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0643B" w14:textId="77777777" w:rsidR="009A79EA" w:rsidRDefault="001A7A5A" w:rsidP="009A79EA">
      <w:pPr>
        <w:jc w:val="center"/>
        <w:rPr>
          <w:b/>
          <w:bCs/>
        </w:rPr>
      </w:pPr>
      <w:r w:rsidRPr="001A7A5A">
        <w:rPr>
          <w:b/>
          <w:bCs/>
        </w:rPr>
        <w:t xml:space="preserve">THE EFFECT OF FINANCIAL DISTRESS AND LEVERAGE ON </w:t>
      </w:r>
    </w:p>
    <w:p w14:paraId="171F1636" w14:textId="1CB42FF4" w:rsidR="001A7A5A" w:rsidRDefault="001A7A5A" w:rsidP="009A79EA">
      <w:pPr>
        <w:jc w:val="center"/>
        <w:rPr>
          <w:b/>
          <w:bCs/>
        </w:rPr>
      </w:pPr>
      <w:r w:rsidRPr="001A7A5A">
        <w:rPr>
          <w:b/>
          <w:bCs/>
        </w:rPr>
        <w:t xml:space="preserve">TAX AVOIDANCE WITH INSTITUTIONAL OWNERSHIP </w:t>
      </w:r>
    </w:p>
    <w:p w14:paraId="1F4F2278" w14:textId="2B5280AC" w:rsidR="001A7A5A" w:rsidRPr="001A7A5A" w:rsidRDefault="001A7A5A" w:rsidP="001A7A5A">
      <w:pPr>
        <w:jc w:val="center"/>
        <w:rPr>
          <w:b/>
          <w:bCs/>
        </w:rPr>
      </w:pPr>
      <w:r w:rsidRPr="001A7A5A">
        <w:rPr>
          <w:b/>
          <w:bCs/>
        </w:rPr>
        <w:t>AS A MODERATING VARIABLE</w:t>
      </w:r>
    </w:p>
    <w:p w14:paraId="1195C137" w14:textId="39EA270B" w:rsidR="00DB7B23" w:rsidRPr="000B372A" w:rsidRDefault="00DB7B23" w:rsidP="0047094D">
      <w:pPr>
        <w:jc w:val="center"/>
        <w:rPr>
          <w:b/>
          <w:bCs/>
          <w:szCs w:val="24"/>
        </w:rPr>
      </w:pPr>
    </w:p>
    <w:p w14:paraId="318A32B6" w14:textId="58E82078" w:rsidR="00C716BE" w:rsidRPr="009C7CD2" w:rsidRDefault="009C7CD2" w:rsidP="00A8132E">
      <w:pPr>
        <w:pStyle w:val="Heading1"/>
        <w:shd w:val="clear" w:color="auto" w:fill="FFFFFF" w:themeFill="background1"/>
        <w:rPr>
          <w:color w:val="FFFFFF" w:themeColor="background1"/>
        </w:rPr>
      </w:pPr>
      <w:bookmarkStart w:id="0" w:name="_Toc224668538"/>
      <w:r w:rsidRPr="009C7CD2">
        <w:rPr>
          <w:color w:val="FFFFFF" w:themeColor="background1"/>
        </w:rPr>
        <w:t>TITLE PAGE</w:t>
      </w:r>
      <w:bookmarkEnd w:id="0"/>
    </w:p>
    <w:p w14:paraId="48DC979A" w14:textId="288AE34D" w:rsidR="00EF5698" w:rsidRDefault="00291E7D" w:rsidP="008427A7">
      <w:pPr>
        <w:jc w:val="center"/>
        <w:rPr>
          <w:b/>
          <w:bCs/>
          <w:szCs w:val="24"/>
        </w:rPr>
      </w:pPr>
      <w:r>
        <w:rPr>
          <w:b/>
          <w:bCs/>
          <w:szCs w:val="24"/>
        </w:rPr>
        <w:t>THESIS</w:t>
      </w:r>
    </w:p>
    <w:p w14:paraId="5F88A6BE" w14:textId="092118CB" w:rsidR="00AC2EC7" w:rsidRPr="00AC2EC7" w:rsidRDefault="00EF5698" w:rsidP="00291E7D">
      <w:pPr>
        <w:jc w:val="center"/>
        <w:rPr>
          <w:szCs w:val="24"/>
        </w:rPr>
      </w:pPr>
      <w:r>
        <w:rPr>
          <w:noProof/>
          <w:lang w:val="id-ID" w:eastAsia="id-ID"/>
        </w:rPr>
        <w:drawing>
          <wp:anchor distT="0" distB="0" distL="0" distR="0" simplePos="0" relativeHeight="251658240" behindDoc="0" locked="0" layoutInCell="1" allowOverlap="1" wp14:anchorId="0610B8D3" wp14:editId="23C827A5">
            <wp:simplePos x="0" y="0"/>
            <wp:positionH relativeFrom="margin">
              <wp:posOffset>1631950</wp:posOffset>
            </wp:positionH>
            <wp:positionV relativeFrom="paragraph">
              <wp:posOffset>495935</wp:posOffset>
            </wp:positionV>
            <wp:extent cx="1800000" cy="1807500"/>
            <wp:effectExtent l="0" t="0" r="0" b="254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00000" cy="1807500"/>
                    </a:xfrm>
                    <a:prstGeom prst="rect">
                      <a:avLst/>
                    </a:prstGeom>
                  </pic:spPr>
                </pic:pic>
              </a:graphicData>
            </a:graphic>
            <wp14:sizeRelH relativeFrom="margin">
              <wp14:pctWidth>0</wp14:pctWidth>
            </wp14:sizeRelH>
            <wp14:sizeRelV relativeFrom="margin">
              <wp14:pctHeight>0</wp14:pctHeight>
            </wp14:sizeRelV>
          </wp:anchor>
        </w:drawing>
      </w:r>
      <w:r w:rsidR="00291E7D" w:rsidRPr="00291E7D">
        <w:rPr>
          <w:szCs w:val="24"/>
        </w:rPr>
        <w:t>As one of the requirements to obtain a Bachelor of Accounting Degree</w:t>
      </w:r>
    </w:p>
    <w:p w14:paraId="241F2A92" w14:textId="77777777" w:rsidR="00D9643D" w:rsidRDefault="00D9643D" w:rsidP="008427A7">
      <w:pPr>
        <w:spacing w:line="360" w:lineRule="auto"/>
        <w:jc w:val="center"/>
      </w:pPr>
    </w:p>
    <w:p w14:paraId="6F23BFBE" w14:textId="77777777" w:rsidR="00D0098B" w:rsidRDefault="00D0098B" w:rsidP="008427A7">
      <w:pPr>
        <w:spacing w:line="360" w:lineRule="auto"/>
        <w:jc w:val="center"/>
      </w:pPr>
    </w:p>
    <w:p w14:paraId="43BC240C" w14:textId="4C0D0BBC" w:rsidR="00CA734A" w:rsidRPr="00EF5698" w:rsidRDefault="00291E7D" w:rsidP="008427A7">
      <w:pPr>
        <w:spacing w:line="360" w:lineRule="auto"/>
        <w:jc w:val="center"/>
      </w:pPr>
      <w:r>
        <w:t>By</w:t>
      </w:r>
      <w:r w:rsidR="00EF5698" w:rsidRPr="00EF5698">
        <w:t>:</w:t>
      </w:r>
    </w:p>
    <w:p w14:paraId="69101815" w14:textId="78A40ECC" w:rsidR="00EF5698" w:rsidRPr="00EF5698" w:rsidRDefault="00EF5698" w:rsidP="008427A7">
      <w:pPr>
        <w:spacing w:line="360" w:lineRule="auto"/>
        <w:jc w:val="center"/>
        <w:rPr>
          <w:b/>
          <w:bCs/>
        </w:rPr>
      </w:pPr>
      <w:r w:rsidRPr="00EF5698">
        <w:rPr>
          <w:b/>
          <w:bCs/>
        </w:rPr>
        <w:t>AURELIUS RICHALDO JAYA DWI</w:t>
      </w:r>
    </w:p>
    <w:p w14:paraId="3A873931" w14:textId="5F01FACE" w:rsidR="00EF5698" w:rsidRPr="00EF5698" w:rsidRDefault="00EF5698" w:rsidP="008427A7">
      <w:pPr>
        <w:spacing w:line="360" w:lineRule="auto"/>
        <w:jc w:val="center"/>
        <w:rPr>
          <w:b/>
          <w:bCs/>
        </w:rPr>
      </w:pPr>
      <w:r w:rsidRPr="00EF5698">
        <w:rPr>
          <w:b/>
          <w:bCs/>
        </w:rPr>
        <w:t>2201036052</w:t>
      </w:r>
    </w:p>
    <w:p w14:paraId="109C654B" w14:textId="3092D8F4" w:rsidR="00EF5698" w:rsidRDefault="005532DD" w:rsidP="008427A7">
      <w:pPr>
        <w:spacing w:line="360" w:lineRule="auto"/>
        <w:jc w:val="center"/>
        <w:rPr>
          <w:b/>
          <w:bCs/>
        </w:rPr>
      </w:pPr>
      <w:r>
        <w:rPr>
          <w:b/>
          <w:bCs/>
        </w:rPr>
        <w:t>BACHELOR OF ACCOUNTING</w:t>
      </w:r>
    </w:p>
    <w:p w14:paraId="344B7AA7" w14:textId="77777777" w:rsidR="00EF5698" w:rsidRDefault="00EF5698" w:rsidP="008427A7">
      <w:pPr>
        <w:spacing w:line="360" w:lineRule="auto"/>
        <w:rPr>
          <w:b/>
          <w:bCs/>
        </w:rPr>
      </w:pPr>
    </w:p>
    <w:p w14:paraId="6F09C512" w14:textId="77777777" w:rsidR="00490BA4" w:rsidRDefault="00490BA4" w:rsidP="008427A7">
      <w:pPr>
        <w:spacing w:line="360" w:lineRule="auto"/>
        <w:rPr>
          <w:b/>
          <w:bCs/>
        </w:rPr>
      </w:pPr>
    </w:p>
    <w:p w14:paraId="545B41F1" w14:textId="77777777" w:rsidR="00717BB7" w:rsidRDefault="00717BB7" w:rsidP="008427A7">
      <w:pPr>
        <w:spacing w:line="360" w:lineRule="auto"/>
        <w:rPr>
          <w:b/>
          <w:bCs/>
        </w:rPr>
      </w:pPr>
    </w:p>
    <w:p w14:paraId="40AFED75" w14:textId="77777777" w:rsidR="00717BB7" w:rsidRDefault="00717BB7" w:rsidP="008427A7">
      <w:pPr>
        <w:spacing w:line="360" w:lineRule="auto"/>
        <w:rPr>
          <w:b/>
          <w:bCs/>
        </w:rPr>
      </w:pPr>
    </w:p>
    <w:p w14:paraId="5154C276" w14:textId="42C36612" w:rsidR="00EF5698" w:rsidRDefault="005532DD" w:rsidP="008427A7">
      <w:pPr>
        <w:spacing w:line="360" w:lineRule="auto"/>
        <w:jc w:val="center"/>
        <w:rPr>
          <w:b/>
          <w:bCs/>
        </w:rPr>
      </w:pPr>
      <w:r w:rsidRPr="005532DD">
        <w:rPr>
          <w:b/>
          <w:bCs/>
        </w:rPr>
        <w:t>FACULTY OF ECONOMICS AND BUSINESS</w:t>
      </w:r>
    </w:p>
    <w:p w14:paraId="23395E75" w14:textId="77777777" w:rsidR="005532DD" w:rsidRDefault="005532DD" w:rsidP="008427A7">
      <w:pPr>
        <w:spacing w:line="360" w:lineRule="auto"/>
        <w:jc w:val="center"/>
        <w:rPr>
          <w:b/>
          <w:bCs/>
        </w:rPr>
      </w:pPr>
      <w:r w:rsidRPr="005532DD">
        <w:rPr>
          <w:b/>
          <w:bCs/>
        </w:rPr>
        <w:t xml:space="preserve">MULAWARMAN UNIVERSITY </w:t>
      </w:r>
    </w:p>
    <w:p w14:paraId="31155EC2" w14:textId="6DD86F79" w:rsidR="00EF5698" w:rsidRDefault="00EF5698" w:rsidP="008427A7">
      <w:pPr>
        <w:spacing w:line="360" w:lineRule="auto"/>
        <w:jc w:val="center"/>
        <w:rPr>
          <w:b/>
          <w:bCs/>
        </w:rPr>
      </w:pPr>
      <w:r>
        <w:rPr>
          <w:b/>
          <w:bCs/>
        </w:rPr>
        <w:t>SAMARINDA</w:t>
      </w:r>
    </w:p>
    <w:p w14:paraId="069ABE82" w14:textId="01A7FD7B" w:rsidR="008F3AD7" w:rsidRDefault="00EF5698" w:rsidP="008427A7">
      <w:pPr>
        <w:spacing w:line="360" w:lineRule="auto"/>
        <w:jc w:val="center"/>
        <w:rPr>
          <w:b/>
          <w:bCs/>
        </w:rPr>
        <w:sectPr w:rsidR="008F3AD7" w:rsidSect="00C1110D">
          <w:pgSz w:w="11906" w:h="16838"/>
          <w:pgMar w:top="2268" w:right="1701" w:bottom="1701" w:left="2268" w:header="709" w:footer="709" w:gutter="0"/>
          <w:pgNumType w:fmt="lowerRoman"/>
          <w:cols w:space="708"/>
          <w:docGrid w:linePitch="360"/>
        </w:sectPr>
      </w:pPr>
      <w:r>
        <w:rPr>
          <w:b/>
          <w:bCs/>
        </w:rPr>
        <w:t>202</w:t>
      </w:r>
      <w:r w:rsidR="00461B0E">
        <w:rPr>
          <w:b/>
          <w:bCs/>
        </w:rPr>
        <w:t>6</w:t>
      </w:r>
    </w:p>
    <w:p w14:paraId="3763AC25" w14:textId="34D5A20F" w:rsidR="0002751F" w:rsidRPr="0002751F" w:rsidRDefault="00ED3CED" w:rsidP="0002751F">
      <w:pPr>
        <w:pStyle w:val="Heading1"/>
        <w:rPr>
          <w:rFonts w:cs="Times New Roman"/>
          <w:b w:val="0"/>
          <w:bCs w:val="0"/>
          <w:szCs w:val="24"/>
          <w:lang w:val="fi-FI"/>
        </w:rPr>
      </w:pPr>
      <w:bookmarkStart w:id="1" w:name="_Toc224668539"/>
      <w:r>
        <w:rPr>
          <w:rFonts w:cs="Times New Roman"/>
          <w:szCs w:val="24"/>
          <w:lang w:val="fi-FI"/>
        </w:rPr>
        <w:lastRenderedPageBreak/>
        <w:t>APPROVAL PAGE</w:t>
      </w:r>
      <w:bookmarkEnd w:id="1"/>
    </w:p>
    <w:p w14:paraId="240F7B51" w14:textId="6B6C5E1F" w:rsidR="00B6295A" w:rsidRPr="00173858" w:rsidRDefault="00B6295A" w:rsidP="00173858">
      <w:pPr>
        <w:spacing w:line="240" w:lineRule="auto"/>
        <w:rPr>
          <w:rFonts w:cs="Times New Roman"/>
          <w:szCs w:val="24"/>
        </w:rPr>
        <w:sectPr w:rsidR="00B6295A" w:rsidRPr="00173858" w:rsidSect="00351333">
          <w:footerReference w:type="even" r:id="rId9"/>
          <w:footerReference w:type="default" r:id="rId10"/>
          <w:pgSz w:w="11906" w:h="16838" w:code="9"/>
          <w:pgMar w:top="2268" w:right="1701" w:bottom="1701" w:left="2268" w:header="720" w:footer="720" w:gutter="0"/>
          <w:pgNumType w:fmt="lowerRoman" w:start="2"/>
          <w:cols w:space="720"/>
          <w:docGrid w:linePitch="360"/>
        </w:sectPr>
      </w:pPr>
      <w:r>
        <w:rPr>
          <w:rFonts w:cs="Times New Roman"/>
          <w:noProof/>
          <w:szCs w:val="24"/>
        </w:rPr>
        <w:drawing>
          <wp:inline distT="0" distB="0" distL="0" distR="0" wp14:anchorId="0FF5D096" wp14:editId="79F93685">
            <wp:extent cx="4984750" cy="7761767"/>
            <wp:effectExtent l="0" t="0" r="6350" b="0"/>
            <wp:docPr id="202282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2458" name="Picture 202282458"/>
                    <pic:cNvPicPr/>
                  </pic:nvPicPr>
                  <pic:blipFill rotWithShape="1">
                    <a:blip r:embed="rId11" cstate="print">
                      <a:extLst>
                        <a:ext uri="{28A0092B-C50C-407E-A947-70E740481C1C}">
                          <a14:useLocalDpi xmlns:a14="http://schemas.microsoft.com/office/drawing/2010/main" val="0"/>
                        </a:ext>
                      </a:extLst>
                    </a:blip>
                    <a:srcRect l="17789" t="17384" r="15549" b="5224"/>
                    <a:stretch>
                      <a:fillRect/>
                    </a:stretch>
                  </pic:blipFill>
                  <pic:spPr bwMode="auto">
                    <a:xfrm>
                      <a:off x="0" y="0"/>
                      <a:ext cx="5021689" cy="7819285"/>
                    </a:xfrm>
                    <a:prstGeom prst="rect">
                      <a:avLst/>
                    </a:prstGeom>
                    <a:ln>
                      <a:noFill/>
                    </a:ln>
                    <a:extLst>
                      <a:ext uri="{53640926-AAD7-44D8-BBD7-CCE9431645EC}">
                        <a14:shadowObscured xmlns:a14="http://schemas.microsoft.com/office/drawing/2010/main"/>
                      </a:ext>
                    </a:extLst>
                  </pic:spPr>
                </pic:pic>
              </a:graphicData>
            </a:graphic>
          </wp:inline>
        </w:drawing>
      </w:r>
    </w:p>
    <w:p w14:paraId="0B5A681E" w14:textId="2F216F26" w:rsidR="00173858" w:rsidRDefault="00CA1B74" w:rsidP="00A54983">
      <w:pPr>
        <w:pStyle w:val="Heading1"/>
      </w:pPr>
      <w:bookmarkStart w:id="2" w:name="_Toc224668540"/>
      <w:r>
        <w:lastRenderedPageBreak/>
        <w:t>STATEMENT OF THESIS AUTHENCITY</w:t>
      </w:r>
      <w:bookmarkEnd w:id="2"/>
    </w:p>
    <w:p w14:paraId="414E1669" w14:textId="7FB6BAED" w:rsidR="003130F6" w:rsidRDefault="00AB62CA" w:rsidP="00CE52ED">
      <w:pPr>
        <w:jc w:val="left"/>
      </w:pPr>
      <w:r>
        <w:rPr>
          <w:noProof/>
        </w:rPr>
        <w:drawing>
          <wp:inline distT="0" distB="0" distL="0" distR="0" wp14:anchorId="202E1E9F" wp14:editId="1E983D3A">
            <wp:extent cx="4943635" cy="4710223"/>
            <wp:effectExtent l="0" t="0" r="0" b="0"/>
            <wp:docPr id="1952436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6313" name="Picture 1952436313"/>
                    <pic:cNvPicPr/>
                  </pic:nvPicPr>
                  <pic:blipFill rotWithShape="1">
                    <a:blip r:embed="rId12" cstate="print">
                      <a:extLst>
                        <a:ext uri="{28A0092B-C50C-407E-A947-70E740481C1C}">
                          <a14:useLocalDpi xmlns:a14="http://schemas.microsoft.com/office/drawing/2010/main" val="0"/>
                        </a:ext>
                      </a:extLst>
                    </a:blip>
                    <a:srcRect l="17094" t="15884" r="14323" b="45580"/>
                    <a:stretch>
                      <a:fillRect/>
                    </a:stretch>
                  </pic:blipFill>
                  <pic:spPr bwMode="auto">
                    <a:xfrm>
                      <a:off x="0" y="0"/>
                      <a:ext cx="4955942" cy="4721949"/>
                    </a:xfrm>
                    <a:prstGeom prst="rect">
                      <a:avLst/>
                    </a:prstGeom>
                    <a:ln>
                      <a:noFill/>
                    </a:ln>
                    <a:extLst>
                      <a:ext uri="{53640926-AAD7-44D8-BBD7-CCE9431645EC}">
                        <a14:shadowObscured xmlns:a14="http://schemas.microsoft.com/office/drawing/2010/main"/>
                      </a:ext>
                    </a:extLst>
                  </pic:spPr>
                </pic:pic>
              </a:graphicData>
            </a:graphic>
          </wp:inline>
        </w:drawing>
      </w:r>
    </w:p>
    <w:p w14:paraId="0B81C23A" w14:textId="77777777" w:rsidR="003130F6" w:rsidRDefault="003130F6" w:rsidP="00EE3C40">
      <w:pPr>
        <w:jc w:val="right"/>
      </w:pPr>
    </w:p>
    <w:p w14:paraId="3424D826" w14:textId="77777777" w:rsidR="003130F6" w:rsidRDefault="003130F6" w:rsidP="00EE3C40">
      <w:pPr>
        <w:jc w:val="right"/>
      </w:pPr>
    </w:p>
    <w:p w14:paraId="7E56DDB2" w14:textId="77777777" w:rsidR="003130F6" w:rsidRDefault="003130F6" w:rsidP="00EE3C40">
      <w:pPr>
        <w:jc w:val="right"/>
      </w:pPr>
    </w:p>
    <w:p w14:paraId="11F21D9B" w14:textId="77777777" w:rsidR="003130F6" w:rsidRDefault="003130F6" w:rsidP="00EE3C40">
      <w:pPr>
        <w:jc w:val="right"/>
      </w:pPr>
    </w:p>
    <w:p w14:paraId="47C7D918" w14:textId="77777777" w:rsidR="003130F6" w:rsidRDefault="003130F6" w:rsidP="00EE3C40">
      <w:pPr>
        <w:jc w:val="right"/>
      </w:pPr>
    </w:p>
    <w:p w14:paraId="6A51B072" w14:textId="77777777" w:rsidR="009A5CB3" w:rsidRDefault="009A5CB3" w:rsidP="00EE3C40">
      <w:pPr>
        <w:jc w:val="right"/>
      </w:pPr>
    </w:p>
    <w:p w14:paraId="23A20C4F" w14:textId="77777777" w:rsidR="006C3595" w:rsidRDefault="006C3595" w:rsidP="006C3595"/>
    <w:p w14:paraId="524E3DA0" w14:textId="77777777" w:rsidR="009A5CB3" w:rsidRDefault="009A5CB3" w:rsidP="006C3595"/>
    <w:p w14:paraId="4C0A5BC2" w14:textId="4B66E7A4" w:rsidR="000C43B4" w:rsidRPr="009A5CB3" w:rsidRDefault="000C43B4" w:rsidP="000C43B4">
      <w:pPr>
        <w:pStyle w:val="Heading1"/>
      </w:pPr>
      <w:bookmarkStart w:id="3" w:name="_Toc224668541"/>
      <w:r w:rsidRPr="009A5CB3">
        <w:lastRenderedPageBreak/>
        <w:t>ABSTRACT</w:t>
      </w:r>
      <w:bookmarkEnd w:id="3"/>
    </w:p>
    <w:p w14:paraId="506B268E" w14:textId="2AE9E53D" w:rsidR="00790D08" w:rsidRPr="009A5CB3" w:rsidRDefault="00790D08" w:rsidP="00790D08">
      <w:pPr>
        <w:spacing w:line="240" w:lineRule="auto"/>
        <w:ind w:firstLine="993"/>
      </w:pPr>
      <w:r w:rsidRPr="009A5CB3">
        <w:t xml:space="preserve">Aurelius Richaldo Jaya Dwi. </w:t>
      </w:r>
      <w:r w:rsidRPr="009A5CB3">
        <w:rPr>
          <w:b/>
          <w:bCs/>
        </w:rPr>
        <w:t>The Effect of Financial Distress and Leverage on Tax Avoidance with Institutional Ownership as a Moderating Variable.</w:t>
      </w:r>
      <w:r w:rsidRPr="009A5CB3">
        <w:t xml:space="preserve"> Supervised by Mrs. Yana Ulfah. This </w:t>
      </w:r>
      <w:r w:rsidR="00701349" w:rsidRPr="009A5CB3">
        <w:t>research</w:t>
      </w:r>
      <w:r w:rsidRPr="009A5CB3">
        <w:t xml:space="preserve"> aims to analyze the effect of financial distress and leverage on tax avoidance with institutional ownership as a moderating variable. This </w:t>
      </w:r>
      <w:r w:rsidR="00701349" w:rsidRPr="009A5CB3">
        <w:t>research</w:t>
      </w:r>
      <w:r w:rsidRPr="009A5CB3">
        <w:t xml:space="preserve"> is a quantitative research, with a population of mining companies listed on the Indonesia Stock Exchange (IDX) in the observation period from 2020 to 2024. The sampling technique in this </w:t>
      </w:r>
      <w:r w:rsidR="000E26AC">
        <w:t>research</w:t>
      </w:r>
      <w:r w:rsidRPr="009A5CB3">
        <w:t xml:space="preserve"> used purposive sampling and obtained 23 companies with 88 observation data as research samples. The data used is secondary data, and hypothesis testing uses multiple linear regression analysis and Moderated Regression Analysis (MRA) with SPSS 27. The results of this </w:t>
      </w:r>
      <w:r w:rsidR="00701349" w:rsidRPr="009A5CB3">
        <w:t>research</w:t>
      </w:r>
      <w:r w:rsidRPr="009A5CB3">
        <w:t xml:space="preserve"> indicate that financial distress does not have a significant effect on tax avoidance, while leverage has a negative and significant effect on tax avoidance. Furthermore, institutional ownership was found to weaken the effect of financial distress on tax avoidance, but did not moderate the effect of leverage on tax avoidance.</w:t>
      </w:r>
    </w:p>
    <w:p w14:paraId="39B30681" w14:textId="77777777" w:rsidR="00790D08" w:rsidRPr="009A5CB3" w:rsidRDefault="00790D08" w:rsidP="00132E53">
      <w:pPr>
        <w:spacing w:before="240" w:line="240" w:lineRule="auto"/>
      </w:pPr>
      <w:r w:rsidRPr="009A5CB3">
        <w:rPr>
          <w:b/>
          <w:bCs/>
        </w:rPr>
        <w:t>Keywords</w:t>
      </w:r>
      <w:r w:rsidRPr="009A5CB3">
        <w:t>: Tax Avoidance, Financial Distress, Leverage, Institutional Ownership</w:t>
      </w:r>
    </w:p>
    <w:p w14:paraId="2302CC52" w14:textId="77777777" w:rsidR="00F63E2C" w:rsidRPr="009A5CB3" w:rsidRDefault="00F63E2C" w:rsidP="00AB16F5"/>
    <w:p w14:paraId="57A126DB" w14:textId="77777777" w:rsidR="00F63E2C" w:rsidRDefault="00F63E2C" w:rsidP="00AB16F5"/>
    <w:p w14:paraId="6248541F" w14:textId="77777777" w:rsidR="004F13E7" w:rsidRDefault="004F13E7" w:rsidP="00AB16F5"/>
    <w:p w14:paraId="49C2A3B3" w14:textId="77777777" w:rsidR="004F13E7" w:rsidRDefault="004F13E7" w:rsidP="00AB16F5"/>
    <w:p w14:paraId="2CC9ED65" w14:textId="77777777" w:rsidR="006C3595" w:rsidRDefault="006C3595" w:rsidP="00AB16F5"/>
    <w:p w14:paraId="4B82C37A" w14:textId="77777777" w:rsidR="006C3595" w:rsidRDefault="006C3595" w:rsidP="00AB16F5"/>
    <w:p w14:paraId="66C27809" w14:textId="77777777" w:rsidR="006C3595" w:rsidRDefault="006C3595" w:rsidP="00AB16F5"/>
    <w:p w14:paraId="58804FE3" w14:textId="77777777" w:rsidR="006C3595" w:rsidRDefault="006C3595" w:rsidP="00AB16F5"/>
    <w:p w14:paraId="1BF5830A" w14:textId="77777777" w:rsidR="006C3595" w:rsidRDefault="006C3595" w:rsidP="00AB16F5"/>
    <w:p w14:paraId="7FF28710" w14:textId="77777777" w:rsidR="006C3595" w:rsidRDefault="006C3595" w:rsidP="00AB16F5"/>
    <w:p w14:paraId="718D9E7A" w14:textId="77777777" w:rsidR="006C3595" w:rsidRDefault="006C3595" w:rsidP="00AB16F5"/>
    <w:p w14:paraId="31D43EB3" w14:textId="77777777" w:rsidR="006C3595" w:rsidRDefault="006C3595" w:rsidP="00AB16F5"/>
    <w:p w14:paraId="708FD48D" w14:textId="77777777" w:rsidR="006C3595" w:rsidRDefault="006C3595" w:rsidP="00AB16F5"/>
    <w:p w14:paraId="3F542C63" w14:textId="77777777" w:rsidR="006C3595" w:rsidRDefault="006C3595" w:rsidP="00AB16F5"/>
    <w:p w14:paraId="4B0EDA6D" w14:textId="2B2D21AE" w:rsidR="004F13E7" w:rsidRDefault="009A5CB3" w:rsidP="004F13E7">
      <w:pPr>
        <w:pStyle w:val="Heading1"/>
      </w:pPr>
      <w:bookmarkStart w:id="4" w:name="_Toc224668542"/>
      <w:r>
        <w:lastRenderedPageBreak/>
        <w:t>PREFACE</w:t>
      </w:r>
      <w:bookmarkEnd w:id="4"/>
    </w:p>
    <w:p w14:paraId="13DE5D9E" w14:textId="41BF84ED" w:rsidR="004F13E7" w:rsidRDefault="00266E22" w:rsidP="004F13E7">
      <w:pPr>
        <w:ind w:firstLine="851"/>
      </w:pPr>
      <w:r w:rsidRPr="00266E22">
        <w:t>The author offers praise and thanks to God Almighty for His abundant blessings, grace, and guidance, which have enabled the author to complete this thesis titled “The Influence of Financial Distress and Leverage on Tax Avoidance with Institutional Ownership as a Moderating Variable.” This thesis was prepared as one of the requirements for obtaining a Bachelor of Economics degree in the Accounting Program, Faculty of Economics and Business, Mulawarman University.</w:t>
      </w:r>
    </w:p>
    <w:p w14:paraId="54BA3DF4" w14:textId="2E2FF00B" w:rsidR="004F13E7" w:rsidRDefault="0037064B" w:rsidP="004F13E7">
      <w:pPr>
        <w:ind w:firstLine="851"/>
      </w:pPr>
      <w:r w:rsidRPr="0037064B">
        <w:t>The author fully recognizes that this thesis could not have been successfully completed without the support, guidance, and assistance of many people. Therefore, with deep respect and humility, the author would like to express sincere gratitude to:</w:t>
      </w:r>
    </w:p>
    <w:p w14:paraId="07E7A564" w14:textId="37CB3529" w:rsidR="004F13E7" w:rsidRDefault="004F13E7" w:rsidP="004A0637">
      <w:pPr>
        <w:pStyle w:val="ListParagraph"/>
        <w:numPr>
          <w:ilvl w:val="0"/>
          <w:numId w:val="50"/>
        </w:numPr>
        <w:ind w:left="851"/>
      </w:pPr>
      <w:r w:rsidRPr="00A009A5">
        <w:t>Prof. Dr. Ir. H. Abdunnur, M.Si., IPU., ASEAN Eng.</w:t>
      </w:r>
      <w:r w:rsidR="00886A41">
        <w:t xml:space="preserve"> as Rector</w:t>
      </w:r>
      <w:r w:rsidR="0037064B" w:rsidRPr="0037064B">
        <w:t xml:space="preserve"> of Mulawarman University.</w:t>
      </w:r>
    </w:p>
    <w:p w14:paraId="5CC0A872" w14:textId="1B1AD90A" w:rsidR="004F13E7" w:rsidRDefault="004F13E7" w:rsidP="004A0637">
      <w:pPr>
        <w:pStyle w:val="ListParagraph"/>
        <w:numPr>
          <w:ilvl w:val="0"/>
          <w:numId w:val="50"/>
        </w:numPr>
        <w:ind w:left="851"/>
      </w:pPr>
      <w:r w:rsidRPr="00A009A5">
        <w:t xml:space="preserve">Dr. Zainal Abidin, SE.,M.M. </w:t>
      </w:r>
      <w:r w:rsidR="00886A41">
        <w:t>as D</w:t>
      </w:r>
      <w:r w:rsidR="00886A41" w:rsidRPr="00886A41">
        <w:t>ean of the Faculty of Economics and Business, Mulawarman University.</w:t>
      </w:r>
    </w:p>
    <w:p w14:paraId="660B0351" w14:textId="27E6181B" w:rsidR="004F13E7" w:rsidRDefault="004F13E7" w:rsidP="004A0637">
      <w:pPr>
        <w:pStyle w:val="ListParagraph"/>
        <w:numPr>
          <w:ilvl w:val="0"/>
          <w:numId w:val="50"/>
        </w:numPr>
        <w:ind w:left="851"/>
      </w:pPr>
      <w:r w:rsidRPr="00A009A5">
        <w:t xml:space="preserve">Ibu Dr. Wulan Iyhig Ratna Sari, SE.,M.Si.,CSP </w:t>
      </w:r>
      <w:r w:rsidR="006C4651" w:rsidRPr="006C4651">
        <w:t>as Head of the Accounting Department, Faculty of Economics and Business, Mulawarman University.</w:t>
      </w:r>
    </w:p>
    <w:p w14:paraId="3FF1E4A1" w14:textId="506FAD13" w:rsidR="00375E41" w:rsidRDefault="004F13E7" w:rsidP="004A0637">
      <w:pPr>
        <w:pStyle w:val="ListParagraph"/>
        <w:numPr>
          <w:ilvl w:val="0"/>
          <w:numId w:val="50"/>
        </w:numPr>
        <w:ind w:left="851"/>
      </w:pPr>
      <w:r w:rsidRPr="00A009A5">
        <w:t xml:space="preserve">Ibu Dr. Fibriyani Nur Khairin, SE.,M.S.A.,Ak.,CA.,CSP.,CIQaR </w:t>
      </w:r>
      <w:r w:rsidR="006C4651" w:rsidRPr="006C4651">
        <w:t>as the Coordinator of the Accounting Study Program, Faculty of Economics and Business, Mulawarman University</w:t>
      </w:r>
      <w:r w:rsidR="006C4651">
        <w:t>.</w:t>
      </w:r>
    </w:p>
    <w:p w14:paraId="23718726" w14:textId="41EAECF2" w:rsidR="004D5FDB" w:rsidRDefault="004D5FDB" w:rsidP="004A0637">
      <w:pPr>
        <w:pStyle w:val="ListParagraph"/>
        <w:numPr>
          <w:ilvl w:val="0"/>
          <w:numId w:val="50"/>
        </w:numPr>
        <w:ind w:left="851"/>
      </w:pPr>
      <w:r>
        <w:lastRenderedPageBreak/>
        <w:t xml:space="preserve">Ibu Dr. Hj. Yana Ulfah, S.E., M.Si., Ak., CA., CSRS., CIQaR., CSRA. </w:t>
      </w:r>
      <w:r w:rsidR="00855384" w:rsidRPr="00855384">
        <w:t>as the thesis advisor who, with great patience, meticulousness, and dedication, has guided the author in writing this thesis.</w:t>
      </w:r>
    </w:p>
    <w:p w14:paraId="0DF35965" w14:textId="63FFB702" w:rsidR="004D5FDB" w:rsidRDefault="00C77DF1" w:rsidP="004A0637">
      <w:pPr>
        <w:pStyle w:val="ListParagraph"/>
        <w:numPr>
          <w:ilvl w:val="0"/>
          <w:numId w:val="50"/>
        </w:numPr>
        <w:ind w:left="851"/>
      </w:pPr>
      <w:r w:rsidRPr="00C77DF1">
        <w:t>All faculty members of the Accounting Program who have provided valuable knowledge, expertise, and guidance throughout the author’s studies at the Faculty of Economics and Business, Mulawarman University.</w:t>
      </w:r>
    </w:p>
    <w:p w14:paraId="617D29A0" w14:textId="1E4CA691" w:rsidR="008376A3" w:rsidRDefault="00C77DF1" w:rsidP="004A0637">
      <w:pPr>
        <w:pStyle w:val="ListParagraph"/>
        <w:numPr>
          <w:ilvl w:val="0"/>
          <w:numId w:val="50"/>
        </w:numPr>
        <w:ind w:left="851"/>
      </w:pPr>
      <w:r w:rsidRPr="00C77DF1">
        <w:t>The staff and administrative office of the Faculty of Economics and Business, as well as the librarians at Mulawarman University, for their service and administrative assistance provided throughout the course of my studies and the preparation of my thesis</w:t>
      </w:r>
      <w:r w:rsidR="004D5FDB">
        <w:t>.</w:t>
      </w:r>
    </w:p>
    <w:p w14:paraId="14075148" w14:textId="5C3F82DA" w:rsidR="00C20A63" w:rsidRDefault="00757C1C" w:rsidP="004A0637">
      <w:pPr>
        <w:pStyle w:val="ListParagraph"/>
        <w:numPr>
          <w:ilvl w:val="0"/>
          <w:numId w:val="50"/>
        </w:numPr>
        <w:ind w:left="851"/>
      </w:pPr>
      <w:r w:rsidRPr="00757C1C">
        <w:t>To my beloved parents, Dwi Lianto and Yani, for all your prayers, love, support, and invaluable sacrifices, which have been a source of strength and motivation in completing this undergraduate degree.</w:t>
      </w:r>
    </w:p>
    <w:p w14:paraId="3EFB21A9" w14:textId="54523387" w:rsidR="007B239D" w:rsidRDefault="00757C1C" w:rsidP="004A0637">
      <w:pPr>
        <w:pStyle w:val="ListParagraph"/>
        <w:numPr>
          <w:ilvl w:val="0"/>
          <w:numId w:val="50"/>
        </w:numPr>
        <w:ind w:left="851"/>
      </w:pPr>
      <w:r w:rsidRPr="00757C1C">
        <w:t>To the author’s brother, Adi, for all his support and encouragement, which sustained the author throughout his studies until the completion of this thesis.</w:t>
      </w:r>
    </w:p>
    <w:p w14:paraId="1CFBCC13" w14:textId="28AFC8A6" w:rsidR="00F3229A" w:rsidRDefault="002C4818" w:rsidP="004A0637">
      <w:pPr>
        <w:pStyle w:val="ListParagraph"/>
        <w:numPr>
          <w:ilvl w:val="0"/>
          <w:numId w:val="50"/>
        </w:numPr>
        <w:ind w:left="851"/>
      </w:pPr>
      <w:r w:rsidRPr="002C4818">
        <w:t xml:space="preserve">My </w:t>
      </w:r>
      <w:r>
        <w:t>beloved girlfriend</w:t>
      </w:r>
      <w:r w:rsidRPr="002C4818">
        <w:t>, Angela, who consistently provided moral support and motivation and was a good listener throughout the process of writing this thesis. Her presence and attention served as an additional source of encouragement for the author</w:t>
      </w:r>
    </w:p>
    <w:p w14:paraId="796A86F5" w14:textId="38E241BF" w:rsidR="0018709F" w:rsidRDefault="0034080E" w:rsidP="004A0637">
      <w:pPr>
        <w:pStyle w:val="ListParagraph"/>
        <w:numPr>
          <w:ilvl w:val="0"/>
          <w:numId w:val="50"/>
        </w:numPr>
        <w:ind w:left="851"/>
      </w:pPr>
      <w:r w:rsidRPr="0034080E">
        <w:t>My STB friends</w:t>
      </w:r>
      <w:r w:rsidR="00791266">
        <w:t xml:space="preserve"> </w:t>
      </w:r>
      <w:r w:rsidRPr="0034080E">
        <w:t>Anthony, Frans, Verdi, Nodi, and Farrel</w:t>
      </w:r>
      <w:r w:rsidR="00791266">
        <w:t xml:space="preserve"> </w:t>
      </w:r>
      <w:r w:rsidRPr="0034080E">
        <w:t>who always encouraged and motivated me throughout my studies.</w:t>
      </w:r>
    </w:p>
    <w:p w14:paraId="41600B00" w14:textId="2AAC1E51" w:rsidR="006C3DB9" w:rsidRDefault="00791266" w:rsidP="004A0637">
      <w:pPr>
        <w:pStyle w:val="ListParagraph"/>
        <w:numPr>
          <w:ilvl w:val="0"/>
          <w:numId w:val="50"/>
        </w:numPr>
        <w:ind w:left="851"/>
      </w:pPr>
      <w:r w:rsidRPr="00791266">
        <w:lastRenderedPageBreak/>
        <w:t>My friends at d’ewe</w:t>
      </w:r>
      <w:r>
        <w:t xml:space="preserve"> </w:t>
      </w:r>
      <w:r w:rsidRPr="00791266">
        <w:t>Hasin, Boni, Yosua, Galvin, and Husen</w:t>
      </w:r>
      <w:r>
        <w:t xml:space="preserve"> </w:t>
      </w:r>
      <w:r w:rsidRPr="00791266">
        <w:t>for your companionship, support, and unwavering encouragement throughout my studies and the completion of this thesis.</w:t>
      </w:r>
    </w:p>
    <w:p w14:paraId="2B6B8C47" w14:textId="34981106" w:rsidR="0043576C" w:rsidRDefault="0043576C" w:rsidP="0043576C">
      <w:pPr>
        <w:tabs>
          <w:tab w:val="left" w:pos="5529"/>
        </w:tabs>
        <w:ind w:firstLine="851"/>
      </w:pPr>
      <w:r>
        <w:t>In closing, the author acknowledges that nothing is perfect and that there are still errors in the preparation of this thesis. Therefore, the author offers his or her deepest apologies for any mistakes made.</w:t>
      </w:r>
    </w:p>
    <w:p w14:paraId="00BF8E56" w14:textId="57F150CA" w:rsidR="00DD1995" w:rsidRDefault="0043576C" w:rsidP="0043576C">
      <w:pPr>
        <w:tabs>
          <w:tab w:val="left" w:pos="5529"/>
        </w:tabs>
        <w:ind w:firstLine="851"/>
      </w:pPr>
      <w:r>
        <w:t>The author hopes that this thesis will be of benefit to readers and serve as a reference for further development. The author hopes that this thesis will be useful to its readers.</w:t>
      </w:r>
    </w:p>
    <w:p w14:paraId="522D03CE" w14:textId="141A4F72" w:rsidR="00997F73" w:rsidRDefault="00997F73" w:rsidP="00997F73">
      <w:pPr>
        <w:tabs>
          <w:tab w:val="left" w:pos="5529"/>
        </w:tabs>
        <w:jc w:val="right"/>
      </w:pPr>
      <w:r>
        <w:t>Samarinda</w:t>
      </w:r>
      <w:r w:rsidR="00976E7C">
        <w:t xml:space="preserve"> 20 November 2025</w:t>
      </w:r>
    </w:p>
    <w:p w14:paraId="6D31AB7F" w14:textId="1B29CAF8" w:rsidR="00997F73" w:rsidRDefault="00385A32" w:rsidP="00997F73">
      <w:pPr>
        <w:tabs>
          <w:tab w:val="left" w:pos="5529"/>
        </w:tabs>
        <w:jc w:val="right"/>
      </w:pPr>
      <w:r>
        <w:rPr>
          <w:noProof/>
        </w:rPr>
        <w:drawing>
          <wp:inline distT="0" distB="0" distL="0" distR="0" wp14:anchorId="2D5C53A7" wp14:editId="3C4826F7">
            <wp:extent cx="1345501" cy="1020726"/>
            <wp:effectExtent l="0" t="0" r="7620" b="8255"/>
            <wp:docPr id="14994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1766" name="Picture 149941766"/>
                    <pic:cNvPicPr/>
                  </pic:nvPicPr>
                  <pic:blipFill>
                    <a:blip r:embed="rId13">
                      <a:extLst>
                        <a:ext uri="{28A0092B-C50C-407E-A947-70E740481C1C}">
                          <a14:useLocalDpi xmlns:a14="http://schemas.microsoft.com/office/drawing/2010/main" val="0"/>
                        </a:ext>
                      </a:extLst>
                    </a:blip>
                    <a:stretch>
                      <a:fillRect/>
                    </a:stretch>
                  </pic:blipFill>
                  <pic:spPr>
                    <a:xfrm>
                      <a:off x="0" y="0"/>
                      <a:ext cx="1349501" cy="1023760"/>
                    </a:xfrm>
                    <a:prstGeom prst="rect">
                      <a:avLst/>
                    </a:prstGeom>
                  </pic:spPr>
                </pic:pic>
              </a:graphicData>
            </a:graphic>
          </wp:inline>
        </w:drawing>
      </w:r>
    </w:p>
    <w:p w14:paraId="32F188F1" w14:textId="2984326A" w:rsidR="00997F73" w:rsidRDefault="00997F73" w:rsidP="00997F73">
      <w:pPr>
        <w:tabs>
          <w:tab w:val="left" w:pos="5529"/>
        </w:tabs>
        <w:jc w:val="right"/>
      </w:pPr>
      <w:r>
        <w:t>Aurelius Richaldo Jaya Dwi</w:t>
      </w:r>
    </w:p>
    <w:p w14:paraId="2AB47892" w14:textId="77777777" w:rsidR="007427AA" w:rsidRDefault="007427AA" w:rsidP="00A702E6"/>
    <w:p w14:paraId="74995DA1" w14:textId="77777777" w:rsidR="00A702E6" w:rsidRDefault="00A702E6" w:rsidP="00A702E6"/>
    <w:p w14:paraId="24A4CF65" w14:textId="77777777" w:rsidR="00A702E6" w:rsidRDefault="00A702E6" w:rsidP="00A702E6"/>
    <w:p w14:paraId="7D40F958" w14:textId="77777777" w:rsidR="00A702E6" w:rsidRDefault="00A702E6" w:rsidP="00A702E6"/>
    <w:p w14:paraId="6D86BB0B" w14:textId="77777777" w:rsidR="00A702E6" w:rsidRDefault="00A702E6" w:rsidP="00A702E6"/>
    <w:p w14:paraId="13EBE501" w14:textId="77777777" w:rsidR="00A702E6" w:rsidRDefault="00A702E6" w:rsidP="00A702E6"/>
    <w:p w14:paraId="7FE539CC" w14:textId="77777777" w:rsidR="00A702E6" w:rsidRDefault="00A702E6" w:rsidP="00A702E6"/>
    <w:p w14:paraId="3E7F9A69" w14:textId="77777777" w:rsidR="00955D67" w:rsidRDefault="00955D67" w:rsidP="007427AA"/>
    <w:p w14:paraId="5ACD3A14" w14:textId="77777777" w:rsidR="00F372D8" w:rsidRDefault="00F372D8" w:rsidP="007427AA"/>
    <w:p w14:paraId="0D63CFAE" w14:textId="0412ABCC" w:rsidR="00B3663D" w:rsidRPr="00B3663D" w:rsidRDefault="009C7CD2" w:rsidP="002641D8">
      <w:pPr>
        <w:pStyle w:val="Heading1"/>
      </w:pPr>
      <w:bookmarkStart w:id="5" w:name="_Toc224668543"/>
      <w:r>
        <w:lastRenderedPageBreak/>
        <w:t>TABLE OF CONTENTS</w:t>
      </w:r>
      <w:bookmarkEnd w:id="5"/>
    </w:p>
    <w:sdt>
      <w:sdtPr>
        <w:rPr>
          <w:rFonts w:cs="Times New Roman"/>
          <w:b/>
          <w:bCs/>
          <w:szCs w:val="24"/>
        </w:rPr>
        <w:id w:val="1920364873"/>
        <w:docPartObj>
          <w:docPartGallery w:val="Table of Contents"/>
          <w:docPartUnique/>
        </w:docPartObj>
      </w:sdtPr>
      <w:sdtEndPr>
        <w:rPr>
          <w:noProof/>
        </w:rPr>
      </w:sdtEndPr>
      <w:sdtContent>
        <w:p w14:paraId="3371DD05" w14:textId="26E67D23" w:rsidR="00B3663D" w:rsidRPr="006F2970" w:rsidRDefault="009C7CD2" w:rsidP="0057631A">
          <w:pPr>
            <w:spacing w:line="240" w:lineRule="auto"/>
            <w:jc w:val="right"/>
            <w:rPr>
              <w:rFonts w:cs="Times New Roman"/>
              <w:b/>
              <w:bCs/>
              <w:szCs w:val="24"/>
            </w:rPr>
          </w:pPr>
          <w:r>
            <w:rPr>
              <w:rFonts w:cs="Times New Roman"/>
              <w:b/>
              <w:bCs/>
              <w:szCs w:val="24"/>
            </w:rPr>
            <w:t>Page</w:t>
          </w:r>
        </w:p>
        <w:p w14:paraId="32938551" w14:textId="3538CF74" w:rsidR="003F19F0" w:rsidRDefault="006639CA" w:rsidP="0057631A">
          <w:pPr>
            <w:pStyle w:val="TOC1"/>
            <w:spacing w:before="0"/>
            <w:rPr>
              <w:rFonts w:asciiTheme="minorHAnsi" w:eastAsiaTheme="minorEastAsia" w:hAnsiTheme="minorHAnsi"/>
              <w:b w:val="0"/>
              <w:bCs w:val="0"/>
              <w:szCs w:val="24"/>
              <w:lang w:eastAsia="en-ID"/>
            </w:rPr>
          </w:pPr>
          <w:r>
            <w:rPr>
              <w:rFonts w:cs="Times New Roman"/>
              <w:szCs w:val="24"/>
            </w:rPr>
            <w:fldChar w:fldCharType="begin"/>
          </w:r>
          <w:r>
            <w:rPr>
              <w:rFonts w:cs="Times New Roman"/>
              <w:szCs w:val="24"/>
            </w:rPr>
            <w:instrText xml:space="preserve"> TOC \o "1-4" \h \z \u </w:instrText>
          </w:r>
          <w:r>
            <w:rPr>
              <w:rFonts w:cs="Times New Roman"/>
              <w:szCs w:val="24"/>
            </w:rPr>
            <w:fldChar w:fldCharType="separate"/>
          </w:r>
          <w:hyperlink w:anchor="_Toc224668538" w:history="1">
            <w:r w:rsidR="003F19F0" w:rsidRPr="000757DA">
              <w:rPr>
                <w:rStyle w:val="Hyperlink"/>
              </w:rPr>
              <w:t>TITLE PAGE</w:t>
            </w:r>
            <w:r w:rsidR="003F19F0">
              <w:rPr>
                <w:webHidden/>
              </w:rPr>
              <w:tab/>
            </w:r>
            <w:r w:rsidR="003F19F0">
              <w:rPr>
                <w:webHidden/>
              </w:rPr>
              <w:fldChar w:fldCharType="begin"/>
            </w:r>
            <w:r w:rsidR="003F19F0">
              <w:rPr>
                <w:webHidden/>
              </w:rPr>
              <w:instrText xml:space="preserve"> PAGEREF _Toc224668538 \h </w:instrText>
            </w:r>
            <w:r w:rsidR="003F19F0">
              <w:rPr>
                <w:webHidden/>
              </w:rPr>
            </w:r>
            <w:r w:rsidR="003F19F0">
              <w:rPr>
                <w:webHidden/>
              </w:rPr>
              <w:fldChar w:fldCharType="separate"/>
            </w:r>
            <w:r w:rsidR="00701CA0">
              <w:rPr>
                <w:webHidden/>
              </w:rPr>
              <w:t>i</w:t>
            </w:r>
            <w:r w:rsidR="003F19F0">
              <w:rPr>
                <w:webHidden/>
              </w:rPr>
              <w:fldChar w:fldCharType="end"/>
            </w:r>
          </w:hyperlink>
        </w:p>
        <w:p w14:paraId="606E4CFD" w14:textId="74EC381D" w:rsidR="003F19F0" w:rsidRDefault="003F19F0">
          <w:pPr>
            <w:pStyle w:val="TOC1"/>
            <w:rPr>
              <w:rFonts w:asciiTheme="minorHAnsi" w:eastAsiaTheme="minorEastAsia" w:hAnsiTheme="minorHAnsi"/>
              <w:b w:val="0"/>
              <w:bCs w:val="0"/>
              <w:szCs w:val="24"/>
              <w:lang w:eastAsia="en-ID"/>
            </w:rPr>
          </w:pPr>
          <w:hyperlink w:anchor="_Toc224668539" w:history="1">
            <w:r w:rsidRPr="000757DA">
              <w:rPr>
                <w:rStyle w:val="Hyperlink"/>
                <w:rFonts w:cs="Times New Roman"/>
                <w:lang w:val="fi-FI"/>
              </w:rPr>
              <w:t>APPROVAL PAGE</w:t>
            </w:r>
            <w:r>
              <w:rPr>
                <w:webHidden/>
              </w:rPr>
              <w:tab/>
            </w:r>
            <w:r>
              <w:rPr>
                <w:webHidden/>
              </w:rPr>
              <w:fldChar w:fldCharType="begin"/>
            </w:r>
            <w:r>
              <w:rPr>
                <w:webHidden/>
              </w:rPr>
              <w:instrText xml:space="preserve"> PAGEREF _Toc224668539 \h </w:instrText>
            </w:r>
            <w:r>
              <w:rPr>
                <w:webHidden/>
              </w:rPr>
            </w:r>
            <w:r>
              <w:rPr>
                <w:webHidden/>
              </w:rPr>
              <w:fldChar w:fldCharType="separate"/>
            </w:r>
            <w:r w:rsidR="00701CA0">
              <w:rPr>
                <w:webHidden/>
              </w:rPr>
              <w:t>ii</w:t>
            </w:r>
            <w:r>
              <w:rPr>
                <w:webHidden/>
              </w:rPr>
              <w:fldChar w:fldCharType="end"/>
            </w:r>
          </w:hyperlink>
        </w:p>
        <w:p w14:paraId="028C7A94" w14:textId="7B901446" w:rsidR="003F19F0" w:rsidRDefault="003F19F0">
          <w:pPr>
            <w:pStyle w:val="TOC1"/>
            <w:rPr>
              <w:rFonts w:asciiTheme="minorHAnsi" w:eastAsiaTheme="minorEastAsia" w:hAnsiTheme="minorHAnsi"/>
              <w:b w:val="0"/>
              <w:bCs w:val="0"/>
              <w:szCs w:val="24"/>
              <w:lang w:eastAsia="en-ID"/>
            </w:rPr>
          </w:pPr>
          <w:hyperlink w:anchor="_Toc224668540" w:history="1">
            <w:r w:rsidRPr="000757DA">
              <w:rPr>
                <w:rStyle w:val="Hyperlink"/>
              </w:rPr>
              <w:t>STATEMENT OF THESIS AUTHENCITY</w:t>
            </w:r>
            <w:r>
              <w:rPr>
                <w:webHidden/>
              </w:rPr>
              <w:tab/>
            </w:r>
            <w:r>
              <w:rPr>
                <w:webHidden/>
              </w:rPr>
              <w:fldChar w:fldCharType="begin"/>
            </w:r>
            <w:r>
              <w:rPr>
                <w:webHidden/>
              </w:rPr>
              <w:instrText xml:space="preserve"> PAGEREF _Toc224668540 \h </w:instrText>
            </w:r>
            <w:r>
              <w:rPr>
                <w:webHidden/>
              </w:rPr>
            </w:r>
            <w:r>
              <w:rPr>
                <w:webHidden/>
              </w:rPr>
              <w:fldChar w:fldCharType="separate"/>
            </w:r>
            <w:r w:rsidR="00701CA0">
              <w:rPr>
                <w:webHidden/>
              </w:rPr>
              <w:t>iii</w:t>
            </w:r>
            <w:r>
              <w:rPr>
                <w:webHidden/>
              </w:rPr>
              <w:fldChar w:fldCharType="end"/>
            </w:r>
          </w:hyperlink>
        </w:p>
        <w:p w14:paraId="62472C1F" w14:textId="3B5EF55C" w:rsidR="003F19F0" w:rsidRDefault="003F19F0">
          <w:pPr>
            <w:pStyle w:val="TOC1"/>
            <w:rPr>
              <w:rFonts w:asciiTheme="minorHAnsi" w:eastAsiaTheme="minorEastAsia" w:hAnsiTheme="minorHAnsi"/>
              <w:b w:val="0"/>
              <w:bCs w:val="0"/>
              <w:szCs w:val="24"/>
              <w:lang w:eastAsia="en-ID"/>
            </w:rPr>
          </w:pPr>
          <w:hyperlink w:anchor="_Toc224668541" w:history="1">
            <w:r w:rsidRPr="000757DA">
              <w:rPr>
                <w:rStyle w:val="Hyperlink"/>
              </w:rPr>
              <w:t>ABSTRACT</w:t>
            </w:r>
            <w:r>
              <w:rPr>
                <w:webHidden/>
              </w:rPr>
              <w:tab/>
            </w:r>
            <w:r>
              <w:rPr>
                <w:webHidden/>
              </w:rPr>
              <w:fldChar w:fldCharType="begin"/>
            </w:r>
            <w:r>
              <w:rPr>
                <w:webHidden/>
              </w:rPr>
              <w:instrText xml:space="preserve"> PAGEREF _Toc224668541 \h </w:instrText>
            </w:r>
            <w:r>
              <w:rPr>
                <w:webHidden/>
              </w:rPr>
            </w:r>
            <w:r>
              <w:rPr>
                <w:webHidden/>
              </w:rPr>
              <w:fldChar w:fldCharType="separate"/>
            </w:r>
            <w:r w:rsidR="00701CA0">
              <w:rPr>
                <w:webHidden/>
              </w:rPr>
              <w:t>iii</w:t>
            </w:r>
            <w:r>
              <w:rPr>
                <w:webHidden/>
              </w:rPr>
              <w:fldChar w:fldCharType="end"/>
            </w:r>
          </w:hyperlink>
        </w:p>
        <w:p w14:paraId="5F748F7B" w14:textId="697FA5DE" w:rsidR="003F19F0" w:rsidRDefault="003F19F0">
          <w:pPr>
            <w:pStyle w:val="TOC1"/>
            <w:rPr>
              <w:rFonts w:asciiTheme="minorHAnsi" w:eastAsiaTheme="minorEastAsia" w:hAnsiTheme="minorHAnsi"/>
              <w:b w:val="0"/>
              <w:bCs w:val="0"/>
              <w:szCs w:val="24"/>
              <w:lang w:eastAsia="en-ID"/>
            </w:rPr>
          </w:pPr>
          <w:hyperlink w:anchor="_Toc224668542" w:history="1">
            <w:r w:rsidRPr="000757DA">
              <w:rPr>
                <w:rStyle w:val="Hyperlink"/>
              </w:rPr>
              <w:t>PREFACE</w:t>
            </w:r>
            <w:r>
              <w:rPr>
                <w:webHidden/>
              </w:rPr>
              <w:tab/>
            </w:r>
            <w:r>
              <w:rPr>
                <w:webHidden/>
              </w:rPr>
              <w:fldChar w:fldCharType="begin"/>
            </w:r>
            <w:r>
              <w:rPr>
                <w:webHidden/>
              </w:rPr>
              <w:instrText xml:space="preserve"> PAGEREF _Toc224668542 \h </w:instrText>
            </w:r>
            <w:r>
              <w:rPr>
                <w:webHidden/>
              </w:rPr>
            </w:r>
            <w:r>
              <w:rPr>
                <w:webHidden/>
              </w:rPr>
              <w:fldChar w:fldCharType="separate"/>
            </w:r>
            <w:r w:rsidR="00701CA0">
              <w:rPr>
                <w:webHidden/>
              </w:rPr>
              <w:t>iv</w:t>
            </w:r>
            <w:r>
              <w:rPr>
                <w:webHidden/>
              </w:rPr>
              <w:fldChar w:fldCharType="end"/>
            </w:r>
          </w:hyperlink>
        </w:p>
        <w:p w14:paraId="15B159F2" w14:textId="012FD6A5" w:rsidR="003F19F0" w:rsidRDefault="003F19F0">
          <w:pPr>
            <w:pStyle w:val="TOC1"/>
            <w:rPr>
              <w:rFonts w:asciiTheme="minorHAnsi" w:eastAsiaTheme="minorEastAsia" w:hAnsiTheme="minorHAnsi"/>
              <w:b w:val="0"/>
              <w:bCs w:val="0"/>
              <w:szCs w:val="24"/>
              <w:lang w:eastAsia="en-ID"/>
            </w:rPr>
          </w:pPr>
          <w:hyperlink w:anchor="_Toc224668543" w:history="1">
            <w:r w:rsidRPr="000757DA">
              <w:rPr>
                <w:rStyle w:val="Hyperlink"/>
              </w:rPr>
              <w:t>TABLE OF CONTENTS</w:t>
            </w:r>
            <w:r>
              <w:rPr>
                <w:webHidden/>
              </w:rPr>
              <w:tab/>
            </w:r>
            <w:r>
              <w:rPr>
                <w:webHidden/>
              </w:rPr>
              <w:fldChar w:fldCharType="begin"/>
            </w:r>
            <w:r>
              <w:rPr>
                <w:webHidden/>
              </w:rPr>
              <w:instrText xml:space="preserve"> PAGEREF _Toc224668543 \h </w:instrText>
            </w:r>
            <w:r>
              <w:rPr>
                <w:webHidden/>
              </w:rPr>
            </w:r>
            <w:r>
              <w:rPr>
                <w:webHidden/>
              </w:rPr>
              <w:fldChar w:fldCharType="separate"/>
            </w:r>
            <w:r w:rsidR="00701CA0">
              <w:rPr>
                <w:webHidden/>
              </w:rPr>
              <w:t>viii</w:t>
            </w:r>
            <w:r>
              <w:rPr>
                <w:webHidden/>
              </w:rPr>
              <w:fldChar w:fldCharType="end"/>
            </w:r>
          </w:hyperlink>
        </w:p>
        <w:p w14:paraId="4FD460D8" w14:textId="70480FD8" w:rsidR="003F19F0" w:rsidRDefault="003F19F0">
          <w:pPr>
            <w:pStyle w:val="TOC1"/>
            <w:rPr>
              <w:rFonts w:asciiTheme="minorHAnsi" w:eastAsiaTheme="minorEastAsia" w:hAnsiTheme="minorHAnsi"/>
              <w:b w:val="0"/>
              <w:bCs w:val="0"/>
              <w:szCs w:val="24"/>
              <w:lang w:eastAsia="en-ID"/>
            </w:rPr>
          </w:pPr>
          <w:hyperlink w:anchor="_Toc224668544" w:history="1">
            <w:r w:rsidRPr="000757DA">
              <w:rPr>
                <w:rStyle w:val="Hyperlink"/>
              </w:rPr>
              <w:t>LIST OF TABLES</w:t>
            </w:r>
            <w:r>
              <w:rPr>
                <w:webHidden/>
              </w:rPr>
              <w:tab/>
            </w:r>
            <w:r>
              <w:rPr>
                <w:webHidden/>
              </w:rPr>
              <w:fldChar w:fldCharType="begin"/>
            </w:r>
            <w:r>
              <w:rPr>
                <w:webHidden/>
              </w:rPr>
              <w:instrText xml:space="preserve"> PAGEREF _Toc224668544 \h </w:instrText>
            </w:r>
            <w:r>
              <w:rPr>
                <w:webHidden/>
              </w:rPr>
            </w:r>
            <w:r>
              <w:rPr>
                <w:webHidden/>
              </w:rPr>
              <w:fldChar w:fldCharType="separate"/>
            </w:r>
            <w:r w:rsidR="00701CA0">
              <w:rPr>
                <w:webHidden/>
              </w:rPr>
              <w:t>xi</w:t>
            </w:r>
            <w:r>
              <w:rPr>
                <w:webHidden/>
              </w:rPr>
              <w:fldChar w:fldCharType="end"/>
            </w:r>
          </w:hyperlink>
        </w:p>
        <w:p w14:paraId="219426B2" w14:textId="3ED16815" w:rsidR="003F19F0" w:rsidRDefault="003F19F0">
          <w:pPr>
            <w:pStyle w:val="TOC1"/>
            <w:rPr>
              <w:rFonts w:asciiTheme="minorHAnsi" w:eastAsiaTheme="minorEastAsia" w:hAnsiTheme="minorHAnsi"/>
              <w:b w:val="0"/>
              <w:bCs w:val="0"/>
              <w:szCs w:val="24"/>
              <w:lang w:eastAsia="en-ID"/>
            </w:rPr>
          </w:pPr>
          <w:hyperlink w:anchor="_Toc224668545" w:history="1">
            <w:r w:rsidRPr="000757DA">
              <w:rPr>
                <w:rStyle w:val="Hyperlink"/>
              </w:rPr>
              <w:t>LIST OF FIGURES</w:t>
            </w:r>
            <w:r>
              <w:rPr>
                <w:webHidden/>
              </w:rPr>
              <w:tab/>
            </w:r>
            <w:r>
              <w:rPr>
                <w:webHidden/>
              </w:rPr>
              <w:fldChar w:fldCharType="begin"/>
            </w:r>
            <w:r>
              <w:rPr>
                <w:webHidden/>
              </w:rPr>
              <w:instrText xml:space="preserve"> PAGEREF _Toc224668545 \h </w:instrText>
            </w:r>
            <w:r>
              <w:rPr>
                <w:webHidden/>
              </w:rPr>
            </w:r>
            <w:r>
              <w:rPr>
                <w:webHidden/>
              </w:rPr>
              <w:fldChar w:fldCharType="separate"/>
            </w:r>
            <w:r w:rsidR="00701CA0">
              <w:rPr>
                <w:webHidden/>
              </w:rPr>
              <w:t>xii</w:t>
            </w:r>
            <w:r>
              <w:rPr>
                <w:webHidden/>
              </w:rPr>
              <w:fldChar w:fldCharType="end"/>
            </w:r>
          </w:hyperlink>
        </w:p>
        <w:p w14:paraId="4B9D478A" w14:textId="55FDA11E" w:rsidR="003F19F0" w:rsidRDefault="003F19F0">
          <w:pPr>
            <w:pStyle w:val="TOC1"/>
            <w:rPr>
              <w:rFonts w:asciiTheme="minorHAnsi" w:eastAsiaTheme="minorEastAsia" w:hAnsiTheme="minorHAnsi"/>
              <w:b w:val="0"/>
              <w:bCs w:val="0"/>
              <w:szCs w:val="24"/>
              <w:lang w:eastAsia="en-ID"/>
            </w:rPr>
          </w:pPr>
          <w:hyperlink w:anchor="_Toc224668546" w:history="1">
            <w:r w:rsidRPr="000757DA">
              <w:rPr>
                <w:rStyle w:val="Hyperlink"/>
              </w:rPr>
              <w:t>LIST OF ABBREVIATIONS</w:t>
            </w:r>
            <w:r>
              <w:rPr>
                <w:webHidden/>
              </w:rPr>
              <w:tab/>
            </w:r>
            <w:r>
              <w:rPr>
                <w:webHidden/>
              </w:rPr>
              <w:fldChar w:fldCharType="begin"/>
            </w:r>
            <w:r>
              <w:rPr>
                <w:webHidden/>
              </w:rPr>
              <w:instrText xml:space="preserve"> PAGEREF _Toc224668546 \h </w:instrText>
            </w:r>
            <w:r>
              <w:rPr>
                <w:webHidden/>
              </w:rPr>
            </w:r>
            <w:r>
              <w:rPr>
                <w:webHidden/>
              </w:rPr>
              <w:fldChar w:fldCharType="separate"/>
            </w:r>
            <w:r w:rsidR="00701CA0">
              <w:rPr>
                <w:webHidden/>
              </w:rPr>
              <w:t>xiii</w:t>
            </w:r>
            <w:r>
              <w:rPr>
                <w:webHidden/>
              </w:rPr>
              <w:fldChar w:fldCharType="end"/>
            </w:r>
          </w:hyperlink>
        </w:p>
        <w:p w14:paraId="6BCE60E8" w14:textId="65250C3D" w:rsidR="003F19F0" w:rsidRDefault="003F19F0">
          <w:pPr>
            <w:pStyle w:val="TOC1"/>
            <w:rPr>
              <w:rFonts w:asciiTheme="minorHAnsi" w:eastAsiaTheme="minorEastAsia" w:hAnsiTheme="minorHAnsi"/>
              <w:b w:val="0"/>
              <w:bCs w:val="0"/>
              <w:szCs w:val="24"/>
              <w:lang w:eastAsia="en-ID"/>
            </w:rPr>
          </w:pPr>
          <w:hyperlink w:anchor="_Toc224668547" w:history="1">
            <w:r w:rsidRPr="000757DA">
              <w:rPr>
                <w:rStyle w:val="Hyperlink"/>
              </w:rPr>
              <w:t>LIST OF APPENDICES</w:t>
            </w:r>
            <w:r>
              <w:rPr>
                <w:webHidden/>
              </w:rPr>
              <w:tab/>
            </w:r>
            <w:r>
              <w:rPr>
                <w:webHidden/>
              </w:rPr>
              <w:fldChar w:fldCharType="begin"/>
            </w:r>
            <w:r>
              <w:rPr>
                <w:webHidden/>
              </w:rPr>
              <w:instrText xml:space="preserve"> PAGEREF _Toc224668547 \h </w:instrText>
            </w:r>
            <w:r>
              <w:rPr>
                <w:webHidden/>
              </w:rPr>
            </w:r>
            <w:r>
              <w:rPr>
                <w:webHidden/>
              </w:rPr>
              <w:fldChar w:fldCharType="separate"/>
            </w:r>
            <w:r w:rsidR="00701CA0">
              <w:rPr>
                <w:webHidden/>
              </w:rPr>
              <w:t>xiv</w:t>
            </w:r>
            <w:r>
              <w:rPr>
                <w:webHidden/>
              </w:rPr>
              <w:fldChar w:fldCharType="end"/>
            </w:r>
          </w:hyperlink>
        </w:p>
        <w:p w14:paraId="67689412" w14:textId="73424386" w:rsidR="003F19F0" w:rsidRDefault="003F19F0">
          <w:pPr>
            <w:pStyle w:val="TOC1"/>
            <w:rPr>
              <w:rFonts w:asciiTheme="minorHAnsi" w:eastAsiaTheme="minorEastAsia" w:hAnsiTheme="minorHAnsi"/>
              <w:b w:val="0"/>
              <w:bCs w:val="0"/>
              <w:szCs w:val="24"/>
              <w:lang w:eastAsia="en-ID"/>
            </w:rPr>
          </w:pPr>
          <w:hyperlink w:anchor="_Toc224668548" w:history="1">
            <w:r w:rsidRPr="000757DA">
              <w:rPr>
                <w:rStyle w:val="Hyperlink"/>
              </w:rPr>
              <w:t>CHAPTER I  INTRODUCTION</w:t>
            </w:r>
            <w:r>
              <w:rPr>
                <w:webHidden/>
              </w:rPr>
              <w:tab/>
            </w:r>
            <w:r>
              <w:rPr>
                <w:webHidden/>
              </w:rPr>
              <w:fldChar w:fldCharType="begin"/>
            </w:r>
            <w:r>
              <w:rPr>
                <w:webHidden/>
              </w:rPr>
              <w:instrText xml:space="preserve"> PAGEREF _Toc224668548 \h </w:instrText>
            </w:r>
            <w:r>
              <w:rPr>
                <w:webHidden/>
              </w:rPr>
            </w:r>
            <w:r>
              <w:rPr>
                <w:webHidden/>
              </w:rPr>
              <w:fldChar w:fldCharType="separate"/>
            </w:r>
            <w:r w:rsidR="00701CA0">
              <w:rPr>
                <w:webHidden/>
              </w:rPr>
              <w:t>15</w:t>
            </w:r>
            <w:r>
              <w:rPr>
                <w:webHidden/>
              </w:rPr>
              <w:fldChar w:fldCharType="end"/>
            </w:r>
          </w:hyperlink>
        </w:p>
        <w:p w14:paraId="3205770B" w14:textId="44F9623F" w:rsidR="003F19F0" w:rsidRDefault="003F19F0">
          <w:pPr>
            <w:pStyle w:val="TOC2"/>
            <w:rPr>
              <w:rFonts w:asciiTheme="minorHAnsi" w:eastAsiaTheme="minorEastAsia" w:hAnsiTheme="minorHAnsi"/>
              <w:noProof/>
              <w:szCs w:val="24"/>
              <w:lang w:eastAsia="en-ID"/>
            </w:rPr>
          </w:pPr>
          <w:hyperlink w:anchor="_Toc224668549" w:history="1">
            <w:r w:rsidRPr="000757DA">
              <w:rPr>
                <w:rStyle w:val="Hyperlink"/>
                <w:noProof/>
              </w:rPr>
              <w:t>1.1</w:t>
            </w:r>
            <w:r>
              <w:rPr>
                <w:rFonts w:asciiTheme="minorHAnsi" w:eastAsiaTheme="minorEastAsia" w:hAnsiTheme="minorHAnsi"/>
                <w:noProof/>
                <w:szCs w:val="24"/>
                <w:lang w:eastAsia="en-ID"/>
              </w:rPr>
              <w:tab/>
            </w:r>
            <w:r w:rsidRPr="000757DA">
              <w:rPr>
                <w:rStyle w:val="Hyperlink"/>
                <w:noProof/>
              </w:rPr>
              <w:t>Background</w:t>
            </w:r>
            <w:r>
              <w:rPr>
                <w:noProof/>
                <w:webHidden/>
              </w:rPr>
              <w:tab/>
            </w:r>
            <w:r>
              <w:rPr>
                <w:noProof/>
                <w:webHidden/>
              </w:rPr>
              <w:fldChar w:fldCharType="begin"/>
            </w:r>
            <w:r>
              <w:rPr>
                <w:noProof/>
                <w:webHidden/>
              </w:rPr>
              <w:instrText xml:space="preserve"> PAGEREF _Toc224668549 \h </w:instrText>
            </w:r>
            <w:r>
              <w:rPr>
                <w:noProof/>
                <w:webHidden/>
              </w:rPr>
            </w:r>
            <w:r>
              <w:rPr>
                <w:noProof/>
                <w:webHidden/>
              </w:rPr>
              <w:fldChar w:fldCharType="separate"/>
            </w:r>
            <w:r w:rsidR="00701CA0">
              <w:rPr>
                <w:noProof/>
                <w:webHidden/>
              </w:rPr>
              <w:t>15</w:t>
            </w:r>
            <w:r>
              <w:rPr>
                <w:noProof/>
                <w:webHidden/>
              </w:rPr>
              <w:fldChar w:fldCharType="end"/>
            </w:r>
          </w:hyperlink>
        </w:p>
        <w:p w14:paraId="16B4A82E" w14:textId="2606527E" w:rsidR="003F19F0" w:rsidRDefault="003F19F0">
          <w:pPr>
            <w:pStyle w:val="TOC2"/>
            <w:rPr>
              <w:rFonts w:asciiTheme="minorHAnsi" w:eastAsiaTheme="minorEastAsia" w:hAnsiTheme="minorHAnsi"/>
              <w:noProof/>
              <w:szCs w:val="24"/>
              <w:lang w:eastAsia="en-ID"/>
            </w:rPr>
          </w:pPr>
          <w:hyperlink w:anchor="_Toc224668550" w:history="1">
            <w:r w:rsidRPr="000757DA">
              <w:rPr>
                <w:rStyle w:val="Hyperlink"/>
                <w:noProof/>
              </w:rPr>
              <w:t>1.2</w:t>
            </w:r>
            <w:r>
              <w:rPr>
                <w:rFonts w:asciiTheme="minorHAnsi" w:eastAsiaTheme="minorEastAsia" w:hAnsiTheme="minorHAnsi"/>
                <w:noProof/>
                <w:szCs w:val="24"/>
                <w:lang w:eastAsia="en-ID"/>
              </w:rPr>
              <w:tab/>
            </w:r>
            <w:r w:rsidRPr="000757DA">
              <w:rPr>
                <w:rStyle w:val="Hyperlink"/>
                <w:noProof/>
              </w:rPr>
              <w:t>Problem Formulations</w:t>
            </w:r>
            <w:r>
              <w:rPr>
                <w:noProof/>
                <w:webHidden/>
              </w:rPr>
              <w:tab/>
            </w:r>
            <w:r>
              <w:rPr>
                <w:noProof/>
                <w:webHidden/>
              </w:rPr>
              <w:fldChar w:fldCharType="begin"/>
            </w:r>
            <w:r>
              <w:rPr>
                <w:noProof/>
                <w:webHidden/>
              </w:rPr>
              <w:instrText xml:space="preserve"> PAGEREF _Toc224668550 \h </w:instrText>
            </w:r>
            <w:r>
              <w:rPr>
                <w:noProof/>
                <w:webHidden/>
              </w:rPr>
            </w:r>
            <w:r>
              <w:rPr>
                <w:noProof/>
                <w:webHidden/>
              </w:rPr>
              <w:fldChar w:fldCharType="separate"/>
            </w:r>
            <w:r w:rsidR="00701CA0">
              <w:rPr>
                <w:noProof/>
                <w:webHidden/>
              </w:rPr>
              <w:t>20</w:t>
            </w:r>
            <w:r>
              <w:rPr>
                <w:noProof/>
                <w:webHidden/>
              </w:rPr>
              <w:fldChar w:fldCharType="end"/>
            </w:r>
          </w:hyperlink>
        </w:p>
        <w:p w14:paraId="2BA4B59E" w14:textId="5B8C70A2" w:rsidR="003F19F0" w:rsidRDefault="003F19F0">
          <w:pPr>
            <w:pStyle w:val="TOC2"/>
            <w:rPr>
              <w:rFonts w:asciiTheme="minorHAnsi" w:eastAsiaTheme="minorEastAsia" w:hAnsiTheme="minorHAnsi"/>
              <w:noProof/>
              <w:szCs w:val="24"/>
              <w:lang w:eastAsia="en-ID"/>
            </w:rPr>
          </w:pPr>
          <w:hyperlink w:anchor="_Toc224668551" w:history="1">
            <w:r w:rsidRPr="000757DA">
              <w:rPr>
                <w:rStyle w:val="Hyperlink"/>
                <w:noProof/>
              </w:rPr>
              <w:t>1.3</w:t>
            </w:r>
            <w:r>
              <w:rPr>
                <w:rFonts w:asciiTheme="minorHAnsi" w:eastAsiaTheme="minorEastAsia" w:hAnsiTheme="minorHAnsi"/>
                <w:noProof/>
                <w:szCs w:val="24"/>
                <w:lang w:eastAsia="en-ID"/>
              </w:rPr>
              <w:tab/>
            </w:r>
            <w:r w:rsidRPr="000757DA">
              <w:rPr>
                <w:rStyle w:val="Hyperlink"/>
                <w:noProof/>
              </w:rPr>
              <w:t>Research Objectives</w:t>
            </w:r>
            <w:r>
              <w:rPr>
                <w:noProof/>
                <w:webHidden/>
              </w:rPr>
              <w:tab/>
            </w:r>
            <w:r>
              <w:rPr>
                <w:noProof/>
                <w:webHidden/>
              </w:rPr>
              <w:fldChar w:fldCharType="begin"/>
            </w:r>
            <w:r>
              <w:rPr>
                <w:noProof/>
                <w:webHidden/>
              </w:rPr>
              <w:instrText xml:space="preserve"> PAGEREF _Toc224668551 \h </w:instrText>
            </w:r>
            <w:r>
              <w:rPr>
                <w:noProof/>
                <w:webHidden/>
              </w:rPr>
            </w:r>
            <w:r>
              <w:rPr>
                <w:noProof/>
                <w:webHidden/>
              </w:rPr>
              <w:fldChar w:fldCharType="separate"/>
            </w:r>
            <w:r w:rsidR="00701CA0">
              <w:rPr>
                <w:noProof/>
                <w:webHidden/>
              </w:rPr>
              <w:t>20</w:t>
            </w:r>
            <w:r>
              <w:rPr>
                <w:noProof/>
                <w:webHidden/>
              </w:rPr>
              <w:fldChar w:fldCharType="end"/>
            </w:r>
          </w:hyperlink>
        </w:p>
        <w:p w14:paraId="68D83E1F" w14:textId="1C3232A3" w:rsidR="003F19F0" w:rsidRDefault="003F19F0">
          <w:pPr>
            <w:pStyle w:val="TOC2"/>
            <w:rPr>
              <w:rFonts w:asciiTheme="minorHAnsi" w:eastAsiaTheme="minorEastAsia" w:hAnsiTheme="minorHAnsi"/>
              <w:noProof/>
              <w:szCs w:val="24"/>
              <w:lang w:eastAsia="en-ID"/>
            </w:rPr>
          </w:pPr>
          <w:hyperlink w:anchor="_Toc224668552" w:history="1">
            <w:r w:rsidRPr="000757DA">
              <w:rPr>
                <w:rStyle w:val="Hyperlink"/>
                <w:noProof/>
              </w:rPr>
              <w:t>1.4</w:t>
            </w:r>
            <w:r>
              <w:rPr>
                <w:rFonts w:asciiTheme="minorHAnsi" w:eastAsiaTheme="minorEastAsia" w:hAnsiTheme="minorHAnsi"/>
                <w:noProof/>
                <w:szCs w:val="24"/>
                <w:lang w:eastAsia="en-ID"/>
              </w:rPr>
              <w:tab/>
            </w:r>
            <w:r w:rsidRPr="000757DA">
              <w:rPr>
                <w:rStyle w:val="Hyperlink"/>
                <w:noProof/>
              </w:rPr>
              <w:t>Research Benefits</w:t>
            </w:r>
            <w:r>
              <w:rPr>
                <w:noProof/>
                <w:webHidden/>
              </w:rPr>
              <w:tab/>
            </w:r>
            <w:r>
              <w:rPr>
                <w:noProof/>
                <w:webHidden/>
              </w:rPr>
              <w:fldChar w:fldCharType="begin"/>
            </w:r>
            <w:r>
              <w:rPr>
                <w:noProof/>
                <w:webHidden/>
              </w:rPr>
              <w:instrText xml:space="preserve"> PAGEREF _Toc224668552 \h </w:instrText>
            </w:r>
            <w:r>
              <w:rPr>
                <w:noProof/>
                <w:webHidden/>
              </w:rPr>
            </w:r>
            <w:r>
              <w:rPr>
                <w:noProof/>
                <w:webHidden/>
              </w:rPr>
              <w:fldChar w:fldCharType="separate"/>
            </w:r>
            <w:r w:rsidR="00701CA0">
              <w:rPr>
                <w:noProof/>
                <w:webHidden/>
              </w:rPr>
              <w:t>21</w:t>
            </w:r>
            <w:r>
              <w:rPr>
                <w:noProof/>
                <w:webHidden/>
              </w:rPr>
              <w:fldChar w:fldCharType="end"/>
            </w:r>
          </w:hyperlink>
        </w:p>
        <w:p w14:paraId="4AD40F4A" w14:textId="7C3B4883" w:rsidR="003F19F0" w:rsidRDefault="003F19F0">
          <w:pPr>
            <w:pStyle w:val="TOC1"/>
            <w:rPr>
              <w:rFonts w:asciiTheme="minorHAnsi" w:eastAsiaTheme="minorEastAsia" w:hAnsiTheme="minorHAnsi"/>
              <w:b w:val="0"/>
              <w:bCs w:val="0"/>
              <w:szCs w:val="24"/>
              <w:lang w:eastAsia="en-ID"/>
            </w:rPr>
          </w:pPr>
          <w:hyperlink w:anchor="_Toc224668553" w:history="1">
            <w:r w:rsidRPr="000757DA">
              <w:rPr>
                <w:rStyle w:val="Hyperlink"/>
              </w:rPr>
              <w:t>CHAPTER II LITERATURE REVIEW</w:t>
            </w:r>
            <w:r>
              <w:rPr>
                <w:webHidden/>
              </w:rPr>
              <w:tab/>
            </w:r>
            <w:r>
              <w:rPr>
                <w:webHidden/>
              </w:rPr>
              <w:fldChar w:fldCharType="begin"/>
            </w:r>
            <w:r>
              <w:rPr>
                <w:webHidden/>
              </w:rPr>
              <w:instrText xml:space="preserve"> PAGEREF _Toc224668553 \h </w:instrText>
            </w:r>
            <w:r>
              <w:rPr>
                <w:webHidden/>
              </w:rPr>
            </w:r>
            <w:r>
              <w:rPr>
                <w:webHidden/>
              </w:rPr>
              <w:fldChar w:fldCharType="separate"/>
            </w:r>
            <w:r w:rsidR="00701CA0">
              <w:rPr>
                <w:webHidden/>
              </w:rPr>
              <w:t>22</w:t>
            </w:r>
            <w:r>
              <w:rPr>
                <w:webHidden/>
              </w:rPr>
              <w:fldChar w:fldCharType="end"/>
            </w:r>
          </w:hyperlink>
        </w:p>
        <w:p w14:paraId="445B7687" w14:textId="51AB446E" w:rsidR="003F19F0" w:rsidRDefault="003F19F0">
          <w:pPr>
            <w:pStyle w:val="TOC2"/>
            <w:rPr>
              <w:rFonts w:asciiTheme="minorHAnsi" w:eastAsiaTheme="minorEastAsia" w:hAnsiTheme="minorHAnsi"/>
              <w:noProof/>
              <w:szCs w:val="24"/>
              <w:lang w:eastAsia="en-ID"/>
            </w:rPr>
          </w:pPr>
          <w:hyperlink w:anchor="_Toc224668554" w:history="1">
            <w:r w:rsidRPr="000757DA">
              <w:rPr>
                <w:rStyle w:val="Hyperlink"/>
                <w:noProof/>
              </w:rPr>
              <w:t>2.1</w:t>
            </w:r>
            <w:r>
              <w:rPr>
                <w:rFonts w:asciiTheme="minorHAnsi" w:eastAsiaTheme="minorEastAsia" w:hAnsiTheme="minorHAnsi"/>
                <w:noProof/>
                <w:szCs w:val="24"/>
                <w:lang w:eastAsia="en-ID"/>
              </w:rPr>
              <w:tab/>
            </w:r>
            <w:r w:rsidRPr="000757DA">
              <w:rPr>
                <w:rStyle w:val="Hyperlink"/>
                <w:noProof/>
              </w:rPr>
              <w:t>Theoretical Framework</w:t>
            </w:r>
            <w:r>
              <w:rPr>
                <w:noProof/>
                <w:webHidden/>
              </w:rPr>
              <w:tab/>
            </w:r>
            <w:r>
              <w:rPr>
                <w:noProof/>
                <w:webHidden/>
              </w:rPr>
              <w:fldChar w:fldCharType="begin"/>
            </w:r>
            <w:r>
              <w:rPr>
                <w:noProof/>
                <w:webHidden/>
              </w:rPr>
              <w:instrText xml:space="preserve"> PAGEREF _Toc224668554 \h </w:instrText>
            </w:r>
            <w:r>
              <w:rPr>
                <w:noProof/>
                <w:webHidden/>
              </w:rPr>
            </w:r>
            <w:r>
              <w:rPr>
                <w:noProof/>
                <w:webHidden/>
              </w:rPr>
              <w:fldChar w:fldCharType="separate"/>
            </w:r>
            <w:r w:rsidR="00701CA0">
              <w:rPr>
                <w:noProof/>
                <w:webHidden/>
              </w:rPr>
              <w:t>22</w:t>
            </w:r>
            <w:r>
              <w:rPr>
                <w:noProof/>
                <w:webHidden/>
              </w:rPr>
              <w:fldChar w:fldCharType="end"/>
            </w:r>
          </w:hyperlink>
        </w:p>
        <w:p w14:paraId="03DF016C" w14:textId="1D7F5F3D" w:rsidR="003F19F0" w:rsidRDefault="003F19F0">
          <w:pPr>
            <w:pStyle w:val="TOC3"/>
            <w:rPr>
              <w:rFonts w:asciiTheme="minorHAnsi" w:eastAsiaTheme="minorEastAsia" w:hAnsiTheme="minorHAnsi"/>
              <w:noProof/>
              <w:szCs w:val="24"/>
              <w:lang w:eastAsia="en-ID"/>
            </w:rPr>
          </w:pPr>
          <w:hyperlink w:anchor="_Toc224668555" w:history="1">
            <w:r w:rsidRPr="000757DA">
              <w:rPr>
                <w:rStyle w:val="Hyperlink"/>
                <w:noProof/>
              </w:rPr>
              <w:t>2.1.1</w:t>
            </w:r>
            <w:r>
              <w:rPr>
                <w:rFonts w:asciiTheme="minorHAnsi" w:eastAsiaTheme="minorEastAsia" w:hAnsiTheme="minorHAnsi"/>
                <w:noProof/>
                <w:szCs w:val="24"/>
                <w:lang w:eastAsia="en-ID"/>
              </w:rPr>
              <w:tab/>
            </w:r>
            <w:r w:rsidRPr="000757DA">
              <w:rPr>
                <w:rStyle w:val="Hyperlink"/>
                <w:noProof/>
              </w:rPr>
              <w:t>Agency Theory</w:t>
            </w:r>
            <w:r>
              <w:rPr>
                <w:noProof/>
                <w:webHidden/>
              </w:rPr>
              <w:tab/>
            </w:r>
            <w:r>
              <w:rPr>
                <w:noProof/>
                <w:webHidden/>
              </w:rPr>
              <w:fldChar w:fldCharType="begin"/>
            </w:r>
            <w:r>
              <w:rPr>
                <w:noProof/>
                <w:webHidden/>
              </w:rPr>
              <w:instrText xml:space="preserve"> PAGEREF _Toc224668555 \h </w:instrText>
            </w:r>
            <w:r>
              <w:rPr>
                <w:noProof/>
                <w:webHidden/>
              </w:rPr>
            </w:r>
            <w:r>
              <w:rPr>
                <w:noProof/>
                <w:webHidden/>
              </w:rPr>
              <w:fldChar w:fldCharType="separate"/>
            </w:r>
            <w:r w:rsidR="00701CA0">
              <w:rPr>
                <w:noProof/>
                <w:webHidden/>
              </w:rPr>
              <w:t>22</w:t>
            </w:r>
            <w:r>
              <w:rPr>
                <w:noProof/>
                <w:webHidden/>
              </w:rPr>
              <w:fldChar w:fldCharType="end"/>
            </w:r>
          </w:hyperlink>
        </w:p>
        <w:p w14:paraId="1D4640B0" w14:textId="47981D8B" w:rsidR="003F19F0" w:rsidRDefault="003F19F0">
          <w:pPr>
            <w:pStyle w:val="TOC3"/>
            <w:rPr>
              <w:rFonts w:asciiTheme="minorHAnsi" w:eastAsiaTheme="minorEastAsia" w:hAnsiTheme="minorHAnsi"/>
              <w:noProof/>
              <w:szCs w:val="24"/>
              <w:lang w:eastAsia="en-ID"/>
            </w:rPr>
          </w:pPr>
          <w:hyperlink w:anchor="_Toc224668556" w:history="1">
            <w:r w:rsidRPr="000757DA">
              <w:rPr>
                <w:rStyle w:val="Hyperlink"/>
                <w:noProof/>
              </w:rPr>
              <w:t>2.1.2</w:t>
            </w:r>
            <w:r>
              <w:rPr>
                <w:rFonts w:asciiTheme="minorHAnsi" w:eastAsiaTheme="minorEastAsia" w:hAnsiTheme="minorHAnsi"/>
                <w:noProof/>
                <w:szCs w:val="24"/>
                <w:lang w:eastAsia="en-ID"/>
              </w:rPr>
              <w:tab/>
            </w:r>
            <w:r w:rsidRPr="000757DA">
              <w:rPr>
                <w:rStyle w:val="Hyperlink"/>
                <w:noProof/>
              </w:rPr>
              <w:t>Tax Avoidance</w:t>
            </w:r>
            <w:r>
              <w:rPr>
                <w:noProof/>
                <w:webHidden/>
              </w:rPr>
              <w:tab/>
            </w:r>
            <w:r>
              <w:rPr>
                <w:noProof/>
                <w:webHidden/>
              </w:rPr>
              <w:fldChar w:fldCharType="begin"/>
            </w:r>
            <w:r>
              <w:rPr>
                <w:noProof/>
                <w:webHidden/>
              </w:rPr>
              <w:instrText xml:space="preserve"> PAGEREF _Toc224668556 \h </w:instrText>
            </w:r>
            <w:r>
              <w:rPr>
                <w:noProof/>
                <w:webHidden/>
              </w:rPr>
            </w:r>
            <w:r>
              <w:rPr>
                <w:noProof/>
                <w:webHidden/>
              </w:rPr>
              <w:fldChar w:fldCharType="separate"/>
            </w:r>
            <w:r w:rsidR="00701CA0">
              <w:rPr>
                <w:noProof/>
                <w:webHidden/>
              </w:rPr>
              <w:t>23</w:t>
            </w:r>
            <w:r>
              <w:rPr>
                <w:noProof/>
                <w:webHidden/>
              </w:rPr>
              <w:fldChar w:fldCharType="end"/>
            </w:r>
          </w:hyperlink>
        </w:p>
        <w:p w14:paraId="2B2C591C" w14:textId="1EF8B949" w:rsidR="003F19F0" w:rsidRDefault="003F19F0">
          <w:pPr>
            <w:pStyle w:val="TOC3"/>
            <w:rPr>
              <w:rFonts w:asciiTheme="minorHAnsi" w:eastAsiaTheme="minorEastAsia" w:hAnsiTheme="minorHAnsi"/>
              <w:noProof/>
              <w:szCs w:val="24"/>
              <w:lang w:eastAsia="en-ID"/>
            </w:rPr>
          </w:pPr>
          <w:hyperlink w:anchor="_Toc224668557" w:history="1">
            <w:r w:rsidRPr="000757DA">
              <w:rPr>
                <w:rStyle w:val="Hyperlink"/>
                <w:noProof/>
              </w:rPr>
              <w:t>2.1.3</w:t>
            </w:r>
            <w:r>
              <w:rPr>
                <w:rFonts w:asciiTheme="minorHAnsi" w:eastAsiaTheme="minorEastAsia" w:hAnsiTheme="minorHAnsi"/>
                <w:noProof/>
                <w:szCs w:val="24"/>
                <w:lang w:eastAsia="en-ID"/>
              </w:rPr>
              <w:tab/>
            </w:r>
            <w:r w:rsidRPr="000757DA">
              <w:rPr>
                <w:rStyle w:val="Hyperlink"/>
                <w:noProof/>
              </w:rPr>
              <w:t>Financial Distress</w:t>
            </w:r>
            <w:r>
              <w:rPr>
                <w:noProof/>
                <w:webHidden/>
              </w:rPr>
              <w:tab/>
            </w:r>
            <w:r>
              <w:rPr>
                <w:noProof/>
                <w:webHidden/>
              </w:rPr>
              <w:fldChar w:fldCharType="begin"/>
            </w:r>
            <w:r>
              <w:rPr>
                <w:noProof/>
                <w:webHidden/>
              </w:rPr>
              <w:instrText xml:space="preserve"> PAGEREF _Toc224668557 \h </w:instrText>
            </w:r>
            <w:r>
              <w:rPr>
                <w:noProof/>
                <w:webHidden/>
              </w:rPr>
            </w:r>
            <w:r>
              <w:rPr>
                <w:noProof/>
                <w:webHidden/>
              </w:rPr>
              <w:fldChar w:fldCharType="separate"/>
            </w:r>
            <w:r w:rsidR="00701CA0">
              <w:rPr>
                <w:noProof/>
                <w:webHidden/>
              </w:rPr>
              <w:t>24</w:t>
            </w:r>
            <w:r>
              <w:rPr>
                <w:noProof/>
                <w:webHidden/>
              </w:rPr>
              <w:fldChar w:fldCharType="end"/>
            </w:r>
          </w:hyperlink>
        </w:p>
        <w:p w14:paraId="5F635159" w14:textId="6EF053C3" w:rsidR="003F19F0" w:rsidRDefault="003F19F0">
          <w:pPr>
            <w:pStyle w:val="TOC3"/>
            <w:rPr>
              <w:rFonts w:asciiTheme="minorHAnsi" w:eastAsiaTheme="minorEastAsia" w:hAnsiTheme="minorHAnsi"/>
              <w:noProof/>
              <w:szCs w:val="24"/>
              <w:lang w:eastAsia="en-ID"/>
            </w:rPr>
          </w:pPr>
          <w:hyperlink w:anchor="_Toc224668558" w:history="1">
            <w:r w:rsidRPr="000757DA">
              <w:rPr>
                <w:rStyle w:val="Hyperlink"/>
                <w:noProof/>
              </w:rPr>
              <w:t>2.1.4</w:t>
            </w:r>
            <w:r>
              <w:rPr>
                <w:rFonts w:asciiTheme="minorHAnsi" w:eastAsiaTheme="minorEastAsia" w:hAnsiTheme="minorHAnsi"/>
                <w:noProof/>
                <w:szCs w:val="24"/>
                <w:lang w:eastAsia="en-ID"/>
              </w:rPr>
              <w:tab/>
            </w:r>
            <w:r w:rsidRPr="000757DA">
              <w:rPr>
                <w:rStyle w:val="Hyperlink"/>
                <w:noProof/>
              </w:rPr>
              <w:t>Leverage</w:t>
            </w:r>
            <w:r>
              <w:rPr>
                <w:noProof/>
                <w:webHidden/>
              </w:rPr>
              <w:tab/>
            </w:r>
            <w:r>
              <w:rPr>
                <w:noProof/>
                <w:webHidden/>
              </w:rPr>
              <w:fldChar w:fldCharType="begin"/>
            </w:r>
            <w:r>
              <w:rPr>
                <w:noProof/>
                <w:webHidden/>
              </w:rPr>
              <w:instrText xml:space="preserve"> PAGEREF _Toc224668558 \h </w:instrText>
            </w:r>
            <w:r>
              <w:rPr>
                <w:noProof/>
                <w:webHidden/>
              </w:rPr>
            </w:r>
            <w:r>
              <w:rPr>
                <w:noProof/>
                <w:webHidden/>
              </w:rPr>
              <w:fldChar w:fldCharType="separate"/>
            </w:r>
            <w:r w:rsidR="00701CA0">
              <w:rPr>
                <w:noProof/>
                <w:webHidden/>
              </w:rPr>
              <w:t>24</w:t>
            </w:r>
            <w:r>
              <w:rPr>
                <w:noProof/>
                <w:webHidden/>
              </w:rPr>
              <w:fldChar w:fldCharType="end"/>
            </w:r>
          </w:hyperlink>
        </w:p>
        <w:p w14:paraId="0034BCCC" w14:textId="30581466" w:rsidR="003F19F0" w:rsidRDefault="003F19F0">
          <w:pPr>
            <w:pStyle w:val="TOC3"/>
            <w:rPr>
              <w:rFonts w:asciiTheme="minorHAnsi" w:eastAsiaTheme="minorEastAsia" w:hAnsiTheme="minorHAnsi"/>
              <w:noProof/>
              <w:szCs w:val="24"/>
              <w:lang w:eastAsia="en-ID"/>
            </w:rPr>
          </w:pPr>
          <w:hyperlink w:anchor="_Toc224668559" w:history="1">
            <w:r w:rsidRPr="000757DA">
              <w:rPr>
                <w:rStyle w:val="Hyperlink"/>
                <w:noProof/>
              </w:rPr>
              <w:t>2.1.5</w:t>
            </w:r>
            <w:r>
              <w:rPr>
                <w:rFonts w:asciiTheme="minorHAnsi" w:eastAsiaTheme="minorEastAsia" w:hAnsiTheme="minorHAnsi"/>
                <w:noProof/>
                <w:szCs w:val="24"/>
                <w:lang w:eastAsia="en-ID"/>
              </w:rPr>
              <w:tab/>
            </w:r>
            <w:r w:rsidRPr="000757DA">
              <w:rPr>
                <w:rStyle w:val="Hyperlink"/>
                <w:noProof/>
              </w:rPr>
              <w:t>Institusional Ownership</w:t>
            </w:r>
            <w:r>
              <w:rPr>
                <w:noProof/>
                <w:webHidden/>
              </w:rPr>
              <w:tab/>
            </w:r>
            <w:r>
              <w:rPr>
                <w:noProof/>
                <w:webHidden/>
              </w:rPr>
              <w:fldChar w:fldCharType="begin"/>
            </w:r>
            <w:r>
              <w:rPr>
                <w:noProof/>
                <w:webHidden/>
              </w:rPr>
              <w:instrText xml:space="preserve"> PAGEREF _Toc224668559 \h </w:instrText>
            </w:r>
            <w:r>
              <w:rPr>
                <w:noProof/>
                <w:webHidden/>
              </w:rPr>
            </w:r>
            <w:r>
              <w:rPr>
                <w:noProof/>
                <w:webHidden/>
              </w:rPr>
              <w:fldChar w:fldCharType="separate"/>
            </w:r>
            <w:r w:rsidR="00701CA0">
              <w:rPr>
                <w:noProof/>
                <w:webHidden/>
              </w:rPr>
              <w:t>25</w:t>
            </w:r>
            <w:r>
              <w:rPr>
                <w:noProof/>
                <w:webHidden/>
              </w:rPr>
              <w:fldChar w:fldCharType="end"/>
            </w:r>
          </w:hyperlink>
        </w:p>
        <w:p w14:paraId="023B7C16" w14:textId="09E64ACA" w:rsidR="003F19F0" w:rsidRDefault="003F19F0">
          <w:pPr>
            <w:pStyle w:val="TOC2"/>
            <w:rPr>
              <w:rFonts w:asciiTheme="minorHAnsi" w:eastAsiaTheme="minorEastAsia" w:hAnsiTheme="minorHAnsi"/>
              <w:noProof/>
              <w:szCs w:val="24"/>
              <w:lang w:eastAsia="en-ID"/>
            </w:rPr>
          </w:pPr>
          <w:hyperlink w:anchor="_Toc224668560" w:history="1">
            <w:r w:rsidRPr="000757DA">
              <w:rPr>
                <w:rStyle w:val="Hyperlink"/>
                <w:noProof/>
              </w:rPr>
              <w:t>2.2</w:t>
            </w:r>
            <w:r>
              <w:rPr>
                <w:rFonts w:asciiTheme="minorHAnsi" w:eastAsiaTheme="minorEastAsia" w:hAnsiTheme="minorHAnsi"/>
                <w:noProof/>
                <w:szCs w:val="24"/>
                <w:lang w:eastAsia="en-ID"/>
              </w:rPr>
              <w:tab/>
            </w:r>
            <w:r w:rsidRPr="000757DA">
              <w:rPr>
                <w:rStyle w:val="Hyperlink"/>
                <w:noProof/>
              </w:rPr>
              <w:t>Previous Research</w:t>
            </w:r>
            <w:r>
              <w:rPr>
                <w:noProof/>
                <w:webHidden/>
              </w:rPr>
              <w:tab/>
            </w:r>
            <w:r>
              <w:rPr>
                <w:noProof/>
                <w:webHidden/>
              </w:rPr>
              <w:fldChar w:fldCharType="begin"/>
            </w:r>
            <w:r>
              <w:rPr>
                <w:noProof/>
                <w:webHidden/>
              </w:rPr>
              <w:instrText xml:space="preserve"> PAGEREF _Toc224668560 \h </w:instrText>
            </w:r>
            <w:r>
              <w:rPr>
                <w:noProof/>
                <w:webHidden/>
              </w:rPr>
            </w:r>
            <w:r>
              <w:rPr>
                <w:noProof/>
                <w:webHidden/>
              </w:rPr>
              <w:fldChar w:fldCharType="separate"/>
            </w:r>
            <w:r w:rsidR="00701CA0">
              <w:rPr>
                <w:noProof/>
                <w:webHidden/>
              </w:rPr>
              <w:t>26</w:t>
            </w:r>
            <w:r>
              <w:rPr>
                <w:noProof/>
                <w:webHidden/>
              </w:rPr>
              <w:fldChar w:fldCharType="end"/>
            </w:r>
          </w:hyperlink>
        </w:p>
        <w:p w14:paraId="3F13FE48" w14:textId="5AB2DF9A" w:rsidR="003F19F0" w:rsidRDefault="003F19F0">
          <w:pPr>
            <w:pStyle w:val="TOC2"/>
            <w:rPr>
              <w:rFonts w:asciiTheme="minorHAnsi" w:eastAsiaTheme="minorEastAsia" w:hAnsiTheme="minorHAnsi"/>
              <w:noProof/>
              <w:szCs w:val="24"/>
              <w:lang w:eastAsia="en-ID"/>
            </w:rPr>
          </w:pPr>
          <w:hyperlink w:anchor="_Toc224668561" w:history="1">
            <w:r w:rsidRPr="000757DA">
              <w:rPr>
                <w:rStyle w:val="Hyperlink"/>
                <w:noProof/>
              </w:rPr>
              <w:t>2.3</w:t>
            </w:r>
            <w:r>
              <w:rPr>
                <w:rFonts w:asciiTheme="minorHAnsi" w:eastAsiaTheme="minorEastAsia" w:hAnsiTheme="minorHAnsi"/>
                <w:noProof/>
                <w:szCs w:val="24"/>
                <w:lang w:eastAsia="en-ID"/>
              </w:rPr>
              <w:tab/>
            </w:r>
            <w:r w:rsidRPr="000757DA">
              <w:rPr>
                <w:rStyle w:val="Hyperlink"/>
                <w:noProof/>
              </w:rPr>
              <w:t>Conceptual Framework</w:t>
            </w:r>
            <w:r>
              <w:rPr>
                <w:noProof/>
                <w:webHidden/>
              </w:rPr>
              <w:tab/>
            </w:r>
            <w:r>
              <w:rPr>
                <w:noProof/>
                <w:webHidden/>
              </w:rPr>
              <w:fldChar w:fldCharType="begin"/>
            </w:r>
            <w:r>
              <w:rPr>
                <w:noProof/>
                <w:webHidden/>
              </w:rPr>
              <w:instrText xml:space="preserve"> PAGEREF _Toc224668561 \h </w:instrText>
            </w:r>
            <w:r>
              <w:rPr>
                <w:noProof/>
                <w:webHidden/>
              </w:rPr>
            </w:r>
            <w:r>
              <w:rPr>
                <w:noProof/>
                <w:webHidden/>
              </w:rPr>
              <w:fldChar w:fldCharType="separate"/>
            </w:r>
            <w:r w:rsidR="00701CA0">
              <w:rPr>
                <w:noProof/>
                <w:webHidden/>
              </w:rPr>
              <w:t>29</w:t>
            </w:r>
            <w:r>
              <w:rPr>
                <w:noProof/>
                <w:webHidden/>
              </w:rPr>
              <w:fldChar w:fldCharType="end"/>
            </w:r>
          </w:hyperlink>
        </w:p>
        <w:p w14:paraId="7D0EF166" w14:textId="744EAB9C" w:rsidR="003F19F0" w:rsidRDefault="003F19F0">
          <w:pPr>
            <w:pStyle w:val="TOC2"/>
            <w:rPr>
              <w:rFonts w:asciiTheme="minorHAnsi" w:eastAsiaTheme="minorEastAsia" w:hAnsiTheme="minorHAnsi"/>
              <w:noProof/>
              <w:szCs w:val="24"/>
              <w:lang w:eastAsia="en-ID"/>
            </w:rPr>
          </w:pPr>
          <w:hyperlink w:anchor="_Toc224668562" w:history="1">
            <w:r w:rsidRPr="000757DA">
              <w:rPr>
                <w:rStyle w:val="Hyperlink"/>
                <w:noProof/>
              </w:rPr>
              <w:t>2.4</w:t>
            </w:r>
            <w:r>
              <w:rPr>
                <w:rFonts w:asciiTheme="minorHAnsi" w:eastAsiaTheme="minorEastAsia" w:hAnsiTheme="minorHAnsi"/>
                <w:noProof/>
                <w:szCs w:val="24"/>
                <w:lang w:eastAsia="en-ID"/>
              </w:rPr>
              <w:tab/>
            </w:r>
            <w:r w:rsidRPr="000757DA">
              <w:rPr>
                <w:rStyle w:val="Hyperlink"/>
                <w:noProof/>
              </w:rPr>
              <w:t>Hypothesis Development</w:t>
            </w:r>
            <w:r>
              <w:rPr>
                <w:noProof/>
                <w:webHidden/>
              </w:rPr>
              <w:tab/>
            </w:r>
            <w:r>
              <w:rPr>
                <w:noProof/>
                <w:webHidden/>
              </w:rPr>
              <w:fldChar w:fldCharType="begin"/>
            </w:r>
            <w:r>
              <w:rPr>
                <w:noProof/>
                <w:webHidden/>
              </w:rPr>
              <w:instrText xml:space="preserve"> PAGEREF _Toc224668562 \h </w:instrText>
            </w:r>
            <w:r>
              <w:rPr>
                <w:noProof/>
                <w:webHidden/>
              </w:rPr>
            </w:r>
            <w:r>
              <w:rPr>
                <w:noProof/>
                <w:webHidden/>
              </w:rPr>
              <w:fldChar w:fldCharType="separate"/>
            </w:r>
            <w:r w:rsidR="00701CA0">
              <w:rPr>
                <w:noProof/>
                <w:webHidden/>
              </w:rPr>
              <w:t>31</w:t>
            </w:r>
            <w:r>
              <w:rPr>
                <w:noProof/>
                <w:webHidden/>
              </w:rPr>
              <w:fldChar w:fldCharType="end"/>
            </w:r>
          </w:hyperlink>
        </w:p>
        <w:p w14:paraId="414FCD7E" w14:textId="55A90893" w:rsidR="003F19F0" w:rsidRDefault="003F19F0">
          <w:pPr>
            <w:pStyle w:val="TOC3"/>
            <w:rPr>
              <w:rFonts w:asciiTheme="minorHAnsi" w:eastAsiaTheme="minorEastAsia" w:hAnsiTheme="minorHAnsi"/>
              <w:noProof/>
              <w:szCs w:val="24"/>
              <w:lang w:eastAsia="en-ID"/>
            </w:rPr>
          </w:pPr>
          <w:hyperlink w:anchor="_Toc224668563" w:history="1">
            <w:r w:rsidRPr="000757DA">
              <w:rPr>
                <w:rStyle w:val="Hyperlink"/>
                <w:noProof/>
              </w:rPr>
              <w:t>2.4.1</w:t>
            </w:r>
            <w:r>
              <w:rPr>
                <w:rFonts w:asciiTheme="minorHAnsi" w:eastAsiaTheme="minorEastAsia" w:hAnsiTheme="minorHAnsi"/>
                <w:noProof/>
                <w:szCs w:val="24"/>
                <w:lang w:eastAsia="en-ID"/>
              </w:rPr>
              <w:tab/>
            </w:r>
            <w:r w:rsidRPr="000757DA">
              <w:rPr>
                <w:rStyle w:val="Hyperlink"/>
                <w:noProof/>
              </w:rPr>
              <w:t>The Effect of Financial Distress on Tax Avoidance</w:t>
            </w:r>
            <w:r>
              <w:rPr>
                <w:noProof/>
                <w:webHidden/>
              </w:rPr>
              <w:tab/>
            </w:r>
            <w:r>
              <w:rPr>
                <w:noProof/>
                <w:webHidden/>
              </w:rPr>
              <w:fldChar w:fldCharType="begin"/>
            </w:r>
            <w:r>
              <w:rPr>
                <w:noProof/>
                <w:webHidden/>
              </w:rPr>
              <w:instrText xml:space="preserve"> PAGEREF _Toc224668563 \h </w:instrText>
            </w:r>
            <w:r>
              <w:rPr>
                <w:noProof/>
                <w:webHidden/>
              </w:rPr>
            </w:r>
            <w:r>
              <w:rPr>
                <w:noProof/>
                <w:webHidden/>
              </w:rPr>
              <w:fldChar w:fldCharType="separate"/>
            </w:r>
            <w:r w:rsidR="00701CA0">
              <w:rPr>
                <w:noProof/>
                <w:webHidden/>
              </w:rPr>
              <w:t>31</w:t>
            </w:r>
            <w:r>
              <w:rPr>
                <w:noProof/>
                <w:webHidden/>
              </w:rPr>
              <w:fldChar w:fldCharType="end"/>
            </w:r>
          </w:hyperlink>
        </w:p>
        <w:p w14:paraId="2D8B22EE" w14:textId="2CA114D7" w:rsidR="003F19F0" w:rsidRDefault="003F19F0">
          <w:pPr>
            <w:pStyle w:val="TOC3"/>
            <w:rPr>
              <w:rFonts w:asciiTheme="minorHAnsi" w:eastAsiaTheme="minorEastAsia" w:hAnsiTheme="minorHAnsi"/>
              <w:noProof/>
              <w:szCs w:val="24"/>
              <w:lang w:eastAsia="en-ID"/>
            </w:rPr>
          </w:pPr>
          <w:hyperlink w:anchor="_Toc224668564" w:history="1">
            <w:r w:rsidRPr="000757DA">
              <w:rPr>
                <w:rStyle w:val="Hyperlink"/>
                <w:noProof/>
              </w:rPr>
              <w:t>2.4.2</w:t>
            </w:r>
            <w:r>
              <w:rPr>
                <w:rFonts w:asciiTheme="minorHAnsi" w:eastAsiaTheme="minorEastAsia" w:hAnsiTheme="minorHAnsi"/>
                <w:noProof/>
                <w:szCs w:val="24"/>
                <w:lang w:eastAsia="en-ID"/>
              </w:rPr>
              <w:tab/>
            </w:r>
            <w:r w:rsidRPr="000757DA">
              <w:rPr>
                <w:rStyle w:val="Hyperlink"/>
                <w:noProof/>
              </w:rPr>
              <w:t>The Effect of Leverage on Tax Avoidance</w:t>
            </w:r>
            <w:r>
              <w:rPr>
                <w:noProof/>
                <w:webHidden/>
              </w:rPr>
              <w:tab/>
            </w:r>
            <w:r>
              <w:rPr>
                <w:noProof/>
                <w:webHidden/>
              </w:rPr>
              <w:fldChar w:fldCharType="begin"/>
            </w:r>
            <w:r>
              <w:rPr>
                <w:noProof/>
                <w:webHidden/>
              </w:rPr>
              <w:instrText xml:space="preserve"> PAGEREF _Toc224668564 \h </w:instrText>
            </w:r>
            <w:r>
              <w:rPr>
                <w:noProof/>
                <w:webHidden/>
              </w:rPr>
            </w:r>
            <w:r>
              <w:rPr>
                <w:noProof/>
                <w:webHidden/>
              </w:rPr>
              <w:fldChar w:fldCharType="separate"/>
            </w:r>
            <w:r w:rsidR="00701CA0">
              <w:rPr>
                <w:noProof/>
                <w:webHidden/>
              </w:rPr>
              <w:t>32</w:t>
            </w:r>
            <w:r>
              <w:rPr>
                <w:noProof/>
                <w:webHidden/>
              </w:rPr>
              <w:fldChar w:fldCharType="end"/>
            </w:r>
          </w:hyperlink>
        </w:p>
        <w:p w14:paraId="4DC7DB3A" w14:textId="08650F5D" w:rsidR="003F19F0" w:rsidRDefault="003F19F0">
          <w:pPr>
            <w:pStyle w:val="TOC3"/>
            <w:rPr>
              <w:rFonts w:asciiTheme="minorHAnsi" w:eastAsiaTheme="minorEastAsia" w:hAnsiTheme="minorHAnsi"/>
              <w:noProof/>
              <w:szCs w:val="24"/>
              <w:lang w:eastAsia="en-ID"/>
            </w:rPr>
          </w:pPr>
          <w:hyperlink w:anchor="_Toc224668565" w:history="1">
            <w:r w:rsidRPr="000757DA">
              <w:rPr>
                <w:rStyle w:val="Hyperlink"/>
                <w:noProof/>
              </w:rPr>
              <w:t>2.4.3</w:t>
            </w:r>
            <w:r>
              <w:rPr>
                <w:rFonts w:asciiTheme="minorHAnsi" w:eastAsiaTheme="minorEastAsia" w:hAnsiTheme="minorHAnsi"/>
                <w:noProof/>
                <w:szCs w:val="24"/>
                <w:lang w:eastAsia="en-ID"/>
              </w:rPr>
              <w:tab/>
            </w:r>
            <w:r w:rsidRPr="000757DA">
              <w:rPr>
                <w:rStyle w:val="Hyperlink"/>
                <w:noProof/>
              </w:rPr>
              <w:t>Institutional Ownership Moderates the Effect of Financial Distress on Tax Avoidance</w:t>
            </w:r>
            <w:r>
              <w:rPr>
                <w:noProof/>
                <w:webHidden/>
              </w:rPr>
              <w:tab/>
            </w:r>
            <w:r>
              <w:rPr>
                <w:noProof/>
                <w:webHidden/>
              </w:rPr>
              <w:fldChar w:fldCharType="begin"/>
            </w:r>
            <w:r>
              <w:rPr>
                <w:noProof/>
                <w:webHidden/>
              </w:rPr>
              <w:instrText xml:space="preserve"> PAGEREF _Toc224668565 \h </w:instrText>
            </w:r>
            <w:r>
              <w:rPr>
                <w:noProof/>
                <w:webHidden/>
              </w:rPr>
            </w:r>
            <w:r>
              <w:rPr>
                <w:noProof/>
                <w:webHidden/>
              </w:rPr>
              <w:fldChar w:fldCharType="separate"/>
            </w:r>
            <w:r w:rsidR="00701CA0">
              <w:rPr>
                <w:noProof/>
                <w:webHidden/>
              </w:rPr>
              <w:t>33</w:t>
            </w:r>
            <w:r>
              <w:rPr>
                <w:noProof/>
                <w:webHidden/>
              </w:rPr>
              <w:fldChar w:fldCharType="end"/>
            </w:r>
          </w:hyperlink>
        </w:p>
        <w:p w14:paraId="073226F3" w14:textId="4D397050" w:rsidR="003F19F0" w:rsidRDefault="003F19F0">
          <w:pPr>
            <w:pStyle w:val="TOC3"/>
            <w:rPr>
              <w:rStyle w:val="Hyperlink"/>
              <w:noProof/>
            </w:rPr>
          </w:pPr>
          <w:hyperlink w:anchor="_Toc224668566" w:history="1">
            <w:r w:rsidRPr="000757DA">
              <w:rPr>
                <w:rStyle w:val="Hyperlink"/>
                <w:noProof/>
              </w:rPr>
              <w:t>2.4.4</w:t>
            </w:r>
            <w:r>
              <w:rPr>
                <w:rFonts w:asciiTheme="minorHAnsi" w:eastAsiaTheme="minorEastAsia" w:hAnsiTheme="minorHAnsi"/>
                <w:noProof/>
                <w:szCs w:val="24"/>
                <w:lang w:eastAsia="en-ID"/>
              </w:rPr>
              <w:tab/>
            </w:r>
            <w:r w:rsidRPr="000757DA">
              <w:rPr>
                <w:rStyle w:val="Hyperlink"/>
                <w:noProof/>
              </w:rPr>
              <w:t>Institutional Ownership Moderates the Effect of Leverage on Tax Avoidance</w:t>
            </w:r>
            <w:r>
              <w:rPr>
                <w:noProof/>
                <w:webHidden/>
              </w:rPr>
              <w:tab/>
            </w:r>
            <w:r>
              <w:rPr>
                <w:noProof/>
                <w:webHidden/>
              </w:rPr>
              <w:fldChar w:fldCharType="begin"/>
            </w:r>
            <w:r>
              <w:rPr>
                <w:noProof/>
                <w:webHidden/>
              </w:rPr>
              <w:instrText xml:space="preserve"> PAGEREF _Toc224668566 \h </w:instrText>
            </w:r>
            <w:r>
              <w:rPr>
                <w:noProof/>
                <w:webHidden/>
              </w:rPr>
            </w:r>
            <w:r>
              <w:rPr>
                <w:noProof/>
                <w:webHidden/>
              </w:rPr>
              <w:fldChar w:fldCharType="separate"/>
            </w:r>
            <w:r w:rsidR="00701CA0">
              <w:rPr>
                <w:noProof/>
                <w:webHidden/>
              </w:rPr>
              <w:t>34</w:t>
            </w:r>
            <w:r>
              <w:rPr>
                <w:noProof/>
                <w:webHidden/>
              </w:rPr>
              <w:fldChar w:fldCharType="end"/>
            </w:r>
          </w:hyperlink>
        </w:p>
        <w:p w14:paraId="6DE07113" w14:textId="77777777" w:rsidR="001E50CC" w:rsidRPr="001E50CC" w:rsidRDefault="001E50CC" w:rsidP="001E50CC">
          <w:pPr>
            <w:rPr>
              <w:noProof/>
            </w:rPr>
          </w:pPr>
        </w:p>
        <w:p w14:paraId="2A0CFAD1" w14:textId="3C5D821E" w:rsidR="003F19F0" w:rsidRDefault="003F19F0">
          <w:pPr>
            <w:pStyle w:val="TOC1"/>
            <w:rPr>
              <w:rFonts w:asciiTheme="minorHAnsi" w:eastAsiaTheme="minorEastAsia" w:hAnsiTheme="minorHAnsi"/>
              <w:b w:val="0"/>
              <w:bCs w:val="0"/>
              <w:szCs w:val="24"/>
              <w:lang w:eastAsia="en-ID"/>
            </w:rPr>
          </w:pPr>
          <w:hyperlink w:anchor="_Toc224668567" w:history="1">
            <w:r w:rsidRPr="000757DA">
              <w:rPr>
                <w:rStyle w:val="Hyperlink"/>
              </w:rPr>
              <w:t>CHAPTER III RESEARCH METHODOLOGY</w:t>
            </w:r>
            <w:r>
              <w:rPr>
                <w:webHidden/>
              </w:rPr>
              <w:tab/>
            </w:r>
            <w:r>
              <w:rPr>
                <w:webHidden/>
              </w:rPr>
              <w:fldChar w:fldCharType="begin"/>
            </w:r>
            <w:r>
              <w:rPr>
                <w:webHidden/>
              </w:rPr>
              <w:instrText xml:space="preserve"> PAGEREF _Toc224668567 \h </w:instrText>
            </w:r>
            <w:r>
              <w:rPr>
                <w:webHidden/>
              </w:rPr>
            </w:r>
            <w:r>
              <w:rPr>
                <w:webHidden/>
              </w:rPr>
              <w:fldChar w:fldCharType="separate"/>
            </w:r>
            <w:r w:rsidR="00701CA0">
              <w:rPr>
                <w:webHidden/>
              </w:rPr>
              <w:t>36</w:t>
            </w:r>
            <w:r>
              <w:rPr>
                <w:webHidden/>
              </w:rPr>
              <w:fldChar w:fldCharType="end"/>
            </w:r>
          </w:hyperlink>
        </w:p>
        <w:p w14:paraId="4EFEE2CA" w14:textId="6E785F03" w:rsidR="003F19F0" w:rsidRDefault="003F19F0">
          <w:pPr>
            <w:pStyle w:val="TOC2"/>
            <w:rPr>
              <w:rFonts w:asciiTheme="minorHAnsi" w:eastAsiaTheme="minorEastAsia" w:hAnsiTheme="minorHAnsi"/>
              <w:noProof/>
              <w:szCs w:val="24"/>
              <w:lang w:eastAsia="en-ID"/>
            </w:rPr>
          </w:pPr>
          <w:hyperlink w:anchor="_Toc224668568" w:history="1">
            <w:r w:rsidRPr="000757DA">
              <w:rPr>
                <w:rStyle w:val="Hyperlink"/>
                <w:noProof/>
              </w:rPr>
              <w:t>3.1</w:t>
            </w:r>
            <w:r>
              <w:rPr>
                <w:rFonts w:asciiTheme="minorHAnsi" w:eastAsiaTheme="minorEastAsia" w:hAnsiTheme="minorHAnsi"/>
                <w:noProof/>
                <w:szCs w:val="24"/>
                <w:lang w:eastAsia="en-ID"/>
              </w:rPr>
              <w:tab/>
            </w:r>
            <w:r w:rsidRPr="000757DA">
              <w:rPr>
                <w:rStyle w:val="Hyperlink"/>
                <w:noProof/>
              </w:rPr>
              <w:t>Operational Definition</w:t>
            </w:r>
            <w:r>
              <w:rPr>
                <w:noProof/>
                <w:webHidden/>
              </w:rPr>
              <w:tab/>
            </w:r>
            <w:r>
              <w:rPr>
                <w:noProof/>
                <w:webHidden/>
              </w:rPr>
              <w:fldChar w:fldCharType="begin"/>
            </w:r>
            <w:r>
              <w:rPr>
                <w:noProof/>
                <w:webHidden/>
              </w:rPr>
              <w:instrText xml:space="preserve"> PAGEREF _Toc224668568 \h </w:instrText>
            </w:r>
            <w:r>
              <w:rPr>
                <w:noProof/>
                <w:webHidden/>
              </w:rPr>
            </w:r>
            <w:r>
              <w:rPr>
                <w:noProof/>
                <w:webHidden/>
              </w:rPr>
              <w:fldChar w:fldCharType="separate"/>
            </w:r>
            <w:r w:rsidR="00701CA0">
              <w:rPr>
                <w:noProof/>
                <w:webHidden/>
              </w:rPr>
              <w:t>36</w:t>
            </w:r>
            <w:r>
              <w:rPr>
                <w:noProof/>
                <w:webHidden/>
              </w:rPr>
              <w:fldChar w:fldCharType="end"/>
            </w:r>
          </w:hyperlink>
        </w:p>
        <w:p w14:paraId="234F486F" w14:textId="68CF5722" w:rsidR="003F19F0" w:rsidRDefault="003F19F0">
          <w:pPr>
            <w:pStyle w:val="TOC3"/>
            <w:rPr>
              <w:rFonts w:asciiTheme="minorHAnsi" w:eastAsiaTheme="minorEastAsia" w:hAnsiTheme="minorHAnsi"/>
              <w:noProof/>
              <w:szCs w:val="24"/>
              <w:lang w:eastAsia="en-ID"/>
            </w:rPr>
          </w:pPr>
          <w:hyperlink w:anchor="_Toc224668569" w:history="1">
            <w:r w:rsidRPr="000757DA">
              <w:rPr>
                <w:rStyle w:val="Hyperlink"/>
                <w:noProof/>
              </w:rPr>
              <w:t>3.1.1</w:t>
            </w:r>
            <w:r>
              <w:rPr>
                <w:rFonts w:asciiTheme="minorHAnsi" w:eastAsiaTheme="minorEastAsia" w:hAnsiTheme="minorHAnsi"/>
                <w:noProof/>
                <w:szCs w:val="24"/>
                <w:lang w:eastAsia="en-ID"/>
              </w:rPr>
              <w:tab/>
            </w:r>
            <w:r w:rsidRPr="000757DA">
              <w:rPr>
                <w:rStyle w:val="Hyperlink"/>
                <w:noProof/>
              </w:rPr>
              <w:t>Dependent Variable</w:t>
            </w:r>
            <w:r>
              <w:rPr>
                <w:noProof/>
                <w:webHidden/>
              </w:rPr>
              <w:tab/>
            </w:r>
            <w:r>
              <w:rPr>
                <w:noProof/>
                <w:webHidden/>
              </w:rPr>
              <w:fldChar w:fldCharType="begin"/>
            </w:r>
            <w:r>
              <w:rPr>
                <w:noProof/>
                <w:webHidden/>
              </w:rPr>
              <w:instrText xml:space="preserve"> PAGEREF _Toc224668569 \h </w:instrText>
            </w:r>
            <w:r>
              <w:rPr>
                <w:noProof/>
                <w:webHidden/>
              </w:rPr>
            </w:r>
            <w:r>
              <w:rPr>
                <w:noProof/>
                <w:webHidden/>
              </w:rPr>
              <w:fldChar w:fldCharType="separate"/>
            </w:r>
            <w:r w:rsidR="00701CA0">
              <w:rPr>
                <w:noProof/>
                <w:webHidden/>
              </w:rPr>
              <w:t>36</w:t>
            </w:r>
            <w:r>
              <w:rPr>
                <w:noProof/>
                <w:webHidden/>
              </w:rPr>
              <w:fldChar w:fldCharType="end"/>
            </w:r>
          </w:hyperlink>
        </w:p>
        <w:p w14:paraId="339A9720" w14:textId="6445E30B" w:rsidR="003F19F0" w:rsidRDefault="003F19F0">
          <w:pPr>
            <w:pStyle w:val="TOC3"/>
            <w:rPr>
              <w:rFonts w:asciiTheme="minorHAnsi" w:eastAsiaTheme="minorEastAsia" w:hAnsiTheme="minorHAnsi"/>
              <w:noProof/>
              <w:szCs w:val="24"/>
              <w:lang w:eastAsia="en-ID"/>
            </w:rPr>
          </w:pPr>
          <w:hyperlink w:anchor="_Toc224668570" w:history="1">
            <w:r w:rsidRPr="000757DA">
              <w:rPr>
                <w:rStyle w:val="Hyperlink"/>
                <w:noProof/>
              </w:rPr>
              <w:t>3.1.2</w:t>
            </w:r>
            <w:r>
              <w:rPr>
                <w:rFonts w:asciiTheme="minorHAnsi" w:eastAsiaTheme="minorEastAsia" w:hAnsiTheme="minorHAnsi"/>
                <w:noProof/>
                <w:szCs w:val="24"/>
                <w:lang w:eastAsia="en-ID"/>
              </w:rPr>
              <w:tab/>
            </w:r>
            <w:r w:rsidRPr="000757DA">
              <w:rPr>
                <w:rStyle w:val="Hyperlink"/>
                <w:noProof/>
              </w:rPr>
              <w:t>Independent Variables</w:t>
            </w:r>
            <w:r>
              <w:rPr>
                <w:noProof/>
                <w:webHidden/>
              </w:rPr>
              <w:tab/>
            </w:r>
            <w:r>
              <w:rPr>
                <w:noProof/>
                <w:webHidden/>
              </w:rPr>
              <w:fldChar w:fldCharType="begin"/>
            </w:r>
            <w:r>
              <w:rPr>
                <w:noProof/>
                <w:webHidden/>
              </w:rPr>
              <w:instrText xml:space="preserve"> PAGEREF _Toc224668570 \h </w:instrText>
            </w:r>
            <w:r>
              <w:rPr>
                <w:noProof/>
                <w:webHidden/>
              </w:rPr>
            </w:r>
            <w:r>
              <w:rPr>
                <w:noProof/>
                <w:webHidden/>
              </w:rPr>
              <w:fldChar w:fldCharType="separate"/>
            </w:r>
            <w:r w:rsidR="00701CA0">
              <w:rPr>
                <w:noProof/>
                <w:webHidden/>
              </w:rPr>
              <w:t>37</w:t>
            </w:r>
            <w:r>
              <w:rPr>
                <w:noProof/>
                <w:webHidden/>
              </w:rPr>
              <w:fldChar w:fldCharType="end"/>
            </w:r>
          </w:hyperlink>
        </w:p>
        <w:p w14:paraId="4CA4876F" w14:textId="4BDA46B3" w:rsidR="003F19F0" w:rsidRDefault="003F19F0">
          <w:pPr>
            <w:pStyle w:val="TOC4"/>
            <w:rPr>
              <w:rFonts w:asciiTheme="minorHAnsi" w:eastAsiaTheme="minorEastAsia" w:hAnsiTheme="minorHAnsi"/>
              <w:noProof/>
              <w:szCs w:val="24"/>
              <w:lang w:eastAsia="en-ID"/>
            </w:rPr>
          </w:pPr>
          <w:hyperlink w:anchor="_Toc224668571" w:history="1">
            <w:r w:rsidRPr="000757DA">
              <w:rPr>
                <w:rStyle w:val="Hyperlink"/>
                <w:noProof/>
              </w:rPr>
              <w:t>3.1.2.1</w:t>
            </w:r>
            <w:r>
              <w:rPr>
                <w:rFonts w:asciiTheme="minorHAnsi" w:eastAsiaTheme="minorEastAsia" w:hAnsiTheme="minorHAnsi"/>
                <w:noProof/>
                <w:szCs w:val="24"/>
                <w:lang w:eastAsia="en-ID"/>
              </w:rPr>
              <w:tab/>
            </w:r>
            <w:r w:rsidRPr="000757DA">
              <w:rPr>
                <w:rStyle w:val="Hyperlink"/>
                <w:noProof/>
              </w:rPr>
              <w:t>Financial Distress</w:t>
            </w:r>
            <w:r>
              <w:rPr>
                <w:noProof/>
                <w:webHidden/>
              </w:rPr>
              <w:tab/>
            </w:r>
            <w:r>
              <w:rPr>
                <w:noProof/>
                <w:webHidden/>
              </w:rPr>
              <w:fldChar w:fldCharType="begin"/>
            </w:r>
            <w:r>
              <w:rPr>
                <w:noProof/>
                <w:webHidden/>
              </w:rPr>
              <w:instrText xml:space="preserve"> PAGEREF _Toc224668571 \h </w:instrText>
            </w:r>
            <w:r>
              <w:rPr>
                <w:noProof/>
                <w:webHidden/>
              </w:rPr>
            </w:r>
            <w:r>
              <w:rPr>
                <w:noProof/>
                <w:webHidden/>
              </w:rPr>
              <w:fldChar w:fldCharType="separate"/>
            </w:r>
            <w:r w:rsidR="00701CA0">
              <w:rPr>
                <w:noProof/>
                <w:webHidden/>
              </w:rPr>
              <w:t>37</w:t>
            </w:r>
            <w:r>
              <w:rPr>
                <w:noProof/>
                <w:webHidden/>
              </w:rPr>
              <w:fldChar w:fldCharType="end"/>
            </w:r>
          </w:hyperlink>
        </w:p>
        <w:p w14:paraId="5EEC7AE0" w14:textId="4B7079D6" w:rsidR="003F19F0" w:rsidRDefault="003F19F0">
          <w:pPr>
            <w:pStyle w:val="TOC4"/>
            <w:rPr>
              <w:rFonts w:asciiTheme="minorHAnsi" w:eastAsiaTheme="minorEastAsia" w:hAnsiTheme="minorHAnsi"/>
              <w:noProof/>
              <w:szCs w:val="24"/>
              <w:lang w:eastAsia="en-ID"/>
            </w:rPr>
          </w:pPr>
          <w:hyperlink w:anchor="_Toc224668572" w:history="1">
            <w:r w:rsidRPr="000757DA">
              <w:rPr>
                <w:rStyle w:val="Hyperlink"/>
                <w:noProof/>
              </w:rPr>
              <w:t>3.1.2.2</w:t>
            </w:r>
            <w:r>
              <w:rPr>
                <w:rFonts w:asciiTheme="minorHAnsi" w:eastAsiaTheme="minorEastAsia" w:hAnsiTheme="minorHAnsi"/>
                <w:noProof/>
                <w:szCs w:val="24"/>
                <w:lang w:eastAsia="en-ID"/>
              </w:rPr>
              <w:tab/>
            </w:r>
            <w:r w:rsidRPr="000757DA">
              <w:rPr>
                <w:rStyle w:val="Hyperlink"/>
                <w:noProof/>
              </w:rPr>
              <w:t>Leverage</w:t>
            </w:r>
            <w:r>
              <w:rPr>
                <w:noProof/>
                <w:webHidden/>
              </w:rPr>
              <w:tab/>
            </w:r>
            <w:r>
              <w:rPr>
                <w:noProof/>
                <w:webHidden/>
              </w:rPr>
              <w:fldChar w:fldCharType="begin"/>
            </w:r>
            <w:r>
              <w:rPr>
                <w:noProof/>
                <w:webHidden/>
              </w:rPr>
              <w:instrText xml:space="preserve"> PAGEREF _Toc224668572 \h </w:instrText>
            </w:r>
            <w:r>
              <w:rPr>
                <w:noProof/>
                <w:webHidden/>
              </w:rPr>
            </w:r>
            <w:r>
              <w:rPr>
                <w:noProof/>
                <w:webHidden/>
              </w:rPr>
              <w:fldChar w:fldCharType="separate"/>
            </w:r>
            <w:r w:rsidR="00701CA0">
              <w:rPr>
                <w:noProof/>
                <w:webHidden/>
              </w:rPr>
              <w:t>38</w:t>
            </w:r>
            <w:r>
              <w:rPr>
                <w:noProof/>
                <w:webHidden/>
              </w:rPr>
              <w:fldChar w:fldCharType="end"/>
            </w:r>
          </w:hyperlink>
        </w:p>
        <w:p w14:paraId="3132BD24" w14:textId="30BB48A6" w:rsidR="003F19F0" w:rsidRDefault="003F19F0">
          <w:pPr>
            <w:pStyle w:val="TOC3"/>
            <w:rPr>
              <w:rFonts w:asciiTheme="minorHAnsi" w:eastAsiaTheme="minorEastAsia" w:hAnsiTheme="minorHAnsi"/>
              <w:noProof/>
              <w:szCs w:val="24"/>
              <w:lang w:eastAsia="en-ID"/>
            </w:rPr>
          </w:pPr>
          <w:hyperlink w:anchor="_Toc224668573" w:history="1">
            <w:r w:rsidRPr="000757DA">
              <w:rPr>
                <w:rStyle w:val="Hyperlink"/>
                <w:noProof/>
              </w:rPr>
              <w:t>3.1.3</w:t>
            </w:r>
            <w:r>
              <w:rPr>
                <w:rFonts w:asciiTheme="minorHAnsi" w:eastAsiaTheme="minorEastAsia" w:hAnsiTheme="minorHAnsi"/>
                <w:noProof/>
                <w:szCs w:val="24"/>
                <w:lang w:eastAsia="en-ID"/>
              </w:rPr>
              <w:tab/>
            </w:r>
            <w:r w:rsidRPr="000757DA">
              <w:rPr>
                <w:rStyle w:val="Hyperlink"/>
                <w:noProof/>
              </w:rPr>
              <w:t>Moderating Variable</w:t>
            </w:r>
            <w:r>
              <w:rPr>
                <w:noProof/>
                <w:webHidden/>
              </w:rPr>
              <w:tab/>
            </w:r>
            <w:r>
              <w:rPr>
                <w:noProof/>
                <w:webHidden/>
              </w:rPr>
              <w:fldChar w:fldCharType="begin"/>
            </w:r>
            <w:r>
              <w:rPr>
                <w:noProof/>
                <w:webHidden/>
              </w:rPr>
              <w:instrText xml:space="preserve"> PAGEREF _Toc224668573 \h </w:instrText>
            </w:r>
            <w:r>
              <w:rPr>
                <w:noProof/>
                <w:webHidden/>
              </w:rPr>
            </w:r>
            <w:r>
              <w:rPr>
                <w:noProof/>
                <w:webHidden/>
              </w:rPr>
              <w:fldChar w:fldCharType="separate"/>
            </w:r>
            <w:r w:rsidR="00701CA0">
              <w:rPr>
                <w:noProof/>
                <w:webHidden/>
              </w:rPr>
              <w:t>38</w:t>
            </w:r>
            <w:r>
              <w:rPr>
                <w:noProof/>
                <w:webHidden/>
              </w:rPr>
              <w:fldChar w:fldCharType="end"/>
            </w:r>
          </w:hyperlink>
        </w:p>
        <w:p w14:paraId="028ED8C9" w14:textId="4CDC220D" w:rsidR="003F19F0" w:rsidRDefault="003F19F0">
          <w:pPr>
            <w:pStyle w:val="TOC2"/>
            <w:rPr>
              <w:rFonts w:asciiTheme="minorHAnsi" w:eastAsiaTheme="minorEastAsia" w:hAnsiTheme="minorHAnsi"/>
              <w:noProof/>
              <w:szCs w:val="24"/>
              <w:lang w:eastAsia="en-ID"/>
            </w:rPr>
          </w:pPr>
          <w:hyperlink w:anchor="_Toc224668574" w:history="1">
            <w:r w:rsidRPr="000757DA">
              <w:rPr>
                <w:rStyle w:val="Hyperlink"/>
                <w:noProof/>
              </w:rPr>
              <w:t>3.2</w:t>
            </w:r>
            <w:r>
              <w:rPr>
                <w:rFonts w:asciiTheme="minorHAnsi" w:eastAsiaTheme="minorEastAsia" w:hAnsiTheme="minorHAnsi"/>
                <w:noProof/>
                <w:szCs w:val="24"/>
                <w:lang w:eastAsia="en-ID"/>
              </w:rPr>
              <w:tab/>
            </w:r>
            <w:r w:rsidRPr="000757DA">
              <w:rPr>
                <w:rStyle w:val="Hyperlink"/>
                <w:noProof/>
              </w:rPr>
              <w:t>Type and Source of Data</w:t>
            </w:r>
            <w:r>
              <w:rPr>
                <w:noProof/>
                <w:webHidden/>
              </w:rPr>
              <w:tab/>
            </w:r>
            <w:r>
              <w:rPr>
                <w:noProof/>
                <w:webHidden/>
              </w:rPr>
              <w:fldChar w:fldCharType="begin"/>
            </w:r>
            <w:r>
              <w:rPr>
                <w:noProof/>
                <w:webHidden/>
              </w:rPr>
              <w:instrText xml:space="preserve"> PAGEREF _Toc224668574 \h </w:instrText>
            </w:r>
            <w:r>
              <w:rPr>
                <w:noProof/>
                <w:webHidden/>
              </w:rPr>
            </w:r>
            <w:r>
              <w:rPr>
                <w:noProof/>
                <w:webHidden/>
              </w:rPr>
              <w:fldChar w:fldCharType="separate"/>
            </w:r>
            <w:r w:rsidR="00701CA0">
              <w:rPr>
                <w:noProof/>
                <w:webHidden/>
              </w:rPr>
              <w:t>39</w:t>
            </w:r>
            <w:r>
              <w:rPr>
                <w:noProof/>
                <w:webHidden/>
              </w:rPr>
              <w:fldChar w:fldCharType="end"/>
            </w:r>
          </w:hyperlink>
        </w:p>
        <w:p w14:paraId="3D1F4E2B" w14:textId="5BBB8B01" w:rsidR="003F19F0" w:rsidRDefault="003F19F0">
          <w:pPr>
            <w:pStyle w:val="TOC2"/>
            <w:rPr>
              <w:rFonts w:asciiTheme="minorHAnsi" w:eastAsiaTheme="minorEastAsia" w:hAnsiTheme="minorHAnsi"/>
              <w:noProof/>
              <w:szCs w:val="24"/>
              <w:lang w:eastAsia="en-ID"/>
            </w:rPr>
          </w:pPr>
          <w:hyperlink w:anchor="_Toc224668575" w:history="1">
            <w:r w:rsidRPr="000757DA">
              <w:rPr>
                <w:rStyle w:val="Hyperlink"/>
                <w:noProof/>
              </w:rPr>
              <w:t>3.3</w:t>
            </w:r>
            <w:r>
              <w:rPr>
                <w:rFonts w:asciiTheme="minorHAnsi" w:eastAsiaTheme="minorEastAsia" w:hAnsiTheme="minorHAnsi"/>
                <w:noProof/>
                <w:szCs w:val="24"/>
                <w:lang w:eastAsia="en-ID"/>
              </w:rPr>
              <w:tab/>
            </w:r>
            <w:r w:rsidRPr="000757DA">
              <w:rPr>
                <w:rStyle w:val="Hyperlink"/>
                <w:noProof/>
              </w:rPr>
              <w:t>Data Collection Method</w:t>
            </w:r>
            <w:r>
              <w:rPr>
                <w:noProof/>
                <w:webHidden/>
              </w:rPr>
              <w:tab/>
            </w:r>
            <w:r>
              <w:rPr>
                <w:noProof/>
                <w:webHidden/>
              </w:rPr>
              <w:fldChar w:fldCharType="begin"/>
            </w:r>
            <w:r>
              <w:rPr>
                <w:noProof/>
                <w:webHidden/>
              </w:rPr>
              <w:instrText xml:space="preserve"> PAGEREF _Toc224668575 \h </w:instrText>
            </w:r>
            <w:r>
              <w:rPr>
                <w:noProof/>
                <w:webHidden/>
              </w:rPr>
            </w:r>
            <w:r>
              <w:rPr>
                <w:noProof/>
                <w:webHidden/>
              </w:rPr>
              <w:fldChar w:fldCharType="separate"/>
            </w:r>
            <w:r w:rsidR="00701CA0">
              <w:rPr>
                <w:noProof/>
                <w:webHidden/>
              </w:rPr>
              <w:t>39</w:t>
            </w:r>
            <w:r>
              <w:rPr>
                <w:noProof/>
                <w:webHidden/>
              </w:rPr>
              <w:fldChar w:fldCharType="end"/>
            </w:r>
          </w:hyperlink>
        </w:p>
        <w:p w14:paraId="75069579" w14:textId="0E4DB853" w:rsidR="003F19F0" w:rsidRDefault="003F19F0">
          <w:pPr>
            <w:pStyle w:val="TOC2"/>
            <w:rPr>
              <w:rFonts w:asciiTheme="minorHAnsi" w:eastAsiaTheme="minorEastAsia" w:hAnsiTheme="minorHAnsi"/>
              <w:noProof/>
              <w:szCs w:val="24"/>
              <w:lang w:eastAsia="en-ID"/>
            </w:rPr>
          </w:pPr>
          <w:hyperlink w:anchor="_Toc224668576" w:history="1">
            <w:r w:rsidRPr="000757DA">
              <w:rPr>
                <w:rStyle w:val="Hyperlink"/>
                <w:noProof/>
              </w:rPr>
              <w:t>3.4</w:t>
            </w:r>
            <w:r>
              <w:rPr>
                <w:rFonts w:asciiTheme="minorHAnsi" w:eastAsiaTheme="minorEastAsia" w:hAnsiTheme="minorHAnsi"/>
                <w:noProof/>
                <w:szCs w:val="24"/>
                <w:lang w:eastAsia="en-ID"/>
              </w:rPr>
              <w:tab/>
            </w:r>
            <w:r w:rsidRPr="000757DA">
              <w:rPr>
                <w:rStyle w:val="Hyperlink"/>
                <w:noProof/>
              </w:rPr>
              <w:t>Population and Sample</w:t>
            </w:r>
            <w:r>
              <w:rPr>
                <w:noProof/>
                <w:webHidden/>
              </w:rPr>
              <w:tab/>
            </w:r>
            <w:r>
              <w:rPr>
                <w:noProof/>
                <w:webHidden/>
              </w:rPr>
              <w:fldChar w:fldCharType="begin"/>
            </w:r>
            <w:r>
              <w:rPr>
                <w:noProof/>
                <w:webHidden/>
              </w:rPr>
              <w:instrText xml:space="preserve"> PAGEREF _Toc224668576 \h </w:instrText>
            </w:r>
            <w:r>
              <w:rPr>
                <w:noProof/>
                <w:webHidden/>
              </w:rPr>
            </w:r>
            <w:r>
              <w:rPr>
                <w:noProof/>
                <w:webHidden/>
              </w:rPr>
              <w:fldChar w:fldCharType="separate"/>
            </w:r>
            <w:r w:rsidR="00701CA0">
              <w:rPr>
                <w:noProof/>
                <w:webHidden/>
              </w:rPr>
              <w:t>40</w:t>
            </w:r>
            <w:r>
              <w:rPr>
                <w:noProof/>
                <w:webHidden/>
              </w:rPr>
              <w:fldChar w:fldCharType="end"/>
            </w:r>
          </w:hyperlink>
        </w:p>
        <w:p w14:paraId="18A1293D" w14:textId="122DE2F9" w:rsidR="003F19F0" w:rsidRDefault="003F19F0">
          <w:pPr>
            <w:pStyle w:val="TOC3"/>
            <w:rPr>
              <w:rFonts w:asciiTheme="minorHAnsi" w:eastAsiaTheme="minorEastAsia" w:hAnsiTheme="minorHAnsi"/>
              <w:noProof/>
              <w:szCs w:val="24"/>
              <w:lang w:eastAsia="en-ID"/>
            </w:rPr>
          </w:pPr>
          <w:hyperlink w:anchor="_Toc224668577" w:history="1">
            <w:r w:rsidRPr="000757DA">
              <w:rPr>
                <w:rStyle w:val="Hyperlink"/>
                <w:noProof/>
              </w:rPr>
              <w:t>3.4.1</w:t>
            </w:r>
            <w:r>
              <w:rPr>
                <w:rFonts w:asciiTheme="minorHAnsi" w:eastAsiaTheme="minorEastAsia" w:hAnsiTheme="minorHAnsi"/>
                <w:noProof/>
                <w:szCs w:val="24"/>
                <w:lang w:eastAsia="en-ID"/>
              </w:rPr>
              <w:tab/>
            </w:r>
            <w:r w:rsidRPr="000757DA">
              <w:rPr>
                <w:rStyle w:val="Hyperlink"/>
                <w:noProof/>
              </w:rPr>
              <w:t>Population</w:t>
            </w:r>
            <w:r>
              <w:rPr>
                <w:noProof/>
                <w:webHidden/>
              </w:rPr>
              <w:tab/>
            </w:r>
            <w:r>
              <w:rPr>
                <w:noProof/>
                <w:webHidden/>
              </w:rPr>
              <w:fldChar w:fldCharType="begin"/>
            </w:r>
            <w:r>
              <w:rPr>
                <w:noProof/>
                <w:webHidden/>
              </w:rPr>
              <w:instrText xml:space="preserve"> PAGEREF _Toc224668577 \h </w:instrText>
            </w:r>
            <w:r>
              <w:rPr>
                <w:noProof/>
                <w:webHidden/>
              </w:rPr>
            </w:r>
            <w:r>
              <w:rPr>
                <w:noProof/>
                <w:webHidden/>
              </w:rPr>
              <w:fldChar w:fldCharType="separate"/>
            </w:r>
            <w:r w:rsidR="00701CA0">
              <w:rPr>
                <w:noProof/>
                <w:webHidden/>
              </w:rPr>
              <w:t>40</w:t>
            </w:r>
            <w:r>
              <w:rPr>
                <w:noProof/>
                <w:webHidden/>
              </w:rPr>
              <w:fldChar w:fldCharType="end"/>
            </w:r>
          </w:hyperlink>
        </w:p>
        <w:p w14:paraId="79B7BA63" w14:textId="2F828AE8" w:rsidR="003F19F0" w:rsidRDefault="003F19F0">
          <w:pPr>
            <w:pStyle w:val="TOC3"/>
            <w:rPr>
              <w:rFonts w:asciiTheme="minorHAnsi" w:eastAsiaTheme="minorEastAsia" w:hAnsiTheme="minorHAnsi"/>
              <w:noProof/>
              <w:szCs w:val="24"/>
              <w:lang w:eastAsia="en-ID"/>
            </w:rPr>
          </w:pPr>
          <w:hyperlink w:anchor="_Toc224668578" w:history="1">
            <w:r w:rsidRPr="000757DA">
              <w:rPr>
                <w:rStyle w:val="Hyperlink"/>
                <w:noProof/>
              </w:rPr>
              <w:t>3.4.2</w:t>
            </w:r>
            <w:r>
              <w:rPr>
                <w:rFonts w:asciiTheme="minorHAnsi" w:eastAsiaTheme="minorEastAsia" w:hAnsiTheme="minorHAnsi"/>
                <w:noProof/>
                <w:szCs w:val="24"/>
                <w:lang w:eastAsia="en-ID"/>
              </w:rPr>
              <w:tab/>
            </w:r>
            <w:r w:rsidRPr="000757DA">
              <w:rPr>
                <w:rStyle w:val="Hyperlink"/>
                <w:noProof/>
              </w:rPr>
              <w:t>Sample</w:t>
            </w:r>
            <w:r>
              <w:rPr>
                <w:noProof/>
                <w:webHidden/>
              </w:rPr>
              <w:tab/>
            </w:r>
            <w:r>
              <w:rPr>
                <w:noProof/>
                <w:webHidden/>
              </w:rPr>
              <w:fldChar w:fldCharType="begin"/>
            </w:r>
            <w:r>
              <w:rPr>
                <w:noProof/>
                <w:webHidden/>
              </w:rPr>
              <w:instrText xml:space="preserve"> PAGEREF _Toc224668578 \h </w:instrText>
            </w:r>
            <w:r>
              <w:rPr>
                <w:noProof/>
                <w:webHidden/>
              </w:rPr>
            </w:r>
            <w:r>
              <w:rPr>
                <w:noProof/>
                <w:webHidden/>
              </w:rPr>
              <w:fldChar w:fldCharType="separate"/>
            </w:r>
            <w:r w:rsidR="00701CA0">
              <w:rPr>
                <w:noProof/>
                <w:webHidden/>
              </w:rPr>
              <w:t>40</w:t>
            </w:r>
            <w:r>
              <w:rPr>
                <w:noProof/>
                <w:webHidden/>
              </w:rPr>
              <w:fldChar w:fldCharType="end"/>
            </w:r>
          </w:hyperlink>
        </w:p>
        <w:p w14:paraId="18764EC5" w14:textId="2FB97C5E" w:rsidR="003F19F0" w:rsidRDefault="003F19F0">
          <w:pPr>
            <w:pStyle w:val="TOC2"/>
            <w:rPr>
              <w:rFonts w:asciiTheme="minorHAnsi" w:eastAsiaTheme="minorEastAsia" w:hAnsiTheme="minorHAnsi"/>
              <w:noProof/>
              <w:szCs w:val="24"/>
              <w:lang w:eastAsia="en-ID"/>
            </w:rPr>
          </w:pPr>
          <w:hyperlink w:anchor="_Toc224668579" w:history="1">
            <w:r w:rsidRPr="000757DA">
              <w:rPr>
                <w:rStyle w:val="Hyperlink"/>
                <w:noProof/>
              </w:rPr>
              <w:t>3.5</w:t>
            </w:r>
            <w:r>
              <w:rPr>
                <w:rFonts w:asciiTheme="minorHAnsi" w:eastAsiaTheme="minorEastAsia" w:hAnsiTheme="minorHAnsi"/>
                <w:noProof/>
                <w:szCs w:val="24"/>
                <w:lang w:eastAsia="en-ID"/>
              </w:rPr>
              <w:tab/>
            </w:r>
            <w:r w:rsidRPr="000757DA">
              <w:rPr>
                <w:rStyle w:val="Hyperlink"/>
                <w:noProof/>
              </w:rPr>
              <w:t>Data Analysis Methods</w:t>
            </w:r>
            <w:r>
              <w:rPr>
                <w:noProof/>
                <w:webHidden/>
              </w:rPr>
              <w:tab/>
            </w:r>
            <w:r>
              <w:rPr>
                <w:noProof/>
                <w:webHidden/>
              </w:rPr>
              <w:fldChar w:fldCharType="begin"/>
            </w:r>
            <w:r>
              <w:rPr>
                <w:noProof/>
                <w:webHidden/>
              </w:rPr>
              <w:instrText xml:space="preserve"> PAGEREF _Toc224668579 \h </w:instrText>
            </w:r>
            <w:r>
              <w:rPr>
                <w:noProof/>
                <w:webHidden/>
              </w:rPr>
            </w:r>
            <w:r>
              <w:rPr>
                <w:noProof/>
                <w:webHidden/>
              </w:rPr>
              <w:fldChar w:fldCharType="separate"/>
            </w:r>
            <w:r w:rsidR="00701CA0">
              <w:rPr>
                <w:noProof/>
                <w:webHidden/>
              </w:rPr>
              <w:t>41</w:t>
            </w:r>
            <w:r>
              <w:rPr>
                <w:noProof/>
                <w:webHidden/>
              </w:rPr>
              <w:fldChar w:fldCharType="end"/>
            </w:r>
          </w:hyperlink>
        </w:p>
        <w:p w14:paraId="0DB89723" w14:textId="5DC40BB0" w:rsidR="003F19F0" w:rsidRDefault="003F19F0">
          <w:pPr>
            <w:pStyle w:val="TOC3"/>
            <w:rPr>
              <w:rFonts w:asciiTheme="minorHAnsi" w:eastAsiaTheme="minorEastAsia" w:hAnsiTheme="minorHAnsi"/>
              <w:noProof/>
              <w:szCs w:val="24"/>
              <w:lang w:eastAsia="en-ID"/>
            </w:rPr>
          </w:pPr>
          <w:hyperlink w:anchor="_Toc224668580" w:history="1">
            <w:r w:rsidRPr="000757DA">
              <w:rPr>
                <w:rStyle w:val="Hyperlink"/>
                <w:noProof/>
              </w:rPr>
              <w:t>3.5.1</w:t>
            </w:r>
            <w:r>
              <w:rPr>
                <w:rFonts w:asciiTheme="minorHAnsi" w:eastAsiaTheme="minorEastAsia" w:hAnsiTheme="minorHAnsi"/>
                <w:noProof/>
                <w:szCs w:val="24"/>
                <w:lang w:eastAsia="en-ID"/>
              </w:rPr>
              <w:tab/>
            </w:r>
            <w:r w:rsidRPr="000757DA">
              <w:rPr>
                <w:rStyle w:val="Hyperlink"/>
                <w:noProof/>
              </w:rPr>
              <w:t>Data Analysis Tools</w:t>
            </w:r>
            <w:r>
              <w:rPr>
                <w:noProof/>
                <w:webHidden/>
              </w:rPr>
              <w:tab/>
            </w:r>
            <w:r>
              <w:rPr>
                <w:noProof/>
                <w:webHidden/>
              </w:rPr>
              <w:fldChar w:fldCharType="begin"/>
            </w:r>
            <w:r>
              <w:rPr>
                <w:noProof/>
                <w:webHidden/>
              </w:rPr>
              <w:instrText xml:space="preserve"> PAGEREF _Toc224668580 \h </w:instrText>
            </w:r>
            <w:r>
              <w:rPr>
                <w:noProof/>
                <w:webHidden/>
              </w:rPr>
            </w:r>
            <w:r>
              <w:rPr>
                <w:noProof/>
                <w:webHidden/>
              </w:rPr>
              <w:fldChar w:fldCharType="separate"/>
            </w:r>
            <w:r w:rsidR="00701CA0">
              <w:rPr>
                <w:noProof/>
                <w:webHidden/>
              </w:rPr>
              <w:t>41</w:t>
            </w:r>
            <w:r>
              <w:rPr>
                <w:noProof/>
                <w:webHidden/>
              </w:rPr>
              <w:fldChar w:fldCharType="end"/>
            </w:r>
          </w:hyperlink>
        </w:p>
        <w:p w14:paraId="7D8ADCB3" w14:textId="5DC05B60" w:rsidR="003F19F0" w:rsidRDefault="003F19F0">
          <w:pPr>
            <w:pStyle w:val="TOC3"/>
            <w:rPr>
              <w:rFonts w:asciiTheme="minorHAnsi" w:eastAsiaTheme="minorEastAsia" w:hAnsiTheme="minorHAnsi"/>
              <w:noProof/>
              <w:szCs w:val="24"/>
              <w:lang w:eastAsia="en-ID"/>
            </w:rPr>
          </w:pPr>
          <w:hyperlink w:anchor="_Toc224668581" w:history="1">
            <w:r w:rsidRPr="000757DA">
              <w:rPr>
                <w:rStyle w:val="Hyperlink"/>
                <w:noProof/>
              </w:rPr>
              <w:t>3.5.2</w:t>
            </w:r>
            <w:r>
              <w:rPr>
                <w:rFonts w:asciiTheme="minorHAnsi" w:eastAsiaTheme="minorEastAsia" w:hAnsiTheme="minorHAnsi"/>
                <w:noProof/>
                <w:szCs w:val="24"/>
                <w:lang w:eastAsia="en-ID"/>
              </w:rPr>
              <w:tab/>
            </w:r>
            <w:r w:rsidRPr="000757DA">
              <w:rPr>
                <w:rStyle w:val="Hyperlink"/>
                <w:noProof/>
              </w:rPr>
              <w:t>Descriptive Statistical Analysis</w:t>
            </w:r>
            <w:r>
              <w:rPr>
                <w:noProof/>
                <w:webHidden/>
              </w:rPr>
              <w:tab/>
            </w:r>
            <w:r>
              <w:rPr>
                <w:noProof/>
                <w:webHidden/>
              </w:rPr>
              <w:fldChar w:fldCharType="begin"/>
            </w:r>
            <w:r>
              <w:rPr>
                <w:noProof/>
                <w:webHidden/>
              </w:rPr>
              <w:instrText xml:space="preserve"> PAGEREF _Toc224668581 \h </w:instrText>
            </w:r>
            <w:r>
              <w:rPr>
                <w:noProof/>
                <w:webHidden/>
              </w:rPr>
            </w:r>
            <w:r>
              <w:rPr>
                <w:noProof/>
                <w:webHidden/>
              </w:rPr>
              <w:fldChar w:fldCharType="separate"/>
            </w:r>
            <w:r w:rsidR="00701CA0">
              <w:rPr>
                <w:noProof/>
                <w:webHidden/>
              </w:rPr>
              <w:t>41</w:t>
            </w:r>
            <w:r>
              <w:rPr>
                <w:noProof/>
                <w:webHidden/>
              </w:rPr>
              <w:fldChar w:fldCharType="end"/>
            </w:r>
          </w:hyperlink>
        </w:p>
        <w:p w14:paraId="5341A7B4" w14:textId="02B2C297" w:rsidR="003F19F0" w:rsidRDefault="003F19F0">
          <w:pPr>
            <w:pStyle w:val="TOC3"/>
            <w:rPr>
              <w:rFonts w:asciiTheme="minorHAnsi" w:eastAsiaTheme="minorEastAsia" w:hAnsiTheme="minorHAnsi"/>
              <w:noProof/>
              <w:szCs w:val="24"/>
              <w:lang w:eastAsia="en-ID"/>
            </w:rPr>
          </w:pPr>
          <w:hyperlink w:anchor="_Toc224668582" w:history="1">
            <w:r w:rsidRPr="000757DA">
              <w:rPr>
                <w:rStyle w:val="Hyperlink"/>
                <w:noProof/>
              </w:rPr>
              <w:t>3.5.3</w:t>
            </w:r>
            <w:r>
              <w:rPr>
                <w:rFonts w:asciiTheme="minorHAnsi" w:eastAsiaTheme="minorEastAsia" w:hAnsiTheme="minorHAnsi"/>
                <w:noProof/>
                <w:szCs w:val="24"/>
                <w:lang w:eastAsia="en-ID"/>
              </w:rPr>
              <w:tab/>
            </w:r>
            <w:r w:rsidRPr="000757DA">
              <w:rPr>
                <w:rStyle w:val="Hyperlink"/>
                <w:noProof/>
              </w:rPr>
              <w:t>Classical Assumption Test</w:t>
            </w:r>
            <w:r>
              <w:rPr>
                <w:noProof/>
                <w:webHidden/>
              </w:rPr>
              <w:tab/>
            </w:r>
            <w:r>
              <w:rPr>
                <w:noProof/>
                <w:webHidden/>
              </w:rPr>
              <w:fldChar w:fldCharType="begin"/>
            </w:r>
            <w:r>
              <w:rPr>
                <w:noProof/>
                <w:webHidden/>
              </w:rPr>
              <w:instrText xml:space="preserve"> PAGEREF _Toc224668582 \h </w:instrText>
            </w:r>
            <w:r>
              <w:rPr>
                <w:noProof/>
                <w:webHidden/>
              </w:rPr>
            </w:r>
            <w:r>
              <w:rPr>
                <w:noProof/>
                <w:webHidden/>
              </w:rPr>
              <w:fldChar w:fldCharType="separate"/>
            </w:r>
            <w:r w:rsidR="00701CA0">
              <w:rPr>
                <w:noProof/>
                <w:webHidden/>
              </w:rPr>
              <w:t>41</w:t>
            </w:r>
            <w:r>
              <w:rPr>
                <w:noProof/>
                <w:webHidden/>
              </w:rPr>
              <w:fldChar w:fldCharType="end"/>
            </w:r>
          </w:hyperlink>
        </w:p>
        <w:p w14:paraId="18CB74CB" w14:textId="081B85AA" w:rsidR="003F19F0" w:rsidRDefault="003F19F0">
          <w:pPr>
            <w:pStyle w:val="TOC4"/>
            <w:rPr>
              <w:rFonts w:asciiTheme="minorHAnsi" w:eastAsiaTheme="minorEastAsia" w:hAnsiTheme="minorHAnsi"/>
              <w:noProof/>
              <w:szCs w:val="24"/>
              <w:lang w:eastAsia="en-ID"/>
            </w:rPr>
          </w:pPr>
          <w:hyperlink w:anchor="_Toc224668583" w:history="1">
            <w:r w:rsidRPr="000757DA">
              <w:rPr>
                <w:rStyle w:val="Hyperlink"/>
                <w:noProof/>
              </w:rPr>
              <w:t>3.5.2.1</w:t>
            </w:r>
            <w:r>
              <w:rPr>
                <w:rFonts w:asciiTheme="minorHAnsi" w:eastAsiaTheme="minorEastAsia" w:hAnsiTheme="minorHAnsi"/>
                <w:noProof/>
                <w:szCs w:val="24"/>
                <w:lang w:eastAsia="en-ID"/>
              </w:rPr>
              <w:tab/>
            </w:r>
            <w:r w:rsidRPr="000757DA">
              <w:rPr>
                <w:rStyle w:val="Hyperlink"/>
                <w:noProof/>
              </w:rPr>
              <w:t>Normality Test</w:t>
            </w:r>
            <w:r>
              <w:rPr>
                <w:noProof/>
                <w:webHidden/>
              </w:rPr>
              <w:tab/>
            </w:r>
            <w:r>
              <w:rPr>
                <w:noProof/>
                <w:webHidden/>
              </w:rPr>
              <w:fldChar w:fldCharType="begin"/>
            </w:r>
            <w:r>
              <w:rPr>
                <w:noProof/>
                <w:webHidden/>
              </w:rPr>
              <w:instrText xml:space="preserve"> PAGEREF _Toc224668583 \h </w:instrText>
            </w:r>
            <w:r>
              <w:rPr>
                <w:noProof/>
                <w:webHidden/>
              </w:rPr>
            </w:r>
            <w:r>
              <w:rPr>
                <w:noProof/>
                <w:webHidden/>
              </w:rPr>
              <w:fldChar w:fldCharType="separate"/>
            </w:r>
            <w:r w:rsidR="00701CA0">
              <w:rPr>
                <w:noProof/>
                <w:webHidden/>
              </w:rPr>
              <w:t>42</w:t>
            </w:r>
            <w:r>
              <w:rPr>
                <w:noProof/>
                <w:webHidden/>
              </w:rPr>
              <w:fldChar w:fldCharType="end"/>
            </w:r>
          </w:hyperlink>
        </w:p>
        <w:p w14:paraId="504C3F66" w14:textId="0CEFEFA7" w:rsidR="003F19F0" w:rsidRDefault="003F19F0">
          <w:pPr>
            <w:pStyle w:val="TOC4"/>
            <w:rPr>
              <w:rFonts w:asciiTheme="minorHAnsi" w:eastAsiaTheme="minorEastAsia" w:hAnsiTheme="minorHAnsi"/>
              <w:noProof/>
              <w:szCs w:val="24"/>
              <w:lang w:eastAsia="en-ID"/>
            </w:rPr>
          </w:pPr>
          <w:hyperlink w:anchor="_Toc224668584" w:history="1">
            <w:r w:rsidRPr="000757DA">
              <w:rPr>
                <w:rStyle w:val="Hyperlink"/>
                <w:noProof/>
              </w:rPr>
              <w:t>3.5.2.2</w:t>
            </w:r>
            <w:r>
              <w:rPr>
                <w:rFonts w:asciiTheme="minorHAnsi" w:eastAsiaTheme="minorEastAsia" w:hAnsiTheme="minorHAnsi"/>
                <w:noProof/>
                <w:szCs w:val="24"/>
                <w:lang w:eastAsia="en-ID"/>
              </w:rPr>
              <w:tab/>
            </w:r>
            <w:r w:rsidRPr="000757DA">
              <w:rPr>
                <w:rStyle w:val="Hyperlink"/>
                <w:noProof/>
              </w:rPr>
              <w:t>Multicollinearity Test</w:t>
            </w:r>
            <w:r>
              <w:rPr>
                <w:noProof/>
                <w:webHidden/>
              </w:rPr>
              <w:tab/>
            </w:r>
            <w:r>
              <w:rPr>
                <w:noProof/>
                <w:webHidden/>
              </w:rPr>
              <w:fldChar w:fldCharType="begin"/>
            </w:r>
            <w:r>
              <w:rPr>
                <w:noProof/>
                <w:webHidden/>
              </w:rPr>
              <w:instrText xml:space="preserve"> PAGEREF _Toc224668584 \h </w:instrText>
            </w:r>
            <w:r>
              <w:rPr>
                <w:noProof/>
                <w:webHidden/>
              </w:rPr>
            </w:r>
            <w:r>
              <w:rPr>
                <w:noProof/>
                <w:webHidden/>
              </w:rPr>
              <w:fldChar w:fldCharType="separate"/>
            </w:r>
            <w:r w:rsidR="00701CA0">
              <w:rPr>
                <w:noProof/>
                <w:webHidden/>
              </w:rPr>
              <w:t>42</w:t>
            </w:r>
            <w:r>
              <w:rPr>
                <w:noProof/>
                <w:webHidden/>
              </w:rPr>
              <w:fldChar w:fldCharType="end"/>
            </w:r>
          </w:hyperlink>
        </w:p>
        <w:p w14:paraId="182919FA" w14:textId="2F1BABE6" w:rsidR="003F19F0" w:rsidRDefault="003F19F0">
          <w:pPr>
            <w:pStyle w:val="TOC4"/>
            <w:rPr>
              <w:rFonts w:asciiTheme="minorHAnsi" w:eastAsiaTheme="minorEastAsia" w:hAnsiTheme="minorHAnsi"/>
              <w:noProof/>
              <w:szCs w:val="24"/>
              <w:lang w:eastAsia="en-ID"/>
            </w:rPr>
          </w:pPr>
          <w:hyperlink w:anchor="_Toc224668585" w:history="1">
            <w:r w:rsidRPr="000757DA">
              <w:rPr>
                <w:rStyle w:val="Hyperlink"/>
                <w:noProof/>
              </w:rPr>
              <w:t>3.5.2.3</w:t>
            </w:r>
            <w:r>
              <w:rPr>
                <w:rFonts w:asciiTheme="minorHAnsi" w:eastAsiaTheme="minorEastAsia" w:hAnsiTheme="minorHAnsi"/>
                <w:noProof/>
                <w:szCs w:val="24"/>
                <w:lang w:eastAsia="en-ID"/>
              </w:rPr>
              <w:tab/>
            </w:r>
            <w:r w:rsidRPr="000757DA">
              <w:rPr>
                <w:rStyle w:val="Hyperlink"/>
                <w:noProof/>
              </w:rPr>
              <w:t>Heteroscedasticity Test</w:t>
            </w:r>
            <w:r>
              <w:rPr>
                <w:noProof/>
                <w:webHidden/>
              </w:rPr>
              <w:tab/>
            </w:r>
            <w:r>
              <w:rPr>
                <w:noProof/>
                <w:webHidden/>
              </w:rPr>
              <w:fldChar w:fldCharType="begin"/>
            </w:r>
            <w:r>
              <w:rPr>
                <w:noProof/>
                <w:webHidden/>
              </w:rPr>
              <w:instrText xml:space="preserve"> PAGEREF _Toc224668585 \h </w:instrText>
            </w:r>
            <w:r>
              <w:rPr>
                <w:noProof/>
                <w:webHidden/>
              </w:rPr>
            </w:r>
            <w:r>
              <w:rPr>
                <w:noProof/>
                <w:webHidden/>
              </w:rPr>
              <w:fldChar w:fldCharType="separate"/>
            </w:r>
            <w:r w:rsidR="00701CA0">
              <w:rPr>
                <w:noProof/>
                <w:webHidden/>
              </w:rPr>
              <w:t>43</w:t>
            </w:r>
            <w:r>
              <w:rPr>
                <w:noProof/>
                <w:webHidden/>
              </w:rPr>
              <w:fldChar w:fldCharType="end"/>
            </w:r>
          </w:hyperlink>
        </w:p>
        <w:p w14:paraId="7BD65133" w14:textId="7D708535" w:rsidR="003F19F0" w:rsidRDefault="003F19F0">
          <w:pPr>
            <w:pStyle w:val="TOC4"/>
            <w:rPr>
              <w:rFonts w:asciiTheme="minorHAnsi" w:eastAsiaTheme="minorEastAsia" w:hAnsiTheme="minorHAnsi"/>
              <w:noProof/>
              <w:szCs w:val="24"/>
              <w:lang w:eastAsia="en-ID"/>
            </w:rPr>
          </w:pPr>
          <w:hyperlink w:anchor="_Toc224668586" w:history="1">
            <w:r w:rsidRPr="000757DA">
              <w:rPr>
                <w:rStyle w:val="Hyperlink"/>
                <w:noProof/>
              </w:rPr>
              <w:t>3.5.2.4</w:t>
            </w:r>
            <w:r>
              <w:rPr>
                <w:rFonts w:asciiTheme="minorHAnsi" w:eastAsiaTheme="minorEastAsia" w:hAnsiTheme="minorHAnsi"/>
                <w:noProof/>
                <w:szCs w:val="24"/>
                <w:lang w:eastAsia="en-ID"/>
              </w:rPr>
              <w:tab/>
            </w:r>
            <w:r w:rsidRPr="000757DA">
              <w:rPr>
                <w:rStyle w:val="Hyperlink"/>
                <w:noProof/>
              </w:rPr>
              <w:t>Autocorrelation Test</w:t>
            </w:r>
            <w:r>
              <w:rPr>
                <w:noProof/>
                <w:webHidden/>
              </w:rPr>
              <w:tab/>
            </w:r>
            <w:r>
              <w:rPr>
                <w:noProof/>
                <w:webHidden/>
              </w:rPr>
              <w:fldChar w:fldCharType="begin"/>
            </w:r>
            <w:r>
              <w:rPr>
                <w:noProof/>
                <w:webHidden/>
              </w:rPr>
              <w:instrText xml:space="preserve"> PAGEREF _Toc224668586 \h </w:instrText>
            </w:r>
            <w:r>
              <w:rPr>
                <w:noProof/>
                <w:webHidden/>
              </w:rPr>
            </w:r>
            <w:r>
              <w:rPr>
                <w:noProof/>
                <w:webHidden/>
              </w:rPr>
              <w:fldChar w:fldCharType="separate"/>
            </w:r>
            <w:r w:rsidR="00701CA0">
              <w:rPr>
                <w:noProof/>
                <w:webHidden/>
              </w:rPr>
              <w:t>43</w:t>
            </w:r>
            <w:r>
              <w:rPr>
                <w:noProof/>
                <w:webHidden/>
              </w:rPr>
              <w:fldChar w:fldCharType="end"/>
            </w:r>
          </w:hyperlink>
        </w:p>
        <w:p w14:paraId="67F6195F" w14:textId="599BC225" w:rsidR="003F19F0" w:rsidRDefault="003F19F0">
          <w:pPr>
            <w:pStyle w:val="TOC3"/>
            <w:rPr>
              <w:rFonts w:asciiTheme="minorHAnsi" w:eastAsiaTheme="minorEastAsia" w:hAnsiTheme="minorHAnsi"/>
              <w:noProof/>
              <w:szCs w:val="24"/>
              <w:lang w:eastAsia="en-ID"/>
            </w:rPr>
          </w:pPr>
          <w:hyperlink w:anchor="_Toc224668587" w:history="1">
            <w:r w:rsidRPr="000757DA">
              <w:rPr>
                <w:rStyle w:val="Hyperlink"/>
                <w:noProof/>
              </w:rPr>
              <w:t>3.5.4</w:t>
            </w:r>
            <w:r>
              <w:rPr>
                <w:rFonts w:asciiTheme="minorHAnsi" w:eastAsiaTheme="minorEastAsia" w:hAnsiTheme="minorHAnsi"/>
                <w:noProof/>
                <w:szCs w:val="24"/>
                <w:lang w:eastAsia="en-ID"/>
              </w:rPr>
              <w:tab/>
            </w:r>
            <w:r w:rsidRPr="000757DA">
              <w:rPr>
                <w:rStyle w:val="Hyperlink"/>
                <w:noProof/>
              </w:rPr>
              <w:t>Multiple Linear Regression Analysis</w:t>
            </w:r>
            <w:r>
              <w:rPr>
                <w:noProof/>
                <w:webHidden/>
              </w:rPr>
              <w:tab/>
            </w:r>
            <w:r>
              <w:rPr>
                <w:noProof/>
                <w:webHidden/>
              </w:rPr>
              <w:fldChar w:fldCharType="begin"/>
            </w:r>
            <w:r>
              <w:rPr>
                <w:noProof/>
                <w:webHidden/>
              </w:rPr>
              <w:instrText xml:space="preserve"> PAGEREF _Toc224668587 \h </w:instrText>
            </w:r>
            <w:r>
              <w:rPr>
                <w:noProof/>
                <w:webHidden/>
              </w:rPr>
            </w:r>
            <w:r>
              <w:rPr>
                <w:noProof/>
                <w:webHidden/>
              </w:rPr>
              <w:fldChar w:fldCharType="separate"/>
            </w:r>
            <w:r w:rsidR="00701CA0">
              <w:rPr>
                <w:noProof/>
                <w:webHidden/>
              </w:rPr>
              <w:t>44</w:t>
            </w:r>
            <w:r>
              <w:rPr>
                <w:noProof/>
                <w:webHidden/>
              </w:rPr>
              <w:fldChar w:fldCharType="end"/>
            </w:r>
          </w:hyperlink>
        </w:p>
        <w:p w14:paraId="6738377D" w14:textId="440A362A" w:rsidR="003F19F0" w:rsidRDefault="003F19F0">
          <w:pPr>
            <w:pStyle w:val="TOC3"/>
            <w:rPr>
              <w:rFonts w:asciiTheme="minorHAnsi" w:eastAsiaTheme="minorEastAsia" w:hAnsiTheme="minorHAnsi"/>
              <w:noProof/>
              <w:szCs w:val="24"/>
              <w:lang w:eastAsia="en-ID"/>
            </w:rPr>
          </w:pPr>
          <w:hyperlink w:anchor="_Toc224668588" w:history="1">
            <w:r w:rsidRPr="000757DA">
              <w:rPr>
                <w:rStyle w:val="Hyperlink"/>
                <w:noProof/>
              </w:rPr>
              <w:t>3.5.5</w:t>
            </w:r>
            <w:r>
              <w:rPr>
                <w:rFonts w:asciiTheme="minorHAnsi" w:eastAsiaTheme="minorEastAsia" w:hAnsiTheme="minorHAnsi"/>
                <w:noProof/>
                <w:szCs w:val="24"/>
                <w:lang w:eastAsia="en-ID"/>
              </w:rPr>
              <w:tab/>
            </w:r>
            <w:r w:rsidRPr="000757DA">
              <w:rPr>
                <w:rStyle w:val="Hyperlink"/>
                <w:noProof/>
              </w:rPr>
              <w:t>Moderated Regression Analysis (MRA)</w:t>
            </w:r>
            <w:r>
              <w:rPr>
                <w:noProof/>
                <w:webHidden/>
              </w:rPr>
              <w:tab/>
            </w:r>
            <w:r>
              <w:rPr>
                <w:noProof/>
                <w:webHidden/>
              </w:rPr>
              <w:fldChar w:fldCharType="begin"/>
            </w:r>
            <w:r>
              <w:rPr>
                <w:noProof/>
                <w:webHidden/>
              </w:rPr>
              <w:instrText xml:space="preserve"> PAGEREF _Toc224668588 \h </w:instrText>
            </w:r>
            <w:r>
              <w:rPr>
                <w:noProof/>
                <w:webHidden/>
              </w:rPr>
            </w:r>
            <w:r>
              <w:rPr>
                <w:noProof/>
                <w:webHidden/>
              </w:rPr>
              <w:fldChar w:fldCharType="separate"/>
            </w:r>
            <w:r w:rsidR="00701CA0">
              <w:rPr>
                <w:noProof/>
                <w:webHidden/>
              </w:rPr>
              <w:t>45</w:t>
            </w:r>
            <w:r>
              <w:rPr>
                <w:noProof/>
                <w:webHidden/>
              </w:rPr>
              <w:fldChar w:fldCharType="end"/>
            </w:r>
          </w:hyperlink>
        </w:p>
        <w:p w14:paraId="72B5986A" w14:textId="0731D598" w:rsidR="003F19F0" w:rsidRDefault="003F19F0">
          <w:pPr>
            <w:pStyle w:val="TOC3"/>
            <w:rPr>
              <w:rFonts w:asciiTheme="minorHAnsi" w:eastAsiaTheme="minorEastAsia" w:hAnsiTheme="minorHAnsi"/>
              <w:noProof/>
              <w:szCs w:val="24"/>
              <w:lang w:eastAsia="en-ID"/>
            </w:rPr>
          </w:pPr>
          <w:hyperlink w:anchor="_Toc224668589" w:history="1">
            <w:r w:rsidRPr="000757DA">
              <w:rPr>
                <w:rStyle w:val="Hyperlink"/>
                <w:noProof/>
              </w:rPr>
              <w:t>3.5.6</w:t>
            </w:r>
            <w:r>
              <w:rPr>
                <w:rFonts w:asciiTheme="minorHAnsi" w:eastAsiaTheme="minorEastAsia" w:hAnsiTheme="minorHAnsi"/>
                <w:noProof/>
                <w:szCs w:val="24"/>
                <w:lang w:eastAsia="en-ID"/>
              </w:rPr>
              <w:tab/>
            </w:r>
            <w:r w:rsidRPr="000757DA">
              <w:rPr>
                <w:rStyle w:val="Hyperlink"/>
                <w:noProof/>
              </w:rPr>
              <w:t>Hypothesis Test</w:t>
            </w:r>
            <w:r>
              <w:rPr>
                <w:noProof/>
                <w:webHidden/>
              </w:rPr>
              <w:tab/>
            </w:r>
            <w:r>
              <w:rPr>
                <w:noProof/>
                <w:webHidden/>
              </w:rPr>
              <w:fldChar w:fldCharType="begin"/>
            </w:r>
            <w:r>
              <w:rPr>
                <w:noProof/>
                <w:webHidden/>
              </w:rPr>
              <w:instrText xml:space="preserve"> PAGEREF _Toc224668589 \h </w:instrText>
            </w:r>
            <w:r>
              <w:rPr>
                <w:noProof/>
                <w:webHidden/>
              </w:rPr>
            </w:r>
            <w:r>
              <w:rPr>
                <w:noProof/>
                <w:webHidden/>
              </w:rPr>
              <w:fldChar w:fldCharType="separate"/>
            </w:r>
            <w:r w:rsidR="00701CA0">
              <w:rPr>
                <w:noProof/>
                <w:webHidden/>
              </w:rPr>
              <w:t>46</w:t>
            </w:r>
            <w:r>
              <w:rPr>
                <w:noProof/>
                <w:webHidden/>
              </w:rPr>
              <w:fldChar w:fldCharType="end"/>
            </w:r>
          </w:hyperlink>
        </w:p>
        <w:p w14:paraId="3BA50AD3" w14:textId="194E0D65" w:rsidR="003F19F0" w:rsidRDefault="003F19F0">
          <w:pPr>
            <w:pStyle w:val="TOC4"/>
            <w:rPr>
              <w:rFonts w:asciiTheme="minorHAnsi" w:eastAsiaTheme="minorEastAsia" w:hAnsiTheme="minorHAnsi"/>
              <w:noProof/>
              <w:szCs w:val="24"/>
              <w:lang w:eastAsia="en-ID"/>
            </w:rPr>
          </w:pPr>
          <w:hyperlink w:anchor="_Toc224668590" w:history="1">
            <w:r w:rsidRPr="000757DA">
              <w:rPr>
                <w:rStyle w:val="Hyperlink"/>
                <w:noProof/>
              </w:rPr>
              <w:t>3.5.6.1</w:t>
            </w:r>
            <w:r>
              <w:rPr>
                <w:rFonts w:asciiTheme="minorHAnsi" w:eastAsiaTheme="minorEastAsia" w:hAnsiTheme="minorHAnsi"/>
                <w:noProof/>
                <w:szCs w:val="24"/>
                <w:lang w:eastAsia="en-ID"/>
              </w:rPr>
              <w:tab/>
            </w:r>
            <w:r w:rsidRPr="000757DA">
              <w:rPr>
                <w:rStyle w:val="Hyperlink"/>
                <w:noProof/>
              </w:rPr>
              <w:t>F Test</w:t>
            </w:r>
            <w:r>
              <w:rPr>
                <w:noProof/>
                <w:webHidden/>
              </w:rPr>
              <w:tab/>
            </w:r>
            <w:r>
              <w:rPr>
                <w:noProof/>
                <w:webHidden/>
              </w:rPr>
              <w:fldChar w:fldCharType="begin"/>
            </w:r>
            <w:r>
              <w:rPr>
                <w:noProof/>
                <w:webHidden/>
              </w:rPr>
              <w:instrText xml:space="preserve"> PAGEREF _Toc224668590 \h </w:instrText>
            </w:r>
            <w:r>
              <w:rPr>
                <w:noProof/>
                <w:webHidden/>
              </w:rPr>
            </w:r>
            <w:r>
              <w:rPr>
                <w:noProof/>
                <w:webHidden/>
              </w:rPr>
              <w:fldChar w:fldCharType="separate"/>
            </w:r>
            <w:r w:rsidR="00701CA0">
              <w:rPr>
                <w:noProof/>
                <w:webHidden/>
              </w:rPr>
              <w:t>46</w:t>
            </w:r>
            <w:r>
              <w:rPr>
                <w:noProof/>
                <w:webHidden/>
              </w:rPr>
              <w:fldChar w:fldCharType="end"/>
            </w:r>
          </w:hyperlink>
        </w:p>
        <w:p w14:paraId="459D2548" w14:textId="4972F829" w:rsidR="003F19F0" w:rsidRDefault="003F19F0">
          <w:pPr>
            <w:pStyle w:val="TOC4"/>
            <w:rPr>
              <w:rFonts w:asciiTheme="minorHAnsi" w:eastAsiaTheme="minorEastAsia" w:hAnsiTheme="minorHAnsi"/>
              <w:noProof/>
              <w:szCs w:val="24"/>
              <w:lang w:eastAsia="en-ID"/>
            </w:rPr>
          </w:pPr>
          <w:hyperlink w:anchor="_Toc224668591" w:history="1">
            <w:r w:rsidRPr="000757DA">
              <w:rPr>
                <w:rStyle w:val="Hyperlink"/>
                <w:noProof/>
              </w:rPr>
              <w:t>3.5.6.2</w:t>
            </w:r>
            <w:r>
              <w:rPr>
                <w:rFonts w:asciiTheme="minorHAnsi" w:eastAsiaTheme="minorEastAsia" w:hAnsiTheme="minorHAnsi"/>
                <w:noProof/>
                <w:szCs w:val="24"/>
                <w:lang w:eastAsia="en-ID"/>
              </w:rPr>
              <w:tab/>
            </w:r>
            <w:r w:rsidRPr="000757DA">
              <w:rPr>
                <w:rStyle w:val="Hyperlink"/>
                <w:noProof/>
              </w:rPr>
              <w:t>Coefficient of Determination Test (R</w:t>
            </w:r>
            <w:r w:rsidRPr="000757DA">
              <w:rPr>
                <w:rStyle w:val="Hyperlink"/>
                <w:noProof/>
                <w:vertAlign w:val="superscript"/>
              </w:rPr>
              <w:t>2</w:t>
            </w:r>
            <w:r w:rsidRPr="000757DA">
              <w:rPr>
                <w:rStyle w:val="Hyperlink"/>
                <w:noProof/>
              </w:rPr>
              <w:t>)</w:t>
            </w:r>
            <w:r>
              <w:rPr>
                <w:noProof/>
                <w:webHidden/>
              </w:rPr>
              <w:tab/>
            </w:r>
            <w:r>
              <w:rPr>
                <w:noProof/>
                <w:webHidden/>
              </w:rPr>
              <w:fldChar w:fldCharType="begin"/>
            </w:r>
            <w:r>
              <w:rPr>
                <w:noProof/>
                <w:webHidden/>
              </w:rPr>
              <w:instrText xml:space="preserve"> PAGEREF _Toc224668591 \h </w:instrText>
            </w:r>
            <w:r>
              <w:rPr>
                <w:noProof/>
                <w:webHidden/>
              </w:rPr>
            </w:r>
            <w:r>
              <w:rPr>
                <w:noProof/>
                <w:webHidden/>
              </w:rPr>
              <w:fldChar w:fldCharType="separate"/>
            </w:r>
            <w:r w:rsidR="00701CA0">
              <w:rPr>
                <w:noProof/>
                <w:webHidden/>
              </w:rPr>
              <w:t>46</w:t>
            </w:r>
            <w:r>
              <w:rPr>
                <w:noProof/>
                <w:webHidden/>
              </w:rPr>
              <w:fldChar w:fldCharType="end"/>
            </w:r>
          </w:hyperlink>
        </w:p>
        <w:p w14:paraId="38AC12D3" w14:textId="56E39EAF" w:rsidR="003F19F0" w:rsidRDefault="003F19F0">
          <w:pPr>
            <w:pStyle w:val="TOC4"/>
            <w:rPr>
              <w:rFonts w:asciiTheme="minorHAnsi" w:eastAsiaTheme="minorEastAsia" w:hAnsiTheme="minorHAnsi"/>
              <w:noProof/>
              <w:szCs w:val="24"/>
              <w:lang w:eastAsia="en-ID"/>
            </w:rPr>
          </w:pPr>
          <w:hyperlink w:anchor="_Toc224668592" w:history="1">
            <w:r w:rsidRPr="000757DA">
              <w:rPr>
                <w:rStyle w:val="Hyperlink"/>
                <w:noProof/>
              </w:rPr>
              <w:t>3.5.6.3</w:t>
            </w:r>
            <w:r>
              <w:rPr>
                <w:rFonts w:asciiTheme="minorHAnsi" w:eastAsiaTheme="minorEastAsia" w:hAnsiTheme="minorHAnsi"/>
                <w:noProof/>
                <w:szCs w:val="24"/>
                <w:lang w:eastAsia="en-ID"/>
              </w:rPr>
              <w:tab/>
            </w:r>
            <w:r w:rsidRPr="000757DA">
              <w:rPr>
                <w:rStyle w:val="Hyperlink"/>
                <w:noProof/>
              </w:rPr>
              <w:t>Hypothesis Test (t Test)</w:t>
            </w:r>
            <w:r>
              <w:rPr>
                <w:noProof/>
                <w:webHidden/>
              </w:rPr>
              <w:tab/>
            </w:r>
            <w:r>
              <w:rPr>
                <w:noProof/>
                <w:webHidden/>
              </w:rPr>
              <w:fldChar w:fldCharType="begin"/>
            </w:r>
            <w:r>
              <w:rPr>
                <w:noProof/>
                <w:webHidden/>
              </w:rPr>
              <w:instrText xml:space="preserve"> PAGEREF _Toc224668592 \h </w:instrText>
            </w:r>
            <w:r>
              <w:rPr>
                <w:noProof/>
                <w:webHidden/>
              </w:rPr>
            </w:r>
            <w:r>
              <w:rPr>
                <w:noProof/>
                <w:webHidden/>
              </w:rPr>
              <w:fldChar w:fldCharType="separate"/>
            </w:r>
            <w:r w:rsidR="00701CA0">
              <w:rPr>
                <w:noProof/>
                <w:webHidden/>
              </w:rPr>
              <w:t>46</w:t>
            </w:r>
            <w:r>
              <w:rPr>
                <w:noProof/>
                <w:webHidden/>
              </w:rPr>
              <w:fldChar w:fldCharType="end"/>
            </w:r>
          </w:hyperlink>
        </w:p>
        <w:p w14:paraId="3C5AF00F" w14:textId="6CE4F903" w:rsidR="003F19F0" w:rsidRDefault="003F19F0">
          <w:pPr>
            <w:pStyle w:val="TOC1"/>
            <w:rPr>
              <w:rFonts w:asciiTheme="minorHAnsi" w:eastAsiaTheme="minorEastAsia" w:hAnsiTheme="minorHAnsi"/>
              <w:b w:val="0"/>
              <w:bCs w:val="0"/>
              <w:szCs w:val="24"/>
              <w:lang w:eastAsia="en-ID"/>
            </w:rPr>
          </w:pPr>
          <w:hyperlink w:anchor="_Toc224668593" w:history="1">
            <w:r w:rsidRPr="000757DA">
              <w:rPr>
                <w:rStyle w:val="Hyperlink"/>
              </w:rPr>
              <w:t>CHAPTER IV RESULTS AND DISCUSSION</w:t>
            </w:r>
            <w:r>
              <w:rPr>
                <w:webHidden/>
              </w:rPr>
              <w:tab/>
            </w:r>
            <w:r>
              <w:rPr>
                <w:webHidden/>
              </w:rPr>
              <w:fldChar w:fldCharType="begin"/>
            </w:r>
            <w:r>
              <w:rPr>
                <w:webHidden/>
              </w:rPr>
              <w:instrText xml:space="preserve"> PAGEREF _Toc224668593 \h </w:instrText>
            </w:r>
            <w:r>
              <w:rPr>
                <w:webHidden/>
              </w:rPr>
            </w:r>
            <w:r>
              <w:rPr>
                <w:webHidden/>
              </w:rPr>
              <w:fldChar w:fldCharType="separate"/>
            </w:r>
            <w:r w:rsidR="00701CA0">
              <w:rPr>
                <w:webHidden/>
              </w:rPr>
              <w:t>48</w:t>
            </w:r>
            <w:r>
              <w:rPr>
                <w:webHidden/>
              </w:rPr>
              <w:fldChar w:fldCharType="end"/>
            </w:r>
          </w:hyperlink>
        </w:p>
        <w:p w14:paraId="07B84D43" w14:textId="3E2573F6" w:rsidR="003F19F0" w:rsidRDefault="003F19F0">
          <w:pPr>
            <w:pStyle w:val="TOC2"/>
            <w:rPr>
              <w:rFonts w:asciiTheme="minorHAnsi" w:eastAsiaTheme="minorEastAsia" w:hAnsiTheme="minorHAnsi"/>
              <w:noProof/>
              <w:szCs w:val="24"/>
              <w:lang w:eastAsia="en-ID"/>
            </w:rPr>
          </w:pPr>
          <w:hyperlink w:anchor="_Toc224668594" w:history="1">
            <w:r w:rsidRPr="000757DA">
              <w:rPr>
                <w:rStyle w:val="Hyperlink"/>
                <w:noProof/>
              </w:rPr>
              <w:t>4.1</w:t>
            </w:r>
            <w:r>
              <w:rPr>
                <w:rFonts w:asciiTheme="minorHAnsi" w:eastAsiaTheme="minorEastAsia" w:hAnsiTheme="minorHAnsi"/>
                <w:noProof/>
                <w:szCs w:val="24"/>
                <w:lang w:eastAsia="en-ID"/>
              </w:rPr>
              <w:tab/>
            </w:r>
            <w:r w:rsidRPr="000757DA">
              <w:rPr>
                <w:rStyle w:val="Hyperlink"/>
                <w:noProof/>
              </w:rPr>
              <w:t>Overview of the Research Object</w:t>
            </w:r>
            <w:r>
              <w:rPr>
                <w:noProof/>
                <w:webHidden/>
              </w:rPr>
              <w:tab/>
            </w:r>
            <w:r>
              <w:rPr>
                <w:noProof/>
                <w:webHidden/>
              </w:rPr>
              <w:fldChar w:fldCharType="begin"/>
            </w:r>
            <w:r>
              <w:rPr>
                <w:noProof/>
                <w:webHidden/>
              </w:rPr>
              <w:instrText xml:space="preserve"> PAGEREF _Toc224668594 \h </w:instrText>
            </w:r>
            <w:r>
              <w:rPr>
                <w:noProof/>
                <w:webHidden/>
              </w:rPr>
            </w:r>
            <w:r>
              <w:rPr>
                <w:noProof/>
                <w:webHidden/>
              </w:rPr>
              <w:fldChar w:fldCharType="separate"/>
            </w:r>
            <w:r w:rsidR="00701CA0">
              <w:rPr>
                <w:noProof/>
                <w:webHidden/>
              </w:rPr>
              <w:t>48</w:t>
            </w:r>
            <w:r>
              <w:rPr>
                <w:noProof/>
                <w:webHidden/>
              </w:rPr>
              <w:fldChar w:fldCharType="end"/>
            </w:r>
          </w:hyperlink>
        </w:p>
        <w:p w14:paraId="4478C6B3" w14:textId="1CF2998A" w:rsidR="003F19F0" w:rsidRDefault="003F19F0">
          <w:pPr>
            <w:pStyle w:val="TOC2"/>
            <w:rPr>
              <w:rFonts w:asciiTheme="minorHAnsi" w:eastAsiaTheme="minorEastAsia" w:hAnsiTheme="minorHAnsi"/>
              <w:noProof/>
              <w:szCs w:val="24"/>
              <w:lang w:eastAsia="en-ID"/>
            </w:rPr>
          </w:pPr>
          <w:hyperlink w:anchor="_Toc224668595" w:history="1">
            <w:r w:rsidRPr="000757DA">
              <w:rPr>
                <w:rStyle w:val="Hyperlink"/>
                <w:noProof/>
              </w:rPr>
              <w:t>4.2</w:t>
            </w:r>
            <w:r>
              <w:rPr>
                <w:rFonts w:asciiTheme="minorHAnsi" w:eastAsiaTheme="minorEastAsia" w:hAnsiTheme="minorHAnsi"/>
                <w:noProof/>
                <w:szCs w:val="24"/>
                <w:lang w:eastAsia="en-ID"/>
              </w:rPr>
              <w:tab/>
            </w:r>
            <w:r w:rsidRPr="000757DA">
              <w:rPr>
                <w:rStyle w:val="Hyperlink"/>
                <w:noProof/>
              </w:rPr>
              <w:t>Data Analysis</w:t>
            </w:r>
            <w:r>
              <w:rPr>
                <w:noProof/>
                <w:webHidden/>
              </w:rPr>
              <w:tab/>
            </w:r>
            <w:r>
              <w:rPr>
                <w:noProof/>
                <w:webHidden/>
              </w:rPr>
              <w:fldChar w:fldCharType="begin"/>
            </w:r>
            <w:r>
              <w:rPr>
                <w:noProof/>
                <w:webHidden/>
              </w:rPr>
              <w:instrText xml:space="preserve"> PAGEREF _Toc224668595 \h </w:instrText>
            </w:r>
            <w:r>
              <w:rPr>
                <w:noProof/>
                <w:webHidden/>
              </w:rPr>
            </w:r>
            <w:r>
              <w:rPr>
                <w:noProof/>
                <w:webHidden/>
              </w:rPr>
              <w:fldChar w:fldCharType="separate"/>
            </w:r>
            <w:r w:rsidR="00701CA0">
              <w:rPr>
                <w:noProof/>
                <w:webHidden/>
              </w:rPr>
              <w:t>49</w:t>
            </w:r>
            <w:r>
              <w:rPr>
                <w:noProof/>
                <w:webHidden/>
              </w:rPr>
              <w:fldChar w:fldCharType="end"/>
            </w:r>
          </w:hyperlink>
        </w:p>
        <w:p w14:paraId="686BA62E" w14:textId="684762C3" w:rsidR="003F19F0" w:rsidRDefault="003F19F0">
          <w:pPr>
            <w:pStyle w:val="TOC3"/>
            <w:rPr>
              <w:rFonts w:asciiTheme="minorHAnsi" w:eastAsiaTheme="minorEastAsia" w:hAnsiTheme="minorHAnsi"/>
              <w:noProof/>
              <w:szCs w:val="24"/>
              <w:lang w:eastAsia="en-ID"/>
            </w:rPr>
          </w:pPr>
          <w:hyperlink w:anchor="_Toc224668596" w:history="1">
            <w:r w:rsidRPr="000757DA">
              <w:rPr>
                <w:rStyle w:val="Hyperlink"/>
                <w:noProof/>
              </w:rPr>
              <w:t>4.2.1</w:t>
            </w:r>
            <w:r>
              <w:rPr>
                <w:rFonts w:asciiTheme="minorHAnsi" w:eastAsiaTheme="minorEastAsia" w:hAnsiTheme="minorHAnsi"/>
                <w:noProof/>
                <w:szCs w:val="24"/>
                <w:lang w:eastAsia="en-ID"/>
              </w:rPr>
              <w:tab/>
            </w:r>
            <w:r w:rsidRPr="000757DA">
              <w:rPr>
                <w:rStyle w:val="Hyperlink"/>
                <w:noProof/>
              </w:rPr>
              <w:t>Descriptive Statistical Analysis</w:t>
            </w:r>
            <w:r>
              <w:rPr>
                <w:noProof/>
                <w:webHidden/>
              </w:rPr>
              <w:tab/>
            </w:r>
            <w:r>
              <w:rPr>
                <w:noProof/>
                <w:webHidden/>
              </w:rPr>
              <w:fldChar w:fldCharType="begin"/>
            </w:r>
            <w:r>
              <w:rPr>
                <w:noProof/>
                <w:webHidden/>
              </w:rPr>
              <w:instrText xml:space="preserve"> PAGEREF _Toc224668596 \h </w:instrText>
            </w:r>
            <w:r>
              <w:rPr>
                <w:noProof/>
                <w:webHidden/>
              </w:rPr>
            </w:r>
            <w:r>
              <w:rPr>
                <w:noProof/>
                <w:webHidden/>
              </w:rPr>
              <w:fldChar w:fldCharType="separate"/>
            </w:r>
            <w:r w:rsidR="00701CA0">
              <w:rPr>
                <w:noProof/>
                <w:webHidden/>
              </w:rPr>
              <w:t>49</w:t>
            </w:r>
            <w:r>
              <w:rPr>
                <w:noProof/>
                <w:webHidden/>
              </w:rPr>
              <w:fldChar w:fldCharType="end"/>
            </w:r>
          </w:hyperlink>
        </w:p>
        <w:p w14:paraId="04D314CC" w14:textId="6D94D1EF" w:rsidR="003F19F0" w:rsidRDefault="003F19F0">
          <w:pPr>
            <w:pStyle w:val="TOC3"/>
            <w:rPr>
              <w:rFonts w:asciiTheme="minorHAnsi" w:eastAsiaTheme="minorEastAsia" w:hAnsiTheme="minorHAnsi"/>
              <w:noProof/>
              <w:szCs w:val="24"/>
              <w:lang w:eastAsia="en-ID"/>
            </w:rPr>
          </w:pPr>
          <w:hyperlink w:anchor="_Toc224668597" w:history="1">
            <w:r w:rsidRPr="000757DA">
              <w:rPr>
                <w:rStyle w:val="Hyperlink"/>
                <w:noProof/>
              </w:rPr>
              <w:t>4.2.2</w:t>
            </w:r>
            <w:r>
              <w:rPr>
                <w:rFonts w:asciiTheme="minorHAnsi" w:eastAsiaTheme="minorEastAsia" w:hAnsiTheme="minorHAnsi"/>
                <w:noProof/>
                <w:szCs w:val="24"/>
                <w:lang w:eastAsia="en-ID"/>
              </w:rPr>
              <w:tab/>
            </w:r>
            <w:r w:rsidRPr="000757DA">
              <w:rPr>
                <w:rStyle w:val="Hyperlink"/>
                <w:noProof/>
              </w:rPr>
              <w:t>Classical Assumption Test</w:t>
            </w:r>
            <w:r>
              <w:rPr>
                <w:noProof/>
                <w:webHidden/>
              </w:rPr>
              <w:tab/>
            </w:r>
            <w:r>
              <w:rPr>
                <w:noProof/>
                <w:webHidden/>
              </w:rPr>
              <w:fldChar w:fldCharType="begin"/>
            </w:r>
            <w:r>
              <w:rPr>
                <w:noProof/>
                <w:webHidden/>
              </w:rPr>
              <w:instrText xml:space="preserve"> PAGEREF _Toc224668597 \h </w:instrText>
            </w:r>
            <w:r>
              <w:rPr>
                <w:noProof/>
                <w:webHidden/>
              </w:rPr>
            </w:r>
            <w:r>
              <w:rPr>
                <w:noProof/>
                <w:webHidden/>
              </w:rPr>
              <w:fldChar w:fldCharType="separate"/>
            </w:r>
            <w:r w:rsidR="00701CA0">
              <w:rPr>
                <w:noProof/>
                <w:webHidden/>
              </w:rPr>
              <w:t>51</w:t>
            </w:r>
            <w:r>
              <w:rPr>
                <w:noProof/>
                <w:webHidden/>
              </w:rPr>
              <w:fldChar w:fldCharType="end"/>
            </w:r>
          </w:hyperlink>
        </w:p>
        <w:p w14:paraId="30D180AB" w14:textId="11EC449B" w:rsidR="003F19F0" w:rsidRDefault="003F19F0">
          <w:pPr>
            <w:pStyle w:val="TOC4"/>
            <w:rPr>
              <w:rFonts w:asciiTheme="minorHAnsi" w:eastAsiaTheme="minorEastAsia" w:hAnsiTheme="minorHAnsi"/>
              <w:noProof/>
              <w:szCs w:val="24"/>
              <w:lang w:eastAsia="en-ID"/>
            </w:rPr>
          </w:pPr>
          <w:hyperlink w:anchor="_Toc224668598" w:history="1">
            <w:r w:rsidRPr="000757DA">
              <w:rPr>
                <w:rStyle w:val="Hyperlink"/>
                <w:noProof/>
              </w:rPr>
              <w:t>4.2.2.1</w:t>
            </w:r>
            <w:r>
              <w:rPr>
                <w:rFonts w:asciiTheme="minorHAnsi" w:eastAsiaTheme="minorEastAsia" w:hAnsiTheme="minorHAnsi"/>
                <w:noProof/>
                <w:szCs w:val="24"/>
                <w:lang w:eastAsia="en-ID"/>
              </w:rPr>
              <w:tab/>
            </w:r>
            <w:r w:rsidRPr="000757DA">
              <w:rPr>
                <w:rStyle w:val="Hyperlink"/>
                <w:noProof/>
              </w:rPr>
              <w:t>Normality Test Results</w:t>
            </w:r>
            <w:r>
              <w:rPr>
                <w:noProof/>
                <w:webHidden/>
              </w:rPr>
              <w:tab/>
            </w:r>
            <w:r>
              <w:rPr>
                <w:noProof/>
                <w:webHidden/>
              </w:rPr>
              <w:fldChar w:fldCharType="begin"/>
            </w:r>
            <w:r>
              <w:rPr>
                <w:noProof/>
                <w:webHidden/>
              </w:rPr>
              <w:instrText xml:space="preserve"> PAGEREF _Toc224668598 \h </w:instrText>
            </w:r>
            <w:r>
              <w:rPr>
                <w:noProof/>
                <w:webHidden/>
              </w:rPr>
            </w:r>
            <w:r>
              <w:rPr>
                <w:noProof/>
                <w:webHidden/>
              </w:rPr>
              <w:fldChar w:fldCharType="separate"/>
            </w:r>
            <w:r w:rsidR="00701CA0">
              <w:rPr>
                <w:noProof/>
                <w:webHidden/>
              </w:rPr>
              <w:t>51</w:t>
            </w:r>
            <w:r>
              <w:rPr>
                <w:noProof/>
                <w:webHidden/>
              </w:rPr>
              <w:fldChar w:fldCharType="end"/>
            </w:r>
          </w:hyperlink>
        </w:p>
        <w:p w14:paraId="7042008D" w14:textId="0AE484A2" w:rsidR="003F19F0" w:rsidRDefault="003F19F0">
          <w:pPr>
            <w:pStyle w:val="TOC4"/>
            <w:rPr>
              <w:rFonts w:asciiTheme="minorHAnsi" w:eastAsiaTheme="minorEastAsia" w:hAnsiTheme="minorHAnsi"/>
              <w:noProof/>
              <w:szCs w:val="24"/>
              <w:lang w:eastAsia="en-ID"/>
            </w:rPr>
          </w:pPr>
          <w:hyperlink w:anchor="_Toc224668599" w:history="1">
            <w:r w:rsidRPr="000757DA">
              <w:rPr>
                <w:rStyle w:val="Hyperlink"/>
                <w:noProof/>
              </w:rPr>
              <w:t>4.2.2.2</w:t>
            </w:r>
            <w:r>
              <w:rPr>
                <w:rFonts w:asciiTheme="minorHAnsi" w:eastAsiaTheme="minorEastAsia" w:hAnsiTheme="minorHAnsi"/>
                <w:noProof/>
                <w:szCs w:val="24"/>
                <w:lang w:eastAsia="en-ID"/>
              </w:rPr>
              <w:tab/>
            </w:r>
            <w:r w:rsidRPr="000757DA">
              <w:rPr>
                <w:rStyle w:val="Hyperlink"/>
                <w:noProof/>
              </w:rPr>
              <w:t>Multicollinearity Test Results</w:t>
            </w:r>
            <w:r>
              <w:rPr>
                <w:noProof/>
                <w:webHidden/>
              </w:rPr>
              <w:tab/>
            </w:r>
            <w:r>
              <w:rPr>
                <w:noProof/>
                <w:webHidden/>
              </w:rPr>
              <w:fldChar w:fldCharType="begin"/>
            </w:r>
            <w:r>
              <w:rPr>
                <w:noProof/>
                <w:webHidden/>
              </w:rPr>
              <w:instrText xml:space="preserve"> PAGEREF _Toc224668599 \h </w:instrText>
            </w:r>
            <w:r>
              <w:rPr>
                <w:noProof/>
                <w:webHidden/>
              </w:rPr>
            </w:r>
            <w:r>
              <w:rPr>
                <w:noProof/>
                <w:webHidden/>
              </w:rPr>
              <w:fldChar w:fldCharType="separate"/>
            </w:r>
            <w:r w:rsidR="00701CA0">
              <w:rPr>
                <w:noProof/>
                <w:webHidden/>
              </w:rPr>
              <w:t>52</w:t>
            </w:r>
            <w:r>
              <w:rPr>
                <w:noProof/>
                <w:webHidden/>
              </w:rPr>
              <w:fldChar w:fldCharType="end"/>
            </w:r>
          </w:hyperlink>
        </w:p>
        <w:p w14:paraId="2F1C18A9" w14:textId="352EBAFC" w:rsidR="003F19F0" w:rsidRDefault="003F19F0">
          <w:pPr>
            <w:pStyle w:val="TOC4"/>
            <w:rPr>
              <w:rFonts w:asciiTheme="minorHAnsi" w:eastAsiaTheme="minorEastAsia" w:hAnsiTheme="minorHAnsi"/>
              <w:noProof/>
              <w:szCs w:val="24"/>
              <w:lang w:eastAsia="en-ID"/>
            </w:rPr>
          </w:pPr>
          <w:hyperlink w:anchor="_Toc224668600" w:history="1">
            <w:r w:rsidRPr="000757DA">
              <w:rPr>
                <w:rStyle w:val="Hyperlink"/>
                <w:noProof/>
              </w:rPr>
              <w:t>4.2.2.3</w:t>
            </w:r>
            <w:r>
              <w:rPr>
                <w:rFonts w:asciiTheme="minorHAnsi" w:eastAsiaTheme="minorEastAsia" w:hAnsiTheme="minorHAnsi"/>
                <w:noProof/>
                <w:szCs w:val="24"/>
                <w:lang w:eastAsia="en-ID"/>
              </w:rPr>
              <w:tab/>
            </w:r>
            <w:r w:rsidRPr="000757DA">
              <w:rPr>
                <w:rStyle w:val="Hyperlink"/>
                <w:noProof/>
              </w:rPr>
              <w:t>Heteroscedasticity Test Results</w:t>
            </w:r>
            <w:r>
              <w:rPr>
                <w:noProof/>
                <w:webHidden/>
              </w:rPr>
              <w:tab/>
            </w:r>
            <w:r>
              <w:rPr>
                <w:noProof/>
                <w:webHidden/>
              </w:rPr>
              <w:fldChar w:fldCharType="begin"/>
            </w:r>
            <w:r>
              <w:rPr>
                <w:noProof/>
                <w:webHidden/>
              </w:rPr>
              <w:instrText xml:space="preserve"> PAGEREF _Toc224668600 \h </w:instrText>
            </w:r>
            <w:r>
              <w:rPr>
                <w:noProof/>
                <w:webHidden/>
              </w:rPr>
            </w:r>
            <w:r>
              <w:rPr>
                <w:noProof/>
                <w:webHidden/>
              </w:rPr>
              <w:fldChar w:fldCharType="separate"/>
            </w:r>
            <w:r w:rsidR="00701CA0">
              <w:rPr>
                <w:noProof/>
                <w:webHidden/>
              </w:rPr>
              <w:t>53</w:t>
            </w:r>
            <w:r>
              <w:rPr>
                <w:noProof/>
                <w:webHidden/>
              </w:rPr>
              <w:fldChar w:fldCharType="end"/>
            </w:r>
          </w:hyperlink>
        </w:p>
        <w:p w14:paraId="63EAD38C" w14:textId="04285929" w:rsidR="003F19F0" w:rsidRDefault="003F19F0">
          <w:pPr>
            <w:pStyle w:val="TOC4"/>
            <w:rPr>
              <w:rFonts w:asciiTheme="minorHAnsi" w:eastAsiaTheme="minorEastAsia" w:hAnsiTheme="minorHAnsi"/>
              <w:noProof/>
              <w:szCs w:val="24"/>
              <w:lang w:eastAsia="en-ID"/>
            </w:rPr>
          </w:pPr>
          <w:hyperlink w:anchor="_Toc224668601" w:history="1">
            <w:r w:rsidRPr="000757DA">
              <w:rPr>
                <w:rStyle w:val="Hyperlink"/>
                <w:noProof/>
              </w:rPr>
              <w:t>4.2.2.4</w:t>
            </w:r>
            <w:r>
              <w:rPr>
                <w:rFonts w:asciiTheme="minorHAnsi" w:eastAsiaTheme="minorEastAsia" w:hAnsiTheme="minorHAnsi"/>
                <w:noProof/>
                <w:szCs w:val="24"/>
                <w:lang w:eastAsia="en-ID"/>
              </w:rPr>
              <w:tab/>
            </w:r>
            <w:r w:rsidRPr="000757DA">
              <w:rPr>
                <w:rStyle w:val="Hyperlink"/>
                <w:noProof/>
              </w:rPr>
              <w:t>Autocorrelation Test Results</w:t>
            </w:r>
            <w:r>
              <w:rPr>
                <w:noProof/>
                <w:webHidden/>
              </w:rPr>
              <w:tab/>
            </w:r>
            <w:r>
              <w:rPr>
                <w:noProof/>
                <w:webHidden/>
              </w:rPr>
              <w:fldChar w:fldCharType="begin"/>
            </w:r>
            <w:r>
              <w:rPr>
                <w:noProof/>
                <w:webHidden/>
              </w:rPr>
              <w:instrText xml:space="preserve"> PAGEREF _Toc224668601 \h </w:instrText>
            </w:r>
            <w:r>
              <w:rPr>
                <w:noProof/>
                <w:webHidden/>
              </w:rPr>
            </w:r>
            <w:r>
              <w:rPr>
                <w:noProof/>
                <w:webHidden/>
              </w:rPr>
              <w:fldChar w:fldCharType="separate"/>
            </w:r>
            <w:r w:rsidR="00701CA0">
              <w:rPr>
                <w:noProof/>
                <w:webHidden/>
              </w:rPr>
              <w:t>53</w:t>
            </w:r>
            <w:r>
              <w:rPr>
                <w:noProof/>
                <w:webHidden/>
              </w:rPr>
              <w:fldChar w:fldCharType="end"/>
            </w:r>
          </w:hyperlink>
        </w:p>
        <w:p w14:paraId="42C29EFD" w14:textId="335A90AF" w:rsidR="003F19F0" w:rsidRDefault="003F19F0">
          <w:pPr>
            <w:pStyle w:val="TOC3"/>
            <w:rPr>
              <w:rFonts w:asciiTheme="minorHAnsi" w:eastAsiaTheme="minorEastAsia" w:hAnsiTheme="minorHAnsi"/>
              <w:noProof/>
              <w:szCs w:val="24"/>
              <w:lang w:eastAsia="en-ID"/>
            </w:rPr>
          </w:pPr>
          <w:hyperlink w:anchor="_Toc224668602" w:history="1">
            <w:r w:rsidRPr="000757DA">
              <w:rPr>
                <w:rStyle w:val="Hyperlink"/>
                <w:noProof/>
              </w:rPr>
              <w:t>4.2.3</w:t>
            </w:r>
            <w:r>
              <w:rPr>
                <w:rFonts w:asciiTheme="minorHAnsi" w:eastAsiaTheme="minorEastAsia" w:hAnsiTheme="minorHAnsi"/>
                <w:noProof/>
                <w:szCs w:val="24"/>
                <w:lang w:eastAsia="en-ID"/>
              </w:rPr>
              <w:tab/>
            </w:r>
            <w:r w:rsidRPr="000757DA">
              <w:rPr>
                <w:rStyle w:val="Hyperlink"/>
                <w:noProof/>
              </w:rPr>
              <w:t>Multiple Linear Regression Analysis</w:t>
            </w:r>
            <w:r>
              <w:rPr>
                <w:noProof/>
                <w:webHidden/>
              </w:rPr>
              <w:tab/>
            </w:r>
            <w:r>
              <w:rPr>
                <w:noProof/>
                <w:webHidden/>
              </w:rPr>
              <w:fldChar w:fldCharType="begin"/>
            </w:r>
            <w:r>
              <w:rPr>
                <w:noProof/>
                <w:webHidden/>
              </w:rPr>
              <w:instrText xml:space="preserve"> PAGEREF _Toc224668602 \h </w:instrText>
            </w:r>
            <w:r>
              <w:rPr>
                <w:noProof/>
                <w:webHidden/>
              </w:rPr>
            </w:r>
            <w:r>
              <w:rPr>
                <w:noProof/>
                <w:webHidden/>
              </w:rPr>
              <w:fldChar w:fldCharType="separate"/>
            </w:r>
            <w:r w:rsidR="00701CA0">
              <w:rPr>
                <w:noProof/>
                <w:webHidden/>
              </w:rPr>
              <w:t>54</w:t>
            </w:r>
            <w:r>
              <w:rPr>
                <w:noProof/>
                <w:webHidden/>
              </w:rPr>
              <w:fldChar w:fldCharType="end"/>
            </w:r>
          </w:hyperlink>
        </w:p>
        <w:p w14:paraId="3F5A36C9" w14:textId="5F80D9BC" w:rsidR="003F19F0" w:rsidRDefault="003F19F0">
          <w:pPr>
            <w:pStyle w:val="TOC3"/>
            <w:rPr>
              <w:rFonts w:asciiTheme="minorHAnsi" w:eastAsiaTheme="minorEastAsia" w:hAnsiTheme="minorHAnsi"/>
              <w:noProof/>
              <w:szCs w:val="24"/>
              <w:lang w:eastAsia="en-ID"/>
            </w:rPr>
          </w:pPr>
          <w:hyperlink w:anchor="_Toc224668603" w:history="1">
            <w:r w:rsidRPr="000757DA">
              <w:rPr>
                <w:rStyle w:val="Hyperlink"/>
                <w:noProof/>
              </w:rPr>
              <w:t>4.2.4</w:t>
            </w:r>
            <w:r>
              <w:rPr>
                <w:rFonts w:asciiTheme="minorHAnsi" w:eastAsiaTheme="minorEastAsia" w:hAnsiTheme="minorHAnsi"/>
                <w:noProof/>
                <w:szCs w:val="24"/>
                <w:lang w:eastAsia="en-ID"/>
              </w:rPr>
              <w:tab/>
            </w:r>
            <w:r w:rsidRPr="000757DA">
              <w:rPr>
                <w:rStyle w:val="Hyperlink"/>
                <w:noProof/>
              </w:rPr>
              <w:t>Moderated Regression Analysis (MRA)</w:t>
            </w:r>
            <w:r>
              <w:rPr>
                <w:noProof/>
                <w:webHidden/>
              </w:rPr>
              <w:tab/>
            </w:r>
            <w:r>
              <w:rPr>
                <w:noProof/>
                <w:webHidden/>
              </w:rPr>
              <w:fldChar w:fldCharType="begin"/>
            </w:r>
            <w:r>
              <w:rPr>
                <w:noProof/>
                <w:webHidden/>
              </w:rPr>
              <w:instrText xml:space="preserve"> PAGEREF _Toc224668603 \h </w:instrText>
            </w:r>
            <w:r>
              <w:rPr>
                <w:noProof/>
                <w:webHidden/>
              </w:rPr>
            </w:r>
            <w:r>
              <w:rPr>
                <w:noProof/>
                <w:webHidden/>
              </w:rPr>
              <w:fldChar w:fldCharType="separate"/>
            </w:r>
            <w:r w:rsidR="00701CA0">
              <w:rPr>
                <w:noProof/>
                <w:webHidden/>
              </w:rPr>
              <w:t>56</w:t>
            </w:r>
            <w:r>
              <w:rPr>
                <w:noProof/>
                <w:webHidden/>
              </w:rPr>
              <w:fldChar w:fldCharType="end"/>
            </w:r>
          </w:hyperlink>
        </w:p>
        <w:p w14:paraId="02F4A5EC" w14:textId="170833AD" w:rsidR="003F19F0" w:rsidRDefault="003F19F0">
          <w:pPr>
            <w:pStyle w:val="TOC3"/>
            <w:rPr>
              <w:rFonts w:asciiTheme="minorHAnsi" w:eastAsiaTheme="minorEastAsia" w:hAnsiTheme="minorHAnsi"/>
              <w:noProof/>
              <w:szCs w:val="24"/>
              <w:lang w:eastAsia="en-ID"/>
            </w:rPr>
          </w:pPr>
          <w:hyperlink w:anchor="_Toc224668604" w:history="1">
            <w:r w:rsidRPr="000757DA">
              <w:rPr>
                <w:rStyle w:val="Hyperlink"/>
                <w:noProof/>
              </w:rPr>
              <w:t>4.2.5</w:t>
            </w:r>
            <w:r>
              <w:rPr>
                <w:rFonts w:asciiTheme="minorHAnsi" w:eastAsiaTheme="minorEastAsia" w:hAnsiTheme="minorHAnsi"/>
                <w:noProof/>
                <w:szCs w:val="24"/>
                <w:lang w:eastAsia="en-ID"/>
              </w:rPr>
              <w:tab/>
            </w:r>
            <w:r w:rsidRPr="000757DA">
              <w:rPr>
                <w:rStyle w:val="Hyperlink"/>
                <w:noProof/>
              </w:rPr>
              <w:t>F Test</w:t>
            </w:r>
            <w:r>
              <w:rPr>
                <w:noProof/>
                <w:webHidden/>
              </w:rPr>
              <w:tab/>
            </w:r>
            <w:r>
              <w:rPr>
                <w:noProof/>
                <w:webHidden/>
              </w:rPr>
              <w:fldChar w:fldCharType="begin"/>
            </w:r>
            <w:r>
              <w:rPr>
                <w:noProof/>
                <w:webHidden/>
              </w:rPr>
              <w:instrText xml:space="preserve"> PAGEREF _Toc224668604 \h </w:instrText>
            </w:r>
            <w:r>
              <w:rPr>
                <w:noProof/>
                <w:webHidden/>
              </w:rPr>
            </w:r>
            <w:r>
              <w:rPr>
                <w:noProof/>
                <w:webHidden/>
              </w:rPr>
              <w:fldChar w:fldCharType="separate"/>
            </w:r>
            <w:r w:rsidR="00701CA0">
              <w:rPr>
                <w:noProof/>
                <w:webHidden/>
              </w:rPr>
              <w:t>58</w:t>
            </w:r>
            <w:r>
              <w:rPr>
                <w:noProof/>
                <w:webHidden/>
              </w:rPr>
              <w:fldChar w:fldCharType="end"/>
            </w:r>
          </w:hyperlink>
        </w:p>
        <w:p w14:paraId="7E8E0D99" w14:textId="67E0BFD1" w:rsidR="003F19F0" w:rsidRDefault="003F19F0">
          <w:pPr>
            <w:pStyle w:val="TOC3"/>
            <w:rPr>
              <w:rFonts w:asciiTheme="minorHAnsi" w:eastAsiaTheme="minorEastAsia" w:hAnsiTheme="minorHAnsi"/>
              <w:noProof/>
              <w:szCs w:val="24"/>
              <w:lang w:eastAsia="en-ID"/>
            </w:rPr>
          </w:pPr>
          <w:hyperlink w:anchor="_Toc224668605" w:history="1">
            <w:r w:rsidRPr="000757DA">
              <w:rPr>
                <w:rStyle w:val="Hyperlink"/>
                <w:noProof/>
              </w:rPr>
              <w:t>4.2.6</w:t>
            </w:r>
            <w:r>
              <w:rPr>
                <w:rFonts w:asciiTheme="minorHAnsi" w:eastAsiaTheme="minorEastAsia" w:hAnsiTheme="minorHAnsi"/>
                <w:noProof/>
                <w:szCs w:val="24"/>
                <w:lang w:eastAsia="en-ID"/>
              </w:rPr>
              <w:tab/>
            </w:r>
            <w:r w:rsidRPr="000757DA">
              <w:rPr>
                <w:rStyle w:val="Hyperlink"/>
                <w:noProof/>
              </w:rPr>
              <w:t>Coefficient of Determination Test (R</w:t>
            </w:r>
            <w:r w:rsidRPr="000757DA">
              <w:rPr>
                <w:rStyle w:val="Hyperlink"/>
                <w:noProof/>
                <w:vertAlign w:val="superscript"/>
              </w:rPr>
              <w:t>2</w:t>
            </w:r>
            <w:r w:rsidRPr="000757DA">
              <w:rPr>
                <w:rStyle w:val="Hyperlink"/>
                <w:noProof/>
              </w:rPr>
              <w:t>)</w:t>
            </w:r>
            <w:r>
              <w:rPr>
                <w:noProof/>
                <w:webHidden/>
              </w:rPr>
              <w:tab/>
            </w:r>
            <w:r>
              <w:rPr>
                <w:noProof/>
                <w:webHidden/>
              </w:rPr>
              <w:fldChar w:fldCharType="begin"/>
            </w:r>
            <w:r>
              <w:rPr>
                <w:noProof/>
                <w:webHidden/>
              </w:rPr>
              <w:instrText xml:space="preserve"> PAGEREF _Toc224668605 \h </w:instrText>
            </w:r>
            <w:r>
              <w:rPr>
                <w:noProof/>
                <w:webHidden/>
              </w:rPr>
            </w:r>
            <w:r>
              <w:rPr>
                <w:noProof/>
                <w:webHidden/>
              </w:rPr>
              <w:fldChar w:fldCharType="separate"/>
            </w:r>
            <w:r w:rsidR="00701CA0">
              <w:rPr>
                <w:noProof/>
                <w:webHidden/>
              </w:rPr>
              <w:t>59</w:t>
            </w:r>
            <w:r>
              <w:rPr>
                <w:noProof/>
                <w:webHidden/>
              </w:rPr>
              <w:fldChar w:fldCharType="end"/>
            </w:r>
          </w:hyperlink>
        </w:p>
        <w:p w14:paraId="2AAC8FA3" w14:textId="098BDECA" w:rsidR="003F19F0" w:rsidRDefault="003F19F0">
          <w:pPr>
            <w:pStyle w:val="TOC3"/>
            <w:rPr>
              <w:rFonts w:asciiTheme="minorHAnsi" w:eastAsiaTheme="minorEastAsia" w:hAnsiTheme="minorHAnsi"/>
              <w:noProof/>
              <w:szCs w:val="24"/>
              <w:lang w:eastAsia="en-ID"/>
            </w:rPr>
          </w:pPr>
          <w:hyperlink w:anchor="_Toc224668606" w:history="1">
            <w:r w:rsidRPr="000757DA">
              <w:rPr>
                <w:rStyle w:val="Hyperlink"/>
                <w:noProof/>
              </w:rPr>
              <w:t>4.2.7</w:t>
            </w:r>
            <w:r>
              <w:rPr>
                <w:rFonts w:asciiTheme="minorHAnsi" w:eastAsiaTheme="minorEastAsia" w:hAnsiTheme="minorHAnsi"/>
                <w:noProof/>
                <w:szCs w:val="24"/>
                <w:lang w:eastAsia="en-ID"/>
              </w:rPr>
              <w:tab/>
            </w:r>
            <w:r w:rsidRPr="000757DA">
              <w:rPr>
                <w:rStyle w:val="Hyperlink"/>
                <w:noProof/>
              </w:rPr>
              <w:t>Hypothesis Test (t Test)</w:t>
            </w:r>
            <w:r>
              <w:rPr>
                <w:noProof/>
                <w:webHidden/>
              </w:rPr>
              <w:tab/>
            </w:r>
            <w:r>
              <w:rPr>
                <w:noProof/>
                <w:webHidden/>
              </w:rPr>
              <w:fldChar w:fldCharType="begin"/>
            </w:r>
            <w:r>
              <w:rPr>
                <w:noProof/>
                <w:webHidden/>
              </w:rPr>
              <w:instrText xml:space="preserve"> PAGEREF _Toc224668606 \h </w:instrText>
            </w:r>
            <w:r>
              <w:rPr>
                <w:noProof/>
                <w:webHidden/>
              </w:rPr>
            </w:r>
            <w:r>
              <w:rPr>
                <w:noProof/>
                <w:webHidden/>
              </w:rPr>
              <w:fldChar w:fldCharType="separate"/>
            </w:r>
            <w:r w:rsidR="00701CA0">
              <w:rPr>
                <w:noProof/>
                <w:webHidden/>
              </w:rPr>
              <w:t>60</w:t>
            </w:r>
            <w:r>
              <w:rPr>
                <w:noProof/>
                <w:webHidden/>
              </w:rPr>
              <w:fldChar w:fldCharType="end"/>
            </w:r>
          </w:hyperlink>
        </w:p>
        <w:p w14:paraId="390F1DBB" w14:textId="3C854449" w:rsidR="003F19F0" w:rsidRDefault="003F19F0">
          <w:pPr>
            <w:pStyle w:val="TOC2"/>
            <w:rPr>
              <w:rFonts w:asciiTheme="minorHAnsi" w:eastAsiaTheme="minorEastAsia" w:hAnsiTheme="minorHAnsi"/>
              <w:noProof/>
              <w:szCs w:val="24"/>
              <w:lang w:eastAsia="en-ID"/>
            </w:rPr>
          </w:pPr>
          <w:hyperlink w:anchor="_Toc224668607" w:history="1">
            <w:r w:rsidRPr="000757DA">
              <w:rPr>
                <w:rStyle w:val="Hyperlink"/>
                <w:noProof/>
              </w:rPr>
              <w:t>4.3</w:t>
            </w:r>
            <w:r>
              <w:rPr>
                <w:rFonts w:asciiTheme="minorHAnsi" w:eastAsiaTheme="minorEastAsia" w:hAnsiTheme="minorHAnsi"/>
                <w:noProof/>
                <w:szCs w:val="24"/>
                <w:lang w:eastAsia="en-ID"/>
              </w:rPr>
              <w:tab/>
            </w:r>
            <w:r w:rsidRPr="000757DA">
              <w:rPr>
                <w:rStyle w:val="Hyperlink"/>
                <w:noProof/>
              </w:rPr>
              <w:t>Discussion</w:t>
            </w:r>
            <w:r>
              <w:rPr>
                <w:noProof/>
                <w:webHidden/>
              </w:rPr>
              <w:tab/>
            </w:r>
            <w:r>
              <w:rPr>
                <w:noProof/>
                <w:webHidden/>
              </w:rPr>
              <w:fldChar w:fldCharType="begin"/>
            </w:r>
            <w:r>
              <w:rPr>
                <w:noProof/>
                <w:webHidden/>
              </w:rPr>
              <w:instrText xml:space="preserve"> PAGEREF _Toc224668607 \h </w:instrText>
            </w:r>
            <w:r>
              <w:rPr>
                <w:noProof/>
                <w:webHidden/>
              </w:rPr>
            </w:r>
            <w:r>
              <w:rPr>
                <w:noProof/>
                <w:webHidden/>
              </w:rPr>
              <w:fldChar w:fldCharType="separate"/>
            </w:r>
            <w:r w:rsidR="00701CA0">
              <w:rPr>
                <w:noProof/>
                <w:webHidden/>
              </w:rPr>
              <w:t>62</w:t>
            </w:r>
            <w:r>
              <w:rPr>
                <w:noProof/>
                <w:webHidden/>
              </w:rPr>
              <w:fldChar w:fldCharType="end"/>
            </w:r>
          </w:hyperlink>
        </w:p>
        <w:p w14:paraId="13F46DA5" w14:textId="1F941575" w:rsidR="003F19F0" w:rsidRDefault="003F19F0">
          <w:pPr>
            <w:pStyle w:val="TOC3"/>
            <w:rPr>
              <w:rFonts w:asciiTheme="minorHAnsi" w:eastAsiaTheme="minorEastAsia" w:hAnsiTheme="minorHAnsi"/>
              <w:noProof/>
              <w:szCs w:val="24"/>
              <w:lang w:eastAsia="en-ID"/>
            </w:rPr>
          </w:pPr>
          <w:hyperlink w:anchor="_Toc224668608" w:history="1">
            <w:r w:rsidRPr="000757DA">
              <w:rPr>
                <w:rStyle w:val="Hyperlink"/>
                <w:noProof/>
              </w:rPr>
              <w:t>4.3.1</w:t>
            </w:r>
            <w:r>
              <w:rPr>
                <w:rFonts w:asciiTheme="minorHAnsi" w:eastAsiaTheme="minorEastAsia" w:hAnsiTheme="minorHAnsi"/>
                <w:noProof/>
                <w:szCs w:val="24"/>
                <w:lang w:eastAsia="en-ID"/>
              </w:rPr>
              <w:tab/>
            </w:r>
            <w:r w:rsidRPr="000757DA">
              <w:rPr>
                <w:rStyle w:val="Hyperlink"/>
                <w:noProof/>
              </w:rPr>
              <w:t>The Effect of Financial Distress on Tax Avoidance</w:t>
            </w:r>
            <w:r>
              <w:rPr>
                <w:noProof/>
                <w:webHidden/>
              </w:rPr>
              <w:tab/>
            </w:r>
            <w:r>
              <w:rPr>
                <w:noProof/>
                <w:webHidden/>
              </w:rPr>
              <w:fldChar w:fldCharType="begin"/>
            </w:r>
            <w:r>
              <w:rPr>
                <w:noProof/>
                <w:webHidden/>
              </w:rPr>
              <w:instrText xml:space="preserve"> PAGEREF _Toc224668608 \h </w:instrText>
            </w:r>
            <w:r>
              <w:rPr>
                <w:noProof/>
                <w:webHidden/>
              </w:rPr>
            </w:r>
            <w:r>
              <w:rPr>
                <w:noProof/>
                <w:webHidden/>
              </w:rPr>
              <w:fldChar w:fldCharType="separate"/>
            </w:r>
            <w:r w:rsidR="00701CA0">
              <w:rPr>
                <w:noProof/>
                <w:webHidden/>
              </w:rPr>
              <w:t>62</w:t>
            </w:r>
            <w:r>
              <w:rPr>
                <w:noProof/>
                <w:webHidden/>
              </w:rPr>
              <w:fldChar w:fldCharType="end"/>
            </w:r>
          </w:hyperlink>
        </w:p>
        <w:p w14:paraId="231F1D33" w14:textId="3D8CC5A5" w:rsidR="003F19F0" w:rsidRDefault="003F19F0">
          <w:pPr>
            <w:pStyle w:val="TOC3"/>
            <w:rPr>
              <w:rFonts w:asciiTheme="minorHAnsi" w:eastAsiaTheme="minorEastAsia" w:hAnsiTheme="minorHAnsi"/>
              <w:noProof/>
              <w:szCs w:val="24"/>
              <w:lang w:eastAsia="en-ID"/>
            </w:rPr>
          </w:pPr>
          <w:hyperlink w:anchor="_Toc224668609" w:history="1">
            <w:r w:rsidRPr="000757DA">
              <w:rPr>
                <w:rStyle w:val="Hyperlink"/>
                <w:noProof/>
              </w:rPr>
              <w:t>4.3.2</w:t>
            </w:r>
            <w:r>
              <w:rPr>
                <w:rFonts w:asciiTheme="minorHAnsi" w:eastAsiaTheme="minorEastAsia" w:hAnsiTheme="minorHAnsi"/>
                <w:noProof/>
                <w:szCs w:val="24"/>
                <w:lang w:eastAsia="en-ID"/>
              </w:rPr>
              <w:tab/>
            </w:r>
            <w:r w:rsidRPr="000757DA">
              <w:rPr>
                <w:rStyle w:val="Hyperlink"/>
                <w:noProof/>
              </w:rPr>
              <w:t>The Effect of Leverage on Tax Avoidance</w:t>
            </w:r>
            <w:r>
              <w:rPr>
                <w:noProof/>
                <w:webHidden/>
              </w:rPr>
              <w:tab/>
            </w:r>
            <w:r>
              <w:rPr>
                <w:noProof/>
                <w:webHidden/>
              </w:rPr>
              <w:fldChar w:fldCharType="begin"/>
            </w:r>
            <w:r>
              <w:rPr>
                <w:noProof/>
                <w:webHidden/>
              </w:rPr>
              <w:instrText xml:space="preserve"> PAGEREF _Toc224668609 \h </w:instrText>
            </w:r>
            <w:r>
              <w:rPr>
                <w:noProof/>
                <w:webHidden/>
              </w:rPr>
            </w:r>
            <w:r>
              <w:rPr>
                <w:noProof/>
                <w:webHidden/>
              </w:rPr>
              <w:fldChar w:fldCharType="separate"/>
            </w:r>
            <w:r w:rsidR="00701CA0">
              <w:rPr>
                <w:noProof/>
                <w:webHidden/>
              </w:rPr>
              <w:t>64</w:t>
            </w:r>
            <w:r>
              <w:rPr>
                <w:noProof/>
                <w:webHidden/>
              </w:rPr>
              <w:fldChar w:fldCharType="end"/>
            </w:r>
          </w:hyperlink>
        </w:p>
        <w:p w14:paraId="7BAFE139" w14:textId="49BD05C2" w:rsidR="003F19F0" w:rsidRDefault="003F19F0">
          <w:pPr>
            <w:pStyle w:val="TOC3"/>
            <w:rPr>
              <w:rFonts w:asciiTheme="minorHAnsi" w:eastAsiaTheme="minorEastAsia" w:hAnsiTheme="minorHAnsi"/>
              <w:noProof/>
              <w:szCs w:val="24"/>
              <w:lang w:eastAsia="en-ID"/>
            </w:rPr>
          </w:pPr>
          <w:hyperlink w:anchor="_Toc224668610" w:history="1">
            <w:r w:rsidRPr="000757DA">
              <w:rPr>
                <w:rStyle w:val="Hyperlink"/>
                <w:noProof/>
              </w:rPr>
              <w:t>4.3.3</w:t>
            </w:r>
            <w:r>
              <w:rPr>
                <w:rFonts w:asciiTheme="minorHAnsi" w:eastAsiaTheme="minorEastAsia" w:hAnsiTheme="minorHAnsi"/>
                <w:noProof/>
                <w:szCs w:val="24"/>
                <w:lang w:eastAsia="en-ID"/>
              </w:rPr>
              <w:tab/>
            </w:r>
            <w:r w:rsidRPr="000757DA">
              <w:rPr>
                <w:rStyle w:val="Hyperlink"/>
                <w:noProof/>
              </w:rPr>
              <w:t>The Moderating Effect of Institutional Ownership on the Impact of Financial Distress on Tax Avoidance</w:t>
            </w:r>
            <w:r>
              <w:rPr>
                <w:noProof/>
                <w:webHidden/>
              </w:rPr>
              <w:tab/>
            </w:r>
            <w:r>
              <w:rPr>
                <w:noProof/>
                <w:webHidden/>
              </w:rPr>
              <w:fldChar w:fldCharType="begin"/>
            </w:r>
            <w:r>
              <w:rPr>
                <w:noProof/>
                <w:webHidden/>
              </w:rPr>
              <w:instrText xml:space="preserve"> PAGEREF _Toc224668610 \h </w:instrText>
            </w:r>
            <w:r>
              <w:rPr>
                <w:noProof/>
                <w:webHidden/>
              </w:rPr>
            </w:r>
            <w:r>
              <w:rPr>
                <w:noProof/>
                <w:webHidden/>
              </w:rPr>
              <w:fldChar w:fldCharType="separate"/>
            </w:r>
            <w:r w:rsidR="00701CA0">
              <w:rPr>
                <w:noProof/>
                <w:webHidden/>
              </w:rPr>
              <w:t>65</w:t>
            </w:r>
            <w:r>
              <w:rPr>
                <w:noProof/>
                <w:webHidden/>
              </w:rPr>
              <w:fldChar w:fldCharType="end"/>
            </w:r>
          </w:hyperlink>
        </w:p>
        <w:p w14:paraId="256054A6" w14:textId="5D08BA08" w:rsidR="003F19F0" w:rsidRDefault="003F19F0">
          <w:pPr>
            <w:pStyle w:val="TOC3"/>
            <w:rPr>
              <w:rFonts w:asciiTheme="minorHAnsi" w:eastAsiaTheme="minorEastAsia" w:hAnsiTheme="minorHAnsi"/>
              <w:noProof/>
              <w:szCs w:val="24"/>
              <w:lang w:eastAsia="en-ID"/>
            </w:rPr>
          </w:pPr>
          <w:hyperlink w:anchor="_Toc224668611" w:history="1">
            <w:r w:rsidRPr="000757DA">
              <w:rPr>
                <w:rStyle w:val="Hyperlink"/>
                <w:noProof/>
              </w:rPr>
              <w:t>4.3.4</w:t>
            </w:r>
            <w:r>
              <w:rPr>
                <w:rFonts w:asciiTheme="minorHAnsi" w:eastAsiaTheme="minorEastAsia" w:hAnsiTheme="minorHAnsi"/>
                <w:noProof/>
                <w:szCs w:val="24"/>
                <w:lang w:eastAsia="en-ID"/>
              </w:rPr>
              <w:tab/>
            </w:r>
            <w:r w:rsidRPr="000757DA">
              <w:rPr>
                <w:rStyle w:val="Hyperlink"/>
                <w:noProof/>
              </w:rPr>
              <w:t>The Moderating Effect of Institutional Ownership on the Impact of Leverage on Tax Avoidance</w:t>
            </w:r>
            <w:r>
              <w:rPr>
                <w:noProof/>
                <w:webHidden/>
              </w:rPr>
              <w:tab/>
            </w:r>
            <w:r>
              <w:rPr>
                <w:noProof/>
                <w:webHidden/>
              </w:rPr>
              <w:fldChar w:fldCharType="begin"/>
            </w:r>
            <w:r>
              <w:rPr>
                <w:noProof/>
                <w:webHidden/>
              </w:rPr>
              <w:instrText xml:space="preserve"> PAGEREF _Toc224668611 \h </w:instrText>
            </w:r>
            <w:r>
              <w:rPr>
                <w:noProof/>
                <w:webHidden/>
              </w:rPr>
            </w:r>
            <w:r>
              <w:rPr>
                <w:noProof/>
                <w:webHidden/>
              </w:rPr>
              <w:fldChar w:fldCharType="separate"/>
            </w:r>
            <w:r w:rsidR="00701CA0">
              <w:rPr>
                <w:noProof/>
                <w:webHidden/>
              </w:rPr>
              <w:t>67</w:t>
            </w:r>
            <w:r>
              <w:rPr>
                <w:noProof/>
                <w:webHidden/>
              </w:rPr>
              <w:fldChar w:fldCharType="end"/>
            </w:r>
          </w:hyperlink>
        </w:p>
        <w:p w14:paraId="7B9C3167" w14:textId="49574A20" w:rsidR="003F19F0" w:rsidRDefault="003F19F0">
          <w:pPr>
            <w:pStyle w:val="TOC1"/>
            <w:rPr>
              <w:rFonts w:asciiTheme="minorHAnsi" w:eastAsiaTheme="minorEastAsia" w:hAnsiTheme="minorHAnsi"/>
              <w:b w:val="0"/>
              <w:bCs w:val="0"/>
              <w:szCs w:val="24"/>
              <w:lang w:eastAsia="en-ID"/>
            </w:rPr>
          </w:pPr>
          <w:hyperlink w:anchor="_Toc224668612" w:history="1">
            <w:r w:rsidRPr="000757DA">
              <w:rPr>
                <w:rStyle w:val="Hyperlink"/>
              </w:rPr>
              <w:t>CHAPTER V CLOSURE</w:t>
            </w:r>
            <w:r>
              <w:rPr>
                <w:webHidden/>
              </w:rPr>
              <w:tab/>
            </w:r>
            <w:r>
              <w:rPr>
                <w:webHidden/>
              </w:rPr>
              <w:fldChar w:fldCharType="begin"/>
            </w:r>
            <w:r>
              <w:rPr>
                <w:webHidden/>
              </w:rPr>
              <w:instrText xml:space="preserve"> PAGEREF _Toc224668612 \h </w:instrText>
            </w:r>
            <w:r>
              <w:rPr>
                <w:webHidden/>
              </w:rPr>
            </w:r>
            <w:r>
              <w:rPr>
                <w:webHidden/>
              </w:rPr>
              <w:fldChar w:fldCharType="separate"/>
            </w:r>
            <w:r w:rsidR="00701CA0">
              <w:rPr>
                <w:webHidden/>
              </w:rPr>
              <w:t>69</w:t>
            </w:r>
            <w:r>
              <w:rPr>
                <w:webHidden/>
              </w:rPr>
              <w:fldChar w:fldCharType="end"/>
            </w:r>
          </w:hyperlink>
        </w:p>
        <w:p w14:paraId="3220391A" w14:textId="4D9AE19B" w:rsidR="003F19F0" w:rsidRDefault="003F19F0">
          <w:pPr>
            <w:pStyle w:val="TOC2"/>
            <w:rPr>
              <w:rFonts w:asciiTheme="minorHAnsi" w:eastAsiaTheme="minorEastAsia" w:hAnsiTheme="minorHAnsi"/>
              <w:noProof/>
              <w:szCs w:val="24"/>
              <w:lang w:eastAsia="en-ID"/>
            </w:rPr>
          </w:pPr>
          <w:hyperlink w:anchor="_Toc224668613" w:history="1">
            <w:r w:rsidRPr="000757DA">
              <w:rPr>
                <w:rStyle w:val="Hyperlink"/>
                <w:noProof/>
              </w:rPr>
              <w:t>5.1</w:t>
            </w:r>
            <w:r>
              <w:rPr>
                <w:rFonts w:asciiTheme="minorHAnsi" w:eastAsiaTheme="minorEastAsia" w:hAnsiTheme="minorHAnsi"/>
                <w:noProof/>
                <w:szCs w:val="24"/>
                <w:lang w:eastAsia="en-ID"/>
              </w:rPr>
              <w:tab/>
            </w:r>
            <w:r w:rsidRPr="000757DA">
              <w:rPr>
                <w:rStyle w:val="Hyperlink"/>
                <w:noProof/>
              </w:rPr>
              <w:t>Conclusion</w:t>
            </w:r>
            <w:r>
              <w:rPr>
                <w:noProof/>
                <w:webHidden/>
              </w:rPr>
              <w:tab/>
            </w:r>
            <w:r>
              <w:rPr>
                <w:noProof/>
                <w:webHidden/>
              </w:rPr>
              <w:fldChar w:fldCharType="begin"/>
            </w:r>
            <w:r>
              <w:rPr>
                <w:noProof/>
                <w:webHidden/>
              </w:rPr>
              <w:instrText xml:space="preserve"> PAGEREF _Toc224668613 \h </w:instrText>
            </w:r>
            <w:r>
              <w:rPr>
                <w:noProof/>
                <w:webHidden/>
              </w:rPr>
            </w:r>
            <w:r>
              <w:rPr>
                <w:noProof/>
                <w:webHidden/>
              </w:rPr>
              <w:fldChar w:fldCharType="separate"/>
            </w:r>
            <w:r w:rsidR="00701CA0">
              <w:rPr>
                <w:noProof/>
                <w:webHidden/>
              </w:rPr>
              <w:t>69</w:t>
            </w:r>
            <w:r>
              <w:rPr>
                <w:noProof/>
                <w:webHidden/>
              </w:rPr>
              <w:fldChar w:fldCharType="end"/>
            </w:r>
          </w:hyperlink>
        </w:p>
        <w:p w14:paraId="193B5784" w14:textId="7A785278" w:rsidR="003F19F0" w:rsidRDefault="003F19F0">
          <w:pPr>
            <w:pStyle w:val="TOC2"/>
            <w:rPr>
              <w:rFonts w:asciiTheme="minorHAnsi" w:eastAsiaTheme="minorEastAsia" w:hAnsiTheme="minorHAnsi"/>
              <w:noProof/>
              <w:szCs w:val="24"/>
              <w:lang w:eastAsia="en-ID"/>
            </w:rPr>
          </w:pPr>
          <w:hyperlink w:anchor="_Toc224668614" w:history="1">
            <w:r w:rsidRPr="000757DA">
              <w:rPr>
                <w:rStyle w:val="Hyperlink"/>
                <w:noProof/>
              </w:rPr>
              <w:t>5.2</w:t>
            </w:r>
            <w:r>
              <w:rPr>
                <w:rFonts w:asciiTheme="minorHAnsi" w:eastAsiaTheme="minorEastAsia" w:hAnsiTheme="minorHAnsi"/>
                <w:noProof/>
                <w:szCs w:val="24"/>
                <w:lang w:eastAsia="en-ID"/>
              </w:rPr>
              <w:tab/>
            </w:r>
            <w:r w:rsidRPr="000757DA">
              <w:rPr>
                <w:rStyle w:val="Hyperlink"/>
                <w:noProof/>
              </w:rPr>
              <w:t>Suggestion</w:t>
            </w:r>
            <w:r>
              <w:rPr>
                <w:noProof/>
                <w:webHidden/>
              </w:rPr>
              <w:tab/>
            </w:r>
            <w:r>
              <w:rPr>
                <w:noProof/>
                <w:webHidden/>
              </w:rPr>
              <w:fldChar w:fldCharType="begin"/>
            </w:r>
            <w:r>
              <w:rPr>
                <w:noProof/>
                <w:webHidden/>
              </w:rPr>
              <w:instrText xml:space="preserve"> PAGEREF _Toc224668614 \h </w:instrText>
            </w:r>
            <w:r>
              <w:rPr>
                <w:noProof/>
                <w:webHidden/>
              </w:rPr>
            </w:r>
            <w:r>
              <w:rPr>
                <w:noProof/>
                <w:webHidden/>
              </w:rPr>
              <w:fldChar w:fldCharType="separate"/>
            </w:r>
            <w:r w:rsidR="00701CA0">
              <w:rPr>
                <w:noProof/>
                <w:webHidden/>
              </w:rPr>
              <w:t>70</w:t>
            </w:r>
            <w:r>
              <w:rPr>
                <w:noProof/>
                <w:webHidden/>
              </w:rPr>
              <w:fldChar w:fldCharType="end"/>
            </w:r>
          </w:hyperlink>
        </w:p>
        <w:p w14:paraId="149917DB" w14:textId="3A12B076" w:rsidR="003F19F0" w:rsidRDefault="003F19F0">
          <w:pPr>
            <w:pStyle w:val="TOC1"/>
            <w:rPr>
              <w:rFonts w:asciiTheme="minorHAnsi" w:eastAsiaTheme="minorEastAsia" w:hAnsiTheme="minorHAnsi"/>
              <w:b w:val="0"/>
              <w:bCs w:val="0"/>
              <w:szCs w:val="24"/>
              <w:lang w:eastAsia="en-ID"/>
            </w:rPr>
          </w:pPr>
          <w:hyperlink w:anchor="_Toc224668615" w:history="1">
            <w:r w:rsidRPr="000757DA">
              <w:rPr>
                <w:rStyle w:val="Hyperlink"/>
              </w:rPr>
              <w:t>REFERENCES</w:t>
            </w:r>
            <w:r>
              <w:rPr>
                <w:webHidden/>
              </w:rPr>
              <w:tab/>
            </w:r>
            <w:r>
              <w:rPr>
                <w:webHidden/>
              </w:rPr>
              <w:fldChar w:fldCharType="begin"/>
            </w:r>
            <w:r>
              <w:rPr>
                <w:webHidden/>
              </w:rPr>
              <w:instrText xml:space="preserve"> PAGEREF _Toc224668615 \h </w:instrText>
            </w:r>
            <w:r>
              <w:rPr>
                <w:webHidden/>
              </w:rPr>
            </w:r>
            <w:r>
              <w:rPr>
                <w:webHidden/>
              </w:rPr>
              <w:fldChar w:fldCharType="separate"/>
            </w:r>
            <w:r w:rsidR="00701CA0">
              <w:rPr>
                <w:webHidden/>
              </w:rPr>
              <w:t>72</w:t>
            </w:r>
            <w:r>
              <w:rPr>
                <w:webHidden/>
              </w:rPr>
              <w:fldChar w:fldCharType="end"/>
            </w:r>
          </w:hyperlink>
        </w:p>
        <w:p w14:paraId="5034E92D" w14:textId="2F48693E" w:rsidR="003F19F0" w:rsidRDefault="003F19F0">
          <w:pPr>
            <w:pStyle w:val="TOC1"/>
            <w:rPr>
              <w:rFonts w:asciiTheme="minorHAnsi" w:eastAsiaTheme="minorEastAsia" w:hAnsiTheme="minorHAnsi"/>
              <w:b w:val="0"/>
              <w:bCs w:val="0"/>
              <w:szCs w:val="24"/>
              <w:lang w:eastAsia="en-ID"/>
            </w:rPr>
          </w:pPr>
          <w:hyperlink w:anchor="_Toc224668616" w:history="1">
            <w:r w:rsidRPr="000757DA">
              <w:rPr>
                <w:rStyle w:val="Hyperlink"/>
              </w:rPr>
              <w:t>APPENDIX</w:t>
            </w:r>
            <w:r>
              <w:rPr>
                <w:webHidden/>
              </w:rPr>
              <w:tab/>
            </w:r>
            <w:r>
              <w:rPr>
                <w:webHidden/>
              </w:rPr>
              <w:fldChar w:fldCharType="begin"/>
            </w:r>
            <w:r>
              <w:rPr>
                <w:webHidden/>
              </w:rPr>
              <w:instrText xml:space="preserve"> PAGEREF _Toc224668616 \h </w:instrText>
            </w:r>
            <w:r>
              <w:rPr>
                <w:webHidden/>
              </w:rPr>
            </w:r>
            <w:r>
              <w:rPr>
                <w:webHidden/>
              </w:rPr>
              <w:fldChar w:fldCharType="separate"/>
            </w:r>
            <w:r w:rsidR="00701CA0">
              <w:rPr>
                <w:webHidden/>
              </w:rPr>
              <w:t>77</w:t>
            </w:r>
            <w:r>
              <w:rPr>
                <w:webHidden/>
              </w:rPr>
              <w:fldChar w:fldCharType="end"/>
            </w:r>
          </w:hyperlink>
        </w:p>
        <w:p w14:paraId="6362D3CB" w14:textId="18E23B2B" w:rsidR="008E3F54" w:rsidRPr="009D6126" w:rsidRDefault="006639CA" w:rsidP="009D6126">
          <w:pPr>
            <w:spacing w:line="240" w:lineRule="auto"/>
            <w:ind w:right="340"/>
            <w:rPr>
              <w:rFonts w:cs="Times New Roman"/>
              <w:b/>
              <w:bCs/>
              <w:noProof/>
              <w:szCs w:val="24"/>
            </w:rPr>
          </w:pPr>
          <w:r>
            <w:rPr>
              <w:rFonts w:cs="Times New Roman"/>
              <w:b/>
              <w:bCs/>
              <w:noProof/>
              <w:szCs w:val="24"/>
            </w:rPr>
            <w:fldChar w:fldCharType="end"/>
          </w:r>
        </w:p>
      </w:sdtContent>
    </w:sdt>
    <w:p w14:paraId="0C05259B" w14:textId="77777777" w:rsidR="00B60B8A" w:rsidRDefault="00B60B8A" w:rsidP="00B60B8A"/>
    <w:p w14:paraId="378C2C7E" w14:textId="77777777" w:rsidR="00B60B8A" w:rsidRDefault="00B60B8A" w:rsidP="00B60B8A"/>
    <w:p w14:paraId="162C13E9" w14:textId="77777777" w:rsidR="00B60B8A" w:rsidRDefault="00B60B8A" w:rsidP="00B60B8A"/>
    <w:p w14:paraId="30AF772E" w14:textId="77777777" w:rsidR="00B60B8A" w:rsidRDefault="00B60B8A" w:rsidP="00B60B8A"/>
    <w:p w14:paraId="6A3329A5" w14:textId="77777777" w:rsidR="00B60B8A" w:rsidRDefault="00B60B8A" w:rsidP="00B60B8A"/>
    <w:p w14:paraId="4FF87E6E" w14:textId="77777777" w:rsidR="00B60B8A" w:rsidRDefault="00B60B8A" w:rsidP="00B60B8A"/>
    <w:p w14:paraId="13F951F6" w14:textId="77777777" w:rsidR="00B60B8A" w:rsidRDefault="00B60B8A" w:rsidP="00B60B8A"/>
    <w:p w14:paraId="08A2DC0C" w14:textId="77777777" w:rsidR="00B60B8A" w:rsidRDefault="00B60B8A" w:rsidP="00B60B8A"/>
    <w:p w14:paraId="3D8A6E71" w14:textId="77777777" w:rsidR="00B60B8A" w:rsidRDefault="00B60B8A" w:rsidP="00B60B8A"/>
    <w:p w14:paraId="777A43CA" w14:textId="77777777" w:rsidR="00B60B8A" w:rsidRDefault="00B60B8A" w:rsidP="00B60B8A"/>
    <w:p w14:paraId="75EB0B07" w14:textId="77777777" w:rsidR="00B60B8A" w:rsidRDefault="00B60B8A" w:rsidP="00B60B8A"/>
    <w:p w14:paraId="52C57D73" w14:textId="77777777" w:rsidR="00B60B8A" w:rsidRDefault="00B60B8A" w:rsidP="00B60B8A"/>
    <w:p w14:paraId="7D84B728" w14:textId="77777777" w:rsidR="00B60B8A" w:rsidRDefault="00B60B8A" w:rsidP="00B60B8A"/>
    <w:p w14:paraId="3ED341E0" w14:textId="77777777" w:rsidR="00B60B8A" w:rsidRDefault="00B60B8A" w:rsidP="00B60B8A"/>
    <w:p w14:paraId="6A0DAAC6" w14:textId="77777777" w:rsidR="009C7CD2" w:rsidRDefault="009C7CD2" w:rsidP="00B60B8A"/>
    <w:p w14:paraId="00CEE91B" w14:textId="77777777" w:rsidR="009C7CD2" w:rsidRDefault="009C7CD2" w:rsidP="00B60B8A"/>
    <w:p w14:paraId="4D49EB3B" w14:textId="77777777" w:rsidR="00060A5F" w:rsidRDefault="00060A5F" w:rsidP="00B60B8A"/>
    <w:p w14:paraId="79B36C48" w14:textId="77777777" w:rsidR="005B6B92" w:rsidRDefault="005B6B92" w:rsidP="00B60B8A"/>
    <w:p w14:paraId="417DC7E5" w14:textId="24478625" w:rsidR="008141D8" w:rsidRDefault="009C7CD2" w:rsidP="004D1104">
      <w:pPr>
        <w:pStyle w:val="Heading1"/>
      </w:pPr>
      <w:bookmarkStart w:id="6" w:name="_Toc224668544"/>
      <w:r>
        <w:lastRenderedPageBreak/>
        <w:t>LIST OF TABLES</w:t>
      </w:r>
      <w:bookmarkEnd w:id="6"/>
    </w:p>
    <w:p w14:paraId="250DCA07" w14:textId="6A7089DA" w:rsidR="00DE17B9" w:rsidRPr="00DE17B9" w:rsidRDefault="005A581D" w:rsidP="00DE17B9">
      <w:pPr>
        <w:spacing w:line="240" w:lineRule="auto"/>
        <w:jc w:val="right"/>
        <w:rPr>
          <w:rStyle w:val="Hyperlink"/>
          <w:b/>
          <w:bCs/>
          <w:color w:val="auto"/>
          <w:szCs w:val="24"/>
          <w:u w:val="none"/>
        </w:rPr>
      </w:pPr>
      <w:r w:rsidRPr="00DE17B9">
        <w:rPr>
          <w:b/>
          <w:bCs/>
          <w:szCs w:val="24"/>
        </w:rPr>
        <w:t>Page</w:t>
      </w:r>
    </w:p>
    <w:p w14:paraId="7075D5E0" w14:textId="11AF97D6" w:rsidR="00841618" w:rsidRPr="0005159D" w:rsidRDefault="00841618" w:rsidP="00BF3ABE">
      <w:pPr>
        <w:pStyle w:val="TableofFigures"/>
        <w:tabs>
          <w:tab w:val="right" w:leader="dot" w:pos="7927"/>
        </w:tabs>
        <w:spacing w:after="240"/>
        <w:rPr>
          <w:rFonts w:asciiTheme="minorHAnsi" w:eastAsiaTheme="minorEastAsia" w:hAnsiTheme="minorHAnsi"/>
          <w:noProof/>
          <w:sz w:val="24"/>
          <w:szCs w:val="24"/>
          <w:lang w:eastAsia="en-ID"/>
        </w:rPr>
      </w:pPr>
      <w:r w:rsidRPr="0005159D">
        <w:rPr>
          <w:rStyle w:val="Hyperlink"/>
          <w:noProof/>
          <w:sz w:val="24"/>
          <w:szCs w:val="24"/>
        </w:rPr>
        <w:fldChar w:fldCharType="begin"/>
      </w:r>
      <w:r w:rsidRPr="0005159D">
        <w:rPr>
          <w:rStyle w:val="Hyperlink"/>
          <w:noProof/>
          <w:sz w:val="24"/>
          <w:szCs w:val="24"/>
        </w:rPr>
        <w:instrText xml:space="preserve"> TOC \h \z \c "Table 2." </w:instrText>
      </w:r>
      <w:r w:rsidRPr="0005159D">
        <w:rPr>
          <w:rStyle w:val="Hyperlink"/>
          <w:noProof/>
          <w:sz w:val="24"/>
          <w:szCs w:val="24"/>
        </w:rPr>
        <w:fldChar w:fldCharType="separate"/>
      </w:r>
      <w:hyperlink w:anchor="_Toc225284686" w:history="1">
        <w:r w:rsidRPr="0005159D">
          <w:rPr>
            <w:rStyle w:val="Hyperlink"/>
            <w:noProof/>
            <w:sz w:val="24"/>
            <w:szCs w:val="24"/>
          </w:rPr>
          <w:t>Table 2.1 Previous Research</w:t>
        </w:r>
        <w:r w:rsidRPr="0005159D">
          <w:rPr>
            <w:noProof/>
            <w:webHidden/>
            <w:sz w:val="24"/>
            <w:szCs w:val="24"/>
          </w:rPr>
          <w:tab/>
        </w:r>
        <w:r w:rsidRPr="0005159D">
          <w:rPr>
            <w:noProof/>
            <w:webHidden/>
            <w:sz w:val="24"/>
            <w:szCs w:val="24"/>
          </w:rPr>
          <w:fldChar w:fldCharType="begin"/>
        </w:r>
        <w:r w:rsidRPr="0005159D">
          <w:rPr>
            <w:noProof/>
            <w:webHidden/>
            <w:sz w:val="24"/>
            <w:szCs w:val="24"/>
          </w:rPr>
          <w:instrText xml:space="preserve"> PAGEREF _Toc225284686 \h </w:instrText>
        </w:r>
        <w:r w:rsidRPr="0005159D">
          <w:rPr>
            <w:noProof/>
            <w:webHidden/>
            <w:sz w:val="24"/>
            <w:szCs w:val="24"/>
          </w:rPr>
        </w:r>
        <w:r w:rsidRPr="0005159D">
          <w:rPr>
            <w:noProof/>
            <w:webHidden/>
            <w:sz w:val="24"/>
            <w:szCs w:val="24"/>
          </w:rPr>
          <w:fldChar w:fldCharType="separate"/>
        </w:r>
        <w:r w:rsidR="00701CA0">
          <w:rPr>
            <w:noProof/>
            <w:webHidden/>
            <w:sz w:val="24"/>
            <w:szCs w:val="24"/>
          </w:rPr>
          <w:t>26</w:t>
        </w:r>
        <w:r w:rsidRPr="0005159D">
          <w:rPr>
            <w:noProof/>
            <w:webHidden/>
            <w:sz w:val="24"/>
            <w:szCs w:val="24"/>
          </w:rPr>
          <w:fldChar w:fldCharType="end"/>
        </w:r>
      </w:hyperlink>
    </w:p>
    <w:p w14:paraId="6239EEB5" w14:textId="4D9BF9C4" w:rsidR="00BF3ABE" w:rsidRDefault="00841618" w:rsidP="00BF3ABE">
      <w:pPr>
        <w:pStyle w:val="TableofFigures"/>
        <w:tabs>
          <w:tab w:val="right" w:leader="dot" w:pos="7927"/>
        </w:tabs>
        <w:spacing w:before="240" w:after="240"/>
        <w:rPr>
          <w:noProof/>
        </w:rPr>
      </w:pPr>
      <w:r w:rsidRPr="0005159D">
        <w:rPr>
          <w:rStyle w:val="Hyperlink"/>
          <w:noProof/>
          <w:sz w:val="24"/>
          <w:szCs w:val="24"/>
        </w:rPr>
        <w:fldChar w:fldCharType="end"/>
      </w:r>
      <w:r w:rsidRPr="0005159D">
        <w:rPr>
          <w:rStyle w:val="Hyperlink"/>
          <w:noProof/>
          <w:sz w:val="24"/>
          <w:szCs w:val="24"/>
        </w:rPr>
        <w:fldChar w:fldCharType="begin"/>
      </w:r>
      <w:r w:rsidRPr="0005159D">
        <w:rPr>
          <w:rStyle w:val="Hyperlink"/>
          <w:noProof/>
          <w:sz w:val="24"/>
          <w:szCs w:val="24"/>
        </w:rPr>
        <w:instrText xml:space="preserve"> TOC \h \z \c "Table 3." </w:instrText>
      </w:r>
      <w:r w:rsidRPr="0005159D">
        <w:rPr>
          <w:rStyle w:val="Hyperlink"/>
          <w:noProof/>
          <w:sz w:val="24"/>
          <w:szCs w:val="24"/>
        </w:rPr>
        <w:fldChar w:fldCharType="separate"/>
      </w:r>
      <w:hyperlink w:anchor="_Toc225284690" w:history="1">
        <w:r w:rsidRPr="0005159D">
          <w:rPr>
            <w:rStyle w:val="Hyperlink"/>
            <w:noProof/>
            <w:sz w:val="24"/>
            <w:szCs w:val="24"/>
          </w:rPr>
          <w:t>Table 3.1 Sampling Criteria</w:t>
        </w:r>
        <w:r w:rsidRPr="0005159D">
          <w:rPr>
            <w:noProof/>
            <w:webHidden/>
            <w:sz w:val="24"/>
            <w:szCs w:val="24"/>
          </w:rPr>
          <w:tab/>
        </w:r>
        <w:r w:rsidRPr="0005159D">
          <w:rPr>
            <w:noProof/>
            <w:webHidden/>
            <w:sz w:val="24"/>
            <w:szCs w:val="24"/>
          </w:rPr>
          <w:fldChar w:fldCharType="begin"/>
        </w:r>
        <w:r w:rsidRPr="0005159D">
          <w:rPr>
            <w:noProof/>
            <w:webHidden/>
            <w:sz w:val="24"/>
            <w:szCs w:val="24"/>
          </w:rPr>
          <w:instrText xml:space="preserve"> PAGEREF _Toc225284690 \h </w:instrText>
        </w:r>
        <w:r w:rsidRPr="0005159D">
          <w:rPr>
            <w:noProof/>
            <w:webHidden/>
            <w:sz w:val="24"/>
            <w:szCs w:val="24"/>
          </w:rPr>
        </w:r>
        <w:r w:rsidRPr="0005159D">
          <w:rPr>
            <w:noProof/>
            <w:webHidden/>
            <w:sz w:val="24"/>
            <w:szCs w:val="24"/>
          </w:rPr>
          <w:fldChar w:fldCharType="separate"/>
        </w:r>
        <w:r w:rsidR="00701CA0">
          <w:rPr>
            <w:noProof/>
            <w:webHidden/>
            <w:sz w:val="24"/>
            <w:szCs w:val="24"/>
          </w:rPr>
          <w:t>40</w:t>
        </w:r>
        <w:r w:rsidRPr="0005159D">
          <w:rPr>
            <w:noProof/>
            <w:webHidden/>
            <w:sz w:val="24"/>
            <w:szCs w:val="24"/>
          </w:rPr>
          <w:fldChar w:fldCharType="end"/>
        </w:r>
      </w:hyperlink>
    </w:p>
    <w:p w14:paraId="560EBD23" w14:textId="1BBF06D1" w:rsidR="00BF3ABE" w:rsidRPr="00BF3ABE" w:rsidRDefault="00841618" w:rsidP="00BF3ABE">
      <w:pPr>
        <w:pStyle w:val="TableofFigures"/>
        <w:tabs>
          <w:tab w:val="right" w:leader="dot" w:pos="7927"/>
        </w:tabs>
        <w:spacing w:before="240" w:after="240"/>
        <w:rPr>
          <w:noProof/>
          <w:sz w:val="24"/>
          <w:szCs w:val="24"/>
        </w:rPr>
      </w:pPr>
      <w:hyperlink w:anchor="_Toc225284691" w:history="1">
        <w:r w:rsidRPr="0005159D">
          <w:rPr>
            <w:rStyle w:val="Hyperlink"/>
            <w:noProof/>
            <w:sz w:val="24"/>
            <w:szCs w:val="24"/>
          </w:rPr>
          <w:t>Table 3.2 Decision Criteria for the Autocorrelation Test</w:t>
        </w:r>
        <w:r w:rsidRPr="0005159D">
          <w:rPr>
            <w:noProof/>
            <w:webHidden/>
            <w:sz w:val="24"/>
            <w:szCs w:val="24"/>
          </w:rPr>
          <w:tab/>
        </w:r>
        <w:r w:rsidRPr="0005159D">
          <w:rPr>
            <w:noProof/>
            <w:webHidden/>
            <w:sz w:val="24"/>
            <w:szCs w:val="24"/>
          </w:rPr>
          <w:fldChar w:fldCharType="begin"/>
        </w:r>
        <w:r w:rsidRPr="0005159D">
          <w:rPr>
            <w:noProof/>
            <w:webHidden/>
            <w:sz w:val="24"/>
            <w:szCs w:val="24"/>
          </w:rPr>
          <w:instrText xml:space="preserve"> PAGEREF _Toc225284691 \h </w:instrText>
        </w:r>
        <w:r w:rsidRPr="0005159D">
          <w:rPr>
            <w:noProof/>
            <w:webHidden/>
            <w:sz w:val="24"/>
            <w:szCs w:val="24"/>
          </w:rPr>
        </w:r>
        <w:r w:rsidRPr="0005159D">
          <w:rPr>
            <w:noProof/>
            <w:webHidden/>
            <w:sz w:val="24"/>
            <w:szCs w:val="24"/>
          </w:rPr>
          <w:fldChar w:fldCharType="separate"/>
        </w:r>
        <w:r w:rsidR="00701CA0">
          <w:rPr>
            <w:noProof/>
            <w:webHidden/>
            <w:sz w:val="24"/>
            <w:szCs w:val="24"/>
          </w:rPr>
          <w:t>44</w:t>
        </w:r>
        <w:r w:rsidRPr="0005159D">
          <w:rPr>
            <w:noProof/>
            <w:webHidden/>
            <w:sz w:val="24"/>
            <w:szCs w:val="24"/>
          </w:rPr>
          <w:fldChar w:fldCharType="end"/>
        </w:r>
      </w:hyperlink>
      <w:r w:rsidRPr="0005159D">
        <w:rPr>
          <w:rStyle w:val="Hyperlink"/>
          <w:noProof/>
          <w:sz w:val="24"/>
          <w:szCs w:val="24"/>
        </w:rPr>
        <w:fldChar w:fldCharType="end"/>
      </w:r>
      <w:r w:rsidR="00BF3ABE" w:rsidRPr="00BF3ABE">
        <w:rPr>
          <w:rStyle w:val="Hyperlink"/>
          <w:noProof/>
          <w:sz w:val="24"/>
          <w:szCs w:val="24"/>
        </w:rPr>
        <w:fldChar w:fldCharType="begin"/>
      </w:r>
      <w:r w:rsidR="00BF3ABE" w:rsidRPr="00BF3ABE">
        <w:rPr>
          <w:rStyle w:val="Hyperlink"/>
          <w:noProof/>
          <w:sz w:val="24"/>
          <w:szCs w:val="24"/>
        </w:rPr>
        <w:instrText xml:space="preserve"> TOC \h \z \c "Table 4." </w:instrText>
      </w:r>
      <w:r w:rsidR="00BF3ABE" w:rsidRPr="00BF3ABE">
        <w:rPr>
          <w:rStyle w:val="Hyperlink"/>
          <w:noProof/>
          <w:sz w:val="24"/>
          <w:szCs w:val="24"/>
        </w:rPr>
        <w:fldChar w:fldCharType="separate"/>
      </w:r>
    </w:p>
    <w:p w14:paraId="0E7AD710" w14:textId="4EF6B46F"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08" w:history="1">
        <w:r w:rsidRPr="00BF3ABE">
          <w:rPr>
            <w:rStyle w:val="Hyperlink"/>
            <w:noProof/>
            <w:sz w:val="24"/>
            <w:szCs w:val="24"/>
          </w:rPr>
          <w:t>Table 4.1 Company Sample</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_Toc225369108 \h </w:instrText>
        </w:r>
        <w:r w:rsidRPr="00BF3ABE">
          <w:rPr>
            <w:noProof/>
            <w:webHidden/>
            <w:sz w:val="24"/>
            <w:szCs w:val="24"/>
          </w:rPr>
        </w:r>
        <w:r w:rsidRPr="00BF3ABE">
          <w:rPr>
            <w:noProof/>
            <w:webHidden/>
            <w:sz w:val="24"/>
            <w:szCs w:val="24"/>
          </w:rPr>
          <w:fldChar w:fldCharType="separate"/>
        </w:r>
        <w:r w:rsidR="00701CA0">
          <w:rPr>
            <w:noProof/>
            <w:webHidden/>
            <w:sz w:val="24"/>
            <w:szCs w:val="24"/>
          </w:rPr>
          <w:t>48</w:t>
        </w:r>
        <w:r w:rsidRPr="00BF3ABE">
          <w:rPr>
            <w:noProof/>
            <w:webHidden/>
            <w:sz w:val="24"/>
            <w:szCs w:val="24"/>
          </w:rPr>
          <w:fldChar w:fldCharType="end"/>
        </w:r>
      </w:hyperlink>
    </w:p>
    <w:p w14:paraId="19993125" w14:textId="41D4536F"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09" w:history="1">
        <w:r w:rsidRPr="00BF3ABE">
          <w:rPr>
            <w:rStyle w:val="Hyperlink"/>
            <w:noProof/>
            <w:sz w:val="24"/>
            <w:szCs w:val="24"/>
          </w:rPr>
          <w:t>Table 4.2 Total Sample After Removing Outliers</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_Toc225369109 \h </w:instrText>
        </w:r>
        <w:r w:rsidRPr="00BF3ABE">
          <w:rPr>
            <w:noProof/>
            <w:webHidden/>
            <w:sz w:val="24"/>
            <w:szCs w:val="24"/>
          </w:rPr>
        </w:r>
        <w:r w:rsidRPr="00BF3ABE">
          <w:rPr>
            <w:noProof/>
            <w:webHidden/>
            <w:sz w:val="24"/>
            <w:szCs w:val="24"/>
          </w:rPr>
          <w:fldChar w:fldCharType="separate"/>
        </w:r>
        <w:r w:rsidR="00701CA0">
          <w:rPr>
            <w:noProof/>
            <w:webHidden/>
            <w:sz w:val="24"/>
            <w:szCs w:val="24"/>
          </w:rPr>
          <w:t>49</w:t>
        </w:r>
        <w:r w:rsidRPr="00BF3ABE">
          <w:rPr>
            <w:noProof/>
            <w:webHidden/>
            <w:sz w:val="24"/>
            <w:szCs w:val="24"/>
          </w:rPr>
          <w:fldChar w:fldCharType="end"/>
        </w:r>
      </w:hyperlink>
    </w:p>
    <w:p w14:paraId="24FF11FD" w14:textId="3155E924"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10" w:history="1">
        <w:r w:rsidRPr="00BF3ABE">
          <w:rPr>
            <w:rStyle w:val="Hyperlink"/>
            <w:noProof/>
            <w:sz w:val="24"/>
            <w:szCs w:val="24"/>
          </w:rPr>
          <w:t>Table 4.3 Results of Descriptive Statistical Analysis</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_Toc225369110 \h </w:instrText>
        </w:r>
        <w:r w:rsidRPr="00BF3ABE">
          <w:rPr>
            <w:noProof/>
            <w:webHidden/>
            <w:sz w:val="24"/>
            <w:szCs w:val="24"/>
          </w:rPr>
        </w:r>
        <w:r w:rsidRPr="00BF3ABE">
          <w:rPr>
            <w:noProof/>
            <w:webHidden/>
            <w:sz w:val="24"/>
            <w:szCs w:val="24"/>
          </w:rPr>
          <w:fldChar w:fldCharType="separate"/>
        </w:r>
        <w:r w:rsidR="00701CA0">
          <w:rPr>
            <w:noProof/>
            <w:webHidden/>
            <w:sz w:val="24"/>
            <w:szCs w:val="24"/>
          </w:rPr>
          <w:t>50</w:t>
        </w:r>
        <w:r w:rsidRPr="00BF3ABE">
          <w:rPr>
            <w:noProof/>
            <w:webHidden/>
            <w:sz w:val="24"/>
            <w:szCs w:val="24"/>
          </w:rPr>
          <w:fldChar w:fldCharType="end"/>
        </w:r>
      </w:hyperlink>
    </w:p>
    <w:p w14:paraId="6861DD91" w14:textId="2438DA2B"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11" w:history="1">
        <w:r w:rsidRPr="00BF3ABE">
          <w:rPr>
            <w:rStyle w:val="Hyperlink"/>
            <w:noProof/>
            <w:sz w:val="24"/>
            <w:szCs w:val="24"/>
          </w:rPr>
          <w:t>Table 4.4 Normality Test Results (One-Sample Kolmogorov-Smirnov Test)</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_Toc225369111 \h </w:instrText>
        </w:r>
        <w:r w:rsidRPr="00BF3ABE">
          <w:rPr>
            <w:noProof/>
            <w:webHidden/>
            <w:sz w:val="24"/>
            <w:szCs w:val="24"/>
          </w:rPr>
        </w:r>
        <w:r w:rsidRPr="00BF3ABE">
          <w:rPr>
            <w:noProof/>
            <w:webHidden/>
            <w:sz w:val="24"/>
            <w:szCs w:val="24"/>
          </w:rPr>
          <w:fldChar w:fldCharType="separate"/>
        </w:r>
        <w:r w:rsidR="00701CA0">
          <w:rPr>
            <w:noProof/>
            <w:webHidden/>
            <w:sz w:val="24"/>
            <w:szCs w:val="24"/>
          </w:rPr>
          <w:t>51</w:t>
        </w:r>
        <w:r w:rsidRPr="00BF3ABE">
          <w:rPr>
            <w:noProof/>
            <w:webHidden/>
            <w:sz w:val="24"/>
            <w:szCs w:val="24"/>
          </w:rPr>
          <w:fldChar w:fldCharType="end"/>
        </w:r>
      </w:hyperlink>
    </w:p>
    <w:p w14:paraId="0D7DE888" w14:textId="5C0BFE3B"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12" w:history="1">
        <w:r w:rsidRPr="00BF3ABE">
          <w:rPr>
            <w:rStyle w:val="Hyperlink"/>
            <w:noProof/>
            <w:sz w:val="24"/>
            <w:szCs w:val="24"/>
          </w:rPr>
          <w:t>Table 4.5 Multicollinearity Test Results</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_Toc225369112 \h </w:instrText>
        </w:r>
        <w:r w:rsidRPr="00BF3ABE">
          <w:rPr>
            <w:noProof/>
            <w:webHidden/>
            <w:sz w:val="24"/>
            <w:szCs w:val="24"/>
          </w:rPr>
        </w:r>
        <w:r w:rsidRPr="00BF3ABE">
          <w:rPr>
            <w:noProof/>
            <w:webHidden/>
            <w:sz w:val="24"/>
            <w:szCs w:val="24"/>
          </w:rPr>
          <w:fldChar w:fldCharType="separate"/>
        </w:r>
        <w:r w:rsidR="00701CA0">
          <w:rPr>
            <w:noProof/>
            <w:webHidden/>
            <w:sz w:val="24"/>
            <w:szCs w:val="24"/>
          </w:rPr>
          <w:t>52</w:t>
        </w:r>
        <w:r w:rsidRPr="00BF3ABE">
          <w:rPr>
            <w:noProof/>
            <w:webHidden/>
            <w:sz w:val="24"/>
            <w:szCs w:val="24"/>
          </w:rPr>
          <w:fldChar w:fldCharType="end"/>
        </w:r>
      </w:hyperlink>
    </w:p>
    <w:p w14:paraId="324E6F9D" w14:textId="4D31BE76"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13" w:history="1">
        <w:r w:rsidRPr="00BF3ABE">
          <w:rPr>
            <w:rStyle w:val="Hyperlink"/>
            <w:noProof/>
            <w:sz w:val="24"/>
            <w:szCs w:val="24"/>
          </w:rPr>
          <w:t>Table 4.6 Heteroscedasticity Test Results</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_Toc225369113 \h </w:instrText>
        </w:r>
        <w:r w:rsidRPr="00BF3ABE">
          <w:rPr>
            <w:noProof/>
            <w:webHidden/>
            <w:sz w:val="24"/>
            <w:szCs w:val="24"/>
          </w:rPr>
        </w:r>
        <w:r w:rsidRPr="00BF3ABE">
          <w:rPr>
            <w:noProof/>
            <w:webHidden/>
            <w:sz w:val="24"/>
            <w:szCs w:val="24"/>
          </w:rPr>
          <w:fldChar w:fldCharType="separate"/>
        </w:r>
        <w:r w:rsidR="00701CA0">
          <w:rPr>
            <w:noProof/>
            <w:webHidden/>
            <w:sz w:val="24"/>
            <w:szCs w:val="24"/>
          </w:rPr>
          <w:t>53</w:t>
        </w:r>
        <w:r w:rsidRPr="00BF3ABE">
          <w:rPr>
            <w:noProof/>
            <w:webHidden/>
            <w:sz w:val="24"/>
            <w:szCs w:val="24"/>
          </w:rPr>
          <w:fldChar w:fldCharType="end"/>
        </w:r>
      </w:hyperlink>
    </w:p>
    <w:p w14:paraId="061CBB72" w14:textId="169AF238"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14" w:history="1">
        <w:r w:rsidRPr="00BF3ABE">
          <w:rPr>
            <w:rStyle w:val="Hyperlink"/>
            <w:noProof/>
            <w:sz w:val="24"/>
            <w:szCs w:val="24"/>
          </w:rPr>
          <w:t>Table 4.7 Autocorrelation Test Results</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_Toc225369114 \h </w:instrText>
        </w:r>
        <w:r w:rsidRPr="00BF3ABE">
          <w:rPr>
            <w:noProof/>
            <w:webHidden/>
            <w:sz w:val="24"/>
            <w:szCs w:val="24"/>
          </w:rPr>
        </w:r>
        <w:r w:rsidRPr="00BF3ABE">
          <w:rPr>
            <w:noProof/>
            <w:webHidden/>
            <w:sz w:val="24"/>
            <w:szCs w:val="24"/>
          </w:rPr>
          <w:fldChar w:fldCharType="separate"/>
        </w:r>
        <w:r w:rsidR="00701CA0">
          <w:rPr>
            <w:noProof/>
            <w:webHidden/>
            <w:sz w:val="24"/>
            <w:szCs w:val="24"/>
          </w:rPr>
          <w:t>54</w:t>
        </w:r>
        <w:r w:rsidRPr="00BF3ABE">
          <w:rPr>
            <w:noProof/>
            <w:webHidden/>
            <w:sz w:val="24"/>
            <w:szCs w:val="24"/>
          </w:rPr>
          <w:fldChar w:fldCharType="end"/>
        </w:r>
      </w:hyperlink>
    </w:p>
    <w:p w14:paraId="174FBCFD" w14:textId="47B3CE64"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15" w:history="1">
        <w:r w:rsidRPr="00BF3ABE">
          <w:rPr>
            <w:rStyle w:val="Hyperlink"/>
            <w:noProof/>
            <w:sz w:val="24"/>
            <w:szCs w:val="24"/>
          </w:rPr>
          <w:t>Table 4.8 Multiple Linear Analysis Results</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_Toc225369115 \h </w:instrText>
        </w:r>
        <w:r w:rsidRPr="00BF3ABE">
          <w:rPr>
            <w:noProof/>
            <w:webHidden/>
            <w:sz w:val="24"/>
            <w:szCs w:val="24"/>
          </w:rPr>
        </w:r>
        <w:r w:rsidRPr="00BF3ABE">
          <w:rPr>
            <w:noProof/>
            <w:webHidden/>
            <w:sz w:val="24"/>
            <w:szCs w:val="24"/>
          </w:rPr>
          <w:fldChar w:fldCharType="separate"/>
        </w:r>
        <w:r w:rsidR="00701CA0">
          <w:rPr>
            <w:noProof/>
            <w:webHidden/>
            <w:sz w:val="24"/>
            <w:szCs w:val="24"/>
          </w:rPr>
          <w:t>54</w:t>
        </w:r>
        <w:r w:rsidRPr="00BF3ABE">
          <w:rPr>
            <w:noProof/>
            <w:webHidden/>
            <w:sz w:val="24"/>
            <w:szCs w:val="24"/>
          </w:rPr>
          <w:fldChar w:fldCharType="end"/>
        </w:r>
      </w:hyperlink>
    </w:p>
    <w:p w14:paraId="6911EEB4" w14:textId="50C9DB3A"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16" w:history="1">
        <w:r w:rsidRPr="00BF3ABE">
          <w:rPr>
            <w:rStyle w:val="Hyperlink"/>
            <w:noProof/>
            <w:sz w:val="24"/>
            <w:szCs w:val="24"/>
          </w:rPr>
          <w:t>Table 4.9 Moderated Regression Analysis Results</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_Toc225369116 \h </w:instrText>
        </w:r>
        <w:r w:rsidRPr="00BF3ABE">
          <w:rPr>
            <w:noProof/>
            <w:webHidden/>
            <w:sz w:val="24"/>
            <w:szCs w:val="24"/>
          </w:rPr>
        </w:r>
        <w:r w:rsidRPr="00BF3ABE">
          <w:rPr>
            <w:noProof/>
            <w:webHidden/>
            <w:sz w:val="24"/>
            <w:szCs w:val="24"/>
          </w:rPr>
          <w:fldChar w:fldCharType="separate"/>
        </w:r>
        <w:r w:rsidR="00701CA0">
          <w:rPr>
            <w:noProof/>
            <w:webHidden/>
            <w:sz w:val="24"/>
            <w:szCs w:val="24"/>
          </w:rPr>
          <w:t>56</w:t>
        </w:r>
        <w:r w:rsidRPr="00BF3ABE">
          <w:rPr>
            <w:noProof/>
            <w:webHidden/>
            <w:sz w:val="24"/>
            <w:szCs w:val="24"/>
          </w:rPr>
          <w:fldChar w:fldCharType="end"/>
        </w:r>
      </w:hyperlink>
    </w:p>
    <w:p w14:paraId="6FFF6374" w14:textId="7FC484A4"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17" w:history="1">
        <w:r w:rsidRPr="00BF3ABE">
          <w:rPr>
            <w:rStyle w:val="Hyperlink"/>
            <w:noProof/>
            <w:sz w:val="24"/>
            <w:szCs w:val="24"/>
          </w:rPr>
          <w:t>Table 4.10 F-Test Results for Multiple Linear Regression</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_Toc225369117 \h </w:instrText>
        </w:r>
        <w:r w:rsidRPr="00BF3ABE">
          <w:rPr>
            <w:noProof/>
            <w:webHidden/>
            <w:sz w:val="24"/>
            <w:szCs w:val="24"/>
          </w:rPr>
        </w:r>
        <w:r w:rsidRPr="00BF3ABE">
          <w:rPr>
            <w:noProof/>
            <w:webHidden/>
            <w:sz w:val="24"/>
            <w:szCs w:val="24"/>
          </w:rPr>
          <w:fldChar w:fldCharType="separate"/>
        </w:r>
        <w:r w:rsidR="00701CA0">
          <w:rPr>
            <w:noProof/>
            <w:webHidden/>
            <w:sz w:val="24"/>
            <w:szCs w:val="24"/>
          </w:rPr>
          <w:t>58</w:t>
        </w:r>
        <w:r w:rsidRPr="00BF3ABE">
          <w:rPr>
            <w:noProof/>
            <w:webHidden/>
            <w:sz w:val="24"/>
            <w:szCs w:val="24"/>
          </w:rPr>
          <w:fldChar w:fldCharType="end"/>
        </w:r>
      </w:hyperlink>
    </w:p>
    <w:p w14:paraId="339740D8" w14:textId="6B497918"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18" w:history="1">
        <w:r w:rsidRPr="00BF3ABE">
          <w:rPr>
            <w:rStyle w:val="Hyperlink"/>
            <w:noProof/>
            <w:sz w:val="24"/>
            <w:szCs w:val="24"/>
          </w:rPr>
          <w:t>Table 4.11 Results of the F-Test for Moderate Regression Analysis</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_Toc225369118 \h </w:instrText>
        </w:r>
        <w:r w:rsidRPr="00BF3ABE">
          <w:rPr>
            <w:noProof/>
            <w:webHidden/>
            <w:sz w:val="24"/>
            <w:szCs w:val="24"/>
          </w:rPr>
        </w:r>
        <w:r w:rsidRPr="00BF3ABE">
          <w:rPr>
            <w:noProof/>
            <w:webHidden/>
            <w:sz w:val="24"/>
            <w:szCs w:val="24"/>
          </w:rPr>
          <w:fldChar w:fldCharType="separate"/>
        </w:r>
        <w:r w:rsidR="00701CA0">
          <w:rPr>
            <w:noProof/>
            <w:webHidden/>
            <w:sz w:val="24"/>
            <w:szCs w:val="24"/>
          </w:rPr>
          <w:t>59</w:t>
        </w:r>
        <w:r w:rsidRPr="00BF3ABE">
          <w:rPr>
            <w:noProof/>
            <w:webHidden/>
            <w:sz w:val="24"/>
            <w:szCs w:val="24"/>
          </w:rPr>
          <w:fldChar w:fldCharType="end"/>
        </w:r>
      </w:hyperlink>
    </w:p>
    <w:p w14:paraId="4C9F60EE" w14:textId="27C11496"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19" w:history="1">
        <w:r w:rsidRPr="00BF3ABE">
          <w:rPr>
            <w:rStyle w:val="Hyperlink"/>
            <w:noProof/>
            <w:sz w:val="24"/>
            <w:szCs w:val="24"/>
          </w:rPr>
          <w:t>Table 4.12 (R²) Test Results for Multiple Linear Regression</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_Toc225369119 \h </w:instrText>
        </w:r>
        <w:r w:rsidRPr="00BF3ABE">
          <w:rPr>
            <w:noProof/>
            <w:webHidden/>
            <w:sz w:val="24"/>
            <w:szCs w:val="24"/>
          </w:rPr>
        </w:r>
        <w:r w:rsidRPr="00BF3ABE">
          <w:rPr>
            <w:noProof/>
            <w:webHidden/>
            <w:sz w:val="24"/>
            <w:szCs w:val="24"/>
          </w:rPr>
          <w:fldChar w:fldCharType="separate"/>
        </w:r>
        <w:r w:rsidR="00701CA0">
          <w:rPr>
            <w:noProof/>
            <w:webHidden/>
            <w:sz w:val="24"/>
            <w:szCs w:val="24"/>
          </w:rPr>
          <w:t>59</w:t>
        </w:r>
        <w:r w:rsidRPr="00BF3ABE">
          <w:rPr>
            <w:noProof/>
            <w:webHidden/>
            <w:sz w:val="24"/>
            <w:szCs w:val="24"/>
          </w:rPr>
          <w:fldChar w:fldCharType="end"/>
        </w:r>
      </w:hyperlink>
    </w:p>
    <w:p w14:paraId="195668B9" w14:textId="5FFDF201" w:rsidR="00BF3ABE" w:rsidRPr="00BF3ABE" w:rsidRDefault="00BF3ABE" w:rsidP="00BF3ABE">
      <w:pPr>
        <w:pStyle w:val="TableofFigures"/>
        <w:tabs>
          <w:tab w:val="right" w:leader="dot" w:pos="7927"/>
        </w:tabs>
        <w:spacing w:after="240"/>
        <w:rPr>
          <w:rFonts w:asciiTheme="minorHAnsi" w:eastAsiaTheme="minorEastAsia" w:hAnsiTheme="minorHAnsi"/>
          <w:noProof/>
          <w:sz w:val="24"/>
          <w:szCs w:val="24"/>
          <w:lang w:eastAsia="en-ID"/>
        </w:rPr>
      </w:pPr>
      <w:hyperlink w:anchor="_Toc225369120" w:history="1">
        <w:r w:rsidRPr="00BF3ABE">
          <w:rPr>
            <w:rStyle w:val="Hyperlink"/>
            <w:noProof/>
            <w:sz w:val="24"/>
            <w:szCs w:val="24"/>
          </w:rPr>
          <w:t>Table 4.13 (R²) Test Results for Moderate Regression Analysis</w:t>
        </w:r>
        <w:r w:rsidRPr="00BF3ABE">
          <w:rPr>
            <w:noProof/>
            <w:webHidden/>
            <w:sz w:val="24"/>
            <w:szCs w:val="24"/>
          </w:rPr>
          <w:tab/>
        </w:r>
        <w:r w:rsidRPr="00BF3ABE">
          <w:rPr>
            <w:noProof/>
            <w:webHidden/>
            <w:sz w:val="24"/>
            <w:szCs w:val="24"/>
          </w:rPr>
          <w:fldChar w:fldCharType="begin"/>
        </w:r>
        <w:r w:rsidRPr="00BF3ABE">
          <w:rPr>
            <w:noProof/>
            <w:webHidden/>
            <w:sz w:val="24"/>
            <w:szCs w:val="24"/>
          </w:rPr>
          <w:instrText xml:space="preserve"> PAGEREF _Toc225369120 \h </w:instrText>
        </w:r>
        <w:r w:rsidRPr="00BF3ABE">
          <w:rPr>
            <w:noProof/>
            <w:webHidden/>
            <w:sz w:val="24"/>
            <w:szCs w:val="24"/>
          </w:rPr>
        </w:r>
        <w:r w:rsidRPr="00BF3ABE">
          <w:rPr>
            <w:noProof/>
            <w:webHidden/>
            <w:sz w:val="24"/>
            <w:szCs w:val="24"/>
          </w:rPr>
          <w:fldChar w:fldCharType="separate"/>
        </w:r>
        <w:r w:rsidR="00701CA0">
          <w:rPr>
            <w:noProof/>
            <w:webHidden/>
            <w:sz w:val="24"/>
            <w:szCs w:val="24"/>
          </w:rPr>
          <w:t>60</w:t>
        </w:r>
        <w:r w:rsidRPr="00BF3ABE">
          <w:rPr>
            <w:noProof/>
            <w:webHidden/>
            <w:sz w:val="24"/>
            <w:szCs w:val="24"/>
          </w:rPr>
          <w:fldChar w:fldCharType="end"/>
        </w:r>
      </w:hyperlink>
    </w:p>
    <w:p w14:paraId="4A2D38EB" w14:textId="68B3D567" w:rsidR="00123201" w:rsidRPr="00BF3ABE" w:rsidRDefault="00BF3ABE" w:rsidP="00BF3ABE">
      <w:pPr>
        <w:pStyle w:val="TableofFigures"/>
        <w:tabs>
          <w:tab w:val="right" w:leader="dot" w:pos="7927"/>
        </w:tabs>
        <w:spacing w:after="240"/>
        <w:rPr>
          <w:sz w:val="24"/>
          <w:szCs w:val="24"/>
        </w:rPr>
      </w:pPr>
      <w:r w:rsidRPr="00BF3ABE">
        <w:rPr>
          <w:rStyle w:val="Hyperlink"/>
          <w:noProof/>
          <w:sz w:val="24"/>
          <w:szCs w:val="24"/>
        </w:rPr>
        <w:fldChar w:fldCharType="end"/>
      </w:r>
    </w:p>
    <w:p w14:paraId="07937B27" w14:textId="77777777" w:rsidR="00123201" w:rsidRDefault="00123201" w:rsidP="008427A7"/>
    <w:p w14:paraId="6627C166" w14:textId="77777777" w:rsidR="006E10F6" w:rsidRDefault="006E10F6" w:rsidP="001131FA"/>
    <w:p w14:paraId="5A32921C" w14:textId="77777777" w:rsidR="00952A3D" w:rsidRDefault="00952A3D" w:rsidP="001131FA"/>
    <w:p w14:paraId="3E3BA758" w14:textId="77777777" w:rsidR="00BF3ABE" w:rsidRDefault="00BF3ABE" w:rsidP="001131FA"/>
    <w:p w14:paraId="459BD10E" w14:textId="77777777" w:rsidR="00BF3ABE" w:rsidRDefault="00BF3ABE" w:rsidP="001131FA"/>
    <w:p w14:paraId="192CECF9" w14:textId="77777777" w:rsidR="003549C0" w:rsidRPr="001131FA" w:rsidRDefault="003549C0" w:rsidP="001131FA"/>
    <w:p w14:paraId="1797769D" w14:textId="551E1561" w:rsidR="006B4B43" w:rsidRDefault="009C7CD2" w:rsidP="001131FA">
      <w:pPr>
        <w:pStyle w:val="Heading1"/>
      </w:pPr>
      <w:bookmarkStart w:id="7" w:name="_Toc224668545"/>
      <w:r>
        <w:lastRenderedPageBreak/>
        <w:t>LIST OF</w:t>
      </w:r>
      <w:r w:rsidR="006B4B43">
        <w:t xml:space="preserve"> </w:t>
      </w:r>
      <w:r>
        <w:t>FIGURES</w:t>
      </w:r>
      <w:bookmarkEnd w:id="7"/>
    </w:p>
    <w:p w14:paraId="10CB5608" w14:textId="7E745C4A" w:rsidR="0057631A" w:rsidRPr="00DE17B9" w:rsidRDefault="0057631A" w:rsidP="00DE17B9">
      <w:pPr>
        <w:spacing w:line="240" w:lineRule="auto"/>
        <w:jc w:val="right"/>
        <w:rPr>
          <w:b/>
          <w:bCs/>
          <w:szCs w:val="24"/>
        </w:rPr>
      </w:pPr>
      <w:r w:rsidRPr="00DE17B9">
        <w:rPr>
          <w:b/>
          <w:bCs/>
          <w:szCs w:val="24"/>
        </w:rPr>
        <w:t>Page</w:t>
      </w:r>
    </w:p>
    <w:p w14:paraId="6BD7E03D" w14:textId="45535921" w:rsidR="0057631A" w:rsidRPr="0005159D" w:rsidRDefault="0057631A" w:rsidP="0057631A">
      <w:pPr>
        <w:pStyle w:val="TableofFigures"/>
        <w:tabs>
          <w:tab w:val="right" w:leader="dot" w:pos="7927"/>
        </w:tabs>
        <w:spacing w:after="240"/>
        <w:rPr>
          <w:rFonts w:asciiTheme="minorHAnsi" w:eastAsiaTheme="minorEastAsia" w:hAnsiTheme="minorHAnsi"/>
          <w:noProof/>
          <w:sz w:val="28"/>
          <w:szCs w:val="28"/>
          <w:lang w:eastAsia="en-ID"/>
        </w:rPr>
      </w:pPr>
      <w:r>
        <w:rPr>
          <w:szCs w:val="24"/>
        </w:rPr>
        <w:fldChar w:fldCharType="begin"/>
      </w:r>
      <w:r>
        <w:rPr>
          <w:szCs w:val="24"/>
        </w:rPr>
        <w:instrText xml:space="preserve"> TOC \h \z \c "Figure 2." </w:instrText>
      </w:r>
      <w:r>
        <w:rPr>
          <w:szCs w:val="24"/>
        </w:rPr>
        <w:fldChar w:fldCharType="separate"/>
      </w:r>
      <w:hyperlink w:anchor="_Toc224669482" w:history="1">
        <w:r w:rsidRPr="0005159D">
          <w:rPr>
            <w:rStyle w:val="Hyperlink"/>
            <w:noProof/>
            <w:sz w:val="24"/>
            <w:szCs w:val="24"/>
          </w:rPr>
          <w:t>Figure 2.1 Conceptual Framework</w:t>
        </w:r>
        <w:r w:rsidRPr="0005159D">
          <w:rPr>
            <w:noProof/>
            <w:webHidden/>
            <w:sz w:val="24"/>
            <w:szCs w:val="24"/>
          </w:rPr>
          <w:tab/>
        </w:r>
        <w:r w:rsidRPr="0005159D">
          <w:rPr>
            <w:noProof/>
            <w:webHidden/>
            <w:sz w:val="24"/>
            <w:szCs w:val="24"/>
          </w:rPr>
          <w:fldChar w:fldCharType="begin"/>
        </w:r>
        <w:r w:rsidRPr="0005159D">
          <w:rPr>
            <w:noProof/>
            <w:webHidden/>
            <w:sz w:val="24"/>
            <w:szCs w:val="24"/>
          </w:rPr>
          <w:instrText xml:space="preserve"> PAGEREF _Toc224669482 \h </w:instrText>
        </w:r>
        <w:r w:rsidRPr="0005159D">
          <w:rPr>
            <w:noProof/>
            <w:webHidden/>
            <w:sz w:val="24"/>
            <w:szCs w:val="24"/>
          </w:rPr>
        </w:r>
        <w:r w:rsidRPr="0005159D">
          <w:rPr>
            <w:noProof/>
            <w:webHidden/>
            <w:sz w:val="24"/>
            <w:szCs w:val="24"/>
          </w:rPr>
          <w:fldChar w:fldCharType="separate"/>
        </w:r>
        <w:r w:rsidR="00701CA0">
          <w:rPr>
            <w:noProof/>
            <w:webHidden/>
            <w:sz w:val="24"/>
            <w:szCs w:val="24"/>
          </w:rPr>
          <w:t>31</w:t>
        </w:r>
        <w:r w:rsidRPr="0005159D">
          <w:rPr>
            <w:noProof/>
            <w:webHidden/>
            <w:sz w:val="24"/>
            <w:szCs w:val="24"/>
          </w:rPr>
          <w:fldChar w:fldCharType="end"/>
        </w:r>
      </w:hyperlink>
    </w:p>
    <w:p w14:paraId="53C26E1C" w14:textId="75A89721" w:rsidR="0057631A" w:rsidRPr="0005159D" w:rsidRDefault="0057631A">
      <w:pPr>
        <w:pStyle w:val="TableofFigures"/>
        <w:tabs>
          <w:tab w:val="right" w:leader="dot" w:pos="7927"/>
        </w:tabs>
        <w:rPr>
          <w:rFonts w:asciiTheme="minorHAnsi" w:eastAsiaTheme="minorEastAsia" w:hAnsiTheme="minorHAnsi"/>
          <w:noProof/>
          <w:sz w:val="28"/>
          <w:szCs w:val="28"/>
          <w:lang w:eastAsia="en-ID"/>
        </w:rPr>
      </w:pPr>
      <w:hyperlink w:anchor="_Toc224669483" w:history="1">
        <w:r w:rsidRPr="0005159D">
          <w:rPr>
            <w:rStyle w:val="Hyperlink"/>
            <w:noProof/>
            <w:sz w:val="24"/>
            <w:szCs w:val="24"/>
          </w:rPr>
          <w:t>Figure 2.2 Research Model</w:t>
        </w:r>
        <w:r w:rsidRPr="0005159D">
          <w:rPr>
            <w:noProof/>
            <w:webHidden/>
            <w:sz w:val="24"/>
            <w:szCs w:val="24"/>
          </w:rPr>
          <w:tab/>
        </w:r>
        <w:r w:rsidRPr="0005159D">
          <w:rPr>
            <w:noProof/>
            <w:webHidden/>
            <w:sz w:val="24"/>
            <w:szCs w:val="24"/>
          </w:rPr>
          <w:fldChar w:fldCharType="begin"/>
        </w:r>
        <w:r w:rsidRPr="0005159D">
          <w:rPr>
            <w:noProof/>
            <w:webHidden/>
            <w:sz w:val="24"/>
            <w:szCs w:val="24"/>
          </w:rPr>
          <w:instrText xml:space="preserve"> PAGEREF _Toc224669483 \h </w:instrText>
        </w:r>
        <w:r w:rsidRPr="0005159D">
          <w:rPr>
            <w:noProof/>
            <w:webHidden/>
            <w:sz w:val="24"/>
            <w:szCs w:val="24"/>
          </w:rPr>
        </w:r>
        <w:r w:rsidRPr="0005159D">
          <w:rPr>
            <w:noProof/>
            <w:webHidden/>
            <w:sz w:val="24"/>
            <w:szCs w:val="24"/>
          </w:rPr>
          <w:fldChar w:fldCharType="separate"/>
        </w:r>
        <w:r w:rsidR="00701CA0">
          <w:rPr>
            <w:noProof/>
            <w:webHidden/>
            <w:sz w:val="24"/>
            <w:szCs w:val="24"/>
          </w:rPr>
          <w:t>35</w:t>
        </w:r>
        <w:r w:rsidRPr="0005159D">
          <w:rPr>
            <w:noProof/>
            <w:webHidden/>
            <w:sz w:val="24"/>
            <w:szCs w:val="24"/>
          </w:rPr>
          <w:fldChar w:fldCharType="end"/>
        </w:r>
      </w:hyperlink>
    </w:p>
    <w:p w14:paraId="2F3F7194" w14:textId="6506FC04" w:rsidR="00912AAA" w:rsidRPr="006B5C6B" w:rsidRDefault="0057631A" w:rsidP="0062481C">
      <w:pPr>
        <w:spacing w:after="240"/>
        <w:rPr>
          <w:szCs w:val="24"/>
        </w:rPr>
      </w:pPr>
      <w:r>
        <w:rPr>
          <w:szCs w:val="24"/>
        </w:rPr>
        <w:fldChar w:fldCharType="end"/>
      </w:r>
    </w:p>
    <w:p w14:paraId="23C30432" w14:textId="77777777" w:rsidR="00895865" w:rsidRDefault="00895865" w:rsidP="008427A7"/>
    <w:p w14:paraId="0EE176EC" w14:textId="77777777" w:rsidR="00DC3997" w:rsidRDefault="00DC3997" w:rsidP="008427A7"/>
    <w:p w14:paraId="4C00D31B" w14:textId="77777777" w:rsidR="00DC3997" w:rsidRDefault="00DC3997" w:rsidP="008427A7"/>
    <w:p w14:paraId="29CA35EC" w14:textId="77777777" w:rsidR="00DC3997" w:rsidRDefault="00DC3997" w:rsidP="008427A7"/>
    <w:p w14:paraId="47C0F08F" w14:textId="77777777" w:rsidR="00DC3997" w:rsidRDefault="00DC3997" w:rsidP="008427A7"/>
    <w:p w14:paraId="624BAF48" w14:textId="77777777" w:rsidR="00DC3997" w:rsidRDefault="00DC3997" w:rsidP="008427A7"/>
    <w:p w14:paraId="152194B9" w14:textId="77777777" w:rsidR="00DC3997" w:rsidRDefault="00DC3997" w:rsidP="008427A7"/>
    <w:p w14:paraId="48AD2228" w14:textId="77777777" w:rsidR="00DC3997" w:rsidRDefault="00DC3997" w:rsidP="008427A7"/>
    <w:p w14:paraId="7DE7AE5A" w14:textId="77777777" w:rsidR="00DC3997" w:rsidRDefault="00DC3997" w:rsidP="008427A7"/>
    <w:p w14:paraId="19913EF2" w14:textId="77777777" w:rsidR="00DC3997" w:rsidRDefault="00DC3997" w:rsidP="008427A7"/>
    <w:p w14:paraId="4F70A1BC" w14:textId="77777777" w:rsidR="00DC3997" w:rsidRDefault="00DC3997" w:rsidP="008427A7"/>
    <w:p w14:paraId="349EAD98" w14:textId="77777777" w:rsidR="00DC3997" w:rsidRDefault="00DC3997" w:rsidP="008427A7"/>
    <w:p w14:paraId="4B0A198D" w14:textId="77777777" w:rsidR="00DC3997" w:rsidRDefault="00DC3997" w:rsidP="008427A7"/>
    <w:p w14:paraId="084584E7" w14:textId="77777777" w:rsidR="00DC3997" w:rsidRDefault="00DC3997" w:rsidP="008427A7"/>
    <w:p w14:paraId="4D6F4FF8" w14:textId="77777777" w:rsidR="00DC3997" w:rsidRDefault="00DC3997" w:rsidP="008427A7"/>
    <w:p w14:paraId="525ACDF2" w14:textId="77777777" w:rsidR="00DC3997" w:rsidRDefault="00DC3997" w:rsidP="008427A7"/>
    <w:p w14:paraId="6CDEF12E" w14:textId="77777777" w:rsidR="00DC3997" w:rsidRDefault="00DC3997" w:rsidP="008427A7"/>
    <w:p w14:paraId="6909391E" w14:textId="77777777" w:rsidR="00BB0341" w:rsidRDefault="00BB0341" w:rsidP="008427A7"/>
    <w:p w14:paraId="4220E420" w14:textId="77777777" w:rsidR="00DC3997" w:rsidRDefault="00DC3997" w:rsidP="008427A7"/>
    <w:p w14:paraId="63F1AEB9" w14:textId="18CFE011" w:rsidR="00DC3997" w:rsidRDefault="009C7CD2" w:rsidP="00DC3997">
      <w:pPr>
        <w:pStyle w:val="Heading1"/>
      </w:pPr>
      <w:bookmarkStart w:id="8" w:name="_Toc224668546"/>
      <w:r>
        <w:lastRenderedPageBreak/>
        <w:t xml:space="preserve">LIST OF </w:t>
      </w:r>
      <w:r w:rsidR="00FA7880">
        <w:t>ABBREVIATIONS</w:t>
      </w:r>
      <w:bookmarkEnd w:id="8"/>
    </w:p>
    <w:p w14:paraId="11B534C9" w14:textId="77777777" w:rsidR="00D04FB2" w:rsidRPr="00D04FB2" w:rsidRDefault="00D04FB2" w:rsidP="00FF2C9C">
      <w:pPr>
        <w:spacing w:line="240" w:lineRule="auto"/>
      </w:pPr>
    </w:p>
    <w:p w14:paraId="368E4B41" w14:textId="4F552D69" w:rsidR="00F61EFB" w:rsidRPr="00710668" w:rsidRDefault="00A3626B" w:rsidP="00820D61">
      <w:pPr>
        <w:tabs>
          <w:tab w:val="left" w:pos="1985"/>
        </w:tabs>
      </w:pPr>
      <w:r>
        <w:t>DER</w:t>
      </w:r>
      <w:r w:rsidR="00A03F17">
        <w:tab/>
      </w:r>
      <w:r w:rsidR="00A03F17" w:rsidRPr="00710668">
        <w:t>Debt to Equity Ratio</w:t>
      </w:r>
    </w:p>
    <w:p w14:paraId="72F13E06" w14:textId="2B54C47B" w:rsidR="00A03F17" w:rsidRDefault="00A03F17" w:rsidP="00820D61">
      <w:pPr>
        <w:tabs>
          <w:tab w:val="left" w:pos="1985"/>
        </w:tabs>
      </w:pPr>
      <w:r w:rsidRPr="00710668">
        <w:t>ETR</w:t>
      </w:r>
      <w:r w:rsidRPr="00710668">
        <w:tab/>
        <w:t>Effective Tax Rate</w:t>
      </w:r>
    </w:p>
    <w:p w14:paraId="5EC0ECFB" w14:textId="156463F4" w:rsidR="00E030F2" w:rsidRPr="00710668" w:rsidRDefault="00E030F2" w:rsidP="00820D61">
      <w:pPr>
        <w:tabs>
          <w:tab w:val="left" w:pos="1985"/>
        </w:tabs>
      </w:pPr>
      <w:r>
        <w:t>IDX</w:t>
      </w:r>
      <w:r>
        <w:tab/>
        <w:t>Indonesia Stock Exchange</w:t>
      </w:r>
    </w:p>
    <w:p w14:paraId="6D930A55" w14:textId="2C3B9BF4" w:rsidR="00A03F17" w:rsidRPr="00710668" w:rsidRDefault="00A03F17" w:rsidP="00820D61">
      <w:pPr>
        <w:tabs>
          <w:tab w:val="left" w:pos="1985"/>
        </w:tabs>
      </w:pPr>
      <w:r w:rsidRPr="00710668">
        <w:t>MRA</w:t>
      </w:r>
      <w:r w:rsidRPr="00710668">
        <w:tab/>
        <w:t>Moderated Regression Analysis</w:t>
      </w:r>
    </w:p>
    <w:p w14:paraId="327D9BB2" w14:textId="45B6FF9E" w:rsidR="00A03F17" w:rsidRPr="00710668" w:rsidRDefault="00FF13CA" w:rsidP="00820D61">
      <w:pPr>
        <w:tabs>
          <w:tab w:val="left" w:pos="1985"/>
        </w:tabs>
      </w:pPr>
      <w:r w:rsidRPr="00710668">
        <w:t>VIF</w:t>
      </w:r>
      <w:r w:rsidRPr="00710668">
        <w:tab/>
        <w:t>Variance Inflation Factor</w:t>
      </w:r>
    </w:p>
    <w:p w14:paraId="025066F7" w14:textId="77777777" w:rsidR="00895865" w:rsidRDefault="00895865" w:rsidP="008427A7"/>
    <w:p w14:paraId="61938638" w14:textId="77777777" w:rsidR="00895865" w:rsidRDefault="00895865" w:rsidP="008427A7"/>
    <w:p w14:paraId="5A044D41" w14:textId="77777777" w:rsidR="00895865" w:rsidRDefault="00895865" w:rsidP="008427A7"/>
    <w:p w14:paraId="6FB160BD" w14:textId="77777777" w:rsidR="00895865" w:rsidRDefault="00895865" w:rsidP="008427A7"/>
    <w:p w14:paraId="3D074725" w14:textId="77777777" w:rsidR="00895865" w:rsidRDefault="00895865" w:rsidP="008427A7"/>
    <w:p w14:paraId="67CB841E" w14:textId="77777777" w:rsidR="00895865" w:rsidRDefault="00895865" w:rsidP="008427A7"/>
    <w:p w14:paraId="169BAB7E" w14:textId="77777777" w:rsidR="00895865" w:rsidRDefault="00895865" w:rsidP="008427A7"/>
    <w:p w14:paraId="1E7F2AB1" w14:textId="77777777" w:rsidR="00895865" w:rsidRDefault="00895865" w:rsidP="008427A7"/>
    <w:p w14:paraId="4C91725A" w14:textId="77777777" w:rsidR="00895865" w:rsidRDefault="00895865" w:rsidP="008427A7"/>
    <w:p w14:paraId="298CFD6B" w14:textId="77777777" w:rsidR="00895865" w:rsidRDefault="00895865" w:rsidP="008427A7"/>
    <w:p w14:paraId="3F718949" w14:textId="77777777" w:rsidR="00895865" w:rsidRDefault="00895865" w:rsidP="008427A7"/>
    <w:p w14:paraId="06C7071E" w14:textId="77777777" w:rsidR="00895865" w:rsidRDefault="00895865" w:rsidP="008427A7"/>
    <w:p w14:paraId="392190E2" w14:textId="77777777" w:rsidR="00BB6D66" w:rsidRDefault="00BB6D66" w:rsidP="008427A7"/>
    <w:p w14:paraId="7EB8264E" w14:textId="77777777" w:rsidR="00BB6D66" w:rsidRDefault="00BB6D66" w:rsidP="008427A7"/>
    <w:p w14:paraId="39D7B48D" w14:textId="77777777" w:rsidR="003E1852" w:rsidRDefault="003E1852" w:rsidP="008427A7"/>
    <w:p w14:paraId="311C9851" w14:textId="77777777" w:rsidR="0096111B" w:rsidRDefault="0096111B" w:rsidP="008427A7"/>
    <w:p w14:paraId="36F1DB56" w14:textId="77777777" w:rsidR="0005159D" w:rsidRDefault="0005159D" w:rsidP="008427A7"/>
    <w:p w14:paraId="3CE9B3D4" w14:textId="5F198F9D" w:rsidR="001D09CC" w:rsidRDefault="00FA7880" w:rsidP="003E1852">
      <w:pPr>
        <w:pStyle w:val="Heading1"/>
      </w:pPr>
      <w:bookmarkStart w:id="9" w:name="_Toc224668547"/>
      <w:r>
        <w:lastRenderedPageBreak/>
        <w:t xml:space="preserve">LIST OF </w:t>
      </w:r>
      <w:bookmarkEnd w:id="9"/>
      <w:r w:rsidR="0005159D">
        <w:t>APPENDIX</w:t>
      </w:r>
    </w:p>
    <w:p w14:paraId="29140EA2" w14:textId="5907E26B" w:rsidR="005D7B4F" w:rsidRDefault="00892F4E" w:rsidP="000C47EE">
      <w:pPr>
        <w:spacing w:line="240" w:lineRule="auto"/>
        <w:jc w:val="right"/>
        <w:rPr>
          <w:b/>
          <w:bCs/>
          <w:szCs w:val="24"/>
        </w:rPr>
      </w:pPr>
      <w:r>
        <w:rPr>
          <w:b/>
          <w:bCs/>
          <w:szCs w:val="24"/>
        </w:rPr>
        <w:t>Page</w:t>
      </w:r>
    </w:p>
    <w:p w14:paraId="179CE2DB" w14:textId="1B16F14B"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r>
        <w:rPr>
          <w:rStyle w:val="Hyperlink"/>
          <w:b/>
          <w:bCs/>
          <w:color w:val="auto"/>
          <w:szCs w:val="24"/>
          <w:u w:val="none"/>
        </w:rPr>
        <w:fldChar w:fldCharType="begin"/>
      </w:r>
      <w:r>
        <w:rPr>
          <w:rStyle w:val="Hyperlink"/>
          <w:b/>
          <w:bCs/>
          <w:color w:val="auto"/>
          <w:szCs w:val="24"/>
          <w:u w:val="none"/>
        </w:rPr>
        <w:instrText xml:space="preserve"> TOC \h \z \c "Appendix" </w:instrText>
      </w:r>
      <w:r>
        <w:rPr>
          <w:rStyle w:val="Hyperlink"/>
          <w:b/>
          <w:bCs/>
          <w:color w:val="auto"/>
          <w:szCs w:val="24"/>
          <w:u w:val="none"/>
        </w:rPr>
        <w:fldChar w:fldCharType="separate"/>
      </w:r>
      <w:hyperlink w:anchor="_Toc225370769" w:history="1">
        <w:r w:rsidRPr="00892F4E">
          <w:rPr>
            <w:rStyle w:val="Hyperlink"/>
            <w:noProof/>
            <w:sz w:val="24"/>
            <w:szCs w:val="24"/>
          </w:rPr>
          <w:t>Appendix 1. Sample Companies in the Mining Sector</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_Toc225370769 \h </w:instrText>
        </w:r>
        <w:r w:rsidRPr="00892F4E">
          <w:rPr>
            <w:noProof/>
            <w:webHidden/>
            <w:sz w:val="24"/>
            <w:szCs w:val="24"/>
          </w:rPr>
        </w:r>
        <w:r w:rsidRPr="00892F4E">
          <w:rPr>
            <w:noProof/>
            <w:webHidden/>
            <w:sz w:val="24"/>
            <w:szCs w:val="24"/>
          </w:rPr>
          <w:fldChar w:fldCharType="separate"/>
        </w:r>
        <w:r w:rsidR="00701CA0">
          <w:rPr>
            <w:noProof/>
            <w:webHidden/>
            <w:sz w:val="24"/>
            <w:szCs w:val="24"/>
          </w:rPr>
          <w:t>78</w:t>
        </w:r>
        <w:r w:rsidRPr="00892F4E">
          <w:rPr>
            <w:noProof/>
            <w:webHidden/>
            <w:sz w:val="24"/>
            <w:szCs w:val="24"/>
          </w:rPr>
          <w:fldChar w:fldCharType="end"/>
        </w:r>
      </w:hyperlink>
    </w:p>
    <w:p w14:paraId="78B7AF84" w14:textId="06CF3856"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70" w:history="1">
        <w:r w:rsidRPr="00892F4E">
          <w:rPr>
            <w:rStyle w:val="Hyperlink"/>
            <w:noProof/>
            <w:sz w:val="24"/>
            <w:szCs w:val="24"/>
          </w:rPr>
          <w:t>Appendix 2. Calculation of Financial Distress</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_Toc225370770 \h </w:instrText>
        </w:r>
        <w:r w:rsidRPr="00892F4E">
          <w:rPr>
            <w:noProof/>
            <w:webHidden/>
            <w:sz w:val="24"/>
            <w:szCs w:val="24"/>
          </w:rPr>
        </w:r>
        <w:r w:rsidRPr="00892F4E">
          <w:rPr>
            <w:noProof/>
            <w:webHidden/>
            <w:sz w:val="24"/>
            <w:szCs w:val="24"/>
          </w:rPr>
          <w:fldChar w:fldCharType="separate"/>
        </w:r>
        <w:r w:rsidR="00701CA0">
          <w:rPr>
            <w:noProof/>
            <w:webHidden/>
            <w:sz w:val="24"/>
            <w:szCs w:val="24"/>
          </w:rPr>
          <w:t>78</w:t>
        </w:r>
        <w:r w:rsidRPr="00892F4E">
          <w:rPr>
            <w:noProof/>
            <w:webHidden/>
            <w:sz w:val="24"/>
            <w:szCs w:val="24"/>
          </w:rPr>
          <w:fldChar w:fldCharType="end"/>
        </w:r>
      </w:hyperlink>
    </w:p>
    <w:p w14:paraId="39D5517E" w14:textId="5D60F367"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71" w:history="1">
        <w:r w:rsidRPr="00892F4E">
          <w:rPr>
            <w:rStyle w:val="Hyperlink"/>
            <w:noProof/>
            <w:sz w:val="24"/>
            <w:szCs w:val="24"/>
          </w:rPr>
          <w:t>Appendix 3. Calculation of Leverage</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_Toc225370771 \h </w:instrText>
        </w:r>
        <w:r w:rsidRPr="00892F4E">
          <w:rPr>
            <w:noProof/>
            <w:webHidden/>
            <w:sz w:val="24"/>
            <w:szCs w:val="24"/>
          </w:rPr>
        </w:r>
        <w:r w:rsidRPr="00892F4E">
          <w:rPr>
            <w:noProof/>
            <w:webHidden/>
            <w:sz w:val="24"/>
            <w:szCs w:val="24"/>
          </w:rPr>
          <w:fldChar w:fldCharType="separate"/>
        </w:r>
        <w:r w:rsidR="00701CA0">
          <w:rPr>
            <w:noProof/>
            <w:webHidden/>
            <w:sz w:val="24"/>
            <w:szCs w:val="24"/>
          </w:rPr>
          <w:t>81</w:t>
        </w:r>
        <w:r w:rsidRPr="00892F4E">
          <w:rPr>
            <w:noProof/>
            <w:webHidden/>
            <w:sz w:val="24"/>
            <w:szCs w:val="24"/>
          </w:rPr>
          <w:fldChar w:fldCharType="end"/>
        </w:r>
      </w:hyperlink>
    </w:p>
    <w:p w14:paraId="47A41009" w14:textId="592EE058"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72" w:history="1">
        <w:r w:rsidRPr="00892F4E">
          <w:rPr>
            <w:rStyle w:val="Hyperlink"/>
            <w:noProof/>
            <w:sz w:val="24"/>
            <w:szCs w:val="24"/>
          </w:rPr>
          <w:t>Appendix 4. Calculation of Institutional Ownership</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_Toc225370772 \h </w:instrText>
        </w:r>
        <w:r w:rsidRPr="00892F4E">
          <w:rPr>
            <w:noProof/>
            <w:webHidden/>
            <w:sz w:val="24"/>
            <w:szCs w:val="24"/>
          </w:rPr>
        </w:r>
        <w:r w:rsidRPr="00892F4E">
          <w:rPr>
            <w:noProof/>
            <w:webHidden/>
            <w:sz w:val="24"/>
            <w:szCs w:val="24"/>
          </w:rPr>
          <w:fldChar w:fldCharType="separate"/>
        </w:r>
        <w:r w:rsidR="00701CA0">
          <w:rPr>
            <w:noProof/>
            <w:webHidden/>
            <w:sz w:val="24"/>
            <w:szCs w:val="24"/>
          </w:rPr>
          <w:t>84</w:t>
        </w:r>
        <w:r w:rsidRPr="00892F4E">
          <w:rPr>
            <w:noProof/>
            <w:webHidden/>
            <w:sz w:val="24"/>
            <w:szCs w:val="24"/>
          </w:rPr>
          <w:fldChar w:fldCharType="end"/>
        </w:r>
      </w:hyperlink>
    </w:p>
    <w:p w14:paraId="7C080B1F" w14:textId="15835514"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73" w:history="1">
        <w:r w:rsidRPr="00892F4E">
          <w:rPr>
            <w:rStyle w:val="Hyperlink"/>
            <w:noProof/>
            <w:sz w:val="24"/>
            <w:szCs w:val="24"/>
          </w:rPr>
          <w:t>Appendix 5. Calculation of ETR</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_Toc225370773 \h </w:instrText>
        </w:r>
        <w:r w:rsidRPr="00892F4E">
          <w:rPr>
            <w:noProof/>
            <w:webHidden/>
            <w:sz w:val="24"/>
            <w:szCs w:val="24"/>
          </w:rPr>
        </w:r>
        <w:r w:rsidRPr="00892F4E">
          <w:rPr>
            <w:noProof/>
            <w:webHidden/>
            <w:sz w:val="24"/>
            <w:szCs w:val="24"/>
          </w:rPr>
          <w:fldChar w:fldCharType="separate"/>
        </w:r>
        <w:r w:rsidR="00701CA0">
          <w:rPr>
            <w:noProof/>
            <w:webHidden/>
            <w:sz w:val="24"/>
            <w:szCs w:val="24"/>
          </w:rPr>
          <w:t>87</w:t>
        </w:r>
        <w:r w:rsidRPr="00892F4E">
          <w:rPr>
            <w:noProof/>
            <w:webHidden/>
            <w:sz w:val="24"/>
            <w:szCs w:val="24"/>
          </w:rPr>
          <w:fldChar w:fldCharType="end"/>
        </w:r>
      </w:hyperlink>
    </w:p>
    <w:p w14:paraId="5B9FAD01" w14:textId="07CEC138"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74" w:history="1">
        <w:r w:rsidRPr="00892F4E">
          <w:rPr>
            <w:rStyle w:val="Hyperlink"/>
            <w:noProof/>
            <w:sz w:val="24"/>
            <w:szCs w:val="24"/>
          </w:rPr>
          <w:t>Appendix 6. Research Data After Outliers</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_Toc225370774 \h </w:instrText>
        </w:r>
        <w:r w:rsidRPr="00892F4E">
          <w:rPr>
            <w:noProof/>
            <w:webHidden/>
            <w:sz w:val="24"/>
            <w:szCs w:val="24"/>
          </w:rPr>
        </w:r>
        <w:r w:rsidRPr="00892F4E">
          <w:rPr>
            <w:noProof/>
            <w:webHidden/>
            <w:sz w:val="24"/>
            <w:szCs w:val="24"/>
          </w:rPr>
          <w:fldChar w:fldCharType="separate"/>
        </w:r>
        <w:r w:rsidR="00701CA0">
          <w:rPr>
            <w:noProof/>
            <w:webHidden/>
            <w:sz w:val="24"/>
            <w:szCs w:val="24"/>
          </w:rPr>
          <w:t>90</w:t>
        </w:r>
        <w:r w:rsidRPr="00892F4E">
          <w:rPr>
            <w:noProof/>
            <w:webHidden/>
            <w:sz w:val="24"/>
            <w:szCs w:val="24"/>
          </w:rPr>
          <w:fldChar w:fldCharType="end"/>
        </w:r>
      </w:hyperlink>
    </w:p>
    <w:p w14:paraId="17BCEC3D" w14:textId="575FF5FA"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75" w:history="1">
        <w:r w:rsidRPr="00892F4E">
          <w:rPr>
            <w:rStyle w:val="Hyperlink"/>
            <w:noProof/>
            <w:sz w:val="24"/>
            <w:szCs w:val="24"/>
          </w:rPr>
          <w:t>Appendix 7. Descriptive Statistical Analysis Before Outliers</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_Toc225370775 \h </w:instrText>
        </w:r>
        <w:r w:rsidRPr="00892F4E">
          <w:rPr>
            <w:noProof/>
            <w:webHidden/>
            <w:sz w:val="24"/>
            <w:szCs w:val="24"/>
          </w:rPr>
        </w:r>
        <w:r w:rsidRPr="00892F4E">
          <w:rPr>
            <w:noProof/>
            <w:webHidden/>
            <w:sz w:val="24"/>
            <w:szCs w:val="24"/>
          </w:rPr>
          <w:fldChar w:fldCharType="separate"/>
        </w:r>
        <w:r w:rsidR="00701CA0">
          <w:rPr>
            <w:noProof/>
            <w:webHidden/>
            <w:sz w:val="24"/>
            <w:szCs w:val="24"/>
          </w:rPr>
          <w:t>93</w:t>
        </w:r>
        <w:r w:rsidRPr="00892F4E">
          <w:rPr>
            <w:noProof/>
            <w:webHidden/>
            <w:sz w:val="24"/>
            <w:szCs w:val="24"/>
          </w:rPr>
          <w:fldChar w:fldCharType="end"/>
        </w:r>
      </w:hyperlink>
    </w:p>
    <w:p w14:paraId="45BF90B7" w14:textId="353FE722"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76" w:history="1">
        <w:r w:rsidRPr="00892F4E">
          <w:rPr>
            <w:rStyle w:val="Hyperlink"/>
            <w:noProof/>
            <w:sz w:val="24"/>
            <w:szCs w:val="24"/>
          </w:rPr>
          <w:t>Appendix 8. Descriptive Statistical Analysis After Outliers</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_Toc225370776 \h </w:instrText>
        </w:r>
        <w:r w:rsidRPr="00892F4E">
          <w:rPr>
            <w:noProof/>
            <w:webHidden/>
            <w:sz w:val="24"/>
            <w:szCs w:val="24"/>
          </w:rPr>
        </w:r>
        <w:r w:rsidRPr="00892F4E">
          <w:rPr>
            <w:noProof/>
            <w:webHidden/>
            <w:sz w:val="24"/>
            <w:szCs w:val="24"/>
          </w:rPr>
          <w:fldChar w:fldCharType="separate"/>
        </w:r>
        <w:r w:rsidR="00701CA0">
          <w:rPr>
            <w:noProof/>
            <w:webHidden/>
            <w:sz w:val="24"/>
            <w:szCs w:val="24"/>
          </w:rPr>
          <w:t>93</w:t>
        </w:r>
        <w:r w:rsidRPr="00892F4E">
          <w:rPr>
            <w:noProof/>
            <w:webHidden/>
            <w:sz w:val="24"/>
            <w:szCs w:val="24"/>
          </w:rPr>
          <w:fldChar w:fldCharType="end"/>
        </w:r>
      </w:hyperlink>
    </w:p>
    <w:p w14:paraId="611F8AEE" w14:textId="6C59DF38"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77" w:history="1">
        <w:r w:rsidRPr="00892F4E">
          <w:rPr>
            <w:rStyle w:val="Hyperlink"/>
            <w:noProof/>
            <w:sz w:val="24"/>
            <w:szCs w:val="24"/>
          </w:rPr>
          <w:t>Appendix 9. Test of Classical Assumptions</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_Toc225370777 \h </w:instrText>
        </w:r>
        <w:r w:rsidRPr="00892F4E">
          <w:rPr>
            <w:noProof/>
            <w:webHidden/>
            <w:sz w:val="24"/>
            <w:szCs w:val="24"/>
          </w:rPr>
        </w:r>
        <w:r w:rsidRPr="00892F4E">
          <w:rPr>
            <w:noProof/>
            <w:webHidden/>
            <w:sz w:val="24"/>
            <w:szCs w:val="24"/>
          </w:rPr>
          <w:fldChar w:fldCharType="separate"/>
        </w:r>
        <w:r w:rsidR="00701CA0">
          <w:rPr>
            <w:noProof/>
            <w:webHidden/>
            <w:sz w:val="24"/>
            <w:szCs w:val="24"/>
          </w:rPr>
          <w:t>93</w:t>
        </w:r>
        <w:r w:rsidRPr="00892F4E">
          <w:rPr>
            <w:noProof/>
            <w:webHidden/>
            <w:sz w:val="24"/>
            <w:szCs w:val="24"/>
          </w:rPr>
          <w:fldChar w:fldCharType="end"/>
        </w:r>
      </w:hyperlink>
    </w:p>
    <w:p w14:paraId="1221AD1F" w14:textId="67186F79"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78" w:history="1">
        <w:r w:rsidRPr="00892F4E">
          <w:rPr>
            <w:rStyle w:val="Hyperlink"/>
            <w:noProof/>
            <w:sz w:val="24"/>
            <w:szCs w:val="24"/>
          </w:rPr>
          <w:t>Appendix 10. F Test</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_Toc225370778 \h </w:instrText>
        </w:r>
        <w:r w:rsidRPr="00892F4E">
          <w:rPr>
            <w:noProof/>
            <w:webHidden/>
            <w:sz w:val="24"/>
            <w:szCs w:val="24"/>
          </w:rPr>
        </w:r>
        <w:r w:rsidRPr="00892F4E">
          <w:rPr>
            <w:noProof/>
            <w:webHidden/>
            <w:sz w:val="24"/>
            <w:szCs w:val="24"/>
          </w:rPr>
          <w:fldChar w:fldCharType="separate"/>
        </w:r>
        <w:r w:rsidR="00701CA0">
          <w:rPr>
            <w:noProof/>
            <w:webHidden/>
            <w:sz w:val="24"/>
            <w:szCs w:val="24"/>
          </w:rPr>
          <w:t>95</w:t>
        </w:r>
        <w:r w:rsidRPr="00892F4E">
          <w:rPr>
            <w:noProof/>
            <w:webHidden/>
            <w:sz w:val="24"/>
            <w:szCs w:val="24"/>
          </w:rPr>
          <w:fldChar w:fldCharType="end"/>
        </w:r>
      </w:hyperlink>
    </w:p>
    <w:p w14:paraId="30FB3DE1" w14:textId="5F20B3A1"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79" w:history="1">
        <w:r w:rsidRPr="00892F4E">
          <w:rPr>
            <w:rStyle w:val="Hyperlink"/>
            <w:noProof/>
            <w:sz w:val="24"/>
            <w:szCs w:val="24"/>
          </w:rPr>
          <w:t>Appendix 11. Coefficient of Determination Test (R²)</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_Toc225370779 \h </w:instrText>
        </w:r>
        <w:r w:rsidRPr="00892F4E">
          <w:rPr>
            <w:noProof/>
            <w:webHidden/>
            <w:sz w:val="24"/>
            <w:szCs w:val="24"/>
          </w:rPr>
        </w:r>
        <w:r w:rsidRPr="00892F4E">
          <w:rPr>
            <w:noProof/>
            <w:webHidden/>
            <w:sz w:val="24"/>
            <w:szCs w:val="24"/>
          </w:rPr>
          <w:fldChar w:fldCharType="separate"/>
        </w:r>
        <w:r w:rsidR="00701CA0">
          <w:rPr>
            <w:noProof/>
            <w:webHidden/>
            <w:sz w:val="24"/>
            <w:szCs w:val="24"/>
          </w:rPr>
          <w:t>95</w:t>
        </w:r>
        <w:r w:rsidRPr="00892F4E">
          <w:rPr>
            <w:noProof/>
            <w:webHidden/>
            <w:sz w:val="24"/>
            <w:szCs w:val="24"/>
          </w:rPr>
          <w:fldChar w:fldCharType="end"/>
        </w:r>
      </w:hyperlink>
    </w:p>
    <w:p w14:paraId="31819C62" w14:textId="582F9166"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80" w:history="1">
        <w:r w:rsidRPr="00892F4E">
          <w:rPr>
            <w:rStyle w:val="Hyperlink"/>
            <w:noProof/>
            <w:sz w:val="24"/>
            <w:szCs w:val="24"/>
          </w:rPr>
          <w:t>Appendix 12. Hypothesis Test (t Test)</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_Toc225370780 \h </w:instrText>
        </w:r>
        <w:r w:rsidRPr="00892F4E">
          <w:rPr>
            <w:noProof/>
            <w:webHidden/>
            <w:sz w:val="24"/>
            <w:szCs w:val="24"/>
          </w:rPr>
        </w:r>
        <w:r w:rsidRPr="00892F4E">
          <w:rPr>
            <w:noProof/>
            <w:webHidden/>
            <w:sz w:val="24"/>
            <w:szCs w:val="24"/>
          </w:rPr>
          <w:fldChar w:fldCharType="separate"/>
        </w:r>
        <w:r w:rsidR="00701CA0">
          <w:rPr>
            <w:noProof/>
            <w:webHidden/>
            <w:sz w:val="24"/>
            <w:szCs w:val="24"/>
          </w:rPr>
          <w:t>96</w:t>
        </w:r>
        <w:r w:rsidRPr="00892F4E">
          <w:rPr>
            <w:noProof/>
            <w:webHidden/>
            <w:sz w:val="24"/>
            <w:szCs w:val="24"/>
          </w:rPr>
          <w:fldChar w:fldCharType="end"/>
        </w:r>
      </w:hyperlink>
    </w:p>
    <w:p w14:paraId="5459258E" w14:textId="2F06D144"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81" w:history="1">
        <w:r w:rsidRPr="00892F4E">
          <w:rPr>
            <w:rStyle w:val="Hyperlink"/>
            <w:noProof/>
            <w:sz w:val="24"/>
            <w:szCs w:val="24"/>
          </w:rPr>
          <w:t>Appendix 13. Proposal Seminar Revision Sheet</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_Toc225370781 \h </w:instrText>
        </w:r>
        <w:r w:rsidRPr="00892F4E">
          <w:rPr>
            <w:noProof/>
            <w:webHidden/>
            <w:sz w:val="24"/>
            <w:szCs w:val="24"/>
          </w:rPr>
        </w:r>
        <w:r w:rsidRPr="00892F4E">
          <w:rPr>
            <w:noProof/>
            <w:webHidden/>
            <w:sz w:val="24"/>
            <w:szCs w:val="24"/>
          </w:rPr>
          <w:fldChar w:fldCharType="separate"/>
        </w:r>
        <w:r w:rsidR="00701CA0">
          <w:rPr>
            <w:noProof/>
            <w:webHidden/>
            <w:sz w:val="24"/>
            <w:szCs w:val="24"/>
          </w:rPr>
          <w:t>97</w:t>
        </w:r>
        <w:r w:rsidRPr="00892F4E">
          <w:rPr>
            <w:noProof/>
            <w:webHidden/>
            <w:sz w:val="24"/>
            <w:szCs w:val="24"/>
          </w:rPr>
          <w:fldChar w:fldCharType="end"/>
        </w:r>
      </w:hyperlink>
    </w:p>
    <w:p w14:paraId="7B029D23" w14:textId="3F44DC75"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82" w:history="1">
        <w:r w:rsidRPr="00892F4E">
          <w:rPr>
            <w:rStyle w:val="Hyperlink"/>
            <w:noProof/>
            <w:sz w:val="24"/>
            <w:szCs w:val="24"/>
          </w:rPr>
          <w:t>Appendix 14. Results Seminar Revision Sheet</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_Toc225370782 \h </w:instrText>
        </w:r>
        <w:r w:rsidRPr="00892F4E">
          <w:rPr>
            <w:noProof/>
            <w:webHidden/>
            <w:sz w:val="24"/>
            <w:szCs w:val="24"/>
          </w:rPr>
        </w:r>
        <w:r w:rsidRPr="00892F4E">
          <w:rPr>
            <w:noProof/>
            <w:webHidden/>
            <w:sz w:val="24"/>
            <w:szCs w:val="24"/>
          </w:rPr>
          <w:fldChar w:fldCharType="separate"/>
        </w:r>
        <w:r w:rsidR="00701CA0">
          <w:rPr>
            <w:noProof/>
            <w:webHidden/>
            <w:sz w:val="24"/>
            <w:szCs w:val="24"/>
          </w:rPr>
          <w:t>98</w:t>
        </w:r>
        <w:r w:rsidRPr="00892F4E">
          <w:rPr>
            <w:noProof/>
            <w:webHidden/>
            <w:sz w:val="24"/>
            <w:szCs w:val="24"/>
          </w:rPr>
          <w:fldChar w:fldCharType="end"/>
        </w:r>
      </w:hyperlink>
    </w:p>
    <w:p w14:paraId="2E533EC7" w14:textId="1D2F8E89" w:rsidR="00892F4E" w:rsidRPr="00892F4E" w:rsidRDefault="00892F4E" w:rsidP="00892F4E">
      <w:pPr>
        <w:pStyle w:val="TableofFigures"/>
        <w:tabs>
          <w:tab w:val="right" w:leader="dot" w:pos="7927"/>
        </w:tabs>
        <w:spacing w:after="240"/>
        <w:rPr>
          <w:rFonts w:asciiTheme="minorHAnsi" w:eastAsiaTheme="minorEastAsia" w:hAnsiTheme="minorHAnsi"/>
          <w:noProof/>
          <w:sz w:val="28"/>
          <w:szCs w:val="28"/>
          <w:lang w:eastAsia="en-ID"/>
        </w:rPr>
      </w:pPr>
      <w:hyperlink w:anchor="_Toc225370783" w:history="1">
        <w:r w:rsidRPr="00892F4E">
          <w:rPr>
            <w:rStyle w:val="Hyperlink"/>
            <w:noProof/>
            <w:sz w:val="24"/>
            <w:szCs w:val="24"/>
          </w:rPr>
          <w:t>Appendix 15. Turnitin Check Results</w:t>
        </w:r>
        <w:r w:rsidRPr="00892F4E">
          <w:rPr>
            <w:noProof/>
            <w:webHidden/>
            <w:sz w:val="24"/>
            <w:szCs w:val="24"/>
          </w:rPr>
          <w:tab/>
        </w:r>
        <w:r w:rsidRPr="00892F4E">
          <w:rPr>
            <w:noProof/>
            <w:webHidden/>
            <w:sz w:val="24"/>
            <w:szCs w:val="24"/>
          </w:rPr>
          <w:fldChar w:fldCharType="begin"/>
        </w:r>
        <w:r w:rsidRPr="00892F4E">
          <w:rPr>
            <w:noProof/>
            <w:webHidden/>
            <w:sz w:val="24"/>
            <w:szCs w:val="24"/>
          </w:rPr>
          <w:instrText xml:space="preserve"> PAGEREF _Toc225370783 \h </w:instrText>
        </w:r>
        <w:r w:rsidRPr="00892F4E">
          <w:rPr>
            <w:noProof/>
            <w:webHidden/>
            <w:sz w:val="24"/>
            <w:szCs w:val="24"/>
          </w:rPr>
        </w:r>
        <w:r w:rsidRPr="00892F4E">
          <w:rPr>
            <w:noProof/>
            <w:webHidden/>
            <w:sz w:val="24"/>
            <w:szCs w:val="24"/>
          </w:rPr>
          <w:fldChar w:fldCharType="separate"/>
        </w:r>
        <w:r w:rsidR="00701CA0">
          <w:rPr>
            <w:noProof/>
            <w:webHidden/>
            <w:sz w:val="24"/>
            <w:szCs w:val="24"/>
          </w:rPr>
          <w:t>99</w:t>
        </w:r>
        <w:r w:rsidRPr="00892F4E">
          <w:rPr>
            <w:noProof/>
            <w:webHidden/>
            <w:sz w:val="24"/>
            <w:szCs w:val="24"/>
          </w:rPr>
          <w:fldChar w:fldCharType="end"/>
        </w:r>
      </w:hyperlink>
    </w:p>
    <w:p w14:paraId="18086397" w14:textId="4A9C23E5" w:rsidR="00892F4E" w:rsidRPr="000C47EE" w:rsidRDefault="00892F4E" w:rsidP="00892F4E">
      <w:pPr>
        <w:spacing w:line="240" w:lineRule="auto"/>
        <w:rPr>
          <w:rStyle w:val="Hyperlink"/>
          <w:b/>
          <w:bCs/>
          <w:color w:val="auto"/>
          <w:szCs w:val="24"/>
          <w:u w:val="none"/>
        </w:rPr>
      </w:pPr>
      <w:r>
        <w:rPr>
          <w:rStyle w:val="Hyperlink"/>
          <w:b/>
          <w:bCs/>
          <w:color w:val="auto"/>
          <w:szCs w:val="24"/>
          <w:u w:val="none"/>
        </w:rPr>
        <w:fldChar w:fldCharType="end"/>
      </w:r>
    </w:p>
    <w:p w14:paraId="51E557A2" w14:textId="1D95D8A6" w:rsidR="00892F4E" w:rsidRPr="000C47EE" w:rsidRDefault="00D54A61" w:rsidP="00892F4E">
      <w:pPr>
        <w:pStyle w:val="TableofFigures"/>
        <w:tabs>
          <w:tab w:val="right" w:leader="dot" w:pos="7927"/>
        </w:tabs>
        <w:spacing w:after="240"/>
        <w:rPr>
          <w:rFonts w:asciiTheme="minorHAnsi" w:eastAsiaTheme="minorEastAsia" w:hAnsiTheme="minorHAnsi"/>
          <w:noProof/>
          <w:sz w:val="24"/>
          <w:szCs w:val="24"/>
          <w:lang w:eastAsia="en-ID"/>
        </w:rPr>
      </w:pPr>
      <w:r w:rsidRPr="000C47EE">
        <w:rPr>
          <w:rStyle w:val="Hyperlink"/>
          <w:noProof/>
          <w:sz w:val="24"/>
          <w:szCs w:val="24"/>
        </w:rPr>
        <w:fldChar w:fldCharType="begin"/>
      </w:r>
      <w:r w:rsidRPr="000C47EE">
        <w:rPr>
          <w:rStyle w:val="Hyperlink"/>
          <w:noProof/>
          <w:sz w:val="24"/>
          <w:szCs w:val="24"/>
        </w:rPr>
        <w:instrText xml:space="preserve"> TOC \h \z \c "Lampiran" </w:instrText>
      </w:r>
      <w:r w:rsidRPr="000C47EE">
        <w:rPr>
          <w:rStyle w:val="Hyperlink"/>
          <w:noProof/>
          <w:sz w:val="24"/>
          <w:szCs w:val="24"/>
        </w:rPr>
        <w:fldChar w:fldCharType="separate"/>
      </w:r>
    </w:p>
    <w:p w14:paraId="4AE1F397" w14:textId="4F8CAB27"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p>
    <w:p w14:paraId="572FDC98" w14:textId="594AD7DF" w:rsidR="00912AAA" w:rsidRPr="008E7C9E" w:rsidRDefault="00D54A61" w:rsidP="000C47EE">
      <w:pPr>
        <w:pStyle w:val="TableofFigures"/>
        <w:tabs>
          <w:tab w:val="right" w:leader="dot" w:pos="7927"/>
        </w:tabs>
        <w:spacing w:after="240"/>
        <w:rPr>
          <w:noProof/>
          <w:color w:val="0563C1" w:themeColor="hyperlink"/>
          <w:u w:val="single"/>
        </w:rPr>
      </w:pPr>
      <w:r w:rsidRPr="000C47EE">
        <w:rPr>
          <w:rStyle w:val="Hyperlink"/>
          <w:noProof/>
          <w:sz w:val="24"/>
          <w:szCs w:val="24"/>
        </w:rPr>
        <w:fldChar w:fldCharType="end"/>
      </w:r>
    </w:p>
    <w:p w14:paraId="5FA83A70" w14:textId="77777777" w:rsidR="00F42A9A" w:rsidRPr="00F42A9A" w:rsidRDefault="00F42A9A" w:rsidP="008427A7"/>
    <w:p w14:paraId="031ED3B9" w14:textId="6A9A813D" w:rsidR="00DD6603" w:rsidRDefault="00DD6603" w:rsidP="008427A7"/>
    <w:p w14:paraId="1A112B3D" w14:textId="77777777" w:rsidR="00DD6603" w:rsidRDefault="00DD6603" w:rsidP="008427A7"/>
    <w:p w14:paraId="6C659849" w14:textId="77777777" w:rsidR="00DD6603" w:rsidRDefault="00DD6603" w:rsidP="008427A7"/>
    <w:p w14:paraId="5929D065" w14:textId="00E908B1" w:rsidR="00DD6603" w:rsidRDefault="00DD6603" w:rsidP="008427A7">
      <w:pPr>
        <w:sectPr w:rsidR="00DD6603" w:rsidSect="00283F74">
          <w:footerReference w:type="default" r:id="rId14"/>
          <w:pgSz w:w="11906" w:h="16838"/>
          <w:pgMar w:top="2268" w:right="1701" w:bottom="1701" w:left="2268" w:header="709" w:footer="709" w:gutter="0"/>
          <w:pgNumType w:fmt="lowerRoman"/>
          <w:cols w:space="708"/>
          <w:docGrid w:linePitch="360"/>
        </w:sectPr>
      </w:pPr>
    </w:p>
    <w:p w14:paraId="630DE35D" w14:textId="183BB8D3" w:rsidR="00A14923" w:rsidRPr="00A14923" w:rsidRDefault="00FA7880" w:rsidP="008427A7">
      <w:pPr>
        <w:pStyle w:val="Heading1"/>
      </w:pPr>
      <w:bookmarkStart w:id="10" w:name="_Toc224668548"/>
      <w:r>
        <w:lastRenderedPageBreak/>
        <w:t xml:space="preserve">CHAPTER I </w:t>
      </w:r>
      <w:r>
        <w:br/>
        <w:t>INTRODUCTION</w:t>
      </w:r>
      <w:bookmarkEnd w:id="10"/>
    </w:p>
    <w:p w14:paraId="2A8C6652" w14:textId="7DC3E606" w:rsidR="00F92E59" w:rsidRDefault="00FA7880" w:rsidP="007661D6">
      <w:pPr>
        <w:pStyle w:val="Heading2"/>
        <w:numPr>
          <w:ilvl w:val="0"/>
          <w:numId w:val="1"/>
        </w:numPr>
        <w:spacing w:before="0" w:after="0"/>
        <w:ind w:left="709" w:hanging="709"/>
      </w:pPr>
      <w:bookmarkStart w:id="11" w:name="_Toc224668549"/>
      <w:r>
        <w:t>Background</w:t>
      </w:r>
      <w:bookmarkEnd w:id="11"/>
    </w:p>
    <w:p w14:paraId="681889AD" w14:textId="627BACAA" w:rsidR="00E729A6" w:rsidRPr="00E729A6" w:rsidRDefault="00E729A6" w:rsidP="00E729A6">
      <w:pPr>
        <w:ind w:firstLine="709"/>
        <w:rPr>
          <w:color w:val="000000"/>
        </w:rPr>
      </w:pPr>
      <w:r w:rsidRPr="00E729A6">
        <w:rPr>
          <w:color w:val="000000"/>
        </w:rPr>
        <w:t xml:space="preserve">A country’s development efforts naturally require support from various parties, one of which is the public through its tax contributions. In Indonesia, taxes are one of the largest sources of government revenue, used to fund government spending, infrastructure development, education, healthcare, and various social welfare programs. Paying taxes is a form of public participation in supporting the functioning of the government. </w:t>
      </w:r>
    </w:p>
    <w:p w14:paraId="58EB6E3B" w14:textId="55827C45" w:rsidR="00064A12" w:rsidRDefault="00256522" w:rsidP="00256522">
      <w:pPr>
        <w:ind w:firstLine="709"/>
        <w:rPr>
          <w:color w:val="000000"/>
        </w:rPr>
      </w:pPr>
      <w:r w:rsidRPr="00256522">
        <w:rPr>
          <w:color w:val="000000"/>
        </w:rPr>
        <w:t>The government’s efforts to maximize tax revenue are inevitably accompanied by various challenges. Differences in perspective between the government and corporations, as taxpayers, are one of the causes of tax avoidance practices. The government seeks to maximize tax revenue as the primary source of state income, while corporations tend to strive to minimize their tax burden. This is because taxes are viewed as a burden that can reduce corporate profits</w:t>
      </w:r>
      <w:r>
        <w:rPr>
          <w:color w:val="000000"/>
        </w:rPr>
        <w:t xml:space="preserve"> </w:t>
      </w:r>
      <w:sdt>
        <w:sdtPr>
          <w:rPr>
            <w:rFonts w:cs="Times New Roman"/>
            <w:color w:val="000000"/>
          </w:rPr>
          <w:tag w:val="MENDELEY_CITATION_v3_eyJjaXRhdGlvbklEIjoiTUVOREVMRVlfQ0lUQVRJT05fNjAyZjUxM2YtNWZhNS00ZmFmLTk1ZDgtNjZmYzJhZGVhZTQ0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"/>
          <w:id w:val="2091195652"/>
          <w:placeholder>
            <w:docPart w:val="DefaultPlaceholder_-1854013440"/>
          </w:placeholder>
        </w:sdtPr>
        <w:sdtContent>
          <w:r w:rsidR="0036397E" w:rsidRPr="0036397E">
            <w:rPr>
              <w:rFonts w:cs="Times New Roman"/>
              <w:color w:val="000000"/>
            </w:rPr>
            <w:t>(Khairunnisa et al., 2023)</w:t>
          </w:r>
        </w:sdtContent>
      </w:sdt>
      <w:r w:rsidR="00F95166" w:rsidRPr="002F26E4">
        <w:rPr>
          <w:color w:val="000000"/>
        </w:rPr>
        <w:t>.</w:t>
      </w:r>
      <w:r w:rsidR="00504B33">
        <w:rPr>
          <w:color w:val="000000"/>
        </w:rPr>
        <w:t xml:space="preserve"> </w:t>
      </w:r>
    </w:p>
    <w:p w14:paraId="07D5691E" w14:textId="77777777" w:rsidR="00ED1A3A" w:rsidRDefault="00B97752" w:rsidP="00B97752">
      <w:pPr>
        <w:ind w:firstLine="709"/>
        <w:rPr>
          <w:color w:val="000000"/>
        </w:rPr>
        <w:sectPr w:rsidR="00ED1A3A" w:rsidSect="0054071F">
          <w:headerReference w:type="default" r:id="rId15"/>
          <w:footerReference w:type="default" r:id="rId16"/>
          <w:pgSz w:w="11906" w:h="16838"/>
          <w:pgMar w:top="2268" w:right="1701" w:bottom="1701" w:left="2268" w:header="1134" w:footer="709" w:gutter="0"/>
          <w:cols w:space="708"/>
          <w:docGrid w:linePitch="360"/>
        </w:sectPr>
      </w:pPr>
      <w:r w:rsidRPr="00B97752">
        <w:rPr>
          <w:color w:val="000000"/>
        </w:rPr>
        <w:t xml:space="preserve">Tax avoidance refers to actions taken by companies to reduce their tax burden using legal methods that do not violate the provisions of applicable tax regulations </w:t>
      </w:r>
      <w:sdt>
        <w:sdtPr>
          <w:rPr>
            <w:rFonts w:cs="Times New Roman"/>
            <w:color w:val="000000"/>
          </w:rPr>
          <w:tag w:val="MENDELEY_CITATION_v3_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"/>
          <w:id w:val="-1972509329"/>
          <w:placeholder>
            <w:docPart w:val="DefaultPlaceholder_-1854013440"/>
          </w:placeholder>
        </w:sdtPr>
        <w:sdtContent>
          <w:r w:rsidR="0036397E" w:rsidRPr="0036397E">
            <w:rPr>
              <w:rFonts w:cs="Times New Roman"/>
              <w:color w:val="000000"/>
            </w:rPr>
            <w:t>(Stawati, 2020)</w:t>
          </w:r>
        </w:sdtContent>
      </w:sdt>
      <w:r w:rsidRPr="00B97752">
        <w:rPr>
          <w:color w:val="000000"/>
        </w:rPr>
        <w:t>. Tax avoidance in Indonesia is one of the causes of low tax revenue in the country. Many companies in Indonesia still engage in tax avoidance  by using various methods to minimize their tax burden. Therefore, tax avoidance is an issue that requires the attention of the Indonesian government.</w:t>
      </w:r>
      <w:r w:rsidR="00ED1A3A">
        <w:rPr>
          <w:color w:val="000000"/>
        </w:rPr>
        <w:t xml:space="preserve"> </w:t>
      </w:r>
    </w:p>
    <w:p w14:paraId="3628E6D4" w14:textId="77777777" w:rsidR="00B97752" w:rsidRDefault="00B97752" w:rsidP="008427A7">
      <w:pPr>
        <w:ind w:firstLine="709"/>
        <w:rPr>
          <w:color w:val="000000"/>
        </w:rPr>
      </w:pPr>
      <w:r w:rsidRPr="00B97752">
        <w:rPr>
          <w:color w:val="000000"/>
        </w:rPr>
        <w:lastRenderedPageBreak/>
        <w:t xml:space="preserve">An example of tax avoidance in Indonesia can be seen in the case involving PT Adaro Energy Tbk. The international organization Global Witness published a report titled “Taxing Times for Adaro” that revealed alleged profit shifting by PT Adaro Energy through its Singapore-based subsidiary, Coaltrade Services International Pte. Ltd. In practice, PT Adaro Energy sells coal to this subsidiary at a lower price, and then Coaltrade resells the coal at a higher price. </w:t>
      </w:r>
    </w:p>
    <w:p w14:paraId="73C60CC3" w14:textId="2CE1D486" w:rsidR="00B04161" w:rsidRDefault="00B04161" w:rsidP="008427A7">
      <w:pPr>
        <w:ind w:firstLine="709"/>
        <w:rPr>
          <w:color w:val="000000"/>
        </w:rPr>
      </w:pPr>
      <w:r w:rsidRPr="00B04161">
        <w:rPr>
          <w:color w:val="000000"/>
        </w:rPr>
        <w:t>This scheme allows PT Adaro to transfer the majority of its profits overseas, thereby reducing the amount of taxes it would otherwise have to pay in Indonesia. According to the report, Coaltrade paid only USD 125 million in taxes, an amount considered significantly lower than the potential tax liability it should have paid</w:t>
      </w:r>
      <w:r>
        <w:rPr>
          <w:color w:val="000000"/>
        </w:rPr>
        <w:t xml:space="preserve"> </w:t>
      </w:r>
      <w:sdt>
        <w:sdtPr>
          <w:rPr>
            <w:rFonts w:cs="Times New Roman"/>
            <w:color w:val="000000"/>
          </w:rPr>
          <w:tag w:val="MENDELEY_CITATION_v3_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"/>
          <w:id w:val="1937238377"/>
          <w:placeholder>
            <w:docPart w:val="DefaultPlaceholder_-1854013440"/>
          </w:placeholder>
        </w:sdtPr>
        <w:sdtContent>
          <w:r w:rsidR="0036397E" w:rsidRPr="0036397E">
            <w:rPr>
              <w:rFonts w:cs="Times New Roman"/>
              <w:color w:val="000000"/>
            </w:rPr>
            <w:t>(CNBC Indonesia, 2019)</w:t>
          </w:r>
        </w:sdtContent>
      </w:sdt>
      <w:r w:rsidR="002459E8">
        <w:rPr>
          <w:color w:val="000000"/>
        </w:rPr>
        <w:t xml:space="preserve">. </w:t>
      </w:r>
      <w:r w:rsidRPr="00B04161">
        <w:rPr>
          <w:color w:val="000000"/>
        </w:rPr>
        <w:t xml:space="preserve">As a result of this action, the government is estimated to lose up to USD 14 million in tax revenue each year. </w:t>
      </w:r>
    </w:p>
    <w:p w14:paraId="28EB9C9D" w14:textId="1A301238" w:rsidR="00DA2DB9" w:rsidRDefault="00DA2DB9" w:rsidP="008427A7">
      <w:pPr>
        <w:ind w:firstLine="709"/>
        <w:rPr>
          <w:color w:val="000000"/>
        </w:rPr>
      </w:pPr>
      <w:r w:rsidRPr="00DA2DB9">
        <w:rPr>
          <w:color w:val="000000"/>
        </w:rPr>
        <w:t>A similar case also occurred at PT Kaltim Prima Coal, which is suspected of engaging in tax avoidance through a transfer pricing scheme by selling coal to its affiliate, PT Indocoal Resource Limited, a subsidiary of PT Bumi Resources Tbk based in the Cayman Islands. The sale of coal to PT Indocoal Resource Limited was conducted at a significantly lower price</w:t>
      </w:r>
      <w:r w:rsidR="009200C6">
        <w:rPr>
          <w:color w:val="000000"/>
        </w:rPr>
        <w:t xml:space="preserve"> </w:t>
      </w:r>
      <w:r w:rsidRPr="00DA2DB9">
        <w:rPr>
          <w:color w:val="000000"/>
        </w:rPr>
        <w:t>approximately half of the price typically used when PT Kaltim Prima Coal sells directly to foreign buyers. Subsequently, PT Indocoal Resource Limited resold the coal to consumers at the usual market price.</w:t>
      </w:r>
    </w:p>
    <w:p w14:paraId="50F16008" w14:textId="56D87087" w:rsidR="004059A8" w:rsidRDefault="00187F87" w:rsidP="008427A7">
      <w:pPr>
        <w:ind w:firstLine="709"/>
        <w:rPr>
          <w:color w:val="000000"/>
        </w:rPr>
      </w:pPr>
      <w:r w:rsidRPr="00187F87">
        <w:rPr>
          <w:color w:val="000000"/>
        </w:rPr>
        <w:t xml:space="preserve">This scheme results in the company’s profits not being reported in Indonesia, but rather in jurisdictions with very low tax rates, thereby reducing PT Kaltim Prima Coal’s tax liability or even resulting in an overpayment. As a result </w:t>
      </w:r>
      <w:r w:rsidRPr="00187F87">
        <w:rPr>
          <w:color w:val="000000"/>
        </w:rPr>
        <w:lastRenderedPageBreak/>
        <w:t>of these tax avoidance practices, the potential loss of government revenue is estimated to reach Rp1.5 trillion</w:t>
      </w:r>
      <w:r w:rsidR="007F3C3F">
        <w:rPr>
          <w:color w:val="000000"/>
        </w:rPr>
        <w:t xml:space="preserve"> </w:t>
      </w:r>
      <w:sdt>
        <w:sdtPr>
          <w:rPr>
            <w:rFonts w:cs="Times New Roman"/>
            <w:color w:val="000000"/>
          </w:rPr>
          <w:tag w:val="MENDELEY_CITATION_v3_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"/>
          <w:id w:val="-825898575"/>
          <w:placeholder>
            <w:docPart w:val="DefaultPlaceholder_-1854013440"/>
          </w:placeholder>
        </w:sdtPr>
        <w:sdtContent>
          <w:r w:rsidR="0036397E" w:rsidRPr="0036397E">
            <w:rPr>
              <w:rFonts w:cs="Times New Roman"/>
              <w:color w:val="000000"/>
            </w:rPr>
            <w:t>(Kompasiana, 2025)</w:t>
          </w:r>
        </w:sdtContent>
      </w:sdt>
      <w:r w:rsidR="005D0B7A" w:rsidRPr="005D0B7A">
        <w:rPr>
          <w:color w:val="000000"/>
        </w:rPr>
        <w:t>.</w:t>
      </w:r>
    </w:p>
    <w:p w14:paraId="22F14AEF" w14:textId="3258928B" w:rsidR="005F125D" w:rsidRDefault="00187F87" w:rsidP="008427A7">
      <w:pPr>
        <w:ind w:firstLine="709"/>
        <w:rPr>
          <w:color w:val="000000"/>
        </w:rPr>
      </w:pPr>
      <w:r w:rsidRPr="00187F87">
        <w:rPr>
          <w:rFonts w:cs="Times New Roman"/>
          <w:color w:val="000000"/>
        </w:rPr>
        <w:t>These cases illustrate how companies can legally exploit loopholes in tax laws to reduce their tax burden, yet still result in losses for government revenue. To date, the number of tax avoidance cases in Indonesia is believed to remain quite high</w:t>
      </w:r>
      <w:r w:rsidR="00FA00AA">
        <w:rPr>
          <w:rFonts w:cs="Times New Roman"/>
          <w:color w:val="000000"/>
        </w:rPr>
        <w:t xml:space="preserve"> </w:t>
      </w:r>
      <w:sdt>
        <w:sdtPr>
          <w:rPr>
            <w:rFonts w:cs="Times New Roman"/>
            <w:color w:val="000000"/>
          </w:rPr>
          <w:tag w:val="MENDELEY_CITATION_v3_eyJjaXRhdGlvbklEIjoiTUVOREVMRVlfQ0lUQVRJT05fOGJkNzg2YTgtZmM0Mi00Y2Q3LWFmOWEtODlhYmMwY2U0Mjk0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amF0Ln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iwiY29udGFpbmVyLXRpdGxlLXNob3J0IjoiIn0sImlzVGVtcG9yYXJ5IjpmYWxzZSwic3VwcHJlc3MtYXV0aG9yIjpmYWxzZSwiY29tcG9zaXRlIjpmYWxzZSwiYXV0aG9yLW9ubHkiOmZhbHNlfV19"/>
          <w:id w:val="949435839"/>
          <w:placeholder>
            <w:docPart w:val="DefaultPlaceholder_-1854013440"/>
          </w:placeholder>
        </w:sdtPr>
        <w:sdtContent>
          <w:r w:rsidR="0036397E" w:rsidRPr="0036397E">
            <w:rPr>
              <w:rFonts w:eastAsia="Times New Roman" w:cs="Times New Roman"/>
              <w:color w:val="000000"/>
            </w:rPr>
            <w:t>(Tanjaya &amp; Nazir, 2021)</w:t>
          </w:r>
        </w:sdtContent>
      </w:sdt>
      <w:r w:rsidR="00460D2E" w:rsidRPr="00460D2E">
        <w:rPr>
          <w:color w:val="000000"/>
        </w:rPr>
        <w:t xml:space="preserve">. </w:t>
      </w:r>
      <w:r w:rsidR="00FA00AA" w:rsidRPr="00FA00AA">
        <w:rPr>
          <w:color w:val="000000"/>
        </w:rPr>
        <w:t>This will undoubtedly result in a decrease in government revenue and cause financial losses for the government.</w:t>
      </w:r>
    </w:p>
    <w:p w14:paraId="0CD20A2D" w14:textId="5BAE0D1B" w:rsidR="006940F5" w:rsidRDefault="008447AF" w:rsidP="00E26C65">
      <w:pPr>
        <w:ind w:firstLine="709"/>
        <w:rPr>
          <w:color w:val="000000"/>
        </w:rPr>
      </w:pPr>
      <w:r w:rsidRPr="008447AF">
        <w:rPr>
          <w:color w:val="000000"/>
        </w:rPr>
        <w:t>One factor contributing to tax avoidance practices is the financial distress experienced by a company. Financial distress describes a situation in which a company is unable to maintain its business operations, caused by persistent losses, high debt levels, and insufficient cash to meet debt obligations. In such circumstances, companies tend to make decisions that can reduce their financial burden, including legally reducing tax liabilities through tax avoidance practices</w:t>
      </w:r>
      <w:r w:rsidR="005A193A">
        <w:rPr>
          <w:color w:val="000000"/>
        </w:rPr>
        <w:t xml:space="preserve"> </w:t>
      </w:r>
      <w:sdt>
        <w:sdtPr>
          <w:rPr>
            <w:rFonts w:cs="Times New Roman"/>
            <w:color w:val="000000"/>
          </w:rPr>
          <w:tag w:val="MENDELEY_CITATION_v3_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"/>
          <w:id w:val="-1643265403"/>
          <w:placeholder>
            <w:docPart w:val="DefaultPlaceholder_-1854013440"/>
          </w:placeholder>
        </w:sdtPr>
        <w:sdtContent>
          <w:r w:rsidR="0036397E" w:rsidRPr="0036397E">
            <w:rPr>
              <w:rFonts w:eastAsia="Times New Roman" w:cs="Times New Roman"/>
              <w:color w:val="000000"/>
            </w:rPr>
            <w:t>(Pratiwi &amp; Djajanti, 2022)</w:t>
          </w:r>
        </w:sdtContent>
      </w:sdt>
      <w:r w:rsidR="00830A3C" w:rsidRPr="00830A3C">
        <w:rPr>
          <w:color w:val="000000"/>
        </w:rPr>
        <w:t>.</w:t>
      </w:r>
      <w:r w:rsidR="0085697E">
        <w:rPr>
          <w:color w:val="000000"/>
        </w:rPr>
        <w:t xml:space="preserve"> </w:t>
      </w:r>
      <w:r w:rsidR="0053203E" w:rsidRPr="0053203E">
        <w:rPr>
          <w:color w:val="000000"/>
        </w:rPr>
        <w:t xml:space="preserve">A </w:t>
      </w:r>
      <w:r w:rsidR="0053203E">
        <w:rPr>
          <w:color w:val="000000"/>
        </w:rPr>
        <w:t>research</w:t>
      </w:r>
      <w:r w:rsidR="0053203E" w:rsidRPr="0053203E">
        <w:rPr>
          <w:color w:val="000000"/>
        </w:rPr>
        <w:t xml:space="preserve"> conducted by </w:t>
      </w:r>
      <w:sdt>
        <w:sdtPr>
          <w:rPr>
            <w:rFonts w:cs="Times New Roman"/>
            <w:color w:val="000000"/>
          </w:rPr>
          <w:tag w:val="MENDELEY_CITATION_v3_eyJjaXRhdGlvbklEIjoiTUVOREVMRVlfQ0lUQVRJT05fMTc4MDliZGQtZGZiMS00MjgzLTg2NDctNzQ5YTBjNmVhYmJk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
          <w:id w:val="206146588"/>
          <w:placeholder>
            <w:docPart w:val="DefaultPlaceholder_-1854013440"/>
          </w:placeholder>
        </w:sdtPr>
        <w:sdtContent>
          <w:r w:rsidR="0036397E" w:rsidRPr="0036397E">
            <w:rPr>
              <w:rFonts w:eastAsia="Times New Roman" w:cs="Times New Roman"/>
              <w:color w:val="000000"/>
            </w:rPr>
            <w:t>Fadhila &amp; Andayani (2022)</w:t>
          </w:r>
        </w:sdtContent>
      </w:sdt>
      <w:r w:rsidR="001B6B2E">
        <w:rPr>
          <w:color w:val="000000"/>
        </w:rPr>
        <w:t xml:space="preserve"> </w:t>
      </w:r>
      <w:r w:rsidR="00F81EE9">
        <w:rPr>
          <w:color w:val="000000"/>
        </w:rPr>
        <w:t>and</w:t>
      </w:r>
      <w:r w:rsidR="00072229">
        <w:rPr>
          <w:color w:val="000000"/>
        </w:rPr>
        <w:t xml:space="preserve"> </w:t>
      </w:r>
      <w:sdt>
        <w:sdtPr>
          <w:rPr>
            <w:rFonts w:cs="Times New Roman"/>
            <w:color w:val="000000"/>
          </w:rPr>
          <w:tag w:val="MENDELEY_CITATION_v3_eyJjaXRhdGlvbklEIjoiTUVOREVMRVlfQ0lUQVRJT05fY2MxZjM4NmQtOTQ2NS00OGQ2LTk3NjMtMDc0ZGFkNzE2Mzc2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LCJjb250YWluZXItdGl0bGUtc2hvcnQiOiIifSwiaXNUZW1wb3JhcnkiOmZhbHNlLCJkaXNwbGF5QXMiOiJjb21wb3NpdGUiLCJzdXBwcmVzcy1hdXRob3IiOmZhbHNlLCJjb21wb3NpdGUiOnRydWUsImF1dGhvci1vbmx5IjpmYWxzZX1dfQ=="/>
          <w:id w:val="197284321"/>
          <w:placeholder>
            <w:docPart w:val="DefaultPlaceholder_-1854013440"/>
          </w:placeholder>
        </w:sdtPr>
        <w:sdtContent>
          <w:r w:rsidR="0036397E" w:rsidRPr="0036397E">
            <w:rPr>
              <w:rFonts w:cs="Times New Roman"/>
              <w:color w:val="000000"/>
            </w:rPr>
            <w:t>Nugroho et al. (2022)</w:t>
          </w:r>
        </w:sdtContent>
      </w:sdt>
      <w:r w:rsidR="001B6B2E">
        <w:rPr>
          <w:color w:val="000000"/>
        </w:rPr>
        <w:t xml:space="preserve"> </w:t>
      </w:r>
      <w:r w:rsidR="00C97CF8" w:rsidRPr="00C97CF8">
        <w:rPr>
          <w:color w:val="000000"/>
        </w:rPr>
        <w:t>indicates that financial distress has a significant positive effect on tax avoidance, whereby companies experiencing financial pressure seek to minimize their tax burden by engaging in legal tax avoidance practices in order to ensure business continuity.</w:t>
      </w:r>
      <w:r w:rsidR="00C97CF8">
        <w:rPr>
          <w:color w:val="000000"/>
        </w:rPr>
        <w:t xml:space="preserve"> </w:t>
      </w:r>
      <w:r w:rsidR="00C97CF8" w:rsidRPr="00C97CF8">
        <w:rPr>
          <w:color w:val="000000"/>
        </w:rPr>
        <w:t xml:space="preserve">However, different results were found by </w:t>
      </w:r>
      <w:sdt>
        <w:sdtPr>
          <w:rPr>
            <w:rFonts w:cs="Times New Roman"/>
            <w:color w:val="000000"/>
          </w:rPr>
          <w:tag w:val="MENDELEY_CITATION_v3_eyJjaXRhdGlvbklEIjoiTUVOREVMRVlfQ0lUQVRJT05fMzVlODJjMGEtMDc2ZS00YWFhLWFiMGItOWRjZjQzNDk4MjA3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
          <w:id w:val="-1757744509"/>
          <w:placeholder>
            <w:docPart w:val="DefaultPlaceholder_-1854013440"/>
          </w:placeholder>
        </w:sdtPr>
        <w:sdtContent>
          <w:r w:rsidR="0036397E" w:rsidRPr="0036397E">
            <w:rPr>
              <w:rFonts w:eastAsia="Times New Roman" w:cs="Times New Roman"/>
              <w:color w:val="000000"/>
            </w:rPr>
            <w:t>Febriyanto &amp; Laurensius (2022)</w:t>
          </w:r>
        </w:sdtContent>
      </w:sdt>
      <w:r w:rsidR="0085697E" w:rsidRPr="0085697E">
        <w:rPr>
          <w:color w:val="000000"/>
        </w:rPr>
        <w:t xml:space="preserve"> </w:t>
      </w:r>
      <w:r w:rsidR="00F81EE9">
        <w:rPr>
          <w:color w:val="000000"/>
        </w:rPr>
        <w:t>and</w:t>
      </w:r>
      <w:r w:rsidR="0053220E">
        <w:rPr>
          <w:color w:val="000000"/>
        </w:rPr>
        <w:t xml:space="preserve"> </w:t>
      </w:r>
      <w:sdt>
        <w:sdtPr>
          <w:rPr>
            <w:rFonts w:cs="Times New Roman"/>
            <w:color w:val="000000"/>
          </w:rPr>
          <w:tag w:val="MENDELEY_CITATION_v3_eyJjaXRhdGlvbklEIjoiTUVOREVMRVlfQ0lUQVRJT05fNTc3MTczMmYtMGVlZC00MTM1LWI1MmMtMTYxZGZiYmRhYjU5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LCJjb250YWluZXItdGl0bGUtc2hvcnQiOiIifSwiaXNUZW1wb3JhcnkiOmZhbHNlLCJkaXNwbGF5QXMiOiJjb21wb3NpdGUiLCJzdXBwcmVzcy1hdXRob3IiOmZhbHNlLCJjb21wb3NpdGUiOnRydWUsImF1dGhvci1vbmx5IjpmYWxzZX1dfQ=="/>
          <w:id w:val="-1755573799"/>
          <w:placeholder>
            <w:docPart w:val="DefaultPlaceholder_-1854013440"/>
          </w:placeholder>
        </w:sdtPr>
        <w:sdtContent>
          <w:r w:rsidR="0036397E" w:rsidRPr="0036397E">
            <w:rPr>
              <w:rFonts w:eastAsia="Times New Roman" w:cs="Times New Roman"/>
              <w:color w:val="000000"/>
            </w:rPr>
            <w:t>Ari &amp; Sudjawoto (2021)</w:t>
          </w:r>
        </w:sdtContent>
      </w:sdt>
      <w:r w:rsidR="0053220E">
        <w:rPr>
          <w:color w:val="000000"/>
        </w:rPr>
        <w:t xml:space="preserve"> </w:t>
      </w:r>
      <w:r w:rsidR="007C6A30" w:rsidRPr="007C6A30">
        <w:rPr>
          <w:color w:val="000000"/>
        </w:rPr>
        <w:t>which concluded that financial distress does not affect tax avoidance; in other words, the financial difficulties experienced by a company do not influence the company’s engagement in tax avoidance practices.</w:t>
      </w:r>
    </w:p>
    <w:p w14:paraId="0445C9B5" w14:textId="4A680DDE" w:rsidR="002162C3" w:rsidRDefault="00EE4C10" w:rsidP="008427A7">
      <w:pPr>
        <w:ind w:firstLine="709"/>
        <w:rPr>
          <w:color w:val="000000"/>
        </w:rPr>
      </w:pPr>
      <w:r w:rsidRPr="00EE4C10">
        <w:rPr>
          <w:color w:val="000000"/>
        </w:rPr>
        <w:lastRenderedPageBreak/>
        <w:t>Another factor influencing tax avoidance is the level of leverage. Leverage reflects the extent to which a company finances its assets with debt used for its operational activities. A high level of leverage requires management to maintain optimal performance in order to preserve creditors’ confidence in the company</w:t>
      </w:r>
      <w:r>
        <w:rPr>
          <w:color w:val="000000"/>
        </w:rPr>
        <w:t xml:space="preserve"> </w:t>
      </w:r>
      <w:sdt>
        <w:sdtPr>
          <w:rPr>
            <w:rFonts w:cs="Times New Roman"/>
            <w:color w:val="000000"/>
          </w:rPr>
          <w:tag w:val="MENDELEY_CITATION_v3_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"/>
          <w:id w:val="1999454978"/>
          <w:placeholder>
            <w:docPart w:val="DefaultPlaceholder_-1854013440"/>
          </w:placeholder>
        </w:sdtPr>
        <w:sdtContent>
          <w:r w:rsidR="0036397E" w:rsidRPr="0036397E">
            <w:rPr>
              <w:rFonts w:eastAsia="Times New Roman" w:cs="Times New Roman"/>
              <w:color w:val="000000"/>
            </w:rPr>
            <w:t>(Primus &amp; Sumarta, 2021)</w:t>
          </w:r>
        </w:sdtContent>
      </w:sdt>
      <w:r w:rsidR="00B06971" w:rsidRPr="00B06971">
        <w:rPr>
          <w:color w:val="000000"/>
        </w:rPr>
        <w:t xml:space="preserve">. </w:t>
      </w:r>
      <w:r w:rsidR="00B47E0E" w:rsidRPr="00B47E0E">
        <w:rPr>
          <w:color w:val="000000"/>
        </w:rPr>
        <w:t xml:space="preserve">These conditions ultimately reduce management’s incentive to engage in tax avoidance practices, as management focuses more on meeting debt obligations and maintaining the company’s financial stability. This is consistent with research conducted by </w:t>
      </w:r>
      <w:sdt>
        <w:sdtPr>
          <w:rPr>
            <w:rFonts w:cs="Times New Roman"/>
            <w:color w:val="000000"/>
          </w:rPr>
          <w:tag w:val="MENDELEY_CITATION_v3_eyJjaXRhdGlvbklEIjoiTUVOREVMRVlfQ0lUQVRJT05fNGE0OWNmMmMtZDU1ZS00ZDY4LTkwODYtNTUxZGQ4ZmM5MDQ1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531336772"/>
          <w:placeholder>
            <w:docPart w:val="DefaultPlaceholder_-1854013440"/>
          </w:placeholder>
        </w:sdtPr>
        <w:sdtContent>
          <w:r w:rsidR="0036397E" w:rsidRPr="0036397E">
            <w:rPr>
              <w:rFonts w:eastAsia="Times New Roman" w:cs="Times New Roman"/>
              <w:color w:val="000000"/>
            </w:rPr>
            <w:t>Hakim &amp; Cahyonowati (2024)</w:t>
          </w:r>
        </w:sdtContent>
      </w:sdt>
      <w:r w:rsidR="009D486D" w:rsidRPr="009D486D">
        <w:rPr>
          <w:color w:val="000000"/>
        </w:rPr>
        <w:t xml:space="preserve"> </w:t>
      </w:r>
      <w:r w:rsidR="00F81EE9">
        <w:rPr>
          <w:color w:val="000000"/>
        </w:rPr>
        <w:t>and</w:t>
      </w:r>
      <w:r w:rsidR="00781A57">
        <w:rPr>
          <w:color w:val="000000"/>
        </w:rPr>
        <w:t xml:space="preserve"> </w:t>
      </w:r>
      <w:sdt>
        <w:sdtPr>
          <w:rPr>
            <w:rFonts w:cs="Times New Roman"/>
            <w:color w:val="000000"/>
          </w:rPr>
          <w:tag w:val="MENDELEY_CITATION_v3_eyJjaXRhdGlvbklEIjoiTUVOREVMRVlfQ0lUQVRJT05fY2M5YTY4NWItZTdkYi00Y2NiLWI4NDAtNThmMjc4MzE3YjNl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LCJjb250YWluZXItdGl0bGUtc2hvcnQiOiIifSwiaXNUZW1wb3JhcnkiOmZhbHNlLCJkaXNwbGF5QXMiOiJjb21wb3NpdGUiLCJzdXBwcmVzcy1hdXRob3IiOmZhbHNlLCJjb21wb3NpdGUiOnRydWUsImF1dGhvci1vbmx5IjpmYWxzZX1dfQ=="/>
          <w:id w:val="-610599697"/>
          <w:placeholder>
            <w:docPart w:val="DefaultPlaceholder_-1854013440"/>
          </w:placeholder>
        </w:sdtPr>
        <w:sdtContent>
          <w:r w:rsidR="0036397E" w:rsidRPr="0036397E">
            <w:rPr>
              <w:rFonts w:eastAsia="Times New Roman" w:cs="Times New Roman"/>
              <w:color w:val="000000"/>
            </w:rPr>
            <w:t>Arliani &amp; Yohanes (2023)</w:t>
          </w:r>
        </w:sdtContent>
      </w:sdt>
      <w:r w:rsidR="00781A57">
        <w:rPr>
          <w:color w:val="000000"/>
        </w:rPr>
        <w:t xml:space="preserve"> </w:t>
      </w:r>
      <w:r w:rsidR="00B47E0E" w:rsidRPr="00B47E0E">
        <w:rPr>
          <w:color w:val="000000"/>
        </w:rPr>
        <w:t xml:space="preserve">which indicates that leverage has a significant negative effect on tax avoidance, as companies with high debt already bear substantial financial risks, leading management to avoid the additional risks associated with tax avoidance practices that could trigger legal sanctions and reputational damage. However, these findings are inconsistent with the results of a </w:t>
      </w:r>
      <w:r w:rsidR="00FF1153">
        <w:rPr>
          <w:color w:val="000000"/>
        </w:rPr>
        <w:t>research</w:t>
      </w:r>
      <w:r w:rsidR="00B47E0E" w:rsidRPr="00B47E0E">
        <w:rPr>
          <w:color w:val="000000"/>
        </w:rPr>
        <w:t xml:space="preserve"> conducted </w:t>
      </w:r>
      <w:sdt>
        <w:sdtPr>
          <w:rPr>
            <w:rFonts w:cs="Times New Roman"/>
            <w:color w:val="000000"/>
          </w:rPr>
          <w:tag w:val="MENDELEY_CITATION_v3_eyJjaXRhdGlvbklEIjoiTUVOREVMRVlfQ0lUQVRJT05fMzgyZmFjZTAtMTFiOC00M2EzLWJkOTItZWU3ZWEwOWUxYTU1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qbS52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LCJjb250YWluZXItdGl0bGUtc2hvcnQiOiIifSwiaXNUZW1wb3JhcnkiOmZhbHNlLCJkaXNwbGF5QXMiOiJjb21wb3NpdGUiLCJzdXBwcmVzcy1hdXRob3IiOmZhbHNlLCJjb21wb3NpdGUiOnRydWUsImF1dGhvci1vbmx5IjpmYWxzZX1dfQ=="/>
          <w:id w:val="-285512068"/>
          <w:placeholder>
            <w:docPart w:val="DefaultPlaceholder_-1854013440"/>
          </w:placeholder>
        </w:sdtPr>
        <w:sdtContent>
          <w:r w:rsidR="0036397E" w:rsidRPr="0036397E">
            <w:rPr>
              <w:rFonts w:eastAsia="Times New Roman" w:cs="Times New Roman"/>
              <w:color w:val="000000"/>
            </w:rPr>
            <w:t>Dewi &amp; Estrini (2024)</w:t>
          </w:r>
        </w:sdtContent>
      </w:sdt>
      <w:r w:rsidR="0053220E">
        <w:rPr>
          <w:color w:val="000000"/>
        </w:rPr>
        <w:t xml:space="preserve"> </w:t>
      </w:r>
      <w:r w:rsidR="00F81EE9">
        <w:rPr>
          <w:color w:val="000000"/>
        </w:rPr>
        <w:t>and</w:t>
      </w:r>
      <w:r w:rsidR="006940F5">
        <w:rPr>
          <w:rFonts w:eastAsia="Times New Roman"/>
        </w:rPr>
        <w:t xml:space="preserve"> </w:t>
      </w:r>
      <w:sdt>
        <w:sdtPr>
          <w:rPr>
            <w:rFonts w:cs="Times New Roman"/>
            <w:color w:val="000000"/>
          </w:rPr>
          <w:tag w:val="MENDELEY_CITATION_v3_eyJjaXRhdGlvbklEIjoiTUVOREVMRVlfQ0lUQVRJT05fZjcyMzJhY2QtODMxNy00NTJkLWE3NTAtZjIwMzRiMDliMWZh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2phbWFuLn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LCJjb250YWluZXItdGl0bGUtc2hvcnQiOiIifSwiaXNUZW1wb3JhcnkiOmZhbHNlLCJkaXNwbGF5QXMiOiJjb21wb3NpdGUiLCJzdXBwcmVzcy1hdXRob3IiOmZhbHNlLCJjb21wb3NpdGUiOnRydWUsImF1dGhvci1vbmx5IjpmYWxzZX1dfQ=="/>
          <w:id w:val="-604505276"/>
          <w:placeholder>
            <w:docPart w:val="DefaultPlaceholder_-1854013440"/>
          </w:placeholder>
        </w:sdtPr>
        <w:sdtContent>
          <w:r w:rsidR="0036397E" w:rsidRPr="0036397E">
            <w:rPr>
              <w:rFonts w:cs="Times New Roman"/>
              <w:color w:val="000000"/>
            </w:rPr>
            <w:t>Sudibyo (2022)</w:t>
          </w:r>
        </w:sdtContent>
      </w:sdt>
      <w:r w:rsidR="0081249A">
        <w:rPr>
          <w:color w:val="000000"/>
        </w:rPr>
        <w:t xml:space="preserve"> </w:t>
      </w:r>
      <w:r w:rsidR="002162C3" w:rsidRPr="002162C3">
        <w:rPr>
          <w:color w:val="000000"/>
        </w:rPr>
        <w:t>which states that leverage has no effect on tax avoidance, meaning that a company’s leverage ratio does not influence its engagement in tax avoidance practices.</w:t>
      </w:r>
    </w:p>
    <w:p w14:paraId="5F10A325" w14:textId="3FE2C71F" w:rsidR="0035766E" w:rsidRDefault="00AF7039" w:rsidP="008427A7">
      <w:pPr>
        <w:ind w:firstLine="709"/>
        <w:rPr>
          <w:color w:val="000000"/>
        </w:rPr>
      </w:pPr>
      <w:r w:rsidRPr="00AF7039">
        <w:rPr>
          <w:color w:val="000000"/>
        </w:rPr>
        <w:t xml:space="preserve">On the other hand, institutional ownership, as a form of corporate governance mechanism, is considered capable of influencing the relationship between a company’s financial condition and its tax decisions. The greater the institutional ownership, the stricter the potential oversight of management actions, thereby reducing fraudulent behavior by management </w:t>
      </w:r>
      <w:sdt>
        <w:sdtPr>
          <w:rPr>
            <w:rFonts w:cs="Times New Roman"/>
            <w:color w:val="000000"/>
          </w:rPr>
          <w:tag w:val="MENDELEY_CITATION_v3_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"/>
          <w:id w:val="950208251"/>
          <w:placeholder>
            <w:docPart w:val="DefaultPlaceholder_-1854013440"/>
          </w:placeholder>
        </w:sdtPr>
        <w:sdtContent>
          <w:r w:rsidR="0036397E" w:rsidRPr="0036397E">
            <w:rPr>
              <w:rFonts w:cs="Times New Roman"/>
              <w:color w:val="000000"/>
            </w:rPr>
            <w:t>(Afrika, 2021)</w:t>
          </w:r>
        </w:sdtContent>
      </w:sdt>
      <w:r w:rsidR="000C53AA" w:rsidRPr="00B40A31">
        <w:rPr>
          <w:color w:val="000000"/>
        </w:rPr>
        <w:t>.</w:t>
      </w:r>
      <w:r w:rsidR="000C53AA" w:rsidRPr="000C53AA">
        <w:rPr>
          <w:color w:val="000000"/>
        </w:rPr>
        <w:t xml:space="preserve"> </w:t>
      </w:r>
      <w:r w:rsidR="0035766E">
        <w:rPr>
          <w:color w:val="000000"/>
        </w:rPr>
        <w:t xml:space="preserve"> </w:t>
      </w:r>
      <w:r w:rsidR="00887E92" w:rsidRPr="00887E92">
        <w:rPr>
          <w:color w:val="000000"/>
        </w:rPr>
        <w:t>This is consistent with research conducted by</w:t>
      </w:r>
      <w:r w:rsidR="008B2F8B">
        <w:rPr>
          <w:color w:val="000000"/>
        </w:rPr>
        <w:t xml:space="preserve"> </w:t>
      </w:r>
      <w:sdt>
        <w:sdtPr>
          <w:rPr>
            <w:rFonts w:cs="Times New Roman"/>
            <w:color w:val="000000"/>
          </w:rPr>
          <w:tag w:val="MENDELEY_CITATION_v3_eyJjaXRhdGlvbklEIjoiTUVOREVMRVlfQ0lUQVRJT05fMjJlMTZmYzUtYjNiYS00YWQwLTkxMGQtMWY2MWM2NzY1Nzgz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qYmEud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iwiY29udGFpbmVyLXRpdGxlLXNob3J0IjoiIn0sImlzVGVtcG9yYXJ5IjpmYWxzZSwiZGlzcGxheUFzIjoiY29tcG9zaXRlIiwic3VwcHJlc3MtYXV0aG9yIjpmYWxzZSwiY29tcG9zaXRlIjp0cnVlLCJhdXRob3Itb25seSI6ZmFsc2V9XX0="/>
          <w:id w:val="-1144661232"/>
          <w:placeholder>
            <w:docPart w:val="DefaultPlaceholder_-1854013440"/>
          </w:placeholder>
        </w:sdtPr>
        <w:sdtContent>
          <w:r w:rsidR="0036397E" w:rsidRPr="0036397E">
            <w:rPr>
              <w:rFonts w:cs="Times New Roman"/>
              <w:color w:val="000000"/>
            </w:rPr>
            <w:t>Pangestu et al. (2024)</w:t>
          </w:r>
        </w:sdtContent>
      </w:sdt>
      <w:r w:rsidR="00765902">
        <w:rPr>
          <w:color w:val="000000"/>
        </w:rPr>
        <w:t xml:space="preserve"> </w:t>
      </w:r>
      <w:r w:rsidR="00F81EE9">
        <w:rPr>
          <w:color w:val="000000"/>
        </w:rPr>
        <w:t>and</w:t>
      </w:r>
      <w:r w:rsidR="008B2F8B">
        <w:rPr>
          <w:color w:val="000000"/>
        </w:rPr>
        <w:t xml:space="preserve"> </w:t>
      </w:r>
      <w:sdt>
        <w:sdtPr>
          <w:rPr>
            <w:rFonts w:cs="Times New Roman"/>
            <w:color w:val="000000"/>
          </w:rPr>
          <w:tag w:val="MENDELEY_CITATION_v3_eyJjaXRhdGlvbklEIjoiTUVOREVMRVlfQ0lUQVRJT05fYzVkOGUwYmYtMTA5OC00NWJjLTg5YzktNWRhMThlMjhiZDlk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1cm5hbCBBa3VudGFuc2kgQmFyZWxhbmciLCJhY2Nlc3NlZCI6eyJkYXRlLXBhcnRzIjpbWzIwMjUsNywyXV19LCJET0kiOiIxMC4zMzg4NC9qYWIud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LCJjb250YWluZXItdGl0bGUtc2hvcnQiOiIifSwiaXNUZW1wb3JhcnkiOmZhbHNlLCJkaXNwbGF5QXMiOiJjb21wb3NpdGUiLCJzdXBwcmVzcy1hdXRob3IiOmZhbHNlLCJjb21wb3NpdGUiOnRydWUsImF1dGhvci1vbmx5IjpmYWxzZX1dfQ=="/>
          <w:id w:val="739917079"/>
          <w:placeholder>
            <w:docPart w:val="DefaultPlaceholder_-1854013440"/>
          </w:placeholder>
        </w:sdtPr>
        <w:sdtContent>
          <w:r w:rsidR="0036397E" w:rsidRPr="0036397E">
            <w:rPr>
              <w:rFonts w:eastAsia="Times New Roman" w:cs="Times New Roman"/>
              <w:color w:val="000000"/>
            </w:rPr>
            <w:t>Ningsih &amp; Purwasih (2023)</w:t>
          </w:r>
        </w:sdtContent>
      </w:sdt>
      <w:r w:rsidR="008B2F8B">
        <w:rPr>
          <w:color w:val="000000"/>
        </w:rPr>
        <w:t xml:space="preserve"> </w:t>
      </w:r>
      <w:r w:rsidR="00F81EE9" w:rsidRPr="00F81EE9">
        <w:rPr>
          <w:color w:val="000000"/>
        </w:rPr>
        <w:t xml:space="preserve">which states that institutional ownership has a significant negative </w:t>
      </w:r>
      <w:r w:rsidR="00F81EE9" w:rsidRPr="00F81EE9">
        <w:rPr>
          <w:color w:val="000000"/>
        </w:rPr>
        <w:lastRenderedPageBreak/>
        <w:t>effect on tax avoidance. The greater the institutional ownership, the more effective the oversight mechanisms over management are, in accordance with agency theory. Institutional ownership acts as the principal, which can curb opportunistic behavior by agents, including tax avoidance that could potentially pose reputational or legal risks to the company. However, this contradicts research conducted by</w:t>
      </w:r>
      <w:r w:rsidR="003C47C1">
        <w:rPr>
          <w:color w:val="000000"/>
        </w:rPr>
        <w:t xml:space="preserve"> </w:t>
      </w:r>
      <w:sdt>
        <w:sdtPr>
          <w:rPr>
            <w:rFonts w:cs="Times New Roman"/>
            <w:color w:val="000000"/>
          </w:rPr>
          <w:tag w:val="MENDELEY_CITATION_v3_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"/>
          <w:id w:val="-1560464612"/>
          <w:placeholder>
            <w:docPart w:val="DefaultPlaceholder_-1854013440"/>
          </w:placeholder>
        </w:sdtPr>
        <w:sdtContent>
          <w:r w:rsidR="0036397E" w:rsidRPr="0036397E">
            <w:rPr>
              <w:rFonts w:eastAsia="Times New Roman" w:cs="Times New Roman"/>
              <w:color w:val="000000"/>
            </w:rPr>
            <w:t>Putra &amp; Pratami (2024)</w:t>
          </w:r>
        </w:sdtContent>
      </w:sdt>
      <w:r w:rsidR="00086FAB">
        <w:rPr>
          <w:color w:val="000000"/>
        </w:rPr>
        <w:t xml:space="preserve"> and</w:t>
      </w:r>
      <w:r w:rsidR="0072043C">
        <w:rPr>
          <w:color w:val="000000"/>
        </w:rPr>
        <w:t xml:space="preserve"> </w:t>
      </w:r>
      <w:sdt>
        <w:sdtPr>
          <w:rPr>
            <w:rFonts w:cs="Times New Roman"/>
            <w:color w:val="000000"/>
          </w:rPr>
          <w:tag w:val="MENDELEY_CITATION_v3_eyJjaXRhdGlvbklEIjoiTUVOREVMRVlfQ0lUQVRJT05fNGRmY2ZhZjEtYTFmYy00MDBiLThmYWQtOWQ2ZmM5ZjQwODY2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LCJjb250YWluZXItdGl0bGUtc2hvcnQiOiIifSwiaXNUZW1wb3JhcnkiOmZhbHNlLCJkaXNwbGF5QXMiOiJjb21wb3NpdGUiLCJzdXBwcmVzcy1hdXRob3IiOmZhbHNlLCJjb21wb3NpdGUiOnRydWUsImF1dGhvci1vbmx5IjpmYWxzZX1dfQ=="/>
          <w:id w:val="1805962504"/>
          <w:placeholder>
            <w:docPart w:val="DefaultPlaceholder_-1854013440"/>
          </w:placeholder>
        </w:sdtPr>
        <w:sdtContent>
          <w:r w:rsidR="0036397E" w:rsidRPr="0036397E">
            <w:rPr>
              <w:rFonts w:eastAsia="Times New Roman" w:cs="Times New Roman"/>
              <w:color w:val="000000"/>
            </w:rPr>
            <w:t>Arliani &amp; Yohanes (2023)</w:t>
          </w:r>
        </w:sdtContent>
      </w:sdt>
      <w:r w:rsidR="000C1A8B">
        <w:rPr>
          <w:color w:val="000000"/>
        </w:rPr>
        <w:t xml:space="preserve"> </w:t>
      </w:r>
      <w:r w:rsidR="00B33A53" w:rsidRPr="00B33A53">
        <w:rPr>
          <w:color w:val="000000"/>
        </w:rPr>
        <w:t>which indicates that institutional ownership has no effect on tax avoidance.</w:t>
      </w:r>
    </w:p>
    <w:p w14:paraId="7AE326CD" w14:textId="77777777" w:rsidR="00883E1D" w:rsidRDefault="00883E1D" w:rsidP="00883E1D">
      <w:pPr>
        <w:ind w:firstLine="709"/>
        <w:rPr>
          <w:color w:val="000000"/>
        </w:rPr>
      </w:pPr>
      <w:r w:rsidRPr="0052257B">
        <w:rPr>
          <w:color w:val="000000"/>
        </w:rPr>
        <w:t xml:space="preserve">Several prior </w:t>
      </w:r>
      <w:r>
        <w:rPr>
          <w:color w:val="000000"/>
        </w:rPr>
        <w:t>research</w:t>
      </w:r>
      <w:r w:rsidRPr="0052257B">
        <w:rPr>
          <w:color w:val="000000"/>
        </w:rPr>
        <w:t xml:space="preserve"> have reported inconsistent findings regarding the influence of institutional ownership on tax avoidance. This inconsistency indicates that the role of institutional ownership may not operate directly, but instead depends on the firm’s financial condition. Accordingly, this study positions institutional ownership as a moderating variable to assess how far the monitoring function of institutional investors can strengthen or weaken the impact of financial distress and leverage on tax avoidance practices.</w:t>
      </w:r>
    </w:p>
    <w:p w14:paraId="44408961" w14:textId="094A8E8B" w:rsidR="00883E1D" w:rsidRDefault="00883E1D" w:rsidP="00883E1D">
      <w:pPr>
        <w:ind w:firstLine="709"/>
        <w:rPr>
          <w:color w:val="000000"/>
        </w:rPr>
      </w:pPr>
      <w:r w:rsidRPr="002F4D59">
        <w:rPr>
          <w:color w:val="000000"/>
        </w:rPr>
        <w:t>The relationship among financial distress, leverage, institutional ownership, and tax avoidance can be understood through agency theory. This theory highlights the presence of conflicts of interest between managers (agents) and shareholders (principals). Managers may pursue actions that serve their own interests, including engaging in tax avoidance practices that may not align with shareholders’ preferences. However, institutional ownership can function as an effective monitoring mechanism that helps restrain managerial opportunistic behavior, thereby reducing the likelihood of tax avoidance practices.</w:t>
      </w:r>
    </w:p>
    <w:p w14:paraId="7C6C3D2F" w14:textId="29F0FCC6" w:rsidR="004E613C" w:rsidRDefault="001B2D18" w:rsidP="008427A7">
      <w:pPr>
        <w:ind w:firstLine="709"/>
        <w:rPr>
          <w:color w:val="000000"/>
        </w:rPr>
      </w:pPr>
      <w:r w:rsidRPr="001B2D18">
        <w:rPr>
          <w:color w:val="000000"/>
        </w:rPr>
        <w:lastRenderedPageBreak/>
        <w:t xml:space="preserve">The role of institutional ownership as a moderating variable in the relationship between financial distress and leverage on tax avoidance has not been extensively studied in previous research, making it a relevant research gap to be further explored. This </w:t>
      </w:r>
      <w:r w:rsidR="00564239">
        <w:rPr>
          <w:color w:val="000000"/>
        </w:rPr>
        <w:t>research</w:t>
      </w:r>
      <w:r w:rsidRPr="001B2D18">
        <w:rPr>
          <w:color w:val="000000"/>
        </w:rPr>
        <w:t xml:space="preserve"> was conducted on mining companies listed on the Indonesia Stock Exchange (IDX) for the period 2020–2024</w:t>
      </w:r>
      <w:r w:rsidR="00E63BBA">
        <w:rPr>
          <w:color w:val="000000"/>
        </w:rPr>
        <w:t>.</w:t>
      </w:r>
    </w:p>
    <w:p w14:paraId="35A56D6E" w14:textId="622A6440" w:rsidR="00F06372" w:rsidRDefault="00FA7880" w:rsidP="007661D6">
      <w:pPr>
        <w:pStyle w:val="Heading2"/>
        <w:numPr>
          <w:ilvl w:val="0"/>
          <w:numId w:val="1"/>
        </w:numPr>
        <w:spacing w:before="0" w:after="0"/>
        <w:ind w:left="709" w:hanging="709"/>
      </w:pPr>
      <w:bookmarkStart w:id="12" w:name="_Toc224668550"/>
      <w:r>
        <w:t>Problem Formulations</w:t>
      </w:r>
      <w:bookmarkEnd w:id="12"/>
    </w:p>
    <w:p w14:paraId="2E8F96A3" w14:textId="13076887" w:rsidR="00F06372" w:rsidRDefault="00123968" w:rsidP="008427A7">
      <w:pPr>
        <w:ind w:firstLine="709"/>
      </w:pPr>
      <w:r w:rsidRPr="00123968">
        <w:t>Based on the background described above, the research questions formulated include the following:</w:t>
      </w:r>
    </w:p>
    <w:p w14:paraId="1203B20C" w14:textId="2703FA8A" w:rsidR="00616C0F" w:rsidRDefault="00616C0F" w:rsidP="00616C0F">
      <w:pPr>
        <w:pStyle w:val="ListParagraph"/>
        <w:numPr>
          <w:ilvl w:val="0"/>
          <w:numId w:val="4"/>
        </w:numPr>
        <w:spacing w:before="120"/>
        <w:ind w:left="709" w:hanging="643"/>
      </w:pPr>
      <w:r>
        <w:t xml:space="preserve">Does financial distress </w:t>
      </w:r>
      <w:r w:rsidR="007B5F52">
        <w:t xml:space="preserve">have an effect on </w:t>
      </w:r>
      <w:r>
        <w:t>tax avoidance?</w:t>
      </w:r>
    </w:p>
    <w:p w14:paraId="32D222A5" w14:textId="6C1322C1" w:rsidR="00616C0F" w:rsidRDefault="00616C0F" w:rsidP="00616C0F">
      <w:pPr>
        <w:pStyle w:val="ListParagraph"/>
        <w:numPr>
          <w:ilvl w:val="0"/>
          <w:numId w:val="4"/>
        </w:numPr>
        <w:spacing w:before="120"/>
        <w:ind w:left="709" w:hanging="643"/>
      </w:pPr>
      <w:r>
        <w:t xml:space="preserve">Does leverage </w:t>
      </w:r>
      <w:r w:rsidR="007B5F52">
        <w:t xml:space="preserve">have an effect on </w:t>
      </w:r>
      <w:r>
        <w:t>tax avoidance?</w:t>
      </w:r>
    </w:p>
    <w:p w14:paraId="4287D4D4" w14:textId="5FDFEABB" w:rsidR="00616C0F" w:rsidRDefault="00616C0F" w:rsidP="00616C0F">
      <w:pPr>
        <w:pStyle w:val="ListParagraph"/>
        <w:numPr>
          <w:ilvl w:val="0"/>
          <w:numId w:val="4"/>
        </w:numPr>
        <w:spacing w:before="120"/>
        <w:ind w:left="709" w:hanging="643"/>
      </w:pPr>
      <w:r>
        <w:t>Does institutional ownership moderate the effect of financial distress on tax avoidance?</w:t>
      </w:r>
    </w:p>
    <w:p w14:paraId="1EE4A664" w14:textId="3B42128B" w:rsidR="00616C0F" w:rsidRPr="00F06372" w:rsidRDefault="00616C0F" w:rsidP="00616C0F">
      <w:pPr>
        <w:pStyle w:val="ListParagraph"/>
        <w:numPr>
          <w:ilvl w:val="0"/>
          <w:numId w:val="4"/>
        </w:numPr>
        <w:spacing w:before="120"/>
        <w:ind w:left="709" w:hanging="643"/>
      </w:pPr>
      <w:r>
        <w:t>Does institutional ownership moderate the effect of leverage on tax avoidance?</w:t>
      </w:r>
    </w:p>
    <w:p w14:paraId="11C68DE9" w14:textId="726FEE69" w:rsidR="00F92E59" w:rsidRDefault="00FA7880" w:rsidP="007661D6">
      <w:pPr>
        <w:pStyle w:val="Heading2"/>
        <w:numPr>
          <w:ilvl w:val="0"/>
          <w:numId w:val="1"/>
        </w:numPr>
        <w:spacing w:before="0" w:after="0"/>
        <w:ind w:left="709" w:hanging="709"/>
      </w:pPr>
      <w:bookmarkStart w:id="13" w:name="_Toc224668551"/>
      <w:r>
        <w:t>Research Objectives</w:t>
      </w:r>
      <w:bookmarkEnd w:id="13"/>
    </w:p>
    <w:p w14:paraId="7F4C439A" w14:textId="7FC29E2B" w:rsidR="00F06372" w:rsidRDefault="00B4608E" w:rsidP="008427A7">
      <w:pPr>
        <w:ind w:firstLine="709"/>
      </w:pPr>
      <w:r w:rsidRPr="00B4608E">
        <w:t xml:space="preserve">The objectives of this </w:t>
      </w:r>
      <w:r>
        <w:t>research</w:t>
      </w:r>
      <w:r w:rsidRPr="00B4608E">
        <w:t xml:space="preserve"> are as follows:</w:t>
      </w:r>
    </w:p>
    <w:p w14:paraId="4E11E849" w14:textId="77777777" w:rsidR="00C92F5F" w:rsidRDefault="00C92F5F" w:rsidP="00C92F5F">
      <w:pPr>
        <w:pStyle w:val="ListParagraph"/>
        <w:numPr>
          <w:ilvl w:val="0"/>
          <w:numId w:val="5"/>
        </w:numPr>
        <w:spacing w:before="120"/>
        <w:ind w:hanging="720"/>
        <w:rPr>
          <w:szCs w:val="24"/>
        </w:rPr>
      </w:pPr>
      <w:r w:rsidRPr="00C92F5F">
        <w:rPr>
          <w:szCs w:val="24"/>
        </w:rPr>
        <w:t>Analyzing the effect of financial distress on tax avoidance.</w:t>
      </w:r>
    </w:p>
    <w:p w14:paraId="7ABFA4B5" w14:textId="77777777" w:rsidR="00C92F5F" w:rsidRDefault="00C92F5F" w:rsidP="00C92F5F">
      <w:pPr>
        <w:pStyle w:val="ListParagraph"/>
        <w:numPr>
          <w:ilvl w:val="0"/>
          <w:numId w:val="5"/>
        </w:numPr>
        <w:spacing w:before="120"/>
        <w:ind w:hanging="720"/>
        <w:rPr>
          <w:szCs w:val="24"/>
        </w:rPr>
      </w:pPr>
      <w:r w:rsidRPr="00C92F5F">
        <w:rPr>
          <w:szCs w:val="24"/>
        </w:rPr>
        <w:t>Analyzing the effect of leverage on tax avoidance.</w:t>
      </w:r>
    </w:p>
    <w:p w14:paraId="714BB604" w14:textId="77777777" w:rsidR="00C92F5F" w:rsidRDefault="00C92F5F" w:rsidP="00C92F5F">
      <w:pPr>
        <w:pStyle w:val="ListParagraph"/>
        <w:numPr>
          <w:ilvl w:val="0"/>
          <w:numId w:val="5"/>
        </w:numPr>
        <w:spacing w:before="120"/>
        <w:ind w:hanging="720"/>
        <w:rPr>
          <w:szCs w:val="24"/>
        </w:rPr>
      </w:pPr>
      <w:r w:rsidRPr="00C92F5F">
        <w:rPr>
          <w:szCs w:val="24"/>
        </w:rPr>
        <w:t>Analyzing whether institutional ownership moderates the effect of financial distress on tax avoidance.</w:t>
      </w:r>
    </w:p>
    <w:p w14:paraId="01A3793B" w14:textId="19807D18" w:rsidR="00C92F5F" w:rsidRPr="00C92F5F" w:rsidRDefault="00C92F5F" w:rsidP="00C92F5F">
      <w:pPr>
        <w:pStyle w:val="ListParagraph"/>
        <w:numPr>
          <w:ilvl w:val="0"/>
          <w:numId w:val="5"/>
        </w:numPr>
        <w:spacing w:before="120"/>
        <w:ind w:hanging="720"/>
        <w:rPr>
          <w:szCs w:val="24"/>
        </w:rPr>
      </w:pPr>
      <w:r w:rsidRPr="00C92F5F">
        <w:rPr>
          <w:szCs w:val="24"/>
        </w:rPr>
        <w:t>Analyzing whether institutional ownership moderates the effect of leverage on tax avoidance.</w:t>
      </w:r>
    </w:p>
    <w:p w14:paraId="093ECD15" w14:textId="279B7C94" w:rsidR="00F92E59" w:rsidRDefault="00FA7880" w:rsidP="007661D6">
      <w:pPr>
        <w:pStyle w:val="Heading2"/>
        <w:numPr>
          <w:ilvl w:val="0"/>
          <w:numId w:val="1"/>
        </w:numPr>
        <w:spacing w:before="0" w:after="0"/>
        <w:ind w:left="709" w:hanging="709"/>
      </w:pPr>
      <w:bookmarkStart w:id="14" w:name="_Toc224668552"/>
      <w:r>
        <w:lastRenderedPageBreak/>
        <w:t>Research Benefits</w:t>
      </w:r>
      <w:bookmarkEnd w:id="14"/>
    </w:p>
    <w:p w14:paraId="4150777B" w14:textId="47FF57F3" w:rsidR="00F92E59" w:rsidRDefault="00153B8C" w:rsidP="008427A7">
      <w:pPr>
        <w:ind w:firstLine="709"/>
      </w:pPr>
      <w:r w:rsidRPr="00153B8C">
        <w:t xml:space="preserve">This </w:t>
      </w:r>
      <w:r>
        <w:t>research</w:t>
      </w:r>
      <w:r w:rsidRPr="00153B8C">
        <w:t xml:space="preserve"> is expected to benefit a number of parties, including:</w:t>
      </w:r>
    </w:p>
    <w:p w14:paraId="5AD404C7" w14:textId="203FF627" w:rsidR="003B41DF" w:rsidRDefault="00FA7880" w:rsidP="007661D6">
      <w:pPr>
        <w:pStyle w:val="ListParagraph"/>
        <w:keepNext/>
        <w:widowControl w:val="0"/>
        <w:numPr>
          <w:ilvl w:val="0"/>
          <w:numId w:val="7"/>
        </w:numPr>
        <w:ind w:left="709" w:hanging="709"/>
      </w:pPr>
      <w:r>
        <w:t>Theoretical Benefits</w:t>
      </w:r>
    </w:p>
    <w:p w14:paraId="21AF6073" w14:textId="47C0ABD4" w:rsidR="00496219" w:rsidRPr="00496219" w:rsidRDefault="00570066" w:rsidP="00013EE2">
      <w:pPr>
        <w:pStyle w:val="ListParagraph"/>
        <w:keepNext/>
        <w:widowControl w:val="0"/>
        <w:ind w:left="709" w:firstLine="306"/>
      </w:pPr>
      <w:r w:rsidRPr="00570066">
        <w:t>The findings of this research can help companies understand how their financial condition influences tax-related decisions, thereby serving as a basis for developing more effective financial strategies that comply with applicable tax regulations.</w:t>
      </w:r>
    </w:p>
    <w:p w14:paraId="0F14D177" w14:textId="7569BCB4" w:rsidR="003B41DF" w:rsidRDefault="00FA7880" w:rsidP="007661D6">
      <w:pPr>
        <w:pStyle w:val="ListParagraph"/>
        <w:keepNext/>
        <w:widowControl w:val="0"/>
        <w:numPr>
          <w:ilvl w:val="0"/>
          <w:numId w:val="7"/>
        </w:numPr>
        <w:ind w:left="709" w:hanging="709"/>
      </w:pPr>
      <w:r>
        <w:t>Practical Benefits</w:t>
      </w:r>
    </w:p>
    <w:p w14:paraId="0693973A" w14:textId="27CE115F" w:rsidR="008427A7" w:rsidRDefault="00783500" w:rsidP="007661D6">
      <w:pPr>
        <w:pStyle w:val="ListParagraph"/>
        <w:keepNext/>
        <w:widowControl w:val="0"/>
        <w:numPr>
          <w:ilvl w:val="0"/>
          <w:numId w:val="23"/>
        </w:numPr>
        <w:ind w:left="1134"/>
      </w:pPr>
      <w:r>
        <w:t>For Companies</w:t>
      </w:r>
    </w:p>
    <w:p w14:paraId="59311D14" w14:textId="55640215" w:rsidR="002867E7" w:rsidRDefault="00972CA5" w:rsidP="008427A7">
      <w:pPr>
        <w:pStyle w:val="ListParagraph"/>
        <w:keepNext/>
        <w:widowControl w:val="0"/>
        <w:ind w:left="1134" w:firstLine="426"/>
      </w:pPr>
      <w:r w:rsidRPr="00972CA5">
        <w:t xml:space="preserve">The findings of this </w:t>
      </w:r>
      <w:r w:rsidR="00564239">
        <w:t>research</w:t>
      </w:r>
      <w:r w:rsidRPr="00972CA5">
        <w:t xml:space="preserve"> can help companies understand how their financial condition influences tax-related decisions, thereby serving as a basis for developing more effective financial strategies that comply with applicable tax regulations.</w:t>
      </w:r>
    </w:p>
    <w:p w14:paraId="68306076" w14:textId="1153097B" w:rsidR="002867E7" w:rsidRDefault="00783500" w:rsidP="007661D6">
      <w:pPr>
        <w:pStyle w:val="ListParagraph"/>
        <w:numPr>
          <w:ilvl w:val="0"/>
          <w:numId w:val="23"/>
        </w:numPr>
        <w:ind w:left="1134"/>
      </w:pPr>
      <w:r>
        <w:t>For the Government</w:t>
      </w:r>
    </w:p>
    <w:p w14:paraId="342BBAE5" w14:textId="33654FDE" w:rsidR="005E1CEB" w:rsidRDefault="009200C6" w:rsidP="004A3997">
      <w:pPr>
        <w:pStyle w:val="ListParagraph"/>
        <w:keepNext/>
        <w:widowControl w:val="0"/>
        <w:ind w:left="1134" w:firstLine="426"/>
        <w:sectPr w:rsidR="005E1CEB" w:rsidSect="0054071F">
          <w:headerReference w:type="default" r:id="rId17"/>
          <w:footerReference w:type="default" r:id="rId18"/>
          <w:pgSz w:w="11906" w:h="16838"/>
          <w:pgMar w:top="2268" w:right="1701" w:bottom="1701" w:left="2268" w:header="1134" w:footer="709" w:gutter="0"/>
          <w:cols w:space="708"/>
          <w:docGrid w:linePitch="360"/>
        </w:sectPr>
      </w:pPr>
      <w:r w:rsidRPr="009200C6">
        <w:t xml:space="preserve">This </w:t>
      </w:r>
      <w:r w:rsidR="00564239">
        <w:t>research</w:t>
      </w:r>
      <w:r w:rsidRPr="009200C6">
        <w:t xml:space="preserve"> can provide tax authorities with insights into the tax avoidance patterns employed by companies with high leverage or in financial distress, thereby serving as a basis for developing more effective tax policies and oversight strategies.</w:t>
      </w:r>
    </w:p>
    <w:p w14:paraId="569AB225" w14:textId="47A65E78" w:rsidR="00EF5698" w:rsidRDefault="00AD3BC5" w:rsidP="008427A7">
      <w:pPr>
        <w:pStyle w:val="Heading1"/>
      </w:pPr>
      <w:bookmarkStart w:id="15" w:name="_Toc224668553"/>
      <w:r>
        <w:lastRenderedPageBreak/>
        <w:t>CHAPTER II</w:t>
      </w:r>
      <w:r>
        <w:br/>
        <w:t>LITERATURE REVIEW</w:t>
      </w:r>
      <w:bookmarkEnd w:id="15"/>
    </w:p>
    <w:p w14:paraId="3CCF2A3C" w14:textId="66EB64F0" w:rsidR="00F92E59" w:rsidRDefault="00AD3BC5" w:rsidP="007661D6">
      <w:pPr>
        <w:pStyle w:val="Heading2"/>
        <w:numPr>
          <w:ilvl w:val="0"/>
          <w:numId w:val="2"/>
        </w:numPr>
        <w:spacing w:before="0" w:after="0"/>
        <w:ind w:left="709" w:hanging="709"/>
      </w:pPr>
      <w:bookmarkStart w:id="16" w:name="_Toc224668554"/>
      <w:r>
        <w:t>Theoretical Framework</w:t>
      </w:r>
      <w:bookmarkEnd w:id="16"/>
    </w:p>
    <w:p w14:paraId="521CE152" w14:textId="2192FE56" w:rsidR="00A14923" w:rsidRPr="00AD3BC5" w:rsidRDefault="009D4EAD" w:rsidP="009F7260">
      <w:pPr>
        <w:pStyle w:val="Heading3"/>
        <w:numPr>
          <w:ilvl w:val="0"/>
          <w:numId w:val="6"/>
        </w:numPr>
        <w:spacing w:before="0" w:after="0"/>
        <w:ind w:left="709" w:hanging="709"/>
      </w:pPr>
      <w:bookmarkStart w:id="17" w:name="_Toc224668555"/>
      <w:r w:rsidRPr="00AD3BC5">
        <w:t>Agency Theory</w:t>
      </w:r>
      <w:bookmarkEnd w:id="17"/>
    </w:p>
    <w:p w14:paraId="1D734CF6" w14:textId="7E0109A9" w:rsidR="001F6D06" w:rsidRDefault="008E2612" w:rsidP="008427A7">
      <w:pPr>
        <w:ind w:firstLine="709"/>
      </w:pPr>
      <w:r>
        <w:t>According</w:t>
      </w:r>
      <w:r w:rsidR="00784E09">
        <w:t xml:space="preserve"> </w:t>
      </w:r>
      <w:sdt>
        <w:sdtPr>
          <w:rPr>
            <w:rFonts w:cs="Times New Roman"/>
            <w:color w:val="000000"/>
          </w:rPr>
          <w:tag w:val="MENDELEY_CITATION_v3_eyJjaXRhdGlvbklEIjoiTUVOREVMRVlfQ0lUQVRJT05fYWRhYTYyY2MtNjhmYS00MTM5LWExZTUtMzkzMmM2OGViNTU4IiwicHJvcGVydGllcyI6eyJub3RlSW5kZXgiOjAsIm1vZGUiOiJjb21wb3NpdGUifSwiaXNFZGl0ZWQiOmZhbHNlLCJtYW51YWxPdmVycmlkZSI6eyJpc01hbnVhbGx5T3ZlcnJpZGRlbiI6ZmFsc2UsImNpdGVwcm9jVGV4dCI6IkplbnNlbiAmIzM4OyBNZWNrbGluZyAoMTk3NikiLCJtYW51YWxPdmVycmlkZVRleHQiOiIifSwiY2l0YXRpb25JdGVtcyI6W3siZGlzcGxheUFzIjoiY29tcG9zaXRlIiwibGFiZWwiOiJwYWdlIiw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4gZmluYW5jLiBlY29uLiJ9LCJpc1RlbXBvcmFyeSI6ZmFsc2UsInN1cHByZXNzLWF1dGhvciI6ZmFsc2UsImNvbXBvc2l0ZSI6dHJ1ZSwiYXV0aG9yLW9ubHkiOmZhbHNlfV19"/>
          <w:id w:val="-1694366668"/>
          <w:placeholder>
            <w:docPart w:val="2715FCEFD87C4415B5062DBB4B9D3DAC"/>
          </w:placeholder>
        </w:sdtPr>
        <w:sdtContent>
          <w:r w:rsidR="0036397E" w:rsidRPr="0036397E">
            <w:rPr>
              <w:rFonts w:eastAsia="Times New Roman" w:cs="Times New Roman"/>
              <w:color w:val="000000"/>
            </w:rPr>
            <w:t>Jensen &amp; Meckling (1976)</w:t>
          </w:r>
        </w:sdtContent>
      </w:sdt>
      <w:r w:rsidR="008F437D">
        <w:t xml:space="preserve">, </w:t>
      </w:r>
      <w:r w:rsidRPr="008E2612">
        <w:t>agency theory is a legally binding contractual relationship between two parties</w:t>
      </w:r>
      <w:r w:rsidR="004A56B3">
        <w:t>:</w:t>
      </w:r>
      <w:r w:rsidRPr="008E2612">
        <w:t xml:space="preserve"> shareholders</w:t>
      </w:r>
      <w:r w:rsidR="00E74931">
        <w:t xml:space="preserve"> </w:t>
      </w:r>
      <w:r w:rsidRPr="008E2612">
        <w:t xml:space="preserve">(principals) and management (agents). Agency theory highlights the importance of the delegation of authority from the principal to the agent, whereby the agent is responsible for managing the company in accordance with the principal’s interests </w:t>
      </w:r>
      <w:sdt>
        <w:sdtPr>
          <w:rPr>
            <w:rFonts w:cs="Times New Roman"/>
            <w:color w:val="000000"/>
          </w:rPr>
          <w:tag w:val="MENDELEY_CITATION_v3_eyJjaXRhdGlvbklEIjoiTUVOREVMRVlfQ0lUQVRJT05fYTU3NzRhNjAtZGRhNS00ZDljLThkNzMtNzc3MWQ0NGQyMjNl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Ym4ud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IsImNvbnRhaW5lci10aXRsZS1zaG9ydCI6IiJ9LCJpc1RlbXBvcmFyeSI6ZmFsc2V9XX0="/>
          <w:id w:val="-1855266295"/>
          <w:placeholder>
            <w:docPart w:val="DefaultPlaceholder_-1854013440"/>
          </w:placeholder>
        </w:sdtPr>
        <w:sdtContent>
          <w:r w:rsidR="0036397E" w:rsidRPr="0036397E">
            <w:rPr>
              <w:rFonts w:cs="Times New Roman"/>
              <w:color w:val="000000"/>
            </w:rPr>
            <w:t>(Faldiansyah et al., 2020)</w:t>
          </w:r>
        </w:sdtContent>
      </w:sdt>
      <w:r w:rsidR="00F73083" w:rsidRPr="00FC0F42">
        <w:t xml:space="preserve">. </w:t>
      </w:r>
      <w:r w:rsidR="008B4DBB" w:rsidRPr="008B4DBB">
        <w:t>Through this delegation, the agent gains power and control over the company’s operations; thus, if both parties share aligned intentions, the agent will carry out the principal’s instructions. In other words, agency theory can be used to explain the relationship between a company’s owners and its managers</w:t>
      </w:r>
      <w:r w:rsidR="00C62468">
        <w:t>.</w:t>
      </w:r>
    </w:p>
    <w:p w14:paraId="41C7766F" w14:textId="12A17C51" w:rsidR="00374A64" w:rsidRDefault="001613E2" w:rsidP="008427A7">
      <w:pPr>
        <w:ind w:firstLine="709"/>
        <w:rPr>
          <w:color w:val="000000"/>
        </w:rPr>
        <w:sectPr w:rsidR="00374A64" w:rsidSect="001E7797">
          <w:headerReference w:type="default" r:id="rId19"/>
          <w:footerReference w:type="default" r:id="rId20"/>
          <w:pgSz w:w="11906" w:h="16838"/>
          <w:pgMar w:top="2268" w:right="1701" w:bottom="1701" w:left="2268" w:header="1134" w:footer="709" w:gutter="0"/>
          <w:cols w:space="708"/>
          <w:docGrid w:linePitch="360"/>
        </w:sectPr>
      </w:pPr>
      <w:r w:rsidRPr="001613E2">
        <w:t>Differences in perspective between an agent and a principal regarding the management of a company can lead the agent to act contrary to the principal’s wishes. These differences in perspective arise from information asymmetry</w:t>
      </w:r>
      <w:r w:rsidR="0048514C">
        <w:t xml:space="preserve"> </w:t>
      </w:r>
      <w:r w:rsidRPr="001613E2">
        <w:t xml:space="preserve">a situation in which each party possesses information that has not been disclosed to the other party. </w:t>
      </w:r>
      <w:sdt>
        <w:sdtPr>
          <w:rPr>
            <w:rFonts w:cs="Times New Roman"/>
            <w:color w:val="000000"/>
          </w:rPr>
          <w:tag w:val="MENDELEY_CITATION_v3_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"/>
          <w:id w:val="-1582908734"/>
          <w:placeholder>
            <w:docPart w:val="DefaultPlaceholder_-1854013440"/>
          </w:placeholder>
        </w:sdtPr>
        <w:sdtContent>
          <w:r w:rsidR="0036397E" w:rsidRPr="0036397E">
            <w:rPr>
              <w:rFonts w:eastAsia="Times New Roman" w:cs="Times New Roman"/>
              <w:color w:val="000000"/>
            </w:rPr>
            <w:t>Sembiring &amp; Trisnawati (2020)</w:t>
          </w:r>
        </w:sdtContent>
      </w:sdt>
      <w:r w:rsidR="005C4E17">
        <w:rPr>
          <w:color w:val="000000"/>
        </w:rPr>
        <w:t xml:space="preserve"> </w:t>
      </w:r>
      <w:r w:rsidR="00CD54DA" w:rsidRPr="00CD54DA">
        <w:rPr>
          <w:color w:val="000000"/>
        </w:rPr>
        <w:t>explains that information asymmetry occurs when managers have a deeper understanding of the company’s internal condition</w:t>
      </w:r>
      <w:r w:rsidR="00CD54DA">
        <w:rPr>
          <w:color w:val="000000"/>
        </w:rPr>
        <w:t xml:space="preserve"> </w:t>
      </w:r>
      <w:r w:rsidR="00D22CB0" w:rsidRPr="00D22CB0">
        <w:rPr>
          <w:color w:val="000000"/>
        </w:rPr>
        <w:t xml:space="preserve">as well as future business prospects compared to investors and other stakeholders. The existence of </w:t>
      </w:r>
      <w:r w:rsidR="005F401B">
        <w:rPr>
          <w:color w:val="000000"/>
        </w:rPr>
        <w:t xml:space="preserve">the </w:t>
      </w:r>
      <w:r w:rsidR="00D22CB0" w:rsidRPr="00D22CB0">
        <w:rPr>
          <w:color w:val="000000"/>
        </w:rPr>
        <w:t>information asymmetry can encourage</w:t>
      </w:r>
      <w:r w:rsidR="005F401B">
        <w:rPr>
          <w:color w:val="000000"/>
        </w:rPr>
        <w:t xml:space="preserve"> the </w:t>
      </w:r>
      <w:r w:rsidR="00D22CB0" w:rsidRPr="00D22CB0">
        <w:rPr>
          <w:color w:val="000000"/>
        </w:rPr>
        <w:t xml:space="preserve">companies to disclose inaccurate or misleading information, particularly when </w:t>
      </w:r>
      <w:r w:rsidR="006B626E">
        <w:rPr>
          <w:color w:val="000000"/>
        </w:rPr>
        <w:t xml:space="preserve">the company’s </w:t>
      </w:r>
      <w:r w:rsidR="00D22CB0" w:rsidRPr="00D22CB0">
        <w:rPr>
          <w:color w:val="000000"/>
        </w:rPr>
        <w:t>information relates to the assessment of the company’s performance</w:t>
      </w:r>
      <w:r w:rsidR="00374A64">
        <w:rPr>
          <w:color w:val="000000"/>
        </w:rPr>
        <w:t xml:space="preserve"> </w:t>
      </w:r>
    </w:p>
    <w:p w14:paraId="469E2302" w14:textId="1C1762EF" w:rsidR="00525358" w:rsidRDefault="00000000" w:rsidP="00374A64">
      <w:sdt>
        <w:sdtPr>
          <w:rPr>
            <w:rFonts w:cs="Times New Roman"/>
            <w:color w:val="000000"/>
          </w:rPr>
          <w:tag w:val="MENDELEY_CITATION_v3_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"/>
          <w:id w:val="882366483"/>
          <w:placeholder>
            <w:docPart w:val="DefaultPlaceholder_-1854013440"/>
          </w:placeholder>
        </w:sdtPr>
        <w:sdtContent>
          <w:r w:rsidR="0036397E" w:rsidRPr="0036397E">
            <w:rPr>
              <w:rFonts w:eastAsia="Times New Roman" w:cs="Times New Roman"/>
              <w:color w:val="000000"/>
            </w:rPr>
            <w:t>(Putri &amp; Diantini, 2022)</w:t>
          </w:r>
        </w:sdtContent>
      </w:sdt>
      <w:r w:rsidR="001014D2" w:rsidRPr="001014D2">
        <w:rPr>
          <w:color w:val="000000"/>
        </w:rPr>
        <w:t>.</w:t>
      </w:r>
      <w:r w:rsidR="0050752C">
        <w:rPr>
          <w:color w:val="000000"/>
        </w:rPr>
        <w:t xml:space="preserve"> </w:t>
      </w:r>
      <w:r w:rsidR="00525358" w:rsidRPr="00525358">
        <w:t>Therefore, agents are required to always act transparently in managing the company.</w:t>
      </w:r>
    </w:p>
    <w:p w14:paraId="663852BB" w14:textId="355CE532" w:rsidR="00525358" w:rsidRPr="00660F28" w:rsidRDefault="00525358" w:rsidP="008427A7">
      <w:pPr>
        <w:ind w:firstLine="709"/>
      </w:pPr>
      <w:r w:rsidRPr="00525358">
        <w:t>Managers</w:t>
      </w:r>
      <w:r>
        <w:t xml:space="preserve"> </w:t>
      </w:r>
      <w:r w:rsidRPr="00525358">
        <w:t>as agents, tend to take actions that maximize profits for the company or their own personal interests through tax avoidance strategies. These actions often conflict with the long-term interests of company owners because they can pose legal and reputational risks. The information asymmetry held by the agent allows managers to implement aggressive tax reporting policies without the principal being fully aware of them. Therefore, tax avoidance can be viewed as one of the consequences of agency problems that have not been properly managed.</w:t>
      </w:r>
    </w:p>
    <w:p w14:paraId="3F0FE467" w14:textId="6C589A7C" w:rsidR="008E4AE3" w:rsidRDefault="00492AF5" w:rsidP="007661D6">
      <w:pPr>
        <w:pStyle w:val="Heading3"/>
        <w:numPr>
          <w:ilvl w:val="0"/>
          <w:numId w:val="6"/>
        </w:numPr>
        <w:spacing w:before="0" w:after="0"/>
        <w:ind w:left="709" w:hanging="709"/>
      </w:pPr>
      <w:bookmarkStart w:id="18" w:name="_Toc224668556"/>
      <w:r>
        <w:t>Tax Avoidance</w:t>
      </w:r>
      <w:bookmarkEnd w:id="18"/>
    </w:p>
    <w:p w14:paraId="3980B1EB" w14:textId="3231E42C" w:rsidR="00FB0E5D" w:rsidRDefault="00895028" w:rsidP="008427A7">
      <w:pPr>
        <w:ind w:firstLine="709"/>
        <w:rPr>
          <w:color w:val="000000"/>
        </w:rPr>
      </w:pPr>
      <w:r w:rsidRPr="00895028">
        <w:t xml:space="preserve">Tax avoidance is a strategy used by companies to legally reduce their tax liability without violating the tax regulations established by the government, by identifying loopholes in the tax code. </w:t>
      </w:r>
      <w:sdt>
        <w:sdtPr>
          <w:rPr>
            <w:rFonts w:cs="Times New Roman"/>
            <w:color w:val="000000"/>
          </w:rPr>
          <w:tag w:val="MENDELEY_CITATION_v3_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"/>
          <w:id w:val="-1839456123"/>
          <w:placeholder>
            <w:docPart w:val="C152F362259649359B1EFCDBE66691E3"/>
          </w:placeholder>
        </w:sdtPr>
        <w:sdtContent>
          <w:r w:rsidR="0036397E" w:rsidRPr="0036397E">
            <w:rPr>
              <w:rFonts w:eastAsia="Times New Roman" w:cs="Times New Roman"/>
              <w:color w:val="000000"/>
            </w:rPr>
            <w:t>(Aulia &amp; Mahpudin, 2020)</w:t>
          </w:r>
        </w:sdtContent>
      </w:sdt>
      <w:r w:rsidR="00FB0E5D" w:rsidRPr="00FB0E5D">
        <w:rPr>
          <w:color w:val="000000"/>
        </w:rPr>
        <w:t xml:space="preserve">. </w:t>
      </w:r>
      <w:r w:rsidRPr="00895028">
        <w:rPr>
          <w:color w:val="000000"/>
        </w:rPr>
        <w:t>Actions taken by taxpayers</w:t>
      </w:r>
      <w:r>
        <w:rPr>
          <w:color w:val="000000"/>
        </w:rPr>
        <w:t xml:space="preserve"> </w:t>
      </w:r>
      <w:r w:rsidRPr="00895028">
        <w:rPr>
          <w:color w:val="000000"/>
        </w:rPr>
        <w:t>whether individuals or business entities</w:t>
      </w:r>
      <w:r>
        <w:rPr>
          <w:color w:val="000000"/>
        </w:rPr>
        <w:t xml:space="preserve"> </w:t>
      </w:r>
      <w:r w:rsidRPr="00895028">
        <w:rPr>
          <w:color w:val="000000"/>
        </w:rPr>
        <w:t>to reduce their total tax liability without violating existing tax regulations by utilizing tax loopholes such as tax exemptions, deductions, and deferrals in accordance with applicable rules.</w:t>
      </w:r>
    </w:p>
    <w:p w14:paraId="1047F6F8" w14:textId="1A3F3B60" w:rsidR="00634C7C" w:rsidRDefault="00895028" w:rsidP="008427A7">
      <w:pPr>
        <w:ind w:firstLine="709"/>
        <w:rPr>
          <w:color w:val="000000"/>
        </w:rPr>
      </w:pPr>
      <w:r>
        <w:rPr>
          <w:color w:val="000000"/>
        </w:rPr>
        <w:t>Accord</w:t>
      </w:r>
      <w:r w:rsidR="00202F85">
        <w:rPr>
          <w:color w:val="000000"/>
        </w:rPr>
        <w:t>i</w:t>
      </w:r>
      <w:r>
        <w:rPr>
          <w:color w:val="000000"/>
        </w:rPr>
        <w:t>ng</w:t>
      </w:r>
      <w:r w:rsidR="00C94D4F">
        <w:rPr>
          <w:color w:val="000000"/>
        </w:rPr>
        <w:t xml:space="preserve"> </w:t>
      </w:r>
      <w:sdt>
        <w:sdtPr>
          <w:rPr>
            <w:rFonts w:cs="Times New Roman"/>
            <w:color w:val="000000"/>
          </w:rPr>
          <w:tag w:val="MENDELEY_CITATION_v3_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"/>
          <w:id w:val="-1787657249"/>
          <w:placeholder>
            <w:docPart w:val="DefaultPlaceholder_-1854013440"/>
          </w:placeholder>
        </w:sdtPr>
        <w:sdtContent>
          <w:r w:rsidR="0036397E" w:rsidRPr="0036397E">
            <w:rPr>
              <w:rFonts w:cs="Times New Roman"/>
              <w:color w:val="000000"/>
            </w:rPr>
            <w:t>Irawati et al. (2020)</w:t>
          </w:r>
        </w:sdtContent>
      </w:sdt>
      <w:r w:rsidR="00943118">
        <w:rPr>
          <w:color w:val="000000"/>
        </w:rPr>
        <w:t xml:space="preserve">, </w:t>
      </w:r>
      <w:r w:rsidR="00C94D4F">
        <w:rPr>
          <w:color w:val="000000"/>
        </w:rPr>
        <w:t xml:space="preserve"> </w:t>
      </w:r>
      <w:r w:rsidR="00634C7C" w:rsidRPr="00634C7C">
        <w:rPr>
          <w:color w:val="000000"/>
        </w:rPr>
        <w:t xml:space="preserve">Tax avoidance is a strategy used by companies in designing their tax policies to legally reduce their tax burden in accordance with applicable tax regulations. Although it does not violate the law, this practice often sparks debate because it is viewed as not reflecting ideal tax compliance. Companies typically view taxes as a burden that reduces corporate profits, since the higher the profits a company generates, the higher the taxes it will be required to pay.  </w:t>
      </w:r>
    </w:p>
    <w:p w14:paraId="6131E574" w14:textId="375FFEE1" w:rsidR="00E74931" w:rsidRPr="0097416E" w:rsidRDefault="00E74931" w:rsidP="008427A7">
      <w:pPr>
        <w:ind w:firstLine="709"/>
        <w:rPr>
          <w:color w:val="000000"/>
        </w:rPr>
      </w:pPr>
      <w:r w:rsidRPr="00E74931">
        <w:rPr>
          <w:color w:val="000000"/>
        </w:rPr>
        <w:lastRenderedPageBreak/>
        <w:t>Therefore, it is not uncommon for companies to employ various tax management strategies, one of which is legal tax avoidance, in order to minimize their tax burden and maintain profitability. This strategy is often implemented through tax planning that takes advantage of loopholes in tax regulations without violating applicable laws.</w:t>
      </w:r>
    </w:p>
    <w:p w14:paraId="06EF9102" w14:textId="01443E99" w:rsidR="00074C58" w:rsidRPr="00492AF5" w:rsidRDefault="00093EE7" w:rsidP="007661D6">
      <w:pPr>
        <w:pStyle w:val="Heading3"/>
        <w:numPr>
          <w:ilvl w:val="0"/>
          <w:numId w:val="6"/>
        </w:numPr>
        <w:spacing w:before="0" w:after="0"/>
        <w:ind w:left="709" w:hanging="709"/>
      </w:pPr>
      <w:bookmarkStart w:id="19" w:name="_Toc224668557"/>
      <w:r w:rsidRPr="00492AF5">
        <w:t>Financial Distress</w:t>
      </w:r>
      <w:bookmarkEnd w:id="19"/>
    </w:p>
    <w:p w14:paraId="041FE500" w14:textId="6D48DB12" w:rsidR="00F568DC" w:rsidRDefault="00467929" w:rsidP="008427A7">
      <w:pPr>
        <w:ind w:firstLine="709"/>
      </w:pPr>
      <w:r>
        <w:t>According</w:t>
      </w:r>
      <w:r w:rsidR="0092435E">
        <w:t xml:space="preserve"> </w:t>
      </w:r>
      <w:sdt>
        <w:sdtPr>
          <w:rPr>
            <w:rFonts w:cs="Times New Roman"/>
            <w:color w:val="000000"/>
          </w:rPr>
          <w:tag w:val="MENDELEY_CITATION_v3_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"/>
          <w:id w:val="-756438106"/>
          <w:placeholder>
            <w:docPart w:val="DefaultPlaceholder_-1854013440"/>
          </w:placeholder>
        </w:sdtPr>
        <w:sdtContent>
          <w:r w:rsidR="0036397E" w:rsidRPr="0036397E">
            <w:rPr>
              <w:rFonts w:eastAsia="Times New Roman" w:cs="Times New Roman"/>
              <w:color w:val="000000"/>
            </w:rPr>
            <w:t>Piatt &amp; Piatt (2002)</w:t>
          </w:r>
        </w:sdtContent>
      </w:sdt>
      <w:r w:rsidR="00943118">
        <w:rPr>
          <w:color w:val="000000"/>
        </w:rPr>
        <w:t xml:space="preserve">, </w:t>
      </w:r>
      <w:r w:rsidR="00202F85">
        <w:t>f</w:t>
      </w:r>
      <w:r w:rsidR="00202F85" w:rsidRPr="00202F85">
        <w:t xml:space="preserve">inancial distress refers to the stage of deteriorating financial condition that a company experiences prior to bankruptcy or liquidation. A company’s deteriorating financial condition is characterized by sustained losses and an inability to meet its financial obligations on time. Financial distress can be defined as a condition in which a company is at risk of bankruptcy or faces a high risk of financial failure, marked by difficulties in meeting debt obligations or financing its operational activities </w:t>
      </w:r>
      <w:sdt>
        <w:sdtPr>
          <w:rPr>
            <w:rFonts w:cs="Times New Roman"/>
            <w:color w:val="000000"/>
          </w:rPr>
          <w:tag w:val="MENDELEY_CITATION_v3_eyJjaXRhdGlvbklEIjoiTUVOREVMRVlfQ0lUQVRJT05fOGIxNmQ2MzItYzU2YS00NDBmLWIzODktZDM1NDMyMmRmNDNi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Ym4ud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IsImNvbnRhaW5lci10aXRsZS1zaG9ydCI6IiJ9LCJpc1RlbXBvcmFyeSI6ZmFsc2UsInN1cHByZXNzLWF1dGhvciI6ZmFsc2UsImNvbXBvc2l0ZSI6ZmFsc2UsImF1dGhvci1vbmx5IjpmYWxzZX1dfQ=="/>
          <w:id w:val="1119110101"/>
          <w:placeholder>
            <w:docPart w:val="DefaultPlaceholder_-1854013440"/>
          </w:placeholder>
        </w:sdtPr>
        <w:sdtContent>
          <w:r w:rsidR="0036397E" w:rsidRPr="0036397E">
            <w:rPr>
              <w:rFonts w:cs="Times New Roman"/>
              <w:color w:val="000000"/>
            </w:rPr>
            <w:t>(Faldiansyah et al., 2020)</w:t>
          </w:r>
        </w:sdtContent>
      </w:sdt>
      <w:r w:rsidR="000D18C8" w:rsidRPr="000D18C8">
        <w:t>.</w:t>
      </w:r>
      <w:r w:rsidR="00542DA9">
        <w:t xml:space="preserve"> </w:t>
      </w:r>
    </w:p>
    <w:p w14:paraId="1A81857F" w14:textId="59D6147D" w:rsidR="00C15544" w:rsidRPr="00C15544" w:rsidRDefault="00993739" w:rsidP="008427A7">
      <w:pPr>
        <w:ind w:firstLine="709"/>
      </w:pPr>
      <w:r w:rsidRPr="00993739">
        <w:t xml:space="preserve">If a company’s operations are unable to meet its obligations, the company will face financial difficulties in the future. When a company faces financial distress, management tends to rely on funds from tax savings as the quickest and easiest source of capital, thereby encouraging them to engage in tax avoidance practices </w:t>
      </w:r>
      <w:sdt>
        <w:sdtPr>
          <w:rPr>
            <w:rFonts w:cs="Times New Roman"/>
            <w:color w:val="000000"/>
          </w:rPr>
          <w:tag w:val="MENDELEY_CITATION_v3_eyJjaXRhdGlvbklEIjoiTUVOREVMRVlfQ0lUQVRJT05fMGZmOTg3MjItOGMyYi00NzMzLWEwYjktYjU2YWQ5MjJlYmM3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
          <w:id w:val="1580794066"/>
          <w:placeholder>
            <w:docPart w:val="DefaultPlaceholder_-1854013440"/>
          </w:placeholder>
        </w:sdtPr>
        <w:sdtContent>
          <w:r w:rsidR="0036397E" w:rsidRPr="0036397E">
            <w:rPr>
              <w:rFonts w:eastAsia="Times New Roman" w:cs="Times New Roman"/>
              <w:color w:val="000000"/>
            </w:rPr>
            <w:t>(Istiqomah &amp; Cahyono, 2024)</w:t>
          </w:r>
        </w:sdtContent>
      </w:sdt>
      <w:r w:rsidR="00C15544">
        <w:t>.</w:t>
      </w:r>
      <w:r w:rsidR="00CC5507">
        <w:t xml:space="preserve"> </w:t>
      </w:r>
      <w:r w:rsidRPr="00993739">
        <w:t>Therefore, forecasting financial difficulties is quite important as a means of detecting potential corporate bankruptcy at an early stage.</w:t>
      </w:r>
    </w:p>
    <w:p w14:paraId="18218958" w14:textId="440D3EE3" w:rsidR="00074C58" w:rsidRPr="00492AF5" w:rsidRDefault="00093EE7" w:rsidP="007661D6">
      <w:pPr>
        <w:pStyle w:val="Heading3"/>
        <w:numPr>
          <w:ilvl w:val="0"/>
          <w:numId w:val="6"/>
        </w:numPr>
        <w:spacing w:before="0" w:after="0"/>
        <w:ind w:left="709" w:hanging="709"/>
      </w:pPr>
      <w:bookmarkStart w:id="20" w:name="_Toc224668558"/>
      <w:r w:rsidRPr="00492AF5">
        <w:t>Leverage</w:t>
      </w:r>
      <w:bookmarkEnd w:id="20"/>
    </w:p>
    <w:p w14:paraId="146EE645" w14:textId="23EA527F" w:rsidR="00AC3FF3" w:rsidRDefault="00D17CF3" w:rsidP="008427A7">
      <w:pPr>
        <w:ind w:firstLine="709"/>
        <w:rPr>
          <w:color w:val="000000"/>
        </w:rPr>
      </w:pPr>
      <w:r w:rsidRPr="00D17CF3">
        <w:t xml:space="preserve">Leverage is a measure of how much debt a company has relative to its total capital </w:t>
      </w:r>
      <w:sdt>
        <w:sdtPr>
          <w:rPr>
            <w:rFonts w:cs="Times New Roman"/>
            <w:color w:val="000000"/>
          </w:rPr>
          <w:tag w:val="MENDELEY_CITATION_v3_eyJjaXRhdGlvbklEIjoiTUVOREVMRVlfQ0lUQVRJT05fMzExZWJlMDctNTQwYi00YTJjLTg2NTktNjE0YmUwODMyMzZk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"/>
          <w:id w:val="1370339050"/>
          <w:placeholder>
            <w:docPart w:val="DefaultPlaceholder_-1854013440"/>
          </w:placeholder>
        </w:sdtPr>
        <w:sdtContent>
          <w:r w:rsidR="0036397E" w:rsidRPr="0036397E">
            <w:rPr>
              <w:rFonts w:cs="Times New Roman"/>
              <w:color w:val="000000"/>
            </w:rPr>
            <w:t>(Khairunnisa et al., 2023)</w:t>
          </w:r>
        </w:sdtContent>
      </w:sdt>
      <w:r w:rsidR="005849CB" w:rsidRPr="005849CB">
        <w:t>.</w:t>
      </w:r>
      <w:r w:rsidR="005849CB">
        <w:t xml:space="preserve"> </w:t>
      </w:r>
      <w:r w:rsidRPr="00D17CF3">
        <w:t xml:space="preserve">Leverage describes the extent to which debt is </w:t>
      </w:r>
      <w:r w:rsidRPr="00D17CF3">
        <w:lastRenderedPageBreak/>
        <w:t xml:space="preserve">used to finance a company’s operations </w:t>
      </w:r>
      <w:sdt>
        <w:sdtPr>
          <w:rPr>
            <w:rFonts w:cs="Times New Roman"/>
            <w:color w:val="000000"/>
          </w:rPr>
          <w:tag w:val="MENDELEY_CITATION_v3_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"/>
          <w:id w:val="1025142168"/>
          <w:placeholder>
            <w:docPart w:val="DefaultPlaceholder_-1854013440"/>
          </w:placeholder>
        </w:sdtPr>
        <w:sdtContent>
          <w:r w:rsidR="0036397E" w:rsidRPr="0036397E">
            <w:rPr>
              <w:rFonts w:eastAsia="Times New Roman" w:cs="Times New Roman"/>
              <w:color w:val="000000"/>
            </w:rPr>
            <w:t>(Istanita &amp; Ulfah, 2023)</w:t>
          </w:r>
        </w:sdtContent>
      </w:sdt>
      <w:r w:rsidR="0036176F">
        <w:t xml:space="preserve">. </w:t>
      </w:r>
      <w:r w:rsidR="00AC3FF3" w:rsidRPr="00AC3FF3">
        <w:t>The debt can be used by the entity to finance its operating activities or to fund the company’s investment activities</w:t>
      </w:r>
      <w:r w:rsidR="0045146A" w:rsidRPr="0045146A">
        <w:t>.</w:t>
      </w:r>
      <w:r w:rsidR="00642DAB">
        <w:t xml:space="preserve"> </w:t>
      </w:r>
      <w:r w:rsidR="00AC3FF3">
        <w:t>According</w:t>
      </w:r>
      <w:r w:rsidR="00642DAB">
        <w:t xml:space="preserve"> </w:t>
      </w:r>
      <w:sdt>
        <w:sdtPr>
          <w:rPr>
            <w:rFonts w:cs="Times New Roman"/>
            <w:color w:val="000000"/>
          </w:rPr>
          <w:tag w:val="MENDELEY_CITATION_v3_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"/>
          <w:id w:val="629130441"/>
          <w:placeholder>
            <w:docPart w:val="DefaultPlaceholder_-1854013440"/>
          </w:placeholder>
        </w:sdtPr>
        <w:sdtContent>
          <w:r w:rsidR="0036397E" w:rsidRPr="0036397E">
            <w:rPr>
              <w:rFonts w:eastAsia="Times New Roman" w:cs="Times New Roman"/>
              <w:color w:val="000000"/>
            </w:rPr>
            <w:t>Moleong (2018)</w:t>
          </w:r>
        </w:sdtContent>
      </w:sdt>
      <w:r w:rsidR="00943118">
        <w:rPr>
          <w:color w:val="000000"/>
        </w:rPr>
        <w:t xml:space="preserve">, </w:t>
      </w:r>
      <w:r w:rsidR="00642DAB">
        <w:rPr>
          <w:color w:val="000000"/>
        </w:rPr>
        <w:t xml:space="preserve"> </w:t>
      </w:r>
      <w:r w:rsidR="00AC3FF3" w:rsidRPr="00AC3FF3">
        <w:rPr>
          <w:color w:val="000000"/>
        </w:rPr>
        <w:t>The higher the leverage ratio, the greater the risk the company faces; however, on the other hand, this also opens up opportunities for the company to achieve higher returns.</w:t>
      </w:r>
    </w:p>
    <w:p w14:paraId="2F728D75" w14:textId="2A17423F" w:rsidR="00140177" w:rsidRPr="005F2F7B" w:rsidRDefault="00140177" w:rsidP="008427A7">
      <w:pPr>
        <w:ind w:firstLine="709"/>
      </w:pPr>
      <w:r w:rsidRPr="00140177">
        <w:t>The use of debt in a company’s capital structure will result in additional costs in the form of interest expenses. The greater the amount of debt a company holds, the higher the interest expenses it must bear, which reduces the company’s profits and leads to a decrease in its equity. This situation can affect the company’s sustainability due to a decline in its ability to invest and innovate.</w:t>
      </w:r>
    </w:p>
    <w:p w14:paraId="235C93E1" w14:textId="43A9C321" w:rsidR="009D4EAD" w:rsidRDefault="00492AF5" w:rsidP="007661D6">
      <w:pPr>
        <w:pStyle w:val="Heading3"/>
        <w:numPr>
          <w:ilvl w:val="0"/>
          <w:numId w:val="6"/>
        </w:numPr>
        <w:spacing w:before="0" w:after="0"/>
        <w:ind w:left="709" w:hanging="709"/>
      </w:pPr>
      <w:bookmarkStart w:id="21" w:name="_Toc224668559"/>
      <w:r>
        <w:t>Institusional</w:t>
      </w:r>
      <w:r w:rsidR="00933ECF">
        <w:t xml:space="preserve"> Ownership</w:t>
      </w:r>
      <w:bookmarkEnd w:id="21"/>
    </w:p>
    <w:p w14:paraId="7CEB5687" w14:textId="0DD663FD" w:rsidR="00EA0338" w:rsidRDefault="008F5E81" w:rsidP="008427A7">
      <w:pPr>
        <w:ind w:firstLine="709"/>
      </w:pPr>
      <w:r w:rsidRPr="008F5E81">
        <w:t xml:space="preserve">Institutional ownership refers to the proportion of a company’s shares held by financial institutions, such as insurance companies, banks, investment firms, and other entities acting as institutional investors </w:t>
      </w:r>
      <w:sdt>
        <w:sdtPr>
          <w:rPr>
            <w:rFonts w:cs="Times New Roman"/>
            <w:color w:val="000000"/>
          </w:rPr>
          <w:tag w:val="MENDELEY_CITATION_v3_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"/>
          <w:id w:val="907190045"/>
          <w:placeholder>
            <w:docPart w:val="DefaultPlaceholder_-1854013440"/>
          </w:placeholder>
        </w:sdtPr>
        <w:sdtContent>
          <w:r w:rsidR="0036397E" w:rsidRPr="0036397E">
            <w:rPr>
              <w:rFonts w:eastAsia="Times New Roman" w:cs="Times New Roman"/>
              <w:color w:val="000000"/>
            </w:rPr>
            <w:t>(Sutrisno &amp; Riduwan, 2022)</w:t>
          </w:r>
        </w:sdtContent>
      </w:sdt>
      <w:r w:rsidR="0032329C" w:rsidRPr="0032329C">
        <w:t>.</w:t>
      </w:r>
      <w:r w:rsidR="0032329C">
        <w:t xml:space="preserve"> </w:t>
      </w:r>
      <w:r w:rsidR="00817528" w:rsidRPr="00817528">
        <w:t xml:space="preserve">High levels of institutional ownership can encourage more intensive oversight of management, thereby limiting opportunistic behavior, including profit-reporting practices carried out by management for their own personal gain. Institutional ownership has the opportunity, resources, and sufficient capacity to monitor a company’s managerial performance compared to managerial ownership </w:t>
      </w:r>
      <w:sdt>
        <w:sdtPr>
          <w:rPr>
            <w:rFonts w:cs="Times New Roman"/>
            <w:color w:val="000000"/>
          </w:rPr>
          <w:tag w:val="MENDELEY_CITATION_v3_eyJjaXRhdGlvbklEIjoiTUVOREVMRVlfQ0lUQVRJT05fZGViMWE5MzYtYjdkZC00OWE0LWE2ZDAtZjgwOTRjMzdmOTYw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amFyIiwiYWNjZXNzZWQiOnsiZGF0ZS1wYXJ0cyI6W1syMDI1LDUsMjhdXX0sIkRPSSI6IjEwLjM1MTI5L2FqYXIud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LCJjb250YWluZXItdGl0bGUtc2hvcnQiOiIifSwiaXNUZW1wb3JhcnkiOmZhbHNlLCJzdXBwcmVzcy1hdXRob3IiOmZhbHNlLCJjb21wb3NpdGUiOmZhbHNlLCJhdXRob3Itb25seSI6ZmFsc2V9XX0="/>
          <w:id w:val="1667368858"/>
          <w:placeholder>
            <w:docPart w:val="DefaultPlaceholder_-1854013440"/>
          </w:placeholder>
        </w:sdtPr>
        <w:sdtContent>
          <w:r w:rsidR="0036397E" w:rsidRPr="0036397E">
            <w:rPr>
              <w:rFonts w:eastAsia="Times New Roman" w:cs="Times New Roman"/>
              <w:color w:val="000000"/>
            </w:rPr>
            <w:t>(Holly &amp; Lukman, 2021)</w:t>
          </w:r>
        </w:sdtContent>
      </w:sdt>
      <w:r w:rsidR="00BB3572" w:rsidRPr="00BB3572">
        <w:t>.</w:t>
      </w:r>
    </w:p>
    <w:p w14:paraId="67DDCD14" w14:textId="5CB70145" w:rsidR="00A52E8D" w:rsidRPr="00A52E8D" w:rsidRDefault="00817528" w:rsidP="008427A7">
      <w:pPr>
        <w:ind w:firstLine="709"/>
      </w:pPr>
      <w:r>
        <w:t>According</w:t>
      </w:r>
      <w:r w:rsidR="008E4C4D">
        <w:t xml:space="preserve"> </w:t>
      </w:r>
      <w:sdt>
        <w:sdtPr>
          <w:rPr>
            <w:rFonts w:cs="Times New Roman"/>
            <w:color w:val="000000"/>
          </w:rPr>
          <w:tag w:val="MENDELEY_CITATION_v3_eyJjaXRhdGlvbklEIjoiTUVOREVMRVlfQ0lUQVRJT05fYzEzYTNjNGItZDQ5MS00YTMwLWI5YmEtOGExOGRjMTg1M2Zk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4gZmluYW5jLiBlY29uLiJ9LCJpc1RlbXBvcmFyeSI6ZmFsc2UsImRpc3BsYXlBcyI6ImNvbXBvc2l0ZSIsInN1cHByZXNzLWF1dGhvciI6ZmFsc2UsImNvbXBvc2l0ZSI6dHJ1ZSwiYXV0aG9yLW9ubHkiOmZhbHNlfV19"/>
          <w:id w:val="1383978694"/>
          <w:placeholder>
            <w:docPart w:val="DefaultPlaceholder_-1854013440"/>
          </w:placeholder>
        </w:sdtPr>
        <w:sdtContent>
          <w:r w:rsidR="0036397E" w:rsidRPr="0036397E">
            <w:rPr>
              <w:rFonts w:eastAsia="Times New Roman" w:cs="Times New Roman"/>
              <w:color w:val="000000"/>
            </w:rPr>
            <w:t>Jensen &amp; Meckling (1976)</w:t>
          </w:r>
        </w:sdtContent>
      </w:sdt>
      <w:r w:rsidR="008E4C4D" w:rsidRPr="008E4C4D">
        <w:t xml:space="preserve">, </w:t>
      </w:r>
      <w:r w:rsidRPr="00817528">
        <w:t xml:space="preserve">Institutional ownership is believed to reduce agency conflicts because these institutions have the capacity and incentive to monitor managerial behavior. Given that these institutions typically possess </w:t>
      </w:r>
      <w:r w:rsidRPr="00817528">
        <w:lastRenderedPageBreak/>
        <w:t>sufficient resources, information, and expertise, they can curb opportunistic behavior by management, including tax avoidance</w:t>
      </w:r>
      <w:r w:rsidR="008E4C4D" w:rsidRPr="008E4C4D">
        <w:t>.</w:t>
      </w:r>
    </w:p>
    <w:p w14:paraId="4AE87A9F" w14:textId="28A71B27" w:rsidR="00F92E59" w:rsidRDefault="00933ECF" w:rsidP="007661D6">
      <w:pPr>
        <w:pStyle w:val="Heading2"/>
        <w:numPr>
          <w:ilvl w:val="0"/>
          <w:numId w:val="2"/>
        </w:numPr>
        <w:spacing w:before="0" w:after="0"/>
        <w:ind w:left="709" w:hanging="709"/>
      </w:pPr>
      <w:bookmarkStart w:id="22" w:name="_Toc224668560"/>
      <w:r>
        <w:t>Previous</w:t>
      </w:r>
      <w:r w:rsidR="00CC06BE">
        <w:t xml:space="preserve"> Research</w:t>
      </w:r>
      <w:bookmarkEnd w:id="22"/>
    </w:p>
    <w:p w14:paraId="55128A3F" w14:textId="41509108" w:rsidR="00E02421" w:rsidRDefault="00851F65" w:rsidP="008427A7">
      <w:pPr>
        <w:ind w:firstLine="709"/>
      </w:pPr>
      <w:r w:rsidRPr="00851F65">
        <w:t xml:space="preserve">As a reference for this </w:t>
      </w:r>
      <w:r>
        <w:t>research</w:t>
      </w:r>
      <w:r w:rsidRPr="00851F65">
        <w:t>, several previous research findings should be noted as follows:</w:t>
      </w:r>
    </w:p>
    <w:p w14:paraId="5BADEEF4" w14:textId="1A335EF5" w:rsidR="00615962" w:rsidRPr="00426672" w:rsidRDefault="003F22B4" w:rsidP="003F22B4">
      <w:pPr>
        <w:pStyle w:val="Caption"/>
        <w:rPr>
          <w:b w:val="0"/>
          <w:bCs/>
          <w:sz w:val="28"/>
          <w:szCs w:val="24"/>
        </w:rPr>
      </w:pPr>
      <w:bookmarkStart w:id="23" w:name="_Toc225284686"/>
      <w:r>
        <w:t>Table 2.</w:t>
      </w:r>
      <w:fldSimple w:instr=" SEQ Table_2. \* ARABIC ">
        <w:r w:rsidR="00701CA0">
          <w:rPr>
            <w:noProof/>
          </w:rPr>
          <w:t>1</w:t>
        </w:r>
      </w:fldSimple>
      <w:r>
        <w:t xml:space="preserve"> Previous Research</w:t>
      </w:r>
      <w:bookmarkEnd w:id="23"/>
    </w:p>
    <w:tbl>
      <w:tblPr>
        <w:tblStyle w:val="TableGrid"/>
        <w:tblW w:w="7947" w:type="dxa"/>
        <w:tblLayout w:type="fixed"/>
        <w:tblLook w:val="04A0" w:firstRow="1" w:lastRow="0" w:firstColumn="1" w:lastColumn="0" w:noHBand="0" w:noVBand="1"/>
      </w:tblPr>
      <w:tblGrid>
        <w:gridCol w:w="561"/>
        <w:gridCol w:w="852"/>
        <w:gridCol w:w="2268"/>
        <w:gridCol w:w="1417"/>
        <w:gridCol w:w="2849"/>
      </w:tblGrid>
      <w:tr w:rsidR="00D43D46" w:rsidRPr="00FA4A82" w14:paraId="15256B9B" w14:textId="77777777" w:rsidTr="00B310EA">
        <w:tc>
          <w:tcPr>
            <w:tcW w:w="561" w:type="dxa"/>
          </w:tcPr>
          <w:p w14:paraId="7457D6DC" w14:textId="5B18F0CF" w:rsidR="00D411C5" w:rsidRPr="00FA4A82" w:rsidRDefault="00FA4A82" w:rsidP="008427A7">
            <w:pPr>
              <w:spacing w:line="240" w:lineRule="auto"/>
              <w:jc w:val="center"/>
              <w:rPr>
                <w:b/>
                <w:bCs/>
                <w:sz w:val="20"/>
                <w:szCs w:val="18"/>
              </w:rPr>
            </w:pPr>
            <w:r>
              <w:rPr>
                <w:b/>
                <w:bCs/>
                <w:sz w:val="20"/>
                <w:szCs w:val="18"/>
              </w:rPr>
              <w:t>No</w:t>
            </w:r>
          </w:p>
        </w:tc>
        <w:tc>
          <w:tcPr>
            <w:tcW w:w="852" w:type="dxa"/>
          </w:tcPr>
          <w:p w14:paraId="68DAAEEE" w14:textId="0DDCC224" w:rsidR="00D411C5" w:rsidRPr="00FA4A82" w:rsidRDefault="00264150" w:rsidP="008427A7">
            <w:pPr>
              <w:spacing w:line="240" w:lineRule="auto"/>
              <w:jc w:val="center"/>
              <w:rPr>
                <w:b/>
                <w:bCs/>
                <w:sz w:val="20"/>
                <w:szCs w:val="18"/>
              </w:rPr>
            </w:pPr>
            <w:r>
              <w:rPr>
                <w:b/>
                <w:bCs/>
                <w:sz w:val="20"/>
                <w:szCs w:val="18"/>
              </w:rPr>
              <w:t>Author</w:t>
            </w:r>
          </w:p>
        </w:tc>
        <w:tc>
          <w:tcPr>
            <w:tcW w:w="2268" w:type="dxa"/>
          </w:tcPr>
          <w:p w14:paraId="2875C7CA" w14:textId="4A11C5C6" w:rsidR="00D411C5" w:rsidRPr="00FA4A82" w:rsidRDefault="00264150" w:rsidP="008427A7">
            <w:pPr>
              <w:spacing w:line="240" w:lineRule="auto"/>
              <w:jc w:val="center"/>
              <w:rPr>
                <w:b/>
                <w:bCs/>
                <w:sz w:val="20"/>
                <w:szCs w:val="18"/>
              </w:rPr>
            </w:pPr>
            <w:r>
              <w:rPr>
                <w:b/>
                <w:bCs/>
                <w:sz w:val="20"/>
                <w:szCs w:val="18"/>
              </w:rPr>
              <w:t>Research Title</w:t>
            </w:r>
          </w:p>
        </w:tc>
        <w:tc>
          <w:tcPr>
            <w:tcW w:w="1417" w:type="dxa"/>
          </w:tcPr>
          <w:p w14:paraId="497E565E" w14:textId="6A15029E" w:rsidR="00D411C5" w:rsidRPr="00FA4A82" w:rsidRDefault="00D02843" w:rsidP="008427A7">
            <w:pPr>
              <w:spacing w:line="240" w:lineRule="auto"/>
              <w:jc w:val="center"/>
              <w:rPr>
                <w:b/>
                <w:bCs/>
                <w:sz w:val="20"/>
                <w:szCs w:val="18"/>
              </w:rPr>
            </w:pPr>
            <w:r>
              <w:rPr>
                <w:b/>
                <w:bCs/>
                <w:sz w:val="20"/>
                <w:szCs w:val="18"/>
              </w:rPr>
              <w:t>Variab</w:t>
            </w:r>
            <w:r w:rsidR="00264150">
              <w:rPr>
                <w:b/>
                <w:bCs/>
                <w:sz w:val="20"/>
                <w:szCs w:val="18"/>
              </w:rPr>
              <w:t>les</w:t>
            </w:r>
          </w:p>
        </w:tc>
        <w:tc>
          <w:tcPr>
            <w:tcW w:w="2849" w:type="dxa"/>
          </w:tcPr>
          <w:p w14:paraId="0EC420A7" w14:textId="79E88130" w:rsidR="00D411C5" w:rsidRPr="00FA4A82" w:rsidRDefault="00264150" w:rsidP="008427A7">
            <w:pPr>
              <w:spacing w:line="240" w:lineRule="auto"/>
              <w:jc w:val="center"/>
              <w:rPr>
                <w:b/>
                <w:bCs/>
                <w:sz w:val="20"/>
                <w:szCs w:val="18"/>
              </w:rPr>
            </w:pPr>
            <w:r>
              <w:rPr>
                <w:b/>
                <w:bCs/>
                <w:sz w:val="20"/>
                <w:szCs w:val="18"/>
              </w:rPr>
              <w:t>Results</w:t>
            </w:r>
          </w:p>
        </w:tc>
      </w:tr>
      <w:tr w:rsidR="0053220E" w:rsidRPr="00FA4A82" w14:paraId="6CEE86E4" w14:textId="77777777" w:rsidTr="00B310EA">
        <w:tc>
          <w:tcPr>
            <w:tcW w:w="561" w:type="dxa"/>
          </w:tcPr>
          <w:p w14:paraId="706639CD" w14:textId="20656F9F" w:rsidR="0053220E" w:rsidRPr="00DB2A8D" w:rsidRDefault="00DB2A8D" w:rsidP="008427A7">
            <w:pPr>
              <w:spacing w:line="240" w:lineRule="auto"/>
              <w:jc w:val="center"/>
              <w:rPr>
                <w:sz w:val="20"/>
                <w:szCs w:val="18"/>
              </w:rPr>
            </w:pPr>
            <w:r w:rsidRPr="00DB2A8D">
              <w:rPr>
                <w:sz w:val="20"/>
                <w:szCs w:val="18"/>
              </w:rPr>
              <w:t>1</w:t>
            </w:r>
          </w:p>
        </w:tc>
        <w:tc>
          <w:tcPr>
            <w:tcW w:w="852" w:type="dxa"/>
          </w:tcPr>
          <w:p w14:paraId="1CC453AD" w14:textId="2475CC74" w:rsidR="0053220E" w:rsidRPr="00DB2A8D" w:rsidRDefault="00000000" w:rsidP="008427A7">
            <w:pPr>
              <w:spacing w:line="240" w:lineRule="auto"/>
              <w:jc w:val="left"/>
              <w:rPr>
                <w:sz w:val="20"/>
                <w:szCs w:val="18"/>
              </w:rPr>
            </w:pPr>
            <w:sdt>
              <w:sdtPr>
                <w:rPr>
                  <w:rFonts w:cs="Times New Roman"/>
                  <w:color w:val="000000"/>
                  <w:sz w:val="20"/>
                  <w:szCs w:val="18"/>
                </w:rPr>
                <w:tag w:val="MENDELEY_CITATION_v3_eyJjaXRhdGlvbklEIjoiTUVOREVMRVlfQ0lUQVRJT05fMzQ4Zjk5NzUtMjQ2NS00MDEwLTlmZWItNTA4ZjllMDZmYjcy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qbS52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LCJjb250YWluZXItdGl0bGUtc2hvcnQiOiIifSwiaXNUZW1wb3JhcnkiOmZhbHNlLCJkaXNwbGF5QXMiOiJjb21wb3NpdGUiLCJzdXBwcmVzcy1hdXRob3IiOmZhbHNlLCJjb21wb3NpdGUiOnRydWUsImF1dGhvci1vbmx5IjpmYWxzZX1dfQ=="/>
                <w:id w:val="-981617000"/>
                <w:placeholder>
                  <w:docPart w:val="DefaultPlaceholder_-1854013440"/>
                </w:placeholder>
              </w:sdtPr>
              <w:sdtContent>
                <w:r w:rsidR="0036397E" w:rsidRPr="0036397E">
                  <w:rPr>
                    <w:rFonts w:eastAsia="Times New Roman" w:cs="Times New Roman"/>
                    <w:color w:val="000000"/>
                    <w:sz w:val="20"/>
                  </w:rPr>
                  <w:t>Dewi &amp; Estrini (2024)</w:t>
                </w:r>
              </w:sdtContent>
            </w:sdt>
          </w:p>
        </w:tc>
        <w:tc>
          <w:tcPr>
            <w:tcW w:w="2268" w:type="dxa"/>
          </w:tcPr>
          <w:p w14:paraId="32CAE466" w14:textId="0BF791C2" w:rsidR="0053220E" w:rsidRPr="00495418" w:rsidRDefault="00214600" w:rsidP="008427A7">
            <w:pPr>
              <w:spacing w:line="240" w:lineRule="auto"/>
              <w:rPr>
                <w:i/>
                <w:iCs/>
                <w:sz w:val="20"/>
                <w:szCs w:val="18"/>
              </w:rPr>
            </w:pPr>
            <w:r w:rsidRPr="00495418">
              <w:rPr>
                <w:i/>
                <w:iCs/>
                <w:sz w:val="20"/>
                <w:szCs w:val="18"/>
              </w:rPr>
              <w:t xml:space="preserve">Pengaruh Ukuran Perusahaan, </w:t>
            </w:r>
            <w:r w:rsidRPr="00495418">
              <w:rPr>
                <w:sz w:val="20"/>
                <w:szCs w:val="18"/>
              </w:rPr>
              <w:t>Leverage</w:t>
            </w:r>
            <w:r w:rsidRPr="00495418">
              <w:rPr>
                <w:i/>
                <w:iCs/>
                <w:sz w:val="20"/>
                <w:szCs w:val="18"/>
              </w:rPr>
              <w:t>, Dan Profitabilitas Terhadap Penghindaran Pajak</w:t>
            </w:r>
            <w:r w:rsidR="00DB2A8D" w:rsidRPr="00495418">
              <w:rPr>
                <w:i/>
                <w:iCs/>
                <w:sz w:val="20"/>
                <w:szCs w:val="18"/>
              </w:rPr>
              <w:t xml:space="preserve"> </w:t>
            </w:r>
            <w:r w:rsidRPr="00495418">
              <w:rPr>
                <w:i/>
                <w:iCs/>
                <w:sz w:val="20"/>
                <w:szCs w:val="18"/>
              </w:rPr>
              <w:t>(Studi Empiris Pada Perusahaan Perbankan Yang Terdaftar Di Bursa Efek Indonesia Tahun 2019-2022)</w:t>
            </w:r>
          </w:p>
        </w:tc>
        <w:tc>
          <w:tcPr>
            <w:tcW w:w="1417" w:type="dxa"/>
          </w:tcPr>
          <w:p w14:paraId="541A0B61" w14:textId="77777777" w:rsidR="0053220E" w:rsidRDefault="00DB2A8D" w:rsidP="008427A7">
            <w:pPr>
              <w:spacing w:line="240" w:lineRule="auto"/>
              <w:rPr>
                <w:sz w:val="20"/>
                <w:szCs w:val="18"/>
              </w:rPr>
            </w:pPr>
            <w:r>
              <w:rPr>
                <w:sz w:val="20"/>
                <w:szCs w:val="18"/>
              </w:rPr>
              <w:t xml:space="preserve">X: </w:t>
            </w:r>
            <w:r w:rsidRPr="00D867FA">
              <w:rPr>
                <w:i/>
                <w:iCs/>
                <w:sz w:val="20"/>
                <w:szCs w:val="18"/>
              </w:rPr>
              <w:t>Ukuran Perusahaan</w:t>
            </w:r>
            <w:r>
              <w:rPr>
                <w:sz w:val="20"/>
                <w:szCs w:val="18"/>
              </w:rPr>
              <w:t xml:space="preserve">, </w:t>
            </w:r>
            <w:r w:rsidRPr="00D867FA">
              <w:rPr>
                <w:sz w:val="20"/>
                <w:szCs w:val="18"/>
              </w:rPr>
              <w:t>Leverage</w:t>
            </w:r>
            <w:r>
              <w:rPr>
                <w:sz w:val="20"/>
                <w:szCs w:val="18"/>
              </w:rPr>
              <w:t xml:space="preserve">, </w:t>
            </w:r>
            <w:r w:rsidRPr="00B310EA">
              <w:rPr>
                <w:i/>
                <w:iCs/>
                <w:sz w:val="20"/>
                <w:szCs w:val="18"/>
              </w:rPr>
              <w:t>Profitabilitas</w:t>
            </w:r>
          </w:p>
          <w:p w14:paraId="2CA8DAA6" w14:textId="61799F2F" w:rsidR="00DB2A8D" w:rsidRPr="00DB2A8D" w:rsidRDefault="00DB2A8D" w:rsidP="008427A7">
            <w:pPr>
              <w:spacing w:line="240" w:lineRule="auto"/>
              <w:rPr>
                <w:sz w:val="20"/>
                <w:szCs w:val="18"/>
              </w:rPr>
            </w:pPr>
            <w:r>
              <w:rPr>
                <w:sz w:val="20"/>
                <w:szCs w:val="18"/>
              </w:rPr>
              <w:t xml:space="preserve">Y: </w:t>
            </w:r>
            <w:r w:rsidR="00B310EA" w:rsidRPr="00B310EA">
              <w:rPr>
                <w:i/>
                <w:iCs/>
                <w:sz w:val="20"/>
                <w:szCs w:val="18"/>
              </w:rPr>
              <w:t>Penghindaran Pajak</w:t>
            </w:r>
          </w:p>
        </w:tc>
        <w:tc>
          <w:tcPr>
            <w:tcW w:w="2849" w:type="dxa"/>
          </w:tcPr>
          <w:p w14:paraId="55F788FB" w14:textId="0AC97005" w:rsidR="00495418" w:rsidRDefault="005D0A58" w:rsidP="00495418">
            <w:pPr>
              <w:pStyle w:val="ListParagraph"/>
              <w:numPr>
                <w:ilvl w:val="0"/>
                <w:numId w:val="51"/>
              </w:numPr>
              <w:spacing w:line="240" w:lineRule="auto"/>
              <w:ind w:left="321"/>
              <w:rPr>
                <w:sz w:val="20"/>
                <w:szCs w:val="18"/>
              </w:rPr>
            </w:pPr>
            <w:r w:rsidRPr="005D0A58">
              <w:rPr>
                <w:i/>
                <w:iCs/>
                <w:sz w:val="20"/>
                <w:szCs w:val="18"/>
              </w:rPr>
              <w:t>Ukuran Perusahaan</w:t>
            </w:r>
            <w:r w:rsidR="00495418" w:rsidRPr="00495418">
              <w:rPr>
                <w:sz w:val="20"/>
                <w:szCs w:val="18"/>
              </w:rPr>
              <w:t xml:space="preserve"> and leverage do not have a significant effect on </w:t>
            </w:r>
            <w:r w:rsidRPr="00A43E6A">
              <w:rPr>
                <w:i/>
                <w:iCs/>
                <w:sz w:val="20"/>
                <w:szCs w:val="18"/>
              </w:rPr>
              <w:t>Penghindaran Pajak</w:t>
            </w:r>
          </w:p>
          <w:p w14:paraId="64D8D19E" w14:textId="1DFF4E5D" w:rsidR="00495418" w:rsidRPr="00495418" w:rsidRDefault="005D0A58" w:rsidP="00495418">
            <w:pPr>
              <w:pStyle w:val="ListParagraph"/>
              <w:numPr>
                <w:ilvl w:val="0"/>
                <w:numId w:val="51"/>
              </w:numPr>
              <w:spacing w:line="240" w:lineRule="auto"/>
              <w:ind w:left="321"/>
              <w:rPr>
                <w:sz w:val="20"/>
                <w:szCs w:val="18"/>
              </w:rPr>
            </w:pPr>
            <w:r w:rsidRPr="005D0A58">
              <w:rPr>
                <w:i/>
                <w:iCs/>
                <w:sz w:val="20"/>
                <w:szCs w:val="18"/>
              </w:rPr>
              <w:t>Profitabilitas</w:t>
            </w:r>
            <w:r w:rsidR="00495418" w:rsidRPr="00495418">
              <w:rPr>
                <w:sz w:val="20"/>
                <w:szCs w:val="18"/>
              </w:rPr>
              <w:t xml:space="preserve"> has a significant positive effect on </w:t>
            </w:r>
            <w:r w:rsidRPr="005D0A58">
              <w:rPr>
                <w:i/>
                <w:iCs/>
                <w:sz w:val="20"/>
                <w:szCs w:val="18"/>
              </w:rPr>
              <w:t>Penghindaran Pajak</w:t>
            </w:r>
          </w:p>
        </w:tc>
      </w:tr>
      <w:tr w:rsidR="00F97897" w:rsidRPr="00FA4A82" w14:paraId="21167BA5" w14:textId="77777777" w:rsidTr="00B310EA">
        <w:tc>
          <w:tcPr>
            <w:tcW w:w="561" w:type="dxa"/>
          </w:tcPr>
          <w:p w14:paraId="4B0EB008" w14:textId="3581C10E" w:rsidR="00F97897" w:rsidRPr="00DB2A8D" w:rsidRDefault="00F405C8" w:rsidP="008427A7">
            <w:pPr>
              <w:spacing w:line="240" w:lineRule="auto"/>
              <w:rPr>
                <w:sz w:val="20"/>
                <w:szCs w:val="18"/>
              </w:rPr>
            </w:pPr>
            <w:r>
              <w:rPr>
                <w:sz w:val="20"/>
                <w:szCs w:val="18"/>
              </w:rPr>
              <w:t>2</w:t>
            </w:r>
          </w:p>
        </w:tc>
        <w:sdt>
          <w:sdtPr>
            <w:rPr>
              <w:rFonts w:cs="Times New Roman"/>
              <w:color w:val="000000"/>
              <w:sz w:val="20"/>
              <w:szCs w:val="18"/>
            </w:rPr>
            <w:tag w:val="MENDELEY_CITATION_v3_eyJjaXRhdGlvbklEIjoiTUVOREVMRVlfQ0lUQVRJT05fMmUwMmE2MGMtYTM2ZS00NmM2LTgwNzQtN2UwMDY4YTZmZGJj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11755603"/>
            <w:placeholder>
              <w:docPart w:val="36364109BD3A4FB6B0D92860A210140E"/>
            </w:placeholder>
          </w:sdtPr>
          <w:sdtContent>
            <w:tc>
              <w:tcPr>
                <w:tcW w:w="852" w:type="dxa"/>
              </w:tcPr>
              <w:p w14:paraId="0D83FE2C" w14:textId="0963AAAD" w:rsidR="00F97897" w:rsidRPr="00DB2A8D" w:rsidRDefault="0036397E" w:rsidP="008427A7">
                <w:pPr>
                  <w:spacing w:line="240" w:lineRule="auto"/>
                  <w:rPr>
                    <w:sz w:val="20"/>
                    <w:szCs w:val="18"/>
                  </w:rPr>
                </w:pPr>
                <w:r w:rsidRPr="0036397E">
                  <w:rPr>
                    <w:rFonts w:eastAsia="Times New Roman" w:cs="Times New Roman"/>
                    <w:color w:val="000000"/>
                    <w:sz w:val="20"/>
                  </w:rPr>
                  <w:t>Hakim &amp; Cahyonowati (2024)</w:t>
                </w:r>
              </w:p>
            </w:tc>
          </w:sdtContent>
        </w:sdt>
        <w:tc>
          <w:tcPr>
            <w:tcW w:w="2268" w:type="dxa"/>
          </w:tcPr>
          <w:p w14:paraId="1BBA9A9B" w14:textId="2D3AACBA" w:rsidR="00F97897" w:rsidRPr="00495418" w:rsidRDefault="00F97897" w:rsidP="008427A7">
            <w:pPr>
              <w:spacing w:line="240" w:lineRule="auto"/>
              <w:rPr>
                <w:i/>
                <w:iCs/>
                <w:sz w:val="20"/>
                <w:szCs w:val="18"/>
              </w:rPr>
            </w:pPr>
            <w:r w:rsidRPr="00495418">
              <w:rPr>
                <w:i/>
                <w:iCs/>
                <w:sz w:val="20"/>
                <w:szCs w:val="18"/>
              </w:rPr>
              <w:t xml:space="preserve">Pengaruh </w:t>
            </w:r>
            <w:r w:rsidRPr="00780F5D">
              <w:rPr>
                <w:sz w:val="20"/>
                <w:szCs w:val="18"/>
              </w:rPr>
              <w:t xml:space="preserve">Leverage </w:t>
            </w:r>
            <w:r w:rsidRPr="00495418">
              <w:rPr>
                <w:i/>
                <w:iCs/>
                <w:sz w:val="20"/>
                <w:szCs w:val="18"/>
              </w:rPr>
              <w:t xml:space="preserve">Terhadap </w:t>
            </w:r>
            <w:r w:rsidRPr="00780F5D">
              <w:rPr>
                <w:sz w:val="20"/>
                <w:szCs w:val="18"/>
              </w:rPr>
              <w:t xml:space="preserve">Tax Avoidance </w:t>
            </w:r>
            <w:r w:rsidRPr="00495418">
              <w:rPr>
                <w:i/>
                <w:iCs/>
                <w:sz w:val="20"/>
                <w:szCs w:val="18"/>
              </w:rPr>
              <w:t xml:space="preserve">Dengan </w:t>
            </w:r>
            <w:r w:rsidRPr="00780F5D">
              <w:rPr>
                <w:sz w:val="20"/>
                <w:szCs w:val="18"/>
              </w:rPr>
              <w:t>Institutional Ownership</w:t>
            </w:r>
            <w:r w:rsidRPr="00495418">
              <w:rPr>
                <w:i/>
                <w:iCs/>
                <w:sz w:val="20"/>
                <w:szCs w:val="18"/>
              </w:rPr>
              <w:t xml:space="preserve"> Sebagai Variabel Moderasi (Studi Empiris Pada Perusahaan Tambang Yang Terdaftar Di Bursa Efek Indonesia Tahun 2019-2023)</w:t>
            </w:r>
          </w:p>
        </w:tc>
        <w:tc>
          <w:tcPr>
            <w:tcW w:w="1417" w:type="dxa"/>
          </w:tcPr>
          <w:p w14:paraId="3F0125F9" w14:textId="77777777" w:rsidR="00F97897" w:rsidRDefault="00F97897" w:rsidP="008427A7">
            <w:pPr>
              <w:spacing w:line="240" w:lineRule="auto"/>
              <w:rPr>
                <w:sz w:val="20"/>
                <w:szCs w:val="18"/>
              </w:rPr>
            </w:pPr>
            <w:r>
              <w:rPr>
                <w:sz w:val="20"/>
                <w:szCs w:val="18"/>
              </w:rPr>
              <w:t xml:space="preserve">X: </w:t>
            </w:r>
            <w:r w:rsidRPr="00780F5D">
              <w:rPr>
                <w:sz w:val="20"/>
                <w:szCs w:val="18"/>
              </w:rPr>
              <w:t>Leverage</w:t>
            </w:r>
          </w:p>
          <w:p w14:paraId="2A1AA976" w14:textId="77777777" w:rsidR="00F97897" w:rsidRPr="00780F5D" w:rsidRDefault="00F97897" w:rsidP="008427A7">
            <w:pPr>
              <w:spacing w:line="240" w:lineRule="auto"/>
              <w:rPr>
                <w:sz w:val="20"/>
                <w:szCs w:val="18"/>
              </w:rPr>
            </w:pPr>
            <w:r>
              <w:rPr>
                <w:sz w:val="20"/>
                <w:szCs w:val="18"/>
              </w:rPr>
              <w:t xml:space="preserve">Y: </w:t>
            </w:r>
            <w:r w:rsidRPr="00780F5D">
              <w:rPr>
                <w:sz w:val="20"/>
                <w:szCs w:val="18"/>
              </w:rPr>
              <w:t>Tax Avoidance</w:t>
            </w:r>
          </w:p>
          <w:p w14:paraId="60C9DDC2" w14:textId="5BE3CBD6" w:rsidR="00F97897" w:rsidRPr="00DB2A8D" w:rsidRDefault="00F97897" w:rsidP="008427A7">
            <w:pPr>
              <w:spacing w:line="240" w:lineRule="auto"/>
              <w:rPr>
                <w:sz w:val="20"/>
                <w:szCs w:val="18"/>
              </w:rPr>
            </w:pPr>
            <w:r w:rsidRPr="00780F5D">
              <w:rPr>
                <w:sz w:val="20"/>
                <w:szCs w:val="18"/>
              </w:rPr>
              <w:t>Z: Institutional Ownership</w:t>
            </w:r>
          </w:p>
        </w:tc>
        <w:tc>
          <w:tcPr>
            <w:tcW w:w="2849" w:type="dxa"/>
          </w:tcPr>
          <w:p w14:paraId="3525D328" w14:textId="77777777" w:rsidR="00780F5D" w:rsidRDefault="00780F5D" w:rsidP="00780F5D">
            <w:pPr>
              <w:pStyle w:val="ListParagraph"/>
              <w:numPr>
                <w:ilvl w:val="0"/>
                <w:numId w:val="52"/>
              </w:numPr>
              <w:spacing w:line="240" w:lineRule="auto"/>
              <w:ind w:left="321"/>
              <w:rPr>
                <w:sz w:val="20"/>
                <w:szCs w:val="18"/>
              </w:rPr>
            </w:pPr>
            <w:r w:rsidRPr="00780F5D">
              <w:rPr>
                <w:sz w:val="20"/>
                <w:szCs w:val="18"/>
              </w:rPr>
              <w:t>Leverage has a negative effect on tax avoidance</w:t>
            </w:r>
          </w:p>
          <w:p w14:paraId="3B4D572F" w14:textId="5446A49C" w:rsidR="00780F5D" w:rsidRPr="00780F5D" w:rsidRDefault="00780F5D" w:rsidP="00780F5D">
            <w:pPr>
              <w:pStyle w:val="ListParagraph"/>
              <w:numPr>
                <w:ilvl w:val="0"/>
                <w:numId w:val="52"/>
              </w:numPr>
              <w:spacing w:line="240" w:lineRule="auto"/>
              <w:ind w:left="321"/>
              <w:rPr>
                <w:sz w:val="20"/>
                <w:szCs w:val="18"/>
              </w:rPr>
            </w:pPr>
            <w:r w:rsidRPr="00780F5D">
              <w:rPr>
                <w:sz w:val="20"/>
                <w:szCs w:val="18"/>
              </w:rPr>
              <w:t>Institutional ownership weakens the relationship between leverage and tax avoidance</w:t>
            </w:r>
          </w:p>
        </w:tc>
      </w:tr>
      <w:tr w:rsidR="00F97897" w:rsidRPr="00FA4A82" w14:paraId="56136C61" w14:textId="77777777" w:rsidTr="00B310EA">
        <w:tc>
          <w:tcPr>
            <w:tcW w:w="561" w:type="dxa"/>
          </w:tcPr>
          <w:p w14:paraId="1FDBE53F" w14:textId="4DD806EF" w:rsidR="00F97897" w:rsidRPr="00DB2A8D" w:rsidRDefault="00F405C8" w:rsidP="008427A7">
            <w:pPr>
              <w:spacing w:line="240" w:lineRule="auto"/>
              <w:rPr>
                <w:sz w:val="20"/>
                <w:szCs w:val="18"/>
              </w:rPr>
            </w:pPr>
            <w:r>
              <w:rPr>
                <w:sz w:val="20"/>
                <w:szCs w:val="18"/>
              </w:rPr>
              <w:t>3</w:t>
            </w:r>
          </w:p>
        </w:tc>
        <w:sdt>
          <w:sdtPr>
            <w:rPr>
              <w:rFonts w:cs="Times New Roman"/>
              <w:color w:val="000000"/>
              <w:sz w:val="20"/>
              <w:szCs w:val="18"/>
            </w:rPr>
            <w:tag w:val="MENDELEY_CITATION_v3_eyJjaXRhdGlvbklEIjoiTUVOREVMRVlfQ0lUQVRJT05fZTAwYjVmY2EtZjA2ZC00YjA0LThkZjYtN2MxZmYxMmVmNDg2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ZGlzcGxheUFzIjoiY29tcG9zaXRlIiwic3VwcHJlc3MtYXV0aG9yIjpmYWxzZSwiY29tcG9zaXRlIjp0cnVlLCJhdXRob3Itb25seSI6ZmFsc2V9XX0="/>
            <w:id w:val="473028542"/>
            <w:placeholder>
              <w:docPart w:val="883197BAE0FD45E795E7CFCF69494482"/>
            </w:placeholder>
          </w:sdtPr>
          <w:sdtContent>
            <w:tc>
              <w:tcPr>
                <w:tcW w:w="852" w:type="dxa"/>
              </w:tcPr>
              <w:p w14:paraId="51F66FBD" w14:textId="400798F3" w:rsidR="00F97897" w:rsidRPr="00DB2A8D" w:rsidRDefault="0036397E" w:rsidP="008427A7">
                <w:pPr>
                  <w:spacing w:line="240" w:lineRule="auto"/>
                  <w:rPr>
                    <w:sz w:val="20"/>
                    <w:szCs w:val="18"/>
                  </w:rPr>
                </w:pPr>
                <w:r w:rsidRPr="0036397E">
                  <w:rPr>
                    <w:rFonts w:eastAsia="Times New Roman" w:cs="Times New Roman"/>
                    <w:color w:val="000000"/>
                    <w:sz w:val="20"/>
                  </w:rPr>
                  <w:t>Safitri &amp; Arifin (2024)</w:t>
                </w:r>
              </w:p>
            </w:tc>
          </w:sdtContent>
        </w:sdt>
        <w:tc>
          <w:tcPr>
            <w:tcW w:w="2268" w:type="dxa"/>
          </w:tcPr>
          <w:p w14:paraId="762974EE" w14:textId="241D3315" w:rsidR="00F97897" w:rsidRPr="00495418" w:rsidRDefault="00F97897" w:rsidP="008427A7">
            <w:pPr>
              <w:spacing w:line="240" w:lineRule="auto"/>
              <w:rPr>
                <w:i/>
                <w:iCs/>
                <w:sz w:val="20"/>
                <w:szCs w:val="18"/>
              </w:rPr>
            </w:pPr>
            <w:r w:rsidRPr="00495418">
              <w:rPr>
                <w:i/>
                <w:iCs/>
                <w:sz w:val="20"/>
                <w:szCs w:val="18"/>
              </w:rPr>
              <w:t xml:space="preserve">Pengaruh Kepemilikan Institusional, Komisaris Independen, </w:t>
            </w:r>
            <w:r w:rsidRPr="00E43B8B">
              <w:rPr>
                <w:sz w:val="20"/>
                <w:szCs w:val="18"/>
              </w:rPr>
              <w:t>Financial Distress</w:t>
            </w:r>
            <w:r w:rsidRPr="00495418">
              <w:rPr>
                <w:i/>
                <w:iCs/>
                <w:sz w:val="20"/>
                <w:szCs w:val="18"/>
              </w:rPr>
              <w:t xml:space="preserve"> terhadap </w:t>
            </w:r>
            <w:r w:rsidRPr="00E43B8B">
              <w:rPr>
                <w:sz w:val="20"/>
                <w:szCs w:val="18"/>
              </w:rPr>
              <w:t>Tax Avoidance</w:t>
            </w:r>
            <w:r w:rsidRPr="00495418">
              <w:rPr>
                <w:i/>
                <w:iCs/>
                <w:sz w:val="20"/>
                <w:szCs w:val="18"/>
              </w:rPr>
              <w:t xml:space="preserve"> dengan Ukuran Perusahaan sebagai Variabel Moderasi (Studi Kasus pada Perusahaan Makanan dan Minuman yang Terdaftar di Bursa Efek Indonesia Tahun 2020-2022)</w:t>
            </w:r>
          </w:p>
        </w:tc>
        <w:tc>
          <w:tcPr>
            <w:tcW w:w="1417" w:type="dxa"/>
          </w:tcPr>
          <w:p w14:paraId="0F3D7ADC" w14:textId="7AF53904" w:rsidR="00F97897" w:rsidRDefault="00F97897" w:rsidP="008427A7">
            <w:pPr>
              <w:spacing w:line="240" w:lineRule="auto"/>
              <w:rPr>
                <w:sz w:val="20"/>
                <w:szCs w:val="18"/>
              </w:rPr>
            </w:pPr>
            <w:r>
              <w:rPr>
                <w:sz w:val="20"/>
                <w:szCs w:val="18"/>
              </w:rPr>
              <w:t>X:</w:t>
            </w:r>
            <w:r w:rsidR="00E43B8B" w:rsidRPr="00780F5D">
              <w:rPr>
                <w:sz w:val="20"/>
                <w:szCs w:val="18"/>
              </w:rPr>
              <w:t>Institutional Ownership</w:t>
            </w:r>
            <w:r>
              <w:rPr>
                <w:sz w:val="20"/>
                <w:szCs w:val="18"/>
              </w:rPr>
              <w:t xml:space="preserve">, </w:t>
            </w:r>
            <w:r w:rsidRPr="00E43B8B">
              <w:rPr>
                <w:i/>
                <w:iCs/>
                <w:sz w:val="20"/>
                <w:szCs w:val="18"/>
              </w:rPr>
              <w:t>Komisaris Independen</w:t>
            </w:r>
            <w:r>
              <w:rPr>
                <w:sz w:val="20"/>
                <w:szCs w:val="18"/>
              </w:rPr>
              <w:t xml:space="preserve">, </w:t>
            </w:r>
            <w:r w:rsidRPr="00E43B8B">
              <w:rPr>
                <w:sz w:val="20"/>
                <w:szCs w:val="18"/>
              </w:rPr>
              <w:t>Financial Distress</w:t>
            </w:r>
          </w:p>
          <w:p w14:paraId="449EFAD0" w14:textId="77777777" w:rsidR="00F97897" w:rsidRPr="00E43B8B" w:rsidRDefault="00F97897" w:rsidP="008427A7">
            <w:pPr>
              <w:spacing w:line="240" w:lineRule="auto"/>
              <w:rPr>
                <w:sz w:val="20"/>
                <w:szCs w:val="18"/>
              </w:rPr>
            </w:pPr>
            <w:r>
              <w:rPr>
                <w:sz w:val="20"/>
                <w:szCs w:val="18"/>
              </w:rPr>
              <w:t xml:space="preserve">Y: </w:t>
            </w:r>
            <w:r w:rsidRPr="00E43B8B">
              <w:rPr>
                <w:sz w:val="20"/>
                <w:szCs w:val="18"/>
              </w:rPr>
              <w:t>Tax Avoidance</w:t>
            </w:r>
          </w:p>
          <w:p w14:paraId="2F77D568" w14:textId="2208D831" w:rsidR="00F97897" w:rsidRPr="00DB2A8D" w:rsidRDefault="00F97897" w:rsidP="008427A7">
            <w:pPr>
              <w:spacing w:line="240" w:lineRule="auto"/>
              <w:rPr>
                <w:sz w:val="20"/>
                <w:szCs w:val="18"/>
              </w:rPr>
            </w:pPr>
            <w:r>
              <w:rPr>
                <w:sz w:val="20"/>
                <w:szCs w:val="18"/>
              </w:rPr>
              <w:t xml:space="preserve">Z: </w:t>
            </w:r>
            <w:r w:rsidRPr="00E43B8B">
              <w:rPr>
                <w:i/>
                <w:iCs/>
                <w:sz w:val="20"/>
                <w:szCs w:val="18"/>
              </w:rPr>
              <w:t>Ukuran Perusahaan</w:t>
            </w:r>
          </w:p>
        </w:tc>
        <w:tc>
          <w:tcPr>
            <w:tcW w:w="2849" w:type="dxa"/>
          </w:tcPr>
          <w:p w14:paraId="2C08FB6D" w14:textId="77777777" w:rsidR="00777379" w:rsidRPr="00777379" w:rsidRDefault="00777379" w:rsidP="00777379">
            <w:pPr>
              <w:pStyle w:val="ListParagraph"/>
              <w:numPr>
                <w:ilvl w:val="0"/>
                <w:numId w:val="53"/>
              </w:numPr>
              <w:spacing w:line="240" w:lineRule="auto"/>
              <w:ind w:left="321"/>
              <w:rPr>
                <w:sz w:val="20"/>
                <w:szCs w:val="18"/>
              </w:rPr>
            </w:pPr>
            <w:r w:rsidRPr="00777379">
              <w:rPr>
                <w:sz w:val="20"/>
                <w:szCs w:val="18"/>
              </w:rPr>
              <w:t>Institutional Ownership and Financial Distress have a positive effect on Tax Avoidance</w:t>
            </w:r>
          </w:p>
          <w:p w14:paraId="6FA2499B" w14:textId="4F788075" w:rsidR="00777379" w:rsidRPr="00777379" w:rsidRDefault="00991836" w:rsidP="00777379">
            <w:pPr>
              <w:pStyle w:val="ListParagraph"/>
              <w:numPr>
                <w:ilvl w:val="0"/>
                <w:numId w:val="53"/>
              </w:numPr>
              <w:spacing w:line="240" w:lineRule="auto"/>
              <w:ind w:left="321"/>
              <w:rPr>
                <w:sz w:val="20"/>
                <w:szCs w:val="18"/>
              </w:rPr>
            </w:pPr>
            <w:r w:rsidRPr="00991836">
              <w:rPr>
                <w:i/>
                <w:iCs/>
                <w:sz w:val="20"/>
                <w:szCs w:val="18"/>
              </w:rPr>
              <w:t>Komisaris Independen</w:t>
            </w:r>
            <w:r w:rsidR="00777379" w:rsidRPr="00777379">
              <w:rPr>
                <w:sz w:val="20"/>
                <w:szCs w:val="18"/>
              </w:rPr>
              <w:t xml:space="preserve"> have no effect on Tax Avoidance</w:t>
            </w:r>
          </w:p>
          <w:p w14:paraId="2342D5DE" w14:textId="683FABCC" w:rsidR="00777379" w:rsidRPr="00063217" w:rsidRDefault="00FC7C1B" w:rsidP="00777379">
            <w:pPr>
              <w:pStyle w:val="ListParagraph"/>
              <w:numPr>
                <w:ilvl w:val="0"/>
                <w:numId w:val="53"/>
              </w:numPr>
              <w:spacing w:line="240" w:lineRule="auto"/>
              <w:ind w:left="321"/>
              <w:rPr>
                <w:sz w:val="20"/>
                <w:szCs w:val="18"/>
              </w:rPr>
            </w:pPr>
            <w:r w:rsidRPr="00FC7C1B">
              <w:rPr>
                <w:i/>
                <w:iCs/>
                <w:sz w:val="20"/>
                <w:szCs w:val="18"/>
              </w:rPr>
              <w:t>Ukuran Perusahaan</w:t>
            </w:r>
            <w:r w:rsidR="00777379" w:rsidRPr="00777379">
              <w:rPr>
                <w:sz w:val="20"/>
                <w:szCs w:val="18"/>
              </w:rPr>
              <w:t xml:space="preserve"> does not moderate the relationship between Institutional Ownership, </w:t>
            </w:r>
            <w:r w:rsidR="00991836" w:rsidRPr="00991836">
              <w:rPr>
                <w:i/>
                <w:iCs/>
                <w:sz w:val="20"/>
                <w:szCs w:val="18"/>
              </w:rPr>
              <w:t>Kom</w:t>
            </w:r>
            <w:r w:rsidR="00991836">
              <w:rPr>
                <w:i/>
                <w:iCs/>
                <w:sz w:val="20"/>
                <w:szCs w:val="18"/>
              </w:rPr>
              <w:t>i</w:t>
            </w:r>
            <w:r w:rsidR="00991836" w:rsidRPr="00991836">
              <w:rPr>
                <w:i/>
                <w:iCs/>
                <w:sz w:val="20"/>
                <w:szCs w:val="18"/>
              </w:rPr>
              <w:t>saris Independen</w:t>
            </w:r>
            <w:r w:rsidR="00777379" w:rsidRPr="00777379">
              <w:rPr>
                <w:sz w:val="20"/>
                <w:szCs w:val="18"/>
              </w:rPr>
              <w:t>, and Financial Distress on Tax Avoidance</w:t>
            </w:r>
          </w:p>
        </w:tc>
      </w:tr>
    </w:tbl>
    <w:p w14:paraId="38C427F8" w14:textId="77777777" w:rsidR="00E35F91" w:rsidRPr="00E35F91" w:rsidRDefault="00E35F91" w:rsidP="00E35F91">
      <w:pPr>
        <w:spacing w:line="240" w:lineRule="auto"/>
        <w:rPr>
          <w:i/>
          <w:iCs/>
          <w:sz w:val="22"/>
          <w:szCs w:val="20"/>
        </w:rPr>
      </w:pPr>
      <w:r w:rsidRPr="00E35F91">
        <w:rPr>
          <w:i/>
          <w:iCs/>
          <w:sz w:val="22"/>
          <w:szCs w:val="20"/>
        </w:rPr>
        <w:t>Continued on the next page</w:t>
      </w:r>
    </w:p>
    <w:p w14:paraId="3F3C607B" w14:textId="77777777" w:rsidR="00C5472F" w:rsidRDefault="00C5472F"/>
    <w:p w14:paraId="7B78A621" w14:textId="77777777" w:rsidR="00C5472F" w:rsidRDefault="00C5472F"/>
    <w:p w14:paraId="18FBA6D1" w14:textId="77777777" w:rsidR="00C5472F" w:rsidRDefault="00C5472F"/>
    <w:p w14:paraId="0C96EAF4" w14:textId="701C494A" w:rsidR="00C5472F" w:rsidRPr="003B2E7C" w:rsidRDefault="003B2E7C" w:rsidP="00C5472F">
      <w:pPr>
        <w:spacing w:line="240" w:lineRule="auto"/>
        <w:rPr>
          <w:b/>
          <w:bCs/>
          <w:sz w:val="22"/>
          <w:szCs w:val="20"/>
        </w:rPr>
      </w:pPr>
      <w:r>
        <w:rPr>
          <w:b/>
          <w:bCs/>
          <w:sz w:val="22"/>
          <w:szCs w:val="20"/>
        </w:rPr>
        <w:lastRenderedPageBreak/>
        <w:t>Table 2.1 Continued</w:t>
      </w:r>
    </w:p>
    <w:tbl>
      <w:tblPr>
        <w:tblStyle w:val="TableGrid"/>
        <w:tblW w:w="7947" w:type="dxa"/>
        <w:tblLayout w:type="fixed"/>
        <w:tblLook w:val="04A0" w:firstRow="1" w:lastRow="0" w:firstColumn="1" w:lastColumn="0" w:noHBand="0" w:noVBand="1"/>
      </w:tblPr>
      <w:tblGrid>
        <w:gridCol w:w="561"/>
        <w:gridCol w:w="852"/>
        <w:gridCol w:w="2268"/>
        <w:gridCol w:w="1417"/>
        <w:gridCol w:w="2849"/>
      </w:tblGrid>
      <w:tr w:rsidR="00C5472F" w:rsidRPr="00FA4A82" w14:paraId="4E3CF2C1" w14:textId="77777777" w:rsidTr="00B310EA">
        <w:tc>
          <w:tcPr>
            <w:tcW w:w="561" w:type="dxa"/>
          </w:tcPr>
          <w:p w14:paraId="5F493806" w14:textId="7CF78AFB" w:rsidR="00C5472F" w:rsidRDefault="00C5472F" w:rsidP="00C5472F">
            <w:pPr>
              <w:spacing w:line="240" w:lineRule="auto"/>
              <w:jc w:val="center"/>
              <w:rPr>
                <w:sz w:val="20"/>
                <w:szCs w:val="18"/>
              </w:rPr>
            </w:pPr>
            <w:r>
              <w:rPr>
                <w:b/>
                <w:bCs/>
                <w:sz w:val="20"/>
                <w:szCs w:val="18"/>
              </w:rPr>
              <w:t>No</w:t>
            </w:r>
          </w:p>
        </w:tc>
        <w:tc>
          <w:tcPr>
            <w:tcW w:w="852" w:type="dxa"/>
          </w:tcPr>
          <w:p w14:paraId="16F7297B" w14:textId="3F9BAA42" w:rsidR="00C5472F" w:rsidRDefault="00C5472F" w:rsidP="00C5472F">
            <w:pPr>
              <w:spacing w:line="240" w:lineRule="auto"/>
              <w:jc w:val="center"/>
              <w:rPr>
                <w:rFonts w:cs="Times New Roman"/>
                <w:color w:val="000000"/>
                <w:sz w:val="20"/>
                <w:szCs w:val="18"/>
              </w:rPr>
            </w:pPr>
            <w:r>
              <w:rPr>
                <w:b/>
                <w:bCs/>
                <w:sz w:val="20"/>
                <w:szCs w:val="18"/>
              </w:rPr>
              <w:t>Author</w:t>
            </w:r>
          </w:p>
        </w:tc>
        <w:tc>
          <w:tcPr>
            <w:tcW w:w="2268" w:type="dxa"/>
          </w:tcPr>
          <w:p w14:paraId="22FF0B5B" w14:textId="51DF6F2E" w:rsidR="00C5472F" w:rsidRPr="00495418" w:rsidRDefault="00C5472F" w:rsidP="00C5472F">
            <w:pPr>
              <w:spacing w:line="240" w:lineRule="auto"/>
              <w:jc w:val="center"/>
              <w:rPr>
                <w:i/>
                <w:iCs/>
                <w:sz w:val="20"/>
                <w:szCs w:val="18"/>
              </w:rPr>
            </w:pPr>
            <w:r>
              <w:rPr>
                <w:b/>
                <w:bCs/>
                <w:sz w:val="20"/>
                <w:szCs w:val="18"/>
              </w:rPr>
              <w:t>Research Title</w:t>
            </w:r>
          </w:p>
        </w:tc>
        <w:tc>
          <w:tcPr>
            <w:tcW w:w="1417" w:type="dxa"/>
          </w:tcPr>
          <w:p w14:paraId="2D637A53" w14:textId="03B92350" w:rsidR="00C5472F" w:rsidRDefault="00C5472F" w:rsidP="00C5472F">
            <w:pPr>
              <w:spacing w:line="240" w:lineRule="auto"/>
              <w:jc w:val="center"/>
              <w:rPr>
                <w:sz w:val="20"/>
                <w:szCs w:val="18"/>
              </w:rPr>
            </w:pPr>
            <w:r>
              <w:rPr>
                <w:b/>
                <w:bCs/>
                <w:sz w:val="20"/>
                <w:szCs w:val="18"/>
              </w:rPr>
              <w:t>Variables</w:t>
            </w:r>
          </w:p>
        </w:tc>
        <w:tc>
          <w:tcPr>
            <w:tcW w:w="2849" w:type="dxa"/>
          </w:tcPr>
          <w:p w14:paraId="5C589AF1" w14:textId="708C613E" w:rsidR="00C5472F" w:rsidRPr="00C5472F" w:rsidRDefault="00C5472F" w:rsidP="00C5472F">
            <w:pPr>
              <w:spacing w:line="240" w:lineRule="auto"/>
              <w:jc w:val="center"/>
              <w:rPr>
                <w:sz w:val="20"/>
                <w:szCs w:val="18"/>
              </w:rPr>
            </w:pPr>
            <w:r>
              <w:rPr>
                <w:b/>
                <w:bCs/>
                <w:sz w:val="20"/>
                <w:szCs w:val="18"/>
              </w:rPr>
              <w:t>Results</w:t>
            </w:r>
          </w:p>
        </w:tc>
      </w:tr>
      <w:tr w:rsidR="00C5472F" w:rsidRPr="00FA4A82" w14:paraId="1D00F7AA" w14:textId="77777777" w:rsidTr="00B310EA">
        <w:tc>
          <w:tcPr>
            <w:tcW w:w="561" w:type="dxa"/>
          </w:tcPr>
          <w:p w14:paraId="2995A411" w14:textId="4690640F" w:rsidR="00C5472F" w:rsidRPr="00DB2A8D" w:rsidRDefault="00C5472F" w:rsidP="00C5472F">
            <w:pPr>
              <w:spacing w:line="240" w:lineRule="auto"/>
              <w:jc w:val="center"/>
              <w:rPr>
                <w:sz w:val="20"/>
                <w:szCs w:val="18"/>
              </w:rPr>
            </w:pPr>
            <w:r>
              <w:rPr>
                <w:sz w:val="20"/>
                <w:szCs w:val="18"/>
              </w:rPr>
              <w:t>4</w:t>
            </w:r>
          </w:p>
        </w:tc>
        <w:sdt>
          <w:sdtPr>
            <w:rPr>
              <w:rFonts w:cs="Times New Roman"/>
              <w:color w:val="000000"/>
              <w:sz w:val="20"/>
              <w:szCs w:val="18"/>
            </w:rPr>
            <w:tag w:val="MENDELEY_CITATION_v3_eyJjaXRhdGlvbklEIjoiTUVOREVMRVlfQ0lUQVRJT05fOTgwNGYzZmYtYTFjZi00YzU0LWJjYTUtODViODQ2ZGEwYmI4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S29uc2VydmF0aXNtZSBBa3VudGFuc2kgZGFuIExldmVyYWdlIFRlcmhhZGFwIFRheCBBdm9pZGFuY2UgZGVuZ2FuIEtlcGVtaWxpa2FuIEluc3RpdHVzaW9uYWwgU2ViYWdhaSBWYXJpYWJlbCBN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Wt1cmFza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
            <w:id w:val="162512666"/>
            <w:placeholder>
              <w:docPart w:val="2C2EE4EE3BBB49988B0C245B657070E3"/>
            </w:placeholder>
          </w:sdtPr>
          <w:sdtContent>
            <w:tc>
              <w:tcPr>
                <w:tcW w:w="852" w:type="dxa"/>
              </w:tcPr>
              <w:p w14:paraId="6CC3F644" w14:textId="1006B5C6" w:rsidR="00C5472F" w:rsidRPr="00DB2A8D" w:rsidRDefault="00C5472F" w:rsidP="00C5472F">
                <w:pPr>
                  <w:spacing w:line="240" w:lineRule="auto"/>
                  <w:rPr>
                    <w:sz w:val="20"/>
                    <w:szCs w:val="18"/>
                  </w:rPr>
                </w:pPr>
                <w:r w:rsidRPr="0036397E">
                  <w:rPr>
                    <w:rFonts w:cs="Times New Roman"/>
                    <w:color w:val="000000"/>
                    <w:sz w:val="20"/>
                    <w:szCs w:val="18"/>
                  </w:rPr>
                  <w:t>Vionika et al. (2024)</w:t>
                </w:r>
              </w:p>
            </w:tc>
          </w:sdtContent>
        </w:sdt>
        <w:tc>
          <w:tcPr>
            <w:tcW w:w="2268" w:type="dxa"/>
          </w:tcPr>
          <w:p w14:paraId="34CB8398" w14:textId="7D927D5B" w:rsidR="00C5472F" w:rsidRPr="00495418" w:rsidRDefault="00C5472F" w:rsidP="00C5472F">
            <w:pPr>
              <w:spacing w:line="240" w:lineRule="auto"/>
              <w:rPr>
                <w:i/>
                <w:iCs/>
                <w:sz w:val="20"/>
                <w:szCs w:val="18"/>
              </w:rPr>
            </w:pPr>
            <w:r w:rsidRPr="00495418">
              <w:rPr>
                <w:i/>
                <w:iCs/>
                <w:sz w:val="20"/>
                <w:szCs w:val="18"/>
              </w:rPr>
              <w:t xml:space="preserve">Pengaruh Konservatisme Akuntansi Dan </w:t>
            </w:r>
            <w:r w:rsidRPr="005E0AB8">
              <w:rPr>
                <w:sz w:val="20"/>
                <w:szCs w:val="18"/>
              </w:rPr>
              <w:t>Leverage</w:t>
            </w:r>
            <w:r w:rsidRPr="00495418">
              <w:rPr>
                <w:i/>
                <w:iCs/>
                <w:sz w:val="20"/>
                <w:szCs w:val="18"/>
              </w:rPr>
              <w:t xml:space="preserve"> Terhadap </w:t>
            </w:r>
            <w:r w:rsidRPr="005E0AB8">
              <w:rPr>
                <w:sz w:val="20"/>
                <w:szCs w:val="18"/>
              </w:rPr>
              <w:t>Tax Avoidance</w:t>
            </w:r>
            <w:r w:rsidRPr="00495418">
              <w:rPr>
                <w:i/>
                <w:iCs/>
                <w:sz w:val="20"/>
                <w:szCs w:val="18"/>
              </w:rPr>
              <w:t xml:space="preserve"> Dengan Kepemilikan Institusional Sebagai Variabel Moderasi</w:t>
            </w:r>
          </w:p>
        </w:tc>
        <w:tc>
          <w:tcPr>
            <w:tcW w:w="1417" w:type="dxa"/>
          </w:tcPr>
          <w:p w14:paraId="77DFF794" w14:textId="77777777" w:rsidR="00C5472F" w:rsidRPr="005E0AB8" w:rsidRDefault="00C5472F" w:rsidP="00C5472F">
            <w:pPr>
              <w:spacing w:line="240" w:lineRule="auto"/>
              <w:rPr>
                <w:sz w:val="20"/>
                <w:szCs w:val="18"/>
              </w:rPr>
            </w:pPr>
            <w:r>
              <w:rPr>
                <w:sz w:val="20"/>
                <w:szCs w:val="18"/>
              </w:rPr>
              <w:t xml:space="preserve">X: </w:t>
            </w:r>
            <w:r w:rsidRPr="005E0AB8">
              <w:rPr>
                <w:i/>
                <w:iCs/>
                <w:sz w:val="20"/>
                <w:szCs w:val="18"/>
              </w:rPr>
              <w:t>Konservatisme Akuntansi</w:t>
            </w:r>
            <w:r>
              <w:rPr>
                <w:sz w:val="20"/>
                <w:szCs w:val="18"/>
              </w:rPr>
              <w:t xml:space="preserve">, </w:t>
            </w:r>
            <w:r w:rsidRPr="005E0AB8">
              <w:rPr>
                <w:sz w:val="20"/>
                <w:szCs w:val="18"/>
              </w:rPr>
              <w:t>Leverage</w:t>
            </w:r>
          </w:p>
          <w:p w14:paraId="6629DBC7" w14:textId="77777777" w:rsidR="00C5472F" w:rsidRPr="005E0AB8" w:rsidRDefault="00C5472F" w:rsidP="00C5472F">
            <w:pPr>
              <w:spacing w:line="240" w:lineRule="auto"/>
              <w:rPr>
                <w:sz w:val="20"/>
                <w:szCs w:val="18"/>
              </w:rPr>
            </w:pPr>
            <w:r w:rsidRPr="005E0AB8">
              <w:rPr>
                <w:sz w:val="20"/>
                <w:szCs w:val="18"/>
              </w:rPr>
              <w:t>Y: Tax Avoidance</w:t>
            </w:r>
          </w:p>
          <w:p w14:paraId="7E841F7A" w14:textId="6EE15A99" w:rsidR="00C5472F" w:rsidRPr="00DB2A8D" w:rsidRDefault="00C5472F" w:rsidP="00C5472F">
            <w:pPr>
              <w:spacing w:line="240" w:lineRule="auto"/>
              <w:rPr>
                <w:sz w:val="20"/>
                <w:szCs w:val="18"/>
              </w:rPr>
            </w:pPr>
            <w:r>
              <w:rPr>
                <w:sz w:val="20"/>
                <w:szCs w:val="18"/>
              </w:rPr>
              <w:t xml:space="preserve">Z: </w:t>
            </w:r>
            <w:r w:rsidRPr="005E0AB8">
              <w:rPr>
                <w:i/>
                <w:iCs/>
                <w:sz w:val="20"/>
                <w:szCs w:val="18"/>
              </w:rPr>
              <w:t>Kepemilikan Institusional</w:t>
            </w:r>
          </w:p>
        </w:tc>
        <w:tc>
          <w:tcPr>
            <w:tcW w:w="2849" w:type="dxa"/>
          </w:tcPr>
          <w:p w14:paraId="5DACF0A9" w14:textId="487FA26F" w:rsidR="00C5472F" w:rsidRDefault="00C5472F" w:rsidP="00C5472F">
            <w:pPr>
              <w:pStyle w:val="ListParagraph"/>
              <w:numPr>
                <w:ilvl w:val="0"/>
                <w:numId w:val="15"/>
              </w:numPr>
              <w:spacing w:line="240" w:lineRule="auto"/>
              <w:ind w:left="321" w:hanging="396"/>
              <w:rPr>
                <w:sz w:val="20"/>
                <w:szCs w:val="18"/>
              </w:rPr>
            </w:pPr>
            <w:r w:rsidRPr="00A567A7">
              <w:rPr>
                <w:i/>
                <w:iCs/>
                <w:sz w:val="20"/>
                <w:szCs w:val="18"/>
              </w:rPr>
              <w:t>Konservatisme Akuntansi</w:t>
            </w:r>
            <w:r w:rsidRPr="003D3706">
              <w:rPr>
                <w:sz w:val="20"/>
                <w:szCs w:val="18"/>
              </w:rPr>
              <w:t xml:space="preserve"> has no effect on tax avoidance  </w:t>
            </w:r>
          </w:p>
          <w:p w14:paraId="6E16A7D2" w14:textId="319FE1FA" w:rsidR="00C5472F" w:rsidRPr="003D3706" w:rsidRDefault="00C5472F" w:rsidP="00C5472F">
            <w:pPr>
              <w:pStyle w:val="ListParagraph"/>
              <w:numPr>
                <w:ilvl w:val="0"/>
                <w:numId w:val="15"/>
              </w:numPr>
              <w:spacing w:line="240" w:lineRule="auto"/>
              <w:ind w:left="321" w:hanging="396"/>
              <w:rPr>
                <w:sz w:val="20"/>
                <w:szCs w:val="18"/>
              </w:rPr>
            </w:pPr>
            <w:r w:rsidRPr="003D3706">
              <w:rPr>
                <w:sz w:val="20"/>
                <w:szCs w:val="18"/>
              </w:rPr>
              <w:t xml:space="preserve">Leverage has a positive effect on tax avoidance  </w:t>
            </w:r>
          </w:p>
          <w:p w14:paraId="3480121F" w14:textId="4D2DBDC5" w:rsidR="00C5472F" w:rsidRDefault="00C5472F" w:rsidP="00C5472F">
            <w:pPr>
              <w:pStyle w:val="ListParagraph"/>
              <w:numPr>
                <w:ilvl w:val="0"/>
                <w:numId w:val="15"/>
              </w:numPr>
              <w:spacing w:line="240" w:lineRule="auto"/>
              <w:ind w:left="321" w:hanging="396"/>
              <w:rPr>
                <w:sz w:val="20"/>
                <w:szCs w:val="18"/>
              </w:rPr>
            </w:pPr>
            <w:r w:rsidRPr="00FC7C1B">
              <w:rPr>
                <w:i/>
                <w:iCs/>
                <w:sz w:val="20"/>
                <w:szCs w:val="18"/>
              </w:rPr>
              <w:t>Kepemilikan Institusional</w:t>
            </w:r>
            <w:r w:rsidRPr="003D3706">
              <w:rPr>
                <w:sz w:val="20"/>
                <w:szCs w:val="18"/>
              </w:rPr>
              <w:t xml:space="preserve"> does not moderate the relationship between </w:t>
            </w:r>
            <w:r w:rsidRPr="00FC7C1B">
              <w:rPr>
                <w:i/>
                <w:iCs/>
                <w:sz w:val="20"/>
                <w:szCs w:val="18"/>
              </w:rPr>
              <w:t>Konservatisme Akuntansi</w:t>
            </w:r>
            <w:r w:rsidRPr="003D3706">
              <w:rPr>
                <w:sz w:val="20"/>
                <w:szCs w:val="18"/>
              </w:rPr>
              <w:t xml:space="preserve"> and tax avoidance  </w:t>
            </w:r>
          </w:p>
          <w:p w14:paraId="2DB8938B" w14:textId="04ED0FAE" w:rsidR="00C5472F" w:rsidRPr="003D3706" w:rsidRDefault="00C5472F" w:rsidP="00C5472F">
            <w:pPr>
              <w:pStyle w:val="ListParagraph"/>
              <w:numPr>
                <w:ilvl w:val="0"/>
                <w:numId w:val="15"/>
              </w:numPr>
              <w:spacing w:line="240" w:lineRule="auto"/>
              <w:ind w:left="321" w:hanging="396"/>
              <w:rPr>
                <w:sz w:val="20"/>
                <w:szCs w:val="18"/>
              </w:rPr>
            </w:pPr>
            <w:r w:rsidRPr="00FC7C1B">
              <w:rPr>
                <w:i/>
                <w:iCs/>
                <w:sz w:val="20"/>
                <w:szCs w:val="18"/>
              </w:rPr>
              <w:t>Kepemilikan Institusional</w:t>
            </w:r>
            <w:r w:rsidRPr="003D3706">
              <w:rPr>
                <w:sz w:val="20"/>
                <w:szCs w:val="18"/>
              </w:rPr>
              <w:t xml:space="preserve"> weakens the relationship between leverage and tax avoidance</w:t>
            </w:r>
          </w:p>
        </w:tc>
      </w:tr>
      <w:tr w:rsidR="00C5472F" w:rsidRPr="00FA4A82" w14:paraId="0E4FF761" w14:textId="77777777" w:rsidTr="00C5472F">
        <w:tc>
          <w:tcPr>
            <w:tcW w:w="561" w:type="dxa"/>
          </w:tcPr>
          <w:p w14:paraId="2F5D9B91" w14:textId="0FD082EE" w:rsidR="00C5472F" w:rsidRDefault="00C5472F" w:rsidP="00C5472F">
            <w:pPr>
              <w:spacing w:line="240" w:lineRule="auto"/>
              <w:jc w:val="center"/>
              <w:rPr>
                <w:sz w:val="20"/>
                <w:szCs w:val="18"/>
              </w:rPr>
            </w:pPr>
            <w:r w:rsidRPr="00210EC8">
              <w:rPr>
                <w:sz w:val="20"/>
                <w:szCs w:val="18"/>
              </w:rPr>
              <w:t>5</w:t>
            </w:r>
          </w:p>
        </w:tc>
        <w:sdt>
          <w:sdtPr>
            <w:rPr>
              <w:rFonts w:cs="Times New Roman"/>
              <w:color w:val="000000"/>
              <w:sz w:val="20"/>
              <w:szCs w:val="18"/>
            </w:rPr>
            <w:tag w:val="MENDELEY_CITATION_v3_eyJjaXRhdGlvbklEIjoiTUVOREVMRVlfQ0lUQVRJT05fZDUyMTVlY2UtYWNhNy00MGQ5LTk5ZWMtYmY5ZTc4YzQ3ZmZm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qYmEud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iwiY29udGFpbmVyLXRpdGxlLXNob3J0IjoiIn0sImlzVGVtcG9yYXJ5IjpmYWxzZSwiZGlzcGxheUFzIjoiY29tcG9zaXRlIiwic3VwcHJlc3MtYXV0aG9yIjpmYWxzZSwiY29tcG9zaXRlIjp0cnVlLCJhdXRob3Itb25seSI6ZmFsc2V9XX0="/>
            <w:id w:val="-1651047788"/>
            <w:placeholder>
              <w:docPart w:val="978FF0847F644AA0A47F9A052EDBFB46"/>
            </w:placeholder>
          </w:sdtPr>
          <w:sdtContent>
            <w:tc>
              <w:tcPr>
                <w:tcW w:w="852" w:type="dxa"/>
              </w:tcPr>
              <w:p w14:paraId="3525CA1D" w14:textId="3F15A7AA" w:rsidR="00C5472F" w:rsidRPr="008B2F8B" w:rsidRDefault="00C5472F" w:rsidP="00C5472F">
                <w:pPr>
                  <w:spacing w:line="240" w:lineRule="auto"/>
                  <w:rPr>
                    <w:color w:val="000000"/>
                    <w:sz w:val="20"/>
                    <w:szCs w:val="18"/>
                  </w:rPr>
                </w:pPr>
                <w:r w:rsidRPr="0036397E">
                  <w:rPr>
                    <w:rFonts w:cs="Times New Roman"/>
                    <w:color w:val="000000"/>
                    <w:sz w:val="20"/>
                    <w:szCs w:val="18"/>
                  </w:rPr>
                  <w:t>Pangestu et al. (2024)</w:t>
                </w:r>
              </w:p>
            </w:tc>
          </w:sdtContent>
        </w:sdt>
        <w:tc>
          <w:tcPr>
            <w:tcW w:w="2268" w:type="dxa"/>
          </w:tcPr>
          <w:p w14:paraId="05C79C78" w14:textId="7723023B" w:rsidR="00C5472F" w:rsidRPr="00495418" w:rsidRDefault="00C5472F" w:rsidP="00C5472F">
            <w:pPr>
              <w:spacing w:line="240" w:lineRule="auto"/>
              <w:rPr>
                <w:i/>
                <w:iCs/>
                <w:sz w:val="20"/>
                <w:szCs w:val="18"/>
              </w:rPr>
            </w:pPr>
            <w:r w:rsidRPr="00495418">
              <w:rPr>
                <w:i/>
                <w:iCs/>
                <w:sz w:val="20"/>
                <w:szCs w:val="18"/>
              </w:rPr>
              <w:t xml:space="preserve">Pengaruh </w:t>
            </w:r>
            <w:r w:rsidRPr="003D3706">
              <w:rPr>
                <w:sz w:val="20"/>
                <w:szCs w:val="18"/>
              </w:rPr>
              <w:t>Financial Distress</w:t>
            </w:r>
            <w:r w:rsidRPr="00495418">
              <w:rPr>
                <w:i/>
                <w:iCs/>
                <w:sz w:val="20"/>
                <w:szCs w:val="18"/>
              </w:rPr>
              <w:t xml:space="preserve">, Karakter Eksekutif, </w:t>
            </w:r>
            <w:r w:rsidRPr="003D3706">
              <w:rPr>
                <w:sz w:val="20"/>
                <w:szCs w:val="18"/>
              </w:rPr>
              <w:t>Thin Capitalization</w:t>
            </w:r>
            <w:r w:rsidRPr="00495418">
              <w:rPr>
                <w:i/>
                <w:iCs/>
                <w:sz w:val="20"/>
                <w:szCs w:val="18"/>
              </w:rPr>
              <w:t xml:space="preserve"> Dan Kepemilikan Institusional Terhadap </w:t>
            </w:r>
            <w:r w:rsidRPr="003D3706">
              <w:rPr>
                <w:sz w:val="20"/>
                <w:szCs w:val="18"/>
              </w:rPr>
              <w:t>Tax Avoidance</w:t>
            </w:r>
            <w:r w:rsidRPr="00495418">
              <w:rPr>
                <w:i/>
                <w:iCs/>
                <w:sz w:val="20"/>
                <w:szCs w:val="18"/>
              </w:rPr>
              <w:t xml:space="preserve"> (Studi Empiris Pada Perusahaan Pertambangan Yang Terdaftar Di Bei Tahun 2018-2022)</w:t>
            </w:r>
          </w:p>
        </w:tc>
        <w:tc>
          <w:tcPr>
            <w:tcW w:w="1417" w:type="dxa"/>
          </w:tcPr>
          <w:p w14:paraId="5BAD2E8C" w14:textId="77777777" w:rsidR="00C5472F" w:rsidRDefault="00C5472F" w:rsidP="00C5472F">
            <w:pPr>
              <w:spacing w:line="240" w:lineRule="auto"/>
              <w:rPr>
                <w:sz w:val="20"/>
                <w:szCs w:val="18"/>
              </w:rPr>
            </w:pPr>
            <w:r>
              <w:rPr>
                <w:sz w:val="20"/>
                <w:szCs w:val="18"/>
              </w:rPr>
              <w:t xml:space="preserve">X: </w:t>
            </w:r>
            <w:r w:rsidRPr="003D3706">
              <w:rPr>
                <w:sz w:val="20"/>
                <w:szCs w:val="18"/>
              </w:rPr>
              <w:t>Financial Distress</w:t>
            </w:r>
            <w:r>
              <w:rPr>
                <w:i/>
                <w:iCs/>
                <w:sz w:val="20"/>
                <w:szCs w:val="18"/>
              </w:rPr>
              <w:t xml:space="preserve">, </w:t>
            </w:r>
            <w:r w:rsidRPr="00A567A7">
              <w:rPr>
                <w:i/>
                <w:iCs/>
                <w:sz w:val="20"/>
                <w:szCs w:val="18"/>
              </w:rPr>
              <w:t>Karakter Eksekutif,</w:t>
            </w:r>
            <w:r>
              <w:rPr>
                <w:sz w:val="20"/>
                <w:szCs w:val="18"/>
              </w:rPr>
              <w:t xml:space="preserve"> </w:t>
            </w:r>
            <w:r w:rsidRPr="003D3706">
              <w:rPr>
                <w:sz w:val="20"/>
                <w:szCs w:val="18"/>
              </w:rPr>
              <w:t>Thin Capitalization</w:t>
            </w:r>
            <w:r>
              <w:rPr>
                <w:sz w:val="20"/>
                <w:szCs w:val="18"/>
              </w:rPr>
              <w:t xml:space="preserve">, </w:t>
            </w:r>
            <w:r w:rsidRPr="00A567A7">
              <w:rPr>
                <w:i/>
                <w:iCs/>
                <w:sz w:val="20"/>
                <w:szCs w:val="18"/>
              </w:rPr>
              <w:t>Kepemilikan Institusional</w:t>
            </w:r>
          </w:p>
          <w:p w14:paraId="55CA6A94" w14:textId="766A6A93" w:rsidR="00C5472F" w:rsidRPr="003618AC" w:rsidRDefault="00C5472F" w:rsidP="00C5472F">
            <w:pPr>
              <w:spacing w:line="240" w:lineRule="auto"/>
              <w:rPr>
                <w:i/>
                <w:iCs/>
                <w:sz w:val="20"/>
                <w:szCs w:val="18"/>
              </w:rPr>
            </w:pPr>
            <w:r>
              <w:rPr>
                <w:sz w:val="20"/>
                <w:szCs w:val="18"/>
              </w:rPr>
              <w:t xml:space="preserve">Y: </w:t>
            </w:r>
            <w:r w:rsidRPr="003D3706">
              <w:rPr>
                <w:sz w:val="20"/>
                <w:szCs w:val="18"/>
              </w:rPr>
              <w:t>Tax Avoidance</w:t>
            </w:r>
          </w:p>
        </w:tc>
        <w:tc>
          <w:tcPr>
            <w:tcW w:w="2849" w:type="dxa"/>
          </w:tcPr>
          <w:p w14:paraId="2129EAC4" w14:textId="21F0FCD6" w:rsidR="00C5472F" w:rsidRPr="00A567A7" w:rsidRDefault="00C5472F" w:rsidP="00C5472F">
            <w:pPr>
              <w:pStyle w:val="ListParagraph"/>
              <w:numPr>
                <w:ilvl w:val="0"/>
                <w:numId w:val="30"/>
              </w:numPr>
              <w:spacing w:line="240" w:lineRule="auto"/>
              <w:ind w:left="315"/>
              <w:rPr>
                <w:sz w:val="20"/>
                <w:szCs w:val="18"/>
              </w:rPr>
            </w:pPr>
            <w:r w:rsidRPr="00A567A7">
              <w:rPr>
                <w:sz w:val="20"/>
                <w:szCs w:val="18"/>
              </w:rPr>
              <w:t xml:space="preserve">Financial Distress, </w:t>
            </w:r>
            <w:r w:rsidRPr="00A567A7">
              <w:rPr>
                <w:i/>
                <w:iCs/>
                <w:sz w:val="20"/>
                <w:szCs w:val="18"/>
              </w:rPr>
              <w:t>Karakter Eksekutif</w:t>
            </w:r>
            <w:r w:rsidRPr="00A567A7">
              <w:rPr>
                <w:sz w:val="20"/>
                <w:szCs w:val="18"/>
              </w:rPr>
              <w:t>, and Thin Capitalization have no effect on Tax Avoidance</w:t>
            </w:r>
          </w:p>
          <w:p w14:paraId="51679871" w14:textId="1C8ED6DD" w:rsidR="00C5472F" w:rsidRPr="00000890" w:rsidRDefault="00C5472F" w:rsidP="00C5472F">
            <w:pPr>
              <w:pStyle w:val="ListParagraph"/>
              <w:numPr>
                <w:ilvl w:val="0"/>
                <w:numId w:val="30"/>
              </w:numPr>
              <w:spacing w:line="240" w:lineRule="auto"/>
              <w:ind w:left="315"/>
              <w:rPr>
                <w:sz w:val="20"/>
                <w:szCs w:val="18"/>
              </w:rPr>
            </w:pPr>
            <w:r w:rsidRPr="00A567A7">
              <w:rPr>
                <w:i/>
                <w:iCs/>
                <w:sz w:val="20"/>
                <w:szCs w:val="18"/>
              </w:rPr>
              <w:t>Kepemilikan Institusional</w:t>
            </w:r>
            <w:r w:rsidRPr="00A567A7">
              <w:rPr>
                <w:sz w:val="20"/>
                <w:szCs w:val="18"/>
              </w:rPr>
              <w:t xml:space="preserve"> has a negative effect on Tax Avoidance</w:t>
            </w:r>
          </w:p>
        </w:tc>
      </w:tr>
      <w:tr w:rsidR="00C5472F" w:rsidRPr="00FA4A82" w14:paraId="4F790B88" w14:textId="77777777" w:rsidTr="00C5472F">
        <w:tc>
          <w:tcPr>
            <w:tcW w:w="561" w:type="dxa"/>
          </w:tcPr>
          <w:p w14:paraId="29850AE6" w14:textId="4D3B99F6" w:rsidR="00C5472F" w:rsidRDefault="00C5472F" w:rsidP="00C5472F">
            <w:pPr>
              <w:spacing w:line="240" w:lineRule="auto"/>
              <w:jc w:val="center"/>
              <w:rPr>
                <w:sz w:val="20"/>
                <w:szCs w:val="18"/>
              </w:rPr>
            </w:pPr>
            <w:r w:rsidRPr="005F0301">
              <w:rPr>
                <w:sz w:val="20"/>
                <w:szCs w:val="18"/>
              </w:rPr>
              <w:t>6</w:t>
            </w:r>
          </w:p>
        </w:tc>
        <w:sdt>
          <w:sdtPr>
            <w:rPr>
              <w:rFonts w:cs="Times New Roman"/>
              <w:color w:val="000000"/>
              <w:sz w:val="20"/>
              <w:szCs w:val="18"/>
            </w:rPr>
            <w:tag w:val="MENDELEY_CITATION_v3_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"/>
            <w:id w:val="1850516256"/>
            <w:placeholder>
              <w:docPart w:val="192A00F30B1848A092ADFFAA52D2A4B7"/>
            </w:placeholder>
          </w:sdtPr>
          <w:sdtContent>
            <w:tc>
              <w:tcPr>
                <w:tcW w:w="852" w:type="dxa"/>
              </w:tcPr>
              <w:p w14:paraId="6FFFD306" w14:textId="6947CC1C" w:rsidR="00C5472F" w:rsidRPr="008B2F8B" w:rsidRDefault="00C5472F" w:rsidP="00C5472F">
                <w:pPr>
                  <w:spacing w:line="240" w:lineRule="auto"/>
                  <w:rPr>
                    <w:color w:val="000000"/>
                    <w:sz w:val="20"/>
                    <w:szCs w:val="18"/>
                  </w:rPr>
                </w:pPr>
                <w:r w:rsidRPr="0036397E">
                  <w:rPr>
                    <w:rFonts w:cs="Times New Roman"/>
                    <w:color w:val="000000"/>
                    <w:sz w:val="20"/>
                    <w:szCs w:val="18"/>
                  </w:rPr>
                  <w:t>Herlina et al. (2024)</w:t>
                </w:r>
              </w:p>
            </w:tc>
          </w:sdtContent>
        </w:sdt>
        <w:tc>
          <w:tcPr>
            <w:tcW w:w="2268" w:type="dxa"/>
          </w:tcPr>
          <w:p w14:paraId="444F733B" w14:textId="2686104F" w:rsidR="00C5472F" w:rsidRPr="00495418" w:rsidRDefault="00C5472F" w:rsidP="00C5472F">
            <w:pPr>
              <w:spacing w:line="240" w:lineRule="auto"/>
              <w:rPr>
                <w:i/>
                <w:iCs/>
                <w:sz w:val="20"/>
                <w:szCs w:val="18"/>
              </w:rPr>
            </w:pPr>
            <w:r w:rsidRPr="00495418">
              <w:rPr>
                <w:i/>
                <w:iCs/>
                <w:sz w:val="20"/>
                <w:szCs w:val="18"/>
              </w:rPr>
              <w:t xml:space="preserve">Pengaruh </w:t>
            </w:r>
            <w:r w:rsidRPr="00A854E7">
              <w:rPr>
                <w:sz w:val="20"/>
                <w:szCs w:val="18"/>
              </w:rPr>
              <w:t>Sales Growth, Leverage</w:t>
            </w:r>
            <w:r w:rsidRPr="00495418">
              <w:rPr>
                <w:i/>
                <w:iCs/>
                <w:sz w:val="20"/>
                <w:szCs w:val="18"/>
              </w:rPr>
              <w:t xml:space="preserve">, </w:t>
            </w:r>
            <w:r w:rsidRPr="00A854E7">
              <w:rPr>
                <w:sz w:val="20"/>
                <w:szCs w:val="18"/>
              </w:rPr>
              <w:t>ROA</w:t>
            </w:r>
            <w:r w:rsidRPr="00495418">
              <w:rPr>
                <w:i/>
                <w:iCs/>
                <w:sz w:val="20"/>
                <w:szCs w:val="18"/>
              </w:rPr>
              <w:t xml:space="preserve"> Dan Ukuran Perusahaan Terhadap </w:t>
            </w:r>
            <w:r w:rsidRPr="00A854E7">
              <w:rPr>
                <w:sz w:val="20"/>
                <w:szCs w:val="18"/>
              </w:rPr>
              <w:t>Tax Avoidance</w:t>
            </w:r>
            <w:r w:rsidRPr="00495418">
              <w:rPr>
                <w:i/>
                <w:iCs/>
                <w:sz w:val="20"/>
                <w:szCs w:val="18"/>
              </w:rPr>
              <w:t xml:space="preserve"> Dan Kepemilikan Institusional Sebagai Variabel Moderating Pada Perusahaan Sub Sektor Coal Mining Yang Terdaftar Pada BEI Periode 2020-2022</w:t>
            </w:r>
          </w:p>
        </w:tc>
        <w:tc>
          <w:tcPr>
            <w:tcW w:w="1417" w:type="dxa"/>
          </w:tcPr>
          <w:p w14:paraId="50F00B7F" w14:textId="7C4E7F6B" w:rsidR="00C5472F" w:rsidRPr="00A854E7" w:rsidRDefault="00C5472F" w:rsidP="00C5472F">
            <w:pPr>
              <w:spacing w:line="240" w:lineRule="auto"/>
              <w:rPr>
                <w:i/>
                <w:iCs/>
                <w:sz w:val="20"/>
                <w:szCs w:val="18"/>
              </w:rPr>
            </w:pPr>
            <w:r>
              <w:rPr>
                <w:sz w:val="20"/>
                <w:szCs w:val="18"/>
              </w:rPr>
              <w:t xml:space="preserve">X: </w:t>
            </w:r>
            <w:r w:rsidRPr="00A854E7">
              <w:rPr>
                <w:sz w:val="20"/>
                <w:szCs w:val="18"/>
              </w:rPr>
              <w:t>Sales Growth, Leverage,</w:t>
            </w:r>
            <w:r>
              <w:rPr>
                <w:sz w:val="20"/>
                <w:szCs w:val="18"/>
              </w:rPr>
              <w:t xml:space="preserve"> </w:t>
            </w:r>
            <w:r w:rsidRPr="00A854E7">
              <w:rPr>
                <w:sz w:val="20"/>
                <w:szCs w:val="18"/>
              </w:rPr>
              <w:t>ROA</w:t>
            </w:r>
            <w:r w:rsidRPr="00A854E7">
              <w:rPr>
                <w:i/>
                <w:iCs/>
                <w:sz w:val="20"/>
                <w:szCs w:val="18"/>
              </w:rPr>
              <w:t>, Ukuran Perusahaan</w:t>
            </w:r>
          </w:p>
          <w:p w14:paraId="13259D57" w14:textId="77777777" w:rsidR="00C5472F" w:rsidRDefault="00C5472F" w:rsidP="00C5472F">
            <w:pPr>
              <w:spacing w:line="240" w:lineRule="auto"/>
              <w:rPr>
                <w:sz w:val="20"/>
                <w:szCs w:val="18"/>
              </w:rPr>
            </w:pPr>
            <w:r>
              <w:rPr>
                <w:sz w:val="20"/>
                <w:szCs w:val="18"/>
              </w:rPr>
              <w:t xml:space="preserve">Y: </w:t>
            </w:r>
            <w:r w:rsidRPr="00A854E7">
              <w:rPr>
                <w:i/>
                <w:iCs/>
                <w:sz w:val="20"/>
                <w:szCs w:val="18"/>
              </w:rPr>
              <w:t>Penghindaran Pajak</w:t>
            </w:r>
          </w:p>
          <w:p w14:paraId="3704878F" w14:textId="43F1B0F2" w:rsidR="00C5472F" w:rsidRPr="003618AC" w:rsidRDefault="00C5472F" w:rsidP="00C5472F">
            <w:pPr>
              <w:spacing w:line="240" w:lineRule="auto"/>
              <w:rPr>
                <w:sz w:val="20"/>
                <w:szCs w:val="18"/>
              </w:rPr>
            </w:pPr>
            <w:r>
              <w:rPr>
                <w:sz w:val="20"/>
                <w:szCs w:val="18"/>
              </w:rPr>
              <w:t xml:space="preserve">Z: </w:t>
            </w:r>
            <w:r w:rsidRPr="00A854E7">
              <w:rPr>
                <w:i/>
                <w:iCs/>
                <w:sz w:val="20"/>
                <w:szCs w:val="18"/>
              </w:rPr>
              <w:t>Kepemilikan Institusional</w:t>
            </w:r>
          </w:p>
        </w:tc>
        <w:tc>
          <w:tcPr>
            <w:tcW w:w="2849" w:type="dxa"/>
          </w:tcPr>
          <w:p w14:paraId="1003ACF7" w14:textId="158E42E9" w:rsidR="00C5472F" w:rsidRPr="00852734" w:rsidRDefault="00C5472F" w:rsidP="00C5472F">
            <w:pPr>
              <w:pStyle w:val="ListParagraph"/>
              <w:numPr>
                <w:ilvl w:val="0"/>
                <w:numId w:val="31"/>
              </w:numPr>
              <w:spacing w:line="240" w:lineRule="auto"/>
              <w:ind w:left="321"/>
              <w:rPr>
                <w:sz w:val="20"/>
                <w:szCs w:val="18"/>
              </w:rPr>
            </w:pPr>
            <w:r w:rsidRPr="00852734">
              <w:rPr>
                <w:sz w:val="20"/>
                <w:szCs w:val="18"/>
              </w:rPr>
              <w:t xml:space="preserve">Sales growth has a negative effect on </w:t>
            </w:r>
            <w:r w:rsidRPr="00852734">
              <w:rPr>
                <w:i/>
                <w:iCs/>
                <w:sz w:val="20"/>
                <w:szCs w:val="18"/>
              </w:rPr>
              <w:t>Penghindaran Pajak</w:t>
            </w:r>
          </w:p>
          <w:p w14:paraId="780F2E2F" w14:textId="7343F38F" w:rsidR="00C5472F" w:rsidRPr="00852734" w:rsidRDefault="00C5472F" w:rsidP="00C5472F">
            <w:pPr>
              <w:pStyle w:val="ListParagraph"/>
              <w:numPr>
                <w:ilvl w:val="0"/>
                <w:numId w:val="31"/>
              </w:numPr>
              <w:spacing w:line="240" w:lineRule="auto"/>
              <w:ind w:left="321"/>
              <w:rPr>
                <w:sz w:val="20"/>
                <w:szCs w:val="18"/>
              </w:rPr>
            </w:pPr>
            <w:r w:rsidRPr="00852734">
              <w:rPr>
                <w:sz w:val="20"/>
                <w:szCs w:val="18"/>
              </w:rPr>
              <w:t xml:space="preserve">Leverage has a significant positive effect on </w:t>
            </w:r>
            <w:r w:rsidRPr="00852734">
              <w:rPr>
                <w:i/>
                <w:iCs/>
                <w:sz w:val="20"/>
                <w:szCs w:val="18"/>
              </w:rPr>
              <w:t>Penghindaran Pajak</w:t>
            </w:r>
          </w:p>
          <w:p w14:paraId="796BB296" w14:textId="0836C71D" w:rsidR="00C5472F" w:rsidRPr="00852734" w:rsidRDefault="00C5472F" w:rsidP="00C5472F">
            <w:pPr>
              <w:pStyle w:val="ListParagraph"/>
              <w:numPr>
                <w:ilvl w:val="0"/>
                <w:numId w:val="31"/>
              </w:numPr>
              <w:spacing w:line="240" w:lineRule="auto"/>
              <w:ind w:left="321"/>
              <w:rPr>
                <w:sz w:val="20"/>
                <w:szCs w:val="18"/>
              </w:rPr>
            </w:pPr>
            <w:r w:rsidRPr="00852734">
              <w:rPr>
                <w:sz w:val="20"/>
                <w:szCs w:val="18"/>
              </w:rPr>
              <w:t xml:space="preserve">ROA and </w:t>
            </w:r>
            <w:r w:rsidRPr="00852734">
              <w:rPr>
                <w:i/>
                <w:iCs/>
                <w:sz w:val="20"/>
                <w:szCs w:val="18"/>
              </w:rPr>
              <w:t>Ukuran Perusahaan</w:t>
            </w:r>
            <w:r w:rsidRPr="00852734">
              <w:rPr>
                <w:sz w:val="20"/>
                <w:szCs w:val="18"/>
              </w:rPr>
              <w:t xml:space="preserve"> have no effect on </w:t>
            </w:r>
            <w:r w:rsidRPr="00852734">
              <w:rPr>
                <w:i/>
                <w:iCs/>
                <w:sz w:val="20"/>
                <w:szCs w:val="18"/>
              </w:rPr>
              <w:t>Penghindaran Pajak</w:t>
            </w:r>
          </w:p>
          <w:p w14:paraId="43D14CB8" w14:textId="0AEE4216" w:rsidR="00C5472F" w:rsidRPr="00246F09" w:rsidRDefault="00C5472F" w:rsidP="00C5472F">
            <w:pPr>
              <w:pStyle w:val="ListParagraph"/>
              <w:numPr>
                <w:ilvl w:val="0"/>
                <w:numId w:val="31"/>
              </w:numPr>
              <w:spacing w:line="240" w:lineRule="auto"/>
              <w:ind w:left="321"/>
              <w:rPr>
                <w:sz w:val="20"/>
                <w:szCs w:val="18"/>
              </w:rPr>
            </w:pPr>
            <w:r w:rsidRPr="00EA4C27">
              <w:rPr>
                <w:i/>
                <w:iCs/>
                <w:sz w:val="20"/>
                <w:szCs w:val="18"/>
              </w:rPr>
              <w:t>Kepemilikan Institusional</w:t>
            </w:r>
            <w:r w:rsidRPr="00852734">
              <w:rPr>
                <w:sz w:val="20"/>
                <w:szCs w:val="18"/>
              </w:rPr>
              <w:t xml:space="preserve"> does not moderate the effects of sales growth, leverage, ROA, and </w:t>
            </w:r>
            <w:r w:rsidRPr="00EA4C27">
              <w:rPr>
                <w:i/>
                <w:iCs/>
                <w:sz w:val="20"/>
                <w:szCs w:val="18"/>
              </w:rPr>
              <w:t>Ukuran Perusahaan</w:t>
            </w:r>
            <w:r w:rsidRPr="00852734">
              <w:rPr>
                <w:sz w:val="20"/>
                <w:szCs w:val="18"/>
              </w:rPr>
              <w:t xml:space="preserve"> on </w:t>
            </w:r>
            <w:r w:rsidRPr="00852734">
              <w:rPr>
                <w:i/>
                <w:iCs/>
                <w:sz w:val="20"/>
                <w:szCs w:val="18"/>
              </w:rPr>
              <w:t>Penghindaran Pajak</w:t>
            </w:r>
          </w:p>
        </w:tc>
      </w:tr>
      <w:tr w:rsidR="00C5472F" w:rsidRPr="00FA4A82" w14:paraId="2D86717A" w14:textId="77777777" w:rsidTr="00C5472F">
        <w:tc>
          <w:tcPr>
            <w:tcW w:w="561" w:type="dxa"/>
          </w:tcPr>
          <w:p w14:paraId="79BB6A5D" w14:textId="028E405F" w:rsidR="00C5472F" w:rsidRDefault="00C5472F" w:rsidP="00C5472F">
            <w:pPr>
              <w:spacing w:line="240" w:lineRule="auto"/>
              <w:jc w:val="center"/>
              <w:rPr>
                <w:sz w:val="20"/>
                <w:szCs w:val="18"/>
              </w:rPr>
            </w:pPr>
            <w:r>
              <w:rPr>
                <w:sz w:val="20"/>
                <w:szCs w:val="18"/>
              </w:rPr>
              <w:t>7</w:t>
            </w:r>
          </w:p>
        </w:tc>
        <w:sdt>
          <w:sdtPr>
            <w:rPr>
              <w:rFonts w:cs="Times New Roman"/>
              <w:color w:val="000000"/>
              <w:sz w:val="20"/>
              <w:szCs w:val="18"/>
            </w:rPr>
            <w:tag w:val="MENDELEY_CITATION_v3_eyJjaXRhdGlvbklEIjoiTUVOREVMRVlfQ0lUQVRJT05fNDY1ZTI3OWEtMWI1MS00NWZlLTlmMDktYjE0MTRmNjBhMTYx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1cm5hbCBBa3VudGFuc2kgQmFyZWxhbmciLCJhY2Nlc3NlZCI6eyJkYXRlLXBhcnRzIjpbWzIwMjUsNywyXV19LCJET0kiOiIxMC4zMzg4NC9qYWIud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LCJjb250YWluZXItdGl0bGUtc2hvcnQiOiIifSwiaXNUZW1wb3JhcnkiOmZhbHNlLCJkaXNwbGF5QXMiOiJjb21wb3NpdGUiLCJzdXBwcmVzcy1hdXRob3IiOmZhbHNlLCJjb21wb3NpdGUiOnRydWUsImF1dGhvci1vbmx5IjpmYWxzZX1dfQ=="/>
            <w:id w:val="1840038390"/>
            <w:placeholder>
              <w:docPart w:val="978FF0847F644AA0A47F9A052EDBFB46"/>
            </w:placeholder>
          </w:sdtPr>
          <w:sdtContent>
            <w:tc>
              <w:tcPr>
                <w:tcW w:w="852" w:type="dxa"/>
              </w:tcPr>
              <w:p w14:paraId="25EC74D6" w14:textId="3DEF43C5" w:rsidR="00C5472F" w:rsidRPr="003E4A33" w:rsidRDefault="00C5472F" w:rsidP="00C5472F">
                <w:pPr>
                  <w:spacing w:line="240" w:lineRule="auto"/>
                  <w:rPr>
                    <w:color w:val="000000"/>
                    <w:sz w:val="20"/>
                    <w:szCs w:val="18"/>
                  </w:rPr>
                </w:pPr>
                <w:r w:rsidRPr="0036397E">
                  <w:rPr>
                    <w:rFonts w:eastAsia="Times New Roman" w:cs="Times New Roman"/>
                    <w:color w:val="000000"/>
                    <w:sz w:val="20"/>
                  </w:rPr>
                  <w:t>Ningsih &amp; Purwasih (2023)</w:t>
                </w:r>
              </w:p>
            </w:tc>
          </w:sdtContent>
        </w:sdt>
        <w:tc>
          <w:tcPr>
            <w:tcW w:w="2268" w:type="dxa"/>
          </w:tcPr>
          <w:p w14:paraId="7B4B03BD" w14:textId="3B96EE3F" w:rsidR="00C5472F" w:rsidRPr="00495418" w:rsidRDefault="00C5472F" w:rsidP="00C5472F">
            <w:pPr>
              <w:spacing w:line="240" w:lineRule="auto"/>
              <w:rPr>
                <w:i/>
                <w:iCs/>
                <w:sz w:val="20"/>
                <w:szCs w:val="18"/>
              </w:rPr>
            </w:pPr>
            <w:r w:rsidRPr="00495418">
              <w:rPr>
                <w:i/>
                <w:iCs/>
                <w:sz w:val="20"/>
                <w:szCs w:val="18"/>
              </w:rPr>
              <w:t>Pengaruh Kepemilikan Institusional, Pertumbuhan Penjualan dan Manajemen Laba Terhadap Penghindaran Pajak</w:t>
            </w:r>
          </w:p>
        </w:tc>
        <w:tc>
          <w:tcPr>
            <w:tcW w:w="1417" w:type="dxa"/>
          </w:tcPr>
          <w:p w14:paraId="0F0BB499" w14:textId="77777777" w:rsidR="00C5472F" w:rsidRPr="00C8102D" w:rsidRDefault="00C5472F" w:rsidP="00C5472F">
            <w:pPr>
              <w:spacing w:line="240" w:lineRule="auto"/>
              <w:rPr>
                <w:i/>
                <w:iCs/>
                <w:sz w:val="20"/>
                <w:szCs w:val="18"/>
              </w:rPr>
            </w:pPr>
            <w:r>
              <w:rPr>
                <w:sz w:val="20"/>
                <w:szCs w:val="18"/>
              </w:rPr>
              <w:t xml:space="preserve">X: </w:t>
            </w:r>
            <w:r w:rsidRPr="00C8102D">
              <w:rPr>
                <w:i/>
                <w:iCs/>
                <w:sz w:val="20"/>
                <w:szCs w:val="18"/>
              </w:rPr>
              <w:t>Kepemilikan Institusional, Pertumbuhan Penjualan, Manajemen Laba</w:t>
            </w:r>
          </w:p>
          <w:p w14:paraId="07DB6D3D" w14:textId="1924BBA6" w:rsidR="00C5472F" w:rsidRDefault="00C5472F" w:rsidP="00C5472F">
            <w:pPr>
              <w:spacing w:line="240" w:lineRule="auto"/>
              <w:rPr>
                <w:sz w:val="20"/>
                <w:szCs w:val="18"/>
              </w:rPr>
            </w:pPr>
            <w:r w:rsidRPr="00C8102D">
              <w:rPr>
                <w:i/>
                <w:iCs/>
                <w:sz w:val="20"/>
                <w:szCs w:val="18"/>
              </w:rPr>
              <w:t>Y: Penghindaran Pajak</w:t>
            </w:r>
          </w:p>
        </w:tc>
        <w:tc>
          <w:tcPr>
            <w:tcW w:w="2849" w:type="dxa"/>
          </w:tcPr>
          <w:p w14:paraId="1B6954B3" w14:textId="54BC6981" w:rsidR="00C5472F" w:rsidRPr="00C8102D" w:rsidRDefault="00C5472F" w:rsidP="00C5472F">
            <w:pPr>
              <w:pStyle w:val="ListParagraph"/>
              <w:numPr>
                <w:ilvl w:val="0"/>
                <w:numId w:val="32"/>
              </w:numPr>
              <w:spacing w:line="240" w:lineRule="auto"/>
              <w:ind w:left="321"/>
              <w:rPr>
                <w:sz w:val="20"/>
                <w:szCs w:val="18"/>
              </w:rPr>
            </w:pPr>
            <w:r w:rsidRPr="00C8102D">
              <w:rPr>
                <w:i/>
                <w:iCs/>
                <w:sz w:val="20"/>
                <w:szCs w:val="18"/>
              </w:rPr>
              <w:t>Kepemilikan Institusional</w:t>
            </w:r>
            <w:r w:rsidRPr="00C8102D">
              <w:rPr>
                <w:sz w:val="20"/>
                <w:szCs w:val="18"/>
              </w:rPr>
              <w:t xml:space="preserve"> has a significant negative effect on </w:t>
            </w:r>
            <w:r w:rsidRPr="00C8102D">
              <w:rPr>
                <w:i/>
                <w:iCs/>
                <w:sz w:val="20"/>
                <w:szCs w:val="18"/>
              </w:rPr>
              <w:t>Penghindaran Pajak</w:t>
            </w:r>
          </w:p>
          <w:p w14:paraId="07FA6F24" w14:textId="1AF8B4F5" w:rsidR="00C5472F" w:rsidRPr="00ED2768" w:rsidRDefault="00C5472F" w:rsidP="00C5472F">
            <w:pPr>
              <w:pStyle w:val="ListParagraph"/>
              <w:numPr>
                <w:ilvl w:val="0"/>
                <w:numId w:val="32"/>
              </w:numPr>
              <w:spacing w:line="240" w:lineRule="auto"/>
              <w:ind w:left="321"/>
              <w:rPr>
                <w:sz w:val="20"/>
                <w:szCs w:val="18"/>
              </w:rPr>
            </w:pPr>
            <w:r w:rsidRPr="00C8102D">
              <w:rPr>
                <w:i/>
                <w:iCs/>
                <w:sz w:val="20"/>
                <w:szCs w:val="18"/>
              </w:rPr>
              <w:t>Pertumbuhan Penjualan</w:t>
            </w:r>
            <w:r w:rsidRPr="00C8102D">
              <w:rPr>
                <w:sz w:val="20"/>
                <w:szCs w:val="18"/>
              </w:rPr>
              <w:t xml:space="preserve"> and </w:t>
            </w:r>
            <w:r w:rsidRPr="00C8102D">
              <w:rPr>
                <w:i/>
                <w:iCs/>
                <w:sz w:val="20"/>
                <w:szCs w:val="18"/>
              </w:rPr>
              <w:t>Manajemen Laba</w:t>
            </w:r>
            <w:r w:rsidRPr="00C8102D">
              <w:rPr>
                <w:sz w:val="20"/>
                <w:szCs w:val="18"/>
              </w:rPr>
              <w:t xml:space="preserve"> have no effect on </w:t>
            </w:r>
            <w:r w:rsidRPr="00C8102D">
              <w:rPr>
                <w:i/>
                <w:iCs/>
                <w:sz w:val="20"/>
                <w:szCs w:val="18"/>
              </w:rPr>
              <w:t>Penghindaran Pajak</w:t>
            </w:r>
          </w:p>
        </w:tc>
      </w:tr>
    </w:tbl>
    <w:p w14:paraId="08348F93" w14:textId="2EA0CDD6" w:rsidR="003B2E7C" w:rsidRDefault="00E35F91" w:rsidP="00E35F91">
      <w:pPr>
        <w:spacing w:line="240" w:lineRule="auto"/>
        <w:rPr>
          <w:i/>
          <w:iCs/>
          <w:sz w:val="22"/>
          <w:szCs w:val="20"/>
        </w:rPr>
      </w:pPr>
      <w:r w:rsidRPr="00E35F91">
        <w:rPr>
          <w:i/>
          <w:iCs/>
          <w:sz w:val="22"/>
          <w:szCs w:val="20"/>
        </w:rPr>
        <w:t>Continued on the next page</w:t>
      </w:r>
    </w:p>
    <w:p w14:paraId="0A30AAA3" w14:textId="77777777" w:rsidR="00E35F91" w:rsidRDefault="00E35F91" w:rsidP="00E35F91">
      <w:pPr>
        <w:spacing w:line="240" w:lineRule="auto"/>
        <w:rPr>
          <w:i/>
          <w:iCs/>
          <w:sz w:val="22"/>
          <w:szCs w:val="20"/>
        </w:rPr>
      </w:pPr>
    </w:p>
    <w:p w14:paraId="402C5A2D" w14:textId="77777777" w:rsidR="00E35F91" w:rsidRPr="00E35F91" w:rsidRDefault="00E35F91" w:rsidP="00E35F91">
      <w:pPr>
        <w:spacing w:line="240" w:lineRule="auto"/>
        <w:rPr>
          <w:sz w:val="22"/>
          <w:szCs w:val="20"/>
        </w:rPr>
      </w:pPr>
    </w:p>
    <w:p w14:paraId="224E965E" w14:textId="5319BAB8" w:rsidR="00E35F91" w:rsidRPr="00E35F91" w:rsidRDefault="00E35F91" w:rsidP="00E35F91">
      <w:pPr>
        <w:spacing w:line="240" w:lineRule="auto"/>
        <w:rPr>
          <w:b/>
          <w:bCs/>
          <w:sz w:val="22"/>
          <w:szCs w:val="20"/>
        </w:rPr>
      </w:pPr>
      <w:r>
        <w:rPr>
          <w:b/>
          <w:bCs/>
          <w:sz w:val="22"/>
          <w:szCs w:val="20"/>
        </w:rPr>
        <w:lastRenderedPageBreak/>
        <w:t>Table 2.1 Continued</w:t>
      </w:r>
    </w:p>
    <w:tbl>
      <w:tblPr>
        <w:tblStyle w:val="TableGrid"/>
        <w:tblW w:w="7947" w:type="dxa"/>
        <w:tblLayout w:type="fixed"/>
        <w:tblLook w:val="04A0" w:firstRow="1" w:lastRow="0" w:firstColumn="1" w:lastColumn="0" w:noHBand="0" w:noVBand="1"/>
      </w:tblPr>
      <w:tblGrid>
        <w:gridCol w:w="561"/>
        <w:gridCol w:w="852"/>
        <w:gridCol w:w="2268"/>
        <w:gridCol w:w="1417"/>
        <w:gridCol w:w="2849"/>
      </w:tblGrid>
      <w:tr w:rsidR="00E35F91" w:rsidRPr="00FA4A82" w14:paraId="2F1A7731" w14:textId="77777777" w:rsidTr="00C5472F">
        <w:tc>
          <w:tcPr>
            <w:tcW w:w="561" w:type="dxa"/>
          </w:tcPr>
          <w:p w14:paraId="35101124" w14:textId="2F555C12" w:rsidR="00E35F91" w:rsidRPr="004535F7" w:rsidRDefault="00E35F91" w:rsidP="00E35F91">
            <w:pPr>
              <w:spacing w:line="240" w:lineRule="auto"/>
              <w:jc w:val="center"/>
              <w:rPr>
                <w:sz w:val="20"/>
                <w:szCs w:val="18"/>
              </w:rPr>
            </w:pPr>
            <w:r>
              <w:rPr>
                <w:b/>
                <w:bCs/>
                <w:sz w:val="20"/>
                <w:szCs w:val="18"/>
              </w:rPr>
              <w:t>No</w:t>
            </w:r>
          </w:p>
        </w:tc>
        <w:tc>
          <w:tcPr>
            <w:tcW w:w="852" w:type="dxa"/>
          </w:tcPr>
          <w:p w14:paraId="446E513E" w14:textId="78B9D9BB" w:rsidR="00E35F91" w:rsidRDefault="00E35F91" w:rsidP="00E35F91">
            <w:pPr>
              <w:spacing w:line="240" w:lineRule="auto"/>
              <w:jc w:val="center"/>
              <w:rPr>
                <w:rFonts w:cs="Times New Roman"/>
                <w:color w:val="000000"/>
                <w:sz w:val="20"/>
                <w:szCs w:val="18"/>
              </w:rPr>
            </w:pPr>
            <w:r>
              <w:rPr>
                <w:b/>
                <w:bCs/>
                <w:sz w:val="20"/>
                <w:szCs w:val="18"/>
              </w:rPr>
              <w:t>Author</w:t>
            </w:r>
          </w:p>
        </w:tc>
        <w:tc>
          <w:tcPr>
            <w:tcW w:w="2268" w:type="dxa"/>
          </w:tcPr>
          <w:p w14:paraId="572F9615" w14:textId="0CE2C7CF" w:rsidR="00E35F91" w:rsidRPr="00495418" w:rsidRDefault="00E35F91" w:rsidP="00E35F91">
            <w:pPr>
              <w:spacing w:line="240" w:lineRule="auto"/>
              <w:jc w:val="center"/>
              <w:rPr>
                <w:i/>
                <w:iCs/>
                <w:sz w:val="20"/>
                <w:szCs w:val="18"/>
              </w:rPr>
            </w:pPr>
            <w:r>
              <w:rPr>
                <w:b/>
                <w:bCs/>
                <w:sz w:val="20"/>
                <w:szCs w:val="18"/>
              </w:rPr>
              <w:t>Research Title</w:t>
            </w:r>
          </w:p>
        </w:tc>
        <w:tc>
          <w:tcPr>
            <w:tcW w:w="1417" w:type="dxa"/>
          </w:tcPr>
          <w:p w14:paraId="579D864F" w14:textId="731800D3" w:rsidR="00E35F91" w:rsidRPr="00DB0909" w:rsidRDefault="00E35F91" w:rsidP="00E35F91">
            <w:pPr>
              <w:spacing w:line="240" w:lineRule="auto"/>
              <w:jc w:val="center"/>
              <w:rPr>
                <w:sz w:val="20"/>
                <w:szCs w:val="18"/>
              </w:rPr>
            </w:pPr>
            <w:r>
              <w:rPr>
                <w:b/>
                <w:bCs/>
                <w:sz w:val="20"/>
                <w:szCs w:val="18"/>
              </w:rPr>
              <w:t>Variables</w:t>
            </w:r>
          </w:p>
        </w:tc>
        <w:tc>
          <w:tcPr>
            <w:tcW w:w="2849" w:type="dxa"/>
          </w:tcPr>
          <w:p w14:paraId="51366701" w14:textId="7AE49A6E" w:rsidR="00E35F91" w:rsidRPr="00E35F91" w:rsidRDefault="00E35F91" w:rsidP="00E35F91">
            <w:pPr>
              <w:spacing w:line="240" w:lineRule="auto"/>
              <w:jc w:val="center"/>
              <w:rPr>
                <w:sz w:val="20"/>
                <w:szCs w:val="18"/>
              </w:rPr>
            </w:pPr>
            <w:r>
              <w:rPr>
                <w:b/>
                <w:bCs/>
                <w:sz w:val="20"/>
                <w:szCs w:val="18"/>
              </w:rPr>
              <w:t>Results</w:t>
            </w:r>
          </w:p>
        </w:tc>
      </w:tr>
      <w:tr w:rsidR="00E35F91" w:rsidRPr="00FA4A82" w14:paraId="71D62624" w14:textId="77777777" w:rsidTr="00C5472F">
        <w:tc>
          <w:tcPr>
            <w:tcW w:w="561" w:type="dxa"/>
          </w:tcPr>
          <w:p w14:paraId="5B5B63FB" w14:textId="294B5D2F" w:rsidR="00E35F91" w:rsidRPr="00DB2A8D" w:rsidRDefault="00E35F91" w:rsidP="00E35F91">
            <w:pPr>
              <w:spacing w:line="240" w:lineRule="auto"/>
              <w:jc w:val="center"/>
              <w:rPr>
                <w:sz w:val="20"/>
                <w:szCs w:val="18"/>
              </w:rPr>
            </w:pPr>
            <w:r w:rsidRPr="004535F7">
              <w:rPr>
                <w:sz w:val="20"/>
                <w:szCs w:val="18"/>
              </w:rPr>
              <w:t>8</w:t>
            </w:r>
          </w:p>
        </w:tc>
        <w:sdt>
          <w:sdtPr>
            <w:rPr>
              <w:rFonts w:cs="Times New Roman"/>
              <w:color w:val="000000"/>
              <w:sz w:val="20"/>
              <w:szCs w:val="18"/>
            </w:rPr>
            <w:tag w:val="MENDELEY_CITATION_v3_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"/>
            <w:id w:val="-726151524"/>
            <w:placeholder>
              <w:docPart w:val="626D5EA17F694D1EA23075AEE1F3D773"/>
            </w:placeholder>
          </w:sdtPr>
          <w:sdtContent>
            <w:tc>
              <w:tcPr>
                <w:tcW w:w="852" w:type="dxa"/>
              </w:tcPr>
              <w:p w14:paraId="5C177092" w14:textId="3C09D8F9" w:rsidR="00E35F91" w:rsidRPr="00F97897" w:rsidRDefault="00E35F91" w:rsidP="00E35F91">
                <w:pPr>
                  <w:spacing w:line="240" w:lineRule="auto"/>
                  <w:rPr>
                    <w:color w:val="000000"/>
                    <w:sz w:val="20"/>
                    <w:szCs w:val="18"/>
                  </w:rPr>
                </w:pPr>
                <w:r w:rsidRPr="0036397E">
                  <w:rPr>
                    <w:rFonts w:cs="Times New Roman"/>
                    <w:color w:val="000000"/>
                    <w:sz w:val="20"/>
                    <w:szCs w:val="18"/>
                  </w:rPr>
                  <w:t>Adelia et al. (2023)</w:t>
                </w:r>
              </w:p>
            </w:tc>
          </w:sdtContent>
        </w:sdt>
        <w:tc>
          <w:tcPr>
            <w:tcW w:w="2268" w:type="dxa"/>
          </w:tcPr>
          <w:p w14:paraId="0A466975" w14:textId="2C7DD91D" w:rsidR="00E35F91" w:rsidRPr="00495418" w:rsidRDefault="00E35F91" w:rsidP="00E35F91">
            <w:pPr>
              <w:spacing w:line="240" w:lineRule="auto"/>
              <w:rPr>
                <w:i/>
                <w:iCs/>
                <w:sz w:val="20"/>
                <w:szCs w:val="18"/>
              </w:rPr>
            </w:pPr>
            <w:r w:rsidRPr="00495418">
              <w:rPr>
                <w:i/>
                <w:iCs/>
                <w:sz w:val="20"/>
                <w:szCs w:val="18"/>
              </w:rPr>
              <w:t xml:space="preserve">Pengaruh Profitabilitas, </w:t>
            </w:r>
            <w:r w:rsidRPr="002E4AB7">
              <w:rPr>
                <w:sz w:val="20"/>
                <w:szCs w:val="18"/>
              </w:rPr>
              <w:t xml:space="preserve">Leverage </w:t>
            </w:r>
            <w:r w:rsidRPr="00495418">
              <w:rPr>
                <w:i/>
                <w:iCs/>
                <w:sz w:val="20"/>
                <w:szCs w:val="18"/>
              </w:rPr>
              <w:t xml:space="preserve">Dan </w:t>
            </w:r>
            <w:r w:rsidRPr="002E4AB7">
              <w:rPr>
                <w:sz w:val="20"/>
                <w:szCs w:val="18"/>
              </w:rPr>
              <w:t>Capital Intensity</w:t>
            </w:r>
            <w:r w:rsidRPr="00495418">
              <w:rPr>
                <w:i/>
                <w:iCs/>
                <w:sz w:val="20"/>
                <w:szCs w:val="18"/>
              </w:rPr>
              <w:t xml:space="preserve"> Terhadap </w:t>
            </w:r>
            <w:r w:rsidRPr="002E4AB7">
              <w:rPr>
                <w:sz w:val="20"/>
                <w:szCs w:val="18"/>
              </w:rPr>
              <w:t>Tax Avoidance</w:t>
            </w:r>
            <w:r w:rsidRPr="00495418">
              <w:rPr>
                <w:i/>
                <w:iCs/>
                <w:sz w:val="20"/>
                <w:szCs w:val="18"/>
              </w:rPr>
              <w:t xml:space="preserve"> Dengan Kepemilikan Institusional Sebagai Pemoderasi</w:t>
            </w:r>
          </w:p>
        </w:tc>
        <w:tc>
          <w:tcPr>
            <w:tcW w:w="1417" w:type="dxa"/>
          </w:tcPr>
          <w:p w14:paraId="030BCCD6" w14:textId="77777777" w:rsidR="00E35F91" w:rsidRPr="006F1488" w:rsidRDefault="00E35F91" w:rsidP="00E35F91">
            <w:pPr>
              <w:spacing w:line="240" w:lineRule="auto"/>
              <w:rPr>
                <w:sz w:val="20"/>
                <w:szCs w:val="18"/>
              </w:rPr>
            </w:pPr>
            <w:r w:rsidRPr="00DB0909">
              <w:rPr>
                <w:sz w:val="20"/>
                <w:szCs w:val="18"/>
              </w:rPr>
              <w:t xml:space="preserve">X: </w:t>
            </w:r>
            <w:r w:rsidRPr="002E4AB7">
              <w:rPr>
                <w:i/>
                <w:iCs/>
                <w:sz w:val="20"/>
                <w:szCs w:val="18"/>
              </w:rPr>
              <w:t>Profitabilitas</w:t>
            </w:r>
            <w:r>
              <w:rPr>
                <w:sz w:val="20"/>
                <w:szCs w:val="18"/>
              </w:rPr>
              <w:t xml:space="preserve">, </w:t>
            </w:r>
            <w:r w:rsidRPr="002E4AB7">
              <w:rPr>
                <w:sz w:val="20"/>
                <w:szCs w:val="18"/>
              </w:rPr>
              <w:t>Leverage, Capital Intensity</w:t>
            </w:r>
            <w:r w:rsidRPr="00DB0909">
              <w:rPr>
                <w:sz w:val="20"/>
                <w:szCs w:val="18"/>
              </w:rPr>
              <w:br/>
              <w:t xml:space="preserve">Y: </w:t>
            </w:r>
            <w:r w:rsidRPr="006F1488">
              <w:rPr>
                <w:sz w:val="20"/>
                <w:szCs w:val="18"/>
              </w:rPr>
              <w:t>Tax Avoidance</w:t>
            </w:r>
          </w:p>
          <w:p w14:paraId="4A486DDE" w14:textId="639C647F" w:rsidR="00E35F91" w:rsidRPr="004535F7" w:rsidRDefault="00E35F91" w:rsidP="00E35F91">
            <w:pPr>
              <w:spacing w:line="240" w:lineRule="auto"/>
              <w:rPr>
                <w:sz w:val="20"/>
                <w:szCs w:val="18"/>
              </w:rPr>
            </w:pPr>
            <w:r>
              <w:rPr>
                <w:sz w:val="20"/>
                <w:szCs w:val="18"/>
              </w:rPr>
              <w:t xml:space="preserve">Z: </w:t>
            </w:r>
            <w:r w:rsidRPr="006F1488">
              <w:rPr>
                <w:i/>
                <w:iCs/>
                <w:sz w:val="20"/>
                <w:szCs w:val="18"/>
              </w:rPr>
              <w:t>Kepemilikan Institusional</w:t>
            </w:r>
          </w:p>
        </w:tc>
        <w:tc>
          <w:tcPr>
            <w:tcW w:w="2849" w:type="dxa"/>
          </w:tcPr>
          <w:p w14:paraId="18825632" w14:textId="229E9F44" w:rsidR="00E35F91" w:rsidRPr="008939C3" w:rsidRDefault="00E35F91" w:rsidP="00E35F91">
            <w:pPr>
              <w:pStyle w:val="ListParagraph"/>
              <w:numPr>
                <w:ilvl w:val="0"/>
                <w:numId w:val="11"/>
              </w:numPr>
              <w:spacing w:line="240" w:lineRule="auto"/>
              <w:ind w:left="321"/>
              <w:rPr>
                <w:sz w:val="20"/>
                <w:szCs w:val="18"/>
              </w:rPr>
            </w:pPr>
            <w:r w:rsidRPr="0082047A">
              <w:rPr>
                <w:i/>
                <w:iCs/>
                <w:sz w:val="20"/>
                <w:szCs w:val="18"/>
              </w:rPr>
              <w:t>Profitabilitas</w:t>
            </w:r>
            <w:r w:rsidRPr="008939C3">
              <w:rPr>
                <w:sz w:val="20"/>
                <w:szCs w:val="18"/>
              </w:rPr>
              <w:t xml:space="preserve"> and leverage have a negative effect on tax avoidance</w:t>
            </w:r>
          </w:p>
          <w:p w14:paraId="5B318C7C" w14:textId="3A50AB27" w:rsidR="00E35F91" w:rsidRPr="008939C3" w:rsidRDefault="00E35F91" w:rsidP="00E35F91">
            <w:pPr>
              <w:pStyle w:val="ListParagraph"/>
              <w:numPr>
                <w:ilvl w:val="0"/>
                <w:numId w:val="11"/>
              </w:numPr>
              <w:spacing w:line="240" w:lineRule="auto"/>
              <w:ind w:left="321"/>
              <w:rPr>
                <w:sz w:val="20"/>
                <w:szCs w:val="18"/>
              </w:rPr>
            </w:pPr>
            <w:r w:rsidRPr="008939C3">
              <w:rPr>
                <w:sz w:val="20"/>
                <w:szCs w:val="18"/>
              </w:rPr>
              <w:t xml:space="preserve">Capital intensity has a positive effect on tax avoidance  </w:t>
            </w:r>
          </w:p>
          <w:p w14:paraId="16E76676" w14:textId="59320035" w:rsidR="00E35F91" w:rsidRPr="008939C3" w:rsidRDefault="00E35F91" w:rsidP="00E35F91">
            <w:pPr>
              <w:pStyle w:val="ListParagraph"/>
              <w:numPr>
                <w:ilvl w:val="0"/>
                <w:numId w:val="11"/>
              </w:numPr>
              <w:spacing w:line="240" w:lineRule="auto"/>
              <w:ind w:left="321"/>
              <w:rPr>
                <w:sz w:val="20"/>
                <w:szCs w:val="18"/>
              </w:rPr>
            </w:pPr>
            <w:r w:rsidRPr="00F2164F">
              <w:rPr>
                <w:i/>
                <w:iCs/>
                <w:sz w:val="20"/>
                <w:szCs w:val="18"/>
              </w:rPr>
              <w:t>Kepemilikan Institusional</w:t>
            </w:r>
            <w:r w:rsidRPr="008939C3">
              <w:rPr>
                <w:sz w:val="20"/>
                <w:szCs w:val="18"/>
              </w:rPr>
              <w:t xml:space="preserve"> does not moderate the relationship between </w:t>
            </w:r>
            <w:r w:rsidRPr="00F2164F">
              <w:rPr>
                <w:i/>
                <w:iCs/>
                <w:sz w:val="20"/>
                <w:szCs w:val="18"/>
              </w:rPr>
              <w:t>Profitabilitas</w:t>
            </w:r>
            <w:r w:rsidRPr="008939C3">
              <w:rPr>
                <w:sz w:val="20"/>
                <w:szCs w:val="18"/>
              </w:rPr>
              <w:t xml:space="preserve"> and capital intensity and tax avoidance</w:t>
            </w:r>
          </w:p>
          <w:p w14:paraId="57ABB89C" w14:textId="27D9D084" w:rsidR="00E35F91" w:rsidRPr="00083F4C" w:rsidRDefault="00E35F91" w:rsidP="00E35F91">
            <w:pPr>
              <w:pStyle w:val="ListParagraph"/>
              <w:numPr>
                <w:ilvl w:val="0"/>
                <w:numId w:val="11"/>
              </w:numPr>
              <w:spacing w:line="240" w:lineRule="auto"/>
              <w:ind w:left="321"/>
              <w:rPr>
                <w:sz w:val="20"/>
                <w:szCs w:val="18"/>
              </w:rPr>
            </w:pPr>
            <w:r w:rsidRPr="006F1488">
              <w:rPr>
                <w:i/>
                <w:iCs/>
                <w:sz w:val="20"/>
                <w:szCs w:val="18"/>
              </w:rPr>
              <w:t>Kepemilikan Institusional</w:t>
            </w:r>
            <w:r w:rsidRPr="008939C3">
              <w:rPr>
                <w:sz w:val="20"/>
                <w:szCs w:val="18"/>
              </w:rPr>
              <w:t xml:space="preserve"> strengthens the moderating effect of leverage on tax avoidance.</w:t>
            </w:r>
          </w:p>
        </w:tc>
      </w:tr>
      <w:tr w:rsidR="00E35F91" w:rsidRPr="00FA4A82" w14:paraId="0086B9F1" w14:textId="77777777" w:rsidTr="00922814">
        <w:tc>
          <w:tcPr>
            <w:tcW w:w="561" w:type="dxa"/>
          </w:tcPr>
          <w:p w14:paraId="230AF35D" w14:textId="5630F189" w:rsidR="00E35F91" w:rsidRDefault="00E35F91" w:rsidP="00E35F91">
            <w:pPr>
              <w:spacing w:line="240" w:lineRule="auto"/>
              <w:jc w:val="center"/>
              <w:rPr>
                <w:sz w:val="20"/>
                <w:szCs w:val="18"/>
              </w:rPr>
            </w:pPr>
            <w:r>
              <w:rPr>
                <w:sz w:val="20"/>
                <w:szCs w:val="18"/>
              </w:rPr>
              <w:t>9</w:t>
            </w:r>
          </w:p>
        </w:tc>
        <w:sdt>
          <w:sdtPr>
            <w:rPr>
              <w:rFonts w:cs="Times New Roman"/>
              <w:color w:val="000000"/>
              <w:sz w:val="20"/>
              <w:szCs w:val="18"/>
            </w:rPr>
            <w:tag w:val="MENDELEY_CITATION_v3_eyJjaXRhdGlvbklEIjoiTUVOREVMRVlfQ0lUQVRJT05fOGZkZDg5OTUtNTVkMS00ODExLThiNjAtODgyZTEzZGZkMDFj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LCJjb250YWluZXItdGl0bGUtc2hvcnQiOiIifSwiaXNUZW1wb3JhcnkiOmZhbHNlLCJkaXNwbGF5QXMiOiJjb21wb3NpdGUiLCJzdXBwcmVzcy1hdXRob3IiOmZhbHNlLCJjb21wb3NpdGUiOnRydWUsImF1dGhvci1vbmx5IjpmYWxzZX1dfQ=="/>
            <w:id w:val="488601609"/>
            <w:placeholder>
              <w:docPart w:val="FE3DAC46A9354463A610C64E370AAD6E"/>
            </w:placeholder>
          </w:sdtPr>
          <w:sdtContent>
            <w:tc>
              <w:tcPr>
                <w:tcW w:w="852" w:type="dxa"/>
              </w:tcPr>
              <w:p w14:paraId="7626F353" w14:textId="5E83B1A4" w:rsidR="00E35F91" w:rsidRPr="00515024" w:rsidRDefault="00E35F91" w:rsidP="00E35F91">
                <w:pPr>
                  <w:spacing w:line="240" w:lineRule="auto"/>
                  <w:rPr>
                    <w:color w:val="000000"/>
                    <w:sz w:val="20"/>
                    <w:szCs w:val="18"/>
                  </w:rPr>
                </w:pPr>
                <w:r w:rsidRPr="0036397E">
                  <w:rPr>
                    <w:rFonts w:eastAsia="Times New Roman" w:cs="Times New Roman"/>
                    <w:color w:val="000000"/>
                    <w:sz w:val="20"/>
                  </w:rPr>
                  <w:t>Abdurrosyid &amp; Damayanti (2023)</w:t>
                </w:r>
              </w:p>
            </w:tc>
          </w:sdtContent>
        </w:sdt>
        <w:tc>
          <w:tcPr>
            <w:tcW w:w="2268" w:type="dxa"/>
          </w:tcPr>
          <w:p w14:paraId="4F51AE5D" w14:textId="3EDF438C" w:rsidR="00E35F91" w:rsidRPr="00495418" w:rsidRDefault="00E35F91" w:rsidP="00E35F91">
            <w:pPr>
              <w:spacing w:line="240" w:lineRule="auto"/>
              <w:rPr>
                <w:i/>
                <w:iCs/>
                <w:sz w:val="20"/>
                <w:szCs w:val="18"/>
              </w:rPr>
            </w:pPr>
            <w:r w:rsidRPr="00495418">
              <w:rPr>
                <w:i/>
                <w:iCs/>
                <w:sz w:val="20"/>
                <w:szCs w:val="18"/>
              </w:rPr>
              <w:t xml:space="preserve">Kepemilikan Institusional sebagai Moderasi: Manajemen Laba, </w:t>
            </w:r>
            <w:r w:rsidRPr="00BC7001">
              <w:rPr>
                <w:sz w:val="20"/>
                <w:szCs w:val="18"/>
              </w:rPr>
              <w:t>Financial Distress, Sales Growth</w:t>
            </w:r>
            <w:r w:rsidRPr="00495418">
              <w:rPr>
                <w:i/>
                <w:iCs/>
                <w:sz w:val="20"/>
                <w:szCs w:val="18"/>
              </w:rPr>
              <w:t xml:space="preserve"> terhadap Praktik </w:t>
            </w:r>
            <w:r w:rsidRPr="00BC7001">
              <w:rPr>
                <w:sz w:val="20"/>
                <w:szCs w:val="18"/>
              </w:rPr>
              <w:t>Tax Avoidance</w:t>
            </w:r>
          </w:p>
        </w:tc>
        <w:tc>
          <w:tcPr>
            <w:tcW w:w="1417" w:type="dxa"/>
          </w:tcPr>
          <w:p w14:paraId="162F1DEA" w14:textId="77777777" w:rsidR="00E35F91" w:rsidRPr="00DE7C9A" w:rsidRDefault="00E35F91" w:rsidP="00E35F91">
            <w:pPr>
              <w:spacing w:line="240" w:lineRule="auto"/>
              <w:rPr>
                <w:sz w:val="20"/>
                <w:szCs w:val="18"/>
              </w:rPr>
            </w:pPr>
            <w:r>
              <w:rPr>
                <w:sz w:val="20"/>
                <w:szCs w:val="18"/>
              </w:rPr>
              <w:t xml:space="preserve">X: </w:t>
            </w:r>
            <w:r w:rsidRPr="00DE7C9A">
              <w:rPr>
                <w:i/>
                <w:iCs/>
                <w:sz w:val="20"/>
                <w:szCs w:val="18"/>
              </w:rPr>
              <w:t>Manajemen Laba</w:t>
            </w:r>
            <w:r>
              <w:rPr>
                <w:sz w:val="20"/>
                <w:szCs w:val="18"/>
              </w:rPr>
              <w:t xml:space="preserve">, </w:t>
            </w:r>
            <w:r w:rsidRPr="00DE7C9A">
              <w:rPr>
                <w:sz w:val="20"/>
                <w:szCs w:val="18"/>
              </w:rPr>
              <w:t>Financial Distress, Sales Growth</w:t>
            </w:r>
          </w:p>
          <w:p w14:paraId="289B5B7F" w14:textId="77777777" w:rsidR="00E35F91" w:rsidRDefault="00E35F91" w:rsidP="00E35F91">
            <w:pPr>
              <w:spacing w:line="240" w:lineRule="auto"/>
              <w:rPr>
                <w:sz w:val="20"/>
                <w:szCs w:val="18"/>
              </w:rPr>
            </w:pPr>
            <w:r>
              <w:rPr>
                <w:sz w:val="20"/>
                <w:szCs w:val="18"/>
              </w:rPr>
              <w:t xml:space="preserve">Y: </w:t>
            </w:r>
            <w:r w:rsidRPr="00DE7C9A">
              <w:rPr>
                <w:sz w:val="20"/>
                <w:szCs w:val="18"/>
              </w:rPr>
              <w:t>Tax Avoidance</w:t>
            </w:r>
          </w:p>
          <w:p w14:paraId="0B9AFF54" w14:textId="6B11E788" w:rsidR="00E35F91" w:rsidRPr="00DB0909" w:rsidRDefault="00E35F91" w:rsidP="00E35F91">
            <w:pPr>
              <w:spacing w:line="240" w:lineRule="auto"/>
              <w:rPr>
                <w:sz w:val="20"/>
                <w:szCs w:val="18"/>
              </w:rPr>
            </w:pPr>
            <w:r>
              <w:rPr>
                <w:sz w:val="20"/>
                <w:szCs w:val="18"/>
              </w:rPr>
              <w:t xml:space="preserve">Z: </w:t>
            </w:r>
            <w:r w:rsidRPr="00DE7C9A">
              <w:rPr>
                <w:i/>
                <w:iCs/>
                <w:sz w:val="20"/>
                <w:szCs w:val="18"/>
              </w:rPr>
              <w:t>Kepemilikan Institusional</w:t>
            </w:r>
          </w:p>
        </w:tc>
        <w:tc>
          <w:tcPr>
            <w:tcW w:w="2849" w:type="dxa"/>
          </w:tcPr>
          <w:p w14:paraId="7919B25C" w14:textId="5E1AAFE6" w:rsidR="00E35F91" w:rsidRPr="00922814" w:rsidRDefault="00E35F91" w:rsidP="00E35F91">
            <w:pPr>
              <w:pStyle w:val="ListParagraph"/>
              <w:numPr>
                <w:ilvl w:val="0"/>
                <w:numId w:val="14"/>
              </w:numPr>
              <w:spacing w:line="240" w:lineRule="auto"/>
              <w:ind w:left="320"/>
              <w:rPr>
                <w:sz w:val="20"/>
                <w:szCs w:val="18"/>
              </w:rPr>
            </w:pPr>
            <w:r w:rsidRPr="007C7CB3">
              <w:rPr>
                <w:i/>
                <w:iCs/>
                <w:sz w:val="20"/>
                <w:szCs w:val="18"/>
              </w:rPr>
              <w:t>Manajemen Laba</w:t>
            </w:r>
            <w:r w:rsidRPr="00922814">
              <w:rPr>
                <w:sz w:val="20"/>
                <w:szCs w:val="18"/>
              </w:rPr>
              <w:t xml:space="preserve"> has a positive effect on tax avoidance</w:t>
            </w:r>
          </w:p>
          <w:p w14:paraId="69DC5DBE" w14:textId="738F7400" w:rsidR="00E35F91" w:rsidRPr="00922814" w:rsidRDefault="00E35F91" w:rsidP="00E35F91">
            <w:pPr>
              <w:pStyle w:val="ListParagraph"/>
              <w:numPr>
                <w:ilvl w:val="0"/>
                <w:numId w:val="14"/>
              </w:numPr>
              <w:spacing w:line="240" w:lineRule="auto"/>
              <w:ind w:left="320"/>
              <w:rPr>
                <w:sz w:val="20"/>
                <w:szCs w:val="18"/>
              </w:rPr>
            </w:pPr>
            <w:r w:rsidRPr="00922814">
              <w:rPr>
                <w:sz w:val="20"/>
                <w:szCs w:val="18"/>
              </w:rPr>
              <w:t>Financial Distress and Sales Growth have a negative effect on tax avoidance</w:t>
            </w:r>
          </w:p>
          <w:p w14:paraId="5441EF50" w14:textId="17290F93" w:rsidR="00E35F91" w:rsidRPr="00E7705D" w:rsidRDefault="00E35F91" w:rsidP="00E35F91">
            <w:pPr>
              <w:pStyle w:val="ListParagraph"/>
              <w:numPr>
                <w:ilvl w:val="0"/>
                <w:numId w:val="14"/>
              </w:numPr>
              <w:spacing w:line="240" w:lineRule="auto"/>
              <w:ind w:left="320"/>
              <w:rPr>
                <w:sz w:val="20"/>
                <w:szCs w:val="18"/>
              </w:rPr>
            </w:pPr>
            <w:r w:rsidRPr="006F1488">
              <w:rPr>
                <w:i/>
                <w:iCs/>
                <w:sz w:val="20"/>
                <w:szCs w:val="18"/>
              </w:rPr>
              <w:t>Kepemilikan Institusional</w:t>
            </w:r>
            <w:r w:rsidRPr="008939C3">
              <w:rPr>
                <w:sz w:val="20"/>
                <w:szCs w:val="18"/>
              </w:rPr>
              <w:t xml:space="preserve"> </w:t>
            </w:r>
            <w:r w:rsidRPr="00922814">
              <w:rPr>
                <w:sz w:val="20"/>
                <w:szCs w:val="18"/>
              </w:rPr>
              <w:t xml:space="preserve">weakens the relationship between </w:t>
            </w:r>
            <w:r w:rsidRPr="007C7CB3">
              <w:rPr>
                <w:i/>
                <w:iCs/>
                <w:sz w:val="20"/>
                <w:szCs w:val="18"/>
              </w:rPr>
              <w:t>Manajemen Laba</w:t>
            </w:r>
            <w:r w:rsidRPr="00922814">
              <w:rPr>
                <w:sz w:val="20"/>
                <w:szCs w:val="18"/>
              </w:rPr>
              <w:t>, Financial Distress, and Sales Growth and tax avoidance</w:t>
            </w:r>
          </w:p>
        </w:tc>
      </w:tr>
      <w:tr w:rsidR="00E35F91" w:rsidRPr="00FA4A82" w14:paraId="03157359" w14:textId="77777777" w:rsidTr="00922814">
        <w:tc>
          <w:tcPr>
            <w:tcW w:w="561" w:type="dxa"/>
          </w:tcPr>
          <w:p w14:paraId="6D2F5545" w14:textId="5AE21F57" w:rsidR="00E35F91" w:rsidRDefault="00E35F91" w:rsidP="00E35F91">
            <w:pPr>
              <w:spacing w:line="240" w:lineRule="auto"/>
              <w:jc w:val="center"/>
              <w:rPr>
                <w:sz w:val="20"/>
                <w:szCs w:val="18"/>
              </w:rPr>
            </w:pPr>
            <w:r>
              <w:rPr>
                <w:sz w:val="20"/>
                <w:szCs w:val="18"/>
              </w:rPr>
              <w:t>10</w:t>
            </w:r>
          </w:p>
        </w:tc>
        <w:sdt>
          <w:sdtPr>
            <w:rPr>
              <w:rFonts w:cs="Times New Roman"/>
              <w:color w:val="000000"/>
              <w:sz w:val="20"/>
              <w:szCs w:val="18"/>
            </w:rPr>
            <w:tag w:val="MENDELEY_CITATION_v3_eyJjaXRhdGlvbklEIjoiTUVOREVMRVlfQ0lUQVRJT05fMjdjYzE1ZjMtZDM5OS00Mjc1LTlmOWMtMWIzZDQ3ZjBmNWUz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LCJjb250YWluZXItdGl0bGUtc2hvcnQiOiIifSwiaXNUZW1wb3JhcnkiOmZhbHNlLCJkaXNwbGF5QXMiOiJjb21wb3NpdGUiLCJzdXBwcmVzcy1hdXRob3IiOmZhbHNlLCJjb21wb3NpdGUiOnRydWUsImF1dGhvci1vbmx5IjpmYWxzZX1dfQ=="/>
            <w:id w:val="-1271161668"/>
            <w:placeholder>
              <w:docPart w:val="4A2625547A84481787E0A8FAB33C58BF"/>
            </w:placeholder>
          </w:sdtPr>
          <w:sdtContent>
            <w:tc>
              <w:tcPr>
                <w:tcW w:w="852" w:type="dxa"/>
              </w:tcPr>
              <w:p w14:paraId="4BE73A71" w14:textId="10C30244" w:rsidR="00E35F91" w:rsidRPr="00E846D3" w:rsidRDefault="00E35F91" w:rsidP="00E35F91">
                <w:pPr>
                  <w:spacing w:line="240" w:lineRule="auto"/>
                  <w:rPr>
                    <w:color w:val="000000"/>
                    <w:sz w:val="20"/>
                    <w:szCs w:val="18"/>
                  </w:rPr>
                </w:pPr>
                <w:r w:rsidRPr="0036397E">
                  <w:rPr>
                    <w:rFonts w:eastAsia="Times New Roman" w:cs="Times New Roman"/>
                    <w:color w:val="000000"/>
                    <w:sz w:val="20"/>
                  </w:rPr>
                  <w:t>Arliani &amp; Yohanes (2023)</w:t>
                </w:r>
              </w:p>
            </w:tc>
          </w:sdtContent>
        </w:sdt>
        <w:tc>
          <w:tcPr>
            <w:tcW w:w="2268" w:type="dxa"/>
          </w:tcPr>
          <w:p w14:paraId="00B9DCFE" w14:textId="61787024" w:rsidR="00E35F91" w:rsidRPr="00495418" w:rsidRDefault="00E35F91" w:rsidP="00E35F91">
            <w:pPr>
              <w:spacing w:line="240" w:lineRule="auto"/>
              <w:rPr>
                <w:i/>
                <w:iCs/>
                <w:sz w:val="20"/>
                <w:szCs w:val="18"/>
              </w:rPr>
            </w:pPr>
            <w:r w:rsidRPr="00495418">
              <w:rPr>
                <w:i/>
                <w:iCs/>
                <w:sz w:val="20"/>
                <w:szCs w:val="18"/>
              </w:rPr>
              <w:t xml:space="preserve">Pengaruh Kepemilikan Institusional, </w:t>
            </w:r>
            <w:r w:rsidRPr="00BC7001">
              <w:rPr>
                <w:sz w:val="20"/>
                <w:szCs w:val="18"/>
              </w:rPr>
              <w:t>Transfer Pricing</w:t>
            </w:r>
            <w:r w:rsidRPr="00495418">
              <w:rPr>
                <w:i/>
                <w:iCs/>
                <w:sz w:val="20"/>
                <w:szCs w:val="18"/>
              </w:rPr>
              <w:t>, Dan Faktor Lainnya Terhadap Penghindaran Pajak</w:t>
            </w:r>
          </w:p>
        </w:tc>
        <w:tc>
          <w:tcPr>
            <w:tcW w:w="1417" w:type="dxa"/>
          </w:tcPr>
          <w:p w14:paraId="6472F5E2" w14:textId="77777777" w:rsidR="00E35F91" w:rsidRPr="00DE7C9A" w:rsidRDefault="00E35F91" w:rsidP="00E35F91">
            <w:pPr>
              <w:spacing w:line="240" w:lineRule="auto"/>
              <w:rPr>
                <w:sz w:val="20"/>
                <w:szCs w:val="18"/>
              </w:rPr>
            </w:pPr>
            <w:r>
              <w:rPr>
                <w:sz w:val="20"/>
                <w:szCs w:val="18"/>
              </w:rPr>
              <w:t xml:space="preserve">X: </w:t>
            </w:r>
            <w:r w:rsidRPr="00DE7C9A">
              <w:rPr>
                <w:i/>
                <w:iCs/>
                <w:sz w:val="20"/>
                <w:szCs w:val="18"/>
              </w:rPr>
              <w:t>Kepemilikan Institusional,</w:t>
            </w:r>
            <w:r>
              <w:rPr>
                <w:sz w:val="20"/>
                <w:szCs w:val="18"/>
              </w:rPr>
              <w:t xml:space="preserve"> </w:t>
            </w:r>
            <w:r w:rsidRPr="00DE7C9A">
              <w:rPr>
                <w:sz w:val="20"/>
                <w:szCs w:val="18"/>
              </w:rPr>
              <w:t>Transfer Pricing</w:t>
            </w:r>
          </w:p>
          <w:p w14:paraId="755FAAE0" w14:textId="294FD304" w:rsidR="00E35F91" w:rsidRPr="00DB0909" w:rsidRDefault="00E35F91" w:rsidP="00E35F91">
            <w:pPr>
              <w:spacing w:line="240" w:lineRule="auto"/>
              <w:rPr>
                <w:sz w:val="20"/>
                <w:szCs w:val="18"/>
              </w:rPr>
            </w:pPr>
            <w:r>
              <w:rPr>
                <w:sz w:val="20"/>
                <w:szCs w:val="18"/>
              </w:rPr>
              <w:t xml:space="preserve">Y: </w:t>
            </w:r>
            <w:r w:rsidRPr="00DE7C9A">
              <w:rPr>
                <w:i/>
                <w:iCs/>
                <w:sz w:val="20"/>
                <w:szCs w:val="18"/>
              </w:rPr>
              <w:t>Penghindaran Pajak</w:t>
            </w:r>
          </w:p>
        </w:tc>
        <w:tc>
          <w:tcPr>
            <w:tcW w:w="2849" w:type="dxa"/>
          </w:tcPr>
          <w:p w14:paraId="4E0094D1" w14:textId="7F29A94B" w:rsidR="00E35F91" w:rsidRPr="00F8342E" w:rsidRDefault="00E35F91" w:rsidP="00E35F91">
            <w:pPr>
              <w:pStyle w:val="ListParagraph"/>
              <w:numPr>
                <w:ilvl w:val="0"/>
                <w:numId w:val="33"/>
              </w:numPr>
              <w:spacing w:line="240" w:lineRule="auto"/>
              <w:ind w:left="321"/>
              <w:rPr>
                <w:sz w:val="20"/>
                <w:szCs w:val="18"/>
              </w:rPr>
            </w:pPr>
            <w:r w:rsidRPr="006F1488">
              <w:rPr>
                <w:i/>
                <w:iCs/>
                <w:sz w:val="20"/>
                <w:szCs w:val="18"/>
              </w:rPr>
              <w:t>Kepemilikan Institusional</w:t>
            </w:r>
            <w:r w:rsidRPr="00F8342E">
              <w:rPr>
                <w:sz w:val="20"/>
                <w:szCs w:val="18"/>
              </w:rPr>
              <w:t xml:space="preserve">, Transfer Pricing, Sales Growth, Firm Size, and Return on Assets have no effect on </w:t>
            </w:r>
            <w:r w:rsidRPr="00DE7C9A">
              <w:rPr>
                <w:i/>
                <w:iCs/>
                <w:sz w:val="20"/>
                <w:szCs w:val="18"/>
              </w:rPr>
              <w:t>Penghindaran Pajak</w:t>
            </w:r>
          </w:p>
          <w:p w14:paraId="722B52D4" w14:textId="3E5AB198" w:rsidR="00E35F91" w:rsidRPr="00282345" w:rsidRDefault="00E35F91" w:rsidP="00E35F91">
            <w:pPr>
              <w:pStyle w:val="ListParagraph"/>
              <w:numPr>
                <w:ilvl w:val="0"/>
                <w:numId w:val="33"/>
              </w:numPr>
              <w:spacing w:line="240" w:lineRule="auto"/>
              <w:ind w:left="321"/>
              <w:rPr>
                <w:sz w:val="20"/>
                <w:szCs w:val="18"/>
              </w:rPr>
            </w:pPr>
            <w:r w:rsidRPr="00F8342E">
              <w:rPr>
                <w:sz w:val="20"/>
                <w:szCs w:val="18"/>
              </w:rPr>
              <w:t xml:space="preserve">Leverage has a significant negative effect on </w:t>
            </w:r>
            <w:r w:rsidRPr="00DE7C9A">
              <w:rPr>
                <w:i/>
                <w:iCs/>
                <w:sz w:val="20"/>
                <w:szCs w:val="18"/>
              </w:rPr>
              <w:t>Penghindaran Pajak</w:t>
            </w:r>
          </w:p>
        </w:tc>
      </w:tr>
      <w:tr w:rsidR="00E35F91" w:rsidRPr="00FA4A82" w14:paraId="27A0DC13" w14:textId="77777777" w:rsidTr="00922814">
        <w:tc>
          <w:tcPr>
            <w:tcW w:w="561" w:type="dxa"/>
          </w:tcPr>
          <w:p w14:paraId="0E9DC34A" w14:textId="21668F10" w:rsidR="00E35F91" w:rsidRPr="00DB2A8D" w:rsidRDefault="00E35F91" w:rsidP="00E35F91">
            <w:pPr>
              <w:spacing w:line="240" w:lineRule="auto"/>
              <w:jc w:val="center"/>
              <w:rPr>
                <w:sz w:val="20"/>
                <w:szCs w:val="18"/>
              </w:rPr>
            </w:pPr>
            <w:r>
              <w:rPr>
                <w:sz w:val="20"/>
                <w:szCs w:val="18"/>
              </w:rPr>
              <w:t>11</w:t>
            </w:r>
          </w:p>
        </w:tc>
        <w:sdt>
          <w:sdtPr>
            <w:rPr>
              <w:rFonts w:cs="Times New Roman"/>
              <w:color w:val="000000"/>
              <w:sz w:val="20"/>
              <w:szCs w:val="18"/>
            </w:rPr>
            <w:tag w:val="MENDELEY_CITATION_v3_eyJjaXRhdGlvbklEIjoiTUVOREVMRVlfQ0lUQVRJT05fN2FlM2FmN2YtYzc1ZS00YTllLTgzY2EtYzY2NmZkNTc2ZmJi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LCJjb250YWluZXItdGl0bGUtc2hvcnQiOiIifSwiaXNUZW1wb3JhcnkiOmZhbHNlLCJkaXNwbGF5QXMiOiJjb21wb3NpdGUiLCJzdXBwcmVzcy1hdXRob3IiOmZhbHNlLCJjb21wb3NpdGUiOnRydWUsImF1dGhvci1vbmx5IjpmYWxzZX1dfQ=="/>
            <w:id w:val="-1996866195"/>
            <w:placeholder>
              <w:docPart w:val="4025395982E8419DAE109AEBB3A913F0"/>
            </w:placeholder>
          </w:sdtPr>
          <w:sdtContent>
            <w:tc>
              <w:tcPr>
                <w:tcW w:w="852" w:type="dxa"/>
              </w:tcPr>
              <w:p w14:paraId="5559B969" w14:textId="4A8335E5" w:rsidR="00E35F91" w:rsidRPr="00F97897" w:rsidRDefault="00E35F91" w:rsidP="00E35F91">
                <w:pPr>
                  <w:spacing w:line="240" w:lineRule="auto"/>
                  <w:rPr>
                    <w:color w:val="000000"/>
                    <w:sz w:val="20"/>
                    <w:szCs w:val="18"/>
                  </w:rPr>
                </w:pPr>
                <w:r w:rsidRPr="0036397E">
                  <w:rPr>
                    <w:rFonts w:cs="Times New Roman"/>
                    <w:color w:val="000000"/>
                    <w:sz w:val="20"/>
                    <w:szCs w:val="18"/>
                  </w:rPr>
                  <w:t>Nugroho et al. (2022)</w:t>
                </w:r>
              </w:p>
            </w:tc>
          </w:sdtContent>
        </w:sdt>
        <w:tc>
          <w:tcPr>
            <w:tcW w:w="2268" w:type="dxa"/>
          </w:tcPr>
          <w:p w14:paraId="6E2ACE94" w14:textId="174420FF" w:rsidR="00E35F91" w:rsidRPr="00495418" w:rsidRDefault="00E35F91" w:rsidP="00E35F91">
            <w:pPr>
              <w:spacing w:line="240" w:lineRule="auto"/>
              <w:rPr>
                <w:i/>
                <w:iCs/>
                <w:sz w:val="20"/>
                <w:szCs w:val="18"/>
              </w:rPr>
            </w:pPr>
            <w:r w:rsidRPr="00495418">
              <w:rPr>
                <w:i/>
                <w:iCs/>
                <w:sz w:val="20"/>
                <w:szCs w:val="18"/>
              </w:rPr>
              <w:t xml:space="preserve">Pengaruh </w:t>
            </w:r>
            <w:r w:rsidRPr="00BC7001">
              <w:rPr>
                <w:sz w:val="20"/>
                <w:szCs w:val="18"/>
              </w:rPr>
              <w:t>Financial Distress, Leverage, Sales Growth</w:t>
            </w:r>
            <w:r w:rsidRPr="00495418">
              <w:rPr>
                <w:i/>
                <w:iCs/>
                <w:sz w:val="20"/>
                <w:szCs w:val="18"/>
              </w:rPr>
              <w:t>, Manajemen Laba, Dan Intensitas Aset Tetap Terhadap Penghindaran Pajak (Studi Empiris Pada Perusahaan Manufaktur Yang Terdaftar Dibei Selama Tahun 2018-2021)</w:t>
            </w:r>
          </w:p>
        </w:tc>
        <w:tc>
          <w:tcPr>
            <w:tcW w:w="1417" w:type="dxa"/>
          </w:tcPr>
          <w:p w14:paraId="7B43F102" w14:textId="2BB2A17E" w:rsidR="00E35F91" w:rsidRDefault="00E35F91" w:rsidP="00E35F91">
            <w:pPr>
              <w:spacing w:line="240" w:lineRule="auto"/>
              <w:rPr>
                <w:sz w:val="20"/>
                <w:szCs w:val="18"/>
              </w:rPr>
            </w:pPr>
            <w:r w:rsidRPr="00DB0909">
              <w:rPr>
                <w:sz w:val="20"/>
                <w:szCs w:val="18"/>
              </w:rPr>
              <w:t xml:space="preserve">X: </w:t>
            </w:r>
            <w:r w:rsidRPr="00DE7C9A">
              <w:rPr>
                <w:sz w:val="20"/>
                <w:szCs w:val="18"/>
              </w:rPr>
              <w:t>Financial Distress, Leverage, Sales Growth</w:t>
            </w:r>
            <w:r w:rsidRPr="00DB0909">
              <w:rPr>
                <w:sz w:val="20"/>
                <w:szCs w:val="18"/>
              </w:rPr>
              <w:t xml:space="preserve">, </w:t>
            </w:r>
            <w:r w:rsidRPr="00DE7C9A">
              <w:rPr>
                <w:i/>
                <w:iCs/>
                <w:sz w:val="20"/>
                <w:szCs w:val="18"/>
              </w:rPr>
              <w:t>Manajemen Laba, Intensitas Aset Tetap</w:t>
            </w:r>
            <w:r w:rsidRPr="00DE7C9A">
              <w:rPr>
                <w:i/>
                <w:iCs/>
                <w:sz w:val="20"/>
                <w:szCs w:val="18"/>
              </w:rPr>
              <w:br/>
            </w:r>
            <w:r w:rsidRPr="00DB0909">
              <w:rPr>
                <w:sz w:val="20"/>
                <w:szCs w:val="18"/>
              </w:rPr>
              <w:t xml:space="preserve">Y: </w:t>
            </w:r>
            <w:r w:rsidRPr="00DE7C9A">
              <w:rPr>
                <w:i/>
                <w:iCs/>
                <w:sz w:val="20"/>
                <w:szCs w:val="18"/>
              </w:rPr>
              <w:t>Penghindaran Pajak</w:t>
            </w:r>
          </w:p>
        </w:tc>
        <w:tc>
          <w:tcPr>
            <w:tcW w:w="2849" w:type="dxa"/>
          </w:tcPr>
          <w:p w14:paraId="09794B93" w14:textId="3F8A13AC" w:rsidR="00E35F91" w:rsidRPr="00656F87" w:rsidRDefault="00E35F91" w:rsidP="00E35F91">
            <w:pPr>
              <w:pStyle w:val="ListParagraph"/>
              <w:numPr>
                <w:ilvl w:val="0"/>
                <w:numId w:val="9"/>
              </w:numPr>
              <w:spacing w:line="240" w:lineRule="auto"/>
              <w:ind w:left="321"/>
              <w:rPr>
                <w:sz w:val="20"/>
                <w:szCs w:val="18"/>
              </w:rPr>
            </w:pPr>
            <w:r w:rsidRPr="00656F87">
              <w:rPr>
                <w:sz w:val="20"/>
                <w:szCs w:val="18"/>
              </w:rPr>
              <w:t xml:space="preserve">Financial Distress and </w:t>
            </w:r>
            <w:r w:rsidRPr="00DE7C9A">
              <w:rPr>
                <w:i/>
                <w:iCs/>
                <w:sz w:val="20"/>
                <w:szCs w:val="18"/>
              </w:rPr>
              <w:t>Intensitas Aset Tetap</w:t>
            </w:r>
            <w:r w:rsidRPr="00656F87">
              <w:rPr>
                <w:sz w:val="20"/>
                <w:szCs w:val="18"/>
              </w:rPr>
              <w:t xml:space="preserve"> have a positive effect</w:t>
            </w:r>
            <w:r>
              <w:rPr>
                <w:sz w:val="20"/>
                <w:szCs w:val="18"/>
              </w:rPr>
              <w:t xml:space="preserve"> </w:t>
            </w:r>
            <w:r w:rsidRPr="00656F87">
              <w:rPr>
                <w:sz w:val="20"/>
                <w:szCs w:val="18"/>
              </w:rPr>
              <w:t>on</w:t>
            </w:r>
            <w:r>
              <w:rPr>
                <w:sz w:val="20"/>
                <w:szCs w:val="18"/>
              </w:rPr>
              <w:t xml:space="preserve"> </w:t>
            </w:r>
            <w:r w:rsidRPr="00DE7C9A">
              <w:rPr>
                <w:i/>
                <w:iCs/>
                <w:sz w:val="20"/>
                <w:szCs w:val="18"/>
              </w:rPr>
              <w:t>Penghindaran Pajak</w:t>
            </w:r>
          </w:p>
          <w:p w14:paraId="7881D3A2" w14:textId="0CCDAF5E" w:rsidR="00E35F91" w:rsidRPr="003C3DE8" w:rsidRDefault="00E35F91" w:rsidP="00E35F91">
            <w:pPr>
              <w:pStyle w:val="ListParagraph"/>
              <w:numPr>
                <w:ilvl w:val="0"/>
                <w:numId w:val="9"/>
              </w:numPr>
              <w:spacing w:line="240" w:lineRule="auto"/>
              <w:ind w:left="321"/>
              <w:rPr>
                <w:sz w:val="20"/>
                <w:szCs w:val="18"/>
              </w:rPr>
            </w:pPr>
            <w:r w:rsidRPr="00656F87">
              <w:rPr>
                <w:sz w:val="20"/>
                <w:szCs w:val="18"/>
              </w:rPr>
              <w:t xml:space="preserve">Leverage, Sales Growth, and </w:t>
            </w:r>
            <w:r w:rsidRPr="00DE7C9A">
              <w:rPr>
                <w:i/>
                <w:iCs/>
                <w:sz w:val="20"/>
                <w:szCs w:val="18"/>
              </w:rPr>
              <w:t>Manajemen Laba</w:t>
            </w:r>
            <w:r w:rsidRPr="00656F87">
              <w:rPr>
                <w:sz w:val="20"/>
                <w:szCs w:val="18"/>
              </w:rPr>
              <w:t xml:space="preserve"> have a negative effect on </w:t>
            </w:r>
            <w:r w:rsidRPr="00DE7C9A">
              <w:rPr>
                <w:i/>
                <w:iCs/>
                <w:sz w:val="20"/>
                <w:szCs w:val="18"/>
              </w:rPr>
              <w:t>Penghindaran Pajak</w:t>
            </w:r>
          </w:p>
        </w:tc>
      </w:tr>
      <w:tr w:rsidR="00E35F91" w:rsidRPr="00FA4A82" w14:paraId="4DBE8263" w14:textId="77777777" w:rsidTr="00922814">
        <w:tc>
          <w:tcPr>
            <w:tcW w:w="561" w:type="dxa"/>
          </w:tcPr>
          <w:p w14:paraId="062DC574" w14:textId="5B013B73" w:rsidR="00E35F91" w:rsidRPr="00DB2A8D" w:rsidRDefault="00E35F91" w:rsidP="00E35F91">
            <w:pPr>
              <w:spacing w:line="240" w:lineRule="auto"/>
              <w:jc w:val="center"/>
              <w:rPr>
                <w:sz w:val="20"/>
                <w:szCs w:val="18"/>
              </w:rPr>
            </w:pPr>
            <w:r>
              <w:rPr>
                <w:sz w:val="20"/>
                <w:szCs w:val="18"/>
              </w:rPr>
              <w:t>12</w:t>
            </w:r>
          </w:p>
        </w:tc>
        <w:sdt>
          <w:sdtPr>
            <w:rPr>
              <w:rFonts w:cs="Times New Roman"/>
              <w:color w:val="000000"/>
              <w:sz w:val="20"/>
              <w:szCs w:val="18"/>
            </w:rPr>
            <w:tag w:val="MENDELEY_CITATION_v3_eyJjaXRhdGlvbklEIjoiTUVOREVMRVlfQ0lUQVRJT05fMzRjOWVlNTYtMmQ4My00MDJlLWJkMDgtNjIwYWM5ODIyYjFi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
            <w:id w:val="-1186516085"/>
            <w:placeholder>
              <w:docPart w:val="7A9A1BD1F15F48E282E780E3F628BA01"/>
            </w:placeholder>
          </w:sdtPr>
          <w:sdtContent>
            <w:tc>
              <w:tcPr>
                <w:tcW w:w="852" w:type="dxa"/>
              </w:tcPr>
              <w:p w14:paraId="24FCA92A" w14:textId="332F796D" w:rsidR="00E35F91" w:rsidRPr="00F97897" w:rsidRDefault="00E35F91" w:rsidP="00E35F91">
                <w:pPr>
                  <w:spacing w:line="240" w:lineRule="auto"/>
                  <w:rPr>
                    <w:color w:val="000000"/>
                    <w:sz w:val="20"/>
                    <w:szCs w:val="18"/>
                  </w:rPr>
                </w:pPr>
                <w:r w:rsidRPr="0036397E">
                  <w:rPr>
                    <w:rFonts w:eastAsia="Times New Roman" w:cs="Times New Roman"/>
                    <w:color w:val="000000"/>
                    <w:sz w:val="20"/>
                  </w:rPr>
                  <w:t>Fadhila &amp; Andayani (2022)</w:t>
                </w:r>
              </w:p>
            </w:tc>
          </w:sdtContent>
        </w:sdt>
        <w:tc>
          <w:tcPr>
            <w:tcW w:w="2268" w:type="dxa"/>
          </w:tcPr>
          <w:p w14:paraId="0BF288AD" w14:textId="0AE85EBA" w:rsidR="00E35F91" w:rsidRPr="00495418" w:rsidRDefault="00E35F91" w:rsidP="00E35F91">
            <w:pPr>
              <w:spacing w:line="240" w:lineRule="auto"/>
              <w:rPr>
                <w:i/>
                <w:iCs/>
                <w:sz w:val="20"/>
                <w:szCs w:val="18"/>
              </w:rPr>
            </w:pPr>
            <w:r w:rsidRPr="00495418">
              <w:rPr>
                <w:i/>
                <w:iCs/>
                <w:sz w:val="20"/>
                <w:szCs w:val="18"/>
              </w:rPr>
              <w:t xml:space="preserve">Pengaruh </w:t>
            </w:r>
            <w:r w:rsidRPr="00BC7001">
              <w:rPr>
                <w:sz w:val="20"/>
                <w:szCs w:val="18"/>
              </w:rPr>
              <w:t>Financial Distress</w:t>
            </w:r>
            <w:r w:rsidRPr="00495418">
              <w:rPr>
                <w:i/>
                <w:iCs/>
                <w:sz w:val="20"/>
                <w:szCs w:val="18"/>
              </w:rPr>
              <w:t xml:space="preserve">, Profitabilitas, dan </w:t>
            </w:r>
            <w:r w:rsidRPr="00BC7001">
              <w:rPr>
                <w:sz w:val="20"/>
                <w:szCs w:val="18"/>
              </w:rPr>
              <w:t xml:space="preserve">Leverage </w:t>
            </w:r>
            <w:r w:rsidRPr="00495418">
              <w:rPr>
                <w:i/>
                <w:iCs/>
                <w:sz w:val="20"/>
                <w:szCs w:val="18"/>
              </w:rPr>
              <w:t xml:space="preserve">terhadap </w:t>
            </w:r>
            <w:r w:rsidRPr="00BC7001">
              <w:rPr>
                <w:sz w:val="20"/>
                <w:szCs w:val="18"/>
              </w:rPr>
              <w:t>Tax Avoidance</w:t>
            </w:r>
          </w:p>
        </w:tc>
        <w:tc>
          <w:tcPr>
            <w:tcW w:w="1417" w:type="dxa"/>
          </w:tcPr>
          <w:p w14:paraId="72721535" w14:textId="0F86CE54" w:rsidR="00E35F91" w:rsidRDefault="00E35F91" w:rsidP="00E35F91">
            <w:pPr>
              <w:spacing w:line="240" w:lineRule="auto"/>
              <w:rPr>
                <w:sz w:val="20"/>
                <w:szCs w:val="18"/>
              </w:rPr>
            </w:pPr>
            <w:r w:rsidRPr="00DB0909">
              <w:rPr>
                <w:sz w:val="20"/>
                <w:szCs w:val="18"/>
              </w:rPr>
              <w:t xml:space="preserve">X: </w:t>
            </w:r>
            <w:r w:rsidRPr="00DE7C9A">
              <w:rPr>
                <w:sz w:val="20"/>
                <w:szCs w:val="18"/>
              </w:rPr>
              <w:t>Financial Distress</w:t>
            </w:r>
            <w:r>
              <w:rPr>
                <w:i/>
                <w:iCs/>
                <w:sz w:val="20"/>
                <w:szCs w:val="18"/>
              </w:rPr>
              <w:t xml:space="preserve">, </w:t>
            </w:r>
            <w:r w:rsidRPr="00DE7C9A">
              <w:rPr>
                <w:i/>
                <w:iCs/>
                <w:sz w:val="20"/>
                <w:szCs w:val="18"/>
              </w:rPr>
              <w:t>Profitabilitas</w:t>
            </w:r>
            <w:r w:rsidRPr="00DB0909">
              <w:rPr>
                <w:i/>
                <w:iCs/>
                <w:sz w:val="20"/>
                <w:szCs w:val="18"/>
              </w:rPr>
              <w:t xml:space="preserve">, </w:t>
            </w:r>
            <w:r w:rsidRPr="00DE7C9A">
              <w:rPr>
                <w:sz w:val="20"/>
                <w:szCs w:val="18"/>
              </w:rPr>
              <w:t>Leverage</w:t>
            </w:r>
            <w:r w:rsidRPr="00DB0909">
              <w:rPr>
                <w:sz w:val="20"/>
                <w:szCs w:val="18"/>
              </w:rPr>
              <w:br/>
              <w:t xml:space="preserve">Y: </w:t>
            </w:r>
            <w:r w:rsidRPr="00DE7C9A">
              <w:rPr>
                <w:sz w:val="20"/>
                <w:szCs w:val="18"/>
              </w:rPr>
              <w:t>Tax Avoidance</w:t>
            </w:r>
          </w:p>
        </w:tc>
        <w:tc>
          <w:tcPr>
            <w:tcW w:w="2849" w:type="dxa"/>
          </w:tcPr>
          <w:p w14:paraId="79E655F6" w14:textId="007D33E6" w:rsidR="00E35F91" w:rsidRPr="007E3721" w:rsidRDefault="00E35F91" w:rsidP="00E35F91">
            <w:pPr>
              <w:pStyle w:val="ListParagraph"/>
              <w:numPr>
                <w:ilvl w:val="0"/>
                <w:numId w:val="10"/>
              </w:numPr>
              <w:spacing w:line="240" w:lineRule="auto"/>
              <w:ind w:left="321"/>
              <w:rPr>
                <w:sz w:val="20"/>
                <w:szCs w:val="18"/>
              </w:rPr>
            </w:pPr>
            <w:r w:rsidRPr="007E3721">
              <w:rPr>
                <w:sz w:val="20"/>
                <w:szCs w:val="18"/>
              </w:rPr>
              <w:t xml:space="preserve">Financial </w:t>
            </w:r>
            <w:r>
              <w:rPr>
                <w:sz w:val="20"/>
                <w:szCs w:val="18"/>
              </w:rPr>
              <w:t>D</w:t>
            </w:r>
            <w:r w:rsidRPr="007E3721">
              <w:rPr>
                <w:sz w:val="20"/>
                <w:szCs w:val="18"/>
              </w:rPr>
              <w:t>istress and leverage have a positive effect on tax avoidance</w:t>
            </w:r>
          </w:p>
          <w:p w14:paraId="1DA49395" w14:textId="60BF0399" w:rsidR="00E35F91" w:rsidRPr="00455237" w:rsidRDefault="00E35F91" w:rsidP="00E35F91">
            <w:pPr>
              <w:pStyle w:val="ListParagraph"/>
              <w:numPr>
                <w:ilvl w:val="0"/>
                <w:numId w:val="10"/>
              </w:numPr>
              <w:spacing w:line="240" w:lineRule="auto"/>
              <w:ind w:left="321"/>
              <w:rPr>
                <w:sz w:val="20"/>
                <w:szCs w:val="18"/>
              </w:rPr>
            </w:pPr>
            <w:r w:rsidRPr="00DE7C9A">
              <w:rPr>
                <w:i/>
                <w:iCs/>
                <w:sz w:val="20"/>
                <w:szCs w:val="18"/>
              </w:rPr>
              <w:t>Profitabilitas</w:t>
            </w:r>
            <w:r w:rsidRPr="007E3721">
              <w:rPr>
                <w:sz w:val="20"/>
                <w:szCs w:val="18"/>
              </w:rPr>
              <w:t xml:space="preserve"> has a negative effect on tax avoidance</w:t>
            </w:r>
          </w:p>
        </w:tc>
      </w:tr>
    </w:tbl>
    <w:p w14:paraId="2275794B" w14:textId="77777777" w:rsidR="00E35F91" w:rsidRDefault="00E35F91" w:rsidP="00E35F91">
      <w:pPr>
        <w:spacing w:line="240" w:lineRule="auto"/>
        <w:rPr>
          <w:i/>
          <w:iCs/>
          <w:sz w:val="22"/>
          <w:szCs w:val="20"/>
        </w:rPr>
      </w:pPr>
      <w:r w:rsidRPr="00E35F91">
        <w:rPr>
          <w:i/>
          <w:iCs/>
          <w:sz w:val="22"/>
          <w:szCs w:val="20"/>
        </w:rPr>
        <w:t>Continued on the next page</w:t>
      </w:r>
    </w:p>
    <w:p w14:paraId="270F5E87" w14:textId="77777777" w:rsidR="00E35F91" w:rsidRPr="00E35F91" w:rsidRDefault="00E35F91" w:rsidP="00E35F91">
      <w:pPr>
        <w:spacing w:line="240" w:lineRule="auto"/>
        <w:rPr>
          <w:b/>
          <w:bCs/>
          <w:sz w:val="22"/>
          <w:szCs w:val="20"/>
        </w:rPr>
      </w:pPr>
      <w:r>
        <w:rPr>
          <w:b/>
          <w:bCs/>
          <w:sz w:val="22"/>
          <w:szCs w:val="20"/>
        </w:rPr>
        <w:lastRenderedPageBreak/>
        <w:t>Table 2.1 Continued</w:t>
      </w:r>
    </w:p>
    <w:tbl>
      <w:tblPr>
        <w:tblStyle w:val="TableGrid"/>
        <w:tblW w:w="7947" w:type="dxa"/>
        <w:tblLayout w:type="fixed"/>
        <w:tblLook w:val="04A0" w:firstRow="1" w:lastRow="0" w:firstColumn="1" w:lastColumn="0" w:noHBand="0" w:noVBand="1"/>
      </w:tblPr>
      <w:tblGrid>
        <w:gridCol w:w="561"/>
        <w:gridCol w:w="1135"/>
        <w:gridCol w:w="1701"/>
        <w:gridCol w:w="1701"/>
        <w:gridCol w:w="2849"/>
      </w:tblGrid>
      <w:tr w:rsidR="00E35F91" w:rsidRPr="00FA4A82" w14:paraId="088311F3" w14:textId="77777777" w:rsidTr="006E4FC7">
        <w:tc>
          <w:tcPr>
            <w:tcW w:w="561" w:type="dxa"/>
          </w:tcPr>
          <w:p w14:paraId="58C383BD" w14:textId="69FE0A24" w:rsidR="00E35F91" w:rsidRDefault="00E35F91" w:rsidP="00E35F91">
            <w:pPr>
              <w:spacing w:line="240" w:lineRule="auto"/>
              <w:jc w:val="center"/>
              <w:rPr>
                <w:sz w:val="20"/>
                <w:szCs w:val="18"/>
              </w:rPr>
            </w:pPr>
            <w:r>
              <w:rPr>
                <w:b/>
                <w:bCs/>
                <w:sz w:val="20"/>
                <w:szCs w:val="18"/>
              </w:rPr>
              <w:t>No</w:t>
            </w:r>
          </w:p>
        </w:tc>
        <w:tc>
          <w:tcPr>
            <w:tcW w:w="1135" w:type="dxa"/>
          </w:tcPr>
          <w:p w14:paraId="5FA1D960" w14:textId="51D7EEC7" w:rsidR="00E35F91" w:rsidRDefault="00E35F91" w:rsidP="00E35F91">
            <w:pPr>
              <w:spacing w:line="240" w:lineRule="auto"/>
              <w:jc w:val="center"/>
              <w:rPr>
                <w:rFonts w:cs="Times New Roman"/>
                <w:color w:val="000000"/>
                <w:sz w:val="20"/>
                <w:szCs w:val="18"/>
              </w:rPr>
            </w:pPr>
            <w:r>
              <w:rPr>
                <w:b/>
                <w:bCs/>
                <w:sz w:val="20"/>
                <w:szCs w:val="18"/>
              </w:rPr>
              <w:t>Author</w:t>
            </w:r>
          </w:p>
        </w:tc>
        <w:tc>
          <w:tcPr>
            <w:tcW w:w="1701" w:type="dxa"/>
          </w:tcPr>
          <w:p w14:paraId="5F1D3168" w14:textId="63F0311E" w:rsidR="00E35F91" w:rsidRPr="00495418" w:rsidRDefault="00E35F91" w:rsidP="00E35F91">
            <w:pPr>
              <w:spacing w:line="240" w:lineRule="auto"/>
              <w:jc w:val="center"/>
              <w:rPr>
                <w:i/>
                <w:iCs/>
                <w:sz w:val="20"/>
                <w:szCs w:val="18"/>
              </w:rPr>
            </w:pPr>
            <w:r>
              <w:rPr>
                <w:b/>
                <w:bCs/>
                <w:sz w:val="20"/>
                <w:szCs w:val="18"/>
              </w:rPr>
              <w:t>Research Title</w:t>
            </w:r>
          </w:p>
        </w:tc>
        <w:tc>
          <w:tcPr>
            <w:tcW w:w="1701" w:type="dxa"/>
          </w:tcPr>
          <w:p w14:paraId="7DFD5472" w14:textId="10992A29" w:rsidR="00E35F91" w:rsidRDefault="00E35F91" w:rsidP="00E35F91">
            <w:pPr>
              <w:spacing w:line="240" w:lineRule="auto"/>
              <w:jc w:val="center"/>
              <w:rPr>
                <w:sz w:val="20"/>
                <w:szCs w:val="18"/>
              </w:rPr>
            </w:pPr>
            <w:r>
              <w:rPr>
                <w:b/>
                <w:bCs/>
                <w:sz w:val="20"/>
                <w:szCs w:val="18"/>
              </w:rPr>
              <w:t>Variables</w:t>
            </w:r>
          </w:p>
        </w:tc>
        <w:tc>
          <w:tcPr>
            <w:tcW w:w="2849" w:type="dxa"/>
          </w:tcPr>
          <w:p w14:paraId="7A9D884E" w14:textId="5EF32DB3" w:rsidR="00E35F91" w:rsidRPr="00E35F91" w:rsidRDefault="00E35F91" w:rsidP="00E35F91">
            <w:pPr>
              <w:spacing w:line="240" w:lineRule="auto"/>
              <w:jc w:val="center"/>
              <w:rPr>
                <w:sz w:val="20"/>
                <w:szCs w:val="18"/>
              </w:rPr>
            </w:pPr>
            <w:r>
              <w:rPr>
                <w:b/>
                <w:bCs/>
                <w:sz w:val="20"/>
                <w:szCs w:val="18"/>
              </w:rPr>
              <w:t>Results</w:t>
            </w:r>
          </w:p>
        </w:tc>
      </w:tr>
      <w:tr w:rsidR="00E35F91" w:rsidRPr="00FA4A82" w14:paraId="0378F011" w14:textId="77777777" w:rsidTr="006E4FC7">
        <w:tc>
          <w:tcPr>
            <w:tcW w:w="561" w:type="dxa"/>
          </w:tcPr>
          <w:p w14:paraId="0FD7BE02" w14:textId="4D2099A3" w:rsidR="00E35F91" w:rsidRDefault="00E35F91" w:rsidP="00E35F91">
            <w:pPr>
              <w:spacing w:line="240" w:lineRule="auto"/>
              <w:jc w:val="center"/>
              <w:rPr>
                <w:sz w:val="20"/>
                <w:szCs w:val="18"/>
              </w:rPr>
            </w:pPr>
            <w:r>
              <w:rPr>
                <w:sz w:val="20"/>
                <w:szCs w:val="18"/>
              </w:rPr>
              <w:t>13</w:t>
            </w:r>
          </w:p>
        </w:tc>
        <w:sdt>
          <w:sdtPr>
            <w:rPr>
              <w:rFonts w:cs="Times New Roman"/>
              <w:color w:val="000000"/>
              <w:sz w:val="20"/>
              <w:szCs w:val="18"/>
            </w:rPr>
            <w:tag w:val="MENDELEY_CITATION_v3_eyJjaXRhdGlvbklEIjoiTUVOREVMRVlfQ0lUQVRJT05fMDEwZjEwOTUtZTA3ZC00NTA4LWJiNmQtYzlhMzM2M2NmNmRlIiwicHJvcGVydGllcyI6eyJub3RlSW5kZXgiOjAsIm1vZGUiOiJjb21wb3NpdGUifSwiaXNFZGl0ZWQiOmZhbHNlLCJtYW51YWxPdmVycmlkZSI6eyJpc01hbnVhbGx5T3ZlcnJpZGRlbiI6ZmFsc2UsImNpdGVwcm9jVGV4dCI6IkVnaWFuYSAmIzM4OyBOdXJkaW5pYWggKDIwMjIpIiwibWFudWFsT3ZlcnJpZGVUZXh0IjoiIn0sImNpdGF0aW9uSXRlbXMiOlt7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hbGJpc2lhbm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IsImNvbnRhaW5lci10aXRsZS1zaG9ydCI6IiJ9LCJpc1RlbXBvcmFyeSI6ZmFsc2UsImRpc3BsYXlBcyI6ImNvbXBvc2l0ZSIsInN1cHByZXNzLWF1dGhvciI6ZmFsc2UsImNvbXBvc2l0ZSI6dHJ1ZSwiYXV0aG9yLW9ubHkiOmZhbHNlfV19"/>
            <w:id w:val="-1811080817"/>
            <w:placeholder>
              <w:docPart w:val="7914D3E988334884BBC7015A2EEF2C6D"/>
            </w:placeholder>
          </w:sdtPr>
          <w:sdtContent>
            <w:tc>
              <w:tcPr>
                <w:tcW w:w="1135" w:type="dxa"/>
              </w:tcPr>
              <w:p w14:paraId="62A10F01" w14:textId="3668914D" w:rsidR="00E35F91" w:rsidRPr="00A3719D" w:rsidRDefault="00E35F91" w:rsidP="00E35F91">
                <w:pPr>
                  <w:spacing w:line="240" w:lineRule="auto"/>
                  <w:rPr>
                    <w:color w:val="000000"/>
                    <w:sz w:val="20"/>
                    <w:szCs w:val="18"/>
                  </w:rPr>
                </w:pPr>
                <w:r w:rsidRPr="0036397E">
                  <w:rPr>
                    <w:rFonts w:eastAsia="Times New Roman" w:cs="Times New Roman"/>
                    <w:color w:val="000000"/>
                    <w:sz w:val="20"/>
                  </w:rPr>
                  <w:t>Egiana &amp; Nurdiniah (2022)</w:t>
                </w:r>
              </w:p>
            </w:tc>
          </w:sdtContent>
        </w:sdt>
        <w:tc>
          <w:tcPr>
            <w:tcW w:w="1701" w:type="dxa"/>
          </w:tcPr>
          <w:p w14:paraId="57C98B5E" w14:textId="2346B66F" w:rsidR="00E35F91" w:rsidRPr="00495418" w:rsidRDefault="00E35F91" w:rsidP="00E35F91">
            <w:pPr>
              <w:spacing w:line="240" w:lineRule="auto"/>
              <w:rPr>
                <w:i/>
                <w:iCs/>
                <w:sz w:val="20"/>
                <w:szCs w:val="18"/>
              </w:rPr>
            </w:pPr>
            <w:r w:rsidRPr="00495418">
              <w:rPr>
                <w:i/>
                <w:iCs/>
                <w:sz w:val="20"/>
                <w:szCs w:val="18"/>
              </w:rPr>
              <w:t xml:space="preserve">Pengaruh Profitabilitas dan </w:t>
            </w:r>
            <w:r w:rsidRPr="00DE7C9A">
              <w:rPr>
                <w:sz w:val="20"/>
                <w:szCs w:val="18"/>
              </w:rPr>
              <w:t>Financial Distress</w:t>
            </w:r>
            <w:r w:rsidRPr="00495418">
              <w:rPr>
                <w:i/>
                <w:iCs/>
                <w:sz w:val="20"/>
                <w:szCs w:val="18"/>
              </w:rPr>
              <w:t xml:space="preserve"> Terhadap </w:t>
            </w:r>
            <w:r w:rsidRPr="00DE7C9A">
              <w:rPr>
                <w:sz w:val="20"/>
                <w:szCs w:val="18"/>
              </w:rPr>
              <w:t>Tax Avoidance</w:t>
            </w:r>
            <w:r w:rsidRPr="00495418">
              <w:rPr>
                <w:i/>
                <w:iCs/>
                <w:sz w:val="20"/>
                <w:szCs w:val="18"/>
              </w:rPr>
              <w:t xml:space="preserve"> dengan </w:t>
            </w:r>
            <w:r w:rsidRPr="00DE7C9A">
              <w:rPr>
                <w:sz w:val="20"/>
                <w:szCs w:val="18"/>
              </w:rPr>
              <w:t>Corporate Governance</w:t>
            </w:r>
            <w:r w:rsidRPr="00495418">
              <w:rPr>
                <w:i/>
                <w:iCs/>
                <w:sz w:val="20"/>
                <w:szCs w:val="18"/>
              </w:rPr>
              <w:t xml:space="preserve"> Sebagai Variabel Pemoderasi</w:t>
            </w:r>
          </w:p>
        </w:tc>
        <w:tc>
          <w:tcPr>
            <w:tcW w:w="1701" w:type="dxa"/>
          </w:tcPr>
          <w:p w14:paraId="6AD18FF9" w14:textId="77777777" w:rsidR="00E35F91" w:rsidRDefault="00E35F91" w:rsidP="00E35F91">
            <w:pPr>
              <w:spacing w:line="240" w:lineRule="auto"/>
              <w:rPr>
                <w:sz w:val="20"/>
                <w:szCs w:val="18"/>
              </w:rPr>
            </w:pPr>
            <w:r>
              <w:rPr>
                <w:sz w:val="20"/>
                <w:szCs w:val="18"/>
              </w:rPr>
              <w:t xml:space="preserve">X: </w:t>
            </w:r>
            <w:r w:rsidRPr="009064E8">
              <w:rPr>
                <w:i/>
                <w:iCs/>
                <w:sz w:val="20"/>
                <w:szCs w:val="18"/>
              </w:rPr>
              <w:t>Profitabilitas</w:t>
            </w:r>
            <w:r>
              <w:rPr>
                <w:sz w:val="20"/>
                <w:szCs w:val="18"/>
              </w:rPr>
              <w:t xml:space="preserve">, </w:t>
            </w:r>
            <w:r w:rsidRPr="00CD278D">
              <w:rPr>
                <w:sz w:val="20"/>
                <w:szCs w:val="18"/>
              </w:rPr>
              <w:t>Financial Distress</w:t>
            </w:r>
          </w:p>
          <w:p w14:paraId="048D2086" w14:textId="77777777" w:rsidR="00E35F91" w:rsidRDefault="00E35F91" w:rsidP="00E35F91">
            <w:pPr>
              <w:spacing w:line="240" w:lineRule="auto"/>
              <w:rPr>
                <w:sz w:val="20"/>
                <w:szCs w:val="18"/>
              </w:rPr>
            </w:pPr>
            <w:r>
              <w:rPr>
                <w:sz w:val="20"/>
                <w:szCs w:val="18"/>
              </w:rPr>
              <w:t xml:space="preserve">Y: </w:t>
            </w:r>
            <w:r w:rsidRPr="00CD278D">
              <w:rPr>
                <w:sz w:val="20"/>
                <w:szCs w:val="18"/>
              </w:rPr>
              <w:t>Tax Avoidance</w:t>
            </w:r>
          </w:p>
          <w:p w14:paraId="69F469D1" w14:textId="352558DF" w:rsidR="00E35F91" w:rsidRPr="00DB0909" w:rsidRDefault="00E35F91" w:rsidP="00E35F91">
            <w:pPr>
              <w:spacing w:line="240" w:lineRule="auto"/>
              <w:rPr>
                <w:sz w:val="20"/>
                <w:szCs w:val="18"/>
              </w:rPr>
            </w:pPr>
            <w:r>
              <w:rPr>
                <w:sz w:val="20"/>
                <w:szCs w:val="18"/>
              </w:rPr>
              <w:t xml:space="preserve">Z: </w:t>
            </w:r>
            <w:r w:rsidRPr="00CD278D">
              <w:rPr>
                <w:sz w:val="20"/>
                <w:szCs w:val="18"/>
              </w:rPr>
              <w:t>Corporate Governance</w:t>
            </w:r>
          </w:p>
        </w:tc>
        <w:tc>
          <w:tcPr>
            <w:tcW w:w="2849" w:type="dxa"/>
          </w:tcPr>
          <w:p w14:paraId="0FD1491F" w14:textId="5D483AB8" w:rsidR="00E35F91" w:rsidRPr="00742A6D" w:rsidRDefault="00E35F91" w:rsidP="00E35F91">
            <w:pPr>
              <w:pStyle w:val="ListParagraph"/>
              <w:numPr>
                <w:ilvl w:val="0"/>
                <w:numId w:val="28"/>
              </w:numPr>
              <w:spacing w:line="240" w:lineRule="auto"/>
              <w:ind w:left="321"/>
              <w:rPr>
                <w:sz w:val="20"/>
                <w:szCs w:val="18"/>
              </w:rPr>
            </w:pPr>
            <w:r w:rsidRPr="009064E8">
              <w:rPr>
                <w:i/>
                <w:iCs/>
                <w:sz w:val="20"/>
                <w:szCs w:val="18"/>
              </w:rPr>
              <w:t>Profitabilitas</w:t>
            </w:r>
            <w:r w:rsidRPr="00742A6D">
              <w:rPr>
                <w:sz w:val="20"/>
                <w:szCs w:val="18"/>
              </w:rPr>
              <w:t xml:space="preserve"> and </w:t>
            </w:r>
            <w:r>
              <w:rPr>
                <w:sz w:val="20"/>
                <w:szCs w:val="18"/>
              </w:rPr>
              <w:t>F</w:t>
            </w:r>
            <w:r w:rsidRPr="00742A6D">
              <w:rPr>
                <w:sz w:val="20"/>
                <w:szCs w:val="18"/>
              </w:rPr>
              <w:t xml:space="preserve">inancial </w:t>
            </w:r>
            <w:r>
              <w:rPr>
                <w:sz w:val="20"/>
                <w:szCs w:val="18"/>
              </w:rPr>
              <w:t>D</w:t>
            </w:r>
            <w:r w:rsidRPr="00742A6D">
              <w:rPr>
                <w:sz w:val="20"/>
                <w:szCs w:val="18"/>
              </w:rPr>
              <w:t>istress have a positive effect on tax avoidance</w:t>
            </w:r>
          </w:p>
          <w:p w14:paraId="6AEED8DD" w14:textId="3BCAF4C0" w:rsidR="00E35F91" w:rsidRPr="00742A6D" w:rsidRDefault="00E35F91" w:rsidP="00E35F91">
            <w:pPr>
              <w:pStyle w:val="ListParagraph"/>
              <w:numPr>
                <w:ilvl w:val="0"/>
                <w:numId w:val="28"/>
              </w:numPr>
              <w:spacing w:line="240" w:lineRule="auto"/>
              <w:ind w:left="321"/>
              <w:rPr>
                <w:sz w:val="20"/>
                <w:szCs w:val="18"/>
              </w:rPr>
            </w:pPr>
            <w:r w:rsidRPr="00742A6D">
              <w:rPr>
                <w:sz w:val="20"/>
                <w:szCs w:val="18"/>
              </w:rPr>
              <w:t>Independent boards of commissioners and managerial ownership do not moderate the relationship between profitability and financial distress and tax avoidance</w:t>
            </w:r>
          </w:p>
          <w:p w14:paraId="608C5A81" w14:textId="741C3C18" w:rsidR="00E35F91" w:rsidRPr="00742A6D" w:rsidRDefault="00E35F91" w:rsidP="00E35F91">
            <w:pPr>
              <w:pStyle w:val="ListParagraph"/>
              <w:numPr>
                <w:ilvl w:val="0"/>
                <w:numId w:val="28"/>
              </w:numPr>
              <w:spacing w:line="240" w:lineRule="auto"/>
              <w:ind w:left="321"/>
              <w:rPr>
                <w:sz w:val="20"/>
                <w:szCs w:val="18"/>
              </w:rPr>
            </w:pPr>
            <w:r w:rsidRPr="00742A6D">
              <w:rPr>
                <w:sz w:val="20"/>
                <w:szCs w:val="18"/>
              </w:rPr>
              <w:t>Institutional ownership strengthens the relationship between profitability and financial distress and tax avoidance</w:t>
            </w:r>
          </w:p>
        </w:tc>
      </w:tr>
      <w:tr w:rsidR="00E35F91" w:rsidRPr="00FA4A82" w14:paraId="7655197C" w14:textId="77777777" w:rsidTr="006E4FC7">
        <w:tc>
          <w:tcPr>
            <w:tcW w:w="561" w:type="dxa"/>
          </w:tcPr>
          <w:p w14:paraId="519E708D" w14:textId="71BC4336" w:rsidR="00E35F91" w:rsidRDefault="00E35F91" w:rsidP="00E35F91">
            <w:pPr>
              <w:spacing w:line="240" w:lineRule="auto"/>
              <w:jc w:val="center"/>
              <w:rPr>
                <w:sz w:val="20"/>
                <w:szCs w:val="18"/>
              </w:rPr>
            </w:pPr>
            <w:r>
              <w:rPr>
                <w:sz w:val="20"/>
                <w:szCs w:val="18"/>
              </w:rPr>
              <w:t>14</w:t>
            </w:r>
          </w:p>
        </w:tc>
        <w:sdt>
          <w:sdtPr>
            <w:rPr>
              <w:rFonts w:cs="Times New Roman"/>
              <w:color w:val="000000"/>
              <w:sz w:val="20"/>
              <w:szCs w:val="18"/>
            </w:rPr>
            <w:tag w:val="MENDELEY_CITATION_v3_eyJjaXRhdGlvbklEIjoiTUVOREVMRVlfQ0lUQVRJT05fMWE5MjI1NWUtYjM0NS00YjQ0LWI2MjYtOGEyMmI0NTIyNDgy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2phbWFuLn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LCJjb250YWluZXItdGl0bGUtc2hvcnQiOiIifSwiaXNUZW1wb3JhcnkiOmZhbHNlLCJkaXNwbGF5QXMiOiJjb21wb3NpdGUiLCJzdXBwcmVzcy1hdXRob3IiOmZhbHNlLCJjb21wb3NpdGUiOnRydWUsImF1dGhvci1vbmx5IjpmYWxzZX1dfQ=="/>
            <w:id w:val="1623038184"/>
            <w:placeholder>
              <w:docPart w:val="8896FE0E71424D33A433C6F4802748BD"/>
            </w:placeholder>
          </w:sdtPr>
          <w:sdtContent>
            <w:tc>
              <w:tcPr>
                <w:tcW w:w="1135" w:type="dxa"/>
              </w:tcPr>
              <w:p w14:paraId="4650A9CA" w14:textId="37E1967C" w:rsidR="00E35F91" w:rsidRPr="00A3719D" w:rsidRDefault="00E35F91" w:rsidP="00E35F91">
                <w:pPr>
                  <w:spacing w:line="240" w:lineRule="auto"/>
                  <w:rPr>
                    <w:color w:val="000000"/>
                    <w:sz w:val="20"/>
                    <w:szCs w:val="18"/>
                  </w:rPr>
                </w:pPr>
                <w:r w:rsidRPr="0036397E">
                  <w:rPr>
                    <w:rFonts w:cs="Times New Roman"/>
                    <w:color w:val="000000"/>
                    <w:sz w:val="20"/>
                    <w:szCs w:val="18"/>
                  </w:rPr>
                  <w:t>Sudibyo (2022)</w:t>
                </w:r>
              </w:p>
            </w:tc>
          </w:sdtContent>
        </w:sdt>
        <w:tc>
          <w:tcPr>
            <w:tcW w:w="1701" w:type="dxa"/>
          </w:tcPr>
          <w:p w14:paraId="1F8E78AF" w14:textId="6BF8D7A3" w:rsidR="00E35F91" w:rsidRPr="00495418" w:rsidRDefault="00E35F91" w:rsidP="00E35F91">
            <w:pPr>
              <w:spacing w:line="240" w:lineRule="auto"/>
              <w:rPr>
                <w:i/>
                <w:iCs/>
                <w:sz w:val="20"/>
                <w:szCs w:val="18"/>
              </w:rPr>
            </w:pPr>
            <w:r w:rsidRPr="00495418">
              <w:rPr>
                <w:i/>
                <w:iCs/>
                <w:sz w:val="20"/>
                <w:szCs w:val="18"/>
              </w:rPr>
              <w:t xml:space="preserve">Pengaruh Profitabilitas, </w:t>
            </w:r>
            <w:r w:rsidRPr="00DE7C9A">
              <w:rPr>
                <w:sz w:val="20"/>
                <w:szCs w:val="18"/>
              </w:rPr>
              <w:t>Leverage</w:t>
            </w:r>
            <w:r w:rsidRPr="00495418">
              <w:rPr>
                <w:i/>
                <w:iCs/>
                <w:sz w:val="20"/>
                <w:szCs w:val="18"/>
              </w:rPr>
              <w:t>, Dan Pertumbuhan Penjualan Terhadap Penghindaran Pajak</w:t>
            </w:r>
          </w:p>
        </w:tc>
        <w:tc>
          <w:tcPr>
            <w:tcW w:w="1701" w:type="dxa"/>
          </w:tcPr>
          <w:p w14:paraId="44756C8B" w14:textId="77777777" w:rsidR="00E35F91" w:rsidRDefault="00E35F91" w:rsidP="00E35F91">
            <w:pPr>
              <w:spacing w:line="240" w:lineRule="auto"/>
              <w:rPr>
                <w:sz w:val="20"/>
                <w:szCs w:val="18"/>
              </w:rPr>
            </w:pPr>
            <w:r>
              <w:rPr>
                <w:sz w:val="20"/>
                <w:szCs w:val="18"/>
              </w:rPr>
              <w:t xml:space="preserve">X: </w:t>
            </w:r>
            <w:r w:rsidRPr="00DE7C9A">
              <w:rPr>
                <w:i/>
                <w:iCs/>
                <w:sz w:val="20"/>
                <w:szCs w:val="18"/>
              </w:rPr>
              <w:t>Profitabilitas</w:t>
            </w:r>
            <w:r>
              <w:rPr>
                <w:sz w:val="20"/>
                <w:szCs w:val="18"/>
              </w:rPr>
              <w:t xml:space="preserve">, </w:t>
            </w:r>
            <w:r w:rsidRPr="00DE7C9A">
              <w:rPr>
                <w:sz w:val="20"/>
                <w:szCs w:val="18"/>
              </w:rPr>
              <w:t>Leverage</w:t>
            </w:r>
            <w:r>
              <w:rPr>
                <w:sz w:val="20"/>
                <w:szCs w:val="18"/>
              </w:rPr>
              <w:t xml:space="preserve">, </w:t>
            </w:r>
            <w:r w:rsidRPr="00DE7C9A">
              <w:rPr>
                <w:i/>
                <w:iCs/>
                <w:sz w:val="20"/>
                <w:szCs w:val="18"/>
              </w:rPr>
              <w:t>Pertumbuhan Penjualan</w:t>
            </w:r>
          </w:p>
          <w:p w14:paraId="37B8A44C" w14:textId="67D1F2BA" w:rsidR="00E35F91" w:rsidRPr="00DB0909" w:rsidRDefault="00E35F91" w:rsidP="00E35F91">
            <w:pPr>
              <w:spacing w:line="240" w:lineRule="auto"/>
              <w:rPr>
                <w:sz w:val="20"/>
                <w:szCs w:val="18"/>
              </w:rPr>
            </w:pPr>
            <w:r>
              <w:rPr>
                <w:sz w:val="20"/>
                <w:szCs w:val="18"/>
              </w:rPr>
              <w:t xml:space="preserve">Y: </w:t>
            </w:r>
            <w:r w:rsidRPr="00DE7C9A">
              <w:rPr>
                <w:i/>
                <w:iCs/>
                <w:sz w:val="20"/>
                <w:szCs w:val="18"/>
              </w:rPr>
              <w:t>Penghindaran Pajak</w:t>
            </w:r>
          </w:p>
        </w:tc>
        <w:tc>
          <w:tcPr>
            <w:tcW w:w="2849" w:type="dxa"/>
          </w:tcPr>
          <w:p w14:paraId="4EC96E12" w14:textId="46F3AFB3" w:rsidR="00E35F91" w:rsidRPr="00507D4C" w:rsidRDefault="00E35F91" w:rsidP="00E35F91">
            <w:pPr>
              <w:pStyle w:val="ListParagraph"/>
              <w:numPr>
                <w:ilvl w:val="0"/>
                <w:numId w:val="26"/>
              </w:numPr>
              <w:spacing w:line="240" w:lineRule="auto"/>
              <w:ind w:left="321"/>
              <w:rPr>
                <w:sz w:val="20"/>
                <w:szCs w:val="18"/>
              </w:rPr>
            </w:pPr>
            <w:r w:rsidRPr="00DE7C9A">
              <w:rPr>
                <w:i/>
                <w:iCs/>
                <w:sz w:val="20"/>
                <w:szCs w:val="18"/>
              </w:rPr>
              <w:t>Profitabilitas</w:t>
            </w:r>
            <w:r w:rsidRPr="00507D4C">
              <w:rPr>
                <w:sz w:val="20"/>
                <w:szCs w:val="18"/>
              </w:rPr>
              <w:t xml:space="preserve"> has a significant positive effect on </w:t>
            </w:r>
            <w:r w:rsidRPr="00DE7C9A">
              <w:rPr>
                <w:i/>
                <w:iCs/>
                <w:sz w:val="20"/>
                <w:szCs w:val="18"/>
              </w:rPr>
              <w:t>Penghindaran Pajak</w:t>
            </w:r>
          </w:p>
          <w:p w14:paraId="20909590" w14:textId="07D2833A" w:rsidR="00E35F91" w:rsidRPr="00507D4C" w:rsidRDefault="00E35F91" w:rsidP="00E35F91">
            <w:pPr>
              <w:pStyle w:val="ListParagraph"/>
              <w:numPr>
                <w:ilvl w:val="0"/>
                <w:numId w:val="26"/>
              </w:numPr>
              <w:spacing w:line="240" w:lineRule="auto"/>
              <w:ind w:left="321"/>
              <w:rPr>
                <w:sz w:val="20"/>
                <w:szCs w:val="18"/>
              </w:rPr>
            </w:pPr>
            <w:r w:rsidRPr="00507D4C">
              <w:rPr>
                <w:sz w:val="20"/>
                <w:szCs w:val="18"/>
              </w:rPr>
              <w:t xml:space="preserve">Leverage has no significant effect on </w:t>
            </w:r>
            <w:r w:rsidRPr="00DE7C9A">
              <w:rPr>
                <w:i/>
                <w:iCs/>
                <w:sz w:val="20"/>
                <w:szCs w:val="18"/>
              </w:rPr>
              <w:t>Penghindaran Pajak</w:t>
            </w:r>
          </w:p>
          <w:p w14:paraId="4183BF77" w14:textId="0E2B5E81" w:rsidR="00E35F91" w:rsidRPr="00E7705D" w:rsidRDefault="00E35F91" w:rsidP="00E35F91">
            <w:pPr>
              <w:pStyle w:val="ListParagraph"/>
              <w:numPr>
                <w:ilvl w:val="0"/>
                <w:numId w:val="26"/>
              </w:numPr>
              <w:spacing w:line="240" w:lineRule="auto"/>
              <w:ind w:left="321"/>
              <w:rPr>
                <w:sz w:val="20"/>
                <w:szCs w:val="18"/>
              </w:rPr>
            </w:pPr>
            <w:r w:rsidRPr="00DE7C9A">
              <w:rPr>
                <w:i/>
                <w:iCs/>
                <w:sz w:val="20"/>
                <w:szCs w:val="18"/>
              </w:rPr>
              <w:t>Pertumbuhan Penjualan</w:t>
            </w:r>
            <w:r w:rsidRPr="00507D4C">
              <w:rPr>
                <w:sz w:val="20"/>
                <w:szCs w:val="18"/>
              </w:rPr>
              <w:t xml:space="preserve"> has a significant negative effect on </w:t>
            </w:r>
            <w:r w:rsidRPr="00DE7C9A">
              <w:rPr>
                <w:i/>
                <w:iCs/>
                <w:sz w:val="20"/>
                <w:szCs w:val="18"/>
              </w:rPr>
              <w:t>Penghindaran Pajak</w:t>
            </w:r>
          </w:p>
        </w:tc>
      </w:tr>
      <w:tr w:rsidR="00E35F91" w:rsidRPr="00FA4A82" w14:paraId="33D192D1" w14:textId="77777777" w:rsidTr="006E4FC7">
        <w:tc>
          <w:tcPr>
            <w:tcW w:w="561" w:type="dxa"/>
          </w:tcPr>
          <w:p w14:paraId="39BFA169" w14:textId="5BD0092E" w:rsidR="00E35F91" w:rsidRDefault="00E35F91" w:rsidP="00E35F91">
            <w:pPr>
              <w:spacing w:line="240" w:lineRule="auto"/>
              <w:jc w:val="center"/>
              <w:rPr>
                <w:sz w:val="20"/>
                <w:szCs w:val="18"/>
              </w:rPr>
            </w:pPr>
            <w:r>
              <w:rPr>
                <w:sz w:val="20"/>
                <w:szCs w:val="18"/>
              </w:rPr>
              <w:t>15</w:t>
            </w:r>
          </w:p>
        </w:tc>
        <w:sdt>
          <w:sdtPr>
            <w:rPr>
              <w:rFonts w:cs="Times New Roman"/>
              <w:color w:val="000000"/>
              <w:sz w:val="20"/>
              <w:szCs w:val="18"/>
            </w:rPr>
            <w:tag w:val="MENDELEY_CITATION_v3_eyJjaXRhdGlvbklEIjoiTUVOREVMRVlfQ0lUQVRJT05fZmY1N2Q5NDktYzdjMi00ODk1LWJjYzEtZWFmODc3NjFiYzgy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
            <w:id w:val="-2097315927"/>
            <w:placeholder>
              <w:docPart w:val="B0A64C7DA73E4BB3A82CE023538957BE"/>
            </w:placeholder>
          </w:sdtPr>
          <w:sdtContent>
            <w:tc>
              <w:tcPr>
                <w:tcW w:w="1135" w:type="dxa"/>
              </w:tcPr>
              <w:p w14:paraId="079FFA43" w14:textId="5A6EED3C" w:rsidR="00E35F91" w:rsidRPr="00A3719D" w:rsidRDefault="00E35F91" w:rsidP="00E35F91">
                <w:pPr>
                  <w:spacing w:line="240" w:lineRule="auto"/>
                  <w:rPr>
                    <w:color w:val="000000"/>
                    <w:sz w:val="20"/>
                    <w:szCs w:val="18"/>
                  </w:rPr>
                </w:pPr>
                <w:r w:rsidRPr="0036397E">
                  <w:rPr>
                    <w:rFonts w:eastAsia="Times New Roman" w:cs="Times New Roman"/>
                    <w:color w:val="000000"/>
                    <w:sz w:val="20"/>
                  </w:rPr>
                  <w:t>Febriyanto &amp; Laurensius (2022)</w:t>
                </w:r>
              </w:p>
            </w:tc>
          </w:sdtContent>
        </w:sdt>
        <w:tc>
          <w:tcPr>
            <w:tcW w:w="1701" w:type="dxa"/>
          </w:tcPr>
          <w:p w14:paraId="1F5089E6" w14:textId="279FC7CD" w:rsidR="00E35F91" w:rsidRPr="00495418" w:rsidRDefault="00E35F91" w:rsidP="00E35F91">
            <w:pPr>
              <w:spacing w:line="240" w:lineRule="auto"/>
              <w:rPr>
                <w:i/>
                <w:iCs/>
                <w:sz w:val="20"/>
                <w:szCs w:val="18"/>
              </w:rPr>
            </w:pPr>
            <w:r w:rsidRPr="00495418">
              <w:rPr>
                <w:i/>
                <w:iCs/>
                <w:sz w:val="20"/>
                <w:szCs w:val="18"/>
              </w:rPr>
              <w:t xml:space="preserve">Pengaruh </w:t>
            </w:r>
            <w:r w:rsidRPr="00DE7C9A">
              <w:rPr>
                <w:sz w:val="20"/>
                <w:szCs w:val="18"/>
              </w:rPr>
              <w:t>Financial Distress</w:t>
            </w:r>
            <w:r w:rsidRPr="00495418">
              <w:rPr>
                <w:i/>
                <w:iCs/>
                <w:sz w:val="20"/>
                <w:szCs w:val="18"/>
              </w:rPr>
              <w:t xml:space="preserve"> Dan </w:t>
            </w:r>
            <w:r w:rsidRPr="00DE7C9A">
              <w:rPr>
                <w:sz w:val="20"/>
                <w:szCs w:val="18"/>
              </w:rPr>
              <w:t>Prudence</w:t>
            </w:r>
            <w:r w:rsidRPr="00495418">
              <w:rPr>
                <w:i/>
                <w:iCs/>
                <w:sz w:val="20"/>
                <w:szCs w:val="18"/>
              </w:rPr>
              <w:t xml:space="preserve"> Terhadap Penghindaran Pajak Dengan </w:t>
            </w:r>
            <w:r w:rsidRPr="00DE7C9A">
              <w:rPr>
                <w:sz w:val="20"/>
                <w:szCs w:val="18"/>
              </w:rPr>
              <w:t>Good Corporate Governance</w:t>
            </w:r>
            <w:r w:rsidRPr="00495418">
              <w:rPr>
                <w:i/>
                <w:iCs/>
                <w:sz w:val="20"/>
                <w:szCs w:val="18"/>
              </w:rPr>
              <w:t xml:space="preserve"> Sebagai Variabel Moderasi</w:t>
            </w:r>
          </w:p>
        </w:tc>
        <w:tc>
          <w:tcPr>
            <w:tcW w:w="1701" w:type="dxa"/>
          </w:tcPr>
          <w:p w14:paraId="3D82235D" w14:textId="77777777" w:rsidR="00E35F91" w:rsidRDefault="00E35F91" w:rsidP="00E35F91">
            <w:pPr>
              <w:spacing w:line="240" w:lineRule="auto"/>
              <w:rPr>
                <w:sz w:val="20"/>
                <w:szCs w:val="18"/>
              </w:rPr>
            </w:pPr>
            <w:r>
              <w:rPr>
                <w:sz w:val="20"/>
                <w:szCs w:val="18"/>
              </w:rPr>
              <w:t>X: Financial Distress, Prudence</w:t>
            </w:r>
            <w:r>
              <w:rPr>
                <w:sz w:val="20"/>
                <w:szCs w:val="18"/>
              </w:rPr>
              <w:br/>
              <w:t xml:space="preserve">Y: </w:t>
            </w:r>
            <w:r w:rsidRPr="00DE7C9A">
              <w:rPr>
                <w:i/>
                <w:iCs/>
                <w:sz w:val="20"/>
                <w:szCs w:val="18"/>
              </w:rPr>
              <w:t>Penghindaran Pajak</w:t>
            </w:r>
          </w:p>
          <w:p w14:paraId="6FC700D0" w14:textId="2BCA94D6" w:rsidR="00E35F91" w:rsidRPr="00DB0909" w:rsidRDefault="00E35F91" w:rsidP="00E35F91">
            <w:pPr>
              <w:spacing w:line="240" w:lineRule="auto"/>
              <w:rPr>
                <w:sz w:val="20"/>
                <w:szCs w:val="18"/>
              </w:rPr>
            </w:pPr>
            <w:r>
              <w:rPr>
                <w:sz w:val="20"/>
                <w:szCs w:val="18"/>
              </w:rPr>
              <w:t xml:space="preserve">Z: </w:t>
            </w:r>
            <w:r w:rsidRPr="00DE7C9A">
              <w:rPr>
                <w:i/>
                <w:iCs/>
                <w:sz w:val="20"/>
                <w:szCs w:val="18"/>
              </w:rPr>
              <w:t>Komisaris Independen</w:t>
            </w:r>
          </w:p>
        </w:tc>
        <w:tc>
          <w:tcPr>
            <w:tcW w:w="2849" w:type="dxa"/>
          </w:tcPr>
          <w:p w14:paraId="189F8877" w14:textId="726B311F" w:rsidR="00E35F91" w:rsidRPr="002E1B79" w:rsidRDefault="00E35F91" w:rsidP="00E35F91">
            <w:pPr>
              <w:pStyle w:val="ListParagraph"/>
              <w:numPr>
                <w:ilvl w:val="0"/>
                <w:numId w:val="27"/>
              </w:numPr>
              <w:spacing w:line="240" w:lineRule="auto"/>
              <w:ind w:left="321"/>
              <w:rPr>
                <w:sz w:val="20"/>
                <w:szCs w:val="18"/>
              </w:rPr>
            </w:pPr>
            <w:r w:rsidRPr="002E1B79">
              <w:rPr>
                <w:sz w:val="20"/>
                <w:szCs w:val="18"/>
              </w:rPr>
              <w:t xml:space="preserve">Financial Distress and Prudence do not have a significant effect on </w:t>
            </w:r>
            <w:r w:rsidRPr="00DE7C9A">
              <w:rPr>
                <w:i/>
                <w:iCs/>
                <w:sz w:val="20"/>
                <w:szCs w:val="18"/>
              </w:rPr>
              <w:t>Penghindaran Pajak</w:t>
            </w:r>
          </w:p>
          <w:p w14:paraId="3B42FEF1" w14:textId="7DAC262B" w:rsidR="00E35F91" w:rsidRPr="002E1B79" w:rsidRDefault="00E35F91" w:rsidP="00E35F91">
            <w:pPr>
              <w:pStyle w:val="ListParagraph"/>
              <w:numPr>
                <w:ilvl w:val="0"/>
                <w:numId w:val="27"/>
              </w:numPr>
              <w:spacing w:line="240" w:lineRule="auto"/>
              <w:ind w:left="321"/>
              <w:rPr>
                <w:sz w:val="20"/>
                <w:szCs w:val="18"/>
              </w:rPr>
            </w:pPr>
            <w:r w:rsidRPr="002E1B79">
              <w:rPr>
                <w:sz w:val="20"/>
                <w:szCs w:val="18"/>
              </w:rPr>
              <w:t xml:space="preserve">Independent Directors can moderate the relationship between Financial Distress and </w:t>
            </w:r>
            <w:r w:rsidRPr="00DE7C9A">
              <w:rPr>
                <w:i/>
                <w:iCs/>
                <w:sz w:val="20"/>
                <w:szCs w:val="18"/>
              </w:rPr>
              <w:t>Penghindaran Pajak</w:t>
            </w:r>
          </w:p>
          <w:p w14:paraId="4077179C" w14:textId="350D6662" w:rsidR="00E35F91" w:rsidRPr="00E7705D" w:rsidRDefault="00E35F91" w:rsidP="00E35F91">
            <w:pPr>
              <w:pStyle w:val="ListParagraph"/>
              <w:numPr>
                <w:ilvl w:val="0"/>
                <w:numId w:val="27"/>
              </w:numPr>
              <w:spacing w:line="240" w:lineRule="auto"/>
              <w:ind w:left="321"/>
              <w:rPr>
                <w:sz w:val="20"/>
                <w:szCs w:val="18"/>
              </w:rPr>
            </w:pPr>
            <w:r w:rsidRPr="00DE7C9A">
              <w:rPr>
                <w:i/>
                <w:iCs/>
                <w:sz w:val="20"/>
                <w:szCs w:val="18"/>
              </w:rPr>
              <w:t>Komisaris Independen</w:t>
            </w:r>
            <w:r w:rsidRPr="002E1B79">
              <w:rPr>
                <w:sz w:val="20"/>
                <w:szCs w:val="18"/>
              </w:rPr>
              <w:t xml:space="preserve"> cannot moderate the relationship between Prudence and </w:t>
            </w:r>
            <w:r w:rsidRPr="00DE7C9A">
              <w:rPr>
                <w:i/>
                <w:iCs/>
                <w:sz w:val="20"/>
                <w:szCs w:val="18"/>
              </w:rPr>
              <w:t>Penghindaran Pajak</w:t>
            </w:r>
          </w:p>
        </w:tc>
      </w:tr>
      <w:tr w:rsidR="00E35F91" w:rsidRPr="00FA4A82" w14:paraId="46EBEC59" w14:textId="77777777" w:rsidTr="006E4FC7">
        <w:tc>
          <w:tcPr>
            <w:tcW w:w="561" w:type="dxa"/>
          </w:tcPr>
          <w:p w14:paraId="09FA18EC" w14:textId="7AF19F95" w:rsidR="00E35F91" w:rsidRDefault="00E35F91" w:rsidP="00E35F91">
            <w:pPr>
              <w:spacing w:line="240" w:lineRule="auto"/>
              <w:jc w:val="center"/>
              <w:rPr>
                <w:sz w:val="20"/>
                <w:szCs w:val="18"/>
              </w:rPr>
            </w:pPr>
            <w:r w:rsidRPr="008451EE">
              <w:rPr>
                <w:sz w:val="20"/>
                <w:szCs w:val="18"/>
              </w:rPr>
              <w:t>16</w:t>
            </w:r>
          </w:p>
        </w:tc>
        <w:sdt>
          <w:sdtPr>
            <w:rPr>
              <w:rFonts w:cs="Times New Roman"/>
              <w:color w:val="000000"/>
              <w:sz w:val="20"/>
              <w:szCs w:val="18"/>
            </w:rPr>
            <w:tag w:val="MENDELEY_CITATION_v3_eyJjaXRhdGlvbklEIjoiTUVOREVMRVlfQ0lUQVRJT05fZGUyNDJjYTMtMTIyYS00YjkzLTljODQtZjVjZjkxODhkNDBm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LCJjb250YWluZXItdGl0bGUtc2hvcnQiOiIifSwiaXNUZW1wb3JhcnkiOmZhbHNlLCJkaXNwbGF5QXMiOiJjb21wb3NpdGUiLCJzdXBwcmVzcy1hdXRob3IiOmZhbHNlLCJjb21wb3NpdGUiOnRydWUsImF1dGhvci1vbmx5IjpmYWxzZX1dfQ=="/>
            <w:id w:val="824245037"/>
            <w:placeholder>
              <w:docPart w:val="C50A846A13CD48F5A7A44343527D1C43"/>
            </w:placeholder>
          </w:sdtPr>
          <w:sdtContent>
            <w:tc>
              <w:tcPr>
                <w:tcW w:w="1135" w:type="dxa"/>
              </w:tcPr>
              <w:p w14:paraId="5A9AC3AA" w14:textId="3C5BA7D0" w:rsidR="00E35F91" w:rsidRPr="00A3719D" w:rsidRDefault="00E35F91" w:rsidP="00E35F91">
                <w:pPr>
                  <w:spacing w:line="240" w:lineRule="auto"/>
                  <w:rPr>
                    <w:color w:val="000000"/>
                    <w:sz w:val="20"/>
                    <w:szCs w:val="18"/>
                  </w:rPr>
                </w:pPr>
                <w:r w:rsidRPr="0036397E">
                  <w:rPr>
                    <w:rFonts w:eastAsia="Times New Roman" w:cs="Times New Roman"/>
                    <w:color w:val="000000"/>
                    <w:sz w:val="20"/>
                  </w:rPr>
                  <w:t>Ari &amp; Sudjawoto (2021)</w:t>
                </w:r>
              </w:p>
            </w:tc>
          </w:sdtContent>
        </w:sdt>
        <w:tc>
          <w:tcPr>
            <w:tcW w:w="1701" w:type="dxa"/>
          </w:tcPr>
          <w:p w14:paraId="7E5137DB" w14:textId="05F9B544" w:rsidR="00E35F91" w:rsidRPr="00495418" w:rsidRDefault="00E35F91" w:rsidP="00E35F91">
            <w:pPr>
              <w:spacing w:line="240" w:lineRule="auto"/>
              <w:rPr>
                <w:i/>
                <w:iCs/>
                <w:sz w:val="20"/>
                <w:szCs w:val="18"/>
              </w:rPr>
            </w:pPr>
            <w:r w:rsidRPr="00495418">
              <w:rPr>
                <w:i/>
                <w:iCs/>
                <w:sz w:val="20"/>
                <w:szCs w:val="18"/>
              </w:rPr>
              <w:t xml:space="preserve">Pengaruh </w:t>
            </w:r>
            <w:r w:rsidRPr="00DE7C9A">
              <w:rPr>
                <w:sz w:val="20"/>
                <w:szCs w:val="18"/>
              </w:rPr>
              <w:t>Financial Distress</w:t>
            </w:r>
            <w:r w:rsidRPr="00495418">
              <w:rPr>
                <w:i/>
                <w:iCs/>
                <w:sz w:val="20"/>
                <w:szCs w:val="18"/>
              </w:rPr>
              <w:t xml:space="preserve"> Dan </w:t>
            </w:r>
            <w:r w:rsidRPr="00DE7C9A">
              <w:rPr>
                <w:sz w:val="20"/>
                <w:szCs w:val="18"/>
              </w:rPr>
              <w:t>Sales Growth</w:t>
            </w:r>
            <w:r w:rsidRPr="00495418">
              <w:rPr>
                <w:i/>
                <w:iCs/>
                <w:sz w:val="20"/>
                <w:szCs w:val="18"/>
              </w:rPr>
              <w:t xml:space="preserve"> Terhadap </w:t>
            </w:r>
            <w:r w:rsidRPr="00DE7C9A">
              <w:rPr>
                <w:sz w:val="20"/>
                <w:szCs w:val="18"/>
              </w:rPr>
              <w:t>Tax Avoidance</w:t>
            </w:r>
          </w:p>
        </w:tc>
        <w:tc>
          <w:tcPr>
            <w:tcW w:w="1701" w:type="dxa"/>
          </w:tcPr>
          <w:p w14:paraId="0CD8CA5E" w14:textId="04551FE1" w:rsidR="00E35F91" w:rsidRPr="00DB0909" w:rsidRDefault="00E35F91" w:rsidP="00E35F91">
            <w:pPr>
              <w:spacing w:line="240" w:lineRule="auto"/>
              <w:rPr>
                <w:sz w:val="20"/>
                <w:szCs w:val="18"/>
              </w:rPr>
            </w:pPr>
            <w:r w:rsidRPr="00DB0909">
              <w:rPr>
                <w:sz w:val="20"/>
                <w:szCs w:val="18"/>
              </w:rPr>
              <w:t xml:space="preserve">X: </w:t>
            </w:r>
            <w:r w:rsidRPr="00DE7C9A">
              <w:rPr>
                <w:sz w:val="20"/>
                <w:szCs w:val="18"/>
              </w:rPr>
              <w:t>Financial Distress, Sales Growth</w:t>
            </w:r>
            <w:r w:rsidRPr="00DE7C9A">
              <w:rPr>
                <w:sz w:val="20"/>
                <w:szCs w:val="18"/>
              </w:rPr>
              <w:br/>
            </w:r>
            <w:r w:rsidRPr="00DB0909">
              <w:rPr>
                <w:sz w:val="20"/>
                <w:szCs w:val="18"/>
              </w:rPr>
              <w:t xml:space="preserve">Y: </w:t>
            </w:r>
            <w:r w:rsidRPr="00DE7C9A">
              <w:rPr>
                <w:sz w:val="20"/>
                <w:szCs w:val="18"/>
              </w:rPr>
              <w:t>Tax</w:t>
            </w:r>
            <w:r>
              <w:rPr>
                <w:i/>
                <w:iCs/>
                <w:sz w:val="20"/>
                <w:szCs w:val="18"/>
              </w:rPr>
              <w:t xml:space="preserve"> </w:t>
            </w:r>
            <w:r w:rsidRPr="00DE7C9A">
              <w:rPr>
                <w:sz w:val="20"/>
                <w:szCs w:val="18"/>
              </w:rPr>
              <w:t>Avoidance</w:t>
            </w:r>
          </w:p>
        </w:tc>
        <w:tc>
          <w:tcPr>
            <w:tcW w:w="2849" w:type="dxa"/>
          </w:tcPr>
          <w:p w14:paraId="6B62FC2A" w14:textId="77777777" w:rsidR="00E35F91" w:rsidRPr="00B2765A" w:rsidRDefault="00E35F91" w:rsidP="00E35F91">
            <w:pPr>
              <w:pStyle w:val="ListParagraph"/>
              <w:numPr>
                <w:ilvl w:val="0"/>
                <w:numId w:val="8"/>
              </w:numPr>
              <w:spacing w:line="240" w:lineRule="auto"/>
              <w:ind w:left="321"/>
              <w:rPr>
                <w:sz w:val="20"/>
                <w:szCs w:val="18"/>
              </w:rPr>
            </w:pPr>
            <w:r w:rsidRPr="00B2765A">
              <w:rPr>
                <w:sz w:val="20"/>
                <w:szCs w:val="18"/>
              </w:rPr>
              <w:t>Financial distress has no effect on tax avoidance</w:t>
            </w:r>
          </w:p>
          <w:p w14:paraId="73D82AB9" w14:textId="73819951" w:rsidR="00E35F91" w:rsidRPr="00E7705D" w:rsidRDefault="00E35F91" w:rsidP="00E35F91">
            <w:pPr>
              <w:pStyle w:val="ListParagraph"/>
              <w:numPr>
                <w:ilvl w:val="0"/>
                <w:numId w:val="8"/>
              </w:numPr>
              <w:spacing w:line="240" w:lineRule="auto"/>
              <w:ind w:left="321"/>
              <w:rPr>
                <w:sz w:val="20"/>
                <w:szCs w:val="18"/>
              </w:rPr>
            </w:pPr>
            <w:r w:rsidRPr="00B2765A">
              <w:rPr>
                <w:sz w:val="20"/>
                <w:szCs w:val="18"/>
              </w:rPr>
              <w:t>Sales growth has no effect on tax avoidance</w:t>
            </w:r>
          </w:p>
        </w:tc>
      </w:tr>
    </w:tbl>
    <w:p w14:paraId="58CBCE3F" w14:textId="7ED8794C" w:rsidR="00A43D0F" w:rsidRDefault="00523EF4" w:rsidP="008427A7">
      <w:pPr>
        <w:spacing w:line="240" w:lineRule="auto"/>
        <w:rPr>
          <w:i/>
          <w:iCs/>
          <w:sz w:val="20"/>
          <w:szCs w:val="18"/>
        </w:rPr>
      </w:pPr>
      <w:r w:rsidRPr="00523EF4">
        <w:rPr>
          <w:i/>
          <w:iCs/>
          <w:sz w:val="20"/>
          <w:szCs w:val="18"/>
        </w:rPr>
        <w:t>Source: Research Findings (Processed data, 2025)</w:t>
      </w:r>
    </w:p>
    <w:p w14:paraId="129476FC" w14:textId="77777777" w:rsidR="00E7705D" w:rsidRPr="003A08CA" w:rsidRDefault="00E7705D" w:rsidP="008427A7">
      <w:pPr>
        <w:spacing w:line="240" w:lineRule="auto"/>
        <w:rPr>
          <w:b/>
          <w:bCs/>
          <w:sz w:val="22"/>
          <w:szCs w:val="20"/>
        </w:rPr>
      </w:pPr>
    </w:p>
    <w:p w14:paraId="53B5084B" w14:textId="389C892A" w:rsidR="00F92E59" w:rsidRDefault="00CC06BE" w:rsidP="007661D6">
      <w:pPr>
        <w:pStyle w:val="Heading2"/>
        <w:numPr>
          <w:ilvl w:val="0"/>
          <w:numId w:val="2"/>
        </w:numPr>
        <w:spacing w:before="0" w:after="0"/>
        <w:ind w:left="709" w:hanging="709"/>
      </w:pPr>
      <w:bookmarkStart w:id="24" w:name="_Toc224668561"/>
      <w:r>
        <w:t>Conceptual Framework</w:t>
      </w:r>
      <w:bookmarkEnd w:id="24"/>
    </w:p>
    <w:p w14:paraId="59D3778B" w14:textId="55E70AAD" w:rsidR="00993F1F" w:rsidRDefault="00B14397" w:rsidP="008427A7">
      <w:pPr>
        <w:ind w:firstLine="709"/>
      </w:pPr>
      <w:r w:rsidRPr="00B14397">
        <w:t xml:space="preserve">This </w:t>
      </w:r>
      <w:r>
        <w:t>research</w:t>
      </w:r>
      <w:r w:rsidRPr="00B14397">
        <w:t xml:space="preserve"> is based on Agency Theory, as proposed by </w:t>
      </w:r>
      <w:sdt>
        <w:sdtPr>
          <w:rPr>
            <w:rFonts w:cs="Times New Roman"/>
            <w:color w:val="000000"/>
          </w:rPr>
          <w:tag w:val="MENDELEY_CITATION_v3_eyJjaXRhdGlvbklEIjoiTUVOREVMRVlfQ0lUQVRJT05fMzU1OTlhNGEtZmUwMC00Yjk1LWIzNjEtNzhhZmI2NzEzNGZi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4gZmluYW5jLiBlY29uLiJ9LCJpc1RlbXBvcmFyeSI6ZmFsc2UsImRpc3BsYXlBcyI6ImNvbXBvc2l0ZSIsInN1cHByZXNzLWF1dGhvciI6ZmFsc2UsImNvbXBvc2l0ZSI6dHJ1ZSwiYXV0aG9yLW9ubHkiOmZhbHNlfV19"/>
          <w:id w:val="34632860"/>
          <w:placeholder>
            <w:docPart w:val="DefaultPlaceholder_-1854013440"/>
          </w:placeholder>
        </w:sdtPr>
        <w:sdtContent>
          <w:r w:rsidR="0036397E" w:rsidRPr="0036397E">
            <w:rPr>
              <w:rFonts w:eastAsia="Times New Roman" w:cs="Times New Roman"/>
              <w:color w:val="000000"/>
            </w:rPr>
            <w:t>Jensen &amp; Meckling (1976)</w:t>
          </w:r>
        </w:sdtContent>
      </w:sdt>
      <w:r w:rsidR="00993F1F">
        <w:t xml:space="preserve">, </w:t>
      </w:r>
      <w:r w:rsidR="00751F01" w:rsidRPr="00751F01">
        <w:t xml:space="preserve">which states that there is a conflict of interest between the company’s owners (principals) and managers (agents) as operational managers. </w:t>
      </w:r>
      <w:r w:rsidR="00751F01" w:rsidRPr="00751F01">
        <w:lastRenderedPageBreak/>
        <w:t>Managers possess more information than owners and may act in their own self-interest. In this context, management decisions regarding tax strategy, including tax avoidance, can constitute opportunistic behavior that harms the company’s owners. Therefore, this theory is relevant in explaining how internal factors within a company can encourage or deter tax avoidance practices</w:t>
      </w:r>
      <w:r w:rsidR="00993F1F">
        <w:t>.</w:t>
      </w:r>
    </w:p>
    <w:p w14:paraId="06CECEAB" w14:textId="77777777" w:rsidR="00751F01" w:rsidRPr="00751F01" w:rsidRDefault="00751F01" w:rsidP="008427A7">
      <w:pPr>
        <w:ind w:firstLine="709"/>
      </w:pPr>
      <w:r w:rsidRPr="00751F01">
        <w:t>Financial distress describes a company’s financial condition when it is under pressure or at risk of bankruptcy. Companies experiencing financial difficulties tend to seek various ways to cut expenses, including reducing their tax burden through tax avoidance practices. Similarly, leverage indicates the extent to which a company relies on debt to finance its operational activities. High leverage actually increases scrutiny from creditors, thereby limiting management’s ability to pursue risky tax avoidance strategies. This situation encourages companies to prioritize tax compliance in an effort to maintain creditors’ trust.</w:t>
      </w:r>
    </w:p>
    <w:p w14:paraId="69E020B3" w14:textId="7FC37B06" w:rsidR="005F5471" w:rsidRDefault="005F5471" w:rsidP="008427A7">
      <w:pPr>
        <w:ind w:firstLine="709"/>
      </w:pPr>
      <w:r w:rsidRPr="005F5471">
        <w:t xml:space="preserve">In this </w:t>
      </w:r>
      <w:r w:rsidR="00D35BEB">
        <w:t>research</w:t>
      </w:r>
      <w:r w:rsidRPr="005F5471">
        <w:t>, institutional ownership is used as a moderating variable, which is assumed to either strengthen or weaken the effects of financial distress and leverage on tax avoidance. Institutional ownership plays a crucial role in mitigating agency conflicts between management and shareholders. The involvement of institutions as shareholders encourages more effective oversight of managerial actions, thereby minimizing the potential for opportunistic behavior by managers as much as possible.</w:t>
      </w:r>
    </w:p>
    <w:p w14:paraId="4D996923" w14:textId="6BB21633" w:rsidR="00AF7149" w:rsidRPr="00993F1F" w:rsidRDefault="005F5471" w:rsidP="008427A7">
      <w:pPr>
        <w:ind w:firstLine="709"/>
      </w:pPr>
      <w:r w:rsidRPr="005F5471">
        <w:t xml:space="preserve">Based on the explanation above, the relationships among the variables in this </w:t>
      </w:r>
      <w:r>
        <w:t>research</w:t>
      </w:r>
      <w:r w:rsidRPr="005F5471">
        <w:t xml:space="preserve"> can be illustrated in the following conceptual framework:</w:t>
      </w:r>
    </w:p>
    <w:p w14:paraId="77692858" w14:textId="38C27B4E" w:rsidR="00527886" w:rsidRDefault="00FD29C2" w:rsidP="00FD29C2">
      <w:pPr>
        <w:spacing w:line="240" w:lineRule="auto"/>
        <w:ind w:left="993"/>
        <w:jc w:val="center"/>
        <w:rPr>
          <w:b/>
          <w:bCs/>
        </w:rPr>
      </w:pPr>
      <w:r>
        <w:rPr>
          <w:b/>
          <w:bCs/>
          <w:noProof/>
        </w:rPr>
        <w:lastRenderedPageBreak/>
        <w:drawing>
          <wp:inline distT="0" distB="0" distL="0" distR="0" wp14:anchorId="18012A44" wp14:editId="6A41363B">
            <wp:extent cx="3583172" cy="3008630"/>
            <wp:effectExtent l="0" t="0" r="0" b="1270"/>
            <wp:docPr id="102714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46917" name="Picture 1027146917"/>
                    <pic:cNvPicPr/>
                  </pic:nvPicPr>
                  <pic:blipFill>
                    <a:blip r:embed="rId21">
                      <a:extLst>
                        <a:ext uri="{28A0092B-C50C-407E-A947-70E740481C1C}">
                          <a14:useLocalDpi xmlns:a14="http://schemas.microsoft.com/office/drawing/2010/main" val="0"/>
                        </a:ext>
                      </a:extLst>
                    </a:blip>
                    <a:stretch>
                      <a:fillRect/>
                    </a:stretch>
                  </pic:blipFill>
                  <pic:spPr>
                    <a:xfrm>
                      <a:off x="0" y="0"/>
                      <a:ext cx="3594751" cy="3018352"/>
                    </a:xfrm>
                    <a:prstGeom prst="rect">
                      <a:avLst/>
                    </a:prstGeom>
                  </pic:spPr>
                </pic:pic>
              </a:graphicData>
            </a:graphic>
          </wp:inline>
        </w:drawing>
      </w:r>
    </w:p>
    <w:p w14:paraId="12B1529B" w14:textId="3E28359A" w:rsidR="00F8397C" w:rsidRDefault="00F8397C" w:rsidP="00F8397C">
      <w:pPr>
        <w:pStyle w:val="Caption"/>
        <w:jc w:val="center"/>
      </w:pPr>
      <w:bookmarkStart w:id="25" w:name="_Toc224669482"/>
      <w:r>
        <w:t>Figure 2.</w:t>
      </w:r>
      <w:fldSimple w:instr=" SEQ Figure_2. \* ARABIC ">
        <w:r w:rsidR="00701CA0">
          <w:rPr>
            <w:noProof/>
          </w:rPr>
          <w:t>1</w:t>
        </w:r>
      </w:fldSimple>
      <w:r>
        <w:t xml:space="preserve"> Conceptual Framework</w:t>
      </w:r>
      <w:bookmarkEnd w:id="25"/>
    </w:p>
    <w:p w14:paraId="5CDAEF4E" w14:textId="506E2E20" w:rsidR="00D84C6B" w:rsidRDefault="001B7323" w:rsidP="008427A7">
      <w:pPr>
        <w:spacing w:line="240" w:lineRule="auto"/>
        <w:jc w:val="center"/>
        <w:rPr>
          <w:i/>
          <w:iCs/>
          <w:sz w:val="20"/>
          <w:szCs w:val="18"/>
        </w:rPr>
      </w:pPr>
      <w:r>
        <w:rPr>
          <w:i/>
          <w:iCs/>
          <w:sz w:val="20"/>
          <w:szCs w:val="18"/>
        </w:rPr>
        <w:t>Source: Developed in this research</w:t>
      </w:r>
      <w:r w:rsidR="0057631A">
        <w:rPr>
          <w:i/>
          <w:iCs/>
          <w:sz w:val="20"/>
          <w:szCs w:val="18"/>
        </w:rPr>
        <w:t>, 2025</w:t>
      </w:r>
    </w:p>
    <w:p w14:paraId="208F4835" w14:textId="77777777" w:rsidR="003C1806" w:rsidRPr="006B4B43" w:rsidRDefault="003C1806" w:rsidP="008427A7">
      <w:pPr>
        <w:spacing w:line="240" w:lineRule="auto"/>
        <w:jc w:val="center"/>
        <w:rPr>
          <w:i/>
          <w:iCs/>
          <w:sz w:val="20"/>
          <w:szCs w:val="18"/>
        </w:rPr>
      </w:pPr>
    </w:p>
    <w:p w14:paraId="25603371" w14:textId="5EE40683" w:rsidR="00F92E59" w:rsidRDefault="00CC06BE" w:rsidP="007661D6">
      <w:pPr>
        <w:pStyle w:val="Heading2"/>
        <w:numPr>
          <w:ilvl w:val="0"/>
          <w:numId w:val="2"/>
        </w:numPr>
        <w:spacing w:before="0" w:after="0"/>
        <w:ind w:left="709" w:hanging="709"/>
      </w:pPr>
      <w:bookmarkStart w:id="26" w:name="_Toc224668562"/>
      <w:r>
        <w:t>Hypothesis Development</w:t>
      </w:r>
      <w:bookmarkEnd w:id="26"/>
    </w:p>
    <w:p w14:paraId="3ED4FA00" w14:textId="44689EB3" w:rsidR="00880477" w:rsidRDefault="00A24843" w:rsidP="007661D6">
      <w:pPr>
        <w:pStyle w:val="Heading3"/>
        <w:numPr>
          <w:ilvl w:val="0"/>
          <w:numId w:val="16"/>
        </w:numPr>
        <w:spacing w:before="0" w:after="0"/>
        <w:ind w:left="709" w:hanging="709"/>
      </w:pPr>
      <w:bookmarkStart w:id="27" w:name="_Toc224668563"/>
      <w:r w:rsidRPr="00A24843">
        <w:t>The Effect of Financial Distress on Tax Avoidance</w:t>
      </w:r>
      <w:bookmarkEnd w:id="27"/>
    </w:p>
    <w:p w14:paraId="46E5C598" w14:textId="6672F4AC" w:rsidR="00676242" w:rsidRDefault="00737397" w:rsidP="00F0728F">
      <w:pPr>
        <w:ind w:firstLine="709"/>
      </w:pPr>
      <w:r w:rsidRPr="00A71CC1">
        <w:t>Based on agency theory, a conflict of interest exists between managers (agents) and shareholders (principals)</w:t>
      </w:r>
      <w:r>
        <w:t xml:space="preserve">  </w:t>
      </w:r>
      <w:r w:rsidR="00676242" w:rsidRPr="00676242">
        <w:t>that can lead to opportunistic behavior by managers, especially when the company is facing financial difficulties. In this relationship, managers, as agents, focus on their personal interests to maintain short-term financial performance and retain their positions within the company, while shareholders, as principals, prioritize the company’s sustainability, a positive public reputation, and compliance with tax regulations.</w:t>
      </w:r>
    </w:p>
    <w:p w14:paraId="6D82D2A1" w14:textId="109D5D3E" w:rsidR="00817013" w:rsidRDefault="00817013" w:rsidP="008427A7">
      <w:pPr>
        <w:ind w:firstLine="709"/>
      </w:pPr>
      <w:r w:rsidRPr="00817013">
        <w:rPr>
          <w:color w:val="000000"/>
        </w:rPr>
        <w:t xml:space="preserve">When a company is facing financial difficulties, managers, acting as agents, tend to make decisions that can improve short-term cash flow; one such decision is engaging in tax avoidance </w:t>
      </w:r>
      <w:sdt>
        <w:sdtPr>
          <w:rPr>
            <w:rFonts w:cs="Times New Roman"/>
            <w:color w:val="000000"/>
          </w:rPr>
          <w:tag w:val="MENDELEY_CITATION_v3_eyJjaXRhdGlvbklEIjoiTUVOREVMRVlfQ0lUQVRJT05fMDY1ZGVmMmMtMDcyMy00NTE4LTk4N2YtMmE0NWFkOTcxZmNl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
          <w:id w:val="-833287180"/>
          <w:placeholder>
            <w:docPart w:val="DefaultPlaceholder_-1854013440"/>
          </w:placeholder>
        </w:sdtPr>
        <w:sdtContent>
          <w:r w:rsidR="0036397E" w:rsidRPr="0036397E">
            <w:rPr>
              <w:rFonts w:eastAsia="Times New Roman" w:cs="Times New Roman"/>
              <w:color w:val="000000"/>
            </w:rPr>
            <w:t>(Istiqomah &amp; Cahyono, 2024)</w:t>
          </w:r>
        </w:sdtContent>
      </w:sdt>
      <w:r w:rsidR="003C78DB">
        <w:t xml:space="preserve">. </w:t>
      </w:r>
      <w:r w:rsidRPr="00817013">
        <w:t xml:space="preserve">Tax avoidance is an </w:t>
      </w:r>
      <w:r w:rsidRPr="00817013">
        <w:lastRenderedPageBreak/>
        <w:t>attractive strategy for management because it can directly reduce the company’s tax burden without having to cut operational costs or other important investments.</w:t>
      </w:r>
    </w:p>
    <w:p w14:paraId="1971089C" w14:textId="2C84D992" w:rsidR="00180F73" w:rsidRDefault="00817013" w:rsidP="008427A7">
      <w:pPr>
        <w:ind w:firstLine="709"/>
        <w:rPr>
          <w:color w:val="000000"/>
        </w:rPr>
      </w:pPr>
      <w:r w:rsidRPr="00817013">
        <w:t xml:space="preserve">This is supported by previous research conducted by </w:t>
      </w:r>
      <w:sdt>
        <w:sdtPr>
          <w:rPr>
            <w:rFonts w:cs="Times New Roman"/>
            <w:color w:val="000000"/>
          </w:rPr>
          <w:tag w:val="MENDELEY_CITATION_v3_eyJjaXRhdGlvbklEIjoiTUVOREVMRVlfQ0lUQVRJT05fYWQ1NDIwZjAtOGViMC00YjViLWFmNjMtNGJlYWU0ODkxY2Q3IiwicHJvcGVydGllcyI6eyJub3RlSW5kZXgiOjAsIm1vZGUiOiJjb21wb3NpdGUifSwiaXNFZGl0ZWQiOmZhbHNlLCJtYW51YWxPdmVycmlkZSI6eyJpc01hbnVhbGx5T3ZlcnJpZGRlbiI6ZmFsc2UsImNpdGVwcm9jVGV4dCI6IkZhZGhpbGEgJiMzODsgQW5kYXlhbmkgKDIwMjIpIiwibWFudWFsT3ZlcnJpZGVUZXh0IjoiIn0sImNpdGF0aW9uSXRlbXMiOlt7ImRpc3BsYXlBcyI6ImNvbXBvc2l0ZSIsImxhYmVsIjoicGFnZSIs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nN1cHByZXNzLWF1dGhvciI6ZmFsc2UsImNvbXBvc2l0ZSI6dHJ1ZSwiYXV0aG9yLW9ubHkiOmZhbHNlfV19"/>
          <w:id w:val="-1747261080"/>
          <w:placeholder>
            <w:docPart w:val="DefaultPlaceholder_-1854013440"/>
          </w:placeholder>
        </w:sdtPr>
        <w:sdtContent>
          <w:r w:rsidR="0036397E" w:rsidRPr="0036397E">
            <w:rPr>
              <w:rFonts w:eastAsia="Times New Roman" w:cs="Times New Roman"/>
              <w:color w:val="000000"/>
            </w:rPr>
            <w:t>Fadhila &amp; Andayani (2022)</w:t>
          </w:r>
        </w:sdtContent>
      </w:sdt>
      <w:r w:rsidR="003E383F">
        <w:rPr>
          <w:color w:val="000000"/>
        </w:rPr>
        <w:t xml:space="preserve">, </w:t>
      </w:r>
      <w:sdt>
        <w:sdtPr>
          <w:rPr>
            <w:rFonts w:cs="Times New Roman"/>
            <w:color w:val="000000"/>
          </w:rPr>
          <w:tag w:val="MENDELEY_CITATION_v3_eyJjaXRhdGlvbklEIjoiTUVOREVMRVlfQ0lUQVRJT05fMDFlOGRhYmUtMWQ3Mi00YzA1LThhMjUtZDVkZGU1NjRkMzQ0IiwicHJvcGVydGllcyI6eyJub3RlSW5kZXgiOjAsIm1vZGUiOiJjb21wb3NpdGUifSwiaXNFZGl0ZWQiOmZhbHNlLCJtYW51YWxPdmVycmlkZSI6eyJpc01hbnVhbGx5T3ZlcnJpZGRlbiI6ZmFsc2UsImNpdGVwcm9jVGV4dCI6Ik51Z3JvaG8gZXQgYWwuICgyMDIyKSIsIm1hbnVhbE92ZXJyaWRlVGV4dCI6IiJ9LCJjaXRhdGlvbkl0ZW1zIjpbeyJkaXNwbGF5QXMiOiJjb21wb3NpdGUiLCJsYWJlbCI6InBhZ2UiLC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LCJjb250YWluZXItdGl0bGUtc2hvcnQiOiIifSwiaXNUZW1wb3JhcnkiOmZhbHNlLCJzdXBwcmVzcy1hdXRob3IiOmZhbHNlLCJjb21wb3NpdGUiOnRydWUsImF1dGhvci1vbmx5IjpmYWxzZX1dfQ=="/>
          <w:id w:val="1987044949"/>
          <w:placeholder>
            <w:docPart w:val="DefaultPlaceholder_-1854013440"/>
          </w:placeholder>
        </w:sdtPr>
        <w:sdtContent>
          <w:r w:rsidR="0036397E" w:rsidRPr="0036397E">
            <w:rPr>
              <w:rFonts w:cs="Times New Roman"/>
              <w:color w:val="000000"/>
            </w:rPr>
            <w:t>Nugroho et al. (2022)</w:t>
          </w:r>
        </w:sdtContent>
      </w:sdt>
      <w:r w:rsidR="003E383F">
        <w:rPr>
          <w:color w:val="000000"/>
        </w:rPr>
        <w:t xml:space="preserve">, </w:t>
      </w:r>
      <w:sdt>
        <w:sdtPr>
          <w:rPr>
            <w:rFonts w:cs="Times New Roman"/>
            <w:color w:val="000000"/>
          </w:rPr>
          <w:tag w:val="MENDELEY_CITATION_v3_eyJjaXRhdGlvbklEIjoiTUVOREVMRVlfQ0lUQVRJT05fOGFkYjlmN2EtN2NjNi00N2E2LTlkMjUtMmJjNGFkNTBhZjU2IiwicHJvcGVydGllcyI6eyJub3RlSW5kZXgiOjAsIm1vZGUiOiJjb21wb3NpdGUifSwiaXNFZGl0ZWQiOmZhbHNlLCJtYW51YWxPdmVycmlkZSI6eyJpc01hbnVhbGx5T3ZlcnJpZGRlbiI6ZmFsc2UsImNpdGVwcm9jVGV4dCI6IkVnaWFuYSAmIzM4OyBOdXJkaW5pYWggKDIwMjIpIiwibWFudWFsT3ZlcnJpZGVUZXh0IjoiIn0sImNpdGF0aW9uSXRlbXMiOlt7ImRpc3BsYXlBcyI6ImNvbXBvc2l0ZSIsImxhYmVsIjoicGFnZSIs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hbGJpc2lhbm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IsImNvbnRhaW5lci10aXRsZS1zaG9ydCI6IiJ9LCJpc1RlbXBvcmFyeSI6ZmFsc2UsInN1cHByZXNzLWF1dGhvciI6ZmFsc2UsImNvbXBvc2l0ZSI6dHJ1ZSwiYXV0aG9yLW9ubHkiOmZhbHNlfV19"/>
          <w:id w:val="1932934469"/>
          <w:placeholder>
            <w:docPart w:val="DefaultPlaceholder_-1854013440"/>
          </w:placeholder>
        </w:sdtPr>
        <w:sdtContent>
          <w:r w:rsidR="0036397E" w:rsidRPr="0036397E">
            <w:rPr>
              <w:rFonts w:eastAsia="Times New Roman" w:cs="Times New Roman"/>
              <w:color w:val="000000"/>
            </w:rPr>
            <w:t>Egiana &amp; Nurdiniah (2022)</w:t>
          </w:r>
        </w:sdtContent>
      </w:sdt>
      <w:r w:rsidR="003E383F">
        <w:rPr>
          <w:color w:val="000000"/>
        </w:rPr>
        <w:t>,</w:t>
      </w:r>
      <w:r w:rsidR="00480D84">
        <w:rPr>
          <w:color w:val="000000"/>
        </w:rPr>
        <w:t xml:space="preserve"> </w:t>
      </w:r>
      <w:r>
        <w:rPr>
          <w:color w:val="000000"/>
        </w:rPr>
        <w:t>and</w:t>
      </w:r>
      <w:r w:rsidR="003E383F">
        <w:rPr>
          <w:color w:val="000000"/>
        </w:rPr>
        <w:t xml:space="preserve"> </w:t>
      </w:r>
      <w:sdt>
        <w:sdtPr>
          <w:rPr>
            <w:rFonts w:cs="Times New Roman"/>
            <w:color w:val="000000"/>
          </w:rPr>
          <w:tag w:val="MENDELEY_CITATION_v3_eyJjaXRhdGlvbklEIjoiTUVOREVMRVlfQ0lUQVRJT05fYTYwMWI2MjktMDJlMy00MDc3LWJkYWEtMzExYTI5OGU0NDEwIiwicHJvcGVydGllcyI6eyJub3RlSW5kZXgiOjAsIm1vZGUiOiJjb21wb3NpdGUifSwiaXNFZGl0ZWQiOmZhbHNlLCJtYW51YWxPdmVycmlkZSI6eyJpc01hbnVhbGx5T3ZlcnJpZGRlbiI6ZmFsc2UsImNpdGVwcm9jVGV4dCI6IlNhZml0cmkgJiMzODsgQXJpZmluICgyMDI0KSIsIm1hbnVhbE92ZXJyaWRlVGV4dCI6IiJ9LCJjaXRhdGlvbkl0ZW1zIjpbeyJkaXNwbGF5QXMiOiJjb21wb3NpdGUiLCJsYWJlbCI6InBhZ2UiLC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c3VwcHJlc3MtYXV0aG9yIjpmYWxzZSwiY29tcG9zaXRlIjp0cnVlLCJhdXRob3Itb25seSI6ZmFsc2V9XX0="/>
          <w:id w:val="272831938"/>
          <w:placeholder>
            <w:docPart w:val="DefaultPlaceholder_-1854013440"/>
          </w:placeholder>
        </w:sdtPr>
        <w:sdtContent>
          <w:r w:rsidR="0036397E" w:rsidRPr="0036397E">
            <w:rPr>
              <w:rFonts w:eastAsia="Times New Roman" w:cs="Times New Roman"/>
              <w:color w:val="000000"/>
            </w:rPr>
            <w:t>Safitri &amp; Arifin (2024)</w:t>
          </w:r>
        </w:sdtContent>
      </w:sdt>
      <w:r w:rsidR="00E27441">
        <w:rPr>
          <w:color w:val="000000"/>
        </w:rPr>
        <w:t xml:space="preserve"> </w:t>
      </w:r>
      <w:r w:rsidR="00180F73" w:rsidRPr="00180F73">
        <w:rPr>
          <w:color w:val="000000"/>
        </w:rPr>
        <w:t>which states that financial distress has a positive effect on tax avoidance. In situations of financial distress, management focuses more on efforts to maintain cash flow and the company’s operational continuity; thus, the decision to minimize tax payments is viewed as an efficiency strategy that can help the company survive. Consequently, the higher the level of financial difficulty a company faces, the greater its tendency to engage in tax avoidance. This is done to ensure business continuity and maintain the company’s profitability amid financial pressures.</w:t>
      </w:r>
    </w:p>
    <w:p w14:paraId="24A067CD" w14:textId="7E9C680D" w:rsidR="003C78DB" w:rsidRDefault="0038160B" w:rsidP="008427A7">
      <w:pPr>
        <w:ind w:firstLine="709"/>
      </w:pPr>
      <w:r w:rsidRPr="0038160B">
        <w:t xml:space="preserve">Based on the above explanation, the hypothesis formulated in this </w:t>
      </w:r>
      <w:r w:rsidR="00AC3C9D">
        <w:t>research</w:t>
      </w:r>
      <w:r w:rsidRPr="0038160B">
        <w:t xml:space="preserve"> is as follows:</w:t>
      </w:r>
    </w:p>
    <w:p w14:paraId="3C1CD57D" w14:textId="20DF719B" w:rsidR="0067785A" w:rsidRPr="00F76D4E" w:rsidRDefault="0067785A" w:rsidP="008427A7">
      <w:pPr>
        <w:rPr>
          <w:b/>
          <w:bCs/>
        </w:rPr>
      </w:pPr>
      <w:r w:rsidRPr="00F76D4E">
        <w:rPr>
          <w:b/>
          <w:bCs/>
        </w:rPr>
        <w:t>H</w:t>
      </w:r>
      <w:r w:rsidRPr="00F76D4E">
        <w:rPr>
          <w:b/>
          <w:bCs/>
          <w:vertAlign w:val="subscript"/>
        </w:rPr>
        <w:t>1</w:t>
      </w:r>
      <w:r w:rsidR="00B75728" w:rsidRPr="00F76D4E">
        <w:rPr>
          <w:b/>
          <w:bCs/>
        </w:rPr>
        <w:t xml:space="preserve">: </w:t>
      </w:r>
      <w:r w:rsidR="005B5197" w:rsidRPr="005B5197">
        <w:rPr>
          <w:b/>
          <w:bCs/>
        </w:rPr>
        <w:t>Financial distress has a positive effect on tax avoidance</w:t>
      </w:r>
    </w:p>
    <w:p w14:paraId="0DDE2A54" w14:textId="618499DD" w:rsidR="00665C46" w:rsidRDefault="00A24843" w:rsidP="00A24843">
      <w:pPr>
        <w:pStyle w:val="Heading3"/>
        <w:numPr>
          <w:ilvl w:val="0"/>
          <w:numId w:val="16"/>
        </w:numPr>
        <w:spacing w:before="0" w:after="0"/>
        <w:ind w:left="709" w:hanging="709"/>
      </w:pPr>
      <w:bookmarkStart w:id="28" w:name="_Toc224668564"/>
      <w:r w:rsidRPr="00A24843">
        <w:t>The Effect of</w:t>
      </w:r>
      <w:r>
        <w:t xml:space="preserve"> Leverage</w:t>
      </w:r>
      <w:r w:rsidRPr="00A24843">
        <w:t xml:space="preserve"> on Tax Avoidance</w:t>
      </w:r>
      <w:bookmarkEnd w:id="28"/>
    </w:p>
    <w:p w14:paraId="452CEAE7" w14:textId="157727A3" w:rsidR="00386635" w:rsidRDefault="00386635" w:rsidP="008427A7">
      <w:pPr>
        <w:ind w:firstLine="709"/>
      </w:pPr>
      <w:r w:rsidRPr="00386635">
        <w:t xml:space="preserve">According to agency theory, highly leveraged companies are subject to strict oversight by creditors who prioritize regulatory compliance and financial stability. In this situation, although there is a conflict of interest between managers (agents) and shareholders (principals) that encourages cash conservation, pressure from creditors actually limits management’s room to maneuver. Creditors tend to dislike risky practices such as tax avoidance, which can trigger legal sanctions and disrupt the company’s financial stability. Therefore, managers will prioritize compliance with tax regulations and avoid aggressive actions that could jeopardize relationships </w:t>
      </w:r>
      <w:r w:rsidRPr="00386635">
        <w:lastRenderedPageBreak/>
        <w:t>with creditors and damage the company’s reputation. Consequently, high leverage may actually reduce a company’s inclination to engage in tax avoidance in order to maintain creditor confidence and avoid additional risks.</w:t>
      </w:r>
    </w:p>
    <w:p w14:paraId="3C3EB7BC" w14:textId="15114FB7" w:rsidR="00AC3C9D" w:rsidRDefault="00386635" w:rsidP="008427A7">
      <w:pPr>
        <w:ind w:firstLine="709"/>
      </w:pPr>
      <w:r w:rsidRPr="00386635">
        <w:t xml:space="preserve">This is consistent with previous research that has been conducted </w:t>
      </w:r>
      <w:sdt>
        <w:sdtPr>
          <w:rPr>
            <w:rFonts w:cs="Times New Roman"/>
            <w:color w:val="000000"/>
          </w:rPr>
          <w:tag w:val="MENDELEY_CITATION_v3_eyJjaXRhdGlvbklEIjoiTUVOREVMRVlfQ0lUQVRJT05fYzg2ZDYwODUtYzlkNi00MTg3LTgyOGUtZTRjNjk4MjRlMDMw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682622844"/>
          <w:placeholder>
            <w:docPart w:val="DefaultPlaceholder_-1854013440"/>
          </w:placeholder>
        </w:sdtPr>
        <w:sdtContent>
          <w:r w:rsidR="0036397E" w:rsidRPr="0036397E">
            <w:rPr>
              <w:rFonts w:eastAsia="Times New Roman" w:cs="Times New Roman"/>
              <w:color w:val="000000"/>
            </w:rPr>
            <w:t>Hakim &amp; Cahyonowati (2024)</w:t>
          </w:r>
        </w:sdtContent>
      </w:sdt>
      <w:r w:rsidR="00EF6453">
        <w:rPr>
          <w:color w:val="000000"/>
        </w:rPr>
        <w:t xml:space="preserve">, </w:t>
      </w:r>
      <w:sdt>
        <w:sdtPr>
          <w:rPr>
            <w:rFonts w:cs="Times New Roman"/>
            <w:color w:val="000000"/>
          </w:rPr>
          <w:tag w:val="MENDELEY_CITATION_v3_eyJjaXRhdGlvbklEIjoiTUVOREVMRVlfQ0lUQVRJT05fZWFlMTljNDQtN2M2Ni00MzczLThhNWUtNjhiYTFlODc0ZjIz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LCJjb250YWluZXItdGl0bGUtc2hvcnQiOiIifSwiaXNUZW1wb3JhcnkiOmZhbHNlLCJkaXNwbGF5QXMiOiJjb21wb3NpdGUiLCJzdXBwcmVzcy1hdXRob3IiOmZhbHNlLCJjb21wb3NpdGUiOnRydWUsImF1dGhvci1vbmx5IjpmYWxzZX1dfQ=="/>
          <w:id w:val="142861439"/>
          <w:placeholder>
            <w:docPart w:val="DefaultPlaceholder_-1854013440"/>
          </w:placeholder>
        </w:sdtPr>
        <w:sdtContent>
          <w:r w:rsidR="0036397E" w:rsidRPr="0036397E">
            <w:rPr>
              <w:rFonts w:eastAsia="Times New Roman" w:cs="Times New Roman"/>
              <w:color w:val="000000"/>
            </w:rPr>
            <w:t>Arliani &amp; Yohanes (2023)</w:t>
          </w:r>
        </w:sdtContent>
      </w:sdt>
      <w:r w:rsidR="00EF6453">
        <w:rPr>
          <w:color w:val="000000"/>
        </w:rPr>
        <w:t xml:space="preserve"> </w:t>
      </w:r>
      <w:r>
        <w:rPr>
          <w:color w:val="000000"/>
        </w:rPr>
        <w:t>and</w:t>
      </w:r>
      <w:r w:rsidR="00EF6453">
        <w:rPr>
          <w:color w:val="000000"/>
        </w:rPr>
        <w:t xml:space="preserve"> </w:t>
      </w:r>
      <w:sdt>
        <w:sdtPr>
          <w:rPr>
            <w:rFonts w:cs="Times New Roman"/>
            <w:color w:val="000000"/>
          </w:rPr>
          <w:tag w:val="MENDELEY_CITATION_v3_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"/>
          <w:id w:val="-1667634327"/>
          <w:placeholder>
            <w:docPart w:val="DefaultPlaceholder_-1854013440"/>
          </w:placeholder>
        </w:sdtPr>
        <w:sdtContent>
          <w:r w:rsidR="0036397E" w:rsidRPr="0036397E">
            <w:rPr>
              <w:rFonts w:eastAsia="Times New Roman" w:cs="Times New Roman"/>
              <w:color w:val="000000"/>
            </w:rPr>
            <w:t>Primus &amp; Sumarta (2021)</w:t>
          </w:r>
        </w:sdtContent>
      </w:sdt>
      <w:r w:rsidR="0097372F">
        <w:rPr>
          <w:color w:val="000000"/>
        </w:rPr>
        <w:t xml:space="preserve"> </w:t>
      </w:r>
      <w:r w:rsidR="00AC3C9D" w:rsidRPr="00AC3C9D">
        <w:t>which states that leverage has a negative effect on tax avoidance. The higher the proportion of debt in a company’s capital structure, the smaller the incentive for management to engage in tax avoidance. This occurs because companies with high debt levels are subject to strict oversight by creditors who prioritize regulatory compliance and long-term financial stability. Management tends to prioritize transparency and prudence in tax policies to maintain creditor confidence and avoid legal consequences that could worsen the company’s financial condition.</w:t>
      </w:r>
    </w:p>
    <w:p w14:paraId="5BF163E2" w14:textId="56C7BCCF" w:rsidR="007E7360" w:rsidRDefault="00AC3C9D" w:rsidP="008427A7">
      <w:pPr>
        <w:ind w:firstLine="709"/>
      </w:pPr>
      <w:r w:rsidRPr="00AC3C9D">
        <w:t xml:space="preserve">Based on the above explanation, the hypothesis formulated in this </w:t>
      </w:r>
      <w:r>
        <w:t>research</w:t>
      </w:r>
      <w:r w:rsidRPr="00AC3C9D">
        <w:t xml:space="preserve"> is as follows:</w:t>
      </w:r>
    </w:p>
    <w:p w14:paraId="652C5E5D" w14:textId="4BAE1CB1" w:rsidR="007E7360" w:rsidRPr="007F4312" w:rsidRDefault="007E7360" w:rsidP="008427A7">
      <w:r w:rsidRPr="00F76D4E">
        <w:rPr>
          <w:b/>
          <w:bCs/>
        </w:rPr>
        <w:t>H</w:t>
      </w:r>
      <w:r>
        <w:rPr>
          <w:b/>
          <w:bCs/>
          <w:vertAlign w:val="subscript"/>
        </w:rPr>
        <w:t>2</w:t>
      </w:r>
      <w:r w:rsidRPr="00F76D4E">
        <w:rPr>
          <w:b/>
          <w:bCs/>
        </w:rPr>
        <w:t xml:space="preserve">: </w:t>
      </w:r>
      <w:r w:rsidR="009467EF" w:rsidRPr="009467EF">
        <w:rPr>
          <w:b/>
          <w:bCs/>
        </w:rPr>
        <w:t>Leverage has a negative effect on tax avoidance</w:t>
      </w:r>
    </w:p>
    <w:p w14:paraId="1822A120" w14:textId="6C03ABA0" w:rsidR="00665C46" w:rsidRDefault="00312F7B" w:rsidP="007661D6">
      <w:pPr>
        <w:pStyle w:val="Heading3"/>
        <w:numPr>
          <w:ilvl w:val="0"/>
          <w:numId w:val="16"/>
        </w:numPr>
        <w:spacing w:before="0" w:after="0"/>
        <w:ind w:left="709" w:hanging="709"/>
      </w:pPr>
      <w:bookmarkStart w:id="29" w:name="_Toc224668565"/>
      <w:r w:rsidRPr="00312F7B">
        <w:t>Institutional Ownership Moderates the Effect of Financial Distress on Tax Avoidance</w:t>
      </w:r>
      <w:bookmarkEnd w:id="29"/>
    </w:p>
    <w:p w14:paraId="4104B197" w14:textId="00F1CF62" w:rsidR="00D30885" w:rsidRDefault="002C58B6" w:rsidP="008427A7">
      <w:pPr>
        <w:ind w:firstLine="709"/>
      </w:pPr>
      <w:r w:rsidRPr="002C58B6">
        <w:t xml:space="preserve">Institutional ownership can serve as a monitoring mechanism within a company’s governance structure. Institutional owners typically possess the capability, interest, and resources to monitor management’s performance and policies, including during periods of financial distress. In the context of agency theory, the presence of institutional owners can reduce information asymmetry and </w:t>
      </w:r>
      <w:r w:rsidRPr="002C58B6">
        <w:lastRenderedPageBreak/>
        <w:t>limit managers’</w:t>
      </w:r>
      <w:r>
        <w:t xml:space="preserve"> </w:t>
      </w:r>
      <w:r w:rsidRPr="002C58B6">
        <w:t>opportunistic behavior in taking actions that could harm shareholders</w:t>
      </w:r>
      <w:r w:rsidR="00C97184">
        <w:t xml:space="preserve"> </w:t>
      </w:r>
      <w:sdt>
        <w:sdtPr>
          <w:rPr>
            <w:rFonts w:cs="Times New Roman"/>
            <w:color w:val="000000"/>
          </w:rPr>
          <w:tag w:val="MENDELEY_CITATION_v3_eyJjaXRhdGlvbklEIjoiTUVOREVMRVlfQ0lUQVRJT05fODQ1OWYxNjAtYzBhZS00NjRkLWJjNjItZGZmZjJmM2FmNGVh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amFyIiwiYWNjZXNzZWQiOnsiZGF0ZS1wYXJ0cyI6W1syMDI1LDUsMjhdXX0sIkRPSSI6IjEwLjM1MTI5L2FqYXIud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LCJjb250YWluZXItdGl0bGUtc2hvcnQiOiIifSwiaXNUZW1wb3JhcnkiOmZhbHNlfV19"/>
          <w:id w:val="-617226170"/>
          <w:placeholder>
            <w:docPart w:val="DefaultPlaceholder_-1854013440"/>
          </w:placeholder>
        </w:sdtPr>
        <w:sdtContent>
          <w:r w:rsidR="0036397E" w:rsidRPr="0036397E">
            <w:rPr>
              <w:rFonts w:eastAsia="Times New Roman" w:cs="Times New Roman"/>
              <w:color w:val="000000"/>
            </w:rPr>
            <w:t>(Holly &amp; Lukman, 2021)</w:t>
          </w:r>
        </w:sdtContent>
      </w:sdt>
      <w:r w:rsidR="005F02DF">
        <w:t>.</w:t>
      </w:r>
    </w:p>
    <w:p w14:paraId="1D2957CB" w14:textId="090E3518" w:rsidR="002863B6" w:rsidRDefault="002863B6" w:rsidP="002863B6">
      <w:pPr>
        <w:ind w:firstLine="709"/>
      </w:pPr>
      <w:r w:rsidRPr="002863B6">
        <w:t xml:space="preserve">When a company is in financial distress, its managers may be tempted to engage in tax avoidance practices. However, if there is strong institutional ownership, the pressure or oversight from institutional owners can reduce tax avoidance practices that are inconsistent with the principles of good corporate governance. With high levels of professionalism and regulatory compliance, institutional owners tend to demand greater transparency and accountability, thereby weakening managers’ tendency to engage in tax avoidance practices. Furthermore, institutional ownership has a long-term orientation toward corporate value, so they will avoid managerial decisions that risk damaging the company’s reputation and sustainability in the future. This aligns with previous research conducted by </w:t>
      </w:r>
      <w:sdt>
        <w:sdtPr>
          <w:rPr>
            <w:rFonts w:cs="Times New Roman"/>
            <w:color w:val="000000"/>
          </w:rPr>
          <w:tag w:val="MENDELEY_CITATION_v3_eyJjaXRhdGlvbklEIjoiTUVOREVMRVlfQ0lUQVRJT05fY2RiMGY3ODQtMmI0Ni00MTY0LWE4OGUtYTY5NzEwYmVkMjg4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ZGlzcGxheUFzIjoiY29tcG9zaXRlIiwibGFiZWwiOiJwYWdlIiw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LCJjb250YWluZXItdGl0bGUtc2hvcnQiOiIifSwiaXNUZW1wb3JhcnkiOmZhbHNlLCJzdXBwcmVzcy1hdXRob3IiOmZhbHNlLCJjb21wb3NpdGUiOnRydWUsImF1dGhvci1vbmx5IjpmYWxzZX1dfQ=="/>
          <w:id w:val="-1426488032"/>
          <w:placeholder>
            <w:docPart w:val="DefaultPlaceholder_-1854013440"/>
          </w:placeholder>
        </w:sdtPr>
        <w:sdtContent>
          <w:r w:rsidR="0036397E" w:rsidRPr="0036397E">
            <w:rPr>
              <w:rFonts w:eastAsia="Times New Roman" w:cs="Times New Roman"/>
              <w:color w:val="000000"/>
            </w:rPr>
            <w:t>Abdurrosyid &amp; Damayanti (2023)</w:t>
          </w:r>
        </w:sdtContent>
      </w:sdt>
      <w:r w:rsidR="00D30885">
        <w:t xml:space="preserve"> </w:t>
      </w:r>
      <w:r w:rsidRPr="002863B6">
        <w:t xml:space="preserve">which states that institutional ownership weakens the relationship between financial distress and tax avoidance. </w:t>
      </w:r>
    </w:p>
    <w:p w14:paraId="40022A00" w14:textId="55441ECD" w:rsidR="00912492" w:rsidRDefault="002863B6" w:rsidP="002863B6">
      <w:pPr>
        <w:ind w:firstLine="709"/>
      </w:pPr>
      <w:r w:rsidRPr="002863B6">
        <w:t xml:space="preserve">Based on the above explanation, the hypothesis formulated in this </w:t>
      </w:r>
      <w:r>
        <w:t>research</w:t>
      </w:r>
      <w:r w:rsidRPr="002863B6">
        <w:t xml:space="preserve"> is as follows:</w:t>
      </w:r>
    </w:p>
    <w:p w14:paraId="54A45949" w14:textId="1EAE9248" w:rsidR="00912492" w:rsidRPr="00D30885" w:rsidRDefault="00912492" w:rsidP="00851EEB">
      <w:pPr>
        <w:keepNext/>
        <w:widowControl w:val="0"/>
      </w:pPr>
      <w:r w:rsidRPr="00F76D4E">
        <w:rPr>
          <w:b/>
          <w:bCs/>
        </w:rPr>
        <w:t>H</w:t>
      </w:r>
      <w:r>
        <w:rPr>
          <w:b/>
          <w:bCs/>
          <w:vertAlign w:val="subscript"/>
        </w:rPr>
        <w:t>3</w:t>
      </w:r>
      <w:r w:rsidRPr="00F76D4E">
        <w:rPr>
          <w:b/>
          <w:bCs/>
        </w:rPr>
        <w:t xml:space="preserve">: </w:t>
      </w:r>
      <w:r w:rsidR="001E361E" w:rsidRPr="001E361E">
        <w:rPr>
          <w:b/>
          <w:bCs/>
        </w:rPr>
        <w:t>Institutional ownership weakens the impact of financial distress on tax</w:t>
      </w:r>
      <w:r w:rsidR="001E361E">
        <w:rPr>
          <w:b/>
          <w:bCs/>
        </w:rPr>
        <w:t xml:space="preserve"> </w:t>
      </w:r>
      <w:r w:rsidR="001E361E" w:rsidRPr="001E361E">
        <w:rPr>
          <w:b/>
          <w:bCs/>
        </w:rPr>
        <w:t>avoidance</w:t>
      </w:r>
    </w:p>
    <w:p w14:paraId="16A01F3F" w14:textId="7A33F41D" w:rsidR="00EF5698" w:rsidRDefault="00312F7B" w:rsidP="007661D6">
      <w:pPr>
        <w:pStyle w:val="Heading3"/>
        <w:numPr>
          <w:ilvl w:val="0"/>
          <w:numId w:val="16"/>
        </w:numPr>
        <w:spacing w:before="0" w:after="0"/>
        <w:ind w:left="709" w:hanging="709"/>
      </w:pPr>
      <w:bookmarkStart w:id="30" w:name="_Toc224668566"/>
      <w:r w:rsidRPr="00312F7B">
        <w:t>Institutional Ownership Moderates the Effect of Leverage on Tax Avoidance</w:t>
      </w:r>
      <w:bookmarkEnd w:id="30"/>
    </w:p>
    <w:p w14:paraId="745B7841" w14:textId="16A7EFBE" w:rsidR="00191B3D" w:rsidRDefault="00191B3D" w:rsidP="00F30DAF">
      <w:pPr>
        <w:ind w:firstLine="709"/>
      </w:pPr>
      <w:r w:rsidRPr="00191B3D">
        <w:t xml:space="preserve">In highly leveraged companies, pressure from creditors to maintain financial stability can lead management to restrict tax avoidance practices. This occurs because creditors prioritize regulatory compliance and financial stability to ensure </w:t>
      </w:r>
      <w:r w:rsidRPr="00191B3D">
        <w:lastRenderedPageBreak/>
        <w:t xml:space="preserve">the smooth repayment of debt. </w:t>
      </w:r>
      <w:r w:rsidR="00F30DAF" w:rsidRPr="00F30DAF">
        <w:t>However, institutional ownership can encourage management to maintain an optimal level of tax avoidance to enhance the company’s financial performance. In the context of agency theory, this reflects differing interests between shareholders and management, where shareholders aim to maximize performance through legal tax efficiency strategies.</w:t>
      </w:r>
    </w:p>
    <w:p w14:paraId="683CB2FA" w14:textId="068593DD" w:rsidR="009A5424" w:rsidRDefault="00191B3D" w:rsidP="00371C9C">
      <w:pPr>
        <w:ind w:firstLine="709"/>
      </w:pPr>
      <w:r w:rsidRPr="00191B3D">
        <w:t>High leverage levels cause management to be more cautious in their tax policies, but shareholders may still seek tax avoidance to maximize profits and ensure the company’s financial performance remains strong. This is supported by previous research conducted by</w:t>
      </w:r>
      <w:r w:rsidR="00066249">
        <w:t xml:space="preserve"> </w:t>
      </w:r>
      <w:sdt>
        <w:sdtPr>
          <w:rPr>
            <w:rFonts w:cs="Times New Roman"/>
            <w:color w:val="000000"/>
          </w:rPr>
          <w:tag w:val="MENDELEY_CITATION_v3_eyJjaXRhdGlvbklEIjoiTUVOREVMRVlfQ0lUQVRJT05fNjgxNTMzNTgtMjdiZi00Nzg1LWFiZGQtNTU5YjVlZWJlMmQ5IiwicHJvcGVydGllcyI6eyJub3RlSW5kZXgiOjAsIm1vZGUiOiJjb21wb3NpdGUifSwiaXNFZGl0ZWQiOmZhbHNlLCJtYW51YWxPdmVycmlkZSI6eyJpc01hbnVhbGx5T3ZlcnJpZGRlbiI6ZmFsc2UsImNpdGVwcm9jVGV4dCI6Ikhha2ltICYjMzg7IENhaHlvbm93YXRpICgyMDI0KSIsIm1hbnVhbE92ZXJyaWRlVGV4dCI6IiJ9LCJjaXRhdGlvbkl0ZW1zIjpbeyJkaXNwbGF5QXMiOiJjb21wb3NpdGUiLCJsYWJlbCI6InBhZ2UiLC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zdXBwcmVzcy1hdXRob3IiOmZhbHNlLCJjb21wb3NpdGUiOnRydWUsImF1dGhvci1vbmx5IjpmYWxzZX1dfQ=="/>
          <w:id w:val="1143694887"/>
          <w:placeholder>
            <w:docPart w:val="DefaultPlaceholder_-1854013440"/>
          </w:placeholder>
        </w:sdtPr>
        <w:sdtContent>
          <w:r w:rsidR="0036397E" w:rsidRPr="0036397E">
            <w:rPr>
              <w:rFonts w:eastAsia="Times New Roman" w:cs="Times New Roman"/>
              <w:color w:val="000000"/>
            </w:rPr>
            <w:t>Hakim &amp; Cahyonowati (2024)</w:t>
          </w:r>
        </w:sdtContent>
      </w:sdt>
      <w:r w:rsidR="00190BBF">
        <w:t xml:space="preserve"> </w:t>
      </w:r>
      <w:r w:rsidR="00D1715F">
        <w:t xml:space="preserve"> </w:t>
      </w:r>
      <w:r>
        <w:t>and</w:t>
      </w:r>
      <w:r w:rsidR="00D1715F">
        <w:t xml:space="preserve"> </w:t>
      </w:r>
      <w:sdt>
        <w:sdtPr>
          <w:rPr>
            <w:rFonts w:cs="Times New Roman"/>
            <w:color w:val="000000"/>
          </w:rPr>
          <w:tag w:val="MENDELEY_CITATION_v3_eyJjaXRhdGlvbklEIjoiTUVOREVMRVlfQ0lUQVRJT05fYmM1ZTE4ZDQtNGQyNC00MWVkLWEyNGUtNGU1YjEzYWJiNjJj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S29uc2VydmF0aXNtZSBBa3VudGFuc2kgZGFuIExldmVyYWdlIFRlcmhhZGFwIFRheCBBdm9pZGFuY2UgZGVuZ2FuIEtlcGVtaWxpa2FuIEluc3RpdHVzaW9uYWwgU2ViYWdhaSBWYXJpYWJlbCBN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Wt1cmFza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
          <w:id w:val="833342268"/>
          <w:placeholder>
            <w:docPart w:val="DefaultPlaceholder_-1854013440"/>
          </w:placeholder>
        </w:sdtPr>
        <w:sdtContent>
          <w:r w:rsidR="0036397E" w:rsidRPr="0036397E">
            <w:rPr>
              <w:rFonts w:cs="Times New Roman"/>
              <w:color w:val="000000"/>
            </w:rPr>
            <w:t>Vionika et al. (2024)</w:t>
          </w:r>
        </w:sdtContent>
      </w:sdt>
      <w:r w:rsidR="00FD535C">
        <w:rPr>
          <w:color w:val="000000"/>
        </w:rPr>
        <w:t xml:space="preserve"> </w:t>
      </w:r>
      <w:r w:rsidR="003D4274" w:rsidRPr="003D4274">
        <w:t>which states that institutional ownership weakens the relationship between leverage and tax avoidance.</w:t>
      </w:r>
    </w:p>
    <w:p w14:paraId="613B433A" w14:textId="538D4857" w:rsidR="009A5424" w:rsidRDefault="003D4274" w:rsidP="008427A7">
      <w:pPr>
        <w:ind w:firstLine="709"/>
      </w:pPr>
      <w:r w:rsidRPr="003D4274">
        <w:t xml:space="preserve">Based on the above explanation, the hypothesis formulated in this </w:t>
      </w:r>
      <w:r>
        <w:t>research</w:t>
      </w:r>
      <w:r w:rsidRPr="003D4274">
        <w:t xml:space="preserve"> is as follows:</w:t>
      </w:r>
    </w:p>
    <w:p w14:paraId="2B34DD58" w14:textId="54816422" w:rsidR="00EF5698" w:rsidRDefault="009A5424" w:rsidP="008427A7">
      <w:pPr>
        <w:rPr>
          <w:b/>
          <w:bCs/>
        </w:rPr>
      </w:pPr>
      <w:r w:rsidRPr="00F76D4E">
        <w:rPr>
          <w:b/>
          <w:bCs/>
        </w:rPr>
        <w:t>H</w:t>
      </w:r>
      <w:r>
        <w:rPr>
          <w:b/>
          <w:bCs/>
          <w:vertAlign w:val="subscript"/>
        </w:rPr>
        <w:t>4</w:t>
      </w:r>
      <w:r w:rsidRPr="00F76D4E">
        <w:rPr>
          <w:b/>
          <w:bCs/>
        </w:rPr>
        <w:t xml:space="preserve">: </w:t>
      </w:r>
      <w:r w:rsidR="003D4274" w:rsidRPr="003D4274">
        <w:rPr>
          <w:b/>
          <w:bCs/>
        </w:rPr>
        <w:t>Institutional ownership weakens the impact of leverage on tax avoidance</w:t>
      </w:r>
    </w:p>
    <w:p w14:paraId="55EBF2EE" w14:textId="6F4886CD" w:rsidR="004F1BDB" w:rsidRPr="004F1BDB" w:rsidRDefault="001E39EB" w:rsidP="008427A7">
      <w:pPr>
        <w:ind w:firstLine="709"/>
      </w:pPr>
      <w:r w:rsidRPr="001E39EB">
        <w:t xml:space="preserve">Based on the four hypotheses outlined above, the research model developed in this </w:t>
      </w:r>
      <w:r w:rsidR="00D35BEB">
        <w:t>research</w:t>
      </w:r>
      <w:r w:rsidRPr="001E39EB">
        <w:t xml:space="preserve"> is:</w:t>
      </w:r>
    </w:p>
    <w:p w14:paraId="5D1231F3" w14:textId="255A9DC0" w:rsidR="00CA100F" w:rsidRPr="00F36C2A" w:rsidRDefault="009C4311" w:rsidP="00F36C2A">
      <w:pPr>
        <w:pStyle w:val="Caption"/>
        <w:jc w:val="center"/>
        <w:rPr>
          <w:b w:val="0"/>
          <w:bCs/>
          <w:szCs w:val="20"/>
        </w:rPr>
      </w:pPr>
      <w:r>
        <w:rPr>
          <w:b w:val="0"/>
          <w:bCs/>
          <w:noProof/>
          <w:szCs w:val="20"/>
        </w:rPr>
        <w:drawing>
          <wp:inline distT="0" distB="0" distL="0" distR="0" wp14:anchorId="206290EA" wp14:editId="649115D5">
            <wp:extent cx="3827721" cy="1917839"/>
            <wp:effectExtent l="0" t="0" r="1905" b="6350"/>
            <wp:docPr id="391367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67666" name="Picture 391367666"/>
                    <pic:cNvPicPr/>
                  </pic:nvPicPr>
                  <pic:blipFill>
                    <a:blip r:embed="rId22">
                      <a:extLst>
                        <a:ext uri="{28A0092B-C50C-407E-A947-70E740481C1C}">
                          <a14:useLocalDpi xmlns:a14="http://schemas.microsoft.com/office/drawing/2010/main" val="0"/>
                        </a:ext>
                      </a:extLst>
                    </a:blip>
                    <a:stretch>
                      <a:fillRect/>
                    </a:stretch>
                  </pic:blipFill>
                  <pic:spPr>
                    <a:xfrm>
                      <a:off x="0" y="0"/>
                      <a:ext cx="3834538" cy="1921255"/>
                    </a:xfrm>
                    <a:prstGeom prst="rect">
                      <a:avLst/>
                    </a:prstGeom>
                  </pic:spPr>
                </pic:pic>
              </a:graphicData>
            </a:graphic>
          </wp:inline>
        </w:drawing>
      </w:r>
    </w:p>
    <w:p w14:paraId="633C7F40" w14:textId="2838C2E2" w:rsidR="002C1615" w:rsidRPr="002C1615" w:rsidRDefault="00DF64DE" w:rsidP="00DF64DE">
      <w:pPr>
        <w:pStyle w:val="Caption"/>
        <w:jc w:val="center"/>
        <w:rPr>
          <w:b w:val="0"/>
          <w:bCs/>
        </w:rPr>
      </w:pPr>
      <w:bookmarkStart w:id="31" w:name="_Toc224669483"/>
      <w:r>
        <w:t>Figure 2.</w:t>
      </w:r>
      <w:fldSimple w:instr=" SEQ Figure_2. \* ARABIC ">
        <w:r w:rsidR="00701CA0">
          <w:rPr>
            <w:noProof/>
          </w:rPr>
          <w:t>2</w:t>
        </w:r>
      </w:fldSimple>
      <w:r>
        <w:t xml:space="preserve"> Research Model</w:t>
      </w:r>
      <w:bookmarkEnd w:id="31"/>
    </w:p>
    <w:p w14:paraId="7B9DFBEF" w14:textId="52B809F0" w:rsidR="003D39DC" w:rsidRPr="003D39DC" w:rsidRDefault="00DF64DE" w:rsidP="008427A7">
      <w:pPr>
        <w:jc w:val="center"/>
        <w:rPr>
          <w:i/>
          <w:sz w:val="20"/>
          <w:szCs w:val="18"/>
        </w:rPr>
      </w:pPr>
      <w:r>
        <w:rPr>
          <w:i/>
          <w:sz w:val="20"/>
          <w:szCs w:val="18"/>
        </w:rPr>
        <w:t>Source: Developed in this research, 2025</w:t>
      </w:r>
    </w:p>
    <w:p w14:paraId="0E9B40E4" w14:textId="77777777" w:rsidR="006305C4" w:rsidRDefault="006305C4" w:rsidP="008427A7">
      <w:pPr>
        <w:sectPr w:rsidR="006305C4" w:rsidSect="001E7797">
          <w:headerReference w:type="default" r:id="rId23"/>
          <w:footerReference w:type="default" r:id="rId24"/>
          <w:pgSz w:w="11906" w:h="16838"/>
          <w:pgMar w:top="2268" w:right="1701" w:bottom="1701" w:left="2268" w:header="1134" w:footer="709" w:gutter="0"/>
          <w:cols w:space="708"/>
          <w:docGrid w:linePitch="360"/>
        </w:sectPr>
      </w:pPr>
    </w:p>
    <w:p w14:paraId="41FCDA7C" w14:textId="2CC5FCBD" w:rsidR="00EF5698" w:rsidRDefault="003A1C61" w:rsidP="008427A7">
      <w:pPr>
        <w:pStyle w:val="Heading1"/>
      </w:pPr>
      <w:bookmarkStart w:id="32" w:name="_Toc224668567"/>
      <w:r>
        <w:lastRenderedPageBreak/>
        <w:t>CHAPTER III</w:t>
      </w:r>
      <w:r>
        <w:br/>
        <w:t>RESEARCH METHODOLOGY</w:t>
      </w:r>
      <w:bookmarkEnd w:id="32"/>
    </w:p>
    <w:p w14:paraId="37E42428" w14:textId="48CE84A5" w:rsidR="00E55D4F" w:rsidRDefault="00364B0F" w:rsidP="007661D6">
      <w:pPr>
        <w:pStyle w:val="Heading2"/>
        <w:numPr>
          <w:ilvl w:val="0"/>
          <w:numId w:val="3"/>
        </w:numPr>
        <w:spacing w:before="0" w:after="0"/>
        <w:ind w:left="709" w:hanging="709"/>
      </w:pPr>
      <w:bookmarkStart w:id="33" w:name="_Toc224668568"/>
      <w:r>
        <w:t>Operational Definition</w:t>
      </w:r>
      <w:bookmarkEnd w:id="33"/>
    </w:p>
    <w:p w14:paraId="70A9304F" w14:textId="61205EB8" w:rsidR="00190717" w:rsidRDefault="00364B0F" w:rsidP="007661D6">
      <w:pPr>
        <w:pStyle w:val="Heading3"/>
        <w:numPr>
          <w:ilvl w:val="0"/>
          <w:numId w:val="17"/>
        </w:numPr>
        <w:spacing w:before="0" w:after="0"/>
        <w:ind w:left="709" w:hanging="709"/>
      </w:pPr>
      <w:bookmarkStart w:id="34" w:name="_Toc224668569"/>
      <w:r>
        <w:t>Dependent Variable</w:t>
      </w:r>
      <w:bookmarkEnd w:id="34"/>
    </w:p>
    <w:p w14:paraId="69CE424B" w14:textId="10C1D095" w:rsidR="000C7E30" w:rsidRDefault="000C7E30" w:rsidP="008427A7">
      <w:pPr>
        <w:ind w:firstLine="709"/>
      </w:pPr>
      <w:r w:rsidRPr="000C7E30">
        <w:t xml:space="preserve">A dependent variable is a variable that is influenced by an independent variable. In this </w:t>
      </w:r>
      <w:r w:rsidR="00D35BEB">
        <w:t>research</w:t>
      </w:r>
      <w:r w:rsidRPr="000C7E30">
        <w:t>, the dependent variable is tax avoidance. Tax avoidance refers to actions taken by companies to minimize their tax liability without violating applicable tax regulations. This strategy is typically carried out by exploiting legal loopholes or through legitimate tax planning to reduce the amount of tax owed.</w:t>
      </w:r>
    </w:p>
    <w:p w14:paraId="56456B54" w14:textId="50DB161C" w:rsidR="001E7797" w:rsidRDefault="00570E41" w:rsidP="008427A7">
      <w:pPr>
        <w:ind w:firstLine="709"/>
        <w:rPr>
          <w:color w:val="000000"/>
        </w:rPr>
        <w:sectPr w:rsidR="001E7797" w:rsidSect="002830B5">
          <w:headerReference w:type="default" r:id="rId25"/>
          <w:footerReference w:type="default" r:id="rId26"/>
          <w:pgSz w:w="11906" w:h="16838"/>
          <w:pgMar w:top="2268" w:right="1701" w:bottom="1701" w:left="2268" w:header="709" w:footer="709" w:gutter="0"/>
          <w:cols w:space="708"/>
          <w:docGrid w:linePitch="360"/>
        </w:sectPr>
      </w:pPr>
      <w:r w:rsidRPr="00570E41">
        <w:rPr>
          <w:color w:val="000000"/>
        </w:rPr>
        <w:t xml:space="preserve">In this </w:t>
      </w:r>
      <w:r w:rsidR="00D35BEB">
        <w:rPr>
          <w:color w:val="000000"/>
        </w:rPr>
        <w:t>research</w:t>
      </w:r>
      <w:r w:rsidRPr="00570E41">
        <w:rPr>
          <w:color w:val="000000"/>
        </w:rPr>
        <w:t xml:space="preserve">, tax avoidance is measured using the Effective Tax Rate (ETR) because it reflects the ratio of current tax expense to pre-tax profit. The ETR is considered a more stable measure for this </w:t>
      </w:r>
      <w:r w:rsidR="00D35BEB">
        <w:rPr>
          <w:color w:val="000000"/>
        </w:rPr>
        <w:t>research</w:t>
      </w:r>
      <w:r w:rsidRPr="00570E41">
        <w:rPr>
          <w:color w:val="000000"/>
        </w:rPr>
        <w:t xml:space="preserve"> compared to other measures because it better reflects the actual tax burden borne by the company without being influenced by the timing of tax payments made by the company. In other words, the use of ETR aims to determine the extent of the tax liability borne by the company compared to the profit generated by the company in a specific period, where a lower ETR value indicates a higher tendency for the company to engage in tax avoidance. The formula used to measure tax avoidance is based on research by</w:t>
      </w:r>
      <w:r w:rsidR="00882062" w:rsidRPr="00882062">
        <w:rPr>
          <w:color w:val="000000"/>
        </w:rPr>
        <w:t xml:space="preserve"> </w:t>
      </w:r>
      <w:sdt>
        <w:sdtPr>
          <w:rPr>
            <w:rFonts w:cs="Times New Roman"/>
            <w:color w:val="000000"/>
          </w:rPr>
          <w:tag w:val="MENDELEY_CITATION_v3_eyJjaXRhdGlvbklEIjoiTUVOREVMRVlfQ0lUQVRJT05fYzkyN2I3ODUtNmZlMi00MTVkLWIzOTctZGI3NTMyNTNlZmU1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amF0Ln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iwiY29udGFpbmVyLXRpdGxlLXNob3J0IjoiIn0sImlzVGVtcG9yYXJ5IjpmYWxzZX1dfQ=="/>
          <w:id w:val="-895894785"/>
          <w:placeholder>
            <w:docPart w:val="DefaultPlaceholder_-1854013440"/>
          </w:placeholder>
        </w:sdtPr>
        <w:sdtContent>
          <w:r w:rsidR="0036397E" w:rsidRPr="0036397E">
            <w:rPr>
              <w:rFonts w:eastAsia="Times New Roman" w:cs="Times New Roman"/>
              <w:color w:val="000000"/>
            </w:rPr>
            <w:t>(Tanjaya &amp; Nazir, 2021)</w:t>
          </w:r>
        </w:sdtContent>
      </w:sdt>
      <w:r w:rsidR="00882062" w:rsidRPr="00882062">
        <w:rPr>
          <w:color w:val="000000"/>
        </w:rPr>
        <w:t xml:space="preserve"> </w:t>
      </w:r>
      <w:r w:rsidR="00C33FBD" w:rsidRPr="00C33FBD">
        <w:rPr>
          <w:color w:val="000000"/>
        </w:rPr>
        <w:t>are as follows:</w:t>
      </w:r>
    </w:p>
    <w:tbl>
      <w:tblPr>
        <w:tblStyle w:val="TableGrid"/>
        <w:tblW w:w="0" w:type="auto"/>
        <w:tblLook w:val="04A0" w:firstRow="1" w:lastRow="0" w:firstColumn="1" w:lastColumn="0" w:noHBand="0" w:noVBand="1"/>
      </w:tblPr>
      <w:tblGrid>
        <w:gridCol w:w="7927"/>
      </w:tblGrid>
      <w:tr w:rsidR="00790253" w:rsidRPr="00FA5385" w14:paraId="2A9B7EB6" w14:textId="77777777" w:rsidTr="006305C4">
        <w:trPr>
          <w:trHeight w:val="621"/>
        </w:trPr>
        <w:tc>
          <w:tcPr>
            <w:tcW w:w="7927" w:type="dxa"/>
          </w:tcPr>
          <w:p w14:paraId="1CC0C6E8" w14:textId="1A3A42C0" w:rsidR="00790253" w:rsidRPr="00FA5385" w:rsidRDefault="003365D3" w:rsidP="008427A7">
            <w:pPr>
              <w:spacing w:before="240"/>
              <w:rPr>
                <w:iCs/>
              </w:rPr>
            </w:pPr>
            <m:oMath>
              <m:r>
                <m:rPr>
                  <m:sty m:val="p"/>
                </m:rPr>
                <w:rPr>
                  <w:rFonts w:ascii="Cambria Math" w:hAnsi="Cambria Math" w:cs="Times New Roman"/>
                  <w:szCs w:val="24"/>
                </w:rPr>
                <w:lastRenderedPageBreak/>
                <m:t>Effective Tax Rate=</m:t>
              </m:r>
              <m:f>
                <m:fPr>
                  <m:ctrlPr>
                    <w:rPr>
                      <w:rFonts w:ascii="Cambria Math" w:hAnsi="Cambria Math" w:cs="Times New Roman"/>
                      <w:iCs/>
                      <w:szCs w:val="24"/>
                    </w:rPr>
                  </m:ctrlPr>
                </m:fPr>
                <m:num>
                  <m:r>
                    <m:rPr>
                      <m:sty m:val="p"/>
                    </m:rPr>
                    <w:rPr>
                      <w:rFonts w:ascii="Cambria Math" w:hAnsi="Cambria Math" w:cs="Times New Roman"/>
                      <w:szCs w:val="24"/>
                    </w:rPr>
                    <m:t>Income Tax Expense</m:t>
                  </m:r>
                </m:num>
                <m:den>
                  <m:r>
                    <m:rPr>
                      <m:sty m:val="p"/>
                    </m:rPr>
                    <w:rPr>
                      <w:rFonts w:ascii="Cambria Math" w:hAnsi="Cambria Math" w:cs="Times New Roman"/>
                      <w:szCs w:val="24"/>
                    </w:rPr>
                    <m:t>Profit Befote Tax</m:t>
                  </m:r>
                </m:den>
              </m:f>
            </m:oMath>
            <w:r w:rsidR="00BD5F43" w:rsidRPr="00FA5385">
              <w:rPr>
                <w:rFonts w:eastAsiaTheme="minorEastAsia"/>
                <w:iCs/>
                <w:szCs w:val="24"/>
              </w:rPr>
              <w:t>....</w:t>
            </w:r>
            <w:r w:rsidR="00D80991" w:rsidRPr="00FA5385">
              <w:rPr>
                <w:rFonts w:eastAsiaTheme="minorEastAsia"/>
                <w:iCs/>
                <w:szCs w:val="24"/>
              </w:rPr>
              <w:t>...............</w:t>
            </w:r>
            <w:r w:rsidR="00BD5F43" w:rsidRPr="00FA5385">
              <w:rPr>
                <w:rFonts w:eastAsiaTheme="minorEastAsia"/>
                <w:iCs/>
                <w:szCs w:val="24"/>
              </w:rPr>
              <w:t>............................</w:t>
            </w:r>
            <w:r w:rsidR="001444BC" w:rsidRPr="00FA5385">
              <w:rPr>
                <w:rFonts w:eastAsiaTheme="minorEastAsia"/>
                <w:iCs/>
                <w:szCs w:val="24"/>
              </w:rPr>
              <w:t>3.1</w:t>
            </w:r>
          </w:p>
        </w:tc>
      </w:tr>
    </w:tbl>
    <w:p w14:paraId="05304B9A" w14:textId="3C88AE38" w:rsidR="008B25F8" w:rsidRPr="00681433" w:rsidRDefault="00364B0F" w:rsidP="006D679E">
      <w:pPr>
        <w:pStyle w:val="Heading3"/>
        <w:numPr>
          <w:ilvl w:val="0"/>
          <w:numId w:val="17"/>
        </w:numPr>
        <w:spacing w:before="0" w:after="0"/>
        <w:ind w:left="709" w:hanging="709"/>
      </w:pPr>
      <w:bookmarkStart w:id="35" w:name="_Toc224668570"/>
      <w:r>
        <w:t>Independent Variables</w:t>
      </w:r>
      <w:bookmarkEnd w:id="35"/>
    </w:p>
    <w:p w14:paraId="19CE5534" w14:textId="4CD4D771" w:rsidR="00B85D47" w:rsidRDefault="003365D3" w:rsidP="008427A7">
      <w:pPr>
        <w:ind w:firstLine="709"/>
      </w:pPr>
      <w:r w:rsidRPr="003365D3">
        <w:t xml:space="preserve">An independent variable is a variable that can influence the dependent variable. The independent variables in this </w:t>
      </w:r>
      <w:r w:rsidR="00D35BEB">
        <w:t>research</w:t>
      </w:r>
      <w:r w:rsidRPr="003365D3">
        <w:t xml:space="preserve"> are financial distress and leverage.</w:t>
      </w:r>
    </w:p>
    <w:p w14:paraId="5FD87013" w14:textId="6F0BE12C" w:rsidR="001520E3" w:rsidRPr="00364B0F" w:rsidRDefault="00DA45F8" w:rsidP="007661D6">
      <w:pPr>
        <w:pStyle w:val="Heading4"/>
        <w:numPr>
          <w:ilvl w:val="0"/>
          <w:numId w:val="18"/>
        </w:numPr>
        <w:spacing w:before="0" w:after="0"/>
        <w:ind w:left="709" w:hanging="709"/>
        <w:rPr>
          <w:iCs w:val="0"/>
        </w:rPr>
      </w:pPr>
      <w:bookmarkStart w:id="36" w:name="_Toc224668571"/>
      <w:r w:rsidRPr="00364B0F">
        <w:rPr>
          <w:iCs w:val="0"/>
        </w:rPr>
        <w:t>Financial Distress</w:t>
      </w:r>
      <w:bookmarkEnd w:id="36"/>
    </w:p>
    <w:p w14:paraId="542E3A03" w14:textId="07B5148B" w:rsidR="00ED3C0C" w:rsidRPr="00274202" w:rsidRDefault="00ED3C0C" w:rsidP="008427A7">
      <w:pPr>
        <w:ind w:firstLine="709"/>
      </w:pPr>
      <w:r w:rsidRPr="00ED3C0C">
        <w:t>Financial distress refers to the financial difficulties a company faces when it is unable to maintain its business operations, caused by persistent losses, high debt levels, and insufficient cash to meet its debt obligations. This condition often serves as an early warning sign of potential bankruptcy.</w:t>
      </w:r>
    </w:p>
    <w:p w14:paraId="3EA35B0E" w14:textId="58884A34" w:rsidR="007D0EBD" w:rsidRDefault="00D977B5" w:rsidP="008427A7">
      <w:pPr>
        <w:ind w:firstLine="709"/>
        <w:rPr>
          <w:color w:val="000000"/>
        </w:rPr>
      </w:pPr>
      <w:r w:rsidRPr="00D977B5">
        <w:t xml:space="preserve">In this </w:t>
      </w:r>
      <w:r w:rsidR="00D35BEB">
        <w:t>research</w:t>
      </w:r>
      <w:r w:rsidRPr="00D977B5">
        <w:t xml:space="preserve">, financial distress was measured using the Altman Z-Score, a bankruptcy prediction model that combines several financial ratios to assess a company’s financial health. A lower Z-Score indicates a higher level of financial distress, which is assumed to drive companies to engage in tax avoidance as a strategy to maintain financial stability. The formula used to measure financial distress by </w:t>
      </w:r>
      <w:sdt>
        <w:sdtPr>
          <w:rPr>
            <w:rFonts w:cs="Times New Roman"/>
            <w:color w:val="000000"/>
          </w:rPr>
          <w:tag w:val="MENDELEY_CITATION_v3_eyJjaXRhdGlvbklEIjoiTUVOREVMRVlfQ0lUQVRJT05fMTJhMDgxYmUtOThlMi00MzU3LThlOTgtNmY2YmM3NzlhZjE0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ZGlzcGxheUFzIjoiY29tcG9zaXRlIiwic3VwcHJlc3MtYXV0aG9yIjpmYWxzZSwiY29tcG9zaXRlIjp0cnVlLCJhdXRob3Itb25seSI6ZmFsc2V9XX0="/>
          <w:id w:val="429331446"/>
          <w:placeholder>
            <w:docPart w:val="DefaultPlaceholder_-1854013440"/>
          </w:placeholder>
        </w:sdtPr>
        <w:sdtContent>
          <w:r w:rsidR="0036397E" w:rsidRPr="0036397E">
            <w:rPr>
              <w:rFonts w:eastAsia="Times New Roman" w:cs="Times New Roman"/>
              <w:color w:val="000000"/>
            </w:rPr>
            <w:t>Safitri &amp; Arifin (2024)</w:t>
          </w:r>
        </w:sdtContent>
      </w:sdt>
      <w:r w:rsidR="0033730A">
        <w:rPr>
          <w:color w:val="000000"/>
        </w:rPr>
        <w:t xml:space="preserve"> </w:t>
      </w:r>
      <w:r w:rsidRPr="00C33FBD">
        <w:rPr>
          <w:color w:val="000000"/>
        </w:rPr>
        <w:t>are as follows:</w:t>
      </w:r>
    </w:p>
    <w:tbl>
      <w:tblPr>
        <w:tblStyle w:val="TableGrid"/>
        <w:tblW w:w="0" w:type="auto"/>
        <w:tblLook w:val="04A0" w:firstRow="1" w:lastRow="0" w:firstColumn="1" w:lastColumn="0" w:noHBand="0" w:noVBand="1"/>
      </w:tblPr>
      <w:tblGrid>
        <w:gridCol w:w="7927"/>
      </w:tblGrid>
      <w:tr w:rsidR="00B30809" w14:paraId="19F63679" w14:textId="77777777">
        <w:tc>
          <w:tcPr>
            <w:tcW w:w="7927" w:type="dxa"/>
          </w:tcPr>
          <w:p w14:paraId="459FAE80" w14:textId="7C8C448A" w:rsidR="00B30809" w:rsidRPr="00B30809" w:rsidRDefault="00B30809" w:rsidP="008427A7">
            <w:pPr>
              <w:spacing w:before="240"/>
            </w:pPr>
            <m:oMath>
              <m:r>
                <w:rPr>
                  <w:rFonts w:ascii="Cambria Math" w:eastAsiaTheme="minorEastAsia" w:hAnsi="Cambria Math"/>
                  <w:szCs w:val="24"/>
                </w:rPr>
                <m:t>Z=6.56(X1)+3.26(X2)+6.72(X3)+1.05(X4)</m:t>
              </m:r>
            </m:oMath>
            <w:r>
              <w:rPr>
                <w:rFonts w:eastAsiaTheme="minorEastAsia"/>
                <w:szCs w:val="24"/>
              </w:rPr>
              <w:t>………………………..3.</w:t>
            </w:r>
            <w:r w:rsidR="006D679E">
              <w:rPr>
                <w:rFonts w:eastAsiaTheme="minorEastAsia"/>
                <w:szCs w:val="24"/>
              </w:rPr>
              <w:t>2</w:t>
            </w:r>
          </w:p>
        </w:tc>
      </w:tr>
    </w:tbl>
    <w:p w14:paraId="27DEC711" w14:textId="55C8363B" w:rsidR="00A1615A" w:rsidRDefault="009F2B7F" w:rsidP="004A0637">
      <w:pPr>
        <w:spacing w:after="240" w:line="240" w:lineRule="auto"/>
        <w:rPr>
          <w:rFonts w:eastAsiaTheme="minorEastAsia"/>
          <w:szCs w:val="24"/>
        </w:rPr>
      </w:pPr>
      <w:r w:rsidRPr="009F2B7F">
        <w:rPr>
          <w:rFonts w:eastAsiaTheme="minorEastAsia"/>
          <w:szCs w:val="24"/>
        </w:rPr>
        <w:t>Description</w:t>
      </w:r>
      <w:r w:rsidR="00341DEF">
        <w:rPr>
          <w:rFonts w:eastAsiaTheme="minorEastAsia"/>
          <w:szCs w:val="24"/>
        </w:rPr>
        <w:t>:</w:t>
      </w:r>
    </w:p>
    <w:p w14:paraId="4220F370" w14:textId="2BAECB8F" w:rsidR="00E0396F" w:rsidRPr="00E0396F" w:rsidRDefault="00E0396F" w:rsidP="00E0396F">
      <w:pPr>
        <w:spacing w:line="240" w:lineRule="auto"/>
        <w:rPr>
          <w:rFonts w:eastAsiaTheme="minorEastAsia"/>
          <w:szCs w:val="24"/>
        </w:rPr>
      </w:pPr>
      <w:r w:rsidRPr="00E0396F">
        <w:rPr>
          <w:rFonts w:eastAsiaTheme="minorEastAsia"/>
          <w:szCs w:val="24"/>
        </w:rPr>
        <w:t xml:space="preserve">X1 = Working Capital / Total Assets </w:t>
      </w:r>
    </w:p>
    <w:p w14:paraId="0527F9B7" w14:textId="77777777" w:rsidR="00E0396F" w:rsidRPr="00E0396F" w:rsidRDefault="00E0396F" w:rsidP="00E0396F">
      <w:pPr>
        <w:spacing w:line="240" w:lineRule="auto"/>
        <w:rPr>
          <w:rFonts w:eastAsiaTheme="minorEastAsia"/>
          <w:szCs w:val="24"/>
        </w:rPr>
      </w:pPr>
      <w:r w:rsidRPr="00E0396F">
        <w:rPr>
          <w:rFonts w:eastAsiaTheme="minorEastAsia"/>
          <w:szCs w:val="24"/>
        </w:rPr>
        <w:t xml:space="preserve">X2 = Retained Earnings / Total Assets </w:t>
      </w:r>
    </w:p>
    <w:p w14:paraId="69A395C7" w14:textId="3349471E" w:rsidR="00E0396F" w:rsidRPr="00E0396F" w:rsidRDefault="00E0396F" w:rsidP="00E0396F">
      <w:pPr>
        <w:spacing w:line="240" w:lineRule="auto"/>
        <w:rPr>
          <w:rFonts w:eastAsiaTheme="minorEastAsia"/>
          <w:szCs w:val="24"/>
        </w:rPr>
      </w:pPr>
      <w:r w:rsidRPr="00E0396F">
        <w:rPr>
          <w:rFonts w:eastAsiaTheme="minorEastAsia"/>
          <w:szCs w:val="24"/>
        </w:rPr>
        <w:t xml:space="preserve">X3 = </w:t>
      </w:r>
      <w:r w:rsidR="008F43AA">
        <w:rPr>
          <w:rFonts w:eastAsiaTheme="minorEastAsia"/>
          <w:szCs w:val="24"/>
        </w:rPr>
        <w:t>Profit Before Tax</w:t>
      </w:r>
      <w:r w:rsidRPr="00E0396F">
        <w:rPr>
          <w:rFonts w:eastAsiaTheme="minorEastAsia"/>
          <w:szCs w:val="24"/>
        </w:rPr>
        <w:t xml:space="preserve"> / Total Assets </w:t>
      </w:r>
    </w:p>
    <w:p w14:paraId="6E1B7FB0" w14:textId="43B5EB41" w:rsidR="00E0396F" w:rsidRDefault="00E0396F" w:rsidP="00E0396F">
      <w:pPr>
        <w:spacing w:after="240" w:line="240" w:lineRule="auto"/>
        <w:rPr>
          <w:rFonts w:eastAsiaTheme="minorEastAsia"/>
          <w:szCs w:val="24"/>
        </w:rPr>
      </w:pPr>
      <w:r w:rsidRPr="00E0396F">
        <w:rPr>
          <w:rFonts w:eastAsiaTheme="minorEastAsia"/>
          <w:szCs w:val="24"/>
        </w:rPr>
        <w:t>X4 = Total Equity / Total Liabilities</w:t>
      </w:r>
    </w:p>
    <w:p w14:paraId="5345E7EE" w14:textId="76970DBC" w:rsidR="00BE4162" w:rsidRPr="00274202" w:rsidRDefault="000A2D67" w:rsidP="008427A7">
      <w:pPr>
        <w:ind w:firstLine="709"/>
      </w:pPr>
      <w:r w:rsidRPr="000A2D67">
        <w:t xml:space="preserve">The Z-score reflects the likelihood of a company going bankrupt. If the Z-score is ≥ 2.99, the company is in a safe position and is not experiencing financial </w:t>
      </w:r>
      <w:r w:rsidRPr="000A2D67">
        <w:lastRenderedPageBreak/>
        <w:t>difficulties; if the Z-score is between 1.81 and 2.99, the company is in a gray area; and if the Z-score is &lt; 1.81, the company is considered to be under financial strain</w:t>
      </w:r>
      <w:r>
        <w:t xml:space="preserve"> </w:t>
      </w:r>
      <w:sdt>
        <w:sdtPr>
          <w:rPr>
            <w:rFonts w:cs="Times New Roman"/>
            <w:color w:val="000000"/>
          </w:rPr>
          <w:tag w:val="MENDELEY_CITATION_v3_eyJjaXRhdGlvbklEIjoiTUVOREVMRVlfQ0lUQVRJT05fZjJhNWU0NzctZjNkMi00MWMzLWE3YjktOTBhMDNiMGJlZjMw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UsInN1cHByZXNzLWF1dGhvciI6ZmFsc2UsImNvbXBvc2l0ZSI6ZmFsc2UsImF1dGhvci1vbmx5IjpmYWxzZX1dfQ=="/>
          <w:id w:val="-1326125840"/>
          <w:placeholder>
            <w:docPart w:val="DefaultPlaceholder_-1854013440"/>
          </w:placeholder>
        </w:sdtPr>
        <w:sdtContent>
          <w:r w:rsidR="0036397E" w:rsidRPr="0036397E">
            <w:rPr>
              <w:rFonts w:eastAsia="Times New Roman" w:cs="Times New Roman"/>
              <w:color w:val="000000"/>
            </w:rPr>
            <w:t>(Istiqomah &amp; Cahyono, 2024)</w:t>
          </w:r>
        </w:sdtContent>
      </w:sdt>
      <w:r w:rsidR="00835ECB">
        <w:rPr>
          <w:color w:val="000000"/>
        </w:rPr>
        <w:t>.</w:t>
      </w:r>
    </w:p>
    <w:p w14:paraId="1FA9D8DD" w14:textId="46608760" w:rsidR="002A35B5" w:rsidRPr="00364B0F" w:rsidRDefault="007D0EBD" w:rsidP="007661D6">
      <w:pPr>
        <w:pStyle w:val="Heading4"/>
        <w:numPr>
          <w:ilvl w:val="0"/>
          <w:numId w:val="18"/>
        </w:numPr>
        <w:spacing w:before="0" w:after="0"/>
        <w:ind w:left="709" w:hanging="709"/>
      </w:pPr>
      <w:bookmarkStart w:id="37" w:name="_Toc224668572"/>
      <w:r w:rsidRPr="00364B0F">
        <w:t>Leverage</w:t>
      </w:r>
      <w:bookmarkEnd w:id="37"/>
    </w:p>
    <w:p w14:paraId="1E46A9D8" w14:textId="42956897" w:rsidR="004542E1" w:rsidRDefault="004542E1" w:rsidP="008427A7">
      <w:pPr>
        <w:ind w:firstLine="709"/>
      </w:pPr>
      <w:r w:rsidRPr="004542E1">
        <w:t>Leverage is a ratio that indicates the extent to which a company uses debt in its capital structure to finance its operations. The higher the leverage ratio, the greater the company’s fixed liability burden</w:t>
      </w:r>
      <w:r>
        <w:t xml:space="preserve"> </w:t>
      </w:r>
      <w:r w:rsidRPr="004542E1">
        <w:t>including interest on debt</w:t>
      </w:r>
      <w:r>
        <w:t xml:space="preserve"> </w:t>
      </w:r>
      <w:r w:rsidRPr="004542E1">
        <w:t>which can influence management decisions regarding tax planning.</w:t>
      </w:r>
    </w:p>
    <w:p w14:paraId="41AE437A" w14:textId="0A41AFDB" w:rsidR="001520E3" w:rsidRDefault="00330911" w:rsidP="008427A7">
      <w:pPr>
        <w:ind w:firstLine="709"/>
        <w:rPr>
          <w:color w:val="000000"/>
        </w:rPr>
      </w:pPr>
      <w:r w:rsidRPr="00330911">
        <w:t xml:space="preserve">In this </w:t>
      </w:r>
      <w:r w:rsidR="00D35BEB">
        <w:t>research</w:t>
      </w:r>
      <w:r w:rsidRPr="00330911">
        <w:t xml:space="preserve">, leverage is measured using the Debt-to-Equity Ratio (DER), which is the ratio of total debt to total equity. The DER is used to determine the extent to which a company relies on debt for financing. A high DER indicates greater financial risk, which may prompt the company to seek ways to reduce expenses, one of which is through tax avoidance. The formula used to measure leverage is based on research by </w:t>
      </w:r>
      <w:sdt>
        <w:sdtPr>
          <w:rPr>
            <w:rFonts w:cs="Times New Roman"/>
            <w:color w:val="000000"/>
          </w:rPr>
          <w:tag w:val="MENDELEY_CITATION_v3_eyJjaXRhdGlvbklEIjoiTUVOREVMRVlfQ0lUQVRJT05fMmJjYjE5YjEtNDkxYi00NDM4LWFkZWEtOWRhZDA0M2I5YTE1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575265817"/>
          <w:placeholder>
            <w:docPart w:val="DefaultPlaceholder_-1854013440"/>
          </w:placeholder>
        </w:sdtPr>
        <w:sdtContent>
          <w:r w:rsidR="0036397E" w:rsidRPr="0036397E">
            <w:rPr>
              <w:rFonts w:eastAsia="Times New Roman" w:cs="Times New Roman"/>
              <w:color w:val="000000"/>
            </w:rPr>
            <w:t>Hakim &amp; Cahyonowati (2024)</w:t>
          </w:r>
        </w:sdtContent>
      </w:sdt>
      <w:r w:rsidR="007A0A68">
        <w:rPr>
          <w:color w:val="000000"/>
        </w:rPr>
        <w:t xml:space="preserve"> </w:t>
      </w:r>
      <w:r w:rsidRPr="00C33FBD">
        <w:rPr>
          <w:color w:val="000000"/>
        </w:rPr>
        <w:t>are as follows:</w:t>
      </w:r>
    </w:p>
    <w:tbl>
      <w:tblPr>
        <w:tblStyle w:val="TableGrid"/>
        <w:tblW w:w="0" w:type="auto"/>
        <w:tblLook w:val="04A0" w:firstRow="1" w:lastRow="0" w:firstColumn="1" w:lastColumn="0" w:noHBand="0" w:noVBand="1"/>
      </w:tblPr>
      <w:tblGrid>
        <w:gridCol w:w="7927"/>
      </w:tblGrid>
      <w:tr w:rsidR="00B30809" w14:paraId="7CBF8AAD" w14:textId="77777777">
        <w:tc>
          <w:tcPr>
            <w:tcW w:w="7927" w:type="dxa"/>
          </w:tcPr>
          <w:p w14:paraId="2D7F03BF" w14:textId="0885A080" w:rsidR="00B30809" w:rsidRPr="00B30809" w:rsidRDefault="00330911" w:rsidP="008427A7">
            <w:pPr>
              <w:spacing w:before="240"/>
            </w:pPr>
            <m:oMath>
              <m:r>
                <m:rPr>
                  <m:sty m:val="p"/>
                </m:rPr>
                <w:rPr>
                  <w:rFonts w:ascii="Cambria Math" w:eastAsiaTheme="minorEastAsia" w:hAnsi="Cambria Math"/>
                  <w:szCs w:val="24"/>
                </w:rPr>
                <m:t>Debt to Equity Ratio</m:t>
              </m:r>
              <m:r>
                <m:rPr>
                  <m:sty m:val="p"/>
                </m:rPr>
                <w:rPr>
                  <w:rFonts w:ascii="Cambria Math" w:hAnsi="Cambria Math"/>
                  <w:szCs w:val="24"/>
                </w:rPr>
                <m:t>=</m:t>
              </m:r>
              <m:f>
                <m:fPr>
                  <m:ctrlPr>
                    <w:rPr>
                      <w:rFonts w:ascii="Cambria Math" w:hAnsi="Cambria Math"/>
                      <w:iCs/>
                      <w:szCs w:val="24"/>
                    </w:rPr>
                  </m:ctrlPr>
                </m:fPr>
                <m:num>
                  <m:r>
                    <m:rPr>
                      <m:sty m:val="p"/>
                    </m:rPr>
                    <w:rPr>
                      <w:rFonts w:ascii="Cambria Math" w:hAnsi="Cambria Math"/>
                      <w:szCs w:val="24"/>
                    </w:rPr>
                    <m:t>Total Liabilities</m:t>
                  </m:r>
                </m:num>
                <m:den>
                  <m:r>
                    <m:rPr>
                      <m:sty m:val="p"/>
                    </m:rPr>
                    <w:rPr>
                      <w:rFonts w:ascii="Cambria Math" w:hAnsi="Cambria Math"/>
                      <w:szCs w:val="24"/>
                    </w:rPr>
                    <m:t>Total Equity</m:t>
                  </m:r>
                </m:den>
              </m:f>
              <m:r>
                <m:rPr>
                  <m:sty m:val="p"/>
                </m:rPr>
                <w:rPr>
                  <w:rFonts w:ascii="Cambria Math" w:hAnsi="Cambria Math"/>
                  <w:szCs w:val="24"/>
                </w:rPr>
                <m:t>x 100%</m:t>
              </m:r>
            </m:oMath>
            <w:r w:rsidR="00B30809">
              <w:rPr>
                <w:rFonts w:eastAsiaTheme="minorEastAsia"/>
                <w:szCs w:val="24"/>
              </w:rPr>
              <w:t>................................................3.</w:t>
            </w:r>
            <w:r w:rsidR="006D679E">
              <w:rPr>
                <w:rFonts w:eastAsiaTheme="minorEastAsia"/>
                <w:szCs w:val="24"/>
              </w:rPr>
              <w:t>3</w:t>
            </w:r>
          </w:p>
        </w:tc>
      </w:tr>
    </w:tbl>
    <w:p w14:paraId="734D8328" w14:textId="422AFB76" w:rsidR="00B732DB" w:rsidRDefault="00B732DB" w:rsidP="00A0391E">
      <w:pPr>
        <w:spacing w:line="240" w:lineRule="auto"/>
      </w:pPr>
    </w:p>
    <w:p w14:paraId="0D870A93" w14:textId="60F185A2" w:rsidR="005A0090" w:rsidRDefault="00364B0F" w:rsidP="005A0090">
      <w:pPr>
        <w:pStyle w:val="Heading3"/>
        <w:numPr>
          <w:ilvl w:val="0"/>
          <w:numId w:val="17"/>
        </w:numPr>
        <w:spacing w:before="0" w:after="0"/>
        <w:ind w:left="709" w:hanging="709"/>
      </w:pPr>
      <w:bookmarkStart w:id="38" w:name="_Toc224668573"/>
      <w:r>
        <w:t>Moderating Variable</w:t>
      </w:r>
      <w:bookmarkEnd w:id="38"/>
    </w:p>
    <w:p w14:paraId="732D4214" w14:textId="7C727AA7" w:rsidR="00CD0BEE" w:rsidRDefault="00CD0BEE" w:rsidP="005A0090">
      <w:pPr>
        <w:ind w:firstLine="709"/>
      </w:pPr>
      <w:r w:rsidRPr="00CD0BEE">
        <w:t xml:space="preserve">A moderating variable is a variable that influences or strengthens the relationship between an independent variable and a dependent variable. In this </w:t>
      </w:r>
      <w:r w:rsidR="00D35BEB">
        <w:t>research</w:t>
      </w:r>
      <w:r w:rsidRPr="00CD0BEE">
        <w:t>, the moderating variable is institutional ownership. Institutional ownership refers to the proportion of a company’s shares held by institutions such as insurance companies, pension funds, banks, or other financial institutions.</w:t>
      </w:r>
    </w:p>
    <w:p w14:paraId="79C0B201" w14:textId="2C58DB48" w:rsidR="0001562F" w:rsidRDefault="005E1EEE" w:rsidP="0001562F">
      <w:pPr>
        <w:ind w:firstLine="709"/>
        <w:rPr>
          <w:color w:val="000000"/>
        </w:rPr>
      </w:pPr>
      <w:r w:rsidRPr="005E1EEE">
        <w:lastRenderedPageBreak/>
        <w:t xml:space="preserve">In this </w:t>
      </w:r>
      <w:r w:rsidR="00D35BEB">
        <w:t>research</w:t>
      </w:r>
      <w:r w:rsidRPr="005E1EEE">
        <w:t>, institutional ownership is measured by the percentage of shares held by institutions relative to the total outstanding shares. A higher proportion of institutional ownership is expected to strengthen the influence of independent variables on tax avoidance, assuming that institutional oversight can curb opportunistic practices, including tax avoidance. The formula used to measure institutional ownership is based on research by</w:t>
      </w:r>
      <w:r w:rsidR="005A0090">
        <w:t xml:space="preserve"> </w:t>
      </w:r>
      <w:sdt>
        <w:sdtPr>
          <w:rPr>
            <w:rFonts w:cs="Times New Roman"/>
            <w:color w:val="000000"/>
          </w:rPr>
          <w:tag w:val="MENDELEY_CITATION_v3_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"/>
          <w:id w:val="-248958387"/>
          <w:placeholder>
            <w:docPart w:val="158FD05CF4D54F2991A0312F0B4D0191"/>
          </w:placeholder>
        </w:sdtPr>
        <w:sdtContent>
          <w:r w:rsidR="0036397E" w:rsidRPr="0036397E">
            <w:rPr>
              <w:rFonts w:cs="Times New Roman"/>
              <w:color w:val="000000"/>
            </w:rPr>
            <w:t>Syahnandevito et al. (2024)</w:t>
          </w:r>
        </w:sdtContent>
      </w:sdt>
      <w:r w:rsidR="005A0090">
        <w:rPr>
          <w:color w:val="000000"/>
        </w:rPr>
        <w:t xml:space="preserve"> </w:t>
      </w:r>
      <w:r w:rsidRPr="00C33FBD">
        <w:rPr>
          <w:color w:val="000000"/>
        </w:rPr>
        <w:t>are as follows:</w:t>
      </w:r>
    </w:p>
    <w:p w14:paraId="55CDF49F" w14:textId="694333B6" w:rsidR="0001562F" w:rsidRPr="00B30809" w:rsidRDefault="00000000" w:rsidP="0001562F">
      <w:pPr>
        <w:pBdr>
          <w:top w:val="single" w:sz="4" w:space="13" w:color="auto"/>
          <w:left w:val="single" w:sz="4" w:space="4" w:color="auto"/>
          <w:bottom w:val="single" w:sz="4" w:space="1" w:color="auto"/>
          <w:right w:val="single" w:sz="4" w:space="4" w:color="auto"/>
        </w:pBdr>
        <w:ind w:right="140"/>
      </w:pPr>
      <m:oMath>
        <m:f>
          <m:fPr>
            <m:ctrlPr>
              <w:rPr>
                <w:rFonts w:ascii="Cambria Math" w:hAnsi="Cambria Math"/>
                <w:i/>
                <w:iCs/>
                <w:szCs w:val="24"/>
              </w:rPr>
            </m:ctrlPr>
          </m:fPr>
          <m:num>
            <m:r>
              <m:rPr>
                <m:sty m:val="p"/>
              </m:rPr>
              <w:rPr>
                <w:rFonts w:ascii="Cambria Math" w:hAnsi="Cambria Math"/>
                <w:szCs w:val="24"/>
              </w:rPr>
              <m:t>Number of Shares Held by Institutions</m:t>
            </m:r>
          </m:num>
          <m:den>
            <m:r>
              <m:rPr>
                <m:sty m:val="p"/>
              </m:rPr>
              <w:rPr>
                <w:rFonts w:ascii="Cambria Math" w:hAnsi="Cambria Math"/>
                <w:szCs w:val="24"/>
              </w:rPr>
              <m:t>Total Shares Outstanding</m:t>
            </m:r>
          </m:den>
        </m:f>
        <m:r>
          <m:rPr>
            <m:sty m:val="p"/>
          </m:rPr>
          <w:rPr>
            <w:rFonts w:ascii="Cambria Math" w:hAnsi="Cambria Math"/>
            <w:szCs w:val="24"/>
          </w:rPr>
          <m:t>x</m:t>
        </m:r>
        <m:r>
          <w:rPr>
            <w:rFonts w:ascii="Cambria Math" w:hAnsi="Cambria Math"/>
            <w:szCs w:val="24"/>
          </w:rPr>
          <m:t xml:space="preserve"> 100%</m:t>
        </m:r>
      </m:oMath>
      <w:r w:rsidR="0001562F">
        <w:rPr>
          <w:rFonts w:eastAsiaTheme="minorEastAsia"/>
          <w:szCs w:val="24"/>
        </w:rPr>
        <w:t>...........................................................3.4</w:t>
      </w:r>
    </w:p>
    <w:p w14:paraId="59D097B7" w14:textId="77777777" w:rsidR="006D679E" w:rsidRDefault="006D679E" w:rsidP="006D679E">
      <w:pPr>
        <w:spacing w:line="240" w:lineRule="auto"/>
      </w:pPr>
    </w:p>
    <w:p w14:paraId="78F97B4F" w14:textId="54299667" w:rsidR="00E55D4F" w:rsidRDefault="00364B0F" w:rsidP="007661D6">
      <w:pPr>
        <w:pStyle w:val="Heading2"/>
        <w:numPr>
          <w:ilvl w:val="0"/>
          <w:numId w:val="3"/>
        </w:numPr>
        <w:spacing w:before="0" w:after="0"/>
        <w:ind w:left="709" w:hanging="709"/>
      </w:pPr>
      <w:bookmarkStart w:id="39" w:name="_Toc224668574"/>
      <w:r>
        <w:t>Type and Source of Data</w:t>
      </w:r>
      <w:bookmarkEnd w:id="39"/>
    </w:p>
    <w:p w14:paraId="052A0408" w14:textId="319414CD" w:rsidR="00E526DD" w:rsidRPr="0092429F" w:rsidRDefault="009D157D" w:rsidP="00E526DD">
      <w:pPr>
        <w:ind w:firstLine="709"/>
      </w:pPr>
      <w:r w:rsidRPr="009D157D">
        <w:t xml:space="preserve">This </w:t>
      </w:r>
      <w:r>
        <w:t>research</w:t>
      </w:r>
      <w:r w:rsidRPr="009D157D">
        <w:t xml:space="preserve"> uses quantitative data, which is numerical data obtained from a specific population or sample and analyzed statistically to test the formulated hypotheses </w:t>
      </w:r>
      <w:sdt>
        <w:sdtPr>
          <w:rPr>
            <w:rFonts w:cs="Times New Roman"/>
            <w:color w:val="000000"/>
          </w:rPr>
          <w:tag w:val="MENDELEY_CITATION_v3_eyJjaXRhdGlvbklEIjoiTUVOREVMRVlfQ0lUQVRJT05fOTM3NTZiNzYtNzAxMC00ZThhLTkzYTktMjYzODQwODhlNTMz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
          <w:id w:val="-1398279892"/>
          <w:placeholder>
            <w:docPart w:val="DefaultPlaceholder_-1854013440"/>
          </w:placeholder>
        </w:sdtPr>
        <w:sdtContent>
          <w:r w:rsidR="0036397E" w:rsidRPr="0036397E">
            <w:rPr>
              <w:rFonts w:cs="Times New Roman"/>
              <w:color w:val="000000"/>
            </w:rPr>
            <w:t>(Sugiyono, 2015)</w:t>
          </w:r>
        </w:sdtContent>
      </w:sdt>
      <w:r w:rsidR="008A2069">
        <w:t>.</w:t>
      </w:r>
      <w:r w:rsidR="00E526DD">
        <w:t xml:space="preserve"> </w:t>
      </w:r>
      <w:r w:rsidR="00E526DD" w:rsidRPr="00E526DD">
        <w:t xml:space="preserve">The data sources used are secondary data obtained from the official website of the Indonesia Stock Exchange and the annual financial reports of mining companies published on their respective official websites, with the </w:t>
      </w:r>
      <w:r w:rsidR="00D35BEB">
        <w:t>research</w:t>
      </w:r>
      <w:r w:rsidR="00E526DD" w:rsidRPr="00E526DD">
        <w:t xml:space="preserve"> period spanning from 2020 to 2024.</w:t>
      </w:r>
    </w:p>
    <w:p w14:paraId="067B7388" w14:textId="0FE07433" w:rsidR="006B39FB" w:rsidRDefault="004B1EF9" w:rsidP="007661D6">
      <w:pPr>
        <w:pStyle w:val="Heading2"/>
        <w:numPr>
          <w:ilvl w:val="0"/>
          <w:numId w:val="3"/>
        </w:numPr>
        <w:spacing w:before="0" w:after="0"/>
        <w:ind w:left="709" w:hanging="709"/>
      </w:pPr>
      <w:bookmarkStart w:id="40" w:name="_Toc224668575"/>
      <w:r>
        <w:t>Data Collection Method</w:t>
      </w:r>
      <w:bookmarkEnd w:id="40"/>
    </w:p>
    <w:p w14:paraId="5D8BC41A" w14:textId="31AD9387" w:rsidR="005526C0" w:rsidRDefault="005526C0" w:rsidP="008427A7">
      <w:pPr>
        <w:ind w:firstLine="709"/>
      </w:pPr>
      <w:r w:rsidRPr="005526C0">
        <w:t xml:space="preserve">Data collection was conducted through a documentary </w:t>
      </w:r>
      <w:r w:rsidR="006D729D">
        <w:t>research</w:t>
      </w:r>
      <w:r w:rsidRPr="005526C0">
        <w:t>, which involved compiling, recording, and analyzing documents in the form of annual financial reports from mining companies listed on the Indonesia Stock Exchange (IDX) for the period from 2020 to 2024.</w:t>
      </w:r>
    </w:p>
    <w:p w14:paraId="68DAEF5A" w14:textId="1BEC59FE" w:rsidR="006E54AB" w:rsidRDefault="004B1EF9" w:rsidP="007661D6">
      <w:pPr>
        <w:pStyle w:val="Heading2"/>
        <w:numPr>
          <w:ilvl w:val="0"/>
          <w:numId w:val="3"/>
        </w:numPr>
        <w:spacing w:before="0" w:after="0"/>
        <w:ind w:left="709" w:hanging="709"/>
      </w:pPr>
      <w:bookmarkStart w:id="41" w:name="_Toc224668576"/>
      <w:r>
        <w:lastRenderedPageBreak/>
        <w:t>Population and Sample</w:t>
      </w:r>
      <w:bookmarkEnd w:id="41"/>
    </w:p>
    <w:p w14:paraId="312FC636" w14:textId="302D0396" w:rsidR="00BF54D4" w:rsidRPr="00BF54D4" w:rsidRDefault="004B1EF9" w:rsidP="007661D6">
      <w:pPr>
        <w:pStyle w:val="Heading3"/>
        <w:numPr>
          <w:ilvl w:val="0"/>
          <w:numId w:val="22"/>
        </w:numPr>
        <w:spacing w:before="0" w:after="0"/>
        <w:ind w:left="709" w:hanging="709"/>
      </w:pPr>
      <w:bookmarkStart w:id="42" w:name="_Toc224668577"/>
      <w:r>
        <w:t>Population</w:t>
      </w:r>
      <w:bookmarkEnd w:id="42"/>
    </w:p>
    <w:p w14:paraId="321D3527" w14:textId="40FC3F84" w:rsidR="006E54AB" w:rsidRDefault="00606016" w:rsidP="008427A7">
      <w:pPr>
        <w:ind w:firstLine="709"/>
      </w:pPr>
      <w:r w:rsidRPr="00606016">
        <w:t xml:space="preserve">A population consists of all objects that share specific characteristics identified by the researcher for the purpose of the </w:t>
      </w:r>
      <w:r w:rsidR="006D729D">
        <w:t>research</w:t>
      </w:r>
      <w:r w:rsidR="00730ACC">
        <w:t xml:space="preserve"> </w:t>
      </w:r>
      <w:sdt>
        <w:sdtPr>
          <w:rPr>
            <w:rFonts w:cs="Times New Roman"/>
            <w:color w:val="000000"/>
          </w:rPr>
          <w:tag w:val="MENDELEY_CITATION_v3_eyJjaXRhdGlvbklEIjoiTUVOREVMRVlfQ0lUQVRJT05fYTFmYTRhNDgtYzk1NC00OTVmLWI5ZTctYTcyMzQ3MjVjNDA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
          <w:id w:val="776369684"/>
          <w:placeholder>
            <w:docPart w:val="DefaultPlaceholder_-1854013440"/>
          </w:placeholder>
        </w:sdtPr>
        <w:sdtContent>
          <w:r w:rsidR="0036397E" w:rsidRPr="0036397E">
            <w:rPr>
              <w:rFonts w:cs="Times New Roman"/>
              <w:color w:val="000000"/>
            </w:rPr>
            <w:t>(Sugiyono, 2015)</w:t>
          </w:r>
        </w:sdtContent>
      </w:sdt>
      <w:r w:rsidR="00730ACC">
        <w:t xml:space="preserve">. </w:t>
      </w:r>
      <w:r w:rsidR="00B63728" w:rsidRPr="00B63728">
        <w:t xml:space="preserve">The population used in this </w:t>
      </w:r>
      <w:r w:rsidR="006D729D">
        <w:t>research</w:t>
      </w:r>
      <w:r w:rsidR="00B63728" w:rsidRPr="00B63728">
        <w:t xml:space="preserve"> consists of mining companies listed on the Indonesia Stock Exchange (IDX) from 2020 to 2024. The </w:t>
      </w:r>
      <w:r w:rsidR="006D729D">
        <w:t>research</w:t>
      </w:r>
      <w:r w:rsidR="00B63728" w:rsidRPr="00B63728">
        <w:t xml:space="preserve"> population comprises 65 companies listed on the Indonesia Stock Exchange during the period from 2020 to 2024.</w:t>
      </w:r>
    </w:p>
    <w:p w14:paraId="65B3AC5E" w14:textId="651DBF9F" w:rsidR="00BF54D4" w:rsidRPr="00BF54D4" w:rsidRDefault="004B1EF9" w:rsidP="007661D6">
      <w:pPr>
        <w:pStyle w:val="Heading3"/>
        <w:numPr>
          <w:ilvl w:val="0"/>
          <w:numId w:val="22"/>
        </w:numPr>
        <w:spacing w:before="0" w:after="0"/>
        <w:ind w:left="709" w:hanging="709"/>
      </w:pPr>
      <w:bookmarkStart w:id="43" w:name="_Toc224668578"/>
      <w:r>
        <w:t>Sample</w:t>
      </w:r>
      <w:bookmarkEnd w:id="43"/>
    </w:p>
    <w:p w14:paraId="44A3FDEB" w14:textId="7C679F52" w:rsidR="008D120B" w:rsidRDefault="00B63728" w:rsidP="008427A7">
      <w:pPr>
        <w:ind w:firstLine="709"/>
      </w:pPr>
      <w:r w:rsidRPr="00B63728">
        <w:t xml:space="preserve">A research sample is a subset of the population that the researcher has selected for </w:t>
      </w:r>
      <w:r w:rsidR="006D729D">
        <w:t>research</w:t>
      </w:r>
      <w:r w:rsidRPr="00B63728">
        <w:t xml:space="preserve"> </w:t>
      </w:r>
      <w:sdt>
        <w:sdtPr>
          <w:rPr>
            <w:rFonts w:cs="Times New Roman"/>
            <w:color w:val="000000"/>
          </w:rPr>
          <w:tag w:val="MENDELEY_CITATION_v3_eyJjaXRhdGlvbklEIjoiTUVOREVMRVlfQ0lUQVRJT05fOWJiNjNlYmUtZjA1My00ZmNmLTljODMtYjk2OTQ0Y2U0OTI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
          <w:id w:val="-1341153781"/>
          <w:placeholder>
            <w:docPart w:val="DefaultPlaceholder_-1854013440"/>
          </w:placeholder>
        </w:sdtPr>
        <w:sdtContent>
          <w:r w:rsidR="0036397E" w:rsidRPr="0036397E">
            <w:rPr>
              <w:rFonts w:cs="Times New Roman"/>
              <w:color w:val="000000"/>
            </w:rPr>
            <w:t>(Sugiyono, 2015)</w:t>
          </w:r>
        </w:sdtContent>
      </w:sdt>
      <w:r w:rsidR="006E54AB" w:rsidRPr="003051A1">
        <w:t xml:space="preserve">. </w:t>
      </w:r>
      <w:r w:rsidR="00FF5557" w:rsidRPr="00FF5557">
        <w:t xml:space="preserve">Sampling in this </w:t>
      </w:r>
      <w:r w:rsidR="006D729D">
        <w:t>research</w:t>
      </w:r>
      <w:r w:rsidR="00FF5557" w:rsidRPr="00FF5557">
        <w:t xml:space="preserve"> employed a purposive sampling method, which involves selecting a sample based on specific criteria relevant to the research objectives </w:t>
      </w:r>
      <w:sdt>
        <w:sdtPr>
          <w:rPr>
            <w:rFonts w:cs="Times New Roman"/>
            <w:color w:val="000000"/>
          </w:rPr>
          <w:tag w:val="MENDELEY_CITATION_v3_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"/>
          <w:id w:val="-1475208648"/>
          <w:placeholder>
            <w:docPart w:val="DefaultPlaceholder_-1854013440"/>
          </w:placeholder>
        </w:sdtPr>
        <w:sdtContent>
          <w:r w:rsidR="0036397E" w:rsidRPr="0036397E">
            <w:rPr>
              <w:rFonts w:cs="Times New Roman"/>
              <w:color w:val="000000"/>
            </w:rPr>
            <w:t>(Soegiarto, 2018)</w:t>
          </w:r>
        </w:sdtContent>
      </w:sdt>
      <w:r w:rsidR="00DB3305">
        <w:t xml:space="preserve">. </w:t>
      </w:r>
      <w:r w:rsidR="00FF5557" w:rsidRPr="00FF5557">
        <w:t xml:space="preserve">In this </w:t>
      </w:r>
      <w:r w:rsidR="006D729D">
        <w:t>research</w:t>
      </w:r>
      <w:r w:rsidR="00FF5557" w:rsidRPr="00FF5557">
        <w:t>, the samples selected must meet the criteria established by the researcher for sampling, namely:</w:t>
      </w:r>
    </w:p>
    <w:p w14:paraId="0B5FEAFE" w14:textId="15D7130F" w:rsidR="006E54AB" w:rsidRPr="00426672" w:rsidRDefault="00FF5557" w:rsidP="00FF5557">
      <w:pPr>
        <w:pStyle w:val="Caption"/>
        <w:rPr>
          <w:b w:val="0"/>
          <w:bCs/>
          <w:sz w:val="24"/>
          <w:szCs w:val="22"/>
        </w:rPr>
      </w:pPr>
      <w:bookmarkStart w:id="44" w:name="_Toc225284690"/>
      <w:r>
        <w:t>Table 3.</w:t>
      </w:r>
      <w:fldSimple w:instr=" SEQ Table_3. \* ARABIC ">
        <w:r w:rsidR="00701CA0">
          <w:rPr>
            <w:noProof/>
          </w:rPr>
          <w:t>1</w:t>
        </w:r>
      </w:fldSimple>
      <w:r>
        <w:t xml:space="preserve"> Sampling Criteria</w:t>
      </w:r>
      <w:bookmarkEnd w:id="44"/>
    </w:p>
    <w:tbl>
      <w:tblPr>
        <w:tblStyle w:val="TableGrid"/>
        <w:tblW w:w="0" w:type="auto"/>
        <w:tblLook w:val="04A0" w:firstRow="1" w:lastRow="0" w:firstColumn="1" w:lastColumn="0" w:noHBand="0" w:noVBand="1"/>
      </w:tblPr>
      <w:tblGrid>
        <w:gridCol w:w="562"/>
        <w:gridCol w:w="5812"/>
        <w:gridCol w:w="1553"/>
      </w:tblGrid>
      <w:tr w:rsidR="006E54AB" w:rsidRPr="00F2241B" w14:paraId="5C664DD8" w14:textId="77777777" w:rsidTr="002B2146">
        <w:tc>
          <w:tcPr>
            <w:tcW w:w="562" w:type="dxa"/>
          </w:tcPr>
          <w:p w14:paraId="79C6CDB0" w14:textId="77777777" w:rsidR="006E54AB" w:rsidRPr="006C418C" w:rsidRDefault="006E54AB" w:rsidP="008427A7">
            <w:pPr>
              <w:spacing w:line="240" w:lineRule="auto"/>
              <w:jc w:val="center"/>
              <w:rPr>
                <w:b/>
                <w:bCs/>
                <w:sz w:val="20"/>
                <w:szCs w:val="18"/>
              </w:rPr>
            </w:pPr>
            <w:r w:rsidRPr="006C418C">
              <w:rPr>
                <w:b/>
                <w:bCs/>
                <w:sz w:val="20"/>
                <w:szCs w:val="18"/>
              </w:rPr>
              <w:t>No</w:t>
            </w:r>
          </w:p>
        </w:tc>
        <w:tc>
          <w:tcPr>
            <w:tcW w:w="5812" w:type="dxa"/>
          </w:tcPr>
          <w:p w14:paraId="5ACDDAB6" w14:textId="5BFCB7D4" w:rsidR="006E54AB" w:rsidRPr="006C418C" w:rsidRDefault="00FF5557" w:rsidP="008427A7">
            <w:pPr>
              <w:spacing w:line="240" w:lineRule="auto"/>
              <w:jc w:val="center"/>
              <w:rPr>
                <w:b/>
                <w:bCs/>
                <w:sz w:val="20"/>
                <w:szCs w:val="18"/>
              </w:rPr>
            </w:pPr>
            <w:r>
              <w:rPr>
                <w:b/>
                <w:bCs/>
                <w:sz w:val="20"/>
                <w:szCs w:val="18"/>
              </w:rPr>
              <w:t>Sampling Criteria</w:t>
            </w:r>
          </w:p>
        </w:tc>
        <w:tc>
          <w:tcPr>
            <w:tcW w:w="1553" w:type="dxa"/>
          </w:tcPr>
          <w:p w14:paraId="264C6909" w14:textId="7D03AB34" w:rsidR="006E54AB" w:rsidRPr="006C418C" w:rsidRDefault="00E9393E" w:rsidP="008427A7">
            <w:pPr>
              <w:spacing w:line="240" w:lineRule="auto"/>
              <w:jc w:val="center"/>
              <w:rPr>
                <w:b/>
                <w:bCs/>
                <w:sz w:val="20"/>
                <w:szCs w:val="18"/>
              </w:rPr>
            </w:pPr>
            <w:r>
              <w:rPr>
                <w:b/>
                <w:bCs/>
                <w:sz w:val="20"/>
                <w:szCs w:val="18"/>
              </w:rPr>
              <w:t>Total</w:t>
            </w:r>
          </w:p>
        </w:tc>
      </w:tr>
      <w:tr w:rsidR="006E54AB" w:rsidRPr="00F2241B" w14:paraId="62C24001" w14:textId="77777777" w:rsidTr="002B2146">
        <w:tc>
          <w:tcPr>
            <w:tcW w:w="562" w:type="dxa"/>
          </w:tcPr>
          <w:p w14:paraId="5BC52D8F" w14:textId="77777777" w:rsidR="006E54AB" w:rsidRPr="00F2241B" w:rsidRDefault="006E54AB" w:rsidP="008427A7">
            <w:pPr>
              <w:spacing w:line="240" w:lineRule="auto"/>
              <w:jc w:val="center"/>
              <w:rPr>
                <w:sz w:val="20"/>
                <w:szCs w:val="18"/>
              </w:rPr>
            </w:pPr>
            <w:r>
              <w:rPr>
                <w:sz w:val="20"/>
                <w:szCs w:val="18"/>
              </w:rPr>
              <w:t>1</w:t>
            </w:r>
          </w:p>
        </w:tc>
        <w:tc>
          <w:tcPr>
            <w:tcW w:w="5812" w:type="dxa"/>
          </w:tcPr>
          <w:p w14:paraId="3671BBD7" w14:textId="020B04BC" w:rsidR="006E54AB" w:rsidRPr="00F2241B" w:rsidRDefault="00E9393E" w:rsidP="008427A7">
            <w:pPr>
              <w:spacing w:line="240" w:lineRule="auto"/>
              <w:rPr>
                <w:sz w:val="20"/>
                <w:szCs w:val="18"/>
              </w:rPr>
            </w:pPr>
            <w:r w:rsidRPr="00E9393E">
              <w:rPr>
                <w:sz w:val="20"/>
                <w:szCs w:val="18"/>
              </w:rPr>
              <w:t>Mining companies listed on the Indonesia Stock Exchange from 2020 to 2024</w:t>
            </w:r>
          </w:p>
        </w:tc>
        <w:tc>
          <w:tcPr>
            <w:tcW w:w="1553" w:type="dxa"/>
          </w:tcPr>
          <w:p w14:paraId="443FE85E" w14:textId="4D0FBC4E" w:rsidR="006E54AB" w:rsidRPr="00F2241B" w:rsidRDefault="00D1635D" w:rsidP="008427A7">
            <w:pPr>
              <w:spacing w:line="240" w:lineRule="auto"/>
              <w:jc w:val="center"/>
              <w:rPr>
                <w:sz w:val="20"/>
                <w:szCs w:val="18"/>
              </w:rPr>
            </w:pPr>
            <w:r>
              <w:rPr>
                <w:sz w:val="20"/>
                <w:szCs w:val="18"/>
              </w:rPr>
              <w:t>65</w:t>
            </w:r>
          </w:p>
        </w:tc>
      </w:tr>
      <w:tr w:rsidR="006E54AB" w:rsidRPr="00F2241B" w14:paraId="60C4D3BB" w14:textId="77777777" w:rsidTr="002B2146">
        <w:tc>
          <w:tcPr>
            <w:tcW w:w="562" w:type="dxa"/>
          </w:tcPr>
          <w:p w14:paraId="511E48BE" w14:textId="77777777" w:rsidR="006E54AB" w:rsidRPr="00F2241B" w:rsidRDefault="006E54AB" w:rsidP="008427A7">
            <w:pPr>
              <w:spacing w:line="240" w:lineRule="auto"/>
              <w:jc w:val="center"/>
              <w:rPr>
                <w:sz w:val="20"/>
                <w:szCs w:val="18"/>
              </w:rPr>
            </w:pPr>
            <w:r>
              <w:rPr>
                <w:sz w:val="20"/>
                <w:szCs w:val="18"/>
              </w:rPr>
              <w:t>2</w:t>
            </w:r>
          </w:p>
        </w:tc>
        <w:tc>
          <w:tcPr>
            <w:tcW w:w="5812" w:type="dxa"/>
          </w:tcPr>
          <w:p w14:paraId="11D98DD3" w14:textId="132EB4FE" w:rsidR="006E54AB" w:rsidRPr="00F2241B" w:rsidRDefault="00E9393E" w:rsidP="008427A7">
            <w:pPr>
              <w:spacing w:line="240" w:lineRule="auto"/>
              <w:rPr>
                <w:sz w:val="20"/>
                <w:szCs w:val="18"/>
              </w:rPr>
            </w:pPr>
            <w:r w:rsidRPr="00E9393E">
              <w:rPr>
                <w:sz w:val="20"/>
                <w:szCs w:val="18"/>
              </w:rPr>
              <w:t>Mining companies that have failed to consistently file annual financial reports from 2020 to 2024</w:t>
            </w:r>
          </w:p>
        </w:tc>
        <w:tc>
          <w:tcPr>
            <w:tcW w:w="1553" w:type="dxa"/>
          </w:tcPr>
          <w:p w14:paraId="6222813C" w14:textId="3E72A25A" w:rsidR="006E54AB" w:rsidRPr="00F2241B" w:rsidRDefault="00DC157D" w:rsidP="008427A7">
            <w:pPr>
              <w:spacing w:line="240" w:lineRule="auto"/>
              <w:jc w:val="center"/>
              <w:rPr>
                <w:sz w:val="20"/>
                <w:szCs w:val="18"/>
              </w:rPr>
            </w:pPr>
            <w:r>
              <w:rPr>
                <w:sz w:val="20"/>
                <w:szCs w:val="18"/>
              </w:rPr>
              <w:t>(7)</w:t>
            </w:r>
          </w:p>
        </w:tc>
      </w:tr>
      <w:tr w:rsidR="006E54AB" w:rsidRPr="00F2241B" w14:paraId="32367EE8" w14:textId="77777777" w:rsidTr="002B2146">
        <w:tc>
          <w:tcPr>
            <w:tcW w:w="562" w:type="dxa"/>
          </w:tcPr>
          <w:p w14:paraId="79FB8D37" w14:textId="77777777" w:rsidR="006E54AB" w:rsidRPr="00F2241B" w:rsidRDefault="006E54AB" w:rsidP="008427A7">
            <w:pPr>
              <w:spacing w:line="240" w:lineRule="auto"/>
              <w:jc w:val="center"/>
              <w:rPr>
                <w:sz w:val="20"/>
                <w:szCs w:val="18"/>
              </w:rPr>
            </w:pPr>
            <w:r>
              <w:rPr>
                <w:sz w:val="20"/>
                <w:szCs w:val="18"/>
              </w:rPr>
              <w:t>3</w:t>
            </w:r>
          </w:p>
        </w:tc>
        <w:tc>
          <w:tcPr>
            <w:tcW w:w="5812" w:type="dxa"/>
          </w:tcPr>
          <w:p w14:paraId="4265607B" w14:textId="170DD0AC" w:rsidR="00CA273E" w:rsidRPr="00F2241B" w:rsidRDefault="00396887" w:rsidP="008427A7">
            <w:pPr>
              <w:spacing w:line="240" w:lineRule="auto"/>
              <w:rPr>
                <w:sz w:val="20"/>
                <w:szCs w:val="18"/>
              </w:rPr>
            </w:pPr>
            <w:r w:rsidRPr="00396887">
              <w:rPr>
                <w:sz w:val="20"/>
                <w:szCs w:val="18"/>
              </w:rPr>
              <w:t xml:space="preserve">Mining companies that incurred losses during the </w:t>
            </w:r>
            <w:r>
              <w:rPr>
                <w:sz w:val="20"/>
                <w:szCs w:val="18"/>
              </w:rPr>
              <w:t>research</w:t>
            </w:r>
            <w:r w:rsidRPr="00396887">
              <w:rPr>
                <w:sz w:val="20"/>
                <w:szCs w:val="18"/>
              </w:rPr>
              <w:t xml:space="preserve"> period</w:t>
            </w:r>
          </w:p>
        </w:tc>
        <w:tc>
          <w:tcPr>
            <w:tcW w:w="1553" w:type="dxa"/>
          </w:tcPr>
          <w:p w14:paraId="46331EEF" w14:textId="58D3B697" w:rsidR="006E54AB" w:rsidRPr="00F2241B" w:rsidRDefault="00DC157D" w:rsidP="008427A7">
            <w:pPr>
              <w:spacing w:line="240" w:lineRule="auto"/>
              <w:jc w:val="center"/>
              <w:rPr>
                <w:sz w:val="20"/>
                <w:szCs w:val="18"/>
              </w:rPr>
            </w:pPr>
            <w:r>
              <w:rPr>
                <w:sz w:val="20"/>
                <w:szCs w:val="18"/>
              </w:rPr>
              <w:t>(3</w:t>
            </w:r>
            <w:r w:rsidR="003D5ED7">
              <w:rPr>
                <w:sz w:val="20"/>
                <w:szCs w:val="18"/>
              </w:rPr>
              <w:t>5</w:t>
            </w:r>
            <w:r>
              <w:rPr>
                <w:sz w:val="20"/>
                <w:szCs w:val="18"/>
              </w:rPr>
              <w:t>)</w:t>
            </w:r>
          </w:p>
        </w:tc>
      </w:tr>
      <w:tr w:rsidR="006E54AB" w:rsidRPr="00F2241B" w14:paraId="4A6D6D09" w14:textId="77777777" w:rsidTr="002B2146">
        <w:tc>
          <w:tcPr>
            <w:tcW w:w="562" w:type="dxa"/>
          </w:tcPr>
          <w:p w14:paraId="6FAF5A14" w14:textId="2F7230A6" w:rsidR="006E54AB" w:rsidRPr="00F2241B" w:rsidRDefault="00FC519A" w:rsidP="008427A7">
            <w:pPr>
              <w:spacing w:line="240" w:lineRule="auto"/>
              <w:jc w:val="center"/>
              <w:rPr>
                <w:sz w:val="20"/>
                <w:szCs w:val="18"/>
              </w:rPr>
            </w:pPr>
            <w:r>
              <w:rPr>
                <w:sz w:val="20"/>
                <w:szCs w:val="18"/>
              </w:rPr>
              <w:t>4</w:t>
            </w:r>
          </w:p>
        </w:tc>
        <w:tc>
          <w:tcPr>
            <w:tcW w:w="5812" w:type="dxa"/>
          </w:tcPr>
          <w:p w14:paraId="351F9C44" w14:textId="6A2A95C2" w:rsidR="006E54AB" w:rsidRPr="00F2241B" w:rsidRDefault="00396887" w:rsidP="008427A7">
            <w:pPr>
              <w:spacing w:line="240" w:lineRule="auto"/>
              <w:rPr>
                <w:sz w:val="20"/>
                <w:szCs w:val="18"/>
              </w:rPr>
            </w:pPr>
            <w:r w:rsidRPr="00396887">
              <w:rPr>
                <w:sz w:val="20"/>
                <w:szCs w:val="18"/>
              </w:rPr>
              <w:t>Total Samples</w:t>
            </w:r>
          </w:p>
        </w:tc>
        <w:tc>
          <w:tcPr>
            <w:tcW w:w="1553" w:type="dxa"/>
          </w:tcPr>
          <w:p w14:paraId="18BA9EDE" w14:textId="14AFA8F2" w:rsidR="006E54AB" w:rsidRPr="00F2241B" w:rsidRDefault="00DC157D" w:rsidP="008427A7">
            <w:pPr>
              <w:spacing w:line="240" w:lineRule="auto"/>
              <w:jc w:val="center"/>
              <w:rPr>
                <w:sz w:val="20"/>
                <w:szCs w:val="18"/>
              </w:rPr>
            </w:pPr>
            <w:r>
              <w:rPr>
                <w:sz w:val="20"/>
                <w:szCs w:val="18"/>
              </w:rPr>
              <w:t>2</w:t>
            </w:r>
            <w:r w:rsidR="003D5ED7">
              <w:rPr>
                <w:sz w:val="20"/>
                <w:szCs w:val="18"/>
              </w:rPr>
              <w:t>3</w:t>
            </w:r>
          </w:p>
        </w:tc>
      </w:tr>
      <w:tr w:rsidR="006E54AB" w:rsidRPr="00F2241B" w14:paraId="5F847140" w14:textId="77777777" w:rsidTr="002B2146">
        <w:tc>
          <w:tcPr>
            <w:tcW w:w="562" w:type="dxa"/>
          </w:tcPr>
          <w:p w14:paraId="62FCC98F" w14:textId="5C9F3755" w:rsidR="006E54AB" w:rsidRPr="00F2241B" w:rsidRDefault="00FC519A" w:rsidP="008427A7">
            <w:pPr>
              <w:spacing w:line="240" w:lineRule="auto"/>
              <w:jc w:val="center"/>
              <w:rPr>
                <w:sz w:val="20"/>
                <w:szCs w:val="18"/>
              </w:rPr>
            </w:pPr>
            <w:r>
              <w:rPr>
                <w:sz w:val="20"/>
                <w:szCs w:val="18"/>
              </w:rPr>
              <w:t>5</w:t>
            </w:r>
          </w:p>
        </w:tc>
        <w:tc>
          <w:tcPr>
            <w:tcW w:w="5812" w:type="dxa"/>
          </w:tcPr>
          <w:p w14:paraId="16CD643E" w14:textId="4B10D754" w:rsidR="006E54AB" w:rsidRPr="00F2241B" w:rsidRDefault="00396887" w:rsidP="008427A7">
            <w:pPr>
              <w:spacing w:line="240" w:lineRule="auto"/>
              <w:rPr>
                <w:sz w:val="20"/>
                <w:szCs w:val="18"/>
              </w:rPr>
            </w:pPr>
            <w:r w:rsidRPr="00396887">
              <w:rPr>
                <w:sz w:val="20"/>
                <w:szCs w:val="18"/>
              </w:rPr>
              <w:t>Total observational data over a 5-year period from 2020 to 2024</w:t>
            </w:r>
          </w:p>
        </w:tc>
        <w:tc>
          <w:tcPr>
            <w:tcW w:w="1553" w:type="dxa"/>
          </w:tcPr>
          <w:p w14:paraId="608B6A93" w14:textId="250DC5F5" w:rsidR="00C84C3C" w:rsidRPr="00F2241B" w:rsidRDefault="00DC157D" w:rsidP="008427A7">
            <w:pPr>
              <w:spacing w:line="240" w:lineRule="auto"/>
              <w:jc w:val="center"/>
              <w:rPr>
                <w:sz w:val="20"/>
                <w:szCs w:val="18"/>
              </w:rPr>
            </w:pPr>
            <w:r>
              <w:rPr>
                <w:sz w:val="20"/>
                <w:szCs w:val="18"/>
              </w:rPr>
              <w:t>1</w:t>
            </w:r>
            <w:r w:rsidR="003D5ED7">
              <w:rPr>
                <w:sz w:val="20"/>
                <w:szCs w:val="18"/>
              </w:rPr>
              <w:t>15</w:t>
            </w:r>
          </w:p>
        </w:tc>
      </w:tr>
    </w:tbl>
    <w:p w14:paraId="033023D2" w14:textId="264C4673" w:rsidR="006E54AB" w:rsidRDefault="00D92B3A" w:rsidP="008427A7">
      <w:pPr>
        <w:rPr>
          <w:i/>
          <w:iCs/>
          <w:sz w:val="20"/>
          <w:szCs w:val="18"/>
        </w:rPr>
      </w:pPr>
      <w:r w:rsidRPr="00D92B3A">
        <w:rPr>
          <w:i/>
          <w:iCs/>
          <w:sz w:val="20"/>
          <w:szCs w:val="18"/>
        </w:rPr>
        <w:t>Source: Processed Data</w:t>
      </w:r>
      <w:r>
        <w:rPr>
          <w:i/>
          <w:iCs/>
          <w:sz w:val="20"/>
          <w:szCs w:val="18"/>
        </w:rPr>
        <w:t>,</w:t>
      </w:r>
      <w:r w:rsidRPr="00D92B3A">
        <w:rPr>
          <w:i/>
          <w:iCs/>
          <w:sz w:val="20"/>
          <w:szCs w:val="18"/>
        </w:rPr>
        <w:t xml:space="preserve"> 2025</w:t>
      </w:r>
    </w:p>
    <w:p w14:paraId="284DF4EC" w14:textId="29370B29" w:rsidR="00D92B3A" w:rsidRPr="00112185" w:rsidRDefault="00D92B3A" w:rsidP="008427A7">
      <w:pPr>
        <w:ind w:firstLine="709"/>
      </w:pPr>
      <w:r w:rsidRPr="00D92B3A">
        <w:t xml:space="preserve">Using a purposive sampling method, 23 companies in the mining sector were selected as the research sample for a four-year observation period, from 2020 to 2024, resulting in a total of 115 data points used in this </w:t>
      </w:r>
      <w:r w:rsidR="006D729D">
        <w:t>research</w:t>
      </w:r>
      <w:r w:rsidRPr="00D92B3A">
        <w:t xml:space="preserve">. The sample was </w:t>
      </w:r>
      <w:r w:rsidRPr="00D92B3A">
        <w:lastRenderedPageBreak/>
        <w:t>selected based on specific criteria to ensure that the analyzed data were relevant and aligned with the research objectives.</w:t>
      </w:r>
    </w:p>
    <w:p w14:paraId="759C07BA" w14:textId="318B2CFB" w:rsidR="002917D6" w:rsidRDefault="006C04E4" w:rsidP="007661D6">
      <w:pPr>
        <w:pStyle w:val="Heading2"/>
        <w:numPr>
          <w:ilvl w:val="0"/>
          <w:numId w:val="3"/>
        </w:numPr>
        <w:spacing w:before="0" w:after="0"/>
        <w:ind w:left="709" w:hanging="709"/>
      </w:pPr>
      <w:bookmarkStart w:id="45" w:name="_Toc224668579"/>
      <w:r>
        <w:t>Data Analysis Methods</w:t>
      </w:r>
      <w:bookmarkEnd w:id="45"/>
    </w:p>
    <w:p w14:paraId="2B1398AB" w14:textId="43166CD8" w:rsidR="00E824FB" w:rsidRDefault="006C04E4" w:rsidP="007661D6">
      <w:pPr>
        <w:pStyle w:val="Heading3"/>
        <w:numPr>
          <w:ilvl w:val="0"/>
          <w:numId w:val="19"/>
        </w:numPr>
        <w:spacing w:before="0" w:after="0"/>
        <w:ind w:left="709" w:hanging="709"/>
      </w:pPr>
      <w:bookmarkStart w:id="46" w:name="_Toc224668580"/>
      <w:r>
        <w:t>Data Analysis Tools</w:t>
      </w:r>
      <w:bookmarkEnd w:id="46"/>
    </w:p>
    <w:p w14:paraId="130392E9" w14:textId="3F8D4FA3" w:rsidR="00530526" w:rsidRPr="00E824FB" w:rsidRDefault="00530526" w:rsidP="008427A7">
      <w:pPr>
        <w:ind w:firstLine="709"/>
      </w:pPr>
      <w:r w:rsidRPr="00530526">
        <w:t xml:space="preserve">In this </w:t>
      </w:r>
      <w:r w:rsidR="006D729D">
        <w:t>research</w:t>
      </w:r>
      <w:r w:rsidRPr="00530526">
        <w:t>, data analysis was conducted using SPSS version 27 to process the quantitative data obtained. This process aimed to determine the relationship between the independent variables</w:t>
      </w:r>
      <w:r>
        <w:t xml:space="preserve"> </w:t>
      </w:r>
      <w:r w:rsidRPr="00530526">
        <w:t>financial distress and leverage</w:t>
      </w:r>
      <w:r>
        <w:t xml:space="preserve">, </w:t>
      </w:r>
      <w:r w:rsidRPr="00530526">
        <w:t>the moderating variable of institutional ownership, on the dependent variable, namely tax avoidance. The analytical techniques used included multiple linear regression with moderation interaction testing, classical assumption tests such as normality, multicollinearity, heteroscedasticity, and autocorrelation tests to ensure the validity of the regression model used, as well as hypothesis tests such as the F-test, coefficient of determination, and t-test.</w:t>
      </w:r>
    </w:p>
    <w:p w14:paraId="4EBAB850" w14:textId="6AEC2C5E" w:rsidR="006E7575" w:rsidRDefault="00590175" w:rsidP="007661D6">
      <w:pPr>
        <w:pStyle w:val="Heading3"/>
        <w:numPr>
          <w:ilvl w:val="0"/>
          <w:numId w:val="19"/>
        </w:numPr>
        <w:spacing w:before="0" w:after="0"/>
        <w:ind w:left="709" w:hanging="709"/>
      </w:pPr>
      <w:bookmarkStart w:id="47" w:name="_Toc224668581"/>
      <w:r>
        <w:t>Descriptive Sta</w:t>
      </w:r>
      <w:r w:rsidR="00C9160E">
        <w:t>tis</w:t>
      </w:r>
      <w:r>
        <w:t>tical Analysis</w:t>
      </w:r>
      <w:bookmarkEnd w:id="47"/>
    </w:p>
    <w:p w14:paraId="6868D354" w14:textId="4F5604E1" w:rsidR="004652B9" w:rsidRPr="004652B9" w:rsidRDefault="00757D6B" w:rsidP="008427A7">
      <w:pPr>
        <w:ind w:firstLine="709"/>
      </w:pPr>
      <w:r w:rsidRPr="00757D6B">
        <w:t xml:space="preserve">Descriptive statistics are techniques used to describe the characteristics of data in a </w:t>
      </w:r>
      <w:r w:rsidR="006D729D">
        <w:t>research</w:t>
      </w:r>
      <w:r w:rsidRPr="00757D6B">
        <w:t xml:space="preserve">. </w:t>
      </w:r>
      <w:r>
        <w:t>According</w:t>
      </w:r>
      <w:r w:rsidR="0006589C" w:rsidRPr="0006589C">
        <w:t xml:space="preserve"> </w:t>
      </w:r>
      <w:sdt>
        <w:sdtPr>
          <w:rPr>
            <w:rFonts w:cs="Times New Roman"/>
            <w:color w:val="000000"/>
          </w:rPr>
          <w:tag w:val="MENDELEY_CITATION_v3_eyJjaXRhdGlvbklEIjoiTUVOREVMRVlfQ0lUQVRJT05fZjc0MzBkN2MtOWRhOS00YTQ5LTg5MjItY2QzYWM2MjRmYzQ1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182945295"/>
          <w:placeholder>
            <w:docPart w:val="DefaultPlaceholder_-1854013440"/>
          </w:placeholder>
        </w:sdtPr>
        <w:sdtContent>
          <w:r w:rsidR="0036397E" w:rsidRPr="0036397E">
            <w:rPr>
              <w:rFonts w:cs="Times New Roman"/>
              <w:color w:val="000000"/>
            </w:rPr>
            <w:t>Ghozali (2018)</w:t>
          </w:r>
        </w:sdtContent>
      </w:sdt>
      <w:r w:rsidR="009510D8">
        <w:rPr>
          <w:color w:val="000000"/>
        </w:rPr>
        <w:t>,</w:t>
      </w:r>
      <w:r w:rsidR="0006589C" w:rsidRPr="0006589C">
        <w:t xml:space="preserve"> </w:t>
      </w:r>
      <w:r w:rsidR="007A06C9">
        <w:t>d</w:t>
      </w:r>
      <w:r w:rsidRPr="00757D6B">
        <w:t>escriptive statistics present data using measures such as the mean, standard deviation, variance, maximum value, minimum value, sum, range, kurtosis, and skewness (distribution skewness). Descriptive statistics help researchers summarize and present the data they have collected, thereby providing informative and easily understandable insights</w:t>
      </w:r>
    </w:p>
    <w:p w14:paraId="0203B5A5" w14:textId="7AF26A31" w:rsidR="005842F5" w:rsidRDefault="00590175" w:rsidP="007661D6">
      <w:pPr>
        <w:pStyle w:val="Heading3"/>
        <w:numPr>
          <w:ilvl w:val="0"/>
          <w:numId w:val="19"/>
        </w:numPr>
        <w:spacing w:before="0" w:after="0"/>
        <w:ind w:left="709" w:hanging="709"/>
      </w:pPr>
      <w:bookmarkStart w:id="48" w:name="_Toc224668582"/>
      <w:r>
        <w:t>Classical Assumption Test</w:t>
      </w:r>
      <w:bookmarkEnd w:id="48"/>
    </w:p>
    <w:p w14:paraId="4B55CA53" w14:textId="0EBBFC60" w:rsidR="00CA6B5C" w:rsidRPr="006F1528" w:rsidRDefault="00757D6B" w:rsidP="008427A7">
      <w:pPr>
        <w:ind w:firstLine="709"/>
      </w:pPr>
      <w:r>
        <w:t>According</w:t>
      </w:r>
      <w:r w:rsidR="009510D8">
        <w:t xml:space="preserve"> </w:t>
      </w:r>
      <w:sdt>
        <w:sdtPr>
          <w:rPr>
            <w:rFonts w:cs="Times New Roman"/>
            <w:color w:val="000000"/>
          </w:rPr>
          <w:tag w:val="MENDELEY_CITATION_v3_eyJjaXRhdGlvbklEIjoiTUVOREVMRVlfQ0lUQVRJT05fOTRjZGNhODQtMjgyZi00M2I3LWFlYzYtOWNhNTlhZjRmMDc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997493618"/>
          <w:placeholder>
            <w:docPart w:val="DefaultPlaceholder_-1854013440"/>
          </w:placeholder>
        </w:sdtPr>
        <w:sdtContent>
          <w:r w:rsidR="0036397E" w:rsidRPr="0036397E">
            <w:rPr>
              <w:rFonts w:cs="Times New Roman"/>
              <w:color w:val="000000"/>
            </w:rPr>
            <w:t>Ghozali (2018)</w:t>
          </w:r>
        </w:sdtContent>
      </w:sdt>
      <w:r w:rsidR="00CA6B5C" w:rsidRPr="00CA6B5C">
        <w:t>,</w:t>
      </w:r>
      <w:r w:rsidR="007A06C9">
        <w:t xml:space="preserve"> </w:t>
      </w:r>
      <w:r w:rsidR="0090397B">
        <w:t>c</w:t>
      </w:r>
      <w:r w:rsidR="007A06C9" w:rsidRPr="007A06C9">
        <w:t xml:space="preserve">lassical assumption tests are necessary to determine whether the regression model used in the </w:t>
      </w:r>
      <w:r w:rsidR="00FE5666">
        <w:t>research</w:t>
      </w:r>
      <w:r w:rsidR="007A06C9" w:rsidRPr="007A06C9">
        <w:t xml:space="preserve"> meets the requirements </w:t>
      </w:r>
      <w:r w:rsidR="007A06C9" w:rsidRPr="007A06C9">
        <w:lastRenderedPageBreak/>
        <w:t>and is free from violations of classical assumptions. These tests aim to assess the suitability of the regression model to be used. Before conducting regression analysis, a classical assumption test must be performed first because multiple linear regression analysis requires that there be no violations of the basic assumptions so that the results obtained are reliable and do not cause problems in the analysis process.</w:t>
      </w:r>
    </w:p>
    <w:p w14:paraId="7AF9ADFD" w14:textId="58ABA0A2" w:rsidR="00972EF5" w:rsidRDefault="00235B15" w:rsidP="007661D6">
      <w:pPr>
        <w:pStyle w:val="Heading4"/>
        <w:numPr>
          <w:ilvl w:val="0"/>
          <w:numId w:val="20"/>
        </w:numPr>
        <w:spacing w:before="0" w:after="0"/>
        <w:ind w:left="709" w:hanging="709"/>
      </w:pPr>
      <w:bookmarkStart w:id="49" w:name="_Toc224668583"/>
      <w:r>
        <w:t>Normality Test</w:t>
      </w:r>
      <w:bookmarkEnd w:id="49"/>
    </w:p>
    <w:p w14:paraId="183F4E49" w14:textId="566E1925" w:rsidR="006A246C" w:rsidRPr="006A246C" w:rsidRDefault="005718AC" w:rsidP="008427A7">
      <w:pPr>
        <w:ind w:firstLine="709"/>
      </w:pPr>
      <w:r>
        <w:t>N</w:t>
      </w:r>
      <w:r w:rsidRPr="005718AC">
        <w:t xml:space="preserve">ormality test is conducted to determine whether the data from the independent and dependent variables in a regression model are normally distributed or approximately normally distributed. A good regression model should have normally distributed data </w:t>
      </w:r>
      <w:sdt>
        <w:sdtPr>
          <w:rPr>
            <w:rFonts w:cs="Times New Roman"/>
            <w:color w:val="000000"/>
          </w:rPr>
          <w:tag w:val="MENDELEY_CITATION_v3_eyJjaXRhdGlvbklEIjoiTUVOREVMRVlfQ0lUQVRJT05fODI1ZjYxNzAtZjY2MC00YzNiLTgwMWMtZDVlYjUwNWRmOWY5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697200123"/>
          <w:placeholder>
            <w:docPart w:val="DefaultPlaceholder_-1854013440"/>
          </w:placeholder>
        </w:sdtPr>
        <w:sdtContent>
          <w:r w:rsidR="0036397E" w:rsidRPr="0036397E">
            <w:rPr>
              <w:rFonts w:cs="Times New Roman"/>
              <w:color w:val="000000"/>
            </w:rPr>
            <w:t>(Ghozali, 2018)</w:t>
          </w:r>
        </w:sdtContent>
      </w:sdt>
      <w:r w:rsidR="00196AB9" w:rsidRPr="00391ACD">
        <w:t xml:space="preserve">. </w:t>
      </w:r>
      <w:r w:rsidRPr="005718AC">
        <w:t xml:space="preserve">In this </w:t>
      </w:r>
      <w:r>
        <w:t>research</w:t>
      </w:r>
      <w:r w:rsidRPr="005718AC">
        <w:t>, the normality test was conducted using the nonparametric Kolmogorov-Smirnov (K-S) statistical method. The data are considered to be normally distributed if the asymptotic significance value (p-value) of the K-S test is greater than 0.05. If the probability value of the K-S test is less than 0.05, the null hypothesis is rejected, meaning the data are not normally distributed. Conversely, if the probability value is greater than 0.05, the null hypothesis is accepted, and the data are considered to be normally distributed</w:t>
      </w:r>
    </w:p>
    <w:p w14:paraId="3079C315" w14:textId="05B8995C" w:rsidR="00A553BE" w:rsidRDefault="00235B15" w:rsidP="007661D6">
      <w:pPr>
        <w:pStyle w:val="Heading4"/>
        <w:numPr>
          <w:ilvl w:val="0"/>
          <w:numId w:val="20"/>
        </w:numPr>
        <w:spacing w:before="0" w:after="0"/>
        <w:ind w:left="709" w:hanging="709"/>
      </w:pPr>
      <w:bookmarkStart w:id="50" w:name="_Toc224668584"/>
      <w:r>
        <w:t>Multicollinearity Test</w:t>
      </w:r>
      <w:bookmarkEnd w:id="50"/>
    </w:p>
    <w:p w14:paraId="25B2AE48" w14:textId="4B633038" w:rsidR="006C4E3D" w:rsidRPr="005620D0" w:rsidRDefault="00E356A0" w:rsidP="008427A7">
      <w:pPr>
        <w:ind w:firstLine="709"/>
      </w:pPr>
      <w:r>
        <w:t>According</w:t>
      </w:r>
      <w:r w:rsidR="00E44D64">
        <w:t xml:space="preserve"> </w:t>
      </w:r>
      <w:sdt>
        <w:sdtPr>
          <w:rPr>
            <w:rFonts w:cs="Times New Roman"/>
            <w:color w:val="000000"/>
          </w:rPr>
          <w:tag w:val="MENDELEY_CITATION_v3_eyJjaXRhdGlvbklEIjoiTUVOREVMRVlfQ0lUQVRJT05fM2MwYjYzMzktMThlNy00MDA0LWFkODAtNjUyZmU0YjIzMTU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764432199"/>
          <w:placeholder>
            <w:docPart w:val="DefaultPlaceholder_-1854013440"/>
          </w:placeholder>
        </w:sdtPr>
        <w:sdtContent>
          <w:r w:rsidR="0036397E" w:rsidRPr="0036397E">
            <w:rPr>
              <w:rFonts w:cs="Times New Roman"/>
              <w:color w:val="000000"/>
            </w:rPr>
            <w:t>Ghozali (2018)</w:t>
          </w:r>
        </w:sdtContent>
      </w:sdt>
      <w:r w:rsidR="0093082D">
        <w:rPr>
          <w:color w:val="000000"/>
        </w:rPr>
        <w:t>,</w:t>
      </w:r>
      <w:r w:rsidR="0090397B">
        <w:rPr>
          <w:color w:val="000000"/>
        </w:rPr>
        <w:t xml:space="preserve"> </w:t>
      </w:r>
      <w:r w:rsidR="0090397B" w:rsidRPr="0090397B">
        <w:t xml:space="preserve">Multicollinearity tests aim to determine whether there are relationships among the independent variables in a regression model. A good regression model should not show any correlation among these independent variables. To detect multicollinearity in a model, two primary indicators can be used: the tolerance value and the Variance Inflation Factor (VIF). These two values </w:t>
      </w:r>
      <w:r w:rsidR="0090397B" w:rsidRPr="0090397B">
        <w:lastRenderedPageBreak/>
        <w:t>indicate the extent to which one independent variable can be explained by other independent variables. Tolerance measures the proportion of variability in an independent variable that cannot be explained by other independent variables in the model. The relationship between tolerance and VIF is inverse, since VIF is derived from the formula 1/tolerance. The threshold values commonly used to indicate the presence of multicollinearity are tolerance &gt; 0.10 or VIF &lt; 10.</w:t>
      </w:r>
    </w:p>
    <w:p w14:paraId="3D295B81" w14:textId="0EB1AFB5" w:rsidR="00A553BE" w:rsidRPr="00136A9A" w:rsidRDefault="00235B15" w:rsidP="007661D6">
      <w:pPr>
        <w:pStyle w:val="Heading4"/>
        <w:numPr>
          <w:ilvl w:val="0"/>
          <w:numId w:val="20"/>
        </w:numPr>
        <w:spacing w:before="0" w:after="0"/>
        <w:ind w:left="851" w:hanging="851"/>
      </w:pPr>
      <w:bookmarkStart w:id="51" w:name="_Toc224668585"/>
      <w:r>
        <w:t>Heteroscedasticity Test</w:t>
      </w:r>
      <w:bookmarkEnd w:id="51"/>
    </w:p>
    <w:p w14:paraId="1FB4F387" w14:textId="4C62A922" w:rsidR="00DF4C29" w:rsidRDefault="009978F1" w:rsidP="00DF4C29">
      <w:pPr>
        <w:ind w:firstLine="709"/>
      </w:pPr>
      <w:r w:rsidRPr="009978F1">
        <w:t xml:space="preserve">In regression analysis, the heteroscedasticity test aims to identify differences in the variance of residuals across observations. If the variance of residuals tends to be stable across observations, this condition is known as homoscedasticity; if the variance of residuals is unstable or varies, this is referred to as heteroscedasticity. </w:t>
      </w:r>
      <w:sdt>
        <w:sdtPr>
          <w:rPr>
            <w:rFonts w:cs="Times New Roman"/>
            <w:color w:val="000000"/>
          </w:rPr>
          <w:tag w:val="MENDELEY_CITATION_v3_eyJjaXRhdGlvbklEIjoiTUVOREVMRVlfQ0lUQVRJT05fOTEzYWZmYzgtNmY4Ni00YzU1LTg5ZDYtYjc0OGFmMDY3ZDZl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1032838302"/>
          <w:placeholder>
            <w:docPart w:val="DefaultPlaceholder_-1854013440"/>
          </w:placeholder>
        </w:sdtPr>
        <w:sdtContent>
          <w:r w:rsidR="0036397E" w:rsidRPr="0036397E">
            <w:rPr>
              <w:rFonts w:cs="Times New Roman"/>
              <w:color w:val="000000"/>
            </w:rPr>
            <w:t>(Ghozali, 2018)</w:t>
          </w:r>
        </w:sdtContent>
      </w:sdt>
      <w:r w:rsidR="004E6812" w:rsidRPr="004E6812">
        <w:t xml:space="preserve">. </w:t>
      </w:r>
      <w:r w:rsidRPr="009978F1">
        <w:t>A good regression model must satisfy the assumption of homoscedasticity in order for the estimates to be reliable.</w:t>
      </w:r>
    </w:p>
    <w:p w14:paraId="26346BB1" w14:textId="78F6B402" w:rsidR="00DF4C29" w:rsidRPr="000D5B41" w:rsidRDefault="00D35BEB" w:rsidP="000D5B41">
      <w:pPr>
        <w:ind w:firstLine="709"/>
      </w:pPr>
      <w:r w:rsidRPr="00D35BEB">
        <w:t xml:space="preserve">The heteroscedasticity test in this </w:t>
      </w:r>
      <w:r>
        <w:t>research</w:t>
      </w:r>
      <w:r w:rsidRPr="00D35BEB">
        <w:t xml:space="preserve"> was conducted using the Glejser test, which aims to detect the presence or absence of unequal residual variances in the regression model. This test was performed by regressing the absolute values of the residuals against each independent variable. If the test results show a significance level greater than 0.05, it can be concluded that the regression model does not exhibit heteroscedasticity </w:t>
      </w:r>
      <w:sdt>
        <w:sdtPr>
          <w:rPr>
            <w:rFonts w:cs="Times New Roman"/>
            <w:color w:val="000000"/>
          </w:rPr>
          <w:tag w:val="MENDELEY_CITATION_v3_eyJjaXRhdGlvbklEIjoiTUVOREVMRVlfQ0lUQVRJT05fN2JjNWVlMmUtNThjZS00YjQ4LWI2OTgtYTI1OTJhMWI4MGU4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1998300745"/>
          <w:placeholder>
            <w:docPart w:val="DefaultPlaceholder_-1854013440"/>
          </w:placeholder>
        </w:sdtPr>
        <w:sdtContent>
          <w:r w:rsidR="0036397E" w:rsidRPr="0036397E">
            <w:rPr>
              <w:rFonts w:cs="Times New Roman"/>
              <w:color w:val="000000"/>
            </w:rPr>
            <w:t>(Ghozali, 2018)</w:t>
          </w:r>
        </w:sdtContent>
      </w:sdt>
      <w:r w:rsidR="00DF4C29" w:rsidRPr="00DF4C29">
        <w:t>.</w:t>
      </w:r>
    </w:p>
    <w:p w14:paraId="5CD347E3" w14:textId="10E47D43" w:rsidR="00A553BE" w:rsidRPr="00D33A84" w:rsidRDefault="00235B15" w:rsidP="007661D6">
      <w:pPr>
        <w:pStyle w:val="Heading4"/>
        <w:numPr>
          <w:ilvl w:val="0"/>
          <w:numId w:val="20"/>
        </w:numPr>
        <w:spacing w:before="0" w:after="0"/>
        <w:ind w:left="851" w:hanging="851"/>
      </w:pPr>
      <w:bookmarkStart w:id="52" w:name="_Toc224668586"/>
      <w:r>
        <w:t>Autocorrelation Test</w:t>
      </w:r>
      <w:bookmarkEnd w:id="52"/>
    </w:p>
    <w:p w14:paraId="0DE7B2F7" w14:textId="0212808B" w:rsidR="00E30063" w:rsidRDefault="001D1B02" w:rsidP="009526C8">
      <w:pPr>
        <w:ind w:firstLine="709"/>
      </w:pPr>
      <w:r w:rsidRPr="001D1B02">
        <w:t xml:space="preserve">An autocorrelation test is performed to detect any correlation between the residuals of a given observation and the residuals of the previous observation in a linear regression model. A regression model can be considered valid if there is no </w:t>
      </w:r>
      <w:r w:rsidRPr="001D1B02">
        <w:lastRenderedPageBreak/>
        <w:t xml:space="preserve">autocorrelation among its residuals </w:t>
      </w:r>
      <w:sdt>
        <w:sdtPr>
          <w:rPr>
            <w:rFonts w:cs="Times New Roman"/>
            <w:color w:val="000000"/>
          </w:rPr>
          <w:tag w:val="MENDELEY_CITATION_v3_eyJjaXRhdGlvbklEIjoiTUVOREVMRVlfQ0lUQVRJT05fNTgwZWM2MjgtYzc1MS00MWZkLThkNzAtZTI0Y2M2YzdjMTFk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601412641"/>
          <w:placeholder>
            <w:docPart w:val="DefaultPlaceholder_-1854013440"/>
          </w:placeholder>
        </w:sdtPr>
        <w:sdtContent>
          <w:r w:rsidR="0036397E" w:rsidRPr="0036397E">
            <w:rPr>
              <w:rFonts w:cs="Times New Roman"/>
              <w:color w:val="000000"/>
            </w:rPr>
            <w:t>(Ghozali, 2018)</w:t>
          </w:r>
        </w:sdtContent>
      </w:sdt>
      <w:r w:rsidR="007E6561">
        <w:rPr>
          <w:color w:val="000000"/>
        </w:rPr>
        <w:t xml:space="preserve">. </w:t>
      </w:r>
      <w:r w:rsidR="00E30063" w:rsidRPr="00E30063">
        <w:t>The presence of autocorrelation may indicate that the model is not accurately capturing the data patterns, thereby affecting the reliability of the estimation results.</w:t>
      </w:r>
    </w:p>
    <w:p w14:paraId="339AC676" w14:textId="5665473C" w:rsidR="0096288B" w:rsidRDefault="00E30063" w:rsidP="009526C8">
      <w:pPr>
        <w:ind w:firstLine="709"/>
      </w:pPr>
      <w:r w:rsidRPr="00E30063">
        <w:t xml:space="preserve">Autocorrelation testing in this </w:t>
      </w:r>
      <w:r w:rsidR="00C12A0B">
        <w:t>research</w:t>
      </w:r>
      <w:r w:rsidRPr="00E30063">
        <w:t xml:space="preserve"> was conducted using the Durbin-Watson (DW) test, which aims to identify whether there is a relationship among the residuals in the regression model. The results were interpreted based on the DW statistic value in accordance with predetermined decision criteria. According to </w:t>
      </w:r>
      <w:sdt>
        <w:sdtPr>
          <w:rPr>
            <w:rFonts w:cs="Times New Roman"/>
            <w:color w:val="000000"/>
          </w:rPr>
          <w:tag w:val="MENDELEY_CITATION_v3_eyJjaXRhdGlvbklEIjoiTUVOREVMRVlfQ0lUQVRJT05fNWIzNmFkNmQtMzczNS00NTQ1LWE0ZGEtZWEwZjkyZDc0YjVi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347146201"/>
          <w:placeholder>
            <w:docPart w:val="DefaultPlaceholder_-1854013440"/>
          </w:placeholder>
        </w:sdtPr>
        <w:sdtContent>
          <w:r w:rsidR="0036397E" w:rsidRPr="0036397E">
            <w:rPr>
              <w:rFonts w:cs="Times New Roman"/>
              <w:color w:val="000000"/>
            </w:rPr>
            <w:t>Ghozali (2018)</w:t>
          </w:r>
        </w:sdtContent>
      </w:sdt>
      <w:r w:rsidR="00771BCE">
        <w:rPr>
          <w:color w:val="000000"/>
        </w:rPr>
        <w:t>,</w:t>
      </w:r>
      <w:r w:rsidR="00E23D13">
        <w:t xml:space="preserve"> </w:t>
      </w:r>
      <w:r w:rsidR="00113182" w:rsidRPr="00113182">
        <w:t>the decision criteria, with or without autocorrelation, include:</w:t>
      </w:r>
    </w:p>
    <w:p w14:paraId="6D133527" w14:textId="2DDA382F" w:rsidR="009D10FA" w:rsidRDefault="00CB259A" w:rsidP="00CB259A">
      <w:pPr>
        <w:pStyle w:val="Caption"/>
        <w:rPr>
          <w:b w:val="0"/>
          <w:bCs/>
          <w:szCs w:val="20"/>
        </w:rPr>
      </w:pPr>
      <w:bookmarkStart w:id="53" w:name="_Toc225284691"/>
      <w:r>
        <w:t>Table 3.</w:t>
      </w:r>
      <w:fldSimple w:instr=" SEQ Table_3. \* ARABIC ">
        <w:r w:rsidR="00701CA0">
          <w:rPr>
            <w:noProof/>
          </w:rPr>
          <w:t>2</w:t>
        </w:r>
      </w:fldSimple>
      <w:r>
        <w:t xml:space="preserve"> </w:t>
      </w:r>
      <w:r w:rsidRPr="005B4A6D">
        <w:t>Decision Criteria for the Autocorrelation Test</w:t>
      </w:r>
      <w:bookmarkEnd w:id="53"/>
      <w:r>
        <w:rPr>
          <w:b w:val="0"/>
          <w:bCs/>
          <w:szCs w:val="20"/>
        </w:rPr>
        <w:t xml:space="preserve"> </w:t>
      </w:r>
    </w:p>
    <w:tbl>
      <w:tblPr>
        <w:tblStyle w:val="TableGrid"/>
        <w:tblW w:w="5000" w:type="pct"/>
        <w:tblLook w:val="04A0" w:firstRow="1" w:lastRow="0" w:firstColumn="1" w:lastColumn="0" w:noHBand="0" w:noVBand="1"/>
      </w:tblPr>
      <w:tblGrid>
        <w:gridCol w:w="3954"/>
        <w:gridCol w:w="1570"/>
        <w:gridCol w:w="2403"/>
      </w:tblGrid>
      <w:tr w:rsidR="00BB658A" w14:paraId="267B076F" w14:textId="77777777" w:rsidTr="009B298B">
        <w:tc>
          <w:tcPr>
            <w:tcW w:w="2494" w:type="pct"/>
          </w:tcPr>
          <w:p w14:paraId="4596E7A1" w14:textId="43C71D3D" w:rsidR="00BB658A" w:rsidRPr="009B298B" w:rsidRDefault="00053D44" w:rsidP="001B733B">
            <w:pPr>
              <w:spacing w:line="240" w:lineRule="auto"/>
              <w:jc w:val="center"/>
              <w:rPr>
                <w:b/>
                <w:bCs/>
                <w:sz w:val="20"/>
                <w:szCs w:val="18"/>
              </w:rPr>
            </w:pPr>
            <w:r w:rsidRPr="00053D44">
              <w:rPr>
                <w:b/>
                <w:bCs/>
                <w:sz w:val="20"/>
                <w:szCs w:val="18"/>
              </w:rPr>
              <w:t xml:space="preserve">Null </w:t>
            </w:r>
            <w:r>
              <w:rPr>
                <w:b/>
                <w:bCs/>
                <w:sz w:val="20"/>
                <w:szCs w:val="18"/>
              </w:rPr>
              <w:t>H</w:t>
            </w:r>
            <w:r w:rsidRPr="00053D44">
              <w:rPr>
                <w:b/>
                <w:bCs/>
                <w:sz w:val="20"/>
                <w:szCs w:val="18"/>
              </w:rPr>
              <w:t>ypothesis</w:t>
            </w:r>
          </w:p>
        </w:tc>
        <w:tc>
          <w:tcPr>
            <w:tcW w:w="990" w:type="pct"/>
          </w:tcPr>
          <w:p w14:paraId="4940D943" w14:textId="0A6F9F97" w:rsidR="00BB658A" w:rsidRPr="009B298B" w:rsidRDefault="0091787F" w:rsidP="001B733B">
            <w:pPr>
              <w:spacing w:line="240" w:lineRule="auto"/>
              <w:jc w:val="center"/>
              <w:rPr>
                <w:b/>
                <w:bCs/>
                <w:sz w:val="20"/>
                <w:szCs w:val="18"/>
              </w:rPr>
            </w:pPr>
            <w:r>
              <w:rPr>
                <w:b/>
                <w:bCs/>
                <w:sz w:val="20"/>
                <w:szCs w:val="18"/>
              </w:rPr>
              <w:t>Decision</w:t>
            </w:r>
          </w:p>
        </w:tc>
        <w:tc>
          <w:tcPr>
            <w:tcW w:w="1516" w:type="pct"/>
          </w:tcPr>
          <w:p w14:paraId="57DBCE02" w14:textId="681AE2F8" w:rsidR="00BB658A" w:rsidRPr="009B298B" w:rsidRDefault="0091787F" w:rsidP="001B733B">
            <w:pPr>
              <w:spacing w:line="240" w:lineRule="auto"/>
              <w:jc w:val="center"/>
              <w:rPr>
                <w:b/>
                <w:bCs/>
                <w:sz w:val="20"/>
                <w:szCs w:val="18"/>
              </w:rPr>
            </w:pPr>
            <w:r>
              <w:rPr>
                <w:b/>
                <w:bCs/>
                <w:sz w:val="20"/>
                <w:szCs w:val="18"/>
              </w:rPr>
              <w:t>If</w:t>
            </w:r>
          </w:p>
        </w:tc>
      </w:tr>
      <w:tr w:rsidR="00BB658A" w14:paraId="3A14D495" w14:textId="77777777" w:rsidTr="009B298B">
        <w:tc>
          <w:tcPr>
            <w:tcW w:w="2494" w:type="pct"/>
          </w:tcPr>
          <w:p w14:paraId="58D8E598" w14:textId="1E412C07" w:rsidR="00BB658A" w:rsidRPr="009B298B" w:rsidRDefault="00BF5D2F" w:rsidP="001B733B">
            <w:pPr>
              <w:spacing w:line="240" w:lineRule="auto"/>
              <w:rPr>
                <w:sz w:val="20"/>
                <w:szCs w:val="18"/>
              </w:rPr>
            </w:pPr>
            <w:r w:rsidRPr="00BF5D2F">
              <w:rPr>
                <w:sz w:val="20"/>
                <w:szCs w:val="18"/>
              </w:rPr>
              <w:t>No positive correlation</w:t>
            </w:r>
          </w:p>
        </w:tc>
        <w:tc>
          <w:tcPr>
            <w:tcW w:w="990" w:type="pct"/>
          </w:tcPr>
          <w:p w14:paraId="13ECE1DF" w14:textId="4122AAFF" w:rsidR="00BB658A" w:rsidRPr="009B298B" w:rsidRDefault="00BF5D2F" w:rsidP="001B733B">
            <w:pPr>
              <w:spacing w:line="240" w:lineRule="auto"/>
              <w:rPr>
                <w:sz w:val="20"/>
                <w:szCs w:val="18"/>
              </w:rPr>
            </w:pPr>
            <w:r w:rsidRPr="00BF5D2F">
              <w:rPr>
                <w:sz w:val="20"/>
                <w:szCs w:val="18"/>
              </w:rPr>
              <w:t>Rejected</w:t>
            </w:r>
          </w:p>
        </w:tc>
        <w:tc>
          <w:tcPr>
            <w:tcW w:w="1516" w:type="pct"/>
          </w:tcPr>
          <w:p w14:paraId="01A1DFD6" w14:textId="45048451" w:rsidR="00BB658A" w:rsidRPr="009B298B" w:rsidRDefault="006F34B7" w:rsidP="001B733B">
            <w:pPr>
              <w:spacing w:line="240" w:lineRule="auto"/>
              <w:rPr>
                <w:sz w:val="20"/>
                <w:szCs w:val="18"/>
              </w:rPr>
            </w:pPr>
            <w:r w:rsidRPr="009B298B">
              <w:rPr>
                <w:sz w:val="20"/>
                <w:szCs w:val="18"/>
              </w:rPr>
              <w:t>0</w:t>
            </w:r>
            <w:r w:rsidR="002A5652" w:rsidRPr="009B298B">
              <w:rPr>
                <w:sz w:val="20"/>
                <w:szCs w:val="18"/>
              </w:rPr>
              <w:t xml:space="preserve"> &lt; d &lt; dl</w:t>
            </w:r>
          </w:p>
        </w:tc>
      </w:tr>
      <w:tr w:rsidR="00BB658A" w14:paraId="789A6592" w14:textId="77777777" w:rsidTr="009B298B">
        <w:tc>
          <w:tcPr>
            <w:tcW w:w="2494" w:type="pct"/>
          </w:tcPr>
          <w:p w14:paraId="4C2C28AD" w14:textId="61BAD395" w:rsidR="00BB658A" w:rsidRPr="009B298B" w:rsidRDefault="00BF5D2F" w:rsidP="001B733B">
            <w:pPr>
              <w:spacing w:line="240" w:lineRule="auto"/>
              <w:rPr>
                <w:sz w:val="20"/>
                <w:szCs w:val="18"/>
              </w:rPr>
            </w:pPr>
            <w:r w:rsidRPr="00BF5D2F">
              <w:rPr>
                <w:sz w:val="20"/>
                <w:szCs w:val="18"/>
              </w:rPr>
              <w:t>No positive correlation</w:t>
            </w:r>
          </w:p>
        </w:tc>
        <w:tc>
          <w:tcPr>
            <w:tcW w:w="990" w:type="pct"/>
          </w:tcPr>
          <w:p w14:paraId="55216444" w14:textId="0DD6B0A1" w:rsidR="00BB658A" w:rsidRPr="009B298B" w:rsidRDefault="00BB658A" w:rsidP="001B733B">
            <w:pPr>
              <w:spacing w:line="240" w:lineRule="auto"/>
              <w:rPr>
                <w:sz w:val="20"/>
                <w:szCs w:val="18"/>
              </w:rPr>
            </w:pPr>
            <w:r w:rsidRPr="009B298B">
              <w:rPr>
                <w:sz w:val="20"/>
                <w:szCs w:val="18"/>
              </w:rPr>
              <w:t>No decision</w:t>
            </w:r>
          </w:p>
        </w:tc>
        <w:tc>
          <w:tcPr>
            <w:tcW w:w="1516" w:type="pct"/>
          </w:tcPr>
          <w:p w14:paraId="7D10625C" w14:textId="2655CDCB" w:rsidR="00BB658A" w:rsidRPr="009B298B" w:rsidRDefault="002A5652" w:rsidP="001B733B">
            <w:pPr>
              <w:spacing w:line="240" w:lineRule="auto"/>
              <w:rPr>
                <w:sz w:val="20"/>
                <w:szCs w:val="18"/>
              </w:rPr>
            </w:pPr>
            <w:r w:rsidRPr="009B298B">
              <w:rPr>
                <w:sz w:val="20"/>
                <w:szCs w:val="18"/>
              </w:rPr>
              <w:t>dl &lt; d &lt; du</w:t>
            </w:r>
          </w:p>
        </w:tc>
      </w:tr>
      <w:tr w:rsidR="00BB658A" w14:paraId="165D9E03" w14:textId="77777777" w:rsidTr="009B298B">
        <w:tc>
          <w:tcPr>
            <w:tcW w:w="2494" w:type="pct"/>
          </w:tcPr>
          <w:p w14:paraId="56377F82" w14:textId="22B0D530" w:rsidR="00BB658A" w:rsidRPr="009B298B" w:rsidRDefault="00BF5D2F" w:rsidP="001B733B">
            <w:pPr>
              <w:spacing w:line="240" w:lineRule="auto"/>
              <w:rPr>
                <w:sz w:val="20"/>
                <w:szCs w:val="18"/>
              </w:rPr>
            </w:pPr>
            <w:r w:rsidRPr="00BF5D2F">
              <w:rPr>
                <w:sz w:val="20"/>
                <w:szCs w:val="18"/>
              </w:rPr>
              <w:t>No negative correlation</w:t>
            </w:r>
          </w:p>
        </w:tc>
        <w:tc>
          <w:tcPr>
            <w:tcW w:w="990" w:type="pct"/>
          </w:tcPr>
          <w:p w14:paraId="2A23869A" w14:textId="24156ECE" w:rsidR="00BB658A" w:rsidRPr="009B298B" w:rsidRDefault="00BF5D2F" w:rsidP="001B733B">
            <w:pPr>
              <w:spacing w:line="240" w:lineRule="auto"/>
              <w:rPr>
                <w:sz w:val="20"/>
                <w:szCs w:val="18"/>
              </w:rPr>
            </w:pPr>
            <w:r w:rsidRPr="00BF5D2F">
              <w:rPr>
                <w:sz w:val="20"/>
                <w:szCs w:val="18"/>
              </w:rPr>
              <w:t>Rejected</w:t>
            </w:r>
          </w:p>
        </w:tc>
        <w:tc>
          <w:tcPr>
            <w:tcW w:w="1516" w:type="pct"/>
          </w:tcPr>
          <w:p w14:paraId="2FEF9CC2" w14:textId="1FEDD26C" w:rsidR="00BB658A" w:rsidRPr="009B298B" w:rsidRDefault="002A5652" w:rsidP="001B733B">
            <w:pPr>
              <w:spacing w:line="240" w:lineRule="auto"/>
              <w:rPr>
                <w:sz w:val="20"/>
                <w:szCs w:val="18"/>
              </w:rPr>
            </w:pPr>
            <w:r w:rsidRPr="009B298B">
              <w:rPr>
                <w:sz w:val="20"/>
                <w:szCs w:val="18"/>
              </w:rPr>
              <w:t xml:space="preserve">4 – dl </w:t>
            </w:r>
            <w:r w:rsidR="00C97934" w:rsidRPr="009B298B">
              <w:rPr>
                <w:sz w:val="20"/>
                <w:szCs w:val="18"/>
              </w:rPr>
              <w:t>&lt; d &lt; 4</w:t>
            </w:r>
          </w:p>
        </w:tc>
      </w:tr>
      <w:tr w:rsidR="00BB658A" w14:paraId="4D662FDF" w14:textId="77777777" w:rsidTr="009B298B">
        <w:tc>
          <w:tcPr>
            <w:tcW w:w="2494" w:type="pct"/>
          </w:tcPr>
          <w:p w14:paraId="2083A345" w14:textId="33CC0D27" w:rsidR="00BB658A" w:rsidRPr="009B298B" w:rsidRDefault="00BF5D2F" w:rsidP="001B733B">
            <w:pPr>
              <w:spacing w:line="240" w:lineRule="auto"/>
              <w:rPr>
                <w:sz w:val="20"/>
                <w:szCs w:val="18"/>
              </w:rPr>
            </w:pPr>
            <w:r w:rsidRPr="00BF5D2F">
              <w:rPr>
                <w:sz w:val="20"/>
                <w:szCs w:val="18"/>
              </w:rPr>
              <w:t>No negative correlation</w:t>
            </w:r>
          </w:p>
        </w:tc>
        <w:tc>
          <w:tcPr>
            <w:tcW w:w="990" w:type="pct"/>
          </w:tcPr>
          <w:p w14:paraId="751B6129" w14:textId="1DCCC908" w:rsidR="00BB658A" w:rsidRPr="009B298B" w:rsidRDefault="00BB658A" w:rsidP="001B733B">
            <w:pPr>
              <w:spacing w:line="240" w:lineRule="auto"/>
              <w:rPr>
                <w:sz w:val="20"/>
                <w:szCs w:val="18"/>
              </w:rPr>
            </w:pPr>
            <w:r w:rsidRPr="009B298B">
              <w:rPr>
                <w:sz w:val="20"/>
                <w:szCs w:val="18"/>
              </w:rPr>
              <w:t>No decision</w:t>
            </w:r>
          </w:p>
        </w:tc>
        <w:tc>
          <w:tcPr>
            <w:tcW w:w="1516" w:type="pct"/>
          </w:tcPr>
          <w:p w14:paraId="366B4C98" w14:textId="0328323F" w:rsidR="00BB658A" w:rsidRPr="009B298B" w:rsidRDefault="00C97934" w:rsidP="001B733B">
            <w:pPr>
              <w:spacing w:line="240" w:lineRule="auto"/>
              <w:rPr>
                <w:sz w:val="20"/>
                <w:szCs w:val="18"/>
              </w:rPr>
            </w:pPr>
            <w:r w:rsidRPr="009B298B">
              <w:rPr>
                <w:sz w:val="20"/>
                <w:szCs w:val="18"/>
              </w:rPr>
              <w:t xml:space="preserve">4 – du </w:t>
            </w:r>
            <w:r w:rsidRPr="009B298B">
              <w:rPr>
                <w:rFonts w:cs="Times New Roman"/>
                <w:sz w:val="20"/>
                <w:szCs w:val="18"/>
              </w:rPr>
              <w:t>≤</w:t>
            </w:r>
            <w:r w:rsidR="00FE5115" w:rsidRPr="009B298B">
              <w:rPr>
                <w:rFonts w:cs="Times New Roman"/>
                <w:sz w:val="20"/>
                <w:szCs w:val="18"/>
              </w:rPr>
              <w:t xml:space="preserve"> d ≤ 4 - dl</w:t>
            </w:r>
          </w:p>
        </w:tc>
      </w:tr>
      <w:tr w:rsidR="00BB658A" w14:paraId="76291FFF" w14:textId="77777777" w:rsidTr="009B298B">
        <w:tc>
          <w:tcPr>
            <w:tcW w:w="2494" w:type="pct"/>
          </w:tcPr>
          <w:p w14:paraId="644750E1" w14:textId="2573D2A6" w:rsidR="00BB658A" w:rsidRPr="009B298B" w:rsidRDefault="00BF5D2F" w:rsidP="001B733B">
            <w:pPr>
              <w:spacing w:line="240" w:lineRule="auto"/>
              <w:rPr>
                <w:sz w:val="20"/>
                <w:szCs w:val="18"/>
              </w:rPr>
            </w:pPr>
            <w:r w:rsidRPr="00BF5D2F">
              <w:rPr>
                <w:sz w:val="20"/>
                <w:szCs w:val="18"/>
              </w:rPr>
              <w:t>No positive or negative correlation</w:t>
            </w:r>
          </w:p>
        </w:tc>
        <w:tc>
          <w:tcPr>
            <w:tcW w:w="990" w:type="pct"/>
          </w:tcPr>
          <w:p w14:paraId="1EF6C3E6" w14:textId="5AE571E1" w:rsidR="00BB658A" w:rsidRPr="009B298B" w:rsidRDefault="006537FC" w:rsidP="001B733B">
            <w:pPr>
              <w:spacing w:line="240" w:lineRule="auto"/>
              <w:rPr>
                <w:sz w:val="20"/>
                <w:szCs w:val="18"/>
              </w:rPr>
            </w:pPr>
            <w:r>
              <w:rPr>
                <w:sz w:val="20"/>
                <w:szCs w:val="18"/>
              </w:rPr>
              <w:t>No</w:t>
            </w:r>
            <w:r w:rsidRPr="006537FC">
              <w:rPr>
                <w:sz w:val="20"/>
                <w:szCs w:val="18"/>
              </w:rPr>
              <w:t>t rejected</w:t>
            </w:r>
          </w:p>
        </w:tc>
        <w:tc>
          <w:tcPr>
            <w:tcW w:w="1516" w:type="pct"/>
          </w:tcPr>
          <w:p w14:paraId="7BC60134" w14:textId="049EF5B9" w:rsidR="00BB658A" w:rsidRPr="009B298B" w:rsidRDefault="00C97934" w:rsidP="001B733B">
            <w:pPr>
              <w:spacing w:line="240" w:lineRule="auto"/>
              <w:rPr>
                <w:sz w:val="20"/>
                <w:szCs w:val="18"/>
              </w:rPr>
            </w:pPr>
            <w:r w:rsidRPr="009B298B">
              <w:rPr>
                <w:sz w:val="20"/>
                <w:szCs w:val="18"/>
              </w:rPr>
              <w:t>du &lt; d &lt; 4 - du</w:t>
            </w:r>
          </w:p>
        </w:tc>
      </w:tr>
    </w:tbl>
    <w:p w14:paraId="4AB9B92B" w14:textId="1308C792" w:rsidR="0096288B" w:rsidRPr="003771F0" w:rsidRDefault="006537FC" w:rsidP="001B733B">
      <w:pPr>
        <w:rPr>
          <w:i/>
          <w:iCs/>
          <w:sz w:val="20"/>
          <w:szCs w:val="18"/>
        </w:rPr>
      </w:pPr>
      <w:r>
        <w:rPr>
          <w:i/>
          <w:iCs/>
          <w:sz w:val="20"/>
          <w:szCs w:val="18"/>
        </w:rPr>
        <w:t>Source</w:t>
      </w:r>
      <w:r w:rsidR="000B16E7" w:rsidRPr="003771F0">
        <w:rPr>
          <w:i/>
          <w:iCs/>
          <w:sz w:val="20"/>
          <w:szCs w:val="18"/>
        </w:rPr>
        <w:t xml:space="preserve">: </w:t>
      </w:r>
      <w:sdt>
        <w:sdtPr>
          <w:rPr>
            <w:rFonts w:cs="Times New Roman"/>
            <w:i/>
            <w:iCs/>
            <w:color w:val="000000"/>
            <w:sz w:val="20"/>
            <w:szCs w:val="18"/>
          </w:rPr>
          <w:tag w:val="MENDELEY_CITATION_v3_eyJjaXRhdGlvbklEIjoiTUVOREVMRVlfQ0lUQVRJT05fZmFjZmI2YzMtNzYzMi00OGNkLTgzMTgtMWQ3MDZmMWUwODAx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323099233"/>
          <w:placeholder>
            <w:docPart w:val="DefaultPlaceholder_-1854013440"/>
          </w:placeholder>
        </w:sdtPr>
        <w:sdtContent>
          <w:r w:rsidR="0036397E" w:rsidRPr="0036397E">
            <w:rPr>
              <w:rFonts w:cs="Times New Roman"/>
              <w:i/>
              <w:iCs/>
              <w:color w:val="000000"/>
              <w:sz w:val="20"/>
              <w:szCs w:val="18"/>
            </w:rPr>
            <w:t>Ghozali (2018)</w:t>
          </w:r>
        </w:sdtContent>
      </w:sdt>
    </w:p>
    <w:p w14:paraId="627ECFC4" w14:textId="23040FDC" w:rsidR="005842F5" w:rsidRDefault="00235B15" w:rsidP="007661D6">
      <w:pPr>
        <w:pStyle w:val="Heading3"/>
        <w:numPr>
          <w:ilvl w:val="0"/>
          <w:numId w:val="19"/>
        </w:numPr>
        <w:spacing w:before="0" w:after="0"/>
        <w:ind w:left="709" w:hanging="709"/>
      </w:pPr>
      <w:bookmarkStart w:id="54" w:name="_Toc224668587"/>
      <w:r>
        <w:t>Multiple Linear Regression Analysis</w:t>
      </w:r>
      <w:bookmarkEnd w:id="54"/>
    </w:p>
    <w:p w14:paraId="73E64ACE" w14:textId="4D2C620E" w:rsidR="008C177A" w:rsidRDefault="00113182" w:rsidP="008427A7">
      <w:pPr>
        <w:ind w:firstLine="709"/>
      </w:pPr>
      <w:r w:rsidRPr="00113182">
        <w:t xml:space="preserve">This </w:t>
      </w:r>
      <w:r>
        <w:t>research</w:t>
      </w:r>
      <w:r w:rsidRPr="00113182">
        <w:t xml:space="preserve"> uses multiple linear regression analysis to test the relationship between variables. Hypothesis testing was conducted both individually (partially) and collectively (simultaneously), after ensuring that the regression model did not violate classical assumptions.</w:t>
      </w:r>
    </w:p>
    <w:p w14:paraId="385AB467" w14:textId="5853BAD8" w:rsidR="00035763" w:rsidRDefault="003D56E0" w:rsidP="008427A7">
      <w:pPr>
        <w:ind w:firstLine="709"/>
      </w:pPr>
      <w:r w:rsidRPr="003D56E0">
        <w:t>Multiple linear regression analysis is used when there is more than one independent variable influencing a single dependent variable</w:t>
      </w:r>
      <w:r w:rsidR="004579DC">
        <w:t xml:space="preserve"> </w:t>
      </w:r>
      <w:sdt>
        <w:sdtPr>
          <w:rPr>
            <w:rFonts w:cs="Times New Roman"/>
            <w:color w:val="000000"/>
          </w:rPr>
          <w:tag w:val="MENDELEY_CITATION_v3_eyJjaXRhdGlvbklEIjoiTUVOREVMRVlfQ0lUQVRJT05fNGVmZmIxYzItMDVlYi00NDhkLWI4YWUtOTdhYWFhYWU4OGU2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635383413"/>
          <w:placeholder>
            <w:docPart w:val="DefaultPlaceholder_-1854013440"/>
          </w:placeholder>
        </w:sdtPr>
        <w:sdtContent>
          <w:r w:rsidR="0036397E" w:rsidRPr="0036397E">
            <w:rPr>
              <w:rFonts w:cs="Times New Roman"/>
              <w:color w:val="000000"/>
            </w:rPr>
            <w:t>(Ghozali, 2018)</w:t>
          </w:r>
        </w:sdtContent>
      </w:sdt>
      <w:r w:rsidR="004579DC" w:rsidRPr="004579DC">
        <w:t>.</w:t>
      </w:r>
      <w:r w:rsidR="004579DC">
        <w:t xml:space="preserve"> </w:t>
      </w:r>
      <w:r w:rsidRPr="003D56E0">
        <w:t>The equation model used to test the effects of financial distress and leverage on tax avoidance is as follows:</w:t>
      </w:r>
    </w:p>
    <w:tbl>
      <w:tblPr>
        <w:tblStyle w:val="TableGrid"/>
        <w:tblW w:w="0" w:type="auto"/>
        <w:tblLook w:val="04A0" w:firstRow="1" w:lastRow="0" w:firstColumn="1" w:lastColumn="0" w:noHBand="0" w:noVBand="1"/>
      </w:tblPr>
      <w:tblGrid>
        <w:gridCol w:w="7927"/>
      </w:tblGrid>
      <w:tr w:rsidR="003C1771" w14:paraId="7517112A" w14:textId="77777777">
        <w:tc>
          <w:tcPr>
            <w:tcW w:w="7927" w:type="dxa"/>
          </w:tcPr>
          <w:p w14:paraId="7DCE7979" w14:textId="6879E44A" w:rsidR="003C1771" w:rsidRPr="004B75B2" w:rsidRDefault="003C1771" w:rsidP="008427A7">
            <w:pPr>
              <w:rPr>
                <w:vertAlign w:val="subscript"/>
              </w:rPr>
            </w:pPr>
            <w:r>
              <w:t xml:space="preserve">Y = </w:t>
            </w:r>
            <w:r>
              <w:rPr>
                <w:rFonts w:cs="Times New Roman"/>
              </w:rPr>
              <w:t>α</w:t>
            </w:r>
            <w:r>
              <w:rPr>
                <w:vertAlign w:val="subscript"/>
              </w:rPr>
              <w:t>0</w:t>
            </w:r>
            <w:r>
              <w:t xml:space="preserve"> + </w:t>
            </w:r>
            <w:r>
              <w:rPr>
                <w:rFonts w:cs="Times New Roman"/>
              </w:rPr>
              <w:t>β</w:t>
            </w:r>
            <w:r>
              <w:rPr>
                <w:vertAlign w:val="subscript"/>
              </w:rPr>
              <w:t xml:space="preserve">1 </w:t>
            </w:r>
            <w:r>
              <w:t>X</w:t>
            </w:r>
            <w:r>
              <w:rPr>
                <w:vertAlign w:val="subscript"/>
              </w:rPr>
              <w:t xml:space="preserve">1 + </w:t>
            </w:r>
            <w:r>
              <w:rPr>
                <w:rFonts w:cs="Times New Roman"/>
              </w:rPr>
              <w:t>β</w:t>
            </w:r>
            <w:r>
              <w:rPr>
                <w:rFonts w:cs="Times New Roman"/>
                <w:vertAlign w:val="subscript"/>
              </w:rPr>
              <w:t>2</w:t>
            </w:r>
            <w:r>
              <w:rPr>
                <w:vertAlign w:val="subscript"/>
              </w:rPr>
              <w:t xml:space="preserve"> </w:t>
            </w:r>
            <w:r>
              <w:t>X</w:t>
            </w:r>
            <w:r>
              <w:rPr>
                <w:vertAlign w:val="subscript"/>
              </w:rPr>
              <w:t xml:space="preserve">2 </w:t>
            </w:r>
            <w:r>
              <w:t>+</w:t>
            </w:r>
            <w:r>
              <w:rPr>
                <w:vertAlign w:val="subscript"/>
              </w:rPr>
              <w:t xml:space="preserve"> </w:t>
            </w:r>
            <w:r>
              <w:t>e</w:t>
            </w:r>
            <w:r w:rsidR="00B2319A">
              <w:t>………………………………………………</w:t>
            </w:r>
            <w:r w:rsidR="009D56E1">
              <w:t>...</w:t>
            </w:r>
            <w:r w:rsidR="00B2319A">
              <w:t>……..3.5</w:t>
            </w:r>
          </w:p>
        </w:tc>
      </w:tr>
    </w:tbl>
    <w:p w14:paraId="6888E220" w14:textId="77777777" w:rsidR="003771F0" w:rsidRDefault="003771F0" w:rsidP="008427A7"/>
    <w:p w14:paraId="5353F98C" w14:textId="42591A9C" w:rsidR="00AA6E6C" w:rsidRDefault="009F2B7F" w:rsidP="008427A7">
      <w:r w:rsidRPr="009F2B7F">
        <w:lastRenderedPageBreak/>
        <w:t>Description</w:t>
      </w:r>
      <w:r w:rsidR="00012C19">
        <w:t>:</w:t>
      </w:r>
    </w:p>
    <w:p w14:paraId="66E35DF8" w14:textId="69EAFB33" w:rsidR="00012C19" w:rsidRDefault="00012C19" w:rsidP="008427A7">
      <w:pPr>
        <w:tabs>
          <w:tab w:val="left" w:pos="709"/>
        </w:tabs>
        <w:spacing w:line="240" w:lineRule="auto"/>
      </w:pPr>
      <w:r>
        <w:t xml:space="preserve">Y </w:t>
      </w:r>
      <w:r>
        <w:tab/>
        <w:t xml:space="preserve">= </w:t>
      </w:r>
      <w:r w:rsidR="003D56E0">
        <w:t>Tax Avoidance</w:t>
      </w:r>
    </w:p>
    <w:p w14:paraId="11803E58" w14:textId="2AC25A2C" w:rsidR="00012C19" w:rsidRDefault="001A394A" w:rsidP="008427A7">
      <w:pPr>
        <w:tabs>
          <w:tab w:val="left" w:pos="709"/>
        </w:tabs>
        <w:spacing w:line="240" w:lineRule="auto"/>
        <w:rPr>
          <w:rFonts w:cs="Times New Roman"/>
        </w:rPr>
      </w:pPr>
      <w:r>
        <w:rPr>
          <w:rFonts w:cs="Times New Roman"/>
        </w:rPr>
        <w:t>α</w:t>
      </w:r>
      <w:r>
        <w:rPr>
          <w:rFonts w:cs="Times New Roman"/>
        </w:rPr>
        <w:tab/>
        <w:t xml:space="preserve">= </w:t>
      </w:r>
      <w:r w:rsidR="00EB43E3" w:rsidRPr="00EB43E3">
        <w:rPr>
          <w:rFonts w:cs="Times New Roman"/>
        </w:rPr>
        <w:t>Constant</w:t>
      </w:r>
    </w:p>
    <w:p w14:paraId="6AE801CD" w14:textId="12698CF7" w:rsidR="001A394A" w:rsidRPr="00EB43E3" w:rsidRDefault="00D46C7A" w:rsidP="008427A7">
      <w:pPr>
        <w:tabs>
          <w:tab w:val="left" w:pos="709"/>
        </w:tabs>
        <w:spacing w:line="240" w:lineRule="auto"/>
      </w:pPr>
      <w:r>
        <w:t>X</w:t>
      </w:r>
      <w:r>
        <w:rPr>
          <w:vertAlign w:val="subscript"/>
        </w:rPr>
        <w:t>1</w:t>
      </w:r>
      <w:r>
        <w:rPr>
          <w:vertAlign w:val="subscript"/>
        </w:rPr>
        <w:tab/>
      </w:r>
      <w:r w:rsidR="005B1C47">
        <w:t>=</w:t>
      </w:r>
      <w:r w:rsidR="004C7190">
        <w:t xml:space="preserve"> </w:t>
      </w:r>
      <w:r w:rsidR="004C7190" w:rsidRPr="00EB43E3">
        <w:t>Financial Distress</w:t>
      </w:r>
    </w:p>
    <w:p w14:paraId="0443C798" w14:textId="35C224CF" w:rsidR="00D46C7A" w:rsidRPr="00EB43E3" w:rsidRDefault="00D46C7A" w:rsidP="008427A7">
      <w:pPr>
        <w:tabs>
          <w:tab w:val="left" w:pos="709"/>
        </w:tabs>
        <w:spacing w:line="240" w:lineRule="auto"/>
      </w:pPr>
      <w:r w:rsidRPr="00EB43E3">
        <w:t>X</w:t>
      </w:r>
      <w:r w:rsidRPr="00EB43E3">
        <w:rPr>
          <w:vertAlign w:val="subscript"/>
        </w:rPr>
        <w:t>2</w:t>
      </w:r>
      <w:r w:rsidRPr="00EB43E3">
        <w:rPr>
          <w:vertAlign w:val="subscript"/>
        </w:rPr>
        <w:tab/>
      </w:r>
      <w:r w:rsidR="005B1C47" w:rsidRPr="00EB43E3">
        <w:t>=</w:t>
      </w:r>
      <w:r w:rsidR="004C7190" w:rsidRPr="00EB43E3">
        <w:rPr>
          <w:vertAlign w:val="subscript"/>
        </w:rPr>
        <w:t xml:space="preserve"> </w:t>
      </w:r>
      <w:r w:rsidR="004C7190" w:rsidRPr="00EB43E3">
        <w:t>Leverage</w:t>
      </w:r>
    </w:p>
    <w:p w14:paraId="3ED61526" w14:textId="5957D9AF" w:rsidR="004C7190" w:rsidRDefault="00BE476E" w:rsidP="008427A7">
      <w:pPr>
        <w:tabs>
          <w:tab w:val="left" w:pos="709"/>
        </w:tabs>
        <w:spacing w:line="240" w:lineRule="auto"/>
        <w:rPr>
          <w:rFonts w:cs="Times New Roman"/>
          <w:vertAlign w:val="subscript"/>
        </w:rPr>
      </w:pPr>
      <w:r w:rsidRPr="00EB43E3">
        <w:rPr>
          <w:rFonts w:cs="Times New Roman"/>
        </w:rPr>
        <w:t>β</w:t>
      </w:r>
      <w:r w:rsidR="004C7190" w:rsidRPr="00EB43E3">
        <w:rPr>
          <w:rFonts w:cs="Times New Roman"/>
          <w:vertAlign w:val="subscript"/>
        </w:rPr>
        <w:t>1-</w:t>
      </w:r>
      <w:r w:rsidR="00C92416" w:rsidRPr="00EB43E3">
        <w:rPr>
          <w:rFonts w:cs="Times New Roman"/>
          <w:vertAlign w:val="subscript"/>
        </w:rPr>
        <w:t>2</w:t>
      </w:r>
      <w:r w:rsidR="005B1C47" w:rsidRPr="00EB43E3">
        <w:rPr>
          <w:rFonts w:cs="Times New Roman"/>
          <w:vertAlign w:val="subscript"/>
        </w:rPr>
        <w:tab/>
      </w:r>
      <w:r w:rsidR="005B1C47" w:rsidRPr="00EB43E3">
        <w:rPr>
          <w:rFonts w:cs="Times New Roman"/>
        </w:rPr>
        <w:t xml:space="preserve">= </w:t>
      </w:r>
      <w:r w:rsidR="00EB43E3" w:rsidRPr="00EB43E3">
        <w:rPr>
          <w:rFonts w:cs="Times New Roman"/>
        </w:rPr>
        <w:t>Regression Coefficient for Each Variable</w:t>
      </w:r>
    </w:p>
    <w:p w14:paraId="6F619B45" w14:textId="0BCF2914" w:rsidR="00233E31" w:rsidRPr="003047BE" w:rsidRDefault="00392722" w:rsidP="008427A7">
      <w:pPr>
        <w:tabs>
          <w:tab w:val="left" w:pos="709"/>
        </w:tabs>
        <w:rPr>
          <w:rFonts w:cs="Times New Roman"/>
        </w:rPr>
      </w:pPr>
      <w:r>
        <w:rPr>
          <w:rFonts w:cs="Times New Roman"/>
        </w:rPr>
        <w:t>e</w:t>
      </w:r>
      <w:r>
        <w:rPr>
          <w:rFonts w:cs="Times New Roman"/>
        </w:rPr>
        <w:tab/>
        <w:t xml:space="preserve">= </w:t>
      </w:r>
      <w:r w:rsidRPr="00392722">
        <w:rPr>
          <w:rFonts w:cs="Times New Roman"/>
          <w:i/>
          <w:iCs/>
        </w:rPr>
        <w:t>error</w:t>
      </w:r>
      <w:r>
        <w:rPr>
          <w:rFonts w:cs="Times New Roman"/>
        </w:rPr>
        <w:t xml:space="preserve"> </w:t>
      </w:r>
    </w:p>
    <w:p w14:paraId="1A790B42" w14:textId="6F98E1F0" w:rsidR="00557C44" w:rsidRPr="00235B15" w:rsidRDefault="008D6732" w:rsidP="007661D6">
      <w:pPr>
        <w:pStyle w:val="Heading3"/>
        <w:numPr>
          <w:ilvl w:val="0"/>
          <w:numId w:val="19"/>
        </w:numPr>
        <w:spacing w:before="0" w:after="0"/>
        <w:ind w:left="709" w:hanging="709"/>
      </w:pPr>
      <w:bookmarkStart w:id="55" w:name="_Toc224668588"/>
      <w:r w:rsidRPr="00235B15">
        <w:t>Moderated Regression Analysis</w:t>
      </w:r>
      <w:r w:rsidR="003047BE" w:rsidRPr="00235B15">
        <w:t xml:space="preserve"> (MRA)</w:t>
      </w:r>
      <w:bookmarkEnd w:id="55"/>
    </w:p>
    <w:p w14:paraId="210C7C97" w14:textId="431CAF3D" w:rsidR="00EB43E3" w:rsidRPr="00235B15" w:rsidRDefault="00EB43E3" w:rsidP="008427A7">
      <w:pPr>
        <w:ind w:firstLine="709"/>
      </w:pPr>
      <w:r w:rsidRPr="00EB43E3">
        <w:t>Moderated Regression Analysis (MRA) aims to test whether institutional ownership strengthens or weakens the relationship between financial distress and leverage on tax avoidance. The test is conducted by adding the interaction between the independent variables and the moderator variable to the regression model, after first ensuring that the model meets the classical assumptions.</w:t>
      </w:r>
    </w:p>
    <w:p w14:paraId="4D6BD1BE" w14:textId="6F43D958" w:rsidR="00C92416" w:rsidRDefault="0050648B" w:rsidP="008427A7">
      <w:pPr>
        <w:ind w:firstLine="709"/>
      </w:pPr>
      <w:r w:rsidRPr="0050648B">
        <w:t>The equation model used to test the effects of financial distress and leverage on tax avoidance, with institutional ownership as a moderating variable, is as follows:</w:t>
      </w:r>
    </w:p>
    <w:tbl>
      <w:tblPr>
        <w:tblStyle w:val="TableGrid"/>
        <w:tblW w:w="0" w:type="auto"/>
        <w:tblLook w:val="04A0" w:firstRow="1" w:lastRow="0" w:firstColumn="1" w:lastColumn="0" w:noHBand="0" w:noVBand="1"/>
      </w:tblPr>
      <w:tblGrid>
        <w:gridCol w:w="7927"/>
      </w:tblGrid>
      <w:tr w:rsidR="005B7CED" w14:paraId="20B3CFB6" w14:textId="77777777">
        <w:tc>
          <w:tcPr>
            <w:tcW w:w="7927" w:type="dxa"/>
          </w:tcPr>
          <w:p w14:paraId="785CF1C3" w14:textId="603D6DDB" w:rsidR="005B7CED" w:rsidRDefault="005B7CED" w:rsidP="008427A7">
            <w:r>
              <w:t xml:space="preserve">Y = </w:t>
            </w:r>
            <w:r>
              <w:rPr>
                <w:rFonts w:cs="Times New Roman"/>
              </w:rPr>
              <w:t>α</w:t>
            </w:r>
            <w:r>
              <w:rPr>
                <w:rFonts w:cs="Times New Roman"/>
                <w:vertAlign w:val="subscript"/>
              </w:rPr>
              <w:t>1</w:t>
            </w:r>
            <w:r>
              <w:t xml:space="preserve"> + </w:t>
            </w:r>
            <w:r>
              <w:rPr>
                <w:rFonts w:cs="Times New Roman"/>
              </w:rPr>
              <w:t>β</w:t>
            </w:r>
            <w:r>
              <w:rPr>
                <w:vertAlign w:val="subscript"/>
              </w:rPr>
              <w:t xml:space="preserve">1 </w:t>
            </w:r>
            <w:r>
              <w:t>X</w:t>
            </w:r>
            <w:r>
              <w:rPr>
                <w:vertAlign w:val="subscript"/>
              </w:rPr>
              <w:t xml:space="preserve">1 + </w:t>
            </w:r>
            <w:r>
              <w:rPr>
                <w:rFonts w:cs="Times New Roman"/>
              </w:rPr>
              <w:t>β</w:t>
            </w:r>
            <w:r>
              <w:rPr>
                <w:rFonts w:cs="Times New Roman"/>
                <w:vertAlign w:val="subscript"/>
              </w:rPr>
              <w:t>2</w:t>
            </w:r>
            <w:r>
              <w:rPr>
                <w:vertAlign w:val="subscript"/>
              </w:rPr>
              <w:t xml:space="preserve"> </w:t>
            </w:r>
            <w:r>
              <w:t>X</w:t>
            </w:r>
            <w:r>
              <w:rPr>
                <w:vertAlign w:val="subscript"/>
              </w:rPr>
              <w:t xml:space="preserve">2 </w:t>
            </w:r>
            <w:r>
              <w:t>+</w:t>
            </w:r>
            <w:r>
              <w:rPr>
                <w:vertAlign w:val="subscript"/>
              </w:rPr>
              <w:t xml:space="preserve"> </w:t>
            </w:r>
            <w:r>
              <w:rPr>
                <w:rFonts w:cs="Times New Roman"/>
              </w:rPr>
              <w:t>β</w:t>
            </w:r>
            <w:r>
              <w:rPr>
                <w:rFonts w:cs="Times New Roman"/>
                <w:vertAlign w:val="subscript"/>
              </w:rPr>
              <w:t xml:space="preserve">3 </w:t>
            </w:r>
            <w:r>
              <w:rPr>
                <w:rFonts w:cs="Times New Roman"/>
              </w:rPr>
              <w:t>Z</w:t>
            </w:r>
            <w:r>
              <w:rPr>
                <w:rFonts w:cs="Times New Roman"/>
                <w:vertAlign w:val="subscript"/>
              </w:rPr>
              <w:t xml:space="preserve"> </w:t>
            </w:r>
            <w:r>
              <w:t>+</w:t>
            </w:r>
            <w:r>
              <w:rPr>
                <w:vertAlign w:val="subscript"/>
              </w:rPr>
              <w:t xml:space="preserve"> </w:t>
            </w:r>
            <w:r>
              <w:rPr>
                <w:rFonts w:cs="Times New Roman"/>
              </w:rPr>
              <w:t>β</w:t>
            </w:r>
            <w:r>
              <w:rPr>
                <w:rFonts w:cs="Times New Roman"/>
                <w:vertAlign w:val="subscript"/>
              </w:rPr>
              <w:t>4</w:t>
            </w:r>
            <w:r>
              <w:rPr>
                <w:rFonts w:cs="Times New Roman"/>
              </w:rPr>
              <w:t>(X</w:t>
            </w:r>
            <w:r>
              <w:rPr>
                <w:rFonts w:cs="Times New Roman"/>
                <w:vertAlign w:val="subscript"/>
              </w:rPr>
              <w:t>1</w:t>
            </w:r>
            <w:r>
              <w:rPr>
                <w:rFonts w:cs="Times New Roman"/>
              </w:rPr>
              <w:t>*Z) + β</w:t>
            </w:r>
            <w:r>
              <w:rPr>
                <w:rFonts w:cs="Times New Roman"/>
                <w:vertAlign w:val="subscript"/>
              </w:rPr>
              <w:t>5</w:t>
            </w:r>
            <w:r>
              <w:rPr>
                <w:rFonts w:cs="Times New Roman"/>
              </w:rPr>
              <w:t>(X</w:t>
            </w:r>
            <w:r>
              <w:rPr>
                <w:rFonts w:cs="Times New Roman"/>
                <w:vertAlign w:val="subscript"/>
              </w:rPr>
              <w:t>2</w:t>
            </w:r>
            <w:r>
              <w:rPr>
                <w:rFonts w:cs="Times New Roman"/>
              </w:rPr>
              <w:t>*Z) + e……………………….3.6</w:t>
            </w:r>
          </w:p>
        </w:tc>
      </w:tr>
    </w:tbl>
    <w:p w14:paraId="712FE447" w14:textId="2579D93D" w:rsidR="005B7CED" w:rsidRDefault="009F2B7F" w:rsidP="008427A7">
      <w:r w:rsidRPr="009F2B7F">
        <w:t>Description</w:t>
      </w:r>
      <w:r w:rsidR="005B7CED">
        <w:t>:</w:t>
      </w:r>
    </w:p>
    <w:p w14:paraId="5555791E" w14:textId="6D74FEFA" w:rsidR="005B7CED" w:rsidRDefault="005B7CED" w:rsidP="008427A7">
      <w:pPr>
        <w:tabs>
          <w:tab w:val="left" w:pos="709"/>
        </w:tabs>
        <w:spacing w:line="240" w:lineRule="auto"/>
      </w:pPr>
      <w:r>
        <w:t xml:space="preserve">Y </w:t>
      </w:r>
      <w:r>
        <w:tab/>
        <w:t xml:space="preserve">= </w:t>
      </w:r>
      <w:r w:rsidR="0050648B">
        <w:t>Tax Avoidance</w:t>
      </w:r>
    </w:p>
    <w:p w14:paraId="4B146185" w14:textId="59D46B97" w:rsidR="005B7CED" w:rsidRDefault="005B7CED" w:rsidP="008427A7">
      <w:pPr>
        <w:tabs>
          <w:tab w:val="left" w:pos="709"/>
        </w:tabs>
        <w:spacing w:line="240" w:lineRule="auto"/>
        <w:rPr>
          <w:rFonts w:cs="Times New Roman"/>
        </w:rPr>
      </w:pPr>
      <w:r>
        <w:rPr>
          <w:rFonts w:cs="Times New Roman"/>
        </w:rPr>
        <w:t>α</w:t>
      </w:r>
      <w:r>
        <w:rPr>
          <w:rFonts w:cs="Times New Roman"/>
        </w:rPr>
        <w:tab/>
        <w:t xml:space="preserve">= </w:t>
      </w:r>
      <w:r w:rsidR="0050648B">
        <w:rPr>
          <w:rFonts w:cs="Times New Roman"/>
        </w:rPr>
        <w:t>Constant</w:t>
      </w:r>
    </w:p>
    <w:p w14:paraId="67EDFB30" w14:textId="77777777" w:rsidR="005B7CED" w:rsidRPr="0050648B" w:rsidRDefault="005B7CED" w:rsidP="008427A7">
      <w:pPr>
        <w:tabs>
          <w:tab w:val="left" w:pos="709"/>
        </w:tabs>
        <w:spacing w:line="240" w:lineRule="auto"/>
      </w:pPr>
      <w:r>
        <w:t>X</w:t>
      </w:r>
      <w:r>
        <w:rPr>
          <w:vertAlign w:val="subscript"/>
        </w:rPr>
        <w:t>1</w:t>
      </w:r>
      <w:r>
        <w:rPr>
          <w:vertAlign w:val="subscript"/>
        </w:rPr>
        <w:tab/>
      </w:r>
      <w:r>
        <w:t xml:space="preserve">= </w:t>
      </w:r>
      <w:r w:rsidRPr="0050648B">
        <w:t>Financial Distress</w:t>
      </w:r>
    </w:p>
    <w:p w14:paraId="2FCA5268" w14:textId="77777777" w:rsidR="005B7CED" w:rsidRPr="0050648B" w:rsidRDefault="005B7CED" w:rsidP="008427A7">
      <w:pPr>
        <w:tabs>
          <w:tab w:val="left" w:pos="709"/>
        </w:tabs>
        <w:spacing w:line="240" w:lineRule="auto"/>
      </w:pPr>
      <w:r w:rsidRPr="0050648B">
        <w:t>X</w:t>
      </w:r>
      <w:r w:rsidRPr="0050648B">
        <w:rPr>
          <w:vertAlign w:val="subscript"/>
        </w:rPr>
        <w:t>2</w:t>
      </w:r>
      <w:r w:rsidRPr="0050648B">
        <w:rPr>
          <w:vertAlign w:val="subscript"/>
        </w:rPr>
        <w:tab/>
      </w:r>
      <w:r w:rsidRPr="0050648B">
        <w:t>=</w:t>
      </w:r>
      <w:r w:rsidRPr="0050648B">
        <w:rPr>
          <w:vertAlign w:val="subscript"/>
        </w:rPr>
        <w:t xml:space="preserve"> </w:t>
      </w:r>
      <w:r w:rsidRPr="0050648B">
        <w:t>Leverage</w:t>
      </w:r>
    </w:p>
    <w:p w14:paraId="7FC81DD1" w14:textId="42F7595A" w:rsidR="005B7CED" w:rsidRDefault="005B7CED" w:rsidP="008427A7">
      <w:pPr>
        <w:tabs>
          <w:tab w:val="left" w:pos="709"/>
        </w:tabs>
        <w:spacing w:line="240" w:lineRule="auto"/>
      </w:pPr>
      <w:r>
        <w:t>Z</w:t>
      </w:r>
      <w:r>
        <w:rPr>
          <w:vertAlign w:val="subscript"/>
        </w:rPr>
        <w:tab/>
      </w:r>
      <w:r>
        <w:t>=</w:t>
      </w:r>
      <w:r>
        <w:rPr>
          <w:vertAlign w:val="subscript"/>
        </w:rPr>
        <w:t xml:space="preserve"> </w:t>
      </w:r>
      <w:r w:rsidR="0050648B">
        <w:t>Institutional Ownership</w:t>
      </w:r>
    </w:p>
    <w:p w14:paraId="3B2CEA6A" w14:textId="50D6BA86" w:rsidR="005B7CED" w:rsidRPr="0050488D" w:rsidRDefault="005B7CED" w:rsidP="008427A7">
      <w:pPr>
        <w:tabs>
          <w:tab w:val="left" w:pos="709"/>
        </w:tabs>
        <w:spacing w:line="240" w:lineRule="auto"/>
      </w:pPr>
      <w:r>
        <w:t>X</w:t>
      </w:r>
      <w:r>
        <w:rPr>
          <w:vertAlign w:val="subscript"/>
        </w:rPr>
        <w:t>1</w:t>
      </w:r>
      <w:r>
        <w:t>*Z</w:t>
      </w:r>
      <w:r>
        <w:tab/>
        <w:t xml:space="preserve">= </w:t>
      </w:r>
      <w:r w:rsidR="00074A2E" w:rsidRPr="00074A2E">
        <w:t>The Interaction Between Financial Distress and Institutional Ownership</w:t>
      </w:r>
    </w:p>
    <w:p w14:paraId="4529B85A" w14:textId="2FE2AA45" w:rsidR="005B7CED" w:rsidRPr="0050488D" w:rsidRDefault="005B7CED" w:rsidP="008427A7">
      <w:pPr>
        <w:tabs>
          <w:tab w:val="left" w:pos="709"/>
        </w:tabs>
        <w:spacing w:line="240" w:lineRule="auto"/>
      </w:pPr>
      <w:r>
        <w:t>X</w:t>
      </w:r>
      <w:r>
        <w:rPr>
          <w:vertAlign w:val="subscript"/>
        </w:rPr>
        <w:t>2</w:t>
      </w:r>
      <w:r>
        <w:t>*Z</w:t>
      </w:r>
      <w:r>
        <w:tab/>
        <w:t xml:space="preserve">= </w:t>
      </w:r>
      <w:r w:rsidR="00074A2E" w:rsidRPr="00074A2E">
        <w:t>The Interaction Between Leverage and Institutional Ownership</w:t>
      </w:r>
    </w:p>
    <w:p w14:paraId="6C923859" w14:textId="660E102C" w:rsidR="005B7CED" w:rsidRDefault="005B7CED" w:rsidP="008427A7">
      <w:pPr>
        <w:tabs>
          <w:tab w:val="left" w:pos="709"/>
        </w:tabs>
        <w:spacing w:line="240" w:lineRule="auto"/>
        <w:rPr>
          <w:rFonts w:cs="Times New Roman"/>
          <w:vertAlign w:val="subscript"/>
        </w:rPr>
      </w:pPr>
      <w:r>
        <w:rPr>
          <w:rFonts w:cs="Times New Roman"/>
        </w:rPr>
        <w:t>β</w:t>
      </w:r>
      <w:r>
        <w:rPr>
          <w:rFonts w:cs="Times New Roman"/>
          <w:vertAlign w:val="subscript"/>
        </w:rPr>
        <w:t>1-5</w:t>
      </w:r>
      <w:r>
        <w:rPr>
          <w:rFonts w:cs="Times New Roman"/>
          <w:vertAlign w:val="subscript"/>
        </w:rPr>
        <w:tab/>
      </w:r>
      <w:r>
        <w:rPr>
          <w:rFonts w:cs="Times New Roman"/>
        </w:rPr>
        <w:t xml:space="preserve">= </w:t>
      </w:r>
      <w:r w:rsidR="00074A2E" w:rsidRPr="00074A2E">
        <w:rPr>
          <w:rFonts w:cs="Times New Roman"/>
        </w:rPr>
        <w:t>Regression Coefficient for Each Variable</w:t>
      </w:r>
    </w:p>
    <w:p w14:paraId="560D40D8" w14:textId="2EBC9267" w:rsidR="005B7CED" w:rsidRPr="005B7CED" w:rsidRDefault="005B7CED" w:rsidP="008427A7">
      <w:pPr>
        <w:tabs>
          <w:tab w:val="left" w:pos="709"/>
        </w:tabs>
        <w:rPr>
          <w:rFonts w:cs="Times New Roman"/>
        </w:rPr>
      </w:pPr>
      <w:r>
        <w:rPr>
          <w:rFonts w:cs="Times New Roman"/>
        </w:rPr>
        <w:t>e</w:t>
      </w:r>
      <w:r>
        <w:rPr>
          <w:rFonts w:cs="Times New Roman"/>
        </w:rPr>
        <w:tab/>
        <w:t xml:space="preserve">= </w:t>
      </w:r>
      <w:r w:rsidRPr="00392722">
        <w:rPr>
          <w:rFonts w:cs="Times New Roman"/>
          <w:i/>
          <w:iCs/>
        </w:rPr>
        <w:t>error</w:t>
      </w:r>
      <w:r>
        <w:rPr>
          <w:rFonts w:cs="Times New Roman"/>
        </w:rPr>
        <w:t xml:space="preserve"> </w:t>
      </w:r>
    </w:p>
    <w:p w14:paraId="5D3E267E" w14:textId="5B315EBF" w:rsidR="00490558" w:rsidRDefault="00460B7A" w:rsidP="007661D6">
      <w:pPr>
        <w:pStyle w:val="Heading3"/>
        <w:numPr>
          <w:ilvl w:val="0"/>
          <w:numId w:val="19"/>
        </w:numPr>
        <w:spacing w:before="0" w:after="0"/>
        <w:ind w:left="709" w:hanging="709"/>
      </w:pPr>
      <w:bookmarkStart w:id="56" w:name="_Toc224668589"/>
      <w:r>
        <w:lastRenderedPageBreak/>
        <w:t>Hypothesis Test</w:t>
      </w:r>
      <w:bookmarkEnd w:id="56"/>
    </w:p>
    <w:p w14:paraId="4BAA8E0C" w14:textId="2571DDEE" w:rsidR="000243EB" w:rsidRDefault="00460B7A" w:rsidP="007661D6">
      <w:pPr>
        <w:pStyle w:val="Heading4"/>
        <w:numPr>
          <w:ilvl w:val="0"/>
          <w:numId w:val="21"/>
        </w:numPr>
        <w:spacing w:before="0" w:after="0"/>
        <w:ind w:left="709" w:hanging="709"/>
      </w:pPr>
      <w:bookmarkStart w:id="57" w:name="_Toc224668590"/>
      <w:r>
        <w:t>F Test</w:t>
      </w:r>
      <w:bookmarkEnd w:id="57"/>
    </w:p>
    <w:p w14:paraId="76189C89" w14:textId="637E73FA" w:rsidR="009F2B7F" w:rsidRDefault="009F2B7F" w:rsidP="008427A7">
      <w:pPr>
        <w:ind w:firstLine="709"/>
      </w:pPr>
      <w:r w:rsidRPr="009F2B7F">
        <w:t>The F-test is used to determine whether all the independent variables included in the model collectively have a significant effect on the dependent variable. The test is conducted at a significance level of 0.05. The decision criteria for this test are as follows:</w:t>
      </w:r>
    </w:p>
    <w:p w14:paraId="5846F0F4" w14:textId="4E6E0F2A" w:rsidR="003B41DF" w:rsidRDefault="00A5317C" w:rsidP="007661D6">
      <w:pPr>
        <w:pStyle w:val="ListParagraph"/>
        <w:numPr>
          <w:ilvl w:val="0"/>
          <w:numId w:val="24"/>
        </w:numPr>
      </w:pPr>
      <w:r w:rsidRPr="00A5317C">
        <w:t>If the F-statistic’s significance level is less than 0.05, the regression model is considered valid and can be used to test the hypothesis.</w:t>
      </w:r>
    </w:p>
    <w:p w14:paraId="7D2C43EA" w14:textId="1FBE2A1A" w:rsidR="000D4BC2" w:rsidRPr="000D4BC2" w:rsidRDefault="00A5317C" w:rsidP="007661D6">
      <w:pPr>
        <w:pStyle w:val="ListParagraph"/>
        <w:numPr>
          <w:ilvl w:val="0"/>
          <w:numId w:val="24"/>
        </w:numPr>
      </w:pPr>
      <w:r w:rsidRPr="00A5317C">
        <w:t>If the F-statistic’s significance level is greater than 0.05, then the regression model is deemed unsuitable for use in hypothesis testing.</w:t>
      </w:r>
    </w:p>
    <w:p w14:paraId="30BC8B97" w14:textId="46B0712D" w:rsidR="00707E18" w:rsidRDefault="00460B7A" w:rsidP="007661D6">
      <w:pPr>
        <w:pStyle w:val="Heading4"/>
        <w:numPr>
          <w:ilvl w:val="0"/>
          <w:numId w:val="21"/>
        </w:numPr>
        <w:spacing w:before="0" w:after="0"/>
        <w:ind w:left="709" w:hanging="709"/>
      </w:pPr>
      <w:bookmarkStart w:id="58" w:name="_Toc224668591"/>
      <w:r>
        <w:t xml:space="preserve">Coefficient of </w:t>
      </w:r>
      <w:r w:rsidR="00436FD4">
        <w:t>Determination Test (R</w:t>
      </w:r>
      <w:r w:rsidR="00436FD4">
        <w:rPr>
          <w:vertAlign w:val="superscript"/>
        </w:rPr>
        <w:t>2</w:t>
      </w:r>
      <w:r w:rsidR="00534DE6">
        <w:t>)</w:t>
      </w:r>
      <w:bookmarkEnd w:id="58"/>
    </w:p>
    <w:p w14:paraId="2958BADB" w14:textId="09749AD9" w:rsidR="00695A92" w:rsidRDefault="002976B6" w:rsidP="003857AB">
      <w:pPr>
        <w:ind w:firstLine="709"/>
      </w:pPr>
      <w:r w:rsidRPr="002976B6">
        <w:t xml:space="preserve">This test is conducted to measure the extent to which the model explains the variation in the independent variables. </w:t>
      </w:r>
      <w:r>
        <w:t>According</w:t>
      </w:r>
      <w:r w:rsidR="00A6045D">
        <w:t xml:space="preserve"> </w:t>
      </w:r>
      <w:sdt>
        <w:sdtPr>
          <w:rPr>
            <w:rFonts w:cs="Times New Roman"/>
            <w:color w:val="000000"/>
          </w:rPr>
          <w:tag w:val="MENDELEY_CITATION_v3_eyJjaXRhdGlvbklEIjoiTUVOREVMRVlfQ0lUQVRJT05fYzVmNzJmNTQtZDA5ZS00ZGEwLWIxYzQtNDUwNmE3MjAwYjU2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1203713176"/>
          <w:placeholder>
            <w:docPart w:val="DefaultPlaceholder_-1854013440"/>
          </w:placeholder>
        </w:sdtPr>
        <w:sdtContent>
          <w:r w:rsidR="0036397E" w:rsidRPr="0036397E">
            <w:rPr>
              <w:rFonts w:cs="Times New Roman"/>
              <w:color w:val="000000"/>
            </w:rPr>
            <w:t>Ghozali (2018)</w:t>
          </w:r>
        </w:sdtContent>
      </w:sdt>
      <w:r w:rsidR="00045514">
        <w:rPr>
          <w:color w:val="000000"/>
        </w:rPr>
        <w:t xml:space="preserve">, </w:t>
      </w:r>
      <w:r w:rsidR="00525E18" w:rsidRPr="00525E18">
        <w:t>A low R² value indicates that the independent variables have limited ability to explain the variance in the dependent variable, whereas an R</w:t>
      </w:r>
      <w:r w:rsidR="00E64AE4">
        <w:rPr>
          <w:vertAlign w:val="superscript"/>
        </w:rPr>
        <w:t>2</w:t>
      </w:r>
      <w:r w:rsidR="00525E18" w:rsidRPr="00525E18">
        <w:t xml:space="preserve"> value close to one indicates that the independent variables provide nearly all the information needed to predict the variance in the dependent variable.</w:t>
      </w:r>
    </w:p>
    <w:p w14:paraId="250C6237" w14:textId="4496742A" w:rsidR="00446A34" w:rsidRDefault="00534DE6" w:rsidP="00446A34">
      <w:pPr>
        <w:pStyle w:val="Heading4"/>
        <w:numPr>
          <w:ilvl w:val="0"/>
          <w:numId w:val="21"/>
        </w:numPr>
        <w:spacing w:before="0" w:after="0"/>
        <w:ind w:left="709" w:hanging="709"/>
      </w:pPr>
      <w:bookmarkStart w:id="59" w:name="_Toc224668592"/>
      <w:r>
        <w:t>Hypothesis Test (t Test)</w:t>
      </w:r>
      <w:bookmarkEnd w:id="59"/>
    </w:p>
    <w:p w14:paraId="6E4F22CD" w14:textId="6A032EB1" w:rsidR="00446A34" w:rsidRDefault="00B75F0D" w:rsidP="00446A34">
      <w:pPr>
        <w:ind w:firstLine="709"/>
      </w:pPr>
      <w:r w:rsidRPr="00B75F0D">
        <w:t>The t-test is used to measure the extent to which each independent variable influences the dependent variable in part, assuming that the other independent variables are held constant. The test is conducted at a 5% significance level (α = 0.05). The decision criteria for this test are as follows:</w:t>
      </w:r>
    </w:p>
    <w:p w14:paraId="3AAF5B20" w14:textId="62D586C6" w:rsidR="00B75F0D" w:rsidRDefault="00B75F0D" w:rsidP="00446A34">
      <w:pPr>
        <w:pStyle w:val="ListParagraph"/>
        <w:numPr>
          <w:ilvl w:val="0"/>
          <w:numId w:val="29"/>
        </w:numPr>
      </w:pPr>
      <w:r w:rsidRPr="00B75F0D">
        <w:lastRenderedPageBreak/>
        <w:t>If the p-value is &lt; 0.05, the null hypothesis is rejected, meaning that the independent variable has a significant positive partial effect on the dependent variable and the moderator variable weakens the effect of the independent variable on the dependent variable.</w:t>
      </w:r>
    </w:p>
    <w:p w14:paraId="008D2A83" w14:textId="6B372848" w:rsidR="00951537" w:rsidRPr="00446A34" w:rsidRDefault="00951537" w:rsidP="00951537">
      <w:pPr>
        <w:pStyle w:val="ListParagraph"/>
        <w:numPr>
          <w:ilvl w:val="0"/>
          <w:numId w:val="29"/>
        </w:numPr>
        <w:sectPr w:rsidR="00951537" w:rsidRPr="00446A34" w:rsidSect="001E7797">
          <w:headerReference w:type="default" r:id="rId27"/>
          <w:footerReference w:type="default" r:id="rId28"/>
          <w:pgSz w:w="11906" w:h="16838"/>
          <w:pgMar w:top="2268" w:right="1701" w:bottom="1701" w:left="2268" w:header="1134" w:footer="709" w:gutter="0"/>
          <w:cols w:space="708"/>
          <w:docGrid w:linePitch="360"/>
        </w:sectPr>
      </w:pPr>
      <w:r w:rsidRPr="00951537">
        <w:t>If the p-value is greater than 0.05, the null hypothesis is rejected, indicating that the independent variable does not have a significant effect on the dependent variable and that the moderator variable does not moderate the effect of the independent variable on the dependent variable.</w:t>
      </w:r>
    </w:p>
    <w:p w14:paraId="3703F0DF" w14:textId="65D3C465" w:rsidR="006D0B98" w:rsidRDefault="00484A30" w:rsidP="006D0B98">
      <w:pPr>
        <w:pStyle w:val="Heading1"/>
      </w:pPr>
      <w:bookmarkStart w:id="60" w:name="_Toc224668593"/>
      <w:r>
        <w:lastRenderedPageBreak/>
        <w:t>CHAPTER IV</w:t>
      </w:r>
      <w:r>
        <w:br/>
        <w:t>RESULTS AND DISCUSSION</w:t>
      </w:r>
      <w:bookmarkEnd w:id="60"/>
    </w:p>
    <w:p w14:paraId="68349744" w14:textId="1EF8923C" w:rsidR="000260D7" w:rsidRDefault="00484A30" w:rsidP="000260D7">
      <w:pPr>
        <w:pStyle w:val="Heading2"/>
        <w:numPr>
          <w:ilvl w:val="0"/>
          <w:numId w:val="35"/>
        </w:numPr>
        <w:spacing w:before="0" w:after="0"/>
        <w:ind w:left="709" w:hanging="709"/>
      </w:pPr>
      <w:bookmarkStart w:id="61" w:name="_Toc224668594"/>
      <w:r>
        <w:t>Overview of the Research Object</w:t>
      </w:r>
      <w:bookmarkEnd w:id="61"/>
    </w:p>
    <w:p w14:paraId="037F9219" w14:textId="073D5A7A" w:rsidR="004C3C47" w:rsidRDefault="004C3C47" w:rsidP="00060878">
      <w:pPr>
        <w:ind w:firstLine="709"/>
      </w:pPr>
      <w:r w:rsidRPr="004C3C47">
        <w:t xml:space="preserve">In this </w:t>
      </w:r>
      <w:r>
        <w:t>research</w:t>
      </w:r>
      <w:r w:rsidRPr="004C3C47">
        <w:t xml:space="preserve">, the researcher utilized secondary data obtained from the annual reports of mining companies listed on the Indonesia Stock Exchange (IDX) for the period 2020–2024. Sampling was conducted using purposive sampling, in which companies were selected based on specific criteria established by the researcher to align with the </w:t>
      </w:r>
      <w:r w:rsidR="00897CF9">
        <w:t>research’s</w:t>
      </w:r>
      <w:r w:rsidRPr="004C3C47">
        <w:t xml:space="preserve"> objectives. Based on these criteria, a total of 23 mining sector companies were identified as eligible for the sample, with a total of 115 data points for the 2020–2024 </w:t>
      </w:r>
      <w:r w:rsidR="00897CF9">
        <w:t>research</w:t>
      </w:r>
      <w:r w:rsidRPr="004C3C47">
        <w:t xml:space="preserve"> period. The following is the sample of companies in this </w:t>
      </w:r>
      <w:r w:rsidR="00897CF9">
        <w:t>research</w:t>
      </w:r>
      <w:r w:rsidRPr="004C3C47">
        <w:t>:</w:t>
      </w:r>
    </w:p>
    <w:p w14:paraId="4F2B60F8" w14:textId="5997CFD0" w:rsidR="00283935" w:rsidRDefault="009A1F0E" w:rsidP="009A1F0E">
      <w:pPr>
        <w:pStyle w:val="Caption"/>
      </w:pPr>
      <w:bookmarkStart w:id="62" w:name="_Toc225369108"/>
      <w:r>
        <w:t>Table 4.</w:t>
      </w:r>
      <w:fldSimple w:instr=" SEQ Table_4. \* ARABIC ">
        <w:r w:rsidR="00701CA0">
          <w:rPr>
            <w:noProof/>
          </w:rPr>
          <w:t>1</w:t>
        </w:r>
      </w:fldSimple>
      <w:r>
        <w:t xml:space="preserve"> Company Sample</w:t>
      </w:r>
      <w:bookmarkEnd w:id="62"/>
    </w:p>
    <w:tbl>
      <w:tblPr>
        <w:tblW w:w="7792" w:type="dxa"/>
        <w:tblLook w:val="04A0" w:firstRow="1" w:lastRow="0" w:firstColumn="1" w:lastColumn="0" w:noHBand="0" w:noVBand="1"/>
      </w:tblPr>
      <w:tblGrid>
        <w:gridCol w:w="960"/>
        <w:gridCol w:w="2579"/>
        <w:gridCol w:w="4253"/>
      </w:tblGrid>
      <w:tr w:rsidR="0049685E" w:rsidRPr="005614DB" w14:paraId="49069020" w14:textId="77777777" w:rsidTr="00283935">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9643775" w14:textId="77777777" w:rsidR="0049685E" w:rsidRPr="005614DB" w:rsidRDefault="0049685E" w:rsidP="00000A58">
            <w:pPr>
              <w:spacing w:line="276" w:lineRule="auto"/>
              <w:jc w:val="center"/>
              <w:rPr>
                <w:rFonts w:eastAsia="Times New Roman" w:cs="Times New Roman"/>
                <w:b/>
                <w:bCs/>
                <w:color w:val="000000"/>
                <w:kern w:val="0"/>
                <w:sz w:val="20"/>
                <w:szCs w:val="20"/>
                <w:lang w:eastAsia="en-ID"/>
                <w14:ligatures w14:val="none"/>
              </w:rPr>
            </w:pPr>
            <w:r w:rsidRPr="005614DB">
              <w:rPr>
                <w:rFonts w:eastAsia="Times New Roman" w:cs="Times New Roman"/>
                <w:b/>
                <w:bCs/>
                <w:color w:val="000000"/>
                <w:kern w:val="0"/>
                <w:sz w:val="20"/>
                <w:szCs w:val="20"/>
                <w:lang w:eastAsia="en-ID"/>
                <w14:ligatures w14:val="none"/>
              </w:rPr>
              <w:t>No</w:t>
            </w:r>
          </w:p>
        </w:tc>
        <w:tc>
          <w:tcPr>
            <w:tcW w:w="2579" w:type="dxa"/>
            <w:tcBorders>
              <w:top w:val="single" w:sz="4" w:space="0" w:color="auto"/>
              <w:left w:val="nil"/>
              <w:bottom w:val="single" w:sz="4" w:space="0" w:color="auto"/>
              <w:right w:val="single" w:sz="4" w:space="0" w:color="auto"/>
            </w:tcBorders>
            <w:noWrap/>
            <w:vAlign w:val="bottom"/>
            <w:hideMark/>
          </w:tcPr>
          <w:p w14:paraId="04B05F4C" w14:textId="04C6E9D4" w:rsidR="0049685E" w:rsidRPr="005614DB" w:rsidRDefault="00AA68AB" w:rsidP="00000A58">
            <w:pPr>
              <w:spacing w:line="276" w:lineRule="auto"/>
              <w:jc w:val="center"/>
              <w:rPr>
                <w:rFonts w:eastAsia="Times New Roman" w:cs="Times New Roman"/>
                <w:b/>
                <w:bCs/>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Code</w:t>
            </w:r>
          </w:p>
        </w:tc>
        <w:tc>
          <w:tcPr>
            <w:tcW w:w="4253" w:type="dxa"/>
            <w:tcBorders>
              <w:top w:val="single" w:sz="4" w:space="0" w:color="auto"/>
              <w:left w:val="nil"/>
              <w:bottom w:val="single" w:sz="4" w:space="0" w:color="auto"/>
              <w:right w:val="single" w:sz="4" w:space="0" w:color="auto"/>
            </w:tcBorders>
            <w:noWrap/>
            <w:vAlign w:val="bottom"/>
            <w:hideMark/>
          </w:tcPr>
          <w:p w14:paraId="7D448746" w14:textId="774768B2" w:rsidR="0049685E" w:rsidRPr="005614DB" w:rsidRDefault="00AA68AB" w:rsidP="00000A58">
            <w:pPr>
              <w:spacing w:line="276" w:lineRule="auto"/>
              <w:jc w:val="center"/>
              <w:rPr>
                <w:rFonts w:eastAsia="Times New Roman" w:cs="Times New Roman"/>
                <w:b/>
                <w:bCs/>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Company Name</w:t>
            </w:r>
          </w:p>
        </w:tc>
      </w:tr>
      <w:tr w:rsidR="0049685E" w:rsidRPr="005614DB" w14:paraId="0F037A10"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1BD3F3AB"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p>
        </w:tc>
        <w:tc>
          <w:tcPr>
            <w:tcW w:w="2579" w:type="dxa"/>
            <w:tcBorders>
              <w:top w:val="nil"/>
              <w:left w:val="nil"/>
              <w:bottom w:val="single" w:sz="4" w:space="0" w:color="auto"/>
              <w:right w:val="single" w:sz="4" w:space="0" w:color="auto"/>
            </w:tcBorders>
            <w:noWrap/>
            <w:vAlign w:val="bottom"/>
            <w:hideMark/>
          </w:tcPr>
          <w:p w14:paraId="2D37AB0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ADRO</w:t>
            </w:r>
          </w:p>
        </w:tc>
        <w:tc>
          <w:tcPr>
            <w:tcW w:w="4253" w:type="dxa"/>
            <w:tcBorders>
              <w:top w:val="nil"/>
              <w:left w:val="nil"/>
              <w:bottom w:val="single" w:sz="4" w:space="0" w:color="auto"/>
              <w:right w:val="single" w:sz="4" w:space="0" w:color="auto"/>
            </w:tcBorders>
            <w:noWrap/>
            <w:vAlign w:val="bottom"/>
            <w:hideMark/>
          </w:tcPr>
          <w:p w14:paraId="4BA834EE"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Adaro Energy Indonesia Tbk</w:t>
            </w:r>
          </w:p>
        </w:tc>
      </w:tr>
      <w:tr w:rsidR="0049685E" w:rsidRPr="005614DB" w14:paraId="4C1AD303"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136E64FF"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2</w:t>
            </w:r>
          </w:p>
        </w:tc>
        <w:tc>
          <w:tcPr>
            <w:tcW w:w="2579" w:type="dxa"/>
            <w:tcBorders>
              <w:top w:val="nil"/>
              <w:left w:val="nil"/>
              <w:bottom w:val="single" w:sz="4" w:space="0" w:color="auto"/>
              <w:right w:val="single" w:sz="4" w:space="0" w:color="auto"/>
            </w:tcBorders>
            <w:noWrap/>
            <w:vAlign w:val="bottom"/>
            <w:hideMark/>
          </w:tcPr>
          <w:p w14:paraId="0D25526C"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AKRA</w:t>
            </w:r>
          </w:p>
        </w:tc>
        <w:tc>
          <w:tcPr>
            <w:tcW w:w="4253" w:type="dxa"/>
            <w:tcBorders>
              <w:top w:val="nil"/>
              <w:left w:val="nil"/>
              <w:bottom w:val="single" w:sz="4" w:space="0" w:color="auto"/>
              <w:right w:val="single" w:sz="4" w:space="0" w:color="auto"/>
            </w:tcBorders>
            <w:noWrap/>
            <w:vAlign w:val="bottom"/>
            <w:hideMark/>
          </w:tcPr>
          <w:p w14:paraId="6BD7AD28"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AKR Corporindo Tbk</w:t>
            </w:r>
          </w:p>
        </w:tc>
      </w:tr>
      <w:tr w:rsidR="0049685E" w:rsidRPr="005614DB" w14:paraId="62F612EF"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3C1E011E"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3</w:t>
            </w:r>
          </w:p>
        </w:tc>
        <w:tc>
          <w:tcPr>
            <w:tcW w:w="2579" w:type="dxa"/>
            <w:tcBorders>
              <w:top w:val="nil"/>
              <w:left w:val="nil"/>
              <w:bottom w:val="single" w:sz="4" w:space="0" w:color="auto"/>
              <w:right w:val="single" w:sz="4" w:space="0" w:color="auto"/>
            </w:tcBorders>
            <w:noWrap/>
            <w:vAlign w:val="bottom"/>
            <w:hideMark/>
          </w:tcPr>
          <w:p w14:paraId="661DAC5F"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BESS</w:t>
            </w:r>
          </w:p>
        </w:tc>
        <w:tc>
          <w:tcPr>
            <w:tcW w:w="4253" w:type="dxa"/>
            <w:tcBorders>
              <w:top w:val="nil"/>
              <w:left w:val="nil"/>
              <w:bottom w:val="single" w:sz="4" w:space="0" w:color="auto"/>
              <w:right w:val="single" w:sz="4" w:space="0" w:color="auto"/>
            </w:tcBorders>
            <w:noWrap/>
            <w:vAlign w:val="bottom"/>
            <w:hideMark/>
          </w:tcPr>
          <w:p w14:paraId="1B6A9580"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Batulicin Nusantara Maritim Tbk</w:t>
            </w:r>
          </w:p>
        </w:tc>
      </w:tr>
      <w:tr w:rsidR="0049685E" w:rsidRPr="005614DB" w14:paraId="36728465"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154146F3"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4</w:t>
            </w:r>
          </w:p>
        </w:tc>
        <w:tc>
          <w:tcPr>
            <w:tcW w:w="2579" w:type="dxa"/>
            <w:tcBorders>
              <w:top w:val="nil"/>
              <w:left w:val="nil"/>
              <w:bottom w:val="single" w:sz="4" w:space="0" w:color="auto"/>
              <w:right w:val="single" w:sz="4" w:space="0" w:color="auto"/>
            </w:tcBorders>
            <w:noWrap/>
            <w:vAlign w:val="bottom"/>
            <w:hideMark/>
          </w:tcPr>
          <w:p w14:paraId="044B8FE1"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BIPI</w:t>
            </w:r>
          </w:p>
        </w:tc>
        <w:tc>
          <w:tcPr>
            <w:tcW w:w="4253" w:type="dxa"/>
            <w:tcBorders>
              <w:top w:val="nil"/>
              <w:left w:val="nil"/>
              <w:bottom w:val="single" w:sz="4" w:space="0" w:color="auto"/>
              <w:right w:val="single" w:sz="4" w:space="0" w:color="auto"/>
            </w:tcBorders>
            <w:noWrap/>
            <w:vAlign w:val="bottom"/>
            <w:hideMark/>
          </w:tcPr>
          <w:p w14:paraId="61DB55AC"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Astrindo Nusantara Infrastruktur Tbk</w:t>
            </w:r>
          </w:p>
        </w:tc>
      </w:tr>
      <w:tr w:rsidR="0049685E" w:rsidRPr="005614DB" w14:paraId="517AC696"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624DF985"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5</w:t>
            </w:r>
          </w:p>
        </w:tc>
        <w:tc>
          <w:tcPr>
            <w:tcW w:w="2579" w:type="dxa"/>
            <w:tcBorders>
              <w:top w:val="nil"/>
              <w:left w:val="nil"/>
              <w:bottom w:val="single" w:sz="4" w:space="0" w:color="auto"/>
              <w:right w:val="single" w:sz="4" w:space="0" w:color="auto"/>
            </w:tcBorders>
            <w:noWrap/>
            <w:vAlign w:val="bottom"/>
            <w:hideMark/>
          </w:tcPr>
          <w:p w14:paraId="646A538F"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BSSR</w:t>
            </w:r>
          </w:p>
        </w:tc>
        <w:tc>
          <w:tcPr>
            <w:tcW w:w="4253" w:type="dxa"/>
            <w:tcBorders>
              <w:top w:val="nil"/>
              <w:left w:val="nil"/>
              <w:bottom w:val="single" w:sz="4" w:space="0" w:color="auto"/>
              <w:right w:val="single" w:sz="4" w:space="0" w:color="auto"/>
            </w:tcBorders>
            <w:noWrap/>
            <w:vAlign w:val="bottom"/>
            <w:hideMark/>
          </w:tcPr>
          <w:p w14:paraId="5E147288"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Baramulti Suksessarana Tbk</w:t>
            </w:r>
          </w:p>
        </w:tc>
      </w:tr>
      <w:tr w:rsidR="0049685E" w:rsidRPr="005614DB" w14:paraId="32EDAF14"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6E215A02"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6</w:t>
            </w:r>
          </w:p>
        </w:tc>
        <w:tc>
          <w:tcPr>
            <w:tcW w:w="2579" w:type="dxa"/>
            <w:tcBorders>
              <w:top w:val="nil"/>
              <w:left w:val="nil"/>
              <w:bottom w:val="single" w:sz="4" w:space="0" w:color="auto"/>
              <w:right w:val="single" w:sz="4" w:space="0" w:color="auto"/>
            </w:tcBorders>
            <w:noWrap/>
            <w:vAlign w:val="bottom"/>
            <w:hideMark/>
          </w:tcPr>
          <w:p w14:paraId="1086DFB0"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BYAN</w:t>
            </w:r>
          </w:p>
        </w:tc>
        <w:tc>
          <w:tcPr>
            <w:tcW w:w="4253" w:type="dxa"/>
            <w:tcBorders>
              <w:top w:val="nil"/>
              <w:left w:val="nil"/>
              <w:bottom w:val="single" w:sz="4" w:space="0" w:color="auto"/>
              <w:right w:val="single" w:sz="4" w:space="0" w:color="auto"/>
            </w:tcBorders>
            <w:noWrap/>
            <w:vAlign w:val="bottom"/>
            <w:hideMark/>
          </w:tcPr>
          <w:p w14:paraId="21401837"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Bayan Resource Tbk</w:t>
            </w:r>
          </w:p>
        </w:tc>
      </w:tr>
      <w:tr w:rsidR="0049685E" w:rsidRPr="005614DB" w14:paraId="346161D8"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244F5C4E" w14:textId="47EA3EA0" w:rsidR="00E87DD1" w:rsidRPr="005614DB" w:rsidRDefault="00E87DD1" w:rsidP="00E87DD1">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7</w:t>
            </w:r>
          </w:p>
        </w:tc>
        <w:tc>
          <w:tcPr>
            <w:tcW w:w="2579" w:type="dxa"/>
            <w:tcBorders>
              <w:top w:val="nil"/>
              <w:left w:val="nil"/>
              <w:bottom w:val="single" w:sz="4" w:space="0" w:color="auto"/>
              <w:right w:val="single" w:sz="4" w:space="0" w:color="auto"/>
            </w:tcBorders>
            <w:noWrap/>
            <w:vAlign w:val="bottom"/>
            <w:hideMark/>
          </w:tcPr>
          <w:p w14:paraId="1394F04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ELSA</w:t>
            </w:r>
          </w:p>
        </w:tc>
        <w:tc>
          <w:tcPr>
            <w:tcW w:w="4253" w:type="dxa"/>
            <w:tcBorders>
              <w:top w:val="nil"/>
              <w:left w:val="nil"/>
              <w:bottom w:val="single" w:sz="4" w:space="0" w:color="auto"/>
              <w:right w:val="single" w:sz="4" w:space="0" w:color="auto"/>
            </w:tcBorders>
            <w:noWrap/>
            <w:vAlign w:val="bottom"/>
            <w:hideMark/>
          </w:tcPr>
          <w:p w14:paraId="53D1D83C"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Elnusa Tbk</w:t>
            </w:r>
          </w:p>
        </w:tc>
      </w:tr>
      <w:tr w:rsidR="0049685E" w:rsidRPr="005614DB" w14:paraId="074882E3"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0EC9E52D" w14:textId="446483C9" w:rsidR="0049685E" w:rsidRPr="005614DB" w:rsidRDefault="00E87DD1" w:rsidP="00000A58">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8</w:t>
            </w:r>
          </w:p>
        </w:tc>
        <w:tc>
          <w:tcPr>
            <w:tcW w:w="2579" w:type="dxa"/>
            <w:tcBorders>
              <w:top w:val="nil"/>
              <w:left w:val="nil"/>
              <w:bottom w:val="single" w:sz="4" w:space="0" w:color="auto"/>
              <w:right w:val="single" w:sz="4" w:space="0" w:color="auto"/>
            </w:tcBorders>
            <w:noWrap/>
            <w:vAlign w:val="bottom"/>
            <w:hideMark/>
          </w:tcPr>
          <w:p w14:paraId="7269A4B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GEMS</w:t>
            </w:r>
          </w:p>
        </w:tc>
        <w:tc>
          <w:tcPr>
            <w:tcW w:w="4253" w:type="dxa"/>
            <w:tcBorders>
              <w:top w:val="nil"/>
              <w:left w:val="nil"/>
              <w:bottom w:val="single" w:sz="4" w:space="0" w:color="auto"/>
              <w:right w:val="single" w:sz="4" w:space="0" w:color="auto"/>
            </w:tcBorders>
            <w:noWrap/>
            <w:vAlign w:val="bottom"/>
            <w:hideMark/>
          </w:tcPr>
          <w:p w14:paraId="59E02717"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Golden Energy Mines Tbk</w:t>
            </w:r>
          </w:p>
        </w:tc>
      </w:tr>
      <w:tr w:rsidR="0049685E" w:rsidRPr="005614DB" w14:paraId="73B5FA14"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03D1F6AA" w14:textId="35F82AAD" w:rsidR="0049685E" w:rsidRPr="005614DB" w:rsidRDefault="00E87DD1" w:rsidP="00000A58">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9</w:t>
            </w:r>
          </w:p>
        </w:tc>
        <w:tc>
          <w:tcPr>
            <w:tcW w:w="2579" w:type="dxa"/>
            <w:tcBorders>
              <w:top w:val="nil"/>
              <w:left w:val="nil"/>
              <w:bottom w:val="single" w:sz="4" w:space="0" w:color="auto"/>
              <w:right w:val="single" w:sz="4" w:space="0" w:color="auto"/>
            </w:tcBorders>
            <w:noWrap/>
            <w:vAlign w:val="bottom"/>
            <w:hideMark/>
          </w:tcPr>
          <w:p w14:paraId="28F09414"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HRUM</w:t>
            </w:r>
          </w:p>
        </w:tc>
        <w:tc>
          <w:tcPr>
            <w:tcW w:w="4253" w:type="dxa"/>
            <w:tcBorders>
              <w:top w:val="nil"/>
              <w:left w:val="nil"/>
              <w:bottom w:val="single" w:sz="4" w:space="0" w:color="auto"/>
              <w:right w:val="single" w:sz="4" w:space="0" w:color="auto"/>
            </w:tcBorders>
            <w:noWrap/>
            <w:vAlign w:val="bottom"/>
            <w:hideMark/>
          </w:tcPr>
          <w:p w14:paraId="306D7F36"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Harum Energy Tbk</w:t>
            </w:r>
          </w:p>
        </w:tc>
      </w:tr>
      <w:tr w:rsidR="0049685E" w:rsidRPr="005614DB" w14:paraId="12EAE17C"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4A7572A9" w14:textId="24F52B33"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0</w:t>
            </w:r>
          </w:p>
        </w:tc>
        <w:tc>
          <w:tcPr>
            <w:tcW w:w="2579" w:type="dxa"/>
            <w:tcBorders>
              <w:top w:val="nil"/>
              <w:left w:val="nil"/>
              <w:bottom w:val="single" w:sz="4" w:space="0" w:color="auto"/>
              <w:right w:val="single" w:sz="4" w:space="0" w:color="auto"/>
            </w:tcBorders>
            <w:noWrap/>
            <w:vAlign w:val="bottom"/>
            <w:hideMark/>
          </w:tcPr>
          <w:p w14:paraId="16BC900B"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ITMG</w:t>
            </w:r>
          </w:p>
        </w:tc>
        <w:tc>
          <w:tcPr>
            <w:tcW w:w="4253" w:type="dxa"/>
            <w:tcBorders>
              <w:top w:val="nil"/>
              <w:left w:val="nil"/>
              <w:bottom w:val="single" w:sz="4" w:space="0" w:color="auto"/>
              <w:right w:val="single" w:sz="4" w:space="0" w:color="auto"/>
            </w:tcBorders>
            <w:noWrap/>
            <w:vAlign w:val="bottom"/>
            <w:hideMark/>
          </w:tcPr>
          <w:p w14:paraId="5AEEB6E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Indo Tambangraya Megah Tbk</w:t>
            </w:r>
          </w:p>
        </w:tc>
      </w:tr>
      <w:tr w:rsidR="0049685E" w:rsidRPr="005614DB" w14:paraId="59827E47"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57D8FC4E" w14:textId="142E4B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1</w:t>
            </w:r>
          </w:p>
        </w:tc>
        <w:tc>
          <w:tcPr>
            <w:tcW w:w="2579" w:type="dxa"/>
            <w:tcBorders>
              <w:top w:val="nil"/>
              <w:left w:val="nil"/>
              <w:bottom w:val="single" w:sz="4" w:space="0" w:color="auto"/>
              <w:right w:val="single" w:sz="4" w:space="0" w:color="auto"/>
            </w:tcBorders>
            <w:noWrap/>
            <w:vAlign w:val="bottom"/>
            <w:hideMark/>
          </w:tcPr>
          <w:p w14:paraId="3A54274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MBAP</w:t>
            </w:r>
          </w:p>
        </w:tc>
        <w:tc>
          <w:tcPr>
            <w:tcW w:w="4253" w:type="dxa"/>
            <w:tcBorders>
              <w:top w:val="nil"/>
              <w:left w:val="nil"/>
              <w:bottom w:val="single" w:sz="4" w:space="0" w:color="auto"/>
              <w:right w:val="single" w:sz="4" w:space="0" w:color="auto"/>
            </w:tcBorders>
            <w:noWrap/>
            <w:vAlign w:val="bottom"/>
            <w:hideMark/>
          </w:tcPr>
          <w:p w14:paraId="4972F088"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Mitrabara Adiperdana Tbk</w:t>
            </w:r>
          </w:p>
        </w:tc>
      </w:tr>
      <w:tr w:rsidR="0049685E" w:rsidRPr="005614DB" w14:paraId="2FECC5BA"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7E3340B5" w14:textId="78D3B4AA"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2</w:t>
            </w:r>
          </w:p>
        </w:tc>
        <w:tc>
          <w:tcPr>
            <w:tcW w:w="2579" w:type="dxa"/>
            <w:tcBorders>
              <w:top w:val="nil"/>
              <w:left w:val="nil"/>
              <w:bottom w:val="single" w:sz="4" w:space="0" w:color="auto"/>
              <w:right w:val="single" w:sz="4" w:space="0" w:color="auto"/>
            </w:tcBorders>
            <w:noWrap/>
            <w:vAlign w:val="bottom"/>
            <w:hideMark/>
          </w:tcPr>
          <w:p w14:paraId="0F46549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MYOH</w:t>
            </w:r>
          </w:p>
        </w:tc>
        <w:tc>
          <w:tcPr>
            <w:tcW w:w="4253" w:type="dxa"/>
            <w:tcBorders>
              <w:top w:val="nil"/>
              <w:left w:val="nil"/>
              <w:bottom w:val="single" w:sz="4" w:space="0" w:color="auto"/>
              <w:right w:val="single" w:sz="4" w:space="0" w:color="auto"/>
            </w:tcBorders>
            <w:noWrap/>
            <w:vAlign w:val="bottom"/>
            <w:hideMark/>
          </w:tcPr>
          <w:p w14:paraId="18271F69"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Samindo Resource Tbk</w:t>
            </w:r>
          </w:p>
        </w:tc>
      </w:tr>
      <w:tr w:rsidR="0049685E" w:rsidRPr="005614DB" w14:paraId="2206A2AD"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296A4E75" w14:textId="219D5661"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3</w:t>
            </w:r>
          </w:p>
        </w:tc>
        <w:tc>
          <w:tcPr>
            <w:tcW w:w="2579" w:type="dxa"/>
            <w:tcBorders>
              <w:top w:val="nil"/>
              <w:left w:val="nil"/>
              <w:bottom w:val="single" w:sz="4" w:space="0" w:color="auto"/>
              <w:right w:val="single" w:sz="4" w:space="0" w:color="auto"/>
            </w:tcBorders>
            <w:noWrap/>
            <w:vAlign w:val="bottom"/>
            <w:hideMark/>
          </w:tcPr>
          <w:p w14:paraId="6E50A8D5"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PSSI</w:t>
            </w:r>
          </w:p>
        </w:tc>
        <w:tc>
          <w:tcPr>
            <w:tcW w:w="4253" w:type="dxa"/>
            <w:tcBorders>
              <w:top w:val="nil"/>
              <w:left w:val="nil"/>
              <w:bottom w:val="single" w:sz="4" w:space="0" w:color="auto"/>
              <w:right w:val="single" w:sz="4" w:space="0" w:color="auto"/>
            </w:tcBorders>
            <w:noWrap/>
            <w:vAlign w:val="bottom"/>
            <w:hideMark/>
          </w:tcPr>
          <w:p w14:paraId="2769D46A"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IMC Pelita Logistik Tbk</w:t>
            </w:r>
          </w:p>
        </w:tc>
      </w:tr>
      <w:tr w:rsidR="0049685E" w:rsidRPr="005614DB" w14:paraId="6E10E01B"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739B9B37" w14:textId="37C1BBB8"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4</w:t>
            </w:r>
          </w:p>
        </w:tc>
        <w:tc>
          <w:tcPr>
            <w:tcW w:w="2579" w:type="dxa"/>
            <w:tcBorders>
              <w:top w:val="nil"/>
              <w:left w:val="nil"/>
              <w:bottom w:val="single" w:sz="4" w:space="0" w:color="auto"/>
              <w:right w:val="single" w:sz="4" w:space="0" w:color="auto"/>
            </w:tcBorders>
            <w:noWrap/>
            <w:vAlign w:val="bottom"/>
            <w:hideMark/>
          </w:tcPr>
          <w:p w14:paraId="339E7B0D"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PTBA</w:t>
            </w:r>
          </w:p>
        </w:tc>
        <w:tc>
          <w:tcPr>
            <w:tcW w:w="4253" w:type="dxa"/>
            <w:tcBorders>
              <w:top w:val="nil"/>
              <w:left w:val="nil"/>
              <w:bottom w:val="single" w:sz="4" w:space="0" w:color="auto"/>
              <w:right w:val="single" w:sz="4" w:space="0" w:color="auto"/>
            </w:tcBorders>
            <w:noWrap/>
            <w:vAlign w:val="bottom"/>
            <w:hideMark/>
          </w:tcPr>
          <w:p w14:paraId="61E3751E"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Bukit Asam Tbk</w:t>
            </w:r>
          </w:p>
        </w:tc>
      </w:tr>
      <w:tr w:rsidR="0049685E" w:rsidRPr="005614DB" w14:paraId="337F0968"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18724E58" w14:textId="4C201936"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5</w:t>
            </w:r>
          </w:p>
        </w:tc>
        <w:tc>
          <w:tcPr>
            <w:tcW w:w="2579" w:type="dxa"/>
            <w:tcBorders>
              <w:top w:val="nil"/>
              <w:left w:val="nil"/>
              <w:bottom w:val="single" w:sz="4" w:space="0" w:color="auto"/>
              <w:right w:val="single" w:sz="4" w:space="0" w:color="auto"/>
            </w:tcBorders>
            <w:noWrap/>
            <w:vAlign w:val="bottom"/>
            <w:hideMark/>
          </w:tcPr>
          <w:p w14:paraId="7434340C"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PTRO</w:t>
            </w:r>
          </w:p>
        </w:tc>
        <w:tc>
          <w:tcPr>
            <w:tcW w:w="4253" w:type="dxa"/>
            <w:tcBorders>
              <w:top w:val="nil"/>
              <w:left w:val="nil"/>
              <w:bottom w:val="single" w:sz="4" w:space="0" w:color="auto"/>
              <w:right w:val="single" w:sz="4" w:space="0" w:color="auto"/>
            </w:tcBorders>
            <w:noWrap/>
            <w:vAlign w:val="bottom"/>
            <w:hideMark/>
          </w:tcPr>
          <w:p w14:paraId="11BDA567"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Pertosea Tbk</w:t>
            </w:r>
          </w:p>
        </w:tc>
      </w:tr>
    </w:tbl>
    <w:p w14:paraId="53C29A3E" w14:textId="25E3E63D" w:rsidR="008D0ADE" w:rsidRDefault="0064787B">
      <w:pPr>
        <w:rPr>
          <w:i/>
          <w:iCs/>
          <w:sz w:val="20"/>
          <w:szCs w:val="18"/>
        </w:rPr>
        <w:sectPr w:rsidR="008D0ADE" w:rsidSect="002830B5">
          <w:headerReference w:type="default" r:id="rId29"/>
          <w:footerReference w:type="default" r:id="rId30"/>
          <w:pgSz w:w="11906" w:h="16838"/>
          <w:pgMar w:top="2268" w:right="1701" w:bottom="1701" w:left="2268" w:header="709" w:footer="709" w:gutter="0"/>
          <w:cols w:space="708"/>
          <w:docGrid w:linePitch="360"/>
        </w:sectPr>
      </w:pPr>
      <w:r w:rsidRPr="0064787B">
        <w:rPr>
          <w:i/>
          <w:iCs/>
          <w:sz w:val="20"/>
          <w:szCs w:val="18"/>
        </w:rPr>
        <w:t>Continued on the next page</w:t>
      </w:r>
    </w:p>
    <w:p w14:paraId="7C3DF9F1" w14:textId="2D17C9DB" w:rsidR="00EA39ED" w:rsidRPr="00B3278E" w:rsidRDefault="004C3C47" w:rsidP="00EA39ED">
      <w:pPr>
        <w:spacing w:line="240" w:lineRule="auto"/>
        <w:rPr>
          <w:b/>
          <w:bCs/>
          <w:sz w:val="22"/>
        </w:rPr>
      </w:pPr>
      <w:r>
        <w:rPr>
          <w:b/>
          <w:bCs/>
          <w:sz w:val="22"/>
        </w:rPr>
        <w:lastRenderedPageBreak/>
        <w:t>Table</w:t>
      </w:r>
      <w:r w:rsidR="00B3278E" w:rsidRPr="00B3278E">
        <w:rPr>
          <w:b/>
          <w:bCs/>
          <w:sz w:val="22"/>
        </w:rPr>
        <w:t xml:space="preserve"> 4.</w:t>
      </w:r>
      <w:r w:rsidR="00B3278E">
        <w:rPr>
          <w:b/>
          <w:bCs/>
          <w:sz w:val="22"/>
        </w:rPr>
        <w:t xml:space="preserve">1 </w:t>
      </w:r>
      <w:r w:rsidR="00D91248">
        <w:rPr>
          <w:b/>
          <w:bCs/>
          <w:sz w:val="22"/>
        </w:rPr>
        <w:t>Continued</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579"/>
        <w:gridCol w:w="4253"/>
      </w:tblGrid>
      <w:tr w:rsidR="007D0EA2" w:rsidRPr="005614DB" w14:paraId="5582A107" w14:textId="77777777" w:rsidTr="00EA39ED">
        <w:trPr>
          <w:trHeight w:val="300"/>
        </w:trPr>
        <w:tc>
          <w:tcPr>
            <w:tcW w:w="960" w:type="dxa"/>
            <w:noWrap/>
            <w:vAlign w:val="bottom"/>
          </w:tcPr>
          <w:p w14:paraId="0FFFAB63" w14:textId="19D2769B"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b/>
                <w:bCs/>
                <w:color w:val="000000"/>
                <w:kern w:val="0"/>
                <w:sz w:val="20"/>
                <w:szCs w:val="20"/>
                <w:lang w:eastAsia="en-ID"/>
                <w14:ligatures w14:val="none"/>
              </w:rPr>
              <w:t>No</w:t>
            </w:r>
          </w:p>
        </w:tc>
        <w:tc>
          <w:tcPr>
            <w:tcW w:w="2579" w:type="dxa"/>
            <w:noWrap/>
            <w:vAlign w:val="bottom"/>
          </w:tcPr>
          <w:p w14:paraId="5E5E9E8C" w14:textId="7E9EB990" w:rsidR="007D0EA2" w:rsidRPr="005614DB" w:rsidRDefault="00075012" w:rsidP="007D0EA2">
            <w:pPr>
              <w:spacing w:line="276" w:lineRule="auto"/>
              <w:jc w:val="center"/>
              <w:rPr>
                <w:rFonts w:eastAsia="Times New Roman" w:cs="Times New Roman"/>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Code</w:t>
            </w:r>
          </w:p>
        </w:tc>
        <w:tc>
          <w:tcPr>
            <w:tcW w:w="4253" w:type="dxa"/>
            <w:noWrap/>
            <w:vAlign w:val="bottom"/>
          </w:tcPr>
          <w:p w14:paraId="6EF559CB" w14:textId="069E3117" w:rsidR="007D0EA2" w:rsidRPr="005614DB" w:rsidRDefault="00075012" w:rsidP="007D0EA2">
            <w:pPr>
              <w:spacing w:line="276" w:lineRule="auto"/>
              <w:jc w:val="center"/>
              <w:rPr>
                <w:rFonts w:eastAsia="Times New Roman" w:cs="Times New Roman"/>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Company Name</w:t>
            </w:r>
          </w:p>
        </w:tc>
      </w:tr>
      <w:tr w:rsidR="007D0EA2" w:rsidRPr="005614DB" w14:paraId="133EE800" w14:textId="77777777" w:rsidTr="00EA39ED">
        <w:trPr>
          <w:trHeight w:val="300"/>
        </w:trPr>
        <w:tc>
          <w:tcPr>
            <w:tcW w:w="960" w:type="dxa"/>
            <w:noWrap/>
            <w:vAlign w:val="bottom"/>
            <w:hideMark/>
          </w:tcPr>
          <w:p w14:paraId="2B989BF8" w14:textId="2CE63FA4"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Pr>
                <w:rFonts w:eastAsia="Times New Roman" w:cs="Times New Roman"/>
                <w:color w:val="000000"/>
                <w:kern w:val="0"/>
                <w:sz w:val="20"/>
                <w:szCs w:val="20"/>
                <w:lang w:eastAsia="en-ID"/>
                <w14:ligatures w14:val="none"/>
              </w:rPr>
              <w:t>6</w:t>
            </w:r>
          </w:p>
        </w:tc>
        <w:tc>
          <w:tcPr>
            <w:tcW w:w="2579" w:type="dxa"/>
            <w:noWrap/>
            <w:vAlign w:val="bottom"/>
            <w:hideMark/>
          </w:tcPr>
          <w:p w14:paraId="18A453FC"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RAJA</w:t>
            </w:r>
          </w:p>
        </w:tc>
        <w:tc>
          <w:tcPr>
            <w:tcW w:w="4253" w:type="dxa"/>
            <w:noWrap/>
            <w:vAlign w:val="bottom"/>
            <w:hideMark/>
          </w:tcPr>
          <w:p w14:paraId="7336AAAF"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Rukun Raharja Tbk</w:t>
            </w:r>
          </w:p>
        </w:tc>
      </w:tr>
      <w:tr w:rsidR="007D0EA2" w:rsidRPr="005614DB" w14:paraId="5FE0E3C4" w14:textId="77777777" w:rsidTr="00EA39ED">
        <w:trPr>
          <w:trHeight w:val="300"/>
        </w:trPr>
        <w:tc>
          <w:tcPr>
            <w:tcW w:w="960" w:type="dxa"/>
            <w:noWrap/>
            <w:vAlign w:val="bottom"/>
            <w:hideMark/>
          </w:tcPr>
          <w:p w14:paraId="6F56F52E" w14:textId="4E671B25"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17</w:t>
            </w:r>
          </w:p>
        </w:tc>
        <w:tc>
          <w:tcPr>
            <w:tcW w:w="2579" w:type="dxa"/>
            <w:noWrap/>
            <w:vAlign w:val="bottom"/>
            <w:hideMark/>
          </w:tcPr>
          <w:p w14:paraId="7608D3DA"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RUIS</w:t>
            </w:r>
          </w:p>
        </w:tc>
        <w:tc>
          <w:tcPr>
            <w:tcW w:w="4253" w:type="dxa"/>
            <w:noWrap/>
            <w:vAlign w:val="bottom"/>
            <w:hideMark/>
          </w:tcPr>
          <w:p w14:paraId="4BB452FF"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Radiant Utama Interinsco Tbk</w:t>
            </w:r>
          </w:p>
        </w:tc>
      </w:tr>
      <w:tr w:rsidR="007D0EA2" w:rsidRPr="005614DB" w14:paraId="10F6140F" w14:textId="77777777" w:rsidTr="00EA39ED">
        <w:trPr>
          <w:trHeight w:val="300"/>
        </w:trPr>
        <w:tc>
          <w:tcPr>
            <w:tcW w:w="960" w:type="dxa"/>
            <w:noWrap/>
            <w:vAlign w:val="bottom"/>
            <w:hideMark/>
          </w:tcPr>
          <w:p w14:paraId="518EBBF4" w14:textId="230CAB2F"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18</w:t>
            </w:r>
          </w:p>
        </w:tc>
        <w:tc>
          <w:tcPr>
            <w:tcW w:w="2579" w:type="dxa"/>
            <w:noWrap/>
            <w:vAlign w:val="bottom"/>
            <w:hideMark/>
          </w:tcPr>
          <w:p w14:paraId="6BCD731A"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SGER</w:t>
            </w:r>
          </w:p>
        </w:tc>
        <w:tc>
          <w:tcPr>
            <w:tcW w:w="4253" w:type="dxa"/>
            <w:noWrap/>
            <w:vAlign w:val="bottom"/>
            <w:hideMark/>
          </w:tcPr>
          <w:p w14:paraId="43C5A920"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Sumber Global Energy Tbk</w:t>
            </w:r>
          </w:p>
        </w:tc>
      </w:tr>
      <w:tr w:rsidR="007D0EA2" w:rsidRPr="005614DB" w14:paraId="7A346A14" w14:textId="77777777" w:rsidTr="00EA39ED">
        <w:trPr>
          <w:trHeight w:val="300"/>
        </w:trPr>
        <w:tc>
          <w:tcPr>
            <w:tcW w:w="960" w:type="dxa"/>
            <w:noWrap/>
            <w:vAlign w:val="bottom"/>
            <w:hideMark/>
          </w:tcPr>
          <w:p w14:paraId="4B6C3859" w14:textId="5350D682"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19</w:t>
            </w:r>
          </w:p>
        </w:tc>
        <w:tc>
          <w:tcPr>
            <w:tcW w:w="2579" w:type="dxa"/>
            <w:noWrap/>
            <w:vAlign w:val="bottom"/>
            <w:hideMark/>
          </w:tcPr>
          <w:p w14:paraId="11BA9151"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SHIP</w:t>
            </w:r>
          </w:p>
        </w:tc>
        <w:tc>
          <w:tcPr>
            <w:tcW w:w="4253" w:type="dxa"/>
            <w:noWrap/>
            <w:vAlign w:val="bottom"/>
            <w:hideMark/>
          </w:tcPr>
          <w:p w14:paraId="3D6581E1"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Silo Maritime Perdana Tbk</w:t>
            </w:r>
          </w:p>
        </w:tc>
      </w:tr>
      <w:tr w:rsidR="007D0EA2" w:rsidRPr="005614DB" w14:paraId="48FA7B2B" w14:textId="77777777" w:rsidTr="00EA39ED">
        <w:trPr>
          <w:trHeight w:val="300"/>
        </w:trPr>
        <w:tc>
          <w:tcPr>
            <w:tcW w:w="960" w:type="dxa"/>
            <w:noWrap/>
            <w:vAlign w:val="bottom"/>
            <w:hideMark/>
          </w:tcPr>
          <w:p w14:paraId="47D67D32" w14:textId="3EB559FE"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20</w:t>
            </w:r>
          </w:p>
        </w:tc>
        <w:tc>
          <w:tcPr>
            <w:tcW w:w="2579" w:type="dxa"/>
            <w:noWrap/>
            <w:vAlign w:val="bottom"/>
            <w:hideMark/>
          </w:tcPr>
          <w:p w14:paraId="0A8DD1CA"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SOCI</w:t>
            </w:r>
          </w:p>
        </w:tc>
        <w:tc>
          <w:tcPr>
            <w:tcW w:w="4253" w:type="dxa"/>
            <w:noWrap/>
            <w:vAlign w:val="bottom"/>
            <w:hideMark/>
          </w:tcPr>
          <w:p w14:paraId="7DB5F810"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Soechi Lines Tbk</w:t>
            </w:r>
          </w:p>
        </w:tc>
      </w:tr>
      <w:tr w:rsidR="007D0EA2" w:rsidRPr="005614DB" w14:paraId="27752425" w14:textId="77777777" w:rsidTr="00EA39ED">
        <w:trPr>
          <w:trHeight w:val="300"/>
        </w:trPr>
        <w:tc>
          <w:tcPr>
            <w:tcW w:w="960" w:type="dxa"/>
            <w:noWrap/>
            <w:vAlign w:val="bottom"/>
            <w:hideMark/>
          </w:tcPr>
          <w:p w14:paraId="4C53F61D" w14:textId="42823776"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2</w:t>
            </w:r>
            <w:r>
              <w:rPr>
                <w:rFonts w:eastAsia="Times New Roman" w:cs="Times New Roman"/>
                <w:color w:val="000000"/>
                <w:kern w:val="0"/>
                <w:sz w:val="20"/>
                <w:szCs w:val="20"/>
                <w:lang w:eastAsia="en-ID"/>
                <w14:ligatures w14:val="none"/>
              </w:rPr>
              <w:t>1</w:t>
            </w:r>
          </w:p>
        </w:tc>
        <w:tc>
          <w:tcPr>
            <w:tcW w:w="2579" w:type="dxa"/>
            <w:noWrap/>
            <w:vAlign w:val="bottom"/>
            <w:hideMark/>
          </w:tcPr>
          <w:p w14:paraId="4C159A0A"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TCPI</w:t>
            </w:r>
          </w:p>
        </w:tc>
        <w:tc>
          <w:tcPr>
            <w:tcW w:w="4253" w:type="dxa"/>
            <w:noWrap/>
            <w:vAlign w:val="bottom"/>
            <w:hideMark/>
          </w:tcPr>
          <w:p w14:paraId="73C353DC"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Transcoal Pasific Tbk</w:t>
            </w:r>
          </w:p>
        </w:tc>
      </w:tr>
      <w:tr w:rsidR="007D0EA2" w:rsidRPr="005614DB" w14:paraId="2D299607" w14:textId="77777777" w:rsidTr="00EA39ED">
        <w:trPr>
          <w:trHeight w:val="300"/>
        </w:trPr>
        <w:tc>
          <w:tcPr>
            <w:tcW w:w="960" w:type="dxa"/>
            <w:noWrap/>
            <w:vAlign w:val="bottom"/>
            <w:hideMark/>
          </w:tcPr>
          <w:p w14:paraId="53F877C8" w14:textId="61F9C068"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2</w:t>
            </w:r>
            <w:r>
              <w:rPr>
                <w:rFonts w:eastAsia="Times New Roman" w:cs="Times New Roman"/>
                <w:color w:val="000000"/>
                <w:kern w:val="0"/>
                <w:sz w:val="20"/>
                <w:szCs w:val="20"/>
                <w:lang w:eastAsia="en-ID"/>
                <w14:ligatures w14:val="none"/>
              </w:rPr>
              <w:t>2</w:t>
            </w:r>
          </w:p>
        </w:tc>
        <w:tc>
          <w:tcPr>
            <w:tcW w:w="2579" w:type="dxa"/>
            <w:noWrap/>
            <w:vAlign w:val="bottom"/>
            <w:hideMark/>
          </w:tcPr>
          <w:p w14:paraId="7E181369"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TOBA</w:t>
            </w:r>
          </w:p>
        </w:tc>
        <w:tc>
          <w:tcPr>
            <w:tcW w:w="4253" w:type="dxa"/>
            <w:noWrap/>
            <w:vAlign w:val="bottom"/>
            <w:hideMark/>
          </w:tcPr>
          <w:p w14:paraId="7CADA897"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TBS Energi Utama Tbk</w:t>
            </w:r>
          </w:p>
        </w:tc>
      </w:tr>
      <w:tr w:rsidR="007D0EA2" w:rsidRPr="005614DB" w14:paraId="4372FD6C" w14:textId="77777777" w:rsidTr="00EA39ED">
        <w:trPr>
          <w:trHeight w:val="300"/>
        </w:trPr>
        <w:tc>
          <w:tcPr>
            <w:tcW w:w="960" w:type="dxa"/>
            <w:noWrap/>
            <w:vAlign w:val="bottom"/>
            <w:hideMark/>
          </w:tcPr>
          <w:p w14:paraId="2F6D570C" w14:textId="3EADA2B5"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2</w:t>
            </w:r>
            <w:r>
              <w:rPr>
                <w:rFonts w:eastAsia="Times New Roman" w:cs="Times New Roman"/>
                <w:color w:val="000000"/>
                <w:kern w:val="0"/>
                <w:sz w:val="20"/>
                <w:szCs w:val="20"/>
                <w:lang w:eastAsia="en-ID"/>
                <w14:ligatures w14:val="none"/>
              </w:rPr>
              <w:t>3</w:t>
            </w:r>
          </w:p>
        </w:tc>
        <w:tc>
          <w:tcPr>
            <w:tcW w:w="2579" w:type="dxa"/>
            <w:noWrap/>
            <w:vAlign w:val="bottom"/>
            <w:hideMark/>
          </w:tcPr>
          <w:p w14:paraId="10B12C4C"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TPMA</w:t>
            </w:r>
          </w:p>
        </w:tc>
        <w:tc>
          <w:tcPr>
            <w:tcW w:w="4253" w:type="dxa"/>
            <w:noWrap/>
            <w:vAlign w:val="bottom"/>
            <w:hideMark/>
          </w:tcPr>
          <w:p w14:paraId="77FD1747"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Trans Power Marine Tbk</w:t>
            </w:r>
          </w:p>
        </w:tc>
      </w:tr>
    </w:tbl>
    <w:p w14:paraId="4E622F14" w14:textId="1636F4A0" w:rsidR="00060878" w:rsidRPr="00492A1A" w:rsidRDefault="0064787B" w:rsidP="0049685E">
      <w:pPr>
        <w:rPr>
          <w:i/>
          <w:iCs/>
          <w:sz w:val="20"/>
          <w:szCs w:val="18"/>
        </w:rPr>
      </w:pPr>
      <w:r w:rsidRPr="0064787B">
        <w:rPr>
          <w:i/>
          <w:iCs/>
          <w:sz w:val="20"/>
          <w:szCs w:val="18"/>
        </w:rPr>
        <w:t>Source: Indonesia Stock Exchange, 2025</w:t>
      </w:r>
    </w:p>
    <w:p w14:paraId="263DABF4" w14:textId="2DAD8000" w:rsidR="00590D08" w:rsidRDefault="00590D08" w:rsidP="00B91129">
      <w:pPr>
        <w:ind w:firstLine="709"/>
      </w:pPr>
      <w:r w:rsidRPr="00590D08">
        <w:t>After conducting a series of classical assumption tests, 27 data points were identified as outliers. To ensure the validity and reliability of the analysis results, these data points containing extreme values were removed from the research sample. Consequently, the final number of data points used in the statistical analysis was 88 observations. Details regarding the size and characteristics of the research sample are presented in Table 4.2 below.</w:t>
      </w:r>
    </w:p>
    <w:p w14:paraId="7AE953B7" w14:textId="1EB51980" w:rsidR="00AE4BAA" w:rsidRDefault="00EC5005" w:rsidP="00EC5005">
      <w:pPr>
        <w:pStyle w:val="Caption"/>
      </w:pPr>
      <w:bookmarkStart w:id="63" w:name="_Toc225369109"/>
      <w:r>
        <w:t>Table 4.</w:t>
      </w:r>
      <w:fldSimple w:instr=" SEQ Table_4. \* ARABIC ">
        <w:r w:rsidR="00701CA0">
          <w:rPr>
            <w:noProof/>
          </w:rPr>
          <w:t>2</w:t>
        </w:r>
      </w:fldSimple>
      <w:r>
        <w:t xml:space="preserve"> </w:t>
      </w:r>
      <w:r w:rsidRPr="00D12EF9">
        <w:t>Total Sample</w:t>
      </w:r>
      <w:r>
        <w:t xml:space="preserve"> </w:t>
      </w:r>
      <w:r w:rsidRPr="00D12EF9">
        <w:t>After Removing Outliers</w:t>
      </w:r>
      <w:bookmarkEnd w:id="63"/>
      <w:r>
        <w:t xml:space="preserve"> </w:t>
      </w:r>
    </w:p>
    <w:tbl>
      <w:tblPr>
        <w:tblStyle w:val="TableGrid"/>
        <w:tblW w:w="0" w:type="auto"/>
        <w:tblLook w:val="04A0" w:firstRow="1" w:lastRow="0" w:firstColumn="1" w:lastColumn="0" w:noHBand="0" w:noVBand="1"/>
      </w:tblPr>
      <w:tblGrid>
        <w:gridCol w:w="562"/>
        <w:gridCol w:w="5812"/>
        <w:gridCol w:w="1553"/>
      </w:tblGrid>
      <w:tr w:rsidR="00AE4BAA" w:rsidRPr="00F2241B" w14:paraId="567A699E" w14:textId="77777777" w:rsidTr="00000A58">
        <w:tc>
          <w:tcPr>
            <w:tcW w:w="562" w:type="dxa"/>
          </w:tcPr>
          <w:p w14:paraId="1694A7D5" w14:textId="77777777" w:rsidR="00AE4BAA" w:rsidRPr="006C418C" w:rsidRDefault="00AE4BAA" w:rsidP="00000A58">
            <w:pPr>
              <w:spacing w:line="240" w:lineRule="auto"/>
              <w:jc w:val="center"/>
              <w:rPr>
                <w:b/>
                <w:bCs/>
                <w:sz w:val="20"/>
                <w:szCs w:val="18"/>
              </w:rPr>
            </w:pPr>
            <w:r w:rsidRPr="006C418C">
              <w:rPr>
                <w:b/>
                <w:bCs/>
                <w:sz w:val="20"/>
                <w:szCs w:val="18"/>
              </w:rPr>
              <w:t>No</w:t>
            </w:r>
          </w:p>
        </w:tc>
        <w:tc>
          <w:tcPr>
            <w:tcW w:w="5812" w:type="dxa"/>
          </w:tcPr>
          <w:p w14:paraId="5FF761FB" w14:textId="116F4B2E" w:rsidR="00AE4BAA" w:rsidRPr="006C418C" w:rsidRDefault="00B21B25" w:rsidP="00000A58">
            <w:pPr>
              <w:spacing w:line="240" w:lineRule="auto"/>
              <w:jc w:val="center"/>
              <w:rPr>
                <w:b/>
                <w:bCs/>
                <w:sz w:val="20"/>
                <w:szCs w:val="18"/>
              </w:rPr>
            </w:pPr>
            <w:r>
              <w:rPr>
                <w:b/>
                <w:bCs/>
                <w:sz w:val="20"/>
                <w:szCs w:val="18"/>
              </w:rPr>
              <w:t>Sampling Criteria</w:t>
            </w:r>
          </w:p>
        </w:tc>
        <w:tc>
          <w:tcPr>
            <w:tcW w:w="1553" w:type="dxa"/>
          </w:tcPr>
          <w:p w14:paraId="3076BE97" w14:textId="13EDCAE3" w:rsidR="00AE4BAA" w:rsidRPr="006C418C" w:rsidRDefault="00B21B25" w:rsidP="00000A58">
            <w:pPr>
              <w:spacing w:line="240" w:lineRule="auto"/>
              <w:jc w:val="center"/>
              <w:rPr>
                <w:b/>
                <w:bCs/>
                <w:sz w:val="20"/>
                <w:szCs w:val="18"/>
              </w:rPr>
            </w:pPr>
            <w:r>
              <w:rPr>
                <w:b/>
                <w:bCs/>
                <w:sz w:val="20"/>
                <w:szCs w:val="18"/>
              </w:rPr>
              <w:t>Total</w:t>
            </w:r>
          </w:p>
        </w:tc>
      </w:tr>
      <w:tr w:rsidR="00AE4BAA" w:rsidRPr="00F2241B" w14:paraId="29DBE05F" w14:textId="77777777" w:rsidTr="00000A58">
        <w:tc>
          <w:tcPr>
            <w:tcW w:w="562" w:type="dxa"/>
          </w:tcPr>
          <w:p w14:paraId="3132A62B" w14:textId="77777777" w:rsidR="00AE4BAA" w:rsidRPr="00F2241B" w:rsidRDefault="00AE4BAA" w:rsidP="00000A58">
            <w:pPr>
              <w:spacing w:line="240" w:lineRule="auto"/>
              <w:jc w:val="center"/>
              <w:rPr>
                <w:sz w:val="20"/>
                <w:szCs w:val="18"/>
              </w:rPr>
            </w:pPr>
            <w:r>
              <w:rPr>
                <w:sz w:val="20"/>
                <w:szCs w:val="18"/>
              </w:rPr>
              <w:t>1</w:t>
            </w:r>
          </w:p>
        </w:tc>
        <w:tc>
          <w:tcPr>
            <w:tcW w:w="5812" w:type="dxa"/>
          </w:tcPr>
          <w:p w14:paraId="7F1D9C4E" w14:textId="014F115A" w:rsidR="00AE4BAA" w:rsidRPr="00F2241B" w:rsidRDefault="005B58E3" w:rsidP="00000A58">
            <w:pPr>
              <w:spacing w:line="240" w:lineRule="auto"/>
              <w:rPr>
                <w:sz w:val="20"/>
                <w:szCs w:val="18"/>
              </w:rPr>
            </w:pPr>
            <w:r w:rsidRPr="005B58E3">
              <w:rPr>
                <w:sz w:val="20"/>
                <w:szCs w:val="18"/>
              </w:rPr>
              <w:t>Mining companies listed on the Indonesia Stock Exchange from 2020 to 2024</w:t>
            </w:r>
          </w:p>
        </w:tc>
        <w:tc>
          <w:tcPr>
            <w:tcW w:w="1553" w:type="dxa"/>
          </w:tcPr>
          <w:p w14:paraId="2E0250A0" w14:textId="77777777" w:rsidR="00AE4BAA" w:rsidRPr="00F2241B" w:rsidRDefault="00AE4BAA" w:rsidP="00000A58">
            <w:pPr>
              <w:spacing w:line="240" w:lineRule="auto"/>
              <w:jc w:val="center"/>
              <w:rPr>
                <w:sz w:val="20"/>
                <w:szCs w:val="18"/>
              </w:rPr>
            </w:pPr>
            <w:r>
              <w:rPr>
                <w:sz w:val="20"/>
                <w:szCs w:val="18"/>
              </w:rPr>
              <w:t>65</w:t>
            </w:r>
          </w:p>
        </w:tc>
      </w:tr>
      <w:tr w:rsidR="00AE4BAA" w:rsidRPr="00F2241B" w14:paraId="29CC4A83" w14:textId="77777777" w:rsidTr="00000A58">
        <w:tc>
          <w:tcPr>
            <w:tcW w:w="562" w:type="dxa"/>
          </w:tcPr>
          <w:p w14:paraId="733B529B" w14:textId="77777777" w:rsidR="00AE4BAA" w:rsidRPr="00F2241B" w:rsidRDefault="00AE4BAA" w:rsidP="00000A58">
            <w:pPr>
              <w:spacing w:line="240" w:lineRule="auto"/>
              <w:jc w:val="center"/>
              <w:rPr>
                <w:sz w:val="20"/>
                <w:szCs w:val="18"/>
              </w:rPr>
            </w:pPr>
            <w:r>
              <w:rPr>
                <w:sz w:val="20"/>
                <w:szCs w:val="18"/>
              </w:rPr>
              <w:t>2</w:t>
            </w:r>
          </w:p>
        </w:tc>
        <w:tc>
          <w:tcPr>
            <w:tcW w:w="5812" w:type="dxa"/>
          </w:tcPr>
          <w:p w14:paraId="45DD0A0E" w14:textId="414FD1F4" w:rsidR="00AE4BAA" w:rsidRPr="00F2241B" w:rsidRDefault="005B58E3" w:rsidP="00000A58">
            <w:pPr>
              <w:spacing w:line="240" w:lineRule="auto"/>
              <w:rPr>
                <w:sz w:val="20"/>
                <w:szCs w:val="18"/>
              </w:rPr>
            </w:pPr>
            <w:r w:rsidRPr="005B58E3">
              <w:rPr>
                <w:sz w:val="20"/>
                <w:szCs w:val="18"/>
              </w:rPr>
              <w:t>Mining companies that have not consistently filed annual financial reports from 2020 to 2024</w:t>
            </w:r>
          </w:p>
        </w:tc>
        <w:tc>
          <w:tcPr>
            <w:tcW w:w="1553" w:type="dxa"/>
          </w:tcPr>
          <w:p w14:paraId="4BD79DC4" w14:textId="77777777" w:rsidR="00AE4BAA" w:rsidRPr="00F2241B" w:rsidRDefault="00AE4BAA" w:rsidP="00000A58">
            <w:pPr>
              <w:spacing w:line="240" w:lineRule="auto"/>
              <w:jc w:val="center"/>
              <w:rPr>
                <w:sz w:val="20"/>
                <w:szCs w:val="18"/>
              </w:rPr>
            </w:pPr>
            <w:r>
              <w:rPr>
                <w:sz w:val="20"/>
                <w:szCs w:val="18"/>
              </w:rPr>
              <w:t>(7)</w:t>
            </w:r>
          </w:p>
        </w:tc>
      </w:tr>
      <w:tr w:rsidR="00AE4BAA" w:rsidRPr="00F2241B" w14:paraId="2A87B760" w14:textId="77777777" w:rsidTr="00000A58">
        <w:tc>
          <w:tcPr>
            <w:tcW w:w="562" w:type="dxa"/>
          </w:tcPr>
          <w:p w14:paraId="1D53430E" w14:textId="77777777" w:rsidR="00AE4BAA" w:rsidRPr="00F2241B" w:rsidRDefault="00AE4BAA" w:rsidP="00000A58">
            <w:pPr>
              <w:spacing w:line="240" w:lineRule="auto"/>
              <w:jc w:val="center"/>
              <w:rPr>
                <w:sz w:val="20"/>
                <w:szCs w:val="18"/>
              </w:rPr>
            </w:pPr>
            <w:r>
              <w:rPr>
                <w:sz w:val="20"/>
                <w:szCs w:val="18"/>
              </w:rPr>
              <w:t>3</w:t>
            </w:r>
          </w:p>
        </w:tc>
        <w:tc>
          <w:tcPr>
            <w:tcW w:w="5812" w:type="dxa"/>
          </w:tcPr>
          <w:p w14:paraId="1E404428" w14:textId="40D9C5C6" w:rsidR="00AE4BAA" w:rsidRPr="00F2241B" w:rsidRDefault="005B58E3" w:rsidP="00000A58">
            <w:pPr>
              <w:spacing w:line="240" w:lineRule="auto"/>
              <w:rPr>
                <w:sz w:val="20"/>
                <w:szCs w:val="18"/>
              </w:rPr>
            </w:pPr>
            <w:r w:rsidRPr="005B58E3">
              <w:rPr>
                <w:sz w:val="20"/>
                <w:szCs w:val="18"/>
              </w:rPr>
              <w:t>Mining companies that incurred losses during the study period</w:t>
            </w:r>
          </w:p>
        </w:tc>
        <w:tc>
          <w:tcPr>
            <w:tcW w:w="1553" w:type="dxa"/>
          </w:tcPr>
          <w:p w14:paraId="228384BB" w14:textId="77777777" w:rsidR="00AE4BAA" w:rsidRPr="00F2241B" w:rsidRDefault="00AE4BAA" w:rsidP="00000A58">
            <w:pPr>
              <w:spacing w:line="240" w:lineRule="auto"/>
              <w:jc w:val="center"/>
              <w:rPr>
                <w:sz w:val="20"/>
                <w:szCs w:val="18"/>
              </w:rPr>
            </w:pPr>
            <w:r>
              <w:rPr>
                <w:sz w:val="20"/>
                <w:szCs w:val="18"/>
              </w:rPr>
              <w:t>(35)</w:t>
            </w:r>
          </w:p>
        </w:tc>
      </w:tr>
      <w:tr w:rsidR="00AE4BAA" w:rsidRPr="00F2241B" w14:paraId="1B0E0480" w14:textId="77777777" w:rsidTr="00000A58">
        <w:tc>
          <w:tcPr>
            <w:tcW w:w="562" w:type="dxa"/>
          </w:tcPr>
          <w:p w14:paraId="3392B59E" w14:textId="77777777" w:rsidR="00AE4BAA" w:rsidRPr="00F2241B" w:rsidRDefault="00AE4BAA" w:rsidP="00000A58">
            <w:pPr>
              <w:spacing w:line="240" w:lineRule="auto"/>
              <w:jc w:val="center"/>
              <w:rPr>
                <w:sz w:val="20"/>
                <w:szCs w:val="18"/>
              </w:rPr>
            </w:pPr>
            <w:r>
              <w:rPr>
                <w:sz w:val="20"/>
                <w:szCs w:val="18"/>
              </w:rPr>
              <w:t>4</w:t>
            </w:r>
          </w:p>
        </w:tc>
        <w:tc>
          <w:tcPr>
            <w:tcW w:w="5812" w:type="dxa"/>
          </w:tcPr>
          <w:p w14:paraId="1E4E3CC7" w14:textId="429543DB" w:rsidR="00AE4BAA" w:rsidRPr="00F2241B" w:rsidRDefault="00166A78" w:rsidP="00000A58">
            <w:pPr>
              <w:spacing w:line="240" w:lineRule="auto"/>
              <w:rPr>
                <w:sz w:val="20"/>
                <w:szCs w:val="18"/>
              </w:rPr>
            </w:pPr>
            <w:r w:rsidRPr="00166A78">
              <w:rPr>
                <w:sz w:val="20"/>
                <w:szCs w:val="18"/>
              </w:rPr>
              <w:t>Total sample companies</w:t>
            </w:r>
          </w:p>
        </w:tc>
        <w:tc>
          <w:tcPr>
            <w:tcW w:w="1553" w:type="dxa"/>
          </w:tcPr>
          <w:p w14:paraId="3A7E519F" w14:textId="77777777" w:rsidR="00AE4BAA" w:rsidRPr="00F2241B" w:rsidRDefault="00AE4BAA" w:rsidP="00000A58">
            <w:pPr>
              <w:spacing w:line="240" w:lineRule="auto"/>
              <w:jc w:val="center"/>
              <w:rPr>
                <w:sz w:val="20"/>
                <w:szCs w:val="18"/>
              </w:rPr>
            </w:pPr>
            <w:r>
              <w:rPr>
                <w:sz w:val="20"/>
                <w:szCs w:val="18"/>
              </w:rPr>
              <w:t>23</w:t>
            </w:r>
          </w:p>
        </w:tc>
      </w:tr>
      <w:tr w:rsidR="00AE4BAA" w:rsidRPr="00F2241B" w14:paraId="5073CE92" w14:textId="77777777" w:rsidTr="00000A58">
        <w:tc>
          <w:tcPr>
            <w:tcW w:w="562" w:type="dxa"/>
          </w:tcPr>
          <w:p w14:paraId="03CF5DC6" w14:textId="77777777" w:rsidR="00AE4BAA" w:rsidRPr="00F2241B" w:rsidRDefault="00AE4BAA" w:rsidP="00000A58">
            <w:pPr>
              <w:spacing w:line="240" w:lineRule="auto"/>
              <w:jc w:val="center"/>
              <w:rPr>
                <w:sz w:val="20"/>
                <w:szCs w:val="18"/>
              </w:rPr>
            </w:pPr>
            <w:r>
              <w:rPr>
                <w:sz w:val="20"/>
                <w:szCs w:val="18"/>
              </w:rPr>
              <w:t>5</w:t>
            </w:r>
          </w:p>
        </w:tc>
        <w:tc>
          <w:tcPr>
            <w:tcW w:w="5812" w:type="dxa"/>
          </w:tcPr>
          <w:p w14:paraId="454D1C0B" w14:textId="791BE553" w:rsidR="00AE4BAA" w:rsidRPr="00F2241B" w:rsidRDefault="00166A78" w:rsidP="00000A58">
            <w:pPr>
              <w:spacing w:line="240" w:lineRule="auto"/>
              <w:rPr>
                <w:sz w:val="20"/>
                <w:szCs w:val="18"/>
              </w:rPr>
            </w:pPr>
            <w:r w:rsidRPr="00166A78">
              <w:rPr>
                <w:sz w:val="20"/>
                <w:szCs w:val="18"/>
              </w:rPr>
              <w:t>Total observational data over a 5-year period from 2020 to 2024</w:t>
            </w:r>
          </w:p>
        </w:tc>
        <w:tc>
          <w:tcPr>
            <w:tcW w:w="1553" w:type="dxa"/>
          </w:tcPr>
          <w:p w14:paraId="3A39A4CB" w14:textId="77777777" w:rsidR="00AE4BAA" w:rsidRPr="00F2241B" w:rsidRDefault="00AE4BAA" w:rsidP="00000A58">
            <w:pPr>
              <w:spacing w:line="240" w:lineRule="auto"/>
              <w:jc w:val="center"/>
              <w:rPr>
                <w:sz w:val="20"/>
                <w:szCs w:val="18"/>
              </w:rPr>
            </w:pPr>
            <w:r>
              <w:rPr>
                <w:sz w:val="20"/>
                <w:szCs w:val="18"/>
              </w:rPr>
              <w:t>115</w:t>
            </w:r>
          </w:p>
        </w:tc>
      </w:tr>
      <w:tr w:rsidR="00381EF9" w:rsidRPr="00F2241B" w14:paraId="3ED8DB9F" w14:textId="77777777" w:rsidTr="00000A58">
        <w:tc>
          <w:tcPr>
            <w:tcW w:w="562" w:type="dxa"/>
          </w:tcPr>
          <w:p w14:paraId="6FDAE04C" w14:textId="0AEAE5F0" w:rsidR="00381EF9" w:rsidRDefault="00381EF9" w:rsidP="00000A58">
            <w:pPr>
              <w:spacing w:line="240" w:lineRule="auto"/>
              <w:jc w:val="center"/>
              <w:rPr>
                <w:sz w:val="20"/>
                <w:szCs w:val="18"/>
              </w:rPr>
            </w:pPr>
            <w:r>
              <w:rPr>
                <w:sz w:val="20"/>
                <w:szCs w:val="18"/>
              </w:rPr>
              <w:t>6</w:t>
            </w:r>
          </w:p>
        </w:tc>
        <w:tc>
          <w:tcPr>
            <w:tcW w:w="5812" w:type="dxa"/>
          </w:tcPr>
          <w:p w14:paraId="3ADBC8E8" w14:textId="0417D037" w:rsidR="00381EF9" w:rsidRDefault="00166A78" w:rsidP="00000A58">
            <w:pPr>
              <w:spacing w:line="240" w:lineRule="auto"/>
              <w:rPr>
                <w:sz w:val="20"/>
                <w:szCs w:val="18"/>
              </w:rPr>
            </w:pPr>
            <w:r w:rsidRPr="00166A78">
              <w:rPr>
                <w:sz w:val="20"/>
                <w:szCs w:val="18"/>
              </w:rPr>
              <w:t>Data Outliers</w:t>
            </w:r>
          </w:p>
        </w:tc>
        <w:tc>
          <w:tcPr>
            <w:tcW w:w="1553" w:type="dxa"/>
          </w:tcPr>
          <w:p w14:paraId="1CB74B85" w14:textId="783D7A08" w:rsidR="00381EF9" w:rsidRDefault="00AD2B06" w:rsidP="00000A58">
            <w:pPr>
              <w:spacing w:line="240" w:lineRule="auto"/>
              <w:jc w:val="center"/>
              <w:rPr>
                <w:sz w:val="20"/>
                <w:szCs w:val="18"/>
              </w:rPr>
            </w:pPr>
            <w:r>
              <w:rPr>
                <w:sz w:val="20"/>
                <w:szCs w:val="18"/>
              </w:rPr>
              <w:t>(27)</w:t>
            </w:r>
          </w:p>
        </w:tc>
      </w:tr>
      <w:tr w:rsidR="00381EF9" w:rsidRPr="00F2241B" w14:paraId="1C62873D" w14:textId="77777777" w:rsidTr="00000A58">
        <w:tc>
          <w:tcPr>
            <w:tcW w:w="562" w:type="dxa"/>
          </w:tcPr>
          <w:p w14:paraId="6F5B74F7" w14:textId="7083D332" w:rsidR="00381EF9" w:rsidRDefault="00381EF9" w:rsidP="00000A58">
            <w:pPr>
              <w:spacing w:line="240" w:lineRule="auto"/>
              <w:jc w:val="center"/>
              <w:rPr>
                <w:sz w:val="20"/>
                <w:szCs w:val="18"/>
              </w:rPr>
            </w:pPr>
            <w:r>
              <w:rPr>
                <w:sz w:val="20"/>
                <w:szCs w:val="18"/>
              </w:rPr>
              <w:t>7</w:t>
            </w:r>
          </w:p>
        </w:tc>
        <w:tc>
          <w:tcPr>
            <w:tcW w:w="5812" w:type="dxa"/>
          </w:tcPr>
          <w:p w14:paraId="22A31C65" w14:textId="19886C78" w:rsidR="00381EF9" w:rsidRDefault="002B6D69" w:rsidP="00000A58">
            <w:pPr>
              <w:spacing w:line="240" w:lineRule="auto"/>
              <w:rPr>
                <w:sz w:val="20"/>
                <w:szCs w:val="18"/>
              </w:rPr>
            </w:pPr>
            <w:r w:rsidRPr="002B6D69">
              <w:rPr>
                <w:sz w:val="20"/>
                <w:szCs w:val="18"/>
              </w:rPr>
              <w:t xml:space="preserve">Total data for the </w:t>
            </w:r>
            <w:r>
              <w:rPr>
                <w:sz w:val="20"/>
                <w:szCs w:val="18"/>
              </w:rPr>
              <w:t>research</w:t>
            </w:r>
            <w:r w:rsidRPr="002B6D69">
              <w:rPr>
                <w:sz w:val="20"/>
                <w:szCs w:val="18"/>
              </w:rPr>
              <w:t xml:space="preserve"> period</w:t>
            </w:r>
          </w:p>
        </w:tc>
        <w:tc>
          <w:tcPr>
            <w:tcW w:w="1553" w:type="dxa"/>
          </w:tcPr>
          <w:p w14:paraId="6685217C" w14:textId="5B0E6155" w:rsidR="00381EF9" w:rsidRDefault="00AD2B06" w:rsidP="00000A58">
            <w:pPr>
              <w:spacing w:line="240" w:lineRule="auto"/>
              <w:jc w:val="center"/>
              <w:rPr>
                <w:sz w:val="20"/>
                <w:szCs w:val="18"/>
              </w:rPr>
            </w:pPr>
            <w:r>
              <w:rPr>
                <w:sz w:val="20"/>
                <w:szCs w:val="18"/>
              </w:rPr>
              <w:t>88</w:t>
            </w:r>
          </w:p>
        </w:tc>
      </w:tr>
    </w:tbl>
    <w:p w14:paraId="41B93FDC" w14:textId="279DC00B" w:rsidR="00AE4BAA" w:rsidRPr="00EC5005" w:rsidRDefault="00EC5005" w:rsidP="00AE4BAA">
      <w:pPr>
        <w:rPr>
          <w:i/>
          <w:iCs/>
          <w:sz w:val="20"/>
          <w:szCs w:val="18"/>
        </w:rPr>
      </w:pPr>
      <w:r w:rsidRPr="00D92B3A">
        <w:rPr>
          <w:i/>
          <w:iCs/>
          <w:sz w:val="20"/>
          <w:szCs w:val="18"/>
        </w:rPr>
        <w:t>Source: Processed Data</w:t>
      </w:r>
      <w:r>
        <w:rPr>
          <w:i/>
          <w:iCs/>
          <w:sz w:val="20"/>
          <w:szCs w:val="18"/>
        </w:rPr>
        <w:t>,</w:t>
      </w:r>
      <w:r w:rsidRPr="00D92B3A">
        <w:rPr>
          <w:i/>
          <w:iCs/>
          <w:sz w:val="20"/>
          <w:szCs w:val="18"/>
        </w:rPr>
        <w:t xml:space="preserve"> 2025</w:t>
      </w:r>
    </w:p>
    <w:p w14:paraId="00742519" w14:textId="50925400" w:rsidR="00D45846" w:rsidRPr="00D45846" w:rsidRDefault="00484A30" w:rsidP="00D45846">
      <w:pPr>
        <w:pStyle w:val="Heading2"/>
        <w:numPr>
          <w:ilvl w:val="0"/>
          <w:numId w:val="35"/>
        </w:numPr>
        <w:spacing w:before="0" w:after="0"/>
        <w:ind w:left="709" w:hanging="709"/>
      </w:pPr>
      <w:bookmarkStart w:id="64" w:name="_Toc224668595"/>
      <w:r>
        <w:t>Data Analysis</w:t>
      </w:r>
      <w:bookmarkEnd w:id="64"/>
    </w:p>
    <w:p w14:paraId="09886EEE" w14:textId="0331106B" w:rsidR="006D0B98" w:rsidRDefault="00484A30" w:rsidP="000260D7">
      <w:pPr>
        <w:pStyle w:val="Heading3"/>
        <w:numPr>
          <w:ilvl w:val="0"/>
          <w:numId w:val="36"/>
        </w:numPr>
        <w:spacing w:before="0" w:after="0"/>
        <w:ind w:left="709" w:hanging="709"/>
      </w:pPr>
      <w:bookmarkStart w:id="65" w:name="_Toc224668596"/>
      <w:r>
        <w:t>Descriptive Statistical Analysis</w:t>
      </w:r>
      <w:bookmarkEnd w:id="65"/>
    </w:p>
    <w:p w14:paraId="34601C63" w14:textId="41A38F0B" w:rsidR="00463D38" w:rsidRDefault="00463D38" w:rsidP="006F3B62">
      <w:pPr>
        <w:ind w:firstLine="709"/>
      </w:pPr>
      <w:r w:rsidRPr="00463D38">
        <w:t xml:space="preserve">Descriptive statistical analysis was conducted to provide an overview of the research data using indicators such as sample size, minimum and maximum values, mean, and standard deviation. This analysis aims to describe the characteristics of </w:t>
      </w:r>
      <w:r w:rsidRPr="00463D38">
        <w:lastRenderedPageBreak/>
        <w:t>the variables used, namely financial distress, leverage, institutional ownership, and tax avoidance.</w:t>
      </w:r>
    </w:p>
    <w:p w14:paraId="3DA2FF4C" w14:textId="4A3C925A" w:rsidR="002F72D8" w:rsidRDefault="003131E2" w:rsidP="003131E2">
      <w:pPr>
        <w:pStyle w:val="Caption"/>
      </w:pPr>
      <w:bookmarkStart w:id="66" w:name="_Toc225369110"/>
      <w:r>
        <w:t>Table 4.</w:t>
      </w:r>
      <w:fldSimple w:instr=" SEQ Table_4. \* ARABIC ">
        <w:r w:rsidR="00701CA0">
          <w:rPr>
            <w:noProof/>
          </w:rPr>
          <w:t>3</w:t>
        </w:r>
      </w:fldSimple>
      <w:r>
        <w:t xml:space="preserve"> </w:t>
      </w:r>
      <w:r w:rsidRPr="00A83210">
        <w:t>Results of Descriptive Statistical Analysis</w:t>
      </w:r>
      <w:bookmarkEnd w:id="66"/>
    </w:p>
    <w:tbl>
      <w:tblPr>
        <w:tblStyle w:val="TableGrid"/>
        <w:tblW w:w="0" w:type="auto"/>
        <w:tblLook w:val="04A0" w:firstRow="1" w:lastRow="0" w:firstColumn="1" w:lastColumn="0" w:noHBand="0" w:noVBand="1"/>
      </w:tblPr>
      <w:tblGrid>
        <w:gridCol w:w="2292"/>
        <w:gridCol w:w="416"/>
        <w:gridCol w:w="1256"/>
        <w:gridCol w:w="1276"/>
        <w:gridCol w:w="1134"/>
        <w:gridCol w:w="1553"/>
      </w:tblGrid>
      <w:tr w:rsidR="002920E4" w:rsidRPr="003131E2" w14:paraId="7F2F9270" w14:textId="77777777" w:rsidTr="00E1797A">
        <w:tc>
          <w:tcPr>
            <w:tcW w:w="2292" w:type="dxa"/>
          </w:tcPr>
          <w:p w14:paraId="620434BE" w14:textId="77777777" w:rsidR="0000569E" w:rsidRPr="003131E2" w:rsidRDefault="0000569E" w:rsidP="000624F7">
            <w:pPr>
              <w:spacing w:line="240" w:lineRule="auto"/>
              <w:jc w:val="center"/>
              <w:rPr>
                <w:sz w:val="20"/>
                <w:szCs w:val="20"/>
              </w:rPr>
            </w:pPr>
          </w:p>
        </w:tc>
        <w:tc>
          <w:tcPr>
            <w:tcW w:w="416" w:type="dxa"/>
          </w:tcPr>
          <w:p w14:paraId="56683AE8" w14:textId="77777777" w:rsidR="0000569E" w:rsidRPr="003131E2" w:rsidRDefault="0000569E" w:rsidP="000624F7">
            <w:pPr>
              <w:spacing w:line="240" w:lineRule="auto"/>
              <w:jc w:val="center"/>
              <w:rPr>
                <w:sz w:val="20"/>
                <w:szCs w:val="20"/>
              </w:rPr>
            </w:pPr>
            <w:r w:rsidRPr="003131E2">
              <w:rPr>
                <w:sz w:val="20"/>
                <w:szCs w:val="20"/>
              </w:rPr>
              <w:t>N</w:t>
            </w:r>
          </w:p>
        </w:tc>
        <w:tc>
          <w:tcPr>
            <w:tcW w:w="1256" w:type="dxa"/>
          </w:tcPr>
          <w:p w14:paraId="77A8C6F8" w14:textId="77777777" w:rsidR="0000569E" w:rsidRPr="003131E2" w:rsidRDefault="0000569E" w:rsidP="000624F7">
            <w:pPr>
              <w:spacing w:line="240" w:lineRule="auto"/>
              <w:jc w:val="center"/>
              <w:rPr>
                <w:b/>
                <w:bCs/>
                <w:sz w:val="20"/>
                <w:szCs w:val="20"/>
              </w:rPr>
            </w:pPr>
            <w:r w:rsidRPr="003131E2">
              <w:rPr>
                <w:b/>
                <w:bCs/>
                <w:sz w:val="20"/>
                <w:szCs w:val="20"/>
              </w:rPr>
              <w:t>Minimum</w:t>
            </w:r>
          </w:p>
        </w:tc>
        <w:tc>
          <w:tcPr>
            <w:tcW w:w="1276" w:type="dxa"/>
          </w:tcPr>
          <w:p w14:paraId="20E61F7E" w14:textId="77777777" w:rsidR="0000569E" w:rsidRPr="003131E2" w:rsidRDefault="0000569E" w:rsidP="000624F7">
            <w:pPr>
              <w:spacing w:line="240" w:lineRule="auto"/>
              <w:jc w:val="center"/>
              <w:rPr>
                <w:b/>
                <w:bCs/>
                <w:sz w:val="20"/>
                <w:szCs w:val="20"/>
              </w:rPr>
            </w:pPr>
            <w:r w:rsidRPr="003131E2">
              <w:rPr>
                <w:b/>
                <w:bCs/>
                <w:sz w:val="20"/>
                <w:szCs w:val="20"/>
              </w:rPr>
              <w:t>Maximum</w:t>
            </w:r>
          </w:p>
        </w:tc>
        <w:tc>
          <w:tcPr>
            <w:tcW w:w="1134" w:type="dxa"/>
          </w:tcPr>
          <w:p w14:paraId="3752E0F1" w14:textId="77777777" w:rsidR="0000569E" w:rsidRPr="003131E2" w:rsidRDefault="0000569E" w:rsidP="000624F7">
            <w:pPr>
              <w:spacing w:line="240" w:lineRule="auto"/>
              <w:jc w:val="center"/>
              <w:rPr>
                <w:b/>
                <w:bCs/>
                <w:sz w:val="20"/>
                <w:szCs w:val="20"/>
              </w:rPr>
            </w:pPr>
            <w:r w:rsidRPr="003131E2">
              <w:rPr>
                <w:b/>
                <w:bCs/>
                <w:sz w:val="20"/>
                <w:szCs w:val="20"/>
              </w:rPr>
              <w:t>Mean</w:t>
            </w:r>
          </w:p>
        </w:tc>
        <w:tc>
          <w:tcPr>
            <w:tcW w:w="1553" w:type="dxa"/>
          </w:tcPr>
          <w:p w14:paraId="018C51ED" w14:textId="77777777" w:rsidR="0000569E" w:rsidRPr="003131E2" w:rsidRDefault="0000569E" w:rsidP="000624F7">
            <w:pPr>
              <w:spacing w:line="240" w:lineRule="auto"/>
              <w:jc w:val="center"/>
              <w:rPr>
                <w:b/>
                <w:bCs/>
                <w:sz w:val="20"/>
                <w:szCs w:val="20"/>
              </w:rPr>
            </w:pPr>
            <w:r w:rsidRPr="003131E2">
              <w:rPr>
                <w:b/>
                <w:bCs/>
                <w:sz w:val="20"/>
                <w:szCs w:val="20"/>
              </w:rPr>
              <w:t>Std. Deviation</w:t>
            </w:r>
          </w:p>
        </w:tc>
      </w:tr>
      <w:tr w:rsidR="002920E4" w:rsidRPr="003131E2" w14:paraId="581B3C8E" w14:textId="77777777" w:rsidTr="00E1797A">
        <w:tc>
          <w:tcPr>
            <w:tcW w:w="2292" w:type="dxa"/>
          </w:tcPr>
          <w:p w14:paraId="5F11CC5F" w14:textId="591B3517" w:rsidR="0000569E" w:rsidRPr="003131E2" w:rsidRDefault="00206AC9" w:rsidP="000624F7">
            <w:pPr>
              <w:spacing w:line="240" w:lineRule="auto"/>
              <w:jc w:val="left"/>
              <w:rPr>
                <w:sz w:val="20"/>
                <w:szCs w:val="20"/>
              </w:rPr>
            </w:pPr>
            <w:r w:rsidRPr="003131E2">
              <w:rPr>
                <w:sz w:val="20"/>
                <w:szCs w:val="20"/>
              </w:rPr>
              <w:t>Financial Distress</w:t>
            </w:r>
          </w:p>
        </w:tc>
        <w:tc>
          <w:tcPr>
            <w:tcW w:w="416" w:type="dxa"/>
          </w:tcPr>
          <w:p w14:paraId="48DA3D4A" w14:textId="16EF8C75" w:rsidR="0000569E" w:rsidRPr="003131E2" w:rsidRDefault="00206AC9" w:rsidP="000624F7">
            <w:pPr>
              <w:spacing w:line="240" w:lineRule="auto"/>
              <w:jc w:val="center"/>
              <w:rPr>
                <w:sz w:val="20"/>
                <w:szCs w:val="20"/>
              </w:rPr>
            </w:pPr>
            <w:r w:rsidRPr="003131E2">
              <w:rPr>
                <w:sz w:val="20"/>
                <w:szCs w:val="20"/>
              </w:rPr>
              <w:t>88</w:t>
            </w:r>
          </w:p>
        </w:tc>
        <w:tc>
          <w:tcPr>
            <w:tcW w:w="1256" w:type="dxa"/>
          </w:tcPr>
          <w:p w14:paraId="776E257C" w14:textId="1D87068C" w:rsidR="0000569E" w:rsidRPr="003131E2" w:rsidRDefault="005D1BC5" w:rsidP="008F7FA1">
            <w:pPr>
              <w:spacing w:line="240" w:lineRule="auto"/>
              <w:jc w:val="right"/>
              <w:rPr>
                <w:sz w:val="20"/>
                <w:szCs w:val="20"/>
              </w:rPr>
            </w:pPr>
            <w:r w:rsidRPr="003131E2">
              <w:rPr>
                <w:sz w:val="20"/>
                <w:szCs w:val="20"/>
              </w:rPr>
              <w:t>-1.1438</w:t>
            </w:r>
          </w:p>
        </w:tc>
        <w:tc>
          <w:tcPr>
            <w:tcW w:w="1276" w:type="dxa"/>
          </w:tcPr>
          <w:p w14:paraId="57A0EB93" w14:textId="4DAF6D3E" w:rsidR="0000569E" w:rsidRPr="003131E2" w:rsidRDefault="00322AFD" w:rsidP="008F7FA1">
            <w:pPr>
              <w:spacing w:line="240" w:lineRule="auto"/>
              <w:jc w:val="right"/>
              <w:rPr>
                <w:sz w:val="20"/>
                <w:szCs w:val="20"/>
              </w:rPr>
            </w:pPr>
            <w:r w:rsidRPr="003131E2">
              <w:rPr>
                <w:sz w:val="20"/>
                <w:szCs w:val="20"/>
              </w:rPr>
              <w:t>10.4957</w:t>
            </w:r>
          </w:p>
        </w:tc>
        <w:tc>
          <w:tcPr>
            <w:tcW w:w="1134" w:type="dxa"/>
          </w:tcPr>
          <w:p w14:paraId="537A4509" w14:textId="0826AA83" w:rsidR="0000569E" w:rsidRPr="003131E2" w:rsidRDefault="00322AFD" w:rsidP="008F7FA1">
            <w:pPr>
              <w:spacing w:line="240" w:lineRule="auto"/>
              <w:jc w:val="right"/>
              <w:rPr>
                <w:sz w:val="20"/>
                <w:szCs w:val="20"/>
              </w:rPr>
            </w:pPr>
            <w:r w:rsidRPr="003131E2">
              <w:rPr>
                <w:sz w:val="20"/>
                <w:szCs w:val="20"/>
              </w:rPr>
              <w:t>4.430714</w:t>
            </w:r>
          </w:p>
        </w:tc>
        <w:tc>
          <w:tcPr>
            <w:tcW w:w="1553" w:type="dxa"/>
          </w:tcPr>
          <w:p w14:paraId="14B753EC" w14:textId="42166460" w:rsidR="0000569E" w:rsidRPr="003131E2" w:rsidRDefault="00322AFD" w:rsidP="008F7FA1">
            <w:pPr>
              <w:spacing w:line="240" w:lineRule="auto"/>
              <w:jc w:val="right"/>
              <w:rPr>
                <w:sz w:val="20"/>
                <w:szCs w:val="20"/>
              </w:rPr>
            </w:pPr>
            <w:r w:rsidRPr="003131E2">
              <w:rPr>
                <w:sz w:val="20"/>
                <w:szCs w:val="20"/>
              </w:rPr>
              <w:t>2.3526018</w:t>
            </w:r>
          </w:p>
        </w:tc>
      </w:tr>
      <w:tr w:rsidR="002920E4" w:rsidRPr="003131E2" w14:paraId="2B580B45" w14:textId="77777777" w:rsidTr="00E1797A">
        <w:tc>
          <w:tcPr>
            <w:tcW w:w="2292" w:type="dxa"/>
          </w:tcPr>
          <w:p w14:paraId="27EEF9CA" w14:textId="0BFC3EB3" w:rsidR="0000569E" w:rsidRPr="003131E2" w:rsidRDefault="00206AC9" w:rsidP="000624F7">
            <w:pPr>
              <w:spacing w:line="240" w:lineRule="auto"/>
              <w:jc w:val="left"/>
              <w:rPr>
                <w:sz w:val="20"/>
                <w:szCs w:val="20"/>
              </w:rPr>
            </w:pPr>
            <w:r w:rsidRPr="003131E2">
              <w:rPr>
                <w:sz w:val="20"/>
                <w:szCs w:val="20"/>
              </w:rPr>
              <w:t>Leverage</w:t>
            </w:r>
          </w:p>
        </w:tc>
        <w:tc>
          <w:tcPr>
            <w:tcW w:w="416" w:type="dxa"/>
          </w:tcPr>
          <w:p w14:paraId="15F18AEF" w14:textId="4385FCAA" w:rsidR="0000569E" w:rsidRPr="003131E2" w:rsidRDefault="00206AC9" w:rsidP="000624F7">
            <w:pPr>
              <w:spacing w:line="240" w:lineRule="auto"/>
              <w:jc w:val="center"/>
              <w:rPr>
                <w:sz w:val="20"/>
                <w:szCs w:val="20"/>
              </w:rPr>
            </w:pPr>
            <w:r w:rsidRPr="003131E2">
              <w:rPr>
                <w:sz w:val="20"/>
                <w:szCs w:val="20"/>
              </w:rPr>
              <w:t>88</w:t>
            </w:r>
          </w:p>
        </w:tc>
        <w:tc>
          <w:tcPr>
            <w:tcW w:w="1256" w:type="dxa"/>
          </w:tcPr>
          <w:p w14:paraId="6E6BB06A" w14:textId="59BADC54" w:rsidR="0000569E" w:rsidRPr="003131E2" w:rsidRDefault="00E1797A" w:rsidP="008F7FA1">
            <w:pPr>
              <w:spacing w:line="240" w:lineRule="auto"/>
              <w:jc w:val="right"/>
              <w:rPr>
                <w:sz w:val="20"/>
                <w:szCs w:val="20"/>
              </w:rPr>
            </w:pPr>
            <w:r w:rsidRPr="003131E2">
              <w:rPr>
                <w:sz w:val="20"/>
                <w:szCs w:val="20"/>
              </w:rPr>
              <w:t>.2060</w:t>
            </w:r>
          </w:p>
        </w:tc>
        <w:tc>
          <w:tcPr>
            <w:tcW w:w="1276" w:type="dxa"/>
          </w:tcPr>
          <w:p w14:paraId="345BB830" w14:textId="09726B2A" w:rsidR="0000569E" w:rsidRPr="003131E2" w:rsidRDefault="002920E4" w:rsidP="008F7FA1">
            <w:pPr>
              <w:spacing w:line="240" w:lineRule="auto"/>
              <w:jc w:val="right"/>
              <w:rPr>
                <w:sz w:val="20"/>
                <w:szCs w:val="20"/>
              </w:rPr>
            </w:pPr>
            <w:r w:rsidRPr="003131E2">
              <w:rPr>
                <w:sz w:val="20"/>
                <w:szCs w:val="20"/>
              </w:rPr>
              <w:t>2.3301</w:t>
            </w:r>
          </w:p>
        </w:tc>
        <w:tc>
          <w:tcPr>
            <w:tcW w:w="1134" w:type="dxa"/>
          </w:tcPr>
          <w:p w14:paraId="3DB5CFA5" w14:textId="3B4CE200" w:rsidR="0000569E" w:rsidRPr="003131E2" w:rsidRDefault="002920E4" w:rsidP="008F7FA1">
            <w:pPr>
              <w:spacing w:line="240" w:lineRule="auto"/>
              <w:jc w:val="right"/>
              <w:rPr>
                <w:sz w:val="20"/>
                <w:szCs w:val="20"/>
              </w:rPr>
            </w:pPr>
            <w:r w:rsidRPr="003131E2">
              <w:rPr>
                <w:sz w:val="20"/>
                <w:szCs w:val="20"/>
              </w:rPr>
              <w:t>.923750</w:t>
            </w:r>
          </w:p>
        </w:tc>
        <w:tc>
          <w:tcPr>
            <w:tcW w:w="1553" w:type="dxa"/>
          </w:tcPr>
          <w:p w14:paraId="02EBCE5A" w14:textId="78224162" w:rsidR="0000569E" w:rsidRPr="003131E2" w:rsidRDefault="00322AFD" w:rsidP="008F7FA1">
            <w:pPr>
              <w:spacing w:line="240" w:lineRule="auto"/>
              <w:jc w:val="right"/>
              <w:rPr>
                <w:sz w:val="20"/>
                <w:szCs w:val="20"/>
              </w:rPr>
            </w:pPr>
            <w:r w:rsidRPr="003131E2">
              <w:rPr>
                <w:sz w:val="20"/>
                <w:szCs w:val="20"/>
              </w:rPr>
              <w:t>.4933516</w:t>
            </w:r>
          </w:p>
        </w:tc>
      </w:tr>
      <w:tr w:rsidR="002920E4" w:rsidRPr="003131E2" w14:paraId="536941D8" w14:textId="77777777" w:rsidTr="00E1797A">
        <w:tc>
          <w:tcPr>
            <w:tcW w:w="2292" w:type="dxa"/>
          </w:tcPr>
          <w:p w14:paraId="6BB50EDD" w14:textId="62B0EA14" w:rsidR="0000569E" w:rsidRPr="003131E2" w:rsidRDefault="008A61F8" w:rsidP="000624F7">
            <w:pPr>
              <w:spacing w:line="240" w:lineRule="auto"/>
              <w:jc w:val="left"/>
              <w:rPr>
                <w:sz w:val="20"/>
                <w:szCs w:val="20"/>
              </w:rPr>
            </w:pPr>
            <w:r>
              <w:rPr>
                <w:sz w:val="20"/>
                <w:szCs w:val="20"/>
              </w:rPr>
              <w:t>Institutional Ownership</w:t>
            </w:r>
          </w:p>
        </w:tc>
        <w:tc>
          <w:tcPr>
            <w:tcW w:w="416" w:type="dxa"/>
          </w:tcPr>
          <w:p w14:paraId="1C0818FE" w14:textId="1BCEC030" w:rsidR="0000569E" w:rsidRPr="003131E2" w:rsidRDefault="00206AC9" w:rsidP="000624F7">
            <w:pPr>
              <w:spacing w:line="240" w:lineRule="auto"/>
              <w:jc w:val="center"/>
              <w:rPr>
                <w:sz w:val="20"/>
                <w:szCs w:val="20"/>
              </w:rPr>
            </w:pPr>
            <w:r w:rsidRPr="003131E2">
              <w:rPr>
                <w:sz w:val="20"/>
                <w:szCs w:val="20"/>
              </w:rPr>
              <w:t>88</w:t>
            </w:r>
          </w:p>
        </w:tc>
        <w:tc>
          <w:tcPr>
            <w:tcW w:w="1256" w:type="dxa"/>
          </w:tcPr>
          <w:p w14:paraId="7DB3808B" w14:textId="47395B98" w:rsidR="0000569E" w:rsidRPr="003131E2" w:rsidRDefault="00E1797A" w:rsidP="008F7FA1">
            <w:pPr>
              <w:spacing w:line="240" w:lineRule="auto"/>
              <w:jc w:val="right"/>
              <w:rPr>
                <w:sz w:val="20"/>
                <w:szCs w:val="20"/>
              </w:rPr>
            </w:pPr>
            <w:r w:rsidRPr="003131E2">
              <w:rPr>
                <w:sz w:val="20"/>
                <w:szCs w:val="20"/>
              </w:rPr>
              <w:t>.1000</w:t>
            </w:r>
          </w:p>
        </w:tc>
        <w:tc>
          <w:tcPr>
            <w:tcW w:w="1276" w:type="dxa"/>
          </w:tcPr>
          <w:p w14:paraId="6A573E25" w14:textId="592E2A58" w:rsidR="0000569E" w:rsidRPr="003131E2" w:rsidRDefault="002920E4" w:rsidP="008F7FA1">
            <w:pPr>
              <w:spacing w:line="240" w:lineRule="auto"/>
              <w:jc w:val="right"/>
              <w:rPr>
                <w:sz w:val="20"/>
                <w:szCs w:val="20"/>
              </w:rPr>
            </w:pPr>
            <w:r w:rsidRPr="003131E2">
              <w:rPr>
                <w:sz w:val="20"/>
                <w:szCs w:val="20"/>
              </w:rPr>
              <w:t>.9988</w:t>
            </w:r>
          </w:p>
        </w:tc>
        <w:tc>
          <w:tcPr>
            <w:tcW w:w="1134" w:type="dxa"/>
          </w:tcPr>
          <w:p w14:paraId="2FF7EFC7" w14:textId="4D8682D9" w:rsidR="0000569E" w:rsidRPr="003131E2" w:rsidRDefault="002920E4" w:rsidP="008F7FA1">
            <w:pPr>
              <w:spacing w:line="240" w:lineRule="auto"/>
              <w:jc w:val="right"/>
              <w:rPr>
                <w:sz w:val="20"/>
                <w:szCs w:val="20"/>
              </w:rPr>
            </w:pPr>
            <w:r w:rsidRPr="003131E2">
              <w:rPr>
                <w:sz w:val="20"/>
                <w:szCs w:val="20"/>
              </w:rPr>
              <w:t>.791331</w:t>
            </w:r>
          </w:p>
        </w:tc>
        <w:tc>
          <w:tcPr>
            <w:tcW w:w="1553" w:type="dxa"/>
          </w:tcPr>
          <w:p w14:paraId="55B67311" w14:textId="435DE8A2" w:rsidR="0000569E" w:rsidRPr="003131E2" w:rsidRDefault="00322AFD" w:rsidP="008F7FA1">
            <w:pPr>
              <w:spacing w:line="240" w:lineRule="auto"/>
              <w:jc w:val="right"/>
              <w:rPr>
                <w:sz w:val="20"/>
                <w:szCs w:val="20"/>
              </w:rPr>
            </w:pPr>
            <w:r w:rsidRPr="003131E2">
              <w:rPr>
                <w:sz w:val="20"/>
                <w:szCs w:val="20"/>
              </w:rPr>
              <w:t>.2040302</w:t>
            </w:r>
          </w:p>
        </w:tc>
      </w:tr>
      <w:tr w:rsidR="002920E4" w:rsidRPr="003131E2" w14:paraId="5132AF92" w14:textId="77777777" w:rsidTr="00E1797A">
        <w:tc>
          <w:tcPr>
            <w:tcW w:w="2292" w:type="dxa"/>
          </w:tcPr>
          <w:p w14:paraId="080FE02D" w14:textId="1126C6AB" w:rsidR="0000569E" w:rsidRPr="003131E2" w:rsidRDefault="008A61F8" w:rsidP="000624F7">
            <w:pPr>
              <w:spacing w:line="240" w:lineRule="auto"/>
              <w:jc w:val="left"/>
              <w:rPr>
                <w:sz w:val="20"/>
                <w:szCs w:val="20"/>
              </w:rPr>
            </w:pPr>
            <w:r>
              <w:rPr>
                <w:sz w:val="20"/>
                <w:szCs w:val="20"/>
              </w:rPr>
              <w:t>Tax Avoidance</w:t>
            </w:r>
          </w:p>
        </w:tc>
        <w:tc>
          <w:tcPr>
            <w:tcW w:w="416" w:type="dxa"/>
          </w:tcPr>
          <w:p w14:paraId="6417D69E" w14:textId="1FE324D6" w:rsidR="0000569E" w:rsidRPr="003131E2" w:rsidRDefault="00206AC9" w:rsidP="000624F7">
            <w:pPr>
              <w:spacing w:line="240" w:lineRule="auto"/>
              <w:jc w:val="center"/>
              <w:rPr>
                <w:sz w:val="20"/>
                <w:szCs w:val="20"/>
              </w:rPr>
            </w:pPr>
            <w:r w:rsidRPr="003131E2">
              <w:rPr>
                <w:sz w:val="20"/>
                <w:szCs w:val="20"/>
              </w:rPr>
              <w:t>88</w:t>
            </w:r>
          </w:p>
        </w:tc>
        <w:tc>
          <w:tcPr>
            <w:tcW w:w="1256" w:type="dxa"/>
          </w:tcPr>
          <w:p w14:paraId="0191550D" w14:textId="0E95E3B4" w:rsidR="0000569E" w:rsidRPr="003131E2" w:rsidRDefault="00E1797A" w:rsidP="008F7FA1">
            <w:pPr>
              <w:spacing w:line="240" w:lineRule="auto"/>
              <w:jc w:val="right"/>
              <w:rPr>
                <w:sz w:val="20"/>
                <w:szCs w:val="20"/>
              </w:rPr>
            </w:pPr>
            <w:r w:rsidRPr="003131E2">
              <w:rPr>
                <w:sz w:val="20"/>
                <w:szCs w:val="20"/>
              </w:rPr>
              <w:t>-.1931</w:t>
            </w:r>
          </w:p>
        </w:tc>
        <w:tc>
          <w:tcPr>
            <w:tcW w:w="1276" w:type="dxa"/>
          </w:tcPr>
          <w:p w14:paraId="3F788B8B" w14:textId="5080B942" w:rsidR="0000569E" w:rsidRPr="003131E2" w:rsidRDefault="002920E4" w:rsidP="008F7FA1">
            <w:pPr>
              <w:spacing w:line="240" w:lineRule="auto"/>
              <w:jc w:val="right"/>
              <w:rPr>
                <w:sz w:val="20"/>
                <w:szCs w:val="20"/>
              </w:rPr>
            </w:pPr>
            <w:r w:rsidRPr="003131E2">
              <w:rPr>
                <w:sz w:val="20"/>
                <w:szCs w:val="20"/>
              </w:rPr>
              <w:t>.7705</w:t>
            </w:r>
          </w:p>
        </w:tc>
        <w:tc>
          <w:tcPr>
            <w:tcW w:w="1134" w:type="dxa"/>
          </w:tcPr>
          <w:p w14:paraId="0E8E39B4" w14:textId="391CAB70" w:rsidR="0000569E" w:rsidRPr="003131E2" w:rsidRDefault="002920E4" w:rsidP="008F7FA1">
            <w:pPr>
              <w:spacing w:line="240" w:lineRule="auto"/>
              <w:jc w:val="right"/>
              <w:rPr>
                <w:sz w:val="20"/>
                <w:szCs w:val="20"/>
              </w:rPr>
            </w:pPr>
            <w:r w:rsidRPr="003131E2">
              <w:rPr>
                <w:sz w:val="20"/>
                <w:szCs w:val="20"/>
              </w:rPr>
              <w:t>.221949</w:t>
            </w:r>
          </w:p>
        </w:tc>
        <w:tc>
          <w:tcPr>
            <w:tcW w:w="1553" w:type="dxa"/>
          </w:tcPr>
          <w:p w14:paraId="0148640B" w14:textId="6401D52A" w:rsidR="0000569E" w:rsidRPr="003131E2" w:rsidRDefault="00322AFD" w:rsidP="008F7FA1">
            <w:pPr>
              <w:spacing w:line="240" w:lineRule="auto"/>
              <w:jc w:val="right"/>
              <w:rPr>
                <w:sz w:val="20"/>
                <w:szCs w:val="20"/>
              </w:rPr>
            </w:pPr>
            <w:r w:rsidRPr="003131E2">
              <w:rPr>
                <w:sz w:val="20"/>
                <w:szCs w:val="20"/>
              </w:rPr>
              <w:t>.1531858</w:t>
            </w:r>
          </w:p>
        </w:tc>
      </w:tr>
      <w:tr w:rsidR="002920E4" w:rsidRPr="003131E2" w14:paraId="3EF5A5DD" w14:textId="77777777" w:rsidTr="00E1797A">
        <w:tc>
          <w:tcPr>
            <w:tcW w:w="2292" w:type="dxa"/>
          </w:tcPr>
          <w:p w14:paraId="20864903" w14:textId="10E9FDA3" w:rsidR="0000569E" w:rsidRPr="003131E2" w:rsidRDefault="00206AC9" w:rsidP="000624F7">
            <w:pPr>
              <w:spacing w:line="240" w:lineRule="auto"/>
              <w:jc w:val="left"/>
              <w:rPr>
                <w:sz w:val="20"/>
                <w:szCs w:val="20"/>
              </w:rPr>
            </w:pPr>
            <w:r w:rsidRPr="003131E2">
              <w:rPr>
                <w:sz w:val="20"/>
                <w:szCs w:val="20"/>
              </w:rPr>
              <w:t>Valid N (Listwise)</w:t>
            </w:r>
          </w:p>
        </w:tc>
        <w:tc>
          <w:tcPr>
            <w:tcW w:w="416" w:type="dxa"/>
          </w:tcPr>
          <w:p w14:paraId="5AABB647" w14:textId="37738027" w:rsidR="0000569E" w:rsidRPr="003131E2" w:rsidRDefault="00206AC9" w:rsidP="000624F7">
            <w:pPr>
              <w:spacing w:line="240" w:lineRule="auto"/>
              <w:jc w:val="center"/>
              <w:rPr>
                <w:sz w:val="20"/>
                <w:szCs w:val="20"/>
              </w:rPr>
            </w:pPr>
            <w:r w:rsidRPr="003131E2">
              <w:rPr>
                <w:sz w:val="20"/>
                <w:szCs w:val="20"/>
              </w:rPr>
              <w:t>88</w:t>
            </w:r>
          </w:p>
        </w:tc>
        <w:tc>
          <w:tcPr>
            <w:tcW w:w="1256" w:type="dxa"/>
          </w:tcPr>
          <w:p w14:paraId="087CB8DC" w14:textId="77777777" w:rsidR="0000569E" w:rsidRPr="003131E2" w:rsidRDefault="0000569E" w:rsidP="000624F7">
            <w:pPr>
              <w:spacing w:line="240" w:lineRule="auto"/>
              <w:jc w:val="center"/>
              <w:rPr>
                <w:sz w:val="20"/>
                <w:szCs w:val="20"/>
              </w:rPr>
            </w:pPr>
          </w:p>
        </w:tc>
        <w:tc>
          <w:tcPr>
            <w:tcW w:w="1276" w:type="dxa"/>
          </w:tcPr>
          <w:p w14:paraId="33CC7516" w14:textId="77777777" w:rsidR="0000569E" w:rsidRPr="003131E2" w:rsidRDefault="0000569E" w:rsidP="000624F7">
            <w:pPr>
              <w:spacing w:line="240" w:lineRule="auto"/>
              <w:jc w:val="center"/>
              <w:rPr>
                <w:sz w:val="20"/>
                <w:szCs w:val="20"/>
              </w:rPr>
            </w:pPr>
          </w:p>
        </w:tc>
        <w:tc>
          <w:tcPr>
            <w:tcW w:w="1134" w:type="dxa"/>
          </w:tcPr>
          <w:p w14:paraId="45B4AA6E" w14:textId="77777777" w:rsidR="0000569E" w:rsidRPr="003131E2" w:rsidRDefault="0000569E" w:rsidP="000624F7">
            <w:pPr>
              <w:spacing w:line="240" w:lineRule="auto"/>
              <w:jc w:val="center"/>
              <w:rPr>
                <w:sz w:val="20"/>
                <w:szCs w:val="20"/>
              </w:rPr>
            </w:pPr>
          </w:p>
        </w:tc>
        <w:tc>
          <w:tcPr>
            <w:tcW w:w="1553" w:type="dxa"/>
          </w:tcPr>
          <w:p w14:paraId="3EFB04D8" w14:textId="77777777" w:rsidR="0000569E" w:rsidRPr="003131E2" w:rsidRDefault="0000569E" w:rsidP="000624F7">
            <w:pPr>
              <w:spacing w:line="240" w:lineRule="auto"/>
              <w:jc w:val="center"/>
              <w:rPr>
                <w:sz w:val="20"/>
                <w:szCs w:val="20"/>
              </w:rPr>
            </w:pPr>
          </w:p>
        </w:tc>
      </w:tr>
    </w:tbl>
    <w:p w14:paraId="2869CD3E" w14:textId="44784ECA" w:rsidR="008D778A" w:rsidRPr="00AD2B06" w:rsidRDefault="00584081" w:rsidP="008D778A">
      <w:pPr>
        <w:rPr>
          <w:i/>
          <w:iCs/>
          <w:sz w:val="20"/>
          <w:szCs w:val="20"/>
        </w:rPr>
      </w:pPr>
      <w:r w:rsidRPr="00584081">
        <w:rPr>
          <w:i/>
          <w:iCs/>
          <w:sz w:val="20"/>
          <w:szCs w:val="20"/>
        </w:rPr>
        <w:t>Source: Processed Data, 2025 (SPSS 27 IMB Output)</w:t>
      </w:r>
    </w:p>
    <w:p w14:paraId="65EF30BD" w14:textId="60CB9403" w:rsidR="00584081" w:rsidRDefault="00584081" w:rsidP="00D32643">
      <w:pPr>
        <w:ind w:firstLine="709"/>
      </w:pPr>
      <w:r w:rsidRPr="00584081">
        <w:t xml:space="preserve">Financial </w:t>
      </w:r>
      <w:r>
        <w:t>d</w:t>
      </w:r>
      <w:r w:rsidRPr="00584081">
        <w:t>istress has a minimum value of -1.143 and a maximum value of 10.495. The mean value obtained is 4.430 with a standard deviation of 2.352. The lowest value in the analysis results comes from PT Astrindo Nusantara Infrastruktur Tbk (BIPI) in 2021, while the highest value is obtained by PT Mitrabara Adiperdana Tbk (MBAP) in 2024.</w:t>
      </w:r>
    </w:p>
    <w:p w14:paraId="4D2A7DE1" w14:textId="77777777" w:rsidR="00A44C10" w:rsidRDefault="00A44C10" w:rsidP="00A44C10">
      <w:pPr>
        <w:ind w:firstLine="709"/>
      </w:pPr>
      <w:r>
        <w:t>Leverage has a minimum value of 0.206 and a maximum value of 2.330. The mean value of leverage is 0.923, with a standard deviation of 0.493. The lowest leverage value was recorded by PT Batulicin Nusantara Maritim Tbk (BESS) in 2023, while the highest leverage value was recorded by PT Sumber Global Energy Tbk (SGER) in 2022.</w:t>
      </w:r>
    </w:p>
    <w:p w14:paraId="2E7D9A61" w14:textId="722C0045" w:rsidR="00A44C10" w:rsidRDefault="00A44C10" w:rsidP="00A44C10">
      <w:pPr>
        <w:ind w:firstLine="709"/>
      </w:pPr>
      <w:r>
        <w:t>Institutional ownership shows a minimum value of 0.100 and a maximum value of 0.998. The mean value obtained was 0.791 with a standard deviation of 0.204. The lowest institutional ownership value was found in PT Bayan Resources Tbk (BYAN) in 2020, while the highest institutional ownership value was found in PT Bukit Asam Tbk (PTBA) in 2023.</w:t>
      </w:r>
    </w:p>
    <w:p w14:paraId="3E2B4F0A" w14:textId="3F03CCD2" w:rsidR="00A44C10" w:rsidRPr="00D45846" w:rsidRDefault="00A44C10" w:rsidP="0036492B">
      <w:pPr>
        <w:ind w:firstLine="709"/>
      </w:pPr>
      <w:r w:rsidRPr="00A44C10">
        <w:t xml:space="preserve">Tax avoidance has a minimum value of -0.193 and a maximum value of 0.770. The mean value obtained is 0.221 with a standard deviation of 0.153. The </w:t>
      </w:r>
      <w:r w:rsidRPr="00A44C10">
        <w:lastRenderedPageBreak/>
        <w:t>lowest tax avoidance value was recorded by PT Pelita Samudera Shipping Tbk (PSSI) in 2020, while the highest tax avoidance value was found in PT Astrindo Nusantara Infrastruktur Tbk (BIPI) in 2023.</w:t>
      </w:r>
    </w:p>
    <w:p w14:paraId="16A77214" w14:textId="073A6AC3" w:rsidR="00990487" w:rsidRPr="00990487" w:rsidRDefault="00C9160E" w:rsidP="00990487">
      <w:pPr>
        <w:pStyle w:val="Heading3"/>
        <w:numPr>
          <w:ilvl w:val="0"/>
          <w:numId w:val="36"/>
        </w:numPr>
        <w:spacing w:before="0" w:after="0"/>
        <w:ind w:left="709" w:hanging="709"/>
      </w:pPr>
      <w:bookmarkStart w:id="67" w:name="_Toc224668597"/>
      <w:r>
        <w:t>Classical Assumption Test</w:t>
      </w:r>
      <w:bookmarkEnd w:id="67"/>
    </w:p>
    <w:p w14:paraId="6FAE7DD3" w14:textId="1697E867" w:rsidR="006D0B98" w:rsidRDefault="00DB4C9F" w:rsidP="000260D7">
      <w:pPr>
        <w:pStyle w:val="Heading4"/>
        <w:numPr>
          <w:ilvl w:val="0"/>
          <w:numId w:val="37"/>
        </w:numPr>
        <w:spacing w:before="0" w:after="0"/>
        <w:ind w:left="709" w:hanging="709"/>
      </w:pPr>
      <w:bookmarkStart w:id="68" w:name="_Toc224668598"/>
      <w:r>
        <w:t>Normality Test Result</w:t>
      </w:r>
      <w:r w:rsidR="00DF29D2">
        <w:t>s</w:t>
      </w:r>
      <w:bookmarkEnd w:id="68"/>
    </w:p>
    <w:p w14:paraId="09EE4A13" w14:textId="2FED358A" w:rsidR="00A44C10" w:rsidRDefault="00A44C10" w:rsidP="00853BB2">
      <w:pPr>
        <w:ind w:firstLine="709"/>
      </w:pPr>
      <w:r w:rsidRPr="00A44C10">
        <w:t xml:space="preserve">The normality test aims to determine whether the data in the regression model are normally distributed or not. In this </w:t>
      </w:r>
      <w:r w:rsidR="00897CF9">
        <w:t>research</w:t>
      </w:r>
      <w:r w:rsidRPr="00A44C10">
        <w:t>, the One-Sample Kolmogorov-Smirnov (K-S) test was used, with the following criteria: if the significance level (two-tailed) is ≥ 0.05, the data are normally distributed; if it is ≤ 0.05, the data are not normally distributed.</w:t>
      </w:r>
    </w:p>
    <w:p w14:paraId="13311A77" w14:textId="2C7371FD" w:rsidR="00251A7F" w:rsidRDefault="00662B0A" w:rsidP="00662B0A">
      <w:pPr>
        <w:pStyle w:val="Caption"/>
      </w:pPr>
      <w:bookmarkStart w:id="69" w:name="_Toc225369111"/>
      <w:r>
        <w:t>Table 4.</w:t>
      </w:r>
      <w:fldSimple w:instr=" SEQ Table_4. \* ARABIC ">
        <w:r w:rsidR="00701CA0">
          <w:rPr>
            <w:noProof/>
          </w:rPr>
          <w:t>4</w:t>
        </w:r>
      </w:fldSimple>
      <w:r>
        <w:t xml:space="preserve"> </w:t>
      </w:r>
      <w:r w:rsidRPr="00F46021">
        <w:t>Normality Test Results (One-Sample Kolmogorov-Smirnov Test)</w:t>
      </w:r>
      <w:bookmarkEnd w:id="69"/>
    </w:p>
    <w:tbl>
      <w:tblPr>
        <w:tblStyle w:val="TableGrid"/>
        <w:tblW w:w="0" w:type="auto"/>
        <w:tblLook w:val="04A0" w:firstRow="1" w:lastRow="0" w:firstColumn="1" w:lastColumn="0" w:noHBand="0" w:noVBand="1"/>
      </w:tblPr>
      <w:tblGrid>
        <w:gridCol w:w="2405"/>
        <w:gridCol w:w="1558"/>
        <w:gridCol w:w="1982"/>
        <w:gridCol w:w="1982"/>
      </w:tblGrid>
      <w:tr w:rsidR="00C42A47" w:rsidRPr="003131E2" w14:paraId="5C6F1B87" w14:textId="77777777" w:rsidTr="0060118E">
        <w:trPr>
          <w:trHeight w:val="740"/>
        </w:trPr>
        <w:tc>
          <w:tcPr>
            <w:tcW w:w="3963" w:type="dxa"/>
            <w:gridSpan w:val="2"/>
          </w:tcPr>
          <w:p w14:paraId="53353846" w14:textId="77777777" w:rsidR="00C42A47" w:rsidRPr="003131E2" w:rsidRDefault="00C42A47" w:rsidP="001777CF">
            <w:pPr>
              <w:spacing w:line="240" w:lineRule="auto"/>
              <w:rPr>
                <w:sz w:val="20"/>
                <w:szCs w:val="20"/>
              </w:rPr>
            </w:pPr>
          </w:p>
        </w:tc>
        <w:tc>
          <w:tcPr>
            <w:tcW w:w="1982" w:type="dxa"/>
          </w:tcPr>
          <w:p w14:paraId="7720E642" w14:textId="77777777" w:rsidR="00C42A47" w:rsidRPr="003131E2" w:rsidRDefault="00C42A47" w:rsidP="00892FA1">
            <w:pPr>
              <w:spacing w:line="240" w:lineRule="auto"/>
              <w:jc w:val="center"/>
              <w:rPr>
                <w:b/>
                <w:bCs/>
                <w:sz w:val="20"/>
                <w:szCs w:val="20"/>
              </w:rPr>
            </w:pPr>
            <w:r w:rsidRPr="003131E2">
              <w:rPr>
                <w:b/>
                <w:bCs/>
                <w:sz w:val="20"/>
                <w:szCs w:val="20"/>
              </w:rPr>
              <w:t>Unstandardized Residual</w:t>
            </w:r>
          </w:p>
          <w:p w14:paraId="3BBCC6CA" w14:textId="442E7819" w:rsidR="00C42A47" w:rsidRPr="003131E2" w:rsidRDefault="00C42A47" w:rsidP="00892FA1">
            <w:pPr>
              <w:spacing w:line="240" w:lineRule="auto"/>
              <w:jc w:val="center"/>
              <w:rPr>
                <w:b/>
                <w:bCs/>
                <w:sz w:val="20"/>
                <w:szCs w:val="20"/>
              </w:rPr>
            </w:pPr>
            <w:r w:rsidRPr="003131E2">
              <w:rPr>
                <w:b/>
                <w:bCs/>
                <w:sz w:val="20"/>
                <w:szCs w:val="20"/>
              </w:rPr>
              <w:t>(sebelum outlier)</w:t>
            </w:r>
          </w:p>
        </w:tc>
        <w:tc>
          <w:tcPr>
            <w:tcW w:w="1982" w:type="dxa"/>
          </w:tcPr>
          <w:p w14:paraId="773F00E9" w14:textId="77777777" w:rsidR="00C42A47" w:rsidRPr="003131E2" w:rsidRDefault="00C42A47" w:rsidP="00892FA1">
            <w:pPr>
              <w:spacing w:line="240" w:lineRule="auto"/>
              <w:jc w:val="center"/>
              <w:rPr>
                <w:b/>
                <w:bCs/>
                <w:sz w:val="20"/>
                <w:szCs w:val="20"/>
              </w:rPr>
            </w:pPr>
            <w:r w:rsidRPr="003131E2">
              <w:rPr>
                <w:b/>
                <w:bCs/>
                <w:sz w:val="20"/>
                <w:szCs w:val="20"/>
              </w:rPr>
              <w:t>Unstandardized Residual</w:t>
            </w:r>
          </w:p>
          <w:p w14:paraId="5422F71E" w14:textId="4712D0FF" w:rsidR="00C42A47" w:rsidRPr="003131E2" w:rsidRDefault="00C42A47" w:rsidP="00892FA1">
            <w:pPr>
              <w:spacing w:line="240" w:lineRule="auto"/>
              <w:jc w:val="center"/>
              <w:rPr>
                <w:b/>
                <w:bCs/>
                <w:sz w:val="20"/>
                <w:szCs w:val="20"/>
              </w:rPr>
            </w:pPr>
            <w:r w:rsidRPr="003131E2">
              <w:rPr>
                <w:b/>
                <w:bCs/>
                <w:sz w:val="20"/>
                <w:szCs w:val="20"/>
              </w:rPr>
              <w:t>(setelah outlier)</w:t>
            </w:r>
          </w:p>
        </w:tc>
      </w:tr>
      <w:tr w:rsidR="00C42A47" w:rsidRPr="003131E2" w14:paraId="53B1353F" w14:textId="77777777" w:rsidTr="00805B20">
        <w:tc>
          <w:tcPr>
            <w:tcW w:w="3963" w:type="dxa"/>
            <w:gridSpan w:val="2"/>
          </w:tcPr>
          <w:p w14:paraId="223B99E6" w14:textId="29AEBC5E" w:rsidR="00C42A47" w:rsidRPr="003131E2" w:rsidRDefault="00C42A47" w:rsidP="001777CF">
            <w:pPr>
              <w:spacing w:line="240" w:lineRule="auto"/>
              <w:rPr>
                <w:sz w:val="20"/>
                <w:szCs w:val="20"/>
              </w:rPr>
            </w:pPr>
            <w:r w:rsidRPr="003131E2">
              <w:rPr>
                <w:sz w:val="20"/>
                <w:szCs w:val="20"/>
              </w:rPr>
              <w:t>N</w:t>
            </w:r>
          </w:p>
        </w:tc>
        <w:tc>
          <w:tcPr>
            <w:tcW w:w="1982" w:type="dxa"/>
          </w:tcPr>
          <w:p w14:paraId="638BDB61" w14:textId="414655BF" w:rsidR="00C42A47" w:rsidRPr="003131E2" w:rsidRDefault="006B20FF" w:rsidP="008F7FA1">
            <w:pPr>
              <w:spacing w:line="240" w:lineRule="auto"/>
              <w:jc w:val="right"/>
              <w:rPr>
                <w:sz w:val="20"/>
                <w:szCs w:val="20"/>
              </w:rPr>
            </w:pPr>
            <w:r w:rsidRPr="003131E2">
              <w:rPr>
                <w:sz w:val="20"/>
                <w:szCs w:val="20"/>
              </w:rPr>
              <w:t>115</w:t>
            </w:r>
          </w:p>
        </w:tc>
        <w:tc>
          <w:tcPr>
            <w:tcW w:w="1982" w:type="dxa"/>
          </w:tcPr>
          <w:p w14:paraId="076BF561" w14:textId="3B46BB86" w:rsidR="00C42A47" w:rsidRPr="003131E2" w:rsidRDefault="006B20FF" w:rsidP="008F7FA1">
            <w:pPr>
              <w:spacing w:line="240" w:lineRule="auto"/>
              <w:jc w:val="right"/>
              <w:rPr>
                <w:sz w:val="20"/>
                <w:szCs w:val="20"/>
              </w:rPr>
            </w:pPr>
            <w:r w:rsidRPr="003131E2">
              <w:rPr>
                <w:sz w:val="20"/>
                <w:szCs w:val="20"/>
              </w:rPr>
              <w:t>88</w:t>
            </w:r>
          </w:p>
        </w:tc>
      </w:tr>
      <w:tr w:rsidR="0099298C" w:rsidRPr="003131E2" w14:paraId="7602F324" w14:textId="77777777" w:rsidTr="00A2166D">
        <w:tc>
          <w:tcPr>
            <w:tcW w:w="2405" w:type="dxa"/>
            <w:vMerge w:val="restart"/>
          </w:tcPr>
          <w:p w14:paraId="505495C4" w14:textId="4A8B99BE" w:rsidR="0099298C" w:rsidRPr="003131E2" w:rsidRDefault="0099298C" w:rsidP="001777CF">
            <w:pPr>
              <w:spacing w:line="240" w:lineRule="auto"/>
              <w:rPr>
                <w:sz w:val="20"/>
                <w:szCs w:val="20"/>
                <w:vertAlign w:val="superscript"/>
              </w:rPr>
            </w:pPr>
            <w:r w:rsidRPr="003131E2">
              <w:rPr>
                <w:sz w:val="20"/>
                <w:szCs w:val="20"/>
              </w:rPr>
              <w:t>Normal Parameters</w:t>
            </w:r>
            <w:r w:rsidR="00F65CAF" w:rsidRPr="003131E2">
              <w:rPr>
                <w:szCs w:val="20"/>
                <w:vertAlign w:val="superscript"/>
              </w:rPr>
              <w:t>a,b</w:t>
            </w:r>
          </w:p>
        </w:tc>
        <w:tc>
          <w:tcPr>
            <w:tcW w:w="1558" w:type="dxa"/>
          </w:tcPr>
          <w:p w14:paraId="58025EE9" w14:textId="75622891" w:rsidR="0099298C" w:rsidRPr="003131E2" w:rsidRDefault="00C42A47" w:rsidP="001777CF">
            <w:pPr>
              <w:spacing w:line="240" w:lineRule="auto"/>
              <w:rPr>
                <w:sz w:val="20"/>
                <w:szCs w:val="20"/>
              </w:rPr>
            </w:pPr>
            <w:r w:rsidRPr="003131E2">
              <w:rPr>
                <w:sz w:val="20"/>
                <w:szCs w:val="20"/>
              </w:rPr>
              <w:t>Mean</w:t>
            </w:r>
          </w:p>
        </w:tc>
        <w:tc>
          <w:tcPr>
            <w:tcW w:w="1982" w:type="dxa"/>
          </w:tcPr>
          <w:p w14:paraId="6E000142" w14:textId="27B165F3" w:rsidR="0099298C" w:rsidRPr="003131E2" w:rsidRDefault="006B20FF" w:rsidP="008F7FA1">
            <w:pPr>
              <w:spacing w:line="240" w:lineRule="auto"/>
              <w:jc w:val="right"/>
              <w:rPr>
                <w:sz w:val="20"/>
                <w:szCs w:val="20"/>
              </w:rPr>
            </w:pPr>
            <w:r w:rsidRPr="003131E2">
              <w:rPr>
                <w:sz w:val="20"/>
                <w:szCs w:val="20"/>
              </w:rPr>
              <w:t>.0</w:t>
            </w:r>
            <w:r w:rsidR="00313EE4" w:rsidRPr="003131E2">
              <w:rPr>
                <w:sz w:val="20"/>
                <w:szCs w:val="20"/>
              </w:rPr>
              <w:t>000000</w:t>
            </w:r>
          </w:p>
        </w:tc>
        <w:tc>
          <w:tcPr>
            <w:tcW w:w="1982" w:type="dxa"/>
          </w:tcPr>
          <w:p w14:paraId="113D4168" w14:textId="3F53DC67" w:rsidR="0099298C" w:rsidRPr="003131E2" w:rsidRDefault="000662E2" w:rsidP="008F7FA1">
            <w:pPr>
              <w:spacing w:line="240" w:lineRule="auto"/>
              <w:jc w:val="right"/>
              <w:rPr>
                <w:sz w:val="20"/>
                <w:szCs w:val="20"/>
              </w:rPr>
            </w:pPr>
            <w:r w:rsidRPr="003131E2">
              <w:rPr>
                <w:sz w:val="20"/>
                <w:szCs w:val="20"/>
              </w:rPr>
              <w:t>.0000000</w:t>
            </w:r>
          </w:p>
        </w:tc>
      </w:tr>
      <w:tr w:rsidR="0099298C" w:rsidRPr="003131E2" w14:paraId="2D4D2C7F" w14:textId="77777777" w:rsidTr="00A2166D">
        <w:tc>
          <w:tcPr>
            <w:tcW w:w="2405" w:type="dxa"/>
            <w:vMerge/>
          </w:tcPr>
          <w:p w14:paraId="6A36AD67" w14:textId="77777777" w:rsidR="0099298C" w:rsidRPr="003131E2" w:rsidRDefault="0099298C" w:rsidP="001777CF">
            <w:pPr>
              <w:spacing w:line="240" w:lineRule="auto"/>
              <w:rPr>
                <w:sz w:val="20"/>
                <w:szCs w:val="20"/>
              </w:rPr>
            </w:pPr>
          </w:p>
        </w:tc>
        <w:tc>
          <w:tcPr>
            <w:tcW w:w="1558" w:type="dxa"/>
          </w:tcPr>
          <w:p w14:paraId="4EA7360A" w14:textId="5C161AD4" w:rsidR="0099298C" w:rsidRPr="003131E2" w:rsidRDefault="00C42A47" w:rsidP="001777CF">
            <w:pPr>
              <w:spacing w:line="240" w:lineRule="auto"/>
              <w:rPr>
                <w:sz w:val="20"/>
                <w:szCs w:val="20"/>
              </w:rPr>
            </w:pPr>
            <w:r w:rsidRPr="003131E2">
              <w:rPr>
                <w:sz w:val="20"/>
                <w:szCs w:val="20"/>
              </w:rPr>
              <w:t>Std. Deviation</w:t>
            </w:r>
          </w:p>
        </w:tc>
        <w:tc>
          <w:tcPr>
            <w:tcW w:w="1982" w:type="dxa"/>
          </w:tcPr>
          <w:p w14:paraId="7FD0ED81" w14:textId="6B098657" w:rsidR="0099298C" w:rsidRPr="003131E2" w:rsidRDefault="00313EE4" w:rsidP="008F7FA1">
            <w:pPr>
              <w:spacing w:line="240" w:lineRule="auto"/>
              <w:jc w:val="right"/>
              <w:rPr>
                <w:sz w:val="20"/>
                <w:szCs w:val="20"/>
              </w:rPr>
            </w:pPr>
            <w:r w:rsidRPr="003131E2">
              <w:rPr>
                <w:sz w:val="20"/>
                <w:szCs w:val="20"/>
              </w:rPr>
              <w:t>.13598608</w:t>
            </w:r>
          </w:p>
        </w:tc>
        <w:tc>
          <w:tcPr>
            <w:tcW w:w="1982" w:type="dxa"/>
          </w:tcPr>
          <w:p w14:paraId="0D345FD5" w14:textId="04BD9032" w:rsidR="0099298C" w:rsidRPr="003131E2" w:rsidRDefault="004D42C7" w:rsidP="008F7FA1">
            <w:pPr>
              <w:spacing w:line="240" w:lineRule="auto"/>
              <w:jc w:val="right"/>
              <w:rPr>
                <w:sz w:val="20"/>
                <w:szCs w:val="20"/>
              </w:rPr>
            </w:pPr>
            <w:r w:rsidRPr="003131E2">
              <w:rPr>
                <w:sz w:val="20"/>
                <w:szCs w:val="20"/>
              </w:rPr>
              <w:t>.13760751</w:t>
            </w:r>
          </w:p>
        </w:tc>
      </w:tr>
      <w:tr w:rsidR="00D53A10" w:rsidRPr="003131E2" w14:paraId="39343D8A" w14:textId="77777777" w:rsidTr="00A2166D">
        <w:tc>
          <w:tcPr>
            <w:tcW w:w="2405" w:type="dxa"/>
            <w:vMerge w:val="restart"/>
          </w:tcPr>
          <w:p w14:paraId="04B0CDDF" w14:textId="2549B6C0" w:rsidR="00D53A10" w:rsidRPr="003131E2" w:rsidRDefault="00D53A10" w:rsidP="001777CF">
            <w:pPr>
              <w:spacing w:line="240" w:lineRule="auto"/>
              <w:rPr>
                <w:sz w:val="20"/>
                <w:szCs w:val="20"/>
              </w:rPr>
            </w:pPr>
            <w:r w:rsidRPr="003131E2">
              <w:rPr>
                <w:sz w:val="20"/>
                <w:szCs w:val="20"/>
              </w:rPr>
              <w:t>Most Extreme Differences</w:t>
            </w:r>
          </w:p>
        </w:tc>
        <w:tc>
          <w:tcPr>
            <w:tcW w:w="1558" w:type="dxa"/>
          </w:tcPr>
          <w:p w14:paraId="0DD68D4D" w14:textId="52F3FC00" w:rsidR="00D53A10" w:rsidRPr="003131E2" w:rsidRDefault="00D53A10" w:rsidP="001777CF">
            <w:pPr>
              <w:spacing w:line="240" w:lineRule="auto"/>
              <w:rPr>
                <w:sz w:val="20"/>
                <w:szCs w:val="20"/>
              </w:rPr>
            </w:pPr>
            <w:r w:rsidRPr="003131E2">
              <w:rPr>
                <w:sz w:val="20"/>
                <w:szCs w:val="20"/>
              </w:rPr>
              <w:t>Absolute</w:t>
            </w:r>
          </w:p>
        </w:tc>
        <w:tc>
          <w:tcPr>
            <w:tcW w:w="1982" w:type="dxa"/>
          </w:tcPr>
          <w:p w14:paraId="7AF779AB" w14:textId="3ADCBD31" w:rsidR="00D53A10" w:rsidRPr="003131E2" w:rsidRDefault="00313EE4" w:rsidP="008F7FA1">
            <w:pPr>
              <w:spacing w:line="240" w:lineRule="auto"/>
              <w:jc w:val="right"/>
              <w:rPr>
                <w:sz w:val="20"/>
                <w:szCs w:val="20"/>
              </w:rPr>
            </w:pPr>
            <w:r w:rsidRPr="003131E2">
              <w:rPr>
                <w:sz w:val="20"/>
                <w:szCs w:val="20"/>
              </w:rPr>
              <w:t>.101</w:t>
            </w:r>
          </w:p>
        </w:tc>
        <w:tc>
          <w:tcPr>
            <w:tcW w:w="1982" w:type="dxa"/>
          </w:tcPr>
          <w:p w14:paraId="030385E4" w14:textId="413DC1C7" w:rsidR="00D53A10" w:rsidRPr="003131E2" w:rsidRDefault="004D42C7" w:rsidP="008F7FA1">
            <w:pPr>
              <w:spacing w:line="240" w:lineRule="auto"/>
              <w:jc w:val="right"/>
              <w:rPr>
                <w:sz w:val="20"/>
                <w:szCs w:val="20"/>
              </w:rPr>
            </w:pPr>
            <w:r w:rsidRPr="003131E2">
              <w:rPr>
                <w:sz w:val="20"/>
                <w:szCs w:val="20"/>
              </w:rPr>
              <w:t>.078</w:t>
            </w:r>
          </w:p>
        </w:tc>
      </w:tr>
      <w:tr w:rsidR="00D53A10" w:rsidRPr="003131E2" w14:paraId="4AD9BE8F" w14:textId="77777777" w:rsidTr="00A2166D">
        <w:tc>
          <w:tcPr>
            <w:tcW w:w="2405" w:type="dxa"/>
            <w:vMerge/>
          </w:tcPr>
          <w:p w14:paraId="2429BC71" w14:textId="77777777" w:rsidR="00D53A10" w:rsidRPr="003131E2" w:rsidRDefault="00D53A10" w:rsidP="001777CF">
            <w:pPr>
              <w:spacing w:line="240" w:lineRule="auto"/>
              <w:rPr>
                <w:sz w:val="20"/>
                <w:szCs w:val="20"/>
              </w:rPr>
            </w:pPr>
          </w:p>
        </w:tc>
        <w:tc>
          <w:tcPr>
            <w:tcW w:w="1558" w:type="dxa"/>
          </w:tcPr>
          <w:p w14:paraId="702EF558" w14:textId="2D952734" w:rsidR="00D53A10" w:rsidRPr="003131E2" w:rsidRDefault="00D53A10" w:rsidP="001777CF">
            <w:pPr>
              <w:spacing w:line="240" w:lineRule="auto"/>
              <w:rPr>
                <w:sz w:val="20"/>
                <w:szCs w:val="20"/>
              </w:rPr>
            </w:pPr>
            <w:r w:rsidRPr="003131E2">
              <w:rPr>
                <w:sz w:val="20"/>
                <w:szCs w:val="20"/>
              </w:rPr>
              <w:t>Positive</w:t>
            </w:r>
          </w:p>
        </w:tc>
        <w:tc>
          <w:tcPr>
            <w:tcW w:w="1982" w:type="dxa"/>
          </w:tcPr>
          <w:p w14:paraId="548716F2" w14:textId="249C383C" w:rsidR="00D53A10" w:rsidRPr="003131E2" w:rsidRDefault="00313EE4" w:rsidP="008F7FA1">
            <w:pPr>
              <w:spacing w:line="240" w:lineRule="auto"/>
              <w:jc w:val="right"/>
              <w:rPr>
                <w:sz w:val="20"/>
                <w:szCs w:val="20"/>
              </w:rPr>
            </w:pPr>
            <w:r w:rsidRPr="003131E2">
              <w:rPr>
                <w:sz w:val="20"/>
                <w:szCs w:val="20"/>
              </w:rPr>
              <w:t>.101</w:t>
            </w:r>
          </w:p>
        </w:tc>
        <w:tc>
          <w:tcPr>
            <w:tcW w:w="1982" w:type="dxa"/>
          </w:tcPr>
          <w:p w14:paraId="5D8823FE" w14:textId="7204AAA0" w:rsidR="00D53A10" w:rsidRPr="003131E2" w:rsidRDefault="004D42C7" w:rsidP="008F7FA1">
            <w:pPr>
              <w:spacing w:line="240" w:lineRule="auto"/>
              <w:jc w:val="right"/>
              <w:rPr>
                <w:sz w:val="20"/>
                <w:szCs w:val="20"/>
              </w:rPr>
            </w:pPr>
            <w:r w:rsidRPr="003131E2">
              <w:rPr>
                <w:sz w:val="20"/>
                <w:szCs w:val="20"/>
              </w:rPr>
              <w:t>.078</w:t>
            </w:r>
          </w:p>
        </w:tc>
      </w:tr>
      <w:tr w:rsidR="00D53A10" w:rsidRPr="003131E2" w14:paraId="4DA5882E" w14:textId="77777777" w:rsidTr="00A2166D">
        <w:tc>
          <w:tcPr>
            <w:tcW w:w="2405" w:type="dxa"/>
            <w:vMerge/>
          </w:tcPr>
          <w:p w14:paraId="51545147" w14:textId="77777777" w:rsidR="00D53A10" w:rsidRPr="003131E2" w:rsidRDefault="00D53A10" w:rsidP="001777CF">
            <w:pPr>
              <w:spacing w:line="240" w:lineRule="auto"/>
              <w:rPr>
                <w:sz w:val="20"/>
                <w:szCs w:val="20"/>
              </w:rPr>
            </w:pPr>
          </w:p>
        </w:tc>
        <w:tc>
          <w:tcPr>
            <w:tcW w:w="1558" w:type="dxa"/>
          </w:tcPr>
          <w:p w14:paraId="3FE30A26" w14:textId="13B50F7C" w:rsidR="00D53A10" w:rsidRPr="003131E2" w:rsidRDefault="00D53A10" w:rsidP="001777CF">
            <w:pPr>
              <w:spacing w:line="240" w:lineRule="auto"/>
              <w:rPr>
                <w:sz w:val="20"/>
                <w:szCs w:val="20"/>
              </w:rPr>
            </w:pPr>
            <w:r w:rsidRPr="003131E2">
              <w:rPr>
                <w:sz w:val="20"/>
                <w:szCs w:val="20"/>
              </w:rPr>
              <w:t>Negative</w:t>
            </w:r>
          </w:p>
        </w:tc>
        <w:tc>
          <w:tcPr>
            <w:tcW w:w="1982" w:type="dxa"/>
          </w:tcPr>
          <w:p w14:paraId="0409360A" w14:textId="56E0CA0E" w:rsidR="00D53A10" w:rsidRPr="003131E2" w:rsidRDefault="00313EE4" w:rsidP="008F7FA1">
            <w:pPr>
              <w:spacing w:line="240" w:lineRule="auto"/>
              <w:jc w:val="right"/>
              <w:rPr>
                <w:sz w:val="20"/>
                <w:szCs w:val="20"/>
              </w:rPr>
            </w:pPr>
            <w:r w:rsidRPr="003131E2">
              <w:rPr>
                <w:sz w:val="20"/>
                <w:szCs w:val="20"/>
              </w:rPr>
              <w:t>-.073</w:t>
            </w:r>
          </w:p>
        </w:tc>
        <w:tc>
          <w:tcPr>
            <w:tcW w:w="1982" w:type="dxa"/>
          </w:tcPr>
          <w:p w14:paraId="706AD620" w14:textId="2B84CD83" w:rsidR="00D53A10" w:rsidRPr="003131E2" w:rsidRDefault="004D42C7" w:rsidP="008F7FA1">
            <w:pPr>
              <w:spacing w:line="240" w:lineRule="auto"/>
              <w:jc w:val="right"/>
              <w:rPr>
                <w:sz w:val="20"/>
                <w:szCs w:val="20"/>
              </w:rPr>
            </w:pPr>
            <w:r w:rsidRPr="003131E2">
              <w:rPr>
                <w:sz w:val="20"/>
                <w:szCs w:val="20"/>
              </w:rPr>
              <w:t>-.064</w:t>
            </w:r>
          </w:p>
        </w:tc>
      </w:tr>
      <w:tr w:rsidR="0099298C" w:rsidRPr="003131E2" w14:paraId="2F0C8CA7" w14:textId="77777777" w:rsidTr="001C72B6">
        <w:tc>
          <w:tcPr>
            <w:tcW w:w="3963" w:type="dxa"/>
            <w:gridSpan w:val="2"/>
          </w:tcPr>
          <w:p w14:paraId="24B0CDA9" w14:textId="61F8FA4F" w:rsidR="0099298C" w:rsidRPr="003131E2" w:rsidRDefault="0099298C" w:rsidP="001777CF">
            <w:pPr>
              <w:spacing w:line="240" w:lineRule="auto"/>
              <w:rPr>
                <w:sz w:val="20"/>
                <w:szCs w:val="20"/>
              </w:rPr>
            </w:pPr>
            <w:r w:rsidRPr="003131E2">
              <w:rPr>
                <w:sz w:val="20"/>
                <w:szCs w:val="20"/>
              </w:rPr>
              <w:t>Test Statistic</w:t>
            </w:r>
          </w:p>
        </w:tc>
        <w:tc>
          <w:tcPr>
            <w:tcW w:w="1982" w:type="dxa"/>
          </w:tcPr>
          <w:p w14:paraId="2DCE80C5" w14:textId="616B67B1" w:rsidR="0099298C" w:rsidRPr="003131E2" w:rsidRDefault="001800CF" w:rsidP="008F7FA1">
            <w:pPr>
              <w:spacing w:line="240" w:lineRule="auto"/>
              <w:jc w:val="right"/>
              <w:rPr>
                <w:sz w:val="20"/>
                <w:szCs w:val="20"/>
              </w:rPr>
            </w:pPr>
            <w:r w:rsidRPr="003131E2">
              <w:rPr>
                <w:sz w:val="20"/>
                <w:szCs w:val="20"/>
              </w:rPr>
              <w:t>.101</w:t>
            </w:r>
          </w:p>
        </w:tc>
        <w:tc>
          <w:tcPr>
            <w:tcW w:w="1982" w:type="dxa"/>
          </w:tcPr>
          <w:p w14:paraId="662EDE21" w14:textId="29B5C84C" w:rsidR="0099298C" w:rsidRPr="003131E2" w:rsidRDefault="004D42C7" w:rsidP="008F7FA1">
            <w:pPr>
              <w:spacing w:line="240" w:lineRule="auto"/>
              <w:jc w:val="right"/>
              <w:rPr>
                <w:sz w:val="20"/>
                <w:szCs w:val="20"/>
              </w:rPr>
            </w:pPr>
            <w:r w:rsidRPr="003131E2">
              <w:rPr>
                <w:sz w:val="20"/>
                <w:szCs w:val="20"/>
              </w:rPr>
              <w:t>0.078</w:t>
            </w:r>
          </w:p>
        </w:tc>
      </w:tr>
      <w:tr w:rsidR="0099298C" w:rsidRPr="003131E2" w14:paraId="28FCF793" w14:textId="77777777" w:rsidTr="00E33AAC">
        <w:tc>
          <w:tcPr>
            <w:tcW w:w="3963" w:type="dxa"/>
            <w:gridSpan w:val="2"/>
          </w:tcPr>
          <w:p w14:paraId="12AF1D3F" w14:textId="6D8B1F34" w:rsidR="0099298C" w:rsidRPr="003131E2" w:rsidRDefault="0099298C" w:rsidP="001777CF">
            <w:pPr>
              <w:spacing w:line="240" w:lineRule="auto"/>
              <w:rPr>
                <w:sz w:val="20"/>
                <w:szCs w:val="20"/>
                <w:vertAlign w:val="superscript"/>
              </w:rPr>
            </w:pPr>
            <w:r w:rsidRPr="003131E2">
              <w:rPr>
                <w:sz w:val="20"/>
                <w:szCs w:val="20"/>
              </w:rPr>
              <w:t>Asymp. Sig. (2-tailed)</w:t>
            </w:r>
            <w:r w:rsidR="00AA5FE5" w:rsidRPr="003131E2">
              <w:rPr>
                <w:sz w:val="20"/>
                <w:szCs w:val="20"/>
                <w:vertAlign w:val="superscript"/>
              </w:rPr>
              <w:t>c</w:t>
            </w:r>
          </w:p>
        </w:tc>
        <w:tc>
          <w:tcPr>
            <w:tcW w:w="1982" w:type="dxa"/>
          </w:tcPr>
          <w:p w14:paraId="6301C244" w14:textId="35160B90" w:rsidR="0099298C" w:rsidRPr="003131E2" w:rsidRDefault="001800CF" w:rsidP="008F7FA1">
            <w:pPr>
              <w:spacing w:line="240" w:lineRule="auto"/>
              <w:jc w:val="right"/>
              <w:rPr>
                <w:sz w:val="20"/>
                <w:szCs w:val="20"/>
              </w:rPr>
            </w:pPr>
            <w:r w:rsidRPr="003131E2">
              <w:rPr>
                <w:sz w:val="20"/>
                <w:szCs w:val="20"/>
              </w:rPr>
              <w:t>.006</w:t>
            </w:r>
          </w:p>
        </w:tc>
        <w:tc>
          <w:tcPr>
            <w:tcW w:w="1982" w:type="dxa"/>
          </w:tcPr>
          <w:p w14:paraId="5586A1E0" w14:textId="5CE22669" w:rsidR="0099298C" w:rsidRPr="003131E2" w:rsidRDefault="004D42C7" w:rsidP="008F7FA1">
            <w:pPr>
              <w:spacing w:line="240" w:lineRule="auto"/>
              <w:jc w:val="right"/>
              <w:rPr>
                <w:sz w:val="20"/>
                <w:szCs w:val="20"/>
                <w:vertAlign w:val="superscript"/>
              </w:rPr>
            </w:pPr>
            <w:r w:rsidRPr="003131E2">
              <w:rPr>
                <w:sz w:val="20"/>
                <w:szCs w:val="20"/>
              </w:rPr>
              <w:t>.200</w:t>
            </w:r>
            <w:r w:rsidRPr="003131E2">
              <w:rPr>
                <w:sz w:val="20"/>
                <w:szCs w:val="20"/>
                <w:vertAlign w:val="superscript"/>
              </w:rPr>
              <w:t>d</w:t>
            </w:r>
          </w:p>
        </w:tc>
      </w:tr>
    </w:tbl>
    <w:p w14:paraId="1A2D2C34" w14:textId="6C6A63A5" w:rsidR="00A97C77" w:rsidRDefault="003131E2" w:rsidP="00A97C77">
      <w:pPr>
        <w:rPr>
          <w:i/>
          <w:iCs/>
          <w:sz w:val="20"/>
          <w:szCs w:val="20"/>
        </w:rPr>
      </w:pPr>
      <w:r w:rsidRPr="00584081">
        <w:rPr>
          <w:i/>
          <w:iCs/>
          <w:sz w:val="20"/>
          <w:szCs w:val="20"/>
        </w:rPr>
        <w:t>Source: Processed Data, 2025 (SPSS 27 IMB Output)</w:t>
      </w:r>
    </w:p>
    <w:p w14:paraId="73BA8D26" w14:textId="43AC000D" w:rsidR="0095502C" w:rsidRPr="0081547F" w:rsidRDefault="0095502C" w:rsidP="0081547F">
      <w:pPr>
        <w:ind w:firstLine="709"/>
        <w:rPr>
          <w:szCs w:val="24"/>
        </w:rPr>
      </w:pPr>
      <w:r w:rsidRPr="0095502C">
        <w:rPr>
          <w:szCs w:val="24"/>
        </w:rPr>
        <w:t xml:space="preserve">Based on Table 4.4, the Asymp. Sig. (2-tailed) value for the data before outlier removal was 0.006, which is smaller than the significance level of 0.05; therefore, the data was deemed not normally distributed. Good data must satisfy the assumption of normality; thus, to improve the validity of the statistical analysis results, 27 outliers were detected and removed. After outlier removal, the Asymp. Sig. (2-tailed) value increased to 0.200, which is greater than 0.05. This indicates </w:t>
      </w:r>
      <w:r w:rsidRPr="0095502C">
        <w:rPr>
          <w:szCs w:val="24"/>
        </w:rPr>
        <w:lastRenderedPageBreak/>
        <w:t>that the data after treatment is normally distributed and meets the requirements of the normality test.</w:t>
      </w:r>
    </w:p>
    <w:p w14:paraId="0F193CBD" w14:textId="7195A7E0" w:rsidR="00FF79B4" w:rsidRDefault="00DF29D2" w:rsidP="00FF79B4">
      <w:pPr>
        <w:pStyle w:val="Heading4"/>
        <w:numPr>
          <w:ilvl w:val="0"/>
          <w:numId w:val="37"/>
        </w:numPr>
        <w:spacing w:before="0" w:after="0"/>
        <w:ind w:left="709" w:hanging="709"/>
      </w:pPr>
      <w:bookmarkStart w:id="70" w:name="_Toc224668599"/>
      <w:r>
        <w:t>Multicollinearity Test Results</w:t>
      </w:r>
      <w:bookmarkEnd w:id="70"/>
    </w:p>
    <w:p w14:paraId="24C00DAA" w14:textId="403CDB51" w:rsidR="0095502C" w:rsidRPr="00FF79B4" w:rsidRDefault="0095502C" w:rsidP="00FF79B4">
      <w:pPr>
        <w:ind w:firstLine="709"/>
      </w:pPr>
      <w:r w:rsidRPr="0095502C">
        <w:t>A multicollinearity test was conducted to determine whether there was a high correlation among the independent variables in the regression model. A good regression model should not exhibit multicollinearity, as this can lead to inaccurate estimates of the regression coefficients. This test was conducted by examining the tolerance and VIF values. The testing criteria used were as follows: if the tolerance value is &gt; 0.10 and the VIF value is &lt; 10, it can be concluded that there is no multicollinearity among the independent variables in the regression model.</w:t>
      </w:r>
    </w:p>
    <w:p w14:paraId="42999A46" w14:textId="6159AD8C" w:rsidR="00AF186B" w:rsidRPr="00AF186B" w:rsidRDefault="00AC2DA6" w:rsidP="00AC2DA6">
      <w:pPr>
        <w:pStyle w:val="Caption"/>
      </w:pPr>
      <w:bookmarkStart w:id="71" w:name="_Toc225369112"/>
      <w:r>
        <w:t>Table 4.</w:t>
      </w:r>
      <w:fldSimple w:instr=" SEQ Table_4. \* ARABIC ">
        <w:r w:rsidR="00701CA0">
          <w:rPr>
            <w:noProof/>
          </w:rPr>
          <w:t>5</w:t>
        </w:r>
      </w:fldSimple>
      <w:r>
        <w:t xml:space="preserve"> </w:t>
      </w:r>
      <w:r w:rsidRPr="00E22393">
        <w:t>Multicollinearity Test Results</w:t>
      </w:r>
      <w:bookmarkEnd w:id="71"/>
    </w:p>
    <w:tbl>
      <w:tblPr>
        <w:tblStyle w:val="TableGrid"/>
        <w:tblW w:w="0" w:type="auto"/>
        <w:tblLook w:val="04A0" w:firstRow="1" w:lastRow="0" w:firstColumn="1" w:lastColumn="0" w:noHBand="0" w:noVBand="1"/>
      </w:tblPr>
      <w:tblGrid>
        <w:gridCol w:w="3823"/>
        <w:gridCol w:w="1984"/>
        <w:gridCol w:w="2120"/>
      </w:tblGrid>
      <w:tr w:rsidR="00F34591" w:rsidRPr="00AC2DA6" w14:paraId="4C74ACD0" w14:textId="77777777" w:rsidTr="00942C0F">
        <w:tc>
          <w:tcPr>
            <w:tcW w:w="3823" w:type="dxa"/>
            <w:vMerge w:val="restart"/>
          </w:tcPr>
          <w:p w14:paraId="1106B184" w14:textId="52EFBCC9" w:rsidR="00F34591" w:rsidRPr="00AC2DA6" w:rsidRDefault="00F34591" w:rsidP="00BE3CEF">
            <w:pPr>
              <w:spacing w:before="240" w:line="240" w:lineRule="auto"/>
              <w:jc w:val="center"/>
              <w:rPr>
                <w:b/>
                <w:bCs/>
                <w:sz w:val="20"/>
                <w:szCs w:val="20"/>
              </w:rPr>
            </w:pPr>
            <w:r w:rsidRPr="00AC2DA6">
              <w:rPr>
                <w:b/>
                <w:bCs/>
                <w:sz w:val="20"/>
                <w:szCs w:val="20"/>
              </w:rPr>
              <w:t>Variabel</w:t>
            </w:r>
          </w:p>
        </w:tc>
        <w:tc>
          <w:tcPr>
            <w:tcW w:w="4104" w:type="dxa"/>
            <w:gridSpan w:val="2"/>
          </w:tcPr>
          <w:p w14:paraId="29055403" w14:textId="6F39F3AB" w:rsidR="00F34591" w:rsidRPr="00AC2DA6" w:rsidRDefault="00F34591" w:rsidP="007172BD">
            <w:pPr>
              <w:spacing w:line="240" w:lineRule="auto"/>
              <w:jc w:val="center"/>
              <w:rPr>
                <w:b/>
                <w:bCs/>
                <w:sz w:val="20"/>
                <w:szCs w:val="20"/>
              </w:rPr>
            </w:pPr>
            <w:r w:rsidRPr="00AC2DA6">
              <w:rPr>
                <w:b/>
                <w:bCs/>
                <w:sz w:val="20"/>
                <w:szCs w:val="20"/>
              </w:rPr>
              <w:t>Collinearity Statistics</w:t>
            </w:r>
          </w:p>
        </w:tc>
      </w:tr>
      <w:tr w:rsidR="00F34591" w:rsidRPr="00AC2DA6" w14:paraId="75AD2325" w14:textId="77777777" w:rsidTr="00942C0F">
        <w:tc>
          <w:tcPr>
            <w:tcW w:w="3823" w:type="dxa"/>
            <w:vMerge/>
          </w:tcPr>
          <w:p w14:paraId="33168A78" w14:textId="77777777" w:rsidR="00F34591" w:rsidRPr="00AC2DA6" w:rsidRDefault="00F34591" w:rsidP="007172BD">
            <w:pPr>
              <w:spacing w:line="240" w:lineRule="auto"/>
              <w:rPr>
                <w:sz w:val="20"/>
                <w:szCs w:val="20"/>
              </w:rPr>
            </w:pPr>
          </w:p>
        </w:tc>
        <w:tc>
          <w:tcPr>
            <w:tcW w:w="1984" w:type="dxa"/>
          </w:tcPr>
          <w:p w14:paraId="02CAEE72" w14:textId="61D8B1A8" w:rsidR="00F34591" w:rsidRPr="00AC2DA6" w:rsidRDefault="00F34591" w:rsidP="007172BD">
            <w:pPr>
              <w:spacing w:line="240" w:lineRule="auto"/>
              <w:jc w:val="center"/>
              <w:rPr>
                <w:b/>
                <w:bCs/>
                <w:sz w:val="20"/>
                <w:szCs w:val="20"/>
              </w:rPr>
            </w:pPr>
            <w:r w:rsidRPr="00AC2DA6">
              <w:rPr>
                <w:b/>
                <w:bCs/>
                <w:sz w:val="20"/>
                <w:szCs w:val="20"/>
              </w:rPr>
              <w:t>Tolerance</w:t>
            </w:r>
          </w:p>
        </w:tc>
        <w:tc>
          <w:tcPr>
            <w:tcW w:w="2120" w:type="dxa"/>
          </w:tcPr>
          <w:p w14:paraId="3E2A3E84" w14:textId="159DF38B" w:rsidR="00F34591" w:rsidRPr="00AC2DA6" w:rsidRDefault="00F34591" w:rsidP="007172BD">
            <w:pPr>
              <w:spacing w:line="240" w:lineRule="auto"/>
              <w:jc w:val="center"/>
              <w:rPr>
                <w:b/>
                <w:bCs/>
                <w:sz w:val="20"/>
                <w:szCs w:val="20"/>
              </w:rPr>
            </w:pPr>
            <w:r w:rsidRPr="00AC2DA6">
              <w:rPr>
                <w:b/>
                <w:bCs/>
                <w:sz w:val="20"/>
                <w:szCs w:val="20"/>
              </w:rPr>
              <w:t>VIF</w:t>
            </w:r>
          </w:p>
        </w:tc>
      </w:tr>
      <w:tr w:rsidR="00211F49" w:rsidRPr="00AC2DA6" w14:paraId="0C6AE7B2" w14:textId="77777777" w:rsidTr="00942C0F">
        <w:tc>
          <w:tcPr>
            <w:tcW w:w="3823" w:type="dxa"/>
          </w:tcPr>
          <w:p w14:paraId="0E2A4771" w14:textId="67D71B43" w:rsidR="00211F49" w:rsidRPr="00AC2DA6" w:rsidRDefault="00F34591" w:rsidP="007172BD">
            <w:pPr>
              <w:spacing w:line="240" w:lineRule="auto"/>
              <w:rPr>
                <w:sz w:val="20"/>
                <w:szCs w:val="20"/>
              </w:rPr>
            </w:pPr>
            <w:r w:rsidRPr="00AC2DA6">
              <w:rPr>
                <w:sz w:val="20"/>
                <w:szCs w:val="20"/>
              </w:rPr>
              <w:t>Financial Distress</w:t>
            </w:r>
          </w:p>
        </w:tc>
        <w:tc>
          <w:tcPr>
            <w:tcW w:w="1984" w:type="dxa"/>
          </w:tcPr>
          <w:p w14:paraId="07037D6A" w14:textId="447BDA3B" w:rsidR="00211F49" w:rsidRPr="00AC2DA6" w:rsidRDefault="00FC573D" w:rsidP="00942C0F">
            <w:pPr>
              <w:spacing w:line="240" w:lineRule="auto"/>
              <w:jc w:val="center"/>
              <w:rPr>
                <w:sz w:val="20"/>
                <w:szCs w:val="20"/>
              </w:rPr>
            </w:pPr>
            <w:r w:rsidRPr="00AC2DA6">
              <w:rPr>
                <w:sz w:val="20"/>
                <w:szCs w:val="20"/>
              </w:rPr>
              <w:t>.642</w:t>
            </w:r>
          </w:p>
        </w:tc>
        <w:tc>
          <w:tcPr>
            <w:tcW w:w="2120" w:type="dxa"/>
          </w:tcPr>
          <w:p w14:paraId="2BEF0A4D" w14:textId="37EB7230" w:rsidR="00211F49" w:rsidRPr="00AC2DA6" w:rsidRDefault="00FC573D" w:rsidP="00942C0F">
            <w:pPr>
              <w:spacing w:line="240" w:lineRule="auto"/>
              <w:jc w:val="center"/>
              <w:rPr>
                <w:sz w:val="20"/>
                <w:szCs w:val="20"/>
              </w:rPr>
            </w:pPr>
            <w:r w:rsidRPr="00AC2DA6">
              <w:rPr>
                <w:sz w:val="20"/>
                <w:szCs w:val="20"/>
              </w:rPr>
              <w:t>1.558</w:t>
            </w:r>
          </w:p>
        </w:tc>
      </w:tr>
      <w:tr w:rsidR="00211F49" w:rsidRPr="00AC2DA6" w14:paraId="0C7B6B0C" w14:textId="77777777" w:rsidTr="00942C0F">
        <w:tc>
          <w:tcPr>
            <w:tcW w:w="3823" w:type="dxa"/>
          </w:tcPr>
          <w:p w14:paraId="7C474238" w14:textId="256BE281" w:rsidR="00211F49" w:rsidRPr="00AC2DA6" w:rsidRDefault="00F34591" w:rsidP="007172BD">
            <w:pPr>
              <w:spacing w:line="240" w:lineRule="auto"/>
              <w:rPr>
                <w:sz w:val="20"/>
                <w:szCs w:val="20"/>
              </w:rPr>
            </w:pPr>
            <w:r w:rsidRPr="00AC2DA6">
              <w:rPr>
                <w:sz w:val="20"/>
                <w:szCs w:val="20"/>
              </w:rPr>
              <w:t>Leverage</w:t>
            </w:r>
          </w:p>
        </w:tc>
        <w:tc>
          <w:tcPr>
            <w:tcW w:w="1984" w:type="dxa"/>
          </w:tcPr>
          <w:p w14:paraId="54C46524" w14:textId="5020F521" w:rsidR="00211F49" w:rsidRPr="00AC2DA6" w:rsidRDefault="00FC573D" w:rsidP="00942C0F">
            <w:pPr>
              <w:spacing w:line="240" w:lineRule="auto"/>
              <w:jc w:val="center"/>
              <w:rPr>
                <w:sz w:val="20"/>
                <w:szCs w:val="20"/>
              </w:rPr>
            </w:pPr>
            <w:r w:rsidRPr="00AC2DA6">
              <w:rPr>
                <w:sz w:val="20"/>
                <w:szCs w:val="20"/>
              </w:rPr>
              <w:t>.626</w:t>
            </w:r>
          </w:p>
        </w:tc>
        <w:tc>
          <w:tcPr>
            <w:tcW w:w="2120" w:type="dxa"/>
          </w:tcPr>
          <w:p w14:paraId="0D68E73B" w14:textId="08E50B9B" w:rsidR="00211F49" w:rsidRPr="00AC2DA6" w:rsidRDefault="00FC573D" w:rsidP="00942C0F">
            <w:pPr>
              <w:spacing w:line="240" w:lineRule="auto"/>
              <w:jc w:val="center"/>
              <w:rPr>
                <w:sz w:val="20"/>
                <w:szCs w:val="20"/>
              </w:rPr>
            </w:pPr>
            <w:r w:rsidRPr="00AC2DA6">
              <w:rPr>
                <w:sz w:val="20"/>
                <w:szCs w:val="20"/>
              </w:rPr>
              <w:t>1.597</w:t>
            </w:r>
          </w:p>
        </w:tc>
      </w:tr>
      <w:tr w:rsidR="00E872F6" w:rsidRPr="00AC2DA6" w14:paraId="6CFDA232" w14:textId="77777777" w:rsidTr="00942C0F">
        <w:tc>
          <w:tcPr>
            <w:tcW w:w="3823" w:type="dxa"/>
          </w:tcPr>
          <w:p w14:paraId="56D9A044" w14:textId="6724CF2F" w:rsidR="00E872F6" w:rsidRPr="00AC2DA6" w:rsidRDefault="00AC2DA6" w:rsidP="007172BD">
            <w:pPr>
              <w:spacing w:line="240" w:lineRule="auto"/>
              <w:rPr>
                <w:sz w:val="20"/>
                <w:szCs w:val="20"/>
              </w:rPr>
            </w:pPr>
            <w:r>
              <w:rPr>
                <w:sz w:val="20"/>
                <w:szCs w:val="20"/>
              </w:rPr>
              <w:t>Institutional Ownership</w:t>
            </w:r>
          </w:p>
        </w:tc>
        <w:tc>
          <w:tcPr>
            <w:tcW w:w="1984" w:type="dxa"/>
          </w:tcPr>
          <w:p w14:paraId="75E62F42" w14:textId="01FADBBF" w:rsidR="00E872F6" w:rsidRPr="00AC2DA6" w:rsidRDefault="00FC573D" w:rsidP="00942C0F">
            <w:pPr>
              <w:spacing w:line="240" w:lineRule="auto"/>
              <w:jc w:val="center"/>
              <w:rPr>
                <w:sz w:val="20"/>
                <w:szCs w:val="20"/>
              </w:rPr>
            </w:pPr>
            <w:r w:rsidRPr="00AC2DA6">
              <w:rPr>
                <w:sz w:val="20"/>
                <w:szCs w:val="20"/>
              </w:rPr>
              <w:t>.944</w:t>
            </w:r>
          </w:p>
        </w:tc>
        <w:tc>
          <w:tcPr>
            <w:tcW w:w="2120" w:type="dxa"/>
          </w:tcPr>
          <w:p w14:paraId="1AB00006" w14:textId="6EAE9A36" w:rsidR="00E872F6" w:rsidRPr="00AC2DA6" w:rsidRDefault="00FC573D" w:rsidP="00942C0F">
            <w:pPr>
              <w:spacing w:line="240" w:lineRule="auto"/>
              <w:jc w:val="center"/>
              <w:rPr>
                <w:sz w:val="20"/>
                <w:szCs w:val="20"/>
              </w:rPr>
            </w:pPr>
            <w:r w:rsidRPr="00AC2DA6">
              <w:rPr>
                <w:sz w:val="20"/>
                <w:szCs w:val="20"/>
              </w:rPr>
              <w:t>1.059</w:t>
            </w:r>
          </w:p>
        </w:tc>
      </w:tr>
    </w:tbl>
    <w:p w14:paraId="5B8CBF8C" w14:textId="74E9C50E" w:rsidR="009C2F8B" w:rsidRDefault="0005290E" w:rsidP="00CB210B">
      <w:pPr>
        <w:spacing w:line="240" w:lineRule="auto"/>
        <w:rPr>
          <w:sz w:val="20"/>
          <w:szCs w:val="18"/>
        </w:rPr>
      </w:pPr>
      <w:r>
        <w:rPr>
          <w:sz w:val="20"/>
          <w:szCs w:val="18"/>
        </w:rPr>
        <w:t>a.</w:t>
      </w:r>
      <w:r w:rsidR="009C2F8B">
        <w:rPr>
          <w:i/>
          <w:iCs/>
          <w:sz w:val="20"/>
          <w:szCs w:val="18"/>
        </w:rPr>
        <w:t xml:space="preserve"> D</w:t>
      </w:r>
      <w:r w:rsidR="007A6BEB" w:rsidRPr="0005290E">
        <w:rPr>
          <w:i/>
          <w:iCs/>
          <w:sz w:val="20"/>
          <w:szCs w:val="18"/>
        </w:rPr>
        <w:t>ependent variable</w:t>
      </w:r>
      <w:r w:rsidRPr="0005290E">
        <w:rPr>
          <w:i/>
          <w:iCs/>
          <w:sz w:val="20"/>
          <w:szCs w:val="18"/>
        </w:rPr>
        <w:t xml:space="preserve">: </w:t>
      </w:r>
      <w:r w:rsidR="00AC2DA6" w:rsidRPr="00B40DDC">
        <w:rPr>
          <w:i/>
          <w:iCs/>
          <w:sz w:val="20"/>
          <w:szCs w:val="18"/>
        </w:rPr>
        <w:t>Tax Avoi</w:t>
      </w:r>
      <w:r w:rsidR="00B40DDC" w:rsidRPr="00B40DDC">
        <w:rPr>
          <w:i/>
          <w:iCs/>
          <w:sz w:val="20"/>
          <w:szCs w:val="18"/>
        </w:rPr>
        <w:t>dance</w:t>
      </w:r>
    </w:p>
    <w:p w14:paraId="2935D8DB" w14:textId="12D34975" w:rsidR="00397DFA" w:rsidRPr="00AB3271" w:rsidRDefault="00B40DDC" w:rsidP="00397DFA">
      <w:pPr>
        <w:rPr>
          <w:i/>
          <w:iCs/>
          <w:sz w:val="20"/>
          <w:szCs w:val="20"/>
        </w:rPr>
      </w:pPr>
      <w:r w:rsidRPr="00584081">
        <w:rPr>
          <w:i/>
          <w:iCs/>
          <w:sz w:val="20"/>
          <w:szCs w:val="20"/>
        </w:rPr>
        <w:t>Source: Processed Data, 2025 (SPSS 27 IMB Output)</w:t>
      </w:r>
    </w:p>
    <w:p w14:paraId="4102812A" w14:textId="3CA18BF1" w:rsidR="0095502C" w:rsidRPr="00500D91" w:rsidRDefault="0095502C" w:rsidP="00500D91">
      <w:pPr>
        <w:ind w:firstLine="709"/>
      </w:pPr>
      <w:r w:rsidRPr="0095502C">
        <w:t xml:space="preserve">Based on the results of the multicollinearity test in Table 4.5, it is found that the financial distress variable has a tolerance value of 0.642 and a VIF value of 1.558. The leverage variable has a tolerance value of 0.626 and a VIF value of 1.597, while the institutional ownership variable has a tolerance value of 0.944 and a VIF value of 1.059. All tolerance values are greater than 0.10 and all VIF values are less than 10; therefore, it can be concluded that none of the independent variables in this </w:t>
      </w:r>
      <w:r w:rsidR="00897CF9">
        <w:t>research</w:t>
      </w:r>
      <w:r w:rsidR="00897CF9" w:rsidRPr="004C3C47">
        <w:t xml:space="preserve"> </w:t>
      </w:r>
      <w:r w:rsidRPr="0095502C">
        <w:t>exhibit multicollinearity.</w:t>
      </w:r>
    </w:p>
    <w:p w14:paraId="0E452D55" w14:textId="067E7C4B" w:rsidR="006D0B98" w:rsidRDefault="00DF29D2" w:rsidP="000260D7">
      <w:pPr>
        <w:pStyle w:val="Heading4"/>
        <w:numPr>
          <w:ilvl w:val="0"/>
          <w:numId w:val="37"/>
        </w:numPr>
        <w:spacing w:before="0" w:after="0"/>
        <w:ind w:left="709" w:hanging="709"/>
      </w:pPr>
      <w:bookmarkStart w:id="72" w:name="_Toc224668600"/>
      <w:r>
        <w:lastRenderedPageBreak/>
        <w:t>Heteroscedasticity</w:t>
      </w:r>
      <w:r w:rsidR="00740887">
        <w:t xml:space="preserve"> Test Results</w:t>
      </w:r>
      <w:bookmarkEnd w:id="72"/>
    </w:p>
    <w:p w14:paraId="7D6EF851" w14:textId="51194DA0" w:rsidR="00256E3C" w:rsidRPr="00236FFD" w:rsidRDefault="00256E3C" w:rsidP="00236FFD">
      <w:pPr>
        <w:ind w:firstLine="709"/>
      </w:pPr>
      <w:r w:rsidRPr="00256E3C">
        <w:t xml:space="preserve">A heteroscedasticity test was conducted to determine whether there was unequal variance in the residuals of the regression model. A good regression model is one that satisfies the assumption of homoscedasticity, meaning that the residuals have constant variance. In this </w:t>
      </w:r>
      <w:r w:rsidR="00897CF9">
        <w:t>research</w:t>
      </w:r>
      <w:r w:rsidRPr="00256E3C">
        <w:t>, the Glejser test was used, in which the absolute values of the residuals were regressed against the independent variables. If the significance value (Sig.) for each variable is &gt; 0.05, it can be concluded that the model does not exhibit heteroscedasticity.</w:t>
      </w:r>
    </w:p>
    <w:p w14:paraId="69527734" w14:textId="01CBA6D4" w:rsidR="00F50CE4" w:rsidRPr="00F50CE4" w:rsidRDefault="009F50DD" w:rsidP="009F50DD">
      <w:pPr>
        <w:pStyle w:val="Caption"/>
      </w:pPr>
      <w:bookmarkStart w:id="73" w:name="_Toc225369113"/>
      <w:r>
        <w:t>Table 4.</w:t>
      </w:r>
      <w:fldSimple w:instr=" SEQ Table_4. \* ARABIC ">
        <w:r w:rsidR="00701CA0">
          <w:rPr>
            <w:noProof/>
          </w:rPr>
          <w:t>6</w:t>
        </w:r>
      </w:fldSimple>
      <w:r>
        <w:t xml:space="preserve"> </w:t>
      </w:r>
      <w:r w:rsidRPr="00505EB6">
        <w:t>Heteroscedasticity Test Results</w:t>
      </w:r>
      <w:bookmarkEnd w:id="73"/>
    </w:p>
    <w:tbl>
      <w:tblPr>
        <w:tblStyle w:val="TableGrid"/>
        <w:tblW w:w="0" w:type="auto"/>
        <w:tblLook w:val="04A0" w:firstRow="1" w:lastRow="0" w:firstColumn="1" w:lastColumn="0" w:noHBand="0" w:noVBand="1"/>
      </w:tblPr>
      <w:tblGrid>
        <w:gridCol w:w="279"/>
        <w:gridCol w:w="2313"/>
        <w:gridCol w:w="14"/>
        <w:gridCol w:w="973"/>
        <w:gridCol w:w="14"/>
        <w:gridCol w:w="1049"/>
        <w:gridCol w:w="14"/>
        <w:gridCol w:w="1341"/>
        <w:gridCol w:w="20"/>
        <w:gridCol w:w="873"/>
        <w:gridCol w:w="14"/>
        <w:gridCol w:w="947"/>
        <w:gridCol w:w="14"/>
      </w:tblGrid>
      <w:tr w:rsidR="00597F78" w:rsidRPr="00B40DDC" w14:paraId="20DABA65" w14:textId="77777777" w:rsidTr="002471CC">
        <w:tc>
          <w:tcPr>
            <w:tcW w:w="7799" w:type="dxa"/>
            <w:gridSpan w:val="13"/>
          </w:tcPr>
          <w:p w14:paraId="2AB95543" w14:textId="60D3DD56" w:rsidR="00597F78" w:rsidRPr="00B40DDC" w:rsidRDefault="00597F78" w:rsidP="007042CF">
            <w:pPr>
              <w:spacing w:line="240" w:lineRule="auto"/>
              <w:jc w:val="center"/>
              <w:rPr>
                <w:b/>
                <w:bCs/>
                <w:sz w:val="20"/>
                <w:szCs w:val="18"/>
                <w:vertAlign w:val="superscript"/>
              </w:rPr>
            </w:pPr>
            <w:r w:rsidRPr="00B40DDC">
              <w:rPr>
                <w:b/>
                <w:bCs/>
                <w:sz w:val="20"/>
                <w:szCs w:val="18"/>
              </w:rPr>
              <w:t>Coefficients</w:t>
            </w:r>
            <w:r w:rsidRPr="00B40DDC">
              <w:rPr>
                <w:b/>
                <w:bCs/>
                <w:sz w:val="20"/>
                <w:szCs w:val="18"/>
                <w:vertAlign w:val="superscript"/>
              </w:rPr>
              <w:t>a</w:t>
            </w:r>
          </w:p>
        </w:tc>
      </w:tr>
      <w:tr w:rsidR="00677C04" w:rsidRPr="00B40DDC" w14:paraId="347616BF" w14:textId="77777777" w:rsidTr="002471CC">
        <w:tc>
          <w:tcPr>
            <w:tcW w:w="2606" w:type="dxa"/>
            <w:gridSpan w:val="3"/>
            <w:vMerge w:val="restart"/>
          </w:tcPr>
          <w:p w14:paraId="08073F72" w14:textId="1DE8E0CC" w:rsidR="00677C04" w:rsidRPr="00B40DDC" w:rsidRDefault="00677C04" w:rsidP="00A54B92">
            <w:pPr>
              <w:spacing w:line="240" w:lineRule="auto"/>
              <w:rPr>
                <w:b/>
                <w:bCs/>
                <w:sz w:val="20"/>
                <w:szCs w:val="18"/>
              </w:rPr>
            </w:pPr>
            <w:r w:rsidRPr="00B40DDC">
              <w:rPr>
                <w:b/>
                <w:bCs/>
                <w:sz w:val="20"/>
                <w:szCs w:val="18"/>
              </w:rPr>
              <w:t>Model</w:t>
            </w:r>
          </w:p>
        </w:tc>
        <w:tc>
          <w:tcPr>
            <w:tcW w:w="2050" w:type="dxa"/>
            <w:gridSpan w:val="4"/>
          </w:tcPr>
          <w:p w14:paraId="2BE9B869" w14:textId="620C2C2A" w:rsidR="00677C04" w:rsidRPr="00B40DDC" w:rsidRDefault="00677C04" w:rsidP="00A54B92">
            <w:pPr>
              <w:spacing w:line="240" w:lineRule="auto"/>
              <w:jc w:val="center"/>
              <w:rPr>
                <w:b/>
                <w:bCs/>
                <w:sz w:val="20"/>
                <w:szCs w:val="18"/>
              </w:rPr>
            </w:pPr>
            <w:r w:rsidRPr="00B40DDC">
              <w:rPr>
                <w:b/>
                <w:bCs/>
                <w:sz w:val="20"/>
                <w:szCs w:val="18"/>
              </w:rPr>
              <w:t>Unstandardized Coefficients</w:t>
            </w:r>
          </w:p>
        </w:tc>
        <w:tc>
          <w:tcPr>
            <w:tcW w:w="1295" w:type="dxa"/>
            <w:gridSpan w:val="2"/>
          </w:tcPr>
          <w:p w14:paraId="405458EE" w14:textId="0328B9FA" w:rsidR="00677C04" w:rsidRPr="00B40DDC" w:rsidRDefault="00677C04" w:rsidP="00F50CE4">
            <w:pPr>
              <w:spacing w:line="240" w:lineRule="auto"/>
              <w:rPr>
                <w:b/>
                <w:bCs/>
                <w:sz w:val="20"/>
                <w:szCs w:val="18"/>
              </w:rPr>
            </w:pPr>
            <w:r w:rsidRPr="00B40DDC">
              <w:rPr>
                <w:b/>
                <w:bCs/>
                <w:sz w:val="20"/>
                <w:szCs w:val="18"/>
              </w:rPr>
              <w:t>Standardized Coefficients</w:t>
            </w:r>
          </w:p>
        </w:tc>
        <w:tc>
          <w:tcPr>
            <w:tcW w:w="887" w:type="dxa"/>
            <w:gridSpan w:val="2"/>
            <w:vMerge w:val="restart"/>
          </w:tcPr>
          <w:p w14:paraId="7EE4728E" w14:textId="58EC9C35" w:rsidR="00677C04" w:rsidRPr="00B40DDC" w:rsidRDefault="00677C04" w:rsidP="00667BFF">
            <w:pPr>
              <w:spacing w:line="240" w:lineRule="auto"/>
              <w:jc w:val="center"/>
              <w:rPr>
                <w:b/>
                <w:bCs/>
                <w:sz w:val="20"/>
                <w:szCs w:val="18"/>
              </w:rPr>
            </w:pPr>
            <w:r w:rsidRPr="00B40DDC">
              <w:rPr>
                <w:b/>
                <w:bCs/>
                <w:sz w:val="20"/>
                <w:szCs w:val="18"/>
              </w:rPr>
              <w:t>t</w:t>
            </w:r>
          </w:p>
        </w:tc>
        <w:tc>
          <w:tcPr>
            <w:tcW w:w="961" w:type="dxa"/>
            <w:gridSpan w:val="2"/>
            <w:vMerge w:val="restart"/>
          </w:tcPr>
          <w:p w14:paraId="1D0BB876" w14:textId="170BF136" w:rsidR="00677C04" w:rsidRPr="00B40DDC" w:rsidRDefault="00677C04" w:rsidP="00667BFF">
            <w:pPr>
              <w:spacing w:line="240" w:lineRule="auto"/>
              <w:jc w:val="center"/>
              <w:rPr>
                <w:b/>
                <w:bCs/>
                <w:sz w:val="20"/>
                <w:szCs w:val="18"/>
              </w:rPr>
            </w:pPr>
            <w:r w:rsidRPr="00B40DDC">
              <w:rPr>
                <w:b/>
                <w:bCs/>
                <w:sz w:val="20"/>
                <w:szCs w:val="18"/>
              </w:rPr>
              <w:t>Sig.</w:t>
            </w:r>
          </w:p>
        </w:tc>
      </w:tr>
      <w:tr w:rsidR="00677C04" w:rsidRPr="00B40DDC" w14:paraId="76FBE63B" w14:textId="77777777" w:rsidTr="002471CC">
        <w:tc>
          <w:tcPr>
            <w:tcW w:w="2606" w:type="dxa"/>
            <w:gridSpan w:val="3"/>
            <w:vMerge/>
          </w:tcPr>
          <w:p w14:paraId="614AC848" w14:textId="77777777" w:rsidR="00677C04" w:rsidRPr="00B40DDC" w:rsidRDefault="00677C04" w:rsidP="00F50CE4">
            <w:pPr>
              <w:spacing w:line="240" w:lineRule="auto"/>
              <w:rPr>
                <w:b/>
                <w:bCs/>
                <w:sz w:val="20"/>
                <w:szCs w:val="18"/>
              </w:rPr>
            </w:pPr>
          </w:p>
        </w:tc>
        <w:tc>
          <w:tcPr>
            <w:tcW w:w="987" w:type="dxa"/>
            <w:gridSpan w:val="2"/>
          </w:tcPr>
          <w:p w14:paraId="67939A73" w14:textId="060DFA5F" w:rsidR="00677C04" w:rsidRPr="00B40DDC" w:rsidRDefault="00677C04" w:rsidP="00677C04">
            <w:pPr>
              <w:spacing w:line="240" w:lineRule="auto"/>
              <w:jc w:val="center"/>
              <w:rPr>
                <w:b/>
                <w:bCs/>
                <w:sz w:val="20"/>
                <w:szCs w:val="18"/>
              </w:rPr>
            </w:pPr>
            <w:r w:rsidRPr="00B40DDC">
              <w:rPr>
                <w:b/>
                <w:bCs/>
                <w:sz w:val="20"/>
                <w:szCs w:val="18"/>
              </w:rPr>
              <w:t>B</w:t>
            </w:r>
          </w:p>
        </w:tc>
        <w:tc>
          <w:tcPr>
            <w:tcW w:w="1063" w:type="dxa"/>
            <w:gridSpan w:val="2"/>
          </w:tcPr>
          <w:p w14:paraId="249927B0" w14:textId="5DF23F37" w:rsidR="00677C04" w:rsidRPr="00B40DDC" w:rsidRDefault="00677C04" w:rsidP="00677C04">
            <w:pPr>
              <w:spacing w:line="240" w:lineRule="auto"/>
              <w:jc w:val="center"/>
              <w:rPr>
                <w:b/>
                <w:bCs/>
                <w:sz w:val="20"/>
                <w:szCs w:val="18"/>
              </w:rPr>
            </w:pPr>
            <w:r w:rsidRPr="00B40DDC">
              <w:rPr>
                <w:b/>
                <w:bCs/>
                <w:sz w:val="20"/>
                <w:szCs w:val="18"/>
              </w:rPr>
              <w:t>Std. Error</w:t>
            </w:r>
          </w:p>
        </w:tc>
        <w:tc>
          <w:tcPr>
            <w:tcW w:w="1295" w:type="dxa"/>
            <w:gridSpan w:val="2"/>
          </w:tcPr>
          <w:p w14:paraId="229452B9" w14:textId="55421C25" w:rsidR="00677C04" w:rsidRPr="00B40DDC" w:rsidRDefault="00677C04" w:rsidP="00677C04">
            <w:pPr>
              <w:spacing w:line="240" w:lineRule="auto"/>
              <w:jc w:val="center"/>
              <w:rPr>
                <w:b/>
                <w:bCs/>
                <w:sz w:val="20"/>
                <w:szCs w:val="18"/>
              </w:rPr>
            </w:pPr>
            <w:r w:rsidRPr="00B40DDC">
              <w:rPr>
                <w:b/>
                <w:bCs/>
                <w:sz w:val="20"/>
                <w:szCs w:val="18"/>
              </w:rPr>
              <w:t>Beta</w:t>
            </w:r>
          </w:p>
        </w:tc>
        <w:tc>
          <w:tcPr>
            <w:tcW w:w="887" w:type="dxa"/>
            <w:gridSpan w:val="2"/>
            <w:vMerge/>
          </w:tcPr>
          <w:p w14:paraId="2F363722" w14:textId="77777777" w:rsidR="00677C04" w:rsidRPr="00B40DDC" w:rsidRDefault="00677C04" w:rsidP="00F50CE4">
            <w:pPr>
              <w:spacing w:line="240" w:lineRule="auto"/>
              <w:rPr>
                <w:sz w:val="20"/>
                <w:szCs w:val="18"/>
              </w:rPr>
            </w:pPr>
          </w:p>
        </w:tc>
        <w:tc>
          <w:tcPr>
            <w:tcW w:w="961" w:type="dxa"/>
            <w:gridSpan w:val="2"/>
            <w:vMerge/>
          </w:tcPr>
          <w:p w14:paraId="4DEDE878" w14:textId="77777777" w:rsidR="00677C04" w:rsidRPr="00B40DDC" w:rsidRDefault="00677C04" w:rsidP="00F50CE4">
            <w:pPr>
              <w:spacing w:line="240" w:lineRule="auto"/>
              <w:rPr>
                <w:sz w:val="20"/>
                <w:szCs w:val="18"/>
              </w:rPr>
            </w:pPr>
          </w:p>
        </w:tc>
      </w:tr>
      <w:tr w:rsidR="00677C04" w:rsidRPr="00B40DDC" w14:paraId="5CE8EFB3" w14:textId="77777777" w:rsidTr="002471CC">
        <w:trPr>
          <w:gridAfter w:val="1"/>
          <w:wAfter w:w="14" w:type="dxa"/>
        </w:trPr>
        <w:tc>
          <w:tcPr>
            <w:tcW w:w="279" w:type="dxa"/>
            <w:vMerge w:val="restart"/>
          </w:tcPr>
          <w:p w14:paraId="38BC68C9" w14:textId="7B76AFC0" w:rsidR="00677C04" w:rsidRPr="00B40DDC" w:rsidRDefault="00677C04" w:rsidP="002471CC">
            <w:pPr>
              <w:spacing w:line="240" w:lineRule="auto"/>
              <w:ind w:left="-120"/>
              <w:rPr>
                <w:sz w:val="20"/>
                <w:szCs w:val="18"/>
              </w:rPr>
            </w:pPr>
            <w:r w:rsidRPr="00B40DDC">
              <w:rPr>
                <w:sz w:val="20"/>
                <w:szCs w:val="18"/>
              </w:rPr>
              <w:t>1</w:t>
            </w:r>
          </w:p>
        </w:tc>
        <w:tc>
          <w:tcPr>
            <w:tcW w:w="2313" w:type="dxa"/>
          </w:tcPr>
          <w:p w14:paraId="4550243F" w14:textId="714AE1D3" w:rsidR="00677C04" w:rsidRPr="00B40DDC" w:rsidRDefault="00677C04" w:rsidP="00F50CE4">
            <w:pPr>
              <w:spacing w:line="240" w:lineRule="auto"/>
              <w:rPr>
                <w:sz w:val="20"/>
                <w:szCs w:val="18"/>
              </w:rPr>
            </w:pPr>
            <w:r w:rsidRPr="00B40DDC">
              <w:rPr>
                <w:sz w:val="20"/>
                <w:szCs w:val="18"/>
              </w:rPr>
              <w:t>(Constant)</w:t>
            </w:r>
          </w:p>
        </w:tc>
        <w:tc>
          <w:tcPr>
            <w:tcW w:w="987" w:type="dxa"/>
            <w:gridSpan w:val="2"/>
          </w:tcPr>
          <w:p w14:paraId="2F0CAA88" w14:textId="69455F88" w:rsidR="00677C04" w:rsidRPr="00B40DDC" w:rsidRDefault="00D9275F" w:rsidP="00F96617">
            <w:pPr>
              <w:spacing w:line="240" w:lineRule="auto"/>
              <w:jc w:val="right"/>
              <w:rPr>
                <w:sz w:val="20"/>
                <w:szCs w:val="18"/>
              </w:rPr>
            </w:pPr>
            <w:r w:rsidRPr="00B40DDC">
              <w:rPr>
                <w:sz w:val="20"/>
                <w:szCs w:val="18"/>
              </w:rPr>
              <w:t>.193</w:t>
            </w:r>
          </w:p>
        </w:tc>
        <w:tc>
          <w:tcPr>
            <w:tcW w:w="1063" w:type="dxa"/>
            <w:gridSpan w:val="2"/>
          </w:tcPr>
          <w:p w14:paraId="13F6F023" w14:textId="662BA2CB" w:rsidR="00677C04" w:rsidRPr="00B40DDC" w:rsidRDefault="00D9275F" w:rsidP="00F96617">
            <w:pPr>
              <w:spacing w:line="240" w:lineRule="auto"/>
              <w:jc w:val="right"/>
              <w:rPr>
                <w:sz w:val="20"/>
                <w:szCs w:val="18"/>
              </w:rPr>
            </w:pPr>
            <w:r w:rsidRPr="00B40DDC">
              <w:rPr>
                <w:sz w:val="20"/>
                <w:szCs w:val="18"/>
              </w:rPr>
              <w:t>.058</w:t>
            </w:r>
          </w:p>
        </w:tc>
        <w:tc>
          <w:tcPr>
            <w:tcW w:w="1295" w:type="dxa"/>
            <w:gridSpan w:val="2"/>
          </w:tcPr>
          <w:p w14:paraId="03672232" w14:textId="77777777" w:rsidR="00677C04" w:rsidRPr="00B40DDC" w:rsidRDefault="00677C04" w:rsidP="00F96617">
            <w:pPr>
              <w:spacing w:line="240" w:lineRule="auto"/>
              <w:jc w:val="right"/>
              <w:rPr>
                <w:sz w:val="20"/>
                <w:szCs w:val="18"/>
              </w:rPr>
            </w:pPr>
          </w:p>
        </w:tc>
        <w:tc>
          <w:tcPr>
            <w:tcW w:w="887" w:type="dxa"/>
            <w:gridSpan w:val="2"/>
          </w:tcPr>
          <w:p w14:paraId="26978379" w14:textId="7244523E" w:rsidR="00677C04" w:rsidRPr="00B40DDC" w:rsidRDefault="00D9275F" w:rsidP="00F96617">
            <w:pPr>
              <w:spacing w:line="240" w:lineRule="auto"/>
              <w:jc w:val="right"/>
              <w:rPr>
                <w:sz w:val="20"/>
                <w:szCs w:val="18"/>
              </w:rPr>
            </w:pPr>
            <w:r w:rsidRPr="00B40DDC">
              <w:rPr>
                <w:sz w:val="20"/>
                <w:szCs w:val="18"/>
              </w:rPr>
              <w:t>3.325</w:t>
            </w:r>
          </w:p>
        </w:tc>
        <w:tc>
          <w:tcPr>
            <w:tcW w:w="961" w:type="dxa"/>
            <w:gridSpan w:val="2"/>
          </w:tcPr>
          <w:p w14:paraId="1D9B9259" w14:textId="775176CF" w:rsidR="00677C04" w:rsidRPr="00B40DDC" w:rsidRDefault="00D9275F" w:rsidP="00F96617">
            <w:pPr>
              <w:spacing w:line="240" w:lineRule="auto"/>
              <w:jc w:val="right"/>
              <w:rPr>
                <w:sz w:val="20"/>
                <w:szCs w:val="18"/>
              </w:rPr>
            </w:pPr>
            <w:r w:rsidRPr="00B40DDC">
              <w:rPr>
                <w:sz w:val="20"/>
                <w:szCs w:val="18"/>
              </w:rPr>
              <w:t>.001</w:t>
            </w:r>
          </w:p>
        </w:tc>
      </w:tr>
      <w:tr w:rsidR="00677C04" w:rsidRPr="00B40DDC" w14:paraId="09DB8AF9" w14:textId="77777777" w:rsidTr="002471CC">
        <w:trPr>
          <w:gridAfter w:val="1"/>
          <w:wAfter w:w="14" w:type="dxa"/>
        </w:trPr>
        <w:tc>
          <w:tcPr>
            <w:tcW w:w="279" w:type="dxa"/>
            <w:vMerge/>
          </w:tcPr>
          <w:p w14:paraId="6F409871" w14:textId="77777777" w:rsidR="00677C04" w:rsidRPr="00B40DDC" w:rsidRDefault="00677C04" w:rsidP="00F50CE4">
            <w:pPr>
              <w:spacing w:line="240" w:lineRule="auto"/>
              <w:rPr>
                <w:sz w:val="20"/>
                <w:szCs w:val="18"/>
              </w:rPr>
            </w:pPr>
          </w:p>
        </w:tc>
        <w:tc>
          <w:tcPr>
            <w:tcW w:w="2313" w:type="dxa"/>
          </w:tcPr>
          <w:p w14:paraId="4778F3C2" w14:textId="093D81D7" w:rsidR="00677C04" w:rsidRPr="00B40DDC" w:rsidRDefault="00677C04" w:rsidP="00F50CE4">
            <w:pPr>
              <w:spacing w:line="240" w:lineRule="auto"/>
              <w:rPr>
                <w:sz w:val="20"/>
                <w:szCs w:val="18"/>
              </w:rPr>
            </w:pPr>
            <w:r w:rsidRPr="00B40DDC">
              <w:rPr>
                <w:sz w:val="20"/>
                <w:szCs w:val="18"/>
              </w:rPr>
              <w:t>Financial Distress</w:t>
            </w:r>
          </w:p>
        </w:tc>
        <w:tc>
          <w:tcPr>
            <w:tcW w:w="987" w:type="dxa"/>
            <w:gridSpan w:val="2"/>
          </w:tcPr>
          <w:p w14:paraId="1C250EE7" w14:textId="2CA6A6B5" w:rsidR="00677C04" w:rsidRPr="00B40DDC" w:rsidRDefault="003E6718" w:rsidP="00F96617">
            <w:pPr>
              <w:spacing w:line="240" w:lineRule="auto"/>
              <w:jc w:val="right"/>
              <w:rPr>
                <w:sz w:val="20"/>
                <w:szCs w:val="18"/>
              </w:rPr>
            </w:pPr>
            <w:r w:rsidRPr="00B40DDC">
              <w:rPr>
                <w:sz w:val="20"/>
                <w:szCs w:val="18"/>
              </w:rPr>
              <w:t>-.009</w:t>
            </w:r>
          </w:p>
        </w:tc>
        <w:tc>
          <w:tcPr>
            <w:tcW w:w="1063" w:type="dxa"/>
            <w:gridSpan w:val="2"/>
          </w:tcPr>
          <w:p w14:paraId="54B98477" w14:textId="4C584B42" w:rsidR="00677C04" w:rsidRPr="00B40DDC" w:rsidRDefault="003E6718" w:rsidP="00F96617">
            <w:pPr>
              <w:spacing w:line="240" w:lineRule="auto"/>
              <w:jc w:val="right"/>
              <w:rPr>
                <w:sz w:val="20"/>
                <w:szCs w:val="18"/>
              </w:rPr>
            </w:pPr>
            <w:r w:rsidRPr="00B40DDC">
              <w:rPr>
                <w:sz w:val="20"/>
                <w:szCs w:val="18"/>
              </w:rPr>
              <w:t>.005</w:t>
            </w:r>
          </w:p>
        </w:tc>
        <w:tc>
          <w:tcPr>
            <w:tcW w:w="1295" w:type="dxa"/>
            <w:gridSpan w:val="2"/>
          </w:tcPr>
          <w:p w14:paraId="6C1BAD2F" w14:textId="37947407" w:rsidR="00677C04" w:rsidRPr="00B40DDC" w:rsidRDefault="003E6718" w:rsidP="00F96617">
            <w:pPr>
              <w:spacing w:line="240" w:lineRule="auto"/>
              <w:jc w:val="right"/>
              <w:rPr>
                <w:sz w:val="20"/>
                <w:szCs w:val="18"/>
              </w:rPr>
            </w:pPr>
            <w:r w:rsidRPr="00B40DDC">
              <w:rPr>
                <w:sz w:val="20"/>
                <w:szCs w:val="18"/>
              </w:rPr>
              <w:t>-.253</w:t>
            </w:r>
          </w:p>
        </w:tc>
        <w:tc>
          <w:tcPr>
            <w:tcW w:w="887" w:type="dxa"/>
            <w:gridSpan w:val="2"/>
          </w:tcPr>
          <w:p w14:paraId="7CCFC9C0" w14:textId="57DA5851" w:rsidR="00677C04" w:rsidRPr="00B40DDC" w:rsidRDefault="003E6718" w:rsidP="00F96617">
            <w:pPr>
              <w:spacing w:line="240" w:lineRule="auto"/>
              <w:jc w:val="right"/>
              <w:rPr>
                <w:sz w:val="20"/>
                <w:szCs w:val="18"/>
              </w:rPr>
            </w:pPr>
            <w:r w:rsidRPr="00B40DDC">
              <w:rPr>
                <w:sz w:val="20"/>
                <w:szCs w:val="18"/>
              </w:rPr>
              <w:t>-1.961</w:t>
            </w:r>
          </w:p>
        </w:tc>
        <w:tc>
          <w:tcPr>
            <w:tcW w:w="961" w:type="dxa"/>
            <w:gridSpan w:val="2"/>
          </w:tcPr>
          <w:p w14:paraId="4A7BB752" w14:textId="4A151A0D" w:rsidR="00677C04" w:rsidRPr="00B40DDC" w:rsidRDefault="00D9275F" w:rsidP="00F96617">
            <w:pPr>
              <w:spacing w:line="240" w:lineRule="auto"/>
              <w:jc w:val="right"/>
              <w:rPr>
                <w:sz w:val="20"/>
                <w:szCs w:val="18"/>
              </w:rPr>
            </w:pPr>
            <w:r w:rsidRPr="00B40DDC">
              <w:rPr>
                <w:sz w:val="20"/>
                <w:szCs w:val="18"/>
              </w:rPr>
              <w:t>.053</w:t>
            </w:r>
          </w:p>
        </w:tc>
      </w:tr>
      <w:tr w:rsidR="00677C04" w:rsidRPr="00B40DDC" w14:paraId="5D3DD9C8" w14:textId="77777777" w:rsidTr="002471CC">
        <w:trPr>
          <w:gridAfter w:val="1"/>
          <w:wAfter w:w="14" w:type="dxa"/>
        </w:trPr>
        <w:tc>
          <w:tcPr>
            <w:tcW w:w="279" w:type="dxa"/>
            <w:vMerge/>
          </w:tcPr>
          <w:p w14:paraId="466F2722" w14:textId="77777777" w:rsidR="00677C04" w:rsidRPr="00B40DDC" w:rsidRDefault="00677C04" w:rsidP="00F50CE4">
            <w:pPr>
              <w:spacing w:line="240" w:lineRule="auto"/>
              <w:rPr>
                <w:sz w:val="20"/>
                <w:szCs w:val="18"/>
              </w:rPr>
            </w:pPr>
          </w:p>
        </w:tc>
        <w:tc>
          <w:tcPr>
            <w:tcW w:w="2313" w:type="dxa"/>
          </w:tcPr>
          <w:p w14:paraId="49A9876D" w14:textId="2265F832" w:rsidR="00677C04" w:rsidRPr="00B40DDC" w:rsidRDefault="00677C04" w:rsidP="00F50CE4">
            <w:pPr>
              <w:spacing w:line="240" w:lineRule="auto"/>
              <w:rPr>
                <w:sz w:val="20"/>
                <w:szCs w:val="18"/>
              </w:rPr>
            </w:pPr>
            <w:r w:rsidRPr="00B40DDC">
              <w:rPr>
                <w:sz w:val="20"/>
                <w:szCs w:val="18"/>
              </w:rPr>
              <w:t>Leverage</w:t>
            </w:r>
          </w:p>
        </w:tc>
        <w:tc>
          <w:tcPr>
            <w:tcW w:w="987" w:type="dxa"/>
            <w:gridSpan w:val="2"/>
          </w:tcPr>
          <w:p w14:paraId="313D116E" w14:textId="78BD4A95" w:rsidR="00677C04" w:rsidRPr="00B40DDC" w:rsidRDefault="00F96617" w:rsidP="00F96617">
            <w:pPr>
              <w:spacing w:line="240" w:lineRule="auto"/>
              <w:jc w:val="right"/>
              <w:rPr>
                <w:sz w:val="20"/>
                <w:szCs w:val="18"/>
              </w:rPr>
            </w:pPr>
            <w:r w:rsidRPr="00B40DDC">
              <w:rPr>
                <w:sz w:val="20"/>
                <w:szCs w:val="18"/>
              </w:rPr>
              <w:t>.008</w:t>
            </w:r>
          </w:p>
        </w:tc>
        <w:tc>
          <w:tcPr>
            <w:tcW w:w="1063" w:type="dxa"/>
            <w:gridSpan w:val="2"/>
          </w:tcPr>
          <w:p w14:paraId="0ED266C8" w14:textId="4B6B98B3" w:rsidR="00677C04" w:rsidRPr="00B40DDC" w:rsidRDefault="00F96617" w:rsidP="00F96617">
            <w:pPr>
              <w:spacing w:line="240" w:lineRule="auto"/>
              <w:jc w:val="right"/>
              <w:rPr>
                <w:sz w:val="20"/>
                <w:szCs w:val="18"/>
              </w:rPr>
            </w:pPr>
            <w:r w:rsidRPr="00B40DDC">
              <w:rPr>
                <w:sz w:val="20"/>
                <w:szCs w:val="18"/>
              </w:rPr>
              <w:t>.023</w:t>
            </w:r>
          </w:p>
        </w:tc>
        <w:tc>
          <w:tcPr>
            <w:tcW w:w="1295" w:type="dxa"/>
            <w:gridSpan w:val="2"/>
          </w:tcPr>
          <w:p w14:paraId="38BDB483" w14:textId="788A58FC" w:rsidR="00677C04" w:rsidRPr="00B40DDC" w:rsidRDefault="00F96617" w:rsidP="00F96617">
            <w:pPr>
              <w:spacing w:line="240" w:lineRule="auto"/>
              <w:jc w:val="right"/>
              <w:rPr>
                <w:sz w:val="20"/>
                <w:szCs w:val="18"/>
              </w:rPr>
            </w:pPr>
            <w:r w:rsidRPr="00B40DDC">
              <w:rPr>
                <w:sz w:val="20"/>
                <w:szCs w:val="18"/>
              </w:rPr>
              <w:t>.043</w:t>
            </w:r>
          </w:p>
        </w:tc>
        <w:tc>
          <w:tcPr>
            <w:tcW w:w="887" w:type="dxa"/>
            <w:gridSpan w:val="2"/>
          </w:tcPr>
          <w:p w14:paraId="60C2E5B9" w14:textId="0ABEE5B9" w:rsidR="00677C04" w:rsidRPr="00B40DDC" w:rsidRDefault="003E6718" w:rsidP="00F96617">
            <w:pPr>
              <w:spacing w:line="240" w:lineRule="auto"/>
              <w:jc w:val="right"/>
              <w:rPr>
                <w:sz w:val="20"/>
                <w:szCs w:val="18"/>
              </w:rPr>
            </w:pPr>
            <w:r w:rsidRPr="00B40DDC">
              <w:rPr>
                <w:sz w:val="20"/>
                <w:szCs w:val="18"/>
              </w:rPr>
              <w:t>.330</w:t>
            </w:r>
          </w:p>
        </w:tc>
        <w:tc>
          <w:tcPr>
            <w:tcW w:w="961" w:type="dxa"/>
            <w:gridSpan w:val="2"/>
          </w:tcPr>
          <w:p w14:paraId="2FF3C5C5" w14:textId="7DEE1D5C" w:rsidR="00677C04" w:rsidRPr="00B40DDC" w:rsidRDefault="00D9275F" w:rsidP="00F96617">
            <w:pPr>
              <w:spacing w:line="240" w:lineRule="auto"/>
              <w:jc w:val="right"/>
              <w:rPr>
                <w:sz w:val="20"/>
                <w:szCs w:val="18"/>
              </w:rPr>
            </w:pPr>
            <w:r w:rsidRPr="00B40DDC">
              <w:rPr>
                <w:sz w:val="20"/>
                <w:szCs w:val="18"/>
              </w:rPr>
              <w:t>.742</w:t>
            </w:r>
          </w:p>
        </w:tc>
      </w:tr>
      <w:tr w:rsidR="00677C04" w:rsidRPr="00B40DDC" w14:paraId="58C0B677" w14:textId="77777777" w:rsidTr="002471CC">
        <w:trPr>
          <w:gridAfter w:val="1"/>
          <w:wAfter w:w="14" w:type="dxa"/>
        </w:trPr>
        <w:tc>
          <w:tcPr>
            <w:tcW w:w="279" w:type="dxa"/>
            <w:vMerge/>
          </w:tcPr>
          <w:p w14:paraId="441108AB" w14:textId="77777777" w:rsidR="00677C04" w:rsidRPr="00B40DDC" w:rsidRDefault="00677C04" w:rsidP="00F50CE4">
            <w:pPr>
              <w:spacing w:line="240" w:lineRule="auto"/>
              <w:rPr>
                <w:sz w:val="20"/>
                <w:szCs w:val="18"/>
              </w:rPr>
            </w:pPr>
          </w:p>
        </w:tc>
        <w:tc>
          <w:tcPr>
            <w:tcW w:w="2313" w:type="dxa"/>
          </w:tcPr>
          <w:p w14:paraId="51E130D2" w14:textId="44E764C9" w:rsidR="00677C04" w:rsidRPr="00B40DDC" w:rsidRDefault="00B40DDC" w:rsidP="00F50CE4">
            <w:pPr>
              <w:spacing w:line="240" w:lineRule="auto"/>
              <w:rPr>
                <w:sz w:val="20"/>
                <w:szCs w:val="18"/>
              </w:rPr>
            </w:pPr>
            <w:r>
              <w:rPr>
                <w:sz w:val="20"/>
                <w:szCs w:val="18"/>
              </w:rPr>
              <w:t>Institutional Ownership</w:t>
            </w:r>
          </w:p>
        </w:tc>
        <w:tc>
          <w:tcPr>
            <w:tcW w:w="987" w:type="dxa"/>
            <w:gridSpan w:val="2"/>
          </w:tcPr>
          <w:p w14:paraId="5C866B53" w14:textId="4671E429" w:rsidR="00677C04" w:rsidRPr="00B40DDC" w:rsidRDefault="00F96617" w:rsidP="00F96617">
            <w:pPr>
              <w:spacing w:line="240" w:lineRule="auto"/>
              <w:jc w:val="right"/>
              <w:rPr>
                <w:sz w:val="20"/>
                <w:szCs w:val="18"/>
              </w:rPr>
            </w:pPr>
            <w:r w:rsidRPr="00B40DDC">
              <w:rPr>
                <w:sz w:val="20"/>
                <w:szCs w:val="18"/>
              </w:rPr>
              <w:t>-.066</w:t>
            </w:r>
          </w:p>
        </w:tc>
        <w:tc>
          <w:tcPr>
            <w:tcW w:w="1063" w:type="dxa"/>
            <w:gridSpan w:val="2"/>
          </w:tcPr>
          <w:p w14:paraId="2BD03BE0" w14:textId="77996C46" w:rsidR="00677C04" w:rsidRPr="00B40DDC" w:rsidRDefault="00F96617" w:rsidP="00F96617">
            <w:pPr>
              <w:spacing w:line="240" w:lineRule="auto"/>
              <w:jc w:val="right"/>
              <w:rPr>
                <w:sz w:val="20"/>
                <w:szCs w:val="18"/>
              </w:rPr>
            </w:pPr>
            <w:r w:rsidRPr="00B40DDC">
              <w:rPr>
                <w:sz w:val="20"/>
                <w:szCs w:val="18"/>
              </w:rPr>
              <w:t>.045</w:t>
            </w:r>
          </w:p>
        </w:tc>
        <w:tc>
          <w:tcPr>
            <w:tcW w:w="1295" w:type="dxa"/>
            <w:gridSpan w:val="2"/>
          </w:tcPr>
          <w:p w14:paraId="6E95C95A" w14:textId="50FD95DE" w:rsidR="00677C04" w:rsidRPr="00B40DDC" w:rsidRDefault="00F96617" w:rsidP="00F96617">
            <w:pPr>
              <w:spacing w:line="240" w:lineRule="auto"/>
              <w:jc w:val="right"/>
              <w:rPr>
                <w:sz w:val="20"/>
                <w:szCs w:val="18"/>
              </w:rPr>
            </w:pPr>
            <w:r w:rsidRPr="00B40DDC">
              <w:rPr>
                <w:sz w:val="20"/>
                <w:szCs w:val="18"/>
              </w:rPr>
              <w:t>-.157</w:t>
            </w:r>
          </w:p>
        </w:tc>
        <w:tc>
          <w:tcPr>
            <w:tcW w:w="887" w:type="dxa"/>
            <w:gridSpan w:val="2"/>
          </w:tcPr>
          <w:p w14:paraId="035A7EC1" w14:textId="2EECB782" w:rsidR="00677C04" w:rsidRPr="00B40DDC" w:rsidRDefault="003E6718" w:rsidP="00F96617">
            <w:pPr>
              <w:spacing w:line="240" w:lineRule="auto"/>
              <w:jc w:val="right"/>
              <w:rPr>
                <w:sz w:val="20"/>
                <w:szCs w:val="18"/>
              </w:rPr>
            </w:pPr>
            <w:r w:rsidRPr="00B40DDC">
              <w:rPr>
                <w:sz w:val="20"/>
                <w:szCs w:val="18"/>
              </w:rPr>
              <w:t>-1.471</w:t>
            </w:r>
          </w:p>
        </w:tc>
        <w:tc>
          <w:tcPr>
            <w:tcW w:w="961" w:type="dxa"/>
            <w:gridSpan w:val="2"/>
          </w:tcPr>
          <w:p w14:paraId="41BD6BBC" w14:textId="22EE62FD" w:rsidR="00677C04" w:rsidRPr="00B40DDC" w:rsidRDefault="00D9275F" w:rsidP="00F96617">
            <w:pPr>
              <w:spacing w:line="240" w:lineRule="auto"/>
              <w:jc w:val="right"/>
              <w:rPr>
                <w:sz w:val="20"/>
                <w:szCs w:val="18"/>
              </w:rPr>
            </w:pPr>
            <w:r w:rsidRPr="00B40DDC">
              <w:rPr>
                <w:sz w:val="20"/>
                <w:szCs w:val="18"/>
              </w:rPr>
              <w:t>.145</w:t>
            </w:r>
          </w:p>
        </w:tc>
      </w:tr>
    </w:tbl>
    <w:p w14:paraId="3ED3B8CB" w14:textId="5592D9DE" w:rsidR="009148AC" w:rsidRPr="00C51BDD" w:rsidRDefault="009148AC" w:rsidP="009148AC">
      <w:pPr>
        <w:spacing w:line="240" w:lineRule="auto"/>
        <w:rPr>
          <w:i/>
          <w:iCs/>
          <w:sz w:val="20"/>
          <w:szCs w:val="18"/>
        </w:rPr>
      </w:pPr>
      <w:r>
        <w:rPr>
          <w:sz w:val="20"/>
          <w:szCs w:val="18"/>
        </w:rPr>
        <w:t>a.</w:t>
      </w:r>
      <w:r>
        <w:rPr>
          <w:i/>
          <w:iCs/>
          <w:sz w:val="20"/>
          <w:szCs w:val="18"/>
        </w:rPr>
        <w:t xml:space="preserve"> D</w:t>
      </w:r>
      <w:r w:rsidRPr="0005290E">
        <w:rPr>
          <w:i/>
          <w:iCs/>
          <w:sz w:val="20"/>
          <w:szCs w:val="18"/>
        </w:rPr>
        <w:t xml:space="preserve">ependent variable: </w:t>
      </w:r>
      <w:r w:rsidR="00C51BDD">
        <w:rPr>
          <w:i/>
          <w:iCs/>
          <w:sz w:val="20"/>
          <w:szCs w:val="18"/>
        </w:rPr>
        <w:t>ABS_RES</w:t>
      </w:r>
    </w:p>
    <w:p w14:paraId="66F1ADAD" w14:textId="77777777" w:rsidR="00B40DDC" w:rsidRDefault="00B40DDC" w:rsidP="00B40DDC">
      <w:pPr>
        <w:rPr>
          <w:i/>
          <w:iCs/>
          <w:sz w:val="20"/>
          <w:szCs w:val="20"/>
        </w:rPr>
      </w:pPr>
      <w:r w:rsidRPr="00584081">
        <w:rPr>
          <w:i/>
          <w:iCs/>
          <w:sz w:val="20"/>
          <w:szCs w:val="20"/>
        </w:rPr>
        <w:t>Source: Processed Data, 2025 (SPSS 27 IMB Output)</w:t>
      </w:r>
    </w:p>
    <w:p w14:paraId="3AA306F1" w14:textId="3F864866" w:rsidR="00256E3C" w:rsidRPr="00500D91" w:rsidRDefault="00256E3C" w:rsidP="00C51BDD">
      <w:pPr>
        <w:ind w:firstLine="709"/>
      </w:pPr>
      <w:r w:rsidRPr="00256E3C">
        <w:t>Based on the results in Table 4.6, the financial distress variable has a significance value of 0.053, leverage has a significance value of 0.742, and institutional ownership has a significance value of 0.145. All of these significance values are greater than the significance level of 0.05. Thus, all variables can be stated as having no effect on the residual variance, meaning this regression model is free from the issue of heteroscedasticity.</w:t>
      </w:r>
    </w:p>
    <w:p w14:paraId="0EE8C097" w14:textId="4C9FCA91" w:rsidR="006D0B98" w:rsidRDefault="00740887" w:rsidP="000260D7">
      <w:pPr>
        <w:pStyle w:val="Heading4"/>
        <w:numPr>
          <w:ilvl w:val="0"/>
          <w:numId w:val="37"/>
        </w:numPr>
        <w:spacing w:before="0" w:after="0"/>
        <w:ind w:left="709" w:hanging="709"/>
      </w:pPr>
      <w:bookmarkStart w:id="74" w:name="_Toc224668601"/>
      <w:r>
        <w:t>Autocorrelation Test Results</w:t>
      </w:r>
      <w:bookmarkEnd w:id="74"/>
    </w:p>
    <w:p w14:paraId="2E94017E" w14:textId="3C2236D6" w:rsidR="009C5744" w:rsidRPr="00583E49" w:rsidRDefault="009C5744" w:rsidP="00EA5B1C">
      <w:pPr>
        <w:ind w:firstLine="709"/>
      </w:pPr>
      <w:r w:rsidRPr="009C5744">
        <w:t xml:space="preserve">The purpose of the autocorrelation test is to determine whether there is a relationship or correlation between the residual values in a given period and the residuals from the previous period. A good regression model should be free of </w:t>
      </w:r>
      <w:r w:rsidRPr="009C5744">
        <w:lastRenderedPageBreak/>
        <w:t xml:space="preserve">autocorrelation. In this </w:t>
      </w:r>
      <w:r w:rsidR="00897CF9">
        <w:t>research</w:t>
      </w:r>
      <w:r w:rsidRPr="009C5744">
        <w:t>, autocorrelation was detected using the Durbin-Watson (DW) statistic as a reference.</w:t>
      </w:r>
    </w:p>
    <w:p w14:paraId="50FB448D" w14:textId="4FF5579B" w:rsidR="00C51BDD" w:rsidRDefault="008A5831" w:rsidP="008A5831">
      <w:pPr>
        <w:pStyle w:val="Caption"/>
      </w:pPr>
      <w:bookmarkStart w:id="75" w:name="_Toc225369114"/>
      <w:r>
        <w:t>Table 4.</w:t>
      </w:r>
      <w:fldSimple w:instr=" SEQ Table_4. \* ARABIC ">
        <w:r w:rsidR="00701CA0">
          <w:rPr>
            <w:noProof/>
          </w:rPr>
          <w:t>7</w:t>
        </w:r>
      </w:fldSimple>
      <w:r>
        <w:t xml:space="preserve"> </w:t>
      </w:r>
      <w:r w:rsidRPr="00A62B92">
        <w:t>Autocorrelation Test Results</w:t>
      </w:r>
      <w:bookmarkEnd w:id="75"/>
    </w:p>
    <w:tbl>
      <w:tblPr>
        <w:tblStyle w:val="TableGrid"/>
        <w:tblW w:w="0" w:type="auto"/>
        <w:tblLook w:val="04A0" w:firstRow="1" w:lastRow="0" w:firstColumn="1" w:lastColumn="0" w:noHBand="0" w:noVBand="1"/>
      </w:tblPr>
      <w:tblGrid>
        <w:gridCol w:w="1321"/>
        <w:gridCol w:w="942"/>
        <w:gridCol w:w="1276"/>
        <w:gridCol w:w="1559"/>
        <w:gridCol w:w="1507"/>
        <w:gridCol w:w="1322"/>
      </w:tblGrid>
      <w:tr w:rsidR="006C0993" w:rsidRPr="009F50DD" w14:paraId="0B0CF283" w14:textId="77777777" w:rsidTr="00061B34">
        <w:tc>
          <w:tcPr>
            <w:tcW w:w="7927" w:type="dxa"/>
            <w:gridSpan w:val="6"/>
          </w:tcPr>
          <w:p w14:paraId="6B7538B2" w14:textId="77765864" w:rsidR="006C0993" w:rsidRPr="009F50DD" w:rsidRDefault="00EB6B7B" w:rsidP="00EB6B7B">
            <w:pPr>
              <w:spacing w:line="240" w:lineRule="auto"/>
              <w:jc w:val="center"/>
              <w:rPr>
                <w:b/>
                <w:bCs/>
                <w:sz w:val="20"/>
                <w:szCs w:val="20"/>
                <w:vertAlign w:val="superscript"/>
              </w:rPr>
            </w:pPr>
            <w:r w:rsidRPr="009F50DD">
              <w:rPr>
                <w:b/>
                <w:bCs/>
                <w:sz w:val="20"/>
                <w:szCs w:val="20"/>
              </w:rPr>
              <w:t>Model Summary</w:t>
            </w:r>
            <w:r w:rsidR="00604AE8" w:rsidRPr="009F50DD">
              <w:rPr>
                <w:b/>
                <w:bCs/>
                <w:sz w:val="20"/>
                <w:szCs w:val="20"/>
                <w:vertAlign w:val="superscript"/>
              </w:rPr>
              <w:t>b</w:t>
            </w:r>
          </w:p>
        </w:tc>
      </w:tr>
      <w:tr w:rsidR="006C0993" w:rsidRPr="009F50DD" w14:paraId="63ADF7A2" w14:textId="77777777" w:rsidTr="003B0B69">
        <w:tc>
          <w:tcPr>
            <w:tcW w:w="1321" w:type="dxa"/>
          </w:tcPr>
          <w:p w14:paraId="0AC04A29" w14:textId="5D83BA1C" w:rsidR="006C0993" w:rsidRPr="009F50DD" w:rsidRDefault="00604AE8" w:rsidP="00774072">
            <w:pPr>
              <w:spacing w:line="240" w:lineRule="auto"/>
              <w:jc w:val="center"/>
              <w:rPr>
                <w:b/>
                <w:bCs/>
                <w:sz w:val="20"/>
                <w:szCs w:val="20"/>
              </w:rPr>
            </w:pPr>
            <w:r w:rsidRPr="009F50DD">
              <w:rPr>
                <w:b/>
                <w:bCs/>
                <w:sz w:val="20"/>
                <w:szCs w:val="20"/>
              </w:rPr>
              <w:t>Model</w:t>
            </w:r>
          </w:p>
        </w:tc>
        <w:tc>
          <w:tcPr>
            <w:tcW w:w="942" w:type="dxa"/>
          </w:tcPr>
          <w:p w14:paraId="0DE9ADB6" w14:textId="28B68676" w:rsidR="006C0993" w:rsidRPr="009F50DD" w:rsidRDefault="00765AA5" w:rsidP="00774072">
            <w:pPr>
              <w:spacing w:line="240" w:lineRule="auto"/>
              <w:jc w:val="center"/>
              <w:rPr>
                <w:b/>
                <w:bCs/>
                <w:sz w:val="20"/>
                <w:szCs w:val="20"/>
              </w:rPr>
            </w:pPr>
            <w:r w:rsidRPr="009F50DD">
              <w:rPr>
                <w:b/>
                <w:bCs/>
                <w:sz w:val="20"/>
                <w:szCs w:val="20"/>
              </w:rPr>
              <w:t>R</w:t>
            </w:r>
          </w:p>
        </w:tc>
        <w:tc>
          <w:tcPr>
            <w:tcW w:w="1276" w:type="dxa"/>
          </w:tcPr>
          <w:p w14:paraId="58B9D60A" w14:textId="5A27FA13" w:rsidR="006C0993" w:rsidRPr="009F50DD" w:rsidRDefault="00765AA5" w:rsidP="00774072">
            <w:pPr>
              <w:spacing w:line="240" w:lineRule="auto"/>
              <w:jc w:val="center"/>
              <w:rPr>
                <w:b/>
                <w:bCs/>
                <w:sz w:val="20"/>
                <w:szCs w:val="20"/>
              </w:rPr>
            </w:pPr>
            <w:r w:rsidRPr="009F50DD">
              <w:rPr>
                <w:b/>
                <w:bCs/>
                <w:sz w:val="20"/>
                <w:szCs w:val="20"/>
              </w:rPr>
              <w:t>R Square</w:t>
            </w:r>
          </w:p>
        </w:tc>
        <w:tc>
          <w:tcPr>
            <w:tcW w:w="1559" w:type="dxa"/>
          </w:tcPr>
          <w:p w14:paraId="6C551CF0" w14:textId="77B7E1B1" w:rsidR="006C0993" w:rsidRPr="009F50DD" w:rsidRDefault="00765AA5" w:rsidP="00774072">
            <w:pPr>
              <w:spacing w:line="240" w:lineRule="auto"/>
              <w:jc w:val="center"/>
              <w:rPr>
                <w:b/>
                <w:bCs/>
                <w:sz w:val="20"/>
                <w:szCs w:val="20"/>
              </w:rPr>
            </w:pPr>
            <w:r w:rsidRPr="009F50DD">
              <w:rPr>
                <w:b/>
                <w:bCs/>
                <w:sz w:val="20"/>
                <w:szCs w:val="20"/>
              </w:rPr>
              <w:t>Adjusted R Square</w:t>
            </w:r>
          </w:p>
        </w:tc>
        <w:tc>
          <w:tcPr>
            <w:tcW w:w="1507" w:type="dxa"/>
          </w:tcPr>
          <w:p w14:paraId="18442531" w14:textId="470CFA19" w:rsidR="006C0993" w:rsidRPr="009F50DD" w:rsidRDefault="00765AA5" w:rsidP="00774072">
            <w:pPr>
              <w:spacing w:line="240" w:lineRule="auto"/>
              <w:jc w:val="center"/>
              <w:rPr>
                <w:b/>
                <w:bCs/>
                <w:sz w:val="20"/>
                <w:szCs w:val="20"/>
              </w:rPr>
            </w:pPr>
            <w:r w:rsidRPr="009F50DD">
              <w:rPr>
                <w:b/>
                <w:bCs/>
                <w:sz w:val="20"/>
                <w:szCs w:val="20"/>
              </w:rPr>
              <w:t>Std. Error of the Estimate</w:t>
            </w:r>
          </w:p>
        </w:tc>
        <w:tc>
          <w:tcPr>
            <w:tcW w:w="1322" w:type="dxa"/>
          </w:tcPr>
          <w:p w14:paraId="095381FA" w14:textId="7A1BFABF" w:rsidR="006C0993" w:rsidRPr="009F50DD" w:rsidRDefault="00765AA5" w:rsidP="00774072">
            <w:pPr>
              <w:spacing w:line="240" w:lineRule="auto"/>
              <w:jc w:val="center"/>
              <w:rPr>
                <w:b/>
                <w:bCs/>
                <w:sz w:val="20"/>
                <w:szCs w:val="20"/>
              </w:rPr>
            </w:pPr>
            <w:r w:rsidRPr="009F50DD">
              <w:rPr>
                <w:b/>
                <w:bCs/>
                <w:sz w:val="20"/>
                <w:szCs w:val="20"/>
              </w:rPr>
              <w:t>Durbin-Watson</w:t>
            </w:r>
          </w:p>
        </w:tc>
      </w:tr>
      <w:tr w:rsidR="006C0993" w:rsidRPr="009F50DD" w14:paraId="48F75DEA" w14:textId="77777777" w:rsidTr="003B0B69">
        <w:tc>
          <w:tcPr>
            <w:tcW w:w="1321" w:type="dxa"/>
          </w:tcPr>
          <w:p w14:paraId="2401FB50" w14:textId="1E6F732A" w:rsidR="006C0993" w:rsidRPr="009F50DD" w:rsidRDefault="00765AA5" w:rsidP="002471CC">
            <w:pPr>
              <w:spacing w:line="240" w:lineRule="auto"/>
              <w:ind w:left="-120"/>
              <w:rPr>
                <w:sz w:val="20"/>
                <w:szCs w:val="20"/>
              </w:rPr>
            </w:pPr>
            <w:r w:rsidRPr="009F50DD">
              <w:rPr>
                <w:sz w:val="20"/>
                <w:szCs w:val="20"/>
              </w:rPr>
              <w:t>1</w:t>
            </w:r>
          </w:p>
        </w:tc>
        <w:tc>
          <w:tcPr>
            <w:tcW w:w="942" w:type="dxa"/>
          </w:tcPr>
          <w:p w14:paraId="7B12F065" w14:textId="77C70AEB" w:rsidR="006C0993" w:rsidRPr="009F50DD" w:rsidRDefault="00FC7DA0" w:rsidP="00FC7DA0">
            <w:pPr>
              <w:spacing w:line="240" w:lineRule="auto"/>
              <w:jc w:val="right"/>
              <w:rPr>
                <w:sz w:val="20"/>
                <w:szCs w:val="20"/>
                <w:vertAlign w:val="superscript"/>
              </w:rPr>
            </w:pPr>
            <w:r w:rsidRPr="009F50DD">
              <w:rPr>
                <w:sz w:val="20"/>
                <w:szCs w:val="20"/>
              </w:rPr>
              <w:t>.439</w:t>
            </w:r>
            <w:r w:rsidRPr="009F50DD">
              <w:rPr>
                <w:sz w:val="20"/>
                <w:szCs w:val="20"/>
                <w:vertAlign w:val="superscript"/>
              </w:rPr>
              <w:t>a</w:t>
            </w:r>
          </w:p>
        </w:tc>
        <w:tc>
          <w:tcPr>
            <w:tcW w:w="1276" w:type="dxa"/>
          </w:tcPr>
          <w:p w14:paraId="209D45B5" w14:textId="24DAEDC3" w:rsidR="006C0993" w:rsidRPr="009F50DD" w:rsidRDefault="00FC7DA0" w:rsidP="00FC7DA0">
            <w:pPr>
              <w:spacing w:line="240" w:lineRule="auto"/>
              <w:jc w:val="right"/>
              <w:rPr>
                <w:sz w:val="20"/>
                <w:szCs w:val="20"/>
              </w:rPr>
            </w:pPr>
            <w:r w:rsidRPr="009F50DD">
              <w:rPr>
                <w:sz w:val="20"/>
                <w:szCs w:val="20"/>
              </w:rPr>
              <w:t>.193</w:t>
            </w:r>
          </w:p>
        </w:tc>
        <w:tc>
          <w:tcPr>
            <w:tcW w:w="1559" w:type="dxa"/>
          </w:tcPr>
          <w:p w14:paraId="4C8803B3" w14:textId="49949A6A" w:rsidR="006C0993" w:rsidRPr="009F50DD" w:rsidRDefault="00FC7DA0" w:rsidP="00FC7DA0">
            <w:pPr>
              <w:spacing w:line="240" w:lineRule="auto"/>
              <w:jc w:val="right"/>
              <w:rPr>
                <w:sz w:val="20"/>
                <w:szCs w:val="20"/>
              </w:rPr>
            </w:pPr>
            <w:r w:rsidRPr="009F50DD">
              <w:rPr>
                <w:sz w:val="20"/>
                <w:szCs w:val="20"/>
              </w:rPr>
              <w:t>.164</w:t>
            </w:r>
          </w:p>
        </w:tc>
        <w:tc>
          <w:tcPr>
            <w:tcW w:w="1507" w:type="dxa"/>
          </w:tcPr>
          <w:p w14:paraId="1902C6CB" w14:textId="0CA86917" w:rsidR="006C0993" w:rsidRPr="009F50DD" w:rsidRDefault="00FC7DA0" w:rsidP="00FC7DA0">
            <w:pPr>
              <w:spacing w:line="240" w:lineRule="auto"/>
              <w:jc w:val="right"/>
              <w:rPr>
                <w:sz w:val="20"/>
                <w:szCs w:val="20"/>
              </w:rPr>
            </w:pPr>
            <w:r w:rsidRPr="009F50DD">
              <w:rPr>
                <w:sz w:val="20"/>
                <w:szCs w:val="20"/>
              </w:rPr>
              <w:t>.1400432</w:t>
            </w:r>
          </w:p>
        </w:tc>
        <w:tc>
          <w:tcPr>
            <w:tcW w:w="1322" w:type="dxa"/>
          </w:tcPr>
          <w:p w14:paraId="1A910847" w14:textId="6C6FB0AC" w:rsidR="006C0993" w:rsidRPr="009F50DD" w:rsidRDefault="00FC7DA0" w:rsidP="00FC7DA0">
            <w:pPr>
              <w:spacing w:line="240" w:lineRule="auto"/>
              <w:jc w:val="right"/>
              <w:rPr>
                <w:sz w:val="20"/>
                <w:szCs w:val="20"/>
              </w:rPr>
            </w:pPr>
            <w:r w:rsidRPr="009F50DD">
              <w:rPr>
                <w:sz w:val="20"/>
                <w:szCs w:val="20"/>
              </w:rPr>
              <w:t>1.966</w:t>
            </w:r>
          </w:p>
        </w:tc>
      </w:tr>
    </w:tbl>
    <w:p w14:paraId="387A4A72" w14:textId="0CD85ADC" w:rsidR="00FC7DA0" w:rsidRPr="008A5831" w:rsidRDefault="00583E49" w:rsidP="004A0637">
      <w:pPr>
        <w:pStyle w:val="ListParagraph"/>
        <w:numPr>
          <w:ilvl w:val="0"/>
          <w:numId w:val="39"/>
        </w:numPr>
        <w:spacing w:line="240" w:lineRule="auto"/>
        <w:ind w:left="284" w:hanging="284"/>
        <w:rPr>
          <w:i/>
          <w:iCs/>
          <w:sz w:val="20"/>
          <w:szCs w:val="18"/>
        </w:rPr>
      </w:pPr>
      <w:r w:rsidRPr="008A5831">
        <w:rPr>
          <w:i/>
          <w:iCs/>
          <w:sz w:val="20"/>
          <w:szCs w:val="18"/>
        </w:rPr>
        <w:t xml:space="preserve">Predictors: (Constant), </w:t>
      </w:r>
      <w:r w:rsidR="008A5831" w:rsidRPr="008A5831">
        <w:rPr>
          <w:i/>
          <w:iCs/>
          <w:sz w:val="20"/>
          <w:szCs w:val="18"/>
        </w:rPr>
        <w:t>Institutional Ownership</w:t>
      </w:r>
      <w:r w:rsidRPr="008A5831">
        <w:rPr>
          <w:i/>
          <w:iCs/>
          <w:sz w:val="20"/>
          <w:szCs w:val="18"/>
        </w:rPr>
        <w:t>, Financial Distress, Leverage</w:t>
      </w:r>
    </w:p>
    <w:p w14:paraId="50D41B4B" w14:textId="30A5FD03" w:rsidR="00FC7DA0" w:rsidRPr="00FC7DA0" w:rsidRDefault="00583E49" w:rsidP="004A0637">
      <w:pPr>
        <w:pStyle w:val="ListParagraph"/>
        <w:numPr>
          <w:ilvl w:val="0"/>
          <w:numId w:val="39"/>
        </w:numPr>
        <w:spacing w:line="240" w:lineRule="auto"/>
        <w:ind w:left="284" w:hanging="284"/>
        <w:rPr>
          <w:i/>
          <w:iCs/>
          <w:sz w:val="20"/>
          <w:szCs w:val="18"/>
        </w:rPr>
      </w:pPr>
      <w:r>
        <w:rPr>
          <w:i/>
          <w:iCs/>
          <w:sz w:val="20"/>
          <w:szCs w:val="18"/>
        </w:rPr>
        <w:t xml:space="preserve">Dependent Variable: </w:t>
      </w:r>
      <w:r w:rsidR="008A5831">
        <w:rPr>
          <w:i/>
          <w:iCs/>
          <w:sz w:val="20"/>
          <w:szCs w:val="18"/>
        </w:rPr>
        <w:t>Tax Avoidance</w:t>
      </w:r>
    </w:p>
    <w:p w14:paraId="57CBEF90" w14:textId="7730DDFF" w:rsidR="00FC7DA0" w:rsidRPr="00AB3271" w:rsidRDefault="009F50DD" w:rsidP="00FC7DA0">
      <w:pPr>
        <w:rPr>
          <w:i/>
          <w:iCs/>
          <w:sz w:val="20"/>
          <w:szCs w:val="20"/>
        </w:rPr>
      </w:pPr>
      <w:r w:rsidRPr="00584081">
        <w:rPr>
          <w:i/>
          <w:iCs/>
          <w:sz w:val="20"/>
          <w:szCs w:val="20"/>
        </w:rPr>
        <w:t>Source: Processed Data, 2025 (SPSS 27 IMB Output)</w:t>
      </w:r>
    </w:p>
    <w:p w14:paraId="06194CB5" w14:textId="65310BE8" w:rsidR="009C5744" w:rsidRPr="00583E49" w:rsidRDefault="009C5744" w:rsidP="009D103F">
      <w:pPr>
        <w:ind w:firstLine="709"/>
        <w:rPr>
          <w:szCs w:val="24"/>
        </w:rPr>
      </w:pPr>
      <w:r w:rsidRPr="009C5744">
        <w:rPr>
          <w:szCs w:val="24"/>
        </w:rPr>
        <w:t xml:space="preserve">The Durbin-Watson test result in Table 4.7 shows a value of 1.966, which is then compared with the lower limit (dl = 1.583) and upper limit (du = 1.724) from the Durbin-Watson table. Based on the decision criteria, the regression model is considered free of autocorrelation if the DW value is above du and remains within the upper limit (4 − du). Since the value of 1.966 is greater than du and remains within the safe range, namely 1.724 to 2.275, it can be confirmed that the residuals in this </w:t>
      </w:r>
      <w:r w:rsidR="00897CF9">
        <w:t>research</w:t>
      </w:r>
      <w:r w:rsidR="00897CF9" w:rsidRPr="004C3C47">
        <w:t xml:space="preserve"> </w:t>
      </w:r>
      <w:r w:rsidRPr="009C5744">
        <w:rPr>
          <w:szCs w:val="24"/>
        </w:rPr>
        <w:t>do not exhibit autocorrelation issues in the model used.</w:t>
      </w:r>
    </w:p>
    <w:p w14:paraId="66E7C237" w14:textId="067823B7" w:rsidR="006D0B98" w:rsidRPr="009D5BA0" w:rsidRDefault="009D5BA0" w:rsidP="00E70A51">
      <w:pPr>
        <w:pStyle w:val="Heading3"/>
        <w:numPr>
          <w:ilvl w:val="0"/>
          <w:numId w:val="36"/>
        </w:numPr>
        <w:spacing w:before="0" w:after="0"/>
        <w:ind w:left="709" w:hanging="709"/>
      </w:pPr>
      <w:bookmarkStart w:id="76" w:name="_Toc224668602"/>
      <w:r w:rsidRPr="009D5BA0">
        <w:t>Multiple Linear Regression Analysis</w:t>
      </w:r>
      <w:bookmarkEnd w:id="76"/>
    </w:p>
    <w:p w14:paraId="2F0AA884" w14:textId="6D411F9A" w:rsidR="0052405E" w:rsidRDefault="0052405E" w:rsidP="00DE2E0B">
      <w:pPr>
        <w:ind w:firstLine="709"/>
      </w:pPr>
      <w:r w:rsidRPr="0052405E">
        <w:t xml:space="preserve">Multiple linear regression analysis is a method used to examine the linear relationship between several independent variables and a single dependent variable. In this </w:t>
      </w:r>
      <w:r w:rsidR="00897CF9">
        <w:t>research</w:t>
      </w:r>
      <w:r w:rsidRPr="0052405E">
        <w:t>, the independent variables include financial distress and leverage, with tax avoidance as the dependent variable.</w:t>
      </w:r>
    </w:p>
    <w:p w14:paraId="419F42BB" w14:textId="4C5E6201" w:rsidR="00804480" w:rsidRDefault="00911C00" w:rsidP="00911C00">
      <w:pPr>
        <w:pStyle w:val="Caption"/>
      </w:pPr>
      <w:bookmarkStart w:id="77" w:name="_Toc225369115"/>
      <w:r>
        <w:t>Table 4.</w:t>
      </w:r>
      <w:fldSimple w:instr=" SEQ Table_4. \* ARABIC ">
        <w:r w:rsidR="00701CA0">
          <w:rPr>
            <w:noProof/>
          </w:rPr>
          <w:t>8</w:t>
        </w:r>
      </w:fldSimple>
      <w:r>
        <w:t xml:space="preserve"> </w:t>
      </w:r>
      <w:r w:rsidRPr="00F546F1">
        <w:t>Multiple Linear Analysis Results</w:t>
      </w:r>
      <w:bookmarkEnd w:id="77"/>
    </w:p>
    <w:tbl>
      <w:tblPr>
        <w:tblStyle w:val="TableGrid"/>
        <w:tblW w:w="7927" w:type="dxa"/>
        <w:tblLook w:val="04A0" w:firstRow="1" w:lastRow="0" w:firstColumn="1" w:lastColumn="0" w:noHBand="0" w:noVBand="1"/>
      </w:tblPr>
      <w:tblGrid>
        <w:gridCol w:w="231"/>
        <w:gridCol w:w="2458"/>
        <w:gridCol w:w="992"/>
        <w:gridCol w:w="850"/>
        <w:gridCol w:w="1418"/>
        <w:gridCol w:w="992"/>
        <w:gridCol w:w="986"/>
      </w:tblGrid>
      <w:tr w:rsidR="007C0BDF" w:rsidRPr="00911C00" w14:paraId="4FC0D588" w14:textId="77777777" w:rsidTr="000A6BB8">
        <w:tc>
          <w:tcPr>
            <w:tcW w:w="7927" w:type="dxa"/>
            <w:gridSpan w:val="7"/>
          </w:tcPr>
          <w:p w14:paraId="077933B2" w14:textId="77777777" w:rsidR="007C0BDF" w:rsidRPr="00911C00" w:rsidRDefault="007C0BDF" w:rsidP="000A6BB8">
            <w:pPr>
              <w:spacing w:line="240" w:lineRule="auto"/>
              <w:jc w:val="center"/>
              <w:rPr>
                <w:b/>
                <w:bCs/>
                <w:sz w:val="20"/>
                <w:szCs w:val="18"/>
              </w:rPr>
            </w:pPr>
            <w:r w:rsidRPr="00911C00">
              <w:rPr>
                <w:b/>
                <w:bCs/>
                <w:sz w:val="20"/>
                <w:szCs w:val="18"/>
              </w:rPr>
              <w:t>Coefficients</w:t>
            </w:r>
            <w:r w:rsidRPr="00911C00">
              <w:rPr>
                <w:b/>
                <w:bCs/>
                <w:sz w:val="20"/>
                <w:szCs w:val="18"/>
                <w:vertAlign w:val="superscript"/>
              </w:rPr>
              <w:t>a</w:t>
            </w:r>
          </w:p>
        </w:tc>
      </w:tr>
      <w:tr w:rsidR="007C0BDF" w:rsidRPr="00911C00" w14:paraId="7B1E7676" w14:textId="77777777" w:rsidTr="000A6BB8">
        <w:tc>
          <w:tcPr>
            <w:tcW w:w="2689" w:type="dxa"/>
            <w:gridSpan w:val="2"/>
            <w:vMerge w:val="restart"/>
          </w:tcPr>
          <w:p w14:paraId="33CCA025" w14:textId="77777777" w:rsidR="007C0BDF" w:rsidRPr="00911C00" w:rsidRDefault="007C0BDF" w:rsidP="000A6BB8">
            <w:pPr>
              <w:spacing w:line="240" w:lineRule="auto"/>
              <w:rPr>
                <w:sz w:val="20"/>
                <w:szCs w:val="20"/>
              </w:rPr>
            </w:pPr>
            <w:r w:rsidRPr="00911C00">
              <w:rPr>
                <w:b/>
                <w:bCs/>
                <w:sz w:val="20"/>
                <w:szCs w:val="18"/>
              </w:rPr>
              <w:t>Model</w:t>
            </w:r>
          </w:p>
        </w:tc>
        <w:tc>
          <w:tcPr>
            <w:tcW w:w="1842" w:type="dxa"/>
            <w:gridSpan w:val="2"/>
          </w:tcPr>
          <w:p w14:paraId="4C2867D5" w14:textId="77777777" w:rsidR="007C0BDF" w:rsidRPr="00911C00" w:rsidRDefault="007C0BDF" w:rsidP="000A6BB8">
            <w:pPr>
              <w:spacing w:line="240" w:lineRule="auto"/>
              <w:jc w:val="center"/>
              <w:rPr>
                <w:sz w:val="20"/>
                <w:szCs w:val="20"/>
              </w:rPr>
            </w:pPr>
            <w:r w:rsidRPr="00911C00">
              <w:rPr>
                <w:b/>
                <w:bCs/>
                <w:sz w:val="20"/>
                <w:szCs w:val="18"/>
              </w:rPr>
              <w:t>Unstandardized Coefficients</w:t>
            </w:r>
          </w:p>
        </w:tc>
        <w:tc>
          <w:tcPr>
            <w:tcW w:w="1418" w:type="dxa"/>
          </w:tcPr>
          <w:p w14:paraId="45243FA7" w14:textId="77777777" w:rsidR="007C0BDF" w:rsidRPr="00911C00" w:rsidRDefault="007C0BDF" w:rsidP="000A6BB8">
            <w:pPr>
              <w:spacing w:line="240" w:lineRule="auto"/>
              <w:jc w:val="center"/>
              <w:rPr>
                <w:sz w:val="20"/>
                <w:szCs w:val="20"/>
              </w:rPr>
            </w:pPr>
            <w:r w:rsidRPr="00911C00">
              <w:rPr>
                <w:b/>
                <w:bCs/>
                <w:sz w:val="20"/>
                <w:szCs w:val="18"/>
              </w:rPr>
              <w:t>Standardized Coefficients</w:t>
            </w:r>
          </w:p>
        </w:tc>
        <w:tc>
          <w:tcPr>
            <w:tcW w:w="992" w:type="dxa"/>
            <w:vMerge w:val="restart"/>
          </w:tcPr>
          <w:p w14:paraId="1AAACB61" w14:textId="77777777" w:rsidR="007C0BDF" w:rsidRPr="00911C00" w:rsidRDefault="007C0BDF" w:rsidP="000A6BB8">
            <w:pPr>
              <w:spacing w:line="240" w:lineRule="auto"/>
              <w:jc w:val="center"/>
              <w:rPr>
                <w:b/>
                <w:bCs/>
                <w:sz w:val="20"/>
                <w:szCs w:val="18"/>
              </w:rPr>
            </w:pPr>
            <w:r w:rsidRPr="00911C00">
              <w:rPr>
                <w:b/>
                <w:bCs/>
                <w:sz w:val="20"/>
                <w:szCs w:val="18"/>
              </w:rPr>
              <w:t>t</w:t>
            </w:r>
          </w:p>
        </w:tc>
        <w:tc>
          <w:tcPr>
            <w:tcW w:w="986" w:type="dxa"/>
            <w:vMerge w:val="restart"/>
          </w:tcPr>
          <w:p w14:paraId="2548F652" w14:textId="77777777" w:rsidR="007C0BDF" w:rsidRPr="00911C00" w:rsidRDefault="007C0BDF" w:rsidP="000A6BB8">
            <w:pPr>
              <w:spacing w:line="240" w:lineRule="auto"/>
              <w:jc w:val="center"/>
              <w:rPr>
                <w:b/>
                <w:bCs/>
                <w:sz w:val="20"/>
                <w:szCs w:val="18"/>
              </w:rPr>
            </w:pPr>
            <w:r w:rsidRPr="00911C00">
              <w:rPr>
                <w:b/>
                <w:bCs/>
                <w:sz w:val="20"/>
                <w:szCs w:val="18"/>
              </w:rPr>
              <w:t>Sig.</w:t>
            </w:r>
          </w:p>
        </w:tc>
      </w:tr>
      <w:tr w:rsidR="007C0BDF" w:rsidRPr="00911C00" w14:paraId="0F381BFB" w14:textId="77777777" w:rsidTr="000A6BB8">
        <w:tc>
          <w:tcPr>
            <w:tcW w:w="2689" w:type="dxa"/>
            <w:gridSpan w:val="2"/>
            <w:vMerge/>
          </w:tcPr>
          <w:p w14:paraId="5AB3826E" w14:textId="77777777" w:rsidR="007C0BDF" w:rsidRPr="00911C00" w:rsidRDefault="007C0BDF" w:rsidP="000A6BB8">
            <w:pPr>
              <w:spacing w:line="240" w:lineRule="auto"/>
              <w:rPr>
                <w:sz w:val="20"/>
                <w:szCs w:val="20"/>
              </w:rPr>
            </w:pPr>
          </w:p>
        </w:tc>
        <w:tc>
          <w:tcPr>
            <w:tcW w:w="992" w:type="dxa"/>
          </w:tcPr>
          <w:p w14:paraId="339F8FA7" w14:textId="77777777" w:rsidR="007C0BDF" w:rsidRPr="00911C00" w:rsidRDefault="007C0BDF" w:rsidP="000A6BB8">
            <w:pPr>
              <w:spacing w:line="240" w:lineRule="auto"/>
              <w:jc w:val="center"/>
              <w:rPr>
                <w:sz w:val="20"/>
                <w:szCs w:val="20"/>
              </w:rPr>
            </w:pPr>
            <w:r w:rsidRPr="00911C00">
              <w:rPr>
                <w:b/>
                <w:bCs/>
                <w:sz w:val="20"/>
                <w:szCs w:val="18"/>
              </w:rPr>
              <w:t>B</w:t>
            </w:r>
          </w:p>
        </w:tc>
        <w:tc>
          <w:tcPr>
            <w:tcW w:w="850" w:type="dxa"/>
          </w:tcPr>
          <w:p w14:paraId="0B56BD68" w14:textId="77777777" w:rsidR="007C0BDF" w:rsidRPr="00911C00" w:rsidRDefault="007C0BDF" w:rsidP="000A6BB8">
            <w:pPr>
              <w:spacing w:line="240" w:lineRule="auto"/>
              <w:jc w:val="center"/>
              <w:rPr>
                <w:sz w:val="20"/>
                <w:szCs w:val="20"/>
              </w:rPr>
            </w:pPr>
            <w:r w:rsidRPr="00911C00">
              <w:rPr>
                <w:b/>
                <w:bCs/>
                <w:sz w:val="20"/>
                <w:szCs w:val="18"/>
              </w:rPr>
              <w:t>Std. Error</w:t>
            </w:r>
          </w:p>
        </w:tc>
        <w:tc>
          <w:tcPr>
            <w:tcW w:w="1418" w:type="dxa"/>
          </w:tcPr>
          <w:p w14:paraId="19ACFA0D" w14:textId="77777777" w:rsidR="007C0BDF" w:rsidRPr="00911C00" w:rsidRDefault="007C0BDF" w:rsidP="000A6BB8">
            <w:pPr>
              <w:spacing w:line="240" w:lineRule="auto"/>
              <w:jc w:val="center"/>
              <w:rPr>
                <w:sz w:val="20"/>
                <w:szCs w:val="20"/>
              </w:rPr>
            </w:pPr>
            <w:r w:rsidRPr="00911C00">
              <w:rPr>
                <w:b/>
                <w:bCs/>
                <w:sz w:val="20"/>
                <w:szCs w:val="18"/>
              </w:rPr>
              <w:t>Beta</w:t>
            </w:r>
          </w:p>
        </w:tc>
        <w:tc>
          <w:tcPr>
            <w:tcW w:w="992" w:type="dxa"/>
            <w:vMerge/>
          </w:tcPr>
          <w:p w14:paraId="1C019233" w14:textId="77777777" w:rsidR="007C0BDF" w:rsidRPr="00911C00" w:rsidRDefault="007C0BDF" w:rsidP="000A6BB8">
            <w:pPr>
              <w:spacing w:line="240" w:lineRule="auto"/>
              <w:jc w:val="center"/>
              <w:rPr>
                <w:b/>
                <w:bCs/>
                <w:sz w:val="20"/>
                <w:szCs w:val="18"/>
              </w:rPr>
            </w:pPr>
          </w:p>
        </w:tc>
        <w:tc>
          <w:tcPr>
            <w:tcW w:w="986" w:type="dxa"/>
            <w:vMerge/>
          </w:tcPr>
          <w:p w14:paraId="03528154" w14:textId="77777777" w:rsidR="007C0BDF" w:rsidRPr="00911C00" w:rsidRDefault="007C0BDF" w:rsidP="000A6BB8">
            <w:pPr>
              <w:spacing w:line="240" w:lineRule="auto"/>
              <w:jc w:val="center"/>
              <w:rPr>
                <w:b/>
                <w:bCs/>
                <w:sz w:val="20"/>
                <w:szCs w:val="18"/>
              </w:rPr>
            </w:pPr>
          </w:p>
        </w:tc>
      </w:tr>
      <w:tr w:rsidR="007C0BDF" w:rsidRPr="00911C00" w14:paraId="1D240F74" w14:textId="77777777" w:rsidTr="000A6BB8">
        <w:tc>
          <w:tcPr>
            <w:tcW w:w="231" w:type="dxa"/>
            <w:vMerge w:val="restart"/>
          </w:tcPr>
          <w:p w14:paraId="769622F5" w14:textId="77777777" w:rsidR="007C0BDF" w:rsidRPr="00911C00" w:rsidRDefault="007C0BDF" w:rsidP="000A6BB8">
            <w:pPr>
              <w:spacing w:line="240" w:lineRule="auto"/>
              <w:ind w:left="-120"/>
              <w:jc w:val="left"/>
              <w:rPr>
                <w:sz w:val="20"/>
                <w:szCs w:val="20"/>
              </w:rPr>
            </w:pPr>
            <w:r w:rsidRPr="00911C00">
              <w:rPr>
                <w:sz w:val="20"/>
                <w:szCs w:val="20"/>
              </w:rPr>
              <w:t>1</w:t>
            </w:r>
          </w:p>
        </w:tc>
        <w:tc>
          <w:tcPr>
            <w:tcW w:w="2458" w:type="dxa"/>
          </w:tcPr>
          <w:p w14:paraId="78C7F960" w14:textId="77777777" w:rsidR="007C0BDF" w:rsidRPr="00911C00" w:rsidRDefault="007C0BDF" w:rsidP="000A6BB8">
            <w:pPr>
              <w:spacing w:line="240" w:lineRule="auto"/>
              <w:rPr>
                <w:sz w:val="20"/>
                <w:szCs w:val="20"/>
              </w:rPr>
            </w:pPr>
            <w:r w:rsidRPr="00911C00">
              <w:rPr>
                <w:sz w:val="20"/>
                <w:szCs w:val="18"/>
              </w:rPr>
              <w:t>(Constant)</w:t>
            </w:r>
          </w:p>
        </w:tc>
        <w:tc>
          <w:tcPr>
            <w:tcW w:w="992" w:type="dxa"/>
          </w:tcPr>
          <w:p w14:paraId="2AB6D921" w14:textId="77777777" w:rsidR="007C0BDF" w:rsidRPr="00911C00" w:rsidRDefault="007C0BDF" w:rsidP="000A6BB8">
            <w:pPr>
              <w:spacing w:line="240" w:lineRule="auto"/>
              <w:jc w:val="right"/>
              <w:rPr>
                <w:sz w:val="20"/>
                <w:szCs w:val="20"/>
              </w:rPr>
            </w:pPr>
            <w:r w:rsidRPr="00911C00">
              <w:rPr>
                <w:sz w:val="20"/>
                <w:szCs w:val="20"/>
              </w:rPr>
              <w:t>.050</w:t>
            </w:r>
          </w:p>
        </w:tc>
        <w:tc>
          <w:tcPr>
            <w:tcW w:w="850" w:type="dxa"/>
          </w:tcPr>
          <w:p w14:paraId="43B48734" w14:textId="77777777" w:rsidR="007C0BDF" w:rsidRPr="00911C00" w:rsidRDefault="007C0BDF" w:rsidP="000A6BB8">
            <w:pPr>
              <w:spacing w:line="240" w:lineRule="auto"/>
              <w:jc w:val="right"/>
              <w:rPr>
                <w:sz w:val="20"/>
                <w:szCs w:val="20"/>
              </w:rPr>
            </w:pPr>
            <w:r w:rsidRPr="00911C00">
              <w:rPr>
                <w:sz w:val="20"/>
                <w:szCs w:val="20"/>
              </w:rPr>
              <w:t>.065</w:t>
            </w:r>
          </w:p>
        </w:tc>
        <w:tc>
          <w:tcPr>
            <w:tcW w:w="1418" w:type="dxa"/>
          </w:tcPr>
          <w:p w14:paraId="7FB3A2EA" w14:textId="77777777" w:rsidR="007C0BDF" w:rsidRPr="00911C00" w:rsidRDefault="007C0BDF" w:rsidP="000A6BB8">
            <w:pPr>
              <w:spacing w:line="240" w:lineRule="auto"/>
              <w:jc w:val="right"/>
              <w:rPr>
                <w:sz w:val="20"/>
                <w:szCs w:val="20"/>
              </w:rPr>
            </w:pPr>
          </w:p>
        </w:tc>
        <w:tc>
          <w:tcPr>
            <w:tcW w:w="992" w:type="dxa"/>
          </w:tcPr>
          <w:p w14:paraId="297DE0B9" w14:textId="77777777" w:rsidR="007C0BDF" w:rsidRPr="00911C00" w:rsidRDefault="007C0BDF" w:rsidP="000A6BB8">
            <w:pPr>
              <w:spacing w:line="240" w:lineRule="auto"/>
              <w:jc w:val="right"/>
              <w:rPr>
                <w:sz w:val="20"/>
                <w:szCs w:val="20"/>
              </w:rPr>
            </w:pPr>
            <w:r w:rsidRPr="00911C00">
              <w:rPr>
                <w:sz w:val="20"/>
                <w:szCs w:val="20"/>
              </w:rPr>
              <w:t>.782</w:t>
            </w:r>
          </w:p>
        </w:tc>
        <w:tc>
          <w:tcPr>
            <w:tcW w:w="986" w:type="dxa"/>
          </w:tcPr>
          <w:p w14:paraId="5D22DA78" w14:textId="77777777" w:rsidR="007C0BDF" w:rsidRPr="00911C00" w:rsidRDefault="007C0BDF" w:rsidP="000A6BB8">
            <w:pPr>
              <w:spacing w:line="240" w:lineRule="auto"/>
              <w:jc w:val="right"/>
              <w:rPr>
                <w:sz w:val="20"/>
                <w:szCs w:val="20"/>
              </w:rPr>
            </w:pPr>
            <w:r w:rsidRPr="00911C00">
              <w:rPr>
                <w:sz w:val="20"/>
                <w:szCs w:val="20"/>
              </w:rPr>
              <w:t>.437</w:t>
            </w:r>
          </w:p>
        </w:tc>
      </w:tr>
      <w:tr w:rsidR="007C0BDF" w:rsidRPr="00911C00" w14:paraId="5D642599" w14:textId="77777777" w:rsidTr="000A6BB8">
        <w:tc>
          <w:tcPr>
            <w:tcW w:w="231" w:type="dxa"/>
            <w:vMerge/>
          </w:tcPr>
          <w:p w14:paraId="0B719129" w14:textId="77777777" w:rsidR="007C0BDF" w:rsidRPr="00911C00" w:rsidRDefault="007C0BDF" w:rsidP="000A6BB8">
            <w:pPr>
              <w:spacing w:line="240" w:lineRule="auto"/>
              <w:rPr>
                <w:sz w:val="20"/>
                <w:szCs w:val="20"/>
              </w:rPr>
            </w:pPr>
          </w:p>
        </w:tc>
        <w:tc>
          <w:tcPr>
            <w:tcW w:w="2458" w:type="dxa"/>
          </w:tcPr>
          <w:p w14:paraId="1EDA9854" w14:textId="77777777" w:rsidR="007C0BDF" w:rsidRPr="00911C00" w:rsidRDefault="007C0BDF" w:rsidP="000A6BB8">
            <w:pPr>
              <w:spacing w:line="240" w:lineRule="auto"/>
              <w:rPr>
                <w:sz w:val="20"/>
                <w:szCs w:val="20"/>
              </w:rPr>
            </w:pPr>
            <w:r w:rsidRPr="00911C00">
              <w:rPr>
                <w:sz w:val="20"/>
                <w:szCs w:val="18"/>
              </w:rPr>
              <w:t>Financial Distress</w:t>
            </w:r>
          </w:p>
        </w:tc>
        <w:tc>
          <w:tcPr>
            <w:tcW w:w="992" w:type="dxa"/>
          </w:tcPr>
          <w:p w14:paraId="43129E77" w14:textId="77777777" w:rsidR="007C0BDF" w:rsidRPr="00911C00" w:rsidRDefault="007C0BDF" w:rsidP="000A6BB8">
            <w:pPr>
              <w:spacing w:line="240" w:lineRule="auto"/>
              <w:jc w:val="right"/>
              <w:rPr>
                <w:sz w:val="20"/>
                <w:szCs w:val="20"/>
              </w:rPr>
            </w:pPr>
            <w:r w:rsidRPr="00911C00">
              <w:rPr>
                <w:sz w:val="20"/>
                <w:szCs w:val="20"/>
              </w:rPr>
              <w:t>.009</w:t>
            </w:r>
          </w:p>
        </w:tc>
        <w:tc>
          <w:tcPr>
            <w:tcW w:w="850" w:type="dxa"/>
          </w:tcPr>
          <w:p w14:paraId="3C560DCD" w14:textId="77777777" w:rsidR="007C0BDF" w:rsidRPr="00911C00" w:rsidRDefault="007C0BDF" w:rsidP="000A6BB8">
            <w:pPr>
              <w:spacing w:line="240" w:lineRule="auto"/>
              <w:jc w:val="right"/>
              <w:rPr>
                <w:sz w:val="20"/>
                <w:szCs w:val="20"/>
              </w:rPr>
            </w:pPr>
            <w:r w:rsidRPr="00911C00">
              <w:rPr>
                <w:sz w:val="20"/>
                <w:szCs w:val="20"/>
              </w:rPr>
              <w:t>.008</w:t>
            </w:r>
          </w:p>
        </w:tc>
        <w:tc>
          <w:tcPr>
            <w:tcW w:w="1418" w:type="dxa"/>
          </w:tcPr>
          <w:p w14:paraId="4C5C51C1" w14:textId="77777777" w:rsidR="007C0BDF" w:rsidRPr="00911C00" w:rsidRDefault="007C0BDF" w:rsidP="000A6BB8">
            <w:pPr>
              <w:spacing w:line="240" w:lineRule="auto"/>
              <w:jc w:val="right"/>
              <w:rPr>
                <w:sz w:val="20"/>
                <w:szCs w:val="20"/>
              </w:rPr>
            </w:pPr>
            <w:r w:rsidRPr="00911C00">
              <w:rPr>
                <w:sz w:val="20"/>
                <w:szCs w:val="20"/>
              </w:rPr>
              <w:t>.140</w:t>
            </w:r>
          </w:p>
        </w:tc>
        <w:tc>
          <w:tcPr>
            <w:tcW w:w="992" w:type="dxa"/>
          </w:tcPr>
          <w:p w14:paraId="0CB9429E" w14:textId="77777777" w:rsidR="007C0BDF" w:rsidRPr="00911C00" w:rsidRDefault="007C0BDF" w:rsidP="000A6BB8">
            <w:pPr>
              <w:spacing w:line="240" w:lineRule="auto"/>
              <w:jc w:val="right"/>
              <w:rPr>
                <w:sz w:val="20"/>
                <w:szCs w:val="20"/>
              </w:rPr>
            </w:pPr>
            <w:r w:rsidRPr="00911C00">
              <w:rPr>
                <w:sz w:val="20"/>
                <w:szCs w:val="20"/>
              </w:rPr>
              <w:t>1.140</w:t>
            </w:r>
          </w:p>
        </w:tc>
        <w:tc>
          <w:tcPr>
            <w:tcW w:w="986" w:type="dxa"/>
          </w:tcPr>
          <w:p w14:paraId="3A3D5149" w14:textId="77777777" w:rsidR="007C0BDF" w:rsidRPr="00911C00" w:rsidRDefault="007C0BDF" w:rsidP="000A6BB8">
            <w:pPr>
              <w:spacing w:line="240" w:lineRule="auto"/>
              <w:jc w:val="right"/>
              <w:rPr>
                <w:sz w:val="20"/>
                <w:szCs w:val="20"/>
              </w:rPr>
            </w:pPr>
            <w:r w:rsidRPr="00911C00">
              <w:rPr>
                <w:sz w:val="20"/>
                <w:szCs w:val="20"/>
              </w:rPr>
              <w:t>.258</w:t>
            </w:r>
          </w:p>
        </w:tc>
      </w:tr>
      <w:tr w:rsidR="007C0BDF" w:rsidRPr="00911C00" w14:paraId="0DC27734" w14:textId="77777777" w:rsidTr="000A6BB8">
        <w:tc>
          <w:tcPr>
            <w:tcW w:w="231" w:type="dxa"/>
            <w:vMerge/>
          </w:tcPr>
          <w:p w14:paraId="660354BE" w14:textId="77777777" w:rsidR="007C0BDF" w:rsidRPr="00911C00" w:rsidRDefault="007C0BDF" w:rsidP="000A6BB8">
            <w:pPr>
              <w:spacing w:line="240" w:lineRule="auto"/>
              <w:rPr>
                <w:sz w:val="20"/>
                <w:szCs w:val="20"/>
              </w:rPr>
            </w:pPr>
          </w:p>
        </w:tc>
        <w:tc>
          <w:tcPr>
            <w:tcW w:w="2458" w:type="dxa"/>
          </w:tcPr>
          <w:p w14:paraId="28D6E806" w14:textId="77777777" w:rsidR="007C0BDF" w:rsidRPr="00911C00" w:rsidRDefault="007C0BDF" w:rsidP="000A6BB8">
            <w:pPr>
              <w:spacing w:line="240" w:lineRule="auto"/>
              <w:rPr>
                <w:sz w:val="20"/>
                <w:szCs w:val="20"/>
              </w:rPr>
            </w:pPr>
            <w:r w:rsidRPr="00911C00">
              <w:rPr>
                <w:sz w:val="20"/>
                <w:szCs w:val="18"/>
              </w:rPr>
              <w:t>Leverage</w:t>
            </w:r>
          </w:p>
        </w:tc>
        <w:tc>
          <w:tcPr>
            <w:tcW w:w="992" w:type="dxa"/>
          </w:tcPr>
          <w:p w14:paraId="578FF057" w14:textId="77777777" w:rsidR="007C0BDF" w:rsidRPr="00911C00" w:rsidRDefault="007C0BDF" w:rsidP="000A6BB8">
            <w:pPr>
              <w:spacing w:line="240" w:lineRule="auto"/>
              <w:jc w:val="right"/>
              <w:rPr>
                <w:sz w:val="20"/>
                <w:szCs w:val="20"/>
              </w:rPr>
            </w:pPr>
            <w:r w:rsidRPr="00911C00">
              <w:rPr>
                <w:sz w:val="20"/>
                <w:szCs w:val="20"/>
              </w:rPr>
              <w:t>.142</w:t>
            </w:r>
          </w:p>
        </w:tc>
        <w:tc>
          <w:tcPr>
            <w:tcW w:w="850" w:type="dxa"/>
          </w:tcPr>
          <w:p w14:paraId="4804225B" w14:textId="77777777" w:rsidR="007C0BDF" w:rsidRPr="00911C00" w:rsidRDefault="007C0BDF" w:rsidP="000A6BB8">
            <w:pPr>
              <w:spacing w:line="240" w:lineRule="auto"/>
              <w:jc w:val="right"/>
              <w:rPr>
                <w:sz w:val="20"/>
                <w:szCs w:val="20"/>
              </w:rPr>
            </w:pPr>
            <w:r w:rsidRPr="00911C00">
              <w:rPr>
                <w:sz w:val="20"/>
                <w:szCs w:val="20"/>
              </w:rPr>
              <w:t>.038</w:t>
            </w:r>
          </w:p>
        </w:tc>
        <w:tc>
          <w:tcPr>
            <w:tcW w:w="1418" w:type="dxa"/>
          </w:tcPr>
          <w:p w14:paraId="61A6D459" w14:textId="77777777" w:rsidR="007C0BDF" w:rsidRPr="00911C00" w:rsidRDefault="007C0BDF" w:rsidP="000A6BB8">
            <w:pPr>
              <w:spacing w:line="240" w:lineRule="auto"/>
              <w:jc w:val="right"/>
              <w:rPr>
                <w:sz w:val="20"/>
                <w:szCs w:val="20"/>
              </w:rPr>
            </w:pPr>
            <w:r w:rsidRPr="00911C00">
              <w:rPr>
                <w:sz w:val="20"/>
                <w:szCs w:val="20"/>
              </w:rPr>
              <w:t>.457</w:t>
            </w:r>
          </w:p>
        </w:tc>
        <w:tc>
          <w:tcPr>
            <w:tcW w:w="992" w:type="dxa"/>
          </w:tcPr>
          <w:p w14:paraId="582D4B9F" w14:textId="77777777" w:rsidR="007C0BDF" w:rsidRPr="00911C00" w:rsidRDefault="007C0BDF" w:rsidP="000A6BB8">
            <w:pPr>
              <w:spacing w:line="240" w:lineRule="auto"/>
              <w:jc w:val="right"/>
              <w:rPr>
                <w:sz w:val="20"/>
                <w:szCs w:val="20"/>
              </w:rPr>
            </w:pPr>
            <w:r w:rsidRPr="00911C00">
              <w:rPr>
                <w:sz w:val="20"/>
                <w:szCs w:val="20"/>
              </w:rPr>
              <w:t>3.730</w:t>
            </w:r>
          </w:p>
        </w:tc>
        <w:tc>
          <w:tcPr>
            <w:tcW w:w="986" w:type="dxa"/>
          </w:tcPr>
          <w:p w14:paraId="5CBB052D" w14:textId="77777777" w:rsidR="007C0BDF" w:rsidRPr="00911C00" w:rsidRDefault="007C0BDF" w:rsidP="000A6BB8">
            <w:pPr>
              <w:spacing w:line="240" w:lineRule="auto"/>
              <w:jc w:val="right"/>
              <w:rPr>
                <w:sz w:val="20"/>
                <w:szCs w:val="20"/>
              </w:rPr>
            </w:pPr>
            <w:r w:rsidRPr="00911C00">
              <w:rPr>
                <w:sz w:val="20"/>
                <w:szCs w:val="20"/>
              </w:rPr>
              <w:t>&lt;,001</w:t>
            </w:r>
          </w:p>
        </w:tc>
      </w:tr>
    </w:tbl>
    <w:p w14:paraId="40DD09D7" w14:textId="7359B676" w:rsidR="003C2C1B" w:rsidRPr="00C51BDD" w:rsidRDefault="003C2C1B" w:rsidP="003C2C1B">
      <w:pPr>
        <w:spacing w:line="240" w:lineRule="auto"/>
        <w:rPr>
          <w:i/>
          <w:iCs/>
          <w:sz w:val="20"/>
          <w:szCs w:val="18"/>
        </w:rPr>
      </w:pPr>
      <w:r>
        <w:rPr>
          <w:sz w:val="20"/>
          <w:szCs w:val="18"/>
        </w:rPr>
        <w:t>a.</w:t>
      </w:r>
      <w:r>
        <w:rPr>
          <w:i/>
          <w:iCs/>
          <w:sz w:val="20"/>
          <w:szCs w:val="18"/>
        </w:rPr>
        <w:t xml:space="preserve"> D</w:t>
      </w:r>
      <w:r w:rsidRPr="0005290E">
        <w:rPr>
          <w:i/>
          <w:iCs/>
          <w:sz w:val="20"/>
          <w:szCs w:val="18"/>
        </w:rPr>
        <w:t xml:space="preserve">ependent variable: </w:t>
      </w:r>
      <w:r w:rsidR="00911C00">
        <w:rPr>
          <w:i/>
          <w:iCs/>
          <w:sz w:val="20"/>
          <w:szCs w:val="18"/>
        </w:rPr>
        <w:t>Tax Avoidance</w:t>
      </w:r>
    </w:p>
    <w:p w14:paraId="7ACF4841" w14:textId="1982CF1A" w:rsidR="003C2C1B" w:rsidRPr="00AB3271" w:rsidRDefault="00092C28" w:rsidP="003C2C1B">
      <w:pPr>
        <w:rPr>
          <w:i/>
          <w:iCs/>
          <w:sz w:val="20"/>
          <w:szCs w:val="20"/>
        </w:rPr>
      </w:pPr>
      <w:r w:rsidRPr="00584081">
        <w:rPr>
          <w:i/>
          <w:iCs/>
          <w:sz w:val="20"/>
          <w:szCs w:val="20"/>
        </w:rPr>
        <w:t>Source: Processed Data, 2025 (SPSS 27 IMB Output)</w:t>
      </w:r>
    </w:p>
    <w:p w14:paraId="2100CA90" w14:textId="3E975E8E" w:rsidR="00804480" w:rsidRDefault="007F4DF0" w:rsidP="00670A00">
      <w:pPr>
        <w:ind w:firstLine="709"/>
      </w:pPr>
      <w:r w:rsidRPr="007F4DF0">
        <w:lastRenderedPageBreak/>
        <w:t>Based on the results of the multiple linear regression analysis, the following equation was obtained:</w:t>
      </w:r>
    </w:p>
    <w:tbl>
      <w:tblPr>
        <w:tblStyle w:val="TableGrid"/>
        <w:tblW w:w="0" w:type="auto"/>
        <w:tblLook w:val="04A0" w:firstRow="1" w:lastRow="0" w:firstColumn="1" w:lastColumn="0" w:noHBand="0" w:noVBand="1"/>
      </w:tblPr>
      <w:tblGrid>
        <w:gridCol w:w="7927"/>
      </w:tblGrid>
      <w:tr w:rsidR="00B777DA" w:rsidRPr="004B75B2" w14:paraId="26565CB8" w14:textId="77777777" w:rsidTr="00F442F2">
        <w:trPr>
          <w:trHeight w:val="709"/>
        </w:trPr>
        <w:tc>
          <w:tcPr>
            <w:tcW w:w="7927" w:type="dxa"/>
          </w:tcPr>
          <w:p w14:paraId="629C6EDF" w14:textId="195EEA07" w:rsidR="00B777DA" w:rsidRPr="004B75B2" w:rsidRDefault="00B777DA" w:rsidP="00F442F2">
            <w:pPr>
              <w:spacing w:before="240"/>
              <w:rPr>
                <w:vertAlign w:val="subscript"/>
              </w:rPr>
            </w:pPr>
            <w:r>
              <w:t xml:space="preserve">Y = </w:t>
            </w:r>
            <w:r w:rsidR="008D6B02">
              <w:t xml:space="preserve">0,050 </w:t>
            </w:r>
            <w:r>
              <w:t xml:space="preserve">+ </w:t>
            </w:r>
            <w:r w:rsidR="002C7DDA">
              <w:rPr>
                <w:rFonts w:cs="Times New Roman"/>
              </w:rPr>
              <w:t>0,009</w:t>
            </w:r>
            <w:r>
              <w:t>X</w:t>
            </w:r>
            <w:r>
              <w:rPr>
                <w:vertAlign w:val="subscript"/>
              </w:rPr>
              <w:t>1 +</w:t>
            </w:r>
            <w:r w:rsidR="002C7DDA">
              <w:rPr>
                <w:vertAlign w:val="subscript"/>
              </w:rPr>
              <w:t xml:space="preserve"> </w:t>
            </w:r>
            <w:r w:rsidR="002C7DDA">
              <w:t>0,142</w:t>
            </w:r>
            <w:r>
              <w:t>X</w:t>
            </w:r>
            <w:r>
              <w:rPr>
                <w:vertAlign w:val="subscript"/>
              </w:rPr>
              <w:t xml:space="preserve">2 </w:t>
            </w:r>
            <w:r>
              <w:t>……</w:t>
            </w:r>
            <w:r w:rsidR="005C202D">
              <w:t>…</w:t>
            </w:r>
            <w:r>
              <w:t>………………...……</w:t>
            </w:r>
            <w:r w:rsidR="00F442F2">
              <w:t>……………….</w:t>
            </w:r>
            <w:r>
              <w:t>..</w:t>
            </w:r>
            <w:r w:rsidR="00F442F2">
              <w:t>4.1</w:t>
            </w:r>
          </w:p>
        </w:tc>
      </w:tr>
    </w:tbl>
    <w:p w14:paraId="60E883ED" w14:textId="15327B8F" w:rsidR="0083426F" w:rsidRDefault="007F4DF0" w:rsidP="00D11AEE">
      <w:pPr>
        <w:spacing w:before="240"/>
        <w:ind w:firstLine="709"/>
      </w:pPr>
      <w:r w:rsidRPr="007F4DF0">
        <w:t>Based on the multiple linear regression equation above, the following conclusions can be drawn:</w:t>
      </w:r>
    </w:p>
    <w:p w14:paraId="2F266622" w14:textId="77777777" w:rsidR="00E46EEE" w:rsidRDefault="00E46EEE" w:rsidP="00E46EEE">
      <w:pPr>
        <w:pStyle w:val="ListParagraph"/>
        <w:numPr>
          <w:ilvl w:val="0"/>
          <w:numId w:val="40"/>
        </w:numPr>
        <w:spacing w:before="240"/>
      </w:pPr>
      <w:r>
        <w:t>The constant term indicates that when the financial distress and leverage variables are zero, tax avoidance has an initial value of 0.050. This means that, without the influence of these two independent variables, the tax avoidance rate stands at 0.050.</w:t>
      </w:r>
    </w:p>
    <w:p w14:paraId="6F28FA6B" w14:textId="26F80956" w:rsidR="00E46EEE" w:rsidRDefault="00E46EEE" w:rsidP="00E46EEE">
      <w:pPr>
        <w:pStyle w:val="ListParagraph"/>
        <w:numPr>
          <w:ilvl w:val="0"/>
          <w:numId w:val="40"/>
        </w:numPr>
        <w:spacing w:before="240"/>
      </w:pPr>
      <w:r>
        <w:t>The financial distress coefficient of 0.009 indicates that for every 1-unit increase in the financial distress variable, the ETR will increase by 0.009, assuming all other variables remain constant. Given the inverse relationship between the ETR and tax avoidance, this increase in the ETR actually indicates a decrease in tax avoidance. Thus, as financial distress increases, the level of tax avoidance actually decreases.</w:t>
      </w:r>
    </w:p>
    <w:p w14:paraId="1293023F" w14:textId="66561548" w:rsidR="00E46EEE" w:rsidRPr="002364CC" w:rsidRDefault="00E46EEE" w:rsidP="00E46EEE">
      <w:pPr>
        <w:pStyle w:val="ListParagraph"/>
        <w:numPr>
          <w:ilvl w:val="0"/>
          <w:numId w:val="40"/>
        </w:numPr>
        <w:spacing w:before="240"/>
      </w:pPr>
      <w:r>
        <w:t>The leverage coefficient of 0.142 means that for every 1-unit increase in the leverage variable, the ETR increases by 0.142, assuming all other variables remain constant. Because of the inverse relationship between ETR and tax avoidance, this increase in ETR indicates a decrease in tax avoidance. Therefore, as leverage increases, the level of tax avoidance actually decreases.</w:t>
      </w:r>
    </w:p>
    <w:p w14:paraId="6412ACB8" w14:textId="77777777" w:rsidR="006D0B98" w:rsidRPr="009D5BA0" w:rsidRDefault="006D0B98" w:rsidP="000260D7">
      <w:pPr>
        <w:pStyle w:val="Heading3"/>
        <w:numPr>
          <w:ilvl w:val="0"/>
          <w:numId w:val="36"/>
        </w:numPr>
        <w:spacing w:before="0" w:after="0"/>
        <w:ind w:left="709" w:hanging="709"/>
      </w:pPr>
      <w:bookmarkStart w:id="78" w:name="_Toc224668603"/>
      <w:r w:rsidRPr="009D5BA0">
        <w:lastRenderedPageBreak/>
        <w:t>Moderated Regression Analysis (MRA)</w:t>
      </w:r>
      <w:bookmarkEnd w:id="78"/>
    </w:p>
    <w:p w14:paraId="1C79D52C" w14:textId="4A2DD7F9" w:rsidR="00E46EEE" w:rsidRDefault="00E46EEE" w:rsidP="001A10FC">
      <w:pPr>
        <w:ind w:firstLine="709"/>
      </w:pPr>
      <w:r w:rsidRPr="00E46EEE">
        <w:t xml:space="preserve">The inclusion of a moderating variable in this </w:t>
      </w:r>
      <w:r w:rsidR="00897CF9">
        <w:t>research</w:t>
      </w:r>
      <w:r w:rsidR="00897CF9" w:rsidRPr="004C3C47">
        <w:t xml:space="preserve"> </w:t>
      </w:r>
      <w:r w:rsidRPr="00E46EEE">
        <w:t>aims to test the extent to which it weakens the relationship between the independent and dependent variables. The test was conducted using moderated regression analysis. Through this method, a regression equation was obtained that incorporates the interaction between the independent variable and the moderating variable, thereby determining whether the presence of the moderating variable influences the main relationship.</w:t>
      </w:r>
    </w:p>
    <w:p w14:paraId="719CE253" w14:textId="1256AE20" w:rsidR="00D41309" w:rsidRDefault="004A3700" w:rsidP="004A3700">
      <w:pPr>
        <w:pStyle w:val="Caption"/>
        <w:rPr>
          <w:i/>
          <w:iCs w:val="0"/>
        </w:rPr>
      </w:pPr>
      <w:bookmarkStart w:id="79" w:name="_Toc225369116"/>
      <w:r>
        <w:t>Table 4.</w:t>
      </w:r>
      <w:fldSimple w:instr=" SEQ Table_4. \* ARABIC ">
        <w:r w:rsidR="00701CA0">
          <w:rPr>
            <w:noProof/>
          </w:rPr>
          <w:t>9</w:t>
        </w:r>
      </w:fldSimple>
      <w:r>
        <w:t xml:space="preserve"> </w:t>
      </w:r>
      <w:r w:rsidRPr="00E533C8">
        <w:t>Moderated Regression Analysis</w:t>
      </w:r>
      <w:r>
        <w:t xml:space="preserve"> Results</w:t>
      </w:r>
      <w:bookmarkEnd w:id="79"/>
    </w:p>
    <w:tbl>
      <w:tblPr>
        <w:tblStyle w:val="TableGrid"/>
        <w:tblW w:w="7927" w:type="dxa"/>
        <w:tblLayout w:type="fixed"/>
        <w:tblLook w:val="04A0" w:firstRow="1" w:lastRow="0" w:firstColumn="1" w:lastColumn="0" w:noHBand="0" w:noVBand="1"/>
      </w:tblPr>
      <w:tblGrid>
        <w:gridCol w:w="236"/>
        <w:gridCol w:w="2453"/>
        <w:gridCol w:w="992"/>
        <w:gridCol w:w="850"/>
        <w:gridCol w:w="1418"/>
        <w:gridCol w:w="992"/>
        <w:gridCol w:w="986"/>
      </w:tblGrid>
      <w:tr w:rsidR="00377233" w:rsidRPr="00632280" w14:paraId="38FC42BF" w14:textId="77777777" w:rsidTr="000A6BB8">
        <w:tc>
          <w:tcPr>
            <w:tcW w:w="7927" w:type="dxa"/>
            <w:gridSpan w:val="7"/>
          </w:tcPr>
          <w:p w14:paraId="7D9ADC24" w14:textId="77777777" w:rsidR="00377233" w:rsidRPr="00632280" w:rsidRDefault="00377233" w:rsidP="000A6BB8">
            <w:pPr>
              <w:spacing w:line="240" w:lineRule="auto"/>
              <w:jc w:val="center"/>
              <w:rPr>
                <w:b/>
                <w:bCs/>
                <w:sz w:val="20"/>
                <w:szCs w:val="18"/>
              </w:rPr>
            </w:pPr>
            <w:r w:rsidRPr="00632280">
              <w:rPr>
                <w:b/>
                <w:bCs/>
                <w:sz w:val="20"/>
                <w:szCs w:val="18"/>
              </w:rPr>
              <w:t>Coefficients</w:t>
            </w:r>
            <w:r w:rsidRPr="00632280">
              <w:rPr>
                <w:b/>
                <w:bCs/>
                <w:sz w:val="20"/>
                <w:szCs w:val="18"/>
                <w:vertAlign w:val="superscript"/>
              </w:rPr>
              <w:t>a</w:t>
            </w:r>
          </w:p>
        </w:tc>
      </w:tr>
      <w:tr w:rsidR="00377233" w:rsidRPr="00632280" w14:paraId="5B961D38" w14:textId="77777777" w:rsidTr="000A6BB8">
        <w:tc>
          <w:tcPr>
            <w:tcW w:w="2689" w:type="dxa"/>
            <w:gridSpan w:val="2"/>
            <w:vMerge w:val="restart"/>
          </w:tcPr>
          <w:p w14:paraId="409961FE" w14:textId="77777777" w:rsidR="00377233" w:rsidRPr="00632280" w:rsidRDefault="00377233" w:rsidP="000A6BB8">
            <w:pPr>
              <w:spacing w:line="240" w:lineRule="auto"/>
              <w:rPr>
                <w:sz w:val="20"/>
                <w:szCs w:val="18"/>
              </w:rPr>
            </w:pPr>
            <w:r w:rsidRPr="00632280">
              <w:rPr>
                <w:b/>
                <w:bCs/>
                <w:sz w:val="20"/>
                <w:szCs w:val="18"/>
              </w:rPr>
              <w:t>Model</w:t>
            </w:r>
          </w:p>
        </w:tc>
        <w:tc>
          <w:tcPr>
            <w:tcW w:w="1842" w:type="dxa"/>
            <w:gridSpan w:val="2"/>
          </w:tcPr>
          <w:p w14:paraId="5751277C" w14:textId="77777777" w:rsidR="00377233" w:rsidRPr="00632280" w:rsidRDefault="00377233" w:rsidP="000A6BB8">
            <w:pPr>
              <w:spacing w:line="240" w:lineRule="auto"/>
              <w:jc w:val="center"/>
              <w:rPr>
                <w:sz w:val="20"/>
                <w:szCs w:val="18"/>
              </w:rPr>
            </w:pPr>
            <w:r w:rsidRPr="00632280">
              <w:rPr>
                <w:b/>
                <w:bCs/>
                <w:sz w:val="20"/>
                <w:szCs w:val="18"/>
              </w:rPr>
              <w:t>Unstandardized Coefficients</w:t>
            </w:r>
          </w:p>
        </w:tc>
        <w:tc>
          <w:tcPr>
            <w:tcW w:w="1418" w:type="dxa"/>
          </w:tcPr>
          <w:p w14:paraId="5F64B48F" w14:textId="77777777" w:rsidR="00377233" w:rsidRPr="00632280" w:rsidRDefault="00377233" w:rsidP="000A6BB8">
            <w:pPr>
              <w:spacing w:line="240" w:lineRule="auto"/>
              <w:jc w:val="center"/>
              <w:rPr>
                <w:sz w:val="20"/>
                <w:szCs w:val="18"/>
              </w:rPr>
            </w:pPr>
            <w:r w:rsidRPr="00632280">
              <w:rPr>
                <w:b/>
                <w:bCs/>
                <w:sz w:val="20"/>
                <w:szCs w:val="18"/>
              </w:rPr>
              <w:t>Standardized Coefficients</w:t>
            </w:r>
          </w:p>
        </w:tc>
        <w:tc>
          <w:tcPr>
            <w:tcW w:w="992" w:type="dxa"/>
            <w:vMerge w:val="restart"/>
          </w:tcPr>
          <w:p w14:paraId="356FBD19" w14:textId="77777777" w:rsidR="00377233" w:rsidRPr="00632280" w:rsidRDefault="00377233" w:rsidP="000A6BB8">
            <w:pPr>
              <w:spacing w:line="240" w:lineRule="auto"/>
              <w:jc w:val="center"/>
              <w:rPr>
                <w:b/>
                <w:bCs/>
                <w:sz w:val="20"/>
                <w:szCs w:val="18"/>
              </w:rPr>
            </w:pPr>
            <w:r w:rsidRPr="00632280">
              <w:rPr>
                <w:b/>
                <w:bCs/>
                <w:sz w:val="20"/>
                <w:szCs w:val="18"/>
              </w:rPr>
              <w:t>t</w:t>
            </w:r>
          </w:p>
        </w:tc>
        <w:tc>
          <w:tcPr>
            <w:tcW w:w="986" w:type="dxa"/>
            <w:vMerge w:val="restart"/>
          </w:tcPr>
          <w:p w14:paraId="1AB6382F" w14:textId="77777777" w:rsidR="00377233" w:rsidRPr="00632280" w:rsidRDefault="00377233" w:rsidP="000A6BB8">
            <w:pPr>
              <w:spacing w:line="240" w:lineRule="auto"/>
              <w:jc w:val="center"/>
              <w:rPr>
                <w:b/>
                <w:bCs/>
                <w:sz w:val="20"/>
                <w:szCs w:val="18"/>
              </w:rPr>
            </w:pPr>
            <w:r w:rsidRPr="00632280">
              <w:rPr>
                <w:b/>
                <w:bCs/>
                <w:sz w:val="20"/>
                <w:szCs w:val="18"/>
              </w:rPr>
              <w:t>Sig.</w:t>
            </w:r>
          </w:p>
        </w:tc>
      </w:tr>
      <w:tr w:rsidR="00377233" w:rsidRPr="00632280" w14:paraId="2574F855" w14:textId="77777777" w:rsidTr="000A6BB8">
        <w:tc>
          <w:tcPr>
            <w:tcW w:w="2689" w:type="dxa"/>
            <w:gridSpan w:val="2"/>
            <w:vMerge/>
          </w:tcPr>
          <w:p w14:paraId="28EBC563" w14:textId="77777777" w:rsidR="00377233" w:rsidRPr="00632280" w:rsidRDefault="00377233" w:rsidP="000A6BB8">
            <w:pPr>
              <w:spacing w:line="240" w:lineRule="auto"/>
              <w:rPr>
                <w:sz w:val="20"/>
                <w:szCs w:val="18"/>
              </w:rPr>
            </w:pPr>
          </w:p>
        </w:tc>
        <w:tc>
          <w:tcPr>
            <w:tcW w:w="992" w:type="dxa"/>
          </w:tcPr>
          <w:p w14:paraId="78002AD9" w14:textId="77777777" w:rsidR="00377233" w:rsidRPr="00632280" w:rsidRDefault="00377233" w:rsidP="000A6BB8">
            <w:pPr>
              <w:spacing w:line="240" w:lineRule="auto"/>
              <w:jc w:val="center"/>
              <w:rPr>
                <w:sz w:val="20"/>
                <w:szCs w:val="18"/>
              </w:rPr>
            </w:pPr>
            <w:r w:rsidRPr="00632280">
              <w:rPr>
                <w:b/>
                <w:bCs/>
                <w:sz w:val="20"/>
                <w:szCs w:val="18"/>
              </w:rPr>
              <w:t>B</w:t>
            </w:r>
          </w:p>
        </w:tc>
        <w:tc>
          <w:tcPr>
            <w:tcW w:w="850" w:type="dxa"/>
          </w:tcPr>
          <w:p w14:paraId="3978B667" w14:textId="77777777" w:rsidR="00377233" w:rsidRPr="00632280" w:rsidRDefault="00377233" w:rsidP="000A6BB8">
            <w:pPr>
              <w:spacing w:line="240" w:lineRule="auto"/>
              <w:jc w:val="center"/>
              <w:rPr>
                <w:sz w:val="20"/>
                <w:szCs w:val="18"/>
              </w:rPr>
            </w:pPr>
            <w:r w:rsidRPr="00632280">
              <w:rPr>
                <w:b/>
                <w:bCs/>
                <w:sz w:val="20"/>
                <w:szCs w:val="18"/>
              </w:rPr>
              <w:t>Std. Error</w:t>
            </w:r>
          </w:p>
        </w:tc>
        <w:tc>
          <w:tcPr>
            <w:tcW w:w="1418" w:type="dxa"/>
          </w:tcPr>
          <w:p w14:paraId="66FA52B9" w14:textId="77777777" w:rsidR="00377233" w:rsidRPr="00632280" w:rsidRDefault="00377233" w:rsidP="000A6BB8">
            <w:pPr>
              <w:spacing w:line="240" w:lineRule="auto"/>
              <w:jc w:val="center"/>
              <w:rPr>
                <w:sz w:val="20"/>
                <w:szCs w:val="18"/>
              </w:rPr>
            </w:pPr>
            <w:r w:rsidRPr="00632280">
              <w:rPr>
                <w:b/>
                <w:bCs/>
                <w:sz w:val="20"/>
                <w:szCs w:val="18"/>
              </w:rPr>
              <w:t>Beta</w:t>
            </w:r>
          </w:p>
        </w:tc>
        <w:tc>
          <w:tcPr>
            <w:tcW w:w="992" w:type="dxa"/>
            <w:vMerge/>
          </w:tcPr>
          <w:p w14:paraId="2C448416" w14:textId="77777777" w:rsidR="00377233" w:rsidRPr="00632280" w:rsidRDefault="00377233" w:rsidP="000A6BB8">
            <w:pPr>
              <w:spacing w:line="240" w:lineRule="auto"/>
              <w:jc w:val="center"/>
              <w:rPr>
                <w:b/>
                <w:bCs/>
                <w:sz w:val="20"/>
                <w:szCs w:val="18"/>
              </w:rPr>
            </w:pPr>
          </w:p>
        </w:tc>
        <w:tc>
          <w:tcPr>
            <w:tcW w:w="986" w:type="dxa"/>
            <w:vMerge/>
          </w:tcPr>
          <w:p w14:paraId="5B8C03A7" w14:textId="77777777" w:rsidR="00377233" w:rsidRPr="00632280" w:rsidRDefault="00377233" w:rsidP="000A6BB8">
            <w:pPr>
              <w:spacing w:line="240" w:lineRule="auto"/>
              <w:jc w:val="center"/>
              <w:rPr>
                <w:b/>
                <w:bCs/>
                <w:sz w:val="20"/>
                <w:szCs w:val="18"/>
              </w:rPr>
            </w:pPr>
          </w:p>
        </w:tc>
      </w:tr>
      <w:tr w:rsidR="00377233" w:rsidRPr="00632280" w14:paraId="71E666D9" w14:textId="77777777" w:rsidTr="000A6BB8">
        <w:tc>
          <w:tcPr>
            <w:tcW w:w="236" w:type="dxa"/>
            <w:vMerge w:val="restart"/>
          </w:tcPr>
          <w:p w14:paraId="1367A67B" w14:textId="77777777" w:rsidR="00377233" w:rsidRPr="00632280" w:rsidRDefault="00377233" w:rsidP="000A6BB8">
            <w:pPr>
              <w:spacing w:line="240" w:lineRule="auto"/>
              <w:ind w:left="-117"/>
              <w:rPr>
                <w:sz w:val="20"/>
                <w:szCs w:val="18"/>
              </w:rPr>
            </w:pPr>
            <w:r w:rsidRPr="00632280">
              <w:rPr>
                <w:sz w:val="20"/>
                <w:szCs w:val="18"/>
              </w:rPr>
              <w:t>1</w:t>
            </w:r>
          </w:p>
        </w:tc>
        <w:tc>
          <w:tcPr>
            <w:tcW w:w="2453" w:type="dxa"/>
          </w:tcPr>
          <w:p w14:paraId="0A6A68BF" w14:textId="77777777" w:rsidR="00377233" w:rsidRPr="00632280" w:rsidRDefault="00377233" w:rsidP="000A6BB8">
            <w:pPr>
              <w:spacing w:line="240" w:lineRule="auto"/>
              <w:rPr>
                <w:sz w:val="20"/>
                <w:szCs w:val="18"/>
              </w:rPr>
            </w:pPr>
            <w:r w:rsidRPr="00632280">
              <w:rPr>
                <w:sz w:val="20"/>
                <w:szCs w:val="18"/>
              </w:rPr>
              <w:t>(Constant)</w:t>
            </w:r>
          </w:p>
        </w:tc>
        <w:tc>
          <w:tcPr>
            <w:tcW w:w="992" w:type="dxa"/>
          </w:tcPr>
          <w:p w14:paraId="2F41135F" w14:textId="77777777" w:rsidR="00377233" w:rsidRPr="00632280" w:rsidRDefault="00377233" w:rsidP="000A6BB8">
            <w:pPr>
              <w:spacing w:line="240" w:lineRule="auto"/>
              <w:jc w:val="right"/>
              <w:rPr>
                <w:sz w:val="20"/>
                <w:szCs w:val="18"/>
              </w:rPr>
            </w:pPr>
            <w:r w:rsidRPr="00632280">
              <w:rPr>
                <w:sz w:val="20"/>
                <w:szCs w:val="18"/>
              </w:rPr>
              <w:t>1.015</w:t>
            </w:r>
          </w:p>
        </w:tc>
        <w:tc>
          <w:tcPr>
            <w:tcW w:w="850" w:type="dxa"/>
          </w:tcPr>
          <w:p w14:paraId="6E90EEE3" w14:textId="77777777" w:rsidR="00377233" w:rsidRPr="00632280" w:rsidRDefault="00377233" w:rsidP="000A6BB8">
            <w:pPr>
              <w:spacing w:line="240" w:lineRule="auto"/>
              <w:jc w:val="right"/>
              <w:rPr>
                <w:sz w:val="20"/>
                <w:szCs w:val="18"/>
              </w:rPr>
            </w:pPr>
            <w:r w:rsidRPr="00632280">
              <w:rPr>
                <w:sz w:val="20"/>
                <w:szCs w:val="18"/>
              </w:rPr>
              <w:t>.320</w:t>
            </w:r>
          </w:p>
        </w:tc>
        <w:tc>
          <w:tcPr>
            <w:tcW w:w="1418" w:type="dxa"/>
          </w:tcPr>
          <w:p w14:paraId="49297054" w14:textId="77777777" w:rsidR="00377233" w:rsidRPr="00632280" w:rsidRDefault="00377233" w:rsidP="000A6BB8">
            <w:pPr>
              <w:spacing w:line="240" w:lineRule="auto"/>
              <w:jc w:val="right"/>
              <w:rPr>
                <w:sz w:val="20"/>
                <w:szCs w:val="18"/>
              </w:rPr>
            </w:pPr>
          </w:p>
        </w:tc>
        <w:tc>
          <w:tcPr>
            <w:tcW w:w="992" w:type="dxa"/>
          </w:tcPr>
          <w:p w14:paraId="55C715B7" w14:textId="77777777" w:rsidR="00377233" w:rsidRPr="00632280" w:rsidRDefault="00377233" w:rsidP="000A6BB8">
            <w:pPr>
              <w:spacing w:line="240" w:lineRule="auto"/>
              <w:jc w:val="right"/>
              <w:rPr>
                <w:sz w:val="20"/>
                <w:szCs w:val="18"/>
              </w:rPr>
            </w:pPr>
            <w:r w:rsidRPr="00632280">
              <w:rPr>
                <w:sz w:val="20"/>
                <w:szCs w:val="18"/>
              </w:rPr>
              <w:t>3.170</w:t>
            </w:r>
          </w:p>
        </w:tc>
        <w:tc>
          <w:tcPr>
            <w:tcW w:w="986" w:type="dxa"/>
          </w:tcPr>
          <w:p w14:paraId="5198E718" w14:textId="77777777" w:rsidR="00377233" w:rsidRPr="00632280" w:rsidRDefault="00377233" w:rsidP="000A6BB8">
            <w:pPr>
              <w:spacing w:line="240" w:lineRule="auto"/>
              <w:jc w:val="right"/>
              <w:rPr>
                <w:sz w:val="20"/>
                <w:szCs w:val="18"/>
              </w:rPr>
            </w:pPr>
            <w:r w:rsidRPr="00632280">
              <w:rPr>
                <w:sz w:val="20"/>
                <w:szCs w:val="18"/>
              </w:rPr>
              <w:t>.002</w:t>
            </w:r>
          </w:p>
        </w:tc>
      </w:tr>
      <w:tr w:rsidR="00377233" w:rsidRPr="00632280" w14:paraId="0D0862CE" w14:textId="77777777" w:rsidTr="000A6BB8">
        <w:tc>
          <w:tcPr>
            <w:tcW w:w="236" w:type="dxa"/>
            <w:vMerge/>
          </w:tcPr>
          <w:p w14:paraId="2F047896" w14:textId="77777777" w:rsidR="00377233" w:rsidRPr="00632280" w:rsidRDefault="00377233" w:rsidP="000A6BB8">
            <w:pPr>
              <w:spacing w:line="240" w:lineRule="auto"/>
              <w:rPr>
                <w:sz w:val="20"/>
                <w:szCs w:val="18"/>
              </w:rPr>
            </w:pPr>
          </w:p>
        </w:tc>
        <w:tc>
          <w:tcPr>
            <w:tcW w:w="2453" w:type="dxa"/>
          </w:tcPr>
          <w:p w14:paraId="5992DFBE" w14:textId="77777777" w:rsidR="00377233" w:rsidRPr="00632280" w:rsidRDefault="00377233" w:rsidP="000A6BB8">
            <w:pPr>
              <w:spacing w:line="240" w:lineRule="auto"/>
              <w:rPr>
                <w:sz w:val="20"/>
                <w:szCs w:val="18"/>
              </w:rPr>
            </w:pPr>
            <w:r w:rsidRPr="00632280">
              <w:rPr>
                <w:sz w:val="20"/>
                <w:szCs w:val="18"/>
              </w:rPr>
              <w:t>Financial Distress</w:t>
            </w:r>
          </w:p>
        </w:tc>
        <w:tc>
          <w:tcPr>
            <w:tcW w:w="992" w:type="dxa"/>
          </w:tcPr>
          <w:p w14:paraId="729E6046" w14:textId="77777777" w:rsidR="00377233" w:rsidRPr="00632280" w:rsidRDefault="00377233" w:rsidP="000A6BB8">
            <w:pPr>
              <w:spacing w:line="240" w:lineRule="auto"/>
              <w:jc w:val="right"/>
              <w:rPr>
                <w:sz w:val="20"/>
                <w:szCs w:val="18"/>
              </w:rPr>
            </w:pPr>
            <w:r w:rsidRPr="00632280">
              <w:rPr>
                <w:sz w:val="20"/>
                <w:szCs w:val="18"/>
              </w:rPr>
              <w:t>-.102</w:t>
            </w:r>
          </w:p>
        </w:tc>
        <w:tc>
          <w:tcPr>
            <w:tcW w:w="850" w:type="dxa"/>
          </w:tcPr>
          <w:p w14:paraId="40E05EFB" w14:textId="77777777" w:rsidR="00377233" w:rsidRPr="00632280" w:rsidRDefault="00377233" w:rsidP="000A6BB8">
            <w:pPr>
              <w:spacing w:line="240" w:lineRule="auto"/>
              <w:jc w:val="right"/>
              <w:rPr>
                <w:sz w:val="20"/>
                <w:szCs w:val="18"/>
              </w:rPr>
            </w:pPr>
            <w:r w:rsidRPr="00632280">
              <w:rPr>
                <w:sz w:val="20"/>
                <w:szCs w:val="18"/>
              </w:rPr>
              <w:t>.033</w:t>
            </w:r>
          </w:p>
        </w:tc>
        <w:tc>
          <w:tcPr>
            <w:tcW w:w="1418" w:type="dxa"/>
          </w:tcPr>
          <w:p w14:paraId="7AA89F44" w14:textId="77777777" w:rsidR="00377233" w:rsidRPr="00632280" w:rsidRDefault="00377233" w:rsidP="000A6BB8">
            <w:pPr>
              <w:spacing w:line="240" w:lineRule="auto"/>
              <w:jc w:val="right"/>
              <w:rPr>
                <w:sz w:val="20"/>
                <w:szCs w:val="18"/>
              </w:rPr>
            </w:pPr>
            <w:r w:rsidRPr="00632280">
              <w:rPr>
                <w:sz w:val="20"/>
                <w:szCs w:val="18"/>
              </w:rPr>
              <w:t>-1.561</w:t>
            </w:r>
          </w:p>
        </w:tc>
        <w:tc>
          <w:tcPr>
            <w:tcW w:w="992" w:type="dxa"/>
          </w:tcPr>
          <w:p w14:paraId="31F2FCF9" w14:textId="77777777" w:rsidR="00377233" w:rsidRPr="00632280" w:rsidRDefault="00377233" w:rsidP="000A6BB8">
            <w:pPr>
              <w:spacing w:line="240" w:lineRule="auto"/>
              <w:jc w:val="right"/>
              <w:rPr>
                <w:sz w:val="20"/>
                <w:szCs w:val="18"/>
              </w:rPr>
            </w:pPr>
            <w:r w:rsidRPr="00632280">
              <w:rPr>
                <w:sz w:val="20"/>
                <w:szCs w:val="18"/>
              </w:rPr>
              <w:t>-3.079</w:t>
            </w:r>
          </w:p>
        </w:tc>
        <w:tc>
          <w:tcPr>
            <w:tcW w:w="986" w:type="dxa"/>
          </w:tcPr>
          <w:p w14:paraId="51DFAD4E" w14:textId="77777777" w:rsidR="00377233" w:rsidRPr="00632280" w:rsidRDefault="00377233" w:rsidP="000A6BB8">
            <w:pPr>
              <w:spacing w:line="240" w:lineRule="auto"/>
              <w:jc w:val="right"/>
              <w:rPr>
                <w:sz w:val="20"/>
                <w:szCs w:val="18"/>
              </w:rPr>
            </w:pPr>
            <w:r w:rsidRPr="00632280">
              <w:rPr>
                <w:sz w:val="20"/>
                <w:szCs w:val="18"/>
              </w:rPr>
              <w:t>.003</w:t>
            </w:r>
          </w:p>
        </w:tc>
      </w:tr>
      <w:tr w:rsidR="00377233" w:rsidRPr="00632280" w14:paraId="31C0DD50" w14:textId="77777777" w:rsidTr="000A6BB8">
        <w:tc>
          <w:tcPr>
            <w:tcW w:w="236" w:type="dxa"/>
            <w:vMerge/>
          </w:tcPr>
          <w:p w14:paraId="15C327AB" w14:textId="77777777" w:rsidR="00377233" w:rsidRPr="00632280" w:rsidRDefault="00377233" w:rsidP="000A6BB8">
            <w:pPr>
              <w:spacing w:line="240" w:lineRule="auto"/>
              <w:rPr>
                <w:sz w:val="20"/>
                <w:szCs w:val="18"/>
              </w:rPr>
            </w:pPr>
          </w:p>
        </w:tc>
        <w:tc>
          <w:tcPr>
            <w:tcW w:w="2453" w:type="dxa"/>
          </w:tcPr>
          <w:p w14:paraId="7AD592C0" w14:textId="77777777" w:rsidR="00377233" w:rsidRPr="00632280" w:rsidRDefault="00377233" w:rsidP="000A6BB8">
            <w:pPr>
              <w:spacing w:line="240" w:lineRule="auto"/>
              <w:rPr>
                <w:sz w:val="20"/>
                <w:szCs w:val="18"/>
              </w:rPr>
            </w:pPr>
            <w:r w:rsidRPr="00632280">
              <w:rPr>
                <w:sz w:val="20"/>
                <w:szCs w:val="18"/>
              </w:rPr>
              <w:t>Leverage</w:t>
            </w:r>
          </w:p>
        </w:tc>
        <w:tc>
          <w:tcPr>
            <w:tcW w:w="992" w:type="dxa"/>
          </w:tcPr>
          <w:p w14:paraId="6E6BC276" w14:textId="77777777" w:rsidR="00377233" w:rsidRPr="00632280" w:rsidRDefault="00377233" w:rsidP="000A6BB8">
            <w:pPr>
              <w:spacing w:line="240" w:lineRule="auto"/>
              <w:jc w:val="right"/>
              <w:rPr>
                <w:sz w:val="20"/>
                <w:szCs w:val="18"/>
              </w:rPr>
            </w:pPr>
            <w:r w:rsidRPr="00632280">
              <w:rPr>
                <w:sz w:val="20"/>
                <w:szCs w:val="18"/>
              </w:rPr>
              <w:t>-.072</w:t>
            </w:r>
          </w:p>
        </w:tc>
        <w:tc>
          <w:tcPr>
            <w:tcW w:w="850" w:type="dxa"/>
          </w:tcPr>
          <w:p w14:paraId="37102CAB" w14:textId="77777777" w:rsidR="00377233" w:rsidRPr="00632280" w:rsidRDefault="00377233" w:rsidP="000A6BB8">
            <w:pPr>
              <w:spacing w:line="240" w:lineRule="auto"/>
              <w:jc w:val="right"/>
              <w:rPr>
                <w:sz w:val="20"/>
                <w:szCs w:val="18"/>
              </w:rPr>
            </w:pPr>
            <w:r w:rsidRPr="00632280">
              <w:rPr>
                <w:sz w:val="20"/>
                <w:szCs w:val="18"/>
              </w:rPr>
              <w:t>.184</w:t>
            </w:r>
          </w:p>
        </w:tc>
        <w:tc>
          <w:tcPr>
            <w:tcW w:w="1418" w:type="dxa"/>
          </w:tcPr>
          <w:p w14:paraId="028E6315" w14:textId="77777777" w:rsidR="00377233" w:rsidRPr="00632280" w:rsidRDefault="00377233" w:rsidP="000A6BB8">
            <w:pPr>
              <w:spacing w:line="240" w:lineRule="auto"/>
              <w:jc w:val="right"/>
              <w:rPr>
                <w:sz w:val="20"/>
                <w:szCs w:val="18"/>
              </w:rPr>
            </w:pPr>
            <w:r w:rsidRPr="00632280">
              <w:rPr>
                <w:sz w:val="20"/>
                <w:szCs w:val="18"/>
              </w:rPr>
              <w:t>-.232</w:t>
            </w:r>
          </w:p>
        </w:tc>
        <w:tc>
          <w:tcPr>
            <w:tcW w:w="992" w:type="dxa"/>
          </w:tcPr>
          <w:p w14:paraId="2B7BD0A1" w14:textId="77777777" w:rsidR="00377233" w:rsidRPr="00632280" w:rsidRDefault="00377233" w:rsidP="000A6BB8">
            <w:pPr>
              <w:spacing w:line="240" w:lineRule="auto"/>
              <w:jc w:val="right"/>
              <w:rPr>
                <w:sz w:val="20"/>
                <w:szCs w:val="18"/>
              </w:rPr>
            </w:pPr>
            <w:r w:rsidRPr="00632280">
              <w:rPr>
                <w:sz w:val="20"/>
                <w:szCs w:val="18"/>
              </w:rPr>
              <w:t>-.392</w:t>
            </w:r>
          </w:p>
        </w:tc>
        <w:tc>
          <w:tcPr>
            <w:tcW w:w="986" w:type="dxa"/>
          </w:tcPr>
          <w:p w14:paraId="47FF8C94" w14:textId="77777777" w:rsidR="00377233" w:rsidRPr="00632280" w:rsidRDefault="00377233" w:rsidP="000A6BB8">
            <w:pPr>
              <w:spacing w:line="240" w:lineRule="auto"/>
              <w:jc w:val="right"/>
              <w:rPr>
                <w:sz w:val="20"/>
                <w:szCs w:val="18"/>
              </w:rPr>
            </w:pPr>
            <w:r w:rsidRPr="00632280">
              <w:rPr>
                <w:sz w:val="20"/>
                <w:szCs w:val="18"/>
              </w:rPr>
              <w:t>.696</w:t>
            </w:r>
          </w:p>
        </w:tc>
      </w:tr>
      <w:tr w:rsidR="00377233" w:rsidRPr="00632280" w14:paraId="3C591DAB" w14:textId="77777777" w:rsidTr="000A6BB8">
        <w:tc>
          <w:tcPr>
            <w:tcW w:w="236" w:type="dxa"/>
            <w:vMerge/>
          </w:tcPr>
          <w:p w14:paraId="4EF70DD8" w14:textId="77777777" w:rsidR="00377233" w:rsidRPr="00632280" w:rsidRDefault="00377233" w:rsidP="000A6BB8">
            <w:pPr>
              <w:spacing w:line="240" w:lineRule="auto"/>
              <w:rPr>
                <w:sz w:val="20"/>
                <w:szCs w:val="18"/>
              </w:rPr>
            </w:pPr>
          </w:p>
        </w:tc>
        <w:tc>
          <w:tcPr>
            <w:tcW w:w="2453" w:type="dxa"/>
          </w:tcPr>
          <w:p w14:paraId="76DAF1C1" w14:textId="3D0BEFEF" w:rsidR="00377233" w:rsidRPr="00632280" w:rsidRDefault="00632280" w:rsidP="000A6BB8">
            <w:pPr>
              <w:spacing w:line="240" w:lineRule="auto"/>
              <w:rPr>
                <w:sz w:val="20"/>
                <w:szCs w:val="18"/>
              </w:rPr>
            </w:pPr>
            <w:r>
              <w:rPr>
                <w:sz w:val="20"/>
                <w:szCs w:val="18"/>
              </w:rPr>
              <w:t>Institutional Ownership</w:t>
            </w:r>
          </w:p>
        </w:tc>
        <w:tc>
          <w:tcPr>
            <w:tcW w:w="992" w:type="dxa"/>
          </w:tcPr>
          <w:p w14:paraId="48797498" w14:textId="77777777" w:rsidR="00377233" w:rsidRPr="00632280" w:rsidRDefault="00377233" w:rsidP="000A6BB8">
            <w:pPr>
              <w:spacing w:line="240" w:lineRule="auto"/>
              <w:jc w:val="right"/>
              <w:rPr>
                <w:sz w:val="20"/>
                <w:szCs w:val="18"/>
              </w:rPr>
            </w:pPr>
            <w:r w:rsidRPr="00632280">
              <w:rPr>
                <w:sz w:val="20"/>
                <w:szCs w:val="18"/>
              </w:rPr>
              <w:t>-1.139</w:t>
            </w:r>
          </w:p>
        </w:tc>
        <w:tc>
          <w:tcPr>
            <w:tcW w:w="850" w:type="dxa"/>
          </w:tcPr>
          <w:p w14:paraId="767AD23E" w14:textId="77777777" w:rsidR="00377233" w:rsidRPr="00632280" w:rsidRDefault="00377233" w:rsidP="000A6BB8">
            <w:pPr>
              <w:spacing w:line="240" w:lineRule="auto"/>
              <w:jc w:val="right"/>
              <w:rPr>
                <w:sz w:val="20"/>
                <w:szCs w:val="18"/>
              </w:rPr>
            </w:pPr>
            <w:r w:rsidRPr="00632280">
              <w:rPr>
                <w:sz w:val="20"/>
                <w:szCs w:val="18"/>
              </w:rPr>
              <w:t>.391</w:t>
            </w:r>
          </w:p>
        </w:tc>
        <w:tc>
          <w:tcPr>
            <w:tcW w:w="1418" w:type="dxa"/>
          </w:tcPr>
          <w:p w14:paraId="60E08B5C" w14:textId="77777777" w:rsidR="00377233" w:rsidRPr="00632280" w:rsidRDefault="00377233" w:rsidP="000A6BB8">
            <w:pPr>
              <w:spacing w:line="240" w:lineRule="auto"/>
              <w:jc w:val="right"/>
              <w:rPr>
                <w:sz w:val="20"/>
                <w:szCs w:val="18"/>
              </w:rPr>
            </w:pPr>
            <w:r w:rsidRPr="00632280">
              <w:rPr>
                <w:sz w:val="20"/>
                <w:szCs w:val="18"/>
              </w:rPr>
              <w:t>-1.516</w:t>
            </w:r>
          </w:p>
        </w:tc>
        <w:tc>
          <w:tcPr>
            <w:tcW w:w="992" w:type="dxa"/>
          </w:tcPr>
          <w:p w14:paraId="214F258F" w14:textId="77777777" w:rsidR="00377233" w:rsidRPr="00632280" w:rsidRDefault="00377233" w:rsidP="000A6BB8">
            <w:pPr>
              <w:spacing w:line="240" w:lineRule="auto"/>
              <w:jc w:val="right"/>
              <w:rPr>
                <w:sz w:val="20"/>
                <w:szCs w:val="18"/>
              </w:rPr>
            </w:pPr>
            <w:r w:rsidRPr="00632280">
              <w:rPr>
                <w:sz w:val="20"/>
                <w:szCs w:val="18"/>
              </w:rPr>
              <w:t>-2.910</w:t>
            </w:r>
          </w:p>
        </w:tc>
        <w:tc>
          <w:tcPr>
            <w:tcW w:w="986" w:type="dxa"/>
          </w:tcPr>
          <w:p w14:paraId="7460B052" w14:textId="77777777" w:rsidR="00377233" w:rsidRPr="00632280" w:rsidRDefault="00377233" w:rsidP="000A6BB8">
            <w:pPr>
              <w:spacing w:line="240" w:lineRule="auto"/>
              <w:jc w:val="right"/>
              <w:rPr>
                <w:sz w:val="20"/>
                <w:szCs w:val="18"/>
              </w:rPr>
            </w:pPr>
            <w:r w:rsidRPr="00632280">
              <w:rPr>
                <w:sz w:val="20"/>
                <w:szCs w:val="18"/>
              </w:rPr>
              <w:t>.005</w:t>
            </w:r>
          </w:p>
        </w:tc>
      </w:tr>
      <w:tr w:rsidR="00377233" w:rsidRPr="00632280" w14:paraId="72361214" w14:textId="77777777" w:rsidTr="000A6BB8">
        <w:tc>
          <w:tcPr>
            <w:tcW w:w="236" w:type="dxa"/>
            <w:vMerge/>
          </w:tcPr>
          <w:p w14:paraId="41D407E8" w14:textId="77777777" w:rsidR="00377233" w:rsidRPr="00632280" w:rsidRDefault="00377233" w:rsidP="000A6BB8">
            <w:pPr>
              <w:spacing w:line="240" w:lineRule="auto"/>
              <w:rPr>
                <w:sz w:val="20"/>
                <w:szCs w:val="18"/>
              </w:rPr>
            </w:pPr>
          </w:p>
        </w:tc>
        <w:tc>
          <w:tcPr>
            <w:tcW w:w="2453" w:type="dxa"/>
          </w:tcPr>
          <w:p w14:paraId="7E402080" w14:textId="77777777" w:rsidR="00377233" w:rsidRPr="00632280" w:rsidRDefault="00377233" w:rsidP="000A6BB8">
            <w:pPr>
              <w:spacing w:line="240" w:lineRule="auto"/>
              <w:rPr>
                <w:sz w:val="20"/>
                <w:szCs w:val="18"/>
              </w:rPr>
            </w:pPr>
            <w:r w:rsidRPr="00632280">
              <w:rPr>
                <w:sz w:val="20"/>
                <w:szCs w:val="18"/>
              </w:rPr>
              <w:t>X1*Z</w:t>
            </w:r>
          </w:p>
        </w:tc>
        <w:tc>
          <w:tcPr>
            <w:tcW w:w="992" w:type="dxa"/>
          </w:tcPr>
          <w:p w14:paraId="7D2BCACD" w14:textId="77777777" w:rsidR="00377233" w:rsidRPr="00632280" w:rsidRDefault="00377233" w:rsidP="000A6BB8">
            <w:pPr>
              <w:spacing w:line="240" w:lineRule="auto"/>
              <w:jc w:val="right"/>
              <w:rPr>
                <w:sz w:val="20"/>
                <w:szCs w:val="18"/>
              </w:rPr>
            </w:pPr>
            <w:r w:rsidRPr="00632280">
              <w:rPr>
                <w:sz w:val="20"/>
                <w:szCs w:val="18"/>
              </w:rPr>
              <w:t>.131</w:t>
            </w:r>
          </w:p>
        </w:tc>
        <w:tc>
          <w:tcPr>
            <w:tcW w:w="850" w:type="dxa"/>
          </w:tcPr>
          <w:p w14:paraId="141027DE" w14:textId="77777777" w:rsidR="00377233" w:rsidRPr="00632280" w:rsidRDefault="00377233" w:rsidP="000A6BB8">
            <w:pPr>
              <w:spacing w:line="240" w:lineRule="auto"/>
              <w:jc w:val="right"/>
              <w:rPr>
                <w:sz w:val="20"/>
                <w:szCs w:val="18"/>
              </w:rPr>
            </w:pPr>
            <w:r w:rsidRPr="00632280">
              <w:rPr>
                <w:sz w:val="20"/>
                <w:szCs w:val="18"/>
              </w:rPr>
              <w:t>.040</w:t>
            </w:r>
          </w:p>
        </w:tc>
        <w:tc>
          <w:tcPr>
            <w:tcW w:w="1418" w:type="dxa"/>
          </w:tcPr>
          <w:p w14:paraId="4AD619D5" w14:textId="77777777" w:rsidR="00377233" w:rsidRPr="00632280" w:rsidRDefault="00377233" w:rsidP="000A6BB8">
            <w:pPr>
              <w:spacing w:line="240" w:lineRule="auto"/>
              <w:jc w:val="right"/>
              <w:rPr>
                <w:sz w:val="20"/>
                <w:szCs w:val="18"/>
              </w:rPr>
            </w:pPr>
            <w:r w:rsidRPr="00632280">
              <w:rPr>
                <w:sz w:val="20"/>
                <w:szCs w:val="18"/>
              </w:rPr>
              <w:t>1.945</w:t>
            </w:r>
          </w:p>
        </w:tc>
        <w:tc>
          <w:tcPr>
            <w:tcW w:w="992" w:type="dxa"/>
          </w:tcPr>
          <w:p w14:paraId="12A9E456" w14:textId="77777777" w:rsidR="00377233" w:rsidRPr="00632280" w:rsidRDefault="00377233" w:rsidP="000A6BB8">
            <w:pPr>
              <w:spacing w:line="240" w:lineRule="auto"/>
              <w:jc w:val="right"/>
              <w:rPr>
                <w:sz w:val="20"/>
                <w:szCs w:val="18"/>
              </w:rPr>
            </w:pPr>
            <w:r w:rsidRPr="00632280">
              <w:rPr>
                <w:sz w:val="20"/>
                <w:szCs w:val="18"/>
              </w:rPr>
              <w:t>3.315</w:t>
            </w:r>
          </w:p>
        </w:tc>
        <w:tc>
          <w:tcPr>
            <w:tcW w:w="986" w:type="dxa"/>
          </w:tcPr>
          <w:p w14:paraId="1AA9768F" w14:textId="77777777" w:rsidR="00377233" w:rsidRPr="00632280" w:rsidRDefault="00377233" w:rsidP="000A6BB8">
            <w:pPr>
              <w:spacing w:line="240" w:lineRule="auto"/>
              <w:jc w:val="right"/>
              <w:rPr>
                <w:sz w:val="20"/>
                <w:szCs w:val="18"/>
              </w:rPr>
            </w:pPr>
            <w:r w:rsidRPr="00632280">
              <w:rPr>
                <w:sz w:val="20"/>
                <w:szCs w:val="18"/>
              </w:rPr>
              <w:t>.001</w:t>
            </w:r>
          </w:p>
        </w:tc>
      </w:tr>
      <w:tr w:rsidR="00377233" w:rsidRPr="00632280" w14:paraId="7EDC83A8" w14:textId="77777777" w:rsidTr="000A6BB8">
        <w:tc>
          <w:tcPr>
            <w:tcW w:w="236" w:type="dxa"/>
            <w:vMerge/>
          </w:tcPr>
          <w:p w14:paraId="1F608A12" w14:textId="77777777" w:rsidR="00377233" w:rsidRPr="00632280" w:rsidRDefault="00377233" w:rsidP="000A6BB8">
            <w:pPr>
              <w:spacing w:line="240" w:lineRule="auto"/>
              <w:rPr>
                <w:sz w:val="20"/>
                <w:szCs w:val="18"/>
              </w:rPr>
            </w:pPr>
          </w:p>
        </w:tc>
        <w:tc>
          <w:tcPr>
            <w:tcW w:w="2453" w:type="dxa"/>
          </w:tcPr>
          <w:p w14:paraId="559D914E" w14:textId="77777777" w:rsidR="00377233" w:rsidRPr="00632280" w:rsidRDefault="00377233" w:rsidP="000A6BB8">
            <w:pPr>
              <w:spacing w:line="240" w:lineRule="auto"/>
              <w:rPr>
                <w:sz w:val="20"/>
                <w:szCs w:val="18"/>
              </w:rPr>
            </w:pPr>
            <w:r w:rsidRPr="00632280">
              <w:rPr>
                <w:sz w:val="20"/>
                <w:szCs w:val="18"/>
              </w:rPr>
              <w:t>X2*Z</w:t>
            </w:r>
          </w:p>
        </w:tc>
        <w:tc>
          <w:tcPr>
            <w:tcW w:w="992" w:type="dxa"/>
          </w:tcPr>
          <w:p w14:paraId="18DC4317" w14:textId="77777777" w:rsidR="00377233" w:rsidRPr="00632280" w:rsidRDefault="00377233" w:rsidP="000A6BB8">
            <w:pPr>
              <w:spacing w:line="240" w:lineRule="auto"/>
              <w:jc w:val="right"/>
              <w:rPr>
                <w:sz w:val="20"/>
                <w:szCs w:val="18"/>
              </w:rPr>
            </w:pPr>
            <w:r w:rsidRPr="00632280">
              <w:rPr>
                <w:sz w:val="20"/>
                <w:szCs w:val="18"/>
              </w:rPr>
              <w:t>.233</w:t>
            </w:r>
          </w:p>
        </w:tc>
        <w:tc>
          <w:tcPr>
            <w:tcW w:w="850" w:type="dxa"/>
          </w:tcPr>
          <w:p w14:paraId="55069675" w14:textId="77777777" w:rsidR="00377233" w:rsidRPr="00632280" w:rsidRDefault="00377233" w:rsidP="000A6BB8">
            <w:pPr>
              <w:spacing w:line="240" w:lineRule="auto"/>
              <w:jc w:val="right"/>
              <w:rPr>
                <w:sz w:val="20"/>
                <w:szCs w:val="18"/>
              </w:rPr>
            </w:pPr>
            <w:r w:rsidRPr="00632280">
              <w:rPr>
                <w:sz w:val="20"/>
                <w:szCs w:val="18"/>
              </w:rPr>
              <w:t>.235</w:t>
            </w:r>
          </w:p>
        </w:tc>
        <w:tc>
          <w:tcPr>
            <w:tcW w:w="1418" w:type="dxa"/>
          </w:tcPr>
          <w:p w14:paraId="78C6DCD1" w14:textId="77777777" w:rsidR="00377233" w:rsidRPr="00632280" w:rsidRDefault="00377233" w:rsidP="000A6BB8">
            <w:pPr>
              <w:spacing w:line="240" w:lineRule="auto"/>
              <w:jc w:val="right"/>
              <w:rPr>
                <w:sz w:val="20"/>
                <w:szCs w:val="18"/>
              </w:rPr>
            </w:pPr>
            <w:r w:rsidRPr="00632280">
              <w:rPr>
                <w:sz w:val="20"/>
                <w:szCs w:val="18"/>
              </w:rPr>
              <w:t>.613</w:t>
            </w:r>
          </w:p>
        </w:tc>
        <w:tc>
          <w:tcPr>
            <w:tcW w:w="992" w:type="dxa"/>
          </w:tcPr>
          <w:p w14:paraId="001247B9" w14:textId="77777777" w:rsidR="00377233" w:rsidRPr="00632280" w:rsidRDefault="00377233" w:rsidP="000A6BB8">
            <w:pPr>
              <w:spacing w:line="240" w:lineRule="auto"/>
              <w:jc w:val="right"/>
              <w:rPr>
                <w:sz w:val="20"/>
                <w:szCs w:val="18"/>
              </w:rPr>
            </w:pPr>
            <w:r w:rsidRPr="00632280">
              <w:rPr>
                <w:sz w:val="20"/>
                <w:szCs w:val="18"/>
              </w:rPr>
              <w:t>.995</w:t>
            </w:r>
          </w:p>
        </w:tc>
        <w:tc>
          <w:tcPr>
            <w:tcW w:w="986" w:type="dxa"/>
          </w:tcPr>
          <w:p w14:paraId="5856392E" w14:textId="77777777" w:rsidR="00377233" w:rsidRPr="00632280" w:rsidRDefault="00377233" w:rsidP="000A6BB8">
            <w:pPr>
              <w:spacing w:line="240" w:lineRule="auto"/>
              <w:jc w:val="right"/>
              <w:rPr>
                <w:sz w:val="20"/>
                <w:szCs w:val="18"/>
              </w:rPr>
            </w:pPr>
            <w:r w:rsidRPr="00632280">
              <w:rPr>
                <w:sz w:val="20"/>
                <w:szCs w:val="18"/>
              </w:rPr>
              <w:t>.323</w:t>
            </w:r>
          </w:p>
        </w:tc>
      </w:tr>
    </w:tbl>
    <w:p w14:paraId="2D69DEDF" w14:textId="375757FB" w:rsidR="00385D28" w:rsidRPr="00C51BDD" w:rsidRDefault="00385D28" w:rsidP="00385D28">
      <w:pPr>
        <w:spacing w:line="240" w:lineRule="auto"/>
        <w:rPr>
          <w:i/>
          <w:iCs/>
          <w:sz w:val="20"/>
          <w:szCs w:val="18"/>
        </w:rPr>
      </w:pPr>
      <w:r>
        <w:rPr>
          <w:sz w:val="20"/>
          <w:szCs w:val="18"/>
        </w:rPr>
        <w:t>a.</w:t>
      </w:r>
      <w:r>
        <w:rPr>
          <w:i/>
          <w:iCs/>
          <w:sz w:val="20"/>
          <w:szCs w:val="18"/>
        </w:rPr>
        <w:t xml:space="preserve"> D</w:t>
      </w:r>
      <w:r w:rsidRPr="0005290E">
        <w:rPr>
          <w:i/>
          <w:iCs/>
          <w:sz w:val="20"/>
          <w:szCs w:val="18"/>
        </w:rPr>
        <w:t xml:space="preserve">ependent variable: </w:t>
      </w:r>
      <w:r w:rsidR="00632280" w:rsidRPr="00632280">
        <w:rPr>
          <w:i/>
          <w:iCs/>
          <w:sz w:val="20"/>
          <w:szCs w:val="18"/>
        </w:rPr>
        <w:t>Tax Avoidance</w:t>
      </w:r>
    </w:p>
    <w:p w14:paraId="5197D831" w14:textId="539CA895" w:rsidR="00385D28" w:rsidRPr="00AB3271" w:rsidRDefault="007139F5" w:rsidP="00385D28">
      <w:pPr>
        <w:rPr>
          <w:i/>
          <w:iCs/>
          <w:sz w:val="20"/>
          <w:szCs w:val="20"/>
        </w:rPr>
      </w:pPr>
      <w:r w:rsidRPr="00584081">
        <w:rPr>
          <w:i/>
          <w:iCs/>
          <w:sz w:val="20"/>
          <w:szCs w:val="20"/>
        </w:rPr>
        <w:t>Source: Processed Data, 2025 (SPSS 27 IMB Output)</w:t>
      </w:r>
    </w:p>
    <w:p w14:paraId="13D65B59" w14:textId="7DB71CBB" w:rsidR="00CD0435" w:rsidRDefault="00422076" w:rsidP="00CD0435">
      <w:pPr>
        <w:ind w:firstLine="709"/>
      </w:pPr>
      <w:r w:rsidRPr="00422076">
        <w:t>Based on the results of the moderated regression analysis, the following equation was obtained:</w:t>
      </w:r>
    </w:p>
    <w:tbl>
      <w:tblPr>
        <w:tblStyle w:val="TableGrid"/>
        <w:tblW w:w="7927" w:type="dxa"/>
        <w:tblLook w:val="04A0" w:firstRow="1" w:lastRow="0" w:firstColumn="1" w:lastColumn="0" w:noHBand="0" w:noVBand="1"/>
      </w:tblPr>
      <w:tblGrid>
        <w:gridCol w:w="7927"/>
      </w:tblGrid>
      <w:tr w:rsidR="00CD0435" w14:paraId="4BF9E6E3" w14:textId="77777777" w:rsidTr="00CD0435">
        <w:tc>
          <w:tcPr>
            <w:tcW w:w="7927" w:type="dxa"/>
          </w:tcPr>
          <w:p w14:paraId="5C7AF30D" w14:textId="6660B7FF" w:rsidR="00CD0435" w:rsidRDefault="00CD0435" w:rsidP="005C202D">
            <w:pPr>
              <w:spacing w:before="240"/>
            </w:pPr>
            <w:r>
              <w:t xml:space="preserve">Y = </w:t>
            </w:r>
            <w:r w:rsidR="00F11D1F">
              <w:t>1.105</w:t>
            </w:r>
            <w:r>
              <w:t xml:space="preserve"> </w:t>
            </w:r>
            <w:r w:rsidR="00F11D1F">
              <w:t>– 0,102</w:t>
            </w:r>
            <w:r>
              <w:t>X</w:t>
            </w:r>
            <w:r>
              <w:rPr>
                <w:vertAlign w:val="subscript"/>
              </w:rPr>
              <w:t xml:space="preserve">1 </w:t>
            </w:r>
            <w:r w:rsidR="00F11D1F">
              <w:rPr>
                <w:vertAlign w:val="subscript"/>
              </w:rPr>
              <w:t>–</w:t>
            </w:r>
            <w:r>
              <w:rPr>
                <w:vertAlign w:val="subscript"/>
              </w:rPr>
              <w:t xml:space="preserve"> </w:t>
            </w:r>
            <w:r w:rsidR="00F11D1F" w:rsidRPr="00F11D1F">
              <w:t>0,072</w:t>
            </w:r>
            <w:r>
              <w:t>X</w:t>
            </w:r>
            <w:r>
              <w:rPr>
                <w:vertAlign w:val="subscript"/>
              </w:rPr>
              <w:t xml:space="preserve">2 </w:t>
            </w:r>
            <w:r w:rsidR="009F151B">
              <w:t>-1.139</w:t>
            </w:r>
            <w:r>
              <w:rPr>
                <w:rFonts w:cs="Times New Roman"/>
              </w:rPr>
              <w:t>Z</w:t>
            </w:r>
            <w:r>
              <w:rPr>
                <w:rFonts w:cs="Times New Roman"/>
                <w:vertAlign w:val="subscript"/>
              </w:rPr>
              <w:t xml:space="preserve"> </w:t>
            </w:r>
            <w:r>
              <w:t>+</w:t>
            </w:r>
            <w:r>
              <w:rPr>
                <w:vertAlign w:val="subscript"/>
              </w:rPr>
              <w:t xml:space="preserve"> </w:t>
            </w:r>
            <w:r w:rsidR="005C202D">
              <w:t>0,131</w:t>
            </w:r>
            <w:r>
              <w:rPr>
                <w:rFonts w:cs="Times New Roman"/>
              </w:rPr>
              <w:t>(X</w:t>
            </w:r>
            <w:r>
              <w:rPr>
                <w:rFonts w:cs="Times New Roman"/>
                <w:vertAlign w:val="subscript"/>
              </w:rPr>
              <w:t>1</w:t>
            </w:r>
            <w:r>
              <w:rPr>
                <w:rFonts w:cs="Times New Roman"/>
              </w:rPr>
              <w:t xml:space="preserve">*Z) + </w:t>
            </w:r>
            <w:r w:rsidR="005C202D">
              <w:rPr>
                <w:rFonts w:cs="Times New Roman"/>
              </w:rPr>
              <w:t>0,233</w:t>
            </w:r>
            <w:r>
              <w:rPr>
                <w:rFonts w:cs="Times New Roman"/>
              </w:rPr>
              <w:t>(X</w:t>
            </w:r>
            <w:r>
              <w:rPr>
                <w:rFonts w:cs="Times New Roman"/>
                <w:vertAlign w:val="subscript"/>
              </w:rPr>
              <w:t>2</w:t>
            </w:r>
            <w:r>
              <w:rPr>
                <w:rFonts w:cs="Times New Roman"/>
              </w:rPr>
              <w:t>*Z)…</w:t>
            </w:r>
            <w:r w:rsidR="005C202D">
              <w:rPr>
                <w:rFonts w:cs="Times New Roman"/>
              </w:rPr>
              <w:t>…….</w:t>
            </w:r>
            <w:r>
              <w:rPr>
                <w:rFonts w:cs="Times New Roman"/>
              </w:rPr>
              <w:t>.4.2</w:t>
            </w:r>
          </w:p>
        </w:tc>
      </w:tr>
    </w:tbl>
    <w:p w14:paraId="1DE8066A" w14:textId="3B953435" w:rsidR="005C54B4" w:rsidRDefault="00422076" w:rsidP="005C54B4">
      <w:pPr>
        <w:spacing w:before="240"/>
        <w:ind w:firstLine="709"/>
      </w:pPr>
      <w:r w:rsidRPr="00422076">
        <w:t>Based on the moderated regression analysis equation above, the following conclusions can be drawn:</w:t>
      </w:r>
    </w:p>
    <w:p w14:paraId="5E7B8FDD" w14:textId="77777777" w:rsidR="00734C0B" w:rsidRDefault="00734C0B" w:rsidP="00734C0B">
      <w:pPr>
        <w:pStyle w:val="ListParagraph"/>
        <w:numPr>
          <w:ilvl w:val="0"/>
          <w:numId w:val="41"/>
        </w:numPr>
        <w:spacing w:before="240"/>
      </w:pPr>
      <w:r>
        <w:t xml:space="preserve">The constant of 1.015 indicates that when all variables—financial distress, leverage, institutional ownership, and interaction terms—are set to zero, the ETR stands at 1.015. Given the inverse relationship between the ETR and </w:t>
      </w:r>
      <w:r>
        <w:lastRenderedPageBreak/>
        <w:t>tax avoidance, this high ETR value suggests that, in the absence of other variables, the level of tax avoidance is low.</w:t>
      </w:r>
    </w:p>
    <w:p w14:paraId="454AFF0E" w14:textId="2178366A" w:rsidR="00734C0B" w:rsidRDefault="00734C0B" w:rsidP="00734C0B">
      <w:pPr>
        <w:pStyle w:val="ListParagraph"/>
        <w:numPr>
          <w:ilvl w:val="0"/>
          <w:numId w:val="41"/>
        </w:numPr>
        <w:spacing w:before="240"/>
      </w:pPr>
      <w:r>
        <w:t>The financial distress coefficient of –0.102 indicates that a one-unit increase in financial distress reduces the ETR by 0.102, assuming all other variables remain constant. Because of the inverse relationship between the ETR and tax avoidance, this decrease in the ETR actually indicates an increase in tax avoidance. In other words, the higher the level of financial distress, the more tax avoidance tends to increase.</w:t>
      </w:r>
    </w:p>
    <w:p w14:paraId="0EA91D65" w14:textId="1BCC56FA" w:rsidR="00734C0B" w:rsidRDefault="00734C0B" w:rsidP="00734C0B">
      <w:pPr>
        <w:pStyle w:val="ListParagraph"/>
        <w:numPr>
          <w:ilvl w:val="0"/>
          <w:numId w:val="41"/>
        </w:numPr>
        <w:spacing w:before="240"/>
      </w:pPr>
      <w:r>
        <w:t>The leverage coefficient of –0.072 indicates that a one-unit increase in leverage reduces the ETR by 0.072, assuming all other variables remain constant. Given the inverse relationship between the ETR and tax avoidance, this decrease in the ETR indicates an increase in tax avoidance. This means that the higher a company’s debt ratio, the more tax avoidance tends to increase.</w:t>
      </w:r>
    </w:p>
    <w:p w14:paraId="44B8AD2F" w14:textId="77777777" w:rsidR="003564FD" w:rsidRDefault="003564FD" w:rsidP="003564FD">
      <w:pPr>
        <w:pStyle w:val="ListParagraph"/>
        <w:numPr>
          <w:ilvl w:val="0"/>
          <w:numId w:val="41"/>
        </w:numPr>
        <w:spacing w:before="240"/>
      </w:pPr>
      <w:r>
        <w:t>The coefficient for institutional ownership of –1.139 indicates that a one-unit increase in institutional ownership reduces the ETR by 1.139. Given the inverse relationship between the ETR and tax avoidance, this reduction in the ETR actually indicates an increase in tax avoidance. This means that the greater the oversight by institutional investors, the higher the firm’s level of tax avoidance.</w:t>
      </w:r>
    </w:p>
    <w:p w14:paraId="7BD8AF26" w14:textId="491B1F90" w:rsidR="003564FD" w:rsidRDefault="003564FD" w:rsidP="003564FD">
      <w:pPr>
        <w:pStyle w:val="ListParagraph"/>
        <w:numPr>
          <w:ilvl w:val="0"/>
          <w:numId w:val="41"/>
        </w:numPr>
        <w:spacing w:before="240"/>
      </w:pPr>
      <w:r>
        <w:t xml:space="preserve">The interaction coefficient between financial distress and institutional ownership of 0.131 indicates that a one-unit increase in the interaction between financial distress and institutional ownership raises the ETR by </w:t>
      </w:r>
      <w:r>
        <w:lastRenderedPageBreak/>
        <w:t>0.131. Given the inverse relationship between the ETR and tax avoidance, this increase in the ETR indicates a decrease in tax avoidance. This proves that institutional ownership weakens the influence of financial distress on tax avoidance.</w:t>
      </w:r>
    </w:p>
    <w:p w14:paraId="7344D120" w14:textId="6B953402" w:rsidR="003564FD" w:rsidRDefault="003564FD" w:rsidP="003564FD">
      <w:pPr>
        <w:pStyle w:val="ListParagraph"/>
        <w:numPr>
          <w:ilvl w:val="0"/>
          <w:numId w:val="41"/>
        </w:numPr>
        <w:spacing w:before="240"/>
      </w:pPr>
      <w:r>
        <w:t>The interaction coefficient between leverage and institutional ownership of 0.233 indicates that a one-unit increase in the interaction between leverage and institutional ownership will increase the ETR by 0.233. Because of the inverse relationship between the ETR and tax avoidance, this increase in the ETR indicates a decrease in tax avoidance. Thus, institutional ownership weakens the effect of leverage on tax avoidance.</w:t>
      </w:r>
    </w:p>
    <w:p w14:paraId="3B78E889" w14:textId="22BA9C0B" w:rsidR="006D0B98" w:rsidRDefault="009D5BA0" w:rsidP="000260D7">
      <w:pPr>
        <w:pStyle w:val="Heading3"/>
        <w:numPr>
          <w:ilvl w:val="0"/>
          <w:numId w:val="36"/>
        </w:numPr>
        <w:spacing w:before="0" w:after="0"/>
        <w:ind w:left="709" w:hanging="709"/>
      </w:pPr>
      <w:bookmarkStart w:id="80" w:name="_Toc224668604"/>
      <w:r>
        <w:t>F Test</w:t>
      </w:r>
      <w:bookmarkEnd w:id="80"/>
    </w:p>
    <w:p w14:paraId="68ADCD51" w14:textId="3E569B1A" w:rsidR="00723661" w:rsidRDefault="00723661" w:rsidP="00B27EEA">
      <w:pPr>
        <w:ind w:firstLine="709"/>
      </w:pPr>
      <w:r w:rsidRPr="00723661">
        <w:t>The F-test is used to evaluate the validity of a regression model simultaneously, that is, to determine whether all the independent variables included in the model collectively have a significant effect on the dependent variable. A model is considered valid if the F-test significance level is &lt; 0.05.</w:t>
      </w:r>
    </w:p>
    <w:p w14:paraId="381F4D96" w14:textId="23BFB9ED" w:rsidR="00CC0322" w:rsidRDefault="007139F5" w:rsidP="007139F5">
      <w:pPr>
        <w:pStyle w:val="Caption"/>
      </w:pPr>
      <w:bookmarkStart w:id="81" w:name="_Toc225369117"/>
      <w:r>
        <w:t>Table 4.</w:t>
      </w:r>
      <w:fldSimple w:instr=" SEQ Table_4. \* ARABIC ">
        <w:r w:rsidR="00701CA0">
          <w:rPr>
            <w:noProof/>
          </w:rPr>
          <w:t>10</w:t>
        </w:r>
      </w:fldSimple>
      <w:r>
        <w:t xml:space="preserve"> </w:t>
      </w:r>
      <w:r w:rsidRPr="00ED5765">
        <w:t>F-Test Results for Multiple Linear Regression</w:t>
      </w:r>
      <w:bookmarkEnd w:id="81"/>
      <w:r>
        <w:t xml:space="preserve"> </w:t>
      </w:r>
    </w:p>
    <w:tbl>
      <w:tblPr>
        <w:tblStyle w:val="TableGrid"/>
        <w:tblW w:w="5000" w:type="pct"/>
        <w:tblLook w:val="04A0" w:firstRow="1" w:lastRow="0" w:firstColumn="1" w:lastColumn="0" w:noHBand="0" w:noVBand="1"/>
      </w:tblPr>
      <w:tblGrid>
        <w:gridCol w:w="422"/>
        <w:gridCol w:w="1275"/>
        <w:gridCol w:w="1276"/>
        <w:gridCol w:w="1276"/>
        <w:gridCol w:w="1276"/>
        <w:gridCol w:w="1134"/>
        <w:gridCol w:w="1268"/>
      </w:tblGrid>
      <w:tr w:rsidR="004F10CB" w:rsidRPr="003275A5" w14:paraId="0DBDD3DC" w14:textId="1BD31BBB" w:rsidTr="00A32A35">
        <w:tc>
          <w:tcPr>
            <w:tcW w:w="5000" w:type="pct"/>
            <w:gridSpan w:val="7"/>
          </w:tcPr>
          <w:p w14:paraId="0CDB9680" w14:textId="3B65688C" w:rsidR="004F10CB" w:rsidRPr="003275A5" w:rsidRDefault="004F10CB" w:rsidP="004F10CB">
            <w:pPr>
              <w:spacing w:line="240" w:lineRule="auto"/>
              <w:jc w:val="center"/>
              <w:rPr>
                <w:b/>
                <w:bCs/>
                <w:sz w:val="20"/>
                <w:szCs w:val="20"/>
                <w:vertAlign w:val="superscript"/>
              </w:rPr>
            </w:pPr>
            <w:r w:rsidRPr="003275A5">
              <w:rPr>
                <w:b/>
                <w:bCs/>
                <w:sz w:val="20"/>
                <w:szCs w:val="20"/>
              </w:rPr>
              <w:t>ANOVA</w:t>
            </w:r>
            <w:r w:rsidRPr="003275A5">
              <w:rPr>
                <w:b/>
                <w:bCs/>
                <w:sz w:val="20"/>
                <w:szCs w:val="20"/>
                <w:vertAlign w:val="superscript"/>
              </w:rPr>
              <w:t>a</w:t>
            </w:r>
          </w:p>
        </w:tc>
      </w:tr>
      <w:tr w:rsidR="004F10CB" w:rsidRPr="003275A5" w14:paraId="7C5B3C15" w14:textId="5F9ED3C5" w:rsidTr="00A32A35">
        <w:tc>
          <w:tcPr>
            <w:tcW w:w="1070" w:type="pct"/>
            <w:gridSpan w:val="2"/>
          </w:tcPr>
          <w:p w14:paraId="1E797E22" w14:textId="2852EFBB" w:rsidR="004F10CB" w:rsidRPr="003275A5" w:rsidRDefault="004F10CB" w:rsidP="002F2326">
            <w:pPr>
              <w:spacing w:line="240" w:lineRule="auto"/>
              <w:rPr>
                <w:b/>
                <w:bCs/>
                <w:sz w:val="20"/>
                <w:szCs w:val="20"/>
              </w:rPr>
            </w:pPr>
            <w:r w:rsidRPr="003275A5">
              <w:rPr>
                <w:b/>
                <w:bCs/>
                <w:sz w:val="20"/>
                <w:szCs w:val="20"/>
              </w:rPr>
              <w:t>Model</w:t>
            </w:r>
          </w:p>
        </w:tc>
        <w:tc>
          <w:tcPr>
            <w:tcW w:w="805" w:type="pct"/>
          </w:tcPr>
          <w:p w14:paraId="35E8A562" w14:textId="3257468C" w:rsidR="004F10CB" w:rsidRPr="003275A5" w:rsidRDefault="004F10CB" w:rsidP="004F10CB">
            <w:pPr>
              <w:spacing w:line="240" w:lineRule="auto"/>
              <w:jc w:val="center"/>
              <w:rPr>
                <w:b/>
                <w:bCs/>
                <w:sz w:val="20"/>
                <w:szCs w:val="20"/>
              </w:rPr>
            </w:pPr>
            <w:r w:rsidRPr="003275A5">
              <w:rPr>
                <w:b/>
                <w:bCs/>
                <w:sz w:val="20"/>
                <w:szCs w:val="20"/>
              </w:rPr>
              <w:t>Sum of Squares</w:t>
            </w:r>
          </w:p>
        </w:tc>
        <w:tc>
          <w:tcPr>
            <w:tcW w:w="805" w:type="pct"/>
          </w:tcPr>
          <w:p w14:paraId="391D81EF" w14:textId="108E8B16" w:rsidR="004F10CB" w:rsidRPr="003275A5" w:rsidRDefault="004F10CB" w:rsidP="004F10CB">
            <w:pPr>
              <w:spacing w:line="240" w:lineRule="auto"/>
              <w:jc w:val="center"/>
              <w:rPr>
                <w:b/>
                <w:bCs/>
                <w:sz w:val="20"/>
                <w:szCs w:val="20"/>
              </w:rPr>
            </w:pPr>
            <w:r w:rsidRPr="003275A5">
              <w:rPr>
                <w:b/>
                <w:bCs/>
                <w:sz w:val="20"/>
                <w:szCs w:val="20"/>
              </w:rPr>
              <w:t>df</w:t>
            </w:r>
          </w:p>
        </w:tc>
        <w:tc>
          <w:tcPr>
            <w:tcW w:w="805" w:type="pct"/>
          </w:tcPr>
          <w:p w14:paraId="3C0E85CA" w14:textId="7BD13997" w:rsidR="004F10CB" w:rsidRPr="003275A5" w:rsidRDefault="004F10CB" w:rsidP="004F10CB">
            <w:pPr>
              <w:spacing w:line="240" w:lineRule="auto"/>
              <w:jc w:val="center"/>
              <w:rPr>
                <w:b/>
                <w:bCs/>
                <w:sz w:val="20"/>
                <w:szCs w:val="20"/>
              </w:rPr>
            </w:pPr>
            <w:r w:rsidRPr="003275A5">
              <w:rPr>
                <w:b/>
                <w:bCs/>
                <w:sz w:val="20"/>
                <w:szCs w:val="20"/>
              </w:rPr>
              <w:t>Mean Square</w:t>
            </w:r>
          </w:p>
        </w:tc>
        <w:tc>
          <w:tcPr>
            <w:tcW w:w="715" w:type="pct"/>
          </w:tcPr>
          <w:p w14:paraId="142F79AA" w14:textId="249B419B" w:rsidR="004F10CB" w:rsidRPr="003275A5" w:rsidRDefault="004F10CB" w:rsidP="004F10CB">
            <w:pPr>
              <w:spacing w:line="240" w:lineRule="auto"/>
              <w:jc w:val="center"/>
              <w:rPr>
                <w:b/>
                <w:bCs/>
                <w:sz w:val="20"/>
                <w:szCs w:val="20"/>
              </w:rPr>
            </w:pPr>
            <w:r w:rsidRPr="003275A5">
              <w:rPr>
                <w:b/>
                <w:bCs/>
                <w:sz w:val="20"/>
                <w:szCs w:val="20"/>
              </w:rPr>
              <w:t>f</w:t>
            </w:r>
          </w:p>
        </w:tc>
        <w:tc>
          <w:tcPr>
            <w:tcW w:w="800" w:type="pct"/>
          </w:tcPr>
          <w:p w14:paraId="6B2F14CA" w14:textId="0F0EA675" w:rsidR="004F10CB" w:rsidRPr="003275A5" w:rsidRDefault="004F10CB" w:rsidP="004F10CB">
            <w:pPr>
              <w:spacing w:line="240" w:lineRule="auto"/>
              <w:jc w:val="center"/>
              <w:rPr>
                <w:b/>
                <w:bCs/>
                <w:sz w:val="20"/>
                <w:szCs w:val="20"/>
              </w:rPr>
            </w:pPr>
            <w:r w:rsidRPr="003275A5">
              <w:rPr>
                <w:b/>
                <w:bCs/>
                <w:sz w:val="20"/>
                <w:szCs w:val="20"/>
              </w:rPr>
              <w:t>Sig.</w:t>
            </w:r>
          </w:p>
        </w:tc>
      </w:tr>
      <w:tr w:rsidR="006C178C" w:rsidRPr="003275A5" w14:paraId="45C73799" w14:textId="4C13824E" w:rsidTr="00A32A35">
        <w:tc>
          <w:tcPr>
            <w:tcW w:w="266" w:type="pct"/>
          </w:tcPr>
          <w:p w14:paraId="531CDCDA" w14:textId="65507512" w:rsidR="006C178C" w:rsidRPr="003275A5" w:rsidRDefault="006C178C" w:rsidP="006305AE">
            <w:pPr>
              <w:spacing w:line="240" w:lineRule="auto"/>
              <w:ind w:left="-120"/>
              <w:rPr>
                <w:sz w:val="20"/>
                <w:szCs w:val="20"/>
              </w:rPr>
            </w:pPr>
            <w:r w:rsidRPr="003275A5">
              <w:rPr>
                <w:sz w:val="20"/>
                <w:szCs w:val="20"/>
              </w:rPr>
              <w:t>1</w:t>
            </w:r>
          </w:p>
        </w:tc>
        <w:tc>
          <w:tcPr>
            <w:tcW w:w="804" w:type="pct"/>
          </w:tcPr>
          <w:p w14:paraId="15516E57" w14:textId="3F4F9D0F" w:rsidR="006C178C" w:rsidRPr="003275A5" w:rsidRDefault="006C178C" w:rsidP="002F2326">
            <w:pPr>
              <w:spacing w:line="240" w:lineRule="auto"/>
              <w:rPr>
                <w:sz w:val="20"/>
                <w:szCs w:val="20"/>
              </w:rPr>
            </w:pPr>
            <w:r w:rsidRPr="003275A5">
              <w:rPr>
                <w:sz w:val="20"/>
                <w:szCs w:val="20"/>
              </w:rPr>
              <w:t>Regression</w:t>
            </w:r>
          </w:p>
        </w:tc>
        <w:tc>
          <w:tcPr>
            <w:tcW w:w="805" w:type="pct"/>
          </w:tcPr>
          <w:p w14:paraId="7002BC98" w14:textId="4A147990" w:rsidR="006C178C" w:rsidRPr="003275A5" w:rsidRDefault="006C178C" w:rsidP="00526DC4">
            <w:pPr>
              <w:spacing w:line="240" w:lineRule="auto"/>
              <w:jc w:val="right"/>
              <w:rPr>
                <w:sz w:val="20"/>
                <w:szCs w:val="20"/>
              </w:rPr>
            </w:pPr>
            <w:r w:rsidRPr="003275A5">
              <w:rPr>
                <w:sz w:val="20"/>
                <w:szCs w:val="20"/>
              </w:rPr>
              <w:t>.315</w:t>
            </w:r>
          </w:p>
        </w:tc>
        <w:tc>
          <w:tcPr>
            <w:tcW w:w="805" w:type="pct"/>
          </w:tcPr>
          <w:p w14:paraId="340A0DE1" w14:textId="74736F6E" w:rsidR="006C178C" w:rsidRPr="003275A5" w:rsidRDefault="006C178C" w:rsidP="00526DC4">
            <w:pPr>
              <w:spacing w:line="240" w:lineRule="auto"/>
              <w:jc w:val="right"/>
              <w:rPr>
                <w:sz w:val="20"/>
                <w:szCs w:val="20"/>
              </w:rPr>
            </w:pPr>
            <w:r w:rsidRPr="003275A5">
              <w:rPr>
                <w:sz w:val="20"/>
                <w:szCs w:val="20"/>
              </w:rPr>
              <w:t>2</w:t>
            </w:r>
          </w:p>
        </w:tc>
        <w:tc>
          <w:tcPr>
            <w:tcW w:w="805" w:type="pct"/>
          </w:tcPr>
          <w:p w14:paraId="00C3318E" w14:textId="121AD1F4" w:rsidR="006C178C" w:rsidRPr="003275A5" w:rsidRDefault="006C178C" w:rsidP="00526DC4">
            <w:pPr>
              <w:spacing w:line="240" w:lineRule="auto"/>
              <w:jc w:val="right"/>
              <w:rPr>
                <w:sz w:val="20"/>
                <w:szCs w:val="20"/>
              </w:rPr>
            </w:pPr>
            <w:r w:rsidRPr="003275A5">
              <w:rPr>
                <w:sz w:val="20"/>
                <w:szCs w:val="20"/>
              </w:rPr>
              <w:t>.158</w:t>
            </w:r>
          </w:p>
        </w:tc>
        <w:tc>
          <w:tcPr>
            <w:tcW w:w="715" w:type="pct"/>
          </w:tcPr>
          <w:p w14:paraId="5B50CCA2" w14:textId="22EFE470" w:rsidR="006C178C" w:rsidRPr="003275A5" w:rsidRDefault="006C178C" w:rsidP="00526DC4">
            <w:pPr>
              <w:spacing w:line="240" w:lineRule="auto"/>
              <w:jc w:val="right"/>
              <w:rPr>
                <w:sz w:val="20"/>
                <w:szCs w:val="20"/>
              </w:rPr>
            </w:pPr>
            <w:r w:rsidRPr="003275A5">
              <w:rPr>
                <w:sz w:val="20"/>
                <w:szCs w:val="20"/>
              </w:rPr>
              <w:t>7.758</w:t>
            </w:r>
          </w:p>
        </w:tc>
        <w:tc>
          <w:tcPr>
            <w:tcW w:w="800" w:type="pct"/>
          </w:tcPr>
          <w:p w14:paraId="237ABC3C" w14:textId="52C37C9E" w:rsidR="006C178C" w:rsidRPr="003275A5" w:rsidRDefault="006C178C" w:rsidP="00526DC4">
            <w:pPr>
              <w:spacing w:line="240" w:lineRule="auto"/>
              <w:jc w:val="right"/>
              <w:rPr>
                <w:sz w:val="20"/>
                <w:szCs w:val="20"/>
                <w:vertAlign w:val="superscript"/>
              </w:rPr>
            </w:pPr>
            <w:r w:rsidRPr="003275A5">
              <w:rPr>
                <w:sz w:val="20"/>
                <w:szCs w:val="20"/>
              </w:rPr>
              <w:t>&lt;,0</w:t>
            </w:r>
            <w:r w:rsidR="00526DC4" w:rsidRPr="003275A5">
              <w:rPr>
                <w:sz w:val="20"/>
                <w:szCs w:val="20"/>
              </w:rPr>
              <w:t>01</w:t>
            </w:r>
            <w:r w:rsidR="00526DC4" w:rsidRPr="003275A5">
              <w:rPr>
                <w:sz w:val="20"/>
                <w:szCs w:val="20"/>
                <w:vertAlign w:val="superscript"/>
              </w:rPr>
              <w:t>b</w:t>
            </w:r>
          </w:p>
        </w:tc>
      </w:tr>
      <w:tr w:rsidR="006C178C" w:rsidRPr="003275A5" w14:paraId="5FC28FA8" w14:textId="605402FC" w:rsidTr="00A32A35">
        <w:tc>
          <w:tcPr>
            <w:tcW w:w="266" w:type="pct"/>
          </w:tcPr>
          <w:p w14:paraId="06ACB83C" w14:textId="77777777" w:rsidR="006C178C" w:rsidRPr="003275A5" w:rsidRDefault="006C178C" w:rsidP="002F2326">
            <w:pPr>
              <w:spacing w:line="240" w:lineRule="auto"/>
              <w:rPr>
                <w:sz w:val="20"/>
                <w:szCs w:val="20"/>
              </w:rPr>
            </w:pPr>
          </w:p>
        </w:tc>
        <w:tc>
          <w:tcPr>
            <w:tcW w:w="804" w:type="pct"/>
          </w:tcPr>
          <w:p w14:paraId="2B248C7F" w14:textId="71E38598" w:rsidR="006C178C" w:rsidRPr="003275A5" w:rsidRDefault="006C178C" w:rsidP="002F2326">
            <w:pPr>
              <w:spacing w:line="240" w:lineRule="auto"/>
              <w:rPr>
                <w:sz w:val="20"/>
                <w:szCs w:val="20"/>
              </w:rPr>
            </w:pPr>
            <w:r w:rsidRPr="003275A5">
              <w:rPr>
                <w:sz w:val="20"/>
                <w:szCs w:val="20"/>
              </w:rPr>
              <w:t>Residual</w:t>
            </w:r>
          </w:p>
        </w:tc>
        <w:tc>
          <w:tcPr>
            <w:tcW w:w="805" w:type="pct"/>
          </w:tcPr>
          <w:p w14:paraId="342EAE8B" w14:textId="1163AD52" w:rsidR="006C178C" w:rsidRPr="003275A5" w:rsidRDefault="006C178C" w:rsidP="00526DC4">
            <w:pPr>
              <w:spacing w:line="240" w:lineRule="auto"/>
              <w:jc w:val="right"/>
              <w:rPr>
                <w:sz w:val="20"/>
                <w:szCs w:val="20"/>
              </w:rPr>
            </w:pPr>
            <w:r w:rsidRPr="003275A5">
              <w:rPr>
                <w:sz w:val="20"/>
                <w:szCs w:val="20"/>
              </w:rPr>
              <w:t>1.726</w:t>
            </w:r>
          </w:p>
        </w:tc>
        <w:tc>
          <w:tcPr>
            <w:tcW w:w="805" w:type="pct"/>
          </w:tcPr>
          <w:p w14:paraId="7DEACC21" w14:textId="4962627F" w:rsidR="006C178C" w:rsidRPr="003275A5" w:rsidRDefault="006C178C" w:rsidP="00526DC4">
            <w:pPr>
              <w:spacing w:line="240" w:lineRule="auto"/>
              <w:jc w:val="right"/>
              <w:rPr>
                <w:sz w:val="20"/>
                <w:szCs w:val="20"/>
              </w:rPr>
            </w:pPr>
            <w:r w:rsidRPr="003275A5">
              <w:rPr>
                <w:sz w:val="20"/>
                <w:szCs w:val="20"/>
              </w:rPr>
              <w:t>85</w:t>
            </w:r>
          </w:p>
        </w:tc>
        <w:tc>
          <w:tcPr>
            <w:tcW w:w="805" w:type="pct"/>
          </w:tcPr>
          <w:p w14:paraId="33A612B0" w14:textId="1F3D991D" w:rsidR="006C178C" w:rsidRPr="003275A5" w:rsidRDefault="006C178C" w:rsidP="00526DC4">
            <w:pPr>
              <w:spacing w:line="240" w:lineRule="auto"/>
              <w:jc w:val="right"/>
              <w:rPr>
                <w:sz w:val="20"/>
                <w:szCs w:val="20"/>
              </w:rPr>
            </w:pPr>
            <w:r w:rsidRPr="003275A5">
              <w:rPr>
                <w:sz w:val="20"/>
                <w:szCs w:val="20"/>
              </w:rPr>
              <w:t>.020</w:t>
            </w:r>
          </w:p>
        </w:tc>
        <w:tc>
          <w:tcPr>
            <w:tcW w:w="715" w:type="pct"/>
          </w:tcPr>
          <w:p w14:paraId="0527B7CB" w14:textId="77777777" w:rsidR="006C178C" w:rsidRPr="003275A5" w:rsidRDefault="006C178C" w:rsidP="00526DC4">
            <w:pPr>
              <w:spacing w:line="240" w:lineRule="auto"/>
              <w:jc w:val="right"/>
              <w:rPr>
                <w:sz w:val="20"/>
                <w:szCs w:val="20"/>
              </w:rPr>
            </w:pPr>
          </w:p>
        </w:tc>
        <w:tc>
          <w:tcPr>
            <w:tcW w:w="800" w:type="pct"/>
          </w:tcPr>
          <w:p w14:paraId="12036553" w14:textId="77777777" w:rsidR="006C178C" w:rsidRPr="003275A5" w:rsidRDefault="006C178C" w:rsidP="00526DC4">
            <w:pPr>
              <w:spacing w:line="240" w:lineRule="auto"/>
              <w:jc w:val="right"/>
              <w:rPr>
                <w:sz w:val="20"/>
                <w:szCs w:val="20"/>
              </w:rPr>
            </w:pPr>
          </w:p>
        </w:tc>
      </w:tr>
      <w:tr w:rsidR="006C178C" w:rsidRPr="003275A5" w14:paraId="285C2CED" w14:textId="5C8E8E3F" w:rsidTr="00A32A35">
        <w:tc>
          <w:tcPr>
            <w:tcW w:w="266" w:type="pct"/>
          </w:tcPr>
          <w:p w14:paraId="460E009D" w14:textId="77777777" w:rsidR="006C178C" w:rsidRPr="003275A5" w:rsidRDefault="006C178C" w:rsidP="002F2326">
            <w:pPr>
              <w:spacing w:line="240" w:lineRule="auto"/>
              <w:rPr>
                <w:sz w:val="20"/>
                <w:szCs w:val="20"/>
              </w:rPr>
            </w:pPr>
          </w:p>
        </w:tc>
        <w:tc>
          <w:tcPr>
            <w:tcW w:w="804" w:type="pct"/>
          </w:tcPr>
          <w:p w14:paraId="223A660C" w14:textId="24157BBC" w:rsidR="006C178C" w:rsidRPr="003275A5" w:rsidRDefault="006C178C" w:rsidP="002F2326">
            <w:pPr>
              <w:spacing w:line="240" w:lineRule="auto"/>
              <w:rPr>
                <w:sz w:val="20"/>
                <w:szCs w:val="20"/>
              </w:rPr>
            </w:pPr>
            <w:r w:rsidRPr="003275A5">
              <w:rPr>
                <w:sz w:val="20"/>
                <w:szCs w:val="20"/>
              </w:rPr>
              <w:t>Total</w:t>
            </w:r>
          </w:p>
        </w:tc>
        <w:tc>
          <w:tcPr>
            <w:tcW w:w="805" w:type="pct"/>
          </w:tcPr>
          <w:p w14:paraId="35699A20" w14:textId="24B5FB39" w:rsidR="006C178C" w:rsidRPr="003275A5" w:rsidRDefault="006C178C" w:rsidP="00526DC4">
            <w:pPr>
              <w:spacing w:line="240" w:lineRule="auto"/>
              <w:jc w:val="right"/>
              <w:rPr>
                <w:sz w:val="20"/>
                <w:szCs w:val="20"/>
              </w:rPr>
            </w:pPr>
            <w:r w:rsidRPr="003275A5">
              <w:rPr>
                <w:sz w:val="20"/>
                <w:szCs w:val="20"/>
              </w:rPr>
              <w:t>2.042</w:t>
            </w:r>
          </w:p>
        </w:tc>
        <w:tc>
          <w:tcPr>
            <w:tcW w:w="805" w:type="pct"/>
          </w:tcPr>
          <w:p w14:paraId="2F4A8735" w14:textId="6DA86677" w:rsidR="006C178C" w:rsidRPr="003275A5" w:rsidRDefault="006C178C" w:rsidP="00526DC4">
            <w:pPr>
              <w:spacing w:line="240" w:lineRule="auto"/>
              <w:jc w:val="right"/>
              <w:rPr>
                <w:sz w:val="20"/>
                <w:szCs w:val="20"/>
              </w:rPr>
            </w:pPr>
            <w:r w:rsidRPr="003275A5">
              <w:rPr>
                <w:sz w:val="20"/>
                <w:szCs w:val="20"/>
              </w:rPr>
              <w:t>87</w:t>
            </w:r>
          </w:p>
        </w:tc>
        <w:tc>
          <w:tcPr>
            <w:tcW w:w="805" w:type="pct"/>
          </w:tcPr>
          <w:p w14:paraId="5931BDF7" w14:textId="77777777" w:rsidR="006C178C" w:rsidRPr="003275A5" w:rsidRDefault="006C178C" w:rsidP="00526DC4">
            <w:pPr>
              <w:spacing w:line="240" w:lineRule="auto"/>
              <w:jc w:val="right"/>
              <w:rPr>
                <w:sz w:val="20"/>
                <w:szCs w:val="20"/>
              </w:rPr>
            </w:pPr>
          </w:p>
        </w:tc>
        <w:tc>
          <w:tcPr>
            <w:tcW w:w="715" w:type="pct"/>
          </w:tcPr>
          <w:p w14:paraId="64519208" w14:textId="77777777" w:rsidR="006C178C" w:rsidRPr="003275A5" w:rsidRDefault="006C178C" w:rsidP="00526DC4">
            <w:pPr>
              <w:spacing w:line="240" w:lineRule="auto"/>
              <w:jc w:val="right"/>
              <w:rPr>
                <w:sz w:val="20"/>
                <w:szCs w:val="20"/>
              </w:rPr>
            </w:pPr>
          </w:p>
        </w:tc>
        <w:tc>
          <w:tcPr>
            <w:tcW w:w="800" w:type="pct"/>
          </w:tcPr>
          <w:p w14:paraId="63F3F627" w14:textId="77777777" w:rsidR="006C178C" w:rsidRPr="003275A5" w:rsidRDefault="006C178C" w:rsidP="00526DC4">
            <w:pPr>
              <w:spacing w:line="240" w:lineRule="auto"/>
              <w:jc w:val="right"/>
              <w:rPr>
                <w:sz w:val="20"/>
                <w:szCs w:val="20"/>
              </w:rPr>
            </w:pPr>
          </w:p>
        </w:tc>
      </w:tr>
    </w:tbl>
    <w:p w14:paraId="6ABCBA2E" w14:textId="1336A883" w:rsidR="006305AE" w:rsidRPr="00F15648" w:rsidRDefault="006305AE" w:rsidP="004A0637">
      <w:pPr>
        <w:pStyle w:val="ListParagraph"/>
        <w:numPr>
          <w:ilvl w:val="0"/>
          <w:numId w:val="42"/>
        </w:numPr>
        <w:spacing w:line="240" w:lineRule="auto"/>
        <w:ind w:left="284" w:hanging="284"/>
        <w:rPr>
          <w:i/>
          <w:iCs/>
          <w:sz w:val="20"/>
          <w:szCs w:val="18"/>
        </w:rPr>
      </w:pPr>
      <w:r>
        <w:rPr>
          <w:i/>
          <w:iCs/>
          <w:sz w:val="20"/>
          <w:szCs w:val="18"/>
        </w:rPr>
        <w:t xml:space="preserve">Dependent Variable: </w:t>
      </w:r>
      <w:r w:rsidR="007139F5" w:rsidRPr="007139F5">
        <w:rPr>
          <w:i/>
          <w:iCs/>
          <w:sz w:val="20"/>
          <w:szCs w:val="18"/>
        </w:rPr>
        <w:t>Tax Avoidance</w:t>
      </w:r>
    </w:p>
    <w:p w14:paraId="45889919" w14:textId="7AE46554" w:rsidR="00F15648" w:rsidRPr="00F15648" w:rsidRDefault="00F15648" w:rsidP="004A0637">
      <w:pPr>
        <w:pStyle w:val="ListParagraph"/>
        <w:numPr>
          <w:ilvl w:val="0"/>
          <w:numId w:val="42"/>
        </w:numPr>
        <w:spacing w:line="240" w:lineRule="auto"/>
        <w:ind w:left="284" w:hanging="284"/>
        <w:rPr>
          <w:i/>
          <w:iCs/>
          <w:sz w:val="20"/>
          <w:szCs w:val="18"/>
        </w:rPr>
      </w:pPr>
      <w:r>
        <w:rPr>
          <w:i/>
          <w:iCs/>
          <w:sz w:val="20"/>
          <w:szCs w:val="18"/>
        </w:rPr>
        <w:t>Predictors: (Constant)</w:t>
      </w:r>
      <w:r>
        <w:rPr>
          <w:sz w:val="20"/>
          <w:szCs w:val="18"/>
        </w:rPr>
        <w:t xml:space="preserve">, </w:t>
      </w:r>
      <w:r>
        <w:rPr>
          <w:i/>
          <w:iCs/>
          <w:sz w:val="20"/>
          <w:szCs w:val="18"/>
        </w:rPr>
        <w:t>Leverage, Financial Distress</w:t>
      </w:r>
    </w:p>
    <w:p w14:paraId="653F7689" w14:textId="0A5CE7AD" w:rsidR="006305AE" w:rsidRPr="00AB3271" w:rsidRDefault="007139F5" w:rsidP="006305AE">
      <w:pPr>
        <w:rPr>
          <w:i/>
          <w:iCs/>
          <w:sz w:val="20"/>
          <w:szCs w:val="20"/>
        </w:rPr>
      </w:pPr>
      <w:r w:rsidRPr="00584081">
        <w:rPr>
          <w:i/>
          <w:iCs/>
          <w:sz w:val="20"/>
          <w:szCs w:val="20"/>
        </w:rPr>
        <w:t>Source: Processed Data, 2025 (SPSS 27 IMB Output)</w:t>
      </w:r>
    </w:p>
    <w:p w14:paraId="1E38D0DB" w14:textId="1BDD202D" w:rsidR="00C16E2A" w:rsidRDefault="00C16E2A" w:rsidP="00CD75C7">
      <w:pPr>
        <w:ind w:firstLine="709"/>
      </w:pPr>
      <w:r w:rsidRPr="00C16E2A">
        <w:t xml:space="preserve">Based on Table 4.10, the results of the F-test indicate that the variables of financial distress, leverage, and institutional ownership simultaneously have a significant effect on tax avoidance. This is evidenced by a significance value of 0.001, which remains below the significance level of 0.05. Furthermore, the results </w:t>
      </w:r>
      <w:r w:rsidRPr="00C16E2A">
        <w:lastRenderedPageBreak/>
        <w:t>of the F-test after adding the interaction variable between institutional ownership and financial distress and leverage show the following results:</w:t>
      </w:r>
    </w:p>
    <w:p w14:paraId="340F69C9" w14:textId="6AD72987" w:rsidR="005C7701" w:rsidRDefault="001D67B0" w:rsidP="001D67B0">
      <w:pPr>
        <w:pStyle w:val="Caption"/>
        <w:rPr>
          <w:i/>
          <w:iCs w:val="0"/>
        </w:rPr>
      </w:pPr>
      <w:bookmarkStart w:id="82" w:name="_Toc225369118"/>
      <w:r>
        <w:t>Table 4.</w:t>
      </w:r>
      <w:fldSimple w:instr=" SEQ Table_4. \* ARABIC ">
        <w:r w:rsidR="00701CA0">
          <w:rPr>
            <w:noProof/>
          </w:rPr>
          <w:t>11</w:t>
        </w:r>
      </w:fldSimple>
      <w:r>
        <w:t xml:space="preserve"> </w:t>
      </w:r>
      <w:r w:rsidRPr="002F2D82">
        <w:t>Results of the F-Test for Moderate Regression Analysis</w:t>
      </w:r>
      <w:bookmarkEnd w:id="82"/>
    </w:p>
    <w:tbl>
      <w:tblPr>
        <w:tblStyle w:val="TableGrid"/>
        <w:tblW w:w="0" w:type="auto"/>
        <w:tblLook w:val="04A0" w:firstRow="1" w:lastRow="0" w:firstColumn="1" w:lastColumn="0" w:noHBand="0" w:noVBand="1"/>
      </w:tblPr>
      <w:tblGrid>
        <w:gridCol w:w="421"/>
        <w:gridCol w:w="1275"/>
        <w:gridCol w:w="1276"/>
        <w:gridCol w:w="1276"/>
        <w:gridCol w:w="1276"/>
        <w:gridCol w:w="1134"/>
        <w:gridCol w:w="1269"/>
      </w:tblGrid>
      <w:tr w:rsidR="004F10CB" w:rsidRPr="001D67B0" w14:paraId="7C2BB301" w14:textId="77777777" w:rsidTr="007978F6">
        <w:tc>
          <w:tcPr>
            <w:tcW w:w="7927" w:type="dxa"/>
            <w:gridSpan w:val="7"/>
          </w:tcPr>
          <w:p w14:paraId="3C78AA57" w14:textId="77777777" w:rsidR="004F10CB" w:rsidRPr="001D67B0" w:rsidRDefault="004F10CB" w:rsidP="007978F6">
            <w:pPr>
              <w:spacing w:line="240" w:lineRule="auto"/>
              <w:jc w:val="center"/>
              <w:rPr>
                <w:b/>
                <w:bCs/>
                <w:sz w:val="20"/>
                <w:szCs w:val="20"/>
                <w:vertAlign w:val="superscript"/>
              </w:rPr>
            </w:pPr>
            <w:r w:rsidRPr="001D67B0">
              <w:rPr>
                <w:b/>
                <w:bCs/>
                <w:sz w:val="20"/>
                <w:szCs w:val="20"/>
              </w:rPr>
              <w:t>ANOVA</w:t>
            </w:r>
            <w:r w:rsidRPr="001D67B0">
              <w:rPr>
                <w:b/>
                <w:bCs/>
                <w:sz w:val="20"/>
                <w:szCs w:val="20"/>
                <w:vertAlign w:val="superscript"/>
              </w:rPr>
              <w:t>a</w:t>
            </w:r>
          </w:p>
        </w:tc>
      </w:tr>
      <w:tr w:rsidR="004F10CB" w:rsidRPr="001D67B0" w14:paraId="570E73D2" w14:textId="77777777" w:rsidTr="007978F6">
        <w:tc>
          <w:tcPr>
            <w:tcW w:w="1696" w:type="dxa"/>
            <w:gridSpan w:val="2"/>
          </w:tcPr>
          <w:p w14:paraId="337F20AE" w14:textId="77777777" w:rsidR="004F10CB" w:rsidRPr="001D67B0" w:rsidRDefault="004F10CB" w:rsidP="007978F6">
            <w:pPr>
              <w:spacing w:line="240" w:lineRule="auto"/>
              <w:rPr>
                <w:b/>
                <w:bCs/>
                <w:sz w:val="20"/>
                <w:szCs w:val="20"/>
              </w:rPr>
            </w:pPr>
            <w:r w:rsidRPr="001D67B0">
              <w:rPr>
                <w:b/>
                <w:bCs/>
                <w:sz w:val="20"/>
                <w:szCs w:val="20"/>
              </w:rPr>
              <w:t>Model</w:t>
            </w:r>
          </w:p>
        </w:tc>
        <w:tc>
          <w:tcPr>
            <w:tcW w:w="1276" w:type="dxa"/>
          </w:tcPr>
          <w:p w14:paraId="2F157BAB" w14:textId="77777777" w:rsidR="004F10CB" w:rsidRPr="001D67B0" w:rsidRDefault="004F10CB" w:rsidP="007978F6">
            <w:pPr>
              <w:spacing w:line="240" w:lineRule="auto"/>
              <w:jc w:val="center"/>
              <w:rPr>
                <w:b/>
                <w:bCs/>
                <w:sz w:val="20"/>
                <w:szCs w:val="20"/>
              </w:rPr>
            </w:pPr>
            <w:r w:rsidRPr="001D67B0">
              <w:rPr>
                <w:b/>
                <w:bCs/>
                <w:sz w:val="20"/>
                <w:szCs w:val="20"/>
              </w:rPr>
              <w:t>Sum of Squares</w:t>
            </w:r>
          </w:p>
        </w:tc>
        <w:tc>
          <w:tcPr>
            <w:tcW w:w="1276" w:type="dxa"/>
          </w:tcPr>
          <w:p w14:paraId="66361B65" w14:textId="77777777" w:rsidR="004F10CB" w:rsidRPr="001D67B0" w:rsidRDefault="004F10CB" w:rsidP="007978F6">
            <w:pPr>
              <w:spacing w:line="240" w:lineRule="auto"/>
              <w:jc w:val="center"/>
              <w:rPr>
                <w:b/>
                <w:bCs/>
                <w:sz w:val="20"/>
                <w:szCs w:val="20"/>
              </w:rPr>
            </w:pPr>
            <w:r w:rsidRPr="001D67B0">
              <w:rPr>
                <w:b/>
                <w:bCs/>
                <w:sz w:val="20"/>
                <w:szCs w:val="20"/>
              </w:rPr>
              <w:t>df</w:t>
            </w:r>
          </w:p>
        </w:tc>
        <w:tc>
          <w:tcPr>
            <w:tcW w:w="1276" w:type="dxa"/>
          </w:tcPr>
          <w:p w14:paraId="44C5EE72" w14:textId="77777777" w:rsidR="004F10CB" w:rsidRPr="001D67B0" w:rsidRDefault="004F10CB" w:rsidP="007978F6">
            <w:pPr>
              <w:spacing w:line="240" w:lineRule="auto"/>
              <w:jc w:val="center"/>
              <w:rPr>
                <w:b/>
                <w:bCs/>
                <w:sz w:val="20"/>
                <w:szCs w:val="20"/>
              </w:rPr>
            </w:pPr>
            <w:r w:rsidRPr="001D67B0">
              <w:rPr>
                <w:b/>
                <w:bCs/>
                <w:sz w:val="20"/>
                <w:szCs w:val="20"/>
              </w:rPr>
              <w:t>Mean Square</w:t>
            </w:r>
          </w:p>
        </w:tc>
        <w:tc>
          <w:tcPr>
            <w:tcW w:w="1134" w:type="dxa"/>
          </w:tcPr>
          <w:p w14:paraId="785975CF" w14:textId="77777777" w:rsidR="004F10CB" w:rsidRPr="001D67B0" w:rsidRDefault="004F10CB" w:rsidP="007978F6">
            <w:pPr>
              <w:spacing w:line="240" w:lineRule="auto"/>
              <w:jc w:val="center"/>
              <w:rPr>
                <w:b/>
                <w:bCs/>
                <w:sz w:val="20"/>
                <w:szCs w:val="20"/>
              </w:rPr>
            </w:pPr>
            <w:r w:rsidRPr="001D67B0">
              <w:rPr>
                <w:b/>
                <w:bCs/>
                <w:sz w:val="20"/>
                <w:szCs w:val="20"/>
              </w:rPr>
              <w:t>f</w:t>
            </w:r>
          </w:p>
        </w:tc>
        <w:tc>
          <w:tcPr>
            <w:tcW w:w="1269" w:type="dxa"/>
          </w:tcPr>
          <w:p w14:paraId="1B0983B5" w14:textId="77777777" w:rsidR="004F10CB" w:rsidRPr="001D67B0" w:rsidRDefault="004F10CB" w:rsidP="007978F6">
            <w:pPr>
              <w:spacing w:line="240" w:lineRule="auto"/>
              <w:jc w:val="center"/>
              <w:rPr>
                <w:b/>
                <w:bCs/>
                <w:sz w:val="20"/>
                <w:szCs w:val="20"/>
              </w:rPr>
            </w:pPr>
            <w:r w:rsidRPr="001D67B0">
              <w:rPr>
                <w:b/>
                <w:bCs/>
                <w:sz w:val="20"/>
                <w:szCs w:val="20"/>
              </w:rPr>
              <w:t>Sig.</w:t>
            </w:r>
          </w:p>
        </w:tc>
      </w:tr>
      <w:tr w:rsidR="004F10CB" w:rsidRPr="001D67B0" w14:paraId="19B62186" w14:textId="77777777" w:rsidTr="007978F6">
        <w:tc>
          <w:tcPr>
            <w:tcW w:w="421" w:type="dxa"/>
          </w:tcPr>
          <w:p w14:paraId="607E1A8D" w14:textId="77777777" w:rsidR="004F10CB" w:rsidRPr="001D67B0" w:rsidRDefault="004F10CB" w:rsidP="006305AE">
            <w:pPr>
              <w:spacing w:line="240" w:lineRule="auto"/>
              <w:ind w:left="-120"/>
              <w:rPr>
                <w:sz w:val="20"/>
                <w:szCs w:val="20"/>
              </w:rPr>
            </w:pPr>
            <w:r w:rsidRPr="001D67B0">
              <w:rPr>
                <w:sz w:val="20"/>
                <w:szCs w:val="20"/>
              </w:rPr>
              <w:t>1</w:t>
            </w:r>
          </w:p>
        </w:tc>
        <w:tc>
          <w:tcPr>
            <w:tcW w:w="1275" w:type="dxa"/>
          </w:tcPr>
          <w:p w14:paraId="60CD7634" w14:textId="77777777" w:rsidR="004F10CB" w:rsidRPr="001D67B0" w:rsidRDefault="004F10CB" w:rsidP="007978F6">
            <w:pPr>
              <w:spacing w:line="240" w:lineRule="auto"/>
              <w:rPr>
                <w:sz w:val="20"/>
                <w:szCs w:val="20"/>
              </w:rPr>
            </w:pPr>
            <w:r w:rsidRPr="001D67B0">
              <w:rPr>
                <w:sz w:val="20"/>
                <w:szCs w:val="20"/>
              </w:rPr>
              <w:t>Regression</w:t>
            </w:r>
          </w:p>
        </w:tc>
        <w:tc>
          <w:tcPr>
            <w:tcW w:w="1276" w:type="dxa"/>
          </w:tcPr>
          <w:p w14:paraId="453C80B5" w14:textId="36EF1F66" w:rsidR="004F10CB" w:rsidRPr="001D67B0" w:rsidRDefault="004F10CB" w:rsidP="007978F6">
            <w:pPr>
              <w:spacing w:line="240" w:lineRule="auto"/>
              <w:jc w:val="right"/>
              <w:rPr>
                <w:sz w:val="20"/>
                <w:szCs w:val="20"/>
              </w:rPr>
            </w:pPr>
            <w:r w:rsidRPr="001D67B0">
              <w:rPr>
                <w:sz w:val="20"/>
                <w:szCs w:val="20"/>
              </w:rPr>
              <w:t>.603</w:t>
            </w:r>
          </w:p>
        </w:tc>
        <w:tc>
          <w:tcPr>
            <w:tcW w:w="1276" w:type="dxa"/>
          </w:tcPr>
          <w:p w14:paraId="3D227519" w14:textId="4793521E" w:rsidR="004F10CB" w:rsidRPr="001D67B0" w:rsidRDefault="004F10CB" w:rsidP="007978F6">
            <w:pPr>
              <w:spacing w:line="240" w:lineRule="auto"/>
              <w:jc w:val="right"/>
              <w:rPr>
                <w:sz w:val="20"/>
                <w:szCs w:val="20"/>
              </w:rPr>
            </w:pPr>
            <w:r w:rsidRPr="001D67B0">
              <w:rPr>
                <w:sz w:val="20"/>
                <w:szCs w:val="20"/>
              </w:rPr>
              <w:t>5</w:t>
            </w:r>
          </w:p>
        </w:tc>
        <w:tc>
          <w:tcPr>
            <w:tcW w:w="1276" w:type="dxa"/>
          </w:tcPr>
          <w:p w14:paraId="6DF315A6" w14:textId="7D4C2F97" w:rsidR="004F10CB" w:rsidRPr="001D67B0" w:rsidRDefault="006305AE" w:rsidP="007978F6">
            <w:pPr>
              <w:spacing w:line="240" w:lineRule="auto"/>
              <w:jc w:val="right"/>
              <w:rPr>
                <w:sz w:val="20"/>
                <w:szCs w:val="20"/>
              </w:rPr>
            </w:pPr>
            <w:r w:rsidRPr="001D67B0">
              <w:rPr>
                <w:sz w:val="20"/>
                <w:szCs w:val="20"/>
              </w:rPr>
              <w:t>.121</w:t>
            </w:r>
          </w:p>
        </w:tc>
        <w:tc>
          <w:tcPr>
            <w:tcW w:w="1134" w:type="dxa"/>
          </w:tcPr>
          <w:p w14:paraId="21926BC8" w14:textId="42FBE7A0" w:rsidR="004F10CB" w:rsidRPr="001D67B0" w:rsidRDefault="006305AE" w:rsidP="007978F6">
            <w:pPr>
              <w:spacing w:line="240" w:lineRule="auto"/>
              <w:jc w:val="right"/>
              <w:rPr>
                <w:sz w:val="20"/>
                <w:szCs w:val="20"/>
              </w:rPr>
            </w:pPr>
            <w:r w:rsidRPr="001D67B0">
              <w:rPr>
                <w:sz w:val="20"/>
                <w:szCs w:val="20"/>
              </w:rPr>
              <w:t>6.878</w:t>
            </w:r>
          </w:p>
        </w:tc>
        <w:tc>
          <w:tcPr>
            <w:tcW w:w="1269" w:type="dxa"/>
          </w:tcPr>
          <w:p w14:paraId="093D8F7B" w14:textId="77777777" w:rsidR="004F10CB" w:rsidRPr="001D67B0" w:rsidRDefault="004F10CB" w:rsidP="007978F6">
            <w:pPr>
              <w:spacing w:line="240" w:lineRule="auto"/>
              <w:jc w:val="right"/>
              <w:rPr>
                <w:sz w:val="20"/>
                <w:szCs w:val="20"/>
                <w:vertAlign w:val="superscript"/>
              </w:rPr>
            </w:pPr>
            <w:r w:rsidRPr="001D67B0">
              <w:rPr>
                <w:sz w:val="20"/>
                <w:szCs w:val="20"/>
              </w:rPr>
              <w:t>&lt;,001</w:t>
            </w:r>
            <w:r w:rsidRPr="001D67B0">
              <w:rPr>
                <w:sz w:val="20"/>
                <w:szCs w:val="20"/>
                <w:vertAlign w:val="superscript"/>
              </w:rPr>
              <w:t>b</w:t>
            </w:r>
          </w:p>
        </w:tc>
      </w:tr>
      <w:tr w:rsidR="004F10CB" w:rsidRPr="001D67B0" w14:paraId="52564DAA" w14:textId="77777777" w:rsidTr="007978F6">
        <w:tc>
          <w:tcPr>
            <w:tcW w:w="421" w:type="dxa"/>
          </w:tcPr>
          <w:p w14:paraId="7B30E239" w14:textId="77777777" w:rsidR="004F10CB" w:rsidRPr="001D67B0" w:rsidRDefault="004F10CB" w:rsidP="007978F6">
            <w:pPr>
              <w:spacing w:line="240" w:lineRule="auto"/>
              <w:rPr>
                <w:sz w:val="20"/>
                <w:szCs w:val="20"/>
              </w:rPr>
            </w:pPr>
          </w:p>
        </w:tc>
        <w:tc>
          <w:tcPr>
            <w:tcW w:w="1275" w:type="dxa"/>
          </w:tcPr>
          <w:p w14:paraId="1D63AF07" w14:textId="77777777" w:rsidR="004F10CB" w:rsidRPr="001D67B0" w:rsidRDefault="004F10CB" w:rsidP="007978F6">
            <w:pPr>
              <w:spacing w:line="240" w:lineRule="auto"/>
              <w:rPr>
                <w:sz w:val="20"/>
                <w:szCs w:val="20"/>
              </w:rPr>
            </w:pPr>
            <w:r w:rsidRPr="001D67B0">
              <w:rPr>
                <w:sz w:val="20"/>
                <w:szCs w:val="20"/>
              </w:rPr>
              <w:t>Residual</w:t>
            </w:r>
          </w:p>
        </w:tc>
        <w:tc>
          <w:tcPr>
            <w:tcW w:w="1276" w:type="dxa"/>
          </w:tcPr>
          <w:p w14:paraId="143E5F03" w14:textId="18F3F2BC" w:rsidR="004F10CB" w:rsidRPr="001D67B0" w:rsidRDefault="004F10CB" w:rsidP="007978F6">
            <w:pPr>
              <w:spacing w:line="240" w:lineRule="auto"/>
              <w:jc w:val="right"/>
              <w:rPr>
                <w:sz w:val="20"/>
                <w:szCs w:val="20"/>
              </w:rPr>
            </w:pPr>
            <w:r w:rsidRPr="001D67B0">
              <w:rPr>
                <w:sz w:val="20"/>
                <w:szCs w:val="20"/>
              </w:rPr>
              <w:t>1.438</w:t>
            </w:r>
          </w:p>
        </w:tc>
        <w:tc>
          <w:tcPr>
            <w:tcW w:w="1276" w:type="dxa"/>
          </w:tcPr>
          <w:p w14:paraId="37CFA3CC" w14:textId="261D90F5" w:rsidR="004F10CB" w:rsidRPr="001D67B0" w:rsidRDefault="004F10CB" w:rsidP="007978F6">
            <w:pPr>
              <w:spacing w:line="240" w:lineRule="auto"/>
              <w:jc w:val="right"/>
              <w:rPr>
                <w:sz w:val="20"/>
                <w:szCs w:val="20"/>
              </w:rPr>
            </w:pPr>
            <w:r w:rsidRPr="001D67B0">
              <w:rPr>
                <w:sz w:val="20"/>
                <w:szCs w:val="20"/>
              </w:rPr>
              <w:t>82</w:t>
            </w:r>
          </w:p>
        </w:tc>
        <w:tc>
          <w:tcPr>
            <w:tcW w:w="1276" w:type="dxa"/>
          </w:tcPr>
          <w:p w14:paraId="33CB9B4F" w14:textId="0733DEAA" w:rsidR="004F10CB" w:rsidRPr="001D67B0" w:rsidRDefault="006305AE" w:rsidP="007978F6">
            <w:pPr>
              <w:spacing w:line="240" w:lineRule="auto"/>
              <w:jc w:val="right"/>
              <w:rPr>
                <w:sz w:val="20"/>
                <w:szCs w:val="20"/>
              </w:rPr>
            </w:pPr>
            <w:r w:rsidRPr="001D67B0">
              <w:rPr>
                <w:sz w:val="20"/>
                <w:szCs w:val="20"/>
              </w:rPr>
              <w:t>.018</w:t>
            </w:r>
          </w:p>
        </w:tc>
        <w:tc>
          <w:tcPr>
            <w:tcW w:w="1134" w:type="dxa"/>
          </w:tcPr>
          <w:p w14:paraId="2511E324" w14:textId="77777777" w:rsidR="004F10CB" w:rsidRPr="001D67B0" w:rsidRDefault="004F10CB" w:rsidP="007978F6">
            <w:pPr>
              <w:spacing w:line="240" w:lineRule="auto"/>
              <w:jc w:val="right"/>
              <w:rPr>
                <w:sz w:val="20"/>
                <w:szCs w:val="20"/>
              </w:rPr>
            </w:pPr>
          </w:p>
        </w:tc>
        <w:tc>
          <w:tcPr>
            <w:tcW w:w="1269" w:type="dxa"/>
          </w:tcPr>
          <w:p w14:paraId="3A43B3D2" w14:textId="77777777" w:rsidR="004F10CB" w:rsidRPr="001D67B0" w:rsidRDefault="004F10CB" w:rsidP="007978F6">
            <w:pPr>
              <w:spacing w:line="240" w:lineRule="auto"/>
              <w:jc w:val="right"/>
              <w:rPr>
                <w:sz w:val="20"/>
                <w:szCs w:val="20"/>
              </w:rPr>
            </w:pPr>
          </w:p>
        </w:tc>
      </w:tr>
      <w:tr w:rsidR="004F10CB" w:rsidRPr="001D67B0" w14:paraId="75B3E492" w14:textId="77777777" w:rsidTr="007978F6">
        <w:tc>
          <w:tcPr>
            <w:tcW w:w="421" w:type="dxa"/>
          </w:tcPr>
          <w:p w14:paraId="53EE4C72" w14:textId="77777777" w:rsidR="004F10CB" w:rsidRPr="001D67B0" w:rsidRDefault="004F10CB" w:rsidP="007978F6">
            <w:pPr>
              <w:spacing w:line="240" w:lineRule="auto"/>
              <w:rPr>
                <w:sz w:val="20"/>
                <w:szCs w:val="20"/>
              </w:rPr>
            </w:pPr>
          </w:p>
        </w:tc>
        <w:tc>
          <w:tcPr>
            <w:tcW w:w="1275" w:type="dxa"/>
          </w:tcPr>
          <w:p w14:paraId="77F79B82" w14:textId="77777777" w:rsidR="004F10CB" w:rsidRPr="001D67B0" w:rsidRDefault="004F10CB" w:rsidP="007978F6">
            <w:pPr>
              <w:spacing w:line="240" w:lineRule="auto"/>
              <w:rPr>
                <w:sz w:val="20"/>
                <w:szCs w:val="20"/>
              </w:rPr>
            </w:pPr>
            <w:r w:rsidRPr="001D67B0">
              <w:rPr>
                <w:sz w:val="20"/>
                <w:szCs w:val="20"/>
              </w:rPr>
              <w:t>Total</w:t>
            </w:r>
          </w:p>
        </w:tc>
        <w:tc>
          <w:tcPr>
            <w:tcW w:w="1276" w:type="dxa"/>
          </w:tcPr>
          <w:p w14:paraId="7115D238" w14:textId="1F317647" w:rsidR="004F10CB" w:rsidRPr="001D67B0" w:rsidRDefault="004F10CB" w:rsidP="007978F6">
            <w:pPr>
              <w:spacing w:line="240" w:lineRule="auto"/>
              <w:jc w:val="right"/>
              <w:rPr>
                <w:sz w:val="20"/>
                <w:szCs w:val="20"/>
              </w:rPr>
            </w:pPr>
            <w:r w:rsidRPr="001D67B0">
              <w:rPr>
                <w:sz w:val="20"/>
                <w:szCs w:val="20"/>
              </w:rPr>
              <w:t>2.042</w:t>
            </w:r>
          </w:p>
        </w:tc>
        <w:tc>
          <w:tcPr>
            <w:tcW w:w="1276" w:type="dxa"/>
          </w:tcPr>
          <w:p w14:paraId="6D2EA241" w14:textId="04FB33D7" w:rsidR="004F10CB" w:rsidRPr="001D67B0" w:rsidRDefault="004F10CB" w:rsidP="007978F6">
            <w:pPr>
              <w:spacing w:line="240" w:lineRule="auto"/>
              <w:jc w:val="right"/>
              <w:rPr>
                <w:sz w:val="20"/>
                <w:szCs w:val="20"/>
              </w:rPr>
            </w:pPr>
            <w:r w:rsidRPr="001D67B0">
              <w:rPr>
                <w:sz w:val="20"/>
                <w:szCs w:val="20"/>
              </w:rPr>
              <w:t>87</w:t>
            </w:r>
          </w:p>
        </w:tc>
        <w:tc>
          <w:tcPr>
            <w:tcW w:w="1276" w:type="dxa"/>
          </w:tcPr>
          <w:p w14:paraId="311397D1" w14:textId="77777777" w:rsidR="004F10CB" w:rsidRPr="001D67B0" w:rsidRDefault="004F10CB" w:rsidP="007978F6">
            <w:pPr>
              <w:spacing w:line="240" w:lineRule="auto"/>
              <w:jc w:val="right"/>
              <w:rPr>
                <w:sz w:val="20"/>
                <w:szCs w:val="20"/>
              </w:rPr>
            </w:pPr>
          </w:p>
        </w:tc>
        <w:tc>
          <w:tcPr>
            <w:tcW w:w="1134" w:type="dxa"/>
          </w:tcPr>
          <w:p w14:paraId="57B3FEAC" w14:textId="77777777" w:rsidR="004F10CB" w:rsidRPr="001D67B0" w:rsidRDefault="004F10CB" w:rsidP="007978F6">
            <w:pPr>
              <w:spacing w:line="240" w:lineRule="auto"/>
              <w:jc w:val="right"/>
              <w:rPr>
                <w:sz w:val="20"/>
                <w:szCs w:val="20"/>
              </w:rPr>
            </w:pPr>
          </w:p>
        </w:tc>
        <w:tc>
          <w:tcPr>
            <w:tcW w:w="1269" w:type="dxa"/>
          </w:tcPr>
          <w:p w14:paraId="2F3DECD8" w14:textId="77777777" w:rsidR="004F10CB" w:rsidRPr="001D67B0" w:rsidRDefault="004F10CB" w:rsidP="007978F6">
            <w:pPr>
              <w:spacing w:line="240" w:lineRule="auto"/>
              <w:jc w:val="right"/>
              <w:rPr>
                <w:sz w:val="20"/>
                <w:szCs w:val="20"/>
              </w:rPr>
            </w:pPr>
          </w:p>
        </w:tc>
      </w:tr>
    </w:tbl>
    <w:p w14:paraId="11775E56" w14:textId="659648F1" w:rsidR="00F15648" w:rsidRPr="00FC7DA0" w:rsidRDefault="00F15648" w:rsidP="004A0637">
      <w:pPr>
        <w:pStyle w:val="ListParagraph"/>
        <w:numPr>
          <w:ilvl w:val="0"/>
          <w:numId w:val="43"/>
        </w:numPr>
        <w:spacing w:line="240" w:lineRule="auto"/>
        <w:ind w:left="284" w:hanging="284"/>
        <w:rPr>
          <w:i/>
          <w:iCs/>
          <w:sz w:val="20"/>
          <w:szCs w:val="18"/>
        </w:rPr>
      </w:pPr>
      <w:r>
        <w:rPr>
          <w:i/>
          <w:iCs/>
          <w:sz w:val="20"/>
          <w:szCs w:val="18"/>
        </w:rPr>
        <w:t xml:space="preserve">Dependent Variable: </w:t>
      </w:r>
      <w:r w:rsidR="001D67B0" w:rsidRPr="001D67B0">
        <w:rPr>
          <w:i/>
          <w:iCs/>
          <w:sz w:val="20"/>
          <w:szCs w:val="18"/>
        </w:rPr>
        <w:t>Tax Avoidance</w:t>
      </w:r>
    </w:p>
    <w:p w14:paraId="77CE0466" w14:textId="2006EA6F" w:rsidR="006305AE" w:rsidRDefault="006305AE" w:rsidP="004A0637">
      <w:pPr>
        <w:pStyle w:val="ListParagraph"/>
        <w:numPr>
          <w:ilvl w:val="0"/>
          <w:numId w:val="43"/>
        </w:numPr>
        <w:spacing w:line="240" w:lineRule="auto"/>
        <w:ind w:left="284" w:hanging="284"/>
        <w:rPr>
          <w:i/>
          <w:iCs/>
          <w:sz w:val="20"/>
          <w:szCs w:val="18"/>
        </w:rPr>
      </w:pPr>
      <w:r>
        <w:rPr>
          <w:i/>
          <w:iCs/>
          <w:sz w:val="20"/>
          <w:szCs w:val="18"/>
        </w:rPr>
        <w:t xml:space="preserve">Predictors: (Constant), </w:t>
      </w:r>
      <w:r w:rsidR="00F15648">
        <w:rPr>
          <w:sz w:val="20"/>
          <w:szCs w:val="18"/>
        </w:rPr>
        <w:t>X</w:t>
      </w:r>
      <w:r w:rsidR="00070760">
        <w:rPr>
          <w:sz w:val="20"/>
          <w:szCs w:val="18"/>
        </w:rPr>
        <w:t>2</w:t>
      </w:r>
      <w:r w:rsidR="00F15648">
        <w:rPr>
          <w:sz w:val="20"/>
          <w:szCs w:val="18"/>
        </w:rPr>
        <w:t>*Z</w:t>
      </w:r>
      <w:r w:rsidR="00070760">
        <w:rPr>
          <w:sz w:val="20"/>
          <w:szCs w:val="18"/>
        </w:rPr>
        <w:t xml:space="preserve">, </w:t>
      </w:r>
      <w:r w:rsidR="001D67B0" w:rsidRPr="001D67B0">
        <w:rPr>
          <w:i/>
          <w:iCs/>
          <w:sz w:val="20"/>
          <w:szCs w:val="18"/>
        </w:rPr>
        <w:t>Institutional Ownership</w:t>
      </w:r>
      <w:r w:rsidR="00070760">
        <w:rPr>
          <w:sz w:val="20"/>
          <w:szCs w:val="18"/>
        </w:rPr>
        <w:t xml:space="preserve">, </w:t>
      </w:r>
      <w:r w:rsidR="00070760">
        <w:rPr>
          <w:i/>
          <w:iCs/>
          <w:sz w:val="20"/>
          <w:szCs w:val="18"/>
        </w:rPr>
        <w:t>Financial Distress</w:t>
      </w:r>
      <w:r w:rsidR="00070760">
        <w:rPr>
          <w:sz w:val="20"/>
          <w:szCs w:val="18"/>
        </w:rPr>
        <w:t xml:space="preserve">, X1*Z, </w:t>
      </w:r>
      <w:r w:rsidR="00070760">
        <w:rPr>
          <w:i/>
          <w:iCs/>
          <w:sz w:val="20"/>
          <w:szCs w:val="18"/>
        </w:rPr>
        <w:t>Leverage</w:t>
      </w:r>
    </w:p>
    <w:p w14:paraId="4919EA7D" w14:textId="6B119F5F" w:rsidR="006305AE" w:rsidRPr="00AB3271" w:rsidRDefault="0016005C" w:rsidP="006305AE">
      <w:pPr>
        <w:rPr>
          <w:i/>
          <w:iCs/>
          <w:sz w:val="20"/>
          <w:szCs w:val="20"/>
        </w:rPr>
      </w:pPr>
      <w:r w:rsidRPr="00584081">
        <w:rPr>
          <w:i/>
          <w:iCs/>
          <w:sz w:val="20"/>
          <w:szCs w:val="20"/>
        </w:rPr>
        <w:t>Source: Processed Data, 2025 (SPSS 27 IMB Output)</w:t>
      </w:r>
    </w:p>
    <w:p w14:paraId="3CF64C79" w14:textId="0DAD5369" w:rsidR="00C16E2A" w:rsidRPr="005C7701" w:rsidRDefault="00C16E2A" w:rsidP="003134E1">
      <w:pPr>
        <w:ind w:firstLine="709"/>
      </w:pPr>
      <w:r w:rsidRPr="00C16E2A">
        <w:t>Based on Table 4.11, it can be concluded that the regression model, after including the interaction term between institutional ownership and financial distress and leverage, continues to show a significant simultaneous effect on tax avoidance. This is indicated by a p-value of 0.001, which remains below the significance level of 0.05.</w:t>
      </w:r>
    </w:p>
    <w:p w14:paraId="287D9382" w14:textId="78CD0C59" w:rsidR="006D0B98" w:rsidRDefault="009D5BA0" w:rsidP="000260D7">
      <w:pPr>
        <w:pStyle w:val="Heading3"/>
        <w:numPr>
          <w:ilvl w:val="0"/>
          <w:numId w:val="36"/>
        </w:numPr>
        <w:spacing w:before="0" w:after="0"/>
        <w:ind w:left="709" w:hanging="709"/>
      </w:pPr>
      <w:bookmarkStart w:id="83" w:name="_Toc224668605"/>
      <w:r>
        <w:t>C</w:t>
      </w:r>
      <w:r w:rsidR="002A31D0">
        <w:t>oefficient of Determination Test (R</w:t>
      </w:r>
      <w:r w:rsidR="002A31D0">
        <w:rPr>
          <w:vertAlign w:val="superscript"/>
        </w:rPr>
        <w:t>2</w:t>
      </w:r>
      <w:r w:rsidR="002A31D0">
        <w:t>)</w:t>
      </w:r>
      <w:bookmarkEnd w:id="83"/>
    </w:p>
    <w:p w14:paraId="3384DB93" w14:textId="6C82CF13" w:rsidR="00C16E2A" w:rsidRDefault="00C16E2A" w:rsidP="008E0647">
      <w:pPr>
        <w:ind w:firstLine="709"/>
      </w:pPr>
      <w:r w:rsidRPr="00C16E2A">
        <w:t xml:space="preserve">The coefficient of determination (R²) is used to measure the extent to which the variation in the dependent variable can be explained by the variation in the independent variables in the model. The R² value ranges from 0 to 1, and in this </w:t>
      </w:r>
      <w:r w:rsidR="00897CF9">
        <w:t>research</w:t>
      </w:r>
      <w:r w:rsidRPr="00C16E2A">
        <w:t>, the interpretation is based on the Adjusted R² value to account for the number of independent variables used.</w:t>
      </w:r>
    </w:p>
    <w:p w14:paraId="29CCD409" w14:textId="3C98E20B" w:rsidR="002668FF" w:rsidRDefault="00960B6A" w:rsidP="00960B6A">
      <w:pPr>
        <w:pStyle w:val="Caption"/>
      </w:pPr>
      <w:bookmarkStart w:id="84" w:name="_Toc225369119"/>
      <w:r>
        <w:t>Table 4.</w:t>
      </w:r>
      <w:fldSimple w:instr=" SEQ Table_4. \* ARABIC ">
        <w:r w:rsidR="00701CA0">
          <w:rPr>
            <w:noProof/>
          </w:rPr>
          <w:t>12</w:t>
        </w:r>
      </w:fldSimple>
      <w:r>
        <w:t xml:space="preserve"> </w:t>
      </w:r>
      <w:r w:rsidRPr="00913054">
        <w:t>(R²) Test</w:t>
      </w:r>
      <w:r>
        <w:t xml:space="preserve"> Result</w:t>
      </w:r>
      <w:r w:rsidR="00BF3ABE">
        <w:t>s</w:t>
      </w:r>
      <w:r w:rsidRPr="00913054">
        <w:t xml:space="preserve"> for Multiple Linear Regression</w:t>
      </w:r>
      <w:bookmarkEnd w:id="84"/>
    </w:p>
    <w:tbl>
      <w:tblPr>
        <w:tblStyle w:val="TableGrid"/>
        <w:tblW w:w="5000" w:type="pct"/>
        <w:tblLook w:val="04A0" w:firstRow="1" w:lastRow="0" w:firstColumn="1" w:lastColumn="0" w:noHBand="0" w:noVBand="1"/>
      </w:tblPr>
      <w:tblGrid>
        <w:gridCol w:w="1586"/>
        <w:gridCol w:w="1586"/>
        <w:gridCol w:w="1585"/>
        <w:gridCol w:w="1585"/>
        <w:gridCol w:w="1585"/>
      </w:tblGrid>
      <w:tr w:rsidR="00407180" w:rsidRPr="00960B6A" w14:paraId="55FB0F6B" w14:textId="77777777" w:rsidTr="00CE1FD9">
        <w:tc>
          <w:tcPr>
            <w:tcW w:w="5000" w:type="pct"/>
            <w:gridSpan w:val="5"/>
          </w:tcPr>
          <w:p w14:paraId="308E1652" w14:textId="56714956" w:rsidR="00407180" w:rsidRPr="00960B6A" w:rsidRDefault="00407180" w:rsidP="00407180">
            <w:pPr>
              <w:spacing w:line="240" w:lineRule="auto"/>
              <w:jc w:val="center"/>
              <w:rPr>
                <w:b/>
                <w:bCs/>
                <w:sz w:val="20"/>
                <w:szCs w:val="20"/>
              </w:rPr>
            </w:pPr>
            <w:r w:rsidRPr="00960B6A">
              <w:rPr>
                <w:b/>
                <w:bCs/>
                <w:sz w:val="20"/>
                <w:szCs w:val="20"/>
              </w:rPr>
              <w:t>Model Summary</w:t>
            </w:r>
          </w:p>
        </w:tc>
      </w:tr>
      <w:tr w:rsidR="00F90406" w:rsidRPr="00960B6A" w14:paraId="0C9EBB70" w14:textId="77777777" w:rsidTr="00CE1FD9">
        <w:tc>
          <w:tcPr>
            <w:tcW w:w="1000" w:type="pct"/>
          </w:tcPr>
          <w:p w14:paraId="1B8B6E97" w14:textId="5BD53841" w:rsidR="00F90406" w:rsidRPr="00960B6A" w:rsidRDefault="00F90406" w:rsidP="00F90406">
            <w:pPr>
              <w:spacing w:line="240" w:lineRule="auto"/>
              <w:rPr>
                <w:b/>
                <w:bCs/>
                <w:sz w:val="20"/>
                <w:szCs w:val="20"/>
              </w:rPr>
            </w:pPr>
            <w:r w:rsidRPr="00960B6A">
              <w:rPr>
                <w:b/>
                <w:bCs/>
                <w:sz w:val="20"/>
                <w:szCs w:val="20"/>
              </w:rPr>
              <w:t>Model</w:t>
            </w:r>
          </w:p>
        </w:tc>
        <w:tc>
          <w:tcPr>
            <w:tcW w:w="1000" w:type="pct"/>
          </w:tcPr>
          <w:p w14:paraId="4F1E4DDA" w14:textId="1DDBECE8" w:rsidR="00F90406" w:rsidRPr="00960B6A" w:rsidRDefault="00F90406" w:rsidP="00223275">
            <w:pPr>
              <w:spacing w:line="240" w:lineRule="auto"/>
              <w:jc w:val="center"/>
              <w:rPr>
                <w:b/>
                <w:bCs/>
                <w:sz w:val="20"/>
                <w:szCs w:val="20"/>
              </w:rPr>
            </w:pPr>
            <w:r w:rsidRPr="00960B6A">
              <w:rPr>
                <w:b/>
                <w:bCs/>
                <w:sz w:val="20"/>
                <w:szCs w:val="20"/>
              </w:rPr>
              <w:t>R</w:t>
            </w:r>
          </w:p>
        </w:tc>
        <w:tc>
          <w:tcPr>
            <w:tcW w:w="1000" w:type="pct"/>
          </w:tcPr>
          <w:p w14:paraId="589D8A79" w14:textId="63A565FD" w:rsidR="00F90406" w:rsidRPr="00960B6A" w:rsidRDefault="00F90406" w:rsidP="00223275">
            <w:pPr>
              <w:spacing w:line="240" w:lineRule="auto"/>
              <w:jc w:val="center"/>
              <w:rPr>
                <w:b/>
                <w:bCs/>
                <w:sz w:val="20"/>
                <w:szCs w:val="20"/>
              </w:rPr>
            </w:pPr>
            <w:r w:rsidRPr="00960B6A">
              <w:rPr>
                <w:b/>
                <w:bCs/>
                <w:sz w:val="20"/>
                <w:szCs w:val="20"/>
              </w:rPr>
              <w:t>R Square</w:t>
            </w:r>
          </w:p>
        </w:tc>
        <w:tc>
          <w:tcPr>
            <w:tcW w:w="1000" w:type="pct"/>
          </w:tcPr>
          <w:p w14:paraId="2ED61B7A" w14:textId="6DA353B5" w:rsidR="00F90406" w:rsidRPr="00960B6A" w:rsidRDefault="00F90406" w:rsidP="00223275">
            <w:pPr>
              <w:spacing w:line="240" w:lineRule="auto"/>
              <w:jc w:val="center"/>
              <w:rPr>
                <w:b/>
                <w:bCs/>
                <w:sz w:val="20"/>
                <w:szCs w:val="20"/>
              </w:rPr>
            </w:pPr>
            <w:r w:rsidRPr="00960B6A">
              <w:rPr>
                <w:b/>
                <w:bCs/>
                <w:sz w:val="20"/>
                <w:szCs w:val="20"/>
              </w:rPr>
              <w:t>Adjusted R S</w:t>
            </w:r>
            <w:r w:rsidR="00407180" w:rsidRPr="00960B6A">
              <w:rPr>
                <w:b/>
                <w:bCs/>
                <w:sz w:val="20"/>
                <w:szCs w:val="20"/>
              </w:rPr>
              <w:t>quare</w:t>
            </w:r>
          </w:p>
        </w:tc>
        <w:tc>
          <w:tcPr>
            <w:tcW w:w="1000" w:type="pct"/>
          </w:tcPr>
          <w:p w14:paraId="66E8D0CA" w14:textId="71200C1B" w:rsidR="00F90406" w:rsidRPr="00960B6A" w:rsidRDefault="00407180" w:rsidP="00223275">
            <w:pPr>
              <w:spacing w:line="240" w:lineRule="auto"/>
              <w:jc w:val="center"/>
              <w:rPr>
                <w:b/>
                <w:bCs/>
                <w:sz w:val="20"/>
                <w:szCs w:val="20"/>
              </w:rPr>
            </w:pPr>
            <w:r w:rsidRPr="00960B6A">
              <w:rPr>
                <w:b/>
                <w:bCs/>
                <w:sz w:val="20"/>
                <w:szCs w:val="20"/>
              </w:rPr>
              <w:t>Std. Error of the Estimate</w:t>
            </w:r>
          </w:p>
        </w:tc>
      </w:tr>
      <w:tr w:rsidR="00F90406" w:rsidRPr="00960B6A" w14:paraId="16CA37E2" w14:textId="77777777" w:rsidTr="00CE1FD9">
        <w:tc>
          <w:tcPr>
            <w:tcW w:w="1000" w:type="pct"/>
          </w:tcPr>
          <w:p w14:paraId="40897A4D" w14:textId="53175EC7" w:rsidR="00F90406" w:rsidRPr="00960B6A" w:rsidRDefault="00407180" w:rsidP="00223275">
            <w:pPr>
              <w:spacing w:line="240" w:lineRule="auto"/>
              <w:ind w:left="-120"/>
              <w:rPr>
                <w:sz w:val="20"/>
                <w:szCs w:val="20"/>
              </w:rPr>
            </w:pPr>
            <w:r w:rsidRPr="00960B6A">
              <w:rPr>
                <w:sz w:val="20"/>
                <w:szCs w:val="20"/>
              </w:rPr>
              <w:t>1</w:t>
            </w:r>
          </w:p>
        </w:tc>
        <w:tc>
          <w:tcPr>
            <w:tcW w:w="1000" w:type="pct"/>
          </w:tcPr>
          <w:p w14:paraId="7525A1CE" w14:textId="6EB2877B" w:rsidR="00F90406" w:rsidRPr="00960B6A" w:rsidRDefault="00407180" w:rsidP="00E24D67">
            <w:pPr>
              <w:spacing w:line="240" w:lineRule="auto"/>
              <w:jc w:val="right"/>
              <w:rPr>
                <w:sz w:val="20"/>
                <w:szCs w:val="20"/>
                <w:vertAlign w:val="superscript"/>
              </w:rPr>
            </w:pPr>
            <w:r w:rsidRPr="00960B6A">
              <w:rPr>
                <w:sz w:val="20"/>
                <w:szCs w:val="20"/>
              </w:rPr>
              <w:t>.393</w:t>
            </w:r>
            <w:r w:rsidRPr="00960B6A">
              <w:rPr>
                <w:sz w:val="20"/>
                <w:szCs w:val="20"/>
                <w:vertAlign w:val="superscript"/>
              </w:rPr>
              <w:t>a</w:t>
            </w:r>
          </w:p>
        </w:tc>
        <w:tc>
          <w:tcPr>
            <w:tcW w:w="1000" w:type="pct"/>
          </w:tcPr>
          <w:p w14:paraId="3FBD40C4" w14:textId="563C5AF8" w:rsidR="00F90406" w:rsidRPr="00960B6A" w:rsidRDefault="00407180" w:rsidP="00E24D67">
            <w:pPr>
              <w:spacing w:line="240" w:lineRule="auto"/>
              <w:jc w:val="right"/>
              <w:rPr>
                <w:sz w:val="20"/>
                <w:szCs w:val="20"/>
              </w:rPr>
            </w:pPr>
            <w:r w:rsidRPr="00960B6A">
              <w:rPr>
                <w:sz w:val="20"/>
                <w:szCs w:val="20"/>
              </w:rPr>
              <w:t>.154</w:t>
            </w:r>
          </w:p>
        </w:tc>
        <w:tc>
          <w:tcPr>
            <w:tcW w:w="1000" w:type="pct"/>
          </w:tcPr>
          <w:p w14:paraId="5A6A6C74" w14:textId="5B0090BC" w:rsidR="00F90406" w:rsidRPr="00960B6A" w:rsidRDefault="00407180" w:rsidP="00E24D67">
            <w:pPr>
              <w:spacing w:line="240" w:lineRule="auto"/>
              <w:jc w:val="right"/>
              <w:rPr>
                <w:sz w:val="20"/>
                <w:szCs w:val="20"/>
              </w:rPr>
            </w:pPr>
            <w:r w:rsidRPr="00960B6A">
              <w:rPr>
                <w:sz w:val="20"/>
                <w:szCs w:val="20"/>
              </w:rPr>
              <w:t>.134</w:t>
            </w:r>
          </w:p>
        </w:tc>
        <w:tc>
          <w:tcPr>
            <w:tcW w:w="1000" w:type="pct"/>
          </w:tcPr>
          <w:p w14:paraId="3FCF8265" w14:textId="18E6D9DA" w:rsidR="00F90406" w:rsidRPr="00960B6A" w:rsidRDefault="00E24D67" w:rsidP="00E24D67">
            <w:pPr>
              <w:spacing w:line="240" w:lineRule="auto"/>
              <w:jc w:val="right"/>
              <w:rPr>
                <w:sz w:val="20"/>
                <w:szCs w:val="20"/>
              </w:rPr>
            </w:pPr>
            <w:r w:rsidRPr="00960B6A">
              <w:rPr>
                <w:sz w:val="20"/>
                <w:szCs w:val="20"/>
              </w:rPr>
              <w:t>.1425154</w:t>
            </w:r>
          </w:p>
        </w:tc>
      </w:tr>
    </w:tbl>
    <w:p w14:paraId="1F678ADC" w14:textId="6B3134FD" w:rsidR="002668FF" w:rsidRDefault="00A90303" w:rsidP="004A0637">
      <w:pPr>
        <w:pStyle w:val="ListParagraph"/>
        <w:numPr>
          <w:ilvl w:val="0"/>
          <w:numId w:val="44"/>
        </w:numPr>
        <w:spacing w:line="240" w:lineRule="auto"/>
        <w:ind w:left="284" w:hanging="284"/>
        <w:rPr>
          <w:i/>
          <w:iCs/>
          <w:sz w:val="20"/>
          <w:szCs w:val="18"/>
        </w:rPr>
      </w:pPr>
      <w:r>
        <w:rPr>
          <w:i/>
          <w:iCs/>
          <w:sz w:val="20"/>
          <w:szCs w:val="18"/>
        </w:rPr>
        <w:t>Predictors: (Constant)</w:t>
      </w:r>
      <w:r>
        <w:rPr>
          <w:sz w:val="20"/>
          <w:szCs w:val="18"/>
        </w:rPr>
        <w:t xml:space="preserve">, </w:t>
      </w:r>
      <w:r>
        <w:rPr>
          <w:i/>
          <w:iCs/>
          <w:sz w:val="20"/>
          <w:szCs w:val="18"/>
        </w:rPr>
        <w:t>Leverage, Financial Distress</w:t>
      </w:r>
    </w:p>
    <w:p w14:paraId="672E91F2" w14:textId="26AAEEC7" w:rsidR="00960B6A" w:rsidRPr="00AB3271" w:rsidRDefault="00960B6A" w:rsidP="00960B6A">
      <w:pPr>
        <w:rPr>
          <w:i/>
          <w:iCs/>
          <w:sz w:val="20"/>
          <w:szCs w:val="20"/>
        </w:rPr>
      </w:pPr>
      <w:r w:rsidRPr="00584081">
        <w:rPr>
          <w:i/>
          <w:iCs/>
          <w:sz w:val="20"/>
          <w:szCs w:val="20"/>
        </w:rPr>
        <w:t>Source: Processed Data, 2025 (SPSS 27 IMB Output)</w:t>
      </w:r>
    </w:p>
    <w:p w14:paraId="712909AC" w14:textId="00A1CFB4" w:rsidR="00A90303" w:rsidRDefault="00A90303" w:rsidP="00CD75C7">
      <w:pPr>
        <w:rPr>
          <w:i/>
          <w:iCs/>
          <w:sz w:val="20"/>
          <w:szCs w:val="20"/>
        </w:rPr>
      </w:pPr>
    </w:p>
    <w:p w14:paraId="3DB99F46" w14:textId="6632E097" w:rsidR="00C10CF0" w:rsidRPr="00C816D3" w:rsidRDefault="00337DE7" w:rsidP="003577DE">
      <w:pPr>
        <w:ind w:firstLine="709"/>
        <w:rPr>
          <w:szCs w:val="24"/>
        </w:rPr>
      </w:pPr>
      <w:r w:rsidRPr="00337DE7">
        <w:rPr>
          <w:szCs w:val="24"/>
        </w:rPr>
        <w:lastRenderedPageBreak/>
        <w:t>Based on the analysis results, the adjusted R² value of 0.134 indicates that the variables of financial distress and leverage account for 13.4% of the variation in tax avoidance. The remaining 86.6% is attributed to other variables outside the research model. The results obtained by including the interaction term between institutional ownership and financial distress and leverage are as follows:</w:t>
      </w:r>
    </w:p>
    <w:p w14:paraId="54EBA991" w14:textId="3ADE9B3F" w:rsidR="002668FF" w:rsidRDefault="00BF3ABE" w:rsidP="00BF3ABE">
      <w:pPr>
        <w:pStyle w:val="Caption"/>
        <w:rPr>
          <w:i/>
          <w:iCs w:val="0"/>
        </w:rPr>
      </w:pPr>
      <w:bookmarkStart w:id="85" w:name="_Toc225369120"/>
      <w:r>
        <w:t>Table 4.</w:t>
      </w:r>
      <w:fldSimple w:instr=" SEQ Table_4. \* ARABIC ">
        <w:r w:rsidR="00701CA0">
          <w:rPr>
            <w:noProof/>
          </w:rPr>
          <w:t>13</w:t>
        </w:r>
      </w:fldSimple>
      <w:r>
        <w:t xml:space="preserve"> </w:t>
      </w:r>
      <w:r w:rsidRPr="000C65F5">
        <w:t>(R²) Test</w:t>
      </w:r>
      <w:r>
        <w:t xml:space="preserve"> Results</w:t>
      </w:r>
      <w:r w:rsidRPr="000C65F5">
        <w:t xml:space="preserve"> for Moderate Regression Analysis</w:t>
      </w:r>
      <w:bookmarkEnd w:id="85"/>
    </w:p>
    <w:tbl>
      <w:tblPr>
        <w:tblStyle w:val="TableGrid"/>
        <w:tblW w:w="0" w:type="auto"/>
        <w:tblLook w:val="04A0" w:firstRow="1" w:lastRow="0" w:firstColumn="1" w:lastColumn="0" w:noHBand="0" w:noVBand="1"/>
      </w:tblPr>
      <w:tblGrid>
        <w:gridCol w:w="1585"/>
        <w:gridCol w:w="1585"/>
        <w:gridCol w:w="1585"/>
        <w:gridCol w:w="1586"/>
        <w:gridCol w:w="1586"/>
      </w:tblGrid>
      <w:tr w:rsidR="00E24D67" w:rsidRPr="00F90406" w14:paraId="3B421664" w14:textId="77777777" w:rsidTr="007978F6">
        <w:tc>
          <w:tcPr>
            <w:tcW w:w="7927" w:type="dxa"/>
            <w:gridSpan w:val="5"/>
          </w:tcPr>
          <w:p w14:paraId="7528DA0D" w14:textId="77777777" w:rsidR="00E24D67" w:rsidRPr="00407180" w:rsidRDefault="00E24D67" w:rsidP="007978F6">
            <w:pPr>
              <w:spacing w:line="240" w:lineRule="auto"/>
              <w:jc w:val="center"/>
              <w:rPr>
                <w:b/>
                <w:bCs/>
                <w:sz w:val="20"/>
                <w:szCs w:val="20"/>
              </w:rPr>
            </w:pPr>
            <w:r>
              <w:rPr>
                <w:b/>
                <w:bCs/>
                <w:i/>
                <w:iCs/>
                <w:sz w:val="20"/>
                <w:szCs w:val="20"/>
              </w:rPr>
              <w:t>Model Summary</w:t>
            </w:r>
          </w:p>
        </w:tc>
      </w:tr>
      <w:tr w:rsidR="00E24D67" w:rsidRPr="00F90406" w14:paraId="4116D855" w14:textId="77777777" w:rsidTr="007978F6">
        <w:tc>
          <w:tcPr>
            <w:tcW w:w="1585" w:type="dxa"/>
          </w:tcPr>
          <w:p w14:paraId="7161C2EE" w14:textId="77777777" w:rsidR="00E24D67" w:rsidRPr="00F90406" w:rsidRDefault="00E24D67" w:rsidP="007978F6">
            <w:pPr>
              <w:spacing w:line="240" w:lineRule="auto"/>
              <w:rPr>
                <w:b/>
                <w:bCs/>
                <w:i/>
                <w:iCs/>
                <w:sz w:val="20"/>
                <w:szCs w:val="20"/>
              </w:rPr>
            </w:pPr>
            <w:r>
              <w:rPr>
                <w:b/>
                <w:bCs/>
                <w:i/>
                <w:iCs/>
                <w:sz w:val="20"/>
                <w:szCs w:val="20"/>
              </w:rPr>
              <w:t>Model</w:t>
            </w:r>
          </w:p>
        </w:tc>
        <w:tc>
          <w:tcPr>
            <w:tcW w:w="1585" w:type="dxa"/>
          </w:tcPr>
          <w:p w14:paraId="4E80250A" w14:textId="77777777" w:rsidR="00E24D67" w:rsidRPr="00F90406" w:rsidRDefault="00E24D67" w:rsidP="00223275">
            <w:pPr>
              <w:spacing w:line="240" w:lineRule="auto"/>
              <w:jc w:val="center"/>
              <w:rPr>
                <w:b/>
                <w:bCs/>
                <w:i/>
                <w:iCs/>
                <w:sz w:val="20"/>
                <w:szCs w:val="20"/>
              </w:rPr>
            </w:pPr>
            <w:r>
              <w:rPr>
                <w:b/>
                <w:bCs/>
                <w:i/>
                <w:iCs/>
                <w:sz w:val="20"/>
                <w:szCs w:val="20"/>
              </w:rPr>
              <w:t>R</w:t>
            </w:r>
          </w:p>
        </w:tc>
        <w:tc>
          <w:tcPr>
            <w:tcW w:w="1585" w:type="dxa"/>
          </w:tcPr>
          <w:p w14:paraId="2519BEC9" w14:textId="77777777" w:rsidR="00E24D67" w:rsidRPr="00F90406" w:rsidRDefault="00E24D67" w:rsidP="00223275">
            <w:pPr>
              <w:spacing w:line="240" w:lineRule="auto"/>
              <w:jc w:val="center"/>
              <w:rPr>
                <w:b/>
                <w:bCs/>
                <w:i/>
                <w:iCs/>
                <w:sz w:val="20"/>
                <w:szCs w:val="20"/>
              </w:rPr>
            </w:pPr>
            <w:r>
              <w:rPr>
                <w:b/>
                <w:bCs/>
                <w:i/>
                <w:iCs/>
                <w:sz w:val="20"/>
                <w:szCs w:val="20"/>
              </w:rPr>
              <w:t>R Square</w:t>
            </w:r>
          </w:p>
        </w:tc>
        <w:tc>
          <w:tcPr>
            <w:tcW w:w="1586" w:type="dxa"/>
          </w:tcPr>
          <w:p w14:paraId="67B8E9CD" w14:textId="77777777" w:rsidR="00E24D67" w:rsidRPr="00F90406" w:rsidRDefault="00E24D67" w:rsidP="00223275">
            <w:pPr>
              <w:spacing w:line="240" w:lineRule="auto"/>
              <w:jc w:val="center"/>
              <w:rPr>
                <w:b/>
                <w:bCs/>
                <w:i/>
                <w:iCs/>
                <w:sz w:val="20"/>
                <w:szCs w:val="20"/>
              </w:rPr>
            </w:pPr>
            <w:r>
              <w:rPr>
                <w:b/>
                <w:bCs/>
                <w:i/>
                <w:iCs/>
                <w:sz w:val="20"/>
                <w:szCs w:val="20"/>
              </w:rPr>
              <w:t>Adjusted R Square</w:t>
            </w:r>
          </w:p>
        </w:tc>
        <w:tc>
          <w:tcPr>
            <w:tcW w:w="1586" w:type="dxa"/>
          </w:tcPr>
          <w:p w14:paraId="3BEE53EF" w14:textId="77777777" w:rsidR="00E24D67" w:rsidRPr="00F90406" w:rsidRDefault="00E24D67" w:rsidP="00223275">
            <w:pPr>
              <w:spacing w:line="240" w:lineRule="auto"/>
              <w:jc w:val="center"/>
              <w:rPr>
                <w:b/>
                <w:bCs/>
                <w:i/>
                <w:iCs/>
                <w:sz w:val="20"/>
                <w:szCs w:val="20"/>
              </w:rPr>
            </w:pPr>
            <w:r>
              <w:rPr>
                <w:b/>
                <w:bCs/>
                <w:i/>
                <w:iCs/>
                <w:sz w:val="20"/>
                <w:szCs w:val="20"/>
              </w:rPr>
              <w:t>Std. Error of the Estimate</w:t>
            </w:r>
          </w:p>
        </w:tc>
      </w:tr>
      <w:tr w:rsidR="00E24D67" w:rsidRPr="00F90406" w14:paraId="40F06F98" w14:textId="77777777" w:rsidTr="007978F6">
        <w:tc>
          <w:tcPr>
            <w:tcW w:w="1585" w:type="dxa"/>
          </w:tcPr>
          <w:p w14:paraId="24760CEC" w14:textId="77777777" w:rsidR="00E24D67" w:rsidRPr="00F90406" w:rsidRDefault="00E24D67" w:rsidP="00223275">
            <w:pPr>
              <w:spacing w:line="240" w:lineRule="auto"/>
              <w:ind w:left="-120"/>
              <w:rPr>
                <w:sz w:val="20"/>
                <w:szCs w:val="20"/>
              </w:rPr>
            </w:pPr>
            <w:r>
              <w:rPr>
                <w:sz w:val="20"/>
                <w:szCs w:val="20"/>
              </w:rPr>
              <w:t>1</w:t>
            </w:r>
          </w:p>
        </w:tc>
        <w:tc>
          <w:tcPr>
            <w:tcW w:w="1585" w:type="dxa"/>
          </w:tcPr>
          <w:p w14:paraId="5FDA7D9E" w14:textId="7DE17C54" w:rsidR="00E24D67" w:rsidRPr="00407180" w:rsidRDefault="00E24D67" w:rsidP="007978F6">
            <w:pPr>
              <w:spacing w:line="240" w:lineRule="auto"/>
              <w:jc w:val="right"/>
              <w:rPr>
                <w:sz w:val="20"/>
                <w:szCs w:val="20"/>
                <w:vertAlign w:val="superscript"/>
              </w:rPr>
            </w:pPr>
            <w:r>
              <w:rPr>
                <w:sz w:val="20"/>
                <w:szCs w:val="20"/>
              </w:rPr>
              <w:t>.544</w:t>
            </w:r>
            <w:r>
              <w:rPr>
                <w:sz w:val="20"/>
                <w:szCs w:val="20"/>
                <w:vertAlign w:val="superscript"/>
              </w:rPr>
              <w:t>a</w:t>
            </w:r>
          </w:p>
        </w:tc>
        <w:tc>
          <w:tcPr>
            <w:tcW w:w="1585" w:type="dxa"/>
          </w:tcPr>
          <w:p w14:paraId="5C1205F7" w14:textId="0F2665AA" w:rsidR="00E24D67" w:rsidRPr="00F90406" w:rsidRDefault="00E24D67" w:rsidP="007978F6">
            <w:pPr>
              <w:spacing w:line="240" w:lineRule="auto"/>
              <w:jc w:val="right"/>
              <w:rPr>
                <w:sz w:val="20"/>
                <w:szCs w:val="20"/>
              </w:rPr>
            </w:pPr>
            <w:r>
              <w:rPr>
                <w:sz w:val="20"/>
                <w:szCs w:val="20"/>
              </w:rPr>
              <w:t>.295</w:t>
            </w:r>
          </w:p>
        </w:tc>
        <w:tc>
          <w:tcPr>
            <w:tcW w:w="1586" w:type="dxa"/>
          </w:tcPr>
          <w:p w14:paraId="3A7BC054" w14:textId="463064D9" w:rsidR="00E24D67" w:rsidRPr="00F90406" w:rsidRDefault="00E24D67" w:rsidP="007978F6">
            <w:pPr>
              <w:spacing w:line="240" w:lineRule="auto"/>
              <w:jc w:val="right"/>
              <w:rPr>
                <w:sz w:val="20"/>
                <w:szCs w:val="20"/>
              </w:rPr>
            </w:pPr>
            <w:r>
              <w:rPr>
                <w:sz w:val="20"/>
                <w:szCs w:val="20"/>
              </w:rPr>
              <w:t>.253</w:t>
            </w:r>
          </w:p>
        </w:tc>
        <w:tc>
          <w:tcPr>
            <w:tcW w:w="1586" w:type="dxa"/>
          </w:tcPr>
          <w:p w14:paraId="388E2A10" w14:textId="4A57166D" w:rsidR="00E24D67" w:rsidRPr="00F90406" w:rsidRDefault="00E24D67" w:rsidP="007978F6">
            <w:pPr>
              <w:spacing w:line="240" w:lineRule="auto"/>
              <w:jc w:val="right"/>
              <w:rPr>
                <w:sz w:val="20"/>
                <w:szCs w:val="20"/>
              </w:rPr>
            </w:pPr>
            <w:r>
              <w:rPr>
                <w:sz w:val="20"/>
                <w:szCs w:val="20"/>
              </w:rPr>
              <w:t>.1324412</w:t>
            </w:r>
          </w:p>
        </w:tc>
      </w:tr>
    </w:tbl>
    <w:p w14:paraId="031DCB9D" w14:textId="5CC20FEA" w:rsidR="00A90303" w:rsidRDefault="00A90303" w:rsidP="004A0637">
      <w:pPr>
        <w:pStyle w:val="ListParagraph"/>
        <w:numPr>
          <w:ilvl w:val="0"/>
          <w:numId w:val="45"/>
        </w:numPr>
        <w:spacing w:line="240" w:lineRule="auto"/>
        <w:ind w:left="284" w:hanging="284"/>
        <w:rPr>
          <w:i/>
          <w:iCs/>
          <w:sz w:val="20"/>
          <w:szCs w:val="18"/>
        </w:rPr>
      </w:pPr>
      <w:r>
        <w:rPr>
          <w:i/>
          <w:iCs/>
          <w:sz w:val="20"/>
          <w:szCs w:val="18"/>
        </w:rPr>
        <w:t>Predictors: (Constant)</w:t>
      </w:r>
      <w:r>
        <w:rPr>
          <w:sz w:val="20"/>
          <w:szCs w:val="18"/>
        </w:rPr>
        <w:t xml:space="preserve">, X2*Z, </w:t>
      </w:r>
      <w:r w:rsidR="004A7AE5" w:rsidRPr="004A7AE5">
        <w:rPr>
          <w:i/>
          <w:sz w:val="20"/>
          <w:szCs w:val="18"/>
        </w:rPr>
        <w:t>Institutional Ownership</w:t>
      </w:r>
      <w:r>
        <w:rPr>
          <w:sz w:val="20"/>
          <w:szCs w:val="18"/>
        </w:rPr>
        <w:t xml:space="preserve">, </w:t>
      </w:r>
      <w:r>
        <w:rPr>
          <w:i/>
          <w:iCs/>
          <w:sz w:val="20"/>
          <w:szCs w:val="18"/>
        </w:rPr>
        <w:t>Financial Distress</w:t>
      </w:r>
      <w:r>
        <w:rPr>
          <w:sz w:val="20"/>
          <w:szCs w:val="18"/>
        </w:rPr>
        <w:t xml:space="preserve">, X1*Z, </w:t>
      </w:r>
      <w:r>
        <w:rPr>
          <w:i/>
          <w:iCs/>
          <w:sz w:val="20"/>
          <w:szCs w:val="18"/>
        </w:rPr>
        <w:t>Leverage</w:t>
      </w:r>
    </w:p>
    <w:p w14:paraId="2918E7FB" w14:textId="4B2A6C49" w:rsidR="00A90303" w:rsidRPr="00A90303" w:rsidRDefault="00D167BF" w:rsidP="00A90303">
      <w:pPr>
        <w:rPr>
          <w:i/>
          <w:iCs/>
          <w:sz w:val="20"/>
          <w:szCs w:val="20"/>
        </w:rPr>
      </w:pPr>
      <w:r w:rsidRPr="00584081">
        <w:rPr>
          <w:i/>
          <w:iCs/>
          <w:sz w:val="20"/>
          <w:szCs w:val="20"/>
        </w:rPr>
        <w:t>Source: Processed Data, 2025 (SPSS 27 IMB Output)</w:t>
      </w:r>
    </w:p>
    <w:p w14:paraId="49181D0B" w14:textId="7C7FA85E" w:rsidR="003577DE" w:rsidRPr="00E24D67" w:rsidRDefault="003577DE" w:rsidP="00CA047B">
      <w:pPr>
        <w:ind w:firstLine="709"/>
      </w:pPr>
      <w:r w:rsidRPr="003577DE">
        <w:t xml:space="preserve">After adding the interaction term between institutional ownership and financial distress and leverage, the coefficient of determination (Adjusted R²) increased to 0.253. This indicates that the variables in the moderation model collectively account for 25.3% of the variance in tax avoidance, while the remaining 74.7% is attributed to other variables not included in the </w:t>
      </w:r>
      <w:r w:rsidR="00897CF9">
        <w:t>research</w:t>
      </w:r>
      <w:r w:rsidRPr="003577DE">
        <w:t>.</w:t>
      </w:r>
    </w:p>
    <w:p w14:paraId="74909D7E" w14:textId="3FF255AB" w:rsidR="006D0B98" w:rsidRDefault="002A31D0" w:rsidP="000260D7">
      <w:pPr>
        <w:pStyle w:val="Heading3"/>
        <w:numPr>
          <w:ilvl w:val="0"/>
          <w:numId w:val="36"/>
        </w:numPr>
        <w:spacing w:before="0" w:after="0"/>
        <w:ind w:left="709" w:hanging="709"/>
      </w:pPr>
      <w:bookmarkStart w:id="86" w:name="_Toc224668606"/>
      <w:r>
        <w:t>Hypothesis Test (t Test)</w:t>
      </w:r>
      <w:bookmarkEnd w:id="86"/>
    </w:p>
    <w:p w14:paraId="2903755D" w14:textId="20CBF229" w:rsidR="00EB73F7" w:rsidRDefault="00EB73F7" w:rsidP="002228E9">
      <w:pPr>
        <w:ind w:firstLine="709"/>
      </w:pPr>
      <w:r w:rsidRPr="00EB73F7">
        <w:t xml:space="preserve">A t-test was conducted to examine the partial effect of each independent variable on the dependent variable. The decision criterion was based on a significance level of 0.05. If the p-value was less than 0.05, the independent variable was found to influence the dependent variable, meaning the hypothesis was accepted; conversely, if the p-value was greater than 0.05, the independent variable was found not to influence the dependent variable, meaning the hypothesis was rejected. </w:t>
      </w:r>
    </w:p>
    <w:p w14:paraId="614CA454" w14:textId="1D224260" w:rsidR="007277A7" w:rsidRDefault="00EB73F7" w:rsidP="007277A7">
      <w:pPr>
        <w:ind w:firstLine="709"/>
      </w:pPr>
      <w:r w:rsidRPr="00EB73F7">
        <w:t>Based on the results of the t-test in Table 4.8 above, the interpretation of the hypothesis test results can be explained as follows:</w:t>
      </w:r>
    </w:p>
    <w:p w14:paraId="70CE3858" w14:textId="77777777" w:rsidR="00B115AC" w:rsidRPr="00B115AC" w:rsidRDefault="00B115AC" w:rsidP="00B115AC">
      <w:pPr>
        <w:pStyle w:val="ListParagraph"/>
        <w:numPr>
          <w:ilvl w:val="0"/>
          <w:numId w:val="46"/>
        </w:numPr>
        <w:ind w:left="709" w:hanging="709"/>
      </w:pPr>
      <w:r w:rsidRPr="00B115AC">
        <w:lastRenderedPageBreak/>
        <w:t xml:space="preserve">The first hypothesis states that financial distress has a significant positive effect on tax avoidance. Based on the test results in Table 4.8, a regression coefficient of 0.009 was obtained, indicating a positive relationship, but the significance value was 0.258. Since the significance value is greater than 0.05, it can be concluded that financial distress does not have a significant effect on tax avoidance; therefore, </w:t>
      </w:r>
      <w:r w:rsidRPr="00B115AC">
        <w:rPr>
          <w:b/>
          <w:bCs/>
        </w:rPr>
        <w:t>H1 is rejected</w:t>
      </w:r>
      <w:r w:rsidRPr="00B115AC">
        <w:t>.</w:t>
      </w:r>
    </w:p>
    <w:p w14:paraId="1C5F8E48" w14:textId="2255189B" w:rsidR="00B115AC" w:rsidRPr="00B115AC" w:rsidRDefault="00B115AC" w:rsidP="00B115AC">
      <w:pPr>
        <w:pStyle w:val="ListParagraph"/>
        <w:numPr>
          <w:ilvl w:val="0"/>
          <w:numId w:val="46"/>
        </w:numPr>
        <w:ind w:left="709" w:hanging="709"/>
      </w:pPr>
      <w:r w:rsidRPr="00B115AC">
        <w:t xml:space="preserve">The second hypothesis states that leverage has a significant positive effect on tax avoidance. Based on the test results in Table 4.8, a regression coefficient of 0.142 was obtained with a significance value of 0.001. However, given the inverse relationship between ETR and tax avoidance, this positive coefficient actually indicates a negative effect of leverage on tax avoidance. Thus, it can be concluded that leverage has a significant negative effect on tax avoidance, so </w:t>
      </w:r>
      <w:r w:rsidRPr="00B115AC">
        <w:rPr>
          <w:b/>
          <w:bCs/>
        </w:rPr>
        <w:t>H2 is accepted.</w:t>
      </w:r>
    </w:p>
    <w:p w14:paraId="5D509F4B" w14:textId="62BA4095" w:rsidR="00A817C3" w:rsidRPr="00A817C3" w:rsidRDefault="00A817C3" w:rsidP="0026037E">
      <w:pPr>
        <w:ind w:firstLine="709"/>
      </w:pPr>
      <w:r w:rsidRPr="00A817C3">
        <w:t>To test the role of institutional ownership as a moderator variable</w:t>
      </w:r>
      <w:r>
        <w:t xml:space="preserve">, </w:t>
      </w:r>
      <w:r w:rsidRPr="00A817C3">
        <w:t>which is hypothesized to moderate the effects of financial distress and leverage on tax avoidance</w:t>
      </w:r>
      <w:r>
        <w:t xml:space="preserve">, </w:t>
      </w:r>
      <w:r w:rsidRPr="00A817C3">
        <w:t>a moderated regression analysis was conducted. This method was used to examine the effect of the interaction between institutional ownership and financial distress and leverage on tax avoidance.</w:t>
      </w:r>
    </w:p>
    <w:p w14:paraId="1FB0DD34" w14:textId="01F2A068" w:rsidR="00753BB6" w:rsidRDefault="0086651E" w:rsidP="00753BB6">
      <w:pPr>
        <w:ind w:firstLine="709"/>
      </w:pPr>
      <w:r w:rsidRPr="0086651E">
        <w:t>Based on the results of the t-test in Table 4.9 above, the interpretation of the hypothesis test results can be explained as follows:</w:t>
      </w:r>
    </w:p>
    <w:p w14:paraId="13D5EE0D" w14:textId="77777777" w:rsidR="002F24CF" w:rsidRPr="002F24CF" w:rsidRDefault="002F24CF" w:rsidP="002F24CF">
      <w:pPr>
        <w:pStyle w:val="ListParagraph"/>
        <w:numPr>
          <w:ilvl w:val="0"/>
          <w:numId w:val="47"/>
        </w:numPr>
        <w:ind w:left="709" w:hanging="709"/>
      </w:pPr>
      <w:r w:rsidRPr="002F24CF">
        <w:t xml:space="preserve">Hypothesis 3 states that institutional ownership weakens the effect of financial distress on tax avoidance. Based on the test results, the interaction coefficient between financial distress and institutional ownership was found </w:t>
      </w:r>
      <w:r w:rsidRPr="002F24CF">
        <w:lastRenderedPageBreak/>
        <w:t xml:space="preserve">to be 0.131 with a significance level of 0.001. Given the inverse relationship between ETR and tax avoidance, this positive interaction coefficient confirms that institutional ownership does indeed weaken the effect of financial distress on tax avoidance. Since the significance level is less than 0.05, it can be concluded that institutional ownership significantly weakens the effect of financial distress on tax avoidance; thus, </w:t>
      </w:r>
      <w:r w:rsidRPr="002F24CF">
        <w:rPr>
          <w:b/>
          <w:bCs/>
        </w:rPr>
        <w:t>H3 is accepted.</w:t>
      </w:r>
    </w:p>
    <w:p w14:paraId="6EF0C54F" w14:textId="237629D0" w:rsidR="0086651E" w:rsidRPr="007277A7" w:rsidRDefault="002F24CF" w:rsidP="002F24CF">
      <w:pPr>
        <w:pStyle w:val="ListParagraph"/>
        <w:numPr>
          <w:ilvl w:val="0"/>
          <w:numId w:val="47"/>
        </w:numPr>
        <w:ind w:left="709" w:hanging="709"/>
      </w:pPr>
      <w:r w:rsidRPr="002F24CF">
        <w:t xml:space="preserve">Hypothesis 4 states that institutional ownership weakens the effect of leverage on tax avoidance. Based on the test results, the interaction coefficient between leverage and institutional ownership is 0.233 with a significance value of 0.323. Given the inverse relationship between ETR and tax avoidance, this positive interaction coefficient indicates that institutional ownership weakens the effect of leverage on tax avoidance. However, since the significance value is greater than 0.05, it can be concluded that institutional ownership does not moderate the effect of leverage on tax avoidance; therefore, </w:t>
      </w:r>
      <w:r w:rsidRPr="002F24CF">
        <w:rPr>
          <w:b/>
          <w:bCs/>
        </w:rPr>
        <w:t>H4 is rejected.</w:t>
      </w:r>
    </w:p>
    <w:p w14:paraId="16FD6A97" w14:textId="57D77DA4" w:rsidR="006D0B98" w:rsidRDefault="002A31D0" w:rsidP="000260D7">
      <w:pPr>
        <w:pStyle w:val="Heading2"/>
        <w:numPr>
          <w:ilvl w:val="0"/>
          <w:numId w:val="35"/>
        </w:numPr>
        <w:spacing w:before="0" w:after="0"/>
        <w:ind w:left="709" w:hanging="709"/>
      </w:pPr>
      <w:bookmarkStart w:id="87" w:name="_Toc224668607"/>
      <w:r>
        <w:t>Di</w:t>
      </w:r>
      <w:r w:rsidR="00EB6B7C">
        <w:t>scussion</w:t>
      </w:r>
      <w:bookmarkEnd w:id="87"/>
    </w:p>
    <w:p w14:paraId="27C28990" w14:textId="31BF7D47" w:rsidR="00E26B15" w:rsidRDefault="00EB6B7C" w:rsidP="00BA462E">
      <w:pPr>
        <w:pStyle w:val="Heading3"/>
        <w:numPr>
          <w:ilvl w:val="0"/>
          <w:numId w:val="38"/>
        </w:numPr>
        <w:spacing w:before="0" w:after="0"/>
        <w:ind w:left="709" w:hanging="709"/>
      </w:pPr>
      <w:bookmarkStart w:id="88" w:name="_Toc224668608"/>
      <w:r w:rsidRPr="00EB6B7C">
        <w:t>The Effect of Financial Distress on Tax Avoidance</w:t>
      </w:r>
      <w:bookmarkEnd w:id="88"/>
    </w:p>
    <w:p w14:paraId="2267A8D5" w14:textId="7E38AB0C" w:rsidR="00157DF7" w:rsidRDefault="00157DF7" w:rsidP="00B30243">
      <w:pPr>
        <w:ind w:firstLine="709"/>
      </w:pPr>
      <w:r w:rsidRPr="00157DF7">
        <w:t>Based on the results of the hypothesis testing in Table 4.8, it is evident that financial distress does not have a significant effect on tax avoidance. This is indicated by a p-value of 0.258, which is greater than 0.05. Thus, it can be concluded that H1, which states that financial distress has a positive effect on tax avoidance in mining sector companies listed on the Indonesia Stock Exchange for the 2020–2024 period, is not supported.</w:t>
      </w:r>
    </w:p>
    <w:p w14:paraId="626EF552" w14:textId="231701E7" w:rsidR="00157DF7" w:rsidRDefault="00157DF7" w:rsidP="00B30243">
      <w:pPr>
        <w:ind w:firstLine="709"/>
      </w:pPr>
      <w:r w:rsidRPr="00157DF7">
        <w:lastRenderedPageBreak/>
        <w:t>These findings suggest that financial distress does not automatically prompt management to engage in tax avoidance. In fact, financial distress can limit a company’s ability to pursue aggressive tax planning, as management focuses its efforts on saving the company’s operations and maintaining relationships with creditors. In financially distressed situations, companies tend to adopt a more cautious approach to tax policy to avoid additional risks that could worsen their financial condition.</w:t>
      </w:r>
    </w:p>
    <w:p w14:paraId="624BF07A" w14:textId="1AA6C05A" w:rsidR="00A84CE1" w:rsidRDefault="007B1B41" w:rsidP="00496068">
      <w:pPr>
        <w:ind w:firstLine="709"/>
      </w:pPr>
      <w:r w:rsidRPr="007B1B41">
        <w:t xml:space="preserve">These results can be explained by agency theory </w:t>
      </w:r>
      <w:sdt>
        <w:sdtPr>
          <w:rPr>
            <w:rFonts w:cs="Times New Roman"/>
            <w:color w:val="000000"/>
          </w:rPr>
          <w:tag w:val="MENDELEY_CITATION_v3_eyJjaXRhdGlvbklEIjoiTUVOREVMRVlfQ0lUQVRJT05fMDk1ZTczZWMtNTRjOS00NzJiLThjOWItNjkyNDUyM2E5NDg2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4gZmluYW5jLiBlY29uL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1067654727"/>
          <w:placeholder>
            <w:docPart w:val="DefaultPlaceholder_-1854013440"/>
          </w:placeholder>
        </w:sdtPr>
        <w:sdtContent>
          <w:r w:rsidR="0036397E" w:rsidRPr="0036397E">
            <w:rPr>
              <w:rFonts w:eastAsia="Times New Roman" w:cs="Times New Roman"/>
              <w:color w:val="000000"/>
            </w:rPr>
            <w:t>Jensen &amp; Meckling (1976)</w:t>
          </w:r>
        </w:sdtContent>
      </w:sdt>
      <w:r w:rsidR="00431ED7">
        <w:rPr>
          <w:color w:val="000000"/>
        </w:rPr>
        <w:t xml:space="preserve"> </w:t>
      </w:r>
      <w:r w:rsidR="00101C7A" w:rsidRPr="00101C7A">
        <w:t>which is based on the existence of a conflict of interest between shareholders (principals) and management (agents). When a company experiences financial distress, management, as the agent, tends to avoid risky tax avoidance practices due to concerns about legal and reputational consequences that could worsen the company’s condition. On the other hand, shareholders, as principals, actually have an incentive to encourage tax avoidance to increase short-term cash flow. However, in a situation of financial distress, management prefers to err on the side of caution by prioritizing the company’s survival over meeting shareholders’ demands for aggressive and risky tax optimization.</w:t>
      </w:r>
    </w:p>
    <w:p w14:paraId="66341CAA" w14:textId="34F369CF" w:rsidR="00496068" w:rsidRPr="00A84CE1" w:rsidRDefault="00101C7A" w:rsidP="00496068">
      <w:pPr>
        <w:ind w:firstLine="709"/>
      </w:pPr>
      <w:r w:rsidRPr="00101C7A">
        <w:t xml:space="preserve">This is consistent with research conducted by </w:t>
      </w:r>
      <w:sdt>
        <w:sdtPr>
          <w:rPr>
            <w:rFonts w:cs="Times New Roman"/>
            <w:color w:val="000000"/>
          </w:rPr>
          <w:tag w:val="MENDELEY_CITATION_v3_eyJjaXRhdGlvbklEIjoiTUVOREVMRVlfQ0lUQVRJT05fZjg2MDUxYTYtZTQ4NC00ZTNmLTk2ZDctNmU3NzMyNzQ5ZTU3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
          <w:id w:val="159278521"/>
          <w:placeholder>
            <w:docPart w:val="DefaultPlaceholder_-1854013440"/>
          </w:placeholder>
        </w:sdtPr>
        <w:sdtContent>
          <w:r w:rsidR="0036397E" w:rsidRPr="0036397E">
            <w:rPr>
              <w:rFonts w:eastAsia="Times New Roman" w:cs="Times New Roman"/>
              <w:color w:val="000000"/>
            </w:rPr>
            <w:t>Febriyanto &amp; Laurensius (2022)</w:t>
          </w:r>
        </w:sdtContent>
      </w:sdt>
      <w:r w:rsidR="00313C3A">
        <w:rPr>
          <w:color w:val="000000"/>
        </w:rPr>
        <w:t xml:space="preserve"> </w:t>
      </w:r>
      <w:r>
        <w:rPr>
          <w:color w:val="000000"/>
        </w:rPr>
        <w:t>and</w:t>
      </w:r>
      <w:r w:rsidR="00313C3A">
        <w:rPr>
          <w:color w:val="000000"/>
        </w:rPr>
        <w:t xml:space="preserve"> </w:t>
      </w:r>
      <w:sdt>
        <w:sdtPr>
          <w:rPr>
            <w:rFonts w:cs="Times New Roman"/>
            <w:color w:val="000000"/>
          </w:rPr>
          <w:tag w:val="MENDELEY_CITATION_v3_eyJjaXRhdGlvbklEIjoiTUVOREVMRVlfQ0lUQVRJT05fOGNjOGFiYjUtZTAyZS00ZjFkLTk0MTgtZmMxZTI5NGY1ZmEz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LCJjb250YWluZXItdGl0bGUtc2hvcnQiOiIifSwiaXNUZW1wb3JhcnkiOmZhbHNlLCJkaXNwbGF5QXMiOiJjb21wb3NpdGUiLCJzdXBwcmVzcy1hdXRob3IiOmZhbHNlLCJjb21wb3NpdGUiOnRydWUsImF1dGhvci1vbmx5IjpmYWxzZX1dfQ=="/>
          <w:id w:val="902097579"/>
          <w:placeholder>
            <w:docPart w:val="DefaultPlaceholder_-1854013440"/>
          </w:placeholder>
        </w:sdtPr>
        <w:sdtContent>
          <w:r w:rsidR="0036397E" w:rsidRPr="0036397E">
            <w:rPr>
              <w:rFonts w:eastAsia="Times New Roman" w:cs="Times New Roman"/>
              <w:color w:val="000000"/>
            </w:rPr>
            <w:t>Ari &amp; Sudjawoto (2021)</w:t>
          </w:r>
        </w:sdtContent>
      </w:sdt>
      <w:r w:rsidR="00313C3A">
        <w:rPr>
          <w:color w:val="000000"/>
        </w:rPr>
        <w:t xml:space="preserve"> </w:t>
      </w:r>
      <w:r w:rsidR="005504C8" w:rsidRPr="005504C8">
        <w:rPr>
          <w:color w:val="000000"/>
        </w:rPr>
        <w:t>which states that financial distress does not affect tax avoidance; in other words, the financial difficulties faced by a company do not influence the company’s engagement in tax avoidance practices. Companies experiencing financial distress are more likely to consider other options</w:t>
      </w:r>
      <w:r w:rsidR="005504C8">
        <w:rPr>
          <w:color w:val="000000"/>
        </w:rPr>
        <w:t xml:space="preserve"> </w:t>
      </w:r>
      <w:r w:rsidR="005504C8" w:rsidRPr="005504C8">
        <w:rPr>
          <w:color w:val="000000"/>
        </w:rPr>
        <w:t xml:space="preserve">such as securing funding from affiliated companies or restructuring management by hiring </w:t>
      </w:r>
      <w:r w:rsidR="005504C8" w:rsidRPr="005504C8">
        <w:rPr>
          <w:color w:val="000000"/>
        </w:rPr>
        <w:lastRenderedPageBreak/>
        <w:t>a more competent team</w:t>
      </w:r>
      <w:r w:rsidR="005504C8">
        <w:rPr>
          <w:color w:val="000000"/>
        </w:rPr>
        <w:t xml:space="preserve"> </w:t>
      </w:r>
      <w:r w:rsidR="005504C8" w:rsidRPr="005504C8">
        <w:rPr>
          <w:color w:val="000000"/>
        </w:rPr>
        <w:t>rather than engaging in tax avoidance practices</w:t>
      </w:r>
      <w:r w:rsidR="004E0C56">
        <w:rPr>
          <w:color w:val="000000"/>
        </w:rPr>
        <w:t xml:space="preserve"> </w:t>
      </w:r>
      <w:sdt>
        <w:sdtPr>
          <w:rPr>
            <w:rFonts w:cs="Times New Roman"/>
            <w:color w:val="000000"/>
          </w:rPr>
          <w:tag w:val="MENDELEY_CITATION_v3_eyJjaXRhdGlvbklEIjoiTUVOREVMRVlfQ0lUQVRJT05fOTkzYzc0NTktMjE3Yi00ODVmLThhMDYtNDlkNzJhNmVmODM1IiwicHJvcGVydGllcyI6eyJub3RlSW5kZXgiOjB9LCJpc0VkaXRlZCI6ZmFsc2UsIm1hbnVhbE92ZXJyaWRlIjp7ImlzTWFudWFsbHlPdmVycmlkZGVuIjpmYWxzZSwiY2l0ZXByb2NUZXh0IjoiKEFyaSAmIzM4OyBTdWRqYXdvdG8sI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LCJjb250YWluZXItdGl0bGUtc2hvcnQiOiIifSwiaXNUZW1wb3JhcnkiOmZhbHNlLCJzdXBwcmVzcy1hdXRob3IiOmZhbHNlLCJjb21wb3NpdGUiOmZhbHNlLCJhdXRob3Itb25seSI6ZmFsc2V9XX0="/>
          <w:id w:val="-1979062736"/>
          <w:placeholder>
            <w:docPart w:val="DefaultPlaceholder_-1854013440"/>
          </w:placeholder>
        </w:sdtPr>
        <w:sdtContent>
          <w:r w:rsidR="0036397E" w:rsidRPr="0036397E">
            <w:rPr>
              <w:rFonts w:eastAsia="Times New Roman" w:cs="Times New Roman"/>
              <w:color w:val="000000"/>
            </w:rPr>
            <w:t>(Ari &amp; Sudjawoto, 2021)</w:t>
          </w:r>
        </w:sdtContent>
      </w:sdt>
      <w:r w:rsidR="004E0C56">
        <w:rPr>
          <w:color w:val="000000"/>
        </w:rPr>
        <w:t>.</w:t>
      </w:r>
    </w:p>
    <w:p w14:paraId="328D8E58" w14:textId="50B8CA9E" w:rsidR="00F34B2A" w:rsidRDefault="00EB6B7C" w:rsidP="000260D7">
      <w:pPr>
        <w:pStyle w:val="Heading3"/>
        <w:numPr>
          <w:ilvl w:val="0"/>
          <w:numId w:val="38"/>
        </w:numPr>
        <w:spacing w:before="0" w:after="0"/>
        <w:ind w:left="709" w:hanging="709"/>
      </w:pPr>
      <w:bookmarkStart w:id="89" w:name="_Toc224668609"/>
      <w:r w:rsidRPr="00EB6B7C">
        <w:t xml:space="preserve">The Effect of </w:t>
      </w:r>
      <w:r>
        <w:t>Leverage</w:t>
      </w:r>
      <w:r w:rsidRPr="00EB6B7C">
        <w:t xml:space="preserve"> on Tax Avoidance</w:t>
      </w:r>
      <w:bookmarkEnd w:id="89"/>
    </w:p>
    <w:p w14:paraId="627284FD" w14:textId="77777777" w:rsidR="005504C8" w:rsidRDefault="005504C8" w:rsidP="004A0DB6">
      <w:pPr>
        <w:ind w:firstLine="709"/>
      </w:pPr>
      <w:r w:rsidRPr="005504C8">
        <w:t>Based on the results of the hypothesis testing in Table 4.8, it is found that leverage has a coefficient value of 0.142 with a significance level of 0.001, which is less than 0.05. A positive coefficient value for ETR indicates that the higher the leverage, the higher the company’s ETR, meaning that the company’s level of tax avoidance is lower. This is because ETR and tax avoidance are inversely related; therefore, it can be concluded that leverage has a negative and significant effect on tax avoidance in mining companies listed on the Indonesia Stock Exchange for the 2020–2024 period.</w:t>
      </w:r>
    </w:p>
    <w:p w14:paraId="2B618C2A" w14:textId="77777777" w:rsidR="00336047" w:rsidRDefault="00336047" w:rsidP="004A0DB6">
      <w:pPr>
        <w:ind w:firstLine="709"/>
      </w:pPr>
      <w:r w:rsidRPr="00336047">
        <w:t>This is because high leverage results in significant interest obligations for the company, prompting strict oversight from creditors. This oversight limits management’s ability to engage in aggressive tax avoidance. Furthermore, interest expenses already provide a legal tax deduction, so the company no longer needs to engage in additional risky tax avoidance practices.</w:t>
      </w:r>
    </w:p>
    <w:p w14:paraId="15A973E9" w14:textId="77777777" w:rsidR="00336047" w:rsidRDefault="00336047" w:rsidP="002E655A">
      <w:pPr>
        <w:ind w:firstLine="709"/>
      </w:pPr>
      <w:r w:rsidRPr="00336047">
        <w:t xml:space="preserve">These results are consistent with agency theory </w:t>
      </w:r>
      <w:sdt>
        <w:sdtPr>
          <w:rPr>
            <w:rFonts w:cs="Times New Roman"/>
            <w:color w:val="000000"/>
          </w:rPr>
          <w:tag w:val="MENDELEY_CITATION_v3_eyJjaXRhdGlvbklEIjoiTUVOREVMRVlfQ0lUQVRJT05fZTQ5MjUzNmItOGMwYi00ZjU2LThiMDYtMTRlM2U5OGIwYjQ1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4gZmluYW5jLiBlY29uL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296526917"/>
          <w:placeholder>
            <w:docPart w:val="DefaultPlaceholder_-1854013440"/>
          </w:placeholder>
        </w:sdtPr>
        <w:sdtContent>
          <w:r w:rsidR="0036397E" w:rsidRPr="0036397E">
            <w:rPr>
              <w:rFonts w:eastAsia="Times New Roman" w:cs="Times New Roman"/>
              <w:color w:val="000000"/>
            </w:rPr>
            <w:t>Jensen &amp; Meckling (1976)</w:t>
          </w:r>
        </w:sdtContent>
      </w:sdt>
      <w:r w:rsidR="0058012A">
        <w:rPr>
          <w:color w:val="000000"/>
        </w:rPr>
        <w:t xml:space="preserve"> </w:t>
      </w:r>
      <w:r w:rsidRPr="00336047">
        <w:t xml:space="preserve">which is based on the existence of a conflict of interest between shareholders (principals) and management (agents). When leverage is high, management, as the agent, actually has an incentive to avoid aggressive tax avoidance. This is because the high debt burden has attracted close scrutiny from creditors who place great importance on cash stability and the company’s ability to meet its interest obligations. Risky tax avoidance actions can jeopardize the company’s liquidity and </w:t>
      </w:r>
      <w:r w:rsidRPr="00336047">
        <w:lastRenderedPageBreak/>
        <w:t>trigger breaches of debt covenants, thereby damaging management’s reputation. On the other hand, principals in this situation intensify their oversight and tend to prioritize tax management in compliance with regulations to mitigate financial risk.</w:t>
      </w:r>
    </w:p>
    <w:p w14:paraId="3F4E3541" w14:textId="4BBFC2C8" w:rsidR="00A36A41" w:rsidRPr="00C655E9" w:rsidRDefault="008A0D2A" w:rsidP="002E655A">
      <w:pPr>
        <w:ind w:firstLine="709"/>
        <w:rPr>
          <w:color w:val="000000"/>
        </w:rPr>
      </w:pPr>
      <w:r w:rsidRPr="008A0D2A">
        <w:t xml:space="preserve">This is consistent with research conducted by </w:t>
      </w:r>
      <w:sdt>
        <w:sdtPr>
          <w:rPr>
            <w:rFonts w:cs="Times New Roman"/>
            <w:color w:val="000000"/>
          </w:rPr>
          <w:tag w:val="MENDELEY_CITATION_v3_eyJjaXRhdGlvbklEIjoiTUVOREVMRVlfQ0lUQVRJT05fZWQzMmE1ZTYtYjZlYi00N2E5LWE0OWItMzk1OWJkNmJjNzdi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275020578"/>
          <w:placeholder>
            <w:docPart w:val="DefaultPlaceholder_-1854013440"/>
          </w:placeholder>
        </w:sdtPr>
        <w:sdtContent>
          <w:r w:rsidR="0036397E" w:rsidRPr="0036397E">
            <w:rPr>
              <w:rFonts w:eastAsia="Times New Roman" w:cs="Times New Roman"/>
              <w:color w:val="000000"/>
            </w:rPr>
            <w:t>Hakim &amp; Cahyonowati (2024)</w:t>
          </w:r>
        </w:sdtContent>
      </w:sdt>
      <w:r w:rsidR="00B338FC">
        <w:rPr>
          <w:color w:val="000000"/>
        </w:rPr>
        <w:t xml:space="preserve"> </w:t>
      </w:r>
      <w:r>
        <w:rPr>
          <w:color w:val="000000"/>
        </w:rPr>
        <w:t>and</w:t>
      </w:r>
      <w:r w:rsidR="00B338FC">
        <w:rPr>
          <w:color w:val="000000"/>
        </w:rPr>
        <w:t xml:space="preserve"> </w:t>
      </w:r>
      <w:sdt>
        <w:sdtPr>
          <w:rPr>
            <w:rFonts w:cs="Times New Roman"/>
            <w:color w:val="000000"/>
          </w:rPr>
          <w:tag w:val="MENDELEY_CITATION_v3_eyJjaXRhdGlvbklEIjoiTUVOREVMRVlfQ0lUQVRJT05fMDg5N2RmNGMtYWQ2Yy00NmFjLTliYmQtOTljYWVmMDcyNGFk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LCJjb250YWluZXItdGl0bGUtc2hvcnQiOiIifSwiaXNUZW1wb3JhcnkiOmZhbHNlLCJkaXNwbGF5QXMiOiJjb21wb3NpdGUiLCJzdXBwcmVzcy1hdXRob3IiOmZhbHNlLCJjb21wb3NpdGUiOnRydWUsImF1dGhvci1vbmx5IjpmYWxzZX1dfQ=="/>
          <w:id w:val="1977715501"/>
          <w:placeholder>
            <w:docPart w:val="DefaultPlaceholder_-1854013440"/>
          </w:placeholder>
        </w:sdtPr>
        <w:sdtContent>
          <w:r w:rsidR="0036397E" w:rsidRPr="0036397E">
            <w:rPr>
              <w:rFonts w:eastAsia="Times New Roman" w:cs="Times New Roman"/>
              <w:color w:val="000000"/>
            </w:rPr>
            <w:t>Arliani &amp; Yohanes (2023)</w:t>
          </w:r>
        </w:sdtContent>
      </w:sdt>
      <w:r w:rsidR="00B338FC">
        <w:rPr>
          <w:color w:val="000000"/>
        </w:rPr>
        <w:t xml:space="preserve"> </w:t>
      </w:r>
      <w:r w:rsidRPr="008A0D2A">
        <w:rPr>
          <w:color w:val="000000"/>
        </w:rPr>
        <w:t>which states that leverage has a significant negative effect on tax avoidance; thus, the more debt a company uses, the lower its tax burden becomes, as pre-tax profits decrease due to high interest expenses. Companies with high debt levels already bear significant financial risks, so management tends to avoid the additional risks associated with tax avoidance practices that could lead to legal penalties and reputational damage.</w:t>
      </w:r>
    </w:p>
    <w:p w14:paraId="2DAFAD29" w14:textId="62BE05B3" w:rsidR="00C972ED" w:rsidRDefault="004C70DA" w:rsidP="000B45F7">
      <w:pPr>
        <w:pStyle w:val="Heading3"/>
        <w:numPr>
          <w:ilvl w:val="0"/>
          <w:numId w:val="38"/>
        </w:numPr>
        <w:spacing w:before="0" w:after="0"/>
        <w:ind w:hanging="720"/>
      </w:pPr>
      <w:bookmarkStart w:id="90" w:name="_Toc224668610"/>
      <w:r w:rsidRPr="004C70DA">
        <w:t>The Moderating Effect of Institutional Ownership on the Impact of Financial Distress on Tax Avoidance</w:t>
      </w:r>
      <w:bookmarkEnd w:id="90"/>
    </w:p>
    <w:p w14:paraId="4068A728" w14:textId="738DD123" w:rsidR="00067B0B" w:rsidRDefault="004204A4" w:rsidP="00067B0B">
      <w:pPr>
        <w:ind w:firstLine="709"/>
      </w:pPr>
      <w:r w:rsidRPr="004204A4">
        <w:t>Based on the results of the hypothesis testing in Table 4.9, it is found that the interaction between financial distress and institutional ownership has a coefficient value of 0.131 with a significance level of 0.001, which is less than 0.05. A positive coefficient value for ETR indicates that the higher the interaction between financial distress and institutional ownership, the higher the company’s ETR, meaning that the company’s level of tax avoidance is lower. This is because ETR and tax avoidance are inversely related; therefore, it can be concluded that institutional ownership weakens the influence of financial distress on tax avoidance in mining sector companies listed on the Indonesia Stock Exchange for the 2020–2024 period.</w:t>
      </w:r>
    </w:p>
    <w:p w14:paraId="3C80FCE1" w14:textId="77777777" w:rsidR="004204A4" w:rsidRDefault="004204A4" w:rsidP="00067B0B">
      <w:pPr>
        <w:ind w:firstLine="709"/>
      </w:pPr>
      <w:r w:rsidRPr="004204A4">
        <w:lastRenderedPageBreak/>
        <w:t>This is because high institutional ownership creates an effective oversight mechanism for management decisions during periods of financial distress. This oversight prevents management from engaging in aggressive tax avoidance practices even when the company is under financial pressure. Institutional ownership promotes transparency and tax compliance to safeguard the company’s reputation and avoid tax risks that could worsen its financial condition.</w:t>
      </w:r>
    </w:p>
    <w:p w14:paraId="4E585904" w14:textId="77777777" w:rsidR="00C209D0" w:rsidRDefault="00C209D0" w:rsidP="00067B0B">
      <w:pPr>
        <w:ind w:firstLine="709"/>
      </w:pPr>
      <w:r w:rsidRPr="00C209D0">
        <w:t xml:space="preserve">These results are consistent with agency theory </w:t>
      </w:r>
      <w:sdt>
        <w:sdtPr>
          <w:rPr>
            <w:rFonts w:cs="Times New Roman"/>
            <w:color w:val="000000"/>
          </w:rPr>
          <w:tag w:val="MENDELEY_CITATION_v3_eyJjaXRhdGlvbklEIjoiTUVOREVMRVlfQ0lUQVRJT05fNDViMjgzNGYtNGI3MC00NjEzLWE1YjMtN2Q5OTcwNGM4YzYy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4gZmluYW5jLiBlY29uL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1223180503"/>
          <w:placeholder>
            <w:docPart w:val="DefaultPlaceholder_-1854013440"/>
          </w:placeholder>
        </w:sdtPr>
        <w:sdtContent>
          <w:r w:rsidR="0036397E" w:rsidRPr="0036397E">
            <w:rPr>
              <w:rFonts w:eastAsia="Times New Roman" w:cs="Times New Roman"/>
              <w:color w:val="000000"/>
            </w:rPr>
            <w:t>Jensen &amp; Meckling (1976)</w:t>
          </w:r>
        </w:sdtContent>
      </w:sdt>
      <w:r w:rsidR="005B3714">
        <w:rPr>
          <w:color w:val="000000"/>
        </w:rPr>
        <w:t xml:space="preserve"> </w:t>
      </w:r>
      <w:r w:rsidRPr="00C209D0">
        <w:t>which is based on the existence of a conflict of interest between shareholders (principals) and management (agents). When a company experiences financial distress, institutional shareholders, as principals, play an active role in monitoring the actions of management, as agents, to prevent risky tax avoidance practices. This oversight mechanism effectively limits management’s leeway in implementing aggressive tax practices that could jeopardize the company’s sustainability. Management tends to prioritize regulatory compliance and avoid conflicts with shareholders by implementing transparent tax policies, rather than risking legal sanctions or reputational damage that could exacerbate the financial distress the company is currently facing.</w:t>
      </w:r>
    </w:p>
    <w:p w14:paraId="3375B906" w14:textId="31CC9338" w:rsidR="00B057E8" w:rsidRPr="00B057E8" w:rsidRDefault="00C209D0" w:rsidP="00B057E8">
      <w:pPr>
        <w:ind w:firstLine="709"/>
        <w:rPr>
          <w:color w:val="000000"/>
        </w:rPr>
      </w:pPr>
      <w:r w:rsidRPr="00C209D0">
        <w:t>This is consistent with research conducted by</w:t>
      </w:r>
      <w:r w:rsidR="00DB4BBC">
        <w:t xml:space="preserve"> </w:t>
      </w:r>
      <w:sdt>
        <w:sdtPr>
          <w:rPr>
            <w:rFonts w:cs="Times New Roman"/>
            <w:color w:val="000000"/>
          </w:rPr>
          <w:tag w:val="MENDELEY_CITATION_v3_eyJjaXRhdGlvbklEIjoiTUVOREVMRVlfQ0lUQVRJT05fZDcyNGFjNzktNWMwYi00OTA5LWE0MDctMmRjMmJkYTIxMjRj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LCJjb250YWluZXItdGl0bGUtc2hvcnQiOiIifSwiaXNUZW1wb3JhcnkiOmZhbHNlLCJkaXNwbGF5QXMiOiJjb21wb3NpdGUiLCJzdXBwcmVzcy1hdXRob3IiOmZhbHNlLCJjb21wb3NpdGUiOnRydWUsImF1dGhvci1vbmx5IjpmYWxzZX1dfQ=="/>
          <w:id w:val="-563327745"/>
          <w:placeholder>
            <w:docPart w:val="DefaultPlaceholder_-1854013440"/>
          </w:placeholder>
        </w:sdtPr>
        <w:sdtContent>
          <w:r w:rsidR="0036397E" w:rsidRPr="0036397E">
            <w:rPr>
              <w:rFonts w:eastAsia="Times New Roman" w:cs="Times New Roman"/>
              <w:color w:val="000000"/>
            </w:rPr>
            <w:t>Abdurrosyid &amp; Damayanti (2023)</w:t>
          </w:r>
        </w:sdtContent>
      </w:sdt>
      <w:r w:rsidR="003E4F22">
        <w:rPr>
          <w:color w:val="000000"/>
        </w:rPr>
        <w:t xml:space="preserve"> </w:t>
      </w:r>
      <w:r w:rsidR="00B057E8" w:rsidRPr="00B057E8">
        <w:t xml:space="preserve">which states that institutional ownership weakens the impact of financial distress on tax avoidance, as the presence of institutional ownership creates a strict oversight mechanism over management performance, thereby driving an improvement in the company’s overall performance. When a company experiences financial distress, institutional ownership prevents tax avoidance practices because </w:t>
      </w:r>
      <w:r w:rsidR="00B057E8" w:rsidRPr="00B057E8">
        <w:lastRenderedPageBreak/>
        <w:t>such practices could actually worsen the company’s financial condition. Instead, the company focuses its efforts on fundamental business improvements, such as maintaining financial health and protecting cash flow to keep it stable.</w:t>
      </w:r>
    </w:p>
    <w:p w14:paraId="13CAA1E9" w14:textId="77F33B97" w:rsidR="00242D89" w:rsidRDefault="004C70DA" w:rsidP="000B45F7">
      <w:pPr>
        <w:pStyle w:val="Heading3"/>
        <w:numPr>
          <w:ilvl w:val="0"/>
          <w:numId w:val="38"/>
        </w:numPr>
        <w:spacing w:before="0" w:after="0"/>
        <w:ind w:hanging="720"/>
      </w:pPr>
      <w:bookmarkStart w:id="91" w:name="_Toc224668611"/>
      <w:r w:rsidRPr="004C70DA">
        <w:t xml:space="preserve">The Moderating Effect of Institutional Ownership on the Impact of </w:t>
      </w:r>
      <w:r>
        <w:t>Leverage</w:t>
      </w:r>
      <w:r w:rsidRPr="004C70DA">
        <w:t xml:space="preserve"> on Tax Avoidance</w:t>
      </w:r>
      <w:bookmarkEnd w:id="91"/>
    </w:p>
    <w:p w14:paraId="21509B30" w14:textId="77777777" w:rsidR="0004126E" w:rsidRDefault="0004126E" w:rsidP="0004126E">
      <w:pPr>
        <w:ind w:firstLine="709"/>
      </w:pPr>
      <w:r>
        <w:t>Based on the results of the hypothesis testing in Table 4.9, it is found that the interaction between leverage and institutional ownership has a coefficient value of 0.233 with a significance level of 0.323, which is greater than 0.05; therefore, it can be concluded that institutional ownership is unable to moderate the effect of leverage on tax avoidance in mining sector companies listed on the Indonesia Stock Exchange for the 2020–2024 period.</w:t>
      </w:r>
    </w:p>
    <w:p w14:paraId="5E0E0C57" w14:textId="2C5E3317" w:rsidR="0004126E" w:rsidRDefault="0004126E" w:rsidP="0004126E">
      <w:pPr>
        <w:ind w:firstLine="709"/>
      </w:pPr>
      <w:r>
        <w:t>This is because the high level of corporate debt continues to limit tax avoidance practices, regardless of whether institutional ownership in the company is high or low. Thus, institutional ownership cannot influence the relationship between leverage and the tax avoidance policies implemented by companies.</w:t>
      </w:r>
    </w:p>
    <w:p w14:paraId="48764398" w14:textId="77777777" w:rsidR="009339DA" w:rsidRDefault="0004126E" w:rsidP="00142336">
      <w:pPr>
        <w:ind w:firstLine="709"/>
      </w:pPr>
      <w:r w:rsidRPr="0004126E">
        <w:t xml:space="preserve">These results are consistent with agency theory </w:t>
      </w:r>
      <w:sdt>
        <w:sdtPr>
          <w:rPr>
            <w:rFonts w:cs="Times New Roman"/>
            <w:color w:val="000000"/>
          </w:rPr>
          <w:tag w:val="MENDELEY_CITATION_v3_eyJjaXRhdGlvbklEIjoiTUVOREVMRVlfQ0lUQVRJT05fNmJhMTYxNDUtYzY2Yi00ZWNlLTljNDQtMjkwNzIwZjc3ZTNj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4gZmluYW5jLiBlY29uL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1247690364"/>
          <w:placeholder>
            <w:docPart w:val="DefaultPlaceholder_-1854013440"/>
          </w:placeholder>
        </w:sdtPr>
        <w:sdtContent>
          <w:r w:rsidR="0036397E" w:rsidRPr="0036397E">
            <w:rPr>
              <w:rFonts w:eastAsia="Times New Roman" w:cs="Times New Roman"/>
              <w:color w:val="000000"/>
            </w:rPr>
            <w:t>Jensen &amp; Meckling (1976)</w:t>
          </w:r>
        </w:sdtContent>
      </w:sdt>
      <w:r w:rsidR="0085443B">
        <w:rPr>
          <w:color w:val="000000"/>
        </w:rPr>
        <w:t xml:space="preserve"> </w:t>
      </w:r>
      <w:r w:rsidR="009339DA" w:rsidRPr="009339DA">
        <w:t xml:space="preserve">which is based on the existence of a conflict of interest between shareholders (principals) and management (agents). In this context, leverage creates a strong financial discipline mechanism in which creditors, as additional principals, impose strict oversight and debt covenants that constrain management’s discretion as agents. This intensive external oversight by creditors dominates to the point of hindering the moderating role of institutional ownership. Although institutional ownership possesses strong oversight capacity over management, the high level of </w:t>
      </w:r>
      <w:r w:rsidR="009339DA" w:rsidRPr="009339DA">
        <w:lastRenderedPageBreak/>
        <w:t>oversight from creditors actually restricts its scope of action, so that institutional ownership is ineffective as a moderator of leverage against tax avoidance, given that agency pressure from creditors applies equally to all levels of institutional ownership.</w:t>
      </w:r>
    </w:p>
    <w:p w14:paraId="65C2E6FD" w14:textId="3EB0F149" w:rsidR="00B0061D" w:rsidRDefault="009339DA" w:rsidP="00142336">
      <w:pPr>
        <w:ind w:firstLine="709"/>
        <w:rPr>
          <w:color w:val="000000"/>
        </w:rPr>
      </w:pPr>
      <w:r w:rsidRPr="009339DA">
        <w:t>This is consistent with research conducted by</w:t>
      </w:r>
      <w:r w:rsidR="00E67A97">
        <w:t xml:space="preserve"> </w:t>
      </w:r>
      <w:sdt>
        <w:sdtPr>
          <w:rPr>
            <w:rFonts w:cs="Times New Roman"/>
            <w:color w:val="000000"/>
          </w:rPr>
          <w:tag w:val="MENDELEY_CITATION_v3_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"/>
          <w:id w:val="1452826082"/>
          <w:placeholder>
            <w:docPart w:val="DefaultPlaceholder_-1854013440"/>
          </w:placeholder>
        </w:sdtPr>
        <w:sdtContent>
          <w:r w:rsidR="0036397E" w:rsidRPr="0036397E">
            <w:rPr>
              <w:rFonts w:cs="Times New Roman"/>
              <w:color w:val="000000"/>
            </w:rPr>
            <w:t>Herlina et al. (2024)</w:t>
          </w:r>
        </w:sdtContent>
      </w:sdt>
      <w:r w:rsidR="004F62D6">
        <w:rPr>
          <w:color w:val="000000"/>
        </w:rPr>
        <w:t xml:space="preserve"> </w:t>
      </w:r>
      <w:r>
        <w:rPr>
          <w:color w:val="000000"/>
        </w:rPr>
        <w:t>and</w:t>
      </w:r>
      <w:r w:rsidR="004F62D6">
        <w:rPr>
          <w:color w:val="000000"/>
        </w:rPr>
        <w:t xml:space="preserve"> </w:t>
      </w:r>
      <w:sdt>
        <w:sdtPr>
          <w:rPr>
            <w:rFonts w:cs="Times New Roman"/>
            <w:color w:val="000000"/>
          </w:rPr>
          <w:tag w:val="MENDELEY_CITATION_v3_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"/>
          <w:id w:val="544331942"/>
          <w:placeholder>
            <w:docPart w:val="DefaultPlaceholder_-1854013440"/>
          </w:placeholder>
        </w:sdtPr>
        <w:sdtContent>
          <w:r w:rsidR="0036397E" w:rsidRPr="0036397E">
            <w:rPr>
              <w:rFonts w:cs="Times New Roman"/>
              <w:color w:val="000000"/>
            </w:rPr>
            <w:t>Adelia et al. (2023)</w:t>
          </w:r>
        </w:sdtContent>
      </w:sdt>
      <w:r w:rsidR="004F62D6">
        <w:rPr>
          <w:color w:val="000000"/>
        </w:rPr>
        <w:t xml:space="preserve"> </w:t>
      </w:r>
      <w:r w:rsidRPr="009339DA">
        <w:rPr>
          <w:color w:val="000000"/>
        </w:rPr>
        <w:t>which states that institutional ownership does not moderate the effect of leverage on tax avoidance, as high leverage levels cause management to focus more on meeting debt obligations and maintaining relationships with creditors. The issue of tax avoidance becomes a secondary priority; thus, pressure from institutional ownership in this context does not have a significant impact on management decisions that are already focused on fulfilling the company’s obligations.</w:t>
      </w:r>
    </w:p>
    <w:p w14:paraId="6F1262DA" w14:textId="77777777" w:rsidR="00B0061D" w:rsidRDefault="00B0061D" w:rsidP="00142336">
      <w:pPr>
        <w:ind w:firstLine="709"/>
        <w:rPr>
          <w:color w:val="000000"/>
        </w:rPr>
      </w:pPr>
    </w:p>
    <w:p w14:paraId="1D75509B" w14:textId="77777777" w:rsidR="00B0061D" w:rsidRDefault="00B0061D" w:rsidP="00B0061D">
      <w:pPr>
        <w:rPr>
          <w:color w:val="000000"/>
        </w:rPr>
      </w:pPr>
    </w:p>
    <w:p w14:paraId="073D4354" w14:textId="77777777" w:rsidR="00B0061D" w:rsidRDefault="00B0061D" w:rsidP="00B0061D">
      <w:pPr>
        <w:sectPr w:rsidR="00B0061D" w:rsidSect="001E7797">
          <w:headerReference w:type="default" r:id="rId31"/>
          <w:footerReference w:type="default" r:id="rId32"/>
          <w:pgSz w:w="11906" w:h="16838"/>
          <w:pgMar w:top="2268" w:right="1701" w:bottom="1701" w:left="2268" w:header="1134" w:footer="709" w:gutter="0"/>
          <w:cols w:space="708"/>
          <w:docGrid w:linePitch="360"/>
        </w:sectPr>
      </w:pPr>
    </w:p>
    <w:p w14:paraId="691D9BA1" w14:textId="45A0431A" w:rsidR="00627906" w:rsidRDefault="004C70DA" w:rsidP="00B0061D">
      <w:pPr>
        <w:pStyle w:val="Heading1"/>
      </w:pPr>
      <w:bookmarkStart w:id="92" w:name="_Toc224668612"/>
      <w:r>
        <w:lastRenderedPageBreak/>
        <w:t>CHAPTER V</w:t>
      </w:r>
      <w:r>
        <w:br/>
        <w:t>CLOSURE</w:t>
      </w:r>
      <w:bookmarkEnd w:id="92"/>
    </w:p>
    <w:p w14:paraId="593E8BEC" w14:textId="12F74ABD" w:rsidR="001C02FE" w:rsidRDefault="004C70DA" w:rsidP="004977DA">
      <w:pPr>
        <w:pStyle w:val="Heading2"/>
        <w:numPr>
          <w:ilvl w:val="0"/>
          <w:numId w:val="34"/>
        </w:numPr>
        <w:spacing w:before="0"/>
        <w:ind w:left="709" w:hanging="709"/>
      </w:pPr>
      <w:bookmarkStart w:id="93" w:name="_Toc224668613"/>
      <w:r>
        <w:t>Conclusion</w:t>
      </w:r>
      <w:bookmarkEnd w:id="93"/>
    </w:p>
    <w:p w14:paraId="008DEFBD" w14:textId="37604202" w:rsidR="00C10746" w:rsidRDefault="00C10746" w:rsidP="00767D23">
      <w:pPr>
        <w:ind w:firstLine="709"/>
      </w:pPr>
      <w:r w:rsidRPr="00C10746">
        <w:t xml:space="preserve">This </w:t>
      </w:r>
      <w:r>
        <w:t>research</w:t>
      </w:r>
      <w:r w:rsidRPr="00C10746">
        <w:t xml:space="preserve"> aims to analyze the effects of financial distress and leverage on tax avoidance, with institutional ownership serving as a moderating variable. The subjects of this </w:t>
      </w:r>
      <w:r w:rsidR="00FE5666">
        <w:t>research</w:t>
      </w:r>
      <w:r w:rsidRPr="00C10746">
        <w:t xml:space="preserve"> are mining companies listed on the Indonesia Stock Exchange from 2020 to 2024 that met the sampling criteria, resulting in a total of 88 observations.</w:t>
      </w:r>
    </w:p>
    <w:p w14:paraId="5E3053AF" w14:textId="6C7A41A9" w:rsidR="00767D23" w:rsidRDefault="00833C83" w:rsidP="00767D23">
      <w:pPr>
        <w:ind w:firstLine="709"/>
      </w:pPr>
      <w:r w:rsidRPr="00833C83">
        <w:t xml:space="preserve">The conclusions that can be drawn from the results of this </w:t>
      </w:r>
      <w:r>
        <w:t>research</w:t>
      </w:r>
      <w:r w:rsidRPr="00833C83">
        <w:t xml:space="preserve"> are as follows:</w:t>
      </w:r>
    </w:p>
    <w:p w14:paraId="446DC648" w14:textId="77777777" w:rsidR="003E0D49" w:rsidRDefault="00816481" w:rsidP="003024D5">
      <w:pPr>
        <w:pStyle w:val="ListParagraph"/>
        <w:numPr>
          <w:ilvl w:val="0"/>
          <w:numId w:val="48"/>
        </w:numPr>
      </w:pPr>
      <w:r w:rsidRPr="00816481">
        <w:t>Financial distress does not have a significant impact on tax avoidance among mining companies listed on the Indonesia Stock Exchange (IDX) during the 2020–2024 period. This suggests that financial pressure does not automatically prompt management to engage in tax avoidance; rather, it causes companies to be more cautious and to prioritize operational stability and maintaining relationships with creditors.</w:t>
      </w:r>
    </w:p>
    <w:p w14:paraId="07602000" w14:textId="71AE3D2C" w:rsidR="003E0D49" w:rsidRDefault="003E0D49" w:rsidP="003024D5">
      <w:pPr>
        <w:pStyle w:val="ListParagraph"/>
        <w:numPr>
          <w:ilvl w:val="0"/>
          <w:numId w:val="48"/>
        </w:numPr>
      </w:pPr>
      <w:r w:rsidRPr="003E0D49">
        <w:t xml:space="preserve">Leverage has a negative and significant effect on tax avoidance among mining companies listed on the Indonesia Stock Exchange (IDX) during the 2020–2024 period. High debt levels lead to strict oversight by creditors, causing management to avoid risky tax avoidance practices and instead prioritize financial stability and compliance with tax regulations.  </w:t>
      </w:r>
    </w:p>
    <w:p w14:paraId="49AC11F4" w14:textId="77777777" w:rsidR="00A00E13" w:rsidRDefault="006E6BCB" w:rsidP="00B0061D">
      <w:pPr>
        <w:pStyle w:val="ListParagraph"/>
        <w:numPr>
          <w:ilvl w:val="0"/>
          <w:numId w:val="48"/>
        </w:numPr>
        <w:sectPr w:rsidR="00A00E13" w:rsidSect="001E7797">
          <w:headerReference w:type="default" r:id="rId33"/>
          <w:footerReference w:type="default" r:id="rId34"/>
          <w:pgSz w:w="11906" w:h="16838"/>
          <w:pgMar w:top="2268" w:right="1701" w:bottom="1701" w:left="2268" w:header="1134" w:footer="709" w:gutter="0"/>
          <w:cols w:space="708"/>
          <w:docGrid w:linePitch="360"/>
        </w:sectPr>
      </w:pPr>
      <w:r w:rsidRPr="006E6BCB">
        <w:t>Institutional ownership mitigates the impact of financial distress on tax avoidance among mining companies listed on the Indonesia Stock Exchange</w:t>
      </w:r>
    </w:p>
    <w:p w14:paraId="61909156" w14:textId="6939A603" w:rsidR="006E6BCB" w:rsidRDefault="006E6BCB" w:rsidP="00A00E13">
      <w:pPr>
        <w:pStyle w:val="ListParagraph"/>
      </w:pPr>
      <w:r w:rsidRPr="006E6BCB">
        <w:lastRenderedPageBreak/>
        <w:t>(IDX) during the 2020–2024 period. The presence of institutional shareholders creates an effective oversight mechanism, preventing management from engaging in aggressive tax avoidance even when the company faces financial pressure.</w:t>
      </w:r>
    </w:p>
    <w:p w14:paraId="32E39B86" w14:textId="35E6D3E3" w:rsidR="008A2797" w:rsidRPr="00767D23" w:rsidRDefault="008A2797" w:rsidP="004A0637">
      <w:pPr>
        <w:pStyle w:val="ListParagraph"/>
        <w:numPr>
          <w:ilvl w:val="0"/>
          <w:numId w:val="48"/>
        </w:numPr>
      </w:pPr>
      <w:r w:rsidRPr="008A2797">
        <w:t>Institutional ownership does not moderate the effect of leverage on tax avoidance among mining companies listed on the Indonesia Stock Exchange (IDX) during the 2020–2024 period. High debt levels have fostered strong financial discipline among creditors, meaning that the role of institutional ownership is not significant enough to influence the relationship between leverage and tax avoidance policies in this sector.</w:t>
      </w:r>
    </w:p>
    <w:p w14:paraId="01582358" w14:textId="078574A6" w:rsidR="00102541" w:rsidRDefault="004C70DA" w:rsidP="004977DA">
      <w:pPr>
        <w:pStyle w:val="Heading2"/>
        <w:numPr>
          <w:ilvl w:val="0"/>
          <w:numId w:val="34"/>
        </w:numPr>
        <w:spacing w:before="0"/>
        <w:ind w:left="709" w:hanging="709"/>
      </w:pPr>
      <w:bookmarkStart w:id="94" w:name="_Toc224668614"/>
      <w:r>
        <w:t>Suggestion</w:t>
      </w:r>
      <w:bookmarkEnd w:id="94"/>
    </w:p>
    <w:p w14:paraId="10DCB6AD" w14:textId="589D3B5B" w:rsidR="00ED6E4C" w:rsidRDefault="004E07FC" w:rsidP="00ED6E4C">
      <w:pPr>
        <w:pStyle w:val="ListParagraph"/>
        <w:ind w:left="0" w:firstLine="720"/>
      </w:pPr>
      <w:r w:rsidRPr="004E07FC">
        <w:t>Based on the research conducted, there are several recommendations worth considering:</w:t>
      </w:r>
    </w:p>
    <w:p w14:paraId="7E58D566" w14:textId="140075B8" w:rsidR="00ED6E4C" w:rsidRDefault="00E71FEF" w:rsidP="004A0637">
      <w:pPr>
        <w:pStyle w:val="ListParagraph"/>
        <w:numPr>
          <w:ilvl w:val="0"/>
          <w:numId w:val="49"/>
        </w:numPr>
      </w:pPr>
      <w:r w:rsidRPr="00E71FEF">
        <w:t>For Mining Companies</w:t>
      </w:r>
    </w:p>
    <w:p w14:paraId="59A9A984" w14:textId="1A89E4D2" w:rsidR="00ED6E4C" w:rsidRDefault="004E07FC" w:rsidP="004E07FC">
      <w:pPr>
        <w:pStyle w:val="ListParagraph"/>
      </w:pPr>
      <w:r w:rsidRPr="004E07FC">
        <w:t>Companies in the mining sector are encouraged to pay closer attention to the impact of debt levels and the role of institutional ownership when formulating tax policies. While financial pressures do not directly lead to tax avoidance, it is important to maintain good and transparent governance to mitigate risks and build long-term trust with stakeholders, including tax authorities and creditors.</w:t>
      </w:r>
    </w:p>
    <w:p w14:paraId="6B34777E" w14:textId="56D005A1" w:rsidR="00ED6E4C" w:rsidRDefault="00E71FEF" w:rsidP="004A0637">
      <w:pPr>
        <w:pStyle w:val="ListParagraph"/>
        <w:numPr>
          <w:ilvl w:val="0"/>
          <w:numId w:val="49"/>
        </w:numPr>
      </w:pPr>
      <w:r w:rsidRPr="00E71FEF">
        <w:t>For Tax Authorities and Regulators</w:t>
      </w:r>
    </w:p>
    <w:p w14:paraId="3069ACB8" w14:textId="2A6B654A" w:rsidR="00F143B8" w:rsidRDefault="00F143B8" w:rsidP="00ED6E4C">
      <w:pPr>
        <w:pStyle w:val="ListParagraph"/>
      </w:pPr>
      <w:r w:rsidRPr="00F143B8">
        <w:t xml:space="preserve">Tax authorities are encouraged to consider a company’s leverage ratio as one indicator in monitoring and assessing tax compliance risks. The finding </w:t>
      </w:r>
      <w:r w:rsidRPr="00F143B8">
        <w:lastRenderedPageBreak/>
        <w:t>that high leverage actually reduces tax avoidance can be taken into account when formulating fiscal incentive policies that promote sound capital structures, while also increasing oversight of companies with high institutional ownership that may engage in aggressive tax planning practices.</w:t>
      </w:r>
    </w:p>
    <w:p w14:paraId="08779298" w14:textId="0FB21FE1" w:rsidR="001B5184" w:rsidRDefault="003F19F0" w:rsidP="004A0637">
      <w:pPr>
        <w:pStyle w:val="ListParagraph"/>
        <w:numPr>
          <w:ilvl w:val="0"/>
          <w:numId w:val="49"/>
        </w:numPr>
      </w:pPr>
      <w:r w:rsidRPr="003F19F0">
        <w:t>For Further Research</w:t>
      </w:r>
    </w:p>
    <w:p w14:paraId="4D638D1E" w14:textId="79924DBC" w:rsidR="00F143B8" w:rsidRDefault="00F143B8" w:rsidP="00CE11AD">
      <w:pPr>
        <w:pStyle w:val="ListParagraph"/>
        <w:sectPr w:rsidR="00F143B8" w:rsidSect="001E7797">
          <w:headerReference w:type="default" r:id="rId35"/>
          <w:footerReference w:type="default" r:id="rId36"/>
          <w:pgSz w:w="11906" w:h="16838"/>
          <w:pgMar w:top="2268" w:right="1701" w:bottom="1701" w:left="2268" w:header="1134" w:footer="709" w:gutter="0"/>
          <w:cols w:space="708"/>
          <w:docGrid w:linePitch="360"/>
        </w:sectPr>
      </w:pPr>
      <w:r w:rsidRPr="00F143B8">
        <w:t xml:space="preserve">Future researchers may expand upon this </w:t>
      </w:r>
      <w:r w:rsidR="00FE5666">
        <w:t>research</w:t>
      </w:r>
      <w:r w:rsidRPr="00F143B8">
        <w:t xml:space="preserve"> by employing different methods of measuring tax avoidance, such as the Cash Effective Tax Rate (CETR), to test the consistency of the findings. Furthermore, future researchers are advised to explore other variables that may influence tax avoidance in the mining sector, such as fixed asset intensity, executive characteristics, or transfer pricing policies. Future researchers may also include additional moderating variables to enrich the analysis. Expanding the </w:t>
      </w:r>
      <w:r w:rsidR="00FE5666">
        <w:t>research</w:t>
      </w:r>
      <w:r w:rsidRPr="00F143B8">
        <w:t xml:space="preserve"> period or comparing findings with other sectors is also recommended to enhance the generalizability of the results.  </w:t>
      </w:r>
    </w:p>
    <w:p w14:paraId="579C22DA" w14:textId="65DB8F9E" w:rsidR="00BC7AAA" w:rsidRDefault="004C70DA" w:rsidP="0006740E">
      <w:pPr>
        <w:pStyle w:val="Heading1"/>
      </w:pPr>
      <w:bookmarkStart w:id="95" w:name="_Toc224668615"/>
      <w:r>
        <w:lastRenderedPageBreak/>
        <w:t>REFERENCES</w:t>
      </w:r>
      <w:bookmarkEnd w:id="95"/>
    </w:p>
    <w:sdt>
      <w:sdtPr>
        <w:rPr>
          <w:rFonts w:cs="Times New Roman"/>
          <w:bCs/>
          <w:color w:val="000000"/>
          <w:szCs w:val="16"/>
        </w:rPr>
        <w:tag w:val="MENDELEY_BIBLIOGRAPHY"/>
        <w:id w:val="-1851403145"/>
        <w:placeholder>
          <w:docPart w:val="DefaultPlaceholder_-1854013440"/>
        </w:placeholder>
      </w:sdtPr>
      <w:sdtContent>
        <w:p w14:paraId="79D0C7C4" w14:textId="77777777" w:rsidR="00B22C75" w:rsidRPr="00B22C75" w:rsidRDefault="00B22C75" w:rsidP="00B22C75">
          <w:pPr>
            <w:autoSpaceDE w:val="0"/>
            <w:autoSpaceDN w:val="0"/>
            <w:spacing w:after="240" w:line="240" w:lineRule="auto"/>
            <w:ind w:hanging="480"/>
            <w:divId w:val="1866943213"/>
            <w:rPr>
              <w:rFonts w:eastAsia="Times New Roman" w:cs="Times New Roman"/>
              <w:color w:val="000000"/>
              <w:kern w:val="0"/>
              <w:szCs w:val="24"/>
              <w14:ligatures w14:val="none"/>
            </w:rPr>
          </w:pPr>
          <w:r w:rsidRPr="00B22C75">
            <w:rPr>
              <w:rFonts w:eastAsia="Times New Roman" w:cs="Times New Roman"/>
              <w:color w:val="000000"/>
            </w:rPr>
            <w:t xml:space="preserve">Abdurrosyid, M., &amp; Damayanti, M. A. (2023). Kepemilikan Institusional sebagai Moderasi: Manajemen Laba, Financial Distress, Sales Growth terhadap Praktik Tax Avoidance. </w:t>
          </w:r>
          <w:r w:rsidRPr="00B22C75">
            <w:rPr>
              <w:rFonts w:eastAsia="Times New Roman" w:cs="Times New Roman"/>
              <w:i/>
              <w:iCs/>
              <w:color w:val="000000"/>
            </w:rPr>
            <w:t>Akrual : Jurnal Akuntansi Dan Keuangan</w:t>
          </w:r>
          <w:r w:rsidRPr="00B22C75">
            <w:rPr>
              <w:rFonts w:eastAsia="Times New Roman" w:cs="Times New Roman"/>
              <w:color w:val="000000"/>
            </w:rPr>
            <w:t xml:space="preserve">, </w:t>
          </w:r>
          <w:r w:rsidRPr="00B22C75">
            <w:rPr>
              <w:rFonts w:eastAsia="Times New Roman" w:cs="Times New Roman"/>
              <w:i/>
              <w:iCs/>
              <w:color w:val="000000"/>
            </w:rPr>
            <w:t>5</w:t>
          </w:r>
          <w:r w:rsidRPr="00B22C75">
            <w:rPr>
              <w:rFonts w:eastAsia="Times New Roman" w:cs="Times New Roman"/>
              <w:color w:val="000000"/>
            </w:rPr>
            <w:t>(1), 36–46. https://doi.org/10.34005/akrual.V5I1.3064</w:t>
          </w:r>
        </w:p>
        <w:p w14:paraId="598C9892" w14:textId="77777777" w:rsidR="00B22C75" w:rsidRPr="00B22C75" w:rsidRDefault="00B22C75" w:rsidP="00B22C75">
          <w:pPr>
            <w:autoSpaceDE w:val="0"/>
            <w:autoSpaceDN w:val="0"/>
            <w:spacing w:after="240" w:line="240" w:lineRule="auto"/>
            <w:ind w:hanging="480"/>
            <w:divId w:val="1354651943"/>
            <w:rPr>
              <w:rFonts w:eastAsia="Times New Roman" w:cs="Times New Roman"/>
              <w:color w:val="000000"/>
            </w:rPr>
          </w:pPr>
          <w:r w:rsidRPr="00B22C75">
            <w:rPr>
              <w:rFonts w:eastAsia="Times New Roman" w:cs="Times New Roman"/>
              <w:color w:val="000000"/>
            </w:rPr>
            <w:t xml:space="preserve">Adelia, P., Hanum, A. N., &amp; Kristiana, I. (2023). </w:t>
          </w:r>
          <w:r w:rsidRPr="00B22C75">
            <w:rPr>
              <w:rFonts w:eastAsia="Times New Roman" w:cs="Times New Roman"/>
              <w:i/>
              <w:iCs/>
              <w:color w:val="000000"/>
            </w:rPr>
            <w:t>Pengaruh Profitabilitas, Leverage Dan Capital Intensity Terhadap Tax Avoidance Dengan Kepemilikan Institusional Sebagai Pemoderasi</w:t>
          </w:r>
          <w:r w:rsidRPr="00B22C75">
            <w:rPr>
              <w:rFonts w:eastAsia="Times New Roman" w:cs="Times New Roman"/>
              <w:color w:val="000000"/>
            </w:rPr>
            <w:t>.</w:t>
          </w:r>
        </w:p>
        <w:p w14:paraId="01C60850" w14:textId="77777777" w:rsidR="00B22C75" w:rsidRPr="00B22C75" w:rsidRDefault="00B22C75" w:rsidP="00B22C75">
          <w:pPr>
            <w:autoSpaceDE w:val="0"/>
            <w:autoSpaceDN w:val="0"/>
            <w:spacing w:after="240" w:line="240" w:lineRule="auto"/>
            <w:ind w:hanging="480"/>
            <w:divId w:val="1136219701"/>
            <w:rPr>
              <w:rFonts w:eastAsia="Times New Roman" w:cs="Times New Roman"/>
              <w:color w:val="000000"/>
            </w:rPr>
          </w:pPr>
          <w:r w:rsidRPr="00B22C75">
            <w:rPr>
              <w:rFonts w:eastAsia="Times New Roman" w:cs="Times New Roman"/>
              <w:color w:val="000000"/>
            </w:rPr>
            <w:t xml:space="preserve">Afrika, R. (2021). Kepemilikan Institusional Terhadap Penghindaran Pajak. </w:t>
          </w:r>
          <w:r w:rsidRPr="00B22C75">
            <w:rPr>
              <w:rFonts w:eastAsia="Times New Roman" w:cs="Times New Roman"/>
              <w:i/>
              <w:iCs/>
              <w:color w:val="000000"/>
            </w:rPr>
            <w:t>Balance : Jurnal Akuntansi Dan Bisnis</w:t>
          </w:r>
          <w:r w:rsidRPr="00B22C75">
            <w:rPr>
              <w:rFonts w:eastAsia="Times New Roman" w:cs="Times New Roman"/>
              <w:color w:val="000000"/>
            </w:rPr>
            <w:t xml:space="preserve">, </w:t>
          </w:r>
          <w:r w:rsidRPr="00B22C75">
            <w:rPr>
              <w:rFonts w:eastAsia="Times New Roman" w:cs="Times New Roman"/>
              <w:i/>
              <w:iCs/>
              <w:color w:val="000000"/>
            </w:rPr>
            <w:t>6</w:t>
          </w:r>
          <w:r w:rsidRPr="00B22C75">
            <w:rPr>
              <w:rFonts w:eastAsia="Times New Roman" w:cs="Times New Roman"/>
              <w:color w:val="000000"/>
            </w:rPr>
            <w:t>(2), 132–144. https://doi.org/10.32502/jab.V6I2.3968</w:t>
          </w:r>
        </w:p>
        <w:p w14:paraId="25398E6D" w14:textId="77777777" w:rsidR="00B22C75" w:rsidRPr="00B22C75" w:rsidRDefault="00B22C75" w:rsidP="00B22C75">
          <w:pPr>
            <w:autoSpaceDE w:val="0"/>
            <w:autoSpaceDN w:val="0"/>
            <w:spacing w:after="240" w:line="240" w:lineRule="auto"/>
            <w:ind w:hanging="480"/>
            <w:divId w:val="981889392"/>
            <w:rPr>
              <w:rFonts w:eastAsia="Times New Roman" w:cs="Times New Roman"/>
              <w:color w:val="000000"/>
            </w:rPr>
          </w:pPr>
          <w:r w:rsidRPr="00B22C75">
            <w:rPr>
              <w:rFonts w:eastAsia="Times New Roman" w:cs="Times New Roman"/>
              <w:color w:val="000000"/>
            </w:rPr>
            <w:t xml:space="preserve">Ari, T. T. F., &amp; Sudjawoto, E. (2021). Pengaruh Financial Distress Dan Sales Growth Terhadap Tax Avoidance. </w:t>
          </w:r>
          <w:r w:rsidRPr="00B22C75">
            <w:rPr>
              <w:rFonts w:eastAsia="Times New Roman" w:cs="Times New Roman"/>
              <w:i/>
              <w:iCs/>
              <w:color w:val="000000"/>
            </w:rPr>
            <w:t>Jurnal Administrasi Dan Bisnis</w:t>
          </w:r>
          <w:r w:rsidRPr="00B22C75">
            <w:rPr>
              <w:rFonts w:eastAsia="Times New Roman" w:cs="Times New Roman"/>
              <w:color w:val="000000"/>
            </w:rPr>
            <w:t xml:space="preserve">, </w:t>
          </w:r>
          <w:r w:rsidRPr="00B22C75">
            <w:rPr>
              <w:rFonts w:eastAsia="Times New Roman" w:cs="Times New Roman"/>
              <w:i/>
              <w:iCs/>
              <w:color w:val="000000"/>
            </w:rPr>
            <w:t>15</w:t>
          </w:r>
          <w:r w:rsidRPr="00B22C75">
            <w:rPr>
              <w:rFonts w:eastAsia="Times New Roman" w:cs="Times New Roman"/>
              <w:color w:val="000000"/>
            </w:rPr>
            <w:t>(2), 82–88. https://doi.org/10.33795/adbis.v15I2.1791</w:t>
          </w:r>
        </w:p>
        <w:p w14:paraId="2C19A944" w14:textId="77777777" w:rsidR="00B22C75" w:rsidRPr="00B22C75" w:rsidRDefault="00B22C75" w:rsidP="00B22C75">
          <w:pPr>
            <w:autoSpaceDE w:val="0"/>
            <w:autoSpaceDN w:val="0"/>
            <w:spacing w:after="240" w:line="240" w:lineRule="auto"/>
            <w:ind w:hanging="480"/>
            <w:divId w:val="1815678479"/>
            <w:rPr>
              <w:rFonts w:eastAsia="Times New Roman" w:cs="Times New Roman"/>
              <w:color w:val="000000"/>
            </w:rPr>
          </w:pPr>
          <w:r w:rsidRPr="00B22C75">
            <w:rPr>
              <w:rFonts w:eastAsia="Times New Roman" w:cs="Times New Roman"/>
              <w:color w:val="000000"/>
            </w:rPr>
            <w:t xml:space="preserve">Arliani, D., &amp; Yohanes. (2023). Pengaruh Kepemilikan Institusional, Transfer Pricing, Dan Faktor Lainnya Terhadap Penghindaran Pajak. </w:t>
          </w:r>
          <w:r w:rsidRPr="00B22C75">
            <w:rPr>
              <w:rFonts w:eastAsia="Times New Roman" w:cs="Times New Roman"/>
              <w:i/>
              <w:iCs/>
              <w:color w:val="000000"/>
            </w:rPr>
            <w:t>E-Jurnal Akuntansi TSM</w:t>
          </w:r>
          <w:r w:rsidRPr="00B22C75">
            <w:rPr>
              <w:rFonts w:eastAsia="Times New Roman" w:cs="Times New Roman"/>
              <w:color w:val="000000"/>
            </w:rPr>
            <w:t xml:space="preserve">, </w:t>
          </w:r>
          <w:r w:rsidRPr="00B22C75">
            <w:rPr>
              <w:rFonts w:eastAsia="Times New Roman" w:cs="Times New Roman"/>
              <w:i/>
              <w:iCs/>
              <w:color w:val="000000"/>
            </w:rPr>
            <w:t>3</w:t>
          </w:r>
          <w:r w:rsidRPr="00B22C75">
            <w:rPr>
              <w:rFonts w:eastAsia="Times New Roman" w:cs="Times New Roman"/>
              <w:color w:val="000000"/>
            </w:rPr>
            <w:t>(1), 17–32. https://doi.org/10.34208/ejatsm.v3I1.1844</w:t>
          </w:r>
        </w:p>
        <w:p w14:paraId="6F7F72FC" w14:textId="77777777" w:rsidR="00B22C75" w:rsidRPr="00B22C75" w:rsidRDefault="00B22C75" w:rsidP="00B22C75">
          <w:pPr>
            <w:autoSpaceDE w:val="0"/>
            <w:autoSpaceDN w:val="0"/>
            <w:spacing w:after="240" w:line="240" w:lineRule="auto"/>
            <w:ind w:hanging="480"/>
            <w:divId w:val="965694019"/>
            <w:rPr>
              <w:rFonts w:eastAsia="Times New Roman" w:cs="Times New Roman"/>
              <w:color w:val="000000"/>
            </w:rPr>
          </w:pPr>
          <w:r w:rsidRPr="00B22C75">
            <w:rPr>
              <w:rFonts w:eastAsia="Times New Roman" w:cs="Times New Roman"/>
              <w:color w:val="000000"/>
            </w:rPr>
            <w:t xml:space="preserve">Aulia, I., &amp; Mahpudin, E. (2020). Pengaruh Profitabilitas, Leverage, Dan Ukuran Perusahaan Terhadap Tax Avoidance. </w:t>
          </w:r>
          <w:r w:rsidRPr="00B22C75">
            <w:rPr>
              <w:rFonts w:eastAsia="Times New Roman" w:cs="Times New Roman"/>
              <w:i/>
              <w:iCs/>
              <w:color w:val="000000"/>
            </w:rPr>
            <w:t>Akuntabel</w:t>
          </w:r>
          <w:r w:rsidRPr="00B22C75">
            <w:rPr>
              <w:rFonts w:eastAsia="Times New Roman" w:cs="Times New Roman"/>
              <w:color w:val="000000"/>
            </w:rPr>
            <w:t xml:space="preserve">, </w:t>
          </w:r>
          <w:r w:rsidRPr="00B22C75">
            <w:rPr>
              <w:rFonts w:eastAsia="Times New Roman" w:cs="Times New Roman"/>
              <w:i/>
              <w:iCs/>
              <w:color w:val="000000"/>
            </w:rPr>
            <w:t>17</w:t>
          </w:r>
          <w:r w:rsidRPr="00B22C75">
            <w:rPr>
              <w:rFonts w:eastAsia="Times New Roman" w:cs="Times New Roman"/>
              <w:color w:val="000000"/>
            </w:rPr>
            <w:t>(2), 289–300. http://journal.feb.unmul.ac.id/index.php/akuntabel</w:t>
          </w:r>
        </w:p>
        <w:p w14:paraId="076B3339" w14:textId="77777777" w:rsidR="00B22C75" w:rsidRPr="00B22C75" w:rsidRDefault="00B22C75" w:rsidP="00B22C75">
          <w:pPr>
            <w:autoSpaceDE w:val="0"/>
            <w:autoSpaceDN w:val="0"/>
            <w:spacing w:after="240" w:line="240" w:lineRule="auto"/>
            <w:ind w:hanging="480"/>
            <w:divId w:val="1070427159"/>
            <w:rPr>
              <w:rFonts w:eastAsia="Times New Roman" w:cs="Times New Roman"/>
              <w:color w:val="000000"/>
            </w:rPr>
          </w:pPr>
          <w:r w:rsidRPr="00B22C75">
            <w:rPr>
              <w:rFonts w:eastAsia="Times New Roman" w:cs="Times New Roman"/>
              <w:color w:val="000000"/>
            </w:rPr>
            <w:t xml:space="preserve">CNBC Indonesia. (2019, July 8). </w:t>
          </w:r>
          <w:r w:rsidRPr="00B22C75">
            <w:rPr>
              <w:rFonts w:eastAsia="Times New Roman" w:cs="Times New Roman"/>
              <w:i/>
              <w:iCs/>
              <w:color w:val="000000"/>
            </w:rPr>
            <w:t>Soal Pajak Adaro, Sri Mulyani: Selama Ini Sudah Transparan</w:t>
          </w:r>
          <w:r w:rsidRPr="00B22C75">
            <w:rPr>
              <w:rFonts w:eastAsia="Times New Roman" w:cs="Times New Roman"/>
              <w:color w:val="000000"/>
            </w:rPr>
            <w:t>. CNBC Indonesia.</w:t>
          </w:r>
        </w:p>
        <w:p w14:paraId="3698C6FB" w14:textId="77777777" w:rsidR="00B22C75" w:rsidRPr="00B22C75" w:rsidRDefault="00B22C75" w:rsidP="00B22C75">
          <w:pPr>
            <w:autoSpaceDE w:val="0"/>
            <w:autoSpaceDN w:val="0"/>
            <w:spacing w:after="240" w:line="240" w:lineRule="auto"/>
            <w:ind w:hanging="480"/>
            <w:divId w:val="262417109"/>
            <w:rPr>
              <w:rFonts w:eastAsia="Times New Roman" w:cs="Times New Roman"/>
              <w:color w:val="000000"/>
            </w:rPr>
          </w:pPr>
          <w:r w:rsidRPr="00B22C75">
            <w:rPr>
              <w:rFonts w:eastAsia="Times New Roman" w:cs="Times New Roman"/>
              <w:color w:val="000000"/>
            </w:rPr>
            <w:t xml:space="preserve">Dewi, C. S., &amp; Estrini, D. H. (2024). Pengaruh Ukuran Perusahaan, Leverage, Dan Profitabilitas Terhadap Penghindaran Pajak : (Studi Empiris Pada Perusahaan Perbankan Yang Terdaftar Di Bursa Efek Indonesia Tahun 2019-2022). </w:t>
          </w:r>
          <w:r w:rsidRPr="00B22C75">
            <w:rPr>
              <w:rFonts w:eastAsia="Times New Roman" w:cs="Times New Roman"/>
              <w:i/>
              <w:iCs/>
              <w:color w:val="000000"/>
            </w:rPr>
            <w:t>Jurnal Maneksi (Management Ekonomi Dan Akuntansi)</w:t>
          </w:r>
          <w:r w:rsidRPr="00B22C75">
            <w:rPr>
              <w:rFonts w:eastAsia="Times New Roman" w:cs="Times New Roman"/>
              <w:color w:val="000000"/>
            </w:rPr>
            <w:t xml:space="preserve">, </w:t>
          </w:r>
          <w:r w:rsidRPr="00B22C75">
            <w:rPr>
              <w:rFonts w:eastAsia="Times New Roman" w:cs="Times New Roman"/>
              <w:i/>
              <w:iCs/>
              <w:color w:val="000000"/>
            </w:rPr>
            <w:t>13</w:t>
          </w:r>
          <w:r w:rsidRPr="00B22C75">
            <w:rPr>
              <w:rFonts w:eastAsia="Times New Roman" w:cs="Times New Roman"/>
              <w:color w:val="000000"/>
            </w:rPr>
            <w:t>(1), 248–254. https://doi.org/10.31959/jm.v13I1.2150</w:t>
          </w:r>
        </w:p>
        <w:p w14:paraId="1E166AA5" w14:textId="77777777" w:rsidR="00B22C75" w:rsidRPr="00B22C75" w:rsidRDefault="00B22C75" w:rsidP="00B22C75">
          <w:pPr>
            <w:autoSpaceDE w:val="0"/>
            <w:autoSpaceDN w:val="0"/>
            <w:spacing w:after="240" w:line="240" w:lineRule="auto"/>
            <w:ind w:hanging="480"/>
            <w:divId w:val="1954288022"/>
            <w:rPr>
              <w:rFonts w:eastAsia="Times New Roman" w:cs="Times New Roman"/>
              <w:color w:val="000000"/>
            </w:rPr>
          </w:pPr>
          <w:r w:rsidRPr="00B22C75">
            <w:rPr>
              <w:rFonts w:eastAsia="Times New Roman" w:cs="Times New Roman"/>
              <w:color w:val="000000"/>
            </w:rPr>
            <w:t xml:space="preserve">Egiana, F., &amp; Nurdiniah, D. (2022). Pengaruh Profitabilitas dan Financial Distress Terhadap Tax Avoidance dengan Corporate Governance Sebagai Variabel Pemoderasi. </w:t>
          </w:r>
          <w:r w:rsidRPr="00B22C75">
            <w:rPr>
              <w:rFonts w:eastAsia="Times New Roman" w:cs="Times New Roman"/>
              <w:i/>
              <w:iCs/>
              <w:color w:val="000000"/>
            </w:rPr>
            <w:t>Kalbisiana Jurnal Sains, Bisnis Dan Teknologi</w:t>
          </w:r>
          <w:r w:rsidRPr="00B22C75">
            <w:rPr>
              <w:rFonts w:eastAsia="Times New Roman" w:cs="Times New Roman"/>
              <w:color w:val="000000"/>
            </w:rPr>
            <w:t xml:space="preserve">, </w:t>
          </w:r>
          <w:r w:rsidRPr="00B22C75">
            <w:rPr>
              <w:rFonts w:eastAsia="Times New Roman" w:cs="Times New Roman"/>
              <w:i/>
              <w:iCs/>
              <w:color w:val="000000"/>
            </w:rPr>
            <w:t>8</w:t>
          </w:r>
          <w:r w:rsidRPr="00B22C75">
            <w:rPr>
              <w:rFonts w:eastAsia="Times New Roman" w:cs="Times New Roman"/>
              <w:color w:val="000000"/>
            </w:rPr>
            <w:t>(4), 3879–3895. http://ojs.kalbis.ac.id/index.php/kalbisiana/article/view/1632</w:t>
          </w:r>
        </w:p>
        <w:p w14:paraId="5D05FF27" w14:textId="77777777" w:rsidR="00B22C75" w:rsidRPr="00B22C75" w:rsidRDefault="00B22C75" w:rsidP="00B22C75">
          <w:pPr>
            <w:autoSpaceDE w:val="0"/>
            <w:autoSpaceDN w:val="0"/>
            <w:spacing w:after="240" w:line="240" w:lineRule="auto"/>
            <w:ind w:hanging="480"/>
            <w:divId w:val="1297301708"/>
            <w:rPr>
              <w:rFonts w:eastAsia="Times New Roman" w:cs="Times New Roman"/>
              <w:color w:val="000000"/>
            </w:rPr>
          </w:pPr>
          <w:r w:rsidRPr="00B22C75">
            <w:rPr>
              <w:rFonts w:eastAsia="Times New Roman" w:cs="Times New Roman"/>
              <w:color w:val="000000"/>
            </w:rPr>
            <w:t xml:space="preserve">Fadhila, N., &amp; Andayani, S. (2022). Pengaruh Financial Distress, Profitabilitas, dan Leverage terhadap Tax Avoidance. </w:t>
          </w:r>
          <w:r w:rsidRPr="00B22C75">
            <w:rPr>
              <w:rFonts w:eastAsia="Times New Roman" w:cs="Times New Roman"/>
              <w:i/>
              <w:iCs/>
              <w:color w:val="000000"/>
            </w:rPr>
            <w:t>Owner : Riset Dan Jurnal Akuntansi</w:t>
          </w:r>
          <w:r w:rsidRPr="00B22C75">
            <w:rPr>
              <w:rFonts w:eastAsia="Times New Roman" w:cs="Times New Roman"/>
              <w:color w:val="000000"/>
            </w:rPr>
            <w:t xml:space="preserve">, </w:t>
          </w:r>
          <w:r w:rsidRPr="00B22C75">
            <w:rPr>
              <w:rFonts w:eastAsia="Times New Roman" w:cs="Times New Roman"/>
              <w:i/>
              <w:iCs/>
              <w:color w:val="000000"/>
            </w:rPr>
            <w:t>6</w:t>
          </w:r>
          <w:r w:rsidRPr="00B22C75">
            <w:rPr>
              <w:rFonts w:eastAsia="Times New Roman" w:cs="Times New Roman"/>
              <w:color w:val="000000"/>
            </w:rPr>
            <w:t>(4), 3489–3500. https://doi.org/10.33395/OWNER.V6I4.1211</w:t>
          </w:r>
        </w:p>
        <w:p w14:paraId="4A1A5262" w14:textId="77777777" w:rsidR="00B22C75" w:rsidRPr="00B22C75" w:rsidRDefault="00B22C75" w:rsidP="00B22C75">
          <w:pPr>
            <w:autoSpaceDE w:val="0"/>
            <w:autoSpaceDN w:val="0"/>
            <w:spacing w:after="240" w:line="240" w:lineRule="auto"/>
            <w:ind w:hanging="480"/>
            <w:divId w:val="155341058"/>
            <w:rPr>
              <w:rFonts w:eastAsia="Times New Roman" w:cs="Times New Roman"/>
              <w:color w:val="000000"/>
            </w:rPr>
          </w:pPr>
          <w:r w:rsidRPr="00B22C75">
            <w:rPr>
              <w:rFonts w:eastAsia="Times New Roman" w:cs="Times New Roman"/>
              <w:color w:val="000000"/>
            </w:rPr>
            <w:t xml:space="preserve">Faldiansyah, A. K., Arrokhman, D. B. K., &amp; Shobri, N. (2020). Analisis Pengaruh Leverage, Ukuran Perusahaan, Dan Arus Kas Terhadap Financial Distress. </w:t>
          </w:r>
          <w:r w:rsidRPr="00B22C75">
            <w:rPr>
              <w:rFonts w:eastAsia="Times New Roman" w:cs="Times New Roman"/>
              <w:i/>
              <w:iCs/>
              <w:color w:val="000000"/>
            </w:rPr>
            <w:lastRenderedPageBreak/>
            <w:t>Bisnis-Net Jurnal Ekonomi Dan Bisnis</w:t>
          </w:r>
          <w:r w:rsidRPr="00B22C75">
            <w:rPr>
              <w:rFonts w:eastAsia="Times New Roman" w:cs="Times New Roman"/>
              <w:color w:val="000000"/>
            </w:rPr>
            <w:t xml:space="preserve">, </w:t>
          </w:r>
          <w:r w:rsidRPr="00B22C75">
            <w:rPr>
              <w:rFonts w:eastAsia="Times New Roman" w:cs="Times New Roman"/>
              <w:i/>
              <w:iCs/>
              <w:color w:val="000000"/>
            </w:rPr>
            <w:t>3</w:t>
          </w:r>
          <w:r w:rsidRPr="00B22C75">
            <w:rPr>
              <w:rFonts w:eastAsia="Times New Roman" w:cs="Times New Roman"/>
              <w:color w:val="000000"/>
            </w:rPr>
            <w:t>(2), 90–102. https://doi.org/10.46576/bn.v3I2.999</w:t>
          </w:r>
        </w:p>
        <w:p w14:paraId="6ED763EC" w14:textId="77777777" w:rsidR="00B22C75" w:rsidRPr="00B22C75" w:rsidRDefault="00B22C75" w:rsidP="00B22C75">
          <w:pPr>
            <w:autoSpaceDE w:val="0"/>
            <w:autoSpaceDN w:val="0"/>
            <w:spacing w:after="240" w:line="240" w:lineRule="auto"/>
            <w:ind w:hanging="480"/>
            <w:divId w:val="2000381898"/>
            <w:rPr>
              <w:rFonts w:eastAsia="Times New Roman" w:cs="Times New Roman"/>
              <w:color w:val="000000"/>
            </w:rPr>
          </w:pPr>
          <w:r w:rsidRPr="00B22C75">
            <w:rPr>
              <w:rFonts w:eastAsia="Times New Roman" w:cs="Times New Roman"/>
              <w:color w:val="000000"/>
            </w:rPr>
            <w:t xml:space="preserve">Febriyanto, F. C., &amp; Laurensius. (2022). Pengaruh Financial Distress Dan Prudence Terhadap Penghindaran Pajak Dengan Good Corporate Governance Sebagai Variabel Moderasi. </w:t>
          </w:r>
          <w:r w:rsidRPr="00B22C75">
            <w:rPr>
              <w:rFonts w:eastAsia="Times New Roman" w:cs="Times New Roman"/>
              <w:i/>
              <w:iCs/>
              <w:color w:val="000000"/>
            </w:rPr>
            <w:t>Fortunate Business Review</w:t>
          </w:r>
          <w:r w:rsidRPr="00B22C75">
            <w:rPr>
              <w:rFonts w:eastAsia="Times New Roman" w:cs="Times New Roman"/>
              <w:color w:val="000000"/>
            </w:rPr>
            <w:t xml:space="preserve">, </w:t>
          </w:r>
          <w:r w:rsidRPr="00B22C75">
            <w:rPr>
              <w:rFonts w:eastAsia="Times New Roman" w:cs="Times New Roman"/>
              <w:i/>
              <w:iCs/>
              <w:color w:val="000000"/>
            </w:rPr>
            <w:t>2</w:t>
          </w:r>
          <w:r w:rsidRPr="00B22C75">
            <w:rPr>
              <w:rFonts w:eastAsia="Times New Roman" w:cs="Times New Roman"/>
              <w:color w:val="000000"/>
            </w:rPr>
            <w:t>(1), 1–19. https://journal.uvers.ac.id/index.php/fbr/article/view/79</w:t>
          </w:r>
        </w:p>
        <w:p w14:paraId="58214B45" w14:textId="77777777" w:rsidR="00B22C75" w:rsidRPr="00B22C75" w:rsidRDefault="00B22C75" w:rsidP="00B22C75">
          <w:pPr>
            <w:autoSpaceDE w:val="0"/>
            <w:autoSpaceDN w:val="0"/>
            <w:spacing w:after="240" w:line="240" w:lineRule="auto"/>
            <w:ind w:hanging="480"/>
            <w:divId w:val="830029262"/>
            <w:rPr>
              <w:rFonts w:eastAsia="Times New Roman" w:cs="Times New Roman"/>
              <w:color w:val="000000"/>
            </w:rPr>
          </w:pPr>
          <w:r w:rsidRPr="00B22C75">
            <w:rPr>
              <w:rFonts w:eastAsia="Times New Roman" w:cs="Times New Roman"/>
              <w:color w:val="000000"/>
            </w:rPr>
            <w:t xml:space="preserve">Ghozali, I. (2018). </w:t>
          </w:r>
          <w:r w:rsidRPr="00B22C75">
            <w:rPr>
              <w:rFonts w:eastAsia="Times New Roman" w:cs="Times New Roman"/>
              <w:i/>
              <w:iCs/>
              <w:color w:val="000000"/>
            </w:rPr>
            <w:t>Aplikasi Analisis Multivariate Dengan Program IBM SPSS 25</w:t>
          </w:r>
          <w:r w:rsidRPr="00B22C75">
            <w:rPr>
              <w:rFonts w:eastAsia="Times New Roman" w:cs="Times New Roman"/>
              <w:color w:val="000000"/>
            </w:rPr>
            <w:t xml:space="preserve"> (9th ed.). Universitas Diponegoro.</w:t>
          </w:r>
        </w:p>
        <w:p w14:paraId="10517DB2" w14:textId="77777777" w:rsidR="00B22C75" w:rsidRPr="00B22C75" w:rsidRDefault="00B22C75" w:rsidP="00B22C75">
          <w:pPr>
            <w:autoSpaceDE w:val="0"/>
            <w:autoSpaceDN w:val="0"/>
            <w:spacing w:after="240" w:line="240" w:lineRule="auto"/>
            <w:ind w:hanging="480"/>
            <w:divId w:val="1581908871"/>
            <w:rPr>
              <w:rFonts w:eastAsia="Times New Roman" w:cs="Times New Roman"/>
              <w:color w:val="000000"/>
            </w:rPr>
          </w:pPr>
          <w:r w:rsidRPr="00B22C75">
            <w:rPr>
              <w:rFonts w:eastAsia="Times New Roman" w:cs="Times New Roman"/>
              <w:color w:val="000000"/>
            </w:rPr>
            <w:t xml:space="preserve">Hakim, H., &amp; Cahyonowati, N. (2024). Pengaruh Leverage Terhadap Tax Avoidance Dengan Institutional Ownership Sebagai Variabel Moderasi (Studi Empiris Pada Perusahaan Tambang Yang Terdaftar Di Bursa Efek Indonesia Tahun 2019-2023). </w:t>
          </w:r>
          <w:r w:rsidRPr="00B22C75">
            <w:rPr>
              <w:rFonts w:eastAsia="Times New Roman" w:cs="Times New Roman"/>
              <w:i/>
              <w:iCs/>
              <w:color w:val="000000"/>
            </w:rPr>
            <w:t>Diponegoro Journal of Accounting</w:t>
          </w:r>
          <w:r w:rsidRPr="00B22C75">
            <w:rPr>
              <w:rFonts w:eastAsia="Times New Roman" w:cs="Times New Roman"/>
              <w:color w:val="000000"/>
            </w:rPr>
            <w:t xml:space="preserve">, </w:t>
          </w:r>
          <w:r w:rsidRPr="00B22C75">
            <w:rPr>
              <w:rFonts w:eastAsia="Times New Roman" w:cs="Times New Roman"/>
              <w:i/>
              <w:iCs/>
              <w:color w:val="000000"/>
            </w:rPr>
            <w:t>13</w:t>
          </w:r>
          <w:r w:rsidRPr="00B22C75">
            <w:rPr>
              <w:rFonts w:eastAsia="Times New Roman" w:cs="Times New Roman"/>
              <w:color w:val="000000"/>
            </w:rPr>
            <w:t>(4), 1–8. https://ejournal3.undip.ac.id/index.php/accounting/article/view/47917</w:t>
          </w:r>
        </w:p>
        <w:p w14:paraId="214FD129" w14:textId="77777777" w:rsidR="00B22C75" w:rsidRPr="00B22C75" w:rsidRDefault="00B22C75" w:rsidP="00B22C75">
          <w:pPr>
            <w:autoSpaceDE w:val="0"/>
            <w:autoSpaceDN w:val="0"/>
            <w:spacing w:after="240" w:line="240" w:lineRule="auto"/>
            <w:ind w:hanging="480"/>
            <w:divId w:val="858081908"/>
            <w:rPr>
              <w:rFonts w:eastAsia="Times New Roman" w:cs="Times New Roman"/>
              <w:color w:val="000000"/>
            </w:rPr>
          </w:pPr>
          <w:r w:rsidRPr="00B22C75">
            <w:rPr>
              <w:rFonts w:eastAsia="Times New Roman" w:cs="Times New Roman"/>
              <w:color w:val="000000"/>
            </w:rPr>
            <w:t xml:space="preserve">Herlina, Lilia, W., Gavin, &amp; Sudirman, A. (2024). Pengaruh Sales Growth, Leverage, Roa Dan Ukuran Perusahaan Terhadap Tax Avoidance Dan Kepemilikan Institusional Sebagai Variabel Moderating Pada Perusahaan Sub Sektor Coal Mining Yang Terdaftar Pada Bei Periode 2020-2022. </w:t>
          </w:r>
          <w:r w:rsidRPr="00B22C75">
            <w:rPr>
              <w:rFonts w:eastAsia="Times New Roman" w:cs="Times New Roman"/>
              <w:i/>
              <w:iCs/>
              <w:color w:val="000000"/>
            </w:rPr>
            <w:t>Journal Accounting International Mount Hope</w:t>
          </w:r>
          <w:r w:rsidRPr="00B22C75">
            <w:rPr>
              <w:rFonts w:eastAsia="Times New Roman" w:cs="Times New Roman"/>
              <w:color w:val="000000"/>
            </w:rPr>
            <w:t xml:space="preserve">, </w:t>
          </w:r>
          <w:r w:rsidRPr="00B22C75">
            <w:rPr>
              <w:rFonts w:eastAsia="Times New Roman" w:cs="Times New Roman"/>
              <w:i/>
              <w:iCs/>
              <w:color w:val="000000"/>
            </w:rPr>
            <w:t>2</w:t>
          </w:r>
          <w:r w:rsidRPr="00B22C75">
            <w:rPr>
              <w:rFonts w:eastAsia="Times New Roman" w:cs="Times New Roman"/>
              <w:color w:val="000000"/>
            </w:rPr>
            <w:t>(4), 394–406. https://doi.org/10.61696/jaimo.v2I4.515</w:t>
          </w:r>
        </w:p>
        <w:p w14:paraId="0E17CDEA" w14:textId="77777777" w:rsidR="00B22C75" w:rsidRPr="00B22C75" w:rsidRDefault="00B22C75" w:rsidP="00B22C75">
          <w:pPr>
            <w:autoSpaceDE w:val="0"/>
            <w:autoSpaceDN w:val="0"/>
            <w:spacing w:after="240" w:line="240" w:lineRule="auto"/>
            <w:ind w:hanging="480"/>
            <w:divId w:val="1437826187"/>
            <w:rPr>
              <w:rFonts w:eastAsia="Times New Roman" w:cs="Times New Roman"/>
              <w:color w:val="000000"/>
            </w:rPr>
          </w:pPr>
          <w:r w:rsidRPr="00B22C75">
            <w:rPr>
              <w:rFonts w:eastAsia="Times New Roman" w:cs="Times New Roman"/>
              <w:color w:val="000000"/>
            </w:rPr>
            <w:t xml:space="preserve">Holly, A., &amp; Lukman. (2021). Pengaruh Kepemilikan Manajerial, Kepemilikan Institusional Dan Manajemen Laba Terhadap Kinerja Keuangan. </w:t>
          </w:r>
          <w:r w:rsidRPr="00B22C75">
            <w:rPr>
              <w:rFonts w:eastAsia="Times New Roman" w:cs="Times New Roman"/>
              <w:i/>
              <w:iCs/>
              <w:color w:val="000000"/>
            </w:rPr>
            <w:t>Ajar</w:t>
          </w:r>
          <w:r w:rsidRPr="00B22C75">
            <w:rPr>
              <w:rFonts w:eastAsia="Times New Roman" w:cs="Times New Roman"/>
              <w:color w:val="000000"/>
            </w:rPr>
            <w:t xml:space="preserve">, </w:t>
          </w:r>
          <w:r w:rsidRPr="00B22C75">
            <w:rPr>
              <w:rFonts w:eastAsia="Times New Roman" w:cs="Times New Roman"/>
              <w:i/>
              <w:iCs/>
              <w:color w:val="000000"/>
            </w:rPr>
            <w:t>4</w:t>
          </w:r>
          <w:r w:rsidRPr="00B22C75">
            <w:rPr>
              <w:rFonts w:eastAsia="Times New Roman" w:cs="Times New Roman"/>
              <w:color w:val="000000"/>
            </w:rPr>
            <w:t>(01), 64–86. https://doi.org/10.35129/ajar.v4I01.159</w:t>
          </w:r>
        </w:p>
        <w:p w14:paraId="42435071" w14:textId="77777777" w:rsidR="00B22C75" w:rsidRPr="00B22C75" w:rsidRDefault="00B22C75" w:rsidP="00B22C75">
          <w:pPr>
            <w:autoSpaceDE w:val="0"/>
            <w:autoSpaceDN w:val="0"/>
            <w:spacing w:after="240" w:line="240" w:lineRule="auto"/>
            <w:ind w:hanging="480"/>
            <w:divId w:val="1364549479"/>
            <w:rPr>
              <w:rFonts w:eastAsia="Times New Roman" w:cs="Times New Roman"/>
              <w:color w:val="000000"/>
            </w:rPr>
          </w:pPr>
          <w:r w:rsidRPr="00B22C75">
            <w:rPr>
              <w:rFonts w:eastAsia="Times New Roman" w:cs="Times New Roman"/>
              <w:color w:val="000000"/>
            </w:rPr>
            <w:t xml:space="preserve">Irawati, W., Akbar, Z., Wulandari, R., &amp; Barli, H. (2020). Analisis Profitabilitas, Leverage, Pertumbuhan Penjualan Dan Kepemilikan Keluarga Terhadap Penghindaran Pajak. </w:t>
          </w:r>
          <w:r w:rsidRPr="00B22C75">
            <w:rPr>
              <w:rFonts w:eastAsia="Times New Roman" w:cs="Times New Roman"/>
              <w:i/>
              <w:iCs/>
              <w:color w:val="000000"/>
            </w:rPr>
            <w:t>Jurnal Akuntansi Kajian Ilmiah Akuntansi (JAK)</w:t>
          </w:r>
          <w:r w:rsidRPr="00B22C75">
            <w:rPr>
              <w:rFonts w:eastAsia="Times New Roman" w:cs="Times New Roman"/>
              <w:color w:val="000000"/>
            </w:rPr>
            <w:t xml:space="preserve">, </w:t>
          </w:r>
          <w:r w:rsidRPr="00B22C75">
            <w:rPr>
              <w:rFonts w:eastAsia="Times New Roman" w:cs="Times New Roman"/>
              <w:i/>
              <w:iCs/>
              <w:color w:val="000000"/>
            </w:rPr>
            <w:t>7</w:t>
          </w:r>
          <w:r w:rsidRPr="00B22C75">
            <w:rPr>
              <w:rFonts w:eastAsia="Times New Roman" w:cs="Times New Roman"/>
              <w:color w:val="000000"/>
            </w:rPr>
            <w:t>(2), 190–199. https://doi.org/10.30656/jak.v7i2.2307</w:t>
          </w:r>
        </w:p>
        <w:p w14:paraId="2B71CF00" w14:textId="77777777" w:rsidR="00B22C75" w:rsidRPr="00B22C75" w:rsidRDefault="00B22C75" w:rsidP="00B22C75">
          <w:pPr>
            <w:autoSpaceDE w:val="0"/>
            <w:autoSpaceDN w:val="0"/>
            <w:spacing w:after="240" w:line="240" w:lineRule="auto"/>
            <w:ind w:hanging="480"/>
            <w:divId w:val="266812409"/>
            <w:rPr>
              <w:rFonts w:eastAsia="Times New Roman" w:cs="Times New Roman"/>
              <w:color w:val="000000"/>
            </w:rPr>
          </w:pPr>
          <w:r w:rsidRPr="00B22C75">
            <w:rPr>
              <w:rFonts w:eastAsia="Times New Roman" w:cs="Times New Roman"/>
              <w:color w:val="000000"/>
            </w:rPr>
            <w:t xml:space="preserve">Istanita, R., &amp; Ulfah, Y. (2023). Pengaruh Profitabilitas dan Leverage Terhadap Manajemen Laba Dengan Dewan Komisaris Independen Sebagai Variabel Moderating. </w:t>
          </w:r>
          <w:r w:rsidRPr="00B22C75">
            <w:rPr>
              <w:rFonts w:eastAsia="Times New Roman" w:cs="Times New Roman"/>
              <w:i/>
              <w:iCs/>
              <w:color w:val="000000"/>
            </w:rPr>
            <w:t>Forum Ekonomi: Jurnal Ekonomi, Manajemen Dan Akuntansi</w:t>
          </w:r>
          <w:r w:rsidRPr="00B22C75">
            <w:rPr>
              <w:rFonts w:eastAsia="Times New Roman" w:cs="Times New Roman"/>
              <w:color w:val="000000"/>
            </w:rPr>
            <w:t xml:space="preserve">, </w:t>
          </w:r>
          <w:r w:rsidRPr="00B22C75">
            <w:rPr>
              <w:rFonts w:eastAsia="Times New Roman" w:cs="Times New Roman"/>
              <w:i/>
              <w:iCs/>
              <w:color w:val="000000"/>
            </w:rPr>
            <w:t>25</w:t>
          </w:r>
          <w:r w:rsidRPr="00B22C75">
            <w:rPr>
              <w:rFonts w:eastAsia="Times New Roman" w:cs="Times New Roman"/>
              <w:color w:val="000000"/>
            </w:rPr>
            <w:t>(3), 503–513. https://journal.feb.unmul.ac.id/index.php/forumekonomi/article/view/13512/2615</w:t>
          </w:r>
        </w:p>
        <w:p w14:paraId="481F0592" w14:textId="77777777" w:rsidR="00B22C75" w:rsidRPr="00B22C75" w:rsidRDefault="00B22C75" w:rsidP="00B22C75">
          <w:pPr>
            <w:autoSpaceDE w:val="0"/>
            <w:autoSpaceDN w:val="0"/>
            <w:spacing w:after="240" w:line="240" w:lineRule="auto"/>
            <w:ind w:hanging="480"/>
            <w:divId w:val="1695423140"/>
            <w:rPr>
              <w:rFonts w:eastAsia="Times New Roman" w:cs="Times New Roman"/>
              <w:color w:val="000000"/>
            </w:rPr>
          </w:pPr>
          <w:r w:rsidRPr="00B22C75">
            <w:rPr>
              <w:rFonts w:eastAsia="Times New Roman" w:cs="Times New Roman"/>
              <w:color w:val="000000"/>
            </w:rPr>
            <w:t xml:space="preserve">Istiqomah, M., &amp; Cahyono, Y. T. (2024). Pengaruh Return On Assets, Financial Distress, dan Transfer Pricing Terhadap Tax Avoidance. In </w:t>
          </w:r>
          <w:r w:rsidRPr="00B22C75">
            <w:rPr>
              <w:rFonts w:eastAsia="Times New Roman" w:cs="Times New Roman"/>
              <w:i/>
              <w:iCs/>
              <w:color w:val="000000"/>
            </w:rPr>
            <w:t>Pengaruh Return On Assets, Financial Distress, dan Transfer Pricing…</w:t>
          </w:r>
          <w:r w:rsidRPr="00B22C75">
            <w:rPr>
              <w:rFonts w:eastAsia="Times New Roman" w:cs="Times New Roman"/>
              <w:color w:val="000000"/>
            </w:rPr>
            <w:t xml:space="preserve"> (Vol. 5). www.finance.detik.com</w:t>
          </w:r>
        </w:p>
        <w:p w14:paraId="69259252" w14:textId="77777777" w:rsidR="00B22C75" w:rsidRPr="00B22C75" w:rsidRDefault="00B22C75" w:rsidP="00B22C75">
          <w:pPr>
            <w:autoSpaceDE w:val="0"/>
            <w:autoSpaceDN w:val="0"/>
            <w:spacing w:after="240" w:line="240" w:lineRule="auto"/>
            <w:ind w:hanging="480"/>
            <w:divId w:val="682514626"/>
            <w:rPr>
              <w:rFonts w:eastAsia="Times New Roman" w:cs="Times New Roman"/>
              <w:color w:val="000000"/>
            </w:rPr>
          </w:pPr>
          <w:r w:rsidRPr="00B22C75">
            <w:rPr>
              <w:rFonts w:eastAsia="Times New Roman" w:cs="Times New Roman"/>
              <w:color w:val="000000"/>
            </w:rPr>
            <w:lastRenderedPageBreak/>
            <w:t xml:space="preserve">Jensen, M. C., &amp; Meckling, W. H. (1976). Theory Of The Firm : Managerial Behavior, Agency Costs And Ownership Structure. In </w:t>
          </w:r>
          <w:r w:rsidRPr="00B22C75">
            <w:rPr>
              <w:rFonts w:eastAsia="Times New Roman" w:cs="Times New Roman"/>
              <w:i/>
              <w:iCs/>
              <w:color w:val="000000"/>
            </w:rPr>
            <w:t>Journal of Financial Economics</w:t>
          </w:r>
          <w:r w:rsidRPr="00B22C75">
            <w:rPr>
              <w:rFonts w:eastAsia="Times New Roman" w:cs="Times New Roman"/>
              <w:color w:val="000000"/>
            </w:rPr>
            <w:t xml:space="preserve"> (Vol. 3). Q North-Holland Publishing Company.</w:t>
          </w:r>
        </w:p>
        <w:p w14:paraId="616B3D49" w14:textId="77777777" w:rsidR="00B22C75" w:rsidRPr="00B22C75" w:rsidRDefault="00B22C75" w:rsidP="00B22C75">
          <w:pPr>
            <w:autoSpaceDE w:val="0"/>
            <w:autoSpaceDN w:val="0"/>
            <w:spacing w:after="240" w:line="240" w:lineRule="auto"/>
            <w:ind w:hanging="480"/>
            <w:divId w:val="862210044"/>
            <w:rPr>
              <w:rFonts w:eastAsia="Times New Roman" w:cs="Times New Roman"/>
              <w:color w:val="000000"/>
            </w:rPr>
          </w:pPr>
          <w:r w:rsidRPr="00B22C75">
            <w:rPr>
              <w:rFonts w:eastAsia="Times New Roman" w:cs="Times New Roman"/>
              <w:color w:val="000000"/>
            </w:rPr>
            <w:t xml:space="preserve">Khairunnisa, N. R., Simbolon, A. Y., &amp; Eprianto, I. (2023). Pengaruh Leverage, Profitabilitas, Good Governance Terhadap Penghindaran Pajak (Tax Avoidance). </w:t>
          </w:r>
          <w:r w:rsidRPr="00B22C75">
            <w:rPr>
              <w:rFonts w:eastAsia="Times New Roman" w:cs="Times New Roman"/>
              <w:i/>
              <w:iCs/>
              <w:color w:val="000000"/>
            </w:rPr>
            <w:t>Jurnal Economia</w:t>
          </w:r>
          <w:r w:rsidRPr="00B22C75">
            <w:rPr>
              <w:rFonts w:eastAsia="Times New Roman" w:cs="Times New Roman"/>
              <w:color w:val="000000"/>
            </w:rPr>
            <w:t xml:space="preserve">, </w:t>
          </w:r>
          <w:r w:rsidRPr="00B22C75">
            <w:rPr>
              <w:rFonts w:eastAsia="Times New Roman" w:cs="Times New Roman"/>
              <w:i/>
              <w:iCs/>
              <w:color w:val="000000"/>
            </w:rPr>
            <w:t>2</w:t>
          </w:r>
          <w:r w:rsidRPr="00B22C75">
            <w:rPr>
              <w:rFonts w:eastAsia="Times New Roman" w:cs="Times New Roman"/>
              <w:color w:val="000000"/>
            </w:rPr>
            <w:t>(8), 2164–2177. https://doi.org/10.55681/economia.v2I8.726</w:t>
          </w:r>
        </w:p>
        <w:p w14:paraId="6A1B1021" w14:textId="77777777" w:rsidR="00B22C75" w:rsidRPr="00B22C75" w:rsidRDefault="00B22C75" w:rsidP="00B22C75">
          <w:pPr>
            <w:autoSpaceDE w:val="0"/>
            <w:autoSpaceDN w:val="0"/>
            <w:spacing w:after="240" w:line="240" w:lineRule="auto"/>
            <w:ind w:hanging="480"/>
            <w:divId w:val="1137800299"/>
            <w:rPr>
              <w:rFonts w:eastAsia="Times New Roman" w:cs="Times New Roman"/>
              <w:color w:val="000000"/>
            </w:rPr>
          </w:pPr>
          <w:r w:rsidRPr="00B22C75">
            <w:rPr>
              <w:rFonts w:eastAsia="Times New Roman" w:cs="Times New Roman"/>
              <w:color w:val="000000"/>
            </w:rPr>
            <w:t xml:space="preserve">Kompasiana. (2025, May 1). </w:t>
          </w:r>
          <w:r w:rsidRPr="00B22C75">
            <w:rPr>
              <w:rFonts w:eastAsia="Times New Roman" w:cs="Times New Roman"/>
              <w:i/>
              <w:iCs/>
              <w:color w:val="000000"/>
            </w:rPr>
            <w:t>Transfer Pricing dan Krisis Kepatuhan Pajak: Menelurusi Kasus Adaro Energy dan PT Kaltim Prima Coal</w:t>
          </w:r>
          <w:r w:rsidRPr="00B22C75">
            <w:rPr>
              <w:rFonts w:eastAsia="Times New Roman" w:cs="Times New Roman"/>
              <w:color w:val="000000"/>
            </w:rPr>
            <w:t>. Kompasiana. https://www.kompasiana.com/ceciliathanawati9313/681226b2c925c458550e98f2/transfer-pricing-dan-krisis-kepatuhan-pajak-menelurusi-kasus-adaro-energy-dan-pt-kaltim-prima-coal</w:t>
          </w:r>
        </w:p>
        <w:p w14:paraId="2B46B06F" w14:textId="77777777" w:rsidR="00B22C75" w:rsidRPr="00B22C75" w:rsidRDefault="00B22C75" w:rsidP="00B22C75">
          <w:pPr>
            <w:autoSpaceDE w:val="0"/>
            <w:autoSpaceDN w:val="0"/>
            <w:spacing w:after="240" w:line="240" w:lineRule="auto"/>
            <w:ind w:hanging="480"/>
            <w:divId w:val="1114132756"/>
            <w:rPr>
              <w:rFonts w:eastAsia="Times New Roman" w:cs="Times New Roman"/>
              <w:color w:val="000000"/>
            </w:rPr>
          </w:pPr>
          <w:r w:rsidRPr="00B22C75">
            <w:rPr>
              <w:rFonts w:eastAsia="Times New Roman" w:cs="Times New Roman"/>
              <w:color w:val="000000"/>
            </w:rPr>
            <w:t xml:space="preserve">Moleong, L. C. (2018). Pengaruh Real Interest Rate Dan Leverage Terhadap Financial Distress. </w:t>
          </w:r>
          <w:r w:rsidRPr="00B22C75">
            <w:rPr>
              <w:rFonts w:eastAsia="Times New Roman" w:cs="Times New Roman"/>
              <w:i/>
              <w:iCs/>
              <w:color w:val="000000"/>
            </w:rPr>
            <w:t xml:space="preserve">Modus </w:t>
          </w:r>
          <w:r w:rsidRPr="00B22C75">
            <w:rPr>
              <w:rFonts w:eastAsia="Times New Roman" w:cs="Times New Roman"/>
              <w:color w:val="000000"/>
            </w:rPr>
            <w:t xml:space="preserve">, </w:t>
          </w:r>
          <w:r w:rsidRPr="00B22C75">
            <w:rPr>
              <w:rFonts w:eastAsia="Times New Roman" w:cs="Times New Roman"/>
              <w:i/>
              <w:iCs/>
              <w:color w:val="000000"/>
            </w:rPr>
            <w:t>30</w:t>
          </w:r>
          <w:r w:rsidRPr="00B22C75">
            <w:rPr>
              <w:rFonts w:eastAsia="Times New Roman" w:cs="Times New Roman"/>
              <w:color w:val="000000"/>
            </w:rPr>
            <w:t>(1), 71–86. https://doi.org/10.24002/modus.v30I1.1588</w:t>
          </w:r>
        </w:p>
        <w:p w14:paraId="51EB621F" w14:textId="77777777" w:rsidR="00B22C75" w:rsidRPr="00B22C75" w:rsidRDefault="00B22C75" w:rsidP="00B22C75">
          <w:pPr>
            <w:autoSpaceDE w:val="0"/>
            <w:autoSpaceDN w:val="0"/>
            <w:spacing w:after="240" w:line="240" w:lineRule="auto"/>
            <w:ind w:hanging="480"/>
            <w:divId w:val="1354071790"/>
            <w:rPr>
              <w:rFonts w:eastAsia="Times New Roman" w:cs="Times New Roman"/>
              <w:color w:val="000000"/>
            </w:rPr>
          </w:pPr>
          <w:r w:rsidRPr="00B22C75">
            <w:rPr>
              <w:rFonts w:eastAsia="Times New Roman" w:cs="Times New Roman"/>
              <w:color w:val="000000"/>
            </w:rPr>
            <w:t xml:space="preserve">Ningsih, F. I., &amp; Purwasih, D. (2023). Pengaruh Kepemilikan Institusional, Pertumbuhan Penjualan dan Manajemen Laba Terhadap Penghindaran Pajak. </w:t>
          </w:r>
          <w:r w:rsidRPr="00B22C75">
            <w:rPr>
              <w:rFonts w:eastAsia="Times New Roman" w:cs="Times New Roman"/>
              <w:i/>
              <w:iCs/>
              <w:color w:val="000000"/>
            </w:rPr>
            <w:t>Jurnal Akuntansi Barelang</w:t>
          </w:r>
          <w:r w:rsidRPr="00B22C75">
            <w:rPr>
              <w:rFonts w:eastAsia="Times New Roman" w:cs="Times New Roman"/>
              <w:color w:val="000000"/>
            </w:rPr>
            <w:t xml:space="preserve">, </w:t>
          </w:r>
          <w:r w:rsidRPr="00B22C75">
            <w:rPr>
              <w:rFonts w:eastAsia="Times New Roman" w:cs="Times New Roman"/>
              <w:i/>
              <w:iCs/>
              <w:color w:val="000000"/>
            </w:rPr>
            <w:t>7</w:t>
          </w:r>
          <w:r w:rsidRPr="00B22C75">
            <w:rPr>
              <w:rFonts w:eastAsia="Times New Roman" w:cs="Times New Roman"/>
              <w:color w:val="000000"/>
            </w:rPr>
            <w:t>(2), 25–36. https://doi.org/10.33884/jab.v7I2.7152</w:t>
          </w:r>
        </w:p>
        <w:p w14:paraId="4E202A42" w14:textId="77777777" w:rsidR="00B22C75" w:rsidRPr="00B22C75" w:rsidRDefault="00B22C75" w:rsidP="00B22C75">
          <w:pPr>
            <w:autoSpaceDE w:val="0"/>
            <w:autoSpaceDN w:val="0"/>
            <w:spacing w:after="240" w:line="240" w:lineRule="auto"/>
            <w:ind w:hanging="480"/>
            <w:divId w:val="94594343"/>
            <w:rPr>
              <w:rFonts w:eastAsia="Times New Roman" w:cs="Times New Roman"/>
              <w:color w:val="000000"/>
            </w:rPr>
          </w:pPr>
          <w:r w:rsidRPr="00B22C75">
            <w:rPr>
              <w:rFonts w:eastAsia="Times New Roman" w:cs="Times New Roman"/>
              <w:color w:val="000000"/>
            </w:rPr>
            <w:t xml:space="preserve">Nugroho, A. C., Mulyanto, M., &amp; Afifi, Z. (2022). Pengaruh Financial Distress, Leverage, Sales Growth, Manajemen Laba, Dan Intensitas Aset Tetap Terhadap Penghindaran Pajak (Studi Empiris Pada Perusahaan Manufaktur Yang Terdaftar Dibei Selama Tahun 2018-2021). </w:t>
          </w:r>
          <w:r w:rsidRPr="00B22C75">
            <w:rPr>
              <w:rFonts w:eastAsia="Times New Roman" w:cs="Times New Roman"/>
              <w:i/>
              <w:iCs/>
              <w:color w:val="000000"/>
            </w:rPr>
            <w:t>Jurnal Economia</w:t>
          </w:r>
          <w:r w:rsidRPr="00B22C75">
            <w:rPr>
              <w:rFonts w:eastAsia="Times New Roman" w:cs="Times New Roman"/>
              <w:color w:val="000000"/>
            </w:rPr>
            <w:t xml:space="preserve">, </w:t>
          </w:r>
          <w:r w:rsidRPr="00B22C75">
            <w:rPr>
              <w:rFonts w:eastAsia="Times New Roman" w:cs="Times New Roman"/>
              <w:i/>
              <w:iCs/>
              <w:color w:val="000000"/>
            </w:rPr>
            <w:t>1</w:t>
          </w:r>
          <w:r w:rsidRPr="00B22C75">
            <w:rPr>
              <w:rFonts w:eastAsia="Times New Roman" w:cs="Times New Roman"/>
              <w:color w:val="000000"/>
            </w:rPr>
            <w:t>(2), 140–151. https://doi.org/10.55681/economia.v1I2.27</w:t>
          </w:r>
        </w:p>
        <w:p w14:paraId="43020E80" w14:textId="77777777" w:rsidR="00B22C75" w:rsidRPr="00B22C75" w:rsidRDefault="00B22C75" w:rsidP="00B22C75">
          <w:pPr>
            <w:autoSpaceDE w:val="0"/>
            <w:autoSpaceDN w:val="0"/>
            <w:spacing w:after="240" w:line="240" w:lineRule="auto"/>
            <w:ind w:hanging="480"/>
            <w:divId w:val="1551844455"/>
            <w:rPr>
              <w:rFonts w:eastAsia="Times New Roman" w:cs="Times New Roman"/>
              <w:color w:val="000000"/>
            </w:rPr>
          </w:pPr>
          <w:r w:rsidRPr="00B22C75">
            <w:rPr>
              <w:rFonts w:eastAsia="Times New Roman" w:cs="Times New Roman"/>
              <w:color w:val="000000"/>
            </w:rPr>
            <w:t xml:space="preserve">Pangestu, H. A. A., Indriasih, D., &amp; Firmansyah, F. (2024). Pengaruh Financial Distress, Karakter Eksekutif, Thin Capitalization Dan Kepemilikan Institusional Terhadap Tax Avoidance (Studi Empiris Pada Perusahaan Pertambangan Yang Terdaftar Di Bei Tahun 2018-2022). </w:t>
          </w:r>
          <w:r w:rsidRPr="00B22C75">
            <w:rPr>
              <w:rFonts w:eastAsia="Times New Roman" w:cs="Times New Roman"/>
              <w:i/>
              <w:iCs/>
              <w:color w:val="000000"/>
            </w:rPr>
            <w:t>Jurnal Bina Akuntansi</w:t>
          </w:r>
          <w:r w:rsidRPr="00B22C75">
            <w:rPr>
              <w:rFonts w:eastAsia="Times New Roman" w:cs="Times New Roman"/>
              <w:color w:val="000000"/>
            </w:rPr>
            <w:t xml:space="preserve">, </w:t>
          </w:r>
          <w:r w:rsidRPr="00B22C75">
            <w:rPr>
              <w:rFonts w:eastAsia="Times New Roman" w:cs="Times New Roman"/>
              <w:i/>
              <w:iCs/>
              <w:color w:val="000000"/>
            </w:rPr>
            <w:t>11</w:t>
          </w:r>
          <w:r w:rsidRPr="00B22C75">
            <w:rPr>
              <w:rFonts w:eastAsia="Times New Roman" w:cs="Times New Roman"/>
              <w:color w:val="000000"/>
            </w:rPr>
            <w:t>(1), 154–167. https://doi.org/10.52859/jba.v11I1.595</w:t>
          </w:r>
        </w:p>
        <w:p w14:paraId="40F32D40" w14:textId="77777777" w:rsidR="00B22C75" w:rsidRPr="00B22C75" w:rsidRDefault="00B22C75" w:rsidP="00B22C75">
          <w:pPr>
            <w:autoSpaceDE w:val="0"/>
            <w:autoSpaceDN w:val="0"/>
            <w:spacing w:after="240" w:line="240" w:lineRule="auto"/>
            <w:ind w:hanging="480"/>
            <w:divId w:val="2046439950"/>
            <w:rPr>
              <w:rFonts w:eastAsia="Times New Roman" w:cs="Times New Roman"/>
              <w:color w:val="000000"/>
            </w:rPr>
          </w:pPr>
          <w:r w:rsidRPr="00B22C75">
            <w:rPr>
              <w:rFonts w:eastAsia="Times New Roman" w:cs="Times New Roman"/>
              <w:color w:val="000000"/>
            </w:rPr>
            <w:t xml:space="preserve">Piatt, H. D., &amp; Piatt, M. B. (2002). Predicting Corporate Financial Distress: Reflections on Choice-Based Sample Bias. </w:t>
          </w:r>
          <w:r w:rsidRPr="00B22C75">
            <w:rPr>
              <w:rFonts w:eastAsia="Times New Roman" w:cs="Times New Roman"/>
              <w:i/>
              <w:iCs/>
              <w:color w:val="000000"/>
            </w:rPr>
            <w:t>Journal of Economics and Finance</w:t>
          </w:r>
          <w:r w:rsidRPr="00B22C75">
            <w:rPr>
              <w:rFonts w:eastAsia="Times New Roman" w:cs="Times New Roman"/>
              <w:color w:val="000000"/>
            </w:rPr>
            <w:t xml:space="preserve">, </w:t>
          </w:r>
          <w:r w:rsidRPr="00B22C75">
            <w:rPr>
              <w:rFonts w:eastAsia="Times New Roman" w:cs="Times New Roman"/>
              <w:i/>
              <w:iCs/>
              <w:color w:val="000000"/>
            </w:rPr>
            <w:t>26</w:t>
          </w:r>
          <w:r w:rsidRPr="00B22C75">
            <w:rPr>
              <w:rFonts w:eastAsia="Times New Roman" w:cs="Times New Roman"/>
              <w:color w:val="000000"/>
            </w:rPr>
            <w:t>(2), 184–199. https://doi.org/10.1007/bf02755985</w:t>
          </w:r>
        </w:p>
        <w:p w14:paraId="4C1BC78B" w14:textId="77777777" w:rsidR="00B22C75" w:rsidRPr="00B22C75" w:rsidRDefault="00B22C75" w:rsidP="00B22C75">
          <w:pPr>
            <w:autoSpaceDE w:val="0"/>
            <w:autoSpaceDN w:val="0"/>
            <w:spacing w:after="240" w:line="240" w:lineRule="auto"/>
            <w:ind w:hanging="480"/>
            <w:divId w:val="218902063"/>
            <w:rPr>
              <w:rFonts w:eastAsia="Times New Roman" w:cs="Times New Roman"/>
              <w:color w:val="000000"/>
            </w:rPr>
          </w:pPr>
          <w:r w:rsidRPr="00B22C75">
            <w:rPr>
              <w:rFonts w:eastAsia="Times New Roman" w:cs="Times New Roman"/>
              <w:color w:val="000000"/>
            </w:rPr>
            <w:t xml:space="preserve">Pratiwi, D. K., &amp; Djajanti, A. (2022). Pengaruh Konservatisme Akuntansi Dan Financial Distress Terhadap Penghindaran Pajak Dengan Karakteristik Eksekutif Sebagai Variabel Moderasi. </w:t>
          </w:r>
          <w:r w:rsidRPr="00B22C75">
            <w:rPr>
              <w:rFonts w:eastAsia="Times New Roman" w:cs="Times New Roman"/>
              <w:i/>
              <w:iCs/>
              <w:color w:val="000000"/>
            </w:rPr>
            <w:t>Jurnal Riset Perbankan, Manajemen, Dan Akuntansi</w:t>
          </w:r>
          <w:r w:rsidRPr="00B22C75">
            <w:rPr>
              <w:rFonts w:eastAsia="Times New Roman" w:cs="Times New Roman"/>
              <w:color w:val="000000"/>
            </w:rPr>
            <w:t xml:space="preserve">, </w:t>
          </w:r>
          <w:r w:rsidRPr="00B22C75">
            <w:rPr>
              <w:rFonts w:eastAsia="Times New Roman" w:cs="Times New Roman"/>
              <w:i/>
              <w:iCs/>
              <w:color w:val="000000"/>
            </w:rPr>
            <w:t>5</w:t>
          </w:r>
          <w:r w:rsidRPr="00B22C75">
            <w:rPr>
              <w:rFonts w:eastAsia="Times New Roman" w:cs="Times New Roman"/>
              <w:color w:val="000000"/>
            </w:rPr>
            <w:t>(2), 155. https://doi.org/10.56174/jrpma.v5i2.92</w:t>
          </w:r>
        </w:p>
        <w:p w14:paraId="60C2EA6C" w14:textId="77777777" w:rsidR="00B22C75" w:rsidRPr="00B22C75" w:rsidRDefault="00B22C75" w:rsidP="00B22C75">
          <w:pPr>
            <w:autoSpaceDE w:val="0"/>
            <w:autoSpaceDN w:val="0"/>
            <w:spacing w:after="240" w:line="240" w:lineRule="auto"/>
            <w:ind w:hanging="480"/>
            <w:divId w:val="1577977263"/>
            <w:rPr>
              <w:rFonts w:eastAsia="Times New Roman" w:cs="Times New Roman"/>
              <w:color w:val="000000"/>
            </w:rPr>
          </w:pPr>
          <w:r w:rsidRPr="00B22C75">
            <w:rPr>
              <w:rFonts w:eastAsia="Times New Roman" w:cs="Times New Roman"/>
              <w:color w:val="000000"/>
            </w:rPr>
            <w:lastRenderedPageBreak/>
            <w:t xml:space="preserve">Primus, I., &amp; Sumarta, R. (2021). Determinan Tindakan Tax Avoidance Pada Perusahaan Manufaktur Yang Terdaftar Di Bei. </w:t>
          </w:r>
          <w:r w:rsidRPr="00B22C75">
            <w:rPr>
              <w:rFonts w:eastAsia="Times New Roman" w:cs="Times New Roman"/>
              <w:i/>
              <w:iCs/>
              <w:color w:val="000000"/>
            </w:rPr>
            <w:t>E-Jurnal Akuntansi TSM</w:t>
          </w:r>
          <w:r w:rsidRPr="00B22C75">
            <w:rPr>
              <w:rFonts w:eastAsia="Times New Roman" w:cs="Times New Roman"/>
              <w:color w:val="000000"/>
            </w:rPr>
            <w:t xml:space="preserve">, </w:t>
          </w:r>
          <w:r w:rsidRPr="00B22C75">
            <w:rPr>
              <w:rFonts w:eastAsia="Times New Roman" w:cs="Times New Roman"/>
              <w:i/>
              <w:iCs/>
              <w:color w:val="000000"/>
            </w:rPr>
            <w:t>1</w:t>
          </w:r>
          <w:r w:rsidRPr="00B22C75">
            <w:rPr>
              <w:rFonts w:eastAsia="Times New Roman" w:cs="Times New Roman"/>
              <w:color w:val="000000"/>
            </w:rPr>
            <w:t>(3), 53–66. https://jurnaltsm.id/index.php/ejatsm/article/view/1177</w:t>
          </w:r>
        </w:p>
        <w:p w14:paraId="30A823A7" w14:textId="77777777" w:rsidR="00B22C75" w:rsidRPr="00B22C75" w:rsidRDefault="00B22C75" w:rsidP="00B22C75">
          <w:pPr>
            <w:autoSpaceDE w:val="0"/>
            <w:autoSpaceDN w:val="0"/>
            <w:spacing w:after="240" w:line="240" w:lineRule="auto"/>
            <w:ind w:hanging="480"/>
            <w:divId w:val="575673920"/>
            <w:rPr>
              <w:rFonts w:eastAsia="Times New Roman" w:cs="Times New Roman"/>
              <w:color w:val="000000"/>
            </w:rPr>
          </w:pPr>
          <w:r w:rsidRPr="00B22C75">
            <w:rPr>
              <w:rFonts w:eastAsia="Times New Roman" w:cs="Times New Roman"/>
              <w:color w:val="000000"/>
            </w:rPr>
            <w:t xml:space="preserve">Putra, A. P., &amp; Pratami, Y. (2024). Pengaruh Profitabilitas, Leverage, Ukuran Perusahaan, Kepemilikan Institusional, Dan Dewan Komisaris Independen Terhadap Praktik Penghindaran Pajak. </w:t>
          </w:r>
          <w:r w:rsidRPr="00B22C75">
            <w:rPr>
              <w:rFonts w:eastAsia="Times New Roman" w:cs="Times New Roman"/>
              <w:i/>
              <w:iCs/>
              <w:color w:val="000000"/>
            </w:rPr>
            <w:t>Journal Of Islamic Finance And Accounting Research</w:t>
          </w:r>
          <w:r w:rsidRPr="00B22C75">
            <w:rPr>
              <w:rFonts w:eastAsia="Times New Roman" w:cs="Times New Roman"/>
              <w:color w:val="000000"/>
            </w:rPr>
            <w:t xml:space="preserve">, </w:t>
          </w:r>
          <w:r w:rsidRPr="00B22C75">
            <w:rPr>
              <w:rFonts w:eastAsia="Times New Roman" w:cs="Times New Roman"/>
              <w:i/>
              <w:iCs/>
              <w:color w:val="000000"/>
            </w:rPr>
            <w:t>3</w:t>
          </w:r>
          <w:r w:rsidRPr="00B22C75">
            <w:rPr>
              <w:rFonts w:eastAsia="Times New Roman" w:cs="Times New Roman"/>
              <w:color w:val="000000"/>
            </w:rPr>
            <w:t>(1 Februari), 01–18. https://doi.org/10.25299/jafar.2024.16531</w:t>
          </w:r>
        </w:p>
        <w:p w14:paraId="3D6C7F28" w14:textId="77777777" w:rsidR="00B22C75" w:rsidRPr="00B22C75" w:rsidRDefault="00B22C75" w:rsidP="00B22C75">
          <w:pPr>
            <w:autoSpaceDE w:val="0"/>
            <w:autoSpaceDN w:val="0"/>
            <w:spacing w:after="240" w:line="240" w:lineRule="auto"/>
            <w:ind w:hanging="480"/>
            <w:divId w:val="698434113"/>
            <w:rPr>
              <w:rFonts w:eastAsia="Times New Roman" w:cs="Times New Roman"/>
              <w:color w:val="000000"/>
            </w:rPr>
          </w:pPr>
          <w:r w:rsidRPr="00B22C75">
            <w:rPr>
              <w:rFonts w:eastAsia="Times New Roman" w:cs="Times New Roman"/>
              <w:color w:val="000000"/>
            </w:rPr>
            <w:t xml:space="preserve">Putri, C. N. A., &amp; Diantini, N. N. A. (2022). Pengaruh Asimetri Informasi, Pertumbuhan Perusahaan Dan Leverage Terhadap Nilai Perusahaan. </w:t>
          </w:r>
          <w:r w:rsidRPr="00B22C75">
            <w:rPr>
              <w:rFonts w:eastAsia="Times New Roman" w:cs="Times New Roman"/>
              <w:i/>
              <w:iCs/>
              <w:color w:val="000000"/>
            </w:rPr>
            <w:t>E-Jurnal Manajemen Universitas Udayana</w:t>
          </w:r>
          <w:r w:rsidRPr="00B22C75">
            <w:rPr>
              <w:rFonts w:eastAsia="Times New Roman" w:cs="Times New Roman"/>
              <w:color w:val="000000"/>
            </w:rPr>
            <w:t xml:space="preserve">, </w:t>
          </w:r>
          <w:r w:rsidRPr="00B22C75">
            <w:rPr>
              <w:rFonts w:eastAsia="Times New Roman" w:cs="Times New Roman"/>
              <w:i/>
              <w:iCs/>
              <w:color w:val="000000"/>
            </w:rPr>
            <w:t>11</w:t>
          </w:r>
          <w:r w:rsidRPr="00B22C75">
            <w:rPr>
              <w:rFonts w:eastAsia="Times New Roman" w:cs="Times New Roman"/>
              <w:color w:val="000000"/>
            </w:rPr>
            <w:t>(11), 1937. https://doi.org/10.24843/ejmunud.2022.v11.i11.p05</w:t>
          </w:r>
        </w:p>
        <w:p w14:paraId="0656F1EF" w14:textId="77777777" w:rsidR="00B22C75" w:rsidRPr="00B22C75" w:rsidRDefault="00B22C75" w:rsidP="00B22C75">
          <w:pPr>
            <w:autoSpaceDE w:val="0"/>
            <w:autoSpaceDN w:val="0"/>
            <w:spacing w:after="240" w:line="240" w:lineRule="auto"/>
            <w:ind w:hanging="480"/>
            <w:divId w:val="478613227"/>
            <w:rPr>
              <w:rFonts w:eastAsia="Times New Roman" w:cs="Times New Roman"/>
              <w:color w:val="000000"/>
            </w:rPr>
          </w:pPr>
          <w:r w:rsidRPr="00B22C75">
            <w:rPr>
              <w:rFonts w:eastAsia="Times New Roman" w:cs="Times New Roman"/>
              <w:color w:val="000000"/>
            </w:rPr>
            <w:t xml:space="preserve">Safitri, E., &amp; Arifin, A. (2024). Pengaruh Kepemilikan Institusional, Komisaris Independen, Financial Distress terhadap Tax Avoidance dengan Ukuran Perusahaan sebagai Variabel Moderasi (Studi Kasus pada Perusahaan Makanan dan Minuman yang Terdaftar di Bursa Efek Indonesia Tahun 2020-2022). </w:t>
          </w:r>
          <w:r w:rsidRPr="00B22C75">
            <w:rPr>
              <w:rFonts w:eastAsia="Times New Roman" w:cs="Times New Roman"/>
              <w:i/>
              <w:iCs/>
              <w:color w:val="000000"/>
            </w:rPr>
            <w:t>Economics and Digital Business Review</w:t>
          </w:r>
          <w:r w:rsidRPr="00B22C75">
            <w:rPr>
              <w:rFonts w:eastAsia="Times New Roman" w:cs="Times New Roman"/>
              <w:color w:val="000000"/>
            </w:rPr>
            <w:t xml:space="preserve">, </w:t>
          </w:r>
          <w:r w:rsidRPr="00B22C75">
            <w:rPr>
              <w:rFonts w:eastAsia="Times New Roman" w:cs="Times New Roman"/>
              <w:i/>
              <w:iCs/>
              <w:color w:val="000000"/>
            </w:rPr>
            <w:t>5</w:t>
          </w:r>
          <w:r w:rsidRPr="00B22C75">
            <w:rPr>
              <w:rFonts w:eastAsia="Times New Roman" w:cs="Times New Roman"/>
              <w:color w:val="000000"/>
            </w:rPr>
            <w:t>(1), 340–357. https://doi.org/10.37531/ecotal.v5I1.1006</w:t>
          </w:r>
        </w:p>
        <w:p w14:paraId="508C0D7A" w14:textId="77777777" w:rsidR="00B22C75" w:rsidRPr="00B22C75" w:rsidRDefault="00B22C75" w:rsidP="00B22C75">
          <w:pPr>
            <w:autoSpaceDE w:val="0"/>
            <w:autoSpaceDN w:val="0"/>
            <w:spacing w:after="240" w:line="240" w:lineRule="auto"/>
            <w:ind w:hanging="480"/>
            <w:divId w:val="602568985"/>
            <w:rPr>
              <w:rFonts w:eastAsia="Times New Roman" w:cs="Times New Roman"/>
              <w:color w:val="000000"/>
            </w:rPr>
          </w:pPr>
          <w:r w:rsidRPr="00B22C75">
            <w:rPr>
              <w:rFonts w:eastAsia="Times New Roman" w:cs="Times New Roman"/>
              <w:color w:val="000000"/>
            </w:rPr>
            <w:t xml:space="preserve">Sembiring, S., &amp; Trisnawati, I. (2020). Faktor-Faktor Yang Mempengaruhi Nilai Perusahaan. </w:t>
          </w:r>
          <w:r w:rsidRPr="00B22C75">
            <w:rPr>
              <w:rFonts w:eastAsia="Times New Roman" w:cs="Times New Roman"/>
              <w:i/>
              <w:iCs/>
              <w:color w:val="000000"/>
            </w:rPr>
            <w:t>Jurnal Bisnis Dan Akuntansi</w:t>
          </w:r>
          <w:r w:rsidRPr="00B22C75">
            <w:rPr>
              <w:rFonts w:eastAsia="Times New Roman" w:cs="Times New Roman"/>
              <w:color w:val="000000"/>
            </w:rPr>
            <w:t xml:space="preserve">, </w:t>
          </w:r>
          <w:r w:rsidRPr="00B22C75">
            <w:rPr>
              <w:rFonts w:eastAsia="Times New Roman" w:cs="Times New Roman"/>
              <w:i/>
              <w:iCs/>
              <w:color w:val="000000"/>
            </w:rPr>
            <w:t>21</w:t>
          </w:r>
          <w:r w:rsidRPr="00B22C75">
            <w:rPr>
              <w:rFonts w:eastAsia="Times New Roman" w:cs="Times New Roman"/>
              <w:color w:val="000000"/>
            </w:rPr>
            <w:t>(1a–2), 173–184. https://doi.org/10.34208/jba.v21I1A-2.754</w:t>
          </w:r>
        </w:p>
        <w:p w14:paraId="27EDEF3E" w14:textId="77777777" w:rsidR="00B22C75" w:rsidRPr="00B22C75" w:rsidRDefault="00B22C75" w:rsidP="00B22C75">
          <w:pPr>
            <w:autoSpaceDE w:val="0"/>
            <w:autoSpaceDN w:val="0"/>
            <w:spacing w:after="240" w:line="240" w:lineRule="auto"/>
            <w:ind w:hanging="480"/>
            <w:divId w:val="856968597"/>
            <w:rPr>
              <w:rFonts w:eastAsia="Times New Roman" w:cs="Times New Roman"/>
              <w:color w:val="000000"/>
            </w:rPr>
          </w:pPr>
          <w:r w:rsidRPr="00B22C75">
            <w:rPr>
              <w:rFonts w:eastAsia="Times New Roman" w:cs="Times New Roman"/>
              <w:color w:val="000000"/>
            </w:rPr>
            <w:t xml:space="preserve">Soegiarto, E. (2018). </w:t>
          </w:r>
          <w:r w:rsidRPr="00B22C75">
            <w:rPr>
              <w:rFonts w:eastAsia="Times New Roman" w:cs="Times New Roman"/>
              <w:i/>
              <w:iCs/>
              <w:color w:val="000000"/>
            </w:rPr>
            <w:t>Metodologi Penelitian Dan Penulisan Ilmiah</w:t>
          </w:r>
          <w:r w:rsidRPr="00B22C75">
            <w:rPr>
              <w:rFonts w:eastAsia="Times New Roman" w:cs="Times New Roman"/>
              <w:color w:val="000000"/>
            </w:rPr>
            <w:t>. Indocamp.</w:t>
          </w:r>
        </w:p>
        <w:p w14:paraId="6DFFE2E8" w14:textId="77777777" w:rsidR="00B22C75" w:rsidRPr="00B22C75" w:rsidRDefault="00B22C75" w:rsidP="00B22C75">
          <w:pPr>
            <w:autoSpaceDE w:val="0"/>
            <w:autoSpaceDN w:val="0"/>
            <w:spacing w:after="240" w:line="240" w:lineRule="auto"/>
            <w:ind w:hanging="480"/>
            <w:divId w:val="1273323226"/>
            <w:rPr>
              <w:rFonts w:eastAsia="Times New Roman" w:cs="Times New Roman"/>
              <w:color w:val="000000"/>
            </w:rPr>
          </w:pPr>
          <w:r w:rsidRPr="00B22C75">
            <w:rPr>
              <w:rFonts w:eastAsia="Times New Roman" w:cs="Times New Roman"/>
              <w:color w:val="000000"/>
            </w:rPr>
            <w:t xml:space="preserve">Stawati, V. (2020). Pengaruh Profitabilitas, LeverageDan Ukuran Perusahaan Terhadap Penghindaran Pajak. </w:t>
          </w:r>
          <w:r w:rsidRPr="00B22C75">
            <w:rPr>
              <w:rFonts w:eastAsia="Times New Roman" w:cs="Times New Roman"/>
              <w:i/>
              <w:iCs/>
              <w:color w:val="000000"/>
            </w:rPr>
            <w:t>Jurnal Akuntansi Dan Bisnis : Jurnal Program Studi Akuntansi</w:t>
          </w:r>
          <w:r w:rsidRPr="00B22C75">
            <w:rPr>
              <w:rFonts w:eastAsia="Times New Roman" w:cs="Times New Roman"/>
              <w:color w:val="000000"/>
            </w:rPr>
            <w:t xml:space="preserve">, </w:t>
          </w:r>
          <w:r w:rsidRPr="00B22C75">
            <w:rPr>
              <w:rFonts w:eastAsia="Times New Roman" w:cs="Times New Roman"/>
              <w:i/>
              <w:iCs/>
              <w:color w:val="000000"/>
            </w:rPr>
            <w:t>6</w:t>
          </w:r>
          <w:r w:rsidRPr="00B22C75">
            <w:rPr>
              <w:rFonts w:eastAsia="Times New Roman" w:cs="Times New Roman"/>
              <w:color w:val="000000"/>
            </w:rPr>
            <w:t>(2), 147–157. https://doi.org/10.31289/jab.v6I2.3472</w:t>
          </w:r>
        </w:p>
        <w:p w14:paraId="0CB0BFC4" w14:textId="77777777" w:rsidR="00B22C75" w:rsidRPr="00B22C75" w:rsidRDefault="00B22C75" w:rsidP="00B22C75">
          <w:pPr>
            <w:autoSpaceDE w:val="0"/>
            <w:autoSpaceDN w:val="0"/>
            <w:spacing w:after="240" w:line="240" w:lineRule="auto"/>
            <w:ind w:hanging="480"/>
            <w:divId w:val="2147309642"/>
            <w:rPr>
              <w:rFonts w:eastAsia="Times New Roman" w:cs="Times New Roman"/>
              <w:color w:val="000000"/>
            </w:rPr>
          </w:pPr>
          <w:r w:rsidRPr="00B22C75">
            <w:rPr>
              <w:rFonts w:eastAsia="Times New Roman" w:cs="Times New Roman"/>
              <w:color w:val="000000"/>
            </w:rPr>
            <w:t xml:space="preserve">Sudibyo, H. H. (2022). Pengaruh Profitabilitas, Leverage, Dan Pertumbuhan Penjualan Terhadap Penghindaran Pajak. </w:t>
          </w:r>
          <w:r w:rsidRPr="00B22C75">
            <w:rPr>
              <w:rFonts w:eastAsia="Times New Roman" w:cs="Times New Roman"/>
              <w:i/>
              <w:iCs/>
              <w:color w:val="000000"/>
            </w:rPr>
            <w:t>Jurnal Akuntansi Dan Manajemen Bisnis</w:t>
          </w:r>
          <w:r w:rsidRPr="00B22C75">
            <w:rPr>
              <w:rFonts w:eastAsia="Times New Roman" w:cs="Times New Roman"/>
              <w:color w:val="000000"/>
            </w:rPr>
            <w:t xml:space="preserve">, </w:t>
          </w:r>
          <w:r w:rsidRPr="00B22C75">
            <w:rPr>
              <w:rFonts w:eastAsia="Times New Roman" w:cs="Times New Roman"/>
              <w:i/>
              <w:iCs/>
              <w:color w:val="000000"/>
            </w:rPr>
            <w:t>2</w:t>
          </w:r>
          <w:r w:rsidRPr="00B22C75">
            <w:rPr>
              <w:rFonts w:eastAsia="Times New Roman" w:cs="Times New Roman"/>
              <w:color w:val="000000"/>
            </w:rPr>
            <w:t>(1), 78–85. https://doi.org/10.56127/jaman.v2I1.211</w:t>
          </w:r>
        </w:p>
        <w:p w14:paraId="73B981D0" w14:textId="77777777" w:rsidR="00B22C75" w:rsidRPr="00B22C75" w:rsidRDefault="00B22C75" w:rsidP="00B22C75">
          <w:pPr>
            <w:autoSpaceDE w:val="0"/>
            <w:autoSpaceDN w:val="0"/>
            <w:spacing w:after="240" w:line="240" w:lineRule="auto"/>
            <w:ind w:hanging="480"/>
            <w:divId w:val="772748078"/>
            <w:rPr>
              <w:rFonts w:eastAsia="Times New Roman" w:cs="Times New Roman"/>
              <w:color w:val="000000"/>
            </w:rPr>
          </w:pPr>
          <w:r w:rsidRPr="00B22C75">
            <w:rPr>
              <w:rFonts w:eastAsia="Times New Roman" w:cs="Times New Roman"/>
              <w:color w:val="000000"/>
            </w:rPr>
            <w:t xml:space="preserve">Sugiyono. (2015). </w:t>
          </w:r>
          <w:r w:rsidRPr="00B22C75">
            <w:rPr>
              <w:rFonts w:eastAsia="Times New Roman" w:cs="Times New Roman"/>
              <w:i/>
              <w:iCs/>
              <w:color w:val="000000"/>
            </w:rPr>
            <w:t>Metode Penelitian Pendidikan (Pendekatan Kuantitatif, Kualitatif, Dan R&amp;D)</w:t>
          </w:r>
          <w:r w:rsidRPr="00B22C75">
            <w:rPr>
              <w:rFonts w:eastAsia="Times New Roman" w:cs="Times New Roman"/>
              <w:color w:val="000000"/>
            </w:rPr>
            <w:t xml:space="preserve"> (22nd ed.). Alfabeta, cv.</w:t>
          </w:r>
        </w:p>
        <w:p w14:paraId="2EB610EF" w14:textId="77777777" w:rsidR="00B22C75" w:rsidRPr="00B22C75" w:rsidRDefault="00B22C75" w:rsidP="00B22C75">
          <w:pPr>
            <w:autoSpaceDE w:val="0"/>
            <w:autoSpaceDN w:val="0"/>
            <w:spacing w:after="240" w:line="240" w:lineRule="auto"/>
            <w:ind w:hanging="480"/>
            <w:divId w:val="1300721007"/>
            <w:rPr>
              <w:rFonts w:eastAsia="Times New Roman" w:cs="Times New Roman"/>
              <w:color w:val="000000"/>
            </w:rPr>
          </w:pPr>
          <w:r w:rsidRPr="00B22C75">
            <w:rPr>
              <w:rFonts w:eastAsia="Times New Roman" w:cs="Times New Roman"/>
              <w:color w:val="000000"/>
            </w:rPr>
            <w:t xml:space="preserve">Sutrisno, Y. A. E., &amp; Riduwan, A. (2022). Pengaruh Ukuran Perusahaan, Umur Perusahaan, Kepemilikan Institusional, Dan Kepemilikan Manajerial Terhadap Kinerja Keuangan Perusahaan. </w:t>
          </w:r>
          <w:r w:rsidRPr="00B22C75">
            <w:rPr>
              <w:rFonts w:eastAsia="Times New Roman" w:cs="Times New Roman"/>
              <w:i/>
              <w:iCs/>
              <w:color w:val="000000"/>
            </w:rPr>
            <w:t>Jurnal Ilmu Dan Riset Akuntansi (JIRA)</w:t>
          </w:r>
          <w:r w:rsidRPr="00B22C75">
            <w:rPr>
              <w:rFonts w:eastAsia="Times New Roman" w:cs="Times New Roman"/>
              <w:color w:val="000000"/>
            </w:rPr>
            <w:t xml:space="preserve">, </w:t>
          </w:r>
          <w:r w:rsidRPr="00B22C75">
            <w:rPr>
              <w:rFonts w:eastAsia="Times New Roman" w:cs="Times New Roman"/>
              <w:i/>
              <w:iCs/>
              <w:color w:val="000000"/>
            </w:rPr>
            <w:t>11</w:t>
          </w:r>
          <w:r w:rsidRPr="00B22C75">
            <w:rPr>
              <w:rFonts w:eastAsia="Times New Roman" w:cs="Times New Roman"/>
              <w:color w:val="000000"/>
            </w:rPr>
            <w:t>(11). https://jurnalmahasiswa.stiesia.ac.id/index.php/jira/article/view/4924</w:t>
          </w:r>
        </w:p>
        <w:p w14:paraId="19B46AC8" w14:textId="77777777" w:rsidR="00B22C75" w:rsidRPr="00B22C75" w:rsidRDefault="00B22C75" w:rsidP="00B22C75">
          <w:pPr>
            <w:autoSpaceDE w:val="0"/>
            <w:autoSpaceDN w:val="0"/>
            <w:spacing w:after="240" w:line="240" w:lineRule="auto"/>
            <w:ind w:hanging="480"/>
            <w:divId w:val="1645500029"/>
            <w:rPr>
              <w:rFonts w:eastAsia="Times New Roman" w:cs="Times New Roman"/>
              <w:color w:val="000000"/>
            </w:rPr>
          </w:pPr>
          <w:r w:rsidRPr="00B22C75">
            <w:rPr>
              <w:rFonts w:eastAsia="Times New Roman" w:cs="Times New Roman"/>
              <w:color w:val="000000"/>
            </w:rPr>
            <w:t xml:space="preserve">Syahnandevito, Basri, Y. M., Rusli, &amp; Darlis, E. (2024). Pengaruh Kesulitan Keuangan, Pertumbuhan Penjualan, Kepemilikan Institusional, dan </w:t>
          </w:r>
          <w:r w:rsidRPr="00B22C75">
            <w:rPr>
              <w:rFonts w:eastAsia="Times New Roman" w:cs="Times New Roman"/>
              <w:color w:val="000000"/>
            </w:rPr>
            <w:lastRenderedPageBreak/>
            <w:t xml:space="preserve">Kepemilikan Manajerial Terhadap Penghindaran Pajak. </w:t>
          </w:r>
          <w:r w:rsidRPr="00B22C75">
            <w:rPr>
              <w:rFonts w:eastAsia="Times New Roman" w:cs="Times New Roman"/>
              <w:i/>
              <w:iCs/>
              <w:color w:val="000000"/>
            </w:rPr>
            <w:t>Jurnal Kajian Akuntansi Dan Auditing</w:t>
          </w:r>
          <w:r w:rsidRPr="00B22C75">
            <w:rPr>
              <w:rFonts w:eastAsia="Times New Roman" w:cs="Times New Roman"/>
              <w:color w:val="000000"/>
            </w:rPr>
            <w:t xml:space="preserve">, </w:t>
          </w:r>
          <w:r w:rsidRPr="00B22C75">
            <w:rPr>
              <w:rFonts w:eastAsia="Times New Roman" w:cs="Times New Roman"/>
              <w:i/>
              <w:iCs/>
              <w:color w:val="000000"/>
            </w:rPr>
            <w:t>20</w:t>
          </w:r>
          <w:r w:rsidRPr="00B22C75">
            <w:rPr>
              <w:rFonts w:eastAsia="Times New Roman" w:cs="Times New Roman"/>
              <w:color w:val="000000"/>
            </w:rPr>
            <w:t>(1), 13–26. https://doi.org/10.37301/jkaa.v20I1.126</w:t>
          </w:r>
        </w:p>
        <w:p w14:paraId="397138D9" w14:textId="77777777" w:rsidR="00B22C75" w:rsidRPr="00B22C75" w:rsidRDefault="00B22C75" w:rsidP="00B22C75">
          <w:pPr>
            <w:autoSpaceDE w:val="0"/>
            <w:autoSpaceDN w:val="0"/>
            <w:spacing w:after="240" w:line="240" w:lineRule="auto"/>
            <w:ind w:hanging="480"/>
            <w:divId w:val="762459984"/>
            <w:rPr>
              <w:rFonts w:eastAsia="Times New Roman" w:cs="Times New Roman"/>
              <w:color w:val="000000"/>
            </w:rPr>
          </w:pPr>
          <w:r w:rsidRPr="00B22C75">
            <w:rPr>
              <w:rFonts w:eastAsia="Times New Roman" w:cs="Times New Roman"/>
              <w:color w:val="000000"/>
            </w:rPr>
            <w:t xml:space="preserve">Tanjaya, C., &amp; Nazir, N. (2021). Pengaruh Profitabilitas, Leverage, Pertumbuhan Penjualan, Dan Ukuran Perusahaan Terhadap Penghindaran Pajak. </w:t>
          </w:r>
          <w:r w:rsidRPr="00B22C75">
            <w:rPr>
              <w:rFonts w:eastAsia="Times New Roman" w:cs="Times New Roman"/>
              <w:i/>
              <w:iCs/>
              <w:color w:val="000000"/>
            </w:rPr>
            <w:t>Jurnal Akuntansi Trisakti</w:t>
          </w:r>
          <w:r w:rsidRPr="00B22C75">
            <w:rPr>
              <w:rFonts w:eastAsia="Times New Roman" w:cs="Times New Roman"/>
              <w:color w:val="000000"/>
            </w:rPr>
            <w:t xml:space="preserve">, </w:t>
          </w:r>
          <w:r w:rsidRPr="00B22C75">
            <w:rPr>
              <w:rFonts w:eastAsia="Times New Roman" w:cs="Times New Roman"/>
              <w:i/>
              <w:iCs/>
              <w:color w:val="000000"/>
            </w:rPr>
            <w:t>8</w:t>
          </w:r>
          <w:r w:rsidRPr="00B22C75">
            <w:rPr>
              <w:rFonts w:eastAsia="Times New Roman" w:cs="Times New Roman"/>
              <w:color w:val="000000"/>
            </w:rPr>
            <w:t>(2), 189–208. https://doi.org/10.25105/jat.v8I2.9260</w:t>
          </w:r>
        </w:p>
        <w:p w14:paraId="479EAD88" w14:textId="77777777" w:rsidR="00B22C75" w:rsidRPr="00B22C75" w:rsidRDefault="00B22C75" w:rsidP="00B22C75">
          <w:pPr>
            <w:autoSpaceDE w:val="0"/>
            <w:autoSpaceDN w:val="0"/>
            <w:spacing w:after="240" w:line="240" w:lineRule="auto"/>
            <w:ind w:hanging="480"/>
            <w:divId w:val="1972709427"/>
            <w:rPr>
              <w:rFonts w:eastAsia="Times New Roman" w:cs="Times New Roman"/>
              <w:color w:val="000000"/>
            </w:rPr>
          </w:pPr>
          <w:r w:rsidRPr="00B22C75">
            <w:rPr>
              <w:rFonts w:eastAsia="Times New Roman" w:cs="Times New Roman"/>
              <w:color w:val="000000"/>
            </w:rPr>
            <w:t xml:space="preserve">Vionika, M., Astarani, J., &amp; Yunita, K. (2024). Pengaruh Konservatisme Akuntansi dan Leverage Terhadap Tax Avoidance dengan Kepemilikan Institusional Sebagai Variabel Moderasi. </w:t>
          </w:r>
          <w:r w:rsidRPr="00B22C75">
            <w:rPr>
              <w:rFonts w:eastAsia="Times New Roman" w:cs="Times New Roman"/>
              <w:i/>
              <w:iCs/>
              <w:color w:val="000000"/>
            </w:rPr>
            <w:t>Akurasi: Jurnal Riset Akuntansi Dan Keuangan</w:t>
          </w:r>
          <w:r w:rsidRPr="00B22C75">
            <w:rPr>
              <w:rFonts w:eastAsia="Times New Roman" w:cs="Times New Roman"/>
              <w:color w:val="000000"/>
            </w:rPr>
            <w:t xml:space="preserve">, </w:t>
          </w:r>
          <w:r w:rsidRPr="00B22C75">
            <w:rPr>
              <w:rFonts w:eastAsia="Times New Roman" w:cs="Times New Roman"/>
              <w:i/>
              <w:iCs/>
              <w:color w:val="000000"/>
            </w:rPr>
            <w:t>6</w:t>
          </w:r>
          <w:r w:rsidRPr="00B22C75">
            <w:rPr>
              <w:rFonts w:eastAsia="Times New Roman" w:cs="Times New Roman"/>
              <w:color w:val="000000"/>
            </w:rPr>
            <w:t>(3), 313–324. https://doi.org/10.36407/akurasi.v6i3.1328</w:t>
          </w:r>
        </w:p>
        <w:p w14:paraId="11C1EC8A" w14:textId="2D7405EF" w:rsidR="00BC7AAA" w:rsidRDefault="00B22C75" w:rsidP="00B22C75">
          <w:pPr>
            <w:spacing w:after="240" w:line="240" w:lineRule="auto"/>
            <w:rPr>
              <w:b/>
              <w:bCs/>
            </w:rPr>
          </w:pPr>
          <w:r w:rsidRPr="00B22C75">
            <w:rPr>
              <w:rFonts w:eastAsia="Times New Roman" w:cs="Times New Roman"/>
              <w:color w:val="000000"/>
            </w:rPr>
            <w:t> </w:t>
          </w:r>
        </w:p>
      </w:sdtContent>
    </w:sdt>
    <w:p w14:paraId="32402D51" w14:textId="40D24C8C" w:rsidR="00934FD2" w:rsidRDefault="00934FD2" w:rsidP="008427A7">
      <w:pPr>
        <w:spacing w:line="360" w:lineRule="auto"/>
        <w:rPr>
          <w:b/>
          <w:bCs/>
        </w:rPr>
        <w:sectPr w:rsidR="00934FD2" w:rsidSect="001E7797">
          <w:headerReference w:type="default" r:id="rId37"/>
          <w:footerReference w:type="default" r:id="rId38"/>
          <w:pgSz w:w="11906" w:h="16838"/>
          <w:pgMar w:top="2268" w:right="1701" w:bottom="1701" w:left="2268" w:header="1134" w:footer="709" w:gutter="0"/>
          <w:cols w:space="708"/>
          <w:docGrid w:linePitch="360"/>
        </w:sectPr>
      </w:pPr>
    </w:p>
    <w:p w14:paraId="473DD559" w14:textId="77777777" w:rsidR="006877AD" w:rsidRDefault="006877AD" w:rsidP="008427A7">
      <w:pPr>
        <w:spacing w:line="360" w:lineRule="auto"/>
        <w:rPr>
          <w:b/>
          <w:bCs/>
        </w:rPr>
      </w:pPr>
    </w:p>
    <w:p w14:paraId="57111BD4" w14:textId="77777777" w:rsidR="006877AD" w:rsidRDefault="006877AD" w:rsidP="008427A7">
      <w:pPr>
        <w:spacing w:line="360" w:lineRule="auto"/>
        <w:rPr>
          <w:b/>
          <w:bCs/>
        </w:rPr>
      </w:pPr>
    </w:p>
    <w:p w14:paraId="3DD7E959" w14:textId="77777777" w:rsidR="006877AD" w:rsidRDefault="006877AD" w:rsidP="008427A7">
      <w:pPr>
        <w:spacing w:line="360" w:lineRule="auto"/>
        <w:rPr>
          <w:b/>
          <w:bCs/>
        </w:rPr>
      </w:pPr>
    </w:p>
    <w:p w14:paraId="2502367C" w14:textId="77777777" w:rsidR="006877AD" w:rsidRDefault="006877AD" w:rsidP="008427A7">
      <w:pPr>
        <w:spacing w:line="360" w:lineRule="auto"/>
        <w:rPr>
          <w:b/>
          <w:bCs/>
        </w:rPr>
      </w:pPr>
    </w:p>
    <w:p w14:paraId="6ACBF2C5" w14:textId="77777777" w:rsidR="006877AD" w:rsidRDefault="006877AD" w:rsidP="008427A7">
      <w:pPr>
        <w:spacing w:line="360" w:lineRule="auto"/>
        <w:rPr>
          <w:b/>
          <w:bCs/>
        </w:rPr>
      </w:pPr>
    </w:p>
    <w:p w14:paraId="3A3F8102" w14:textId="77777777" w:rsidR="00BB08F1" w:rsidRDefault="00BB08F1" w:rsidP="008427A7">
      <w:pPr>
        <w:spacing w:line="360" w:lineRule="auto"/>
        <w:rPr>
          <w:b/>
          <w:bCs/>
        </w:rPr>
      </w:pPr>
    </w:p>
    <w:p w14:paraId="70BAE098" w14:textId="77777777" w:rsidR="00B66F2D" w:rsidRDefault="00B66F2D" w:rsidP="008427A7">
      <w:pPr>
        <w:spacing w:line="360" w:lineRule="auto"/>
        <w:rPr>
          <w:b/>
          <w:bCs/>
        </w:rPr>
      </w:pPr>
    </w:p>
    <w:p w14:paraId="43426905" w14:textId="77777777" w:rsidR="006877AD" w:rsidRDefault="006877AD" w:rsidP="008427A7">
      <w:pPr>
        <w:spacing w:line="360" w:lineRule="auto"/>
        <w:rPr>
          <w:b/>
          <w:bCs/>
        </w:rPr>
      </w:pPr>
    </w:p>
    <w:p w14:paraId="547BD8EA" w14:textId="77777777" w:rsidR="006877AD" w:rsidRDefault="006877AD" w:rsidP="008427A7">
      <w:pPr>
        <w:spacing w:line="360" w:lineRule="auto"/>
        <w:jc w:val="center"/>
        <w:rPr>
          <w:b/>
          <w:bCs/>
          <w:sz w:val="80"/>
          <w:szCs w:val="80"/>
        </w:rPr>
      </w:pPr>
    </w:p>
    <w:p w14:paraId="69DCE366" w14:textId="77777777" w:rsidR="00D426A1" w:rsidRDefault="00D426A1" w:rsidP="008427A7">
      <w:pPr>
        <w:spacing w:line="360" w:lineRule="auto"/>
        <w:rPr>
          <w:b/>
          <w:bCs/>
          <w:sz w:val="80"/>
          <w:szCs w:val="80"/>
        </w:rPr>
      </w:pPr>
    </w:p>
    <w:p w14:paraId="6A54904A" w14:textId="41562C87" w:rsidR="006877AD" w:rsidRDefault="00661ADA" w:rsidP="008427A7">
      <w:pPr>
        <w:pStyle w:val="Heading1"/>
      </w:pPr>
      <w:bookmarkStart w:id="96" w:name="_Toc224668616"/>
      <w:r>
        <w:rPr>
          <w:sz w:val="80"/>
          <w:szCs w:val="80"/>
        </w:rPr>
        <w:t>APPENDIX</w:t>
      </w:r>
      <w:bookmarkEnd w:id="96"/>
    </w:p>
    <w:p w14:paraId="10F243F9" w14:textId="77777777" w:rsidR="006877AD" w:rsidRDefault="006877AD" w:rsidP="008427A7">
      <w:pPr>
        <w:spacing w:line="360" w:lineRule="auto"/>
        <w:rPr>
          <w:b/>
          <w:bCs/>
          <w:szCs w:val="24"/>
        </w:rPr>
      </w:pPr>
    </w:p>
    <w:p w14:paraId="7132E178" w14:textId="77777777" w:rsidR="002E0AE3" w:rsidRDefault="002E0AE3" w:rsidP="008427A7">
      <w:pPr>
        <w:spacing w:line="360" w:lineRule="auto"/>
        <w:rPr>
          <w:b/>
          <w:bCs/>
          <w:szCs w:val="24"/>
        </w:rPr>
      </w:pPr>
    </w:p>
    <w:p w14:paraId="5D6DEB10" w14:textId="77777777" w:rsidR="002E0AE3" w:rsidRDefault="002E0AE3" w:rsidP="008427A7">
      <w:pPr>
        <w:spacing w:line="360" w:lineRule="auto"/>
        <w:rPr>
          <w:b/>
          <w:bCs/>
          <w:szCs w:val="24"/>
        </w:rPr>
      </w:pPr>
    </w:p>
    <w:p w14:paraId="096063A5" w14:textId="77777777" w:rsidR="002E0AE3" w:rsidRDefault="002E0AE3" w:rsidP="008427A7">
      <w:pPr>
        <w:spacing w:line="360" w:lineRule="auto"/>
        <w:rPr>
          <w:b/>
          <w:bCs/>
          <w:szCs w:val="24"/>
        </w:rPr>
      </w:pPr>
    </w:p>
    <w:p w14:paraId="6AE9F48C" w14:textId="77777777" w:rsidR="002E0AE3" w:rsidRDefault="002E0AE3" w:rsidP="008427A7">
      <w:pPr>
        <w:spacing w:line="360" w:lineRule="auto"/>
        <w:rPr>
          <w:b/>
          <w:bCs/>
          <w:szCs w:val="24"/>
        </w:rPr>
      </w:pPr>
    </w:p>
    <w:p w14:paraId="3505C299" w14:textId="77777777" w:rsidR="002E0AE3" w:rsidRDefault="002E0AE3" w:rsidP="008427A7">
      <w:pPr>
        <w:spacing w:line="360" w:lineRule="auto"/>
        <w:rPr>
          <w:b/>
          <w:bCs/>
          <w:szCs w:val="24"/>
        </w:rPr>
      </w:pPr>
    </w:p>
    <w:p w14:paraId="4950B619" w14:textId="77777777" w:rsidR="00AD2F51" w:rsidRDefault="00AD2F51" w:rsidP="008427A7">
      <w:pPr>
        <w:spacing w:line="360" w:lineRule="auto"/>
        <w:rPr>
          <w:b/>
          <w:bCs/>
          <w:szCs w:val="24"/>
        </w:rPr>
        <w:sectPr w:rsidR="00AD2F51" w:rsidSect="002830B5">
          <w:headerReference w:type="default" r:id="rId39"/>
          <w:footerReference w:type="default" r:id="rId40"/>
          <w:pgSz w:w="11906" w:h="16838"/>
          <w:pgMar w:top="2268" w:right="1701" w:bottom="1701" w:left="2268" w:header="709" w:footer="709" w:gutter="0"/>
          <w:cols w:space="708"/>
          <w:docGrid w:linePitch="360"/>
        </w:sectPr>
      </w:pPr>
    </w:p>
    <w:p w14:paraId="0D382A70" w14:textId="04FE1494" w:rsidR="002E0AE3" w:rsidRDefault="00ED1785" w:rsidP="00ED1785">
      <w:pPr>
        <w:pStyle w:val="Caption"/>
        <w:rPr>
          <w:b w:val="0"/>
          <w:bCs/>
          <w:noProof/>
          <w:szCs w:val="20"/>
        </w:rPr>
      </w:pPr>
      <w:bookmarkStart w:id="97" w:name="_Toc225370769"/>
      <w:r>
        <w:lastRenderedPageBreak/>
        <w:t xml:space="preserve">Appendix </w:t>
      </w:r>
      <w:fldSimple w:instr=" SEQ Appendix \* ARABIC ">
        <w:r w:rsidR="00701CA0">
          <w:rPr>
            <w:noProof/>
          </w:rPr>
          <w:t>1</w:t>
        </w:r>
      </w:fldSimple>
      <w:r>
        <w:t xml:space="preserve">. </w:t>
      </w:r>
      <w:r w:rsidRPr="001F6DFD">
        <w:t>Sample Companies in the Mining Sector</w:t>
      </w:r>
      <w:bookmarkEnd w:id="97"/>
    </w:p>
    <w:tbl>
      <w:tblPr>
        <w:tblW w:w="7792" w:type="dxa"/>
        <w:tblLook w:val="04A0" w:firstRow="1" w:lastRow="0" w:firstColumn="1" w:lastColumn="0" w:noHBand="0" w:noVBand="1"/>
      </w:tblPr>
      <w:tblGrid>
        <w:gridCol w:w="960"/>
        <w:gridCol w:w="2579"/>
        <w:gridCol w:w="4253"/>
      </w:tblGrid>
      <w:tr w:rsidR="009E364C" w:rsidRPr="00CB69DB" w14:paraId="4935EEEC" w14:textId="77777777" w:rsidTr="009E364C">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1D047B1" w14:textId="77777777" w:rsidR="009E364C" w:rsidRPr="00CB69DB" w:rsidRDefault="009E364C" w:rsidP="008427A7">
            <w:pPr>
              <w:spacing w:line="276" w:lineRule="auto"/>
              <w:jc w:val="center"/>
              <w:rPr>
                <w:rFonts w:eastAsia="Times New Roman" w:cs="Times New Roman"/>
                <w:b/>
                <w:bCs/>
                <w:color w:val="000000"/>
                <w:kern w:val="0"/>
                <w:sz w:val="20"/>
                <w:szCs w:val="20"/>
                <w:lang w:eastAsia="en-ID"/>
                <w14:ligatures w14:val="none"/>
              </w:rPr>
            </w:pPr>
            <w:r w:rsidRPr="00CB69DB">
              <w:rPr>
                <w:rFonts w:eastAsia="Times New Roman" w:cs="Times New Roman"/>
                <w:b/>
                <w:bCs/>
                <w:color w:val="000000"/>
                <w:kern w:val="0"/>
                <w:sz w:val="20"/>
                <w:szCs w:val="20"/>
                <w:lang w:eastAsia="en-ID"/>
                <w14:ligatures w14:val="none"/>
              </w:rPr>
              <w:t>No</w:t>
            </w:r>
          </w:p>
        </w:tc>
        <w:tc>
          <w:tcPr>
            <w:tcW w:w="2579" w:type="dxa"/>
            <w:tcBorders>
              <w:top w:val="single" w:sz="4" w:space="0" w:color="auto"/>
              <w:left w:val="nil"/>
              <w:bottom w:val="single" w:sz="4" w:space="0" w:color="auto"/>
              <w:right w:val="single" w:sz="4" w:space="0" w:color="auto"/>
            </w:tcBorders>
            <w:noWrap/>
            <w:vAlign w:val="bottom"/>
            <w:hideMark/>
          </w:tcPr>
          <w:p w14:paraId="7E5AF94F" w14:textId="36C74625" w:rsidR="009E364C" w:rsidRPr="00CB69DB" w:rsidRDefault="00400F4E" w:rsidP="008427A7">
            <w:pPr>
              <w:spacing w:line="276" w:lineRule="auto"/>
              <w:jc w:val="center"/>
              <w:rPr>
                <w:rFonts w:eastAsia="Times New Roman" w:cs="Times New Roman"/>
                <w:b/>
                <w:bCs/>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Code</w:t>
            </w:r>
          </w:p>
        </w:tc>
        <w:tc>
          <w:tcPr>
            <w:tcW w:w="4253" w:type="dxa"/>
            <w:tcBorders>
              <w:top w:val="single" w:sz="4" w:space="0" w:color="auto"/>
              <w:left w:val="nil"/>
              <w:bottom w:val="single" w:sz="4" w:space="0" w:color="auto"/>
              <w:right w:val="single" w:sz="4" w:space="0" w:color="auto"/>
            </w:tcBorders>
            <w:noWrap/>
            <w:vAlign w:val="bottom"/>
            <w:hideMark/>
          </w:tcPr>
          <w:p w14:paraId="031B4BC1" w14:textId="04544309" w:rsidR="009E364C" w:rsidRPr="00CB69DB" w:rsidRDefault="00400F4E" w:rsidP="008427A7">
            <w:pPr>
              <w:spacing w:line="276" w:lineRule="auto"/>
              <w:jc w:val="center"/>
              <w:rPr>
                <w:rFonts w:eastAsia="Times New Roman" w:cs="Times New Roman"/>
                <w:b/>
                <w:bCs/>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Company Name</w:t>
            </w:r>
          </w:p>
        </w:tc>
      </w:tr>
      <w:tr w:rsidR="009E364C" w:rsidRPr="00CB69DB" w14:paraId="3BA62BDA"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351BBC56"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1</w:t>
            </w:r>
          </w:p>
        </w:tc>
        <w:tc>
          <w:tcPr>
            <w:tcW w:w="2579" w:type="dxa"/>
            <w:tcBorders>
              <w:top w:val="nil"/>
              <w:left w:val="nil"/>
              <w:bottom w:val="single" w:sz="4" w:space="0" w:color="auto"/>
              <w:right w:val="single" w:sz="4" w:space="0" w:color="auto"/>
            </w:tcBorders>
            <w:noWrap/>
            <w:vAlign w:val="bottom"/>
            <w:hideMark/>
          </w:tcPr>
          <w:p w14:paraId="04150F9B"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ADRO</w:t>
            </w:r>
          </w:p>
        </w:tc>
        <w:tc>
          <w:tcPr>
            <w:tcW w:w="4253" w:type="dxa"/>
            <w:tcBorders>
              <w:top w:val="nil"/>
              <w:left w:val="nil"/>
              <w:bottom w:val="single" w:sz="4" w:space="0" w:color="auto"/>
              <w:right w:val="single" w:sz="4" w:space="0" w:color="auto"/>
            </w:tcBorders>
            <w:noWrap/>
            <w:vAlign w:val="bottom"/>
            <w:hideMark/>
          </w:tcPr>
          <w:p w14:paraId="3704510D"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Adaro Energy Indonesia Tbk</w:t>
            </w:r>
          </w:p>
        </w:tc>
      </w:tr>
      <w:tr w:rsidR="009E364C" w:rsidRPr="00CB69DB" w14:paraId="713E0879"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0ED12A6"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2</w:t>
            </w:r>
          </w:p>
        </w:tc>
        <w:tc>
          <w:tcPr>
            <w:tcW w:w="2579" w:type="dxa"/>
            <w:tcBorders>
              <w:top w:val="nil"/>
              <w:left w:val="nil"/>
              <w:bottom w:val="single" w:sz="4" w:space="0" w:color="auto"/>
              <w:right w:val="single" w:sz="4" w:space="0" w:color="auto"/>
            </w:tcBorders>
            <w:noWrap/>
            <w:vAlign w:val="bottom"/>
            <w:hideMark/>
          </w:tcPr>
          <w:p w14:paraId="51F15CF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AKRA</w:t>
            </w:r>
          </w:p>
        </w:tc>
        <w:tc>
          <w:tcPr>
            <w:tcW w:w="4253" w:type="dxa"/>
            <w:tcBorders>
              <w:top w:val="nil"/>
              <w:left w:val="nil"/>
              <w:bottom w:val="single" w:sz="4" w:space="0" w:color="auto"/>
              <w:right w:val="single" w:sz="4" w:space="0" w:color="auto"/>
            </w:tcBorders>
            <w:noWrap/>
            <w:vAlign w:val="bottom"/>
            <w:hideMark/>
          </w:tcPr>
          <w:p w14:paraId="33878675"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AKR Corporindo Tbk</w:t>
            </w:r>
          </w:p>
        </w:tc>
      </w:tr>
      <w:tr w:rsidR="009E364C" w:rsidRPr="00CB69DB" w14:paraId="39E4028F"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3D7FF38"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3</w:t>
            </w:r>
          </w:p>
        </w:tc>
        <w:tc>
          <w:tcPr>
            <w:tcW w:w="2579" w:type="dxa"/>
            <w:tcBorders>
              <w:top w:val="nil"/>
              <w:left w:val="nil"/>
              <w:bottom w:val="single" w:sz="4" w:space="0" w:color="auto"/>
              <w:right w:val="single" w:sz="4" w:space="0" w:color="auto"/>
            </w:tcBorders>
            <w:noWrap/>
            <w:vAlign w:val="bottom"/>
            <w:hideMark/>
          </w:tcPr>
          <w:p w14:paraId="4066EB86"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BESS</w:t>
            </w:r>
          </w:p>
        </w:tc>
        <w:tc>
          <w:tcPr>
            <w:tcW w:w="4253" w:type="dxa"/>
            <w:tcBorders>
              <w:top w:val="nil"/>
              <w:left w:val="nil"/>
              <w:bottom w:val="single" w:sz="4" w:space="0" w:color="auto"/>
              <w:right w:val="single" w:sz="4" w:space="0" w:color="auto"/>
            </w:tcBorders>
            <w:noWrap/>
            <w:vAlign w:val="bottom"/>
            <w:hideMark/>
          </w:tcPr>
          <w:p w14:paraId="476647F9"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Batulicin Nusantara Maritim Tbk</w:t>
            </w:r>
          </w:p>
        </w:tc>
      </w:tr>
      <w:tr w:rsidR="009E364C" w:rsidRPr="00CB69DB" w14:paraId="1FDBCDCD"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B42FF63"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4</w:t>
            </w:r>
          </w:p>
        </w:tc>
        <w:tc>
          <w:tcPr>
            <w:tcW w:w="2579" w:type="dxa"/>
            <w:tcBorders>
              <w:top w:val="nil"/>
              <w:left w:val="nil"/>
              <w:bottom w:val="single" w:sz="4" w:space="0" w:color="auto"/>
              <w:right w:val="single" w:sz="4" w:space="0" w:color="auto"/>
            </w:tcBorders>
            <w:noWrap/>
            <w:vAlign w:val="bottom"/>
            <w:hideMark/>
          </w:tcPr>
          <w:p w14:paraId="544C7831"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BIPI</w:t>
            </w:r>
          </w:p>
        </w:tc>
        <w:tc>
          <w:tcPr>
            <w:tcW w:w="4253" w:type="dxa"/>
            <w:tcBorders>
              <w:top w:val="nil"/>
              <w:left w:val="nil"/>
              <w:bottom w:val="single" w:sz="4" w:space="0" w:color="auto"/>
              <w:right w:val="single" w:sz="4" w:space="0" w:color="auto"/>
            </w:tcBorders>
            <w:noWrap/>
            <w:vAlign w:val="bottom"/>
            <w:hideMark/>
          </w:tcPr>
          <w:p w14:paraId="14ABDA21"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Astrindo Nusantara Infrastruktur Tbk</w:t>
            </w:r>
          </w:p>
        </w:tc>
      </w:tr>
      <w:tr w:rsidR="009E364C" w:rsidRPr="00CB69DB" w14:paraId="11D39141"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4E72F296"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5</w:t>
            </w:r>
          </w:p>
        </w:tc>
        <w:tc>
          <w:tcPr>
            <w:tcW w:w="2579" w:type="dxa"/>
            <w:tcBorders>
              <w:top w:val="nil"/>
              <w:left w:val="nil"/>
              <w:bottom w:val="single" w:sz="4" w:space="0" w:color="auto"/>
              <w:right w:val="single" w:sz="4" w:space="0" w:color="auto"/>
            </w:tcBorders>
            <w:noWrap/>
            <w:vAlign w:val="bottom"/>
            <w:hideMark/>
          </w:tcPr>
          <w:p w14:paraId="2AD1386A"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BSSR</w:t>
            </w:r>
          </w:p>
        </w:tc>
        <w:tc>
          <w:tcPr>
            <w:tcW w:w="4253" w:type="dxa"/>
            <w:tcBorders>
              <w:top w:val="nil"/>
              <w:left w:val="nil"/>
              <w:bottom w:val="single" w:sz="4" w:space="0" w:color="auto"/>
              <w:right w:val="single" w:sz="4" w:space="0" w:color="auto"/>
            </w:tcBorders>
            <w:noWrap/>
            <w:vAlign w:val="bottom"/>
            <w:hideMark/>
          </w:tcPr>
          <w:p w14:paraId="376DFEC5"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Baramulti Suksessarana Tbk</w:t>
            </w:r>
          </w:p>
        </w:tc>
      </w:tr>
      <w:tr w:rsidR="009E364C" w:rsidRPr="00CB69DB" w14:paraId="7FA8E257"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C781B3D"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6</w:t>
            </w:r>
          </w:p>
        </w:tc>
        <w:tc>
          <w:tcPr>
            <w:tcW w:w="2579" w:type="dxa"/>
            <w:tcBorders>
              <w:top w:val="nil"/>
              <w:left w:val="nil"/>
              <w:bottom w:val="single" w:sz="4" w:space="0" w:color="auto"/>
              <w:right w:val="single" w:sz="4" w:space="0" w:color="auto"/>
            </w:tcBorders>
            <w:noWrap/>
            <w:vAlign w:val="bottom"/>
            <w:hideMark/>
          </w:tcPr>
          <w:p w14:paraId="26B9EEF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BYAN</w:t>
            </w:r>
          </w:p>
        </w:tc>
        <w:tc>
          <w:tcPr>
            <w:tcW w:w="4253" w:type="dxa"/>
            <w:tcBorders>
              <w:top w:val="nil"/>
              <w:left w:val="nil"/>
              <w:bottom w:val="single" w:sz="4" w:space="0" w:color="auto"/>
              <w:right w:val="single" w:sz="4" w:space="0" w:color="auto"/>
            </w:tcBorders>
            <w:noWrap/>
            <w:vAlign w:val="bottom"/>
            <w:hideMark/>
          </w:tcPr>
          <w:p w14:paraId="46107016"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Bayan Resource Tbk</w:t>
            </w:r>
          </w:p>
        </w:tc>
      </w:tr>
      <w:tr w:rsidR="009E364C" w:rsidRPr="00CB69DB" w14:paraId="2D609FC6"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337A4CC7" w14:textId="21342856" w:rsidR="006877A4" w:rsidRPr="00CB69DB" w:rsidRDefault="006877A4" w:rsidP="006877A4">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7</w:t>
            </w:r>
          </w:p>
        </w:tc>
        <w:tc>
          <w:tcPr>
            <w:tcW w:w="2579" w:type="dxa"/>
            <w:tcBorders>
              <w:top w:val="nil"/>
              <w:left w:val="nil"/>
              <w:bottom w:val="single" w:sz="4" w:space="0" w:color="auto"/>
              <w:right w:val="single" w:sz="4" w:space="0" w:color="auto"/>
            </w:tcBorders>
            <w:noWrap/>
            <w:vAlign w:val="bottom"/>
            <w:hideMark/>
          </w:tcPr>
          <w:p w14:paraId="75E02B35"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ELSA</w:t>
            </w:r>
          </w:p>
        </w:tc>
        <w:tc>
          <w:tcPr>
            <w:tcW w:w="4253" w:type="dxa"/>
            <w:tcBorders>
              <w:top w:val="nil"/>
              <w:left w:val="nil"/>
              <w:bottom w:val="single" w:sz="4" w:space="0" w:color="auto"/>
              <w:right w:val="single" w:sz="4" w:space="0" w:color="auto"/>
            </w:tcBorders>
            <w:noWrap/>
            <w:vAlign w:val="bottom"/>
            <w:hideMark/>
          </w:tcPr>
          <w:p w14:paraId="33E683F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Elnusa Tbk</w:t>
            </w:r>
          </w:p>
        </w:tc>
      </w:tr>
      <w:tr w:rsidR="009E364C" w:rsidRPr="00CB69DB" w14:paraId="6948F50F"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7F3C43C4" w14:textId="6478A7E0"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8</w:t>
            </w:r>
          </w:p>
        </w:tc>
        <w:tc>
          <w:tcPr>
            <w:tcW w:w="2579" w:type="dxa"/>
            <w:tcBorders>
              <w:top w:val="nil"/>
              <w:left w:val="nil"/>
              <w:bottom w:val="single" w:sz="4" w:space="0" w:color="auto"/>
              <w:right w:val="single" w:sz="4" w:space="0" w:color="auto"/>
            </w:tcBorders>
            <w:noWrap/>
            <w:vAlign w:val="bottom"/>
            <w:hideMark/>
          </w:tcPr>
          <w:p w14:paraId="4600A40C"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GEMS</w:t>
            </w:r>
          </w:p>
        </w:tc>
        <w:tc>
          <w:tcPr>
            <w:tcW w:w="4253" w:type="dxa"/>
            <w:tcBorders>
              <w:top w:val="nil"/>
              <w:left w:val="nil"/>
              <w:bottom w:val="single" w:sz="4" w:space="0" w:color="auto"/>
              <w:right w:val="single" w:sz="4" w:space="0" w:color="auto"/>
            </w:tcBorders>
            <w:noWrap/>
            <w:vAlign w:val="bottom"/>
            <w:hideMark/>
          </w:tcPr>
          <w:p w14:paraId="21A2454A"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Golden Energy Mines Tbk</w:t>
            </w:r>
          </w:p>
        </w:tc>
      </w:tr>
      <w:tr w:rsidR="009E364C" w:rsidRPr="00CB69DB" w14:paraId="0011F874"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2EEE1DBC" w14:textId="03CD1FF5"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9</w:t>
            </w:r>
          </w:p>
        </w:tc>
        <w:tc>
          <w:tcPr>
            <w:tcW w:w="2579" w:type="dxa"/>
            <w:tcBorders>
              <w:top w:val="nil"/>
              <w:left w:val="nil"/>
              <w:bottom w:val="single" w:sz="4" w:space="0" w:color="auto"/>
              <w:right w:val="single" w:sz="4" w:space="0" w:color="auto"/>
            </w:tcBorders>
            <w:noWrap/>
            <w:vAlign w:val="bottom"/>
            <w:hideMark/>
          </w:tcPr>
          <w:p w14:paraId="7FF7949A"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HRUM</w:t>
            </w:r>
          </w:p>
        </w:tc>
        <w:tc>
          <w:tcPr>
            <w:tcW w:w="4253" w:type="dxa"/>
            <w:tcBorders>
              <w:top w:val="nil"/>
              <w:left w:val="nil"/>
              <w:bottom w:val="single" w:sz="4" w:space="0" w:color="auto"/>
              <w:right w:val="single" w:sz="4" w:space="0" w:color="auto"/>
            </w:tcBorders>
            <w:noWrap/>
            <w:vAlign w:val="bottom"/>
            <w:hideMark/>
          </w:tcPr>
          <w:p w14:paraId="580CD9F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Harum Energy Tbk</w:t>
            </w:r>
          </w:p>
        </w:tc>
      </w:tr>
      <w:tr w:rsidR="009E364C" w:rsidRPr="00CB69DB" w14:paraId="19D46D1E"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00D892C0" w14:textId="610C5ED8"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10</w:t>
            </w:r>
          </w:p>
        </w:tc>
        <w:tc>
          <w:tcPr>
            <w:tcW w:w="2579" w:type="dxa"/>
            <w:tcBorders>
              <w:top w:val="nil"/>
              <w:left w:val="nil"/>
              <w:bottom w:val="single" w:sz="4" w:space="0" w:color="auto"/>
              <w:right w:val="single" w:sz="4" w:space="0" w:color="auto"/>
            </w:tcBorders>
            <w:noWrap/>
            <w:vAlign w:val="bottom"/>
            <w:hideMark/>
          </w:tcPr>
          <w:p w14:paraId="0F827D9C"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ITMG</w:t>
            </w:r>
          </w:p>
        </w:tc>
        <w:tc>
          <w:tcPr>
            <w:tcW w:w="4253" w:type="dxa"/>
            <w:tcBorders>
              <w:top w:val="nil"/>
              <w:left w:val="nil"/>
              <w:bottom w:val="single" w:sz="4" w:space="0" w:color="auto"/>
              <w:right w:val="single" w:sz="4" w:space="0" w:color="auto"/>
            </w:tcBorders>
            <w:noWrap/>
            <w:vAlign w:val="bottom"/>
            <w:hideMark/>
          </w:tcPr>
          <w:p w14:paraId="1C19837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Indo Tambangraya Megah Tbk</w:t>
            </w:r>
          </w:p>
        </w:tc>
      </w:tr>
      <w:tr w:rsidR="009E364C" w:rsidRPr="00CB69DB" w14:paraId="44FF1356"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38E19BE1" w14:textId="26C3D071"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11</w:t>
            </w:r>
          </w:p>
        </w:tc>
        <w:tc>
          <w:tcPr>
            <w:tcW w:w="2579" w:type="dxa"/>
            <w:tcBorders>
              <w:top w:val="nil"/>
              <w:left w:val="nil"/>
              <w:bottom w:val="single" w:sz="4" w:space="0" w:color="auto"/>
              <w:right w:val="single" w:sz="4" w:space="0" w:color="auto"/>
            </w:tcBorders>
            <w:noWrap/>
            <w:vAlign w:val="bottom"/>
            <w:hideMark/>
          </w:tcPr>
          <w:p w14:paraId="4225CB1C"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MBAP</w:t>
            </w:r>
          </w:p>
        </w:tc>
        <w:tc>
          <w:tcPr>
            <w:tcW w:w="4253" w:type="dxa"/>
            <w:tcBorders>
              <w:top w:val="nil"/>
              <w:left w:val="nil"/>
              <w:bottom w:val="single" w:sz="4" w:space="0" w:color="auto"/>
              <w:right w:val="single" w:sz="4" w:space="0" w:color="auto"/>
            </w:tcBorders>
            <w:noWrap/>
            <w:vAlign w:val="bottom"/>
            <w:hideMark/>
          </w:tcPr>
          <w:p w14:paraId="3EEDD487"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Mitrabara Adiperdana Tbk</w:t>
            </w:r>
          </w:p>
        </w:tc>
      </w:tr>
      <w:tr w:rsidR="009E364C" w:rsidRPr="00CB69DB" w14:paraId="6A5C4C0C"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0895B159" w14:textId="0F4FC7E7"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12</w:t>
            </w:r>
          </w:p>
        </w:tc>
        <w:tc>
          <w:tcPr>
            <w:tcW w:w="2579" w:type="dxa"/>
            <w:tcBorders>
              <w:top w:val="nil"/>
              <w:left w:val="nil"/>
              <w:bottom w:val="single" w:sz="4" w:space="0" w:color="auto"/>
              <w:right w:val="single" w:sz="4" w:space="0" w:color="auto"/>
            </w:tcBorders>
            <w:noWrap/>
            <w:vAlign w:val="bottom"/>
            <w:hideMark/>
          </w:tcPr>
          <w:p w14:paraId="71C15468"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MYOH</w:t>
            </w:r>
          </w:p>
        </w:tc>
        <w:tc>
          <w:tcPr>
            <w:tcW w:w="4253" w:type="dxa"/>
            <w:tcBorders>
              <w:top w:val="nil"/>
              <w:left w:val="nil"/>
              <w:bottom w:val="single" w:sz="4" w:space="0" w:color="auto"/>
              <w:right w:val="single" w:sz="4" w:space="0" w:color="auto"/>
            </w:tcBorders>
            <w:noWrap/>
            <w:vAlign w:val="bottom"/>
            <w:hideMark/>
          </w:tcPr>
          <w:p w14:paraId="20D01903"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Samindo Resource Tbk</w:t>
            </w:r>
          </w:p>
        </w:tc>
      </w:tr>
      <w:tr w:rsidR="009E364C" w:rsidRPr="00CB69DB" w14:paraId="16743C34"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71DE5EE5" w14:textId="667619A3"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13</w:t>
            </w:r>
          </w:p>
        </w:tc>
        <w:tc>
          <w:tcPr>
            <w:tcW w:w="2579" w:type="dxa"/>
            <w:tcBorders>
              <w:top w:val="nil"/>
              <w:left w:val="nil"/>
              <w:bottom w:val="single" w:sz="4" w:space="0" w:color="auto"/>
              <w:right w:val="single" w:sz="4" w:space="0" w:color="auto"/>
            </w:tcBorders>
            <w:noWrap/>
            <w:vAlign w:val="bottom"/>
            <w:hideMark/>
          </w:tcPr>
          <w:p w14:paraId="7AEB5EAA"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PSSI</w:t>
            </w:r>
          </w:p>
        </w:tc>
        <w:tc>
          <w:tcPr>
            <w:tcW w:w="4253" w:type="dxa"/>
            <w:tcBorders>
              <w:top w:val="nil"/>
              <w:left w:val="nil"/>
              <w:bottom w:val="single" w:sz="4" w:space="0" w:color="auto"/>
              <w:right w:val="single" w:sz="4" w:space="0" w:color="auto"/>
            </w:tcBorders>
            <w:noWrap/>
            <w:vAlign w:val="bottom"/>
            <w:hideMark/>
          </w:tcPr>
          <w:p w14:paraId="329B9A1E"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IMC Pelita Logistik Tbk</w:t>
            </w:r>
          </w:p>
        </w:tc>
      </w:tr>
      <w:tr w:rsidR="009E364C" w:rsidRPr="00CB69DB" w14:paraId="2794286A"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04365F6D" w14:textId="4CA2931F"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14</w:t>
            </w:r>
          </w:p>
        </w:tc>
        <w:tc>
          <w:tcPr>
            <w:tcW w:w="2579" w:type="dxa"/>
            <w:tcBorders>
              <w:top w:val="nil"/>
              <w:left w:val="nil"/>
              <w:bottom w:val="single" w:sz="4" w:space="0" w:color="auto"/>
              <w:right w:val="single" w:sz="4" w:space="0" w:color="auto"/>
            </w:tcBorders>
            <w:noWrap/>
            <w:vAlign w:val="bottom"/>
            <w:hideMark/>
          </w:tcPr>
          <w:p w14:paraId="34F7857B"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PTBA</w:t>
            </w:r>
          </w:p>
        </w:tc>
        <w:tc>
          <w:tcPr>
            <w:tcW w:w="4253" w:type="dxa"/>
            <w:tcBorders>
              <w:top w:val="nil"/>
              <w:left w:val="nil"/>
              <w:bottom w:val="single" w:sz="4" w:space="0" w:color="auto"/>
              <w:right w:val="single" w:sz="4" w:space="0" w:color="auto"/>
            </w:tcBorders>
            <w:noWrap/>
            <w:vAlign w:val="bottom"/>
            <w:hideMark/>
          </w:tcPr>
          <w:p w14:paraId="16C891F5"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Bukit Asam Tbk</w:t>
            </w:r>
          </w:p>
        </w:tc>
      </w:tr>
      <w:tr w:rsidR="009E364C" w:rsidRPr="00CB69DB" w14:paraId="148EF862"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79DF3E20" w14:textId="66477E13"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15</w:t>
            </w:r>
          </w:p>
        </w:tc>
        <w:tc>
          <w:tcPr>
            <w:tcW w:w="2579" w:type="dxa"/>
            <w:tcBorders>
              <w:top w:val="nil"/>
              <w:left w:val="nil"/>
              <w:bottom w:val="single" w:sz="4" w:space="0" w:color="auto"/>
              <w:right w:val="single" w:sz="4" w:space="0" w:color="auto"/>
            </w:tcBorders>
            <w:noWrap/>
            <w:vAlign w:val="bottom"/>
            <w:hideMark/>
          </w:tcPr>
          <w:p w14:paraId="045F46BE"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PTRO</w:t>
            </w:r>
          </w:p>
        </w:tc>
        <w:tc>
          <w:tcPr>
            <w:tcW w:w="4253" w:type="dxa"/>
            <w:tcBorders>
              <w:top w:val="nil"/>
              <w:left w:val="nil"/>
              <w:bottom w:val="single" w:sz="4" w:space="0" w:color="auto"/>
              <w:right w:val="single" w:sz="4" w:space="0" w:color="auto"/>
            </w:tcBorders>
            <w:noWrap/>
            <w:vAlign w:val="bottom"/>
            <w:hideMark/>
          </w:tcPr>
          <w:p w14:paraId="562996E7"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Pertosea Tbk</w:t>
            </w:r>
          </w:p>
        </w:tc>
      </w:tr>
      <w:tr w:rsidR="009E364C" w:rsidRPr="00CB69DB" w14:paraId="1F2971FF"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4BDB809F" w14:textId="609592F9"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16</w:t>
            </w:r>
          </w:p>
        </w:tc>
        <w:tc>
          <w:tcPr>
            <w:tcW w:w="2579" w:type="dxa"/>
            <w:tcBorders>
              <w:top w:val="nil"/>
              <w:left w:val="nil"/>
              <w:bottom w:val="single" w:sz="4" w:space="0" w:color="auto"/>
              <w:right w:val="single" w:sz="4" w:space="0" w:color="auto"/>
            </w:tcBorders>
            <w:noWrap/>
            <w:vAlign w:val="bottom"/>
            <w:hideMark/>
          </w:tcPr>
          <w:p w14:paraId="3EE2365E"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RAJA</w:t>
            </w:r>
          </w:p>
        </w:tc>
        <w:tc>
          <w:tcPr>
            <w:tcW w:w="4253" w:type="dxa"/>
            <w:tcBorders>
              <w:top w:val="nil"/>
              <w:left w:val="nil"/>
              <w:bottom w:val="single" w:sz="4" w:space="0" w:color="auto"/>
              <w:right w:val="single" w:sz="4" w:space="0" w:color="auto"/>
            </w:tcBorders>
            <w:noWrap/>
            <w:vAlign w:val="bottom"/>
            <w:hideMark/>
          </w:tcPr>
          <w:p w14:paraId="074C8F7D"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Rukun Raharja Tbk</w:t>
            </w:r>
          </w:p>
        </w:tc>
      </w:tr>
      <w:tr w:rsidR="009E364C" w:rsidRPr="00CB69DB" w14:paraId="3E746E6E"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14071756" w14:textId="20C9A222"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17</w:t>
            </w:r>
          </w:p>
        </w:tc>
        <w:tc>
          <w:tcPr>
            <w:tcW w:w="2579" w:type="dxa"/>
            <w:tcBorders>
              <w:top w:val="nil"/>
              <w:left w:val="nil"/>
              <w:bottom w:val="single" w:sz="4" w:space="0" w:color="auto"/>
              <w:right w:val="single" w:sz="4" w:space="0" w:color="auto"/>
            </w:tcBorders>
            <w:noWrap/>
            <w:vAlign w:val="bottom"/>
            <w:hideMark/>
          </w:tcPr>
          <w:p w14:paraId="6F16ED98"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RUIS</w:t>
            </w:r>
          </w:p>
        </w:tc>
        <w:tc>
          <w:tcPr>
            <w:tcW w:w="4253" w:type="dxa"/>
            <w:tcBorders>
              <w:top w:val="nil"/>
              <w:left w:val="nil"/>
              <w:bottom w:val="single" w:sz="4" w:space="0" w:color="auto"/>
              <w:right w:val="single" w:sz="4" w:space="0" w:color="auto"/>
            </w:tcBorders>
            <w:noWrap/>
            <w:vAlign w:val="bottom"/>
            <w:hideMark/>
          </w:tcPr>
          <w:p w14:paraId="5DA5D8A1"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Radiant Utama Interinsco Tbk</w:t>
            </w:r>
          </w:p>
        </w:tc>
      </w:tr>
      <w:tr w:rsidR="009E364C" w:rsidRPr="00CB69DB" w14:paraId="7339B216"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13BD58EA" w14:textId="120DB562"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18</w:t>
            </w:r>
          </w:p>
        </w:tc>
        <w:tc>
          <w:tcPr>
            <w:tcW w:w="2579" w:type="dxa"/>
            <w:tcBorders>
              <w:top w:val="nil"/>
              <w:left w:val="nil"/>
              <w:bottom w:val="single" w:sz="4" w:space="0" w:color="auto"/>
              <w:right w:val="single" w:sz="4" w:space="0" w:color="auto"/>
            </w:tcBorders>
            <w:noWrap/>
            <w:vAlign w:val="bottom"/>
            <w:hideMark/>
          </w:tcPr>
          <w:p w14:paraId="6208D283"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SGER</w:t>
            </w:r>
          </w:p>
        </w:tc>
        <w:tc>
          <w:tcPr>
            <w:tcW w:w="4253" w:type="dxa"/>
            <w:tcBorders>
              <w:top w:val="nil"/>
              <w:left w:val="nil"/>
              <w:bottom w:val="single" w:sz="4" w:space="0" w:color="auto"/>
              <w:right w:val="single" w:sz="4" w:space="0" w:color="auto"/>
            </w:tcBorders>
            <w:noWrap/>
            <w:vAlign w:val="bottom"/>
            <w:hideMark/>
          </w:tcPr>
          <w:p w14:paraId="0780CCB3"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Sumber Global Energy Tbk</w:t>
            </w:r>
          </w:p>
        </w:tc>
      </w:tr>
      <w:tr w:rsidR="009E364C" w:rsidRPr="00CB69DB" w14:paraId="4A9FB18C"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0771E5A4" w14:textId="5C43D77C"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19</w:t>
            </w:r>
          </w:p>
        </w:tc>
        <w:tc>
          <w:tcPr>
            <w:tcW w:w="2579" w:type="dxa"/>
            <w:tcBorders>
              <w:top w:val="nil"/>
              <w:left w:val="nil"/>
              <w:bottom w:val="single" w:sz="4" w:space="0" w:color="auto"/>
              <w:right w:val="single" w:sz="4" w:space="0" w:color="auto"/>
            </w:tcBorders>
            <w:noWrap/>
            <w:vAlign w:val="bottom"/>
            <w:hideMark/>
          </w:tcPr>
          <w:p w14:paraId="37836A91"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SHIP</w:t>
            </w:r>
          </w:p>
        </w:tc>
        <w:tc>
          <w:tcPr>
            <w:tcW w:w="4253" w:type="dxa"/>
            <w:tcBorders>
              <w:top w:val="nil"/>
              <w:left w:val="nil"/>
              <w:bottom w:val="single" w:sz="4" w:space="0" w:color="auto"/>
              <w:right w:val="single" w:sz="4" w:space="0" w:color="auto"/>
            </w:tcBorders>
            <w:noWrap/>
            <w:vAlign w:val="bottom"/>
            <w:hideMark/>
          </w:tcPr>
          <w:p w14:paraId="479C1A09"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Silo Maritime Perdana Tbk</w:t>
            </w:r>
          </w:p>
        </w:tc>
      </w:tr>
      <w:tr w:rsidR="009E364C" w:rsidRPr="00CB69DB" w14:paraId="65E6E5AE"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6B6B1F60" w14:textId="149E2515"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20</w:t>
            </w:r>
          </w:p>
        </w:tc>
        <w:tc>
          <w:tcPr>
            <w:tcW w:w="2579" w:type="dxa"/>
            <w:tcBorders>
              <w:top w:val="nil"/>
              <w:left w:val="nil"/>
              <w:bottom w:val="single" w:sz="4" w:space="0" w:color="auto"/>
              <w:right w:val="single" w:sz="4" w:space="0" w:color="auto"/>
            </w:tcBorders>
            <w:noWrap/>
            <w:vAlign w:val="bottom"/>
            <w:hideMark/>
          </w:tcPr>
          <w:p w14:paraId="079F85B6"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SOCI</w:t>
            </w:r>
          </w:p>
        </w:tc>
        <w:tc>
          <w:tcPr>
            <w:tcW w:w="4253" w:type="dxa"/>
            <w:tcBorders>
              <w:top w:val="nil"/>
              <w:left w:val="nil"/>
              <w:bottom w:val="single" w:sz="4" w:space="0" w:color="auto"/>
              <w:right w:val="single" w:sz="4" w:space="0" w:color="auto"/>
            </w:tcBorders>
            <w:noWrap/>
            <w:vAlign w:val="bottom"/>
            <w:hideMark/>
          </w:tcPr>
          <w:p w14:paraId="0DD956E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Soechi Lines Tbk</w:t>
            </w:r>
          </w:p>
        </w:tc>
      </w:tr>
      <w:tr w:rsidR="009E364C" w:rsidRPr="00CB69DB" w14:paraId="6F208061"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66062C49" w14:textId="570339CA"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21</w:t>
            </w:r>
          </w:p>
        </w:tc>
        <w:tc>
          <w:tcPr>
            <w:tcW w:w="2579" w:type="dxa"/>
            <w:tcBorders>
              <w:top w:val="nil"/>
              <w:left w:val="nil"/>
              <w:bottom w:val="single" w:sz="4" w:space="0" w:color="auto"/>
              <w:right w:val="single" w:sz="4" w:space="0" w:color="auto"/>
            </w:tcBorders>
            <w:noWrap/>
            <w:vAlign w:val="bottom"/>
            <w:hideMark/>
          </w:tcPr>
          <w:p w14:paraId="15DDD1D3"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TCPI</w:t>
            </w:r>
          </w:p>
        </w:tc>
        <w:tc>
          <w:tcPr>
            <w:tcW w:w="4253" w:type="dxa"/>
            <w:tcBorders>
              <w:top w:val="nil"/>
              <w:left w:val="nil"/>
              <w:bottom w:val="single" w:sz="4" w:space="0" w:color="auto"/>
              <w:right w:val="single" w:sz="4" w:space="0" w:color="auto"/>
            </w:tcBorders>
            <w:noWrap/>
            <w:vAlign w:val="bottom"/>
            <w:hideMark/>
          </w:tcPr>
          <w:p w14:paraId="79C7554E"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Transcoal Pasific Tbk</w:t>
            </w:r>
          </w:p>
        </w:tc>
      </w:tr>
      <w:tr w:rsidR="009E364C" w:rsidRPr="00CB69DB" w14:paraId="61B80928"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4CE9EA92" w14:textId="25E6E3E3"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22</w:t>
            </w:r>
          </w:p>
        </w:tc>
        <w:tc>
          <w:tcPr>
            <w:tcW w:w="2579" w:type="dxa"/>
            <w:tcBorders>
              <w:top w:val="nil"/>
              <w:left w:val="nil"/>
              <w:bottom w:val="single" w:sz="4" w:space="0" w:color="auto"/>
              <w:right w:val="single" w:sz="4" w:space="0" w:color="auto"/>
            </w:tcBorders>
            <w:noWrap/>
            <w:vAlign w:val="bottom"/>
            <w:hideMark/>
          </w:tcPr>
          <w:p w14:paraId="44D8BB14"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TOBA</w:t>
            </w:r>
          </w:p>
        </w:tc>
        <w:tc>
          <w:tcPr>
            <w:tcW w:w="4253" w:type="dxa"/>
            <w:tcBorders>
              <w:top w:val="nil"/>
              <w:left w:val="nil"/>
              <w:bottom w:val="single" w:sz="4" w:space="0" w:color="auto"/>
              <w:right w:val="single" w:sz="4" w:space="0" w:color="auto"/>
            </w:tcBorders>
            <w:noWrap/>
            <w:vAlign w:val="bottom"/>
            <w:hideMark/>
          </w:tcPr>
          <w:p w14:paraId="498DD884"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TBS Energi Utama Tbk</w:t>
            </w:r>
          </w:p>
        </w:tc>
      </w:tr>
      <w:tr w:rsidR="009E364C" w:rsidRPr="00CB69DB" w14:paraId="616A2661"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6C442F20" w14:textId="011B4F3E"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23</w:t>
            </w:r>
          </w:p>
        </w:tc>
        <w:tc>
          <w:tcPr>
            <w:tcW w:w="2579" w:type="dxa"/>
            <w:tcBorders>
              <w:top w:val="nil"/>
              <w:left w:val="nil"/>
              <w:bottom w:val="single" w:sz="4" w:space="0" w:color="auto"/>
              <w:right w:val="single" w:sz="4" w:space="0" w:color="auto"/>
            </w:tcBorders>
            <w:noWrap/>
            <w:vAlign w:val="bottom"/>
            <w:hideMark/>
          </w:tcPr>
          <w:p w14:paraId="0ED0D889"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TPMA</w:t>
            </w:r>
          </w:p>
        </w:tc>
        <w:tc>
          <w:tcPr>
            <w:tcW w:w="4253" w:type="dxa"/>
            <w:tcBorders>
              <w:top w:val="nil"/>
              <w:left w:val="nil"/>
              <w:bottom w:val="single" w:sz="4" w:space="0" w:color="auto"/>
              <w:right w:val="single" w:sz="4" w:space="0" w:color="auto"/>
            </w:tcBorders>
            <w:noWrap/>
            <w:vAlign w:val="bottom"/>
            <w:hideMark/>
          </w:tcPr>
          <w:p w14:paraId="7D0FC79F"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Trans Power Marine Tbk</w:t>
            </w:r>
          </w:p>
        </w:tc>
      </w:tr>
    </w:tbl>
    <w:p w14:paraId="41B56070" w14:textId="1DD7A8BE" w:rsidR="00071C44" w:rsidRDefault="00ED1785" w:rsidP="008427A7">
      <w:pPr>
        <w:rPr>
          <w:i/>
          <w:iCs/>
          <w:sz w:val="20"/>
          <w:szCs w:val="18"/>
        </w:rPr>
      </w:pPr>
      <w:r w:rsidRPr="00ED1785">
        <w:rPr>
          <w:i/>
          <w:iCs/>
          <w:sz w:val="20"/>
          <w:szCs w:val="18"/>
        </w:rPr>
        <w:t>Source: Indonesia Stock Exchange, 2025</w:t>
      </w:r>
    </w:p>
    <w:p w14:paraId="5CCFD455" w14:textId="7B88678D" w:rsidR="003F47A5" w:rsidRDefault="00400F4E" w:rsidP="00400F4E">
      <w:pPr>
        <w:pStyle w:val="Caption"/>
        <w:rPr>
          <w:i/>
          <w:iCs w:val="0"/>
        </w:rPr>
      </w:pPr>
      <w:bookmarkStart w:id="98" w:name="_Toc225370770"/>
      <w:r>
        <w:t xml:space="preserve">Appendix </w:t>
      </w:r>
      <w:fldSimple w:instr=" SEQ Appendix \* ARABIC ">
        <w:r w:rsidR="00701CA0">
          <w:rPr>
            <w:noProof/>
          </w:rPr>
          <w:t>2</w:t>
        </w:r>
      </w:fldSimple>
      <w:r>
        <w:t xml:space="preserve">. </w:t>
      </w:r>
      <w:r w:rsidRPr="007E1C08">
        <w:t>Calculation of Financial Distress</w:t>
      </w:r>
      <w:bookmarkEnd w:id="98"/>
    </w:p>
    <w:tbl>
      <w:tblPr>
        <w:tblW w:w="4918" w:type="pct"/>
        <w:tblLook w:val="04A0" w:firstRow="1" w:lastRow="0" w:firstColumn="1" w:lastColumn="0" w:noHBand="0" w:noVBand="1"/>
      </w:tblPr>
      <w:tblGrid>
        <w:gridCol w:w="512"/>
        <w:gridCol w:w="846"/>
        <w:gridCol w:w="967"/>
        <w:gridCol w:w="1079"/>
        <w:gridCol w:w="1079"/>
        <w:gridCol w:w="1067"/>
        <w:gridCol w:w="1078"/>
        <w:gridCol w:w="1159"/>
      </w:tblGrid>
      <w:tr w:rsidR="00011C17" w:rsidRPr="00E51DC8" w14:paraId="24A1041C" w14:textId="77777777" w:rsidTr="003D6BC1">
        <w:trPr>
          <w:trHeight w:val="315"/>
        </w:trPr>
        <w:tc>
          <w:tcPr>
            <w:tcW w:w="329" w:type="pct"/>
            <w:tcBorders>
              <w:top w:val="single" w:sz="8" w:space="0" w:color="auto"/>
              <w:left w:val="single" w:sz="8" w:space="0" w:color="auto"/>
              <w:bottom w:val="single" w:sz="8" w:space="0" w:color="auto"/>
              <w:right w:val="single" w:sz="4" w:space="0" w:color="auto"/>
            </w:tcBorders>
            <w:noWrap/>
            <w:vAlign w:val="bottom"/>
            <w:hideMark/>
          </w:tcPr>
          <w:p w14:paraId="122EE6D8" w14:textId="77777777" w:rsidR="00E51DC8" w:rsidRPr="00E51DC8" w:rsidRDefault="00E51DC8" w:rsidP="008B206D">
            <w:pPr>
              <w:spacing w:line="240" w:lineRule="auto"/>
              <w:jc w:val="center"/>
              <w:rPr>
                <w:rFonts w:eastAsia="Times New Roman" w:cs="Times New Roman"/>
                <w:b/>
                <w:bCs/>
                <w:kern w:val="0"/>
                <w:sz w:val="20"/>
                <w:szCs w:val="20"/>
                <w:lang w:eastAsia="en-ID"/>
                <w14:ligatures w14:val="none"/>
              </w:rPr>
            </w:pPr>
            <w:r w:rsidRPr="00E51DC8">
              <w:rPr>
                <w:rFonts w:eastAsia="Times New Roman" w:cs="Times New Roman"/>
                <w:b/>
                <w:bCs/>
                <w:kern w:val="0"/>
                <w:sz w:val="20"/>
                <w:szCs w:val="20"/>
                <w:lang w:eastAsia="en-ID"/>
                <w14:ligatures w14:val="none"/>
              </w:rPr>
              <w:t>No</w:t>
            </w:r>
          </w:p>
        </w:tc>
        <w:tc>
          <w:tcPr>
            <w:tcW w:w="543" w:type="pct"/>
            <w:tcBorders>
              <w:top w:val="single" w:sz="8" w:space="0" w:color="auto"/>
              <w:left w:val="nil"/>
              <w:bottom w:val="single" w:sz="8" w:space="0" w:color="auto"/>
              <w:right w:val="single" w:sz="4" w:space="0" w:color="auto"/>
            </w:tcBorders>
            <w:noWrap/>
            <w:vAlign w:val="bottom"/>
            <w:hideMark/>
          </w:tcPr>
          <w:p w14:paraId="2C5AA5F1" w14:textId="3672E32A" w:rsidR="00E51DC8" w:rsidRPr="00E51DC8" w:rsidRDefault="00400F4E" w:rsidP="008B206D">
            <w:pPr>
              <w:spacing w:line="240" w:lineRule="auto"/>
              <w:jc w:val="center"/>
              <w:rPr>
                <w:rFonts w:eastAsia="Times New Roman" w:cs="Times New Roman"/>
                <w:b/>
                <w:bCs/>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621" w:type="pct"/>
            <w:tcBorders>
              <w:top w:val="single" w:sz="8" w:space="0" w:color="auto"/>
              <w:left w:val="nil"/>
              <w:bottom w:val="single" w:sz="8" w:space="0" w:color="auto"/>
              <w:right w:val="nil"/>
            </w:tcBorders>
            <w:noWrap/>
            <w:vAlign w:val="bottom"/>
            <w:hideMark/>
          </w:tcPr>
          <w:p w14:paraId="2C9CCE3E" w14:textId="709D0394" w:rsidR="00E51DC8" w:rsidRPr="00E51DC8" w:rsidRDefault="00400F4E" w:rsidP="008B206D">
            <w:pPr>
              <w:spacing w:line="240" w:lineRule="auto"/>
              <w:jc w:val="center"/>
              <w:rPr>
                <w:rFonts w:eastAsia="Times New Roman" w:cs="Times New Roman"/>
                <w:b/>
                <w:bCs/>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693" w:type="pct"/>
            <w:tcBorders>
              <w:top w:val="single" w:sz="8" w:space="0" w:color="auto"/>
              <w:left w:val="single" w:sz="8" w:space="0" w:color="auto"/>
              <w:bottom w:val="single" w:sz="8" w:space="0" w:color="auto"/>
              <w:right w:val="single" w:sz="4" w:space="0" w:color="auto"/>
            </w:tcBorders>
            <w:noWrap/>
            <w:vAlign w:val="bottom"/>
            <w:hideMark/>
          </w:tcPr>
          <w:p w14:paraId="16A0E323" w14:textId="5DD5746D" w:rsidR="00E51DC8" w:rsidRPr="00E51DC8" w:rsidRDefault="00E51DC8" w:rsidP="008B206D">
            <w:pPr>
              <w:spacing w:line="240" w:lineRule="auto"/>
              <w:jc w:val="center"/>
              <w:rPr>
                <w:rFonts w:eastAsia="Times New Roman" w:cs="Times New Roman"/>
                <w:b/>
                <w:bCs/>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6,56(X1)</w:t>
            </w:r>
          </w:p>
        </w:tc>
        <w:tc>
          <w:tcPr>
            <w:tcW w:w="693" w:type="pct"/>
            <w:tcBorders>
              <w:top w:val="single" w:sz="8" w:space="0" w:color="auto"/>
              <w:left w:val="nil"/>
              <w:bottom w:val="single" w:sz="8" w:space="0" w:color="auto"/>
              <w:right w:val="single" w:sz="4" w:space="0" w:color="auto"/>
            </w:tcBorders>
            <w:noWrap/>
            <w:vAlign w:val="bottom"/>
            <w:hideMark/>
          </w:tcPr>
          <w:p w14:paraId="35367B8D" w14:textId="199759BB" w:rsidR="00E51DC8" w:rsidRPr="00E51DC8" w:rsidRDefault="00E51DC8" w:rsidP="008B206D">
            <w:pPr>
              <w:spacing w:line="240" w:lineRule="auto"/>
              <w:jc w:val="center"/>
              <w:rPr>
                <w:rFonts w:eastAsia="Times New Roman" w:cs="Times New Roman"/>
                <w:b/>
                <w:bCs/>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3,26(X2)</w:t>
            </w:r>
          </w:p>
        </w:tc>
        <w:tc>
          <w:tcPr>
            <w:tcW w:w="685" w:type="pct"/>
            <w:tcBorders>
              <w:top w:val="single" w:sz="8" w:space="0" w:color="auto"/>
              <w:left w:val="nil"/>
              <w:bottom w:val="single" w:sz="8" w:space="0" w:color="auto"/>
              <w:right w:val="single" w:sz="4" w:space="0" w:color="auto"/>
            </w:tcBorders>
            <w:noWrap/>
            <w:vAlign w:val="bottom"/>
            <w:hideMark/>
          </w:tcPr>
          <w:p w14:paraId="062E8ECB" w14:textId="43A4D8C0" w:rsidR="00E51DC8" w:rsidRPr="00E51DC8" w:rsidRDefault="00E51DC8" w:rsidP="008B206D">
            <w:pPr>
              <w:spacing w:line="240" w:lineRule="auto"/>
              <w:jc w:val="center"/>
              <w:rPr>
                <w:rFonts w:eastAsia="Times New Roman" w:cs="Times New Roman"/>
                <w:b/>
                <w:bCs/>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6,72(X3)</w:t>
            </w:r>
          </w:p>
        </w:tc>
        <w:tc>
          <w:tcPr>
            <w:tcW w:w="692" w:type="pct"/>
            <w:tcBorders>
              <w:top w:val="single" w:sz="8" w:space="0" w:color="auto"/>
              <w:left w:val="nil"/>
              <w:bottom w:val="single" w:sz="8" w:space="0" w:color="auto"/>
              <w:right w:val="single" w:sz="4" w:space="0" w:color="auto"/>
            </w:tcBorders>
            <w:noWrap/>
            <w:vAlign w:val="bottom"/>
            <w:hideMark/>
          </w:tcPr>
          <w:p w14:paraId="4328A88F" w14:textId="2000DF2D" w:rsidR="00E51DC8" w:rsidRPr="00E51DC8" w:rsidRDefault="00E51DC8" w:rsidP="008B206D">
            <w:pPr>
              <w:spacing w:line="240" w:lineRule="auto"/>
              <w:jc w:val="center"/>
              <w:rPr>
                <w:rFonts w:eastAsia="Times New Roman" w:cs="Times New Roman"/>
                <w:b/>
                <w:bCs/>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1,05(X4)</w:t>
            </w:r>
          </w:p>
        </w:tc>
        <w:tc>
          <w:tcPr>
            <w:tcW w:w="744" w:type="pct"/>
            <w:tcBorders>
              <w:top w:val="single" w:sz="8" w:space="0" w:color="auto"/>
              <w:left w:val="nil"/>
              <w:bottom w:val="single" w:sz="8" w:space="0" w:color="auto"/>
              <w:right w:val="single" w:sz="8" w:space="0" w:color="auto"/>
            </w:tcBorders>
            <w:noWrap/>
            <w:vAlign w:val="bottom"/>
            <w:hideMark/>
          </w:tcPr>
          <w:p w14:paraId="09D7533D" w14:textId="5C7E774B" w:rsidR="00E51DC8" w:rsidRPr="00E51DC8" w:rsidRDefault="00E51DC8" w:rsidP="008B206D">
            <w:pPr>
              <w:spacing w:line="240" w:lineRule="auto"/>
              <w:jc w:val="center"/>
              <w:rPr>
                <w:rFonts w:eastAsia="Times New Roman" w:cs="Times New Roman"/>
                <w:b/>
                <w:bCs/>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Z</w:t>
            </w:r>
          </w:p>
        </w:tc>
      </w:tr>
      <w:tr w:rsidR="00011C17" w:rsidRPr="00E51DC8" w14:paraId="17D9C0F9" w14:textId="77777777" w:rsidTr="003D6BC1">
        <w:trPr>
          <w:trHeight w:val="300"/>
        </w:trPr>
        <w:tc>
          <w:tcPr>
            <w:tcW w:w="329" w:type="pct"/>
            <w:vMerge w:val="restart"/>
            <w:tcBorders>
              <w:top w:val="single" w:sz="4" w:space="0" w:color="auto"/>
              <w:left w:val="single" w:sz="4" w:space="0" w:color="auto"/>
              <w:bottom w:val="single" w:sz="4" w:space="0" w:color="000000"/>
              <w:right w:val="single" w:sz="4" w:space="0" w:color="auto"/>
            </w:tcBorders>
            <w:noWrap/>
            <w:vAlign w:val="center"/>
            <w:hideMark/>
          </w:tcPr>
          <w:p w14:paraId="50275B72"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10EC03E0"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ADRO</w:t>
            </w:r>
          </w:p>
        </w:tc>
        <w:tc>
          <w:tcPr>
            <w:tcW w:w="621" w:type="pct"/>
            <w:tcBorders>
              <w:top w:val="nil"/>
              <w:left w:val="nil"/>
              <w:bottom w:val="single" w:sz="4" w:space="0" w:color="auto"/>
              <w:right w:val="nil"/>
            </w:tcBorders>
            <w:noWrap/>
            <w:vAlign w:val="bottom"/>
            <w:hideMark/>
          </w:tcPr>
          <w:p w14:paraId="495D6B96"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1FF530B6"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0,6031 </w:t>
            </w:r>
          </w:p>
        </w:tc>
        <w:tc>
          <w:tcPr>
            <w:tcW w:w="693" w:type="pct"/>
            <w:tcBorders>
              <w:top w:val="nil"/>
              <w:left w:val="nil"/>
              <w:bottom w:val="single" w:sz="4" w:space="0" w:color="auto"/>
              <w:right w:val="single" w:sz="4" w:space="0" w:color="auto"/>
            </w:tcBorders>
            <w:noWrap/>
            <w:vAlign w:val="bottom"/>
            <w:hideMark/>
          </w:tcPr>
          <w:p w14:paraId="1C5A7A14"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1,1990 </w:t>
            </w:r>
          </w:p>
        </w:tc>
        <w:tc>
          <w:tcPr>
            <w:tcW w:w="685" w:type="pct"/>
            <w:tcBorders>
              <w:top w:val="nil"/>
              <w:left w:val="nil"/>
              <w:bottom w:val="single" w:sz="4" w:space="0" w:color="auto"/>
              <w:right w:val="single" w:sz="4" w:space="0" w:color="auto"/>
            </w:tcBorders>
            <w:noWrap/>
            <w:vAlign w:val="bottom"/>
            <w:hideMark/>
          </w:tcPr>
          <w:p w14:paraId="560A2170"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0,2339 </w:t>
            </w:r>
          </w:p>
        </w:tc>
        <w:tc>
          <w:tcPr>
            <w:tcW w:w="692" w:type="pct"/>
            <w:tcBorders>
              <w:top w:val="nil"/>
              <w:left w:val="nil"/>
              <w:bottom w:val="single" w:sz="4" w:space="0" w:color="auto"/>
              <w:right w:val="single" w:sz="4" w:space="0" w:color="auto"/>
            </w:tcBorders>
            <w:noWrap/>
            <w:vAlign w:val="bottom"/>
            <w:hideMark/>
          </w:tcPr>
          <w:p w14:paraId="5DB1AD29"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1,7076 </w:t>
            </w:r>
          </w:p>
        </w:tc>
        <w:tc>
          <w:tcPr>
            <w:tcW w:w="744" w:type="pct"/>
            <w:tcBorders>
              <w:top w:val="nil"/>
              <w:left w:val="nil"/>
              <w:bottom w:val="single" w:sz="4" w:space="0" w:color="auto"/>
              <w:right w:val="single" w:sz="4" w:space="0" w:color="auto"/>
            </w:tcBorders>
            <w:noWrap/>
            <w:vAlign w:val="bottom"/>
            <w:hideMark/>
          </w:tcPr>
          <w:p w14:paraId="044CF82E"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3,7437 </w:t>
            </w:r>
          </w:p>
        </w:tc>
      </w:tr>
      <w:tr w:rsidR="00011C17" w:rsidRPr="00E51DC8" w14:paraId="5A68C6AE" w14:textId="77777777" w:rsidTr="003D6BC1">
        <w:trPr>
          <w:trHeight w:val="300"/>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17CCD625"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283FFA12"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96959F5"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19ACE88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1,2767 </w:t>
            </w:r>
          </w:p>
        </w:tc>
        <w:tc>
          <w:tcPr>
            <w:tcW w:w="693" w:type="pct"/>
            <w:tcBorders>
              <w:top w:val="nil"/>
              <w:left w:val="nil"/>
              <w:bottom w:val="single" w:sz="4" w:space="0" w:color="auto"/>
              <w:right w:val="single" w:sz="4" w:space="0" w:color="auto"/>
            </w:tcBorders>
            <w:noWrap/>
            <w:vAlign w:val="bottom"/>
            <w:hideMark/>
          </w:tcPr>
          <w:p w14:paraId="1961DC7D"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1,1960 </w:t>
            </w:r>
          </w:p>
        </w:tc>
        <w:tc>
          <w:tcPr>
            <w:tcW w:w="685" w:type="pct"/>
            <w:tcBorders>
              <w:top w:val="nil"/>
              <w:left w:val="nil"/>
              <w:bottom w:val="single" w:sz="4" w:space="0" w:color="auto"/>
              <w:right w:val="single" w:sz="4" w:space="0" w:color="auto"/>
            </w:tcBorders>
            <w:noWrap/>
            <w:vAlign w:val="bottom"/>
            <w:hideMark/>
          </w:tcPr>
          <w:p w14:paraId="5A545F88"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1,3164 </w:t>
            </w:r>
          </w:p>
        </w:tc>
        <w:tc>
          <w:tcPr>
            <w:tcW w:w="692" w:type="pct"/>
            <w:tcBorders>
              <w:top w:val="nil"/>
              <w:left w:val="nil"/>
              <w:bottom w:val="single" w:sz="4" w:space="0" w:color="auto"/>
              <w:right w:val="single" w:sz="4" w:space="0" w:color="auto"/>
            </w:tcBorders>
            <w:noWrap/>
            <w:vAlign w:val="bottom"/>
            <w:hideMark/>
          </w:tcPr>
          <w:p w14:paraId="71E1C01E"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1,4963 </w:t>
            </w:r>
          </w:p>
        </w:tc>
        <w:tc>
          <w:tcPr>
            <w:tcW w:w="744" w:type="pct"/>
            <w:tcBorders>
              <w:top w:val="nil"/>
              <w:left w:val="nil"/>
              <w:bottom w:val="single" w:sz="4" w:space="0" w:color="auto"/>
              <w:right w:val="single" w:sz="4" w:space="0" w:color="auto"/>
            </w:tcBorders>
            <w:noWrap/>
            <w:vAlign w:val="bottom"/>
            <w:hideMark/>
          </w:tcPr>
          <w:p w14:paraId="7C942552"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5,2854 </w:t>
            </w:r>
          </w:p>
        </w:tc>
      </w:tr>
      <w:tr w:rsidR="00011C17" w:rsidRPr="00E51DC8" w14:paraId="0F1DEF6D" w14:textId="77777777" w:rsidTr="003D6BC1">
        <w:trPr>
          <w:trHeight w:val="300"/>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009ADFD9"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508A4B1E"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4709C15"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4F20C34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1,7472 </w:t>
            </w:r>
          </w:p>
        </w:tc>
        <w:tc>
          <w:tcPr>
            <w:tcW w:w="693" w:type="pct"/>
            <w:tcBorders>
              <w:top w:val="nil"/>
              <w:left w:val="nil"/>
              <w:bottom w:val="single" w:sz="4" w:space="0" w:color="auto"/>
              <w:right w:val="single" w:sz="4" w:space="0" w:color="auto"/>
            </w:tcBorders>
            <w:noWrap/>
            <w:vAlign w:val="bottom"/>
            <w:hideMark/>
          </w:tcPr>
          <w:p w14:paraId="36F10324"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1,3550 </w:t>
            </w:r>
          </w:p>
        </w:tc>
        <w:tc>
          <w:tcPr>
            <w:tcW w:w="685" w:type="pct"/>
            <w:tcBorders>
              <w:top w:val="nil"/>
              <w:left w:val="nil"/>
              <w:bottom w:val="single" w:sz="4" w:space="0" w:color="auto"/>
              <w:right w:val="single" w:sz="4" w:space="0" w:color="auto"/>
            </w:tcBorders>
            <w:noWrap/>
            <w:vAlign w:val="bottom"/>
            <w:hideMark/>
          </w:tcPr>
          <w:p w14:paraId="57124F53"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2,7898 </w:t>
            </w:r>
          </w:p>
        </w:tc>
        <w:tc>
          <w:tcPr>
            <w:tcW w:w="692" w:type="pct"/>
            <w:tcBorders>
              <w:top w:val="nil"/>
              <w:left w:val="nil"/>
              <w:bottom w:val="single" w:sz="4" w:space="0" w:color="auto"/>
              <w:right w:val="single" w:sz="4" w:space="0" w:color="auto"/>
            </w:tcBorders>
            <w:noWrap/>
            <w:vAlign w:val="bottom"/>
            <w:hideMark/>
          </w:tcPr>
          <w:p w14:paraId="7479F56C"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1,6108 </w:t>
            </w:r>
          </w:p>
        </w:tc>
        <w:tc>
          <w:tcPr>
            <w:tcW w:w="744" w:type="pct"/>
            <w:tcBorders>
              <w:top w:val="nil"/>
              <w:left w:val="nil"/>
              <w:bottom w:val="single" w:sz="4" w:space="0" w:color="auto"/>
              <w:right w:val="single" w:sz="4" w:space="0" w:color="auto"/>
            </w:tcBorders>
            <w:noWrap/>
            <w:vAlign w:val="bottom"/>
            <w:hideMark/>
          </w:tcPr>
          <w:p w14:paraId="05C91B03"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7,5027 </w:t>
            </w:r>
          </w:p>
        </w:tc>
      </w:tr>
      <w:tr w:rsidR="00011C17" w:rsidRPr="00E51DC8" w14:paraId="6020D57E" w14:textId="77777777" w:rsidTr="003D6BC1">
        <w:trPr>
          <w:trHeight w:val="300"/>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0A76D7F5"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0C477DB1"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DAD9ECF"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78B224D1"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1,3573 </w:t>
            </w:r>
          </w:p>
        </w:tc>
        <w:tc>
          <w:tcPr>
            <w:tcW w:w="693" w:type="pct"/>
            <w:tcBorders>
              <w:top w:val="nil"/>
              <w:left w:val="nil"/>
              <w:bottom w:val="single" w:sz="4" w:space="0" w:color="auto"/>
              <w:right w:val="single" w:sz="4" w:space="0" w:color="auto"/>
            </w:tcBorders>
            <w:noWrap/>
            <w:vAlign w:val="bottom"/>
            <w:hideMark/>
          </w:tcPr>
          <w:p w14:paraId="653B59EA"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1,6250 </w:t>
            </w:r>
          </w:p>
        </w:tc>
        <w:tc>
          <w:tcPr>
            <w:tcW w:w="685" w:type="pct"/>
            <w:tcBorders>
              <w:top w:val="nil"/>
              <w:left w:val="nil"/>
              <w:bottom w:val="single" w:sz="4" w:space="0" w:color="auto"/>
              <w:right w:val="single" w:sz="4" w:space="0" w:color="auto"/>
            </w:tcBorders>
            <w:noWrap/>
            <w:vAlign w:val="bottom"/>
            <w:hideMark/>
          </w:tcPr>
          <w:p w14:paraId="30F546BE"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0,5253 </w:t>
            </w:r>
          </w:p>
        </w:tc>
        <w:tc>
          <w:tcPr>
            <w:tcW w:w="692" w:type="pct"/>
            <w:tcBorders>
              <w:top w:val="nil"/>
              <w:left w:val="nil"/>
              <w:bottom w:val="single" w:sz="4" w:space="0" w:color="auto"/>
              <w:right w:val="single" w:sz="4" w:space="0" w:color="auto"/>
            </w:tcBorders>
            <w:noWrap/>
            <w:vAlign w:val="bottom"/>
            <w:hideMark/>
          </w:tcPr>
          <w:p w14:paraId="4CA7AD9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2,5389 </w:t>
            </w:r>
          </w:p>
        </w:tc>
        <w:tc>
          <w:tcPr>
            <w:tcW w:w="744" w:type="pct"/>
            <w:tcBorders>
              <w:top w:val="nil"/>
              <w:left w:val="nil"/>
              <w:bottom w:val="single" w:sz="4" w:space="0" w:color="auto"/>
              <w:right w:val="single" w:sz="4" w:space="0" w:color="auto"/>
            </w:tcBorders>
            <w:noWrap/>
            <w:vAlign w:val="bottom"/>
            <w:hideMark/>
          </w:tcPr>
          <w:p w14:paraId="57BBF131"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6,0464 </w:t>
            </w:r>
          </w:p>
        </w:tc>
      </w:tr>
      <w:tr w:rsidR="00011C17" w:rsidRPr="00E51DC8" w14:paraId="783767C0" w14:textId="77777777" w:rsidTr="003D6BC1">
        <w:trPr>
          <w:trHeight w:val="300"/>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66AB23CE"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4E89784B"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AD8A2A7"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33E48622"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1,9168 </w:t>
            </w:r>
          </w:p>
        </w:tc>
        <w:tc>
          <w:tcPr>
            <w:tcW w:w="693" w:type="pct"/>
            <w:tcBorders>
              <w:top w:val="nil"/>
              <w:left w:val="nil"/>
              <w:bottom w:val="single" w:sz="4" w:space="0" w:color="auto"/>
              <w:right w:val="single" w:sz="4" w:space="0" w:color="auto"/>
            </w:tcBorders>
            <w:noWrap/>
            <w:vAlign w:val="bottom"/>
            <w:hideMark/>
          </w:tcPr>
          <w:p w14:paraId="60FA994C"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1,6511 </w:t>
            </w:r>
          </w:p>
        </w:tc>
        <w:tc>
          <w:tcPr>
            <w:tcW w:w="685" w:type="pct"/>
            <w:tcBorders>
              <w:top w:val="nil"/>
              <w:left w:val="nil"/>
              <w:bottom w:val="single" w:sz="4" w:space="0" w:color="auto"/>
              <w:right w:val="single" w:sz="4" w:space="0" w:color="auto"/>
            </w:tcBorders>
            <w:noWrap/>
            <w:vAlign w:val="bottom"/>
            <w:hideMark/>
          </w:tcPr>
          <w:p w14:paraId="08D7D560"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0,8120 </w:t>
            </w:r>
          </w:p>
        </w:tc>
        <w:tc>
          <w:tcPr>
            <w:tcW w:w="692" w:type="pct"/>
            <w:tcBorders>
              <w:top w:val="nil"/>
              <w:left w:val="nil"/>
              <w:bottom w:val="single" w:sz="4" w:space="0" w:color="auto"/>
              <w:right w:val="single" w:sz="4" w:space="0" w:color="auto"/>
            </w:tcBorders>
            <w:noWrap/>
            <w:vAlign w:val="bottom"/>
            <w:hideMark/>
          </w:tcPr>
          <w:p w14:paraId="5B217267"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4,2360 </w:t>
            </w:r>
          </w:p>
        </w:tc>
        <w:tc>
          <w:tcPr>
            <w:tcW w:w="744" w:type="pct"/>
            <w:tcBorders>
              <w:top w:val="nil"/>
              <w:left w:val="nil"/>
              <w:bottom w:val="single" w:sz="4" w:space="0" w:color="auto"/>
              <w:right w:val="single" w:sz="4" w:space="0" w:color="auto"/>
            </w:tcBorders>
            <w:noWrap/>
            <w:vAlign w:val="bottom"/>
            <w:hideMark/>
          </w:tcPr>
          <w:p w14:paraId="2D2ED1E7"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8,6160 </w:t>
            </w:r>
          </w:p>
        </w:tc>
      </w:tr>
      <w:tr w:rsidR="00445002" w:rsidRPr="00E51DC8" w14:paraId="526900F3"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009432FB"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50746EF8"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AKRA</w:t>
            </w:r>
          </w:p>
        </w:tc>
        <w:tc>
          <w:tcPr>
            <w:tcW w:w="621" w:type="pct"/>
            <w:tcBorders>
              <w:top w:val="nil"/>
              <w:left w:val="nil"/>
              <w:bottom w:val="single" w:sz="4" w:space="0" w:color="auto"/>
              <w:right w:val="nil"/>
            </w:tcBorders>
            <w:noWrap/>
            <w:vAlign w:val="bottom"/>
            <w:hideMark/>
          </w:tcPr>
          <w:p w14:paraId="1DD20B3F"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1E062517"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1,0324 </w:t>
            </w:r>
          </w:p>
        </w:tc>
        <w:tc>
          <w:tcPr>
            <w:tcW w:w="693" w:type="pct"/>
            <w:tcBorders>
              <w:top w:val="nil"/>
              <w:left w:val="nil"/>
              <w:bottom w:val="single" w:sz="4" w:space="0" w:color="auto"/>
              <w:right w:val="single" w:sz="4" w:space="0" w:color="auto"/>
            </w:tcBorders>
            <w:noWrap/>
            <w:vAlign w:val="bottom"/>
            <w:hideMark/>
          </w:tcPr>
          <w:p w14:paraId="6CC9957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1,2093 </w:t>
            </w:r>
          </w:p>
        </w:tc>
        <w:tc>
          <w:tcPr>
            <w:tcW w:w="685" w:type="pct"/>
            <w:tcBorders>
              <w:top w:val="nil"/>
              <w:left w:val="nil"/>
              <w:bottom w:val="single" w:sz="4" w:space="0" w:color="auto"/>
              <w:right w:val="single" w:sz="4" w:space="0" w:color="auto"/>
            </w:tcBorders>
            <w:noWrap/>
            <w:vAlign w:val="bottom"/>
            <w:hideMark/>
          </w:tcPr>
          <w:p w14:paraId="0C787D62"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0,4286 </w:t>
            </w:r>
          </w:p>
        </w:tc>
        <w:tc>
          <w:tcPr>
            <w:tcW w:w="692" w:type="pct"/>
            <w:tcBorders>
              <w:top w:val="nil"/>
              <w:left w:val="nil"/>
              <w:bottom w:val="single" w:sz="4" w:space="0" w:color="auto"/>
              <w:right w:val="single" w:sz="4" w:space="0" w:color="auto"/>
            </w:tcBorders>
            <w:noWrap/>
            <w:vAlign w:val="bottom"/>
            <w:hideMark/>
          </w:tcPr>
          <w:p w14:paraId="056EC916"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1,3638 </w:t>
            </w:r>
          </w:p>
        </w:tc>
        <w:tc>
          <w:tcPr>
            <w:tcW w:w="744" w:type="pct"/>
            <w:tcBorders>
              <w:top w:val="nil"/>
              <w:left w:val="nil"/>
              <w:bottom w:val="single" w:sz="4" w:space="0" w:color="auto"/>
              <w:right w:val="single" w:sz="4" w:space="0" w:color="auto"/>
            </w:tcBorders>
            <w:noWrap/>
            <w:vAlign w:val="bottom"/>
            <w:hideMark/>
          </w:tcPr>
          <w:p w14:paraId="0624F21D"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4,0341 </w:t>
            </w:r>
          </w:p>
        </w:tc>
      </w:tr>
      <w:tr w:rsidR="00445002" w:rsidRPr="00E51DC8" w14:paraId="71E3A5C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1564FE2"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7435045"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C6B1F43"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749B3004"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0,7578 </w:t>
            </w:r>
          </w:p>
        </w:tc>
        <w:tc>
          <w:tcPr>
            <w:tcW w:w="693" w:type="pct"/>
            <w:tcBorders>
              <w:top w:val="nil"/>
              <w:left w:val="nil"/>
              <w:bottom w:val="single" w:sz="4" w:space="0" w:color="auto"/>
              <w:right w:val="single" w:sz="4" w:space="0" w:color="auto"/>
            </w:tcBorders>
            <w:noWrap/>
            <w:vAlign w:val="bottom"/>
            <w:hideMark/>
          </w:tcPr>
          <w:p w14:paraId="008E1220"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1,0429 </w:t>
            </w:r>
          </w:p>
        </w:tc>
        <w:tc>
          <w:tcPr>
            <w:tcW w:w="685" w:type="pct"/>
            <w:tcBorders>
              <w:top w:val="nil"/>
              <w:left w:val="nil"/>
              <w:bottom w:val="single" w:sz="4" w:space="0" w:color="auto"/>
              <w:right w:val="single" w:sz="4" w:space="0" w:color="auto"/>
            </w:tcBorders>
            <w:noWrap/>
            <w:vAlign w:val="bottom"/>
            <w:hideMark/>
          </w:tcPr>
          <w:p w14:paraId="655A1516"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0,3988 </w:t>
            </w:r>
          </w:p>
        </w:tc>
        <w:tc>
          <w:tcPr>
            <w:tcW w:w="692" w:type="pct"/>
            <w:tcBorders>
              <w:top w:val="nil"/>
              <w:left w:val="nil"/>
              <w:bottom w:val="single" w:sz="4" w:space="0" w:color="auto"/>
              <w:right w:val="single" w:sz="4" w:space="0" w:color="auto"/>
            </w:tcBorders>
            <w:noWrap/>
            <w:vAlign w:val="bottom"/>
            <w:hideMark/>
          </w:tcPr>
          <w:p w14:paraId="4BE7E76D"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0,9717 </w:t>
            </w:r>
          </w:p>
        </w:tc>
        <w:tc>
          <w:tcPr>
            <w:tcW w:w="744" w:type="pct"/>
            <w:tcBorders>
              <w:top w:val="nil"/>
              <w:left w:val="nil"/>
              <w:bottom w:val="single" w:sz="4" w:space="0" w:color="auto"/>
              <w:right w:val="single" w:sz="4" w:space="0" w:color="auto"/>
            </w:tcBorders>
            <w:noWrap/>
            <w:vAlign w:val="bottom"/>
            <w:hideMark/>
          </w:tcPr>
          <w:p w14:paraId="1AA61E43"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3,1712 </w:t>
            </w:r>
          </w:p>
        </w:tc>
      </w:tr>
      <w:tr w:rsidR="00445002" w:rsidRPr="00E51DC8" w14:paraId="07972E2A"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55B173C"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2973A21"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E9DDBF5"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590C02E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1,1005 </w:t>
            </w:r>
          </w:p>
        </w:tc>
        <w:tc>
          <w:tcPr>
            <w:tcW w:w="693" w:type="pct"/>
            <w:tcBorders>
              <w:top w:val="nil"/>
              <w:left w:val="nil"/>
              <w:bottom w:val="single" w:sz="4" w:space="0" w:color="auto"/>
              <w:right w:val="single" w:sz="4" w:space="0" w:color="auto"/>
            </w:tcBorders>
            <w:noWrap/>
            <w:vAlign w:val="bottom"/>
            <w:hideMark/>
          </w:tcPr>
          <w:p w14:paraId="3CD8E510"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1,0904 </w:t>
            </w:r>
          </w:p>
        </w:tc>
        <w:tc>
          <w:tcPr>
            <w:tcW w:w="685" w:type="pct"/>
            <w:tcBorders>
              <w:top w:val="nil"/>
              <w:left w:val="nil"/>
              <w:bottom w:val="single" w:sz="4" w:space="0" w:color="auto"/>
              <w:right w:val="single" w:sz="4" w:space="0" w:color="auto"/>
            </w:tcBorders>
            <w:noWrap/>
            <w:vAlign w:val="bottom"/>
            <w:hideMark/>
          </w:tcPr>
          <w:p w14:paraId="67D85BA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0,7474 </w:t>
            </w:r>
          </w:p>
        </w:tc>
        <w:tc>
          <w:tcPr>
            <w:tcW w:w="692" w:type="pct"/>
            <w:tcBorders>
              <w:top w:val="nil"/>
              <w:left w:val="nil"/>
              <w:bottom w:val="single" w:sz="4" w:space="0" w:color="auto"/>
              <w:right w:val="single" w:sz="4" w:space="0" w:color="auto"/>
            </w:tcBorders>
            <w:noWrap/>
            <w:vAlign w:val="bottom"/>
            <w:hideMark/>
          </w:tcPr>
          <w:p w14:paraId="7241AC8C"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0,9843 </w:t>
            </w:r>
          </w:p>
        </w:tc>
        <w:tc>
          <w:tcPr>
            <w:tcW w:w="744" w:type="pct"/>
            <w:tcBorders>
              <w:top w:val="nil"/>
              <w:left w:val="nil"/>
              <w:bottom w:val="single" w:sz="4" w:space="0" w:color="auto"/>
              <w:right w:val="single" w:sz="4" w:space="0" w:color="auto"/>
            </w:tcBorders>
            <w:noWrap/>
            <w:vAlign w:val="bottom"/>
            <w:hideMark/>
          </w:tcPr>
          <w:p w14:paraId="5C85799C"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3,9226 </w:t>
            </w:r>
          </w:p>
        </w:tc>
      </w:tr>
      <w:tr w:rsidR="00445002" w:rsidRPr="00E51DC8" w14:paraId="7992EF1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DD2C897"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A661FB3"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ADADD83"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2970A902"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1,2099 </w:t>
            </w:r>
          </w:p>
        </w:tc>
        <w:tc>
          <w:tcPr>
            <w:tcW w:w="693" w:type="pct"/>
            <w:tcBorders>
              <w:top w:val="nil"/>
              <w:left w:val="nil"/>
              <w:bottom w:val="single" w:sz="4" w:space="0" w:color="auto"/>
              <w:right w:val="single" w:sz="4" w:space="0" w:color="auto"/>
            </w:tcBorders>
            <w:noWrap/>
            <w:vAlign w:val="bottom"/>
            <w:hideMark/>
          </w:tcPr>
          <w:p w14:paraId="621070F7"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1,0111 </w:t>
            </w:r>
          </w:p>
        </w:tc>
        <w:tc>
          <w:tcPr>
            <w:tcW w:w="685" w:type="pct"/>
            <w:tcBorders>
              <w:top w:val="nil"/>
              <w:left w:val="nil"/>
              <w:bottom w:val="single" w:sz="4" w:space="0" w:color="auto"/>
              <w:right w:val="single" w:sz="4" w:space="0" w:color="auto"/>
            </w:tcBorders>
            <w:noWrap/>
            <w:vAlign w:val="bottom"/>
            <w:hideMark/>
          </w:tcPr>
          <w:p w14:paraId="2BCA9943"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0,8135 </w:t>
            </w:r>
          </w:p>
        </w:tc>
        <w:tc>
          <w:tcPr>
            <w:tcW w:w="692" w:type="pct"/>
            <w:tcBorders>
              <w:top w:val="nil"/>
              <w:left w:val="nil"/>
              <w:bottom w:val="single" w:sz="4" w:space="0" w:color="auto"/>
              <w:right w:val="single" w:sz="4" w:space="0" w:color="auto"/>
            </w:tcBorders>
            <w:noWrap/>
            <w:vAlign w:val="bottom"/>
            <w:hideMark/>
          </w:tcPr>
          <w:p w14:paraId="1666578A"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0,9072 </w:t>
            </w:r>
          </w:p>
        </w:tc>
        <w:tc>
          <w:tcPr>
            <w:tcW w:w="744" w:type="pct"/>
            <w:tcBorders>
              <w:top w:val="nil"/>
              <w:left w:val="nil"/>
              <w:bottom w:val="single" w:sz="4" w:space="0" w:color="auto"/>
              <w:right w:val="single" w:sz="4" w:space="0" w:color="auto"/>
            </w:tcBorders>
            <w:noWrap/>
            <w:vAlign w:val="bottom"/>
            <w:hideMark/>
          </w:tcPr>
          <w:p w14:paraId="6F390573"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3,9417 </w:t>
            </w:r>
          </w:p>
        </w:tc>
      </w:tr>
      <w:tr w:rsidR="00445002" w:rsidRPr="00E51DC8" w14:paraId="76C965B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4EADE76"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16502A7"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B237378"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4A11A247"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1,4947 </w:t>
            </w:r>
          </w:p>
        </w:tc>
        <w:tc>
          <w:tcPr>
            <w:tcW w:w="693" w:type="pct"/>
            <w:tcBorders>
              <w:top w:val="nil"/>
              <w:left w:val="nil"/>
              <w:bottom w:val="single" w:sz="4" w:space="0" w:color="auto"/>
              <w:right w:val="single" w:sz="4" w:space="0" w:color="auto"/>
            </w:tcBorders>
            <w:noWrap/>
            <w:vAlign w:val="bottom"/>
            <w:hideMark/>
          </w:tcPr>
          <w:p w14:paraId="218B55FC"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0,9503 </w:t>
            </w:r>
          </w:p>
        </w:tc>
        <w:tc>
          <w:tcPr>
            <w:tcW w:w="685" w:type="pct"/>
            <w:tcBorders>
              <w:top w:val="nil"/>
              <w:left w:val="nil"/>
              <w:bottom w:val="single" w:sz="4" w:space="0" w:color="auto"/>
              <w:right w:val="single" w:sz="4" w:space="0" w:color="auto"/>
            </w:tcBorders>
            <w:noWrap/>
            <w:vAlign w:val="bottom"/>
            <w:hideMark/>
          </w:tcPr>
          <w:p w14:paraId="796E765E"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0,5708 </w:t>
            </w:r>
          </w:p>
        </w:tc>
        <w:tc>
          <w:tcPr>
            <w:tcW w:w="692" w:type="pct"/>
            <w:tcBorders>
              <w:top w:val="nil"/>
              <w:left w:val="nil"/>
              <w:bottom w:val="single" w:sz="4" w:space="0" w:color="auto"/>
              <w:right w:val="single" w:sz="4" w:space="0" w:color="auto"/>
            </w:tcBorders>
            <w:noWrap/>
            <w:vAlign w:val="bottom"/>
            <w:hideMark/>
          </w:tcPr>
          <w:p w14:paraId="1DBFDB7A"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0,8307 </w:t>
            </w:r>
          </w:p>
        </w:tc>
        <w:tc>
          <w:tcPr>
            <w:tcW w:w="744" w:type="pct"/>
            <w:tcBorders>
              <w:top w:val="nil"/>
              <w:left w:val="nil"/>
              <w:bottom w:val="single" w:sz="4" w:space="0" w:color="auto"/>
              <w:right w:val="single" w:sz="4" w:space="0" w:color="auto"/>
            </w:tcBorders>
            <w:noWrap/>
            <w:vAlign w:val="bottom"/>
            <w:hideMark/>
          </w:tcPr>
          <w:p w14:paraId="64539D60"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3,8465 </w:t>
            </w:r>
          </w:p>
        </w:tc>
      </w:tr>
    </w:tbl>
    <w:p w14:paraId="487128AC" w14:textId="77777777" w:rsidR="00445002" w:rsidRDefault="00445002"/>
    <w:p w14:paraId="02CA39AD" w14:textId="77777777" w:rsidR="000033E8" w:rsidRDefault="000033E8"/>
    <w:tbl>
      <w:tblPr>
        <w:tblW w:w="4918" w:type="pct"/>
        <w:tblLook w:val="04A0" w:firstRow="1" w:lastRow="0" w:firstColumn="1" w:lastColumn="0" w:noHBand="0" w:noVBand="1"/>
      </w:tblPr>
      <w:tblGrid>
        <w:gridCol w:w="513"/>
        <w:gridCol w:w="847"/>
        <w:gridCol w:w="968"/>
        <w:gridCol w:w="1081"/>
        <w:gridCol w:w="1081"/>
        <w:gridCol w:w="1068"/>
        <w:gridCol w:w="1079"/>
        <w:gridCol w:w="1160"/>
      </w:tblGrid>
      <w:tr w:rsidR="000033E8" w:rsidRPr="00E51DC8" w14:paraId="49B7970D" w14:textId="77777777" w:rsidTr="005C63E4">
        <w:trPr>
          <w:trHeight w:val="300"/>
        </w:trPr>
        <w:tc>
          <w:tcPr>
            <w:tcW w:w="329" w:type="pct"/>
            <w:tcBorders>
              <w:top w:val="single" w:sz="4" w:space="0" w:color="auto"/>
              <w:left w:val="single" w:sz="4" w:space="0" w:color="auto"/>
              <w:bottom w:val="single" w:sz="4" w:space="0" w:color="auto"/>
              <w:right w:val="single" w:sz="4" w:space="0" w:color="auto"/>
            </w:tcBorders>
            <w:noWrap/>
            <w:vAlign w:val="bottom"/>
          </w:tcPr>
          <w:p w14:paraId="2D743C1C" w14:textId="34813D0D"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5F32DA55" w14:textId="3EC2790F" w:rsidR="000033E8" w:rsidRPr="00E51DC8" w:rsidRDefault="00400F4E" w:rsidP="005C63E4">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621" w:type="pct"/>
            <w:tcBorders>
              <w:top w:val="single" w:sz="4" w:space="0" w:color="auto"/>
              <w:left w:val="nil"/>
              <w:bottom w:val="single" w:sz="4" w:space="0" w:color="auto"/>
              <w:right w:val="nil"/>
            </w:tcBorders>
            <w:noWrap/>
            <w:vAlign w:val="bottom"/>
          </w:tcPr>
          <w:p w14:paraId="3CEED8C1" w14:textId="406ADB09" w:rsidR="000033E8" w:rsidRPr="00E51DC8" w:rsidRDefault="00400F4E" w:rsidP="005C63E4">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693" w:type="pct"/>
            <w:tcBorders>
              <w:top w:val="single" w:sz="4" w:space="0" w:color="auto"/>
              <w:left w:val="single" w:sz="4" w:space="0" w:color="auto"/>
              <w:bottom w:val="single" w:sz="4" w:space="0" w:color="auto"/>
              <w:right w:val="single" w:sz="4" w:space="0" w:color="auto"/>
            </w:tcBorders>
            <w:noWrap/>
            <w:vAlign w:val="bottom"/>
          </w:tcPr>
          <w:p w14:paraId="31FE30D7" w14:textId="6BA1C495"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6,56(X1)</w:t>
            </w:r>
          </w:p>
        </w:tc>
        <w:tc>
          <w:tcPr>
            <w:tcW w:w="693" w:type="pct"/>
            <w:tcBorders>
              <w:top w:val="single" w:sz="4" w:space="0" w:color="auto"/>
              <w:left w:val="nil"/>
              <w:bottom w:val="single" w:sz="4" w:space="0" w:color="auto"/>
              <w:right w:val="single" w:sz="4" w:space="0" w:color="auto"/>
            </w:tcBorders>
            <w:noWrap/>
            <w:vAlign w:val="bottom"/>
          </w:tcPr>
          <w:p w14:paraId="7FA481F1" w14:textId="37FF7F44"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3,26(X2)</w:t>
            </w:r>
          </w:p>
        </w:tc>
        <w:tc>
          <w:tcPr>
            <w:tcW w:w="685" w:type="pct"/>
            <w:tcBorders>
              <w:top w:val="single" w:sz="4" w:space="0" w:color="auto"/>
              <w:left w:val="nil"/>
              <w:bottom w:val="single" w:sz="4" w:space="0" w:color="auto"/>
              <w:right w:val="single" w:sz="4" w:space="0" w:color="auto"/>
            </w:tcBorders>
            <w:noWrap/>
            <w:vAlign w:val="bottom"/>
          </w:tcPr>
          <w:p w14:paraId="6519F295" w14:textId="5FC22659"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6,72(X3)</w:t>
            </w:r>
          </w:p>
        </w:tc>
        <w:tc>
          <w:tcPr>
            <w:tcW w:w="692" w:type="pct"/>
            <w:tcBorders>
              <w:top w:val="single" w:sz="4" w:space="0" w:color="auto"/>
              <w:left w:val="nil"/>
              <w:bottom w:val="single" w:sz="4" w:space="0" w:color="auto"/>
              <w:right w:val="single" w:sz="4" w:space="0" w:color="auto"/>
            </w:tcBorders>
            <w:noWrap/>
            <w:vAlign w:val="bottom"/>
          </w:tcPr>
          <w:p w14:paraId="2F7C3E08" w14:textId="36460B96"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1,05(X4)</w:t>
            </w:r>
          </w:p>
        </w:tc>
        <w:tc>
          <w:tcPr>
            <w:tcW w:w="744" w:type="pct"/>
            <w:tcBorders>
              <w:top w:val="single" w:sz="4" w:space="0" w:color="auto"/>
              <w:left w:val="nil"/>
              <w:bottom w:val="single" w:sz="4" w:space="0" w:color="auto"/>
              <w:right w:val="single" w:sz="4" w:space="0" w:color="auto"/>
            </w:tcBorders>
            <w:noWrap/>
            <w:vAlign w:val="bottom"/>
          </w:tcPr>
          <w:p w14:paraId="4C649511" w14:textId="38373882"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Z</w:t>
            </w:r>
          </w:p>
        </w:tc>
      </w:tr>
      <w:tr w:rsidR="000033E8" w:rsidRPr="00E51DC8" w14:paraId="58359A53" w14:textId="77777777" w:rsidTr="005C63E4">
        <w:trPr>
          <w:trHeight w:val="300"/>
        </w:trPr>
        <w:tc>
          <w:tcPr>
            <w:tcW w:w="329" w:type="pct"/>
            <w:vMerge w:val="restart"/>
            <w:tcBorders>
              <w:top w:val="single" w:sz="4" w:space="0" w:color="auto"/>
              <w:left w:val="single" w:sz="4" w:space="0" w:color="auto"/>
              <w:bottom w:val="single" w:sz="4" w:space="0" w:color="000000"/>
              <w:right w:val="single" w:sz="4" w:space="0" w:color="auto"/>
            </w:tcBorders>
            <w:noWrap/>
            <w:vAlign w:val="center"/>
            <w:hideMark/>
          </w:tcPr>
          <w:p w14:paraId="274FB7E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3</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385003F2"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BESS</w:t>
            </w:r>
          </w:p>
        </w:tc>
        <w:tc>
          <w:tcPr>
            <w:tcW w:w="621" w:type="pct"/>
            <w:tcBorders>
              <w:top w:val="single" w:sz="4" w:space="0" w:color="auto"/>
              <w:left w:val="nil"/>
              <w:bottom w:val="single" w:sz="4" w:space="0" w:color="auto"/>
              <w:right w:val="nil"/>
            </w:tcBorders>
            <w:noWrap/>
            <w:vAlign w:val="bottom"/>
            <w:hideMark/>
          </w:tcPr>
          <w:p w14:paraId="70B436A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single" w:sz="4" w:space="0" w:color="auto"/>
              <w:left w:val="single" w:sz="4" w:space="0" w:color="auto"/>
              <w:bottom w:val="single" w:sz="4" w:space="0" w:color="auto"/>
              <w:right w:val="single" w:sz="4" w:space="0" w:color="auto"/>
            </w:tcBorders>
            <w:noWrap/>
            <w:vAlign w:val="bottom"/>
            <w:hideMark/>
          </w:tcPr>
          <w:p w14:paraId="4CA07E8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0,0598 </w:t>
            </w:r>
          </w:p>
        </w:tc>
        <w:tc>
          <w:tcPr>
            <w:tcW w:w="693" w:type="pct"/>
            <w:tcBorders>
              <w:top w:val="single" w:sz="4" w:space="0" w:color="auto"/>
              <w:left w:val="nil"/>
              <w:bottom w:val="single" w:sz="4" w:space="0" w:color="auto"/>
              <w:right w:val="single" w:sz="4" w:space="0" w:color="auto"/>
            </w:tcBorders>
            <w:noWrap/>
            <w:vAlign w:val="bottom"/>
            <w:hideMark/>
          </w:tcPr>
          <w:p w14:paraId="4423CCC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0,5836 </w:t>
            </w:r>
          </w:p>
        </w:tc>
        <w:tc>
          <w:tcPr>
            <w:tcW w:w="685" w:type="pct"/>
            <w:tcBorders>
              <w:top w:val="single" w:sz="4" w:space="0" w:color="auto"/>
              <w:left w:val="nil"/>
              <w:bottom w:val="single" w:sz="4" w:space="0" w:color="auto"/>
              <w:right w:val="single" w:sz="4" w:space="0" w:color="auto"/>
            </w:tcBorders>
            <w:noWrap/>
            <w:vAlign w:val="bottom"/>
            <w:hideMark/>
          </w:tcPr>
          <w:p w14:paraId="2C72C05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0,5929 </w:t>
            </w:r>
          </w:p>
        </w:tc>
        <w:tc>
          <w:tcPr>
            <w:tcW w:w="692" w:type="pct"/>
            <w:tcBorders>
              <w:top w:val="single" w:sz="4" w:space="0" w:color="auto"/>
              <w:left w:val="nil"/>
              <w:bottom w:val="single" w:sz="4" w:space="0" w:color="auto"/>
              <w:right w:val="single" w:sz="4" w:space="0" w:color="auto"/>
            </w:tcBorders>
            <w:noWrap/>
            <w:vAlign w:val="bottom"/>
            <w:hideMark/>
          </w:tcPr>
          <w:p w14:paraId="4948796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1,0963 </w:t>
            </w:r>
          </w:p>
        </w:tc>
        <w:tc>
          <w:tcPr>
            <w:tcW w:w="744" w:type="pct"/>
            <w:tcBorders>
              <w:top w:val="single" w:sz="4" w:space="0" w:color="auto"/>
              <w:left w:val="nil"/>
              <w:bottom w:val="single" w:sz="4" w:space="0" w:color="auto"/>
              <w:right w:val="single" w:sz="4" w:space="0" w:color="auto"/>
            </w:tcBorders>
            <w:noWrap/>
            <w:vAlign w:val="bottom"/>
            <w:hideMark/>
          </w:tcPr>
          <w:p w14:paraId="7C65608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2,2131 </w:t>
            </w:r>
          </w:p>
        </w:tc>
      </w:tr>
      <w:tr w:rsidR="000033E8" w:rsidRPr="00E51DC8" w14:paraId="5B22994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B6E364D"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E25DAC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D46BD9D"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5DE5083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0,2614 </w:t>
            </w:r>
          </w:p>
        </w:tc>
        <w:tc>
          <w:tcPr>
            <w:tcW w:w="693" w:type="pct"/>
            <w:tcBorders>
              <w:top w:val="nil"/>
              <w:left w:val="nil"/>
              <w:bottom w:val="single" w:sz="4" w:space="0" w:color="auto"/>
              <w:right w:val="single" w:sz="4" w:space="0" w:color="auto"/>
            </w:tcBorders>
            <w:noWrap/>
            <w:vAlign w:val="bottom"/>
            <w:hideMark/>
          </w:tcPr>
          <w:p w14:paraId="36796AE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1,0919 </w:t>
            </w:r>
          </w:p>
        </w:tc>
        <w:tc>
          <w:tcPr>
            <w:tcW w:w="685" w:type="pct"/>
            <w:tcBorders>
              <w:top w:val="nil"/>
              <w:left w:val="nil"/>
              <w:bottom w:val="single" w:sz="4" w:space="0" w:color="auto"/>
              <w:right w:val="single" w:sz="4" w:space="0" w:color="auto"/>
            </w:tcBorders>
            <w:noWrap/>
            <w:vAlign w:val="bottom"/>
            <w:hideMark/>
          </w:tcPr>
          <w:p w14:paraId="6B06942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1,1633 </w:t>
            </w:r>
          </w:p>
        </w:tc>
        <w:tc>
          <w:tcPr>
            <w:tcW w:w="692" w:type="pct"/>
            <w:tcBorders>
              <w:top w:val="nil"/>
              <w:left w:val="nil"/>
              <w:bottom w:val="single" w:sz="4" w:space="0" w:color="auto"/>
              <w:right w:val="single" w:sz="4" w:space="0" w:color="auto"/>
            </w:tcBorders>
            <w:noWrap/>
            <w:vAlign w:val="bottom"/>
            <w:hideMark/>
          </w:tcPr>
          <w:p w14:paraId="766E888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1,9167 </w:t>
            </w:r>
          </w:p>
        </w:tc>
        <w:tc>
          <w:tcPr>
            <w:tcW w:w="744" w:type="pct"/>
            <w:tcBorders>
              <w:top w:val="nil"/>
              <w:left w:val="nil"/>
              <w:bottom w:val="single" w:sz="4" w:space="0" w:color="auto"/>
              <w:right w:val="single" w:sz="4" w:space="0" w:color="auto"/>
            </w:tcBorders>
            <w:noWrap/>
            <w:vAlign w:val="bottom"/>
            <w:hideMark/>
          </w:tcPr>
          <w:p w14:paraId="0977FC9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4,4332 </w:t>
            </w:r>
          </w:p>
        </w:tc>
      </w:tr>
      <w:tr w:rsidR="000033E8" w:rsidRPr="00E51DC8" w14:paraId="4E419B7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95E2F6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D4C4AC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2DD39B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3BFAF1C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0,2754 </w:t>
            </w:r>
          </w:p>
        </w:tc>
        <w:tc>
          <w:tcPr>
            <w:tcW w:w="693" w:type="pct"/>
            <w:tcBorders>
              <w:top w:val="nil"/>
              <w:left w:val="nil"/>
              <w:bottom w:val="single" w:sz="4" w:space="0" w:color="auto"/>
              <w:right w:val="single" w:sz="4" w:space="0" w:color="auto"/>
            </w:tcBorders>
            <w:noWrap/>
            <w:vAlign w:val="bottom"/>
            <w:hideMark/>
          </w:tcPr>
          <w:p w14:paraId="251A14C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1,1788 </w:t>
            </w:r>
          </w:p>
        </w:tc>
        <w:tc>
          <w:tcPr>
            <w:tcW w:w="685" w:type="pct"/>
            <w:tcBorders>
              <w:top w:val="nil"/>
              <w:left w:val="nil"/>
              <w:bottom w:val="single" w:sz="4" w:space="0" w:color="auto"/>
              <w:right w:val="single" w:sz="4" w:space="0" w:color="auto"/>
            </w:tcBorders>
            <w:noWrap/>
            <w:vAlign w:val="bottom"/>
            <w:hideMark/>
          </w:tcPr>
          <w:p w14:paraId="749C7DBE"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0,5110 </w:t>
            </w:r>
          </w:p>
        </w:tc>
        <w:tc>
          <w:tcPr>
            <w:tcW w:w="692" w:type="pct"/>
            <w:tcBorders>
              <w:top w:val="nil"/>
              <w:left w:val="nil"/>
              <w:bottom w:val="single" w:sz="4" w:space="0" w:color="auto"/>
              <w:right w:val="single" w:sz="4" w:space="0" w:color="auto"/>
            </w:tcBorders>
            <w:noWrap/>
            <w:vAlign w:val="bottom"/>
            <w:hideMark/>
          </w:tcPr>
          <w:p w14:paraId="3290E59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1,8442 </w:t>
            </w:r>
          </w:p>
        </w:tc>
        <w:tc>
          <w:tcPr>
            <w:tcW w:w="744" w:type="pct"/>
            <w:tcBorders>
              <w:top w:val="nil"/>
              <w:left w:val="nil"/>
              <w:bottom w:val="single" w:sz="4" w:space="0" w:color="auto"/>
              <w:right w:val="single" w:sz="4" w:space="0" w:color="auto"/>
            </w:tcBorders>
            <w:noWrap/>
            <w:vAlign w:val="bottom"/>
            <w:hideMark/>
          </w:tcPr>
          <w:p w14:paraId="7BC4F6E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3,8094 </w:t>
            </w:r>
          </w:p>
        </w:tc>
      </w:tr>
      <w:tr w:rsidR="000033E8" w:rsidRPr="00E51DC8" w14:paraId="6D156A8D"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5F7100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22DF16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7929346"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3D28A74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0,8359 </w:t>
            </w:r>
          </w:p>
        </w:tc>
        <w:tc>
          <w:tcPr>
            <w:tcW w:w="693" w:type="pct"/>
            <w:tcBorders>
              <w:top w:val="nil"/>
              <w:left w:val="nil"/>
              <w:bottom w:val="single" w:sz="4" w:space="0" w:color="auto"/>
              <w:right w:val="single" w:sz="4" w:space="0" w:color="auto"/>
            </w:tcBorders>
            <w:noWrap/>
            <w:vAlign w:val="bottom"/>
            <w:hideMark/>
          </w:tcPr>
          <w:p w14:paraId="5BA5B67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1,7029 </w:t>
            </w:r>
          </w:p>
        </w:tc>
        <w:tc>
          <w:tcPr>
            <w:tcW w:w="685" w:type="pct"/>
            <w:tcBorders>
              <w:top w:val="nil"/>
              <w:left w:val="nil"/>
              <w:bottom w:val="single" w:sz="4" w:space="0" w:color="auto"/>
              <w:right w:val="single" w:sz="4" w:space="0" w:color="auto"/>
            </w:tcBorders>
            <w:noWrap/>
            <w:vAlign w:val="bottom"/>
            <w:hideMark/>
          </w:tcPr>
          <w:p w14:paraId="7F54E59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0,7938 </w:t>
            </w:r>
          </w:p>
        </w:tc>
        <w:tc>
          <w:tcPr>
            <w:tcW w:w="692" w:type="pct"/>
            <w:tcBorders>
              <w:top w:val="nil"/>
              <w:left w:val="nil"/>
              <w:bottom w:val="single" w:sz="4" w:space="0" w:color="auto"/>
              <w:right w:val="single" w:sz="4" w:space="0" w:color="auto"/>
            </w:tcBorders>
            <w:noWrap/>
            <w:vAlign w:val="bottom"/>
            <w:hideMark/>
          </w:tcPr>
          <w:p w14:paraId="76F9ACB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5,0970 </w:t>
            </w:r>
          </w:p>
        </w:tc>
        <w:tc>
          <w:tcPr>
            <w:tcW w:w="744" w:type="pct"/>
            <w:tcBorders>
              <w:top w:val="nil"/>
              <w:left w:val="nil"/>
              <w:bottom w:val="single" w:sz="4" w:space="0" w:color="auto"/>
              <w:right w:val="single" w:sz="4" w:space="0" w:color="auto"/>
            </w:tcBorders>
            <w:noWrap/>
            <w:vAlign w:val="bottom"/>
            <w:hideMark/>
          </w:tcPr>
          <w:p w14:paraId="636321D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8,4296 </w:t>
            </w:r>
          </w:p>
        </w:tc>
      </w:tr>
      <w:tr w:rsidR="000033E8" w:rsidRPr="00E51DC8" w14:paraId="74EAFCC8"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9A58753"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E456EC5"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8B73976"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482418B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1,3239 </w:t>
            </w:r>
          </w:p>
        </w:tc>
        <w:tc>
          <w:tcPr>
            <w:tcW w:w="693" w:type="pct"/>
            <w:tcBorders>
              <w:top w:val="nil"/>
              <w:left w:val="nil"/>
              <w:bottom w:val="single" w:sz="4" w:space="0" w:color="auto"/>
              <w:right w:val="single" w:sz="4" w:space="0" w:color="auto"/>
            </w:tcBorders>
            <w:noWrap/>
            <w:vAlign w:val="bottom"/>
            <w:hideMark/>
          </w:tcPr>
          <w:p w14:paraId="2BD41A5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1,8960 </w:t>
            </w:r>
          </w:p>
        </w:tc>
        <w:tc>
          <w:tcPr>
            <w:tcW w:w="685" w:type="pct"/>
            <w:tcBorders>
              <w:top w:val="nil"/>
              <w:left w:val="nil"/>
              <w:bottom w:val="single" w:sz="4" w:space="0" w:color="auto"/>
              <w:right w:val="single" w:sz="4" w:space="0" w:color="auto"/>
            </w:tcBorders>
            <w:noWrap/>
            <w:vAlign w:val="bottom"/>
            <w:hideMark/>
          </w:tcPr>
          <w:p w14:paraId="03024B0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0,3062 </w:t>
            </w:r>
          </w:p>
        </w:tc>
        <w:tc>
          <w:tcPr>
            <w:tcW w:w="692" w:type="pct"/>
            <w:tcBorders>
              <w:top w:val="nil"/>
              <w:left w:val="nil"/>
              <w:bottom w:val="single" w:sz="4" w:space="0" w:color="auto"/>
              <w:right w:val="single" w:sz="4" w:space="0" w:color="auto"/>
            </w:tcBorders>
            <w:noWrap/>
            <w:vAlign w:val="bottom"/>
            <w:hideMark/>
          </w:tcPr>
          <w:p w14:paraId="0A0413F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9,4171 </w:t>
            </w:r>
          </w:p>
        </w:tc>
        <w:tc>
          <w:tcPr>
            <w:tcW w:w="744" w:type="pct"/>
            <w:tcBorders>
              <w:top w:val="nil"/>
              <w:left w:val="nil"/>
              <w:bottom w:val="single" w:sz="4" w:space="0" w:color="auto"/>
              <w:right w:val="single" w:sz="4" w:space="0" w:color="auto"/>
            </w:tcBorders>
            <w:noWrap/>
            <w:vAlign w:val="bottom"/>
            <w:hideMark/>
          </w:tcPr>
          <w:p w14:paraId="597EEA2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12,9433 </w:t>
            </w:r>
          </w:p>
        </w:tc>
      </w:tr>
      <w:tr w:rsidR="000033E8" w:rsidRPr="00E51DC8" w14:paraId="11115A3A"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75F06EE7"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4</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23DB83A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BIPI</w:t>
            </w:r>
          </w:p>
        </w:tc>
        <w:tc>
          <w:tcPr>
            <w:tcW w:w="621" w:type="pct"/>
            <w:tcBorders>
              <w:top w:val="nil"/>
              <w:left w:val="nil"/>
              <w:bottom w:val="single" w:sz="4" w:space="0" w:color="auto"/>
              <w:right w:val="nil"/>
            </w:tcBorders>
            <w:noWrap/>
            <w:vAlign w:val="bottom"/>
            <w:hideMark/>
          </w:tcPr>
          <w:p w14:paraId="3755D776"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73379C2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1,5480 </w:t>
            </w:r>
          </w:p>
        </w:tc>
        <w:tc>
          <w:tcPr>
            <w:tcW w:w="693" w:type="pct"/>
            <w:tcBorders>
              <w:top w:val="nil"/>
              <w:left w:val="nil"/>
              <w:bottom w:val="single" w:sz="4" w:space="0" w:color="auto"/>
              <w:right w:val="single" w:sz="4" w:space="0" w:color="auto"/>
            </w:tcBorders>
            <w:noWrap/>
            <w:vAlign w:val="bottom"/>
            <w:hideMark/>
          </w:tcPr>
          <w:p w14:paraId="376DD57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0,4665 </w:t>
            </w:r>
          </w:p>
        </w:tc>
        <w:tc>
          <w:tcPr>
            <w:tcW w:w="685" w:type="pct"/>
            <w:tcBorders>
              <w:top w:val="nil"/>
              <w:left w:val="nil"/>
              <w:bottom w:val="single" w:sz="4" w:space="0" w:color="auto"/>
              <w:right w:val="single" w:sz="4" w:space="0" w:color="auto"/>
            </w:tcBorders>
            <w:noWrap/>
            <w:vAlign w:val="bottom"/>
            <w:hideMark/>
          </w:tcPr>
          <w:p w14:paraId="0BA3F01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0,1767 </w:t>
            </w:r>
          </w:p>
        </w:tc>
        <w:tc>
          <w:tcPr>
            <w:tcW w:w="692" w:type="pct"/>
            <w:tcBorders>
              <w:top w:val="nil"/>
              <w:left w:val="nil"/>
              <w:bottom w:val="single" w:sz="4" w:space="0" w:color="auto"/>
              <w:right w:val="single" w:sz="4" w:space="0" w:color="auto"/>
            </w:tcBorders>
            <w:noWrap/>
            <w:vAlign w:val="bottom"/>
            <w:hideMark/>
          </w:tcPr>
          <w:p w14:paraId="2B3F118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0,4225 </w:t>
            </w:r>
          </w:p>
        </w:tc>
        <w:tc>
          <w:tcPr>
            <w:tcW w:w="744" w:type="pct"/>
            <w:tcBorders>
              <w:top w:val="nil"/>
              <w:left w:val="nil"/>
              <w:bottom w:val="single" w:sz="4" w:space="0" w:color="auto"/>
              <w:right w:val="single" w:sz="4" w:space="0" w:color="auto"/>
            </w:tcBorders>
            <w:noWrap/>
            <w:vAlign w:val="bottom"/>
            <w:hideMark/>
          </w:tcPr>
          <w:p w14:paraId="2D903A1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1,4153 </w:t>
            </w:r>
          </w:p>
        </w:tc>
      </w:tr>
      <w:tr w:rsidR="000033E8" w:rsidRPr="00E51DC8" w14:paraId="0311F0C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1BF1CB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BBC7FEC"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98487D5"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3C5BBD0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1,5147 </w:t>
            </w:r>
          </w:p>
        </w:tc>
        <w:tc>
          <w:tcPr>
            <w:tcW w:w="693" w:type="pct"/>
            <w:tcBorders>
              <w:top w:val="nil"/>
              <w:left w:val="nil"/>
              <w:bottom w:val="single" w:sz="4" w:space="0" w:color="auto"/>
              <w:right w:val="single" w:sz="4" w:space="0" w:color="auto"/>
            </w:tcBorders>
            <w:noWrap/>
            <w:vAlign w:val="bottom"/>
            <w:hideMark/>
          </w:tcPr>
          <w:p w14:paraId="266FE72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0,6085 </w:t>
            </w:r>
          </w:p>
        </w:tc>
        <w:tc>
          <w:tcPr>
            <w:tcW w:w="685" w:type="pct"/>
            <w:tcBorders>
              <w:top w:val="nil"/>
              <w:left w:val="nil"/>
              <w:bottom w:val="single" w:sz="4" w:space="0" w:color="auto"/>
              <w:right w:val="single" w:sz="4" w:space="0" w:color="auto"/>
            </w:tcBorders>
            <w:noWrap/>
            <w:vAlign w:val="bottom"/>
            <w:hideMark/>
          </w:tcPr>
          <w:p w14:paraId="2E027CD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0,2019 </w:t>
            </w:r>
          </w:p>
        </w:tc>
        <w:tc>
          <w:tcPr>
            <w:tcW w:w="692" w:type="pct"/>
            <w:tcBorders>
              <w:top w:val="nil"/>
              <w:left w:val="nil"/>
              <w:bottom w:val="single" w:sz="4" w:space="0" w:color="auto"/>
              <w:right w:val="single" w:sz="4" w:space="0" w:color="auto"/>
            </w:tcBorders>
            <w:noWrap/>
            <w:vAlign w:val="bottom"/>
            <w:hideMark/>
          </w:tcPr>
          <w:p w14:paraId="307BD8C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0,7775 </w:t>
            </w:r>
          </w:p>
        </w:tc>
        <w:tc>
          <w:tcPr>
            <w:tcW w:w="744" w:type="pct"/>
            <w:tcBorders>
              <w:top w:val="nil"/>
              <w:left w:val="nil"/>
              <w:bottom w:val="single" w:sz="4" w:space="0" w:color="auto"/>
              <w:right w:val="single" w:sz="4" w:space="0" w:color="auto"/>
            </w:tcBorders>
            <w:noWrap/>
            <w:vAlign w:val="bottom"/>
            <w:hideMark/>
          </w:tcPr>
          <w:p w14:paraId="1A3875F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1,1438 </w:t>
            </w:r>
          </w:p>
        </w:tc>
      </w:tr>
      <w:tr w:rsidR="000033E8" w:rsidRPr="00E51DC8" w14:paraId="6959C6AA"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24FB62C"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70C9DB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A0A4267"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66A23E9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1,2351 </w:t>
            </w:r>
          </w:p>
        </w:tc>
        <w:tc>
          <w:tcPr>
            <w:tcW w:w="693" w:type="pct"/>
            <w:tcBorders>
              <w:top w:val="nil"/>
              <w:left w:val="nil"/>
              <w:bottom w:val="single" w:sz="4" w:space="0" w:color="auto"/>
              <w:right w:val="single" w:sz="4" w:space="0" w:color="auto"/>
            </w:tcBorders>
            <w:noWrap/>
            <w:vAlign w:val="bottom"/>
            <w:hideMark/>
          </w:tcPr>
          <w:p w14:paraId="7948D4A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0,5968 </w:t>
            </w:r>
          </w:p>
        </w:tc>
        <w:tc>
          <w:tcPr>
            <w:tcW w:w="685" w:type="pct"/>
            <w:tcBorders>
              <w:top w:val="nil"/>
              <w:left w:val="nil"/>
              <w:bottom w:val="single" w:sz="4" w:space="0" w:color="auto"/>
              <w:right w:val="single" w:sz="4" w:space="0" w:color="auto"/>
            </w:tcBorders>
            <w:noWrap/>
            <w:vAlign w:val="bottom"/>
            <w:hideMark/>
          </w:tcPr>
          <w:p w14:paraId="7A13707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0,1083 </w:t>
            </w:r>
          </w:p>
        </w:tc>
        <w:tc>
          <w:tcPr>
            <w:tcW w:w="692" w:type="pct"/>
            <w:tcBorders>
              <w:top w:val="nil"/>
              <w:left w:val="nil"/>
              <w:bottom w:val="single" w:sz="4" w:space="0" w:color="auto"/>
              <w:right w:val="single" w:sz="4" w:space="0" w:color="auto"/>
            </w:tcBorders>
            <w:noWrap/>
            <w:vAlign w:val="bottom"/>
            <w:hideMark/>
          </w:tcPr>
          <w:p w14:paraId="56CEAF6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0,9477 </w:t>
            </w:r>
          </w:p>
        </w:tc>
        <w:tc>
          <w:tcPr>
            <w:tcW w:w="744" w:type="pct"/>
            <w:tcBorders>
              <w:top w:val="nil"/>
              <w:left w:val="nil"/>
              <w:bottom w:val="single" w:sz="4" w:space="0" w:color="auto"/>
              <w:right w:val="single" w:sz="4" w:space="0" w:color="auto"/>
            </w:tcBorders>
            <w:noWrap/>
            <w:vAlign w:val="bottom"/>
            <w:hideMark/>
          </w:tcPr>
          <w:p w14:paraId="522B7CA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0,4177 </w:t>
            </w:r>
          </w:p>
        </w:tc>
      </w:tr>
      <w:tr w:rsidR="000033E8" w:rsidRPr="00E51DC8" w14:paraId="43F3A412"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34276A3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7225628"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B5033BE"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3EDDD97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0,8109 </w:t>
            </w:r>
          </w:p>
        </w:tc>
        <w:tc>
          <w:tcPr>
            <w:tcW w:w="693" w:type="pct"/>
            <w:tcBorders>
              <w:top w:val="nil"/>
              <w:left w:val="nil"/>
              <w:bottom w:val="single" w:sz="4" w:space="0" w:color="auto"/>
              <w:right w:val="single" w:sz="4" w:space="0" w:color="auto"/>
            </w:tcBorders>
            <w:noWrap/>
            <w:vAlign w:val="bottom"/>
            <w:hideMark/>
          </w:tcPr>
          <w:p w14:paraId="5FED659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0,3708 </w:t>
            </w:r>
          </w:p>
        </w:tc>
        <w:tc>
          <w:tcPr>
            <w:tcW w:w="685" w:type="pct"/>
            <w:tcBorders>
              <w:top w:val="nil"/>
              <w:left w:val="nil"/>
              <w:bottom w:val="single" w:sz="4" w:space="0" w:color="auto"/>
              <w:right w:val="single" w:sz="4" w:space="0" w:color="auto"/>
            </w:tcBorders>
            <w:noWrap/>
            <w:vAlign w:val="bottom"/>
            <w:hideMark/>
          </w:tcPr>
          <w:p w14:paraId="315FB2F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0,1413 </w:t>
            </w:r>
          </w:p>
        </w:tc>
        <w:tc>
          <w:tcPr>
            <w:tcW w:w="692" w:type="pct"/>
            <w:tcBorders>
              <w:top w:val="nil"/>
              <w:left w:val="nil"/>
              <w:bottom w:val="single" w:sz="4" w:space="0" w:color="auto"/>
              <w:right w:val="single" w:sz="4" w:space="0" w:color="auto"/>
            </w:tcBorders>
            <w:noWrap/>
            <w:vAlign w:val="bottom"/>
            <w:hideMark/>
          </w:tcPr>
          <w:p w14:paraId="3F6093E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0,5184 </w:t>
            </w:r>
          </w:p>
        </w:tc>
        <w:tc>
          <w:tcPr>
            <w:tcW w:w="744" w:type="pct"/>
            <w:tcBorders>
              <w:top w:val="nil"/>
              <w:left w:val="nil"/>
              <w:bottom w:val="single" w:sz="4" w:space="0" w:color="auto"/>
              <w:right w:val="single" w:sz="4" w:space="0" w:color="auto"/>
            </w:tcBorders>
            <w:noWrap/>
            <w:vAlign w:val="bottom"/>
            <w:hideMark/>
          </w:tcPr>
          <w:p w14:paraId="7716E24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0,5220 </w:t>
            </w:r>
          </w:p>
        </w:tc>
      </w:tr>
      <w:tr w:rsidR="000033E8" w:rsidRPr="00E51DC8" w14:paraId="26710B7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4EA1E21"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492BEC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CAE2D51"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610D3F6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0,0188 </w:t>
            </w:r>
          </w:p>
        </w:tc>
        <w:tc>
          <w:tcPr>
            <w:tcW w:w="693" w:type="pct"/>
            <w:tcBorders>
              <w:top w:val="nil"/>
              <w:left w:val="nil"/>
              <w:bottom w:val="single" w:sz="4" w:space="0" w:color="auto"/>
              <w:right w:val="single" w:sz="4" w:space="0" w:color="auto"/>
            </w:tcBorders>
            <w:noWrap/>
            <w:vAlign w:val="bottom"/>
            <w:hideMark/>
          </w:tcPr>
          <w:p w14:paraId="544687D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0,3721 </w:t>
            </w:r>
          </w:p>
        </w:tc>
        <w:tc>
          <w:tcPr>
            <w:tcW w:w="685" w:type="pct"/>
            <w:tcBorders>
              <w:top w:val="nil"/>
              <w:left w:val="nil"/>
              <w:bottom w:val="single" w:sz="4" w:space="0" w:color="auto"/>
              <w:right w:val="single" w:sz="4" w:space="0" w:color="auto"/>
            </w:tcBorders>
            <w:noWrap/>
            <w:vAlign w:val="bottom"/>
            <w:hideMark/>
          </w:tcPr>
          <w:p w14:paraId="30D5539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0,1656 </w:t>
            </w:r>
          </w:p>
        </w:tc>
        <w:tc>
          <w:tcPr>
            <w:tcW w:w="692" w:type="pct"/>
            <w:tcBorders>
              <w:top w:val="nil"/>
              <w:left w:val="nil"/>
              <w:bottom w:val="single" w:sz="4" w:space="0" w:color="auto"/>
              <w:right w:val="single" w:sz="4" w:space="0" w:color="auto"/>
            </w:tcBorders>
            <w:noWrap/>
            <w:vAlign w:val="bottom"/>
            <w:hideMark/>
          </w:tcPr>
          <w:p w14:paraId="02F57D1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0,5651 </w:t>
            </w:r>
          </w:p>
        </w:tc>
        <w:tc>
          <w:tcPr>
            <w:tcW w:w="744" w:type="pct"/>
            <w:tcBorders>
              <w:top w:val="nil"/>
              <w:left w:val="nil"/>
              <w:bottom w:val="single" w:sz="4" w:space="0" w:color="auto"/>
              <w:right w:val="single" w:sz="4" w:space="0" w:color="auto"/>
            </w:tcBorders>
            <w:noWrap/>
            <w:vAlign w:val="bottom"/>
            <w:hideMark/>
          </w:tcPr>
          <w:p w14:paraId="1ECC80A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0,3774 </w:t>
            </w:r>
          </w:p>
        </w:tc>
      </w:tr>
      <w:tr w:rsidR="000033E8" w:rsidRPr="00E51DC8" w14:paraId="0217CCEC"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59D2DCC7"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5</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096CAFBD"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BSSR</w:t>
            </w:r>
          </w:p>
        </w:tc>
        <w:tc>
          <w:tcPr>
            <w:tcW w:w="621" w:type="pct"/>
            <w:tcBorders>
              <w:top w:val="nil"/>
              <w:left w:val="nil"/>
              <w:bottom w:val="single" w:sz="4" w:space="0" w:color="auto"/>
              <w:right w:val="nil"/>
            </w:tcBorders>
            <w:noWrap/>
            <w:vAlign w:val="bottom"/>
            <w:hideMark/>
          </w:tcPr>
          <w:p w14:paraId="299E994A"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46B652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0,8747 </w:t>
            </w:r>
          </w:p>
        </w:tc>
        <w:tc>
          <w:tcPr>
            <w:tcW w:w="693" w:type="pct"/>
            <w:tcBorders>
              <w:top w:val="nil"/>
              <w:left w:val="nil"/>
              <w:bottom w:val="single" w:sz="4" w:space="0" w:color="auto"/>
              <w:right w:val="single" w:sz="4" w:space="0" w:color="auto"/>
            </w:tcBorders>
            <w:noWrap/>
            <w:vAlign w:val="bottom"/>
            <w:hideMark/>
          </w:tcPr>
          <w:p w14:paraId="6713742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1,4837 </w:t>
            </w:r>
          </w:p>
        </w:tc>
        <w:tc>
          <w:tcPr>
            <w:tcW w:w="685" w:type="pct"/>
            <w:tcBorders>
              <w:top w:val="nil"/>
              <w:left w:val="nil"/>
              <w:bottom w:val="single" w:sz="4" w:space="0" w:color="auto"/>
              <w:right w:val="single" w:sz="4" w:space="0" w:color="auto"/>
            </w:tcBorders>
            <w:noWrap/>
            <w:vAlign w:val="bottom"/>
            <w:hideMark/>
          </w:tcPr>
          <w:p w14:paraId="705B31B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1,0421 </w:t>
            </w:r>
          </w:p>
        </w:tc>
        <w:tc>
          <w:tcPr>
            <w:tcW w:w="692" w:type="pct"/>
            <w:tcBorders>
              <w:top w:val="nil"/>
              <w:left w:val="nil"/>
              <w:bottom w:val="single" w:sz="4" w:space="0" w:color="auto"/>
              <w:right w:val="single" w:sz="4" w:space="0" w:color="auto"/>
            </w:tcBorders>
            <w:noWrap/>
            <w:vAlign w:val="bottom"/>
            <w:hideMark/>
          </w:tcPr>
          <w:p w14:paraId="758E180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2,7395 </w:t>
            </w:r>
          </w:p>
        </w:tc>
        <w:tc>
          <w:tcPr>
            <w:tcW w:w="744" w:type="pct"/>
            <w:tcBorders>
              <w:top w:val="nil"/>
              <w:left w:val="nil"/>
              <w:bottom w:val="single" w:sz="4" w:space="0" w:color="auto"/>
              <w:right w:val="single" w:sz="4" w:space="0" w:color="auto"/>
            </w:tcBorders>
            <w:noWrap/>
            <w:vAlign w:val="bottom"/>
            <w:hideMark/>
          </w:tcPr>
          <w:p w14:paraId="673BF44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6,1400 </w:t>
            </w:r>
          </w:p>
        </w:tc>
      </w:tr>
      <w:tr w:rsidR="000033E8" w:rsidRPr="00E51DC8" w14:paraId="7B7646FB"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61D2DE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876212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6E1BA4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CB497C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1,5386 </w:t>
            </w:r>
          </w:p>
        </w:tc>
        <w:tc>
          <w:tcPr>
            <w:tcW w:w="693" w:type="pct"/>
            <w:tcBorders>
              <w:top w:val="nil"/>
              <w:left w:val="nil"/>
              <w:bottom w:val="single" w:sz="4" w:space="0" w:color="auto"/>
              <w:right w:val="single" w:sz="4" w:space="0" w:color="auto"/>
            </w:tcBorders>
            <w:noWrap/>
            <w:vAlign w:val="bottom"/>
            <w:hideMark/>
          </w:tcPr>
          <w:p w14:paraId="072F808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1,3636 </w:t>
            </w:r>
          </w:p>
        </w:tc>
        <w:tc>
          <w:tcPr>
            <w:tcW w:w="685" w:type="pct"/>
            <w:tcBorders>
              <w:top w:val="nil"/>
              <w:left w:val="nil"/>
              <w:bottom w:val="single" w:sz="4" w:space="0" w:color="auto"/>
              <w:right w:val="single" w:sz="4" w:space="0" w:color="auto"/>
            </w:tcBorders>
            <w:noWrap/>
            <w:vAlign w:val="bottom"/>
            <w:hideMark/>
          </w:tcPr>
          <w:p w14:paraId="4463006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4,0786 </w:t>
            </w:r>
          </w:p>
        </w:tc>
        <w:tc>
          <w:tcPr>
            <w:tcW w:w="692" w:type="pct"/>
            <w:tcBorders>
              <w:top w:val="nil"/>
              <w:left w:val="nil"/>
              <w:bottom w:val="single" w:sz="4" w:space="0" w:color="auto"/>
              <w:right w:val="single" w:sz="4" w:space="0" w:color="auto"/>
            </w:tcBorders>
            <w:noWrap/>
            <w:vAlign w:val="bottom"/>
            <w:hideMark/>
          </w:tcPr>
          <w:p w14:paraId="25135A3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1,4518 </w:t>
            </w:r>
          </w:p>
        </w:tc>
        <w:tc>
          <w:tcPr>
            <w:tcW w:w="744" w:type="pct"/>
            <w:tcBorders>
              <w:top w:val="nil"/>
              <w:left w:val="nil"/>
              <w:bottom w:val="single" w:sz="4" w:space="0" w:color="auto"/>
              <w:right w:val="single" w:sz="4" w:space="0" w:color="auto"/>
            </w:tcBorders>
            <w:noWrap/>
            <w:vAlign w:val="bottom"/>
            <w:hideMark/>
          </w:tcPr>
          <w:p w14:paraId="7277DD6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8,4325 </w:t>
            </w:r>
          </w:p>
        </w:tc>
      </w:tr>
      <w:tr w:rsidR="000033E8" w:rsidRPr="00E51DC8" w14:paraId="40D7923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38E07CB"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ACDACE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F6F99B9"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37692CD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0,6805 </w:t>
            </w:r>
          </w:p>
        </w:tc>
        <w:tc>
          <w:tcPr>
            <w:tcW w:w="693" w:type="pct"/>
            <w:tcBorders>
              <w:top w:val="nil"/>
              <w:left w:val="nil"/>
              <w:bottom w:val="single" w:sz="4" w:space="0" w:color="auto"/>
              <w:right w:val="single" w:sz="4" w:space="0" w:color="auto"/>
            </w:tcBorders>
            <w:noWrap/>
            <w:vAlign w:val="bottom"/>
            <w:hideMark/>
          </w:tcPr>
          <w:p w14:paraId="58EA1DC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1,2075 </w:t>
            </w:r>
          </w:p>
        </w:tc>
        <w:tc>
          <w:tcPr>
            <w:tcW w:w="685" w:type="pct"/>
            <w:tcBorders>
              <w:top w:val="nil"/>
              <w:left w:val="nil"/>
              <w:bottom w:val="single" w:sz="4" w:space="0" w:color="auto"/>
              <w:right w:val="single" w:sz="4" w:space="0" w:color="auto"/>
            </w:tcBorders>
            <w:noWrap/>
            <w:vAlign w:val="bottom"/>
            <w:hideMark/>
          </w:tcPr>
          <w:p w14:paraId="2884534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5,1256 </w:t>
            </w:r>
          </w:p>
        </w:tc>
        <w:tc>
          <w:tcPr>
            <w:tcW w:w="692" w:type="pct"/>
            <w:tcBorders>
              <w:top w:val="nil"/>
              <w:left w:val="nil"/>
              <w:bottom w:val="single" w:sz="4" w:space="0" w:color="auto"/>
              <w:right w:val="single" w:sz="4" w:space="0" w:color="auto"/>
            </w:tcBorders>
            <w:noWrap/>
            <w:vAlign w:val="bottom"/>
            <w:hideMark/>
          </w:tcPr>
          <w:p w14:paraId="777C70C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1,2557 </w:t>
            </w:r>
          </w:p>
        </w:tc>
        <w:tc>
          <w:tcPr>
            <w:tcW w:w="744" w:type="pct"/>
            <w:tcBorders>
              <w:top w:val="nil"/>
              <w:left w:val="nil"/>
              <w:bottom w:val="single" w:sz="4" w:space="0" w:color="auto"/>
              <w:right w:val="single" w:sz="4" w:space="0" w:color="auto"/>
            </w:tcBorders>
            <w:noWrap/>
            <w:vAlign w:val="bottom"/>
            <w:hideMark/>
          </w:tcPr>
          <w:p w14:paraId="7C00AC1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8,2694 </w:t>
            </w:r>
          </w:p>
        </w:tc>
      </w:tr>
      <w:tr w:rsidR="000033E8" w:rsidRPr="00E51DC8" w14:paraId="43064F80"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9109B4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D20AF3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9EF412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AA2489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0,9357 </w:t>
            </w:r>
          </w:p>
        </w:tc>
        <w:tc>
          <w:tcPr>
            <w:tcW w:w="693" w:type="pct"/>
            <w:tcBorders>
              <w:top w:val="nil"/>
              <w:left w:val="nil"/>
              <w:bottom w:val="single" w:sz="4" w:space="0" w:color="auto"/>
              <w:right w:val="single" w:sz="4" w:space="0" w:color="auto"/>
            </w:tcBorders>
            <w:noWrap/>
            <w:vAlign w:val="bottom"/>
            <w:hideMark/>
          </w:tcPr>
          <w:p w14:paraId="5EC8564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1,3724 </w:t>
            </w:r>
          </w:p>
        </w:tc>
        <w:tc>
          <w:tcPr>
            <w:tcW w:w="685" w:type="pct"/>
            <w:tcBorders>
              <w:top w:val="nil"/>
              <w:left w:val="nil"/>
              <w:bottom w:val="single" w:sz="4" w:space="0" w:color="auto"/>
              <w:right w:val="single" w:sz="4" w:space="0" w:color="auto"/>
            </w:tcBorders>
            <w:noWrap/>
            <w:vAlign w:val="bottom"/>
            <w:hideMark/>
          </w:tcPr>
          <w:p w14:paraId="46A3825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3,6292 </w:t>
            </w:r>
          </w:p>
        </w:tc>
        <w:tc>
          <w:tcPr>
            <w:tcW w:w="692" w:type="pct"/>
            <w:tcBorders>
              <w:top w:val="nil"/>
              <w:left w:val="nil"/>
              <w:bottom w:val="single" w:sz="4" w:space="0" w:color="auto"/>
              <w:right w:val="single" w:sz="4" w:space="0" w:color="auto"/>
            </w:tcBorders>
            <w:noWrap/>
            <w:vAlign w:val="bottom"/>
            <w:hideMark/>
          </w:tcPr>
          <w:p w14:paraId="09CC308E"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1,5340 </w:t>
            </w:r>
          </w:p>
        </w:tc>
        <w:tc>
          <w:tcPr>
            <w:tcW w:w="744" w:type="pct"/>
            <w:tcBorders>
              <w:top w:val="nil"/>
              <w:left w:val="nil"/>
              <w:bottom w:val="single" w:sz="4" w:space="0" w:color="auto"/>
              <w:right w:val="single" w:sz="4" w:space="0" w:color="auto"/>
            </w:tcBorders>
            <w:noWrap/>
            <w:vAlign w:val="bottom"/>
            <w:hideMark/>
          </w:tcPr>
          <w:p w14:paraId="796F6F1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7,4714 </w:t>
            </w:r>
          </w:p>
        </w:tc>
      </w:tr>
      <w:tr w:rsidR="000033E8" w:rsidRPr="00E51DC8" w14:paraId="7CB16DA2"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424C288"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147BDDC"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84B94A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3693EFD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1,3994 </w:t>
            </w:r>
          </w:p>
        </w:tc>
        <w:tc>
          <w:tcPr>
            <w:tcW w:w="693" w:type="pct"/>
            <w:tcBorders>
              <w:top w:val="nil"/>
              <w:left w:val="nil"/>
              <w:bottom w:val="single" w:sz="4" w:space="0" w:color="auto"/>
              <w:right w:val="single" w:sz="4" w:space="0" w:color="auto"/>
            </w:tcBorders>
            <w:noWrap/>
            <w:vAlign w:val="bottom"/>
            <w:hideMark/>
          </w:tcPr>
          <w:p w14:paraId="6464E50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1,6469 </w:t>
            </w:r>
          </w:p>
        </w:tc>
        <w:tc>
          <w:tcPr>
            <w:tcW w:w="685" w:type="pct"/>
            <w:tcBorders>
              <w:top w:val="nil"/>
              <w:left w:val="nil"/>
              <w:bottom w:val="single" w:sz="4" w:space="0" w:color="auto"/>
              <w:right w:val="single" w:sz="4" w:space="0" w:color="auto"/>
            </w:tcBorders>
            <w:noWrap/>
            <w:vAlign w:val="bottom"/>
            <w:hideMark/>
          </w:tcPr>
          <w:p w14:paraId="0DB2C97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3,0104 </w:t>
            </w:r>
          </w:p>
        </w:tc>
        <w:tc>
          <w:tcPr>
            <w:tcW w:w="692" w:type="pct"/>
            <w:tcBorders>
              <w:top w:val="nil"/>
              <w:left w:val="nil"/>
              <w:bottom w:val="single" w:sz="4" w:space="0" w:color="auto"/>
              <w:right w:val="single" w:sz="4" w:space="0" w:color="auto"/>
            </w:tcBorders>
            <w:noWrap/>
            <w:vAlign w:val="bottom"/>
            <w:hideMark/>
          </w:tcPr>
          <w:p w14:paraId="1EE762C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2,3291 </w:t>
            </w:r>
          </w:p>
        </w:tc>
        <w:tc>
          <w:tcPr>
            <w:tcW w:w="744" w:type="pct"/>
            <w:tcBorders>
              <w:top w:val="nil"/>
              <w:left w:val="nil"/>
              <w:bottom w:val="single" w:sz="4" w:space="0" w:color="auto"/>
              <w:right w:val="single" w:sz="4" w:space="0" w:color="auto"/>
            </w:tcBorders>
            <w:noWrap/>
            <w:vAlign w:val="bottom"/>
            <w:hideMark/>
          </w:tcPr>
          <w:p w14:paraId="2DC5148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8,3858 </w:t>
            </w:r>
          </w:p>
        </w:tc>
      </w:tr>
      <w:tr w:rsidR="000033E8" w:rsidRPr="00E51DC8" w14:paraId="429C9775"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3DC7E3F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6</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3880C41C"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BYAN</w:t>
            </w:r>
          </w:p>
        </w:tc>
        <w:tc>
          <w:tcPr>
            <w:tcW w:w="621" w:type="pct"/>
            <w:tcBorders>
              <w:top w:val="nil"/>
              <w:left w:val="nil"/>
              <w:bottom w:val="single" w:sz="4" w:space="0" w:color="auto"/>
              <w:right w:val="nil"/>
            </w:tcBorders>
            <w:noWrap/>
            <w:vAlign w:val="bottom"/>
            <w:hideMark/>
          </w:tcPr>
          <w:p w14:paraId="3EF0300D"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1F70404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2,1570 </w:t>
            </w:r>
          </w:p>
        </w:tc>
        <w:tc>
          <w:tcPr>
            <w:tcW w:w="693" w:type="pct"/>
            <w:tcBorders>
              <w:top w:val="nil"/>
              <w:left w:val="nil"/>
              <w:bottom w:val="single" w:sz="4" w:space="0" w:color="auto"/>
              <w:right w:val="single" w:sz="4" w:space="0" w:color="auto"/>
            </w:tcBorders>
            <w:noWrap/>
            <w:vAlign w:val="bottom"/>
            <w:hideMark/>
          </w:tcPr>
          <w:p w14:paraId="305FEB8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1,4663 </w:t>
            </w:r>
          </w:p>
        </w:tc>
        <w:tc>
          <w:tcPr>
            <w:tcW w:w="685" w:type="pct"/>
            <w:tcBorders>
              <w:top w:val="nil"/>
              <w:left w:val="nil"/>
              <w:bottom w:val="single" w:sz="4" w:space="0" w:color="auto"/>
              <w:right w:val="single" w:sz="4" w:space="0" w:color="auto"/>
            </w:tcBorders>
            <w:noWrap/>
            <w:vAlign w:val="bottom"/>
            <w:hideMark/>
          </w:tcPr>
          <w:p w14:paraId="6ADB187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1,7700 </w:t>
            </w:r>
          </w:p>
        </w:tc>
        <w:tc>
          <w:tcPr>
            <w:tcW w:w="692" w:type="pct"/>
            <w:tcBorders>
              <w:top w:val="nil"/>
              <w:left w:val="nil"/>
              <w:bottom w:val="single" w:sz="4" w:space="0" w:color="auto"/>
              <w:right w:val="single" w:sz="4" w:space="0" w:color="auto"/>
            </w:tcBorders>
            <w:noWrap/>
            <w:vAlign w:val="bottom"/>
            <w:hideMark/>
          </w:tcPr>
          <w:p w14:paraId="7246948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1,1932 </w:t>
            </w:r>
          </w:p>
        </w:tc>
        <w:tc>
          <w:tcPr>
            <w:tcW w:w="744" w:type="pct"/>
            <w:tcBorders>
              <w:top w:val="nil"/>
              <w:left w:val="nil"/>
              <w:bottom w:val="single" w:sz="4" w:space="0" w:color="auto"/>
              <w:right w:val="single" w:sz="4" w:space="0" w:color="auto"/>
            </w:tcBorders>
            <w:noWrap/>
            <w:vAlign w:val="bottom"/>
            <w:hideMark/>
          </w:tcPr>
          <w:p w14:paraId="18BDC0D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6,5865 </w:t>
            </w:r>
          </w:p>
        </w:tc>
      </w:tr>
      <w:tr w:rsidR="000033E8" w:rsidRPr="00E51DC8" w14:paraId="50FEFD0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C6B2DB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6C465AC"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77D3BD2"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5A6CB3F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2,6023 </w:t>
            </w:r>
          </w:p>
        </w:tc>
        <w:tc>
          <w:tcPr>
            <w:tcW w:w="693" w:type="pct"/>
            <w:tcBorders>
              <w:top w:val="nil"/>
              <w:left w:val="nil"/>
              <w:bottom w:val="single" w:sz="4" w:space="0" w:color="auto"/>
              <w:right w:val="single" w:sz="4" w:space="0" w:color="auto"/>
            </w:tcBorders>
            <w:noWrap/>
            <w:vAlign w:val="bottom"/>
            <w:hideMark/>
          </w:tcPr>
          <w:p w14:paraId="173FF76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2,1994 </w:t>
            </w:r>
          </w:p>
        </w:tc>
        <w:tc>
          <w:tcPr>
            <w:tcW w:w="685" w:type="pct"/>
            <w:tcBorders>
              <w:top w:val="nil"/>
              <w:left w:val="nil"/>
              <w:bottom w:val="single" w:sz="4" w:space="0" w:color="auto"/>
              <w:right w:val="single" w:sz="4" w:space="0" w:color="auto"/>
            </w:tcBorders>
            <w:noWrap/>
            <w:vAlign w:val="bottom"/>
            <w:hideMark/>
          </w:tcPr>
          <w:p w14:paraId="0C03C00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4,4941 </w:t>
            </w:r>
          </w:p>
        </w:tc>
        <w:tc>
          <w:tcPr>
            <w:tcW w:w="692" w:type="pct"/>
            <w:tcBorders>
              <w:top w:val="nil"/>
              <w:left w:val="nil"/>
              <w:bottom w:val="single" w:sz="4" w:space="0" w:color="auto"/>
              <w:right w:val="single" w:sz="4" w:space="0" w:color="auto"/>
            </w:tcBorders>
            <w:noWrap/>
            <w:vAlign w:val="bottom"/>
            <w:hideMark/>
          </w:tcPr>
          <w:p w14:paraId="06EAA59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3,4268 </w:t>
            </w:r>
          </w:p>
        </w:tc>
        <w:tc>
          <w:tcPr>
            <w:tcW w:w="744" w:type="pct"/>
            <w:tcBorders>
              <w:top w:val="nil"/>
              <w:left w:val="nil"/>
              <w:bottom w:val="single" w:sz="4" w:space="0" w:color="auto"/>
              <w:right w:val="single" w:sz="4" w:space="0" w:color="auto"/>
            </w:tcBorders>
            <w:noWrap/>
            <w:vAlign w:val="bottom"/>
            <w:hideMark/>
          </w:tcPr>
          <w:p w14:paraId="72DE30B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12,7227 </w:t>
            </w:r>
          </w:p>
        </w:tc>
      </w:tr>
      <w:tr w:rsidR="000033E8" w:rsidRPr="00E51DC8" w14:paraId="2EB3727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13D996F"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3341164"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F8BE98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458B468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0,9459 </w:t>
            </w:r>
          </w:p>
        </w:tc>
        <w:tc>
          <w:tcPr>
            <w:tcW w:w="693" w:type="pct"/>
            <w:tcBorders>
              <w:top w:val="nil"/>
              <w:left w:val="nil"/>
              <w:bottom w:val="single" w:sz="4" w:space="0" w:color="auto"/>
              <w:right w:val="single" w:sz="4" w:space="0" w:color="auto"/>
            </w:tcBorders>
            <w:noWrap/>
            <w:vAlign w:val="bottom"/>
            <w:hideMark/>
          </w:tcPr>
          <w:p w14:paraId="0B1D520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1,5039 </w:t>
            </w:r>
          </w:p>
        </w:tc>
        <w:tc>
          <w:tcPr>
            <w:tcW w:w="685" w:type="pct"/>
            <w:tcBorders>
              <w:top w:val="nil"/>
              <w:left w:val="nil"/>
              <w:bottom w:val="single" w:sz="4" w:space="0" w:color="auto"/>
              <w:right w:val="single" w:sz="4" w:space="0" w:color="auto"/>
            </w:tcBorders>
            <w:noWrap/>
            <w:vAlign w:val="bottom"/>
            <w:hideMark/>
          </w:tcPr>
          <w:p w14:paraId="7EE0BE1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5,0165 </w:t>
            </w:r>
          </w:p>
        </w:tc>
        <w:tc>
          <w:tcPr>
            <w:tcW w:w="692" w:type="pct"/>
            <w:tcBorders>
              <w:top w:val="nil"/>
              <w:left w:val="nil"/>
              <w:bottom w:val="single" w:sz="4" w:space="0" w:color="auto"/>
              <w:right w:val="single" w:sz="4" w:space="0" w:color="auto"/>
            </w:tcBorders>
            <w:noWrap/>
            <w:vAlign w:val="bottom"/>
            <w:hideMark/>
          </w:tcPr>
          <w:p w14:paraId="0EE9799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1,0743 </w:t>
            </w:r>
          </w:p>
        </w:tc>
        <w:tc>
          <w:tcPr>
            <w:tcW w:w="744" w:type="pct"/>
            <w:tcBorders>
              <w:top w:val="nil"/>
              <w:left w:val="nil"/>
              <w:bottom w:val="single" w:sz="4" w:space="0" w:color="auto"/>
              <w:right w:val="single" w:sz="4" w:space="0" w:color="auto"/>
            </w:tcBorders>
            <w:noWrap/>
            <w:vAlign w:val="bottom"/>
            <w:hideMark/>
          </w:tcPr>
          <w:p w14:paraId="2DEB15E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8,5406 </w:t>
            </w:r>
          </w:p>
        </w:tc>
      </w:tr>
      <w:tr w:rsidR="000033E8" w:rsidRPr="00E51DC8" w14:paraId="6FAE88AB"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353C1B2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DE95BD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C74157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6C67C34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1,0715 </w:t>
            </w:r>
          </w:p>
        </w:tc>
        <w:tc>
          <w:tcPr>
            <w:tcW w:w="693" w:type="pct"/>
            <w:tcBorders>
              <w:top w:val="nil"/>
              <w:left w:val="nil"/>
              <w:bottom w:val="single" w:sz="4" w:space="0" w:color="auto"/>
              <w:right w:val="single" w:sz="4" w:space="0" w:color="auto"/>
            </w:tcBorders>
            <w:noWrap/>
            <w:vAlign w:val="bottom"/>
            <w:hideMark/>
          </w:tcPr>
          <w:p w14:paraId="63BB673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1,6642 </w:t>
            </w:r>
          </w:p>
        </w:tc>
        <w:tc>
          <w:tcPr>
            <w:tcW w:w="685" w:type="pct"/>
            <w:tcBorders>
              <w:top w:val="nil"/>
              <w:left w:val="nil"/>
              <w:bottom w:val="single" w:sz="4" w:space="0" w:color="auto"/>
              <w:right w:val="single" w:sz="4" w:space="0" w:color="auto"/>
            </w:tcBorders>
            <w:noWrap/>
            <w:vAlign w:val="bottom"/>
            <w:hideMark/>
          </w:tcPr>
          <w:p w14:paraId="27737C8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3,1860 </w:t>
            </w:r>
          </w:p>
        </w:tc>
        <w:tc>
          <w:tcPr>
            <w:tcW w:w="692" w:type="pct"/>
            <w:tcBorders>
              <w:top w:val="nil"/>
              <w:left w:val="nil"/>
              <w:bottom w:val="single" w:sz="4" w:space="0" w:color="auto"/>
              <w:right w:val="single" w:sz="4" w:space="0" w:color="auto"/>
            </w:tcBorders>
            <w:noWrap/>
            <w:vAlign w:val="bottom"/>
            <w:hideMark/>
          </w:tcPr>
          <w:p w14:paraId="147D0ED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1,4178 </w:t>
            </w:r>
          </w:p>
        </w:tc>
        <w:tc>
          <w:tcPr>
            <w:tcW w:w="744" w:type="pct"/>
            <w:tcBorders>
              <w:top w:val="nil"/>
              <w:left w:val="nil"/>
              <w:bottom w:val="single" w:sz="4" w:space="0" w:color="auto"/>
              <w:right w:val="single" w:sz="4" w:space="0" w:color="auto"/>
            </w:tcBorders>
            <w:noWrap/>
            <w:vAlign w:val="bottom"/>
            <w:hideMark/>
          </w:tcPr>
          <w:p w14:paraId="1CAE8EF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7,3395 </w:t>
            </w:r>
          </w:p>
        </w:tc>
      </w:tr>
      <w:tr w:rsidR="000033E8" w:rsidRPr="00E51DC8" w14:paraId="3491197A"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5BDEF27"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28C555B"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CB341A6"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13EA62F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1,2840 </w:t>
            </w:r>
          </w:p>
        </w:tc>
        <w:tc>
          <w:tcPr>
            <w:tcW w:w="693" w:type="pct"/>
            <w:tcBorders>
              <w:top w:val="nil"/>
              <w:left w:val="nil"/>
              <w:bottom w:val="single" w:sz="4" w:space="0" w:color="auto"/>
              <w:right w:val="single" w:sz="4" w:space="0" w:color="auto"/>
            </w:tcBorders>
            <w:noWrap/>
            <w:vAlign w:val="bottom"/>
            <w:hideMark/>
          </w:tcPr>
          <w:p w14:paraId="21E423A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1,0009 </w:t>
            </w:r>
          </w:p>
        </w:tc>
        <w:tc>
          <w:tcPr>
            <w:tcW w:w="685" w:type="pct"/>
            <w:tcBorders>
              <w:top w:val="nil"/>
              <w:left w:val="nil"/>
              <w:bottom w:val="single" w:sz="4" w:space="0" w:color="auto"/>
              <w:right w:val="single" w:sz="4" w:space="0" w:color="auto"/>
            </w:tcBorders>
            <w:noWrap/>
            <w:vAlign w:val="bottom"/>
            <w:hideMark/>
          </w:tcPr>
          <w:p w14:paraId="4839A4A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2,3005 </w:t>
            </w:r>
          </w:p>
        </w:tc>
        <w:tc>
          <w:tcPr>
            <w:tcW w:w="692" w:type="pct"/>
            <w:tcBorders>
              <w:top w:val="nil"/>
              <w:left w:val="nil"/>
              <w:bottom w:val="single" w:sz="4" w:space="0" w:color="auto"/>
              <w:right w:val="single" w:sz="4" w:space="0" w:color="auto"/>
            </w:tcBorders>
            <w:noWrap/>
            <w:vAlign w:val="bottom"/>
            <w:hideMark/>
          </w:tcPr>
          <w:p w14:paraId="666E575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2,0118 </w:t>
            </w:r>
          </w:p>
        </w:tc>
        <w:tc>
          <w:tcPr>
            <w:tcW w:w="744" w:type="pct"/>
            <w:tcBorders>
              <w:top w:val="nil"/>
              <w:left w:val="nil"/>
              <w:bottom w:val="single" w:sz="4" w:space="0" w:color="auto"/>
              <w:right w:val="single" w:sz="4" w:space="0" w:color="auto"/>
            </w:tcBorders>
            <w:noWrap/>
            <w:vAlign w:val="bottom"/>
            <w:hideMark/>
          </w:tcPr>
          <w:p w14:paraId="321A433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6,5972 </w:t>
            </w:r>
          </w:p>
        </w:tc>
      </w:tr>
      <w:tr w:rsidR="000033E8" w:rsidRPr="00E51DC8" w14:paraId="4A855FB9"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3D8B334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7</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203A784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ELSA</w:t>
            </w:r>
          </w:p>
        </w:tc>
        <w:tc>
          <w:tcPr>
            <w:tcW w:w="621" w:type="pct"/>
            <w:tcBorders>
              <w:top w:val="nil"/>
              <w:left w:val="nil"/>
              <w:bottom w:val="single" w:sz="4" w:space="0" w:color="auto"/>
              <w:right w:val="nil"/>
            </w:tcBorders>
            <w:noWrap/>
            <w:vAlign w:val="bottom"/>
            <w:hideMark/>
          </w:tcPr>
          <w:p w14:paraId="7E259EB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04480CD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1,4259 </w:t>
            </w:r>
          </w:p>
        </w:tc>
        <w:tc>
          <w:tcPr>
            <w:tcW w:w="693" w:type="pct"/>
            <w:tcBorders>
              <w:top w:val="nil"/>
              <w:left w:val="nil"/>
              <w:bottom w:val="single" w:sz="4" w:space="0" w:color="auto"/>
              <w:right w:val="single" w:sz="4" w:space="0" w:color="auto"/>
            </w:tcBorders>
            <w:noWrap/>
            <w:vAlign w:val="bottom"/>
            <w:hideMark/>
          </w:tcPr>
          <w:p w14:paraId="5B2216F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1,1316 </w:t>
            </w:r>
          </w:p>
        </w:tc>
        <w:tc>
          <w:tcPr>
            <w:tcW w:w="685" w:type="pct"/>
            <w:tcBorders>
              <w:top w:val="nil"/>
              <w:left w:val="nil"/>
              <w:bottom w:val="single" w:sz="4" w:space="0" w:color="auto"/>
              <w:right w:val="single" w:sz="4" w:space="0" w:color="auto"/>
            </w:tcBorders>
            <w:noWrap/>
            <w:vAlign w:val="bottom"/>
            <w:hideMark/>
          </w:tcPr>
          <w:p w14:paraId="45D88AD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0,3064 </w:t>
            </w:r>
          </w:p>
        </w:tc>
        <w:tc>
          <w:tcPr>
            <w:tcW w:w="692" w:type="pct"/>
            <w:tcBorders>
              <w:top w:val="nil"/>
              <w:left w:val="nil"/>
              <w:bottom w:val="single" w:sz="4" w:space="0" w:color="auto"/>
              <w:right w:val="single" w:sz="4" w:space="0" w:color="auto"/>
            </w:tcBorders>
            <w:noWrap/>
            <w:vAlign w:val="bottom"/>
            <w:hideMark/>
          </w:tcPr>
          <w:p w14:paraId="1F52B33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1,0278 </w:t>
            </w:r>
          </w:p>
        </w:tc>
        <w:tc>
          <w:tcPr>
            <w:tcW w:w="744" w:type="pct"/>
            <w:tcBorders>
              <w:top w:val="nil"/>
              <w:left w:val="nil"/>
              <w:bottom w:val="single" w:sz="4" w:space="0" w:color="auto"/>
              <w:right w:val="single" w:sz="4" w:space="0" w:color="auto"/>
            </w:tcBorders>
            <w:noWrap/>
            <w:vAlign w:val="bottom"/>
            <w:hideMark/>
          </w:tcPr>
          <w:p w14:paraId="42B23AC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3,8917 </w:t>
            </w:r>
          </w:p>
        </w:tc>
      </w:tr>
      <w:tr w:rsidR="000033E8" w:rsidRPr="00E51DC8" w14:paraId="4E88B46A"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9B612F9"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902C155"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9BFC2DA"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2CA3116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1,7097 </w:t>
            </w:r>
          </w:p>
        </w:tc>
        <w:tc>
          <w:tcPr>
            <w:tcW w:w="693" w:type="pct"/>
            <w:tcBorders>
              <w:top w:val="nil"/>
              <w:left w:val="nil"/>
              <w:bottom w:val="single" w:sz="4" w:space="0" w:color="auto"/>
              <w:right w:val="single" w:sz="4" w:space="0" w:color="auto"/>
            </w:tcBorders>
            <w:noWrap/>
            <w:vAlign w:val="bottom"/>
            <w:hideMark/>
          </w:tcPr>
          <w:p w14:paraId="06DF0E4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1,1982 </w:t>
            </w:r>
          </w:p>
        </w:tc>
        <w:tc>
          <w:tcPr>
            <w:tcW w:w="685" w:type="pct"/>
            <w:tcBorders>
              <w:top w:val="nil"/>
              <w:left w:val="nil"/>
              <w:bottom w:val="single" w:sz="4" w:space="0" w:color="auto"/>
              <w:right w:val="single" w:sz="4" w:space="0" w:color="auto"/>
            </w:tcBorders>
            <w:noWrap/>
            <w:vAlign w:val="bottom"/>
            <w:hideMark/>
          </w:tcPr>
          <w:p w14:paraId="3632C72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0,1883 </w:t>
            </w:r>
          </w:p>
        </w:tc>
        <w:tc>
          <w:tcPr>
            <w:tcW w:w="692" w:type="pct"/>
            <w:tcBorders>
              <w:top w:val="nil"/>
              <w:left w:val="nil"/>
              <w:bottom w:val="single" w:sz="4" w:space="0" w:color="auto"/>
              <w:right w:val="single" w:sz="4" w:space="0" w:color="auto"/>
            </w:tcBorders>
            <w:noWrap/>
            <w:vAlign w:val="bottom"/>
            <w:hideMark/>
          </w:tcPr>
          <w:p w14:paraId="550F007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1,1476 </w:t>
            </w:r>
          </w:p>
        </w:tc>
        <w:tc>
          <w:tcPr>
            <w:tcW w:w="744" w:type="pct"/>
            <w:tcBorders>
              <w:top w:val="nil"/>
              <w:left w:val="nil"/>
              <w:bottom w:val="single" w:sz="4" w:space="0" w:color="auto"/>
              <w:right w:val="single" w:sz="4" w:space="0" w:color="auto"/>
            </w:tcBorders>
            <w:noWrap/>
            <w:vAlign w:val="bottom"/>
            <w:hideMark/>
          </w:tcPr>
          <w:p w14:paraId="3B91417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4,2438 </w:t>
            </w:r>
          </w:p>
        </w:tc>
      </w:tr>
      <w:tr w:rsidR="000033E8" w:rsidRPr="00E51DC8" w14:paraId="59E5476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D7E25F7"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B835E4F"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9C5ADA1"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4FA2C46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1,3031 </w:t>
            </w:r>
          </w:p>
        </w:tc>
        <w:tc>
          <w:tcPr>
            <w:tcW w:w="693" w:type="pct"/>
            <w:tcBorders>
              <w:top w:val="nil"/>
              <w:left w:val="nil"/>
              <w:bottom w:val="single" w:sz="4" w:space="0" w:color="auto"/>
              <w:right w:val="single" w:sz="4" w:space="0" w:color="auto"/>
            </w:tcBorders>
            <w:noWrap/>
            <w:vAlign w:val="bottom"/>
            <w:hideMark/>
          </w:tcPr>
          <w:p w14:paraId="325608E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1,1005 </w:t>
            </w:r>
          </w:p>
        </w:tc>
        <w:tc>
          <w:tcPr>
            <w:tcW w:w="685" w:type="pct"/>
            <w:tcBorders>
              <w:top w:val="nil"/>
              <w:left w:val="nil"/>
              <w:bottom w:val="single" w:sz="4" w:space="0" w:color="auto"/>
              <w:right w:val="single" w:sz="4" w:space="0" w:color="auto"/>
            </w:tcBorders>
            <w:noWrap/>
            <w:vAlign w:val="bottom"/>
            <w:hideMark/>
          </w:tcPr>
          <w:p w14:paraId="29A12D9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0,3477 </w:t>
            </w:r>
          </w:p>
        </w:tc>
        <w:tc>
          <w:tcPr>
            <w:tcW w:w="692" w:type="pct"/>
            <w:tcBorders>
              <w:top w:val="nil"/>
              <w:left w:val="nil"/>
              <w:bottom w:val="single" w:sz="4" w:space="0" w:color="auto"/>
              <w:right w:val="single" w:sz="4" w:space="0" w:color="auto"/>
            </w:tcBorders>
            <w:noWrap/>
            <w:vAlign w:val="bottom"/>
            <w:hideMark/>
          </w:tcPr>
          <w:p w14:paraId="275EA3E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0,9161 </w:t>
            </w:r>
          </w:p>
        </w:tc>
        <w:tc>
          <w:tcPr>
            <w:tcW w:w="744" w:type="pct"/>
            <w:tcBorders>
              <w:top w:val="nil"/>
              <w:left w:val="nil"/>
              <w:bottom w:val="single" w:sz="4" w:space="0" w:color="auto"/>
              <w:right w:val="single" w:sz="4" w:space="0" w:color="auto"/>
            </w:tcBorders>
            <w:noWrap/>
            <w:vAlign w:val="bottom"/>
            <w:hideMark/>
          </w:tcPr>
          <w:p w14:paraId="74C237D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3,6674 </w:t>
            </w:r>
          </w:p>
        </w:tc>
      </w:tr>
      <w:tr w:rsidR="000033E8" w:rsidRPr="00E51DC8" w14:paraId="129E1F5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BF08CC9"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655E378"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8045461"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2925C24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1,2791 </w:t>
            </w:r>
          </w:p>
        </w:tc>
        <w:tc>
          <w:tcPr>
            <w:tcW w:w="693" w:type="pct"/>
            <w:tcBorders>
              <w:top w:val="nil"/>
              <w:left w:val="nil"/>
              <w:bottom w:val="single" w:sz="4" w:space="0" w:color="auto"/>
              <w:right w:val="single" w:sz="4" w:space="0" w:color="auto"/>
            </w:tcBorders>
            <w:noWrap/>
            <w:vAlign w:val="bottom"/>
            <w:hideMark/>
          </w:tcPr>
          <w:p w14:paraId="289B5B7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1,1194 </w:t>
            </w:r>
          </w:p>
        </w:tc>
        <w:tc>
          <w:tcPr>
            <w:tcW w:w="685" w:type="pct"/>
            <w:tcBorders>
              <w:top w:val="nil"/>
              <w:left w:val="nil"/>
              <w:bottom w:val="single" w:sz="4" w:space="0" w:color="auto"/>
              <w:right w:val="single" w:sz="4" w:space="0" w:color="auto"/>
            </w:tcBorders>
            <w:noWrap/>
            <w:vAlign w:val="bottom"/>
            <w:hideMark/>
          </w:tcPr>
          <w:p w14:paraId="6B0FA74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0,4324 </w:t>
            </w:r>
          </w:p>
        </w:tc>
        <w:tc>
          <w:tcPr>
            <w:tcW w:w="692" w:type="pct"/>
            <w:tcBorders>
              <w:top w:val="nil"/>
              <w:left w:val="nil"/>
              <w:bottom w:val="single" w:sz="4" w:space="0" w:color="auto"/>
              <w:right w:val="single" w:sz="4" w:space="0" w:color="auto"/>
            </w:tcBorders>
            <w:noWrap/>
            <w:vAlign w:val="bottom"/>
            <w:hideMark/>
          </w:tcPr>
          <w:p w14:paraId="52908B6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0,8942 </w:t>
            </w:r>
          </w:p>
        </w:tc>
        <w:tc>
          <w:tcPr>
            <w:tcW w:w="744" w:type="pct"/>
            <w:tcBorders>
              <w:top w:val="nil"/>
              <w:left w:val="nil"/>
              <w:bottom w:val="single" w:sz="4" w:space="0" w:color="auto"/>
              <w:right w:val="single" w:sz="4" w:space="0" w:color="auto"/>
            </w:tcBorders>
            <w:noWrap/>
            <w:vAlign w:val="bottom"/>
            <w:hideMark/>
          </w:tcPr>
          <w:p w14:paraId="0E41EFE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3,7252 </w:t>
            </w:r>
          </w:p>
        </w:tc>
      </w:tr>
      <w:tr w:rsidR="000033E8" w:rsidRPr="00E51DC8" w14:paraId="0CB4CEA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724B74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696F50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84210A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79851EE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1,0186 </w:t>
            </w:r>
          </w:p>
        </w:tc>
        <w:tc>
          <w:tcPr>
            <w:tcW w:w="693" w:type="pct"/>
            <w:tcBorders>
              <w:top w:val="nil"/>
              <w:left w:val="nil"/>
              <w:bottom w:val="single" w:sz="4" w:space="0" w:color="auto"/>
              <w:right w:val="single" w:sz="4" w:space="0" w:color="auto"/>
            </w:tcBorders>
            <w:noWrap/>
            <w:vAlign w:val="bottom"/>
            <w:hideMark/>
          </w:tcPr>
          <w:p w14:paraId="0300182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1,1685 </w:t>
            </w:r>
          </w:p>
        </w:tc>
        <w:tc>
          <w:tcPr>
            <w:tcW w:w="685" w:type="pct"/>
            <w:tcBorders>
              <w:top w:val="nil"/>
              <w:left w:val="nil"/>
              <w:bottom w:val="single" w:sz="4" w:space="0" w:color="auto"/>
              <w:right w:val="single" w:sz="4" w:space="0" w:color="auto"/>
            </w:tcBorders>
            <w:noWrap/>
            <w:vAlign w:val="bottom"/>
            <w:hideMark/>
          </w:tcPr>
          <w:p w14:paraId="35AC6B7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0,5571 </w:t>
            </w:r>
          </w:p>
        </w:tc>
        <w:tc>
          <w:tcPr>
            <w:tcW w:w="692" w:type="pct"/>
            <w:tcBorders>
              <w:top w:val="nil"/>
              <w:left w:val="nil"/>
              <w:bottom w:val="single" w:sz="4" w:space="0" w:color="auto"/>
              <w:right w:val="single" w:sz="4" w:space="0" w:color="auto"/>
            </w:tcBorders>
            <w:noWrap/>
            <w:vAlign w:val="bottom"/>
            <w:hideMark/>
          </w:tcPr>
          <w:p w14:paraId="32A3640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0,8994 </w:t>
            </w:r>
          </w:p>
        </w:tc>
        <w:tc>
          <w:tcPr>
            <w:tcW w:w="744" w:type="pct"/>
            <w:tcBorders>
              <w:top w:val="nil"/>
              <w:left w:val="nil"/>
              <w:bottom w:val="single" w:sz="4" w:space="0" w:color="auto"/>
              <w:right w:val="single" w:sz="4" w:space="0" w:color="auto"/>
            </w:tcBorders>
            <w:noWrap/>
            <w:vAlign w:val="bottom"/>
            <w:hideMark/>
          </w:tcPr>
          <w:p w14:paraId="414199C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3,6435 </w:t>
            </w:r>
          </w:p>
        </w:tc>
      </w:tr>
      <w:tr w:rsidR="000033E8" w:rsidRPr="00E51DC8" w14:paraId="34CA3405"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0F684CA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8</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2F50C1A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GEMS</w:t>
            </w:r>
          </w:p>
        </w:tc>
        <w:tc>
          <w:tcPr>
            <w:tcW w:w="621" w:type="pct"/>
            <w:tcBorders>
              <w:top w:val="nil"/>
              <w:left w:val="nil"/>
              <w:bottom w:val="single" w:sz="4" w:space="0" w:color="auto"/>
              <w:right w:val="nil"/>
            </w:tcBorders>
            <w:noWrap/>
            <w:vAlign w:val="bottom"/>
            <w:hideMark/>
          </w:tcPr>
          <w:p w14:paraId="48215B7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2BDADA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0,6226 </w:t>
            </w:r>
          </w:p>
        </w:tc>
        <w:tc>
          <w:tcPr>
            <w:tcW w:w="693" w:type="pct"/>
            <w:tcBorders>
              <w:top w:val="nil"/>
              <w:left w:val="nil"/>
              <w:bottom w:val="single" w:sz="4" w:space="0" w:color="auto"/>
              <w:right w:val="single" w:sz="4" w:space="0" w:color="auto"/>
            </w:tcBorders>
            <w:noWrap/>
            <w:vAlign w:val="bottom"/>
            <w:hideMark/>
          </w:tcPr>
          <w:p w14:paraId="01BAE07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0,5183 </w:t>
            </w:r>
          </w:p>
        </w:tc>
        <w:tc>
          <w:tcPr>
            <w:tcW w:w="685" w:type="pct"/>
            <w:tcBorders>
              <w:top w:val="nil"/>
              <w:left w:val="nil"/>
              <w:bottom w:val="single" w:sz="4" w:space="0" w:color="auto"/>
              <w:right w:val="single" w:sz="4" w:space="0" w:color="auto"/>
            </w:tcBorders>
            <w:noWrap/>
            <w:vAlign w:val="bottom"/>
            <w:hideMark/>
          </w:tcPr>
          <w:p w14:paraId="7941188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1,0499 </w:t>
            </w:r>
          </w:p>
        </w:tc>
        <w:tc>
          <w:tcPr>
            <w:tcW w:w="692" w:type="pct"/>
            <w:tcBorders>
              <w:top w:val="nil"/>
              <w:left w:val="nil"/>
              <w:bottom w:val="single" w:sz="4" w:space="0" w:color="auto"/>
              <w:right w:val="single" w:sz="4" w:space="0" w:color="auto"/>
            </w:tcBorders>
            <w:noWrap/>
            <w:vAlign w:val="bottom"/>
            <w:hideMark/>
          </w:tcPr>
          <w:p w14:paraId="5157E0B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0,7903 </w:t>
            </w:r>
          </w:p>
        </w:tc>
        <w:tc>
          <w:tcPr>
            <w:tcW w:w="744" w:type="pct"/>
            <w:tcBorders>
              <w:top w:val="nil"/>
              <w:left w:val="nil"/>
              <w:bottom w:val="single" w:sz="4" w:space="0" w:color="auto"/>
              <w:right w:val="single" w:sz="4" w:space="0" w:color="auto"/>
            </w:tcBorders>
            <w:noWrap/>
            <w:vAlign w:val="bottom"/>
            <w:hideMark/>
          </w:tcPr>
          <w:p w14:paraId="3353E6CE"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2,9811 </w:t>
            </w:r>
          </w:p>
        </w:tc>
      </w:tr>
      <w:tr w:rsidR="000033E8" w:rsidRPr="00E51DC8" w14:paraId="06A4EFA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C3A6CB9"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869C4ED"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CB4C27E"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D96222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0,0707 </w:t>
            </w:r>
          </w:p>
        </w:tc>
        <w:tc>
          <w:tcPr>
            <w:tcW w:w="693" w:type="pct"/>
            <w:tcBorders>
              <w:top w:val="nil"/>
              <w:left w:val="nil"/>
              <w:bottom w:val="single" w:sz="4" w:space="0" w:color="auto"/>
              <w:right w:val="single" w:sz="4" w:space="0" w:color="auto"/>
            </w:tcBorders>
            <w:noWrap/>
            <w:vAlign w:val="bottom"/>
            <w:hideMark/>
          </w:tcPr>
          <w:p w14:paraId="53A83B5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0,3829 </w:t>
            </w:r>
          </w:p>
        </w:tc>
        <w:tc>
          <w:tcPr>
            <w:tcW w:w="685" w:type="pct"/>
            <w:tcBorders>
              <w:top w:val="nil"/>
              <w:left w:val="nil"/>
              <w:bottom w:val="single" w:sz="4" w:space="0" w:color="auto"/>
              <w:right w:val="single" w:sz="4" w:space="0" w:color="auto"/>
            </w:tcBorders>
            <w:noWrap/>
            <w:vAlign w:val="bottom"/>
            <w:hideMark/>
          </w:tcPr>
          <w:p w14:paraId="77F9029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3,7355 </w:t>
            </w:r>
          </w:p>
        </w:tc>
        <w:tc>
          <w:tcPr>
            <w:tcW w:w="692" w:type="pct"/>
            <w:tcBorders>
              <w:top w:val="nil"/>
              <w:left w:val="nil"/>
              <w:bottom w:val="single" w:sz="4" w:space="0" w:color="auto"/>
              <w:right w:val="single" w:sz="4" w:space="0" w:color="auto"/>
            </w:tcBorders>
            <w:noWrap/>
            <w:vAlign w:val="bottom"/>
            <w:hideMark/>
          </w:tcPr>
          <w:p w14:paraId="26E47AF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0,6478 </w:t>
            </w:r>
          </w:p>
        </w:tc>
        <w:tc>
          <w:tcPr>
            <w:tcW w:w="744" w:type="pct"/>
            <w:tcBorders>
              <w:top w:val="nil"/>
              <w:left w:val="nil"/>
              <w:bottom w:val="single" w:sz="4" w:space="0" w:color="auto"/>
              <w:right w:val="single" w:sz="4" w:space="0" w:color="auto"/>
            </w:tcBorders>
            <w:noWrap/>
            <w:vAlign w:val="bottom"/>
            <w:hideMark/>
          </w:tcPr>
          <w:p w14:paraId="264D82F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4,8370 </w:t>
            </w:r>
          </w:p>
        </w:tc>
      </w:tr>
      <w:tr w:rsidR="000033E8" w:rsidRPr="00E51DC8" w14:paraId="4A993EC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08BAC6C"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9626648"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EFA90B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0D8F1A3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1,4587 </w:t>
            </w:r>
          </w:p>
        </w:tc>
        <w:tc>
          <w:tcPr>
            <w:tcW w:w="693" w:type="pct"/>
            <w:tcBorders>
              <w:top w:val="nil"/>
              <w:left w:val="nil"/>
              <w:bottom w:val="single" w:sz="4" w:space="0" w:color="auto"/>
              <w:right w:val="single" w:sz="4" w:space="0" w:color="auto"/>
            </w:tcBorders>
            <w:noWrap/>
            <w:vAlign w:val="bottom"/>
            <w:hideMark/>
          </w:tcPr>
          <w:p w14:paraId="45EE25C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0,9607 </w:t>
            </w:r>
          </w:p>
        </w:tc>
        <w:tc>
          <w:tcPr>
            <w:tcW w:w="685" w:type="pct"/>
            <w:tcBorders>
              <w:top w:val="nil"/>
              <w:left w:val="nil"/>
              <w:bottom w:val="single" w:sz="4" w:space="0" w:color="auto"/>
              <w:right w:val="single" w:sz="4" w:space="0" w:color="auto"/>
            </w:tcBorders>
            <w:noWrap/>
            <w:vAlign w:val="bottom"/>
            <w:hideMark/>
          </w:tcPr>
          <w:p w14:paraId="5C2C51C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5,3488 </w:t>
            </w:r>
          </w:p>
        </w:tc>
        <w:tc>
          <w:tcPr>
            <w:tcW w:w="692" w:type="pct"/>
            <w:tcBorders>
              <w:top w:val="nil"/>
              <w:left w:val="nil"/>
              <w:bottom w:val="single" w:sz="4" w:space="0" w:color="auto"/>
              <w:right w:val="single" w:sz="4" w:space="0" w:color="auto"/>
            </w:tcBorders>
            <w:noWrap/>
            <w:vAlign w:val="bottom"/>
            <w:hideMark/>
          </w:tcPr>
          <w:p w14:paraId="2B49C82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1,0268 </w:t>
            </w:r>
          </w:p>
        </w:tc>
        <w:tc>
          <w:tcPr>
            <w:tcW w:w="744" w:type="pct"/>
            <w:tcBorders>
              <w:top w:val="nil"/>
              <w:left w:val="nil"/>
              <w:bottom w:val="single" w:sz="4" w:space="0" w:color="auto"/>
              <w:right w:val="single" w:sz="4" w:space="0" w:color="auto"/>
            </w:tcBorders>
            <w:noWrap/>
            <w:vAlign w:val="bottom"/>
            <w:hideMark/>
          </w:tcPr>
          <w:p w14:paraId="488FAAD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8,7950 </w:t>
            </w:r>
          </w:p>
        </w:tc>
      </w:tr>
      <w:tr w:rsidR="000033E8" w:rsidRPr="00E51DC8" w14:paraId="77AEBBC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4099E1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0021393"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AB5ABC4"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068B755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1,1329 </w:t>
            </w:r>
          </w:p>
        </w:tc>
        <w:tc>
          <w:tcPr>
            <w:tcW w:w="693" w:type="pct"/>
            <w:tcBorders>
              <w:top w:val="nil"/>
              <w:left w:val="nil"/>
              <w:bottom w:val="single" w:sz="4" w:space="0" w:color="auto"/>
              <w:right w:val="single" w:sz="4" w:space="0" w:color="auto"/>
            </w:tcBorders>
            <w:noWrap/>
            <w:vAlign w:val="bottom"/>
            <w:hideMark/>
          </w:tcPr>
          <w:p w14:paraId="2F215D1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1,0836 </w:t>
            </w:r>
          </w:p>
        </w:tc>
        <w:tc>
          <w:tcPr>
            <w:tcW w:w="685" w:type="pct"/>
            <w:tcBorders>
              <w:top w:val="nil"/>
              <w:left w:val="nil"/>
              <w:bottom w:val="single" w:sz="4" w:space="0" w:color="auto"/>
              <w:right w:val="single" w:sz="4" w:space="0" w:color="auto"/>
            </w:tcBorders>
            <w:noWrap/>
            <w:vAlign w:val="bottom"/>
            <w:hideMark/>
          </w:tcPr>
          <w:p w14:paraId="2DFD87C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3,4981 </w:t>
            </w:r>
          </w:p>
        </w:tc>
        <w:tc>
          <w:tcPr>
            <w:tcW w:w="692" w:type="pct"/>
            <w:tcBorders>
              <w:top w:val="nil"/>
              <w:left w:val="nil"/>
              <w:bottom w:val="single" w:sz="4" w:space="0" w:color="auto"/>
              <w:right w:val="single" w:sz="4" w:space="0" w:color="auto"/>
            </w:tcBorders>
            <w:noWrap/>
            <w:vAlign w:val="bottom"/>
            <w:hideMark/>
          </w:tcPr>
          <w:p w14:paraId="724E0B1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1,0729 </w:t>
            </w:r>
          </w:p>
        </w:tc>
        <w:tc>
          <w:tcPr>
            <w:tcW w:w="744" w:type="pct"/>
            <w:tcBorders>
              <w:top w:val="nil"/>
              <w:left w:val="nil"/>
              <w:bottom w:val="single" w:sz="4" w:space="0" w:color="auto"/>
              <w:right w:val="single" w:sz="4" w:space="0" w:color="auto"/>
            </w:tcBorders>
            <w:noWrap/>
            <w:vAlign w:val="bottom"/>
            <w:hideMark/>
          </w:tcPr>
          <w:p w14:paraId="370C8DF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6,7876 </w:t>
            </w:r>
          </w:p>
        </w:tc>
      </w:tr>
      <w:tr w:rsidR="000033E8" w:rsidRPr="00E51DC8" w14:paraId="4D4C539D"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565CD75"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D87BC2D"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B4AC671"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EABAA7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0,9763 </w:t>
            </w:r>
          </w:p>
        </w:tc>
        <w:tc>
          <w:tcPr>
            <w:tcW w:w="693" w:type="pct"/>
            <w:tcBorders>
              <w:top w:val="nil"/>
              <w:left w:val="nil"/>
              <w:bottom w:val="single" w:sz="4" w:space="0" w:color="auto"/>
              <w:right w:val="single" w:sz="4" w:space="0" w:color="auto"/>
            </w:tcBorders>
            <w:noWrap/>
            <w:vAlign w:val="bottom"/>
            <w:hideMark/>
          </w:tcPr>
          <w:p w14:paraId="6AB6EFF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1,1438 </w:t>
            </w:r>
          </w:p>
        </w:tc>
        <w:tc>
          <w:tcPr>
            <w:tcW w:w="685" w:type="pct"/>
            <w:tcBorders>
              <w:top w:val="nil"/>
              <w:left w:val="nil"/>
              <w:bottom w:val="single" w:sz="4" w:space="0" w:color="auto"/>
              <w:right w:val="single" w:sz="4" w:space="0" w:color="auto"/>
            </w:tcBorders>
            <w:noWrap/>
            <w:vAlign w:val="bottom"/>
            <w:hideMark/>
          </w:tcPr>
          <w:p w14:paraId="0720D00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3,4466 </w:t>
            </w:r>
          </w:p>
        </w:tc>
        <w:tc>
          <w:tcPr>
            <w:tcW w:w="692" w:type="pct"/>
            <w:tcBorders>
              <w:top w:val="nil"/>
              <w:left w:val="nil"/>
              <w:bottom w:val="single" w:sz="4" w:space="0" w:color="auto"/>
              <w:right w:val="single" w:sz="4" w:space="0" w:color="auto"/>
            </w:tcBorders>
            <w:noWrap/>
            <w:vAlign w:val="bottom"/>
            <w:hideMark/>
          </w:tcPr>
          <w:p w14:paraId="10D9EC6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1,2001 </w:t>
            </w:r>
          </w:p>
        </w:tc>
        <w:tc>
          <w:tcPr>
            <w:tcW w:w="744" w:type="pct"/>
            <w:tcBorders>
              <w:top w:val="nil"/>
              <w:left w:val="nil"/>
              <w:bottom w:val="single" w:sz="4" w:space="0" w:color="auto"/>
              <w:right w:val="single" w:sz="4" w:space="0" w:color="auto"/>
            </w:tcBorders>
            <w:noWrap/>
            <w:vAlign w:val="bottom"/>
            <w:hideMark/>
          </w:tcPr>
          <w:p w14:paraId="134EB39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6,7668 </w:t>
            </w:r>
          </w:p>
        </w:tc>
      </w:tr>
      <w:tr w:rsidR="000033E8" w:rsidRPr="00E51DC8" w14:paraId="2E9C0016"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04308AE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9</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554C68D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HRUM</w:t>
            </w:r>
          </w:p>
        </w:tc>
        <w:tc>
          <w:tcPr>
            <w:tcW w:w="621" w:type="pct"/>
            <w:tcBorders>
              <w:top w:val="nil"/>
              <w:left w:val="nil"/>
              <w:bottom w:val="single" w:sz="4" w:space="0" w:color="auto"/>
              <w:right w:val="nil"/>
            </w:tcBorders>
            <w:noWrap/>
            <w:vAlign w:val="bottom"/>
            <w:hideMark/>
          </w:tcPr>
          <w:p w14:paraId="6F60275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56D36B1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2,9558 </w:t>
            </w:r>
          </w:p>
        </w:tc>
        <w:tc>
          <w:tcPr>
            <w:tcW w:w="693" w:type="pct"/>
            <w:tcBorders>
              <w:top w:val="nil"/>
              <w:left w:val="nil"/>
              <w:bottom w:val="single" w:sz="4" w:space="0" w:color="auto"/>
              <w:right w:val="single" w:sz="4" w:space="0" w:color="auto"/>
            </w:tcBorders>
            <w:noWrap/>
            <w:vAlign w:val="bottom"/>
            <w:hideMark/>
          </w:tcPr>
          <w:p w14:paraId="07C0035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1,6376 </w:t>
            </w:r>
          </w:p>
        </w:tc>
        <w:tc>
          <w:tcPr>
            <w:tcW w:w="685" w:type="pct"/>
            <w:tcBorders>
              <w:top w:val="nil"/>
              <w:left w:val="nil"/>
              <w:bottom w:val="single" w:sz="4" w:space="0" w:color="auto"/>
              <w:right w:val="single" w:sz="4" w:space="0" w:color="auto"/>
            </w:tcBorders>
            <w:noWrap/>
            <w:vAlign w:val="bottom"/>
            <w:hideMark/>
          </w:tcPr>
          <w:p w14:paraId="6C4CB3A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0,8647 </w:t>
            </w:r>
          </w:p>
        </w:tc>
        <w:tc>
          <w:tcPr>
            <w:tcW w:w="692" w:type="pct"/>
            <w:tcBorders>
              <w:top w:val="nil"/>
              <w:left w:val="nil"/>
              <w:bottom w:val="single" w:sz="4" w:space="0" w:color="auto"/>
              <w:right w:val="single" w:sz="4" w:space="0" w:color="auto"/>
            </w:tcBorders>
            <w:noWrap/>
            <w:vAlign w:val="bottom"/>
            <w:hideMark/>
          </w:tcPr>
          <w:p w14:paraId="5594534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11,1689 </w:t>
            </w:r>
          </w:p>
        </w:tc>
        <w:tc>
          <w:tcPr>
            <w:tcW w:w="744" w:type="pct"/>
            <w:tcBorders>
              <w:top w:val="nil"/>
              <w:left w:val="nil"/>
              <w:bottom w:val="single" w:sz="4" w:space="0" w:color="auto"/>
              <w:right w:val="single" w:sz="4" w:space="0" w:color="auto"/>
            </w:tcBorders>
            <w:noWrap/>
            <w:vAlign w:val="bottom"/>
            <w:hideMark/>
          </w:tcPr>
          <w:p w14:paraId="364C77C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16,6270 </w:t>
            </w:r>
          </w:p>
        </w:tc>
      </w:tr>
      <w:tr w:rsidR="000033E8" w:rsidRPr="00E51DC8" w14:paraId="00595A98"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31BC09F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5D6DE2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F15A2C8"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2C12D55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1,2528 </w:t>
            </w:r>
          </w:p>
        </w:tc>
        <w:tc>
          <w:tcPr>
            <w:tcW w:w="693" w:type="pct"/>
            <w:tcBorders>
              <w:top w:val="nil"/>
              <w:left w:val="nil"/>
              <w:bottom w:val="single" w:sz="4" w:space="0" w:color="auto"/>
              <w:right w:val="single" w:sz="4" w:space="0" w:color="auto"/>
            </w:tcBorders>
            <w:noWrap/>
            <w:vAlign w:val="bottom"/>
            <w:hideMark/>
          </w:tcPr>
          <w:p w14:paraId="698EEF5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1,1855 </w:t>
            </w:r>
          </w:p>
        </w:tc>
        <w:tc>
          <w:tcPr>
            <w:tcW w:w="685" w:type="pct"/>
            <w:tcBorders>
              <w:top w:val="nil"/>
              <w:left w:val="nil"/>
              <w:bottom w:val="single" w:sz="4" w:space="0" w:color="auto"/>
              <w:right w:val="single" w:sz="4" w:space="0" w:color="auto"/>
            </w:tcBorders>
            <w:noWrap/>
            <w:vAlign w:val="bottom"/>
            <w:hideMark/>
          </w:tcPr>
          <w:p w14:paraId="2B802E0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0,9801 </w:t>
            </w:r>
          </w:p>
        </w:tc>
        <w:tc>
          <w:tcPr>
            <w:tcW w:w="692" w:type="pct"/>
            <w:tcBorders>
              <w:top w:val="nil"/>
              <w:left w:val="nil"/>
              <w:bottom w:val="single" w:sz="4" w:space="0" w:color="auto"/>
              <w:right w:val="single" w:sz="4" w:space="0" w:color="auto"/>
            </w:tcBorders>
            <w:noWrap/>
            <w:vAlign w:val="bottom"/>
            <w:hideMark/>
          </w:tcPr>
          <w:p w14:paraId="6F71909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3,0649 </w:t>
            </w:r>
          </w:p>
        </w:tc>
        <w:tc>
          <w:tcPr>
            <w:tcW w:w="744" w:type="pct"/>
            <w:tcBorders>
              <w:top w:val="nil"/>
              <w:left w:val="nil"/>
              <w:bottom w:val="single" w:sz="4" w:space="0" w:color="auto"/>
              <w:right w:val="single" w:sz="4" w:space="0" w:color="auto"/>
            </w:tcBorders>
            <w:noWrap/>
            <w:vAlign w:val="bottom"/>
            <w:hideMark/>
          </w:tcPr>
          <w:p w14:paraId="72C4BB7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6,4833 </w:t>
            </w:r>
          </w:p>
        </w:tc>
      </w:tr>
      <w:tr w:rsidR="000033E8" w:rsidRPr="00E51DC8" w14:paraId="25A6D30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EF524E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D9587C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C871864"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35BF7D2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1,5060 </w:t>
            </w:r>
          </w:p>
        </w:tc>
        <w:tc>
          <w:tcPr>
            <w:tcW w:w="693" w:type="pct"/>
            <w:tcBorders>
              <w:top w:val="nil"/>
              <w:left w:val="nil"/>
              <w:bottom w:val="single" w:sz="4" w:space="0" w:color="auto"/>
              <w:right w:val="single" w:sz="4" w:space="0" w:color="auto"/>
            </w:tcBorders>
            <w:noWrap/>
            <w:vAlign w:val="bottom"/>
            <w:hideMark/>
          </w:tcPr>
          <w:p w14:paraId="0E3156A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1,3838 </w:t>
            </w:r>
          </w:p>
        </w:tc>
        <w:tc>
          <w:tcPr>
            <w:tcW w:w="685" w:type="pct"/>
            <w:tcBorders>
              <w:top w:val="nil"/>
              <w:left w:val="nil"/>
              <w:bottom w:val="single" w:sz="4" w:space="0" w:color="auto"/>
              <w:right w:val="single" w:sz="4" w:space="0" w:color="auto"/>
            </w:tcBorders>
            <w:noWrap/>
            <w:vAlign w:val="bottom"/>
            <w:hideMark/>
          </w:tcPr>
          <w:p w14:paraId="15D6067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2,5095 </w:t>
            </w:r>
          </w:p>
        </w:tc>
        <w:tc>
          <w:tcPr>
            <w:tcW w:w="692" w:type="pct"/>
            <w:tcBorders>
              <w:top w:val="nil"/>
              <w:left w:val="nil"/>
              <w:bottom w:val="single" w:sz="4" w:space="0" w:color="auto"/>
              <w:right w:val="single" w:sz="4" w:space="0" w:color="auto"/>
            </w:tcBorders>
            <w:noWrap/>
            <w:vAlign w:val="bottom"/>
            <w:hideMark/>
          </w:tcPr>
          <w:p w14:paraId="4EC27C6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3,6362 </w:t>
            </w:r>
          </w:p>
        </w:tc>
        <w:tc>
          <w:tcPr>
            <w:tcW w:w="744" w:type="pct"/>
            <w:tcBorders>
              <w:top w:val="nil"/>
              <w:left w:val="nil"/>
              <w:bottom w:val="single" w:sz="4" w:space="0" w:color="auto"/>
              <w:right w:val="single" w:sz="4" w:space="0" w:color="auto"/>
            </w:tcBorders>
            <w:noWrap/>
            <w:vAlign w:val="bottom"/>
            <w:hideMark/>
          </w:tcPr>
          <w:p w14:paraId="162BB40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9,0354 </w:t>
            </w:r>
          </w:p>
        </w:tc>
      </w:tr>
      <w:tr w:rsidR="000033E8" w:rsidRPr="00E51DC8" w14:paraId="1841B9C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BFB7763"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91FC663"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30AB15C"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2C42F7C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0,7048 </w:t>
            </w:r>
          </w:p>
        </w:tc>
        <w:tc>
          <w:tcPr>
            <w:tcW w:w="693" w:type="pct"/>
            <w:tcBorders>
              <w:top w:val="nil"/>
              <w:left w:val="nil"/>
              <w:bottom w:val="single" w:sz="4" w:space="0" w:color="auto"/>
              <w:right w:val="single" w:sz="4" w:space="0" w:color="auto"/>
            </w:tcBorders>
            <w:noWrap/>
            <w:vAlign w:val="bottom"/>
            <w:hideMark/>
          </w:tcPr>
          <w:p w14:paraId="20277F1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1,3855 </w:t>
            </w:r>
          </w:p>
        </w:tc>
        <w:tc>
          <w:tcPr>
            <w:tcW w:w="685" w:type="pct"/>
            <w:tcBorders>
              <w:top w:val="nil"/>
              <w:left w:val="nil"/>
              <w:bottom w:val="single" w:sz="4" w:space="0" w:color="auto"/>
              <w:right w:val="single" w:sz="4" w:space="0" w:color="auto"/>
            </w:tcBorders>
            <w:noWrap/>
            <w:vAlign w:val="bottom"/>
            <w:hideMark/>
          </w:tcPr>
          <w:p w14:paraId="2643058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1,0822 </w:t>
            </w:r>
          </w:p>
        </w:tc>
        <w:tc>
          <w:tcPr>
            <w:tcW w:w="692" w:type="pct"/>
            <w:tcBorders>
              <w:top w:val="nil"/>
              <w:left w:val="nil"/>
              <w:bottom w:val="single" w:sz="4" w:space="0" w:color="auto"/>
              <w:right w:val="single" w:sz="4" w:space="0" w:color="auto"/>
            </w:tcBorders>
            <w:noWrap/>
            <w:vAlign w:val="bottom"/>
            <w:hideMark/>
          </w:tcPr>
          <w:p w14:paraId="7438992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2,6909 </w:t>
            </w:r>
          </w:p>
        </w:tc>
        <w:tc>
          <w:tcPr>
            <w:tcW w:w="744" w:type="pct"/>
            <w:tcBorders>
              <w:top w:val="nil"/>
              <w:left w:val="nil"/>
              <w:bottom w:val="single" w:sz="4" w:space="0" w:color="auto"/>
              <w:right w:val="single" w:sz="4" w:space="0" w:color="auto"/>
            </w:tcBorders>
            <w:noWrap/>
            <w:vAlign w:val="bottom"/>
            <w:hideMark/>
          </w:tcPr>
          <w:p w14:paraId="3A598B4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5,8633 </w:t>
            </w:r>
          </w:p>
        </w:tc>
      </w:tr>
      <w:tr w:rsidR="000033E8" w:rsidRPr="00E51DC8" w14:paraId="4BD4DC26"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C7FDE1B"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078861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ABD7A8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213244E"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0,6870 </w:t>
            </w:r>
          </w:p>
        </w:tc>
        <w:tc>
          <w:tcPr>
            <w:tcW w:w="693" w:type="pct"/>
            <w:tcBorders>
              <w:top w:val="nil"/>
              <w:left w:val="nil"/>
              <w:bottom w:val="single" w:sz="4" w:space="0" w:color="auto"/>
              <w:right w:val="single" w:sz="4" w:space="0" w:color="auto"/>
            </w:tcBorders>
            <w:noWrap/>
            <w:vAlign w:val="bottom"/>
            <w:hideMark/>
          </w:tcPr>
          <w:p w14:paraId="336476D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0,9477 </w:t>
            </w:r>
          </w:p>
        </w:tc>
        <w:tc>
          <w:tcPr>
            <w:tcW w:w="685" w:type="pct"/>
            <w:tcBorders>
              <w:top w:val="nil"/>
              <w:left w:val="nil"/>
              <w:bottom w:val="single" w:sz="4" w:space="0" w:color="auto"/>
              <w:right w:val="single" w:sz="4" w:space="0" w:color="auto"/>
            </w:tcBorders>
            <w:noWrap/>
            <w:vAlign w:val="bottom"/>
            <w:hideMark/>
          </w:tcPr>
          <w:p w14:paraId="302FD9E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0,3004 </w:t>
            </w:r>
          </w:p>
        </w:tc>
        <w:tc>
          <w:tcPr>
            <w:tcW w:w="692" w:type="pct"/>
            <w:tcBorders>
              <w:top w:val="nil"/>
              <w:left w:val="nil"/>
              <w:bottom w:val="single" w:sz="4" w:space="0" w:color="auto"/>
              <w:right w:val="single" w:sz="4" w:space="0" w:color="auto"/>
            </w:tcBorders>
            <w:noWrap/>
            <w:vAlign w:val="bottom"/>
            <w:hideMark/>
          </w:tcPr>
          <w:p w14:paraId="36C7E59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2,3637 </w:t>
            </w:r>
          </w:p>
        </w:tc>
        <w:tc>
          <w:tcPr>
            <w:tcW w:w="744" w:type="pct"/>
            <w:tcBorders>
              <w:top w:val="nil"/>
              <w:left w:val="nil"/>
              <w:bottom w:val="single" w:sz="4" w:space="0" w:color="auto"/>
              <w:right w:val="single" w:sz="4" w:space="0" w:color="auto"/>
            </w:tcBorders>
            <w:noWrap/>
            <w:vAlign w:val="bottom"/>
            <w:hideMark/>
          </w:tcPr>
          <w:p w14:paraId="2DC0785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4,2988 </w:t>
            </w:r>
          </w:p>
        </w:tc>
      </w:tr>
      <w:tr w:rsidR="000033E8" w:rsidRPr="00E51DC8" w14:paraId="5EF79A82"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400E6908"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10</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03E03FD6"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ITMG</w:t>
            </w:r>
          </w:p>
        </w:tc>
        <w:tc>
          <w:tcPr>
            <w:tcW w:w="621" w:type="pct"/>
            <w:tcBorders>
              <w:top w:val="nil"/>
              <w:left w:val="nil"/>
              <w:bottom w:val="single" w:sz="4" w:space="0" w:color="auto"/>
              <w:right w:val="nil"/>
            </w:tcBorders>
            <w:noWrap/>
            <w:vAlign w:val="bottom"/>
            <w:hideMark/>
          </w:tcPr>
          <w:p w14:paraId="4CFDA5B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39CC624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1,2039 </w:t>
            </w:r>
          </w:p>
        </w:tc>
        <w:tc>
          <w:tcPr>
            <w:tcW w:w="693" w:type="pct"/>
            <w:tcBorders>
              <w:top w:val="nil"/>
              <w:left w:val="nil"/>
              <w:bottom w:val="single" w:sz="4" w:space="0" w:color="auto"/>
              <w:right w:val="single" w:sz="4" w:space="0" w:color="auto"/>
            </w:tcBorders>
            <w:noWrap/>
            <w:vAlign w:val="bottom"/>
            <w:hideMark/>
          </w:tcPr>
          <w:p w14:paraId="70E3527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0,0014 </w:t>
            </w:r>
          </w:p>
        </w:tc>
        <w:tc>
          <w:tcPr>
            <w:tcW w:w="685" w:type="pct"/>
            <w:tcBorders>
              <w:top w:val="nil"/>
              <w:left w:val="nil"/>
              <w:bottom w:val="single" w:sz="4" w:space="0" w:color="auto"/>
              <w:right w:val="single" w:sz="4" w:space="0" w:color="auto"/>
            </w:tcBorders>
            <w:noWrap/>
            <w:vAlign w:val="bottom"/>
            <w:hideMark/>
          </w:tcPr>
          <w:p w14:paraId="5BDEEE0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0,0004 </w:t>
            </w:r>
          </w:p>
        </w:tc>
        <w:tc>
          <w:tcPr>
            <w:tcW w:w="692" w:type="pct"/>
            <w:tcBorders>
              <w:top w:val="nil"/>
              <w:left w:val="nil"/>
              <w:bottom w:val="single" w:sz="4" w:space="0" w:color="auto"/>
              <w:right w:val="single" w:sz="4" w:space="0" w:color="auto"/>
            </w:tcBorders>
            <w:noWrap/>
            <w:vAlign w:val="bottom"/>
            <w:hideMark/>
          </w:tcPr>
          <w:p w14:paraId="125D695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2,8450 </w:t>
            </w:r>
          </w:p>
        </w:tc>
        <w:tc>
          <w:tcPr>
            <w:tcW w:w="744" w:type="pct"/>
            <w:tcBorders>
              <w:top w:val="nil"/>
              <w:left w:val="nil"/>
              <w:bottom w:val="single" w:sz="4" w:space="0" w:color="auto"/>
              <w:right w:val="single" w:sz="4" w:space="0" w:color="auto"/>
            </w:tcBorders>
            <w:noWrap/>
            <w:vAlign w:val="bottom"/>
            <w:hideMark/>
          </w:tcPr>
          <w:p w14:paraId="249E10C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4,0507 </w:t>
            </w:r>
          </w:p>
        </w:tc>
      </w:tr>
      <w:tr w:rsidR="000033E8" w:rsidRPr="00E51DC8" w14:paraId="42A9E24C"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BEF47BD"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5A007B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7539F3C"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E10B8C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2,4539 </w:t>
            </w:r>
          </w:p>
        </w:tc>
        <w:tc>
          <w:tcPr>
            <w:tcW w:w="693" w:type="pct"/>
            <w:tcBorders>
              <w:top w:val="nil"/>
              <w:left w:val="nil"/>
              <w:bottom w:val="single" w:sz="4" w:space="0" w:color="auto"/>
              <w:right w:val="single" w:sz="4" w:space="0" w:color="auto"/>
            </w:tcBorders>
            <w:noWrap/>
            <w:vAlign w:val="bottom"/>
            <w:hideMark/>
          </w:tcPr>
          <w:p w14:paraId="328CBCE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0,0017 </w:t>
            </w:r>
          </w:p>
        </w:tc>
        <w:tc>
          <w:tcPr>
            <w:tcW w:w="685" w:type="pct"/>
            <w:tcBorders>
              <w:top w:val="nil"/>
              <w:left w:val="nil"/>
              <w:bottom w:val="single" w:sz="4" w:space="0" w:color="auto"/>
              <w:right w:val="single" w:sz="4" w:space="0" w:color="auto"/>
            </w:tcBorders>
            <w:noWrap/>
            <w:vAlign w:val="bottom"/>
            <w:hideMark/>
          </w:tcPr>
          <w:p w14:paraId="5C3795E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2,5049 </w:t>
            </w:r>
          </w:p>
        </w:tc>
        <w:tc>
          <w:tcPr>
            <w:tcW w:w="692" w:type="pct"/>
            <w:tcBorders>
              <w:top w:val="nil"/>
              <w:left w:val="nil"/>
              <w:bottom w:val="single" w:sz="4" w:space="0" w:color="auto"/>
              <w:right w:val="single" w:sz="4" w:space="0" w:color="auto"/>
            </w:tcBorders>
            <w:noWrap/>
            <w:vAlign w:val="bottom"/>
            <w:hideMark/>
          </w:tcPr>
          <w:p w14:paraId="5B7E8A4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2,7151 </w:t>
            </w:r>
          </w:p>
        </w:tc>
        <w:tc>
          <w:tcPr>
            <w:tcW w:w="744" w:type="pct"/>
            <w:tcBorders>
              <w:top w:val="nil"/>
              <w:left w:val="nil"/>
              <w:bottom w:val="single" w:sz="4" w:space="0" w:color="auto"/>
              <w:right w:val="single" w:sz="4" w:space="0" w:color="auto"/>
            </w:tcBorders>
            <w:noWrap/>
            <w:vAlign w:val="bottom"/>
            <w:hideMark/>
          </w:tcPr>
          <w:p w14:paraId="208C551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7,6755 </w:t>
            </w:r>
          </w:p>
        </w:tc>
      </w:tr>
      <w:tr w:rsidR="000033E8" w:rsidRPr="00E51DC8" w14:paraId="7CD6A1CD"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A5B504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C22B4DD"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A8167A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2172B57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3,2871 </w:t>
            </w:r>
          </w:p>
        </w:tc>
        <w:tc>
          <w:tcPr>
            <w:tcW w:w="693" w:type="pct"/>
            <w:tcBorders>
              <w:top w:val="nil"/>
              <w:left w:val="nil"/>
              <w:bottom w:val="single" w:sz="4" w:space="0" w:color="auto"/>
              <w:right w:val="single" w:sz="4" w:space="0" w:color="auto"/>
            </w:tcBorders>
            <w:noWrap/>
            <w:vAlign w:val="bottom"/>
            <w:hideMark/>
          </w:tcPr>
          <w:p w14:paraId="48A8150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0,0019 </w:t>
            </w:r>
          </w:p>
        </w:tc>
        <w:tc>
          <w:tcPr>
            <w:tcW w:w="685" w:type="pct"/>
            <w:tcBorders>
              <w:top w:val="nil"/>
              <w:left w:val="nil"/>
              <w:bottom w:val="single" w:sz="4" w:space="0" w:color="auto"/>
              <w:right w:val="single" w:sz="4" w:space="0" w:color="auto"/>
            </w:tcBorders>
            <w:noWrap/>
            <w:vAlign w:val="bottom"/>
            <w:hideMark/>
          </w:tcPr>
          <w:p w14:paraId="733BB15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3,9319 </w:t>
            </w:r>
          </w:p>
        </w:tc>
        <w:tc>
          <w:tcPr>
            <w:tcW w:w="692" w:type="pct"/>
            <w:tcBorders>
              <w:top w:val="nil"/>
              <w:left w:val="nil"/>
              <w:bottom w:val="single" w:sz="4" w:space="0" w:color="auto"/>
              <w:right w:val="single" w:sz="4" w:space="0" w:color="auto"/>
            </w:tcBorders>
            <w:noWrap/>
            <w:vAlign w:val="bottom"/>
            <w:hideMark/>
          </w:tcPr>
          <w:p w14:paraId="540F43D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2,9683 </w:t>
            </w:r>
          </w:p>
        </w:tc>
        <w:tc>
          <w:tcPr>
            <w:tcW w:w="744" w:type="pct"/>
            <w:tcBorders>
              <w:top w:val="nil"/>
              <w:left w:val="nil"/>
              <w:bottom w:val="single" w:sz="4" w:space="0" w:color="auto"/>
              <w:right w:val="single" w:sz="4" w:space="0" w:color="auto"/>
            </w:tcBorders>
            <w:noWrap/>
            <w:vAlign w:val="bottom"/>
            <w:hideMark/>
          </w:tcPr>
          <w:p w14:paraId="68AAD5B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10,1891 </w:t>
            </w:r>
          </w:p>
        </w:tc>
      </w:tr>
      <w:tr w:rsidR="000033E8" w:rsidRPr="00E51DC8" w14:paraId="70A6BC2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10A362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FCB3ED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335C5ED"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40F6BB1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2,9553 </w:t>
            </w:r>
          </w:p>
        </w:tc>
        <w:tc>
          <w:tcPr>
            <w:tcW w:w="693" w:type="pct"/>
            <w:tcBorders>
              <w:top w:val="nil"/>
              <w:left w:val="nil"/>
              <w:bottom w:val="single" w:sz="4" w:space="0" w:color="auto"/>
              <w:right w:val="single" w:sz="4" w:space="0" w:color="auto"/>
            </w:tcBorders>
            <w:noWrap/>
            <w:vAlign w:val="bottom"/>
            <w:hideMark/>
          </w:tcPr>
          <w:p w14:paraId="5474185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0,0020 </w:t>
            </w:r>
          </w:p>
        </w:tc>
        <w:tc>
          <w:tcPr>
            <w:tcW w:w="685" w:type="pct"/>
            <w:tcBorders>
              <w:top w:val="nil"/>
              <w:left w:val="nil"/>
              <w:bottom w:val="single" w:sz="4" w:space="0" w:color="auto"/>
              <w:right w:val="single" w:sz="4" w:space="0" w:color="auto"/>
            </w:tcBorders>
            <w:noWrap/>
            <w:vAlign w:val="bottom"/>
            <w:hideMark/>
          </w:tcPr>
          <w:p w14:paraId="04D731F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1,9784 </w:t>
            </w:r>
          </w:p>
        </w:tc>
        <w:tc>
          <w:tcPr>
            <w:tcW w:w="692" w:type="pct"/>
            <w:tcBorders>
              <w:top w:val="nil"/>
              <w:left w:val="nil"/>
              <w:bottom w:val="single" w:sz="4" w:space="0" w:color="auto"/>
              <w:right w:val="single" w:sz="4" w:space="0" w:color="auto"/>
            </w:tcBorders>
            <w:noWrap/>
            <w:vAlign w:val="bottom"/>
            <w:hideMark/>
          </w:tcPr>
          <w:p w14:paraId="4EA5124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4,7031 </w:t>
            </w:r>
          </w:p>
        </w:tc>
        <w:tc>
          <w:tcPr>
            <w:tcW w:w="744" w:type="pct"/>
            <w:tcBorders>
              <w:top w:val="nil"/>
              <w:left w:val="nil"/>
              <w:bottom w:val="single" w:sz="4" w:space="0" w:color="auto"/>
              <w:right w:val="single" w:sz="4" w:space="0" w:color="auto"/>
            </w:tcBorders>
            <w:noWrap/>
            <w:vAlign w:val="bottom"/>
            <w:hideMark/>
          </w:tcPr>
          <w:p w14:paraId="2DBAC1B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9,6387 </w:t>
            </w:r>
          </w:p>
        </w:tc>
      </w:tr>
      <w:tr w:rsidR="000033E8" w:rsidRPr="00E51DC8" w14:paraId="31D89F8A" w14:textId="77777777" w:rsidTr="005C63E4">
        <w:trPr>
          <w:trHeight w:val="300"/>
        </w:trPr>
        <w:tc>
          <w:tcPr>
            <w:tcW w:w="329" w:type="pct"/>
            <w:vMerge/>
            <w:tcBorders>
              <w:top w:val="nil"/>
              <w:left w:val="single" w:sz="4" w:space="0" w:color="auto"/>
              <w:bottom w:val="single" w:sz="4" w:space="0" w:color="auto"/>
              <w:right w:val="single" w:sz="4" w:space="0" w:color="auto"/>
            </w:tcBorders>
            <w:vAlign w:val="center"/>
            <w:hideMark/>
          </w:tcPr>
          <w:p w14:paraId="478E3915"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3630A49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326CCB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287264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2,9736 </w:t>
            </w:r>
          </w:p>
        </w:tc>
        <w:tc>
          <w:tcPr>
            <w:tcW w:w="693" w:type="pct"/>
            <w:tcBorders>
              <w:top w:val="nil"/>
              <w:left w:val="nil"/>
              <w:bottom w:val="single" w:sz="4" w:space="0" w:color="auto"/>
              <w:right w:val="single" w:sz="4" w:space="0" w:color="auto"/>
            </w:tcBorders>
            <w:noWrap/>
            <w:vAlign w:val="bottom"/>
            <w:hideMark/>
          </w:tcPr>
          <w:p w14:paraId="15D416F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0,0020 </w:t>
            </w:r>
          </w:p>
        </w:tc>
        <w:tc>
          <w:tcPr>
            <w:tcW w:w="685" w:type="pct"/>
            <w:tcBorders>
              <w:top w:val="nil"/>
              <w:left w:val="nil"/>
              <w:bottom w:val="single" w:sz="4" w:space="0" w:color="auto"/>
              <w:right w:val="single" w:sz="4" w:space="0" w:color="auto"/>
            </w:tcBorders>
            <w:noWrap/>
            <w:vAlign w:val="bottom"/>
            <w:hideMark/>
          </w:tcPr>
          <w:p w14:paraId="0481A97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1,3817 </w:t>
            </w:r>
          </w:p>
        </w:tc>
        <w:tc>
          <w:tcPr>
            <w:tcW w:w="692" w:type="pct"/>
            <w:tcBorders>
              <w:top w:val="nil"/>
              <w:left w:val="nil"/>
              <w:bottom w:val="single" w:sz="4" w:space="0" w:color="auto"/>
              <w:right w:val="single" w:sz="4" w:space="0" w:color="auto"/>
            </w:tcBorders>
            <w:noWrap/>
            <w:vAlign w:val="bottom"/>
            <w:hideMark/>
          </w:tcPr>
          <w:p w14:paraId="7D4E0A3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4,2952 </w:t>
            </w:r>
          </w:p>
        </w:tc>
        <w:tc>
          <w:tcPr>
            <w:tcW w:w="744" w:type="pct"/>
            <w:tcBorders>
              <w:top w:val="nil"/>
              <w:left w:val="nil"/>
              <w:bottom w:val="single" w:sz="4" w:space="0" w:color="auto"/>
              <w:right w:val="single" w:sz="4" w:space="0" w:color="auto"/>
            </w:tcBorders>
            <w:noWrap/>
            <w:vAlign w:val="bottom"/>
            <w:hideMark/>
          </w:tcPr>
          <w:p w14:paraId="35EBCB0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8,6526 </w:t>
            </w:r>
          </w:p>
        </w:tc>
      </w:tr>
      <w:tr w:rsidR="005C63E4" w:rsidRPr="00E51DC8" w14:paraId="45C0ED73" w14:textId="77777777" w:rsidTr="005C63E4">
        <w:trPr>
          <w:trHeight w:val="300"/>
        </w:trPr>
        <w:tc>
          <w:tcPr>
            <w:tcW w:w="329" w:type="pct"/>
            <w:tcBorders>
              <w:top w:val="single" w:sz="4" w:space="0" w:color="auto"/>
              <w:left w:val="single" w:sz="4" w:space="0" w:color="auto"/>
              <w:bottom w:val="single" w:sz="4" w:space="0" w:color="auto"/>
              <w:right w:val="single" w:sz="4" w:space="0" w:color="auto"/>
            </w:tcBorders>
            <w:noWrap/>
            <w:vAlign w:val="bottom"/>
          </w:tcPr>
          <w:p w14:paraId="1902AD53" w14:textId="05E379A8"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16C004DF" w14:textId="49EF167D" w:rsidR="005C63E4" w:rsidRPr="00E51DC8" w:rsidRDefault="00400F4E" w:rsidP="005C63E4">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621" w:type="pct"/>
            <w:tcBorders>
              <w:top w:val="single" w:sz="4" w:space="0" w:color="auto"/>
              <w:left w:val="nil"/>
              <w:bottom w:val="single" w:sz="4" w:space="0" w:color="auto"/>
              <w:right w:val="nil"/>
            </w:tcBorders>
            <w:noWrap/>
            <w:vAlign w:val="bottom"/>
          </w:tcPr>
          <w:p w14:paraId="5F87AFEF" w14:textId="35FA400E" w:rsidR="005C63E4" w:rsidRPr="00E51DC8" w:rsidRDefault="00400F4E" w:rsidP="005C63E4">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693" w:type="pct"/>
            <w:tcBorders>
              <w:top w:val="single" w:sz="4" w:space="0" w:color="auto"/>
              <w:left w:val="single" w:sz="4" w:space="0" w:color="auto"/>
              <w:bottom w:val="single" w:sz="4" w:space="0" w:color="auto"/>
              <w:right w:val="single" w:sz="4" w:space="0" w:color="auto"/>
            </w:tcBorders>
            <w:noWrap/>
            <w:vAlign w:val="bottom"/>
          </w:tcPr>
          <w:p w14:paraId="73754441" w14:textId="0A72A685"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6,56(X1)</w:t>
            </w:r>
          </w:p>
        </w:tc>
        <w:tc>
          <w:tcPr>
            <w:tcW w:w="693" w:type="pct"/>
            <w:tcBorders>
              <w:top w:val="single" w:sz="4" w:space="0" w:color="auto"/>
              <w:left w:val="nil"/>
              <w:bottom w:val="single" w:sz="4" w:space="0" w:color="auto"/>
              <w:right w:val="single" w:sz="4" w:space="0" w:color="auto"/>
            </w:tcBorders>
            <w:noWrap/>
            <w:vAlign w:val="bottom"/>
          </w:tcPr>
          <w:p w14:paraId="74C8690C" w14:textId="6B6AECF1"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3,26(X2)</w:t>
            </w:r>
          </w:p>
        </w:tc>
        <w:tc>
          <w:tcPr>
            <w:tcW w:w="685" w:type="pct"/>
            <w:tcBorders>
              <w:top w:val="single" w:sz="4" w:space="0" w:color="auto"/>
              <w:left w:val="nil"/>
              <w:bottom w:val="single" w:sz="4" w:space="0" w:color="auto"/>
              <w:right w:val="single" w:sz="4" w:space="0" w:color="auto"/>
            </w:tcBorders>
            <w:noWrap/>
            <w:vAlign w:val="bottom"/>
          </w:tcPr>
          <w:p w14:paraId="4772DFE1" w14:textId="0010D556"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6,72(X3)</w:t>
            </w:r>
          </w:p>
        </w:tc>
        <w:tc>
          <w:tcPr>
            <w:tcW w:w="692" w:type="pct"/>
            <w:tcBorders>
              <w:top w:val="single" w:sz="4" w:space="0" w:color="auto"/>
              <w:left w:val="nil"/>
              <w:bottom w:val="single" w:sz="4" w:space="0" w:color="auto"/>
              <w:right w:val="single" w:sz="4" w:space="0" w:color="auto"/>
            </w:tcBorders>
            <w:noWrap/>
            <w:vAlign w:val="bottom"/>
          </w:tcPr>
          <w:p w14:paraId="1D039195" w14:textId="20D4FA6B"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1,05(X4)</w:t>
            </w:r>
          </w:p>
        </w:tc>
        <w:tc>
          <w:tcPr>
            <w:tcW w:w="744" w:type="pct"/>
            <w:tcBorders>
              <w:top w:val="single" w:sz="4" w:space="0" w:color="auto"/>
              <w:left w:val="nil"/>
              <w:bottom w:val="single" w:sz="4" w:space="0" w:color="auto"/>
              <w:right w:val="single" w:sz="4" w:space="0" w:color="auto"/>
            </w:tcBorders>
            <w:noWrap/>
            <w:vAlign w:val="bottom"/>
          </w:tcPr>
          <w:p w14:paraId="2CF4C89D" w14:textId="25979ADD"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Z</w:t>
            </w:r>
          </w:p>
        </w:tc>
      </w:tr>
      <w:tr w:rsidR="005C63E4" w:rsidRPr="00E51DC8" w14:paraId="3777CFD1" w14:textId="77777777" w:rsidTr="005C63E4">
        <w:trPr>
          <w:trHeight w:val="300"/>
        </w:trPr>
        <w:tc>
          <w:tcPr>
            <w:tcW w:w="329" w:type="pct"/>
            <w:vMerge w:val="restart"/>
            <w:tcBorders>
              <w:top w:val="single" w:sz="4" w:space="0" w:color="auto"/>
              <w:left w:val="single" w:sz="4" w:space="0" w:color="auto"/>
              <w:bottom w:val="single" w:sz="4" w:space="0" w:color="000000"/>
              <w:right w:val="single" w:sz="4" w:space="0" w:color="auto"/>
            </w:tcBorders>
            <w:noWrap/>
            <w:vAlign w:val="center"/>
            <w:hideMark/>
          </w:tcPr>
          <w:p w14:paraId="5E6D3C5C"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11</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1FB17D5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MBAP</w:t>
            </w:r>
          </w:p>
        </w:tc>
        <w:tc>
          <w:tcPr>
            <w:tcW w:w="621" w:type="pct"/>
            <w:tcBorders>
              <w:top w:val="single" w:sz="4" w:space="0" w:color="auto"/>
              <w:left w:val="nil"/>
              <w:bottom w:val="single" w:sz="4" w:space="0" w:color="auto"/>
              <w:right w:val="nil"/>
            </w:tcBorders>
            <w:noWrap/>
            <w:vAlign w:val="bottom"/>
            <w:hideMark/>
          </w:tcPr>
          <w:p w14:paraId="772296B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single" w:sz="4" w:space="0" w:color="auto"/>
              <w:left w:val="single" w:sz="4" w:space="0" w:color="auto"/>
              <w:bottom w:val="single" w:sz="4" w:space="0" w:color="auto"/>
              <w:right w:val="single" w:sz="4" w:space="0" w:color="auto"/>
            </w:tcBorders>
            <w:noWrap/>
            <w:vAlign w:val="bottom"/>
            <w:hideMark/>
          </w:tcPr>
          <w:p w14:paraId="04FC22E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3,3198 </w:t>
            </w:r>
          </w:p>
        </w:tc>
        <w:tc>
          <w:tcPr>
            <w:tcW w:w="693" w:type="pct"/>
            <w:tcBorders>
              <w:top w:val="single" w:sz="4" w:space="0" w:color="auto"/>
              <w:left w:val="nil"/>
              <w:bottom w:val="single" w:sz="4" w:space="0" w:color="auto"/>
              <w:right w:val="single" w:sz="4" w:space="0" w:color="auto"/>
            </w:tcBorders>
            <w:noWrap/>
            <w:vAlign w:val="bottom"/>
            <w:hideMark/>
          </w:tcPr>
          <w:p w14:paraId="57D4A61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2,0024 </w:t>
            </w:r>
          </w:p>
        </w:tc>
        <w:tc>
          <w:tcPr>
            <w:tcW w:w="685" w:type="pct"/>
            <w:tcBorders>
              <w:top w:val="single" w:sz="4" w:space="0" w:color="auto"/>
              <w:left w:val="nil"/>
              <w:bottom w:val="single" w:sz="4" w:space="0" w:color="auto"/>
              <w:right w:val="single" w:sz="4" w:space="0" w:color="auto"/>
            </w:tcBorders>
            <w:noWrap/>
            <w:vAlign w:val="bottom"/>
            <w:hideMark/>
          </w:tcPr>
          <w:p w14:paraId="13F522A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1,3802 </w:t>
            </w:r>
          </w:p>
        </w:tc>
        <w:tc>
          <w:tcPr>
            <w:tcW w:w="692" w:type="pct"/>
            <w:tcBorders>
              <w:top w:val="single" w:sz="4" w:space="0" w:color="auto"/>
              <w:left w:val="nil"/>
              <w:bottom w:val="single" w:sz="4" w:space="0" w:color="auto"/>
              <w:right w:val="single" w:sz="4" w:space="0" w:color="auto"/>
            </w:tcBorders>
            <w:noWrap/>
            <w:vAlign w:val="bottom"/>
            <w:hideMark/>
          </w:tcPr>
          <w:p w14:paraId="3E3EB65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3,3171 </w:t>
            </w:r>
          </w:p>
        </w:tc>
        <w:tc>
          <w:tcPr>
            <w:tcW w:w="744" w:type="pct"/>
            <w:tcBorders>
              <w:top w:val="single" w:sz="4" w:space="0" w:color="auto"/>
              <w:left w:val="nil"/>
              <w:bottom w:val="single" w:sz="4" w:space="0" w:color="auto"/>
              <w:right w:val="single" w:sz="4" w:space="0" w:color="auto"/>
            </w:tcBorders>
            <w:noWrap/>
            <w:vAlign w:val="bottom"/>
            <w:hideMark/>
          </w:tcPr>
          <w:p w14:paraId="06E5C30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10,0193 </w:t>
            </w:r>
          </w:p>
        </w:tc>
      </w:tr>
      <w:tr w:rsidR="005C63E4" w:rsidRPr="00E51DC8" w14:paraId="1F34DC99"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A6C4A76"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77159E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293906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2174EA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3,9929 </w:t>
            </w:r>
          </w:p>
        </w:tc>
        <w:tc>
          <w:tcPr>
            <w:tcW w:w="693" w:type="pct"/>
            <w:tcBorders>
              <w:top w:val="nil"/>
              <w:left w:val="nil"/>
              <w:bottom w:val="single" w:sz="4" w:space="0" w:color="auto"/>
              <w:right w:val="single" w:sz="4" w:space="0" w:color="auto"/>
            </w:tcBorders>
            <w:noWrap/>
            <w:vAlign w:val="bottom"/>
            <w:hideMark/>
          </w:tcPr>
          <w:p w14:paraId="53304B7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2,1955 </w:t>
            </w:r>
          </w:p>
        </w:tc>
        <w:tc>
          <w:tcPr>
            <w:tcW w:w="685" w:type="pct"/>
            <w:tcBorders>
              <w:top w:val="nil"/>
              <w:left w:val="nil"/>
              <w:bottom w:val="single" w:sz="4" w:space="0" w:color="auto"/>
              <w:right w:val="single" w:sz="4" w:space="0" w:color="auto"/>
            </w:tcBorders>
            <w:noWrap/>
            <w:vAlign w:val="bottom"/>
            <w:hideMark/>
          </w:tcPr>
          <w:p w14:paraId="7ECBA09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3,3610 </w:t>
            </w:r>
          </w:p>
        </w:tc>
        <w:tc>
          <w:tcPr>
            <w:tcW w:w="692" w:type="pct"/>
            <w:tcBorders>
              <w:top w:val="nil"/>
              <w:left w:val="nil"/>
              <w:bottom w:val="single" w:sz="4" w:space="0" w:color="auto"/>
              <w:right w:val="single" w:sz="4" w:space="0" w:color="auto"/>
            </w:tcBorders>
            <w:noWrap/>
            <w:vAlign w:val="bottom"/>
            <w:hideMark/>
          </w:tcPr>
          <w:p w14:paraId="64DCD6E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3,6369 </w:t>
            </w:r>
          </w:p>
        </w:tc>
        <w:tc>
          <w:tcPr>
            <w:tcW w:w="744" w:type="pct"/>
            <w:tcBorders>
              <w:top w:val="nil"/>
              <w:left w:val="nil"/>
              <w:bottom w:val="single" w:sz="4" w:space="0" w:color="auto"/>
              <w:right w:val="single" w:sz="4" w:space="0" w:color="auto"/>
            </w:tcBorders>
            <w:noWrap/>
            <w:vAlign w:val="bottom"/>
            <w:hideMark/>
          </w:tcPr>
          <w:p w14:paraId="072E887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13,1863 </w:t>
            </w:r>
          </w:p>
        </w:tc>
      </w:tr>
      <w:tr w:rsidR="005C63E4" w:rsidRPr="00E51DC8" w14:paraId="43081B7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9FF9DF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E5CECE4"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7DF8DBF0"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4F1A82C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4,5665 </w:t>
            </w:r>
          </w:p>
        </w:tc>
        <w:tc>
          <w:tcPr>
            <w:tcW w:w="693" w:type="pct"/>
            <w:tcBorders>
              <w:top w:val="nil"/>
              <w:left w:val="nil"/>
              <w:bottom w:val="single" w:sz="4" w:space="0" w:color="auto"/>
              <w:right w:val="single" w:sz="4" w:space="0" w:color="auto"/>
            </w:tcBorders>
            <w:noWrap/>
            <w:vAlign w:val="bottom"/>
            <w:hideMark/>
          </w:tcPr>
          <w:p w14:paraId="4718824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2,3788 </w:t>
            </w:r>
          </w:p>
        </w:tc>
        <w:tc>
          <w:tcPr>
            <w:tcW w:w="685" w:type="pct"/>
            <w:tcBorders>
              <w:top w:val="nil"/>
              <w:left w:val="nil"/>
              <w:bottom w:val="single" w:sz="4" w:space="0" w:color="auto"/>
              <w:right w:val="single" w:sz="4" w:space="0" w:color="auto"/>
            </w:tcBorders>
            <w:noWrap/>
            <w:vAlign w:val="bottom"/>
            <w:hideMark/>
          </w:tcPr>
          <w:p w14:paraId="124AEA8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5,0563 </w:t>
            </w:r>
          </w:p>
        </w:tc>
        <w:tc>
          <w:tcPr>
            <w:tcW w:w="692" w:type="pct"/>
            <w:tcBorders>
              <w:top w:val="nil"/>
              <w:left w:val="nil"/>
              <w:bottom w:val="single" w:sz="4" w:space="0" w:color="auto"/>
              <w:right w:val="single" w:sz="4" w:space="0" w:color="auto"/>
            </w:tcBorders>
            <w:noWrap/>
            <w:vAlign w:val="bottom"/>
            <w:hideMark/>
          </w:tcPr>
          <w:p w14:paraId="5F135BB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4,6690 </w:t>
            </w:r>
          </w:p>
        </w:tc>
        <w:tc>
          <w:tcPr>
            <w:tcW w:w="744" w:type="pct"/>
            <w:tcBorders>
              <w:top w:val="nil"/>
              <w:left w:val="nil"/>
              <w:bottom w:val="single" w:sz="4" w:space="0" w:color="auto"/>
              <w:right w:val="single" w:sz="4" w:space="0" w:color="auto"/>
            </w:tcBorders>
            <w:noWrap/>
            <w:vAlign w:val="bottom"/>
            <w:hideMark/>
          </w:tcPr>
          <w:p w14:paraId="04B230D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16,6706 </w:t>
            </w:r>
          </w:p>
        </w:tc>
      </w:tr>
      <w:tr w:rsidR="005C63E4" w:rsidRPr="00E51DC8" w14:paraId="44C6CD7A"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911A38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4BA6375"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D863FF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424FE27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3,9591 </w:t>
            </w:r>
          </w:p>
        </w:tc>
        <w:tc>
          <w:tcPr>
            <w:tcW w:w="693" w:type="pct"/>
            <w:tcBorders>
              <w:top w:val="nil"/>
              <w:left w:val="nil"/>
              <w:bottom w:val="single" w:sz="4" w:space="0" w:color="auto"/>
              <w:right w:val="single" w:sz="4" w:space="0" w:color="auto"/>
            </w:tcBorders>
            <w:noWrap/>
            <w:vAlign w:val="bottom"/>
            <w:hideMark/>
          </w:tcPr>
          <w:p w14:paraId="0DB0720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2,0616 </w:t>
            </w:r>
          </w:p>
        </w:tc>
        <w:tc>
          <w:tcPr>
            <w:tcW w:w="685" w:type="pct"/>
            <w:tcBorders>
              <w:top w:val="nil"/>
              <w:left w:val="nil"/>
              <w:bottom w:val="single" w:sz="4" w:space="0" w:color="auto"/>
              <w:right w:val="single" w:sz="4" w:space="0" w:color="auto"/>
            </w:tcBorders>
            <w:noWrap/>
            <w:vAlign w:val="bottom"/>
            <w:hideMark/>
          </w:tcPr>
          <w:p w14:paraId="4513859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0,8999 </w:t>
            </w:r>
          </w:p>
        </w:tc>
        <w:tc>
          <w:tcPr>
            <w:tcW w:w="692" w:type="pct"/>
            <w:tcBorders>
              <w:top w:val="nil"/>
              <w:left w:val="nil"/>
              <w:bottom w:val="single" w:sz="4" w:space="0" w:color="auto"/>
              <w:right w:val="single" w:sz="4" w:space="0" w:color="auto"/>
            </w:tcBorders>
            <w:noWrap/>
            <w:vAlign w:val="bottom"/>
            <w:hideMark/>
          </w:tcPr>
          <w:p w14:paraId="18F8757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3,1990 </w:t>
            </w:r>
          </w:p>
        </w:tc>
        <w:tc>
          <w:tcPr>
            <w:tcW w:w="744" w:type="pct"/>
            <w:tcBorders>
              <w:top w:val="nil"/>
              <w:left w:val="nil"/>
              <w:bottom w:val="single" w:sz="4" w:space="0" w:color="auto"/>
              <w:right w:val="single" w:sz="4" w:space="0" w:color="auto"/>
            </w:tcBorders>
            <w:noWrap/>
            <w:vAlign w:val="bottom"/>
            <w:hideMark/>
          </w:tcPr>
          <w:p w14:paraId="0EBEB23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10,1197 </w:t>
            </w:r>
          </w:p>
        </w:tc>
      </w:tr>
      <w:tr w:rsidR="005C63E4" w:rsidRPr="00E51DC8" w14:paraId="0B66FDE8"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9C5ACB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F7EE74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27C6F7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ACD9AD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3,7639 </w:t>
            </w:r>
          </w:p>
        </w:tc>
        <w:tc>
          <w:tcPr>
            <w:tcW w:w="693" w:type="pct"/>
            <w:tcBorders>
              <w:top w:val="nil"/>
              <w:left w:val="nil"/>
              <w:bottom w:val="single" w:sz="4" w:space="0" w:color="auto"/>
              <w:right w:val="single" w:sz="4" w:space="0" w:color="auto"/>
            </w:tcBorders>
            <w:noWrap/>
            <w:vAlign w:val="bottom"/>
            <w:hideMark/>
          </w:tcPr>
          <w:p w14:paraId="0CBA568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2,1871 </w:t>
            </w:r>
          </w:p>
        </w:tc>
        <w:tc>
          <w:tcPr>
            <w:tcW w:w="685" w:type="pct"/>
            <w:tcBorders>
              <w:top w:val="nil"/>
              <w:left w:val="nil"/>
              <w:bottom w:val="single" w:sz="4" w:space="0" w:color="auto"/>
              <w:right w:val="single" w:sz="4" w:space="0" w:color="auto"/>
            </w:tcBorders>
            <w:noWrap/>
            <w:vAlign w:val="bottom"/>
            <w:hideMark/>
          </w:tcPr>
          <w:p w14:paraId="6395DE1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0,7048 </w:t>
            </w:r>
          </w:p>
        </w:tc>
        <w:tc>
          <w:tcPr>
            <w:tcW w:w="692" w:type="pct"/>
            <w:tcBorders>
              <w:top w:val="nil"/>
              <w:left w:val="nil"/>
              <w:bottom w:val="single" w:sz="4" w:space="0" w:color="auto"/>
              <w:right w:val="single" w:sz="4" w:space="0" w:color="auto"/>
            </w:tcBorders>
            <w:noWrap/>
            <w:vAlign w:val="bottom"/>
            <w:hideMark/>
          </w:tcPr>
          <w:p w14:paraId="0775236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3,8398 </w:t>
            </w:r>
          </w:p>
        </w:tc>
        <w:tc>
          <w:tcPr>
            <w:tcW w:w="744" w:type="pct"/>
            <w:tcBorders>
              <w:top w:val="nil"/>
              <w:left w:val="nil"/>
              <w:bottom w:val="single" w:sz="4" w:space="0" w:color="auto"/>
              <w:right w:val="single" w:sz="4" w:space="0" w:color="auto"/>
            </w:tcBorders>
            <w:noWrap/>
            <w:vAlign w:val="bottom"/>
            <w:hideMark/>
          </w:tcPr>
          <w:p w14:paraId="33DB9EC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10,4957 </w:t>
            </w:r>
          </w:p>
        </w:tc>
      </w:tr>
      <w:tr w:rsidR="005C63E4" w:rsidRPr="00E51DC8" w14:paraId="135AB6FF"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092756F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12</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453F3517"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MYOH</w:t>
            </w:r>
          </w:p>
        </w:tc>
        <w:tc>
          <w:tcPr>
            <w:tcW w:w="621" w:type="pct"/>
            <w:tcBorders>
              <w:top w:val="nil"/>
              <w:left w:val="nil"/>
              <w:bottom w:val="single" w:sz="4" w:space="0" w:color="auto"/>
              <w:right w:val="nil"/>
            </w:tcBorders>
            <w:noWrap/>
            <w:vAlign w:val="bottom"/>
            <w:hideMark/>
          </w:tcPr>
          <w:p w14:paraId="24E48F8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6F62A4D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4,2282 </w:t>
            </w:r>
          </w:p>
        </w:tc>
        <w:tc>
          <w:tcPr>
            <w:tcW w:w="693" w:type="pct"/>
            <w:tcBorders>
              <w:top w:val="nil"/>
              <w:left w:val="nil"/>
              <w:bottom w:val="single" w:sz="4" w:space="0" w:color="auto"/>
              <w:right w:val="single" w:sz="4" w:space="0" w:color="auto"/>
            </w:tcBorders>
            <w:noWrap/>
            <w:vAlign w:val="bottom"/>
            <w:hideMark/>
          </w:tcPr>
          <w:p w14:paraId="365A25B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2,0368 </w:t>
            </w:r>
          </w:p>
        </w:tc>
        <w:tc>
          <w:tcPr>
            <w:tcW w:w="685" w:type="pct"/>
            <w:tcBorders>
              <w:top w:val="nil"/>
              <w:left w:val="nil"/>
              <w:bottom w:val="single" w:sz="4" w:space="0" w:color="auto"/>
              <w:right w:val="single" w:sz="4" w:space="0" w:color="auto"/>
            </w:tcBorders>
            <w:noWrap/>
            <w:vAlign w:val="bottom"/>
            <w:hideMark/>
          </w:tcPr>
          <w:p w14:paraId="3B66C3D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1,2901 </w:t>
            </w:r>
          </w:p>
        </w:tc>
        <w:tc>
          <w:tcPr>
            <w:tcW w:w="692" w:type="pct"/>
            <w:tcBorders>
              <w:top w:val="nil"/>
              <w:left w:val="nil"/>
              <w:bottom w:val="single" w:sz="4" w:space="0" w:color="auto"/>
              <w:right w:val="single" w:sz="4" w:space="0" w:color="auto"/>
            </w:tcBorders>
            <w:noWrap/>
            <w:vAlign w:val="bottom"/>
            <w:hideMark/>
          </w:tcPr>
          <w:p w14:paraId="7074C6F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6,1420 </w:t>
            </w:r>
          </w:p>
        </w:tc>
        <w:tc>
          <w:tcPr>
            <w:tcW w:w="744" w:type="pct"/>
            <w:tcBorders>
              <w:top w:val="nil"/>
              <w:left w:val="nil"/>
              <w:bottom w:val="single" w:sz="4" w:space="0" w:color="auto"/>
              <w:right w:val="single" w:sz="4" w:space="0" w:color="auto"/>
            </w:tcBorders>
            <w:noWrap/>
            <w:vAlign w:val="bottom"/>
            <w:hideMark/>
          </w:tcPr>
          <w:p w14:paraId="4B017E6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13,6971 </w:t>
            </w:r>
          </w:p>
        </w:tc>
      </w:tr>
      <w:tr w:rsidR="005C63E4" w:rsidRPr="00E51DC8" w14:paraId="0D5B95A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A2B00F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ED1FE7D"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91D0907"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49F0490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4,5732 </w:t>
            </w:r>
          </w:p>
        </w:tc>
        <w:tc>
          <w:tcPr>
            <w:tcW w:w="693" w:type="pct"/>
            <w:tcBorders>
              <w:top w:val="nil"/>
              <w:left w:val="nil"/>
              <w:bottom w:val="single" w:sz="4" w:space="0" w:color="auto"/>
              <w:right w:val="single" w:sz="4" w:space="0" w:color="auto"/>
            </w:tcBorders>
            <w:noWrap/>
            <w:vAlign w:val="bottom"/>
            <w:hideMark/>
          </w:tcPr>
          <w:p w14:paraId="222F6D1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2,1203 </w:t>
            </w:r>
          </w:p>
        </w:tc>
        <w:tc>
          <w:tcPr>
            <w:tcW w:w="685" w:type="pct"/>
            <w:tcBorders>
              <w:top w:val="nil"/>
              <w:left w:val="nil"/>
              <w:bottom w:val="single" w:sz="4" w:space="0" w:color="auto"/>
              <w:right w:val="single" w:sz="4" w:space="0" w:color="auto"/>
            </w:tcBorders>
            <w:noWrap/>
            <w:vAlign w:val="bottom"/>
            <w:hideMark/>
          </w:tcPr>
          <w:p w14:paraId="1077C38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1,4179 </w:t>
            </w:r>
          </w:p>
        </w:tc>
        <w:tc>
          <w:tcPr>
            <w:tcW w:w="692" w:type="pct"/>
            <w:tcBorders>
              <w:top w:val="nil"/>
              <w:left w:val="nil"/>
              <w:bottom w:val="single" w:sz="4" w:space="0" w:color="auto"/>
              <w:right w:val="single" w:sz="4" w:space="0" w:color="auto"/>
            </w:tcBorders>
            <w:noWrap/>
            <w:vAlign w:val="bottom"/>
            <w:hideMark/>
          </w:tcPr>
          <w:p w14:paraId="5D94B4C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6,3205 </w:t>
            </w:r>
          </w:p>
        </w:tc>
        <w:tc>
          <w:tcPr>
            <w:tcW w:w="744" w:type="pct"/>
            <w:tcBorders>
              <w:top w:val="nil"/>
              <w:left w:val="nil"/>
              <w:bottom w:val="single" w:sz="4" w:space="0" w:color="auto"/>
              <w:right w:val="single" w:sz="4" w:space="0" w:color="auto"/>
            </w:tcBorders>
            <w:noWrap/>
            <w:vAlign w:val="bottom"/>
            <w:hideMark/>
          </w:tcPr>
          <w:p w14:paraId="2CE94DD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14,4319 </w:t>
            </w:r>
          </w:p>
        </w:tc>
      </w:tr>
      <w:tr w:rsidR="005C63E4" w:rsidRPr="00E51DC8" w14:paraId="33C458D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D8A21F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74677F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5763500"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12DBFFC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4,7411 </w:t>
            </w:r>
          </w:p>
        </w:tc>
        <w:tc>
          <w:tcPr>
            <w:tcW w:w="693" w:type="pct"/>
            <w:tcBorders>
              <w:top w:val="nil"/>
              <w:left w:val="nil"/>
              <w:bottom w:val="single" w:sz="4" w:space="0" w:color="auto"/>
              <w:right w:val="single" w:sz="4" w:space="0" w:color="auto"/>
            </w:tcBorders>
            <w:noWrap/>
            <w:vAlign w:val="bottom"/>
            <w:hideMark/>
          </w:tcPr>
          <w:p w14:paraId="1CF0CA7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2,2276 </w:t>
            </w:r>
          </w:p>
        </w:tc>
        <w:tc>
          <w:tcPr>
            <w:tcW w:w="685" w:type="pct"/>
            <w:tcBorders>
              <w:top w:val="nil"/>
              <w:left w:val="nil"/>
              <w:bottom w:val="single" w:sz="4" w:space="0" w:color="auto"/>
              <w:right w:val="single" w:sz="4" w:space="0" w:color="auto"/>
            </w:tcBorders>
            <w:noWrap/>
            <w:vAlign w:val="bottom"/>
            <w:hideMark/>
          </w:tcPr>
          <w:p w14:paraId="5C94082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0,7413 </w:t>
            </w:r>
          </w:p>
        </w:tc>
        <w:tc>
          <w:tcPr>
            <w:tcW w:w="692" w:type="pct"/>
            <w:tcBorders>
              <w:top w:val="nil"/>
              <w:left w:val="nil"/>
              <w:bottom w:val="single" w:sz="4" w:space="0" w:color="auto"/>
              <w:right w:val="single" w:sz="4" w:space="0" w:color="auto"/>
            </w:tcBorders>
            <w:noWrap/>
            <w:vAlign w:val="bottom"/>
            <w:hideMark/>
          </w:tcPr>
          <w:p w14:paraId="3609A09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7,4870 </w:t>
            </w:r>
          </w:p>
        </w:tc>
        <w:tc>
          <w:tcPr>
            <w:tcW w:w="744" w:type="pct"/>
            <w:tcBorders>
              <w:top w:val="nil"/>
              <w:left w:val="nil"/>
              <w:bottom w:val="single" w:sz="4" w:space="0" w:color="auto"/>
              <w:right w:val="single" w:sz="4" w:space="0" w:color="auto"/>
            </w:tcBorders>
            <w:noWrap/>
            <w:vAlign w:val="bottom"/>
            <w:hideMark/>
          </w:tcPr>
          <w:p w14:paraId="2A63050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15,1971 </w:t>
            </w:r>
          </w:p>
        </w:tc>
      </w:tr>
      <w:tr w:rsidR="005C63E4" w:rsidRPr="00E51DC8" w14:paraId="393A0F8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E905F7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3ABE0CD"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3DC00A1"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2A10C00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2,6316 </w:t>
            </w:r>
          </w:p>
        </w:tc>
        <w:tc>
          <w:tcPr>
            <w:tcW w:w="693" w:type="pct"/>
            <w:tcBorders>
              <w:top w:val="nil"/>
              <w:left w:val="nil"/>
              <w:bottom w:val="single" w:sz="4" w:space="0" w:color="auto"/>
              <w:right w:val="single" w:sz="4" w:space="0" w:color="auto"/>
            </w:tcBorders>
            <w:noWrap/>
            <w:vAlign w:val="bottom"/>
            <w:hideMark/>
          </w:tcPr>
          <w:p w14:paraId="5FA3DEC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1,7521 </w:t>
            </w:r>
          </w:p>
        </w:tc>
        <w:tc>
          <w:tcPr>
            <w:tcW w:w="685" w:type="pct"/>
            <w:tcBorders>
              <w:top w:val="nil"/>
              <w:left w:val="nil"/>
              <w:bottom w:val="single" w:sz="4" w:space="0" w:color="auto"/>
              <w:right w:val="single" w:sz="4" w:space="0" w:color="auto"/>
            </w:tcBorders>
            <w:noWrap/>
            <w:vAlign w:val="bottom"/>
            <w:hideMark/>
          </w:tcPr>
          <w:p w14:paraId="2CA74DE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0,6416 </w:t>
            </w:r>
          </w:p>
        </w:tc>
        <w:tc>
          <w:tcPr>
            <w:tcW w:w="692" w:type="pct"/>
            <w:tcBorders>
              <w:top w:val="nil"/>
              <w:left w:val="nil"/>
              <w:bottom w:val="single" w:sz="4" w:space="0" w:color="auto"/>
              <w:right w:val="single" w:sz="4" w:space="0" w:color="auto"/>
            </w:tcBorders>
            <w:noWrap/>
            <w:vAlign w:val="bottom"/>
            <w:hideMark/>
          </w:tcPr>
          <w:p w14:paraId="2964017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2,5259 </w:t>
            </w:r>
          </w:p>
        </w:tc>
        <w:tc>
          <w:tcPr>
            <w:tcW w:w="744" w:type="pct"/>
            <w:tcBorders>
              <w:top w:val="nil"/>
              <w:left w:val="nil"/>
              <w:bottom w:val="single" w:sz="4" w:space="0" w:color="auto"/>
              <w:right w:val="single" w:sz="4" w:space="0" w:color="auto"/>
            </w:tcBorders>
            <w:noWrap/>
            <w:vAlign w:val="bottom"/>
            <w:hideMark/>
          </w:tcPr>
          <w:p w14:paraId="7C99F43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7,5511 </w:t>
            </w:r>
          </w:p>
        </w:tc>
      </w:tr>
      <w:tr w:rsidR="005C63E4" w:rsidRPr="00E51DC8" w14:paraId="29F1713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373C24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AF11C2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ED0B48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7AB05D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3,1865 </w:t>
            </w:r>
          </w:p>
        </w:tc>
        <w:tc>
          <w:tcPr>
            <w:tcW w:w="693" w:type="pct"/>
            <w:tcBorders>
              <w:top w:val="nil"/>
              <w:left w:val="nil"/>
              <w:bottom w:val="single" w:sz="4" w:space="0" w:color="auto"/>
              <w:right w:val="single" w:sz="4" w:space="0" w:color="auto"/>
            </w:tcBorders>
            <w:noWrap/>
            <w:vAlign w:val="bottom"/>
            <w:hideMark/>
          </w:tcPr>
          <w:p w14:paraId="470B348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2,0416 </w:t>
            </w:r>
          </w:p>
        </w:tc>
        <w:tc>
          <w:tcPr>
            <w:tcW w:w="685" w:type="pct"/>
            <w:tcBorders>
              <w:top w:val="nil"/>
              <w:left w:val="nil"/>
              <w:bottom w:val="single" w:sz="4" w:space="0" w:color="auto"/>
              <w:right w:val="single" w:sz="4" w:space="0" w:color="auto"/>
            </w:tcBorders>
            <w:noWrap/>
            <w:vAlign w:val="bottom"/>
            <w:hideMark/>
          </w:tcPr>
          <w:p w14:paraId="13EA5CA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0,6695 </w:t>
            </w:r>
          </w:p>
        </w:tc>
        <w:tc>
          <w:tcPr>
            <w:tcW w:w="692" w:type="pct"/>
            <w:tcBorders>
              <w:top w:val="nil"/>
              <w:left w:val="nil"/>
              <w:bottom w:val="single" w:sz="4" w:space="0" w:color="auto"/>
              <w:right w:val="single" w:sz="4" w:space="0" w:color="auto"/>
            </w:tcBorders>
            <w:noWrap/>
            <w:vAlign w:val="bottom"/>
            <w:hideMark/>
          </w:tcPr>
          <w:p w14:paraId="20F1756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3,8409 </w:t>
            </w:r>
          </w:p>
        </w:tc>
        <w:tc>
          <w:tcPr>
            <w:tcW w:w="744" w:type="pct"/>
            <w:tcBorders>
              <w:top w:val="nil"/>
              <w:left w:val="nil"/>
              <w:bottom w:val="single" w:sz="4" w:space="0" w:color="auto"/>
              <w:right w:val="single" w:sz="4" w:space="0" w:color="auto"/>
            </w:tcBorders>
            <w:noWrap/>
            <w:vAlign w:val="bottom"/>
            <w:hideMark/>
          </w:tcPr>
          <w:p w14:paraId="6A32624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9,7384 </w:t>
            </w:r>
          </w:p>
        </w:tc>
      </w:tr>
      <w:tr w:rsidR="005C63E4" w:rsidRPr="00E51DC8" w14:paraId="2BD52EBD"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2E9258D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13</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3F676A4D"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PSSI</w:t>
            </w:r>
          </w:p>
        </w:tc>
        <w:tc>
          <w:tcPr>
            <w:tcW w:w="621" w:type="pct"/>
            <w:tcBorders>
              <w:top w:val="nil"/>
              <w:left w:val="nil"/>
              <w:bottom w:val="single" w:sz="4" w:space="0" w:color="auto"/>
              <w:right w:val="nil"/>
            </w:tcBorders>
            <w:noWrap/>
            <w:vAlign w:val="bottom"/>
            <w:hideMark/>
          </w:tcPr>
          <w:p w14:paraId="7D65F44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B58F54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0,1146 </w:t>
            </w:r>
          </w:p>
        </w:tc>
        <w:tc>
          <w:tcPr>
            <w:tcW w:w="693" w:type="pct"/>
            <w:tcBorders>
              <w:top w:val="nil"/>
              <w:left w:val="nil"/>
              <w:bottom w:val="single" w:sz="4" w:space="0" w:color="auto"/>
              <w:right w:val="single" w:sz="4" w:space="0" w:color="auto"/>
            </w:tcBorders>
            <w:noWrap/>
            <w:vAlign w:val="bottom"/>
            <w:hideMark/>
          </w:tcPr>
          <w:p w14:paraId="2EC6622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0,8741 </w:t>
            </w:r>
          </w:p>
        </w:tc>
        <w:tc>
          <w:tcPr>
            <w:tcW w:w="685" w:type="pct"/>
            <w:tcBorders>
              <w:top w:val="nil"/>
              <w:left w:val="nil"/>
              <w:bottom w:val="single" w:sz="4" w:space="0" w:color="auto"/>
              <w:right w:val="single" w:sz="4" w:space="0" w:color="auto"/>
            </w:tcBorders>
            <w:noWrap/>
            <w:vAlign w:val="bottom"/>
            <w:hideMark/>
          </w:tcPr>
          <w:p w14:paraId="0BB08FA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0,3234 </w:t>
            </w:r>
          </w:p>
        </w:tc>
        <w:tc>
          <w:tcPr>
            <w:tcW w:w="692" w:type="pct"/>
            <w:tcBorders>
              <w:top w:val="nil"/>
              <w:left w:val="nil"/>
              <w:bottom w:val="single" w:sz="4" w:space="0" w:color="auto"/>
              <w:right w:val="single" w:sz="4" w:space="0" w:color="auto"/>
            </w:tcBorders>
            <w:noWrap/>
            <w:vAlign w:val="bottom"/>
            <w:hideMark/>
          </w:tcPr>
          <w:p w14:paraId="0F84659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1,8977 </w:t>
            </w:r>
          </w:p>
        </w:tc>
        <w:tc>
          <w:tcPr>
            <w:tcW w:w="744" w:type="pct"/>
            <w:tcBorders>
              <w:top w:val="nil"/>
              <w:left w:val="nil"/>
              <w:bottom w:val="single" w:sz="4" w:space="0" w:color="auto"/>
              <w:right w:val="single" w:sz="4" w:space="0" w:color="auto"/>
            </w:tcBorders>
            <w:noWrap/>
            <w:vAlign w:val="bottom"/>
            <w:hideMark/>
          </w:tcPr>
          <w:p w14:paraId="653B37B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3,2098 </w:t>
            </w:r>
          </w:p>
        </w:tc>
      </w:tr>
      <w:tr w:rsidR="005C63E4" w:rsidRPr="00E51DC8" w14:paraId="051FD3D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C6ED88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375CB6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907DFE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4E25FD2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0,7507 </w:t>
            </w:r>
          </w:p>
        </w:tc>
        <w:tc>
          <w:tcPr>
            <w:tcW w:w="693" w:type="pct"/>
            <w:tcBorders>
              <w:top w:val="nil"/>
              <w:left w:val="nil"/>
              <w:bottom w:val="single" w:sz="4" w:space="0" w:color="auto"/>
              <w:right w:val="single" w:sz="4" w:space="0" w:color="auto"/>
            </w:tcBorders>
            <w:noWrap/>
            <w:vAlign w:val="bottom"/>
            <w:hideMark/>
          </w:tcPr>
          <w:p w14:paraId="226CD52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1,2523 </w:t>
            </w:r>
          </w:p>
        </w:tc>
        <w:tc>
          <w:tcPr>
            <w:tcW w:w="685" w:type="pct"/>
            <w:tcBorders>
              <w:top w:val="nil"/>
              <w:left w:val="nil"/>
              <w:bottom w:val="single" w:sz="4" w:space="0" w:color="auto"/>
              <w:right w:val="single" w:sz="4" w:space="0" w:color="auto"/>
            </w:tcBorders>
            <w:noWrap/>
            <w:vAlign w:val="bottom"/>
            <w:hideMark/>
          </w:tcPr>
          <w:p w14:paraId="4438E2F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1,1555 </w:t>
            </w:r>
          </w:p>
        </w:tc>
        <w:tc>
          <w:tcPr>
            <w:tcW w:w="692" w:type="pct"/>
            <w:tcBorders>
              <w:top w:val="nil"/>
              <w:left w:val="nil"/>
              <w:bottom w:val="single" w:sz="4" w:space="0" w:color="auto"/>
              <w:right w:val="single" w:sz="4" w:space="0" w:color="auto"/>
            </w:tcBorders>
            <w:noWrap/>
            <w:vAlign w:val="bottom"/>
            <w:hideMark/>
          </w:tcPr>
          <w:p w14:paraId="5567523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2,5845 </w:t>
            </w:r>
          </w:p>
        </w:tc>
        <w:tc>
          <w:tcPr>
            <w:tcW w:w="744" w:type="pct"/>
            <w:tcBorders>
              <w:top w:val="nil"/>
              <w:left w:val="nil"/>
              <w:bottom w:val="single" w:sz="4" w:space="0" w:color="auto"/>
              <w:right w:val="single" w:sz="4" w:space="0" w:color="auto"/>
            </w:tcBorders>
            <w:noWrap/>
            <w:vAlign w:val="bottom"/>
            <w:hideMark/>
          </w:tcPr>
          <w:p w14:paraId="77C96B2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5,7430 </w:t>
            </w:r>
          </w:p>
        </w:tc>
      </w:tr>
      <w:tr w:rsidR="005C63E4" w:rsidRPr="00E51DC8" w14:paraId="3DE494B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310DB21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576334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299646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61AEE11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1,1833 </w:t>
            </w:r>
          </w:p>
        </w:tc>
        <w:tc>
          <w:tcPr>
            <w:tcW w:w="693" w:type="pct"/>
            <w:tcBorders>
              <w:top w:val="nil"/>
              <w:left w:val="nil"/>
              <w:bottom w:val="single" w:sz="4" w:space="0" w:color="auto"/>
              <w:right w:val="single" w:sz="4" w:space="0" w:color="auto"/>
            </w:tcBorders>
            <w:noWrap/>
            <w:vAlign w:val="bottom"/>
            <w:hideMark/>
          </w:tcPr>
          <w:p w14:paraId="0CFE4FB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1,7149 </w:t>
            </w:r>
          </w:p>
        </w:tc>
        <w:tc>
          <w:tcPr>
            <w:tcW w:w="685" w:type="pct"/>
            <w:tcBorders>
              <w:top w:val="nil"/>
              <w:left w:val="nil"/>
              <w:bottom w:val="single" w:sz="4" w:space="0" w:color="auto"/>
              <w:right w:val="single" w:sz="4" w:space="0" w:color="auto"/>
            </w:tcBorders>
            <w:noWrap/>
            <w:vAlign w:val="bottom"/>
            <w:hideMark/>
          </w:tcPr>
          <w:p w14:paraId="13447B2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1,7545 </w:t>
            </w:r>
          </w:p>
        </w:tc>
        <w:tc>
          <w:tcPr>
            <w:tcW w:w="692" w:type="pct"/>
            <w:tcBorders>
              <w:top w:val="nil"/>
              <w:left w:val="nil"/>
              <w:bottom w:val="single" w:sz="4" w:space="0" w:color="auto"/>
              <w:right w:val="single" w:sz="4" w:space="0" w:color="auto"/>
            </w:tcBorders>
            <w:noWrap/>
            <w:vAlign w:val="bottom"/>
            <w:hideMark/>
          </w:tcPr>
          <w:p w14:paraId="4534EA3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4,5750 </w:t>
            </w:r>
          </w:p>
        </w:tc>
        <w:tc>
          <w:tcPr>
            <w:tcW w:w="744" w:type="pct"/>
            <w:tcBorders>
              <w:top w:val="nil"/>
              <w:left w:val="nil"/>
              <w:bottom w:val="single" w:sz="4" w:space="0" w:color="auto"/>
              <w:right w:val="single" w:sz="4" w:space="0" w:color="auto"/>
            </w:tcBorders>
            <w:noWrap/>
            <w:vAlign w:val="bottom"/>
            <w:hideMark/>
          </w:tcPr>
          <w:p w14:paraId="1A0B486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9,2278 </w:t>
            </w:r>
          </w:p>
        </w:tc>
      </w:tr>
      <w:tr w:rsidR="005C63E4" w:rsidRPr="00E51DC8" w14:paraId="67E826C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52B1F4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25ADF7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33BFD2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3F6B6CA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2,2942 </w:t>
            </w:r>
          </w:p>
        </w:tc>
        <w:tc>
          <w:tcPr>
            <w:tcW w:w="693" w:type="pct"/>
            <w:tcBorders>
              <w:top w:val="nil"/>
              <w:left w:val="nil"/>
              <w:bottom w:val="single" w:sz="4" w:space="0" w:color="auto"/>
              <w:right w:val="single" w:sz="4" w:space="0" w:color="auto"/>
            </w:tcBorders>
            <w:noWrap/>
            <w:vAlign w:val="bottom"/>
            <w:hideMark/>
          </w:tcPr>
          <w:p w14:paraId="17331D7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1,8832 </w:t>
            </w:r>
          </w:p>
        </w:tc>
        <w:tc>
          <w:tcPr>
            <w:tcW w:w="685" w:type="pct"/>
            <w:tcBorders>
              <w:top w:val="nil"/>
              <w:left w:val="nil"/>
              <w:bottom w:val="single" w:sz="4" w:space="0" w:color="auto"/>
              <w:right w:val="single" w:sz="4" w:space="0" w:color="auto"/>
            </w:tcBorders>
            <w:noWrap/>
            <w:vAlign w:val="bottom"/>
            <w:hideMark/>
          </w:tcPr>
          <w:p w14:paraId="1EFDB12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1,5160 </w:t>
            </w:r>
          </w:p>
        </w:tc>
        <w:tc>
          <w:tcPr>
            <w:tcW w:w="692" w:type="pct"/>
            <w:tcBorders>
              <w:top w:val="nil"/>
              <w:left w:val="nil"/>
              <w:bottom w:val="single" w:sz="4" w:space="0" w:color="auto"/>
              <w:right w:val="single" w:sz="4" w:space="0" w:color="auto"/>
            </w:tcBorders>
            <w:noWrap/>
            <w:vAlign w:val="bottom"/>
            <w:hideMark/>
          </w:tcPr>
          <w:p w14:paraId="0580E52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5,0223 </w:t>
            </w:r>
          </w:p>
        </w:tc>
        <w:tc>
          <w:tcPr>
            <w:tcW w:w="744" w:type="pct"/>
            <w:tcBorders>
              <w:top w:val="nil"/>
              <w:left w:val="nil"/>
              <w:bottom w:val="single" w:sz="4" w:space="0" w:color="auto"/>
              <w:right w:val="single" w:sz="4" w:space="0" w:color="auto"/>
            </w:tcBorders>
            <w:noWrap/>
            <w:vAlign w:val="bottom"/>
            <w:hideMark/>
          </w:tcPr>
          <w:p w14:paraId="3CE2E7E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10,7157 </w:t>
            </w:r>
          </w:p>
        </w:tc>
      </w:tr>
      <w:tr w:rsidR="005C63E4" w:rsidRPr="00E51DC8" w14:paraId="3CA4391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0242BD5"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6B2632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4934BD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31D0CA6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3,0630 </w:t>
            </w:r>
          </w:p>
        </w:tc>
        <w:tc>
          <w:tcPr>
            <w:tcW w:w="693" w:type="pct"/>
            <w:tcBorders>
              <w:top w:val="nil"/>
              <w:left w:val="nil"/>
              <w:bottom w:val="single" w:sz="4" w:space="0" w:color="auto"/>
              <w:right w:val="single" w:sz="4" w:space="0" w:color="auto"/>
            </w:tcBorders>
            <w:noWrap/>
            <w:vAlign w:val="bottom"/>
            <w:hideMark/>
          </w:tcPr>
          <w:p w14:paraId="31F08DD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1,8427 </w:t>
            </w:r>
          </w:p>
        </w:tc>
        <w:tc>
          <w:tcPr>
            <w:tcW w:w="685" w:type="pct"/>
            <w:tcBorders>
              <w:top w:val="nil"/>
              <w:left w:val="nil"/>
              <w:bottom w:val="single" w:sz="4" w:space="0" w:color="auto"/>
              <w:right w:val="single" w:sz="4" w:space="0" w:color="auto"/>
            </w:tcBorders>
            <w:noWrap/>
            <w:vAlign w:val="bottom"/>
            <w:hideMark/>
          </w:tcPr>
          <w:p w14:paraId="747EE13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0,5895 </w:t>
            </w:r>
          </w:p>
        </w:tc>
        <w:tc>
          <w:tcPr>
            <w:tcW w:w="692" w:type="pct"/>
            <w:tcBorders>
              <w:top w:val="nil"/>
              <w:left w:val="nil"/>
              <w:bottom w:val="single" w:sz="4" w:space="0" w:color="auto"/>
              <w:right w:val="single" w:sz="4" w:space="0" w:color="auto"/>
            </w:tcBorders>
            <w:noWrap/>
            <w:vAlign w:val="bottom"/>
            <w:hideMark/>
          </w:tcPr>
          <w:p w14:paraId="4294342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5,3054 </w:t>
            </w:r>
          </w:p>
        </w:tc>
        <w:tc>
          <w:tcPr>
            <w:tcW w:w="744" w:type="pct"/>
            <w:tcBorders>
              <w:top w:val="nil"/>
              <w:left w:val="nil"/>
              <w:bottom w:val="single" w:sz="4" w:space="0" w:color="auto"/>
              <w:right w:val="single" w:sz="4" w:space="0" w:color="auto"/>
            </w:tcBorders>
            <w:noWrap/>
            <w:vAlign w:val="bottom"/>
            <w:hideMark/>
          </w:tcPr>
          <w:p w14:paraId="4AA1CF8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10,8006 </w:t>
            </w:r>
          </w:p>
        </w:tc>
      </w:tr>
      <w:tr w:rsidR="005C63E4" w:rsidRPr="00E51DC8" w14:paraId="462AF8A7"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032E7A7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14</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291D555E"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PTBA</w:t>
            </w:r>
          </w:p>
        </w:tc>
        <w:tc>
          <w:tcPr>
            <w:tcW w:w="621" w:type="pct"/>
            <w:tcBorders>
              <w:top w:val="nil"/>
              <w:left w:val="nil"/>
              <w:bottom w:val="single" w:sz="4" w:space="0" w:color="auto"/>
              <w:right w:val="nil"/>
            </w:tcBorders>
            <w:noWrap/>
            <w:vAlign w:val="bottom"/>
            <w:hideMark/>
          </w:tcPr>
          <w:p w14:paraId="6560AFB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9421C0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1,2249 </w:t>
            </w:r>
          </w:p>
        </w:tc>
        <w:tc>
          <w:tcPr>
            <w:tcW w:w="693" w:type="pct"/>
            <w:tcBorders>
              <w:top w:val="nil"/>
              <w:left w:val="nil"/>
              <w:bottom w:val="single" w:sz="4" w:space="0" w:color="auto"/>
              <w:right w:val="single" w:sz="4" w:space="0" w:color="auto"/>
            </w:tcBorders>
            <w:noWrap/>
            <w:vAlign w:val="bottom"/>
            <w:hideMark/>
          </w:tcPr>
          <w:p w14:paraId="08393D5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2,1032 </w:t>
            </w:r>
          </w:p>
        </w:tc>
        <w:tc>
          <w:tcPr>
            <w:tcW w:w="685" w:type="pct"/>
            <w:tcBorders>
              <w:top w:val="nil"/>
              <w:left w:val="nil"/>
              <w:bottom w:val="single" w:sz="4" w:space="0" w:color="auto"/>
              <w:right w:val="single" w:sz="4" w:space="0" w:color="auto"/>
            </w:tcBorders>
            <w:noWrap/>
            <w:vAlign w:val="bottom"/>
            <w:hideMark/>
          </w:tcPr>
          <w:p w14:paraId="16F3DAF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0,9027 </w:t>
            </w:r>
          </w:p>
        </w:tc>
        <w:tc>
          <w:tcPr>
            <w:tcW w:w="692" w:type="pct"/>
            <w:tcBorders>
              <w:top w:val="nil"/>
              <w:left w:val="nil"/>
              <w:bottom w:val="single" w:sz="4" w:space="0" w:color="auto"/>
              <w:right w:val="single" w:sz="4" w:space="0" w:color="auto"/>
            </w:tcBorders>
            <w:noWrap/>
            <w:vAlign w:val="bottom"/>
            <w:hideMark/>
          </w:tcPr>
          <w:p w14:paraId="24235EA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2,4989 </w:t>
            </w:r>
          </w:p>
        </w:tc>
        <w:tc>
          <w:tcPr>
            <w:tcW w:w="744" w:type="pct"/>
            <w:tcBorders>
              <w:top w:val="nil"/>
              <w:left w:val="nil"/>
              <w:bottom w:val="single" w:sz="4" w:space="0" w:color="auto"/>
              <w:right w:val="single" w:sz="4" w:space="0" w:color="auto"/>
            </w:tcBorders>
            <w:noWrap/>
            <w:vAlign w:val="bottom"/>
            <w:hideMark/>
          </w:tcPr>
          <w:p w14:paraId="7BF3770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6,7298 </w:t>
            </w:r>
          </w:p>
        </w:tc>
      </w:tr>
      <w:tr w:rsidR="005C63E4" w:rsidRPr="00E51DC8" w14:paraId="6B8256AB"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991EAB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DE67CB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E4A893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4C7EC0A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1,9451 </w:t>
            </w:r>
          </w:p>
        </w:tc>
        <w:tc>
          <w:tcPr>
            <w:tcW w:w="693" w:type="pct"/>
            <w:tcBorders>
              <w:top w:val="nil"/>
              <w:left w:val="nil"/>
              <w:bottom w:val="single" w:sz="4" w:space="0" w:color="auto"/>
              <w:right w:val="single" w:sz="4" w:space="0" w:color="auto"/>
            </w:tcBorders>
            <w:noWrap/>
            <w:vAlign w:val="bottom"/>
            <w:hideMark/>
          </w:tcPr>
          <w:p w14:paraId="35B1669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1,9956 </w:t>
            </w:r>
          </w:p>
        </w:tc>
        <w:tc>
          <w:tcPr>
            <w:tcW w:w="685" w:type="pct"/>
            <w:tcBorders>
              <w:top w:val="nil"/>
              <w:left w:val="nil"/>
              <w:bottom w:val="single" w:sz="4" w:space="0" w:color="auto"/>
              <w:right w:val="single" w:sz="4" w:space="0" w:color="auto"/>
            </w:tcBorders>
            <w:noWrap/>
            <w:vAlign w:val="bottom"/>
            <w:hideMark/>
          </w:tcPr>
          <w:p w14:paraId="71B970D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1,9270 </w:t>
            </w:r>
          </w:p>
        </w:tc>
        <w:tc>
          <w:tcPr>
            <w:tcW w:w="692" w:type="pct"/>
            <w:tcBorders>
              <w:top w:val="nil"/>
              <w:left w:val="nil"/>
              <w:bottom w:val="single" w:sz="4" w:space="0" w:color="auto"/>
              <w:right w:val="single" w:sz="4" w:space="0" w:color="auto"/>
            </w:tcBorders>
            <w:noWrap/>
            <w:vAlign w:val="bottom"/>
            <w:hideMark/>
          </w:tcPr>
          <w:p w14:paraId="722BCF7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2,1454 </w:t>
            </w:r>
          </w:p>
        </w:tc>
        <w:tc>
          <w:tcPr>
            <w:tcW w:w="744" w:type="pct"/>
            <w:tcBorders>
              <w:top w:val="nil"/>
              <w:left w:val="nil"/>
              <w:bottom w:val="single" w:sz="4" w:space="0" w:color="auto"/>
              <w:right w:val="single" w:sz="4" w:space="0" w:color="auto"/>
            </w:tcBorders>
            <w:noWrap/>
            <w:vAlign w:val="bottom"/>
            <w:hideMark/>
          </w:tcPr>
          <w:p w14:paraId="15C2C16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8,0131 </w:t>
            </w:r>
          </w:p>
        </w:tc>
      </w:tr>
      <w:tr w:rsidR="005C63E4" w:rsidRPr="00E51DC8" w14:paraId="1FCCAE9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243DE8D"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0BD8797"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207607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700C469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1,9857 </w:t>
            </w:r>
          </w:p>
        </w:tc>
        <w:tc>
          <w:tcPr>
            <w:tcW w:w="693" w:type="pct"/>
            <w:tcBorders>
              <w:top w:val="nil"/>
              <w:left w:val="nil"/>
              <w:bottom w:val="single" w:sz="4" w:space="0" w:color="auto"/>
              <w:right w:val="single" w:sz="4" w:space="0" w:color="auto"/>
            </w:tcBorders>
            <w:noWrap/>
            <w:vAlign w:val="bottom"/>
            <w:hideMark/>
          </w:tcPr>
          <w:p w14:paraId="21FD9AC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1,8896 </w:t>
            </w:r>
          </w:p>
        </w:tc>
        <w:tc>
          <w:tcPr>
            <w:tcW w:w="685" w:type="pct"/>
            <w:tcBorders>
              <w:top w:val="nil"/>
              <w:left w:val="nil"/>
              <w:bottom w:val="single" w:sz="4" w:space="0" w:color="auto"/>
              <w:right w:val="single" w:sz="4" w:space="0" w:color="auto"/>
            </w:tcBorders>
            <w:noWrap/>
            <w:vAlign w:val="bottom"/>
            <w:hideMark/>
          </w:tcPr>
          <w:p w14:paraId="1927D1F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2,4004 </w:t>
            </w:r>
          </w:p>
        </w:tc>
        <w:tc>
          <w:tcPr>
            <w:tcW w:w="692" w:type="pct"/>
            <w:tcBorders>
              <w:top w:val="nil"/>
              <w:left w:val="nil"/>
              <w:bottom w:val="single" w:sz="4" w:space="0" w:color="auto"/>
              <w:right w:val="single" w:sz="4" w:space="0" w:color="auto"/>
            </w:tcBorders>
            <w:noWrap/>
            <w:vAlign w:val="bottom"/>
            <w:hideMark/>
          </w:tcPr>
          <w:p w14:paraId="27AF768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1,8465 </w:t>
            </w:r>
          </w:p>
        </w:tc>
        <w:tc>
          <w:tcPr>
            <w:tcW w:w="744" w:type="pct"/>
            <w:tcBorders>
              <w:top w:val="nil"/>
              <w:left w:val="nil"/>
              <w:bottom w:val="single" w:sz="4" w:space="0" w:color="auto"/>
              <w:right w:val="single" w:sz="4" w:space="0" w:color="auto"/>
            </w:tcBorders>
            <w:noWrap/>
            <w:vAlign w:val="bottom"/>
            <w:hideMark/>
          </w:tcPr>
          <w:p w14:paraId="11630BE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8,1222 </w:t>
            </w:r>
          </w:p>
        </w:tc>
      </w:tr>
      <w:tr w:rsidR="005C63E4" w:rsidRPr="00E51DC8" w14:paraId="53F38F9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A5241C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0B32DB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4EE847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0D5C12F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0,8766 </w:t>
            </w:r>
          </w:p>
        </w:tc>
        <w:tc>
          <w:tcPr>
            <w:tcW w:w="693" w:type="pct"/>
            <w:tcBorders>
              <w:top w:val="nil"/>
              <w:left w:val="nil"/>
              <w:bottom w:val="single" w:sz="4" w:space="0" w:color="auto"/>
              <w:right w:val="single" w:sz="4" w:space="0" w:color="auto"/>
            </w:tcBorders>
            <w:noWrap/>
            <w:vAlign w:val="bottom"/>
            <w:hideMark/>
          </w:tcPr>
          <w:p w14:paraId="205113E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1,5994 </w:t>
            </w:r>
          </w:p>
        </w:tc>
        <w:tc>
          <w:tcPr>
            <w:tcW w:w="685" w:type="pct"/>
            <w:tcBorders>
              <w:top w:val="nil"/>
              <w:left w:val="nil"/>
              <w:bottom w:val="single" w:sz="4" w:space="0" w:color="auto"/>
              <w:right w:val="single" w:sz="4" w:space="0" w:color="auto"/>
            </w:tcBorders>
            <w:noWrap/>
            <w:vAlign w:val="bottom"/>
            <w:hideMark/>
          </w:tcPr>
          <w:p w14:paraId="6175744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1,4136 </w:t>
            </w:r>
          </w:p>
        </w:tc>
        <w:tc>
          <w:tcPr>
            <w:tcW w:w="692" w:type="pct"/>
            <w:tcBorders>
              <w:top w:val="nil"/>
              <w:left w:val="nil"/>
              <w:bottom w:val="single" w:sz="4" w:space="0" w:color="auto"/>
              <w:right w:val="single" w:sz="4" w:space="0" w:color="auto"/>
            </w:tcBorders>
            <w:noWrap/>
            <w:vAlign w:val="bottom"/>
            <w:hideMark/>
          </w:tcPr>
          <w:p w14:paraId="71FA050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1,3155 </w:t>
            </w:r>
          </w:p>
        </w:tc>
        <w:tc>
          <w:tcPr>
            <w:tcW w:w="744" w:type="pct"/>
            <w:tcBorders>
              <w:top w:val="nil"/>
              <w:left w:val="nil"/>
              <w:bottom w:val="single" w:sz="4" w:space="0" w:color="auto"/>
              <w:right w:val="single" w:sz="4" w:space="0" w:color="auto"/>
            </w:tcBorders>
            <w:noWrap/>
            <w:vAlign w:val="bottom"/>
            <w:hideMark/>
          </w:tcPr>
          <w:p w14:paraId="1F9FE3D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5,2051 </w:t>
            </w:r>
          </w:p>
        </w:tc>
      </w:tr>
      <w:tr w:rsidR="005C63E4" w:rsidRPr="00E51DC8" w14:paraId="30809BD8"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1D82BF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D1C28C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C54558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2A61AE4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0,5116 </w:t>
            </w:r>
          </w:p>
        </w:tc>
        <w:tc>
          <w:tcPr>
            <w:tcW w:w="693" w:type="pct"/>
            <w:tcBorders>
              <w:top w:val="nil"/>
              <w:left w:val="nil"/>
              <w:bottom w:val="single" w:sz="4" w:space="0" w:color="auto"/>
              <w:right w:val="single" w:sz="4" w:space="0" w:color="auto"/>
            </w:tcBorders>
            <w:noWrap/>
            <w:vAlign w:val="bottom"/>
            <w:hideMark/>
          </w:tcPr>
          <w:p w14:paraId="0066AC6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1,5291 </w:t>
            </w:r>
          </w:p>
        </w:tc>
        <w:tc>
          <w:tcPr>
            <w:tcW w:w="685" w:type="pct"/>
            <w:tcBorders>
              <w:top w:val="nil"/>
              <w:left w:val="nil"/>
              <w:bottom w:val="single" w:sz="4" w:space="0" w:color="auto"/>
              <w:right w:val="single" w:sz="4" w:space="0" w:color="auto"/>
            </w:tcBorders>
            <w:noWrap/>
            <w:vAlign w:val="bottom"/>
            <w:hideMark/>
          </w:tcPr>
          <w:p w14:paraId="7DF105D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1,0066 </w:t>
            </w:r>
          </w:p>
        </w:tc>
        <w:tc>
          <w:tcPr>
            <w:tcW w:w="692" w:type="pct"/>
            <w:tcBorders>
              <w:top w:val="nil"/>
              <w:left w:val="nil"/>
              <w:bottom w:val="single" w:sz="4" w:space="0" w:color="auto"/>
              <w:right w:val="single" w:sz="4" w:space="0" w:color="auto"/>
            </w:tcBorders>
            <w:noWrap/>
            <w:vAlign w:val="bottom"/>
            <w:hideMark/>
          </w:tcPr>
          <w:p w14:paraId="227A172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1,2421 </w:t>
            </w:r>
          </w:p>
        </w:tc>
        <w:tc>
          <w:tcPr>
            <w:tcW w:w="744" w:type="pct"/>
            <w:tcBorders>
              <w:top w:val="nil"/>
              <w:left w:val="nil"/>
              <w:bottom w:val="single" w:sz="4" w:space="0" w:color="auto"/>
              <w:right w:val="single" w:sz="4" w:space="0" w:color="auto"/>
            </w:tcBorders>
            <w:noWrap/>
            <w:vAlign w:val="bottom"/>
            <w:hideMark/>
          </w:tcPr>
          <w:p w14:paraId="40D7C3D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4,2894 </w:t>
            </w:r>
          </w:p>
        </w:tc>
      </w:tr>
      <w:tr w:rsidR="005C63E4" w:rsidRPr="00E51DC8" w14:paraId="5EC8DDA4"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50E782A9"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15</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5C8C7B6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PTRO</w:t>
            </w:r>
          </w:p>
        </w:tc>
        <w:tc>
          <w:tcPr>
            <w:tcW w:w="621" w:type="pct"/>
            <w:tcBorders>
              <w:top w:val="nil"/>
              <w:left w:val="nil"/>
              <w:bottom w:val="single" w:sz="4" w:space="0" w:color="auto"/>
              <w:right w:val="nil"/>
            </w:tcBorders>
            <w:noWrap/>
            <w:vAlign w:val="bottom"/>
            <w:hideMark/>
          </w:tcPr>
          <w:p w14:paraId="146677A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3A0A2B9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1,0705 </w:t>
            </w:r>
          </w:p>
        </w:tc>
        <w:tc>
          <w:tcPr>
            <w:tcW w:w="693" w:type="pct"/>
            <w:tcBorders>
              <w:top w:val="nil"/>
              <w:left w:val="nil"/>
              <w:bottom w:val="single" w:sz="4" w:space="0" w:color="auto"/>
              <w:right w:val="single" w:sz="4" w:space="0" w:color="auto"/>
            </w:tcBorders>
            <w:noWrap/>
            <w:vAlign w:val="bottom"/>
            <w:hideMark/>
          </w:tcPr>
          <w:p w14:paraId="3336665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1,2877 </w:t>
            </w:r>
          </w:p>
        </w:tc>
        <w:tc>
          <w:tcPr>
            <w:tcW w:w="685" w:type="pct"/>
            <w:tcBorders>
              <w:top w:val="nil"/>
              <w:left w:val="nil"/>
              <w:bottom w:val="single" w:sz="4" w:space="0" w:color="auto"/>
              <w:right w:val="single" w:sz="4" w:space="0" w:color="auto"/>
            </w:tcBorders>
            <w:noWrap/>
            <w:vAlign w:val="bottom"/>
            <w:hideMark/>
          </w:tcPr>
          <w:p w14:paraId="490008F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0,4508 </w:t>
            </w:r>
          </w:p>
        </w:tc>
        <w:tc>
          <w:tcPr>
            <w:tcW w:w="692" w:type="pct"/>
            <w:tcBorders>
              <w:top w:val="nil"/>
              <w:left w:val="nil"/>
              <w:bottom w:val="single" w:sz="4" w:space="0" w:color="auto"/>
              <w:right w:val="single" w:sz="4" w:space="0" w:color="auto"/>
            </w:tcBorders>
            <w:noWrap/>
            <w:vAlign w:val="bottom"/>
            <w:hideMark/>
          </w:tcPr>
          <w:p w14:paraId="2163E56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0,8183 </w:t>
            </w:r>
          </w:p>
        </w:tc>
        <w:tc>
          <w:tcPr>
            <w:tcW w:w="744" w:type="pct"/>
            <w:tcBorders>
              <w:top w:val="nil"/>
              <w:left w:val="nil"/>
              <w:bottom w:val="single" w:sz="4" w:space="0" w:color="auto"/>
              <w:right w:val="single" w:sz="4" w:space="0" w:color="auto"/>
            </w:tcBorders>
            <w:noWrap/>
            <w:vAlign w:val="bottom"/>
            <w:hideMark/>
          </w:tcPr>
          <w:p w14:paraId="1063C6A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3,6274 </w:t>
            </w:r>
          </w:p>
        </w:tc>
      </w:tr>
      <w:tr w:rsidR="005C63E4" w:rsidRPr="00E51DC8" w14:paraId="35EE898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AEBC8C6"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28238D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78CC1D1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4985255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0,7933 </w:t>
            </w:r>
          </w:p>
        </w:tc>
        <w:tc>
          <w:tcPr>
            <w:tcW w:w="693" w:type="pct"/>
            <w:tcBorders>
              <w:top w:val="nil"/>
              <w:left w:val="nil"/>
              <w:bottom w:val="single" w:sz="4" w:space="0" w:color="auto"/>
              <w:right w:val="single" w:sz="4" w:space="0" w:color="auto"/>
            </w:tcBorders>
            <w:noWrap/>
            <w:vAlign w:val="bottom"/>
            <w:hideMark/>
          </w:tcPr>
          <w:p w14:paraId="13F7668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1,4377 </w:t>
            </w:r>
          </w:p>
        </w:tc>
        <w:tc>
          <w:tcPr>
            <w:tcW w:w="685" w:type="pct"/>
            <w:tcBorders>
              <w:top w:val="nil"/>
              <w:left w:val="nil"/>
              <w:bottom w:val="single" w:sz="4" w:space="0" w:color="auto"/>
              <w:right w:val="single" w:sz="4" w:space="0" w:color="auto"/>
            </w:tcBorders>
            <w:noWrap/>
            <w:vAlign w:val="bottom"/>
            <w:hideMark/>
          </w:tcPr>
          <w:p w14:paraId="1525520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0,5214 </w:t>
            </w:r>
          </w:p>
        </w:tc>
        <w:tc>
          <w:tcPr>
            <w:tcW w:w="692" w:type="pct"/>
            <w:tcBorders>
              <w:top w:val="nil"/>
              <w:left w:val="nil"/>
              <w:bottom w:val="single" w:sz="4" w:space="0" w:color="auto"/>
              <w:right w:val="single" w:sz="4" w:space="0" w:color="auto"/>
            </w:tcBorders>
            <w:noWrap/>
            <w:vAlign w:val="bottom"/>
            <w:hideMark/>
          </w:tcPr>
          <w:p w14:paraId="53C8186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1,0026 </w:t>
            </w:r>
          </w:p>
        </w:tc>
        <w:tc>
          <w:tcPr>
            <w:tcW w:w="744" w:type="pct"/>
            <w:tcBorders>
              <w:top w:val="nil"/>
              <w:left w:val="nil"/>
              <w:bottom w:val="single" w:sz="4" w:space="0" w:color="auto"/>
              <w:right w:val="single" w:sz="4" w:space="0" w:color="auto"/>
            </w:tcBorders>
            <w:noWrap/>
            <w:vAlign w:val="bottom"/>
            <w:hideMark/>
          </w:tcPr>
          <w:p w14:paraId="3E5DF78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3,7550 </w:t>
            </w:r>
          </w:p>
        </w:tc>
      </w:tr>
      <w:tr w:rsidR="005C63E4" w:rsidRPr="00E51DC8" w14:paraId="7A764817"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B1FE24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1399C6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A313179"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1C43A89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2,5929 </w:t>
            </w:r>
          </w:p>
        </w:tc>
        <w:tc>
          <w:tcPr>
            <w:tcW w:w="693" w:type="pct"/>
            <w:tcBorders>
              <w:top w:val="nil"/>
              <w:left w:val="nil"/>
              <w:bottom w:val="single" w:sz="4" w:space="0" w:color="auto"/>
              <w:right w:val="single" w:sz="4" w:space="0" w:color="auto"/>
            </w:tcBorders>
            <w:noWrap/>
            <w:vAlign w:val="bottom"/>
            <w:hideMark/>
          </w:tcPr>
          <w:p w14:paraId="6AA7036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1,5079 </w:t>
            </w:r>
          </w:p>
        </w:tc>
        <w:tc>
          <w:tcPr>
            <w:tcW w:w="685" w:type="pct"/>
            <w:tcBorders>
              <w:top w:val="nil"/>
              <w:left w:val="nil"/>
              <w:bottom w:val="single" w:sz="4" w:space="0" w:color="auto"/>
              <w:right w:val="single" w:sz="4" w:space="0" w:color="auto"/>
            </w:tcBorders>
            <w:noWrap/>
            <w:vAlign w:val="bottom"/>
            <w:hideMark/>
          </w:tcPr>
          <w:p w14:paraId="2439F41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0,5651 </w:t>
            </w:r>
          </w:p>
        </w:tc>
        <w:tc>
          <w:tcPr>
            <w:tcW w:w="692" w:type="pct"/>
            <w:tcBorders>
              <w:top w:val="nil"/>
              <w:left w:val="nil"/>
              <w:bottom w:val="single" w:sz="4" w:space="0" w:color="auto"/>
              <w:right w:val="single" w:sz="4" w:space="0" w:color="auto"/>
            </w:tcBorders>
            <w:noWrap/>
            <w:vAlign w:val="bottom"/>
            <w:hideMark/>
          </w:tcPr>
          <w:p w14:paraId="5E54D06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1,0485 </w:t>
            </w:r>
          </w:p>
        </w:tc>
        <w:tc>
          <w:tcPr>
            <w:tcW w:w="744" w:type="pct"/>
            <w:tcBorders>
              <w:top w:val="nil"/>
              <w:left w:val="nil"/>
              <w:bottom w:val="single" w:sz="4" w:space="0" w:color="auto"/>
              <w:right w:val="single" w:sz="4" w:space="0" w:color="auto"/>
            </w:tcBorders>
            <w:noWrap/>
            <w:vAlign w:val="bottom"/>
            <w:hideMark/>
          </w:tcPr>
          <w:p w14:paraId="76CB909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5,7143 </w:t>
            </w:r>
          </w:p>
        </w:tc>
      </w:tr>
      <w:tr w:rsidR="005C63E4" w:rsidRPr="00E51DC8" w14:paraId="0BCA513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6B8A1C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422254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7CFD0F8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34975C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0,3940 </w:t>
            </w:r>
          </w:p>
        </w:tc>
        <w:tc>
          <w:tcPr>
            <w:tcW w:w="693" w:type="pct"/>
            <w:tcBorders>
              <w:top w:val="nil"/>
              <w:left w:val="nil"/>
              <w:bottom w:val="single" w:sz="4" w:space="0" w:color="auto"/>
              <w:right w:val="single" w:sz="4" w:space="0" w:color="auto"/>
            </w:tcBorders>
            <w:noWrap/>
            <w:vAlign w:val="bottom"/>
            <w:hideMark/>
          </w:tcPr>
          <w:p w14:paraId="04371A2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0,9497 </w:t>
            </w:r>
          </w:p>
        </w:tc>
        <w:tc>
          <w:tcPr>
            <w:tcW w:w="685" w:type="pct"/>
            <w:tcBorders>
              <w:top w:val="nil"/>
              <w:left w:val="nil"/>
              <w:bottom w:val="single" w:sz="4" w:space="0" w:color="auto"/>
              <w:right w:val="single" w:sz="4" w:space="0" w:color="auto"/>
            </w:tcBorders>
            <w:noWrap/>
            <w:vAlign w:val="bottom"/>
            <w:hideMark/>
          </w:tcPr>
          <w:p w14:paraId="50F2DDA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0,1481 </w:t>
            </w:r>
          </w:p>
        </w:tc>
        <w:tc>
          <w:tcPr>
            <w:tcW w:w="692" w:type="pct"/>
            <w:tcBorders>
              <w:top w:val="nil"/>
              <w:left w:val="nil"/>
              <w:bottom w:val="single" w:sz="4" w:space="0" w:color="auto"/>
              <w:right w:val="single" w:sz="4" w:space="0" w:color="auto"/>
            </w:tcBorders>
            <w:noWrap/>
            <w:vAlign w:val="bottom"/>
            <w:hideMark/>
          </w:tcPr>
          <w:p w14:paraId="102E0BD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0,5025 </w:t>
            </w:r>
          </w:p>
        </w:tc>
        <w:tc>
          <w:tcPr>
            <w:tcW w:w="744" w:type="pct"/>
            <w:tcBorders>
              <w:top w:val="nil"/>
              <w:left w:val="nil"/>
              <w:bottom w:val="single" w:sz="4" w:space="0" w:color="auto"/>
              <w:right w:val="single" w:sz="4" w:space="0" w:color="auto"/>
            </w:tcBorders>
            <w:noWrap/>
            <w:vAlign w:val="bottom"/>
            <w:hideMark/>
          </w:tcPr>
          <w:p w14:paraId="5188E51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1,9944 </w:t>
            </w:r>
          </w:p>
        </w:tc>
      </w:tr>
      <w:tr w:rsidR="005C63E4" w:rsidRPr="00E51DC8" w14:paraId="6AA0FE6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B9B8AD7"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92A59B5"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78C05B7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68258A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0,9678 </w:t>
            </w:r>
          </w:p>
        </w:tc>
        <w:tc>
          <w:tcPr>
            <w:tcW w:w="693" w:type="pct"/>
            <w:tcBorders>
              <w:top w:val="nil"/>
              <w:left w:val="nil"/>
              <w:bottom w:val="single" w:sz="4" w:space="0" w:color="auto"/>
              <w:right w:val="single" w:sz="4" w:space="0" w:color="auto"/>
            </w:tcBorders>
            <w:noWrap/>
            <w:vAlign w:val="bottom"/>
            <w:hideMark/>
          </w:tcPr>
          <w:p w14:paraId="518F9F9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0,8221 </w:t>
            </w:r>
          </w:p>
        </w:tc>
        <w:tc>
          <w:tcPr>
            <w:tcW w:w="685" w:type="pct"/>
            <w:tcBorders>
              <w:top w:val="nil"/>
              <w:left w:val="nil"/>
              <w:bottom w:val="single" w:sz="4" w:space="0" w:color="auto"/>
              <w:right w:val="single" w:sz="4" w:space="0" w:color="auto"/>
            </w:tcBorders>
            <w:noWrap/>
            <w:vAlign w:val="bottom"/>
            <w:hideMark/>
          </w:tcPr>
          <w:p w14:paraId="0DE9273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0,0610 </w:t>
            </w:r>
          </w:p>
        </w:tc>
        <w:tc>
          <w:tcPr>
            <w:tcW w:w="692" w:type="pct"/>
            <w:tcBorders>
              <w:top w:val="nil"/>
              <w:left w:val="nil"/>
              <w:bottom w:val="single" w:sz="4" w:space="0" w:color="auto"/>
              <w:right w:val="single" w:sz="4" w:space="0" w:color="auto"/>
            </w:tcBorders>
            <w:noWrap/>
            <w:vAlign w:val="bottom"/>
            <w:hideMark/>
          </w:tcPr>
          <w:p w14:paraId="4491280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0,4247 </w:t>
            </w:r>
          </w:p>
        </w:tc>
        <w:tc>
          <w:tcPr>
            <w:tcW w:w="744" w:type="pct"/>
            <w:tcBorders>
              <w:top w:val="nil"/>
              <w:left w:val="nil"/>
              <w:bottom w:val="single" w:sz="4" w:space="0" w:color="auto"/>
              <w:right w:val="single" w:sz="4" w:space="0" w:color="auto"/>
            </w:tcBorders>
            <w:noWrap/>
            <w:vAlign w:val="bottom"/>
            <w:hideMark/>
          </w:tcPr>
          <w:p w14:paraId="0FB9EC0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2,2756 </w:t>
            </w:r>
          </w:p>
        </w:tc>
      </w:tr>
      <w:tr w:rsidR="005C63E4" w:rsidRPr="00E51DC8" w14:paraId="3706A655"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3D4C3C7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16</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30B8578E"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RAJA</w:t>
            </w:r>
          </w:p>
        </w:tc>
        <w:tc>
          <w:tcPr>
            <w:tcW w:w="621" w:type="pct"/>
            <w:tcBorders>
              <w:top w:val="nil"/>
              <w:left w:val="nil"/>
              <w:bottom w:val="single" w:sz="4" w:space="0" w:color="auto"/>
              <w:right w:val="nil"/>
            </w:tcBorders>
            <w:noWrap/>
            <w:vAlign w:val="bottom"/>
            <w:hideMark/>
          </w:tcPr>
          <w:p w14:paraId="2B03B08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79767D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1,5627 </w:t>
            </w:r>
          </w:p>
        </w:tc>
        <w:tc>
          <w:tcPr>
            <w:tcW w:w="693" w:type="pct"/>
            <w:tcBorders>
              <w:top w:val="nil"/>
              <w:left w:val="nil"/>
              <w:bottom w:val="single" w:sz="4" w:space="0" w:color="auto"/>
              <w:right w:val="single" w:sz="4" w:space="0" w:color="auto"/>
            </w:tcBorders>
            <w:noWrap/>
            <w:vAlign w:val="bottom"/>
            <w:hideMark/>
          </w:tcPr>
          <w:p w14:paraId="167732D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1,1815 </w:t>
            </w:r>
          </w:p>
        </w:tc>
        <w:tc>
          <w:tcPr>
            <w:tcW w:w="685" w:type="pct"/>
            <w:tcBorders>
              <w:top w:val="nil"/>
              <w:left w:val="nil"/>
              <w:bottom w:val="single" w:sz="4" w:space="0" w:color="auto"/>
              <w:right w:val="single" w:sz="4" w:space="0" w:color="auto"/>
            </w:tcBorders>
            <w:noWrap/>
            <w:vAlign w:val="bottom"/>
            <w:hideMark/>
          </w:tcPr>
          <w:p w14:paraId="75E6417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0,1808 </w:t>
            </w:r>
          </w:p>
        </w:tc>
        <w:tc>
          <w:tcPr>
            <w:tcW w:w="692" w:type="pct"/>
            <w:tcBorders>
              <w:top w:val="nil"/>
              <w:left w:val="nil"/>
              <w:bottom w:val="single" w:sz="4" w:space="0" w:color="auto"/>
              <w:right w:val="single" w:sz="4" w:space="0" w:color="auto"/>
            </w:tcBorders>
            <w:noWrap/>
            <w:vAlign w:val="bottom"/>
            <w:hideMark/>
          </w:tcPr>
          <w:p w14:paraId="1D6B3B0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2,9819 </w:t>
            </w:r>
          </w:p>
        </w:tc>
        <w:tc>
          <w:tcPr>
            <w:tcW w:w="744" w:type="pct"/>
            <w:tcBorders>
              <w:top w:val="nil"/>
              <w:left w:val="nil"/>
              <w:bottom w:val="single" w:sz="4" w:space="0" w:color="auto"/>
              <w:right w:val="single" w:sz="4" w:space="0" w:color="auto"/>
            </w:tcBorders>
            <w:noWrap/>
            <w:vAlign w:val="bottom"/>
            <w:hideMark/>
          </w:tcPr>
          <w:p w14:paraId="35C3E3C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5,9070 </w:t>
            </w:r>
          </w:p>
        </w:tc>
      </w:tr>
      <w:tr w:rsidR="005C63E4" w:rsidRPr="00E51DC8" w14:paraId="669F90EC"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527DE94"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592831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0BD0E4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7FDAC29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1,2082 </w:t>
            </w:r>
          </w:p>
        </w:tc>
        <w:tc>
          <w:tcPr>
            <w:tcW w:w="693" w:type="pct"/>
            <w:tcBorders>
              <w:top w:val="nil"/>
              <w:left w:val="nil"/>
              <w:bottom w:val="single" w:sz="4" w:space="0" w:color="auto"/>
              <w:right w:val="single" w:sz="4" w:space="0" w:color="auto"/>
            </w:tcBorders>
            <w:noWrap/>
            <w:vAlign w:val="bottom"/>
            <w:hideMark/>
          </w:tcPr>
          <w:p w14:paraId="066714A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0,8237 </w:t>
            </w:r>
          </w:p>
        </w:tc>
        <w:tc>
          <w:tcPr>
            <w:tcW w:w="685" w:type="pct"/>
            <w:tcBorders>
              <w:top w:val="nil"/>
              <w:left w:val="nil"/>
              <w:bottom w:val="single" w:sz="4" w:space="0" w:color="auto"/>
              <w:right w:val="single" w:sz="4" w:space="0" w:color="auto"/>
            </w:tcBorders>
            <w:noWrap/>
            <w:vAlign w:val="bottom"/>
            <w:hideMark/>
          </w:tcPr>
          <w:p w14:paraId="3B90651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0,1273 </w:t>
            </w:r>
          </w:p>
        </w:tc>
        <w:tc>
          <w:tcPr>
            <w:tcW w:w="692" w:type="pct"/>
            <w:tcBorders>
              <w:top w:val="nil"/>
              <w:left w:val="nil"/>
              <w:bottom w:val="single" w:sz="4" w:space="0" w:color="auto"/>
              <w:right w:val="single" w:sz="4" w:space="0" w:color="auto"/>
            </w:tcBorders>
            <w:noWrap/>
            <w:vAlign w:val="bottom"/>
            <w:hideMark/>
          </w:tcPr>
          <w:p w14:paraId="2D83316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1,0905 </w:t>
            </w:r>
          </w:p>
        </w:tc>
        <w:tc>
          <w:tcPr>
            <w:tcW w:w="744" w:type="pct"/>
            <w:tcBorders>
              <w:top w:val="nil"/>
              <w:left w:val="nil"/>
              <w:bottom w:val="single" w:sz="4" w:space="0" w:color="auto"/>
              <w:right w:val="single" w:sz="4" w:space="0" w:color="auto"/>
            </w:tcBorders>
            <w:noWrap/>
            <w:vAlign w:val="bottom"/>
            <w:hideMark/>
          </w:tcPr>
          <w:p w14:paraId="1D0BBEB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3,2497 </w:t>
            </w:r>
          </w:p>
        </w:tc>
      </w:tr>
      <w:tr w:rsidR="005C63E4" w:rsidRPr="00E51DC8" w14:paraId="2312548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2879AE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74E82B4"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9F93E1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09CF8DD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0,7961 </w:t>
            </w:r>
          </w:p>
        </w:tc>
        <w:tc>
          <w:tcPr>
            <w:tcW w:w="693" w:type="pct"/>
            <w:tcBorders>
              <w:top w:val="nil"/>
              <w:left w:val="nil"/>
              <w:bottom w:val="single" w:sz="4" w:space="0" w:color="auto"/>
              <w:right w:val="single" w:sz="4" w:space="0" w:color="auto"/>
            </w:tcBorders>
            <w:noWrap/>
            <w:vAlign w:val="bottom"/>
            <w:hideMark/>
          </w:tcPr>
          <w:p w14:paraId="7A820FC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0,8625 </w:t>
            </w:r>
          </w:p>
        </w:tc>
        <w:tc>
          <w:tcPr>
            <w:tcW w:w="685" w:type="pct"/>
            <w:tcBorders>
              <w:top w:val="nil"/>
              <w:left w:val="nil"/>
              <w:bottom w:val="single" w:sz="4" w:space="0" w:color="auto"/>
              <w:right w:val="single" w:sz="4" w:space="0" w:color="auto"/>
            </w:tcBorders>
            <w:noWrap/>
            <w:vAlign w:val="bottom"/>
            <w:hideMark/>
          </w:tcPr>
          <w:p w14:paraId="6AA443D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0,3360 </w:t>
            </w:r>
          </w:p>
        </w:tc>
        <w:tc>
          <w:tcPr>
            <w:tcW w:w="692" w:type="pct"/>
            <w:tcBorders>
              <w:top w:val="nil"/>
              <w:left w:val="nil"/>
              <w:bottom w:val="single" w:sz="4" w:space="0" w:color="auto"/>
              <w:right w:val="single" w:sz="4" w:space="0" w:color="auto"/>
            </w:tcBorders>
            <w:noWrap/>
            <w:vAlign w:val="bottom"/>
            <w:hideMark/>
          </w:tcPr>
          <w:p w14:paraId="3ACBADB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1,0962 </w:t>
            </w:r>
          </w:p>
        </w:tc>
        <w:tc>
          <w:tcPr>
            <w:tcW w:w="744" w:type="pct"/>
            <w:tcBorders>
              <w:top w:val="nil"/>
              <w:left w:val="nil"/>
              <w:bottom w:val="single" w:sz="4" w:space="0" w:color="auto"/>
              <w:right w:val="single" w:sz="4" w:space="0" w:color="auto"/>
            </w:tcBorders>
            <w:noWrap/>
            <w:vAlign w:val="bottom"/>
            <w:hideMark/>
          </w:tcPr>
          <w:p w14:paraId="32D4A6D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3,0907 </w:t>
            </w:r>
          </w:p>
        </w:tc>
      </w:tr>
      <w:tr w:rsidR="005C63E4" w:rsidRPr="00E51DC8" w14:paraId="47E6ED9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140F27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3A2A703"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1EDC129"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6917F5A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0,4825 </w:t>
            </w:r>
          </w:p>
        </w:tc>
        <w:tc>
          <w:tcPr>
            <w:tcW w:w="693" w:type="pct"/>
            <w:tcBorders>
              <w:top w:val="nil"/>
              <w:left w:val="nil"/>
              <w:bottom w:val="single" w:sz="4" w:space="0" w:color="auto"/>
              <w:right w:val="single" w:sz="4" w:space="0" w:color="auto"/>
            </w:tcBorders>
            <w:noWrap/>
            <w:vAlign w:val="bottom"/>
            <w:hideMark/>
          </w:tcPr>
          <w:p w14:paraId="57388EA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0,8921 </w:t>
            </w:r>
          </w:p>
        </w:tc>
        <w:tc>
          <w:tcPr>
            <w:tcW w:w="685" w:type="pct"/>
            <w:tcBorders>
              <w:top w:val="nil"/>
              <w:left w:val="nil"/>
              <w:bottom w:val="single" w:sz="4" w:space="0" w:color="auto"/>
              <w:right w:val="single" w:sz="4" w:space="0" w:color="auto"/>
            </w:tcBorders>
            <w:noWrap/>
            <w:vAlign w:val="bottom"/>
            <w:hideMark/>
          </w:tcPr>
          <w:p w14:paraId="2FC5FF0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0,8311 </w:t>
            </w:r>
          </w:p>
        </w:tc>
        <w:tc>
          <w:tcPr>
            <w:tcW w:w="692" w:type="pct"/>
            <w:tcBorders>
              <w:top w:val="nil"/>
              <w:left w:val="nil"/>
              <w:bottom w:val="single" w:sz="4" w:space="0" w:color="auto"/>
              <w:right w:val="single" w:sz="4" w:space="0" w:color="auto"/>
            </w:tcBorders>
            <w:noWrap/>
            <w:vAlign w:val="bottom"/>
            <w:hideMark/>
          </w:tcPr>
          <w:p w14:paraId="59D57F4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0,9320 </w:t>
            </w:r>
          </w:p>
        </w:tc>
        <w:tc>
          <w:tcPr>
            <w:tcW w:w="744" w:type="pct"/>
            <w:tcBorders>
              <w:top w:val="nil"/>
              <w:left w:val="nil"/>
              <w:bottom w:val="single" w:sz="4" w:space="0" w:color="auto"/>
              <w:right w:val="single" w:sz="4" w:space="0" w:color="auto"/>
            </w:tcBorders>
            <w:noWrap/>
            <w:vAlign w:val="bottom"/>
            <w:hideMark/>
          </w:tcPr>
          <w:p w14:paraId="6E8037B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3,1377 </w:t>
            </w:r>
          </w:p>
        </w:tc>
      </w:tr>
      <w:tr w:rsidR="005C63E4" w:rsidRPr="00E51DC8" w14:paraId="0A2AEAAC"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1352F4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06412A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A2BA82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7DE69F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0,6407 </w:t>
            </w:r>
          </w:p>
        </w:tc>
        <w:tc>
          <w:tcPr>
            <w:tcW w:w="693" w:type="pct"/>
            <w:tcBorders>
              <w:top w:val="nil"/>
              <w:left w:val="nil"/>
              <w:bottom w:val="single" w:sz="4" w:space="0" w:color="auto"/>
              <w:right w:val="single" w:sz="4" w:space="0" w:color="auto"/>
            </w:tcBorders>
            <w:noWrap/>
            <w:vAlign w:val="bottom"/>
            <w:hideMark/>
          </w:tcPr>
          <w:p w14:paraId="7A94BA8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1,0376 </w:t>
            </w:r>
          </w:p>
        </w:tc>
        <w:tc>
          <w:tcPr>
            <w:tcW w:w="685" w:type="pct"/>
            <w:tcBorders>
              <w:top w:val="nil"/>
              <w:left w:val="nil"/>
              <w:bottom w:val="single" w:sz="4" w:space="0" w:color="auto"/>
              <w:right w:val="single" w:sz="4" w:space="0" w:color="auto"/>
            </w:tcBorders>
            <w:noWrap/>
            <w:vAlign w:val="bottom"/>
            <w:hideMark/>
          </w:tcPr>
          <w:p w14:paraId="36C44F3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0,6737 </w:t>
            </w:r>
          </w:p>
        </w:tc>
        <w:tc>
          <w:tcPr>
            <w:tcW w:w="692" w:type="pct"/>
            <w:tcBorders>
              <w:top w:val="nil"/>
              <w:left w:val="nil"/>
              <w:bottom w:val="single" w:sz="4" w:space="0" w:color="auto"/>
              <w:right w:val="single" w:sz="4" w:space="0" w:color="auto"/>
            </w:tcBorders>
            <w:noWrap/>
            <w:vAlign w:val="bottom"/>
            <w:hideMark/>
          </w:tcPr>
          <w:p w14:paraId="241FD52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1,1315 </w:t>
            </w:r>
          </w:p>
        </w:tc>
        <w:tc>
          <w:tcPr>
            <w:tcW w:w="744" w:type="pct"/>
            <w:tcBorders>
              <w:top w:val="nil"/>
              <w:left w:val="nil"/>
              <w:bottom w:val="single" w:sz="4" w:space="0" w:color="auto"/>
              <w:right w:val="single" w:sz="4" w:space="0" w:color="auto"/>
            </w:tcBorders>
            <w:noWrap/>
            <w:vAlign w:val="bottom"/>
            <w:hideMark/>
          </w:tcPr>
          <w:p w14:paraId="74415A1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3,4835 </w:t>
            </w:r>
          </w:p>
        </w:tc>
      </w:tr>
      <w:tr w:rsidR="005C63E4" w:rsidRPr="00E51DC8" w14:paraId="39AB1831"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2B797DC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17</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EDA5AE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RUIS</w:t>
            </w:r>
          </w:p>
        </w:tc>
        <w:tc>
          <w:tcPr>
            <w:tcW w:w="621" w:type="pct"/>
            <w:tcBorders>
              <w:top w:val="nil"/>
              <w:left w:val="nil"/>
              <w:bottom w:val="single" w:sz="4" w:space="0" w:color="auto"/>
              <w:right w:val="nil"/>
            </w:tcBorders>
            <w:noWrap/>
            <w:vAlign w:val="bottom"/>
            <w:hideMark/>
          </w:tcPr>
          <w:p w14:paraId="49DF6C6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1B4E5C5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0,2211 </w:t>
            </w:r>
          </w:p>
        </w:tc>
        <w:tc>
          <w:tcPr>
            <w:tcW w:w="693" w:type="pct"/>
            <w:tcBorders>
              <w:top w:val="nil"/>
              <w:left w:val="nil"/>
              <w:bottom w:val="single" w:sz="4" w:space="0" w:color="auto"/>
              <w:right w:val="single" w:sz="4" w:space="0" w:color="auto"/>
            </w:tcBorders>
            <w:noWrap/>
            <w:vAlign w:val="bottom"/>
            <w:hideMark/>
          </w:tcPr>
          <w:p w14:paraId="28398D4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0,8406 </w:t>
            </w:r>
          </w:p>
        </w:tc>
        <w:tc>
          <w:tcPr>
            <w:tcW w:w="685" w:type="pct"/>
            <w:tcBorders>
              <w:top w:val="nil"/>
              <w:left w:val="nil"/>
              <w:bottom w:val="single" w:sz="4" w:space="0" w:color="auto"/>
              <w:right w:val="single" w:sz="4" w:space="0" w:color="auto"/>
            </w:tcBorders>
            <w:noWrap/>
            <w:vAlign w:val="bottom"/>
            <w:hideMark/>
          </w:tcPr>
          <w:p w14:paraId="42ED0F6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0,2402 </w:t>
            </w:r>
          </w:p>
        </w:tc>
        <w:tc>
          <w:tcPr>
            <w:tcW w:w="692" w:type="pct"/>
            <w:tcBorders>
              <w:top w:val="nil"/>
              <w:left w:val="nil"/>
              <w:bottom w:val="single" w:sz="4" w:space="0" w:color="auto"/>
              <w:right w:val="single" w:sz="4" w:space="0" w:color="auto"/>
            </w:tcBorders>
            <w:noWrap/>
            <w:vAlign w:val="bottom"/>
            <w:hideMark/>
          </w:tcPr>
          <w:p w14:paraId="1B74572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0,5381 </w:t>
            </w:r>
          </w:p>
        </w:tc>
        <w:tc>
          <w:tcPr>
            <w:tcW w:w="744" w:type="pct"/>
            <w:tcBorders>
              <w:top w:val="nil"/>
              <w:left w:val="nil"/>
              <w:bottom w:val="single" w:sz="4" w:space="0" w:color="auto"/>
              <w:right w:val="single" w:sz="4" w:space="0" w:color="auto"/>
            </w:tcBorders>
            <w:noWrap/>
            <w:vAlign w:val="bottom"/>
            <w:hideMark/>
          </w:tcPr>
          <w:p w14:paraId="5941501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1,8400 </w:t>
            </w:r>
          </w:p>
        </w:tc>
      </w:tr>
      <w:tr w:rsidR="005C63E4" w:rsidRPr="00E51DC8" w14:paraId="6A73D12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3CBD75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E11A9C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6AC257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5263A2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0,4580 </w:t>
            </w:r>
          </w:p>
        </w:tc>
        <w:tc>
          <w:tcPr>
            <w:tcW w:w="693" w:type="pct"/>
            <w:tcBorders>
              <w:top w:val="nil"/>
              <w:left w:val="nil"/>
              <w:bottom w:val="single" w:sz="4" w:space="0" w:color="auto"/>
              <w:right w:val="single" w:sz="4" w:space="0" w:color="auto"/>
            </w:tcBorders>
            <w:noWrap/>
            <w:vAlign w:val="bottom"/>
            <w:hideMark/>
          </w:tcPr>
          <w:p w14:paraId="2691773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0,9042 </w:t>
            </w:r>
          </w:p>
        </w:tc>
        <w:tc>
          <w:tcPr>
            <w:tcW w:w="685" w:type="pct"/>
            <w:tcBorders>
              <w:top w:val="nil"/>
              <w:left w:val="nil"/>
              <w:bottom w:val="single" w:sz="4" w:space="0" w:color="auto"/>
              <w:right w:val="single" w:sz="4" w:space="0" w:color="auto"/>
            </w:tcBorders>
            <w:noWrap/>
            <w:vAlign w:val="bottom"/>
            <w:hideMark/>
          </w:tcPr>
          <w:p w14:paraId="3596F6F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0,1690 </w:t>
            </w:r>
          </w:p>
        </w:tc>
        <w:tc>
          <w:tcPr>
            <w:tcW w:w="692" w:type="pct"/>
            <w:tcBorders>
              <w:top w:val="nil"/>
              <w:left w:val="nil"/>
              <w:bottom w:val="single" w:sz="4" w:space="0" w:color="auto"/>
              <w:right w:val="single" w:sz="4" w:space="0" w:color="auto"/>
            </w:tcBorders>
            <w:noWrap/>
            <w:vAlign w:val="bottom"/>
            <w:hideMark/>
          </w:tcPr>
          <w:p w14:paraId="7B8CF28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0,6253 </w:t>
            </w:r>
          </w:p>
        </w:tc>
        <w:tc>
          <w:tcPr>
            <w:tcW w:w="744" w:type="pct"/>
            <w:tcBorders>
              <w:top w:val="nil"/>
              <w:left w:val="nil"/>
              <w:bottom w:val="single" w:sz="4" w:space="0" w:color="auto"/>
              <w:right w:val="single" w:sz="4" w:space="0" w:color="auto"/>
            </w:tcBorders>
            <w:noWrap/>
            <w:vAlign w:val="bottom"/>
            <w:hideMark/>
          </w:tcPr>
          <w:p w14:paraId="69407FC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2,1566 </w:t>
            </w:r>
          </w:p>
        </w:tc>
      </w:tr>
      <w:tr w:rsidR="005C63E4" w:rsidRPr="00E51DC8" w14:paraId="519580A7"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82CDF9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C8BD803"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BEAD1A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0A7A5A3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0,7578 </w:t>
            </w:r>
          </w:p>
        </w:tc>
        <w:tc>
          <w:tcPr>
            <w:tcW w:w="693" w:type="pct"/>
            <w:tcBorders>
              <w:top w:val="nil"/>
              <w:left w:val="nil"/>
              <w:bottom w:val="single" w:sz="4" w:space="0" w:color="auto"/>
              <w:right w:val="single" w:sz="4" w:space="0" w:color="auto"/>
            </w:tcBorders>
            <w:noWrap/>
            <w:vAlign w:val="bottom"/>
            <w:hideMark/>
          </w:tcPr>
          <w:p w14:paraId="12E4130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0,9599 </w:t>
            </w:r>
          </w:p>
        </w:tc>
        <w:tc>
          <w:tcPr>
            <w:tcW w:w="685" w:type="pct"/>
            <w:tcBorders>
              <w:top w:val="nil"/>
              <w:left w:val="nil"/>
              <w:bottom w:val="single" w:sz="4" w:space="0" w:color="auto"/>
              <w:right w:val="single" w:sz="4" w:space="0" w:color="auto"/>
            </w:tcBorders>
            <w:noWrap/>
            <w:vAlign w:val="bottom"/>
            <w:hideMark/>
          </w:tcPr>
          <w:p w14:paraId="52BAB09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0,2057 </w:t>
            </w:r>
          </w:p>
        </w:tc>
        <w:tc>
          <w:tcPr>
            <w:tcW w:w="692" w:type="pct"/>
            <w:tcBorders>
              <w:top w:val="nil"/>
              <w:left w:val="nil"/>
              <w:bottom w:val="single" w:sz="4" w:space="0" w:color="auto"/>
              <w:right w:val="single" w:sz="4" w:space="0" w:color="auto"/>
            </w:tcBorders>
            <w:noWrap/>
            <w:vAlign w:val="bottom"/>
            <w:hideMark/>
          </w:tcPr>
          <w:p w14:paraId="5F162BE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0,7393 </w:t>
            </w:r>
          </w:p>
        </w:tc>
        <w:tc>
          <w:tcPr>
            <w:tcW w:w="744" w:type="pct"/>
            <w:tcBorders>
              <w:top w:val="nil"/>
              <w:left w:val="nil"/>
              <w:bottom w:val="single" w:sz="4" w:space="0" w:color="auto"/>
              <w:right w:val="single" w:sz="4" w:space="0" w:color="auto"/>
            </w:tcBorders>
            <w:noWrap/>
            <w:vAlign w:val="bottom"/>
            <w:hideMark/>
          </w:tcPr>
          <w:p w14:paraId="70A052C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2,6628 </w:t>
            </w:r>
          </w:p>
        </w:tc>
      </w:tr>
      <w:tr w:rsidR="005C63E4" w:rsidRPr="00E51DC8" w14:paraId="1BDFCAA0"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F755C0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457B4A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3BA7BA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426A1B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1,1399 </w:t>
            </w:r>
          </w:p>
        </w:tc>
        <w:tc>
          <w:tcPr>
            <w:tcW w:w="693" w:type="pct"/>
            <w:tcBorders>
              <w:top w:val="nil"/>
              <w:left w:val="nil"/>
              <w:bottom w:val="single" w:sz="4" w:space="0" w:color="auto"/>
              <w:right w:val="single" w:sz="4" w:space="0" w:color="auto"/>
            </w:tcBorders>
            <w:noWrap/>
            <w:vAlign w:val="bottom"/>
            <w:hideMark/>
          </w:tcPr>
          <w:p w14:paraId="2916C07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0,9363 </w:t>
            </w:r>
          </w:p>
        </w:tc>
        <w:tc>
          <w:tcPr>
            <w:tcW w:w="685" w:type="pct"/>
            <w:tcBorders>
              <w:top w:val="nil"/>
              <w:left w:val="nil"/>
              <w:bottom w:val="single" w:sz="4" w:space="0" w:color="auto"/>
              <w:right w:val="single" w:sz="4" w:space="0" w:color="auto"/>
            </w:tcBorders>
            <w:noWrap/>
            <w:vAlign w:val="bottom"/>
            <w:hideMark/>
          </w:tcPr>
          <w:p w14:paraId="68E2B76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0,1588 </w:t>
            </w:r>
          </w:p>
        </w:tc>
        <w:tc>
          <w:tcPr>
            <w:tcW w:w="692" w:type="pct"/>
            <w:tcBorders>
              <w:top w:val="nil"/>
              <w:left w:val="nil"/>
              <w:bottom w:val="single" w:sz="4" w:space="0" w:color="auto"/>
              <w:right w:val="single" w:sz="4" w:space="0" w:color="auto"/>
            </w:tcBorders>
            <w:noWrap/>
            <w:vAlign w:val="bottom"/>
            <w:hideMark/>
          </w:tcPr>
          <w:p w14:paraId="5CA1BA6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0,7282 </w:t>
            </w:r>
          </w:p>
        </w:tc>
        <w:tc>
          <w:tcPr>
            <w:tcW w:w="744" w:type="pct"/>
            <w:tcBorders>
              <w:top w:val="nil"/>
              <w:left w:val="nil"/>
              <w:bottom w:val="single" w:sz="4" w:space="0" w:color="auto"/>
              <w:right w:val="single" w:sz="4" w:space="0" w:color="auto"/>
            </w:tcBorders>
            <w:noWrap/>
            <w:vAlign w:val="bottom"/>
            <w:hideMark/>
          </w:tcPr>
          <w:p w14:paraId="4379347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2,9633 </w:t>
            </w:r>
          </w:p>
        </w:tc>
      </w:tr>
      <w:tr w:rsidR="005C63E4" w:rsidRPr="00E51DC8" w14:paraId="7CEF2DB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36D117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A44356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5C0D621"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31E38E8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1,7143 </w:t>
            </w:r>
          </w:p>
        </w:tc>
        <w:tc>
          <w:tcPr>
            <w:tcW w:w="693" w:type="pct"/>
            <w:tcBorders>
              <w:top w:val="nil"/>
              <w:left w:val="nil"/>
              <w:bottom w:val="single" w:sz="4" w:space="0" w:color="auto"/>
              <w:right w:val="single" w:sz="4" w:space="0" w:color="auto"/>
            </w:tcBorders>
            <w:noWrap/>
            <w:vAlign w:val="bottom"/>
            <w:hideMark/>
          </w:tcPr>
          <w:p w14:paraId="01E0738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0,9275 </w:t>
            </w:r>
          </w:p>
        </w:tc>
        <w:tc>
          <w:tcPr>
            <w:tcW w:w="685" w:type="pct"/>
            <w:tcBorders>
              <w:top w:val="nil"/>
              <w:left w:val="nil"/>
              <w:bottom w:val="single" w:sz="4" w:space="0" w:color="auto"/>
              <w:right w:val="single" w:sz="4" w:space="0" w:color="auto"/>
            </w:tcBorders>
            <w:noWrap/>
            <w:vAlign w:val="bottom"/>
            <w:hideMark/>
          </w:tcPr>
          <w:p w14:paraId="1ABD577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0,1333 </w:t>
            </w:r>
          </w:p>
        </w:tc>
        <w:tc>
          <w:tcPr>
            <w:tcW w:w="692" w:type="pct"/>
            <w:tcBorders>
              <w:top w:val="nil"/>
              <w:left w:val="nil"/>
              <w:bottom w:val="single" w:sz="4" w:space="0" w:color="auto"/>
              <w:right w:val="single" w:sz="4" w:space="0" w:color="auto"/>
            </w:tcBorders>
            <w:noWrap/>
            <w:vAlign w:val="bottom"/>
            <w:hideMark/>
          </w:tcPr>
          <w:p w14:paraId="6CD0498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0,6892 </w:t>
            </w:r>
          </w:p>
        </w:tc>
        <w:tc>
          <w:tcPr>
            <w:tcW w:w="744" w:type="pct"/>
            <w:tcBorders>
              <w:top w:val="nil"/>
              <w:left w:val="nil"/>
              <w:bottom w:val="single" w:sz="4" w:space="0" w:color="auto"/>
              <w:right w:val="single" w:sz="4" w:space="0" w:color="auto"/>
            </w:tcBorders>
            <w:noWrap/>
            <w:vAlign w:val="bottom"/>
            <w:hideMark/>
          </w:tcPr>
          <w:p w14:paraId="0DA1380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3,4644 </w:t>
            </w:r>
          </w:p>
        </w:tc>
      </w:tr>
      <w:tr w:rsidR="005C63E4" w:rsidRPr="00E51DC8" w14:paraId="68296923"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7EBAE3FB"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18</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2C90E17"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SGER</w:t>
            </w:r>
          </w:p>
        </w:tc>
        <w:tc>
          <w:tcPr>
            <w:tcW w:w="621" w:type="pct"/>
            <w:tcBorders>
              <w:top w:val="nil"/>
              <w:left w:val="nil"/>
              <w:bottom w:val="single" w:sz="4" w:space="0" w:color="auto"/>
              <w:right w:val="nil"/>
            </w:tcBorders>
            <w:noWrap/>
            <w:vAlign w:val="bottom"/>
            <w:hideMark/>
          </w:tcPr>
          <w:p w14:paraId="562E7693"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F87C6A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1,7960 </w:t>
            </w:r>
          </w:p>
        </w:tc>
        <w:tc>
          <w:tcPr>
            <w:tcW w:w="693" w:type="pct"/>
            <w:tcBorders>
              <w:top w:val="nil"/>
              <w:left w:val="nil"/>
              <w:bottom w:val="single" w:sz="4" w:space="0" w:color="auto"/>
              <w:right w:val="single" w:sz="4" w:space="0" w:color="auto"/>
            </w:tcBorders>
            <w:noWrap/>
            <w:vAlign w:val="bottom"/>
            <w:hideMark/>
          </w:tcPr>
          <w:p w14:paraId="26DD126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0,5439 </w:t>
            </w:r>
          </w:p>
        </w:tc>
        <w:tc>
          <w:tcPr>
            <w:tcW w:w="685" w:type="pct"/>
            <w:tcBorders>
              <w:top w:val="nil"/>
              <w:left w:val="nil"/>
              <w:bottom w:val="single" w:sz="4" w:space="0" w:color="auto"/>
              <w:right w:val="single" w:sz="4" w:space="0" w:color="auto"/>
            </w:tcBorders>
            <w:noWrap/>
            <w:vAlign w:val="bottom"/>
            <w:hideMark/>
          </w:tcPr>
          <w:p w14:paraId="0A176DB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0,3977 </w:t>
            </w:r>
          </w:p>
        </w:tc>
        <w:tc>
          <w:tcPr>
            <w:tcW w:w="692" w:type="pct"/>
            <w:tcBorders>
              <w:top w:val="nil"/>
              <w:left w:val="nil"/>
              <w:bottom w:val="single" w:sz="4" w:space="0" w:color="auto"/>
              <w:right w:val="single" w:sz="4" w:space="0" w:color="auto"/>
            </w:tcBorders>
            <w:noWrap/>
            <w:vAlign w:val="bottom"/>
            <w:hideMark/>
          </w:tcPr>
          <w:p w14:paraId="3FD96BE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0,5496 </w:t>
            </w:r>
          </w:p>
        </w:tc>
        <w:tc>
          <w:tcPr>
            <w:tcW w:w="744" w:type="pct"/>
            <w:tcBorders>
              <w:top w:val="nil"/>
              <w:left w:val="nil"/>
              <w:bottom w:val="single" w:sz="4" w:space="0" w:color="auto"/>
              <w:right w:val="single" w:sz="4" w:space="0" w:color="auto"/>
            </w:tcBorders>
            <w:noWrap/>
            <w:vAlign w:val="bottom"/>
            <w:hideMark/>
          </w:tcPr>
          <w:p w14:paraId="130CABD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3,2873 </w:t>
            </w:r>
          </w:p>
        </w:tc>
      </w:tr>
      <w:tr w:rsidR="005C63E4" w:rsidRPr="00E51DC8" w14:paraId="3F21F766"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7B36498"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826DEE1"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6413866"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6F1D990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1,9575 </w:t>
            </w:r>
          </w:p>
        </w:tc>
        <w:tc>
          <w:tcPr>
            <w:tcW w:w="693" w:type="pct"/>
            <w:tcBorders>
              <w:top w:val="nil"/>
              <w:left w:val="nil"/>
              <w:bottom w:val="single" w:sz="4" w:space="0" w:color="auto"/>
              <w:right w:val="single" w:sz="4" w:space="0" w:color="auto"/>
            </w:tcBorders>
            <w:noWrap/>
            <w:vAlign w:val="bottom"/>
            <w:hideMark/>
          </w:tcPr>
          <w:p w14:paraId="5D8400D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0,5084 </w:t>
            </w:r>
          </w:p>
        </w:tc>
        <w:tc>
          <w:tcPr>
            <w:tcW w:w="685" w:type="pct"/>
            <w:tcBorders>
              <w:top w:val="nil"/>
              <w:left w:val="nil"/>
              <w:bottom w:val="single" w:sz="4" w:space="0" w:color="auto"/>
              <w:right w:val="single" w:sz="4" w:space="0" w:color="auto"/>
            </w:tcBorders>
            <w:noWrap/>
            <w:vAlign w:val="bottom"/>
            <w:hideMark/>
          </w:tcPr>
          <w:p w14:paraId="2C2263B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1,4709 </w:t>
            </w:r>
          </w:p>
        </w:tc>
        <w:tc>
          <w:tcPr>
            <w:tcW w:w="692" w:type="pct"/>
            <w:tcBorders>
              <w:top w:val="nil"/>
              <w:left w:val="nil"/>
              <w:bottom w:val="single" w:sz="4" w:space="0" w:color="auto"/>
              <w:right w:val="single" w:sz="4" w:space="0" w:color="auto"/>
            </w:tcBorders>
            <w:noWrap/>
            <w:vAlign w:val="bottom"/>
            <w:hideMark/>
          </w:tcPr>
          <w:p w14:paraId="3E587B9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0,5678 </w:t>
            </w:r>
          </w:p>
        </w:tc>
        <w:tc>
          <w:tcPr>
            <w:tcW w:w="744" w:type="pct"/>
            <w:tcBorders>
              <w:top w:val="nil"/>
              <w:left w:val="nil"/>
              <w:bottom w:val="single" w:sz="4" w:space="0" w:color="auto"/>
              <w:right w:val="single" w:sz="4" w:space="0" w:color="auto"/>
            </w:tcBorders>
            <w:noWrap/>
            <w:vAlign w:val="bottom"/>
            <w:hideMark/>
          </w:tcPr>
          <w:p w14:paraId="6389F8F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4,5046 </w:t>
            </w:r>
          </w:p>
        </w:tc>
      </w:tr>
      <w:tr w:rsidR="005C63E4" w:rsidRPr="00E51DC8" w14:paraId="4D353CB9"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51CD6B4"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E657848"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5C4212B"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3039659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1,8847 </w:t>
            </w:r>
          </w:p>
        </w:tc>
        <w:tc>
          <w:tcPr>
            <w:tcW w:w="693" w:type="pct"/>
            <w:tcBorders>
              <w:top w:val="nil"/>
              <w:left w:val="nil"/>
              <w:bottom w:val="single" w:sz="4" w:space="0" w:color="auto"/>
              <w:right w:val="single" w:sz="4" w:space="0" w:color="auto"/>
            </w:tcBorders>
            <w:noWrap/>
            <w:vAlign w:val="bottom"/>
            <w:hideMark/>
          </w:tcPr>
          <w:p w14:paraId="24FBD63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0,7453 </w:t>
            </w:r>
          </w:p>
        </w:tc>
        <w:tc>
          <w:tcPr>
            <w:tcW w:w="685" w:type="pct"/>
            <w:tcBorders>
              <w:top w:val="nil"/>
              <w:left w:val="nil"/>
              <w:bottom w:val="single" w:sz="4" w:space="0" w:color="auto"/>
              <w:right w:val="single" w:sz="4" w:space="0" w:color="auto"/>
            </w:tcBorders>
            <w:noWrap/>
            <w:vAlign w:val="bottom"/>
            <w:hideMark/>
          </w:tcPr>
          <w:p w14:paraId="6C5676F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1,4918 </w:t>
            </w:r>
          </w:p>
        </w:tc>
        <w:tc>
          <w:tcPr>
            <w:tcW w:w="692" w:type="pct"/>
            <w:tcBorders>
              <w:top w:val="nil"/>
              <w:left w:val="nil"/>
              <w:bottom w:val="single" w:sz="4" w:space="0" w:color="auto"/>
              <w:right w:val="single" w:sz="4" w:space="0" w:color="auto"/>
            </w:tcBorders>
            <w:noWrap/>
            <w:vAlign w:val="bottom"/>
            <w:hideMark/>
          </w:tcPr>
          <w:p w14:paraId="4C1FB4C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0,4506 </w:t>
            </w:r>
          </w:p>
        </w:tc>
        <w:tc>
          <w:tcPr>
            <w:tcW w:w="744" w:type="pct"/>
            <w:tcBorders>
              <w:top w:val="nil"/>
              <w:left w:val="nil"/>
              <w:bottom w:val="single" w:sz="4" w:space="0" w:color="auto"/>
              <w:right w:val="single" w:sz="4" w:space="0" w:color="auto"/>
            </w:tcBorders>
            <w:noWrap/>
            <w:vAlign w:val="bottom"/>
            <w:hideMark/>
          </w:tcPr>
          <w:p w14:paraId="776733A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4,5724 </w:t>
            </w:r>
          </w:p>
        </w:tc>
      </w:tr>
      <w:tr w:rsidR="005C63E4" w:rsidRPr="00E51DC8" w14:paraId="7E0BAF57"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E6761BF"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F1D9C60"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E04ED5D"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3E12BE2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2,1111 </w:t>
            </w:r>
          </w:p>
        </w:tc>
        <w:tc>
          <w:tcPr>
            <w:tcW w:w="693" w:type="pct"/>
            <w:tcBorders>
              <w:top w:val="nil"/>
              <w:left w:val="nil"/>
              <w:bottom w:val="single" w:sz="4" w:space="0" w:color="auto"/>
              <w:right w:val="single" w:sz="4" w:space="0" w:color="auto"/>
            </w:tcBorders>
            <w:noWrap/>
            <w:vAlign w:val="bottom"/>
            <w:hideMark/>
          </w:tcPr>
          <w:p w14:paraId="701504C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0,4648 </w:t>
            </w:r>
          </w:p>
        </w:tc>
        <w:tc>
          <w:tcPr>
            <w:tcW w:w="685" w:type="pct"/>
            <w:tcBorders>
              <w:top w:val="nil"/>
              <w:left w:val="nil"/>
              <w:bottom w:val="single" w:sz="4" w:space="0" w:color="auto"/>
              <w:right w:val="single" w:sz="4" w:space="0" w:color="auto"/>
            </w:tcBorders>
            <w:noWrap/>
            <w:vAlign w:val="bottom"/>
            <w:hideMark/>
          </w:tcPr>
          <w:p w14:paraId="71652BB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1,2504 </w:t>
            </w:r>
          </w:p>
        </w:tc>
        <w:tc>
          <w:tcPr>
            <w:tcW w:w="692" w:type="pct"/>
            <w:tcBorders>
              <w:top w:val="nil"/>
              <w:left w:val="nil"/>
              <w:bottom w:val="single" w:sz="4" w:space="0" w:color="auto"/>
              <w:right w:val="single" w:sz="4" w:space="0" w:color="auto"/>
            </w:tcBorders>
            <w:noWrap/>
            <w:vAlign w:val="bottom"/>
            <w:hideMark/>
          </w:tcPr>
          <w:p w14:paraId="514C162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0,5122 </w:t>
            </w:r>
          </w:p>
        </w:tc>
        <w:tc>
          <w:tcPr>
            <w:tcW w:w="744" w:type="pct"/>
            <w:tcBorders>
              <w:top w:val="nil"/>
              <w:left w:val="nil"/>
              <w:bottom w:val="single" w:sz="4" w:space="0" w:color="auto"/>
              <w:right w:val="single" w:sz="4" w:space="0" w:color="auto"/>
            </w:tcBorders>
            <w:noWrap/>
            <w:vAlign w:val="bottom"/>
            <w:hideMark/>
          </w:tcPr>
          <w:p w14:paraId="6EF9BE7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4,3385 </w:t>
            </w:r>
          </w:p>
        </w:tc>
      </w:tr>
      <w:tr w:rsidR="005C63E4" w:rsidRPr="00E51DC8" w14:paraId="23A47431" w14:textId="77777777" w:rsidTr="005C63E4">
        <w:trPr>
          <w:trHeight w:val="300"/>
        </w:trPr>
        <w:tc>
          <w:tcPr>
            <w:tcW w:w="329" w:type="pct"/>
            <w:vMerge/>
            <w:tcBorders>
              <w:top w:val="nil"/>
              <w:left w:val="single" w:sz="4" w:space="0" w:color="auto"/>
              <w:bottom w:val="single" w:sz="4" w:space="0" w:color="auto"/>
              <w:right w:val="single" w:sz="4" w:space="0" w:color="auto"/>
            </w:tcBorders>
            <w:vAlign w:val="center"/>
            <w:hideMark/>
          </w:tcPr>
          <w:p w14:paraId="2152A919"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7B2DEDBC"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C063458"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512CEF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2,7316 </w:t>
            </w:r>
          </w:p>
        </w:tc>
        <w:tc>
          <w:tcPr>
            <w:tcW w:w="693" w:type="pct"/>
            <w:tcBorders>
              <w:top w:val="nil"/>
              <w:left w:val="nil"/>
              <w:bottom w:val="single" w:sz="4" w:space="0" w:color="auto"/>
              <w:right w:val="single" w:sz="4" w:space="0" w:color="auto"/>
            </w:tcBorders>
            <w:noWrap/>
            <w:vAlign w:val="bottom"/>
            <w:hideMark/>
          </w:tcPr>
          <w:p w14:paraId="3D99A52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0,8312 </w:t>
            </w:r>
          </w:p>
        </w:tc>
        <w:tc>
          <w:tcPr>
            <w:tcW w:w="685" w:type="pct"/>
            <w:tcBorders>
              <w:top w:val="nil"/>
              <w:left w:val="nil"/>
              <w:bottom w:val="single" w:sz="4" w:space="0" w:color="auto"/>
              <w:right w:val="single" w:sz="4" w:space="0" w:color="auto"/>
            </w:tcBorders>
            <w:noWrap/>
            <w:vAlign w:val="bottom"/>
            <w:hideMark/>
          </w:tcPr>
          <w:p w14:paraId="4A61AC7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1,1749 </w:t>
            </w:r>
          </w:p>
        </w:tc>
        <w:tc>
          <w:tcPr>
            <w:tcW w:w="692" w:type="pct"/>
            <w:tcBorders>
              <w:top w:val="nil"/>
              <w:left w:val="nil"/>
              <w:bottom w:val="single" w:sz="4" w:space="0" w:color="auto"/>
              <w:right w:val="single" w:sz="4" w:space="0" w:color="auto"/>
            </w:tcBorders>
            <w:noWrap/>
            <w:vAlign w:val="bottom"/>
            <w:hideMark/>
          </w:tcPr>
          <w:p w14:paraId="2021851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0,9817 </w:t>
            </w:r>
          </w:p>
        </w:tc>
        <w:tc>
          <w:tcPr>
            <w:tcW w:w="744" w:type="pct"/>
            <w:tcBorders>
              <w:top w:val="nil"/>
              <w:left w:val="nil"/>
              <w:bottom w:val="single" w:sz="4" w:space="0" w:color="auto"/>
              <w:right w:val="single" w:sz="4" w:space="0" w:color="auto"/>
            </w:tcBorders>
            <w:noWrap/>
            <w:vAlign w:val="bottom"/>
            <w:hideMark/>
          </w:tcPr>
          <w:p w14:paraId="40FC21A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5,7195 </w:t>
            </w:r>
          </w:p>
        </w:tc>
      </w:tr>
      <w:tr w:rsidR="005C63E4" w:rsidRPr="00E51DC8" w14:paraId="5AFC1613" w14:textId="77777777" w:rsidTr="005C63E4">
        <w:trPr>
          <w:trHeight w:val="300"/>
        </w:trPr>
        <w:tc>
          <w:tcPr>
            <w:tcW w:w="329" w:type="pct"/>
            <w:tcBorders>
              <w:top w:val="single" w:sz="4" w:space="0" w:color="auto"/>
              <w:left w:val="single" w:sz="4" w:space="0" w:color="auto"/>
              <w:bottom w:val="single" w:sz="4" w:space="0" w:color="auto"/>
              <w:right w:val="single" w:sz="4" w:space="0" w:color="auto"/>
            </w:tcBorders>
            <w:noWrap/>
            <w:vAlign w:val="bottom"/>
          </w:tcPr>
          <w:p w14:paraId="431836B9" w14:textId="0B9651B2"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12F83026" w14:textId="02CF4031" w:rsidR="005C63E4" w:rsidRPr="00E51DC8" w:rsidRDefault="00400F4E" w:rsidP="005C63E4">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621" w:type="pct"/>
            <w:tcBorders>
              <w:top w:val="single" w:sz="4" w:space="0" w:color="auto"/>
              <w:left w:val="nil"/>
              <w:bottom w:val="single" w:sz="4" w:space="0" w:color="auto"/>
              <w:right w:val="nil"/>
            </w:tcBorders>
            <w:noWrap/>
            <w:vAlign w:val="bottom"/>
          </w:tcPr>
          <w:p w14:paraId="565BEC95" w14:textId="22BE7213" w:rsidR="005C63E4" w:rsidRPr="00E51DC8" w:rsidRDefault="00400F4E" w:rsidP="005C63E4">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693" w:type="pct"/>
            <w:tcBorders>
              <w:top w:val="single" w:sz="4" w:space="0" w:color="auto"/>
              <w:left w:val="single" w:sz="4" w:space="0" w:color="auto"/>
              <w:bottom w:val="single" w:sz="4" w:space="0" w:color="auto"/>
              <w:right w:val="single" w:sz="4" w:space="0" w:color="auto"/>
            </w:tcBorders>
            <w:noWrap/>
            <w:vAlign w:val="bottom"/>
          </w:tcPr>
          <w:p w14:paraId="1F8FF49C" w14:textId="049D28C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6,56(X1)</w:t>
            </w:r>
          </w:p>
        </w:tc>
        <w:tc>
          <w:tcPr>
            <w:tcW w:w="693" w:type="pct"/>
            <w:tcBorders>
              <w:top w:val="single" w:sz="4" w:space="0" w:color="auto"/>
              <w:left w:val="nil"/>
              <w:bottom w:val="single" w:sz="4" w:space="0" w:color="auto"/>
              <w:right w:val="single" w:sz="4" w:space="0" w:color="auto"/>
            </w:tcBorders>
            <w:noWrap/>
            <w:vAlign w:val="bottom"/>
          </w:tcPr>
          <w:p w14:paraId="70A7CE66" w14:textId="1C320C59"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3,26(X2)</w:t>
            </w:r>
          </w:p>
        </w:tc>
        <w:tc>
          <w:tcPr>
            <w:tcW w:w="685" w:type="pct"/>
            <w:tcBorders>
              <w:top w:val="single" w:sz="4" w:space="0" w:color="auto"/>
              <w:left w:val="nil"/>
              <w:bottom w:val="single" w:sz="4" w:space="0" w:color="auto"/>
              <w:right w:val="single" w:sz="4" w:space="0" w:color="auto"/>
            </w:tcBorders>
            <w:noWrap/>
            <w:vAlign w:val="bottom"/>
          </w:tcPr>
          <w:p w14:paraId="70A61510" w14:textId="471072B2"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6,72(X3)</w:t>
            </w:r>
          </w:p>
        </w:tc>
        <w:tc>
          <w:tcPr>
            <w:tcW w:w="692" w:type="pct"/>
            <w:tcBorders>
              <w:top w:val="single" w:sz="4" w:space="0" w:color="auto"/>
              <w:left w:val="nil"/>
              <w:bottom w:val="single" w:sz="4" w:space="0" w:color="auto"/>
              <w:right w:val="single" w:sz="4" w:space="0" w:color="auto"/>
            </w:tcBorders>
            <w:noWrap/>
            <w:vAlign w:val="bottom"/>
          </w:tcPr>
          <w:p w14:paraId="2E830A50" w14:textId="5D0CF1A0"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1,05(X4)</w:t>
            </w:r>
          </w:p>
        </w:tc>
        <w:tc>
          <w:tcPr>
            <w:tcW w:w="744" w:type="pct"/>
            <w:tcBorders>
              <w:top w:val="single" w:sz="4" w:space="0" w:color="auto"/>
              <w:left w:val="nil"/>
              <w:bottom w:val="single" w:sz="4" w:space="0" w:color="auto"/>
              <w:right w:val="single" w:sz="4" w:space="0" w:color="auto"/>
            </w:tcBorders>
            <w:noWrap/>
            <w:vAlign w:val="bottom"/>
          </w:tcPr>
          <w:p w14:paraId="742F7082" w14:textId="549E7498"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Z</w:t>
            </w:r>
          </w:p>
        </w:tc>
      </w:tr>
      <w:tr w:rsidR="005C63E4" w:rsidRPr="00E51DC8" w14:paraId="285BED34" w14:textId="77777777" w:rsidTr="005C63E4">
        <w:trPr>
          <w:trHeight w:val="300"/>
        </w:trPr>
        <w:tc>
          <w:tcPr>
            <w:tcW w:w="329" w:type="pct"/>
            <w:vMerge w:val="restart"/>
            <w:tcBorders>
              <w:top w:val="single" w:sz="4" w:space="0" w:color="auto"/>
              <w:left w:val="single" w:sz="4" w:space="0" w:color="auto"/>
              <w:bottom w:val="single" w:sz="4" w:space="0" w:color="000000"/>
              <w:right w:val="single" w:sz="4" w:space="0" w:color="auto"/>
            </w:tcBorders>
            <w:noWrap/>
            <w:vAlign w:val="center"/>
            <w:hideMark/>
          </w:tcPr>
          <w:p w14:paraId="770A31D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19</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5D264411"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SHIP</w:t>
            </w:r>
          </w:p>
        </w:tc>
        <w:tc>
          <w:tcPr>
            <w:tcW w:w="621" w:type="pct"/>
            <w:tcBorders>
              <w:top w:val="single" w:sz="4" w:space="0" w:color="auto"/>
              <w:left w:val="nil"/>
              <w:bottom w:val="single" w:sz="4" w:space="0" w:color="auto"/>
              <w:right w:val="nil"/>
            </w:tcBorders>
            <w:noWrap/>
            <w:vAlign w:val="bottom"/>
            <w:hideMark/>
          </w:tcPr>
          <w:p w14:paraId="200E26E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single" w:sz="4" w:space="0" w:color="auto"/>
              <w:left w:val="single" w:sz="4" w:space="0" w:color="auto"/>
              <w:bottom w:val="single" w:sz="4" w:space="0" w:color="auto"/>
              <w:right w:val="single" w:sz="4" w:space="0" w:color="auto"/>
            </w:tcBorders>
            <w:noWrap/>
            <w:vAlign w:val="bottom"/>
            <w:hideMark/>
          </w:tcPr>
          <w:p w14:paraId="59F746E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0,0550 </w:t>
            </w:r>
          </w:p>
        </w:tc>
        <w:tc>
          <w:tcPr>
            <w:tcW w:w="693" w:type="pct"/>
            <w:tcBorders>
              <w:top w:val="single" w:sz="4" w:space="0" w:color="auto"/>
              <w:left w:val="nil"/>
              <w:bottom w:val="single" w:sz="4" w:space="0" w:color="auto"/>
              <w:right w:val="single" w:sz="4" w:space="0" w:color="auto"/>
            </w:tcBorders>
            <w:noWrap/>
            <w:vAlign w:val="bottom"/>
            <w:hideMark/>
          </w:tcPr>
          <w:p w14:paraId="7E67133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0,7168 </w:t>
            </w:r>
          </w:p>
        </w:tc>
        <w:tc>
          <w:tcPr>
            <w:tcW w:w="685" w:type="pct"/>
            <w:tcBorders>
              <w:top w:val="single" w:sz="4" w:space="0" w:color="auto"/>
              <w:left w:val="nil"/>
              <w:bottom w:val="single" w:sz="4" w:space="0" w:color="auto"/>
              <w:right w:val="single" w:sz="4" w:space="0" w:color="auto"/>
            </w:tcBorders>
            <w:noWrap/>
            <w:vAlign w:val="bottom"/>
            <w:hideMark/>
          </w:tcPr>
          <w:p w14:paraId="5358C08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0,5951 </w:t>
            </w:r>
          </w:p>
        </w:tc>
        <w:tc>
          <w:tcPr>
            <w:tcW w:w="692" w:type="pct"/>
            <w:tcBorders>
              <w:top w:val="single" w:sz="4" w:space="0" w:color="auto"/>
              <w:left w:val="nil"/>
              <w:bottom w:val="single" w:sz="4" w:space="0" w:color="auto"/>
              <w:right w:val="single" w:sz="4" w:space="0" w:color="auto"/>
            </w:tcBorders>
            <w:noWrap/>
            <w:vAlign w:val="bottom"/>
            <w:hideMark/>
          </w:tcPr>
          <w:p w14:paraId="0EDFDB6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0,8873 </w:t>
            </w:r>
          </w:p>
        </w:tc>
        <w:tc>
          <w:tcPr>
            <w:tcW w:w="744" w:type="pct"/>
            <w:tcBorders>
              <w:top w:val="single" w:sz="4" w:space="0" w:color="auto"/>
              <w:left w:val="nil"/>
              <w:bottom w:val="single" w:sz="4" w:space="0" w:color="auto"/>
              <w:right w:val="single" w:sz="4" w:space="0" w:color="auto"/>
            </w:tcBorders>
            <w:noWrap/>
            <w:vAlign w:val="bottom"/>
            <w:hideMark/>
          </w:tcPr>
          <w:p w14:paraId="3CF1EE9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2,1442 </w:t>
            </w:r>
          </w:p>
        </w:tc>
      </w:tr>
      <w:tr w:rsidR="005C63E4" w:rsidRPr="00E51DC8" w14:paraId="6C0745B9"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9A7BA8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2AAE62A"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14CCA6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9FD8F8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0,0758 </w:t>
            </w:r>
          </w:p>
        </w:tc>
        <w:tc>
          <w:tcPr>
            <w:tcW w:w="693" w:type="pct"/>
            <w:tcBorders>
              <w:top w:val="nil"/>
              <w:left w:val="nil"/>
              <w:bottom w:val="single" w:sz="4" w:space="0" w:color="auto"/>
              <w:right w:val="single" w:sz="4" w:space="0" w:color="auto"/>
            </w:tcBorders>
            <w:noWrap/>
            <w:vAlign w:val="bottom"/>
            <w:hideMark/>
          </w:tcPr>
          <w:p w14:paraId="5F78447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0,7330 </w:t>
            </w:r>
          </w:p>
        </w:tc>
        <w:tc>
          <w:tcPr>
            <w:tcW w:w="685" w:type="pct"/>
            <w:tcBorders>
              <w:top w:val="nil"/>
              <w:left w:val="nil"/>
              <w:bottom w:val="single" w:sz="4" w:space="0" w:color="auto"/>
              <w:right w:val="single" w:sz="4" w:space="0" w:color="auto"/>
            </w:tcBorders>
            <w:noWrap/>
            <w:vAlign w:val="bottom"/>
            <w:hideMark/>
          </w:tcPr>
          <w:p w14:paraId="23E8B22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0,5035 </w:t>
            </w:r>
          </w:p>
        </w:tc>
        <w:tc>
          <w:tcPr>
            <w:tcW w:w="692" w:type="pct"/>
            <w:tcBorders>
              <w:top w:val="nil"/>
              <w:left w:val="nil"/>
              <w:bottom w:val="single" w:sz="4" w:space="0" w:color="auto"/>
              <w:right w:val="single" w:sz="4" w:space="0" w:color="auto"/>
            </w:tcBorders>
            <w:noWrap/>
            <w:vAlign w:val="bottom"/>
            <w:hideMark/>
          </w:tcPr>
          <w:p w14:paraId="310738D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0,9177 </w:t>
            </w:r>
          </w:p>
        </w:tc>
        <w:tc>
          <w:tcPr>
            <w:tcW w:w="744" w:type="pct"/>
            <w:tcBorders>
              <w:top w:val="nil"/>
              <w:left w:val="nil"/>
              <w:bottom w:val="single" w:sz="4" w:space="0" w:color="auto"/>
              <w:right w:val="single" w:sz="4" w:space="0" w:color="auto"/>
            </w:tcBorders>
            <w:noWrap/>
            <w:vAlign w:val="bottom"/>
            <w:hideMark/>
          </w:tcPr>
          <w:p w14:paraId="7D1D670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2,0784 </w:t>
            </w:r>
          </w:p>
        </w:tc>
      </w:tr>
      <w:tr w:rsidR="005C63E4" w:rsidRPr="00E51DC8" w14:paraId="153C58EC"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E0AA88A"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9F0AA5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0C3E7A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469BE5C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0,0339 </w:t>
            </w:r>
          </w:p>
        </w:tc>
        <w:tc>
          <w:tcPr>
            <w:tcW w:w="693" w:type="pct"/>
            <w:tcBorders>
              <w:top w:val="nil"/>
              <w:left w:val="nil"/>
              <w:bottom w:val="single" w:sz="4" w:space="0" w:color="auto"/>
              <w:right w:val="single" w:sz="4" w:space="0" w:color="auto"/>
            </w:tcBorders>
            <w:noWrap/>
            <w:vAlign w:val="bottom"/>
            <w:hideMark/>
          </w:tcPr>
          <w:p w14:paraId="65CA44B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0,7658 </w:t>
            </w:r>
          </w:p>
        </w:tc>
        <w:tc>
          <w:tcPr>
            <w:tcW w:w="685" w:type="pct"/>
            <w:tcBorders>
              <w:top w:val="nil"/>
              <w:left w:val="nil"/>
              <w:bottom w:val="single" w:sz="4" w:space="0" w:color="auto"/>
              <w:right w:val="single" w:sz="4" w:space="0" w:color="auto"/>
            </w:tcBorders>
            <w:noWrap/>
            <w:vAlign w:val="bottom"/>
            <w:hideMark/>
          </w:tcPr>
          <w:p w14:paraId="1BBB7A1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0,5217 </w:t>
            </w:r>
          </w:p>
        </w:tc>
        <w:tc>
          <w:tcPr>
            <w:tcW w:w="692" w:type="pct"/>
            <w:tcBorders>
              <w:top w:val="nil"/>
              <w:left w:val="nil"/>
              <w:bottom w:val="single" w:sz="4" w:space="0" w:color="auto"/>
              <w:right w:val="single" w:sz="4" w:space="0" w:color="auto"/>
            </w:tcBorders>
            <w:noWrap/>
            <w:vAlign w:val="bottom"/>
            <w:hideMark/>
          </w:tcPr>
          <w:p w14:paraId="0246F0F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0,8730 </w:t>
            </w:r>
          </w:p>
        </w:tc>
        <w:tc>
          <w:tcPr>
            <w:tcW w:w="744" w:type="pct"/>
            <w:tcBorders>
              <w:top w:val="nil"/>
              <w:left w:val="nil"/>
              <w:bottom w:val="single" w:sz="4" w:space="0" w:color="auto"/>
              <w:right w:val="single" w:sz="4" w:space="0" w:color="auto"/>
            </w:tcBorders>
            <w:noWrap/>
            <w:vAlign w:val="bottom"/>
            <w:hideMark/>
          </w:tcPr>
          <w:p w14:paraId="7696E0D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2,1266 </w:t>
            </w:r>
          </w:p>
        </w:tc>
      </w:tr>
      <w:tr w:rsidR="005C63E4" w:rsidRPr="00E51DC8" w14:paraId="1F1EC53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72C24C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38BFEB3"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CB6DE0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7E70E44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0,1249 </w:t>
            </w:r>
          </w:p>
        </w:tc>
        <w:tc>
          <w:tcPr>
            <w:tcW w:w="693" w:type="pct"/>
            <w:tcBorders>
              <w:top w:val="nil"/>
              <w:left w:val="nil"/>
              <w:bottom w:val="single" w:sz="4" w:space="0" w:color="auto"/>
              <w:right w:val="single" w:sz="4" w:space="0" w:color="auto"/>
            </w:tcBorders>
            <w:noWrap/>
            <w:vAlign w:val="bottom"/>
            <w:hideMark/>
          </w:tcPr>
          <w:p w14:paraId="4BF2259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0,7883 </w:t>
            </w:r>
          </w:p>
        </w:tc>
        <w:tc>
          <w:tcPr>
            <w:tcW w:w="685" w:type="pct"/>
            <w:tcBorders>
              <w:top w:val="nil"/>
              <w:left w:val="nil"/>
              <w:bottom w:val="single" w:sz="4" w:space="0" w:color="auto"/>
              <w:right w:val="single" w:sz="4" w:space="0" w:color="auto"/>
            </w:tcBorders>
            <w:noWrap/>
            <w:vAlign w:val="bottom"/>
            <w:hideMark/>
          </w:tcPr>
          <w:p w14:paraId="239851A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0,4556 </w:t>
            </w:r>
          </w:p>
        </w:tc>
        <w:tc>
          <w:tcPr>
            <w:tcW w:w="692" w:type="pct"/>
            <w:tcBorders>
              <w:top w:val="nil"/>
              <w:left w:val="nil"/>
              <w:bottom w:val="single" w:sz="4" w:space="0" w:color="auto"/>
              <w:right w:val="single" w:sz="4" w:space="0" w:color="auto"/>
            </w:tcBorders>
            <w:noWrap/>
            <w:vAlign w:val="bottom"/>
            <w:hideMark/>
          </w:tcPr>
          <w:p w14:paraId="2580E73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0,8671 </w:t>
            </w:r>
          </w:p>
        </w:tc>
        <w:tc>
          <w:tcPr>
            <w:tcW w:w="744" w:type="pct"/>
            <w:tcBorders>
              <w:top w:val="nil"/>
              <w:left w:val="nil"/>
              <w:bottom w:val="single" w:sz="4" w:space="0" w:color="auto"/>
              <w:right w:val="single" w:sz="4" w:space="0" w:color="auto"/>
            </w:tcBorders>
            <w:noWrap/>
            <w:vAlign w:val="bottom"/>
            <w:hideMark/>
          </w:tcPr>
          <w:p w14:paraId="5D33966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2,2358 </w:t>
            </w:r>
          </w:p>
        </w:tc>
      </w:tr>
      <w:tr w:rsidR="005C63E4" w:rsidRPr="00E51DC8" w14:paraId="6F85879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A7FAA5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EB7892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2156F37"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7B5866D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0,1072 </w:t>
            </w:r>
          </w:p>
        </w:tc>
        <w:tc>
          <w:tcPr>
            <w:tcW w:w="693" w:type="pct"/>
            <w:tcBorders>
              <w:top w:val="nil"/>
              <w:left w:val="nil"/>
              <w:bottom w:val="single" w:sz="4" w:space="0" w:color="auto"/>
              <w:right w:val="single" w:sz="4" w:space="0" w:color="auto"/>
            </w:tcBorders>
            <w:noWrap/>
            <w:vAlign w:val="bottom"/>
            <w:hideMark/>
          </w:tcPr>
          <w:p w14:paraId="096E72D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0,7988 </w:t>
            </w:r>
          </w:p>
        </w:tc>
        <w:tc>
          <w:tcPr>
            <w:tcW w:w="685" w:type="pct"/>
            <w:tcBorders>
              <w:top w:val="nil"/>
              <w:left w:val="nil"/>
              <w:bottom w:val="single" w:sz="4" w:space="0" w:color="auto"/>
              <w:right w:val="single" w:sz="4" w:space="0" w:color="auto"/>
            </w:tcBorders>
            <w:noWrap/>
            <w:vAlign w:val="bottom"/>
            <w:hideMark/>
          </w:tcPr>
          <w:p w14:paraId="6D3789A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0,3831 </w:t>
            </w:r>
          </w:p>
        </w:tc>
        <w:tc>
          <w:tcPr>
            <w:tcW w:w="692" w:type="pct"/>
            <w:tcBorders>
              <w:top w:val="nil"/>
              <w:left w:val="nil"/>
              <w:bottom w:val="single" w:sz="4" w:space="0" w:color="auto"/>
              <w:right w:val="single" w:sz="4" w:space="0" w:color="auto"/>
            </w:tcBorders>
            <w:noWrap/>
            <w:vAlign w:val="bottom"/>
            <w:hideMark/>
          </w:tcPr>
          <w:p w14:paraId="06A7A6D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0,8890 </w:t>
            </w:r>
          </w:p>
        </w:tc>
        <w:tc>
          <w:tcPr>
            <w:tcW w:w="744" w:type="pct"/>
            <w:tcBorders>
              <w:top w:val="nil"/>
              <w:left w:val="nil"/>
              <w:bottom w:val="single" w:sz="4" w:space="0" w:color="auto"/>
              <w:right w:val="single" w:sz="4" w:space="0" w:color="auto"/>
            </w:tcBorders>
            <w:noWrap/>
            <w:vAlign w:val="bottom"/>
            <w:hideMark/>
          </w:tcPr>
          <w:p w14:paraId="68B7D57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2,1781 </w:t>
            </w:r>
          </w:p>
        </w:tc>
      </w:tr>
      <w:tr w:rsidR="005C63E4" w:rsidRPr="00E51DC8" w14:paraId="147F44D3"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70AF25E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0A4F34B1"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SOCI</w:t>
            </w:r>
          </w:p>
        </w:tc>
        <w:tc>
          <w:tcPr>
            <w:tcW w:w="621" w:type="pct"/>
            <w:tcBorders>
              <w:top w:val="nil"/>
              <w:left w:val="nil"/>
              <w:bottom w:val="single" w:sz="4" w:space="0" w:color="auto"/>
              <w:right w:val="nil"/>
            </w:tcBorders>
            <w:noWrap/>
            <w:vAlign w:val="bottom"/>
            <w:hideMark/>
          </w:tcPr>
          <w:p w14:paraId="1BA52F50"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2B14CEB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0,6547 </w:t>
            </w:r>
          </w:p>
        </w:tc>
        <w:tc>
          <w:tcPr>
            <w:tcW w:w="693" w:type="pct"/>
            <w:tcBorders>
              <w:top w:val="nil"/>
              <w:left w:val="nil"/>
              <w:bottom w:val="single" w:sz="4" w:space="0" w:color="auto"/>
              <w:right w:val="single" w:sz="4" w:space="0" w:color="auto"/>
            </w:tcBorders>
            <w:noWrap/>
            <w:vAlign w:val="bottom"/>
            <w:hideMark/>
          </w:tcPr>
          <w:p w14:paraId="584AA38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0,9521 </w:t>
            </w:r>
          </w:p>
        </w:tc>
        <w:tc>
          <w:tcPr>
            <w:tcW w:w="685" w:type="pct"/>
            <w:tcBorders>
              <w:top w:val="nil"/>
              <w:left w:val="nil"/>
              <w:bottom w:val="single" w:sz="4" w:space="0" w:color="auto"/>
              <w:right w:val="single" w:sz="4" w:space="0" w:color="auto"/>
            </w:tcBorders>
            <w:noWrap/>
            <w:vAlign w:val="bottom"/>
            <w:hideMark/>
          </w:tcPr>
          <w:p w14:paraId="427097E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0,3178 </w:t>
            </w:r>
          </w:p>
        </w:tc>
        <w:tc>
          <w:tcPr>
            <w:tcW w:w="692" w:type="pct"/>
            <w:tcBorders>
              <w:top w:val="nil"/>
              <w:left w:val="nil"/>
              <w:bottom w:val="single" w:sz="4" w:space="0" w:color="auto"/>
              <w:right w:val="single" w:sz="4" w:space="0" w:color="auto"/>
            </w:tcBorders>
            <w:noWrap/>
            <w:vAlign w:val="bottom"/>
            <w:hideMark/>
          </w:tcPr>
          <w:p w14:paraId="74818B8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1,2690 </w:t>
            </w:r>
          </w:p>
        </w:tc>
        <w:tc>
          <w:tcPr>
            <w:tcW w:w="744" w:type="pct"/>
            <w:tcBorders>
              <w:top w:val="nil"/>
              <w:left w:val="nil"/>
              <w:bottom w:val="single" w:sz="4" w:space="0" w:color="auto"/>
              <w:right w:val="single" w:sz="4" w:space="0" w:color="auto"/>
            </w:tcBorders>
            <w:noWrap/>
            <w:vAlign w:val="bottom"/>
            <w:hideMark/>
          </w:tcPr>
          <w:p w14:paraId="28D1D25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3,1936 </w:t>
            </w:r>
          </w:p>
        </w:tc>
      </w:tr>
      <w:tr w:rsidR="005C63E4" w:rsidRPr="00E51DC8" w14:paraId="4D9209B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18017B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A1B7344"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A21EE2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32BAA1C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0,6501 </w:t>
            </w:r>
          </w:p>
        </w:tc>
        <w:tc>
          <w:tcPr>
            <w:tcW w:w="693" w:type="pct"/>
            <w:tcBorders>
              <w:top w:val="nil"/>
              <w:left w:val="nil"/>
              <w:bottom w:val="single" w:sz="4" w:space="0" w:color="auto"/>
              <w:right w:val="single" w:sz="4" w:space="0" w:color="auto"/>
            </w:tcBorders>
            <w:noWrap/>
            <w:vAlign w:val="bottom"/>
            <w:hideMark/>
          </w:tcPr>
          <w:p w14:paraId="3CDCB43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1,0318 </w:t>
            </w:r>
          </w:p>
        </w:tc>
        <w:tc>
          <w:tcPr>
            <w:tcW w:w="685" w:type="pct"/>
            <w:tcBorders>
              <w:top w:val="nil"/>
              <w:left w:val="nil"/>
              <w:bottom w:val="single" w:sz="4" w:space="0" w:color="auto"/>
              <w:right w:val="single" w:sz="4" w:space="0" w:color="auto"/>
            </w:tcBorders>
            <w:noWrap/>
            <w:vAlign w:val="bottom"/>
            <w:hideMark/>
          </w:tcPr>
          <w:p w14:paraId="79FB98C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0,0825 </w:t>
            </w:r>
          </w:p>
        </w:tc>
        <w:tc>
          <w:tcPr>
            <w:tcW w:w="692" w:type="pct"/>
            <w:tcBorders>
              <w:top w:val="nil"/>
              <w:left w:val="nil"/>
              <w:bottom w:val="single" w:sz="4" w:space="0" w:color="auto"/>
              <w:right w:val="single" w:sz="4" w:space="0" w:color="auto"/>
            </w:tcBorders>
            <w:noWrap/>
            <w:vAlign w:val="bottom"/>
            <w:hideMark/>
          </w:tcPr>
          <w:p w14:paraId="4420AD2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1,4739 </w:t>
            </w:r>
          </w:p>
        </w:tc>
        <w:tc>
          <w:tcPr>
            <w:tcW w:w="744" w:type="pct"/>
            <w:tcBorders>
              <w:top w:val="nil"/>
              <w:left w:val="nil"/>
              <w:bottom w:val="single" w:sz="4" w:space="0" w:color="auto"/>
              <w:right w:val="single" w:sz="4" w:space="0" w:color="auto"/>
            </w:tcBorders>
            <w:noWrap/>
            <w:vAlign w:val="bottom"/>
            <w:hideMark/>
          </w:tcPr>
          <w:p w14:paraId="349EDD0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3,2383 </w:t>
            </w:r>
          </w:p>
        </w:tc>
      </w:tr>
      <w:tr w:rsidR="005C63E4" w:rsidRPr="00E51DC8" w14:paraId="40A5449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68AB55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25B0BD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9E122AC"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0CFC00D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0,3303 </w:t>
            </w:r>
          </w:p>
        </w:tc>
        <w:tc>
          <w:tcPr>
            <w:tcW w:w="693" w:type="pct"/>
            <w:tcBorders>
              <w:top w:val="nil"/>
              <w:left w:val="nil"/>
              <w:bottom w:val="single" w:sz="4" w:space="0" w:color="auto"/>
              <w:right w:val="single" w:sz="4" w:space="0" w:color="auto"/>
            </w:tcBorders>
            <w:noWrap/>
            <w:vAlign w:val="bottom"/>
            <w:hideMark/>
          </w:tcPr>
          <w:p w14:paraId="3AB9289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1,0581 </w:t>
            </w:r>
          </w:p>
        </w:tc>
        <w:tc>
          <w:tcPr>
            <w:tcW w:w="685" w:type="pct"/>
            <w:tcBorders>
              <w:top w:val="nil"/>
              <w:left w:val="nil"/>
              <w:bottom w:val="single" w:sz="4" w:space="0" w:color="auto"/>
              <w:right w:val="single" w:sz="4" w:space="0" w:color="auto"/>
            </w:tcBorders>
            <w:noWrap/>
            <w:vAlign w:val="bottom"/>
            <w:hideMark/>
          </w:tcPr>
          <w:p w14:paraId="6C565B8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0,0931 </w:t>
            </w:r>
          </w:p>
        </w:tc>
        <w:tc>
          <w:tcPr>
            <w:tcW w:w="692" w:type="pct"/>
            <w:tcBorders>
              <w:top w:val="nil"/>
              <w:left w:val="nil"/>
              <w:bottom w:val="single" w:sz="4" w:space="0" w:color="auto"/>
              <w:right w:val="single" w:sz="4" w:space="0" w:color="auto"/>
            </w:tcBorders>
            <w:noWrap/>
            <w:vAlign w:val="bottom"/>
            <w:hideMark/>
          </w:tcPr>
          <w:p w14:paraId="480238D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1,5113 </w:t>
            </w:r>
          </w:p>
        </w:tc>
        <w:tc>
          <w:tcPr>
            <w:tcW w:w="744" w:type="pct"/>
            <w:tcBorders>
              <w:top w:val="nil"/>
              <w:left w:val="nil"/>
              <w:bottom w:val="single" w:sz="4" w:space="0" w:color="auto"/>
              <w:right w:val="single" w:sz="4" w:space="0" w:color="auto"/>
            </w:tcBorders>
            <w:noWrap/>
            <w:vAlign w:val="bottom"/>
            <w:hideMark/>
          </w:tcPr>
          <w:p w14:paraId="184C42A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2,9928 </w:t>
            </w:r>
          </w:p>
        </w:tc>
      </w:tr>
      <w:tr w:rsidR="005C63E4" w:rsidRPr="00E51DC8" w14:paraId="26E3F2DC"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F44A1A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6FB67B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5C72A6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4B2977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0,1584 </w:t>
            </w:r>
          </w:p>
        </w:tc>
        <w:tc>
          <w:tcPr>
            <w:tcW w:w="693" w:type="pct"/>
            <w:tcBorders>
              <w:top w:val="nil"/>
              <w:left w:val="nil"/>
              <w:bottom w:val="single" w:sz="4" w:space="0" w:color="auto"/>
              <w:right w:val="single" w:sz="4" w:space="0" w:color="auto"/>
            </w:tcBorders>
            <w:noWrap/>
            <w:vAlign w:val="bottom"/>
            <w:hideMark/>
          </w:tcPr>
          <w:p w14:paraId="2269BF9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1,1558 </w:t>
            </w:r>
          </w:p>
        </w:tc>
        <w:tc>
          <w:tcPr>
            <w:tcW w:w="685" w:type="pct"/>
            <w:tcBorders>
              <w:top w:val="nil"/>
              <w:left w:val="nil"/>
              <w:bottom w:val="single" w:sz="4" w:space="0" w:color="auto"/>
              <w:right w:val="single" w:sz="4" w:space="0" w:color="auto"/>
            </w:tcBorders>
            <w:noWrap/>
            <w:vAlign w:val="bottom"/>
            <w:hideMark/>
          </w:tcPr>
          <w:p w14:paraId="4DE709D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0,1212 </w:t>
            </w:r>
          </w:p>
        </w:tc>
        <w:tc>
          <w:tcPr>
            <w:tcW w:w="692" w:type="pct"/>
            <w:tcBorders>
              <w:top w:val="nil"/>
              <w:left w:val="nil"/>
              <w:bottom w:val="single" w:sz="4" w:space="0" w:color="auto"/>
              <w:right w:val="single" w:sz="4" w:space="0" w:color="auto"/>
            </w:tcBorders>
            <w:noWrap/>
            <w:vAlign w:val="bottom"/>
            <w:hideMark/>
          </w:tcPr>
          <w:p w14:paraId="337294F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1,8110 </w:t>
            </w:r>
          </w:p>
        </w:tc>
        <w:tc>
          <w:tcPr>
            <w:tcW w:w="744" w:type="pct"/>
            <w:tcBorders>
              <w:top w:val="nil"/>
              <w:left w:val="nil"/>
              <w:bottom w:val="single" w:sz="4" w:space="0" w:color="auto"/>
              <w:right w:val="single" w:sz="4" w:space="0" w:color="auto"/>
            </w:tcBorders>
            <w:noWrap/>
            <w:vAlign w:val="bottom"/>
            <w:hideMark/>
          </w:tcPr>
          <w:p w14:paraId="4DC8AEB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3,2465 </w:t>
            </w:r>
          </w:p>
        </w:tc>
      </w:tr>
      <w:tr w:rsidR="005C63E4" w:rsidRPr="00E51DC8" w14:paraId="20D67F1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1E89AD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38A124A"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2EC59F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4044B56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0,1177 </w:t>
            </w:r>
          </w:p>
        </w:tc>
        <w:tc>
          <w:tcPr>
            <w:tcW w:w="693" w:type="pct"/>
            <w:tcBorders>
              <w:top w:val="nil"/>
              <w:left w:val="nil"/>
              <w:bottom w:val="single" w:sz="4" w:space="0" w:color="auto"/>
              <w:right w:val="single" w:sz="4" w:space="0" w:color="auto"/>
            </w:tcBorders>
            <w:noWrap/>
            <w:vAlign w:val="bottom"/>
            <w:hideMark/>
          </w:tcPr>
          <w:p w14:paraId="26EFBAE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1,2539 </w:t>
            </w:r>
          </w:p>
        </w:tc>
        <w:tc>
          <w:tcPr>
            <w:tcW w:w="685" w:type="pct"/>
            <w:tcBorders>
              <w:top w:val="nil"/>
              <w:left w:val="nil"/>
              <w:bottom w:val="single" w:sz="4" w:space="0" w:color="auto"/>
              <w:right w:val="single" w:sz="4" w:space="0" w:color="auto"/>
            </w:tcBorders>
            <w:noWrap/>
            <w:vAlign w:val="bottom"/>
            <w:hideMark/>
          </w:tcPr>
          <w:p w14:paraId="55E2579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0,2134 </w:t>
            </w:r>
          </w:p>
        </w:tc>
        <w:tc>
          <w:tcPr>
            <w:tcW w:w="692" w:type="pct"/>
            <w:tcBorders>
              <w:top w:val="nil"/>
              <w:left w:val="nil"/>
              <w:bottom w:val="single" w:sz="4" w:space="0" w:color="auto"/>
              <w:right w:val="single" w:sz="4" w:space="0" w:color="auto"/>
            </w:tcBorders>
            <w:noWrap/>
            <w:vAlign w:val="bottom"/>
            <w:hideMark/>
          </w:tcPr>
          <w:p w14:paraId="6747C2C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2,0783 </w:t>
            </w:r>
          </w:p>
        </w:tc>
        <w:tc>
          <w:tcPr>
            <w:tcW w:w="744" w:type="pct"/>
            <w:tcBorders>
              <w:top w:val="nil"/>
              <w:left w:val="nil"/>
              <w:bottom w:val="single" w:sz="4" w:space="0" w:color="auto"/>
              <w:right w:val="single" w:sz="4" w:space="0" w:color="auto"/>
            </w:tcBorders>
            <w:noWrap/>
            <w:vAlign w:val="bottom"/>
            <w:hideMark/>
          </w:tcPr>
          <w:p w14:paraId="4708349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3,4278 </w:t>
            </w:r>
          </w:p>
        </w:tc>
      </w:tr>
      <w:tr w:rsidR="005C63E4" w:rsidRPr="00E51DC8" w14:paraId="2959B8DC" w14:textId="77777777" w:rsidTr="003D6BC1">
        <w:trPr>
          <w:trHeight w:val="300"/>
        </w:trPr>
        <w:tc>
          <w:tcPr>
            <w:tcW w:w="329" w:type="pct"/>
            <w:vMerge w:val="restart"/>
            <w:tcBorders>
              <w:top w:val="nil"/>
              <w:left w:val="single" w:sz="4" w:space="0" w:color="auto"/>
              <w:bottom w:val="single" w:sz="4" w:space="0" w:color="auto"/>
              <w:right w:val="single" w:sz="4" w:space="0" w:color="auto"/>
            </w:tcBorders>
            <w:noWrap/>
            <w:vAlign w:val="center"/>
            <w:hideMark/>
          </w:tcPr>
          <w:p w14:paraId="5FD56C77"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21</w:t>
            </w:r>
          </w:p>
        </w:tc>
        <w:tc>
          <w:tcPr>
            <w:tcW w:w="543" w:type="pct"/>
            <w:vMerge w:val="restart"/>
            <w:tcBorders>
              <w:top w:val="nil"/>
              <w:left w:val="single" w:sz="4" w:space="0" w:color="auto"/>
              <w:bottom w:val="single" w:sz="4" w:space="0" w:color="auto"/>
              <w:right w:val="single" w:sz="4" w:space="0" w:color="auto"/>
            </w:tcBorders>
            <w:noWrap/>
            <w:vAlign w:val="center"/>
            <w:hideMark/>
          </w:tcPr>
          <w:p w14:paraId="19AF0167"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TCPI</w:t>
            </w:r>
          </w:p>
        </w:tc>
        <w:tc>
          <w:tcPr>
            <w:tcW w:w="621" w:type="pct"/>
            <w:tcBorders>
              <w:top w:val="nil"/>
              <w:left w:val="nil"/>
              <w:bottom w:val="single" w:sz="4" w:space="0" w:color="auto"/>
              <w:right w:val="nil"/>
            </w:tcBorders>
            <w:noWrap/>
            <w:vAlign w:val="bottom"/>
            <w:hideMark/>
          </w:tcPr>
          <w:p w14:paraId="69D57CA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3E1CAB6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0,3918 </w:t>
            </w:r>
          </w:p>
        </w:tc>
        <w:tc>
          <w:tcPr>
            <w:tcW w:w="693" w:type="pct"/>
            <w:tcBorders>
              <w:top w:val="nil"/>
              <w:left w:val="nil"/>
              <w:bottom w:val="single" w:sz="4" w:space="0" w:color="auto"/>
              <w:right w:val="single" w:sz="4" w:space="0" w:color="auto"/>
            </w:tcBorders>
            <w:noWrap/>
            <w:vAlign w:val="bottom"/>
            <w:hideMark/>
          </w:tcPr>
          <w:p w14:paraId="6CE93F6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0,6248 </w:t>
            </w:r>
          </w:p>
        </w:tc>
        <w:tc>
          <w:tcPr>
            <w:tcW w:w="685" w:type="pct"/>
            <w:tcBorders>
              <w:top w:val="nil"/>
              <w:left w:val="nil"/>
              <w:bottom w:val="single" w:sz="4" w:space="0" w:color="auto"/>
              <w:right w:val="single" w:sz="4" w:space="0" w:color="auto"/>
            </w:tcBorders>
            <w:noWrap/>
            <w:vAlign w:val="bottom"/>
            <w:hideMark/>
          </w:tcPr>
          <w:p w14:paraId="4B312A5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0,1413 </w:t>
            </w:r>
          </w:p>
        </w:tc>
        <w:tc>
          <w:tcPr>
            <w:tcW w:w="692" w:type="pct"/>
            <w:tcBorders>
              <w:top w:val="nil"/>
              <w:left w:val="nil"/>
              <w:bottom w:val="single" w:sz="4" w:space="0" w:color="auto"/>
              <w:right w:val="single" w:sz="4" w:space="0" w:color="auto"/>
            </w:tcBorders>
            <w:noWrap/>
            <w:vAlign w:val="bottom"/>
            <w:hideMark/>
          </w:tcPr>
          <w:p w14:paraId="3832AED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1,1382 </w:t>
            </w:r>
          </w:p>
        </w:tc>
        <w:tc>
          <w:tcPr>
            <w:tcW w:w="744" w:type="pct"/>
            <w:tcBorders>
              <w:top w:val="nil"/>
              <w:left w:val="nil"/>
              <w:bottom w:val="single" w:sz="4" w:space="0" w:color="auto"/>
              <w:right w:val="single" w:sz="4" w:space="0" w:color="auto"/>
            </w:tcBorders>
            <w:noWrap/>
            <w:vAlign w:val="bottom"/>
            <w:hideMark/>
          </w:tcPr>
          <w:p w14:paraId="0B6B2AE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1,5125 </w:t>
            </w:r>
          </w:p>
        </w:tc>
      </w:tr>
      <w:tr w:rsidR="005C63E4" w:rsidRPr="00E51DC8" w14:paraId="742872CB"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72159AB3"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41DCA98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95FAA0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760ACB8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0,4428 </w:t>
            </w:r>
          </w:p>
        </w:tc>
        <w:tc>
          <w:tcPr>
            <w:tcW w:w="693" w:type="pct"/>
            <w:tcBorders>
              <w:top w:val="nil"/>
              <w:left w:val="nil"/>
              <w:bottom w:val="single" w:sz="4" w:space="0" w:color="auto"/>
              <w:right w:val="single" w:sz="4" w:space="0" w:color="auto"/>
            </w:tcBorders>
            <w:noWrap/>
            <w:vAlign w:val="bottom"/>
            <w:hideMark/>
          </w:tcPr>
          <w:p w14:paraId="172EAC9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0,6980 </w:t>
            </w:r>
          </w:p>
        </w:tc>
        <w:tc>
          <w:tcPr>
            <w:tcW w:w="685" w:type="pct"/>
            <w:tcBorders>
              <w:top w:val="nil"/>
              <w:left w:val="nil"/>
              <w:bottom w:val="single" w:sz="4" w:space="0" w:color="auto"/>
              <w:right w:val="single" w:sz="4" w:space="0" w:color="auto"/>
            </w:tcBorders>
            <w:noWrap/>
            <w:vAlign w:val="bottom"/>
            <w:hideMark/>
          </w:tcPr>
          <w:p w14:paraId="74A11A9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0,2016 </w:t>
            </w:r>
          </w:p>
        </w:tc>
        <w:tc>
          <w:tcPr>
            <w:tcW w:w="692" w:type="pct"/>
            <w:tcBorders>
              <w:top w:val="nil"/>
              <w:left w:val="nil"/>
              <w:bottom w:val="single" w:sz="4" w:space="0" w:color="auto"/>
              <w:right w:val="single" w:sz="4" w:space="0" w:color="auto"/>
            </w:tcBorders>
            <w:noWrap/>
            <w:vAlign w:val="bottom"/>
            <w:hideMark/>
          </w:tcPr>
          <w:p w14:paraId="6386E47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1,2374 </w:t>
            </w:r>
          </w:p>
        </w:tc>
        <w:tc>
          <w:tcPr>
            <w:tcW w:w="744" w:type="pct"/>
            <w:tcBorders>
              <w:top w:val="nil"/>
              <w:left w:val="nil"/>
              <w:bottom w:val="single" w:sz="4" w:space="0" w:color="auto"/>
              <w:right w:val="single" w:sz="4" w:space="0" w:color="auto"/>
            </w:tcBorders>
            <w:noWrap/>
            <w:vAlign w:val="bottom"/>
            <w:hideMark/>
          </w:tcPr>
          <w:p w14:paraId="48F82EC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1,6941 </w:t>
            </w:r>
          </w:p>
        </w:tc>
      </w:tr>
      <w:tr w:rsidR="005C63E4" w:rsidRPr="00E51DC8" w14:paraId="35A352A0"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4EC8CD6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087CEBC5"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B6DA801"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78D2F41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0,3663 </w:t>
            </w:r>
          </w:p>
        </w:tc>
        <w:tc>
          <w:tcPr>
            <w:tcW w:w="693" w:type="pct"/>
            <w:tcBorders>
              <w:top w:val="nil"/>
              <w:left w:val="nil"/>
              <w:bottom w:val="single" w:sz="4" w:space="0" w:color="auto"/>
              <w:right w:val="single" w:sz="4" w:space="0" w:color="auto"/>
            </w:tcBorders>
            <w:noWrap/>
            <w:vAlign w:val="bottom"/>
            <w:hideMark/>
          </w:tcPr>
          <w:p w14:paraId="4FEC273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0,8243 </w:t>
            </w:r>
          </w:p>
        </w:tc>
        <w:tc>
          <w:tcPr>
            <w:tcW w:w="685" w:type="pct"/>
            <w:tcBorders>
              <w:top w:val="nil"/>
              <w:left w:val="nil"/>
              <w:bottom w:val="single" w:sz="4" w:space="0" w:color="auto"/>
              <w:right w:val="single" w:sz="4" w:space="0" w:color="auto"/>
            </w:tcBorders>
            <w:noWrap/>
            <w:vAlign w:val="bottom"/>
            <w:hideMark/>
          </w:tcPr>
          <w:p w14:paraId="31A9872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0,2791 </w:t>
            </w:r>
          </w:p>
        </w:tc>
        <w:tc>
          <w:tcPr>
            <w:tcW w:w="692" w:type="pct"/>
            <w:tcBorders>
              <w:top w:val="nil"/>
              <w:left w:val="nil"/>
              <w:bottom w:val="single" w:sz="4" w:space="0" w:color="auto"/>
              <w:right w:val="single" w:sz="4" w:space="0" w:color="auto"/>
            </w:tcBorders>
            <w:noWrap/>
            <w:vAlign w:val="bottom"/>
            <w:hideMark/>
          </w:tcPr>
          <w:p w14:paraId="4FB2CE0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1,4894 </w:t>
            </w:r>
          </w:p>
        </w:tc>
        <w:tc>
          <w:tcPr>
            <w:tcW w:w="744" w:type="pct"/>
            <w:tcBorders>
              <w:top w:val="nil"/>
              <w:left w:val="nil"/>
              <w:bottom w:val="single" w:sz="4" w:space="0" w:color="auto"/>
              <w:right w:val="single" w:sz="4" w:space="0" w:color="auto"/>
            </w:tcBorders>
            <w:noWrap/>
            <w:vAlign w:val="bottom"/>
            <w:hideMark/>
          </w:tcPr>
          <w:p w14:paraId="19964A0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2,2264 </w:t>
            </w:r>
          </w:p>
        </w:tc>
      </w:tr>
      <w:tr w:rsidR="005C63E4" w:rsidRPr="00E51DC8" w14:paraId="08F2B951"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55A59AA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4D2B641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4ABBB9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B49808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0,3224 </w:t>
            </w:r>
          </w:p>
        </w:tc>
        <w:tc>
          <w:tcPr>
            <w:tcW w:w="693" w:type="pct"/>
            <w:tcBorders>
              <w:top w:val="nil"/>
              <w:left w:val="nil"/>
              <w:bottom w:val="single" w:sz="4" w:space="0" w:color="auto"/>
              <w:right w:val="single" w:sz="4" w:space="0" w:color="auto"/>
            </w:tcBorders>
            <w:noWrap/>
            <w:vAlign w:val="bottom"/>
            <w:hideMark/>
          </w:tcPr>
          <w:p w14:paraId="6DD3A21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0,7988 </w:t>
            </w:r>
          </w:p>
        </w:tc>
        <w:tc>
          <w:tcPr>
            <w:tcW w:w="685" w:type="pct"/>
            <w:tcBorders>
              <w:top w:val="nil"/>
              <w:left w:val="nil"/>
              <w:bottom w:val="single" w:sz="4" w:space="0" w:color="auto"/>
              <w:right w:val="single" w:sz="4" w:space="0" w:color="auto"/>
            </w:tcBorders>
            <w:noWrap/>
            <w:vAlign w:val="bottom"/>
            <w:hideMark/>
          </w:tcPr>
          <w:p w14:paraId="6AFF16C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0,3633 </w:t>
            </w:r>
          </w:p>
        </w:tc>
        <w:tc>
          <w:tcPr>
            <w:tcW w:w="692" w:type="pct"/>
            <w:tcBorders>
              <w:top w:val="nil"/>
              <w:left w:val="nil"/>
              <w:bottom w:val="single" w:sz="4" w:space="0" w:color="auto"/>
              <w:right w:val="single" w:sz="4" w:space="0" w:color="auto"/>
            </w:tcBorders>
            <w:noWrap/>
            <w:vAlign w:val="bottom"/>
            <w:hideMark/>
          </w:tcPr>
          <w:p w14:paraId="571A1EB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1,5571 </w:t>
            </w:r>
          </w:p>
        </w:tc>
        <w:tc>
          <w:tcPr>
            <w:tcW w:w="744" w:type="pct"/>
            <w:tcBorders>
              <w:top w:val="nil"/>
              <w:left w:val="nil"/>
              <w:bottom w:val="single" w:sz="4" w:space="0" w:color="auto"/>
              <w:right w:val="single" w:sz="4" w:space="0" w:color="auto"/>
            </w:tcBorders>
            <w:noWrap/>
            <w:vAlign w:val="bottom"/>
            <w:hideMark/>
          </w:tcPr>
          <w:p w14:paraId="201962D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2,3968 </w:t>
            </w:r>
          </w:p>
        </w:tc>
      </w:tr>
      <w:tr w:rsidR="005C63E4" w:rsidRPr="00E51DC8" w14:paraId="54BD7953"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62BC03A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61E53CD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25AF04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65C078C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0,3847 </w:t>
            </w:r>
          </w:p>
        </w:tc>
        <w:tc>
          <w:tcPr>
            <w:tcW w:w="693" w:type="pct"/>
            <w:tcBorders>
              <w:top w:val="nil"/>
              <w:left w:val="nil"/>
              <w:bottom w:val="single" w:sz="4" w:space="0" w:color="auto"/>
              <w:right w:val="single" w:sz="4" w:space="0" w:color="auto"/>
            </w:tcBorders>
            <w:noWrap/>
            <w:vAlign w:val="bottom"/>
            <w:hideMark/>
          </w:tcPr>
          <w:p w14:paraId="23E76CB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0,8695 </w:t>
            </w:r>
          </w:p>
        </w:tc>
        <w:tc>
          <w:tcPr>
            <w:tcW w:w="685" w:type="pct"/>
            <w:tcBorders>
              <w:top w:val="nil"/>
              <w:left w:val="nil"/>
              <w:bottom w:val="single" w:sz="4" w:space="0" w:color="auto"/>
              <w:right w:val="single" w:sz="4" w:space="0" w:color="auto"/>
            </w:tcBorders>
            <w:noWrap/>
            <w:vAlign w:val="bottom"/>
            <w:hideMark/>
          </w:tcPr>
          <w:p w14:paraId="0041DE2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0,1698 </w:t>
            </w:r>
          </w:p>
        </w:tc>
        <w:tc>
          <w:tcPr>
            <w:tcW w:w="692" w:type="pct"/>
            <w:tcBorders>
              <w:top w:val="nil"/>
              <w:left w:val="nil"/>
              <w:bottom w:val="single" w:sz="4" w:space="0" w:color="auto"/>
              <w:right w:val="single" w:sz="4" w:space="0" w:color="auto"/>
            </w:tcBorders>
            <w:noWrap/>
            <w:vAlign w:val="bottom"/>
            <w:hideMark/>
          </w:tcPr>
          <w:p w14:paraId="79F450D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1,4541 </w:t>
            </w:r>
          </w:p>
        </w:tc>
        <w:tc>
          <w:tcPr>
            <w:tcW w:w="744" w:type="pct"/>
            <w:tcBorders>
              <w:top w:val="nil"/>
              <w:left w:val="nil"/>
              <w:bottom w:val="single" w:sz="4" w:space="0" w:color="auto"/>
              <w:right w:val="single" w:sz="4" w:space="0" w:color="auto"/>
            </w:tcBorders>
            <w:noWrap/>
            <w:vAlign w:val="bottom"/>
            <w:hideMark/>
          </w:tcPr>
          <w:p w14:paraId="2CCD22D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2,8782 </w:t>
            </w:r>
          </w:p>
        </w:tc>
      </w:tr>
      <w:tr w:rsidR="005C63E4" w:rsidRPr="00E51DC8" w14:paraId="0BFA6E77" w14:textId="77777777" w:rsidTr="003D6BC1">
        <w:trPr>
          <w:trHeight w:val="300"/>
        </w:trPr>
        <w:tc>
          <w:tcPr>
            <w:tcW w:w="329" w:type="pct"/>
            <w:vMerge w:val="restart"/>
            <w:tcBorders>
              <w:top w:val="nil"/>
              <w:left w:val="single" w:sz="4" w:space="0" w:color="auto"/>
              <w:bottom w:val="single" w:sz="4" w:space="0" w:color="auto"/>
              <w:right w:val="single" w:sz="4" w:space="0" w:color="auto"/>
            </w:tcBorders>
            <w:noWrap/>
            <w:vAlign w:val="center"/>
            <w:hideMark/>
          </w:tcPr>
          <w:p w14:paraId="03E45759"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22</w:t>
            </w:r>
          </w:p>
        </w:tc>
        <w:tc>
          <w:tcPr>
            <w:tcW w:w="543" w:type="pct"/>
            <w:vMerge w:val="restart"/>
            <w:tcBorders>
              <w:top w:val="nil"/>
              <w:left w:val="single" w:sz="4" w:space="0" w:color="auto"/>
              <w:bottom w:val="single" w:sz="4" w:space="0" w:color="auto"/>
              <w:right w:val="single" w:sz="4" w:space="0" w:color="auto"/>
            </w:tcBorders>
            <w:noWrap/>
            <w:vAlign w:val="center"/>
            <w:hideMark/>
          </w:tcPr>
          <w:p w14:paraId="69F79DE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TOBA</w:t>
            </w:r>
          </w:p>
        </w:tc>
        <w:tc>
          <w:tcPr>
            <w:tcW w:w="621" w:type="pct"/>
            <w:tcBorders>
              <w:top w:val="nil"/>
              <w:left w:val="nil"/>
              <w:bottom w:val="single" w:sz="4" w:space="0" w:color="auto"/>
              <w:right w:val="nil"/>
            </w:tcBorders>
            <w:noWrap/>
            <w:vAlign w:val="bottom"/>
            <w:hideMark/>
          </w:tcPr>
          <w:p w14:paraId="5B71F6C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3E14B87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0,2189 </w:t>
            </w:r>
          </w:p>
        </w:tc>
        <w:tc>
          <w:tcPr>
            <w:tcW w:w="693" w:type="pct"/>
            <w:tcBorders>
              <w:top w:val="nil"/>
              <w:left w:val="nil"/>
              <w:bottom w:val="single" w:sz="4" w:space="0" w:color="auto"/>
              <w:right w:val="single" w:sz="4" w:space="0" w:color="auto"/>
            </w:tcBorders>
            <w:noWrap/>
            <w:vAlign w:val="bottom"/>
            <w:hideMark/>
          </w:tcPr>
          <w:p w14:paraId="3BF558F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0,6269 </w:t>
            </w:r>
          </w:p>
        </w:tc>
        <w:tc>
          <w:tcPr>
            <w:tcW w:w="685" w:type="pct"/>
            <w:tcBorders>
              <w:top w:val="nil"/>
              <w:left w:val="nil"/>
              <w:bottom w:val="single" w:sz="4" w:space="0" w:color="auto"/>
              <w:right w:val="single" w:sz="4" w:space="0" w:color="auto"/>
            </w:tcBorders>
            <w:noWrap/>
            <w:vAlign w:val="bottom"/>
            <w:hideMark/>
          </w:tcPr>
          <w:p w14:paraId="4E63BEB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0,3664 </w:t>
            </w:r>
          </w:p>
        </w:tc>
        <w:tc>
          <w:tcPr>
            <w:tcW w:w="692" w:type="pct"/>
            <w:tcBorders>
              <w:top w:val="nil"/>
              <w:left w:val="nil"/>
              <w:bottom w:val="single" w:sz="4" w:space="0" w:color="auto"/>
              <w:right w:val="single" w:sz="4" w:space="0" w:color="auto"/>
            </w:tcBorders>
            <w:noWrap/>
            <w:vAlign w:val="bottom"/>
            <w:hideMark/>
          </w:tcPr>
          <w:p w14:paraId="6399813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0,6351 </w:t>
            </w:r>
          </w:p>
        </w:tc>
        <w:tc>
          <w:tcPr>
            <w:tcW w:w="744" w:type="pct"/>
            <w:tcBorders>
              <w:top w:val="nil"/>
              <w:left w:val="nil"/>
              <w:bottom w:val="single" w:sz="4" w:space="0" w:color="auto"/>
              <w:right w:val="single" w:sz="4" w:space="0" w:color="auto"/>
            </w:tcBorders>
            <w:noWrap/>
            <w:vAlign w:val="bottom"/>
            <w:hideMark/>
          </w:tcPr>
          <w:p w14:paraId="1300424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1,4094 </w:t>
            </w:r>
          </w:p>
        </w:tc>
      </w:tr>
      <w:tr w:rsidR="005C63E4" w:rsidRPr="00E51DC8" w14:paraId="0EDA384E"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216C7D36"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5A0C3A03"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21A642D"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6981D91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0,6798 </w:t>
            </w:r>
          </w:p>
        </w:tc>
        <w:tc>
          <w:tcPr>
            <w:tcW w:w="693" w:type="pct"/>
            <w:tcBorders>
              <w:top w:val="nil"/>
              <w:left w:val="nil"/>
              <w:bottom w:val="single" w:sz="4" w:space="0" w:color="auto"/>
              <w:right w:val="single" w:sz="4" w:space="0" w:color="auto"/>
            </w:tcBorders>
            <w:noWrap/>
            <w:vAlign w:val="bottom"/>
            <w:hideMark/>
          </w:tcPr>
          <w:p w14:paraId="3571C01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0,7481 </w:t>
            </w:r>
          </w:p>
        </w:tc>
        <w:tc>
          <w:tcPr>
            <w:tcW w:w="685" w:type="pct"/>
            <w:tcBorders>
              <w:top w:val="nil"/>
              <w:left w:val="nil"/>
              <w:bottom w:val="single" w:sz="4" w:space="0" w:color="auto"/>
              <w:right w:val="single" w:sz="4" w:space="0" w:color="auto"/>
            </w:tcBorders>
            <w:noWrap/>
            <w:vAlign w:val="bottom"/>
            <w:hideMark/>
          </w:tcPr>
          <w:p w14:paraId="67E2F47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0,6772 </w:t>
            </w:r>
          </w:p>
        </w:tc>
        <w:tc>
          <w:tcPr>
            <w:tcW w:w="692" w:type="pct"/>
            <w:tcBorders>
              <w:top w:val="nil"/>
              <w:left w:val="nil"/>
              <w:bottom w:val="single" w:sz="4" w:space="0" w:color="auto"/>
              <w:right w:val="single" w:sz="4" w:space="0" w:color="auto"/>
            </w:tcBorders>
            <w:noWrap/>
            <w:vAlign w:val="bottom"/>
            <w:hideMark/>
          </w:tcPr>
          <w:p w14:paraId="08C874D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0,7382 </w:t>
            </w:r>
          </w:p>
        </w:tc>
        <w:tc>
          <w:tcPr>
            <w:tcW w:w="744" w:type="pct"/>
            <w:tcBorders>
              <w:top w:val="nil"/>
              <w:left w:val="nil"/>
              <w:bottom w:val="single" w:sz="4" w:space="0" w:color="auto"/>
              <w:right w:val="single" w:sz="4" w:space="0" w:color="auto"/>
            </w:tcBorders>
            <w:noWrap/>
            <w:vAlign w:val="bottom"/>
            <w:hideMark/>
          </w:tcPr>
          <w:p w14:paraId="0D36EAC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2,8432 </w:t>
            </w:r>
          </w:p>
        </w:tc>
      </w:tr>
      <w:tr w:rsidR="005C63E4" w:rsidRPr="00E51DC8" w14:paraId="0E45D1D4"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64AEB18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CDE1DF4"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02FE82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18EA7AE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0,9437 </w:t>
            </w:r>
          </w:p>
        </w:tc>
        <w:tc>
          <w:tcPr>
            <w:tcW w:w="693" w:type="pct"/>
            <w:tcBorders>
              <w:top w:val="nil"/>
              <w:left w:val="nil"/>
              <w:bottom w:val="single" w:sz="4" w:space="0" w:color="auto"/>
              <w:right w:val="single" w:sz="4" w:space="0" w:color="auto"/>
            </w:tcBorders>
            <w:noWrap/>
            <w:vAlign w:val="bottom"/>
            <w:hideMark/>
          </w:tcPr>
          <w:p w14:paraId="767911F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0,9246 </w:t>
            </w:r>
          </w:p>
        </w:tc>
        <w:tc>
          <w:tcPr>
            <w:tcW w:w="685" w:type="pct"/>
            <w:tcBorders>
              <w:top w:val="nil"/>
              <w:left w:val="nil"/>
              <w:bottom w:val="single" w:sz="4" w:space="0" w:color="auto"/>
              <w:right w:val="single" w:sz="4" w:space="0" w:color="auto"/>
            </w:tcBorders>
            <w:noWrap/>
            <w:vAlign w:val="bottom"/>
            <w:hideMark/>
          </w:tcPr>
          <w:p w14:paraId="1DB2C66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0,8570 </w:t>
            </w:r>
          </w:p>
        </w:tc>
        <w:tc>
          <w:tcPr>
            <w:tcW w:w="692" w:type="pct"/>
            <w:tcBorders>
              <w:top w:val="nil"/>
              <w:left w:val="nil"/>
              <w:bottom w:val="single" w:sz="4" w:space="0" w:color="auto"/>
              <w:right w:val="single" w:sz="4" w:space="0" w:color="auto"/>
            </w:tcBorders>
            <w:noWrap/>
            <w:vAlign w:val="bottom"/>
            <w:hideMark/>
          </w:tcPr>
          <w:p w14:paraId="6E718A7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0,9354 </w:t>
            </w:r>
          </w:p>
        </w:tc>
        <w:tc>
          <w:tcPr>
            <w:tcW w:w="744" w:type="pct"/>
            <w:tcBorders>
              <w:top w:val="nil"/>
              <w:left w:val="nil"/>
              <w:bottom w:val="single" w:sz="4" w:space="0" w:color="auto"/>
              <w:right w:val="single" w:sz="4" w:space="0" w:color="auto"/>
            </w:tcBorders>
            <w:noWrap/>
            <w:vAlign w:val="bottom"/>
            <w:hideMark/>
          </w:tcPr>
          <w:p w14:paraId="14DA1AE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3,6607 </w:t>
            </w:r>
          </w:p>
        </w:tc>
      </w:tr>
      <w:tr w:rsidR="005C63E4" w:rsidRPr="00E51DC8" w14:paraId="00AFA3E3"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278F6C5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443AF8AD"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562E6D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5E3F298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0,6196 </w:t>
            </w:r>
          </w:p>
        </w:tc>
        <w:tc>
          <w:tcPr>
            <w:tcW w:w="693" w:type="pct"/>
            <w:tcBorders>
              <w:top w:val="nil"/>
              <w:left w:val="nil"/>
              <w:bottom w:val="single" w:sz="4" w:space="0" w:color="auto"/>
              <w:right w:val="single" w:sz="4" w:space="0" w:color="auto"/>
            </w:tcBorders>
            <w:noWrap/>
            <w:vAlign w:val="bottom"/>
            <w:hideMark/>
          </w:tcPr>
          <w:p w14:paraId="38286B2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0,8808 </w:t>
            </w:r>
          </w:p>
        </w:tc>
        <w:tc>
          <w:tcPr>
            <w:tcW w:w="685" w:type="pct"/>
            <w:tcBorders>
              <w:top w:val="nil"/>
              <w:left w:val="nil"/>
              <w:bottom w:val="single" w:sz="4" w:space="0" w:color="auto"/>
              <w:right w:val="single" w:sz="4" w:space="0" w:color="auto"/>
            </w:tcBorders>
            <w:noWrap/>
            <w:vAlign w:val="bottom"/>
            <w:hideMark/>
          </w:tcPr>
          <w:p w14:paraId="01A33B2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0,2329 </w:t>
            </w:r>
          </w:p>
        </w:tc>
        <w:tc>
          <w:tcPr>
            <w:tcW w:w="692" w:type="pct"/>
            <w:tcBorders>
              <w:top w:val="nil"/>
              <w:left w:val="nil"/>
              <w:bottom w:val="single" w:sz="4" w:space="0" w:color="auto"/>
              <w:right w:val="single" w:sz="4" w:space="0" w:color="auto"/>
            </w:tcBorders>
            <w:noWrap/>
            <w:vAlign w:val="bottom"/>
            <w:hideMark/>
          </w:tcPr>
          <w:p w14:paraId="6E209F9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0,8487 </w:t>
            </w:r>
          </w:p>
        </w:tc>
        <w:tc>
          <w:tcPr>
            <w:tcW w:w="744" w:type="pct"/>
            <w:tcBorders>
              <w:top w:val="nil"/>
              <w:left w:val="nil"/>
              <w:bottom w:val="single" w:sz="4" w:space="0" w:color="auto"/>
              <w:right w:val="single" w:sz="4" w:space="0" w:color="auto"/>
            </w:tcBorders>
            <w:noWrap/>
            <w:vAlign w:val="bottom"/>
            <w:hideMark/>
          </w:tcPr>
          <w:p w14:paraId="7497DAB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2,5820 </w:t>
            </w:r>
          </w:p>
        </w:tc>
      </w:tr>
      <w:tr w:rsidR="005C63E4" w:rsidRPr="00E51DC8" w14:paraId="6B4196FD"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6D2EEE7D"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3C80260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B3EA54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4D57F92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0,7175 </w:t>
            </w:r>
          </w:p>
        </w:tc>
        <w:tc>
          <w:tcPr>
            <w:tcW w:w="693" w:type="pct"/>
            <w:tcBorders>
              <w:top w:val="nil"/>
              <w:left w:val="nil"/>
              <w:bottom w:val="single" w:sz="4" w:space="0" w:color="auto"/>
              <w:right w:val="single" w:sz="4" w:space="0" w:color="auto"/>
            </w:tcBorders>
            <w:noWrap/>
            <w:vAlign w:val="bottom"/>
            <w:hideMark/>
          </w:tcPr>
          <w:p w14:paraId="42FEFF6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1,0293 </w:t>
            </w:r>
          </w:p>
        </w:tc>
        <w:tc>
          <w:tcPr>
            <w:tcW w:w="685" w:type="pct"/>
            <w:tcBorders>
              <w:top w:val="nil"/>
              <w:left w:val="nil"/>
              <w:bottom w:val="single" w:sz="4" w:space="0" w:color="auto"/>
              <w:right w:val="single" w:sz="4" w:space="0" w:color="auto"/>
            </w:tcBorders>
            <w:noWrap/>
            <w:vAlign w:val="bottom"/>
            <w:hideMark/>
          </w:tcPr>
          <w:p w14:paraId="4B98D3E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0,4577 </w:t>
            </w:r>
          </w:p>
        </w:tc>
        <w:tc>
          <w:tcPr>
            <w:tcW w:w="692" w:type="pct"/>
            <w:tcBorders>
              <w:top w:val="nil"/>
              <w:left w:val="nil"/>
              <w:bottom w:val="single" w:sz="4" w:space="0" w:color="auto"/>
              <w:right w:val="single" w:sz="4" w:space="0" w:color="auto"/>
            </w:tcBorders>
            <w:noWrap/>
            <w:vAlign w:val="bottom"/>
            <w:hideMark/>
          </w:tcPr>
          <w:p w14:paraId="41063BA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1,0031 </w:t>
            </w:r>
          </w:p>
        </w:tc>
        <w:tc>
          <w:tcPr>
            <w:tcW w:w="744" w:type="pct"/>
            <w:tcBorders>
              <w:top w:val="nil"/>
              <w:left w:val="nil"/>
              <w:bottom w:val="single" w:sz="4" w:space="0" w:color="auto"/>
              <w:right w:val="single" w:sz="4" w:space="0" w:color="auto"/>
            </w:tcBorders>
            <w:noWrap/>
            <w:vAlign w:val="bottom"/>
            <w:hideMark/>
          </w:tcPr>
          <w:p w14:paraId="272C583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3,2076 </w:t>
            </w:r>
          </w:p>
        </w:tc>
      </w:tr>
      <w:tr w:rsidR="005C63E4" w:rsidRPr="00E51DC8" w14:paraId="0145DE03" w14:textId="77777777" w:rsidTr="003D6BC1">
        <w:trPr>
          <w:trHeight w:val="300"/>
        </w:trPr>
        <w:tc>
          <w:tcPr>
            <w:tcW w:w="329" w:type="pct"/>
            <w:vMerge w:val="restart"/>
            <w:tcBorders>
              <w:top w:val="nil"/>
              <w:left w:val="single" w:sz="4" w:space="0" w:color="auto"/>
              <w:bottom w:val="single" w:sz="4" w:space="0" w:color="auto"/>
              <w:right w:val="single" w:sz="4" w:space="0" w:color="auto"/>
            </w:tcBorders>
            <w:noWrap/>
            <w:vAlign w:val="center"/>
            <w:hideMark/>
          </w:tcPr>
          <w:p w14:paraId="4E4A53A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23</w:t>
            </w:r>
          </w:p>
        </w:tc>
        <w:tc>
          <w:tcPr>
            <w:tcW w:w="543" w:type="pct"/>
            <w:vMerge w:val="restart"/>
            <w:tcBorders>
              <w:top w:val="nil"/>
              <w:left w:val="single" w:sz="4" w:space="0" w:color="auto"/>
              <w:bottom w:val="single" w:sz="4" w:space="0" w:color="auto"/>
              <w:right w:val="single" w:sz="4" w:space="0" w:color="auto"/>
            </w:tcBorders>
            <w:noWrap/>
            <w:vAlign w:val="center"/>
            <w:hideMark/>
          </w:tcPr>
          <w:p w14:paraId="147835A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TPMA</w:t>
            </w:r>
          </w:p>
        </w:tc>
        <w:tc>
          <w:tcPr>
            <w:tcW w:w="621" w:type="pct"/>
            <w:tcBorders>
              <w:top w:val="nil"/>
              <w:left w:val="nil"/>
              <w:bottom w:val="single" w:sz="4" w:space="0" w:color="auto"/>
              <w:right w:val="nil"/>
            </w:tcBorders>
            <w:noWrap/>
            <w:vAlign w:val="bottom"/>
            <w:hideMark/>
          </w:tcPr>
          <w:p w14:paraId="62AF883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030A389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0,0992 </w:t>
            </w:r>
          </w:p>
        </w:tc>
        <w:tc>
          <w:tcPr>
            <w:tcW w:w="693" w:type="pct"/>
            <w:tcBorders>
              <w:top w:val="nil"/>
              <w:left w:val="nil"/>
              <w:bottom w:val="single" w:sz="4" w:space="0" w:color="auto"/>
              <w:right w:val="single" w:sz="4" w:space="0" w:color="auto"/>
            </w:tcBorders>
            <w:noWrap/>
            <w:vAlign w:val="bottom"/>
            <w:hideMark/>
          </w:tcPr>
          <w:p w14:paraId="3A29EE0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1,3779 </w:t>
            </w:r>
          </w:p>
        </w:tc>
        <w:tc>
          <w:tcPr>
            <w:tcW w:w="685" w:type="pct"/>
            <w:tcBorders>
              <w:top w:val="nil"/>
              <w:left w:val="nil"/>
              <w:bottom w:val="single" w:sz="4" w:space="0" w:color="auto"/>
              <w:right w:val="single" w:sz="4" w:space="0" w:color="auto"/>
            </w:tcBorders>
            <w:noWrap/>
            <w:vAlign w:val="bottom"/>
            <w:hideMark/>
          </w:tcPr>
          <w:p w14:paraId="759DF92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0,1659 </w:t>
            </w:r>
          </w:p>
        </w:tc>
        <w:tc>
          <w:tcPr>
            <w:tcW w:w="692" w:type="pct"/>
            <w:tcBorders>
              <w:top w:val="nil"/>
              <w:left w:val="nil"/>
              <w:bottom w:val="single" w:sz="4" w:space="0" w:color="auto"/>
              <w:right w:val="single" w:sz="4" w:space="0" w:color="auto"/>
            </w:tcBorders>
            <w:noWrap/>
            <w:vAlign w:val="bottom"/>
            <w:hideMark/>
          </w:tcPr>
          <w:p w14:paraId="486B75B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3,0217 </w:t>
            </w:r>
          </w:p>
        </w:tc>
        <w:tc>
          <w:tcPr>
            <w:tcW w:w="744" w:type="pct"/>
            <w:tcBorders>
              <w:top w:val="nil"/>
              <w:left w:val="nil"/>
              <w:bottom w:val="single" w:sz="4" w:space="0" w:color="auto"/>
              <w:right w:val="single" w:sz="4" w:space="0" w:color="auto"/>
            </w:tcBorders>
            <w:noWrap/>
            <w:vAlign w:val="bottom"/>
            <w:hideMark/>
          </w:tcPr>
          <w:p w14:paraId="5D903B7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4,6647 </w:t>
            </w:r>
          </w:p>
        </w:tc>
      </w:tr>
      <w:tr w:rsidR="005C63E4" w:rsidRPr="00E51DC8" w14:paraId="10DF60C7"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7062B8C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657CA7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1001020"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3A7778F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0,3686 </w:t>
            </w:r>
          </w:p>
        </w:tc>
        <w:tc>
          <w:tcPr>
            <w:tcW w:w="693" w:type="pct"/>
            <w:tcBorders>
              <w:top w:val="nil"/>
              <w:left w:val="nil"/>
              <w:bottom w:val="single" w:sz="4" w:space="0" w:color="auto"/>
              <w:right w:val="single" w:sz="4" w:space="0" w:color="auto"/>
            </w:tcBorders>
            <w:noWrap/>
            <w:vAlign w:val="bottom"/>
            <w:hideMark/>
          </w:tcPr>
          <w:p w14:paraId="146941D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1,4424 </w:t>
            </w:r>
          </w:p>
        </w:tc>
        <w:tc>
          <w:tcPr>
            <w:tcW w:w="685" w:type="pct"/>
            <w:tcBorders>
              <w:top w:val="nil"/>
              <w:left w:val="nil"/>
              <w:bottom w:val="single" w:sz="4" w:space="0" w:color="auto"/>
              <w:right w:val="single" w:sz="4" w:space="0" w:color="auto"/>
            </w:tcBorders>
            <w:noWrap/>
            <w:vAlign w:val="bottom"/>
            <w:hideMark/>
          </w:tcPr>
          <w:p w14:paraId="250F132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0,3025 </w:t>
            </w:r>
          </w:p>
        </w:tc>
        <w:tc>
          <w:tcPr>
            <w:tcW w:w="692" w:type="pct"/>
            <w:tcBorders>
              <w:top w:val="nil"/>
              <w:left w:val="nil"/>
              <w:bottom w:val="single" w:sz="4" w:space="0" w:color="auto"/>
              <w:right w:val="single" w:sz="4" w:space="0" w:color="auto"/>
            </w:tcBorders>
            <w:noWrap/>
            <w:vAlign w:val="bottom"/>
            <w:hideMark/>
          </w:tcPr>
          <w:p w14:paraId="4E5F387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3,6465 </w:t>
            </w:r>
          </w:p>
        </w:tc>
        <w:tc>
          <w:tcPr>
            <w:tcW w:w="744" w:type="pct"/>
            <w:tcBorders>
              <w:top w:val="nil"/>
              <w:left w:val="nil"/>
              <w:bottom w:val="single" w:sz="4" w:space="0" w:color="auto"/>
              <w:right w:val="single" w:sz="4" w:space="0" w:color="auto"/>
            </w:tcBorders>
            <w:noWrap/>
            <w:vAlign w:val="bottom"/>
            <w:hideMark/>
          </w:tcPr>
          <w:p w14:paraId="3605A03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5,7600 </w:t>
            </w:r>
          </w:p>
        </w:tc>
      </w:tr>
      <w:tr w:rsidR="005C63E4" w:rsidRPr="00E51DC8" w14:paraId="1023A99B"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6490782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55D488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6B53CC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61E8E22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0,7038 </w:t>
            </w:r>
          </w:p>
        </w:tc>
        <w:tc>
          <w:tcPr>
            <w:tcW w:w="693" w:type="pct"/>
            <w:tcBorders>
              <w:top w:val="nil"/>
              <w:left w:val="nil"/>
              <w:bottom w:val="single" w:sz="4" w:space="0" w:color="auto"/>
              <w:right w:val="single" w:sz="4" w:space="0" w:color="auto"/>
            </w:tcBorders>
            <w:noWrap/>
            <w:vAlign w:val="bottom"/>
            <w:hideMark/>
          </w:tcPr>
          <w:p w14:paraId="3E37C4E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1,1665 </w:t>
            </w:r>
          </w:p>
        </w:tc>
        <w:tc>
          <w:tcPr>
            <w:tcW w:w="685" w:type="pct"/>
            <w:tcBorders>
              <w:top w:val="nil"/>
              <w:left w:val="nil"/>
              <w:bottom w:val="single" w:sz="4" w:space="0" w:color="auto"/>
              <w:right w:val="single" w:sz="4" w:space="0" w:color="auto"/>
            </w:tcBorders>
            <w:noWrap/>
            <w:vAlign w:val="bottom"/>
            <w:hideMark/>
          </w:tcPr>
          <w:p w14:paraId="7C8AE07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0,6495 </w:t>
            </w:r>
          </w:p>
        </w:tc>
        <w:tc>
          <w:tcPr>
            <w:tcW w:w="692" w:type="pct"/>
            <w:tcBorders>
              <w:top w:val="nil"/>
              <w:left w:val="nil"/>
              <w:bottom w:val="single" w:sz="4" w:space="0" w:color="auto"/>
              <w:right w:val="single" w:sz="4" w:space="0" w:color="auto"/>
            </w:tcBorders>
            <w:noWrap/>
            <w:vAlign w:val="bottom"/>
            <w:hideMark/>
          </w:tcPr>
          <w:p w14:paraId="76D1EE5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3,2767 </w:t>
            </w:r>
          </w:p>
        </w:tc>
        <w:tc>
          <w:tcPr>
            <w:tcW w:w="744" w:type="pct"/>
            <w:tcBorders>
              <w:top w:val="nil"/>
              <w:left w:val="nil"/>
              <w:bottom w:val="single" w:sz="4" w:space="0" w:color="auto"/>
              <w:right w:val="single" w:sz="4" w:space="0" w:color="auto"/>
            </w:tcBorders>
            <w:noWrap/>
            <w:vAlign w:val="bottom"/>
            <w:hideMark/>
          </w:tcPr>
          <w:p w14:paraId="6EB0CFE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5,7965 </w:t>
            </w:r>
          </w:p>
        </w:tc>
      </w:tr>
      <w:tr w:rsidR="005C63E4" w:rsidRPr="00E51DC8" w14:paraId="297B5F60"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432E621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6575204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965536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F3CCAE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0,4170 </w:t>
            </w:r>
          </w:p>
        </w:tc>
        <w:tc>
          <w:tcPr>
            <w:tcW w:w="693" w:type="pct"/>
            <w:tcBorders>
              <w:top w:val="nil"/>
              <w:left w:val="nil"/>
              <w:bottom w:val="single" w:sz="4" w:space="0" w:color="auto"/>
              <w:right w:val="single" w:sz="4" w:space="0" w:color="auto"/>
            </w:tcBorders>
            <w:noWrap/>
            <w:vAlign w:val="bottom"/>
            <w:hideMark/>
          </w:tcPr>
          <w:p w14:paraId="7A40631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1,0074 </w:t>
            </w:r>
          </w:p>
        </w:tc>
        <w:tc>
          <w:tcPr>
            <w:tcW w:w="685" w:type="pct"/>
            <w:tcBorders>
              <w:top w:val="nil"/>
              <w:left w:val="nil"/>
              <w:bottom w:val="single" w:sz="4" w:space="0" w:color="auto"/>
              <w:right w:val="single" w:sz="4" w:space="0" w:color="auto"/>
            </w:tcBorders>
            <w:noWrap/>
            <w:vAlign w:val="bottom"/>
            <w:hideMark/>
          </w:tcPr>
          <w:p w14:paraId="1325860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1,2212 </w:t>
            </w:r>
          </w:p>
        </w:tc>
        <w:tc>
          <w:tcPr>
            <w:tcW w:w="692" w:type="pct"/>
            <w:tcBorders>
              <w:top w:val="nil"/>
              <w:left w:val="nil"/>
              <w:bottom w:val="single" w:sz="4" w:space="0" w:color="auto"/>
              <w:right w:val="single" w:sz="4" w:space="0" w:color="auto"/>
            </w:tcBorders>
            <w:noWrap/>
            <w:vAlign w:val="bottom"/>
            <w:hideMark/>
          </w:tcPr>
          <w:p w14:paraId="21928D8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2,1545 </w:t>
            </w:r>
          </w:p>
        </w:tc>
        <w:tc>
          <w:tcPr>
            <w:tcW w:w="744" w:type="pct"/>
            <w:tcBorders>
              <w:top w:val="nil"/>
              <w:left w:val="nil"/>
              <w:bottom w:val="single" w:sz="4" w:space="0" w:color="auto"/>
              <w:right w:val="single" w:sz="4" w:space="0" w:color="auto"/>
            </w:tcBorders>
            <w:noWrap/>
            <w:vAlign w:val="bottom"/>
            <w:hideMark/>
          </w:tcPr>
          <w:p w14:paraId="0E4C8AF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4,8001 </w:t>
            </w:r>
          </w:p>
        </w:tc>
      </w:tr>
      <w:tr w:rsidR="005C63E4" w:rsidRPr="00E51DC8" w14:paraId="4C27DDA2"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7D06AA35"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03BCA646"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7743780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725FE7D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0,4898 </w:t>
            </w:r>
          </w:p>
        </w:tc>
        <w:tc>
          <w:tcPr>
            <w:tcW w:w="693" w:type="pct"/>
            <w:tcBorders>
              <w:top w:val="nil"/>
              <w:left w:val="nil"/>
              <w:bottom w:val="single" w:sz="4" w:space="0" w:color="auto"/>
              <w:right w:val="single" w:sz="4" w:space="0" w:color="auto"/>
            </w:tcBorders>
            <w:noWrap/>
            <w:vAlign w:val="bottom"/>
            <w:hideMark/>
          </w:tcPr>
          <w:p w14:paraId="644E6B3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1,0184 </w:t>
            </w:r>
          </w:p>
        </w:tc>
        <w:tc>
          <w:tcPr>
            <w:tcW w:w="685" w:type="pct"/>
            <w:tcBorders>
              <w:top w:val="nil"/>
              <w:left w:val="nil"/>
              <w:bottom w:val="single" w:sz="4" w:space="0" w:color="auto"/>
              <w:right w:val="single" w:sz="4" w:space="0" w:color="auto"/>
            </w:tcBorders>
            <w:noWrap/>
            <w:vAlign w:val="bottom"/>
            <w:hideMark/>
          </w:tcPr>
          <w:p w14:paraId="2F74E34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0,9259 </w:t>
            </w:r>
          </w:p>
        </w:tc>
        <w:tc>
          <w:tcPr>
            <w:tcW w:w="692" w:type="pct"/>
            <w:tcBorders>
              <w:top w:val="nil"/>
              <w:left w:val="nil"/>
              <w:bottom w:val="single" w:sz="4" w:space="0" w:color="auto"/>
              <w:right w:val="single" w:sz="4" w:space="0" w:color="auto"/>
            </w:tcBorders>
            <w:noWrap/>
            <w:vAlign w:val="bottom"/>
            <w:hideMark/>
          </w:tcPr>
          <w:p w14:paraId="32408FC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1,5816 </w:t>
            </w:r>
          </w:p>
        </w:tc>
        <w:tc>
          <w:tcPr>
            <w:tcW w:w="744" w:type="pct"/>
            <w:tcBorders>
              <w:top w:val="nil"/>
              <w:left w:val="nil"/>
              <w:bottom w:val="single" w:sz="4" w:space="0" w:color="auto"/>
              <w:right w:val="single" w:sz="4" w:space="0" w:color="auto"/>
            </w:tcBorders>
            <w:noWrap/>
            <w:vAlign w:val="bottom"/>
            <w:hideMark/>
          </w:tcPr>
          <w:p w14:paraId="71D9D0B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4,0157 </w:t>
            </w:r>
          </w:p>
        </w:tc>
      </w:tr>
    </w:tbl>
    <w:p w14:paraId="34FD1DBE" w14:textId="77777777" w:rsidR="004F5D6F" w:rsidRPr="004F5D6F" w:rsidRDefault="004F5D6F" w:rsidP="004F5D6F"/>
    <w:p w14:paraId="1D769E6E" w14:textId="03DD48C3" w:rsidR="00117344" w:rsidRDefault="00400F4E" w:rsidP="00400F4E">
      <w:pPr>
        <w:pStyle w:val="Caption"/>
        <w:rPr>
          <w:iCs w:val="0"/>
        </w:rPr>
      </w:pPr>
      <w:bookmarkStart w:id="99" w:name="_Toc225370771"/>
      <w:r>
        <w:t xml:space="preserve">Appendix </w:t>
      </w:r>
      <w:fldSimple w:instr=" SEQ Appendix \* ARABIC ">
        <w:r w:rsidR="00701CA0">
          <w:rPr>
            <w:noProof/>
          </w:rPr>
          <w:t>3</w:t>
        </w:r>
      </w:fldSimple>
      <w:r>
        <w:t>. Calculation of Leverage</w:t>
      </w:r>
      <w:bookmarkEnd w:id="99"/>
    </w:p>
    <w:tbl>
      <w:tblPr>
        <w:tblW w:w="5000" w:type="pct"/>
        <w:tblLook w:val="04A0" w:firstRow="1" w:lastRow="0" w:firstColumn="1" w:lastColumn="0" w:noHBand="0" w:noVBand="1"/>
      </w:tblPr>
      <w:tblGrid>
        <w:gridCol w:w="506"/>
        <w:gridCol w:w="927"/>
        <w:gridCol w:w="876"/>
        <w:gridCol w:w="2358"/>
        <w:gridCol w:w="2483"/>
        <w:gridCol w:w="772"/>
      </w:tblGrid>
      <w:tr w:rsidR="00F441B2" w:rsidRPr="00F441B2" w14:paraId="7EFCF314" w14:textId="77777777" w:rsidTr="00F441B2">
        <w:trPr>
          <w:trHeight w:val="315"/>
        </w:trPr>
        <w:tc>
          <w:tcPr>
            <w:tcW w:w="319" w:type="pct"/>
            <w:tcBorders>
              <w:top w:val="single" w:sz="8" w:space="0" w:color="auto"/>
              <w:left w:val="single" w:sz="8" w:space="0" w:color="auto"/>
              <w:bottom w:val="single" w:sz="8" w:space="0" w:color="auto"/>
              <w:right w:val="single" w:sz="4" w:space="0" w:color="auto"/>
            </w:tcBorders>
            <w:noWrap/>
            <w:vAlign w:val="bottom"/>
            <w:hideMark/>
          </w:tcPr>
          <w:p w14:paraId="200FF4AE" w14:textId="77777777" w:rsidR="00F441B2" w:rsidRPr="00F441B2" w:rsidRDefault="00F441B2" w:rsidP="00F441B2">
            <w:pPr>
              <w:spacing w:line="240" w:lineRule="auto"/>
              <w:jc w:val="center"/>
              <w:rPr>
                <w:rFonts w:eastAsia="Times New Roman" w:cs="Times New Roman"/>
                <w:b/>
                <w:bCs/>
                <w:kern w:val="0"/>
                <w:sz w:val="20"/>
                <w:szCs w:val="20"/>
                <w:lang w:eastAsia="en-ID"/>
                <w14:ligatures w14:val="none"/>
              </w:rPr>
            </w:pPr>
            <w:r w:rsidRPr="00F441B2">
              <w:rPr>
                <w:rFonts w:eastAsia="Times New Roman" w:cs="Times New Roman"/>
                <w:b/>
                <w:bCs/>
                <w:kern w:val="0"/>
                <w:sz w:val="20"/>
                <w:szCs w:val="20"/>
                <w:lang w:eastAsia="en-ID"/>
                <w14:ligatures w14:val="none"/>
              </w:rPr>
              <w:t>No</w:t>
            </w:r>
          </w:p>
        </w:tc>
        <w:tc>
          <w:tcPr>
            <w:tcW w:w="585" w:type="pct"/>
            <w:tcBorders>
              <w:top w:val="single" w:sz="8" w:space="0" w:color="auto"/>
              <w:left w:val="nil"/>
              <w:bottom w:val="single" w:sz="8" w:space="0" w:color="auto"/>
              <w:right w:val="single" w:sz="4" w:space="0" w:color="auto"/>
            </w:tcBorders>
            <w:noWrap/>
            <w:vAlign w:val="bottom"/>
            <w:hideMark/>
          </w:tcPr>
          <w:p w14:paraId="1F2A8836" w14:textId="428317EF" w:rsidR="00F441B2" w:rsidRPr="00F441B2" w:rsidRDefault="00400F4E" w:rsidP="00F441B2">
            <w:pPr>
              <w:spacing w:line="240" w:lineRule="auto"/>
              <w:jc w:val="center"/>
              <w:rPr>
                <w:rFonts w:eastAsia="Times New Roman" w:cs="Times New Roman"/>
                <w:b/>
                <w:bCs/>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53" w:type="pct"/>
            <w:tcBorders>
              <w:top w:val="single" w:sz="8" w:space="0" w:color="auto"/>
              <w:left w:val="nil"/>
              <w:bottom w:val="single" w:sz="8" w:space="0" w:color="auto"/>
              <w:right w:val="single" w:sz="4" w:space="0" w:color="auto"/>
            </w:tcBorders>
            <w:noWrap/>
            <w:vAlign w:val="bottom"/>
            <w:hideMark/>
          </w:tcPr>
          <w:p w14:paraId="3DB840A8" w14:textId="5DC0C3B7" w:rsidR="00F441B2" w:rsidRPr="00F441B2" w:rsidRDefault="00400F4E" w:rsidP="00F441B2">
            <w:pPr>
              <w:spacing w:line="240" w:lineRule="auto"/>
              <w:jc w:val="center"/>
              <w:rPr>
                <w:rFonts w:eastAsia="Times New Roman" w:cs="Times New Roman"/>
                <w:b/>
                <w:bCs/>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488" w:type="pct"/>
            <w:tcBorders>
              <w:top w:val="single" w:sz="8" w:space="0" w:color="auto"/>
              <w:left w:val="nil"/>
              <w:bottom w:val="single" w:sz="8" w:space="0" w:color="auto"/>
              <w:right w:val="single" w:sz="4" w:space="0" w:color="auto"/>
            </w:tcBorders>
            <w:noWrap/>
            <w:vAlign w:val="bottom"/>
            <w:hideMark/>
          </w:tcPr>
          <w:p w14:paraId="609539FB" w14:textId="4F46D774" w:rsidR="00F441B2" w:rsidRPr="00F441B2" w:rsidRDefault="00F441B2" w:rsidP="00F441B2">
            <w:pPr>
              <w:spacing w:line="240" w:lineRule="auto"/>
              <w:jc w:val="center"/>
              <w:rPr>
                <w:rFonts w:eastAsia="Times New Roman" w:cs="Times New Roman"/>
                <w:b/>
                <w:bCs/>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w:t>
            </w:r>
            <w:r w:rsidR="00400F4E">
              <w:rPr>
                <w:rFonts w:eastAsia="Times New Roman" w:cs="Times New Roman"/>
                <w:b/>
                <w:bCs/>
                <w:kern w:val="0"/>
                <w:sz w:val="20"/>
                <w:szCs w:val="20"/>
                <w:lang w:eastAsia="en-ID"/>
                <w14:ligatures w14:val="none"/>
              </w:rPr>
              <w:t>Total Liabilities</w:t>
            </w:r>
            <w:r w:rsidRPr="00F441B2">
              <w:rPr>
                <w:rFonts w:eastAsia="Times New Roman" w:cs="Times New Roman"/>
                <w:b/>
                <w:bCs/>
                <w:kern w:val="0"/>
                <w:sz w:val="20"/>
                <w:szCs w:val="20"/>
                <w:lang w:eastAsia="en-ID"/>
                <w14:ligatures w14:val="none"/>
              </w:rPr>
              <w:t xml:space="preserve"> </w:t>
            </w:r>
          </w:p>
        </w:tc>
        <w:tc>
          <w:tcPr>
            <w:tcW w:w="1567" w:type="pct"/>
            <w:tcBorders>
              <w:top w:val="single" w:sz="8" w:space="0" w:color="auto"/>
              <w:left w:val="nil"/>
              <w:bottom w:val="single" w:sz="8" w:space="0" w:color="auto"/>
              <w:right w:val="single" w:sz="4" w:space="0" w:color="auto"/>
            </w:tcBorders>
            <w:noWrap/>
            <w:vAlign w:val="bottom"/>
            <w:hideMark/>
          </w:tcPr>
          <w:p w14:paraId="57DE40ED" w14:textId="7FB92897" w:rsidR="00F441B2" w:rsidRPr="00F441B2" w:rsidRDefault="00F441B2" w:rsidP="00F441B2">
            <w:pPr>
              <w:spacing w:line="240" w:lineRule="auto"/>
              <w:jc w:val="center"/>
              <w:rPr>
                <w:rFonts w:eastAsia="Times New Roman" w:cs="Times New Roman"/>
                <w:b/>
                <w:bCs/>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w:t>
            </w:r>
            <w:r w:rsidR="00400F4E">
              <w:rPr>
                <w:rFonts w:eastAsia="Times New Roman" w:cs="Times New Roman"/>
                <w:b/>
                <w:bCs/>
                <w:kern w:val="0"/>
                <w:sz w:val="20"/>
                <w:szCs w:val="20"/>
                <w:lang w:eastAsia="en-ID"/>
                <w14:ligatures w14:val="none"/>
              </w:rPr>
              <w:t>Total</w:t>
            </w:r>
            <w:r w:rsidRPr="00F441B2">
              <w:rPr>
                <w:rFonts w:eastAsia="Times New Roman" w:cs="Times New Roman"/>
                <w:b/>
                <w:bCs/>
                <w:kern w:val="0"/>
                <w:sz w:val="20"/>
                <w:szCs w:val="20"/>
                <w:lang w:eastAsia="en-ID"/>
                <w14:ligatures w14:val="none"/>
              </w:rPr>
              <w:t xml:space="preserve"> </w:t>
            </w:r>
            <w:r w:rsidR="00AD5CE5">
              <w:rPr>
                <w:rFonts w:eastAsia="Times New Roman" w:cs="Times New Roman"/>
                <w:b/>
                <w:bCs/>
                <w:kern w:val="0"/>
                <w:sz w:val="20"/>
                <w:szCs w:val="20"/>
                <w:lang w:eastAsia="en-ID"/>
                <w14:ligatures w14:val="none"/>
              </w:rPr>
              <w:t>Equity</w:t>
            </w:r>
            <w:r w:rsidRPr="00F441B2">
              <w:rPr>
                <w:rFonts w:eastAsia="Times New Roman" w:cs="Times New Roman"/>
                <w:b/>
                <w:bCs/>
                <w:kern w:val="0"/>
                <w:sz w:val="20"/>
                <w:szCs w:val="20"/>
                <w:lang w:eastAsia="en-ID"/>
                <w14:ligatures w14:val="none"/>
              </w:rPr>
              <w:t xml:space="preserve"> </w:t>
            </w:r>
          </w:p>
        </w:tc>
        <w:tc>
          <w:tcPr>
            <w:tcW w:w="487" w:type="pct"/>
            <w:tcBorders>
              <w:top w:val="single" w:sz="8" w:space="0" w:color="auto"/>
              <w:left w:val="nil"/>
              <w:bottom w:val="single" w:sz="8" w:space="0" w:color="auto"/>
              <w:right w:val="single" w:sz="4" w:space="0" w:color="auto"/>
            </w:tcBorders>
            <w:noWrap/>
            <w:vAlign w:val="bottom"/>
            <w:hideMark/>
          </w:tcPr>
          <w:p w14:paraId="046DAFC6" w14:textId="77777777" w:rsidR="00F441B2" w:rsidRPr="00F441B2" w:rsidRDefault="00F441B2" w:rsidP="00F441B2">
            <w:pPr>
              <w:spacing w:line="240" w:lineRule="auto"/>
              <w:jc w:val="center"/>
              <w:rPr>
                <w:rFonts w:eastAsia="Times New Roman" w:cs="Times New Roman"/>
                <w:b/>
                <w:bCs/>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DER </w:t>
            </w:r>
          </w:p>
        </w:tc>
      </w:tr>
      <w:tr w:rsidR="00F441B2" w:rsidRPr="00F441B2" w14:paraId="1B717F27" w14:textId="77777777" w:rsidTr="00F441B2">
        <w:trPr>
          <w:trHeight w:val="300"/>
        </w:trPr>
        <w:tc>
          <w:tcPr>
            <w:tcW w:w="319" w:type="pct"/>
            <w:vMerge w:val="restart"/>
            <w:tcBorders>
              <w:top w:val="single" w:sz="4" w:space="0" w:color="auto"/>
              <w:left w:val="single" w:sz="4" w:space="0" w:color="auto"/>
              <w:bottom w:val="single" w:sz="4" w:space="0" w:color="000000"/>
              <w:right w:val="single" w:sz="4" w:space="0" w:color="auto"/>
            </w:tcBorders>
            <w:noWrap/>
            <w:vAlign w:val="center"/>
            <w:hideMark/>
          </w:tcPr>
          <w:p w14:paraId="4906304A"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w:t>
            </w:r>
          </w:p>
        </w:tc>
        <w:tc>
          <w:tcPr>
            <w:tcW w:w="585" w:type="pct"/>
            <w:vMerge w:val="restart"/>
            <w:tcBorders>
              <w:top w:val="single" w:sz="4" w:space="0" w:color="auto"/>
              <w:left w:val="single" w:sz="4" w:space="0" w:color="auto"/>
              <w:bottom w:val="single" w:sz="4" w:space="0" w:color="000000"/>
              <w:right w:val="single" w:sz="4" w:space="0" w:color="auto"/>
            </w:tcBorders>
            <w:noWrap/>
            <w:vAlign w:val="center"/>
            <w:hideMark/>
          </w:tcPr>
          <w:p w14:paraId="0D7761A0"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ADRO</w:t>
            </w:r>
          </w:p>
        </w:tc>
        <w:tc>
          <w:tcPr>
            <w:tcW w:w="553" w:type="pct"/>
            <w:tcBorders>
              <w:top w:val="nil"/>
              <w:left w:val="nil"/>
              <w:bottom w:val="single" w:sz="4" w:space="0" w:color="auto"/>
              <w:right w:val="single" w:sz="4" w:space="0" w:color="auto"/>
            </w:tcBorders>
            <w:noWrap/>
            <w:vAlign w:val="bottom"/>
            <w:hideMark/>
          </w:tcPr>
          <w:p w14:paraId="37E8E954"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7D4C09D0"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34.223.267.605.634 </w:t>
            </w:r>
          </w:p>
        </w:tc>
        <w:tc>
          <w:tcPr>
            <w:tcW w:w="1567" w:type="pct"/>
            <w:tcBorders>
              <w:top w:val="nil"/>
              <w:left w:val="nil"/>
              <w:bottom w:val="single" w:sz="4" w:space="0" w:color="auto"/>
              <w:right w:val="single" w:sz="4" w:space="0" w:color="auto"/>
            </w:tcBorders>
            <w:noWrap/>
            <w:vAlign w:val="bottom"/>
            <w:hideMark/>
          </w:tcPr>
          <w:p w14:paraId="692169A5"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55.657.943.661.972 </w:t>
            </w:r>
          </w:p>
        </w:tc>
        <w:tc>
          <w:tcPr>
            <w:tcW w:w="487" w:type="pct"/>
            <w:tcBorders>
              <w:top w:val="nil"/>
              <w:left w:val="nil"/>
              <w:bottom w:val="single" w:sz="4" w:space="0" w:color="auto"/>
              <w:right w:val="single" w:sz="4" w:space="0" w:color="auto"/>
            </w:tcBorders>
            <w:noWrap/>
            <w:vAlign w:val="bottom"/>
            <w:hideMark/>
          </w:tcPr>
          <w:p w14:paraId="41DECD29"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0,61 </w:t>
            </w:r>
          </w:p>
        </w:tc>
      </w:tr>
      <w:tr w:rsidR="00F441B2" w:rsidRPr="00F441B2" w14:paraId="1F41E338" w14:textId="77777777" w:rsidTr="00F441B2">
        <w:trPr>
          <w:trHeight w:val="300"/>
        </w:trPr>
        <w:tc>
          <w:tcPr>
            <w:tcW w:w="319" w:type="pct"/>
            <w:vMerge/>
            <w:tcBorders>
              <w:top w:val="single" w:sz="4" w:space="0" w:color="auto"/>
              <w:left w:val="single" w:sz="4" w:space="0" w:color="auto"/>
              <w:bottom w:val="single" w:sz="4" w:space="0" w:color="000000"/>
              <w:right w:val="single" w:sz="4" w:space="0" w:color="auto"/>
            </w:tcBorders>
            <w:vAlign w:val="center"/>
            <w:hideMark/>
          </w:tcPr>
          <w:p w14:paraId="6C27CC2A"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4DD04EA9"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4B667658"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34D6FCB7"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44.694.585.714.286 </w:t>
            </w:r>
          </w:p>
        </w:tc>
        <w:tc>
          <w:tcPr>
            <w:tcW w:w="1567" w:type="pct"/>
            <w:tcBorders>
              <w:top w:val="nil"/>
              <w:left w:val="nil"/>
              <w:bottom w:val="single" w:sz="4" w:space="0" w:color="auto"/>
              <w:right w:val="single" w:sz="4" w:space="0" w:color="auto"/>
            </w:tcBorders>
            <w:noWrap/>
            <w:vAlign w:val="bottom"/>
            <w:hideMark/>
          </w:tcPr>
          <w:p w14:paraId="36A9BDCA"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63.690.214.285.714 </w:t>
            </w:r>
          </w:p>
        </w:tc>
        <w:tc>
          <w:tcPr>
            <w:tcW w:w="487" w:type="pct"/>
            <w:tcBorders>
              <w:top w:val="nil"/>
              <w:left w:val="nil"/>
              <w:bottom w:val="single" w:sz="4" w:space="0" w:color="auto"/>
              <w:right w:val="single" w:sz="4" w:space="0" w:color="auto"/>
            </w:tcBorders>
            <w:noWrap/>
            <w:vAlign w:val="bottom"/>
            <w:hideMark/>
          </w:tcPr>
          <w:p w14:paraId="28E2C8E6"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0,70 </w:t>
            </w:r>
          </w:p>
        </w:tc>
      </w:tr>
      <w:tr w:rsidR="00F441B2" w:rsidRPr="00F441B2" w14:paraId="49F64658" w14:textId="77777777" w:rsidTr="00F441B2">
        <w:trPr>
          <w:trHeight w:val="300"/>
        </w:trPr>
        <w:tc>
          <w:tcPr>
            <w:tcW w:w="319" w:type="pct"/>
            <w:vMerge/>
            <w:tcBorders>
              <w:top w:val="single" w:sz="4" w:space="0" w:color="auto"/>
              <w:left w:val="single" w:sz="4" w:space="0" w:color="auto"/>
              <w:bottom w:val="single" w:sz="4" w:space="0" w:color="000000"/>
              <w:right w:val="single" w:sz="4" w:space="0" w:color="auto"/>
            </w:tcBorders>
            <w:vAlign w:val="center"/>
            <w:hideMark/>
          </w:tcPr>
          <w:p w14:paraId="3DB68FA5"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1FB17E8A"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750468D"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DAF87EE"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66.483.890.625.000 </w:t>
            </w:r>
          </w:p>
        </w:tc>
        <w:tc>
          <w:tcPr>
            <w:tcW w:w="1567" w:type="pct"/>
            <w:tcBorders>
              <w:top w:val="nil"/>
              <w:left w:val="nil"/>
              <w:bottom w:val="single" w:sz="4" w:space="0" w:color="auto"/>
              <w:right w:val="single" w:sz="4" w:space="0" w:color="auto"/>
            </w:tcBorders>
            <w:noWrap/>
            <w:vAlign w:val="bottom"/>
            <w:hideMark/>
          </w:tcPr>
          <w:p w14:paraId="31FEA747"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101.989.656.250.000 </w:t>
            </w:r>
          </w:p>
        </w:tc>
        <w:tc>
          <w:tcPr>
            <w:tcW w:w="487" w:type="pct"/>
            <w:tcBorders>
              <w:top w:val="nil"/>
              <w:left w:val="nil"/>
              <w:bottom w:val="single" w:sz="4" w:space="0" w:color="auto"/>
              <w:right w:val="single" w:sz="4" w:space="0" w:color="auto"/>
            </w:tcBorders>
            <w:noWrap/>
            <w:vAlign w:val="bottom"/>
            <w:hideMark/>
          </w:tcPr>
          <w:p w14:paraId="11642543"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0,65 </w:t>
            </w:r>
          </w:p>
        </w:tc>
      </w:tr>
      <w:tr w:rsidR="00F441B2" w:rsidRPr="00F441B2" w14:paraId="5CE73DCF" w14:textId="77777777" w:rsidTr="00F441B2">
        <w:trPr>
          <w:trHeight w:val="300"/>
        </w:trPr>
        <w:tc>
          <w:tcPr>
            <w:tcW w:w="319" w:type="pct"/>
            <w:vMerge/>
            <w:tcBorders>
              <w:top w:val="single" w:sz="4" w:space="0" w:color="auto"/>
              <w:left w:val="single" w:sz="4" w:space="0" w:color="auto"/>
              <w:bottom w:val="single" w:sz="4" w:space="0" w:color="000000"/>
              <w:right w:val="single" w:sz="4" w:space="0" w:color="auto"/>
            </w:tcBorders>
            <w:vAlign w:val="center"/>
            <w:hideMark/>
          </w:tcPr>
          <w:p w14:paraId="07F570FE"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6DFC7DA3"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A6CCD5B"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0B0EC858"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47.137.861.538.462 </w:t>
            </w:r>
          </w:p>
        </w:tc>
        <w:tc>
          <w:tcPr>
            <w:tcW w:w="1567" w:type="pct"/>
            <w:tcBorders>
              <w:top w:val="nil"/>
              <w:left w:val="nil"/>
              <w:bottom w:val="single" w:sz="4" w:space="0" w:color="auto"/>
              <w:right w:val="single" w:sz="4" w:space="0" w:color="auto"/>
            </w:tcBorders>
            <w:noWrap/>
            <w:vAlign w:val="bottom"/>
            <w:hideMark/>
          </w:tcPr>
          <w:p w14:paraId="512898DB"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113.980.769.230.769 </w:t>
            </w:r>
          </w:p>
        </w:tc>
        <w:tc>
          <w:tcPr>
            <w:tcW w:w="487" w:type="pct"/>
            <w:tcBorders>
              <w:top w:val="nil"/>
              <w:left w:val="nil"/>
              <w:bottom w:val="single" w:sz="4" w:space="0" w:color="auto"/>
              <w:right w:val="single" w:sz="4" w:space="0" w:color="auto"/>
            </w:tcBorders>
            <w:noWrap/>
            <w:vAlign w:val="bottom"/>
            <w:hideMark/>
          </w:tcPr>
          <w:p w14:paraId="1D7CEEF0"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0,41 </w:t>
            </w:r>
          </w:p>
        </w:tc>
      </w:tr>
      <w:tr w:rsidR="00F441B2" w:rsidRPr="00F441B2" w14:paraId="69CC1496" w14:textId="77777777" w:rsidTr="00F441B2">
        <w:trPr>
          <w:trHeight w:val="300"/>
        </w:trPr>
        <w:tc>
          <w:tcPr>
            <w:tcW w:w="319" w:type="pct"/>
            <w:vMerge/>
            <w:tcBorders>
              <w:top w:val="single" w:sz="4" w:space="0" w:color="auto"/>
              <w:left w:val="single" w:sz="4" w:space="0" w:color="auto"/>
              <w:bottom w:val="single" w:sz="4" w:space="0" w:color="000000"/>
              <w:right w:val="single" w:sz="4" w:space="0" w:color="auto"/>
            </w:tcBorders>
            <w:vAlign w:val="center"/>
            <w:hideMark/>
          </w:tcPr>
          <w:p w14:paraId="2E3B1920"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2C3F9BD2"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F498DCD"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63D1A206"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21.472.500.000.000 </w:t>
            </w:r>
          </w:p>
        </w:tc>
        <w:tc>
          <w:tcPr>
            <w:tcW w:w="1567" w:type="pct"/>
            <w:tcBorders>
              <w:top w:val="nil"/>
              <w:left w:val="nil"/>
              <w:bottom w:val="single" w:sz="4" w:space="0" w:color="auto"/>
              <w:right w:val="single" w:sz="4" w:space="0" w:color="auto"/>
            </w:tcBorders>
            <w:noWrap/>
            <w:vAlign w:val="bottom"/>
            <w:hideMark/>
          </w:tcPr>
          <w:p w14:paraId="7C41B4FD"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86.626.322.580.645 </w:t>
            </w:r>
          </w:p>
        </w:tc>
        <w:tc>
          <w:tcPr>
            <w:tcW w:w="487" w:type="pct"/>
            <w:tcBorders>
              <w:top w:val="nil"/>
              <w:left w:val="nil"/>
              <w:bottom w:val="single" w:sz="4" w:space="0" w:color="auto"/>
              <w:right w:val="single" w:sz="4" w:space="0" w:color="auto"/>
            </w:tcBorders>
            <w:noWrap/>
            <w:vAlign w:val="bottom"/>
            <w:hideMark/>
          </w:tcPr>
          <w:p w14:paraId="7FC954ED"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0,25 </w:t>
            </w:r>
          </w:p>
        </w:tc>
      </w:tr>
      <w:tr w:rsidR="00F441B2" w:rsidRPr="00F441B2" w14:paraId="0ADC2645" w14:textId="77777777" w:rsidTr="00F441B2">
        <w:trPr>
          <w:trHeight w:val="300"/>
        </w:trPr>
        <w:tc>
          <w:tcPr>
            <w:tcW w:w="319" w:type="pct"/>
            <w:vMerge w:val="restart"/>
            <w:tcBorders>
              <w:top w:val="nil"/>
              <w:left w:val="single" w:sz="4" w:space="0" w:color="auto"/>
              <w:bottom w:val="single" w:sz="4" w:space="0" w:color="000000"/>
              <w:right w:val="single" w:sz="4" w:space="0" w:color="auto"/>
            </w:tcBorders>
            <w:noWrap/>
            <w:vAlign w:val="center"/>
            <w:hideMark/>
          </w:tcPr>
          <w:p w14:paraId="553EAE82"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60B9A045"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AKRA</w:t>
            </w:r>
          </w:p>
        </w:tc>
        <w:tc>
          <w:tcPr>
            <w:tcW w:w="553" w:type="pct"/>
            <w:tcBorders>
              <w:top w:val="nil"/>
              <w:left w:val="nil"/>
              <w:bottom w:val="single" w:sz="4" w:space="0" w:color="auto"/>
              <w:right w:val="single" w:sz="4" w:space="0" w:color="auto"/>
            </w:tcBorders>
            <w:noWrap/>
            <w:vAlign w:val="bottom"/>
            <w:hideMark/>
          </w:tcPr>
          <w:p w14:paraId="4C46583F"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41B45948"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8.127.216.543.000 </w:t>
            </w:r>
          </w:p>
        </w:tc>
        <w:tc>
          <w:tcPr>
            <w:tcW w:w="1567" w:type="pct"/>
            <w:tcBorders>
              <w:top w:val="nil"/>
              <w:left w:val="nil"/>
              <w:bottom w:val="single" w:sz="4" w:space="0" w:color="auto"/>
              <w:right w:val="single" w:sz="4" w:space="0" w:color="auto"/>
            </w:tcBorders>
            <w:noWrap/>
            <w:vAlign w:val="bottom"/>
            <w:hideMark/>
          </w:tcPr>
          <w:p w14:paraId="3ED1E451"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10.556.356.272.000 </w:t>
            </w:r>
          </w:p>
        </w:tc>
        <w:tc>
          <w:tcPr>
            <w:tcW w:w="487" w:type="pct"/>
            <w:tcBorders>
              <w:top w:val="nil"/>
              <w:left w:val="nil"/>
              <w:bottom w:val="single" w:sz="4" w:space="0" w:color="auto"/>
              <w:right w:val="single" w:sz="4" w:space="0" w:color="auto"/>
            </w:tcBorders>
            <w:noWrap/>
            <w:vAlign w:val="bottom"/>
            <w:hideMark/>
          </w:tcPr>
          <w:p w14:paraId="1530C401"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0,77 </w:t>
            </w:r>
          </w:p>
        </w:tc>
      </w:tr>
      <w:tr w:rsidR="00F441B2" w:rsidRPr="00F441B2" w14:paraId="16B8DDFA" w14:textId="77777777" w:rsidTr="00F441B2">
        <w:trPr>
          <w:trHeight w:val="300"/>
        </w:trPr>
        <w:tc>
          <w:tcPr>
            <w:tcW w:w="319" w:type="pct"/>
            <w:vMerge/>
            <w:tcBorders>
              <w:top w:val="nil"/>
              <w:left w:val="single" w:sz="4" w:space="0" w:color="auto"/>
              <w:bottom w:val="single" w:sz="4" w:space="0" w:color="000000"/>
              <w:right w:val="single" w:sz="4" w:space="0" w:color="auto"/>
            </w:tcBorders>
            <w:vAlign w:val="center"/>
            <w:hideMark/>
          </w:tcPr>
          <w:p w14:paraId="3AB4D89E"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6E6FE0A"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6AC9AE7"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46BF5E85"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12.209.620.623.000 </w:t>
            </w:r>
          </w:p>
        </w:tc>
        <w:tc>
          <w:tcPr>
            <w:tcW w:w="1567" w:type="pct"/>
            <w:tcBorders>
              <w:top w:val="nil"/>
              <w:left w:val="nil"/>
              <w:bottom w:val="single" w:sz="4" w:space="0" w:color="auto"/>
              <w:right w:val="single" w:sz="4" w:space="0" w:color="auto"/>
            </w:tcBorders>
            <w:noWrap/>
            <w:vAlign w:val="bottom"/>
            <w:hideMark/>
          </w:tcPr>
          <w:p w14:paraId="3699DC8C"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11.298.965.113.000 </w:t>
            </w:r>
          </w:p>
        </w:tc>
        <w:tc>
          <w:tcPr>
            <w:tcW w:w="487" w:type="pct"/>
            <w:tcBorders>
              <w:top w:val="nil"/>
              <w:left w:val="nil"/>
              <w:bottom w:val="single" w:sz="4" w:space="0" w:color="auto"/>
              <w:right w:val="single" w:sz="4" w:space="0" w:color="auto"/>
            </w:tcBorders>
            <w:noWrap/>
            <w:vAlign w:val="bottom"/>
            <w:hideMark/>
          </w:tcPr>
          <w:p w14:paraId="47AEC498"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1,08 </w:t>
            </w:r>
          </w:p>
        </w:tc>
      </w:tr>
      <w:tr w:rsidR="00F441B2" w:rsidRPr="00F441B2" w14:paraId="13A2AA7D" w14:textId="77777777" w:rsidTr="00F441B2">
        <w:trPr>
          <w:trHeight w:val="300"/>
        </w:trPr>
        <w:tc>
          <w:tcPr>
            <w:tcW w:w="319" w:type="pct"/>
            <w:vMerge/>
            <w:tcBorders>
              <w:top w:val="nil"/>
              <w:left w:val="single" w:sz="4" w:space="0" w:color="auto"/>
              <w:bottom w:val="single" w:sz="4" w:space="0" w:color="000000"/>
              <w:right w:val="single" w:sz="4" w:space="0" w:color="auto"/>
            </w:tcBorders>
            <w:vAlign w:val="center"/>
            <w:hideMark/>
          </w:tcPr>
          <w:p w14:paraId="4D2882BB"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62C21A4"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6136507"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311765DB"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14.032.797.261.000 </w:t>
            </w:r>
          </w:p>
        </w:tc>
        <w:tc>
          <w:tcPr>
            <w:tcW w:w="1567" w:type="pct"/>
            <w:tcBorders>
              <w:top w:val="nil"/>
              <w:left w:val="nil"/>
              <w:bottom w:val="single" w:sz="4" w:space="0" w:color="auto"/>
              <w:right w:val="single" w:sz="4" w:space="0" w:color="auto"/>
            </w:tcBorders>
            <w:noWrap/>
            <w:vAlign w:val="bottom"/>
            <w:hideMark/>
          </w:tcPr>
          <w:p w14:paraId="69AB51C1"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13.154.810.775.000 </w:t>
            </w:r>
          </w:p>
        </w:tc>
        <w:tc>
          <w:tcPr>
            <w:tcW w:w="487" w:type="pct"/>
            <w:tcBorders>
              <w:top w:val="nil"/>
              <w:left w:val="nil"/>
              <w:bottom w:val="single" w:sz="4" w:space="0" w:color="auto"/>
              <w:right w:val="single" w:sz="4" w:space="0" w:color="auto"/>
            </w:tcBorders>
            <w:noWrap/>
            <w:vAlign w:val="bottom"/>
            <w:hideMark/>
          </w:tcPr>
          <w:p w14:paraId="6C6C5917"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1,07 </w:t>
            </w:r>
          </w:p>
        </w:tc>
      </w:tr>
      <w:tr w:rsidR="00F441B2" w:rsidRPr="00F441B2" w14:paraId="1E711FA1" w14:textId="77777777" w:rsidTr="00F441B2">
        <w:trPr>
          <w:trHeight w:val="300"/>
        </w:trPr>
        <w:tc>
          <w:tcPr>
            <w:tcW w:w="319" w:type="pct"/>
            <w:vMerge/>
            <w:tcBorders>
              <w:top w:val="nil"/>
              <w:left w:val="single" w:sz="4" w:space="0" w:color="auto"/>
              <w:bottom w:val="single" w:sz="4" w:space="0" w:color="000000"/>
              <w:right w:val="single" w:sz="4" w:space="0" w:color="auto"/>
            </w:tcBorders>
            <w:vAlign w:val="center"/>
            <w:hideMark/>
          </w:tcPr>
          <w:p w14:paraId="62733CDF"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9F33171"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1BCB49D"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3F69A88D"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16.253.614.293.000 </w:t>
            </w:r>
          </w:p>
        </w:tc>
        <w:tc>
          <w:tcPr>
            <w:tcW w:w="1567" w:type="pct"/>
            <w:tcBorders>
              <w:top w:val="nil"/>
              <w:left w:val="nil"/>
              <w:bottom w:val="single" w:sz="4" w:space="0" w:color="auto"/>
              <w:right w:val="single" w:sz="4" w:space="0" w:color="auto"/>
            </w:tcBorders>
            <w:noWrap/>
            <w:vAlign w:val="bottom"/>
            <w:hideMark/>
          </w:tcPr>
          <w:p w14:paraId="537407EF"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14.042.957.513.000 </w:t>
            </w:r>
          </w:p>
        </w:tc>
        <w:tc>
          <w:tcPr>
            <w:tcW w:w="487" w:type="pct"/>
            <w:tcBorders>
              <w:top w:val="nil"/>
              <w:left w:val="nil"/>
              <w:bottom w:val="single" w:sz="4" w:space="0" w:color="auto"/>
              <w:right w:val="single" w:sz="4" w:space="0" w:color="auto"/>
            </w:tcBorders>
            <w:noWrap/>
            <w:vAlign w:val="bottom"/>
            <w:hideMark/>
          </w:tcPr>
          <w:p w14:paraId="25613D15"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1,16 </w:t>
            </w:r>
          </w:p>
        </w:tc>
      </w:tr>
      <w:tr w:rsidR="00F441B2" w:rsidRPr="00F441B2" w14:paraId="296EB9A3" w14:textId="77777777" w:rsidTr="00F441B2">
        <w:trPr>
          <w:trHeight w:val="300"/>
        </w:trPr>
        <w:tc>
          <w:tcPr>
            <w:tcW w:w="319" w:type="pct"/>
            <w:vMerge/>
            <w:tcBorders>
              <w:top w:val="nil"/>
              <w:left w:val="single" w:sz="4" w:space="0" w:color="auto"/>
              <w:bottom w:val="single" w:sz="4" w:space="0" w:color="000000"/>
              <w:right w:val="single" w:sz="4" w:space="0" w:color="auto"/>
            </w:tcBorders>
            <w:vAlign w:val="center"/>
            <w:hideMark/>
          </w:tcPr>
          <w:p w14:paraId="74D72486"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CA11BFE"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4BBBCE18"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7EDE3B11"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18.484.691.894.000 </w:t>
            </w:r>
          </w:p>
        </w:tc>
        <w:tc>
          <w:tcPr>
            <w:tcW w:w="1567" w:type="pct"/>
            <w:tcBorders>
              <w:top w:val="nil"/>
              <w:left w:val="nil"/>
              <w:bottom w:val="single" w:sz="4" w:space="0" w:color="auto"/>
              <w:right w:val="single" w:sz="4" w:space="0" w:color="auto"/>
            </w:tcBorders>
            <w:noWrap/>
            <w:vAlign w:val="bottom"/>
            <w:hideMark/>
          </w:tcPr>
          <w:p w14:paraId="2E8CFEE7"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14.623.992.474.000 </w:t>
            </w:r>
          </w:p>
        </w:tc>
        <w:tc>
          <w:tcPr>
            <w:tcW w:w="487" w:type="pct"/>
            <w:tcBorders>
              <w:top w:val="nil"/>
              <w:left w:val="nil"/>
              <w:bottom w:val="single" w:sz="4" w:space="0" w:color="auto"/>
              <w:right w:val="single" w:sz="4" w:space="0" w:color="auto"/>
            </w:tcBorders>
            <w:noWrap/>
            <w:vAlign w:val="bottom"/>
            <w:hideMark/>
          </w:tcPr>
          <w:p w14:paraId="721BA3FB"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1,26 </w:t>
            </w:r>
          </w:p>
        </w:tc>
      </w:tr>
    </w:tbl>
    <w:p w14:paraId="3C9FA3EE" w14:textId="77777777" w:rsidR="0048346E" w:rsidRDefault="0048346E"/>
    <w:tbl>
      <w:tblPr>
        <w:tblW w:w="5000" w:type="pct"/>
        <w:tblLook w:val="04A0" w:firstRow="1" w:lastRow="0" w:firstColumn="1" w:lastColumn="0" w:noHBand="0" w:noVBand="1"/>
      </w:tblPr>
      <w:tblGrid>
        <w:gridCol w:w="508"/>
        <w:gridCol w:w="927"/>
        <w:gridCol w:w="877"/>
        <w:gridCol w:w="2359"/>
        <w:gridCol w:w="2484"/>
        <w:gridCol w:w="772"/>
      </w:tblGrid>
      <w:tr w:rsidR="00AD5CE5" w:rsidRPr="00F441B2" w14:paraId="47C2A2D6" w14:textId="77777777" w:rsidTr="0048346E">
        <w:trPr>
          <w:trHeight w:val="300"/>
        </w:trPr>
        <w:tc>
          <w:tcPr>
            <w:tcW w:w="320" w:type="pct"/>
            <w:tcBorders>
              <w:top w:val="single" w:sz="4" w:space="0" w:color="auto"/>
              <w:left w:val="single" w:sz="4" w:space="0" w:color="auto"/>
              <w:bottom w:val="single" w:sz="4" w:space="0" w:color="auto"/>
              <w:right w:val="single" w:sz="4" w:space="0" w:color="auto"/>
            </w:tcBorders>
            <w:noWrap/>
            <w:vAlign w:val="bottom"/>
          </w:tcPr>
          <w:p w14:paraId="1D2FDE71" w14:textId="4F8A5652"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lastRenderedPageBreak/>
              <w:t>No</w:t>
            </w:r>
          </w:p>
        </w:tc>
        <w:tc>
          <w:tcPr>
            <w:tcW w:w="585" w:type="pct"/>
            <w:tcBorders>
              <w:top w:val="single" w:sz="4" w:space="0" w:color="auto"/>
              <w:left w:val="single" w:sz="4" w:space="0" w:color="auto"/>
              <w:bottom w:val="single" w:sz="4" w:space="0" w:color="auto"/>
              <w:right w:val="single" w:sz="4" w:space="0" w:color="auto"/>
            </w:tcBorders>
            <w:noWrap/>
            <w:vAlign w:val="bottom"/>
          </w:tcPr>
          <w:p w14:paraId="507563E0" w14:textId="34E953A5"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53" w:type="pct"/>
            <w:tcBorders>
              <w:top w:val="single" w:sz="4" w:space="0" w:color="auto"/>
              <w:left w:val="nil"/>
              <w:bottom w:val="single" w:sz="4" w:space="0" w:color="auto"/>
              <w:right w:val="single" w:sz="4" w:space="0" w:color="auto"/>
            </w:tcBorders>
            <w:noWrap/>
            <w:vAlign w:val="bottom"/>
          </w:tcPr>
          <w:p w14:paraId="42856583" w14:textId="473BCF65"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488" w:type="pct"/>
            <w:tcBorders>
              <w:top w:val="single" w:sz="4" w:space="0" w:color="auto"/>
              <w:left w:val="nil"/>
              <w:bottom w:val="single" w:sz="4" w:space="0" w:color="auto"/>
              <w:right w:val="single" w:sz="4" w:space="0" w:color="auto"/>
            </w:tcBorders>
            <w:noWrap/>
            <w:vAlign w:val="bottom"/>
          </w:tcPr>
          <w:p w14:paraId="129423F7" w14:textId="23EC3587"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w:t>
            </w:r>
            <w:r>
              <w:rPr>
                <w:rFonts w:eastAsia="Times New Roman" w:cs="Times New Roman"/>
                <w:b/>
                <w:bCs/>
                <w:kern w:val="0"/>
                <w:sz w:val="20"/>
                <w:szCs w:val="20"/>
                <w:lang w:eastAsia="en-ID"/>
                <w14:ligatures w14:val="none"/>
              </w:rPr>
              <w:t>Total Liabilities</w:t>
            </w:r>
            <w:r w:rsidRPr="00F441B2">
              <w:rPr>
                <w:rFonts w:eastAsia="Times New Roman" w:cs="Times New Roman"/>
                <w:b/>
                <w:bCs/>
                <w:kern w:val="0"/>
                <w:sz w:val="20"/>
                <w:szCs w:val="20"/>
                <w:lang w:eastAsia="en-ID"/>
                <w14:ligatures w14:val="none"/>
              </w:rPr>
              <w:t xml:space="preserve"> </w:t>
            </w:r>
          </w:p>
        </w:tc>
        <w:tc>
          <w:tcPr>
            <w:tcW w:w="1567" w:type="pct"/>
            <w:tcBorders>
              <w:top w:val="single" w:sz="4" w:space="0" w:color="auto"/>
              <w:left w:val="nil"/>
              <w:bottom w:val="single" w:sz="4" w:space="0" w:color="auto"/>
              <w:right w:val="single" w:sz="4" w:space="0" w:color="auto"/>
            </w:tcBorders>
            <w:noWrap/>
            <w:vAlign w:val="bottom"/>
          </w:tcPr>
          <w:p w14:paraId="5834783F" w14:textId="7D608335"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w:t>
            </w:r>
            <w:r>
              <w:rPr>
                <w:rFonts w:eastAsia="Times New Roman" w:cs="Times New Roman"/>
                <w:b/>
                <w:bCs/>
                <w:kern w:val="0"/>
                <w:sz w:val="20"/>
                <w:szCs w:val="20"/>
                <w:lang w:eastAsia="en-ID"/>
                <w14:ligatures w14:val="none"/>
              </w:rPr>
              <w:t>Total</w:t>
            </w:r>
            <w:r w:rsidRPr="00F441B2">
              <w:rPr>
                <w:rFonts w:eastAsia="Times New Roman" w:cs="Times New Roman"/>
                <w:b/>
                <w:bCs/>
                <w:kern w:val="0"/>
                <w:sz w:val="20"/>
                <w:szCs w:val="20"/>
                <w:lang w:eastAsia="en-ID"/>
                <w14:ligatures w14:val="none"/>
              </w:rPr>
              <w:t xml:space="preserve"> </w:t>
            </w:r>
            <w:r>
              <w:rPr>
                <w:rFonts w:eastAsia="Times New Roman" w:cs="Times New Roman"/>
                <w:b/>
                <w:bCs/>
                <w:kern w:val="0"/>
                <w:sz w:val="20"/>
                <w:szCs w:val="20"/>
                <w:lang w:eastAsia="en-ID"/>
                <w14:ligatures w14:val="none"/>
              </w:rPr>
              <w:t>Equity</w:t>
            </w:r>
            <w:r w:rsidRPr="00F441B2">
              <w:rPr>
                <w:rFonts w:eastAsia="Times New Roman" w:cs="Times New Roman"/>
                <w:b/>
                <w:bCs/>
                <w:kern w:val="0"/>
                <w:sz w:val="20"/>
                <w:szCs w:val="20"/>
                <w:lang w:eastAsia="en-ID"/>
                <w14:ligatures w14:val="none"/>
              </w:rPr>
              <w:t xml:space="preserve"> </w:t>
            </w:r>
          </w:p>
        </w:tc>
        <w:tc>
          <w:tcPr>
            <w:tcW w:w="487" w:type="pct"/>
            <w:tcBorders>
              <w:top w:val="single" w:sz="4" w:space="0" w:color="auto"/>
              <w:left w:val="nil"/>
              <w:bottom w:val="single" w:sz="4" w:space="0" w:color="auto"/>
              <w:right w:val="single" w:sz="4" w:space="0" w:color="auto"/>
            </w:tcBorders>
            <w:noWrap/>
            <w:vAlign w:val="bottom"/>
          </w:tcPr>
          <w:p w14:paraId="6FF5E798" w14:textId="74A568B2"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DER</w:t>
            </w:r>
          </w:p>
        </w:tc>
      </w:tr>
      <w:tr w:rsidR="0048346E" w:rsidRPr="00F441B2" w14:paraId="495F814A" w14:textId="77777777" w:rsidTr="0048346E">
        <w:trPr>
          <w:trHeight w:val="300"/>
        </w:trPr>
        <w:tc>
          <w:tcPr>
            <w:tcW w:w="320" w:type="pct"/>
            <w:vMerge w:val="restart"/>
            <w:tcBorders>
              <w:top w:val="single" w:sz="4" w:space="0" w:color="auto"/>
              <w:left w:val="single" w:sz="4" w:space="0" w:color="auto"/>
              <w:bottom w:val="single" w:sz="4" w:space="0" w:color="000000"/>
              <w:right w:val="single" w:sz="4" w:space="0" w:color="auto"/>
            </w:tcBorders>
            <w:noWrap/>
            <w:vAlign w:val="center"/>
            <w:hideMark/>
          </w:tcPr>
          <w:p w14:paraId="17D479F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3</w:t>
            </w:r>
          </w:p>
        </w:tc>
        <w:tc>
          <w:tcPr>
            <w:tcW w:w="585" w:type="pct"/>
            <w:vMerge w:val="restart"/>
            <w:tcBorders>
              <w:top w:val="single" w:sz="4" w:space="0" w:color="auto"/>
              <w:left w:val="single" w:sz="4" w:space="0" w:color="auto"/>
              <w:bottom w:val="single" w:sz="4" w:space="0" w:color="000000"/>
              <w:right w:val="single" w:sz="4" w:space="0" w:color="auto"/>
            </w:tcBorders>
            <w:noWrap/>
            <w:vAlign w:val="center"/>
            <w:hideMark/>
          </w:tcPr>
          <w:p w14:paraId="4D577A61"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BESS</w:t>
            </w:r>
          </w:p>
        </w:tc>
        <w:tc>
          <w:tcPr>
            <w:tcW w:w="553" w:type="pct"/>
            <w:tcBorders>
              <w:top w:val="single" w:sz="4" w:space="0" w:color="auto"/>
              <w:left w:val="nil"/>
              <w:bottom w:val="single" w:sz="4" w:space="0" w:color="auto"/>
              <w:right w:val="single" w:sz="4" w:space="0" w:color="auto"/>
            </w:tcBorders>
            <w:noWrap/>
            <w:vAlign w:val="bottom"/>
            <w:hideMark/>
          </w:tcPr>
          <w:p w14:paraId="2FFEB4EE"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single" w:sz="4" w:space="0" w:color="auto"/>
              <w:left w:val="nil"/>
              <w:bottom w:val="single" w:sz="4" w:space="0" w:color="auto"/>
              <w:right w:val="single" w:sz="4" w:space="0" w:color="auto"/>
            </w:tcBorders>
            <w:noWrap/>
            <w:vAlign w:val="bottom"/>
            <w:hideMark/>
          </w:tcPr>
          <w:p w14:paraId="596FD23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303.511.534.873 </w:t>
            </w:r>
          </w:p>
        </w:tc>
        <w:tc>
          <w:tcPr>
            <w:tcW w:w="1567" w:type="pct"/>
            <w:tcBorders>
              <w:top w:val="single" w:sz="4" w:space="0" w:color="auto"/>
              <w:left w:val="nil"/>
              <w:bottom w:val="single" w:sz="4" w:space="0" w:color="auto"/>
              <w:right w:val="single" w:sz="4" w:space="0" w:color="auto"/>
            </w:tcBorders>
            <w:noWrap/>
            <w:vAlign w:val="bottom"/>
            <w:hideMark/>
          </w:tcPr>
          <w:p w14:paraId="31DFA9C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316.895.998.461 </w:t>
            </w:r>
          </w:p>
        </w:tc>
        <w:tc>
          <w:tcPr>
            <w:tcW w:w="487" w:type="pct"/>
            <w:tcBorders>
              <w:top w:val="single" w:sz="4" w:space="0" w:color="auto"/>
              <w:left w:val="nil"/>
              <w:bottom w:val="single" w:sz="4" w:space="0" w:color="auto"/>
              <w:right w:val="single" w:sz="4" w:space="0" w:color="auto"/>
            </w:tcBorders>
            <w:noWrap/>
            <w:vAlign w:val="bottom"/>
            <w:hideMark/>
          </w:tcPr>
          <w:p w14:paraId="6C81C49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0,96 </w:t>
            </w:r>
          </w:p>
        </w:tc>
      </w:tr>
      <w:tr w:rsidR="0048346E" w:rsidRPr="00F441B2" w14:paraId="6938AC8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FEFC2C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C1056C2"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9DD4416"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388A0A9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236.216.688.731 </w:t>
            </w:r>
          </w:p>
        </w:tc>
        <w:tc>
          <w:tcPr>
            <w:tcW w:w="1567" w:type="pct"/>
            <w:tcBorders>
              <w:top w:val="nil"/>
              <w:left w:val="nil"/>
              <w:bottom w:val="single" w:sz="4" w:space="0" w:color="auto"/>
              <w:right w:val="single" w:sz="4" w:space="0" w:color="auto"/>
            </w:tcBorders>
            <w:noWrap/>
            <w:vAlign w:val="bottom"/>
            <w:hideMark/>
          </w:tcPr>
          <w:p w14:paraId="22C5DE0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431.191.326.623 </w:t>
            </w:r>
          </w:p>
        </w:tc>
        <w:tc>
          <w:tcPr>
            <w:tcW w:w="487" w:type="pct"/>
            <w:tcBorders>
              <w:top w:val="nil"/>
              <w:left w:val="nil"/>
              <w:bottom w:val="single" w:sz="4" w:space="0" w:color="auto"/>
              <w:right w:val="single" w:sz="4" w:space="0" w:color="auto"/>
            </w:tcBorders>
            <w:noWrap/>
            <w:vAlign w:val="bottom"/>
            <w:hideMark/>
          </w:tcPr>
          <w:p w14:paraId="1BE2DCA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0,55 </w:t>
            </w:r>
          </w:p>
        </w:tc>
      </w:tr>
      <w:tr w:rsidR="0048346E" w:rsidRPr="00F441B2" w14:paraId="77B5C22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E40263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E06DE0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880886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65FE0420"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280.314.393.366 </w:t>
            </w:r>
          </w:p>
        </w:tc>
        <w:tc>
          <w:tcPr>
            <w:tcW w:w="1567" w:type="pct"/>
            <w:tcBorders>
              <w:top w:val="nil"/>
              <w:left w:val="nil"/>
              <w:bottom w:val="single" w:sz="4" w:space="0" w:color="auto"/>
              <w:right w:val="single" w:sz="4" w:space="0" w:color="auto"/>
            </w:tcBorders>
            <w:noWrap/>
            <w:vAlign w:val="bottom"/>
            <w:hideMark/>
          </w:tcPr>
          <w:p w14:paraId="5CF1339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492.352.056.536 </w:t>
            </w:r>
          </w:p>
        </w:tc>
        <w:tc>
          <w:tcPr>
            <w:tcW w:w="487" w:type="pct"/>
            <w:tcBorders>
              <w:top w:val="nil"/>
              <w:left w:val="nil"/>
              <w:bottom w:val="single" w:sz="4" w:space="0" w:color="auto"/>
              <w:right w:val="single" w:sz="4" w:space="0" w:color="auto"/>
            </w:tcBorders>
            <w:noWrap/>
            <w:vAlign w:val="bottom"/>
            <w:hideMark/>
          </w:tcPr>
          <w:p w14:paraId="2C55EEC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0,57 </w:t>
            </w:r>
          </w:p>
        </w:tc>
      </w:tr>
      <w:tr w:rsidR="0048346E" w:rsidRPr="00F441B2" w14:paraId="1265305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2E609B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E0E95B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092026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6C7294A9"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117.265.164.483 </w:t>
            </w:r>
          </w:p>
        </w:tc>
        <w:tc>
          <w:tcPr>
            <w:tcW w:w="1567" w:type="pct"/>
            <w:tcBorders>
              <w:top w:val="nil"/>
              <w:left w:val="nil"/>
              <w:bottom w:val="single" w:sz="4" w:space="0" w:color="auto"/>
              <w:right w:val="single" w:sz="4" w:space="0" w:color="auto"/>
            </w:tcBorders>
            <w:noWrap/>
            <w:vAlign w:val="bottom"/>
            <w:hideMark/>
          </w:tcPr>
          <w:p w14:paraId="02BE0B8A"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569.238.209.106 </w:t>
            </w:r>
          </w:p>
        </w:tc>
        <w:tc>
          <w:tcPr>
            <w:tcW w:w="487" w:type="pct"/>
            <w:tcBorders>
              <w:top w:val="nil"/>
              <w:left w:val="nil"/>
              <w:bottom w:val="single" w:sz="4" w:space="0" w:color="auto"/>
              <w:right w:val="single" w:sz="4" w:space="0" w:color="auto"/>
            </w:tcBorders>
            <w:noWrap/>
            <w:vAlign w:val="bottom"/>
            <w:hideMark/>
          </w:tcPr>
          <w:p w14:paraId="4FCD4F39"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0,21 </w:t>
            </w:r>
          </w:p>
        </w:tc>
      </w:tr>
      <w:tr w:rsidR="0048346E" w:rsidRPr="00F441B2" w14:paraId="67A654D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EFCB3BA"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F87C7E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70CC0E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2F50816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66.436.633.891 </w:t>
            </w:r>
          </w:p>
        </w:tc>
        <w:tc>
          <w:tcPr>
            <w:tcW w:w="1567" w:type="pct"/>
            <w:tcBorders>
              <w:top w:val="nil"/>
              <w:left w:val="nil"/>
              <w:bottom w:val="single" w:sz="4" w:space="0" w:color="auto"/>
              <w:right w:val="single" w:sz="4" w:space="0" w:color="auto"/>
            </w:tcBorders>
            <w:noWrap/>
            <w:vAlign w:val="bottom"/>
            <w:hideMark/>
          </w:tcPr>
          <w:p w14:paraId="3E8059EE"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595.850.694.380 </w:t>
            </w:r>
          </w:p>
        </w:tc>
        <w:tc>
          <w:tcPr>
            <w:tcW w:w="487" w:type="pct"/>
            <w:tcBorders>
              <w:top w:val="nil"/>
              <w:left w:val="nil"/>
              <w:bottom w:val="single" w:sz="4" w:space="0" w:color="auto"/>
              <w:right w:val="single" w:sz="4" w:space="0" w:color="auto"/>
            </w:tcBorders>
            <w:noWrap/>
            <w:vAlign w:val="bottom"/>
            <w:hideMark/>
          </w:tcPr>
          <w:p w14:paraId="5D06C45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0,11 </w:t>
            </w:r>
          </w:p>
        </w:tc>
      </w:tr>
      <w:tr w:rsidR="0048346E" w:rsidRPr="00F441B2" w14:paraId="6FDC0E75"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731231F1"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4</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1C12E95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BIPI</w:t>
            </w:r>
          </w:p>
        </w:tc>
        <w:tc>
          <w:tcPr>
            <w:tcW w:w="553" w:type="pct"/>
            <w:tcBorders>
              <w:top w:val="nil"/>
              <w:left w:val="nil"/>
              <w:bottom w:val="single" w:sz="4" w:space="0" w:color="auto"/>
              <w:right w:val="single" w:sz="4" w:space="0" w:color="auto"/>
            </w:tcBorders>
            <w:noWrap/>
            <w:vAlign w:val="bottom"/>
            <w:hideMark/>
          </w:tcPr>
          <w:p w14:paraId="1C8E223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13C47F7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13.494.621.802.817 </w:t>
            </w:r>
          </w:p>
        </w:tc>
        <w:tc>
          <w:tcPr>
            <w:tcW w:w="1567" w:type="pct"/>
            <w:tcBorders>
              <w:top w:val="nil"/>
              <w:left w:val="nil"/>
              <w:bottom w:val="single" w:sz="4" w:space="0" w:color="auto"/>
              <w:right w:val="single" w:sz="4" w:space="0" w:color="auto"/>
            </w:tcBorders>
            <w:noWrap/>
            <w:vAlign w:val="bottom"/>
            <w:hideMark/>
          </w:tcPr>
          <w:p w14:paraId="745BA584"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5.430.525.830.986 </w:t>
            </w:r>
          </w:p>
        </w:tc>
        <w:tc>
          <w:tcPr>
            <w:tcW w:w="487" w:type="pct"/>
            <w:tcBorders>
              <w:top w:val="nil"/>
              <w:left w:val="nil"/>
              <w:bottom w:val="single" w:sz="4" w:space="0" w:color="auto"/>
              <w:right w:val="single" w:sz="4" w:space="0" w:color="auto"/>
            </w:tcBorders>
            <w:noWrap/>
            <w:vAlign w:val="bottom"/>
            <w:hideMark/>
          </w:tcPr>
          <w:p w14:paraId="7AE9A140"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2,48 </w:t>
            </w:r>
          </w:p>
        </w:tc>
      </w:tr>
      <w:tr w:rsidR="0048346E" w:rsidRPr="00F441B2" w14:paraId="0DE2A023"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823823B"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54808A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7807B6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070B19FB"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7.815.444.964.470 </w:t>
            </w:r>
          </w:p>
        </w:tc>
        <w:tc>
          <w:tcPr>
            <w:tcW w:w="1567" w:type="pct"/>
            <w:tcBorders>
              <w:top w:val="nil"/>
              <w:left w:val="nil"/>
              <w:bottom w:val="single" w:sz="4" w:space="0" w:color="auto"/>
              <w:right w:val="single" w:sz="4" w:space="0" w:color="auto"/>
            </w:tcBorders>
            <w:noWrap/>
            <w:vAlign w:val="bottom"/>
            <w:hideMark/>
          </w:tcPr>
          <w:p w14:paraId="4FF0537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5.787.187.722.953 </w:t>
            </w:r>
          </w:p>
        </w:tc>
        <w:tc>
          <w:tcPr>
            <w:tcW w:w="487" w:type="pct"/>
            <w:tcBorders>
              <w:top w:val="nil"/>
              <w:left w:val="nil"/>
              <w:bottom w:val="single" w:sz="4" w:space="0" w:color="auto"/>
              <w:right w:val="single" w:sz="4" w:space="0" w:color="auto"/>
            </w:tcBorders>
            <w:noWrap/>
            <w:vAlign w:val="bottom"/>
            <w:hideMark/>
          </w:tcPr>
          <w:p w14:paraId="51BE557E"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1,35 </w:t>
            </w:r>
          </w:p>
        </w:tc>
      </w:tr>
      <w:tr w:rsidR="0048346E" w:rsidRPr="00F441B2" w14:paraId="273F188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A261EA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371DE0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25EAC3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7500E03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9.345.298.179.930 </w:t>
            </w:r>
          </w:p>
        </w:tc>
        <w:tc>
          <w:tcPr>
            <w:tcW w:w="1567" w:type="pct"/>
            <w:tcBorders>
              <w:top w:val="nil"/>
              <w:left w:val="nil"/>
              <w:bottom w:val="single" w:sz="4" w:space="0" w:color="auto"/>
              <w:right w:val="single" w:sz="4" w:space="0" w:color="auto"/>
            </w:tcBorders>
            <w:noWrap/>
            <w:vAlign w:val="bottom"/>
            <w:hideMark/>
          </w:tcPr>
          <w:p w14:paraId="3DA686F5"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8.435.068.398.119 </w:t>
            </w:r>
          </w:p>
        </w:tc>
        <w:tc>
          <w:tcPr>
            <w:tcW w:w="487" w:type="pct"/>
            <w:tcBorders>
              <w:top w:val="nil"/>
              <w:left w:val="nil"/>
              <w:bottom w:val="single" w:sz="4" w:space="0" w:color="auto"/>
              <w:right w:val="single" w:sz="4" w:space="0" w:color="auto"/>
            </w:tcBorders>
            <w:noWrap/>
            <w:vAlign w:val="bottom"/>
            <w:hideMark/>
          </w:tcPr>
          <w:p w14:paraId="38942AE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1,11 </w:t>
            </w:r>
          </w:p>
        </w:tc>
      </w:tr>
      <w:tr w:rsidR="0048346E" w:rsidRPr="00F441B2" w14:paraId="48E0A3E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A9D558D"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0E7DFE2"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A84BCE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14F3DD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18.093.415.597.829 </w:t>
            </w:r>
          </w:p>
        </w:tc>
        <w:tc>
          <w:tcPr>
            <w:tcW w:w="1567" w:type="pct"/>
            <w:tcBorders>
              <w:top w:val="nil"/>
              <w:left w:val="nil"/>
              <w:bottom w:val="single" w:sz="4" w:space="0" w:color="auto"/>
              <w:right w:val="single" w:sz="4" w:space="0" w:color="auto"/>
            </w:tcBorders>
            <w:noWrap/>
            <w:vAlign w:val="bottom"/>
            <w:hideMark/>
          </w:tcPr>
          <w:p w14:paraId="0805024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8.932.866.636.863 </w:t>
            </w:r>
          </w:p>
        </w:tc>
        <w:tc>
          <w:tcPr>
            <w:tcW w:w="487" w:type="pct"/>
            <w:tcBorders>
              <w:top w:val="nil"/>
              <w:left w:val="nil"/>
              <w:bottom w:val="single" w:sz="4" w:space="0" w:color="auto"/>
              <w:right w:val="single" w:sz="4" w:space="0" w:color="auto"/>
            </w:tcBorders>
            <w:noWrap/>
            <w:vAlign w:val="bottom"/>
            <w:hideMark/>
          </w:tcPr>
          <w:p w14:paraId="43344FA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2,03 </w:t>
            </w:r>
          </w:p>
        </w:tc>
      </w:tr>
      <w:tr w:rsidR="0048346E" w:rsidRPr="00F441B2" w14:paraId="6B4A533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CFD3793"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949EE00"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43C498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07DE47A5"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17.758.705.352.814 </w:t>
            </w:r>
          </w:p>
        </w:tc>
        <w:tc>
          <w:tcPr>
            <w:tcW w:w="1567" w:type="pct"/>
            <w:tcBorders>
              <w:top w:val="nil"/>
              <w:left w:val="nil"/>
              <w:bottom w:val="single" w:sz="4" w:space="0" w:color="auto"/>
              <w:right w:val="single" w:sz="4" w:space="0" w:color="auto"/>
            </w:tcBorders>
            <w:noWrap/>
            <w:vAlign w:val="bottom"/>
            <w:hideMark/>
          </w:tcPr>
          <w:p w14:paraId="756F38D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9.558.138.184.051 </w:t>
            </w:r>
          </w:p>
        </w:tc>
        <w:tc>
          <w:tcPr>
            <w:tcW w:w="487" w:type="pct"/>
            <w:tcBorders>
              <w:top w:val="nil"/>
              <w:left w:val="nil"/>
              <w:bottom w:val="single" w:sz="4" w:space="0" w:color="auto"/>
              <w:right w:val="single" w:sz="4" w:space="0" w:color="auto"/>
            </w:tcBorders>
            <w:noWrap/>
            <w:vAlign w:val="bottom"/>
            <w:hideMark/>
          </w:tcPr>
          <w:p w14:paraId="46E571C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1,86 </w:t>
            </w:r>
          </w:p>
        </w:tc>
      </w:tr>
      <w:tr w:rsidR="0048346E" w:rsidRPr="00F441B2" w14:paraId="74FF237A"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1D67CEE9"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5</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3279776B"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BSSR</w:t>
            </w:r>
          </w:p>
        </w:tc>
        <w:tc>
          <w:tcPr>
            <w:tcW w:w="553" w:type="pct"/>
            <w:tcBorders>
              <w:top w:val="nil"/>
              <w:left w:val="nil"/>
              <w:bottom w:val="single" w:sz="4" w:space="0" w:color="auto"/>
              <w:right w:val="single" w:sz="4" w:space="0" w:color="auto"/>
            </w:tcBorders>
            <w:noWrap/>
            <w:vAlign w:val="bottom"/>
            <w:hideMark/>
          </w:tcPr>
          <w:p w14:paraId="78E7153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5426CF6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1.029.163.935.120 </w:t>
            </w:r>
          </w:p>
        </w:tc>
        <w:tc>
          <w:tcPr>
            <w:tcW w:w="1567" w:type="pct"/>
            <w:tcBorders>
              <w:top w:val="nil"/>
              <w:left w:val="nil"/>
              <w:bottom w:val="single" w:sz="4" w:space="0" w:color="auto"/>
              <w:right w:val="single" w:sz="4" w:space="0" w:color="auto"/>
            </w:tcBorders>
            <w:noWrap/>
            <w:vAlign w:val="bottom"/>
            <w:hideMark/>
          </w:tcPr>
          <w:p w14:paraId="6FEF813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2.685.134.626.234 </w:t>
            </w:r>
          </w:p>
        </w:tc>
        <w:tc>
          <w:tcPr>
            <w:tcW w:w="487" w:type="pct"/>
            <w:tcBorders>
              <w:top w:val="nil"/>
              <w:left w:val="nil"/>
              <w:bottom w:val="single" w:sz="4" w:space="0" w:color="auto"/>
              <w:right w:val="single" w:sz="4" w:space="0" w:color="auto"/>
            </w:tcBorders>
            <w:noWrap/>
            <w:vAlign w:val="bottom"/>
            <w:hideMark/>
          </w:tcPr>
          <w:p w14:paraId="523C791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0,38 </w:t>
            </w:r>
          </w:p>
        </w:tc>
      </w:tr>
      <w:tr w:rsidR="0048346E" w:rsidRPr="00F441B2" w14:paraId="1B95557C"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B00E64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C8ED51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E9175B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6D5F089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2.607.087.514.269 </w:t>
            </w:r>
          </w:p>
        </w:tc>
        <w:tc>
          <w:tcPr>
            <w:tcW w:w="1567" w:type="pct"/>
            <w:tcBorders>
              <w:top w:val="nil"/>
              <w:left w:val="nil"/>
              <w:bottom w:val="single" w:sz="4" w:space="0" w:color="auto"/>
              <w:right w:val="single" w:sz="4" w:space="0" w:color="auto"/>
            </w:tcBorders>
            <w:noWrap/>
            <w:vAlign w:val="bottom"/>
            <w:hideMark/>
          </w:tcPr>
          <w:p w14:paraId="71DA3BE9"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3.604.633.176.370 </w:t>
            </w:r>
          </w:p>
        </w:tc>
        <w:tc>
          <w:tcPr>
            <w:tcW w:w="487" w:type="pct"/>
            <w:tcBorders>
              <w:top w:val="nil"/>
              <w:left w:val="nil"/>
              <w:bottom w:val="single" w:sz="4" w:space="0" w:color="auto"/>
              <w:right w:val="single" w:sz="4" w:space="0" w:color="auto"/>
            </w:tcBorders>
            <w:noWrap/>
            <w:vAlign w:val="bottom"/>
            <w:hideMark/>
          </w:tcPr>
          <w:p w14:paraId="5C39419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0,72 </w:t>
            </w:r>
          </w:p>
        </w:tc>
      </w:tr>
      <w:tr w:rsidR="0048346E" w:rsidRPr="00F441B2" w14:paraId="4ADEF411"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AFD288C"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D096D0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DA8B48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6C21A894"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2.900.006.308.007 </w:t>
            </w:r>
          </w:p>
        </w:tc>
        <w:tc>
          <w:tcPr>
            <w:tcW w:w="1567" w:type="pct"/>
            <w:tcBorders>
              <w:top w:val="nil"/>
              <w:left w:val="nil"/>
              <w:bottom w:val="single" w:sz="4" w:space="0" w:color="auto"/>
              <w:right w:val="single" w:sz="4" w:space="0" w:color="auto"/>
            </w:tcBorders>
            <w:noWrap/>
            <w:vAlign w:val="bottom"/>
            <w:hideMark/>
          </w:tcPr>
          <w:p w14:paraId="624D2F4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3.468.267.641.969 </w:t>
            </w:r>
          </w:p>
        </w:tc>
        <w:tc>
          <w:tcPr>
            <w:tcW w:w="487" w:type="pct"/>
            <w:tcBorders>
              <w:top w:val="nil"/>
              <w:left w:val="nil"/>
              <w:bottom w:val="single" w:sz="4" w:space="0" w:color="auto"/>
              <w:right w:val="single" w:sz="4" w:space="0" w:color="auto"/>
            </w:tcBorders>
            <w:noWrap/>
            <w:vAlign w:val="bottom"/>
            <w:hideMark/>
          </w:tcPr>
          <w:p w14:paraId="461C686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0,84 </w:t>
            </w:r>
          </w:p>
        </w:tc>
      </w:tr>
      <w:tr w:rsidR="0048346E" w:rsidRPr="00F441B2" w14:paraId="42D783ED"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645FB2D"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5C1E6BC"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ABD77A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1A4858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2.553.401.738.462 </w:t>
            </w:r>
          </w:p>
        </w:tc>
        <w:tc>
          <w:tcPr>
            <w:tcW w:w="1567" w:type="pct"/>
            <w:tcBorders>
              <w:top w:val="nil"/>
              <w:left w:val="nil"/>
              <w:bottom w:val="single" w:sz="4" w:space="0" w:color="auto"/>
              <w:right w:val="single" w:sz="4" w:space="0" w:color="auto"/>
            </w:tcBorders>
            <w:noWrap/>
            <w:vAlign w:val="bottom"/>
            <w:hideMark/>
          </w:tcPr>
          <w:p w14:paraId="4FA384E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3.730.514.769.231 </w:t>
            </w:r>
          </w:p>
        </w:tc>
        <w:tc>
          <w:tcPr>
            <w:tcW w:w="487" w:type="pct"/>
            <w:tcBorders>
              <w:top w:val="nil"/>
              <w:left w:val="nil"/>
              <w:bottom w:val="single" w:sz="4" w:space="0" w:color="auto"/>
              <w:right w:val="single" w:sz="4" w:space="0" w:color="auto"/>
            </w:tcBorders>
            <w:noWrap/>
            <w:vAlign w:val="bottom"/>
            <w:hideMark/>
          </w:tcPr>
          <w:p w14:paraId="4F2E6B4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0,68 </w:t>
            </w:r>
          </w:p>
        </w:tc>
      </w:tr>
      <w:tr w:rsidR="0048346E" w:rsidRPr="00F441B2" w14:paraId="4AB926D9"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0ECE6D9"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B61052B"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41049DE"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0FEE9E3F"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1.920.149.129.032 </w:t>
            </w:r>
          </w:p>
        </w:tc>
        <w:tc>
          <w:tcPr>
            <w:tcW w:w="1567" w:type="pct"/>
            <w:tcBorders>
              <w:top w:val="nil"/>
              <w:left w:val="nil"/>
              <w:bottom w:val="single" w:sz="4" w:space="0" w:color="auto"/>
              <w:right w:val="single" w:sz="4" w:space="0" w:color="auto"/>
            </w:tcBorders>
            <w:noWrap/>
            <w:vAlign w:val="bottom"/>
            <w:hideMark/>
          </w:tcPr>
          <w:p w14:paraId="50398D2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4.259.186.758.065 </w:t>
            </w:r>
          </w:p>
        </w:tc>
        <w:tc>
          <w:tcPr>
            <w:tcW w:w="487" w:type="pct"/>
            <w:tcBorders>
              <w:top w:val="nil"/>
              <w:left w:val="nil"/>
              <w:bottom w:val="single" w:sz="4" w:space="0" w:color="auto"/>
              <w:right w:val="single" w:sz="4" w:space="0" w:color="auto"/>
            </w:tcBorders>
            <w:noWrap/>
            <w:vAlign w:val="bottom"/>
            <w:hideMark/>
          </w:tcPr>
          <w:p w14:paraId="4AE83EA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0,45 </w:t>
            </w:r>
          </w:p>
        </w:tc>
      </w:tr>
      <w:tr w:rsidR="0048346E" w:rsidRPr="00F441B2" w14:paraId="26A01634"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3C142EEB"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6</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6D58D046"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BYAN</w:t>
            </w:r>
          </w:p>
        </w:tc>
        <w:tc>
          <w:tcPr>
            <w:tcW w:w="553" w:type="pct"/>
            <w:tcBorders>
              <w:top w:val="nil"/>
              <w:left w:val="nil"/>
              <w:bottom w:val="single" w:sz="4" w:space="0" w:color="auto"/>
              <w:right w:val="single" w:sz="4" w:space="0" w:color="auto"/>
            </w:tcBorders>
            <w:noWrap/>
            <w:vAlign w:val="bottom"/>
            <w:hideMark/>
          </w:tcPr>
          <w:p w14:paraId="033B04A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0A2DE11F"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10.694.005.453.040 </w:t>
            </w:r>
          </w:p>
        </w:tc>
        <w:tc>
          <w:tcPr>
            <w:tcW w:w="1567" w:type="pct"/>
            <w:tcBorders>
              <w:top w:val="nil"/>
              <w:left w:val="nil"/>
              <w:bottom w:val="single" w:sz="4" w:space="0" w:color="auto"/>
              <w:right w:val="single" w:sz="4" w:space="0" w:color="auto"/>
            </w:tcBorders>
            <w:noWrap/>
            <w:vAlign w:val="bottom"/>
            <w:hideMark/>
          </w:tcPr>
          <w:p w14:paraId="1D221811"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12.152.215.982.270 </w:t>
            </w:r>
          </w:p>
        </w:tc>
        <w:tc>
          <w:tcPr>
            <w:tcW w:w="487" w:type="pct"/>
            <w:tcBorders>
              <w:top w:val="nil"/>
              <w:left w:val="nil"/>
              <w:bottom w:val="single" w:sz="4" w:space="0" w:color="auto"/>
              <w:right w:val="single" w:sz="4" w:space="0" w:color="auto"/>
            </w:tcBorders>
            <w:noWrap/>
            <w:vAlign w:val="bottom"/>
            <w:hideMark/>
          </w:tcPr>
          <w:p w14:paraId="4001F851"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0,88 </w:t>
            </w:r>
          </w:p>
        </w:tc>
      </w:tr>
      <w:tr w:rsidR="0048346E" w:rsidRPr="00F441B2" w14:paraId="24F419EE"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68091B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D632EF6"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10D7B8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4D486360"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8.144.828.202.773 </w:t>
            </w:r>
          </w:p>
        </w:tc>
        <w:tc>
          <w:tcPr>
            <w:tcW w:w="1567" w:type="pct"/>
            <w:tcBorders>
              <w:top w:val="nil"/>
              <w:left w:val="nil"/>
              <w:bottom w:val="single" w:sz="4" w:space="0" w:color="auto"/>
              <w:right w:val="single" w:sz="4" w:space="0" w:color="auto"/>
            </w:tcBorders>
            <w:noWrap/>
            <w:vAlign w:val="bottom"/>
            <w:hideMark/>
          </w:tcPr>
          <w:p w14:paraId="6D192D58"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26.581.811.050.606 </w:t>
            </w:r>
          </w:p>
        </w:tc>
        <w:tc>
          <w:tcPr>
            <w:tcW w:w="487" w:type="pct"/>
            <w:tcBorders>
              <w:top w:val="nil"/>
              <w:left w:val="nil"/>
              <w:bottom w:val="single" w:sz="4" w:space="0" w:color="auto"/>
              <w:right w:val="single" w:sz="4" w:space="0" w:color="auto"/>
            </w:tcBorders>
            <w:noWrap/>
            <w:vAlign w:val="bottom"/>
            <w:hideMark/>
          </w:tcPr>
          <w:p w14:paraId="79ED702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0,31 </w:t>
            </w:r>
          </w:p>
        </w:tc>
      </w:tr>
      <w:tr w:rsidR="0048346E" w:rsidRPr="00F441B2" w14:paraId="0967C5B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39374E3"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0AF7EF80"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4ABBC7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2B6A1F90"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30.678.097.810.458 </w:t>
            </w:r>
          </w:p>
        </w:tc>
        <w:tc>
          <w:tcPr>
            <w:tcW w:w="1567" w:type="pct"/>
            <w:tcBorders>
              <w:top w:val="nil"/>
              <w:left w:val="nil"/>
              <w:bottom w:val="single" w:sz="4" w:space="0" w:color="auto"/>
              <w:right w:val="single" w:sz="4" w:space="0" w:color="auto"/>
            </w:tcBorders>
            <w:noWrap/>
            <w:vAlign w:val="bottom"/>
            <w:hideMark/>
          </w:tcPr>
          <w:p w14:paraId="2149943B"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31.387.915.594.857 </w:t>
            </w:r>
          </w:p>
        </w:tc>
        <w:tc>
          <w:tcPr>
            <w:tcW w:w="487" w:type="pct"/>
            <w:tcBorders>
              <w:top w:val="nil"/>
              <w:left w:val="nil"/>
              <w:bottom w:val="single" w:sz="4" w:space="0" w:color="auto"/>
              <w:right w:val="single" w:sz="4" w:space="0" w:color="auto"/>
            </w:tcBorders>
            <w:noWrap/>
            <w:vAlign w:val="bottom"/>
            <w:hideMark/>
          </w:tcPr>
          <w:p w14:paraId="1EC868C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0,98 </w:t>
            </w:r>
          </w:p>
        </w:tc>
      </w:tr>
      <w:tr w:rsidR="0048346E" w:rsidRPr="00F441B2" w14:paraId="4E6C849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D183B1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59FE41B"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1FEB84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53F1294E"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22.592.172.881.424 </w:t>
            </w:r>
          </w:p>
        </w:tc>
        <w:tc>
          <w:tcPr>
            <w:tcW w:w="1567" w:type="pct"/>
            <w:tcBorders>
              <w:top w:val="nil"/>
              <w:left w:val="nil"/>
              <w:bottom w:val="single" w:sz="4" w:space="0" w:color="auto"/>
              <w:right w:val="single" w:sz="4" w:space="0" w:color="auto"/>
            </w:tcBorders>
            <w:noWrap/>
            <w:vAlign w:val="bottom"/>
            <w:hideMark/>
          </w:tcPr>
          <w:p w14:paraId="65CA6C2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30.505.461.402.032 </w:t>
            </w:r>
          </w:p>
        </w:tc>
        <w:tc>
          <w:tcPr>
            <w:tcW w:w="487" w:type="pct"/>
            <w:tcBorders>
              <w:top w:val="nil"/>
              <w:left w:val="nil"/>
              <w:bottom w:val="single" w:sz="4" w:space="0" w:color="auto"/>
              <w:right w:val="single" w:sz="4" w:space="0" w:color="auto"/>
            </w:tcBorders>
            <w:noWrap/>
            <w:vAlign w:val="bottom"/>
            <w:hideMark/>
          </w:tcPr>
          <w:p w14:paraId="21A4E83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0,74 </w:t>
            </w:r>
          </w:p>
        </w:tc>
      </w:tr>
      <w:tr w:rsidR="0048346E" w:rsidRPr="00F441B2" w14:paraId="1599AC6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427075F"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85286AD"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105796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7A0F6D75"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19.517.449.758.726 </w:t>
            </w:r>
          </w:p>
        </w:tc>
        <w:tc>
          <w:tcPr>
            <w:tcW w:w="1567" w:type="pct"/>
            <w:tcBorders>
              <w:top w:val="nil"/>
              <w:left w:val="nil"/>
              <w:bottom w:val="single" w:sz="4" w:space="0" w:color="auto"/>
              <w:right w:val="single" w:sz="4" w:space="0" w:color="auto"/>
            </w:tcBorders>
            <w:noWrap/>
            <w:vAlign w:val="bottom"/>
            <w:hideMark/>
          </w:tcPr>
          <w:p w14:paraId="3CE72A40"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37.396.321.046.582 </w:t>
            </w:r>
          </w:p>
        </w:tc>
        <w:tc>
          <w:tcPr>
            <w:tcW w:w="487" w:type="pct"/>
            <w:tcBorders>
              <w:top w:val="nil"/>
              <w:left w:val="nil"/>
              <w:bottom w:val="single" w:sz="4" w:space="0" w:color="auto"/>
              <w:right w:val="single" w:sz="4" w:space="0" w:color="auto"/>
            </w:tcBorders>
            <w:noWrap/>
            <w:vAlign w:val="bottom"/>
            <w:hideMark/>
          </w:tcPr>
          <w:p w14:paraId="0B4C9FC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0,52 </w:t>
            </w:r>
          </w:p>
        </w:tc>
      </w:tr>
      <w:tr w:rsidR="0048346E" w:rsidRPr="00F441B2" w14:paraId="3EC23633"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43776D2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7</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57A2DEB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ELSA</w:t>
            </w:r>
          </w:p>
        </w:tc>
        <w:tc>
          <w:tcPr>
            <w:tcW w:w="553" w:type="pct"/>
            <w:tcBorders>
              <w:top w:val="nil"/>
              <w:left w:val="nil"/>
              <w:bottom w:val="single" w:sz="4" w:space="0" w:color="auto"/>
              <w:right w:val="single" w:sz="4" w:space="0" w:color="auto"/>
            </w:tcBorders>
            <w:noWrap/>
            <w:vAlign w:val="bottom"/>
            <w:hideMark/>
          </w:tcPr>
          <w:p w14:paraId="1E47B84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40753770"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3.821.876.000.000 </w:t>
            </w:r>
          </w:p>
        </w:tc>
        <w:tc>
          <w:tcPr>
            <w:tcW w:w="1567" w:type="pct"/>
            <w:tcBorders>
              <w:top w:val="nil"/>
              <w:left w:val="nil"/>
              <w:bottom w:val="single" w:sz="4" w:space="0" w:color="auto"/>
              <w:right w:val="single" w:sz="4" w:space="0" w:color="auto"/>
            </w:tcBorders>
            <w:noWrap/>
            <w:vAlign w:val="bottom"/>
            <w:hideMark/>
          </w:tcPr>
          <w:p w14:paraId="6BDC8DA4"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3.740.946.000.000 </w:t>
            </w:r>
          </w:p>
        </w:tc>
        <w:tc>
          <w:tcPr>
            <w:tcW w:w="487" w:type="pct"/>
            <w:tcBorders>
              <w:top w:val="nil"/>
              <w:left w:val="nil"/>
              <w:bottom w:val="single" w:sz="4" w:space="0" w:color="auto"/>
              <w:right w:val="single" w:sz="4" w:space="0" w:color="auto"/>
            </w:tcBorders>
            <w:noWrap/>
            <w:vAlign w:val="bottom"/>
            <w:hideMark/>
          </w:tcPr>
          <w:p w14:paraId="0732B12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1,02 </w:t>
            </w:r>
          </w:p>
        </w:tc>
      </w:tr>
      <w:tr w:rsidR="0048346E" w:rsidRPr="00F441B2" w14:paraId="338C2C6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BA61BFE"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E8CB47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6F4273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7F91A86B"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3.456.723.000.000 </w:t>
            </w:r>
          </w:p>
        </w:tc>
        <w:tc>
          <w:tcPr>
            <w:tcW w:w="1567" w:type="pct"/>
            <w:tcBorders>
              <w:top w:val="nil"/>
              <w:left w:val="nil"/>
              <w:bottom w:val="single" w:sz="4" w:space="0" w:color="auto"/>
              <w:right w:val="single" w:sz="4" w:space="0" w:color="auto"/>
            </w:tcBorders>
            <w:noWrap/>
            <w:vAlign w:val="bottom"/>
            <w:hideMark/>
          </w:tcPr>
          <w:p w14:paraId="11F71499"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3.778.134.000.000 </w:t>
            </w:r>
          </w:p>
        </w:tc>
        <w:tc>
          <w:tcPr>
            <w:tcW w:w="487" w:type="pct"/>
            <w:tcBorders>
              <w:top w:val="nil"/>
              <w:left w:val="nil"/>
              <w:bottom w:val="single" w:sz="4" w:space="0" w:color="auto"/>
              <w:right w:val="single" w:sz="4" w:space="0" w:color="auto"/>
            </w:tcBorders>
            <w:noWrap/>
            <w:vAlign w:val="bottom"/>
            <w:hideMark/>
          </w:tcPr>
          <w:p w14:paraId="4EDDF1A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0,91 </w:t>
            </w:r>
          </w:p>
        </w:tc>
      </w:tr>
      <w:tr w:rsidR="0048346E" w:rsidRPr="00F441B2" w14:paraId="310A48E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38FF649"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4E80EF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592AEF0"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74DF02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4.718.878.000.000 </w:t>
            </w:r>
          </w:p>
        </w:tc>
        <w:tc>
          <w:tcPr>
            <w:tcW w:w="1567" w:type="pct"/>
            <w:tcBorders>
              <w:top w:val="nil"/>
              <w:left w:val="nil"/>
              <w:bottom w:val="single" w:sz="4" w:space="0" w:color="auto"/>
              <w:right w:val="single" w:sz="4" w:space="0" w:color="auto"/>
            </w:tcBorders>
            <w:noWrap/>
            <w:vAlign w:val="bottom"/>
            <w:hideMark/>
          </w:tcPr>
          <w:p w14:paraId="6403B0A8"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4.117.211.000.000 </w:t>
            </w:r>
          </w:p>
        </w:tc>
        <w:tc>
          <w:tcPr>
            <w:tcW w:w="487" w:type="pct"/>
            <w:tcBorders>
              <w:top w:val="nil"/>
              <w:left w:val="nil"/>
              <w:bottom w:val="single" w:sz="4" w:space="0" w:color="auto"/>
              <w:right w:val="single" w:sz="4" w:space="0" w:color="auto"/>
            </w:tcBorders>
            <w:noWrap/>
            <w:vAlign w:val="bottom"/>
            <w:hideMark/>
          </w:tcPr>
          <w:p w14:paraId="7C9D13B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1,15 </w:t>
            </w:r>
          </w:p>
        </w:tc>
      </w:tr>
      <w:tr w:rsidR="0048346E" w:rsidRPr="00F441B2" w14:paraId="3DA135B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29B44F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9B0C3E4"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D57E2D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4FA6F461"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5.185.414.000.000 </w:t>
            </w:r>
          </w:p>
        </w:tc>
        <w:tc>
          <w:tcPr>
            <w:tcW w:w="1567" w:type="pct"/>
            <w:tcBorders>
              <w:top w:val="nil"/>
              <w:left w:val="nil"/>
              <w:bottom w:val="single" w:sz="4" w:space="0" w:color="auto"/>
              <w:right w:val="single" w:sz="4" w:space="0" w:color="auto"/>
            </w:tcBorders>
            <w:noWrap/>
            <w:vAlign w:val="bottom"/>
            <w:hideMark/>
          </w:tcPr>
          <w:p w14:paraId="52F9FAA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4.416.068.000.000 </w:t>
            </w:r>
          </w:p>
        </w:tc>
        <w:tc>
          <w:tcPr>
            <w:tcW w:w="487" w:type="pct"/>
            <w:tcBorders>
              <w:top w:val="nil"/>
              <w:left w:val="nil"/>
              <w:bottom w:val="single" w:sz="4" w:space="0" w:color="auto"/>
              <w:right w:val="single" w:sz="4" w:space="0" w:color="auto"/>
            </w:tcBorders>
            <w:noWrap/>
            <w:vAlign w:val="bottom"/>
            <w:hideMark/>
          </w:tcPr>
          <w:p w14:paraId="5B11316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1,17 </w:t>
            </w:r>
          </w:p>
        </w:tc>
      </w:tr>
      <w:tr w:rsidR="0048346E" w:rsidRPr="00F441B2" w14:paraId="00AA3A19"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C96FD54"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7817AC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D4FD020"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39F03F81"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5.724.826.000.000 </w:t>
            </w:r>
          </w:p>
        </w:tc>
        <w:tc>
          <w:tcPr>
            <w:tcW w:w="1567" w:type="pct"/>
            <w:tcBorders>
              <w:top w:val="nil"/>
              <w:left w:val="nil"/>
              <w:bottom w:val="single" w:sz="4" w:space="0" w:color="auto"/>
              <w:right w:val="single" w:sz="4" w:space="0" w:color="auto"/>
            </w:tcBorders>
            <w:noWrap/>
            <w:vAlign w:val="bottom"/>
            <w:hideMark/>
          </w:tcPr>
          <w:p w14:paraId="50C1169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4.903.474.000.000 </w:t>
            </w:r>
          </w:p>
        </w:tc>
        <w:tc>
          <w:tcPr>
            <w:tcW w:w="487" w:type="pct"/>
            <w:tcBorders>
              <w:top w:val="nil"/>
              <w:left w:val="nil"/>
              <w:bottom w:val="single" w:sz="4" w:space="0" w:color="auto"/>
              <w:right w:val="single" w:sz="4" w:space="0" w:color="auto"/>
            </w:tcBorders>
            <w:noWrap/>
            <w:vAlign w:val="bottom"/>
            <w:hideMark/>
          </w:tcPr>
          <w:p w14:paraId="1A8BCFA9"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1,17 </w:t>
            </w:r>
          </w:p>
        </w:tc>
      </w:tr>
      <w:tr w:rsidR="0048346E" w:rsidRPr="00F441B2" w14:paraId="32890FB6"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1D83914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8</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5B69DDA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GEMS</w:t>
            </w:r>
          </w:p>
        </w:tc>
        <w:tc>
          <w:tcPr>
            <w:tcW w:w="553" w:type="pct"/>
            <w:tcBorders>
              <w:top w:val="nil"/>
              <w:left w:val="nil"/>
              <w:bottom w:val="single" w:sz="4" w:space="0" w:color="auto"/>
              <w:right w:val="single" w:sz="4" w:space="0" w:color="auto"/>
            </w:tcBorders>
            <w:noWrap/>
            <w:vAlign w:val="bottom"/>
            <w:hideMark/>
          </w:tcPr>
          <w:p w14:paraId="0768911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5192090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6.548.423.427.362 </w:t>
            </w:r>
          </w:p>
        </w:tc>
        <w:tc>
          <w:tcPr>
            <w:tcW w:w="1567" w:type="pct"/>
            <w:tcBorders>
              <w:top w:val="nil"/>
              <w:left w:val="nil"/>
              <w:bottom w:val="single" w:sz="4" w:space="0" w:color="auto"/>
              <w:right w:val="single" w:sz="4" w:space="0" w:color="auto"/>
            </w:tcBorders>
            <w:noWrap/>
            <w:vAlign w:val="bottom"/>
            <w:hideMark/>
          </w:tcPr>
          <w:p w14:paraId="6A72035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4.928.554.922.426 </w:t>
            </w:r>
          </w:p>
        </w:tc>
        <w:tc>
          <w:tcPr>
            <w:tcW w:w="487" w:type="pct"/>
            <w:tcBorders>
              <w:top w:val="nil"/>
              <w:left w:val="nil"/>
              <w:bottom w:val="single" w:sz="4" w:space="0" w:color="auto"/>
              <w:right w:val="single" w:sz="4" w:space="0" w:color="auto"/>
            </w:tcBorders>
            <w:noWrap/>
            <w:vAlign w:val="bottom"/>
            <w:hideMark/>
          </w:tcPr>
          <w:p w14:paraId="32F66B8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1,33 </w:t>
            </w:r>
          </w:p>
        </w:tc>
      </w:tr>
      <w:tr w:rsidR="0048346E" w:rsidRPr="00F441B2" w14:paraId="30930FB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F2C8CE3"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B25BD26"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1D64F1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45A521F6"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7.313.878.659.058 </w:t>
            </w:r>
          </w:p>
        </w:tc>
        <w:tc>
          <w:tcPr>
            <w:tcW w:w="1567" w:type="pct"/>
            <w:tcBorders>
              <w:top w:val="nil"/>
              <w:left w:val="nil"/>
              <w:bottom w:val="single" w:sz="4" w:space="0" w:color="auto"/>
              <w:right w:val="single" w:sz="4" w:space="0" w:color="auto"/>
            </w:tcBorders>
            <w:noWrap/>
            <w:vAlign w:val="bottom"/>
            <w:hideMark/>
          </w:tcPr>
          <w:p w14:paraId="6B14B6E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4.512.468.516.405 </w:t>
            </w:r>
          </w:p>
        </w:tc>
        <w:tc>
          <w:tcPr>
            <w:tcW w:w="487" w:type="pct"/>
            <w:tcBorders>
              <w:top w:val="nil"/>
              <w:left w:val="nil"/>
              <w:bottom w:val="single" w:sz="4" w:space="0" w:color="auto"/>
              <w:right w:val="single" w:sz="4" w:space="0" w:color="auto"/>
            </w:tcBorders>
            <w:noWrap/>
            <w:vAlign w:val="bottom"/>
            <w:hideMark/>
          </w:tcPr>
          <w:p w14:paraId="14B9A246"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1,62 </w:t>
            </w:r>
          </w:p>
        </w:tc>
      </w:tr>
      <w:tr w:rsidR="0048346E" w:rsidRPr="00F441B2" w14:paraId="1648E58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4CE2FAE"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507DE0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9DDBF1B"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2AF965B9"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8.975.505.738.994 </w:t>
            </w:r>
          </w:p>
        </w:tc>
        <w:tc>
          <w:tcPr>
            <w:tcW w:w="1567" w:type="pct"/>
            <w:tcBorders>
              <w:top w:val="nil"/>
              <w:left w:val="nil"/>
              <w:bottom w:val="single" w:sz="4" w:space="0" w:color="auto"/>
              <w:right w:val="single" w:sz="4" w:space="0" w:color="auto"/>
            </w:tcBorders>
            <w:noWrap/>
            <w:vAlign w:val="bottom"/>
            <w:hideMark/>
          </w:tcPr>
          <w:p w14:paraId="3CC027C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8.777.431.430.818 </w:t>
            </w:r>
          </w:p>
        </w:tc>
        <w:tc>
          <w:tcPr>
            <w:tcW w:w="487" w:type="pct"/>
            <w:tcBorders>
              <w:top w:val="nil"/>
              <w:left w:val="nil"/>
              <w:bottom w:val="single" w:sz="4" w:space="0" w:color="auto"/>
              <w:right w:val="single" w:sz="4" w:space="0" w:color="auto"/>
            </w:tcBorders>
            <w:noWrap/>
            <w:vAlign w:val="bottom"/>
            <w:hideMark/>
          </w:tcPr>
          <w:p w14:paraId="32C3A2C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1,02 </w:t>
            </w:r>
          </w:p>
        </w:tc>
      </w:tr>
      <w:tr w:rsidR="0048346E" w:rsidRPr="00F441B2" w14:paraId="44D0294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599D36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94F866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AE33C6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A90734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9.998.923.852.080 </w:t>
            </w:r>
          </w:p>
        </w:tc>
        <w:tc>
          <w:tcPr>
            <w:tcW w:w="1567" w:type="pct"/>
            <w:tcBorders>
              <w:top w:val="nil"/>
              <w:left w:val="nil"/>
              <w:bottom w:val="single" w:sz="4" w:space="0" w:color="auto"/>
              <w:right w:val="single" w:sz="4" w:space="0" w:color="auto"/>
            </w:tcBorders>
            <w:noWrap/>
            <w:vAlign w:val="bottom"/>
            <w:hideMark/>
          </w:tcPr>
          <w:p w14:paraId="12A2AE54"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10.217.443.559.322 </w:t>
            </w:r>
          </w:p>
        </w:tc>
        <w:tc>
          <w:tcPr>
            <w:tcW w:w="487" w:type="pct"/>
            <w:tcBorders>
              <w:top w:val="nil"/>
              <w:left w:val="nil"/>
              <w:bottom w:val="single" w:sz="4" w:space="0" w:color="auto"/>
              <w:right w:val="single" w:sz="4" w:space="0" w:color="auto"/>
            </w:tcBorders>
            <w:noWrap/>
            <w:vAlign w:val="bottom"/>
            <w:hideMark/>
          </w:tcPr>
          <w:p w14:paraId="0606900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0,98 </w:t>
            </w:r>
          </w:p>
        </w:tc>
      </w:tr>
      <w:tr w:rsidR="0048346E" w:rsidRPr="00F441B2" w14:paraId="10C8CB6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0CC15E9"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07136F4"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2560809"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397EF4A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9.344.814.184.168 </w:t>
            </w:r>
          </w:p>
        </w:tc>
        <w:tc>
          <w:tcPr>
            <w:tcW w:w="1567" w:type="pct"/>
            <w:tcBorders>
              <w:top w:val="nil"/>
              <w:left w:val="nil"/>
              <w:bottom w:val="single" w:sz="4" w:space="0" w:color="auto"/>
              <w:right w:val="single" w:sz="4" w:space="0" w:color="auto"/>
            </w:tcBorders>
            <w:noWrap/>
            <w:vAlign w:val="bottom"/>
            <w:hideMark/>
          </w:tcPr>
          <w:p w14:paraId="567BC541"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10.680.579.789.984 </w:t>
            </w:r>
          </w:p>
        </w:tc>
        <w:tc>
          <w:tcPr>
            <w:tcW w:w="487" w:type="pct"/>
            <w:tcBorders>
              <w:top w:val="nil"/>
              <w:left w:val="nil"/>
              <w:bottom w:val="single" w:sz="4" w:space="0" w:color="auto"/>
              <w:right w:val="single" w:sz="4" w:space="0" w:color="auto"/>
            </w:tcBorders>
            <w:noWrap/>
            <w:vAlign w:val="bottom"/>
            <w:hideMark/>
          </w:tcPr>
          <w:p w14:paraId="654B31F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0,87 </w:t>
            </w:r>
          </w:p>
        </w:tc>
      </w:tr>
      <w:tr w:rsidR="0048346E" w:rsidRPr="00F441B2" w14:paraId="3A1E0C74"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022F7C1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9</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72B76F9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HRUM</w:t>
            </w:r>
          </w:p>
        </w:tc>
        <w:tc>
          <w:tcPr>
            <w:tcW w:w="553" w:type="pct"/>
            <w:tcBorders>
              <w:top w:val="nil"/>
              <w:left w:val="nil"/>
              <w:bottom w:val="single" w:sz="4" w:space="0" w:color="auto"/>
              <w:right w:val="single" w:sz="4" w:space="0" w:color="auto"/>
            </w:tcBorders>
            <w:noWrap/>
            <w:vAlign w:val="bottom"/>
            <w:hideMark/>
          </w:tcPr>
          <w:p w14:paraId="0241D94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3338E098"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612.184.514.286 </w:t>
            </w:r>
          </w:p>
        </w:tc>
        <w:tc>
          <w:tcPr>
            <w:tcW w:w="1567" w:type="pct"/>
            <w:tcBorders>
              <w:top w:val="nil"/>
              <w:left w:val="nil"/>
              <w:bottom w:val="single" w:sz="4" w:space="0" w:color="auto"/>
              <w:right w:val="single" w:sz="4" w:space="0" w:color="auto"/>
            </w:tcBorders>
            <w:noWrap/>
            <w:vAlign w:val="bottom"/>
            <w:hideMark/>
          </w:tcPr>
          <w:p w14:paraId="280CE75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6.511.810.471.429 </w:t>
            </w:r>
          </w:p>
        </w:tc>
        <w:tc>
          <w:tcPr>
            <w:tcW w:w="487" w:type="pct"/>
            <w:tcBorders>
              <w:top w:val="nil"/>
              <w:left w:val="nil"/>
              <w:bottom w:val="single" w:sz="4" w:space="0" w:color="auto"/>
              <w:right w:val="single" w:sz="4" w:space="0" w:color="auto"/>
            </w:tcBorders>
            <w:noWrap/>
            <w:vAlign w:val="bottom"/>
            <w:hideMark/>
          </w:tcPr>
          <w:p w14:paraId="1214917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0,09 </w:t>
            </w:r>
          </w:p>
        </w:tc>
      </w:tr>
      <w:tr w:rsidR="0048346E" w:rsidRPr="00F441B2" w14:paraId="3D2CC7C2"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DD07FC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2C2D3A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73D954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0941A0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3.188.362.842.857 </w:t>
            </w:r>
          </w:p>
        </w:tc>
        <w:tc>
          <w:tcPr>
            <w:tcW w:w="1567" w:type="pct"/>
            <w:tcBorders>
              <w:top w:val="nil"/>
              <w:left w:val="nil"/>
              <w:bottom w:val="single" w:sz="4" w:space="0" w:color="auto"/>
              <w:right w:val="single" w:sz="4" w:space="0" w:color="auto"/>
            </w:tcBorders>
            <w:noWrap/>
            <w:vAlign w:val="bottom"/>
            <w:hideMark/>
          </w:tcPr>
          <w:p w14:paraId="1CB6A38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9.306.745.471.429 </w:t>
            </w:r>
          </w:p>
        </w:tc>
        <w:tc>
          <w:tcPr>
            <w:tcW w:w="487" w:type="pct"/>
            <w:tcBorders>
              <w:top w:val="nil"/>
              <w:left w:val="nil"/>
              <w:bottom w:val="single" w:sz="4" w:space="0" w:color="auto"/>
              <w:right w:val="single" w:sz="4" w:space="0" w:color="auto"/>
            </w:tcBorders>
            <w:noWrap/>
            <w:vAlign w:val="bottom"/>
            <w:hideMark/>
          </w:tcPr>
          <w:p w14:paraId="25AB717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0,34 </w:t>
            </w:r>
          </w:p>
        </w:tc>
      </w:tr>
      <w:tr w:rsidR="0048346E" w:rsidRPr="00F441B2" w14:paraId="5BD36041"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9F83C0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32407F3"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51D7A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6CB34D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4.775.555.850.000 </w:t>
            </w:r>
          </w:p>
        </w:tc>
        <w:tc>
          <w:tcPr>
            <w:tcW w:w="1567" w:type="pct"/>
            <w:tcBorders>
              <w:top w:val="nil"/>
              <w:left w:val="nil"/>
              <w:bottom w:val="single" w:sz="4" w:space="0" w:color="auto"/>
              <w:right w:val="single" w:sz="4" w:space="0" w:color="auto"/>
            </w:tcBorders>
            <w:noWrap/>
            <w:vAlign w:val="bottom"/>
            <w:hideMark/>
          </w:tcPr>
          <w:p w14:paraId="4CB678F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16.537.875.083.333 </w:t>
            </w:r>
          </w:p>
        </w:tc>
        <w:tc>
          <w:tcPr>
            <w:tcW w:w="487" w:type="pct"/>
            <w:tcBorders>
              <w:top w:val="nil"/>
              <w:left w:val="nil"/>
              <w:bottom w:val="single" w:sz="4" w:space="0" w:color="auto"/>
              <w:right w:val="single" w:sz="4" w:space="0" w:color="auto"/>
            </w:tcBorders>
            <w:noWrap/>
            <w:vAlign w:val="bottom"/>
            <w:hideMark/>
          </w:tcPr>
          <w:p w14:paraId="0F4B6E4E"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0,29 </w:t>
            </w:r>
          </w:p>
        </w:tc>
      </w:tr>
      <w:tr w:rsidR="0048346E" w:rsidRPr="00F441B2" w14:paraId="0A41D2DC"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720871C"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5EC33C9"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18B6E1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D0BAB3E"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7.639.779.033.333 </w:t>
            </w:r>
          </w:p>
        </w:tc>
        <w:tc>
          <w:tcPr>
            <w:tcW w:w="1567" w:type="pct"/>
            <w:tcBorders>
              <w:top w:val="nil"/>
              <w:left w:val="nil"/>
              <w:bottom w:val="single" w:sz="4" w:space="0" w:color="auto"/>
              <w:right w:val="single" w:sz="4" w:space="0" w:color="auto"/>
            </w:tcBorders>
            <w:noWrap/>
            <w:vAlign w:val="bottom"/>
            <w:hideMark/>
          </w:tcPr>
          <w:p w14:paraId="43B55485"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19.578.674.166.667 </w:t>
            </w:r>
          </w:p>
        </w:tc>
        <w:tc>
          <w:tcPr>
            <w:tcW w:w="487" w:type="pct"/>
            <w:tcBorders>
              <w:top w:val="nil"/>
              <w:left w:val="nil"/>
              <w:bottom w:val="single" w:sz="4" w:space="0" w:color="auto"/>
              <w:right w:val="single" w:sz="4" w:space="0" w:color="auto"/>
            </w:tcBorders>
            <w:noWrap/>
            <w:vAlign w:val="bottom"/>
            <w:hideMark/>
          </w:tcPr>
          <w:p w14:paraId="1E785AD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0,39 </w:t>
            </w:r>
          </w:p>
        </w:tc>
      </w:tr>
      <w:tr w:rsidR="0048346E" w:rsidRPr="00F441B2" w14:paraId="10FC59F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A42F2DA"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56B6020"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35377A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44230FB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13.198.076.166.667 </w:t>
            </w:r>
          </w:p>
        </w:tc>
        <w:tc>
          <w:tcPr>
            <w:tcW w:w="1567" w:type="pct"/>
            <w:tcBorders>
              <w:top w:val="nil"/>
              <w:left w:val="nil"/>
              <w:bottom w:val="single" w:sz="4" w:space="0" w:color="auto"/>
              <w:right w:val="single" w:sz="4" w:space="0" w:color="auto"/>
            </w:tcBorders>
            <w:noWrap/>
            <w:vAlign w:val="bottom"/>
            <w:hideMark/>
          </w:tcPr>
          <w:p w14:paraId="101E166E"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29.710.908.700.000 </w:t>
            </w:r>
          </w:p>
        </w:tc>
        <w:tc>
          <w:tcPr>
            <w:tcW w:w="487" w:type="pct"/>
            <w:tcBorders>
              <w:top w:val="nil"/>
              <w:left w:val="nil"/>
              <w:bottom w:val="single" w:sz="4" w:space="0" w:color="auto"/>
              <w:right w:val="single" w:sz="4" w:space="0" w:color="auto"/>
            </w:tcBorders>
            <w:noWrap/>
            <w:vAlign w:val="bottom"/>
            <w:hideMark/>
          </w:tcPr>
          <w:p w14:paraId="6D4F299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0,44 </w:t>
            </w:r>
          </w:p>
        </w:tc>
      </w:tr>
      <w:tr w:rsidR="0048346E" w:rsidRPr="00F441B2" w14:paraId="77AFD053"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3C13D17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10</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5F578451"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ITMG</w:t>
            </w:r>
          </w:p>
        </w:tc>
        <w:tc>
          <w:tcPr>
            <w:tcW w:w="553" w:type="pct"/>
            <w:tcBorders>
              <w:top w:val="nil"/>
              <w:left w:val="nil"/>
              <w:bottom w:val="single" w:sz="4" w:space="0" w:color="auto"/>
              <w:right w:val="single" w:sz="4" w:space="0" w:color="auto"/>
            </w:tcBorders>
            <w:noWrap/>
            <w:vAlign w:val="bottom"/>
            <w:hideMark/>
          </w:tcPr>
          <w:p w14:paraId="3B7BF93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1E1441AB"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4.405.541.595.000 </w:t>
            </w:r>
          </w:p>
        </w:tc>
        <w:tc>
          <w:tcPr>
            <w:tcW w:w="1567" w:type="pct"/>
            <w:tcBorders>
              <w:top w:val="nil"/>
              <w:left w:val="nil"/>
              <w:bottom w:val="single" w:sz="4" w:space="0" w:color="auto"/>
              <w:right w:val="single" w:sz="4" w:space="0" w:color="auto"/>
            </w:tcBorders>
            <w:noWrap/>
            <w:vAlign w:val="bottom"/>
            <w:hideMark/>
          </w:tcPr>
          <w:p w14:paraId="0A2807AE"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11.936.920.450.000 </w:t>
            </w:r>
          </w:p>
        </w:tc>
        <w:tc>
          <w:tcPr>
            <w:tcW w:w="487" w:type="pct"/>
            <w:tcBorders>
              <w:top w:val="nil"/>
              <w:left w:val="nil"/>
              <w:bottom w:val="single" w:sz="4" w:space="0" w:color="auto"/>
              <w:right w:val="single" w:sz="4" w:space="0" w:color="auto"/>
            </w:tcBorders>
            <w:noWrap/>
            <w:vAlign w:val="bottom"/>
            <w:hideMark/>
          </w:tcPr>
          <w:p w14:paraId="3CBB476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0,37 </w:t>
            </w:r>
          </w:p>
        </w:tc>
      </w:tr>
      <w:tr w:rsidR="0048346E" w:rsidRPr="00F441B2" w14:paraId="593EA9CF"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ED7F50B"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DE06843"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50C8DD6"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DAA06C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6.630.518.920.000 </w:t>
            </w:r>
          </w:p>
        </w:tc>
        <w:tc>
          <w:tcPr>
            <w:tcW w:w="1567" w:type="pct"/>
            <w:tcBorders>
              <w:top w:val="nil"/>
              <w:left w:val="nil"/>
              <w:bottom w:val="single" w:sz="4" w:space="0" w:color="auto"/>
              <w:right w:val="single" w:sz="4" w:space="0" w:color="auto"/>
            </w:tcBorders>
            <w:noWrap/>
            <w:vAlign w:val="bottom"/>
            <w:hideMark/>
          </w:tcPr>
          <w:p w14:paraId="1ED22D46"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17.145.045.371.000 </w:t>
            </w:r>
          </w:p>
        </w:tc>
        <w:tc>
          <w:tcPr>
            <w:tcW w:w="487" w:type="pct"/>
            <w:tcBorders>
              <w:top w:val="nil"/>
              <w:left w:val="nil"/>
              <w:bottom w:val="single" w:sz="4" w:space="0" w:color="auto"/>
              <w:right w:val="single" w:sz="4" w:space="0" w:color="auto"/>
            </w:tcBorders>
            <w:noWrap/>
            <w:vAlign w:val="bottom"/>
            <w:hideMark/>
          </w:tcPr>
          <w:p w14:paraId="001FA66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0,39 </w:t>
            </w:r>
          </w:p>
        </w:tc>
      </w:tr>
      <w:tr w:rsidR="0048346E" w:rsidRPr="00F441B2" w14:paraId="1E7E686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4054A7C"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A07489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477D47E"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741FBC3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10.852.769.707.000 </w:t>
            </w:r>
          </w:p>
        </w:tc>
        <w:tc>
          <w:tcPr>
            <w:tcW w:w="1567" w:type="pct"/>
            <w:tcBorders>
              <w:top w:val="nil"/>
              <w:left w:val="nil"/>
              <w:bottom w:val="single" w:sz="4" w:space="0" w:color="auto"/>
              <w:right w:val="single" w:sz="4" w:space="0" w:color="auto"/>
            </w:tcBorders>
            <w:noWrap/>
            <w:vAlign w:val="bottom"/>
            <w:hideMark/>
          </w:tcPr>
          <w:p w14:paraId="00856188"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30.679.854.680.000 </w:t>
            </w:r>
          </w:p>
        </w:tc>
        <w:tc>
          <w:tcPr>
            <w:tcW w:w="487" w:type="pct"/>
            <w:tcBorders>
              <w:top w:val="nil"/>
              <w:left w:val="nil"/>
              <w:bottom w:val="single" w:sz="4" w:space="0" w:color="auto"/>
              <w:right w:val="single" w:sz="4" w:space="0" w:color="auto"/>
            </w:tcBorders>
            <w:noWrap/>
            <w:vAlign w:val="bottom"/>
            <w:hideMark/>
          </w:tcPr>
          <w:p w14:paraId="17FB4B2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0,35 </w:t>
            </w:r>
          </w:p>
        </w:tc>
      </w:tr>
      <w:tr w:rsidR="0048346E" w:rsidRPr="00F441B2" w14:paraId="01EA80CD"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27882A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4396EEB"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A60DD3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114BCB5"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6.155.716.712.000 </w:t>
            </w:r>
          </w:p>
        </w:tc>
        <w:tc>
          <w:tcPr>
            <w:tcW w:w="1567" w:type="pct"/>
            <w:tcBorders>
              <w:top w:val="nil"/>
              <w:left w:val="nil"/>
              <w:bottom w:val="single" w:sz="4" w:space="0" w:color="auto"/>
              <w:right w:val="single" w:sz="4" w:space="0" w:color="auto"/>
            </w:tcBorders>
            <w:noWrap/>
            <w:vAlign w:val="bottom"/>
            <w:hideMark/>
          </w:tcPr>
          <w:p w14:paraId="439871A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27.572.132.640.000 </w:t>
            </w:r>
          </w:p>
        </w:tc>
        <w:tc>
          <w:tcPr>
            <w:tcW w:w="487" w:type="pct"/>
            <w:tcBorders>
              <w:top w:val="nil"/>
              <w:left w:val="nil"/>
              <w:bottom w:val="single" w:sz="4" w:space="0" w:color="auto"/>
              <w:right w:val="single" w:sz="4" w:space="0" w:color="auto"/>
            </w:tcBorders>
            <w:noWrap/>
            <w:vAlign w:val="bottom"/>
            <w:hideMark/>
          </w:tcPr>
          <w:p w14:paraId="4A4CDDE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0,22 </w:t>
            </w:r>
          </w:p>
        </w:tc>
      </w:tr>
      <w:tr w:rsidR="0048346E" w:rsidRPr="00F441B2" w14:paraId="76B1CD67" w14:textId="77777777" w:rsidTr="00BD5E7C">
        <w:trPr>
          <w:trHeight w:val="300"/>
        </w:trPr>
        <w:tc>
          <w:tcPr>
            <w:tcW w:w="320" w:type="pct"/>
            <w:vMerge/>
            <w:tcBorders>
              <w:top w:val="nil"/>
              <w:left w:val="single" w:sz="4" w:space="0" w:color="auto"/>
              <w:bottom w:val="single" w:sz="4" w:space="0" w:color="auto"/>
              <w:right w:val="single" w:sz="4" w:space="0" w:color="auto"/>
            </w:tcBorders>
            <w:vAlign w:val="center"/>
            <w:hideMark/>
          </w:tcPr>
          <w:p w14:paraId="1C5BF8B0"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0F6044F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B429E1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45B76A1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7.640.326.908.000 </w:t>
            </w:r>
          </w:p>
        </w:tc>
        <w:tc>
          <w:tcPr>
            <w:tcW w:w="1567" w:type="pct"/>
            <w:tcBorders>
              <w:top w:val="nil"/>
              <w:left w:val="nil"/>
              <w:bottom w:val="single" w:sz="4" w:space="0" w:color="auto"/>
              <w:right w:val="single" w:sz="4" w:space="0" w:color="auto"/>
            </w:tcBorders>
            <w:noWrap/>
            <w:vAlign w:val="bottom"/>
            <w:hideMark/>
          </w:tcPr>
          <w:p w14:paraId="286EB65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31.254.237.220.000 </w:t>
            </w:r>
          </w:p>
        </w:tc>
        <w:tc>
          <w:tcPr>
            <w:tcW w:w="487" w:type="pct"/>
            <w:tcBorders>
              <w:top w:val="nil"/>
              <w:left w:val="nil"/>
              <w:bottom w:val="single" w:sz="4" w:space="0" w:color="auto"/>
              <w:right w:val="single" w:sz="4" w:space="0" w:color="auto"/>
            </w:tcBorders>
            <w:noWrap/>
            <w:vAlign w:val="bottom"/>
            <w:hideMark/>
          </w:tcPr>
          <w:p w14:paraId="3A55552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0,24 </w:t>
            </w:r>
          </w:p>
        </w:tc>
      </w:tr>
      <w:tr w:rsidR="00AD5CE5" w:rsidRPr="00F441B2" w14:paraId="70963BD4" w14:textId="77777777" w:rsidTr="00BD5E7C">
        <w:trPr>
          <w:trHeight w:val="300"/>
        </w:trPr>
        <w:tc>
          <w:tcPr>
            <w:tcW w:w="320" w:type="pct"/>
            <w:tcBorders>
              <w:top w:val="single" w:sz="4" w:space="0" w:color="auto"/>
              <w:left w:val="single" w:sz="4" w:space="0" w:color="auto"/>
              <w:bottom w:val="single" w:sz="4" w:space="0" w:color="auto"/>
              <w:right w:val="single" w:sz="4" w:space="0" w:color="auto"/>
            </w:tcBorders>
            <w:noWrap/>
            <w:vAlign w:val="bottom"/>
          </w:tcPr>
          <w:p w14:paraId="75E6F854" w14:textId="3AF384C8"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lastRenderedPageBreak/>
              <w:t>No</w:t>
            </w:r>
          </w:p>
        </w:tc>
        <w:tc>
          <w:tcPr>
            <w:tcW w:w="585" w:type="pct"/>
            <w:tcBorders>
              <w:top w:val="single" w:sz="4" w:space="0" w:color="auto"/>
              <w:left w:val="single" w:sz="4" w:space="0" w:color="auto"/>
              <w:bottom w:val="single" w:sz="4" w:space="0" w:color="auto"/>
              <w:right w:val="single" w:sz="4" w:space="0" w:color="auto"/>
            </w:tcBorders>
            <w:noWrap/>
            <w:vAlign w:val="bottom"/>
          </w:tcPr>
          <w:p w14:paraId="38D19BE9" w14:textId="27D4FDCF"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53" w:type="pct"/>
            <w:tcBorders>
              <w:top w:val="single" w:sz="4" w:space="0" w:color="auto"/>
              <w:left w:val="nil"/>
              <w:bottom w:val="single" w:sz="4" w:space="0" w:color="auto"/>
              <w:right w:val="single" w:sz="4" w:space="0" w:color="auto"/>
            </w:tcBorders>
            <w:noWrap/>
            <w:vAlign w:val="bottom"/>
          </w:tcPr>
          <w:p w14:paraId="5C571AFA" w14:textId="432AAFAE"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488" w:type="pct"/>
            <w:tcBorders>
              <w:top w:val="single" w:sz="4" w:space="0" w:color="auto"/>
              <w:left w:val="nil"/>
              <w:bottom w:val="single" w:sz="4" w:space="0" w:color="auto"/>
              <w:right w:val="single" w:sz="4" w:space="0" w:color="auto"/>
            </w:tcBorders>
            <w:noWrap/>
            <w:vAlign w:val="bottom"/>
          </w:tcPr>
          <w:p w14:paraId="14B2C0CA" w14:textId="0DA1C0B8"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w:t>
            </w:r>
            <w:r>
              <w:rPr>
                <w:rFonts w:eastAsia="Times New Roman" w:cs="Times New Roman"/>
                <w:b/>
                <w:bCs/>
                <w:kern w:val="0"/>
                <w:sz w:val="20"/>
                <w:szCs w:val="20"/>
                <w:lang w:eastAsia="en-ID"/>
                <w14:ligatures w14:val="none"/>
              </w:rPr>
              <w:t>Total Liabilities</w:t>
            </w:r>
            <w:r w:rsidRPr="00F441B2">
              <w:rPr>
                <w:rFonts w:eastAsia="Times New Roman" w:cs="Times New Roman"/>
                <w:b/>
                <w:bCs/>
                <w:kern w:val="0"/>
                <w:sz w:val="20"/>
                <w:szCs w:val="20"/>
                <w:lang w:eastAsia="en-ID"/>
                <w14:ligatures w14:val="none"/>
              </w:rPr>
              <w:t xml:space="preserve"> </w:t>
            </w:r>
          </w:p>
        </w:tc>
        <w:tc>
          <w:tcPr>
            <w:tcW w:w="1567" w:type="pct"/>
            <w:tcBorders>
              <w:top w:val="single" w:sz="4" w:space="0" w:color="auto"/>
              <w:left w:val="nil"/>
              <w:bottom w:val="single" w:sz="4" w:space="0" w:color="auto"/>
              <w:right w:val="single" w:sz="4" w:space="0" w:color="auto"/>
            </w:tcBorders>
            <w:noWrap/>
            <w:vAlign w:val="bottom"/>
          </w:tcPr>
          <w:p w14:paraId="289AC24D" w14:textId="54D24772"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w:t>
            </w:r>
            <w:r>
              <w:rPr>
                <w:rFonts w:eastAsia="Times New Roman" w:cs="Times New Roman"/>
                <w:b/>
                <w:bCs/>
                <w:kern w:val="0"/>
                <w:sz w:val="20"/>
                <w:szCs w:val="20"/>
                <w:lang w:eastAsia="en-ID"/>
                <w14:ligatures w14:val="none"/>
              </w:rPr>
              <w:t>Total</w:t>
            </w:r>
            <w:r w:rsidRPr="00F441B2">
              <w:rPr>
                <w:rFonts w:eastAsia="Times New Roman" w:cs="Times New Roman"/>
                <w:b/>
                <w:bCs/>
                <w:kern w:val="0"/>
                <w:sz w:val="20"/>
                <w:szCs w:val="20"/>
                <w:lang w:eastAsia="en-ID"/>
                <w14:ligatures w14:val="none"/>
              </w:rPr>
              <w:t xml:space="preserve"> </w:t>
            </w:r>
            <w:r>
              <w:rPr>
                <w:rFonts w:eastAsia="Times New Roman" w:cs="Times New Roman"/>
                <w:b/>
                <w:bCs/>
                <w:kern w:val="0"/>
                <w:sz w:val="20"/>
                <w:szCs w:val="20"/>
                <w:lang w:eastAsia="en-ID"/>
                <w14:ligatures w14:val="none"/>
              </w:rPr>
              <w:t>Equity</w:t>
            </w:r>
            <w:r w:rsidRPr="00F441B2">
              <w:rPr>
                <w:rFonts w:eastAsia="Times New Roman" w:cs="Times New Roman"/>
                <w:b/>
                <w:bCs/>
                <w:kern w:val="0"/>
                <w:sz w:val="20"/>
                <w:szCs w:val="20"/>
                <w:lang w:eastAsia="en-ID"/>
                <w14:ligatures w14:val="none"/>
              </w:rPr>
              <w:t xml:space="preserve"> </w:t>
            </w:r>
          </w:p>
        </w:tc>
        <w:tc>
          <w:tcPr>
            <w:tcW w:w="487" w:type="pct"/>
            <w:tcBorders>
              <w:top w:val="single" w:sz="4" w:space="0" w:color="auto"/>
              <w:left w:val="nil"/>
              <w:bottom w:val="single" w:sz="4" w:space="0" w:color="auto"/>
              <w:right w:val="single" w:sz="4" w:space="0" w:color="auto"/>
            </w:tcBorders>
            <w:noWrap/>
            <w:vAlign w:val="bottom"/>
          </w:tcPr>
          <w:p w14:paraId="541CD14C" w14:textId="555D3EED"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DER</w:t>
            </w:r>
          </w:p>
        </w:tc>
      </w:tr>
      <w:tr w:rsidR="00BD5E7C" w:rsidRPr="00F441B2" w14:paraId="32CB1B9E" w14:textId="77777777" w:rsidTr="00BD5E7C">
        <w:trPr>
          <w:trHeight w:val="300"/>
        </w:trPr>
        <w:tc>
          <w:tcPr>
            <w:tcW w:w="320" w:type="pct"/>
            <w:vMerge w:val="restart"/>
            <w:tcBorders>
              <w:top w:val="single" w:sz="4" w:space="0" w:color="auto"/>
              <w:left w:val="single" w:sz="4" w:space="0" w:color="auto"/>
              <w:bottom w:val="single" w:sz="4" w:space="0" w:color="000000"/>
              <w:right w:val="single" w:sz="4" w:space="0" w:color="auto"/>
            </w:tcBorders>
            <w:noWrap/>
            <w:vAlign w:val="center"/>
            <w:hideMark/>
          </w:tcPr>
          <w:p w14:paraId="1E21E6C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11</w:t>
            </w:r>
          </w:p>
        </w:tc>
        <w:tc>
          <w:tcPr>
            <w:tcW w:w="585" w:type="pct"/>
            <w:vMerge w:val="restart"/>
            <w:tcBorders>
              <w:top w:val="single" w:sz="4" w:space="0" w:color="auto"/>
              <w:left w:val="single" w:sz="4" w:space="0" w:color="auto"/>
              <w:bottom w:val="single" w:sz="4" w:space="0" w:color="000000"/>
              <w:right w:val="single" w:sz="4" w:space="0" w:color="auto"/>
            </w:tcBorders>
            <w:noWrap/>
            <w:vAlign w:val="center"/>
            <w:hideMark/>
          </w:tcPr>
          <w:p w14:paraId="159E10D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MBAP</w:t>
            </w:r>
          </w:p>
        </w:tc>
        <w:tc>
          <w:tcPr>
            <w:tcW w:w="553" w:type="pct"/>
            <w:tcBorders>
              <w:top w:val="single" w:sz="4" w:space="0" w:color="auto"/>
              <w:left w:val="nil"/>
              <w:bottom w:val="single" w:sz="4" w:space="0" w:color="auto"/>
              <w:right w:val="single" w:sz="4" w:space="0" w:color="auto"/>
            </w:tcBorders>
            <w:noWrap/>
            <w:vAlign w:val="bottom"/>
            <w:hideMark/>
          </w:tcPr>
          <w:p w14:paraId="6BF7FD3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single" w:sz="4" w:space="0" w:color="auto"/>
              <w:left w:val="nil"/>
              <w:bottom w:val="single" w:sz="4" w:space="0" w:color="auto"/>
              <w:right w:val="single" w:sz="4" w:space="0" w:color="auto"/>
            </w:tcBorders>
            <w:noWrap/>
            <w:vAlign w:val="bottom"/>
            <w:hideMark/>
          </w:tcPr>
          <w:p w14:paraId="23B8FD6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617.135.021.230 </w:t>
            </w:r>
          </w:p>
        </w:tc>
        <w:tc>
          <w:tcPr>
            <w:tcW w:w="1567" w:type="pct"/>
            <w:tcBorders>
              <w:top w:val="single" w:sz="4" w:space="0" w:color="auto"/>
              <w:left w:val="nil"/>
              <w:bottom w:val="single" w:sz="4" w:space="0" w:color="auto"/>
              <w:right w:val="single" w:sz="4" w:space="0" w:color="auto"/>
            </w:tcBorders>
            <w:noWrap/>
            <w:vAlign w:val="bottom"/>
            <w:hideMark/>
          </w:tcPr>
          <w:p w14:paraId="0ADEC9C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1.949.595.582.480 </w:t>
            </w:r>
          </w:p>
        </w:tc>
        <w:tc>
          <w:tcPr>
            <w:tcW w:w="487" w:type="pct"/>
            <w:tcBorders>
              <w:top w:val="single" w:sz="4" w:space="0" w:color="auto"/>
              <w:left w:val="nil"/>
              <w:bottom w:val="single" w:sz="4" w:space="0" w:color="auto"/>
              <w:right w:val="single" w:sz="4" w:space="0" w:color="auto"/>
            </w:tcBorders>
            <w:noWrap/>
            <w:vAlign w:val="bottom"/>
            <w:hideMark/>
          </w:tcPr>
          <w:p w14:paraId="1FEF1A27"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0,32 </w:t>
            </w:r>
          </w:p>
        </w:tc>
      </w:tr>
      <w:tr w:rsidR="00BD5E7C" w:rsidRPr="00F441B2" w14:paraId="30DB182F"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4EF40E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998F8B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C8968E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E8B490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824.365.716.284 </w:t>
            </w:r>
          </w:p>
        </w:tc>
        <w:tc>
          <w:tcPr>
            <w:tcW w:w="1567" w:type="pct"/>
            <w:tcBorders>
              <w:top w:val="nil"/>
              <w:left w:val="nil"/>
              <w:bottom w:val="single" w:sz="4" w:space="0" w:color="auto"/>
              <w:right w:val="single" w:sz="4" w:space="0" w:color="auto"/>
            </w:tcBorders>
            <w:noWrap/>
            <w:vAlign w:val="bottom"/>
            <w:hideMark/>
          </w:tcPr>
          <w:p w14:paraId="607C7D5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2.855.366.711.758 </w:t>
            </w:r>
          </w:p>
        </w:tc>
        <w:tc>
          <w:tcPr>
            <w:tcW w:w="487" w:type="pct"/>
            <w:tcBorders>
              <w:top w:val="nil"/>
              <w:left w:val="nil"/>
              <w:bottom w:val="single" w:sz="4" w:space="0" w:color="auto"/>
              <w:right w:val="single" w:sz="4" w:space="0" w:color="auto"/>
            </w:tcBorders>
            <w:noWrap/>
            <w:vAlign w:val="bottom"/>
            <w:hideMark/>
          </w:tcPr>
          <w:p w14:paraId="22E11B2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0,29 </w:t>
            </w:r>
          </w:p>
        </w:tc>
      </w:tr>
      <w:tr w:rsidR="00BD5E7C" w:rsidRPr="00F441B2" w14:paraId="391A410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03B905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81CA46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DDC04F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6CB77A1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877.549.115.512 </w:t>
            </w:r>
          </w:p>
        </w:tc>
        <w:tc>
          <w:tcPr>
            <w:tcW w:w="1567" w:type="pct"/>
            <w:tcBorders>
              <w:top w:val="nil"/>
              <w:left w:val="nil"/>
              <w:bottom w:val="single" w:sz="4" w:space="0" w:color="auto"/>
              <w:right w:val="single" w:sz="4" w:space="0" w:color="auto"/>
            </w:tcBorders>
            <w:noWrap/>
            <w:vAlign w:val="bottom"/>
            <w:hideMark/>
          </w:tcPr>
          <w:p w14:paraId="55D439B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3.902.143.729.920 </w:t>
            </w:r>
          </w:p>
        </w:tc>
        <w:tc>
          <w:tcPr>
            <w:tcW w:w="487" w:type="pct"/>
            <w:tcBorders>
              <w:top w:val="nil"/>
              <w:left w:val="nil"/>
              <w:bottom w:val="single" w:sz="4" w:space="0" w:color="auto"/>
              <w:right w:val="single" w:sz="4" w:space="0" w:color="auto"/>
            </w:tcBorders>
            <w:noWrap/>
            <w:vAlign w:val="bottom"/>
            <w:hideMark/>
          </w:tcPr>
          <w:p w14:paraId="49B8296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0,22 </w:t>
            </w:r>
          </w:p>
        </w:tc>
      </w:tr>
      <w:tr w:rsidR="00BD5E7C" w:rsidRPr="00F441B2" w14:paraId="32D153D7"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F3D316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99D65C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6558A7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6AAC9EA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875.589.737.467 </w:t>
            </w:r>
          </w:p>
        </w:tc>
        <w:tc>
          <w:tcPr>
            <w:tcW w:w="1567" w:type="pct"/>
            <w:tcBorders>
              <w:top w:val="nil"/>
              <w:left w:val="nil"/>
              <w:bottom w:val="single" w:sz="4" w:space="0" w:color="auto"/>
              <w:right w:val="single" w:sz="4" w:space="0" w:color="auto"/>
            </w:tcBorders>
            <w:noWrap/>
            <w:vAlign w:val="bottom"/>
            <w:hideMark/>
          </w:tcPr>
          <w:p w14:paraId="7B50A20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2.667.670.797.883 </w:t>
            </w:r>
          </w:p>
        </w:tc>
        <w:tc>
          <w:tcPr>
            <w:tcW w:w="487" w:type="pct"/>
            <w:tcBorders>
              <w:top w:val="nil"/>
              <w:left w:val="nil"/>
              <w:bottom w:val="single" w:sz="4" w:space="0" w:color="auto"/>
              <w:right w:val="single" w:sz="4" w:space="0" w:color="auto"/>
            </w:tcBorders>
            <w:noWrap/>
            <w:vAlign w:val="bottom"/>
            <w:hideMark/>
          </w:tcPr>
          <w:p w14:paraId="5F64A31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0,33 </w:t>
            </w:r>
          </w:p>
        </w:tc>
      </w:tr>
      <w:tr w:rsidR="00BD5E7C" w:rsidRPr="00F441B2" w14:paraId="78E9771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38A389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08A90E3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93DB6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3B55D75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822.894.186.625 </w:t>
            </w:r>
          </w:p>
        </w:tc>
        <w:tc>
          <w:tcPr>
            <w:tcW w:w="1567" w:type="pct"/>
            <w:tcBorders>
              <w:top w:val="nil"/>
              <w:left w:val="nil"/>
              <w:bottom w:val="single" w:sz="4" w:space="0" w:color="auto"/>
              <w:right w:val="single" w:sz="4" w:space="0" w:color="auto"/>
            </w:tcBorders>
            <w:noWrap/>
            <w:vAlign w:val="bottom"/>
            <w:hideMark/>
          </w:tcPr>
          <w:p w14:paraId="6731F56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3.009.321.388.720 </w:t>
            </w:r>
          </w:p>
        </w:tc>
        <w:tc>
          <w:tcPr>
            <w:tcW w:w="487" w:type="pct"/>
            <w:tcBorders>
              <w:top w:val="nil"/>
              <w:left w:val="nil"/>
              <w:bottom w:val="single" w:sz="4" w:space="0" w:color="auto"/>
              <w:right w:val="single" w:sz="4" w:space="0" w:color="auto"/>
            </w:tcBorders>
            <w:noWrap/>
            <w:vAlign w:val="bottom"/>
            <w:hideMark/>
          </w:tcPr>
          <w:p w14:paraId="02A1168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0,27 </w:t>
            </w:r>
          </w:p>
        </w:tc>
      </w:tr>
      <w:tr w:rsidR="00BD5E7C" w:rsidRPr="00F441B2" w14:paraId="5095AADA"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2F8B26A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12</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08565EA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MYOH</w:t>
            </w:r>
          </w:p>
        </w:tc>
        <w:tc>
          <w:tcPr>
            <w:tcW w:w="553" w:type="pct"/>
            <w:tcBorders>
              <w:top w:val="nil"/>
              <w:left w:val="nil"/>
              <w:bottom w:val="single" w:sz="4" w:space="0" w:color="auto"/>
              <w:right w:val="single" w:sz="4" w:space="0" w:color="auto"/>
            </w:tcBorders>
            <w:noWrap/>
            <w:vAlign w:val="bottom"/>
            <w:hideMark/>
          </w:tcPr>
          <w:p w14:paraId="74794CC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6C829B7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311.172.337.385 </w:t>
            </w:r>
          </w:p>
        </w:tc>
        <w:tc>
          <w:tcPr>
            <w:tcW w:w="1567" w:type="pct"/>
            <w:tcBorders>
              <w:top w:val="nil"/>
              <w:left w:val="nil"/>
              <w:bottom w:val="single" w:sz="4" w:space="0" w:color="auto"/>
              <w:right w:val="single" w:sz="4" w:space="0" w:color="auto"/>
            </w:tcBorders>
            <w:noWrap/>
            <w:vAlign w:val="bottom"/>
            <w:hideMark/>
          </w:tcPr>
          <w:p w14:paraId="69943C1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1.820.218.118.810 </w:t>
            </w:r>
          </w:p>
        </w:tc>
        <w:tc>
          <w:tcPr>
            <w:tcW w:w="487" w:type="pct"/>
            <w:tcBorders>
              <w:top w:val="nil"/>
              <w:left w:val="nil"/>
              <w:bottom w:val="single" w:sz="4" w:space="0" w:color="auto"/>
              <w:right w:val="single" w:sz="4" w:space="0" w:color="auto"/>
            </w:tcBorders>
            <w:noWrap/>
            <w:vAlign w:val="bottom"/>
            <w:hideMark/>
          </w:tcPr>
          <w:p w14:paraId="76D1256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0,17 </w:t>
            </w:r>
          </w:p>
        </w:tc>
      </w:tr>
      <w:tr w:rsidR="00BD5E7C" w:rsidRPr="00F441B2" w14:paraId="02654B38"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8C8488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693735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1BD3DC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03F6EAD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333.520.001.892 </w:t>
            </w:r>
          </w:p>
        </w:tc>
        <w:tc>
          <w:tcPr>
            <w:tcW w:w="1567" w:type="pct"/>
            <w:tcBorders>
              <w:top w:val="nil"/>
              <w:left w:val="nil"/>
              <w:bottom w:val="single" w:sz="4" w:space="0" w:color="auto"/>
              <w:right w:val="single" w:sz="4" w:space="0" w:color="auto"/>
            </w:tcBorders>
            <w:noWrap/>
            <w:vAlign w:val="bottom"/>
            <w:hideMark/>
          </w:tcPr>
          <w:p w14:paraId="329BBF6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2.007.637.604.236 </w:t>
            </w:r>
          </w:p>
        </w:tc>
        <w:tc>
          <w:tcPr>
            <w:tcW w:w="487" w:type="pct"/>
            <w:tcBorders>
              <w:top w:val="nil"/>
              <w:left w:val="nil"/>
              <w:bottom w:val="single" w:sz="4" w:space="0" w:color="auto"/>
              <w:right w:val="single" w:sz="4" w:space="0" w:color="auto"/>
            </w:tcBorders>
            <w:noWrap/>
            <w:vAlign w:val="bottom"/>
            <w:hideMark/>
          </w:tcPr>
          <w:p w14:paraId="1C0B8E7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0,17 </w:t>
            </w:r>
          </w:p>
        </w:tc>
      </w:tr>
      <w:tr w:rsidR="00BD5E7C" w:rsidRPr="00F441B2" w14:paraId="4C6EB35C"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3034A9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051FD0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4656C9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20336F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325.029.740.560 </w:t>
            </w:r>
          </w:p>
        </w:tc>
        <w:tc>
          <w:tcPr>
            <w:tcW w:w="1567" w:type="pct"/>
            <w:tcBorders>
              <w:top w:val="nil"/>
              <w:left w:val="nil"/>
              <w:bottom w:val="single" w:sz="4" w:space="0" w:color="auto"/>
              <w:right w:val="single" w:sz="4" w:space="0" w:color="auto"/>
            </w:tcBorders>
            <w:noWrap/>
            <w:vAlign w:val="bottom"/>
            <w:hideMark/>
          </w:tcPr>
          <w:p w14:paraId="605F98D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2.317.630.819.560 </w:t>
            </w:r>
          </w:p>
        </w:tc>
        <w:tc>
          <w:tcPr>
            <w:tcW w:w="487" w:type="pct"/>
            <w:tcBorders>
              <w:top w:val="nil"/>
              <w:left w:val="nil"/>
              <w:bottom w:val="single" w:sz="4" w:space="0" w:color="auto"/>
              <w:right w:val="single" w:sz="4" w:space="0" w:color="auto"/>
            </w:tcBorders>
            <w:noWrap/>
            <w:vAlign w:val="bottom"/>
            <w:hideMark/>
          </w:tcPr>
          <w:p w14:paraId="4E77290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0,14 </w:t>
            </w:r>
          </w:p>
        </w:tc>
      </w:tr>
      <w:tr w:rsidR="00BD5E7C" w:rsidRPr="00F441B2" w14:paraId="29486473"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DE3AFE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2DF345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7E6B84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2938661E"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1.073.121.413.776 </w:t>
            </w:r>
          </w:p>
        </w:tc>
        <w:tc>
          <w:tcPr>
            <w:tcW w:w="1567" w:type="pct"/>
            <w:tcBorders>
              <w:top w:val="nil"/>
              <w:left w:val="nil"/>
              <w:bottom w:val="single" w:sz="4" w:space="0" w:color="auto"/>
              <w:right w:val="single" w:sz="4" w:space="0" w:color="auto"/>
            </w:tcBorders>
            <w:noWrap/>
            <w:vAlign w:val="bottom"/>
            <w:hideMark/>
          </w:tcPr>
          <w:p w14:paraId="73B25D12"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2.581.481.792.994 </w:t>
            </w:r>
          </w:p>
        </w:tc>
        <w:tc>
          <w:tcPr>
            <w:tcW w:w="487" w:type="pct"/>
            <w:tcBorders>
              <w:top w:val="nil"/>
              <w:left w:val="nil"/>
              <w:bottom w:val="single" w:sz="4" w:space="0" w:color="auto"/>
              <w:right w:val="single" w:sz="4" w:space="0" w:color="auto"/>
            </w:tcBorders>
            <w:noWrap/>
            <w:vAlign w:val="bottom"/>
            <w:hideMark/>
          </w:tcPr>
          <w:p w14:paraId="1CA9630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0,42 </w:t>
            </w:r>
          </w:p>
        </w:tc>
      </w:tr>
      <w:tr w:rsidR="00BD5E7C" w:rsidRPr="00F441B2" w14:paraId="5F675AA1"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9425B0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1AA1D4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632774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6915A42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777.378.705.850 </w:t>
            </w:r>
          </w:p>
        </w:tc>
        <w:tc>
          <w:tcPr>
            <w:tcW w:w="1567" w:type="pct"/>
            <w:tcBorders>
              <w:top w:val="nil"/>
              <w:left w:val="nil"/>
              <w:bottom w:val="single" w:sz="4" w:space="0" w:color="auto"/>
              <w:right w:val="single" w:sz="4" w:space="0" w:color="auto"/>
            </w:tcBorders>
            <w:noWrap/>
            <w:vAlign w:val="bottom"/>
            <w:hideMark/>
          </w:tcPr>
          <w:p w14:paraId="7E470DB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2.843.635.619.168 </w:t>
            </w:r>
          </w:p>
        </w:tc>
        <w:tc>
          <w:tcPr>
            <w:tcW w:w="487" w:type="pct"/>
            <w:tcBorders>
              <w:top w:val="nil"/>
              <w:left w:val="nil"/>
              <w:bottom w:val="single" w:sz="4" w:space="0" w:color="auto"/>
              <w:right w:val="single" w:sz="4" w:space="0" w:color="auto"/>
            </w:tcBorders>
            <w:noWrap/>
            <w:vAlign w:val="bottom"/>
            <w:hideMark/>
          </w:tcPr>
          <w:p w14:paraId="06E6CD87"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0,27 </w:t>
            </w:r>
          </w:p>
        </w:tc>
      </w:tr>
      <w:tr w:rsidR="00BD5E7C" w:rsidRPr="00F441B2" w14:paraId="3755878B"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1B0CC13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13</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535DE01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PSSI</w:t>
            </w:r>
          </w:p>
        </w:tc>
        <w:tc>
          <w:tcPr>
            <w:tcW w:w="553" w:type="pct"/>
            <w:tcBorders>
              <w:top w:val="nil"/>
              <w:left w:val="nil"/>
              <w:bottom w:val="single" w:sz="4" w:space="0" w:color="auto"/>
              <w:right w:val="single" w:sz="4" w:space="0" w:color="auto"/>
            </w:tcBorders>
            <w:noWrap/>
            <w:vAlign w:val="bottom"/>
            <w:hideMark/>
          </w:tcPr>
          <w:p w14:paraId="536B465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5575A1D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737.761.982.685 </w:t>
            </w:r>
          </w:p>
        </w:tc>
        <w:tc>
          <w:tcPr>
            <w:tcW w:w="1567" w:type="pct"/>
            <w:tcBorders>
              <w:top w:val="nil"/>
              <w:left w:val="nil"/>
              <w:bottom w:val="single" w:sz="4" w:space="0" w:color="auto"/>
              <w:right w:val="single" w:sz="4" w:space="0" w:color="auto"/>
            </w:tcBorders>
            <w:noWrap/>
            <w:vAlign w:val="bottom"/>
            <w:hideMark/>
          </w:tcPr>
          <w:p w14:paraId="1CCD833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1.333.358.288.080 </w:t>
            </w:r>
          </w:p>
        </w:tc>
        <w:tc>
          <w:tcPr>
            <w:tcW w:w="487" w:type="pct"/>
            <w:tcBorders>
              <w:top w:val="nil"/>
              <w:left w:val="nil"/>
              <w:bottom w:val="single" w:sz="4" w:space="0" w:color="auto"/>
              <w:right w:val="single" w:sz="4" w:space="0" w:color="auto"/>
            </w:tcBorders>
            <w:noWrap/>
            <w:vAlign w:val="bottom"/>
            <w:hideMark/>
          </w:tcPr>
          <w:p w14:paraId="133019A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0,55 </w:t>
            </w:r>
          </w:p>
        </w:tc>
      </w:tr>
      <w:tr w:rsidR="00BD5E7C" w:rsidRPr="00F441B2" w14:paraId="2502F233"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73DB1D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4DC76D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C8325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33FB602"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664.653.772.747 </w:t>
            </w:r>
          </w:p>
        </w:tc>
        <w:tc>
          <w:tcPr>
            <w:tcW w:w="1567" w:type="pct"/>
            <w:tcBorders>
              <w:top w:val="nil"/>
              <w:left w:val="nil"/>
              <w:bottom w:val="single" w:sz="4" w:space="0" w:color="auto"/>
              <w:right w:val="single" w:sz="4" w:space="0" w:color="auto"/>
            </w:tcBorders>
            <w:noWrap/>
            <w:vAlign w:val="bottom"/>
            <w:hideMark/>
          </w:tcPr>
          <w:p w14:paraId="0E36170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1.636.024.851.603 </w:t>
            </w:r>
          </w:p>
        </w:tc>
        <w:tc>
          <w:tcPr>
            <w:tcW w:w="487" w:type="pct"/>
            <w:tcBorders>
              <w:top w:val="nil"/>
              <w:left w:val="nil"/>
              <w:bottom w:val="single" w:sz="4" w:space="0" w:color="auto"/>
              <w:right w:val="single" w:sz="4" w:space="0" w:color="auto"/>
            </w:tcBorders>
            <w:noWrap/>
            <w:vAlign w:val="bottom"/>
            <w:hideMark/>
          </w:tcPr>
          <w:p w14:paraId="4C1D8EF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0,41 </w:t>
            </w:r>
          </w:p>
        </w:tc>
      </w:tr>
      <w:tr w:rsidR="00BD5E7C" w:rsidRPr="00F441B2" w14:paraId="5BEA295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D125F26"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4D91FBA"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A3043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00E50C5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526.663.450.347 </w:t>
            </w:r>
          </w:p>
        </w:tc>
        <w:tc>
          <w:tcPr>
            <w:tcW w:w="1567" w:type="pct"/>
            <w:tcBorders>
              <w:top w:val="nil"/>
              <w:left w:val="nil"/>
              <w:bottom w:val="single" w:sz="4" w:space="0" w:color="auto"/>
              <w:right w:val="single" w:sz="4" w:space="0" w:color="auto"/>
            </w:tcBorders>
            <w:noWrap/>
            <w:vAlign w:val="bottom"/>
            <w:hideMark/>
          </w:tcPr>
          <w:p w14:paraId="6E1844F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2.294.761.355.410 </w:t>
            </w:r>
          </w:p>
        </w:tc>
        <w:tc>
          <w:tcPr>
            <w:tcW w:w="487" w:type="pct"/>
            <w:tcBorders>
              <w:top w:val="nil"/>
              <w:left w:val="nil"/>
              <w:bottom w:val="single" w:sz="4" w:space="0" w:color="auto"/>
              <w:right w:val="single" w:sz="4" w:space="0" w:color="auto"/>
            </w:tcBorders>
            <w:noWrap/>
            <w:vAlign w:val="bottom"/>
            <w:hideMark/>
          </w:tcPr>
          <w:p w14:paraId="3419C6B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0,23 </w:t>
            </w:r>
          </w:p>
        </w:tc>
      </w:tr>
      <w:tr w:rsidR="00BD5E7C" w:rsidRPr="00F441B2" w14:paraId="5EB80292"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140989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629C1B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AF9C83F"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0B84044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543.457.796.856 </w:t>
            </w:r>
          </w:p>
        </w:tc>
        <w:tc>
          <w:tcPr>
            <w:tcW w:w="1567" w:type="pct"/>
            <w:tcBorders>
              <w:top w:val="nil"/>
              <w:left w:val="nil"/>
              <w:bottom w:val="single" w:sz="4" w:space="0" w:color="auto"/>
              <w:right w:val="single" w:sz="4" w:space="0" w:color="auto"/>
            </w:tcBorders>
            <w:noWrap/>
            <w:vAlign w:val="bottom"/>
            <w:hideMark/>
          </w:tcPr>
          <w:p w14:paraId="62A43D0E"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2.599.432.461.832 </w:t>
            </w:r>
          </w:p>
        </w:tc>
        <w:tc>
          <w:tcPr>
            <w:tcW w:w="487" w:type="pct"/>
            <w:tcBorders>
              <w:top w:val="nil"/>
              <w:left w:val="nil"/>
              <w:bottom w:val="single" w:sz="4" w:space="0" w:color="auto"/>
              <w:right w:val="single" w:sz="4" w:space="0" w:color="auto"/>
            </w:tcBorders>
            <w:noWrap/>
            <w:vAlign w:val="bottom"/>
            <w:hideMark/>
          </w:tcPr>
          <w:p w14:paraId="51C71D3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0,21 </w:t>
            </w:r>
          </w:p>
        </w:tc>
      </w:tr>
      <w:tr w:rsidR="00BD5E7C" w:rsidRPr="00F441B2" w14:paraId="62638F1C"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4477B1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54A42AD"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CECC37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42134CD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506.164.328.188 </w:t>
            </w:r>
          </w:p>
        </w:tc>
        <w:tc>
          <w:tcPr>
            <w:tcW w:w="1567" w:type="pct"/>
            <w:tcBorders>
              <w:top w:val="nil"/>
              <w:left w:val="nil"/>
              <w:bottom w:val="single" w:sz="4" w:space="0" w:color="auto"/>
              <w:right w:val="single" w:sz="4" w:space="0" w:color="auto"/>
            </w:tcBorders>
            <w:noWrap/>
            <w:vAlign w:val="bottom"/>
            <w:hideMark/>
          </w:tcPr>
          <w:p w14:paraId="7977150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2.557.516.319.368 </w:t>
            </w:r>
          </w:p>
        </w:tc>
        <w:tc>
          <w:tcPr>
            <w:tcW w:w="487" w:type="pct"/>
            <w:tcBorders>
              <w:top w:val="nil"/>
              <w:left w:val="nil"/>
              <w:bottom w:val="single" w:sz="4" w:space="0" w:color="auto"/>
              <w:right w:val="single" w:sz="4" w:space="0" w:color="auto"/>
            </w:tcBorders>
            <w:noWrap/>
            <w:vAlign w:val="bottom"/>
            <w:hideMark/>
          </w:tcPr>
          <w:p w14:paraId="686E168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0,20 </w:t>
            </w:r>
          </w:p>
        </w:tc>
      </w:tr>
      <w:tr w:rsidR="00BD5E7C" w:rsidRPr="00F441B2" w14:paraId="4C030ADB"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2076235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14</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6F37090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PTBA</w:t>
            </w:r>
          </w:p>
        </w:tc>
        <w:tc>
          <w:tcPr>
            <w:tcW w:w="553" w:type="pct"/>
            <w:tcBorders>
              <w:top w:val="nil"/>
              <w:left w:val="nil"/>
              <w:bottom w:val="single" w:sz="4" w:space="0" w:color="auto"/>
              <w:right w:val="single" w:sz="4" w:space="0" w:color="auto"/>
            </w:tcBorders>
            <w:noWrap/>
            <w:vAlign w:val="bottom"/>
            <w:hideMark/>
          </w:tcPr>
          <w:p w14:paraId="2D629A3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3AC2812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7.117.559.000.000 </w:t>
            </w:r>
          </w:p>
        </w:tc>
        <w:tc>
          <w:tcPr>
            <w:tcW w:w="1567" w:type="pct"/>
            <w:tcBorders>
              <w:top w:val="nil"/>
              <w:left w:val="nil"/>
              <w:bottom w:val="single" w:sz="4" w:space="0" w:color="auto"/>
              <w:right w:val="single" w:sz="4" w:space="0" w:color="auto"/>
            </w:tcBorders>
            <w:noWrap/>
            <w:vAlign w:val="bottom"/>
            <w:hideMark/>
          </w:tcPr>
          <w:p w14:paraId="52E17AD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16.939.196.000.000 </w:t>
            </w:r>
          </w:p>
        </w:tc>
        <w:tc>
          <w:tcPr>
            <w:tcW w:w="487" w:type="pct"/>
            <w:tcBorders>
              <w:top w:val="nil"/>
              <w:left w:val="nil"/>
              <w:bottom w:val="single" w:sz="4" w:space="0" w:color="auto"/>
              <w:right w:val="single" w:sz="4" w:space="0" w:color="auto"/>
            </w:tcBorders>
            <w:noWrap/>
            <w:vAlign w:val="bottom"/>
            <w:hideMark/>
          </w:tcPr>
          <w:p w14:paraId="2F32D43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0,42 </w:t>
            </w:r>
          </w:p>
        </w:tc>
      </w:tr>
      <w:tr w:rsidR="00BD5E7C" w:rsidRPr="00F441B2" w14:paraId="3DCA7CC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BC4501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5418F1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F1A840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747B5E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11.869.979.000.000 </w:t>
            </w:r>
          </w:p>
        </w:tc>
        <w:tc>
          <w:tcPr>
            <w:tcW w:w="1567" w:type="pct"/>
            <w:tcBorders>
              <w:top w:val="nil"/>
              <w:left w:val="nil"/>
              <w:bottom w:val="single" w:sz="4" w:space="0" w:color="auto"/>
              <w:right w:val="single" w:sz="4" w:space="0" w:color="auto"/>
            </w:tcBorders>
            <w:noWrap/>
            <w:vAlign w:val="bottom"/>
            <w:hideMark/>
          </w:tcPr>
          <w:p w14:paraId="3519D242"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24.253.724.000.000 </w:t>
            </w:r>
          </w:p>
        </w:tc>
        <w:tc>
          <w:tcPr>
            <w:tcW w:w="487" w:type="pct"/>
            <w:tcBorders>
              <w:top w:val="nil"/>
              <w:left w:val="nil"/>
              <w:bottom w:val="single" w:sz="4" w:space="0" w:color="auto"/>
              <w:right w:val="single" w:sz="4" w:space="0" w:color="auto"/>
            </w:tcBorders>
            <w:noWrap/>
            <w:vAlign w:val="bottom"/>
            <w:hideMark/>
          </w:tcPr>
          <w:p w14:paraId="3AA3ED1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0,49 </w:t>
            </w:r>
          </w:p>
        </w:tc>
      </w:tr>
      <w:tr w:rsidR="00BD5E7C" w:rsidRPr="00F441B2" w14:paraId="42E8910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C21520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553D24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BB7709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07675FE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16.443.161.000.000 </w:t>
            </w:r>
          </w:p>
        </w:tc>
        <w:tc>
          <w:tcPr>
            <w:tcW w:w="1567" w:type="pct"/>
            <w:tcBorders>
              <w:top w:val="nil"/>
              <w:left w:val="nil"/>
              <w:bottom w:val="single" w:sz="4" w:space="0" w:color="auto"/>
              <w:right w:val="single" w:sz="4" w:space="0" w:color="auto"/>
            </w:tcBorders>
            <w:noWrap/>
            <w:vAlign w:val="bottom"/>
            <w:hideMark/>
          </w:tcPr>
          <w:p w14:paraId="23D6A48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28.916.046.000.000 </w:t>
            </w:r>
          </w:p>
        </w:tc>
        <w:tc>
          <w:tcPr>
            <w:tcW w:w="487" w:type="pct"/>
            <w:tcBorders>
              <w:top w:val="nil"/>
              <w:left w:val="nil"/>
              <w:bottom w:val="single" w:sz="4" w:space="0" w:color="auto"/>
              <w:right w:val="single" w:sz="4" w:space="0" w:color="auto"/>
            </w:tcBorders>
            <w:noWrap/>
            <w:vAlign w:val="bottom"/>
            <w:hideMark/>
          </w:tcPr>
          <w:p w14:paraId="7C722B0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0,57 </w:t>
            </w:r>
          </w:p>
        </w:tc>
      </w:tr>
      <w:tr w:rsidR="00BD5E7C" w:rsidRPr="00F441B2" w14:paraId="1891875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F11182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DD8831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62A953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5AAB93A2"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17.210.993.000.000 </w:t>
            </w:r>
          </w:p>
        </w:tc>
        <w:tc>
          <w:tcPr>
            <w:tcW w:w="1567" w:type="pct"/>
            <w:tcBorders>
              <w:top w:val="nil"/>
              <w:left w:val="nil"/>
              <w:bottom w:val="single" w:sz="4" w:space="0" w:color="auto"/>
              <w:right w:val="single" w:sz="4" w:space="0" w:color="auto"/>
            </w:tcBorders>
            <w:noWrap/>
            <w:vAlign w:val="bottom"/>
            <w:hideMark/>
          </w:tcPr>
          <w:p w14:paraId="034B854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21.563.196.000.000 </w:t>
            </w:r>
          </w:p>
        </w:tc>
        <w:tc>
          <w:tcPr>
            <w:tcW w:w="487" w:type="pct"/>
            <w:tcBorders>
              <w:top w:val="nil"/>
              <w:left w:val="nil"/>
              <w:bottom w:val="single" w:sz="4" w:space="0" w:color="auto"/>
              <w:right w:val="single" w:sz="4" w:space="0" w:color="auto"/>
            </w:tcBorders>
            <w:noWrap/>
            <w:vAlign w:val="bottom"/>
            <w:hideMark/>
          </w:tcPr>
          <w:p w14:paraId="0345671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0,80 </w:t>
            </w:r>
          </w:p>
        </w:tc>
      </w:tr>
      <w:tr w:rsidR="00BD5E7C" w:rsidRPr="00F441B2" w14:paraId="2E8170A3"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2023A9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A8DABB4"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800F6A7"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18032B7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19.141.764.000.000 </w:t>
            </w:r>
          </w:p>
        </w:tc>
        <w:tc>
          <w:tcPr>
            <w:tcW w:w="1567" w:type="pct"/>
            <w:tcBorders>
              <w:top w:val="nil"/>
              <w:left w:val="nil"/>
              <w:bottom w:val="single" w:sz="4" w:space="0" w:color="auto"/>
              <w:right w:val="single" w:sz="4" w:space="0" w:color="auto"/>
            </w:tcBorders>
            <w:noWrap/>
            <w:vAlign w:val="bottom"/>
            <w:hideMark/>
          </w:tcPr>
          <w:p w14:paraId="4CA7B3B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22.643.812.000.000 </w:t>
            </w:r>
          </w:p>
        </w:tc>
        <w:tc>
          <w:tcPr>
            <w:tcW w:w="487" w:type="pct"/>
            <w:tcBorders>
              <w:top w:val="nil"/>
              <w:left w:val="nil"/>
              <w:bottom w:val="single" w:sz="4" w:space="0" w:color="auto"/>
              <w:right w:val="single" w:sz="4" w:space="0" w:color="auto"/>
            </w:tcBorders>
            <w:noWrap/>
            <w:vAlign w:val="bottom"/>
            <w:hideMark/>
          </w:tcPr>
          <w:p w14:paraId="58A78AB7"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0,85 </w:t>
            </w:r>
          </w:p>
        </w:tc>
      </w:tr>
      <w:tr w:rsidR="00BD5E7C" w:rsidRPr="00F441B2" w14:paraId="708DE477"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36CAF51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15</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2329E91F"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PTRO</w:t>
            </w:r>
          </w:p>
        </w:tc>
        <w:tc>
          <w:tcPr>
            <w:tcW w:w="553" w:type="pct"/>
            <w:tcBorders>
              <w:top w:val="nil"/>
              <w:left w:val="nil"/>
              <w:bottom w:val="single" w:sz="4" w:space="0" w:color="auto"/>
              <w:right w:val="single" w:sz="4" w:space="0" w:color="auto"/>
            </w:tcBorders>
            <w:noWrap/>
            <w:vAlign w:val="bottom"/>
            <w:hideMark/>
          </w:tcPr>
          <w:p w14:paraId="19E11BB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6BF0D99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4.206.600.846.262 </w:t>
            </w:r>
          </w:p>
        </w:tc>
        <w:tc>
          <w:tcPr>
            <w:tcW w:w="1567" w:type="pct"/>
            <w:tcBorders>
              <w:top w:val="nil"/>
              <w:left w:val="nil"/>
              <w:bottom w:val="single" w:sz="4" w:space="0" w:color="auto"/>
              <w:right w:val="single" w:sz="4" w:space="0" w:color="auto"/>
            </w:tcBorders>
            <w:noWrap/>
            <w:vAlign w:val="bottom"/>
            <w:hideMark/>
          </w:tcPr>
          <w:p w14:paraId="11D8C38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3.278.420.310.296 </w:t>
            </w:r>
          </w:p>
        </w:tc>
        <w:tc>
          <w:tcPr>
            <w:tcW w:w="487" w:type="pct"/>
            <w:tcBorders>
              <w:top w:val="nil"/>
              <w:left w:val="nil"/>
              <w:bottom w:val="single" w:sz="4" w:space="0" w:color="auto"/>
              <w:right w:val="single" w:sz="4" w:space="0" w:color="auto"/>
            </w:tcBorders>
            <w:noWrap/>
            <w:vAlign w:val="bottom"/>
            <w:hideMark/>
          </w:tcPr>
          <w:p w14:paraId="43D2297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1,28 </w:t>
            </w:r>
          </w:p>
        </w:tc>
      </w:tr>
      <w:tr w:rsidR="00BD5E7C" w:rsidRPr="00F441B2" w14:paraId="1658EE48"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E829D7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3DEEDC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A54396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6C2A8C3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3.887.489.300.999 </w:t>
            </w:r>
          </w:p>
        </w:tc>
        <w:tc>
          <w:tcPr>
            <w:tcW w:w="1567" w:type="pct"/>
            <w:tcBorders>
              <w:top w:val="nil"/>
              <w:left w:val="nil"/>
              <w:bottom w:val="single" w:sz="4" w:space="0" w:color="auto"/>
              <w:right w:val="single" w:sz="4" w:space="0" w:color="auto"/>
            </w:tcBorders>
            <w:noWrap/>
            <w:vAlign w:val="bottom"/>
            <w:hideMark/>
          </w:tcPr>
          <w:p w14:paraId="3752007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3.712.168.330.956 </w:t>
            </w:r>
          </w:p>
        </w:tc>
        <w:tc>
          <w:tcPr>
            <w:tcW w:w="487" w:type="pct"/>
            <w:tcBorders>
              <w:top w:val="nil"/>
              <w:left w:val="nil"/>
              <w:bottom w:val="single" w:sz="4" w:space="0" w:color="auto"/>
              <w:right w:val="single" w:sz="4" w:space="0" w:color="auto"/>
            </w:tcBorders>
            <w:noWrap/>
            <w:vAlign w:val="bottom"/>
            <w:hideMark/>
          </w:tcPr>
          <w:p w14:paraId="5FE95B1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1,05 </w:t>
            </w:r>
          </w:p>
        </w:tc>
      </w:tr>
      <w:tr w:rsidR="00BD5E7C" w:rsidRPr="00F441B2" w14:paraId="1F89EE6F"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CBA00F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6C4088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987119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6DBB51D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4.692.279.874.214 </w:t>
            </w:r>
          </w:p>
        </w:tc>
        <w:tc>
          <w:tcPr>
            <w:tcW w:w="1567" w:type="pct"/>
            <w:tcBorders>
              <w:top w:val="nil"/>
              <w:left w:val="nil"/>
              <w:bottom w:val="single" w:sz="4" w:space="0" w:color="auto"/>
              <w:right w:val="single" w:sz="4" w:space="0" w:color="auto"/>
            </w:tcBorders>
            <w:noWrap/>
            <w:vAlign w:val="bottom"/>
            <w:hideMark/>
          </w:tcPr>
          <w:p w14:paraId="464023A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4.685.393.081.761 </w:t>
            </w:r>
          </w:p>
        </w:tc>
        <w:tc>
          <w:tcPr>
            <w:tcW w:w="487" w:type="pct"/>
            <w:tcBorders>
              <w:top w:val="nil"/>
              <w:left w:val="nil"/>
              <w:bottom w:val="single" w:sz="4" w:space="0" w:color="auto"/>
              <w:right w:val="single" w:sz="4" w:space="0" w:color="auto"/>
            </w:tcBorders>
            <w:noWrap/>
            <w:vAlign w:val="bottom"/>
            <w:hideMark/>
          </w:tcPr>
          <w:p w14:paraId="25A3FF6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1,00 </w:t>
            </w:r>
          </w:p>
        </w:tc>
      </w:tr>
      <w:tr w:rsidR="00BD5E7C" w:rsidRPr="00F441B2" w14:paraId="373BD3C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98CCDE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9C3C58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67D7EC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775245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7.585.747.303.544 </w:t>
            </w:r>
          </w:p>
        </w:tc>
        <w:tc>
          <w:tcPr>
            <w:tcW w:w="1567" w:type="pct"/>
            <w:tcBorders>
              <w:top w:val="nil"/>
              <w:left w:val="nil"/>
              <w:bottom w:val="single" w:sz="4" w:space="0" w:color="auto"/>
              <w:right w:val="single" w:sz="4" w:space="0" w:color="auto"/>
            </w:tcBorders>
            <w:noWrap/>
            <w:vAlign w:val="bottom"/>
            <w:hideMark/>
          </w:tcPr>
          <w:p w14:paraId="64009A4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3.630.662.557.781 </w:t>
            </w:r>
          </w:p>
        </w:tc>
        <w:tc>
          <w:tcPr>
            <w:tcW w:w="487" w:type="pct"/>
            <w:tcBorders>
              <w:top w:val="nil"/>
              <w:left w:val="nil"/>
              <w:bottom w:val="single" w:sz="4" w:space="0" w:color="auto"/>
              <w:right w:val="single" w:sz="4" w:space="0" w:color="auto"/>
            </w:tcBorders>
            <w:noWrap/>
            <w:vAlign w:val="bottom"/>
            <w:hideMark/>
          </w:tcPr>
          <w:p w14:paraId="062AE91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2,09 </w:t>
            </w:r>
          </w:p>
        </w:tc>
      </w:tr>
      <w:tr w:rsidR="00BD5E7C" w:rsidRPr="00F441B2" w14:paraId="77227C67"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D38E97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B604D9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88DAD3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0E3BE20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9.976.009.693.053 </w:t>
            </w:r>
          </w:p>
        </w:tc>
        <w:tc>
          <w:tcPr>
            <w:tcW w:w="1567" w:type="pct"/>
            <w:tcBorders>
              <w:top w:val="nil"/>
              <w:left w:val="nil"/>
              <w:bottom w:val="single" w:sz="4" w:space="0" w:color="auto"/>
              <w:right w:val="single" w:sz="4" w:space="0" w:color="auto"/>
            </w:tcBorders>
            <w:noWrap/>
            <w:vAlign w:val="bottom"/>
            <w:hideMark/>
          </w:tcPr>
          <w:p w14:paraId="2A5A79A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4.034.733.441.034 </w:t>
            </w:r>
          </w:p>
        </w:tc>
        <w:tc>
          <w:tcPr>
            <w:tcW w:w="487" w:type="pct"/>
            <w:tcBorders>
              <w:top w:val="nil"/>
              <w:left w:val="nil"/>
              <w:bottom w:val="single" w:sz="4" w:space="0" w:color="auto"/>
              <w:right w:val="single" w:sz="4" w:space="0" w:color="auto"/>
            </w:tcBorders>
            <w:noWrap/>
            <w:vAlign w:val="bottom"/>
            <w:hideMark/>
          </w:tcPr>
          <w:p w14:paraId="6BFA29C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2,47 </w:t>
            </w:r>
          </w:p>
        </w:tc>
      </w:tr>
      <w:tr w:rsidR="00BD5E7C" w:rsidRPr="00F441B2" w14:paraId="4DE64EC3"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010B810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16</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31614B3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RAJA</w:t>
            </w:r>
          </w:p>
        </w:tc>
        <w:tc>
          <w:tcPr>
            <w:tcW w:w="553" w:type="pct"/>
            <w:tcBorders>
              <w:top w:val="nil"/>
              <w:left w:val="nil"/>
              <w:bottom w:val="single" w:sz="4" w:space="0" w:color="auto"/>
              <w:right w:val="single" w:sz="4" w:space="0" w:color="auto"/>
            </w:tcBorders>
            <w:noWrap/>
            <w:vAlign w:val="bottom"/>
            <w:hideMark/>
          </w:tcPr>
          <w:p w14:paraId="7C8EA7B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07C4E1B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612.121.088.670 </w:t>
            </w:r>
          </w:p>
        </w:tc>
        <w:tc>
          <w:tcPr>
            <w:tcW w:w="1567" w:type="pct"/>
            <w:tcBorders>
              <w:top w:val="nil"/>
              <w:left w:val="nil"/>
              <w:bottom w:val="single" w:sz="4" w:space="0" w:color="auto"/>
              <w:right w:val="single" w:sz="4" w:space="0" w:color="auto"/>
            </w:tcBorders>
            <w:noWrap/>
            <w:vAlign w:val="bottom"/>
            <w:hideMark/>
          </w:tcPr>
          <w:p w14:paraId="2713538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1.738.393.081.425 </w:t>
            </w:r>
          </w:p>
        </w:tc>
        <w:tc>
          <w:tcPr>
            <w:tcW w:w="487" w:type="pct"/>
            <w:tcBorders>
              <w:top w:val="nil"/>
              <w:left w:val="nil"/>
              <w:bottom w:val="single" w:sz="4" w:space="0" w:color="auto"/>
              <w:right w:val="single" w:sz="4" w:space="0" w:color="auto"/>
            </w:tcBorders>
            <w:noWrap/>
            <w:vAlign w:val="bottom"/>
            <w:hideMark/>
          </w:tcPr>
          <w:p w14:paraId="2B78A1D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0,35 </w:t>
            </w:r>
          </w:p>
        </w:tc>
      </w:tr>
      <w:tr w:rsidR="00BD5E7C" w:rsidRPr="00F441B2" w14:paraId="6CA2D066"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7686084"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A4B5AF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7EE1D6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64EB10E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1.718.970.677.024 </w:t>
            </w:r>
          </w:p>
        </w:tc>
        <w:tc>
          <w:tcPr>
            <w:tcW w:w="1567" w:type="pct"/>
            <w:tcBorders>
              <w:top w:val="nil"/>
              <w:left w:val="nil"/>
              <w:bottom w:val="single" w:sz="4" w:space="0" w:color="auto"/>
              <w:right w:val="single" w:sz="4" w:space="0" w:color="auto"/>
            </w:tcBorders>
            <w:noWrap/>
            <w:vAlign w:val="bottom"/>
            <w:hideMark/>
          </w:tcPr>
          <w:p w14:paraId="28F4138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1.785.298.125.864 </w:t>
            </w:r>
          </w:p>
        </w:tc>
        <w:tc>
          <w:tcPr>
            <w:tcW w:w="487" w:type="pct"/>
            <w:tcBorders>
              <w:top w:val="nil"/>
              <w:left w:val="nil"/>
              <w:bottom w:val="single" w:sz="4" w:space="0" w:color="auto"/>
              <w:right w:val="single" w:sz="4" w:space="0" w:color="auto"/>
            </w:tcBorders>
            <w:noWrap/>
            <w:vAlign w:val="bottom"/>
            <w:hideMark/>
          </w:tcPr>
          <w:p w14:paraId="369E294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0,96 </w:t>
            </w:r>
          </w:p>
        </w:tc>
      </w:tr>
      <w:tr w:rsidR="00BD5E7C" w:rsidRPr="00F441B2" w14:paraId="77CD19F2"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D21D51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5F791F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5A791B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88CE86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2.004.899.322.333 </w:t>
            </w:r>
          </w:p>
        </w:tc>
        <w:tc>
          <w:tcPr>
            <w:tcW w:w="1567" w:type="pct"/>
            <w:tcBorders>
              <w:top w:val="nil"/>
              <w:left w:val="nil"/>
              <w:bottom w:val="single" w:sz="4" w:space="0" w:color="auto"/>
              <w:right w:val="single" w:sz="4" w:space="0" w:color="auto"/>
            </w:tcBorders>
            <w:noWrap/>
            <w:vAlign w:val="bottom"/>
            <w:hideMark/>
          </w:tcPr>
          <w:p w14:paraId="30BD6F1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2.093.098.146.992 </w:t>
            </w:r>
          </w:p>
        </w:tc>
        <w:tc>
          <w:tcPr>
            <w:tcW w:w="487" w:type="pct"/>
            <w:tcBorders>
              <w:top w:val="nil"/>
              <w:left w:val="nil"/>
              <w:bottom w:val="single" w:sz="4" w:space="0" w:color="auto"/>
              <w:right w:val="single" w:sz="4" w:space="0" w:color="auto"/>
            </w:tcBorders>
            <w:noWrap/>
            <w:vAlign w:val="bottom"/>
            <w:hideMark/>
          </w:tcPr>
          <w:p w14:paraId="6E5CC3B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0,96 </w:t>
            </w:r>
          </w:p>
        </w:tc>
      </w:tr>
      <w:tr w:rsidR="00BD5E7C" w:rsidRPr="00F441B2" w14:paraId="5836E14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2694A6F"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C593EFE"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6D278B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436E6B7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2.684.015.660.272 </w:t>
            </w:r>
          </w:p>
        </w:tc>
        <w:tc>
          <w:tcPr>
            <w:tcW w:w="1567" w:type="pct"/>
            <w:tcBorders>
              <w:top w:val="nil"/>
              <w:left w:val="nil"/>
              <w:bottom w:val="single" w:sz="4" w:space="0" w:color="auto"/>
              <w:right w:val="single" w:sz="4" w:space="0" w:color="auto"/>
            </w:tcBorders>
            <w:noWrap/>
            <w:vAlign w:val="bottom"/>
            <w:hideMark/>
          </w:tcPr>
          <w:p w14:paraId="7E1E4DC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2.382.423.880.976 </w:t>
            </w:r>
          </w:p>
        </w:tc>
        <w:tc>
          <w:tcPr>
            <w:tcW w:w="487" w:type="pct"/>
            <w:tcBorders>
              <w:top w:val="nil"/>
              <w:left w:val="nil"/>
              <w:bottom w:val="single" w:sz="4" w:space="0" w:color="auto"/>
              <w:right w:val="single" w:sz="4" w:space="0" w:color="auto"/>
            </w:tcBorders>
            <w:noWrap/>
            <w:vAlign w:val="bottom"/>
            <w:hideMark/>
          </w:tcPr>
          <w:p w14:paraId="6B9BEF4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1,13 </w:t>
            </w:r>
          </w:p>
        </w:tc>
      </w:tr>
      <w:tr w:rsidR="00BD5E7C" w:rsidRPr="00F441B2" w14:paraId="3172C51E"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C6DA8C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5F0AC6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D133B5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05D87AD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2.577.646.316.636 </w:t>
            </w:r>
          </w:p>
        </w:tc>
        <w:tc>
          <w:tcPr>
            <w:tcW w:w="1567" w:type="pct"/>
            <w:tcBorders>
              <w:top w:val="nil"/>
              <w:left w:val="nil"/>
              <w:bottom w:val="single" w:sz="4" w:space="0" w:color="auto"/>
              <w:right w:val="single" w:sz="4" w:space="0" w:color="auto"/>
            </w:tcBorders>
            <w:noWrap/>
            <w:vAlign w:val="bottom"/>
            <w:hideMark/>
          </w:tcPr>
          <w:p w14:paraId="5CED0B6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2.777.643.034.122 </w:t>
            </w:r>
          </w:p>
        </w:tc>
        <w:tc>
          <w:tcPr>
            <w:tcW w:w="487" w:type="pct"/>
            <w:tcBorders>
              <w:top w:val="nil"/>
              <w:left w:val="nil"/>
              <w:bottom w:val="single" w:sz="4" w:space="0" w:color="auto"/>
              <w:right w:val="single" w:sz="4" w:space="0" w:color="auto"/>
            </w:tcBorders>
            <w:noWrap/>
            <w:vAlign w:val="bottom"/>
            <w:hideMark/>
          </w:tcPr>
          <w:p w14:paraId="0CDA657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0,93 </w:t>
            </w:r>
          </w:p>
        </w:tc>
      </w:tr>
      <w:tr w:rsidR="00BD5E7C" w:rsidRPr="00F441B2" w14:paraId="136BB7E8"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1B00EFA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17</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0DF6DF1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RUIS</w:t>
            </w:r>
          </w:p>
        </w:tc>
        <w:tc>
          <w:tcPr>
            <w:tcW w:w="553" w:type="pct"/>
            <w:tcBorders>
              <w:top w:val="nil"/>
              <w:left w:val="nil"/>
              <w:bottom w:val="single" w:sz="4" w:space="0" w:color="auto"/>
              <w:right w:val="single" w:sz="4" w:space="0" w:color="auto"/>
            </w:tcBorders>
            <w:noWrap/>
            <w:vAlign w:val="bottom"/>
            <w:hideMark/>
          </w:tcPr>
          <w:p w14:paraId="52DA48A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1B21345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890.642.914.518 </w:t>
            </w:r>
          </w:p>
        </w:tc>
        <w:tc>
          <w:tcPr>
            <w:tcW w:w="1567" w:type="pct"/>
            <w:tcBorders>
              <w:top w:val="nil"/>
              <w:left w:val="nil"/>
              <w:bottom w:val="single" w:sz="4" w:space="0" w:color="auto"/>
              <w:right w:val="single" w:sz="4" w:space="0" w:color="auto"/>
            </w:tcBorders>
            <w:noWrap/>
            <w:vAlign w:val="bottom"/>
            <w:hideMark/>
          </w:tcPr>
          <w:p w14:paraId="63E0A32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456.448.592.739 </w:t>
            </w:r>
          </w:p>
        </w:tc>
        <w:tc>
          <w:tcPr>
            <w:tcW w:w="487" w:type="pct"/>
            <w:tcBorders>
              <w:top w:val="nil"/>
              <w:left w:val="nil"/>
              <w:bottom w:val="single" w:sz="4" w:space="0" w:color="auto"/>
              <w:right w:val="single" w:sz="4" w:space="0" w:color="auto"/>
            </w:tcBorders>
            <w:noWrap/>
            <w:vAlign w:val="bottom"/>
            <w:hideMark/>
          </w:tcPr>
          <w:p w14:paraId="3BDFCA9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1,95 </w:t>
            </w:r>
          </w:p>
        </w:tc>
      </w:tr>
      <w:tr w:rsidR="00BD5E7C" w:rsidRPr="00F441B2" w14:paraId="1ED38CC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67B09D6"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935265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70BC78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49F207D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813.265.050.471 </w:t>
            </w:r>
          </w:p>
        </w:tc>
        <w:tc>
          <w:tcPr>
            <w:tcW w:w="1567" w:type="pct"/>
            <w:tcBorders>
              <w:top w:val="nil"/>
              <w:left w:val="nil"/>
              <w:bottom w:val="single" w:sz="4" w:space="0" w:color="auto"/>
              <w:right w:val="single" w:sz="4" w:space="0" w:color="auto"/>
            </w:tcBorders>
            <w:noWrap/>
            <w:vAlign w:val="bottom"/>
            <w:hideMark/>
          </w:tcPr>
          <w:p w14:paraId="6523AAB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484.312.312.632 </w:t>
            </w:r>
          </w:p>
        </w:tc>
        <w:tc>
          <w:tcPr>
            <w:tcW w:w="487" w:type="pct"/>
            <w:tcBorders>
              <w:top w:val="nil"/>
              <w:left w:val="nil"/>
              <w:bottom w:val="single" w:sz="4" w:space="0" w:color="auto"/>
              <w:right w:val="single" w:sz="4" w:space="0" w:color="auto"/>
            </w:tcBorders>
            <w:noWrap/>
            <w:vAlign w:val="bottom"/>
            <w:hideMark/>
          </w:tcPr>
          <w:p w14:paraId="2459A9C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1,68 </w:t>
            </w:r>
          </w:p>
        </w:tc>
      </w:tr>
      <w:tr w:rsidR="00BD5E7C" w:rsidRPr="00F441B2" w14:paraId="51929E51"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4CC01A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1679A2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4E920FD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476184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743.817.825.130 </w:t>
            </w:r>
          </w:p>
        </w:tc>
        <w:tc>
          <w:tcPr>
            <w:tcW w:w="1567" w:type="pct"/>
            <w:tcBorders>
              <w:top w:val="nil"/>
              <w:left w:val="nil"/>
              <w:bottom w:val="single" w:sz="4" w:space="0" w:color="auto"/>
              <w:right w:val="single" w:sz="4" w:space="0" w:color="auto"/>
            </w:tcBorders>
            <w:noWrap/>
            <w:vAlign w:val="bottom"/>
            <w:hideMark/>
          </w:tcPr>
          <w:p w14:paraId="518F051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523.731.475.008 </w:t>
            </w:r>
          </w:p>
        </w:tc>
        <w:tc>
          <w:tcPr>
            <w:tcW w:w="487" w:type="pct"/>
            <w:tcBorders>
              <w:top w:val="nil"/>
              <w:left w:val="nil"/>
              <w:bottom w:val="single" w:sz="4" w:space="0" w:color="auto"/>
              <w:right w:val="single" w:sz="4" w:space="0" w:color="auto"/>
            </w:tcBorders>
            <w:noWrap/>
            <w:vAlign w:val="bottom"/>
            <w:hideMark/>
          </w:tcPr>
          <w:p w14:paraId="76C3D36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1,42 </w:t>
            </w:r>
          </w:p>
        </w:tc>
      </w:tr>
      <w:tr w:rsidR="00BD5E7C" w:rsidRPr="00F441B2" w14:paraId="5510D48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0D0596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4018A7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A2917B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57EFCA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792.253.377.478 </w:t>
            </w:r>
          </w:p>
        </w:tc>
        <w:tc>
          <w:tcPr>
            <w:tcW w:w="1567" w:type="pct"/>
            <w:tcBorders>
              <w:top w:val="nil"/>
              <w:left w:val="nil"/>
              <w:bottom w:val="single" w:sz="4" w:space="0" w:color="auto"/>
              <w:right w:val="single" w:sz="4" w:space="0" w:color="auto"/>
            </w:tcBorders>
            <w:noWrap/>
            <w:vAlign w:val="bottom"/>
            <w:hideMark/>
          </w:tcPr>
          <w:p w14:paraId="23AE74B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549.475.940.532 </w:t>
            </w:r>
          </w:p>
        </w:tc>
        <w:tc>
          <w:tcPr>
            <w:tcW w:w="487" w:type="pct"/>
            <w:tcBorders>
              <w:top w:val="nil"/>
              <w:left w:val="nil"/>
              <w:bottom w:val="single" w:sz="4" w:space="0" w:color="auto"/>
              <w:right w:val="single" w:sz="4" w:space="0" w:color="auto"/>
            </w:tcBorders>
            <w:noWrap/>
            <w:vAlign w:val="bottom"/>
            <w:hideMark/>
          </w:tcPr>
          <w:p w14:paraId="76C0949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1,44 </w:t>
            </w:r>
          </w:p>
        </w:tc>
      </w:tr>
      <w:tr w:rsidR="00BD5E7C" w:rsidRPr="00F441B2" w14:paraId="729CC687"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1B5DBBF"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8BBD14E"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859698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3932B98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845.895.951.156 </w:t>
            </w:r>
          </w:p>
        </w:tc>
        <w:tc>
          <w:tcPr>
            <w:tcW w:w="1567" w:type="pct"/>
            <w:tcBorders>
              <w:top w:val="nil"/>
              <w:left w:val="nil"/>
              <w:bottom w:val="single" w:sz="4" w:space="0" w:color="auto"/>
              <w:right w:val="single" w:sz="4" w:space="0" w:color="auto"/>
            </w:tcBorders>
            <w:noWrap/>
            <w:vAlign w:val="bottom"/>
            <w:hideMark/>
          </w:tcPr>
          <w:p w14:paraId="6A05886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555.255.841.035 </w:t>
            </w:r>
          </w:p>
        </w:tc>
        <w:tc>
          <w:tcPr>
            <w:tcW w:w="487" w:type="pct"/>
            <w:tcBorders>
              <w:top w:val="nil"/>
              <w:left w:val="nil"/>
              <w:bottom w:val="single" w:sz="4" w:space="0" w:color="auto"/>
              <w:right w:val="single" w:sz="4" w:space="0" w:color="auto"/>
            </w:tcBorders>
            <w:noWrap/>
            <w:vAlign w:val="bottom"/>
            <w:hideMark/>
          </w:tcPr>
          <w:p w14:paraId="714EAF0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1,52 </w:t>
            </w:r>
          </w:p>
        </w:tc>
      </w:tr>
      <w:tr w:rsidR="00BD5E7C" w:rsidRPr="00F441B2" w14:paraId="0FD3ADCC"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03790AFA"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18</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55A6DBE1"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SGER</w:t>
            </w:r>
          </w:p>
        </w:tc>
        <w:tc>
          <w:tcPr>
            <w:tcW w:w="553" w:type="pct"/>
            <w:tcBorders>
              <w:top w:val="nil"/>
              <w:left w:val="nil"/>
              <w:bottom w:val="single" w:sz="4" w:space="0" w:color="auto"/>
              <w:right w:val="single" w:sz="4" w:space="0" w:color="auto"/>
            </w:tcBorders>
            <w:noWrap/>
            <w:vAlign w:val="bottom"/>
            <w:hideMark/>
          </w:tcPr>
          <w:p w14:paraId="7D4E3661"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3C8919CE"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450.307.372.275 </w:t>
            </w:r>
          </w:p>
        </w:tc>
        <w:tc>
          <w:tcPr>
            <w:tcW w:w="1567" w:type="pct"/>
            <w:tcBorders>
              <w:top w:val="nil"/>
              <w:left w:val="nil"/>
              <w:bottom w:val="single" w:sz="4" w:space="0" w:color="auto"/>
              <w:right w:val="single" w:sz="4" w:space="0" w:color="auto"/>
            </w:tcBorders>
            <w:noWrap/>
            <w:vAlign w:val="bottom"/>
            <w:hideMark/>
          </w:tcPr>
          <w:p w14:paraId="72AFC355"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235.692.505.020 </w:t>
            </w:r>
          </w:p>
        </w:tc>
        <w:tc>
          <w:tcPr>
            <w:tcW w:w="487" w:type="pct"/>
            <w:tcBorders>
              <w:top w:val="nil"/>
              <w:left w:val="nil"/>
              <w:bottom w:val="single" w:sz="4" w:space="0" w:color="auto"/>
              <w:right w:val="single" w:sz="4" w:space="0" w:color="auto"/>
            </w:tcBorders>
            <w:noWrap/>
            <w:vAlign w:val="bottom"/>
            <w:hideMark/>
          </w:tcPr>
          <w:p w14:paraId="5BE5895D"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1,91 </w:t>
            </w:r>
          </w:p>
        </w:tc>
      </w:tr>
      <w:tr w:rsidR="00BD5E7C" w:rsidRPr="00F441B2" w14:paraId="58C7408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6BF2BFF"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F07BB04"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69E5913"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3CC18D4"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802.902.534.546 </w:t>
            </w:r>
          </w:p>
        </w:tc>
        <w:tc>
          <w:tcPr>
            <w:tcW w:w="1567" w:type="pct"/>
            <w:tcBorders>
              <w:top w:val="nil"/>
              <w:left w:val="nil"/>
              <w:bottom w:val="single" w:sz="4" w:space="0" w:color="auto"/>
              <w:right w:val="single" w:sz="4" w:space="0" w:color="auto"/>
            </w:tcBorders>
            <w:noWrap/>
            <w:vAlign w:val="bottom"/>
            <w:hideMark/>
          </w:tcPr>
          <w:p w14:paraId="17E13836"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434.182.013.309 </w:t>
            </w:r>
          </w:p>
        </w:tc>
        <w:tc>
          <w:tcPr>
            <w:tcW w:w="487" w:type="pct"/>
            <w:tcBorders>
              <w:top w:val="nil"/>
              <w:left w:val="nil"/>
              <w:bottom w:val="single" w:sz="4" w:space="0" w:color="auto"/>
              <w:right w:val="single" w:sz="4" w:space="0" w:color="auto"/>
            </w:tcBorders>
            <w:noWrap/>
            <w:vAlign w:val="bottom"/>
            <w:hideMark/>
          </w:tcPr>
          <w:p w14:paraId="36363620"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1,85 </w:t>
            </w:r>
          </w:p>
        </w:tc>
      </w:tr>
      <w:tr w:rsidR="00BD5E7C" w:rsidRPr="00F441B2" w14:paraId="35302C3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F03E2F2"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03263E93"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D3B4D2A"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170C3435"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2.358.362.130.045 </w:t>
            </w:r>
          </w:p>
        </w:tc>
        <w:tc>
          <w:tcPr>
            <w:tcW w:w="1567" w:type="pct"/>
            <w:tcBorders>
              <w:top w:val="nil"/>
              <w:left w:val="nil"/>
              <w:bottom w:val="single" w:sz="4" w:space="0" w:color="auto"/>
              <w:right w:val="single" w:sz="4" w:space="0" w:color="auto"/>
            </w:tcBorders>
            <w:noWrap/>
            <w:vAlign w:val="bottom"/>
            <w:hideMark/>
          </w:tcPr>
          <w:p w14:paraId="4A3B87AE"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1.012.132.881.917 </w:t>
            </w:r>
          </w:p>
        </w:tc>
        <w:tc>
          <w:tcPr>
            <w:tcW w:w="487" w:type="pct"/>
            <w:tcBorders>
              <w:top w:val="nil"/>
              <w:left w:val="nil"/>
              <w:bottom w:val="single" w:sz="4" w:space="0" w:color="auto"/>
              <w:right w:val="single" w:sz="4" w:space="0" w:color="auto"/>
            </w:tcBorders>
            <w:noWrap/>
            <w:vAlign w:val="bottom"/>
            <w:hideMark/>
          </w:tcPr>
          <w:p w14:paraId="68D1016A"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2,33 </w:t>
            </w:r>
          </w:p>
        </w:tc>
      </w:tr>
      <w:tr w:rsidR="00BD5E7C" w:rsidRPr="00F441B2" w14:paraId="5FA2F15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41D9C6B"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F066533"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43653570"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1CBFD059"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3.037.542.632.520 </w:t>
            </w:r>
          </w:p>
        </w:tc>
        <w:tc>
          <w:tcPr>
            <w:tcW w:w="1567" w:type="pct"/>
            <w:tcBorders>
              <w:top w:val="nil"/>
              <w:left w:val="nil"/>
              <w:bottom w:val="single" w:sz="4" w:space="0" w:color="auto"/>
              <w:right w:val="single" w:sz="4" w:space="0" w:color="auto"/>
            </w:tcBorders>
            <w:noWrap/>
            <w:vAlign w:val="bottom"/>
            <w:hideMark/>
          </w:tcPr>
          <w:p w14:paraId="05A8A4D3"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1.481.767.794.177 </w:t>
            </w:r>
          </w:p>
        </w:tc>
        <w:tc>
          <w:tcPr>
            <w:tcW w:w="487" w:type="pct"/>
            <w:tcBorders>
              <w:top w:val="nil"/>
              <w:left w:val="nil"/>
              <w:bottom w:val="single" w:sz="4" w:space="0" w:color="auto"/>
              <w:right w:val="single" w:sz="4" w:space="0" w:color="auto"/>
            </w:tcBorders>
            <w:noWrap/>
            <w:vAlign w:val="bottom"/>
            <w:hideMark/>
          </w:tcPr>
          <w:p w14:paraId="31C7F8DD"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2,05 </w:t>
            </w:r>
          </w:p>
        </w:tc>
      </w:tr>
      <w:tr w:rsidR="00BD5E7C" w:rsidRPr="00F441B2" w14:paraId="356C10D7" w14:textId="77777777" w:rsidTr="00BD5E7C">
        <w:trPr>
          <w:trHeight w:val="300"/>
        </w:trPr>
        <w:tc>
          <w:tcPr>
            <w:tcW w:w="320" w:type="pct"/>
            <w:vMerge/>
            <w:tcBorders>
              <w:top w:val="nil"/>
              <w:left w:val="single" w:sz="4" w:space="0" w:color="auto"/>
              <w:bottom w:val="single" w:sz="4" w:space="0" w:color="auto"/>
              <w:right w:val="single" w:sz="4" w:space="0" w:color="auto"/>
            </w:tcBorders>
            <w:vAlign w:val="center"/>
            <w:hideMark/>
          </w:tcPr>
          <w:p w14:paraId="09110274"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6C97D4EF"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7D0C8E4"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3FB7943E"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2.397.070.273.304 </w:t>
            </w:r>
          </w:p>
        </w:tc>
        <w:tc>
          <w:tcPr>
            <w:tcW w:w="1567" w:type="pct"/>
            <w:tcBorders>
              <w:top w:val="nil"/>
              <w:left w:val="nil"/>
              <w:bottom w:val="single" w:sz="4" w:space="0" w:color="auto"/>
              <w:right w:val="single" w:sz="4" w:space="0" w:color="auto"/>
            </w:tcBorders>
            <w:noWrap/>
            <w:vAlign w:val="bottom"/>
            <w:hideMark/>
          </w:tcPr>
          <w:p w14:paraId="00BED7F5"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2.241.136.183.864 </w:t>
            </w:r>
          </w:p>
        </w:tc>
        <w:tc>
          <w:tcPr>
            <w:tcW w:w="487" w:type="pct"/>
            <w:tcBorders>
              <w:top w:val="nil"/>
              <w:left w:val="nil"/>
              <w:bottom w:val="single" w:sz="4" w:space="0" w:color="auto"/>
              <w:right w:val="single" w:sz="4" w:space="0" w:color="auto"/>
            </w:tcBorders>
            <w:noWrap/>
            <w:vAlign w:val="bottom"/>
            <w:hideMark/>
          </w:tcPr>
          <w:p w14:paraId="346F85C8"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1,07 </w:t>
            </w:r>
          </w:p>
        </w:tc>
      </w:tr>
      <w:tr w:rsidR="00AD5CE5" w:rsidRPr="00F441B2" w14:paraId="2485EF3F" w14:textId="77777777" w:rsidTr="00BD5E7C">
        <w:trPr>
          <w:trHeight w:val="300"/>
        </w:trPr>
        <w:tc>
          <w:tcPr>
            <w:tcW w:w="320" w:type="pct"/>
            <w:tcBorders>
              <w:top w:val="single" w:sz="4" w:space="0" w:color="auto"/>
              <w:left w:val="single" w:sz="4" w:space="0" w:color="auto"/>
              <w:bottom w:val="single" w:sz="4" w:space="0" w:color="auto"/>
              <w:right w:val="single" w:sz="4" w:space="0" w:color="auto"/>
            </w:tcBorders>
            <w:noWrap/>
            <w:vAlign w:val="bottom"/>
          </w:tcPr>
          <w:p w14:paraId="0C671D43" w14:textId="778E3BCD"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lastRenderedPageBreak/>
              <w:t>No</w:t>
            </w:r>
          </w:p>
        </w:tc>
        <w:tc>
          <w:tcPr>
            <w:tcW w:w="585" w:type="pct"/>
            <w:tcBorders>
              <w:top w:val="single" w:sz="4" w:space="0" w:color="auto"/>
              <w:left w:val="single" w:sz="4" w:space="0" w:color="auto"/>
              <w:bottom w:val="single" w:sz="4" w:space="0" w:color="auto"/>
              <w:right w:val="single" w:sz="4" w:space="0" w:color="auto"/>
            </w:tcBorders>
            <w:noWrap/>
            <w:vAlign w:val="bottom"/>
          </w:tcPr>
          <w:p w14:paraId="6ADA4311" w14:textId="76B51A43"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53" w:type="pct"/>
            <w:tcBorders>
              <w:top w:val="single" w:sz="4" w:space="0" w:color="auto"/>
              <w:left w:val="nil"/>
              <w:bottom w:val="single" w:sz="4" w:space="0" w:color="auto"/>
              <w:right w:val="single" w:sz="4" w:space="0" w:color="auto"/>
            </w:tcBorders>
            <w:noWrap/>
            <w:vAlign w:val="bottom"/>
          </w:tcPr>
          <w:p w14:paraId="524BD810" w14:textId="2C76BCC0"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488" w:type="pct"/>
            <w:tcBorders>
              <w:top w:val="single" w:sz="4" w:space="0" w:color="auto"/>
              <w:left w:val="nil"/>
              <w:bottom w:val="single" w:sz="4" w:space="0" w:color="auto"/>
              <w:right w:val="single" w:sz="4" w:space="0" w:color="auto"/>
            </w:tcBorders>
            <w:noWrap/>
            <w:vAlign w:val="bottom"/>
          </w:tcPr>
          <w:p w14:paraId="42ACC570" w14:textId="78C2E0FD"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w:t>
            </w:r>
            <w:r>
              <w:rPr>
                <w:rFonts w:eastAsia="Times New Roman" w:cs="Times New Roman"/>
                <w:b/>
                <w:bCs/>
                <w:kern w:val="0"/>
                <w:sz w:val="20"/>
                <w:szCs w:val="20"/>
                <w:lang w:eastAsia="en-ID"/>
                <w14:ligatures w14:val="none"/>
              </w:rPr>
              <w:t>Total Liabilities</w:t>
            </w:r>
            <w:r w:rsidRPr="00F441B2">
              <w:rPr>
                <w:rFonts w:eastAsia="Times New Roman" w:cs="Times New Roman"/>
                <w:b/>
                <w:bCs/>
                <w:kern w:val="0"/>
                <w:sz w:val="20"/>
                <w:szCs w:val="20"/>
                <w:lang w:eastAsia="en-ID"/>
                <w14:ligatures w14:val="none"/>
              </w:rPr>
              <w:t xml:space="preserve"> </w:t>
            </w:r>
          </w:p>
        </w:tc>
        <w:tc>
          <w:tcPr>
            <w:tcW w:w="1567" w:type="pct"/>
            <w:tcBorders>
              <w:top w:val="single" w:sz="4" w:space="0" w:color="auto"/>
              <w:left w:val="nil"/>
              <w:bottom w:val="single" w:sz="4" w:space="0" w:color="auto"/>
              <w:right w:val="single" w:sz="4" w:space="0" w:color="auto"/>
            </w:tcBorders>
            <w:noWrap/>
            <w:vAlign w:val="bottom"/>
          </w:tcPr>
          <w:p w14:paraId="791F3B8A" w14:textId="584CD348" w:rsidR="00AD5CE5" w:rsidRPr="00F441B2" w:rsidRDefault="00AD5CE5" w:rsidP="00AD5CE5">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w:t>
            </w:r>
            <w:r>
              <w:rPr>
                <w:rFonts w:eastAsia="Times New Roman" w:cs="Times New Roman"/>
                <w:b/>
                <w:bCs/>
                <w:kern w:val="0"/>
                <w:sz w:val="20"/>
                <w:szCs w:val="20"/>
                <w:lang w:eastAsia="en-ID"/>
                <w14:ligatures w14:val="none"/>
              </w:rPr>
              <w:t>Total</w:t>
            </w:r>
            <w:r w:rsidRPr="00F441B2">
              <w:rPr>
                <w:rFonts w:eastAsia="Times New Roman" w:cs="Times New Roman"/>
                <w:b/>
                <w:bCs/>
                <w:kern w:val="0"/>
                <w:sz w:val="20"/>
                <w:szCs w:val="20"/>
                <w:lang w:eastAsia="en-ID"/>
                <w14:ligatures w14:val="none"/>
              </w:rPr>
              <w:t xml:space="preserve"> </w:t>
            </w:r>
            <w:r>
              <w:rPr>
                <w:rFonts w:eastAsia="Times New Roman" w:cs="Times New Roman"/>
                <w:b/>
                <w:bCs/>
                <w:kern w:val="0"/>
                <w:sz w:val="20"/>
                <w:szCs w:val="20"/>
                <w:lang w:eastAsia="en-ID"/>
                <w14:ligatures w14:val="none"/>
              </w:rPr>
              <w:t>Equity</w:t>
            </w:r>
            <w:r w:rsidRPr="00F441B2">
              <w:rPr>
                <w:rFonts w:eastAsia="Times New Roman" w:cs="Times New Roman"/>
                <w:b/>
                <w:bCs/>
                <w:kern w:val="0"/>
                <w:sz w:val="20"/>
                <w:szCs w:val="20"/>
                <w:lang w:eastAsia="en-ID"/>
                <w14:ligatures w14:val="none"/>
              </w:rPr>
              <w:t xml:space="preserve"> </w:t>
            </w:r>
          </w:p>
        </w:tc>
        <w:tc>
          <w:tcPr>
            <w:tcW w:w="487" w:type="pct"/>
            <w:tcBorders>
              <w:top w:val="single" w:sz="4" w:space="0" w:color="auto"/>
              <w:left w:val="nil"/>
              <w:bottom w:val="single" w:sz="4" w:space="0" w:color="auto"/>
              <w:right w:val="single" w:sz="4" w:space="0" w:color="auto"/>
            </w:tcBorders>
            <w:noWrap/>
            <w:vAlign w:val="bottom"/>
          </w:tcPr>
          <w:p w14:paraId="3E3C25E1" w14:textId="5B6AFC6A" w:rsidR="00AD5CE5" w:rsidRPr="00F441B2" w:rsidRDefault="00AD5CE5" w:rsidP="00AD5CE5">
            <w:pPr>
              <w:spacing w:line="240" w:lineRule="auto"/>
              <w:jc w:val="center"/>
              <w:rPr>
                <w:rFonts w:eastAsia="Times New Roman" w:cs="Times New Roman"/>
                <w:kern w:val="0"/>
                <w:sz w:val="20"/>
                <w:szCs w:val="20"/>
                <w:lang w:eastAsia="en-ID"/>
                <w14:ligatures w14:val="none"/>
              </w:rPr>
            </w:pPr>
            <w:r w:rsidRPr="00F441B2">
              <w:rPr>
                <w:rFonts w:eastAsia="Times New Roman" w:cs="Times New Roman"/>
                <w:b/>
                <w:bCs/>
                <w:kern w:val="0"/>
                <w:sz w:val="20"/>
                <w:szCs w:val="20"/>
                <w:lang w:eastAsia="en-ID"/>
                <w14:ligatures w14:val="none"/>
              </w:rPr>
              <w:t>DER</w:t>
            </w:r>
          </w:p>
        </w:tc>
      </w:tr>
      <w:tr w:rsidR="00BD5E7C" w:rsidRPr="00F441B2" w14:paraId="7CB54310" w14:textId="77777777" w:rsidTr="00BD5E7C">
        <w:trPr>
          <w:trHeight w:val="300"/>
        </w:trPr>
        <w:tc>
          <w:tcPr>
            <w:tcW w:w="320" w:type="pct"/>
            <w:vMerge w:val="restart"/>
            <w:tcBorders>
              <w:top w:val="single" w:sz="4" w:space="0" w:color="auto"/>
              <w:left w:val="single" w:sz="4" w:space="0" w:color="auto"/>
              <w:bottom w:val="single" w:sz="4" w:space="0" w:color="000000"/>
              <w:right w:val="single" w:sz="4" w:space="0" w:color="auto"/>
            </w:tcBorders>
            <w:noWrap/>
            <w:vAlign w:val="center"/>
            <w:hideMark/>
          </w:tcPr>
          <w:p w14:paraId="0DCEDC8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19</w:t>
            </w:r>
          </w:p>
        </w:tc>
        <w:tc>
          <w:tcPr>
            <w:tcW w:w="585" w:type="pct"/>
            <w:vMerge w:val="restart"/>
            <w:tcBorders>
              <w:top w:val="single" w:sz="4" w:space="0" w:color="auto"/>
              <w:left w:val="single" w:sz="4" w:space="0" w:color="auto"/>
              <w:bottom w:val="single" w:sz="4" w:space="0" w:color="000000"/>
              <w:right w:val="single" w:sz="4" w:space="0" w:color="auto"/>
            </w:tcBorders>
            <w:noWrap/>
            <w:vAlign w:val="center"/>
            <w:hideMark/>
          </w:tcPr>
          <w:p w14:paraId="53EE6C0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SHIP</w:t>
            </w:r>
          </w:p>
        </w:tc>
        <w:tc>
          <w:tcPr>
            <w:tcW w:w="553" w:type="pct"/>
            <w:tcBorders>
              <w:top w:val="single" w:sz="4" w:space="0" w:color="auto"/>
              <w:left w:val="nil"/>
              <w:bottom w:val="single" w:sz="4" w:space="0" w:color="auto"/>
              <w:right w:val="single" w:sz="4" w:space="0" w:color="auto"/>
            </w:tcBorders>
            <w:noWrap/>
            <w:vAlign w:val="bottom"/>
            <w:hideMark/>
          </w:tcPr>
          <w:p w14:paraId="7CB210B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single" w:sz="4" w:space="0" w:color="auto"/>
              <w:left w:val="nil"/>
              <w:bottom w:val="single" w:sz="4" w:space="0" w:color="auto"/>
              <w:right w:val="single" w:sz="4" w:space="0" w:color="auto"/>
            </w:tcBorders>
            <w:noWrap/>
            <w:vAlign w:val="bottom"/>
            <w:hideMark/>
          </w:tcPr>
          <w:p w14:paraId="56393392"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2.251.880.049.055 </w:t>
            </w:r>
          </w:p>
        </w:tc>
        <w:tc>
          <w:tcPr>
            <w:tcW w:w="1567" w:type="pct"/>
            <w:tcBorders>
              <w:top w:val="single" w:sz="4" w:space="0" w:color="auto"/>
              <w:left w:val="nil"/>
              <w:bottom w:val="single" w:sz="4" w:space="0" w:color="auto"/>
              <w:right w:val="single" w:sz="4" w:space="0" w:color="auto"/>
            </w:tcBorders>
            <w:noWrap/>
            <w:vAlign w:val="bottom"/>
            <w:hideMark/>
          </w:tcPr>
          <w:p w14:paraId="6B7C4D4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1.902.943.647.605 </w:t>
            </w:r>
          </w:p>
        </w:tc>
        <w:tc>
          <w:tcPr>
            <w:tcW w:w="487" w:type="pct"/>
            <w:tcBorders>
              <w:top w:val="single" w:sz="4" w:space="0" w:color="auto"/>
              <w:left w:val="nil"/>
              <w:bottom w:val="single" w:sz="4" w:space="0" w:color="auto"/>
              <w:right w:val="single" w:sz="4" w:space="0" w:color="auto"/>
            </w:tcBorders>
            <w:noWrap/>
            <w:vAlign w:val="bottom"/>
            <w:hideMark/>
          </w:tcPr>
          <w:p w14:paraId="1AAD12C1"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1,18 </w:t>
            </w:r>
          </w:p>
        </w:tc>
      </w:tr>
      <w:tr w:rsidR="00BD5E7C" w:rsidRPr="00F441B2" w14:paraId="3F58FFDE"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0DAAB8E"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FF4526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B0A483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2481E15E"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2.463.030.079.909 </w:t>
            </w:r>
          </w:p>
        </w:tc>
        <w:tc>
          <w:tcPr>
            <w:tcW w:w="1567" w:type="pct"/>
            <w:tcBorders>
              <w:top w:val="nil"/>
              <w:left w:val="nil"/>
              <w:bottom w:val="single" w:sz="4" w:space="0" w:color="auto"/>
              <w:right w:val="single" w:sz="4" w:space="0" w:color="auto"/>
            </w:tcBorders>
            <w:noWrap/>
            <w:vAlign w:val="bottom"/>
            <w:hideMark/>
          </w:tcPr>
          <w:p w14:paraId="25AF962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2.152.642.437.215 </w:t>
            </w:r>
          </w:p>
        </w:tc>
        <w:tc>
          <w:tcPr>
            <w:tcW w:w="487" w:type="pct"/>
            <w:tcBorders>
              <w:top w:val="nil"/>
              <w:left w:val="nil"/>
              <w:bottom w:val="single" w:sz="4" w:space="0" w:color="auto"/>
              <w:right w:val="single" w:sz="4" w:space="0" w:color="auto"/>
            </w:tcBorders>
            <w:noWrap/>
            <w:vAlign w:val="bottom"/>
            <w:hideMark/>
          </w:tcPr>
          <w:p w14:paraId="5C1F7F06"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1,14 </w:t>
            </w:r>
          </w:p>
        </w:tc>
      </w:tr>
      <w:tr w:rsidR="00BD5E7C" w:rsidRPr="00F441B2" w14:paraId="2C5F471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45CB6B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03D9BCB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32930C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6E408DD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3.257.918.231.870 </w:t>
            </w:r>
          </w:p>
        </w:tc>
        <w:tc>
          <w:tcPr>
            <w:tcW w:w="1567" w:type="pct"/>
            <w:tcBorders>
              <w:top w:val="nil"/>
              <w:left w:val="nil"/>
              <w:bottom w:val="single" w:sz="4" w:space="0" w:color="auto"/>
              <w:right w:val="single" w:sz="4" w:space="0" w:color="auto"/>
            </w:tcBorders>
            <w:noWrap/>
            <w:vAlign w:val="bottom"/>
            <w:hideMark/>
          </w:tcPr>
          <w:p w14:paraId="3D8E6B9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2.708.818.703.791 </w:t>
            </w:r>
          </w:p>
        </w:tc>
        <w:tc>
          <w:tcPr>
            <w:tcW w:w="487" w:type="pct"/>
            <w:tcBorders>
              <w:top w:val="nil"/>
              <w:left w:val="nil"/>
              <w:bottom w:val="single" w:sz="4" w:space="0" w:color="auto"/>
              <w:right w:val="single" w:sz="4" w:space="0" w:color="auto"/>
            </w:tcBorders>
            <w:noWrap/>
            <w:vAlign w:val="bottom"/>
            <w:hideMark/>
          </w:tcPr>
          <w:p w14:paraId="1BC33F47"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1,20 </w:t>
            </w:r>
          </w:p>
        </w:tc>
      </w:tr>
      <w:tr w:rsidR="00BD5E7C" w:rsidRPr="00F441B2" w14:paraId="3705D1DD"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E36C49F"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621F95A"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067D9A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B14803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3.648.992.970.557 </w:t>
            </w:r>
          </w:p>
        </w:tc>
        <w:tc>
          <w:tcPr>
            <w:tcW w:w="1567" w:type="pct"/>
            <w:tcBorders>
              <w:top w:val="nil"/>
              <w:left w:val="nil"/>
              <w:bottom w:val="single" w:sz="4" w:space="0" w:color="auto"/>
              <w:right w:val="single" w:sz="4" w:space="0" w:color="auto"/>
            </w:tcBorders>
            <w:noWrap/>
            <w:vAlign w:val="bottom"/>
            <w:hideMark/>
          </w:tcPr>
          <w:p w14:paraId="5C8723C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3.013.263.141.668 </w:t>
            </w:r>
          </w:p>
        </w:tc>
        <w:tc>
          <w:tcPr>
            <w:tcW w:w="487" w:type="pct"/>
            <w:tcBorders>
              <w:top w:val="nil"/>
              <w:left w:val="nil"/>
              <w:bottom w:val="single" w:sz="4" w:space="0" w:color="auto"/>
              <w:right w:val="single" w:sz="4" w:space="0" w:color="auto"/>
            </w:tcBorders>
            <w:noWrap/>
            <w:vAlign w:val="bottom"/>
            <w:hideMark/>
          </w:tcPr>
          <w:p w14:paraId="47738D70"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1,21 </w:t>
            </w:r>
          </w:p>
        </w:tc>
      </w:tr>
      <w:tr w:rsidR="00BD5E7C" w:rsidRPr="00F441B2" w14:paraId="3BC6954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550CC6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7BE38FA"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79C931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6CC3524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4.231.206.950.057 </w:t>
            </w:r>
          </w:p>
        </w:tc>
        <w:tc>
          <w:tcPr>
            <w:tcW w:w="1567" w:type="pct"/>
            <w:tcBorders>
              <w:top w:val="nil"/>
              <w:left w:val="nil"/>
              <w:bottom w:val="single" w:sz="4" w:space="0" w:color="auto"/>
              <w:right w:val="single" w:sz="4" w:space="0" w:color="auto"/>
            </w:tcBorders>
            <w:noWrap/>
            <w:vAlign w:val="bottom"/>
            <w:hideMark/>
          </w:tcPr>
          <w:p w14:paraId="1C399E0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3.582.258.412.801 </w:t>
            </w:r>
          </w:p>
        </w:tc>
        <w:tc>
          <w:tcPr>
            <w:tcW w:w="487" w:type="pct"/>
            <w:tcBorders>
              <w:top w:val="nil"/>
              <w:left w:val="nil"/>
              <w:bottom w:val="single" w:sz="4" w:space="0" w:color="auto"/>
              <w:right w:val="single" w:sz="4" w:space="0" w:color="auto"/>
            </w:tcBorders>
            <w:noWrap/>
            <w:vAlign w:val="bottom"/>
            <w:hideMark/>
          </w:tcPr>
          <w:p w14:paraId="69715494"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1,18 </w:t>
            </w:r>
          </w:p>
        </w:tc>
      </w:tr>
      <w:tr w:rsidR="00BD5E7C" w:rsidRPr="00F441B2" w14:paraId="79B77912"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4C595A4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1AE9F47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SOCI</w:t>
            </w:r>
          </w:p>
        </w:tc>
        <w:tc>
          <w:tcPr>
            <w:tcW w:w="553" w:type="pct"/>
            <w:tcBorders>
              <w:top w:val="nil"/>
              <w:left w:val="nil"/>
              <w:bottom w:val="single" w:sz="4" w:space="0" w:color="auto"/>
              <w:right w:val="single" w:sz="4" w:space="0" w:color="auto"/>
            </w:tcBorders>
            <w:noWrap/>
            <w:vAlign w:val="bottom"/>
            <w:hideMark/>
          </w:tcPr>
          <w:p w14:paraId="1C5477C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6F842BD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4.212.050.733.427 </w:t>
            </w:r>
          </w:p>
        </w:tc>
        <w:tc>
          <w:tcPr>
            <w:tcW w:w="1567" w:type="pct"/>
            <w:tcBorders>
              <w:top w:val="nil"/>
              <w:left w:val="nil"/>
              <w:bottom w:val="single" w:sz="4" w:space="0" w:color="auto"/>
              <w:right w:val="single" w:sz="4" w:space="0" w:color="auto"/>
            </w:tcBorders>
            <w:noWrap/>
            <w:vAlign w:val="bottom"/>
            <w:hideMark/>
          </w:tcPr>
          <w:p w14:paraId="3C92BE6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5.090.590.818.054 </w:t>
            </w:r>
          </w:p>
        </w:tc>
        <w:tc>
          <w:tcPr>
            <w:tcW w:w="487" w:type="pct"/>
            <w:tcBorders>
              <w:top w:val="nil"/>
              <w:left w:val="nil"/>
              <w:bottom w:val="single" w:sz="4" w:space="0" w:color="auto"/>
              <w:right w:val="single" w:sz="4" w:space="0" w:color="auto"/>
            </w:tcBorders>
            <w:noWrap/>
            <w:vAlign w:val="bottom"/>
            <w:hideMark/>
          </w:tcPr>
          <w:p w14:paraId="64A06E6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0,83 </w:t>
            </w:r>
          </w:p>
        </w:tc>
      </w:tr>
      <w:tr w:rsidR="00BD5E7C" w:rsidRPr="00F441B2" w14:paraId="2403591F"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EAC8EB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0CEBE0F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0223F7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4CE8B87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3.735.194.720.320 </w:t>
            </w:r>
          </w:p>
        </w:tc>
        <w:tc>
          <w:tcPr>
            <w:tcW w:w="1567" w:type="pct"/>
            <w:tcBorders>
              <w:top w:val="nil"/>
              <w:left w:val="nil"/>
              <w:bottom w:val="single" w:sz="4" w:space="0" w:color="auto"/>
              <w:right w:val="single" w:sz="4" w:space="0" w:color="auto"/>
            </w:tcBorders>
            <w:noWrap/>
            <w:vAlign w:val="bottom"/>
            <w:hideMark/>
          </w:tcPr>
          <w:p w14:paraId="16FA05C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5.243.258.604.452 </w:t>
            </w:r>
          </w:p>
        </w:tc>
        <w:tc>
          <w:tcPr>
            <w:tcW w:w="487" w:type="pct"/>
            <w:tcBorders>
              <w:top w:val="nil"/>
              <w:left w:val="nil"/>
              <w:bottom w:val="single" w:sz="4" w:space="0" w:color="auto"/>
              <w:right w:val="single" w:sz="4" w:space="0" w:color="auto"/>
            </w:tcBorders>
            <w:noWrap/>
            <w:vAlign w:val="bottom"/>
            <w:hideMark/>
          </w:tcPr>
          <w:p w14:paraId="10BC548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0,71 </w:t>
            </w:r>
          </w:p>
        </w:tc>
      </w:tr>
      <w:tr w:rsidR="00BD5E7C" w:rsidRPr="00F441B2" w14:paraId="084DA08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F7EB5D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B126F5E"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D472B7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2E5B1E3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4.088.255.057.417 </w:t>
            </w:r>
          </w:p>
        </w:tc>
        <w:tc>
          <w:tcPr>
            <w:tcW w:w="1567" w:type="pct"/>
            <w:tcBorders>
              <w:top w:val="nil"/>
              <w:left w:val="nil"/>
              <w:bottom w:val="single" w:sz="4" w:space="0" w:color="auto"/>
              <w:right w:val="single" w:sz="4" w:space="0" w:color="auto"/>
            </w:tcBorders>
            <w:noWrap/>
            <w:vAlign w:val="bottom"/>
            <w:hideMark/>
          </w:tcPr>
          <w:p w14:paraId="78A20CD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5.884.372.707.252 </w:t>
            </w:r>
          </w:p>
        </w:tc>
        <w:tc>
          <w:tcPr>
            <w:tcW w:w="487" w:type="pct"/>
            <w:tcBorders>
              <w:top w:val="nil"/>
              <w:left w:val="nil"/>
              <w:bottom w:val="single" w:sz="4" w:space="0" w:color="auto"/>
              <w:right w:val="single" w:sz="4" w:space="0" w:color="auto"/>
            </w:tcBorders>
            <w:noWrap/>
            <w:vAlign w:val="bottom"/>
            <w:hideMark/>
          </w:tcPr>
          <w:p w14:paraId="7BD3D2DF"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0,69 </w:t>
            </w:r>
          </w:p>
        </w:tc>
      </w:tr>
      <w:tr w:rsidR="00BD5E7C" w:rsidRPr="00F441B2" w14:paraId="7BED352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514746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CC3261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599AF9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3F27FF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3.418.848.774.472 </w:t>
            </w:r>
          </w:p>
        </w:tc>
        <w:tc>
          <w:tcPr>
            <w:tcW w:w="1567" w:type="pct"/>
            <w:tcBorders>
              <w:top w:val="nil"/>
              <w:left w:val="nil"/>
              <w:bottom w:val="single" w:sz="4" w:space="0" w:color="auto"/>
              <w:right w:val="single" w:sz="4" w:space="0" w:color="auto"/>
            </w:tcBorders>
            <w:noWrap/>
            <w:vAlign w:val="bottom"/>
            <w:hideMark/>
          </w:tcPr>
          <w:p w14:paraId="3923D21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5.896.760.366.888 </w:t>
            </w:r>
          </w:p>
        </w:tc>
        <w:tc>
          <w:tcPr>
            <w:tcW w:w="487" w:type="pct"/>
            <w:tcBorders>
              <w:top w:val="nil"/>
              <w:left w:val="nil"/>
              <w:bottom w:val="single" w:sz="4" w:space="0" w:color="auto"/>
              <w:right w:val="single" w:sz="4" w:space="0" w:color="auto"/>
            </w:tcBorders>
            <w:noWrap/>
            <w:vAlign w:val="bottom"/>
            <w:hideMark/>
          </w:tcPr>
          <w:p w14:paraId="2E4082F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0,58 </w:t>
            </w:r>
          </w:p>
        </w:tc>
      </w:tr>
      <w:tr w:rsidR="00BD5E7C" w:rsidRPr="00F441B2" w14:paraId="733F3DE9"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61D7AA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3F63B6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51616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4513038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3.269.606.271.214 </w:t>
            </w:r>
          </w:p>
        </w:tc>
        <w:tc>
          <w:tcPr>
            <w:tcW w:w="1567" w:type="pct"/>
            <w:tcBorders>
              <w:top w:val="nil"/>
              <w:left w:val="nil"/>
              <w:bottom w:val="single" w:sz="4" w:space="0" w:color="auto"/>
              <w:right w:val="single" w:sz="4" w:space="0" w:color="auto"/>
            </w:tcBorders>
            <w:noWrap/>
            <w:vAlign w:val="bottom"/>
            <w:hideMark/>
          </w:tcPr>
          <w:p w14:paraId="057B8B6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6.471.494.989.494 </w:t>
            </w:r>
          </w:p>
        </w:tc>
        <w:tc>
          <w:tcPr>
            <w:tcW w:w="487" w:type="pct"/>
            <w:tcBorders>
              <w:top w:val="nil"/>
              <w:left w:val="nil"/>
              <w:bottom w:val="single" w:sz="4" w:space="0" w:color="auto"/>
              <w:right w:val="single" w:sz="4" w:space="0" w:color="auto"/>
            </w:tcBorders>
            <w:noWrap/>
            <w:vAlign w:val="bottom"/>
            <w:hideMark/>
          </w:tcPr>
          <w:p w14:paraId="6FA049E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0,51 </w:t>
            </w:r>
          </w:p>
        </w:tc>
      </w:tr>
      <w:tr w:rsidR="00BD5E7C" w:rsidRPr="00F441B2" w14:paraId="7BA09714" w14:textId="77777777" w:rsidTr="0048346E">
        <w:trPr>
          <w:trHeight w:val="300"/>
        </w:trPr>
        <w:tc>
          <w:tcPr>
            <w:tcW w:w="320" w:type="pct"/>
            <w:vMerge w:val="restart"/>
            <w:tcBorders>
              <w:top w:val="nil"/>
              <w:left w:val="single" w:sz="4" w:space="0" w:color="auto"/>
              <w:bottom w:val="single" w:sz="4" w:space="0" w:color="auto"/>
              <w:right w:val="single" w:sz="4" w:space="0" w:color="auto"/>
            </w:tcBorders>
            <w:noWrap/>
            <w:vAlign w:val="center"/>
            <w:hideMark/>
          </w:tcPr>
          <w:p w14:paraId="5C37198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21</w:t>
            </w:r>
          </w:p>
        </w:tc>
        <w:tc>
          <w:tcPr>
            <w:tcW w:w="585" w:type="pct"/>
            <w:vMerge w:val="restart"/>
            <w:tcBorders>
              <w:top w:val="nil"/>
              <w:left w:val="single" w:sz="4" w:space="0" w:color="auto"/>
              <w:bottom w:val="single" w:sz="4" w:space="0" w:color="auto"/>
              <w:right w:val="single" w:sz="4" w:space="0" w:color="auto"/>
            </w:tcBorders>
            <w:noWrap/>
            <w:vAlign w:val="center"/>
            <w:hideMark/>
          </w:tcPr>
          <w:p w14:paraId="48DBB3C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TCPI</w:t>
            </w:r>
          </w:p>
        </w:tc>
        <w:tc>
          <w:tcPr>
            <w:tcW w:w="553" w:type="pct"/>
            <w:tcBorders>
              <w:top w:val="nil"/>
              <w:left w:val="nil"/>
              <w:bottom w:val="single" w:sz="4" w:space="0" w:color="auto"/>
              <w:right w:val="single" w:sz="4" w:space="0" w:color="auto"/>
            </w:tcBorders>
            <w:noWrap/>
            <w:vAlign w:val="bottom"/>
            <w:hideMark/>
          </w:tcPr>
          <w:p w14:paraId="2F8BA6D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1B8B602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1.320.653.000.000 </w:t>
            </w:r>
          </w:p>
        </w:tc>
        <w:tc>
          <w:tcPr>
            <w:tcW w:w="1567" w:type="pct"/>
            <w:tcBorders>
              <w:top w:val="nil"/>
              <w:left w:val="nil"/>
              <w:bottom w:val="single" w:sz="4" w:space="0" w:color="auto"/>
              <w:right w:val="single" w:sz="4" w:space="0" w:color="auto"/>
            </w:tcBorders>
            <w:noWrap/>
            <w:vAlign w:val="bottom"/>
            <w:hideMark/>
          </w:tcPr>
          <w:p w14:paraId="4CF4121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1.431.558.000.000 </w:t>
            </w:r>
          </w:p>
        </w:tc>
        <w:tc>
          <w:tcPr>
            <w:tcW w:w="487" w:type="pct"/>
            <w:tcBorders>
              <w:top w:val="nil"/>
              <w:left w:val="nil"/>
              <w:bottom w:val="single" w:sz="4" w:space="0" w:color="auto"/>
              <w:right w:val="single" w:sz="4" w:space="0" w:color="auto"/>
            </w:tcBorders>
            <w:noWrap/>
            <w:vAlign w:val="bottom"/>
            <w:hideMark/>
          </w:tcPr>
          <w:p w14:paraId="4A67652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0,92 </w:t>
            </w:r>
          </w:p>
        </w:tc>
      </w:tr>
      <w:tr w:rsidR="00BD5E7C" w:rsidRPr="00F441B2" w14:paraId="5F9AA31B"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5AD0DB84"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19823D8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47F576F"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44A0CA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1.307.023.000.000 </w:t>
            </w:r>
          </w:p>
        </w:tc>
        <w:tc>
          <w:tcPr>
            <w:tcW w:w="1567" w:type="pct"/>
            <w:tcBorders>
              <w:top w:val="nil"/>
              <w:left w:val="nil"/>
              <w:bottom w:val="single" w:sz="4" w:space="0" w:color="auto"/>
              <w:right w:val="single" w:sz="4" w:space="0" w:color="auto"/>
            </w:tcBorders>
            <w:noWrap/>
            <w:vAlign w:val="bottom"/>
            <w:hideMark/>
          </w:tcPr>
          <w:p w14:paraId="77D50A08"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1.540.273.000.000 </w:t>
            </w:r>
          </w:p>
        </w:tc>
        <w:tc>
          <w:tcPr>
            <w:tcW w:w="487" w:type="pct"/>
            <w:tcBorders>
              <w:top w:val="nil"/>
              <w:left w:val="nil"/>
              <w:bottom w:val="single" w:sz="4" w:space="0" w:color="auto"/>
              <w:right w:val="single" w:sz="4" w:space="0" w:color="auto"/>
            </w:tcBorders>
            <w:noWrap/>
            <w:vAlign w:val="bottom"/>
            <w:hideMark/>
          </w:tcPr>
          <w:p w14:paraId="42EED62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0,85 </w:t>
            </w:r>
          </w:p>
        </w:tc>
      </w:tr>
      <w:tr w:rsidR="00BD5E7C" w:rsidRPr="00F441B2" w14:paraId="24EEA921"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4A70363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4DDC11E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EA6A5E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2A384FF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1.161.845.000.000 </w:t>
            </w:r>
          </w:p>
        </w:tc>
        <w:tc>
          <w:tcPr>
            <w:tcW w:w="1567" w:type="pct"/>
            <w:tcBorders>
              <w:top w:val="nil"/>
              <w:left w:val="nil"/>
              <w:bottom w:val="single" w:sz="4" w:space="0" w:color="auto"/>
              <w:right w:val="single" w:sz="4" w:space="0" w:color="auto"/>
            </w:tcBorders>
            <w:noWrap/>
            <w:vAlign w:val="bottom"/>
            <w:hideMark/>
          </w:tcPr>
          <w:p w14:paraId="4D615D0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1.648.024.000.000 </w:t>
            </w:r>
          </w:p>
        </w:tc>
        <w:tc>
          <w:tcPr>
            <w:tcW w:w="487" w:type="pct"/>
            <w:tcBorders>
              <w:top w:val="nil"/>
              <w:left w:val="nil"/>
              <w:bottom w:val="single" w:sz="4" w:space="0" w:color="auto"/>
              <w:right w:val="single" w:sz="4" w:space="0" w:color="auto"/>
            </w:tcBorders>
            <w:noWrap/>
            <w:vAlign w:val="bottom"/>
            <w:hideMark/>
          </w:tcPr>
          <w:p w14:paraId="2B3B81C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0,70 </w:t>
            </w:r>
          </w:p>
        </w:tc>
      </w:tr>
      <w:tr w:rsidR="00BD5E7C" w:rsidRPr="00F441B2" w14:paraId="33F8595C"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72DB17C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5A2CF1E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9483FD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33C62C0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1.413.313.000.000 </w:t>
            </w:r>
          </w:p>
        </w:tc>
        <w:tc>
          <w:tcPr>
            <w:tcW w:w="1567" w:type="pct"/>
            <w:tcBorders>
              <w:top w:val="nil"/>
              <w:left w:val="nil"/>
              <w:bottom w:val="single" w:sz="4" w:space="0" w:color="auto"/>
              <w:right w:val="single" w:sz="4" w:space="0" w:color="auto"/>
            </w:tcBorders>
            <w:noWrap/>
            <w:vAlign w:val="bottom"/>
            <w:hideMark/>
          </w:tcPr>
          <w:p w14:paraId="54937A88"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2.095.940.000.000 </w:t>
            </w:r>
          </w:p>
        </w:tc>
        <w:tc>
          <w:tcPr>
            <w:tcW w:w="487" w:type="pct"/>
            <w:tcBorders>
              <w:top w:val="nil"/>
              <w:left w:val="nil"/>
              <w:bottom w:val="single" w:sz="4" w:space="0" w:color="auto"/>
              <w:right w:val="single" w:sz="4" w:space="0" w:color="auto"/>
            </w:tcBorders>
            <w:noWrap/>
            <w:vAlign w:val="bottom"/>
            <w:hideMark/>
          </w:tcPr>
          <w:p w14:paraId="38D08E8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0,67 </w:t>
            </w:r>
          </w:p>
        </w:tc>
      </w:tr>
      <w:tr w:rsidR="00BD5E7C" w:rsidRPr="00F441B2" w14:paraId="7A78C36C"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5988FE7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77978946"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B7A456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6CC56DB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1.544.803.000.000 </w:t>
            </w:r>
          </w:p>
        </w:tc>
        <w:tc>
          <w:tcPr>
            <w:tcW w:w="1567" w:type="pct"/>
            <w:tcBorders>
              <w:top w:val="nil"/>
              <w:left w:val="nil"/>
              <w:bottom w:val="single" w:sz="4" w:space="0" w:color="auto"/>
              <w:right w:val="single" w:sz="4" w:space="0" w:color="auto"/>
            </w:tcBorders>
            <w:noWrap/>
            <w:vAlign w:val="bottom"/>
            <w:hideMark/>
          </w:tcPr>
          <w:p w14:paraId="6D0FC60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2.139.399.000.000 </w:t>
            </w:r>
          </w:p>
        </w:tc>
        <w:tc>
          <w:tcPr>
            <w:tcW w:w="487" w:type="pct"/>
            <w:tcBorders>
              <w:top w:val="nil"/>
              <w:left w:val="nil"/>
              <w:bottom w:val="single" w:sz="4" w:space="0" w:color="auto"/>
              <w:right w:val="single" w:sz="4" w:space="0" w:color="auto"/>
            </w:tcBorders>
            <w:noWrap/>
            <w:vAlign w:val="bottom"/>
            <w:hideMark/>
          </w:tcPr>
          <w:p w14:paraId="112CB06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0,72 </w:t>
            </w:r>
          </w:p>
        </w:tc>
      </w:tr>
      <w:tr w:rsidR="00BD5E7C" w:rsidRPr="00F441B2" w14:paraId="702E59D5" w14:textId="77777777" w:rsidTr="0048346E">
        <w:trPr>
          <w:trHeight w:val="300"/>
        </w:trPr>
        <w:tc>
          <w:tcPr>
            <w:tcW w:w="320" w:type="pct"/>
            <w:vMerge w:val="restart"/>
            <w:tcBorders>
              <w:top w:val="nil"/>
              <w:left w:val="single" w:sz="4" w:space="0" w:color="auto"/>
              <w:bottom w:val="single" w:sz="4" w:space="0" w:color="auto"/>
              <w:right w:val="single" w:sz="4" w:space="0" w:color="auto"/>
            </w:tcBorders>
            <w:noWrap/>
            <w:vAlign w:val="center"/>
            <w:hideMark/>
          </w:tcPr>
          <w:p w14:paraId="05EDFC2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22</w:t>
            </w:r>
          </w:p>
        </w:tc>
        <w:tc>
          <w:tcPr>
            <w:tcW w:w="585" w:type="pct"/>
            <w:vMerge w:val="restart"/>
            <w:tcBorders>
              <w:top w:val="nil"/>
              <w:left w:val="single" w:sz="4" w:space="0" w:color="auto"/>
              <w:bottom w:val="single" w:sz="4" w:space="0" w:color="auto"/>
              <w:right w:val="single" w:sz="4" w:space="0" w:color="auto"/>
            </w:tcBorders>
            <w:noWrap/>
            <w:vAlign w:val="center"/>
            <w:hideMark/>
          </w:tcPr>
          <w:p w14:paraId="15EFFA3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TOBA</w:t>
            </w:r>
          </w:p>
        </w:tc>
        <w:tc>
          <w:tcPr>
            <w:tcW w:w="553" w:type="pct"/>
            <w:tcBorders>
              <w:top w:val="nil"/>
              <w:left w:val="nil"/>
              <w:bottom w:val="single" w:sz="4" w:space="0" w:color="auto"/>
              <w:right w:val="single" w:sz="4" w:space="0" w:color="auto"/>
            </w:tcBorders>
            <w:noWrap/>
            <w:vAlign w:val="bottom"/>
            <w:hideMark/>
          </w:tcPr>
          <w:p w14:paraId="325F5F8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0FE0C3C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6.783.605.458.392 </w:t>
            </w:r>
          </w:p>
        </w:tc>
        <w:tc>
          <w:tcPr>
            <w:tcW w:w="1567" w:type="pct"/>
            <w:tcBorders>
              <w:top w:val="nil"/>
              <w:left w:val="nil"/>
              <w:bottom w:val="single" w:sz="4" w:space="0" w:color="auto"/>
              <w:right w:val="single" w:sz="4" w:space="0" w:color="auto"/>
            </w:tcBorders>
            <w:noWrap/>
            <w:vAlign w:val="bottom"/>
            <w:hideMark/>
          </w:tcPr>
          <w:p w14:paraId="3CC3FEF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4.103.161.636.107 </w:t>
            </w:r>
          </w:p>
        </w:tc>
        <w:tc>
          <w:tcPr>
            <w:tcW w:w="487" w:type="pct"/>
            <w:tcBorders>
              <w:top w:val="nil"/>
              <w:left w:val="nil"/>
              <w:bottom w:val="single" w:sz="4" w:space="0" w:color="auto"/>
              <w:right w:val="single" w:sz="4" w:space="0" w:color="auto"/>
            </w:tcBorders>
            <w:noWrap/>
            <w:vAlign w:val="bottom"/>
            <w:hideMark/>
          </w:tcPr>
          <w:p w14:paraId="461A0B3F"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1,65 </w:t>
            </w:r>
          </w:p>
        </w:tc>
      </w:tr>
      <w:tr w:rsidR="00BD5E7C" w:rsidRPr="00F441B2" w14:paraId="3E5386EE"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3D393A7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5783B07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21637B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59639FC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7.187.968.002.853 </w:t>
            </w:r>
          </w:p>
        </w:tc>
        <w:tc>
          <w:tcPr>
            <w:tcW w:w="1567" w:type="pct"/>
            <w:tcBorders>
              <w:top w:val="nil"/>
              <w:left w:val="nil"/>
              <w:bottom w:val="single" w:sz="4" w:space="0" w:color="auto"/>
              <w:right w:val="single" w:sz="4" w:space="0" w:color="auto"/>
            </w:tcBorders>
            <w:noWrap/>
            <w:vAlign w:val="bottom"/>
            <w:hideMark/>
          </w:tcPr>
          <w:p w14:paraId="5DF54F5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5.053.143.038.516 </w:t>
            </w:r>
          </w:p>
        </w:tc>
        <w:tc>
          <w:tcPr>
            <w:tcW w:w="487" w:type="pct"/>
            <w:tcBorders>
              <w:top w:val="nil"/>
              <w:left w:val="nil"/>
              <w:bottom w:val="single" w:sz="4" w:space="0" w:color="auto"/>
              <w:right w:val="single" w:sz="4" w:space="0" w:color="auto"/>
            </w:tcBorders>
            <w:noWrap/>
            <w:vAlign w:val="bottom"/>
            <w:hideMark/>
          </w:tcPr>
          <w:p w14:paraId="26F273D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1,42 </w:t>
            </w:r>
          </w:p>
        </w:tc>
      </w:tr>
      <w:tr w:rsidR="00BD5E7C" w:rsidRPr="00F441B2" w14:paraId="16DD1EC8"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256C214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4046030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EDFF2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3D62411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7.478.290.314.465 </w:t>
            </w:r>
          </w:p>
        </w:tc>
        <w:tc>
          <w:tcPr>
            <w:tcW w:w="1567" w:type="pct"/>
            <w:tcBorders>
              <w:top w:val="nil"/>
              <w:left w:val="nil"/>
              <w:bottom w:val="single" w:sz="4" w:space="0" w:color="auto"/>
              <w:right w:val="single" w:sz="4" w:space="0" w:color="auto"/>
            </w:tcBorders>
            <w:noWrap/>
            <w:vAlign w:val="bottom"/>
            <w:hideMark/>
          </w:tcPr>
          <w:p w14:paraId="7D6761C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6.662.111.525.157 </w:t>
            </w:r>
          </w:p>
        </w:tc>
        <w:tc>
          <w:tcPr>
            <w:tcW w:w="487" w:type="pct"/>
            <w:tcBorders>
              <w:top w:val="nil"/>
              <w:left w:val="nil"/>
              <w:bottom w:val="single" w:sz="4" w:space="0" w:color="auto"/>
              <w:right w:val="single" w:sz="4" w:space="0" w:color="auto"/>
            </w:tcBorders>
            <w:noWrap/>
            <w:vAlign w:val="bottom"/>
            <w:hideMark/>
          </w:tcPr>
          <w:p w14:paraId="021FBE8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1,12 </w:t>
            </w:r>
          </w:p>
        </w:tc>
      </w:tr>
      <w:tr w:rsidR="00BD5E7C" w:rsidRPr="00F441B2" w14:paraId="06BD5002"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3BF29B0D"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65331BA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4B814D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5504EAD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8.076.272.465.331 </w:t>
            </w:r>
          </w:p>
        </w:tc>
        <w:tc>
          <w:tcPr>
            <w:tcW w:w="1567" w:type="pct"/>
            <w:tcBorders>
              <w:top w:val="nil"/>
              <w:left w:val="nil"/>
              <w:bottom w:val="single" w:sz="4" w:space="0" w:color="auto"/>
              <w:right w:val="single" w:sz="4" w:space="0" w:color="auto"/>
            </w:tcBorders>
            <w:noWrap/>
            <w:vAlign w:val="bottom"/>
            <w:hideMark/>
          </w:tcPr>
          <w:p w14:paraId="38B195C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6.528.315.023.112 </w:t>
            </w:r>
          </w:p>
        </w:tc>
        <w:tc>
          <w:tcPr>
            <w:tcW w:w="487" w:type="pct"/>
            <w:tcBorders>
              <w:top w:val="nil"/>
              <w:left w:val="nil"/>
              <w:bottom w:val="single" w:sz="4" w:space="0" w:color="auto"/>
              <w:right w:val="single" w:sz="4" w:space="0" w:color="auto"/>
            </w:tcBorders>
            <w:noWrap/>
            <w:vAlign w:val="bottom"/>
            <w:hideMark/>
          </w:tcPr>
          <w:p w14:paraId="0FCB566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1,24 </w:t>
            </w:r>
          </w:p>
        </w:tc>
      </w:tr>
      <w:tr w:rsidR="00BD5E7C" w:rsidRPr="00F441B2" w14:paraId="69F2B152"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27B319DF"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1CF43BE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0AA059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75A596C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7.384.101.744.750 </w:t>
            </w:r>
          </w:p>
        </w:tc>
        <w:tc>
          <w:tcPr>
            <w:tcW w:w="1567" w:type="pct"/>
            <w:tcBorders>
              <w:top w:val="nil"/>
              <w:left w:val="nil"/>
              <w:bottom w:val="single" w:sz="4" w:space="0" w:color="auto"/>
              <w:right w:val="single" w:sz="4" w:space="0" w:color="auto"/>
            </w:tcBorders>
            <w:noWrap/>
            <w:vAlign w:val="bottom"/>
            <w:hideMark/>
          </w:tcPr>
          <w:p w14:paraId="6C95FBC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7.054.284.814.216 </w:t>
            </w:r>
          </w:p>
        </w:tc>
        <w:tc>
          <w:tcPr>
            <w:tcW w:w="487" w:type="pct"/>
            <w:tcBorders>
              <w:top w:val="nil"/>
              <w:left w:val="nil"/>
              <w:bottom w:val="single" w:sz="4" w:space="0" w:color="auto"/>
              <w:right w:val="single" w:sz="4" w:space="0" w:color="auto"/>
            </w:tcBorders>
            <w:noWrap/>
            <w:vAlign w:val="bottom"/>
            <w:hideMark/>
          </w:tcPr>
          <w:p w14:paraId="50E7DC1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1,05 </w:t>
            </w:r>
          </w:p>
        </w:tc>
      </w:tr>
      <w:tr w:rsidR="00BD5E7C" w:rsidRPr="00F441B2" w14:paraId="6E0359EB" w14:textId="77777777" w:rsidTr="0048346E">
        <w:trPr>
          <w:trHeight w:val="300"/>
        </w:trPr>
        <w:tc>
          <w:tcPr>
            <w:tcW w:w="320" w:type="pct"/>
            <w:vMerge w:val="restart"/>
            <w:tcBorders>
              <w:top w:val="nil"/>
              <w:left w:val="single" w:sz="4" w:space="0" w:color="auto"/>
              <w:bottom w:val="single" w:sz="4" w:space="0" w:color="auto"/>
              <w:right w:val="single" w:sz="4" w:space="0" w:color="auto"/>
            </w:tcBorders>
            <w:noWrap/>
            <w:vAlign w:val="center"/>
            <w:hideMark/>
          </w:tcPr>
          <w:p w14:paraId="1E8990A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23</w:t>
            </w:r>
          </w:p>
        </w:tc>
        <w:tc>
          <w:tcPr>
            <w:tcW w:w="585" w:type="pct"/>
            <w:vMerge w:val="restart"/>
            <w:tcBorders>
              <w:top w:val="nil"/>
              <w:left w:val="single" w:sz="4" w:space="0" w:color="auto"/>
              <w:bottom w:val="single" w:sz="4" w:space="0" w:color="auto"/>
              <w:right w:val="single" w:sz="4" w:space="0" w:color="auto"/>
            </w:tcBorders>
            <w:noWrap/>
            <w:vAlign w:val="center"/>
            <w:hideMark/>
          </w:tcPr>
          <w:p w14:paraId="1E7E0AF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TPMA</w:t>
            </w:r>
          </w:p>
        </w:tc>
        <w:tc>
          <w:tcPr>
            <w:tcW w:w="553" w:type="pct"/>
            <w:tcBorders>
              <w:top w:val="nil"/>
              <w:left w:val="nil"/>
              <w:bottom w:val="single" w:sz="4" w:space="0" w:color="auto"/>
              <w:right w:val="single" w:sz="4" w:space="0" w:color="auto"/>
            </w:tcBorders>
            <w:noWrap/>
            <w:vAlign w:val="bottom"/>
            <w:hideMark/>
          </w:tcPr>
          <w:p w14:paraId="6476779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2FD6FD5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377.414.763.180 </w:t>
            </w:r>
          </w:p>
        </w:tc>
        <w:tc>
          <w:tcPr>
            <w:tcW w:w="1567" w:type="pct"/>
            <w:tcBorders>
              <w:top w:val="nil"/>
              <w:left w:val="nil"/>
              <w:bottom w:val="single" w:sz="4" w:space="0" w:color="auto"/>
              <w:right w:val="single" w:sz="4" w:space="0" w:color="auto"/>
            </w:tcBorders>
            <w:noWrap/>
            <w:vAlign w:val="bottom"/>
            <w:hideMark/>
          </w:tcPr>
          <w:p w14:paraId="65C143B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1.086.137.907.855 </w:t>
            </w:r>
          </w:p>
        </w:tc>
        <w:tc>
          <w:tcPr>
            <w:tcW w:w="487" w:type="pct"/>
            <w:tcBorders>
              <w:top w:val="nil"/>
              <w:left w:val="nil"/>
              <w:bottom w:val="single" w:sz="4" w:space="0" w:color="auto"/>
              <w:right w:val="single" w:sz="4" w:space="0" w:color="auto"/>
            </w:tcBorders>
            <w:noWrap/>
            <w:vAlign w:val="bottom"/>
            <w:hideMark/>
          </w:tcPr>
          <w:p w14:paraId="424F0F1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0,35 </w:t>
            </w:r>
          </w:p>
        </w:tc>
      </w:tr>
      <w:tr w:rsidR="00BD5E7C" w:rsidRPr="00F441B2" w14:paraId="16026BA0"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119D87C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636EBD6D"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A65DA2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206F2F6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316.641.395.609 </w:t>
            </w:r>
          </w:p>
        </w:tc>
        <w:tc>
          <w:tcPr>
            <w:tcW w:w="1567" w:type="pct"/>
            <w:tcBorders>
              <w:top w:val="nil"/>
              <w:left w:val="nil"/>
              <w:bottom w:val="single" w:sz="4" w:space="0" w:color="auto"/>
              <w:right w:val="single" w:sz="4" w:space="0" w:color="auto"/>
            </w:tcBorders>
            <w:noWrap/>
            <w:vAlign w:val="bottom"/>
            <w:hideMark/>
          </w:tcPr>
          <w:p w14:paraId="6479B04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1.099.647.890.611 </w:t>
            </w:r>
          </w:p>
        </w:tc>
        <w:tc>
          <w:tcPr>
            <w:tcW w:w="487" w:type="pct"/>
            <w:tcBorders>
              <w:top w:val="nil"/>
              <w:left w:val="nil"/>
              <w:bottom w:val="single" w:sz="4" w:space="0" w:color="auto"/>
              <w:right w:val="single" w:sz="4" w:space="0" w:color="auto"/>
            </w:tcBorders>
            <w:noWrap/>
            <w:vAlign w:val="bottom"/>
            <w:hideMark/>
          </w:tcPr>
          <w:p w14:paraId="2B6D2A7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0,29 </w:t>
            </w:r>
          </w:p>
        </w:tc>
      </w:tr>
      <w:tr w:rsidR="00BD5E7C" w:rsidRPr="00F441B2" w14:paraId="478479D6"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75E7978A"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50AD6EB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87E07D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05FF083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594.590.631.973 </w:t>
            </w:r>
          </w:p>
        </w:tc>
        <w:tc>
          <w:tcPr>
            <w:tcW w:w="1567" w:type="pct"/>
            <w:tcBorders>
              <w:top w:val="nil"/>
              <w:left w:val="nil"/>
              <w:bottom w:val="single" w:sz="4" w:space="0" w:color="auto"/>
              <w:right w:val="single" w:sz="4" w:space="0" w:color="auto"/>
            </w:tcBorders>
            <w:noWrap/>
            <w:vAlign w:val="bottom"/>
            <w:hideMark/>
          </w:tcPr>
          <w:p w14:paraId="23EAE24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1.855.542.176.576 </w:t>
            </w:r>
          </w:p>
        </w:tc>
        <w:tc>
          <w:tcPr>
            <w:tcW w:w="487" w:type="pct"/>
            <w:tcBorders>
              <w:top w:val="nil"/>
              <w:left w:val="nil"/>
              <w:bottom w:val="single" w:sz="4" w:space="0" w:color="auto"/>
              <w:right w:val="single" w:sz="4" w:space="0" w:color="auto"/>
            </w:tcBorders>
            <w:noWrap/>
            <w:vAlign w:val="bottom"/>
            <w:hideMark/>
          </w:tcPr>
          <w:p w14:paraId="04F85FE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0,32 </w:t>
            </w:r>
          </w:p>
        </w:tc>
      </w:tr>
      <w:tr w:rsidR="00BD5E7C" w:rsidRPr="00F441B2" w14:paraId="1B4884AB"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4042DAD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5FD12FC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7220947"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6FCAE6E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974.669.847.792 </w:t>
            </w:r>
          </w:p>
        </w:tc>
        <w:tc>
          <w:tcPr>
            <w:tcW w:w="1567" w:type="pct"/>
            <w:tcBorders>
              <w:top w:val="nil"/>
              <w:left w:val="nil"/>
              <w:bottom w:val="single" w:sz="4" w:space="0" w:color="auto"/>
              <w:right w:val="single" w:sz="4" w:space="0" w:color="auto"/>
            </w:tcBorders>
            <w:noWrap/>
            <w:vAlign w:val="bottom"/>
            <w:hideMark/>
          </w:tcPr>
          <w:p w14:paraId="5608D40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1.999.960.490.232 </w:t>
            </w:r>
          </w:p>
        </w:tc>
        <w:tc>
          <w:tcPr>
            <w:tcW w:w="487" w:type="pct"/>
            <w:tcBorders>
              <w:top w:val="nil"/>
              <w:left w:val="nil"/>
              <w:bottom w:val="single" w:sz="4" w:space="0" w:color="auto"/>
              <w:right w:val="single" w:sz="4" w:space="0" w:color="auto"/>
            </w:tcBorders>
            <w:noWrap/>
            <w:vAlign w:val="bottom"/>
            <w:hideMark/>
          </w:tcPr>
          <w:p w14:paraId="2BBA0B1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0,49 </w:t>
            </w:r>
          </w:p>
        </w:tc>
      </w:tr>
      <w:tr w:rsidR="00BD5E7C" w:rsidRPr="00F441B2" w14:paraId="6509DE87"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48164BA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1A60C346"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D300F1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07C0148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1.598.701.014.712 </w:t>
            </w:r>
          </w:p>
        </w:tc>
        <w:tc>
          <w:tcPr>
            <w:tcW w:w="1567" w:type="pct"/>
            <w:tcBorders>
              <w:top w:val="nil"/>
              <w:left w:val="nil"/>
              <w:bottom w:val="single" w:sz="4" w:space="0" w:color="auto"/>
              <w:right w:val="single" w:sz="4" w:space="0" w:color="auto"/>
            </w:tcBorders>
            <w:noWrap/>
            <w:vAlign w:val="bottom"/>
            <w:hideMark/>
          </w:tcPr>
          <w:p w14:paraId="6EE0BF88"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2.408.058.256.692 </w:t>
            </w:r>
          </w:p>
        </w:tc>
        <w:tc>
          <w:tcPr>
            <w:tcW w:w="487" w:type="pct"/>
            <w:tcBorders>
              <w:top w:val="nil"/>
              <w:left w:val="nil"/>
              <w:bottom w:val="single" w:sz="4" w:space="0" w:color="auto"/>
              <w:right w:val="single" w:sz="4" w:space="0" w:color="auto"/>
            </w:tcBorders>
            <w:noWrap/>
            <w:vAlign w:val="bottom"/>
            <w:hideMark/>
          </w:tcPr>
          <w:p w14:paraId="3F20B69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0,66 </w:t>
            </w:r>
          </w:p>
        </w:tc>
      </w:tr>
    </w:tbl>
    <w:p w14:paraId="661A7EAE" w14:textId="77777777" w:rsidR="00E23380" w:rsidRPr="00E23380" w:rsidRDefault="00E23380" w:rsidP="00E23380"/>
    <w:p w14:paraId="3479FA67" w14:textId="5269685F" w:rsidR="00117344" w:rsidRDefault="00400F4E" w:rsidP="00400F4E">
      <w:pPr>
        <w:pStyle w:val="Caption"/>
      </w:pPr>
      <w:bookmarkStart w:id="100" w:name="_Toc225370772"/>
      <w:r>
        <w:t xml:space="preserve">Appendix </w:t>
      </w:r>
      <w:fldSimple w:instr=" SEQ Appendix \* ARABIC ">
        <w:r w:rsidR="00701CA0">
          <w:rPr>
            <w:noProof/>
          </w:rPr>
          <w:t>4</w:t>
        </w:r>
      </w:fldSimple>
      <w:r>
        <w:t>. Calculation of Institutional Ownership</w:t>
      </w:r>
      <w:bookmarkEnd w:id="100"/>
    </w:p>
    <w:tbl>
      <w:tblPr>
        <w:tblW w:w="5000" w:type="pct"/>
        <w:tblLook w:val="04A0" w:firstRow="1" w:lastRow="0" w:firstColumn="1" w:lastColumn="0" w:noHBand="0" w:noVBand="1"/>
      </w:tblPr>
      <w:tblGrid>
        <w:gridCol w:w="461"/>
        <w:gridCol w:w="859"/>
        <w:gridCol w:w="813"/>
        <w:gridCol w:w="2766"/>
        <w:gridCol w:w="2207"/>
        <w:gridCol w:w="816"/>
      </w:tblGrid>
      <w:tr w:rsidR="00405806" w:rsidRPr="0084027D" w14:paraId="1EB5A8A0" w14:textId="77777777" w:rsidTr="00400F4E">
        <w:trPr>
          <w:trHeight w:val="315"/>
        </w:trPr>
        <w:tc>
          <w:tcPr>
            <w:tcW w:w="291" w:type="pct"/>
            <w:tcBorders>
              <w:top w:val="single" w:sz="8" w:space="0" w:color="auto"/>
              <w:left w:val="single" w:sz="8" w:space="0" w:color="auto"/>
              <w:bottom w:val="single" w:sz="8" w:space="0" w:color="auto"/>
              <w:right w:val="single" w:sz="4" w:space="0" w:color="auto"/>
            </w:tcBorders>
            <w:noWrap/>
            <w:vAlign w:val="bottom"/>
            <w:hideMark/>
          </w:tcPr>
          <w:p w14:paraId="348AAB0E" w14:textId="77777777" w:rsidR="00405806" w:rsidRPr="0084027D" w:rsidRDefault="00405806" w:rsidP="00405806">
            <w:pPr>
              <w:spacing w:line="240" w:lineRule="auto"/>
              <w:jc w:val="center"/>
              <w:rPr>
                <w:rFonts w:eastAsia="Times New Roman" w:cs="Times New Roman"/>
                <w:b/>
                <w:bCs/>
                <w:kern w:val="0"/>
                <w:sz w:val="20"/>
                <w:szCs w:val="20"/>
                <w:lang w:eastAsia="en-ID"/>
                <w14:ligatures w14:val="none"/>
              </w:rPr>
            </w:pPr>
            <w:r w:rsidRPr="0084027D">
              <w:rPr>
                <w:rFonts w:eastAsia="Times New Roman" w:cs="Times New Roman"/>
                <w:b/>
                <w:bCs/>
                <w:kern w:val="0"/>
                <w:sz w:val="20"/>
                <w:szCs w:val="20"/>
                <w:lang w:eastAsia="en-ID"/>
                <w14:ligatures w14:val="none"/>
              </w:rPr>
              <w:t>No</w:t>
            </w:r>
          </w:p>
        </w:tc>
        <w:tc>
          <w:tcPr>
            <w:tcW w:w="542" w:type="pct"/>
            <w:tcBorders>
              <w:top w:val="single" w:sz="8" w:space="0" w:color="auto"/>
              <w:left w:val="nil"/>
              <w:bottom w:val="single" w:sz="8" w:space="0" w:color="auto"/>
              <w:right w:val="single" w:sz="4" w:space="0" w:color="auto"/>
            </w:tcBorders>
            <w:noWrap/>
            <w:vAlign w:val="bottom"/>
            <w:hideMark/>
          </w:tcPr>
          <w:p w14:paraId="46D10ABC" w14:textId="7A2306DD" w:rsidR="00405806" w:rsidRPr="0084027D" w:rsidRDefault="00405806" w:rsidP="00405806">
            <w:pPr>
              <w:spacing w:line="240" w:lineRule="auto"/>
              <w:jc w:val="center"/>
              <w:rPr>
                <w:rFonts w:eastAsia="Times New Roman" w:cs="Times New Roman"/>
                <w:b/>
                <w:bCs/>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13" w:type="pct"/>
            <w:tcBorders>
              <w:top w:val="single" w:sz="8" w:space="0" w:color="auto"/>
              <w:left w:val="nil"/>
              <w:bottom w:val="single" w:sz="8" w:space="0" w:color="auto"/>
              <w:right w:val="single" w:sz="4" w:space="0" w:color="auto"/>
            </w:tcBorders>
            <w:noWrap/>
            <w:vAlign w:val="bottom"/>
            <w:hideMark/>
          </w:tcPr>
          <w:p w14:paraId="5C95A630" w14:textId="0B42AB9E" w:rsidR="00405806" w:rsidRPr="0084027D" w:rsidRDefault="00405806" w:rsidP="00405806">
            <w:pPr>
              <w:spacing w:line="240" w:lineRule="auto"/>
              <w:jc w:val="center"/>
              <w:rPr>
                <w:rFonts w:eastAsia="Times New Roman" w:cs="Times New Roman"/>
                <w:b/>
                <w:bCs/>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746" w:type="pct"/>
            <w:tcBorders>
              <w:top w:val="single" w:sz="8" w:space="0" w:color="auto"/>
              <w:left w:val="nil"/>
              <w:bottom w:val="single" w:sz="8" w:space="0" w:color="auto"/>
              <w:right w:val="single" w:sz="4" w:space="0" w:color="auto"/>
            </w:tcBorders>
            <w:noWrap/>
            <w:vAlign w:val="bottom"/>
            <w:hideMark/>
          </w:tcPr>
          <w:p w14:paraId="74155BBF" w14:textId="0056BBE8" w:rsidR="00405806" w:rsidRPr="0084027D" w:rsidRDefault="00405806" w:rsidP="00405806">
            <w:pPr>
              <w:spacing w:line="240" w:lineRule="auto"/>
              <w:jc w:val="center"/>
              <w:rPr>
                <w:rFonts w:eastAsia="Times New Roman" w:cs="Times New Roman"/>
                <w:b/>
                <w:bCs/>
                <w:kern w:val="0"/>
                <w:sz w:val="20"/>
                <w:szCs w:val="20"/>
                <w:lang w:eastAsia="en-ID"/>
                <w14:ligatures w14:val="none"/>
              </w:rPr>
            </w:pPr>
            <w:r w:rsidRPr="00405806">
              <w:rPr>
                <w:rFonts w:eastAsia="Times New Roman" w:cs="Times New Roman"/>
                <w:b/>
                <w:bCs/>
                <w:kern w:val="0"/>
                <w:sz w:val="20"/>
                <w:szCs w:val="20"/>
                <w:lang w:eastAsia="en-ID"/>
                <w14:ligatures w14:val="none"/>
              </w:rPr>
              <w:t>Shares Held by Institutions</w:t>
            </w:r>
          </w:p>
        </w:tc>
        <w:tc>
          <w:tcPr>
            <w:tcW w:w="1393" w:type="pct"/>
            <w:tcBorders>
              <w:top w:val="single" w:sz="8" w:space="0" w:color="auto"/>
              <w:left w:val="nil"/>
              <w:bottom w:val="single" w:sz="8" w:space="0" w:color="auto"/>
              <w:right w:val="single" w:sz="4" w:space="0" w:color="auto"/>
            </w:tcBorders>
            <w:noWrap/>
            <w:vAlign w:val="bottom"/>
            <w:hideMark/>
          </w:tcPr>
          <w:p w14:paraId="726DA632" w14:textId="590BC8B5" w:rsidR="00405806" w:rsidRPr="0084027D" w:rsidRDefault="00405806" w:rsidP="00405806">
            <w:pPr>
              <w:spacing w:line="240" w:lineRule="auto"/>
              <w:jc w:val="center"/>
              <w:rPr>
                <w:rFonts w:eastAsia="Times New Roman" w:cs="Times New Roman"/>
                <w:b/>
                <w:bCs/>
                <w:kern w:val="0"/>
                <w:sz w:val="20"/>
                <w:szCs w:val="20"/>
                <w:lang w:eastAsia="en-ID"/>
                <w14:ligatures w14:val="none"/>
              </w:rPr>
            </w:pPr>
            <w:r w:rsidRPr="00405806">
              <w:rPr>
                <w:rFonts w:eastAsia="Times New Roman" w:cs="Times New Roman"/>
                <w:b/>
                <w:bCs/>
                <w:kern w:val="0"/>
                <w:sz w:val="20"/>
                <w:szCs w:val="20"/>
                <w:lang w:eastAsia="en-ID"/>
                <w14:ligatures w14:val="none"/>
              </w:rPr>
              <w:t>Shares Outstanding</w:t>
            </w:r>
          </w:p>
        </w:tc>
        <w:tc>
          <w:tcPr>
            <w:tcW w:w="515" w:type="pct"/>
            <w:tcBorders>
              <w:top w:val="single" w:sz="8" w:space="0" w:color="auto"/>
              <w:left w:val="nil"/>
              <w:bottom w:val="single" w:sz="8" w:space="0" w:color="auto"/>
              <w:right w:val="single" w:sz="4" w:space="0" w:color="auto"/>
            </w:tcBorders>
            <w:noWrap/>
            <w:vAlign w:val="bottom"/>
            <w:hideMark/>
          </w:tcPr>
          <w:p w14:paraId="738DB715" w14:textId="77777777" w:rsidR="00405806" w:rsidRPr="0084027D" w:rsidRDefault="00405806" w:rsidP="00405806">
            <w:pPr>
              <w:spacing w:line="240" w:lineRule="auto"/>
              <w:jc w:val="center"/>
              <w:rPr>
                <w:rFonts w:eastAsia="Times New Roman" w:cs="Times New Roman"/>
                <w:b/>
                <w:bCs/>
                <w:kern w:val="0"/>
                <w:sz w:val="20"/>
                <w:szCs w:val="20"/>
                <w:lang w:eastAsia="en-ID"/>
                <w14:ligatures w14:val="none"/>
              </w:rPr>
            </w:pPr>
            <w:r w:rsidRPr="0084027D">
              <w:rPr>
                <w:rFonts w:eastAsia="Times New Roman" w:cs="Times New Roman"/>
                <w:b/>
                <w:bCs/>
                <w:kern w:val="0"/>
                <w:sz w:val="20"/>
                <w:szCs w:val="20"/>
                <w:lang w:eastAsia="en-ID"/>
                <w14:ligatures w14:val="none"/>
              </w:rPr>
              <w:t xml:space="preserve"> KI </w:t>
            </w:r>
          </w:p>
        </w:tc>
      </w:tr>
      <w:tr w:rsidR="00BD5E7C" w:rsidRPr="0084027D" w14:paraId="6FB76A3C" w14:textId="77777777" w:rsidTr="00400F4E">
        <w:trPr>
          <w:trHeight w:val="300"/>
        </w:trPr>
        <w:tc>
          <w:tcPr>
            <w:tcW w:w="291" w:type="pct"/>
            <w:vMerge w:val="restart"/>
            <w:tcBorders>
              <w:top w:val="single" w:sz="4" w:space="0" w:color="auto"/>
              <w:left w:val="single" w:sz="4" w:space="0" w:color="auto"/>
              <w:bottom w:val="single" w:sz="4" w:space="0" w:color="000000"/>
              <w:right w:val="single" w:sz="4" w:space="0" w:color="auto"/>
            </w:tcBorders>
            <w:noWrap/>
            <w:vAlign w:val="center"/>
            <w:hideMark/>
          </w:tcPr>
          <w:p w14:paraId="3A12CFAD"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w:t>
            </w:r>
          </w:p>
        </w:tc>
        <w:tc>
          <w:tcPr>
            <w:tcW w:w="542" w:type="pct"/>
            <w:vMerge w:val="restart"/>
            <w:tcBorders>
              <w:top w:val="single" w:sz="4" w:space="0" w:color="auto"/>
              <w:left w:val="single" w:sz="4" w:space="0" w:color="auto"/>
              <w:bottom w:val="single" w:sz="4" w:space="0" w:color="000000"/>
              <w:right w:val="single" w:sz="4" w:space="0" w:color="auto"/>
            </w:tcBorders>
            <w:noWrap/>
            <w:vAlign w:val="center"/>
            <w:hideMark/>
          </w:tcPr>
          <w:p w14:paraId="7EB5F99C"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ADRO</w:t>
            </w:r>
          </w:p>
        </w:tc>
        <w:tc>
          <w:tcPr>
            <w:tcW w:w="513" w:type="pct"/>
            <w:tcBorders>
              <w:top w:val="nil"/>
              <w:left w:val="nil"/>
              <w:bottom w:val="single" w:sz="4" w:space="0" w:color="auto"/>
              <w:right w:val="single" w:sz="4" w:space="0" w:color="auto"/>
            </w:tcBorders>
            <w:noWrap/>
            <w:vAlign w:val="bottom"/>
            <w:hideMark/>
          </w:tcPr>
          <w:p w14:paraId="2635C6BE"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6" w:type="pct"/>
            <w:tcBorders>
              <w:top w:val="nil"/>
              <w:left w:val="nil"/>
              <w:bottom w:val="single" w:sz="4" w:space="0" w:color="auto"/>
              <w:right w:val="single" w:sz="4" w:space="0" w:color="auto"/>
            </w:tcBorders>
            <w:noWrap/>
            <w:vAlign w:val="bottom"/>
            <w:hideMark/>
          </w:tcPr>
          <w:p w14:paraId="78161E3E"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25.809.472.738 </w:t>
            </w:r>
          </w:p>
        </w:tc>
        <w:tc>
          <w:tcPr>
            <w:tcW w:w="1393" w:type="pct"/>
            <w:tcBorders>
              <w:top w:val="nil"/>
              <w:left w:val="nil"/>
              <w:bottom w:val="single" w:sz="4" w:space="0" w:color="auto"/>
              <w:right w:val="single" w:sz="4" w:space="0" w:color="auto"/>
            </w:tcBorders>
            <w:noWrap/>
            <w:vAlign w:val="bottom"/>
            <w:hideMark/>
          </w:tcPr>
          <w:p w14:paraId="03932BB6"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31.985.962.000 </w:t>
            </w:r>
          </w:p>
        </w:tc>
        <w:tc>
          <w:tcPr>
            <w:tcW w:w="515" w:type="pct"/>
            <w:tcBorders>
              <w:top w:val="nil"/>
              <w:left w:val="nil"/>
              <w:bottom w:val="single" w:sz="4" w:space="0" w:color="auto"/>
              <w:right w:val="single" w:sz="4" w:space="0" w:color="auto"/>
            </w:tcBorders>
            <w:noWrap/>
            <w:vAlign w:val="bottom"/>
            <w:hideMark/>
          </w:tcPr>
          <w:p w14:paraId="400089E8"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BD5E7C" w:rsidRPr="0084027D" w14:paraId="45494E8D" w14:textId="77777777" w:rsidTr="00400F4E">
        <w:trPr>
          <w:trHeight w:val="300"/>
        </w:trPr>
        <w:tc>
          <w:tcPr>
            <w:tcW w:w="291" w:type="pct"/>
            <w:vMerge/>
            <w:tcBorders>
              <w:top w:val="single" w:sz="4" w:space="0" w:color="auto"/>
              <w:left w:val="single" w:sz="4" w:space="0" w:color="auto"/>
              <w:bottom w:val="single" w:sz="4" w:space="0" w:color="000000"/>
              <w:right w:val="single" w:sz="4" w:space="0" w:color="auto"/>
            </w:tcBorders>
            <w:vAlign w:val="center"/>
            <w:hideMark/>
          </w:tcPr>
          <w:p w14:paraId="6A7381A5"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14:paraId="6C418EE6"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A140657"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6" w:type="pct"/>
            <w:tcBorders>
              <w:top w:val="nil"/>
              <w:left w:val="nil"/>
              <w:bottom w:val="single" w:sz="4" w:space="0" w:color="auto"/>
              <w:right w:val="single" w:sz="4" w:space="0" w:color="auto"/>
            </w:tcBorders>
            <w:noWrap/>
            <w:vAlign w:val="bottom"/>
            <w:hideMark/>
          </w:tcPr>
          <w:p w14:paraId="5D4409F3"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25.883.040.450 </w:t>
            </w:r>
          </w:p>
        </w:tc>
        <w:tc>
          <w:tcPr>
            <w:tcW w:w="1393" w:type="pct"/>
            <w:tcBorders>
              <w:top w:val="nil"/>
              <w:left w:val="nil"/>
              <w:bottom w:val="single" w:sz="4" w:space="0" w:color="auto"/>
              <w:right w:val="single" w:sz="4" w:space="0" w:color="auto"/>
            </w:tcBorders>
            <w:noWrap/>
            <w:vAlign w:val="bottom"/>
            <w:hideMark/>
          </w:tcPr>
          <w:p w14:paraId="163EA105"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31.985.962.000 </w:t>
            </w:r>
          </w:p>
        </w:tc>
        <w:tc>
          <w:tcPr>
            <w:tcW w:w="515" w:type="pct"/>
            <w:tcBorders>
              <w:top w:val="nil"/>
              <w:left w:val="nil"/>
              <w:bottom w:val="single" w:sz="4" w:space="0" w:color="auto"/>
              <w:right w:val="single" w:sz="4" w:space="0" w:color="auto"/>
            </w:tcBorders>
            <w:noWrap/>
            <w:vAlign w:val="bottom"/>
            <w:hideMark/>
          </w:tcPr>
          <w:p w14:paraId="7BB40C50"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BD5E7C" w:rsidRPr="0084027D" w14:paraId="43BEE3FB" w14:textId="77777777" w:rsidTr="00400F4E">
        <w:trPr>
          <w:trHeight w:val="300"/>
        </w:trPr>
        <w:tc>
          <w:tcPr>
            <w:tcW w:w="291" w:type="pct"/>
            <w:vMerge/>
            <w:tcBorders>
              <w:top w:val="single" w:sz="4" w:space="0" w:color="auto"/>
              <w:left w:val="single" w:sz="4" w:space="0" w:color="auto"/>
              <w:bottom w:val="single" w:sz="4" w:space="0" w:color="000000"/>
              <w:right w:val="single" w:sz="4" w:space="0" w:color="auto"/>
            </w:tcBorders>
            <w:vAlign w:val="center"/>
            <w:hideMark/>
          </w:tcPr>
          <w:p w14:paraId="285749DF"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14:paraId="37B9B0E7"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9C44CEE"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6" w:type="pct"/>
            <w:tcBorders>
              <w:top w:val="nil"/>
              <w:left w:val="nil"/>
              <w:bottom w:val="single" w:sz="4" w:space="0" w:color="auto"/>
              <w:right w:val="single" w:sz="4" w:space="0" w:color="auto"/>
            </w:tcBorders>
            <w:noWrap/>
            <w:vAlign w:val="bottom"/>
            <w:hideMark/>
          </w:tcPr>
          <w:p w14:paraId="2AC83D73"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25.531.079.808 </w:t>
            </w:r>
          </w:p>
        </w:tc>
        <w:tc>
          <w:tcPr>
            <w:tcW w:w="1393" w:type="pct"/>
            <w:tcBorders>
              <w:top w:val="nil"/>
              <w:left w:val="nil"/>
              <w:bottom w:val="single" w:sz="4" w:space="0" w:color="auto"/>
              <w:right w:val="single" w:sz="4" w:space="0" w:color="auto"/>
            </w:tcBorders>
            <w:noWrap/>
            <w:vAlign w:val="bottom"/>
            <w:hideMark/>
          </w:tcPr>
          <w:p w14:paraId="5EEA2956"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31.985.962.000 </w:t>
            </w:r>
          </w:p>
        </w:tc>
        <w:tc>
          <w:tcPr>
            <w:tcW w:w="515" w:type="pct"/>
            <w:tcBorders>
              <w:top w:val="nil"/>
              <w:left w:val="nil"/>
              <w:bottom w:val="single" w:sz="4" w:space="0" w:color="auto"/>
              <w:right w:val="single" w:sz="4" w:space="0" w:color="auto"/>
            </w:tcBorders>
            <w:noWrap/>
            <w:vAlign w:val="bottom"/>
            <w:hideMark/>
          </w:tcPr>
          <w:p w14:paraId="5840A9CC"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0,80 </w:t>
            </w:r>
          </w:p>
        </w:tc>
      </w:tr>
      <w:tr w:rsidR="00BD5E7C" w:rsidRPr="0084027D" w14:paraId="2FB88137" w14:textId="77777777" w:rsidTr="00400F4E">
        <w:trPr>
          <w:trHeight w:val="300"/>
        </w:trPr>
        <w:tc>
          <w:tcPr>
            <w:tcW w:w="291" w:type="pct"/>
            <w:vMerge/>
            <w:tcBorders>
              <w:top w:val="single" w:sz="4" w:space="0" w:color="auto"/>
              <w:left w:val="single" w:sz="4" w:space="0" w:color="auto"/>
              <w:bottom w:val="single" w:sz="4" w:space="0" w:color="000000"/>
              <w:right w:val="single" w:sz="4" w:space="0" w:color="auto"/>
            </w:tcBorders>
            <w:vAlign w:val="center"/>
            <w:hideMark/>
          </w:tcPr>
          <w:p w14:paraId="0D3CEB1B"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14:paraId="751412E4"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E25BBDA"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6" w:type="pct"/>
            <w:tcBorders>
              <w:top w:val="nil"/>
              <w:left w:val="nil"/>
              <w:bottom w:val="single" w:sz="4" w:space="0" w:color="auto"/>
              <w:right w:val="single" w:sz="4" w:space="0" w:color="auto"/>
            </w:tcBorders>
            <w:noWrap/>
            <w:vAlign w:val="bottom"/>
            <w:hideMark/>
          </w:tcPr>
          <w:p w14:paraId="28A459F6"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25.069.590.873 </w:t>
            </w:r>
          </w:p>
        </w:tc>
        <w:tc>
          <w:tcPr>
            <w:tcW w:w="1393" w:type="pct"/>
            <w:tcBorders>
              <w:top w:val="nil"/>
              <w:left w:val="nil"/>
              <w:bottom w:val="single" w:sz="4" w:space="0" w:color="auto"/>
              <w:right w:val="single" w:sz="4" w:space="0" w:color="auto"/>
            </w:tcBorders>
            <w:noWrap/>
            <w:vAlign w:val="bottom"/>
            <w:hideMark/>
          </w:tcPr>
          <w:p w14:paraId="441BFBF2"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31.985.962.000 </w:t>
            </w:r>
          </w:p>
        </w:tc>
        <w:tc>
          <w:tcPr>
            <w:tcW w:w="515" w:type="pct"/>
            <w:tcBorders>
              <w:top w:val="nil"/>
              <w:left w:val="nil"/>
              <w:bottom w:val="single" w:sz="4" w:space="0" w:color="auto"/>
              <w:right w:val="single" w:sz="4" w:space="0" w:color="auto"/>
            </w:tcBorders>
            <w:noWrap/>
            <w:vAlign w:val="bottom"/>
            <w:hideMark/>
          </w:tcPr>
          <w:p w14:paraId="009D5AFE"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0,78 </w:t>
            </w:r>
          </w:p>
        </w:tc>
      </w:tr>
      <w:tr w:rsidR="00BD5E7C" w:rsidRPr="0084027D" w14:paraId="12CCE197" w14:textId="77777777" w:rsidTr="00400F4E">
        <w:trPr>
          <w:trHeight w:val="300"/>
        </w:trPr>
        <w:tc>
          <w:tcPr>
            <w:tcW w:w="291" w:type="pct"/>
            <w:vMerge/>
            <w:tcBorders>
              <w:top w:val="single" w:sz="4" w:space="0" w:color="auto"/>
              <w:left w:val="single" w:sz="4" w:space="0" w:color="auto"/>
              <w:bottom w:val="single" w:sz="4" w:space="0" w:color="000000"/>
              <w:right w:val="single" w:sz="4" w:space="0" w:color="auto"/>
            </w:tcBorders>
            <w:vAlign w:val="center"/>
            <w:hideMark/>
          </w:tcPr>
          <w:p w14:paraId="5441E4A3"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14:paraId="7EED1565"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85AB37B"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6" w:type="pct"/>
            <w:tcBorders>
              <w:top w:val="nil"/>
              <w:left w:val="nil"/>
              <w:bottom w:val="single" w:sz="4" w:space="0" w:color="auto"/>
              <w:right w:val="single" w:sz="4" w:space="0" w:color="auto"/>
            </w:tcBorders>
            <w:noWrap/>
            <w:vAlign w:val="bottom"/>
            <w:hideMark/>
          </w:tcPr>
          <w:p w14:paraId="7AA4762F"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23.811.755.536 </w:t>
            </w:r>
          </w:p>
        </w:tc>
        <w:tc>
          <w:tcPr>
            <w:tcW w:w="1393" w:type="pct"/>
            <w:tcBorders>
              <w:top w:val="nil"/>
              <w:left w:val="nil"/>
              <w:bottom w:val="single" w:sz="4" w:space="0" w:color="auto"/>
              <w:right w:val="single" w:sz="4" w:space="0" w:color="auto"/>
            </w:tcBorders>
            <w:noWrap/>
            <w:vAlign w:val="bottom"/>
            <w:hideMark/>
          </w:tcPr>
          <w:p w14:paraId="1256D69F"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31.985.962.000 </w:t>
            </w:r>
          </w:p>
        </w:tc>
        <w:tc>
          <w:tcPr>
            <w:tcW w:w="515" w:type="pct"/>
            <w:tcBorders>
              <w:top w:val="nil"/>
              <w:left w:val="nil"/>
              <w:bottom w:val="single" w:sz="4" w:space="0" w:color="auto"/>
              <w:right w:val="single" w:sz="4" w:space="0" w:color="auto"/>
            </w:tcBorders>
            <w:noWrap/>
            <w:vAlign w:val="bottom"/>
            <w:hideMark/>
          </w:tcPr>
          <w:p w14:paraId="28745AD2"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0,74 </w:t>
            </w:r>
          </w:p>
        </w:tc>
      </w:tr>
      <w:tr w:rsidR="00BD5E7C" w:rsidRPr="0084027D" w14:paraId="574D4D90" w14:textId="77777777" w:rsidTr="00400F4E">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58F71347"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w:t>
            </w:r>
          </w:p>
        </w:tc>
        <w:tc>
          <w:tcPr>
            <w:tcW w:w="542" w:type="pct"/>
            <w:vMerge w:val="restart"/>
            <w:tcBorders>
              <w:top w:val="nil"/>
              <w:left w:val="single" w:sz="4" w:space="0" w:color="auto"/>
              <w:bottom w:val="single" w:sz="4" w:space="0" w:color="000000"/>
              <w:right w:val="single" w:sz="4" w:space="0" w:color="auto"/>
            </w:tcBorders>
            <w:noWrap/>
            <w:vAlign w:val="center"/>
            <w:hideMark/>
          </w:tcPr>
          <w:p w14:paraId="19AB7831"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AKRA</w:t>
            </w:r>
          </w:p>
        </w:tc>
        <w:tc>
          <w:tcPr>
            <w:tcW w:w="513" w:type="pct"/>
            <w:tcBorders>
              <w:top w:val="nil"/>
              <w:left w:val="nil"/>
              <w:bottom w:val="single" w:sz="4" w:space="0" w:color="auto"/>
              <w:right w:val="single" w:sz="4" w:space="0" w:color="auto"/>
            </w:tcBorders>
            <w:noWrap/>
            <w:vAlign w:val="bottom"/>
            <w:hideMark/>
          </w:tcPr>
          <w:p w14:paraId="622EAAC5"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6" w:type="pct"/>
            <w:tcBorders>
              <w:top w:val="nil"/>
              <w:left w:val="nil"/>
              <w:bottom w:val="single" w:sz="4" w:space="0" w:color="auto"/>
              <w:right w:val="single" w:sz="4" w:space="0" w:color="auto"/>
            </w:tcBorders>
            <w:noWrap/>
            <w:vAlign w:val="bottom"/>
            <w:hideMark/>
          </w:tcPr>
          <w:p w14:paraId="335A1F89"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3.749.819.209 </w:t>
            </w:r>
          </w:p>
        </w:tc>
        <w:tc>
          <w:tcPr>
            <w:tcW w:w="1393" w:type="pct"/>
            <w:tcBorders>
              <w:top w:val="nil"/>
              <w:left w:val="nil"/>
              <w:bottom w:val="single" w:sz="4" w:space="0" w:color="auto"/>
              <w:right w:val="single" w:sz="4" w:space="0" w:color="auto"/>
            </w:tcBorders>
            <w:noWrap/>
            <w:vAlign w:val="bottom"/>
            <w:hideMark/>
          </w:tcPr>
          <w:p w14:paraId="237887B0"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4.014.694.920 </w:t>
            </w:r>
          </w:p>
        </w:tc>
        <w:tc>
          <w:tcPr>
            <w:tcW w:w="515" w:type="pct"/>
            <w:tcBorders>
              <w:top w:val="nil"/>
              <w:left w:val="nil"/>
              <w:bottom w:val="single" w:sz="4" w:space="0" w:color="auto"/>
              <w:right w:val="single" w:sz="4" w:space="0" w:color="auto"/>
            </w:tcBorders>
            <w:noWrap/>
            <w:vAlign w:val="bottom"/>
            <w:hideMark/>
          </w:tcPr>
          <w:p w14:paraId="61FA3843"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BD5E7C" w:rsidRPr="0084027D" w14:paraId="540D0557" w14:textId="77777777" w:rsidTr="00400F4E">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BA56461"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2" w:type="pct"/>
            <w:vMerge/>
            <w:tcBorders>
              <w:top w:val="nil"/>
              <w:left w:val="single" w:sz="4" w:space="0" w:color="auto"/>
              <w:bottom w:val="single" w:sz="4" w:space="0" w:color="000000"/>
              <w:right w:val="single" w:sz="4" w:space="0" w:color="auto"/>
            </w:tcBorders>
            <w:vAlign w:val="center"/>
            <w:hideMark/>
          </w:tcPr>
          <w:p w14:paraId="2308B9A1"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0C6078B"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6" w:type="pct"/>
            <w:tcBorders>
              <w:top w:val="nil"/>
              <w:left w:val="nil"/>
              <w:bottom w:val="single" w:sz="4" w:space="0" w:color="auto"/>
              <w:right w:val="single" w:sz="4" w:space="0" w:color="auto"/>
            </w:tcBorders>
            <w:noWrap/>
            <w:vAlign w:val="bottom"/>
            <w:hideMark/>
          </w:tcPr>
          <w:p w14:paraId="681C1FDB"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3.828.980.916 </w:t>
            </w:r>
          </w:p>
        </w:tc>
        <w:tc>
          <w:tcPr>
            <w:tcW w:w="1393" w:type="pct"/>
            <w:tcBorders>
              <w:top w:val="nil"/>
              <w:left w:val="nil"/>
              <w:bottom w:val="single" w:sz="4" w:space="0" w:color="auto"/>
              <w:right w:val="single" w:sz="4" w:space="0" w:color="auto"/>
            </w:tcBorders>
            <w:noWrap/>
            <w:vAlign w:val="bottom"/>
            <w:hideMark/>
          </w:tcPr>
          <w:p w14:paraId="19FF15E3"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4.014.694.920 </w:t>
            </w:r>
          </w:p>
        </w:tc>
        <w:tc>
          <w:tcPr>
            <w:tcW w:w="515" w:type="pct"/>
            <w:tcBorders>
              <w:top w:val="nil"/>
              <w:left w:val="nil"/>
              <w:bottom w:val="single" w:sz="4" w:space="0" w:color="auto"/>
              <w:right w:val="single" w:sz="4" w:space="0" w:color="auto"/>
            </w:tcBorders>
            <w:noWrap/>
            <w:vAlign w:val="bottom"/>
            <w:hideMark/>
          </w:tcPr>
          <w:p w14:paraId="69F76C92"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BD5E7C" w:rsidRPr="0084027D" w14:paraId="4F813B05" w14:textId="77777777" w:rsidTr="00400F4E">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292AE74"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2" w:type="pct"/>
            <w:vMerge/>
            <w:tcBorders>
              <w:top w:val="nil"/>
              <w:left w:val="single" w:sz="4" w:space="0" w:color="auto"/>
              <w:bottom w:val="single" w:sz="4" w:space="0" w:color="000000"/>
              <w:right w:val="single" w:sz="4" w:space="0" w:color="auto"/>
            </w:tcBorders>
            <w:vAlign w:val="center"/>
            <w:hideMark/>
          </w:tcPr>
          <w:p w14:paraId="203B556F"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F494D22"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6" w:type="pct"/>
            <w:tcBorders>
              <w:top w:val="nil"/>
              <w:left w:val="nil"/>
              <w:bottom w:val="single" w:sz="4" w:space="0" w:color="auto"/>
              <w:right w:val="single" w:sz="4" w:space="0" w:color="auto"/>
            </w:tcBorders>
            <w:noWrap/>
            <w:vAlign w:val="bottom"/>
            <w:hideMark/>
          </w:tcPr>
          <w:p w14:paraId="5A20C19B"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19.285.287.840 </w:t>
            </w:r>
          </w:p>
        </w:tc>
        <w:tc>
          <w:tcPr>
            <w:tcW w:w="1393" w:type="pct"/>
            <w:tcBorders>
              <w:top w:val="nil"/>
              <w:left w:val="nil"/>
              <w:bottom w:val="single" w:sz="4" w:space="0" w:color="auto"/>
              <w:right w:val="single" w:sz="4" w:space="0" w:color="auto"/>
            </w:tcBorders>
            <w:noWrap/>
            <w:vAlign w:val="bottom"/>
            <w:hideMark/>
          </w:tcPr>
          <w:p w14:paraId="35B03040"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20.073.474.600 </w:t>
            </w:r>
          </w:p>
        </w:tc>
        <w:tc>
          <w:tcPr>
            <w:tcW w:w="515" w:type="pct"/>
            <w:tcBorders>
              <w:top w:val="nil"/>
              <w:left w:val="nil"/>
              <w:bottom w:val="single" w:sz="4" w:space="0" w:color="auto"/>
              <w:right w:val="single" w:sz="4" w:space="0" w:color="auto"/>
            </w:tcBorders>
            <w:noWrap/>
            <w:vAlign w:val="bottom"/>
            <w:hideMark/>
          </w:tcPr>
          <w:p w14:paraId="4337D207"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0,96 </w:t>
            </w:r>
          </w:p>
        </w:tc>
      </w:tr>
      <w:tr w:rsidR="00BD5E7C" w:rsidRPr="0084027D" w14:paraId="43294E87" w14:textId="77777777" w:rsidTr="00400F4E">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BC21EE9"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2" w:type="pct"/>
            <w:vMerge/>
            <w:tcBorders>
              <w:top w:val="nil"/>
              <w:left w:val="single" w:sz="4" w:space="0" w:color="auto"/>
              <w:bottom w:val="single" w:sz="4" w:space="0" w:color="000000"/>
              <w:right w:val="single" w:sz="4" w:space="0" w:color="auto"/>
            </w:tcBorders>
            <w:vAlign w:val="center"/>
            <w:hideMark/>
          </w:tcPr>
          <w:p w14:paraId="5128A04B"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E9A3A4F"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6" w:type="pct"/>
            <w:tcBorders>
              <w:top w:val="nil"/>
              <w:left w:val="nil"/>
              <w:bottom w:val="single" w:sz="4" w:space="0" w:color="auto"/>
              <w:right w:val="single" w:sz="4" w:space="0" w:color="auto"/>
            </w:tcBorders>
            <w:noWrap/>
            <w:vAlign w:val="bottom"/>
            <w:hideMark/>
          </w:tcPr>
          <w:p w14:paraId="1DBBB31B"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19.193.792.017 </w:t>
            </w:r>
          </w:p>
        </w:tc>
        <w:tc>
          <w:tcPr>
            <w:tcW w:w="1393" w:type="pct"/>
            <w:tcBorders>
              <w:top w:val="nil"/>
              <w:left w:val="nil"/>
              <w:bottom w:val="single" w:sz="4" w:space="0" w:color="auto"/>
              <w:right w:val="single" w:sz="4" w:space="0" w:color="auto"/>
            </w:tcBorders>
            <w:noWrap/>
            <w:vAlign w:val="bottom"/>
            <w:hideMark/>
          </w:tcPr>
          <w:p w14:paraId="44D2D472"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20.073.474.600 </w:t>
            </w:r>
          </w:p>
        </w:tc>
        <w:tc>
          <w:tcPr>
            <w:tcW w:w="515" w:type="pct"/>
            <w:tcBorders>
              <w:top w:val="nil"/>
              <w:left w:val="nil"/>
              <w:bottom w:val="single" w:sz="4" w:space="0" w:color="auto"/>
              <w:right w:val="single" w:sz="4" w:space="0" w:color="auto"/>
            </w:tcBorders>
            <w:noWrap/>
            <w:vAlign w:val="bottom"/>
            <w:hideMark/>
          </w:tcPr>
          <w:p w14:paraId="672CF7BF"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0,96 </w:t>
            </w:r>
          </w:p>
        </w:tc>
      </w:tr>
      <w:tr w:rsidR="00BD5E7C" w:rsidRPr="0084027D" w14:paraId="64ED742C" w14:textId="77777777" w:rsidTr="00400F4E">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2B6595A"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2" w:type="pct"/>
            <w:vMerge/>
            <w:tcBorders>
              <w:top w:val="nil"/>
              <w:left w:val="single" w:sz="4" w:space="0" w:color="auto"/>
              <w:bottom w:val="single" w:sz="4" w:space="0" w:color="000000"/>
              <w:right w:val="single" w:sz="4" w:space="0" w:color="auto"/>
            </w:tcBorders>
            <w:vAlign w:val="center"/>
            <w:hideMark/>
          </w:tcPr>
          <w:p w14:paraId="488E9009"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03887E8"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6" w:type="pct"/>
            <w:tcBorders>
              <w:top w:val="nil"/>
              <w:left w:val="nil"/>
              <w:bottom w:val="single" w:sz="4" w:space="0" w:color="auto"/>
              <w:right w:val="single" w:sz="4" w:space="0" w:color="auto"/>
            </w:tcBorders>
            <w:noWrap/>
            <w:vAlign w:val="bottom"/>
            <w:hideMark/>
          </w:tcPr>
          <w:p w14:paraId="33C29291"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19.097.489.917 </w:t>
            </w:r>
          </w:p>
        </w:tc>
        <w:tc>
          <w:tcPr>
            <w:tcW w:w="1393" w:type="pct"/>
            <w:tcBorders>
              <w:top w:val="nil"/>
              <w:left w:val="nil"/>
              <w:bottom w:val="single" w:sz="4" w:space="0" w:color="auto"/>
              <w:right w:val="single" w:sz="4" w:space="0" w:color="auto"/>
            </w:tcBorders>
            <w:noWrap/>
            <w:vAlign w:val="bottom"/>
            <w:hideMark/>
          </w:tcPr>
          <w:p w14:paraId="4A7DA2DC"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20.073.474.600 </w:t>
            </w:r>
          </w:p>
        </w:tc>
        <w:tc>
          <w:tcPr>
            <w:tcW w:w="515" w:type="pct"/>
            <w:tcBorders>
              <w:top w:val="nil"/>
              <w:left w:val="nil"/>
              <w:bottom w:val="single" w:sz="4" w:space="0" w:color="auto"/>
              <w:right w:val="single" w:sz="4" w:space="0" w:color="auto"/>
            </w:tcBorders>
            <w:noWrap/>
            <w:vAlign w:val="bottom"/>
            <w:hideMark/>
          </w:tcPr>
          <w:p w14:paraId="50DDB820"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bl>
    <w:p w14:paraId="32624DBE" w14:textId="77777777" w:rsidR="00BD5E7C" w:rsidRDefault="00BD5E7C"/>
    <w:tbl>
      <w:tblPr>
        <w:tblW w:w="5000" w:type="pct"/>
        <w:tblLook w:val="04A0" w:firstRow="1" w:lastRow="0" w:firstColumn="1" w:lastColumn="0" w:noHBand="0" w:noVBand="1"/>
      </w:tblPr>
      <w:tblGrid>
        <w:gridCol w:w="462"/>
        <w:gridCol w:w="861"/>
        <w:gridCol w:w="813"/>
        <w:gridCol w:w="2767"/>
        <w:gridCol w:w="2208"/>
        <w:gridCol w:w="816"/>
      </w:tblGrid>
      <w:tr w:rsidR="00400F4E" w:rsidRPr="0084027D" w14:paraId="75193113" w14:textId="77777777" w:rsidTr="00AF2888">
        <w:trPr>
          <w:trHeight w:val="300"/>
        </w:trPr>
        <w:tc>
          <w:tcPr>
            <w:tcW w:w="291" w:type="pct"/>
            <w:tcBorders>
              <w:top w:val="single" w:sz="4" w:space="0" w:color="auto"/>
              <w:left w:val="single" w:sz="4" w:space="0" w:color="auto"/>
              <w:bottom w:val="single" w:sz="4" w:space="0" w:color="auto"/>
              <w:right w:val="single" w:sz="4" w:space="0" w:color="auto"/>
            </w:tcBorders>
            <w:noWrap/>
            <w:vAlign w:val="bottom"/>
          </w:tcPr>
          <w:p w14:paraId="53785D1A" w14:textId="1A05BBE5" w:rsidR="00400F4E" w:rsidRPr="0084027D" w:rsidRDefault="00400F4E" w:rsidP="00400F4E">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4B9884B0" w14:textId="2CD2D51B" w:rsidR="00400F4E" w:rsidRPr="0084027D" w:rsidRDefault="00400F4E" w:rsidP="00400F4E">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13" w:type="pct"/>
            <w:tcBorders>
              <w:top w:val="single" w:sz="4" w:space="0" w:color="auto"/>
              <w:left w:val="nil"/>
              <w:bottom w:val="single" w:sz="4" w:space="0" w:color="auto"/>
              <w:right w:val="single" w:sz="4" w:space="0" w:color="auto"/>
            </w:tcBorders>
            <w:noWrap/>
            <w:vAlign w:val="bottom"/>
          </w:tcPr>
          <w:p w14:paraId="35273066" w14:textId="32E68473" w:rsidR="00400F4E" w:rsidRPr="0084027D" w:rsidRDefault="00400F4E" w:rsidP="00400F4E">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745" w:type="pct"/>
            <w:tcBorders>
              <w:top w:val="single" w:sz="4" w:space="0" w:color="auto"/>
              <w:left w:val="nil"/>
              <w:bottom w:val="single" w:sz="4" w:space="0" w:color="auto"/>
              <w:right w:val="single" w:sz="4" w:space="0" w:color="auto"/>
            </w:tcBorders>
            <w:noWrap/>
            <w:vAlign w:val="bottom"/>
          </w:tcPr>
          <w:p w14:paraId="3B789870" w14:textId="583E094F" w:rsidR="00400F4E" w:rsidRPr="0084027D" w:rsidRDefault="00405806" w:rsidP="00400F4E">
            <w:pPr>
              <w:spacing w:line="240" w:lineRule="auto"/>
              <w:jc w:val="center"/>
              <w:rPr>
                <w:rFonts w:eastAsia="Times New Roman" w:cs="Times New Roman"/>
                <w:color w:val="000000"/>
                <w:kern w:val="0"/>
                <w:sz w:val="20"/>
                <w:szCs w:val="20"/>
                <w:lang w:eastAsia="en-ID"/>
                <w14:ligatures w14:val="none"/>
              </w:rPr>
            </w:pPr>
            <w:r w:rsidRPr="00405806">
              <w:rPr>
                <w:rFonts w:eastAsia="Times New Roman" w:cs="Times New Roman"/>
                <w:b/>
                <w:bCs/>
                <w:kern w:val="0"/>
                <w:sz w:val="20"/>
                <w:szCs w:val="20"/>
                <w:lang w:eastAsia="en-ID"/>
                <w14:ligatures w14:val="none"/>
              </w:rPr>
              <w:t>Shares Held by Institutions</w:t>
            </w:r>
          </w:p>
        </w:tc>
        <w:tc>
          <w:tcPr>
            <w:tcW w:w="1393" w:type="pct"/>
            <w:tcBorders>
              <w:top w:val="single" w:sz="4" w:space="0" w:color="auto"/>
              <w:left w:val="nil"/>
              <w:bottom w:val="single" w:sz="4" w:space="0" w:color="auto"/>
              <w:right w:val="single" w:sz="4" w:space="0" w:color="auto"/>
            </w:tcBorders>
            <w:noWrap/>
            <w:vAlign w:val="bottom"/>
          </w:tcPr>
          <w:p w14:paraId="1C7CE34C" w14:textId="605124D7" w:rsidR="00400F4E" w:rsidRPr="0084027D" w:rsidRDefault="00405806" w:rsidP="00400F4E">
            <w:pPr>
              <w:spacing w:line="240" w:lineRule="auto"/>
              <w:jc w:val="center"/>
              <w:rPr>
                <w:rFonts w:eastAsia="Times New Roman" w:cs="Times New Roman"/>
                <w:color w:val="000000"/>
                <w:kern w:val="0"/>
                <w:sz w:val="20"/>
                <w:szCs w:val="20"/>
                <w:lang w:eastAsia="en-ID"/>
                <w14:ligatures w14:val="none"/>
              </w:rPr>
            </w:pPr>
            <w:r w:rsidRPr="00405806">
              <w:rPr>
                <w:rFonts w:eastAsia="Times New Roman" w:cs="Times New Roman"/>
                <w:b/>
                <w:bCs/>
                <w:kern w:val="0"/>
                <w:sz w:val="20"/>
                <w:szCs w:val="20"/>
                <w:lang w:eastAsia="en-ID"/>
                <w14:ligatures w14:val="none"/>
              </w:rPr>
              <w:t>Shares Outstanding</w:t>
            </w:r>
          </w:p>
        </w:tc>
        <w:tc>
          <w:tcPr>
            <w:tcW w:w="515" w:type="pct"/>
            <w:tcBorders>
              <w:top w:val="single" w:sz="4" w:space="0" w:color="auto"/>
              <w:left w:val="nil"/>
              <w:bottom w:val="single" w:sz="4" w:space="0" w:color="auto"/>
              <w:right w:val="single" w:sz="4" w:space="0" w:color="auto"/>
            </w:tcBorders>
            <w:noWrap/>
            <w:vAlign w:val="bottom"/>
          </w:tcPr>
          <w:p w14:paraId="7E288F95" w14:textId="6E0827B4" w:rsidR="00400F4E" w:rsidRPr="0084027D" w:rsidRDefault="00400F4E" w:rsidP="00400F4E">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 xml:space="preserve"> KI </w:t>
            </w:r>
          </w:p>
        </w:tc>
      </w:tr>
      <w:tr w:rsidR="00AF2888" w:rsidRPr="0084027D" w14:paraId="5A112E71" w14:textId="77777777" w:rsidTr="00AF2888">
        <w:trPr>
          <w:trHeight w:val="300"/>
        </w:trPr>
        <w:tc>
          <w:tcPr>
            <w:tcW w:w="291" w:type="pct"/>
            <w:vMerge w:val="restart"/>
            <w:tcBorders>
              <w:top w:val="single" w:sz="4" w:space="0" w:color="auto"/>
              <w:left w:val="single" w:sz="4" w:space="0" w:color="auto"/>
              <w:bottom w:val="single" w:sz="4" w:space="0" w:color="000000"/>
              <w:right w:val="single" w:sz="4" w:space="0" w:color="auto"/>
            </w:tcBorders>
            <w:noWrap/>
            <w:vAlign w:val="center"/>
            <w:hideMark/>
          </w:tcPr>
          <w:p w14:paraId="048E9FF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3</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6E9A9F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BESS</w:t>
            </w:r>
          </w:p>
        </w:tc>
        <w:tc>
          <w:tcPr>
            <w:tcW w:w="513" w:type="pct"/>
            <w:tcBorders>
              <w:top w:val="single" w:sz="4" w:space="0" w:color="auto"/>
              <w:left w:val="nil"/>
              <w:bottom w:val="single" w:sz="4" w:space="0" w:color="auto"/>
              <w:right w:val="single" w:sz="4" w:space="0" w:color="auto"/>
            </w:tcBorders>
            <w:noWrap/>
            <w:vAlign w:val="bottom"/>
            <w:hideMark/>
          </w:tcPr>
          <w:p w14:paraId="3CF3CDC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single" w:sz="4" w:space="0" w:color="auto"/>
              <w:left w:val="nil"/>
              <w:bottom w:val="single" w:sz="4" w:space="0" w:color="auto"/>
              <w:right w:val="single" w:sz="4" w:space="0" w:color="auto"/>
            </w:tcBorders>
            <w:noWrap/>
            <w:vAlign w:val="bottom"/>
            <w:hideMark/>
          </w:tcPr>
          <w:p w14:paraId="702A4C1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2.695.947.180 </w:t>
            </w:r>
          </w:p>
        </w:tc>
        <w:tc>
          <w:tcPr>
            <w:tcW w:w="1393" w:type="pct"/>
            <w:tcBorders>
              <w:top w:val="single" w:sz="4" w:space="0" w:color="auto"/>
              <w:left w:val="nil"/>
              <w:bottom w:val="single" w:sz="4" w:space="0" w:color="auto"/>
              <w:right w:val="single" w:sz="4" w:space="0" w:color="auto"/>
            </w:tcBorders>
            <w:noWrap/>
            <w:vAlign w:val="bottom"/>
            <w:hideMark/>
          </w:tcPr>
          <w:p w14:paraId="21B617C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3.402.436.702 </w:t>
            </w:r>
          </w:p>
        </w:tc>
        <w:tc>
          <w:tcPr>
            <w:tcW w:w="515" w:type="pct"/>
            <w:tcBorders>
              <w:top w:val="single" w:sz="4" w:space="0" w:color="auto"/>
              <w:left w:val="nil"/>
              <w:bottom w:val="single" w:sz="4" w:space="0" w:color="auto"/>
              <w:right w:val="single" w:sz="4" w:space="0" w:color="auto"/>
            </w:tcBorders>
            <w:noWrap/>
            <w:vAlign w:val="bottom"/>
            <w:hideMark/>
          </w:tcPr>
          <w:p w14:paraId="61BAE5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0,79 </w:t>
            </w:r>
          </w:p>
        </w:tc>
      </w:tr>
      <w:tr w:rsidR="00AF2888" w:rsidRPr="0084027D" w14:paraId="0A626293"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02F991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D11D53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02E479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1A7E7D0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2.761.282.480 </w:t>
            </w:r>
          </w:p>
        </w:tc>
        <w:tc>
          <w:tcPr>
            <w:tcW w:w="1393" w:type="pct"/>
            <w:tcBorders>
              <w:top w:val="nil"/>
              <w:left w:val="nil"/>
              <w:bottom w:val="single" w:sz="4" w:space="0" w:color="auto"/>
              <w:right w:val="single" w:sz="4" w:space="0" w:color="auto"/>
            </w:tcBorders>
            <w:noWrap/>
            <w:vAlign w:val="bottom"/>
            <w:hideMark/>
          </w:tcPr>
          <w:p w14:paraId="018F15F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3.412.457.110 </w:t>
            </w:r>
          </w:p>
        </w:tc>
        <w:tc>
          <w:tcPr>
            <w:tcW w:w="515" w:type="pct"/>
            <w:tcBorders>
              <w:top w:val="nil"/>
              <w:left w:val="nil"/>
              <w:bottom w:val="single" w:sz="4" w:space="0" w:color="auto"/>
              <w:right w:val="single" w:sz="4" w:space="0" w:color="auto"/>
            </w:tcBorders>
            <w:noWrap/>
            <w:vAlign w:val="bottom"/>
            <w:hideMark/>
          </w:tcPr>
          <w:p w14:paraId="694B575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1DEAF9BC"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7B6C68A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8F7EB4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A0981D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49C6214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3.197.284.313 </w:t>
            </w:r>
          </w:p>
        </w:tc>
        <w:tc>
          <w:tcPr>
            <w:tcW w:w="1393" w:type="pct"/>
            <w:tcBorders>
              <w:top w:val="nil"/>
              <w:left w:val="nil"/>
              <w:bottom w:val="single" w:sz="4" w:space="0" w:color="auto"/>
              <w:right w:val="single" w:sz="4" w:space="0" w:color="auto"/>
            </w:tcBorders>
            <w:noWrap/>
            <w:vAlign w:val="bottom"/>
            <w:hideMark/>
          </w:tcPr>
          <w:p w14:paraId="50F70E9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3.433.061.158 </w:t>
            </w:r>
          </w:p>
        </w:tc>
        <w:tc>
          <w:tcPr>
            <w:tcW w:w="515" w:type="pct"/>
            <w:tcBorders>
              <w:top w:val="nil"/>
              <w:left w:val="nil"/>
              <w:bottom w:val="single" w:sz="4" w:space="0" w:color="auto"/>
              <w:right w:val="single" w:sz="4" w:space="0" w:color="auto"/>
            </w:tcBorders>
            <w:noWrap/>
            <w:vAlign w:val="bottom"/>
            <w:hideMark/>
          </w:tcPr>
          <w:p w14:paraId="30F7650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7C25A03B"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A7B6C6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BF978D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3C9E95E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2AE9435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3.075.083.613 </w:t>
            </w:r>
          </w:p>
        </w:tc>
        <w:tc>
          <w:tcPr>
            <w:tcW w:w="1393" w:type="pct"/>
            <w:tcBorders>
              <w:top w:val="nil"/>
              <w:left w:val="nil"/>
              <w:bottom w:val="single" w:sz="4" w:space="0" w:color="auto"/>
              <w:right w:val="single" w:sz="4" w:space="0" w:color="auto"/>
            </w:tcBorders>
            <w:noWrap/>
            <w:vAlign w:val="bottom"/>
            <w:hideMark/>
          </w:tcPr>
          <w:p w14:paraId="51C92F9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3.440.455.528 </w:t>
            </w:r>
          </w:p>
        </w:tc>
        <w:tc>
          <w:tcPr>
            <w:tcW w:w="515" w:type="pct"/>
            <w:tcBorders>
              <w:top w:val="nil"/>
              <w:left w:val="nil"/>
              <w:bottom w:val="single" w:sz="4" w:space="0" w:color="auto"/>
              <w:right w:val="single" w:sz="4" w:space="0" w:color="auto"/>
            </w:tcBorders>
            <w:noWrap/>
            <w:vAlign w:val="bottom"/>
            <w:hideMark/>
          </w:tcPr>
          <w:p w14:paraId="2E332BD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0,89 </w:t>
            </w:r>
          </w:p>
        </w:tc>
      </w:tr>
      <w:tr w:rsidR="00AF2888" w:rsidRPr="0084027D" w14:paraId="4B61005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A81026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246E75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525C2F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14B5F0E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3.197.381.513 </w:t>
            </w:r>
          </w:p>
        </w:tc>
        <w:tc>
          <w:tcPr>
            <w:tcW w:w="1393" w:type="pct"/>
            <w:tcBorders>
              <w:top w:val="nil"/>
              <w:left w:val="nil"/>
              <w:bottom w:val="single" w:sz="4" w:space="0" w:color="auto"/>
              <w:right w:val="single" w:sz="4" w:space="0" w:color="auto"/>
            </w:tcBorders>
            <w:noWrap/>
            <w:vAlign w:val="bottom"/>
            <w:hideMark/>
          </w:tcPr>
          <w:p w14:paraId="22E6851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3.440.455.528 </w:t>
            </w:r>
          </w:p>
        </w:tc>
        <w:tc>
          <w:tcPr>
            <w:tcW w:w="515" w:type="pct"/>
            <w:tcBorders>
              <w:top w:val="nil"/>
              <w:left w:val="nil"/>
              <w:bottom w:val="single" w:sz="4" w:space="0" w:color="auto"/>
              <w:right w:val="single" w:sz="4" w:space="0" w:color="auto"/>
            </w:tcBorders>
            <w:noWrap/>
            <w:vAlign w:val="bottom"/>
            <w:hideMark/>
          </w:tcPr>
          <w:p w14:paraId="008D64C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6B58E2B6"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6355CFD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4</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E14053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BIPI</w:t>
            </w:r>
          </w:p>
        </w:tc>
        <w:tc>
          <w:tcPr>
            <w:tcW w:w="513" w:type="pct"/>
            <w:tcBorders>
              <w:top w:val="nil"/>
              <w:left w:val="nil"/>
              <w:bottom w:val="single" w:sz="4" w:space="0" w:color="auto"/>
              <w:right w:val="single" w:sz="4" w:space="0" w:color="auto"/>
            </w:tcBorders>
            <w:noWrap/>
            <w:vAlign w:val="bottom"/>
            <w:hideMark/>
          </w:tcPr>
          <w:p w14:paraId="1118BDB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7D33BC5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37.431.683.927 </w:t>
            </w:r>
          </w:p>
        </w:tc>
        <w:tc>
          <w:tcPr>
            <w:tcW w:w="1393" w:type="pct"/>
            <w:tcBorders>
              <w:top w:val="nil"/>
              <w:left w:val="nil"/>
              <w:bottom w:val="single" w:sz="4" w:space="0" w:color="auto"/>
              <w:right w:val="single" w:sz="4" w:space="0" w:color="auto"/>
            </w:tcBorders>
            <w:noWrap/>
            <w:vAlign w:val="bottom"/>
            <w:hideMark/>
          </w:tcPr>
          <w:p w14:paraId="44CC8CA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44.693.066.193 </w:t>
            </w:r>
          </w:p>
        </w:tc>
        <w:tc>
          <w:tcPr>
            <w:tcW w:w="515" w:type="pct"/>
            <w:tcBorders>
              <w:top w:val="nil"/>
              <w:left w:val="nil"/>
              <w:bottom w:val="single" w:sz="4" w:space="0" w:color="auto"/>
              <w:right w:val="single" w:sz="4" w:space="0" w:color="auto"/>
            </w:tcBorders>
            <w:noWrap/>
            <w:vAlign w:val="bottom"/>
            <w:hideMark/>
          </w:tcPr>
          <w:p w14:paraId="763BB34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0,84 </w:t>
            </w:r>
          </w:p>
        </w:tc>
      </w:tr>
      <w:tr w:rsidR="00AF2888" w:rsidRPr="0084027D" w14:paraId="310BB97E"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BFE442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4892C2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D70103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5F2BCB0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36.290.430.455 </w:t>
            </w:r>
          </w:p>
        </w:tc>
        <w:tc>
          <w:tcPr>
            <w:tcW w:w="1393" w:type="pct"/>
            <w:tcBorders>
              <w:top w:val="nil"/>
              <w:left w:val="nil"/>
              <w:bottom w:val="single" w:sz="4" w:space="0" w:color="auto"/>
              <w:right w:val="single" w:sz="4" w:space="0" w:color="auto"/>
            </w:tcBorders>
            <w:noWrap/>
            <w:vAlign w:val="bottom"/>
            <w:hideMark/>
          </w:tcPr>
          <w:p w14:paraId="2E17ACD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44.693.066.193 </w:t>
            </w:r>
          </w:p>
        </w:tc>
        <w:tc>
          <w:tcPr>
            <w:tcW w:w="515" w:type="pct"/>
            <w:tcBorders>
              <w:top w:val="nil"/>
              <w:left w:val="nil"/>
              <w:bottom w:val="single" w:sz="4" w:space="0" w:color="auto"/>
              <w:right w:val="single" w:sz="4" w:space="0" w:color="auto"/>
            </w:tcBorders>
            <w:noWrap/>
            <w:vAlign w:val="bottom"/>
            <w:hideMark/>
          </w:tcPr>
          <w:p w14:paraId="5D4EBF3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2A21C077"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9D7D5F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83736B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93C201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72A70E7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44.299.345.626 </w:t>
            </w:r>
          </w:p>
        </w:tc>
        <w:tc>
          <w:tcPr>
            <w:tcW w:w="1393" w:type="pct"/>
            <w:tcBorders>
              <w:top w:val="nil"/>
              <w:left w:val="nil"/>
              <w:bottom w:val="single" w:sz="4" w:space="0" w:color="auto"/>
              <w:right w:val="single" w:sz="4" w:space="0" w:color="auto"/>
            </w:tcBorders>
            <w:noWrap/>
            <w:vAlign w:val="bottom"/>
            <w:hideMark/>
          </w:tcPr>
          <w:p w14:paraId="0DE36A8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57.918.360.917 </w:t>
            </w:r>
          </w:p>
        </w:tc>
        <w:tc>
          <w:tcPr>
            <w:tcW w:w="515" w:type="pct"/>
            <w:tcBorders>
              <w:top w:val="nil"/>
              <w:left w:val="nil"/>
              <w:bottom w:val="single" w:sz="4" w:space="0" w:color="auto"/>
              <w:right w:val="single" w:sz="4" w:space="0" w:color="auto"/>
            </w:tcBorders>
            <w:noWrap/>
            <w:vAlign w:val="bottom"/>
            <w:hideMark/>
          </w:tcPr>
          <w:p w14:paraId="6879F7B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0,76 </w:t>
            </w:r>
          </w:p>
        </w:tc>
      </w:tr>
      <w:tr w:rsidR="00AF2888" w:rsidRPr="0084027D" w14:paraId="4241BDF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BE14E8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D8F4F5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3DE3877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5CD07EF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51.930.499.743 </w:t>
            </w:r>
          </w:p>
        </w:tc>
        <w:tc>
          <w:tcPr>
            <w:tcW w:w="1393" w:type="pct"/>
            <w:tcBorders>
              <w:top w:val="nil"/>
              <w:left w:val="nil"/>
              <w:bottom w:val="single" w:sz="4" w:space="0" w:color="auto"/>
              <w:right w:val="single" w:sz="4" w:space="0" w:color="auto"/>
            </w:tcBorders>
            <w:noWrap/>
            <w:vAlign w:val="bottom"/>
            <w:hideMark/>
          </w:tcPr>
          <w:p w14:paraId="45A31C4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63.710.196.917 </w:t>
            </w:r>
          </w:p>
        </w:tc>
        <w:tc>
          <w:tcPr>
            <w:tcW w:w="515" w:type="pct"/>
            <w:tcBorders>
              <w:top w:val="nil"/>
              <w:left w:val="nil"/>
              <w:bottom w:val="single" w:sz="4" w:space="0" w:color="auto"/>
              <w:right w:val="single" w:sz="4" w:space="0" w:color="auto"/>
            </w:tcBorders>
            <w:noWrap/>
            <w:vAlign w:val="bottom"/>
            <w:hideMark/>
          </w:tcPr>
          <w:p w14:paraId="1D7F934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0,82 </w:t>
            </w:r>
          </w:p>
        </w:tc>
      </w:tr>
      <w:tr w:rsidR="00AF2888" w:rsidRPr="0084027D" w14:paraId="0E83D1B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F21AF4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A4D3A7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FC99A3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742DEA7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51.930.499.743 </w:t>
            </w:r>
          </w:p>
        </w:tc>
        <w:tc>
          <w:tcPr>
            <w:tcW w:w="1393" w:type="pct"/>
            <w:tcBorders>
              <w:top w:val="nil"/>
              <w:left w:val="nil"/>
              <w:bottom w:val="single" w:sz="4" w:space="0" w:color="auto"/>
              <w:right w:val="single" w:sz="4" w:space="0" w:color="auto"/>
            </w:tcBorders>
            <w:noWrap/>
            <w:vAlign w:val="bottom"/>
            <w:hideMark/>
          </w:tcPr>
          <w:p w14:paraId="208A051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63.710.196.917 </w:t>
            </w:r>
          </w:p>
        </w:tc>
        <w:tc>
          <w:tcPr>
            <w:tcW w:w="515" w:type="pct"/>
            <w:tcBorders>
              <w:top w:val="nil"/>
              <w:left w:val="nil"/>
              <w:bottom w:val="single" w:sz="4" w:space="0" w:color="auto"/>
              <w:right w:val="single" w:sz="4" w:space="0" w:color="auto"/>
            </w:tcBorders>
            <w:noWrap/>
            <w:vAlign w:val="bottom"/>
            <w:hideMark/>
          </w:tcPr>
          <w:p w14:paraId="69F2466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0,82 </w:t>
            </w:r>
          </w:p>
        </w:tc>
      </w:tr>
      <w:tr w:rsidR="00AF2888" w:rsidRPr="0084027D" w14:paraId="712AB469"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7210E2F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5</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0CE12D1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BSSR</w:t>
            </w:r>
          </w:p>
        </w:tc>
        <w:tc>
          <w:tcPr>
            <w:tcW w:w="513" w:type="pct"/>
            <w:tcBorders>
              <w:top w:val="nil"/>
              <w:left w:val="nil"/>
              <w:bottom w:val="single" w:sz="4" w:space="0" w:color="auto"/>
              <w:right w:val="single" w:sz="4" w:space="0" w:color="auto"/>
            </w:tcBorders>
            <w:noWrap/>
            <w:vAlign w:val="bottom"/>
            <w:hideMark/>
          </w:tcPr>
          <w:p w14:paraId="358BF79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55A7329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2.487.729.174 </w:t>
            </w:r>
          </w:p>
        </w:tc>
        <w:tc>
          <w:tcPr>
            <w:tcW w:w="1393" w:type="pct"/>
            <w:tcBorders>
              <w:top w:val="nil"/>
              <w:left w:val="nil"/>
              <w:bottom w:val="single" w:sz="4" w:space="0" w:color="auto"/>
              <w:right w:val="single" w:sz="4" w:space="0" w:color="auto"/>
            </w:tcBorders>
            <w:noWrap/>
            <w:vAlign w:val="bottom"/>
            <w:hideMark/>
          </w:tcPr>
          <w:p w14:paraId="0A4C2A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2.616.500.000 </w:t>
            </w:r>
          </w:p>
        </w:tc>
        <w:tc>
          <w:tcPr>
            <w:tcW w:w="515" w:type="pct"/>
            <w:tcBorders>
              <w:top w:val="nil"/>
              <w:left w:val="nil"/>
              <w:bottom w:val="single" w:sz="4" w:space="0" w:color="auto"/>
              <w:right w:val="single" w:sz="4" w:space="0" w:color="auto"/>
            </w:tcBorders>
            <w:noWrap/>
            <w:vAlign w:val="bottom"/>
            <w:hideMark/>
          </w:tcPr>
          <w:p w14:paraId="2715249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2F7F8239"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E58196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4D2742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8BFEFA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765A164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2.487.801.974 </w:t>
            </w:r>
          </w:p>
        </w:tc>
        <w:tc>
          <w:tcPr>
            <w:tcW w:w="1393" w:type="pct"/>
            <w:tcBorders>
              <w:top w:val="nil"/>
              <w:left w:val="nil"/>
              <w:bottom w:val="single" w:sz="4" w:space="0" w:color="auto"/>
              <w:right w:val="single" w:sz="4" w:space="0" w:color="auto"/>
            </w:tcBorders>
            <w:noWrap/>
            <w:vAlign w:val="bottom"/>
            <w:hideMark/>
          </w:tcPr>
          <w:p w14:paraId="7914E98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2.616.500.000 </w:t>
            </w:r>
          </w:p>
        </w:tc>
        <w:tc>
          <w:tcPr>
            <w:tcW w:w="515" w:type="pct"/>
            <w:tcBorders>
              <w:top w:val="nil"/>
              <w:left w:val="nil"/>
              <w:bottom w:val="single" w:sz="4" w:space="0" w:color="auto"/>
              <w:right w:val="single" w:sz="4" w:space="0" w:color="auto"/>
            </w:tcBorders>
            <w:noWrap/>
            <w:vAlign w:val="bottom"/>
            <w:hideMark/>
          </w:tcPr>
          <w:p w14:paraId="324F83C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57ED585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9B3942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946A48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621E5F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0D81282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2.436.451.974 </w:t>
            </w:r>
          </w:p>
        </w:tc>
        <w:tc>
          <w:tcPr>
            <w:tcW w:w="1393" w:type="pct"/>
            <w:tcBorders>
              <w:top w:val="nil"/>
              <w:left w:val="nil"/>
              <w:bottom w:val="single" w:sz="4" w:space="0" w:color="auto"/>
              <w:right w:val="single" w:sz="4" w:space="0" w:color="auto"/>
            </w:tcBorders>
            <w:noWrap/>
            <w:vAlign w:val="bottom"/>
            <w:hideMark/>
          </w:tcPr>
          <w:p w14:paraId="2EEE22C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2.616.500.000 </w:t>
            </w:r>
          </w:p>
        </w:tc>
        <w:tc>
          <w:tcPr>
            <w:tcW w:w="515" w:type="pct"/>
            <w:tcBorders>
              <w:top w:val="nil"/>
              <w:left w:val="nil"/>
              <w:bottom w:val="single" w:sz="4" w:space="0" w:color="auto"/>
              <w:right w:val="single" w:sz="4" w:space="0" w:color="auto"/>
            </w:tcBorders>
            <w:noWrap/>
            <w:vAlign w:val="bottom"/>
            <w:hideMark/>
          </w:tcPr>
          <w:p w14:paraId="00B9187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556C38F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762CEC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4A3B76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7BFE81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6836EBD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2.433.232.574 </w:t>
            </w:r>
          </w:p>
        </w:tc>
        <w:tc>
          <w:tcPr>
            <w:tcW w:w="1393" w:type="pct"/>
            <w:tcBorders>
              <w:top w:val="nil"/>
              <w:left w:val="nil"/>
              <w:bottom w:val="single" w:sz="4" w:space="0" w:color="auto"/>
              <w:right w:val="single" w:sz="4" w:space="0" w:color="auto"/>
            </w:tcBorders>
            <w:noWrap/>
            <w:vAlign w:val="bottom"/>
            <w:hideMark/>
          </w:tcPr>
          <w:p w14:paraId="1E02166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2.616.500.000 </w:t>
            </w:r>
          </w:p>
        </w:tc>
        <w:tc>
          <w:tcPr>
            <w:tcW w:w="515" w:type="pct"/>
            <w:tcBorders>
              <w:top w:val="nil"/>
              <w:left w:val="nil"/>
              <w:bottom w:val="single" w:sz="4" w:space="0" w:color="auto"/>
              <w:right w:val="single" w:sz="4" w:space="0" w:color="auto"/>
            </w:tcBorders>
            <w:noWrap/>
            <w:vAlign w:val="bottom"/>
            <w:hideMark/>
          </w:tcPr>
          <w:p w14:paraId="512361D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05184C8C"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3D20B6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C0B9C8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480861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51A3F54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2.426.296.174 </w:t>
            </w:r>
          </w:p>
        </w:tc>
        <w:tc>
          <w:tcPr>
            <w:tcW w:w="1393" w:type="pct"/>
            <w:tcBorders>
              <w:top w:val="nil"/>
              <w:left w:val="nil"/>
              <w:bottom w:val="single" w:sz="4" w:space="0" w:color="auto"/>
              <w:right w:val="single" w:sz="4" w:space="0" w:color="auto"/>
            </w:tcBorders>
            <w:noWrap/>
            <w:vAlign w:val="bottom"/>
            <w:hideMark/>
          </w:tcPr>
          <w:p w14:paraId="1A06242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2.616.500.000 </w:t>
            </w:r>
          </w:p>
        </w:tc>
        <w:tc>
          <w:tcPr>
            <w:tcW w:w="515" w:type="pct"/>
            <w:tcBorders>
              <w:top w:val="nil"/>
              <w:left w:val="nil"/>
              <w:bottom w:val="single" w:sz="4" w:space="0" w:color="auto"/>
              <w:right w:val="single" w:sz="4" w:space="0" w:color="auto"/>
            </w:tcBorders>
            <w:noWrap/>
            <w:vAlign w:val="bottom"/>
            <w:hideMark/>
          </w:tcPr>
          <w:p w14:paraId="78A5A0D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043C4046"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103D54D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6</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1BEC04D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BYAN</w:t>
            </w:r>
          </w:p>
        </w:tc>
        <w:tc>
          <w:tcPr>
            <w:tcW w:w="513" w:type="pct"/>
            <w:tcBorders>
              <w:top w:val="nil"/>
              <w:left w:val="nil"/>
              <w:bottom w:val="single" w:sz="4" w:space="0" w:color="auto"/>
              <w:right w:val="single" w:sz="4" w:space="0" w:color="auto"/>
            </w:tcBorders>
            <w:noWrap/>
            <w:vAlign w:val="bottom"/>
            <w:hideMark/>
          </w:tcPr>
          <w:p w14:paraId="4881511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2410BBA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333.338.000 </w:t>
            </w:r>
          </w:p>
        </w:tc>
        <w:tc>
          <w:tcPr>
            <w:tcW w:w="1393" w:type="pct"/>
            <w:tcBorders>
              <w:top w:val="nil"/>
              <w:left w:val="nil"/>
              <w:bottom w:val="single" w:sz="4" w:space="0" w:color="auto"/>
              <w:right w:val="single" w:sz="4" w:space="0" w:color="auto"/>
            </w:tcBorders>
            <w:noWrap/>
            <w:vAlign w:val="bottom"/>
            <w:hideMark/>
          </w:tcPr>
          <w:p w14:paraId="30FC609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3.333.333.500 </w:t>
            </w:r>
          </w:p>
        </w:tc>
        <w:tc>
          <w:tcPr>
            <w:tcW w:w="515" w:type="pct"/>
            <w:tcBorders>
              <w:top w:val="nil"/>
              <w:left w:val="nil"/>
              <w:bottom w:val="single" w:sz="4" w:space="0" w:color="auto"/>
              <w:right w:val="single" w:sz="4" w:space="0" w:color="auto"/>
            </w:tcBorders>
            <w:noWrap/>
            <w:vAlign w:val="bottom"/>
            <w:hideMark/>
          </w:tcPr>
          <w:p w14:paraId="5D11858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0,10 </w:t>
            </w:r>
          </w:p>
        </w:tc>
      </w:tr>
      <w:tr w:rsidR="00AF2888" w:rsidRPr="0084027D" w14:paraId="4F30CFF4"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67A61B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002C03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3494833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407B171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333.338.000 </w:t>
            </w:r>
          </w:p>
        </w:tc>
        <w:tc>
          <w:tcPr>
            <w:tcW w:w="1393" w:type="pct"/>
            <w:tcBorders>
              <w:top w:val="nil"/>
              <w:left w:val="nil"/>
              <w:bottom w:val="single" w:sz="4" w:space="0" w:color="auto"/>
              <w:right w:val="single" w:sz="4" w:space="0" w:color="auto"/>
            </w:tcBorders>
            <w:noWrap/>
            <w:vAlign w:val="bottom"/>
            <w:hideMark/>
          </w:tcPr>
          <w:p w14:paraId="4D32CBF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3.333.333.500 </w:t>
            </w:r>
          </w:p>
        </w:tc>
        <w:tc>
          <w:tcPr>
            <w:tcW w:w="515" w:type="pct"/>
            <w:tcBorders>
              <w:top w:val="nil"/>
              <w:left w:val="nil"/>
              <w:bottom w:val="single" w:sz="4" w:space="0" w:color="auto"/>
              <w:right w:val="single" w:sz="4" w:space="0" w:color="auto"/>
            </w:tcBorders>
            <w:noWrap/>
            <w:vAlign w:val="bottom"/>
            <w:hideMark/>
          </w:tcPr>
          <w:p w14:paraId="30C6A19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0,10 </w:t>
            </w:r>
          </w:p>
        </w:tc>
      </w:tr>
      <w:tr w:rsidR="00AF2888" w:rsidRPr="0084027D" w14:paraId="58169DB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EA697C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819D32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1C791C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302F97A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3.333.380.000 </w:t>
            </w:r>
          </w:p>
        </w:tc>
        <w:tc>
          <w:tcPr>
            <w:tcW w:w="1393" w:type="pct"/>
            <w:tcBorders>
              <w:top w:val="nil"/>
              <w:left w:val="nil"/>
              <w:bottom w:val="single" w:sz="4" w:space="0" w:color="auto"/>
              <w:right w:val="single" w:sz="4" w:space="0" w:color="auto"/>
            </w:tcBorders>
            <w:noWrap/>
            <w:vAlign w:val="bottom"/>
            <w:hideMark/>
          </w:tcPr>
          <w:p w14:paraId="2CDA4CF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33.333.335.000 </w:t>
            </w:r>
          </w:p>
        </w:tc>
        <w:tc>
          <w:tcPr>
            <w:tcW w:w="515" w:type="pct"/>
            <w:tcBorders>
              <w:top w:val="nil"/>
              <w:left w:val="nil"/>
              <w:bottom w:val="single" w:sz="4" w:space="0" w:color="auto"/>
              <w:right w:val="single" w:sz="4" w:space="0" w:color="auto"/>
            </w:tcBorders>
            <w:noWrap/>
            <w:vAlign w:val="bottom"/>
            <w:hideMark/>
          </w:tcPr>
          <w:p w14:paraId="4DC6A0E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0,10 </w:t>
            </w:r>
          </w:p>
        </w:tc>
      </w:tr>
      <w:tr w:rsidR="00AF2888" w:rsidRPr="0084027D" w14:paraId="62ABBA2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76AD8EB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B48A10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C574DC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2C4EE3D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3.333.380.000 </w:t>
            </w:r>
          </w:p>
        </w:tc>
        <w:tc>
          <w:tcPr>
            <w:tcW w:w="1393" w:type="pct"/>
            <w:tcBorders>
              <w:top w:val="nil"/>
              <w:left w:val="nil"/>
              <w:bottom w:val="single" w:sz="4" w:space="0" w:color="auto"/>
              <w:right w:val="single" w:sz="4" w:space="0" w:color="auto"/>
            </w:tcBorders>
            <w:noWrap/>
            <w:vAlign w:val="bottom"/>
            <w:hideMark/>
          </w:tcPr>
          <w:p w14:paraId="6986A8A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33.333.335.000 </w:t>
            </w:r>
          </w:p>
        </w:tc>
        <w:tc>
          <w:tcPr>
            <w:tcW w:w="515" w:type="pct"/>
            <w:tcBorders>
              <w:top w:val="nil"/>
              <w:left w:val="nil"/>
              <w:bottom w:val="single" w:sz="4" w:space="0" w:color="auto"/>
              <w:right w:val="single" w:sz="4" w:space="0" w:color="auto"/>
            </w:tcBorders>
            <w:noWrap/>
            <w:vAlign w:val="bottom"/>
            <w:hideMark/>
          </w:tcPr>
          <w:p w14:paraId="6E0220A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0,10 </w:t>
            </w:r>
          </w:p>
        </w:tc>
      </w:tr>
      <w:tr w:rsidR="00AF2888" w:rsidRPr="0084027D" w14:paraId="7901F6AC"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7110497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8DE82D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B4F3A3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1979395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3.333.380.000 </w:t>
            </w:r>
          </w:p>
        </w:tc>
        <w:tc>
          <w:tcPr>
            <w:tcW w:w="1393" w:type="pct"/>
            <w:tcBorders>
              <w:top w:val="nil"/>
              <w:left w:val="nil"/>
              <w:bottom w:val="single" w:sz="4" w:space="0" w:color="auto"/>
              <w:right w:val="single" w:sz="4" w:space="0" w:color="auto"/>
            </w:tcBorders>
            <w:noWrap/>
            <w:vAlign w:val="bottom"/>
            <w:hideMark/>
          </w:tcPr>
          <w:p w14:paraId="5A99343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33.333.335.000 </w:t>
            </w:r>
          </w:p>
        </w:tc>
        <w:tc>
          <w:tcPr>
            <w:tcW w:w="515" w:type="pct"/>
            <w:tcBorders>
              <w:top w:val="nil"/>
              <w:left w:val="nil"/>
              <w:bottom w:val="single" w:sz="4" w:space="0" w:color="auto"/>
              <w:right w:val="single" w:sz="4" w:space="0" w:color="auto"/>
            </w:tcBorders>
            <w:noWrap/>
            <w:vAlign w:val="bottom"/>
            <w:hideMark/>
          </w:tcPr>
          <w:p w14:paraId="42740C2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0,10 </w:t>
            </w:r>
          </w:p>
        </w:tc>
      </w:tr>
      <w:tr w:rsidR="00AF2888" w:rsidRPr="0084027D" w14:paraId="0809460F"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5B61168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7</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36A9FE3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ELSA</w:t>
            </w:r>
          </w:p>
        </w:tc>
        <w:tc>
          <w:tcPr>
            <w:tcW w:w="513" w:type="pct"/>
            <w:tcBorders>
              <w:top w:val="nil"/>
              <w:left w:val="nil"/>
              <w:bottom w:val="single" w:sz="4" w:space="0" w:color="auto"/>
              <w:right w:val="single" w:sz="4" w:space="0" w:color="auto"/>
            </w:tcBorders>
            <w:noWrap/>
            <w:vAlign w:val="bottom"/>
            <w:hideMark/>
          </w:tcPr>
          <w:p w14:paraId="3289DD7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E02107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5.653.020.500 </w:t>
            </w:r>
          </w:p>
        </w:tc>
        <w:tc>
          <w:tcPr>
            <w:tcW w:w="1393" w:type="pct"/>
            <w:tcBorders>
              <w:top w:val="nil"/>
              <w:left w:val="nil"/>
              <w:bottom w:val="single" w:sz="4" w:space="0" w:color="auto"/>
              <w:right w:val="single" w:sz="4" w:space="0" w:color="auto"/>
            </w:tcBorders>
            <w:noWrap/>
            <w:vAlign w:val="bottom"/>
            <w:hideMark/>
          </w:tcPr>
          <w:p w14:paraId="603FB20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7.298.500.000 </w:t>
            </w:r>
          </w:p>
        </w:tc>
        <w:tc>
          <w:tcPr>
            <w:tcW w:w="515" w:type="pct"/>
            <w:tcBorders>
              <w:top w:val="nil"/>
              <w:left w:val="nil"/>
              <w:bottom w:val="single" w:sz="4" w:space="0" w:color="auto"/>
              <w:right w:val="single" w:sz="4" w:space="0" w:color="auto"/>
            </w:tcBorders>
            <w:noWrap/>
            <w:vAlign w:val="bottom"/>
            <w:hideMark/>
          </w:tcPr>
          <w:p w14:paraId="069E755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0,77 </w:t>
            </w:r>
          </w:p>
        </w:tc>
      </w:tr>
      <w:tr w:rsidR="00AF2888" w:rsidRPr="0084027D" w14:paraId="4A8E2BE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6D155A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7D1092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959945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7C9D49D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4.836.385.000 </w:t>
            </w:r>
          </w:p>
        </w:tc>
        <w:tc>
          <w:tcPr>
            <w:tcW w:w="1393" w:type="pct"/>
            <w:tcBorders>
              <w:top w:val="nil"/>
              <w:left w:val="nil"/>
              <w:bottom w:val="single" w:sz="4" w:space="0" w:color="auto"/>
              <w:right w:val="single" w:sz="4" w:space="0" w:color="auto"/>
            </w:tcBorders>
            <w:noWrap/>
            <w:vAlign w:val="bottom"/>
            <w:hideMark/>
          </w:tcPr>
          <w:p w14:paraId="392599F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7.298.500.000 </w:t>
            </w:r>
          </w:p>
        </w:tc>
        <w:tc>
          <w:tcPr>
            <w:tcW w:w="515" w:type="pct"/>
            <w:tcBorders>
              <w:top w:val="nil"/>
              <w:left w:val="nil"/>
              <w:bottom w:val="single" w:sz="4" w:space="0" w:color="auto"/>
              <w:right w:val="single" w:sz="4" w:space="0" w:color="auto"/>
            </w:tcBorders>
            <w:noWrap/>
            <w:vAlign w:val="bottom"/>
            <w:hideMark/>
          </w:tcPr>
          <w:p w14:paraId="7291484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0,66 </w:t>
            </w:r>
          </w:p>
        </w:tc>
      </w:tr>
      <w:tr w:rsidR="00AF2888" w:rsidRPr="0084027D" w14:paraId="42B5EA2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B35FBD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10ACA7B"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606C20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0C4F3FD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5.280.381.000 </w:t>
            </w:r>
          </w:p>
        </w:tc>
        <w:tc>
          <w:tcPr>
            <w:tcW w:w="1393" w:type="pct"/>
            <w:tcBorders>
              <w:top w:val="nil"/>
              <w:left w:val="nil"/>
              <w:bottom w:val="single" w:sz="4" w:space="0" w:color="auto"/>
              <w:right w:val="single" w:sz="4" w:space="0" w:color="auto"/>
            </w:tcBorders>
            <w:noWrap/>
            <w:vAlign w:val="bottom"/>
            <w:hideMark/>
          </w:tcPr>
          <w:p w14:paraId="57501F9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7.298.500.000 </w:t>
            </w:r>
          </w:p>
        </w:tc>
        <w:tc>
          <w:tcPr>
            <w:tcW w:w="515" w:type="pct"/>
            <w:tcBorders>
              <w:top w:val="nil"/>
              <w:left w:val="nil"/>
              <w:bottom w:val="single" w:sz="4" w:space="0" w:color="auto"/>
              <w:right w:val="single" w:sz="4" w:space="0" w:color="auto"/>
            </w:tcBorders>
            <w:noWrap/>
            <w:vAlign w:val="bottom"/>
            <w:hideMark/>
          </w:tcPr>
          <w:p w14:paraId="37DA09C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0,72 </w:t>
            </w:r>
          </w:p>
        </w:tc>
      </w:tr>
      <w:tr w:rsidR="00AF2888" w:rsidRPr="0084027D" w14:paraId="1321754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7E5230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C7E82B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C6A5E6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47B49C2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5.494.450.500 </w:t>
            </w:r>
          </w:p>
        </w:tc>
        <w:tc>
          <w:tcPr>
            <w:tcW w:w="1393" w:type="pct"/>
            <w:tcBorders>
              <w:top w:val="nil"/>
              <w:left w:val="nil"/>
              <w:bottom w:val="single" w:sz="4" w:space="0" w:color="auto"/>
              <w:right w:val="single" w:sz="4" w:space="0" w:color="auto"/>
            </w:tcBorders>
            <w:noWrap/>
            <w:vAlign w:val="bottom"/>
            <w:hideMark/>
          </w:tcPr>
          <w:p w14:paraId="76D6DB5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7.298.500.000 </w:t>
            </w:r>
          </w:p>
        </w:tc>
        <w:tc>
          <w:tcPr>
            <w:tcW w:w="515" w:type="pct"/>
            <w:tcBorders>
              <w:top w:val="nil"/>
              <w:left w:val="nil"/>
              <w:bottom w:val="single" w:sz="4" w:space="0" w:color="auto"/>
              <w:right w:val="single" w:sz="4" w:space="0" w:color="auto"/>
            </w:tcBorders>
            <w:noWrap/>
            <w:vAlign w:val="bottom"/>
            <w:hideMark/>
          </w:tcPr>
          <w:p w14:paraId="2BA925F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0,75 </w:t>
            </w:r>
          </w:p>
        </w:tc>
      </w:tr>
      <w:tr w:rsidR="00AF2888" w:rsidRPr="0084027D" w14:paraId="5F6CC86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59CFFC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30C7C9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114486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422B77C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5.970.160.500 </w:t>
            </w:r>
          </w:p>
        </w:tc>
        <w:tc>
          <w:tcPr>
            <w:tcW w:w="1393" w:type="pct"/>
            <w:tcBorders>
              <w:top w:val="nil"/>
              <w:left w:val="nil"/>
              <w:bottom w:val="single" w:sz="4" w:space="0" w:color="auto"/>
              <w:right w:val="single" w:sz="4" w:space="0" w:color="auto"/>
            </w:tcBorders>
            <w:noWrap/>
            <w:vAlign w:val="bottom"/>
            <w:hideMark/>
          </w:tcPr>
          <w:p w14:paraId="189FFD7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7.298.500.000 </w:t>
            </w:r>
          </w:p>
        </w:tc>
        <w:tc>
          <w:tcPr>
            <w:tcW w:w="515" w:type="pct"/>
            <w:tcBorders>
              <w:top w:val="nil"/>
              <w:left w:val="nil"/>
              <w:bottom w:val="single" w:sz="4" w:space="0" w:color="auto"/>
              <w:right w:val="single" w:sz="4" w:space="0" w:color="auto"/>
            </w:tcBorders>
            <w:noWrap/>
            <w:vAlign w:val="bottom"/>
            <w:hideMark/>
          </w:tcPr>
          <w:p w14:paraId="4CCC949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0,82 </w:t>
            </w:r>
          </w:p>
        </w:tc>
      </w:tr>
      <w:tr w:rsidR="00AF2888" w:rsidRPr="0084027D" w14:paraId="5623691C"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6B50308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8</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7E630F4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GEMS</w:t>
            </w:r>
          </w:p>
        </w:tc>
        <w:tc>
          <w:tcPr>
            <w:tcW w:w="513" w:type="pct"/>
            <w:tcBorders>
              <w:top w:val="nil"/>
              <w:left w:val="nil"/>
              <w:bottom w:val="single" w:sz="4" w:space="0" w:color="auto"/>
              <w:right w:val="single" w:sz="4" w:space="0" w:color="auto"/>
            </w:tcBorders>
            <w:noWrap/>
            <w:vAlign w:val="bottom"/>
            <w:hideMark/>
          </w:tcPr>
          <w:p w14:paraId="394DD50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79F3783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5.875.528.000 </w:t>
            </w:r>
          </w:p>
        </w:tc>
        <w:tc>
          <w:tcPr>
            <w:tcW w:w="1393" w:type="pct"/>
            <w:tcBorders>
              <w:top w:val="nil"/>
              <w:left w:val="nil"/>
              <w:bottom w:val="single" w:sz="4" w:space="0" w:color="auto"/>
              <w:right w:val="single" w:sz="4" w:space="0" w:color="auto"/>
            </w:tcBorders>
            <w:noWrap/>
            <w:vAlign w:val="bottom"/>
            <w:hideMark/>
          </w:tcPr>
          <w:p w14:paraId="0C56BE2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5.882.353.000 </w:t>
            </w:r>
          </w:p>
        </w:tc>
        <w:tc>
          <w:tcPr>
            <w:tcW w:w="515" w:type="pct"/>
            <w:tcBorders>
              <w:top w:val="nil"/>
              <w:left w:val="nil"/>
              <w:bottom w:val="single" w:sz="4" w:space="0" w:color="auto"/>
              <w:right w:val="single" w:sz="4" w:space="0" w:color="auto"/>
            </w:tcBorders>
            <w:noWrap/>
            <w:vAlign w:val="bottom"/>
            <w:hideMark/>
          </w:tcPr>
          <w:p w14:paraId="76CA9E2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5DCA40EB"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78430B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54D924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BF197A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5E5447D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5.876.371.800 </w:t>
            </w:r>
          </w:p>
        </w:tc>
        <w:tc>
          <w:tcPr>
            <w:tcW w:w="1393" w:type="pct"/>
            <w:tcBorders>
              <w:top w:val="nil"/>
              <w:left w:val="nil"/>
              <w:bottom w:val="single" w:sz="4" w:space="0" w:color="auto"/>
              <w:right w:val="single" w:sz="4" w:space="0" w:color="auto"/>
            </w:tcBorders>
            <w:noWrap/>
            <w:vAlign w:val="bottom"/>
            <w:hideMark/>
          </w:tcPr>
          <w:p w14:paraId="625529A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5.882.353.000 </w:t>
            </w:r>
          </w:p>
        </w:tc>
        <w:tc>
          <w:tcPr>
            <w:tcW w:w="515" w:type="pct"/>
            <w:tcBorders>
              <w:top w:val="nil"/>
              <w:left w:val="nil"/>
              <w:bottom w:val="single" w:sz="4" w:space="0" w:color="auto"/>
              <w:right w:val="single" w:sz="4" w:space="0" w:color="auto"/>
            </w:tcBorders>
            <w:noWrap/>
            <w:vAlign w:val="bottom"/>
            <w:hideMark/>
          </w:tcPr>
          <w:p w14:paraId="782C7D2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14EA8DD1"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3296C0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72267F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DFC432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31A82A3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5.872.344.600 </w:t>
            </w:r>
          </w:p>
        </w:tc>
        <w:tc>
          <w:tcPr>
            <w:tcW w:w="1393" w:type="pct"/>
            <w:tcBorders>
              <w:top w:val="nil"/>
              <w:left w:val="nil"/>
              <w:bottom w:val="single" w:sz="4" w:space="0" w:color="auto"/>
              <w:right w:val="single" w:sz="4" w:space="0" w:color="auto"/>
            </w:tcBorders>
            <w:noWrap/>
            <w:vAlign w:val="bottom"/>
            <w:hideMark/>
          </w:tcPr>
          <w:p w14:paraId="1B6983E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5.882.353.000 </w:t>
            </w:r>
          </w:p>
        </w:tc>
        <w:tc>
          <w:tcPr>
            <w:tcW w:w="515" w:type="pct"/>
            <w:tcBorders>
              <w:top w:val="nil"/>
              <w:left w:val="nil"/>
              <w:bottom w:val="single" w:sz="4" w:space="0" w:color="auto"/>
              <w:right w:val="single" w:sz="4" w:space="0" w:color="auto"/>
            </w:tcBorders>
            <w:noWrap/>
            <w:vAlign w:val="bottom"/>
            <w:hideMark/>
          </w:tcPr>
          <w:p w14:paraId="39F55C8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36643B6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54F534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F3BC30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2B4FE3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348A542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5.852.656.748 </w:t>
            </w:r>
          </w:p>
        </w:tc>
        <w:tc>
          <w:tcPr>
            <w:tcW w:w="1393" w:type="pct"/>
            <w:tcBorders>
              <w:top w:val="nil"/>
              <w:left w:val="nil"/>
              <w:bottom w:val="single" w:sz="4" w:space="0" w:color="auto"/>
              <w:right w:val="single" w:sz="4" w:space="0" w:color="auto"/>
            </w:tcBorders>
            <w:noWrap/>
            <w:vAlign w:val="bottom"/>
            <w:hideMark/>
          </w:tcPr>
          <w:p w14:paraId="39CC69B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5.882.353.000 </w:t>
            </w:r>
          </w:p>
        </w:tc>
        <w:tc>
          <w:tcPr>
            <w:tcW w:w="515" w:type="pct"/>
            <w:tcBorders>
              <w:top w:val="nil"/>
              <w:left w:val="nil"/>
              <w:bottom w:val="single" w:sz="4" w:space="0" w:color="auto"/>
              <w:right w:val="single" w:sz="4" w:space="0" w:color="auto"/>
            </w:tcBorders>
            <w:noWrap/>
            <w:vAlign w:val="bottom"/>
            <w:hideMark/>
          </w:tcPr>
          <w:p w14:paraId="7201494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1B38482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E478A6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9955CCB"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215CD9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97DA8C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5.858.738.687 </w:t>
            </w:r>
          </w:p>
        </w:tc>
        <w:tc>
          <w:tcPr>
            <w:tcW w:w="1393" w:type="pct"/>
            <w:tcBorders>
              <w:top w:val="nil"/>
              <w:left w:val="nil"/>
              <w:bottom w:val="single" w:sz="4" w:space="0" w:color="auto"/>
              <w:right w:val="single" w:sz="4" w:space="0" w:color="auto"/>
            </w:tcBorders>
            <w:noWrap/>
            <w:vAlign w:val="bottom"/>
            <w:hideMark/>
          </w:tcPr>
          <w:p w14:paraId="54C16CC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5.882.353.000 </w:t>
            </w:r>
          </w:p>
        </w:tc>
        <w:tc>
          <w:tcPr>
            <w:tcW w:w="515" w:type="pct"/>
            <w:tcBorders>
              <w:top w:val="nil"/>
              <w:left w:val="nil"/>
              <w:bottom w:val="single" w:sz="4" w:space="0" w:color="auto"/>
              <w:right w:val="single" w:sz="4" w:space="0" w:color="auto"/>
            </w:tcBorders>
            <w:noWrap/>
            <w:vAlign w:val="bottom"/>
            <w:hideMark/>
          </w:tcPr>
          <w:p w14:paraId="1B760F5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0E492D19"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593543E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9</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B79F9A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HRUM</w:t>
            </w:r>
          </w:p>
        </w:tc>
        <w:tc>
          <w:tcPr>
            <w:tcW w:w="513" w:type="pct"/>
            <w:tcBorders>
              <w:top w:val="nil"/>
              <w:left w:val="nil"/>
              <w:bottom w:val="single" w:sz="4" w:space="0" w:color="auto"/>
              <w:right w:val="single" w:sz="4" w:space="0" w:color="auto"/>
            </w:tcBorders>
            <w:noWrap/>
            <w:vAlign w:val="bottom"/>
            <w:hideMark/>
          </w:tcPr>
          <w:p w14:paraId="416BA9F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5A63BC4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2.511.210.968 </w:t>
            </w:r>
          </w:p>
        </w:tc>
        <w:tc>
          <w:tcPr>
            <w:tcW w:w="1393" w:type="pct"/>
            <w:tcBorders>
              <w:top w:val="nil"/>
              <w:left w:val="nil"/>
              <w:bottom w:val="single" w:sz="4" w:space="0" w:color="auto"/>
              <w:right w:val="single" w:sz="4" w:space="0" w:color="auto"/>
            </w:tcBorders>
            <w:noWrap/>
            <w:vAlign w:val="bottom"/>
            <w:hideMark/>
          </w:tcPr>
          <w:p w14:paraId="3F3B947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2.703.620.000 </w:t>
            </w:r>
          </w:p>
        </w:tc>
        <w:tc>
          <w:tcPr>
            <w:tcW w:w="515" w:type="pct"/>
            <w:tcBorders>
              <w:top w:val="nil"/>
              <w:left w:val="nil"/>
              <w:bottom w:val="single" w:sz="4" w:space="0" w:color="auto"/>
              <w:right w:val="single" w:sz="4" w:space="0" w:color="auto"/>
            </w:tcBorders>
            <w:noWrap/>
            <w:vAlign w:val="bottom"/>
            <w:hideMark/>
          </w:tcPr>
          <w:p w14:paraId="6BBB5F7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1837039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853D0A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27875D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24D13B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71FA3B2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2.560.691.593 </w:t>
            </w:r>
          </w:p>
        </w:tc>
        <w:tc>
          <w:tcPr>
            <w:tcW w:w="1393" w:type="pct"/>
            <w:tcBorders>
              <w:top w:val="nil"/>
              <w:left w:val="nil"/>
              <w:bottom w:val="single" w:sz="4" w:space="0" w:color="auto"/>
              <w:right w:val="single" w:sz="4" w:space="0" w:color="auto"/>
            </w:tcBorders>
            <w:noWrap/>
            <w:vAlign w:val="bottom"/>
            <w:hideMark/>
          </w:tcPr>
          <w:p w14:paraId="27BD3C8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2.703.620.000 </w:t>
            </w:r>
          </w:p>
        </w:tc>
        <w:tc>
          <w:tcPr>
            <w:tcW w:w="515" w:type="pct"/>
            <w:tcBorders>
              <w:top w:val="nil"/>
              <w:left w:val="nil"/>
              <w:bottom w:val="single" w:sz="4" w:space="0" w:color="auto"/>
              <w:right w:val="single" w:sz="4" w:space="0" w:color="auto"/>
            </w:tcBorders>
            <w:noWrap/>
            <w:vAlign w:val="bottom"/>
            <w:hideMark/>
          </w:tcPr>
          <w:p w14:paraId="21C8321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64F9C355"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19159C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02ECBD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E4DC93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392C6CD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12.426.645.025 </w:t>
            </w:r>
          </w:p>
        </w:tc>
        <w:tc>
          <w:tcPr>
            <w:tcW w:w="1393" w:type="pct"/>
            <w:tcBorders>
              <w:top w:val="nil"/>
              <w:left w:val="nil"/>
              <w:bottom w:val="single" w:sz="4" w:space="0" w:color="auto"/>
              <w:right w:val="single" w:sz="4" w:space="0" w:color="auto"/>
            </w:tcBorders>
            <w:noWrap/>
            <w:vAlign w:val="bottom"/>
            <w:hideMark/>
          </w:tcPr>
          <w:p w14:paraId="785745E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13.518.100.000 </w:t>
            </w:r>
          </w:p>
        </w:tc>
        <w:tc>
          <w:tcPr>
            <w:tcW w:w="515" w:type="pct"/>
            <w:tcBorders>
              <w:top w:val="nil"/>
              <w:left w:val="nil"/>
              <w:bottom w:val="single" w:sz="4" w:space="0" w:color="auto"/>
              <w:right w:val="single" w:sz="4" w:space="0" w:color="auto"/>
            </w:tcBorders>
            <w:noWrap/>
            <w:vAlign w:val="bottom"/>
            <w:hideMark/>
          </w:tcPr>
          <w:p w14:paraId="4721565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0,92 </w:t>
            </w:r>
          </w:p>
        </w:tc>
      </w:tr>
      <w:tr w:rsidR="00AF2888" w:rsidRPr="0084027D" w14:paraId="77251C3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CC7868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D8072B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3BD742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461DD34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12.594.317.935 </w:t>
            </w:r>
          </w:p>
        </w:tc>
        <w:tc>
          <w:tcPr>
            <w:tcW w:w="1393" w:type="pct"/>
            <w:tcBorders>
              <w:top w:val="nil"/>
              <w:left w:val="nil"/>
              <w:bottom w:val="single" w:sz="4" w:space="0" w:color="auto"/>
              <w:right w:val="single" w:sz="4" w:space="0" w:color="auto"/>
            </w:tcBorders>
            <w:noWrap/>
            <w:vAlign w:val="bottom"/>
            <w:hideMark/>
          </w:tcPr>
          <w:p w14:paraId="0140612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13.518.100.000 </w:t>
            </w:r>
          </w:p>
        </w:tc>
        <w:tc>
          <w:tcPr>
            <w:tcW w:w="515" w:type="pct"/>
            <w:tcBorders>
              <w:top w:val="nil"/>
              <w:left w:val="nil"/>
              <w:bottom w:val="single" w:sz="4" w:space="0" w:color="auto"/>
              <w:right w:val="single" w:sz="4" w:space="0" w:color="auto"/>
            </w:tcBorders>
            <w:noWrap/>
            <w:vAlign w:val="bottom"/>
            <w:hideMark/>
          </w:tcPr>
          <w:p w14:paraId="1DDB0A4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213422CB"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5B8E6C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17937C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25DB9F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00B3149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12.477.689.139 </w:t>
            </w:r>
          </w:p>
        </w:tc>
        <w:tc>
          <w:tcPr>
            <w:tcW w:w="1393" w:type="pct"/>
            <w:tcBorders>
              <w:top w:val="nil"/>
              <w:left w:val="nil"/>
              <w:bottom w:val="single" w:sz="4" w:space="0" w:color="auto"/>
              <w:right w:val="single" w:sz="4" w:space="0" w:color="auto"/>
            </w:tcBorders>
            <w:noWrap/>
            <w:vAlign w:val="bottom"/>
            <w:hideMark/>
          </w:tcPr>
          <w:p w14:paraId="7128BEA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13.518.100.000 </w:t>
            </w:r>
          </w:p>
        </w:tc>
        <w:tc>
          <w:tcPr>
            <w:tcW w:w="515" w:type="pct"/>
            <w:tcBorders>
              <w:top w:val="nil"/>
              <w:left w:val="nil"/>
              <w:bottom w:val="single" w:sz="4" w:space="0" w:color="auto"/>
              <w:right w:val="single" w:sz="4" w:space="0" w:color="auto"/>
            </w:tcBorders>
            <w:noWrap/>
            <w:vAlign w:val="bottom"/>
            <w:hideMark/>
          </w:tcPr>
          <w:p w14:paraId="4325EE4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0,92 </w:t>
            </w:r>
          </w:p>
        </w:tc>
      </w:tr>
      <w:tr w:rsidR="00AF2888" w:rsidRPr="0084027D" w14:paraId="610C26A5"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6827944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10</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517002B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ITMG</w:t>
            </w:r>
          </w:p>
        </w:tc>
        <w:tc>
          <w:tcPr>
            <w:tcW w:w="513" w:type="pct"/>
            <w:tcBorders>
              <w:top w:val="nil"/>
              <w:left w:val="nil"/>
              <w:bottom w:val="single" w:sz="4" w:space="0" w:color="auto"/>
              <w:right w:val="single" w:sz="4" w:space="0" w:color="auto"/>
            </w:tcBorders>
            <w:noWrap/>
            <w:vAlign w:val="bottom"/>
            <w:hideMark/>
          </w:tcPr>
          <w:p w14:paraId="5124222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723F3AE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945.447.766 </w:t>
            </w:r>
          </w:p>
        </w:tc>
        <w:tc>
          <w:tcPr>
            <w:tcW w:w="1393" w:type="pct"/>
            <w:tcBorders>
              <w:top w:val="nil"/>
              <w:left w:val="nil"/>
              <w:bottom w:val="single" w:sz="4" w:space="0" w:color="auto"/>
              <w:right w:val="single" w:sz="4" w:space="0" w:color="auto"/>
            </w:tcBorders>
            <w:noWrap/>
            <w:vAlign w:val="bottom"/>
            <w:hideMark/>
          </w:tcPr>
          <w:p w14:paraId="7EC3E97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1.129.925.000 </w:t>
            </w:r>
          </w:p>
        </w:tc>
        <w:tc>
          <w:tcPr>
            <w:tcW w:w="515" w:type="pct"/>
            <w:tcBorders>
              <w:top w:val="nil"/>
              <w:left w:val="nil"/>
              <w:bottom w:val="single" w:sz="4" w:space="0" w:color="auto"/>
              <w:right w:val="single" w:sz="4" w:space="0" w:color="auto"/>
            </w:tcBorders>
            <w:noWrap/>
            <w:vAlign w:val="bottom"/>
            <w:hideMark/>
          </w:tcPr>
          <w:p w14:paraId="3CDF640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0,84 </w:t>
            </w:r>
          </w:p>
        </w:tc>
      </w:tr>
      <w:tr w:rsidR="00AF2888" w:rsidRPr="0084027D" w14:paraId="46B4706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A336F3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23D902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ED1055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13C678C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999.245.458 </w:t>
            </w:r>
          </w:p>
        </w:tc>
        <w:tc>
          <w:tcPr>
            <w:tcW w:w="1393" w:type="pct"/>
            <w:tcBorders>
              <w:top w:val="nil"/>
              <w:left w:val="nil"/>
              <w:bottom w:val="single" w:sz="4" w:space="0" w:color="auto"/>
              <w:right w:val="single" w:sz="4" w:space="0" w:color="auto"/>
            </w:tcBorders>
            <w:noWrap/>
            <w:vAlign w:val="bottom"/>
            <w:hideMark/>
          </w:tcPr>
          <w:p w14:paraId="4015320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1.129.925.000 </w:t>
            </w:r>
          </w:p>
        </w:tc>
        <w:tc>
          <w:tcPr>
            <w:tcW w:w="515" w:type="pct"/>
            <w:tcBorders>
              <w:top w:val="nil"/>
              <w:left w:val="nil"/>
              <w:bottom w:val="single" w:sz="4" w:space="0" w:color="auto"/>
              <w:right w:val="single" w:sz="4" w:space="0" w:color="auto"/>
            </w:tcBorders>
            <w:noWrap/>
            <w:vAlign w:val="bottom"/>
            <w:hideMark/>
          </w:tcPr>
          <w:p w14:paraId="082D236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0,88 </w:t>
            </w:r>
          </w:p>
        </w:tc>
      </w:tr>
      <w:tr w:rsidR="00AF2888" w:rsidRPr="0084027D" w14:paraId="5472C2B4"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349D40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258B10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F8BCC6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612E79F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996.022.282 </w:t>
            </w:r>
          </w:p>
        </w:tc>
        <w:tc>
          <w:tcPr>
            <w:tcW w:w="1393" w:type="pct"/>
            <w:tcBorders>
              <w:top w:val="nil"/>
              <w:left w:val="nil"/>
              <w:bottom w:val="single" w:sz="4" w:space="0" w:color="auto"/>
              <w:right w:val="single" w:sz="4" w:space="0" w:color="auto"/>
            </w:tcBorders>
            <w:noWrap/>
            <w:vAlign w:val="bottom"/>
            <w:hideMark/>
          </w:tcPr>
          <w:p w14:paraId="4F09E90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1.129.925.000 </w:t>
            </w:r>
          </w:p>
        </w:tc>
        <w:tc>
          <w:tcPr>
            <w:tcW w:w="515" w:type="pct"/>
            <w:tcBorders>
              <w:top w:val="nil"/>
              <w:left w:val="nil"/>
              <w:bottom w:val="single" w:sz="4" w:space="0" w:color="auto"/>
              <w:right w:val="single" w:sz="4" w:space="0" w:color="auto"/>
            </w:tcBorders>
            <w:noWrap/>
            <w:vAlign w:val="bottom"/>
            <w:hideMark/>
          </w:tcPr>
          <w:p w14:paraId="4A3E55E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0,88 </w:t>
            </w:r>
          </w:p>
        </w:tc>
      </w:tr>
      <w:tr w:rsidR="00AF2888" w:rsidRPr="0084027D" w14:paraId="1C4A74A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1A4654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ACE589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929861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590A66D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966.706.700 </w:t>
            </w:r>
          </w:p>
        </w:tc>
        <w:tc>
          <w:tcPr>
            <w:tcW w:w="1393" w:type="pct"/>
            <w:tcBorders>
              <w:top w:val="nil"/>
              <w:left w:val="nil"/>
              <w:bottom w:val="single" w:sz="4" w:space="0" w:color="auto"/>
              <w:right w:val="single" w:sz="4" w:space="0" w:color="auto"/>
            </w:tcBorders>
            <w:noWrap/>
            <w:vAlign w:val="bottom"/>
            <w:hideMark/>
          </w:tcPr>
          <w:p w14:paraId="7F18264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1.129.925.000 </w:t>
            </w:r>
          </w:p>
        </w:tc>
        <w:tc>
          <w:tcPr>
            <w:tcW w:w="515" w:type="pct"/>
            <w:tcBorders>
              <w:top w:val="nil"/>
              <w:left w:val="nil"/>
              <w:bottom w:val="single" w:sz="4" w:space="0" w:color="auto"/>
              <w:right w:val="single" w:sz="4" w:space="0" w:color="auto"/>
            </w:tcBorders>
            <w:noWrap/>
            <w:vAlign w:val="bottom"/>
            <w:hideMark/>
          </w:tcPr>
          <w:p w14:paraId="5C82AD9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0,86 </w:t>
            </w:r>
          </w:p>
        </w:tc>
      </w:tr>
      <w:tr w:rsidR="00AF2888" w:rsidRPr="0084027D" w14:paraId="006F068C"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6F6A6C6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60CEAD8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3E3C75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04644B4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974.300.500 </w:t>
            </w:r>
          </w:p>
        </w:tc>
        <w:tc>
          <w:tcPr>
            <w:tcW w:w="1393" w:type="pct"/>
            <w:tcBorders>
              <w:top w:val="nil"/>
              <w:left w:val="nil"/>
              <w:bottom w:val="single" w:sz="4" w:space="0" w:color="auto"/>
              <w:right w:val="single" w:sz="4" w:space="0" w:color="auto"/>
            </w:tcBorders>
            <w:noWrap/>
            <w:vAlign w:val="bottom"/>
            <w:hideMark/>
          </w:tcPr>
          <w:p w14:paraId="16A7918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1.129.925.000 </w:t>
            </w:r>
          </w:p>
        </w:tc>
        <w:tc>
          <w:tcPr>
            <w:tcW w:w="515" w:type="pct"/>
            <w:tcBorders>
              <w:top w:val="nil"/>
              <w:left w:val="nil"/>
              <w:bottom w:val="single" w:sz="4" w:space="0" w:color="auto"/>
              <w:right w:val="single" w:sz="4" w:space="0" w:color="auto"/>
            </w:tcBorders>
            <w:noWrap/>
            <w:vAlign w:val="bottom"/>
            <w:hideMark/>
          </w:tcPr>
          <w:p w14:paraId="358668C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0,86 </w:t>
            </w:r>
          </w:p>
        </w:tc>
      </w:tr>
      <w:tr w:rsidR="00405806" w:rsidRPr="0084027D" w14:paraId="7484E575" w14:textId="77777777" w:rsidTr="00AF2888">
        <w:trPr>
          <w:trHeight w:val="300"/>
        </w:trPr>
        <w:tc>
          <w:tcPr>
            <w:tcW w:w="291" w:type="pct"/>
            <w:tcBorders>
              <w:top w:val="single" w:sz="4" w:space="0" w:color="auto"/>
              <w:left w:val="single" w:sz="4" w:space="0" w:color="auto"/>
              <w:bottom w:val="single" w:sz="4" w:space="0" w:color="auto"/>
              <w:right w:val="single" w:sz="4" w:space="0" w:color="auto"/>
            </w:tcBorders>
            <w:noWrap/>
            <w:vAlign w:val="bottom"/>
          </w:tcPr>
          <w:p w14:paraId="22AC1A4E" w14:textId="2C629B6A"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3F79F522" w14:textId="0D7D7713"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13" w:type="pct"/>
            <w:tcBorders>
              <w:top w:val="single" w:sz="4" w:space="0" w:color="auto"/>
              <w:left w:val="nil"/>
              <w:bottom w:val="single" w:sz="4" w:space="0" w:color="auto"/>
              <w:right w:val="single" w:sz="4" w:space="0" w:color="auto"/>
            </w:tcBorders>
            <w:noWrap/>
            <w:vAlign w:val="bottom"/>
          </w:tcPr>
          <w:p w14:paraId="44BDE82D" w14:textId="3ECFD275"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745" w:type="pct"/>
            <w:tcBorders>
              <w:top w:val="single" w:sz="4" w:space="0" w:color="auto"/>
              <w:left w:val="nil"/>
              <w:bottom w:val="single" w:sz="4" w:space="0" w:color="auto"/>
              <w:right w:val="single" w:sz="4" w:space="0" w:color="auto"/>
            </w:tcBorders>
            <w:noWrap/>
            <w:vAlign w:val="bottom"/>
          </w:tcPr>
          <w:p w14:paraId="4480E37C" w14:textId="617E84D3"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sidRPr="00405806">
              <w:rPr>
                <w:rFonts w:eastAsia="Times New Roman" w:cs="Times New Roman"/>
                <w:b/>
                <w:bCs/>
                <w:kern w:val="0"/>
                <w:sz w:val="20"/>
                <w:szCs w:val="20"/>
                <w:lang w:eastAsia="en-ID"/>
                <w14:ligatures w14:val="none"/>
              </w:rPr>
              <w:t>Shares Held by Institutions</w:t>
            </w:r>
          </w:p>
        </w:tc>
        <w:tc>
          <w:tcPr>
            <w:tcW w:w="1393" w:type="pct"/>
            <w:tcBorders>
              <w:top w:val="single" w:sz="4" w:space="0" w:color="auto"/>
              <w:left w:val="nil"/>
              <w:bottom w:val="single" w:sz="4" w:space="0" w:color="auto"/>
              <w:right w:val="single" w:sz="4" w:space="0" w:color="auto"/>
            </w:tcBorders>
            <w:noWrap/>
            <w:vAlign w:val="bottom"/>
          </w:tcPr>
          <w:p w14:paraId="1FA3DD6C" w14:textId="06F76BE2"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sidRPr="00405806">
              <w:rPr>
                <w:rFonts w:eastAsia="Times New Roman" w:cs="Times New Roman"/>
                <w:b/>
                <w:bCs/>
                <w:kern w:val="0"/>
                <w:sz w:val="20"/>
                <w:szCs w:val="20"/>
                <w:lang w:eastAsia="en-ID"/>
                <w14:ligatures w14:val="none"/>
              </w:rPr>
              <w:t>Shares Outstanding</w:t>
            </w:r>
          </w:p>
        </w:tc>
        <w:tc>
          <w:tcPr>
            <w:tcW w:w="515" w:type="pct"/>
            <w:tcBorders>
              <w:top w:val="single" w:sz="4" w:space="0" w:color="auto"/>
              <w:left w:val="nil"/>
              <w:bottom w:val="single" w:sz="4" w:space="0" w:color="auto"/>
              <w:right w:val="single" w:sz="4" w:space="0" w:color="auto"/>
            </w:tcBorders>
            <w:noWrap/>
            <w:vAlign w:val="bottom"/>
          </w:tcPr>
          <w:p w14:paraId="6C7235C0" w14:textId="7BE9DD43"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KI</w:t>
            </w:r>
          </w:p>
        </w:tc>
      </w:tr>
      <w:tr w:rsidR="00AF2888" w:rsidRPr="0084027D" w14:paraId="5F9CCD65" w14:textId="77777777" w:rsidTr="00AF2888">
        <w:trPr>
          <w:trHeight w:val="300"/>
        </w:trPr>
        <w:tc>
          <w:tcPr>
            <w:tcW w:w="291" w:type="pct"/>
            <w:vMerge w:val="restart"/>
            <w:tcBorders>
              <w:top w:val="single" w:sz="4" w:space="0" w:color="auto"/>
              <w:left w:val="single" w:sz="4" w:space="0" w:color="auto"/>
              <w:bottom w:val="single" w:sz="4" w:space="0" w:color="000000"/>
              <w:right w:val="single" w:sz="4" w:space="0" w:color="auto"/>
            </w:tcBorders>
            <w:noWrap/>
            <w:vAlign w:val="center"/>
            <w:hideMark/>
          </w:tcPr>
          <w:p w14:paraId="3E5AD15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11</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3D1D13E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MBAP</w:t>
            </w:r>
          </w:p>
        </w:tc>
        <w:tc>
          <w:tcPr>
            <w:tcW w:w="513" w:type="pct"/>
            <w:tcBorders>
              <w:top w:val="single" w:sz="4" w:space="0" w:color="auto"/>
              <w:left w:val="nil"/>
              <w:bottom w:val="single" w:sz="4" w:space="0" w:color="auto"/>
              <w:right w:val="single" w:sz="4" w:space="0" w:color="auto"/>
            </w:tcBorders>
            <w:noWrap/>
            <w:vAlign w:val="bottom"/>
            <w:hideMark/>
          </w:tcPr>
          <w:p w14:paraId="1F9247F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single" w:sz="4" w:space="0" w:color="auto"/>
              <w:left w:val="nil"/>
              <w:bottom w:val="single" w:sz="4" w:space="0" w:color="auto"/>
              <w:right w:val="single" w:sz="4" w:space="0" w:color="auto"/>
            </w:tcBorders>
            <w:noWrap/>
            <w:vAlign w:val="bottom"/>
            <w:hideMark/>
          </w:tcPr>
          <w:p w14:paraId="49DE77B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1.157.784.952 </w:t>
            </w:r>
          </w:p>
        </w:tc>
        <w:tc>
          <w:tcPr>
            <w:tcW w:w="1393" w:type="pct"/>
            <w:tcBorders>
              <w:top w:val="single" w:sz="4" w:space="0" w:color="auto"/>
              <w:left w:val="nil"/>
              <w:bottom w:val="single" w:sz="4" w:space="0" w:color="auto"/>
              <w:right w:val="single" w:sz="4" w:space="0" w:color="auto"/>
            </w:tcBorders>
            <w:noWrap/>
            <w:vAlign w:val="bottom"/>
            <w:hideMark/>
          </w:tcPr>
          <w:p w14:paraId="76A268E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1.227.271.952 </w:t>
            </w:r>
          </w:p>
        </w:tc>
        <w:tc>
          <w:tcPr>
            <w:tcW w:w="515" w:type="pct"/>
            <w:tcBorders>
              <w:top w:val="single" w:sz="4" w:space="0" w:color="auto"/>
              <w:left w:val="nil"/>
              <w:bottom w:val="single" w:sz="4" w:space="0" w:color="auto"/>
              <w:right w:val="single" w:sz="4" w:space="0" w:color="auto"/>
            </w:tcBorders>
            <w:noWrap/>
            <w:vAlign w:val="bottom"/>
            <w:hideMark/>
          </w:tcPr>
          <w:p w14:paraId="4FA09C6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0,94 </w:t>
            </w:r>
          </w:p>
        </w:tc>
      </w:tr>
      <w:tr w:rsidR="00AF2888" w:rsidRPr="0084027D" w14:paraId="57EC4EB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D807B7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50CC9D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36A8EA0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0926874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1.159.989.252 </w:t>
            </w:r>
          </w:p>
        </w:tc>
        <w:tc>
          <w:tcPr>
            <w:tcW w:w="1393" w:type="pct"/>
            <w:tcBorders>
              <w:top w:val="nil"/>
              <w:left w:val="nil"/>
              <w:bottom w:val="single" w:sz="4" w:space="0" w:color="auto"/>
              <w:right w:val="single" w:sz="4" w:space="0" w:color="auto"/>
            </w:tcBorders>
            <w:noWrap/>
            <w:vAlign w:val="bottom"/>
            <w:hideMark/>
          </w:tcPr>
          <w:p w14:paraId="262070E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1.227.271.952 </w:t>
            </w:r>
          </w:p>
        </w:tc>
        <w:tc>
          <w:tcPr>
            <w:tcW w:w="515" w:type="pct"/>
            <w:tcBorders>
              <w:top w:val="nil"/>
              <w:left w:val="nil"/>
              <w:bottom w:val="single" w:sz="4" w:space="0" w:color="auto"/>
              <w:right w:val="single" w:sz="4" w:space="0" w:color="auto"/>
            </w:tcBorders>
            <w:noWrap/>
            <w:vAlign w:val="bottom"/>
            <w:hideMark/>
          </w:tcPr>
          <w:p w14:paraId="4597498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206DE8F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F95267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7F258F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74C91A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7F7C0F1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1.161.426.598 </w:t>
            </w:r>
          </w:p>
        </w:tc>
        <w:tc>
          <w:tcPr>
            <w:tcW w:w="1393" w:type="pct"/>
            <w:tcBorders>
              <w:top w:val="nil"/>
              <w:left w:val="nil"/>
              <w:bottom w:val="single" w:sz="4" w:space="0" w:color="auto"/>
              <w:right w:val="single" w:sz="4" w:space="0" w:color="auto"/>
            </w:tcBorders>
            <w:noWrap/>
            <w:vAlign w:val="bottom"/>
            <w:hideMark/>
          </w:tcPr>
          <w:p w14:paraId="555C401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1.227.271.952 </w:t>
            </w:r>
          </w:p>
        </w:tc>
        <w:tc>
          <w:tcPr>
            <w:tcW w:w="515" w:type="pct"/>
            <w:tcBorders>
              <w:top w:val="nil"/>
              <w:left w:val="nil"/>
              <w:bottom w:val="single" w:sz="4" w:space="0" w:color="auto"/>
              <w:right w:val="single" w:sz="4" w:space="0" w:color="auto"/>
            </w:tcBorders>
            <w:noWrap/>
            <w:vAlign w:val="bottom"/>
            <w:hideMark/>
          </w:tcPr>
          <w:p w14:paraId="4F12D47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1C8B278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38E4E3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55BD76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F630CB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75ECA0C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1.163.466.498 </w:t>
            </w:r>
          </w:p>
        </w:tc>
        <w:tc>
          <w:tcPr>
            <w:tcW w:w="1393" w:type="pct"/>
            <w:tcBorders>
              <w:top w:val="nil"/>
              <w:left w:val="nil"/>
              <w:bottom w:val="single" w:sz="4" w:space="0" w:color="auto"/>
              <w:right w:val="single" w:sz="4" w:space="0" w:color="auto"/>
            </w:tcBorders>
            <w:noWrap/>
            <w:vAlign w:val="bottom"/>
            <w:hideMark/>
          </w:tcPr>
          <w:p w14:paraId="11E0BE4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1.227.271.952 </w:t>
            </w:r>
          </w:p>
        </w:tc>
        <w:tc>
          <w:tcPr>
            <w:tcW w:w="515" w:type="pct"/>
            <w:tcBorders>
              <w:top w:val="nil"/>
              <w:left w:val="nil"/>
              <w:bottom w:val="single" w:sz="4" w:space="0" w:color="auto"/>
              <w:right w:val="single" w:sz="4" w:space="0" w:color="auto"/>
            </w:tcBorders>
            <w:noWrap/>
            <w:vAlign w:val="bottom"/>
            <w:hideMark/>
          </w:tcPr>
          <w:p w14:paraId="75F03E1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1018B96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178A6B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C9F615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966114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5BB2E13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1.161.760.713 </w:t>
            </w:r>
          </w:p>
        </w:tc>
        <w:tc>
          <w:tcPr>
            <w:tcW w:w="1393" w:type="pct"/>
            <w:tcBorders>
              <w:top w:val="nil"/>
              <w:left w:val="nil"/>
              <w:bottom w:val="single" w:sz="4" w:space="0" w:color="auto"/>
              <w:right w:val="single" w:sz="4" w:space="0" w:color="auto"/>
            </w:tcBorders>
            <w:noWrap/>
            <w:vAlign w:val="bottom"/>
            <w:hideMark/>
          </w:tcPr>
          <w:p w14:paraId="7876A27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1.227.271.952 </w:t>
            </w:r>
          </w:p>
        </w:tc>
        <w:tc>
          <w:tcPr>
            <w:tcW w:w="515" w:type="pct"/>
            <w:tcBorders>
              <w:top w:val="nil"/>
              <w:left w:val="nil"/>
              <w:bottom w:val="single" w:sz="4" w:space="0" w:color="auto"/>
              <w:right w:val="single" w:sz="4" w:space="0" w:color="auto"/>
            </w:tcBorders>
            <w:noWrap/>
            <w:vAlign w:val="bottom"/>
            <w:hideMark/>
          </w:tcPr>
          <w:p w14:paraId="7A43A4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068E99F3"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1F8CAB4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12</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7292E7D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MYOH</w:t>
            </w:r>
          </w:p>
        </w:tc>
        <w:tc>
          <w:tcPr>
            <w:tcW w:w="513" w:type="pct"/>
            <w:tcBorders>
              <w:top w:val="nil"/>
              <w:left w:val="nil"/>
              <w:bottom w:val="single" w:sz="4" w:space="0" w:color="auto"/>
              <w:right w:val="single" w:sz="4" w:space="0" w:color="auto"/>
            </w:tcBorders>
            <w:noWrap/>
            <w:vAlign w:val="bottom"/>
            <w:hideMark/>
          </w:tcPr>
          <w:p w14:paraId="08D49C9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5F8807F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1.778.953.579 </w:t>
            </w:r>
          </w:p>
        </w:tc>
        <w:tc>
          <w:tcPr>
            <w:tcW w:w="1393" w:type="pct"/>
            <w:tcBorders>
              <w:top w:val="nil"/>
              <w:left w:val="nil"/>
              <w:bottom w:val="single" w:sz="4" w:space="0" w:color="auto"/>
              <w:right w:val="single" w:sz="4" w:space="0" w:color="auto"/>
            </w:tcBorders>
            <w:noWrap/>
            <w:vAlign w:val="bottom"/>
            <w:hideMark/>
          </w:tcPr>
          <w:p w14:paraId="00A6C15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2.206.312.500 </w:t>
            </w:r>
          </w:p>
        </w:tc>
        <w:tc>
          <w:tcPr>
            <w:tcW w:w="515" w:type="pct"/>
            <w:tcBorders>
              <w:top w:val="nil"/>
              <w:left w:val="nil"/>
              <w:bottom w:val="single" w:sz="4" w:space="0" w:color="auto"/>
              <w:right w:val="single" w:sz="4" w:space="0" w:color="auto"/>
            </w:tcBorders>
            <w:noWrap/>
            <w:vAlign w:val="bottom"/>
            <w:hideMark/>
          </w:tcPr>
          <w:p w14:paraId="1854C17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4640F323"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7B4A23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7C0944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2062E8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12336CB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1.793.564.579 </w:t>
            </w:r>
          </w:p>
        </w:tc>
        <w:tc>
          <w:tcPr>
            <w:tcW w:w="1393" w:type="pct"/>
            <w:tcBorders>
              <w:top w:val="nil"/>
              <w:left w:val="nil"/>
              <w:bottom w:val="single" w:sz="4" w:space="0" w:color="auto"/>
              <w:right w:val="single" w:sz="4" w:space="0" w:color="auto"/>
            </w:tcBorders>
            <w:noWrap/>
            <w:vAlign w:val="bottom"/>
            <w:hideMark/>
          </w:tcPr>
          <w:p w14:paraId="59DDD45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2.206.312.500 </w:t>
            </w:r>
          </w:p>
        </w:tc>
        <w:tc>
          <w:tcPr>
            <w:tcW w:w="515" w:type="pct"/>
            <w:tcBorders>
              <w:top w:val="nil"/>
              <w:left w:val="nil"/>
              <w:bottom w:val="single" w:sz="4" w:space="0" w:color="auto"/>
              <w:right w:val="single" w:sz="4" w:space="0" w:color="auto"/>
            </w:tcBorders>
            <w:noWrap/>
            <w:vAlign w:val="bottom"/>
            <w:hideMark/>
          </w:tcPr>
          <w:p w14:paraId="2E27C1C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0685FED1"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4BC606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9CA3AD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E3FF62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66D37B9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1.797.475.516 </w:t>
            </w:r>
          </w:p>
        </w:tc>
        <w:tc>
          <w:tcPr>
            <w:tcW w:w="1393" w:type="pct"/>
            <w:tcBorders>
              <w:top w:val="nil"/>
              <w:left w:val="nil"/>
              <w:bottom w:val="single" w:sz="4" w:space="0" w:color="auto"/>
              <w:right w:val="single" w:sz="4" w:space="0" w:color="auto"/>
            </w:tcBorders>
            <w:noWrap/>
            <w:vAlign w:val="bottom"/>
            <w:hideMark/>
          </w:tcPr>
          <w:p w14:paraId="5A39B4A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2.206.312.500 </w:t>
            </w:r>
          </w:p>
        </w:tc>
        <w:tc>
          <w:tcPr>
            <w:tcW w:w="515" w:type="pct"/>
            <w:tcBorders>
              <w:top w:val="nil"/>
              <w:left w:val="nil"/>
              <w:bottom w:val="single" w:sz="4" w:space="0" w:color="auto"/>
              <w:right w:val="single" w:sz="4" w:space="0" w:color="auto"/>
            </w:tcBorders>
            <w:noWrap/>
            <w:vAlign w:val="bottom"/>
            <w:hideMark/>
          </w:tcPr>
          <w:p w14:paraId="72D5936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349E067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D8D443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F7E8C8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4E1163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4A1F192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1.797.475.516 </w:t>
            </w:r>
          </w:p>
        </w:tc>
        <w:tc>
          <w:tcPr>
            <w:tcW w:w="1393" w:type="pct"/>
            <w:tcBorders>
              <w:top w:val="nil"/>
              <w:left w:val="nil"/>
              <w:bottom w:val="single" w:sz="4" w:space="0" w:color="auto"/>
              <w:right w:val="single" w:sz="4" w:space="0" w:color="auto"/>
            </w:tcBorders>
            <w:noWrap/>
            <w:vAlign w:val="bottom"/>
            <w:hideMark/>
          </w:tcPr>
          <w:p w14:paraId="26148B5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2.206.312.500 </w:t>
            </w:r>
          </w:p>
        </w:tc>
        <w:tc>
          <w:tcPr>
            <w:tcW w:w="515" w:type="pct"/>
            <w:tcBorders>
              <w:top w:val="nil"/>
              <w:left w:val="nil"/>
              <w:bottom w:val="single" w:sz="4" w:space="0" w:color="auto"/>
              <w:right w:val="single" w:sz="4" w:space="0" w:color="auto"/>
            </w:tcBorders>
            <w:noWrap/>
            <w:vAlign w:val="bottom"/>
            <w:hideMark/>
          </w:tcPr>
          <w:p w14:paraId="7D33505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35347A2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D6B4D5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881CB7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6680A3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105CECB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1.781.986.016 </w:t>
            </w:r>
          </w:p>
        </w:tc>
        <w:tc>
          <w:tcPr>
            <w:tcW w:w="1393" w:type="pct"/>
            <w:tcBorders>
              <w:top w:val="nil"/>
              <w:left w:val="nil"/>
              <w:bottom w:val="single" w:sz="4" w:space="0" w:color="auto"/>
              <w:right w:val="single" w:sz="4" w:space="0" w:color="auto"/>
            </w:tcBorders>
            <w:noWrap/>
            <w:vAlign w:val="bottom"/>
            <w:hideMark/>
          </w:tcPr>
          <w:p w14:paraId="57F1474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2.206.312.500 </w:t>
            </w:r>
          </w:p>
        </w:tc>
        <w:tc>
          <w:tcPr>
            <w:tcW w:w="515" w:type="pct"/>
            <w:tcBorders>
              <w:top w:val="nil"/>
              <w:left w:val="nil"/>
              <w:bottom w:val="single" w:sz="4" w:space="0" w:color="auto"/>
              <w:right w:val="single" w:sz="4" w:space="0" w:color="auto"/>
            </w:tcBorders>
            <w:noWrap/>
            <w:vAlign w:val="bottom"/>
            <w:hideMark/>
          </w:tcPr>
          <w:p w14:paraId="5E49184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4E18FC63"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393F5D1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13</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4EE358A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PSSI</w:t>
            </w:r>
          </w:p>
        </w:tc>
        <w:tc>
          <w:tcPr>
            <w:tcW w:w="513" w:type="pct"/>
            <w:tcBorders>
              <w:top w:val="nil"/>
              <w:left w:val="nil"/>
              <w:bottom w:val="single" w:sz="4" w:space="0" w:color="auto"/>
              <w:right w:val="single" w:sz="4" w:space="0" w:color="auto"/>
            </w:tcBorders>
            <w:noWrap/>
            <w:vAlign w:val="bottom"/>
            <w:hideMark/>
          </w:tcPr>
          <w:p w14:paraId="02CBFC7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6A060B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5.209.240.253 </w:t>
            </w:r>
          </w:p>
        </w:tc>
        <w:tc>
          <w:tcPr>
            <w:tcW w:w="1393" w:type="pct"/>
            <w:tcBorders>
              <w:top w:val="nil"/>
              <w:left w:val="nil"/>
              <w:bottom w:val="single" w:sz="4" w:space="0" w:color="auto"/>
              <w:right w:val="single" w:sz="4" w:space="0" w:color="auto"/>
            </w:tcBorders>
            <w:noWrap/>
            <w:vAlign w:val="bottom"/>
            <w:hideMark/>
          </w:tcPr>
          <w:p w14:paraId="31ABAC1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5.417.063.153 </w:t>
            </w:r>
          </w:p>
        </w:tc>
        <w:tc>
          <w:tcPr>
            <w:tcW w:w="515" w:type="pct"/>
            <w:tcBorders>
              <w:top w:val="nil"/>
              <w:left w:val="nil"/>
              <w:bottom w:val="single" w:sz="4" w:space="0" w:color="auto"/>
              <w:right w:val="single" w:sz="4" w:space="0" w:color="auto"/>
            </w:tcBorders>
            <w:noWrap/>
            <w:vAlign w:val="bottom"/>
            <w:hideMark/>
          </w:tcPr>
          <w:p w14:paraId="21F4F99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0,96 </w:t>
            </w:r>
          </w:p>
        </w:tc>
      </w:tr>
      <w:tr w:rsidR="00AF2888" w:rsidRPr="0084027D" w14:paraId="71730B41"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F97419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8BB758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A99713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5B98763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5.290.757.499 </w:t>
            </w:r>
          </w:p>
        </w:tc>
        <w:tc>
          <w:tcPr>
            <w:tcW w:w="1393" w:type="pct"/>
            <w:tcBorders>
              <w:top w:val="nil"/>
              <w:left w:val="nil"/>
              <w:bottom w:val="single" w:sz="4" w:space="0" w:color="auto"/>
              <w:right w:val="single" w:sz="4" w:space="0" w:color="auto"/>
            </w:tcBorders>
            <w:noWrap/>
            <w:vAlign w:val="bottom"/>
            <w:hideMark/>
          </w:tcPr>
          <w:p w14:paraId="02FCCB4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5.417.063.153 </w:t>
            </w:r>
          </w:p>
        </w:tc>
        <w:tc>
          <w:tcPr>
            <w:tcW w:w="515" w:type="pct"/>
            <w:tcBorders>
              <w:top w:val="nil"/>
              <w:left w:val="nil"/>
              <w:bottom w:val="single" w:sz="4" w:space="0" w:color="auto"/>
              <w:right w:val="single" w:sz="4" w:space="0" w:color="auto"/>
            </w:tcBorders>
            <w:noWrap/>
            <w:vAlign w:val="bottom"/>
            <w:hideMark/>
          </w:tcPr>
          <w:p w14:paraId="370FBA8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0,98 </w:t>
            </w:r>
          </w:p>
        </w:tc>
      </w:tr>
      <w:tr w:rsidR="00AF2888" w:rsidRPr="0084027D" w14:paraId="17A11215"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583C16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A9EC7B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860554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72B5500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5.294.041.299 </w:t>
            </w:r>
          </w:p>
        </w:tc>
        <w:tc>
          <w:tcPr>
            <w:tcW w:w="1393" w:type="pct"/>
            <w:tcBorders>
              <w:top w:val="nil"/>
              <w:left w:val="nil"/>
              <w:bottom w:val="single" w:sz="4" w:space="0" w:color="auto"/>
              <w:right w:val="single" w:sz="4" w:space="0" w:color="auto"/>
            </w:tcBorders>
            <w:noWrap/>
            <w:vAlign w:val="bottom"/>
            <w:hideMark/>
          </w:tcPr>
          <w:p w14:paraId="30CCDDD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5.417.063.153 </w:t>
            </w:r>
          </w:p>
        </w:tc>
        <w:tc>
          <w:tcPr>
            <w:tcW w:w="515" w:type="pct"/>
            <w:tcBorders>
              <w:top w:val="nil"/>
              <w:left w:val="nil"/>
              <w:bottom w:val="single" w:sz="4" w:space="0" w:color="auto"/>
              <w:right w:val="single" w:sz="4" w:space="0" w:color="auto"/>
            </w:tcBorders>
            <w:noWrap/>
            <w:vAlign w:val="bottom"/>
            <w:hideMark/>
          </w:tcPr>
          <w:p w14:paraId="3E672FC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0,98 </w:t>
            </w:r>
          </w:p>
        </w:tc>
      </w:tr>
      <w:tr w:rsidR="00AF2888" w:rsidRPr="0084027D" w14:paraId="7CE41B11"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93F5DD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F009D8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5A857B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663A54E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5.290.757.499 </w:t>
            </w:r>
          </w:p>
        </w:tc>
        <w:tc>
          <w:tcPr>
            <w:tcW w:w="1393" w:type="pct"/>
            <w:tcBorders>
              <w:top w:val="nil"/>
              <w:left w:val="nil"/>
              <w:bottom w:val="single" w:sz="4" w:space="0" w:color="auto"/>
              <w:right w:val="single" w:sz="4" w:space="0" w:color="auto"/>
            </w:tcBorders>
            <w:noWrap/>
            <w:vAlign w:val="bottom"/>
            <w:hideMark/>
          </w:tcPr>
          <w:p w14:paraId="66D930E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5.417.063.153 </w:t>
            </w:r>
          </w:p>
        </w:tc>
        <w:tc>
          <w:tcPr>
            <w:tcW w:w="515" w:type="pct"/>
            <w:tcBorders>
              <w:top w:val="nil"/>
              <w:left w:val="nil"/>
              <w:bottom w:val="single" w:sz="4" w:space="0" w:color="auto"/>
              <w:right w:val="single" w:sz="4" w:space="0" w:color="auto"/>
            </w:tcBorders>
            <w:noWrap/>
            <w:vAlign w:val="bottom"/>
            <w:hideMark/>
          </w:tcPr>
          <w:p w14:paraId="35363D8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0,98 </w:t>
            </w:r>
          </w:p>
        </w:tc>
      </w:tr>
      <w:tr w:rsidR="00AF2888" w:rsidRPr="0084027D" w14:paraId="6781F3A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5EF5B0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A830AB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03E975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C400F4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5.300.223.352 </w:t>
            </w:r>
          </w:p>
        </w:tc>
        <w:tc>
          <w:tcPr>
            <w:tcW w:w="1393" w:type="pct"/>
            <w:tcBorders>
              <w:top w:val="nil"/>
              <w:left w:val="nil"/>
              <w:bottom w:val="single" w:sz="4" w:space="0" w:color="auto"/>
              <w:right w:val="single" w:sz="4" w:space="0" w:color="auto"/>
            </w:tcBorders>
            <w:noWrap/>
            <w:vAlign w:val="bottom"/>
            <w:hideMark/>
          </w:tcPr>
          <w:p w14:paraId="30965B8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5.417.062.852 </w:t>
            </w:r>
          </w:p>
        </w:tc>
        <w:tc>
          <w:tcPr>
            <w:tcW w:w="515" w:type="pct"/>
            <w:tcBorders>
              <w:top w:val="nil"/>
              <w:left w:val="nil"/>
              <w:bottom w:val="single" w:sz="4" w:space="0" w:color="auto"/>
              <w:right w:val="single" w:sz="4" w:space="0" w:color="auto"/>
            </w:tcBorders>
            <w:noWrap/>
            <w:vAlign w:val="bottom"/>
            <w:hideMark/>
          </w:tcPr>
          <w:p w14:paraId="134209E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0,98 </w:t>
            </w:r>
          </w:p>
        </w:tc>
      </w:tr>
      <w:tr w:rsidR="00AF2888" w:rsidRPr="0084027D" w14:paraId="31316115"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7F6D0B4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14</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1555C8A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PTBA</w:t>
            </w:r>
          </w:p>
        </w:tc>
        <w:tc>
          <w:tcPr>
            <w:tcW w:w="513" w:type="pct"/>
            <w:tcBorders>
              <w:top w:val="nil"/>
              <w:left w:val="nil"/>
              <w:bottom w:val="single" w:sz="4" w:space="0" w:color="auto"/>
              <w:right w:val="single" w:sz="4" w:space="0" w:color="auto"/>
            </w:tcBorders>
            <w:noWrap/>
            <w:vAlign w:val="bottom"/>
            <w:hideMark/>
          </w:tcPr>
          <w:p w14:paraId="16FF9B3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6F3549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11.510.217.329 </w:t>
            </w:r>
          </w:p>
        </w:tc>
        <w:tc>
          <w:tcPr>
            <w:tcW w:w="1393" w:type="pct"/>
            <w:tcBorders>
              <w:top w:val="nil"/>
              <w:left w:val="nil"/>
              <w:bottom w:val="single" w:sz="4" w:space="0" w:color="auto"/>
              <w:right w:val="single" w:sz="4" w:space="0" w:color="auto"/>
            </w:tcBorders>
            <w:noWrap/>
            <w:vAlign w:val="bottom"/>
            <w:hideMark/>
          </w:tcPr>
          <w:p w14:paraId="20001D9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11.520.659.250 </w:t>
            </w:r>
          </w:p>
        </w:tc>
        <w:tc>
          <w:tcPr>
            <w:tcW w:w="515" w:type="pct"/>
            <w:tcBorders>
              <w:top w:val="nil"/>
              <w:left w:val="nil"/>
              <w:bottom w:val="single" w:sz="4" w:space="0" w:color="auto"/>
              <w:right w:val="single" w:sz="4" w:space="0" w:color="auto"/>
            </w:tcBorders>
            <w:noWrap/>
            <w:vAlign w:val="bottom"/>
            <w:hideMark/>
          </w:tcPr>
          <w:p w14:paraId="3F7CC8D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2610473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E6623F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F7EA38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8555CD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7DD7B7A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11.511.882.143 </w:t>
            </w:r>
          </w:p>
        </w:tc>
        <w:tc>
          <w:tcPr>
            <w:tcW w:w="1393" w:type="pct"/>
            <w:tcBorders>
              <w:top w:val="nil"/>
              <w:left w:val="nil"/>
              <w:bottom w:val="single" w:sz="4" w:space="0" w:color="auto"/>
              <w:right w:val="single" w:sz="4" w:space="0" w:color="auto"/>
            </w:tcBorders>
            <w:noWrap/>
            <w:vAlign w:val="bottom"/>
            <w:hideMark/>
          </w:tcPr>
          <w:p w14:paraId="57ACDB1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11.520.659.250 </w:t>
            </w:r>
          </w:p>
        </w:tc>
        <w:tc>
          <w:tcPr>
            <w:tcW w:w="515" w:type="pct"/>
            <w:tcBorders>
              <w:top w:val="nil"/>
              <w:left w:val="nil"/>
              <w:bottom w:val="single" w:sz="4" w:space="0" w:color="auto"/>
              <w:right w:val="single" w:sz="4" w:space="0" w:color="auto"/>
            </w:tcBorders>
            <w:noWrap/>
            <w:vAlign w:val="bottom"/>
            <w:hideMark/>
          </w:tcPr>
          <w:p w14:paraId="1D5D79A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7439624C"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989037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857AB9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65E061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701C522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11.511.882.152 </w:t>
            </w:r>
          </w:p>
        </w:tc>
        <w:tc>
          <w:tcPr>
            <w:tcW w:w="1393" w:type="pct"/>
            <w:tcBorders>
              <w:top w:val="nil"/>
              <w:left w:val="nil"/>
              <w:bottom w:val="single" w:sz="4" w:space="0" w:color="auto"/>
              <w:right w:val="single" w:sz="4" w:space="0" w:color="auto"/>
            </w:tcBorders>
            <w:noWrap/>
            <w:vAlign w:val="bottom"/>
            <w:hideMark/>
          </w:tcPr>
          <w:p w14:paraId="0989A6E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11.520.659.250 </w:t>
            </w:r>
          </w:p>
        </w:tc>
        <w:tc>
          <w:tcPr>
            <w:tcW w:w="515" w:type="pct"/>
            <w:tcBorders>
              <w:top w:val="nil"/>
              <w:left w:val="nil"/>
              <w:bottom w:val="single" w:sz="4" w:space="0" w:color="auto"/>
              <w:right w:val="single" w:sz="4" w:space="0" w:color="auto"/>
            </w:tcBorders>
            <w:noWrap/>
            <w:vAlign w:val="bottom"/>
            <w:hideMark/>
          </w:tcPr>
          <w:p w14:paraId="00D4868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3CCDB89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87CF07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C2248D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A52509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22EB09A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11.507.168.043 </w:t>
            </w:r>
          </w:p>
        </w:tc>
        <w:tc>
          <w:tcPr>
            <w:tcW w:w="1393" w:type="pct"/>
            <w:tcBorders>
              <w:top w:val="nil"/>
              <w:left w:val="nil"/>
              <w:bottom w:val="single" w:sz="4" w:space="0" w:color="auto"/>
              <w:right w:val="single" w:sz="4" w:space="0" w:color="auto"/>
            </w:tcBorders>
            <w:noWrap/>
            <w:vAlign w:val="bottom"/>
            <w:hideMark/>
          </w:tcPr>
          <w:p w14:paraId="2DDD054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11.520.659.250 </w:t>
            </w:r>
          </w:p>
        </w:tc>
        <w:tc>
          <w:tcPr>
            <w:tcW w:w="515" w:type="pct"/>
            <w:tcBorders>
              <w:top w:val="nil"/>
              <w:left w:val="nil"/>
              <w:bottom w:val="single" w:sz="4" w:space="0" w:color="auto"/>
              <w:right w:val="single" w:sz="4" w:space="0" w:color="auto"/>
            </w:tcBorders>
            <w:noWrap/>
            <w:vAlign w:val="bottom"/>
            <w:hideMark/>
          </w:tcPr>
          <w:p w14:paraId="131F8F6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3F86D65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B2E4B1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A03CF4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F34B94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4B4BFD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11.516.118.750 </w:t>
            </w:r>
          </w:p>
        </w:tc>
        <w:tc>
          <w:tcPr>
            <w:tcW w:w="1393" w:type="pct"/>
            <w:tcBorders>
              <w:top w:val="nil"/>
              <w:left w:val="nil"/>
              <w:bottom w:val="single" w:sz="4" w:space="0" w:color="auto"/>
              <w:right w:val="single" w:sz="4" w:space="0" w:color="auto"/>
            </w:tcBorders>
            <w:noWrap/>
            <w:vAlign w:val="bottom"/>
            <w:hideMark/>
          </w:tcPr>
          <w:p w14:paraId="452FABD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11.520.659.250 </w:t>
            </w:r>
          </w:p>
        </w:tc>
        <w:tc>
          <w:tcPr>
            <w:tcW w:w="515" w:type="pct"/>
            <w:tcBorders>
              <w:top w:val="nil"/>
              <w:left w:val="nil"/>
              <w:bottom w:val="single" w:sz="4" w:space="0" w:color="auto"/>
              <w:right w:val="single" w:sz="4" w:space="0" w:color="auto"/>
            </w:tcBorders>
            <w:noWrap/>
            <w:vAlign w:val="bottom"/>
            <w:hideMark/>
          </w:tcPr>
          <w:p w14:paraId="50E014B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65A952D6"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32D9B41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15</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4DF23E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PTRO</w:t>
            </w:r>
          </w:p>
        </w:tc>
        <w:tc>
          <w:tcPr>
            <w:tcW w:w="513" w:type="pct"/>
            <w:tcBorders>
              <w:top w:val="nil"/>
              <w:left w:val="nil"/>
              <w:bottom w:val="single" w:sz="4" w:space="0" w:color="auto"/>
              <w:right w:val="single" w:sz="4" w:space="0" w:color="auto"/>
            </w:tcBorders>
            <w:noWrap/>
            <w:vAlign w:val="bottom"/>
            <w:hideMark/>
          </w:tcPr>
          <w:p w14:paraId="5F70782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78BE755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751.595.711 </w:t>
            </w:r>
          </w:p>
        </w:tc>
        <w:tc>
          <w:tcPr>
            <w:tcW w:w="1393" w:type="pct"/>
            <w:tcBorders>
              <w:top w:val="nil"/>
              <w:left w:val="nil"/>
              <w:bottom w:val="single" w:sz="4" w:space="0" w:color="auto"/>
              <w:right w:val="single" w:sz="4" w:space="0" w:color="auto"/>
            </w:tcBorders>
            <w:noWrap/>
            <w:vAlign w:val="bottom"/>
            <w:hideMark/>
          </w:tcPr>
          <w:p w14:paraId="3DA775A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1.008.605.000 </w:t>
            </w:r>
          </w:p>
        </w:tc>
        <w:tc>
          <w:tcPr>
            <w:tcW w:w="515" w:type="pct"/>
            <w:tcBorders>
              <w:top w:val="nil"/>
              <w:left w:val="nil"/>
              <w:bottom w:val="single" w:sz="4" w:space="0" w:color="auto"/>
              <w:right w:val="single" w:sz="4" w:space="0" w:color="auto"/>
            </w:tcBorders>
            <w:noWrap/>
            <w:vAlign w:val="bottom"/>
            <w:hideMark/>
          </w:tcPr>
          <w:p w14:paraId="5C59373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0,75 </w:t>
            </w:r>
          </w:p>
        </w:tc>
      </w:tr>
      <w:tr w:rsidR="00AF2888" w:rsidRPr="0084027D" w14:paraId="6780F98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BDBCB9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A1F00C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26DBBB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46C74B2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754.342.711 </w:t>
            </w:r>
          </w:p>
        </w:tc>
        <w:tc>
          <w:tcPr>
            <w:tcW w:w="1393" w:type="pct"/>
            <w:tcBorders>
              <w:top w:val="nil"/>
              <w:left w:val="nil"/>
              <w:bottom w:val="single" w:sz="4" w:space="0" w:color="auto"/>
              <w:right w:val="single" w:sz="4" w:space="0" w:color="auto"/>
            </w:tcBorders>
            <w:noWrap/>
            <w:vAlign w:val="bottom"/>
            <w:hideMark/>
          </w:tcPr>
          <w:p w14:paraId="6699D6D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1.008.605.000 </w:t>
            </w:r>
          </w:p>
        </w:tc>
        <w:tc>
          <w:tcPr>
            <w:tcW w:w="515" w:type="pct"/>
            <w:tcBorders>
              <w:top w:val="nil"/>
              <w:left w:val="nil"/>
              <w:bottom w:val="single" w:sz="4" w:space="0" w:color="auto"/>
              <w:right w:val="single" w:sz="4" w:space="0" w:color="auto"/>
            </w:tcBorders>
            <w:noWrap/>
            <w:vAlign w:val="bottom"/>
            <w:hideMark/>
          </w:tcPr>
          <w:p w14:paraId="36D3697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0,75 </w:t>
            </w:r>
          </w:p>
        </w:tc>
      </w:tr>
      <w:tr w:rsidR="00AF2888" w:rsidRPr="0084027D" w14:paraId="0CB71065"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9F0A17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F6EC5F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7AC907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122FA81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943.752.668 </w:t>
            </w:r>
          </w:p>
        </w:tc>
        <w:tc>
          <w:tcPr>
            <w:tcW w:w="1393" w:type="pct"/>
            <w:tcBorders>
              <w:top w:val="nil"/>
              <w:left w:val="nil"/>
              <w:bottom w:val="single" w:sz="4" w:space="0" w:color="auto"/>
              <w:right w:val="single" w:sz="4" w:space="0" w:color="auto"/>
            </w:tcBorders>
            <w:noWrap/>
            <w:vAlign w:val="bottom"/>
            <w:hideMark/>
          </w:tcPr>
          <w:p w14:paraId="4951037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1.008.605.000 </w:t>
            </w:r>
          </w:p>
        </w:tc>
        <w:tc>
          <w:tcPr>
            <w:tcW w:w="515" w:type="pct"/>
            <w:tcBorders>
              <w:top w:val="nil"/>
              <w:left w:val="nil"/>
              <w:bottom w:val="single" w:sz="4" w:space="0" w:color="auto"/>
              <w:right w:val="single" w:sz="4" w:space="0" w:color="auto"/>
            </w:tcBorders>
            <w:noWrap/>
            <w:vAlign w:val="bottom"/>
            <w:hideMark/>
          </w:tcPr>
          <w:p w14:paraId="43FE455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0,94 </w:t>
            </w:r>
          </w:p>
        </w:tc>
      </w:tr>
      <w:tr w:rsidR="00AF2888" w:rsidRPr="0084027D" w14:paraId="33385D13"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5FCBAD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B98ED9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4DFED7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3DA58A6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927.867.368 </w:t>
            </w:r>
          </w:p>
        </w:tc>
        <w:tc>
          <w:tcPr>
            <w:tcW w:w="1393" w:type="pct"/>
            <w:tcBorders>
              <w:top w:val="nil"/>
              <w:left w:val="nil"/>
              <w:bottom w:val="single" w:sz="4" w:space="0" w:color="auto"/>
              <w:right w:val="single" w:sz="4" w:space="0" w:color="auto"/>
            </w:tcBorders>
            <w:noWrap/>
            <w:vAlign w:val="bottom"/>
            <w:hideMark/>
          </w:tcPr>
          <w:p w14:paraId="12BB76A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1.008.605.000 </w:t>
            </w:r>
          </w:p>
        </w:tc>
        <w:tc>
          <w:tcPr>
            <w:tcW w:w="515" w:type="pct"/>
            <w:tcBorders>
              <w:top w:val="nil"/>
              <w:left w:val="nil"/>
              <w:bottom w:val="single" w:sz="4" w:space="0" w:color="auto"/>
              <w:right w:val="single" w:sz="4" w:space="0" w:color="auto"/>
            </w:tcBorders>
            <w:noWrap/>
            <w:vAlign w:val="bottom"/>
            <w:hideMark/>
          </w:tcPr>
          <w:p w14:paraId="3CC380F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0,92 </w:t>
            </w:r>
          </w:p>
        </w:tc>
      </w:tr>
      <w:tr w:rsidR="00AF2888" w:rsidRPr="0084027D" w14:paraId="1A07569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45782B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C3E4DA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D3672E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CE2395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887.921.068 </w:t>
            </w:r>
          </w:p>
        </w:tc>
        <w:tc>
          <w:tcPr>
            <w:tcW w:w="1393" w:type="pct"/>
            <w:tcBorders>
              <w:top w:val="nil"/>
              <w:left w:val="nil"/>
              <w:bottom w:val="single" w:sz="4" w:space="0" w:color="auto"/>
              <w:right w:val="single" w:sz="4" w:space="0" w:color="auto"/>
            </w:tcBorders>
            <w:noWrap/>
            <w:vAlign w:val="bottom"/>
            <w:hideMark/>
          </w:tcPr>
          <w:p w14:paraId="7DBDC3F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1.008.605.000 </w:t>
            </w:r>
          </w:p>
        </w:tc>
        <w:tc>
          <w:tcPr>
            <w:tcW w:w="515" w:type="pct"/>
            <w:tcBorders>
              <w:top w:val="nil"/>
              <w:left w:val="nil"/>
              <w:bottom w:val="single" w:sz="4" w:space="0" w:color="auto"/>
              <w:right w:val="single" w:sz="4" w:space="0" w:color="auto"/>
            </w:tcBorders>
            <w:noWrap/>
            <w:vAlign w:val="bottom"/>
            <w:hideMark/>
          </w:tcPr>
          <w:p w14:paraId="74130DD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0,88 </w:t>
            </w:r>
          </w:p>
        </w:tc>
      </w:tr>
      <w:tr w:rsidR="00AF2888" w:rsidRPr="0084027D" w14:paraId="55575A13"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2692869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16</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5E4272F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RAJA</w:t>
            </w:r>
          </w:p>
        </w:tc>
        <w:tc>
          <w:tcPr>
            <w:tcW w:w="513" w:type="pct"/>
            <w:tcBorders>
              <w:top w:val="nil"/>
              <w:left w:val="nil"/>
              <w:bottom w:val="single" w:sz="4" w:space="0" w:color="auto"/>
              <w:right w:val="single" w:sz="4" w:space="0" w:color="auto"/>
            </w:tcBorders>
            <w:noWrap/>
            <w:vAlign w:val="bottom"/>
            <w:hideMark/>
          </w:tcPr>
          <w:p w14:paraId="3640A62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933D44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1.725.624.104 </w:t>
            </w:r>
          </w:p>
        </w:tc>
        <w:tc>
          <w:tcPr>
            <w:tcW w:w="1393" w:type="pct"/>
            <w:tcBorders>
              <w:top w:val="nil"/>
              <w:left w:val="nil"/>
              <w:bottom w:val="single" w:sz="4" w:space="0" w:color="auto"/>
              <w:right w:val="single" w:sz="4" w:space="0" w:color="auto"/>
            </w:tcBorders>
            <w:noWrap/>
            <w:vAlign w:val="bottom"/>
            <w:hideMark/>
          </w:tcPr>
          <w:p w14:paraId="0463900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4.227.082.500 </w:t>
            </w:r>
          </w:p>
        </w:tc>
        <w:tc>
          <w:tcPr>
            <w:tcW w:w="515" w:type="pct"/>
            <w:tcBorders>
              <w:top w:val="nil"/>
              <w:left w:val="nil"/>
              <w:bottom w:val="single" w:sz="4" w:space="0" w:color="auto"/>
              <w:right w:val="single" w:sz="4" w:space="0" w:color="auto"/>
            </w:tcBorders>
            <w:noWrap/>
            <w:vAlign w:val="bottom"/>
            <w:hideMark/>
          </w:tcPr>
          <w:p w14:paraId="7A98DCB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0,41 </w:t>
            </w:r>
          </w:p>
        </w:tc>
      </w:tr>
      <w:tr w:rsidR="00AF2888" w:rsidRPr="0084027D" w14:paraId="16A3A64F"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3277AC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C9DB8A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9C287E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36E4BF0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1.545.972.404 </w:t>
            </w:r>
          </w:p>
        </w:tc>
        <w:tc>
          <w:tcPr>
            <w:tcW w:w="1393" w:type="pct"/>
            <w:tcBorders>
              <w:top w:val="nil"/>
              <w:left w:val="nil"/>
              <w:bottom w:val="single" w:sz="4" w:space="0" w:color="auto"/>
              <w:right w:val="single" w:sz="4" w:space="0" w:color="auto"/>
            </w:tcBorders>
            <w:noWrap/>
            <w:vAlign w:val="bottom"/>
            <w:hideMark/>
          </w:tcPr>
          <w:p w14:paraId="0080364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4.227.082.500 </w:t>
            </w:r>
          </w:p>
        </w:tc>
        <w:tc>
          <w:tcPr>
            <w:tcW w:w="515" w:type="pct"/>
            <w:tcBorders>
              <w:top w:val="nil"/>
              <w:left w:val="nil"/>
              <w:bottom w:val="single" w:sz="4" w:space="0" w:color="auto"/>
              <w:right w:val="single" w:sz="4" w:space="0" w:color="auto"/>
            </w:tcBorders>
            <w:noWrap/>
            <w:vAlign w:val="bottom"/>
            <w:hideMark/>
          </w:tcPr>
          <w:p w14:paraId="51ADE12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0,37 </w:t>
            </w:r>
          </w:p>
        </w:tc>
      </w:tr>
      <w:tr w:rsidR="00AF2888" w:rsidRPr="0084027D" w14:paraId="46BE2A5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F2FDD6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A4E3EF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6D2758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02F48AA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2.419.976.376 </w:t>
            </w:r>
          </w:p>
        </w:tc>
        <w:tc>
          <w:tcPr>
            <w:tcW w:w="1393" w:type="pct"/>
            <w:tcBorders>
              <w:top w:val="nil"/>
              <w:left w:val="nil"/>
              <w:bottom w:val="single" w:sz="4" w:space="0" w:color="auto"/>
              <w:right w:val="single" w:sz="4" w:space="0" w:color="auto"/>
            </w:tcBorders>
            <w:noWrap/>
            <w:vAlign w:val="bottom"/>
            <w:hideMark/>
          </w:tcPr>
          <w:p w14:paraId="7A78CA6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4.227.082.500 </w:t>
            </w:r>
          </w:p>
        </w:tc>
        <w:tc>
          <w:tcPr>
            <w:tcW w:w="515" w:type="pct"/>
            <w:tcBorders>
              <w:top w:val="nil"/>
              <w:left w:val="nil"/>
              <w:bottom w:val="single" w:sz="4" w:space="0" w:color="auto"/>
              <w:right w:val="single" w:sz="4" w:space="0" w:color="auto"/>
            </w:tcBorders>
            <w:noWrap/>
            <w:vAlign w:val="bottom"/>
            <w:hideMark/>
          </w:tcPr>
          <w:p w14:paraId="06FA2D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0,57 </w:t>
            </w:r>
          </w:p>
        </w:tc>
      </w:tr>
      <w:tr w:rsidR="00AF2888" w:rsidRPr="0084027D" w14:paraId="30DDCED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86A0D4B"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78C9BA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83B883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3EE4A0A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2.704.822.376 </w:t>
            </w:r>
          </w:p>
        </w:tc>
        <w:tc>
          <w:tcPr>
            <w:tcW w:w="1393" w:type="pct"/>
            <w:tcBorders>
              <w:top w:val="nil"/>
              <w:left w:val="nil"/>
              <w:bottom w:val="single" w:sz="4" w:space="0" w:color="auto"/>
              <w:right w:val="single" w:sz="4" w:space="0" w:color="auto"/>
            </w:tcBorders>
            <w:noWrap/>
            <w:vAlign w:val="bottom"/>
            <w:hideMark/>
          </w:tcPr>
          <w:p w14:paraId="63F52E1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4.227.082.500 </w:t>
            </w:r>
          </w:p>
        </w:tc>
        <w:tc>
          <w:tcPr>
            <w:tcW w:w="515" w:type="pct"/>
            <w:tcBorders>
              <w:top w:val="nil"/>
              <w:left w:val="nil"/>
              <w:bottom w:val="single" w:sz="4" w:space="0" w:color="auto"/>
              <w:right w:val="single" w:sz="4" w:space="0" w:color="auto"/>
            </w:tcBorders>
            <w:noWrap/>
            <w:vAlign w:val="bottom"/>
            <w:hideMark/>
          </w:tcPr>
          <w:p w14:paraId="4FF6245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0,64 </w:t>
            </w:r>
          </w:p>
        </w:tc>
      </w:tr>
      <w:tr w:rsidR="00AF2888" w:rsidRPr="0084027D" w14:paraId="0077A9AF"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855CE4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ED7330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0CDD7C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33DBE2A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2.611.015.704 </w:t>
            </w:r>
          </w:p>
        </w:tc>
        <w:tc>
          <w:tcPr>
            <w:tcW w:w="1393" w:type="pct"/>
            <w:tcBorders>
              <w:top w:val="nil"/>
              <w:left w:val="nil"/>
              <w:bottom w:val="single" w:sz="4" w:space="0" w:color="auto"/>
              <w:right w:val="single" w:sz="4" w:space="0" w:color="auto"/>
            </w:tcBorders>
            <w:noWrap/>
            <w:vAlign w:val="bottom"/>
            <w:hideMark/>
          </w:tcPr>
          <w:p w14:paraId="1592259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4.227.082.500 </w:t>
            </w:r>
          </w:p>
        </w:tc>
        <w:tc>
          <w:tcPr>
            <w:tcW w:w="515" w:type="pct"/>
            <w:tcBorders>
              <w:top w:val="nil"/>
              <w:left w:val="nil"/>
              <w:bottom w:val="single" w:sz="4" w:space="0" w:color="auto"/>
              <w:right w:val="single" w:sz="4" w:space="0" w:color="auto"/>
            </w:tcBorders>
            <w:noWrap/>
            <w:vAlign w:val="bottom"/>
            <w:hideMark/>
          </w:tcPr>
          <w:p w14:paraId="22B7CE7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0,62 </w:t>
            </w:r>
          </w:p>
        </w:tc>
      </w:tr>
      <w:tr w:rsidR="00AF2888" w:rsidRPr="0084027D" w14:paraId="2D2E2F20"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09B54FE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17</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0BC6322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RUIS</w:t>
            </w:r>
          </w:p>
        </w:tc>
        <w:tc>
          <w:tcPr>
            <w:tcW w:w="513" w:type="pct"/>
            <w:tcBorders>
              <w:top w:val="nil"/>
              <w:left w:val="nil"/>
              <w:bottom w:val="single" w:sz="4" w:space="0" w:color="auto"/>
              <w:right w:val="single" w:sz="4" w:space="0" w:color="auto"/>
            </w:tcBorders>
            <w:noWrap/>
            <w:vAlign w:val="bottom"/>
            <w:hideMark/>
          </w:tcPr>
          <w:p w14:paraId="4D7E9EC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0D9D242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440.899.500 </w:t>
            </w:r>
          </w:p>
        </w:tc>
        <w:tc>
          <w:tcPr>
            <w:tcW w:w="1393" w:type="pct"/>
            <w:tcBorders>
              <w:top w:val="nil"/>
              <w:left w:val="nil"/>
              <w:bottom w:val="single" w:sz="4" w:space="0" w:color="auto"/>
              <w:right w:val="single" w:sz="4" w:space="0" w:color="auto"/>
            </w:tcBorders>
            <w:noWrap/>
            <w:vAlign w:val="bottom"/>
            <w:hideMark/>
          </w:tcPr>
          <w:p w14:paraId="607F9E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770.000.000 </w:t>
            </w:r>
          </w:p>
        </w:tc>
        <w:tc>
          <w:tcPr>
            <w:tcW w:w="515" w:type="pct"/>
            <w:tcBorders>
              <w:top w:val="nil"/>
              <w:left w:val="nil"/>
              <w:bottom w:val="single" w:sz="4" w:space="0" w:color="auto"/>
              <w:right w:val="single" w:sz="4" w:space="0" w:color="auto"/>
            </w:tcBorders>
            <w:noWrap/>
            <w:vAlign w:val="bottom"/>
            <w:hideMark/>
          </w:tcPr>
          <w:p w14:paraId="1AFE69D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0,57 </w:t>
            </w:r>
          </w:p>
        </w:tc>
      </w:tr>
      <w:tr w:rsidR="00AF2888" w:rsidRPr="0084027D" w14:paraId="792AFF0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FD29AF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D8EF1D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FE1446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60095E0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440.017.100 </w:t>
            </w:r>
          </w:p>
        </w:tc>
        <w:tc>
          <w:tcPr>
            <w:tcW w:w="1393" w:type="pct"/>
            <w:tcBorders>
              <w:top w:val="nil"/>
              <w:left w:val="nil"/>
              <w:bottom w:val="single" w:sz="4" w:space="0" w:color="auto"/>
              <w:right w:val="single" w:sz="4" w:space="0" w:color="auto"/>
            </w:tcBorders>
            <w:noWrap/>
            <w:vAlign w:val="bottom"/>
            <w:hideMark/>
          </w:tcPr>
          <w:p w14:paraId="6269517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770.000.000 </w:t>
            </w:r>
          </w:p>
        </w:tc>
        <w:tc>
          <w:tcPr>
            <w:tcW w:w="515" w:type="pct"/>
            <w:tcBorders>
              <w:top w:val="nil"/>
              <w:left w:val="nil"/>
              <w:bottom w:val="single" w:sz="4" w:space="0" w:color="auto"/>
              <w:right w:val="single" w:sz="4" w:space="0" w:color="auto"/>
            </w:tcBorders>
            <w:noWrap/>
            <w:vAlign w:val="bottom"/>
            <w:hideMark/>
          </w:tcPr>
          <w:p w14:paraId="7D67260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0,57 </w:t>
            </w:r>
          </w:p>
        </w:tc>
      </w:tr>
      <w:tr w:rsidR="00AF2888" w:rsidRPr="0084027D" w14:paraId="61D3A91B"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185E48B"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89D62D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8E6A53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635DB1D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442.508.100 </w:t>
            </w:r>
          </w:p>
        </w:tc>
        <w:tc>
          <w:tcPr>
            <w:tcW w:w="1393" w:type="pct"/>
            <w:tcBorders>
              <w:top w:val="nil"/>
              <w:left w:val="nil"/>
              <w:bottom w:val="single" w:sz="4" w:space="0" w:color="auto"/>
              <w:right w:val="single" w:sz="4" w:space="0" w:color="auto"/>
            </w:tcBorders>
            <w:noWrap/>
            <w:vAlign w:val="bottom"/>
            <w:hideMark/>
          </w:tcPr>
          <w:p w14:paraId="1C7B9E4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770.000.000 </w:t>
            </w:r>
          </w:p>
        </w:tc>
        <w:tc>
          <w:tcPr>
            <w:tcW w:w="515" w:type="pct"/>
            <w:tcBorders>
              <w:top w:val="nil"/>
              <w:left w:val="nil"/>
              <w:bottom w:val="single" w:sz="4" w:space="0" w:color="auto"/>
              <w:right w:val="single" w:sz="4" w:space="0" w:color="auto"/>
            </w:tcBorders>
            <w:noWrap/>
            <w:vAlign w:val="bottom"/>
            <w:hideMark/>
          </w:tcPr>
          <w:p w14:paraId="4D73781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0,57 </w:t>
            </w:r>
          </w:p>
        </w:tc>
      </w:tr>
      <w:tr w:rsidR="00AF2888" w:rsidRPr="0084027D" w14:paraId="1C937D6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00B4FF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D07AAC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A30157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31B39F3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440.985.300 </w:t>
            </w:r>
          </w:p>
        </w:tc>
        <w:tc>
          <w:tcPr>
            <w:tcW w:w="1393" w:type="pct"/>
            <w:tcBorders>
              <w:top w:val="nil"/>
              <w:left w:val="nil"/>
              <w:bottom w:val="single" w:sz="4" w:space="0" w:color="auto"/>
              <w:right w:val="single" w:sz="4" w:space="0" w:color="auto"/>
            </w:tcBorders>
            <w:noWrap/>
            <w:vAlign w:val="bottom"/>
            <w:hideMark/>
          </w:tcPr>
          <w:p w14:paraId="52F0C56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770.000.000 </w:t>
            </w:r>
          </w:p>
        </w:tc>
        <w:tc>
          <w:tcPr>
            <w:tcW w:w="515" w:type="pct"/>
            <w:tcBorders>
              <w:top w:val="nil"/>
              <w:left w:val="nil"/>
              <w:bottom w:val="single" w:sz="4" w:space="0" w:color="auto"/>
              <w:right w:val="single" w:sz="4" w:space="0" w:color="auto"/>
            </w:tcBorders>
            <w:noWrap/>
            <w:vAlign w:val="bottom"/>
            <w:hideMark/>
          </w:tcPr>
          <w:p w14:paraId="79D2870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0,57 </w:t>
            </w:r>
          </w:p>
        </w:tc>
      </w:tr>
      <w:tr w:rsidR="00AF2888" w:rsidRPr="0084027D" w14:paraId="6EECB1B9"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13F7C9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B9A827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18C0D7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04EE2A5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432.838.425 </w:t>
            </w:r>
          </w:p>
        </w:tc>
        <w:tc>
          <w:tcPr>
            <w:tcW w:w="1393" w:type="pct"/>
            <w:tcBorders>
              <w:top w:val="nil"/>
              <w:left w:val="nil"/>
              <w:bottom w:val="single" w:sz="4" w:space="0" w:color="auto"/>
              <w:right w:val="single" w:sz="4" w:space="0" w:color="auto"/>
            </w:tcBorders>
            <w:noWrap/>
            <w:vAlign w:val="bottom"/>
            <w:hideMark/>
          </w:tcPr>
          <w:p w14:paraId="3FDBDCD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770.000.000 </w:t>
            </w:r>
          </w:p>
        </w:tc>
        <w:tc>
          <w:tcPr>
            <w:tcW w:w="515" w:type="pct"/>
            <w:tcBorders>
              <w:top w:val="nil"/>
              <w:left w:val="nil"/>
              <w:bottom w:val="single" w:sz="4" w:space="0" w:color="auto"/>
              <w:right w:val="single" w:sz="4" w:space="0" w:color="auto"/>
            </w:tcBorders>
            <w:noWrap/>
            <w:vAlign w:val="bottom"/>
            <w:hideMark/>
          </w:tcPr>
          <w:p w14:paraId="70B51B7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0,56 </w:t>
            </w:r>
          </w:p>
        </w:tc>
      </w:tr>
      <w:tr w:rsidR="00AF2888" w:rsidRPr="0084027D" w14:paraId="370F9C35"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096AF747"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18</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79D1603"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SGER</w:t>
            </w:r>
          </w:p>
        </w:tc>
        <w:tc>
          <w:tcPr>
            <w:tcW w:w="513" w:type="pct"/>
            <w:tcBorders>
              <w:top w:val="nil"/>
              <w:left w:val="nil"/>
              <w:bottom w:val="single" w:sz="4" w:space="0" w:color="auto"/>
              <w:right w:val="single" w:sz="4" w:space="0" w:color="auto"/>
            </w:tcBorders>
            <w:noWrap/>
            <w:vAlign w:val="bottom"/>
            <w:hideMark/>
          </w:tcPr>
          <w:p w14:paraId="10626C46"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2AE08496"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914.000.000 </w:t>
            </w:r>
          </w:p>
        </w:tc>
        <w:tc>
          <w:tcPr>
            <w:tcW w:w="1393" w:type="pct"/>
            <w:tcBorders>
              <w:top w:val="nil"/>
              <w:left w:val="nil"/>
              <w:bottom w:val="single" w:sz="4" w:space="0" w:color="auto"/>
              <w:right w:val="single" w:sz="4" w:space="0" w:color="auto"/>
            </w:tcBorders>
            <w:noWrap/>
            <w:vAlign w:val="bottom"/>
            <w:hideMark/>
          </w:tcPr>
          <w:p w14:paraId="024B2917"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1.664.000.000 </w:t>
            </w:r>
          </w:p>
        </w:tc>
        <w:tc>
          <w:tcPr>
            <w:tcW w:w="515" w:type="pct"/>
            <w:tcBorders>
              <w:top w:val="nil"/>
              <w:left w:val="nil"/>
              <w:bottom w:val="single" w:sz="4" w:space="0" w:color="auto"/>
              <w:right w:val="single" w:sz="4" w:space="0" w:color="auto"/>
            </w:tcBorders>
            <w:noWrap/>
            <w:vAlign w:val="bottom"/>
            <w:hideMark/>
          </w:tcPr>
          <w:p w14:paraId="18740C7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0,55 </w:t>
            </w:r>
          </w:p>
        </w:tc>
      </w:tr>
      <w:tr w:rsidR="00AF2888" w:rsidRPr="0084027D" w14:paraId="7FB552B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CE87FB5"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E783685"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4D05838"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57D53642"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1.386.828.267 </w:t>
            </w:r>
          </w:p>
        </w:tc>
        <w:tc>
          <w:tcPr>
            <w:tcW w:w="1393" w:type="pct"/>
            <w:tcBorders>
              <w:top w:val="nil"/>
              <w:left w:val="nil"/>
              <w:bottom w:val="single" w:sz="4" w:space="0" w:color="auto"/>
              <w:right w:val="single" w:sz="4" w:space="0" w:color="auto"/>
            </w:tcBorders>
            <w:noWrap/>
            <w:vAlign w:val="bottom"/>
            <w:hideMark/>
          </w:tcPr>
          <w:p w14:paraId="298F5A9E"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1.959.408.119 </w:t>
            </w:r>
          </w:p>
        </w:tc>
        <w:tc>
          <w:tcPr>
            <w:tcW w:w="515" w:type="pct"/>
            <w:tcBorders>
              <w:top w:val="nil"/>
              <w:left w:val="nil"/>
              <w:bottom w:val="single" w:sz="4" w:space="0" w:color="auto"/>
              <w:right w:val="single" w:sz="4" w:space="0" w:color="auto"/>
            </w:tcBorders>
            <w:noWrap/>
            <w:vAlign w:val="bottom"/>
            <w:hideMark/>
          </w:tcPr>
          <w:p w14:paraId="7B9434A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0,71 </w:t>
            </w:r>
          </w:p>
        </w:tc>
      </w:tr>
      <w:tr w:rsidR="00AF2888" w:rsidRPr="0084027D" w14:paraId="6361E71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A334B83"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CE4C55E"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F748CBF"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35488747"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2.693.330.966 </w:t>
            </w:r>
          </w:p>
        </w:tc>
        <w:tc>
          <w:tcPr>
            <w:tcW w:w="1393" w:type="pct"/>
            <w:tcBorders>
              <w:top w:val="nil"/>
              <w:left w:val="nil"/>
              <w:bottom w:val="single" w:sz="4" w:space="0" w:color="auto"/>
              <w:right w:val="single" w:sz="4" w:space="0" w:color="auto"/>
            </w:tcBorders>
            <w:noWrap/>
            <w:vAlign w:val="bottom"/>
            <w:hideMark/>
          </w:tcPr>
          <w:p w14:paraId="3A7A8D6E"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3.727.301.685 </w:t>
            </w:r>
          </w:p>
        </w:tc>
        <w:tc>
          <w:tcPr>
            <w:tcW w:w="515" w:type="pct"/>
            <w:tcBorders>
              <w:top w:val="nil"/>
              <w:left w:val="nil"/>
              <w:bottom w:val="single" w:sz="4" w:space="0" w:color="auto"/>
              <w:right w:val="single" w:sz="4" w:space="0" w:color="auto"/>
            </w:tcBorders>
            <w:noWrap/>
            <w:vAlign w:val="bottom"/>
            <w:hideMark/>
          </w:tcPr>
          <w:p w14:paraId="0A90784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0,72 </w:t>
            </w:r>
          </w:p>
        </w:tc>
      </w:tr>
      <w:tr w:rsidR="00AF2888" w:rsidRPr="0084027D" w14:paraId="5E7C5A47"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DEA83BE"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8CCE092"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6D024FF"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4A2809F3"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3.132.338.466 </w:t>
            </w:r>
          </w:p>
        </w:tc>
        <w:tc>
          <w:tcPr>
            <w:tcW w:w="1393" w:type="pct"/>
            <w:tcBorders>
              <w:top w:val="nil"/>
              <w:left w:val="nil"/>
              <w:bottom w:val="single" w:sz="4" w:space="0" w:color="auto"/>
              <w:right w:val="single" w:sz="4" w:space="0" w:color="auto"/>
            </w:tcBorders>
            <w:noWrap/>
            <w:vAlign w:val="bottom"/>
            <w:hideMark/>
          </w:tcPr>
          <w:p w14:paraId="7D129BC5"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4.364.335.705 </w:t>
            </w:r>
          </w:p>
        </w:tc>
        <w:tc>
          <w:tcPr>
            <w:tcW w:w="515" w:type="pct"/>
            <w:tcBorders>
              <w:top w:val="nil"/>
              <w:left w:val="nil"/>
              <w:bottom w:val="single" w:sz="4" w:space="0" w:color="auto"/>
              <w:right w:val="single" w:sz="4" w:space="0" w:color="auto"/>
            </w:tcBorders>
            <w:noWrap/>
            <w:vAlign w:val="bottom"/>
            <w:hideMark/>
          </w:tcPr>
          <w:p w14:paraId="4DEED55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0,72 </w:t>
            </w:r>
          </w:p>
        </w:tc>
      </w:tr>
      <w:tr w:rsidR="00AF2888" w:rsidRPr="0084027D" w14:paraId="5638A7B3"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63A03B8B"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51936F7"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35E51B0"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54708A01"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11.182.844.168 </w:t>
            </w:r>
          </w:p>
        </w:tc>
        <w:tc>
          <w:tcPr>
            <w:tcW w:w="1393" w:type="pct"/>
            <w:tcBorders>
              <w:top w:val="nil"/>
              <w:left w:val="nil"/>
              <w:bottom w:val="single" w:sz="4" w:space="0" w:color="auto"/>
              <w:right w:val="single" w:sz="4" w:space="0" w:color="auto"/>
            </w:tcBorders>
            <w:noWrap/>
            <w:vAlign w:val="bottom"/>
            <w:hideMark/>
          </w:tcPr>
          <w:p w14:paraId="7C6B239F"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15.586.909.438 </w:t>
            </w:r>
          </w:p>
        </w:tc>
        <w:tc>
          <w:tcPr>
            <w:tcW w:w="515" w:type="pct"/>
            <w:tcBorders>
              <w:top w:val="nil"/>
              <w:left w:val="nil"/>
              <w:bottom w:val="single" w:sz="4" w:space="0" w:color="auto"/>
              <w:right w:val="single" w:sz="4" w:space="0" w:color="auto"/>
            </w:tcBorders>
            <w:noWrap/>
            <w:vAlign w:val="bottom"/>
            <w:hideMark/>
          </w:tcPr>
          <w:p w14:paraId="3542941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0,72 </w:t>
            </w:r>
          </w:p>
        </w:tc>
      </w:tr>
      <w:tr w:rsidR="00405806" w:rsidRPr="0084027D" w14:paraId="6B4F4C76" w14:textId="77777777" w:rsidTr="00AF2888">
        <w:trPr>
          <w:trHeight w:val="300"/>
        </w:trPr>
        <w:tc>
          <w:tcPr>
            <w:tcW w:w="291" w:type="pct"/>
            <w:tcBorders>
              <w:top w:val="single" w:sz="4" w:space="0" w:color="auto"/>
              <w:left w:val="single" w:sz="4" w:space="0" w:color="auto"/>
              <w:bottom w:val="single" w:sz="4" w:space="0" w:color="auto"/>
              <w:right w:val="single" w:sz="4" w:space="0" w:color="auto"/>
            </w:tcBorders>
            <w:noWrap/>
            <w:vAlign w:val="bottom"/>
          </w:tcPr>
          <w:p w14:paraId="3AECF524" w14:textId="68D8D1A5"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2F854A69" w14:textId="7808E0F4"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13" w:type="pct"/>
            <w:tcBorders>
              <w:top w:val="single" w:sz="4" w:space="0" w:color="auto"/>
              <w:left w:val="nil"/>
              <w:bottom w:val="single" w:sz="4" w:space="0" w:color="auto"/>
              <w:right w:val="single" w:sz="4" w:space="0" w:color="auto"/>
            </w:tcBorders>
            <w:noWrap/>
            <w:vAlign w:val="bottom"/>
          </w:tcPr>
          <w:p w14:paraId="278459F0" w14:textId="450B9306"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745" w:type="pct"/>
            <w:tcBorders>
              <w:top w:val="single" w:sz="4" w:space="0" w:color="auto"/>
              <w:left w:val="nil"/>
              <w:bottom w:val="single" w:sz="4" w:space="0" w:color="auto"/>
              <w:right w:val="single" w:sz="4" w:space="0" w:color="auto"/>
            </w:tcBorders>
            <w:noWrap/>
            <w:vAlign w:val="bottom"/>
          </w:tcPr>
          <w:p w14:paraId="1B7B2415" w14:textId="69630E64"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sidRPr="00405806">
              <w:rPr>
                <w:rFonts w:eastAsia="Times New Roman" w:cs="Times New Roman"/>
                <w:b/>
                <w:bCs/>
                <w:kern w:val="0"/>
                <w:sz w:val="20"/>
                <w:szCs w:val="20"/>
                <w:lang w:eastAsia="en-ID"/>
                <w14:ligatures w14:val="none"/>
              </w:rPr>
              <w:t>Shares Held by Institutions</w:t>
            </w:r>
          </w:p>
        </w:tc>
        <w:tc>
          <w:tcPr>
            <w:tcW w:w="1393" w:type="pct"/>
            <w:tcBorders>
              <w:top w:val="single" w:sz="4" w:space="0" w:color="auto"/>
              <w:left w:val="nil"/>
              <w:bottom w:val="single" w:sz="4" w:space="0" w:color="auto"/>
              <w:right w:val="single" w:sz="4" w:space="0" w:color="auto"/>
            </w:tcBorders>
            <w:noWrap/>
            <w:vAlign w:val="bottom"/>
          </w:tcPr>
          <w:p w14:paraId="5E23EF93" w14:textId="69AB0CCC"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sidRPr="00405806">
              <w:rPr>
                <w:rFonts w:eastAsia="Times New Roman" w:cs="Times New Roman"/>
                <w:b/>
                <w:bCs/>
                <w:kern w:val="0"/>
                <w:sz w:val="20"/>
                <w:szCs w:val="20"/>
                <w:lang w:eastAsia="en-ID"/>
                <w14:ligatures w14:val="none"/>
              </w:rPr>
              <w:t>Shares Outstanding</w:t>
            </w:r>
          </w:p>
        </w:tc>
        <w:tc>
          <w:tcPr>
            <w:tcW w:w="515" w:type="pct"/>
            <w:tcBorders>
              <w:top w:val="single" w:sz="4" w:space="0" w:color="auto"/>
              <w:left w:val="nil"/>
              <w:bottom w:val="single" w:sz="4" w:space="0" w:color="auto"/>
              <w:right w:val="single" w:sz="4" w:space="0" w:color="auto"/>
            </w:tcBorders>
            <w:noWrap/>
            <w:vAlign w:val="bottom"/>
          </w:tcPr>
          <w:p w14:paraId="23AAD237" w14:textId="4D4335E8" w:rsidR="00405806" w:rsidRPr="0084027D" w:rsidRDefault="00405806" w:rsidP="00405806">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KI</w:t>
            </w:r>
          </w:p>
        </w:tc>
      </w:tr>
      <w:tr w:rsidR="00AF2888" w:rsidRPr="0084027D" w14:paraId="38F1626E" w14:textId="77777777" w:rsidTr="00AF2888">
        <w:trPr>
          <w:trHeight w:val="300"/>
        </w:trPr>
        <w:tc>
          <w:tcPr>
            <w:tcW w:w="291" w:type="pct"/>
            <w:vMerge w:val="restart"/>
            <w:tcBorders>
              <w:top w:val="single" w:sz="4" w:space="0" w:color="auto"/>
              <w:left w:val="single" w:sz="4" w:space="0" w:color="auto"/>
              <w:bottom w:val="single" w:sz="4" w:space="0" w:color="000000"/>
              <w:right w:val="single" w:sz="4" w:space="0" w:color="auto"/>
            </w:tcBorders>
            <w:noWrap/>
            <w:vAlign w:val="center"/>
            <w:hideMark/>
          </w:tcPr>
          <w:p w14:paraId="56865A5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19</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7B448D0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SHIP</w:t>
            </w:r>
          </w:p>
        </w:tc>
        <w:tc>
          <w:tcPr>
            <w:tcW w:w="513" w:type="pct"/>
            <w:tcBorders>
              <w:top w:val="single" w:sz="4" w:space="0" w:color="auto"/>
              <w:left w:val="nil"/>
              <w:bottom w:val="single" w:sz="4" w:space="0" w:color="auto"/>
              <w:right w:val="single" w:sz="4" w:space="0" w:color="auto"/>
            </w:tcBorders>
            <w:noWrap/>
            <w:vAlign w:val="bottom"/>
            <w:hideMark/>
          </w:tcPr>
          <w:p w14:paraId="0FE4169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single" w:sz="4" w:space="0" w:color="auto"/>
              <w:left w:val="nil"/>
              <w:bottom w:val="single" w:sz="4" w:space="0" w:color="auto"/>
              <w:right w:val="single" w:sz="4" w:space="0" w:color="auto"/>
            </w:tcBorders>
            <w:noWrap/>
            <w:vAlign w:val="bottom"/>
            <w:hideMark/>
          </w:tcPr>
          <w:p w14:paraId="3C42B9C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2.697.311.400 </w:t>
            </w:r>
          </w:p>
        </w:tc>
        <w:tc>
          <w:tcPr>
            <w:tcW w:w="1393" w:type="pct"/>
            <w:tcBorders>
              <w:top w:val="single" w:sz="4" w:space="0" w:color="auto"/>
              <w:left w:val="nil"/>
              <w:bottom w:val="single" w:sz="4" w:space="0" w:color="auto"/>
              <w:right w:val="single" w:sz="4" w:space="0" w:color="auto"/>
            </w:tcBorders>
            <w:noWrap/>
            <w:vAlign w:val="bottom"/>
            <w:hideMark/>
          </w:tcPr>
          <w:p w14:paraId="66DDDFD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2.719.790.000 </w:t>
            </w:r>
          </w:p>
        </w:tc>
        <w:tc>
          <w:tcPr>
            <w:tcW w:w="515" w:type="pct"/>
            <w:tcBorders>
              <w:top w:val="single" w:sz="4" w:space="0" w:color="auto"/>
              <w:left w:val="nil"/>
              <w:bottom w:val="single" w:sz="4" w:space="0" w:color="auto"/>
              <w:right w:val="single" w:sz="4" w:space="0" w:color="auto"/>
            </w:tcBorders>
            <w:noWrap/>
            <w:vAlign w:val="bottom"/>
            <w:hideMark/>
          </w:tcPr>
          <w:p w14:paraId="68E1C93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5C7EDE3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F59DDD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59F7C2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26BE81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60B2E1F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2.697.311.400 </w:t>
            </w:r>
          </w:p>
        </w:tc>
        <w:tc>
          <w:tcPr>
            <w:tcW w:w="1393" w:type="pct"/>
            <w:tcBorders>
              <w:top w:val="nil"/>
              <w:left w:val="nil"/>
              <w:bottom w:val="single" w:sz="4" w:space="0" w:color="auto"/>
              <w:right w:val="single" w:sz="4" w:space="0" w:color="auto"/>
            </w:tcBorders>
            <w:noWrap/>
            <w:vAlign w:val="bottom"/>
            <w:hideMark/>
          </w:tcPr>
          <w:p w14:paraId="4992A78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2.719.790.000 </w:t>
            </w:r>
          </w:p>
        </w:tc>
        <w:tc>
          <w:tcPr>
            <w:tcW w:w="515" w:type="pct"/>
            <w:tcBorders>
              <w:top w:val="nil"/>
              <w:left w:val="nil"/>
              <w:bottom w:val="single" w:sz="4" w:space="0" w:color="auto"/>
              <w:right w:val="single" w:sz="4" w:space="0" w:color="auto"/>
            </w:tcBorders>
            <w:noWrap/>
            <w:vAlign w:val="bottom"/>
            <w:hideMark/>
          </w:tcPr>
          <w:p w14:paraId="1A30C83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6D7A67CE"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A1EFEA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21D1CD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1E971A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43BACB7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2.690.401.200 </w:t>
            </w:r>
          </w:p>
        </w:tc>
        <w:tc>
          <w:tcPr>
            <w:tcW w:w="1393" w:type="pct"/>
            <w:tcBorders>
              <w:top w:val="nil"/>
              <w:left w:val="nil"/>
              <w:bottom w:val="single" w:sz="4" w:space="0" w:color="auto"/>
              <w:right w:val="single" w:sz="4" w:space="0" w:color="auto"/>
            </w:tcBorders>
            <w:noWrap/>
            <w:vAlign w:val="bottom"/>
            <w:hideMark/>
          </w:tcPr>
          <w:p w14:paraId="701BA6D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2.719.790.000 </w:t>
            </w:r>
          </w:p>
        </w:tc>
        <w:tc>
          <w:tcPr>
            <w:tcW w:w="515" w:type="pct"/>
            <w:tcBorders>
              <w:top w:val="nil"/>
              <w:left w:val="nil"/>
              <w:bottom w:val="single" w:sz="4" w:space="0" w:color="auto"/>
              <w:right w:val="single" w:sz="4" w:space="0" w:color="auto"/>
            </w:tcBorders>
            <w:noWrap/>
            <w:vAlign w:val="bottom"/>
            <w:hideMark/>
          </w:tcPr>
          <w:p w14:paraId="6FDC321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322E9F69"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BED46B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8BFB91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E2BBD6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4F0E1EC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2.699.740.500 </w:t>
            </w:r>
          </w:p>
        </w:tc>
        <w:tc>
          <w:tcPr>
            <w:tcW w:w="1393" w:type="pct"/>
            <w:tcBorders>
              <w:top w:val="nil"/>
              <w:left w:val="nil"/>
              <w:bottom w:val="single" w:sz="4" w:space="0" w:color="auto"/>
              <w:right w:val="single" w:sz="4" w:space="0" w:color="auto"/>
            </w:tcBorders>
            <w:noWrap/>
            <w:vAlign w:val="bottom"/>
            <w:hideMark/>
          </w:tcPr>
          <w:p w14:paraId="6BBF12D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2.719.790.000 </w:t>
            </w:r>
          </w:p>
        </w:tc>
        <w:tc>
          <w:tcPr>
            <w:tcW w:w="515" w:type="pct"/>
            <w:tcBorders>
              <w:top w:val="nil"/>
              <w:left w:val="nil"/>
              <w:bottom w:val="single" w:sz="4" w:space="0" w:color="auto"/>
              <w:right w:val="single" w:sz="4" w:space="0" w:color="auto"/>
            </w:tcBorders>
            <w:noWrap/>
            <w:vAlign w:val="bottom"/>
            <w:hideMark/>
          </w:tcPr>
          <w:p w14:paraId="1C422FC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4BB4808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1A63DA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1975C6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6C17CA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07D77E8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2.699.931.200 </w:t>
            </w:r>
          </w:p>
        </w:tc>
        <w:tc>
          <w:tcPr>
            <w:tcW w:w="1393" w:type="pct"/>
            <w:tcBorders>
              <w:top w:val="nil"/>
              <w:left w:val="nil"/>
              <w:bottom w:val="single" w:sz="4" w:space="0" w:color="auto"/>
              <w:right w:val="single" w:sz="4" w:space="0" w:color="auto"/>
            </w:tcBorders>
            <w:noWrap/>
            <w:vAlign w:val="bottom"/>
            <w:hideMark/>
          </w:tcPr>
          <w:p w14:paraId="711D46B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2.719.790.000 </w:t>
            </w:r>
          </w:p>
        </w:tc>
        <w:tc>
          <w:tcPr>
            <w:tcW w:w="515" w:type="pct"/>
            <w:tcBorders>
              <w:top w:val="nil"/>
              <w:left w:val="nil"/>
              <w:bottom w:val="single" w:sz="4" w:space="0" w:color="auto"/>
              <w:right w:val="single" w:sz="4" w:space="0" w:color="auto"/>
            </w:tcBorders>
            <w:noWrap/>
            <w:vAlign w:val="bottom"/>
            <w:hideMark/>
          </w:tcPr>
          <w:p w14:paraId="0B30017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657FFA10"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66B4910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382C209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SOCI</w:t>
            </w:r>
          </w:p>
        </w:tc>
        <w:tc>
          <w:tcPr>
            <w:tcW w:w="513" w:type="pct"/>
            <w:tcBorders>
              <w:top w:val="nil"/>
              <w:left w:val="nil"/>
              <w:bottom w:val="single" w:sz="4" w:space="0" w:color="auto"/>
              <w:right w:val="single" w:sz="4" w:space="0" w:color="auto"/>
            </w:tcBorders>
            <w:noWrap/>
            <w:vAlign w:val="bottom"/>
            <w:hideMark/>
          </w:tcPr>
          <w:p w14:paraId="0FEB2E6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4C5FEE5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5.731.908.000 </w:t>
            </w:r>
          </w:p>
        </w:tc>
        <w:tc>
          <w:tcPr>
            <w:tcW w:w="1393" w:type="pct"/>
            <w:tcBorders>
              <w:top w:val="nil"/>
              <w:left w:val="nil"/>
              <w:bottom w:val="single" w:sz="4" w:space="0" w:color="auto"/>
              <w:right w:val="single" w:sz="4" w:space="0" w:color="auto"/>
            </w:tcBorders>
            <w:noWrap/>
            <w:vAlign w:val="bottom"/>
            <w:hideMark/>
          </w:tcPr>
          <w:p w14:paraId="1746B5E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7.059.000.000 </w:t>
            </w:r>
          </w:p>
        </w:tc>
        <w:tc>
          <w:tcPr>
            <w:tcW w:w="515" w:type="pct"/>
            <w:tcBorders>
              <w:top w:val="nil"/>
              <w:left w:val="nil"/>
              <w:bottom w:val="single" w:sz="4" w:space="0" w:color="auto"/>
              <w:right w:val="single" w:sz="4" w:space="0" w:color="auto"/>
            </w:tcBorders>
            <w:noWrap/>
            <w:vAlign w:val="bottom"/>
            <w:hideMark/>
          </w:tcPr>
          <w:p w14:paraId="0EBC366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712A0F84"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79A9202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844AC4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D90F2C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2CBED33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5.698.730.700 </w:t>
            </w:r>
          </w:p>
        </w:tc>
        <w:tc>
          <w:tcPr>
            <w:tcW w:w="1393" w:type="pct"/>
            <w:tcBorders>
              <w:top w:val="nil"/>
              <w:left w:val="nil"/>
              <w:bottom w:val="single" w:sz="4" w:space="0" w:color="auto"/>
              <w:right w:val="single" w:sz="4" w:space="0" w:color="auto"/>
            </w:tcBorders>
            <w:noWrap/>
            <w:vAlign w:val="bottom"/>
            <w:hideMark/>
          </w:tcPr>
          <w:p w14:paraId="2FB91EA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7.059.000.000 </w:t>
            </w:r>
          </w:p>
        </w:tc>
        <w:tc>
          <w:tcPr>
            <w:tcW w:w="515" w:type="pct"/>
            <w:tcBorders>
              <w:top w:val="nil"/>
              <w:left w:val="nil"/>
              <w:bottom w:val="single" w:sz="4" w:space="0" w:color="auto"/>
              <w:right w:val="single" w:sz="4" w:space="0" w:color="auto"/>
            </w:tcBorders>
            <w:noWrap/>
            <w:vAlign w:val="bottom"/>
            <w:hideMark/>
          </w:tcPr>
          <w:p w14:paraId="6BD8A47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28155B3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75A2344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ABBCB2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16E594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41641A7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5.731.908.000 </w:t>
            </w:r>
          </w:p>
        </w:tc>
        <w:tc>
          <w:tcPr>
            <w:tcW w:w="1393" w:type="pct"/>
            <w:tcBorders>
              <w:top w:val="nil"/>
              <w:left w:val="nil"/>
              <w:bottom w:val="single" w:sz="4" w:space="0" w:color="auto"/>
              <w:right w:val="single" w:sz="4" w:space="0" w:color="auto"/>
            </w:tcBorders>
            <w:noWrap/>
            <w:vAlign w:val="bottom"/>
            <w:hideMark/>
          </w:tcPr>
          <w:p w14:paraId="3859068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7.059.000.000 </w:t>
            </w:r>
          </w:p>
        </w:tc>
        <w:tc>
          <w:tcPr>
            <w:tcW w:w="515" w:type="pct"/>
            <w:tcBorders>
              <w:top w:val="nil"/>
              <w:left w:val="nil"/>
              <w:bottom w:val="single" w:sz="4" w:space="0" w:color="auto"/>
              <w:right w:val="single" w:sz="4" w:space="0" w:color="auto"/>
            </w:tcBorders>
            <w:noWrap/>
            <w:vAlign w:val="bottom"/>
            <w:hideMark/>
          </w:tcPr>
          <w:p w14:paraId="4A5B353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2714A1E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6593DD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8A5904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29C0E3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77D93BF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5.773.556.100 </w:t>
            </w:r>
          </w:p>
        </w:tc>
        <w:tc>
          <w:tcPr>
            <w:tcW w:w="1393" w:type="pct"/>
            <w:tcBorders>
              <w:top w:val="nil"/>
              <w:left w:val="nil"/>
              <w:bottom w:val="single" w:sz="4" w:space="0" w:color="auto"/>
              <w:right w:val="single" w:sz="4" w:space="0" w:color="auto"/>
            </w:tcBorders>
            <w:noWrap/>
            <w:vAlign w:val="bottom"/>
            <w:hideMark/>
          </w:tcPr>
          <w:p w14:paraId="63DDC46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7.059.000.000 </w:t>
            </w:r>
          </w:p>
        </w:tc>
        <w:tc>
          <w:tcPr>
            <w:tcW w:w="515" w:type="pct"/>
            <w:tcBorders>
              <w:top w:val="nil"/>
              <w:left w:val="nil"/>
              <w:bottom w:val="single" w:sz="4" w:space="0" w:color="auto"/>
              <w:right w:val="single" w:sz="4" w:space="0" w:color="auto"/>
            </w:tcBorders>
            <w:noWrap/>
            <w:vAlign w:val="bottom"/>
            <w:hideMark/>
          </w:tcPr>
          <w:p w14:paraId="4DC559D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0,82 </w:t>
            </w:r>
          </w:p>
        </w:tc>
      </w:tr>
      <w:tr w:rsidR="00AF2888" w:rsidRPr="0084027D" w14:paraId="5691E7B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D945DC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FDF92D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F10DDE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51DCFA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5.954.972.400 </w:t>
            </w:r>
          </w:p>
        </w:tc>
        <w:tc>
          <w:tcPr>
            <w:tcW w:w="1393" w:type="pct"/>
            <w:tcBorders>
              <w:top w:val="nil"/>
              <w:left w:val="nil"/>
              <w:bottom w:val="single" w:sz="4" w:space="0" w:color="auto"/>
              <w:right w:val="single" w:sz="4" w:space="0" w:color="auto"/>
            </w:tcBorders>
            <w:noWrap/>
            <w:vAlign w:val="bottom"/>
            <w:hideMark/>
          </w:tcPr>
          <w:p w14:paraId="03B4AA6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7.059.000.000 </w:t>
            </w:r>
          </w:p>
        </w:tc>
        <w:tc>
          <w:tcPr>
            <w:tcW w:w="515" w:type="pct"/>
            <w:tcBorders>
              <w:top w:val="nil"/>
              <w:left w:val="nil"/>
              <w:bottom w:val="single" w:sz="4" w:space="0" w:color="auto"/>
              <w:right w:val="single" w:sz="4" w:space="0" w:color="auto"/>
            </w:tcBorders>
            <w:noWrap/>
            <w:vAlign w:val="bottom"/>
            <w:hideMark/>
          </w:tcPr>
          <w:p w14:paraId="44FA6F7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0,84 </w:t>
            </w:r>
          </w:p>
        </w:tc>
      </w:tr>
      <w:tr w:rsidR="00AF2888" w:rsidRPr="0084027D" w14:paraId="6DE9B0A0" w14:textId="77777777" w:rsidTr="00AF2888">
        <w:trPr>
          <w:trHeight w:val="300"/>
        </w:trPr>
        <w:tc>
          <w:tcPr>
            <w:tcW w:w="291" w:type="pct"/>
            <w:vMerge w:val="restart"/>
            <w:tcBorders>
              <w:top w:val="nil"/>
              <w:left w:val="single" w:sz="4" w:space="0" w:color="auto"/>
              <w:bottom w:val="single" w:sz="4" w:space="0" w:color="auto"/>
              <w:right w:val="single" w:sz="4" w:space="0" w:color="auto"/>
            </w:tcBorders>
            <w:noWrap/>
            <w:vAlign w:val="center"/>
            <w:hideMark/>
          </w:tcPr>
          <w:p w14:paraId="3674258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21</w:t>
            </w:r>
          </w:p>
        </w:tc>
        <w:tc>
          <w:tcPr>
            <w:tcW w:w="543" w:type="pct"/>
            <w:vMerge w:val="restart"/>
            <w:tcBorders>
              <w:top w:val="nil"/>
              <w:left w:val="single" w:sz="4" w:space="0" w:color="auto"/>
              <w:bottom w:val="single" w:sz="4" w:space="0" w:color="auto"/>
              <w:right w:val="single" w:sz="4" w:space="0" w:color="auto"/>
            </w:tcBorders>
            <w:noWrap/>
            <w:vAlign w:val="center"/>
            <w:hideMark/>
          </w:tcPr>
          <w:p w14:paraId="20CFE2F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TCPI</w:t>
            </w:r>
          </w:p>
        </w:tc>
        <w:tc>
          <w:tcPr>
            <w:tcW w:w="513" w:type="pct"/>
            <w:tcBorders>
              <w:top w:val="nil"/>
              <w:left w:val="nil"/>
              <w:bottom w:val="single" w:sz="4" w:space="0" w:color="auto"/>
              <w:right w:val="single" w:sz="4" w:space="0" w:color="auto"/>
            </w:tcBorders>
            <w:noWrap/>
            <w:vAlign w:val="bottom"/>
            <w:hideMark/>
          </w:tcPr>
          <w:p w14:paraId="6243D9E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00C470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4.335.763.700 </w:t>
            </w:r>
          </w:p>
        </w:tc>
        <w:tc>
          <w:tcPr>
            <w:tcW w:w="1393" w:type="pct"/>
            <w:tcBorders>
              <w:top w:val="nil"/>
              <w:left w:val="nil"/>
              <w:bottom w:val="single" w:sz="4" w:space="0" w:color="auto"/>
              <w:right w:val="single" w:sz="4" w:space="0" w:color="auto"/>
            </w:tcBorders>
            <w:noWrap/>
            <w:vAlign w:val="bottom"/>
            <w:hideMark/>
          </w:tcPr>
          <w:p w14:paraId="520D503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5.000.000.000 </w:t>
            </w:r>
          </w:p>
        </w:tc>
        <w:tc>
          <w:tcPr>
            <w:tcW w:w="515" w:type="pct"/>
            <w:tcBorders>
              <w:top w:val="nil"/>
              <w:left w:val="nil"/>
              <w:bottom w:val="single" w:sz="4" w:space="0" w:color="auto"/>
              <w:right w:val="single" w:sz="4" w:space="0" w:color="auto"/>
            </w:tcBorders>
            <w:noWrap/>
            <w:vAlign w:val="bottom"/>
            <w:hideMark/>
          </w:tcPr>
          <w:p w14:paraId="63CA960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0,87 </w:t>
            </w:r>
          </w:p>
        </w:tc>
      </w:tr>
      <w:tr w:rsidR="00AF2888" w:rsidRPr="0084027D" w14:paraId="76A56FD3"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3929EB8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83D683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6D30AF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6957DC6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4.490.753.400 </w:t>
            </w:r>
          </w:p>
        </w:tc>
        <w:tc>
          <w:tcPr>
            <w:tcW w:w="1393" w:type="pct"/>
            <w:tcBorders>
              <w:top w:val="nil"/>
              <w:left w:val="nil"/>
              <w:bottom w:val="single" w:sz="4" w:space="0" w:color="auto"/>
              <w:right w:val="single" w:sz="4" w:space="0" w:color="auto"/>
            </w:tcBorders>
            <w:noWrap/>
            <w:vAlign w:val="bottom"/>
            <w:hideMark/>
          </w:tcPr>
          <w:p w14:paraId="6AAE2F6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5.000.000.000 </w:t>
            </w:r>
          </w:p>
        </w:tc>
        <w:tc>
          <w:tcPr>
            <w:tcW w:w="515" w:type="pct"/>
            <w:tcBorders>
              <w:top w:val="nil"/>
              <w:left w:val="nil"/>
              <w:bottom w:val="single" w:sz="4" w:space="0" w:color="auto"/>
              <w:right w:val="single" w:sz="4" w:space="0" w:color="auto"/>
            </w:tcBorders>
            <w:noWrap/>
            <w:vAlign w:val="bottom"/>
            <w:hideMark/>
          </w:tcPr>
          <w:p w14:paraId="375C9AA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0,90 </w:t>
            </w:r>
          </w:p>
        </w:tc>
      </w:tr>
      <w:tr w:rsidR="00AF2888" w:rsidRPr="0084027D" w14:paraId="7542373F"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43BFE13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33300D0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5702CF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4B79E9C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4.297.286.600 </w:t>
            </w:r>
          </w:p>
        </w:tc>
        <w:tc>
          <w:tcPr>
            <w:tcW w:w="1393" w:type="pct"/>
            <w:tcBorders>
              <w:top w:val="nil"/>
              <w:left w:val="nil"/>
              <w:bottom w:val="single" w:sz="4" w:space="0" w:color="auto"/>
              <w:right w:val="single" w:sz="4" w:space="0" w:color="auto"/>
            </w:tcBorders>
            <w:noWrap/>
            <w:vAlign w:val="bottom"/>
            <w:hideMark/>
          </w:tcPr>
          <w:p w14:paraId="1F096BC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5.000.000.000 </w:t>
            </w:r>
          </w:p>
        </w:tc>
        <w:tc>
          <w:tcPr>
            <w:tcW w:w="515" w:type="pct"/>
            <w:tcBorders>
              <w:top w:val="nil"/>
              <w:left w:val="nil"/>
              <w:bottom w:val="single" w:sz="4" w:space="0" w:color="auto"/>
              <w:right w:val="single" w:sz="4" w:space="0" w:color="auto"/>
            </w:tcBorders>
            <w:noWrap/>
            <w:vAlign w:val="bottom"/>
            <w:hideMark/>
          </w:tcPr>
          <w:p w14:paraId="477882E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0,86 </w:t>
            </w:r>
          </w:p>
        </w:tc>
      </w:tr>
      <w:tr w:rsidR="00AF2888" w:rsidRPr="0084027D" w14:paraId="638C79F3"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084E649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42760D0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5DEE8B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139365A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4.416.459.200 </w:t>
            </w:r>
          </w:p>
        </w:tc>
        <w:tc>
          <w:tcPr>
            <w:tcW w:w="1393" w:type="pct"/>
            <w:tcBorders>
              <w:top w:val="nil"/>
              <w:left w:val="nil"/>
              <w:bottom w:val="single" w:sz="4" w:space="0" w:color="auto"/>
              <w:right w:val="single" w:sz="4" w:space="0" w:color="auto"/>
            </w:tcBorders>
            <w:noWrap/>
            <w:vAlign w:val="bottom"/>
            <w:hideMark/>
          </w:tcPr>
          <w:p w14:paraId="18AFFDC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5.000.000.000 </w:t>
            </w:r>
          </w:p>
        </w:tc>
        <w:tc>
          <w:tcPr>
            <w:tcW w:w="515" w:type="pct"/>
            <w:tcBorders>
              <w:top w:val="nil"/>
              <w:left w:val="nil"/>
              <w:bottom w:val="single" w:sz="4" w:space="0" w:color="auto"/>
              <w:right w:val="single" w:sz="4" w:space="0" w:color="auto"/>
            </w:tcBorders>
            <w:noWrap/>
            <w:vAlign w:val="bottom"/>
            <w:hideMark/>
          </w:tcPr>
          <w:p w14:paraId="32A79F0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0,88 </w:t>
            </w:r>
          </w:p>
        </w:tc>
      </w:tr>
      <w:tr w:rsidR="00AF2888" w:rsidRPr="0084027D" w14:paraId="39490C53"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1F2F582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7655100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3854CA2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7DC7D3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4.485.684.100 </w:t>
            </w:r>
          </w:p>
        </w:tc>
        <w:tc>
          <w:tcPr>
            <w:tcW w:w="1393" w:type="pct"/>
            <w:tcBorders>
              <w:top w:val="nil"/>
              <w:left w:val="nil"/>
              <w:bottom w:val="single" w:sz="4" w:space="0" w:color="auto"/>
              <w:right w:val="single" w:sz="4" w:space="0" w:color="auto"/>
            </w:tcBorders>
            <w:noWrap/>
            <w:vAlign w:val="bottom"/>
            <w:hideMark/>
          </w:tcPr>
          <w:p w14:paraId="50BC2CD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5.000.000.000 </w:t>
            </w:r>
          </w:p>
        </w:tc>
        <w:tc>
          <w:tcPr>
            <w:tcW w:w="515" w:type="pct"/>
            <w:tcBorders>
              <w:top w:val="nil"/>
              <w:left w:val="nil"/>
              <w:bottom w:val="single" w:sz="4" w:space="0" w:color="auto"/>
              <w:right w:val="single" w:sz="4" w:space="0" w:color="auto"/>
            </w:tcBorders>
            <w:noWrap/>
            <w:vAlign w:val="bottom"/>
            <w:hideMark/>
          </w:tcPr>
          <w:p w14:paraId="5E107AE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0,90 </w:t>
            </w:r>
          </w:p>
        </w:tc>
      </w:tr>
      <w:tr w:rsidR="00AF2888" w:rsidRPr="0084027D" w14:paraId="69B18A47" w14:textId="77777777" w:rsidTr="00AF2888">
        <w:trPr>
          <w:trHeight w:val="300"/>
        </w:trPr>
        <w:tc>
          <w:tcPr>
            <w:tcW w:w="291" w:type="pct"/>
            <w:vMerge w:val="restart"/>
            <w:tcBorders>
              <w:top w:val="nil"/>
              <w:left w:val="single" w:sz="4" w:space="0" w:color="auto"/>
              <w:bottom w:val="single" w:sz="4" w:space="0" w:color="auto"/>
              <w:right w:val="single" w:sz="4" w:space="0" w:color="auto"/>
            </w:tcBorders>
            <w:noWrap/>
            <w:vAlign w:val="center"/>
            <w:hideMark/>
          </w:tcPr>
          <w:p w14:paraId="426A9C6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22</w:t>
            </w:r>
          </w:p>
        </w:tc>
        <w:tc>
          <w:tcPr>
            <w:tcW w:w="543" w:type="pct"/>
            <w:vMerge w:val="restart"/>
            <w:tcBorders>
              <w:top w:val="nil"/>
              <w:left w:val="single" w:sz="4" w:space="0" w:color="auto"/>
              <w:bottom w:val="single" w:sz="4" w:space="0" w:color="auto"/>
              <w:right w:val="single" w:sz="4" w:space="0" w:color="auto"/>
            </w:tcBorders>
            <w:noWrap/>
            <w:vAlign w:val="center"/>
            <w:hideMark/>
          </w:tcPr>
          <w:p w14:paraId="0EFEE38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TOBA</w:t>
            </w:r>
          </w:p>
        </w:tc>
        <w:tc>
          <w:tcPr>
            <w:tcW w:w="513" w:type="pct"/>
            <w:tcBorders>
              <w:top w:val="nil"/>
              <w:left w:val="nil"/>
              <w:bottom w:val="single" w:sz="4" w:space="0" w:color="auto"/>
              <w:right w:val="single" w:sz="4" w:space="0" w:color="auto"/>
            </w:tcBorders>
            <w:noWrap/>
            <w:vAlign w:val="bottom"/>
            <w:hideMark/>
          </w:tcPr>
          <w:p w14:paraId="636A754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0622CF9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7.690.481.909 </w:t>
            </w:r>
          </w:p>
        </w:tc>
        <w:tc>
          <w:tcPr>
            <w:tcW w:w="1393" w:type="pct"/>
            <w:tcBorders>
              <w:top w:val="nil"/>
              <w:left w:val="nil"/>
              <w:bottom w:val="single" w:sz="4" w:space="0" w:color="auto"/>
              <w:right w:val="single" w:sz="4" w:space="0" w:color="auto"/>
            </w:tcBorders>
            <w:noWrap/>
            <w:vAlign w:val="bottom"/>
            <w:hideMark/>
          </w:tcPr>
          <w:p w14:paraId="008355D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8.049.964.000 </w:t>
            </w:r>
          </w:p>
        </w:tc>
        <w:tc>
          <w:tcPr>
            <w:tcW w:w="515" w:type="pct"/>
            <w:tcBorders>
              <w:top w:val="nil"/>
              <w:left w:val="nil"/>
              <w:bottom w:val="single" w:sz="4" w:space="0" w:color="auto"/>
              <w:right w:val="single" w:sz="4" w:space="0" w:color="auto"/>
            </w:tcBorders>
            <w:noWrap/>
            <w:vAlign w:val="bottom"/>
            <w:hideMark/>
          </w:tcPr>
          <w:p w14:paraId="4980B52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0,96 </w:t>
            </w:r>
          </w:p>
        </w:tc>
      </w:tr>
      <w:tr w:rsidR="00AF2888" w:rsidRPr="0084027D" w14:paraId="48945752"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5B12C28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79BE5F4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7593E1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55B0E85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7.608.862.000 </w:t>
            </w:r>
          </w:p>
        </w:tc>
        <w:tc>
          <w:tcPr>
            <w:tcW w:w="1393" w:type="pct"/>
            <w:tcBorders>
              <w:top w:val="nil"/>
              <w:left w:val="nil"/>
              <w:bottom w:val="single" w:sz="4" w:space="0" w:color="auto"/>
              <w:right w:val="single" w:sz="4" w:space="0" w:color="auto"/>
            </w:tcBorders>
            <w:noWrap/>
            <w:vAlign w:val="bottom"/>
            <w:hideMark/>
          </w:tcPr>
          <w:p w14:paraId="7ECDB9C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8.049.964.000 </w:t>
            </w:r>
          </w:p>
        </w:tc>
        <w:tc>
          <w:tcPr>
            <w:tcW w:w="515" w:type="pct"/>
            <w:tcBorders>
              <w:top w:val="nil"/>
              <w:left w:val="nil"/>
              <w:bottom w:val="single" w:sz="4" w:space="0" w:color="auto"/>
              <w:right w:val="single" w:sz="4" w:space="0" w:color="auto"/>
            </w:tcBorders>
            <w:noWrap/>
            <w:vAlign w:val="bottom"/>
            <w:hideMark/>
          </w:tcPr>
          <w:p w14:paraId="355CEA4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2C311270"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7DE6C11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88AD3E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0EFBCC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2828F34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6.763.731.900 </w:t>
            </w:r>
          </w:p>
        </w:tc>
        <w:tc>
          <w:tcPr>
            <w:tcW w:w="1393" w:type="pct"/>
            <w:tcBorders>
              <w:top w:val="nil"/>
              <w:left w:val="nil"/>
              <w:bottom w:val="single" w:sz="4" w:space="0" w:color="auto"/>
              <w:right w:val="single" w:sz="4" w:space="0" w:color="auto"/>
            </w:tcBorders>
            <w:noWrap/>
            <w:vAlign w:val="bottom"/>
            <w:hideMark/>
          </w:tcPr>
          <w:p w14:paraId="460AE43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8.106.699.837 </w:t>
            </w:r>
          </w:p>
        </w:tc>
        <w:tc>
          <w:tcPr>
            <w:tcW w:w="515" w:type="pct"/>
            <w:tcBorders>
              <w:top w:val="nil"/>
              <w:left w:val="nil"/>
              <w:bottom w:val="single" w:sz="4" w:space="0" w:color="auto"/>
              <w:right w:val="single" w:sz="4" w:space="0" w:color="auto"/>
            </w:tcBorders>
            <w:noWrap/>
            <w:vAlign w:val="bottom"/>
            <w:hideMark/>
          </w:tcPr>
          <w:p w14:paraId="2AE19C2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0,83 </w:t>
            </w:r>
          </w:p>
        </w:tc>
      </w:tr>
      <w:tr w:rsidR="00AF2888" w:rsidRPr="0084027D" w14:paraId="4C00C7A4"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719D0CFB"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3107DF2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60909F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73D08CB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6.828.044.767 </w:t>
            </w:r>
          </w:p>
        </w:tc>
        <w:tc>
          <w:tcPr>
            <w:tcW w:w="1393" w:type="pct"/>
            <w:tcBorders>
              <w:top w:val="nil"/>
              <w:left w:val="nil"/>
              <w:bottom w:val="single" w:sz="4" w:space="0" w:color="auto"/>
              <w:right w:val="single" w:sz="4" w:space="0" w:color="auto"/>
            </w:tcBorders>
            <w:noWrap/>
            <w:vAlign w:val="bottom"/>
            <w:hideMark/>
          </w:tcPr>
          <w:p w14:paraId="22B4357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8.167.826.937 </w:t>
            </w:r>
          </w:p>
        </w:tc>
        <w:tc>
          <w:tcPr>
            <w:tcW w:w="515" w:type="pct"/>
            <w:tcBorders>
              <w:top w:val="nil"/>
              <w:left w:val="nil"/>
              <w:bottom w:val="single" w:sz="4" w:space="0" w:color="auto"/>
              <w:right w:val="single" w:sz="4" w:space="0" w:color="auto"/>
            </w:tcBorders>
            <w:noWrap/>
            <w:vAlign w:val="bottom"/>
            <w:hideMark/>
          </w:tcPr>
          <w:p w14:paraId="76739AA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0,84 </w:t>
            </w:r>
          </w:p>
        </w:tc>
      </w:tr>
      <w:tr w:rsidR="00AF2888" w:rsidRPr="0084027D" w14:paraId="5C401EAD"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54F7C9C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4105948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E204E8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08711CB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7.379.601.200 </w:t>
            </w:r>
          </w:p>
        </w:tc>
        <w:tc>
          <w:tcPr>
            <w:tcW w:w="1393" w:type="pct"/>
            <w:tcBorders>
              <w:top w:val="nil"/>
              <w:left w:val="nil"/>
              <w:bottom w:val="single" w:sz="4" w:space="0" w:color="auto"/>
              <w:right w:val="single" w:sz="4" w:space="0" w:color="auto"/>
            </w:tcBorders>
            <w:noWrap/>
            <w:vAlign w:val="bottom"/>
            <w:hideMark/>
          </w:tcPr>
          <w:p w14:paraId="766818A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8.068.271.058 </w:t>
            </w:r>
          </w:p>
        </w:tc>
        <w:tc>
          <w:tcPr>
            <w:tcW w:w="515" w:type="pct"/>
            <w:tcBorders>
              <w:top w:val="nil"/>
              <w:left w:val="nil"/>
              <w:bottom w:val="single" w:sz="4" w:space="0" w:color="auto"/>
              <w:right w:val="single" w:sz="4" w:space="0" w:color="auto"/>
            </w:tcBorders>
            <w:noWrap/>
            <w:vAlign w:val="bottom"/>
            <w:hideMark/>
          </w:tcPr>
          <w:p w14:paraId="1286E65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0,91 </w:t>
            </w:r>
          </w:p>
        </w:tc>
      </w:tr>
      <w:tr w:rsidR="00AF2888" w:rsidRPr="0084027D" w14:paraId="5FB85FF8" w14:textId="77777777" w:rsidTr="00AF2888">
        <w:trPr>
          <w:trHeight w:val="300"/>
        </w:trPr>
        <w:tc>
          <w:tcPr>
            <w:tcW w:w="291" w:type="pct"/>
            <w:vMerge w:val="restart"/>
            <w:tcBorders>
              <w:top w:val="nil"/>
              <w:left w:val="single" w:sz="4" w:space="0" w:color="auto"/>
              <w:bottom w:val="single" w:sz="4" w:space="0" w:color="auto"/>
              <w:right w:val="single" w:sz="4" w:space="0" w:color="auto"/>
            </w:tcBorders>
            <w:noWrap/>
            <w:vAlign w:val="center"/>
            <w:hideMark/>
          </w:tcPr>
          <w:p w14:paraId="22E5C91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23</w:t>
            </w:r>
          </w:p>
        </w:tc>
        <w:tc>
          <w:tcPr>
            <w:tcW w:w="543" w:type="pct"/>
            <w:vMerge w:val="restart"/>
            <w:tcBorders>
              <w:top w:val="nil"/>
              <w:left w:val="single" w:sz="4" w:space="0" w:color="auto"/>
              <w:bottom w:val="single" w:sz="4" w:space="0" w:color="auto"/>
              <w:right w:val="single" w:sz="4" w:space="0" w:color="auto"/>
            </w:tcBorders>
            <w:noWrap/>
            <w:vAlign w:val="center"/>
            <w:hideMark/>
          </w:tcPr>
          <w:p w14:paraId="64601C9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TPMA</w:t>
            </w:r>
          </w:p>
        </w:tc>
        <w:tc>
          <w:tcPr>
            <w:tcW w:w="513" w:type="pct"/>
            <w:tcBorders>
              <w:top w:val="nil"/>
              <w:left w:val="nil"/>
              <w:bottom w:val="single" w:sz="4" w:space="0" w:color="auto"/>
              <w:right w:val="single" w:sz="4" w:space="0" w:color="auto"/>
            </w:tcBorders>
            <w:noWrap/>
            <w:vAlign w:val="bottom"/>
            <w:hideMark/>
          </w:tcPr>
          <w:p w14:paraId="5635D79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A9DD7E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2.504.291.890 </w:t>
            </w:r>
          </w:p>
        </w:tc>
        <w:tc>
          <w:tcPr>
            <w:tcW w:w="1393" w:type="pct"/>
            <w:tcBorders>
              <w:top w:val="nil"/>
              <w:left w:val="nil"/>
              <w:bottom w:val="single" w:sz="4" w:space="0" w:color="auto"/>
              <w:right w:val="single" w:sz="4" w:space="0" w:color="auto"/>
            </w:tcBorders>
            <w:noWrap/>
            <w:vAlign w:val="bottom"/>
            <w:hideMark/>
          </w:tcPr>
          <w:p w14:paraId="446FF33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2.633.300.000 </w:t>
            </w:r>
          </w:p>
        </w:tc>
        <w:tc>
          <w:tcPr>
            <w:tcW w:w="515" w:type="pct"/>
            <w:tcBorders>
              <w:top w:val="nil"/>
              <w:left w:val="nil"/>
              <w:bottom w:val="single" w:sz="4" w:space="0" w:color="auto"/>
              <w:right w:val="single" w:sz="4" w:space="0" w:color="auto"/>
            </w:tcBorders>
            <w:noWrap/>
            <w:vAlign w:val="bottom"/>
            <w:hideMark/>
          </w:tcPr>
          <w:p w14:paraId="15D3217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4B1FAD41"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3F46A9B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4E9147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CC3DEC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1146F45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2.270.797.390 </w:t>
            </w:r>
          </w:p>
        </w:tc>
        <w:tc>
          <w:tcPr>
            <w:tcW w:w="1393" w:type="pct"/>
            <w:tcBorders>
              <w:top w:val="nil"/>
              <w:left w:val="nil"/>
              <w:bottom w:val="single" w:sz="4" w:space="0" w:color="auto"/>
              <w:right w:val="single" w:sz="4" w:space="0" w:color="auto"/>
            </w:tcBorders>
            <w:noWrap/>
            <w:vAlign w:val="bottom"/>
            <w:hideMark/>
          </w:tcPr>
          <w:p w14:paraId="6A18FC0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2.633.300.000 </w:t>
            </w:r>
          </w:p>
        </w:tc>
        <w:tc>
          <w:tcPr>
            <w:tcW w:w="515" w:type="pct"/>
            <w:tcBorders>
              <w:top w:val="nil"/>
              <w:left w:val="nil"/>
              <w:bottom w:val="single" w:sz="4" w:space="0" w:color="auto"/>
              <w:right w:val="single" w:sz="4" w:space="0" w:color="auto"/>
            </w:tcBorders>
            <w:noWrap/>
            <w:vAlign w:val="bottom"/>
            <w:hideMark/>
          </w:tcPr>
          <w:p w14:paraId="5B89A8D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0,86 </w:t>
            </w:r>
          </w:p>
        </w:tc>
      </w:tr>
      <w:tr w:rsidR="00AF2888" w:rsidRPr="0084027D" w14:paraId="49E0FB14"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19466C5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3DB6CAE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893BBF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469ED2B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2.187.370.290 </w:t>
            </w:r>
          </w:p>
        </w:tc>
        <w:tc>
          <w:tcPr>
            <w:tcW w:w="1393" w:type="pct"/>
            <w:tcBorders>
              <w:top w:val="nil"/>
              <w:left w:val="nil"/>
              <w:bottom w:val="single" w:sz="4" w:space="0" w:color="auto"/>
              <w:right w:val="single" w:sz="4" w:space="0" w:color="auto"/>
            </w:tcBorders>
            <w:noWrap/>
            <w:vAlign w:val="bottom"/>
            <w:hideMark/>
          </w:tcPr>
          <w:p w14:paraId="5606841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2.633.300.000 </w:t>
            </w:r>
          </w:p>
        </w:tc>
        <w:tc>
          <w:tcPr>
            <w:tcW w:w="515" w:type="pct"/>
            <w:tcBorders>
              <w:top w:val="nil"/>
              <w:left w:val="nil"/>
              <w:bottom w:val="single" w:sz="4" w:space="0" w:color="auto"/>
              <w:right w:val="single" w:sz="4" w:space="0" w:color="auto"/>
            </w:tcBorders>
            <w:noWrap/>
            <w:vAlign w:val="bottom"/>
            <w:hideMark/>
          </w:tcPr>
          <w:p w14:paraId="5306E08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0,83 </w:t>
            </w:r>
          </w:p>
        </w:tc>
      </w:tr>
      <w:tr w:rsidR="00AF2888" w:rsidRPr="0084027D" w14:paraId="73164B38"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570D0C2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2A97FE8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40B2F2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5C1D671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2.139.538.690 </w:t>
            </w:r>
          </w:p>
        </w:tc>
        <w:tc>
          <w:tcPr>
            <w:tcW w:w="1393" w:type="pct"/>
            <w:tcBorders>
              <w:top w:val="nil"/>
              <w:left w:val="nil"/>
              <w:bottom w:val="single" w:sz="4" w:space="0" w:color="auto"/>
              <w:right w:val="single" w:sz="4" w:space="0" w:color="auto"/>
            </w:tcBorders>
            <w:noWrap/>
            <w:vAlign w:val="bottom"/>
            <w:hideMark/>
          </w:tcPr>
          <w:p w14:paraId="6F0837A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2.633.300.000 </w:t>
            </w:r>
          </w:p>
        </w:tc>
        <w:tc>
          <w:tcPr>
            <w:tcW w:w="515" w:type="pct"/>
            <w:tcBorders>
              <w:top w:val="nil"/>
              <w:left w:val="nil"/>
              <w:bottom w:val="single" w:sz="4" w:space="0" w:color="auto"/>
              <w:right w:val="single" w:sz="4" w:space="0" w:color="auto"/>
            </w:tcBorders>
            <w:noWrap/>
            <w:vAlign w:val="bottom"/>
            <w:hideMark/>
          </w:tcPr>
          <w:p w14:paraId="294C66F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108CF6A6"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3950A67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660F1EA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D17334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E16D90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2.496.598.078 </w:t>
            </w:r>
          </w:p>
        </w:tc>
        <w:tc>
          <w:tcPr>
            <w:tcW w:w="1393" w:type="pct"/>
            <w:tcBorders>
              <w:top w:val="nil"/>
              <w:left w:val="nil"/>
              <w:bottom w:val="single" w:sz="4" w:space="0" w:color="auto"/>
              <w:right w:val="single" w:sz="4" w:space="0" w:color="auto"/>
            </w:tcBorders>
            <w:noWrap/>
            <w:vAlign w:val="bottom"/>
            <w:hideMark/>
          </w:tcPr>
          <w:p w14:paraId="3D9097D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3.507.420.034 </w:t>
            </w:r>
          </w:p>
        </w:tc>
        <w:tc>
          <w:tcPr>
            <w:tcW w:w="515" w:type="pct"/>
            <w:tcBorders>
              <w:top w:val="nil"/>
              <w:left w:val="nil"/>
              <w:bottom w:val="single" w:sz="4" w:space="0" w:color="auto"/>
              <w:right w:val="single" w:sz="4" w:space="0" w:color="auto"/>
            </w:tcBorders>
            <w:noWrap/>
            <w:vAlign w:val="bottom"/>
            <w:hideMark/>
          </w:tcPr>
          <w:p w14:paraId="6F1EED9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0,71 </w:t>
            </w:r>
          </w:p>
        </w:tc>
      </w:tr>
    </w:tbl>
    <w:p w14:paraId="748E69BE" w14:textId="77777777" w:rsidR="008A70F1" w:rsidRPr="008A70F1" w:rsidRDefault="008A70F1" w:rsidP="008A70F1"/>
    <w:p w14:paraId="15013EC0" w14:textId="36EA5935" w:rsidR="00117344" w:rsidRDefault="00531C85" w:rsidP="00531C85">
      <w:pPr>
        <w:pStyle w:val="Caption"/>
      </w:pPr>
      <w:bookmarkStart w:id="101" w:name="_Toc225370773"/>
      <w:r>
        <w:t xml:space="preserve">Appendix </w:t>
      </w:r>
      <w:fldSimple w:instr=" SEQ Appendix \* ARABIC ">
        <w:r w:rsidR="00701CA0">
          <w:rPr>
            <w:noProof/>
          </w:rPr>
          <w:t>5</w:t>
        </w:r>
      </w:fldSimple>
      <w:r>
        <w:t>. Calculation of ETR</w:t>
      </w:r>
      <w:bookmarkEnd w:id="101"/>
    </w:p>
    <w:tbl>
      <w:tblPr>
        <w:tblW w:w="5006" w:type="pct"/>
        <w:tblLook w:val="04A0" w:firstRow="1" w:lastRow="0" w:firstColumn="1" w:lastColumn="0" w:noHBand="0" w:noVBand="1"/>
      </w:tblPr>
      <w:tblGrid>
        <w:gridCol w:w="486"/>
        <w:gridCol w:w="888"/>
        <w:gridCol w:w="841"/>
        <w:gridCol w:w="2595"/>
        <w:gridCol w:w="2399"/>
        <w:gridCol w:w="723"/>
      </w:tblGrid>
      <w:tr w:rsidR="001048C6" w:rsidRPr="005F2925" w14:paraId="67B5BAD2" w14:textId="77777777" w:rsidTr="00E872A0">
        <w:trPr>
          <w:trHeight w:val="315"/>
        </w:trPr>
        <w:tc>
          <w:tcPr>
            <w:tcW w:w="306" w:type="pct"/>
            <w:tcBorders>
              <w:top w:val="single" w:sz="8" w:space="0" w:color="auto"/>
              <w:left w:val="single" w:sz="8" w:space="0" w:color="auto"/>
              <w:bottom w:val="single" w:sz="8" w:space="0" w:color="auto"/>
              <w:right w:val="single" w:sz="4" w:space="0" w:color="auto"/>
            </w:tcBorders>
            <w:noWrap/>
            <w:vAlign w:val="bottom"/>
            <w:hideMark/>
          </w:tcPr>
          <w:p w14:paraId="3D253C5F" w14:textId="77777777" w:rsidR="005F2925" w:rsidRPr="005F2925" w:rsidRDefault="005F2925" w:rsidP="002E540A">
            <w:pPr>
              <w:spacing w:line="240" w:lineRule="auto"/>
              <w:jc w:val="center"/>
              <w:rPr>
                <w:rFonts w:eastAsia="Times New Roman" w:cs="Times New Roman"/>
                <w:b/>
                <w:bCs/>
                <w:kern w:val="0"/>
                <w:sz w:val="20"/>
                <w:szCs w:val="20"/>
                <w:lang w:eastAsia="en-ID"/>
                <w14:ligatures w14:val="none"/>
              </w:rPr>
            </w:pPr>
            <w:r w:rsidRPr="005F2925">
              <w:rPr>
                <w:rFonts w:eastAsia="Times New Roman" w:cs="Times New Roman"/>
                <w:b/>
                <w:bCs/>
                <w:kern w:val="0"/>
                <w:sz w:val="20"/>
                <w:szCs w:val="20"/>
                <w:lang w:eastAsia="en-ID"/>
                <w14:ligatures w14:val="none"/>
              </w:rPr>
              <w:t>No</w:t>
            </w:r>
          </w:p>
        </w:tc>
        <w:tc>
          <w:tcPr>
            <w:tcW w:w="560" w:type="pct"/>
            <w:tcBorders>
              <w:top w:val="single" w:sz="8" w:space="0" w:color="auto"/>
              <w:left w:val="nil"/>
              <w:bottom w:val="single" w:sz="8" w:space="0" w:color="auto"/>
              <w:right w:val="single" w:sz="4" w:space="0" w:color="auto"/>
            </w:tcBorders>
            <w:noWrap/>
            <w:vAlign w:val="bottom"/>
            <w:hideMark/>
          </w:tcPr>
          <w:p w14:paraId="5889D457" w14:textId="5BA9CD31" w:rsidR="005F2925" w:rsidRPr="005F2925" w:rsidRDefault="00523FEC" w:rsidP="002E540A">
            <w:pPr>
              <w:spacing w:line="240" w:lineRule="auto"/>
              <w:jc w:val="center"/>
              <w:rPr>
                <w:rFonts w:eastAsia="Times New Roman" w:cs="Times New Roman"/>
                <w:b/>
                <w:bCs/>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30" w:type="pct"/>
            <w:tcBorders>
              <w:top w:val="single" w:sz="8" w:space="0" w:color="auto"/>
              <w:left w:val="nil"/>
              <w:bottom w:val="single" w:sz="8" w:space="0" w:color="auto"/>
              <w:right w:val="single" w:sz="4" w:space="0" w:color="auto"/>
            </w:tcBorders>
            <w:noWrap/>
            <w:vAlign w:val="bottom"/>
            <w:hideMark/>
          </w:tcPr>
          <w:p w14:paraId="3AA3E08D" w14:textId="1BE3879C" w:rsidR="005F2925" w:rsidRPr="005F2925" w:rsidRDefault="00523FEC" w:rsidP="002E540A">
            <w:pPr>
              <w:spacing w:line="240" w:lineRule="auto"/>
              <w:jc w:val="center"/>
              <w:rPr>
                <w:rFonts w:eastAsia="Times New Roman" w:cs="Times New Roman"/>
                <w:b/>
                <w:bCs/>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636" w:type="pct"/>
            <w:tcBorders>
              <w:top w:val="single" w:sz="8" w:space="0" w:color="auto"/>
              <w:left w:val="nil"/>
              <w:bottom w:val="single" w:sz="8" w:space="0" w:color="auto"/>
              <w:right w:val="single" w:sz="4" w:space="0" w:color="auto"/>
            </w:tcBorders>
            <w:noWrap/>
            <w:vAlign w:val="bottom"/>
            <w:hideMark/>
          </w:tcPr>
          <w:p w14:paraId="3BEA5DFC" w14:textId="49A7446D" w:rsidR="005F2925" w:rsidRPr="005F2925" w:rsidRDefault="00523FEC" w:rsidP="00523FEC">
            <w:pPr>
              <w:spacing w:line="240" w:lineRule="auto"/>
              <w:jc w:val="center"/>
              <w:rPr>
                <w:rFonts w:eastAsia="Times New Roman" w:cs="Times New Roman"/>
                <w:b/>
                <w:bCs/>
                <w:kern w:val="0"/>
                <w:sz w:val="20"/>
                <w:szCs w:val="20"/>
                <w:lang w:eastAsia="en-ID"/>
                <w14:ligatures w14:val="none"/>
              </w:rPr>
            </w:pPr>
            <w:r w:rsidRPr="00523FEC">
              <w:rPr>
                <w:rFonts w:eastAsia="Times New Roman" w:cs="Times New Roman"/>
                <w:b/>
                <w:bCs/>
                <w:kern w:val="0"/>
                <w:sz w:val="20"/>
                <w:szCs w:val="20"/>
                <w:lang w:eastAsia="en-ID"/>
                <w14:ligatures w14:val="none"/>
              </w:rPr>
              <w:t>Income Tax Expense</w:t>
            </w:r>
          </w:p>
        </w:tc>
        <w:tc>
          <w:tcPr>
            <w:tcW w:w="1512" w:type="pct"/>
            <w:tcBorders>
              <w:top w:val="single" w:sz="8" w:space="0" w:color="auto"/>
              <w:left w:val="nil"/>
              <w:bottom w:val="single" w:sz="8" w:space="0" w:color="auto"/>
              <w:right w:val="single" w:sz="4" w:space="0" w:color="auto"/>
            </w:tcBorders>
            <w:noWrap/>
            <w:vAlign w:val="bottom"/>
            <w:hideMark/>
          </w:tcPr>
          <w:p w14:paraId="29246171" w14:textId="2A895053" w:rsidR="005F2925" w:rsidRPr="005F2925" w:rsidRDefault="00531C85" w:rsidP="002E540A">
            <w:pPr>
              <w:spacing w:line="240" w:lineRule="auto"/>
              <w:jc w:val="center"/>
              <w:rPr>
                <w:rFonts w:eastAsia="Times New Roman" w:cs="Times New Roman"/>
                <w:b/>
                <w:bCs/>
                <w:kern w:val="0"/>
                <w:sz w:val="20"/>
                <w:szCs w:val="20"/>
                <w:lang w:eastAsia="en-ID"/>
                <w14:ligatures w14:val="none"/>
              </w:rPr>
            </w:pPr>
            <w:r w:rsidRPr="00531C85">
              <w:rPr>
                <w:rFonts w:eastAsia="Times New Roman" w:cs="Times New Roman"/>
                <w:b/>
                <w:bCs/>
                <w:kern w:val="0"/>
                <w:sz w:val="20"/>
                <w:szCs w:val="20"/>
                <w:lang w:eastAsia="en-ID"/>
                <w14:ligatures w14:val="none"/>
              </w:rPr>
              <w:t xml:space="preserve">Profit </w:t>
            </w:r>
            <w:r>
              <w:rPr>
                <w:rFonts w:eastAsia="Times New Roman" w:cs="Times New Roman"/>
                <w:b/>
                <w:bCs/>
                <w:kern w:val="0"/>
                <w:sz w:val="20"/>
                <w:szCs w:val="20"/>
                <w:lang w:eastAsia="en-ID"/>
                <w14:ligatures w14:val="none"/>
              </w:rPr>
              <w:t>B</w:t>
            </w:r>
            <w:r w:rsidRPr="00531C85">
              <w:rPr>
                <w:rFonts w:eastAsia="Times New Roman" w:cs="Times New Roman"/>
                <w:b/>
                <w:bCs/>
                <w:kern w:val="0"/>
                <w:sz w:val="20"/>
                <w:szCs w:val="20"/>
                <w:lang w:eastAsia="en-ID"/>
                <w14:ligatures w14:val="none"/>
              </w:rPr>
              <w:t xml:space="preserve">efore </w:t>
            </w:r>
            <w:r>
              <w:rPr>
                <w:rFonts w:eastAsia="Times New Roman" w:cs="Times New Roman"/>
                <w:b/>
                <w:bCs/>
                <w:kern w:val="0"/>
                <w:sz w:val="20"/>
                <w:szCs w:val="20"/>
                <w:lang w:eastAsia="en-ID"/>
                <w14:ligatures w14:val="none"/>
              </w:rPr>
              <w:t>T</w:t>
            </w:r>
            <w:r w:rsidRPr="00531C85">
              <w:rPr>
                <w:rFonts w:eastAsia="Times New Roman" w:cs="Times New Roman"/>
                <w:b/>
                <w:bCs/>
                <w:kern w:val="0"/>
                <w:sz w:val="20"/>
                <w:szCs w:val="20"/>
                <w:lang w:eastAsia="en-ID"/>
                <w14:ligatures w14:val="none"/>
              </w:rPr>
              <w:t>ax</w:t>
            </w:r>
          </w:p>
        </w:tc>
        <w:tc>
          <w:tcPr>
            <w:tcW w:w="456" w:type="pct"/>
            <w:tcBorders>
              <w:top w:val="single" w:sz="8" w:space="0" w:color="auto"/>
              <w:left w:val="nil"/>
              <w:bottom w:val="single" w:sz="8" w:space="0" w:color="auto"/>
              <w:right w:val="single" w:sz="4" w:space="0" w:color="auto"/>
            </w:tcBorders>
            <w:noWrap/>
            <w:vAlign w:val="bottom"/>
            <w:hideMark/>
          </w:tcPr>
          <w:p w14:paraId="73BAFE2B" w14:textId="77777777" w:rsidR="005F2925" w:rsidRPr="005F2925" w:rsidRDefault="005F2925" w:rsidP="002E540A">
            <w:pPr>
              <w:spacing w:line="240" w:lineRule="auto"/>
              <w:jc w:val="center"/>
              <w:rPr>
                <w:rFonts w:eastAsia="Times New Roman" w:cs="Times New Roman"/>
                <w:b/>
                <w:bCs/>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ETR </w:t>
            </w:r>
          </w:p>
        </w:tc>
      </w:tr>
      <w:tr w:rsidR="001048C6" w:rsidRPr="005F2925" w14:paraId="5CE673FF" w14:textId="77777777" w:rsidTr="00E872A0">
        <w:trPr>
          <w:trHeight w:val="300"/>
        </w:trPr>
        <w:tc>
          <w:tcPr>
            <w:tcW w:w="306" w:type="pct"/>
            <w:vMerge w:val="restart"/>
            <w:tcBorders>
              <w:top w:val="single" w:sz="4" w:space="0" w:color="auto"/>
              <w:left w:val="single" w:sz="4" w:space="0" w:color="auto"/>
              <w:bottom w:val="single" w:sz="4" w:space="0" w:color="000000"/>
              <w:right w:val="single" w:sz="4" w:space="0" w:color="auto"/>
            </w:tcBorders>
            <w:noWrap/>
            <w:vAlign w:val="center"/>
            <w:hideMark/>
          </w:tcPr>
          <w:p w14:paraId="41CCE63A"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w:t>
            </w:r>
          </w:p>
        </w:tc>
        <w:tc>
          <w:tcPr>
            <w:tcW w:w="560" w:type="pct"/>
            <w:vMerge w:val="restart"/>
            <w:tcBorders>
              <w:top w:val="single" w:sz="4" w:space="0" w:color="auto"/>
              <w:left w:val="single" w:sz="4" w:space="0" w:color="auto"/>
              <w:bottom w:val="single" w:sz="4" w:space="0" w:color="000000"/>
              <w:right w:val="single" w:sz="4" w:space="0" w:color="auto"/>
            </w:tcBorders>
            <w:noWrap/>
            <w:vAlign w:val="center"/>
            <w:hideMark/>
          </w:tcPr>
          <w:p w14:paraId="6CA91409"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ADRO</w:t>
            </w:r>
          </w:p>
        </w:tc>
        <w:tc>
          <w:tcPr>
            <w:tcW w:w="530" w:type="pct"/>
            <w:tcBorders>
              <w:top w:val="nil"/>
              <w:left w:val="nil"/>
              <w:bottom w:val="single" w:sz="4" w:space="0" w:color="auto"/>
              <w:right w:val="single" w:sz="4" w:space="0" w:color="auto"/>
            </w:tcBorders>
            <w:noWrap/>
            <w:vAlign w:val="bottom"/>
            <w:hideMark/>
          </w:tcPr>
          <w:p w14:paraId="2D729CB9"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20F33E00"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896.619.718.310 </w:t>
            </w:r>
          </w:p>
        </w:tc>
        <w:tc>
          <w:tcPr>
            <w:tcW w:w="1512" w:type="pct"/>
            <w:tcBorders>
              <w:top w:val="nil"/>
              <w:left w:val="nil"/>
              <w:bottom w:val="single" w:sz="4" w:space="0" w:color="auto"/>
              <w:right w:val="single" w:sz="4" w:space="0" w:color="auto"/>
            </w:tcBorders>
            <w:noWrap/>
            <w:vAlign w:val="bottom"/>
            <w:hideMark/>
          </w:tcPr>
          <w:p w14:paraId="2E9E42D8"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3.129.084.507.042 </w:t>
            </w:r>
          </w:p>
        </w:tc>
        <w:tc>
          <w:tcPr>
            <w:tcW w:w="456" w:type="pct"/>
            <w:tcBorders>
              <w:top w:val="nil"/>
              <w:left w:val="nil"/>
              <w:bottom w:val="single" w:sz="4" w:space="0" w:color="auto"/>
              <w:right w:val="single" w:sz="4" w:space="0" w:color="auto"/>
            </w:tcBorders>
            <w:noWrap/>
            <w:vAlign w:val="bottom"/>
            <w:hideMark/>
          </w:tcPr>
          <w:p w14:paraId="08771ED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0,29 </w:t>
            </w:r>
          </w:p>
        </w:tc>
      </w:tr>
      <w:tr w:rsidR="001048C6" w:rsidRPr="005F2925" w14:paraId="26E3BCB1" w14:textId="77777777" w:rsidTr="00E872A0">
        <w:trPr>
          <w:trHeight w:val="300"/>
        </w:trPr>
        <w:tc>
          <w:tcPr>
            <w:tcW w:w="306" w:type="pct"/>
            <w:vMerge/>
            <w:tcBorders>
              <w:top w:val="single" w:sz="4" w:space="0" w:color="auto"/>
              <w:left w:val="single" w:sz="4" w:space="0" w:color="auto"/>
              <w:bottom w:val="single" w:sz="4" w:space="0" w:color="000000"/>
              <w:right w:val="single" w:sz="4" w:space="0" w:color="auto"/>
            </w:tcBorders>
            <w:vAlign w:val="center"/>
            <w:hideMark/>
          </w:tcPr>
          <w:p w14:paraId="0FFCD455"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716A7A6C"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CE76E42"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57D988A"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6.537.971.428.571 </w:t>
            </w:r>
          </w:p>
        </w:tc>
        <w:tc>
          <w:tcPr>
            <w:tcW w:w="1512" w:type="pct"/>
            <w:tcBorders>
              <w:top w:val="nil"/>
              <w:left w:val="nil"/>
              <w:bottom w:val="single" w:sz="4" w:space="0" w:color="auto"/>
              <w:right w:val="single" w:sz="4" w:space="0" w:color="auto"/>
            </w:tcBorders>
            <w:noWrap/>
            <w:vAlign w:val="bottom"/>
            <w:hideMark/>
          </w:tcPr>
          <w:p w14:paraId="6E51D9AB"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21.232.157.142.857 </w:t>
            </w:r>
          </w:p>
        </w:tc>
        <w:tc>
          <w:tcPr>
            <w:tcW w:w="456" w:type="pct"/>
            <w:tcBorders>
              <w:top w:val="nil"/>
              <w:left w:val="nil"/>
              <w:bottom w:val="single" w:sz="4" w:space="0" w:color="auto"/>
              <w:right w:val="single" w:sz="4" w:space="0" w:color="auto"/>
            </w:tcBorders>
            <w:noWrap/>
            <w:vAlign w:val="bottom"/>
            <w:hideMark/>
          </w:tcPr>
          <w:p w14:paraId="551878EB"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0,31 </w:t>
            </w:r>
          </w:p>
        </w:tc>
      </w:tr>
      <w:tr w:rsidR="001048C6" w:rsidRPr="005F2925" w14:paraId="48C058D8" w14:textId="77777777" w:rsidTr="00E872A0">
        <w:trPr>
          <w:trHeight w:val="300"/>
        </w:trPr>
        <w:tc>
          <w:tcPr>
            <w:tcW w:w="306" w:type="pct"/>
            <w:vMerge/>
            <w:tcBorders>
              <w:top w:val="single" w:sz="4" w:space="0" w:color="auto"/>
              <w:left w:val="single" w:sz="4" w:space="0" w:color="auto"/>
              <w:bottom w:val="single" w:sz="4" w:space="0" w:color="000000"/>
              <w:right w:val="single" w:sz="4" w:space="0" w:color="auto"/>
            </w:tcBorders>
            <w:vAlign w:val="center"/>
            <w:hideMark/>
          </w:tcPr>
          <w:p w14:paraId="09CAACAB"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3F4ED1D8"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DD52E60"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660E9BA"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25.704.625.000.000 </w:t>
            </w:r>
          </w:p>
        </w:tc>
        <w:tc>
          <w:tcPr>
            <w:tcW w:w="1512" w:type="pct"/>
            <w:tcBorders>
              <w:top w:val="nil"/>
              <w:left w:val="nil"/>
              <w:bottom w:val="single" w:sz="4" w:space="0" w:color="auto"/>
              <w:right w:val="single" w:sz="4" w:space="0" w:color="auto"/>
            </w:tcBorders>
            <w:noWrap/>
            <w:vAlign w:val="bottom"/>
            <w:hideMark/>
          </w:tcPr>
          <w:p w14:paraId="4EF337AC"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69.940.921.875.000 </w:t>
            </w:r>
          </w:p>
        </w:tc>
        <w:tc>
          <w:tcPr>
            <w:tcW w:w="456" w:type="pct"/>
            <w:tcBorders>
              <w:top w:val="nil"/>
              <w:left w:val="nil"/>
              <w:bottom w:val="single" w:sz="4" w:space="0" w:color="auto"/>
              <w:right w:val="single" w:sz="4" w:space="0" w:color="auto"/>
            </w:tcBorders>
            <w:noWrap/>
            <w:vAlign w:val="bottom"/>
            <w:hideMark/>
          </w:tcPr>
          <w:p w14:paraId="63AB96AD"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0,37 </w:t>
            </w:r>
          </w:p>
        </w:tc>
      </w:tr>
      <w:tr w:rsidR="001048C6" w:rsidRPr="005F2925" w14:paraId="11AD245D" w14:textId="77777777" w:rsidTr="00E872A0">
        <w:trPr>
          <w:trHeight w:val="300"/>
        </w:trPr>
        <w:tc>
          <w:tcPr>
            <w:tcW w:w="306" w:type="pct"/>
            <w:vMerge/>
            <w:tcBorders>
              <w:top w:val="single" w:sz="4" w:space="0" w:color="auto"/>
              <w:left w:val="single" w:sz="4" w:space="0" w:color="auto"/>
              <w:bottom w:val="single" w:sz="4" w:space="0" w:color="000000"/>
              <w:right w:val="single" w:sz="4" w:space="0" w:color="auto"/>
            </w:tcBorders>
            <w:vAlign w:val="center"/>
            <w:hideMark/>
          </w:tcPr>
          <w:p w14:paraId="161D22D3"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76CDAFA6"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BD8599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45F180B8"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2.542.800.000.000 </w:t>
            </w:r>
          </w:p>
        </w:tc>
        <w:tc>
          <w:tcPr>
            <w:tcW w:w="1512" w:type="pct"/>
            <w:tcBorders>
              <w:top w:val="nil"/>
              <w:left w:val="nil"/>
              <w:bottom w:val="single" w:sz="4" w:space="0" w:color="auto"/>
              <w:right w:val="single" w:sz="4" w:space="0" w:color="auto"/>
            </w:tcBorders>
            <w:noWrap/>
            <w:vAlign w:val="bottom"/>
            <w:hideMark/>
          </w:tcPr>
          <w:p w14:paraId="5CE3F9A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12.593.661.538.462 </w:t>
            </w:r>
          </w:p>
        </w:tc>
        <w:tc>
          <w:tcPr>
            <w:tcW w:w="456" w:type="pct"/>
            <w:tcBorders>
              <w:top w:val="nil"/>
              <w:left w:val="nil"/>
              <w:bottom w:val="single" w:sz="4" w:space="0" w:color="auto"/>
              <w:right w:val="single" w:sz="4" w:space="0" w:color="auto"/>
            </w:tcBorders>
            <w:noWrap/>
            <w:vAlign w:val="bottom"/>
            <w:hideMark/>
          </w:tcPr>
          <w:p w14:paraId="30ED10E0"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0,20 </w:t>
            </w:r>
          </w:p>
        </w:tc>
      </w:tr>
      <w:tr w:rsidR="001048C6" w:rsidRPr="005F2925" w14:paraId="30D1B677" w14:textId="77777777" w:rsidTr="00E872A0">
        <w:trPr>
          <w:trHeight w:val="300"/>
        </w:trPr>
        <w:tc>
          <w:tcPr>
            <w:tcW w:w="306" w:type="pct"/>
            <w:vMerge/>
            <w:tcBorders>
              <w:top w:val="single" w:sz="4" w:space="0" w:color="auto"/>
              <w:left w:val="single" w:sz="4" w:space="0" w:color="auto"/>
              <w:bottom w:val="single" w:sz="4" w:space="0" w:color="000000"/>
              <w:right w:val="single" w:sz="4" w:space="0" w:color="auto"/>
            </w:tcBorders>
            <w:vAlign w:val="center"/>
            <w:hideMark/>
          </w:tcPr>
          <w:p w14:paraId="3A58C619"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7AB47D67"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93BCDD4"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6543023"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2.779.612.903.226 </w:t>
            </w:r>
          </w:p>
        </w:tc>
        <w:tc>
          <w:tcPr>
            <w:tcW w:w="1512" w:type="pct"/>
            <w:tcBorders>
              <w:top w:val="nil"/>
              <w:left w:val="nil"/>
              <w:bottom w:val="single" w:sz="4" w:space="0" w:color="auto"/>
              <w:right w:val="single" w:sz="4" w:space="0" w:color="auto"/>
            </w:tcBorders>
            <w:noWrap/>
            <w:vAlign w:val="bottom"/>
            <w:hideMark/>
          </w:tcPr>
          <w:p w14:paraId="66C75467"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13.061.612.903.226 </w:t>
            </w:r>
          </w:p>
        </w:tc>
        <w:tc>
          <w:tcPr>
            <w:tcW w:w="456" w:type="pct"/>
            <w:tcBorders>
              <w:top w:val="nil"/>
              <w:left w:val="nil"/>
              <w:bottom w:val="single" w:sz="4" w:space="0" w:color="auto"/>
              <w:right w:val="single" w:sz="4" w:space="0" w:color="auto"/>
            </w:tcBorders>
            <w:noWrap/>
            <w:vAlign w:val="bottom"/>
            <w:hideMark/>
          </w:tcPr>
          <w:p w14:paraId="07FDDB46"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0,21 </w:t>
            </w:r>
          </w:p>
        </w:tc>
      </w:tr>
      <w:tr w:rsidR="001048C6" w:rsidRPr="005F2925" w14:paraId="49938EB3"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7851C93F"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74A263CE"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AKRA</w:t>
            </w:r>
          </w:p>
        </w:tc>
        <w:tc>
          <w:tcPr>
            <w:tcW w:w="530" w:type="pct"/>
            <w:tcBorders>
              <w:top w:val="nil"/>
              <w:left w:val="nil"/>
              <w:bottom w:val="single" w:sz="4" w:space="0" w:color="auto"/>
              <w:right w:val="single" w:sz="4" w:space="0" w:color="auto"/>
            </w:tcBorders>
            <w:noWrap/>
            <w:vAlign w:val="bottom"/>
            <w:hideMark/>
          </w:tcPr>
          <w:p w14:paraId="14DBC1A9"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4DA1328E"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229.719.593.000 </w:t>
            </w:r>
          </w:p>
        </w:tc>
        <w:tc>
          <w:tcPr>
            <w:tcW w:w="1512" w:type="pct"/>
            <w:tcBorders>
              <w:top w:val="nil"/>
              <w:left w:val="nil"/>
              <w:bottom w:val="single" w:sz="4" w:space="0" w:color="auto"/>
              <w:right w:val="single" w:sz="4" w:space="0" w:color="auto"/>
            </w:tcBorders>
            <w:noWrap/>
            <w:vAlign w:val="bottom"/>
            <w:hideMark/>
          </w:tcPr>
          <w:p w14:paraId="3C1D5A56"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1.191.716.906.000 </w:t>
            </w:r>
          </w:p>
        </w:tc>
        <w:tc>
          <w:tcPr>
            <w:tcW w:w="456" w:type="pct"/>
            <w:tcBorders>
              <w:top w:val="nil"/>
              <w:left w:val="nil"/>
              <w:bottom w:val="single" w:sz="4" w:space="0" w:color="auto"/>
              <w:right w:val="single" w:sz="4" w:space="0" w:color="auto"/>
            </w:tcBorders>
            <w:noWrap/>
            <w:vAlign w:val="bottom"/>
            <w:hideMark/>
          </w:tcPr>
          <w:p w14:paraId="4D1F6C88"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1048C6" w:rsidRPr="005F2925" w14:paraId="49951CC7"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CD63515"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0BF281F"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072D74C"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0BA54A2"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260.061.263.000 </w:t>
            </w:r>
          </w:p>
        </w:tc>
        <w:tc>
          <w:tcPr>
            <w:tcW w:w="1512" w:type="pct"/>
            <w:tcBorders>
              <w:top w:val="nil"/>
              <w:left w:val="nil"/>
              <w:bottom w:val="single" w:sz="4" w:space="0" w:color="auto"/>
              <w:right w:val="single" w:sz="4" w:space="0" w:color="auto"/>
            </w:tcBorders>
            <w:noWrap/>
            <w:vAlign w:val="bottom"/>
            <w:hideMark/>
          </w:tcPr>
          <w:p w14:paraId="574D7782"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1.395.063.019.000 </w:t>
            </w:r>
          </w:p>
        </w:tc>
        <w:tc>
          <w:tcPr>
            <w:tcW w:w="456" w:type="pct"/>
            <w:tcBorders>
              <w:top w:val="nil"/>
              <w:left w:val="nil"/>
              <w:bottom w:val="single" w:sz="4" w:space="0" w:color="auto"/>
              <w:right w:val="single" w:sz="4" w:space="0" w:color="auto"/>
            </w:tcBorders>
            <w:noWrap/>
            <w:vAlign w:val="bottom"/>
            <w:hideMark/>
          </w:tcPr>
          <w:p w14:paraId="51EE99F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1048C6" w:rsidRPr="005F2925" w14:paraId="7374144C"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87DD0C9"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DBFAEB3"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D9DD04A"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7A4C5064"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544.757.403.000 </w:t>
            </w:r>
          </w:p>
        </w:tc>
        <w:tc>
          <w:tcPr>
            <w:tcW w:w="1512" w:type="pct"/>
            <w:tcBorders>
              <w:top w:val="nil"/>
              <w:left w:val="nil"/>
              <w:bottom w:val="single" w:sz="4" w:space="0" w:color="auto"/>
              <w:right w:val="single" w:sz="4" w:space="0" w:color="auto"/>
            </w:tcBorders>
            <w:noWrap/>
            <w:vAlign w:val="bottom"/>
            <w:hideMark/>
          </w:tcPr>
          <w:p w14:paraId="5CB4FE4B"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3.023.916.786.000 </w:t>
            </w:r>
          </w:p>
        </w:tc>
        <w:tc>
          <w:tcPr>
            <w:tcW w:w="456" w:type="pct"/>
            <w:tcBorders>
              <w:top w:val="nil"/>
              <w:left w:val="nil"/>
              <w:bottom w:val="single" w:sz="4" w:space="0" w:color="auto"/>
              <w:right w:val="single" w:sz="4" w:space="0" w:color="auto"/>
            </w:tcBorders>
            <w:noWrap/>
            <w:vAlign w:val="bottom"/>
            <w:hideMark/>
          </w:tcPr>
          <w:p w14:paraId="268C67BA"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1048C6" w:rsidRPr="005F2925" w14:paraId="5BB6035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73B9D9F"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51AB9E6"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D5A7DEC"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139DD0FB"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589.188.690.000 </w:t>
            </w:r>
          </w:p>
        </w:tc>
        <w:tc>
          <w:tcPr>
            <w:tcW w:w="1512" w:type="pct"/>
            <w:tcBorders>
              <w:top w:val="nil"/>
              <w:left w:val="nil"/>
              <w:bottom w:val="single" w:sz="4" w:space="0" w:color="auto"/>
              <w:right w:val="single" w:sz="4" w:space="0" w:color="auto"/>
            </w:tcBorders>
            <w:noWrap/>
            <w:vAlign w:val="bottom"/>
            <w:hideMark/>
          </w:tcPr>
          <w:p w14:paraId="2866E59B"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3.667.658.391.000 </w:t>
            </w:r>
          </w:p>
        </w:tc>
        <w:tc>
          <w:tcPr>
            <w:tcW w:w="456" w:type="pct"/>
            <w:tcBorders>
              <w:top w:val="nil"/>
              <w:left w:val="nil"/>
              <w:bottom w:val="single" w:sz="4" w:space="0" w:color="auto"/>
              <w:right w:val="single" w:sz="4" w:space="0" w:color="auto"/>
            </w:tcBorders>
            <w:noWrap/>
            <w:vAlign w:val="bottom"/>
            <w:hideMark/>
          </w:tcPr>
          <w:p w14:paraId="0E833C89"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0,16 </w:t>
            </w:r>
          </w:p>
        </w:tc>
      </w:tr>
      <w:tr w:rsidR="001048C6" w:rsidRPr="005F2925" w14:paraId="0D593E26"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0AB5448"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7CD3E05"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7D14D5D"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5391B2E3"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412.883.578.000 </w:t>
            </w:r>
          </w:p>
        </w:tc>
        <w:tc>
          <w:tcPr>
            <w:tcW w:w="1512" w:type="pct"/>
            <w:tcBorders>
              <w:top w:val="nil"/>
              <w:left w:val="nil"/>
              <w:bottom w:val="single" w:sz="4" w:space="0" w:color="auto"/>
              <w:right w:val="single" w:sz="4" w:space="0" w:color="auto"/>
            </w:tcBorders>
            <w:noWrap/>
            <w:vAlign w:val="bottom"/>
            <w:hideMark/>
          </w:tcPr>
          <w:p w14:paraId="1788A0F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2.812.351.090.000 </w:t>
            </w:r>
          </w:p>
        </w:tc>
        <w:tc>
          <w:tcPr>
            <w:tcW w:w="456" w:type="pct"/>
            <w:tcBorders>
              <w:top w:val="nil"/>
              <w:left w:val="nil"/>
              <w:bottom w:val="single" w:sz="4" w:space="0" w:color="auto"/>
              <w:right w:val="single" w:sz="4" w:space="0" w:color="auto"/>
            </w:tcBorders>
            <w:noWrap/>
            <w:vAlign w:val="bottom"/>
            <w:hideMark/>
          </w:tcPr>
          <w:p w14:paraId="6F939F7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0,15 </w:t>
            </w:r>
          </w:p>
        </w:tc>
      </w:tr>
    </w:tbl>
    <w:p w14:paraId="2677E9B0" w14:textId="77777777" w:rsidR="00AF2888" w:rsidRDefault="00AF2888"/>
    <w:tbl>
      <w:tblPr>
        <w:tblW w:w="5006" w:type="pct"/>
        <w:tblLook w:val="04A0" w:firstRow="1" w:lastRow="0" w:firstColumn="1" w:lastColumn="0" w:noHBand="0" w:noVBand="1"/>
      </w:tblPr>
      <w:tblGrid>
        <w:gridCol w:w="486"/>
        <w:gridCol w:w="889"/>
        <w:gridCol w:w="841"/>
        <w:gridCol w:w="2597"/>
        <w:gridCol w:w="2400"/>
        <w:gridCol w:w="724"/>
      </w:tblGrid>
      <w:tr w:rsidR="00531C85" w:rsidRPr="005F2925" w14:paraId="06658F03" w14:textId="77777777" w:rsidTr="00AF2888">
        <w:trPr>
          <w:trHeight w:val="300"/>
        </w:trPr>
        <w:tc>
          <w:tcPr>
            <w:tcW w:w="306" w:type="pct"/>
            <w:tcBorders>
              <w:top w:val="single" w:sz="4" w:space="0" w:color="auto"/>
              <w:left w:val="single" w:sz="4" w:space="0" w:color="auto"/>
              <w:bottom w:val="single" w:sz="4" w:space="0" w:color="auto"/>
              <w:right w:val="single" w:sz="4" w:space="0" w:color="auto"/>
            </w:tcBorders>
            <w:noWrap/>
            <w:vAlign w:val="bottom"/>
          </w:tcPr>
          <w:p w14:paraId="5DC24A1B" w14:textId="4FA504EF"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lastRenderedPageBreak/>
              <w:t>No</w:t>
            </w:r>
          </w:p>
        </w:tc>
        <w:tc>
          <w:tcPr>
            <w:tcW w:w="560" w:type="pct"/>
            <w:tcBorders>
              <w:top w:val="single" w:sz="4" w:space="0" w:color="auto"/>
              <w:left w:val="single" w:sz="4" w:space="0" w:color="auto"/>
              <w:bottom w:val="single" w:sz="4" w:space="0" w:color="auto"/>
              <w:right w:val="single" w:sz="4" w:space="0" w:color="auto"/>
            </w:tcBorders>
            <w:noWrap/>
            <w:vAlign w:val="bottom"/>
          </w:tcPr>
          <w:p w14:paraId="01A1D06B" w14:textId="2A1B512F"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30" w:type="pct"/>
            <w:tcBorders>
              <w:top w:val="single" w:sz="4" w:space="0" w:color="auto"/>
              <w:left w:val="nil"/>
              <w:bottom w:val="single" w:sz="4" w:space="0" w:color="auto"/>
              <w:right w:val="single" w:sz="4" w:space="0" w:color="auto"/>
            </w:tcBorders>
            <w:noWrap/>
            <w:vAlign w:val="bottom"/>
          </w:tcPr>
          <w:p w14:paraId="37C54DD9" w14:textId="0DDA972F"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636" w:type="pct"/>
            <w:tcBorders>
              <w:top w:val="single" w:sz="4" w:space="0" w:color="auto"/>
              <w:left w:val="nil"/>
              <w:bottom w:val="single" w:sz="4" w:space="0" w:color="auto"/>
              <w:right w:val="single" w:sz="4" w:space="0" w:color="auto"/>
            </w:tcBorders>
            <w:noWrap/>
            <w:vAlign w:val="bottom"/>
          </w:tcPr>
          <w:p w14:paraId="2748416C" w14:textId="4BDF7969"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sidRPr="00523FEC">
              <w:rPr>
                <w:rFonts w:eastAsia="Times New Roman" w:cs="Times New Roman"/>
                <w:b/>
                <w:bCs/>
                <w:kern w:val="0"/>
                <w:sz w:val="20"/>
                <w:szCs w:val="20"/>
                <w:lang w:eastAsia="en-ID"/>
                <w14:ligatures w14:val="none"/>
              </w:rPr>
              <w:t>Income Tax Expense</w:t>
            </w:r>
          </w:p>
        </w:tc>
        <w:tc>
          <w:tcPr>
            <w:tcW w:w="1512" w:type="pct"/>
            <w:tcBorders>
              <w:top w:val="single" w:sz="4" w:space="0" w:color="auto"/>
              <w:left w:val="nil"/>
              <w:bottom w:val="single" w:sz="4" w:space="0" w:color="auto"/>
              <w:right w:val="single" w:sz="4" w:space="0" w:color="auto"/>
            </w:tcBorders>
            <w:noWrap/>
            <w:vAlign w:val="bottom"/>
          </w:tcPr>
          <w:p w14:paraId="1A028508" w14:textId="083E7A11"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sidRPr="00531C85">
              <w:rPr>
                <w:rFonts w:eastAsia="Times New Roman" w:cs="Times New Roman"/>
                <w:b/>
                <w:bCs/>
                <w:kern w:val="0"/>
                <w:sz w:val="20"/>
                <w:szCs w:val="20"/>
                <w:lang w:eastAsia="en-ID"/>
                <w14:ligatures w14:val="none"/>
              </w:rPr>
              <w:t xml:space="preserve">Profit </w:t>
            </w:r>
            <w:r>
              <w:rPr>
                <w:rFonts w:eastAsia="Times New Roman" w:cs="Times New Roman"/>
                <w:b/>
                <w:bCs/>
                <w:kern w:val="0"/>
                <w:sz w:val="20"/>
                <w:szCs w:val="20"/>
                <w:lang w:eastAsia="en-ID"/>
                <w14:ligatures w14:val="none"/>
              </w:rPr>
              <w:t>B</w:t>
            </w:r>
            <w:r w:rsidRPr="00531C85">
              <w:rPr>
                <w:rFonts w:eastAsia="Times New Roman" w:cs="Times New Roman"/>
                <w:b/>
                <w:bCs/>
                <w:kern w:val="0"/>
                <w:sz w:val="20"/>
                <w:szCs w:val="20"/>
                <w:lang w:eastAsia="en-ID"/>
                <w14:ligatures w14:val="none"/>
              </w:rPr>
              <w:t xml:space="preserve">efore </w:t>
            </w:r>
            <w:r>
              <w:rPr>
                <w:rFonts w:eastAsia="Times New Roman" w:cs="Times New Roman"/>
                <w:b/>
                <w:bCs/>
                <w:kern w:val="0"/>
                <w:sz w:val="20"/>
                <w:szCs w:val="20"/>
                <w:lang w:eastAsia="en-ID"/>
                <w14:ligatures w14:val="none"/>
              </w:rPr>
              <w:t>T</w:t>
            </w:r>
            <w:r w:rsidRPr="00531C85">
              <w:rPr>
                <w:rFonts w:eastAsia="Times New Roman" w:cs="Times New Roman"/>
                <w:b/>
                <w:bCs/>
                <w:kern w:val="0"/>
                <w:sz w:val="20"/>
                <w:szCs w:val="20"/>
                <w:lang w:eastAsia="en-ID"/>
                <w14:ligatures w14:val="none"/>
              </w:rPr>
              <w:t>ax</w:t>
            </w:r>
          </w:p>
        </w:tc>
        <w:tc>
          <w:tcPr>
            <w:tcW w:w="456" w:type="pct"/>
            <w:tcBorders>
              <w:top w:val="single" w:sz="4" w:space="0" w:color="auto"/>
              <w:left w:val="nil"/>
              <w:bottom w:val="single" w:sz="4" w:space="0" w:color="auto"/>
              <w:right w:val="single" w:sz="4" w:space="0" w:color="auto"/>
            </w:tcBorders>
            <w:noWrap/>
            <w:vAlign w:val="bottom"/>
          </w:tcPr>
          <w:p w14:paraId="6DB6519B" w14:textId="4DC62BE8"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ETR </w:t>
            </w:r>
          </w:p>
        </w:tc>
      </w:tr>
      <w:tr w:rsidR="00AF2888" w:rsidRPr="005F2925" w14:paraId="3C347B7B" w14:textId="77777777" w:rsidTr="00AF2888">
        <w:trPr>
          <w:trHeight w:val="300"/>
        </w:trPr>
        <w:tc>
          <w:tcPr>
            <w:tcW w:w="306" w:type="pct"/>
            <w:vMerge w:val="restart"/>
            <w:tcBorders>
              <w:top w:val="single" w:sz="4" w:space="0" w:color="auto"/>
              <w:left w:val="single" w:sz="4" w:space="0" w:color="auto"/>
              <w:bottom w:val="single" w:sz="4" w:space="0" w:color="000000"/>
              <w:right w:val="single" w:sz="4" w:space="0" w:color="auto"/>
            </w:tcBorders>
            <w:noWrap/>
            <w:vAlign w:val="center"/>
            <w:hideMark/>
          </w:tcPr>
          <w:p w14:paraId="33B1E7F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3</w:t>
            </w:r>
          </w:p>
        </w:tc>
        <w:tc>
          <w:tcPr>
            <w:tcW w:w="560" w:type="pct"/>
            <w:vMerge w:val="restart"/>
            <w:tcBorders>
              <w:top w:val="single" w:sz="4" w:space="0" w:color="auto"/>
              <w:left w:val="single" w:sz="4" w:space="0" w:color="auto"/>
              <w:bottom w:val="single" w:sz="4" w:space="0" w:color="000000"/>
              <w:right w:val="single" w:sz="4" w:space="0" w:color="auto"/>
            </w:tcBorders>
            <w:noWrap/>
            <w:vAlign w:val="center"/>
            <w:hideMark/>
          </w:tcPr>
          <w:p w14:paraId="4B1D808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BESS</w:t>
            </w:r>
          </w:p>
        </w:tc>
        <w:tc>
          <w:tcPr>
            <w:tcW w:w="530" w:type="pct"/>
            <w:tcBorders>
              <w:top w:val="single" w:sz="4" w:space="0" w:color="auto"/>
              <w:left w:val="nil"/>
              <w:bottom w:val="single" w:sz="4" w:space="0" w:color="auto"/>
              <w:right w:val="single" w:sz="4" w:space="0" w:color="auto"/>
            </w:tcBorders>
            <w:noWrap/>
            <w:vAlign w:val="bottom"/>
            <w:hideMark/>
          </w:tcPr>
          <w:p w14:paraId="45D83D3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single" w:sz="4" w:space="0" w:color="auto"/>
              <w:left w:val="nil"/>
              <w:bottom w:val="single" w:sz="4" w:space="0" w:color="auto"/>
              <w:right w:val="single" w:sz="4" w:space="0" w:color="auto"/>
            </w:tcBorders>
            <w:noWrap/>
            <w:vAlign w:val="bottom"/>
            <w:hideMark/>
          </w:tcPr>
          <w:p w14:paraId="13B14B1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3.546.384.718 </w:t>
            </w:r>
          </w:p>
        </w:tc>
        <w:tc>
          <w:tcPr>
            <w:tcW w:w="1512" w:type="pct"/>
            <w:tcBorders>
              <w:top w:val="single" w:sz="4" w:space="0" w:color="auto"/>
              <w:left w:val="nil"/>
              <w:bottom w:val="single" w:sz="4" w:space="0" w:color="auto"/>
              <w:right w:val="single" w:sz="4" w:space="0" w:color="auto"/>
            </w:tcBorders>
            <w:noWrap/>
            <w:vAlign w:val="bottom"/>
            <w:hideMark/>
          </w:tcPr>
          <w:p w14:paraId="139A583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54.741.228.792 </w:t>
            </w:r>
          </w:p>
        </w:tc>
        <w:tc>
          <w:tcPr>
            <w:tcW w:w="456" w:type="pct"/>
            <w:tcBorders>
              <w:top w:val="single" w:sz="4" w:space="0" w:color="auto"/>
              <w:left w:val="nil"/>
              <w:bottom w:val="single" w:sz="4" w:space="0" w:color="auto"/>
              <w:right w:val="single" w:sz="4" w:space="0" w:color="auto"/>
            </w:tcBorders>
            <w:noWrap/>
            <w:vAlign w:val="bottom"/>
            <w:hideMark/>
          </w:tcPr>
          <w:p w14:paraId="233826C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0,06 </w:t>
            </w:r>
          </w:p>
        </w:tc>
      </w:tr>
      <w:tr w:rsidR="00AF2888" w:rsidRPr="005F2925" w14:paraId="481CA0E3"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471F9B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384FD9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001D1E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60DED71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3.066.592.250 </w:t>
            </w:r>
          </w:p>
        </w:tc>
        <w:tc>
          <w:tcPr>
            <w:tcW w:w="1512" w:type="pct"/>
            <w:tcBorders>
              <w:top w:val="nil"/>
              <w:left w:val="nil"/>
              <w:bottom w:val="single" w:sz="4" w:space="0" w:color="auto"/>
              <w:right w:val="single" w:sz="4" w:space="0" w:color="auto"/>
            </w:tcBorders>
            <w:noWrap/>
            <w:vAlign w:val="bottom"/>
            <w:hideMark/>
          </w:tcPr>
          <w:p w14:paraId="5FEEB2C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115.531.892.914 </w:t>
            </w:r>
          </w:p>
        </w:tc>
        <w:tc>
          <w:tcPr>
            <w:tcW w:w="456" w:type="pct"/>
            <w:tcBorders>
              <w:top w:val="nil"/>
              <w:left w:val="nil"/>
              <w:bottom w:val="single" w:sz="4" w:space="0" w:color="auto"/>
              <w:right w:val="single" w:sz="4" w:space="0" w:color="auto"/>
            </w:tcBorders>
            <w:noWrap/>
            <w:vAlign w:val="bottom"/>
            <w:hideMark/>
          </w:tcPr>
          <w:p w14:paraId="634E263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0,03 </w:t>
            </w:r>
          </w:p>
        </w:tc>
      </w:tr>
      <w:tr w:rsidR="00AF2888" w:rsidRPr="005F2925" w14:paraId="79E56460"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D54F1F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ED27D5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C1F8E2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219D71A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2.828.846.679 </w:t>
            </w:r>
          </w:p>
        </w:tc>
        <w:tc>
          <w:tcPr>
            <w:tcW w:w="1512" w:type="pct"/>
            <w:tcBorders>
              <w:top w:val="nil"/>
              <w:left w:val="nil"/>
              <w:bottom w:val="single" w:sz="4" w:space="0" w:color="auto"/>
              <w:right w:val="single" w:sz="4" w:space="0" w:color="auto"/>
            </w:tcBorders>
            <w:noWrap/>
            <w:vAlign w:val="bottom"/>
            <w:hideMark/>
          </w:tcPr>
          <w:p w14:paraId="301E7E7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58.751.082.752 </w:t>
            </w:r>
          </w:p>
        </w:tc>
        <w:tc>
          <w:tcPr>
            <w:tcW w:w="456" w:type="pct"/>
            <w:tcBorders>
              <w:top w:val="nil"/>
              <w:left w:val="nil"/>
              <w:bottom w:val="single" w:sz="4" w:space="0" w:color="auto"/>
              <w:right w:val="single" w:sz="4" w:space="0" w:color="auto"/>
            </w:tcBorders>
            <w:noWrap/>
            <w:vAlign w:val="bottom"/>
            <w:hideMark/>
          </w:tcPr>
          <w:p w14:paraId="1CE78BA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0,05 </w:t>
            </w:r>
          </w:p>
        </w:tc>
      </w:tr>
      <w:tr w:rsidR="00AF2888" w:rsidRPr="005F2925" w14:paraId="133F033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048A77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E4E66E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0CEE64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6C648E9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1.644.016.991 </w:t>
            </w:r>
          </w:p>
        </w:tc>
        <w:tc>
          <w:tcPr>
            <w:tcW w:w="1512" w:type="pct"/>
            <w:tcBorders>
              <w:top w:val="nil"/>
              <w:left w:val="nil"/>
              <w:bottom w:val="single" w:sz="4" w:space="0" w:color="auto"/>
              <w:right w:val="single" w:sz="4" w:space="0" w:color="auto"/>
            </w:tcBorders>
            <w:noWrap/>
            <w:vAlign w:val="bottom"/>
            <w:hideMark/>
          </w:tcPr>
          <w:p w14:paraId="68BE8F5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81.094.051.677 </w:t>
            </w:r>
          </w:p>
        </w:tc>
        <w:tc>
          <w:tcPr>
            <w:tcW w:w="456" w:type="pct"/>
            <w:tcBorders>
              <w:top w:val="nil"/>
              <w:left w:val="nil"/>
              <w:bottom w:val="single" w:sz="4" w:space="0" w:color="auto"/>
              <w:right w:val="single" w:sz="4" w:space="0" w:color="auto"/>
            </w:tcBorders>
            <w:noWrap/>
            <w:vAlign w:val="bottom"/>
            <w:hideMark/>
          </w:tcPr>
          <w:p w14:paraId="718EEDA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0,02 </w:t>
            </w:r>
          </w:p>
        </w:tc>
      </w:tr>
      <w:tr w:rsidR="00AF2888" w:rsidRPr="005F2925" w14:paraId="097773C6"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36B4AF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628CF5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6A6E0C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1B0AC1C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5.936.455.505 </w:t>
            </w:r>
          </w:p>
        </w:tc>
        <w:tc>
          <w:tcPr>
            <w:tcW w:w="1512" w:type="pct"/>
            <w:tcBorders>
              <w:top w:val="nil"/>
              <w:left w:val="nil"/>
              <w:bottom w:val="single" w:sz="4" w:space="0" w:color="auto"/>
              <w:right w:val="single" w:sz="4" w:space="0" w:color="auto"/>
            </w:tcBorders>
            <w:noWrap/>
            <w:vAlign w:val="bottom"/>
            <w:hideMark/>
          </w:tcPr>
          <w:p w14:paraId="06B80C8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30.177.974.281 </w:t>
            </w:r>
          </w:p>
        </w:tc>
        <w:tc>
          <w:tcPr>
            <w:tcW w:w="456" w:type="pct"/>
            <w:tcBorders>
              <w:top w:val="nil"/>
              <w:left w:val="nil"/>
              <w:bottom w:val="single" w:sz="4" w:space="0" w:color="auto"/>
              <w:right w:val="single" w:sz="4" w:space="0" w:color="auto"/>
            </w:tcBorders>
            <w:noWrap/>
            <w:vAlign w:val="bottom"/>
            <w:hideMark/>
          </w:tcPr>
          <w:p w14:paraId="5DC5D48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0,20 </w:t>
            </w:r>
          </w:p>
        </w:tc>
      </w:tr>
      <w:tr w:rsidR="00AF2888" w:rsidRPr="005F2925" w14:paraId="2DAC319E"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46A12AE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4</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2FF7ADB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BIPI</w:t>
            </w:r>
          </w:p>
        </w:tc>
        <w:tc>
          <w:tcPr>
            <w:tcW w:w="530" w:type="pct"/>
            <w:tcBorders>
              <w:top w:val="nil"/>
              <w:left w:val="nil"/>
              <w:bottom w:val="single" w:sz="4" w:space="0" w:color="auto"/>
              <w:right w:val="single" w:sz="4" w:space="0" w:color="auto"/>
            </w:tcBorders>
            <w:noWrap/>
            <w:vAlign w:val="bottom"/>
            <w:hideMark/>
          </w:tcPr>
          <w:p w14:paraId="4BCF4DF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6AEF07C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116.748.873.239 </w:t>
            </w:r>
          </w:p>
        </w:tc>
        <w:tc>
          <w:tcPr>
            <w:tcW w:w="1512" w:type="pct"/>
            <w:tcBorders>
              <w:top w:val="nil"/>
              <w:left w:val="nil"/>
              <w:bottom w:val="single" w:sz="4" w:space="0" w:color="auto"/>
              <w:right w:val="single" w:sz="4" w:space="0" w:color="auto"/>
            </w:tcBorders>
            <w:noWrap/>
            <w:vAlign w:val="bottom"/>
            <w:hideMark/>
          </w:tcPr>
          <w:p w14:paraId="6F0AFBB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497.671.915.493 </w:t>
            </w:r>
          </w:p>
        </w:tc>
        <w:tc>
          <w:tcPr>
            <w:tcW w:w="456" w:type="pct"/>
            <w:tcBorders>
              <w:top w:val="nil"/>
              <w:left w:val="nil"/>
              <w:bottom w:val="single" w:sz="4" w:space="0" w:color="auto"/>
              <w:right w:val="single" w:sz="4" w:space="0" w:color="auto"/>
            </w:tcBorders>
            <w:noWrap/>
            <w:vAlign w:val="bottom"/>
            <w:hideMark/>
          </w:tcPr>
          <w:p w14:paraId="136891C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312FA238"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1F83D1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B4C41C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784E98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100BA2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96.306.241.260 </w:t>
            </w:r>
          </w:p>
        </w:tc>
        <w:tc>
          <w:tcPr>
            <w:tcW w:w="1512" w:type="pct"/>
            <w:tcBorders>
              <w:top w:val="nil"/>
              <w:left w:val="nil"/>
              <w:bottom w:val="single" w:sz="4" w:space="0" w:color="auto"/>
              <w:right w:val="single" w:sz="4" w:space="0" w:color="auto"/>
            </w:tcBorders>
            <w:noWrap/>
            <w:vAlign w:val="bottom"/>
            <w:hideMark/>
          </w:tcPr>
          <w:p w14:paraId="43F1AA7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408.693.544.705 </w:t>
            </w:r>
          </w:p>
        </w:tc>
        <w:tc>
          <w:tcPr>
            <w:tcW w:w="456" w:type="pct"/>
            <w:tcBorders>
              <w:top w:val="nil"/>
              <w:left w:val="nil"/>
              <w:bottom w:val="single" w:sz="4" w:space="0" w:color="auto"/>
              <w:right w:val="single" w:sz="4" w:space="0" w:color="auto"/>
            </w:tcBorders>
            <w:noWrap/>
            <w:vAlign w:val="bottom"/>
            <w:hideMark/>
          </w:tcPr>
          <w:p w14:paraId="2925FB8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0,24 </w:t>
            </w:r>
          </w:p>
        </w:tc>
      </w:tr>
      <w:tr w:rsidR="00AF2888" w:rsidRPr="005F2925" w14:paraId="1E67D5EB"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B6F03F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CF777A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CB68E4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27DD5C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60.587.110.069 </w:t>
            </w:r>
          </w:p>
        </w:tc>
        <w:tc>
          <w:tcPr>
            <w:tcW w:w="1512" w:type="pct"/>
            <w:tcBorders>
              <w:top w:val="nil"/>
              <w:left w:val="nil"/>
              <w:bottom w:val="single" w:sz="4" w:space="0" w:color="auto"/>
              <w:right w:val="single" w:sz="4" w:space="0" w:color="auto"/>
            </w:tcBorders>
            <w:noWrap/>
            <w:vAlign w:val="bottom"/>
            <w:hideMark/>
          </w:tcPr>
          <w:p w14:paraId="307ED09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286.641.334.613 </w:t>
            </w:r>
          </w:p>
        </w:tc>
        <w:tc>
          <w:tcPr>
            <w:tcW w:w="456" w:type="pct"/>
            <w:tcBorders>
              <w:top w:val="nil"/>
              <w:left w:val="nil"/>
              <w:bottom w:val="single" w:sz="4" w:space="0" w:color="auto"/>
              <w:right w:val="single" w:sz="4" w:space="0" w:color="auto"/>
            </w:tcBorders>
            <w:noWrap/>
            <w:vAlign w:val="bottom"/>
            <w:hideMark/>
          </w:tcPr>
          <w:p w14:paraId="0C150B8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0,21 </w:t>
            </w:r>
          </w:p>
        </w:tc>
      </w:tr>
      <w:tr w:rsidR="00AF2888" w:rsidRPr="005F2925" w14:paraId="1DF8EDB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08661B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E5FEFB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17D175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06F4BA0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437.791.669.236 </w:t>
            </w:r>
          </w:p>
        </w:tc>
        <w:tc>
          <w:tcPr>
            <w:tcW w:w="1512" w:type="pct"/>
            <w:tcBorders>
              <w:top w:val="nil"/>
              <w:left w:val="nil"/>
              <w:bottom w:val="single" w:sz="4" w:space="0" w:color="auto"/>
              <w:right w:val="single" w:sz="4" w:space="0" w:color="auto"/>
            </w:tcBorders>
            <w:noWrap/>
            <w:vAlign w:val="bottom"/>
            <w:hideMark/>
          </w:tcPr>
          <w:p w14:paraId="7592319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568.180.751.680 </w:t>
            </w:r>
          </w:p>
        </w:tc>
        <w:tc>
          <w:tcPr>
            <w:tcW w:w="456" w:type="pct"/>
            <w:tcBorders>
              <w:top w:val="nil"/>
              <w:left w:val="nil"/>
              <w:bottom w:val="single" w:sz="4" w:space="0" w:color="auto"/>
              <w:right w:val="single" w:sz="4" w:space="0" w:color="auto"/>
            </w:tcBorders>
            <w:noWrap/>
            <w:vAlign w:val="bottom"/>
            <w:hideMark/>
          </w:tcPr>
          <w:p w14:paraId="0485D99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0,77 </w:t>
            </w:r>
          </w:p>
        </w:tc>
      </w:tr>
      <w:tr w:rsidR="00AF2888" w:rsidRPr="005F2925" w14:paraId="1FD1452A"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1C35A7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E7380A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01B10E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965765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504.773.087.242 </w:t>
            </w:r>
          </w:p>
        </w:tc>
        <w:tc>
          <w:tcPr>
            <w:tcW w:w="1512" w:type="pct"/>
            <w:tcBorders>
              <w:top w:val="nil"/>
              <w:left w:val="nil"/>
              <w:bottom w:val="single" w:sz="4" w:space="0" w:color="auto"/>
              <w:right w:val="single" w:sz="4" w:space="0" w:color="auto"/>
            </w:tcBorders>
            <w:noWrap/>
            <w:vAlign w:val="bottom"/>
            <w:hideMark/>
          </w:tcPr>
          <w:p w14:paraId="1478E4E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673.086.320.587 </w:t>
            </w:r>
          </w:p>
        </w:tc>
        <w:tc>
          <w:tcPr>
            <w:tcW w:w="456" w:type="pct"/>
            <w:tcBorders>
              <w:top w:val="nil"/>
              <w:left w:val="nil"/>
              <w:bottom w:val="single" w:sz="4" w:space="0" w:color="auto"/>
              <w:right w:val="single" w:sz="4" w:space="0" w:color="auto"/>
            </w:tcBorders>
            <w:noWrap/>
            <w:vAlign w:val="bottom"/>
            <w:hideMark/>
          </w:tcPr>
          <w:p w14:paraId="7CF360B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0,75 </w:t>
            </w:r>
          </w:p>
        </w:tc>
      </w:tr>
      <w:tr w:rsidR="00AF2888" w:rsidRPr="005F2925" w14:paraId="7A294E83"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3A570E3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5</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38C9F38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BSSR</w:t>
            </w:r>
          </w:p>
        </w:tc>
        <w:tc>
          <w:tcPr>
            <w:tcW w:w="530" w:type="pct"/>
            <w:tcBorders>
              <w:top w:val="nil"/>
              <w:left w:val="nil"/>
              <w:bottom w:val="single" w:sz="4" w:space="0" w:color="auto"/>
              <w:right w:val="single" w:sz="4" w:space="0" w:color="auto"/>
            </w:tcBorders>
            <w:noWrap/>
            <w:vAlign w:val="bottom"/>
            <w:hideMark/>
          </w:tcPr>
          <w:p w14:paraId="36916DA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0429263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145.539.407.616 </w:t>
            </w:r>
          </w:p>
        </w:tc>
        <w:tc>
          <w:tcPr>
            <w:tcW w:w="1512" w:type="pct"/>
            <w:tcBorders>
              <w:top w:val="nil"/>
              <w:left w:val="nil"/>
              <w:bottom w:val="single" w:sz="4" w:space="0" w:color="auto"/>
              <w:right w:val="single" w:sz="4" w:space="0" w:color="auto"/>
            </w:tcBorders>
            <w:noWrap/>
            <w:vAlign w:val="bottom"/>
            <w:hideMark/>
          </w:tcPr>
          <w:p w14:paraId="39ABF7C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576.008.645.980 </w:t>
            </w:r>
          </w:p>
        </w:tc>
        <w:tc>
          <w:tcPr>
            <w:tcW w:w="456" w:type="pct"/>
            <w:tcBorders>
              <w:top w:val="nil"/>
              <w:left w:val="nil"/>
              <w:bottom w:val="single" w:sz="4" w:space="0" w:color="auto"/>
              <w:right w:val="single" w:sz="4" w:space="0" w:color="auto"/>
            </w:tcBorders>
            <w:noWrap/>
            <w:vAlign w:val="bottom"/>
            <w:hideMark/>
          </w:tcPr>
          <w:p w14:paraId="154E5BE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0,25 </w:t>
            </w:r>
          </w:p>
        </w:tc>
      </w:tr>
      <w:tr w:rsidR="00AF2888" w:rsidRPr="005F2925" w14:paraId="0517EE5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DB5F95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92C55B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4E0A9F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9E53ED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842.524.671.804 </w:t>
            </w:r>
          </w:p>
        </w:tc>
        <w:tc>
          <w:tcPr>
            <w:tcW w:w="1512" w:type="pct"/>
            <w:tcBorders>
              <w:top w:val="nil"/>
              <w:left w:val="nil"/>
              <w:bottom w:val="single" w:sz="4" w:space="0" w:color="auto"/>
              <w:right w:val="single" w:sz="4" w:space="0" w:color="auto"/>
            </w:tcBorders>
            <w:noWrap/>
            <w:vAlign w:val="bottom"/>
            <w:hideMark/>
          </w:tcPr>
          <w:p w14:paraId="0AA7F32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3.770.097.859.589 </w:t>
            </w:r>
          </w:p>
        </w:tc>
        <w:tc>
          <w:tcPr>
            <w:tcW w:w="456" w:type="pct"/>
            <w:tcBorders>
              <w:top w:val="nil"/>
              <w:left w:val="nil"/>
              <w:bottom w:val="single" w:sz="4" w:space="0" w:color="auto"/>
              <w:right w:val="single" w:sz="4" w:space="0" w:color="auto"/>
            </w:tcBorders>
            <w:noWrap/>
            <w:vAlign w:val="bottom"/>
            <w:hideMark/>
          </w:tcPr>
          <w:p w14:paraId="6828ECF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B08FAA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21E557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0C0BCD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D19A0C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3B3A023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1.083.611.074.406 </w:t>
            </w:r>
          </w:p>
        </w:tc>
        <w:tc>
          <w:tcPr>
            <w:tcW w:w="1512" w:type="pct"/>
            <w:tcBorders>
              <w:top w:val="nil"/>
              <w:left w:val="nil"/>
              <w:bottom w:val="single" w:sz="4" w:space="0" w:color="auto"/>
              <w:right w:val="single" w:sz="4" w:space="0" w:color="auto"/>
            </w:tcBorders>
            <w:noWrap/>
            <w:vAlign w:val="bottom"/>
            <w:hideMark/>
          </w:tcPr>
          <w:p w14:paraId="3B7468A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4.857.341.120.025 </w:t>
            </w:r>
          </w:p>
        </w:tc>
        <w:tc>
          <w:tcPr>
            <w:tcW w:w="456" w:type="pct"/>
            <w:tcBorders>
              <w:top w:val="nil"/>
              <w:left w:val="nil"/>
              <w:bottom w:val="single" w:sz="4" w:space="0" w:color="auto"/>
              <w:right w:val="single" w:sz="4" w:space="0" w:color="auto"/>
            </w:tcBorders>
            <w:noWrap/>
            <w:vAlign w:val="bottom"/>
            <w:hideMark/>
          </w:tcPr>
          <w:p w14:paraId="7BDF92A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0B46D187"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2850D0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5515AA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D105AD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477ABD1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897.238.384.615 </w:t>
            </w:r>
          </w:p>
        </w:tc>
        <w:tc>
          <w:tcPr>
            <w:tcW w:w="1512" w:type="pct"/>
            <w:tcBorders>
              <w:top w:val="nil"/>
              <w:left w:val="nil"/>
              <w:bottom w:val="single" w:sz="4" w:space="0" w:color="auto"/>
              <w:right w:val="single" w:sz="4" w:space="0" w:color="auto"/>
            </w:tcBorders>
            <w:noWrap/>
            <w:vAlign w:val="bottom"/>
            <w:hideMark/>
          </w:tcPr>
          <w:p w14:paraId="4AB49E9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3.393.691.600.000 </w:t>
            </w:r>
          </w:p>
        </w:tc>
        <w:tc>
          <w:tcPr>
            <w:tcW w:w="456" w:type="pct"/>
            <w:tcBorders>
              <w:top w:val="nil"/>
              <w:left w:val="nil"/>
              <w:bottom w:val="single" w:sz="4" w:space="0" w:color="auto"/>
              <w:right w:val="single" w:sz="4" w:space="0" w:color="auto"/>
            </w:tcBorders>
            <w:noWrap/>
            <w:vAlign w:val="bottom"/>
            <w:hideMark/>
          </w:tcPr>
          <w:p w14:paraId="0E34665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0,26 </w:t>
            </w:r>
          </w:p>
        </w:tc>
      </w:tr>
      <w:tr w:rsidR="00AF2888" w:rsidRPr="005F2925" w14:paraId="44CCC8BD"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6E0EB2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DAB13F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7298C7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6FFDE7B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646.429.483.871 </w:t>
            </w:r>
          </w:p>
        </w:tc>
        <w:tc>
          <w:tcPr>
            <w:tcW w:w="1512" w:type="pct"/>
            <w:tcBorders>
              <w:top w:val="nil"/>
              <w:left w:val="nil"/>
              <w:bottom w:val="single" w:sz="4" w:space="0" w:color="auto"/>
              <w:right w:val="single" w:sz="4" w:space="0" w:color="auto"/>
            </w:tcBorders>
            <w:noWrap/>
            <w:vAlign w:val="bottom"/>
            <w:hideMark/>
          </w:tcPr>
          <w:p w14:paraId="7AAF9D2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2.768.230.741.935 </w:t>
            </w:r>
          </w:p>
        </w:tc>
        <w:tc>
          <w:tcPr>
            <w:tcW w:w="456" w:type="pct"/>
            <w:tcBorders>
              <w:top w:val="nil"/>
              <w:left w:val="nil"/>
              <w:bottom w:val="single" w:sz="4" w:space="0" w:color="auto"/>
              <w:right w:val="single" w:sz="4" w:space="0" w:color="auto"/>
            </w:tcBorders>
            <w:noWrap/>
            <w:vAlign w:val="bottom"/>
            <w:hideMark/>
          </w:tcPr>
          <w:p w14:paraId="3E2C4E8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62407CE1"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7F3DC9A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6</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006D36E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BYAN</w:t>
            </w:r>
          </w:p>
        </w:tc>
        <w:tc>
          <w:tcPr>
            <w:tcW w:w="530" w:type="pct"/>
            <w:tcBorders>
              <w:top w:val="nil"/>
              <w:left w:val="nil"/>
              <w:bottom w:val="single" w:sz="4" w:space="0" w:color="auto"/>
              <w:right w:val="single" w:sz="4" w:space="0" w:color="auto"/>
            </w:tcBorders>
            <w:noWrap/>
            <w:vAlign w:val="bottom"/>
            <w:hideMark/>
          </w:tcPr>
          <w:p w14:paraId="78E0EB4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67AFD49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1.159.089.334.585 </w:t>
            </w:r>
          </w:p>
        </w:tc>
        <w:tc>
          <w:tcPr>
            <w:tcW w:w="1512" w:type="pct"/>
            <w:tcBorders>
              <w:top w:val="nil"/>
              <w:left w:val="nil"/>
              <w:bottom w:val="single" w:sz="4" w:space="0" w:color="auto"/>
              <w:right w:val="single" w:sz="4" w:space="0" w:color="auto"/>
            </w:tcBorders>
            <w:noWrap/>
            <w:vAlign w:val="bottom"/>
            <w:hideMark/>
          </w:tcPr>
          <w:p w14:paraId="5F7AC41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6.017.695.800.935 </w:t>
            </w:r>
          </w:p>
        </w:tc>
        <w:tc>
          <w:tcPr>
            <w:tcW w:w="456" w:type="pct"/>
            <w:tcBorders>
              <w:top w:val="nil"/>
              <w:left w:val="nil"/>
              <w:bottom w:val="single" w:sz="4" w:space="0" w:color="auto"/>
              <w:right w:val="single" w:sz="4" w:space="0" w:color="auto"/>
            </w:tcBorders>
            <w:noWrap/>
            <w:vAlign w:val="bottom"/>
            <w:hideMark/>
          </w:tcPr>
          <w:p w14:paraId="03C2C65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AF2888" w:rsidRPr="005F2925" w14:paraId="71E809D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F03AC3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AF18F3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01032C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5878070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5.159.904.397.331 </w:t>
            </w:r>
          </w:p>
        </w:tc>
        <w:tc>
          <w:tcPr>
            <w:tcW w:w="1512" w:type="pct"/>
            <w:tcBorders>
              <w:top w:val="nil"/>
              <w:left w:val="nil"/>
              <w:bottom w:val="single" w:sz="4" w:space="0" w:color="auto"/>
              <w:right w:val="single" w:sz="4" w:space="0" w:color="auto"/>
            </w:tcBorders>
            <w:noWrap/>
            <w:vAlign w:val="bottom"/>
            <w:hideMark/>
          </w:tcPr>
          <w:p w14:paraId="0FB28D7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23.223.849.710.329 </w:t>
            </w:r>
          </w:p>
        </w:tc>
        <w:tc>
          <w:tcPr>
            <w:tcW w:w="456" w:type="pct"/>
            <w:tcBorders>
              <w:top w:val="nil"/>
              <w:left w:val="nil"/>
              <w:bottom w:val="single" w:sz="4" w:space="0" w:color="auto"/>
              <w:right w:val="single" w:sz="4" w:space="0" w:color="auto"/>
            </w:tcBorders>
            <w:noWrap/>
            <w:vAlign w:val="bottom"/>
            <w:hideMark/>
          </w:tcPr>
          <w:p w14:paraId="4FEA7DC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DDA3C53"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DCD7E8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F7CC92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13DC69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69F87E9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10.126.115.709.734 </w:t>
            </w:r>
          </w:p>
        </w:tc>
        <w:tc>
          <w:tcPr>
            <w:tcW w:w="1512" w:type="pct"/>
            <w:tcBorders>
              <w:top w:val="nil"/>
              <w:left w:val="nil"/>
              <w:bottom w:val="single" w:sz="4" w:space="0" w:color="auto"/>
              <w:right w:val="single" w:sz="4" w:space="0" w:color="auto"/>
            </w:tcBorders>
            <w:noWrap/>
            <w:vAlign w:val="bottom"/>
            <w:hideMark/>
          </w:tcPr>
          <w:p w14:paraId="7D1CA0A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46.332.672.569.591 </w:t>
            </w:r>
          </w:p>
        </w:tc>
        <w:tc>
          <w:tcPr>
            <w:tcW w:w="456" w:type="pct"/>
            <w:tcBorders>
              <w:top w:val="nil"/>
              <w:left w:val="nil"/>
              <w:bottom w:val="single" w:sz="4" w:space="0" w:color="auto"/>
              <w:right w:val="single" w:sz="4" w:space="0" w:color="auto"/>
            </w:tcBorders>
            <w:noWrap/>
            <w:vAlign w:val="bottom"/>
            <w:hideMark/>
          </w:tcPr>
          <w:p w14:paraId="4E4BD29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7723DDF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8491DB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80595A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949F20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34D75E7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5.447.824.074.064 </w:t>
            </w:r>
          </w:p>
        </w:tc>
        <w:tc>
          <w:tcPr>
            <w:tcW w:w="1512" w:type="pct"/>
            <w:tcBorders>
              <w:top w:val="nil"/>
              <w:left w:val="nil"/>
              <w:bottom w:val="single" w:sz="4" w:space="0" w:color="auto"/>
              <w:right w:val="single" w:sz="4" w:space="0" w:color="auto"/>
            </w:tcBorders>
            <w:noWrap/>
            <w:vAlign w:val="bottom"/>
            <w:hideMark/>
          </w:tcPr>
          <w:p w14:paraId="454F1C1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25.173.842.334.336 </w:t>
            </w:r>
          </w:p>
        </w:tc>
        <w:tc>
          <w:tcPr>
            <w:tcW w:w="456" w:type="pct"/>
            <w:tcBorders>
              <w:top w:val="nil"/>
              <w:left w:val="nil"/>
              <w:bottom w:val="single" w:sz="4" w:space="0" w:color="auto"/>
              <w:right w:val="single" w:sz="4" w:space="0" w:color="auto"/>
            </w:tcBorders>
            <w:noWrap/>
            <w:vAlign w:val="bottom"/>
            <w:hideMark/>
          </w:tcPr>
          <w:p w14:paraId="06F4C48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556D3F9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606F05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33E5E6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AB9068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373CA38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4.236.827.297.006 </w:t>
            </w:r>
          </w:p>
        </w:tc>
        <w:tc>
          <w:tcPr>
            <w:tcW w:w="1512" w:type="pct"/>
            <w:tcBorders>
              <w:top w:val="nil"/>
              <w:left w:val="nil"/>
              <w:bottom w:val="single" w:sz="4" w:space="0" w:color="auto"/>
              <w:right w:val="single" w:sz="4" w:space="0" w:color="auto"/>
            </w:tcBorders>
            <w:noWrap/>
            <w:vAlign w:val="bottom"/>
            <w:hideMark/>
          </w:tcPr>
          <w:p w14:paraId="2C5AC2F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19.483.655.113.698 </w:t>
            </w:r>
          </w:p>
        </w:tc>
        <w:tc>
          <w:tcPr>
            <w:tcW w:w="456" w:type="pct"/>
            <w:tcBorders>
              <w:top w:val="nil"/>
              <w:left w:val="nil"/>
              <w:bottom w:val="single" w:sz="4" w:space="0" w:color="auto"/>
              <w:right w:val="single" w:sz="4" w:space="0" w:color="auto"/>
            </w:tcBorders>
            <w:noWrap/>
            <w:vAlign w:val="bottom"/>
            <w:hideMark/>
          </w:tcPr>
          <w:p w14:paraId="30F5814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081211A9"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5B2D193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7</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6C2CFD8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ELSA</w:t>
            </w:r>
          </w:p>
        </w:tc>
        <w:tc>
          <w:tcPr>
            <w:tcW w:w="530" w:type="pct"/>
            <w:tcBorders>
              <w:top w:val="nil"/>
              <w:left w:val="nil"/>
              <w:bottom w:val="single" w:sz="4" w:space="0" w:color="auto"/>
              <w:right w:val="single" w:sz="4" w:space="0" w:color="auto"/>
            </w:tcBorders>
            <w:noWrap/>
            <w:vAlign w:val="bottom"/>
            <w:hideMark/>
          </w:tcPr>
          <w:p w14:paraId="1507779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5A82C6D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95.792.000.000 </w:t>
            </w:r>
          </w:p>
        </w:tc>
        <w:tc>
          <w:tcPr>
            <w:tcW w:w="1512" w:type="pct"/>
            <w:tcBorders>
              <w:top w:val="nil"/>
              <w:left w:val="nil"/>
              <w:bottom w:val="single" w:sz="4" w:space="0" w:color="auto"/>
              <w:right w:val="single" w:sz="4" w:space="0" w:color="auto"/>
            </w:tcBorders>
            <w:noWrap/>
            <w:vAlign w:val="bottom"/>
            <w:hideMark/>
          </w:tcPr>
          <w:p w14:paraId="66125BA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344.877.000.000 </w:t>
            </w:r>
          </w:p>
        </w:tc>
        <w:tc>
          <w:tcPr>
            <w:tcW w:w="456" w:type="pct"/>
            <w:tcBorders>
              <w:top w:val="nil"/>
              <w:left w:val="nil"/>
              <w:bottom w:val="single" w:sz="4" w:space="0" w:color="auto"/>
              <w:right w:val="single" w:sz="4" w:space="0" w:color="auto"/>
            </w:tcBorders>
            <w:noWrap/>
            <w:vAlign w:val="bottom"/>
            <w:hideMark/>
          </w:tcPr>
          <w:p w14:paraId="6951F43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0,28 </w:t>
            </w:r>
          </w:p>
        </w:tc>
      </w:tr>
      <w:tr w:rsidR="00AF2888" w:rsidRPr="005F2925" w14:paraId="79ACAF77"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83C3EA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A3CB10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5617A3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079A943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93.868.000.000 </w:t>
            </w:r>
          </w:p>
        </w:tc>
        <w:tc>
          <w:tcPr>
            <w:tcW w:w="1512" w:type="pct"/>
            <w:tcBorders>
              <w:top w:val="nil"/>
              <w:left w:val="nil"/>
              <w:bottom w:val="single" w:sz="4" w:space="0" w:color="auto"/>
              <w:right w:val="single" w:sz="4" w:space="0" w:color="auto"/>
            </w:tcBorders>
            <w:noWrap/>
            <w:vAlign w:val="bottom"/>
            <w:hideMark/>
          </w:tcPr>
          <w:p w14:paraId="503565C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202.720.000.000 </w:t>
            </w:r>
          </w:p>
        </w:tc>
        <w:tc>
          <w:tcPr>
            <w:tcW w:w="456" w:type="pct"/>
            <w:tcBorders>
              <w:top w:val="nil"/>
              <w:left w:val="nil"/>
              <w:bottom w:val="single" w:sz="4" w:space="0" w:color="auto"/>
              <w:right w:val="single" w:sz="4" w:space="0" w:color="auto"/>
            </w:tcBorders>
            <w:noWrap/>
            <w:vAlign w:val="bottom"/>
            <w:hideMark/>
          </w:tcPr>
          <w:p w14:paraId="2B8DCA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0,46 </w:t>
            </w:r>
          </w:p>
        </w:tc>
      </w:tr>
      <w:tr w:rsidR="00AF2888" w:rsidRPr="005F2925" w14:paraId="7AA8EBB8"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0D45BF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1DDA118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1DFB51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E3445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79.103.000.000 </w:t>
            </w:r>
          </w:p>
        </w:tc>
        <w:tc>
          <w:tcPr>
            <w:tcW w:w="1512" w:type="pct"/>
            <w:tcBorders>
              <w:top w:val="nil"/>
              <w:left w:val="nil"/>
              <w:bottom w:val="single" w:sz="4" w:space="0" w:color="auto"/>
              <w:right w:val="single" w:sz="4" w:space="0" w:color="auto"/>
            </w:tcBorders>
            <w:noWrap/>
            <w:vAlign w:val="bottom"/>
            <w:hideMark/>
          </w:tcPr>
          <w:p w14:paraId="06694D2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457.161.000.000 </w:t>
            </w:r>
          </w:p>
        </w:tc>
        <w:tc>
          <w:tcPr>
            <w:tcW w:w="456" w:type="pct"/>
            <w:tcBorders>
              <w:top w:val="nil"/>
              <w:left w:val="nil"/>
              <w:bottom w:val="single" w:sz="4" w:space="0" w:color="auto"/>
              <w:right w:val="single" w:sz="4" w:space="0" w:color="auto"/>
            </w:tcBorders>
            <w:noWrap/>
            <w:vAlign w:val="bottom"/>
            <w:hideMark/>
          </w:tcPr>
          <w:p w14:paraId="10C1ECD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0,17 </w:t>
            </w:r>
          </w:p>
        </w:tc>
      </w:tr>
      <w:tr w:rsidR="00AF2888" w:rsidRPr="005F2925" w14:paraId="38CC08F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D67E15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53C84D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DC236A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6EB8789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114.737.000.000 </w:t>
            </w:r>
          </w:p>
        </w:tc>
        <w:tc>
          <w:tcPr>
            <w:tcW w:w="1512" w:type="pct"/>
            <w:tcBorders>
              <w:top w:val="nil"/>
              <w:left w:val="nil"/>
              <w:bottom w:val="single" w:sz="4" w:space="0" w:color="auto"/>
              <w:right w:val="single" w:sz="4" w:space="0" w:color="auto"/>
            </w:tcBorders>
            <w:noWrap/>
            <w:vAlign w:val="bottom"/>
            <w:hideMark/>
          </w:tcPr>
          <w:p w14:paraId="35F8233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617.868.000.000 </w:t>
            </w:r>
          </w:p>
        </w:tc>
        <w:tc>
          <w:tcPr>
            <w:tcW w:w="456" w:type="pct"/>
            <w:tcBorders>
              <w:top w:val="nil"/>
              <w:left w:val="nil"/>
              <w:bottom w:val="single" w:sz="4" w:space="0" w:color="auto"/>
              <w:right w:val="single" w:sz="4" w:space="0" w:color="auto"/>
            </w:tcBorders>
            <w:noWrap/>
            <w:vAlign w:val="bottom"/>
            <w:hideMark/>
          </w:tcPr>
          <w:p w14:paraId="0B6B91F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AF2888" w:rsidRPr="005F2925" w14:paraId="21B222A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6811A8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1E3F10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0A3868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5C6C6D6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167.402.000.000 </w:t>
            </w:r>
          </w:p>
        </w:tc>
        <w:tc>
          <w:tcPr>
            <w:tcW w:w="1512" w:type="pct"/>
            <w:tcBorders>
              <w:top w:val="nil"/>
              <w:left w:val="nil"/>
              <w:bottom w:val="single" w:sz="4" w:space="0" w:color="auto"/>
              <w:right w:val="single" w:sz="4" w:space="0" w:color="auto"/>
            </w:tcBorders>
            <w:noWrap/>
            <w:vAlign w:val="bottom"/>
            <w:hideMark/>
          </w:tcPr>
          <w:p w14:paraId="46AD5D5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881.074.000.000 </w:t>
            </w:r>
          </w:p>
        </w:tc>
        <w:tc>
          <w:tcPr>
            <w:tcW w:w="456" w:type="pct"/>
            <w:tcBorders>
              <w:top w:val="nil"/>
              <w:left w:val="nil"/>
              <w:bottom w:val="single" w:sz="4" w:space="0" w:color="auto"/>
              <w:right w:val="single" w:sz="4" w:space="0" w:color="auto"/>
            </w:tcBorders>
            <w:noWrap/>
            <w:vAlign w:val="bottom"/>
            <w:hideMark/>
          </w:tcPr>
          <w:p w14:paraId="03E2751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AF2888" w:rsidRPr="005F2925" w14:paraId="0E900B87"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49E86F2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8</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74FE23F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GEMS</w:t>
            </w:r>
          </w:p>
        </w:tc>
        <w:tc>
          <w:tcPr>
            <w:tcW w:w="530" w:type="pct"/>
            <w:tcBorders>
              <w:top w:val="nil"/>
              <w:left w:val="nil"/>
              <w:bottom w:val="single" w:sz="4" w:space="0" w:color="auto"/>
              <w:right w:val="single" w:sz="4" w:space="0" w:color="auto"/>
            </w:tcBorders>
            <w:noWrap/>
            <w:vAlign w:val="bottom"/>
            <w:hideMark/>
          </w:tcPr>
          <w:p w14:paraId="54B7401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15222EB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441.129.675.599 </w:t>
            </w:r>
          </w:p>
        </w:tc>
        <w:tc>
          <w:tcPr>
            <w:tcW w:w="1512" w:type="pct"/>
            <w:tcBorders>
              <w:top w:val="nil"/>
              <w:left w:val="nil"/>
              <w:bottom w:val="single" w:sz="4" w:space="0" w:color="auto"/>
              <w:right w:val="single" w:sz="4" w:space="0" w:color="auto"/>
            </w:tcBorders>
            <w:noWrap/>
            <w:vAlign w:val="bottom"/>
            <w:hideMark/>
          </w:tcPr>
          <w:p w14:paraId="5B65CD3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1.793.126.191.819 </w:t>
            </w:r>
          </w:p>
        </w:tc>
        <w:tc>
          <w:tcPr>
            <w:tcW w:w="456" w:type="pct"/>
            <w:tcBorders>
              <w:top w:val="nil"/>
              <w:left w:val="nil"/>
              <w:bottom w:val="single" w:sz="4" w:space="0" w:color="auto"/>
              <w:right w:val="single" w:sz="4" w:space="0" w:color="auto"/>
            </w:tcBorders>
            <w:noWrap/>
            <w:vAlign w:val="bottom"/>
            <w:hideMark/>
          </w:tcPr>
          <w:p w14:paraId="6B7F529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0,25 </w:t>
            </w:r>
          </w:p>
        </w:tc>
      </w:tr>
      <w:tr w:rsidR="00AF2888" w:rsidRPr="005F2925" w14:paraId="3443398D"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716F50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6C24C0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6EC985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6D9E1B7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1.523.771.512.126 </w:t>
            </w:r>
          </w:p>
        </w:tc>
        <w:tc>
          <w:tcPr>
            <w:tcW w:w="1512" w:type="pct"/>
            <w:tcBorders>
              <w:top w:val="nil"/>
              <w:left w:val="nil"/>
              <w:bottom w:val="single" w:sz="4" w:space="0" w:color="auto"/>
              <w:right w:val="single" w:sz="4" w:space="0" w:color="auto"/>
            </w:tcBorders>
            <w:noWrap/>
            <w:vAlign w:val="bottom"/>
            <w:hideMark/>
          </w:tcPr>
          <w:p w14:paraId="6590DC2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6.574.047.831.669 </w:t>
            </w:r>
          </w:p>
        </w:tc>
        <w:tc>
          <w:tcPr>
            <w:tcW w:w="456" w:type="pct"/>
            <w:tcBorders>
              <w:top w:val="nil"/>
              <w:left w:val="nil"/>
              <w:bottom w:val="single" w:sz="4" w:space="0" w:color="auto"/>
              <w:right w:val="single" w:sz="4" w:space="0" w:color="auto"/>
            </w:tcBorders>
            <w:noWrap/>
            <w:vAlign w:val="bottom"/>
            <w:hideMark/>
          </w:tcPr>
          <w:p w14:paraId="015BA7D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7C9708A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203AA8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1B17C8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10439A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1A257B2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3.188.438.207.547 </w:t>
            </w:r>
          </w:p>
        </w:tc>
        <w:tc>
          <w:tcPr>
            <w:tcW w:w="1512" w:type="pct"/>
            <w:tcBorders>
              <w:top w:val="nil"/>
              <w:left w:val="nil"/>
              <w:bottom w:val="single" w:sz="4" w:space="0" w:color="auto"/>
              <w:right w:val="single" w:sz="4" w:space="0" w:color="auto"/>
            </w:tcBorders>
            <w:noWrap/>
            <w:vAlign w:val="bottom"/>
            <w:hideMark/>
          </w:tcPr>
          <w:p w14:paraId="2AF1519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14.130.388.427.673 </w:t>
            </w:r>
          </w:p>
        </w:tc>
        <w:tc>
          <w:tcPr>
            <w:tcW w:w="456" w:type="pct"/>
            <w:tcBorders>
              <w:top w:val="nil"/>
              <w:left w:val="nil"/>
              <w:bottom w:val="single" w:sz="4" w:space="0" w:color="auto"/>
              <w:right w:val="single" w:sz="4" w:space="0" w:color="auto"/>
            </w:tcBorders>
            <w:noWrap/>
            <w:vAlign w:val="bottom"/>
            <w:hideMark/>
          </w:tcPr>
          <w:p w14:paraId="06D38B6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2909C718"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934485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5C7D85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EC37E4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7CD099F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2.376.464.761.171 </w:t>
            </w:r>
          </w:p>
        </w:tc>
        <w:tc>
          <w:tcPr>
            <w:tcW w:w="1512" w:type="pct"/>
            <w:tcBorders>
              <w:top w:val="nil"/>
              <w:left w:val="nil"/>
              <w:bottom w:val="single" w:sz="4" w:space="0" w:color="auto"/>
              <w:right w:val="single" w:sz="4" w:space="0" w:color="auto"/>
            </w:tcBorders>
            <w:noWrap/>
            <w:vAlign w:val="bottom"/>
            <w:hideMark/>
          </w:tcPr>
          <w:p w14:paraId="69AEDA8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10.523.589.753.467 </w:t>
            </w:r>
          </w:p>
        </w:tc>
        <w:tc>
          <w:tcPr>
            <w:tcW w:w="456" w:type="pct"/>
            <w:tcBorders>
              <w:top w:val="nil"/>
              <w:left w:val="nil"/>
              <w:bottom w:val="single" w:sz="4" w:space="0" w:color="auto"/>
              <w:right w:val="single" w:sz="4" w:space="0" w:color="auto"/>
            </w:tcBorders>
            <w:noWrap/>
            <w:vAlign w:val="bottom"/>
            <w:hideMark/>
          </w:tcPr>
          <w:p w14:paraId="7402C34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4FAA2FD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727B0F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8BCFE5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57677A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7CD9C51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2.465.728.384.491 </w:t>
            </w:r>
          </w:p>
        </w:tc>
        <w:tc>
          <w:tcPr>
            <w:tcW w:w="1512" w:type="pct"/>
            <w:tcBorders>
              <w:top w:val="nil"/>
              <w:left w:val="nil"/>
              <w:bottom w:val="single" w:sz="4" w:space="0" w:color="auto"/>
              <w:right w:val="single" w:sz="4" w:space="0" w:color="auto"/>
            </w:tcBorders>
            <w:noWrap/>
            <w:vAlign w:val="bottom"/>
            <w:hideMark/>
          </w:tcPr>
          <w:p w14:paraId="496A173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10.270.763.586.430 </w:t>
            </w:r>
          </w:p>
        </w:tc>
        <w:tc>
          <w:tcPr>
            <w:tcW w:w="456" w:type="pct"/>
            <w:tcBorders>
              <w:top w:val="nil"/>
              <w:left w:val="nil"/>
              <w:bottom w:val="single" w:sz="4" w:space="0" w:color="auto"/>
              <w:right w:val="single" w:sz="4" w:space="0" w:color="auto"/>
            </w:tcBorders>
            <w:noWrap/>
            <w:vAlign w:val="bottom"/>
            <w:hideMark/>
          </w:tcPr>
          <w:p w14:paraId="060A2E9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0,24 </w:t>
            </w:r>
          </w:p>
        </w:tc>
      </w:tr>
      <w:tr w:rsidR="00AF2888" w:rsidRPr="005F2925" w14:paraId="09438BBA"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4EFB4FC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9</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1A2FA5D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HRUM</w:t>
            </w:r>
          </w:p>
        </w:tc>
        <w:tc>
          <w:tcPr>
            <w:tcW w:w="530" w:type="pct"/>
            <w:tcBorders>
              <w:top w:val="nil"/>
              <w:left w:val="nil"/>
              <w:bottom w:val="single" w:sz="4" w:space="0" w:color="auto"/>
              <w:right w:val="single" w:sz="4" w:space="0" w:color="auto"/>
            </w:tcBorders>
            <w:noWrap/>
            <w:vAlign w:val="bottom"/>
            <w:hideMark/>
          </w:tcPr>
          <w:p w14:paraId="30F9CCD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7A346CF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55.415.457.143 </w:t>
            </w:r>
          </w:p>
        </w:tc>
        <w:tc>
          <w:tcPr>
            <w:tcW w:w="1512" w:type="pct"/>
            <w:tcBorders>
              <w:top w:val="nil"/>
              <w:left w:val="nil"/>
              <w:bottom w:val="single" w:sz="4" w:space="0" w:color="auto"/>
              <w:right w:val="single" w:sz="4" w:space="0" w:color="auto"/>
            </w:tcBorders>
            <w:noWrap/>
            <w:vAlign w:val="bottom"/>
            <w:hideMark/>
          </w:tcPr>
          <w:p w14:paraId="4844E1D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916.734.242.857 </w:t>
            </w:r>
          </w:p>
        </w:tc>
        <w:tc>
          <w:tcPr>
            <w:tcW w:w="456" w:type="pct"/>
            <w:tcBorders>
              <w:top w:val="nil"/>
              <w:left w:val="nil"/>
              <w:bottom w:val="single" w:sz="4" w:space="0" w:color="auto"/>
              <w:right w:val="single" w:sz="4" w:space="0" w:color="auto"/>
            </w:tcBorders>
            <w:noWrap/>
            <w:vAlign w:val="bottom"/>
            <w:hideMark/>
          </w:tcPr>
          <w:p w14:paraId="1598280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0,06 </w:t>
            </w:r>
          </w:p>
        </w:tc>
      </w:tr>
      <w:tr w:rsidR="00AF2888" w:rsidRPr="005F2925" w14:paraId="2963250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F541E7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922529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4C63E2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44AF77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415.566.242.857 </w:t>
            </w:r>
          </w:p>
        </w:tc>
        <w:tc>
          <w:tcPr>
            <w:tcW w:w="1512" w:type="pct"/>
            <w:tcBorders>
              <w:top w:val="nil"/>
              <w:left w:val="nil"/>
              <w:bottom w:val="single" w:sz="4" w:space="0" w:color="auto"/>
              <w:right w:val="single" w:sz="4" w:space="0" w:color="auto"/>
            </w:tcBorders>
            <w:noWrap/>
            <w:vAlign w:val="bottom"/>
            <w:hideMark/>
          </w:tcPr>
          <w:p w14:paraId="1B0585C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1.822.426.671.429 </w:t>
            </w:r>
          </w:p>
        </w:tc>
        <w:tc>
          <w:tcPr>
            <w:tcW w:w="456" w:type="pct"/>
            <w:tcBorders>
              <w:top w:val="nil"/>
              <w:left w:val="nil"/>
              <w:bottom w:val="single" w:sz="4" w:space="0" w:color="auto"/>
              <w:right w:val="single" w:sz="4" w:space="0" w:color="auto"/>
            </w:tcBorders>
            <w:noWrap/>
            <w:vAlign w:val="bottom"/>
            <w:hideMark/>
          </w:tcPr>
          <w:p w14:paraId="3DE8DC9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6EDE0BA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B917DA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78D406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0ECDB7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19ABCCC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1.629.584.783.333 </w:t>
            </w:r>
          </w:p>
        </w:tc>
        <w:tc>
          <w:tcPr>
            <w:tcW w:w="1512" w:type="pct"/>
            <w:tcBorders>
              <w:top w:val="nil"/>
              <w:left w:val="nil"/>
              <w:bottom w:val="single" w:sz="4" w:space="0" w:color="auto"/>
              <w:right w:val="single" w:sz="4" w:space="0" w:color="auto"/>
            </w:tcBorders>
            <w:noWrap/>
            <w:vAlign w:val="bottom"/>
            <w:hideMark/>
          </w:tcPr>
          <w:p w14:paraId="6EDBCDC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7.959.119.900.000 </w:t>
            </w:r>
          </w:p>
        </w:tc>
        <w:tc>
          <w:tcPr>
            <w:tcW w:w="456" w:type="pct"/>
            <w:tcBorders>
              <w:top w:val="nil"/>
              <w:left w:val="nil"/>
              <w:bottom w:val="single" w:sz="4" w:space="0" w:color="auto"/>
              <w:right w:val="single" w:sz="4" w:space="0" w:color="auto"/>
            </w:tcBorders>
            <w:noWrap/>
            <w:vAlign w:val="bottom"/>
            <w:hideMark/>
          </w:tcPr>
          <w:p w14:paraId="017133D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0,20 </w:t>
            </w:r>
          </w:p>
        </w:tc>
      </w:tr>
      <w:tr w:rsidR="00AF2888" w:rsidRPr="005F2925" w14:paraId="6E7371B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771017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5533AA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4FD15F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7C41938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1.122.139.016.667 </w:t>
            </w:r>
          </w:p>
        </w:tc>
        <w:tc>
          <w:tcPr>
            <w:tcW w:w="1512" w:type="pct"/>
            <w:tcBorders>
              <w:top w:val="nil"/>
              <w:left w:val="nil"/>
              <w:bottom w:val="single" w:sz="4" w:space="0" w:color="auto"/>
              <w:right w:val="single" w:sz="4" w:space="0" w:color="auto"/>
            </w:tcBorders>
            <w:noWrap/>
            <w:vAlign w:val="bottom"/>
            <w:hideMark/>
          </w:tcPr>
          <w:p w14:paraId="7AC49AB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4.383.342.383.333 </w:t>
            </w:r>
          </w:p>
        </w:tc>
        <w:tc>
          <w:tcPr>
            <w:tcW w:w="456" w:type="pct"/>
            <w:tcBorders>
              <w:top w:val="nil"/>
              <w:left w:val="nil"/>
              <w:bottom w:val="single" w:sz="4" w:space="0" w:color="auto"/>
              <w:right w:val="single" w:sz="4" w:space="0" w:color="auto"/>
            </w:tcBorders>
            <w:noWrap/>
            <w:vAlign w:val="bottom"/>
            <w:hideMark/>
          </w:tcPr>
          <w:p w14:paraId="6370838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0,26 </w:t>
            </w:r>
          </w:p>
        </w:tc>
      </w:tr>
      <w:tr w:rsidR="00AF2888" w:rsidRPr="005F2925" w14:paraId="11D6CFC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DDD795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14855AD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AF9FE0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4394622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624.092.366.667 </w:t>
            </w:r>
          </w:p>
        </w:tc>
        <w:tc>
          <w:tcPr>
            <w:tcW w:w="1512" w:type="pct"/>
            <w:tcBorders>
              <w:top w:val="nil"/>
              <w:left w:val="nil"/>
              <w:bottom w:val="single" w:sz="4" w:space="0" w:color="auto"/>
              <w:right w:val="single" w:sz="4" w:space="0" w:color="auto"/>
            </w:tcBorders>
            <w:noWrap/>
            <w:vAlign w:val="bottom"/>
            <w:hideMark/>
          </w:tcPr>
          <w:p w14:paraId="2E85A6A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1.918.421.216.667 </w:t>
            </w:r>
          </w:p>
        </w:tc>
        <w:tc>
          <w:tcPr>
            <w:tcW w:w="456" w:type="pct"/>
            <w:tcBorders>
              <w:top w:val="nil"/>
              <w:left w:val="nil"/>
              <w:bottom w:val="single" w:sz="4" w:space="0" w:color="auto"/>
              <w:right w:val="single" w:sz="4" w:space="0" w:color="auto"/>
            </w:tcBorders>
            <w:noWrap/>
            <w:vAlign w:val="bottom"/>
            <w:hideMark/>
          </w:tcPr>
          <w:p w14:paraId="5856B7D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0,33 </w:t>
            </w:r>
          </w:p>
        </w:tc>
      </w:tr>
      <w:tr w:rsidR="00AF2888" w:rsidRPr="005F2925" w14:paraId="3680D46C"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78ECD82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10</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312C72F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ITMG</w:t>
            </w:r>
          </w:p>
        </w:tc>
        <w:tc>
          <w:tcPr>
            <w:tcW w:w="530" w:type="pct"/>
            <w:tcBorders>
              <w:top w:val="nil"/>
              <w:left w:val="nil"/>
              <w:bottom w:val="single" w:sz="4" w:space="0" w:color="auto"/>
              <w:right w:val="single" w:sz="4" w:space="0" w:color="auto"/>
            </w:tcBorders>
            <w:noWrap/>
            <w:vAlign w:val="bottom"/>
            <w:hideMark/>
          </w:tcPr>
          <w:p w14:paraId="1142FC5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51D77F8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489.796.125 </w:t>
            </w:r>
          </w:p>
        </w:tc>
        <w:tc>
          <w:tcPr>
            <w:tcW w:w="1512" w:type="pct"/>
            <w:tcBorders>
              <w:top w:val="nil"/>
              <w:left w:val="nil"/>
              <w:bottom w:val="single" w:sz="4" w:space="0" w:color="auto"/>
              <w:right w:val="single" w:sz="4" w:space="0" w:color="auto"/>
            </w:tcBorders>
            <w:noWrap/>
            <w:vAlign w:val="bottom"/>
            <w:hideMark/>
          </w:tcPr>
          <w:p w14:paraId="53453E4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1.023.360.065 </w:t>
            </w:r>
          </w:p>
        </w:tc>
        <w:tc>
          <w:tcPr>
            <w:tcW w:w="456" w:type="pct"/>
            <w:tcBorders>
              <w:top w:val="nil"/>
              <w:left w:val="nil"/>
              <w:bottom w:val="single" w:sz="4" w:space="0" w:color="auto"/>
              <w:right w:val="single" w:sz="4" w:space="0" w:color="auto"/>
            </w:tcBorders>
            <w:noWrap/>
            <w:vAlign w:val="bottom"/>
            <w:hideMark/>
          </w:tcPr>
          <w:p w14:paraId="227325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0,48 </w:t>
            </w:r>
          </w:p>
        </w:tc>
      </w:tr>
      <w:tr w:rsidR="00AF2888" w:rsidRPr="005F2925" w14:paraId="0298F6EB"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762091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7040A6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110EB9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12ABA3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2.078.979.031.000 </w:t>
            </w:r>
          </w:p>
        </w:tc>
        <w:tc>
          <w:tcPr>
            <w:tcW w:w="1512" w:type="pct"/>
            <w:tcBorders>
              <w:top w:val="nil"/>
              <w:left w:val="nil"/>
              <w:bottom w:val="single" w:sz="4" w:space="0" w:color="auto"/>
              <w:right w:val="single" w:sz="4" w:space="0" w:color="auto"/>
            </w:tcBorders>
            <w:noWrap/>
            <w:vAlign w:val="bottom"/>
            <w:hideMark/>
          </w:tcPr>
          <w:p w14:paraId="2F3709A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8.862.318.941.000 </w:t>
            </w:r>
          </w:p>
        </w:tc>
        <w:tc>
          <w:tcPr>
            <w:tcW w:w="456" w:type="pct"/>
            <w:tcBorders>
              <w:top w:val="nil"/>
              <w:left w:val="nil"/>
              <w:bottom w:val="single" w:sz="4" w:space="0" w:color="auto"/>
              <w:right w:val="single" w:sz="4" w:space="0" w:color="auto"/>
            </w:tcBorders>
            <w:noWrap/>
            <w:vAlign w:val="bottom"/>
            <w:hideMark/>
          </w:tcPr>
          <w:p w14:paraId="6D7A298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362ECA8C"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145500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1B1C721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D51C0C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345CBB9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5.434.226.757.000 </w:t>
            </w:r>
          </w:p>
        </w:tc>
        <w:tc>
          <w:tcPr>
            <w:tcW w:w="1512" w:type="pct"/>
            <w:tcBorders>
              <w:top w:val="nil"/>
              <w:left w:val="nil"/>
              <w:bottom w:val="single" w:sz="4" w:space="0" w:color="auto"/>
              <w:right w:val="single" w:sz="4" w:space="0" w:color="auto"/>
            </w:tcBorders>
            <w:noWrap/>
            <w:vAlign w:val="bottom"/>
            <w:hideMark/>
          </w:tcPr>
          <w:p w14:paraId="6495D6B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24.301.122.952.000 </w:t>
            </w:r>
          </w:p>
        </w:tc>
        <w:tc>
          <w:tcPr>
            <w:tcW w:w="456" w:type="pct"/>
            <w:tcBorders>
              <w:top w:val="nil"/>
              <w:left w:val="nil"/>
              <w:bottom w:val="single" w:sz="4" w:space="0" w:color="auto"/>
              <w:right w:val="single" w:sz="4" w:space="0" w:color="auto"/>
            </w:tcBorders>
            <w:noWrap/>
            <w:vAlign w:val="bottom"/>
            <w:hideMark/>
          </w:tcPr>
          <w:p w14:paraId="635B072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239C850"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C1D331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73E48E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B7FCBA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30B51B5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2.227.488.672.000 </w:t>
            </w:r>
          </w:p>
        </w:tc>
        <w:tc>
          <w:tcPr>
            <w:tcW w:w="1512" w:type="pct"/>
            <w:tcBorders>
              <w:top w:val="nil"/>
              <w:left w:val="nil"/>
              <w:bottom w:val="single" w:sz="4" w:space="0" w:color="auto"/>
              <w:right w:val="single" w:sz="4" w:space="0" w:color="auto"/>
            </w:tcBorders>
            <w:noWrap/>
            <w:vAlign w:val="bottom"/>
            <w:hideMark/>
          </w:tcPr>
          <w:p w14:paraId="2EE79A2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9.929.630.592.000 </w:t>
            </w:r>
          </w:p>
        </w:tc>
        <w:tc>
          <w:tcPr>
            <w:tcW w:w="456" w:type="pct"/>
            <w:tcBorders>
              <w:top w:val="nil"/>
              <w:left w:val="nil"/>
              <w:bottom w:val="single" w:sz="4" w:space="0" w:color="auto"/>
              <w:right w:val="single" w:sz="4" w:space="0" w:color="auto"/>
            </w:tcBorders>
            <w:noWrap/>
            <w:vAlign w:val="bottom"/>
            <w:hideMark/>
          </w:tcPr>
          <w:p w14:paraId="0610813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A4FD0E4" w14:textId="77777777" w:rsidTr="00AF2888">
        <w:trPr>
          <w:trHeight w:val="300"/>
        </w:trPr>
        <w:tc>
          <w:tcPr>
            <w:tcW w:w="306" w:type="pct"/>
            <w:vMerge/>
            <w:tcBorders>
              <w:top w:val="nil"/>
              <w:left w:val="single" w:sz="4" w:space="0" w:color="auto"/>
              <w:bottom w:val="single" w:sz="4" w:space="0" w:color="auto"/>
              <w:right w:val="single" w:sz="4" w:space="0" w:color="auto"/>
            </w:tcBorders>
            <w:vAlign w:val="center"/>
            <w:hideMark/>
          </w:tcPr>
          <w:p w14:paraId="3DC67AC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02611CB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296FB4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5531F2F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1.926.833.640.000 </w:t>
            </w:r>
          </w:p>
        </w:tc>
        <w:tc>
          <w:tcPr>
            <w:tcW w:w="1512" w:type="pct"/>
            <w:tcBorders>
              <w:top w:val="nil"/>
              <w:left w:val="nil"/>
              <w:bottom w:val="single" w:sz="4" w:space="0" w:color="auto"/>
              <w:right w:val="single" w:sz="4" w:space="0" w:color="auto"/>
            </w:tcBorders>
            <w:noWrap/>
            <w:vAlign w:val="bottom"/>
            <w:hideMark/>
          </w:tcPr>
          <w:p w14:paraId="7842ABF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7.997.297.002.000 </w:t>
            </w:r>
          </w:p>
        </w:tc>
        <w:tc>
          <w:tcPr>
            <w:tcW w:w="456" w:type="pct"/>
            <w:tcBorders>
              <w:top w:val="nil"/>
              <w:left w:val="nil"/>
              <w:bottom w:val="single" w:sz="4" w:space="0" w:color="auto"/>
              <w:right w:val="single" w:sz="4" w:space="0" w:color="auto"/>
            </w:tcBorders>
            <w:noWrap/>
            <w:vAlign w:val="bottom"/>
            <w:hideMark/>
          </w:tcPr>
          <w:p w14:paraId="30CD2D4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0,24 </w:t>
            </w:r>
          </w:p>
        </w:tc>
      </w:tr>
      <w:tr w:rsidR="00531C85" w:rsidRPr="005F2925" w14:paraId="1E64CCE0" w14:textId="77777777" w:rsidTr="00AE242B">
        <w:trPr>
          <w:trHeight w:val="300"/>
        </w:trPr>
        <w:tc>
          <w:tcPr>
            <w:tcW w:w="306" w:type="pct"/>
            <w:tcBorders>
              <w:top w:val="single" w:sz="4" w:space="0" w:color="auto"/>
              <w:left w:val="single" w:sz="4" w:space="0" w:color="auto"/>
              <w:bottom w:val="single" w:sz="4" w:space="0" w:color="auto"/>
              <w:right w:val="single" w:sz="4" w:space="0" w:color="auto"/>
            </w:tcBorders>
            <w:noWrap/>
            <w:vAlign w:val="bottom"/>
          </w:tcPr>
          <w:p w14:paraId="0F45F8A9" w14:textId="3C938135"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lastRenderedPageBreak/>
              <w:t>No</w:t>
            </w:r>
          </w:p>
        </w:tc>
        <w:tc>
          <w:tcPr>
            <w:tcW w:w="560" w:type="pct"/>
            <w:tcBorders>
              <w:top w:val="single" w:sz="4" w:space="0" w:color="auto"/>
              <w:left w:val="single" w:sz="4" w:space="0" w:color="auto"/>
              <w:bottom w:val="single" w:sz="4" w:space="0" w:color="auto"/>
              <w:right w:val="single" w:sz="4" w:space="0" w:color="auto"/>
            </w:tcBorders>
            <w:noWrap/>
            <w:vAlign w:val="bottom"/>
          </w:tcPr>
          <w:p w14:paraId="0A612F5C" w14:textId="64FD8F72"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30" w:type="pct"/>
            <w:tcBorders>
              <w:top w:val="single" w:sz="4" w:space="0" w:color="auto"/>
              <w:left w:val="nil"/>
              <w:bottom w:val="single" w:sz="4" w:space="0" w:color="auto"/>
              <w:right w:val="single" w:sz="4" w:space="0" w:color="auto"/>
            </w:tcBorders>
            <w:noWrap/>
            <w:vAlign w:val="bottom"/>
          </w:tcPr>
          <w:p w14:paraId="4D62863B" w14:textId="17C4CA82"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636" w:type="pct"/>
            <w:tcBorders>
              <w:top w:val="single" w:sz="4" w:space="0" w:color="auto"/>
              <w:left w:val="nil"/>
              <w:bottom w:val="single" w:sz="4" w:space="0" w:color="auto"/>
              <w:right w:val="single" w:sz="4" w:space="0" w:color="auto"/>
            </w:tcBorders>
            <w:noWrap/>
            <w:vAlign w:val="bottom"/>
          </w:tcPr>
          <w:p w14:paraId="57C46CE9" w14:textId="67BDFF20"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sidRPr="00523FEC">
              <w:rPr>
                <w:rFonts w:eastAsia="Times New Roman" w:cs="Times New Roman"/>
                <w:b/>
                <w:bCs/>
                <w:kern w:val="0"/>
                <w:sz w:val="20"/>
                <w:szCs w:val="20"/>
                <w:lang w:eastAsia="en-ID"/>
                <w14:ligatures w14:val="none"/>
              </w:rPr>
              <w:t>Income Tax Expense</w:t>
            </w:r>
          </w:p>
        </w:tc>
        <w:tc>
          <w:tcPr>
            <w:tcW w:w="1512" w:type="pct"/>
            <w:tcBorders>
              <w:top w:val="single" w:sz="4" w:space="0" w:color="auto"/>
              <w:left w:val="nil"/>
              <w:bottom w:val="single" w:sz="4" w:space="0" w:color="auto"/>
              <w:right w:val="single" w:sz="4" w:space="0" w:color="auto"/>
            </w:tcBorders>
            <w:noWrap/>
            <w:vAlign w:val="bottom"/>
          </w:tcPr>
          <w:p w14:paraId="2592FA91" w14:textId="0DFF1AA8"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sidRPr="00531C85">
              <w:rPr>
                <w:rFonts w:eastAsia="Times New Roman" w:cs="Times New Roman"/>
                <w:b/>
                <w:bCs/>
                <w:kern w:val="0"/>
                <w:sz w:val="20"/>
                <w:szCs w:val="20"/>
                <w:lang w:eastAsia="en-ID"/>
                <w14:ligatures w14:val="none"/>
              </w:rPr>
              <w:t xml:space="preserve">Profit </w:t>
            </w:r>
            <w:r>
              <w:rPr>
                <w:rFonts w:eastAsia="Times New Roman" w:cs="Times New Roman"/>
                <w:b/>
                <w:bCs/>
                <w:kern w:val="0"/>
                <w:sz w:val="20"/>
                <w:szCs w:val="20"/>
                <w:lang w:eastAsia="en-ID"/>
                <w14:ligatures w14:val="none"/>
              </w:rPr>
              <w:t>B</w:t>
            </w:r>
            <w:r w:rsidRPr="00531C85">
              <w:rPr>
                <w:rFonts w:eastAsia="Times New Roman" w:cs="Times New Roman"/>
                <w:b/>
                <w:bCs/>
                <w:kern w:val="0"/>
                <w:sz w:val="20"/>
                <w:szCs w:val="20"/>
                <w:lang w:eastAsia="en-ID"/>
                <w14:ligatures w14:val="none"/>
              </w:rPr>
              <w:t xml:space="preserve">efore </w:t>
            </w:r>
            <w:r>
              <w:rPr>
                <w:rFonts w:eastAsia="Times New Roman" w:cs="Times New Roman"/>
                <w:b/>
                <w:bCs/>
                <w:kern w:val="0"/>
                <w:sz w:val="20"/>
                <w:szCs w:val="20"/>
                <w:lang w:eastAsia="en-ID"/>
                <w14:ligatures w14:val="none"/>
              </w:rPr>
              <w:t>T</w:t>
            </w:r>
            <w:r w:rsidRPr="00531C85">
              <w:rPr>
                <w:rFonts w:eastAsia="Times New Roman" w:cs="Times New Roman"/>
                <w:b/>
                <w:bCs/>
                <w:kern w:val="0"/>
                <w:sz w:val="20"/>
                <w:szCs w:val="20"/>
                <w:lang w:eastAsia="en-ID"/>
                <w14:ligatures w14:val="none"/>
              </w:rPr>
              <w:t>ax</w:t>
            </w:r>
          </w:p>
        </w:tc>
        <w:tc>
          <w:tcPr>
            <w:tcW w:w="456" w:type="pct"/>
            <w:tcBorders>
              <w:top w:val="single" w:sz="4" w:space="0" w:color="auto"/>
              <w:left w:val="nil"/>
              <w:bottom w:val="single" w:sz="4" w:space="0" w:color="auto"/>
              <w:right w:val="single" w:sz="4" w:space="0" w:color="auto"/>
            </w:tcBorders>
            <w:noWrap/>
            <w:vAlign w:val="bottom"/>
          </w:tcPr>
          <w:p w14:paraId="12A350F0" w14:textId="5C73356C"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ETR </w:t>
            </w:r>
          </w:p>
        </w:tc>
      </w:tr>
      <w:tr w:rsidR="00AF2888" w:rsidRPr="005F2925" w14:paraId="6415096E" w14:textId="77777777" w:rsidTr="00AF2888">
        <w:trPr>
          <w:trHeight w:val="300"/>
        </w:trPr>
        <w:tc>
          <w:tcPr>
            <w:tcW w:w="306" w:type="pct"/>
            <w:vMerge w:val="restart"/>
            <w:tcBorders>
              <w:top w:val="single" w:sz="4" w:space="0" w:color="auto"/>
              <w:left w:val="single" w:sz="4" w:space="0" w:color="auto"/>
              <w:bottom w:val="single" w:sz="4" w:space="0" w:color="000000"/>
              <w:right w:val="single" w:sz="4" w:space="0" w:color="auto"/>
            </w:tcBorders>
            <w:noWrap/>
            <w:vAlign w:val="center"/>
            <w:hideMark/>
          </w:tcPr>
          <w:p w14:paraId="730DA69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11</w:t>
            </w:r>
          </w:p>
        </w:tc>
        <w:tc>
          <w:tcPr>
            <w:tcW w:w="560" w:type="pct"/>
            <w:vMerge w:val="restart"/>
            <w:tcBorders>
              <w:top w:val="single" w:sz="4" w:space="0" w:color="auto"/>
              <w:left w:val="single" w:sz="4" w:space="0" w:color="auto"/>
              <w:bottom w:val="single" w:sz="4" w:space="0" w:color="000000"/>
              <w:right w:val="single" w:sz="4" w:space="0" w:color="auto"/>
            </w:tcBorders>
            <w:noWrap/>
            <w:vAlign w:val="center"/>
            <w:hideMark/>
          </w:tcPr>
          <w:p w14:paraId="6DBC36E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MBAP</w:t>
            </w:r>
          </w:p>
        </w:tc>
        <w:tc>
          <w:tcPr>
            <w:tcW w:w="530" w:type="pct"/>
            <w:tcBorders>
              <w:top w:val="single" w:sz="4" w:space="0" w:color="auto"/>
              <w:left w:val="nil"/>
              <w:bottom w:val="single" w:sz="4" w:space="0" w:color="auto"/>
              <w:right w:val="single" w:sz="4" w:space="0" w:color="auto"/>
            </w:tcBorders>
            <w:noWrap/>
            <w:vAlign w:val="bottom"/>
            <w:hideMark/>
          </w:tcPr>
          <w:p w14:paraId="6892621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single" w:sz="4" w:space="0" w:color="auto"/>
              <w:left w:val="nil"/>
              <w:bottom w:val="single" w:sz="4" w:space="0" w:color="auto"/>
              <w:right w:val="single" w:sz="4" w:space="0" w:color="auto"/>
            </w:tcBorders>
            <w:noWrap/>
            <w:vAlign w:val="bottom"/>
            <w:hideMark/>
          </w:tcPr>
          <w:p w14:paraId="52C97B5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139.725.625.130 </w:t>
            </w:r>
          </w:p>
        </w:tc>
        <w:tc>
          <w:tcPr>
            <w:tcW w:w="1512" w:type="pct"/>
            <w:tcBorders>
              <w:top w:val="single" w:sz="4" w:space="0" w:color="auto"/>
              <w:left w:val="nil"/>
              <w:bottom w:val="single" w:sz="4" w:space="0" w:color="auto"/>
              <w:right w:val="single" w:sz="4" w:space="0" w:color="auto"/>
            </w:tcBorders>
            <w:noWrap/>
            <w:vAlign w:val="bottom"/>
            <w:hideMark/>
          </w:tcPr>
          <w:p w14:paraId="168DD64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527.154.515.160 </w:t>
            </w:r>
          </w:p>
        </w:tc>
        <w:tc>
          <w:tcPr>
            <w:tcW w:w="456" w:type="pct"/>
            <w:tcBorders>
              <w:top w:val="single" w:sz="4" w:space="0" w:color="auto"/>
              <w:left w:val="nil"/>
              <w:bottom w:val="single" w:sz="4" w:space="0" w:color="auto"/>
              <w:right w:val="single" w:sz="4" w:space="0" w:color="auto"/>
            </w:tcBorders>
            <w:noWrap/>
            <w:vAlign w:val="bottom"/>
            <w:hideMark/>
          </w:tcPr>
          <w:p w14:paraId="5A615C0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0,27 </w:t>
            </w:r>
          </w:p>
        </w:tc>
      </w:tr>
      <w:tr w:rsidR="00AF2888" w:rsidRPr="005F2925" w14:paraId="06A14076"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617AF5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5AE18B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2F6C6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038412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404.501.879.540 </w:t>
            </w:r>
          </w:p>
        </w:tc>
        <w:tc>
          <w:tcPr>
            <w:tcW w:w="1512" w:type="pct"/>
            <w:tcBorders>
              <w:top w:val="nil"/>
              <w:left w:val="nil"/>
              <w:bottom w:val="single" w:sz="4" w:space="0" w:color="auto"/>
              <w:right w:val="single" w:sz="4" w:space="0" w:color="auto"/>
            </w:tcBorders>
            <w:noWrap/>
            <w:vAlign w:val="bottom"/>
            <w:hideMark/>
          </w:tcPr>
          <w:p w14:paraId="3928AE2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1.840.388.638.902 </w:t>
            </w:r>
          </w:p>
        </w:tc>
        <w:tc>
          <w:tcPr>
            <w:tcW w:w="456" w:type="pct"/>
            <w:tcBorders>
              <w:top w:val="nil"/>
              <w:left w:val="nil"/>
              <w:bottom w:val="single" w:sz="4" w:space="0" w:color="auto"/>
              <w:right w:val="single" w:sz="4" w:space="0" w:color="auto"/>
            </w:tcBorders>
            <w:noWrap/>
            <w:vAlign w:val="bottom"/>
            <w:hideMark/>
          </w:tcPr>
          <w:p w14:paraId="68AE6D3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2B9F612A"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332A20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87F5C2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8FF548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65BA65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799.299.852.728 </w:t>
            </w:r>
          </w:p>
        </w:tc>
        <w:tc>
          <w:tcPr>
            <w:tcW w:w="1512" w:type="pct"/>
            <w:tcBorders>
              <w:top w:val="nil"/>
              <w:left w:val="nil"/>
              <w:bottom w:val="single" w:sz="4" w:space="0" w:color="auto"/>
              <w:right w:val="single" w:sz="4" w:space="0" w:color="auto"/>
            </w:tcBorders>
            <w:noWrap/>
            <w:vAlign w:val="bottom"/>
            <w:hideMark/>
          </w:tcPr>
          <w:p w14:paraId="050896B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3.596.374.724.592 </w:t>
            </w:r>
          </w:p>
        </w:tc>
        <w:tc>
          <w:tcPr>
            <w:tcW w:w="456" w:type="pct"/>
            <w:tcBorders>
              <w:top w:val="nil"/>
              <w:left w:val="nil"/>
              <w:bottom w:val="single" w:sz="4" w:space="0" w:color="auto"/>
              <w:right w:val="single" w:sz="4" w:space="0" w:color="auto"/>
            </w:tcBorders>
            <w:noWrap/>
            <w:vAlign w:val="bottom"/>
            <w:hideMark/>
          </w:tcPr>
          <w:p w14:paraId="358ADF2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7060C79D"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C5F501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F9149C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3C8C1B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57BD7D6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139.681.496.285 </w:t>
            </w:r>
          </w:p>
        </w:tc>
        <w:tc>
          <w:tcPr>
            <w:tcW w:w="1512" w:type="pct"/>
            <w:tcBorders>
              <w:top w:val="nil"/>
              <w:left w:val="nil"/>
              <w:bottom w:val="single" w:sz="4" w:space="0" w:color="auto"/>
              <w:right w:val="single" w:sz="4" w:space="0" w:color="auto"/>
            </w:tcBorders>
            <w:noWrap/>
            <w:vAlign w:val="bottom"/>
            <w:hideMark/>
          </w:tcPr>
          <w:p w14:paraId="1B818B8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474.505.962.238 </w:t>
            </w:r>
          </w:p>
        </w:tc>
        <w:tc>
          <w:tcPr>
            <w:tcW w:w="456" w:type="pct"/>
            <w:tcBorders>
              <w:top w:val="nil"/>
              <w:left w:val="nil"/>
              <w:bottom w:val="single" w:sz="4" w:space="0" w:color="auto"/>
              <w:right w:val="single" w:sz="4" w:space="0" w:color="auto"/>
            </w:tcBorders>
            <w:noWrap/>
            <w:vAlign w:val="bottom"/>
            <w:hideMark/>
          </w:tcPr>
          <w:p w14:paraId="53D3689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0,29 </w:t>
            </w:r>
          </w:p>
        </w:tc>
      </w:tr>
      <w:tr w:rsidR="00AF2888" w:rsidRPr="005F2925" w14:paraId="480AE198"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BD6D2E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B661EA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7B360C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6794D09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92.615.413.912 </w:t>
            </w:r>
          </w:p>
        </w:tc>
        <w:tc>
          <w:tcPr>
            <w:tcW w:w="1512" w:type="pct"/>
            <w:tcBorders>
              <w:top w:val="nil"/>
              <w:left w:val="nil"/>
              <w:bottom w:val="single" w:sz="4" w:space="0" w:color="auto"/>
              <w:right w:val="single" w:sz="4" w:space="0" w:color="auto"/>
            </w:tcBorders>
            <w:noWrap/>
            <w:vAlign w:val="bottom"/>
            <w:hideMark/>
          </w:tcPr>
          <w:p w14:paraId="53140FD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401.943.553.991 </w:t>
            </w:r>
          </w:p>
        </w:tc>
        <w:tc>
          <w:tcPr>
            <w:tcW w:w="456" w:type="pct"/>
            <w:tcBorders>
              <w:top w:val="nil"/>
              <w:left w:val="nil"/>
              <w:bottom w:val="single" w:sz="4" w:space="0" w:color="auto"/>
              <w:right w:val="single" w:sz="4" w:space="0" w:color="auto"/>
            </w:tcBorders>
            <w:noWrap/>
            <w:vAlign w:val="bottom"/>
            <w:hideMark/>
          </w:tcPr>
          <w:p w14:paraId="43AFBDA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5118D265"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647D53B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12</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370188F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MYOH</w:t>
            </w:r>
          </w:p>
        </w:tc>
        <w:tc>
          <w:tcPr>
            <w:tcW w:w="530" w:type="pct"/>
            <w:tcBorders>
              <w:top w:val="nil"/>
              <w:left w:val="nil"/>
              <w:bottom w:val="single" w:sz="4" w:space="0" w:color="auto"/>
              <w:right w:val="single" w:sz="4" w:space="0" w:color="auto"/>
            </w:tcBorders>
            <w:noWrap/>
            <w:vAlign w:val="bottom"/>
            <w:hideMark/>
          </w:tcPr>
          <w:p w14:paraId="50F064B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31558DE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91.345.757.230 </w:t>
            </w:r>
          </w:p>
        </w:tc>
        <w:tc>
          <w:tcPr>
            <w:tcW w:w="1512" w:type="pct"/>
            <w:tcBorders>
              <w:top w:val="nil"/>
              <w:left w:val="nil"/>
              <w:bottom w:val="single" w:sz="4" w:space="0" w:color="auto"/>
              <w:right w:val="single" w:sz="4" w:space="0" w:color="auto"/>
            </w:tcBorders>
            <w:noWrap/>
            <w:vAlign w:val="bottom"/>
            <w:hideMark/>
          </w:tcPr>
          <w:p w14:paraId="3A32090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409.183.059.740 </w:t>
            </w:r>
          </w:p>
        </w:tc>
        <w:tc>
          <w:tcPr>
            <w:tcW w:w="456" w:type="pct"/>
            <w:tcBorders>
              <w:top w:val="nil"/>
              <w:left w:val="nil"/>
              <w:bottom w:val="single" w:sz="4" w:space="0" w:color="auto"/>
              <w:right w:val="single" w:sz="4" w:space="0" w:color="auto"/>
            </w:tcBorders>
            <w:noWrap/>
            <w:vAlign w:val="bottom"/>
            <w:hideMark/>
          </w:tcPr>
          <w:p w14:paraId="2C90FBC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7695BB6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04C4E4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A62B3C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796F06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0491212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109.086.290.148 </w:t>
            </w:r>
          </w:p>
        </w:tc>
        <w:tc>
          <w:tcPr>
            <w:tcW w:w="1512" w:type="pct"/>
            <w:tcBorders>
              <w:top w:val="nil"/>
              <w:left w:val="nil"/>
              <w:bottom w:val="single" w:sz="4" w:space="0" w:color="auto"/>
              <w:right w:val="single" w:sz="4" w:space="0" w:color="auto"/>
            </w:tcBorders>
            <w:noWrap/>
            <w:vAlign w:val="bottom"/>
            <w:hideMark/>
          </w:tcPr>
          <w:p w14:paraId="4EB142B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493.970.982.978 </w:t>
            </w:r>
          </w:p>
        </w:tc>
        <w:tc>
          <w:tcPr>
            <w:tcW w:w="456" w:type="pct"/>
            <w:tcBorders>
              <w:top w:val="nil"/>
              <w:left w:val="nil"/>
              <w:bottom w:val="single" w:sz="4" w:space="0" w:color="auto"/>
              <w:right w:val="single" w:sz="4" w:space="0" w:color="auto"/>
            </w:tcBorders>
            <w:noWrap/>
            <w:vAlign w:val="bottom"/>
            <w:hideMark/>
          </w:tcPr>
          <w:p w14:paraId="015A0C4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513C87B"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94481A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42E60C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242560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45EA3D4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71.670.327.528 </w:t>
            </w:r>
          </w:p>
        </w:tc>
        <w:tc>
          <w:tcPr>
            <w:tcW w:w="1512" w:type="pct"/>
            <w:tcBorders>
              <w:top w:val="nil"/>
              <w:left w:val="nil"/>
              <w:bottom w:val="single" w:sz="4" w:space="0" w:color="auto"/>
              <w:right w:val="single" w:sz="4" w:space="0" w:color="auto"/>
            </w:tcBorders>
            <w:noWrap/>
            <w:vAlign w:val="bottom"/>
            <w:hideMark/>
          </w:tcPr>
          <w:p w14:paraId="463EA41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291.532.776.504 </w:t>
            </w:r>
          </w:p>
        </w:tc>
        <w:tc>
          <w:tcPr>
            <w:tcW w:w="456" w:type="pct"/>
            <w:tcBorders>
              <w:top w:val="nil"/>
              <w:left w:val="nil"/>
              <w:bottom w:val="single" w:sz="4" w:space="0" w:color="auto"/>
              <w:right w:val="single" w:sz="4" w:space="0" w:color="auto"/>
            </w:tcBorders>
            <w:noWrap/>
            <w:vAlign w:val="bottom"/>
            <w:hideMark/>
          </w:tcPr>
          <w:p w14:paraId="6C2AE80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0,25 </w:t>
            </w:r>
          </w:p>
        </w:tc>
      </w:tr>
      <w:tr w:rsidR="00AF2888" w:rsidRPr="005F2925" w14:paraId="59B65254"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2FEE73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7F9A66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F7109A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1E8BC51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63.370.718.693 </w:t>
            </w:r>
          </w:p>
        </w:tc>
        <w:tc>
          <w:tcPr>
            <w:tcW w:w="1512" w:type="pct"/>
            <w:tcBorders>
              <w:top w:val="nil"/>
              <w:left w:val="nil"/>
              <w:bottom w:val="single" w:sz="4" w:space="0" w:color="auto"/>
              <w:right w:val="single" w:sz="4" w:space="0" w:color="auto"/>
            </w:tcBorders>
            <w:noWrap/>
            <w:vAlign w:val="bottom"/>
            <w:hideMark/>
          </w:tcPr>
          <w:p w14:paraId="7314445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348.916.320.569 </w:t>
            </w:r>
          </w:p>
        </w:tc>
        <w:tc>
          <w:tcPr>
            <w:tcW w:w="456" w:type="pct"/>
            <w:tcBorders>
              <w:top w:val="nil"/>
              <w:left w:val="nil"/>
              <w:bottom w:val="single" w:sz="4" w:space="0" w:color="auto"/>
              <w:right w:val="single" w:sz="4" w:space="0" w:color="auto"/>
            </w:tcBorders>
            <w:noWrap/>
            <w:vAlign w:val="bottom"/>
            <w:hideMark/>
          </w:tcPr>
          <w:p w14:paraId="6B8EA0A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2045067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2813FC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3777D6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A13557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62C2060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99.028.498.823 </w:t>
            </w:r>
          </w:p>
        </w:tc>
        <w:tc>
          <w:tcPr>
            <w:tcW w:w="1512" w:type="pct"/>
            <w:tcBorders>
              <w:top w:val="nil"/>
              <w:left w:val="nil"/>
              <w:bottom w:val="single" w:sz="4" w:space="0" w:color="auto"/>
              <w:right w:val="single" w:sz="4" w:space="0" w:color="auto"/>
            </w:tcBorders>
            <w:noWrap/>
            <w:vAlign w:val="bottom"/>
            <w:hideMark/>
          </w:tcPr>
          <w:p w14:paraId="486F026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360.732.491.900 </w:t>
            </w:r>
          </w:p>
        </w:tc>
        <w:tc>
          <w:tcPr>
            <w:tcW w:w="456" w:type="pct"/>
            <w:tcBorders>
              <w:top w:val="nil"/>
              <w:left w:val="nil"/>
              <w:bottom w:val="single" w:sz="4" w:space="0" w:color="auto"/>
              <w:right w:val="single" w:sz="4" w:space="0" w:color="auto"/>
            </w:tcBorders>
            <w:noWrap/>
            <w:vAlign w:val="bottom"/>
            <w:hideMark/>
          </w:tcPr>
          <w:p w14:paraId="65BD0A6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0,27 </w:t>
            </w:r>
          </w:p>
        </w:tc>
      </w:tr>
      <w:tr w:rsidR="00AF2888" w:rsidRPr="005F2925" w14:paraId="42F7DEB0"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131585B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13</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3BB7240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PSSI</w:t>
            </w:r>
          </w:p>
        </w:tc>
        <w:tc>
          <w:tcPr>
            <w:tcW w:w="530" w:type="pct"/>
            <w:tcBorders>
              <w:top w:val="nil"/>
              <w:left w:val="nil"/>
              <w:bottom w:val="single" w:sz="4" w:space="0" w:color="auto"/>
              <w:right w:val="single" w:sz="4" w:space="0" w:color="auto"/>
            </w:tcBorders>
            <w:noWrap/>
            <w:vAlign w:val="bottom"/>
            <w:hideMark/>
          </w:tcPr>
          <w:p w14:paraId="7BED1D7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5291508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-Rp             19.241.674.270 </w:t>
            </w:r>
          </w:p>
        </w:tc>
        <w:tc>
          <w:tcPr>
            <w:tcW w:w="1512" w:type="pct"/>
            <w:tcBorders>
              <w:top w:val="nil"/>
              <w:left w:val="nil"/>
              <w:bottom w:val="single" w:sz="4" w:space="0" w:color="auto"/>
              <w:right w:val="single" w:sz="4" w:space="0" w:color="auto"/>
            </w:tcBorders>
            <w:noWrap/>
            <w:vAlign w:val="bottom"/>
            <w:hideMark/>
          </w:tcPr>
          <w:p w14:paraId="2BCB184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99.666.578.830 </w:t>
            </w:r>
          </w:p>
        </w:tc>
        <w:tc>
          <w:tcPr>
            <w:tcW w:w="456" w:type="pct"/>
            <w:tcBorders>
              <w:top w:val="nil"/>
              <w:left w:val="nil"/>
              <w:bottom w:val="single" w:sz="4" w:space="0" w:color="auto"/>
              <w:right w:val="single" w:sz="4" w:space="0" w:color="auto"/>
            </w:tcBorders>
            <w:noWrap/>
            <w:vAlign w:val="bottom"/>
            <w:hideMark/>
          </w:tcPr>
          <w:p w14:paraId="296FD98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-0,19 </w:t>
            </w:r>
          </w:p>
        </w:tc>
      </w:tr>
      <w:tr w:rsidR="00AF2888" w:rsidRPr="005F2925" w14:paraId="56674550"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A26E1F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0B7033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80329F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C6D285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38.289.391.793 </w:t>
            </w:r>
          </w:p>
        </w:tc>
        <w:tc>
          <w:tcPr>
            <w:tcW w:w="1512" w:type="pct"/>
            <w:tcBorders>
              <w:top w:val="nil"/>
              <w:left w:val="nil"/>
              <w:bottom w:val="single" w:sz="4" w:space="0" w:color="auto"/>
              <w:right w:val="single" w:sz="4" w:space="0" w:color="auto"/>
            </w:tcBorders>
            <w:noWrap/>
            <w:vAlign w:val="bottom"/>
            <w:hideMark/>
          </w:tcPr>
          <w:p w14:paraId="02B2825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395.610.921.607 </w:t>
            </w:r>
          </w:p>
        </w:tc>
        <w:tc>
          <w:tcPr>
            <w:tcW w:w="456" w:type="pct"/>
            <w:tcBorders>
              <w:top w:val="nil"/>
              <w:left w:val="nil"/>
              <w:bottom w:val="single" w:sz="4" w:space="0" w:color="auto"/>
              <w:right w:val="single" w:sz="4" w:space="0" w:color="auto"/>
            </w:tcBorders>
            <w:noWrap/>
            <w:vAlign w:val="bottom"/>
            <w:hideMark/>
          </w:tcPr>
          <w:p w14:paraId="154014B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0,10 </w:t>
            </w:r>
          </w:p>
        </w:tc>
      </w:tr>
      <w:tr w:rsidR="00AF2888" w:rsidRPr="005F2925" w14:paraId="3D9B255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2DAEB9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38C344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4BD70E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12A0950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70.725.506.292 </w:t>
            </w:r>
          </w:p>
        </w:tc>
        <w:tc>
          <w:tcPr>
            <w:tcW w:w="1512" w:type="pct"/>
            <w:tcBorders>
              <w:top w:val="nil"/>
              <w:left w:val="nil"/>
              <w:bottom w:val="single" w:sz="4" w:space="0" w:color="auto"/>
              <w:right w:val="single" w:sz="4" w:space="0" w:color="auto"/>
            </w:tcBorders>
            <w:noWrap/>
            <w:vAlign w:val="bottom"/>
            <w:hideMark/>
          </w:tcPr>
          <w:p w14:paraId="3582CC5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736.655.279.405 </w:t>
            </w:r>
          </w:p>
        </w:tc>
        <w:tc>
          <w:tcPr>
            <w:tcW w:w="456" w:type="pct"/>
            <w:tcBorders>
              <w:top w:val="nil"/>
              <w:left w:val="nil"/>
              <w:bottom w:val="single" w:sz="4" w:space="0" w:color="auto"/>
              <w:right w:val="single" w:sz="4" w:space="0" w:color="auto"/>
            </w:tcBorders>
            <w:noWrap/>
            <w:vAlign w:val="bottom"/>
            <w:hideMark/>
          </w:tcPr>
          <w:p w14:paraId="75E7184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0,10 </w:t>
            </w:r>
          </w:p>
        </w:tc>
      </w:tr>
      <w:tr w:rsidR="00AF2888" w:rsidRPr="005F2925" w14:paraId="6964CDE4"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3F595B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F7E408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97EAF8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7C21575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78.654.004.432 </w:t>
            </w:r>
          </w:p>
        </w:tc>
        <w:tc>
          <w:tcPr>
            <w:tcW w:w="1512" w:type="pct"/>
            <w:tcBorders>
              <w:top w:val="nil"/>
              <w:left w:val="nil"/>
              <w:bottom w:val="single" w:sz="4" w:space="0" w:color="auto"/>
              <w:right w:val="single" w:sz="4" w:space="0" w:color="auto"/>
            </w:tcBorders>
            <w:noWrap/>
            <w:vAlign w:val="bottom"/>
            <w:hideMark/>
          </w:tcPr>
          <w:p w14:paraId="26216BE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709.024.295.664 </w:t>
            </w:r>
          </w:p>
        </w:tc>
        <w:tc>
          <w:tcPr>
            <w:tcW w:w="456" w:type="pct"/>
            <w:tcBorders>
              <w:top w:val="nil"/>
              <w:left w:val="nil"/>
              <w:bottom w:val="single" w:sz="4" w:space="0" w:color="auto"/>
              <w:right w:val="single" w:sz="4" w:space="0" w:color="auto"/>
            </w:tcBorders>
            <w:noWrap/>
            <w:vAlign w:val="bottom"/>
            <w:hideMark/>
          </w:tcPr>
          <w:p w14:paraId="6B34F34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0,11 </w:t>
            </w:r>
          </w:p>
        </w:tc>
      </w:tr>
      <w:tr w:rsidR="00AF2888" w:rsidRPr="005F2925" w14:paraId="19A83844"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B3B968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180B2FD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037CAD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776D4B4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37.281.240.964 </w:t>
            </w:r>
          </w:p>
        </w:tc>
        <w:tc>
          <w:tcPr>
            <w:tcW w:w="1512" w:type="pct"/>
            <w:tcBorders>
              <w:top w:val="nil"/>
              <w:left w:val="nil"/>
              <w:bottom w:val="single" w:sz="4" w:space="0" w:color="auto"/>
              <w:right w:val="single" w:sz="4" w:space="0" w:color="auto"/>
            </w:tcBorders>
            <w:noWrap/>
            <w:vAlign w:val="bottom"/>
            <w:hideMark/>
          </w:tcPr>
          <w:p w14:paraId="36ED02D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268.767.579.038 </w:t>
            </w:r>
          </w:p>
        </w:tc>
        <w:tc>
          <w:tcPr>
            <w:tcW w:w="456" w:type="pct"/>
            <w:tcBorders>
              <w:top w:val="nil"/>
              <w:left w:val="nil"/>
              <w:bottom w:val="single" w:sz="4" w:space="0" w:color="auto"/>
              <w:right w:val="single" w:sz="4" w:space="0" w:color="auto"/>
            </w:tcBorders>
            <w:noWrap/>
            <w:vAlign w:val="bottom"/>
            <w:hideMark/>
          </w:tcPr>
          <w:p w14:paraId="3D91B3B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0,14 </w:t>
            </w:r>
          </w:p>
        </w:tc>
      </w:tr>
      <w:tr w:rsidR="00AF2888" w:rsidRPr="005F2925" w14:paraId="4EB253F1"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658358C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14</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7AF290F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PTBA</w:t>
            </w:r>
          </w:p>
        </w:tc>
        <w:tc>
          <w:tcPr>
            <w:tcW w:w="530" w:type="pct"/>
            <w:tcBorders>
              <w:top w:val="nil"/>
              <w:left w:val="nil"/>
              <w:bottom w:val="single" w:sz="4" w:space="0" w:color="auto"/>
              <w:right w:val="single" w:sz="4" w:space="0" w:color="auto"/>
            </w:tcBorders>
            <w:noWrap/>
            <w:vAlign w:val="bottom"/>
            <w:hideMark/>
          </w:tcPr>
          <w:p w14:paraId="46B0C53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068B060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823.758.000.000 </w:t>
            </w:r>
          </w:p>
        </w:tc>
        <w:tc>
          <w:tcPr>
            <w:tcW w:w="1512" w:type="pct"/>
            <w:tcBorders>
              <w:top w:val="nil"/>
              <w:left w:val="nil"/>
              <w:bottom w:val="single" w:sz="4" w:space="0" w:color="auto"/>
              <w:right w:val="single" w:sz="4" w:space="0" w:color="auto"/>
            </w:tcBorders>
            <w:noWrap/>
            <w:vAlign w:val="bottom"/>
            <w:hideMark/>
          </w:tcPr>
          <w:p w14:paraId="1E73311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3.231.685.000.000 </w:t>
            </w:r>
          </w:p>
        </w:tc>
        <w:tc>
          <w:tcPr>
            <w:tcW w:w="456" w:type="pct"/>
            <w:tcBorders>
              <w:top w:val="nil"/>
              <w:left w:val="nil"/>
              <w:bottom w:val="single" w:sz="4" w:space="0" w:color="auto"/>
              <w:right w:val="single" w:sz="4" w:space="0" w:color="auto"/>
            </w:tcBorders>
            <w:noWrap/>
            <w:vAlign w:val="bottom"/>
            <w:hideMark/>
          </w:tcPr>
          <w:p w14:paraId="442EB3B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0,25 </w:t>
            </w:r>
          </w:p>
        </w:tc>
      </w:tr>
      <w:tr w:rsidR="00AF2888" w:rsidRPr="005F2925" w14:paraId="01F9427C"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A4B2F2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15D970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E77E4E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89520F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2.321.787.000.000 </w:t>
            </w:r>
          </w:p>
        </w:tc>
        <w:tc>
          <w:tcPr>
            <w:tcW w:w="1512" w:type="pct"/>
            <w:tcBorders>
              <w:top w:val="nil"/>
              <w:left w:val="nil"/>
              <w:bottom w:val="single" w:sz="4" w:space="0" w:color="auto"/>
              <w:right w:val="single" w:sz="4" w:space="0" w:color="auto"/>
            </w:tcBorders>
            <w:noWrap/>
            <w:vAlign w:val="bottom"/>
            <w:hideMark/>
          </w:tcPr>
          <w:p w14:paraId="0C1ECCF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10.358.675.000.000 </w:t>
            </w:r>
          </w:p>
        </w:tc>
        <w:tc>
          <w:tcPr>
            <w:tcW w:w="456" w:type="pct"/>
            <w:tcBorders>
              <w:top w:val="nil"/>
              <w:left w:val="nil"/>
              <w:bottom w:val="single" w:sz="4" w:space="0" w:color="auto"/>
              <w:right w:val="single" w:sz="4" w:space="0" w:color="auto"/>
            </w:tcBorders>
            <w:noWrap/>
            <w:vAlign w:val="bottom"/>
            <w:hideMark/>
          </w:tcPr>
          <w:p w14:paraId="14AB12B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DB0290E"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278404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A46A43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317645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23724A6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3.422.887.000.000 </w:t>
            </w:r>
          </w:p>
        </w:tc>
        <w:tc>
          <w:tcPr>
            <w:tcW w:w="1512" w:type="pct"/>
            <w:tcBorders>
              <w:top w:val="nil"/>
              <w:left w:val="nil"/>
              <w:bottom w:val="single" w:sz="4" w:space="0" w:color="auto"/>
              <w:right w:val="single" w:sz="4" w:space="0" w:color="auto"/>
            </w:tcBorders>
            <w:noWrap/>
            <w:vAlign w:val="bottom"/>
            <w:hideMark/>
          </w:tcPr>
          <w:p w14:paraId="729E477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16.202.314.000.000 </w:t>
            </w:r>
          </w:p>
        </w:tc>
        <w:tc>
          <w:tcPr>
            <w:tcW w:w="456" w:type="pct"/>
            <w:tcBorders>
              <w:top w:val="nil"/>
              <w:left w:val="nil"/>
              <w:bottom w:val="single" w:sz="4" w:space="0" w:color="auto"/>
              <w:right w:val="single" w:sz="4" w:space="0" w:color="auto"/>
            </w:tcBorders>
            <w:noWrap/>
            <w:vAlign w:val="bottom"/>
            <w:hideMark/>
          </w:tcPr>
          <w:p w14:paraId="3D284A1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0,21 </w:t>
            </w:r>
          </w:p>
        </w:tc>
      </w:tr>
      <w:tr w:rsidR="00AF2888" w:rsidRPr="005F2925" w14:paraId="1332BF6E"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A23D4D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BA9961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3EF198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46B2A2C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1.861.792.000.000 </w:t>
            </w:r>
          </w:p>
        </w:tc>
        <w:tc>
          <w:tcPr>
            <w:tcW w:w="1512" w:type="pct"/>
            <w:tcBorders>
              <w:top w:val="nil"/>
              <w:left w:val="nil"/>
              <w:bottom w:val="single" w:sz="4" w:space="0" w:color="auto"/>
              <w:right w:val="single" w:sz="4" w:space="0" w:color="auto"/>
            </w:tcBorders>
            <w:noWrap/>
            <w:vAlign w:val="bottom"/>
            <w:hideMark/>
          </w:tcPr>
          <w:p w14:paraId="4E1BDDF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8.154.313.000.000 </w:t>
            </w:r>
          </w:p>
        </w:tc>
        <w:tc>
          <w:tcPr>
            <w:tcW w:w="456" w:type="pct"/>
            <w:tcBorders>
              <w:top w:val="nil"/>
              <w:left w:val="nil"/>
              <w:bottom w:val="single" w:sz="4" w:space="0" w:color="auto"/>
              <w:right w:val="single" w:sz="4" w:space="0" w:color="auto"/>
            </w:tcBorders>
            <w:noWrap/>
            <w:vAlign w:val="bottom"/>
            <w:hideMark/>
          </w:tcPr>
          <w:p w14:paraId="1E1E807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426D207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CE697E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55E7AE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49E68D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6C28769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1.119.823.000.000 </w:t>
            </w:r>
          </w:p>
        </w:tc>
        <w:tc>
          <w:tcPr>
            <w:tcW w:w="1512" w:type="pct"/>
            <w:tcBorders>
              <w:top w:val="nil"/>
              <w:left w:val="nil"/>
              <w:bottom w:val="single" w:sz="4" w:space="0" w:color="auto"/>
              <w:right w:val="single" w:sz="4" w:space="0" w:color="auto"/>
            </w:tcBorders>
            <w:noWrap/>
            <w:vAlign w:val="bottom"/>
            <w:hideMark/>
          </w:tcPr>
          <w:p w14:paraId="675A561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6.259.246.000.000 </w:t>
            </w:r>
          </w:p>
        </w:tc>
        <w:tc>
          <w:tcPr>
            <w:tcW w:w="456" w:type="pct"/>
            <w:tcBorders>
              <w:top w:val="nil"/>
              <w:left w:val="nil"/>
              <w:bottom w:val="single" w:sz="4" w:space="0" w:color="auto"/>
              <w:right w:val="single" w:sz="4" w:space="0" w:color="auto"/>
            </w:tcBorders>
            <w:noWrap/>
            <w:vAlign w:val="bottom"/>
            <w:hideMark/>
          </w:tcPr>
          <w:p w14:paraId="0FA4DAD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368B32BC"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6F830FF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15</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1208E41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PTRO</w:t>
            </w:r>
          </w:p>
        </w:tc>
        <w:tc>
          <w:tcPr>
            <w:tcW w:w="530" w:type="pct"/>
            <w:tcBorders>
              <w:top w:val="nil"/>
              <w:left w:val="nil"/>
              <w:bottom w:val="single" w:sz="4" w:space="0" w:color="auto"/>
              <w:right w:val="single" w:sz="4" w:space="0" w:color="auto"/>
            </w:tcBorders>
            <w:noWrap/>
            <w:vAlign w:val="bottom"/>
            <w:hideMark/>
          </w:tcPr>
          <w:p w14:paraId="7A23A41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445A0C3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42.849.083.216 </w:t>
            </w:r>
          </w:p>
        </w:tc>
        <w:tc>
          <w:tcPr>
            <w:tcW w:w="1512" w:type="pct"/>
            <w:tcBorders>
              <w:top w:val="nil"/>
              <w:left w:val="nil"/>
              <w:bottom w:val="single" w:sz="4" w:space="0" w:color="auto"/>
              <w:right w:val="single" w:sz="4" w:space="0" w:color="auto"/>
            </w:tcBorders>
            <w:noWrap/>
            <w:vAlign w:val="bottom"/>
            <w:hideMark/>
          </w:tcPr>
          <w:p w14:paraId="4D93BDD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501.212.976.023 </w:t>
            </w:r>
          </w:p>
        </w:tc>
        <w:tc>
          <w:tcPr>
            <w:tcW w:w="456" w:type="pct"/>
            <w:tcBorders>
              <w:top w:val="nil"/>
              <w:left w:val="nil"/>
              <w:bottom w:val="single" w:sz="4" w:space="0" w:color="auto"/>
              <w:right w:val="single" w:sz="4" w:space="0" w:color="auto"/>
            </w:tcBorders>
            <w:noWrap/>
            <w:vAlign w:val="bottom"/>
            <w:hideMark/>
          </w:tcPr>
          <w:p w14:paraId="37E7113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0,09 </w:t>
            </w:r>
          </w:p>
        </w:tc>
      </w:tr>
      <w:tr w:rsidR="00AF2888" w:rsidRPr="005F2925" w14:paraId="0E90C25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526170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14E8BB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D529DF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583908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105.292.439.372 </w:t>
            </w:r>
          </w:p>
        </w:tc>
        <w:tc>
          <w:tcPr>
            <w:tcW w:w="1512" w:type="pct"/>
            <w:tcBorders>
              <w:top w:val="nil"/>
              <w:left w:val="nil"/>
              <w:bottom w:val="single" w:sz="4" w:space="0" w:color="auto"/>
              <w:right w:val="single" w:sz="4" w:space="0" w:color="auto"/>
            </w:tcBorders>
            <w:noWrap/>
            <w:vAlign w:val="bottom"/>
            <w:hideMark/>
          </w:tcPr>
          <w:p w14:paraId="734B9B7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589.643.366.619 </w:t>
            </w:r>
          </w:p>
        </w:tc>
        <w:tc>
          <w:tcPr>
            <w:tcW w:w="456" w:type="pct"/>
            <w:tcBorders>
              <w:top w:val="nil"/>
              <w:left w:val="nil"/>
              <w:bottom w:val="single" w:sz="4" w:space="0" w:color="auto"/>
              <w:right w:val="single" w:sz="4" w:space="0" w:color="auto"/>
            </w:tcBorders>
            <w:noWrap/>
            <w:vAlign w:val="bottom"/>
            <w:hideMark/>
          </w:tcPr>
          <w:p w14:paraId="36985F6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280A8D03"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27D62B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F410D2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DA16E1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350A91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141.336.477.987 </w:t>
            </w:r>
          </w:p>
        </w:tc>
        <w:tc>
          <w:tcPr>
            <w:tcW w:w="1512" w:type="pct"/>
            <w:tcBorders>
              <w:top w:val="nil"/>
              <w:left w:val="nil"/>
              <w:bottom w:val="single" w:sz="4" w:space="0" w:color="auto"/>
              <w:right w:val="single" w:sz="4" w:space="0" w:color="auto"/>
            </w:tcBorders>
            <w:noWrap/>
            <w:vAlign w:val="bottom"/>
            <w:hideMark/>
          </w:tcPr>
          <w:p w14:paraId="718B068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788.600.628.931 </w:t>
            </w:r>
          </w:p>
        </w:tc>
        <w:tc>
          <w:tcPr>
            <w:tcW w:w="456" w:type="pct"/>
            <w:tcBorders>
              <w:top w:val="nil"/>
              <w:left w:val="nil"/>
              <w:bottom w:val="single" w:sz="4" w:space="0" w:color="auto"/>
              <w:right w:val="single" w:sz="4" w:space="0" w:color="auto"/>
            </w:tcBorders>
            <w:noWrap/>
            <w:vAlign w:val="bottom"/>
            <w:hideMark/>
          </w:tcPr>
          <w:p w14:paraId="7D86662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2A9A6956"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7D07CA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44A5D2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3E5204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4814F01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55.608.628.659 </w:t>
            </w:r>
          </w:p>
        </w:tc>
        <w:tc>
          <w:tcPr>
            <w:tcW w:w="1512" w:type="pct"/>
            <w:tcBorders>
              <w:top w:val="nil"/>
              <w:left w:val="nil"/>
              <w:bottom w:val="single" w:sz="4" w:space="0" w:color="auto"/>
              <w:right w:val="single" w:sz="4" w:space="0" w:color="auto"/>
            </w:tcBorders>
            <w:noWrap/>
            <w:vAlign w:val="bottom"/>
            <w:hideMark/>
          </w:tcPr>
          <w:p w14:paraId="664C163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247.257.318.952 </w:t>
            </w:r>
          </w:p>
        </w:tc>
        <w:tc>
          <w:tcPr>
            <w:tcW w:w="456" w:type="pct"/>
            <w:tcBorders>
              <w:top w:val="nil"/>
              <w:left w:val="nil"/>
              <w:bottom w:val="single" w:sz="4" w:space="0" w:color="auto"/>
              <w:right w:val="single" w:sz="4" w:space="0" w:color="auto"/>
            </w:tcBorders>
            <w:noWrap/>
            <w:vAlign w:val="bottom"/>
            <w:hideMark/>
          </w:tcPr>
          <w:p w14:paraId="0FFE51F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7E081B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0C7D97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DEE802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1B7FEF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5ABC123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-Rp             33.667.205.170 </w:t>
            </w:r>
          </w:p>
        </w:tc>
        <w:tc>
          <w:tcPr>
            <w:tcW w:w="1512" w:type="pct"/>
            <w:tcBorders>
              <w:top w:val="nil"/>
              <w:left w:val="nil"/>
              <w:bottom w:val="single" w:sz="4" w:space="0" w:color="auto"/>
              <w:right w:val="single" w:sz="4" w:space="0" w:color="auto"/>
            </w:tcBorders>
            <w:noWrap/>
            <w:vAlign w:val="bottom"/>
            <w:hideMark/>
          </w:tcPr>
          <w:p w14:paraId="7C12D18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127.108.239.095 </w:t>
            </w:r>
          </w:p>
        </w:tc>
        <w:tc>
          <w:tcPr>
            <w:tcW w:w="456" w:type="pct"/>
            <w:tcBorders>
              <w:top w:val="nil"/>
              <w:left w:val="nil"/>
              <w:bottom w:val="single" w:sz="4" w:space="0" w:color="auto"/>
              <w:right w:val="single" w:sz="4" w:space="0" w:color="auto"/>
            </w:tcBorders>
            <w:noWrap/>
            <w:vAlign w:val="bottom"/>
            <w:hideMark/>
          </w:tcPr>
          <w:p w14:paraId="78FE1E6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-0,26 </w:t>
            </w:r>
          </w:p>
        </w:tc>
      </w:tr>
      <w:tr w:rsidR="00AF2888" w:rsidRPr="005F2925" w14:paraId="5C8F1245"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0ADD743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16</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6CC146C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RAJA</w:t>
            </w:r>
          </w:p>
        </w:tc>
        <w:tc>
          <w:tcPr>
            <w:tcW w:w="530" w:type="pct"/>
            <w:tcBorders>
              <w:top w:val="nil"/>
              <w:left w:val="nil"/>
              <w:bottom w:val="single" w:sz="4" w:space="0" w:color="auto"/>
              <w:right w:val="single" w:sz="4" w:space="0" w:color="auto"/>
            </w:tcBorders>
            <w:noWrap/>
            <w:vAlign w:val="bottom"/>
            <w:hideMark/>
          </w:tcPr>
          <w:p w14:paraId="4DC58C2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2E9F574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27.657.648.200 </w:t>
            </w:r>
          </w:p>
        </w:tc>
        <w:tc>
          <w:tcPr>
            <w:tcW w:w="1512" w:type="pct"/>
            <w:tcBorders>
              <w:top w:val="nil"/>
              <w:left w:val="nil"/>
              <w:bottom w:val="single" w:sz="4" w:space="0" w:color="auto"/>
              <w:right w:val="single" w:sz="4" w:space="0" w:color="auto"/>
            </w:tcBorders>
            <w:noWrap/>
            <w:vAlign w:val="bottom"/>
            <w:hideMark/>
          </w:tcPr>
          <w:p w14:paraId="31E3990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63.250.388.565 </w:t>
            </w:r>
          </w:p>
        </w:tc>
        <w:tc>
          <w:tcPr>
            <w:tcW w:w="456" w:type="pct"/>
            <w:tcBorders>
              <w:top w:val="nil"/>
              <w:left w:val="nil"/>
              <w:bottom w:val="single" w:sz="4" w:space="0" w:color="auto"/>
              <w:right w:val="single" w:sz="4" w:space="0" w:color="auto"/>
            </w:tcBorders>
            <w:noWrap/>
            <w:vAlign w:val="bottom"/>
            <w:hideMark/>
          </w:tcPr>
          <w:p w14:paraId="03728CC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0,44 </w:t>
            </w:r>
          </w:p>
        </w:tc>
      </w:tr>
      <w:tr w:rsidR="00AF2888" w:rsidRPr="005F2925" w14:paraId="086A2E07"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7BCBD7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1EBCE38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F72A55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C3CC90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17.906.667.515 </w:t>
            </w:r>
          </w:p>
        </w:tc>
        <w:tc>
          <w:tcPr>
            <w:tcW w:w="1512" w:type="pct"/>
            <w:tcBorders>
              <w:top w:val="nil"/>
              <w:left w:val="nil"/>
              <w:bottom w:val="single" w:sz="4" w:space="0" w:color="auto"/>
              <w:right w:val="single" w:sz="4" w:space="0" w:color="auto"/>
            </w:tcBorders>
            <w:noWrap/>
            <w:vAlign w:val="bottom"/>
            <w:hideMark/>
          </w:tcPr>
          <w:p w14:paraId="42F8D8A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66.374.622.154 </w:t>
            </w:r>
          </w:p>
        </w:tc>
        <w:tc>
          <w:tcPr>
            <w:tcW w:w="456" w:type="pct"/>
            <w:tcBorders>
              <w:top w:val="nil"/>
              <w:left w:val="nil"/>
              <w:bottom w:val="single" w:sz="4" w:space="0" w:color="auto"/>
              <w:right w:val="single" w:sz="4" w:space="0" w:color="auto"/>
            </w:tcBorders>
            <w:noWrap/>
            <w:vAlign w:val="bottom"/>
            <w:hideMark/>
          </w:tcPr>
          <w:p w14:paraId="5F9C40A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0,27 </w:t>
            </w:r>
          </w:p>
        </w:tc>
      </w:tr>
      <w:tr w:rsidR="00AF2888" w:rsidRPr="005F2925" w14:paraId="471D391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C747BB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BBAE5A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C0957A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6D7400D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34.364.951.547 </w:t>
            </w:r>
          </w:p>
        </w:tc>
        <w:tc>
          <w:tcPr>
            <w:tcW w:w="1512" w:type="pct"/>
            <w:tcBorders>
              <w:top w:val="nil"/>
              <w:left w:val="nil"/>
              <w:bottom w:val="single" w:sz="4" w:space="0" w:color="auto"/>
              <w:right w:val="single" w:sz="4" w:space="0" w:color="auto"/>
            </w:tcBorders>
            <w:noWrap/>
            <w:vAlign w:val="bottom"/>
            <w:hideMark/>
          </w:tcPr>
          <w:p w14:paraId="16516F9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204.878.656.280 </w:t>
            </w:r>
          </w:p>
        </w:tc>
        <w:tc>
          <w:tcPr>
            <w:tcW w:w="456" w:type="pct"/>
            <w:tcBorders>
              <w:top w:val="nil"/>
              <w:left w:val="nil"/>
              <w:bottom w:val="single" w:sz="4" w:space="0" w:color="auto"/>
              <w:right w:val="single" w:sz="4" w:space="0" w:color="auto"/>
            </w:tcBorders>
            <w:noWrap/>
            <w:vAlign w:val="bottom"/>
            <w:hideMark/>
          </w:tcPr>
          <w:p w14:paraId="4D33610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0,17 </w:t>
            </w:r>
          </w:p>
        </w:tc>
      </w:tr>
      <w:tr w:rsidR="00AF2888" w:rsidRPr="005F2925" w14:paraId="02DB180E"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723ACA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EA43EB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E06D27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26C4ECD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208.069.705.752 </w:t>
            </w:r>
          </w:p>
        </w:tc>
        <w:tc>
          <w:tcPr>
            <w:tcW w:w="1512" w:type="pct"/>
            <w:tcBorders>
              <w:top w:val="nil"/>
              <w:left w:val="nil"/>
              <w:bottom w:val="single" w:sz="4" w:space="0" w:color="auto"/>
              <w:right w:val="single" w:sz="4" w:space="0" w:color="auto"/>
            </w:tcBorders>
            <w:noWrap/>
            <w:vAlign w:val="bottom"/>
            <w:hideMark/>
          </w:tcPr>
          <w:p w14:paraId="6BBF6E4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626.606.089.432 </w:t>
            </w:r>
          </w:p>
        </w:tc>
        <w:tc>
          <w:tcPr>
            <w:tcW w:w="456" w:type="pct"/>
            <w:tcBorders>
              <w:top w:val="nil"/>
              <w:left w:val="nil"/>
              <w:bottom w:val="single" w:sz="4" w:space="0" w:color="auto"/>
              <w:right w:val="single" w:sz="4" w:space="0" w:color="auto"/>
            </w:tcBorders>
            <w:noWrap/>
            <w:vAlign w:val="bottom"/>
            <w:hideMark/>
          </w:tcPr>
          <w:p w14:paraId="29F6F9D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0,33 </w:t>
            </w:r>
          </w:p>
        </w:tc>
      </w:tr>
      <w:tr w:rsidR="00AF2888" w:rsidRPr="005F2925" w14:paraId="0FD9945A"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A3682F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84BFCB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62A593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1AE367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244.634.739.230 </w:t>
            </w:r>
          </w:p>
        </w:tc>
        <w:tc>
          <w:tcPr>
            <w:tcW w:w="1512" w:type="pct"/>
            <w:tcBorders>
              <w:top w:val="nil"/>
              <w:left w:val="nil"/>
              <w:bottom w:val="single" w:sz="4" w:space="0" w:color="auto"/>
              <w:right w:val="single" w:sz="4" w:space="0" w:color="auto"/>
            </w:tcBorders>
            <w:noWrap/>
            <w:vAlign w:val="bottom"/>
            <w:hideMark/>
          </w:tcPr>
          <w:p w14:paraId="136BC9F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536.884.265.850 </w:t>
            </w:r>
          </w:p>
        </w:tc>
        <w:tc>
          <w:tcPr>
            <w:tcW w:w="456" w:type="pct"/>
            <w:tcBorders>
              <w:top w:val="nil"/>
              <w:left w:val="nil"/>
              <w:bottom w:val="single" w:sz="4" w:space="0" w:color="auto"/>
              <w:right w:val="single" w:sz="4" w:space="0" w:color="auto"/>
            </w:tcBorders>
            <w:noWrap/>
            <w:vAlign w:val="bottom"/>
            <w:hideMark/>
          </w:tcPr>
          <w:p w14:paraId="292F1F8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0,46 </w:t>
            </w:r>
          </w:p>
        </w:tc>
      </w:tr>
      <w:tr w:rsidR="00AF2888" w:rsidRPr="005F2925" w14:paraId="7A4D3DE3"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291D026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17</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58F2351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RUIS</w:t>
            </w:r>
          </w:p>
        </w:tc>
        <w:tc>
          <w:tcPr>
            <w:tcW w:w="530" w:type="pct"/>
            <w:tcBorders>
              <w:top w:val="nil"/>
              <w:left w:val="nil"/>
              <w:bottom w:val="single" w:sz="4" w:space="0" w:color="auto"/>
              <w:right w:val="single" w:sz="4" w:space="0" w:color="auto"/>
            </w:tcBorders>
            <w:noWrap/>
            <w:vAlign w:val="bottom"/>
            <w:hideMark/>
          </w:tcPr>
          <w:p w14:paraId="5EEB56A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0567E6F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20.538.376.695 </w:t>
            </w:r>
          </w:p>
        </w:tc>
        <w:tc>
          <w:tcPr>
            <w:tcW w:w="1512" w:type="pct"/>
            <w:tcBorders>
              <w:top w:val="nil"/>
              <w:left w:val="nil"/>
              <w:bottom w:val="single" w:sz="4" w:space="0" w:color="auto"/>
              <w:right w:val="single" w:sz="4" w:space="0" w:color="auto"/>
            </w:tcBorders>
            <w:noWrap/>
            <w:vAlign w:val="bottom"/>
            <w:hideMark/>
          </w:tcPr>
          <w:p w14:paraId="7E1532B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48.080.574.358 </w:t>
            </w:r>
          </w:p>
        </w:tc>
        <w:tc>
          <w:tcPr>
            <w:tcW w:w="456" w:type="pct"/>
            <w:tcBorders>
              <w:top w:val="nil"/>
              <w:left w:val="nil"/>
              <w:bottom w:val="single" w:sz="4" w:space="0" w:color="auto"/>
              <w:right w:val="single" w:sz="4" w:space="0" w:color="auto"/>
            </w:tcBorders>
            <w:noWrap/>
            <w:vAlign w:val="bottom"/>
            <w:hideMark/>
          </w:tcPr>
          <w:p w14:paraId="0E47F9F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0,43 </w:t>
            </w:r>
          </w:p>
        </w:tc>
      </w:tr>
      <w:tr w:rsidR="00AF2888" w:rsidRPr="005F2925" w14:paraId="7E85BEA3"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04C206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38401D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A47303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812263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14.278.393.590 </w:t>
            </w:r>
          </w:p>
        </w:tc>
        <w:tc>
          <w:tcPr>
            <w:tcW w:w="1512" w:type="pct"/>
            <w:tcBorders>
              <w:top w:val="nil"/>
              <w:left w:val="nil"/>
              <w:bottom w:val="single" w:sz="4" w:space="0" w:color="auto"/>
              <w:right w:val="single" w:sz="4" w:space="0" w:color="auto"/>
            </w:tcBorders>
            <w:noWrap/>
            <w:vAlign w:val="bottom"/>
            <w:hideMark/>
          </w:tcPr>
          <w:p w14:paraId="0B5079A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32.613.860.050 </w:t>
            </w:r>
          </w:p>
        </w:tc>
        <w:tc>
          <w:tcPr>
            <w:tcW w:w="456" w:type="pct"/>
            <w:tcBorders>
              <w:top w:val="nil"/>
              <w:left w:val="nil"/>
              <w:bottom w:val="single" w:sz="4" w:space="0" w:color="auto"/>
              <w:right w:val="single" w:sz="4" w:space="0" w:color="auto"/>
            </w:tcBorders>
            <w:noWrap/>
            <w:vAlign w:val="bottom"/>
            <w:hideMark/>
          </w:tcPr>
          <w:p w14:paraId="2956B5B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0,44 </w:t>
            </w:r>
          </w:p>
        </w:tc>
      </w:tr>
      <w:tr w:rsidR="00AF2888" w:rsidRPr="005F2925" w14:paraId="7F6F94F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BEF63E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9D89C5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5F18B9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7E851A9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18.685.145.002 </w:t>
            </w:r>
          </w:p>
        </w:tc>
        <w:tc>
          <w:tcPr>
            <w:tcW w:w="1512" w:type="pct"/>
            <w:tcBorders>
              <w:top w:val="nil"/>
              <w:left w:val="nil"/>
              <w:bottom w:val="single" w:sz="4" w:space="0" w:color="auto"/>
              <w:right w:val="single" w:sz="4" w:space="0" w:color="auto"/>
            </w:tcBorders>
            <w:noWrap/>
            <w:vAlign w:val="bottom"/>
            <w:hideMark/>
          </w:tcPr>
          <w:p w14:paraId="5359DA9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38.796.496.871 </w:t>
            </w:r>
          </w:p>
        </w:tc>
        <w:tc>
          <w:tcPr>
            <w:tcW w:w="456" w:type="pct"/>
            <w:tcBorders>
              <w:top w:val="nil"/>
              <w:left w:val="nil"/>
              <w:bottom w:val="single" w:sz="4" w:space="0" w:color="auto"/>
              <w:right w:val="single" w:sz="4" w:space="0" w:color="auto"/>
            </w:tcBorders>
            <w:noWrap/>
            <w:vAlign w:val="bottom"/>
            <w:hideMark/>
          </w:tcPr>
          <w:p w14:paraId="392299B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0,48 </w:t>
            </w:r>
          </w:p>
        </w:tc>
      </w:tr>
      <w:tr w:rsidR="00AF2888" w:rsidRPr="005F2925" w14:paraId="1A534C9E"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6B283E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97AE30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A6345C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0D77ACE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17.514.816.936 </w:t>
            </w:r>
          </w:p>
        </w:tc>
        <w:tc>
          <w:tcPr>
            <w:tcW w:w="1512" w:type="pct"/>
            <w:tcBorders>
              <w:top w:val="nil"/>
              <w:left w:val="nil"/>
              <w:bottom w:val="single" w:sz="4" w:space="0" w:color="auto"/>
              <w:right w:val="single" w:sz="4" w:space="0" w:color="auto"/>
            </w:tcBorders>
            <w:noWrap/>
            <w:vAlign w:val="bottom"/>
            <w:hideMark/>
          </w:tcPr>
          <w:p w14:paraId="433188D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31.703.255.835 </w:t>
            </w:r>
          </w:p>
        </w:tc>
        <w:tc>
          <w:tcPr>
            <w:tcW w:w="456" w:type="pct"/>
            <w:tcBorders>
              <w:top w:val="nil"/>
              <w:left w:val="nil"/>
              <w:bottom w:val="single" w:sz="4" w:space="0" w:color="auto"/>
              <w:right w:val="single" w:sz="4" w:space="0" w:color="auto"/>
            </w:tcBorders>
            <w:noWrap/>
            <w:vAlign w:val="bottom"/>
            <w:hideMark/>
          </w:tcPr>
          <w:p w14:paraId="5E5C69C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0,55 </w:t>
            </w:r>
          </w:p>
        </w:tc>
      </w:tr>
      <w:tr w:rsidR="00AF2888" w:rsidRPr="005F2925" w14:paraId="492E0FE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8AF01E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CE8866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F782F6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0C0299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14.487.868.817 </w:t>
            </w:r>
          </w:p>
        </w:tc>
        <w:tc>
          <w:tcPr>
            <w:tcW w:w="1512" w:type="pct"/>
            <w:tcBorders>
              <w:top w:val="nil"/>
              <w:left w:val="nil"/>
              <w:bottom w:val="single" w:sz="4" w:space="0" w:color="auto"/>
              <w:right w:val="single" w:sz="4" w:space="0" w:color="auto"/>
            </w:tcBorders>
            <w:noWrap/>
            <w:vAlign w:val="bottom"/>
            <w:hideMark/>
          </w:tcPr>
          <w:p w14:paraId="67073F4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27.802.001.500 </w:t>
            </w:r>
          </w:p>
        </w:tc>
        <w:tc>
          <w:tcPr>
            <w:tcW w:w="456" w:type="pct"/>
            <w:tcBorders>
              <w:top w:val="nil"/>
              <w:left w:val="nil"/>
              <w:bottom w:val="single" w:sz="4" w:space="0" w:color="auto"/>
              <w:right w:val="single" w:sz="4" w:space="0" w:color="auto"/>
            </w:tcBorders>
            <w:noWrap/>
            <w:vAlign w:val="bottom"/>
            <w:hideMark/>
          </w:tcPr>
          <w:p w14:paraId="1C14131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0,52 </w:t>
            </w:r>
          </w:p>
        </w:tc>
      </w:tr>
      <w:tr w:rsidR="00AF2888" w:rsidRPr="005F2925" w14:paraId="32D5C60C"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072619D8"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18</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5BBA3B06"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SGER</w:t>
            </w:r>
          </w:p>
        </w:tc>
        <w:tc>
          <w:tcPr>
            <w:tcW w:w="530" w:type="pct"/>
            <w:tcBorders>
              <w:top w:val="nil"/>
              <w:left w:val="nil"/>
              <w:bottom w:val="single" w:sz="4" w:space="0" w:color="auto"/>
              <w:right w:val="single" w:sz="4" w:space="0" w:color="auto"/>
            </w:tcBorders>
            <w:noWrap/>
            <w:vAlign w:val="bottom"/>
            <w:hideMark/>
          </w:tcPr>
          <w:p w14:paraId="127740EE"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0402A595"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12.872.147.641 </w:t>
            </w:r>
          </w:p>
        </w:tc>
        <w:tc>
          <w:tcPr>
            <w:tcW w:w="1512" w:type="pct"/>
            <w:tcBorders>
              <w:top w:val="nil"/>
              <w:left w:val="nil"/>
              <w:bottom w:val="single" w:sz="4" w:space="0" w:color="auto"/>
              <w:right w:val="single" w:sz="4" w:space="0" w:color="auto"/>
            </w:tcBorders>
            <w:noWrap/>
            <w:vAlign w:val="bottom"/>
            <w:hideMark/>
          </w:tcPr>
          <w:p w14:paraId="749704AA"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40.597.365.323 </w:t>
            </w:r>
          </w:p>
        </w:tc>
        <w:tc>
          <w:tcPr>
            <w:tcW w:w="456" w:type="pct"/>
            <w:tcBorders>
              <w:top w:val="nil"/>
              <w:left w:val="nil"/>
              <w:bottom w:val="single" w:sz="4" w:space="0" w:color="auto"/>
              <w:right w:val="single" w:sz="4" w:space="0" w:color="auto"/>
            </w:tcBorders>
            <w:noWrap/>
            <w:vAlign w:val="bottom"/>
            <w:hideMark/>
          </w:tcPr>
          <w:p w14:paraId="609AEF28"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0,32 </w:t>
            </w:r>
          </w:p>
        </w:tc>
      </w:tr>
      <w:tr w:rsidR="00AF2888" w:rsidRPr="005F2925" w14:paraId="3DA605D3"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E1B7F25"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FE97E8B"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BA854A5"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53C3EF9E"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68.210.197.634 </w:t>
            </w:r>
          </w:p>
        </w:tc>
        <w:tc>
          <w:tcPr>
            <w:tcW w:w="1512" w:type="pct"/>
            <w:tcBorders>
              <w:top w:val="nil"/>
              <w:left w:val="nil"/>
              <w:bottom w:val="single" w:sz="4" w:space="0" w:color="auto"/>
              <w:right w:val="single" w:sz="4" w:space="0" w:color="auto"/>
            </w:tcBorders>
            <w:noWrap/>
            <w:vAlign w:val="bottom"/>
            <w:hideMark/>
          </w:tcPr>
          <w:p w14:paraId="1ECC6AA6"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270.778.171.010 </w:t>
            </w:r>
          </w:p>
        </w:tc>
        <w:tc>
          <w:tcPr>
            <w:tcW w:w="456" w:type="pct"/>
            <w:tcBorders>
              <w:top w:val="nil"/>
              <w:left w:val="nil"/>
              <w:bottom w:val="single" w:sz="4" w:space="0" w:color="auto"/>
              <w:right w:val="single" w:sz="4" w:space="0" w:color="auto"/>
            </w:tcBorders>
            <w:noWrap/>
            <w:vAlign w:val="bottom"/>
            <w:hideMark/>
          </w:tcPr>
          <w:p w14:paraId="23242B83"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0,25 </w:t>
            </w:r>
          </w:p>
        </w:tc>
      </w:tr>
      <w:tr w:rsidR="00AF2888" w:rsidRPr="005F2925" w14:paraId="5DE46872"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53A4333"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730C34F"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4C187FD"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7F8ACA06"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157.319.432.280 </w:t>
            </w:r>
          </w:p>
        </w:tc>
        <w:tc>
          <w:tcPr>
            <w:tcW w:w="1512" w:type="pct"/>
            <w:tcBorders>
              <w:top w:val="nil"/>
              <w:left w:val="nil"/>
              <w:bottom w:val="single" w:sz="4" w:space="0" w:color="auto"/>
              <w:right w:val="single" w:sz="4" w:space="0" w:color="auto"/>
            </w:tcBorders>
            <w:noWrap/>
            <w:vAlign w:val="bottom"/>
            <w:hideMark/>
          </w:tcPr>
          <w:p w14:paraId="0A755593"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748.250.494.759 </w:t>
            </w:r>
          </w:p>
        </w:tc>
        <w:tc>
          <w:tcPr>
            <w:tcW w:w="456" w:type="pct"/>
            <w:tcBorders>
              <w:top w:val="nil"/>
              <w:left w:val="nil"/>
              <w:bottom w:val="single" w:sz="4" w:space="0" w:color="auto"/>
              <w:right w:val="single" w:sz="4" w:space="0" w:color="auto"/>
            </w:tcBorders>
            <w:noWrap/>
            <w:vAlign w:val="bottom"/>
            <w:hideMark/>
          </w:tcPr>
          <w:p w14:paraId="52609296"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0,21 </w:t>
            </w:r>
          </w:p>
        </w:tc>
      </w:tr>
      <w:tr w:rsidR="00AF2888" w:rsidRPr="005F2925" w14:paraId="638C55F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E87C318"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95435DA"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EA2C6A3"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15AB17E9"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159.603.994.721 </w:t>
            </w:r>
          </w:p>
        </w:tc>
        <w:tc>
          <w:tcPr>
            <w:tcW w:w="1512" w:type="pct"/>
            <w:tcBorders>
              <w:top w:val="nil"/>
              <w:left w:val="nil"/>
              <w:bottom w:val="single" w:sz="4" w:space="0" w:color="auto"/>
              <w:right w:val="single" w:sz="4" w:space="0" w:color="auto"/>
            </w:tcBorders>
            <w:noWrap/>
            <w:vAlign w:val="bottom"/>
            <w:hideMark/>
          </w:tcPr>
          <w:p w14:paraId="5FC0FE10"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840.910.489.431 </w:t>
            </w:r>
          </w:p>
        </w:tc>
        <w:tc>
          <w:tcPr>
            <w:tcW w:w="456" w:type="pct"/>
            <w:tcBorders>
              <w:top w:val="nil"/>
              <w:left w:val="nil"/>
              <w:bottom w:val="single" w:sz="4" w:space="0" w:color="auto"/>
              <w:right w:val="single" w:sz="4" w:space="0" w:color="auto"/>
            </w:tcBorders>
            <w:noWrap/>
            <w:vAlign w:val="bottom"/>
            <w:hideMark/>
          </w:tcPr>
          <w:p w14:paraId="09DFA367"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0,19 </w:t>
            </w:r>
          </w:p>
        </w:tc>
      </w:tr>
      <w:tr w:rsidR="00AF2888" w:rsidRPr="005F2925" w14:paraId="34821831" w14:textId="77777777" w:rsidTr="00AF2888">
        <w:trPr>
          <w:trHeight w:val="300"/>
        </w:trPr>
        <w:tc>
          <w:tcPr>
            <w:tcW w:w="306" w:type="pct"/>
            <w:vMerge/>
            <w:tcBorders>
              <w:top w:val="nil"/>
              <w:left w:val="single" w:sz="4" w:space="0" w:color="auto"/>
              <w:bottom w:val="single" w:sz="4" w:space="0" w:color="auto"/>
              <w:right w:val="single" w:sz="4" w:space="0" w:color="auto"/>
            </w:tcBorders>
            <w:vAlign w:val="center"/>
            <w:hideMark/>
          </w:tcPr>
          <w:p w14:paraId="19CBFE97"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41F2B05C"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6649A88"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2C891678"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156.284.696.169 </w:t>
            </w:r>
          </w:p>
        </w:tc>
        <w:tc>
          <w:tcPr>
            <w:tcW w:w="1512" w:type="pct"/>
            <w:tcBorders>
              <w:top w:val="nil"/>
              <w:left w:val="nil"/>
              <w:bottom w:val="single" w:sz="4" w:space="0" w:color="auto"/>
              <w:right w:val="single" w:sz="4" w:space="0" w:color="auto"/>
            </w:tcBorders>
            <w:noWrap/>
            <w:vAlign w:val="bottom"/>
            <w:hideMark/>
          </w:tcPr>
          <w:p w14:paraId="222FC2E0"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810.943.455.658 </w:t>
            </w:r>
          </w:p>
        </w:tc>
        <w:tc>
          <w:tcPr>
            <w:tcW w:w="456" w:type="pct"/>
            <w:tcBorders>
              <w:top w:val="nil"/>
              <w:left w:val="nil"/>
              <w:bottom w:val="single" w:sz="4" w:space="0" w:color="auto"/>
              <w:right w:val="single" w:sz="4" w:space="0" w:color="auto"/>
            </w:tcBorders>
            <w:noWrap/>
            <w:vAlign w:val="bottom"/>
            <w:hideMark/>
          </w:tcPr>
          <w:p w14:paraId="1D53D794"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0,19 </w:t>
            </w:r>
          </w:p>
        </w:tc>
      </w:tr>
      <w:tr w:rsidR="00531C85" w:rsidRPr="005F2925" w14:paraId="6F173EC6" w14:textId="77777777" w:rsidTr="00CB0982">
        <w:trPr>
          <w:trHeight w:val="300"/>
        </w:trPr>
        <w:tc>
          <w:tcPr>
            <w:tcW w:w="306" w:type="pct"/>
            <w:tcBorders>
              <w:top w:val="single" w:sz="4" w:space="0" w:color="auto"/>
              <w:left w:val="single" w:sz="4" w:space="0" w:color="auto"/>
              <w:bottom w:val="single" w:sz="4" w:space="0" w:color="auto"/>
              <w:right w:val="single" w:sz="4" w:space="0" w:color="auto"/>
            </w:tcBorders>
            <w:noWrap/>
            <w:vAlign w:val="bottom"/>
          </w:tcPr>
          <w:p w14:paraId="302A9E1C" w14:textId="77805069"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lastRenderedPageBreak/>
              <w:t>No</w:t>
            </w:r>
          </w:p>
        </w:tc>
        <w:tc>
          <w:tcPr>
            <w:tcW w:w="560" w:type="pct"/>
            <w:tcBorders>
              <w:top w:val="single" w:sz="4" w:space="0" w:color="auto"/>
              <w:left w:val="single" w:sz="4" w:space="0" w:color="auto"/>
              <w:bottom w:val="single" w:sz="4" w:space="0" w:color="auto"/>
              <w:right w:val="single" w:sz="4" w:space="0" w:color="auto"/>
            </w:tcBorders>
            <w:noWrap/>
            <w:vAlign w:val="bottom"/>
          </w:tcPr>
          <w:p w14:paraId="6E007801" w14:textId="655B1A74"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Code</w:t>
            </w:r>
          </w:p>
        </w:tc>
        <w:tc>
          <w:tcPr>
            <w:tcW w:w="530" w:type="pct"/>
            <w:tcBorders>
              <w:top w:val="single" w:sz="4" w:space="0" w:color="auto"/>
              <w:left w:val="nil"/>
              <w:bottom w:val="single" w:sz="4" w:space="0" w:color="auto"/>
              <w:right w:val="single" w:sz="4" w:space="0" w:color="auto"/>
            </w:tcBorders>
            <w:noWrap/>
            <w:vAlign w:val="bottom"/>
          </w:tcPr>
          <w:p w14:paraId="2308A46B" w14:textId="2FABFC38"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kern w:val="0"/>
                <w:sz w:val="20"/>
                <w:szCs w:val="20"/>
                <w:lang w:eastAsia="en-ID"/>
                <w14:ligatures w14:val="none"/>
              </w:rPr>
              <w:t>Year</w:t>
            </w:r>
          </w:p>
        </w:tc>
        <w:tc>
          <w:tcPr>
            <w:tcW w:w="1636" w:type="pct"/>
            <w:tcBorders>
              <w:top w:val="single" w:sz="4" w:space="0" w:color="auto"/>
              <w:left w:val="nil"/>
              <w:bottom w:val="single" w:sz="4" w:space="0" w:color="auto"/>
              <w:right w:val="single" w:sz="4" w:space="0" w:color="auto"/>
            </w:tcBorders>
            <w:noWrap/>
            <w:vAlign w:val="bottom"/>
          </w:tcPr>
          <w:p w14:paraId="1D985FA2" w14:textId="002BEBC1"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sidRPr="00523FEC">
              <w:rPr>
                <w:rFonts w:eastAsia="Times New Roman" w:cs="Times New Roman"/>
                <w:b/>
                <w:bCs/>
                <w:kern w:val="0"/>
                <w:sz w:val="20"/>
                <w:szCs w:val="20"/>
                <w:lang w:eastAsia="en-ID"/>
                <w14:ligatures w14:val="none"/>
              </w:rPr>
              <w:t>Income Tax Expense</w:t>
            </w:r>
          </w:p>
        </w:tc>
        <w:tc>
          <w:tcPr>
            <w:tcW w:w="1512" w:type="pct"/>
            <w:tcBorders>
              <w:top w:val="single" w:sz="4" w:space="0" w:color="auto"/>
              <w:left w:val="nil"/>
              <w:bottom w:val="single" w:sz="4" w:space="0" w:color="auto"/>
              <w:right w:val="single" w:sz="4" w:space="0" w:color="auto"/>
            </w:tcBorders>
            <w:noWrap/>
            <w:vAlign w:val="bottom"/>
          </w:tcPr>
          <w:p w14:paraId="79999D9E" w14:textId="0CFE9FB4" w:rsidR="00531C85" w:rsidRPr="005F2925" w:rsidRDefault="00531C85" w:rsidP="00531C85">
            <w:pPr>
              <w:spacing w:line="240" w:lineRule="auto"/>
              <w:jc w:val="center"/>
              <w:rPr>
                <w:rFonts w:eastAsia="Times New Roman" w:cs="Times New Roman"/>
                <w:color w:val="000000"/>
                <w:kern w:val="0"/>
                <w:sz w:val="20"/>
                <w:szCs w:val="20"/>
                <w:lang w:eastAsia="en-ID"/>
                <w14:ligatures w14:val="none"/>
              </w:rPr>
            </w:pPr>
            <w:r w:rsidRPr="00531C85">
              <w:rPr>
                <w:rFonts w:eastAsia="Times New Roman" w:cs="Times New Roman"/>
                <w:b/>
                <w:bCs/>
                <w:kern w:val="0"/>
                <w:sz w:val="20"/>
                <w:szCs w:val="20"/>
                <w:lang w:eastAsia="en-ID"/>
                <w14:ligatures w14:val="none"/>
              </w:rPr>
              <w:t xml:space="preserve">Profit </w:t>
            </w:r>
            <w:r>
              <w:rPr>
                <w:rFonts w:eastAsia="Times New Roman" w:cs="Times New Roman"/>
                <w:b/>
                <w:bCs/>
                <w:kern w:val="0"/>
                <w:sz w:val="20"/>
                <w:szCs w:val="20"/>
                <w:lang w:eastAsia="en-ID"/>
                <w14:ligatures w14:val="none"/>
              </w:rPr>
              <w:t>B</w:t>
            </w:r>
            <w:r w:rsidRPr="00531C85">
              <w:rPr>
                <w:rFonts w:eastAsia="Times New Roman" w:cs="Times New Roman"/>
                <w:b/>
                <w:bCs/>
                <w:kern w:val="0"/>
                <w:sz w:val="20"/>
                <w:szCs w:val="20"/>
                <w:lang w:eastAsia="en-ID"/>
                <w14:ligatures w14:val="none"/>
              </w:rPr>
              <w:t xml:space="preserve">efore </w:t>
            </w:r>
            <w:r>
              <w:rPr>
                <w:rFonts w:eastAsia="Times New Roman" w:cs="Times New Roman"/>
                <w:b/>
                <w:bCs/>
                <w:kern w:val="0"/>
                <w:sz w:val="20"/>
                <w:szCs w:val="20"/>
                <w:lang w:eastAsia="en-ID"/>
                <w14:ligatures w14:val="none"/>
              </w:rPr>
              <w:t>T</w:t>
            </w:r>
            <w:r w:rsidRPr="00531C85">
              <w:rPr>
                <w:rFonts w:eastAsia="Times New Roman" w:cs="Times New Roman"/>
                <w:b/>
                <w:bCs/>
                <w:kern w:val="0"/>
                <w:sz w:val="20"/>
                <w:szCs w:val="20"/>
                <w:lang w:eastAsia="en-ID"/>
                <w14:ligatures w14:val="none"/>
              </w:rPr>
              <w:t>ax</w:t>
            </w:r>
          </w:p>
        </w:tc>
        <w:tc>
          <w:tcPr>
            <w:tcW w:w="456" w:type="pct"/>
            <w:tcBorders>
              <w:top w:val="single" w:sz="4" w:space="0" w:color="auto"/>
              <w:left w:val="nil"/>
              <w:bottom w:val="single" w:sz="4" w:space="0" w:color="auto"/>
              <w:right w:val="single" w:sz="4" w:space="0" w:color="auto"/>
            </w:tcBorders>
            <w:noWrap/>
            <w:vAlign w:val="bottom"/>
          </w:tcPr>
          <w:p w14:paraId="1540B973" w14:textId="49BCF899" w:rsidR="00531C85" w:rsidRPr="005F2925" w:rsidRDefault="00531C85" w:rsidP="00531C85">
            <w:pPr>
              <w:spacing w:line="240" w:lineRule="auto"/>
              <w:jc w:val="center"/>
              <w:rPr>
                <w:rFonts w:eastAsia="Times New Roman" w:cs="Times New Roman"/>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ETR </w:t>
            </w:r>
          </w:p>
        </w:tc>
      </w:tr>
      <w:tr w:rsidR="00AF2888" w:rsidRPr="005F2925" w14:paraId="3D89A38C" w14:textId="77777777" w:rsidTr="00AF2888">
        <w:trPr>
          <w:trHeight w:val="300"/>
        </w:trPr>
        <w:tc>
          <w:tcPr>
            <w:tcW w:w="306" w:type="pct"/>
            <w:vMerge w:val="restart"/>
            <w:tcBorders>
              <w:top w:val="single" w:sz="4" w:space="0" w:color="auto"/>
              <w:left w:val="single" w:sz="4" w:space="0" w:color="auto"/>
              <w:bottom w:val="single" w:sz="4" w:space="0" w:color="000000"/>
              <w:right w:val="single" w:sz="4" w:space="0" w:color="auto"/>
            </w:tcBorders>
            <w:noWrap/>
            <w:vAlign w:val="center"/>
            <w:hideMark/>
          </w:tcPr>
          <w:p w14:paraId="7DE6D7F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19</w:t>
            </w:r>
          </w:p>
        </w:tc>
        <w:tc>
          <w:tcPr>
            <w:tcW w:w="560" w:type="pct"/>
            <w:vMerge w:val="restart"/>
            <w:tcBorders>
              <w:top w:val="single" w:sz="4" w:space="0" w:color="auto"/>
              <w:left w:val="single" w:sz="4" w:space="0" w:color="auto"/>
              <w:bottom w:val="single" w:sz="4" w:space="0" w:color="000000"/>
              <w:right w:val="single" w:sz="4" w:space="0" w:color="auto"/>
            </w:tcBorders>
            <w:noWrap/>
            <w:vAlign w:val="center"/>
            <w:hideMark/>
          </w:tcPr>
          <w:p w14:paraId="1BF7A8C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SHIP</w:t>
            </w:r>
          </w:p>
        </w:tc>
        <w:tc>
          <w:tcPr>
            <w:tcW w:w="530" w:type="pct"/>
            <w:tcBorders>
              <w:top w:val="single" w:sz="4" w:space="0" w:color="auto"/>
              <w:left w:val="nil"/>
              <w:bottom w:val="single" w:sz="4" w:space="0" w:color="auto"/>
              <w:right w:val="single" w:sz="4" w:space="0" w:color="auto"/>
            </w:tcBorders>
            <w:noWrap/>
            <w:vAlign w:val="bottom"/>
            <w:hideMark/>
          </w:tcPr>
          <w:p w14:paraId="0712749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single" w:sz="4" w:space="0" w:color="auto"/>
              <w:left w:val="nil"/>
              <w:bottom w:val="single" w:sz="4" w:space="0" w:color="auto"/>
              <w:right w:val="single" w:sz="4" w:space="0" w:color="auto"/>
            </w:tcBorders>
            <w:noWrap/>
            <w:vAlign w:val="bottom"/>
            <w:hideMark/>
          </w:tcPr>
          <w:p w14:paraId="6A0FBBB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45.695.686.400 </w:t>
            </w:r>
          </w:p>
        </w:tc>
        <w:tc>
          <w:tcPr>
            <w:tcW w:w="1512" w:type="pct"/>
            <w:tcBorders>
              <w:top w:val="single" w:sz="4" w:space="0" w:color="auto"/>
              <w:left w:val="nil"/>
              <w:bottom w:val="single" w:sz="4" w:space="0" w:color="auto"/>
              <w:right w:val="single" w:sz="4" w:space="0" w:color="auto"/>
            </w:tcBorders>
            <w:noWrap/>
            <w:vAlign w:val="bottom"/>
            <w:hideMark/>
          </w:tcPr>
          <w:p w14:paraId="78A0524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367.932.338.410 </w:t>
            </w:r>
          </w:p>
        </w:tc>
        <w:tc>
          <w:tcPr>
            <w:tcW w:w="456" w:type="pct"/>
            <w:tcBorders>
              <w:top w:val="single" w:sz="4" w:space="0" w:color="auto"/>
              <w:left w:val="nil"/>
              <w:bottom w:val="single" w:sz="4" w:space="0" w:color="auto"/>
              <w:right w:val="single" w:sz="4" w:space="0" w:color="auto"/>
            </w:tcBorders>
            <w:noWrap/>
            <w:vAlign w:val="bottom"/>
            <w:hideMark/>
          </w:tcPr>
          <w:p w14:paraId="3981A452"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0,12 </w:t>
            </w:r>
          </w:p>
        </w:tc>
      </w:tr>
      <w:tr w:rsidR="00AF2888" w:rsidRPr="005F2925" w14:paraId="6AFDE538"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4540FD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7EFBC9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322A36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32E3894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48.376.469.749 </w:t>
            </w:r>
          </w:p>
        </w:tc>
        <w:tc>
          <w:tcPr>
            <w:tcW w:w="1512" w:type="pct"/>
            <w:tcBorders>
              <w:top w:val="nil"/>
              <w:left w:val="nil"/>
              <w:bottom w:val="single" w:sz="4" w:space="0" w:color="auto"/>
              <w:right w:val="single" w:sz="4" w:space="0" w:color="auto"/>
            </w:tcBorders>
            <w:noWrap/>
            <w:vAlign w:val="bottom"/>
            <w:hideMark/>
          </w:tcPr>
          <w:p w14:paraId="5E15262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347.959.417.808 </w:t>
            </w:r>
          </w:p>
        </w:tc>
        <w:tc>
          <w:tcPr>
            <w:tcW w:w="456" w:type="pct"/>
            <w:tcBorders>
              <w:top w:val="nil"/>
              <w:left w:val="nil"/>
              <w:bottom w:val="single" w:sz="4" w:space="0" w:color="auto"/>
              <w:right w:val="single" w:sz="4" w:space="0" w:color="auto"/>
            </w:tcBorders>
            <w:noWrap/>
            <w:vAlign w:val="bottom"/>
            <w:hideMark/>
          </w:tcPr>
          <w:p w14:paraId="6C649D92"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0,14 </w:t>
            </w:r>
          </w:p>
        </w:tc>
      </w:tr>
      <w:tr w:rsidR="00AF2888" w:rsidRPr="005F2925" w14:paraId="32F227F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94F86D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AF586F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847211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BCD89A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52.337.517.697 </w:t>
            </w:r>
          </w:p>
        </w:tc>
        <w:tc>
          <w:tcPr>
            <w:tcW w:w="1512" w:type="pct"/>
            <w:tcBorders>
              <w:top w:val="nil"/>
              <w:left w:val="nil"/>
              <w:bottom w:val="single" w:sz="4" w:space="0" w:color="auto"/>
              <w:right w:val="single" w:sz="4" w:space="0" w:color="auto"/>
            </w:tcBorders>
            <w:noWrap/>
            <w:vAlign w:val="bottom"/>
            <w:hideMark/>
          </w:tcPr>
          <w:p w14:paraId="6725E59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463.211.829.479 </w:t>
            </w:r>
          </w:p>
        </w:tc>
        <w:tc>
          <w:tcPr>
            <w:tcW w:w="456" w:type="pct"/>
            <w:tcBorders>
              <w:top w:val="nil"/>
              <w:left w:val="nil"/>
              <w:bottom w:val="single" w:sz="4" w:space="0" w:color="auto"/>
              <w:right w:val="single" w:sz="4" w:space="0" w:color="auto"/>
            </w:tcBorders>
            <w:noWrap/>
            <w:vAlign w:val="bottom"/>
            <w:hideMark/>
          </w:tcPr>
          <w:p w14:paraId="33E6A91A"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0,11 </w:t>
            </w:r>
          </w:p>
        </w:tc>
      </w:tr>
      <w:tr w:rsidR="00AF2888" w:rsidRPr="005F2925" w14:paraId="7482A77E"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EF3AFD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5AE33D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70752F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6F06866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51.692.893.479 </w:t>
            </w:r>
          </w:p>
        </w:tc>
        <w:tc>
          <w:tcPr>
            <w:tcW w:w="1512" w:type="pct"/>
            <w:tcBorders>
              <w:top w:val="nil"/>
              <w:left w:val="nil"/>
              <w:bottom w:val="single" w:sz="4" w:space="0" w:color="auto"/>
              <w:right w:val="single" w:sz="4" w:space="0" w:color="auto"/>
            </w:tcBorders>
            <w:noWrap/>
            <w:vAlign w:val="bottom"/>
            <w:hideMark/>
          </w:tcPr>
          <w:p w14:paraId="685DF70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451.653.799.908 </w:t>
            </w:r>
          </w:p>
        </w:tc>
        <w:tc>
          <w:tcPr>
            <w:tcW w:w="456" w:type="pct"/>
            <w:tcBorders>
              <w:top w:val="nil"/>
              <w:left w:val="nil"/>
              <w:bottom w:val="single" w:sz="4" w:space="0" w:color="auto"/>
              <w:right w:val="single" w:sz="4" w:space="0" w:color="auto"/>
            </w:tcBorders>
            <w:noWrap/>
            <w:vAlign w:val="bottom"/>
            <w:hideMark/>
          </w:tcPr>
          <w:p w14:paraId="77D9AB04"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0,11 </w:t>
            </w:r>
          </w:p>
        </w:tc>
      </w:tr>
      <w:tr w:rsidR="00AF2888" w:rsidRPr="005F2925" w14:paraId="152F3F04"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360947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B2C97A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8C20C1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7570AA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55.489.882.011 </w:t>
            </w:r>
          </w:p>
        </w:tc>
        <w:tc>
          <w:tcPr>
            <w:tcW w:w="1512" w:type="pct"/>
            <w:tcBorders>
              <w:top w:val="nil"/>
              <w:left w:val="nil"/>
              <w:bottom w:val="single" w:sz="4" w:space="0" w:color="auto"/>
              <w:right w:val="single" w:sz="4" w:space="0" w:color="auto"/>
            </w:tcBorders>
            <w:noWrap/>
            <w:vAlign w:val="bottom"/>
            <w:hideMark/>
          </w:tcPr>
          <w:p w14:paraId="31406DE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445.404.283.174 </w:t>
            </w:r>
          </w:p>
        </w:tc>
        <w:tc>
          <w:tcPr>
            <w:tcW w:w="456" w:type="pct"/>
            <w:tcBorders>
              <w:top w:val="nil"/>
              <w:left w:val="nil"/>
              <w:bottom w:val="single" w:sz="4" w:space="0" w:color="auto"/>
              <w:right w:val="single" w:sz="4" w:space="0" w:color="auto"/>
            </w:tcBorders>
            <w:noWrap/>
            <w:vAlign w:val="bottom"/>
            <w:hideMark/>
          </w:tcPr>
          <w:p w14:paraId="0FC50A77"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0,12 </w:t>
            </w:r>
          </w:p>
        </w:tc>
      </w:tr>
      <w:tr w:rsidR="00AF2888" w:rsidRPr="005F2925" w14:paraId="7560E79D"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5091306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6CF9CE5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SOCI</w:t>
            </w:r>
          </w:p>
        </w:tc>
        <w:tc>
          <w:tcPr>
            <w:tcW w:w="530" w:type="pct"/>
            <w:tcBorders>
              <w:top w:val="nil"/>
              <w:left w:val="nil"/>
              <w:bottom w:val="single" w:sz="4" w:space="0" w:color="auto"/>
              <w:right w:val="single" w:sz="4" w:space="0" w:color="auto"/>
            </w:tcBorders>
            <w:noWrap/>
            <w:vAlign w:val="bottom"/>
            <w:hideMark/>
          </w:tcPr>
          <w:p w14:paraId="466E601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1368FC8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55.206.078.984 </w:t>
            </w:r>
          </w:p>
        </w:tc>
        <w:tc>
          <w:tcPr>
            <w:tcW w:w="1512" w:type="pct"/>
            <w:tcBorders>
              <w:top w:val="nil"/>
              <w:left w:val="nil"/>
              <w:bottom w:val="single" w:sz="4" w:space="0" w:color="auto"/>
              <w:right w:val="single" w:sz="4" w:space="0" w:color="auto"/>
            </w:tcBorders>
            <w:noWrap/>
            <w:vAlign w:val="bottom"/>
            <w:hideMark/>
          </w:tcPr>
          <w:p w14:paraId="3DAD1E1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439.955.895.628 </w:t>
            </w:r>
          </w:p>
        </w:tc>
        <w:tc>
          <w:tcPr>
            <w:tcW w:w="456" w:type="pct"/>
            <w:tcBorders>
              <w:top w:val="nil"/>
              <w:left w:val="nil"/>
              <w:bottom w:val="single" w:sz="4" w:space="0" w:color="auto"/>
              <w:right w:val="single" w:sz="4" w:space="0" w:color="auto"/>
            </w:tcBorders>
            <w:noWrap/>
            <w:vAlign w:val="bottom"/>
            <w:hideMark/>
          </w:tcPr>
          <w:p w14:paraId="356817A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0,13 </w:t>
            </w:r>
          </w:p>
        </w:tc>
      </w:tr>
      <w:tr w:rsidR="00AF2888" w:rsidRPr="005F2925" w14:paraId="0EDD647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1A272D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01C5ED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B7076C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4890A7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32.747.089.041 </w:t>
            </w:r>
          </w:p>
        </w:tc>
        <w:tc>
          <w:tcPr>
            <w:tcW w:w="1512" w:type="pct"/>
            <w:tcBorders>
              <w:top w:val="nil"/>
              <w:left w:val="nil"/>
              <w:bottom w:val="single" w:sz="4" w:space="0" w:color="auto"/>
              <w:right w:val="single" w:sz="4" w:space="0" w:color="auto"/>
            </w:tcBorders>
            <w:noWrap/>
            <w:vAlign w:val="bottom"/>
            <w:hideMark/>
          </w:tcPr>
          <w:p w14:paraId="4862E86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110.263.884.132 </w:t>
            </w:r>
          </w:p>
        </w:tc>
        <w:tc>
          <w:tcPr>
            <w:tcW w:w="456" w:type="pct"/>
            <w:tcBorders>
              <w:top w:val="nil"/>
              <w:left w:val="nil"/>
              <w:bottom w:val="single" w:sz="4" w:space="0" w:color="auto"/>
              <w:right w:val="single" w:sz="4" w:space="0" w:color="auto"/>
            </w:tcBorders>
            <w:noWrap/>
            <w:vAlign w:val="bottom"/>
            <w:hideMark/>
          </w:tcPr>
          <w:p w14:paraId="157A460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0,30 </w:t>
            </w:r>
          </w:p>
        </w:tc>
      </w:tr>
      <w:tr w:rsidR="00AF2888" w:rsidRPr="005F2925" w14:paraId="28D965B2"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E65097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529164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449CD1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4E4E810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36.230.769.231 </w:t>
            </w:r>
          </w:p>
        </w:tc>
        <w:tc>
          <w:tcPr>
            <w:tcW w:w="1512" w:type="pct"/>
            <w:tcBorders>
              <w:top w:val="nil"/>
              <w:left w:val="nil"/>
              <w:bottom w:val="single" w:sz="4" w:space="0" w:color="auto"/>
              <w:right w:val="single" w:sz="4" w:space="0" w:color="auto"/>
            </w:tcBorders>
            <w:noWrap/>
            <w:vAlign w:val="bottom"/>
            <w:hideMark/>
          </w:tcPr>
          <w:p w14:paraId="34B93CC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138.156.913.639 </w:t>
            </w:r>
          </w:p>
        </w:tc>
        <w:tc>
          <w:tcPr>
            <w:tcW w:w="456" w:type="pct"/>
            <w:tcBorders>
              <w:top w:val="nil"/>
              <w:left w:val="nil"/>
              <w:bottom w:val="single" w:sz="4" w:space="0" w:color="auto"/>
              <w:right w:val="single" w:sz="4" w:space="0" w:color="auto"/>
            </w:tcBorders>
            <w:noWrap/>
            <w:vAlign w:val="bottom"/>
            <w:hideMark/>
          </w:tcPr>
          <w:p w14:paraId="415D06C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0,26 </w:t>
            </w:r>
          </w:p>
        </w:tc>
      </w:tr>
      <w:tr w:rsidR="00AF2888" w:rsidRPr="005F2925" w14:paraId="4BF7DDB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71F24F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0DB217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1A0332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69D7B70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30.367.103.438 </w:t>
            </w:r>
          </w:p>
        </w:tc>
        <w:tc>
          <w:tcPr>
            <w:tcW w:w="1512" w:type="pct"/>
            <w:tcBorders>
              <w:top w:val="nil"/>
              <w:left w:val="nil"/>
              <w:bottom w:val="single" w:sz="4" w:space="0" w:color="auto"/>
              <w:right w:val="single" w:sz="4" w:space="0" w:color="auto"/>
            </w:tcBorders>
            <w:noWrap/>
            <w:vAlign w:val="bottom"/>
            <w:hideMark/>
          </w:tcPr>
          <w:p w14:paraId="1395B9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168.045.383.074 </w:t>
            </w:r>
          </w:p>
        </w:tc>
        <w:tc>
          <w:tcPr>
            <w:tcW w:w="456" w:type="pct"/>
            <w:tcBorders>
              <w:top w:val="nil"/>
              <w:left w:val="nil"/>
              <w:bottom w:val="single" w:sz="4" w:space="0" w:color="auto"/>
              <w:right w:val="single" w:sz="4" w:space="0" w:color="auto"/>
            </w:tcBorders>
            <w:noWrap/>
            <w:vAlign w:val="bottom"/>
            <w:hideMark/>
          </w:tcPr>
          <w:p w14:paraId="7208858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6B036DE7"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F00B22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8BE8C3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116912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79CC016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32.236.512.041 </w:t>
            </w:r>
          </w:p>
        </w:tc>
        <w:tc>
          <w:tcPr>
            <w:tcW w:w="1512" w:type="pct"/>
            <w:tcBorders>
              <w:top w:val="nil"/>
              <w:left w:val="nil"/>
              <w:bottom w:val="single" w:sz="4" w:space="0" w:color="auto"/>
              <w:right w:val="single" w:sz="4" w:space="0" w:color="auto"/>
            </w:tcBorders>
            <w:noWrap/>
            <w:vAlign w:val="bottom"/>
            <w:hideMark/>
          </w:tcPr>
          <w:p w14:paraId="225DA92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309.307.806.691 </w:t>
            </w:r>
          </w:p>
        </w:tc>
        <w:tc>
          <w:tcPr>
            <w:tcW w:w="456" w:type="pct"/>
            <w:tcBorders>
              <w:top w:val="nil"/>
              <w:left w:val="nil"/>
              <w:bottom w:val="single" w:sz="4" w:space="0" w:color="auto"/>
              <w:right w:val="single" w:sz="4" w:space="0" w:color="auto"/>
            </w:tcBorders>
            <w:noWrap/>
            <w:vAlign w:val="bottom"/>
            <w:hideMark/>
          </w:tcPr>
          <w:p w14:paraId="7E2EF89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0,10 </w:t>
            </w:r>
          </w:p>
        </w:tc>
      </w:tr>
      <w:tr w:rsidR="00AF2888" w:rsidRPr="005F2925" w14:paraId="6E769509" w14:textId="77777777" w:rsidTr="00E872A0">
        <w:trPr>
          <w:trHeight w:val="300"/>
        </w:trPr>
        <w:tc>
          <w:tcPr>
            <w:tcW w:w="306" w:type="pct"/>
            <w:vMerge w:val="restart"/>
            <w:tcBorders>
              <w:top w:val="nil"/>
              <w:left w:val="single" w:sz="4" w:space="0" w:color="auto"/>
              <w:bottom w:val="single" w:sz="4" w:space="0" w:color="auto"/>
              <w:right w:val="single" w:sz="4" w:space="0" w:color="auto"/>
            </w:tcBorders>
            <w:noWrap/>
            <w:vAlign w:val="center"/>
            <w:hideMark/>
          </w:tcPr>
          <w:p w14:paraId="7D9C27D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21</w:t>
            </w:r>
          </w:p>
        </w:tc>
        <w:tc>
          <w:tcPr>
            <w:tcW w:w="560" w:type="pct"/>
            <w:vMerge w:val="restart"/>
            <w:tcBorders>
              <w:top w:val="nil"/>
              <w:left w:val="single" w:sz="4" w:space="0" w:color="auto"/>
              <w:bottom w:val="single" w:sz="4" w:space="0" w:color="auto"/>
              <w:right w:val="single" w:sz="4" w:space="0" w:color="auto"/>
            </w:tcBorders>
            <w:noWrap/>
            <w:vAlign w:val="center"/>
            <w:hideMark/>
          </w:tcPr>
          <w:p w14:paraId="6AB10C6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TCPI</w:t>
            </w:r>
          </w:p>
        </w:tc>
        <w:tc>
          <w:tcPr>
            <w:tcW w:w="530" w:type="pct"/>
            <w:tcBorders>
              <w:top w:val="nil"/>
              <w:left w:val="nil"/>
              <w:bottom w:val="single" w:sz="4" w:space="0" w:color="auto"/>
              <w:right w:val="single" w:sz="4" w:space="0" w:color="auto"/>
            </w:tcBorders>
            <w:noWrap/>
            <w:vAlign w:val="bottom"/>
            <w:hideMark/>
          </w:tcPr>
          <w:p w14:paraId="2535357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0550E79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156.000.000 </w:t>
            </w:r>
          </w:p>
        </w:tc>
        <w:tc>
          <w:tcPr>
            <w:tcW w:w="1512" w:type="pct"/>
            <w:tcBorders>
              <w:top w:val="nil"/>
              <w:left w:val="nil"/>
              <w:bottom w:val="single" w:sz="4" w:space="0" w:color="auto"/>
              <w:right w:val="single" w:sz="4" w:space="0" w:color="auto"/>
            </w:tcBorders>
            <w:noWrap/>
            <w:vAlign w:val="bottom"/>
            <w:hideMark/>
          </w:tcPr>
          <w:p w14:paraId="0BD1E2D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57.886.000.000 </w:t>
            </w:r>
          </w:p>
        </w:tc>
        <w:tc>
          <w:tcPr>
            <w:tcW w:w="456" w:type="pct"/>
            <w:tcBorders>
              <w:top w:val="nil"/>
              <w:left w:val="nil"/>
              <w:bottom w:val="single" w:sz="4" w:space="0" w:color="auto"/>
              <w:right w:val="single" w:sz="4" w:space="0" w:color="auto"/>
            </w:tcBorders>
            <w:noWrap/>
            <w:vAlign w:val="bottom"/>
            <w:hideMark/>
          </w:tcPr>
          <w:p w14:paraId="0DF7975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0,00 </w:t>
            </w:r>
          </w:p>
        </w:tc>
      </w:tr>
      <w:tr w:rsidR="00AF2888" w:rsidRPr="005F2925" w14:paraId="48FA10EC"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56407AB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02AFE56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100084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694AEC5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833.000.000 </w:t>
            </w:r>
          </w:p>
        </w:tc>
        <w:tc>
          <w:tcPr>
            <w:tcW w:w="1512" w:type="pct"/>
            <w:tcBorders>
              <w:top w:val="nil"/>
              <w:left w:val="nil"/>
              <w:bottom w:val="single" w:sz="4" w:space="0" w:color="auto"/>
              <w:right w:val="single" w:sz="4" w:space="0" w:color="auto"/>
            </w:tcBorders>
            <w:noWrap/>
            <w:vAlign w:val="bottom"/>
            <w:hideMark/>
          </w:tcPr>
          <w:p w14:paraId="7A5A37F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85.411.000.000 </w:t>
            </w:r>
          </w:p>
        </w:tc>
        <w:tc>
          <w:tcPr>
            <w:tcW w:w="456" w:type="pct"/>
            <w:tcBorders>
              <w:top w:val="nil"/>
              <w:left w:val="nil"/>
              <w:bottom w:val="single" w:sz="4" w:space="0" w:color="auto"/>
              <w:right w:val="single" w:sz="4" w:space="0" w:color="auto"/>
            </w:tcBorders>
            <w:noWrap/>
            <w:vAlign w:val="bottom"/>
            <w:hideMark/>
          </w:tcPr>
          <w:p w14:paraId="722322C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0,01 </w:t>
            </w:r>
          </w:p>
        </w:tc>
      </w:tr>
      <w:tr w:rsidR="00AF2888" w:rsidRPr="005F2925" w14:paraId="3889817B"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3C68057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7DA6E7B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713715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FF073D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1.031.000.000 </w:t>
            </w:r>
          </w:p>
        </w:tc>
        <w:tc>
          <w:tcPr>
            <w:tcW w:w="1512" w:type="pct"/>
            <w:tcBorders>
              <w:top w:val="nil"/>
              <w:left w:val="nil"/>
              <w:bottom w:val="single" w:sz="4" w:space="0" w:color="auto"/>
              <w:right w:val="single" w:sz="4" w:space="0" w:color="auto"/>
            </w:tcBorders>
            <w:noWrap/>
            <w:vAlign w:val="bottom"/>
            <w:hideMark/>
          </w:tcPr>
          <w:p w14:paraId="1699F44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116.698.000.000 </w:t>
            </w:r>
          </w:p>
        </w:tc>
        <w:tc>
          <w:tcPr>
            <w:tcW w:w="456" w:type="pct"/>
            <w:tcBorders>
              <w:top w:val="nil"/>
              <w:left w:val="nil"/>
              <w:bottom w:val="single" w:sz="4" w:space="0" w:color="auto"/>
              <w:right w:val="single" w:sz="4" w:space="0" w:color="auto"/>
            </w:tcBorders>
            <w:noWrap/>
            <w:vAlign w:val="bottom"/>
            <w:hideMark/>
          </w:tcPr>
          <w:p w14:paraId="2B3C049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0,01 </w:t>
            </w:r>
          </w:p>
        </w:tc>
      </w:tr>
      <w:tr w:rsidR="00AF2888" w:rsidRPr="005F2925" w14:paraId="7ECBD43C"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0E3916F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3F33B07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D04B24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7838DFE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1.027.000.000 </w:t>
            </w:r>
          </w:p>
        </w:tc>
        <w:tc>
          <w:tcPr>
            <w:tcW w:w="1512" w:type="pct"/>
            <w:tcBorders>
              <w:top w:val="nil"/>
              <w:left w:val="nil"/>
              <w:bottom w:val="single" w:sz="4" w:space="0" w:color="auto"/>
              <w:right w:val="single" w:sz="4" w:space="0" w:color="auto"/>
            </w:tcBorders>
            <w:noWrap/>
            <w:vAlign w:val="bottom"/>
            <w:hideMark/>
          </w:tcPr>
          <w:p w14:paraId="38F1A58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189.705.000.000 </w:t>
            </w:r>
          </w:p>
        </w:tc>
        <w:tc>
          <w:tcPr>
            <w:tcW w:w="456" w:type="pct"/>
            <w:tcBorders>
              <w:top w:val="nil"/>
              <w:left w:val="nil"/>
              <w:bottom w:val="single" w:sz="4" w:space="0" w:color="auto"/>
              <w:right w:val="single" w:sz="4" w:space="0" w:color="auto"/>
            </w:tcBorders>
            <w:noWrap/>
            <w:vAlign w:val="bottom"/>
            <w:hideMark/>
          </w:tcPr>
          <w:p w14:paraId="2967664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0,01 </w:t>
            </w:r>
          </w:p>
        </w:tc>
      </w:tr>
      <w:tr w:rsidR="00AF2888" w:rsidRPr="005F2925" w14:paraId="1DA3183E"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6C99FA3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6A20993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FA1FA3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407FA4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3.901.000.000 </w:t>
            </w:r>
          </w:p>
        </w:tc>
        <w:tc>
          <w:tcPr>
            <w:tcW w:w="1512" w:type="pct"/>
            <w:tcBorders>
              <w:top w:val="nil"/>
              <w:left w:val="nil"/>
              <w:bottom w:val="single" w:sz="4" w:space="0" w:color="auto"/>
              <w:right w:val="single" w:sz="4" w:space="0" w:color="auto"/>
            </w:tcBorders>
            <w:noWrap/>
            <w:vAlign w:val="bottom"/>
            <w:hideMark/>
          </w:tcPr>
          <w:p w14:paraId="41192C9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93.100.000.000 </w:t>
            </w:r>
          </w:p>
        </w:tc>
        <w:tc>
          <w:tcPr>
            <w:tcW w:w="456" w:type="pct"/>
            <w:tcBorders>
              <w:top w:val="nil"/>
              <w:left w:val="nil"/>
              <w:bottom w:val="single" w:sz="4" w:space="0" w:color="auto"/>
              <w:right w:val="single" w:sz="4" w:space="0" w:color="auto"/>
            </w:tcBorders>
            <w:noWrap/>
            <w:vAlign w:val="bottom"/>
            <w:hideMark/>
          </w:tcPr>
          <w:p w14:paraId="7DCF880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0,04 </w:t>
            </w:r>
          </w:p>
        </w:tc>
      </w:tr>
      <w:tr w:rsidR="00AF2888" w:rsidRPr="005F2925" w14:paraId="237B5871" w14:textId="77777777" w:rsidTr="00E872A0">
        <w:trPr>
          <w:trHeight w:val="300"/>
        </w:trPr>
        <w:tc>
          <w:tcPr>
            <w:tcW w:w="306" w:type="pct"/>
            <w:vMerge w:val="restart"/>
            <w:tcBorders>
              <w:top w:val="nil"/>
              <w:left w:val="single" w:sz="4" w:space="0" w:color="auto"/>
              <w:bottom w:val="single" w:sz="4" w:space="0" w:color="auto"/>
              <w:right w:val="single" w:sz="4" w:space="0" w:color="auto"/>
            </w:tcBorders>
            <w:noWrap/>
            <w:vAlign w:val="center"/>
            <w:hideMark/>
          </w:tcPr>
          <w:p w14:paraId="14E5BAF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22</w:t>
            </w:r>
          </w:p>
        </w:tc>
        <w:tc>
          <w:tcPr>
            <w:tcW w:w="560" w:type="pct"/>
            <w:vMerge w:val="restart"/>
            <w:tcBorders>
              <w:top w:val="nil"/>
              <w:left w:val="single" w:sz="4" w:space="0" w:color="auto"/>
              <w:bottom w:val="single" w:sz="4" w:space="0" w:color="auto"/>
              <w:right w:val="single" w:sz="4" w:space="0" w:color="auto"/>
            </w:tcBorders>
            <w:noWrap/>
            <w:vAlign w:val="center"/>
            <w:hideMark/>
          </w:tcPr>
          <w:p w14:paraId="4C41A72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TOBA</w:t>
            </w:r>
          </w:p>
        </w:tc>
        <w:tc>
          <w:tcPr>
            <w:tcW w:w="530" w:type="pct"/>
            <w:tcBorders>
              <w:top w:val="nil"/>
              <w:left w:val="nil"/>
              <w:bottom w:val="single" w:sz="4" w:space="0" w:color="auto"/>
              <w:right w:val="single" w:sz="4" w:space="0" w:color="auto"/>
            </w:tcBorders>
            <w:noWrap/>
            <w:vAlign w:val="bottom"/>
            <w:hideMark/>
          </w:tcPr>
          <w:p w14:paraId="0DB5BFA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108676F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88.562.031.030 </w:t>
            </w:r>
          </w:p>
        </w:tc>
        <w:tc>
          <w:tcPr>
            <w:tcW w:w="1512" w:type="pct"/>
            <w:tcBorders>
              <w:top w:val="nil"/>
              <w:left w:val="nil"/>
              <w:bottom w:val="single" w:sz="4" w:space="0" w:color="auto"/>
              <w:right w:val="single" w:sz="4" w:space="0" w:color="auto"/>
            </w:tcBorders>
            <w:noWrap/>
            <w:vAlign w:val="bottom"/>
            <w:hideMark/>
          </w:tcPr>
          <w:p w14:paraId="118F6B0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593.553.088.858 </w:t>
            </w:r>
          </w:p>
        </w:tc>
        <w:tc>
          <w:tcPr>
            <w:tcW w:w="456" w:type="pct"/>
            <w:tcBorders>
              <w:top w:val="nil"/>
              <w:left w:val="nil"/>
              <w:bottom w:val="single" w:sz="4" w:space="0" w:color="auto"/>
              <w:right w:val="single" w:sz="4" w:space="0" w:color="auto"/>
            </w:tcBorders>
            <w:noWrap/>
            <w:vAlign w:val="bottom"/>
            <w:hideMark/>
          </w:tcPr>
          <w:p w14:paraId="460AB2D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0,15 </w:t>
            </w:r>
          </w:p>
        </w:tc>
      </w:tr>
      <w:tr w:rsidR="00AF2888" w:rsidRPr="005F2925" w14:paraId="4BC53C60"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4DFCB05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7205791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702EA0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25D9E33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297.643.737.518 </w:t>
            </w:r>
          </w:p>
        </w:tc>
        <w:tc>
          <w:tcPr>
            <w:tcW w:w="1512" w:type="pct"/>
            <w:tcBorders>
              <w:top w:val="nil"/>
              <w:left w:val="nil"/>
              <w:bottom w:val="single" w:sz="4" w:space="0" w:color="auto"/>
              <w:right w:val="single" w:sz="4" w:space="0" w:color="auto"/>
            </w:tcBorders>
            <w:noWrap/>
            <w:vAlign w:val="bottom"/>
            <w:hideMark/>
          </w:tcPr>
          <w:p w14:paraId="32EF984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1.233.555.392.297 </w:t>
            </w:r>
          </w:p>
        </w:tc>
        <w:tc>
          <w:tcPr>
            <w:tcW w:w="456" w:type="pct"/>
            <w:tcBorders>
              <w:top w:val="nil"/>
              <w:left w:val="nil"/>
              <w:bottom w:val="single" w:sz="4" w:space="0" w:color="auto"/>
              <w:right w:val="single" w:sz="4" w:space="0" w:color="auto"/>
            </w:tcBorders>
            <w:noWrap/>
            <w:vAlign w:val="bottom"/>
            <w:hideMark/>
          </w:tcPr>
          <w:p w14:paraId="2CB235C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0,24 </w:t>
            </w:r>
          </w:p>
        </w:tc>
      </w:tr>
      <w:tr w:rsidR="00AF2888" w:rsidRPr="005F2925" w14:paraId="7AEA8976"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68AA141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5FD2127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91C5EF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7072FDF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327.048.553.459 </w:t>
            </w:r>
          </w:p>
        </w:tc>
        <w:tc>
          <w:tcPr>
            <w:tcW w:w="1512" w:type="pct"/>
            <w:tcBorders>
              <w:top w:val="nil"/>
              <w:left w:val="nil"/>
              <w:bottom w:val="single" w:sz="4" w:space="0" w:color="auto"/>
              <w:right w:val="single" w:sz="4" w:space="0" w:color="auto"/>
            </w:tcBorders>
            <w:noWrap/>
            <w:vAlign w:val="bottom"/>
            <w:hideMark/>
          </w:tcPr>
          <w:p w14:paraId="0686ED3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1.803.233.364.780 </w:t>
            </w:r>
          </w:p>
        </w:tc>
        <w:tc>
          <w:tcPr>
            <w:tcW w:w="456" w:type="pct"/>
            <w:tcBorders>
              <w:top w:val="nil"/>
              <w:left w:val="nil"/>
              <w:bottom w:val="single" w:sz="4" w:space="0" w:color="auto"/>
              <w:right w:val="single" w:sz="4" w:space="0" w:color="auto"/>
            </w:tcBorders>
            <w:noWrap/>
            <w:vAlign w:val="bottom"/>
            <w:hideMark/>
          </w:tcPr>
          <w:p w14:paraId="0146244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755D1693"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12A873A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6368749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94E099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01D3CBC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184.982.172.573 </w:t>
            </w:r>
          </w:p>
        </w:tc>
        <w:tc>
          <w:tcPr>
            <w:tcW w:w="1512" w:type="pct"/>
            <w:tcBorders>
              <w:top w:val="nil"/>
              <w:left w:val="nil"/>
              <w:bottom w:val="single" w:sz="4" w:space="0" w:color="auto"/>
              <w:right w:val="single" w:sz="4" w:space="0" w:color="auto"/>
            </w:tcBorders>
            <w:noWrap/>
            <w:vAlign w:val="bottom"/>
            <w:hideMark/>
          </w:tcPr>
          <w:p w14:paraId="353DD29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506.188.181.818 </w:t>
            </w:r>
          </w:p>
        </w:tc>
        <w:tc>
          <w:tcPr>
            <w:tcW w:w="456" w:type="pct"/>
            <w:tcBorders>
              <w:top w:val="nil"/>
              <w:left w:val="nil"/>
              <w:bottom w:val="single" w:sz="4" w:space="0" w:color="auto"/>
              <w:right w:val="single" w:sz="4" w:space="0" w:color="auto"/>
            </w:tcBorders>
            <w:noWrap/>
            <w:vAlign w:val="bottom"/>
            <w:hideMark/>
          </w:tcPr>
          <w:p w14:paraId="1FC5766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0,37 </w:t>
            </w:r>
          </w:p>
        </w:tc>
      </w:tr>
      <w:tr w:rsidR="00AF2888" w:rsidRPr="005F2925" w14:paraId="25CEA070"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0F38039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72EE407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92C378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705AFA4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208.428.416.801 </w:t>
            </w:r>
          </w:p>
        </w:tc>
        <w:tc>
          <w:tcPr>
            <w:tcW w:w="1512" w:type="pct"/>
            <w:tcBorders>
              <w:top w:val="nil"/>
              <w:left w:val="nil"/>
              <w:bottom w:val="single" w:sz="4" w:space="0" w:color="auto"/>
              <w:right w:val="single" w:sz="4" w:space="0" w:color="auto"/>
            </w:tcBorders>
            <w:noWrap/>
            <w:vAlign w:val="bottom"/>
            <w:hideMark/>
          </w:tcPr>
          <w:p w14:paraId="6D41480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983.487.011.309 </w:t>
            </w:r>
          </w:p>
        </w:tc>
        <w:tc>
          <w:tcPr>
            <w:tcW w:w="456" w:type="pct"/>
            <w:tcBorders>
              <w:top w:val="nil"/>
              <w:left w:val="nil"/>
              <w:bottom w:val="single" w:sz="4" w:space="0" w:color="auto"/>
              <w:right w:val="single" w:sz="4" w:space="0" w:color="auto"/>
            </w:tcBorders>
            <w:noWrap/>
            <w:vAlign w:val="bottom"/>
            <w:hideMark/>
          </w:tcPr>
          <w:p w14:paraId="7C74BEF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0,21 </w:t>
            </w:r>
          </w:p>
        </w:tc>
      </w:tr>
      <w:tr w:rsidR="00AF2888" w:rsidRPr="005F2925" w14:paraId="319945C5" w14:textId="77777777" w:rsidTr="00E872A0">
        <w:trPr>
          <w:trHeight w:val="300"/>
        </w:trPr>
        <w:tc>
          <w:tcPr>
            <w:tcW w:w="306" w:type="pct"/>
            <w:vMerge w:val="restart"/>
            <w:tcBorders>
              <w:top w:val="nil"/>
              <w:left w:val="single" w:sz="4" w:space="0" w:color="auto"/>
              <w:bottom w:val="single" w:sz="4" w:space="0" w:color="auto"/>
              <w:right w:val="single" w:sz="4" w:space="0" w:color="auto"/>
            </w:tcBorders>
            <w:noWrap/>
            <w:vAlign w:val="center"/>
            <w:hideMark/>
          </w:tcPr>
          <w:p w14:paraId="02ED9DA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23</w:t>
            </w:r>
          </w:p>
        </w:tc>
        <w:tc>
          <w:tcPr>
            <w:tcW w:w="560" w:type="pct"/>
            <w:vMerge w:val="restart"/>
            <w:tcBorders>
              <w:top w:val="nil"/>
              <w:left w:val="single" w:sz="4" w:space="0" w:color="auto"/>
              <w:bottom w:val="single" w:sz="4" w:space="0" w:color="auto"/>
              <w:right w:val="single" w:sz="4" w:space="0" w:color="auto"/>
            </w:tcBorders>
            <w:noWrap/>
            <w:vAlign w:val="center"/>
            <w:hideMark/>
          </w:tcPr>
          <w:p w14:paraId="70C6465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TPMA</w:t>
            </w:r>
          </w:p>
        </w:tc>
        <w:tc>
          <w:tcPr>
            <w:tcW w:w="530" w:type="pct"/>
            <w:tcBorders>
              <w:top w:val="nil"/>
              <w:left w:val="nil"/>
              <w:bottom w:val="single" w:sz="4" w:space="0" w:color="auto"/>
              <w:right w:val="single" w:sz="4" w:space="0" w:color="auto"/>
            </w:tcBorders>
            <w:noWrap/>
            <w:vAlign w:val="bottom"/>
            <w:hideMark/>
          </w:tcPr>
          <w:p w14:paraId="018571A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7766737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6.730.073.805 </w:t>
            </w:r>
          </w:p>
        </w:tc>
        <w:tc>
          <w:tcPr>
            <w:tcW w:w="1512" w:type="pct"/>
            <w:tcBorders>
              <w:top w:val="nil"/>
              <w:left w:val="nil"/>
              <w:bottom w:val="single" w:sz="4" w:space="0" w:color="auto"/>
              <w:right w:val="single" w:sz="4" w:space="0" w:color="auto"/>
            </w:tcBorders>
            <w:noWrap/>
            <w:vAlign w:val="bottom"/>
            <w:hideMark/>
          </w:tcPr>
          <w:p w14:paraId="3068FEA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36.140.282.360 </w:t>
            </w:r>
          </w:p>
        </w:tc>
        <w:tc>
          <w:tcPr>
            <w:tcW w:w="456" w:type="pct"/>
            <w:tcBorders>
              <w:top w:val="nil"/>
              <w:left w:val="nil"/>
              <w:bottom w:val="single" w:sz="4" w:space="0" w:color="auto"/>
              <w:right w:val="single" w:sz="4" w:space="0" w:color="auto"/>
            </w:tcBorders>
            <w:noWrap/>
            <w:vAlign w:val="bottom"/>
            <w:hideMark/>
          </w:tcPr>
          <w:p w14:paraId="46FEA1F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AF2888" w:rsidRPr="005F2925" w14:paraId="7B9ADEDF"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60166EC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57A3DA4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3FA7CF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B97C92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7.252.147.905 </w:t>
            </w:r>
          </w:p>
        </w:tc>
        <w:tc>
          <w:tcPr>
            <w:tcW w:w="1512" w:type="pct"/>
            <w:tcBorders>
              <w:top w:val="nil"/>
              <w:left w:val="nil"/>
              <w:bottom w:val="single" w:sz="4" w:space="0" w:color="auto"/>
              <w:right w:val="single" w:sz="4" w:space="0" w:color="auto"/>
            </w:tcBorders>
            <w:noWrap/>
            <w:vAlign w:val="bottom"/>
            <w:hideMark/>
          </w:tcPr>
          <w:p w14:paraId="090D697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63.747.684.985 </w:t>
            </w:r>
          </w:p>
        </w:tc>
        <w:tc>
          <w:tcPr>
            <w:tcW w:w="456" w:type="pct"/>
            <w:tcBorders>
              <w:top w:val="nil"/>
              <w:left w:val="nil"/>
              <w:bottom w:val="single" w:sz="4" w:space="0" w:color="auto"/>
              <w:right w:val="single" w:sz="4" w:space="0" w:color="auto"/>
            </w:tcBorders>
            <w:noWrap/>
            <w:vAlign w:val="bottom"/>
            <w:hideMark/>
          </w:tcPr>
          <w:p w14:paraId="6294A56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0,11 </w:t>
            </w:r>
          </w:p>
        </w:tc>
      </w:tr>
      <w:tr w:rsidR="00AF2888" w:rsidRPr="005F2925" w14:paraId="451F80A8"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7F650B8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6277C68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8091C5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090040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11.898.975.593 </w:t>
            </w:r>
          </w:p>
        </w:tc>
        <w:tc>
          <w:tcPr>
            <w:tcW w:w="1512" w:type="pct"/>
            <w:tcBorders>
              <w:top w:val="nil"/>
              <w:left w:val="nil"/>
              <w:bottom w:val="single" w:sz="4" w:space="0" w:color="auto"/>
              <w:right w:val="single" w:sz="4" w:space="0" w:color="auto"/>
            </w:tcBorders>
            <w:noWrap/>
            <w:vAlign w:val="bottom"/>
            <w:hideMark/>
          </w:tcPr>
          <w:p w14:paraId="2FF747A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236.791.915.746 </w:t>
            </w:r>
          </w:p>
        </w:tc>
        <w:tc>
          <w:tcPr>
            <w:tcW w:w="456" w:type="pct"/>
            <w:tcBorders>
              <w:top w:val="nil"/>
              <w:left w:val="nil"/>
              <w:bottom w:val="single" w:sz="4" w:space="0" w:color="auto"/>
              <w:right w:val="single" w:sz="4" w:space="0" w:color="auto"/>
            </w:tcBorders>
            <w:noWrap/>
            <w:vAlign w:val="bottom"/>
            <w:hideMark/>
          </w:tcPr>
          <w:p w14:paraId="3C84939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0,05 </w:t>
            </w:r>
          </w:p>
        </w:tc>
      </w:tr>
      <w:tr w:rsidR="00AF2888" w:rsidRPr="005F2925" w14:paraId="5E56F156"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6497790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220A229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9DE8F3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6A28207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20.576.274.760 </w:t>
            </w:r>
          </w:p>
        </w:tc>
        <w:tc>
          <w:tcPr>
            <w:tcW w:w="1512" w:type="pct"/>
            <w:tcBorders>
              <w:top w:val="nil"/>
              <w:left w:val="nil"/>
              <w:bottom w:val="single" w:sz="4" w:space="0" w:color="auto"/>
              <w:right w:val="single" w:sz="4" w:space="0" w:color="auto"/>
            </w:tcBorders>
            <w:noWrap/>
            <w:vAlign w:val="bottom"/>
            <w:hideMark/>
          </w:tcPr>
          <w:p w14:paraId="2071809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540.551.387.544 </w:t>
            </w:r>
          </w:p>
        </w:tc>
        <w:tc>
          <w:tcPr>
            <w:tcW w:w="456" w:type="pct"/>
            <w:tcBorders>
              <w:top w:val="nil"/>
              <w:left w:val="nil"/>
              <w:bottom w:val="single" w:sz="4" w:space="0" w:color="auto"/>
              <w:right w:val="single" w:sz="4" w:space="0" w:color="auto"/>
            </w:tcBorders>
            <w:noWrap/>
            <w:vAlign w:val="bottom"/>
            <w:hideMark/>
          </w:tcPr>
          <w:p w14:paraId="3D5E1BA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0,04 </w:t>
            </w:r>
          </w:p>
        </w:tc>
      </w:tr>
      <w:tr w:rsidR="00AF2888" w:rsidRPr="005F2925" w14:paraId="0FE2523D"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4875682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5B28857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C94168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1830B75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23.094.075.744 </w:t>
            </w:r>
          </w:p>
        </w:tc>
        <w:tc>
          <w:tcPr>
            <w:tcW w:w="1512" w:type="pct"/>
            <w:tcBorders>
              <w:top w:val="nil"/>
              <w:left w:val="nil"/>
              <w:bottom w:val="single" w:sz="4" w:space="0" w:color="auto"/>
              <w:right w:val="single" w:sz="4" w:space="0" w:color="auto"/>
            </w:tcBorders>
            <w:noWrap/>
            <w:vAlign w:val="bottom"/>
            <w:hideMark/>
          </w:tcPr>
          <w:p w14:paraId="1FF597D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552.059.123.214 </w:t>
            </w:r>
          </w:p>
        </w:tc>
        <w:tc>
          <w:tcPr>
            <w:tcW w:w="456" w:type="pct"/>
            <w:tcBorders>
              <w:top w:val="nil"/>
              <w:left w:val="nil"/>
              <w:bottom w:val="single" w:sz="4" w:space="0" w:color="auto"/>
              <w:right w:val="single" w:sz="4" w:space="0" w:color="auto"/>
            </w:tcBorders>
            <w:noWrap/>
            <w:vAlign w:val="bottom"/>
            <w:hideMark/>
          </w:tcPr>
          <w:p w14:paraId="2BCDC3E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0,04 </w:t>
            </w:r>
          </w:p>
        </w:tc>
      </w:tr>
    </w:tbl>
    <w:p w14:paraId="4ADF36AD" w14:textId="77777777" w:rsidR="006226D6" w:rsidRDefault="006226D6" w:rsidP="006226D6"/>
    <w:p w14:paraId="45BA6059" w14:textId="136B7DDA" w:rsidR="009E7EFB" w:rsidRDefault="00583017" w:rsidP="00583017">
      <w:pPr>
        <w:pStyle w:val="Caption"/>
        <w:rPr>
          <w:i/>
          <w:iCs w:val="0"/>
        </w:rPr>
      </w:pPr>
      <w:bookmarkStart w:id="102" w:name="_Toc225370774"/>
      <w:r>
        <w:t xml:space="preserve">Appendix </w:t>
      </w:r>
      <w:fldSimple w:instr=" SEQ Appendix \* ARABIC ">
        <w:r w:rsidR="00701CA0">
          <w:rPr>
            <w:noProof/>
          </w:rPr>
          <w:t>6</w:t>
        </w:r>
      </w:fldSimple>
      <w:r>
        <w:t xml:space="preserve">. </w:t>
      </w:r>
      <w:r w:rsidRPr="00DD1842">
        <w:t>Research Data After Outliers</w:t>
      </w:r>
      <w:bookmarkEnd w:id="102"/>
    </w:p>
    <w:tbl>
      <w:tblPr>
        <w:tblStyle w:val="TableGrid"/>
        <w:tblW w:w="7934" w:type="dxa"/>
        <w:tblLook w:val="04A0" w:firstRow="1" w:lastRow="0" w:firstColumn="1" w:lastColumn="0" w:noHBand="0" w:noVBand="1"/>
      </w:tblPr>
      <w:tblGrid>
        <w:gridCol w:w="480"/>
        <w:gridCol w:w="1925"/>
        <w:gridCol w:w="1701"/>
        <w:gridCol w:w="1985"/>
        <w:gridCol w:w="1843"/>
      </w:tblGrid>
      <w:tr w:rsidR="00AE1392" w:rsidRPr="009E7EFB" w14:paraId="26A2B6ED" w14:textId="77777777" w:rsidTr="00AE1392">
        <w:trPr>
          <w:trHeight w:val="300"/>
        </w:trPr>
        <w:tc>
          <w:tcPr>
            <w:tcW w:w="480" w:type="dxa"/>
            <w:noWrap/>
            <w:hideMark/>
          </w:tcPr>
          <w:p w14:paraId="2A1C265D" w14:textId="77777777" w:rsidR="009E7EFB" w:rsidRPr="009E7EFB" w:rsidRDefault="009E7EFB" w:rsidP="00265728">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No</w:t>
            </w:r>
          </w:p>
        </w:tc>
        <w:tc>
          <w:tcPr>
            <w:tcW w:w="1925" w:type="dxa"/>
            <w:noWrap/>
            <w:hideMark/>
          </w:tcPr>
          <w:p w14:paraId="14F896A8" w14:textId="77777777" w:rsidR="009E7EFB" w:rsidRPr="009E7EFB" w:rsidRDefault="009E7EFB" w:rsidP="00265728">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Financial Distress (X1)</w:t>
            </w:r>
          </w:p>
        </w:tc>
        <w:tc>
          <w:tcPr>
            <w:tcW w:w="1701" w:type="dxa"/>
            <w:noWrap/>
            <w:hideMark/>
          </w:tcPr>
          <w:p w14:paraId="7DEFFCB0" w14:textId="77777777" w:rsidR="00583017" w:rsidRDefault="009E7EFB" w:rsidP="00265728">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Leverage</w:t>
            </w:r>
          </w:p>
          <w:p w14:paraId="1FB85F7C" w14:textId="7B3A12CB" w:rsidR="009E7EFB" w:rsidRPr="009E7EFB" w:rsidRDefault="009E7EFB" w:rsidP="00265728">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 xml:space="preserve"> (X2)</w:t>
            </w:r>
          </w:p>
        </w:tc>
        <w:tc>
          <w:tcPr>
            <w:tcW w:w="1985" w:type="dxa"/>
            <w:noWrap/>
            <w:hideMark/>
          </w:tcPr>
          <w:p w14:paraId="7F33D137" w14:textId="370E02D4" w:rsidR="009E7EFB" w:rsidRPr="009E7EFB" w:rsidRDefault="00583017" w:rsidP="00265728">
            <w:pPr>
              <w:spacing w:line="240" w:lineRule="auto"/>
              <w:jc w:val="center"/>
              <w:rPr>
                <w:rFonts w:eastAsia="Times New Roman" w:cs="Times New Roman"/>
                <w:b/>
                <w:bCs/>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Institutional Ownership</w:t>
            </w:r>
            <w:r w:rsidR="009E7EFB" w:rsidRPr="009E7EFB">
              <w:rPr>
                <w:rFonts w:eastAsia="Times New Roman" w:cs="Times New Roman"/>
                <w:b/>
                <w:bCs/>
                <w:color w:val="000000"/>
                <w:kern w:val="0"/>
                <w:sz w:val="20"/>
                <w:szCs w:val="20"/>
                <w:lang w:eastAsia="en-ID"/>
                <w14:ligatures w14:val="none"/>
              </w:rPr>
              <w:t xml:space="preserve"> (Z)</w:t>
            </w:r>
          </w:p>
        </w:tc>
        <w:tc>
          <w:tcPr>
            <w:tcW w:w="1843" w:type="dxa"/>
            <w:noWrap/>
            <w:hideMark/>
          </w:tcPr>
          <w:p w14:paraId="69624D3D" w14:textId="77777777" w:rsidR="00583017" w:rsidRDefault="00583017" w:rsidP="00265728">
            <w:pPr>
              <w:spacing w:line="240" w:lineRule="auto"/>
              <w:jc w:val="center"/>
              <w:rPr>
                <w:rFonts w:eastAsia="Times New Roman" w:cs="Times New Roman"/>
                <w:b/>
                <w:bCs/>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Tax Avoidance</w:t>
            </w:r>
          </w:p>
          <w:p w14:paraId="01EE1B87" w14:textId="29B03EB4" w:rsidR="009E7EFB" w:rsidRPr="009E7EFB" w:rsidRDefault="009E7EFB" w:rsidP="00265728">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 xml:space="preserve"> (Y)</w:t>
            </w:r>
          </w:p>
        </w:tc>
      </w:tr>
      <w:tr w:rsidR="00AE1392" w:rsidRPr="009E7EFB" w14:paraId="418CD2EC" w14:textId="77777777" w:rsidTr="00AE1392">
        <w:trPr>
          <w:trHeight w:val="300"/>
        </w:trPr>
        <w:tc>
          <w:tcPr>
            <w:tcW w:w="480" w:type="dxa"/>
            <w:noWrap/>
            <w:hideMark/>
          </w:tcPr>
          <w:p w14:paraId="4B50745F"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w:t>
            </w:r>
          </w:p>
        </w:tc>
        <w:tc>
          <w:tcPr>
            <w:tcW w:w="1925" w:type="dxa"/>
            <w:noWrap/>
            <w:hideMark/>
          </w:tcPr>
          <w:p w14:paraId="688D3BEC"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4,5724</w:t>
            </w:r>
          </w:p>
        </w:tc>
        <w:tc>
          <w:tcPr>
            <w:tcW w:w="1701" w:type="dxa"/>
            <w:noWrap/>
            <w:hideMark/>
          </w:tcPr>
          <w:p w14:paraId="0D40BDA8"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2,3301</w:t>
            </w:r>
          </w:p>
        </w:tc>
        <w:tc>
          <w:tcPr>
            <w:tcW w:w="1985" w:type="dxa"/>
            <w:noWrap/>
            <w:hideMark/>
          </w:tcPr>
          <w:p w14:paraId="07B87F3F"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0,7226</w:t>
            </w:r>
          </w:p>
        </w:tc>
        <w:tc>
          <w:tcPr>
            <w:tcW w:w="1843" w:type="dxa"/>
            <w:noWrap/>
            <w:hideMark/>
          </w:tcPr>
          <w:p w14:paraId="4BF6439E"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0,2102</w:t>
            </w:r>
          </w:p>
        </w:tc>
      </w:tr>
      <w:tr w:rsidR="00AE1392" w:rsidRPr="009E7EFB" w14:paraId="7F99F4E0" w14:textId="77777777" w:rsidTr="00AE1392">
        <w:trPr>
          <w:trHeight w:val="300"/>
        </w:trPr>
        <w:tc>
          <w:tcPr>
            <w:tcW w:w="480" w:type="dxa"/>
            <w:noWrap/>
            <w:hideMark/>
          </w:tcPr>
          <w:p w14:paraId="52848F5C"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w:t>
            </w:r>
          </w:p>
        </w:tc>
        <w:tc>
          <w:tcPr>
            <w:tcW w:w="1925" w:type="dxa"/>
            <w:noWrap/>
            <w:hideMark/>
          </w:tcPr>
          <w:p w14:paraId="427C9E47"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1,9944</w:t>
            </w:r>
          </w:p>
        </w:tc>
        <w:tc>
          <w:tcPr>
            <w:tcW w:w="1701" w:type="dxa"/>
            <w:noWrap/>
            <w:hideMark/>
          </w:tcPr>
          <w:p w14:paraId="41D0EC2D"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2,0894</w:t>
            </w:r>
          </w:p>
        </w:tc>
        <w:tc>
          <w:tcPr>
            <w:tcW w:w="1985" w:type="dxa"/>
            <w:noWrap/>
            <w:hideMark/>
          </w:tcPr>
          <w:p w14:paraId="070140C9"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0,9200</w:t>
            </w:r>
          </w:p>
        </w:tc>
        <w:tc>
          <w:tcPr>
            <w:tcW w:w="1843" w:type="dxa"/>
            <w:noWrap/>
            <w:hideMark/>
          </w:tcPr>
          <w:p w14:paraId="561F089B"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0,2249</w:t>
            </w:r>
          </w:p>
        </w:tc>
      </w:tr>
      <w:tr w:rsidR="00AE1392" w:rsidRPr="009E7EFB" w14:paraId="6A407036" w14:textId="77777777" w:rsidTr="00AE1392">
        <w:trPr>
          <w:trHeight w:val="300"/>
        </w:trPr>
        <w:tc>
          <w:tcPr>
            <w:tcW w:w="480" w:type="dxa"/>
            <w:noWrap/>
            <w:hideMark/>
          </w:tcPr>
          <w:p w14:paraId="50543C05"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w:t>
            </w:r>
          </w:p>
        </w:tc>
        <w:tc>
          <w:tcPr>
            <w:tcW w:w="1925" w:type="dxa"/>
            <w:noWrap/>
            <w:hideMark/>
          </w:tcPr>
          <w:p w14:paraId="4A8F7564"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4,3385</w:t>
            </w:r>
          </w:p>
        </w:tc>
        <w:tc>
          <w:tcPr>
            <w:tcW w:w="1701" w:type="dxa"/>
            <w:noWrap/>
            <w:hideMark/>
          </w:tcPr>
          <w:p w14:paraId="7C97548B"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2,0499</w:t>
            </w:r>
          </w:p>
        </w:tc>
        <w:tc>
          <w:tcPr>
            <w:tcW w:w="1985" w:type="dxa"/>
            <w:noWrap/>
            <w:hideMark/>
          </w:tcPr>
          <w:p w14:paraId="549342D2"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0,7177</w:t>
            </w:r>
          </w:p>
        </w:tc>
        <w:tc>
          <w:tcPr>
            <w:tcW w:w="1843" w:type="dxa"/>
            <w:noWrap/>
            <w:hideMark/>
          </w:tcPr>
          <w:p w14:paraId="3077428A"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0,1898</w:t>
            </w:r>
          </w:p>
        </w:tc>
      </w:tr>
      <w:tr w:rsidR="00AE1392" w:rsidRPr="009E7EFB" w14:paraId="75E124F4" w14:textId="77777777" w:rsidTr="00AE1392">
        <w:trPr>
          <w:trHeight w:val="300"/>
        </w:trPr>
        <w:tc>
          <w:tcPr>
            <w:tcW w:w="480" w:type="dxa"/>
            <w:noWrap/>
            <w:hideMark/>
          </w:tcPr>
          <w:p w14:paraId="451DBDC7"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w:t>
            </w:r>
          </w:p>
        </w:tc>
        <w:tc>
          <w:tcPr>
            <w:tcW w:w="1925" w:type="dxa"/>
            <w:noWrap/>
            <w:hideMark/>
          </w:tcPr>
          <w:p w14:paraId="2106664B"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-0,5220</w:t>
            </w:r>
          </w:p>
        </w:tc>
        <w:tc>
          <w:tcPr>
            <w:tcW w:w="1701" w:type="dxa"/>
            <w:noWrap/>
            <w:hideMark/>
          </w:tcPr>
          <w:p w14:paraId="0D8F0D69"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2,0255</w:t>
            </w:r>
          </w:p>
        </w:tc>
        <w:tc>
          <w:tcPr>
            <w:tcW w:w="1985" w:type="dxa"/>
            <w:noWrap/>
            <w:hideMark/>
          </w:tcPr>
          <w:p w14:paraId="44023788"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0,8151</w:t>
            </w:r>
          </w:p>
        </w:tc>
        <w:tc>
          <w:tcPr>
            <w:tcW w:w="1843" w:type="dxa"/>
            <w:noWrap/>
            <w:hideMark/>
          </w:tcPr>
          <w:p w14:paraId="241933B3"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0,7705</w:t>
            </w:r>
          </w:p>
        </w:tc>
      </w:tr>
      <w:tr w:rsidR="00AE1392" w:rsidRPr="009E7EFB" w14:paraId="3957C57D" w14:textId="77777777" w:rsidTr="00AE1392">
        <w:trPr>
          <w:trHeight w:val="300"/>
        </w:trPr>
        <w:tc>
          <w:tcPr>
            <w:tcW w:w="480" w:type="dxa"/>
            <w:noWrap/>
            <w:hideMark/>
          </w:tcPr>
          <w:p w14:paraId="5953970E"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w:t>
            </w:r>
          </w:p>
        </w:tc>
        <w:tc>
          <w:tcPr>
            <w:tcW w:w="1925" w:type="dxa"/>
            <w:noWrap/>
            <w:hideMark/>
          </w:tcPr>
          <w:p w14:paraId="76D6DC02"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1,8400</w:t>
            </w:r>
          </w:p>
        </w:tc>
        <w:tc>
          <w:tcPr>
            <w:tcW w:w="1701" w:type="dxa"/>
            <w:noWrap/>
            <w:hideMark/>
          </w:tcPr>
          <w:p w14:paraId="2BC33675"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1,9512</w:t>
            </w:r>
          </w:p>
        </w:tc>
        <w:tc>
          <w:tcPr>
            <w:tcW w:w="1985" w:type="dxa"/>
            <w:noWrap/>
            <w:hideMark/>
          </w:tcPr>
          <w:p w14:paraId="7B0CF88C"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0,5726</w:t>
            </w:r>
          </w:p>
        </w:tc>
        <w:tc>
          <w:tcPr>
            <w:tcW w:w="1843" w:type="dxa"/>
            <w:noWrap/>
            <w:hideMark/>
          </w:tcPr>
          <w:p w14:paraId="3BA80F17"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0,4272</w:t>
            </w:r>
          </w:p>
        </w:tc>
      </w:tr>
      <w:tr w:rsidR="00AE1392" w:rsidRPr="009E7EFB" w14:paraId="12191B33" w14:textId="77777777" w:rsidTr="00AE1392">
        <w:trPr>
          <w:trHeight w:val="300"/>
        </w:trPr>
        <w:tc>
          <w:tcPr>
            <w:tcW w:w="480" w:type="dxa"/>
            <w:noWrap/>
            <w:hideMark/>
          </w:tcPr>
          <w:p w14:paraId="774027F8"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w:t>
            </w:r>
          </w:p>
        </w:tc>
        <w:tc>
          <w:tcPr>
            <w:tcW w:w="1925" w:type="dxa"/>
            <w:noWrap/>
            <w:hideMark/>
          </w:tcPr>
          <w:p w14:paraId="734A53F2"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3,2873</w:t>
            </w:r>
          </w:p>
        </w:tc>
        <w:tc>
          <w:tcPr>
            <w:tcW w:w="1701" w:type="dxa"/>
            <w:noWrap/>
            <w:hideMark/>
          </w:tcPr>
          <w:p w14:paraId="058358B0"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1,9106</w:t>
            </w:r>
          </w:p>
        </w:tc>
        <w:tc>
          <w:tcPr>
            <w:tcW w:w="1985" w:type="dxa"/>
            <w:noWrap/>
            <w:hideMark/>
          </w:tcPr>
          <w:p w14:paraId="1AEE0F76"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0,5493</w:t>
            </w:r>
          </w:p>
        </w:tc>
        <w:tc>
          <w:tcPr>
            <w:tcW w:w="1843" w:type="dxa"/>
            <w:noWrap/>
            <w:hideMark/>
          </w:tcPr>
          <w:p w14:paraId="39D3EC32"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0,3171</w:t>
            </w:r>
          </w:p>
        </w:tc>
      </w:tr>
      <w:tr w:rsidR="00AE1392" w:rsidRPr="009E7EFB" w14:paraId="28D3DB2C" w14:textId="77777777" w:rsidTr="00AE1392">
        <w:trPr>
          <w:trHeight w:val="300"/>
        </w:trPr>
        <w:tc>
          <w:tcPr>
            <w:tcW w:w="480" w:type="dxa"/>
            <w:noWrap/>
            <w:hideMark/>
          </w:tcPr>
          <w:p w14:paraId="68352F9E"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w:t>
            </w:r>
          </w:p>
        </w:tc>
        <w:tc>
          <w:tcPr>
            <w:tcW w:w="1925" w:type="dxa"/>
            <w:noWrap/>
            <w:hideMark/>
          </w:tcPr>
          <w:p w14:paraId="5B70B429"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0,3774</w:t>
            </w:r>
          </w:p>
        </w:tc>
        <w:tc>
          <w:tcPr>
            <w:tcW w:w="1701" w:type="dxa"/>
            <w:noWrap/>
            <w:hideMark/>
          </w:tcPr>
          <w:p w14:paraId="0DBC7B17"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1,8580</w:t>
            </w:r>
          </w:p>
        </w:tc>
        <w:tc>
          <w:tcPr>
            <w:tcW w:w="1985" w:type="dxa"/>
            <w:noWrap/>
            <w:hideMark/>
          </w:tcPr>
          <w:p w14:paraId="12CACDF1"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0,8151</w:t>
            </w:r>
          </w:p>
        </w:tc>
        <w:tc>
          <w:tcPr>
            <w:tcW w:w="1843" w:type="dxa"/>
            <w:noWrap/>
            <w:hideMark/>
          </w:tcPr>
          <w:p w14:paraId="094B4CF4"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0,7499</w:t>
            </w:r>
          </w:p>
        </w:tc>
      </w:tr>
      <w:tr w:rsidR="00AE1392" w:rsidRPr="009E7EFB" w14:paraId="6ADBA0D9" w14:textId="77777777" w:rsidTr="00AE1392">
        <w:trPr>
          <w:trHeight w:val="300"/>
        </w:trPr>
        <w:tc>
          <w:tcPr>
            <w:tcW w:w="480" w:type="dxa"/>
            <w:noWrap/>
            <w:hideMark/>
          </w:tcPr>
          <w:p w14:paraId="628BF91B"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w:t>
            </w:r>
          </w:p>
        </w:tc>
        <w:tc>
          <w:tcPr>
            <w:tcW w:w="1925" w:type="dxa"/>
            <w:noWrap/>
            <w:hideMark/>
          </w:tcPr>
          <w:p w14:paraId="2EE05DA5"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4,5046</w:t>
            </w:r>
          </w:p>
        </w:tc>
        <w:tc>
          <w:tcPr>
            <w:tcW w:w="1701" w:type="dxa"/>
            <w:noWrap/>
            <w:hideMark/>
          </w:tcPr>
          <w:p w14:paraId="70755ECD"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1,8492</w:t>
            </w:r>
          </w:p>
        </w:tc>
        <w:tc>
          <w:tcPr>
            <w:tcW w:w="1985" w:type="dxa"/>
            <w:noWrap/>
            <w:hideMark/>
          </w:tcPr>
          <w:p w14:paraId="61C2D2D6"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0,7078</w:t>
            </w:r>
          </w:p>
        </w:tc>
        <w:tc>
          <w:tcPr>
            <w:tcW w:w="1843" w:type="dxa"/>
            <w:noWrap/>
            <w:hideMark/>
          </w:tcPr>
          <w:p w14:paraId="0A1F3908"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0,2519</w:t>
            </w:r>
          </w:p>
        </w:tc>
      </w:tr>
      <w:tr w:rsidR="00AE1392" w:rsidRPr="009E7EFB" w14:paraId="7AFA7775" w14:textId="77777777" w:rsidTr="00AE1392">
        <w:trPr>
          <w:trHeight w:val="300"/>
        </w:trPr>
        <w:tc>
          <w:tcPr>
            <w:tcW w:w="480" w:type="dxa"/>
            <w:noWrap/>
            <w:hideMark/>
          </w:tcPr>
          <w:p w14:paraId="06B6A6D6"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9</w:t>
            </w:r>
          </w:p>
        </w:tc>
        <w:tc>
          <w:tcPr>
            <w:tcW w:w="1925" w:type="dxa"/>
            <w:noWrap/>
            <w:hideMark/>
          </w:tcPr>
          <w:p w14:paraId="282B18EA"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2,1566</w:t>
            </w:r>
          </w:p>
        </w:tc>
        <w:tc>
          <w:tcPr>
            <w:tcW w:w="1701" w:type="dxa"/>
            <w:noWrap/>
            <w:hideMark/>
          </w:tcPr>
          <w:p w14:paraId="18679331"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1,6792</w:t>
            </w:r>
          </w:p>
        </w:tc>
        <w:tc>
          <w:tcPr>
            <w:tcW w:w="1985" w:type="dxa"/>
            <w:noWrap/>
            <w:hideMark/>
          </w:tcPr>
          <w:p w14:paraId="58866B88"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0,5715</w:t>
            </w:r>
          </w:p>
        </w:tc>
        <w:tc>
          <w:tcPr>
            <w:tcW w:w="1843" w:type="dxa"/>
            <w:noWrap/>
            <w:hideMark/>
          </w:tcPr>
          <w:p w14:paraId="37D82B1B"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0,4378</w:t>
            </w:r>
          </w:p>
        </w:tc>
      </w:tr>
      <w:tr w:rsidR="00AE1392" w:rsidRPr="009E7EFB" w14:paraId="5E98C036" w14:textId="77777777" w:rsidTr="00AE1392">
        <w:trPr>
          <w:trHeight w:val="300"/>
        </w:trPr>
        <w:tc>
          <w:tcPr>
            <w:tcW w:w="480" w:type="dxa"/>
            <w:noWrap/>
            <w:hideMark/>
          </w:tcPr>
          <w:p w14:paraId="75C5BCBC"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w:t>
            </w:r>
          </w:p>
        </w:tc>
        <w:tc>
          <w:tcPr>
            <w:tcW w:w="1925" w:type="dxa"/>
            <w:noWrap/>
            <w:hideMark/>
          </w:tcPr>
          <w:p w14:paraId="3DE6749A"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1,4094</w:t>
            </w:r>
          </w:p>
        </w:tc>
        <w:tc>
          <w:tcPr>
            <w:tcW w:w="1701" w:type="dxa"/>
            <w:noWrap/>
            <w:hideMark/>
          </w:tcPr>
          <w:p w14:paraId="4D141EF9"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1,6533</w:t>
            </w:r>
          </w:p>
        </w:tc>
        <w:tc>
          <w:tcPr>
            <w:tcW w:w="1985" w:type="dxa"/>
            <w:noWrap/>
            <w:hideMark/>
          </w:tcPr>
          <w:p w14:paraId="17F506EF"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0,9553</w:t>
            </w:r>
          </w:p>
        </w:tc>
        <w:tc>
          <w:tcPr>
            <w:tcW w:w="1843" w:type="dxa"/>
            <w:noWrap/>
            <w:hideMark/>
          </w:tcPr>
          <w:p w14:paraId="2E17B573"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0,1492</w:t>
            </w:r>
          </w:p>
        </w:tc>
      </w:tr>
      <w:tr w:rsidR="00AE1392" w:rsidRPr="009E7EFB" w14:paraId="3DF9EF7E" w14:textId="77777777" w:rsidTr="00AE1392">
        <w:trPr>
          <w:trHeight w:val="300"/>
        </w:trPr>
        <w:tc>
          <w:tcPr>
            <w:tcW w:w="480" w:type="dxa"/>
            <w:noWrap/>
            <w:hideMark/>
          </w:tcPr>
          <w:p w14:paraId="2512C3BE"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w:t>
            </w:r>
          </w:p>
        </w:tc>
        <w:tc>
          <w:tcPr>
            <w:tcW w:w="1925" w:type="dxa"/>
            <w:noWrap/>
            <w:hideMark/>
          </w:tcPr>
          <w:p w14:paraId="5BEC079E"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3,4644</w:t>
            </w:r>
          </w:p>
        </w:tc>
        <w:tc>
          <w:tcPr>
            <w:tcW w:w="1701" w:type="dxa"/>
            <w:noWrap/>
            <w:hideMark/>
          </w:tcPr>
          <w:p w14:paraId="08ED3010"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1,5234</w:t>
            </w:r>
          </w:p>
        </w:tc>
        <w:tc>
          <w:tcPr>
            <w:tcW w:w="1985" w:type="dxa"/>
            <w:noWrap/>
            <w:hideMark/>
          </w:tcPr>
          <w:p w14:paraId="0E598C5D"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0,5621</w:t>
            </w:r>
          </w:p>
        </w:tc>
        <w:tc>
          <w:tcPr>
            <w:tcW w:w="1843" w:type="dxa"/>
            <w:noWrap/>
            <w:hideMark/>
          </w:tcPr>
          <w:p w14:paraId="1C6A8841"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0,5211</w:t>
            </w:r>
          </w:p>
        </w:tc>
      </w:tr>
      <w:tr w:rsidR="00583017" w:rsidRPr="009E7EFB" w14:paraId="75BBFE41" w14:textId="77777777" w:rsidTr="00AE1392">
        <w:trPr>
          <w:trHeight w:val="300"/>
        </w:trPr>
        <w:tc>
          <w:tcPr>
            <w:tcW w:w="480" w:type="dxa"/>
            <w:noWrap/>
          </w:tcPr>
          <w:p w14:paraId="253D867A" w14:textId="2B97DE7F" w:rsidR="00583017" w:rsidRPr="009E7EFB" w:rsidRDefault="00583017" w:rsidP="00583017">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lastRenderedPageBreak/>
              <w:t>No</w:t>
            </w:r>
          </w:p>
        </w:tc>
        <w:tc>
          <w:tcPr>
            <w:tcW w:w="1925" w:type="dxa"/>
            <w:noWrap/>
          </w:tcPr>
          <w:p w14:paraId="445CAB38" w14:textId="674B03C5" w:rsidR="00583017" w:rsidRPr="009E7EFB" w:rsidRDefault="00583017" w:rsidP="00583017">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Financial Distress (X1)</w:t>
            </w:r>
          </w:p>
        </w:tc>
        <w:tc>
          <w:tcPr>
            <w:tcW w:w="1701" w:type="dxa"/>
            <w:noWrap/>
          </w:tcPr>
          <w:p w14:paraId="010CA807" w14:textId="77777777" w:rsidR="00583017" w:rsidRDefault="00583017" w:rsidP="00583017">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Leverage</w:t>
            </w:r>
          </w:p>
          <w:p w14:paraId="32216653" w14:textId="5D96C698" w:rsidR="00583017" w:rsidRPr="009E7EFB" w:rsidRDefault="00583017" w:rsidP="00583017">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 xml:space="preserve"> (X2)</w:t>
            </w:r>
          </w:p>
        </w:tc>
        <w:tc>
          <w:tcPr>
            <w:tcW w:w="1985" w:type="dxa"/>
            <w:noWrap/>
          </w:tcPr>
          <w:p w14:paraId="465F55F8" w14:textId="48647957" w:rsidR="00583017" w:rsidRPr="009E7EFB" w:rsidRDefault="00583017" w:rsidP="00583017">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Institutional Ownership</w:t>
            </w:r>
            <w:r w:rsidRPr="009E7EFB">
              <w:rPr>
                <w:rFonts w:eastAsia="Times New Roman" w:cs="Times New Roman"/>
                <w:b/>
                <w:bCs/>
                <w:color w:val="000000"/>
                <w:kern w:val="0"/>
                <w:sz w:val="20"/>
                <w:szCs w:val="20"/>
                <w:lang w:eastAsia="en-ID"/>
                <w14:ligatures w14:val="none"/>
              </w:rPr>
              <w:t xml:space="preserve"> (Z)</w:t>
            </w:r>
          </w:p>
        </w:tc>
        <w:tc>
          <w:tcPr>
            <w:tcW w:w="1843" w:type="dxa"/>
            <w:noWrap/>
          </w:tcPr>
          <w:p w14:paraId="182FCAEA" w14:textId="77777777" w:rsidR="00583017" w:rsidRDefault="00583017" w:rsidP="00583017">
            <w:pPr>
              <w:spacing w:line="240" w:lineRule="auto"/>
              <w:jc w:val="center"/>
              <w:rPr>
                <w:rFonts w:eastAsia="Times New Roman" w:cs="Times New Roman"/>
                <w:b/>
                <w:bCs/>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Tax Avoidance</w:t>
            </w:r>
          </w:p>
          <w:p w14:paraId="5271E070" w14:textId="7C882F52" w:rsidR="00583017" w:rsidRPr="009E7EFB" w:rsidRDefault="00583017" w:rsidP="00583017">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 xml:space="preserve"> (Y)</w:t>
            </w:r>
          </w:p>
        </w:tc>
      </w:tr>
      <w:tr w:rsidR="00AF2888" w:rsidRPr="009E7EFB" w14:paraId="17CB59AD" w14:textId="77777777" w:rsidTr="00AE1392">
        <w:trPr>
          <w:trHeight w:val="300"/>
        </w:trPr>
        <w:tc>
          <w:tcPr>
            <w:tcW w:w="480" w:type="dxa"/>
            <w:noWrap/>
            <w:hideMark/>
          </w:tcPr>
          <w:p w14:paraId="3865925C"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12</w:t>
            </w:r>
          </w:p>
        </w:tc>
        <w:tc>
          <w:tcPr>
            <w:tcW w:w="1925" w:type="dxa"/>
            <w:noWrap/>
            <w:hideMark/>
          </w:tcPr>
          <w:p w14:paraId="2BACA83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2,9633</w:t>
            </w:r>
          </w:p>
        </w:tc>
        <w:tc>
          <w:tcPr>
            <w:tcW w:w="1701" w:type="dxa"/>
            <w:noWrap/>
            <w:hideMark/>
          </w:tcPr>
          <w:p w14:paraId="19BF1DA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1,4418</w:t>
            </w:r>
          </w:p>
        </w:tc>
        <w:tc>
          <w:tcPr>
            <w:tcW w:w="1985" w:type="dxa"/>
            <w:noWrap/>
            <w:hideMark/>
          </w:tcPr>
          <w:p w14:paraId="53E256C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0,5727</w:t>
            </w:r>
          </w:p>
        </w:tc>
        <w:tc>
          <w:tcPr>
            <w:tcW w:w="1843" w:type="dxa"/>
            <w:noWrap/>
            <w:hideMark/>
          </w:tcPr>
          <w:p w14:paraId="2D28F85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0,5525</w:t>
            </w:r>
          </w:p>
        </w:tc>
      </w:tr>
      <w:tr w:rsidR="00AF2888" w:rsidRPr="009E7EFB" w14:paraId="26269313" w14:textId="77777777" w:rsidTr="00AE1392">
        <w:trPr>
          <w:trHeight w:val="300"/>
        </w:trPr>
        <w:tc>
          <w:tcPr>
            <w:tcW w:w="480" w:type="dxa"/>
            <w:noWrap/>
            <w:hideMark/>
          </w:tcPr>
          <w:p w14:paraId="6F3C0D4C"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13</w:t>
            </w:r>
          </w:p>
        </w:tc>
        <w:tc>
          <w:tcPr>
            <w:tcW w:w="1925" w:type="dxa"/>
            <w:noWrap/>
            <w:hideMark/>
          </w:tcPr>
          <w:p w14:paraId="6DD7197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2,8432</w:t>
            </w:r>
          </w:p>
        </w:tc>
        <w:tc>
          <w:tcPr>
            <w:tcW w:w="1701" w:type="dxa"/>
            <w:noWrap/>
            <w:hideMark/>
          </w:tcPr>
          <w:p w14:paraId="6FF7CF3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1,4225</w:t>
            </w:r>
          </w:p>
        </w:tc>
        <w:tc>
          <w:tcPr>
            <w:tcW w:w="1985" w:type="dxa"/>
            <w:noWrap/>
            <w:hideMark/>
          </w:tcPr>
          <w:p w14:paraId="10D4DEE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0,9452</w:t>
            </w:r>
          </w:p>
        </w:tc>
        <w:tc>
          <w:tcPr>
            <w:tcW w:w="1843" w:type="dxa"/>
            <w:noWrap/>
            <w:hideMark/>
          </w:tcPr>
          <w:p w14:paraId="5178E64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0,2413</w:t>
            </w:r>
          </w:p>
        </w:tc>
      </w:tr>
      <w:tr w:rsidR="00AF2888" w:rsidRPr="009E7EFB" w14:paraId="2CD5128C" w14:textId="77777777" w:rsidTr="00AE1392">
        <w:trPr>
          <w:trHeight w:val="300"/>
        </w:trPr>
        <w:tc>
          <w:tcPr>
            <w:tcW w:w="480" w:type="dxa"/>
            <w:noWrap/>
            <w:hideMark/>
          </w:tcPr>
          <w:p w14:paraId="30E5079C"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14</w:t>
            </w:r>
          </w:p>
        </w:tc>
        <w:tc>
          <w:tcPr>
            <w:tcW w:w="1925" w:type="dxa"/>
            <w:noWrap/>
            <w:hideMark/>
          </w:tcPr>
          <w:p w14:paraId="5D61BEF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2,6628</w:t>
            </w:r>
          </w:p>
        </w:tc>
        <w:tc>
          <w:tcPr>
            <w:tcW w:w="1701" w:type="dxa"/>
            <w:noWrap/>
            <w:hideMark/>
          </w:tcPr>
          <w:p w14:paraId="09E8EF8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1,4202</w:t>
            </w:r>
          </w:p>
        </w:tc>
        <w:tc>
          <w:tcPr>
            <w:tcW w:w="1985" w:type="dxa"/>
            <w:noWrap/>
            <w:hideMark/>
          </w:tcPr>
          <w:p w14:paraId="48395B3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0,5747</w:t>
            </w:r>
          </w:p>
        </w:tc>
        <w:tc>
          <w:tcPr>
            <w:tcW w:w="1843" w:type="dxa"/>
            <w:noWrap/>
            <w:hideMark/>
          </w:tcPr>
          <w:p w14:paraId="5B6E2D8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0,4816</w:t>
            </w:r>
          </w:p>
        </w:tc>
      </w:tr>
      <w:tr w:rsidR="00AF2888" w:rsidRPr="009E7EFB" w14:paraId="108D6709" w14:textId="77777777" w:rsidTr="00AE1392">
        <w:trPr>
          <w:trHeight w:val="300"/>
        </w:trPr>
        <w:tc>
          <w:tcPr>
            <w:tcW w:w="480" w:type="dxa"/>
            <w:noWrap/>
            <w:hideMark/>
          </w:tcPr>
          <w:p w14:paraId="0535466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15</w:t>
            </w:r>
          </w:p>
        </w:tc>
        <w:tc>
          <w:tcPr>
            <w:tcW w:w="1925" w:type="dxa"/>
            <w:noWrap/>
            <w:hideMark/>
          </w:tcPr>
          <w:p w14:paraId="67DB749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-1,1438</w:t>
            </w:r>
          </w:p>
        </w:tc>
        <w:tc>
          <w:tcPr>
            <w:tcW w:w="1701" w:type="dxa"/>
            <w:noWrap/>
            <w:hideMark/>
          </w:tcPr>
          <w:p w14:paraId="691509D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1,3505</w:t>
            </w:r>
          </w:p>
        </w:tc>
        <w:tc>
          <w:tcPr>
            <w:tcW w:w="1985" w:type="dxa"/>
            <w:noWrap/>
            <w:hideMark/>
          </w:tcPr>
          <w:p w14:paraId="67276B6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0,8120</w:t>
            </w:r>
          </w:p>
        </w:tc>
        <w:tc>
          <w:tcPr>
            <w:tcW w:w="1843" w:type="dxa"/>
            <w:noWrap/>
            <w:hideMark/>
          </w:tcPr>
          <w:p w14:paraId="6E50104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0,2356</w:t>
            </w:r>
          </w:p>
        </w:tc>
      </w:tr>
      <w:tr w:rsidR="00AF2888" w:rsidRPr="009E7EFB" w14:paraId="1324373E" w14:textId="77777777" w:rsidTr="00AE1392">
        <w:trPr>
          <w:trHeight w:val="300"/>
        </w:trPr>
        <w:tc>
          <w:tcPr>
            <w:tcW w:w="480" w:type="dxa"/>
            <w:noWrap/>
            <w:hideMark/>
          </w:tcPr>
          <w:p w14:paraId="1BB685D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16</w:t>
            </w:r>
          </w:p>
        </w:tc>
        <w:tc>
          <w:tcPr>
            <w:tcW w:w="1925" w:type="dxa"/>
            <w:noWrap/>
            <w:hideMark/>
          </w:tcPr>
          <w:p w14:paraId="443913B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3,6274</w:t>
            </w:r>
          </w:p>
        </w:tc>
        <w:tc>
          <w:tcPr>
            <w:tcW w:w="1701" w:type="dxa"/>
            <w:noWrap/>
            <w:hideMark/>
          </w:tcPr>
          <w:p w14:paraId="5CB7584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1,2831</w:t>
            </w:r>
          </w:p>
        </w:tc>
        <w:tc>
          <w:tcPr>
            <w:tcW w:w="1985" w:type="dxa"/>
            <w:noWrap/>
            <w:hideMark/>
          </w:tcPr>
          <w:p w14:paraId="00C2B07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0,7452</w:t>
            </w:r>
          </w:p>
        </w:tc>
        <w:tc>
          <w:tcPr>
            <w:tcW w:w="1843" w:type="dxa"/>
            <w:noWrap/>
            <w:hideMark/>
          </w:tcPr>
          <w:p w14:paraId="47F8140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0,0855</w:t>
            </w:r>
          </w:p>
        </w:tc>
      </w:tr>
      <w:tr w:rsidR="00AF2888" w:rsidRPr="009E7EFB" w14:paraId="7C30637D" w14:textId="77777777" w:rsidTr="00AE1392">
        <w:trPr>
          <w:trHeight w:val="300"/>
        </w:trPr>
        <w:tc>
          <w:tcPr>
            <w:tcW w:w="480" w:type="dxa"/>
            <w:noWrap/>
            <w:hideMark/>
          </w:tcPr>
          <w:p w14:paraId="6F68126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17</w:t>
            </w:r>
          </w:p>
        </w:tc>
        <w:tc>
          <w:tcPr>
            <w:tcW w:w="1925" w:type="dxa"/>
            <w:noWrap/>
            <w:hideMark/>
          </w:tcPr>
          <w:p w14:paraId="0696BAD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3,8465</w:t>
            </w:r>
          </w:p>
        </w:tc>
        <w:tc>
          <w:tcPr>
            <w:tcW w:w="1701" w:type="dxa"/>
            <w:noWrap/>
            <w:hideMark/>
          </w:tcPr>
          <w:p w14:paraId="5F8A46E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1,2640</w:t>
            </w:r>
          </w:p>
        </w:tc>
        <w:tc>
          <w:tcPr>
            <w:tcW w:w="1985" w:type="dxa"/>
            <w:noWrap/>
            <w:hideMark/>
          </w:tcPr>
          <w:p w14:paraId="56CE2D3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0,9514</w:t>
            </w:r>
          </w:p>
        </w:tc>
        <w:tc>
          <w:tcPr>
            <w:tcW w:w="1843" w:type="dxa"/>
            <w:noWrap/>
            <w:hideMark/>
          </w:tcPr>
          <w:p w14:paraId="3EA933A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0,1468</w:t>
            </w:r>
          </w:p>
        </w:tc>
      </w:tr>
      <w:tr w:rsidR="00AF2888" w:rsidRPr="009E7EFB" w14:paraId="1750E2E7" w14:textId="77777777" w:rsidTr="00AE1392">
        <w:trPr>
          <w:trHeight w:val="300"/>
        </w:trPr>
        <w:tc>
          <w:tcPr>
            <w:tcW w:w="480" w:type="dxa"/>
            <w:noWrap/>
            <w:hideMark/>
          </w:tcPr>
          <w:p w14:paraId="6765A4F9"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18</w:t>
            </w:r>
          </w:p>
        </w:tc>
        <w:tc>
          <w:tcPr>
            <w:tcW w:w="1925" w:type="dxa"/>
            <w:noWrap/>
            <w:hideMark/>
          </w:tcPr>
          <w:p w14:paraId="4176DA5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2,5820</w:t>
            </w:r>
          </w:p>
        </w:tc>
        <w:tc>
          <w:tcPr>
            <w:tcW w:w="1701" w:type="dxa"/>
            <w:noWrap/>
            <w:hideMark/>
          </w:tcPr>
          <w:p w14:paraId="07A24AE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1,2371</w:t>
            </w:r>
          </w:p>
        </w:tc>
        <w:tc>
          <w:tcPr>
            <w:tcW w:w="1985" w:type="dxa"/>
            <w:noWrap/>
            <w:hideMark/>
          </w:tcPr>
          <w:p w14:paraId="7820C5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0,8360</w:t>
            </w:r>
          </w:p>
        </w:tc>
        <w:tc>
          <w:tcPr>
            <w:tcW w:w="1843" w:type="dxa"/>
            <w:noWrap/>
            <w:hideMark/>
          </w:tcPr>
          <w:p w14:paraId="1C4B7EE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0,3654</w:t>
            </w:r>
          </w:p>
        </w:tc>
      </w:tr>
      <w:tr w:rsidR="00AF2888" w:rsidRPr="009E7EFB" w14:paraId="7947049C" w14:textId="77777777" w:rsidTr="00AE1392">
        <w:trPr>
          <w:trHeight w:val="300"/>
        </w:trPr>
        <w:tc>
          <w:tcPr>
            <w:tcW w:w="480" w:type="dxa"/>
            <w:noWrap/>
            <w:hideMark/>
          </w:tcPr>
          <w:p w14:paraId="151D701E"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19</w:t>
            </w:r>
          </w:p>
        </w:tc>
        <w:tc>
          <w:tcPr>
            <w:tcW w:w="1925" w:type="dxa"/>
            <w:noWrap/>
            <w:hideMark/>
          </w:tcPr>
          <w:p w14:paraId="2562EB3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2,1266</w:t>
            </w:r>
          </w:p>
        </w:tc>
        <w:tc>
          <w:tcPr>
            <w:tcW w:w="1701" w:type="dxa"/>
            <w:noWrap/>
            <w:hideMark/>
          </w:tcPr>
          <w:p w14:paraId="5EE67F4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1,2027</w:t>
            </w:r>
          </w:p>
        </w:tc>
        <w:tc>
          <w:tcPr>
            <w:tcW w:w="1985" w:type="dxa"/>
            <w:noWrap/>
            <w:hideMark/>
          </w:tcPr>
          <w:p w14:paraId="4BADF95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0,9892</w:t>
            </w:r>
          </w:p>
        </w:tc>
        <w:tc>
          <w:tcPr>
            <w:tcW w:w="1843" w:type="dxa"/>
            <w:noWrap/>
            <w:hideMark/>
          </w:tcPr>
          <w:p w14:paraId="6C439F6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0,1130</w:t>
            </w:r>
          </w:p>
        </w:tc>
      </w:tr>
      <w:tr w:rsidR="00AF2888" w:rsidRPr="009E7EFB" w14:paraId="7C37817E" w14:textId="77777777" w:rsidTr="00AE1392">
        <w:trPr>
          <w:trHeight w:val="300"/>
        </w:trPr>
        <w:tc>
          <w:tcPr>
            <w:tcW w:w="480" w:type="dxa"/>
            <w:noWrap/>
            <w:hideMark/>
          </w:tcPr>
          <w:p w14:paraId="3488DEEA"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20</w:t>
            </w:r>
          </w:p>
        </w:tc>
        <w:tc>
          <w:tcPr>
            <w:tcW w:w="1925" w:type="dxa"/>
            <w:noWrap/>
            <w:hideMark/>
          </w:tcPr>
          <w:p w14:paraId="01DC95C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2,1442</w:t>
            </w:r>
          </w:p>
        </w:tc>
        <w:tc>
          <w:tcPr>
            <w:tcW w:w="1701" w:type="dxa"/>
            <w:noWrap/>
            <w:hideMark/>
          </w:tcPr>
          <w:p w14:paraId="066B5DF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1,1834</w:t>
            </w:r>
          </w:p>
        </w:tc>
        <w:tc>
          <w:tcPr>
            <w:tcW w:w="1985" w:type="dxa"/>
            <w:noWrap/>
            <w:hideMark/>
          </w:tcPr>
          <w:p w14:paraId="6000C90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0,9917</w:t>
            </w:r>
          </w:p>
        </w:tc>
        <w:tc>
          <w:tcPr>
            <w:tcW w:w="1843" w:type="dxa"/>
            <w:noWrap/>
            <w:hideMark/>
          </w:tcPr>
          <w:p w14:paraId="192D5C3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0,1242</w:t>
            </w:r>
          </w:p>
        </w:tc>
      </w:tr>
      <w:tr w:rsidR="00AF2888" w:rsidRPr="009E7EFB" w14:paraId="4D23D46D" w14:textId="77777777" w:rsidTr="00AE1392">
        <w:trPr>
          <w:trHeight w:val="300"/>
        </w:trPr>
        <w:tc>
          <w:tcPr>
            <w:tcW w:w="480" w:type="dxa"/>
            <w:noWrap/>
            <w:hideMark/>
          </w:tcPr>
          <w:p w14:paraId="786FC4F8"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21</w:t>
            </w:r>
          </w:p>
        </w:tc>
        <w:tc>
          <w:tcPr>
            <w:tcW w:w="1925" w:type="dxa"/>
            <w:noWrap/>
            <w:hideMark/>
          </w:tcPr>
          <w:p w14:paraId="72E4443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3,7252</w:t>
            </w:r>
          </w:p>
        </w:tc>
        <w:tc>
          <w:tcPr>
            <w:tcW w:w="1701" w:type="dxa"/>
            <w:noWrap/>
            <w:hideMark/>
          </w:tcPr>
          <w:p w14:paraId="3A1A085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1,1742</w:t>
            </w:r>
          </w:p>
        </w:tc>
        <w:tc>
          <w:tcPr>
            <w:tcW w:w="1985" w:type="dxa"/>
            <w:noWrap/>
            <w:hideMark/>
          </w:tcPr>
          <w:p w14:paraId="13BFA08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0,7528</w:t>
            </w:r>
          </w:p>
        </w:tc>
        <w:tc>
          <w:tcPr>
            <w:tcW w:w="1843" w:type="dxa"/>
            <w:noWrap/>
            <w:hideMark/>
          </w:tcPr>
          <w:p w14:paraId="397EB64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0,1857</w:t>
            </w:r>
          </w:p>
        </w:tc>
      </w:tr>
      <w:tr w:rsidR="00AF2888" w:rsidRPr="009E7EFB" w14:paraId="76EE8A3C" w14:textId="77777777" w:rsidTr="00AE1392">
        <w:trPr>
          <w:trHeight w:val="300"/>
        </w:trPr>
        <w:tc>
          <w:tcPr>
            <w:tcW w:w="480" w:type="dxa"/>
            <w:noWrap/>
            <w:hideMark/>
          </w:tcPr>
          <w:p w14:paraId="7299457E"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22</w:t>
            </w:r>
          </w:p>
        </w:tc>
        <w:tc>
          <w:tcPr>
            <w:tcW w:w="1925" w:type="dxa"/>
            <w:noWrap/>
            <w:hideMark/>
          </w:tcPr>
          <w:p w14:paraId="7D0BE23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3,6435</w:t>
            </w:r>
          </w:p>
        </w:tc>
        <w:tc>
          <w:tcPr>
            <w:tcW w:w="1701" w:type="dxa"/>
            <w:noWrap/>
            <w:hideMark/>
          </w:tcPr>
          <w:p w14:paraId="4BF14F8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1,1675</w:t>
            </w:r>
          </w:p>
        </w:tc>
        <w:tc>
          <w:tcPr>
            <w:tcW w:w="1985" w:type="dxa"/>
            <w:noWrap/>
            <w:hideMark/>
          </w:tcPr>
          <w:p w14:paraId="03851D9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0,8180</w:t>
            </w:r>
          </w:p>
        </w:tc>
        <w:tc>
          <w:tcPr>
            <w:tcW w:w="1843" w:type="dxa"/>
            <w:noWrap/>
            <w:hideMark/>
          </w:tcPr>
          <w:p w14:paraId="24CD66D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0,1900</w:t>
            </w:r>
          </w:p>
        </w:tc>
      </w:tr>
      <w:tr w:rsidR="00AF2888" w:rsidRPr="009E7EFB" w14:paraId="67E81245" w14:textId="77777777" w:rsidTr="00AE1392">
        <w:trPr>
          <w:trHeight w:val="300"/>
        </w:trPr>
        <w:tc>
          <w:tcPr>
            <w:tcW w:w="480" w:type="dxa"/>
            <w:noWrap/>
            <w:hideMark/>
          </w:tcPr>
          <w:p w14:paraId="383A1AFB"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23</w:t>
            </w:r>
          </w:p>
        </w:tc>
        <w:tc>
          <w:tcPr>
            <w:tcW w:w="1925" w:type="dxa"/>
            <w:noWrap/>
            <w:hideMark/>
          </w:tcPr>
          <w:p w14:paraId="2829DA5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3,9417</w:t>
            </w:r>
          </w:p>
        </w:tc>
        <w:tc>
          <w:tcPr>
            <w:tcW w:w="1701" w:type="dxa"/>
            <w:noWrap/>
            <w:hideMark/>
          </w:tcPr>
          <w:p w14:paraId="68A9F63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1,1574</w:t>
            </w:r>
          </w:p>
        </w:tc>
        <w:tc>
          <w:tcPr>
            <w:tcW w:w="1985" w:type="dxa"/>
            <w:noWrap/>
            <w:hideMark/>
          </w:tcPr>
          <w:p w14:paraId="5B56DE0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0,9562</w:t>
            </w:r>
          </w:p>
        </w:tc>
        <w:tc>
          <w:tcPr>
            <w:tcW w:w="1843" w:type="dxa"/>
            <w:noWrap/>
            <w:hideMark/>
          </w:tcPr>
          <w:p w14:paraId="2E9010F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0,1606</w:t>
            </w:r>
          </w:p>
        </w:tc>
      </w:tr>
      <w:tr w:rsidR="00AF2888" w:rsidRPr="009E7EFB" w14:paraId="40446B18" w14:textId="77777777" w:rsidTr="00AE1392">
        <w:trPr>
          <w:trHeight w:val="300"/>
        </w:trPr>
        <w:tc>
          <w:tcPr>
            <w:tcW w:w="480" w:type="dxa"/>
            <w:noWrap/>
            <w:hideMark/>
          </w:tcPr>
          <w:p w14:paraId="4D11DDE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24</w:t>
            </w:r>
          </w:p>
        </w:tc>
        <w:tc>
          <w:tcPr>
            <w:tcW w:w="1925" w:type="dxa"/>
            <w:noWrap/>
            <w:hideMark/>
          </w:tcPr>
          <w:p w14:paraId="417A8B8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3,6674</w:t>
            </w:r>
          </w:p>
        </w:tc>
        <w:tc>
          <w:tcPr>
            <w:tcW w:w="1701" w:type="dxa"/>
            <w:noWrap/>
            <w:hideMark/>
          </w:tcPr>
          <w:p w14:paraId="1548BFF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1,1461</w:t>
            </w:r>
          </w:p>
        </w:tc>
        <w:tc>
          <w:tcPr>
            <w:tcW w:w="1985" w:type="dxa"/>
            <w:noWrap/>
            <w:hideMark/>
          </w:tcPr>
          <w:p w14:paraId="22F970D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0,7235</w:t>
            </w:r>
          </w:p>
        </w:tc>
        <w:tc>
          <w:tcPr>
            <w:tcW w:w="1843" w:type="dxa"/>
            <w:noWrap/>
            <w:hideMark/>
          </w:tcPr>
          <w:p w14:paraId="566A1F6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0,1730</w:t>
            </w:r>
          </w:p>
        </w:tc>
      </w:tr>
      <w:tr w:rsidR="00AF2888" w:rsidRPr="009E7EFB" w14:paraId="25BBA60C" w14:textId="77777777" w:rsidTr="00AE1392">
        <w:trPr>
          <w:trHeight w:val="300"/>
        </w:trPr>
        <w:tc>
          <w:tcPr>
            <w:tcW w:w="480" w:type="dxa"/>
            <w:noWrap/>
            <w:hideMark/>
          </w:tcPr>
          <w:p w14:paraId="1BCD5109"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25</w:t>
            </w:r>
          </w:p>
        </w:tc>
        <w:tc>
          <w:tcPr>
            <w:tcW w:w="1925" w:type="dxa"/>
            <w:noWrap/>
            <w:hideMark/>
          </w:tcPr>
          <w:p w14:paraId="2EAA8D8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2,0784</w:t>
            </w:r>
          </w:p>
        </w:tc>
        <w:tc>
          <w:tcPr>
            <w:tcW w:w="1701" w:type="dxa"/>
            <w:noWrap/>
            <w:hideMark/>
          </w:tcPr>
          <w:p w14:paraId="600443E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1,1442</w:t>
            </w:r>
          </w:p>
        </w:tc>
        <w:tc>
          <w:tcPr>
            <w:tcW w:w="1985" w:type="dxa"/>
            <w:noWrap/>
            <w:hideMark/>
          </w:tcPr>
          <w:p w14:paraId="1EAE59F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0,9917</w:t>
            </w:r>
          </w:p>
        </w:tc>
        <w:tc>
          <w:tcPr>
            <w:tcW w:w="1843" w:type="dxa"/>
            <w:noWrap/>
            <w:hideMark/>
          </w:tcPr>
          <w:p w14:paraId="21BE89D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0,1390</w:t>
            </w:r>
          </w:p>
        </w:tc>
      </w:tr>
      <w:tr w:rsidR="00AF2888" w:rsidRPr="009E7EFB" w14:paraId="117B50CD" w14:textId="77777777" w:rsidTr="00AE1392">
        <w:trPr>
          <w:trHeight w:val="300"/>
        </w:trPr>
        <w:tc>
          <w:tcPr>
            <w:tcW w:w="480" w:type="dxa"/>
            <w:noWrap/>
            <w:hideMark/>
          </w:tcPr>
          <w:p w14:paraId="2ADDEE2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26</w:t>
            </w:r>
          </w:p>
        </w:tc>
        <w:tc>
          <w:tcPr>
            <w:tcW w:w="1925" w:type="dxa"/>
            <w:noWrap/>
            <w:hideMark/>
          </w:tcPr>
          <w:p w14:paraId="1F0544A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3,1377</w:t>
            </w:r>
          </w:p>
        </w:tc>
        <w:tc>
          <w:tcPr>
            <w:tcW w:w="1701" w:type="dxa"/>
            <w:noWrap/>
            <w:hideMark/>
          </w:tcPr>
          <w:p w14:paraId="28286EC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1,1266</w:t>
            </w:r>
          </w:p>
        </w:tc>
        <w:tc>
          <w:tcPr>
            <w:tcW w:w="1985" w:type="dxa"/>
            <w:noWrap/>
            <w:hideMark/>
          </w:tcPr>
          <w:p w14:paraId="322E782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0,6399</w:t>
            </w:r>
          </w:p>
        </w:tc>
        <w:tc>
          <w:tcPr>
            <w:tcW w:w="1843" w:type="dxa"/>
            <w:noWrap/>
            <w:hideMark/>
          </w:tcPr>
          <w:p w14:paraId="3BC50C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0,3321</w:t>
            </w:r>
          </w:p>
        </w:tc>
      </w:tr>
      <w:tr w:rsidR="00AF2888" w:rsidRPr="009E7EFB" w14:paraId="06C6BD07" w14:textId="77777777" w:rsidTr="00AE1392">
        <w:trPr>
          <w:trHeight w:val="300"/>
        </w:trPr>
        <w:tc>
          <w:tcPr>
            <w:tcW w:w="480" w:type="dxa"/>
            <w:noWrap/>
            <w:hideMark/>
          </w:tcPr>
          <w:p w14:paraId="42D784B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27</w:t>
            </w:r>
          </w:p>
        </w:tc>
        <w:tc>
          <w:tcPr>
            <w:tcW w:w="1925" w:type="dxa"/>
            <w:noWrap/>
            <w:hideMark/>
          </w:tcPr>
          <w:p w14:paraId="610B3BD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3,6607</w:t>
            </w:r>
          </w:p>
        </w:tc>
        <w:tc>
          <w:tcPr>
            <w:tcW w:w="1701" w:type="dxa"/>
            <w:noWrap/>
            <w:hideMark/>
          </w:tcPr>
          <w:p w14:paraId="0702AAE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1,1225</w:t>
            </w:r>
          </w:p>
        </w:tc>
        <w:tc>
          <w:tcPr>
            <w:tcW w:w="1985" w:type="dxa"/>
            <w:noWrap/>
            <w:hideMark/>
          </w:tcPr>
          <w:p w14:paraId="0C62271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0,8343</w:t>
            </w:r>
          </w:p>
        </w:tc>
        <w:tc>
          <w:tcPr>
            <w:tcW w:w="1843" w:type="dxa"/>
            <w:noWrap/>
            <w:hideMark/>
          </w:tcPr>
          <w:p w14:paraId="2C81B34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0,1814</w:t>
            </w:r>
          </w:p>
        </w:tc>
      </w:tr>
      <w:tr w:rsidR="00AF2888" w:rsidRPr="009E7EFB" w14:paraId="214FE077" w14:textId="77777777" w:rsidTr="00AE1392">
        <w:trPr>
          <w:trHeight w:val="300"/>
        </w:trPr>
        <w:tc>
          <w:tcPr>
            <w:tcW w:w="480" w:type="dxa"/>
            <w:noWrap/>
            <w:hideMark/>
          </w:tcPr>
          <w:p w14:paraId="114E650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28</w:t>
            </w:r>
          </w:p>
        </w:tc>
        <w:tc>
          <w:tcPr>
            <w:tcW w:w="1925" w:type="dxa"/>
            <w:noWrap/>
            <w:hideMark/>
          </w:tcPr>
          <w:p w14:paraId="07875D5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0,4177</w:t>
            </w:r>
          </w:p>
        </w:tc>
        <w:tc>
          <w:tcPr>
            <w:tcW w:w="1701" w:type="dxa"/>
            <w:noWrap/>
            <w:hideMark/>
          </w:tcPr>
          <w:p w14:paraId="6F14C69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1,1079</w:t>
            </w:r>
          </w:p>
        </w:tc>
        <w:tc>
          <w:tcPr>
            <w:tcW w:w="1985" w:type="dxa"/>
            <w:noWrap/>
            <w:hideMark/>
          </w:tcPr>
          <w:p w14:paraId="0B1395F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0,7649</w:t>
            </w:r>
          </w:p>
        </w:tc>
        <w:tc>
          <w:tcPr>
            <w:tcW w:w="1843" w:type="dxa"/>
            <w:noWrap/>
            <w:hideMark/>
          </w:tcPr>
          <w:p w14:paraId="096C784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0,2114</w:t>
            </w:r>
          </w:p>
        </w:tc>
      </w:tr>
      <w:tr w:rsidR="00AF2888" w:rsidRPr="009E7EFB" w14:paraId="7FB5A741" w14:textId="77777777" w:rsidTr="00AE1392">
        <w:trPr>
          <w:trHeight w:val="300"/>
        </w:trPr>
        <w:tc>
          <w:tcPr>
            <w:tcW w:w="480" w:type="dxa"/>
            <w:noWrap/>
            <w:hideMark/>
          </w:tcPr>
          <w:p w14:paraId="1062FB7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29</w:t>
            </w:r>
          </w:p>
        </w:tc>
        <w:tc>
          <w:tcPr>
            <w:tcW w:w="1925" w:type="dxa"/>
            <w:noWrap/>
            <w:hideMark/>
          </w:tcPr>
          <w:p w14:paraId="4054D91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3,1712</w:t>
            </w:r>
          </w:p>
        </w:tc>
        <w:tc>
          <w:tcPr>
            <w:tcW w:w="1701" w:type="dxa"/>
            <w:noWrap/>
            <w:hideMark/>
          </w:tcPr>
          <w:p w14:paraId="12194CA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1,0806</w:t>
            </w:r>
          </w:p>
        </w:tc>
        <w:tc>
          <w:tcPr>
            <w:tcW w:w="1985" w:type="dxa"/>
            <w:noWrap/>
            <w:hideMark/>
          </w:tcPr>
          <w:p w14:paraId="6F9E81D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0,9537</w:t>
            </w:r>
          </w:p>
        </w:tc>
        <w:tc>
          <w:tcPr>
            <w:tcW w:w="1843" w:type="dxa"/>
            <w:noWrap/>
            <w:hideMark/>
          </w:tcPr>
          <w:p w14:paraId="2EE76FB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0,1864</w:t>
            </w:r>
          </w:p>
        </w:tc>
      </w:tr>
      <w:tr w:rsidR="00AF2888" w:rsidRPr="009E7EFB" w14:paraId="211B8E30" w14:textId="77777777" w:rsidTr="00AE1392">
        <w:trPr>
          <w:trHeight w:val="300"/>
        </w:trPr>
        <w:tc>
          <w:tcPr>
            <w:tcW w:w="480" w:type="dxa"/>
            <w:noWrap/>
            <w:hideMark/>
          </w:tcPr>
          <w:p w14:paraId="76DE586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30</w:t>
            </w:r>
          </w:p>
        </w:tc>
        <w:tc>
          <w:tcPr>
            <w:tcW w:w="1925" w:type="dxa"/>
            <w:noWrap/>
            <w:hideMark/>
          </w:tcPr>
          <w:p w14:paraId="4AF267E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5,7195</w:t>
            </w:r>
          </w:p>
        </w:tc>
        <w:tc>
          <w:tcPr>
            <w:tcW w:w="1701" w:type="dxa"/>
            <w:noWrap/>
            <w:hideMark/>
          </w:tcPr>
          <w:p w14:paraId="50898FF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1,0696</w:t>
            </w:r>
          </w:p>
        </w:tc>
        <w:tc>
          <w:tcPr>
            <w:tcW w:w="1985" w:type="dxa"/>
            <w:noWrap/>
            <w:hideMark/>
          </w:tcPr>
          <w:p w14:paraId="4865D32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0,7175</w:t>
            </w:r>
          </w:p>
        </w:tc>
        <w:tc>
          <w:tcPr>
            <w:tcW w:w="1843" w:type="dxa"/>
            <w:noWrap/>
            <w:hideMark/>
          </w:tcPr>
          <w:p w14:paraId="0562246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0,1927</w:t>
            </w:r>
          </w:p>
        </w:tc>
      </w:tr>
      <w:tr w:rsidR="00AF2888" w:rsidRPr="009E7EFB" w14:paraId="227CE88E" w14:textId="77777777" w:rsidTr="00AE1392">
        <w:trPr>
          <w:trHeight w:val="300"/>
        </w:trPr>
        <w:tc>
          <w:tcPr>
            <w:tcW w:w="480" w:type="dxa"/>
            <w:noWrap/>
            <w:hideMark/>
          </w:tcPr>
          <w:p w14:paraId="392A8A33"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31</w:t>
            </w:r>
          </w:p>
        </w:tc>
        <w:tc>
          <w:tcPr>
            <w:tcW w:w="1925" w:type="dxa"/>
            <w:noWrap/>
            <w:hideMark/>
          </w:tcPr>
          <w:p w14:paraId="30049A4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3,9226</w:t>
            </w:r>
          </w:p>
        </w:tc>
        <w:tc>
          <w:tcPr>
            <w:tcW w:w="1701" w:type="dxa"/>
            <w:noWrap/>
            <w:hideMark/>
          </w:tcPr>
          <w:p w14:paraId="3BA0324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1,0667</w:t>
            </w:r>
          </w:p>
        </w:tc>
        <w:tc>
          <w:tcPr>
            <w:tcW w:w="1985" w:type="dxa"/>
            <w:noWrap/>
            <w:hideMark/>
          </w:tcPr>
          <w:p w14:paraId="0BB65B8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0,9607</w:t>
            </w:r>
          </w:p>
        </w:tc>
        <w:tc>
          <w:tcPr>
            <w:tcW w:w="1843" w:type="dxa"/>
            <w:noWrap/>
            <w:hideMark/>
          </w:tcPr>
          <w:p w14:paraId="6DE26D0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0,1801</w:t>
            </w:r>
          </w:p>
        </w:tc>
      </w:tr>
      <w:tr w:rsidR="00AF2888" w:rsidRPr="009E7EFB" w14:paraId="061FA7C9" w14:textId="77777777" w:rsidTr="00AE1392">
        <w:trPr>
          <w:trHeight w:val="300"/>
        </w:trPr>
        <w:tc>
          <w:tcPr>
            <w:tcW w:w="480" w:type="dxa"/>
            <w:noWrap/>
            <w:hideMark/>
          </w:tcPr>
          <w:p w14:paraId="2CF248C2"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w:t>
            </w:r>
          </w:p>
        </w:tc>
        <w:tc>
          <w:tcPr>
            <w:tcW w:w="1925" w:type="dxa"/>
            <w:noWrap/>
            <w:hideMark/>
          </w:tcPr>
          <w:p w14:paraId="65DE04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3,7550</w:t>
            </w:r>
          </w:p>
        </w:tc>
        <w:tc>
          <w:tcPr>
            <w:tcW w:w="1701" w:type="dxa"/>
            <w:noWrap/>
            <w:hideMark/>
          </w:tcPr>
          <w:p w14:paraId="1165742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1,0472</w:t>
            </w:r>
          </w:p>
        </w:tc>
        <w:tc>
          <w:tcPr>
            <w:tcW w:w="1985" w:type="dxa"/>
            <w:noWrap/>
            <w:hideMark/>
          </w:tcPr>
          <w:p w14:paraId="7C24DA5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0,7479</w:t>
            </w:r>
          </w:p>
        </w:tc>
        <w:tc>
          <w:tcPr>
            <w:tcW w:w="1843" w:type="dxa"/>
            <w:noWrap/>
            <w:hideMark/>
          </w:tcPr>
          <w:p w14:paraId="2CD86EC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0,1786</w:t>
            </w:r>
          </w:p>
        </w:tc>
      </w:tr>
      <w:tr w:rsidR="00AF2888" w:rsidRPr="009E7EFB" w14:paraId="634398EE" w14:textId="77777777" w:rsidTr="00AE1392">
        <w:trPr>
          <w:trHeight w:val="300"/>
        </w:trPr>
        <w:tc>
          <w:tcPr>
            <w:tcW w:w="480" w:type="dxa"/>
            <w:noWrap/>
            <w:hideMark/>
          </w:tcPr>
          <w:p w14:paraId="0774806C"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33</w:t>
            </w:r>
          </w:p>
        </w:tc>
        <w:tc>
          <w:tcPr>
            <w:tcW w:w="1925" w:type="dxa"/>
            <w:noWrap/>
            <w:hideMark/>
          </w:tcPr>
          <w:p w14:paraId="1B6F5DC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3,2076</w:t>
            </w:r>
          </w:p>
        </w:tc>
        <w:tc>
          <w:tcPr>
            <w:tcW w:w="1701" w:type="dxa"/>
            <w:noWrap/>
            <w:hideMark/>
          </w:tcPr>
          <w:p w14:paraId="1A6CFA5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1,0468</w:t>
            </w:r>
          </w:p>
        </w:tc>
        <w:tc>
          <w:tcPr>
            <w:tcW w:w="1985" w:type="dxa"/>
            <w:noWrap/>
            <w:hideMark/>
          </w:tcPr>
          <w:p w14:paraId="61CC1EF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0,9146</w:t>
            </w:r>
          </w:p>
        </w:tc>
        <w:tc>
          <w:tcPr>
            <w:tcW w:w="1843" w:type="dxa"/>
            <w:noWrap/>
            <w:hideMark/>
          </w:tcPr>
          <w:p w14:paraId="6ECDABC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0,2119</w:t>
            </w:r>
          </w:p>
        </w:tc>
      </w:tr>
      <w:tr w:rsidR="00AF2888" w:rsidRPr="009E7EFB" w14:paraId="298543E1" w14:textId="77777777" w:rsidTr="00AE1392">
        <w:trPr>
          <w:trHeight w:val="300"/>
        </w:trPr>
        <w:tc>
          <w:tcPr>
            <w:tcW w:w="480" w:type="dxa"/>
            <w:noWrap/>
            <w:hideMark/>
          </w:tcPr>
          <w:p w14:paraId="334EBFBF"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34</w:t>
            </w:r>
          </w:p>
        </w:tc>
        <w:tc>
          <w:tcPr>
            <w:tcW w:w="1925" w:type="dxa"/>
            <w:noWrap/>
            <w:hideMark/>
          </w:tcPr>
          <w:p w14:paraId="6F1EE1B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3,8917</w:t>
            </w:r>
          </w:p>
        </w:tc>
        <w:tc>
          <w:tcPr>
            <w:tcW w:w="1701" w:type="dxa"/>
            <w:noWrap/>
            <w:hideMark/>
          </w:tcPr>
          <w:p w14:paraId="0EC5454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1,0216</w:t>
            </w:r>
          </w:p>
        </w:tc>
        <w:tc>
          <w:tcPr>
            <w:tcW w:w="1985" w:type="dxa"/>
            <w:noWrap/>
            <w:hideMark/>
          </w:tcPr>
          <w:p w14:paraId="41007A8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0,7745</w:t>
            </w:r>
          </w:p>
        </w:tc>
        <w:tc>
          <w:tcPr>
            <w:tcW w:w="1843" w:type="dxa"/>
            <w:noWrap/>
            <w:hideMark/>
          </w:tcPr>
          <w:p w14:paraId="4A68976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0,2778</w:t>
            </w:r>
          </w:p>
        </w:tc>
      </w:tr>
      <w:tr w:rsidR="00AF2888" w:rsidRPr="009E7EFB" w14:paraId="3D144413" w14:textId="77777777" w:rsidTr="00AE1392">
        <w:trPr>
          <w:trHeight w:val="300"/>
        </w:trPr>
        <w:tc>
          <w:tcPr>
            <w:tcW w:w="480" w:type="dxa"/>
            <w:noWrap/>
            <w:hideMark/>
          </w:tcPr>
          <w:p w14:paraId="7889D312"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35</w:t>
            </w:r>
          </w:p>
        </w:tc>
        <w:tc>
          <w:tcPr>
            <w:tcW w:w="1925" w:type="dxa"/>
            <w:noWrap/>
            <w:hideMark/>
          </w:tcPr>
          <w:p w14:paraId="5A734C8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5,7143</w:t>
            </w:r>
          </w:p>
        </w:tc>
        <w:tc>
          <w:tcPr>
            <w:tcW w:w="1701" w:type="dxa"/>
            <w:noWrap/>
            <w:hideMark/>
          </w:tcPr>
          <w:p w14:paraId="144CB68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1,0015</w:t>
            </w:r>
          </w:p>
        </w:tc>
        <w:tc>
          <w:tcPr>
            <w:tcW w:w="1985" w:type="dxa"/>
            <w:noWrap/>
            <w:hideMark/>
          </w:tcPr>
          <w:p w14:paraId="5E035C2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0,9357</w:t>
            </w:r>
          </w:p>
        </w:tc>
        <w:tc>
          <w:tcPr>
            <w:tcW w:w="1843" w:type="dxa"/>
            <w:noWrap/>
            <w:hideMark/>
          </w:tcPr>
          <w:p w14:paraId="41F3B28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0,1792</w:t>
            </w:r>
          </w:p>
        </w:tc>
      </w:tr>
      <w:tr w:rsidR="00AF2888" w:rsidRPr="009E7EFB" w14:paraId="2DC7790E" w14:textId="77777777" w:rsidTr="00AE1392">
        <w:trPr>
          <w:trHeight w:val="300"/>
        </w:trPr>
        <w:tc>
          <w:tcPr>
            <w:tcW w:w="480" w:type="dxa"/>
            <w:noWrap/>
            <w:hideMark/>
          </w:tcPr>
          <w:p w14:paraId="4D8469B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36</w:t>
            </w:r>
          </w:p>
        </w:tc>
        <w:tc>
          <w:tcPr>
            <w:tcW w:w="1925" w:type="dxa"/>
            <w:noWrap/>
            <w:hideMark/>
          </w:tcPr>
          <w:p w14:paraId="6BD9538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6,7876</w:t>
            </w:r>
          </w:p>
        </w:tc>
        <w:tc>
          <w:tcPr>
            <w:tcW w:w="1701" w:type="dxa"/>
            <w:noWrap/>
            <w:hideMark/>
          </w:tcPr>
          <w:p w14:paraId="0B6609A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0,9786</w:t>
            </w:r>
          </w:p>
        </w:tc>
        <w:tc>
          <w:tcPr>
            <w:tcW w:w="1985" w:type="dxa"/>
            <w:noWrap/>
            <w:hideMark/>
          </w:tcPr>
          <w:p w14:paraId="648E357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0,9950</w:t>
            </w:r>
          </w:p>
        </w:tc>
        <w:tc>
          <w:tcPr>
            <w:tcW w:w="1843" w:type="dxa"/>
            <w:noWrap/>
            <w:hideMark/>
          </w:tcPr>
          <w:p w14:paraId="3EA728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0,2258</w:t>
            </w:r>
          </w:p>
        </w:tc>
      </w:tr>
      <w:tr w:rsidR="00AF2888" w:rsidRPr="009E7EFB" w14:paraId="7FE9814C" w14:textId="77777777" w:rsidTr="00AE1392">
        <w:trPr>
          <w:trHeight w:val="300"/>
        </w:trPr>
        <w:tc>
          <w:tcPr>
            <w:tcW w:w="480" w:type="dxa"/>
            <w:noWrap/>
            <w:hideMark/>
          </w:tcPr>
          <w:p w14:paraId="587BC72E"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37</w:t>
            </w:r>
          </w:p>
        </w:tc>
        <w:tc>
          <w:tcPr>
            <w:tcW w:w="1925" w:type="dxa"/>
            <w:noWrap/>
            <w:hideMark/>
          </w:tcPr>
          <w:p w14:paraId="1F95194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8,5406</w:t>
            </w:r>
          </w:p>
        </w:tc>
        <w:tc>
          <w:tcPr>
            <w:tcW w:w="1701" w:type="dxa"/>
            <w:noWrap/>
            <w:hideMark/>
          </w:tcPr>
          <w:p w14:paraId="35F7DCB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0,9774</w:t>
            </w:r>
          </w:p>
        </w:tc>
        <w:tc>
          <w:tcPr>
            <w:tcW w:w="1985" w:type="dxa"/>
            <w:noWrap/>
            <w:hideMark/>
          </w:tcPr>
          <w:p w14:paraId="00DC02A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0,1000</w:t>
            </w:r>
          </w:p>
        </w:tc>
        <w:tc>
          <w:tcPr>
            <w:tcW w:w="1843" w:type="dxa"/>
            <w:noWrap/>
            <w:hideMark/>
          </w:tcPr>
          <w:p w14:paraId="135D5DF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0,2186</w:t>
            </w:r>
          </w:p>
        </w:tc>
      </w:tr>
      <w:tr w:rsidR="00AF2888" w:rsidRPr="009E7EFB" w14:paraId="545079A7" w14:textId="77777777" w:rsidTr="00AE1392">
        <w:trPr>
          <w:trHeight w:val="300"/>
        </w:trPr>
        <w:tc>
          <w:tcPr>
            <w:tcW w:w="480" w:type="dxa"/>
            <w:noWrap/>
            <w:hideMark/>
          </w:tcPr>
          <w:p w14:paraId="3C12466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38</w:t>
            </w:r>
          </w:p>
        </w:tc>
        <w:tc>
          <w:tcPr>
            <w:tcW w:w="1925" w:type="dxa"/>
            <w:noWrap/>
            <w:hideMark/>
          </w:tcPr>
          <w:p w14:paraId="242363A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3,2497</w:t>
            </w:r>
          </w:p>
        </w:tc>
        <w:tc>
          <w:tcPr>
            <w:tcW w:w="1701" w:type="dxa"/>
            <w:noWrap/>
            <w:hideMark/>
          </w:tcPr>
          <w:p w14:paraId="7CB240F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0,9628</w:t>
            </w:r>
          </w:p>
        </w:tc>
        <w:tc>
          <w:tcPr>
            <w:tcW w:w="1985" w:type="dxa"/>
            <w:noWrap/>
            <w:hideMark/>
          </w:tcPr>
          <w:p w14:paraId="5D738BB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0,3657</w:t>
            </w:r>
          </w:p>
        </w:tc>
        <w:tc>
          <w:tcPr>
            <w:tcW w:w="1843" w:type="dxa"/>
            <w:noWrap/>
            <w:hideMark/>
          </w:tcPr>
          <w:p w14:paraId="34C3BDA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0,2698</w:t>
            </w:r>
          </w:p>
        </w:tc>
      </w:tr>
      <w:tr w:rsidR="00AF2888" w:rsidRPr="009E7EFB" w14:paraId="68EB2EDD" w14:textId="77777777" w:rsidTr="00AE1392">
        <w:trPr>
          <w:trHeight w:val="300"/>
        </w:trPr>
        <w:tc>
          <w:tcPr>
            <w:tcW w:w="480" w:type="dxa"/>
            <w:noWrap/>
            <w:hideMark/>
          </w:tcPr>
          <w:p w14:paraId="2E57D369"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39</w:t>
            </w:r>
          </w:p>
        </w:tc>
        <w:tc>
          <w:tcPr>
            <w:tcW w:w="1925" w:type="dxa"/>
            <w:noWrap/>
            <w:hideMark/>
          </w:tcPr>
          <w:p w14:paraId="7A56318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3,0907</w:t>
            </w:r>
          </w:p>
        </w:tc>
        <w:tc>
          <w:tcPr>
            <w:tcW w:w="1701" w:type="dxa"/>
            <w:noWrap/>
            <w:hideMark/>
          </w:tcPr>
          <w:p w14:paraId="57B6950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0,9579</w:t>
            </w:r>
          </w:p>
        </w:tc>
        <w:tc>
          <w:tcPr>
            <w:tcW w:w="1985" w:type="dxa"/>
            <w:noWrap/>
            <w:hideMark/>
          </w:tcPr>
          <w:p w14:paraId="127F318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0,5725</w:t>
            </w:r>
          </w:p>
        </w:tc>
        <w:tc>
          <w:tcPr>
            <w:tcW w:w="1843" w:type="dxa"/>
            <w:noWrap/>
            <w:hideMark/>
          </w:tcPr>
          <w:p w14:paraId="349C3D5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0,1677</w:t>
            </w:r>
          </w:p>
        </w:tc>
      </w:tr>
      <w:tr w:rsidR="00AF2888" w:rsidRPr="009E7EFB" w14:paraId="6A32360D" w14:textId="77777777" w:rsidTr="00AE1392">
        <w:trPr>
          <w:trHeight w:val="300"/>
        </w:trPr>
        <w:tc>
          <w:tcPr>
            <w:tcW w:w="480" w:type="dxa"/>
            <w:noWrap/>
            <w:hideMark/>
          </w:tcPr>
          <w:p w14:paraId="2171CDD2"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40</w:t>
            </w:r>
          </w:p>
        </w:tc>
        <w:tc>
          <w:tcPr>
            <w:tcW w:w="1925" w:type="dxa"/>
            <w:noWrap/>
            <w:hideMark/>
          </w:tcPr>
          <w:p w14:paraId="25F1BC9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2,2131</w:t>
            </w:r>
          </w:p>
        </w:tc>
        <w:tc>
          <w:tcPr>
            <w:tcW w:w="1701" w:type="dxa"/>
            <w:noWrap/>
            <w:hideMark/>
          </w:tcPr>
          <w:p w14:paraId="45DCDBC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0,9578</w:t>
            </w:r>
          </w:p>
        </w:tc>
        <w:tc>
          <w:tcPr>
            <w:tcW w:w="1985" w:type="dxa"/>
            <w:noWrap/>
            <w:hideMark/>
          </w:tcPr>
          <w:p w14:paraId="44E727F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0,7924</w:t>
            </w:r>
          </w:p>
        </w:tc>
        <w:tc>
          <w:tcPr>
            <w:tcW w:w="1843" w:type="dxa"/>
            <w:noWrap/>
            <w:hideMark/>
          </w:tcPr>
          <w:p w14:paraId="72F633E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0,0648</w:t>
            </w:r>
          </w:p>
        </w:tc>
      </w:tr>
      <w:tr w:rsidR="00AF2888" w:rsidRPr="009E7EFB" w14:paraId="36BA7DE7" w14:textId="77777777" w:rsidTr="00AE1392">
        <w:trPr>
          <w:trHeight w:val="300"/>
        </w:trPr>
        <w:tc>
          <w:tcPr>
            <w:tcW w:w="480" w:type="dxa"/>
            <w:noWrap/>
            <w:hideMark/>
          </w:tcPr>
          <w:p w14:paraId="23508AC8"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41</w:t>
            </w:r>
          </w:p>
        </w:tc>
        <w:tc>
          <w:tcPr>
            <w:tcW w:w="1925" w:type="dxa"/>
            <w:noWrap/>
            <w:hideMark/>
          </w:tcPr>
          <w:p w14:paraId="63E8F05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3,4835</w:t>
            </w:r>
          </w:p>
        </w:tc>
        <w:tc>
          <w:tcPr>
            <w:tcW w:w="1701" w:type="dxa"/>
            <w:noWrap/>
            <w:hideMark/>
          </w:tcPr>
          <w:p w14:paraId="7A5A64E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0,9280</w:t>
            </w:r>
          </w:p>
        </w:tc>
        <w:tc>
          <w:tcPr>
            <w:tcW w:w="1985" w:type="dxa"/>
            <w:noWrap/>
            <w:hideMark/>
          </w:tcPr>
          <w:p w14:paraId="78DE879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0,6177</w:t>
            </w:r>
          </w:p>
        </w:tc>
        <w:tc>
          <w:tcPr>
            <w:tcW w:w="1843" w:type="dxa"/>
            <w:noWrap/>
            <w:hideMark/>
          </w:tcPr>
          <w:p w14:paraId="0C04FF1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0,4557</w:t>
            </w:r>
          </w:p>
        </w:tc>
      </w:tr>
      <w:tr w:rsidR="00AF2888" w:rsidRPr="009E7EFB" w14:paraId="10DAFA77" w14:textId="77777777" w:rsidTr="00AE1392">
        <w:trPr>
          <w:trHeight w:val="300"/>
        </w:trPr>
        <w:tc>
          <w:tcPr>
            <w:tcW w:w="480" w:type="dxa"/>
            <w:noWrap/>
            <w:hideMark/>
          </w:tcPr>
          <w:p w14:paraId="2B7CE66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42</w:t>
            </w:r>
          </w:p>
        </w:tc>
        <w:tc>
          <w:tcPr>
            <w:tcW w:w="1925" w:type="dxa"/>
            <w:noWrap/>
            <w:hideMark/>
          </w:tcPr>
          <w:p w14:paraId="719EDA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1,5125</w:t>
            </w:r>
          </w:p>
        </w:tc>
        <w:tc>
          <w:tcPr>
            <w:tcW w:w="1701" w:type="dxa"/>
            <w:noWrap/>
            <w:hideMark/>
          </w:tcPr>
          <w:p w14:paraId="762F44F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0,9225</w:t>
            </w:r>
          </w:p>
        </w:tc>
        <w:tc>
          <w:tcPr>
            <w:tcW w:w="1985" w:type="dxa"/>
            <w:noWrap/>
            <w:hideMark/>
          </w:tcPr>
          <w:p w14:paraId="0E76AE9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0,8672</w:t>
            </w:r>
          </w:p>
        </w:tc>
        <w:tc>
          <w:tcPr>
            <w:tcW w:w="1843" w:type="dxa"/>
            <w:noWrap/>
            <w:hideMark/>
          </w:tcPr>
          <w:p w14:paraId="7A14F3D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0,0027</w:t>
            </w:r>
          </w:p>
        </w:tc>
      </w:tr>
      <w:tr w:rsidR="00AF2888" w:rsidRPr="009E7EFB" w14:paraId="62D35AEB" w14:textId="77777777" w:rsidTr="00AE1392">
        <w:trPr>
          <w:trHeight w:val="300"/>
        </w:trPr>
        <w:tc>
          <w:tcPr>
            <w:tcW w:w="480" w:type="dxa"/>
            <w:noWrap/>
            <w:hideMark/>
          </w:tcPr>
          <w:p w14:paraId="3BC750D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43</w:t>
            </w:r>
          </w:p>
        </w:tc>
        <w:tc>
          <w:tcPr>
            <w:tcW w:w="1925" w:type="dxa"/>
            <w:noWrap/>
            <w:hideMark/>
          </w:tcPr>
          <w:p w14:paraId="6874347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4,2438</w:t>
            </w:r>
          </w:p>
        </w:tc>
        <w:tc>
          <w:tcPr>
            <w:tcW w:w="1701" w:type="dxa"/>
            <w:noWrap/>
            <w:hideMark/>
          </w:tcPr>
          <w:p w14:paraId="4D0ECC6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0,9149</w:t>
            </w:r>
          </w:p>
        </w:tc>
        <w:tc>
          <w:tcPr>
            <w:tcW w:w="1985" w:type="dxa"/>
            <w:noWrap/>
            <w:hideMark/>
          </w:tcPr>
          <w:p w14:paraId="4BC50E5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0,6627</w:t>
            </w:r>
          </w:p>
        </w:tc>
        <w:tc>
          <w:tcPr>
            <w:tcW w:w="1843" w:type="dxa"/>
            <w:noWrap/>
            <w:hideMark/>
          </w:tcPr>
          <w:p w14:paraId="61C522C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0,4630</w:t>
            </w:r>
          </w:p>
        </w:tc>
      </w:tr>
      <w:tr w:rsidR="00AF2888" w:rsidRPr="009E7EFB" w14:paraId="46F620B5" w14:textId="77777777" w:rsidTr="00AE1392">
        <w:trPr>
          <w:trHeight w:val="300"/>
        </w:trPr>
        <w:tc>
          <w:tcPr>
            <w:tcW w:w="480" w:type="dxa"/>
            <w:noWrap/>
            <w:hideMark/>
          </w:tcPr>
          <w:p w14:paraId="6153DF88"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44</w:t>
            </w:r>
          </w:p>
        </w:tc>
        <w:tc>
          <w:tcPr>
            <w:tcW w:w="1925" w:type="dxa"/>
            <w:noWrap/>
            <w:hideMark/>
          </w:tcPr>
          <w:p w14:paraId="69B34F6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6,5865</w:t>
            </w:r>
          </w:p>
        </w:tc>
        <w:tc>
          <w:tcPr>
            <w:tcW w:w="1701" w:type="dxa"/>
            <w:noWrap/>
            <w:hideMark/>
          </w:tcPr>
          <w:p w14:paraId="1EFA0AF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0,8800</w:t>
            </w:r>
          </w:p>
        </w:tc>
        <w:tc>
          <w:tcPr>
            <w:tcW w:w="1985" w:type="dxa"/>
            <w:noWrap/>
            <w:hideMark/>
          </w:tcPr>
          <w:p w14:paraId="7982A84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0,1000</w:t>
            </w:r>
          </w:p>
        </w:tc>
        <w:tc>
          <w:tcPr>
            <w:tcW w:w="1843" w:type="dxa"/>
            <w:noWrap/>
            <w:hideMark/>
          </w:tcPr>
          <w:p w14:paraId="247F694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0,1926</w:t>
            </w:r>
          </w:p>
        </w:tc>
      </w:tr>
      <w:tr w:rsidR="00AF2888" w:rsidRPr="009E7EFB" w14:paraId="68F54E70" w14:textId="77777777" w:rsidTr="00AE1392">
        <w:trPr>
          <w:trHeight w:val="300"/>
        </w:trPr>
        <w:tc>
          <w:tcPr>
            <w:tcW w:w="480" w:type="dxa"/>
            <w:noWrap/>
            <w:hideMark/>
          </w:tcPr>
          <w:p w14:paraId="6B5192C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45</w:t>
            </w:r>
          </w:p>
        </w:tc>
        <w:tc>
          <w:tcPr>
            <w:tcW w:w="1925" w:type="dxa"/>
            <w:noWrap/>
            <w:hideMark/>
          </w:tcPr>
          <w:p w14:paraId="337899A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6,7668</w:t>
            </w:r>
          </w:p>
        </w:tc>
        <w:tc>
          <w:tcPr>
            <w:tcW w:w="1701" w:type="dxa"/>
            <w:noWrap/>
            <w:hideMark/>
          </w:tcPr>
          <w:p w14:paraId="34ABB93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0,8749</w:t>
            </w:r>
          </w:p>
        </w:tc>
        <w:tc>
          <w:tcPr>
            <w:tcW w:w="1985" w:type="dxa"/>
            <w:noWrap/>
            <w:hideMark/>
          </w:tcPr>
          <w:p w14:paraId="3AEE58F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0,9960</w:t>
            </w:r>
          </w:p>
        </w:tc>
        <w:tc>
          <w:tcPr>
            <w:tcW w:w="1843" w:type="dxa"/>
            <w:noWrap/>
            <w:hideMark/>
          </w:tcPr>
          <w:p w14:paraId="64D8B71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0,2401</w:t>
            </w:r>
          </w:p>
        </w:tc>
      </w:tr>
      <w:tr w:rsidR="00AF2888" w:rsidRPr="009E7EFB" w14:paraId="73DBF2EC" w14:textId="77777777" w:rsidTr="00AE1392">
        <w:trPr>
          <w:trHeight w:val="300"/>
        </w:trPr>
        <w:tc>
          <w:tcPr>
            <w:tcW w:w="480" w:type="dxa"/>
            <w:noWrap/>
            <w:hideMark/>
          </w:tcPr>
          <w:p w14:paraId="25CF1168"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46</w:t>
            </w:r>
          </w:p>
        </w:tc>
        <w:tc>
          <w:tcPr>
            <w:tcW w:w="1925" w:type="dxa"/>
            <w:noWrap/>
            <w:hideMark/>
          </w:tcPr>
          <w:p w14:paraId="13DB79C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1,6941</w:t>
            </w:r>
          </w:p>
        </w:tc>
        <w:tc>
          <w:tcPr>
            <w:tcW w:w="1701" w:type="dxa"/>
            <w:noWrap/>
            <w:hideMark/>
          </w:tcPr>
          <w:p w14:paraId="65DBAD9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0,8486</w:t>
            </w:r>
          </w:p>
        </w:tc>
        <w:tc>
          <w:tcPr>
            <w:tcW w:w="1985" w:type="dxa"/>
            <w:noWrap/>
            <w:hideMark/>
          </w:tcPr>
          <w:p w14:paraId="379E918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0,8982</w:t>
            </w:r>
          </w:p>
        </w:tc>
        <w:tc>
          <w:tcPr>
            <w:tcW w:w="1843" w:type="dxa"/>
            <w:noWrap/>
            <w:hideMark/>
          </w:tcPr>
          <w:p w14:paraId="5942D46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0,0098</w:t>
            </w:r>
          </w:p>
        </w:tc>
      </w:tr>
      <w:tr w:rsidR="00AF2888" w:rsidRPr="009E7EFB" w14:paraId="7125A090" w14:textId="77777777" w:rsidTr="00AE1392">
        <w:trPr>
          <w:trHeight w:val="300"/>
        </w:trPr>
        <w:tc>
          <w:tcPr>
            <w:tcW w:w="480" w:type="dxa"/>
            <w:noWrap/>
            <w:hideMark/>
          </w:tcPr>
          <w:p w14:paraId="580330B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47</w:t>
            </w:r>
          </w:p>
        </w:tc>
        <w:tc>
          <w:tcPr>
            <w:tcW w:w="1925" w:type="dxa"/>
            <w:noWrap/>
            <w:hideMark/>
          </w:tcPr>
          <w:p w14:paraId="0D707C0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8,2694</w:t>
            </w:r>
          </w:p>
        </w:tc>
        <w:tc>
          <w:tcPr>
            <w:tcW w:w="1701" w:type="dxa"/>
            <w:noWrap/>
            <w:hideMark/>
          </w:tcPr>
          <w:p w14:paraId="2F52DE1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0,8362</w:t>
            </w:r>
          </w:p>
        </w:tc>
        <w:tc>
          <w:tcPr>
            <w:tcW w:w="1985" w:type="dxa"/>
            <w:noWrap/>
            <w:hideMark/>
          </w:tcPr>
          <w:p w14:paraId="191E6E5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0,9312</w:t>
            </w:r>
          </w:p>
        </w:tc>
        <w:tc>
          <w:tcPr>
            <w:tcW w:w="1843" w:type="dxa"/>
            <w:noWrap/>
            <w:hideMark/>
          </w:tcPr>
          <w:p w14:paraId="3F7B1D7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0,2231</w:t>
            </w:r>
          </w:p>
        </w:tc>
      </w:tr>
      <w:tr w:rsidR="00AF2888" w:rsidRPr="009E7EFB" w14:paraId="199169B2" w14:textId="77777777" w:rsidTr="00AE1392">
        <w:trPr>
          <w:trHeight w:val="300"/>
        </w:trPr>
        <w:tc>
          <w:tcPr>
            <w:tcW w:w="480" w:type="dxa"/>
            <w:noWrap/>
            <w:hideMark/>
          </w:tcPr>
          <w:p w14:paraId="4B8DA1B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48</w:t>
            </w:r>
          </w:p>
        </w:tc>
        <w:tc>
          <w:tcPr>
            <w:tcW w:w="1925" w:type="dxa"/>
            <w:noWrap/>
            <w:hideMark/>
          </w:tcPr>
          <w:p w14:paraId="13817E1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3,1936</w:t>
            </w:r>
          </w:p>
        </w:tc>
        <w:tc>
          <w:tcPr>
            <w:tcW w:w="1701" w:type="dxa"/>
            <w:noWrap/>
            <w:hideMark/>
          </w:tcPr>
          <w:p w14:paraId="69CEE9F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0,8274</w:t>
            </w:r>
          </w:p>
        </w:tc>
        <w:tc>
          <w:tcPr>
            <w:tcW w:w="1985" w:type="dxa"/>
            <w:noWrap/>
            <w:hideMark/>
          </w:tcPr>
          <w:p w14:paraId="41F23F4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0,8120</w:t>
            </w:r>
          </w:p>
        </w:tc>
        <w:tc>
          <w:tcPr>
            <w:tcW w:w="1843" w:type="dxa"/>
            <w:noWrap/>
            <w:hideMark/>
          </w:tcPr>
          <w:p w14:paraId="0572A0D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0,1255</w:t>
            </w:r>
          </w:p>
        </w:tc>
      </w:tr>
      <w:tr w:rsidR="00AF2888" w:rsidRPr="009E7EFB" w14:paraId="25EA4C00" w14:textId="77777777" w:rsidTr="00AE1392">
        <w:trPr>
          <w:trHeight w:val="300"/>
        </w:trPr>
        <w:tc>
          <w:tcPr>
            <w:tcW w:w="480" w:type="dxa"/>
            <w:noWrap/>
            <w:hideMark/>
          </w:tcPr>
          <w:p w14:paraId="7A90825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49</w:t>
            </w:r>
          </w:p>
        </w:tc>
        <w:tc>
          <w:tcPr>
            <w:tcW w:w="1925" w:type="dxa"/>
            <w:noWrap/>
            <w:hideMark/>
          </w:tcPr>
          <w:p w14:paraId="14E62C8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5,2051</w:t>
            </w:r>
          </w:p>
        </w:tc>
        <w:tc>
          <w:tcPr>
            <w:tcW w:w="1701" w:type="dxa"/>
            <w:noWrap/>
            <w:hideMark/>
          </w:tcPr>
          <w:p w14:paraId="5D475C4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0,7982</w:t>
            </w:r>
          </w:p>
        </w:tc>
        <w:tc>
          <w:tcPr>
            <w:tcW w:w="1985" w:type="dxa"/>
            <w:noWrap/>
            <w:hideMark/>
          </w:tcPr>
          <w:p w14:paraId="15AB3DA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0,9988</w:t>
            </w:r>
          </w:p>
        </w:tc>
        <w:tc>
          <w:tcPr>
            <w:tcW w:w="1843" w:type="dxa"/>
            <w:noWrap/>
            <w:hideMark/>
          </w:tcPr>
          <w:p w14:paraId="6569C65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0,2283</w:t>
            </w:r>
          </w:p>
        </w:tc>
      </w:tr>
      <w:tr w:rsidR="00AF2888" w:rsidRPr="009E7EFB" w14:paraId="0ACB494B" w14:textId="77777777" w:rsidTr="00AE1392">
        <w:trPr>
          <w:trHeight w:val="300"/>
        </w:trPr>
        <w:tc>
          <w:tcPr>
            <w:tcW w:w="480" w:type="dxa"/>
            <w:noWrap/>
            <w:hideMark/>
          </w:tcPr>
          <w:p w14:paraId="28725A6B"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50</w:t>
            </w:r>
          </w:p>
        </w:tc>
        <w:tc>
          <w:tcPr>
            <w:tcW w:w="1925" w:type="dxa"/>
            <w:noWrap/>
            <w:hideMark/>
          </w:tcPr>
          <w:p w14:paraId="46037A1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4,0341</w:t>
            </w:r>
          </w:p>
        </w:tc>
        <w:tc>
          <w:tcPr>
            <w:tcW w:w="1701" w:type="dxa"/>
            <w:noWrap/>
            <w:hideMark/>
          </w:tcPr>
          <w:p w14:paraId="0E7069B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0,7699</w:t>
            </w:r>
          </w:p>
        </w:tc>
        <w:tc>
          <w:tcPr>
            <w:tcW w:w="1985" w:type="dxa"/>
            <w:noWrap/>
            <w:hideMark/>
          </w:tcPr>
          <w:p w14:paraId="0993D69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0,9340</w:t>
            </w:r>
          </w:p>
        </w:tc>
        <w:tc>
          <w:tcPr>
            <w:tcW w:w="1843" w:type="dxa"/>
            <w:noWrap/>
            <w:hideMark/>
          </w:tcPr>
          <w:p w14:paraId="079C1B2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0,1928</w:t>
            </w:r>
          </w:p>
        </w:tc>
      </w:tr>
      <w:tr w:rsidR="00583017" w:rsidRPr="009E7EFB" w14:paraId="0A966AE5" w14:textId="77777777" w:rsidTr="00AE1392">
        <w:trPr>
          <w:trHeight w:val="300"/>
        </w:trPr>
        <w:tc>
          <w:tcPr>
            <w:tcW w:w="480" w:type="dxa"/>
            <w:noWrap/>
          </w:tcPr>
          <w:p w14:paraId="09230230" w14:textId="6C087015" w:rsidR="00583017" w:rsidRPr="009E7EFB" w:rsidRDefault="00583017" w:rsidP="00583017">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lastRenderedPageBreak/>
              <w:t>No</w:t>
            </w:r>
          </w:p>
        </w:tc>
        <w:tc>
          <w:tcPr>
            <w:tcW w:w="1925" w:type="dxa"/>
            <w:noWrap/>
          </w:tcPr>
          <w:p w14:paraId="1F17A296" w14:textId="2D26EA85" w:rsidR="00583017" w:rsidRPr="009E7EFB" w:rsidRDefault="00583017" w:rsidP="00583017">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Financial Distress (X1)</w:t>
            </w:r>
          </w:p>
        </w:tc>
        <w:tc>
          <w:tcPr>
            <w:tcW w:w="1701" w:type="dxa"/>
            <w:noWrap/>
          </w:tcPr>
          <w:p w14:paraId="16BF006F" w14:textId="77777777" w:rsidR="00583017" w:rsidRDefault="00583017" w:rsidP="00583017">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Leverage</w:t>
            </w:r>
          </w:p>
          <w:p w14:paraId="68C52257" w14:textId="38804E4F" w:rsidR="00583017" w:rsidRPr="009E7EFB" w:rsidRDefault="00583017" w:rsidP="00583017">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 xml:space="preserve"> (X2)</w:t>
            </w:r>
          </w:p>
        </w:tc>
        <w:tc>
          <w:tcPr>
            <w:tcW w:w="1985" w:type="dxa"/>
            <w:noWrap/>
          </w:tcPr>
          <w:p w14:paraId="6DC3593E" w14:textId="6361E6C3" w:rsidR="00583017" w:rsidRPr="009E7EFB" w:rsidRDefault="00583017" w:rsidP="00583017">
            <w:pPr>
              <w:spacing w:line="240" w:lineRule="auto"/>
              <w:jc w:val="center"/>
              <w:rPr>
                <w:rFonts w:eastAsia="Times New Roman" w:cs="Times New Roman"/>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Institutional Ownership</w:t>
            </w:r>
            <w:r w:rsidRPr="009E7EFB">
              <w:rPr>
                <w:rFonts w:eastAsia="Times New Roman" w:cs="Times New Roman"/>
                <w:b/>
                <w:bCs/>
                <w:color w:val="000000"/>
                <w:kern w:val="0"/>
                <w:sz w:val="20"/>
                <w:szCs w:val="20"/>
                <w:lang w:eastAsia="en-ID"/>
                <w14:ligatures w14:val="none"/>
              </w:rPr>
              <w:t xml:space="preserve"> (Z)</w:t>
            </w:r>
          </w:p>
        </w:tc>
        <w:tc>
          <w:tcPr>
            <w:tcW w:w="1843" w:type="dxa"/>
            <w:noWrap/>
          </w:tcPr>
          <w:p w14:paraId="24EBB52A" w14:textId="77777777" w:rsidR="00583017" w:rsidRDefault="00583017" w:rsidP="00583017">
            <w:pPr>
              <w:spacing w:line="240" w:lineRule="auto"/>
              <w:jc w:val="center"/>
              <w:rPr>
                <w:rFonts w:eastAsia="Times New Roman" w:cs="Times New Roman"/>
                <w:b/>
                <w:bCs/>
                <w:color w:val="000000"/>
                <w:kern w:val="0"/>
                <w:sz w:val="20"/>
                <w:szCs w:val="20"/>
                <w:lang w:eastAsia="en-ID"/>
                <w14:ligatures w14:val="none"/>
              </w:rPr>
            </w:pPr>
            <w:r>
              <w:rPr>
                <w:rFonts w:eastAsia="Times New Roman" w:cs="Times New Roman"/>
                <w:b/>
                <w:bCs/>
                <w:color w:val="000000"/>
                <w:kern w:val="0"/>
                <w:sz w:val="20"/>
                <w:szCs w:val="20"/>
                <w:lang w:eastAsia="en-ID"/>
                <w14:ligatures w14:val="none"/>
              </w:rPr>
              <w:t>Tax Avoidance</w:t>
            </w:r>
          </w:p>
          <w:p w14:paraId="7A43801A" w14:textId="0191CD26" w:rsidR="00583017" w:rsidRPr="009E7EFB" w:rsidRDefault="00583017" w:rsidP="00583017">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 xml:space="preserve"> (Y)</w:t>
            </w:r>
          </w:p>
        </w:tc>
      </w:tr>
      <w:tr w:rsidR="00AF2888" w:rsidRPr="009E7EFB" w14:paraId="041F9E62" w14:textId="77777777" w:rsidTr="00AE1392">
        <w:trPr>
          <w:trHeight w:val="300"/>
        </w:trPr>
        <w:tc>
          <w:tcPr>
            <w:tcW w:w="480" w:type="dxa"/>
            <w:noWrap/>
            <w:hideMark/>
          </w:tcPr>
          <w:p w14:paraId="33C781B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51</w:t>
            </w:r>
          </w:p>
        </w:tc>
        <w:tc>
          <w:tcPr>
            <w:tcW w:w="1925" w:type="dxa"/>
            <w:noWrap/>
            <w:hideMark/>
          </w:tcPr>
          <w:p w14:paraId="07C7F73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7,3395</w:t>
            </w:r>
          </w:p>
        </w:tc>
        <w:tc>
          <w:tcPr>
            <w:tcW w:w="1701" w:type="dxa"/>
            <w:noWrap/>
            <w:hideMark/>
          </w:tcPr>
          <w:p w14:paraId="1D62BEA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0,7406</w:t>
            </w:r>
          </w:p>
        </w:tc>
        <w:tc>
          <w:tcPr>
            <w:tcW w:w="1985" w:type="dxa"/>
            <w:noWrap/>
            <w:hideMark/>
          </w:tcPr>
          <w:p w14:paraId="703830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0,1000</w:t>
            </w:r>
          </w:p>
        </w:tc>
        <w:tc>
          <w:tcPr>
            <w:tcW w:w="1843" w:type="dxa"/>
            <w:noWrap/>
            <w:hideMark/>
          </w:tcPr>
          <w:p w14:paraId="36AF74C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0,2164</w:t>
            </w:r>
          </w:p>
        </w:tc>
      </w:tr>
      <w:tr w:rsidR="00AF2888" w:rsidRPr="009E7EFB" w14:paraId="67E19501" w14:textId="77777777" w:rsidTr="00AE1392">
        <w:trPr>
          <w:trHeight w:val="300"/>
        </w:trPr>
        <w:tc>
          <w:tcPr>
            <w:tcW w:w="480" w:type="dxa"/>
            <w:noWrap/>
            <w:hideMark/>
          </w:tcPr>
          <w:p w14:paraId="4C0BCFE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52</w:t>
            </w:r>
          </w:p>
        </w:tc>
        <w:tc>
          <w:tcPr>
            <w:tcW w:w="1925" w:type="dxa"/>
            <w:noWrap/>
            <w:hideMark/>
          </w:tcPr>
          <w:p w14:paraId="7C336A2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8,4325</w:t>
            </w:r>
          </w:p>
        </w:tc>
        <w:tc>
          <w:tcPr>
            <w:tcW w:w="1701" w:type="dxa"/>
            <w:noWrap/>
            <w:hideMark/>
          </w:tcPr>
          <w:p w14:paraId="5B7CD5A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0,7233</w:t>
            </w:r>
          </w:p>
        </w:tc>
        <w:tc>
          <w:tcPr>
            <w:tcW w:w="1985" w:type="dxa"/>
            <w:noWrap/>
            <w:hideMark/>
          </w:tcPr>
          <w:p w14:paraId="5F1C4B7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0,9508</w:t>
            </w:r>
          </w:p>
        </w:tc>
        <w:tc>
          <w:tcPr>
            <w:tcW w:w="1843" w:type="dxa"/>
            <w:noWrap/>
            <w:hideMark/>
          </w:tcPr>
          <w:p w14:paraId="5B87129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0,2235</w:t>
            </w:r>
          </w:p>
        </w:tc>
      </w:tr>
      <w:tr w:rsidR="00AF2888" w:rsidRPr="009E7EFB" w14:paraId="6B34C71C" w14:textId="77777777" w:rsidTr="00AE1392">
        <w:trPr>
          <w:trHeight w:val="300"/>
        </w:trPr>
        <w:tc>
          <w:tcPr>
            <w:tcW w:w="480" w:type="dxa"/>
            <w:noWrap/>
            <w:hideMark/>
          </w:tcPr>
          <w:p w14:paraId="541E394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53</w:t>
            </w:r>
          </w:p>
        </w:tc>
        <w:tc>
          <w:tcPr>
            <w:tcW w:w="1925" w:type="dxa"/>
            <w:noWrap/>
            <w:hideMark/>
          </w:tcPr>
          <w:p w14:paraId="2687500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2,8782</w:t>
            </w:r>
          </w:p>
        </w:tc>
        <w:tc>
          <w:tcPr>
            <w:tcW w:w="1701" w:type="dxa"/>
            <w:noWrap/>
            <w:hideMark/>
          </w:tcPr>
          <w:p w14:paraId="3016C99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0,7221</w:t>
            </w:r>
          </w:p>
        </w:tc>
        <w:tc>
          <w:tcPr>
            <w:tcW w:w="1985" w:type="dxa"/>
            <w:noWrap/>
            <w:hideMark/>
          </w:tcPr>
          <w:p w14:paraId="754112B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0,8971</w:t>
            </w:r>
          </w:p>
        </w:tc>
        <w:tc>
          <w:tcPr>
            <w:tcW w:w="1843" w:type="dxa"/>
            <w:noWrap/>
            <w:hideMark/>
          </w:tcPr>
          <w:p w14:paraId="5C77639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0,0419</w:t>
            </w:r>
          </w:p>
        </w:tc>
      </w:tr>
      <w:tr w:rsidR="00AF2888" w:rsidRPr="009E7EFB" w14:paraId="4F762172" w14:textId="77777777" w:rsidTr="00AE1392">
        <w:trPr>
          <w:trHeight w:val="300"/>
        </w:trPr>
        <w:tc>
          <w:tcPr>
            <w:tcW w:w="480" w:type="dxa"/>
            <w:noWrap/>
            <w:hideMark/>
          </w:tcPr>
          <w:p w14:paraId="62C777E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54</w:t>
            </w:r>
          </w:p>
        </w:tc>
        <w:tc>
          <w:tcPr>
            <w:tcW w:w="1925" w:type="dxa"/>
            <w:noWrap/>
            <w:hideMark/>
          </w:tcPr>
          <w:p w14:paraId="194FC72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3,2383</w:t>
            </w:r>
          </w:p>
        </w:tc>
        <w:tc>
          <w:tcPr>
            <w:tcW w:w="1701" w:type="dxa"/>
            <w:noWrap/>
            <w:hideMark/>
          </w:tcPr>
          <w:p w14:paraId="24976AF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0,7124</w:t>
            </w:r>
          </w:p>
        </w:tc>
        <w:tc>
          <w:tcPr>
            <w:tcW w:w="1985" w:type="dxa"/>
            <w:noWrap/>
            <w:hideMark/>
          </w:tcPr>
          <w:p w14:paraId="5FEFA37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0,8073</w:t>
            </w:r>
          </w:p>
        </w:tc>
        <w:tc>
          <w:tcPr>
            <w:tcW w:w="1843" w:type="dxa"/>
            <w:noWrap/>
            <w:hideMark/>
          </w:tcPr>
          <w:p w14:paraId="075E808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0,2970</w:t>
            </w:r>
          </w:p>
        </w:tc>
      </w:tr>
      <w:tr w:rsidR="00AF2888" w:rsidRPr="009E7EFB" w14:paraId="1B315083" w14:textId="77777777" w:rsidTr="00AE1392">
        <w:trPr>
          <w:trHeight w:val="300"/>
        </w:trPr>
        <w:tc>
          <w:tcPr>
            <w:tcW w:w="480" w:type="dxa"/>
            <w:noWrap/>
            <w:hideMark/>
          </w:tcPr>
          <w:p w14:paraId="01EE012A"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55</w:t>
            </w:r>
          </w:p>
        </w:tc>
        <w:tc>
          <w:tcPr>
            <w:tcW w:w="1925" w:type="dxa"/>
            <w:noWrap/>
            <w:hideMark/>
          </w:tcPr>
          <w:p w14:paraId="22AF473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2,2264</w:t>
            </w:r>
          </w:p>
        </w:tc>
        <w:tc>
          <w:tcPr>
            <w:tcW w:w="1701" w:type="dxa"/>
            <w:noWrap/>
            <w:hideMark/>
          </w:tcPr>
          <w:p w14:paraId="394B706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0,7050</w:t>
            </w:r>
          </w:p>
        </w:tc>
        <w:tc>
          <w:tcPr>
            <w:tcW w:w="1985" w:type="dxa"/>
            <w:noWrap/>
            <w:hideMark/>
          </w:tcPr>
          <w:p w14:paraId="1E2420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0,8595</w:t>
            </w:r>
          </w:p>
        </w:tc>
        <w:tc>
          <w:tcPr>
            <w:tcW w:w="1843" w:type="dxa"/>
            <w:noWrap/>
            <w:hideMark/>
          </w:tcPr>
          <w:p w14:paraId="6AFD870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0,0088</w:t>
            </w:r>
          </w:p>
        </w:tc>
      </w:tr>
      <w:tr w:rsidR="00AF2888" w:rsidRPr="009E7EFB" w14:paraId="28B5AF33" w14:textId="77777777" w:rsidTr="00AE1392">
        <w:trPr>
          <w:trHeight w:val="300"/>
        </w:trPr>
        <w:tc>
          <w:tcPr>
            <w:tcW w:w="480" w:type="dxa"/>
            <w:noWrap/>
            <w:hideMark/>
          </w:tcPr>
          <w:p w14:paraId="4DEA83EF"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56</w:t>
            </w:r>
          </w:p>
        </w:tc>
        <w:tc>
          <w:tcPr>
            <w:tcW w:w="1925" w:type="dxa"/>
            <w:noWrap/>
            <w:hideMark/>
          </w:tcPr>
          <w:p w14:paraId="38D4599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5,2854</w:t>
            </w:r>
          </w:p>
        </w:tc>
        <w:tc>
          <w:tcPr>
            <w:tcW w:w="1701" w:type="dxa"/>
            <w:noWrap/>
            <w:hideMark/>
          </w:tcPr>
          <w:p w14:paraId="457CDF2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0,7017</w:t>
            </w:r>
          </w:p>
        </w:tc>
        <w:tc>
          <w:tcPr>
            <w:tcW w:w="1985" w:type="dxa"/>
            <w:noWrap/>
            <w:hideMark/>
          </w:tcPr>
          <w:p w14:paraId="628A907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0,8092</w:t>
            </w:r>
          </w:p>
        </w:tc>
        <w:tc>
          <w:tcPr>
            <w:tcW w:w="1843" w:type="dxa"/>
            <w:noWrap/>
            <w:hideMark/>
          </w:tcPr>
          <w:p w14:paraId="78D5449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0,3079</w:t>
            </w:r>
          </w:p>
        </w:tc>
      </w:tr>
      <w:tr w:rsidR="00AF2888" w:rsidRPr="009E7EFB" w14:paraId="12BF0657" w14:textId="77777777" w:rsidTr="00AE1392">
        <w:trPr>
          <w:trHeight w:val="300"/>
        </w:trPr>
        <w:tc>
          <w:tcPr>
            <w:tcW w:w="480" w:type="dxa"/>
            <w:noWrap/>
            <w:hideMark/>
          </w:tcPr>
          <w:p w14:paraId="5D0EF6B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w:t>
            </w:r>
          </w:p>
        </w:tc>
        <w:tc>
          <w:tcPr>
            <w:tcW w:w="1925" w:type="dxa"/>
            <w:noWrap/>
            <w:hideMark/>
          </w:tcPr>
          <w:p w14:paraId="221AC2D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2,9928</w:t>
            </w:r>
          </w:p>
        </w:tc>
        <w:tc>
          <w:tcPr>
            <w:tcW w:w="1701" w:type="dxa"/>
            <w:noWrap/>
            <w:hideMark/>
          </w:tcPr>
          <w:p w14:paraId="77B2549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0,6948</w:t>
            </w:r>
          </w:p>
        </w:tc>
        <w:tc>
          <w:tcPr>
            <w:tcW w:w="1985" w:type="dxa"/>
            <w:noWrap/>
            <w:hideMark/>
          </w:tcPr>
          <w:p w14:paraId="0F647A4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0,8120</w:t>
            </w:r>
          </w:p>
        </w:tc>
        <w:tc>
          <w:tcPr>
            <w:tcW w:w="1843" w:type="dxa"/>
            <w:noWrap/>
            <w:hideMark/>
          </w:tcPr>
          <w:p w14:paraId="1CB2CF1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0,2622</w:t>
            </w:r>
          </w:p>
        </w:tc>
      </w:tr>
      <w:tr w:rsidR="00AF2888" w:rsidRPr="009E7EFB" w14:paraId="7160C4E1" w14:textId="77777777" w:rsidTr="00AE1392">
        <w:trPr>
          <w:trHeight w:val="300"/>
        </w:trPr>
        <w:tc>
          <w:tcPr>
            <w:tcW w:w="480" w:type="dxa"/>
            <w:noWrap/>
            <w:hideMark/>
          </w:tcPr>
          <w:p w14:paraId="4562E370"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58</w:t>
            </w:r>
          </w:p>
        </w:tc>
        <w:tc>
          <w:tcPr>
            <w:tcW w:w="1925" w:type="dxa"/>
            <w:noWrap/>
            <w:hideMark/>
          </w:tcPr>
          <w:p w14:paraId="7DBC237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7,4714</w:t>
            </w:r>
          </w:p>
        </w:tc>
        <w:tc>
          <w:tcPr>
            <w:tcW w:w="1701" w:type="dxa"/>
            <w:noWrap/>
            <w:hideMark/>
          </w:tcPr>
          <w:p w14:paraId="35AA708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0,6845</w:t>
            </w:r>
          </w:p>
        </w:tc>
        <w:tc>
          <w:tcPr>
            <w:tcW w:w="1985" w:type="dxa"/>
            <w:noWrap/>
            <w:hideMark/>
          </w:tcPr>
          <w:p w14:paraId="66AB466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0,9300</w:t>
            </w:r>
          </w:p>
        </w:tc>
        <w:tc>
          <w:tcPr>
            <w:tcW w:w="1843" w:type="dxa"/>
            <w:noWrap/>
            <w:hideMark/>
          </w:tcPr>
          <w:p w14:paraId="53B8BE1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0,2644</w:t>
            </w:r>
          </w:p>
        </w:tc>
      </w:tr>
      <w:tr w:rsidR="00AF2888" w:rsidRPr="009E7EFB" w14:paraId="1A370BD3" w14:textId="77777777" w:rsidTr="00AE1392">
        <w:trPr>
          <w:trHeight w:val="300"/>
        </w:trPr>
        <w:tc>
          <w:tcPr>
            <w:tcW w:w="480" w:type="dxa"/>
            <w:noWrap/>
            <w:hideMark/>
          </w:tcPr>
          <w:p w14:paraId="286DCDBF"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59</w:t>
            </w:r>
          </w:p>
        </w:tc>
        <w:tc>
          <w:tcPr>
            <w:tcW w:w="1925" w:type="dxa"/>
            <w:noWrap/>
            <w:hideMark/>
          </w:tcPr>
          <w:p w14:paraId="177AE25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2,3968</w:t>
            </w:r>
          </w:p>
        </w:tc>
        <w:tc>
          <w:tcPr>
            <w:tcW w:w="1701" w:type="dxa"/>
            <w:noWrap/>
            <w:hideMark/>
          </w:tcPr>
          <w:p w14:paraId="604A082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0,6743</w:t>
            </w:r>
          </w:p>
        </w:tc>
        <w:tc>
          <w:tcPr>
            <w:tcW w:w="1985" w:type="dxa"/>
            <w:noWrap/>
            <w:hideMark/>
          </w:tcPr>
          <w:p w14:paraId="1327DD9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0,8833</w:t>
            </w:r>
          </w:p>
        </w:tc>
        <w:tc>
          <w:tcPr>
            <w:tcW w:w="1843" w:type="dxa"/>
            <w:noWrap/>
            <w:hideMark/>
          </w:tcPr>
          <w:p w14:paraId="7B6CDBB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0,0054</w:t>
            </w:r>
          </w:p>
        </w:tc>
      </w:tr>
      <w:tr w:rsidR="00AF2888" w:rsidRPr="009E7EFB" w14:paraId="3A94AA1F" w14:textId="77777777" w:rsidTr="00AE1392">
        <w:trPr>
          <w:trHeight w:val="300"/>
        </w:trPr>
        <w:tc>
          <w:tcPr>
            <w:tcW w:w="480" w:type="dxa"/>
            <w:noWrap/>
            <w:hideMark/>
          </w:tcPr>
          <w:p w14:paraId="4CCD649C"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60</w:t>
            </w:r>
          </w:p>
        </w:tc>
        <w:tc>
          <w:tcPr>
            <w:tcW w:w="1925" w:type="dxa"/>
            <w:noWrap/>
            <w:hideMark/>
          </w:tcPr>
          <w:p w14:paraId="7E998F0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4,0157</w:t>
            </w:r>
          </w:p>
        </w:tc>
        <w:tc>
          <w:tcPr>
            <w:tcW w:w="1701" w:type="dxa"/>
            <w:noWrap/>
            <w:hideMark/>
          </w:tcPr>
          <w:p w14:paraId="6411285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0,6639</w:t>
            </w:r>
          </w:p>
        </w:tc>
        <w:tc>
          <w:tcPr>
            <w:tcW w:w="1985" w:type="dxa"/>
            <w:noWrap/>
            <w:hideMark/>
          </w:tcPr>
          <w:p w14:paraId="01460E0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0,7118</w:t>
            </w:r>
          </w:p>
        </w:tc>
        <w:tc>
          <w:tcPr>
            <w:tcW w:w="1843" w:type="dxa"/>
            <w:noWrap/>
            <w:hideMark/>
          </w:tcPr>
          <w:p w14:paraId="77956D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0,0418</w:t>
            </w:r>
          </w:p>
        </w:tc>
      </w:tr>
      <w:tr w:rsidR="00AF2888" w:rsidRPr="009E7EFB" w14:paraId="4F61AEA6" w14:textId="77777777" w:rsidTr="00AE1392">
        <w:trPr>
          <w:trHeight w:val="300"/>
        </w:trPr>
        <w:tc>
          <w:tcPr>
            <w:tcW w:w="480" w:type="dxa"/>
            <w:noWrap/>
            <w:hideMark/>
          </w:tcPr>
          <w:p w14:paraId="744F487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61</w:t>
            </w:r>
          </w:p>
        </w:tc>
        <w:tc>
          <w:tcPr>
            <w:tcW w:w="1925" w:type="dxa"/>
            <w:noWrap/>
            <w:hideMark/>
          </w:tcPr>
          <w:p w14:paraId="209B07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7,5027</w:t>
            </w:r>
          </w:p>
        </w:tc>
        <w:tc>
          <w:tcPr>
            <w:tcW w:w="1701" w:type="dxa"/>
            <w:noWrap/>
            <w:hideMark/>
          </w:tcPr>
          <w:p w14:paraId="7679659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0,6519</w:t>
            </w:r>
          </w:p>
        </w:tc>
        <w:tc>
          <w:tcPr>
            <w:tcW w:w="1985" w:type="dxa"/>
            <w:noWrap/>
            <w:hideMark/>
          </w:tcPr>
          <w:p w14:paraId="2A3A84F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0,7982</w:t>
            </w:r>
          </w:p>
        </w:tc>
        <w:tc>
          <w:tcPr>
            <w:tcW w:w="1843" w:type="dxa"/>
            <w:noWrap/>
            <w:hideMark/>
          </w:tcPr>
          <w:p w14:paraId="220C5D3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0,3675</w:t>
            </w:r>
          </w:p>
        </w:tc>
      </w:tr>
      <w:tr w:rsidR="00AF2888" w:rsidRPr="009E7EFB" w14:paraId="7FB7850B" w14:textId="77777777" w:rsidTr="00AE1392">
        <w:trPr>
          <w:trHeight w:val="300"/>
        </w:trPr>
        <w:tc>
          <w:tcPr>
            <w:tcW w:w="480" w:type="dxa"/>
            <w:noWrap/>
            <w:hideMark/>
          </w:tcPr>
          <w:p w14:paraId="7175E6B3"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62</w:t>
            </w:r>
          </w:p>
        </w:tc>
        <w:tc>
          <w:tcPr>
            <w:tcW w:w="1925" w:type="dxa"/>
            <w:noWrap/>
            <w:hideMark/>
          </w:tcPr>
          <w:p w14:paraId="53205D6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3,7437</w:t>
            </w:r>
          </w:p>
        </w:tc>
        <w:tc>
          <w:tcPr>
            <w:tcW w:w="1701" w:type="dxa"/>
            <w:noWrap/>
            <w:hideMark/>
          </w:tcPr>
          <w:p w14:paraId="1BAC4CB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0,6149</w:t>
            </w:r>
          </w:p>
        </w:tc>
        <w:tc>
          <w:tcPr>
            <w:tcW w:w="1985" w:type="dxa"/>
            <w:noWrap/>
            <w:hideMark/>
          </w:tcPr>
          <w:p w14:paraId="3C075AC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0,8069</w:t>
            </w:r>
          </w:p>
        </w:tc>
        <w:tc>
          <w:tcPr>
            <w:tcW w:w="1843" w:type="dxa"/>
            <w:noWrap/>
            <w:hideMark/>
          </w:tcPr>
          <w:p w14:paraId="01323F6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0,2865</w:t>
            </w:r>
          </w:p>
        </w:tc>
      </w:tr>
      <w:tr w:rsidR="00AF2888" w:rsidRPr="009E7EFB" w14:paraId="4D65D7EB" w14:textId="77777777" w:rsidTr="00AE1392">
        <w:trPr>
          <w:trHeight w:val="300"/>
        </w:trPr>
        <w:tc>
          <w:tcPr>
            <w:tcW w:w="480" w:type="dxa"/>
            <w:noWrap/>
            <w:hideMark/>
          </w:tcPr>
          <w:p w14:paraId="3E77F86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63</w:t>
            </w:r>
          </w:p>
        </w:tc>
        <w:tc>
          <w:tcPr>
            <w:tcW w:w="1925" w:type="dxa"/>
            <w:noWrap/>
            <w:hideMark/>
          </w:tcPr>
          <w:p w14:paraId="1B813AB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3,2465</w:t>
            </w:r>
          </w:p>
        </w:tc>
        <w:tc>
          <w:tcPr>
            <w:tcW w:w="1701" w:type="dxa"/>
            <w:noWrap/>
            <w:hideMark/>
          </w:tcPr>
          <w:p w14:paraId="47B7751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0,5798</w:t>
            </w:r>
          </w:p>
        </w:tc>
        <w:tc>
          <w:tcPr>
            <w:tcW w:w="1985" w:type="dxa"/>
            <w:noWrap/>
            <w:hideMark/>
          </w:tcPr>
          <w:p w14:paraId="641507E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0,8179</w:t>
            </w:r>
          </w:p>
        </w:tc>
        <w:tc>
          <w:tcPr>
            <w:tcW w:w="1843" w:type="dxa"/>
            <w:noWrap/>
            <w:hideMark/>
          </w:tcPr>
          <w:p w14:paraId="15DCA9A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0,1807</w:t>
            </w:r>
          </w:p>
        </w:tc>
      </w:tr>
      <w:tr w:rsidR="00AF2888" w:rsidRPr="009E7EFB" w14:paraId="08A9F389" w14:textId="77777777" w:rsidTr="00AE1392">
        <w:trPr>
          <w:trHeight w:val="300"/>
        </w:trPr>
        <w:tc>
          <w:tcPr>
            <w:tcW w:w="480" w:type="dxa"/>
            <w:noWrap/>
            <w:hideMark/>
          </w:tcPr>
          <w:p w14:paraId="57192132"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64</w:t>
            </w:r>
          </w:p>
        </w:tc>
        <w:tc>
          <w:tcPr>
            <w:tcW w:w="1925" w:type="dxa"/>
            <w:noWrap/>
            <w:hideMark/>
          </w:tcPr>
          <w:p w14:paraId="7A1B584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3,8094</w:t>
            </w:r>
          </w:p>
        </w:tc>
        <w:tc>
          <w:tcPr>
            <w:tcW w:w="1701" w:type="dxa"/>
            <w:noWrap/>
            <w:hideMark/>
          </w:tcPr>
          <w:p w14:paraId="0617535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0,5693</w:t>
            </w:r>
          </w:p>
        </w:tc>
        <w:tc>
          <w:tcPr>
            <w:tcW w:w="1985" w:type="dxa"/>
            <w:noWrap/>
            <w:hideMark/>
          </w:tcPr>
          <w:p w14:paraId="47E53AF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0,9313</w:t>
            </w:r>
          </w:p>
        </w:tc>
        <w:tc>
          <w:tcPr>
            <w:tcW w:w="1843" w:type="dxa"/>
            <w:noWrap/>
            <w:hideMark/>
          </w:tcPr>
          <w:p w14:paraId="4015354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0,0481</w:t>
            </w:r>
          </w:p>
        </w:tc>
      </w:tr>
      <w:tr w:rsidR="00AF2888" w:rsidRPr="009E7EFB" w14:paraId="7243CD13" w14:textId="77777777" w:rsidTr="00AE1392">
        <w:trPr>
          <w:trHeight w:val="300"/>
        </w:trPr>
        <w:tc>
          <w:tcPr>
            <w:tcW w:w="480" w:type="dxa"/>
            <w:noWrap/>
            <w:hideMark/>
          </w:tcPr>
          <w:p w14:paraId="7AF0833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65</w:t>
            </w:r>
          </w:p>
        </w:tc>
        <w:tc>
          <w:tcPr>
            <w:tcW w:w="1925" w:type="dxa"/>
            <w:noWrap/>
            <w:hideMark/>
          </w:tcPr>
          <w:p w14:paraId="77E6DAE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3,2098</w:t>
            </w:r>
          </w:p>
        </w:tc>
        <w:tc>
          <w:tcPr>
            <w:tcW w:w="1701" w:type="dxa"/>
            <w:noWrap/>
            <w:hideMark/>
          </w:tcPr>
          <w:p w14:paraId="6E67B3F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0,5533</w:t>
            </w:r>
          </w:p>
        </w:tc>
        <w:tc>
          <w:tcPr>
            <w:tcW w:w="1985" w:type="dxa"/>
            <w:noWrap/>
            <w:hideMark/>
          </w:tcPr>
          <w:p w14:paraId="1B70F16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0,9616</w:t>
            </w:r>
          </w:p>
        </w:tc>
        <w:tc>
          <w:tcPr>
            <w:tcW w:w="1843" w:type="dxa"/>
            <w:noWrap/>
            <w:hideMark/>
          </w:tcPr>
          <w:p w14:paraId="56EA36C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-0,1931</w:t>
            </w:r>
          </w:p>
        </w:tc>
      </w:tr>
      <w:tr w:rsidR="00AF2888" w:rsidRPr="009E7EFB" w14:paraId="0675374C" w14:textId="77777777" w:rsidTr="00AE1392">
        <w:trPr>
          <w:trHeight w:val="300"/>
        </w:trPr>
        <w:tc>
          <w:tcPr>
            <w:tcW w:w="480" w:type="dxa"/>
            <w:noWrap/>
            <w:hideMark/>
          </w:tcPr>
          <w:p w14:paraId="2E1F43DF"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66</w:t>
            </w:r>
          </w:p>
        </w:tc>
        <w:tc>
          <w:tcPr>
            <w:tcW w:w="1925" w:type="dxa"/>
            <w:noWrap/>
            <w:hideMark/>
          </w:tcPr>
          <w:p w14:paraId="007B802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4,4332</w:t>
            </w:r>
          </w:p>
        </w:tc>
        <w:tc>
          <w:tcPr>
            <w:tcW w:w="1701" w:type="dxa"/>
            <w:noWrap/>
            <w:hideMark/>
          </w:tcPr>
          <w:p w14:paraId="1CEF3BB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0,5478</w:t>
            </w:r>
          </w:p>
        </w:tc>
        <w:tc>
          <w:tcPr>
            <w:tcW w:w="1985" w:type="dxa"/>
            <w:noWrap/>
            <w:hideMark/>
          </w:tcPr>
          <w:p w14:paraId="20D2D17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0,8092</w:t>
            </w:r>
          </w:p>
        </w:tc>
        <w:tc>
          <w:tcPr>
            <w:tcW w:w="1843" w:type="dxa"/>
            <w:noWrap/>
            <w:hideMark/>
          </w:tcPr>
          <w:p w14:paraId="52BBB75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0,0265</w:t>
            </w:r>
          </w:p>
        </w:tc>
      </w:tr>
      <w:tr w:rsidR="00AF2888" w:rsidRPr="009E7EFB" w14:paraId="0198D222" w14:textId="77777777" w:rsidTr="00AE1392">
        <w:trPr>
          <w:trHeight w:val="300"/>
        </w:trPr>
        <w:tc>
          <w:tcPr>
            <w:tcW w:w="480" w:type="dxa"/>
            <w:noWrap/>
            <w:hideMark/>
          </w:tcPr>
          <w:p w14:paraId="59D720B2"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67</w:t>
            </w:r>
          </w:p>
        </w:tc>
        <w:tc>
          <w:tcPr>
            <w:tcW w:w="1925" w:type="dxa"/>
            <w:noWrap/>
            <w:hideMark/>
          </w:tcPr>
          <w:p w14:paraId="2D0E2E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6,5972</w:t>
            </w:r>
          </w:p>
        </w:tc>
        <w:tc>
          <w:tcPr>
            <w:tcW w:w="1701" w:type="dxa"/>
            <w:noWrap/>
            <w:hideMark/>
          </w:tcPr>
          <w:p w14:paraId="1418A6D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0,5219</w:t>
            </w:r>
          </w:p>
        </w:tc>
        <w:tc>
          <w:tcPr>
            <w:tcW w:w="1985" w:type="dxa"/>
            <w:noWrap/>
            <w:hideMark/>
          </w:tcPr>
          <w:p w14:paraId="10C4DD9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0,1000</w:t>
            </w:r>
          </w:p>
        </w:tc>
        <w:tc>
          <w:tcPr>
            <w:tcW w:w="1843" w:type="dxa"/>
            <w:noWrap/>
            <w:hideMark/>
          </w:tcPr>
          <w:p w14:paraId="6B74F99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0,2175</w:t>
            </w:r>
          </w:p>
        </w:tc>
      </w:tr>
      <w:tr w:rsidR="00AF2888" w:rsidRPr="009E7EFB" w14:paraId="55DA9554" w14:textId="77777777" w:rsidTr="00AE1392">
        <w:trPr>
          <w:trHeight w:val="300"/>
        </w:trPr>
        <w:tc>
          <w:tcPr>
            <w:tcW w:w="480" w:type="dxa"/>
            <w:noWrap/>
            <w:hideMark/>
          </w:tcPr>
          <w:p w14:paraId="5EC20A9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68</w:t>
            </w:r>
          </w:p>
        </w:tc>
        <w:tc>
          <w:tcPr>
            <w:tcW w:w="1925" w:type="dxa"/>
            <w:noWrap/>
            <w:hideMark/>
          </w:tcPr>
          <w:p w14:paraId="551D0B1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3,4278</w:t>
            </w:r>
          </w:p>
        </w:tc>
        <w:tc>
          <w:tcPr>
            <w:tcW w:w="1701" w:type="dxa"/>
            <w:noWrap/>
            <w:hideMark/>
          </w:tcPr>
          <w:p w14:paraId="563F343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0,5052</w:t>
            </w:r>
          </w:p>
        </w:tc>
        <w:tc>
          <w:tcPr>
            <w:tcW w:w="1985" w:type="dxa"/>
            <w:noWrap/>
            <w:hideMark/>
          </w:tcPr>
          <w:p w14:paraId="51C2168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0,8436</w:t>
            </w:r>
          </w:p>
        </w:tc>
        <w:tc>
          <w:tcPr>
            <w:tcW w:w="1843" w:type="dxa"/>
            <w:noWrap/>
            <w:hideMark/>
          </w:tcPr>
          <w:p w14:paraId="1DE784B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0,1042</w:t>
            </w:r>
          </w:p>
        </w:tc>
      </w:tr>
      <w:tr w:rsidR="00AF2888" w:rsidRPr="009E7EFB" w14:paraId="21BB8624" w14:textId="77777777" w:rsidTr="00AE1392">
        <w:trPr>
          <w:trHeight w:val="300"/>
        </w:trPr>
        <w:tc>
          <w:tcPr>
            <w:tcW w:w="480" w:type="dxa"/>
            <w:noWrap/>
            <w:hideMark/>
          </w:tcPr>
          <w:p w14:paraId="3D9F8A3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69</w:t>
            </w:r>
          </w:p>
        </w:tc>
        <w:tc>
          <w:tcPr>
            <w:tcW w:w="1925" w:type="dxa"/>
            <w:noWrap/>
            <w:hideMark/>
          </w:tcPr>
          <w:p w14:paraId="2C870E0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4,8001</w:t>
            </w:r>
          </w:p>
        </w:tc>
        <w:tc>
          <w:tcPr>
            <w:tcW w:w="1701" w:type="dxa"/>
            <w:noWrap/>
            <w:hideMark/>
          </w:tcPr>
          <w:p w14:paraId="543190B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0,4873</w:t>
            </w:r>
          </w:p>
        </w:tc>
        <w:tc>
          <w:tcPr>
            <w:tcW w:w="1985" w:type="dxa"/>
            <w:noWrap/>
            <w:hideMark/>
          </w:tcPr>
          <w:p w14:paraId="0C89671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0,8125</w:t>
            </w:r>
          </w:p>
        </w:tc>
        <w:tc>
          <w:tcPr>
            <w:tcW w:w="1843" w:type="dxa"/>
            <w:noWrap/>
            <w:hideMark/>
          </w:tcPr>
          <w:p w14:paraId="0E45AAF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0,0381</w:t>
            </w:r>
          </w:p>
        </w:tc>
      </w:tr>
      <w:tr w:rsidR="00AF2888" w:rsidRPr="009E7EFB" w14:paraId="234BF95D" w14:textId="77777777" w:rsidTr="00AE1392">
        <w:trPr>
          <w:trHeight w:val="300"/>
        </w:trPr>
        <w:tc>
          <w:tcPr>
            <w:tcW w:w="480" w:type="dxa"/>
            <w:noWrap/>
            <w:hideMark/>
          </w:tcPr>
          <w:p w14:paraId="3215DB7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70</w:t>
            </w:r>
          </w:p>
        </w:tc>
        <w:tc>
          <w:tcPr>
            <w:tcW w:w="1925" w:type="dxa"/>
            <w:noWrap/>
            <w:hideMark/>
          </w:tcPr>
          <w:p w14:paraId="0B91032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8,3858</w:t>
            </w:r>
          </w:p>
        </w:tc>
        <w:tc>
          <w:tcPr>
            <w:tcW w:w="1701" w:type="dxa"/>
            <w:noWrap/>
            <w:hideMark/>
          </w:tcPr>
          <w:p w14:paraId="5533AFD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0,4508</w:t>
            </w:r>
          </w:p>
        </w:tc>
        <w:tc>
          <w:tcPr>
            <w:tcW w:w="1985" w:type="dxa"/>
            <w:noWrap/>
            <w:hideMark/>
          </w:tcPr>
          <w:p w14:paraId="3AEE74F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0,9273</w:t>
            </w:r>
          </w:p>
        </w:tc>
        <w:tc>
          <w:tcPr>
            <w:tcW w:w="1843" w:type="dxa"/>
            <w:noWrap/>
            <w:hideMark/>
          </w:tcPr>
          <w:p w14:paraId="6909429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0,2335</w:t>
            </w:r>
          </w:p>
        </w:tc>
      </w:tr>
      <w:tr w:rsidR="00AF2888" w:rsidRPr="009E7EFB" w14:paraId="57E2CB80" w14:textId="77777777" w:rsidTr="00AE1392">
        <w:trPr>
          <w:trHeight w:val="300"/>
        </w:trPr>
        <w:tc>
          <w:tcPr>
            <w:tcW w:w="480" w:type="dxa"/>
            <w:noWrap/>
            <w:hideMark/>
          </w:tcPr>
          <w:p w14:paraId="34AA373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71</w:t>
            </w:r>
          </w:p>
        </w:tc>
        <w:tc>
          <w:tcPr>
            <w:tcW w:w="1925" w:type="dxa"/>
            <w:noWrap/>
            <w:hideMark/>
          </w:tcPr>
          <w:p w14:paraId="0114BE9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4,2988</w:t>
            </w:r>
          </w:p>
        </w:tc>
        <w:tc>
          <w:tcPr>
            <w:tcW w:w="1701" w:type="dxa"/>
            <w:noWrap/>
            <w:hideMark/>
          </w:tcPr>
          <w:p w14:paraId="13E0E55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0,4442</w:t>
            </w:r>
          </w:p>
        </w:tc>
        <w:tc>
          <w:tcPr>
            <w:tcW w:w="1985" w:type="dxa"/>
            <w:noWrap/>
            <w:hideMark/>
          </w:tcPr>
          <w:p w14:paraId="35CA70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0,9230</w:t>
            </w:r>
          </w:p>
        </w:tc>
        <w:tc>
          <w:tcPr>
            <w:tcW w:w="1843" w:type="dxa"/>
            <w:noWrap/>
            <w:hideMark/>
          </w:tcPr>
          <w:p w14:paraId="3250914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0,3253</w:t>
            </w:r>
          </w:p>
        </w:tc>
      </w:tr>
      <w:tr w:rsidR="00AF2888" w:rsidRPr="009E7EFB" w14:paraId="00BE5DB0" w14:textId="77777777" w:rsidTr="00AE1392">
        <w:trPr>
          <w:trHeight w:val="300"/>
        </w:trPr>
        <w:tc>
          <w:tcPr>
            <w:tcW w:w="480" w:type="dxa"/>
            <w:noWrap/>
            <w:hideMark/>
          </w:tcPr>
          <w:p w14:paraId="32A5E4D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72</w:t>
            </w:r>
          </w:p>
        </w:tc>
        <w:tc>
          <w:tcPr>
            <w:tcW w:w="1925" w:type="dxa"/>
            <w:noWrap/>
            <w:hideMark/>
          </w:tcPr>
          <w:p w14:paraId="2149B35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7,5511</w:t>
            </w:r>
          </w:p>
        </w:tc>
        <w:tc>
          <w:tcPr>
            <w:tcW w:w="1701" w:type="dxa"/>
            <w:noWrap/>
            <w:hideMark/>
          </w:tcPr>
          <w:p w14:paraId="2371441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0,4157</w:t>
            </w:r>
          </w:p>
        </w:tc>
        <w:tc>
          <w:tcPr>
            <w:tcW w:w="1985" w:type="dxa"/>
            <w:noWrap/>
            <w:hideMark/>
          </w:tcPr>
          <w:p w14:paraId="4B4E883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0,8147</w:t>
            </w:r>
          </w:p>
        </w:tc>
        <w:tc>
          <w:tcPr>
            <w:tcW w:w="1843" w:type="dxa"/>
            <w:noWrap/>
            <w:hideMark/>
          </w:tcPr>
          <w:p w14:paraId="1ECB851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0,1816</w:t>
            </w:r>
          </w:p>
        </w:tc>
      </w:tr>
      <w:tr w:rsidR="00AF2888" w:rsidRPr="009E7EFB" w14:paraId="65AB9B12" w14:textId="77777777" w:rsidTr="00AE1392">
        <w:trPr>
          <w:trHeight w:val="300"/>
        </w:trPr>
        <w:tc>
          <w:tcPr>
            <w:tcW w:w="480" w:type="dxa"/>
            <w:noWrap/>
            <w:hideMark/>
          </w:tcPr>
          <w:p w14:paraId="221CEC9A"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73</w:t>
            </w:r>
          </w:p>
        </w:tc>
        <w:tc>
          <w:tcPr>
            <w:tcW w:w="1925" w:type="dxa"/>
            <w:noWrap/>
            <w:hideMark/>
          </w:tcPr>
          <w:p w14:paraId="4AAD843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6,0464</w:t>
            </w:r>
          </w:p>
        </w:tc>
        <w:tc>
          <w:tcPr>
            <w:tcW w:w="1701" w:type="dxa"/>
            <w:noWrap/>
            <w:hideMark/>
          </w:tcPr>
          <w:p w14:paraId="7DB741F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0,4136</w:t>
            </w:r>
          </w:p>
        </w:tc>
        <w:tc>
          <w:tcPr>
            <w:tcW w:w="1985" w:type="dxa"/>
            <w:noWrap/>
            <w:hideMark/>
          </w:tcPr>
          <w:p w14:paraId="7A6B41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0,7838</w:t>
            </w:r>
          </w:p>
        </w:tc>
        <w:tc>
          <w:tcPr>
            <w:tcW w:w="1843" w:type="dxa"/>
            <w:noWrap/>
            <w:hideMark/>
          </w:tcPr>
          <w:p w14:paraId="7FC28D1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0,2019</w:t>
            </w:r>
          </w:p>
        </w:tc>
      </w:tr>
      <w:tr w:rsidR="00AF2888" w:rsidRPr="009E7EFB" w14:paraId="1B1D8408" w14:textId="77777777" w:rsidTr="00AE1392">
        <w:trPr>
          <w:trHeight w:val="300"/>
        </w:trPr>
        <w:tc>
          <w:tcPr>
            <w:tcW w:w="480" w:type="dxa"/>
            <w:noWrap/>
            <w:hideMark/>
          </w:tcPr>
          <w:p w14:paraId="0368FB2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74</w:t>
            </w:r>
          </w:p>
        </w:tc>
        <w:tc>
          <w:tcPr>
            <w:tcW w:w="1925" w:type="dxa"/>
            <w:noWrap/>
            <w:hideMark/>
          </w:tcPr>
          <w:p w14:paraId="6D77B31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5,7430</w:t>
            </w:r>
          </w:p>
        </w:tc>
        <w:tc>
          <w:tcPr>
            <w:tcW w:w="1701" w:type="dxa"/>
            <w:noWrap/>
            <w:hideMark/>
          </w:tcPr>
          <w:p w14:paraId="241DCAA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0,4063</w:t>
            </w:r>
          </w:p>
        </w:tc>
        <w:tc>
          <w:tcPr>
            <w:tcW w:w="1985" w:type="dxa"/>
            <w:noWrap/>
            <w:hideMark/>
          </w:tcPr>
          <w:p w14:paraId="25F5228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0,9767</w:t>
            </w:r>
          </w:p>
        </w:tc>
        <w:tc>
          <w:tcPr>
            <w:tcW w:w="1843" w:type="dxa"/>
            <w:noWrap/>
            <w:hideMark/>
          </w:tcPr>
          <w:p w14:paraId="483B043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0,0968</w:t>
            </w:r>
          </w:p>
        </w:tc>
      </w:tr>
      <w:tr w:rsidR="00AF2888" w:rsidRPr="009E7EFB" w14:paraId="4EFC3FB0" w14:textId="77777777" w:rsidTr="00AE1392">
        <w:trPr>
          <w:trHeight w:val="300"/>
        </w:trPr>
        <w:tc>
          <w:tcPr>
            <w:tcW w:w="480" w:type="dxa"/>
            <w:noWrap/>
            <w:hideMark/>
          </w:tcPr>
          <w:p w14:paraId="565ED669"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75</w:t>
            </w:r>
          </w:p>
        </w:tc>
        <w:tc>
          <w:tcPr>
            <w:tcW w:w="1925" w:type="dxa"/>
            <w:noWrap/>
            <w:hideMark/>
          </w:tcPr>
          <w:p w14:paraId="0F545A2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5,8633</w:t>
            </w:r>
          </w:p>
        </w:tc>
        <w:tc>
          <w:tcPr>
            <w:tcW w:w="1701" w:type="dxa"/>
            <w:noWrap/>
            <w:hideMark/>
          </w:tcPr>
          <w:p w14:paraId="3212719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0,3902</w:t>
            </w:r>
          </w:p>
        </w:tc>
        <w:tc>
          <w:tcPr>
            <w:tcW w:w="1985" w:type="dxa"/>
            <w:noWrap/>
            <w:hideMark/>
          </w:tcPr>
          <w:p w14:paraId="089D74C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0,9317</w:t>
            </w:r>
          </w:p>
        </w:tc>
        <w:tc>
          <w:tcPr>
            <w:tcW w:w="1843" w:type="dxa"/>
            <w:noWrap/>
            <w:hideMark/>
          </w:tcPr>
          <w:p w14:paraId="1B95702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0,2560</w:t>
            </w:r>
          </w:p>
        </w:tc>
      </w:tr>
      <w:tr w:rsidR="00AF2888" w:rsidRPr="009E7EFB" w14:paraId="420473B3" w14:textId="77777777" w:rsidTr="00AE1392">
        <w:trPr>
          <w:trHeight w:val="300"/>
        </w:trPr>
        <w:tc>
          <w:tcPr>
            <w:tcW w:w="480" w:type="dxa"/>
            <w:noWrap/>
            <w:hideMark/>
          </w:tcPr>
          <w:p w14:paraId="3E2433A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76</w:t>
            </w:r>
          </w:p>
        </w:tc>
        <w:tc>
          <w:tcPr>
            <w:tcW w:w="1925" w:type="dxa"/>
            <w:noWrap/>
            <w:hideMark/>
          </w:tcPr>
          <w:p w14:paraId="0DDD888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7,6755</w:t>
            </w:r>
          </w:p>
        </w:tc>
        <w:tc>
          <w:tcPr>
            <w:tcW w:w="1701" w:type="dxa"/>
            <w:noWrap/>
            <w:hideMark/>
          </w:tcPr>
          <w:p w14:paraId="06CB38C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0,3867</w:t>
            </w:r>
          </w:p>
        </w:tc>
        <w:tc>
          <w:tcPr>
            <w:tcW w:w="1985" w:type="dxa"/>
            <w:noWrap/>
            <w:hideMark/>
          </w:tcPr>
          <w:p w14:paraId="3D4DD15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0,8843</w:t>
            </w:r>
          </w:p>
        </w:tc>
        <w:tc>
          <w:tcPr>
            <w:tcW w:w="1843" w:type="dxa"/>
            <w:noWrap/>
            <w:hideMark/>
          </w:tcPr>
          <w:p w14:paraId="6D6475B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0,2346</w:t>
            </w:r>
          </w:p>
        </w:tc>
      </w:tr>
      <w:tr w:rsidR="00AF2888" w:rsidRPr="009E7EFB" w14:paraId="1FC7B5CA" w14:textId="77777777" w:rsidTr="00AE1392">
        <w:trPr>
          <w:trHeight w:val="300"/>
        </w:trPr>
        <w:tc>
          <w:tcPr>
            <w:tcW w:w="480" w:type="dxa"/>
            <w:noWrap/>
            <w:hideMark/>
          </w:tcPr>
          <w:p w14:paraId="3FD776D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77</w:t>
            </w:r>
          </w:p>
        </w:tc>
        <w:tc>
          <w:tcPr>
            <w:tcW w:w="1925" w:type="dxa"/>
            <w:noWrap/>
            <w:hideMark/>
          </w:tcPr>
          <w:p w14:paraId="47F7D82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6,1400</w:t>
            </w:r>
          </w:p>
        </w:tc>
        <w:tc>
          <w:tcPr>
            <w:tcW w:w="1701" w:type="dxa"/>
            <w:noWrap/>
            <w:hideMark/>
          </w:tcPr>
          <w:p w14:paraId="0A2BF7C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0,3833</w:t>
            </w:r>
          </w:p>
        </w:tc>
        <w:tc>
          <w:tcPr>
            <w:tcW w:w="1985" w:type="dxa"/>
            <w:noWrap/>
            <w:hideMark/>
          </w:tcPr>
          <w:p w14:paraId="53CE770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0,9508</w:t>
            </w:r>
          </w:p>
        </w:tc>
        <w:tc>
          <w:tcPr>
            <w:tcW w:w="1843" w:type="dxa"/>
            <w:noWrap/>
            <w:hideMark/>
          </w:tcPr>
          <w:p w14:paraId="32B9DFB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0,2527</w:t>
            </w:r>
          </w:p>
        </w:tc>
      </w:tr>
      <w:tr w:rsidR="00AF2888" w:rsidRPr="009E7EFB" w14:paraId="46F4E121" w14:textId="77777777" w:rsidTr="00AE1392">
        <w:trPr>
          <w:trHeight w:val="300"/>
        </w:trPr>
        <w:tc>
          <w:tcPr>
            <w:tcW w:w="480" w:type="dxa"/>
            <w:noWrap/>
            <w:hideMark/>
          </w:tcPr>
          <w:p w14:paraId="4B95BF1A"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78</w:t>
            </w:r>
          </w:p>
        </w:tc>
        <w:tc>
          <w:tcPr>
            <w:tcW w:w="1925" w:type="dxa"/>
            <w:noWrap/>
            <w:hideMark/>
          </w:tcPr>
          <w:p w14:paraId="4AD1358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4,0507</w:t>
            </w:r>
          </w:p>
        </w:tc>
        <w:tc>
          <w:tcPr>
            <w:tcW w:w="1701" w:type="dxa"/>
            <w:noWrap/>
            <w:hideMark/>
          </w:tcPr>
          <w:p w14:paraId="56FFDAF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0,3691</w:t>
            </w:r>
          </w:p>
        </w:tc>
        <w:tc>
          <w:tcPr>
            <w:tcW w:w="1985" w:type="dxa"/>
            <w:noWrap/>
            <w:hideMark/>
          </w:tcPr>
          <w:p w14:paraId="307FAB1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0,8367</w:t>
            </w:r>
          </w:p>
        </w:tc>
        <w:tc>
          <w:tcPr>
            <w:tcW w:w="1843" w:type="dxa"/>
            <w:noWrap/>
            <w:hideMark/>
          </w:tcPr>
          <w:p w14:paraId="2CD3732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0,4786</w:t>
            </w:r>
          </w:p>
        </w:tc>
      </w:tr>
      <w:tr w:rsidR="00AF2888" w:rsidRPr="009E7EFB" w14:paraId="63206A3F" w14:textId="77777777" w:rsidTr="00AE1392">
        <w:trPr>
          <w:trHeight w:val="300"/>
        </w:trPr>
        <w:tc>
          <w:tcPr>
            <w:tcW w:w="480" w:type="dxa"/>
            <w:noWrap/>
            <w:hideMark/>
          </w:tcPr>
          <w:p w14:paraId="3B6D798B"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79</w:t>
            </w:r>
          </w:p>
        </w:tc>
        <w:tc>
          <w:tcPr>
            <w:tcW w:w="1925" w:type="dxa"/>
            <w:noWrap/>
            <w:hideMark/>
          </w:tcPr>
          <w:p w14:paraId="71DC991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5,9070</w:t>
            </w:r>
          </w:p>
        </w:tc>
        <w:tc>
          <w:tcPr>
            <w:tcW w:w="1701" w:type="dxa"/>
            <w:noWrap/>
            <w:hideMark/>
          </w:tcPr>
          <w:p w14:paraId="36E91DA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0,3521</w:t>
            </w:r>
          </w:p>
        </w:tc>
        <w:tc>
          <w:tcPr>
            <w:tcW w:w="1985" w:type="dxa"/>
            <w:noWrap/>
            <w:hideMark/>
          </w:tcPr>
          <w:p w14:paraId="28229E7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0,4082</w:t>
            </w:r>
          </w:p>
        </w:tc>
        <w:tc>
          <w:tcPr>
            <w:tcW w:w="1843" w:type="dxa"/>
            <w:noWrap/>
            <w:hideMark/>
          </w:tcPr>
          <w:p w14:paraId="5325905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0,4373</w:t>
            </w:r>
          </w:p>
        </w:tc>
      </w:tr>
      <w:tr w:rsidR="00AF2888" w:rsidRPr="009E7EFB" w14:paraId="156B7F46" w14:textId="77777777" w:rsidTr="00AE1392">
        <w:trPr>
          <w:trHeight w:val="300"/>
        </w:trPr>
        <w:tc>
          <w:tcPr>
            <w:tcW w:w="480" w:type="dxa"/>
            <w:noWrap/>
            <w:hideMark/>
          </w:tcPr>
          <w:p w14:paraId="6D98D5A4"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80</w:t>
            </w:r>
          </w:p>
        </w:tc>
        <w:tc>
          <w:tcPr>
            <w:tcW w:w="1925" w:type="dxa"/>
            <w:noWrap/>
            <w:hideMark/>
          </w:tcPr>
          <w:p w14:paraId="1B48DDD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4,6647</w:t>
            </w:r>
          </w:p>
        </w:tc>
        <w:tc>
          <w:tcPr>
            <w:tcW w:w="1701" w:type="dxa"/>
            <w:noWrap/>
            <w:hideMark/>
          </w:tcPr>
          <w:p w14:paraId="5573D5F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0,3475</w:t>
            </w:r>
          </w:p>
        </w:tc>
        <w:tc>
          <w:tcPr>
            <w:tcW w:w="1985" w:type="dxa"/>
            <w:noWrap/>
            <w:hideMark/>
          </w:tcPr>
          <w:p w14:paraId="57E4B33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0,9510</w:t>
            </w:r>
          </w:p>
        </w:tc>
        <w:tc>
          <w:tcPr>
            <w:tcW w:w="1843" w:type="dxa"/>
            <w:noWrap/>
            <w:hideMark/>
          </w:tcPr>
          <w:p w14:paraId="7BBCCF5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0,1862</w:t>
            </w:r>
          </w:p>
        </w:tc>
      </w:tr>
      <w:tr w:rsidR="00AF2888" w:rsidRPr="009E7EFB" w14:paraId="75F17746" w14:textId="77777777" w:rsidTr="00AE1392">
        <w:trPr>
          <w:trHeight w:val="300"/>
        </w:trPr>
        <w:tc>
          <w:tcPr>
            <w:tcW w:w="480" w:type="dxa"/>
            <w:noWrap/>
            <w:hideMark/>
          </w:tcPr>
          <w:p w14:paraId="57FE504F"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81</w:t>
            </w:r>
          </w:p>
        </w:tc>
        <w:tc>
          <w:tcPr>
            <w:tcW w:w="1925" w:type="dxa"/>
            <w:noWrap/>
            <w:hideMark/>
          </w:tcPr>
          <w:p w14:paraId="525BC32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6,4833</w:t>
            </w:r>
          </w:p>
        </w:tc>
        <w:tc>
          <w:tcPr>
            <w:tcW w:w="1701" w:type="dxa"/>
            <w:noWrap/>
            <w:hideMark/>
          </w:tcPr>
          <w:p w14:paraId="255ADB4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0,3426</w:t>
            </w:r>
          </w:p>
        </w:tc>
        <w:tc>
          <w:tcPr>
            <w:tcW w:w="1985" w:type="dxa"/>
            <w:noWrap/>
            <w:hideMark/>
          </w:tcPr>
          <w:p w14:paraId="299B156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0,9471</w:t>
            </w:r>
          </w:p>
        </w:tc>
        <w:tc>
          <w:tcPr>
            <w:tcW w:w="1843" w:type="dxa"/>
            <w:noWrap/>
            <w:hideMark/>
          </w:tcPr>
          <w:p w14:paraId="3D90C56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0,2280</w:t>
            </w:r>
          </w:p>
        </w:tc>
      </w:tr>
      <w:tr w:rsidR="00AF2888" w:rsidRPr="009E7EFB" w14:paraId="169E4406" w14:textId="77777777" w:rsidTr="00AE1392">
        <w:trPr>
          <w:trHeight w:val="300"/>
        </w:trPr>
        <w:tc>
          <w:tcPr>
            <w:tcW w:w="480" w:type="dxa"/>
            <w:noWrap/>
            <w:hideMark/>
          </w:tcPr>
          <w:p w14:paraId="4B79B27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82</w:t>
            </w:r>
          </w:p>
        </w:tc>
        <w:tc>
          <w:tcPr>
            <w:tcW w:w="1925" w:type="dxa"/>
            <w:noWrap/>
            <w:hideMark/>
          </w:tcPr>
          <w:p w14:paraId="16C13B3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10,1197</w:t>
            </w:r>
          </w:p>
        </w:tc>
        <w:tc>
          <w:tcPr>
            <w:tcW w:w="1701" w:type="dxa"/>
            <w:noWrap/>
            <w:hideMark/>
          </w:tcPr>
          <w:p w14:paraId="0E0912E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0,3282</w:t>
            </w:r>
          </w:p>
        </w:tc>
        <w:tc>
          <w:tcPr>
            <w:tcW w:w="1985" w:type="dxa"/>
            <w:noWrap/>
            <w:hideMark/>
          </w:tcPr>
          <w:p w14:paraId="0D27200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0,9480</w:t>
            </w:r>
          </w:p>
        </w:tc>
        <w:tc>
          <w:tcPr>
            <w:tcW w:w="1843" w:type="dxa"/>
            <w:noWrap/>
            <w:hideMark/>
          </w:tcPr>
          <w:p w14:paraId="31048CE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0,2944</w:t>
            </w:r>
          </w:p>
        </w:tc>
      </w:tr>
      <w:tr w:rsidR="00AF2888" w:rsidRPr="009E7EFB" w14:paraId="2A1B35C2" w14:textId="77777777" w:rsidTr="00AE1392">
        <w:trPr>
          <w:trHeight w:val="300"/>
        </w:trPr>
        <w:tc>
          <w:tcPr>
            <w:tcW w:w="480" w:type="dxa"/>
            <w:noWrap/>
            <w:hideMark/>
          </w:tcPr>
          <w:p w14:paraId="50A4664E"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83</w:t>
            </w:r>
          </w:p>
        </w:tc>
        <w:tc>
          <w:tcPr>
            <w:tcW w:w="1925" w:type="dxa"/>
            <w:noWrap/>
            <w:hideMark/>
          </w:tcPr>
          <w:p w14:paraId="4DF5AD2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5,7965</w:t>
            </w:r>
          </w:p>
        </w:tc>
        <w:tc>
          <w:tcPr>
            <w:tcW w:w="1701" w:type="dxa"/>
            <w:noWrap/>
            <w:hideMark/>
          </w:tcPr>
          <w:p w14:paraId="6500A3C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0,3204</w:t>
            </w:r>
          </w:p>
        </w:tc>
        <w:tc>
          <w:tcPr>
            <w:tcW w:w="1985" w:type="dxa"/>
            <w:noWrap/>
            <w:hideMark/>
          </w:tcPr>
          <w:p w14:paraId="6499129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0,8307</w:t>
            </w:r>
          </w:p>
        </w:tc>
        <w:tc>
          <w:tcPr>
            <w:tcW w:w="1843" w:type="dxa"/>
            <w:noWrap/>
            <w:hideMark/>
          </w:tcPr>
          <w:p w14:paraId="5F6B154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0,0503</w:t>
            </w:r>
          </w:p>
        </w:tc>
      </w:tr>
      <w:tr w:rsidR="00AF2888" w:rsidRPr="009E7EFB" w14:paraId="5EFF1637" w14:textId="77777777" w:rsidTr="00AE1392">
        <w:trPr>
          <w:trHeight w:val="300"/>
        </w:trPr>
        <w:tc>
          <w:tcPr>
            <w:tcW w:w="480" w:type="dxa"/>
            <w:noWrap/>
            <w:hideMark/>
          </w:tcPr>
          <w:p w14:paraId="70EA107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84</w:t>
            </w:r>
          </w:p>
        </w:tc>
        <w:tc>
          <w:tcPr>
            <w:tcW w:w="1925" w:type="dxa"/>
            <w:noWrap/>
            <w:hideMark/>
          </w:tcPr>
          <w:p w14:paraId="5E869FE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5,7600</w:t>
            </w:r>
          </w:p>
        </w:tc>
        <w:tc>
          <w:tcPr>
            <w:tcW w:w="1701" w:type="dxa"/>
            <w:noWrap/>
            <w:hideMark/>
          </w:tcPr>
          <w:p w14:paraId="6DB0AEA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0,2879</w:t>
            </w:r>
          </w:p>
        </w:tc>
        <w:tc>
          <w:tcPr>
            <w:tcW w:w="1985" w:type="dxa"/>
            <w:noWrap/>
            <w:hideMark/>
          </w:tcPr>
          <w:p w14:paraId="2E28A7F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0,8623</w:t>
            </w:r>
          </w:p>
        </w:tc>
        <w:tc>
          <w:tcPr>
            <w:tcW w:w="1843" w:type="dxa"/>
            <w:noWrap/>
            <w:hideMark/>
          </w:tcPr>
          <w:p w14:paraId="68C169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0,1138</w:t>
            </w:r>
          </w:p>
        </w:tc>
      </w:tr>
      <w:tr w:rsidR="00AF2888" w:rsidRPr="009E7EFB" w14:paraId="52D75420" w14:textId="77777777" w:rsidTr="00AE1392">
        <w:trPr>
          <w:trHeight w:val="300"/>
        </w:trPr>
        <w:tc>
          <w:tcPr>
            <w:tcW w:w="480" w:type="dxa"/>
            <w:noWrap/>
            <w:hideMark/>
          </w:tcPr>
          <w:p w14:paraId="7B04210E"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85</w:t>
            </w:r>
          </w:p>
        </w:tc>
        <w:tc>
          <w:tcPr>
            <w:tcW w:w="1925" w:type="dxa"/>
            <w:noWrap/>
            <w:hideMark/>
          </w:tcPr>
          <w:p w14:paraId="6875178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10,4957</w:t>
            </w:r>
          </w:p>
        </w:tc>
        <w:tc>
          <w:tcPr>
            <w:tcW w:w="1701" w:type="dxa"/>
            <w:noWrap/>
            <w:hideMark/>
          </w:tcPr>
          <w:p w14:paraId="6F15C45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0,2734</w:t>
            </w:r>
          </w:p>
        </w:tc>
        <w:tc>
          <w:tcPr>
            <w:tcW w:w="1985" w:type="dxa"/>
            <w:noWrap/>
            <w:hideMark/>
          </w:tcPr>
          <w:p w14:paraId="311AB71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0,9466</w:t>
            </w:r>
          </w:p>
        </w:tc>
        <w:tc>
          <w:tcPr>
            <w:tcW w:w="1843" w:type="dxa"/>
            <w:noWrap/>
            <w:hideMark/>
          </w:tcPr>
          <w:p w14:paraId="68EFCEA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0,2304</w:t>
            </w:r>
          </w:p>
        </w:tc>
      </w:tr>
      <w:tr w:rsidR="00AF2888" w:rsidRPr="009E7EFB" w14:paraId="2B49F024" w14:textId="77777777" w:rsidTr="00AE1392">
        <w:trPr>
          <w:trHeight w:val="300"/>
        </w:trPr>
        <w:tc>
          <w:tcPr>
            <w:tcW w:w="480" w:type="dxa"/>
            <w:noWrap/>
            <w:hideMark/>
          </w:tcPr>
          <w:p w14:paraId="29C334B4"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86</w:t>
            </w:r>
          </w:p>
        </w:tc>
        <w:tc>
          <w:tcPr>
            <w:tcW w:w="1925" w:type="dxa"/>
            <w:noWrap/>
            <w:hideMark/>
          </w:tcPr>
          <w:p w14:paraId="40C9B88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8,6160</w:t>
            </w:r>
          </w:p>
        </w:tc>
        <w:tc>
          <w:tcPr>
            <w:tcW w:w="1701" w:type="dxa"/>
            <w:noWrap/>
            <w:hideMark/>
          </w:tcPr>
          <w:p w14:paraId="15B801E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0,2479</w:t>
            </w:r>
          </w:p>
        </w:tc>
        <w:tc>
          <w:tcPr>
            <w:tcW w:w="1985" w:type="dxa"/>
            <w:noWrap/>
            <w:hideMark/>
          </w:tcPr>
          <w:p w14:paraId="4F2E015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0,7444</w:t>
            </w:r>
          </w:p>
        </w:tc>
        <w:tc>
          <w:tcPr>
            <w:tcW w:w="1843" w:type="dxa"/>
            <w:noWrap/>
            <w:hideMark/>
          </w:tcPr>
          <w:p w14:paraId="32F63B3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0,2128</w:t>
            </w:r>
          </w:p>
        </w:tc>
      </w:tr>
      <w:tr w:rsidR="00AF2888" w:rsidRPr="009E7EFB" w14:paraId="7ABD5C23" w14:textId="77777777" w:rsidTr="00AE1392">
        <w:trPr>
          <w:trHeight w:val="300"/>
        </w:trPr>
        <w:tc>
          <w:tcPr>
            <w:tcW w:w="480" w:type="dxa"/>
            <w:noWrap/>
            <w:hideMark/>
          </w:tcPr>
          <w:p w14:paraId="4E8E5C09"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87</w:t>
            </w:r>
          </w:p>
        </w:tc>
        <w:tc>
          <w:tcPr>
            <w:tcW w:w="1925" w:type="dxa"/>
            <w:noWrap/>
            <w:hideMark/>
          </w:tcPr>
          <w:p w14:paraId="466D9FA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9,2278</w:t>
            </w:r>
          </w:p>
        </w:tc>
        <w:tc>
          <w:tcPr>
            <w:tcW w:w="1701" w:type="dxa"/>
            <w:noWrap/>
            <w:hideMark/>
          </w:tcPr>
          <w:p w14:paraId="7691E5E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0,2295</w:t>
            </w:r>
          </w:p>
        </w:tc>
        <w:tc>
          <w:tcPr>
            <w:tcW w:w="1985" w:type="dxa"/>
            <w:noWrap/>
            <w:hideMark/>
          </w:tcPr>
          <w:p w14:paraId="562F0B1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0,9773</w:t>
            </w:r>
          </w:p>
        </w:tc>
        <w:tc>
          <w:tcPr>
            <w:tcW w:w="1843" w:type="dxa"/>
            <w:noWrap/>
            <w:hideMark/>
          </w:tcPr>
          <w:p w14:paraId="65C9689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0,0960</w:t>
            </w:r>
          </w:p>
        </w:tc>
      </w:tr>
      <w:tr w:rsidR="00AF2888" w:rsidRPr="009E7EFB" w14:paraId="634967BB" w14:textId="77777777" w:rsidTr="00AE1392">
        <w:trPr>
          <w:trHeight w:val="300"/>
        </w:trPr>
        <w:tc>
          <w:tcPr>
            <w:tcW w:w="480" w:type="dxa"/>
            <w:noWrap/>
            <w:hideMark/>
          </w:tcPr>
          <w:p w14:paraId="4D84A64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88</w:t>
            </w:r>
          </w:p>
        </w:tc>
        <w:tc>
          <w:tcPr>
            <w:tcW w:w="1925" w:type="dxa"/>
            <w:noWrap/>
            <w:hideMark/>
          </w:tcPr>
          <w:p w14:paraId="74EB932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8,4296</w:t>
            </w:r>
          </w:p>
        </w:tc>
        <w:tc>
          <w:tcPr>
            <w:tcW w:w="1701" w:type="dxa"/>
            <w:noWrap/>
            <w:hideMark/>
          </w:tcPr>
          <w:p w14:paraId="0C78790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0,2060</w:t>
            </w:r>
          </w:p>
        </w:tc>
        <w:tc>
          <w:tcPr>
            <w:tcW w:w="1985" w:type="dxa"/>
            <w:noWrap/>
            <w:hideMark/>
          </w:tcPr>
          <w:p w14:paraId="04C8278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0,8938</w:t>
            </w:r>
          </w:p>
        </w:tc>
        <w:tc>
          <w:tcPr>
            <w:tcW w:w="1843" w:type="dxa"/>
            <w:noWrap/>
            <w:hideMark/>
          </w:tcPr>
          <w:p w14:paraId="0DA08CE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0,0203</w:t>
            </w:r>
          </w:p>
        </w:tc>
      </w:tr>
    </w:tbl>
    <w:p w14:paraId="2DCF0506" w14:textId="77777777" w:rsidR="009E7EFB" w:rsidRDefault="009E7EFB" w:rsidP="009E7EFB"/>
    <w:p w14:paraId="364077B1" w14:textId="6D8FC2CA" w:rsidR="00672454" w:rsidRPr="00672454" w:rsidRDefault="00E87A91" w:rsidP="00E87A91">
      <w:pPr>
        <w:pStyle w:val="Caption"/>
        <w:rPr>
          <w:i/>
          <w:iCs w:val="0"/>
        </w:rPr>
      </w:pPr>
      <w:bookmarkStart w:id="103" w:name="_Toc225370775"/>
      <w:r>
        <w:lastRenderedPageBreak/>
        <w:t xml:space="preserve">Appendix </w:t>
      </w:r>
      <w:fldSimple w:instr=" SEQ Appendix \* ARABIC ">
        <w:r w:rsidR="00701CA0">
          <w:rPr>
            <w:noProof/>
          </w:rPr>
          <w:t>7</w:t>
        </w:r>
      </w:fldSimple>
      <w:r>
        <w:t xml:space="preserve">. </w:t>
      </w:r>
      <w:r w:rsidRPr="000C5C39">
        <w:t>Descriptive Statistical Analysis Before Outliers</w:t>
      </w:r>
      <w:bookmarkEnd w:id="103"/>
    </w:p>
    <w:tbl>
      <w:tblPr>
        <w:tblStyle w:val="TableGrid"/>
        <w:tblW w:w="5000" w:type="pct"/>
        <w:tblLook w:val="0000" w:firstRow="0" w:lastRow="0" w:firstColumn="0" w:lastColumn="0" w:noHBand="0" w:noVBand="0"/>
      </w:tblPr>
      <w:tblGrid>
        <w:gridCol w:w="2308"/>
        <w:gridCol w:w="951"/>
        <w:gridCol w:w="1072"/>
        <w:gridCol w:w="1105"/>
        <w:gridCol w:w="966"/>
        <w:gridCol w:w="1525"/>
      </w:tblGrid>
      <w:tr w:rsidR="00672454" w:rsidRPr="00E87A91" w14:paraId="4818DCC5" w14:textId="77777777" w:rsidTr="00AF2888">
        <w:tc>
          <w:tcPr>
            <w:tcW w:w="5000" w:type="pct"/>
            <w:gridSpan w:val="6"/>
          </w:tcPr>
          <w:p w14:paraId="623C8DCD" w14:textId="77777777" w:rsidR="00672454" w:rsidRPr="00E87A91" w:rsidRDefault="00672454" w:rsidP="003D0232">
            <w:pPr>
              <w:spacing w:line="240" w:lineRule="auto"/>
              <w:jc w:val="center"/>
              <w:rPr>
                <w:sz w:val="20"/>
                <w:szCs w:val="20"/>
              </w:rPr>
            </w:pPr>
            <w:r w:rsidRPr="00E87A91">
              <w:rPr>
                <w:b/>
                <w:bCs/>
                <w:sz w:val="20"/>
                <w:szCs w:val="20"/>
              </w:rPr>
              <w:t>Descriptive Statistics</w:t>
            </w:r>
          </w:p>
        </w:tc>
      </w:tr>
      <w:tr w:rsidR="00672454" w:rsidRPr="00E87A91" w14:paraId="1DC97093" w14:textId="77777777" w:rsidTr="00E87A91">
        <w:tc>
          <w:tcPr>
            <w:tcW w:w="1475" w:type="pct"/>
          </w:tcPr>
          <w:p w14:paraId="7CDA4F99" w14:textId="77777777" w:rsidR="00672454" w:rsidRPr="00E87A91" w:rsidRDefault="00672454" w:rsidP="00672454">
            <w:pPr>
              <w:spacing w:line="240" w:lineRule="auto"/>
              <w:rPr>
                <w:sz w:val="20"/>
                <w:szCs w:val="20"/>
              </w:rPr>
            </w:pPr>
          </w:p>
        </w:tc>
        <w:tc>
          <w:tcPr>
            <w:tcW w:w="619" w:type="pct"/>
          </w:tcPr>
          <w:p w14:paraId="5E2C9F36" w14:textId="77777777" w:rsidR="00672454" w:rsidRPr="00E87A91" w:rsidRDefault="00672454" w:rsidP="00672454">
            <w:pPr>
              <w:spacing w:line="240" w:lineRule="auto"/>
              <w:rPr>
                <w:b/>
                <w:bCs/>
                <w:sz w:val="20"/>
                <w:szCs w:val="20"/>
              </w:rPr>
            </w:pPr>
            <w:r w:rsidRPr="00E87A91">
              <w:rPr>
                <w:b/>
                <w:bCs/>
                <w:sz w:val="20"/>
                <w:szCs w:val="20"/>
              </w:rPr>
              <w:t>N</w:t>
            </w:r>
          </w:p>
        </w:tc>
        <w:tc>
          <w:tcPr>
            <w:tcW w:w="676" w:type="pct"/>
          </w:tcPr>
          <w:p w14:paraId="70E4B38E" w14:textId="77777777" w:rsidR="00672454" w:rsidRPr="00E87A91" w:rsidRDefault="00672454" w:rsidP="00672454">
            <w:pPr>
              <w:spacing w:line="240" w:lineRule="auto"/>
              <w:rPr>
                <w:b/>
                <w:bCs/>
                <w:sz w:val="20"/>
                <w:szCs w:val="20"/>
              </w:rPr>
            </w:pPr>
            <w:r w:rsidRPr="00E87A91">
              <w:rPr>
                <w:b/>
                <w:bCs/>
                <w:sz w:val="20"/>
                <w:szCs w:val="20"/>
              </w:rPr>
              <w:t>Minimum</w:t>
            </w:r>
          </w:p>
        </w:tc>
        <w:tc>
          <w:tcPr>
            <w:tcW w:w="697" w:type="pct"/>
          </w:tcPr>
          <w:p w14:paraId="10C93FBB" w14:textId="77777777" w:rsidR="00672454" w:rsidRPr="00E87A91" w:rsidRDefault="00672454" w:rsidP="00672454">
            <w:pPr>
              <w:spacing w:line="240" w:lineRule="auto"/>
              <w:rPr>
                <w:b/>
                <w:bCs/>
                <w:sz w:val="20"/>
                <w:szCs w:val="20"/>
              </w:rPr>
            </w:pPr>
            <w:r w:rsidRPr="00E87A91">
              <w:rPr>
                <w:b/>
                <w:bCs/>
                <w:sz w:val="20"/>
                <w:szCs w:val="20"/>
              </w:rPr>
              <w:t>Maximum</w:t>
            </w:r>
          </w:p>
        </w:tc>
        <w:tc>
          <w:tcPr>
            <w:tcW w:w="553" w:type="pct"/>
          </w:tcPr>
          <w:p w14:paraId="139EA734" w14:textId="77777777" w:rsidR="00672454" w:rsidRPr="00E87A91" w:rsidRDefault="00672454" w:rsidP="00672454">
            <w:pPr>
              <w:spacing w:line="240" w:lineRule="auto"/>
              <w:rPr>
                <w:b/>
                <w:bCs/>
                <w:sz w:val="20"/>
                <w:szCs w:val="20"/>
              </w:rPr>
            </w:pPr>
            <w:r w:rsidRPr="00E87A91">
              <w:rPr>
                <w:b/>
                <w:bCs/>
                <w:sz w:val="20"/>
                <w:szCs w:val="20"/>
              </w:rPr>
              <w:t>Mean</w:t>
            </w:r>
          </w:p>
        </w:tc>
        <w:tc>
          <w:tcPr>
            <w:tcW w:w="980" w:type="pct"/>
          </w:tcPr>
          <w:p w14:paraId="48812731" w14:textId="77777777" w:rsidR="00672454" w:rsidRPr="00E87A91" w:rsidRDefault="00672454" w:rsidP="00672454">
            <w:pPr>
              <w:spacing w:line="240" w:lineRule="auto"/>
              <w:rPr>
                <w:b/>
                <w:bCs/>
                <w:sz w:val="20"/>
                <w:szCs w:val="20"/>
              </w:rPr>
            </w:pPr>
            <w:r w:rsidRPr="00E87A91">
              <w:rPr>
                <w:b/>
                <w:bCs/>
                <w:sz w:val="20"/>
                <w:szCs w:val="20"/>
              </w:rPr>
              <w:t>Std. Deviation</w:t>
            </w:r>
          </w:p>
        </w:tc>
      </w:tr>
      <w:tr w:rsidR="00672454" w:rsidRPr="00E87A91" w14:paraId="03551069" w14:textId="77777777" w:rsidTr="00E87A91">
        <w:tc>
          <w:tcPr>
            <w:tcW w:w="1475" w:type="pct"/>
          </w:tcPr>
          <w:p w14:paraId="53F06ED9" w14:textId="77777777" w:rsidR="00672454" w:rsidRPr="00E87A91" w:rsidRDefault="00672454" w:rsidP="00672454">
            <w:pPr>
              <w:spacing w:line="240" w:lineRule="auto"/>
              <w:rPr>
                <w:sz w:val="20"/>
                <w:szCs w:val="20"/>
              </w:rPr>
            </w:pPr>
            <w:r w:rsidRPr="00E87A91">
              <w:rPr>
                <w:sz w:val="20"/>
                <w:szCs w:val="20"/>
              </w:rPr>
              <w:t>Financial  Distress</w:t>
            </w:r>
          </w:p>
        </w:tc>
        <w:tc>
          <w:tcPr>
            <w:tcW w:w="619" w:type="pct"/>
          </w:tcPr>
          <w:p w14:paraId="49D9648E" w14:textId="77777777" w:rsidR="00672454" w:rsidRPr="00E87A91" w:rsidRDefault="00672454" w:rsidP="00672454">
            <w:pPr>
              <w:spacing w:line="240" w:lineRule="auto"/>
              <w:rPr>
                <w:sz w:val="20"/>
                <w:szCs w:val="20"/>
              </w:rPr>
            </w:pPr>
            <w:r w:rsidRPr="00E87A91">
              <w:rPr>
                <w:sz w:val="20"/>
                <w:szCs w:val="20"/>
              </w:rPr>
              <w:t>115</w:t>
            </w:r>
          </w:p>
        </w:tc>
        <w:tc>
          <w:tcPr>
            <w:tcW w:w="676" w:type="pct"/>
          </w:tcPr>
          <w:p w14:paraId="33F380BD" w14:textId="77777777" w:rsidR="00672454" w:rsidRPr="00E87A91" w:rsidRDefault="00672454" w:rsidP="00167FFD">
            <w:pPr>
              <w:spacing w:line="240" w:lineRule="auto"/>
              <w:jc w:val="right"/>
              <w:rPr>
                <w:sz w:val="20"/>
                <w:szCs w:val="20"/>
              </w:rPr>
            </w:pPr>
            <w:r w:rsidRPr="00E87A91">
              <w:rPr>
                <w:sz w:val="20"/>
                <w:szCs w:val="20"/>
              </w:rPr>
              <w:t>-1.4153</w:t>
            </w:r>
          </w:p>
        </w:tc>
        <w:tc>
          <w:tcPr>
            <w:tcW w:w="697" w:type="pct"/>
          </w:tcPr>
          <w:p w14:paraId="1F9EB4BE" w14:textId="77777777" w:rsidR="00672454" w:rsidRPr="00E87A91" w:rsidRDefault="00672454" w:rsidP="00167FFD">
            <w:pPr>
              <w:spacing w:line="240" w:lineRule="auto"/>
              <w:jc w:val="right"/>
              <w:rPr>
                <w:sz w:val="20"/>
                <w:szCs w:val="20"/>
              </w:rPr>
            </w:pPr>
            <w:r w:rsidRPr="00E87A91">
              <w:rPr>
                <w:sz w:val="20"/>
                <w:szCs w:val="20"/>
              </w:rPr>
              <w:t>16.6706</w:t>
            </w:r>
          </w:p>
        </w:tc>
        <w:tc>
          <w:tcPr>
            <w:tcW w:w="553" w:type="pct"/>
          </w:tcPr>
          <w:p w14:paraId="2688ADF3" w14:textId="77777777" w:rsidR="00672454" w:rsidRPr="00E87A91" w:rsidRDefault="00672454" w:rsidP="00167FFD">
            <w:pPr>
              <w:spacing w:line="240" w:lineRule="auto"/>
              <w:jc w:val="right"/>
              <w:rPr>
                <w:sz w:val="20"/>
                <w:szCs w:val="20"/>
              </w:rPr>
            </w:pPr>
            <w:r w:rsidRPr="00E87A91">
              <w:rPr>
                <w:sz w:val="20"/>
                <w:szCs w:val="20"/>
              </w:rPr>
              <w:t>5.506177</w:t>
            </w:r>
          </w:p>
        </w:tc>
        <w:tc>
          <w:tcPr>
            <w:tcW w:w="980" w:type="pct"/>
          </w:tcPr>
          <w:p w14:paraId="6485FD58" w14:textId="77777777" w:rsidR="00672454" w:rsidRPr="00E87A91" w:rsidRDefault="00672454" w:rsidP="00167FFD">
            <w:pPr>
              <w:spacing w:line="240" w:lineRule="auto"/>
              <w:jc w:val="right"/>
              <w:rPr>
                <w:sz w:val="20"/>
                <w:szCs w:val="20"/>
              </w:rPr>
            </w:pPr>
            <w:r w:rsidRPr="00E87A91">
              <w:rPr>
                <w:sz w:val="20"/>
                <w:szCs w:val="20"/>
              </w:rPr>
              <w:t>3.6362488</w:t>
            </w:r>
          </w:p>
        </w:tc>
      </w:tr>
      <w:tr w:rsidR="00672454" w:rsidRPr="00E87A91" w14:paraId="300BC789" w14:textId="77777777" w:rsidTr="00E87A91">
        <w:tc>
          <w:tcPr>
            <w:tcW w:w="1475" w:type="pct"/>
          </w:tcPr>
          <w:p w14:paraId="71632DC9" w14:textId="77777777" w:rsidR="00672454" w:rsidRPr="00E87A91" w:rsidRDefault="00672454" w:rsidP="00672454">
            <w:pPr>
              <w:spacing w:line="240" w:lineRule="auto"/>
              <w:rPr>
                <w:sz w:val="20"/>
                <w:szCs w:val="20"/>
              </w:rPr>
            </w:pPr>
            <w:r w:rsidRPr="00E87A91">
              <w:rPr>
                <w:sz w:val="20"/>
                <w:szCs w:val="20"/>
              </w:rPr>
              <w:t>Leverage</w:t>
            </w:r>
          </w:p>
        </w:tc>
        <w:tc>
          <w:tcPr>
            <w:tcW w:w="619" w:type="pct"/>
          </w:tcPr>
          <w:p w14:paraId="04E06738" w14:textId="77777777" w:rsidR="00672454" w:rsidRPr="00E87A91" w:rsidRDefault="00672454" w:rsidP="00672454">
            <w:pPr>
              <w:spacing w:line="240" w:lineRule="auto"/>
              <w:rPr>
                <w:sz w:val="20"/>
                <w:szCs w:val="20"/>
              </w:rPr>
            </w:pPr>
            <w:r w:rsidRPr="00E87A91">
              <w:rPr>
                <w:sz w:val="20"/>
                <w:szCs w:val="20"/>
              </w:rPr>
              <w:t>115</w:t>
            </w:r>
          </w:p>
        </w:tc>
        <w:tc>
          <w:tcPr>
            <w:tcW w:w="676" w:type="pct"/>
          </w:tcPr>
          <w:p w14:paraId="2FE488D1" w14:textId="77777777" w:rsidR="00672454" w:rsidRPr="00E87A91" w:rsidRDefault="00672454" w:rsidP="00167FFD">
            <w:pPr>
              <w:spacing w:line="240" w:lineRule="auto"/>
              <w:jc w:val="right"/>
              <w:rPr>
                <w:sz w:val="20"/>
                <w:szCs w:val="20"/>
              </w:rPr>
            </w:pPr>
            <w:r w:rsidRPr="00E87A91">
              <w:rPr>
                <w:sz w:val="20"/>
                <w:szCs w:val="20"/>
              </w:rPr>
              <w:t>.0940</w:t>
            </w:r>
          </w:p>
        </w:tc>
        <w:tc>
          <w:tcPr>
            <w:tcW w:w="697" w:type="pct"/>
          </w:tcPr>
          <w:p w14:paraId="6D61799D" w14:textId="77777777" w:rsidR="00672454" w:rsidRPr="00E87A91" w:rsidRDefault="00672454" w:rsidP="00167FFD">
            <w:pPr>
              <w:spacing w:line="240" w:lineRule="auto"/>
              <w:jc w:val="right"/>
              <w:rPr>
                <w:sz w:val="20"/>
                <w:szCs w:val="20"/>
              </w:rPr>
            </w:pPr>
            <w:r w:rsidRPr="00E87A91">
              <w:rPr>
                <w:sz w:val="20"/>
                <w:szCs w:val="20"/>
              </w:rPr>
              <w:t>2.4850</w:t>
            </w:r>
          </w:p>
        </w:tc>
        <w:tc>
          <w:tcPr>
            <w:tcW w:w="553" w:type="pct"/>
          </w:tcPr>
          <w:p w14:paraId="4F836502" w14:textId="77777777" w:rsidR="00672454" w:rsidRPr="00E87A91" w:rsidRDefault="00672454" w:rsidP="00167FFD">
            <w:pPr>
              <w:spacing w:line="240" w:lineRule="auto"/>
              <w:jc w:val="right"/>
              <w:rPr>
                <w:sz w:val="20"/>
                <w:szCs w:val="20"/>
              </w:rPr>
            </w:pPr>
            <w:r w:rsidRPr="00E87A91">
              <w:rPr>
                <w:sz w:val="20"/>
                <w:szCs w:val="20"/>
              </w:rPr>
              <w:t>.856917</w:t>
            </w:r>
          </w:p>
        </w:tc>
        <w:tc>
          <w:tcPr>
            <w:tcW w:w="980" w:type="pct"/>
          </w:tcPr>
          <w:p w14:paraId="7EC6E9FF" w14:textId="77777777" w:rsidR="00672454" w:rsidRPr="00E87A91" w:rsidRDefault="00672454" w:rsidP="00167FFD">
            <w:pPr>
              <w:spacing w:line="240" w:lineRule="auto"/>
              <w:jc w:val="right"/>
              <w:rPr>
                <w:sz w:val="20"/>
                <w:szCs w:val="20"/>
              </w:rPr>
            </w:pPr>
            <w:r w:rsidRPr="00E87A91">
              <w:rPr>
                <w:sz w:val="20"/>
                <w:szCs w:val="20"/>
              </w:rPr>
              <w:t>.5522349</w:t>
            </w:r>
          </w:p>
        </w:tc>
      </w:tr>
      <w:tr w:rsidR="00672454" w:rsidRPr="00E87A91" w14:paraId="58A88108" w14:textId="77777777" w:rsidTr="00E87A91">
        <w:tc>
          <w:tcPr>
            <w:tcW w:w="1475" w:type="pct"/>
          </w:tcPr>
          <w:p w14:paraId="4EF29BD3" w14:textId="79BF8DBD" w:rsidR="00672454" w:rsidRPr="00E87A91" w:rsidRDefault="00E87A91" w:rsidP="00672454">
            <w:pPr>
              <w:spacing w:line="240" w:lineRule="auto"/>
              <w:rPr>
                <w:sz w:val="20"/>
                <w:szCs w:val="20"/>
              </w:rPr>
            </w:pPr>
            <w:r>
              <w:rPr>
                <w:sz w:val="20"/>
                <w:szCs w:val="20"/>
              </w:rPr>
              <w:t>Institutional Ownership</w:t>
            </w:r>
          </w:p>
        </w:tc>
        <w:tc>
          <w:tcPr>
            <w:tcW w:w="619" w:type="pct"/>
          </w:tcPr>
          <w:p w14:paraId="4C50CB50" w14:textId="77777777" w:rsidR="00672454" w:rsidRPr="00E87A91" w:rsidRDefault="00672454" w:rsidP="00672454">
            <w:pPr>
              <w:spacing w:line="240" w:lineRule="auto"/>
              <w:rPr>
                <w:sz w:val="20"/>
                <w:szCs w:val="20"/>
              </w:rPr>
            </w:pPr>
            <w:r w:rsidRPr="00E87A91">
              <w:rPr>
                <w:sz w:val="20"/>
                <w:szCs w:val="20"/>
              </w:rPr>
              <w:t>115</w:t>
            </w:r>
          </w:p>
        </w:tc>
        <w:tc>
          <w:tcPr>
            <w:tcW w:w="676" w:type="pct"/>
          </w:tcPr>
          <w:p w14:paraId="529497D9" w14:textId="77777777" w:rsidR="00672454" w:rsidRPr="00E87A91" w:rsidRDefault="00672454" w:rsidP="00167FFD">
            <w:pPr>
              <w:spacing w:line="240" w:lineRule="auto"/>
              <w:jc w:val="right"/>
              <w:rPr>
                <w:sz w:val="20"/>
                <w:szCs w:val="20"/>
              </w:rPr>
            </w:pPr>
            <w:r w:rsidRPr="00E87A91">
              <w:rPr>
                <w:sz w:val="20"/>
                <w:szCs w:val="20"/>
              </w:rPr>
              <w:t>.1000</w:t>
            </w:r>
          </w:p>
        </w:tc>
        <w:tc>
          <w:tcPr>
            <w:tcW w:w="697" w:type="pct"/>
          </w:tcPr>
          <w:p w14:paraId="29924D3B" w14:textId="77777777" w:rsidR="00672454" w:rsidRPr="00E87A91" w:rsidRDefault="00672454" w:rsidP="00167FFD">
            <w:pPr>
              <w:spacing w:line="240" w:lineRule="auto"/>
              <w:jc w:val="right"/>
              <w:rPr>
                <w:sz w:val="20"/>
                <w:szCs w:val="20"/>
              </w:rPr>
            </w:pPr>
            <w:r w:rsidRPr="00E87A91">
              <w:rPr>
                <w:sz w:val="20"/>
                <w:szCs w:val="20"/>
              </w:rPr>
              <w:t>.9996</w:t>
            </w:r>
          </w:p>
        </w:tc>
        <w:tc>
          <w:tcPr>
            <w:tcW w:w="553" w:type="pct"/>
          </w:tcPr>
          <w:p w14:paraId="6CA98B66" w14:textId="77777777" w:rsidR="00672454" w:rsidRPr="00E87A91" w:rsidRDefault="00672454" w:rsidP="00167FFD">
            <w:pPr>
              <w:spacing w:line="240" w:lineRule="auto"/>
              <w:jc w:val="right"/>
              <w:rPr>
                <w:sz w:val="20"/>
                <w:szCs w:val="20"/>
              </w:rPr>
            </w:pPr>
            <w:r w:rsidRPr="00E87A91">
              <w:rPr>
                <w:sz w:val="20"/>
                <w:szCs w:val="20"/>
              </w:rPr>
              <w:t>.816015</w:t>
            </w:r>
          </w:p>
        </w:tc>
        <w:tc>
          <w:tcPr>
            <w:tcW w:w="980" w:type="pct"/>
          </w:tcPr>
          <w:p w14:paraId="3F55C662" w14:textId="77777777" w:rsidR="00672454" w:rsidRPr="00E87A91" w:rsidRDefault="00672454" w:rsidP="00167FFD">
            <w:pPr>
              <w:spacing w:line="240" w:lineRule="auto"/>
              <w:jc w:val="right"/>
              <w:rPr>
                <w:sz w:val="20"/>
                <w:szCs w:val="20"/>
              </w:rPr>
            </w:pPr>
            <w:r w:rsidRPr="00E87A91">
              <w:rPr>
                <w:sz w:val="20"/>
                <w:szCs w:val="20"/>
              </w:rPr>
              <w:t>.2016572</w:t>
            </w:r>
          </w:p>
        </w:tc>
      </w:tr>
      <w:tr w:rsidR="00672454" w:rsidRPr="00E87A91" w14:paraId="75F44ED4" w14:textId="77777777" w:rsidTr="00E87A91">
        <w:tc>
          <w:tcPr>
            <w:tcW w:w="1475" w:type="pct"/>
          </w:tcPr>
          <w:p w14:paraId="536AEB2B" w14:textId="7E060D76" w:rsidR="00672454" w:rsidRPr="00E87A91" w:rsidRDefault="00E87A91" w:rsidP="00672454">
            <w:pPr>
              <w:spacing w:line="240" w:lineRule="auto"/>
              <w:rPr>
                <w:sz w:val="20"/>
                <w:szCs w:val="20"/>
              </w:rPr>
            </w:pPr>
            <w:r>
              <w:rPr>
                <w:sz w:val="20"/>
                <w:szCs w:val="20"/>
              </w:rPr>
              <w:t>Tax Avoidance</w:t>
            </w:r>
          </w:p>
        </w:tc>
        <w:tc>
          <w:tcPr>
            <w:tcW w:w="619" w:type="pct"/>
          </w:tcPr>
          <w:p w14:paraId="47CCB39A" w14:textId="77777777" w:rsidR="00672454" w:rsidRPr="00E87A91" w:rsidRDefault="00672454" w:rsidP="00672454">
            <w:pPr>
              <w:spacing w:line="240" w:lineRule="auto"/>
              <w:rPr>
                <w:sz w:val="20"/>
                <w:szCs w:val="20"/>
              </w:rPr>
            </w:pPr>
            <w:r w:rsidRPr="00E87A91">
              <w:rPr>
                <w:sz w:val="20"/>
                <w:szCs w:val="20"/>
              </w:rPr>
              <w:t>115</w:t>
            </w:r>
          </w:p>
        </w:tc>
        <w:tc>
          <w:tcPr>
            <w:tcW w:w="676" w:type="pct"/>
          </w:tcPr>
          <w:p w14:paraId="1312F2C4" w14:textId="77777777" w:rsidR="00672454" w:rsidRPr="00E87A91" w:rsidRDefault="00672454" w:rsidP="00167FFD">
            <w:pPr>
              <w:spacing w:line="240" w:lineRule="auto"/>
              <w:jc w:val="right"/>
              <w:rPr>
                <w:sz w:val="20"/>
                <w:szCs w:val="20"/>
              </w:rPr>
            </w:pPr>
            <w:r w:rsidRPr="00E87A91">
              <w:rPr>
                <w:sz w:val="20"/>
                <w:szCs w:val="20"/>
              </w:rPr>
              <w:t>-.2649</w:t>
            </w:r>
          </w:p>
        </w:tc>
        <w:tc>
          <w:tcPr>
            <w:tcW w:w="697" w:type="pct"/>
          </w:tcPr>
          <w:p w14:paraId="58F7F82F" w14:textId="77777777" w:rsidR="00672454" w:rsidRPr="00E87A91" w:rsidRDefault="00672454" w:rsidP="00167FFD">
            <w:pPr>
              <w:spacing w:line="240" w:lineRule="auto"/>
              <w:jc w:val="right"/>
              <w:rPr>
                <w:sz w:val="20"/>
                <w:szCs w:val="20"/>
              </w:rPr>
            </w:pPr>
            <w:r w:rsidRPr="00E87A91">
              <w:rPr>
                <w:sz w:val="20"/>
                <w:szCs w:val="20"/>
              </w:rPr>
              <w:t>.7705</w:t>
            </w:r>
          </w:p>
        </w:tc>
        <w:tc>
          <w:tcPr>
            <w:tcW w:w="553" w:type="pct"/>
          </w:tcPr>
          <w:p w14:paraId="3BF8F8A5" w14:textId="77777777" w:rsidR="00672454" w:rsidRPr="00E87A91" w:rsidRDefault="00672454" w:rsidP="00167FFD">
            <w:pPr>
              <w:spacing w:line="240" w:lineRule="auto"/>
              <w:jc w:val="right"/>
              <w:rPr>
                <w:sz w:val="20"/>
                <w:szCs w:val="20"/>
              </w:rPr>
            </w:pPr>
            <w:r w:rsidRPr="00E87A91">
              <w:rPr>
                <w:sz w:val="20"/>
                <w:szCs w:val="20"/>
              </w:rPr>
              <w:t>.213972</w:t>
            </w:r>
          </w:p>
        </w:tc>
        <w:tc>
          <w:tcPr>
            <w:tcW w:w="980" w:type="pct"/>
          </w:tcPr>
          <w:p w14:paraId="5967960D" w14:textId="77777777" w:rsidR="00672454" w:rsidRPr="00E87A91" w:rsidRDefault="00672454" w:rsidP="00167FFD">
            <w:pPr>
              <w:spacing w:line="240" w:lineRule="auto"/>
              <w:jc w:val="right"/>
              <w:rPr>
                <w:sz w:val="20"/>
                <w:szCs w:val="20"/>
              </w:rPr>
            </w:pPr>
            <w:r w:rsidRPr="00E87A91">
              <w:rPr>
                <w:sz w:val="20"/>
                <w:szCs w:val="20"/>
              </w:rPr>
              <w:t>.1435156</w:t>
            </w:r>
          </w:p>
        </w:tc>
      </w:tr>
      <w:tr w:rsidR="00672454" w:rsidRPr="00E87A91" w14:paraId="2F26E8A2" w14:textId="77777777" w:rsidTr="00E87A91">
        <w:tc>
          <w:tcPr>
            <w:tcW w:w="1475" w:type="pct"/>
          </w:tcPr>
          <w:p w14:paraId="3881209D" w14:textId="77777777" w:rsidR="00672454" w:rsidRPr="00E87A91" w:rsidRDefault="00672454" w:rsidP="00672454">
            <w:pPr>
              <w:spacing w:line="240" w:lineRule="auto"/>
              <w:rPr>
                <w:sz w:val="20"/>
                <w:szCs w:val="20"/>
              </w:rPr>
            </w:pPr>
            <w:r w:rsidRPr="00E87A91">
              <w:rPr>
                <w:sz w:val="20"/>
                <w:szCs w:val="20"/>
              </w:rPr>
              <w:t>Valid N (listwise)</w:t>
            </w:r>
          </w:p>
        </w:tc>
        <w:tc>
          <w:tcPr>
            <w:tcW w:w="619" w:type="pct"/>
          </w:tcPr>
          <w:p w14:paraId="4CCCFBC7" w14:textId="77777777" w:rsidR="00672454" w:rsidRPr="00E87A91" w:rsidRDefault="00672454" w:rsidP="00672454">
            <w:pPr>
              <w:spacing w:line="240" w:lineRule="auto"/>
              <w:rPr>
                <w:sz w:val="20"/>
                <w:szCs w:val="20"/>
              </w:rPr>
            </w:pPr>
            <w:r w:rsidRPr="00E87A91">
              <w:rPr>
                <w:sz w:val="20"/>
                <w:szCs w:val="20"/>
              </w:rPr>
              <w:t>115</w:t>
            </w:r>
          </w:p>
        </w:tc>
        <w:tc>
          <w:tcPr>
            <w:tcW w:w="676" w:type="pct"/>
          </w:tcPr>
          <w:p w14:paraId="6EE3EBD7" w14:textId="77777777" w:rsidR="00672454" w:rsidRPr="00E87A91" w:rsidRDefault="00672454" w:rsidP="00672454">
            <w:pPr>
              <w:spacing w:line="240" w:lineRule="auto"/>
              <w:rPr>
                <w:sz w:val="20"/>
                <w:szCs w:val="20"/>
              </w:rPr>
            </w:pPr>
          </w:p>
        </w:tc>
        <w:tc>
          <w:tcPr>
            <w:tcW w:w="697" w:type="pct"/>
          </w:tcPr>
          <w:p w14:paraId="38DB7C2F" w14:textId="77777777" w:rsidR="00672454" w:rsidRPr="00E87A91" w:rsidRDefault="00672454" w:rsidP="00672454">
            <w:pPr>
              <w:spacing w:line="240" w:lineRule="auto"/>
              <w:rPr>
                <w:sz w:val="20"/>
                <w:szCs w:val="20"/>
              </w:rPr>
            </w:pPr>
          </w:p>
        </w:tc>
        <w:tc>
          <w:tcPr>
            <w:tcW w:w="553" w:type="pct"/>
          </w:tcPr>
          <w:p w14:paraId="5737F243" w14:textId="77777777" w:rsidR="00672454" w:rsidRPr="00E87A91" w:rsidRDefault="00672454" w:rsidP="00672454">
            <w:pPr>
              <w:spacing w:line="240" w:lineRule="auto"/>
              <w:rPr>
                <w:sz w:val="20"/>
                <w:szCs w:val="20"/>
              </w:rPr>
            </w:pPr>
          </w:p>
        </w:tc>
        <w:tc>
          <w:tcPr>
            <w:tcW w:w="980" w:type="pct"/>
          </w:tcPr>
          <w:p w14:paraId="1855D05B" w14:textId="77777777" w:rsidR="00672454" w:rsidRPr="00E87A91" w:rsidRDefault="00672454" w:rsidP="00672454">
            <w:pPr>
              <w:spacing w:line="240" w:lineRule="auto"/>
              <w:rPr>
                <w:sz w:val="20"/>
                <w:szCs w:val="20"/>
              </w:rPr>
            </w:pPr>
          </w:p>
        </w:tc>
      </w:tr>
    </w:tbl>
    <w:p w14:paraId="0B05B72B" w14:textId="77777777" w:rsidR="0025784B" w:rsidRPr="0025784B" w:rsidRDefault="0025784B" w:rsidP="0025784B"/>
    <w:p w14:paraId="01D5C68F" w14:textId="4B453C6F" w:rsidR="00390642" w:rsidRPr="00390642" w:rsidRDefault="00E87A91" w:rsidP="00E87A91">
      <w:pPr>
        <w:pStyle w:val="Caption"/>
        <w:rPr>
          <w:i/>
          <w:iCs w:val="0"/>
        </w:rPr>
      </w:pPr>
      <w:bookmarkStart w:id="104" w:name="_Toc225370776"/>
      <w:r>
        <w:t xml:space="preserve">Appendix </w:t>
      </w:r>
      <w:fldSimple w:instr=" SEQ Appendix \* ARABIC ">
        <w:r w:rsidR="00701CA0">
          <w:rPr>
            <w:noProof/>
          </w:rPr>
          <w:t>8</w:t>
        </w:r>
      </w:fldSimple>
      <w:r>
        <w:t xml:space="preserve">. </w:t>
      </w:r>
      <w:r w:rsidRPr="005D797F">
        <w:t>Descriptive Statistical Analysis After Outliers</w:t>
      </w:r>
      <w:bookmarkEnd w:id="104"/>
    </w:p>
    <w:tbl>
      <w:tblPr>
        <w:tblStyle w:val="TableGrid"/>
        <w:tblW w:w="5000" w:type="pct"/>
        <w:tblLook w:val="0000" w:firstRow="0" w:lastRow="0" w:firstColumn="0" w:lastColumn="0" w:noHBand="0" w:noVBand="0"/>
      </w:tblPr>
      <w:tblGrid>
        <w:gridCol w:w="2309"/>
        <w:gridCol w:w="952"/>
        <w:gridCol w:w="1072"/>
        <w:gridCol w:w="1105"/>
        <w:gridCol w:w="966"/>
        <w:gridCol w:w="1523"/>
      </w:tblGrid>
      <w:tr w:rsidR="00390642" w:rsidRPr="00E87A91" w14:paraId="07CB3F1E" w14:textId="77777777" w:rsidTr="00390642">
        <w:tc>
          <w:tcPr>
            <w:tcW w:w="5000" w:type="pct"/>
            <w:gridSpan w:val="6"/>
          </w:tcPr>
          <w:p w14:paraId="012F1F2A" w14:textId="77777777" w:rsidR="00390642" w:rsidRPr="00E87A91" w:rsidRDefault="00390642" w:rsidP="00390642">
            <w:pPr>
              <w:spacing w:line="240" w:lineRule="auto"/>
              <w:jc w:val="center"/>
              <w:rPr>
                <w:sz w:val="20"/>
                <w:szCs w:val="20"/>
              </w:rPr>
            </w:pPr>
            <w:r w:rsidRPr="00E87A91">
              <w:rPr>
                <w:b/>
                <w:bCs/>
                <w:sz w:val="20"/>
                <w:szCs w:val="20"/>
              </w:rPr>
              <w:t>Descriptive Statistics</w:t>
            </w:r>
          </w:p>
        </w:tc>
      </w:tr>
      <w:tr w:rsidR="00390642" w:rsidRPr="00E87A91" w14:paraId="0CCF90D1" w14:textId="77777777" w:rsidTr="00E87A91">
        <w:tc>
          <w:tcPr>
            <w:tcW w:w="1475" w:type="pct"/>
          </w:tcPr>
          <w:p w14:paraId="1B41167F" w14:textId="77777777" w:rsidR="00390642" w:rsidRPr="00E87A91" w:rsidRDefault="00390642" w:rsidP="00390642">
            <w:pPr>
              <w:spacing w:line="240" w:lineRule="auto"/>
              <w:rPr>
                <w:sz w:val="20"/>
                <w:szCs w:val="20"/>
              </w:rPr>
            </w:pPr>
          </w:p>
        </w:tc>
        <w:tc>
          <w:tcPr>
            <w:tcW w:w="619" w:type="pct"/>
          </w:tcPr>
          <w:p w14:paraId="2B08BA1F" w14:textId="77777777" w:rsidR="00390642" w:rsidRPr="00E87A91" w:rsidRDefault="00390642" w:rsidP="00390642">
            <w:pPr>
              <w:spacing w:line="240" w:lineRule="auto"/>
              <w:rPr>
                <w:b/>
                <w:bCs/>
                <w:sz w:val="20"/>
                <w:szCs w:val="20"/>
              </w:rPr>
            </w:pPr>
            <w:r w:rsidRPr="00E87A91">
              <w:rPr>
                <w:b/>
                <w:bCs/>
                <w:sz w:val="20"/>
                <w:szCs w:val="20"/>
              </w:rPr>
              <w:t>N</w:t>
            </w:r>
          </w:p>
        </w:tc>
        <w:tc>
          <w:tcPr>
            <w:tcW w:w="676" w:type="pct"/>
          </w:tcPr>
          <w:p w14:paraId="08D8F4DB" w14:textId="77777777" w:rsidR="00390642" w:rsidRPr="00E87A91" w:rsidRDefault="00390642" w:rsidP="00390642">
            <w:pPr>
              <w:spacing w:line="240" w:lineRule="auto"/>
              <w:rPr>
                <w:b/>
                <w:bCs/>
                <w:sz w:val="20"/>
                <w:szCs w:val="20"/>
              </w:rPr>
            </w:pPr>
            <w:r w:rsidRPr="00E87A91">
              <w:rPr>
                <w:b/>
                <w:bCs/>
                <w:sz w:val="20"/>
                <w:szCs w:val="20"/>
              </w:rPr>
              <w:t>Minimum</w:t>
            </w:r>
          </w:p>
        </w:tc>
        <w:tc>
          <w:tcPr>
            <w:tcW w:w="697" w:type="pct"/>
          </w:tcPr>
          <w:p w14:paraId="063634E0" w14:textId="77777777" w:rsidR="00390642" w:rsidRPr="00E87A91" w:rsidRDefault="00390642" w:rsidP="00390642">
            <w:pPr>
              <w:spacing w:line="240" w:lineRule="auto"/>
              <w:rPr>
                <w:b/>
                <w:bCs/>
                <w:sz w:val="20"/>
                <w:szCs w:val="20"/>
              </w:rPr>
            </w:pPr>
            <w:r w:rsidRPr="00E87A91">
              <w:rPr>
                <w:b/>
                <w:bCs/>
                <w:sz w:val="20"/>
                <w:szCs w:val="20"/>
              </w:rPr>
              <w:t>Maximum</w:t>
            </w:r>
          </w:p>
        </w:tc>
        <w:tc>
          <w:tcPr>
            <w:tcW w:w="553" w:type="pct"/>
          </w:tcPr>
          <w:p w14:paraId="68973B81" w14:textId="77777777" w:rsidR="00390642" w:rsidRPr="00E87A91" w:rsidRDefault="00390642" w:rsidP="00390642">
            <w:pPr>
              <w:spacing w:line="240" w:lineRule="auto"/>
              <w:rPr>
                <w:b/>
                <w:bCs/>
                <w:sz w:val="20"/>
                <w:szCs w:val="20"/>
              </w:rPr>
            </w:pPr>
            <w:r w:rsidRPr="00E87A91">
              <w:rPr>
                <w:b/>
                <w:bCs/>
                <w:sz w:val="20"/>
                <w:szCs w:val="20"/>
              </w:rPr>
              <w:t>Mean</w:t>
            </w:r>
          </w:p>
        </w:tc>
        <w:tc>
          <w:tcPr>
            <w:tcW w:w="980" w:type="pct"/>
          </w:tcPr>
          <w:p w14:paraId="0CD2C4AB" w14:textId="77777777" w:rsidR="00390642" w:rsidRPr="00E87A91" w:rsidRDefault="00390642" w:rsidP="00390642">
            <w:pPr>
              <w:spacing w:line="240" w:lineRule="auto"/>
              <w:rPr>
                <w:b/>
                <w:bCs/>
                <w:sz w:val="20"/>
                <w:szCs w:val="20"/>
              </w:rPr>
            </w:pPr>
            <w:r w:rsidRPr="00E87A91">
              <w:rPr>
                <w:b/>
                <w:bCs/>
                <w:sz w:val="20"/>
                <w:szCs w:val="20"/>
              </w:rPr>
              <w:t>Std. Deviation</w:t>
            </w:r>
          </w:p>
        </w:tc>
      </w:tr>
      <w:tr w:rsidR="00390642" w:rsidRPr="00E87A91" w14:paraId="4FD6997F" w14:textId="77777777" w:rsidTr="00E87A91">
        <w:tc>
          <w:tcPr>
            <w:tcW w:w="1475" w:type="pct"/>
          </w:tcPr>
          <w:p w14:paraId="11F35A5A" w14:textId="77777777" w:rsidR="00390642" w:rsidRPr="00E87A91" w:rsidRDefault="00390642" w:rsidP="00390642">
            <w:pPr>
              <w:spacing w:line="240" w:lineRule="auto"/>
              <w:rPr>
                <w:sz w:val="20"/>
                <w:szCs w:val="20"/>
              </w:rPr>
            </w:pPr>
            <w:r w:rsidRPr="00E87A91">
              <w:rPr>
                <w:sz w:val="20"/>
                <w:szCs w:val="20"/>
              </w:rPr>
              <w:t>Financial Distress</w:t>
            </w:r>
          </w:p>
        </w:tc>
        <w:tc>
          <w:tcPr>
            <w:tcW w:w="619" w:type="pct"/>
          </w:tcPr>
          <w:p w14:paraId="3FDDD98E" w14:textId="77777777" w:rsidR="00390642" w:rsidRPr="00E87A91" w:rsidRDefault="00390642" w:rsidP="00390642">
            <w:pPr>
              <w:spacing w:line="240" w:lineRule="auto"/>
              <w:rPr>
                <w:sz w:val="20"/>
                <w:szCs w:val="20"/>
              </w:rPr>
            </w:pPr>
            <w:r w:rsidRPr="00E87A91">
              <w:rPr>
                <w:sz w:val="20"/>
                <w:szCs w:val="20"/>
              </w:rPr>
              <w:t>88</w:t>
            </w:r>
          </w:p>
        </w:tc>
        <w:tc>
          <w:tcPr>
            <w:tcW w:w="676" w:type="pct"/>
          </w:tcPr>
          <w:p w14:paraId="3CEFF287" w14:textId="77777777" w:rsidR="00390642" w:rsidRPr="00E87A91" w:rsidRDefault="00390642" w:rsidP="00167FFD">
            <w:pPr>
              <w:spacing w:line="240" w:lineRule="auto"/>
              <w:jc w:val="right"/>
              <w:rPr>
                <w:sz w:val="20"/>
                <w:szCs w:val="20"/>
              </w:rPr>
            </w:pPr>
            <w:r w:rsidRPr="00E87A91">
              <w:rPr>
                <w:sz w:val="20"/>
                <w:szCs w:val="20"/>
              </w:rPr>
              <w:t>-1.1438</w:t>
            </w:r>
          </w:p>
        </w:tc>
        <w:tc>
          <w:tcPr>
            <w:tcW w:w="697" w:type="pct"/>
          </w:tcPr>
          <w:p w14:paraId="5C380BFE" w14:textId="77777777" w:rsidR="00390642" w:rsidRPr="00E87A91" w:rsidRDefault="00390642" w:rsidP="00167FFD">
            <w:pPr>
              <w:spacing w:line="240" w:lineRule="auto"/>
              <w:jc w:val="right"/>
              <w:rPr>
                <w:sz w:val="20"/>
                <w:szCs w:val="20"/>
              </w:rPr>
            </w:pPr>
            <w:r w:rsidRPr="00E87A91">
              <w:rPr>
                <w:sz w:val="20"/>
                <w:szCs w:val="20"/>
              </w:rPr>
              <w:t>10.4957</w:t>
            </w:r>
          </w:p>
        </w:tc>
        <w:tc>
          <w:tcPr>
            <w:tcW w:w="554" w:type="pct"/>
          </w:tcPr>
          <w:p w14:paraId="6D30FF24" w14:textId="77777777" w:rsidR="00390642" w:rsidRPr="00E87A91" w:rsidRDefault="00390642" w:rsidP="00167FFD">
            <w:pPr>
              <w:spacing w:line="240" w:lineRule="auto"/>
              <w:jc w:val="right"/>
              <w:rPr>
                <w:sz w:val="20"/>
                <w:szCs w:val="20"/>
              </w:rPr>
            </w:pPr>
            <w:r w:rsidRPr="00E87A91">
              <w:rPr>
                <w:sz w:val="20"/>
                <w:szCs w:val="20"/>
              </w:rPr>
              <w:t>4.430714</w:t>
            </w:r>
          </w:p>
        </w:tc>
        <w:tc>
          <w:tcPr>
            <w:tcW w:w="980" w:type="pct"/>
          </w:tcPr>
          <w:p w14:paraId="0BB8E930" w14:textId="77777777" w:rsidR="00390642" w:rsidRPr="00E87A91" w:rsidRDefault="00390642" w:rsidP="00167FFD">
            <w:pPr>
              <w:spacing w:line="240" w:lineRule="auto"/>
              <w:jc w:val="right"/>
              <w:rPr>
                <w:sz w:val="20"/>
                <w:szCs w:val="20"/>
              </w:rPr>
            </w:pPr>
            <w:r w:rsidRPr="00E87A91">
              <w:rPr>
                <w:sz w:val="20"/>
                <w:szCs w:val="20"/>
              </w:rPr>
              <w:t>2.3526018</w:t>
            </w:r>
          </w:p>
        </w:tc>
      </w:tr>
      <w:tr w:rsidR="00390642" w:rsidRPr="00E87A91" w14:paraId="10C25B2E" w14:textId="77777777" w:rsidTr="00E87A91">
        <w:tc>
          <w:tcPr>
            <w:tcW w:w="1475" w:type="pct"/>
          </w:tcPr>
          <w:p w14:paraId="76CB8CC7" w14:textId="77777777" w:rsidR="00390642" w:rsidRPr="00E87A91" w:rsidRDefault="00390642" w:rsidP="00390642">
            <w:pPr>
              <w:spacing w:line="240" w:lineRule="auto"/>
              <w:rPr>
                <w:sz w:val="20"/>
                <w:szCs w:val="20"/>
              </w:rPr>
            </w:pPr>
            <w:r w:rsidRPr="00E87A91">
              <w:rPr>
                <w:sz w:val="20"/>
                <w:szCs w:val="20"/>
              </w:rPr>
              <w:t>Leverage</w:t>
            </w:r>
          </w:p>
        </w:tc>
        <w:tc>
          <w:tcPr>
            <w:tcW w:w="619" w:type="pct"/>
          </w:tcPr>
          <w:p w14:paraId="79E4A0DB" w14:textId="77777777" w:rsidR="00390642" w:rsidRPr="00E87A91" w:rsidRDefault="00390642" w:rsidP="00390642">
            <w:pPr>
              <w:spacing w:line="240" w:lineRule="auto"/>
              <w:rPr>
                <w:sz w:val="20"/>
                <w:szCs w:val="20"/>
              </w:rPr>
            </w:pPr>
            <w:r w:rsidRPr="00E87A91">
              <w:rPr>
                <w:sz w:val="20"/>
                <w:szCs w:val="20"/>
              </w:rPr>
              <w:t>88</w:t>
            </w:r>
          </w:p>
        </w:tc>
        <w:tc>
          <w:tcPr>
            <w:tcW w:w="676" w:type="pct"/>
          </w:tcPr>
          <w:p w14:paraId="52FBE76C" w14:textId="77777777" w:rsidR="00390642" w:rsidRPr="00E87A91" w:rsidRDefault="00390642" w:rsidP="00167FFD">
            <w:pPr>
              <w:spacing w:line="240" w:lineRule="auto"/>
              <w:jc w:val="right"/>
              <w:rPr>
                <w:sz w:val="20"/>
                <w:szCs w:val="20"/>
              </w:rPr>
            </w:pPr>
            <w:r w:rsidRPr="00E87A91">
              <w:rPr>
                <w:sz w:val="20"/>
                <w:szCs w:val="20"/>
              </w:rPr>
              <w:t>.2060</w:t>
            </w:r>
          </w:p>
        </w:tc>
        <w:tc>
          <w:tcPr>
            <w:tcW w:w="697" w:type="pct"/>
          </w:tcPr>
          <w:p w14:paraId="24E9E970" w14:textId="77777777" w:rsidR="00390642" w:rsidRPr="00E87A91" w:rsidRDefault="00390642" w:rsidP="00167FFD">
            <w:pPr>
              <w:spacing w:line="240" w:lineRule="auto"/>
              <w:jc w:val="right"/>
              <w:rPr>
                <w:sz w:val="20"/>
                <w:szCs w:val="20"/>
              </w:rPr>
            </w:pPr>
            <w:r w:rsidRPr="00E87A91">
              <w:rPr>
                <w:sz w:val="20"/>
                <w:szCs w:val="20"/>
              </w:rPr>
              <w:t>2.3301</w:t>
            </w:r>
          </w:p>
        </w:tc>
        <w:tc>
          <w:tcPr>
            <w:tcW w:w="554" w:type="pct"/>
          </w:tcPr>
          <w:p w14:paraId="3CAD20F0" w14:textId="77777777" w:rsidR="00390642" w:rsidRPr="00E87A91" w:rsidRDefault="00390642" w:rsidP="00167FFD">
            <w:pPr>
              <w:spacing w:line="240" w:lineRule="auto"/>
              <w:jc w:val="right"/>
              <w:rPr>
                <w:sz w:val="20"/>
                <w:szCs w:val="20"/>
              </w:rPr>
            </w:pPr>
            <w:r w:rsidRPr="00E87A91">
              <w:rPr>
                <w:sz w:val="20"/>
                <w:szCs w:val="20"/>
              </w:rPr>
              <w:t>.923750</w:t>
            </w:r>
          </w:p>
        </w:tc>
        <w:tc>
          <w:tcPr>
            <w:tcW w:w="980" w:type="pct"/>
          </w:tcPr>
          <w:p w14:paraId="58D57A51" w14:textId="77777777" w:rsidR="00390642" w:rsidRPr="00E87A91" w:rsidRDefault="00390642" w:rsidP="00167FFD">
            <w:pPr>
              <w:spacing w:line="240" w:lineRule="auto"/>
              <w:jc w:val="right"/>
              <w:rPr>
                <w:sz w:val="20"/>
                <w:szCs w:val="20"/>
              </w:rPr>
            </w:pPr>
            <w:r w:rsidRPr="00E87A91">
              <w:rPr>
                <w:sz w:val="20"/>
                <w:szCs w:val="20"/>
              </w:rPr>
              <w:t>.4933516</w:t>
            </w:r>
          </w:p>
        </w:tc>
      </w:tr>
      <w:tr w:rsidR="00E87A91" w:rsidRPr="00E87A91" w14:paraId="551310C2" w14:textId="77777777" w:rsidTr="00E87A91">
        <w:tc>
          <w:tcPr>
            <w:tcW w:w="1475" w:type="pct"/>
          </w:tcPr>
          <w:p w14:paraId="0B30C0D1" w14:textId="4ED7186D" w:rsidR="00E87A91" w:rsidRPr="00E87A91" w:rsidRDefault="00E87A91" w:rsidP="00E87A91">
            <w:pPr>
              <w:spacing w:line="240" w:lineRule="auto"/>
              <w:rPr>
                <w:sz w:val="20"/>
                <w:szCs w:val="20"/>
              </w:rPr>
            </w:pPr>
            <w:r>
              <w:rPr>
                <w:sz w:val="20"/>
                <w:szCs w:val="20"/>
              </w:rPr>
              <w:t>Institutional Ownership</w:t>
            </w:r>
          </w:p>
        </w:tc>
        <w:tc>
          <w:tcPr>
            <w:tcW w:w="619" w:type="pct"/>
          </w:tcPr>
          <w:p w14:paraId="6861C1E1" w14:textId="77777777" w:rsidR="00E87A91" w:rsidRPr="00E87A91" w:rsidRDefault="00E87A91" w:rsidP="00E87A91">
            <w:pPr>
              <w:spacing w:line="240" w:lineRule="auto"/>
              <w:rPr>
                <w:sz w:val="20"/>
                <w:szCs w:val="20"/>
              </w:rPr>
            </w:pPr>
            <w:r w:rsidRPr="00E87A91">
              <w:rPr>
                <w:sz w:val="20"/>
                <w:szCs w:val="20"/>
              </w:rPr>
              <w:t>88</w:t>
            </w:r>
          </w:p>
        </w:tc>
        <w:tc>
          <w:tcPr>
            <w:tcW w:w="676" w:type="pct"/>
          </w:tcPr>
          <w:p w14:paraId="0957B82C" w14:textId="77777777" w:rsidR="00E87A91" w:rsidRPr="00E87A91" w:rsidRDefault="00E87A91" w:rsidP="00E87A91">
            <w:pPr>
              <w:spacing w:line="240" w:lineRule="auto"/>
              <w:jc w:val="right"/>
              <w:rPr>
                <w:sz w:val="20"/>
                <w:szCs w:val="20"/>
              </w:rPr>
            </w:pPr>
            <w:r w:rsidRPr="00E87A91">
              <w:rPr>
                <w:sz w:val="20"/>
                <w:szCs w:val="20"/>
              </w:rPr>
              <w:t>.1000</w:t>
            </w:r>
          </w:p>
        </w:tc>
        <w:tc>
          <w:tcPr>
            <w:tcW w:w="697" w:type="pct"/>
          </w:tcPr>
          <w:p w14:paraId="054124E3" w14:textId="77777777" w:rsidR="00E87A91" w:rsidRPr="00E87A91" w:rsidRDefault="00E87A91" w:rsidP="00E87A91">
            <w:pPr>
              <w:spacing w:line="240" w:lineRule="auto"/>
              <w:jc w:val="right"/>
              <w:rPr>
                <w:sz w:val="20"/>
                <w:szCs w:val="20"/>
              </w:rPr>
            </w:pPr>
            <w:r w:rsidRPr="00E87A91">
              <w:rPr>
                <w:sz w:val="20"/>
                <w:szCs w:val="20"/>
              </w:rPr>
              <w:t>.9988</w:t>
            </w:r>
          </w:p>
        </w:tc>
        <w:tc>
          <w:tcPr>
            <w:tcW w:w="554" w:type="pct"/>
          </w:tcPr>
          <w:p w14:paraId="2F30D515" w14:textId="77777777" w:rsidR="00E87A91" w:rsidRPr="00E87A91" w:rsidRDefault="00E87A91" w:rsidP="00E87A91">
            <w:pPr>
              <w:spacing w:line="240" w:lineRule="auto"/>
              <w:jc w:val="right"/>
              <w:rPr>
                <w:sz w:val="20"/>
                <w:szCs w:val="20"/>
              </w:rPr>
            </w:pPr>
            <w:r w:rsidRPr="00E87A91">
              <w:rPr>
                <w:sz w:val="20"/>
                <w:szCs w:val="20"/>
              </w:rPr>
              <w:t>.791331</w:t>
            </w:r>
          </w:p>
        </w:tc>
        <w:tc>
          <w:tcPr>
            <w:tcW w:w="980" w:type="pct"/>
          </w:tcPr>
          <w:p w14:paraId="7F6B5E71" w14:textId="77777777" w:rsidR="00E87A91" w:rsidRPr="00E87A91" w:rsidRDefault="00E87A91" w:rsidP="00E87A91">
            <w:pPr>
              <w:spacing w:line="240" w:lineRule="auto"/>
              <w:jc w:val="right"/>
              <w:rPr>
                <w:sz w:val="20"/>
                <w:szCs w:val="20"/>
              </w:rPr>
            </w:pPr>
            <w:r w:rsidRPr="00E87A91">
              <w:rPr>
                <w:sz w:val="20"/>
                <w:szCs w:val="20"/>
              </w:rPr>
              <w:t>.2040302</w:t>
            </w:r>
          </w:p>
        </w:tc>
      </w:tr>
      <w:tr w:rsidR="00E87A91" w:rsidRPr="00E87A91" w14:paraId="4430B1B9" w14:textId="77777777" w:rsidTr="00E87A91">
        <w:tc>
          <w:tcPr>
            <w:tcW w:w="1475" w:type="pct"/>
          </w:tcPr>
          <w:p w14:paraId="5776B81E" w14:textId="63689B16" w:rsidR="00E87A91" w:rsidRPr="00E87A91" w:rsidRDefault="00E87A91" w:rsidP="00E87A91">
            <w:pPr>
              <w:spacing w:line="240" w:lineRule="auto"/>
              <w:rPr>
                <w:sz w:val="20"/>
                <w:szCs w:val="20"/>
              </w:rPr>
            </w:pPr>
            <w:r>
              <w:rPr>
                <w:sz w:val="20"/>
                <w:szCs w:val="20"/>
              </w:rPr>
              <w:t>Tax Avoidance</w:t>
            </w:r>
          </w:p>
        </w:tc>
        <w:tc>
          <w:tcPr>
            <w:tcW w:w="619" w:type="pct"/>
          </w:tcPr>
          <w:p w14:paraId="00824858" w14:textId="77777777" w:rsidR="00E87A91" w:rsidRPr="00E87A91" w:rsidRDefault="00E87A91" w:rsidP="00E87A91">
            <w:pPr>
              <w:spacing w:line="240" w:lineRule="auto"/>
              <w:rPr>
                <w:sz w:val="20"/>
                <w:szCs w:val="20"/>
              </w:rPr>
            </w:pPr>
            <w:r w:rsidRPr="00E87A91">
              <w:rPr>
                <w:sz w:val="20"/>
                <w:szCs w:val="20"/>
              </w:rPr>
              <w:t>88</w:t>
            </w:r>
          </w:p>
        </w:tc>
        <w:tc>
          <w:tcPr>
            <w:tcW w:w="676" w:type="pct"/>
          </w:tcPr>
          <w:p w14:paraId="211E0B99" w14:textId="77777777" w:rsidR="00E87A91" w:rsidRPr="00E87A91" w:rsidRDefault="00E87A91" w:rsidP="00E87A91">
            <w:pPr>
              <w:spacing w:line="240" w:lineRule="auto"/>
              <w:jc w:val="right"/>
              <w:rPr>
                <w:sz w:val="20"/>
                <w:szCs w:val="20"/>
              </w:rPr>
            </w:pPr>
            <w:r w:rsidRPr="00E87A91">
              <w:rPr>
                <w:sz w:val="20"/>
                <w:szCs w:val="20"/>
              </w:rPr>
              <w:t>-.1931</w:t>
            </w:r>
          </w:p>
        </w:tc>
        <w:tc>
          <w:tcPr>
            <w:tcW w:w="697" w:type="pct"/>
          </w:tcPr>
          <w:p w14:paraId="18AFA5D5" w14:textId="77777777" w:rsidR="00E87A91" w:rsidRPr="00E87A91" w:rsidRDefault="00E87A91" w:rsidP="00E87A91">
            <w:pPr>
              <w:spacing w:line="240" w:lineRule="auto"/>
              <w:jc w:val="right"/>
              <w:rPr>
                <w:sz w:val="20"/>
                <w:szCs w:val="20"/>
              </w:rPr>
            </w:pPr>
            <w:r w:rsidRPr="00E87A91">
              <w:rPr>
                <w:sz w:val="20"/>
                <w:szCs w:val="20"/>
              </w:rPr>
              <w:t>.7705</w:t>
            </w:r>
          </w:p>
        </w:tc>
        <w:tc>
          <w:tcPr>
            <w:tcW w:w="554" w:type="pct"/>
          </w:tcPr>
          <w:p w14:paraId="257992AB" w14:textId="77777777" w:rsidR="00E87A91" w:rsidRPr="00E87A91" w:rsidRDefault="00E87A91" w:rsidP="00E87A91">
            <w:pPr>
              <w:spacing w:line="240" w:lineRule="auto"/>
              <w:jc w:val="right"/>
              <w:rPr>
                <w:sz w:val="20"/>
                <w:szCs w:val="20"/>
              </w:rPr>
            </w:pPr>
            <w:r w:rsidRPr="00E87A91">
              <w:rPr>
                <w:sz w:val="20"/>
                <w:szCs w:val="20"/>
              </w:rPr>
              <w:t>.221949</w:t>
            </w:r>
          </w:p>
        </w:tc>
        <w:tc>
          <w:tcPr>
            <w:tcW w:w="980" w:type="pct"/>
          </w:tcPr>
          <w:p w14:paraId="43FC6161" w14:textId="77777777" w:rsidR="00E87A91" w:rsidRPr="00E87A91" w:rsidRDefault="00E87A91" w:rsidP="00E87A91">
            <w:pPr>
              <w:spacing w:line="240" w:lineRule="auto"/>
              <w:jc w:val="right"/>
              <w:rPr>
                <w:sz w:val="20"/>
                <w:szCs w:val="20"/>
              </w:rPr>
            </w:pPr>
            <w:r w:rsidRPr="00E87A91">
              <w:rPr>
                <w:sz w:val="20"/>
                <w:szCs w:val="20"/>
              </w:rPr>
              <w:t>.1531858</w:t>
            </w:r>
          </w:p>
        </w:tc>
      </w:tr>
      <w:tr w:rsidR="00390642" w:rsidRPr="00E87A91" w14:paraId="3BC96E84" w14:textId="77777777" w:rsidTr="00E87A91">
        <w:tc>
          <w:tcPr>
            <w:tcW w:w="1475" w:type="pct"/>
          </w:tcPr>
          <w:p w14:paraId="1B1EE285" w14:textId="77777777" w:rsidR="00390642" w:rsidRPr="00E87A91" w:rsidRDefault="00390642" w:rsidP="00390642">
            <w:pPr>
              <w:spacing w:line="240" w:lineRule="auto"/>
              <w:rPr>
                <w:sz w:val="20"/>
                <w:szCs w:val="20"/>
              </w:rPr>
            </w:pPr>
            <w:r w:rsidRPr="00E87A91">
              <w:rPr>
                <w:sz w:val="20"/>
                <w:szCs w:val="20"/>
              </w:rPr>
              <w:t>Valid N (listwise)</w:t>
            </w:r>
          </w:p>
        </w:tc>
        <w:tc>
          <w:tcPr>
            <w:tcW w:w="619" w:type="pct"/>
          </w:tcPr>
          <w:p w14:paraId="0AE4D9C4" w14:textId="77777777" w:rsidR="00390642" w:rsidRPr="00E87A91" w:rsidRDefault="00390642" w:rsidP="00390642">
            <w:pPr>
              <w:spacing w:line="240" w:lineRule="auto"/>
              <w:rPr>
                <w:sz w:val="20"/>
                <w:szCs w:val="20"/>
              </w:rPr>
            </w:pPr>
            <w:r w:rsidRPr="00E87A91">
              <w:rPr>
                <w:sz w:val="20"/>
                <w:szCs w:val="20"/>
              </w:rPr>
              <w:t>88</w:t>
            </w:r>
          </w:p>
        </w:tc>
        <w:tc>
          <w:tcPr>
            <w:tcW w:w="676" w:type="pct"/>
          </w:tcPr>
          <w:p w14:paraId="0882F8B1" w14:textId="77777777" w:rsidR="00390642" w:rsidRPr="00E87A91" w:rsidRDefault="00390642" w:rsidP="00390642">
            <w:pPr>
              <w:spacing w:line="240" w:lineRule="auto"/>
              <w:rPr>
                <w:sz w:val="20"/>
                <w:szCs w:val="20"/>
              </w:rPr>
            </w:pPr>
          </w:p>
        </w:tc>
        <w:tc>
          <w:tcPr>
            <w:tcW w:w="697" w:type="pct"/>
          </w:tcPr>
          <w:p w14:paraId="238B5287" w14:textId="77777777" w:rsidR="00390642" w:rsidRPr="00E87A91" w:rsidRDefault="00390642" w:rsidP="00390642">
            <w:pPr>
              <w:spacing w:line="240" w:lineRule="auto"/>
              <w:rPr>
                <w:sz w:val="20"/>
                <w:szCs w:val="20"/>
              </w:rPr>
            </w:pPr>
          </w:p>
        </w:tc>
        <w:tc>
          <w:tcPr>
            <w:tcW w:w="554" w:type="pct"/>
          </w:tcPr>
          <w:p w14:paraId="32E9CFAC" w14:textId="77777777" w:rsidR="00390642" w:rsidRPr="00E87A91" w:rsidRDefault="00390642" w:rsidP="00390642">
            <w:pPr>
              <w:spacing w:line="240" w:lineRule="auto"/>
              <w:rPr>
                <w:sz w:val="20"/>
                <w:szCs w:val="20"/>
              </w:rPr>
            </w:pPr>
          </w:p>
        </w:tc>
        <w:tc>
          <w:tcPr>
            <w:tcW w:w="980" w:type="pct"/>
          </w:tcPr>
          <w:p w14:paraId="4ED0D007" w14:textId="77777777" w:rsidR="00390642" w:rsidRPr="00E87A91" w:rsidRDefault="00390642" w:rsidP="00390642">
            <w:pPr>
              <w:spacing w:line="240" w:lineRule="auto"/>
              <w:rPr>
                <w:sz w:val="20"/>
                <w:szCs w:val="20"/>
              </w:rPr>
            </w:pPr>
          </w:p>
        </w:tc>
      </w:tr>
    </w:tbl>
    <w:p w14:paraId="1B59685C" w14:textId="77777777" w:rsidR="003D0232" w:rsidRPr="003D0232" w:rsidRDefault="003D0232" w:rsidP="003D0232"/>
    <w:p w14:paraId="151A0C7B" w14:textId="5CD3A9EB" w:rsidR="00393050" w:rsidRDefault="00393050" w:rsidP="00393050">
      <w:pPr>
        <w:pStyle w:val="Caption"/>
      </w:pPr>
      <w:bookmarkStart w:id="105" w:name="_Toc225370777"/>
      <w:r>
        <w:t xml:space="preserve">Appendix </w:t>
      </w:r>
      <w:fldSimple w:instr=" SEQ Appendix \* ARABIC ">
        <w:r w:rsidR="00701CA0">
          <w:rPr>
            <w:noProof/>
          </w:rPr>
          <w:t>9</w:t>
        </w:r>
      </w:fldSimple>
      <w:r>
        <w:t xml:space="preserve">. </w:t>
      </w:r>
      <w:r w:rsidRPr="001C7B17">
        <w:t>Test of Classical Assumptions</w:t>
      </w:r>
      <w:bookmarkEnd w:id="105"/>
    </w:p>
    <w:p w14:paraId="1550B7D9" w14:textId="491AC112" w:rsidR="00BA6E49" w:rsidRDefault="00393050" w:rsidP="00393050">
      <w:pPr>
        <w:pStyle w:val="Caption"/>
        <w:rPr>
          <w:bCs/>
          <w:i/>
          <w:u w:val="single"/>
        </w:rPr>
      </w:pPr>
      <w:r w:rsidRPr="00393050">
        <w:rPr>
          <w:bCs/>
          <w:i/>
          <w:u w:val="single"/>
        </w:rPr>
        <w:t>Normality Test Before Outliers</w:t>
      </w:r>
    </w:p>
    <w:p w14:paraId="644F9CAD" w14:textId="77777777" w:rsidR="00393050" w:rsidRPr="00393050" w:rsidRDefault="00393050" w:rsidP="00393050">
      <w:pPr>
        <w:spacing w:line="240" w:lineRule="auto"/>
      </w:pPr>
    </w:p>
    <w:tbl>
      <w:tblPr>
        <w:tblStyle w:val="TableGrid"/>
        <w:tblW w:w="5000" w:type="pct"/>
        <w:tblLook w:val="0000" w:firstRow="0" w:lastRow="0" w:firstColumn="0" w:lastColumn="0" w:noHBand="0" w:noVBand="0"/>
      </w:tblPr>
      <w:tblGrid>
        <w:gridCol w:w="2536"/>
        <w:gridCol w:w="2410"/>
        <w:gridCol w:w="1459"/>
        <w:gridCol w:w="1522"/>
      </w:tblGrid>
      <w:tr w:rsidR="00BA6E49" w:rsidRPr="00393050" w14:paraId="0C87786D" w14:textId="77777777" w:rsidTr="006A07AE">
        <w:tc>
          <w:tcPr>
            <w:tcW w:w="5000" w:type="pct"/>
            <w:gridSpan w:val="4"/>
          </w:tcPr>
          <w:p w14:paraId="54A9AE10" w14:textId="77777777" w:rsidR="00BA6E49" w:rsidRPr="00393050" w:rsidRDefault="00BA6E49" w:rsidP="00266E2E">
            <w:pPr>
              <w:spacing w:line="240" w:lineRule="auto"/>
              <w:jc w:val="center"/>
              <w:rPr>
                <w:rFonts w:cs="Times New Roman"/>
                <w:b/>
                <w:bCs/>
                <w:sz w:val="20"/>
                <w:szCs w:val="20"/>
              </w:rPr>
            </w:pPr>
            <w:r w:rsidRPr="00393050">
              <w:rPr>
                <w:rFonts w:cs="Times New Roman"/>
                <w:b/>
                <w:bCs/>
                <w:sz w:val="20"/>
                <w:szCs w:val="20"/>
              </w:rPr>
              <w:t>One-Sample Kolmogorov-Smirnov Test</w:t>
            </w:r>
          </w:p>
        </w:tc>
      </w:tr>
      <w:tr w:rsidR="00BA6E49" w:rsidRPr="00393050" w14:paraId="2F69975E" w14:textId="77777777" w:rsidTr="006A07AE">
        <w:tc>
          <w:tcPr>
            <w:tcW w:w="4040" w:type="pct"/>
            <w:gridSpan w:val="3"/>
          </w:tcPr>
          <w:p w14:paraId="4423B48E" w14:textId="77777777" w:rsidR="00BA6E49" w:rsidRPr="00393050" w:rsidRDefault="00BA6E49" w:rsidP="00BA6E49">
            <w:pPr>
              <w:spacing w:line="240" w:lineRule="auto"/>
              <w:rPr>
                <w:rFonts w:cs="Times New Roman"/>
                <w:sz w:val="20"/>
                <w:szCs w:val="20"/>
              </w:rPr>
            </w:pPr>
          </w:p>
        </w:tc>
        <w:tc>
          <w:tcPr>
            <w:tcW w:w="960" w:type="pct"/>
          </w:tcPr>
          <w:p w14:paraId="28D285F4" w14:textId="77777777" w:rsidR="00BA6E49" w:rsidRPr="00393050" w:rsidRDefault="00BA6E49" w:rsidP="00BA6E49">
            <w:pPr>
              <w:spacing w:line="240" w:lineRule="auto"/>
              <w:rPr>
                <w:rFonts w:cs="Times New Roman"/>
                <w:sz w:val="20"/>
                <w:szCs w:val="20"/>
              </w:rPr>
            </w:pPr>
            <w:r w:rsidRPr="00393050">
              <w:rPr>
                <w:rFonts w:cs="Times New Roman"/>
                <w:sz w:val="20"/>
                <w:szCs w:val="20"/>
              </w:rPr>
              <w:t>Unstandardized Residual</w:t>
            </w:r>
          </w:p>
        </w:tc>
      </w:tr>
      <w:tr w:rsidR="00BA6E49" w:rsidRPr="00393050" w14:paraId="7267FB44" w14:textId="77777777" w:rsidTr="006A07AE">
        <w:tc>
          <w:tcPr>
            <w:tcW w:w="4040" w:type="pct"/>
            <w:gridSpan w:val="3"/>
          </w:tcPr>
          <w:p w14:paraId="00E0ADB2" w14:textId="77777777" w:rsidR="00BA6E49" w:rsidRPr="00393050" w:rsidRDefault="00BA6E49" w:rsidP="00BA6E49">
            <w:pPr>
              <w:spacing w:line="240" w:lineRule="auto"/>
              <w:rPr>
                <w:rFonts w:cs="Times New Roman"/>
                <w:sz w:val="20"/>
                <w:szCs w:val="20"/>
              </w:rPr>
            </w:pPr>
            <w:r w:rsidRPr="00393050">
              <w:rPr>
                <w:rFonts w:cs="Times New Roman"/>
                <w:sz w:val="20"/>
                <w:szCs w:val="20"/>
              </w:rPr>
              <w:t>N</w:t>
            </w:r>
          </w:p>
        </w:tc>
        <w:tc>
          <w:tcPr>
            <w:tcW w:w="960" w:type="pct"/>
          </w:tcPr>
          <w:p w14:paraId="46743026" w14:textId="77777777" w:rsidR="00BA6E49" w:rsidRPr="00393050" w:rsidRDefault="00BA6E49" w:rsidP="00167FFD">
            <w:pPr>
              <w:spacing w:line="240" w:lineRule="auto"/>
              <w:jc w:val="right"/>
              <w:rPr>
                <w:rFonts w:cs="Times New Roman"/>
                <w:sz w:val="20"/>
                <w:szCs w:val="20"/>
              </w:rPr>
            </w:pPr>
            <w:r w:rsidRPr="00393050">
              <w:rPr>
                <w:rFonts w:cs="Times New Roman"/>
                <w:sz w:val="20"/>
                <w:szCs w:val="20"/>
              </w:rPr>
              <w:t>115</w:t>
            </w:r>
          </w:p>
        </w:tc>
      </w:tr>
      <w:tr w:rsidR="00BA6E49" w:rsidRPr="00393050" w14:paraId="509CB15D" w14:textId="77777777" w:rsidTr="006A07AE">
        <w:tc>
          <w:tcPr>
            <w:tcW w:w="1600" w:type="pct"/>
            <w:vMerge w:val="restart"/>
          </w:tcPr>
          <w:p w14:paraId="1A1F66BA" w14:textId="77777777" w:rsidR="00BA6E49" w:rsidRPr="00393050" w:rsidRDefault="00BA6E49" w:rsidP="00BA6E49">
            <w:pPr>
              <w:spacing w:line="240" w:lineRule="auto"/>
              <w:rPr>
                <w:rFonts w:cs="Times New Roman"/>
                <w:sz w:val="20"/>
                <w:szCs w:val="20"/>
              </w:rPr>
            </w:pPr>
            <w:r w:rsidRPr="00393050">
              <w:rPr>
                <w:rFonts w:cs="Times New Roman"/>
                <w:sz w:val="20"/>
                <w:szCs w:val="20"/>
              </w:rPr>
              <w:t>Normal Parameters</w:t>
            </w:r>
            <w:r w:rsidRPr="00393050">
              <w:rPr>
                <w:rFonts w:cs="Times New Roman"/>
                <w:sz w:val="20"/>
                <w:szCs w:val="20"/>
                <w:vertAlign w:val="superscript"/>
              </w:rPr>
              <w:t>a,b</w:t>
            </w:r>
          </w:p>
        </w:tc>
        <w:tc>
          <w:tcPr>
            <w:tcW w:w="2440" w:type="pct"/>
            <w:gridSpan w:val="2"/>
          </w:tcPr>
          <w:p w14:paraId="41B4AD56" w14:textId="77777777" w:rsidR="00BA6E49" w:rsidRPr="00393050" w:rsidRDefault="00BA6E49" w:rsidP="00BA6E49">
            <w:pPr>
              <w:spacing w:line="240" w:lineRule="auto"/>
              <w:rPr>
                <w:rFonts w:cs="Times New Roman"/>
                <w:sz w:val="20"/>
                <w:szCs w:val="20"/>
              </w:rPr>
            </w:pPr>
            <w:r w:rsidRPr="00393050">
              <w:rPr>
                <w:rFonts w:cs="Times New Roman"/>
                <w:sz w:val="20"/>
                <w:szCs w:val="20"/>
              </w:rPr>
              <w:t>Mean</w:t>
            </w:r>
          </w:p>
        </w:tc>
        <w:tc>
          <w:tcPr>
            <w:tcW w:w="960" w:type="pct"/>
          </w:tcPr>
          <w:p w14:paraId="4B6A85D2" w14:textId="77777777" w:rsidR="00BA6E49" w:rsidRPr="00393050" w:rsidRDefault="00BA6E49" w:rsidP="00167FFD">
            <w:pPr>
              <w:spacing w:line="240" w:lineRule="auto"/>
              <w:jc w:val="right"/>
              <w:rPr>
                <w:rFonts w:cs="Times New Roman"/>
                <w:sz w:val="20"/>
                <w:szCs w:val="20"/>
              </w:rPr>
            </w:pPr>
            <w:r w:rsidRPr="00393050">
              <w:rPr>
                <w:rFonts w:cs="Times New Roman"/>
                <w:sz w:val="20"/>
                <w:szCs w:val="20"/>
              </w:rPr>
              <w:t>.0000000</w:t>
            </w:r>
          </w:p>
        </w:tc>
      </w:tr>
      <w:tr w:rsidR="00BA6E49" w:rsidRPr="00393050" w14:paraId="6DD79BE5" w14:textId="77777777" w:rsidTr="006A07AE">
        <w:tc>
          <w:tcPr>
            <w:tcW w:w="1600" w:type="pct"/>
            <w:vMerge/>
          </w:tcPr>
          <w:p w14:paraId="264D2217" w14:textId="77777777" w:rsidR="00BA6E49" w:rsidRPr="00393050" w:rsidRDefault="00BA6E49" w:rsidP="00BA6E49">
            <w:pPr>
              <w:spacing w:line="240" w:lineRule="auto"/>
              <w:rPr>
                <w:rFonts w:cs="Times New Roman"/>
                <w:sz w:val="20"/>
                <w:szCs w:val="20"/>
              </w:rPr>
            </w:pPr>
          </w:p>
        </w:tc>
        <w:tc>
          <w:tcPr>
            <w:tcW w:w="2440" w:type="pct"/>
            <w:gridSpan w:val="2"/>
          </w:tcPr>
          <w:p w14:paraId="78219602" w14:textId="77777777" w:rsidR="00BA6E49" w:rsidRPr="00393050" w:rsidRDefault="00BA6E49" w:rsidP="00BA6E49">
            <w:pPr>
              <w:spacing w:line="240" w:lineRule="auto"/>
              <w:rPr>
                <w:rFonts w:cs="Times New Roman"/>
                <w:sz w:val="20"/>
                <w:szCs w:val="20"/>
              </w:rPr>
            </w:pPr>
            <w:r w:rsidRPr="00393050">
              <w:rPr>
                <w:rFonts w:cs="Times New Roman"/>
                <w:sz w:val="20"/>
                <w:szCs w:val="20"/>
              </w:rPr>
              <w:t>Std. Deviation</w:t>
            </w:r>
          </w:p>
        </w:tc>
        <w:tc>
          <w:tcPr>
            <w:tcW w:w="960" w:type="pct"/>
          </w:tcPr>
          <w:p w14:paraId="3B84B9C5" w14:textId="77777777" w:rsidR="00BA6E49" w:rsidRPr="00393050" w:rsidRDefault="00BA6E49" w:rsidP="00167FFD">
            <w:pPr>
              <w:spacing w:line="240" w:lineRule="auto"/>
              <w:jc w:val="right"/>
              <w:rPr>
                <w:rFonts w:cs="Times New Roman"/>
                <w:sz w:val="20"/>
                <w:szCs w:val="20"/>
              </w:rPr>
            </w:pPr>
            <w:r w:rsidRPr="00393050">
              <w:rPr>
                <w:rFonts w:cs="Times New Roman"/>
                <w:sz w:val="20"/>
                <w:szCs w:val="20"/>
              </w:rPr>
              <w:t>.13598608</w:t>
            </w:r>
          </w:p>
        </w:tc>
      </w:tr>
      <w:tr w:rsidR="00BA6E49" w:rsidRPr="00393050" w14:paraId="7E6B4448" w14:textId="77777777" w:rsidTr="006A07AE">
        <w:tc>
          <w:tcPr>
            <w:tcW w:w="1600" w:type="pct"/>
            <w:vMerge w:val="restart"/>
          </w:tcPr>
          <w:p w14:paraId="03849E86" w14:textId="77777777" w:rsidR="00BA6E49" w:rsidRPr="00393050" w:rsidRDefault="00BA6E49" w:rsidP="00BA6E49">
            <w:pPr>
              <w:spacing w:line="240" w:lineRule="auto"/>
              <w:rPr>
                <w:rFonts w:cs="Times New Roman"/>
                <w:sz w:val="20"/>
                <w:szCs w:val="20"/>
              </w:rPr>
            </w:pPr>
            <w:r w:rsidRPr="00393050">
              <w:rPr>
                <w:rFonts w:cs="Times New Roman"/>
                <w:sz w:val="20"/>
                <w:szCs w:val="20"/>
              </w:rPr>
              <w:t>Most Extreme Differences</w:t>
            </w:r>
          </w:p>
        </w:tc>
        <w:tc>
          <w:tcPr>
            <w:tcW w:w="2440" w:type="pct"/>
            <w:gridSpan w:val="2"/>
          </w:tcPr>
          <w:p w14:paraId="11C237C0" w14:textId="77777777" w:rsidR="00BA6E49" w:rsidRPr="00393050" w:rsidRDefault="00BA6E49" w:rsidP="00BA6E49">
            <w:pPr>
              <w:spacing w:line="240" w:lineRule="auto"/>
              <w:rPr>
                <w:rFonts w:cs="Times New Roman"/>
                <w:sz w:val="20"/>
                <w:szCs w:val="20"/>
              </w:rPr>
            </w:pPr>
            <w:r w:rsidRPr="00393050">
              <w:rPr>
                <w:rFonts w:cs="Times New Roman"/>
                <w:sz w:val="20"/>
                <w:szCs w:val="20"/>
              </w:rPr>
              <w:t>Absolute</w:t>
            </w:r>
          </w:p>
        </w:tc>
        <w:tc>
          <w:tcPr>
            <w:tcW w:w="960" w:type="pct"/>
          </w:tcPr>
          <w:p w14:paraId="62E175A6" w14:textId="77777777" w:rsidR="00BA6E49" w:rsidRPr="00393050" w:rsidRDefault="00BA6E49" w:rsidP="00167FFD">
            <w:pPr>
              <w:spacing w:line="240" w:lineRule="auto"/>
              <w:jc w:val="right"/>
              <w:rPr>
                <w:rFonts w:cs="Times New Roman"/>
                <w:sz w:val="20"/>
                <w:szCs w:val="20"/>
              </w:rPr>
            </w:pPr>
            <w:r w:rsidRPr="00393050">
              <w:rPr>
                <w:rFonts w:cs="Times New Roman"/>
                <w:sz w:val="20"/>
                <w:szCs w:val="20"/>
              </w:rPr>
              <w:t>.101</w:t>
            </w:r>
          </w:p>
        </w:tc>
      </w:tr>
      <w:tr w:rsidR="00BA6E49" w:rsidRPr="00393050" w14:paraId="1274FDCC" w14:textId="77777777" w:rsidTr="006A07AE">
        <w:tc>
          <w:tcPr>
            <w:tcW w:w="1600" w:type="pct"/>
            <w:vMerge/>
          </w:tcPr>
          <w:p w14:paraId="74277C55" w14:textId="77777777" w:rsidR="00BA6E49" w:rsidRPr="00393050" w:rsidRDefault="00BA6E49" w:rsidP="00BA6E49">
            <w:pPr>
              <w:spacing w:line="240" w:lineRule="auto"/>
              <w:rPr>
                <w:rFonts w:cs="Times New Roman"/>
                <w:sz w:val="20"/>
                <w:szCs w:val="20"/>
              </w:rPr>
            </w:pPr>
          </w:p>
        </w:tc>
        <w:tc>
          <w:tcPr>
            <w:tcW w:w="2440" w:type="pct"/>
            <w:gridSpan w:val="2"/>
          </w:tcPr>
          <w:p w14:paraId="29D9C496" w14:textId="77777777" w:rsidR="00BA6E49" w:rsidRPr="00393050" w:rsidRDefault="00BA6E49" w:rsidP="00BA6E49">
            <w:pPr>
              <w:spacing w:line="240" w:lineRule="auto"/>
              <w:rPr>
                <w:rFonts w:cs="Times New Roman"/>
                <w:sz w:val="20"/>
                <w:szCs w:val="20"/>
              </w:rPr>
            </w:pPr>
            <w:r w:rsidRPr="00393050">
              <w:rPr>
                <w:rFonts w:cs="Times New Roman"/>
                <w:sz w:val="20"/>
                <w:szCs w:val="20"/>
              </w:rPr>
              <w:t>Positive</w:t>
            </w:r>
          </w:p>
        </w:tc>
        <w:tc>
          <w:tcPr>
            <w:tcW w:w="960" w:type="pct"/>
          </w:tcPr>
          <w:p w14:paraId="22578423" w14:textId="77777777" w:rsidR="00BA6E49" w:rsidRPr="00393050" w:rsidRDefault="00BA6E49" w:rsidP="00167FFD">
            <w:pPr>
              <w:spacing w:line="240" w:lineRule="auto"/>
              <w:jc w:val="right"/>
              <w:rPr>
                <w:rFonts w:cs="Times New Roman"/>
                <w:sz w:val="20"/>
                <w:szCs w:val="20"/>
              </w:rPr>
            </w:pPr>
            <w:r w:rsidRPr="00393050">
              <w:rPr>
                <w:rFonts w:cs="Times New Roman"/>
                <w:sz w:val="20"/>
                <w:szCs w:val="20"/>
              </w:rPr>
              <w:t>.101</w:t>
            </w:r>
          </w:p>
        </w:tc>
      </w:tr>
      <w:tr w:rsidR="00BA6E49" w:rsidRPr="00393050" w14:paraId="58EAF4EF" w14:textId="77777777" w:rsidTr="006A07AE">
        <w:tc>
          <w:tcPr>
            <w:tcW w:w="1600" w:type="pct"/>
            <w:vMerge/>
          </w:tcPr>
          <w:p w14:paraId="2D392EBD" w14:textId="77777777" w:rsidR="00BA6E49" w:rsidRPr="00393050" w:rsidRDefault="00BA6E49" w:rsidP="00BA6E49">
            <w:pPr>
              <w:spacing w:line="240" w:lineRule="auto"/>
              <w:rPr>
                <w:rFonts w:cs="Times New Roman"/>
                <w:sz w:val="20"/>
                <w:szCs w:val="20"/>
              </w:rPr>
            </w:pPr>
          </w:p>
        </w:tc>
        <w:tc>
          <w:tcPr>
            <w:tcW w:w="2440" w:type="pct"/>
            <w:gridSpan w:val="2"/>
          </w:tcPr>
          <w:p w14:paraId="05C2C1E9" w14:textId="77777777" w:rsidR="00BA6E49" w:rsidRPr="00393050" w:rsidRDefault="00BA6E49" w:rsidP="00BA6E49">
            <w:pPr>
              <w:spacing w:line="240" w:lineRule="auto"/>
              <w:rPr>
                <w:rFonts w:cs="Times New Roman"/>
                <w:sz w:val="20"/>
                <w:szCs w:val="20"/>
              </w:rPr>
            </w:pPr>
            <w:r w:rsidRPr="00393050">
              <w:rPr>
                <w:rFonts w:cs="Times New Roman"/>
                <w:sz w:val="20"/>
                <w:szCs w:val="20"/>
              </w:rPr>
              <w:t>Negative</w:t>
            </w:r>
          </w:p>
        </w:tc>
        <w:tc>
          <w:tcPr>
            <w:tcW w:w="960" w:type="pct"/>
          </w:tcPr>
          <w:p w14:paraId="1B95B26E" w14:textId="77777777" w:rsidR="00BA6E49" w:rsidRPr="00393050" w:rsidRDefault="00BA6E49" w:rsidP="00167FFD">
            <w:pPr>
              <w:spacing w:line="240" w:lineRule="auto"/>
              <w:jc w:val="right"/>
              <w:rPr>
                <w:rFonts w:cs="Times New Roman"/>
                <w:sz w:val="20"/>
                <w:szCs w:val="20"/>
              </w:rPr>
            </w:pPr>
            <w:r w:rsidRPr="00393050">
              <w:rPr>
                <w:rFonts w:cs="Times New Roman"/>
                <w:sz w:val="20"/>
                <w:szCs w:val="20"/>
              </w:rPr>
              <w:t>-.073</w:t>
            </w:r>
          </w:p>
        </w:tc>
      </w:tr>
      <w:tr w:rsidR="00BA6E49" w:rsidRPr="00393050" w14:paraId="3E59F534" w14:textId="77777777" w:rsidTr="006A07AE">
        <w:tc>
          <w:tcPr>
            <w:tcW w:w="4040" w:type="pct"/>
            <w:gridSpan w:val="3"/>
          </w:tcPr>
          <w:p w14:paraId="48C35FE6" w14:textId="77777777" w:rsidR="00BA6E49" w:rsidRPr="00393050" w:rsidRDefault="00BA6E49" w:rsidP="00BA6E49">
            <w:pPr>
              <w:spacing w:line="240" w:lineRule="auto"/>
              <w:rPr>
                <w:rFonts w:cs="Times New Roman"/>
                <w:sz w:val="20"/>
                <w:szCs w:val="20"/>
              </w:rPr>
            </w:pPr>
            <w:r w:rsidRPr="00393050">
              <w:rPr>
                <w:rFonts w:cs="Times New Roman"/>
                <w:sz w:val="20"/>
                <w:szCs w:val="20"/>
              </w:rPr>
              <w:t>Test Statistic</w:t>
            </w:r>
          </w:p>
        </w:tc>
        <w:tc>
          <w:tcPr>
            <w:tcW w:w="960" w:type="pct"/>
          </w:tcPr>
          <w:p w14:paraId="0A42C3B0" w14:textId="77777777" w:rsidR="00BA6E49" w:rsidRPr="00393050" w:rsidRDefault="00BA6E49" w:rsidP="00167FFD">
            <w:pPr>
              <w:spacing w:line="240" w:lineRule="auto"/>
              <w:jc w:val="right"/>
              <w:rPr>
                <w:rFonts w:cs="Times New Roman"/>
                <w:sz w:val="20"/>
                <w:szCs w:val="20"/>
              </w:rPr>
            </w:pPr>
            <w:r w:rsidRPr="00393050">
              <w:rPr>
                <w:rFonts w:cs="Times New Roman"/>
                <w:sz w:val="20"/>
                <w:szCs w:val="20"/>
              </w:rPr>
              <w:t>.101</w:t>
            </w:r>
          </w:p>
        </w:tc>
      </w:tr>
      <w:tr w:rsidR="00BA6E49" w:rsidRPr="00393050" w14:paraId="555CBCDE" w14:textId="77777777" w:rsidTr="006A07AE">
        <w:tc>
          <w:tcPr>
            <w:tcW w:w="4040" w:type="pct"/>
            <w:gridSpan w:val="3"/>
          </w:tcPr>
          <w:p w14:paraId="1C20A38F" w14:textId="77777777" w:rsidR="00BA6E49" w:rsidRPr="00393050" w:rsidRDefault="00BA6E49" w:rsidP="00BA6E49">
            <w:pPr>
              <w:spacing w:line="240" w:lineRule="auto"/>
              <w:rPr>
                <w:rFonts w:cs="Times New Roman"/>
                <w:sz w:val="20"/>
                <w:szCs w:val="20"/>
              </w:rPr>
            </w:pPr>
            <w:r w:rsidRPr="00393050">
              <w:rPr>
                <w:rFonts w:cs="Times New Roman"/>
                <w:sz w:val="20"/>
                <w:szCs w:val="20"/>
              </w:rPr>
              <w:t>Asymp. Sig. (2-tailed)</w:t>
            </w:r>
            <w:r w:rsidRPr="00393050">
              <w:rPr>
                <w:rFonts w:cs="Times New Roman"/>
                <w:sz w:val="20"/>
                <w:szCs w:val="20"/>
                <w:vertAlign w:val="superscript"/>
              </w:rPr>
              <w:t>c</w:t>
            </w:r>
          </w:p>
        </w:tc>
        <w:tc>
          <w:tcPr>
            <w:tcW w:w="960" w:type="pct"/>
          </w:tcPr>
          <w:p w14:paraId="2B2F6C5C" w14:textId="77777777" w:rsidR="00BA6E49" w:rsidRPr="00393050" w:rsidRDefault="00BA6E49" w:rsidP="00167FFD">
            <w:pPr>
              <w:spacing w:line="240" w:lineRule="auto"/>
              <w:jc w:val="right"/>
              <w:rPr>
                <w:rFonts w:cs="Times New Roman"/>
                <w:sz w:val="20"/>
                <w:szCs w:val="20"/>
              </w:rPr>
            </w:pPr>
            <w:r w:rsidRPr="00393050">
              <w:rPr>
                <w:rFonts w:cs="Times New Roman"/>
                <w:sz w:val="20"/>
                <w:szCs w:val="20"/>
              </w:rPr>
              <w:t>.006</w:t>
            </w:r>
          </w:p>
        </w:tc>
      </w:tr>
      <w:tr w:rsidR="00BA6E49" w:rsidRPr="00393050" w14:paraId="1E786308" w14:textId="77777777" w:rsidTr="006A07AE">
        <w:tc>
          <w:tcPr>
            <w:tcW w:w="1600" w:type="pct"/>
            <w:vMerge w:val="restart"/>
          </w:tcPr>
          <w:p w14:paraId="61C67A5F" w14:textId="77777777" w:rsidR="00BA6E49" w:rsidRPr="00393050" w:rsidRDefault="00BA6E49" w:rsidP="00BA6E49">
            <w:pPr>
              <w:spacing w:line="240" w:lineRule="auto"/>
              <w:rPr>
                <w:rFonts w:cs="Times New Roman"/>
                <w:sz w:val="20"/>
                <w:szCs w:val="20"/>
              </w:rPr>
            </w:pPr>
            <w:r w:rsidRPr="00393050">
              <w:rPr>
                <w:rFonts w:cs="Times New Roman"/>
                <w:sz w:val="20"/>
                <w:szCs w:val="20"/>
              </w:rPr>
              <w:t>Monte Carlo Sig. (2-tailed)</w:t>
            </w:r>
            <w:r w:rsidRPr="00393050">
              <w:rPr>
                <w:rFonts w:cs="Times New Roman"/>
                <w:sz w:val="20"/>
                <w:szCs w:val="20"/>
                <w:vertAlign w:val="superscript"/>
              </w:rPr>
              <w:t>d</w:t>
            </w:r>
          </w:p>
        </w:tc>
        <w:tc>
          <w:tcPr>
            <w:tcW w:w="2440" w:type="pct"/>
            <w:gridSpan w:val="2"/>
          </w:tcPr>
          <w:p w14:paraId="165173AB" w14:textId="77777777" w:rsidR="00BA6E49" w:rsidRPr="00393050" w:rsidRDefault="00BA6E49" w:rsidP="00BA6E49">
            <w:pPr>
              <w:spacing w:line="240" w:lineRule="auto"/>
              <w:rPr>
                <w:rFonts w:cs="Times New Roman"/>
                <w:sz w:val="20"/>
                <w:szCs w:val="20"/>
              </w:rPr>
            </w:pPr>
            <w:r w:rsidRPr="00393050">
              <w:rPr>
                <w:rFonts w:cs="Times New Roman"/>
                <w:sz w:val="20"/>
                <w:szCs w:val="20"/>
              </w:rPr>
              <w:t>Sig.</w:t>
            </w:r>
          </w:p>
        </w:tc>
        <w:tc>
          <w:tcPr>
            <w:tcW w:w="960" w:type="pct"/>
          </w:tcPr>
          <w:p w14:paraId="4DCF22D7" w14:textId="77777777" w:rsidR="00BA6E49" w:rsidRPr="00393050" w:rsidRDefault="00BA6E49" w:rsidP="00167FFD">
            <w:pPr>
              <w:spacing w:line="240" w:lineRule="auto"/>
              <w:jc w:val="right"/>
              <w:rPr>
                <w:rFonts w:cs="Times New Roman"/>
                <w:sz w:val="20"/>
                <w:szCs w:val="20"/>
              </w:rPr>
            </w:pPr>
            <w:r w:rsidRPr="00393050">
              <w:rPr>
                <w:rFonts w:cs="Times New Roman"/>
                <w:sz w:val="20"/>
                <w:szCs w:val="20"/>
              </w:rPr>
              <w:t>.006</w:t>
            </w:r>
          </w:p>
        </w:tc>
      </w:tr>
      <w:tr w:rsidR="00BA6E49" w:rsidRPr="00393050" w14:paraId="2B10822E" w14:textId="77777777" w:rsidTr="006A07AE">
        <w:tc>
          <w:tcPr>
            <w:tcW w:w="1600" w:type="pct"/>
            <w:vMerge/>
          </w:tcPr>
          <w:p w14:paraId="0B7BE3FB" w14:textId="77777777" w:rsidR="00BA6E49" w:rsidRPr="00393050" w:rsidRDefault="00BA6E49" w:rsidP="00BA6E49">
            <w:pPr>
              <w:spacing w:line="240" w:lineRule="auto"/>
              <w:rPr>
                <w:rFonts w:cs="Times New Roman"/>
                <w:sz w:val="20"/>
                <w:szCs w:val="20"/>
              </w:rPr>
            </w:pPr>
          </w:p>
        </w:tc>
        <w:tc>
          <w:tcPr>
            <w:tcW w:w="1520" w:type="pct"/>
            <w:vMerge w:val="restart"/>
          </w:tcPr>
          <w:p w14:paraId="2AE5BEE5" w14:textId="77777777" w:rsidR="00BA6E49" w:rsidRPr="00393050" w:rsidRDefault="00BA6E49" w:rsidP="00BA6E49">
            <w:pPr>
              <w:spacing w:line="240" w:lineRule="auto"/>
              <w:rPr>
                <w:rFonts w:cs="Times New Roman"/>
                <w:sz w:val="20"/>
                <w:szCs w:val="20"/>
              </w:rPr>
            </w:pPr>
            <w:r w:rsidRPr="00393050">
              <w:rPr>
                <w:rFonts w:cs="Times New Roman"/>
                <w:sz w:val="20"/>
                <w:szCs w:val="20"/>
              </w:rPr>
              <w:t>99% Confidence Interval</w:t>
            </w:r>
          </w:p>
        </w:tc>
        <w:tc>
          <w:tcPr>
            <w:tcW w:w="920" w:type="pct"/>
          </w:tcPr>
          <w:p w14:paraId="4AD91F32" w14:textId="77777777" w:rsidR="00BA6E49" w:rsidRPr="00393050" w:rsidRDefault="00BA6E49" w:rsidP="00BA6E49">
            <w:pPr>
              <w:spacing w:line="240" w:lineRule="auto"/>
              <w:rPr>
                <w:rFonts w:cs="Times New Roman"/>
                <w:sz w:val="20"/>
                <w:szCs w:val="20"/>
              </w:rPr>
            </w:pPr>
            <w:r w:rsidRPr="00393050">
              <w:rPr>
                <w:rFonts w:cs="Times New Roman"/>
                <w:sz w:val="20"/>
                <w:szCs w:val="20"/>
              </w:rPr>
              <w:t>Lower Bound</w:t>
            </w:r>
          </w:p>
        </w:tc>
        <w:tc>
          <w:tcPr>
            <w:tcW w:w="960" w:type="pct"/>
          </w:tcPr>
          <w:p w14:paraId="068EB05D" w14:textId="77777777" w:rsidR="00BA6E49" w:rsidRPr="00393050" w:rsidRDefault="00BA6E49" w:rsidP="00167FFD">
            <w:pPr>
              <w:spacing w:line="240" w:lineRule="auto"/>
              <w:jc w:val="right"/>
              <w:rPr>
                <w:rFonts w:cs="Times New Roman"/>
                <w:sz w:val="20"/>
                <w:szCs w:val="20"/>
              </w:rPr>
            </w:pPr>
            <w:r w:rsidRPr="00393050">
              <w:rPr>
                <w:rFonts w:cs="Times New Roman"/>
                <w:sz w:val="20"/>
                <w:szCs w:val="20"/>
              </w:rPr>
              <w:t>.004</w:t>
            </w:r>
          </w:p>
        </w:tc>
      </w:tr>
      <w:tr w:rsidR="00BA6E49" w:rsidRPr="00393050" w14:paraId="074FE75E" w14:textId="77777777" w:rsidTr="006A07AE">
        <w:tc>
          <w:tcPr>
            <w:tcW w:w="1600" w:type="pct"/>
            <w:vMerge/>
          </w:tcPr>
          <w:p w14:paraId="335EE080" w14:textId="77777777" w:rsidR="00BA6E49" w:rsidRPr="00393050" w:rsidRDefault="00BA6E49" w:rsidP="00BA6E49">
            <w:pPr>
              <w:spacing w:line="240" w:lineRule="auto"/>
              <w:rPr>
                <w:rFonts w:cs="Times New Roman"/>
                <w:sz w:val="20"/>
                <w:szCs w:val="20"/>
              </w:rPr>
            </w:pPr>
          </w:p>
        </w:tc>
        <w:tc>
          <w:tcPr>
            <w:tcW w:w="1520" w:type="pct"/>
            <w:vMerge/>
          </w:tcPr>
          <w:p w14:paraId="59D75468" w14:textId="77777777" w:rsidR="00BA6E49" w:rsidRPr="00393050" w:rsidRDefault="00BA6E49" w:rsidP="00BA6E49">
            <w:pPr>
              <w:spacing w:line="240" w:lineRule="auto"/>
              <w:rPr>
                <w:rFonts w:cs="Times New Roman"/>
                <w:sz w:val="20"/>
                <w:szCs w:val="20"/>
              </w:rPr>
            </w:pPr>
          </w:p>
        </w:tc>
        <w:tc>
          <w:tcPr>
            <w:tcW w:w="920" w:type="pct"/>
          </w:tcPr>
          <w:p w14:paraId="34CE05AE" w14:textId="77777777" w:rsidR="00BA6E49" w:rsidRPr="00393050" w:rsidRDefault="00BA6E49" w:rsidP="00BA6E49">
            <w:pPr>
              <w:spacing w:line="240" w:lineRule="auto"/>
              <w:rPr>
                <w:rFonts w:cs="Times New Roman"/>
                <w:sz w:val="20"/>
                <w:szCs w:val="20"/>
              </w:rPr>
            </w:pPr>
            <w:r w:rsidRPr="00393050">
              <w:rPr>
                <w:rFonts w:cs="Times New Roman"/>
                <w:sz w:val="20"/>
                <w:szCs w:val="20"/>
              </w:rPr>
              <w:t>Upper Bound</w:t>
            </w:r>
          </w:p>
        </w:tc>
        <w:tc>
          <w:tcPr>
            <w:tcW w:w="960" w:type="pct"/>
          </w:tcPr>
          <w:p w14:paraId="5EBCAD44" w14:textId="77777777" w:rsidR="00BA6E49" w:rsidRPr="00393050" w:rsidRDefault="00BA6E49" w:rsidP="00167FFD">
            <w:pPr>
              <w:spacing w:line="240" w:lineRule="auto"/>
              <w:jc w:val="right"/>
              <w:rPr>
                <w:rFonts w:cs="Times New Roman"/>
                <w:sz w:val="20"/>
                <w:szCs w:val="20"/>
              </w:rPr>
            </w:pPr>
            <w:r w:rsidRPr="00393050">
              <w:rPr>
                <w:rFonts w:cs="Times New Roman"/>
                <w:sz w:val="20"/>
                <w:szCs w:val="20"/>
              </w:rPr>
              <w:t>.008</w:t>
            </w:r>
          </w:p>
        </w:tc>
      </w:tr>
      <w:tr w:rsidR="00BA6E49" w:rsidRPr="00393050" w14:paraId="0247EC70" w14:textId="77777777" w:rsidTr="006A07AE">
        <w:tc>
          <w:tcPr>
            <w:tcW w:w="5000" w:type="pct"/>
            <w:gridSpan w:val="4"/>
          </w:tcPr>
          <w:p w14:paraId="1F6BB693" w14:textId="77777777" w:rsidR="00BA6E49" w:rsidRPr="00393050" w:rsidRDefault="00BA6E49" w:rsidP="00BA6E49">
            <w:pPr>
              <w:spacing w:line="240" w:lineRule="auto"/>
              <w:rPr>
                <w:rFonts w:cs="Times New Roman"/>
                <w:sz w:val="20"/>
                <w:szCs w:val="20"/>
              </w:rPr>
            </w:pPr>
            <w:r w:rsidRPr="00393050">
              <w:rPr>
                <w:rFonts w:cs="Times New Roman"/>
                <w:sz w:val="20"/>
                <w:szCs w:val="20"/>
              </w:rPr>
              <w:t>a. Test distribution is Normal.</w:t>
            </w:r>
          </w:p>
        </w:tc>
      </w:tr>
      <w:tr w:rsidR="00BA6E49" w:rsidRPr="00393050" w14:paraId="4E04E800" w14:textId="77777777" w:rsidTr="006A07AE">
        <w:tc>
          <w:tcPr>
            <w:tcW w:w="5000" w:type="pct"/>
            <w:gridSpan w:val="4"/>
          </w:tcPr>
          <w:p w14:paraId="1C463FA9" w14:textId="77777777" w:rsidR="00BA6E49" w:rsidRPr="00393050" w:rsidRDefault="00BA6E49" w:rsidP="00BA6E49">
            <w:pPr>
              <w:spacing w:line="240" w:lineRule="auto"/>
              <w:rPr>
                <w:rFonts w:cs="Times New Roman"/>
                <w:sz w:val="20"/>
                <w:szCs w:val="20"/>
              </w:rPr>
            </w:pPr>
            <w:r w:rsidRPr="00393050">
              <w:rPr>
                <w:rFonts w:cs="Times New Roman"/>
                <w:sz w:val="20"/>
                <w:szCs w:val="20"/>
              </w:rPr>
              <w:t>b. Calculated from data.</w:t>
            </w:r>
          </w:p>
        </w:tc>
      </w:tr>
      <w:tr w:rsidR="00BA6E49" w:rsidRPr="00393050" w14:paraId="4F4CF0FE" w14:textId="77777777" w:rsidTr="006A07AE">
        <w:tc>
          <w:tcPr>
            <w:tcW w:w="5000" w:type="pct"/>
            <w:gridSpan w:val="4"/>
          </w:tcPr>
          <w:p w14:paraId="2D451BEC" w14:textId="77777777" w:rsidR="00BA6E49" w:rsidRPr="00393050" w:rsidRDefault="00BA6E49" w:rsidP="00BA6E49">
            <w:pPr>
              <w:spacing w:line="240" w:lineRule="auto"/>
              <w:rPr>
                <w:rFonts w:cs="Times New Roman"/>
                <w:sz w:val="20"/>
                <w:szCs w:val="20"/>
              </w:rPr>
            </w:pPr>
            <w:r w:rsidRPr="00393050">
              <w:rPr>
                <w:rFonts w:cs="Times New Roman"/>
                <w:sz w:val="20"/>
                <w:szCs w:val="20"/>
              </w:rPr>
              <w:t>c. Lilliefors Significance Correction.</w:t>
            </w:r>
          </w:p>
        </w:tc>
      </w:tr>
      <w:tr w:rsidR="00BA6E49" w:rsidRPr="00393050" w14:paraId="2E9F1CC8" w14:textId="77777777" w:rsidTr="006A07AE">
        <w:tc>
          <w:tcPr>
            <w:tcW w:w="5000" w:type="pct"/>
            <w:gridSpan w:val="4"/>
          </w:tcPr>
          <w:p w14:paraId="55C62C52" w14:textId="77777777" w:rsidR="00BA6E49" w:rsidRPr="00393050" w:rsidRDefault="00BA6E49" w:rsidP="00BA6E49">
            <w:pPr>
              <w:spacing w:line="240" w:lineRule="auto"/>
              <w:rPr>
                <w:rFonts w:cs="Times New Roman"/>
                <w:sz w:val="20"/>
                <w:szCs w:val="20"/>
              </w:rPr>
            </w:pPr>
            <w:r w:rsidRPr="00393050">
              <w:rPr>
                <w:rFonts w:cs="Times New Roman"/>
                <w:sz w:val="20"/>
                <w:szCs w:val="20"/>
              </w:rPr>
              <w:t>d. Lilliefors' method based on 10000 Monte Carlo samples with starting seed 2000000.</w:t>
            </w:r>
          </w:p>
        </w:tc>
      </w:tr>
    </w:tbl>
    <w:p w14:paraId="7B15520A" w14:textId="77777777" w:rsidR="00390642" w:rsidRDefault="00390642" w:rsidP="00FB7490">
      <w:pPr>
        <w:rPr>
          <w:b/>
          <w:bCs/>
          <w:sz w:val="22"/>
          <w:u w:val="single"/>
        </w:rPr>
      </w:pPr>
    </w:p>
    <w:p w14:paraId="7CE50996" w14:textId="77777777" w:rsidR="00A804B1" w:rsidRDefault="00A804B1" w:rsidP="00FB7490">
      <w:pPr>
        <w:rPr>
          <w:b/>
          <w:bCs/>
          <w:sz w:val="22"/>
          <w:u w:val="single"/>
        </w:rPr>
      </w:pPr>
    </w:p>
    <w:p w14:paraId="16A063DE" w14:textId="77777777" w:rsidR="00A804B1" w:rsidRDefault="00A804B1" w:rsidP="00FB7490">
      <w:pPr>
        <w:rPr>
          <w:b/>
          <w:bCs/>
          <w:sz w:val="22"/>
          <w:u w:val="single"/>
        </w:rPr>
      </w:pPr>
    </w:p>
    <w:p w14:paraId="5B7643CF" w14:textId="77777777" w:rsidR="00A804B1" w:rsidRDefault="00A804B1" w:rsidP="00FB7490">
      <w:pPr>
        <w:rPr>
          <w:b/>
          <w:bCs/>
          <w:sz w:val="22"/>
          <w:u w:val="single"/>
        </w:rPr>
      </w:pPr>
    </w:p>
    <w:p w14:paraId="199DACFB" w14:textId="77777777" w:rsidR="00A804B1" w:rsidRPr="00390642" w:rsidRDefault="00A804B1" w:rsidP="00FB7490">
      <w:pPr>
        <w:rPr>
          <w:b/>
          <w:bCs/>
          <w:sz w:val="22"/>
          <w:u w:val="single"/>
        </w:rPr>
      </w:pPr>
    </w:p>
    <w:p w14:paraId="7E7F68CB" w14:textId="5A141696" w:rsidR="006A07AE" w:rsidRDefault="00393050" w:rsidP="006A07AE">
      <w:pPr>
        <w:spacing w:line="240" w:lineRule="auto"/>
        <w:rPr>
          <w:b/>
          <w:bCs/>
          <w:sz w:val="22"/>
          <w:u w:val="single"/>
        </w:rPr>
      </w:pPr>
      <w:r w:rsidRPr="00393050">
        <w:rPr>
          <w:b/>
          <w:bCs/>
          <w:sz w:val="22"/>
          <w:u w:val="single"/>
        </w:rPr>
        <w:lastRenderedPageBreak/>
        <w:t xml:space="preserve">Normality Test </w:t>
      </w:r>
      <w:r>
        <w:rPr>
          <w:b/>
          <w:bCs/>
          <w:sz w:val="22"/>
          <w:u w:val="single"/>
        </w:rPr>
        <w:t>After</w:t>
      </w:r>
      <w:r w:rsidRPr="00393050">
        <w:rPr>
          <w:b/>
          <w:bCs/>
          <w:sz w:val="22"/>
          <w:u w:val="single"/>
        </w:rPr>
        <w:t xml:space="preserve"> Outliers</w:t>
      </w:r>
    </w:p>
    <w:p w14:paraId="2CFD1D77" w14:textId="77777777" w:rsidR="00393050" w:rsidRPr="006A07AE" w:rsidRDefault="00393050" w:rsidP="006A07AE">
      <w:pPr>
        <w:spacing w:line="240" w:lineRule="auto"/>
        <w:rPr>
          <w:b/>
          <w:bCs/>
          <w:i/>
          <w:iCs/>
          <w:sz w:val="22"/>
          <w:u w:val="single"/>
        </w:rPr>
      </w:pPr>
    </w:p>
    <w:tbl>
      <w:tblPr>
        <w:tblStyle w:val="TableGrid"/>
        <w:tblW w:w="5000" w:type="pct"/>
        <w:tblLook w:val="0000" w:firstRow="0" w:lastRow="0" w:firstColumn="0" w:lastColumn="0" w:noHBand="0" w:noVBand="0"/>
      </w:tblPr>
      <w:tblGrid>
        <w:gridCol w:w="2536"/>
        <w:gridCol w:w="2410"/>
        <w:gridCol w:w="1459"/>
        <w:gridCol w:w="1522"/>
      </w:tblGrid>
      <w:tr w:rsidR="006A07AE" w:rsidRPr="00393050" w14:paraId="63651D25" w14:textId="77777777" w:rsidTr="006A07AE">
        <w:tc>
          <w:tcPr>
            <w:tcW w:w="5000" w:type="pct"/>
            <w:gridSpan w:val="4"/>
          </w:tcPr>
          <w:p w14:paraId="78E424CF" w14:textId="77777777" w:rsidR="006A07AE" w:rsidRPr="00393050" w:rsidRDefault="006A07AE" w:rsidP="006A07AE">
            <w:pPr>
              <w:spacing w:line="240" w:lineRule="auto"/>
              <w:jc w:val="center"/>
              <w:rPr>
                <w:b/>
                <w:bCs/>
                <w:sz w:val="20"/>
                <w:szCs w:val="20"/>
              </w:rPr>
            </w:pPr>
            <w:r w:rsidRPr="00393050">
              <w:rPr>
                <w:b/>
                <w:bCs/>
                <w:sz w:val="20"/>
                <w:szCs w:val="20"/>
              </w:rPr>
              <w:t>One-Sample Kolmogorov-Smirnov Test</w:t>
            </w:r>
          </w:p>
        </w:tc>
      </w:tr>
      <w:tr w:rsidR="006A07AE" w:rsidRPr="00393050" w14:paraId="1A1246A5" w14:textId="77777777" w:rsidTr="006A07AE">
        <w:tc>
          <w:tcPr>
            <w:tcW w:w="4040" w:type="pct"/>
            <w:gridSpan w:val="3"/>
          </w:tcPr>
          <w:p w14:paraId="391C0FB3" w14:textId="77777777" w:rsidR="006A07AE" w:rsidRPr="00393050" w:rsidRDefault="006A07AE" w:rsidP="006A07AE">
            <w:pPr>
              <w:spacing w:line="240" w:lineRule="auto"/>
              <w:rPr>
                <w:sz w:val="20"/>
                <w:szCs w:val="20"/>
              </w:rPr>
            </w:pPr>
          </w:p>
        </w:tc>
        <w:tc>
          <w:tcPr>
            <w:tcW w:w="960" w:type="pct"/>
          </w:tcPr>
          <w:p w14:paraId="04931827" w14:textId="77777777" w:rsidR="006A07AE" w:rsidRPr="00393050" w:rsidRDefault="006A07AE" w:rsidP="006A07AE">
            <w:pPr>
              <w:spacing w:line="240" w:lineRule="auto"/>
              <w:rPr>
                <w:sz w:val="20"/>
                <w:szCs w:val="20"/>
              </w:rPr>
            </w:pPr>
            <w:r w:rsidRPr="00393050">
              <w:rPr>
                <w:sz w:val="20"/>
                <w:szCs w:val="20"/>
              </w:rPr>
              <w:t>Unstandardized Residual</w:t>
            </w:r>
          </w:p>
        </w:tc>
      </w:tr>
      <w:tr w:rsidR="006A07AE" w:rsidRPr="00393050" w14:paraId="1E4CFDF0" w14:textId="77777777" w:rsidTr="006A07AE">
        <w:tc>
          <w:tcPr>
            <w:tcW w:w="4040" w:type="pct"/>
            <w:gridSpan w:val="3"/>
          </w:tcPr>
          <w:p w14:paraId="4A2CDD71" w14:textId="77777777" w:rsidR="006A07AE" w:rsidRPr="00393050" w:rsidRDefault="006A07AE" w:rsidP="006A07AE">
            <w:pPr>
              <w:spacing w:line="240" w:lineRule="auto"/>
              <w:rPr>
                <w:sz w:val="20"/>
                <w:szCs w:val="20"/>
              </w:rPr>
            </w:pPr>
            <w:r w:rsidRPr="00393050">
              <w:rPr>
                <w:sz w:val="20"/>
                <w:szCs w:val="20"/>
              </w:rPr>
              <w:t>N</w:t>
            </w:r>
          </w:p>
        </w:tc>
        <w:tc>
          <w:tcPr>
            <w:tcW w:w="960" w:type="pct"/>
          </w:tcPr>
          <w:p w14:paraId="3638060D" w14:textId="77777777" w:rsidR="006A07AE" w:rsidRPr="00393050" w:rsidRDefault="006A07AE" w:rsidP="00167FFD">
            <w:pPr>
              <w:spacing w:line="240" w:lineRule="auto"/>
              <w:jc w:val="right"/>
              <w:rPr>
                <w:sz w:val="20"/>
                <w:szCs w:val="20"/>
              </w:rPr>
            </w:pPr>
            <w:r w:rsidRPr="00393050">
              <w:rPr>
                <w:sz w:val="20"/>
                <w:szCs w:val="20"/>
              </w:rPr>
              <w:t>88</w:t>
            </w:r>
          </w:p>
        </w:tc>
      </w:tr>
      <w:tr w:rsidR="006A07AE" w:rsidRPr="00393050" w14:paraId="1A42A9DE" w14:textId="77777777" w:rsidTr="006A07AE">
        <w:tc>
          <w:tcPr>
            <w:tcW w:w="1600" w:type="pct"/>
            <w:vMerge w:val="restart"/>
          </w:tcPr>
          <w:p w14:paraId="0AB6922B" w14:textId="77777777" w:rsidR="006A07AE" w:rsidRPr="00393050" w:rsidRDefault="006A07AE" w:rsidP="006A07AE">
            <w:pPr>
              <w:spacing w:line="240" w:lineRule="auto"/>
              <w:rPr>
                <w:sz w:val="20"/>
                <w:szCs w:val="20"/>
              </w:rPr>
            </w:pPr>
            <w:r w:rsidRPr="00393050">
              <w:rPr>
                <w:sz w:val="20"/>
                <w:szCs w:val="20"/>
              </w:rPr>
              <w:t>Normal Parameters</w:t>
            </w:r>
            <w:r w:rsidRPr="00393050">
              <w:rPr>
                <w:sz w:val="20"/>
                <w:szCs w:val="20"/>
                <w:vertAlign w:val="superscript"/>
              </w:rPr>
              <w:t>a,b</w:t>
            </w:r>
          </w:p>
        </w:tc>
        <w:tc>
          <w:tcPr>
            <w:tcW w:w="2440" w:type="pct"/>
            <w:gridSpan w:val="2"/>
          </w:tcPr>
          <w:p w14:paraId="19123505" w14:textId="77777777" w:rsidR="006A07AE" w:rsidRPr="00393050" w:rsidRDefault="006A07AE" w:rsidP="006A07AE">
            <w:pPr>
              <w:spacing w:line="240" w:lineRule="auto"/>
              <w:rPr>
                <w:sz w:val="20"/>
                <w:szCs w:val="20"/>
              </w:rPr>
            </w:pPr>
            <w:r w:rsidRPr="00393050">
              <w:rPr>
                <w:sz w:val="20"/>
                <w:szCs w:val="20"/>
              </w:rPr>
              <w:t>Mean</w:t>
            </w:r>
          </w:p>
        </w:tc>
        <w:tc>
          <w:tcPr>
            <w:tcW w:w="960" w:type="pct"/>
          </w:tcPr>
          <w:p w14:paraId="6A88B989" w14:textId="77777777" w:rsidR="006A07AE" w:rsidRPr="00393050" w:rsidRDefault="006A07AE" w:rsidP="00167FFD">
            <w:pPr>
              <w:spacing w:line="240" w:lineRule="auto"/>
              <w:jc w:val="right"/>
              <w:rPr>
                <w:sz w:val="20"/>
                <w:szCs w:val="20"/>
              </w:rPr>
            </w:pPr>
            <w:r w:rsidRPr="00393050">
              <w:rPr>
                <w:sz w:val="20"/>
                <w:szCs w:val="20"/>
              </w:rPr>
              <w:t>.0000000</w:t>
            </w:r>
          </w:p>
        </w:tc>
      </w:tr>
      <w:tr w:rsidR="006A07AE" w:rsidRPr="00393050" w14:paraId="44423DE4" w14:textId="77777777" w:rsidTr="006A07AE">
        <w:tc>
          <w:tcPr>
            <w:tcW w:w="1600" w:type="pct"/>
            <w:vMerge/>
          </w:tcPr>
          <w:p w14:paraId="0A7B6F1C" w14:textId="77777777" w:rsidR="006A07AE" w:rsidRPr="00393050" w:rsidRDefault="006A07AE" w:rsidP="006A07AE">
            <w:pPr>
              <w:spacing w:line="240" w:lineRule="auto"/>
              <w:rPr>
                <w:sz w:val="20"/>
                <w:szCs w:val="20"/>
              </w:rPr>
            </w:pPr>
          </w:p>
        </w:tc>
        <w:tc>
          <w:tcPr>
            <w:tcW w:w="2440" w:type="pct"/>
            <w:gridSpan w:val="2"/>
          </w:tcPr>
          <w:p w14:paraId="3C624742" w14:textId="77777777" w:rsidR="006A07AE" w:rsidRPr="00393050" w:rsidRDefault="006A07AE" w:rsidP="006A07AE">
            <w:pPr>
              <w:spacing w:line="240" w:lineRule="auto"/>
              <w:rPr>
                <w:sz w:val="20"/>
                <w:szCs w:val="20"/>
              </w:rPr>
            </w:pPr>
            <w:r w:rsidRPr="00393050">
              <w:rPr>
                <w:sz w:val="20"/>
                <w:szCs w:val="20"/>
              </w:rPr>
              <w:t>Std. Deviation</w:t>
            </w:r>
          </w:p>
        </w:tc>
        <w:tc>
          <w:tcPr>
            <w:tcW w:w="960" w:type="pct"/>
          </w:tcPr>
          <w:p w14:paraId="215490C3" w14:textId="77777777" w:rsidR="006A07AE" w:rsidRPr="00393050" w:rsidRDefault="006A07AE" w:rsidP="00167FFD">
            <w:pPr>
              <w:spacing w:line="240" w:lineRule="auto"/>
              <w:jc w:val="right"/>
              <w:rPr>
                <w:sz w:val="20"/>
                <w:szCs w:val="20"/>
              </w:rPr>
            </w:pPr>
            <w:r w:rsidRPr="00393050">
              <w:rPr>
                <w:sz w:val="20"/>
                <w:szCs w:val="20"/>
              </w:rPr>
              <w:t>.13760751</w:t>
            </w:r>
          </w:p>
        </w:tc>
      </w:tr>
      <w:tr w:rsidR="006A07AE" w:rsidRPr="00393050" w14:paraId="567DCEA6" w14:textId="77777777" w:rsidTr="006A07AE">
        <w:tc>
          <w:tcPr>
            <w:tcW w:w="1600" w:type="pct"/>
            <w:vMerge w:val="restart"/>
          </w:tcPr>
          <w:p w14:paraId="3C4D1E62" w14:textId="77777777" w:rsidR="006A07AE" w:rsidRPr="00393050" w:rsidRDefault="006A07AE" w:rsidP="006A07AE">
            <w:pPr>
              <w:spacing w:line="240" w:lineRule="auto"/>
              <w:rPr>
                <w:sz w:val="20"/>
                <w:szCs w:val="20"/>
              </w:rPr>
            </w:pPr>
            <w:r w:rsidRPr="00393050">
              <w:rPr>
                <w:sz w:val="20"/>
                <w:szCs w:val="20"/>
              </w:rPr>
              <w:t>Most Extreme Differences</w:t>
            </w:r>
          </w:p>
        </w:tc>
        <w:tc>
          <w:tcPr>
            <w:tcW w:w="2440" w:type="pct"/>
            <w:gridSpan w:val="2"/>
          </w:tcPr>
          <w:p w14:paraId="7593652C" w14:textId="77777777" w:rsidR="006A07AE" w:rsidRPr="00393050" w:rsidRDefault="006A07AE" w:rsidP="006A07AE">
            <w:pPr>
              <w:spacing w:line="240" w:lineRule="auto"/>
              <w:rPr>
                <w:sz w:val="20"/>
                <w:szCs w:val="20"/>
              </w:rPr>
            </w:pPr>
            <w:r w:rsidRPr="00393050">
              <w:rPr>
                <w:sz w:val="20"/>
                <w:szCs w:val="20"/>
              </w:rPr>
              <w:t>Absolute</w:t>
            </w:r>
          </w:p>
        </w:tc>
        <w:tc>
          <w:tcPr>
            <w:tcW w:w="960" w:type="pct"/>
          </w:tcPr>
          <w:p w14:paraId="329D4571" w14:textId="77777777" w:rsidR="006A07AE" w:rsidRPr="00393050" w:rsidRDefault="006A07AE" w:rsidP="00167FFD">
            <w:pPr>
              <w:spacing w:line="240" w:lineRule="auto"/>
              <w:jc w:val="right"/>
              <w:rPr>
                <w:sz w:val="20"/>
                <w:szCs w:val="20"/>
              </w:rPr>
            </w:pPr>
            <w:r w:rsidRPr="00393050">
              <w:rPr>
                <w:sz w:val="20"/>
                <w:szCs w:val="20"/>
              </w:rPr>
              <w:t>.078</w:t>
            </w:r>
          </w:p>
        </w:tc>
      </w:tr>
      <w:tr w:rsidR="006A07AE" w:rsidRPr="00393050" w14:paraId="0BFFBC7E" w14:textId="77777777" w:rsidTr="006A07AE">
        <w:tc>
          <w:tcPr>
            <w:tcW w:w="1600" w:type="pct"/>
            <w:vMerge/>
          </w:tcPr>
          <w:p w14:paraId="336DA4E6" w14:textId="77777777" w:rsidR="006A07AE" w:rsidRPr="00393050" w:rsidRDefault="006A07AE" w:rsidP="006A07AE">
            <w:pPr>
              <w:spacing w:line="240" w:lineRule="auto"/>
              <w:rPr>
                <w:sz w:val="20"/>
                <w:szCs w:val="20"/>
              </w:rPr>
            </w:pPr>
          </w:p>
        </w:tc>
        <w:tc>
          <w:tcPr>
            <w:tcW w:w="2440" w:type="pct"/>
            <w:gridSpan w:val="2"/>
          </w:tcPr>
          <w:p w14:paraId="105BE94B" w14:textId="77777777" w:rsidR="006A07AE" w:rsidRPr="00393050" w:rsidRDefault="006A07AE" w:rsidP="006A07AE">
            <w:pPr>
              <w:spacing w:line="240" w:lineRule="auto"/>
              <w:rPr>
                <w:sz w:val="20"/>
                <w:szCs w:val="20"/>
              </w:rPr>
            </w:pPr>
            <w:r w:rsidRPr="00393050">
              <w:rPr>
                <w:sz w:val="20"/>
                <w:szCs w:val="20"/>
              </w:rPr>
              <w:t>Positive</w:t>
            </w:r>
          </w:p>
        </w:tc>
        <w:tc>
          <w:tcPr>
            <w:tcW w:w="960" w:type="pct"/>
          </w:tcPr>
          <w:p w14:paraId="31119EA4" w14:textId="77777777" w:rsidR="006A07AE" w:rsidRPr="00393050" w:rsidRDefault="006A07AE" w:rsidP="00167FFD">
            <w:pPr>
              <w:spacing w:line="240" w:lineRule="auto"/>
              <w:jc w:val="right"/>
              <w:rPr>
                <w:sz w:val="20"/>
                <w:szCs w:val="20"/>
              </w:rPr>
            </w:pPr>
            <w:r w:rsidRPr="00393050">
              <w:rPr>
                <w:sz w:val="20"/>
                <w:szCs w:val="20"/>
              </w:rPr>
              <w:t>.078</w:t>
            </w:r>
          </w:p>
        </w:tc>
      </w:tr>
      <w:tr w:rsidR="006A07AE" w:rsidRPr="00393050" w14:paraId="18E16704" w14:textId="77777777" w:rsidTr="006A07AE">
        <w:tc>
          <w:tcPr>
            <w:tcW w:w="1600" w:type="pct"/>
            <w:vMerge/>
          </w:tcPr>
          <w:p w14:paraId="6CEEE91D" w14:textId="77777777" w:rsidR="006A07AE" w:rsidRPr="00393050" w:rsidRDefault="006A07AE" w:rsidP="006A07AE">
            <w:pPr>
              <w:spacing w:line="240" w:lineRule="auto"/>
              <w:rPr>
                <w:sz w:val="20"/>
                <w:szCs w:val="20"/>
              </w:rPr>
            </w:pPr>
          </w:p>
        </w:tc>
        <w:tc>
          <w:tcPr>
            <w:tcW w:w="2440" w:type="pct"/>
            <w:gridSpan w:val="2"/>
          </w:tcPr>
          <w:p w14:paraId="2471F858" w14:textId="77777777" w:rsidR="006A07AE" w:rsidRPr="00393050" w:rsidRDefault="006A07AE" w:rsidP="006A07AE">
            <w:pPr>
              <w:spacing w:line="240" w:lineRule="auto"/>
              <w:rPr>
                <w:sz w:val="20"/>
                <w:szCs w:val="20"/>
              </w:rPr>
            </w:pPr>
            <w:r w:rsidRPr="00393050">
              <w:rPr>
                <w:sz w:val="20"/>
                <w:szCs w:val="20"/>
              </w:rPr>
              <w:t>Negative</w:t>
            </w:r>
          </w:p>
        </w:tc>
        <w:tc>
          <w:tcPr>
            <w:tcW w:w="960" w:type="pct"/>
          </w:tcPr>
          <w:p w14:paraId="435116B8" w14:textId="77777777" w:rsidR="006A07AE" w:rsidRPr="00393050" w:rsidRDefault="006A07AE" w:rsidP="00167FFD">
            <w:pPr>
              <w:spacing w:line="240" w:lineRule="auto"/>
              <w:jc w:val="right"/>
              <w:rPr>
                <w:sz w:val="20"/>
                <w:szCs w:val="20"/>
              </w:rPr>
            </w:pPr>
            <w:r w:rsidRPr="00393050">
              <w:rPr>
                <w:sz w:val="20"/>
                <w:szCs w:val="20"/>
              </w:rPr>
              <w:t>-.064</w:t>
            </w:r>
          </w:p>
        </w:tc>
      </w:tr>
      <w:tr w:rsidR="006A07AE" w:rsidRPr="00393050" w14:paraId="6E8EAF14" w14:textId="77777777" w:rsidTr="006A07AE">
        <w:tc>
          <w:tcPr>
            <w:tcW w:w="4040" w:type="pct"/>
            <w:gridSpan w:val="3"/>
          </w:tcPr>
          <w:p w14:paraId="1A39B396" w14:textId="77777777" w:rsidR="006A07AE" w:rsidRPr="00393050" w:rsidRDefault="006A07AE" w:rsidP="006A07AE">
            <w:pPr>
              <w:spacing w:line="240" w:lineRule="auto"/>
              <w:rPr>
                <w:sz w:val="20"/>
                <w:szCs w:val="20"/>
              </w:rPr>
            </w:pPr>
            <w:r w:rsidRPr="00393050">
              <w:rPr>
                <w:sz w:val="20"/>
                <w:szCs w:val="20"/>
              </w:rPr>
              <w:t>Test Statistic</w:t>
            </w:r>
          </w:p>
        </w:tc>
        <w:tc>
          <w:tcPr>
            <w:tcW w:w="960" w:type="pct"/>
          </w:tcPr>
          <w:p w14:paraId="32AB3EA3" w14:textId="77777777" w:rsidR="006A07AE" w:rsidRPr="00393050" w:rsidRDefault="006A07AE" w:rsidP="00167FFD">
            <w:pPr>
              <w:spacing w:line="240" w:lineRule="auto"/>
              <w:jc w:val="right"/>
              <w:rPr>
                <w:sz w:val="20"/>
                <w:szCs w:val="20"/>
              </w:rPr>
            </w:pPr>
            <w:r w:rsidRPr="00393050">
              <w:rPr>
                <w:sz w:val="20"/>
                <w:szCs w:val="20"/>
              </w:rPr>
              <w:t>.078</w:t>
            </w:r>
          </w:p>
        </w:tc>
      </w:tr>
      <w:tr w:rsidR="006A07AE" w:rsidRPr="00393050" w14:paraId="127C9B96" w14:textId="77777777" w:rsidTr="006A07AE">
        <w:tc>
          <w:tcPr>
            <w:tcW w:w="4040" w:type="pct"/>
            <w:gridSpan w:val="3"/>
          </w:tcPr>
          <w:p w14:paraId="72DF977C" w14:textId="77777777" w:rsidR="006A07AE" w:rsidRPr="00393050" w:rsidRDefault="006A07AE" w:rsidP="006A07AE">
            <w:pPr>
              <w:spacing w:line="240" w:lineRule="auto"/>
              <w:rPr>
                <w:sz w:val="20"/>
                <w:szCs w:val="20"/>
              </w:rPr>
            </w:pPr>
            <w:r w:rsidRPr="00393050">
              <w:rPr>
                <w:sz w:val="20"/>
                <w:szCs w:val="20"/>
              </w:rPr>
              <w:t>Asymp. Sig. (2-tailed)</w:t>
            </w:r>
            <w:r w:rsidRPr="00393050">
              <w:rPr>
                <w:sz w:val="20"/>
                <w:szCs w:val="20"/>
                <w:vertAlign w:val="superscript"/>
              </w:rPr>
              <w:t>c</w:t>
            </w:r>
          </w:p>
        </w:tc>
        <w:tc>
          <w:tcPr>
            <w:tcW w:w="960" w:type="pct"/>
          </w:tcPr>
          <w:p w14:paraId="06C36EC1" w14:textId="77777777" w:rsidR="006A07AE" w:rsidRPr="00393050" w:rsidRDefault="006A07AE" w:rsidP="00167FFD">
            <w:pPr>
              <w:spacing w:line="240" w:lineRule="auto"/>
              <w:jc w:val="right"/>
              <w:rPr>
                <w:sz w:val="20"/>
                <w:szCs w:val="20"/>
              </w:rPr>
            </w:pPr>
            <w:r w:rsidRPr="00393050">
              <w:rPr>
                <w:sz w:val="20"/>
                <w:szCs w:val="20"/>
              </w:rPr>
              <w:t>.200</w:t>
            </w:r>
            <w:r w:rsidRPr="00393050">
              <w:rPr>
                <w:sz w:val="20"/>
                <w:szCs w:val="20"/>
                <w:vertAlign w:val="superscript"/>
              </w:rPr>
              <w:t>d</w:t>
            </w:r>
          </w:p>
        </w:tc>
      </w:tr>
      <w:tr w:rsidR="006A07AE" w:rsidRPr="00393050" w14:paraId="10DD7D7F" w14:textId="77777777" w:rsidTr="006A07AE">
        <w:tc>
          <w:tcPr>
            <w:tcW w:w="1600" w:type="pct"/>
            <w:vMerge w:val="restart"/>
          </w:tcPr>
          <w:p w14:paraId="5169892E" w14:textId="77777777" w:rsidR="006A07AE" w:rsidRPr="00393050" w:rsidRDefault="006A07AE" w:rsidP="006A07AE">
            <w:pPr>
              <w:spacing w:line="240" w:lineRule="auto"/>
              <w:rPr>
                <w:sz w:val="20"/>
                <w:szCs w:val="20"/>
              </w:rPr>
            </w:pPr>
            <w:r w:rsidRPr="00393050">
              <w:rPr>
                <w:sz w:val="20"/>
                <w:szCs w:val="20"/>
              </w:rPr>
              <w:t>Monte Carlo Sig. (2-tailed)</w:t>
            </w:r>
            <w:r w:rsidRPr="00393050">
              <w:rPr>
                <w:sz w:val="20"/>
                <w:szCs w:val="20"/>
                <w:vertAlign w:val="superscript"/>
              </w:rPr>
              <w:t>e</w:t>
            </w:r>
          </w:p>
        </w:tc>
        <w:tc>
          <w:tcPr>
            <w:tcW w:w="2440" w:type="pct"/>
            <w:gridSpan w:val="2"/>
          </w:tcPr>
          <w:p w14:paraId="58C092AF" w14:textId="77777777" w:rsidR="006A07AE" w:rsidRPr="00393050" w:rsidRDefault="006A07AE" w:rsidP="006A07AE">
            <w:pPr>
              <w:spacing w:line="240" w:lineRule="auto"/>
              <w:rPr>
                <w:sz w:val="20"/>
                <w:szCs w:val="20"/>
              </w:rPr>
            </w:pPr>
            <w:r w:rsidRPr="00393050">
              <w:rPr>
                <w:sz w:val="20"/>
                <w:szCs w:val="20"/>
              </w:rPr>
              <w:t>Sig.</w:t>
            </w:r>
          </w:p>
        </w:tc>
        <w:tc>
          <w:tcPr>
            <w:tcW w:w="960" w:type="pct"/>
          </w:tcPr>
          <w:p w14:paraId="6EC82FC5" w14:textId="77777777" w:rsidR="006A07AE" w:rsidRPr="00393050" w:rsidRDefault="006A07AE" w:rsidP="00167FFD">
            <w:pPr>
              <w:spacing w:line="240" w:lineRule="auto"/>
              <w:jc w:val="right"/>
              <w:rPr>
                <w:sz w:val="20"/>
                <w:szCs w:val="20"/>
              </w:rPr>
            </w:pPr>
            <w:r w:rsidRPr="00393050">
              <w:rPr>
                <w:sz w:val="20"/>
                <w:szCs w:val="20"/>
              </w:rPr>
              <w:t>.209</w:t>
            </w:r>
          </w:p>
        </w:tc>
      </w:tr>
      <w:tr w:rsidR="006A07AE" w:rsidRPr="00393050" w14:paraId="26D2C4CF" w14:textId="77777777" w:rsidTr="006A07AE">
        <w:tc>
          <w:tcPr>
            <w:tcW w:w="1600" w:type="pct"/>
            <w:vMerge/>
          </w:tcPr>
          <w:p w14:paraId="1C243E64" w14:textId="77777777" w:rsidR="006A07AE" w:rsidRPr="00393050" w:rsidRDefault="006A07AE" w:rsidP="006A07AE">
            <w:pPr>
              <w:spacing w:line="240" w:lineRule="auto"/>
              <w:rPr>
                <w:sz w:val="20"/>
                <w:szCs w:val="20"/>
              </w:rPr>
            </w:pPr>
          </w:p>
        </w:tc>
        <w:tc>
          <w:tcPr>
            <w:tcW w:w="1520" w:type="pct"/>
            <w:vMerge w:val="restart"/>
          </w:tcPr>
          <w:p w14:paraId="357A4038" w14:textId="77777777" w:rsidR="006A07AE" w:rsidRPr="00393050" w:rsidRDefault="006A07AE" w:rsidP="006A07AE">
            <w:pPr>
              <w:spacing w:line="240" w:lineRule="auto"/>
              <w:rPr>
                <w:sz w:val="20"/>
                <w:szCs w:val="20"/>
              </w:rPr>
            </w:pPr>
            <w:r w:rsidRPr="00393050">
              <w:rPr>
                <w:sz w:val="20"/>
                <w:szCs w:val="20"/>
              </w:rPr>
              <w:t>99% Confidence Interval</w:t>
            </w:r>
          </w:p>
        </w:tc>
        <w:tc>
          <w:tcPr>
            <w:tcW w:w="920" w:type="pct"/>
          </w:tcPr>
          <w:p w14:paraId="2DFE7F88" w14:textId="77777777" w:rsidR="006A07AE" w:rsidRPr="00393050" w:rsidRDefault="006A07AE" w:rsidP="006A07AE">
            <w:pPr>
              <w:spacing w:line="240" w:lineRule="auto"/>
              <w:rPr>
                <w:sz w:val="20"/>
                <w:szCs w:val="20"/>
              </w:rPr>
            </w:pPr>
            <w:r w:rsidRPr="00393050">
              <w:rPr>
                <w:sz w:val="20"/>
                <w:szCs w:val="20"/>
              </w:rPr>
              <w:t>Lower Bound</w:t>
            </w:r>
          </w:p>
        </w:tc>
        <w:tc>
          <w:tcPr>
            <w:tcW w:w="960" w:type="pct"/>
          </w:tcPr>
          <w:p w14:paraId="176F606C" w14:textId="77777777" w:rsidR="006A07AE" w:rsidRPr="00393050" w:rsidRDefault="006A07AE" w:rsidP="00167FFD">
            <w:pPr>
              <w:spacing w:line="240" w:lineRule="auto"/>
              <w:jc w:val="right"/>
              <w:rPr>
                <w:sz w:val="20"/>
                <w:szCs w:val="20"/>
              </w:rPr>
            </w:pPr>
            <w:r w:rsidRPr="00393050">
              <w:rPr>
                <w:sz w:val="20"/>
                <w:szCs w:val="20"/>
              </w:rPr>
              <w:t>.198</w:t>
            </w:r>
          </w:p>
        </w:tc>
      </w:tr>
      <w:tr w:rsidR="006A07AE" w:rsidRPr="00393050" w14:paraId="7CA19AC4" w14:textId="77777777" w:rsidTr="006A07AE">
        <w:tc>
          <w:tcPr>
            <w:tcW w:w="1600" w:type="pct"/>
            <w:vMerge/>
          </w:tcPr>
          <w:p w14:paraId="7ED50E2A" w14:textId="77777777" w:rsidR="006A07AE" w:rsidRPr="00393050" w:rsidRDefault="006A07AE" w:rsidP="006A07AE">
            <w:pPr>
              <w:spacing w:line="240" w:lineRule="auto"/>
              <w:rPr>
                <w:sz w:val="20"/>
                <w:szCs w:val="20"/>
              </w:rPr>
            </w:pPr>
          </w:p>
        </w:tc>
        <w:tc>
          <w:tcPr>
            <w:tcW w:w="1520" w:type="pct"/>
            <w:vMerge/>
          </w:tcPr>
          <w:p w14:paraId="4E8D60B6" w14:textId="77777777" w:rsidR="006A07AE" w:rsidRPr="00393050" w:rsidRDefault="006A07AE" w:rsidP="006A07AE">
            <w:pPr>
              <w:spacing w:line="240" w:lineRule="auto"/>
              <w:rPr>
                <w:sz w:val="20"/>
                <w:szCs w:val="20"/>
              </w:rPr>
            </w:pPr>
          </w:p>
        </w:tc>
        <w:tc>
          <w:tcPr>
            <w:tcW w:w="920" w:type="pct"/>
          </w:tcPr>
          <w:p w14:paraId="20C3FEE9" w14:textId="77777777" w:rsidR="006A07AE" w:rsidRPr="00393050" w:rsidRDefault="006A07AE" w:rsidP="006A07AE">
            <w:pPr>
              <w:spacing w:line="240" w:lineRule="auto"/>
              <w:rPr>
                <w:sz w:val="20"/>
                <w:szCs w:val="20"/>
              </w:rPr>
            </w:pPr>
            <w:r w:rsidRPr="00393050">
              <w:rPr>
                <w:sz w:val="20"/>
                <w:szCs w:val="20"/>
              </w:rPr>
              <w:t>Upper Bound</w:t>
            </w:r>
          </w:p>
        </w:tc>
        <w:tc>
          <w:tcPr>
            <w:tcW w:w="960" w:type="pct"/>
          </w:tcPr>
          <w:p w14:paraId="1A16ED7D" w14:textId="77777777" w:rsidR="006A07AE" w:rsidRPr="00393050" w:rsidRDefault="006A07AE" w:rsidP="00167FFD">
            <w:pPr>
              <w:spacing w:line="240" w:lineRule="auto"/>
              <w:jc w:val="right"/>
              <w:rPr>
                <w:sz w:val="20"/>
                <w:szCs w:val="20"/>
              </w:rPr>
            </w:pPr>
            <w:r w:rsidRPr="00393050">
              <w:rPr>
                <w:sz w:val="20"/>
                <w:szCs w:val="20"/>
              </w:rPr>
              <w:t>.219</w:t>
            </w:r>
          </w:p>
        </w:tc>
      </w:tr>
      <w:tr w:rsidR="006A07AE" w:rsidRPr="00393050" w14:paraId="50A811B3" w14:textId="77777777" w:rsidTr="006A07AE">
        <w:tc>
          <w:tcPr>
            <w:tcW w:w="5000" w:type="pct"/>
            <w:gridSpan w:val="4"/>
          </w:tcPr>
          <w:p w14:paraId="5EBB408C" w14:textId="77777777" w:rsidR="006A07AE" w:rsidRPr="00393050" w:rsidRDefault="006A07AE" w:rsidP="006A07AE">
            <w:pPr>
              <w:spacing w:line="240" w:lineRule="auto"/>
              <w:rPr>
                <w:sz w:val="20"/>
                <w:szCs w:val="20"/>
              </w:rPr>
            </w:pPr>
            <w:r w:rsidRPr="00393050">
              <w:rPr>
                <w:sz w:val="20"/>
                <w:szCs w:val="20"/>
              </w:rPr>
              <w:t>a. Test distribution is Normal.</w:t>
            </w:r>
          </w:p>
        </w:tc>
      </w:tr>
      <w:tr w:rsidR="006A07AE" w:rsidRPr="00393050" w14:paraId="76A168CA" w14:textId="77777777" w:rsidTr="006A07AE">
        <w:tc>
          <w:tcPr>
            <w:tcW w:w="5000" w:type="pct"/>
            <w:gridSpan w:val="4"/>
          </w:tcPr>
          <w:p w14:paraId="5ABBEDDF" w14:textId="77777777" w:rsidR="006A07AE" w:rsidRPr="00393050" w:rsidRDefault="006A07AE" w:rsidP="006A07AE">
            <w:pPr>
              <w:spacing w:line="240" w:lineRule="auto"/>
              <w:rPr>
                <w:sz w:val="20"/>
                <w:szCs w:val="20"/>
              </w:rPr>
            </w:pPr>
            <w:r w:rsidRPr="00393050">
              <w:rPr>
                <w:sz w:val="20"/>
                <w:szCs w:val="20"/>
              </w:rPr>
              <w:t>b. Calculated from data.</w:t>
            </w:r>
          </w:p>
        </w:tc>
      </w:tr>
      <w:tr w:rsidR="006A07AE" w:rsidRPr="00393050" w14:paraId="489F9313" w14:textId="77777777" w:rsidTr="006A07AE">
        <w:tc>
          <w:tcPr>
            <w:tcW w:w="5000" w:type="pct"/>
            <w:gridSpan w:val="4"/>
          </w:tcPr>
          <w:p w14:paraId="293DF2FD" w14:textId="77777777" w:rsidR="006A07AE" w:rsidRPr="00393050" w:rsidRDefault="006A07AE" w:rsidP="006A07AE">
            <w:pPr>
              <w:spacing w:line="240" w:lineRule="auto"/>
              <w:rPr>
                <w:sz w:val="20"/>
                <w:szCs w:val="20"/>
              </w:rPr>
            </w:pPr>
            <w:r w:rsidRPr="00393050">
              <w:rPr>
                <w:sz w:val="20"/>
                <w:szCs w:val="20"/>
              </w:rPr>
              <w:t>c. Lilliefors Significance Correction.</w:t>
            </w:r>
          </w:p>
        </w:tc>
      </w:tr>
      <w:tr w:rsidR="006A07AE" w:rsidRPr="00393050" w14:paraId="46CF778C" w14:textId="77777777" w:rsidTr="006A07AE">
        <w:tc>
          <w:tcPr>
            <w:tcW w:w="5000" w:type="pct"/>
            <w:gridSpan w:val="4"/>
          </w:tcPr>
          <w:p w14:paraId="2CDA1E77" w14:textId="77777777" w:rsidR="006A07AE" w:rsidRPr="00393050" w:rsidRDefault="006A07AE" w:rsidP="006A07AE">
            <w:pPr>
              <w:spacing w:line="240" w:lineRule="auto"/>
              <w:rPr>
                <w:sz w:val="20"/>
                <w:szCs w:val="20"/>
              </w:rPr>
            </w:pPr>
            <w:r w:rsidRPr="00393050">
              <w:rPr>
                <w:sz w:val="20"/>
                <w:szCs w:val="20"/>
              </w:rPr>
              <w:t>d. This is a lower bound of the true significance.</w:t>
            </w:r>
          </w:p>
        </w:tc>
      </w:tr>
      <w:tr w:rsidR="006A07AE" w:rsidRPr="00393050" w14:paraId="09EDE917" w14:textId="77777777" w:rsidTr="006A07AE">
        <w:tc>
          <w:tcPr>
            <w:tcW w:w="5000" w:type="pct"/>
            <w:gridSpan w:val="4"/>
          </w:tcPr>
          <w:p w14:paraId="202A182B" w14:textId="77777777" w:rsidR="006A07AE" w:rsidRPr="00393050" w:rsidRDefault="006A07AE" w:rsidP="006A07AE">
            <w:pPr>
              <w:spacing w:line="240" w:lineRule="auto"/>
              <w:rPr>
                <w:sz w:val="20"/>
                <w:szCs w:val="20"/>
              </w:rPr>
            </w:pPr>
            <w:r w:rsidRPr="00393050">
              <w:rPr>
                <w:sz w:val="20"/>
                <w:szCs w:val="20"/>
              </w:rPr>
              <w:t>e. Lilliefors' method based on 10000 Monte Carlo samples with starting seed 299883525.</w:t>
            </w:r>
          </w:p>
        </w:tc>
      </w:tr>
    </w:tbl>
    <w:p w14:paraId="0713C511" w14:textId="77777777" w:rsidR="006A07AE" w:rsidRPr="006A07AE" w:rsidRDefault="006A07AE" w:rsidP="006A07AE">
      <w:pPr>
        <w:spacing w:line="240" w:lineRule="auto"/>
        <w:rPr>
          <w:b/>
          <w:bCs/>
          <w:i/>
          <w:iCs/>
          <w:sz w:val="22"/>
          <w:u w:val="single"/>
        </w:rPr>
      </w:pPr>
    </w:p>
    <w:p w14:paraId="0D614D1C" w14:textId="77777777" w:rsidR="00266E2E" w:rsidRPr="00266E2E" w:rsidRDefault="00266E2E" w:rsidP="00266E2E">
      <w:pPr>
        <w:spacing w:line="240" w:lineRule="auto"/>
        <w:rPr>
          <w:b/>
          <w:bCs/>
          <w:i/>
          <w:iCs/>
          <w:sz w:val="22"/>
          <w:u w:val="single"/>
        </w:rPr>
      </w:pPr>
    </w:p>
    <w:p w14:paraId="66D3E330" w14:textId="2B4CF070" w:rsidR="004A6372" w:rsidRDefault="0041076D" w:rsidP="004A6372">
      <w:pPr>
        <w:spacing w:line="240" w:lineRule="auto"/>
        <w:rPr>
          <w:b/>
          <w:bCs/>
          <w:sz w:val="22"/>
          <w:u w:val="single"/>
        </w:rPr>
      </w:pPr>
      <w:r w:rsidRPr="0041076D">
        <w:rPr>
          <w:b/>
          <w:bCs/>
          <w:sz w:val="22"/>
          <w:u w:val="single"/>
        </w:rPr>
        <w:t>Heteroscedasticity Test</w:t>
      </w:r>
    </w:p>
    <w:p w14:paraId="375B58C9" w14:textId="77777777" w:rsidR="0041076D" w:rsidRPr="004A6372" w:rsidRDefault="0041076D" w:rsidP="004A6372">
      <w:pPr>
        <w:spacing w:line="240" w:lineRule="auto"/>
        <w:rPr>
          <w:b/>
          <w:bCs/>
          <w:sz w:val="22"/>
          <w:u w:val="single"/>
        </w:rPr>
      </w:pPr>
    </w:p>
    <w:tbl>
      <w:tblPr>
        <w:tblStyle w:val="TableGrid"/>
        <w:tblW w:w="5000" w:type="pct"/>
        <w:tblLook w:val="0000" w:firstRow="0" w:lastRow="0" w:firstColumn="0" w:lastColumn="0" w:noHBand="0" w:noVBand="0"/>
      </w:tblPr>
      <w:tblGrid>
        <w:gridCol w:w="602"/>
        <w:gridCol w:w="2227"/>
        <w:gridCol w:w="920"/>
        <w:gridCol w:w="1113"/>
        <w:gridCol w:w="1361"/>
        <w:gridCol w:w="851"/>
        <w:gridCol w:w="853"/>
      </w:tblGrid>
      <w:tr w:rsidR="004A6372" w:rsidRPr="0041076D" w14:paraId="7390E87A" w14:textId="77777777" w:rsidTr="004A6372">
        <w:tc>
          <w:tcPr>
            <w:tcW w:w="5000" w:type="pct"/>
            <w:gridSpan w:val="7"/>
          </w:tcPr>
          <w:p w14:paraId="69BF8652" w14:textId="77777777" w:rsidR="004A6372" w:rsidRPr="0041076D" w:rsidRDefault="004A6372" w:rsidP="004A6372">
            <w:pPr>
              <w:spacing w:line="240" w:lineRule="auto"/>
              <w:jc w:val="center"/>
              <w:rPr>
                <w:b/>
                <w:bCs/>
                <w:sz w:val="20"/>
                <w:szCs w:val="20"/>
              </w:rPr>
            </w:pPr>
            <w:r w:rsidRPr="0041076D">
              <w:rPr>
                <w:b/>
                <w:bCs/>
                <w:sz w:val="20"/>
                <w:szCs w:val="20"/>
              </w:rPr>
              <w:t>Coefficients</w:t>
            </w:r>
            <w:r w:rsidRPr="0041076D">
              <w:rPr>
                <w:b/>
                <w:bCs/>
                <w:sz w:val="20"/>
                <w:szCs w:val="20"/>
                <w:vertAlign w:val="superscript"/>
              </w:rPr>
              <w:t>a</w:t>
            </w:r>
          </w:p>
        </w:tc>
      </w:tr>
      <w:tr w:rsidR="004A6372" w:rsidRPr="0041076D" w14:paraId="5AD8CB19" w14:textId="77777777" w:rsidTr="0041076D">
        <w:tc>
          <w:tcPr>
            <w:tcW w:w="1785" w:type="pct"/>
            <w:gridSpan w:val="2"/>
            <w:vMerge w:val="restart"/>
          </w:tcPr>
          <w:p w14:paraId="193397B8" w14:textId="77777777" w:rsidR="004A6372" w:rsidRPr="0041076D" w:rsidRDefault="004A6372" w:rsidP="004A6372">
            <w:pPr>
              <w:spacing w:line="240" w:lineRule="auto"/>
              <w:rPr>
                <w:b/>
                <w:bCs/>
                <w:sz w:val="20"/>
                <w:szCs w:val="20"/>
              </w:rPr>
            </w:pPr>
            <w:r w:rsidRPr="0041076D">
              <w:rPr>
                <w:b/>
                <w:bCs/>
                <w:sz w:val="20"/>
                <w:szCs w:val="20"/>
              </w:rPr>
              <w:t>Model</w:t>
            </w:r>
          </w:p>
        </w:tc>
        <w:tc>
          <w:tcPr>
            <w:tcW w:w="1282" w:type="pct"/>
            <w:gridSpan w:val="2"/>
          </w:tcPr>
          <w:p w14:paraId="6B502A02" w14:textId="77777777" w:rsidR="004A6372" w:rsidRPr="0041076D" w:rsidRDefault="004A6372" w:rsidP="00167FFD">
            <w:pPr>
              <w:spacing w:line="240" w:lineRule="auto"/>
              <w:jc w:val="center"/>
              <w:rPr>
                <w:b/>
                <w:bCs/>
                <w:sz w:val="20"/>
                <w:szCs w:val="20"/>
              </w:rPr>
            </w:pPr>
            <w:r w:rsidRPr="0041076D">
              <w:rPr>
                <w:b/>
                <w:bCs/>
                <w:sz w:val="20"/>
                <w:szCs w:val="20"/>
              </w:rPr>
              <w:t>Unstandardized Coefficients</w:t>
            </w:r>
          </w:p>
        </w:tc>
        <w:tc>
          <w:tcPr>
            <w:tcW w:w="858" w:type="pct"/>
          </w:tcPr>
          <w:p w14:paraId="7D688975" w14:textId="77777777" w:rsidR="004A6372" w:rsidRPr="0041076D" w:rsidRDefault="004A6372" w:rsidP="00167FFD">
            <w:pPr>
              <w:spacing w:line="240" w:lineRule="auto"/>
              <w:jc w:val="center"/>
              <w:rPr>
                <w:b/>
                <w:bCs/>
                <w:sz w:val="20"/>
                <w:szCs w:val="20"/>
              </w:rPr>
            </w:pPr>
            <w:r w:rsidRPr="0041076D">
              <w:rPr>
                <w:b/>
                <w:bCs/>
                <w:sz w:val="20"/>
                <w:szCs w:val="20"/>
              </w:rPr>
              <w:t>Standardized Coefficients</w:t>
            </w:r>
          </w:p>
        </w:tc>
        <w:tc>
          <w:tcPr>
            <w:tcW w:w="537" w:type="pct"/>
            <w:vMerge w:val="restart"/>
          </w:tcPr>
          <w:p w14:paraId="2E6E3BBA" w14:textId="77777777" w:rsidR="004A6372" w:rsidRPr="0041076D" w:rsidRDefault="004A6372" w:rsidP="00167FFD">
            <w:pPr>
              <w:spacing w:line="240" w:lineRule="auto"/>
              <w:jc w:val="center"/>
              <w:rPr>
                <w:b/>
                <w:bCs/>
                <w:sz w:val="20"/>
                <w:szCs w:val="20"/>
              </w:rPr>
            </w:pPr>
            <w:r w:rsidRPr="0041076D">
              <w:rPr>
                <w:b/>
                <w:bCs/>
                <w:sz w:val="20"/>
                <w:szCs w:val="20"/>
              </w:rPr>
              <w:t>t</w:t>
            </w:r>
          </w:p>
        </w:tc>
        <w:tc>
          <w:tcPr>
            <w:tcW w:w="537" w:type="pct"/>
            <w:vMerge w:val="restart"/>
          </w:tcPr>
          <w:p w14:paraId="55F6098A" w14:textId="77777777" w:rsidR="004A6372" w:rsidRPr="0041076D" w:rsidRDefault="004A6372" w:rsidP="00167FFD">
            <w:pPr>
              <w:spacing w:line="240" w:lineRule="auto"/>
              <w:jc w:val="center"/>
              <w:rPr>
                <w:b/>
                <w:bCs/>
                <w:sz w:val="20"/>
                <w:szCs w:val="20"/>
              </w:rPr>
            </w:pPr>
            <w:r w:rsidRPr="0041076D">
              <w:rPr>
                <w:b/>
                <w:bCs/>
                <w:sz w:val="20"/>
                <w:szCs w:val="20"/>
              </w:rPr>
              <w:t>Sig.</w:t>
            </w:r>
          </w:p>
        </w:tc>
      </w:tr>
      <w:tr w:rsidR="004A6372" w:rsidRPr="0041076D" w14:paraId="3DF1F1C1" w14:textId="77777777" w:rsidTr="0041076D">
        <w:tc>
          <w:tcPr>
            <w:tcW w:w="1785" w:type="pct"/>
            <w:gridSpan w:val="2"/>
            <w:vMerge/>
          </w:tcPr>
          <w:p w14:paraId="49F4615D" w14:textId="77777777" w:rsidR="004A6372" w:rsidRPr="0041076D" w:rsidRDefault="004A6372" w:rsidP="004A6372">
            <w:pPr>
              <w:spacing w:line="240" w:lineRule="auto"/>
              <w:rPr>
                <w:sz w:val="20"/>
                <w:szCs w:val="20"/>
              </w:rPr>
            </w:pPr>
          </w:p>
        </w:tc>
        <w:tc>
          <w:tcPr>
            <w:tcW w:w="580" w:type="pct"/>
          </w:tcPr>
          <w:p w14:paraId="3F47FA1D" w14:textId="77777777" w:rsidR="004A6372" w:rsidRPr="0041076D" w:rsidRDefault="004A6372" w:rsidP="00167FFD">
            <w:pPr>
              <w:spacing w:line="240" w:lineRule="auto"/>
              <w:jc w:val="center"/>
              <w:rPr>
                <w:b/>
                <w:bCs/>
                <w:sz w:val="20"/>
                <w:szCs w:val="20"/>
              </w:rPr>
            </w:pPr>
            <w:r w:rsidRPr="0041076D">
              <w:rPr>
                <w:b/>
                <w:bCs/>
                <w:sz w:val="20"/>
                <w:szCs w:val="20"/>
              </w:rPr>
              <w:t>B</w:t>
            </w:r>
          </w:p>
        </w:tc>
        <w:tc>
          <w:tcPr>
            <w:tcW w:w="702" w:type="pct"/>
          </w:tcPr>
          <w:p w14:paraId="4752EF65" w14:textId="77777777" w:rsidR="004A6372" w:rsidRPr="0041076D" w:rsidRDefault="004A6372" w:rsidP="00167FFD">
            <w:pPr>
              <w:spacing w:line="240" w:lineRule="auto"/>
              <w:jc w:val="center"/>
              <w:rPr>
                <w:b/>
                <w:bCs/>
                <w:sz w:val="20"/>
                <w:szCs w:val="20"/>
              </w:rPr>
            </w:pPr>
            <w:r w:rsidRPr="0041076D">
              <w:rPr>
                <w:b/>
                <w:bCs/>
                <w:sz w:val="20"/>
                <w:szCs w:val="20"/>
              </w:rPr>
              <w:t>Std. Error</w:t>
            </w:r>
          </w:p>
        </w:tc>
        <w:tc>
          <w:tcPr>
            <w:tcW w:w="858" w:type="pct"/>
          </w:tcPr>
          <w:p w14:paraId="53B6CCC2" w14:textId="77777777" w:rsidR="004A6372" w:rsidRPr="0041076D" w:rsidRDefault="004A6372" w:rsidP="00167FFD">
            <w:pPr>
              <w:spacing w:line="240" w:lineRule="auto"/>
              <w:jc w:val="center"/>
              <w:rPr>
                <w:b/>
                <w:bCs/>
                <w:sz w:val="20"/>
                <w:szCs w:val="20"/>
              </w:rPr>
            </w:pPr>
            <w:r w:rsidRPr="0041076D">
              <w:rPr>
                <w:b/>
                <w:bCs/>
                <w:sz w:val="20"/>
                <w:szCs w:val="20"/>
              </w:rPr>
              <w:t>Beta</w:t>
            </w:r>
          </w:p>
        </w:tc>
        <w:tc>
          <w:tcPr>
            <w:tcW w:w="537" w:type="pct"/>
            <w:vMerge/>
          </w:tcPr>
          <w:p w14:paraId="26DA0ADD" w14:textId="77777777" w:rsidR="004A6372" w:rsidRPr="0041076D" w:rsidRDefault="004A6372" w:rsidP="004A6372">
            <w:pPr>
              <w:spacing w:line="240" w:lineRule="auto"/>
              <w:rPr>
                <w:sz w:val="20"/>
                <w:szCs w:val="20"/>
              </w:rPr>
            </w:pPr>
          </w:p>
        </w:tc>
        <w:tc>
          <w:tcPr>
            <w:tcW w:w="537" w:type="pct"/>
            <w:vMerge/>
          </w:tcPr>
          <w:p w14:paraId="15DF98B4" w14:textId="77777777" w:rsidR="004A6372" w:rsidRPr="0041076D" w:rsidRDefault="004A6372" w:rsidP="004A6372">
            <w:pPr>
              <w:spacing w:line="240" w:lineRule="auto"/>
              <w:rPr>
                <w:sz w:val="20"/>
                <w:szCs w:val="20"/>
              </w:rPr>
            </w:pPr>
          </w:p>
        </w:tc>
      </w:tr>
      <w:tr w:rsidR="004A6372" w:rsidRPr="0041076D" w14:paraId="4DE24923" w14:textId="77777777" w:rsidTr="0041076D">
        <w:tc>
          <w:tcPr>
            <w:tcW w:w="380" w:type="pct"/>
            <w:vMerge w:val="restart"/>
          </w:tcPr>
          <w:p w14:paraId="05D45415" w14:textId="77777777" w:rsidR="004A6372" w:rsidRPr="0041076D" w:rsidRDefault="004A6372" w:rsidP="004A6372">
            <w:pPr>
              <w:spacing w:line="240" w:lineRule="auto"/>
              <w:rPr>
                <w:sz w:val="20"/>
                <w:szCs w:val="20"/>
              </w:rPr>
            </w:pPr>
            <w:r w:rsidRPr="0041076D">
              <w:rPr>
                <w:sz w:val="20"/>
                <w:szCs w:val="20"/>
              </w:rPr>
              <w:t>1</w:t>
            </w:r>
          </w:p>
        </w:tc>
        <w:tc>
          <w:tcPr>
            <w:tcW w:w="1405" w:type="pct"/>
          </w:tcPr>
          <w:p w14:paraId="3DAA4A5F" w14:textId="77777777" w:rsidR="004A6372" w:rsidRPr="0041076D" w:rsidRDefault="004A6372" w:rsidP="004A6372">
            <w:pPr>
              <w:spacing w:line="240" w:lineRule="auto"/>
              <w:rPr>
                <w:sz w:val="20"/>
                <w:szCs w:val="20"/>
              </w:rPr>
            </w:pPr>
            <w:r w:rsidRPr="0041076D">
              <w:rPr>
                <w:sz w:val="20"/>
                <w:szCs w:val="20"/>
              </w:rPr>
              <w:t>(Constant)</w:t>
            </w:r>
          </w:p>
        </w:tc>
        <w:tc>
          <w:tcPr>
            <w:tcW w:w="580" w:type="pct"/>
          </w:tcPr>
          <w:p w14:paraId="48F406D0" w14:textId="77777777" w:rsidR="004A6372" w:rsidRPr="0041076D" w:rsidRDefault="004A6372" w:rsidP="00167FFD">
            <w:pPr>
              <w:spacing w:line="240" w:lineRule="auto"/>
              <w:jc w:val="right"/>
              <w:rPr>
                <w:bCs/>
                <w:sz w:val="20"/>
                <w:szCs w:val="20"/>
              </w:rPr>
            </w:pPr>
            <w:r w:rsidRPr="0041076D">
              <w:rPr>
                <w:bCs/>
                <w:sz w:val="20"/>
                <w:szCs w:val="20"/>
              </w:rPr>
              <w:t>.193</w:t>
            </w:r>
          </w:p>
        </w:tc>
        <w:tc>
          <w:tcPr>
            <w:tcW w:w="702" w:type="pct"/>
          </w:tcPr>
          <w:p w14:paraId="54B62D68" w14:textId="77777777" w:rsidR="004A6372" w:rsidRPr="0041076D" w:rsidRDefault="004A6372" w:rsidP="00167FFD">
            <w:pPr>
              <w:spacing w:line="240" w:lineRule="auto"/>
              <w:jc w:val="right"/>
              <w:rPr>
                <w:sz w:val="20"/>
                <w:szCs w:val="20"/>
              </w:rPr>
            </w:pPr>
            <w:r w:rsidRPr="0041076D">
              <w:rPr>
                <w:sz w:val="20"/>
                <w:szCs w:val="20"/>
              </w:rPr>
              <w:t>.058</w:t>
            </w:r>
          </w:p>
        </w:tc>
        <w:tc>
          <w:tcPr>
            <w:tcW w:w="858" w:type="pct"/>
          </w:tcPr>
          <w:p w14:paraId="6BF8D26F" w14:textId="77777777" w:rsidR="004A6372" w:rsidRPr="0041076D" w:rsidRDefault="004A6372" w:rsidP="00167FFD">
            <w:pPr>
              <w:spacing w:line="240" w:lineRule="auto"/>
              <w:jc w:val="right"/>
              <w:rPr>
                <w:sz w:val="20"/>
                <w:szCs w:val="20"/>
              </w:rPr>
            </w:pPr>
          </w:p>
        </w:tc>
        <w:tc>
          <w:tcPr>
            <w:tcW w:w="537" w:type="pct"/>
          </w:tcPr>
          <w:p w14:paraId="43ADDC7E" w14:textId="77777777" w:rsidR="004A6372" w:rsidRPr="0041076D" w:rsidRDefault="004A6372" w:rsidP="00167FFD">
            <w:pPr>
              <w:spacing w:line="240" w:lineRule="auto"/>
              <w:jc w:val="right"/>
              <w:rPr>
                <w:sz w:val="20"/>
                <w:szCs w:val="20"/>
              </w:rPr>
            </w:pPr>
            <w:r w:rsidRPr="0041076D">
              <w:rPr>
                <w:sz w:val="20"/>
                <w:szCs w:val="20"/>
              </w:rPr>
              <w:t>3.325</w:t>
            </w:r>
          </w:p>
        </w:tc>
        <w:tc>
          <w:tcPr>
            <w:tcW w:w="537" w:type="pct"/>
          </w:tcPr>
          <w:p w14:paraId="7FF0A476" w14:textId="77777777" w:rsidR="004A6372" w:rsidRPr="0041076D" w:rsidRDefault="004A6372" w:rsidP="00167FFD">
            <w:pPr>
              <w:spacing w:line="240" w:lineRule="auto"/>
              <w:jc w:val="right"/>
              <w:rPr>
                <w:sz w:val="20"/>
                <w:szCs w:val="20"/>
              </w:rPr>
            </w:pPr>
            <w:r w:rsidRPr="0041076D">
              <w:rPr>
                <w:sz w:val="20"/>
                <w:szCs w:val="20"/>
              </w:rPr>
              <w:t>.001</w:t>
            </w:r>
          </w:p>
        </w:tc>
      </w:tr>
      <w:tr w:rsidR="004A6372" w:rsidRPr="0041076D" w14:paraId="05A7C813" w14:textId="77777777" w:rsidTr="0041076D">
        <w:tc>
          <w:tcPr>
            <w:tcW w:w="380" w:type="pct"/>
            <w:vMerge/>
          </w:tcPr>
          <w:p w14:paraId="7D1CB0BB" w14:textId="77777777" w:rsidR="004A6372" w:rsidRPr="0041076D" w:rsidRDefault="004A6372" w:rsidP="004A6372">
            <w:pPr>
              <w:spacing w:line="240" w:lineRule="auto"/>
              <w:rPr>
                <w:sz w:val="20"/>
                <w:szCs w:val="20"/>
              </w:rPr>
            </w:pPr>
          </w:p>
        </w:tc>
        <w:tc>
          <w:tcPr>
            <w:tcW w:w="1405" w:type="pct"/>
          </w:tcPr>
          <w:p w14:paraId="50B50126" w14:textId="77777777" w:rsidR="004A6372" w:rsidRPr="0041076D" w:rsidRDefault="004A6372" w:rsidP="004A6372">
            <w:pPr>
              <w:spacing w:line="240" w:lineRule="auto"/>
              <w:rPr>
                <w:sz w:val="20"/>
                <w:szCs w:val="20"/>
              </w:rPr>
            </w:pPr>
            <w:r w:rsidRPr="0041076D">
              <w:rPr>
                <w:sz w:val="20"/>
                <w:szCs w:val="20"/>
              </w:rPr>
              <w:t>Financial Distress</w:t>
            </w:r>
          </w:p>
        </w:tc>
        <w:tc>
          <w:tcPr>
            <w:tcW w:w="580" w:type="pct"/>
          </w:tcPr>
          <w:p w14:paraId="4AF9FB86" w14:textId="77777777" w:rsidR="004A6372" w:rsidRPr="0041076D" w:rsidRDefault="004A6372" w:rsidP="00167FFD">
            <w:pPr>
              <w:spacing w:line="240" w:lineRule="auto"/>
              <w:jc w:val="right"/>
              <w:rPr>
                <w:bCs/>
                <w:sz w:val="20"/>
                <w:szCs w:val="20"/>
              </w:rPr>
            </w:pPr>
            <w:r w:rsidRPr="0041076D">
              <w:rPr>
                <w:bCs/>
                <w:sz w:val="20"/>
                <w:szCs w:val="20"/>
              </w:rPr>
              <w:t>-.009</w:t>
            </w:r>
          </w:p>
        </w:tc>
        <w:tc>
          <w:tcPr>
            <w:tcW w:w="702" w:type="pct"/>
          </w:tcPr>
          <w:p w14:paraId="73333305" w14:textId="77777777" w:rsidR="004A6372" w:rsidRPr="0041076D" w:rsidRDefault="004A6372" w:rsidP="00167FFD">
            <w:pPr>
              <w:spacing w:line="240" w:lineRule="auto"/>
              <w:jc w:val="right"/>
              <w:rPr>
                <w:sz w:val="20"/>
                <w:szCs w:val="20"/>
              </w:rPr>
            </w:pPr>
            <w:r w:rsidRPr="0041076D">
              <w:rPr>
                <w:sz w:val="20"/>
                <w:szCs w:val="20"/>
              </w:rPr>
              <w:t>.005</w:t>
            </w:r>
          </w:p>
        </w:tc>
        <w:tc>
          <w:tcPr>
            <w:tcW w:w="858" w:type="pct"/>
          </w:tcPr>
          <w:p w14:paraId="0E3943E0" w14:textId="77777777" w:rsidR="004A6372" w:rsidRPr="0041076D" w:rsidRDefault="004A6372" w:rsidP="00167FFD">
            <w:pPr>
              <w:spacing w:line="240" w:lineRule="auto"/>
              <w:jc w:val="right"/>
              <w:rPr>
                <w:sz w:val="20"/>
                <w:szCs w:val="20"/>
              </w:rPr>
            </w:pPr>
            <w:r w:rsidRPr="0041076D">
              <w:rPr>
                <w:sz w:val="20"/>
                <w:szCs w:val="20"/>
              </w:rPr>
              <w:t>-.253</w:t>
            </w:r>
          </w:p>
        </w:tc>
        <w:tc>
          <w:tcPr>
            <w:tcW w:w="537" w:type="pct"/>
          </w:tcPr>
          <w:p w14:paraId="45EDA1FF" w14:textId="77777777" w:rsidR="004A6372" w:rsidRPr="0041076D" w:rsidRDefault="004A6372" w:rsidP="00167FFD">
            <w:pPr>
              <w:spacing w:line="240" w:lineRule="auto"/>
              <w:jc w:val="right"/>
              <w:rPr>
                <w:sz w:val="20"/>
                <w:szCs w:val="20"/>
              </w:rPr>
            </w:pPr>
            <w:r w:rsidRPr="0041076D">
              <w:rPr>
                <w:sz w:val="20"/>
                <w:szCs w:val="20"/>
              </w:rPr>
              <w:t>-1.961</w:t>
            </w:r>
          </w:p>
        </w:tc>
        <w:tc>
          <w:tcPr>
            <w:tcW w:w="537" w:type="pct"/>
          </w:tcPr>
          <w:p w14:paraId="486C8143" w14:textId="77777777" w:rsidR="004A6372" w:rsidRPr="0041076D" w:rsidRDefault="004A6372" w:rsidP="00167FFD">
            <w:pPr>
              <w:spacing w:line="240" w:lineRule="auto"/>
              <w:jc w:val="right"/>
              <w:rPr>
                <w:sz w:val="20"/>
                <w:szCs w:val="20"/>
              </w:rPr>
            </w:pPr>
            <w:r w:rsidRPr="0041076D">
              <w:rPr>
                <w:sz w:val="20"/>
                <w:szCs w:val="20"/>
              </w:rPr>
              <w:t>.053</w:t>
            </w:r>
          </w:p>
        </w:tc>
      </w:tr>
      <w:tr w:rsidR="004A6372" w:rsidRPr="0041076D" w14:paraId="03EAA7C2" w14:textId="77777777" w:rsidTr="0041076D">
        <w:tc>
          <w:tcPr>
            <w:tcW w:w="380" w:type="pct"/>
            <w:vMerge/>
          </w:tcPr>
          <w:p w14:paraId="10B3477D" w14:textId="77777777" w:rsidR="004A6372" w:rsidRPr="0041076D" w:rsidRDefault="004A6372" w:rsidP="004A6372">
            <w:pPr>
              <w:spacing w:line="240" w:lineRule="auto"/>
              <w:rPr>
                <w:sz w:val="20"/>
                <w:szCs w:val="20"/>
              </w:rPr>
            </w:pPr>
          </w:p>
        </w:tc>
        <w:tc>
          <w:tcPr>
            <w:tcW w:w="1405" w:type="pct"/>
          </w:tcPr>
          <w:p w14:paraId="48CA3DEF" w14:textId="77777777" w:rsidR="004A6372" w:rsidRPr="0041076D" w:rsidRDefault="004A6372" w:rsidP="004A6372">
            <w:pPr>
              <w:spacing w:line="240" w:lineRule="auto"/>
              <w:rPr>
                <w:sz w:val="20"/>
                <w:szCs w:val="20"/>
              </w:rPr>
            </w:pPr>
            <w:r w:rsidRPr="0041076D">
              <w:rPr>
                <w:sz w:val="20"/>
                <w:szCs w:val="20"/>
              </w:rPr>
              <w:t>Leverage</w:t>
            </w:r>
          </w:p>
        </w:tc>
        <w:tc>
          <w:tcPr>
            <w:tcW w:w="580" w:type="pct"/>
          </w:tcPr>
          <w:p w14:paraId="11B6C428" w14:textId="77777777" w:rsidR="004A6372" w:rsidRPr="0041076D" w:rsidRDefault="004A6372" w:rsidP="00167FFD">
            <w:pPr>
              <w:spacing w:line="240" w:lineRule="auto"/>
              <w:jc w:val="right"/>
              <w:rPr>
                <w:bCs/>
                <w:sz w:val="20"/>
                <w:szCs w:val="20"/>
              </w:rPr>
            </w:pPr>
            <w:r w:rsidRPr="0041076D">
              <w:rPr>
                <w:bCs/>
                <w:sz w:val="20"/>
                <w:szCs w:val="20"/>
              </w:rPr>
              <w:t>.008</w:t>
            </w:r>
          </w:p>
        </w:tc>
        <w:tc>
          <w:tcPr>
            <w:tcW w:w="702" w:type="pct"/>
          </w:tcPr>
          <w:p w14:paraId="2B8FED34" w14:textId="77777777" w:rsidR="004A6372" w:rsidRPr="0041076D" w:rsidRDefault="004A6372" w:rsidP="00167FFD">
            <w:pPr>
              <w:spacing w:line="240" w:lineRule="auto"/>
              <w:jc w:val="right"/>
              <w:rPr>
                <w:sz w:val="20"/>
                <w:szCs w:val="20"/>
              </w:rPr>
            </w:pPr>
            <w:r w:rsidRPr="0041076D">
              <w:rPr>
                <w:sz w:val="20"/>
                <w:szCs w:val="20"/>
              </w:rPr>
              <w:t>.023</w:t>
            </w:r>
          </w:p>
        </w:tc>
        <w:tc>
          <w:tcPr>
            <w:tcW w:w="858" w:type="pct"/>
          </w:tcPr>
          <w:p w14:paraId="4B8B9FFC" w14:textId="77777777" w:rsidR="004A6372" w:rsidRPr="0041076D" w:rsidRDefault="004A6372" w:rsidP="00167FFD">
            <w:pPr>
              <w:spacing w:line="240" w:lineRule="auto"/>
              <w:jc w:val="right"/>
              <w:rPr>
                <w:sz w:val="20"/>
                <w:szCs w:val="20"/>
              </w:rPr>
            </w:pPr>
            <w:r w:rsidRPr="0041076D">
              <w:rPr>
                <w:sz w:val="20"/>
                <w:szCs w:val="20"/>
              </w:rPr>
              <w:t>.043</w:t>
            </w:r>
          </w:p>
        </w:tc>
        <w:tc>
          <w:tcPr>
            <w:tcW w:w="537" w:type="pct"/>
          </w:tcPr>
          <w:p w14:paraId="468553F3" w14:textId="77777777" w:rsidR="004A6372" w:rsidRPr="0041076D" w:rsidRDefault="004A6372" w:rsidP="00167FFD">
            <w:pPr>
              <w:spacing w:line="240" w:lineRule="auto"/>
              <w:jc w:val="right"/>
              <w:rPr>
                <w:sz w:val="20"/>
                <w:szCs w:val="20"/>
              </w:rPr>
            </w:pPr>
            <w:r w:rsidRPr="0041076D">
              <w:rPr>
                <w:sz w:val="20"/>
                <w:szCs w:val="20"/>
              </w:rPr>
              <w:t>.330</w:t>
            </w:r>
          </w:p>
        </w:tc>
        <w:tc>
          <w:tcPr>
            <w:tcW w:w="537" w:type="pct"/>
          </w:tcPr>
          <w:p w14:paraId="03F25D1C" w14:textId="77777777" w:rsidR="004A6372" w:rsidRPr="0041076D" w:rsidRDefault="004A6372" w:rsidP="00167FFD">
            <w:pPr>
              <w:spacing w:line="240" w:lineRule="auto"/>
              <w:jc w:val="right"/>
              <w:rPr>
                <w:sz w:val="20"/>
                <w:szCs w:val="20"/>
              </w:rPr>
            </w:pPr>
            <w:r w:rsidRPr="0041076D">
              <w:rPr>
                <w:sz w:val="20"/>
                <w:szCs w:val="20"/>
              </w:rPr>
              <w:t>.742</w:t>
            </w:r>
          </w:p>
        </w:tc>
      </w:tr>
      <w:tr w:rsidR="004A6372" w:rsidRPr="0041076D" w14:paraId="7852156B" w14:textId="77777777" w:rsidTr="0041076D">
        <w:tc>
          <w:tcPr>
            <w:tcW w:w="380" w:type="pct"/>
            <w:vMerge/>
          </w:tcPr>
          <w:p w14:paraId="5C3273E0" w14:textId="77777777" w:rsidR="004A6372" w:rsidRPr="0041076D" w:rsidRDefault="004A6372" w:rsidP="004A6372">
            <w:pPr>
              <w:spacing w:line="240" w:lineRule="auto"/>
              <w:rPr>
                <w:sz w:val="20"/>
                <w:szCs w:val="20"/>
              </w:rPr>
            </w:pPr>
          </w:p>
        </w:tc>
        <w:tc>
          <w:tcPr>
            <w:tcW w:w="1405" w:type="pct"/>
          </w:tcPr>
          <w:p w14:paraId="16942D46" w14:textId="3C0EB78B" w:rsidR="004A6372" w:rsidRPr="0041076D" w:rsidRDefault="0041076D" w:rsidP="004A6372">
            <w:pPr>
              <w:spacing w:line="240" w:lineRule="auto"/>
              <w:rPr>
                <w:sz w:val="20"/>
                <w:szCs w:val="20"/>
              </w:rPr>
            </w:pPr>
            <w:r>
              <w:rPr>
                <w:sz w:val="20"/>
                <w:szCs w:val="20"/>
              </w:rPr>
              <w:t>Institutional Ownership</w:t>
            </w:r>
          </w:p>
        </w:tc>
        <w:tc>
          <w:tcPr>
            <w:tcW w:w="580" w:type="pct"/>
          </w:tcPr>
          <w:p w14:paraId="4D998230" w14:textId="77777777" w:rsidR="004A6372" w:rsidRPr="0041076D" w:rsidRDefault="004A6372" w:rsidP="00167FFD">
            <w:pPr>
              <w:spacing w:line="240" w:lineRule="auto"/>
              <w:jc w:val="right"/>
              <w:rPr>
                <w:sz w:val="20"/>
                <w:szCs w:val="20"/>
              </w:rPr>
            </w:pPr>
            <w:r w:rsidRPr="0041076D">
              <w:rPr>
                <w:sz w:val="20"/>
                <w:szCs w:val="20"/>
              </w:rPr>
              <w:t>-.066</w:t>
            </w:r>
          </w:p>
        </w:tc>
        <w:tc>
          <w:tcPr>
            <w:tcW w:w="702" w:type="pct"/>
          </w:tcPr>
          <w:p w14:paraId="15244847" w14:textId="77777777" w:rsidR="004A6372" w:rsidRPr="0041076D" w:rsidRDefault="004A6372" w:rsidP="00167FFD">
            <w:pPr>
              <w:spacing w:line="240" w:lineRule="auto"/>
              <w:jc w:val="right"/>
              <w:rPr>
                <w:sz w:val="20"/>
                <w:szCs w:val="20"/>
              </w:rPr>
            </w:pPr>
            <w:r w:rsidRPr="0041076D">
              <w:rPr>
                <w:sz w:val="20"/>
                <w:szCs w:val="20"/>
              </w:rPr>
              <w:t>.045</w:t>
            </w:r>
          </w:p>
        </w:tc>
        <w:tc>
          <w:tcPr>
            <w:tcW w:w="858" w:type="pct"/>
          </w:tcPr>
          <w:p w14:paraId="2BF5814B" w14:textId="77777777" w:rsidR="004A6372" w:rsidRPr="0041076D" w:rsidRDefault="004A6372" w:rsidP="00167FFD">
            <w:pPr>
              <w:spacing w:line="240" w:lineRule="auto"/>
              <w:jc w:val="right"/>
              <w:rPr>
                <w:sz w:val="20"/>
                <w:szCs w:val="20"/>
              </w:rPr>
            </w:pPr>
            <w:r w:rsidRPr="0041076D">
              <w:rPr>
                <w:sz w:val="20"/>
                <w:szCs w:val="20"/>
              </w:rPr>
              <w:t>-.157</w:t>
            </w:r>
          </w:p>
        </w:tc>
        <w:tc>
          <w:tcPr>
            <w:tcW w:w="537" w:type="pct"/>
          </w:tcPr>
          <w:p w14:paraId="046DE840" w14:textId="77777777" w:rsidR="004A6372" w:rsidRPr="0041076D" w:rsidRDefault="004A6372" w:rsidP="00167FFD">
            <w:pPr>
              <w:spacing w:line="240" w:lineRule="auto"/>
              <w:jc w:val="right"/>
              <w:rPr>
                <w:sz w:val="20"/>
                <w:szCs w:val="20"/>
              </w:rPr>
            </w:pPr>
            <w:r w:rsidRPr="0041076D">
              <w:rPr>
                <w:sz w:val="20"/>
                <w:szCs w:val="20"/>
              </w:rPr>
              <w:t>-1.471</w:t>
            </w:r>
          </w:p>
        </w:tc>
        <w:tc>
          <w:tcPr>
            <w:tcW w:w="537" w:type="pct"/>
          </w:tcPr>
          <w:p w14:paraId="0773961A" w14:textId="77777777" w:rsidR="004A6372" w:rsidRPr="0041076D" w:rsidRDefault="004A6372" w:rsidP="00167FFD">
            <w:pPr>
              <w:spacing w:line="240" w:lineRule="auto"/>
              <w:jc w:val="right"/>
              <w:rPr>
                <w:sz w:val="20"/>
                <w:szCs w:val="20"/>
              </w:rPr>
            </w:pPr>
            <w:r w:rsidRPr="0041076D">
              <w:rPr>
                <w:sz w:val="20"/>
                <w:szCs w:val="20"/>
              </w:rPr>
              <w:t>.145</w:t>
            </w:r>
          </w:p>
        </w:tc>
      </w:tr>
      <w:tr w:rsidR="004A6372" w:rsidRPr="0041076D" w14:paraId="01C88283" w14:textId="77777777" w:rsidTr="004A6372">
        <w:tc>
          <w:tcPr>
            <w:tcW w:w="5000" w:type="pct"/>
            <w:gridSpan w:val="7"/>
          </w:tcPr>
          <w:p w14:paraId="000CAFFF" w14:textId="77777777" w:rsidR="004A6372" w:rsidRPr="0041076D" w:rsidRDefault="004A6372" w:rsidP="004A6372">
            <w:pPr>
              <w:spacing w:line="240" w:lineRule="auto"/>
              <w:rPr>
                <w:sz w:val="20"/>
                <w:szCs w:val="20"/>
              </w:rPr>
            </w:pPr>
            <w:r w:rsidRPr="0041076D">
              <w:rPr>
                <w:sz w:val="20"/>
                <w:szCs w:val="20"/>
              </w:rPr>
              <w:t>a. Dependent Variable: ABS_RES_1</w:t>
            </w:r>
          </w:p>
        </w:tc>
      </w:tr>
    </w:tbl>
    <w:p w14:paraId="044389E7" w14:textId="77777777" w:rsidR="004A6372" w:rsidRPr="004A6372" w:rsidRDefault="004A6372" w:rsidP="004A6372">
      <w:pPr>
        <w:spacing w:line="240" w:lineRule="auto"/>
        <w:rPr>
          <w:b/>
          <w:bCs/>
          <w:sz w:val="22"/>
          <w:u w:val="single"/>
        </w:rPr>
      </w:pPr>
    </w:p>
    <w:p w14:paraId="09F38B5C" w14:textId="77777777" w:rsidR="00E869BA" w:rsidRPr="00FB7490" w:rsidRDefault="00E869BA" w:rsidP="00E869BA">
      <w:pPr>
        <w:spacing w:line="240" w:lineRule="auto"/>
        <w:rPr>
          <w:b/>
          <w:bCs/>
          <w:sz w:val="22"/>
          <w:u w:val="single"/>
        </w:rPr>
      </w:pPr>
    </w:p>
    <w:p w14:paraId="6FEC12DC" w14:textId="382304CF" w:rsidR="00E30D12" w:rsidRDefault="0041076D" w:rsidP="00E30D12">
      <w:pPr>
        <w:spacing w:line="240" w:lineRule="auto"/>
        <w:rPr>
          <w:b/>
          <w:bCs/>
          <w:sz w:val="22"/>
          <w:u w:val="single"/>
        </w:rPr>
      </w:pPr>
      <w:r w:rsidRPr="0041076D">
        <w:rPr>
          <w:b/>
          <w:bCs/>
          <w:sz w:val="22"/>
          <w:u w:val="single"/>
        </w:rPr>
        <w:t>Multicollinearity Test</w:t>
      </w:r>
    </w:p>
    <w:p w14:paraId="6708F29D" w14:textId="77777777" w:rsidR="0041076D" w:rsidRPr="00E30D12" w:rsidRDefault="0041076D" w:rsidP="00E30D12">
      <w:pPr>
        <w:spacing w:line="240" w:lineRule="auto"/>
        <w:rPr>
          <w:sz w:val="22"/>
        </w:rPr>
      </w:pPr>
    </w:p>
    <w:tbl>
      <w:tblPr>
        <w:tblStyle w:val="TableGrid"/>
        <w:tblW w:w="5000" w:type="pct"/>
        <w:tblLook w:val="0000" w:firstRow="0" w:lastRow="0" w:firstColumn="0" w:lastColumn="0" w:noHBand="0" w:noVBand="0"/>
      </w:tblPr>
      <w:tblGrid>
        <w:gridCol w:w="402"/>
        <w:gridCol w:w="1565"/>
        <w:gridCol w:w="816"/>
        <w:gridCol w:w="818"/>
        <w:gridCol w:w="1361"/>
        <w:gridCol w:w="666"/>
        <w:gridCol w:w="579"/>
        <w:gridCol w:w="1053"/>
        <w:gridCol w:w="667"/>
      </w:tblGrid>
      <w:tr w:rsidR="00E30D12" w:rsidRPr="0041076D" w14:paraId="60818DB0" w14:textId="77777777" w:rsidTr="00E30D12">
        <w:tc>
          <w:tcPr>
            <w:tcW w:w="5000" w:type="pct"/>
            <w:gridSpan w:val="9"/>
          </w:tcPr>
          <w:p w14:paraId="4E9C62A7" w14:textId="77777777" w:rsidR="00E30D12" w:rsidRPr="0041076D" w:rsidRDefault="00E30D12" w:rsidP="00E30D12">
            <w:pPr>
              <w:spacing w:line="240" w:lineRule="auto"/>
              <w:jc w:val="center"/>
              <w:rPr>
                <w:rFonts w:cs="Times New Roman"/>
                <w:sz w:val="20"/>
                <w:szCs w:val="20"/>
              </w:rPr>
            </w:pPr>
            <w:r w:rsidRPr="0041076D">
              <w:rPr>
                <w:rFonts w:cs="Times New Roman"/>
                <w:b/>
                <w:bCs/>
                <w:sz w:val="20"/>
                <w:szCs w:val="20"/>
              </w:rPr>
              <w:t>Coefficients</w:t>
            </w:r>
            <w:r w:rsidRPr="0041076D">
              <w:rPr>
                <w:rFonts w:cs="Times New Roman"/>
                <w:b/>
                <w:bCs/>
                <w:sz w:val="20"/>
                <w:szCs w:val="20"/>
                <w:vertAlign w:val="superscript"/>
              </w:rPr>
              <w:t>a</w:t>
            </w:r>
          </w:p>
        </w:tc>
      </w:tr>
      <w:tr w:rsidR="00167FFD" w:rsidRPr="0041076D" w14:paraId="5C0A4475" w14:textId="77777777" w:rsidTr="0041076D">
        <w:tc>
          <w:tcPr>
            <w:tcW w:w="1241" w:type="pct"/>
            <w:gridSpan w:val="2"/>
            <w:vMerge w:val="restart"/>
          </w:tcPr>
          <w:p w14:paraId="65257DCA" w14:textId="77777777" w:rsidR="00E30D12" w:rsidRPr="0041076D" w:rsidRDefault="00E30D12" w:rsidP="00E30D12">
            <w:pPr>
              <w:spacing w:line="240" w:lineRule="auto"/>
              <w:rPr>
                <w:rFonts w:cs="Times New Roman"/>
                <w:b/>
                <w:bCs/>
                <w:sz w:val="20"/>
                <w:szCs w:val="20"/>
              </w:rPr>
            </w:pPr>
            <w:r w:rsidRPr="0041076D">
              <w:rPr>
                <w:rFonts w:cs="Times New Roman"/>
                <w:b/>
                <w:bCs/>
                <w:sz w:val="20"/>
                <w:szCs w:val="20"/>
              </w:rPr>
              <w:t>Model</w:t>
            </w:r>
          </w:p>
        </w:tc>
        <w:tc>
          <w:tcPr>
            <w:tcW w:w="1031" w:type="pct"/>
            <w:gridSpan w:val="2"/>
          </w:tcPr>
          <w:p w14:paraId="6A579AF4" w14:textId="77777777" w:rsidR="00E30D12" w:rsidRPr="0041076D" w:rsidRDefault="00E30D12" w:rsidP="00167FFD">
            <w:pPr>
              <w:spacing w:line="240" w:lineRule="auto"/>
              <w:jc w:val="center"/>
              <w:rPr>
                <w:rFonts w:cs="Times New Roman"/>
                <w:b/>
                <w:bCs/>
                <w:sz w:val="20"/>
                <w:szCs w:val="20"/>
              </w:rPr>
            </w:pPr>
            <w:r w:rsidRPr="0041076D">
              <w:rPr>
                <w:rFonts w:cs="Times New Roman"/>
                <w:b/>
                <w:bCs/>
                <w:sz w:val="20"/>
                <w:szCs w:val="20"/>
              </w:rPr>
              <w:t>Unstandardized Coefficients</w:t>
            </w:r>
          </w:p>
        </w:tc>
        <w:tc>
          <w:tcPr>
            <w:tcW w:w="858" w:type="pct"/>
          </w:tcPr>
          <w:p w14:paraId="3DE0640C" w14:textId="77777777" w:rsidR="00E30D12" w:rsidRPr="0041076D" w:rsidRDefault="00E30D12" w:rsidP="00167FFD">
            <w:pPr>
              <w:spacing w:line="240" w:lineRule="auto"/>
              <w:jc w:val="center"/>
              <w:rPr>
                <w:rFonts w:cs="Times New Roman"/>
                <w:b/>
                <w:bCs/>
                <w:sz w:val="20"/>
                <w:szCs w:val="20"/>
              </w:rPr>
            </w:pPr>
            <w:r w:rsidRPr="0041076D">
              <w:rPr>
                <w:rFonts w:cs="Times New Roman"/>
                <w:b/>
                <w:bCs/>
                <w:sz w:val="20"/>
                <w:szCs w:val="20"/>
              </w:rPr>
              <w:t>Standardized Coefficients</w:t>
            </w:r>
          </w:p>
        </w:tc>
        <w:tc>
          <w:tcPr>
            <w:tcW w:w="420" w:type="pct"/>
            <w:vMerge w:val="restart"/>
          </w:tcPr>
          <w:p w14:paraId="646AFF4B" w14:textId="77777777" w:rsidR="00E30D12" w:rsidRPr="0041076D" w:rsidRDefault="00E30D12" w:rsidP="00167FFD">
            <w:pPr>
              <w:spacing w:line="240" w:lineRule="auto"/>
              <w:jc w:val="center"/>
              <w:rPr>
                <w:rFonts w:cs="Times New Roman"/>
                <w:b/>
                <w:bCs/>
                <w:sz w:val="20"/>
                <w:szCs w:val="20"/>
              </w:rPr>
            </w:pPr>
            <w:r w:rsidRPr="0041076D">
              <w:rPr>
                <w:rFonts w:cs="Times New Roman"/>
                <w:b/>
                <w:bCs/>
                <w:sz w:val="20"/>
                <w:szCs w:val="20"/>
              </w:rPr>
              <w:t>t</w:t>
            </w:r>
          </w:p>
        </w:tc>
        <w:tc>
          <w:tcPr>
            <w:tcW w:w="365" w:type="pct"/>
            <w:vMerge w:val="restart"/>
          </w:tcPr>
          <w:p w14:paraId="77D0BF67" w14:textId="77777777" w:rsidR="00E30D12" w:rsidRPr="0041076D" w:rsidRDefault="00E30D12" w:rsidP="00167FFD">
            <w:pPr>
              <w:spacing w:line="240" w:lineRule="auto"/>
              <w:jc w:val="center"/>
              <w:rPr>
                <w:rFonts w:cs="Times New Roman"/>
                <w:b/>
                <w:bCs/>
                <w:sz w:val="20"/>
                <w:szCs w:val="20"/>
              </w:rPr>
            </w:pPr>
            <w:r w:rsidRPr="0041076D">
              <w:rPr>
                <w:rFonts w:cs="Times New Roman"/>
                <w:b/>
                <w:bCs/>
                <w:sz w:val="20"/>
                <w:szCs w:val="20"/>
              </w:rPr>
              <w:t>Sig.</w:t>
            </w:r>
          </w:p>
        </w:tc>
        <w:tc>
          <w:tcPr>
            <w:tcW w:w="1084" w:type="pct"/>
            <w:gridSpan w:val="2"/>
          </w:tcPr>
          <w:p w14:paraId="1E4BC67C" w14:textId="77777777" w:rsidR="00E30D12" w:rsidRPr="0041076D" w:rsidRDefault="00E30D12" w:rsidP="00167FFD">
            <w:pPr>
              <w:spacing w:line="240" w:lineRule="auto"/>
              <w:jc w:val="center"/>
              <w:rPr>
                <w:rFonts w:cs="Times New Roman"/>
                <w:b/>
                <w:bCs/>
                <w:sz w:val="20"/>
                <w:szCs w:val="20"/>
              </w:rPr>
            </w:pPr>
            <w:r w:rsidRPr="0041076D">
              <w:rPr>
                <w:rFonts w:cs="Times New Roman"/>
                <w:b/>
                <w:bCs/>
                <w:sz w:val="20"/>
                <w:szCs w:val="20"/>
              </w:rPr>
              <w:t>Collinearity Statistics</w:t>
            </w:r>
          </w:p>
        </w:tc>
      </w:tr>
      <w:tr w:rsidR="00167FFD" w:rsidRPr="0041076D" w14:paraId="4F74D446" w14:textId="77777777" w:rsidTr="0041076D">
        <w:tc>
          <w:tcPr>
            <w:tcW w:w="1241" w:type="pct"/>
            <w:gridSpan w:val="2"/>
            <w:vMerge/>
          </w:tcPr>
          <w:p w14:paraId="10F12C4D" w14:textId="77777777" w:rsidR="00E30D12" w:rsidRPr="0041076D" w:rsidRDefault="00E30D12" w:rsidP="00E30D12">
            <w:pPr>
              <w:spacing w:line="240" w:lineRule="auto"/>
              <w:rPr>
                <w:rFonts w:cs="Times New Roman"/>
                <w:b/>
                <w:bCs/>
                <w:sz w:val="20"/>
                <w:szCs w:val="20"/>
              </w:rPr>
            </w:pPr>
          </w:p>
        </w:tc>
        <w:tc>
          <w:tcPr>
            <w:tcW w:w="515" w:type="pct"/>
          </w:tcPr>
          <w:p w14:paraId="0F3D39C0" w14:textId="77777777" w:rsidR="00E30D12" w:rsidRPr="0041076D" w:rsidRDefault="00E30D12" w:rsidP="00167FFD">
            <w:pPr>
              <w:spacing w:line="240" w:lineRule="auto"/>
              <w:jc w:val="center"/>
              <w:rPr>
                <w:rFonts w:cs="Times New Roman"/>
                <w:b/>
                <w:bCs/>
                <w:sz w:val="20"/>
                <w:szCs w:val="20"/>
              </w:rPr>
            </w:pPr>
            <w:r w:rsidRPr="0041076D">
              <w:rPr>
                <w:rFonts w:cs="Times New Roman"/>
                <w:b/>
                <w:bCs/>
                <w:sz w:val="20"/>
                <w:szCs w:val="20"/>
              </w:rPr>
              <w:t>B</w:t>
            </w:r>
          </w:p>
        </w:tc>
        <w:tc>
          <w:tcPr>
            <w:tcW w:w="516" w:type="pct"/>
          </w:tcPr>
          <w:p w14:paraId="3ADD41EF" w14:textId="77777777" w:rsidR="00E30D12" w:rsidRPr="0041076D" w:rsidRDefault="00E30D12" w:rsidP="00167FFD">
            <w:pPr>
              <w:spacing w:line="240" w:lineRule="auto"/>
              <w:jc w:val="center"/>
              <w:rPr>
                <w:rFonts w:cs="Times New Roman"/>
                <w:b/>
                <w:bCs/>
                <w:sz w:val="20"/>
                <w:szCs w:val="20"/>
              </w:rPr>
            </w:pPr>
            <w:r w:rsidRPr="0041076D">
              <w:rPr>
                <w:rFonts w:cs="Times New Roman"/>
                <w:b/>
                <w:bCs/>
                <w:sz w:val="20"/>
                <w:szCs w:val="20"/>
              </w:rPr>
              <w:t>Std. Error</w:t>
            </w:r>
          </w:p>
        </w:tc>
        <w:tc>
          <w:tcPr>
            <w:tcW w:w="858" w:type="pct"/>
          </w:tcPr>
          <w:p w14:paraId="553736BA" w14:textId="77777777" w:rsidR="00E30D12" w:rsidRPr="0041076D" w:rsidRDefault="00E30D12" w:rsidP="00167FFD">
            <w:pPr>
              <w:spacing w:line="240" w:lineRule="auto"/>
              <w:jc w:val="center"/>
              <w:rPr>
                <w:rFonts w:cs="Times New Roman"/>
                <w:b/>
                <w:bCs/>
                <w:sz w:val="20"/>
                <w:szCs w:val="20"/>
              </w:rPr>
            </w:pPr>
            <w:r w:rsidRPr="0041076D">
              <w:rPr>
                <w:rFonts w:cs="Times New Roman"/>
                <w:b/>
                <w:bCs/>
                <w:sz w:val="20"/>
                <w:szCs w:val="20"/>
              </w:rPr>
              <w:t>Beta</w:t>
            </w:r>
          </w:p>
        </w:tc>
        <w:tc>
          <w:tcPr>
            <w:tcW w:w="420" w:type="pct"/>
            <w:vMerge/>
          </w:tcPr>
          <w:p w14:paraId="423B73A8" w14:textId="77777777" w:rsidR="00E30D12" w:rsidRPr="0041076D" w:rsidRDefault="00E30D12" w:rsidP="00167FFD">
            <w:pPr>
              <w:spacing w:line="240" w:lineRule="auto"/>
              <w:jc w:val="center"/>
              <w:rPr>
                <w:rFonts w:cs="Times New Roman"/>
                <w:b/>
                <w:bCs/>
                <w:sz w:val="20"/>
                <w:szCs w:val="20"/>
              </w:rPr>
            </w:pPr>
          </w:p>
        </w:tc>
        <w:tc>
          <w:tcPr>
            <w:tcW w:w="365" w:type="pct"/>
            <w:vMerge/>
          </w:tcPr>
          <w:p w14:paraId="7DD0D80F" w14:textId="77777777" w:rsidR="00E30D12" w:rsidRPr="0041076D" w:rsidRDefault="00E30D12" w:rsidP="00167FFD">
            <w:pPr>
              <w:spacing w:line="240" w:lineRule="auto"/>
              <w:jc w:val="center"/>
              <w:rPr>
                <w:rFonts w:cs="Times New Roman"/>
                <w:b/>
                <w:bCs/>
                <w:sz w:val="20"/>
                <w:szCs w:val="20"/>
              </w:rPr>
            </w:pPr>
          </w:p>
        </w:tc>
        <w:tc>
          <w:tcPr>
            <w:tcW w:w="664" w:type="pct"/>
          </w:tcPr>
          <w:p w14:paraId="4FFDA418" w14:textId="77777777" w:rsidR="00E30D12" w:rsidRPr="0041076D" w:rsidRDefault="00E30D12" w:rsidP="00167FFD">
            <w:pPr>
              <w:spacing w:line="240" w:lineRule="auto"/>
              <w:jc w:val="center"/>
              <w:rPr>
                <w:rFonts w:cs="Times New Roman"/>
                <w:b/>
                <w:bCs/>
                <w:sz w:val="20"/>
                <w:szCs w:val="20"/>
              </w:rPr>
            </w:pPr>
            <w:r w:rsidRPr="0041076D">
              <w:rPr>
                <w:rFonts w:cs="Times New Roman"/>
                <w:b/>
                <w:bCs/>
                <w:sz w:val="20"/>
                <w:szCs w:val="20"/>
              </w:rPr>
              <w:t>Tolerance</w:t>
            </w:r>
          </w:p>
        </w:tc>
        <w:tc>
          <w:tcPr>
            <w:tcW w:w="420" w:type="pct"/>
          </w:tcPr>
          <w:p w14:paraId="508D153E" w14:textId="77777777" w:rsidR="00E30D12" w:rsidRPr="0041076D" w:rsidRDefault="00E30D12" w:rsidP="00167FFD">
            <w:pPr>
              <w:spacing w:line="240" w:lineRule="auto"/>
              <w:jc w:val="center"/>
              <w:rPr>
                <w:rFonts w:cs="Times New Roman"/>
                <w:b/>
                <w:bCs/>
                <w:sz w:val="20"/>
                <w:szCs w:val="20"/>
              </w:rPr>
            </w:pPr>
            <w:r w:rsidRPr="0041076D">
              <w:rPr>
                <w:rFonts w:cs="Times New Roman"/>
                <w:b/>
                <w:bCs/>
                <w:sz w:val="20"/>
                <w:szCs w:val="20"/>
              </w:rPr>
              <w:t>VIF</w:t>
            </w:r>
          </w:p>
        </w:tc>
      </w:tr>
      <w:tr w:rsidR="00E30D12" w:rsidRPr="0041076D" w14:paraId="6E01B533" w14:textId="77777777" w:rsidTr="0041076D">
        <w:tc>
          <w:tcPr>
            <w:tcW w:w="254" w:type="pct"/>
            <w:vMerge w:val="restart"/>
          </w:tcPr>
          <w:p w14:paraId="500058B8" w14:textId="77777777" w:rsidR="00E30D12" w:rsidRPr="0041076D" w:rsidRDefault="00E30D12" w:rsidP="00E30D12">
            <w:pPr>
              <w:spacing w:line="240" w:lineRule="auto"/>
              <w:rPr>
                <w:rFonts w:cs="Times New Roman"/>
                <w:sz w:val="20"/>
                <w:szCs w:val="20"/>
              </w:rPr>
            </w:pPr>
            <w:r w:rsidRPr="0041076D">
              <w:rPr>
                <w:rFonts w:cs="Times New Roman"/>
                <w:sz w:val="20"/>
                <w:szCs w:val="20"/>
              </w:rPr>
              <w:t>1</w:t>
            </w:r>
          </w:p>
        </w:tc>
        <w:tc>
          <w:tcPr>
            <w:tcW w:w="987" w:type="pct"/>
          </w:tcPr>
          <w:p w14:paraId="38587C23" w14:textId="77777777" w:rsidR="00E30D12" w:rsidRPr="0041076D" w:rsidRDefault="00E30D12" w:rsidP="00E30D12">
            <w:pPr>
              <w:spacing w:line="240" w:lineRule="auto"/>
              <w:rPr>
                <w:rFonts w:cs="Times New Roman"/>
                <w:sz w:val="20"/>
                <w:szCs w:val="20"/>
              </w:rPr>
            </w:pPr>
            <w:r w:rsidRPr="0041076D">
              <w:rPr>
                <w:rFonts w:cs="Times New Roman"/>
                <w:sz w:val="20"/>
                <w:szCs w:val="20"/>
              </w:rPr>
              <w:t>(Constant)</w:t>
            </w:r>
          </w:p>
        </w:tc>
        <w:tc>
          <w:tcPr>
            <w:tcW w:w="515" w:type="pct"/>
          </w:tcPr>
          <w:p w14:paraId="359F16C5"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.200</w:t>
            </w:r>
          </w:p>
        </w:tc>
        <w:tc>
          <w:tcPr>
            <w:tcW w:w="516" w:type="pct"/>
          </w:tcPr>
          <w:p w14:paraId="3339450E"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.098</w:t>
            </w:r>
          </w:p>
        </w:tc>
        <w:tc>
          <w:tcPr>
            <w:tcW w:w="858" w:type="pct"/>
          </w:tcPr>
          <w:p w14:paraId="371AFA7C" w14:textId="77777777" w:rsidR="00E30D12" w:rsidRPr="0041076D" w:rsidRDefault="00E30D12" w:rsidP="00167FFD">
            <w:pPr>
              <w:spacing w:line="240" w:lineRule="auto"/>
              <w:jc w:val="right"/>
              <w:rPr>
                <w:rFonts w:cs="Times New Roman"/>
                <w:sz w:val="20"/>
                <w:szCs w:val="20"/>
              </w:rPr>
            </w:pPr>
          </w:p>
        </w:tc>
        <w:tc>
          <w:tcPr>
            <w:tcW w:w="420" w:type="pct"/>
          </w:tcPr>
          <w:p w14:paraId="21083D11"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2.043</w:t>
            </w:r>
          </w:p>
        </w:tc>
        <w:tc>
          <w:tcPr>
            <w:tcW w:w="365" w:type="pct"/>
          </w:tcPr>
          <w:p w14:paraId="541B7CBB"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.044</w:t>
            </w:r>
          </w:p>
        </w:tc>
        <w:tc>
          <w:tcPr>
            <w:tcW w:w="664" w:type="pct"/>
          </w:tcPr>
          <w:p w14:paraId="3D8CFDAE" w14:textId="77777777" w:rsidR="00E30D12" w:rsidRPr="0041076D" w:rsidRDefault="00E30D12" w:rsidP="00167FFD">
            <w:pPr>
              <w:spacing w:line="240" w:lineRule="auto"/>
              <w:jc w:val="right"/>
              <w:rPr>
                <w:rFonts w:cs="Times New Roman"/>
                <w:sz w:val="20"/>
                <w:szCs w:val="20"/>
              </w:rPr>
            </w:pPr>
          </w:p>
        </w:tc>
        <w:tc>
          <w:tcPr>
            <w:tcW w:w="420" w:type="pct"/>
          </w:tcPr>
          <w:p w14:paraId="64ECDDB1" w14:textId="77777777" w:rsidR="00E30D12" w:rsidRPr="0041076D" w:rsidRDefault="00E30D12" w:rsidP="00167FFD">
            <w:pPr>
              <w:spacing w:line="240" w:lineRule="auto"/>
              <w:jc w:val="right"/>
              <w:rPr>
                <w:rFonts w:cs="Times New Roman"/>
                <w:sz w:val="20"/>
                <w:szCs w:val="20"/>
              </w:rPr>
            </w:pPr>
          </w:p>
        </w:tc>
      </w:tr>
      <w:tr w:rsidR="00E30D12" w:rsidRPr="0041076D" w14:paraId="404CF95F" w14:textId="77777777" w:rsidTr="0041076D">
        <w:tc>
          <w:tcPr>
            <w:tcW w:w="254" w:type="pct"/>
            <w:vMerge/>
          </w:tcPr>
          <w:p w14:paraId="529166ED" w14:textId="77777777" w:rsidR="00E30D12" w:rsidRPr="0041076D" w:rsidRDefault="00E30D12" w:rsidP="00E30D12">
            <w:pPr>
              <w:spacing w:line="240" w:lineRule="auto"/>
              <w:rPr>
                <w:rFonts w:cs="Times New Roman"/>
                <w:sz w:val="20"/>
                <w:szCs w:val="20"/>
              </w:rPr>
            </w:pPr>
          </w:p>
        </w:tc>
        <w:tc>
          <w:tcPr>
            <w:tcW w:w="987" w:type="pct"/>
          </w:tcPr>
          <w:p w14:paraId="2F26869D" w14:textId="77777777" w:rsidR="00E30D12" w:rsidRPr="0041076D" w:rsidRDefault="00E30D12" w:rsidP="00E30D12">
            <w:pPr>
              <w:spacing w:line="240" w:lineRule="auto"/>
              <w:rPr>
                <w:rFonts w:cs="Times New Roman"/>
                <w:sz w:val="20"/>
                <w:szCs w:val="20"/>
              </w:rPr>
            </w:pPr>
            <w:r w:rsidRPr="0041076D">
              <w:rPr>
                <w:rFonts w:cs="Times New Roman"/>
                <w:sz w:val="20"/>
                <w:szCs w:val="20"/>
              </w:rPr>
              <w:t>Financial Distress</w:t>
            </w:r>
          </w:p>
        </w:tc>
        <w:tc>
          <w:tcPr>
            <w:tcW w:w="515" w:type="pct"/>
          </w:tcPr>
          <w:p w14:paraId="7406F9D1"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.006</w:t>
            </w:r>
          </w:p>
        </w:tc>
        <w:tc>
          <w:tcPr>
            <w:tcW w:w="516" w:type="pct"/>
          </w:tcPr>
          <w:p w14:paraId="4AAABD63"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.008</w:t>
            </w:r>
          </w:p>
        </w:tc>
        <w:tc>
          <w:tcPr>
            <w:tcW w:w="858" w:type="pct"/>
          </w:tcPr>
          <w:p w14:paraId="13305F8D"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.097</w:t>
            </w:r>
          </w:p>
        </w:tc>
        <w:tc>
          <w:tcPr>
            <w:tcW w:w="420" w:type="pct"/>
          </w:tcPr>
          <w:p w14:paraId="41CE5CDE"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.794</w:t>
            </w:r>
          </w:p>
        </w:tc>
        <w:tc>
          <w:tcPr>
            <w:tcW w:w="365" w:type="pct"/>
          </w:tcPr>
          <w:p w14:paraId="24CD96C7"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.429</w:t>
            </w:r>
          </w:p>
        </w:tc>
        <w:tc>
          <w:tcPr>
            <w:tcW w:w="664" w:type="pct"/>
          </w:tcPr>
          <w:p w14:paraId="7E1E19DE"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.642</w:t>
            </w:r>
          </w:p>
        </w:tc>
        <w:tc>
          <w:tcPr>
            <w:tcW w:w="420" w:type="pct"/>
          </w:tcPr>
          <w:p w14:paraId="63D36816"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1.558</w:t>
            </w:r>
          </w:p>
        </w:tc>
      </w:tr>
      <w:tr w:rsidR="00E30D12" w:rsidRPr="0041076D" w14:paraId="504D9125" w14:textId="77777777" w:rsidTr="0041076D">
        <w:tc>
          <w:tcPr>
            <w:tcW w:w="254" w:type="pct"/>
            <w:vMerge/>
          </w:tcPr>
          <w:p w14:paraId="64078222" w14:textId="77777777" w:rsidR="00E30D12" w:rsidRPr="0041076D" w:rsidRDefault="00E30D12" w:rsidP="00E30D12">
            <w:pPr>
              <w:spacing w:line="240" w:lineRule="auto"/>
              <w:rPr>
                <w:rFonts w:cs="Times New Roman"/>
                <w:sz w:val="20"/>
                <w:szCs w:val="20"/>
              </w:rPr>
            </w:pPr>
          </w:p>
        </w:tc>
        <w:tc>
          <w:tcPr>
            <w:tcW w:w="987" w:type="pct"/>
          </w:tcPr>
          <w:p w14:paraId="0F183D47" w14:textId="77777777" w:rsidR="00E30D12" w:rsidRPr="0041076D" w:rsidRDefault="00E30D12" w:rsidP="00E30D12">
            <w:pPr>
              <w:spacing w:line="240" w:lineRule="auto"/>
              <w:rPr>
                <w:rFonts w:cs="Times New Roman"/>
                <w:sz w:val="20"/>
                <w:szCs w:val="20"/>
              </w:rPr>
            </w:pPr>
            <w:r w:rsidRPr="0041076D">
              <w:rPr>
                <w:rFonts w:cs="Times New Roman"/>
                <w:sz w:val="20"/>
                <w:szCs w:val="20"/>
              </w:rPr>
              <w:t>Leverage</w:t>
            </w:r>
          </w:p>
        </w:tc>
        <w:tc>
          <w:tcPr>
            <w:tcW w:w="515" w:type="pct"/>
          </w:tcPr>
          <w:p w14:paraId="2FF387FD"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.124</w:t>
            </w:r>
          </w:p>
        </w:tc>
        <w:tc>
          <w:tcPr>
            <w:tcW w:w="516" w:type="pct"/>
          </w:tcPr>
          <w:p w14:paraId="2CB4BB6B"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.038</w:t>
            </w:r>
          </w:p>
        </w:tc>
        <w:tc>
          <w:tcPr>
            <w:tcW w:w="858" w:type="pct"/>
          </w:tcPr>
          <w:p w14:paraId="2C86CECA"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.400</w:t>
            </w:r>
          </w:p>
        </w:tc>
        <w:tc>
          <w:tcPr>
            <w:tcW w:w="420" w:type="pct"/>
          </w:tcPr>
          <w:p w14:paraId="4AB7E9D5"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3.225</w:t>
            </w:r>
          </w:p>
        </w:tc>
        <w:tc>
          <w:tcPr>
            <w:tcW w:w="365" w:type="pct"/>
          </w:tcPr>
          <w:p w14:paraId="0C92710A"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.002</w:t>
            </w:r>
          </w:p>
        </w:tc>
        <w:tc>
          <w:tcPr>
            <w:tcW w:w="664" w:type="pct"/>
          </w:tcPr>
          <w:p w14:paraId="69074C3F"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.626</w:t>
            </w:r>
          </w:p>
        </w:tc>
        <w:tc>
          <w:tcPr>
            <w:tcW w:w="420" w:type="pct"/>
          </w:tcPr>
          <w:p w14:paraId="5804EEE4" w14:textId="77777777" w:rsidR="00E30D12" w:rsidRPr="0041076D" w:rsidRDefault="00E30D12" w:rsidP="00167FFD">
            <w:pPr>
              <w:spacing w:line="240" w:lineRule="auto"/>
              <w:jc w:val="right"/>
              <w:rPr>
                <w:rFonts w:cs="Times New Roman"/>
                <w:sz w:val="20"/>
                <w:szCs w:val="20"/>
              </w:rPr>
            </w:pPr>
            <w:r w:rsidRPr="0041076D">
              <w:rPr>
                <w:rFonts w:cs="Times New Roman"/>
                <w:sz w:val="20"/>
                <w:szCs w:val="20"/>
              </w:rPr>
              <w:t>1.597</w:t>
            </w:r>
          </w:p>
        </w:tc>
      </w:tr>
      <w:tr w:rsidR="0041076D" w:rsidRPr="0041076D" w14:paraId="22F57CB9" w14:textId="77777777" w:rsidTr="0041076D">
        <w:tc>
          <w:tcPr>
            <w:tcW w:w="254" w:type="pct"/>
            <w:vMerge/>
          </w:tcPr>
          <w:p w14:paraId="4AC61CFF" w14:textId="77777777" w:rsidR="0041076D" w:rsidRPr="0041076D" w:rsidRDefault="0041076D" w:rsidP="0041076D">
            <w:pPr>
              <w:spacing w:line="240" w:lineRule="auto"/>
              <w:rPr>
                <w:rFonts w:cs="Times New Roman"/>
                <w:sz w:val="20"/>
                <w:szCs w:val="20"/>
              </w:rPr>
            </w:pPr>
          </w:p>
        </w:tc>
        <w:tc>
          <w:tcPr>
            <w:tcW w:w="987" w:type="pct"/>
          </w:tcPr>
          <w:p w14:paraId="2D533356" w14:textId="7590B7F3" w:rsidR="0041076D" w:rsidRPr="0041076D" w:rsidRDefault="0041076D" w:rsidP="0041076D">
            <w:pPr>
              <w:spacing w:line="240" w:lineRule="auto"/>
              <w:rPr>
                <w:rFonts w:cs="Times New Roman"/>
                <w:sz w:val="20"/>
                <w:szCs w:val="20"/>
              </w:rPr>
            </w:pPr>
            <w:r>
              <w:rPr>
                <w:sz w:val="20"/>
                <w:szCs w:val="20"/>
              </w:rPr>
              <w:t>Institutional Ownership</w:t>
            </w:r>
          </w:p>
        </w:tc>
        <w:tc>
          <w:tcPr>
            <w:tcW w:w="515" w:type="pct"/>
          </w:tcPr>
          <w:p w14:paraId="6BE535C4" w14:textId="77777777" w:rsidR="0041076D" w:rsidRPr="0041076D" w:rsidRDefault="0041076D" w:rsidP="0041076D">
            <w:pPr>
              <w:spacing w:line="240" w:lineRule="auto"/>
              <w:jc w:val="right"/>
              <w:rPr>
                <w:rFonts w:cs="Times New Roman"/>
                <w:sz w:val="20"/>
                <w:szCs w:val="20"/>
              </w:rPr>
            </w:pPr>
            <w:r w:rsidRPr="0041076D">
              <w:rPr>
                <w:rFonts w:cs="Times New Roman"/>
                <w:sz w:val="20"/>
                <w:szCs w:val="20"/>
              </w:rPr>
              <w:t>-.152</w:t>
            </w:r>
          </w:p>
        </w:tc>
        <w:tc>
          <w:tcPr>
            <w:tcW w:w="516" w:type="pct"/>
          </w:tcPr>
          <w:p w14:paraId="534CA400" w14:textId="77777777" w:rsidR="0041076D" w:rsidRPr="0041076D" w:rsidRDefault="0041076D" w:rsidP="0041076D">
            <w:pPr>
              <w:spacing w:line="240" w:lineRule="auto"/>
              <w:jc w:val="right"/>
              <w:rPr>
                <w:rFonts w:cs="Times New Roman"/>
                <w:sz w:val="20"/>
                <w:szCs w:val="20"/>
              </w:rPr>
            </w:pPr>
            <w:r w:rsidRPr="0041076D">
              <w:rPr>
                <w:rFonts w:cs="Times New Roman"/>
                <w:sz w:val="20"/>
                <w:szCs w:val="20"/>
              </w:rPr>
              <w:t>.076</w:t>
            </w:r>
          </w:p>
        </w:tc>
        <w:tc>
          <w:tcPr>
            <w:tcW w:w="858" w:type="pct"/>
          </w:tcPr>
          <w:p w14:paraId="3E3C8152" w14:textId="77777777" w:rsidR="0041076D" w:rsidRPr="0041076D" w:rsidRDefault="0041076D" w:rsidP="0041076D">
            <w:pPr>
              <w:spacing w:line="240" w:lineRule="auto"/>
              <w:jc w:val="right"/>
              <w:rPr>
                <w:rFonts w:cs="Times New Roman"/>
                <w:sz w:val="20"/>
                <w:szCs w:val="20"/>
              </w:rPr>
            </w:pPr>
            <w:r w:rsidRPr="0041076D">
              <w:rPr>
                <w:rFonts w:cs="Times New Roman"/>
                <w:sz w:val="20"/>
                <w:szCs w:val="20"/>
              </w:rPr>
              <w:t>-.202</w:t>
            </w:r>
          </w:p>
        </w:tc>
        <w:tc>
          <w:tcPr>
            <w:tcW w:w="420" w:type="pct"/>
          </w:tcPr>
          <w:p w14:paraId="323A0127" w14:textId="77777777" w:rsidR="0041076D" w:rsidRPr="0041076D" w:rsidRDefault="0041076D" w:rsidP="0041076D">
            <w:pPr>
              <w:spacing w:line="240" w:lineRule="auto"/>
              <w:jc w:val="right"/>
              <w:rPr>
                <w:rFonts w:cs="Times New Roman"/>
                <w:sz w:val="20"/>
                <w:szCs w:val="20"/>
              </w:rPr>
            </w:pPr>
            <w:r w:rsidRPr="0041076D">
              <w:rPr>
                <w:rFonts w:cs="Times New Roman"/>
                <w:sz w:val="20"/>
                <w:szCs w:val="20"/>
              </w:rPr>
              <w:t>-2.007</w:t>
            </w:r>
          </w:p>
        </w:tc>
        <w:tc>
          <w:tcPr>
            <w:tcW w:w="365" w:type="pct"/>
          </w:tcPr>
          <w:p w14:paraId="764B1140" w14:textId="77777777" w:rsidR="0041076D" w:rsidRPr="0041076D" w:rsidRDefault="0041076D" w:rsidP="0041076D">
            <w:pPr>
              <w:spacing w:line="240" w:lineRule="auto"/>
              <w:jc w:val="right"/>
              <w:rPr>
                <w:rFonts w:cs="Times New Roman"/>
                <w:sz w:val="20"/>
                <w:szCs w:val="20"/>
              </w:rPr>
            </w:pPr>
            <w:r w:rsidRPr="0041076D">
              <w:rPr>
                <w:rFonts w:cs="Times New Roman"/>
                <w:sz w:val="20"/>
                <w:szCs w:val="20"/>
              </w:rPr>
              <w:t>.048</w:t>
            </w:r>
          </w:p>
        </w:tc>
        <w:tc>
          <w:tcPr>
            <w:tcW w:w="664" w:type="pct"/>
          </w:tcPr>
          <w:p w14:paraId="38E1CD85" w14:textId="77777777" w:rsidR="0041076D" w:rsidRPr="0041076D" w:rsidRDefault="0041076D" w:rsidP="0041076D">
            <w:pPr>
              <w:spacing w:line="240" w:lineRule="auto"/>
              <w:jc w:val="right"/>
              <w:rPr>
                <w:rFonts w:cs="Times New Roman"/>
                <w:sz w:val="20"/>
                <w:szCs w:val="20"/>
              </w:rPr>
            </w:pPr>
            <w:r w:rsidRPr="0041076D">
              <w:rPr>
                <w:rFonts w:cs="Times New Roman"/>
                <w:sz w:val="20"/>
                <w:szCs w:val="20"/>
              </w:rPr>
              <w:t>.944</w:t>
            </w:r>
          </w:p>
        </w:tc>
        <w:tc>
          <w:tcPr>
            <w:tcW w:w="420" w:type="pct"/>
          </w:tcPr>
          <w:p w14:paraId="4996382A" w14:textId="77777777" w:rsidR="0041076D" w:rsidRPr="0041076D" w:rsidRDefault="0041076D" w:rsidP="0041076D">
            <w:pPr>
              <w:spacing w:line="240" w:lineRule="auto"/>
              <w:jc w:val="right"/>
              <w:rPr>
                <w:rFonts w:cs="Times New Roman"/>
                <w:sz w:val="20"/>
                <w:szCs w:val="20"/>
              </w:rPr>
            </w:pPr>
            <w:r w:rsidRPr="0041076D">
              <w:rPr>
                <w:rFonts w:cs="Times New Roman"/>
                <w:sz w:val="20"/>
                <w:szCs w:val="20"/>
              </w:rPr>
              <w:t>1.059</w:t>
            </w:r>
          </w:p>
        </w:tc>
      </w:tr>
      <w:tr w:rsidR="00E30D12" w:rsidRPr="0041076D" w14:paraId="3136290D" w14:textId="77777777" w:rsidTr="00E30D12">
        <w:tc>
          <w:tcPr>
            <w:tcW w:w="5000" w:type="pct"/>
            <w:gridSpan w:val="9"/>
          </w:tcPr>
          <w:p w14:paraId="3EBE9A67" w14:textId="31B9FF9C" w:rsidR="00E30D12" w:rsidRPr="0041076D" w:rsidRDefault="00E30D12" w:rsidP="00E30D12">
            <w:pPr>
              <w:spacing w:line="240" w:lineRule="auto"/>
              <w:rPr>
                <w:rFonts w:cs="Times New Roman"/>
                <w:sz w:val="20"/>
                <w:szCs w:val="20"/>
              </w:rPr>
            </w:pPr>
            <w:r w:rsidRPr="0041076D">
              <w:rPr>
                <w:rFonts w:cs="Times New Roman"/>
                <w:sz w:val="20"/>
                <w:szCs w:val="20"/>
              </w:rPr>
              <w:t xml:space="preserve">a. Dependent Variable: </w:t>
            </w:r>
            <w:r w:rsidR="0041076D">
              <w:rPr>
                <w:rFonts w:cs="Times New Roman"/>
                <w:sz w:val="20"/>
                <w:szCs w:val="20"/>
              </w:rPr>
              <w:t>Tax Avoidance</w:t>
            </w:r>
          </w:p>
        </w:tc>
      </w:tr>
    </w:tbl>
    <w:p w14:paraId="05D1A414" w14:textId="77777777" w:rsidR="00E30D12" w:rsidRPr="00E30D12" w:rsidRDefault="00E30D12" w:rsidP="00E30D12">
      <w:pPr>
        <w:spacing w:line="240" w:lineRule="auto"/>
        <w:rPr>
          <w:sz w:val="22"/>
        </w:rPr>
      </w:pPr>
    </w:p>
    <w:p w14:paraId="744812ED" w14:textId="77777777" w:rsidR="004A6372" w:rsidRDefault="004A6372" w:rsidP="00E869BA">
      <w:pPr>
        <w:spacing w:line="240" w:lineRule="auto"/>
        <w:rPr>
          <w:sz w:val="22"/>
        </w:rPr>
      </w:pPr>
    </w:p>
    <w:p w14:paraId="48037EC7" w14:textId="77777777" w:rsidR="00BE7E5E" w:rsidRPr="004A6372" w:rsidRDefault="00BE7E5E" w:rsidP="00E869BA">
      <w:pPr>
        <w:spacing w:line="240" w:lineRule="auto"/>
        <w:rPr>
          <w:sz w:val="22"/>
        </w:rPr>
      </w:pPr>
    </w:p>
    <w:p w14:paraId="58A5CC82" w14:textId="3F772FC2" w:rsidR="00A63E07" w:rsidRDefault="00BE7E5E" w:rsidP="00A63E07">
      <w:pPr>
        <w:spacing w:line="240" w:lineRule="auto"/>
        <w:rPr>
          <w:b/>
          <w:bCs/>
          <w:sz w:val="22"/>
          <w:u w:val="single"/>
        </w:rPr>
      </w:pPr>
      <w:r w:rsidRPr="00BE7E5E">
        <w:rPr>
          <w:b/>
          <w:bCs/>
          <w:sz w:val="22"/>
          <w:u w:val="single"/>
        </w:rPr>
        <w:lastRenderedPageBreak/>
        <w:t>Autocorrelation Test</w:t>
      </w:r>
    </w:p>
    <w:p w14:paraId="1543BC5E" w14:textId="77777777" w:rsidR="00BE7E5E" w:rsidRPr="00A63E07" w:rsidRDefault="00BE7E5E" w:rsidP="00A63E07">
      <w:pPr>
        <w:spacing w:line="240" w:lineRule="auto"/>
        <w:rPr>
          <w:sz w:val="22"/>
        </w:rPr>
      </w:pPr>
    </w:p>
    <w:tbl>
      <w:tblPr>
        <w:tblStyle w:val="TableGrid"/>
        <w:tblW w:w="5000" w:type="pct"/>
        <w:tblLook w:val="0000" w:firstRow="0" w:lastRow="0" w:firstColumn="0" w:lastColumn="0" w:noHBand="0" w:noVBand="0"/>
      </w:tblPr>
      <w:tblGrid>
        <w:gridCol w:w="861"/>
        <w:gridCol w:w="1111"/>
        <w:gridCol w:w="1178"/>
        <w:gridCol w:w="1592"/>
        <w:gridCol w:w="1592"/>
        <w:gridCol w:w="1593"/>
      </w:tblGrid>
      <w:tr w:rsidR="00A63E07" w:rsidRPr="00BE7E5E" w14:paraId="77DF2EB9" w14:textId="77777777" w:rsidTr="00A63E07">
        <w:tc>
          <w:tcPr>
            <w:tcW w:w="5000" w:type="pct"/>
            <w:gridSpan w:val="6"/>
          </w:tcPr>
          <w:p w14:paraId="6BA36ED1" w14:textId="77777777" w:rsidR="00A63E07" w:rsidRPr="00BE7E5E" w:rsidRDefault="00A63E07" w:rsidP="00A63E07">
            <w:pPr>
              <w:spacing w:line="240" w:lineRule="auto"/>
              <w:jc w:val="center"/>
              <w:rPr>
                <w:sz w:val="20"/>
                <w:szCs w:val="20"/>
              </w:rPr>
            </w:pPr>
            <w:r w:rsidRPr="00BE7E5E">
              <w:rPr>
                <w:b/>
                <w:bCs/>
                <w:sz w:val="20"/>
                <w:szCs w:val="20"/>
              </w:rPr>
              <w:t>Model Summary</w:t>
            </w:r>
            <w:r w:rsidRPr="00BE7E5E">
              <w:rPr>
                <w:b/>
                <w:bCs/>
                <w:sz w:val="20"/>
                <w:szCs w:val="20"/>
                <w:vertAlign w:val="superscript"/>
              </w:rPr>
              <w:t>b</w:t>
            </w:r>
          </w:p>
        </w:tc>
      </w:tr>
      <w:tr w:rsidR="00A63E07" w:rsidRPr="00BE7E5E" w14:paraId="52A78D16" w14:textId="77777777" w:rsidTr="00A63E07">
        <w:tc>
          <w:tcPr>
            <w:tcW w:w="543" w:type="pct"/>
          </w:tcPr>
          <w:p w14:paraId="48107780" w14:textId="77777777" w:rsidR="00A63E07" w:rsidRPr="00BE7E5E" w:rsidRDefault="00A63E07" w:rsidP="00580F98">
            <w:pPr>
              <w:spacing w:line="240" w:lineRule="auto"/>
              <w:jc w:val="center"/>
              <w:rPr>
                <w:b/>
                <w:bCs/>
                <w:sz w:val="20"/>
                <w:szCs w:val="20"/>
              </w:rPr>
            </w:pPr>
            <w:r w:rsidRPr="00BE7E5E">
              <w:rPr>
                <w:b/>
                <w:bCs/>
                <w:sz w:val="20"/>
                <w:szCs w:val="20"/>
              </w:rPr>
              <w:t>Model</w:t>
            </w:r>
          </w:p>
        </w:tc>
        <w:tc>
          <w:tcPr>
            <w:tcW w:w="701" w:type="pct"/>
          </w:tcPr>
          <w:p w14:paraId="3AC552ED" w14:textId="77777777" w:rsidR="00A63E07" w:rsidRPr="00BE7E5E" w:rsidRDefault="00A63E07" w:rsidP="00580F98">
            <w:pPr>
              <w:spacing w:line="240" w:lineRule="auto"/>
              <w:jc w:val="center"/>
              <w:rPr>
                <w:b/>
                <w:bCs/>
                <w:sz w:val="20"/>
                <w:szCs w:val="20"/>
              </w:rPr>
            </w:pPr>
            <w:r w:rsidRPr="00BE7E5E">
              <w:rPr>
                <w:b/>
                <w:bCs/>
                <w:sz w:val="20"/>
                <w:szCs w:val="20"/>
              </w:rPr>
              <w:t>R</w:t>
            </w:r>
          </w:p>
        </w:tc>
        <w:tc>
          <w:tcPr>
            <w:tcW w:w="743" w:type="pct"/>
          </w:tcPr>
          <w:p w14:paraId="3F0B1761" w14:textId="77777777" w:rsidR="00A63E07" w:rsidRPr="00BE7E5E" w:rsidRDefault="00A63E07" w:rsidP="00580F98">
            <w:pPr>
              <w:spacing w:line="240" w:lineRule="auto"/>
              <w:jc w:val="center"/>
              <w:rPr>
                <w:b/>
                <w:bCs/>
                <w:sz w:val="20"/>
                <w:szCs w:val="20"/>
              </w:rPr>
            </w:pPr>
            <w:r w:rsidRPr="00BE7E5E">
              <w:rPr>
                <w:b/>
                <w:bCs/>
                <w:sz w:val="20"/>
                <w:szCs w:val="20"/>
              </w:rPr>
              <w:t>R Square</w:t>
            </w:r>
          </w:p>
        </w:tc>
        <w:tc>
          <w:tcPr>
            <w:tcW w:w="1004" w:type="pct"/>
          </w:tcPr>
          <w:p w14:paraId="278CB071" w14:textId="77777777" w:rsidR="00A63E07" w:rsidRPr="00BE7E5E" w:rsidRDefault="00A63E07" w:rsidP="00580F98">
            <w:pPr>
              <w:spacing w:line="240" w:lineRule="auto"/>
              <w:jc w:val="center"/>
              <w:rPr>
                <w:b/>
                <w:bCs/>
                <w:sz w:val="20"/>
                <w:szCs w:val="20"/>
              </w:rPr>
            </w:pPr>
            <w:r w:rsidRPr="00BE7E5E">
              <w:rPr>
                <w:b/>
                <w:bCs/>
                <w:sz w:val="20"/>
                <w:szCs w:val="20"/>
              </w:rPr>
              <w:t>Adjusted R Square</w:t>
            </w:r>
          </w:p>
        </w:tc>
        <w:tc>
          <w:tcPr>
            <w:tcW w:w="1004" w:type="pct"/>
          </w:tcPr>
          <w:p w14:paraId="5B59AE79" w14:textId="77777777" w:rsidR="00A63E07" w:rsidRPr="00BE7E5E" w:rsidRDefault="00A63E07" w:rsidP="00580F98">
            <w:pPr>
              <w:spacing w:line="240" w:lineRule="auto"/>
              <w:jc w:val="center"/>
              <w:rPr>
                <w:b/>
                <w:bCs/>
                <w:sz w:val="20"/>
                <w:szCs w:val="20"/>
              </w:rPr>
            </w:pPr>
            <w:r w:rsidRPr="00BE7E5E">
              <w:rPr>
                <w:b/>
                <w:bCs/>
                <w:sz w:val="20"/>
                <w:szCs w:val="20"/>
              </w:rPr>
              <w:t>Std. Error of the Estimate</w:t>
            </w:r>
          </w:p>
        </w:tc>
        <w:tc>
          <w:tcPr>
            <w:tcW w:w="1004" w:type="pct"/>
          </w:tcPr>
          <w:p w14:paraId="1A87467B" w14:textId="77777777" w:rsidR="00A63E07" w:rsidRPr="00BE7E5E" w:rsidRDefault="00A63E07" w:rsidP="00580F98">
            <w:pPr>
              <w:spacing w:line="240" w:lineRule="auto"/>
              <w:jc w:val="center"/>
              <w:rPr>
                <w:b/>
                <w:bCs/>
                <w:sz w:val="20"/>
                <w:szCs w:val="20"/>
              </w:rPr>
            </w:pPr>
            <w:r w:rsidRPr="00BE7E5E">
              <w:rPr>
                <w:b/>
                <w:bCs/>
                <w:sz w:val="20"/>
                <w:szCs w:val="20"/>
              </w:rPr>
              <w:t>Durbin-Watson</w:t>
            </w:r>
          </w:p>
        </w:tc>
      </w:tr>
      <w:tr w:rsidR="00A63E07" w:rsidRPr="00BE7E5E" w14:paraId="316C7CFC" w14:textId="77777777" w:rsidTr="00A63E07">
        <w:tc>
          <w:tcPr>
            <w:tcW w:w="543" w:type="pct"/>
          </w:tcPr>
          <w:p w14:paraId="00DC6BDF" w14:textId="77777777" w:rsidR="00A63E07" w:rsidRPr="00BE7E5E" w:rsidRDefault="00A63E07" w:rsidP="00A63E07">
            <w:pPr>
              <w:spacing w:line="240" w:lineRule="auto"/>
              <w:rPr>
                <w:sz w:val="20"/>
                <w:szCs w:val="20"/>
              </w:rPr>
            </w:pPr>
            <w:r w:rsidRPr="00BE7E5E">
              <w:rPr>
                <w:sz w:val="20"/>
                <w:szCs w:val="20"/>
              </w:rPr>
              <w:t>1</w:t>
            </w:r>
          </w:p>
        </w:tc>
        <w:tc>
          <w:tcPr>
            <w:tcW w:w="701" w:type="pct"/>
          </w:tcPr>
          <w:p w14:paraId="23230C8D" w14:textId="77777777" w:rsidR="00A63E07" w:rsidRPr="00BE7E5E" w:rsidRDefault="00A63E07" w:rsidP="00167FFD">
            <w:pPr>
              <w:spacing w:line="240" w:lineRule="auto"/>
              <w:jc w:val="right"/>
              <w:rPr>
                <w:sz w:val="20"/>
                <w:szCs w:val="20"/>
              </w:rPr>
            </w:pPr>
            <w:r w:rsidRPr="00BE7E5E">
              <w:rPr>
                <w:sz w:val="20"/>
                <w:szCs w:val="20"/>
              </w:rPr>
              <w:t>.439</w:t>
            </w:r>
            <w:r w:rsidRPr="00BE7E5E">
              <w:rPr>
                <w:sz w:val="20"/>
                <w:szCs w:val="20"/>
                <w:vertAlign w:val="superscript"/>
              </w:rPr>
              <w:t>a</w:t>
            </w:r>
          </w:p>
        </w:tc>
        <w:tc>
          <w:tcPr>
            <w:tcW w:w="743" w:type="pct"/>
          </w:tcPr>
          <w:p w14:paraId="12A53C17" w14:textId="77777777" w:rsidR="00A63E07" w:rsidRPr="00BE7E5E" w:rsidRDefault="00A63E07" w:rsidP="00167FFD">
            <w:pPr>
              <w:spacing w:line="240" w:lineRule="auto"/>
              <w:jc w:val="right"/>
              <w:rPr>
                <w:sz w:val="20"/>
                <w:szCs w:val="20"/>
              </w:rPr>
            </w:pPr>
            <w:r w:rsidRPr="00BE7E5E">
              <w:rPr>
                <w:sz w:val="20"/>
                <w:szCs w:val="20"/>
              </w:rPr>
              <w:t>.193</w:t>
            </w:r>
          </w:p>
        </w:tc>
        <w:tc>
          <w:tcPr>
            <w:tcW w:w="1004" w:type="pct"/>
          </w:tcPr>
          <w:p w14:paraId="67FF0C8B" w14:textId="77777777" w:rsidR="00A63E07" w:rsidRPr="00BE7E5E" w:rsidRDefault="00A63E07" w:rsidP="00167FFD">
            <w:pPr>
              <w:spacing w:line="240" w:lineRule="auto"/>
              <w:jc w:val="right"/>
              <w:rPr>
                <w:sz w:val="20"/>
                <w:szCs w:val="20"/>
              </w:rPr>
            </w:pPr>
            <w:r w:rsidRPr="00BE7E5E">
              <w:rPr>
                <w:sz w:val="20"/>
                <w:szCs w:val="20"/>
              </w:rPr>
              <w:t>.164</w:t>
            </w:r>
          </w:p>
        </w:tc>
        <w:tc>
          <w:tcPr>
            <w:tcW w:w="1004" w:type="pct"/>
          </w:tcPr>
          <w:p w14:paraId="3E910BF2" w14:textId="77777777" w:rsidR="00A63E07" w:rsidRPr="00BE7E5E" w:rsidRDefault="00A63E07" w:rsidP="00167FFD">
            <w:pPr>
              <w:spacing w:line="240" w:lineRule="auto"/>
              <w:jc w:val="right"/>
              <w:rPr>
                <w:sz w:val="20"/>
                <w:szCs w:val="20"/>
              </w:rPr>
            </w:pPr>
            <w:r w:rsidRPr="00BE7E5E">
              <w:rPr>
                <w:sz w:val="20"/>
                <w:szCs w:val="20"/>
              </w:rPr>
              <w:t>.1400432</w:t>
            </w:r>
          </w:p>
        </w:tc>
        <w:tc>
          <w:tcPr>
            <w:tcW w:w="1004" w:type="pct"/>
          </w:tcPr>
          <w:p w14:paraId="5D84242B" w14:textId="77777777" w:rsidR="00A63E07" w:rsidRPr="00BE7E5E" w:rsidRDefault="00A63E07" w:rsidP="00167FFD">
            <w:pPr>
              <w:spacing w:line="240" w:lineRule="auto"/>
              <w:jc w:val="right"/>
              <w:rPr>
                <w:sz w:val="20"/>
                <w:szCs w:val="20"/>
              </w:rPr>
            </w:pPr>
            <w:r w:rsidRPr="00BE7E5E">
              <w:rPr>
                <w:sz w:val="20"/>
                <w:szCs w:val="20"/>
              </w:rPr>
              <w:t>1.966</w:t>
            </w:r>
          </w:p>
        </w:tc>
      </w:tr>
      <w:tr w:rsidR="00A63E07" w:rsidRPr="00BE7E5E" w14:paraId="65CE9771" w14:textId="77777777" w:rsidTr="00A63E07">
        <w:tc>
          <w:tcPr>
            <w:tcW w:w="5000" w:type="pct"/>
            <w:gridSpan w:val="6"/>
          </w:tcPr>
          <w:p w14:paraId="2A039096" w14:textId="08FD2AFC" w:rsidR="00A63E07" w:rsidRPr="00BE7E5E" w:rsidRDefault="00A63E07" w:rsidP="00A63E07">
            <w:pPr>
              <w:spacing w:line="240" w:lineRule="auto"/>
              <w:rPr>
                <w:sz w:val="20"/>
                <w:szCs w:val="20"/>
              </w:rPr>
            </w:pPr>
            <w:r w:rsidRPr="00BE7E5E">
              <w:rPr>
                <w:sz w:val="20"/>
                <w:szCs w:val="20"/>
              </w:rPr>
              <w:t xml:space="preserve">a. Predictors: (Constant), </w:t>
            </w:r>
            <w:r w:rsidR="00BE7E5E">
              <w:rPr>
                <w:sz w:val="20"/>
                <w:szCs w:val="20"/>
              </w:rPr>
              <w:t>Institutional Ownership</w:t>
            </w:r>
            <w:r w:rsidRPr="00BE7E5E">
              <w:rPr>
                <w:sz w:val="20"/>
                <w:szCs w:val="20"/>
              </w:rPr>
              <w:t>, Financial Distress, Leverage</w:t>
            </w:r>
          </w:p>
        </w:tc>
      </w:tr>
      <w:tr w:rsidR="00A63E07" w:rsidRPr="00BE7E5E" w14:paraId="01822F6C" w14:textId="77777777" w:rsidTr="00A63E07">
        <w:tc>
          <w:tcPr>
            <w:tcW w:w="5000" w:type="pct"/>
            <w:gridSpan w:val="6"/>
          </w:tcPr>
          <w:p w14:paraId="4194B8CC" w14:textId="32EAA02B" w:rsidR="00A63E07" w:rsidRPr="00BE7E5E" w:rsidRDefault="00A63E07" w:rsidP="00A63E07">
            <w:pPr>
              <w:spacing w:line="240" w:lineRule="auto"/>
              <w:rPr>
                <w:sz w:val="20"/>
                <w:szCs w:val="20"/>
              </w:rPr>
            </w:pPr>
            <w:r w:rsidRPr="00BE7E5E">
              <w:rPr>
                <w:sz w:val="20"/>
                <w:szCs w:val="20"/>
              </w:rPr>
              <w:t xml:space="preserve">b. Dependent Variable: </w:t>
            </w:r>
            <w:r w:rsidR="00BE7E5E">
              <w:rPr>
                <w:sz w:val="20"/>
                <w:szCs w:val="20"/>
              </w:rPr>
              <w:t>Tax Avoidance</w:t>
            </w:r>
          </w:p>
        </w:tc>
      </w:tr>
    </w:tbl>
    <w:p w14:paraId="7A61F662" w14:textId="77777777" w:rsidR="00A63E07" w:rsidRPr="00A63E07" w:rsidRDefault="00A63E07" w:rsidP="00A63E07">
      <w:pPr>
        <w:spacing w:line="240" w:lineRule="auto"/>
        <w:rPr>
          <w:sz w:val="22"/>
        </w:rPr>
      </w:pPr>
    </w:p>
    <w:p w14:paraId="61412C4E" w14:textId="77777777" w:rsidR="00E30D12" w:rsidRPr="00E30D12" w:rsidRDefault="00E30D12" w:rsidP="00E869BA">
      <w:pPr>
        <w:spacing w:line="240" w:lineRule="auto"/>
        <w:rPr>
          <w:sz w:val="22"/>
        </w:rPr>
      </w:pPr>
    </w:p>
    <w:p w14:paraId="425080DC" w14:textId="3A17949C" w:rsidR="00E6128B" w:rsidRDefault="000C5AEB" w:rsidP="000C5AEB">
      <w:pPr>
        <w:pStyle w:val="Caption"/>
      </w:pPr>
      <w:bookmarkStart w:id="106" w:name="_Toc225370778"/>
      <w:r>
        <w:t xml:space="preserve">Appendix </w:t>
      </w:r>
      <w:fldSimple w:instr=" SEQ Appendix \* ARABIC ">
        <w:r w:rsidR="00701CA0">
          <w:rPr>
            <w:noProof/>
          </w:rPr>
          <w:t>10</w:t>
        </w:r>
      </w:fldSimple>
      <w:r>
        <w:t>. F Test</w:t>
      </w:r>
      <w:bookmarkEnd w:id="106"/>
    </w:p>
    <w:p w14:paraId="47169ECA" w14:textId="09334D9D" w:rsidR="003B286E" w:rsidRDefault="00580F98" w:rsidP="004C3EFC">
      <w:pPr>
        <w:spacing w:line="240" w:lineRule="auto"/>
        <w:rPr>
          <w:b/>
          <w:bCs/>
          <w:sz w:val="22"/>
          <w:u w:val="single"/>
        </w:rPr>
      </w:pPr>
      <w:r w:rsidRPr="00580F98">
        <w:rPr>
          <w:b/>
          <w:bCs/>
          <w:sz w:val="22"/>
          <w:u w:val="single"/>
        </w:rPr>
        <w:t>F-Test for Multiple Linear Regression Analysis</w:t>
      </w:r>
    </w:p>
    <w:p w14:paraId="52A8DC27" w14:textId="77777777" w:rsidR="00580F98" w:rsidRPr="004C3EFC" w:rsidRDefault="00580F98" w:rsidP="004C3EFC">
      <w:pPr>
        <w:spacing w:line="240" w:lineRule="auto"/>
        <w:rPr>
          <w:b/>
          <w:bCs/>
          <w:sz w:val="22"/>
          <w:u w:val="single"/>
        </w:rPr>
      </w:pPr>
    </w:p>
    <w:tbl>
      <w:tblPr>
        <w:tblStyle w:val="TableGrid"/>
        <w:tblW w:w="5000" w:type="pct"/>
        <w:tblLook w:val="0000" w:firstRow="0" w:lastRow="0" w:firstColumn="0" w:lastColumn="0" w:noHBand="0" w:noVBand="0"/>
      </w:tblPr>
      <w:tblGrid>
        <w:gridCol w:w="730"/>
        <w:gridCol w:w="1280"/>
        <w:gridCol w:w="1531"/>
        <w:gridCol w:w="948"/>
        <w:gridCol w:w="1400"/>
        <w:gridCol w:w="1019"/>
        <w:gridCol w:w="1019"/>
      </w:tblGrid>
      <w:tr w:rsidR="004C3EFC" w:rsidRPr="00580F98" w14:paraId="31AEC5D3" w14:textId="77777777" w:rsidTr="004C3EFC">
        <w:tc>
          <w:tcPr>
            <w:tcW w:w="5000" w:type="pct"/>
            <w:gridSpan w:val="7"/>
          </w:tcPr>
          <w:p w14:paraId="530CEB61" w14:textId="77777777" w:rsidR="004C3EFC" w:rsidRPr="00580F98" w:rsidRDefault="004C3EFC" w:rsidP="004C3EFC">
            <w:pPr>
              <w:spacing w:line="240" w:lineRule="auto"/>
              <w:jc w:val="center"/>
              <w:rPr>
                <w:b/>
                <w:bCs/>
                <w:sz w:val="20"/>
                <w:szCs w:val="20"/>
              </w:rPr>
            </w:pPr>
            <w:r w:rsidRPr="00580F98">
              <w:rPr>
                <w:b/>
                <w:bCs/>
                <w:sz w:val="20"/>
                <w:szCs w:val="20"/>
              </w:rPr>
              <w:t>ANOVA</w:t>
            </w:r>
            <w:r w:rsidRPr="00580F98">
              <w:rPr>
                <w:b/>
                <w:bCs/>
                <w:sz w:val="20"/>
                <w:szCs w:val="20"/>
                <w:vertAlign w:val="superscript"/>
              </w:rPr>
              <w:t>a</w:t>
            </w:r>
          </w:p>
        </w:tc>
      </w:tr>
      <w:tr w:rsidR="004C3EFC" w:rsidRPr="00580F98" w14:paraId="423A0B34" w14:textId="77777777" w:rsidTr="0067650F">
        <w:tc>
          <w:tcPr>
            <w:tcW w:w="1267" w:type="pct"/>
            <w:gridSpan w:val="2"/>
          </w:tcPr>
          <w:p w14:paraId="18E80479" w14:textId="77777777" w:rsidR="004C3EFC" w:rsidRPr="00580F98" w:rsidRDefault="004C3EFC" w:rsidP="004C3EFC">
            <w:pPr>
              <w:spacing w:line="240" w:lineRule="auto"/>
              <w:rPr>
                <w:b/>
                <w:bCs/>
                <w:sz w:val="20"/>
                <w:szCs w:val="20"/>
              </w:rPr>
            </w:pPr>
            <w:r w:rsidRPr="00580F98">
              <w:rPr>
                <w:b/>
                <w:bCs/>
                <w:sz w:val="20"/>
                <w:szCs w:val="20"/>
              </w:rPr>
              <w:t>Model</w:t>
            </w:r>
          </w:p>
        </w:tc>
        <w:tc>
          <w:tcPr>
            <w:tcW w:w="966" w:type="pct"/>
          </w:tcPr>
          <w:p w14:paraId="1800611D" w14:textId="77777777" w:rsidR="004C3EFC" w:rsidRPr="00580F98" w:rsidRDefault="004C3EFC" w:rsidP="0067650F">
            <w:pPr>
              <w:spacing w:line="240" w:lineRule="auto"/>
              <w:jc w:val="center"/>
              <w:rPr>
                <w:b/>
                <w:bCs/>
                <w:sz w:val="20"/>
                <w:szCs w:val="20"/>
              </w:rPr>
            </w:pPr>
            <w:r w:rsidRPr="00580F98">
              <w:rPr>
                <w:b/>
                <w:bCs/>
                <w:sz w:val="20"/>
                <w:szCs w:val="20"/>
              </w:rPr>
              <w:t>Sum of Squares</w:t>
            </w:r>
          </w:p>
        </w:tc>
        <w:tc>
          <w:tcPr>
            <w:tcW w:w="598" w:type="pct"/>
          </w:tcPr>
          <w:p w14:paraId="619A5021" w14:textId="77777777" w:rsidR="004C3EFC" w:rsidRPr="00580F98" w:rsidRDefault="004C3EFC" w:rsidP="0067650F">
            <w:pPr>
              <w:spacing w:line="240" w:lineRule="auto"/>
              <w:jc w:val="center"/>
              <w:rPr>
                <w:b/>
                <w:bCs/>
                <w:sz w:val="20"/>
                <w:szCs w:val="20"/>
              </w:rPr>
            </w:pPr>
            <w:r w:rsidRPr="00580F98">
              <w:rPr>
                <w:b/>
                <w:bCs/>
                <w:sz w:val="20"/>
                <w:szCs w:val="20"/>
              </w:rPr>
              <w:t>df</w:t>
            </w:r>
          </w:p>
        </w:tc>
        <w:tc>
          <w:tcPr>
            <w:tcW w:w="883" w:type="pct"/>
          </w:tcPr>
          <w:p w14:paraId="7800DD79" w14:textId="77777777" w:rsidR="004C3EFC" w:rsidRPr="00580F98" w:rsidRDefault="004C3EFC" w:rsidP="0067650F">
            <w:pPr>
              <w:spacing w:line="240" w:lineRule="auto"/>
              <w:jc w:val="center"/>
              <w:rPr>
                <w:b/>
                <w:bCs/>
                <w:sz w:val="20"/>
                <w:szCs w:val="20"/>
              </w:rPr>
            </w:pPr>
            <w:r w:rsidRPr="00580F98">
              <w:rPr>
                <w:b/>
                <w:bCs/>
                <w:sz w:val="20"/>
                <w:szCs w:val="20"/>
              </w:rPr>
              <w:t>Mean Square</w:t>
            </w:r>
          </w:p>
        </w:tc>
        <w:tc>
          <w:tcPr>
            <w:tcW w:w="643" w:type="pct"/>
          </w:tcPr>
          <w:p w14:paraId="543D62D7" w14:textId="77777777" w:rsidR="004C3EFC" w:rsidRPr="00580F98" w:rsidRDefault="004C3EFC" w:rsidP="0067650F">
            <w:pPr>
              <w:spacing w:line="240" w:lineRule="auto"/>
              <w:jc w:val="center"/>
              <w:rPr>
                <w:b/>
                <w:bCs/>
                <w:sz w:val="20"/>
                <w:szCs w:val="20"/>
              </w:rPr>
            </w:pPr>
            <w:r w:rsidRPr="00580F98">
              <w:rPr>
                <w:b/>
                <w:bCs/>
                <w:sz w:val="20"/>
                <w:szCs w:val="20"/>
              </w:rPr>
              <w:t>F</w:t>
            </w:r>
          </w:p>
        </w:tc>
        <w:tc>
          <w:tcPr>
            <w:tcW w:w="644" w:type="pct"/>
          </w:tcPr>
          <w:p w14:paraId="5205C3EC" w14:textId="77777777" w:rsidR="004C3EFC" w:rsidRPr="00580F98" w:rsidRDefault="004C3EFC" w:rsidP="0067650F">
            <w:pPr>
              <w:spacing w:line="240" w:lineRule="auto"/>
              <w:jc w:val="center"/>
              <w:rPr>
                <w:b/>
                <w:bCs/>
                <w:sz w:val="20"/>
                <w:szCs w:val="20"/>
              </w:rPr>
            </w:pPr>
            <w:r w:rsidRPr="00580F98">
              <w:rPr>
                <w:b/>
                <w:bCs/>
                <w:sz w:val="20"/>
                <w:szCs w:val="20"/>
              </w:rPr>
              <w:t>Sig.</w:t>
            </w:r>
          </w:p>
        </w:tc>
      </w:tr>
      <w:tr w:rsidR="004C3EFC" w:rsidRPr="00580F98" w14:paraId="26A091F9" w14:textId="77777777" w:rsidTr="0067650F">
        <w:tc>
          <w:tcPr>
            <w:tcW w:w="460" w:type="pct"/>
            <w:vMerge w:val="restart"/>
          </w:tcPr>
          <w:p w14:paraId="47CC94E5" w14:textId="77777777" w:rsidR="004C3EFC" w:rsidRPr="00580F98" w:rsidRDefault="004C3EFC" w:rsidP="004C3EFC">
            <w:pPr>
              <w:spacing w:line="240" w:lineRule="auto"/>
              <w:rPr>
                <w:sz w:val="20"/>
                <w:szCs w:val="20"/>
              </w:rPr>
            </w:pPr>
            <w:r w:rsidRPr="00580F98">
              <w:rPr>
                <w:sz w:val="20"/>
                <w:szCs w:val="20"/>
              </w:rPr>
              <w:t>1</w:t>
            </w:r>
          </w:p>
        </w:tc>
        <w:tc>
          <w:tcPr>
            <w:tcW w:w="807" w:type="pct"/>
          </w:tcPr>
          <w:p w14:paraId="0E78E837" w14:textId="77777777" w:rsidR="004C3EFC" w:rsidRPr="00580F98" w:rsidRDefault="004C3EFC" w:rsidP="004C3EFC">
            <w:pPr>
              <w:spacing w:line="240" w:lineRule="auto"/>
              <w:rPr>
                <w:sz w:val="20"/>
                <w:szCs w:val="20"/>
              </w:rPr>
            </w:pPr>
            <w:r w:rsidRPr="00580F98">
              <w:rPr>
                <w:sz w:val="20"/>
                <w:szCs w:val="20"/>
              </w:rPr>
              <w:t>Regression</w:t>
            </w:r>
          </w:p>
        </w:tc>
        <w:tc>
          <w:tcPr>
            <w:tcW w:w="966" w:type="pct"/>
          </w:tcPr>
          <w:p w14:paraId="4F714359" w14:textId="77777777" w:rsidR="004C3EFC" w:rsidRPr="00580F98" w:rsidRDefault="004C3EFC" w:rsidP="0067650F">
            <w:pPr>
              <w:spacing w:line="240" w:lineRule="auto"/>
              <w:jc w:val="right"/>
              <w:rPr>
                <w:sz w:val="20"/>
                <w:szCs w:val="20"/>
              </w:rPr>
            </w:pPr>
            <w:r w:rsidRPr="00580F98">
              <w:rPr>
                <w:sz w:val="20"/>
                <w:szCs w:val="20"/>
              </w:rPr>
              <w:t>.315</w:t>
            </w:r>
          </w:p>
        </w:tc>
        <w:tc>
          <w:tcPr>
            <w:tcW w:w="598" w:type="pct"/>
          </w:tcPr>
          <w:p w14:paraId="47317E1B" w14:textId="77777777" w:rsidR="004C3EFC" w:rsidRPr="00580F98" w:rsidRDefault="004C3EFC" w:rsidP="0067650F">
            <w:pPr>
              <w:spacing w:line="240" w:lineRule="auto"/>
              <w:jc w:val="right"/>
              <w:rPr>
                <w:sz w:val="20"/>
                <w:szCs w:val="20"/>
              </w:rPr>
            </w:pPr>
            <w:r w:rsidRPr="00580F98">
              <w:rPr>
                <w:sz w:val="20"/>
                <w:szCs w:val="20"/>
              </w:rPr>
              <w:t>2</w:t>
            </w:r>
          </w:p>
        </w:tc>
        <w:tc>
          <w:tcPr>
            <w:tcW w:w="883" w:type="pct"/>
          </w:tcPr>
          <w:p w14:paraId="50BFA44E" w14:textId="77777777" w:rsidR="004C3EFC" w:rsidRPr="00580F98" w:rsidRDefault="004C3EFC" w:rsidP="0067650F">
            <w:pPr>
              <w:spacing w:line="240" w:lineRule="auto"/>
              <w:jc w:val="right"/>
              <w:rPr>
                <w:sz w:val="20"/>
                <w:szCs w:val="20"/>
              </w:rPr>
            </w:pPr>
            <w:r w:rsidRPr="00580F98">
              <w:rPr>
                <w:sz w:val="20"/>
                <w:szCs w:val="20"/>
              </w:rPr>
              <w:t>.158</w:t>
            </w:r>
          </w:p>
        </w:tc>
        <w:tc>
          <w:tcPr>
            <w:tcW w:w="643" w:type="pct"/>
          </w:tcPr>
          <w:p w14:paraId="630F1DA6" w14:textId="77777777" w:rsidR="004C3EFC" w:rsidRPr="00580F98" w:rsidRDefault="004C3EFC" w:rsidP="0067650F">
            <w:pPr>
              <w:spacing w:line="240" w:lineRule="auto"/>
              <w:jc w:val="right"/>
              <w:rPr>
                <w:sz w:val="20"/>
                <w:szCs w:val="20"/>
              </w:rPr>
            </w:pPr>
            <w:r w:rsidRPr="00580F98">
              <w:rPr>
                <w:sz w:val="20"/>
                <w:szCs w:val="20"/>
              </w:rPr>
              <w:t>7.758</w:t>
            </w:r>
          </w:p>
        </w:tc>
        <w:tc>
          <w:tcPr>
            <w:tcW w:w="644" w:type="pct"/>
          </w:tcPr>
          <w:p w14:paraId="55F156EC" w14:textId="77777777" w:rsidR="004C3EFC" w:rsidRPr="00580F98" w:rsidRDefault="004C3EFC" w:rsidP="0067650F">
            <w:pPr>
              <w:spacing w:line="240" w:lineRule="auto"/>
              <w:jc w:val="right"/>
              <w:rPr>
                <w:sz w:val="20"/>
                <w:szCs w:val="20"/>
              </w:rPr>
            </w:pPr>
            <w:r w:rsidRPr="00580F98">
              <w:rPr>
                <w:sz w:val="20"/>
                <w:szCs w:val="20"/>
              </w:rPr>
              <w:t>.001</w:t>
            </w:r>
            <w:r w:rsidRPr="00580F98">
              <w:rPr>
                <w:sz w:val="20"/>
                <w:szCs w:val="20"/>
                <w:vertAlign w:val="superscript"/>
              </w:rPr>
              <w:t>b</w:t>
            </w:r>
          </w:p>
        </w:tc>
      </w:tr>
      <w:tr w:rsidR="004C3EFC" w:rsidRPr="00580F98" w14:paraId="616CCA9E" w14:textId="77777777" w:rsidTr="0067650F">
        <w:tc>
          <w:tcPr>
            <w:tcW w:w="460" w:type="pct"/>
            <w:vMerge/>
          </w:tcPr>
          <w:p w14:paraId="790CC90E" w14:textId="77777777" w:rsidR="004C3EFC" w:rsidRPr="00580F98" w:rsidRDefault="004C3EFC" w:rsidP="004C3EFC">
            <w:pPr>
              <w:spacing w:line="240" w:lineRule="auto"/>
              <w:rPr>
                <w:sz w:val="20"/>
                <w:szCs w:val="20"/>
              </w:rPr>
            </w:pPr>
          </w:p>
        </w:tc>
        <w:tc>
          <w:tcPr>
            <w:tcW w:w="807" w:type="pct"/>
          </w:tcPr>
          <w:p w14:paraId="7A8A28DA" w14:textId="77777777" w:rsidR="004C3EFC" w:rsidRPr="00580F98" w:rsidRDefault="004C3EFC" w:rsidP="004C3EFC">
            <w:pPr>
              <w:spacing w:line="240" w:lineRule="auto"/>
              <w:rPr>
                <w:sz w:val="20"/>
                <w:szCs w:val="20"/>
              </w:rPr>
            </w:pPr>
            <w:r w:rsidRPr="00580F98">
              <w:rPr>
                <w:sz w:val="20"/>
                <w:szCs w:val="20"/>
              </w:rPr>
              <w:t>Residual</w:t>
            </w:r>
          </w:p>
        </w:tc>
        <w:tc>
          <w:tcPr>
            <w:tcW w:w="966" w:type="pct"/>
          </w:tcPr>
          <w:p w14:paraId="214E1C52" w14:textId="77777777" w:rsidR="004C3EFC" w:rsidRPr="00580F98" w:rsidRDefault="004C3EFC" w:rsidP="0067650F">
            <w:pPr>
              <w:spacing w:line="240" w:lineRule="auto"/>
              <w:jc w:val="right"/>
              <w:rPr>
                <w:sz w:val="20"/>
                <w:szCs w:val="20"/>
              </w:rPr>
            </w:pPr>
            <w:r w:rsidRPr="00580F98">
              <w:rPr>
                <w:sz w:val="20"/>
                <w:szCs w:val="20"/>
              </w:rPr>
              <w:t>1.726</w:t>
            </w:r>
          </w:p>
        </w:tc>
        <w:tc>
          <w:tcPr>
            <w:tcW w:w="598" w:type="pct"/>
          </w:tcPr>
          <w:p w14:paraId="4CA149A2" w14:textId="77777777" w:rsidR="004C3EFC" w:rsidRPr="00580F98" w:rsidRDefault="004C3EFC" w:rsidP="0067650F">
            <w:pPr>
              <w:spacing w:line="240" w:lineRule="auto"/>
              <w:jc w:val="right"/>
              <w:rPr>
                <w:sz w:val="20"/>
                <w:szCs w:val="20"/>
              </w:rPr>
            </w:pPr>
            <w:r w:rsidRPr="00580F98">
              <w:rPr>
                <w:sz w:val="20"/>
                <w:szCs w:val="20"/>
              </w:rPr>
              <w:t>85</w:t>
            </w:r>
          </w:p>
        </w:tc>
        <w:tc>
          <w:tcPr>
            <w:tcW w:w="883" w:type="pct"/>
          </w:tcPr>
          <w:p w14:paraId="6292AF81" w14:textId="77777777" w:rsidR="004C3EFC" w:rsidRPr="00580F98" w:rsidRDefault="004C3EFC" w:rsidP="0067650F">
            <w:pPr>
              <w:spacing w:line="240" w:lineRule="auto"/>
              <w:jc w:val="right"/>
              <w:rPr>
                <w:sz w:val="20"/>
                <w:szCs w:val="20"/>
              </w:rPr>
            </w:pPr>
            <w:r w:rsidRPr="00580F98">
              <w:rPr>
                <w:sz w:val="20"/>
                <w:szCs w:val="20"/>
              </w:rPr>
              <w:t>.020</w:t>
            </w:r>
          </w:p>
        </w:tc>
        <w:tc>
          <w:tcPr>
            <w:tcW w:w="643" w:type="pct"/>
          </w:tcPr>
          <w:p w14:paraId="3063D808" w14:textId="77777777" w:rsidR="004C3EFC" w:rsidRPr="00580F98" w:rsidRDefault="004C3EFC" w:rsidP="0067650F">
            <w:pPr>
              <w:spacing w:line="240" w:lineRule="auto"/>
              <w:jc w:val="right"/>
              <w:rPr>
                <w:sz w:val="20"/>
                <w:szCs w:val="20"/>
              </w:rPr>
            </w:pPr>
          </w:p>
        </w:tc>
        <w:tc>
          <w:tcPr>
            <w:tcW w:w="644" w:type="pct"/>
          </w:tcPr>
          <w:p w14:paraId="01638187" w14:textId="77777777" w:rsidR="004C3EFC" w:rsidRPr="00580F98" w:rsidRDefault="004C3EFC" w:rsidP="0067650F">
            <w:pPr>
              <w:spacing w:line="240" w:lineRule="auto"/>
              <w:jc w:val="right"/>
              <w:rPr>
                <w:sz w:val="20"/>
                <w:szCs w:val="20"/>
              </w:rPr>
            </w:pPr>
          </w:p>
        </w:tc>
      </w:tr>
      <w:tr w:rsidR="004C3EFC" w:rsidRPr="00580F98" w14:paraId="4D18E4A5" w14:textId="77777777" w:rsidTr="0067650F">
        <w:tc>
          <w:tcPr>
            <w:tcW w:w="460" w:type="pct"/>
            <w:vMerge/>
          </w:tcPr>
          <w:p w14:paraId="25A6008B" w14:textId="77777777" w:rsidR="004C3EFC" w:rsidRPr="00580F98" w:rsidRDefault="004C3EFC" w:rsidP="004C3EFC">
            <w:pPr>
              <w:spacing w:line="240" w:lineRule="auto"/>
              <w:rPr>
                <w:sz w:val="20"/>
                <w:szCs w:val="20"/>
              </w:rPr>
            </w:pPr>
          </w:p>
        </w:tc>
        <w:tc>
          <w:tcPr>
            <w:tcW w:w="807" w:type="pct"/>
          </w:tcPr>
          <w:p w14:paraId="6C6F9E13" w14:textId="77777777" w:rsidR="004C3EFC" w:rsidRPr="00580F98" w:rsidRDefault="004C3EFC" w:rsidP="004C3EFC">
            <w:pPr>
              <w:spacing w:line="240" w:lineRule="auto"/>
              <w:rPr>
                <w:sz w:val="20"/>
                <w:szCs w:val="20"/>
              </w:rPr>
            </w:pPr>
            <w:r w:rsidRPr="00580F98">
              <w:rPr>
                <w:sz w:val="20"/>
                <w:szCs w:val="20"/>
              </w:rPr>
              <w:t>Total</w:t>
            </w:r>
          </w:p>
        </w:tc>
        <w:tc>
          <w:tcPr>
            <w:tcW w:w="966" w:type="pct"/>
          </w:tcPr>
          <w:p w14:paraId="111026FB" w14:textId="77777777" w:rsidR="004C3EFC" w:rsidRPr="00580F98" w:rsidRDefault="004C3EFC" w:rsidP="0067650F">
            <w:pPr>
              <w:spacing w:line="240" w:lineRule="auto"/>
              <w:jc w:val="right"/>
              <w:rPr>
                <w:sz w:val="20"/>
                <w:szCs w:val="20"/>
              </w:rPr>
            </w:pPr>
            <w:r w:rsidRPr="00580F98">
              <w:rPr>
                <w:sz w:val="20"/>
                <w:szCs w:val="20"/>
              </w:rPr>
              <w:t>2.042</w:t>
            </w:r>
          </w:p>
        </w:tc>
        <w:tc>
          <w:tcPr>
            <w:tcW w:w="598" w:type="pct"/>
          </w:tcPr>
          <w:p w14:paraId="33B42A33" w14:textId="77777777" w:rsidR="004C3EFC" w:rsidRPr="00580F98" w:rsidRDefault="004C3EFC" w:rsidP="0067650F">
            <w:pPr>
              <w:spacing w:line="240" w:lineRule="auto"/>
              <w:jc w:val="right"/>
              <w:rPr>
                <w:sz w:val="20"/>
                <w:szCs w:val="20"/>
              </w:rPr>
            </w:pPr>
            <w:r w:rsidRPr="00580F98">
              <w:rPr>
                <w:sz w:val="20"/>
                <w:szCs w:val="20"/>
              </w:rPr>
              <w:t>87</w:t>
            </w:r>
          </w:p>
        </w:tc>
        <w:tc>
          <w:tcPr>
            <w:tcW w:w="883" w:type="pct"/>
          </w:tcPr>
          <w:p w14:paraId="21C3B727" w14:textId="77777777" w:rsidR="004C3EFC" w:rsidRPr="00580F98" w:rsidRDefault="004C3EFC" w:rsidP="0067650F">
            <w:pPr>
              <w:spacing w:line="240" w:lineRule="auto"/>
              <w:jc w:val="right"/>
              <w:rPr>
                <w:sz w:val="20"/>
                <w:szCs w:val="20"/>
              </w:rPr>
            </w:pPr>
          </w:p>
        </w:tc>
        <w:tc>
          <w:tcPr>
            <w:tcW w:w="643" w:type="pct"/>
          </w:tcPr>
          <w:p w14:paraId="6C5617BA" w14:textId="77777777" w:rsidR="004C3EFC" w:rsidRPr="00580F98" w:rsidRDefault="004C3EFC" w:rsidP="0067650F">
            <w:pPr>
              <w:spacing w:line="240" w:lineRule="auto"/>
              <w:jc w:val="right"/>
              <w:rPr>
                <w:sz w:val="20"/>
                <w:szCs w:val="20"/>
              </w:rPr>
            </w:pPr>
          </w:p>
        </w:tc>
        <w:tc>
          <w:tcPr>
            <w:tcW w:w="644" w:type="pct"/>
          </w:tcPr>
          <w:p w14:paraId="3DD91C21" w14:textId="77777777" w:rsidR="004C3EFC" w:rsidRPr="00580F98" w:rsidRDefault="004C3EFC" w:rsidP="0067650F">
            <w:pPr>
              <w:spacing w:line="240" w:lineRule="auto"/>
              <w:jc w:val="right"/>
              <w:rPr>
                <w:sz w:val="20"/>
                <w:szCs w:val="20"/>
              </w:rPr>
            </w:pPr>
          </w:p>
        </w:tc>
      </w:tr>
      <w:tr w:rsidR="004C3EFC" w:rsidRPr="00580F98" w14:paraId="1228C252" w14:textId="77777777" w:rsidTr="004C3EFC">
        <w:tc>
          <w:tcPr>
            <w:tcW w:w="5000" w:type="pct"/>
            <w:gridSpan w:val="7"/>
          </w:tcPr>
          <w:p w14:paraId="4F0872CB" w14:textId="7557B5F3" w:rsidR="004C3EFC" w:rsidRPr="00580F98" w:rsidRDefault="004C3EFC" w:rsidP="004C3EFC">
            <w:pPr>
              <w:spacing w:line="240" w:lineRule="auto"/>
              <w:rPr>
                <w:sz w:val="20"/>
                <w:szCs w:val="20"/>
              </w:rPr>
            </w:pPr>
            <w:r w:rsidRPr="00580F98">
              <w:rPr>
                <w:sz w:val="20"/>
                <w:szCs w:val="20"/>
              </w:rPr>
              <w:t xml:space="preserve">a. Dependent Variable: </w:t>
            </w:r>
            <w:r w:rsidR="00580F98">
              <w:rPr>
                <w:sz w:val="20"/>
                <w:szCs w:val="20"/>
              </w:rPr>
              <w:t>Tax Avoidance</w:t>
            </w:r>
          </w:p>
        </w:tc>
      </w:tr>
      <w:tr w:rsidR="004C3EFC" w:rsidRPr="00580F98" w14:paraId="41159050" w14:textId="77777777" w:rsidTr="004C3EFC">
        <w:tc>
          <w:tcPr>
            <w:tcW w:w="5000" w:type="pct"/>
            <w:gridSpan w:val="7"/>
          </w:tcPr>
          <w:p w14:paraId="40B37ED5" w14:textId="77777777" w:rsidR="004C3EFC" w:rsidRPr="00580F98" w:rsidRDefault="004C3EFC" w:rsidP="004C3EFC">
            <w:pPr>
              <w:spacing w:line="240" w:lineRule="auto"/>
              <w:rPr>
                <w:sz w:val="20"/>
                <w:szCs w:val="20"/>
              </w:rPr>
            </w:pPr>
            <w:r w:rsidRPr="00580F98">
              <w:rPr>
                <w:sz w:val="20"/>
                <w:szCs w:val="20"/>
              </w:rPr>
              <w:t>b. Predictors: (Constant), Leverage, Financial Distress</w:t>
            </w:r>
          </w:p>
        </w:tc>
      </w:tr>
    </w:tbl>
    <w:p w14:paraId="3A9CA1BC" w14:textId="77777777" w:rsidR="00A63E07" w:rsidRPr="00A63E07" w:rsidRDefault="00A63E07" w:rsidP="00A63E07">
      <w:pPr>
        <w:spacing w:line="240" w:lineRule="auto"/>
        <w:rPr>
          <w:sz w:val="22"/>
        </w:rPr>
      </w:pPr>
    </w:p>
    <w:p w14:paraId="7479E468" w14:textId="68E7C627" w:rsidR="0031449A" w:rsidRDefault="000C5AEB" w:rsidP="0031449A">
      <w:pPr>
        <w:spacing w:line="240" w:lineRule="auto"/>
        <w:rPr>
          <w:b/>
          <w:bCs/>
          <w:sz w:val="22"/>
          <w:u w:val="single"/>
        </w:rPr>
      </w:pPr>
      <w:r w:rsidRPr="000C5AEB">
        <w:rPr>
          <w:b/>
          <w:bCs/>
          <w:sz w:val="22"/>
          <w:u w:val="single"/>
        </w:rPr>
        <w:t>F-Test for Moderated Regression Analysis</w:t>
      </w:r>
    </w:p>
    <w:p w14:paraId="6F96D9ED" w14:textId="77777777" w:rsidR="000C5AEB" w:rsidRPr="0031449A" w:rsidRDefault="000C5AEB" w:rsidP="0031449A">
      <w:pPr>
        <w:spacing w:line="240" w:lineRule="auto"/>
        <w:rPr>
          <w:sz w:val="22"/>
        </w:rPr>
      </w:pPr>
    </w:p>
    <w:tbl>
      <w:tblPr>
        <w:tblStyle w:val="TableGrid"/>
        <w:tblW w:w="5000" w:type="pct"/>
        <w:tblLook w:val="0000" w:firstRow="0" w:lastRow="0" w:firstColumn="0" w:lastColumn="0" w:noHBand="0" w:noVBand="0"/>
      </w:tblPr>
      <w:tblGrid>
        <w:gridCol w:w="730"/>
        <w:gridCol w:w="1280"/>
        <w:gridCol w:w="1531"/>
        <w:gridCol w:w="948"/>
        <w:gridCol w:w="1400"/>
        <w:gridCol w:w="1019"/>
        <w:gridCol w:w="1019"/>
      </w:tblGrid>
      <w:tr w:rsidR="0031449A" w:rsidRPr="000C5AEB" w14:paraId="3C28A36B" w14:textId="77777777" w:rsidTr="0031449A">
        <w:tc>
          <w:tcPr>
            <w:tcW w:w="5000" w:type="pct"/>
            <w:gridSpan w:val="7"/>
          </w:tcPr>
          <w:p w14:paraId="033C5229" w14:textId="77777777" w:rsidR="0031449A" w:rsidRPr="000C5AEB" w:rsidRDefault="0031449A" w:rsidP="0031449A">
            <w:pPr>
              <w:spacing w:line="240" w:lineRule="auto"/>
              <w:jc w:val="center"/>
              <w:rPr>
                <w:sz w:val="20"/>
                <w:szCs w:val="20"/>
              </w:rPr>
            </w:pPr>
            <w:r w:rsidRPr="000C5AEB">
              <w:rPr>
                <w:b/>
                <w:bCs/>
                <w:sz w:val="20"/>
                <w:szCs w:val="20"/>
              </w:rPr>
              <w:t>ANOVA</w:t>
            </w:r>
            <w:r w:rsidRPr="000C5AEB">
              <w:rPr>
                <w:b/>
                <w:bCs/>
                <w:sz w:val="20"/>
                <w:szCs w:val="20"/>
                <w:vertAlign w:val="superscript"/>
              </w:rPr>
              <w:t>a</w:t>
            </w:r>
          </w:p>
        </w:tc>
      </w:tr>
      <w:tr w:rsidR="0031449A" w:rsidRPr="000C5AEB" w14:paraId="34A03023" w14:textId="77777777" w:rsidTr="0067650F">
        <w:tc>
          <w:tcPr>
            <w:tcW w:w="1267" w:type="pct"/>
            <w:gridSpan w:val="2"/>
          </w:tcPr>
          <w:p w14:paraId="7E12265F" w14:textId="77777777" w:rsidR="0031449A" w:rsidRPr="000C5AEB" w:rsidRDefault="0031449A" w:rsidP="0031449A">
            <w:pPr>
              <w:spacing w:line="240" w:lineRule="auto"/>
              <w:rPr>
                <w:b/>
                <w:bCs/>
                <w:sz w:val="20"/>
                <w:szCs w:val="20"/>
              </w:rPr>
            </w:pPr>
            <w:r w:rsidRPr="000C5AEB">
              <w:rPr>
                <w:b/>
                <w:bCs/>
                <w:sz w:val="20"/>
                <w:szCs w:val="20"/>
              </w:rPr>
              <w:t>Model</w:t>
            </w:r>
          </w:p>
        </w:tc>
        <w:tc>
          <w:tcPr>
            <w:tcW w:w="966" w:type="pct"/>
          </w:tcPr>
          <w:p w14:paraId="19570DF0" w14:textId="77777777" w:rsidR="0031449A" w:rsidRPr="000C5AEB" w:rsidRDefault="0031449A" w:rsidP="0067650F">
            <w:pPr>
              <w:spacing w:line="240" w:lineRule="auto"/>
              <w:jc w:val="center"/>
              <w:rPr>
                <w:b/>
                <w:bCs/>
                <w:sz w:val="20"/>
                <w:szCs w:val="20"/>
              </w:rPr>
            </w:pPr>
            <w:r w:rsidRPr="000C5AEB">
              <w:rPr>
                <w:b/>
                <w:bCs/>
                <w:sz w:val="20"/>
                <w:szCs w:val="20"/>
              </w:rPr>
              <w:t>Sum of Squares</w:t>
            </w:r>
          </w:p>
        </w:tc>
        <w:tc>
          <w:tcPr>
            <w:tcW w:w="598" w:type="pct"/>
          </w:tcPr>
          <w:p w14:paraId="3BBE7ABE" w14:textId="77777777" w:rsidR="0031449A" w:rsidRPr="000C5AEB" w:rsidRDefault="0031449A" w:rsidP="0067650F">
            <w:pPr>
              <w:spacing w:line="240" w:lineRule="auto"/>
              <w:jc w:val="center"/>
              <w:rPr>
                <w:b/>
                <w:bCs/>
                <w:sz w:val="20"/>
                <w:szCs w:val="20"/>
              </w:rPr>
            </w:pPr>
            <w:r w:rsidRPr="000C5AEB">
              <w:rPr>
                <w:b/>
                <w:bCs/>
                <w:sz w:val="20"/>
                <w:szCs w:val="20"/>
              </w:rPr>
              <w:t>df</w:t>
            </w:r>
          </w:p>
        </w:tc>
        <w:tc>
          <w:tcPr>
            <w:tcW w:w="883" w:type="pct"/>
          </w:tcPr>
          <w:p w14:paraId="15779A9A" w14:textId="77777777" w:rsidR="0031449A" w:rsidRPr="000C5AEB" w:rsidRDefault="0031449A" w:rsidP="0067650F">
            <w:pPr>
              <w:spacing w:line="240" w:lineRule="auto"/>
              <w:jc w:val="center"/>
              <w:rPr>
                <w:b/>
                <w:bCs/>
                <w:sz w:val="20"/>
                <w:szCs w:val="20"/>
              </w:rPr>
            </w:pPr>
            <w:r w:rsidRPr="000C5AEB">
              <w:rPr>
                <w:b/>
                <w:bCs/>
                <w:sz w:val="20"/>
                <w:szCs w:val="20"/>
              </w:rPr>
              <w:t>Mean Square</w:t>
            </w:r>
          </w:p>
        </w:tc>
        <w:tc>
          <w:tcPr>
            <w:tcW w:w="643" w:type="pct"/>
          </w:tcPr>
          <w:p w14:paraId="2872B5AD" w14:textId="77777777" w:rsidR="0031449A" w:rsidRPr="000C5AEB" w:rsidRDefault="0031449A" w:rsidP="0067650F">
            <w:pPr>
              <w:spacing w:line="240" w:lineRule="auto"/>
              <w:jc w:val="center"/>
              <w:rPr>
                <w:b/>
                <w:bCs/>
                <w:sz w:val="20"/>
                <w:szCs w:val="20"/>
              </w:rPr>
            </w:pPr>
            <w:r w:rsidRPr="000C5AEB">
              <w:rPr>
                <w:b/>
                <w:bCs/>
                <w:sz w:val="20"/>
                <w:szCs w:val="20"/>
              </w:rPr>
              <w:t>F</w:t>
            </w:r>
          </w:p>
        </w:tc>
        <w:tc>
          <w:tcPr>
            <w:tcW w:w="644" w:type="pct"/>
          </w:tcPr>
          <w:p w14:paraId="53B07C5F" w14:textId="77777777" w:rsidR="0031449A" w:rsidRPr="000C5AEB" w:rsidRDefault="0031449A" w:rsidP="0067650F">
            <w:pPr>
              <w:spacing w:line="240" w:lineRule="auto"/>
              <w:jc w:val="center"/>
              <w:rPr>
                <w:b/>
                <w:bCs/>
                <w:sz w:val="20"/>
                <w:szCs w:val="20"/>
              </w:rPr>
            </w:pPr>
            <w:r w:rsidRPr="000C5AEB">
              <w:rPr>
                <w:b/>
                <w:bCs/>
                <w:sz w:val="20"/>
                <w:szCs w:val="20"/>
              </w:rPr>
              <w:t>Sig.</w:t>
            </w:r>
          </w:p>
        </w:tc>
      </w:tr>
      <w:tr w:rsidR="0031449A" w:rsidRPr="000C5AEB" w14:paraId="245F278D" w14:textId="77777777" w:rsidTr="0067650F">
        <w:tc>
          <w:tcPr>
            <w:tcW w:w="460" w:type="pct"/>
            <w:vMerge w:val="restart"/>
          </w:tcPr>
          <w:p w14:paraId="00639093" w14:textId="77777777" w:rsidR="0031449A" w:rsidRPr="000C5AEB" w:rsidRDefault="0031449A" w:rsidP="0031449A">
            <w:pPr>
              <w:spacing w:line="240" w:lineRule="auto"/>
              <w:rPr>
                <w:sz w:val="20"/>
                <w:szCs w:val="20"/>
              </w:rPr>
            </w:pPr>
            <w:r w:rsidRPr="000C5AEB">
              <w:rPr>
                <w:sz w:val="20"/>
                <w:szCs w:val="20"/>
              </w:rPr>
              <w:t>1</w:t>
            </w:r>
          </w:p>
        </w:tc>
        <w:tc>
          <w:tcPr>
            <w:tcW w:w="807" w:type="pct"/>
          </w:tcPr>
          <w:p w14:paraId="06AE136C" w14:textId="77777777" w:rsidR="0031449A" w:rsidRPr="000C5AEB" w:rsidRDefault="0031449A" w:rsidP="0031449A">
            <w:pPr>
              <w:spacing w:line="240" w:lineRule="auto"/>
              <w:rPr>
                <w:sz w:val="20"/>
                <w:szCs w:val="20"/>
              </w:rPr>
            </w:pPr>
            <w:r w:rsidRPr="000C5AEB">
              <w:rPr>
                <w:sz w:val="20"/>
                <w:szCs w:val="20"/>
              </w:rPr>
              <w:t>Regression</w:t>
            </w:r>
          </w:p>
        </w:tc>
        <w:tc>
          <w:tcPr>
            <w:tcW w:w="966" w:type="pct"/>
          </w:tcPr>
          <w:p w14:paraId="5F2BDCAB" w14:textId="77777777" w:rsidR="0031449A" w:rsidRPr="000C5AEB" w:rsidRDefault="0031449A" w:rsidP="002A6CF7">
            <w:pPr>
              <w:spacing w:line="240" w:lineRule="auto"/>
              <w:jc w:val="right"/>
              <w:rPr>
                <w:sz w:val="20"/>
                <w:szCs w:val="20"/>
              </w:rPr>
            </w:pPr>
            <w:r w:rsidRPr="000C5AEB">
              <w:rPr>
                <w:sz w:val="20"/>
                <w:szCs w:val="20"/>
              </w:rPr>
              <w:t>.603</w:t>
            </w:r>
          </w:p>
        </w:tc>
        <w:tc>
          <w:tcPr>
            <w:tcW w:w="598" w:type="pct"/>
          </w:tcPr>
          <w:p w14:paraId="30BD6A73" w14:textId="77777777" w:rsidR="0031449A" w:rsidRPr="000C5AEB" w:rsidRDefault="0031449A" w:rsidP="002A6CF7">
            <w:pPr>
              <w:spacing w:line="240" w:lineRule="auto"/>
              <w:jc w:val="right"/>
              <w:rPr>
                <w:sz w:val="20"/>
                <w:szCs w:val="20"/>
              </w:rPr>
            </w:pPr>
            <w:r w:rsidRPr="000C5AEB">
              <w:rPr>
                <w:sz w:val="20"/>
                <w:szCs w:val="20"/>
              </w:rPr>
              <w:t>5</w:t>
            </w:r>
          </w:p>
        </w:tc>
        <w:tc>
          <w:tcPr>
            <w:tcW w:w="883" w:type="pct"/>
          </w:tcPr>
          <w:p w14:paraId="6DA97C44" w14:textId="77777777" w:rsidR="0031449A" w:rsidRPr="000C5AEB" w:rsidRDefault="0031449A" w:rsidP="002A6CF7">
            <w:pPr>
              <w:spacing w:line="240" w:lineRule="auto"/>
              <w:jc w:val="right"/>
              <w:rPr>
                <w:sz w:val="20"/>
                <w:szCs w:val="20"/>
              </w:rPr>
            </w:pPr>
            <w:r w:rsidRPr="000C5AEB">
              <w:rPr>
                <w:sz w:val="20"/>
                <w:szCs w:val="20"/>
              </w:rPr>
              <w:t>.121</w:t>
            </w:r>
          </w:p>
        </w:tc>
        <w:tc>
          <w:tcPr>
            <w:tcW w:w="643" w:type="pct"/>
          </w:tcPr>
          <w:p w14:paraId="1A112947" w14:textId="77777777" w:rsidR="0031449A" w:rsidRPr="000C5AEB" w:rsidRDefault="0031449A" w:rsidP="002A6CF7">
            <w:pPr>
              <w:spacing w:line="240" w:lineRule="auto"/>
              <w:jc w:val="right"/>
              <w:rPr>
                <w:sz w:val="20"/>
                <w:szCs w:val="20"/>
              </w:rPr>
            </w:pPr>
            <w:r w:rsidRPr="000C5AEB">
              <w:rPr>
                <w:sz w:val="20"/>
                <w:szCs w:val="20"/>
              </w:rPr>
              <w:t>6.878</w:t>
            </w:r>
          </w:p>
        </w:tc>
        <w:tc>
          <w:tcPr>
            <w:tcW w:w="644" w:type="pct"/>
          </w:tcPr>
          <w:p w14:paraId="1F6943EA" w14:textId="77777777" w:rsidR="0031449A" w:rsidRPr="000C5AEB" w:rsidRDefault="0031449A" w:rsidP="002A6CF7">
            <w:pPr>
              <w:spacing w:line="240" w:lineRule="auto"/>
              <w:jc w:val="right"/>
              <w:rPr>
                <w:sz w:val="20"/>
                <w:szCs w:val="20"/>
              </w:rPr>
            </w:pPr>
            <w:r w:rsidRPr="000C5AEB">
              <w:rPr>
                <w:sz w:val="20"/>
                <w:szCs w:val="20"/>
              </w:rPr>
              <w:t>.000</w:t>
            </w:r>
            <w:r w:rsidRPr="000C5AEB">
              <w:rPr>
                <w:sz w:val="20"/>
                <w:szCs w:val="20"/>
                <w:vertAlign w:val="superscript"/>
              </w:rPr>
              <w:t>b</w:t>
            </w:r>
          </w:p>
        </w:tc>
      </w:tr>
      <w:tr w:rsidR="0031449A" w:rsidRPr="000C5AEB" w14:paraId="0260B8AD" w14:textId="77777777" w:rsidTr="0067650F">
        <w:tc>
          <w:tcPr>
            <w:tcW w:w="460" w:type="pct"/>
            <w:vMerge/>
          </w:tcPr>
          <w:p w14:paraId="717D00E5" w14:textId="77777777" w:rsidR="0031449A" w:rsidRPr="000C5AEB" w:rsidRDefault="0031449A" w:rsidP="0031449A">
            <w:pPr>
              <w:spacing w:line="240" w:lineRule="auto"/>
              <w:rPr>
                <w:sz w:val="20"/>
                <w:szCs w:val="20"/>
              </w:rPr>
            </w:pPr>
          </w:p>
        </w:tc>
        <w:tc>
          <w:tcPr>
            <w:tcW w:w="807" w:type="pct"/>
          </w:tcPr>
          <w:p w14:paraId="639845A1" w14:textId="77777777" w:rsidR="0031449A" w:rsidRPr="000C5AEB" w:rsidRDefault="0031449A" w:rsidP="0031449A">
            <w:pPr>
              <w:spacing w:line="240" w:lineRule="auto"/>
              <w:rPr>
                <w:sz w:val="20"/>
                <w:szCs w:val="20"/>
              </w:rPr>
            </w:pPr>
            <w:r w:rsidRPr="000C5AEB">
              <w:rPr>
                <w:sz w:val="20"/>
                <w:szCs w:val="20"/>
              </w:rPr>
              <w:t>Residual</w:t>
            </w:r>
          </w:p>
        </w:tc>
        <w:tc>
          <w:tcPr>
            <w:tcW w:w="966" w:type="pct"/>
          </w:tcPr>
          <w:p w14:paraId="63B415D1" w14:textId="77777777" w:rsidR="0031449A" w:rsidRPr="000C5AEB" w:rsidRDefault="0031449A" w:rsidP="002A6CF7">
            <w:pPr>
              <w:spacing w:line="240" w:lineRule="auto"/>
              <w:jc w:val="right"/>
              <w:rPr>
                <w:sz w:val="20"/>
                <w:szCs w:val="20"/>
              </w:rPr>
            </w:pPr>
            <w:r w:rsidRPr="000C5AEB">
              <w:rPr>
                <w:sz w:val="20"/>
                <w:szCs w:val="20"/>
              </w:rPr>
              <w:t>1.438</w:t>
            </w:r>
          </w:p>
        </w:tc>
        <w:tc>
          <w:tcPr>
            <w:tcW w:w="598" w:type="pct"/>
          </w:tcPr>
          <w:p w14:paraId="0EB5D516" w14:textId="77777777" w:rsidR="0031449A" w:rsidRPr="000C5AEB" w:rsidRDefault="0031449A" w:rsidP="002A6CF7">
            <w:pPr>
              <w:spacing w:line="240" w:lineRule="auto"/>
              <w:jc w:val="right"/>
              <w:rPr>
                <w:sz w:val="20"/>
                <w:szCs w:val="20"/>
              </w:rPr>
            </w:pPr>
            <w:r w:rsidRPr="000C5AEB">
              <w:rPr>
                <w:sz w:val="20"/>
                <w:szCs w:val="20"/>
              </w:rPr>
              <w:t>82</w:t>
            </w:r>
          </w:p>
        </w:tc>
        <w:tc>
          <w:tcPr>
            <w:tcW w:w="883" w:type="pct"/>
          </w:tcPr>
          <w:p w14:paraId="70BC5E84" w14:textId="77777777" w:rsidR="0031449A" w:rsidRPr="000C5AEB" w:rsidRDefault="0031449A" w:rsidP="002A6CF7">
            <w:pPr>
              <w:spacing w:line="240" w:lineRule="auto"/>
              <w:jc w:val="right"/>
              <w:rPr>
                <w:sz w:val="20"/>
                <w:szCs w:val="20"/>
              </w:rPr>
            </w:pPr>
            <w:r w:rsidRPr="000C5AEB">
              <w:rPr>
                <w:sz w:val="20"/>
                <w:szCs w:val="20"/>
              </w:rPr>
              <w:t>.018</w:t>
            </w:r>
          </w:p>
        </w:tc>
        <w:tc>
          <w:tcPr>
            <w:tcW w:w="643" w:type="pct"/>
          </w:tcPr>
          <w:p w14:paraId="0582F0A2" w14:textId="77777777" w:rsidR="0031449A" w:rsidRPr="000C5AEB" w:rsidRDefault="0031449A" w:rsidP="002A6CF7">
            <w:pPr>
              <w:spacing w:line="240" w:lineRule="auto"/>
              <w:jc w:val="right"/>
              <w:rPr>
                <w:sz w:val="20"/>
                <w:szCs w:val="20"/>
              </w:rPr>
            </w:pPr>
          </w:p>
        </w:tc>
        <w:tc>
          <w:tcPr>
            <w:tcW w:w="644" w:type="pct"/>
          </w:tcPr>
          <w:p w14:paraId="0B5621F0" w14:textId="77777777" w:rsidR="0031449A" w:rsidRPr="000C5AEB" w:rsidRDefault="0031449A" w:rsidP="002A6CF7">
            <w:pPr>
              <w:spacing w:line="240" w:lineRule="auto"/>
              <w:jc w:val="right"/>
              <w:rPr>
                <w:sz w:val="20"/>
                <w:szCs w:val="20"/>
              </w:rPr>
            </w:pPr>
          </w:p>
        </w:tc>
      </w:tr>
      <w:tr w:rsidR="0031449A" w:rsidRPr="000C5AEB" w14:paraId="4AB3F6ED" w14:textId="77777777" w:rsidTr="0067650F">
        <w:tc>
          <w:tcPr>
            <w:tcW w:w="460" w:type="pct"/>
            <w:vMerge/>
          </w:tcPr>
          <w:p w14:paraId="53997912" w14:textId="77777777" w:rsidR="0031449A" w:rsidRPr="000C5AEB" w:rsidRDefault="0031449A" w:rsidP="0031449A">
            <w:pPr>
              <w:spacing w:line="240" w:lineRule="auto"/>
              <w:rPr>
                <w:sz w:val="20"/>
                <w:szCs w:val="20"/>
              </w:rPr>
            </w:pPr>
          </w:p>
        </w:tc>
        <w:tc>
          <w:tcPr>
            <w:tcW w:w="807" w:type="pct"/>
          </w:tcPr>
          <w:p w14:paraId="41C69889" w14:textId="77777777" w:rsidR="0031449A" w:rsidRPr="000C5AEB" w:rsidRDefault="0031449A" w:rsidP="0031449A">
            <w:pPr>
              <w:spacing w:line="240" w:lineRule="auto"/>
              <w:rPr>
                <w:sz w:val="20"/>
                <w:szCs w:val="20"/>
              </w:rPr>
            </w:pPr>
            <w:r w:rsidRPr="000C5AEB">
              <w:rPr>
                <w:sz w:val="20"/>
                <w:szCs w:val="20"/>
              </w:rPr>
              <w:t>Total</w:t>
            </w:r>
          </w:p>
        </w:tc>
        <w:tc>
          <w:tcPr>
            <w:tcW w:w="966" w:type="pct"/>
          </w:tcPr>
          <w:p w14:paraId="7AD686F3" w14:textId="77777777" w:rsidR="0031449A" w:rsidRPr="000C5AEB" w:rsidRDefault="0031449A" w:rsidP="002A6CF7">
            <w:pPr>
              <w:spacing w:line="240" w:lineRule="auto"/>
              <w:jc w:val="right"/>
              <w:rPr>
                <w:sz w:val="20"/>
                <w:szCs w:val="20"/>
              </w:rPr>
            </w:pPr>
            <w:r w:rsidRPr="000C5AEB">
              <w:rPr>
                <w:sz w:val="20"/>
                <w:szCs w:val="20"/>
              </w:rPr>
              <w:t>2.042</w:t>
            </w:r>
          </w:p>
        </w:tc>
        <w:tc>
          <w:tcPr>
            <w:tcW w:w="598" w:type="pct"/>
          </w:tcPr>
          <w:p w14:paraId="1304078D" w14:textId="77777777" w:rsidR="0031449A" w:rsidRPr="000C5AEB" w:rsidRDefault="0031449A" w:rsidP="002A6CF7">
            <w:pPr>
              <w:spacing w:line="240" w:lineRule="auto"/>
              <w:jc w:val="right"/>
              <w:rPr>
                <w:sz w:val="20"/>
                <w:szCs w:val="20"/>
              </w:rPr>
            </w:pPr>
            <w:r w:rsidRPr="000C5AEB">
              <w:rPr>
                <w:sz w:val="20"/>
                <w:szCs w:val="20"/>
              </w:rPr>
              <w:t>87</w:t>
            </w:r>
          </w:p>
        </w:tc>
        <w:tc>
          <w:tcPr>
            <w:tcW w:w="883" w:type="pct"/>
          </w:tcPr>
          <w:p w14:paraId="1CA255A9" w14:textId="77777777" w:rsidR="0031449A" w:rsidRPr="000C5AEB" w:rsidRDefault="0031449A" w:rsidP="002A6CF7">
            <w:pPr>
              <w:spacing w:line="240" w:lineRule="auto"/>
              <w:jc w:val="right"/>
              <w:rPr>
                <w:sz w:val="20"/>
                <w:szCs w:val="20"/>
              </w:rPr>
            </w:pPr>
          </w:p>
        </w:tc>
        <w:tc>
          <w:tcPr>
            <w:tcW w:w="643" w:type="pct"/>
          </w:tcPr>
          <w:p w14:paraId="1ABCF908" w14:textId="77777777" w:rsidR="0031449A" w:rsidRPr="000C5AEB" w:rsidRDefault="0031449A" w:rsidP="002A6CF7">
            <w:pPr>
              <w:spacing w:line="240" w:lineRule="auto"/>
              <w:jc w:val="right"/>
              <w:rPr>
                <w:sz w:val="20"/>
                <w:szCs w:val="20"/>
              </w:rPr>
            </w:pPr>
          </w:p>
        </w:tc>
        <w:tc>
          <w:tcPr>
            <w:tcW w:w="644" w:type="pct"/>
          </w:tcPr>
          <w:p w14:paraId="5EAA6A11" w14:textId="77777777" w:rsidR="0031449A" w:rsidRPr="000C5AEB" w:rsidRDefault="0031449A" w:rsidP="002A6CF7">
            <w:pPr>
              <w:spacing w:line="240" w:lineRule="auto"/>
              <w:jc w:val="right"/>
              <w:rPr>
                <w:sz w:val="20"/>
                <w:szCs w:val="20"/>
              </w:rPr>
            </w:pPr>
          </w:p>
        </w:tc>
      </w:tr>
      <w:tr w:rsidR="0031449A" w:rsidRPr="000C5AEB" w14:paraId="3718FC42" w14:textId="77777777" w:rsidTr="0031449A">
        <w:tc>
          <w:tcPr>
            <w:tcW w:w="5000" w:type="pct"/>
            <w:gridSpan w:val="7"/>
          </w:tcPr>
          <w:p w14:paraId="7514B963" w14:textId="794684FD" w:rsidR="0031449A" w:rsidRPr="000C5AEB" w:rsidRDefault="0031449A" w:rsidP="0031449A">
            <w:pPr>
              <w:spacing w:line="240" w:lineRule="auto"/>
              <w:rPr>
                <w:sz w:val="20"/>
                <w:szCs w:val="20"/>
              </w:rPr>
            </w:pPr>
            <w:r w:rsidRPr="000C5AEB">
              <w:rPr>
                <w:sz w:val="20"/>
                <w:szCs w:val="20"/>
              </w:rPr>
              <w:t xml:space="preserve">a. Dependent Variable: </w:t>
            </w:r>
            <w:r w:rsidR="000C5AEB">
              <w:rPr>
                <w:sz w:val="20"/>
                <w:szCs w:val="20"/>
              </w:rPr>
              <w:t>Tax Avoidance</w:t>
            </w:r>
          </w:p>
        </w:tc>
      </w:tr>
      <w:tr w:rsidR="0031449A" w:rsidRPr="000C5AEB" w14:paraId="0915C066" w14:textId="77777777" w:rsidTr="0031449A">
        <w:tc>
          <w:tcPr>
            <w:tcW w:w="5000" w:type="pct"/>
            <w:gridSpan w:val="7"/>
          </w:tcPr>
          <w:p w14:paraId="54923C07" w14:textId="7646C379" w:rsidR="0031449A" w:rsidRPr="000C5AEB" w:rsidRDefault="0031449A" w:rsidP="0031449A">
            <w:pPr>
              <w:spacing w:line="240" w:lineRule="auto"/>
              <w:rPr>
                <w:sz w:val="20"/>
                <w:szCs w:val="20"/>
              </w:rPr>
            </w:pPr>
            <w:r w:rsidRPr="000C5AEB">
              <w:rPr>
                <w:sz w:val="20"/>
                <w:szCs w:val="20"/>
              </w:rPr>
              <w:t>b. Predictors: (Constant), X2</w:t>
            </w:r>
            <w:r w:rsidR="003B286E" w:rsidRPr="000C5AEB">
              <w:rPr>
                <w:sz w:val="20"/>
                <w:szCs w:val="20"/>
              </w:rPr>
              <w:t>*</w:t>
            </w:r>
            <w:r w:rsidRPr="000C5AEB">
              <w:rPr>
                <w:sz w:val="20"/>
                <w:szCs w:val="20"/>
              </w:rPr>
              <w:t xml:space="preserve">Z, </w:t>
            </w:r>
            <w:r w:rsidR="000C5AEB">
              <w:rPr>
                <w:sz w:val="20"/>
                <w:szCs w:val="20"/>
              </w:rPr>
              <w:t>Institutional Ownership</w:t>
            </w:r>
            <w:r w:rsidRPr="000C5AEB">
              <w:rPr>
                <w:sz w:val="20"/>
                <w:szCs w:val="20"/>
              </w:rPr>
              <w:t>, Financial Distress, X1</w:t>
            </w:r>
            <w:r w:rsidR="003B286E" w:rsidRPr="000C5AEB">
              <w:rPr>
                <w:sz w:val="20"/>
                <w:szCs w:val="20"/>
              </w:rPr>
              <w:t>*</w:t>
            </w:r>
            <w:r w:rsidRPr="000C5AEB">
              <w:rPr>
                <w:sz w:val="20"/>
                <w:szCs w:val="20"/>
              </w:rPr>
              <w:t>Z, Leverage</w:t>
            </w:r>
          </w:p>
        </w:tc>
      </w:tr>
    </w:tbl>
    <w:p w14:paraId="2674F981" w14:textId="150B7C18" w:rsidR="004C3EFC" w:rsidRPr="004C3EFC" w:rsidRDefault="004C3EFC" w:rsidP="00A63E07">
      <w:pPr>
        <w:spacing w:line="240" w:lineRule="auto"/>
        <w:rPr>
          <w:sz w:val="22"/>
        </w:rPr>
      </w:pPr>
    </w:p>
    <w:p w14:paraId="4F49F8FC" w14:textId="58EF50D3" w:rsidR="00906E11" w:rsidRDefault="00906E11" w:rsidP="00906E11">
      <w:pPr>
        <w:pStyle w:val="Caption"/>
        <w:rPr>
          <w:b w:val="0"/>
          <w:bCs/>
          <w:u w:val="single"/>
        </w:rPr>
      </w:pPr>
      <w:bookmarkStart w:id="107" w:name="_Toc225370779"/>
      <w:r>
        <w:t xml:space="preserve">Appendix </w:t>
      </w:r>
      <w:fldSimple w:instr=" SEQ Appendix \* ARABIC ">
        <w:r w:rsidR="00701CA0">
          <w:rPr>
            <w:noProof/>
          </w:rPr>
          <w:t>11</w:t>
        </w:r>
      </w:fldSimple>
      <w:r>
        <w:t xml:space="preserve">. </w:t>
      </w:r>
      <w:r w:rsidRPr="00D71F77">
        <w:t xml:space="preserve">Coefficient of Determination </w:t>
      </w:r>
      <w:r w:rsidR="00B724B7">
        <w:t xml:space="preserve">Test </w:t>
      </w:r>
      <w:r w:rsidRPr="00D71F77">
        <w:t>(R²)</w:t>
      </w:r>
      <w:bookmarkEnd w:id="107"/>
    </w:p>
    <w:p w14:paraId="250D3EBF" w14:textId="69949EC1" w:rsidR="00441AEA" w:rsidRDefault="00B724B7" w:rsidP="00441AEA">
      <w:pPr>
        <w:spacing w:line="240" w:lineRule="auto"/>
        <w:rPr>
          <w:b/>
          <w:bCs/>
          <w:sz w:val="22"/>
          <w:u w:val="single"/>
        </w:rPr>
      </w:pPr>
      <w:r w:rsidRPr="00B724B7">
        <w:rPr>
          <w:b/>
          <w:bCs/>
          <w:sz w:val="22"/>
          <w:u w:val="single"/>
        </w:rPr>
        <w:t>R</w:t>
      </w:r>
      <w:r w:rsidRPr="00B724B7">
        <w:rPr>
          <w:b/>
          <w:bCs/>
          <w:sz w:val="22"/>
          <w:u w:val="single"/>
          <w:vertAlign w:val="superscript"/>
        </w:rPr>
        <w:t>2</w:t>
      </w:r>
      <w:r>
        <w:rPr>
          <w:b/>
          <w:bCs/>
          <w:sz w:val="22"/>
          <w:u w:val="single"/>
        </w:rPr>
        <w:t xml:space="preserve"> </w:t>
      </w:r>
      <w:r w:rsidRPr="00B724B7">
        <w:rPr>
          <w:b/>
          <w:bCs/>
          <w:sz w:val="22"/>
          <w:u w:val="single"/>
        </w:rPr>
        <w:t>Test for Multiple Linear Regression Analysis</w:t>
      </w:r>
    </w:p>
    <w:p w14:paraId="3137F548" w14:textId="77777777" w:rsidR="00B724B7" w:rsidRPr="00441AEA" w:rsidRDefault="00B724B7" w:rsidP="00441AEA">
      <w:pPr>
        <w:spacing w:line="240" w:lineRule="auto"/>
        <w:rPr>
          <w:b/>
          <w:bCs/>
          <w:sz w:val="22"/>
          <w:u w:val="single"/>
        </w:rPr>
      </w:pPr>
    </w:p>
    <w:tbl>
      <w:tblPr>
        <w:tblStyle w:val="TableGrid"/>
        <w:tblW w:w="5000" w:type="pct"/>
        <w:tblLook w:val="0000" w:firstRow="0" w:lastRow="0" w:firstColumn="0" w:lastColumn="0" w:noHBand="0" w:noVBand="0"/>
      </w:tblPr>
      <w:tblGrid>
        <w:gridCol w:w="1077"/>
        <w:gridCol w:w="1390"/>
        <w:gridCol w:w="1474"/>
        <w:gridCol w:w="1993"/>
        <w:gridCol w:w="1993"/>
      </w:tblGrid>
      <w:tr w:rsidR="00441AEA" w:rsidRPr="00DD4A7D" w14:paraId="3E17CA79" w14:textId="77777777" w:rsidTr="00441AEA">
        <w:tc>
          <w:tcPr>
            <w:tcW w:w="5000" w:type="pct"/>
            <w:gridSpan w:val="5"/>
          </w:tcPr>
          <w:p w14:paraId="082CE9F3" w14:textId="77777777" w:rsidR="00441AEA" w:rsidRPr="00DD4A7D" w:rsidRDefault="00441AEA" w:rsidP="00441AEA">
            <w:pPr>
              <w:spacing w:line="240" w:lineRule="auto"/>
              <w:jc w:val="center"/>
              <w:rPr>
                <w:b/>
                <w:bCs/>
                <w:sz w:val="20"/>
                <w:szCs w:val="20"/>
              </w:rPr>
            </w:pPr>
            <w:r w:rsidRPr="00DD4A7D">
              <w:rPr>
                <w:b/>
                <w:bCs/>
                <w:sz w:val="20"/>
                <w:szCs w:val="20"/>
              </w:rPr>
              <w:t>Model Summary</w:t>
            </w:r>
          </w:p>
        </w:tc>
      </w:tr>
      <w:tr w:rsidR="00441AEA" w:rsidRPr="00DD4A7D" w14:paraId="0A003878" w14:textId="77777777" w:rsidTr="00441AEA">
        <w:tc>
          <w:tcPr>
            <w:tcW w:w="679" w:type="pct"/>
          </w:tcPr>
          <w:p w14:paraId="31BF4A77" w14:textId="77777777" w:rsidR="00441AEA" w:rsidRPr="00DD4A7D" w:rsidRDefault="00441AEA" w:rsidP="00747668">
            <w:pPr>
              <w:spacing w:line="240" w:lineRule="auto"/>
              <w:jc w:val="center"/>
              <w:rPr>
                <w:b/>
                <w:bCs/>
                <w:sz w:val="20"/>
                <w:szCs w:val="20"/>
              </w:rPr>
            </w:pPr>
            <w:r w:rsidRPr="00DD4A7D">
              <w:rPr>
                <w:b/>
                <w:bCs/>
                <w:sz w:val="20"/>
                <w:szCs w:val="20"/>
              </w:rPr>
              <w:t>Model</w:t>
            </w:r>
          </w:p>
        </w:tc>
        <w:tc>
          <w:tcPr>
            <w:tcW w:w="877" w:type="pct"/>
          </w:tcPr>
          <w:p w14:paraId="12988E26" w14:textId="77777777" w:rsidR="00441AEA" w:rsidRPr="00DD4A7D" w:rsidRDefault="00441AEA" w:rsidP="00747668">
            <w:pPr>
              <w:spacing w:line="240" w:lineRule="auto"/>
              <w:jc w:val="center"/>
              <w:rPr>
                <w:b/>
                <w:bCs/>
                <w:sz w:val="20"/>
                <w:szCs w:val="20"/>
              </w:rPr>
            </w:pPr>
            <w:r w:rsidRPr="00DD4A7D">
              <w:rPr>
                <w:b/>
                <w:bCs/>
                <w:sz w:val="20"/>
                <w:szCs w:val="20"/>
              </w:rPr>
              <w:t>R</w:t>
            </w:r>
          </w:p>
        </w:tc>
        <w:tc>
          <w:tcPr>
            <w:tcW w:w="930" w:type="pct"/>
          </w:tcPr>
          <w:p w14:paraId="01921642" w14:textId="77777777" w:rsidR="00441AEA" w:rsidRPr="00DD4A7D" w:rsidRDefault="00441AEA" w:rsidP="00747668">
            <w:pPr>
              <w:spacing w:line="240" w:lineRule="auto"/>
              <w:jc w:val="center"/>
              <w:rPr>
                <w:b/>
                <w:bCs/>
                <w:sz w:val="20"/>
                <w:szCs w:val="20"/>
              </w:rPr>
            </w:pPr>
            <w:r w:rsidRPr="00DD4A7D">
              <w:rPr>
                <w:b/>
                <w:bCs/>
                <w:sz w:val="20"/>
                <w:szCs w:val="20"/>
              </w:rPr>
              <w:t>R Square</w:t>
            </w:r>
          </w:p>
        </w:tc>
        <w:tc>
          <w:tcPr>
            <w:tcW w:w="1257" w:type="pct"/>
          </w:tcPr>
          <w:p w14:paraId="5C6C9C45" w14:textId="77777777" w:rsidR="00441AEA" w:rsidRPr="00DD4A7D" w:rsidRDefault="00441AEA" w:rsidP="00747668">
            <w:pPr>
              <w:spacing w:line="240" w:lineRule="auto"/>
              <w:jc w:val="center"/>
              <w:rPr>
                <w:b/>
                <w:bCs/>
                <w:sz w:val="20"/>
                <w:szCs w:val="20"/>
              </w:rPr>
            </w:pPr>
            <w:r w:rsidRPr="00DD4A7D">
              <w:rPr>
                <w:b/>
                <w:bCs/>
                <w:sz w:val="20"/>
                <w:szCs w:val="20"/>
              </w:rPr>
              <w:t>Adjusted R Square</w:t>
            </w:r>
          </w:p>
        </w:tc>
        <w:tc>
          <w:tcPr>
            <w:tcW w:w="1257" w:type="pct"/>
          </w:tcPr>
          <w:p w14:paraId="4DB3E90B" w14:textId="77777777" w:rsidR="00441AEA" w:rsidRPr="00DD4A7D" w:rsidRDefault="00441AEA" w:rsidP="00747668">
            <w:pPr>
              <w:spacing w:line="240" w:lineRule="auto"/>
              <w:jc w:val="center"/>
              <w:rPr>
                <w:b/>
                <w:bCs/>
                <w:sz w:val="20"/>
                <w:szCs w:val="20"/>
              </w:rPr>
            </w:pPr>
            <w:r w:rsidRPr="00DD4A7D">
              <w:rPr>
                <w:b/>
                <w:bCs/>
                <w:sz w:val="20"/>
                <w:szCs w:val="20"/>
              </w:rPr>
              <w:t>Std. Error of the Estimate</w:t>
            </w:r>
          </w:p>
        </w:tc>
      </w:tr>
      <w:tr w:rsidR="00441AEA" w:rsidRPr="00DD4A7D" w14:paraId="662F299C" w14:textId="77777777" w:rsidTr="00441AEA">
        <w:tc>
          <w:tcPr>
            <w:tcW w:w="679" w:type="pct"/>
          </w:tcPr>
          <w:p w14:paraId="45831588" w14:textId="77777777" w:rsidR="00441AEA" w:rsidRPr="00DD4A7D" w:rsidRDefault="00441AEA" w:rsidP="00441AEA">
            <w:pPr>
              <w:spacing w:line="240" w:lineRule="auto"/>
              <w:rPr>
                <w:sz w:val="20"/>
                <w:szCs w:val="20"/>
              </w:rPr>
            </w:pPr>
            <w:r w:rsidRPr="00DD4A7D">
              <w:rPr>
                <w:sz w:val="20"/>
                <w:szCs w:val="20"/>
              </w:rPr>
              <w:t>1</w:t>
            </w:r>
          </w:p>
        </w:tc>
        <w:tc>
          <w:tcPr>
            <w:tcW w:w="877" w:type="pct"/>
          </w:tcPr>
          <w:p w14:paraId="50DDD640" w14:textId="77777777" w:rsidR="00441AEA" w:rsidRPr="00DD4A7D" w:rsidRDefault="00441AEA" w:rsidP="002A6CF7">
            <w:pPr>
              <w:spacing w:line="240" w:lineRule="auto"/>
              <w:jc w:val="right"/>
              <w:rPr>
                <w:sz w:val="20"/>
                <w:szCs w:val="20"/>
              </w:rPr>
            </w:pPr>
            <w:r w:rsidRPr="00DD4A7D">
              <w:rPr>
                <w:sz w:val="20"/>
                <w:szCs w:val="20"/>
              </w:rPr>
              <w:t>.393</w:t>
            </w:r>
            <w:r w:rsidRPr="00DD4A7D">
              <w:rPr>
                <w:sz w:val="20"/>
                <w:szCs w:val="20"/>
                <w:vertAlign w:val="superscript"/>
              </w:rPr>
              <w:t>a</w:t>
            </w:r>
          </w:p>
        </w:tc>
        <w:tc>
          <w:tcPr>
            <w:tcW w:w="930" w:type="pct"/>
          </w:tcPr>
          <w:p w14:paraId="697138E7" w14:textId="77777777" w:rsidR="00441AEA" w:rsidRPr="00DD4A7D" w:rsidRDefault="00441AEA" w:rsidP="002A6CF7">
            <w:pPr>
              <w:spacing w:line="240" w:lineRule="auto"/>
              <w:jc w:val="right"/>
              <w:rPr>
                <w:sz w:val="20"/>
                <w:szCs w:val="20"/>
              </w:rPr>
            </w:pPr>
            <w:r w:rsidRPr="00DD4A7D">
              <w:rPr>
                <w:sz w:val="20"/>
                <w:szCs w:val="20"/>
              </w:rPr>
              <w:t>.154</w:t>
            </w:r>
          </w:p>
        </w:tc>
        <w:tc>
          <w:tcPr>
            <w:tcW w:w="1257" w:type="pct"/>
          </w:tcPr>
          <w:p w14:paraId="37A0E616" w14:textId="77777777" w:rsidR="00441AEA" w:rsidRPr="00DD4A7D" w:rsidRDefault="00441AEA" w:rsidP="002A6CF7">
            <w:pPr>
              <w:spacing w:line="240" w:lineRule="auto"/>
              <w:jc w:val="right"/>
              <w:rPr>
                <w:sz w:val="20"/>
                <w:szCs w:val="20"/>
              </w:rPr>
            </w:pPr>
            <w:r w:rsidRPr="00DD4A7D">
              <w:rPr>
                <w:sz w:val="20"/>
                <w:szCs w:val="20"/>
              </w:rPr>
              <w:t>.134</w:t>
            </w:r>
          </w:p>
        </w:tc>
        <w:tc>
          <w:tcPr>
            <w:tcW w:w="1257" w:type="pct"/>
          </w:tcPr>
          <w:p w14:paraId="32A7B09C" w14:textId="77777777" w:rsidR="00441AEA" w:rsidRPr="00DD4A7D" w:rsidRDefault="00441AEA" w:rsidP="002A6CF7">
            <w:pPr>
              <w:spacing w:line="240" w:lineRule="auto"/>
              <w:jc w:val="right"/>
              <w:rPr>
                <w:sz w:val="20"/>
                <w:szCs w:val="20"/>
              </w:rPr>
            </w:pPr>
            <w:r w:rsidRPr="00DD4A7D">
              <w:rPr>
                <w:sz w:val="20"/>
                <w:szCs w:val="20"/>
              </w:rPr>
              <w:t>.1425154</w:t>
            </w:r>
          </w:p>
        </w:tc>
      </w:tr>
      <w:tr w:rsidR="00441AEA" w:rsidRPr="00DD4A7D" w14:paraId="7EAFAE0A" w14:textId="77777777" w:rsidTr="00441AEA">
        <w:tc>
          <w:tcPr>
            <w:tcW w:w="5000" w:type="pct"/>
            <w:gridSpan w:val="5"/>
          </w:tcPr>
          <w:p w14:paraId="3A5C36D0" w14:textId="77777777" w:rsidR="00441AEA" w:rsidRPr="00DD4A7D" w:rsidRDefault="00441AEA" w:rsidP="00441AEA">
            <w:pPr>
              <w:spacing w:line="240" w:lineRule="auto"/>
              <w:rPr>
                <w:sz w:val="20"/>
                <w:szCs w:val="20"/>
              </w:rPr>
            </w:pPr>
            <w:r w:rsidRPr="00DD4A7D">
              <w:rPr>
                <w:sz w:val="20"/>
                <w:szCs w:val="20"/>
              </w:rPr>
              <w:t>a. Predictors: (Constant), Leverage, Financial Distress</w:t>
            </w:r>
          </w:p>
        </w:tc>
      </w:tr>
    </w:tbl>
    <w:p w14:paraId="5BA1254C" w14:textId="77777777" w:rsidR="0031449A" w:rsidRDefault="0031449A" w:rsidP="0031449A">
      <w:pPr>
        <w:spacing w:line="240" w:lineRule="auto"/>
        <w:rPr>
          <w:b/>
          <w:bCs/>
          <w:sz w:val="22"/>
          <w:u w:val="single"/>
        </w:rPr>
      </w:pPr>
    </w:p>
    <w:p w14:paraId="791E909E" w14:textId="28AD5E72" w:rsidR="001D4B8D" w:rsidRDefault="00493997" w:rsidP="001D4B8D">
      <w:pPr>
        <w:spacing w:line="240" w:lineRule="auto"/>
        <w:rPr>
          <w:b/>
          <w:bCs/>
          <w:sz w:val="22"/>
          <w:u w:val="single"/>
        </w:rPr>
      </w:pPr>
      <w:r w:rsidRPr="00493997">
        <w:rPr>
          <w:b/>
          <w:bCs/>
          <w:sz w:val="22"/>
          <w:u w:val="single"/>
        </w:rPr>
        <w:t>R² Test for Moderated Regression Analysis</w:t>
      </w:r>
    </w:p>
    <w:p w14:paraId="761ABA1C" w14:textId="77777777" w:rsidR="00493997" w:rsidRPr="001D4B8D" w:rsidRDefault="00493997" w:rsidP="001D4B8D">
      <w:pPr>
        <w:spacing w:line="240" w:lineRule="auto"/>
        <w:rPr>
          <w:sz w:val="22"/>
        </w:rPr>
      </w:pPr>
    </w:p>
    <w:tbl>
      <w:tblPr>
        <w:tblStyle w:val="TableGrid"/>
        <w:tblW w:w="5000" w:type="pct"/>
        <w:tblLook w:val="0000" w:firstRow="0" w:lastRow="0" w:firstColumn="0" w:lastColumn="0" w:noHBand="0" w:noVBand="0"/>
      </w:tblPr>
      <w:tblGrid>
        <w:gridCol w:w="1077"/>
        <w:gridCol w:w="1390"/>
        <w:gridCol w:w="1474"/>
        <w:gridCol w:w="1993"/>
        <w:gridCol w:w="1993"/>
      </w:tblGrid>
      <w:tr w:rsidR="001D4B8D" w:rsidRPr="00DD4A7D" w14:paraId="03D83EA9" w14:textId="77777777" w:rsidTr="001D4B8D">
        <w:tc>
          <w:tcPr>
            <w:tcW w:w="5000" w:type="pct"/>
            <w:gridSpan w:val="5"/>
          </w:tcPr>
          <w:p w14:paraId="249F06E5" w14:textId="77777777" w:rsidR="001D4B8D" w:rsidRPr="00DD4A7D" w:rsidRDefault="001D4B8D" w:rsidP="001D4B8D">
            <w:pPr>
              <w:spacing w:line="240" w:lineRule="auto"/>
              <w:jc w:val="center"/>
              <w:rPr>
                <w:sz w:val="20"/>
                <w:szCs w:val="20"/>
              </w:rPr>
            </w:pPr>
            <w:r w:rsidRPr="00DD4A7D">
              <w:rPr>
                <w:b/>
                <w:bCs/>
                <w:sz w:val="20"/>
                <w:szCs w:val="20"/>
              </w:rPr>
              <w:t>Model Summary</w:t>
            </w:r>
          </w:p>
        </w:tc>
      </w:tr>
      <w:tr w:rsidR="001D4B8D" w:rsidRPr="00DD4A7D" w14:paraId="38EA03A9" w14:textId="77777777" w:rsidTr="001D4B8D">
        <w:tc>
          <w:tcPr>
            <w:tcW w:w="679" w:type="pct"/>
          </w:tcPr>
          <w:p w14:paraId="19E8871A" w14:textId="77777777" w:rsidR="001D4B8D" w:rsidRPr="00DD4A7D" w:rsidRDefault="001D4B8D" w:rsidP="00747668">
            <w:pPr>
              <w:spacing w:line="240" w:lineRule="auto"/>
              <w:jc w:val="center"/>
              <w:rPr>
                <w:b/>
                <w:bCs/>
                <w:sz w:val="20"/>
                <w:szCs w:val="20"/>
              </w:rPr>
            </w:pPr>
            <w:r w:rsidRPr="00DD4A7D">
              <w:rPr>
                <w:b/>
                <w:bCs/>
                <w:sz w:val="20"/>
                <w:szCs w:val="20"/>
              </w:rPr>
              <w:t>Model</w:t>
            </w:r>
          </w:p>
        </w:tc>
        <w:tc>
          <w:tcPr>
            <w:tcW w:w="877" w:type="pct"/>
          </w:tcPr>
          <w:p w14:paraId="0893C2A5" w14:textId="77777777" w:rsidR="001D4B8D" w:rsidRPr="00DD4A7D" w:rsidRDefault="001D4B8D" w:rsidP="00747668">
            <w:pPr>
              <w:spacing w:line="240" w:lineRule="auto"/>
              <w:jc w:val="center"/>
              <w:rPr>
                <w:b/>
                <w:bCs/>
                <w:sz w:val="20"/>
                <w:szCs w:val="20"/>
              </w:rPr>
            </w:pPr>
            <w:r w:rsidRPr="00DD4A7D">
              <w:rPr>
                <w:b/>
                <w:bCs/>
                <w:sz w:val="20"/>
                <w:szCs w:val="20"/>
              </w:rPr>
              <w:t>R</w:t>
            </w:r>
          </w:p>
        </w:tc>
        <w:tc>
          <w:tcPr>
            <w:tcW w:w="930" w:type="pct"/>
          </w:tcPr>
          <w:p w14:paraId="279EF162" w14:textId="77777777" w:rsidR="001D4B8D" w:rsidRPr="00DD4A7D" w:rsidRDefault="001D4B8D" w:rsidP="00747668">
            <w:pPr>
              <w:spacing w:line="240" w:lineRule="auto"/>
              <w:jc w:val="center"/>
              <w:rPr>
                <w:b/>
                <w:bCs/>
                <w:sz w:val="20"/>
                <w:szCs w:val="20"/>
              </w:rPr>
            </w:pPr>
            <w:r w:rsidRPr="00DD4A7D">
              <w:rPr>
                <w:b/>
                <w:bCs/>
                <w:sz w:val="20"/>
                <w:szCs w:val="20"/>
              </w:rPr>
              <w:t>R Square</w:t>
            </w:r>
          </w:p>
        </w:tc>
        <w:tc>
          <w:tcPr>
            <w:tcW w:w="1257" w:type="pct"/>
          </w:tcPr>
          <w:p w14:paraId="179F1458" w14:textId="77777777" w:rsidR="001D4B8D" w:rsidRPr="00DD4A7D" w:rsidRDefault="001D4B8D" w:rsidP="00747668">
            <w:pPr>
              <w:spacing w:line="240" w:lineRule="auto"/>
              <w:jc w:val="center"/>
              <w:rPr>
                <w:b/>
                <w:bCs/>
                <w:sz w:val="20"/>
                <w:szCs w:val="20"/>
              </w:rPr>
            </w:pPr>
            <w:r w:rsidRPr="00DD4A7D">
              <w:rPr>
                <w:b/>
                <w:bCs/>
                <w:sz w:val="20"/>
                <w:szCs w:val="20"/>
              </w:rPr>
              <w:t>Adjusted R Square</w:t>
            </w:r>
          </w:p>
        </w:tc>
        <w:tc>
          <w:tcPr>
            <w:tcW w:w="1257" w:type="pct"/>
          </w:tcPr>
          <w:p w14:paraId="4CDC4258" w14:textId="77777777" w:rsidR="001D4B8D" w:rsidRPr="00DD4A7D" w:rsidRDefault="001D4B8D" w:rsidP="00747668">
            <w:pPr>
              <w:spacing w:line="240" w:lineRule="auto"/>
              <w:jc w:val="center"/>
              <w:rPr>
                <w:b/>
                <w:bCs/>
                <w:sz w:val="20"/>
                <w:szCs w:val="20"/>
              </w:rPr>
            </w:pPr>
            <w:r w:rsidRPr="00DD4A7D">
              <w:rPr>
                <w:b/>
                <w:bCs/>
                <w:sz w:val="20"/>
                <w:szCs w:val="20"/>
              </w:rPr>
              <w:t>Std. Error of the Estimate</w:t>
            </w:r>
          </w:p>
        </w:tc>
      </w:tr>
      <w:tr w:rsidR="001D4B8D" w:rsidRPr="00DD4A7D" w14:paraId="56271727" w14:textId="77777777" w:rsidTr="001D4B8D">
        <w:tc>
          <w:tcPr>
            <w:tcW w:w="679" w:type="pct"/>
          </w:tcPr>
          <w:p w14:paraId="049B2E22" w14:textId="77777777" w:rsidR="001D4B8D" w:rsidRPr="00DD4A7D" w:rsidRDefault="001D4B8D" w:rsidP="001D4B8D">
            <w:pPr>
              <w:spacing w:line="240" w:lineRule="auto"/>
              <w:rPr>
                <w:sz w:val="20"/>
                <w:szCs w:val="20"/>
              </w:rPr>
            </w:pPr>
            <w:r w:rsidRPr="00DD4A7D">
              <w:rPr>
                <w:sz w:val="20"/>
                <w:szCs w:val="20"/>
              </w:rPr>
              <w:t>1</w:t>
            </w:r>
          </w:p>
        </w:tc>
        <w:tc>
          <w:tcPr>
            <w:tcW w:w="877" w:type="pct"/>
          </w:tcPr>
          <w:p w14:paraId="5045899F" w14:textId="77777777" w:rsidR="001D4B8D" w:rsidRPr="00DD4A7D" w:rsidRDefault="001D4B8D" w:rsidP="003B7B93">
            <w:pPr>
              <w:spacing w:line="240" w:lineRule="auto"/>
              <w:jc w:val="right"/>
              <w:rPr>
                <w:sz w:val="20"/>
                <w:szCs w:val="20"/>
              </w:rPr>
            </w:pPr>
            <w:r w:rsidRPr="00DD4A7D">
              <w:rPr>
                <w:sz w:val="20"/>
                <w:szCs w:val="20"/>
              </w:rPr>
              <w:t>.544</w:t>
            </w:r>
            <w:r w:rsidRPr="00DD4A7D">
              <w:rPr>
                <w:sz w:val="20"/>
                <w:szCs w:val="20"/>
                <w:vertAlign w:val="superscript"/>
              </w:rPr>
              <w:t>a</w:t>
            </w:r>
          </w:p>
        </w:tc>
        <w:tc>
          <w:tcPr>
            <w:tcW w:w="930" w:type="pct"/>
          </w:tcPr>
          <w:p w14:paraId="16BD663E" w14:textId="77777777" w:rsidR="001D4B8D" w:rsidRPr="00DD4A7D" w:rsidRDefault="001D4B8D" w:rsidP="003B7B93">
            <w:pPr>
              <w:spacing w:line="240" w:lineRule="auto"/>
              <w:jc w:val="right"/>
              <w:rPr>
                <w:sz w:val="20"/>
                <w:szCs w:val="20"/>
              </w:rPr>
            </w:pPr>
            <w:r w:rsidRPr="00DD4A7D">
              <w:rPr>
                <w:sz w:val="20"/>
                <w:szCs w:val="20"/>
              </w:rPr>
              <w:t>.295</w:t>
            </w:r>
          </w:p>
        </w:tc>
        <w:tc>
          <w:tcPr>
            <w:tcW w:w="1257" w:type="pct"/>
          </w:tcPr>
          <w:p w14:paraId="7B0804F4" w14:textId="77777777" w:rsidR="001D4B8D" w:rsidRPr="00DD4A7D" w:rsidRDefault="001D4B8D" w:rsidP="003B7B93">
            <w:pPr>
              <w:spacing w:line="240" w:lineRule="auto"/>
              <w:jc w:val="right"/>
              <w:rPr>
                <w:sz w:val="20"/>
                <w:szCs w:val="20"/>
              </w:rPr>
            </w:pPr>
            <w:r w:rsidRPr="00DD4A7D">
              <w:rPr>
                <w:sz w:val="20"/>
                <w:szCs w:val="20"/>
              </w:rPr>
              <w:t>.253</w:t>
            </w:r>
          </w:p>
        </w:tc>
        <w:tc>
          <w:tcPr>
            <w:tcW w:w="1257" w:type="pct"/>
          </w:tcPr>
          <w:p w14:paraId="7DB2F9D3" w14:textId="77777777" w:rsidR="001D4B8D" w:rsidRPr="00DD4A7D" w:rsidRDefault="001D4B8D" w:rsidP="003B7B93">
            <w:pPr>
              <w:spacing w:line="240" w:lineRule="auto"/>
              <w:jc w:val="right"/>
              <w:rPr>
                <w:sz w:val="20"/>
                <w:szCs w:val="20"/>
              </w:rPr>
            </w:pPr>
            <w:r w:rsidRPr="00DD4A7D">
              <w:rPr>
                <w:sz w:val="20"/>
                <w:szCs w:val="20"/>
              </w:rPr>
              <w:t>.1324412</w:t>
            </w:r>
          </w:p>
        </w:tc>
      </w:tr>
      <w:tr w:rsidR="001D4B8D" w:rsidRPr="00DD4A7D" w14:paraId="5FADE5E2" w14:textId="77777777" w:rsidTr="001D4B8D">
        <w:tc>
          <w:tcPr>
            <w:tcW w:w="5000" w:type="pct"/>
            <w:gridSpan w:val="5"/>
          </w:tcPr>
          <w:p w14:paraId="34B0049E" w14:textId="41E058A5" w:rsidR="001D4B8D" w:rsidRPr="00DD4A7D" w:rsidRDefault="001D4B8D" w:rsidP="001D4B8D">
            <w:pPr>
              <w:spacing w:line="240" w:lineRule="auto"/>
              <w:rPr>
                <w:sz w:val="20"/>
                <w:szCs w:val="20"/>
              </w:rPr>
            </w:pPr>
            <w:r w:rsidRPr="00DD4A7D">
              <w:rPr>
                <w:sz w:val="20"/>
                <w:szCs w:val="20"/>
              </w:rPr>
              <w:t>a. Predictors: (Constant), X2</w:t>
            </w:r>
            <w:r w:rsidR="003B286E" w:rsidRPr="00DD4A7D">
              <w:rPr>
                <w:sz w:val="20"/>
                <w:szCs w:val="20"/>
              </w:rPr>
              <w:t>*</w:t>
            </w:r>
            <w:r w:rsidRPr="00DD4A7D">
              <w:rPr>
                <w:sz w:val="20"/>
                <w:szCs w:val="20"/>
              </w:rPr>
              <w:t xml:space="preserve">Z, </w:t>
            </w:r>
            <w:r w:rsidR="00747668">
              <w:rPr>
                <w:sz w:val="20"/>
                <w:szCs w:val="20"/>
              </w:rPr>
              <w:t>Institutional Ownership</w:t>
            </w:r>
            <w:r w:rsidRPr="00DD4A7D">
              <w:rPr>
                <w:sz w:val="20"/>
                <w:szCs w:val="20"/>
              </w:rPr>
              <w:t>, Financial Distress, X1</w:t>
            </w:r>
            <w:r w:rsidR="003B286E" w:rsidRPr="00DD4A7D">
              <w:rPr>
                <w:sz w:val="20"/>
                <w:szCs w:val="20"/>
              </w:rPr>
              <w:t>*</w:t>
            </w:r>
            <w:r w:rsidRPr="00DD4A7D">
              <w:rPr>
                <w:sz w:val="20"/>
                <w:szCs w:val="20"/>
              </w:rPr>
              <w:t>Z, Leverage</w:t>
            </w:r>
          </w:p>
        </w:tc>
      </w:tr>
    </w:tbl>
    <w:p w14:paraId="2D58E9B1" w14:textId="77777777" w:rsidR="001D4B8D" w:rsidRPr="001D4B8D" w:rsidRDefault="001D4B8D" w:rsidP="001D4B8D">
      <w:pPr>
        <w:spacing w:line="240" w:lineRule="auto"/>
        <w:rPr>
          <w:sz w:val="22"/>
        </w:rPr>
      </w:pPr>
    </w:p>
    <w:p w14:paraId="70612532" w14:textId="77777777" w:rsidR="00441AEA" w:rsidRDefault="00441AEA" w:rsidP="0031449A">
      <w:pPr>
        <w:spacing w:line="240" w:lineRule="auto"/>
        <w:rPr>
          <w:sz w:val="22"/>
        </w:rPr>
      </w:pPr>
    </w:p>
    <w:p w14:paraId="0CC91474" w14:textId="77777777" w:rsidR="00747668" w:rsidRPr="00441AEA" w:rsidRDefault="00747668" w:rsidP="0031449A">
      <w:pPr>
        <w:spacing w:line="240" w:lineRule="auto"/>
        <w:rPr>
          <w:sz w:val="22"/>
        </w:rPr>
      </w:pPr>
    </w:p>
    <w:p w14:paraId="71B93A81" w14:textId="12369488" w:rsidR="00493997" w:rsidRDefault="00493997" w:rsidP="00493997">
      <w:pPr>
        <w:pStyle w:val="Caption"/>
        <w:rPr>
          <w:b w:val="0"/>
          <w:bCs/>
          <w:u w:val="single"/>
        </w:rPr>
      </w:pPr>
      <w:bookmarkStart w:id="108" w:name="_Toc225370780"/>
      <w:r>
        <w:lastRenderedPageBreak/>
        <w:t xml:space="preserve">Appendix </w:t>
      </w:r>
      <w:fldSimple w:instr=" SEQ Appendix \* ARABIC ">
        <w:r w:rsidR="00701CA0">
          <w:rPr>
            <w:noProof/>
          </w:rPr>
          <w:t>12</w:t>
        </w:r>
      </w:fldSimple>
      <w:r>
        <w:t>. Hypothesis Test (t Test)</w:t>
      </w:r>
      <w:bookmarkEnd w:id="108"/>
    </w:p>
    <w:p w14:paraId="54B2F384" w14:textId="3DAA0D6A" w:rsidR="003B286E" w:rsidRDefault="00DD4A7D" w:rsidP="003B286E">
      <w:pPr>
        <w:spacing w:line="240" w:lineRule="auto"/>
        <w:rPr>
          <w:b/>
          <w:bCs/>
          <w:sz w:val="22"/>
          <w:u w:val="single"/>
        </w:rPr>
      </w:pPr>
      <w:r w:rsidRPr="00DD4A7D">
        <w:rPr>
          <w:b/>
          <w:bCs/>
          <w:sz w:val="22"/>
          <w:u w:val="single"/>
        </w:rPr>
        <w:t>The t-Test for Multiple Linear Regression Analysis</w:t>
      </w:r>
    </w:p>
    <w:p w14:paraId="61FFC3F5" w14:textId="77777777" w:rsidR="00DD4A7D" w:rsidRPr="003B286E" w:rsidRDefault="00DD4A7D" w:rsidP="003B286E">
      <w:pPr>
        <w:spacing w:line="240" w:lineRule="auto"/>
        <w:rPr>
          <w:sz w:val="22"/>
        </w:rPr>
      </w:pPr>
    </w:p>
    <w:tbl>
      <w:tblPr>
        <w:tblStyle w:val="TableGrid"/>
        <w:tblW w:w="5000" w:type="pct"/>
        <w:tblLook w:val="0000" w:firstRow="0" w:lastRow="0" w:firstColumn="0" w:lastColumn="0" w:noHBand="0" w:noVBand="0"/>
      </w:tblPr>
      <w:tblGrid>
        <w:gridCol w:w="661"/>
        <w:gridCol w:w="1734"/>
        <w:gridCol w:w="1116"/>
        <w:gridCol w:w="1203"/>
        <w:gridCol w:w="1361"/>
        <w:gridCol w:w="925"/>
        <w:gridCol w:w="927"/>
      </w:tblGrid>
      <w:tr w:rsidR="003B286E" w:rsidRPr="00DD4A7D" w14:paraId="3C12400B" w14:textId="77777777" w:rsidTr="003B286E">
        <w:tc>
          <w:tcPr>
            <w:tcW w:w="5000" w:type="pct"/>
            <w:gridSpan w:val="7"/>
          </w:tcPr>
          <w:p w14:paraId="7034FE72" w14:textId="77777777" w:rsidR="003B286E" w:rsidRPr="00DD4A7D" w:rsidRDefault="003B286E" w:rsidP="003B286E">
            <w:pPr>
              <w:spacing w:line="240" w:lineRule="auto"/>
              <w:jc w:val="center"/>
              <w:rPr>
                <w:sz w:val="20"/>
                <w:szCs w:val="20"/>
              </w:rPr>
            </w:pPr>
            <w:r w:rsidRPr="00DD4A7D">
              <w:rPr>
                <w:b/>
                <w:bCs/>
                <w:sz w:val="20"/>
                <w:szCs w:val="20"/>
              </w:rPr>
              <w:t>Coefficients</w:t>
            </w:r>
            <w:r w:rsidRPr="00DD4A7D">
              <w:rPr>
                <w:b/>
                <w:bCs/>
                <w:sz w:val="20"/>
                <w:szCs w:val="20"/>
                <w:vertAlign w:val="superscript"/>
              </w:rPr>
              <w:t>a</w:t>
            </w:r>
          </w:p>
        </w:tc>
      </w:tr>
      <w:tr w:rsidR="003B286E" w:rsidRPr="00DD4A7D" w14:paraId="3DFFAE81" w14:textId="77777777" w:rsidTr="00FA6AFA">
        <w:tc>
          <w:tcPr>
            <w:tcW w:w="1517" w:type="pct"/>
            <w:gridSpan w:val="2"/>
            <w:vMerge w:val="restart"/>
          </w:tcPr>
          <w:p w14:paraId="232FBDBD" w14:textId="77777777" w:rsidR="003B286E" w:rsidRPr="00DD4A7D" w:rsidRDefault="003B286E" w:rsidP="003B286E">
            <w:pPr>
              <w:spacing w:line="240" w:lineRule="auto"/>
              <w:rPr>
                <w:b/>
                <w:bCs/>
                <w:sz w:val="20"/>
                <w:szCs w:val="20"/>
              </w:rPr>
            </w:pPr>
            <w:r w:rsidRPr="00DD4A7D">
              <w:rPr>
                <w:b/>
                <w:bCs/>
                <w:sz w:val="20"/>
                <w:szCs w:val="20"/>
              </w:rPr>
              <w:t>Model</w:t>
            </w:r>
          </w:p>
        </w:tc>
        <w:tc>
          <w:tcPr>
            <w:tcW w:w="1469" w:type="pct"/>
            <w:gridSpan w:val="2"/>
          </w:tcPr>
          <w:p w14:paraId="798ECA08" w14:textId="77777777" w:rsidR="003B286E" w:rsidRPr="00DD4A7D" w:rsidRDefault="003B286E" w:rsidP="00FA6AFA">
            <w:pPr>
              <w:spacing w:line="240" w:lineRule="auto"/>
              <w:jc w:val="center"/>
              <w:rPr>
                <w:b/>
                <w:bCs/>
                <w:sz w:val="20"/>
                <w:szCs w:val="20"/>
              </w:rPr>
            </w:pPr>
            <w:r w:rsidRPr="00DD4A7D">
              <w:rPr>
                <w:b/>
                <w:bCs/>
                <w:sz w:val="20"/>
                <w:szCs w:val="20"/>
              </w:rPr>
              <w:t>Unstandardized Coefficients</w:t>
            </w:r>
          </w:p>
        </w:tc>
        <w:tc>
          <w:tcPr>
            <w:tcW w:w="841" w:type="pct"/>
          </w:tcPr>
          <w:p w14:paraId="75E994F5" w14:textId="77777777" w:rsidR="003B286E" w:rsidRPr="00DD4A7D" w:rsidRDefault="003B286E" w:rsidP="00FA6AFA">
            <w:pPr>
              <w:spacing w:line="240" w:lineRule="auto"/>
              <w:jc w:val="center"/>
              <w:rPr>
                <w:b/>
                <w:bCs/>
                <w:sz w:val="20"/>
                <w:szCs w:val="20"/>
              </w:rPr>
            </w:pPr>
            <w:r w:rsidRPr="00DD4A7D">
              <w:rPr>
                <w:b/>
                <w:bCs/>
                <w:sz w:val="20"/>
                <w:szCs w:val="20"/>
              </w:rPr>
              <w:t>Standardized Coefficients</w:t>
            </w:r>
          </w:p>
        </w:tc>
        <w:tc>
          <w:tcPr>
            <w:tcW w:w="586" w:type="pct"/>
            <w:vMerge w:val="restart"/>
          </w:tcPr>
          <w:p w14:paraId="1D04652E" w14:textId="77777777" w:rsidR="003B286E" w:rsidRPr="00DD4A7D" w:rsidRDefault="003B286E" w:rsidP="00FA6AFA">
            <w:pPr>
              <w:spacing w:line="240" w:lineRule="auto"/>
              <w:jc w:val="center"/>
              <w:rPr>
                <w:b/>
                <w:bCs/>
                <w:sz w:val="20"/>
                <w:szCs w:val="20"/>
              </w:rPr>
            </w:pPr>
            <w:r w:rsidRPr="00DD4A7D">
              <w:rPr>
                <w:b/>
                <w:bCs/>
                <w:sz w:val="20"/>
                <w:szCs w:val="20"/>
              </w:rPr>
              <w:t>t</w:t>
            </w:r>
          </w:p>
        </w:tc>
        <w:tc>
          <w:tcPr>
            <w:tcW w:w="587" w:type="pct"/>
            <w:vMerge w:val="restart"/>
          </w:tcPr>
          <w:p w14:paraId="4CAA5806" w14:textId="77777777" w:rsidR="003B286E" w:rsidRPr="00DD4A7D" w:rsidRDefault="003B286E" w:rsidP="00FA6AFA">
            <w:pPr>
              <w:spacing w:line="240" w:lineRule="auto"/>
              <w:jc w:val="center"/>
              <w:rPr>
                <w:b/>
                <w:bCs/>
                <w:sz w:val="20"/>
                <w:szCs w:val="20"/>
              </w:rPr>
            </w:pPr>
            <w:r w:rsidRPr="00DD4A7D">
              <w:rPr>
                <w:b/>
                <w:bCs/>
                <w:sz w:val="20"/>
                <w:szCs w:val="20"/>
              </w:rPr>
              <w:t>Sig.</w:t>
            </w:r>
          </w:p>
        </w:tc>
      </w:tr>
      <w:tr w:rsidR="003B286E" w:rsidRPr="00DD4A7D" w14:paraId="6FB957DB" w14:textId="77777777" w:rsidTr="00FA6AFA">
        <w:tc>
          <w:tcPr>
            <w:tcW w:w="1517" w:type="pct"/>
            <w:gridSpan w:val="2"/>
            <w:vMerge/>
          </w:tcPr>
          <w:p w14:paraId="14D659EA" w14:textId="77777777" w:rsidR="003B286E" w:rsidRPr="00DD4A7D" w:rsidRDefault="003B286E" w:rsidP="003B286E">
            <w:pPr>
              <w:spacing w:line="240" w:lineRule="auto"/>
              <w:rPr>
                <w:sz w:val="20"/>
                <w:szCs w:val="20"/>
              </w:rPr>
            </w:pPr>
          </w:p>
        </w:tc>
        <w:tc>
          <w:tcPr>
            <w:tcW w:w="707" w:type="pct"/>
          </w:tcPr>
          <w:p w14:paraId="7E4431AF" w14:textId="77777777" w:rsidR="003B286E" w:rsidRPr="00DD4A7D" w:rsidRDefault="003B286E" w:rsidP="00FA6AFA">
            <w:pPr>
              <w:spacing w:line="240" w:lineRule="auto"/>
              <w:jc w:val="center"/>
              <w:rPr>
                <w:b/>
                <w:bCs/>
                <w:sz w:val="20"/>
                <w:szCs w:val="20"/>
              </w:rPr>
            </w:pPr>
            <w:r w:rsidRPr="00DD4A7D">
              <w:rPr>
                <w:b/>
                <w:bCs/>
                <w:sz w:val="20"/>
                <w:szCs w:val="20"/>
              </w:rPr>
              <w:t>B</w:t>
            </w:r>
          </w:p>
        </w:tc>
        <w:tc>
          <w:tcPr>
            <w:tcW w:w="762" w:type="pct"/>
          </w:tcPr>
          <w:p w14:paraId="1932F1F3" w14:textId="77777777" w:rsidR="003B286E" w:rsidRPr="00DD4A7D" w:rsidRDefault="003B286E" w:rsidP="00FA6AFA">
            <w:pPr>
              <w:spacing w:line="240" w:lineRule="auto"/>
              <w:jc w:val="center"/>
              <w:rPr>
                <w:b/>
                <w:bCs/>
                <w:sz w:val="20"/>
                <w:szCs w:val="20"/>
              </w:rPr>
            </w:pPr>
            <w:r w:rsidRPr="00DD4A7D">
              <w:rPr>
                <w:b/>
                <w:bCs/>
                <w:sz w:val="20"/>
                <w:szCs w:val="20"/>
              </w:rPr>
              <w:t>Std. Error</w:t>
            </w:r>
          </w:p>
        </w:tc>
        <w:tc>
          <w:tcPr>
            <w:tcW w:w="841" w:type="pct"/>
          </w:tcPr>
          <w:p w14:paraId="5278B5FE" w14:textId="77777777" w:rsidR="003B286E" w:rsidRPr="00DD4A7D" w:rsidRDefault="003B286E" w:rsidP="00FA6AFA">
            <w:pPr>
              <w:spacing w:line="240" w:lineRule="auto"/>
              <w:jc w:val="center"/>
              <w:rPr>
                <w:b/>
                <w:bCs/>
                <w:sz w:val="20"/>
                <w:szCs w:val="20"/>
              </w:rPr>
            </w:pPr>
            <w:r w:rsidRPr="00DD4A7D">
              <w:rPr>
                <w:b/>
                <w:bCs/>
                <w:sz w:val="20"/>
                <w:szCs w:val="20"/>
              </w:rPr>
              <w:t>Beta</w:t>
            </w:r>
          </w:p>
        </w:tc>
        <w:tc>
          <w:tcPr>
            <w:tcW w:w="586" w:type="pct"/>
            <w:vMerge/>
          </w:tcPr>
          <w:p w14:paraId="7BEAAC62" w14:textId="77777777" w:rsidR="003B286E" w:rsidRPr="00DD4A7D" w:rsidRDefault="003B286E" w:rsidP="003B286E">
            <w:pPr>
              <w:spacing w:line="240" w:lineRule="auto"/>
              <w:rPr>
                <w:sz w:val="20"/>
                <w:szCs w:val="20"/>
              </w:rPr>
            </w:pPr>
          </w:p>
        </w:tc>
        <w:tc>
          <w:tcPr>
            <w:tcW w:w="587" w:type="pct"/>
            <w:vMerge/>
          </w:tcPr>
          <w:p w14:paraId="74E42701" w14:textId="77777777" w:rsidR="003B286E" w:rsidRPr="00DD4A7D" w:rsidRDefault="003B286E" w:rsidP="003B286E">
            <w:pPr>
              <w:spacing w:line="240" w:lineRule="auto"/>
              <w:rPr>
                <w:sz w:val="20"/>
                <w:szCs w:val="20"/>
              </w:rPr>
            </w:pPr>
          </w:p>
        </w:tc>
      </w:tr>
      <w:tr w:rsidR="003B286E" w:rsidRPr="00DD4A7D" w14:paraId="3D751C95" w14:textId="77777777" w:rsidTr="00FA6AFA">
        <w:tc>
          <w:tcPr>
            <w:tcW w:w="420" w:type="pct"/>
            <w:vMerge w:val="restart"/>
          </w:tcPr>
          <w:p w14:paraId="346C6E8F" w14:textId="77777777" w:rsidR="003B286E" w:rsidRPr="00DD4A7D" w:rsidRDefault="003B286E" w:rsidP="003B286E">
            <w:pPr>
              <w:spacing w:line="240" w:lineRule="auto"/>
              <w:rPr>
                <w:sz w:val="20"/>
                <w:szCs w:val="20"/>
              </w:rPr>
            </w:pPr>
            <w:r w:rsidRPr="00DD4A7D">
              <w:rPr>
                <w:sz w:val="20"/>
                <w:szCs w:val="20"/>
              </w:rPr>
              <w:t>1</w:t>
            </w:r>
          </w:p>
        </w:tc>
        <w:tc>
          <w:tcPr>
            <w:tcW w:w="1097" w:type="pct"/>
          </w:tcPr>
          <w:p w14:paraId="3EDA437C" w14:textId="77777777" w:rsidR="003B286E" w:rsidRPr="00DD4A7D" w:rsidRDefault="003B286E" w:rsidP="003B286E">
            <w:pPr>
              <w:spacing w:line="240" w:lineRule="auto"/>
              <w:rPr>
                <w:sz w:val="20"/>
                <w:szCs w:val="20"/>
              </w:rPr>
            </w:pPr>
            <w:r w:rsidRPr="00DD4A7D">
              <w:rPr>
                <w:sz w:val="20"/>
                <w:szCs w:val="20"/>
              </w:rPr>
              <w:t>(Constant)</w:t>
            </w:r>
          </w:p>
        </w:tc>
        <w:tc>
          <w:tcPr>
            <w:tcW w:w="707" w:type="pct"/>
          </w:tcPr>
          <w:p w14:paraId="565BB63A" w14:textId="77777777" w:rsidR="003B286E" w:rsidRPr="00DD4A7D" w:rsidRDefault="003B286E" w:rsidP="00FA6AFA">
            <w:pPr>
              <w:spacing w:line="240" w:lineRule="auto"/>
              <w:jc w:val="right"/>
              <w:rPr>
                <w:sz w:val="20"/>
                <w:szCs w:val="20"/>
              </w:rPr>
            </w:pPr>
            <w:r w:rsidRPr="00DD4A7D">
              <w:rPr>
                <w:sz w:val="20"/>
                <w:szCs w:val="20"/>
              </w:rPr>
              <w:t>.050</w:t>
            </w:r>
          </w:p>
        </w:tc>
        <w:tc>
          <w:tcPr>
            <w:tcW w:w="762" w:type="pct"/>
          </w:tcPr>
          <w:p w14:paraId="176AA22B" w14:textId="77777777" w:rsidR="003B286E" w:rsidRPr="00DD4A7D" w:rsidRDefault="003B286E" w:rsidP="00FA6AFA">
            <w:pPr>
              <w:spacing w:line="240" w:lineRule="auto"/>
              <w:jc w:val="right"/>
              <w:rPr>
                <w:sz w:val="20"/>
                <w:szCs w:val="20"/>
              </w:rPr>
            </w:pPr>
            <w:r w:rsidRPr="00DD4A7D">
              <w:rPr>
                <w:sz w:val="20"/>
                <w:szCs w:val="20"/>
              </w:rPr>
              <w:t>.065</w:t>
            </w:r>
          </w:p>
        </w:tc>
        <w:tc>
          <w:tcPr>
            <w:tcW w:w="841" w:type="pct"/>
          </w:tcPr>
          <w:p w14:paraId="70DC0FF4" w14:textId="77777777" w:rsidR="003B286E" w:rsidRPr="00DD4A7D" w:rsidRDefault="003B286E" w:rsidP="00FA6AFA">
            <w:pPr>
              <w:spacing w:line="240" w:lineRule="auto"/>
              <w:jc w:val="right"/>
              <w:rPr>
                <w:sz w:val="20"/>
                <w:szCs w:val="20"/>
              </w:rPr>
            </w:pPr>
          </w:p>
        </w:tc>
        <w:tc>
          <w:tcPr>
            <w:tcW w:w="586" w:type="pct"/>
          </w:tcPr>
          <w:p w14:paraId="455CF6A8" w14:textId="77777777" w:rsidR="003B286E" w:rsidRPr="00DD4A7D" w:rsidRDefault="003B286E" w:rsidP="00FA6AFA">
            <w:pPr>
              <w:spacing w:line="240" w:lineRule="auto"/>
              <w:jc w:val="right"/>
              <w:rPr>
                <w:sz w:val="20"/>
                <w:szCs w:val="20"/>
              </w:rPr>
            </w:pPr>
            <w:r w:rsidRPr="00DD4A7D">
              <w:rPr>
                <w:sz w:val="20"/>
                <w:szCs w:val="20"/>
              </w:rPr>
              <w:t>.782</w:t>
            </w:r>
          </w:p>
        </w:tc>
        <w:tc>
          <w:tcPr>
            <w:tcW w:w="587" w:type="pct"/>
          </w:tcPr>
          <w:p w14:paraId="1A6F5DFB" w14:textId="77777777" w:rsidR="003B286E" w:rsidRPr="00DD4A7D" w:rsidRDefault="003B286E" w:rsidP="00FA6AFA">
            <w:pPr>
              <w:spacing w:line="240" w:lineRule="auto"/>
              <w:jc w:val="right"/>
              <w:rPr>
                <w:sz w:val="20"/>
                <w:szCs w:val="20"/>
              </w:rPr>
            </w:pPr>
            <w:r w:rsidRPr="00DD4A7D">
              <w:rPr>
                <w:sz w:val="20"/>
                <w:szCs w:val="20"/>
              </w:rPr>
              <w:t>.437</w:t>
            </w:r>
          </w:p>
        </w:tc>
      </w:tr>
      <w:tr w:rsidR="003B286E" w:rsidRPr="00DD4A7D" w14:paraId="7B3E81D2" w14:textId="77777777" w:rsidTr="00FA6AFA">
        <w:tc>
          <w:tcPr>
            <w:tcW w:w="420" w:type="pct"/>
            <w:vMerge/>
          </w:tcPr>
          <w:p w14:paraId="50D65506" w14:textId="77777777" w:rsidR="003B286E" w:rsidRPr="00DD4A7D" w:rsidRDefault="003B286E" w:rsidP="003B286E">
            <w:pPr>
              <w:spacing w:line="240" w:lineRule="auto"/>
              <w:rPr>
                <w:sz w:val="20"/>
                <w:szCs w:val="20"/>
              </w:rPr>
            </w:pPr>
          </w:p>
        </w:tc>
        <w:tc>
          <w:tcPr>
            <w:tcW w:w="1097" w:type="pct"/>
          </w:tcPr>
          <w:p w14:paraId="4988994D" w14:textId="77777777" w:rsidR="003B286E" w:rsidRPr="00DD4A7D" w:rsidRDefault="003B286E" w:rsidP="003B286E">
            <w:pPr>
              <w:spacing w:line="240" w:lineRule="auto"/>
              <w:rPr>
                <w:sz w:val="20"/>
                <w:szCs w:val="20"/>
              </w:rPr>
            </w:pPr>
            <w:r w:rsidRPr="00DD4A7D">
              <w:rPr>
                <w:sz w:val="20"/>
                <w:szCs w:val="20"/>
              </w:rPr>
              <w:t>Financial Distress</w:t>
            </w:r>
          </w:p>
        </w:tc>
        <w:tc>
          <w:tcPr>
            <w:tcW w:w="707" w:type="pct"/>
          </w:tcPr>
          <w:p w14:paraId="186DFBD0" w14:textId="77777777" w:rsidR="003B286E" w:rsidRPr="00DD4A7D" w:rsidRDefault="003B286E" w:rsidP="00FA6AFA">
            <w:pPr>
              <w:spacing w:line="240" w:lineRule="auto"/>
              <w:jc w:val="right"/>
              <w:rPr>
                <w:sz w:val="20"/>
                <w:szCs w:val="20"/>
              </w:rPr>
            </w:pPr>
            <w:r w:rsidRPr="00DD4A7D">
              <w:rPr>
                <w:sz w:val="20"/>
                <w:szCs w:val="20"/>
              </w:rPr>
              <w:t>.009</w:t>
            </w:r>
          </w:p>
        </w:tc>
        <w:tc>
          <w:tcPr>
            <w:tcW w:w="762" w:type="pct"/>
          </w:tcPr>
          <w:p w14:paraId="4E621010" w14:textId="77777777" w:rsidR="003B286E" w:rsidRPr="00DD4A7D" w:rsidRDefault="003B286E" w:rsidP="00FA6AFA">
            <w:pPr>
              <w:spacing w:line="240" w:lineRule="auto"/>
              <w:jc w:val="right"/>
              <w:rPr>
                <w:sz w:val="20"/>
                <w:szCs w:val="20"/>
              </w:rPr>
            </w:pPr>
            <w:r w:rsidRPr="00DD4A7D">
              <w:rPr>
                <w:sz w:val="20"/>
                <w:szCs w:val="20"/>
              </w:rPr>
              <w:t>.008</w:t>
            </w:r>
          </w:p>
        </w:tc>
        <w:tc>
          <w:tcPr>
            <w:tcW w:w="841" w:type="pct"/>
          </w:tcPr>
          <w:p w14:paraId="230F03D1" w14:textId="77777777" w:rsidR="003B286E" w:rsidRPr="00DD4A7D" w:rsidRDefault="003B286E" w:rsidP="00FA6AFA">
            <w:pPr>
              <w:spacing w:line="240" w:lineRule="auto"/>
              <w:jc w:val="right"/>
              <w:rPr>
                <w:sz w:val="20"/>
                <w:szCs w:val="20"/>
              </w:rPr>
            </w:pPr>
            <w:r w:rsidRPr="00DD4A7D">
              <w:rPr>
                <w:sz w:val="20"/>
                <w:szCs w:val="20"/>
              </w:rPr>
              <w:t>.140</w:t>
            </w:r>
          </w:p>
        </w:tc>
        <w:tc>
          <w:tcPr>
            <w:tcW w:w="586" w:type="pct"/>
          </w:tcPr>
          <w:p w14:paraId="12121FC7" w14:textId="77777777" w:rsidR="003B286E" w:rsidRPr="00DD4A7D" w:rsidRDefault="003B286E" w:rsidP="00FA6AFA">
            <w:pPr>
              <w:spacing w:line="240" w:lineRule="auto"/>
              <w:jc w:val="right"/>
              <w:rPr>
                <w:sz w:val="20"/>
                <w:szCs w:val="20"/>
              </w:rPr>
            </w:pPr>
            <w:r w:rsidRPr="00DD4A7D">
              <w:rPr>
                <w:sz w:val="20"/>
                <w:szCs w:val="20"/>
              </w:rPr>
              <w:t>1.140</w:t>
            </w:r>
          </w:p>
        </w:tc>
        <w:tc>
          <w:tcPr>
            <w:tcW w:w="587" w:type="pct"/>
          </w:tcPr>
          <w:p w14:paraId="5C59C745" w14:textId="77777777" w:rsidR="003B286E" w:rsidRPr="00DD4A7D" w:rsidRDefault="003B286E" w:rsidP="00FA6AFA">
            <w:pPr>
              <w:spacing w:line="240" w:lineRule="auto"/>
              <w:jc w:val="right"/>
              <w:rPr>
                <w:sz w:val="20"/>
                <w:szCs w:val="20"/>
              </w:rPr>
            </w:pPr>
            <w:r w:rsidRPr="00DD4A7D">
              <w:rPr>
                <w:sz w:val="20"/>
                <w:szCs w:val="20"/>
              </w:rPr>
              <w:t>.258</w:t>
            </w:r>
          </w:p>
        </w:tc>
      </w:tr>
      <w:tr w:rsidR="003B286E" w:rsidRPr="00DD4A7D" w14:paraId="544A1B83" w14:textId="77777777" w:rsidTr="00FA6AFA">
        <w:tc>
          <w:tcPr>
            <w:tcW w:w="420" w:type="pct"/>
            <w:vMerge/>
          </w:tcPr>
          <w:p w14:paraId="28075ABD" w14:textId="77777777" w:rsidR="003B286E" w:rsidRPr="00DD4A7D" w:rsidRDefault="003B286E" w:rsidP="003B286E">
            <w:pPr>
              <w:spacing w:line="240" w:lineRule="auto"/>
              <w:rPr>
                <w:sz w:val="20"/>
                <w:szCs w:val="20"/>
              </w:rPr>
            </w:pPr>
          </w:p>
        </w:tc>
        <w:tc>
          <w:tcPr>
            <w:tcW w:w="1097" w:type="pct"/>
          </w:tcPr>
          <w:p w14:paraId="3D30CB78" w14:textId="77777777" w:rsidR="003B286E" w:rsidRPr="00DD4A7D" w:rsidRDefault="003B286E" w:rsidP="003B286E">
            <w:pPr>
              <w:spacing w:line="240" w:lineRule="auto"/>
              <w:rPr>
                <w:sz w:val="20"/>
                <w:szCs w:val="20"/>
              </w:rPr>
            </w:pPr>
            <w:r w:rsidRPr="00DD4A7D">
              <w:rPr>
                <w:sz w:val="20"/>
                <w:szCs w:val="20"/>
              </w:rPr>
              <w:t>Leverage</w:t>
            </w:r>
          </w:p>
        </w:tc>
        <w:tc>
          <w:tcPr>
            <w:tcW w:w="707" w:type="pct"/>
          </w:tcPr>
          <w:p w14:paraId="13FA8706" w14:textId="77777777" w:rsidR="003B286E" w:rsidRPr="00DD4A7D" w:rsidRDefault="003B286E" w:rsidP="00FA6AFA">
            <w:pPr>
              <w:spacing w:line="240" w:lineRule="auto"/>
              <w:jc w:val="right"/>
              <w:rPr>
                <w:sz w:val="20"/>
                <w:szCs w:val="20"/>
              </w:rPr>
            </w:pPr>
            <w:r w:rsidRPr="00DD4A7D">
              <w:rPr>
                <w:sz w:val="20"/>
                <w:szCs w:val="20"/>
              </w:rPr>
              <w:t>.142</w:t>
            </w:r>
          </w:p>
        </w:tc>
        <w:tc>
          <w:tcPr>
            <w:tcW w:w="762" w:type="pct"/>
          </w:tcPr>
          <w:p w14:paraId="0D1AAF26" w14:textId="77777777" w:rsidR="003B286E" w:rsidRPr="00DD4A7D" w:rsidRDefault="003B286E" w:rsidP="00FA6AFA">
            <w:pPr>
              <w:spacing w:line="240" w:lineRule="auto"/>
              <w:jc w:val="right"/>
              <w:rPr>
                <w:sz w:val="20"/>
                <w:szCs w:val="20"/>
              </w:rPr>
            </w:pPr>
            <w:r w:rsidRPr="00DD4A7D">
              <w:rPr>
                <w:sz w:val="20"/>
                <w:szCs w:val="20"/>
              </w:rPr>
              <w:t>.038</w:t>
            </w:r>
          </w:p>
        </w:tc>
        <w:tc>
          <w:tcPr>
            <w:tcW w:w="841" w:type="pct"/>
          </w:tcPr>
          <w:p w14:paraId="53BE0099" w14:textId="77777777" w:rsidR="003B286E" w:rsidRPr="00DD4A7D" w:rsidRDefault="003B286E" w:rsidP="00FA6AFA">
            <w:pPr>
              <w:spacing w:line="240" w:lineRule="auto"/>
              <w:jc w:val="right"/>
              <w:rPr>
                <w:sz w:val="20"/>
                <w:szCs w:val="20"/>
              </w:rPr>
            </w:pPr>
            <w:r w:rsidRPr="00DD4A7D">
              <w:rPr>
                <w:sz w:val="20"/>
                <w:szCs w:val="20"/>
              </w:rPr>
              <w:t>.457</w:t>
            </w:r>
          </w:p>
        </w:tc>
        <w:tc>
          <w:tcPr>
            <w:tcW w:w="586" w:type="pct"/>
          </w:tcPr>
          <w:p w14:paraId="3B29C579" w14:textId="77777777" w:rsidR="003B286E" w:rsidRPr="00DD4A7D" w:rsidRDefault="003B286E" w:rsidP="00FA6AFA">
            <w:pPr>
              <w:spacing w:line="240" w:lineRule="auto"/>
              <w:jc w:val="right"/>
              <w:rPr>
                <w:sz w:val="20"/>
                <w:szCs w:val="20"/>
              </w:rPr>
            </w:pPr>
            <w:r w:rsidRPr="00DD4A7D">
              <w:rPr>
                <w:sz w:val="20"/>
                <w:szCs w:val="20"/>
              </w:rPr>
              <w:t>3.730</w:t>
            </w:r>
          </w:p>
        </w:tc>
        <w:tc>
          <w:tcPr>
            <w:tcW w:w="587" w:type="pct"/>
          </w:tcPr>
          <w:p w14:paraId="4C898F45" w14:textId="77777777" w:rsidR="003B286E" w:rsidRPr="00DD4A7D" w:rsidRDefault="003B286E" w:rsidP="00FA6AFA">
            <w:pPr>
              <w:spacing w:line="240" w:lineRule="auto"/>
              <w:jc w:val="right"/>
              <w:rPr>
                <w:sz w:val="20"/>
                <w:szCs w:val="20"/>
              </w:rPr>
            </w:pPr>
            <w:r w:rsidRPr="00DD4A7D">
              <w:rPr>
                <w:sz w:val="20"/>
                <w:szCs w:val="20"/>
              </w:rPr>
              <w:t>.000</w:t>
            </w:r>
          </w:p>
        </w:tc>
      </w:tr>
      <w:tr w:rsidR="003B286E" w:rsidRPr="00DD4A7D" w14:paraId="53D6B246" w14:textId="77777777" w:rsidTr="003B286E">
        <w:tc>
          <w:tcPr>
            <w:tcW w:w="5000" w:type="pct"/>
            <w:gridSpan w:val="7"/>
          </w:tcPr>
          <w:p w14:paraId="3A0E5B70" w14:textId="77777777" w:rsidR="003B286E" w:rsidRPr="00DD4A7D" w:rsidRDefault="003B286E" w:rsidP="003B286E">
            <w:pPr>
              <w:spacing w:line="240" w:lineRule="auto"/>
              <w:rPr>
                <w:sz w:val="20"/>
                <w:szCs w:val="20"/>
              </w:rPr>
            </w:pPr>
            <w:r w:rsidRPr="00DD4A7D">
              <w:rPr>
                <w:sz w:val="20"/>
                <w:szCs w:val="20"/>
              </w:rPr>
              <w:t>a. Dependent Variable: Penghindaran Pajak</w:t>
            </w:r>
          </w:p>
        </w:tc>
      </w:tr>
    </w:tbl>
    <w:p w14:paraId="6E82186B" w14:textId="77777777" w:rsidR="003B286E" w:rsidRPr="003B286E" w:rsidRDefault="003B286E" w:rsidP="003B286E">
      <w:pPr>
        <w:spacing w:line="240" w:lineRule="auto"/>
        <w:rPr>
          <w:sz w:val="22"/>
        </w:rPr>
      </w:pPr>
    </w:p>
    <w:p w14:paraId="729BB998" w14:textId="77777777" w:rsidR="001D4B8D" w:rsidRPr="003B286E" w:rsidRDefault="001D4B8D" w:rsidP="0031449A">
      <w:pPr>
        <w:spacing w:line="240" w:lineRule="auto"/>
        <w:rPr>
          <w:sz w:val="22"/>
        </w:rPr>
      </w:pPr>
    </w:p>
    <w:p w14:paraId="45F4D83E" w14:textId="0E676C8E" w:rsidR="003B286E" w:rsidRDefault="00D03FC4" w:rsidP="003B286E">
      <w:pPr>
        <w:spacing w:line="240" w:lineRule="auto"/>
        <w:rPr>
          <w:b/>
          <w:bCs/>
          <w:sz w:val="22"/>
          <w:u w:val="single"/>
        </w:rPr>
      </w:pPr>
      <w:r w:rsidRPr="00D03FC4">
        <w:rPr>
          <w:b/>
          <w:bCs/>
          <w:sz w:val="22"/>
          <w:u w:val="single"/>
        </w:rPr>
        <w:t>t-Test for Moderated Regression Analysis</w:t>
      </w:r>
    </w:p>
    <w:p w14:paraId="42FA6B8F" w14:textId="77777777" w:rsidR="00D03FC4" w:rsidRPr="003B286E" w:rsidRDefault="00D03FC4" w:rsidP="003B286E">
      <w:pPr>
        <w:spacing w:line="240" w:lineRule="auto"/>
      </w:pPr>
    </w:p>
    <w:tbl>
      <w:tblPr>
        <w:tblStyle w:val="TableGrid"/>
        <w:tblW w:w="5000" w:type="pct"/>
        <w:tblLayout w:type="fixed"/>
        <w:tblLook w:val="0000" w:firstRow="0" w:lastRow="0" w:firstColumn="0" w:lastColumn="0" w:noHBand="0" w:noVBand="0"/>
      </w:tblPr>
      <w:tblGrid>
        <w:gridCol w:w="603"/>
        <w:gridCol w:w="2227"/>
        <w:gridCol w:w="920"/>
        <w:gridCol w:w="1113"/>
        <w:gridCol w:w="1360"/>
        <w:gridCol w:w="851"/>
        <w:gridCol w:w="853"/>
      </w:tblGrid>
      <w:tr w:rsidR="003B286E" w:rsidRPr="00747668" w14:paraId="155E6003" w14:textId="77777777" w:rsidTr="00747668">
        <w:tc>
          <w:tcPr>
            <w:tcW w:w="5000" w:type="pct"/>
            <w:gridSpan w:val="7"/>
          </w:tcPr>
          <w:p w14:paraId="5D18A427" w14:textId="77777777" w:rsidR="003B286E" w:rsidRPr="00747668" w:rsidRDefault="003B286E" w:rsidP="003B286E">
            <w:pPr>
              <w:spacing w:line="240" w:lineRule="auto"/>
              <w:jc w:val="center"/>
              <w:rPr>
                <w:rFonts w:cs="Times New Roman"/>
                <w:sz w:val="20"/>
                <w:szCs w:val="20"/>
              </w:rPr>
            </w:pPr>
            <w:r w:rsidRPr="00747668">
              <w:rPr>
                <w:rFonts w:cs="Times New Roman"/>
                <w:b/>
                <w:bCs/>
                <w:sz w:val="20"/>
                <w:szCs w:val="20"/>
              </w:rPr>
              <w:t>Coefficients</w:t>
            </w:r>
            <w:r w:rsidRPr="00747668">
              <w:rPr>
                <w:rFonts w:cs="Times New Roman"/>
                <w:b/>
                <w:bCs/>
                <w:sz w:val="20"/>
                <w:szCs w:val="20"/>
                <w:vertAlign w:val="superscript"/>
              </w:rPr>
              <w:t>a</w:t>
            </w:r>
          </w:p>
        </w:tc>
      </w:tr>
      <w:tr w:rsidR="003B286E" w:rsidRPr="00747668" w14:paraId="155A5E15" w14:textId="77777777" w:rsidTr="00747668">
        <w:tc>
          <w:tcPr>
            <w:tcW w:w="1785" w:type="pct"/>
            <w:gridSpan w:val="2"/>
            <w:vMerge w:val="restart"/>
          </w:tcPr>
          <w:p w14:paraId="6095FF85" w14:textId="77777777" w:rsidR="003B286E" w:rsidRPr="00747668" w:rsidRDefault="003B286E" w:rsidP="003B286E">
            <w:pPr>
              <w:spacing w:line="240" w:lineRule="auto"/>
              <w:rPr>
                <w:rFonts w:cs="Times New Roman"/>
                <w:b/>
                <w:bCs/>
                <w:sz w:val="20"/>
                <w:szCs w:val="20"/>
              </w:rPr>
            </w:pPr>
            <w:r w:rsidRPr="00747668">
              <w:rPr>
                <w:rFonts w:cs="Times New Roman"/>
                <w:b/>
                <w:bCs/>
                <w:sz w:val="20"/>
                <w:szCs w:val="20"/>
              </w:rPr>
              <w:t>Model</w:t>
            </w:r>
          </w:p>
        </w:tc>
        <w:tc>
          <w:tcPr>
            <w:tcW w:w="1282" w:type="pct"/>
            <w:gridSpan w:val="2"/>
          </w:tcPr>
          <w:p w14:paraId="75788680" w14:textId="77777777" w:rsidR="003B286E" w:rsidRPr="00747668" w:rsidRDefault="003B286E" w:rsidP="000D6CE2">
            <w:pPr>
              <w:spacing w:line="240" w:lineRule="auto"/>
              <w:jc w:val="center"/>
              <w:rPr>
                <w:rFonts w:cs="Times New Roman"/>
                <w:b/>
                <w:bCs/>
                <w:sz w:val="20"/>
                <w:szCs w:val="20"/>
              </w:rPr>
            </w:pPr>
            <w:r w:rsidRPr="00747668">
              <w:rPr>
                <w:rFonts w:cs="Times New Roman"/>
                <w:b/>
                <w:bCs/>
                <w:sz w:val="20"/>
                <w:szCs w:val="20"/>
              </w:rPr>
              <w:t>Unstandardized Coefficients</w:t>
            </w:r>
          </w:p>
        </w:tc>
        <w:tc>
          <w:tcPr>
            <w:tcW w:w="858" w:type="pct"/>
          </w:tcPr>
          <w:p w14:paraId="2BCCE000" w14:textId="77777777" w:rsidR="003B286E" w:rsidRPr="00747668" w:rsidRDefault="003B286E" w:rsidP="000D6CE2">
            <w:pPr>
              <w:spacing w:line="240" w:lineRule="auto"/>
              <w:jc w:val="center"/>
              <w:rPr>
                <w:rFonts w:cs="Times New Roman"/>
                <w:b/>
                <w:bCs/>
                <w:sz w:val="20"/>
                <w:szCs w:val="20"/>
              </w:rPr>
            </w:pPr>
            <w:r w:rsidRPr="00747668">
              <w:rPr>
                <w:rFonts w:cs="Times New Roman"/>
                <w:b/>
                <w:bCs/>
                <w:sz w:val="20"/>
                <w:szCs w:val="20"/>
              </w:rPr>
              <w:t>Standardized Coefficients</w:t>
            </w:r>
          </w:p>
        </w:tc>
        <w:tc>
          <w:tcPr>
            <w:tcW w:w="537" w:type="pct"/>
            <w:vMerge w:val="restart"/>
          </w:tcPr>
          <w:p w14:paraId="6DBA3172" w14:textId="77777777" w:rsidR="003B286E" w:rsidRPr="00747668" w:rsidRDefault="003B286E" w:rsidP="000D6CE2">
            <w:pPr>
              <w:spacing w:line="240" w:lineRule="auto"/>
              <w:jc w:val="center"/>
              <w:rPr>
                <w:rFonts w:cs="Times New Roman"/>
                <w:b/>
                <w:bCs/>
                <w:sz w:val="20"/>
                <w:szCs w:val="20"/>
              </w:rPr>
            </w:pPr>
            <w:r w:rsidRPr="00747668">
              <w:rPr>
                <w:rFonts w:cs="Times New Roman"/>
                <w:b/>
                <w:bCs/>
                <w:sz w:val="20"/>
                <w:szCs w:val="20"/>
              </w:rPr>
              <w:t>t</w:t>
            </w:r>
          </w:p>
        </w:tc>
        <w:tc>
          <w:tcPr>
            <w:tcW w:w="537" w:type="pct"/>
            <w:vMerge w:val="restart"/>
          </w:tcPr>
          <w:p w14:paraId="1B07CD44" w14:textId="77777777" w:rsidR="003B286E" w:rsidRPr="00747668" w:rsidRDefault="003B286E" w:rsidP="000D6CE2">
            <w:pPr>
              <w:spacing w:line="240" w:lineRule="auto"/>
              <w:jc w:val="center"/>
              <w:rPr>
                <w:rFonts w:cs="Times New Roman"/>
                <w:b/>
                <w:bCs/>
                <w:sz w:val="20"/>
                <w:szCs w:val="20"/>
              </w:rPr>
            </w:pPr>
            <w:r w:rsidRPr="00747668">
              <w:rPr>
                <w:rFonts w:cs="Times New Roman"/>
                <w:b/>
                <w:bCs/>
                <w:sz w:val="20"/>
                <w:szCs w:val="20"/>
              </w:rPr>
              <w:t>Sig.</w:t>
            </w:r>
          </w:p>
        </w:tc>
      </w:tr>
      <w:tr w:rsidR="003B286E" w:rsidRPr="00747668" w14:paraId="651D8925" w14:textId="77777777" w:rsidTr="00747668">
        <w:tc>
          <w:tcPr>
            <w:tcW w:w="1785" w:type="pct"/>
            <w:gridSpan w:val="2"/>
            <w:vMerge/>
          </w:tcPr>
          <w:p w14:paraId="46D7FDD5" w14:textId="77777777" w:rsidR="003B286E" w:rsidRPr="00747668" w:rsidRDefault="003B286E" w:rsidP="003B286E">
            <w:pPr>
              <w:spacing w:line="240" w:lineRule="auto"/>
              <w:rPr>
                <w:rFonts w:cs="Times New Roman"/>
                <w:sz w:val="20"/>
                <w:szCs w:val="20"/>
              </w:rPr>
            </w:pPr>
          </w:p>
        </w:tc>
        <w:tc>
          <w:tcPr>
            <w:tcW w:w="580" w:type="pct"/>
          </w:tcPr>
          <w:p w14:paraId="6731A2AD" w14:textId="77777777" w:rsidR="003B286E" w:rsidRPr="00747668" w:rsidRDefault="003B286E" w:rsidP="000D6CE2">
            <w:pPr>
              <w:spacing w:line="240" w:lineRule="auto"/>
              <w:jc w:val="center"/>
              <w:rPr>
                <w:rFonts w:cs="Times New Roman"/>
                <w:b/>
                <w:bCs/>
                <w:sz w:val="20"/>
                <w:szCs w:val="20"/>
              </w:rPr>
            </w:pPr>
            <w:r w:rsidRPr="00747668">
              <w:rPr>
                <w:rFonts w:cs="Times New Roman"/>
                <w:b/>
                <w:bCs/>
                <w:sz w:val="20"/>
                <w:szCs w:val="20"/>
              </w:rPr>
              <w:t>B</w:t>
            </w:r>
          </w:p>
        </w:tc>
        <w:tc>
          <w:tcPr>
            <w:tcW w:w="702" w:type="pct"/>
          </w:tcPr>
          <w:p w14:paraId="763ABFEE" w14:textId="77777777" w:rsidR="003B286E" w:rsidRPr="00747668" w:rsidRDefault="003B286E" w:rsidP="000D6CE2">
            <w:pPr>
              <w:spacing w:line="240" w:lineRule="auto"/>
              <w:jc w:val="center"/>
              <w:rPr>
                <w:rFonts w:cs="Times New Roman"/>
                <w:b/>
                <w:bCs/>
                <w:sz w:val="20"/>
                <w:szCs w:val="20"/>
              </w:rPr>
            </w:pPr>
            <w:r w:rsidRPr="00747668">
              <w:rPr>
                <w:rFonts w:cs="Times New Roman"/>
                <w:b/>
                <w:bCs/>
                <w:sz w:val="20"/>
                <w:szCs w:val="20"/>
              </w:rPr>
              <w:t>Std. Error</w:t>
            </w:r>
          </w:p>
        </w:tc>
        <w:tc>
          <w:tcPr>
            <w:tcW w:w="858" w:type="pct"/>
          </w:tcPr>
          <w:p w14:paraId="46E1FBAE" w14:textId="77777777" w:rsidR="003B286E" w:rsidRPr="00747668" w:rsidRDefault="003B286E" w:rsidP="000D6CE2">
            <w:pPr>
              <w:spacing w:line="240" w:lineRule="auto"/>
              <w:jc w:val="center"/>
              <w:rPr>
                <w:rFonts w:cs="Times New Roman"/>
                <w:b/>
                <w:bCs/>
                <w:sz w:val="20"/>
                <w:szCs w:val="20"/>
              </w:rPr>
            </w:pPr>
            <w:r w:rsidRPr="00747668">
              <w:rPr>
                <w:rFonts w:cs="Times New Roman"/>
                <w:b/>
                <w:bCs/>
                <w:sz w:val="20"/>
                <w:szCs w:val="20"/>
              </w:rPr>
              <w:t>Beta</w:t>
            </w:r>
          </w:p>
        </w:tc>
        <w:tc>
          <w:tcPr>
            <w:tcW w:w="537" w:type="pct"/>
            <w:vMerge/>
          </w:tcPr>
          <w:p w14:paraId="6681238A" w14:textId="77777777" w:rsidR="003B286E" w:rsidRPr="00747668" w:rsidRDefault="003B286E" w:rsidP="003B286E">
            <w:pPr>
              <w:spacing w:line="240" w:lineRule="auto"/>
              <w:rPr>
                <w:rFonts w:cs="Times New Roman"/>
                <w:sz w:val="20"/>
                <w:szCs w:val="20"/>
              </w:rPr>
            </w:pPr>
          </w:p>
        </w:tc>
        <w:tc>
          <w:tcPr>
            <w:tcW w:w="537" w:type="pct"/>
            <w:vMerge/>
          </w:tcPr>
          <w:p w14:paraId="033D6377" w14:textId="77777777" w:rsidR="003B286E" w:rsidRPr="00747668" w:rsidRDefault="003B286E" w:rsidP="003B286E">
            <w:pPr>
              <w:spacing w:line="240" w:lineRule="auto"/>
              <w:rPr>
                <w:rFonts w:cs="Times New Roman"/>
                <w:sz w:val="20"/>
                <w:szCs w:val="20"/>
              </w:rPr>
            </w:pPr>
          </w:p>
        </w:tc>
      </w:tr>
      <w:tr w:rsidR="003B286E" w:rsidRPr="00747668" w14:paraId="51E716F1" w14:textId="77777777" w:rsidTr="00747668">
        <w:tc>
          <w:tcPr>
            <w:tcW w:w="380" w:type="pct"/>
            <w:vMerge w:val="restart"/>
          </w:tcPr>
          <w:p w14:paraId="39234422" w14:textId="77777777" w:rsidR="003B286E" w:rsidRPr="00747668" w:rsidRDefault="003B286E" w:rsidP="003B286E">
            <w:pPr>
              <w:spacing w:line="240" w:lineRule="auto"/>
              <w:rPr>
                <w:rFonts w:cs="Times New Roman"/>
                <w:sz w:val="20"/>
                <w:szCs w:val="20"/>
              </w:rPr>
            </w:pPr>
            <w:r w:rsidRPr="00747668">
              <w:rPr>
                <w:rFonts w:cs="Times New Roman"/>
                <w:sz w:val="20"/>
                <w:szCs w:val="20"/>
              </w:rPr>
              <w:t>1</w:t>
            </w:r>
          </w:p>
        </w:tc>
        <w:tc>
          <w:tcPr>
            <w:tcW w:w="1405" w:type="pct"/>
          </w:tcPr>
          <w:p w14:paraId="18F9A837" w14:textId="77777777" w:rsidR="003B286E" w:rsidRPr="00747668" w:rsidRDefault="003B286E" w:rsidP="003B286E">
            <w:pPr>
              <w:spacing w:line="240" w:lineRule="auto"/>
              <w:rPr>
                <w:rFonts w:cs="Times New Roman"/>
                <w:sz w:val="20"/>
                <w:szCs w:val="20"/>
              </w:rPr>
            </w:pPr>
            <w:r w:rsidRPr="00747668">
              <w:rPr>
                <w:rFonts w:cs="Times New Roman"/>
                <w:sz w:val="20"/>
                <w:szCs w:val="20"/>
              </w:rPr>
              <w:t>(Constant)</w:t>
            </w:r>
          </w:p>
        </w:tc>
        <w:tc>
          <w:tcPr>
            <w:tcW w:w="580" w:type="pct"/>
          </w:tcPr>
          <w:p w14:paraId="3CB713FB"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1.015</w:t>
            </w:r>
          </w:p>
        </w:tc>
        <w:tc>
          <w:tcPr>
            <w:tcW w:w="702" w:type="pct"/>
          </w:tcPr>
          <w:p w14:paraId="56866165"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.320</w:t>
            </w:r>
          </w:p>
        </w:tc>
        <w:tc>
          <w:tcPr>
            <w:tcW w:w="858" w:type="pct"/>
          </w:tcPr>
          <w:p w14:paraId="7C533807" w14:textId="77777777" w:rsidR="003B286E" w:rsidRPr="00747668" w:rsidRDefault="003B286E" w:rsidP="000D6CE2">
            <w:pPr>
              <w:spacing w:line="240" w:lineRule="auto"/>
              <w:jc w:val="right"/>
              <w:rPr>
                <w:rFonts w:cs="Times New Roman"/>
                <w:sz w:val="20"/>
                <w:szCs w:val="20"/>
              </w:rPr>
            </w:pPr>
          </w:p>
        </w:tc>
        <w:tc>
          <w:tcPr>
            <w:tcW w:w="537" w:type="pct"/>
          </w:tcPr>
          <w:p w14:paraId="1F996AAB"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3.170</w:t>
            </w:r>
          </w:p>
        </w:tc>
        <w:tc>
          <w:tcPr>
            <w:tcW w:w="537" w:type="pct"/>
          </w:tcPr>
          <w:p w14:paraId="5B9DDAFE"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.002</w:t>
            </w:r>
          </w:p>
        </w:tc>
      </w:tr>
      <w:tr w:rsidR="003B286E" w:rsidRPr="00747668" w14:paraId="166D6482" w14:textId="77777777" w:rsidTr="00747668">
        <w:tc>
          <w:tcPr>
            <w:tcW w:w="380" w:type="pct"/>
            <w:vMerge/>
          </w:tcPr>
          <w:p w14:paraId="2967FF22" w14:textId="77777777" w:rsidR="003B286E" w:rsidRPr="00747668" w:rsidRDefault="003B286E" w:rsidP="003B286E">
            <w:pPr>
              <w:spacing w:line="240" w:lineRule="auto"/>
              <w:rPr>
                <w:rFonts w:cs="Times New Roman"/>
                <w:sz w:val="20"/>
                <w:szCs w:val="20"/>
              </w:rPr>
            </w:pPr>
          </w:p>
        </w:tc>
        <w:tc>
          <w:tcPr>
            <w:tcW w:w="1405" w:type="pct"/>
          </w:tcPr>
          <w:p w14:paraId="15B37E31" w14:textId="77777777" w:rsidR="003B286E" w:rsidRPr="00747668" w:rsidRDefault="003B286E" w:rsidP="003B286E">
            <w:pPr>
              <w:spacing w:line="240" w:lineRule="auto"/>
              <w:rPr>
                <w:rFonts w:cs="Times New Roman"/>
                <w:sz w:val="20"/>
                <w:szCs w:val="20"/>
              </w:rPr>
            </w:pPr>
            <w:r w:rsidRPr="00747668">
              <w:rPr>
                <w:rFonts w:cs="Times New Roman"/>
                <w:sz w:val="20"/>
                <w:szCs w:val="20"/>
              </w:rPr>
              <w:t>Financial Distress</w:t>
            </w:r>
          </w:p>
        </w:tc>
        <w:tc>
          <w:tcPr>
            <w:tcW w:w="580" w:type="pct"/>
          </w:tcPr>
          <w:p w14:paraId="21FCD22E"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-.102</w:t>
            </w:r>
          </w:p>
        </w:tc>
        <w:tc>
          <w:tcPr>
            <w:tcW w:w="702" w:type="pct"/>
          </w:tcPr>
          <w:p w14:paraId="7B17E0E9"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.033</w:t>
            </w:r>
          </w:p>
        </w:tc>
        <w:tc>
          <w:tcPr>
            <w:tcW w:w="858" w:type="pct"/>
          </w:tcPr>
          <w:p w14:paraId="5E1C3F4E"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-1.561</w:t>
            </w:r>
          </w:p>
        </w:tc>
        <w:tc>
          <w:tcPr>
            <w:tcW w:w="537" w:type="pct"/>
          </w:tcPr>
          <w:p w14:paraId="7CB58C7E"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-3.079</w:t>
            </w:r>
          </w:p>
        </w:tc>
        <w:tc>
          <w:tcPr>
            <w:tcW w:w="537" w:type="pct"/>
          </w:tcPr>
          <w:p w14:paraId="5BDBB2F6"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.003</w:t>
            </w:r>
          </w:p>
        </w:tc>
      </w:tr>
      <w:tr w:rsidR="003B286E" w:rsidRPr="00747668" w14:paraId="01A460C5" w14:textId="77777777" w:rsidTr="00747668">
        <w:tc>
          <w:tcPr>
            <w:tcW w:w="380" w:type="pct"/>
            <w:vMerge/>
          </w:tcPr>
          <w:p w14:paraId="7DB57A3B" w14:textId="77777777" w:rsidR="003B286E" w:rsidRPr="00747668" w:rsidRDefault="003B286E" w:rsidP="003B286E">
            <w:pPr>
              <w:spacing w:line="240" w:lineRule="auto"/>
              <w:rPr>
                <w:rFonts w:cs="Times New Roman"/>
                <w:sz w:val="20"/>
                <w:szCs w:val="20"/>
              </w:rPr>
            </w:pPr>
          </w:p>
        </w:tc>
        <w:tc>
          <w:tcPr>
            <w:tcW w:w="1405" w:type="pct"/>
          </w:tcPr>
          <w:p w14:paraId="361F33AD" w14:textId="77777777" w:rsidR="003B286E" w:rsidRPr="00747668" w:rsidRDefault="003B286E" w:rsidP="003B286E">
            <w:pPr>
              <w:spacing w:line="240" w:lineRule="auto"/>
              <w:rPr>
                <w:rFonts w:cs="Times New Roman"/>
                <w:sz w:val="20"/>
                <w:szCs w:val="20"/>
              </w:rPr>
            </w:pPr>
            <w:r w:rsidRPr="00747668">
              <w:rPr>
                <w:rFonts w:cs="Times New Roman"/>
                <w:sz w:val="20"/>
                <w:szCs w:val="20"/>
              </w:rPr>
              <w:t>Leverage</w:t>
            </w:r>
          </w:p>
        </w:tc>
        <w:tc>
          <w:tcPr>
            <w:tcW w:w="580" w:type="pct"/>
          </w:tcPr>
          <w:p w14:paraId="660E52A1"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-.072</w:t>
            </w:r>
          </w:p>
        </w:tc>
        <w:tc>
          <w:tcPr>
            <w:tcW w:w="702" w:type="pct"/>
          </w:tcPr>
          <w:p w14:paraId="4E84E213"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.184</w:t>
            </w:r>
          </w:p>
        </w:tc>
        <w:tc>
          <w:tcPr>
            <w:tcW w:w="858" w:type="pct"/>
          </w:tcPr>
          <w:p w14:paraId="5AE1C8D8"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-.232</w:t>
            </w:r>
          </w:p>
        </w:tc>
        <w:tc>
          <w:tcPr>
            <w:tcW w:w="537" w:type="pct"/>
          </w:tcPr>
          <w:p w14:paraId="22E2ED6C"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-.392</w:t>
            </w:r>
          </w:p>
        </w:tc>
        <w:tc>
          <w:tcPr>
            <w:tcW w:w="537" w:type="pct"/>
          </w:tcPr>
          <w:p w14:paraId="76BB11BC"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.696</w:t>
            </w:r>
          </w:p>
        </w:tc>
      </w:tr>
      <w:tr w:rsidR="003B286E" w:rsidRPr="00747668" w14:paraId="224BF639" w14:textId="77777777" w:rsidTr="00747668">
        <w:tc>
          <w:tcPr>
            <w:tcW w:w="380" w:type="pct"/>
            <w:vMerge/>
          </w:tcPr>
          <w:p w14:paraId="1A2128A1" w14:textId="77777777" w:rsidR="003B286E" w:rsidRPr="00747668" w:rsidRDefault="003B286E" w:rsidP="003B286E">
            <w:pPr>
              <w:spacing w:line="240" w:lineRule="auto"/>
              <w:rPr>
                <w:rFonts w:cs="Times New Roman"/>
                <w:sz w:val="20"/>
                <w:szCs w:val="20"/>
              </w:rPr>
            </w:pPr>
          </w:p>
        </w:tc>
        <w:tc>
          <w:tcPr>
            <w:tcW w:w="1405" w:type="pct"/>
          </w:tcPr>
          <w:p w14:paraId="052071C6" w14:textId="02AE6F54" w:rsidR="003B286E" w:rsidRPr="00747668" w:rsidRDefault="00747668" w:rsidP="003B286E">
            <w:pPr>
              <w:spacing w:line="240" w:lineRule="auto"/>
              <w:rPr>
                <w:rFonts w:cs="Times New Roman"/>
                <w:sz w:val="20"/>
                <w:szCs w:val="20"/>
              </w:rPr>
            </w:pPr>
            <w:r>
              <w:rPr>
                <w:rFonts w:cs="Times New Roman"/>
                <w:sz w:val="20"/>
                <w:szCs w:val="20"/>
              </w:rPr>
              <w:t>Institutional Ownership</w:t>
            </w:r>
          </w:p>
        </w:tc>
        <w:tc>
          <w:tcPr>
            <w:tcW w:w="580" w:type="pct"/>
          </w:tcPr>
          <w:p w14:paraId="48B96A45"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-1.139</w:t>
            </w:r>
          </w:p>
        </w:tc>
        <w:tc>
          <w:tcPr>
            <w:tcW w:w="702" w:type="pct"/>
          </w:tcPr>
          <w:p w14:paraId="0C2EB724"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.391</w:t>
            </w:r>
          </w:p>
        </w:tc>
        <w:tc>
          <w:tcPr>
            <w:tcW w:w="858" w:type="pct"/>
          </w:tcPr>
          <w:p w14:paraId="7734A89B"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-1.516</w:t>
            </w:r>
          </w:p>
        </w:tc>
        <w:tc>
          <w:tcPr>
            <w:tcW w:w="537" w:type="pct"/>
          </w:tcPr>
          <w:p w14:paraId="3A353BEB"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-2.910</w:t>
            </w:r>
          </w:p>
        </w:tc>
        <w:tc>
          <w:tcPr>
            <w:tcW w:w="537" w:type="pct"/>
          </w:tcPr>
          <w:p w14:paraId="274878B8"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.005</w:t>
            </w:r>
          </w:p>
        </w:tc>
      </w:tr>
      <w:tr w:rsidR="003B286E" w:rsidRPr="00747668" w14:paraId="1E397FA7" w14:textId="77777777" w:rsidTr="00747668">
        <w:tc>
          <w:tcPr>
            <w:tcW w:w="380" w:type="pct"/>
            <w:vMerge/>
          </w:tcPr>
          <w:p w14:paraId="5731B834" w14:textId="77777777" w:rsidR="003B286E" w:rsidRPr="00747668" w:rsidRDefault="003B286E" w:rsidP="003B286E">
            <w:pPr>
              <w:spacing w:line="240" w:lineRule="auto"/>
              <w:rPr>
                <w:rFonts w:cs="Times New Roman"/>
                <w:sz w:val="20"/>
                <w:szCs w:val="20"/>
              </w:rPr>
            </w:pPr>
          </w:p>
        </w:tc>
        <w:tc>
          <w:tcPr>
            <w:tcW w:w="1405" w:type="pct"/>
          </w:tcPr>
          <w:p w14:paraId="29749861" w14:textId="6BD967A8" w:rsidR="003B286E" w:rsidRPr="00747668" w:rsidRDefault="003B286E" w:rsidP="003B286E">
            <w:pPr>
              <w:spacing w:line="240" w:lineRule="auto"/>
              <w:rPr>
                <w:rFonts w:cs="Times New Roman"/>
                <w:sz w:val="20"/>
                <w:szCs w:val="20"/>
              </w:rPr>
            </w:pPr>
            <w:r w:rsidRPr="00747668">
              <w:rPr>
                <w:rFonts w:cs="Times New Roman"/>
                <w:sz w:val="20"/>
                <w:szCs w:val="20"/>
              </w:rPr>
              <w:t>X1*Z</w:t>
            </w:r>
          </w:p>
        </w:tc>
        <w:tc>
          <w:tcPr>
            <w:tcW w:w="580" w:type="pct"/>
          </w:tcPr>
          <w:p w14:paraId="790693E2"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.131</w:t>
            </w:r>
          </w:p>
        </w:tc>
        <w:tc>
          <w:tcPr>
            <w:tcW w:w="702" w:type="pct"/>
          </w:tcPr>
          <w:p w14:paraId="0C642C5B"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.040</w:t>
            </w:r>
          </w:p>
        </w:tc>
        <w:tc>
          <w:tcPr>
            <w:tcW w:w="858" w:type="pct"/>
          </w:tcPr>
          <w:p w14:paraId="7A065E38"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1.945</w:t>
            </w:r>
          </w:p>
        </w:tc>
        <w:tc>
          <w:tcPr>
            <w:tcW w:w="537" w:type="pct"/>
          </w:tcPr>
          <w:p w14:paraId="61598F44"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3.315</w:t>
            </w:r>
          </w:p>
        </w:tc>
        <w:tc>
          <w:tcPr>
            <w:tcW w:w="537" w:type="pct"/>
          </w:tcPr>
          <w:p w14:paraId="43DA0689"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.001</w:t>
            </w:r>
          </w:p>
        </w:tc>
      </w:tr>
      <w:tr w:rsidR="003B286E" w:rsidRPr="00747668" w14:paraId="05F671A0" w14:textId="77777777" w:rsidTr="00747668">
        <w:tc>
          <w:tcPr>
            <w:tcW w:w="380" w:type="pct"/>
            <w:vMerge/>
          </w:tcPr>
          <w:p w14:paraId="1EE2E0E4" w14:textId="77777777" w:rsidR="003B286E" w:rsidRPr="00747668" w:rsidRDefault="003B286E" w:rsidP="003B286E">
            <w:pPr>
              <w:spacing w:line="240" w:lineRule="auto"/>
              <w:rPr>
                <w:rFonts w:cs="Times New Roman"/>
                <w:sz w:val="20"/>
                <w:szCs w:val="20"/>
              </w:rPr>
            </w:pPr>
          </w:p>
        </w:tc>
        <w:tc>
          <w:tcPr>
            <w:tcW w:w="1405" w:type="pct"/>
          </w:tcPr>
          <w:p w14:paraId="00DA5FA7" w14:textId="0E6A8415" w:rsidR="003B286E" w:rsidRPr="00747668" w:rsidRDefault="003B286E" w:rsidP="003B286E">
            <w:pPr>
              <w:spacing w:line="240" w:lineRule="auto"/>
              <w:rPr>
                <w:rFonts w:cs="Times New Roman"/>
                <w:sz w:val="20"/>
                <w:szCs w:val="20"/>
              </w:rPr>
            </w:pPr>
            <w:r w:rsidRPr="00747668">
              <w:rPr>
                <w:rFonts w:cs="Times New Roman"/>
                <w:sz w:val="20"/>
                <w:szCs w:val="20"/>
              </w:rPr>
              <w:t>X2*Z</w:t>
            </w:r>
          </w:p>
        </w:tc>
        <w:tc>
          <w:tcPr>
            <w:tcW w:w="580" w:type="pct"/>
          </w:tcPr>
          <w:p w14:paraId="54942E75"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.233</w:t>
            </w:r>
          </w:p>
        </w:tc>
        <w:tc>
          <w:tcPr>
            <w:tcW w:w="702" w:type="pct"/>
          </w:tcPr>
          <w:p w14:paraId="53C71F76"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.235</w:t>
            </w:r>
          </w:p>
        </w:tc>
        <w:tc>
          <w:tcPr>
            <w:tcW w:w="858" w:type="pct"/>
          </w:tcPr>
          <w:p w14:paraId="190ED8D2"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.613</w:t>
            </w:r>
          </w:p>
        </w:tc>
        <w:tc>
          <w:tcPr>
            <w:tcW w:w="537" w:type="pct"/>
          </w:tcPr>
          <w:p w14:paraId="69A0B9CB"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.995</w:t>
            </w:r>
          </w:p>
        </w:tc>
        <w:tc>
          <w:tcPr>
            <w:tcW w:w="537" w:type="pct"/>
          </w:tcPr>
          <w:p w14:paraId="560481DA" w14:textId="77777777" w:rsidR="003B286E" w:rsidRPr="00747668" w:rsidRDefault="003B286E" w:rsidP="000D6CE2">
            <w:pPr>
              <w:spacing w:line="240" w:lineRule="auto"/>
              <w:jc w:val="right"/>
              <w:rPr>
                <w:rFonts w:cs="Times New Roman"/>
                <w:sz w:val="20"/>
                <w:szCs w:val="20"/>
              </w:rPr>
            </w:pPr>
            <w:r w:rsidRPr="00747668">
              <w:rPr>
                <w:rFonts w:cs="Times New Roman"/>
                <w:sz w:val="20"/>
                <w:szCs w:val="20"/>
              </w:rPr>
              <w:t>.323</w:t>
            </w:r>
          </w:p>
        </w:tc>
      </w:tr>
      <w:tr w:rsidR="003B286E" w:rsidRPr="00747668" w14:paraId="55953432" w14:textId="77777777" w:rsidTr="00747668">
        <w:tc>
          <w:tcPr>
            <w:tcW w:w="5000" w:type="pct"/>
            <w:gridSpan w:val="7"/>
          </w:tcPr>
          <w:p w14:paraId="5A71AA0A" w14:textId="2B8D6E9E" w:rsidR="003B286E" w:rsidRPr="00747668" w:rsidRDefault="003B286E" w:rsidP="003B286E">
            <w:pPr>
              <w:spacing w:line="240" w:lineRule="auto"/>
              <w:rPr>
                <w:rFonts w:cs="Times New Roman"/>
                <w:sz w:val="20"/>
                <w:szCs w:val="20"/>
              </w:rPr>
            </w:pPr>
            <w:r w:rsidRPr="00747668">
              <w:rPr>
                <w:rFonts w:cs="Times New Roman"/>
                <w:sz w:val="20"/>
                <w:szCs w:val="20"/>
              </w:rPr>
              <w:t xml:space="preserve">a. Dependent Variable: </w:t>
            </w:r>
            <w:r w:rsidR="00747668">
              <w:rPr>
                <w:rFonts w:cs="Times New Roman"/>
                <w:sz w:val="20"/>
                <w:szCs w:val="20"/>
              </w:rPr>
              <w:t>Tax Avoidance</w:t>
            </w:r>
          </w:p>
        </w:tc>
      </w:tr>
    </w:tbl>
    <w:p w14:paraId="580057F3" w14:textId="77777777" w:rsidR="003B286E" w:rsidRPr="003B286E" w:rsidRDefault="003B286E" w:rsidP="003B286E">
      <w:pPr>
        <w:spacing w:line="240" w:lineRule="auto"/>
      </w:pPr>
    </w:p>
    <w:p w14:paraId="2AD98B08" w14:textId="77777777" w:rsidR="00E047C7" w:rsidRDefault="00E047C7" w:rsidP="00B55272">
      <w:pPr>
        <w:pStyle w:val="Caption"/>
      </w:pPr>
      <w:bookmarkStart w:id="109" w:name="_Toc225370781"/>
    </w:p>
    <w:p w14:paraId="757129FE" w14:textId="77777777" w:rsidR="00E047C7" w:rsidRDefault="00E047C7" w:rsidP="00B55272">
      <w:pPr>
        <w:pStyle w:val="Caption"/>
      </w:pPr>
    </w:p>
    <w:p w14:paraId="69D6934E" w14:textId="77777777" w:rsidR="00E047C7" w:rsidRDefault="00E047C7" w:rsidP="00B55272">
      <w:pPr>
        <w:pStyle w:val="Caption"/>
      </w:pPr>
    </w:p>
    <w:p w14:paraId="4CA48D0A" w14:textId="77777777" w:rsidR="00E047C7" w:rsidRDefault="00E047C7" w:rsidP="00B55272">
      <w:pPr>
        <w:pStyle w:val="Caption"/>
      </w:pPr>
    </w:p>
    <w:p w14:paraId="6D9D54B4" w14:textId="77777777" w:rsidR="00E047C7" w:rsidRDefault="00E047C7" w:rsidP="00B55272">
      <w:pPr>
        <w:pStyle w:val="Caption"/>
      </w:pPr>
    </w:p>
    <w:p w14:paraId="48BA3E1B" w14:textId="77777777" w:rsidR="00E047C7" w:rsidRDefault="00E047C7" w:rsidP="00B55272">
      <w:pPr>
        <w:pStyle w:val="Caption"/>
      </w:pPr>
    </w:p>
    <w:p w14:paraId="4C564759" w14:textId="77777777" w:rsidR="00E047C7" w:rsidRDefault="00E047C7" w:rsidP="00B55272">
      <w:pPr>
        <w:pStyle w:val="Caption"/>
      </w:pPr>
    </w:p>
    <w:p w14:paraId="7529D2C3" w14:textId="77777777" w:rsidR="00E047C7" w:rsidRDefault="00E047C7" w:rsidP="00B55272">
      <w:pPr>
        <w:pStyle w:val="Caption"/>
      </w:pPr>
    </w:p>
    <w:p w14:paraId="46EF4F05" w14:textId="77777777" w:rsidR="00E047C7" w:rsidRDefault="00E047C7" w:rsidP="00B55272">
      <w:pPr>
        <w:pStyle w:val="Caption"/>
      </w:pPr>
    </w:p>
    <w:p w14:paraId="4497341C" w14:textId="77777777" w:rsidR="00E047C7" w:rsidRDefault="00E047C7" w:rsidP="00B55272">
      <w:pPr>
        <w:pStyle w:val="Caption"/>
      </w:pPr>
    </w:p>
    <w:p w14:paraId="3D50F539" w14:textId="77777777" w:rsidR="00E047C7" w:rsidRDefault="00E047C7" w:rsidP="00B55272">
      <w:pPr>
        <w:pStyle w:val="Caption"/>
      </w:pPr>
    </w:p>
    <w:p w14:paraId="52EB80A2" w14:textId="77777777" w:rsidR="00E047C7" w:rsidRDefault="00E047C7" w:rsidP="00B55272">
      <w:pPr>
        <w:pStyle w:val="Caption"/>
      </w:pPr>
    </w:p>
    <w:p w14:paraId="760D1277" w14:textId="77777777" w:rsidR="00E047C7" w:rsidRDefault="00E047C7" w:rsidP="00B55272">
      <w:pPr>
        <w:pStyle w:val="Caption"/>
      </w:pPr>
    </w:p>
    <w:p w14:paraId="4C8A81EF" w14:textId="77777777" w:rsidR="00E047C7" w:rsidRDefault="00E047C7" w:rsidP="00B55272">
      <w:pPr>
        <w:pStyle w:val="Caption"/>
      </w:pPr>
    </w:p>
    <w:p w14:paraId="4F2BC97F" w14:textId="77777777" w:rsidR="00E047C7" w:rsidRDefault="00E047C7" w:rsidP="00B55272">
      <w:pPr>
        <w:pStyle w:val="Caption"/>
      </w:pPr>
    </w:p>
    <w:p w14:paraId="2662C5F1" w14:textId="77777777" w:rsidR="00E047C7" w:rsidRDefault="00E047C7" w:rsidP="00B55272">
      <w:pPr>
        <w:pStyle w:val="Caption"/>
      </w:pPr>
    </w:p>
    <w:p w14:paraId="462C2870" w14:textId="77777777" w:rsidR="00E047C7" w:rsidRDefault="00E047C7" w:rsidP="00B55272">
      <w:pPr>
        <w:pStyle w:val="Caption"/>
      </w:pPr>
    </w:p>
    <w:p w14:paraId="6477D679" w14:textId="77777777" w:rsidR="00E047C7" w:rsidRDefault="00E047C7" w:rsidP="00B55272">
      <w:pPr>
        <w:pStyle w:val="Caption"/>
      </w:pPr>
    </w:p>
    <w:p w14:paraId="1641BC13" w14:textId="77777777" w:rsidR="00E047C7" w:rsidRDefault="00E047C7" w:rsidP="00B55272">
      <w:pPr>
        <w:pStyle w:val="Caption"/>
      </w:pPr>
    </w:p>
    <w:p w14:paraId="04C0C99A" w14:textId="77777777" w:rsidR="00E047C7" w:rsidRDefault="00E047C7" w:rsidP="00B55272">
      <w:pPr>
        <w:pStyle w:val="Caption"/>
      </w:pPr>
    </w:p>
    <w:p w14:paraId="4EE48BD6" w14:textId="77777777" w:rsidR="00E047C7" w:rsidRDefault="00E047C7" w:rsidP="00B55272">
      <w:pPr>
        <w:pStyle w:val="Caption"/>
      </w:pPr>
    </w:p>
    <w:p w14:paraId="0552B438" w14:textId="77777777" w:rsidR="00E047C7" w:rsidRDefault="00E047C7" w:rsidP="00B55272">
      <w:pPr>
        <w:pStyle w:val="Caption"/>
      </w:pPr>
    </w:p>
    <w:p w14:paraId="3A1CF521" w14:textId="77777777" w:rsidR="00E047C7" w:rsidRDefault="00E047C7" w:rsidP="00B55272">
      <w:pPr>
        <w:pStyle w:val="Caption"/>
      </w:pPr>
    </w:p>
    <w:p w14:paraId="310BFDC1" w14:textId="3301C5F7" w:rsidR="00E047C7" w:rsidRDefault="00B55272" w:rsidP="00E047C7">
      <w:pPr>
        <w:pStyle w:val="Caption"/>
      </w:pPr>
      <w:r>
        <w:lastRenderedPageBreak/>
        <w:t xml:space="preserve">Appendix </w:t>
      </w:r>
      <w:fldSimple w:instr=" SEQ Appendix \* ARABIC ">
        <w:r w:rsidR="00701CA0">
          <w:rPr>
            <w:noProof/>
          </w:rPr>
          <w:t>13</w:t>
        </w:r>
      </w:fldSimple>
      <w:r>
        <w:t xml:space="preserve">. </w:t>
      </w:r>
      <w:r w:rsidRPr="00B0121A">
        <w:t>Proposal Seminar Revision Sheet</w:t>
      </w:r>
      <w:bookmarkEnd w:id="109"/>
    </w:p>
    <w:p w14:paraId="4FD53AF8" w14:textId="77777777" w:rsidR="00E047C7" w:rsidRPr="00E047C7" w:rsidRDefault="00E047C7" w:rsidP="00E047C7">
      <w:pPr>
        <w:spacing w:line="240" w:lineRule="auto"/>
      </w:pPr>
    </w:p>
    <w:p w14:paraId="2EA6B399" w14:textId="25FB3424" w:rsidR="00B55272" w:rsidRDefault="005855BD" w:rsidP="00E047C7">
      <w:pPr>
        <w:jc w:val="center"/>
      </w:pPr>
      <w:r>
        <w:rPr>
          <w:noProof/>
        </w:rPr>
        <w:drawing>
          <wp:inline distT="0" distB="0" distL="0" distR="0" wp14:anchorId="15D17308" wp14:editId="06F91EDF">
            <wp:extent cx="4811883" cy="6166884"/>
            <wp:effectExtent l="0" t="0" r="8255" b="5715"/>
            <wp:docPr id="28807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70056" name="Picture 288070056"/>
                    <pic:cNvPicPr/>
                  </pic:nvPicPr>
                  <pic:blipFill rotWithShape="1">
                    <a:blip r:embed="rId41" cstate="print">
                      <a:extLst>
                        <a:ext uri="{28A0092B-C50C-407E-A947-70E740481C1C}">
                          <a14:useLocalDpi xmlns:a14="http://schemas.microsoft.com/office/drawing/2010/main" val="0"/>
                        </a:ext>
                      </a:extLst>
                    </a:blip>
                    <a:srcRect l="5769" t="2784" r="7912" b="11823"/>
                    <a:stretch>
                      <a:fillRect/>
                    </a:stretch>
                  </pic:blipFill>
                  <pic:spPr bwMode="auto">
                    <a:xfrm>
                      <a:off x="0" y="0"/>
                      <a:ext cx="4849044" cy="6214509"/>
                    </a:xfrm>
                    <a:prstGeom prst="rect">
                      <a:avLst/>
                    </a:prstGeom>
                    <a:ln>
                      <a:noFill/>
                    </a:ln>
                    <a:extLst>
                      <a:ext uri="{53640926-AAD7-44D8-BBD7-CCE9431645EC}">
                        <a14:shadowObscured xmlns:a14="http://schemas.microsoft.com/office/drawing/2010/main"/>
                      </a:ext>
                    </a:extLst>
                  </pic:spPr>
                </pic:pic>
              </a:graphicData>
            </a:graphic>
          </wp:inline>
        </w:drawing>
      </w:r>
    </w:p>
    <w:p w14:paraId="59636EA5" w14:textId="77777777" w:rsidR="00E047C7" w:rsidRDefault="00E047C7" w:rsidP="00892F4E">
      <w:pPr>
        <w:pStyle w:val="Caption"/>
      </w:pPr>
      <w:bookmarkStart w:id="110" w:name="_Toc225370782"/>
    </w:p>
    <w:p w14:paraId="34499692" w14:textId="77777777" w:rsidR="00E047C7" w:rsidRDefault="00E047C7" w:rsidP="00892F4E">
      <w:pPr>
        <w:pStyle w:val="Caption"/>
      </w:pPr>
    </w:p>
    <w:p w14:paraId="69F2A126" w14:textId="77777777" w:rsidR="00E047C7" w:rsidRDefault="00E047C7" w:rsidP="00892F4E">
      <w:pPr>
        <w:pStyle w:val="Caption"/>
      </w:pPr>
    </w:p>
    <w:p w14:paraId="2553C067" w14:textId="77777777" w:rsidR="00E047C7" w:rsidRDefault="00E047C7" w:rsidP="00892F4E">
      <w:pPr>
        <w:pStyle w:val="Caption"/>
      </w:pPr>
    </w:p>
    <w:p w14:paraId="1A2CDFEC" w14:textId="77777777" w:rsidR="00E047C7" w:rsidRPr="00E047C7" w:rsidRDefault="00E047C7" w:rsidP="00E047C7"/>
    <w:p w14:paraId="6B4C20C3" w14:textId="77777777" w:rsidR="00E047C7" w:rsidRPr="00E047C7" w:rsidRDefault="00E047C7" w:rsidP="00E047C7"/>
    <w:p w14:paraId="1DD891CD" w14:textId="57069023" w:rsidR="00E047C7" w:rsidRDefault="00892F4E" w:rsidP="00E047C7">
      <w:pPr>
        <w:pStyle w:val="Caption"/>
      </w:pPr>
      <w:r>
        <w:lastRenderedPageBreak/>
        <w:t xml:space="preserve">Appendix </w:t>
      </w:r>
      <w:fldSimple w:instr=" SEQ Appendix \* ARABIC ">
        <w:r w:rsidR="00701CA0">
          <w:rPr>
            <w:noProof/>
          </w:rPr>
          <w:t>14</w:t>
        </w:r>
      </w:fldSimple>
      <w:r>
        <w:t xml:space="preserve">. </w:t>
      </w:r>
      <w:r w:rsidRPr="00ED7ED9">
        <w:t>Results Seminar Revision Sheet</w:t>
      </w:r>
      <w:bookmarkEnd w:id="110"/>
    </w:p>
    <w:p w14:paraId="77227899" w14:textId="77777777" w:rsidR="00E047C7" w:rsidRPr="00E047C7" w:rsidRDefault="00E047C7" w:rsidP="00E047C7">
      <w:pPr>
        <w:spacing w:line="240" w:lineRule="auto"/>
      </w:pPr>
    </w:p>
    <w:p w14:paraId="2A108B10" w14:textId="1AE6A870" w:rsidR="00892F4E" w:rsidRDefault="00E047C7" w:rsidP="00E047C7">
      <w:pPr>
        <w:jc w:val="center"/>
      </w:pPr>
      <w:r>
        <w:rPr>
          <w:noProof/>
        </w:rPr>
        <w:drawing>
          <wp:inline distT="0" distB="0" distL="0" distR="0" wp14:anchorId="626FE686" wp14:editId="0E890047">
            <wp:extent cx="4805684" cy="6473190"/>
            <wp:effectExtent l="0" t="0" r="0" b="3810"/>
            <wp:docPr id="1655865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65967" name="Picture 1655865967"/>
                    <pic:cNvPicPr/>
                  </pic:nvPicPr>
                  <pic:blipFill rotWithShape="1">
                    <a:blip r:embed="rId42">
                      <a:extLst>
                        <a:ext uri="{28A0092B-C50C-407E-A947-70E740481C1C}">
                          <a14:useLocalDpi xmlns:a14="http://schemas.microsoft.com/office/drawing/2010/main" val="0"/>
                        </a:ext>
                      </a:extLst>
                    </a:blip>
                    <a:srcRect l="6330" t="3428" r="7790" b="5785"/>
                    <a:stretch>
                      <a:fillRect/>
                    </a:stretch>
                  </pic:blipFill>
                  <pic:spPr bwMode="auto">
                    <a:xfrm>
                      <a:off x="0" y="0"/>
                      <a:ext cx="4825449" cy="6499813"/>
                    </a:xfrm>
                    <a:prstGeom prst="rect">
                      <a:avLst/>
                    </a:prstGeom>
                    <a:ln>
                      <a:noFill/>
                    </a:ln>
                    <a:extLst>
                      <a:ext uri="{53640926-AAD7-44D8-BBD7-CCE9431645EC}">
                        <a14:shadowObscured xmlns:a14="http://schemas.microsoft.com/office/drawing/2010/main"/>
                      </a:ext>
                    </a:extLst>
                  </pic:spPr>
                </pic:pic>
              </a:graphicData>
            </a:graphic>
          </wp:inline>
        </w:drawing>
      </w:r>
    </w:p>
    <w:p w14:paraId="2D0ECBDE" w14:textId="77777777" w:rsidR="00E047C7" w:rsidRDefault="00E047C7" w:rsidP="00892F4E">
      <w:pPr>
        <w:pStyle w:val="Caption"/>
      </w:pPr>
      <w:bookmarkStart w:id="111" w:name="_Toc225370783"/>
    </w:p>
    <w:p w14:paraId="13B442E3" w14:textId="77777777" w:rsidR="00E047C7" w:rsidRDefault="00E047C7" w:rsidP="00892F4E">
      <w:pPr>
        <w:pStyle w:val="Caption"/>
      </w:pPr>
    </w:p>
    <w:p w14:paraId="392A32F8" w14:textId="77777777" w:rsidR="00E047C7" w:rsidRDefault="00E047C7" w:rsidP="00892F4E">
      <w:pPr>
        <w:pStyle w:val="Caption"/>
      </w:pPr>
    </w:p>
    <w:p w14:paraId="3E3DEDFD" w14:textId="77777777" w:rsidR="00E047C7" w:rsidRDefault="00E047C7" w:rsidP="00892F4E">
      <w:pPr>
        <w:pStyle w:val="Caption"/>
      </w:pPr>
    </w:p>
    <w:p w14:paraId="71270C45" w14:textId="77777777" w:rsidR="00E047C7" w:rsidRDefault="00E047C7" w:rsidP="00892F4E">
      <w:pPr>
        <w:pStyle w:val="Caption"/>
      </w:pPr>
    </w:p>
    <w:p w14:paraId="079E9FA6" w14:textId="77777777" w:rsidR="00E047C7" w:rsidRDefault="00E047C7" w:rsidP="00892F4E">
      <w:pPr>
        <w:pStyle w:val="Caption"/>
      </w:pPr>
    </w:p>
    <w:p w14:paraId="44B93200" w14:textId="77777777" w:rsidR="00E047C7" w:rsidRDefault="00E047C7" w:rsidP="00892F4E">
      <w:pPr>
        <w:pStyle w:val="Caption"/>
      </w:pPr>
    </w:p>
    <w:p w14:paraId="23195BB3" w14:textId="7B424500" w:rsidR="00892F4E" w:rsidRDefault="00892F4E" w:rsidP="00892F4E">
      <w:pPr>
        <w:pStyle w:val="Caption"/>
      </w:pPr>
      <w:r>
        <w:lastRenderedPageBreak/>
        <w:t xml:space="preserve">Appendix </w:t>
      </w:r>
      <w:fldSimple w:instr=" SEQ Appendix \* ARABIC ">
        <w:r w:rsidR="00701CA0">
          <w:rPr>
            <w:noProof/>
          </w:rPr>
          <w:t>15</w:t>
        </w:r>
      </w:fldSimple>
      <w:r>
        <w:t xml:space="preserve">. </w:t>
      </w:r>
      <w:r w:rsidRPr="00B3532F">
        <w:t>Turnitin Check Results</w:t>
      </w:r>
      <w:bookmarkEnd w:id="111"/>
    </w:p>
    <w:p w14:paraId="560F4D61" w14:textId="5610D3EC" w:rsidR="00E047C7" w:rsidRPr="00E047C7" w:rsidRDefault="00E047C7" w:rsidP="00E047C7">
      <w:pPr>
        <w:spacing w:line="240" w:lineRule="auto"/>
        <w:jc w:val="center"/>
      </w:pPr>
      <w:r>
        <w:rPr>
          <w:noProof/>
        </w:rPr>
        <w:drawing>
          <wp:inline distT="0" distB="0" distL="0" distR="0" wp14:anchorId="5E9EE47E" wp14:editId="4725EF19">
            <wp:extent cx="4905189" cy="6347637"/>
            <wp:effectExtent l="0" t="0" r="0" b="0"/>
            <wp:docPr id="573404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04332" name="Picture 57340433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07345" cy="6350427"/>
                    </a:xfrm>
                    <a:prstGeom prst="rect">
                      <a:avLst/>
                    </a:prstGeom>
                  </pic:spPr>
                </pic:pic>
              </a:graphicData>
            </a:graphic>
          </wp:inline>
        </w:drawing>
      </w:r>
    </w:p>
    <w:sectPr w:rsidR="00E047C7" w:rsidRPr="00E047C7" w:rsidSect="00A804B1">
      <w:headerReference w:type="default" r:id="rId44"/>
      <w:footerReference w:type="default" r:id="rId45"/>
      <w:pgSz w:w="11906" w:h="16838"/>
      <w:pgMar w:top="2268" w:right="1701" w:bottom="1701" w:left="226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333BC" w14:textId="77777777" w:rsidR="004E02C2" w:rsidRDefault="004E02C2" w:rsidP="00DB1D5D">
      <w:pPr>
        <w:spacing w:line="240" w:lineRule="auto"/>
      </w:pPr>
      <w:r>
        <w:separator/>
      </w:r>
    </w:p>
  </w:endnote>
  <w:endnote w:type="continuationSeparator" w:id="0">
    <w:p w14:paraId="6CF58361" w14:textId="77777777" w:rsidR="004E02C2" w:rsidRDefault="004E02C2" w:rsidP="00DB1D5D">
      <w:pPr>
        <w:spacing w:line="240" w:lineRule="auto"/>
      </w:pPr>
      <w:r>
        <w:continuationSeparator/>
      </w:r>
    </w:p>
  </w:endnote>
  <w:endnote w:type="continuationNotice" w:id="1">
    <w:p w14:paraId="13855C88" w14:textId="77777777" w:rsidR="004E02C2" w:rsidRDefault="004E02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A9DCF" w14:textId="77777777" w:rsidR="00EE3314" w:rsidRDefault="00EE3314" w:rsidP="002A007C">
    <w:pPr>
      <w:pStyle w:val="Footer"/>
      <w:jc w:val="center"/>
    </w:pPr>
    <w:r>
      <w:t>ii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2075228"/>
      <w:docPartObj>
        <w:docPartGallery w:val="Page Numbers (Bottom of Page)"/>
        <w:docPartUnique/>
      </w:docPartObj>
    </w:sdtPr>
    <w:sdtEndPr>
      <w:rPr>
        <w:noProof/>
      </w:rPr>
    </w:sdtEndPr>
    <w:sdtContent>
      <w:p w14:paraId="272AB8F6" w14:textId="08DBDF85" w:rsidR="001E7797" w:rsidRDefault="001E77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546B7A" w14:textId="77777777" w:rsidR="001E7797" w:rsidRDefault="001E779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33847" w14:textId="77777777" w:rsidR="001E7797" w:rsidRDefault="001E779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235472"/>
      <w:docPartObj>
        <w:docPartGallery w:val="Page Numbers (Bottom of Page)"/>
        <w:docPartUnique/>
      </w:docPartObj>
    </w:sdtPr>
    <w:sdtEndPr>
      <w:rPr>
        <w:noProof/>
      </w:rPr>
    </w:sdtEndPr>
    <w:sdtContent>
      <w:p w14:paraId="45F76D34" w14:textId="55BF336E" w:rsidR="00A00E13" w:rsidRDefault="00A00E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7A1474" w14:textId="77777777" w:rsidR="001E7797" w:rsidRDefault="001E779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4D51" w14:textId="77777777" w:rsidR="00A00E13" w:rsidRDefault="00A00E1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C5C0E" w14:textId="77777777" w:rsidR="00A804B1" w:rsidRDefault="00A804B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3C14E" w14:textId="77777777" w:rsidR="00934FD2" w:rsidRDefault="00934FD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5AC91" w14:textId="77777777" w:rsidR="00AD2F51" w:rsidRDefault="00AD2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2D5E" w14:textId="77777777" w:rsidR="00EE3314" w:rsidRPr="00A91790" w:rsidRDefault="00EE3314">
    <w:pPr>
      <w:pStyle w:val="Footer"/>
      <w:jc w:val="center"/>
      <w:rPr>
        <w:rFonts w:cs="Times New Roman"/>
        <w:noProof/>
        <w:szCs w:val="32"/>
      </w:rPr>
    </w:pPr>
    <w:r w:rsidRPr="00A91790">
      <w:rPr>
        <w:rFonts w:cs="Times New Roman"/>
        <w:noProof/>
        <w:szCs w:val="32"/>
      </w:rPr>
      <w:t>ii</w:t>
    </w:r>
  </w:p>
  <w:p w14:paraId="612B4D4B" w14:textId="77777777" w:rsidR="00EE3314" w:rsidRDefault="00EE33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40209"/>
      <w:docPartObj>
        <w:docPartGallery w:val="Page Numbers (Bottom of Page)"/>
        <w:docPartUnique/>
      </w:docPartObj>
    </w:sdtPr>
    <w:sdtEndPr>
      <w:rPr>
        <w:noProof/>
      </w:rPr>
    </w:sdtEndPr>
    <w:sdtContent>
      <w:p w14:paraId="1FB67999" w14:textId="77777777" w:rsidR="00283F74" w:rsidRDefault="00283F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63B78D" w14:textId="77777777" w:rsidR="00283F74" w:rsidRDefault="00283F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986677"/>
      <w:docPartObj>
        <w:docPartGallery w:val="Page Numbers (Bottom of Page)"/>
        <w:docPartUnique/>
      </w:docPartObj>
    </w:sdtPr>
    <w:sdtEndPr>
      <w:rPr>
        <w:noProof/>
      </w:rPr>
    </w:sdtEndPr>
    <w:sdtContent>
      <w:p w14:paraId="5E27A8EA" w14:textId="0EF1B21F" w:rsidR="00424520" w:rsidRDefault="004245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B891D6" w14:textId="77777777" w:rsidR="0054071F" w:rsidRDefault="005407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37A26" w14:textId="77777777" w:rsidR="00ED1A3A" w:rsidRDefault="00ED1A3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942927"/>
      <w:docPartObj>
        <w:docPartGallery w:val="Page Numbers (Bottom of Page)"/>
        <w:docPartUnique/>
      </w:docPartObj>
    </w:sdtPr>
    <w:sdtEndPr>
      <w:rPr>
        <w:noProof/>
      </w:rPr>
    </w:sdtEndPr>
    <w:sdtContent>
      <w:p w14:paraId="27842BBE" w14:textId="09E78743" w:rsidR="00F36CDD" w:rsidRDefault="00F36C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26EB0C" w14:textId="77777777" w:rsidR="006E7EED" w:rsidRDefault="006E7E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9D09E" w14:textId="77777777" w:rsidR="00F36CDD" w:rsidRDefault="00F36CD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544763"/>
      <w:docPartObj>
        <w:docPartGallery w:val="Page Numbers (Bottom of Page)"/>
        <w:docPartUnique/>
      </w:docPartObj>
    </w:sdtPr>
    <w:sdtEndPr>
      <w:rPr>
        <w:noProof/>
      </w:rPr>
    </w:sdtEndPr>
    <w:sdtContent>
      <w:p w14:paraId="69A71FB9" w14:textId="152C68F4" w:rsidR="001E7797" w:rsidRDefault="001E77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F2D1D7" w14:textId="77777777" w:rsidR="00A64EC4" w:rsidRDefault="00A64EC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D4781" w14:textId="77777777" w:rsidR="001E7797" w:rsidRDefault="001E7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4EBE8" w14:textId="77777777" w:rsidR="004E02C2" w:rsidRDefault="004E02C2" w:rsidP="00DB1D5D">
      <w:pPr>
        <w:spacing w:line="240" w:lineRule="auto"/>
      </w:pPr>
      <w:r>
        <w:separator/>
      </w:r>
    </w:p>
  </w:footnote>
  <w:footnote w:type="continuationSeparator" w:id="0">
    <w:p w14:paraId="49B4952F" w14:textId="77777777" w:rsidR="004E02C2" w:rsidRDefault="004E02C2" w:rsidP="00DB1D5D">
      <w:pPr>
        <w:spacing w:line="240" w:lineRule="auto"/>
      </w:pPr>
      <w:r>
        <w:continuationSeparator/>
      </w:r>
    </w:p>
  </w:footnote>
  <w:footnote w:type="continuationNotice" w:id="1">
    <w:p w14:paraId="428442BD" w14:textId="77777777" w:rsidR="004E02C2" w:rsidRDefault="004E02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E641" w14:textId="77777777" w:rsidR="0054071F" w:rsidRDefault="0054071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798760"/>
      <w:docPartObj>
        <w:docPartGallery w:val="Page Numbers (Top of Page)"/>
        <w:docPartUnique/>
      </w:docPartObj>
    </w:sdtPr>
    <w:sdtEndPr>
      <w:rPr>
        <w:noProof/>
      </w:rPr>
    </w:sdtEndPr>
    <w:sdtContent>
      <w:p w14:paraId="7D5BE500" w14:textId="77777777" w:rsidR="00A00E13" w:rsidRDefault="00A00E1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6D2BF5" w14:textId="77777777" w:rsidR="00A00E13" w:rsidRDefault="00A00E1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9319870"/>
      <w:docPartObj>
        <w:docPartGallery w:val="Page Numbers (Top of Page)"/>
        <w:docPartUnique/>
      </w:docPartObj>
    </w:sdtPr>
    <w:sdtEndPr>
      <w:rPr>
        <w:noProof/>
      </w:rPr>
    </w:sdtEndPr>
    <w:sdtContent>
      <w:p w14:paraId="2C82D3A1" w14:textId="6A0C2F79" w:rsidR="00A804B1" w:rsidRDefault="00A804B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2317C5" w14:textId="77777777" w:rsidR="00A804B1" w:rsidRDefault="00A804B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2FF2D" w14:textId="77777777" w:rsidR="00934FD2" w:rsidRDefault="00934FD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770739"/>
      <w:docPartObj>
        <w:docPartGallery w:val="Page Numbers (Top of Page)"/>
        <w:docPartUnique/>
      </w:docPartObj>
    </w:sdtPr>
    <w:sdtEndPr>
      <w:rPr>
        <w:noProof/>
      </w:rPr>
    </w:sdtEndPr>
    <w:sdtContent>
      <w:p w14:paraId="631B0C33" w14:textId="7EC70591" w:rsidR="00AD2F51" w:rsidRDefault="00AD2F5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097360" w14:textId="77777777" w:rsidR="00AD2F51" w:rsidRDefault="00AD2F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179433"/>
      <w:docPartObj>
        <w:docPartGallery w:val="Page Numbers (Top of Page)"/>
        <w:docPartUnique/>
      </w:docPartObj>
    </w:sdtPr>
    <w:sdtEndPr>
      <w:rPr>
        <w:noProof/>
      </w:rPr>
    </w:sdtEndPr>
    <w:sdtContent>
      <w:p w14:paraId="50972337" w14:textId="77777777" w:rsidR="00ED1A3A" w:rsidRDefault="00ED1A3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2ECA8C" w14:textId="77777777" w:rsidR="00ED1A3A" w:rsidRDefault="00ED1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7930" w14:textId="77777777" w:rsidR="006E7EED" w:rsidRDefault="006E7E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325813"/>
      <w:docPartObj>
        <w:docPartGallery w:val="Page Numbers (Top of Page)"/>
        <w:docPartUnique/>
      </w:docPartObj>
    </w:sdtPr>
    <w:sdtEndPr>
      <w:rPr>
        <w:noProof/>
      </w:rPr>
    </w:sdtEndPr>
    <w:sdtContent>
      <w:p w14:paraId="34A01C03" w14:textId="77777777" w:rsidR="00F36CDD" w:rsidRDefault="00F36CD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D5F7627" w14:textId="77777777" w:rsidR="00F36CDD" w:rsidRDefault="00F36C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E0CA" w14:textId="77777777" w:rsidR="00A64EC4" w:rsidRDefault="00A64E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047253"/>
      <w:docPartObj>
        <w:docPartGallery w:val="Page Numbers (Top of Page)"/>
        <w:docPartUnique/>
      </w:docPartObj>
    </w:sdtPr>
    <w:sdtEndPr>
      <w:rPr>
        <w:noProof/>
      </w:rPr>
    </w:sdtEndPr>
    <w:sdtContent>
      <w:p w14:paraId="20CA6BF2" w14:textId="7BA259AD" w:rsidR="001E7797" w:rsidRDefault="001E77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341F8A8" w14:textId="77777777" w:rsidR="001E7797" w:rsidRDefault="001E77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977E" w14:textId="77777777" w:rsidR="001E7797" w:rsidRDefault="001E77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3341175"/>
      <w:docPartObj>
        <w:docPartGallery w:val="Page Numbers (Top of Page)"/>
        <w:docPartUnique/>
      </w:docPartObj>
    </w:sdtPr>
    <w:sdtEndPr>
      <w:rPr>
        <w:noProof/>
      </w:rPr>
    </w:sdtEndPr>
    <w:sdtContent>
      <w:p w14:paraId="5A418BDB" w14:textId="36FA1945" w:rsidR="001E7797" w:rsidRDefault="001E77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A1FFD9" w14:textId="77777777" w:rsidR="001E7797" w:rsidRDefault="001E77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98F68" w14:textId="77777777" w:rsidR="001E7797" w:rsidRDefault="001E7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5C24"/>
    <w:multiLevelType w:val="hybridMultilevel"/>
    <w:tmpl w:val="38DE25A0"/>
    <w:lvl w:ilvl="0" w:tplc="C44C135C">
      <w:start w:val="1"/>
      <w:numFmt w:val="decimal"/>
      <w:lvlText w:val="4.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C3558E"/>
    <w:multiLevelType w:val="hybridMultilevel"/>
    <w:tmpl w:val="8236B7BC"/>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171B45"/>
    <w:multiLevelType w:val="hybridMultilevel"/>
    <w:tmpl w:val="8E62C6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284F78"/>
    <w:multiLevelType w:val="hybridMultilevel"/>
    <w:tmpl w:val="360CBFF4"/>
    <w:lvl w:ilvl="0" w:tplc="C8B42F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117685"/>
    <w:multiLevelType w:val="hybridMultilevel"/>
    <w:tmpl w:val="7B8C08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FD4970"/>
    <w:multiLevelType w:val="hybridMultilevel"/>
    <w:tmpl w:val="B14AED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AF21FE"/>
    <w:multiLevelType w:val="hybridMultilevel"/>
    <w:tmpl w:val="FE8493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DB456BE"/>
    <w:multiLevelType w:val="hybridMultilevel"/>
    <w:tmpl w:val="927053BC"/>
    <w:lvl w:ilvl="0" w:tplc="3120DE9C">
      <w:start w:val="1"/>
      <w:numFmt w:val="decimal"/>
      <w:lvlText w:val="3.1.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FC05F0D"/>
    <w:multiLevelType w:val="hybridMultilevel"/>
    <w:tmpl w:val="47D875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2FF75B9"/>
    <w:multiLevelType w:val="hybridMultilevel"/>
    <w:tmpl w:val="10946F2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47879C2"/>
    <w:multiLevelType w:val="hybridMultilevel"/>
    <w:tmpl w:val="D856042E"/>
    <w:lvl w:ilvl="0" w:tplc="1A847F0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98363DD"/>
    <w:multiLevelType w:val="hybridMultilevel"/>
    <w:tmpl w:val="B78C2036"/>
    <w:lvl w:ilvl="0" w:tplc="5D8664C0">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B4A2A44"/>
    <w:multiLevelType w:val="hybridMultilevel"/>
    <w:tmpl w:val="ACFCBC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CE708A4"/>
    <w:multiLevelType w:val="hybridMultilevel"/>
    <w:tmpl w:val="7F3A43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F135481"/>
    <w:multiLevelType w:val="hybridMultilevel"/>
    <w:tmpl w:val="D92E6D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FB22F8C"/>
    <w:multiLevelType w:val="hybridMultilevel"/>
    <w:tmpl w:val="86FC17F4"/>
    <w:lvl w:ilvl="0" w:tplc="66EA8C8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 w15:restartNumberingAfterBreak="0">
    <w:nsid w:val="215D3059"/>
    <w:multiLevelType w:val="hybridMultilevel"/>
    <w:tmpl w:val="B14AED42"/>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3CD244B"/>
    <w:multiLevelType w:val="hybridMultilevel"/>
    <w:tmpl w:val="F3FE0F2C"/>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4B03E28"/>
    <w:multiLevelType w:val="hybridMultilevel"/>
    <w:tmpl w:val="A1048438"/>
    <w:lvl w:ilvl="0" w:tplc="7EE0BA90">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9" w15:restartNumberingAfterBreak="0">
    <w:nsid w:val="27F6342C"/>
    <w:multiLevelType w:val="hybridMultilevel"/>
    <w:tmpl w:val="ADF89D90"/>
    <w:lvl w:ilvl="0" w:tplc="19ECE210">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C4F1A27"/>
    <w:multiLevelType w:val="hybridMultilevel"/>
    <w:tmpl w:val="F074497C"/>
    <w:lvl w:ilvl="0" w:tplc="A36A8E2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D8E672D"/>
    <w:multiLevelType w:val="hybridMultilevel"/>
    <w:tmpl w:val="F7D2B9AA"/>
    <w:lvl w:ilvl="0" w:tplc="2AEE5E36">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F2D125B"/>
    <w:multiLevelType w:val="hybridMultilevel"/>
    <w:tmpl w:val="546AE9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072528A"/>
    <w:multiLevelType w:val="hybridMultilevel"/>
    <w:tmpl w:val="71902EAA"/>
    <w:lvl w:ilvl="0" w:tplc="CD1C218A">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4E15335"/>
    <w:multiLevelType w:val="hybridMultilevel"/>
    <w:tmpl w:val="BD9A4C6A"/>
    <w:lvl w:ilvl="0" w:tplc="18DE73E4">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7D53550"/>
    <w:multiLevelType w:val="hybridMultilevel"/>
    <w:tmpl w:val="8E62C696"/>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84F75DA"/>
    <w:multiLevelType w:val="hybridMultilevel"/>
    <w:tmpl w:val="E418F77A"/>
    <w:lvl w:ilvl="0" w:tplc="BD88B408">
      <w:start w:val="1"/>
      <w:numFmt w:val="decimal"/>
      <w:lvlText w:val="2.1.%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9D85966"/>
    <w:multiLevelType w:val="hybridMultilevel"/>
    <w:tmpl w:val="546AE9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AE778C7"/>
    <w:multiLevelType w:val="hybridMultilevel"/>
    <w:tmpl w:val="E760DB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CE8451F"/>
    <w:multiLevelType w:val="hybridMultilevel"/>
    <w:tmpl w:val="7674C970"/>
    <w:lvl w:ilvl="0" w:tplc="BEC4E896">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D1923FE"/>
    <w:multiLevelType w:val="hybridMultilevel"/>
    <w:tmpl w:val="7D3855EC"/>
    <w:lvl w:ilvl="0" w:tplc="F704106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1" w15:restartNumberingAfterBreak="0">
    <w:nsid w:val="45BF6CDD"/>
    <w:multiLevelType w:val="hybridMultilevel"/>
    <w:tmpl w:val="574C88C2"/>
    <w:lvl w:ilvl="0" w:tplc="AAE822A6">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7084A51"/>
    <w:multiLevelType w:val="hybridMultilevel"/>
    <w:tmpl w:val="2A16D640"/>
    <w:lvl w:ilvl="0" w:tplc="AF82805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3" w15:restartNumberingAfterBreak="0">
    <w:nsid w:val="4BF546BC"/>
    <w:multiLevelType w:val="hybridMultilevel"/>
    <w:tmpl w:val="B7269D9E"/>
    <w:lvl w:ilvl="0" w:tplc="0A72FBF2">
      <w:start w:val="1"/>
      <w:numFmt w:val="decimal"/>
      <w:lvlText w:val="3.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D643A19"/>
    <w:multiLevelType w:val="hybridMultilevel"/>
    <w:tmpl w:val="E71239D6"/>
    <w:lvl w:ilvl="0" w:tplc="F670CF3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EC47367"/>
    <w:multiLevelType w:val="hybridMultilevel"/>
    <w:tmpl w:val="D67607A2"/>
    <w:lvl w:ilvl="0" w:tplc="0CAC9412">
      <w:start w:val="1"/>
      <w:numFmt w:val="decimal"/>
      <w:lvlText w:val="4.2.%1"/>
      <w:lvlJc w:val="left"/>
      <w:pPr>
        <w:ind w:left="720" w:hanging="360"/>
      </w:pPr>
      <w:rPr>
        <w:rFonts w:hint="default"/>
      </w:rPr>
    </w:lvl>
    <w:lvl w:ilvl="1" w:tplc="0CAC9412">
      <w:start w:val="1"/>
      <w:numFmt w:val="decimal"/>
      <w:lvlText w:val="4.2.%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2AF4AEA"/>
    <w:multiLevelType w:val="hybridMultilevel"/>
    <w:tmpl w:val="4B72CDFA"/>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2C50A04"/>
    <w:multiLevelType w:val="hybridMultilevel"/>
    <w:tmpl w:val="E71818C6"/>
    <w:lvl w:ilvl="0" w:tplc="61E644F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594630A"/>
    <w:multiLevelType w:val="hybridMultilevel"/>
    <w:tmpl w:val="87A40DC2"/>
    <w:lvl w:ilvl="0" w:tplc="38090019">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72F69CC"/>
    <w:multiLevelType w:val="hybridMultilevel"/>
    <w:tmpl w:val="94028E38"/>
    <w:lvl w:ilvl="0" w:tplc="3B103FEE">
      <w:start w:val="1"/>
      <w:numFmt w:val="decimal"/>
      <w:lvlText w:val="3.5.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9636B1B"/>
    <w:multiLevelType w:val="hybridMultilevel"/>
    <w:tmpl w:val="4008CACE"/>
    <w:lvl w:ilvl="0" w:tplc="AE962C36">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E7E4664"/>
    <w:multiLevelType w:val="hybridMultilevel"/>
    <w:tmpl w:val="05EEE73E"/>
    <w:lvl w:ilvl="0" w:tplc="E01E75D4">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0067E4A"/>
    <w:multiLevelType w:val="hybridMultilevel"/>
    <w:tmpl w:val="4BD829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0CC5082"/>
    <w:multiLevelType w:val="hybridMultilevel"/>
    <w:tmpl w:val="B2E8FE86"/>
    <w:lvl w:ilvl="0" w:tplc="07D83E02">
      <w:start w:val="1"/>
      <w:numFmt w:val="decimal"/>
      <w:lvlText w:val="3.5.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11F359A"/>
    <w:multiLevelType w:val="hybridMultilevel"/>
    <w:tmpl w:val="6E1A3EE4"/>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5EA1723"/>
    <w:multiLevelType w:val="hybridMultilevel"/>
    <w:tmpl w:val="AC5496CC"/>
    <w:lvl w:ilvl="0" w:tplc="53C297B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6" w15:restartNumberingAfterBreak="0">
    <w:nsid w:val="6E627181"/>
    <w:multiLevelType w:val="hybridMultilevel"/>
    <w:tmpl w:val="711246DA"/>
    <w:lvl w:ilvl="0" w:tplc="61902E9A">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15E7274"/>
    <w:multiLevelType w:val="hybridMultilevel"/>
    <w:tmpl w:val="5158FB8C"/>
    <w:lvl w:ilvl="0" w:tplc="E5A69C36">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3320CAC"/>
    <w:multiLevelType w:val="hybridMultilevel"/>
    <w:tmpl w:val="27264AA0"/>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3EE51A6"/>
    <w:multiLevelType w:val="hybridMultilevel"/>
    <w:tmpl w:val="68C49C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B663A4A"/>
    <w:multiLevelType w:val="hybridMultilevel"/>
    <w:tmpl w:val="8E56EF94"/>
    <w:lvl w:ilvl="0" w:tplc="A8F8BA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D197A8F"/>
    <w:multiLevelType w:val="hybridMultilevel"/>
    <w:tmpl w:val="08DEA410"/>
    <w:lvl w:ilvl="0" w:tplc="09126954">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EDA4017"/>
    <w:multiLevelType w:val="hybridMultilevel"/>
    <w:tmpl w:val="296A0D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97315344">
    <w:abstractNumId w:val="47"/>
  </w:num>
  <w:num w:numId="2" w16cid:durableId="1466776156">
    <w:abstractNumId w:val="10"/>
  </w:num>
  <w:num w:numId="3" w16cid:durableId="1084104391">
    <w:abstractNumId w:val="51"/>
  </w:num>
  <w:num w:numId="4" w16cid:durableId="943466446">
    <w:abstractNumId w:val="50"/>
  </w:num>
  <w:num w:numId="5" w16cid:durableId="1988434977">
    <w:abstractNumId w:val="3"/>
  </w:num>
  <w:num w:numId="6" w16cid:durableId="1660425645">
    <w:abstractNumId w:val="26"/>
  </w:num>
  <w:num w:numId="7" w16cid:durableId="1206871651">
    <w:abstractNumId w:val="15"/>
  </w:num>
  <w:num w:numId="8" w16cid:durableId="1657030395">
    <w:abstractNumId w:val="4"/>
  </w:num>
  <w:num w:numId="9" w16cid:durableId="370809369">
    <w:abstractNumId w:val="34"/>
  </w:num>
  <w:num w:numId="10" w16cid:durableId="796097767">
    <w:abstractNumId w:val="17"/>
  </w:num>
  <w:num w:numId="11" w16cid:durableId="400250108">
    <w:abstractNumId w:val="48"/>
  </w:num>
  <w:num w:numId="12" w16cid:durableId="1943491364">
    <w:abstractNumId w:val="25"/>
  </w:num>
  <w:num w:numId="13" w16cid:durableId="1763262229">
    <w:abstractNumId w:val="16"/>
  </w:num>
  <w:num w:numId="14" w16cid:durableId="1221288006">
    <w:abstractNumId w:val="44"/>
  </w:num>
  <w:num w:numId="15" w16cid:durableId="1726219482">
    <w:abstractNumId w:val="1"/>
  </w:num>
  <w:num w:numId="16" w16cid:durableId="1823230956">
    <w:abstractNumId w:val="41"/>
  </w:num>
  <w:num w:numId="17" w16cid:durableId="1227834703">
    <w:abstractNumId w:val="21"/>
  </w:num>
  <w:num w:numId="18" w16cid:durableId="1211376752">
    <w:abstractNumId w:val="7"/>
  </w:num>
  <w:num w:numId="19" w16cid:durableId="1083914017">
    <w:abstractNumId w:val="24"/>
  </w:num>
  <w:num w:numId="20" w16cid:durableId="833448158">
    <w:abstractNumId w:val="43"/>
  </w:num>
  <w:num w:numId="21" w16cid:durableId="1087530930">
    <w:abstractNumId w:val="39"/>
  </w:num>
  <w:num w:numId="22" w16cid:durableId="426735542">
    <w:abstractNumId w:val="33"/>
  </w:num>
  <w:num w:numId="23" w16cid:durableId="599148543">
    <w:abstractNumId w:val="18"/>
  </w:num>
  <w:num w:numId="24" w16cid:durableId="223830732">
    <w:abstractNumId w:val="9"/>
  </w:num>
  <w:num w:numId="25" w16cid:durableId="1854952994">
    <w:abstractNumId w:val="27"/>
  </w:num>
  <w:num w:numId="26" w16cid:durableId="1064790567">
    <w:abstractNumId w:val="49"/>
  </w:num>
  <w:num w:numId="27" w16cid:durableId="2031292137">
    <w:abstractNumId w:val="13"/>
  </w:num>
  <w:num w:numId="28" w16cid:durableId="608124562">
    <w:abstractNumId w:val="36"/>
  </w:num>
  <w:num w:numId="29" w16cid:durableId="1849708109">
    <w:abstractNumId w:val="8"/>
  </w:num>
  <w:num w:numId="30" w16cid:durableId="70665636">
    <w:abstractNumId w:val="12"/>
  </w:num>
  <w:num w:numId="31" w16cid:durableId="929118534">
    <w:abstractNumId w:val="14"/>
  </w:num>
  <w:num w:numId="32" w16cid:durableId="1687362051">
    <w:abstractNumId w:val="52"/>
  </w:num>
  <w:num w:numId="33" w16cid:durableId="1386414472">
    <w:abstractNumId w:val="28"/>
  </w:num>
  <w:num w:numId="34" w16cid:durableId="577790406">
    <w:abstractNumId w:val="23"/>
  </w:num>
  <w:num w:numId="35" w16cid:durableId="1699548788">
    <w:abstractNumId w:val="11"/>
  </w:num>
  <w:num w:numId="36" w16cid:durableId="280190603">
    <w:abstractNumId w:val="35"/>
  </w:num>
  <w:num w:numId="37" w16cid:durableId="935863658">
    <w:abstractNumId w:val="0"/>
  </w:num>
  <w:num w:numId="38" w16cid:durableId="2008705976">
    <w:abstractNumId w:val="31"/>
  </w:num>
  <w:num w:numId="39" w16cid:durableId="52657572">
    <w:abstractNumId w:val="38"/>
  </w:num>
  <w:num w:numId="40" w16cid:durableId="1471093571">
    <w:abstractNumId w:val="6"/>
  </w:num>
  <w:num w:numId="41" w16cid:durableId="1278295271">
    <w:abstractNumId w:val="42"/>
  </w:num>
  <w:num w:numId="42" w16cid:durableId="760299084">
    <w:abstractNumId w:val="40"/>
  </w:num>
  <w:num w:numId="43" w16cid:durableId="669333075">
    <w:abstractNumId w:val="19"/>
  </w:num>
  <w:num w:numId="44" w16cid:durableId="1745033004">
    <w:abstractNumId w:val="29"/>
  </w:num>
  <w:num w:numId="45" w16cid:durableId="560403187">
    <w:abstractNumId w:val="46"/>
  </w:num>
  <w:num w:numId="46" w16cid:durableId="797336698">
    <w:abstractNumId w:val="32"/>
  </w:num>
  <w:num w:numId="47" w16cid:durableId="895556502">
    <w:abstractNumId w:val="30"/>
  </w:num>
  <w:num w:numId="48" w16cid:durableId="1889368170">
    <w:abstractNumId w:val="20"/>
  </w:num>
  <w:num w:numId="49" w16cid:durableId="767508308">
    <w:abstractNumId w:val="37"/>
  </w:num>
  <w:num w:numId="50" w16cid:durableId="1317763277">
    <w:abstractNumId w:val="45"/>
  </w:num>
  <w:num w:numId="51" w16cid:durableId="1467433381">
    <w:abstractNumId w:val="2"/>
  </w:num>
  <w:num w:numId="52" w16cid:durableId="1810318169">
    <w:abstractNumId w:val="22"/>
  </w:num>
  <w:num w:numId="53" w16cid:durableId="302390846">
    <w:abstractNumId w:val="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0B5"/>
    <w:rsid w:val="00000890"/>
    <w:rsid w:val="00000990"/>
    <w:rsid w:val="00000CEB"/>
    <w:rsid w:val="00001F4B"/>
    <w:rsid w:val="00002A09"/>
    <w:rsid w:val="00002A2E"/>
    <w:rsid w:val="000031F4"/>
    <w:rsid w:val="000033E8"/>
    <w:rsid w:val="00003849"/>
    <w:rsid w:val="00003D1C"/>
    <w:rsid w:val="00004FD7"/>
    <w:rsid w:val="0000569E"/>
    <w:rsid w:val="00005D58"/>
    <w:rsid w:val="00006355"/>
    <w:rsid w:val="00007D9C"/>
    <w:rsid w:val="000101DA"/>
    <w:rsid w:val="00011BBC"/>
    <w:rsid w:val="00011C17"/>
    <w:rsid w:val="000120AB"/>
    <w:rsid w:val="000126E5"/>
    <w:rsid w:val="00012C19"/>
    <w:rsid w:val="00013463"/>
    <w:rsid w:val="00013EE2"/>
    <w:rsid w:val="00014968"/>
    <w:rsid w:val="00014AB1"/>
    <w:rsid w:val="000152DE"/>
    <w:rsid w:val="0001562F"/>
    <w:rsid w:val="000167D1"/>
    <w:rsid w:val="0001770C"/>
    <w:rsid w:val="00017898"/>
    <w:rsid w:val="00017EF4"/>
    <w:rsid w:val="00020867"/>
    <w:rsid w:val="00020993"/>
    <w:rsid w:val="000214B4"/>
    <w:rsid w:val="00022005"/>
    <w:rsid w:val="00023314"/>
    <w:rsid w:val="000243DC"/>
    <w:rsid w:val="000243EB"/>
    <w:rsid w:val="00024D85"/>
    <w:rsid w:val="0002577D"/>
    <w:rsid w:val="000260D7"/>
    <w:rsid w:val="00026A02"/>
    <w:rsid w:val="00026C74"/>
    <w:rsid w:val="00026D5E"/>
    <w:rsid w:val="0002751F"/>
    <w:rsid w:val="00027DA7"/>
    <w:rsid w:val="00030388"/>
    <w:rsid w:val="0003056E"/>
    <w:rsid w:val="00030F7B"/>
    <w:rsid w:val="00031712"/>
    <w:rsid w:val="00034DCD"/>
    <w:rsid w:val="00035763"/>
    <w:rsid w:val="00035769"/>
    <w:rsid w:val="000357E0"/>
    <w:rsid w:val="00035A22"/>
    <w:rsid w:val="00035BA4"/>
    <w:rsid w:val="000379DF"/>
    <w:rsid w:val="00040031"/>
    <w:rsid w:val="0004126E"/>
    <w:rsid w:val="00042058"/>
    <w:rsid w:val="00044EEA"/>
    <w:rsid w:val="00045514"/>
    <w:rsid w:val="000506E7"/>
    <w:rsid w:val="00050CDB"/>
    <w:rsid w:val="00050E75"/>
    <w:rsid w:val="0005159D"/>
    <w:rsid w:val="00051BB3"/>
    <w:rsid w:val="00051EF7"/>
    <w:rsid w:val="000524B8"/>
    <w:rsid w:val="0005290E"/>
    <w:rsid w:val="00053D44"/>
    <w:rsid w:val="00054737"/>
    <w:rsid w:val="0005552B"/>
    <w:rsid w:val="00055759"/>
    <w:rsid w:val="00055F8B"/>
    <w:rsid w:val="0005646E"/>
    <w:rsid w:val="000575D6"/>
    <w:rsid w:val="00057795"/>
    <w:rsid w:val="00060878"/>
    <w:rsid w:val="00060A5F"/>
    <w:rsid w:val="00061E30"/>
    <w:rsid w:val="000624F7"/>
    <w:rsid w:val="00063217"/>
    <w:rsid w:val="00063909"/>
    <w:rsid w:val="00064733"/>
    <w:rsid w:val="00064A12"/>
    <w:rsid w:val="00064ABD"/>
    <w:rsid w:val="000650F7"/>
    <w:rsid w:val="00065493"/>
    <w:rsid w:val="0006589C"/>
    <w:rsid w:val="00065B8D"/>
    <w:rsid w:val="00066249"/>
    <w:rsid w:val="000662E2"/>
    <w:rsid w:val="000662ED"/>
    <w:rsid w:val="000663FB"/>
    <w:rsid w:val="00066651"/>
    <w:rsid w:val="000668D9"/>
    <w:rsid w:val="0006740E"/>
    <w:rsid w:val="00067591"/>
    <w:rsid w:val="00067B0B"/>
    <w:rsid w:val="00070760"/>
    <w:rsid w:val="00071687"/>
    <w:rsid w:val="00071C44"/>
    <w:rsid w:val="0007215A"/>
    <w:rsid w:val="00072229"/>
    <w:rsid w:val="00074A2E"/>
    <w:rsid w:val="00074C58"/>
    <w:rsid w:val="00075012"/>
    <w:rsid w:val="00075356"/>
    <w:rsid w:val="000770BC"/>
    <w:rsid w:val="00081D67"/>
    <w:rsid w:val="000826A8"/>
    <w:rsid w:val="00083F4C"/>
    <w:rsid w:val="00085F8B"/>
    <w:rsid w:val="000862DF"/>
    <w:rsid w:val="000864E9"/>
    <w:rsid w:val="00086FAB"/>
    <w:rsid w:val="0008710C"/>
    <w:rsid w:val="0008740E"/>
    <w:rsid w:val="00090381"/>
    <w:rsid w:val="000908F1"/>
    <w:rsid w:val="000912FE"/>
    <w:rsid w:val="000919B2"/>
    <w:rsid w:val="00092134"/>
    <w:rsid w:val="00092C28"/>
    <w:rsid w:val="00092F6B"/>
    <w:rsid w:val="00093BE4"/>
    <w:rsid w:val="00093EE7"/>
    <w:rsid w:val="0009610A"/>
    <w:rsid w:val="000977A7"/>
    <w:rsid w:val="000A012A"/>
    <w:rsid w:val="000A0F92"/>
    <w:rsid w:val="000A1020"/>
    <w:rsid w:val="000A2D67"/>
    <w:rsid w:val="000A3009"/>
    <w:rsid w:val="000A431F"/>
    <w:rsid w:val="000A4747"/>
    <w:rsid w:val="000A55FA"/>
    <w:rsid w:val="000A61ED"/>
    <w:rsid w:val="000A6E3E"/>
    <w:rsid w:val="000B0E53"/>
    <w:rsid w:val="000B13D6"/>
    <w:rsid w:val="000B16E7"/>
    <w:rsid w:val="000B35B0"/>
    <w:rsid w:val="000B372A"/>
    <w:rsid w:val="000B45F7"/>
    <w:rsid w:val="000B5DF4"/>
    <w:rsid w:val="000C14F7"/>
    <w:rsid w:val="000C1646"/>
    <w:rsid w:val="000C18E8"/>
    <w:rsid w:val="000C19E6"/>
    <w:rsid w:val="000C1A8B"/>
    <w:rsid w:val="000C2122"/>
    <w:rsid w:val="000C2AED"/>
    <w:rsid w:val="000C3497"/>
    <w:rsid w:val="000C4277"/>
    <w:rsid w:val="000C43B4"/>
    <w:rsid w:val="000C47EE"/>
    <w:rsid w:val="000C53AA"/>
    <w:rsid w:val="000C5AEB"/>
    <w:rsid w:val="000C645E"/>
    <w:rsid w:val="000C738F"/>
    <w:rsid w:val="000C7397"/>
    <w:rsid w:val="000C78BC"/>
    <w:rsid w:val="000C7A19"/>
    <w:rsid w:val="000C7E30"/>
    <w:rsid w:val="000C7F3C"/>
    <w:rsid w:val="000D0A20"/>
    <w:rsid w:val="000D0F33"/>
    <w:rsid w:val="000D1450"/>
    <w:rsid w:val="000D14FD"/>
    <w:rsid w:val="000D18C8"/>
    <w:rsid w:val="000D2056"/>
    <w:rsid w:val="000D2FCA"/>
    <w:rsid w:val="000D31B0"/>
    <w:rsid w:val="000D4BC2"/>
    <w:rsid w:val="000D53E5"/>
    <w:rsid w:val="000D5AFE"/>
    <w:rsid w:val="000D5B41"/>
    <w:rsid w:val="000D6CE2"/>
    <w:rsid w:val="000D72A9"/>
    <w:rsid w:val="000E127C"/>
    <w:rsid w:val="000E1E5D"/>
    <w:rsid w:val="000E26AC"/>
    <w:rsid w:val="000E2BBB"/>
    <w:rsid w:val="000E31B3"/>
    <w:rsid w:val="000E364E"/>
    <w:rsid w:val="000E4316"/>
    <w:rsid w:val="000E458E"/>
    <w:rsid w:val="000E70EB"/>
    <w:rsid w:val="000E7990"/>
    <w:rsid w:val="000F1224"/>
    <w:rsid w:val="000F2E4E"/>
    <w:rsid w:val="000F2F3F"/>
    <w:rsid w:val="000F3BDC"/>
    <w:rsid w:val="000F412A"/>
    <w:rsid w:val="000F5B0F"/>
    <w:rsid w:val="000F63CF"/>
    <w:rsid w:val="000F7370"/>
    <w:rsid w:val="00100674"/>
    <w:rsid w:val="001014D2"/>
    <w:rsid w:val="00101C7A"/>
    <w:rsid w:val="001021FB"/>
    <w:rsid w:val="00102541"/>
    <w:rsid w:val="001033D7"/>
    <w:rsid w:val="001037B6"/>
    <w:rsid w:val="001048C6"/>
    <w:rsid w:val="001057FF"/>
    <w:rsid w:val="00105DB9"/>
    <w:rsid w:val="001060E5"/>
    <w:rsid w:val="0010617C"/>
    <w:rsid w:val="00107208"/>
    <w:rsid w:val="0010776F"/>
    <w:rsid w:val="00110723"/>
    <w:rsid w:val="0011148E"/>
    <w:rsid w:val="00112185"/>
    <w:rsid w:val="00113182"/>
    <w:rsid w:val="001131FA"/>
    <w:rsid w:val="00113D72"/>
    <w:rsid w:val="00113E09"/>
    <w:rsid w:val="00114EF6"/>
    <w:rsid w:val="00115C64"/>
    <w:rsid w:val="00116001"/>
    <w:rsid w:val="00117344"/>
    <w:rsid w:val="0011757D"/>
    <w:rsid w:val="0012105C"/>
    <w:rsid w:val="00121FCD"/>
    <w:rsid w:val="00123201"/>
    <w:rsid w:val="00123968"/>
    <w:rsid w:val="00124169"/>
    <w:rsid w:val="0012424E"/>
    <w:rsid w:val="00126703"/>
    <w:rsid w:val="001274E5"/>
    <w:rsid w:val="00127577"/>
    <w:rsid w:val="00130031"/>
    <w:rsid w:val="0013028F"/>
    <w:rsid w:val="00131414"/>
    <w:rsid w:val="001319E5"/>
    <w:rsid w:val="0013257A"/>
    <w:rsid w:val="00132E53"/>
    <w:rsid w:val="0013333A"/>
    <w:rsid w:val="001353AF"/>
    <w:rsid w:val="00135E92"/>
    <w:rsid w:val="00136A9A"/>
    <w:rsid w:val="00136B3B"/>
    <w:rsid w:val="00140177"/>
    <w:rsid w:val="001403A3"/>
    <w:rsid w:val="001405F2"/>
    <w:rsid w:val="00141AA0"/>
    <w:rsid w:val="00142336"/>
    <w:rsid w:val="0014318C"/>
    <w:rsid w:val="001444BC"/>
    <w:rsid w:val="00144FD4"/>
    <w:rsid w:val="00147776"/>
    <w:rsid w:val="001519A4"/>
    <w:rsid w:val="001520E3"/>
    <w:rsid w:val="001528A8"/>
    <w:rsid w:val="001529E2"/>
    <w:rsid w:val="00153B8C"/>
    <w:rsid w:val="00155695"/>
    <w:rsid w:val="0015604E"/>
    <w:rsid w:val="001566D6"/>
    <w:rsid w:val="00157DF7"/>
    <w:rsid w:val="0016005C"/>
    <w:rsid w:val="00160D75"/>
    <w:rsid w:val="001610BD"/>
    <w:rsid w:val="001613E2"/>
    <w:rsid w:val="00162471"/>
    <w:rsid w:val="0016303A"/>
    <w:rsid w:val="00164F96"/>
    <w:rsid w:val="00165E46"/>
    <w:rsid w:val="00166A78"/>
    <w:rsid w:val="00167C3E"/>
    <w:rsid w:val="00167FFD"/>
    <w:rsid w:val="001700EB"/>
    <w:rsid w:val="0017138A"/>
    <w:rsid w:val="001713D3"/>
    <w:rsid w:val="00172E45"/>
    <w:rsid w:val="001731D1"/>
    <w:rsid w:val="00173858"/>
    <w:rsid w:val="00174376"/>
    <w:rsid w:val="00175278"/>
    <w:rsid w:val="00175695"/>
    <w:rsid w:val="00175B2B"/>
    <w:rsid w:val="001777CF"/>
    <w:rsid w:val="00177DC8"/>
    <w:rsid w:val="001800CF"/>
    <w:rsid w:val="0018087B"/>
    <w:rsid w:val="00180DCE"/>
    <w:rsid w:val="00180F73"/>
    <w:rsid w:val="001826B2"/>
    <w:rsid w:val="00182E12"/>
    <w:rsid w:val="00182FD8"/>
    <w:rsid w:val="0018353A"/>
    <w:rsid w:val="00184543"/>
    <w:rsid w:val="00185EED"/>
    <w:rsid w:val="0018709F"/>
    <w:rsid w:val="00187C42"/>
    <w:rsid w:val="00187F87"/>
    <w:rsid w:val="00190717"/>
    <w:rsid w:val="00190A94"/>
    <w:rsid w:val="00190B16"/>
    <w:rsid w:val="00190BBF"/>
    <w:rsid w:val="00191B30"/>
    <w:rsid w:val="00191B3D"/>
    <w:rsid w:val="001934D9"/>
    <w:rsid w:val="00193658"/>
    <w:rsid w:val="0019369E"/>
    <w:rsid w:val="001942D8"/>
    <w:rsid w:val="00194E13"/>
    <w:rsid w:val="00195A6E"/>
    <w:rsid w:val="00196366"/>
    <w:rsid w:val="00196AB9"/>
    <w:rsid w:val="0019761B"/>
    <w:rsid w:val="00197907"/>
    <w:rsid w:val="00197DD9"/>
    <w:rsid w:val="001A0844"/>
    <w:rsid w:val="001A10FC"/>
    <w:rsid w:val="001A1515"/>
    <w:rsid w:val="001A1782"/>
    <w:rsid w:val="001A1D21"/>
    <w:rsid w:val="001A20F7"/>
    <w:rsid w:val="001A394A"/>
    <w:rsid w:val="001A3A41"/>
    <w:rsid w:val="001A4F91"/>
    <w:rsid w:val="001A58CC"/>
    <w:rsid w:val="001A7A5A"/>
    <w:rsid w:val="001B020E"/>
    <w:rsid w:val="001B194E"/>
    <w:rsid w:val="001B1AE5"/>
    <w:rsid w:val="001B1B83"/>
    <w:rsid w:val="001B28D3"/>
    <w:rsid w:val="001B2D18"/>
    <w:rsid w:val="001B3BEF"/>
    <w:rsid w:val="001B410B"/>
    <w:rsid w:val="001B434E"/>
    <w:rsid w:val="001B47BF"/>
    <w:rsid w:val="001B5184"/>
    <w:rsid w:val="001B6872"/>
    <w:rsid w:val="001B6AC1"/>
    <w:rsid w:val="001B6B2E"/>
    <w:rsid w:val="001B6E20"/>
    <w:rsid w:val="001B7323"/>
    <w:rsid w:val="001B733B"/>
    <w:rsid w:val="001B7DB8"/>
    <w:rsid w:val="001C023A"/>
    <w:rsid w:val="001C02FE"/>
    <w:rsid w:val="001C0554"/>
    <w:rsid w:val="001C1158"/>
    <w:rsid w:val="001C1E1E"/>
    <w:rsid w:val="001C2163"/>
    <w:rsid w:val="001C27ED"/>
    <w:rsid w:val="001C2EB9"/>
    <w:rsid w:val="001C344E"/>
    <w:rsid w:val="001C36AB"/>
    <w:rsid w:val="001C3CAD"/>
    <w:rsid w:val="001C6453"/>
    <w:rsid w:val="001C64C1"/>
    <w:rsid w:val="001C6617"/>
    <w:rsid w:val="001C6D92"/>
    <w:rsid w:val="001C776F"/>
    <w:rsid w:val="001C7FEF"/>
    <w:rsid w:val="001D09CC"/>
    <w:rsid w:val="001D0A53"/>
    <w:rsid w:val="001D1B02"/>
    <w:rsid w:val="001D1BF1"/>
    <w:rsid w:val="001D32D5"/>
    <w:rsid w:val="001D3C40"/>
    <w:rsid w:val="001D4B8D"/>
    <w:rsid w:val="001D5B26"/>
    <w:rsid w:val="001D67B0"/>
    <w:rsid w:val="001D6B15"/>
    <w:rsid w:val="001D749B"/>
    <w:rsid w:val="001E0236"/>
    <w:rsid w:val="001E1BB9"/>
    <w:rsid w:val="001E22D0"/>
    <w:rsid w:val="001E2951"/>
    <w:rsid w:val="001E361E"/>
    <w:rsid w:val="001E39EB"/>
    <w:rsid w:val="001E3B4A"/>
    <w:rsid w:val="001E50CC"/>
    <w:rsid w:val="001E6573"/>
    <w:rsid w:val="001E6EEE"/>
    <w:rsid w:val="001E7797"/>
    <w:rsid w:val="001F26FF"/>
    <w:rsid w:val="001F39E6"/>
    <w:rsid w:val="001F4050"/>
    <w:rsid w:val="001F4F0F"/>
    <w:rsid w:val="001F5167"/>
    <w:rsid w:val="001F5F4E"/>
    <w:rsid w:val="001F6289"/>
    <w:rsid w:val="001F678C"/>
    <w:rsid w:val="001F6AB1"/>
    <w:rsid w:val="001F6D06"/>
    <w:rsid w:val="002022F5"/>
    <w:rsid w:val="00202F85"/>
    <w:rsid w:val="002058B0"/>
    <w:rsid w:val="00206936"/>
    <w:rsid w:val="00206AC9"/>
    <w:rsid w:val="00207C43"/>
    <w:rsid w:val="00210AF6"/>
    <w:rsid w:val="00210C70"/>
    <w:rsid w:val="00210EC8"/>
    <w:rsid w:val="0021137F"/>
    <w:rsid w:val="00211F49"/>
    <w:rsid w:val="00213889"/>
    <w:rsid w:val="00213CB1"/>
    <w:rsid w:val="00214600"/>
    <w:rsid w:val="002152E1"/>
    <w:rsid w:val="002153E3"/>
    <w:rsid w:val="002159AC"/>
    <w:rsid w:val="00215D59"/>
    <w:rsid w:val="002162C3"/>
    <w:rsid w:val="00216DA6"/>
    <w:rsid w:val="00217952"/>
    <w:rsid w:val="00217D6C"/>
    <w:rsid w:val="002200E1"/>
    <w:rsid w:val="0022112B"/>
    <w:rsid w:val="002228E9"/>
    <w:rsid w:val="00223275"/>
    <w:rsid w:val="00223B7B"/>
    <w:rsid w:val="00223E16"/>
    <w:rsid w:val="00224289"/>
    <w:rsid w:val="00225543"/>
    <w:rsid w:val="0023020A"/>
    <w:rsid w:val="0023136D"/>
    <w:rsid w:val="002323FB"/>
    <w:rsid w:val="00232AF0"/>
    <w:rsid w:val="00233A83"/>
    <w:rsid w:val="00233E31"/>
    <w:rsid w:val="00234F1A"/>
    <w:rsid w:val="00234FBA"/>
    <w:rsid w:val="00235046"/>
    <w:rsid w:val="002351DB"/>
    <w:rsid w:val="00235B15"/>
    <w:rsid w:val="002364CC"/>
    <w:rsid w:val="00236FFD"/>
    <w:rsid w:val="002401CD"/>
    <w:rsid w:val="00242D89"/>
    <w:rsid w:val="00244433"/>
    <w:rsid w:val="00244F35"/>
    <w:rsid w:val="0024596D"/>
    <w:rsid w:val="002459E8"/>
    <w:rsid w:val="00245F3F"/>
    <w:rsid w:val="00246F09"/>
    <w:rsid w:val="002471CC"/>
    <w:rsid w:val="002477E1"/>
    <w:rsid w:val="00247CDE"/>
    <w:rsid w:val="00250653"/>
    <w:rsid w:val="00251A7F"/>
    <w:rsid w:val="00251FF7"/>
    <w:rsid w:val="00253227"/>
    <w:rsid w:val="002536F0"/>
    <w:rsid w:val="00254CB2"/>
    <w:rsid w:val="00255C0C"/>
    <w:rsid w:val="00255C29"/>
    <w:rsid w:val="00256522"/>
    <w:rsid w:val="0025661A"/>
    <w:rsid w:val="00256E3C"/>
    <w:rsid w:val="00257224"/>
    <w:rsid w:val="00257298"/>
    <w:rsid w:val="0025784B"/>
    <w:rsid w:val="0026037E"/>
    <w:rsid w:val="00263482"/>
    <w:rsid w:val="00263A1F"/>
    <w:rsid w:val="00264150"/>
    <w:rsid w:val="002641D8"/>
    <w:rsid w:val="0026505C"/>
    <w:rsid w:val="00265728"/>
    <w:rsid w:val="002664FF"/>
    <w:rsid w:val="002668FF"/>
    <w:rsid w:val="00266E22"/>
    <w:rsid w:val="00266E2E"/>
    <w:rsid w:val="00267393"/>
    <w:rsid w:val="00267FE7"/>
    <w:rsid w:val="002712C1"/>
    <w:rsid w:val="002712F0"/>
    <w:rsid w:val="00272444"/>
    <w:rsid w:val="00272643"/>
    <w:rsid w:val="00274202"/>
    <w:rsid w:val="002746E0"/>
    <w:rsid w:val="00274A87"/>
    <w:rsid w:val="002757D5"/>
    <w:rsid w:val="0027626C"/>
    <w:rsid w:val="00276A06"/>
    <w:rsid w:val="00277325"/>
    <w:rsid w:val="002775B8"/>
    <w:rsid w:val="00282345"/>
    <w:rsid w:val="00282E9B"/>
    <w:rsid w:val="002830B5"/>
    <w:rsid w:val="002830F7"/>
    <w:rsid w:val="0028377E"/>
    <w:rsid w:val="00283935"/>
    <w:rsid w:val="00283F74"/>
    <w:rsid w:val="00284FDF"/>
    <w:rsid w:val="00285B27"/>
    <w:rsid w:val="00285B76"/>
    <w:rsid w:val="002863B6"/>
    <w:rsid w:val="002867E7"/>
    <w:rsid w:val="00287C45"/>
    <w:rsid w:val="00290216"/>
    <w:rsid w:val="002917D6"/>
    <w:rsid w:val="00291E7D"/>
    <w:rsid w:val="002920E4"/>
    <w:rsid w:val="00292CFF"/>
    <w:rsid w:val="00292DDF"/>
    <w:rsid w:val="00292EA2"/>
    <w:rsid w:val="00295091"/>
    <w:rsid w:val="00296336"/>
    <w:rsid w:val="00296FD2"/>
    <w:rsid w:val="002976B6"/>
    <w:rsid w:val="002A19A0"/>
    <w:rsid w:val="002A23DA"/>
    <w:rsid w:val="002A31D0"/>
    <w:rsid w:val="002A328B"/>
    <w:rsid w:val="002A35B5"/>
    <w:rsid w:val="002A3DDC"/>
    <w:rsid w:val="002A5652"/>
    <w:rsid w:val="002A63E4"/>
    <w:rsid w:val="002A6CF7"/>
    <w:rsid w:val="002A79A3"/>
    <w:rsid w:val="002B08D4"/>
    <w:rsid w:val="002B15F8"/>
    <w:rsid w:val="002B1620"/>
    <w:rsid w:val="002B17F3"/>
    <w:rsid w:val="002B2A0F"/>
    <w:rsid w:val="002B3214"/>
    <w:rsid w:val="002B3D41"/>
    <w:rsid w:val="002B4810"/>
    <w:rsid w:val="002B6D69"/>
    <w:rsid w:val="002B74A4"/>
    <w:rsid w:val="002C012A"/>
    <w:rsid w:val="002C0D69"/>
    <w:rsid w:val="002C137D"/>
    <w:rsid w:val="002C15CB"/>
    <w:rsid w:val="002C1615"/>
    <w:rsid w:val="002C1CB7"/>
    <w:rsid w:val="002C2158"/>
    <w:rsid w:val="002C32A9"/>
    <w:rsid w:val="002C4059"/>
    <w:rsid w:val="002C4464"/>
    <w:rsid w:val="002C4667"/>
    <w:rsid w:val="002C4818"/>
    <w:rsid w:val="002C5051"/>
    <w:rsid w:val="002C511A"/>
    <w:rsid w:val="002C58B6"/>
    <w:rsid w:val="002C715F"/>
    <w:rsid w:val="002C71E0"/>
    <w:rsid w:val="002C7DDA"/>
    <w:rsid w:val="002D3786"/>
    <w:rsid w:val="002D3A03"/>
    <w:rsid w:val="002D6FAD"/>
    <w:rsid w:val="002E0AE3"/>
    <w:rsid w:val="002E1B79"/>
    <w:rsid w:val="002E1EA7"/>
    <w:rsid w:val="002E395C"/>
    <w:rsid w:val="002E4413"/>
    <w:rsid w:val="002E4AB7"/>
    <w:rsid w:val="002E526F"/>
    <w:rsid w:val="002E540A"/>
    <w:rsid w:val="002E655A"/>
    <w:rsid w:val="002E71D7"/>
    <w:rsid w:val="002F04BA"/>
    <w:rsid w:val="002F2326"/>
    <w:rsid w:val="002F24CF"/>
    <w:rsid w:val="002F2526"/>
    <w:rsid w:val="002F26E4"/>
    <w:rsid w:val="002F3689"/>
    <w:rsid w:val="002F3B5E"/>
    <w:rsid w:val="002F3BC7"/>
    <w:rsid w:val="002F5272"/>
    <w:rsid w:val="002F6484"/>
    <w:rsid w:val="002F72D8"/>
    <w:rsid w:val="003013BA"/>
    <w:rsid w:val="00301645"/>
    <w:rsid w:val="00303200"/>
    <w:rsid w:val="003047BE"/>
    <w:rsid w:val="00304E14"/>
    <w:rsid w:val="003051A1"/>
    <w:rsid w:val="003061CB"/>
    <w:rsid w:val="003065B7"/>
    <w:rsid w:val="00306914"/>
    <w:rsid w:val="003106C0"/>
    <w:rsid w:val="003115CA"/>
    <w:rsid w:val="00311A02"/>
    <w:rsid w:val="00312F7B"/>
    <w:rsid w:val="003130F6"/>
    <w:rsid w:val="003131E2"/>
    <w:rsid w:val="003134E1"/>
    <w:rsid w:val="00313991"/>
    <w:rsid w:val="00313C3A"/>
    <w:rsid w:val="00313EE4"/>
    <w:rsid w:val="00313F0F"/>
    <w:rsid w:val="0031449A"/>
    <w:rsid w:val="0031550D"/>
    <w:rsid w:val="003200A0"/>
    <w:rsid w:val="0032174B"/>
    <w:rsid w:val="00322AD1"/>
    <w:rsid w:val="00322AFD"/>
    <w:rsid w:val="0032329C"/>
    <w:rsid w:val="00324209"/>
    <w:rsid w:val="00324AB9"/>
    <w:rsid w:val="00324FC9"/>
    <w:rsid w:val="003268FE"/>
    <w:rsid w:val="00326F01"/>
    <w:rsid w:val="00327297"/>
    <w:rsid w:val="0032736A"/>
    <w:rsid w:val="003275A5"/>
    <w:rsid w:val="003301B5"/>
    <w:rsid w:val="00330911"/>
    <w:rsid w:val="003313B2"/>
    <w:rsid w:val="0033251D"/>
    <w:rsid w:val="00334A2B"/>
    <w:rsid w:val="00336047"/>
    <w:rsid w:val="00336256"/>
    <w:rsid w:val="003365D3"/>
    <w:rsid w:val="003367E2"/>
    <w:rsid w:val="00336B52"/>
    <w:rsid w:val="00336E22"/>
    <w:rsid w:val="0033730A"/>
    <w:rsid w:val="00337DE7"/>
    <w:rsid w:val="0034041B"/>
    <w:rsid w:val="0034080E"/>
    <w:rsid w:val="00340866"/>
    <w:rsid w:val="00341DEF"/>
    <w:rsid w:val="00341F71"/>
    <w:rsid w:val="00342076"/>
    <w:rsid w:val="0034270A"/>
    <w:rsid w:val="003442E1"/>
    <w:rsid w:val="003444BF"/>
    <w:rsid w:val="003450C3"/>
    <w:rsid w:val="003461B8"/>
    <w:rsid w:val="0034677E"/>
    <w:rsid w:val="00346D19"/>
    <w:rsid w:val="003507A6"/>
    <w:rsid w:val="00351333"/>
    <w:rsid w:val="0035190C"/>
    <w:rsid w:val="003520AA"/>
    <w:rsid w:val="00352E2C"/>
    <w:rsid w:val="00353D7C"/>
    <w:rsid w:val="00353F1E"/>
    <w:rsid w:val="00354194"/>
    <w:rsid w:val="003549C0"/>
    <w:rsid w:val="00355E38"/>
    <w:rsid w:val="00356431"/>
    <w:rsid w:val="003564FD"/>
    <w:rsid w:val="00356B09"/>
    <w:rsid w:val="003572FD"/>
    <w:rsid w:val="0035730E"/>
    <w:rsid w:val="0035766E"/>
    <w:rsid w:val="003577DE"/>
    <w:rsid w:val="00360077"/>
    <w:rsid w:val="00361601"/>
    <w:rsid w:val="0036176F"/>
    <w:rsid w:val="003618AC"/>
    <w:rsid w:val="00362782"/>
    <w:rsid w:val="00362EB0"/>
    <w:rsid w:val="00363555"/>
    <w:rsid w:val="003637CE"/>
    <w:rsid w:val="0036397E"/>
    <w:rsid w:val="00363AAB"/>
    <w:rsid w:val="00363F4E"/>
    <w:rsid w:val="0036492B"/>
    <w:rsid w:val="00364B0F"/>
    <w:rsid w:val="003656A8"/>
    <w:rsid w:val="00365905"/>
    <w:rsid w:val="00366141"/>
    <w:rsid w:val="00366D44"/>
    <w:rsid w:val="003672DB"/>
    <w:rsid w:val="00370442"/>
    <w:rsid w:val="0037064B"/>
    <w:rsid w:val="00371213"/>
    <w:rsid w:val="00371805"/>
    <w:rsid w:val="00371C9C"/>
    <w:rsid w:val="003739AC"/>
    <w:rsid w:val="003747D3"/>
    <w:rsid w:val="00374A64"/>
    <w:rsid w:val="00375E41"/>
    <w:rsid w:val="00375F3E"/>
    <w:rsid w:val="00376B09"/>
    <w:rsid w:val="0037702F"/>
    <w:rsid w:val="003771F0"/>
    <w:rsid w:val="00377233"/>
    <w:rsid w:val="003810B7"/>
    <w:rsid w:val="00381225"/>
    <w:rsid w:val="0038160B"/>
    <w:rsid w:val="00381EF9"/>
    <w:rsid w:val="00384276"/>
    <w:rsid w:val="00384BCF"/>
    <w:rsid w:val="003857AB"/>
    <w:rsid w:val="00385A32"/>
    <w:rsid w:val="00385D28"/>
    <w:rsid w:val="00386635"/>
    <w:rsid w:val="00386A8E"/>
    <w:rsid w:val="003874B4"/>
    <w:rsid w:val="00387741"/>
    <w:rsid w:val="00390324"/>
    <w:rsid w:val="00390642"/>
    <w:rsid w:val="00391ACD"/>
    <w:rsid w:val="00391EEF"/>
    <w:rsid w:val="00392722"/>
    <w:rsid w:val="00392F88"/>
    <w:rsid w:val="00393050"/>
    <w:rsid w:val="00394674"/>
    <w:rsid w:val="00395447"/>
    <w:rsid w:val="0039556C"/>
    <w:rsid w:val="00395A23"/>
    <w:rsid w:val="00395B35"/>
    <w:rsid w:val="00396265"/>
    <w:rsid w:val="00396887"/>
    <w:rsid w:val="0039708A"/>
    <w:rsid w:val="003973B9"/>
    <w:rsid w:val="00397C94"/>
    <w:rsid w:val="00397DFA"/>
    <w:rsid w:val="003A08CA"/>
    <w:rsid w:val="003A0BFD"/>
    <w:rsid w:val="003A0E21"/>
    <w:rsid w:val="003A0FF4"/>
    <w:rsid w:val="003A1C61"/>
    <w:rsid w:val="003A1FE9"/>
    <w:rsid w:val="003A22B2"/>
    <w:rsid w:val="003A3493"/>
    <w:rsid w:val="003A7142"/>
    <w:rsid w:val="003B0406"/>
    <w:rsid w:val="003B04EA"/>
    <w:rsid w:val="003B0B69"/>
    <w:rsid w:val="003B1A81"/>
    <w:rsid w:val="003B21E8"/>
    <w:rsid w:val="003B286E"/>
    <w:rsid w:val="003B2E7C"/>
    <w:rsid w:val="003B41DF"/>
    <w:rsid w:val="003B480F"/>
    <w:rsid w:val="003B4E69"/>
    <w:rsid w:val="003B70EA"/>
    <w:rsid w:val="003B7AE9"/>
    <w:rsid w:val="003B7B93"/>
    <w:rsid w:val="003C078C"/>
    <w:rsid w:val="003C0A58"/>
    <w:rsid w:val="003C0D0B"/>
    <w:rsid w:val="003C1771"/>
    <w:rsid w:val="003C1806"/>
    <w:rsid w:val="003C20B0"/>
    <w:rsid w:val="003C227E"/>
    <w:rsid w:val="003C2C1B"/>
    <w:rsid w:val="003C2F7A"/>
    <w:rsid w:val="003C3DE8"/>
    <w:rsid w:val="003C3FCA"/>
    <w:rsid w:val="003C47C1"/>
    <w:rsid w:val="003C51D1"/>
    <w:rsid w:val="003C5DE5"/>
    <w:rsid w:val="003C6BB4"/>
    <w:rsid w:val="003C78DB"/>
    <w:rsid w:val="003D0232"/>
    <w:rsid w:val="003D0D57"/>
    <w:rsid w:val="003D102C"/>
    <w:rsid w:val="003D111C"/>
    <w:rsid w:val="003D11EC"/>
    <w:rsid w:val="003D13BC"/>
    <w:rsid w:val="003D1FEA"/>
    <w:rsid w:val="003D3706"/>
    <w:rsid w:val="003D39DC"/>
    <w:rsid w:val="003D3F9D"/>
    <w:rsid w:val="003D4274"/>
    <w:rsid w:val="003D4A43"/>
    <w:rsid w:val="003D4AB9"/>
    <w:rsid w:val="003D5641"/>
    <w:rsid w:val="003D56E0"/>
    <w:rsid w:val="003D5ED7"/>
    <w:rsid w:val="003D6BC1"/>
    <w:rsid w:val="003D7980"/>
    <w:rsid w:val="003D7B01"/>
    <w:rsid w:val="003E0D49"/>
    <w:rsid w:val="003E1852"/>
    <w:rsid w:val="003E200C"/>
    <w:rsid w:val="003E2029"/>
    <w:rsid w:val="003E383F"/>
    <w:rsid w:val="003E4A33"/>
    <w:rsid w:val="003E4F22"/>
    <w:rsid w:val="003E60E5"/>
    <w:rsid w:val="003E6718"/>
    <w:rsid w:val="003E6758"/>
    <w:rsid w:val="003E68D5"/>
    <w:rsid w:val="003E6900"/>
    <w:rsid w:val="003F19F0"/>
    <w:rsid w:val="003F22B4"/>
    <w:rsid w:val="003F47A5"/>
    <w:rsid w:val="003F4BE1"/>
    <w:rsid w:val="003F588B"/>
    <w:rsid w:val="003F58C4"/>
    <w:rsid w:val="003F597B"/>
    <w:rsid w:val="003F5B6F"/>
    <w:rsid w:val="003F6154"/>
    <w:rsid w:val="003F619D"/>
    <w:rsid w:val="003F72D4"/>
    <w:rsid w:val="00400F4E"/>
    <w:rsid w:val="00401237"/>
    <w:rsid w:val="00402163"/>
    <w:rsid w:val="00402CCA"/>
    <w:rsid w:val="00402D8F"/>
    <w:rsid w:val="004034B3"/>
    <w:rsid w:val="00404A91"/>
    <w:rsid w:val="00404CFD"/>
    <w:rsid w:val="0040529F"/>
    <w:rsid w:val="00405806"/>
    <w:rsid w:val="004059A8"/>
    <w:rsid w:val="004067EB"/>
    <w:rsid w:val="00407180"/>
    <w:rsid w:val="00410290"/>
    <w:rsid w:val="0041076D"/>
    <w:rsid w:val="004109E0"/>
    <w:rsid w:val="0041387E"/>
    <w:rsid w:val="00414C85"/>
    <w:rsid w:val="00415A6C"/>
    <w:rsid w:val="00415CB5"/>
    <w:rsid w:val="00415F9C"/>
    <w:rsid w:val="004179C1"/>
    <w:rsid w:val="004204A4"/>
    <w:rsid w:val="004207A8"/>
    <w:rsid w:val="00421096"/>
    <w:rsid w:val="00421CBA"/>
    <w:rsid w:val="00421FDD"/>
    <w:rsid w:val="00422076"/>
    <w:rsid w:val="004224BF"/>
    <w:rsid w:val="00422ED4"/>
    <w:rsid w:val="00423755"/>
    <w:rsid w:val="004242FA"/>
    <w:rsid w:val="00424520"/>
    <w:rsid w:val="004245BF"/>
    <w:rsid w:val="004258D0"/>
    <w:rsid w:val="0042623D"/>
    <w:rsid w:val="0042654A"/>
    <w:rsid w:val="00426672"/>
    <w:rsid w:val="004310F2"/>
    <w:rsid w:val="00431ED7"/>
    <w:rsid w:val="004338CC"/>
    <w:rsid w:val="00434CD8"/>
    <w:rsid w:val="00435630"/>
    <w:rsid w:val="0043576C"/>
    <w:rsid w:val="004364A7"/>
    <w:rsid w:val="004367BD"/>
    <w:rsid w:val="00436FD4"/>
    <w:rsid w:val="00437B4F"/>
    <w:rsid w:val="0044067C"/>
    <w:rsid w:val="004414B1"/>
    <w:rsid w:val="004418FA"/>
    <w:rsid w:val="00441AEA"/>
    <w:rsid w:val="00443B1A"/>
    <w:rsid w:val="00444378"/>
    <w:rsid w:val="00445002"/>
    <w:rsid w:val="00445834"/>
    <w:rsid w:val="00445E63"/>
    <w:rsid w:val="0044666A"/>
    <w:rsid w:val="0044672C"/>
    <w:rsid w:val="00446A34"/>
    <w:rsid w:val="0044706F"/>
    <w:rsid w:val="0044767F"/>
    <w:rsid w:val="004508AB"/>
    <w:rsid w:val="0045146A"/>
    <w:rsid w:val="004535F7"/>
    <w:rsid w:val="0045415B"/>
    <w:rsid w:val="004542E1"/>
    <w:rsid w:val="00454439"/>
    <w:rsid w:val="00455101"/>
    <w:rsid w:val="00455237"/>
    <w:rsid w:val="004559BE"/>
    <w:rsid w:val="00455A51"/>
    <w:rsid w:val="004569F0"/>
    <w:rsid w:val="00456A50"/>
    <w:rsid w:val="00457623"/>
    <w:rsid w:val="004579DC"/>
    <w:rsid w:val="00460859"/>
    <w:rsid w:val="00460A33"/>
    <w:rsid w:val="00460B7A"/>
    <w:rsid w:val="00460D2E"/>
    <w:rsid w:val="00461B0E"/>
    <w:rsid w:val="00462463"/>
    <w:rsid w:val="00463277"/>
    <w:rsid w:val="00463D38"/>
    <w:rsid w:val="00463EC7"/>
    <w:rsid w:val="00464222"/>
    <w:rsid w:val="00464C5B"/>
    <w:rsid w:val="004652B9"/>
    <w:rsid w:val="00465644"/>
    <w:rsid w:val="004658EF"/>
    <w:rsid w:val="00467929"/>
    <w:rsid w:val="0047094D"/>
    <w:rsid w:val="004714C5"/>
    <w:rsid w:val="00472530"/>
    <w:rsid w:val="004733ED"/>
    <w:rsid w:val="0047435F"/>
    <w:rsid w:val="004749BC"/>
    <w:rsid w:val="00475F18"/>
    <w:rsid w:val="00480C76"/>
    <w:rsid w:val="00480D84"/>
    <w:rsid w:val="0048346E"/>
    <w:rsid w:val="004836A8"/>
    <w:rsid w:val="00484A30"/>
    <w:rsid w:val="00484D95"/>
    <w:rsid w:val="0048514C"/>
    <w:rsid w:val="00485553"/>
    <w:rsid w:val="00485A76"/>
    <w:rsid w:val="004866DD"/>
    <w:rsid w:val="00490558"/>
    <w:rsid w:val="00490BA4"/>
    <w:rsid w:val="00490BDA"/>
    <w:rsid w:val="00492A00"/>
    <w:rsid w:val="00492A1A"/>
    <w:rsid w:val="00492AF5"/>
    <w:rsid w:val="00493720"/>
    <w:rsid w:val="00493997"/>
    <w:rsid w:val="004943F9"/>
    <w:rsid w:val="00495418"/>
    <w:rsid w:val="00496068"/>
    <w:rsid w:val="00496219"/>
    <w:rsid w:val="0049685E"/>
    <w:rsid w:val="00497373"/>
    <w:rsid w:val="004977DA"/>
    <w:rsid w:val="004A0637"/>
    <w:rsid w:val="004A09EB"/>
    <w:rsid w:val="004A0DB6"/>
    <w:rsid w:val="004A2CC9"/>
    <w:rsid w:val="004A3673"/>
    <w:rsid w:val="004A3700"/>
    <w:rsid w:val="004A3997"/>
    <w:rsid w:val="004A3BF1"/>
    <w:rsid w:val="004A5049"/>
    <w:rsid w:val="004A56B3"/>
    <w:rsid w:val="004A5A71"/>
    <w:rsid w:val="004A6372"/>
    <w:rsid w:val="004A770D"/>
    <w:rsid w:val="004A7AE5"/>
    <w:rsid w:val="004B04C2"/>
    <w:rsid w:val="004B099C"/>
    <w:rsid w:val="004B1DBF"/>
    <w:rsid w:val="004B1EF9"/>
    <w:rsid w:val="004B1F90"/>
    <w:rsid w:val="004B3B7A"/>
    <w:rsid w:val="004B3E2F"/>
    <w:rsid w:val="004B5251"/>
    <w:rsid w:val="004B5F05"/>
    <w:rsid w:val="004B6574"/>
    <w:rsid w:val="004B75B2"/>
    <w:rsid w:val="004C03A7"/>
    <w:rsid w:val="004C05DF"/>
    <w:rsid w:val="004C0ADF"/>
    <w:rsid w:val="004C1353"/>
    <w:rsid w:val="004C1D91"/>
    <w:rsid w:val="004C2665"/>
    <w:rsid w:val="004C3C47"/>
    <w:rsid w:val="004C3E40"/>
    <w:rsid w:val="004C3EFC"/>
    <w:rsid w:val="004C4480"/>
    <w:rsid w:val="004C572C"/>
    <w:rsid w:val="004C638E"/>
    <w:rsid w:val="004C70DA"/>
    <w:rsid w:val="004C7190"/>
    <w:rsid w:val="004D1104"/>
    <w:rsid w:val="004D1937"/>
    <w:rsid w:val="004D1F83"/>
    <w:rsid w:val="004D2593"/>
    <w:rsid w:val="004D4164"/>
    <w:rsid w:val="004D42C7"/>
    <w:rsid w:val="004D494F"/>
    <w:rsid w:val="004D542B"/>
    <w:rsid w:val="004D56C7"/>
    <w:rsid w:val="004D5FDB"/>
    <w:rsid w:val="004D782F"/>
    <w:rsid w:val="004D7D85"/>
    <w:rsid w:val="004E02C2"/>
    <w:rsid w:val="004E07FC"/>
    <w:rsid w:val="004E0C56"/>
    <w:rsid w:val="004E0F11"/>
    <w:rsid w:val="004E2FF8"/>
    <w:rsid w:val="004E3398"/>
    <w:rsid w:val="004E40F8"/>
    <w:rsid w:val="004E44A5"/>
    <w:rsid w:val="004E4644"/>
    <w:rsid w:val="004E4D30"/>
    <w:rsid w:val="004E613C"/>
    <w:rsid w:val="004E6390"/>
    <w:rsid w:val="004E6812"/>
    <w:rsid w:val="004F0F9A"/>
    <w:rsid w:val="004F10CB"/>
    <w:rsid w:val="004F13E7"/>
    <w:rsid w:val="004F1BDB"/>
    <w:rsid w:val="004F1EED"/>
    <w:rsid w:val="004F5ADB"/>
    <w:rsid w:val="004F5D6F"/>
    <w:rsid w:val="004F62D6"/>
    <w:rsid w:val="004F7263"/>
    <w:rsid w:val="005005F5"/>
    <w:rsid w:val="00500CE9"/>
    <w:rsid w:val="00500D91"/>
    <w:rsid w:val="0050104C"/>
    <w:rsid w:val="005011EA"/>
    <w:rsid w:val="005013D2"/>
    <w:rsid w:val="0050211E"/>
    <w:rsid w:val="00502563"/>
    <w:rsid w:val="005045E9"/>
    <w:rsid w:val="0050488D"/>
    <w:rsid w:val="00504B33"/>
    <w:rsid w:val="00505068"/>
    <w:rsid w:val="005051A1"/>
    <w:rsid w:val="0050648B"/>
    <w:rsid w:val="00506BF0"/>
    <w:rsid w:val="00506BF2"/>
    <w:rsid w:val="00507377"/>
    <w:rsid w:val="0050752C"/>
    <w:rsid w:val="00507D4C"/>
    <w:rsid w:val="0051368F"/>
    <w:rsid w:val="00513A6B"/>
    <w:rsid w:val="00513F02"/>
    <w:rsid w:val="00514050"/>
    <w:rsid w:val="00514A6D"/>
    <w:rsid w:val="00515024"/>
    <w:rsid w:val="005152AA"/>
    <w:rsid w:val="005159A8"/>
    <w:rsid w:val="00515CE7"/>
    <w:rsid w:val="00516702"/>
    <w:rsid w:val="00520EC8"/>
    <w:rsid w:val="0052139F"/>
    <w:rsid w:val="00522D6B"/>
    <w:rsid w:val="00523EF4"/>
    <w:rsid w:val="00523FEC"/>
    <w:rsid w:val="0052405E"/>
    <w:rsid w:val="0052478C"/>
    <w:rsid w:val="00525358"/>
    <w:rsid w:val="00525E18"/>
    <w:rsid w:val="00525F7C"/>
    <w:rsid w:val="00526DC4"/>
    <w:rsid w:val="00527532"/>
    <w:rsid w:val="0052765F"/>
    <w:rsid w:val="00527886"/>
    <w:rsid w:val="00530526"/>
    <w:rsid w:val="00530F20"/>
    <w:rsid w:val="00531B38"/>
    <w:rsid w:val="00531C85"/>
    <w:rsid w:val="0053203E"/>
    <w:rsid w:val="0053220E"/>
    <w:rsid w:val="00533279"/>
    <w:rsid w:val="005347D7"/>
    <w:rsid w:val="0053494A"/>
    <w:rsid w:val="00534DE6"/>
    <w:rsid w:val="00535E3A"/>
    <w:rsid w:val="00537121"/>
    <w:rsid w:val="005373B6"/>
    <w:rsid w:val="00540589"/>
    <w:rsid w:val="0054071F"/>
    <w:rsid w:val="00540D32"/>
    <w:rsid w:val="00541775"/>
    <w:rsid w:val="00541FCC"/>
    <w:rsid w:val="00542DA9"/>
    <w:rsid w:val="005431B0"/>
    <w:rsid w:val="00543CA5"/>
    <w:rsid w:val="00545B93"/>
    <w:rsid w:val="00546263"/>
    <w:rsid w:val="00546E5A"/>
    <w:rsid w:val="0055014A"/>
    <w:rsid w:val="005504C8"/>
    <w:rsid w:val="0055181E"/>
    <w:rsid w:val="00551ACE"/>
    <w:rsid w:val="005526C0"/>
    <w:rsid w:val="005532DD"/>
    <w:rsid w:val="00553B8C"/>
    <w:rsid w:val="0055415F"/>
    <w:rsid w:val="00555523"/>
    <w:rsid w:val="00555D00"/>
    <w:rsid w:val="00555DF1"/>
    <w:rsid w:val="00557947"/>
    <w:rsid w:val="00557C44"/>
    <w:rsid w:val="005614DB"/>
    <w:rsid w:val="005619BC"/>
    <w:rsid w:val="00561E45"/>
    <w:rsid w:val="005620D0"/>
    <w:rsid w:val="005634D6"/>
    <w:rsid w:val="00563C2E"/>
    <w:rsid w:val="00564239"/>
    <w:rsid w:val="005655AF"/>
    <w:rsid w:val="00565ADD"/>
    <w:rsid w:val="00566281"/>
    <w:rsid w:val="00566783"/>
    <w:rsid w:val="00570066"/>
    <w:rsid w:val="00570B12"/>
    <w:rsid w:val="00570E41"/>
    <w:rsid w:val="005710BE"/>
    <w:rsid w:val="005711A0"/>
    <w:rsid w:val="0057167F"/>
    <w:rsid w:val="005718AC"/>
    <w:rsid w:val="00573B1F"/>
    <w:rsid w:val="00574FEC"/>
    <w:rsid w:val="0057631A"/>
    <w:rsid w:val="00576F57"/>
    <w:rsid w:val="00580107"/>
    <w:rsid w:val="0058012A"/>
    <w:rsid w:val="00580317"/>
    <w:rsid w:val="00580F98"/>
    <w:rsid w:val="005819F3"/>
    <w:rsid w:val="005823DA"/>
    <w:rsid w:val="00582E02"/>
    <w:rsid w:val="00583017"/>
    <w:rsid w:val="00583E49"/>
    <w:rsid w:val="00584081"/>
    <w:rsid w:val="005842F5"/>
    <w:rsid w:val="00584378"/>
    <w:rsid w:val="0058475A"/>
    <w:rsid w:val="005847B5"/>
    <w:rsid w:val="005849CB"/>
    <w:rsid w:val="0058510D"/>
    <w:rsid w:val="005855BD"/>
    <w:rsid w:val="005860DB"/>
    <w:rsid w:val="00586BD0"/>
    <w:rsid w:val="00586CA6"/>
    <w:rsid w:val="00586EED"/>
    <w:rsid w:val="00587BA4"/>
    <w:rsid w:val="00590175"/>
    <w:rsid w:val="00590D08"/>
    <w:rsid w:val="00592383"/>
    <w:rsid w:val="00592674"/>
    <w:rsid w:val="0059269A"/>
    <w:rsid w:val="00592949"/>
    <w:rsid w:val="00594277"/>
    <w:rsid w:val="0059463F"/>
    <w:rsid w:val="00595F99"/>
    <w:rsid w:val="005964AC"/>
    <w:rsid w:val="0059753F"/>
    <w:rsid w:val="00597F78"/>
    <w:rsid w:val="005A0090"/>
    <w:rsid w:val="005A03BD"/>
    <w:rsid w:val="005A0641"/>
    <w:rsid w:val="005A0C11"/>
    <w:rsid w:val="005A1867"/>
    <w:rsid w:val="005A193A"/>
    <w:rsid w:val="005A2EB3"/>
    <w:rsid w:val="005A381B"/>
    <w:rsid w:val="005A3843"/>
    <w:rsid w:val="005A39E9"/>
    <w:rsid w:val="005A581D"/>
    <w:rsid w:val="005A5A83"/>
    <w:rsid w:val="005A5D7A"/>
    <w:rsid w:val="005A7628"/>
    <w:rsid w:val="005A7B60"/>
    <w:rsid w:val="005B038E"/>
    <w:rsid w:val="005B1C47"/>
    <w:rsid w:val="005B26ED"/>
    <w:rsid w:val="005B3212"/>
    <w:rsid w:val="005B35F0"/>
    <w:rsid w:val="005B3714"/>
    <w:rsid w:val="005B4EFD"/>
    <w:rsid w:val="005B5197"/>
    <w:rsid w:val="005B58E3"/>
    <w:rsid w:val="005B65A0"/>
    <w:rsid w:val="005B68DF"/>
    <w:rsid w:val="005B6923"/>
    <w:rsid w:val="005B6B92"/>
    <w:rsid w:val="005B756A"/>
    <w:rsid w:val="005B75B4"/>
    <w:rsid w:val="005B784A"/>
    <w:rsid w:val="005B7BA7"/>
    <w:rsid w:val="005B7CED"/>
    <w:rsid w:val="005C1567"/>
    <w:rsid w:val="005C202D"/>
    <w:rsid w:val="005C32C0"/>
    <w:rsid w:val="005C4252"/>
    <w:rsid w:val="005C4777"/>
    <w:rsid w:val="005C4E17"/>
    <w:rsid w:val="005C54B4"/>
    <w:rsid w:val="005C63E4"/>
    <w:rsid w:val="005C7701"/>
    <w:rsid w:val="005D0930"/>
    <w:rsid w:val="005D0A58"/>
    <w:rsid w:val="005D0B7A"/>
    <w:rsid w:val="005D1938"/>
    <w:rsid w:val="005D1BC5"/>
    <w:rsid w:val="005D265B"/>
    <w:rsid w:val="005D496D"/>
    <w:rsid w:val="005D5961"/>
    <w:rsid w:val="005D6715"/>
    <w:rsid w:val="005D74D5"/>
    <w:rsid w:val="005D7690"/>
    <w:rsid w:val="005D7B4F"/>
    <w:rsid w:val="005D7C88"/>
    <w:rsid w:val="005E0055"/>
    <w:rsid w:val="005E0AB8"/>
    <w:rsid w:val="005E1BD8"/>
    <w:rsid w:val="005E1CEB"/>
    <w:rsid w:val="005E1EEE"/>
    <w:rsid w:val="005E29D3"/>
    <w:rsid w:val="005E310E"/>
    <w:rsid w:val="005E4469"/>
    <w:rsid w:val="005E5D57"/>
    <w:rsid w:val="005E5E05"/>
    <w:rsid w:val="005E5FB8"/>
    <w:rsid w:val="005E6A2C"/>
    <w:rsid w:val="005F02DF"/>
    <w:rsid w:val="005F0301"/>
    <w:rsid w:val="005F0337"/>
    <w:rsid w:val="005F125D"/>
    <w:rsid w:val="005F15B2"/>
    <w:rsid w:val="005F2925"/>
    <w:rsid w:val="005F2C23"/>
    <w:rsid w:val="005F2C33"/>
    <w:rsid w:val="005F2F7B"/>
    <w:rsid w:val="005F3038"/>
    <w:rsid w:val="005F3A67"/>
    <w:rsid w:val="005F401B"/>
    <w:rsid w:val="005F4538"/>
    <w:rsid w:val="005F48AD"/>
    <w:rsid w:val="005F5471"/>
    <w:rsid w:val="005F61FD"/>
    <w:rsid w:val="005F7116"/>
    <w:rsid w:val="005F76D6"/>
    <w:rsid w:val="00600009"/>
    <w:rsid w:val="006004AB"/>
    <w:rsid w:val="00601B99"/>
    <w:rsid w:val="00602A9D"/>
    <w:rsid w:val="00602B44"/>
    <w:rsid w:val="00603AD8"/>
    <w:rsid w:val="00604AE8"/>
    <w:rsid w:val="00606016"/>
    <w:rsid w:val="00606ED6"/>
    <w:rsid w:val="00607DBD"/>
    <w:rsid w:val="00607ECA"/>
    <w:rsid w:val="00610B86"/>
    <w:rsid w:val="00610BE9"/>
    <w:rsid w:val="006110E4"/>
    <w:rsid w:val="006111DC"/>
    <w:rsid w:val="00612B95"/>
    <w:rsid w:val="00614C6F"/>
    <w:rsid w:val="00615962"/>
    <w:rsid w:val="00616C0F"/>
    <w:rsid w:val="00620997"/>
    <w:rsid w:val="00621000"/>
    <w:rsid w:val="006223C4"/>
    <w:rsid w:val="006223EC"/>
    <w:rsid w:val="006226D6"/>
    <w:rsid w:val="0062481C"/>
    <w:rsid w:val="00625468"/>
    <w:rsid w:val="006266A3"/>
    <w:rsid w:val="00627906"/>
    <w:rsid w:val="00627BC7"/>
    <w:rsid w:val="006305AE"/>
    <w:rsid w:val="006305C4"/>
    <w:rsid w:val="006311E6"/>
    <w:rsid w:val="00631CE6"/>
    <w:rsid w:val="00631E96"/>
    <w:rsid w:val="00632280"/>
    <w:rsid w:val="0063251C"/>
    <w:rsid w:val="006326F5"/>
    <w:rsid w:val="00633DFF"/>
    <w:rsid w:val="00634C7C"/>
    <w:rsid w:val="00635FC6"/>
    <w:rsid w:val="00637867"/>
    <w:rsid w:val="00640AFE"/>
    <w:rsid w:val="00641354"/>
    <w:rsid w:val="00641428"/>
    <w:rsid w:val="00642DAB"/>
    <w:rsid w:val="00642E3B"/>
    <w:rsid w:val="006431A3"/>
    <w:rsid w:val="006435BE"/>
    <w:rsid w:val="00645020"/>
    <w:rsid w:val="0064787B"/>
    <w:rsid w:val="00651495"/>
    <w:rsid w:val="006515D7"/>
    <w:rsid w:val="00652705"/>
    <w:rsid w:val="006529DB"/>
    <w:rsid w:val="0065369F"/>
    <w:rsid w:val="00653792"/>
    <w:rsid w:val="006537FC"/>
    <w:rsid w:val="00653F46"/>
    <w:rsid w:val="006542C4"/>
    <w:rsid w:val="0065459F"/>
    <w:rsid w:val="006560B5"/>
    <w:rsid w:val="00656D36"/>
    <w:rsid w:val="00656F87"/>
    <w:rsid w:val="006578E1"/>
    <w:rsid w:val="00657CBB"/>
    <w:rsid w:val="006603BE"/>
    <w:rsid w:val="00660F28"/>
    <w:rsid w:val="006610DB"/>
    <w:rsid w:val="00661ADA"/>
    <w:rsid w:val="00661DA5"/>
    <w:rsid w:val="00662175"/>
    <w:rsid w:val="006623F3"/>
    <w:rsid w:val="00662B0A"/>
    <w:rsid w:val="006630E8"/>
    <w:rsid w:val="006639CA"/>
    <w:rsid w:val="00664DD4"/>
    <w:rsid w:val="00665C46"/>
    <w:rsid w:val="006664FF"/>
    <w:rsid w:val="00666CDA"/>
    <w:rsid w:val="00667BFF"/>
    <w:rsid w:val="00667D16"/>
    <w:rsid w:val="00670342"/>
    <w:rsid w:val="00670A00"/>
    <w:rsid w:val="00672454"/>
    <w:rsid w:val="00672B16"/>
    <w:rsid w:val="00673BC4"/>
    <w:rsid w:val="006746B2"/>
    <w:rsid w:val="00675B96"/>
    <w:rsid w:val="00676242"/>
    <w:rsid w:val="0067650F"/>
    <w:rsid w:val="00677137"/>
    <w:rsid w:val="006771D3"/>
    <w:rsid w:val="006777EB"/>
    <w:rsid w:val="0067785A"/>
    <w:rsid w:val="00677C04"/>
    <w:rsid w:val="00680520"/>
    <w:rsid w:val="00681433"/>
    <w:rsid w:val="00682C4B"/>
    <w:rsid w:val="00684157"/>
    <w:rsid w:val="00684AD8"/>
    <w:rsid w:val="00685274"/>
    <w:rsid w:val="006877A4"/>
    <w:rsid w:val="006877AD"/>
    <w:rsid w:val="006906E1"/>
    <w:rsid w:val="00690DCD"/>
    <w:rsid w:val="00691EC8"/>
    <w:rsid w:val="00693459"/>
    <w:rsid w:val="00693661"/>
    <w:rsid w:val="00693968"/>
    <w:rsid w:val="006940F5"/>
    <w:rsid w:val="006944D8"/>
    <w:rsid w:val="0069461D"/>
    <w:rsid w:val="00694954"/>
    <w:rsid w:val="00695146"/>
    <w:rsid w:val="00695A92"/>
    <w:rsid w:val="0069695C"/>
    <w:rsid w:val="0069739D"/>
    <w:rsid w:val="006A00FA"/>
    <w:rsid w:val="006A07AE"/>
    <w:rsid w:val="006A246C"/>
    <w:rsid w:val="006A26DB"/>
    <w:rsid w:val="006A280E"/>
    <w:rsid w:val="006A41AC"/>
    <w:rsid w:val="006A56B9"/>
    <w:rsid w:val="006A5892"/>
    <w:rsid w:val="006B0921"/>
    <w:rsid w:val="006B1571"/>
    <w:rsid w:val="006B20FF"/>
    <w:rsid w:val="006B27A1"/>
    <w:rsid w:val="006B349D"/>
    <w:rsid w:val="006B39FB"/>
    <w:rsid w:val="006B414E"/>
    <w:rsid w:val="006B4B43"/>
    <w:rsid w:val="006B5702"/>
    <w:rsid w:val="006B5C6B"/>
    <w:rsid w:val="006B626E"/>
    <w:rsid w:val="006B64A3"/>
    <w:rsid w:val="006C04B4"/>
    <w:rsid w:val="006C04E4"/>
    <w:rsid w:val="006C0993"/>
    <w:rsid w:val="006C178C"/>
    <w:rsid w:val="006C2987"/>
    <w:rsid w:val="006C3595"/>
    <w:rsid w:val="006C3DB9"/>
    <w:rsid w:val="006C418C"/>
    <w:rsid w:val="006C4651"/>
    <w:rsid w:val="006C4E3D"/>
    <w:rsid w:val="006C5072"/>
    <w:rsid w:val="006C5719"/>
    <w:rsid w:val="006C5F09"/>
    <w:rsid w:val="006C603E"/>
    <w:rsid w:val="006C6D6D"/>
    <w:rsid w:val="006C6D83"/>
    <w:rsid w:val="006D0B98"/>
    <w:rsid w:val="006D3449"/>
    <w:rsid w:val="006D3F92"/>
    <w:rsid w:val="006D565A"/>
    <w:rsid w:val="006D5D44"/>
    <w:rsid w:val="006D6220"/>
    <w:rsid w:val="006D679E"/>
    <w:rsid w:val="006D729D"/>
    <w:rsid w:val="006D7542"/>
    <w:rsid w:val="006E0F6E"/>
    <w:rsid w:val="006E10F6"/>
    <w:rsid w:val="006E3561"/>
    <w:rsid w:val="006E3613"/>
    <w:rsid w:val="006E3808"/>
    <w:rsid w:val="006E43AC"/>
    <w:rsid w:val="006E4FC7"/>
    <w:rsid w:val="006E54AB"/>
    <w:rsid w:val="006E5886"/>
    <w:rsid w:val="006E6BCB"/>
    <w:rsid w:val="006E6F7A"/>
    <w:rsid w:val="006E7575"/>
    <w:rsid w:val="006E7EED"/>
    <w:rsid w:val="006E7FBB"/>
    <w:rsid w:val="006F1488"/>
    <w:rsid w:val="006F1528"/>
    <w:rsid w:val="006F1D12"/>
    <w:rsid w:val="006F1D32"/>
    <w:rsid w:val="006F2970"/>
    <w:rsid w:val="006F34B7"/>
    <w:rsid w:val="006F3B62"/>
    <w:rsid w:val="006F5F54"/>
    <w:rsid w:val="006F67A0"/>
    <w:rsid w:val="00700134"/>
    <w:rsid w:val="007001A4"/>
    <w:rsid w:val="00700E32"/>
    <w:rsid w:val="00701349"/>
    <w:rsid w:val="00701CA0"/>
    <w:rsid w:val="00703F41"/>
    <w:rsid w:val="007042CF"/>
    <w:rsid w:val="00704EFF"/>
    <w:rsid w:val="0070573E"/>
    <w:rsid w:val="00707E18"/>
    <w:rsid w:val="007103AD"/>
    <w:rsid w:val="00710668"/>
    <w:rsid w:val="007112CB"/>
    <w:rsid w:val="00712885"/>
    <w:rsid w:val="007135AF"/>
    <w:rsid w:val="007139F5"/>
    <w:rsid w:val="0071457F"/>
    <w:rsid w:val="00714EBB"/>
    <w:rsid w:val="00715110"/>
    <w:rsid w:val="00715934"/>
    <w:rsid w:val="00715CD0"/>
    <w:rsid w:val="00716488"/>
    <w:rsid w:val="007172BD"/>
    <w:rsid w:val="00717BB7"/>
    <w:rsid w:val="0072043C"/>
    <w:rsid w:val="00721F8E"/>
    <w:rsid w:val="00722657"/>
    <w:rsid w:val="00722C9C"/>
    <w:rsid w:val="00722E53"/>
    <w:rsid w:val="00723661"/>
    <w:rsid w:val="00723EBB"/>
    <w:rsid w:val="00724B0E"/>
    <w:rsid w:val="0072550A"/>
    <w:rsid w:val="007256F4"/>
    <w:rsid w:val="00726F7F"/>
    <w:rsid w:val="007277A7"/>
    <w:rsid w:val="00730117"/>
    <w:rsid w:val="00730A20"/>
    <w:rsid w:val="00730ACC"/>
    <w:rsid w:val="00730B5A"/>
    <w:rsid w:val="007315B5"/>
    <w:rsid w:val="00731C9C"/>
    <w:rsid w:val="00732F93"/>
    <w:rsid w:val="00733038"/>
    <w:rsid w:val="00734C0B"/>
    <w:rsid w:val="007357EE"/>
    <w:rsid w:val="00737397"/>
    <w:rsid w:val="007407C8"/>
    <w:rsid w:val="00740887"/>
    <w:rsid w:val="00741FFC"/>
    <w:rsid w:val="00742616"/>
    <w:rsid w:val="007427AA"/>
    <w:rsid w:val="00742A6D"/>
    <w:rsid w:val="00742D40"/>
    <w:rsid w:val="00742DF0"/>
    <w:rsid w:val="007435DD"/>
    <w:rsid w:val="007452C8"/>
    <w:rsid w:val="00745DF2"/>
    <w:rsid w:val="00747668"/>
    <w:rsid w:val="007477B5"/>
    <w:rsid w:val="00747D6D"/>
    <w:rsid w:val="00750A56"/>
    <w:rsid w:val="00750EE1"/>
    <w:rsid w:val="007512B1"/>
    <w:rsid w:val="00751571"/>
    <w:rsid w:val="00751682"/>
    <w:rsid w:val="00751F01"/>
    <w:rsid w:val="007525EB"/>
    <w:rsid w:val="00752C8C"/>
    <w:rsid w:val="0075322A"/>
    <w:rsid w:val="00753BB6"/>
    <w:rsid w:val="00754398"/>
    <w:rsid w:val="00755096"/>
    <w:rsid w:val="007551D9"/>
    <w:rsid w:val="00757461"/>
    <w:rsid w:val="00757544"/>
    <w:rsid w:val="00757C1C"/>
    <w:rsid w:val="00757D6B"/>
    <w:rsid w:val="0076316A"/>
    <w:rsid w:val="00764448"/>
    <w:rsid w:val="00764ECB"/>
    <w:rsid w:val="00765030"/>
    <w:rsid w:val="00765902"/>
    <w:rsid w:val="00765919"/>
    <w:rsid w:val="00765A48"/>
    <w:rsid w:val="00765AA5"/>
    <w:rsid w:val="00765F5C"/>
    <w:rsid w:val="00766048"/>
    <w:rsid w:val="007661D6"/>
    <w:rsid w:val="00766265"/>
    <w:rsid w:val="00766342"/>
    <w:rsid w:val="00766CCF"/>
    <w:rsid w:val="00767260"/>
    <w:rsid w:val="00767D23"/>
    <w:rsid w:val="00767DB3"/>
    <w:rsid w:val="00770E04"/>
    <w:rsid w:val="00770EC5"/>
    <w:rsid w:val="00771BCE"/>
    <w:rsid w:val="00772E17"/>
    <w:rsid w:val="007735E3"/>
    <w:rsid w:val="0077369E"/>
    <w:rsid w:val="00774072"/>
    <w:rsid w:val="007740D3"/>
    <w:rsid w:val="00777319"/>
    <w:rsid w:val="00777379"/>
    <w:rsid w:val="007806E8"/>
    <w:rsid w:val="00780F5D"/>
    <w:rsid w:val="007810EF"/>
    <w:rsid w:val="00781A57"/>
    <w:rsid w:val="00783500"/>
    <w:rsid w:val="00784E09"/>
    <w:rsid w:val="007851B1"/>
    <w:rsid w:val="007860A7"/>
    <w:rsid w:val="0078696C"/>
    <w:rsid w:val="00787E5F"/>
    <w:rsid w:val="00790253"/>
    <w:rsid w:val="0079080A"/>
    <w:rsid w:val="00790D08"/>
    <w:rsid w:val="00791266"/>
    <w:rsid w:val="007923FC"/>
    <w:rsid w:val="0079494B"/>
    <w:rsid w:val="00794CED"/>
    <w:rsid w:val="00796848"/>
    <w:rsid w:val="007970A4"/>
    <w:rsid w:val="007A06C9"/>
    <w:rsid w:val="007A0A68"/>
    <w:rsid w:val="007A3CA1"/>
    <w:rsid w:val="007A5D8B"/>
    <w:rsid w:val="007A6BEB"/>
    <w:rsid w:val="007B0AD0"/>
    <w:rsid w:val="007B1B41"/>
    <w:rsid w:val="007B20B4"/>
    <w:rsid w:val="007B239D"/>
    <w:rsid w:val="007B52A1"/>
    <w:rsid w:val="007B5887"/>
    <w:rsid w:val="007B5F52"/>
    <w:rsid w:val="007C0663"/>
    <w:rsid w:val="007C07CD"/>
    <w:rsid w:val="007C0BDF"/>
    <w:rsid w:val="007C3668"/>
    <w:rsid w:val="007C564F"/>
    <w:rsid w:val="007C65CC"/>
    <w:rsid w:val="007C674B"/>
    <w:rsid w:val="007C6A30"/>
    <w:rsid w:val="007C7CB3"/>
    <w:rsid w:val="007D0D0F"/>
    <w:rsid w:val="007D0E5C"/>
    <w:rsid w:val="007D0EA2"/>
    <w:rsid w:val="007D0EBD"/>
    <w:rsid w:val="007D1415"/>
    <w:rsid w:val="007D1786"/>
    <w:rsid w:val="007D1EC8"/>
    <w:rsid w:val="007D2D43"/>
    <w:rsid w:val="007D5BF5"/>
    <w:rsid w:val="007D6A7D"/>
    <w:rsid w:val="007D7EFE"/>
    <w:rsid w:val="007E0014"/>
    <w:rsid w:val="007E101E"/>
    <w:rsid w:val="007E11BB"/>
    <w:rsid w:val="007E3721"/>
    <w:rsid w:val="007E50D9"/>
    <w:rsid w:val="007E5485"/>
    <w:rsid w:val="007E62DE"/>
    <w:rsid w:val="007E6561"/>
    <w:rsid w:val="007E7360"/>
    <w:rsid w:val="007E7A17"/>
    <w:rsid w:val="007F1C2D"/>
    <w:rsid w:val="007F3C3F"/>
    <w:rsid w:val="007F4312"/>
    <w:rsid w:val="007F477D"/>
    <w:rsid w:val="007F4A3E"/>
    <w:rsid w:val="007F4DF0"/>
    <w:rsid w:val="007F565A"/>
    <w:rsid w:val="00800066"/>
    <w:rsid w:val="008002E4"/>
    <w:rsid w:val="00802875"/>
    <w:rsid w:val="00804107"/>
    <w:rsid w:val="00804480"/>
    <w:rsid w:val="008048F6"/>
    <w:rsid w:val="0080668C"/>
    <w:rsid w:val="008072D2"/>
    <w:rsid w:val="00811483"/>
    <w:rsid w:val="00811C15"/>
    <w:rsid w:val="0081249A"/>
    <w:rsid w:val="008129EA"/>
    <w:rsid w:val="00813817"/>
    <w:rsid w:val="00814019"/>
    <w:rsid w:val="008141D8"/>
    <w:rsid w:val="0081547F"/>
    <w:rsid w:val="0081579F"/>
    <w:rsid w:val="00815C12"/>
    <w:rsid w:val="00816481"/>
    <w:rsid w:val="00817013"/>
    <w:rsid w:val="00817376"/>
    <w:rsid w:val="00817528"/>
    <w:rsid w:val="00817BE1"/>
    <w:rsid w:val="00817EF4"/>
    <w:rsid w:val="0082047A"/>
    <w:rsid w:val="0082070E"/>
    <w:rsid w:val="00820D61"/>
    <w:rsid w:val="00821D46"/>
    <w:rsid w:val="008224B7"/>
    <w:rsid w:val="008235F0"/>
    <w:rsid w:val="00825921"/>
    <w:rsid w:val="00826A56"/>
    <w:rsid w:val="00830190"/>
    <w:rsid w:val="008306BB"/>
    <w:rsid w:val="00830A3C"/>
    <w:rsid w:val="00830BEA"/>
    <w:rsid w:val="008310B2"/>
    <w:rsid w:val="00831BA3"/>
    <w:rsid w:val="00832651"/>
    <w:rsid w:val="00833ACC"/>
    <w:rsid w:val="00833C83"/>
    <w:rsid w:val="0083426F"/>
    <w:rsid w:val="00834EA4"/>
    <w:rsid w:val="00835ECB"/>
    <w:rsid w:val="00835EF9"/>
    <w:rsid w:val="00836020"/>
    <w:rsid w:val="00836581"/>
    <w:rsid w:val="00836E42"/>
    <w:rsid w:val="008376A3"/>
    <w:rsid w:val="00837F4D"/>
    <w:rsid w:val="0084027D"/>
    <w:rsid w:val="00840A82"/>
    <w:rsid w:val="00841618"/>
    <w:rsid w:val="00841D70"/>
    <w:rsid w:val="008427A7"/>
    <w:rsid w:val="0084288D"/>
    <w:rsid w:val="00842E37"/>
    <w:rsid w:val="008431E4"/>
    <w:rsid w:val="008447AF"/>
    <w:rsid w:val="00844CEF"/>
    <w:rsid w:val="008451EE"/>
    <w:rsid w:val="008464FB"/>
    <w:rsid w:val="00846566"/>
    <w:rsid w:val="008471DB"/>
    <w:rsid w:val="00851380"/>
    <w:rsid w:val="00851EEB"/>
    <w:rsid w:val="00851F65"/>
    <w:rsid w:val="00852475"/>
    <w:rsid w:val="00852734"/>
    <w:rsid w:val="00852CA3"/>
    <w:rsid w:val="00853BB2"/>
    <w:rsid w:val="0085443B"/>
    <w:rsid w:val="00854B8B"/>
    <w:rsid w:val="00854EF7"/>
    <w:rsid w:val="00855384"/>
    <w:rsid w:val="008554AE"/>
    <w:rsid w:val="00855C81"/>
    <w:rsid w:val="00856600"/>
    <w:rsid w:val="0085697E"/>
    <w:rsid w:val="00856B78"/>
    <w:rsid w:val="0085749B"/>
    <w:rsid w:val="00861928"/>
    <w:rsid w:val="00863909"/>
    <w:rsid w:val="00864214"/>
    <w:rsid w:val="00864CF8"/>
    <w:rsid w:val="00864EF8"/>
    <w:rsid w:val="00865AB2"/>
    <w:rsid w:val="0086651E"/>
    <w:rsid w:val="00870521"/>
    <w:rsid w:val="00870A34"/>
    <w:rsid w:val="00872DF1"/>
    <w:rsid w:val="0087386E"/>
    <w:rsid w:val="008744CA"/>
    <w:rsid w:val="00874672"/>
    <w:rsid w:val="00875A3B"/>
    <w:rsid w:val="00880477"/>
    <w:rsid w:val="00882062"/>
    <w:rsid w:val="00883E1D"/>
    <w:rsid w:val="00884C6F"/>
    <w:rsid w:val="00884DFD"/>
    <w:rsid w:val="008863A9"/>
    <w:rsid w:val="00886A41"/>
    <w:rsid w:val="0088727C"/>
    <w:rsid w:val="008878F5"/>
    <w:rsid w:val="00887E92"/>
    <w:rsid w:val="008917DA"/>
    <w:rsid w:val="00892159"/>
    <w:rsid w:val="00892A35"/>
    <w:rsid w:val="00892F4E"/>
    <w:rsid w:val="00892FA1"/>
    <w:rsid w:val="008939C3"/>
    <w:rsid w:val="00893ACC"/>
    <w:rsid w:val="0089473F"/>
    <w:rsid w:val="00894886"/>
    <w:rsid w:val="00895028"/>
    <w:rsid w:val="00895865"/>
    <w:rsid w:val="00895FFE"/>
    <w:rsid w:val="0089602E"/>
    <w:rsid w:val="00896528"/>
    <w:rsid w:val="008973D4"/>
    <w:rsid w:val="00897814"/>
    <w:rsid w:val="00897CF9"/>
    <w:rsid w:val="008A002E"/>
    <w:rsid w:val="008A0D2A"/>
    <w:rsid w:val="008A1073"/>
    <w:rsid w:val="008A1FD4"/>
    <w:rsid w:val="008A2069"/>
    <w:rsid w:val="008A21F4"/>
    <w:rsid w:val="008A2797"/>
    <w:rsid w:val="008A3036"/>
    <w:rsid w:val="008A4220"/>
    <w:rsid w:val="008A5831"/>
    <w:rsid w:val="008A61F8"/>
    <w:rsid w:val="008A6ECE"/>
    <w:rsid w:val="008A70F1"/>
    <w:rsid w:val="008A7802"/>
    <w:rsid w:val="008A793D"/>
    <w:rsid w:val="008A79B7"/>
    <w:rsid w:val="008B0B3D"/>
    <w:rsid w:val="008B1186"/>
    <w:rsid w:val="008B206D"/>
    <w:rsid w:val="008B25F8"/>
    <w:rsid w:val="008B2F8B"/>
    <w:rsid w:val="008B33E1"/>
    <w:rsid w:val="008B4DBB"/>
    <w:rsid w:val="008B6401"/>
    <w:rsid w:val="008B7077"/>
    <w:rsid w:val="008B7B68"/>
    <w:rsid w:val="008B7DB7"/>
    <w:rsid w:val="008C0240"/>
    <w:rsid w:val="008C0B61"/>
    <w:rsid w:val="008C0B94"/>
    <w:rsid w:val="008C177A"/>
    <w:rsid w:val="008C2C6E"/>
    <w:rsid w:val="008C45B0"/>
    <w:rsid w:val="008C4CCF"/>
    <w:rsid w:val="008C53FA"/>
    <w:rsid w:val="008C590C"/>
    <w:rsid w:val="008C61D3"/>
    <w:rsid w:val="008C69B0"/>
    <w:rsid w:val="008C7D54"/>
    <w:rsid w:val="008D0ADE"/>
    <w:rsid w:val="008D120B"/>
    <w:rsid w:val="008D35A3"/>
    <w:rsid w:val="008D63E5"/>
    <w:rsid w:val="008D6732"/>
    <w:rsid w:val="008D6B02"/>
    <w:rsid w:val="008D6F3E"/>
    <w:rsid w:val="008D778A"/>
    <w:rsid w:val="008E0647"/>
    <w:rsid w:val="008E09BB"/>
    <w:rsid w:val="008E1CF3"/>
    <w:rsid w:val="008E2612"/>
    <w:rsid w:val="008E3340"/>
    <w:rsid w:val="008E3F54"/>
    <w:rsid w:val="008E4AE3"/>
    <w:rsid w:val="008E4C4D"/>
    <w:rsid w:val="008E7C9E"/>
    <w:rsid w:val="008F024C"/>
    <w:rsid w:val="008F0FB1"/>
    <w:rsid w:val="008F2E4B"/>
    <w:rsid w:val="008F392B"/>
    <w:rsid w:val="008F3AD7"/>
    <w:rsid w:val="008F3E17"/>
    <w:rsid w:val="008F437D"/>
    <w:rsid w:val="008F43AA"/>
    <w:rsid w:val="008F5B4E"/>
    <w:rsid w:val="008F5E81"/>
    <w:rsid w:val="008F67F5"/>
    <w:rsid w:val="008F6966"/>
    <w:rsid w:val="008F7FA1"/>
    <w:rsid w:val="00901022"/>
    <w:rsid w:val="009027DC"/>
    <w:rsid w:val="00903463"/>
    <w:rsid w:val="0090397B"/>
    <w:rsid w:val="00903E25"/>
    <w:rsid w:val="009048C3"/>
    <w:rsid w:val="00906420"/>
    <w:rsid w:val="009064E8"/>
    <w:rsid w:val="00906E11"/>
    <w:rsid w:val="00907F4C"/>
    <w:rsid w:val="009105F4"/>
    <w:rsid w:val="009115E8"/>
    <w:rsid w:val="00911C00"/>
    <w:rsid w:val="00912492"/>
    <w:rsid w:val="00912AAA"/>
    <w:rsid w:val="0091465B"/>
    <w:rsid w:val="009148AC"/>
    <w:rsid w:val="00914D1C"/>
    <w:rsid w:val="00915111"/>
    <w:rsid w:val="00915CF6"/>
    <w:rsid w:val="0091661C"/>
    <w:rsid w:val="009173F2"/>
    <w:rsid w:val="0091787F"/>
    <w:rsid w:val="009200C6"/>
    <w:rsid w:val="0092034A"/>
    <w:rsid w:val="0092250C"/>
    <w:rsid w:val="00922814"/>
    <w:rsid w:val="0092405B"/>
    <w:rsid w:val="0092429F"/>
    <w:rsid w:val="0092435E"/>
    <w:rsid w:val="0092439E"/>
    <w:rsid w:val="00924E27"/>
    <w:rsid w:val="00924E52"/>
    <w:rsid w:val="009252AE"/>
    <w:rsid w:val="00926DBF"/>
    <w:rsid w:val="00930568"/>
    <w:rsid w:val="0093082D"/>
    <w:rsid w:val="00930FFC"/>
    <w:rsid w:val="0093158C"/>
    <w:rsid w:val="00931BE5"/>
    <w:rsid w:val="0093235A"/>
    <w:rsid w:val="009323AB"/>
    <w:rsid w:val="009325F9"/>
    <w:rsid w:val="009339DA"/>
    <w:rsid w:val="00933B99"/>
    <w:rsid w:val="00933ECF"/>
    <w:rsid w:val="00934439"/>
    <w:rsid w:val="00934E21"/>
    <w:rsid w:val="00934FD2"/>
    <w:rsid w:val="0094158A"/>
    <w:rsid w:val="0094191F"/>
    <w:rsid w:val="009422B4"/>
    <w:rsid w:val="00942C0F"/>
    <w:rsid w:val="00943055"/>
    <w:rsid w:val="00943118"/>
    <w:rsid w:val="00943CF4"/>
    <w:rsid w:val="009451F4"/>
    <w:rsid w:val="00946405"/>
    <w:rsid w:val="009467EF"/>
    <w:rsid w:val="00946F87"/>
    <w:rsid w:val="009510D8"/>
    <w:rsid w:val="00951537"/>
    <w:rsid w:val="00951556"/>
    <w:rsid w:val="00951914"/>
    <w:rsid w:val="00951C25"/>
    <w:rsid w:val="009526C8"/>
    <w:rsid w:val="00952A3D"/>
    <w:rsid w:val="009536C3"/>
    <w:rsid w:val="009538E1"/>
    <w:rsid w:val="0095472B"/>
    <w:rsid w:val="00954C1B"/>
    <w:rsid w:val="00954DA1"/>
    <w:rsid w:val="0095502C"/>
    <w:rsid w:val="00955543"/>
    <w:rsid w:val="00955D67"/>
    <w:rsid w:val="009560F6"/>
    <w:rsid w:val="009574E4"/>
    <w:rsid w:val="00957CFC"/>
    <w:rsid w:val="00957FA0"/>
    <w:rsid w:val="00960B6A"/>
    <w:rsid w:val="0096111B"/>
    <w:rsid w:val="0096288B"/>
    <w:rsid w:val="009628E4"/>
    <w:rsid w:val="0096301C"/>
    <w:rsid w:val="009649FC"/>
    <w:rsid w:val="00964B42"/>
    <w:rsid w:val="0097097F"/>
    <w:rsid w:val="00970CE5"/>
    <w:rsid w:val="0097126C"/>
    <w:rsid w:val="009716CB"/>
    <w:rsid w:val="00972CA5"/>
    <w:rsid w:val="00972EF5"/>
    <w:rsid w:val="0097372F"/>
    <w:rsid w:val="0097416E"/>
    <w:rsid w:val="009746C5"/>
    <w:rsid w:val="00975A8D"/>
    <w:rsid w:val="00976525"/>
    <w:rsid w:val="00976614"/>
    <w:rsid w:val="00976995"/>
    <w:rsid w:val="00976E7C"/>
    <w:rsid w:val="00977273"/>
    <w:rsid w:val="00977DB8"/>
    <w:rsid w:val="00977F15"/>
    <w:rsid w:val="009810F5"/>
    <w:rsid w:val="00982C24"/>
    <w:rsid w:val="00983CCD"/>
    <w:rsid w:val="00985FDE"/>
    <w:rsid w:val="00986940"/>
    <w:rsid w:val="00986941"/>
    <w:rsid w:val="00987D55"/>
    <w:rsid w:val="009900F6"/>
    <w:rsid w:val="00990487"/>
    <w:rsid w:val="00990D40"/>
    <w:rsid w:val="00991375"/>
    <w:rsid w:val="00991548"/>
    <w:rsid w:val="00991836"/>
    <w:rsid w:val="00992062"/>
    <w:rsid w:val="0099298C"/>
    <w:rsid w:val="00993739"/>
    <w:rsid w:val="00993F1F"/>
    <w:rsid w:val="00994C32"/>
    <w:rsid w:val="0099527F"/>
    <w:rsid w:val="00995900"/>
    <w:rsid w:val="009971F0"/>
    <w:rsid w:val="009978F1"/>
    <w:rsid w:val="00997F73"/>
    <w:rsid w:val="009A03F3"/>
    <w:rsid w:val="009A1A01"/>
    <w:rsid w:val="009A1F0E"/>
    <w:rsid w:val="009A27B2"/>
    <w:rsid w:val="009A5424"/>
    <w:rsid w:val="009A5CB3"/>
    <w:rsid w:val="009A79EA"/>
    <w:rsid w:val="009B0925"/>
    <w:rsid w:val="009B0E87"/>
    <w:rsid w:val="009B298B"/>
    <w:rsid w:val="009B2EFC"/>
    <w:rsid w:val="009B4412"/>
    <w:rsid w:val="009B58F1"/>
    <w:rsid w:val="009B5C3D"/>
    <w:rsid w:val="009B7988"/>
    <w:rsid w:val="009B7B36"/>
    <w:rsid w:val="009C072F"/>
    <w:rsid w:val="009C1BE2"/>
    <w:rsid w:val="009C2506"/>
    <w:rsid w:val="009C2E33"/>
    <w:rsid w:val="009C2F8B"/>
    <w:rsid w:val="009C394D"/>
    <w:rsid w:val="009C3EE1"/>
    <w:rsid w:val="009C4311"/>
    <w:rsid w:val="009C5119"/>
    <w:rsid w:val="009C5218"/>
    <w:rsid w:val="009C5722"/>
    <w:rsid w:val="009C5744"/>
    <w:rsid w:val="009C582E"/>
    <w:rsid w:val="009C59EC"/>
    <w:rsid w:val="009C65BA"/>
    <w:rsid w:val="009C7836"/>
    <w:rsid w:val="009C7CD2"/>
    <w:rsid w:val="009C7EFC"/>
    <w:rsid w:val="009D0D3F"/>
    <w:rsid w:val="009D1013"/>
    <w:rsid w:val="009D103F"/>
    <w:rsid w:val="009D10FA"/>
    <w:rsid w:val="009D157D"/>
    <w:rsid w:val="009D25C7"/>
    <w:rsid w:val="009D429E"/>
    <w:rsid w:val="009D4609"/>
    <w:rsid w:val="009D4636"/>
    <w:rsid w:val="009D486D"/>
    <w:rsid w:val="009D4EAD"/>
    <w:rsid w:val="009D56E1"/>
    <w:rsid w:val="009D5B20"/>
    <w:rsid w:val="009D5BA0"/>
    <w:rsid w:val="009D6126"/>
    <w:rsid w:val="009E0EDA"/>
    <w:rsid w:val="009E364C"/>
    <w:rsid w:val="009E42DB"/>
    <w:rsid w:val="009E47CC"/>
    <w:rsid w:val="009E71F4"/>
    <w:rsid w:val="009E74EB"/>
    <w:rsid w:val="009E762D"/>
    <w:rsid w:val="009E77DF"/>
    <w:rsid w:val="009E7EFB"/>
    <w:rsid w:val="009F151B"/>
    <w:rsid w:val="009F2B7F"/>
    <w:rsid w:val="009F2C12"/>
    <w:rsid w:val="009F350A"/>
    <w:rsid w:val="009F4E83"/>
    <w:rsid w:val="009F50DD"/>
    <w:rsid w:val="009F6E9E"/>
    <w:rsid w:val="009F7260"/>
    <w:rsid w:val="009F7340"/>
    <w:rsid w:val="00A009A5"/>
    <w:rsid w:val="00A00E13"/>
    <w:rsid w:val="00A00F8A"/>
    <w:rsid w:val="00A01EBF"/>
    <w:rsid w:val="00A02556"/>
    <w:rsid w:val="00A02CFF"/>
    <w:rsid w:val="00A0391E"/>
    <w:rsid w:val="00A03F17"/>
    <w:rsid w:val="00A04C80"/>
    <w:rsid w:val="00A04D42"/>
    <w:rsid w:val="00A05064"/>
    <w:rsid w:val="00A05410"/>
    <w:rsid w:val="00A062E1"/>
    <w:rsid w:val="00A069FF"/>
    <w:rsid w:val="00A100D6"/>
    <w:rsid w:val="00A11699"/>
    <w:rsid w:val="00A11873"/>
    <w:rsid w:val="00A123EF"/>
    <w:rsid w:val="00A12FC9"/>
    <w:rsid w:val="00A13257"/>
    <w:rsid w:val="00A13380"/>
    <w:rsid w:val="00A143E9"/>
    <w:rsid w:val="00A14548"/>
    <w:rsid w:val="00A14923"/>
    <w:rsid w:val="00A15917"/>
    <w:rsid w:val="00A15E56"/>
    <w:rsid w:val="00A15E5B"/>
    <w:rsid w:val="00A1615A"/>
    <w:rsid w:val="00A16771"/>
    <w:rsid w:val="00A16C50"/>
    <w:rsid w:val="00A177DD"/>
    <w:rsid w:val="00A17CEA"/>
    <w:rsid w:val="00A2166D"/>
    <w:rsid w:val="00A22052"/>
    <w:rsid w:val="00A23986"/>
    <w:rsid w:val="00A24843"/>
    <w:rsid w:val="00A256EF"/>
    <w:rsid w:val="00A25B5B"/>
    <w:rsid w:val="00A26B4B"/>
    <w:rsid w:val="00A31702"/>
    <w:rsid w:val="00A31C73"/>
    <w:rsid w:val="00A329E2"/>
    <w:rsid w:val="00A32A35"/>
    <w:rsid w:val="00A32A37"/>
    <w:rsid w:val="00A33833"/>
    <w:rsid w:val="00A341CA"/>
    <w:rsid w:val="00A34FC6"/>
    <w:rsid w:val="00A3626B"/>
    <w:rsid w:val="00A36A41"/>
    <w:rsid w:val="00A3719D"/>
    <w:rsid w:val="00A40401"/>
    <w:rsid w:val="00A40914"/>
    <w:rsid w:val="00A41191"/>
    <w:rsid w:val="00A4140E"/>
    <w:rsid w:val="00A433F6"/>
    <w:rsid w:val="00A43D0F"/>
    <w:rsid w:val="00A43E6A"/>
    <w:rsid w:val="00A44C10"/>
    <w:rsid w:val="00A4676B"/>
    <w:rsid w:val="00A468C5"/>
    <w:rsid w:val="00A46F76"/>
    <w:rsid w:val="00A50446"/>
    <w:rsid w:val="00A52E8D"/>
    <w:rsid w:val="00A5317C"/>
    <w:rsid w:val="00A53676"/>
    <w:rsid w:val="00A540FB"/>
    <w:rsid w:val="00A54983"/>
    <w:rsid w:val="00A54B92"/>
    <w:rsid w:val="00A553BE"/>
    <w:rsid w:val="00A567A7"/>
    <w:rsid w:val="00A567C7"/>
    <w:rsid w:val="00A6045D"/>
    <w:rsid w:val="00A606BC"/>
    <w:rsid w:val="00A63851"/>
    <w:rsid w:val="00A63E07"/>
    <w:rsid w:val="00A64374"/>
    <w:rsid w:val="00A64E2F"/>
    <w:rsid w:val="00A64EC4"/>
    <w:rsid w:val="00A6526A"/>
    <w:rsid w:val="00A671CF"/>
    <w:rsid w:val="00A702E6"/>
    <w:rsid w:val="00A706BC"/>
    <w:rsid w:val="00A70DE9"/>
    <w:rsid w:val="00A710B5"/>
    <w:rsid w:val="00A71233"/>
    <w:rsid w:val="00A7180A"/>
    <w:rsid w:val="00A71F7C"/>
    <w:rsid w:val="00A73657"/>
    <w:rsid w:val="00A73A2D"/>
    <w:rsid w:val="00A73DF1"/>
    <w:rsid w:val="00A740D3"/>
    <w:rsid w:val="00A75A29"/>
    <w:rsid w:val="00A76EC9"/>
    <w:rsid w:val="00A771EB"/>
    <w:rsid w:val="00A77BA0"/>
    <w:rsid w:val="00A804B1"/>
    <w:rsid w:val="00A8132E"/>
    <w:rsid w:val="00A815F4"/>
    <w:rsid w:val="00A817C3"/>
    <w:rsid w:val="00A829F7"/>
    <w:rsid w:val="00A83F1F"/>
    <w:rsid w:val="00A83F99"/>
    <w:rsid w:val="00A84CE1"/>
    <w:rsid w:val="00A854E7"/>
    <w:rsid w:val="00A85B35"/>
    <w:rsid w:val="00A8652F"/>
    <w:rsid w:val="00A86D90"/>
    <w:rsid w:val="00A87073"/>
    <w:rsid w:val="00A87DAC"/>
    <w:rsid w:val="00A90303"/>
    <w:rsid w:val="00A921F5"/>
    <w:rsid w:val="00A92A50"/>
    <w:rsid w:val="00A92E96"/>
    <w:rsid w:val="00A943FB"/>
    <w:rsid w:val="00A96B69"/>
    <w:rsid w:val="00A97C77"/>
    <w:rsid w:val="00AA01E3"/>
    <w:rsid w:val="00AA1270"/>
    <w:rsid w:val="00AA35C8"/>
    <w:rsid w:val="00AA4769"/>
    <w:rsid w:val="00AA5C50"/>
    <w:rsid w:val="00AA5FE5"/>
    <w:rsid w:val="00AA68AB"/>
    <w:rsid w:val="00AA6E6C"/>
    <w:rsid w:val="00AB02E4"/>
    <w:rsid w:val="00AB16F5"/>
    <w:rsid w:val="00AB3271"/>
    <w:rsid w:val="00AB3918"/>
    <w:rsid w:val="00AB452C"/>
    <w:rsid w:val="00AB47D2"/>
    <w:rsid w:val="00AB4BA3"/>
    <w:rsid w:val="00AB59AB"/>
    <w:rsid w:val="00AB62CA"/>
    <w:rsid w:val="00AB6883"/>
    <w:rsid w:val="00AB71A0"/>
    <w:rsid w:val="00AB77E0"/>
    <w:rsid w:val="00AB7870"/>
    <w:rsid w:val="00AC0A15"/>
    <w:rsid w:val="00AC1584"/>
    <w:rsid w:val="00AC1F02"/>
    <w:rsid w:val="00AC24D8"/>
    <w:rsid w:val="00AC27B0"/>
    <w:rsid w:val="00AC2DA6"/>
    <w:rsid w:val="00AC2EC7"/>
    <w:rsid w:val="00AC3626"/>
    <w:rsid w:val="00AC3C9D"/>
    <w:rsid w:val="00AC3FF3"/>
    <w:rsid w:val="00AC4826"/>
    <w:rsid w:val="00AC5A28"/>
    <w:rsid w:val="00AC5F56"/>
    <w:rsid w:val="00AC6790"/>
    <w:rsid w:val="00AC6DE1"/>
    <w:rsid w:val="00AC762C"/>
    <w:rsid w:val="00AC7B7C"/>
    <w:rsid w:val="00AC7E4A"/>
    <w:rsid w:val="00AD0787"/>
    <w:rsid w:val="00AD08CF"/>
    <w:rsid w:val="00AD141F"/>
    <w:rsid w:val="00AD2B06"/>
    <w:rsid w:val="00AD2D96"/>
    <w:rsid w:val="00AD2F51"/>
    <w:rsid w:val="00AD3BC5"/>
    <w:rsid w:val="00AD4C07"/>
    <w:rsid w:val="00AD5C42"/>
    <w:rsid w:val="00AD5CE5"/>
    <w:rsid w:val="00AD6209"/>
    <w:rsid w:val="00AD7B6F"/>
    <w:rsid w:val="00AE1392"/>
    <w:rsid w:val="00AE158F"/>
    <w:rsid w:val="00AE316C"/>
    <w:rsid w:val="00AE40A0"/>
    <w:rsid w:val="00AE4AEB"/>
    <w:rsid w:val="00AE4BAA"/>
    <w:rsid w:val="00AE4D22"/>
    <w:rsid w:val="00AE6F09"/>
    <w:rsid w:val="00AF02F4"/>
    <w:rsid w:val="00AF04D9"/>
    <w:rsid w:val="00AF186B"/>
    <w:rsid w:val="00AF1D7F"/>
    <w:rsid w:val="00AF2816"/>
    <w:rsid w:val="00AF2888"/>
    <w:rsid w:val="00AF3ED2"/>
    <w:rsid w:val="00AF4386"/>
    <w:rsid w:val="00AF7039"/>
    <w:rsid w:val="00AF7149"/>
    <w:rsid w:val="00AF72B5"/>
    <w:rsid w:val="00B0061D"/>
    <w:rsid w:val="00B00FBB"/>
    <w:rsid w:val="00B040EC"/>
    <w:rsid w:val="00B04161"/>
    <w:rsid w:val="00B04CAB"/>
    <w:rsid w:val="00B057E8"/>
    <w:rsid w:val="00B06971"/>
    <w:rsid w:val="00B07089"/>
    <w:rsid w:val="00B07B75"/>
    <w:rsid w:val="00B10088"/>
    <w:rsid w:val="00B115AC"/>
    <w:rsid w:val="00B12C2D"/>
    <w:rsid w:val="00B13225"/>
    <w:rsid w:val="00B13748"/>
    <w:rsid w:val="00B14397"/>
    <w:rsid w:val="00B146F0"/>
    <w:rsid w:val="00B16987"/>
    <w:rsid w:val="00B16DBB"/>
    <w:rsid w:val="00B21B25"/>
    <w:rsid w:val="00B227C7"/>
    <w:rsid w:val="00B22C75"/>
    <w:rsid w:val="00B2319A"/>
    <w:rsid w:val="00B23371"/>
    <w:rsid w:val="00B2353F"/>
    <w:rsid w:val="00B23F35"/>
    <w:rsid w:val="00B25D55"/>
    <w:rsid w:val="00B26D12"/>
    <w:rsid w:val="00B2765A"/>
    <w:rsid w:val="00B2790C"/>
    <w:rsid w:val="00B27EEA"/>
    <w:rsid w:val="00B27F84"/>
    <w:rsid w:val="00B30243"/>
    <w:rsid w:val="00B30414"/>
    <w:rsid w:val="00B30809"/>
    <w:rsid w:val="00B310EA"/>
    <w:rsid w:val="00B323FF"/>
    <w:rsid w:val="00B3278E"/>
    <w:rsid w:val="00B330AE"/>
    <w:rsid w:val="00B334E8"/>
    <w:rsid w:val="00B338FC"/>
    <w:rsid w:val="00B33A53"/>
    <w:rsid w:val="00B33C4F"/>
    <w:rsid w:val="00B34C46"/>
    <w:rsid w:val="00B3663D"/>
    <w:rsid w:val="00B373A5"/>
    <w:rsid w:val="00B376B6"/>
    <w:rsid w:val="00B40A31"/>
    <w:rsid w:val="00B40DDC"/>
    <w:rsid w:val="00B410F8"/>
    <w:rsid w:val="00B41429"/>
    <w:rsid w:val="00B4148C"/>
    <w:rsid w:val="00B41D56"/>
    <w:rsid w:val="00B42CB4"/>
    <w:rsid w:val="00B43C96"/>
    <w:rsid w:val="00B44304"/>
    <w:rsid w:val="00B44320"/>
    <w:rsid w:val="00B4608E"/>
    <w:rsid w:val="00B46930"/>
    <w:rsid w:val="00B46D96"/>
    <w:rsid w:val="00B47E0E"/>
    <w:rsid w:val="00B51081"/>
    <w:rsid w:val="00B53D73"/>
    <w:rsid w:val="00B54F66"/>
    <w:rsid w:val="00B55272"/>
    <w:rsid w:val="00B55E71"/>
    <w:rsid w:val="00B56800"/>
    <w:rsid w:val="00B60B8A"/>
    <w:rsid w:val="00B6128C"/>
    <w:rsid w:val="00B62859"/>
    <w:rsid w:val="00B6295A"/>
    <w:rsid w:val="00B63728"/>
    <w:rsid w:val="00B63C4B"/>
    <w:rsid w:val="00B63DF0"/>
    <w:rsid w:val="00B648B1"/>
    <w:rsid w:val="00B66B30"/>
    <w:rsid w:val="00B66E65"/>
    <w:rsid w:val="00B66F2D"/>
    <w:rsid w:val="00B7107E"/>
    <w:rsid w:val="00B71EAC"/>
    <w:rsid w:val="00B724B7"/>
    <w:rsid w:val="00B726A5"/>
    <w:rsid w:val="00B727D8"/>
    <w:rsid w:val="00B73216"/>
    <w:rsid w:val="00B732DB"/>
    <w:rsid w:val="00B73A3C"/>
    <w:rsid w:val="00B73B71"/>
    <w:rsid w:val="00B748A4"/>
    <w:rsid w:val="00B75728"/>
    <w:rsid w:val="00B75F0D"/>
    <w:rsid w:val="00B777DA"/>
    <w:rsid w:val="00B81C23"/>
    <w:rsid w:val="00B8286F"/>
    <w:rsid w:val="00B840A2"/>
    <w:rsid w:val="00B8462F"/>
    <w:rsid w:val="00B84883"/>
    <w:rsid w:val="00B84EA7"/>
    <w:rsid w:val="00B85734"/>
    <w:rsid w:val="00B8590F"/>
    <w:rsid w:val="00B85D47"/>
    <w:rsid w:val="00B8673E"/>
    <w:rsid w:val="00B875EF"/>
    <w:rsid w:val="00B9073D"/>
    <w:rsid w:val="00B91129"/>
    <w:rsid w:val="00B93A88"/>
    <w:rsid w:val="00B94555"/>
    <w:rsid w:val="00B97371"/>
    <w:rsid w:val="00B97752"/>
    <w:rsid w:val="00BA0B9E"/>
    <w:rsid w:val="00BA1288"/>
    <w:rsid w:val="00BA1F9C"/>
    <w:rsid w:val="00BA462E"/>
    <w:rsid w:val="00BA530D"/>
    <w:rsid w:val="00BA5FB6"/>
    <w:rsid w:val="00BA69AA"/>
    <w:rsid w:val="00BA6E49"/>
    <w:rsid w:val="00BB0341"/>
    <w:rsid w:val="00BB08F1"/>
    <w:rsid w:val="00BB0CF0"/>
    <w:rsid w:val="00BB0E74"/>
    <w:rsid w:val="00BB3099"/>
    <w:rsid w:val="00BB3572"/>
    <w:rsid w:val="00BB3731"/>
    <w:rsid w:val="00BB3859"/>
    <w:rsid w:val="00BB41ED"/>
    <w:rsid w:val="00BB48CD"/>
    <w:rsid w:val="00BB5DFA"/>
    <w:rsid w:val="00BB658A"/>
    <w:rsid w:val="00BB6D66"/>
    <w:rsid w:val="00BB7E11"/>
    <w:rsid w:val="00BC037B"/>
    <w:rsid w:val="00BC0676"/>
    <w:rsid w:val="00BC0E64"/>
    <w:rsid w:val="00BC1CBB"/>
    <w:rsid w:val="00BC2BC9"/>
    <w:rsid w:val="00BC3A68"/>
    <w:rsid w:val="00BC4F91"/>
    <w:rsid w:val="00BC6CD4"/>
    <w:rsid w:val="00BC7001"/>
    <w:rsid w:val="00BC7AAA"/>
    <w:rsid w:val="00BD134D"/>
    <w:rsid w:val="00BD22CB"/>
    <w:rsid w:val="00BD2D83"/>
    <w:rsid w:val="00BD2FAB"/>
    <w:rsid w:val="00BD31E5"/>
    <w:rsid w:val="00BD5E7C"/>
    <w:rsid w:val="00BD5F43"/>
    <w:rsid w:val="00BD61DF"/>
    <w:rsid w:val="00BD65ED"/>
    <w:rsid w:val="00BD73D0"/>
    <w:rsid w:val="00BD7630"/>
    <w:rsid w:val="00BD78E5"/>
    <w:rsid w:val="00BE0810"/>
    <w:rsid w:val="00BE1811"/>
    <w:rsid w:val="00BE1867"/>
    <w:rsid w:val="00BE3CEF"/>
    <w:rsid w:val="00BE4162"/>
    <w:rsid w:val="00BE476E"/>
    <w:rsid w:val="00BE52F3"/>
    <w:rsid w:val="00BE637F"/>
    <w:rsid w:val="00BE6A32"/>
    <w:rsid w:val="00BE76E5"/>
    <w:rsid w:val="00BE7D86"/>
    <w:rsid w:val="00BE7E5E"/>
    <w:rsid w:val="00BF1D62"/>
    <w:rsid w:val="00BF1EFA"/>
    <w:rsid w:val="00BF3ABE"/>
    <w:rsid w:val="00BF4EB3"/>
    <w:rsid w:val="00BF54D4"/>
    <w:rsid w:val="00BF567F"/>
    <w:rsid w:val="00BF5716"/>
    <w:rsid w:val="00BF5D2F"/>
    <w:rsid w:val="00BF7418"/>
    <w:rsid w:val="00BF7E10"/>
    <w:rsid w:val="00C01177"/>
    <w:rsid w:val="00C0438D"/>
    <w:rsid w:val="00C053AD"/>
    <w:rsid w:val="00C053D4"/>
    <w:rsid w:val="00C072E7"/>
    <w:rsid w:val="00C074EC"/>
    <w:rsid w:val="00C10746"/>
    <w:rsid w:val="00C10A04"/>
    <w:rsid w:val="00C10CF0"/>
    <w:rsid w:val="00C1110D"/>
    <w:rsid w:val="00C11706"/>
    <w:rsid w:val="00C12A0B"/>
    <w:rsid w:val="00C138D0"/>
    <w:rsid w:val="00C15544"/>
    <w:rsid w:val="00C16721"/>
    <w:rsid w:val="00C167B3"/>
    <w:rsid w:val="00C169F8"/>
    <w:rsid w:val="00C16E2A"/>
    <w:rsid w:val="00C17C8B"/>
    <w:rsid w:val="00C209D0"/>
    <w:rsid w:val="00C20A63"/>
    <w:rsid w:val="00C2134B"/>
    <w:rsid w:val="00C23272"/>
    <w:rsid w:val="00C23D32"/>
    <w:rsid w:val="00C24110"/>
    <w:rsid w:val="00C256FF"/>
    <w:rsid w:val="00C267DB"/>
    <w:rsid w:val="00C267F1"/>
    <w:rsid w:val="00C27F1D"/>
    <w:rsid w:val="00C3146B"/>
    <w:rsid w:val="00C31476"/>
    <w:rsid w:val="00C33D70"/>
    <w:rsid w:val="00C33FBD"/>
    <w:rsid w:val="00C35EA8"/>
    <w:rsid w:val="00C36466"/>
    <w:rsid w:val="00C365A3"/>
    <w:rsid w:val="00C36E84"/>
    <w:rsid w:val="00C377F8"/>
    <w:rsid w:val="00C40FB5"/>
    <w:rsid w:val="00C423CB"/>
    <w:rsid w:val="00C42A47"/>
    <w:rsid w:val="00C43ED4"/>
    <w:rsid w:val="00C4418E"/>
    <w:rsid w:val="00C476D0"/>
    <w:rsid w:val="00C5039C"/>
    <w:rsid w:val="00C50A6A"/>
    <w:rsid w:val="00C50E5E"/>
    <w:rsid w:val="00C513C3"/>
    <w:rsid w:val="00C51BDD"/>
    <w:rsid w:val="00C528FB"/>
    <w:rsid w:val="00C5379F"/>
    <w:rsid w:val="00C53FBA"/>
    <w:rsid w:val="00C5408C"/>
    <w:rsid w:val="00C5472F"/>
    <w:rsid w:val="00C5473F"/>
    <w:rsid w:val="00C550AD"/>
    <w:rsid w:val="00C56809"/>
    <w:rsid w:val="00C572C9"/>
    <w:rsid w:val="00C600FD"/>
    <w:rsid w:val="00C6096D"/>
    <w:rsid w:val="00C60A32"/>
    <w:rsid w:val="00C60B9A"/>
    <w:rsid w:val="00C6218E"/>
    <w:rsid w:val="00C62468"/>
    <w:rsid w:val="00C62C65"/>
    <w:rsid w:val="00C632F6"/>
    <w:rsid w:val="00C655E9"/>
    <w:rsid w:val="00C67374"/>
    <w:rsid w:val="00C702C1"/>
    <w:rsid w:val="00C70FAA"/>
    <w:rsid w:val="00C716BE"/>
    <w:rsid w:val="00C74196"/>
    <w:rsid w:val="00C76D8B"/>
    <w:rsid w:val="00C7740B"/>
    <w:rsid w:val="00C77DF1"/>
    <w:rsid w:val="00C8102D"/>
    <w:rsid w:val="00C816D3"/>
    <w:rsid w:val="00C81E5F"/>
    <w:rsid w:val="00C82419"/>
    <w:rsid w:val="00C826BC"/>
    <w:rsid w:val="00C82E5E"/>
    <w:rsid w:val="00C834FE"/>
    <w:rsid w:val="00C83D0D"/>
    <w:rsid w:val="00C84029"/>
    <w:rsid w:val="00C845DD"/>
    <w:rsid w:val="00C84C3C"/>
    <w:rsid w:val="00C87782"/>
    <w:rsid w:val="00C87935"/>
    <w:rsid w:val="00C87E75"/>
    <w:rsid w:val="00C9065F"/>
    <w:rsid w:val="00C914FF"/>
    <w:rsid w:val="00C9160E"/>
    <w:rsid w:val="00C9197E"/>
    <w:rsid w:val="00C91C9C"/>
    <w:rsid w:val="00C92416"/>
    <w:rsid w:val="00C92514"/>
    <w:rsid w:val="00C92705"/>
    <w:rsid w:val="00C928D1"/>
    <w:rsid w:val="00C92ABB"/>
    <w:rsid w:val="00C92F5F"/>
    <w:rsid w:val="00C92FB5"/>
    <w:rsid w:val="00C93463"/>
    <w:rsid w:val="00C9358A"/>
    <w:rsid w:val="00C94D4F"/>
    <w:rsid w:val="00C953C0"/>
    <w:rsid w:val="00C96AB0"/>
    <w:rsid w:val="00C96E00"/>
    <w:rsid w:val="00C97184"/>
    <w:rsid w:val="00C972ED"/>
    <w:rsid w:val="00C97934"/>
    <w:rsid w:val="00C97B75"/>
    <w:rsid w:val="00C97BA3"/>
    <w:rsid w:val="00C97CF8"/>
    <w:rsid w:val="00CA047B"/>
    <w:rsid w:val="00CA08CA"/>
    <w:rsid w:val="00CA0A10"/>
    <w:rsid w:val="00CA0A88"/>
    <w:rsid w:val="00CA0FD2"/>
    <w:rsid w:val="00CA100F"/>
    <w:rsid w:val="00CA128B"/>
    <w:rsid w:val="00CA181A"/>
    <w:rsid w:val="00CA1B74"/>
    <w:rsid w:val="00CA24B7"/>
    <w:rsid w:val="00CA273E"/>
    <w:rsid w:val="00CA28E9"/>
    <w:rsid w:val="00CA33B7"/>
    <w:rsid w:val="00CA3470"/>
    <w:rsid w:val="00CA3868"/>
    <w:rsid w:val="00CA55B3"/>
    <w:rsid w:val="00CA6B5C"/>
    <w:rsid w:val="00CA7121"/>
    <w:rsid w:val="00CA734A"/>
    <w:rsid w:val="00CB173E"/>
    <w:rsid w:val="00CB192F"/>
    <w:rsid w:val="00CB1FF5"/>
    <w:rsid w:val="00CB2015"/>
    <w:rsid w:val="00CB206D"/>
    <w:rsid w:val="00CB210B"/>
    <w:rsid w:val="00CB259A"/>
    <w:rsid w:val="00CB2CF6"/>
    <w:rsid w:val="00CB33CE"/>
    <w:rsid w:val="00CB3514"/>
    <w:rsid w:val="00CB3BDA"/>
    <w:rsid w:val="00CB4891"/>
    <w:rsid w:val="00CB59DC"/>
    <w:rsid w:val="00CB69DB"/>
    <w:rsid w:val="00CB6C01"/>
    <w:rsid w:val="00CB6C29"/>
    <w:rsid w:val="00CB6F2F"/>
    <w:rsid w:val="00CB7964"/>
    <w:rsid w:val="00CC0322"/>
    <w:rsid w:val="00CC06BE"/>
    <w:rsid w:val="00CC1172"/>
    <w:rsid w:val="00CC2A45"/>
    <w:rsid w:val="00CC3031"/>
    <w:rsid w:val="00CC3E04"/>
    <w:rsid w:val="00CC4567"/>
    <w:rsid w:val="00CC5507"/>
    <w:rsid w:val="00CC629F"/>
    <w:rsid w:val="00CC62CC"/>
    <w:rsid w:val="00CC6823"/>
    <w:rsid w:val="00CC7928"/>
    <w:rsid w:val="00CD0435"/>
    <w:rsid w:val="00CD0BEE"/>
    <w:rsid w:val="00CD0EC3"/>
    <w:rsid w:val="00CD1267"/>
    <w:rsid w:val="00CD1AD0"/>
    <w:rsid w:val="00CD278D"/>
    <w:rsid w:val="00CD2A12"/>
    <w:rsid w:val="00CD2B88"/>
    <w:rsid w:val="00CD2BAF"/>
    <w:rsid w:val="00CD3336"/>
    <w:rsid w:val="00CD3A46"/>
    <w:rsid w:val="00CD3F60"/>
    <w:rsid w:val="00CD54DA"/>
    <w:rsid w:val="00CD651D"/>
    <w:rsid w:val="00CD7587"/>
    <w:rsid w:val="00CD75C7"/>
    <w:rsid w:val="00CE0761"/>
    <w:rsid w:val="00CE0A3D"/>
    <w:rsid w:val="00CE11AD"/>
    <w:rsid w:val="00CE15ED"/>
    <w:rsid w:val="00CE1FD9"/>
    <w:rsid w:val="00CE22C6"/>
    <w:rsid w:val="00CE52ED"/>
    <w:rsid w:val="00CE57C2"/>
    <w:rsid w:val="00CE5CE0"/>
    <w:rsid w:val="00CE72E5"/>
    <w:rsid w:val="00CE73D0"/>
    <w:rsid w:val="00CE7414"/>
    <w:rsid w:val="00CE7488"/>
    <w:rsid w:val="00CE760E"/>
    <w:rsid w:val="00CE7878"/>
    <w:rsid w:val="00CF0784"/>
    <w:rsid w:val="00CF1728"/>
    <w:rsid w:val="00CF21E1"/>
    <w:rsid w:val="00CF264B"/>
    <w:rsid w:val="00CF36D4"/>
    <w:rsid w:val="00CF3EAD"/>
    <w:rsid w:val="00CF6770"/>
    <w:rsid w:val="00D00756"/>
    <w:rsid w:val="00D0098B"/>
    <w:rsid w:val="00D02843"/>
    <w:rsid w:val="00D036A9"/>
    <w:rsid w:val="00D03E3B"/>
    <w:rsid w:val="00D03FC4"/>
    <w:rsid w:val="00D04FB2"/>
    <w:rsid w:val="00D05208"/>
    <w:rsid w:val="00D055A1"/>
    <w:rsid w:val="00D06F27"/>
    <w:rsid w:val="00D07B39"/>
    <w:rsid w:val="00D109D2"/>
    <w:rsid w:val="00D11578"/>
    <w:rsid w:val="00D11AEE"/>
    <w:rsid w:val="00D11F07"/>
    <w:rsid w:val="00D12D6D"/>
    <w:rsid w:val="00D133B4"/>
    <w:rsid w:val="00D14627"/>
    <w:rsid w:val="00D1635D"/>
    <w:rsid w:val="00D167BF"/>
    <w:rsid w:val="00D1715F"/>
    <w:rsid w:val="00D17CF3"/>
    <w:rsid w:val="00D21F47"/>
    <w:rsid w:val="00D22014"/>
    <w:rsid w:val="00D22CB0"/>
    <w:rsid w:val="00D22F7E"/>
    <w:rsid w:val="00D23846"/>
    <w:rsid w:val="00D23D95"/>
    <w:rsid w:val="00D23E42"/>
    <w:rsid w:val="00D24050"/>
    <w:rsid w:val="00D242AB"/>
    <w:rsid w:val="00D2559C"/>
    <w:rsid w:val="00D25B63"/>
    <w:rsid w:val="00D261D2"/>
    <w:rsid w:val="00D26BA0"/>
    <w:rsid w:val="00D26FE5"/>
    <w:rsid w:val="00D27311"/>
    <w:rsid w:val="00D30885"/>
    <w:rsid w:val="00D316C2"/>
    <w:rsid w:val="00D32643"/>
    <w:rsid w:val="00D33A84"/>
    <w:rsid w:val="00D33BEB"/>
    <w:rsid w:val="00D347FF"/>
    <w:rsid w:val="00D3480B"/>
    <w:rsid w:val="00D35BEB"/>
    <w:rsid w:val="00D35E6C"/>
    <w:rsid w:val="00D378B6"/>
    <w:rsid w:val="00D411C5"/>
    <w:rsid w:val="00D41309"/>
    <w:rsid w:val="00D42641"/>
    <w:rsid w:val="00D426A1"/>
    <w:rsid w:val="00D43D16"/>
    <w:rsid w:val="00D43D46"/>
    <w:rsid w:val="00D43D80"/>
    <w:rsid w:val="00D4471D"/>
    <w:rsid w:val="00D4526B"/>
    <w:rsid w:val="00D45846"/>
    <w:rsid w:val="00D46BB2"/>
    <w:rsid w:val="00D46C7A"/>
    <w:rsid w:val="00D47F8E"/>
    <w:rsid w:val="00D50569"/>
    <w:rsid w:val="00D514A9"/>
    <w:rsid w:val="00D52B09"/>
    <w:rsid w:val="00D53A10"/>
    <w:rsid w:val="00D54306"/>
    <w:rsid w:val="00D54A61"/>
    <w:rsid w:val="00D5728C"/>
    <w:rsid w:val="00D60C9D"/>
    <w:rsid w:val="00D63BA4"/>
    <w:rsid w:val="00D64031"/>
    <w:rsid w:val="00D64222"/>
    <w:rsid w:val="00D64CB9"/>
    <w:rsid w:val="00D654FE"/>
    <w:rsid w:val="00D6591A"/>
    <w:rsid w:val="00D662DB"/>
    <w:rsid w:val="00D668B2"/>
    <w:rsid w:val="00D67816"/>
    <w:rsid w:val="00D70D1A"/>
    <w:rsid w:val="00D751E9"/>
    <w:rsid w:val="00D75A39"/>
    <w:rsid w:val="00D76207"/>
    <w:rsid w:val="00D805D9"/>
    <w:rsid w:val="00D80991"/>
    <w:rsid w:val="00D82CA2"/>
    <w:rsid w:val="00D830B6"/>
    <w:rsid w:val="00D832D9"/>
    <w:rsid w:val="00D8336A"/>
    <w:rsid w:val="00D83AF3"/>
    <w:rsid w:val="00D84520"/>
    <w:rsid w:val="00D84C6B"/>
    <w:rsid w:val="00D8559E"/>
    <w:rsid w:val="00D867FA"/>
    <w:rsid w:val="00D87DDF"/>
    <w:rsid w:val="00D90474"/>
    <w:rsid w:val="00D90F6F"/>
    <w:rsid w:val="00D91248"/>
    <w:rsid w:val="00D9275F"/>
    <w:rsid w:val="00D92B3A"/>
    <w:rsid w:val="00D932D6"/>
    <w:rsid w:val="00D9500B"/>
    <w:rsid w:val="00D958E1"/>
    <w:rsid w:val="00D9643D"/>
    <w:rsid w:val="00D977B0"/>
    <w:rsid w:val="00D977B5"/>
    <w:rsid w:val="00D97AE6"/>
    <w:rsid w:val="00D97BF6"/>
    <w:rsid w:val="00DA02A9"/>
    <w:rsid w:val="00DA2197"/>
    <w:rsid w:val="00DA2A65"/>
    <w:rsid w:val="00DA2DB9"/>
    <w:rsid w:val="00DA2EF9"/>
    <w:rsid w:val="00DA3369"/>
    <w:rsid w:val="00DA45F8"/>
    <w:rsid w:val="00DA51E7"/>
    <w:rsid w:val="00DA5587"/>
    <w:rsid w:val="00DB0909"/>
    <w:rsid w:val="00DB1B41"/>
    <w:rsid w:val="00DB1D5D"/>
    <w:rsid w:val="00DB2A8D"/>
    <w:rsid w:val="00DB3305"/>
    <w:rsid w:val="00DB42A7"/>
    <w:rsid w:val="00DB4BBC"/>
    <w:rsid w:val="00DB4C9F"/>
    <w:rsid w:val="00DB5D00"/>
    <w:rsid w:val="00DB6460"/>
    <w:rsid w:val="00DB7B23"/>
    <w:rsid w:val="00DC0FF3"/>
    <w:rsid w:val="00DC157D"/>
    <w:rsid w:val="00DC3997"/>
    <w:rsid w:val="00DC3A93"/>
    <w:rsid w:val="00DC602D"/>
    <w:rsid w:val="00DC7CC4"/>
    <w:rsid w:val="00DD0593"/>
    <w:rsid w:val="00DD0B13"/>
    <w:rsid w:val="00DD0CF4"/>
    <w:rsid w:val="00DD1995"/>
    <w:rsid w:val="00DD1EA8"/>
    <w:rsid w:val="00DD3401"/>
    <w:rsid w:val="00DD341C"/>
    <w:rsid w:val="00DD4103"/>
    <w:rsid w:val="00DD4A7D"/>
    <w:rsid w:val="00DD6503"/>
    <w:rsid w:val="00DD6603"/>
    <w:rsid w:val="00DD7188"/>
    <w:rsid w:val="00DD751F"/>
    <w:rsid w:val="00DD754F"/>
    <w:rsid w:val="00DE0B81"/>
    <w:rsid w:val="00DE17B9"/>
    <w:rsid w:val="00DE1D5A"/>
    <w:rsid w:val="00DE23C0"/>
    <w:rsid w:val="00DE2E0B"/>
    <w:rsid w:val="00DE31A8"/>
    <w:rsid w:val="00DE442B"/>
    <w:rsid w:val="00DE50E2"/>
    <w:rsid w:val="00DE5487"/>
    <w:rsid w:val="00DE68E7"/>
    <w:rsid w:val="00DE7584"/>
    <w:rsid w:val="00DE7714"/>
    <w:rsid w:val="00DE777D"/>
    <w:rsid w:val="00DE7C9A"/>
    <w:rsid w:val="00DF0821"/>
    <w:rsid w:val="00DF29D2"/>
    <w:rsid w:val="00DF4017"/>
    <w:rsid w:val="00DF488C"/>
    <w:rsid w:val="00DF4C29"/>
    <w:rsid w:val="00DF64DE"/>
    <w:rsid w:val="00DF665B"/>
    <w:rsid w:val="00DF717D"/>
    <w:rsid w:val="00E006E8"/>
    <w:rsid w:val="00E00AE6"/>
    <w:rsid w:val="00E00D70"/>
    <w:rsid w:val="00E00DE1"/>
    <w:rsid w:val="00E02200"/>
    <w:rsid w:val="00E02421"/>
    <w:rsid w:val="00E030F2"/>
    <w:rsid w:val="00E0396F"/>
    <w:rsid w:val="00E047C7"/>
    <w:rsid w:val="00E04D8D"/>
    <w:rsid w:val="00E06E58"/>
    <w:rsid w:val="00E07215"/>
    <w:rsid w:val="00E124D9"/>
    <w:rsid w:val="00E13216"/>
    <w:rsid w:val="00E13F6D"/>
    <w:rsid w:val="00E15868"/>
    <w:rsid w:val="00E15D67"/>
    <w:rsid w:val="00E16FDD"/>
    <w:rsid w:val="00E17425"/>
    <w:rsid w:val="00E1797A"/>
    <w:rsid w:val="00E1798F"/>
    <w:rsid w:val="00E20A44"/>
    <w:rsid w:val="00E21DAD"/>
    <w:rsid w:val="00E21F38"/>
    <w:rsid w:val="00E22397"/>
    <w:rsid w:val="00E223D3"/>
    <w:rsid w:val="00E22E3E"/>
    <w:rsid w:val="00E23380"/>
    <w:rsid w:val="00E23D13"/>
    <w:rsid w:val="00E242BD"/>
    <w:rsid w:val="00E24D67"/>
    <w:rsid w:val="00E26114"/>
    <w:rsid w:val="00E26217"/>
    <w:rsid w:val="00E262E0"/>
    <w:rsid w:val="00E26B15"/>
    <w:rsid w:val="00E26C65"/>
    <w:rsid w:val="00E27441"/>
    <w:rsid w:val="00E30063"/>
    <w:rsid w:val="00E300B6"/>
    <w:rsid w:val="00E30D12"/>
    <w:rsid w:val="00E31E4E"/>
    <w:rsid w:val="00E31E57"/>
    <w:rsid w:val="00E32FE7"/>
    <w:rsid w:val="00E332AA"/>
    <w:rsid w:val="00E33F27"/>
    <w:rsid w:val="00E3429B"/>
    <w:rsid w:val="00E342C2"/>
    <w:rsid w:val="00E34356"/>
    <w:rsid w:val="00E35017"/>
    <w:rsid w:val="00E3553B"/>
    <w:rsid w:val="00E356A0"/>
    <w:rsid w:val="00E35F91"/>
    <w:rsid w:val="00E37AC7"/>
    <w:rsid w:val="00E37F82"/>
    <w:rsid w:val="00E421FA"/>
    <w:rsid w:val="00E43113"/>
    <w:rsid w:val="00E431BB"/>
    <w:rsid w:val="00E433D6"/>
    <w:rsid w:val="00E43475"/>
    <w:rsid w:val="00E43B8B"/>
    <w:rsid w:val="00E44D64"/>
    <w:rsid w:val="00E45266"/>
    <w:rsid w:val="00E467D4"/>
    <w:rsid w:val="00E46EEE"/>
    <w:rsid w:val="00E51BFC"/>
    <w:rsid w:val="00E51DC8"/>
    <w:rsid w:val="00E520BA"/>
    <w:rsid w:val="00E523EA"/>
    <w:rsid w:val="00E526DD"/>
    <w:rsid w:val="00E52C43"/>
    <w:rsid w:val="00E54D68"/>
    <w:rsid w:val="00E55D4F"/>
    <w:rsid w:val="00E567F2"/>
    <w:rsid w:val="00E6019F"/>
    <w:rsid w:val="00E6128B"/>
    <w:rsid w:val="00E62A13"/>
    <w:rsid w:val="00E62D7F"/>
    <w:rsid w:val="00E63523"/>
    <w:rsid w:val="00E63BBA"/>
    <w:rsid w:val="00E64AC3"/>
    <w:rsid w:val="00E64AE4"/>
    <w:rsid w:val="00E64CD1"/>
    <w:rsid w:val="00E64D23"/>
    <w:rsid w:val="00E652C1"/>
    <w:rsid w:val="00E67A97"/>
    <w:rsid w:val="00E70A51"/>
    <w:rsid w:val="00E71FEF"/>
    <w:rsid w:val="00E729A6"/>
    <w:rsid w:val="00E72A12"/>
    <w:rsid w:val="00E72A80"/>
    <w:rsid w:val="00E74931"/>
    <w:rsid w:val="00E74A89"/>
    <w:rsid w:val="00E76A6C"/>
    <w:rsid w:val="00E7705D"/>
    <w:rsid w:val="00E8001F"/>
    <w:rsid w:val="00E824FB"/>
    <w:rsid w:val="00E82E18"/>
    <w:rsid w:val="00E83222"/>
    <w:rsid w:val="00E837A2"/>
    <w:rsid w:val="00E84492"/>
    <w:rsid w:val="00E846D3"/>
    <w:rsid w:val="00E84833"/>
    <w:rsid w:val="00E84842"/>
    <w:rsid w:val="00E84ACC"/>
    <w:rsid w:val="00E85BCD"/>
    <w:rsid w:val="00E85CF6"/>
    <w:rsid w:val="00E869BA"/>
    <w:rsid w:val="00E872A0"/>
    <w:rsid w:val="00E872F6"/>
    <w:rsid w:val="00E87A91"/>
    <w:rsid w:val="00E87DD1"/>
    <w:rsid w:val="00E87ED0"/>
    <w:rsid w:val="00E90050"/>
    <w:rsid w:val="00E9170F"/>
    <w:rsid w:val="00E91A64"/>
    <w:rsid w:val="00E923AE"/>
    <w:rsid w:val="00E92410"/>
    <w:rsid w:val="00E9393E"/>
    <w:rsid w:val="00E93F24"/>
    <w:rsid w:val="00E97170"/>
    <w:rsid w:val="00EA0338"/>
    <w:rsid w:val="00EA0E0C"/>
    <w:rsid w:val="00EA23D4"/>
    <w:rsid w:val="00EA39ED"/>
    <w:rsid w:val="00EA463C"/>
    <w:rsid w:val="00EA476E"/>
    <w:rsid w:val="00EA4C27"/>
    <w:rsid w:val="00EA51F7"/>
    <w:rsid w:val="00EA5372"/>
    <w:rsid w:val="00EA53F5"/>
    <w:rsid w:val="00EA5B1C"/>
    <w:rsid w:val="00EA6DE6"/>
    <w:rsid w:val="00EA7AAB"/>
    <w:rsid w:val="00EB0119"/>
    <w:rsid w:val="00EB1553"/>
    <w:rsid w:val="00EB15FD"/>
    <w:rsid w:val="00EB43E3"/>
    <w:rsid w:val="00EB5B39"/>
    <w:rsid w:val="00EB5FF3"/>
    <w:rsid w:val="00EB6B7B"/>
    <w:rsid w:val="00EB6B7C"/>
    <w:rsid w:val="00EB73F7"/>
    <w:rsid w:val="00EC0495"/>
    <w:rsid w:val="00EC0CBE"/>
    <w:rsid w:val="00EC21CC"/>
    <w:rsid w:val="00EC2EE0"/>
    <w:rsid w:val="00EC3141"/>
    <w:rsid w:val="00EC3C69"/>
    <w:rsid w:val="00EC5005"/>
    <w:rsid w:val="00ED1785"/>
    <w:rsid w:val="00ED1A3A"/>
    <w:rsid w:val="00ED233A"/>
    <w:rsid w:val="00ED274B"/>
    <w:rsid w:val="00ED2768"/>
    <w:rsid w:val="00ED2EF8"/>
    <w:rsid w:val="00ED3C0C"/>
    <w:rsid w:val="00ED3CED"/>
    <w:rsid w:val="00ED42B9"/>
    <w:rsid w:val="00ED5CB4"/>
    <w:rsid w:val="00ED5DFD"/>
    <w:rsid w:val="00ED5EDE"/>
    <w:rsid w:val="00ED6E4C"/>
    <w:rsid w:val="00EE012C"/>
    <w:rsid w:val="00EE262F"/>
    <w:rsid w:val="00EE2792"/>
    <w:rsid w:val="00EE3314"/>
    <w:rsid w:val="00EE3AA7"/>
    <w:rsid w:val="00EE3C40"/>
    <w:rsid w:val="00EE4B6B"/>
    <w:rsid w:val="00EE4C10"/>
    <w:rsid w:val="00EE5257"/>
    <w:rsid w:val="00EE6425"/>
    <w:rsid w:val="00EE6D09"/>
    <w:rsid w:val="00EE7144"/>
    <w:rsid w:val="00EE7C05"/>
    <w:rsid w:val="00EF04FD"/>
    <w:rsid w:val="00EF168B"/>
    <w:rsid w:val="00EF30C3"/>
    <w:rsid w:val="00EF493A"/>
    <w:rsid w:val="00EF5698"/>
    <w:rsid w:val="00EF5B90"/>
    <w:rsid w:val="00EF62E5"/>
    <w:rsid w:val="00EF6313"/>
    <w:rsid w:val="00EF6453"/>
    <w:rsid w:val="00EF7795"/>
    <w:rsid w:val="00F00413"/>
    <w:rsid w:val="00F008AF"/>
    <w:rsid w:val="00F0156D"/>
    <w:rsid w:val="00F015A3"/>
    <w:rsid w:val="00F0171B"/>
    <w:rsid w:val="00F02EA8"/>
    <w:rsid w:val="00F03F57"/>
    <w:rsid w:val="00F05A6A"/>
    <w:rsid w:val="00F06372"/>
    <w:rsid w:val="00F0728F"/>
    <w:rsid w:val="00F11028"/>
    <w:rsid w:val="00F11384"/>
    <w:rsid w:val="00F11D1F"/>
    <w:rsid w:val="00F12097"/>
    <w:rsid w:val="00F138C6"/>
    <w:rsid w:val="00F143B8"/>
    <w:rsid w:val="00F1448F"/>
    <w:rsid w:val="00F14806"/>
    <w:rsid w:val="00F14988"/>
    <w:rsid w:val="00F15648"/>
    <w:rsid w:val="00F16CFD"/>
    <w:rsid w:val="00F17F9B"/>
    <w:rsid w:val="00F2164F"/>
    <w:rsid w:val="00F21BEF"/>
    <w:rsid w:val="00F21C0B"/>
    <w:rsid w:val="00F2226D"/>
    <w:rsid w:val="00F2241B"/>
    <w:rsid w:val="00F2326B"/>
    <w:rsid w:val="00F239A5"/>
    <w:rsid w:val="00F2448C"/>
    <w:rsid w:val="00F24C00"/>
    <w:rsid w:val="00F24E94"/>
    <w:rsid w:val="00F25120"/>
    <w:rsid w:val="00F258A0"/>
    <w:rsid w:val="00F25CD2"/>
    <w:rsid w:val="00F27BFA"/>
    <w:rsid w:val="00F30535"/>
    <w:rsid w:val="00F30DAF"/>
    <w:rsid w:val="00F3229A"/>
    <w:rsid w:val="00F32ED6"/>
    <w:rsid w:val="00F3334B"/>
    <w:rsid w:val="00F33889"/>
    <w:rsid w:val="00F33F32"/>
    <w:rsid w:val="00F340AB"/>
    <w:rsid w:val="00F34591"/>
    <w:rsid w:val="00F349AA"/>
    <w:rsid w:val="00F34B2A"/>
    <w:rsid w:val="00F34C21"/>
    <w:rsid w:val="00F36C2A"/>
    <w:rsid w:val="00F36CDD"/>
    <w:rsid w:val="00F372D8"/>
    <w:rsid w:val="00F37C02"/>
    <w:rsid w:val="00F405C8"/>
    <w:rsid w:val="00F40A9F"/>
    <w:rsid w:val="00F41752"/>
    <w:rsid w:val="00F42301"/>
    <w:rsid w:val="00F42A9A"/>
    <w:rsid w:val="00F42EE9"/>
    <w:rsid w:val="00F436F1"/>
    <w:rsid w:val="00F441B2"/>
    <w:rsid w:val="00F442F2"/>
    <w:rsid w:val="00F46793"/>
    <w:rsid w:val="00F476E5"/>
    <w:rsid w:val="00F50CE4"/>
    <w:rsid w:val="00F51045"/>
    <w:rsid w:val="00F54523"/>
    <w:rsid w:val="00F559B3"/>
    <w:rsid w:val="00F56112"/>
    <w:rsid w:val="00F568DC"/>
    <w:rsid w:val="00F57E2E"/>
    <w:rsid w:val="00F606D0"/>
    <w:rsid w:val="00F61511"/>
    <w:rsid w:val="00F61EFB"/>
    <w:rsid w:val="00F628E8"/>
    <w:rsid w:val="00F63E2C"/>
    <w:rsid w:val="00F64864"/>
    <w:rsid w:val="00F64EC9"/>
    <w:rsid w:val="00F65CAF"/>
    <w:rsid w:val="00F66003"/>
    <w:rsid w:val="00F671E0"/>
    <w:rsid w:val="00F70502"/>
    <w:rsid w:val="00F70903"/>
    <w:rsid w:val="00F71773"/>
    <w:rsid w:val="00F72319"/>
    <w:rsid w:val="00F725AC"/>
    <w:rsid w:val="00F72708"/>
    <w:rsid w:val="00F73083"/>
    <w:rsid w:val="00F7398D"/>
    <w:rsid w:val="00F73AA6"/>
    <w:rsid w:val="00F761E0"/>
    <w:rsid w:val="00F7696C"/>
    <w:rsid w:val="00F76D4E"/>
    <w:rsid w:val="00F7700C"/>
    <w:rsid w:val="00F80FEF"/>
    <w:rsid w:val="00F8140B"/>
    <w:rsid w:val="00F81514"/>
    <w:rsid w:val="00F81A9F"/>
    <w:rsid w:val="00F81D6C"/>
    <w:rsid w:val="00F81EE9"/>
    <w:rsid w:val="00F82563"/>
    <w:rsid w:val="00F8342E"/>
    <w:rsid w:val="00F83483"/>
    <w:rsid w:val="00F8397C"/>
    <w:rsid w:val="00F84064"/>
    <w:rsid w:val="00F85B4C"/>
    <w:rsid w:val="00F87719"/>
    <w:rsid w:val="00F878E3"/>
    <w:rsid w:val="00F90406"/>
    <w:rsid w:val="00F9041C"/>
    <w:rsid w:val="00F90432"/>
    <w:rsid w:val="00F91B99"/>
    <w:rsid w:val="00F929C5"/>
    <w:rsid w:val="00F92E59"/>
    <w:rsid w:val="00F93F12"/>
    <w:rsid w:val="00F94485"/>
    <w:rsid w:val="00F95166"/>
    <w:rsid w:val="00F96617"/>
    <w:rsid w:val="00F96B03"/>
    <w:rsid w:val="00F97897"/>
    <w:rsid w:val="00F978EE"/>
    <w:rsid w:val="00FA00AA"/>
    <w:rsid w:val="00FA1B83"/>
    <w:rsid w:val="00FA3804"/>
    <w:rsid w:val="00FA4A82"/>
    <w:rsid w:val="00FA5385"/>
    <w:rsid w:val="00FA57FE"/>
    <w:rsid w:val="00FA5E07"/>
    <w:rsid w:val="00FA6AFA"/>
    <w:rsid w:val="00FA6EE1"/>
    <w:rsid w:val="00FA7880"/>
    <w:rsid w:val="00FB0C93"/>
    <w:rsid w:val="00FB0E5D"/>
    <w:rsid w:val="00FB1265"/>
    <w:rsid w:val="00FB441C"/>
    <w:rsid w:val="00FB52DF"/>
    <w:rsid w:val="00FB554D"/>
    <w:rsid w:val="00FB5A1E"/>
    <w:rsid w:val="00FB5D9A"/>
    <w:rsid w:val="00FB62FD"/>
    <w:rsid w:val="00FB66E8"/>
    <w:rsid w:val="00FB7490"/>
    <w:rsid w:val="00FC01DC"/>
    <w:rsid w:val="00FC0356"/>
    <w:rsid w:val="00FC0E9D"/>
    <w:rsid w:val="00FC0F42"/>
    <w:rsid w:val="00FC1098"/>
    <w:rsid w:val="00FC409B"/>
    <w:rsid w:val="00FC4E3A"/>
    <w:rsid w:val="00FC519A"/>
    <w:rsid w:val="00FC573D"/>
    <w:rsid w:val="00FC690C"/>
    <w:rsid w:val="00FC7A7F"/>
    <w:rsid w:val="00FC7B7C"/>
    <w:rsid w:val="00FC7C1B"/>
    <w:rsid w:val="00FC7DA0"/>
    <w:rsid w:val="00FD0E44"/>
    <w:rsid w:val="00FD17AE"/>
    <w:rsid w:val="00FD1E5F"/>
    <w:rsid w:val="00FD29C2"/>
    <w:rsid w:val="00FD2CE1"/>
    <w:rsid w:val="00FD3679"/>
    <w:rsid w:val="00FD535C"/>
    <w:rsid w:val="00FD7EB2"/>
    <w:rsid w:val="00FE1E04"/>
    <w:rsid w:val="00FE3ACF"/>
    <w:rsid w:val="00FE3D9E"/>
    <w:rsid w:val="00FE49A7"/>
    <w:rsid w:val="00FE4E60"/>
    <w:rsid w:val="00FE5115"/>
    <w:rsid w:val="00FE5666"/>
    <w:rsid w:val="00FE7518"/>
    <w:rsid w:val="00FE7BDD"/>
    <w:rsid w:val="00FF0574"/>
    <w:rsid w:val="00FF1153"/>
    <w:rsid w:val="00FF13CA"/>
    <w:rsid w:val="00FF156F"/>
    <w:rsid w:val="00FF20A5"/>
    <w:rsid w:val="00FF2A0B"/>
    <w:rsid w:val="00FF2C9C"/>
    <w:rsid w:val="00FF3070"/>
    <w:rsid w:val="00FF32C1"/>
    <w:rsid w:val="00FF3A2B"/>
    <w:rsid w:val="00FF3BF0"/>
    <w:rsid w:val="00FF43DD"/>
    <w:rsid w:val="00FF4F91"/>
    <w:rsid w:val="00FF5557"/>
    <w:rsid w:val="00FF62E2"/>
    <w:rsid w:val="00FF6C25"/>
    <w:rsid w:val="00FF7959"/>
    <w:rsid w:val="00FF79B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2FEA7"/>
  <w15:chartTrackingRefBased/>
  <w15:docId w15:val="{3AB2E20E-186B-44C2-BA70-C41B4C199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F0F"/>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EE6D09"/>
    <w:pPr>
      <w:jc w:val="center"/>
      <w:outlineLvl w:val="0"/>
    </w:pPr>
    <w:rPr>
      <w:b/>
      <w:bCs/>
    </w:rPr>
  </w:style>
  <w:style w:type="paragraph" w:styleId="Heading2">
    <w:name w:val="heading 2"/>
    <w:basedOn w:val="Normal"/>
    <w:next w:val="Normal"/>
    <w:link w:val="Heading2Char"/>
    <w:uiPriority w:val="9"/>
    <w:unhideWhenUsed/>
    <w:qFormat/>
    <w:rsid w:val="00F92E59"/>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035BA4"/>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0A6E3E"/>
    <w:pPr>
      <w:keepNext/>
      <w:keepLines/>
      <w:spacing w:before="80" w:after="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830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30B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30B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0B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0B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D09"/>
    <w:rPr>
      <w:rFonts w:ascii="Times New Roman" w:hAnsi="Times New Roman"/>
      <w:b/>
      <w:bCs/>
      <w:sz w:val="24"/>
    </w:rPr>
  </w:style>
  <w:style w:type="character" w:customStyle="1" w:styleId="Heading2Char">
    <w:name w:val="Heading 2 Char"/>
    <w:basedOn w:val="DefaultParagraphFont"/>
    <w:link w:val="Heading2"/>
    <w:uiPriority w:val="9"/>
    <w:rsid w:val="00F92E59"/>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035BA4"/>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rsid w:val="000A6E3E"/>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2830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30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30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30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30B5"/>
    <w:rPr>
      <w:rFonts w:eastAsiaTheme="majorEastAsia" w:cstheme="majorBidi"/>
      <w:color w:val="272727" w:themeColor="text1" w:themeTint="D8"/>
    </w:rPr>
  </w:style>
  <w:style w:type="paragraph" w:styleId="Title">
    <w:name w:val="Title"/>
    <w:basedOn w:val="Normal"/>
    <w:next w:val="Normal"/>
    <w:link w:val="TitleChar"/>
    <w:uiPriority w:val="10"/>
    <w:qFormat/>
    <w:rsid w:val="002830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0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0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30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30B5"/>
    <w:pPr>
      <w:spacing w:before="160"/>
      <w:jc w:val="center"/>
    </w:pPr>
    <w:rPr>
      <w:i/>
      <w:iCs/>
      <w:color w:val="404040" w:themeColor="text1" w:themeTint="BF"/>
    </w:rPr>
  </w:style>
  <w:style w:type="character" w:customStyle="1" w:styleId="QuoteChar">
    <w:name w:val="Quote Char"/>
    <w:basedOn w:val="DefaultParagraphFont"/>
    <w:link w:val="Quote"/>
    <w:uiPriority w:val="29"/>
    <w:rsid w:val="002830B5"/>
    <w:rPr>
      <w:i/>
      <w:iCs/>
      <w:color w:val="404040" w:themeColor="text1" w:themeTint="BF"/>
    </w:rPr>
  </w:style>
  <w:style w:type="paragraph" w:styleId="ListParagraph">
    <w:name w:val="List Paragraph"/>
    <w:basedOn w:val="Normal"/>
    <w:uiPriority w:val="34"/>
    <w:qFormat/>
    <w:rsid w:val="002830B5"/>
    <w:pPr>
      <w:ind w:left="720"/>
      <w:contextualSpacing/>
    </w:pPr>
  </w:style>
  <w:style w:type="character" w:styleId="IntenseEmphasis">
    <w:name w:val="Intense Emphasis"/>
    <w:basedOn w:val="DefaultParagraphFont"/>
    <w:uiPriority w:val="21"/>
    <w:qFormat/>
    <w:rsid w:val="002830B5"/>
    <w:rPr>
      <w:i/>
      <w:iCs/>
      <w:color w:val="2F5496" w:themeColor="accent1" w:themeShade="BF"/>
    </w:rPr>
  </w:style>
  <w:style w:type="paragraph" w:styleId="IntenseQuote">
    <w:name w:val="Intense Quote"/>
    <w:basedOn w:val="Normal"/>
    <w:next w:val="Normal"/>
    <w:link w:val="IntenseQuoteChar"/>
    <w:uiPriority w:val="30"/>
    <w:qFormat/>
    <w:rsid w:val="002830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30B5"/>
    <w:rPr>
      <w:i/>
      <w:iCs/>
      <w:color w:val="2F5496" w:themeColor="accent1" w:themeShade="BF"/>
    </w:rPr>
  </w:style>
  <w:style w:type="character" w:styleId="IntenseReference">
    <w:name w:val="Intense Reference"/>
    <w:basedOn w:val="DefaultParagraphFont"/>
    <w:uiPriority w:val="32"/>
    <w:qFormat/>
    <w:rsid w:val="002830B5"/>
    <w:rPr>
      <w:b/>
      <w:bCs/>
      <w:smallCaps/>
      <w:color w:val="2F5496" w:themeColor="accent1" w:themeShade="BF"/>
      <w:spacing w:val="5"/>
    </w:rPr>
  </w:style>
  <w:style w:type="paragraph" w:styleId="TOCHeading">
    <w:name w:val="TOC Heading"/>
    <w:basedOn w:val="Heading1"/>
    <w:next w:val="Normal"/>
    <w:uiPriority w:val="39"/>
    <w:unhideWhenUsed/>
    <w:qFormat/>
    <w:rsid w:val="00F92E59"/>
    <w:pPr>
      <w:keepNext/>
      <w:keepLines/>
      <w:spacing w:before="240" w:line="240" w:lineRule="auto"/>
      <w:jc w:val="left"/>
      <w:outlineLvl w:val="9"/>
    </w:pPr>
    <w:rPr>
      <w:rFonts w:eastAsiaTheme="majorEastAsia" w:cstheme="majorBidi"/>
      <w:bCs w:val="0"/>
      <w:kern w:val="0"/>
      <w:szCs w:val="32"/>
      <w:lang w:val="en-US"/>
      <w14:ligatures w14:val="none"/>
    </w:rPr>
  </w:style>
  <w:style w:type="paragraph" w:styleId="TOC1">
    <w:name w:val="toc 1"/>
    <w:basedOn w:val="Normal"/>
    <w:next w:val="Normal"/>
    <w:autoRedefine/>
    <w:uiPriority w:val="39"/>
    <w:unhideWhenUsed/>
    <w:rsid w:val="00B60B8A"/>
    <w:pPr>
      <w:tabs>
        <w:tab w:val="right" w:leader="dot" w:pos="7927"/>
      </w:tabs>
      <w:spacing w:before="240" w:line="240" w:lineRule="auto"/>
      <w:ind w:right="284"/>
    </w:pPr>
    <w:rPr>
      <w:b/>
      <w:bCs/>
      <w:noProof/>
    </w:rPr>
  </w:style>
  <w:style w:type="character" w:styleId="Hyperlink">
    <w:name w:val="Hyperlink"/>
    <w:basedOn w:val="DefaultParagraphFont"/>
    <w:uiPriority w:val="99"/>
    <w:unhideWhenUsed/>
    <w:rsid w:val="00EF5698"/>
    <w:rPr>
      <w:color w:val="0563C1" w:themeColor="hyperlink"/>
      <w:u w:val="single"/>
    </w:rPr>
  </w:style>
  <w:style w:type="paragraph" w:styleId="TOC2">
    <w:name w:val="toc 2"/>
    <w:basedOn w:val="Normal"/>
    <w:next w:val="Normal"/>
    <w:autoRedefine/>
    <w:uiPriority w:val="39"/>
    <w:unhideWhenUsed/>
    <w:rsid w:val="00AC7E4A"/>
    <w:pPr>
      <w:tabs>
        <w:tab w:val="left" w:pos="1276"/>
        <w:tab w:val="right" w:leader="dot" w:pos="7927"/>
      </w:tabs>
      <w:spacing w:line="240" w:lineRule="auto"/>
      <w:ind w:left="709"/>
    </w:pPr>
  </w:style>
  <w:style w:type="paragraph" w:styleId="TOC3">
    <w:name w:val="toc 3"/>
    <w:basedOn w:val="Normal"/>
    <w:next w:val="Normal"/>
    <w:autoRedefine/>
    <w:uiPriority w:val="39"/>
    <w:unhideWhenUsed/>
    <w:rsid w:val="00F7696C"/>
    <w:pPr>
      <w:tabs>
        <w:tab w:val="left" w:pos="1985"/>
        <w:tab w:val="right" w:leader="dot" w:pos="7937"/>
      </w:tabs>
      <w:spacing w:line="240" w:lineRule="auto"/>
      <w:ind w:left="1985" w:right="567" w:hanging="709"/>
    </w:pPr>
  </w:style>
  <w:style w:type="character" w:styleId="PlaceholderText">
    <w:name w:val="Placeholder Text"/>
    <w:basedOn w:val="DefaultParagraphFont"/>
    <w:uiPriority w:val="99"/>
    <w:semiHidden/>
    <w:rsid w:val="00BC7AAA"/>
    <w:rPr>
      <w:color w:val="666666"/>
    </w:rPr>
  </w:style>
  <w:style w:type="paragraph" w:styleId="NormalWeb">
    <w:name w:val="Normal (Web)"/>
    <w:basedOn w:val="Normal"/>
    <w:uiPriority w:val="99"/>
    <w:semiHidden/>
    <w:unhideWhenUsed/>
    <w:rsid w:val="001014D2"/>
    <w:rPr>
      <w:rFonts w:cs="Times New Roman"/>
      <w:szCs w:val="24"/>
    </w:rPr>
  </w:style>
  <w:style w:type="paragraph" w:styleId="TableofFigures">
    <w:name w:val="table of figures"/>
    <w:basedOn w:val="Normal"/>
    <w:next w:val="Normal"/>
    <w:uiPriority w:val="99"/>
    <w:unhideWhenUsed/>
    <w:rsid w:val="0059269A"/>
    <w:pPr>
      <w:spacing w:line="240" w:lineRule="auto"/>
    </w:pPr>
    <w:rPr>
      <w:sz w:val="22"/>
    </w:rPr>
  </w:style>
  <w:style w:type="table" w:styleId="TableGrid">
    <w:name w:val="Table Grid"/>
    <w:basedOn w:val="TableNormal"/>
    <w:uiPriority w:val="39"/>
    <w:rsid w:val="00D4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D5D"/>
    <w:pPr>
      <w:tabs>
        <w:tab w:val="center" w:pos="4513"/>
        <w:tab w:val="right" w:pos="9026"/>
      </w:tabs>
      <w:spacing w:line="240" w:lineRule="auto"/>
    </w:pPr>
  </w:style>
  <w:style w:type="character" w:customStyle="1" w:styleId="HeaderChar">
    <w:name w:val="Header Char"/>
    <w:basedOn w:val="DefaultParagraphFont"/>
    <w:link w:val="Header"/>
    <w:uiPriority w:val="99"/>
    <w:rsid w:val="00DB1D5D"/>
    <w:rPr>
      <w:rFonts w:ascii="Times New Roman" w:hAnsi="Times New Roman"/>
      <w:sz w:val="24"/>
    </w:rPr>
  </w:style>
  <w:style w:type="paragraph" w:styleId="Footer">
    <w:name w:val="footer"/>
    <w:basedOn w:val="Normal"/>
    <w:link w:val="FooterChar"/>
    <w:uiPriority w:val="99"/>
    <w:unhideWhenUsed/>
    <w:rsid w:val="00DB1D5D"/>
    <w:pPr>
      <w:tabs>
        <w:tab w:val="center" w:pos="4513"/>
        <w:tab w:val="right" w:pos="9026"/>
      </w:tabs>
      <w:spacing w:line="240" w:lineRule="auto"/>
    </w:pPr>
  </w:style>
  <w:style w:type="character" w:customStyle="1" w:styleId="FooterChar">
    <w:name w:val="Footer Char"/>
    <w:basedOn w:val="DefaultParagraphFont"/>
    <w:link w:val="Footer"/>
    <w:uiPriority w:val="99"/>
    <w:rsid w:val="00DB1D5D"/>
    <w:rPr>
      <w:rFonts w:ascii="Times New Roman" w:hAnsi="Times New Roman"/>
      <w:sz w:val="24"/>
    </w:rPr>
  </w:style>
  <w:style w:type="paragraph" w:styleId="Caption">
    <w:name w:val="caption"/>
    <w:basedOn w:val="Normal"/>
    <w:next w:val="Normal"/>
    <w:uiPriority w:val="35"/>
    <w:unhideWhenUsed/>
    <w:qFormat/>
    <w:rsid w:val="005614DB"/>
    <w:pPr>
      <w:spacing w:line="240" w:lineRule="auto"/>
    </w:pPr>
    <w:rPr>
      <w:b/>
      <w:iCs/>
      <w:sz w:val="22"/>
      <w:szCs w:val="18"/>
    </w:rPr>
  </w:style>
  <w:style w:type="paragraph" w:styleId="TOC4">
    <w:name w:val="toc 4"/>
    <w:basedOn w:val="Normal"/>
    <w:next w:val="Normal"/>
    <w:autoRedefine/>
    <w:uiPriority w:val="39"/>
    <w:unhideWhenUsed/>
    <w:rsid w:val="00A33833"/>
    <w:pPr>
      <w:tabs>
        <w:tab w:val="left" w:pos="2977"/>
        <w:tab w:val="right" w:leader="dot" w:pos="7927"/>
      </w:tabs>
      <w:spacing w:line="240" w:lineRule="auto"/>
      <w:ind w:left="1985"/>
    </w:pPr>
  </w:style>
  <w:style w:type="character" w:styleId="UnresolvedMention">
    <w:name w:val="Unresolved Mention"/>
    <w:basedOn w:val="DefaultParagraphFont"/>
    <w:uiPriority w:val="99"/>
    <w:semiHidden/>
    <w:unhideWhenUsed/>
    <w:rsid w:val="002F5272"/>
    <w:rPr>
      <w:color w:val="605E5C"/>
      <w:shd w:val="clear" w:color="auto" w:fill="E1DFDD"/>
    </w:rPr>
  </w:style>
  <w:style w:type="character" w:styleId="CommentReference">
    <w:name w:val="annotation reference"/>
    <w:basedOn w:val="DefaultParagraphFont"/>
    <w:uiPriority w:val="99"/>
    <w:semiHidden/>
    <w:unhideWhenUsed/>
    <w:rsid w:val="00F27BFA"/>
    <w:rPr>
      <w:sz w:val="16"/>
      <w:szCs w:val="16"/>
    </w:rPr>
  </w:style>
  <w:style w:type="paragraph" w:styleId="CommentText">
    <w:name w:val="annotation text"/>
    <w:basedOn w:val="Normal"/>
    <w:link w:val="CommentTextChar"/>
    <w:uiPriority w:val="99"/>
    <w:unhideWhenUsed/>
    <w:rsid w:val="00F27BFA"/>
    <w:pPr>
      <w:spacing w:line="240" w:lineRule="auto"/>
    </w:pPr>
    <w:rPr>
      <w:sz w:val="20"/>
      <w:szCs w:val="20"/>
    </w:rPr>
  </w:style>
  <w:style w:type="character" w:customStyle="1" w:styleId="CommentTextChar">
    <w:name w:val="Comment Text Char"/>
    <w:basedOn w:val="DefaultParagraphFont"/>
    <w:link w:val="CommentText"/>
    <w:uiPriority w:val="99"/>
    <w:rsid w:val="00F27BF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27BFA"/>
    <w:rPr>
      <w:b/>
      <w:bCs/>
    </w:rPr>
  </w:style>
  <w:style w:type="character" w:customStyle="1" w:styleId="CommentSubjectChar">
    <w:name w:val="Comment Subject Char"/>
    <w:basedOn w:val="CommentTextChar"/>
    <w:link w:val="CommentSubject"/>
    <w:uiPriority w:val="99"/>
    <w:semiHidden/>
    <w:rsid w:val="00F27BFA"/>
    <w:rPr>
      <w:rFonts w:ascii="Times New Roman" w:hAnsi="Times New Roman"/>
      <w:b/>
      <w:bCs/>
      <w:sz w:val="20"/>
      <w:szCs w:val="20"/>
    </w:rPr>
  </w:style>
  <w:style w:type="table" w:styleId="TableGridLight">
    <w:name w:val="Grid Table Light"/>
    <w:basedOn w:val="TableNormal"/>
    <w:uiPriority w:val="40"/>
    <w:rsid w:val="005F15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E51DC8"/>
    <w:rPr>
      <w:color w:val="954F72"/>
      <w:u w:val="single"/>
    </w:rPr>
  </w:style>
  <w:style w:type="paragraph" w:customStyle="1" w:styleId="msonormal0">
    <w:name w:val="msonormal"/>
    <w:basedOn w:val="Normal"/>
    <w:rsid w:val="00E51DC8"/>
    <w:pP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xl65">
    <w:name w:val="xl65"/>
    <w:basedOn w:val="Normal"/>
    <w:rsid w:val="00E51DC8"/>
    <w:pPr>
      <w:spacing w:before="100" w:beforeAutospacing="1" w:after="100" w:afterAutospacing="1" w:line="240" w:lineRule="auto"/>
      <w:jc w:val="center"/>
    </w:pPr>
    <w:rPr>
      <w:rFonts w:eastAsia="Times New Roman" w:cs="Times New Roman"/>
      <w:kern w:val="0"/>
      <w:szCs w:val="24"/>
      <w:lang w:eastAsia="en-ID"/>
      <w14:ligatures w14:val="none"/>
    </w:rPr>
  </w:style>
  <w:style w:type="paragraph" w:customStyle="1" w:styleId="xl66">
    <w:name w:val="xl66"/>
    <w:basedOn w:val="Normal"/>
    <w:rsid w:val="00E51DC8"/>
    <w:pPr>
      <w:spacing w:before="100" w:beforeAutospacing="1" w:after="100" w:afterAutospacing="1" w:line="240" w:lineRule="auto"/>
      <w:jc w:val="center"/>
    </w:pPr>
    <w:rPr>
      <w:rFonts w:eastAsia="Times New Roman" w:cs="Times New Roman"/>
      <w:kern w:val="0"/>
      <w:szCs w:val="24"/>
      <w:lang w:eastAsia="en-ID"/>
      <w14:ligatures w14:val="none"/>
    </w:rPr>
  </w:style>
  <w:style w:type="paragraph" w:customStyle="1" w:styleId="xl67">
    <w:name w:val="xl67"/>
    <w:basedOn w:val="Normal"/>
    <w:rsid w:val="00E51DC8"/>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68">
    <w:name w:val="xl68"/>
    <w:basedOn w:val="Normal"/>
    <w:rsid w:val="00E51DC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69">
    <w:name w:val="xl69"/>
    <w:basedOn w:val="Normal"/>
    <w:rsid w:val="00E51D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0">
    <w:name w:val="xl70"/>
    <w:basedOn w:val="Normal"/>
    <w:rsid w:val="00E51DC8"/>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1">
    <w:name w:val="xl71"/>
    <w:basedOn w:val="Normal"/>
    <w:rsid w:val="00E51D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2">
    <w:name w:val="xl72"/>
    <w:basedOn w:val="Normal"/>
    <w:rsid w:val="00E51D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3">
    <w:name w:val="xl73"/>
    <w:basedOn w:val="Normal"/>
    <w:rsid w:val="00E51DC8"/>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4">
    <w:name w:val="xl74"/>
    <w:basedOn w:val="Normal"/>
    <w:rsid w:val="00E51D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5">
    <w:name w:val="xl75"/>
    <w:basedOn w:val="Normal"/>
    <w:rsid w:val="00E51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6">
    <w:name w:val="xl76"/>
    <w:basedOn w:val="Normal"/>
    <w:rsid w:val="00E51DC8"/>
    <w:pPr>
      <w:pBdr>
        <w:top w:val="single" w:sz="8" w:space="0" w:color="auto"/>
        <w:left w:val="single" w:sz="4" w:space="0" w:color="auto"/>
        <w:bottom w:val="single" w:sz="8"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77">
    <w:name w:val="xl77"/>
    <w:basedOn w:val="Normal"/>
    <w:rsid w:val="00E51DC8"/>
    <w:pPr>
      <w:pBdr>
        <w:left w:val="single" w:sz="4" w:space="0" w:color="auto"/>
        <w:bottom w:val="single" w:sz="4" w:space="0" w:color="auto"/>
      </w:pBdr>
      <w:spacing w:before="100" w:beforeAutospacing="1" w:after="100" w:afterAutospacing="1" w:line="240" w:lineRule="auto"/>
      <w:jc w:val="center"/>
    </w:pPr>
    <w:rPr>
      <w:rFonts w:eastAsia="Times New Roman" w:cs="Times New Roman"/>
      <w:kern w:val="0"/>
      <w:szCs w:val="24"/>
      <w:lang w:eastAsia="en-ID"/>
      <w14:ligatures w14:val="none"/>
    </w:rPr>
  </w:style>
  <w:style w:type="paragraph" w:customStyle="1" w:styleId="xl78">
    <w:name w:val="xl78"/>
    <w:basedOn w:val="Normal"/>
    <w:rsid w:val="00E51DC8"/>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kern w:val="0"/>
      <w:szCs w:val="24"/>
      <w:lang w:eastAsia="en-ID"/>
      <w14:ligatures w14:val="none"/>
    </w:rPr>
  </w:style>
  <w:style w:type="paragraph" w:customStyle="1" w:styleId="xl79">
    <w:name w:val="xl79"/>
    <w:basedOn w:val="Normal"/>
    <w:rsid w:val="00E51DC8"/>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kern w:val="0"/>
      <w:szCs w:val="24"/>
      <w:lang w:eastAsia="en-ID"/>
      <w14:ligatures w14:val="none"/>
    </w:rPr>
  </w:style>
  <w:style w:type="paragraph" w:customStyle="1" w:styleId="xl80">
    <w:name w:val="xl80"/>
    <w:basedOn w:val="Normal"/>
    <w:rsid w:val="00E51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kern w:val="0"/>
      <w:szCs w:val="24"/>
      <w:lang w:eastAsia="en-ID"/>
      <w14:ligatures w14:val="none"/>
    </w:rPr>
  </w:style>
  <w:style w:type="paragraph" w:customStyle="1" w:styleId="xl81">
    <w:name w:val="xl81"/>
    <w:basedOn w:val="Normal"/>
    <w:rsid w:val="00E51DC8"/>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kern w:val="0"/>
      <w:szCs w:val="24"/>
      <w:lang w:eastAsia="en-ID"/>
      <w14:ligatures w14:val="none"/>
    </w:rPr>
  </w:style>
  <w:style w:type="paragraph" w:customStyle="1" w:styleId="xl82">
    <w:name w:val="xl82"/>
    <w:basedOn w:val="Normal"/>
    <w:rsid w:val="00E51DC8"/>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83">
    <w:name w:val="xl83"/>
    <w:basedOn w:val="Normal"/>
    <w:rsid w:val="00E51DC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84">
    <w:name w:val="xl84"/>
    <w:basedOn w:val="Normal"/>
    <w:rsid w:val="00E51DC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styleId="TOC5">
    <w:name w:val="toc 5"/>
    <w:basedOn w:val="Normal"/>
    <w:next w:val="Normal"/>
    <w:autoRedefine/>
    <w:uiPriority w:val="39"/>
    <w:unhideWhenUsed/>
    <w:rsid w:val="00490BDA"/>
    <w:pPr>
      <w:spacing w:after="100" w:line="278" w:lineRule="auto"/>
      <w:ind w:left="960"/>
      <w:jc w:val="left"/>
    </w:pPr>
    <w:rPr>
      <w:rFonts w:asciiTheme="minorHAnsi" w:eastAsiaTheme="minorEastAsia" w:hAnsiTheme="minorHAnsi"/>
      <w:szCs w:val="24"/>
      <w:lang w:eastAsia="en-ID"/>
    </w:rPr>
  </w:style>
  <w:style w:type="paragraph" w:styleId="TOC6">
    <w:name w:val="toc 6"/>
    <w:basedOn w:val="Normal"/>
    <w:next w:val="Normal"/>
    <w:autoRedefine/>
    <w:uiPriority w:val="39"/>
    <w:unhideWhenUsed/>
    <w:rsid w:val="00490BDA"/>
    <w:pPr>
      <w:spacing w:after="100" w:line="278" w:lineRule="auto"/>
      <w:ind w:left="1200"/>
      <w:jc w:val="left"/>
    </w:pPr>
    <w:rPr>
      <w:rFonts w:asciiTheme="minorHAnsi" w:eastAsiaTheme="minorEastAsia" w:hAnsiTheme="minorHAnsi"/>
      <w:szCs w:val="24"/>
      <w:lang w:eastAsia="en-ID"/>
    </w:rPr>
  </w:style>
  <w:style w:type="paragraph" w:styleId="TOC7">
    <w:name w:val="toc 7"/>
    <w:basedOn w:val="Normal"/>
    <w:next w:val="Normal"/>
    <w:autoRedefine/>
    <w:uiPriority w:val="39"/>
    <w:unhideWhenUsed/>
    <w:rsid w:val="00490BDA"/>
    <w:pPr>
      <w:spacing w:after="100" w:line="278" w:lineRule="auto"/>
      <w:ind w:left="1440"/>
      <w:jc w:val="left"/>
    </w:pPr>
    <w:rPr>
      <w:rFonts w:asciiTheme="minorHAnsi" w:eastAsiaTheme="minorEastAsia" w:hAnsiTheme="minorHAnsi"/>
      <w:szCs w:val="24"/>
      <w:lang w:eastAsia="en-ID"/>
    </w:rPr>
  </w:style>
  <w:style w:type="paragraph" w:styleId="TOC8">
    <w:name w:val="toc 8"/>
    <w:basedOn w:val="Normal"/>
    <w:next w:val="Normal"/>
    <w:autoRedefine/>
    <w:uiPriority w:val="39"/>
    <w:unhideWhenUsed/>
    <w:rsid w:val="00490BDA"/>
    <w:pPr>
      <w:spacing w:after="100" w:line="278" w:lineRule="auto"/>
      <w:ind w:left="1680"/>
      <w:jc w:val="left"/>
    </w:pPr>
    <w:rPr>
      <w:rFonts w:asciiTheme="minorHAnsi" w:eastAsiaTheme="minorEastAsia" w:hAnsiTheme="minorHAnsi"/>
      <w:szCs w:val="24"/>
      <w:lang w:eastAsia="en-ID"/>
    </w:rPr>
  </w:style>
  <w:style w:type="paragraph" w:styleId="TOC9">
    <w:name w:val="toc 9"/>
    <w:basedOn w:val="Normal"/>
    <w:next w:val="Normal"/>
    <w:autoRedefine/>
    <w:uiPriority w:val="39"/>
    <w:unhideWhenUsed/>
    <w:rsid w:val="00490BDA"/>
    <w:pPr>
      <w:spacing w:after="100" w:line="278" w:lineRule="auto"/>
      <w:ind w:left="1920"/>
      <w:jc w:val="left"/>
    </w:pPr>
    <w:rPr>
      <w:rFonts w:asciiTheme="minorHAnsi" w:eastAsiaTheme="minorEastAsia" w:hAnsiTheme="minorHAnsi"/>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046">
      <w:bodyDiv w:val="1"/>
      <w:marLeft w:val="0"/>
      <w:marRight w:val="0"/>
      <w:marTop w:val="0"/>
      <w:marBottom w:val="0"/>
      <w:divBdr>
        <w:top w:val="none" w:sz="0" w:space="0" w:color="auto"/>
        <w:left w:val="none" w:sz="0" w:space="0" w:color="auto"/>
        <w:bottom w:val="none" w:sz="0" w:space="0" w:color="auto"/>
        <w:right w:val="none" w:sz="0" w:space="0" w:color="auto"/>
      </w:divBdr>
    </w:div>
    <w:div w:id="473414">
      <w:bodyDiv w:val="1"/>
      <w:marLeft w:val="0"/>
      <w:marRight w:val="0"/>
      <w:marTop w:val="0"/>
      <w:marBottom w:val="0"/>
      <w:divBdr>
        <w:top w:val="none" w:sz="0" w:space="0" w:color="auto"/>
        <w:left w:val="none" w:sz="0" w:space="0" w:color="auto"/>
        <w:bottom w:val="none" w:sz="0" w:space="0" w:color="auto"/>
        <w:right w:val="none" w:sz="0" w:space="0" w:color="auto"/>
      </w:divBdr>
    </w:div>
    <w:div w:id="477260">
      <w:bodyDiv w:val="1"/>
      <w:marLeft w:val="0"/>
      <w:marRight w:val="0"/>
      <w:marTop w:val="0"/>
      <w:marBottom w:val="0"/>
      <w:divBdr>
        <w:top w:val="none" w:sz="0" w:space="0" w:color="auto"/>
        <w:left w:val="none" w:sz="0" w:space="0" w:color="auto"/>
        <w:bottom w:val="none" w:sz="0" w:space="0" w:color="auto"/>
        <w:right w:val="none" w:sz="0" w:space="0" w:color="auto"/>
      </w:divBdr>
    </w:div>
    <w:div w:id="551464">
      <w:bodyDiv w:val="1"/>
      <w:marLeft w:val="0"/>
      <w:marRight w:val="0"/>
      <w:marTop w:val="0"/>
      <w:marBottom w:val="0"/>
      <w:divBdr>
        <w:top w:val="none" w:sz="0" w:space="0" w:color="auto"/>
        <w:left w:val="none" w:sz="0" w:space="0" w:color="auto"/>
        <w:bottom w:val="none" w:sz="0" w:space="0" w:color="auto"/>
        <w:right w:val="none" w:sz="0" w:space="0" w:color="auto"/>
      </w:divBdr>
    </w:div>
    <w:div w:id="1009790">
      <w:bodyDiv w:val="1"/>
      <w:marLeft w:val="0"/>
      <w:marRight w:val="0"/>
      <w:marTop w:val="0"/>
      <w:marBottom w:val="0"/>
      <w:divBdr>
        <w:top w:val="none" w:sz="0" w:space="0" w:color="auto"/>
        <w:left w:val="none" w:sz="0" w:space="0" w:color="auto"/>
        <w:bottom w:val="none" w:sz="0" w:space="0" w:color="auto"/>
        <w:right w:val="none" w:sz="0" w:space="0" w:color="auto"/>
      </w:divBdr>
    </w:div>
    <w:div w:id="1469856">
      <w:bodyDiv w:val="1"/>
      <w:marLeft w:val="0"/>
      <w:marRight w:val="0"/>
      <w:marTop w:val="0"/>
      <w:marBottom w:val="0"/>
      <w:divBdr>
        <w:top w:val="none" w:sz="0" w:space="0" w:color="auto"/>
        <w:left w:val="none" w:sz="0" w:space="0" w:color="auto"/>
        <w:bottom w:val="none" w:sz="0" w:space="0" w:color="auto"/>
        <w:right w:val="none" w:sz="0" w:space="0" w:color="auto"/>
      </w:divBdr>
    </w:div>
    <w:div w:id="1664321">
      <w:bodyDiv w:val="1"/>
      <w:marLeft w:val="0"/>
      <w:marRight w:val="0"/>
      <w:marTop w:val="0"/>
      <w:marBottom w:val="0"/>
      <w:divBdr>
        <w:top w:val="none" w:sz="0" w:space="0" w:color="auto"/>
        <w:left w:val="none" w:sz="0" w:space="0" w:color="auto"/>
        <w:bottom w:val="none" w:sz="0" w:space="0" w:color="auto"/>
        <w:right w:val="none" w:sz="0" w:space="0" w:color="auto"/>
      </w:divBdr>
    </w:div>
    <w:div w:id="1783223">
      <w:bodyDiv w:val="1"/>
      <w:marLeft w:val="0"/>
      <w:marRight w:val="0"/>
      <w:marTop w:val="0"/>
      <w:marBottom w:val="0"/>
      <w:divBdr>
        <w:top w:val="none" w:sz="0" w:space="0" w:color="auto"/>
        <w:left w:val="none" w:sz="0" w:space="0" w:color="auto"/>
        <w:bottom w:val="none" w:sz="0" w:space="0" w:color="auto"/>
        <w:right w:val="none" w:sz="0" w:space="0" w:color="auto"/>
      </w:divBdr>
    </w:div>
    <w:div w:id="1902159">
      <w:bodyDiv w:val="1"/>
      <w:marLeft w:val="0"/>
      <w:marRight w:val="0"/>
      <w:marTop w:val="0"/>
      <w:marBottom w:val="0"/>
      <w:divBdr>
        <w:top w:val="none" w:sz="0" w:space="0" w:color="auto"/>
        <w:left w:val="none" w:sz="0" w:space="0" w:color="auto"/>
        <w:bottom w:val="none" w:sz="0" w:space="0" w:color="auto"/>
        <w:right w:val="none" w:sz="0" w:space="0" w:color="auto"/>
      </w:divBdr>
    </w:div>
    <w:div w:id="2170502">
      <w:bodyDiv w:val="1"/>
      <w:marLeft w:val="0"/>
      <w:marRight w:val="0"/>
      <w:marTop w:val="0"/>
      <w:marBottom w:val="0"/>
      <w:divBdr>
        <w:top w:val="none" w:sz="0" w:space="0" w:color="auto"/>
        <w:left w:val="none" w:sz="0" w:space="0" w:color="auto"/>
        <w:bottom w:val="none" w:sz="0" w:space="0" w:color="auto"/>
        <w:right w:val="none" w:sz="0" w:space="0" w:color="auto"/>
      </w:divBdr>
    </w:div>
    <w:div w:id="2437169">
      <w:bodyDiv w:val="1"/>
      <w:marLeft w:val="0"/>
      <w:marRight w:val="0"/>
      <w:marTop w:val="0"/>
      <w:marBottom w:val="0"/>
      <w:divBdr>
        <w:top w:val="none" w:sz="0" w:space="0" w:color="auto"/>
        <w:left w:val="none" w:sz="0" w:space="0" w:color="auto"/>
        <w:bottom w:val="none" w:sz="0" w:space="0" w:color="auto"/>
        <w:right w:val="none" w:sz="0" w:space="0" w:color="auto"/>
      </w:divBdr>
    </w:div>
    <w:div w:id="2511568">
      <w:marLeft w:val="480"/>
      <w:marRight w:val="0"/>
      <w:marTop w:val="0"/>
      <w:marBottom w:val="0"/>
      <w:divBdr>
        <w:top w:val="none" w:sz="0" w:space="0" w:color="auto"/>
        <w:left w:val="none" w:sz="0" w:space="0" w:color="auto"/>
        <w:bottom w:val="none" w:sz="0" w:space="0" w:color="auto"/>
        <w:right w:val="none" w:sz="0" w:space="0" w:color="auto"/>
      </w:divBdr>
    </w:div>
    <w:div w:id="2515032">
      <w:bodyDiv w:val="1"/>
      <w:marLeft w:val="0"/>
      <w:marRight w:val="0"/>
      <w:marTop w:val="0"/>
      <w:marBottom w:val="0"/>
      <w:divBdr>
        <w:top w:val="none" w:sz="0" w:space="0" w:color="auto"/>
        <w:left w:val="none" w:sz="0" w:space="0" w:color="auto"/>
        <w:bottom w:val="none" w:sz="0" w:space="0" w:color="auto"/>
        <w:right w:val="none" w:sz="0" w:space="0" w:color="auto"/>
      </w:divBdr>
    </w:div>
    <w:div w:id="2632082">
      <w:bodyDiv w:val="1"/>
      <w:marLeft w:val="0"/>
      <w:marRight w:val="0"/>
      <w:marTop w:val="0"/>
      <w:marBottom w:val="0"/>
      <w:divBdr>
        <w:top w:val="none" w:sz="0" w:space="0" w:color="auto"/>
        <w:left w:val="none" w:sz="0" w:space="0" w:color="auto"/>
        <w:bottom w:val="none" w:sz="0" w:space="0" w:color="auto"/>
        <w:right w:val="none" w:sz="0" w:space="0" w:color="auto"/>
      </w:divBdr>
    </w:div>
    <w:div w:id="2980550">
      <w:bodyDiv w:val="1"/>
      <w:marLeft w:val="0"/>
      <w:marRight w:val="0"/>
      <w:marTop w:val="0"/>
      <w:marBottom w:val="0"/>
      <w:divBdr>
        <w:top w:val="none" w:sz="0" w:space="0" w:color="auto"/>
        <w:left w:val="none" w:sz="0" w:space="0" w:color="auto"/>
        <w:bottom w:val="none" w:sz="0" w:space="0" w:color="auto"/>
        <w:right w:val="none" w:sz="0" w:space="0" w:color="auto"/>
      </w:divBdr>
    </w:div>
    <w:div w:id="3090131">
      <w:bodyDiv w:val="1"/>
      <w:marLeft w:val="0"/>
      <w:marRight w:val="0"/>
      <w:marTop w:val="0"/>
      <w:marBottom w:val="0"/>
      <w:divBdr>
        <w:top w:val="none" w:sz="0" w:space="0" w:color="auto"/>
        <w:left w:val="none" w:sz="0" w:space="0" w:color="auto"/>
        <w:bottom w:val="none" w:sz="0" w:space="0" w:color="auto"/>
        <w:right w:val="none" w:sz="0" w:space="0" w:color="auto"/>
      </w:divBdr>
    </w:div>
    <w:div w:id="3360034">
      <w:bodyDiv w:val="1"/>
      <w:marLeft w:val="0"/>
      <w:marRight w:val="0"/>
      <w:marTop w:val="0"/>
      <w:marBottom w:val="0"/>
      <w:divBdr>
        <w:top w:val="none" w:sz="0" w:space="0" w:color="auto"/>
        <w:left w:val="none" w:sz="0" w:space="0" w:color="auto"/>
        <w:bottom w:val="none" w:sz="0" w:space="0" w:color="auto"/>
        <w:right w:val="none" w:sz="0" w:space="0" w:color="auto"/>
      </w:divBdr>
    </w:div>
    <w:div w:id="3360770">
      <w:bodyDiv w:val="1"/>
      <w:marLeft w:val="0"/>
      <w:marRight w:val="0"/>
      <w:marTop w:val="0"/>
      <w:marBottom w:val="0"/>
      <w:divBdr>
        <w:top w:val="none" w:sz="0" w:space="0" w:color="auto"/>
        <w:left w:val="none" w:sz="0" w:space="0" w:color="auto"/>
        <w:bottom w:val="none" w:sz="0" w:space="0" w:color="auto"/>
        <w:right w:val="none" w:sz="0" w:space="0" w:color="auto"/>
      </w:divBdr>
    </w:div>
    <w:div w:id="3410530">
      <w:bodyDiv w:val="1"/>
      <w:marLeft w:val="0"/>
      <w:marRight w:val="0"/>
      <w:marTop w:val="0"/>
      <w:marBottom w:val="0"/>
      <w:divBdr>
        <w:top w:val="none" w:sz="0" w:space="0" w:color="auto"/>
        <w:left w:val="none" w:sz="0" w:space="0" w:color="auto"/>
        <w:bottom w:val="none" w:sz="0" w:space="0" w:color="auto"/>
        <w:right w:val="none" w:sz="0" w:space="0" w:color="auto"/>
      </w:divBdr>
    </w:div>
    <w:div w:id="4022356">
      <w:bodyDiv w:val="1"/>
      <w:marLeft w:val="0"/>
      <w:marRight w:val="0"/>
      <w:marTop w:val="0"/>
      <w:marBottom w:val="0"/>
      <w:divBdr>
        <w:top w:val="none" w:sz="0" w:space="0" w:color="auto"/>
        <w:left w:val="none" w:sz="0" w:space="0" w:color="auto"/>
        <w:bottom w:val="none" w:sz="0" w:space="0" w:color="auto"/>
        <w:right w:val="none" w:sz="0" w:space="0" w:color="auto"/>
      </w:divBdr>
    </w:div>
    <w:div w:id="4137102">
      <w:bodyDiv w:val="1"/>
      <w:marLeft w:val="0"/>
      <w:marRight w:val="0"/>
      <w:marTop w:val="0"/>
      <w:marBottom w:val="0"/>
      <w:divBdr>
        <w:top w:val="none" w:sz="0" w:space="0" w:color="auto"/>
        <w:left w:val="none" w:sz="0" w:space="0" w:color="auto"/>
        <w:bottom w:val="none" w:sz="0" w:space="0" w:color="auto"/>
        <w:right w:val="none" w:sz="0" w:space="0" w:color="auto"/>
      </w:divBdr>
    </w:div>
    <w:div w:id="4525021">
      <w:bodyDiv w:val="1"/>
      <w:marLeft w:val="0"/>
      <w:marRight w:val="0"/>
      <w:marTop w:val="0"/>
      <w:marBottom w:val="0"/>
      <w:divBdr>
        <w:top w:val="none" w:sz="0" w:space="0" w:color="auto"/>
        <w:left w:val="none" w:sz="0" w:space="0" w:color="auto"/>
        <w:bottom w:val="none" w:sz="0" w:space="0" w:color="auto"/>
        <w:right w:val="none" w:sz="0" w:space="0" w:color="auto"/>
      </w:divBdr>
    </w:div>
    <w:div w:id="4747197">
      <w:bodyDiv w:val="1"/>
      <w:marLeft w:val="0"/>
      <w:marRight w:val="0"/>
      <w:marTop w:val="0"/>
      <w:marBottom w:val="0"/>
      <w:divBdr>
        <w:top w:val="none" w:sz="0" w:space="0" w:color="auto"/>
        <w:left w:val="none" w:sz="0" w:space="0" w:color="auto"/>
        <w:bottom w:val="none" w:sz="0" w:space="0" w:color="auto"/>
        <w:right w:val="none" w:sz="0" w:space="0" w:color="auto"/>
      </w:divBdr>
    </w:div>
    <w:div w:id="5061225">
      <w:bodyDiv w:val="1"/>
      <w:marLeft w:val="0"/>
      <w:marRight w:val="0"/>
      <w:marTop w:val="0"/>
      <w:marBottom w:val="0"/>
      <w:divBdr>
        <w:top w:val="none" w:sz="0" w:space="0" w:color="auto"/>
        <w:left w:val="none" w:sz="0" w:space="0" w:color="auto"/>
        <w:bottom w:val="none" w:sz="0" w:space="0" w:color="auto"/>
        <w:right w:val="none" w:sz="0" w:space="0" w:color="auto"/>
      </w:divBdr>
    </w:div>
    <w:div w:id="5518414">
      <w:bodyDiv w:val="1"/>
      <w:marLeft w:val="0"/>
      <w:marRight w:val="0"/>
      <w:marTop w:val="0"/>
      <w:marBottom w:val="0"/>
      <w:divBdr>
        <w:top w:val="none" w:sz="0" w:space="0" w:color="auto"/>
        <w:left w:val="none" w:sz="0" w:space="0" w:color="auto"/>
        <w:bottom w:val="none" w:sz="0" w:space="0" w:color="auto"/>
        <w:right w:val="none" w:sz="0" w:space="0" w:color="auto"/>
      </w:divBdr>
    </w:div>
    <w:div w:id="5521581">
      <w:bodyDiv w:val="1"/>
      <w:marLeft w:val="0"/>
      <w:marRight w:val="0"/>
      <w:marTop w:val="0"/>
      <w:marBottom w:val="0"/>
      <w:divBdr>
        <w:top w:val="none" w:sz="0" w:space="0" w:color="auto"/>
        <w:left w:val="none" w:sz="0" w:space="0" w:color="auto"/>
        <w:bottom w:val="none" w:sz="0" w:space="0" w:color="auto"/>
        <w:right w:val="none" w:sz="0" w:space="0" w:color="auto"/>
      </w:divBdr>
      <w:divsChild>
        <w:div w:id="1465805487">
          <w:marLeft w:val="480"/>
          <w:marRight w:val="0"/>
          <w:marTop w:val="0"/>
          <w:marBottom w:val="0"/>
          <w:divBdr>
            <w:top w:val="none" w:sz="0" w:space="0" w:color="auto"/>
            <w:left w:val="none" w:sz="0" w:space="0" w:color="auto"/>
            <w:bottom w:val="none" w:sz="0" w:space="0" w:color="auto"/>
            <w:right w:val="none" w:sz="0" w:space="0" w:color="auto"/>
          </w:divBdr>
        </w:div>
        <w:div w:id="1845626174">
          <w:marLeft w:val="480"/>
          <w:marRight w:val="0"/>
          <w:marTop w:val="0"/>
          <w:marBottom w:val="0"/>
          <w:divBdr>
            <w:top w:val="none" w:sz="0" w:space="0" w:color="auto"/>
            <w:left w:val="none" w:sz="0" w:space="0" w:color="auto"/>
            <w:bottom w:val="none" w:sz="0" w:space="0" w:color="auto"/>
            <w:right w:val="none" w:sz="0" w:space="0" w:color="auto"/>
          </w:divBdr>
        </w:div>
        <w:div w:id="233316864">
          <w:marLeft w:val="480"/>
          <w:marRight w:val="0"/>
          <w:marTop w:val="0"/>
          <w:marBottom w:val="0"/>
          <w:divBdr>
            <w:top w:val="none" w:sz="0" w:space="0" w:color="auto"/>
            <w:left w:val="none" w:sz="0" w:space="0" w:color="auto"/>
            <w:bottom w:val="none" w:sz="0" w:space="0" w:color="auto"/>
            <w:right w:val="none" w:sz="0" w:space="0" w:color="auto"/>
          </w:divBdr>
        </w:div>
        <w:div w:id="1866140587">
          <w:marLeft w:val="480"/>
          <w:marRight w:val="0"/>
          <w:marTop w:val="0"/>
          <w:marBottom w:val="0"/>
          <w:divBdr>
            <w:top w:val="none" w:sz="0" w:space="0" w:color="auto"/>
            <w:left w:val="none" w:sz="0" w:space="0" w:color="auto"/>
            <w:bottom w:val="none" w:sz="0" w:space="0" w:color="auto"/>
            <w:right w:val="none" w:sz="0" w:space="0" w:color="auto"/>
          </w:divBdr>
        </w:div>
        <w:div w:id="808789494">
          <w:marLeft w:val="480"/>
          <w:marRight w:val="0"/>
          <w:marTop w:val="0"/>
          <w:marBottom w:val="0"/>
          <w:divBdr>
            <w:top w:val="none" w:sz="0" w:space="0" w:color="auto"/>
            <w:left w:val="none" w:sz="0" w:space="0" w:color="auto"/>
            <w:bottom w:val="none" w:sz="0" w:space="0" w:color="auto"/>
            <w:right w:val="none" w:sz="0" w:space="0" w:color="auto"/>
          </w:divBdr>
        </w:div>
        <w:div w:id="1448891858">
          <w:marLeft w:val="480"/>
          <w:marRight w:val="0"/>
          <w:marTop w:val="0"/>
          <w:marBottom w:val="0"/>
          <w:divBdr>
            <w:top w:val="none" w:sz="0" w:space="0" w:color="auto"/>
            <w:left w:val="none" w:sz="0" w:space="0" w:color="auto"/>
            <w:bottom w:val="none" w:sz="0" w:space="0" w:color="auto"/>
            <w:right w:val="none" w:sz="0" w:space="0" w:color="auto"/>
          </w:divBdr>
        </w:div>
        <w:div w:id="1871215476">
          <w:marLeft w:val="480"/>
          <w:marRight w:val="0"/>
          <w:marTop w:val="0"/>
          <w:marBottom w:val="0"/>
          <w:divBdr>
            <w:top w:val="none" w:sz="0" w:space="0" w:color="auto"/>
            <w:left w:val="none" w:sz="0" w:space="0" w:color="auto"/>
            <w:bottom w:val="none" w:sz="0" w:space="0" w:color="auto"/>
            <w:right w:val="none" w:sz="0" w:space="0" w:color="auto"/>
          </w:divBdr>
        </w:div>
        <w:div w:id="745807151">
          <w:marLeft w:val="480"/>
          <w:marRight w:val="0"/>
          <w:marTop w:val="0"/>
          <w:marBottom w:val="0"/>
          <w:divBdr>
            <w:top w:val="none" w:sz="0" w:space="0" w:color="auto"/>
            <w:left w:val="none" w:sz="0" w:space="0" w:color="auto"/>
            <w:bottom w:val="none" w:sz="0" w:space="0" w:color="auto"/>
            <w:right w:val="none" w:sz="0" w:space="0" w:color="auto"/>
          </w:divBdr>
        </w:div>
        <w:div w:id="1407190821">
          <w:marLeft w:val="480"/>
          <w:marRight w:val="0"/>
          <w:marTop w:val="0"/>
          <w:marBottom w:val="0"/>
          <w:divBdr>
            <w:top w:val="none" w:sz="0" w:space="0" w:color="auto"/>
            <w:left w:val="none" w:sz="0" w:space="0" w:color="auto"/>
            <w:bottom w:val="none" w:sz="0" w:space="0" w:color="auto"/>
            <w:right w:val="none" w:sz="0" w:space="0" w:color="auto"/>
          </w:divBdr>
        </w:div>
        <w:div w:id="1716855348">
          <w:marLeft w:val="480"/>
          <w:marRight w:val="0"/>
          <w:marTop w:val="0"/>
          <w:marBottom w:val="0"/>
          <w:divBdr>
            <w:top w:val="none" w:sz="0" w:space="0" w:color="auto"/>
            <w:left w:val="none" w:sz="0" w:space="0" w:color="auto"/>
            <w:bottom w:val="none" w:sz="0" w:space="0" w:color="auto"/>
            <w:right w:val="none" w:sz="0" w:space="0" w:color="auto"/>
          </w:divBdr>
        </w:div>
        <w:div w:id="722555804">
          <w:marLeft w:val="480"/>
          <w:marRight w:val="0"/>
          <w:marTop w:val="0"/>
          <w:marBottom w:val="0"/>
          <w:divBdr>
            <w:top w:val="none" w:sz="0" w:space="0" w:color="auto"/>
            <w:left w:val="none" w:sz="0" w:space="0" w:color="auto"/>
            <w:bottom w:val="none" w:sz="0" w:space="0" w:color="auto"/>
            <w:right w:val="none" w:sz="0" w:space="0" w:color="auto"/>
          </w:divBdr>
        </w:div>
        <w:div w:id="136995691">
          <w:marLeft w:val="480"/>
          <w:marRight w:val="0"/>
          <w:marTop w:val="0"/>
          <w:marBottom w:val="0"/>
          <w:divBdr>
            <w:top w:val="none" w:sz="0" w:space="0" w:color="auto"/>
            <w:left w:val="none" w:sz="0" w:space="0" w:color="auto"/>
            <w:bottom w:val="none" w:sz="0" w:space="0" w:color="auto"/>
            <w:right w:val="none" w:sz="0" w:space="0" w:color="auto"/>
          </w:divBdr>
        </w:div>
        <w:div w:id="1665548031">
          <w:marLeft w:val="480"/>
          <w:marRight w:val="0"/>
          <w:marTop w:val="0"/>
          <w:marBottom w:val="0"/>
          <w:divBdr>
            <w:top w:val="none" w:sz="0" w:space="0" w:color="auto"/>
            <w:left w:val="none" w:sz="0" w:space="0" w:color="auto"/>
            <w:bottom w:val="none" w:sz="0" w:space="0" w:color="auto"/>
            <w:right w:val="none" w:sz="0" w:space="0" w:color="auto"/>
          </w:divBdr>
        </w:div>
        <w:div w:id="1524436628">
          <w:marLeft w:val="480"/>
          <w:marRight w:val="0"/>
          <w:marTop w:val="0"/>
          <w:marBottom w:val="0"/>
          <w:divBdr>
            <w:top w:val="none" w:sz="0" w:space="0" w:color="auto"/>
            <w:left w:val="none" w:sz="0" w:space="0" w:color="auto"/>
            <w:bottom w:val="none" w:sz="0" w:space="0" w:color="auto"/>
            <w:right w:val="none" w:sz="0" w:space="0" w:color="auto"/>
          </w:divBdr>
        </w:div>
        <w:div w:id="745103673">
          <w:marLeft w:val="480"/>
          <w:marRight w:val="0"/>
          <w:marTop w:val="0"/>
          <w:marBottom w:val="0"/>
          <w:divBdr>
            <w:top w:val="none" w:sz="0" w:space="0" w:color="auto"/>
            <w:left w:val="none" w:sz="0" w:space="0" w:color="auto"/>
            <w:bottom w:val="none" w:sz="0" w:space="0" w:color="auto"/>
            <w:right w:val="none" w:sz="0" w:space="0" w:color="auto"/>
          </w:divBdr>
        </w:div>
        <w:div w:id="780297129">
          <w:marLeft w:val="480"/>
          <w:marRight w:val="0"/>
          <w:marTop w:val="0"/>
          <w:marBottom w:val="0"/>
          <w:divBdr>
            <w:top w:val="none" w:sz="0" w:space="0" w:color="auto"/>
            <w:left w:val="none" w:sz="0" w:space="0" w:color="auto"/>
            <w:bottom w:val="none" w:sz="0" w:space="0" w:color="auto"/>
            <w:right w:val="none" w:sz="0" w:space="0" w:color="auto"/>
          </w:divBdr>
        </w:div>
        <w:div w:id="1889948260">
          <w:marLeft w:val="480"/>
          <w:marRight w:val="0"/>
          <w:marTop w:val="0"/>
          <w:marBottom w:val="0"/>
          <w:divBdr>
            <w:top w:val="none" w:sz="0" w:space="0" w:color="auto"/>
            <w:left w:val="none" w:sz="0" w:space="0" w:color="auto"/>
            <w:bottom w:val="none" w:sz="0" w:space="0" w:color="auto"/>
            <w:right w:val="none" w:sz="0" w:space="0" w:color="auto"/>
          </w:divBdr>
        </w:div>
        <w:div w:id="1911033601">
          <w:marLeft w:val="480"/>
          <w:marRight w:val="0"/>
          <w:marTop w:val="0"/>
          <w:marBottom w:val="0"/>
          <w:divBdr>
            <w:top w:val="none" w:sz="0" w:space="0" w:color="auto"/>
            <w:left w:val="none" w:sz="0" w:space="0" w:color="auto"/>
            <w:bottom w:val="none" w:sz="0" w:space="0" w:color="auto"/>
            <w:right w:val="none" w:sz="0" w:space="0" w:color="auto"/>
          </w:divBdr>
        </w:div>
        <w:div w:id="947591325">
          <w:marLeft w:val="480"/>
          <w:marRight w:val="0"/>
          <w:marTop w:val="0"/>
          <w:marBottom w:val="0"/>
          <w:divBdr>
            <w:top w:val="none" w:sz="0" w:space="0" w:color="auto"/>
            <w:left w:val="none" w:sz="0" w:space="0" w:color="auto"/>
            <w:bottom w:val="none" w:sz="0" w:space="0" w:color="auto"/>
            <w:right w:val="none" w:sz="0" w:space="0" w:color="auto"/>
          </w:divBdr>
        </w:div>
        <w:div w:id="273710271">
          <w:marLeft w:val="480"/>
          <w:marRight w:val="0"/>
          <w:marTop w:val="0"/>
          <w:marBottom w:val="0"/>
          <w:divBdr>
            <w:top w:val="none" w:sz="0" w:space="0" w:color="auto"/>
            <w:left w:val="none" w:sz="0" w:space="0" w:color="auto"/>
            <w:bottom w:val="none" w:sz="0" w:space="0" w:color="auto"/>
            <w:right w:val="none" w:sz="0" w:space="0" w:color="auto"/>
          </w:divBdr>
        </w:div>
        <w:div w:id="1732076438">
          <w:marLeft w:val="480"/>
          <w:marRight w:val="0"/>
          <w:marTop w:val="0"/>
          <w:marBottom w:val="0"/>
          <w:divBdr>
            <w:top w:val="none" w:sz="0" w:space="0" w:color="auto"/>
            <w:left w:val="none" w:sz="0" w:space="0" w:color="auto"/>
            <w:bottom w:val="none" w:sz="0" w:space="0" w:color="auto"/>
            <w:right w:val="none" w:sz="0" w:space="0" w:color="auto"/>
          </w:divBdr>
        </w:div>
        <w:div w:id="1875802591">
          <w:marLeft w:val="480"/>
          <w:marRight w:val="0"/>
          <w:marTop w:val="0"/>
          <w:marBottom w:val="0"/>
          <w:divBdr>
            <w:top w:val="none" w:sz="0" w:space="0" w:color="auto"/>
            <w:left w:val="none" w:sz="0" w:space="0" w:color="auto"/>
            <w:bottom w:val="none" w:sz="0" w:space="0" w:color="auto"/>
            <w:right w:val="none" w:sz="0" w:space="0" w:color="auto"/>
          </w:divBdr>
        </w:div>
        <w:div w:id="582909495">
          <w:marLeft w:val="480"/>
          <w:marRight w:val="0"/>
          <w:marTop w:val="0"/>
          <w:marBottom w:val="0"/>
          <w:divBdr>
            <w:top w:val="none" w:sz="0" w:space="0" w:color="auto"/>
            <w:left w:val="none" w:sz="0" w:space="0" w:color="auto"/>
            <w:bottom w:val="none" w:sz="0" w:space="0" w:color="auto"/>
            <w:right w:val="none" w:sz="0" w:space="0" w:color="auto"/>
          </w:divBdr>
        </w:div>
        <w:div w:id="68382569">
          <w:marLeft w:val="480"/>
          <w:marRight w:val="0"/>
          <w:marTop w:val="0"/>
          <w:marBottom w:val="0"/>
          <w:divBdr>
            <w:top w:val="none" w:sz="0" w:space="0" w:color="auto"/>
            <w:left w:val="none" w:sz="0" w:space="0" w:color="auto"/>
            <w:bottom w:val="none" w:sz="0" w:space="0" w:color="auto"/>
            <w:right w:val="none" w:sz="0" w:space="0" w:color="auto"/>
          </w:divBdr>
        </w:div>
        <w:div w:id="2119567318">
          <w:marLeft w:val="480"/>
          <w:marRight w:val="0"/>
          <w:marTop w:val="0"/>
          <w:marBottom w:val="0"/>
          <w:divBdr>
            <w:top w:val="none" w:sz="0" w:space="0" w:color="auto"/>
            <w:left w:val="none" w:sz="0" w:space="0" w:color="auto"/>
            <w:bottom w:val="none" w:sz="0" w:space="0" w:color="auto"/>
            <w:right w:val="none" w:sz="0" w:space="0" w:color="auto"/>
          </w:divBdr>
        </w:div>
        <w:div w:id="2058430698">
          <w:marLeft w:val="480"/>
          <w:marRight w:val="0"/>
          <w:marTop w:val="0"/>
          <w:marBottom w:val="0"/>
          <w:divBdr>
            <w:top w:val="none" w:sz="0" w:space="0" w:color="auto"/>
            <w:left w:val="none" w:sz="0" w:space="0" w:color="auto"/>
            <w:bottom w:val="none" w:sz="0" w:space="0" w:color="auto"/>
            <w:right w:val="none" w:sz="0" w:space="0" w:color="auto"/>
          </w:divBdr>
        </w:div>
        <w:div w:id="1922175642">
          <w:marLeft w:val="480"/>
          <w:marRight w:val="0"/>
          <w:marTop w:val="0"/>
          <w:marBottom w:val="0"/>
          <w:divBdr>
            <w:top w:val="none" w:sz="0" w:space="0" w:color="auto"/>
            <w:left w:val="none" w:sz="0" w:space="0" w:color="auto"/>
            <w:bottom w:val="none" w:sz="0" w:space="0" w:color="auto"/>
            <w:right w:val="none" w:sz="0" w:space="0" w:color="auto"/>
          </w:divBdr>
        </w:div>
        <w:div w:id="1530145619">
          <w:marLeft w:val="480"/>
          <w:marRight w:val="0"/>
          <w:marTop w:val="0"/>
          <w:marBottom w:val="0"/>
          <w:divBdr>
            <w:top w:val="none" w:sz="0" w:space="0" w:color="auto"/>
            <w:left w:val="none" w:sz="0" w:space="0" w:color="auto"/>
            <w:bottom w:val="none" w:sz="0" w:space="0" w:color="auto"/>
            <w:right w:val="none" w:sz="0" w:space="0" w:color="auto"/>
          </w:divBdr>
        </w:div>
        <w:div w:id="98379028">
          <w:marLeft w:val="480"/>
          <w:marRight w:val="0"/>
          <w:marTop w:val="0"/>
          <w:marBottom w:val="0"/>
          <w:divBdr>
            <w:top w:val="none" w:sz="0" w:space="0" w:color="auto"/>
            <w:left w:val="none" w:sz="0" w:space="0" w:color="auto"/>
            <w:bottom w:val="none" w:sz="0" w:space="0" w:color="auto"/>
            <w:right w:val="none" w:sz="0" w:space="0" w:color="auto"/>
          </w:divBdr>
        </w:div>
        <w:div w:id="1703556448">
          <w:marLeft w:val="480"/>
          <w:marRight w:val="0"/>
          <w:marTop w:val="0"/>
          <w:marBottom w:val="0"/>
          <w:divBdr>
            <w:top w:val="none" w:sz="0" w:space="0" w:color="auto"/>
            <w:left w:val="none" w:sz="0" w:space="0" w:color="auto"/>
            <w:bottom w:val="none" w:sz="0" w:space="0" w:color="auto"/>
            <w:right w:val="none" w:sz="0" w:space="0" w:color="auto"/>
          </w:divBdr>
        </w:div>
        <w:div w:id="726995792">
          <w:marLeft w:val="480"/>
          <w:marRight w:val="0"/>
          <w:marTop w:val="0"/>
          <w:marBottom w:val="0"/>
          <w:divBdr>
            <w:top w:val="none" w:sz="0" w:space="0" w:color="auto"/>
            <w:left w:val="none" w:sz="0" w:space="0" w:color="auto"/>
            <w:bottom w:val="none" w:sz="0" w:space="0" w:color="auto"/>
            <w:right w:val="none" w:sz="0" w:space="0" w:color="auto"/>
          </w:divBdr>
        </w:div>
        <w:div w:id="573852528">
          <w:marLeft w:val="480"/>
          <w:marRight w:val="0"/>
          <w:marTop w:val="0"/>
          <w:marBottom w:val="0"/>
          <w:divBdr>
            <w:top w:val="none" w:sz="0" w:space="0" w:color="auto"/>
            <w:left w:val="none" w:sz="0" w:space="0" w:color="auto"/>
            <w:bottom w:val="none" w:sz="0" w:space="0" w:color="auto"/>
            <w:right w:val="none" w:sz="0" w:space="0" w:color="auto"/>
          </w:divBdr>
        </w:div>
        <w:div w:id="280303538">
          <w:marLeft w:val="480"/>
          <w:marRight w:val="0"/>
          <w:marTop w:val="0"/>
          <w:marBottom w:val="0"/>
          <w:divBdr>
            <w:top w:val="none" w:sz="0" w:space="0" w:color="auto"/>
            <w:left w:val="none" w:sz="0" w:space="0" w:color="auto"/>
            <w:bottom w:val="none" w:sz="0" w:space="0" w:color="auto"/>
            <w:right w:val="none" w:sz="0" w:space="0" w:color="auto"/>
          </w:divBdr>
        </w:div>
        <w:div w:id="1088188230">
          <w:marLeft w:val="480"/>
          <w:marRight w:val="0"/>
          <w:marTop w:val="0"/>
          <w:marBottom w:val="0"/>
          <w:divBdr>
            <w:top w:val="none" w:sz="0" w:space="0" w:color="auto"/>
            <w:left w:val="none" w:sz="0" w:space="0" w:color="auto"/>
            <w:bottom w:val="none" w:sz="0" w:space="0" w:color="auto"/>
            <w:right w:val="none" w:sz="0" w:space="0" w:color="auto"/>
          </w:divBdr>
        </w:div>
        <w:div w:id="1646550172">
          <w:marLeft w:val="480"/>
          <w:marRight w:val="0"/>
          <w:marTop w:val="0"/>
          <w:marBottom w:val="0"/>
          <w:divBdr>
            <w:top w:val="none" w:sz="0" w:space="0" w:color="auto"/>
            <w:left w:val="none" w:sz="0" w:space="0" w:color="auto"/>
            <w:bottom w:val="none" w:sz="0" w:space="0" w:color="auto"/>
            <w:right w:val="none" w:sz="0" w:space="0" w:color="auto"/>
          </w:divBdr>
        </w:div>
        <w:div w:id="1710177680">
          <w:marLeft w:val="480"/>
          <w:marRight w:val="0"/>
          <w:marTop w:val="0"/>
          <w:marBottom w:val="0"/>
          <w:divBdr>
            <w:top w:val="none" w:sz="0" w:space="0" w:color="auto"/>
            <w:left w:val="none" w:sz="0" w:space="0" w:color="auto"/>
            <w:bottom w:val="none" w:sz="0" w:space="0" w:color="auto"/>
            <w:right w:val="none" w:sz="0" w:space="0" w:color="auto"/>
          </w:divBdr>
        </w:div>
        <w:div w:id="595869925">
          <w:marLeft w:val="480"/>
          <w:marRight w:val="0"/>
          <w:marTop w:val="0"/>
          <w:marBottom w:val="0"/>
          <w:divBdr>
            <w:top w:val="none" w:sz="0" w:space="0" w:color="auto"/>
            <w:left w:val="none" w:sz="0" w:space="0" w:color="auto"/>
            <w:bottom w:val="none" w:sz="0" w:space="0" w:color="auto"/>
            <w:right w:val="none" w:sz="0" w:space="0" w:color="auto"/>
          </w:divBdr>
        </w:div>
      </w:divsChild>
    </w:div>
    <w:div w:id="6030607">
      <w:marLeft w:val="480"/>
      <w:marRight w:val="0"/>
      <w:marTop w:val="0"/>
      <w:marBottom w:val="0"/>
      <w:divBdr>
        <w:top w:val="none" w:sz="0" w:space="0" w:color="auto"/>
        <w:left w:val="none" w:sz="0" w:space="0" w:color="auto"/>
        <w:bottom w:val="none" w:sz="0" w:space="0" w:color="auto"/>
        <w:right w:val="none" w:sz="0" w:space="0" w:color="auto"/>
      </w:divBdr>
    </w:div>
    <w:div w:id="6103440">
      <w:bodyDiv w:val="1"/>
      <w:marLeft w:val="0"/>
      <w:marRight w:val="0"/>
      <w:marTop w:val="0"/>
      <w:marBottom w:val="0"/>
      <w:divBdr>
        <w:top w:val="none" w:sz="0" w:space="0" w:color="auto"/>
        <w:left w:val="none" w:sz="0" w:space="0" w:color="auto"/>
        <w:bottom w:val="none" w:sz="0" w:space="0" w:color="auto"/>
        <w:right w:val="none" w:sz="0" w:space="0" w:color="auto"/>
      </w:divBdr>
    </w:div>
    <w:div w:id="6369282">
      <w:bodyDiv w:val="1"/>
      <w:marLeft w:val="0"/>
      <w:marRight w:val="0"/>
      <w:marTop w:val="0"/>
      <w:marBottom w:val="0"/>
      <w:divBdr>
        <w:top w:val="none" w:sz="0" w:space="0" w:color="auto"/>
        <w:left w:val="none" w:sz="0" w:space="0" w:color="auto"/>
        <w:bottom w:val="none" w:sz="0" w:space="0" w:color="auto"/>
        <w:right w:val="none" w:sz="0" w:space="0" w:color="auto"/>
      </w:divBdr>
    </w:div>
    <w:div w:id="6904177">
      <w:bodyDiv w:val="1"/>
      <w:marLeft w:val="0"/>
      <w:marRight w:val="0"/>
      <w:marTop w:val="0"/>
      <w:marBottom w:val="0"/>
      <w:divBdr>
        <w:top w:val="none" w:sz="0" w:space="0" w:color="auto"/>
        <w:left w:val="none" w:sz="0" w:space="0" w:color="auto"/>
        <w:bottom w:val="none" w:sz="0" w:space="0" w:color="auto"/>
        <w:right w:val="none" w:sz="0" w:space="0" w:color="auto"/>
      </w:divBdr>
    </w:div>
    <w:div w:id="6979256">
      <w:bodyDiv w:val="1"/>
      <w:marLeft w:val="0"/>
      <w:marRight w:val="0"/>
      <w:marTop w:val="0"/>
      <w:marBottom w:val="0"/>
      <w:divBdr>
        <w:top w:val="none" w:sz="0" w:space="0" w:color="auto"/>
        <w:left w:val="none" w:sz="0" w:space="0" w:color="auto"/>
        <w:bottom w:val="none" w:sz="0" w:space="0" w:color="auto"/>
        <w:right w:val="none" w:sz="0" w:space="0" w:color="auto"/>
      </w:divBdr>
    </w:div>
    <w:div w:id="7022791">
      <w:marLeft w:val="480"/>
      <w:marRight w:val="0"/>
      <w:marTop w:val="0"/>
      <w:marBottom w:val="0"/>
      <w:divBdr>
        <w:top w:val="none" w:sz="0" w:space="0" w:color="auto"/>
        <w:left w:val="none" w:sz="0" w:space="0" w:color="auto"/>
        <w:bottom w:val="none" w:sz="0" w:space="0" w:color="auto"/>
        <w:right w:val="none" w:sz="0" w:space="0" w:color="auto"/>
      </w:divBdr>
    </w:div>
    <w:div w:id="7023088">
      <w:marLeft w:val="480"/>
      <w:marRight w:val="0"/>
      <w:marTop w:val="0"/>
      <w:marBottom w:val="0"/>
      <w:divBdr>
        <w:top w:val="none" w:sz="0" w:space="0" w:color="auto"/>
        <w:left w:val="none" w:sz="0" w:space="0" w:color="auto"/>
        <w:bottom w:val="none" w:sz="0" w:space="0" w:color="auto"/>
        <w:right w:val="none" w:sz="0" w:space="0" w:color="auto"/>
      </w:divBdr>
    </w:div>
    <w:div w:id="7030596">
      <w:bodyDiv w:val="1"/>
      <w:marLeft w:val="0"/>
      <w:marRight w:val="0"/>
      <w:marTop w:val="0"/>
      <w:marBottom w:val="0"/>
      <w:divBdr>
        <w:top w:val="none" w:sz="0" w:space="0" w:color="auto"/>
        <w:left w:val="none" w:sz="0" w:space="0" w:color="auto"/>
        <w:bottom w:val="none" w:sz="0" w:space="0" w:color="auto"/>
        <w:right w:val="none" w:sz="0" w:space="0" w:color="auto"/>
      </w:divBdr>
    </w:div>
    <w:div w:id="7295460">
      <w:bodyDiv w:val="1"/>
      <w:marLeft w:val="0"/>
      <w:marRight w:val="0"/>
      <w:marTop w:val="0"/>
      <w:marBottom w:val="0"/>
      <w:divBdr>
        <w:top w:val="none" w:sz="0" w:space="0" w:color="auto"/>
        <w:left w:val="none" w:sz="0" w:space="0" w:color="auto"/>
        <w:bottom w:val="none" w:sz="0" w:space="0" w:color="auto"/>
        <w:right w:val="none" w:sz="0" w:space="0" w:color="auto"/>
      </w:divBdr>
    </w:div>
    <w:div w:id="7298584">
      <w:bodyDiv w:val="1"/>
      <w:marLeft w:val="0"/>
      <w:marRight w:val="0"/>
      <w:marTop w:val="0"/>
      <w:marBottom w:val="0"/>
      <w:divBdr>
        <w:top w:val="none" w:sz="0" w:space="0" w:color="auto"/>
        <w:left w:val="none" w:sz="0" w:space="0" w:color="auto"/>
        <w:bottom w:val="none" w:sz="0" w:space="0" w:color="auto"/>
        <w:right w:val="none" w:sz="0" w:space="0" w:color="auto"/>
      </w:divBdr>
    </w:div>
    <w:div w:id="7415838">
      <w:marLeft w:val="480"/>
      <w:marRight w:val="0"/>
      <w:marTop w:val="0"/>
      <w:marBottom w:val="0"/>
      <w:divBdr>
        <w:top w:val="none" w:sz="0" w:space="0" w:color="auto"/>
        <w:left w:val="none" w:sz="0" w:space="0" w:color="auto"/>
        <w:bottom w:val="none" w:sz="0" w:space="0" w:color="auto"/>
        <w:right w:val="none" w:sz="0" w:space="0" w:color="auto"/>
      </w:divBdr>
    </w:div>
    <w:div w:id="7565299">
      <w:bodyDiv w:val="1"/>
      <w:marLeft w:val="0"/>
      <w:marRight w:val="0"/>
      <w:marTop w:val="0"/>
      <w:marBottom w:val="0"/>
      <w:divBdr>
        <w:top w:val="none" w:sz="0" w:space="0" w:color="auto"/>
        <w:left w:val="none" w:sz="0" w:space="0" w:color="auto"/>
        <w:bottom w:val="none" w:sz="0" w:space="0" w:color="auto"/>
        <w:right w:val="none" w:sz="0" w:space="0" w:color="auto"/>
      </w:divBdr>
    </w:div>
    <w:div w:id="7954299">
      <w:bodyDiv w:val="1"/>
      <w:marLeft w:val="0"/>
      <w:marRight w:val="0"/>
      <w:marTop w:val="0"/>
      <w:marBottom w:val="0"/>
      <w:divBdr>
        <w:top w:val="none" w:sz="0" w:space="0" w:color="auto"/>
        <w:left w:val="none" w:sz="0" w:space="0" w:color="auto"/>
        <w:bottom w:val="none" w:sz="0" w:space="0" w:color="auto"/>
        <w:right w:val="none" w:sz="0" w:space="0" w:color="auto"/>
      </w:divBdr>
    </w:div>
    <w:div w:id="8336166">
      <w:bodyDiv w:val="1"/>
      <w:marLeft w:val="0"/>
      <w:marRight w:val="0"/>
      <w:marTop w:val="0"/>
      <w:marBottom w:val="0"/>
      <w:divBdr>
        <w:top w:val="none" w:sz="0" w:space="0" w:color="auto"/>
        <w:left w:val="none" w:sz="0" w:space="0" w:color="auto"/>
        <w:bottom w:val="none" w:sz="0" w:space="0" w:color="auto"/>
        <w:right w:val="none" w:sz="0" w:space="0" w:color="auto"/>
      </w:divBdr>
    </w:div>
    <w:div w:id="8681496">
      <w:bodyDiv w:val="1"/>
      <w:marLeft w:val="0"/>
      <w:marRight w:val="0"/>
      <w:marTop w:val="0"/>
      <w:marBottom w:val="0"/>
      <w:divBdr>
        <w:top w:val="none" w:sz="0" w:space="0" w:color="auto"/>
        <w:left w:val="none" w:sz="0" w:space="0" w:color="auto"/>
        <w:bottom w:val="none" w:sz="0" w:space="0" w:color="auto"/>
        <w:right w:val="none" w:sz="0" w:space="0" w:color="auto"/>
      </w:divBdr>
    </w:div>
    <w:div w:id="9795563">
      <w:bodyDiv w:val="1"/>
      <w:marLeft w:val="0"/>
      <w:marRight w:val="0"/>
      <w:marTop w:val="0"/>
      <w:marBottom w:val="0"/>
      <w:divBdr>
        <w:top w:val="none" w:sz="0" w:space="0" w:color="auto"/>
        <w:left w:val="none" w:sz="0" w:space="0" w:color="auto"/>
        <w:bottom w:val="none" w:sz="0" w:space="0" w:color="auto"/>
        <w:right w:val="none" w:sz="0" w:space="0" w:color="auto"/>
      </w:divBdr>
    </w:div>
    <w:div w:id="9842831">
      <w:bodyDiv w:val="1"/>
      <w:marLeft w:val="0"/>
      <w:marRight w:val="0"/>
      <w:marTop w:val="0"/>
      <w:marBottom w:val="0"/>
      <w:divBdr>
        <w:top w:val="none" w:sz="0" w:space="0" w:color="auto"/>
        <w:left w:val="none" w:sz="0" w:space="0" w:color="auto"/>
        <w:bottom w:val="none" w:sz="0" w:space="0" w:color="auto"/>
        <w:right w:val="none" w:sz="0" w:space="0" w:color="auto"/>
      </w:divBdr>
    </w:div>
    <w:div w:id="10225864">
      <w:bodyDiv w:val="1"/>
      <w:marLeft w:val="0"/>
      <w:marRight w:val="0"/>
      <w:marTop w:val="0"/>
      <w:marBottom w:val="0"/>
      <w:divBdr>
        <w:top w:val="none" w:sz="0" w:space="0" w:color="auto"/>
        <w:left w:val="none" w:sz="0" w:space="0" w:color="auto"/>
        <w:bottom w:val="none" w:sz="0" w:space="0" w:color="auto"/>
        <w:right w:val="none" w:sz="0" w:space="0" w:color="auto"/>
      </w:divBdr>
    </w:div>
    <w:div w:id="10305006">
      <w:bodyDiv w:val="1"/>
      <w:marLeft w:val="0"/>
      <w:marRight w:val="0"/>
      <w:marTop w:val="0"/>
      <w:marBottom w:val="0"/>
      <w:divBdr>
        <w:top w:val="none" w:sz="0" w:space="0" w:color="auto"/>
        <w:left w:val="none" w:sz="0" w:space="0" w:color="auto"/>
        <w:bottom w:val="none" w:sz="0" w:space="0" w:color="auto"/>
        <w:right w:val="none" w:sz="0" w:space="0" w:color="auto"/>
      </w:divBdr>
    </w:div>
    <w:div w:id="10381808">
      <w:bodyDiv w:val="1"/>
      <w:marLeft w:val="0"/>
      <w:marRight w:val="0"/>
      <w:marTop w:val="0"/>
      <w:marBottom w:val="0"/>
      <w:divBdr>
        <w:top w:val="none" w:sz="0" w:space="0" w:color="auto"/>
        <w:left w:val="none" w:sz="0" w:space="0" w:color="auto"/>
        <w:bottom w:val="none" w:sz="0" w:space="0" w:color="auto"/>
        <w:right w:val="none" w:sz="0" w:space="0" w:color="auto"/>
      </w:divBdr>
    </w:div>
    <w:div w:id="10685350">
      <w:bodyDiv w:val="1"/>
      <w:marLeft w:val="0"/>
      <w:marRight w:val="0"/>
      <w:marTop w:val="0"/>
      <w:marBottom w:val="0"/>
      <w:divBdr>
        <w:top w:val="none" w:sz="0" w:space="0" w:color="auto"/>
        <w:left w:val="none" w:sz="0" w:space="0" w:color="auto"/>
        <w:bottom w:val="none" w:sz="0" w:space="0" w:color="auto"/>
        <w:right w:val="none" w:sz="0" w:space="0" w:color="auto"/>
      </w:divBdr>
    </w:div>
    <w:div w:id="10956833">
      <w:bodyDiv w:val="1"/>
      <w:marLeft w:val="0"/>
      <w:marRight w:val="0"/>
      <w:marTop w:val="0"/>
      <w:marBottom w:val="0"/>
      <w:divBdr>
        <w:top w:val="none" w:sz="0" w:space="0" w:color="auto"/>
        <w:left w:val="none" w:sz="0" w:space="0" w:color="auto"/>
        <w:bottom w:val="none" w:sz="0" w:space="0" w:color="auto"/>
        <w:right w:val="none" w:sz="0" w:space="0" w:color="auto"/>
      </w:divBdr>
    </w:div>
    <w:div w:id="11030851">
      <w:bodyDiv w:val="1"/>
      <w:marLeft w:val="0"/>
      <w:marRight w:val="0"/>
      <w:marTop w:val="0"/>
      <w:marBottom w:val="0"/>
      <w:divBdr>
        <w:top w:val="none" w:sz="0" w:space="0" w:color="auto"/>
        <w:left w:val="none" w:sz="0" w:space="0" w:color="auto"/>
        <w:bottom w:val="none" w:sz="0" w:space="0" w:color="auto"/>
        <w:right w:val="none" w:sz="0" w:space="0" w:color="auto"/>
      </w:divBdr>
    </w:div>
    <w:div w:id="11304554">
      <w:bodyDiv w:val="1"/>
      <w:marLeft w:val="0"/>
      <w:marRight w:val="0"/>
      <w:marTop w:val="0"/>
      <w:marBottom w:val="0"/>
      <w:divBdr>
        <w:top w:val="none" w:sz="0" w:space="0" w:color="auto"/>
        <w:left w:val="none" w:sz="0" w:space="0" w:color="auto"/>
        <w:bottom w:val="none" w:sz="0" w:space="0" w:color="auto"/>
        <w:right w:val="none" w:sz="0" w:space="0" w:color="auto"/>
      </w:divBdr>
    </w:div>
    <w:div w:id="11612277">
      <w:bodyDiv w:val="1"/>
      <w:marLeft w:val="0"/>
      <w:marRight w:val="0"/>
      <w:marTop w:val="0"/>
      <w:marBottom w:val="0"/>
      <w:divBdr>
        <w:top w:val="none" w:sz="0" w:space="0" w:color="auto"/>
        <w:left w:val="none" w:sz="0" w:space="0" w:color="auto"/>
        <w:bottom w:val="none" w:sz="0" w:space="0" w:color="auto"/>
        <w:right w:val="none" w:sz="0" w:space="0" w:color="auto"/>
      </w:divBdr>
    </w:div>
    <w:div w:id="11956905">
      <w:bodyDiv w:val="1"/>
      <w:marLeft w:val="0"/>
      <w:marRight w:val="0"/>
      <w:marTop w:val="0"/>
      <w:marBottom w:val="0"/>
      <w:divBdr>
        <w:top w:val="none" w:sz="0" w:space="0" w:color="auto"/>
        <w:left w:val="none" w:sz="0" w:space="0" w:color="auto"/>
        <w:bottom w:val="none" w:sz="0" w:space="0" w:color="auto"/>
        <w:right w:val="none" w:sz="0" w:space="0" w:color="auto"/>
      </w:divBdr>
    </w:div>
    <w:div w:id="12073102">
      <w:bodyDiv w:val="1"/>
      <w:marLeft w:val="0"/>
      <w:marRight w:val="0"/>
      <w:marTop w:val="0"/>
      <w:marBottom w:val="0"/>
      <w:divBdr>
        <w:top w:val="none" w:sz="0" w:space="0" w:color="auto"/>
        <w:left w:val="none" w:sz="0" w:space="0" w:color="auto"/>
        <w:bottom w:val="none" w:sz="0" w:space="0" w:color="auto"/>
        <w:right w:val="none" w:sz="0" w:space="0" w:color="auto"/>
      </w:divBdr>
    </w:div>
    <w:div w:id="12192204">
      <w:bodyDiv w:val="1"/>
      <w:marLeft w:val="0"/>
      <w:marRight w:val="0"/>
      <w:marTop w:val="0"/>
      <w:marBottom w:val="0"/>
      <w:divBdr>
        <w:top w:val="none" w:sz="0" w:space="0" w:color="auto"/>
        <w:left w:val="none" w:sz="0" w:space="0" w:color="auto"/>
        <w:bottom w:val="none" w:sz="0" w:space="0" w:color="auto"/>
        <w:right w:val="none" w:sz="0" w:space="0" w:color="auto"/>
      </w:divBdr>
    </w:div>
    <w:div w:id="12610956">
      <w:bodyDiv w:val="1"/>
      <w:marLeft w:val="0"/>
      <w:marRight w:val="0"/>
      <w:marTop w:val="0"/>
      <w:marBottom w:val="0"/>
      <w:divBdr>
        <w:top w:val="none" w:sz="0" w:space="0" w:color="auto"/>
        <w:left w:val="none" w:sz="0" w:space="0" w:color="auto"/>
        <w:bottom w:val="none" w:sz="0" w:space="0" w:color="auto"/>
        <w:right w:val="none" w:sz="0" w:space="0" w:color="auto"/>
      </w:divBdr>
    </w:div>
    <w:div w:id="12921776">
      <w:bodyDiv w:val="1"/>
      <w:marLeft w:val="0"/>
      <w:marRight w:val="0"/>
      <w:marTop w:val="0"/>
      <w:marBottom w:val="0"/>
      <w:divBdr>
        <w:top w:val="none" w:sz="0" w:space="0" w:color="auto"/>
        <w:left w:val="none" w:sz="0" w:space="0" w:color="auto"/>
        <w:bottom w:val="none" w:sz="0" w:space="0" w:color="auto"/>
        <w:right w:val="none" w:sz="0" w:space="0" w:color="auto"/>
      </w:divBdr>
    </w:div>
    <w:div w:id="13002662">
      <w:bodyDiv w:val="1"/>
      <w:marLeft w:val="0"/>
      <w:marRight w:val="0"/>
      <w:marTop w:val="0"/>
      <w:marBottom w:val="0"/>
      <w:divBdr>
        <w:top w:val="none" w:sz="0" w:space="0" w:color="auto"/>
        <w:left w:val="none" w:sz="0" w:space="0" w:color="auto"/>
        <w:bottom w:val="none" w:sz="0" w:space="0" w:color="auto"/>
        <w:right w:val="none" w:sz="0" w:space="0" w:color="auto"/>
      </w:divBdr>
    </w:div>
    <w:div w:id="13457973">
      <w:bodyDiv w:val="1"/>
      <w:marLeft w:val="0"/>
      <w:marRight w:val="0"/>
      <w:marTop w:val="0"/>
      <w:marBottom w:val="0"/>
      <w:divBdr>
        <w:top w:val="none" w:sz="0" w:space="0" w:color="auto"/>
        <w:left w:val="none" w:sz="0" w:space="0" w:color="auto"/>
        <w:bottom w:val="none" w:sz="0" w:space="0" w:color="auto"/>
        <w:right w:val="none" w:sz="0" w:space="0" w:color="auto"/>
      </w:divBdr>
    </w:div>
    <w:div w:id="13462613">
      <w:bodyDiv w:val="1"/>
      <w:marLeft w:val="0"/>
      <w:marRight w:val="0"/>
      <w:marTop w:val="0"/>
      <w:marBottom w:val="0"/>
      <w:divBdr>
        <w:top w:val="none" w:sz="0" w:space="0" w:color="auto"/>
        <w:left w:val="none" w:sz="0" w:space="0" w:color="auto"/>
        <w:bottom w:val="none" w:sz="0" w:space="0" w:color="auto"/>
        <w:right w:val="none" w:sz="0" w:space="0" w:color="auto"/>
      </w:divBdr>
    </w:div>
    <w:div w:id="13575797">
      <w:bodyDiv w:val="1"/>
      <w:marLeft w:val="0"/>
      <w:marRight w:val="0"/>
      <w:marTop w:val="0"/>
      <w:marBottom w:val="0"/>
      <w:divBdr>
        <w:top w:val="none" w:sz="0" w:space="0" w:color="auto"/>
        <w:left w:val="none" w:sz="0" w:space="0" w:color="auto"/>
        <w:bottom w:val="none" w:sz="0" w:space="0" w:color="auto"/>
        <w:right w:val="none" w:sz="0" w:space="0" w:color="auto"/>
      </w:divBdr>
    </w:div>
    <w:div w:id="13577809">
      <w:bodyDiv w:val="1"/>
      <w:marLeft w:val="0"/>
      <w:marRight w:val="0"/>
      <w:marTop w:val="0"/>
      <w:marBottom w:val="0"/>
      <w:divBdr>
        <w:top w:val="none" w:sz="0" w:space="0" w:color="auto"/>
        <w:left w:val="none" w:sz="0" w:space="0" w:color="auto"/>
        <w:bottom w:val="none" w:sz="0" w:space="0" w:color="auto"/>
        <w:right w:val="none" w:sz="0" w:space="0" w:color="auto"/>
      </w:divBdr>
    </w:div>
    <w:div w:id="13699155">
      <w:bodyDiv w:val="1"/>
      <w:marLeft w:val="0"/>
      <w:marRight w:val="0"/>
      <w:marTop w:val="0"/>
      <w:marBottom w:val="0"/>
      <w:divBdr>
        <w:top w:val="none" w:sz="0" w:space="0" w:color="auto"/>
        <w:left w:val="none" w:sz="0" w:space="0" w:color="auto"/>
        <w:bottom w:val="none" w:sz="0" w:space="0" w:color="auto"/>
        <w:right w:val="none" w:sz="0" w:space="0" w:color="auto"/>
      </w:divBdr>
    </w:div>
    <w:div w:id="13774550">
      <w:marLeft w:val="480"/>
      <w:marRight w:val="0"/>
      <w:marTop w:val="0"/>
      <w:marBottom w:val="0"/>
      <w:divBdr>
        <w:top w:val="none" w:sz="0" w:space="0" w:color="auto"/>
        <w:left w:val="none" w:sz="0" w:space="0" w:color="auto"/>
        <w:bottom w:val="none" w:sz="0" w:space="0" w:color="auto"/>
        <w:right w:val="none" w:sz="0" w:space="0" w:color="auto"/>
      </w:divBdr>
    </w:div>
    <w:div w:id="14507350">
      <w:bodyDiv w:val="1"/>
      <w:marLeft w:val="0"/>
      <w:marRight w:val="0"/>
      <w:marTop w:val="0"/>
      <w:marBottom w:val="0"/>
      <w:divBdr>
        <w:top w:val="none" w:sz="0" w:space="0" w:color="auto"/>
        <w:left w:val="none" w:sz="0" w:space="0" w:color="auto"/>
        <w:bottom w:val="none" w:sz="0" w:space="0" w:color="auto"/>
        <w:right w:val="none" w:sz="0" w:space="0" w:color="auto"/>
      </w:divBdr>
    </w:div>
    <w:div w:id="14812263">
      <w:bodyDiv w:val="1"/>
      <w:marLeft w:val="0"/>
      <w:marRight w:val="0"/>
      <w:marTop w:val="0"/>
      <w:marBottom w:val="0"/>
      <w:divBdr>
        <w:top w:val="none" w:sz="0" w:space="0" w:color="auto"/>
        <w:left w:val="none" w:sz="0" w:space="0" w:color="auto"/>
        <w:bottom w:val="none" w:sz="0" w:space="0" w:color="auto"/>
        <w:right w:val="none" w:sz="0" w:space="0" w:color="auto"/>
      </w:divBdr>
    </w:div>
    <w:div w:id="15155202">
      <w:marLeft w:val="480"/>
      <w:marRight w:val="0"/>
      <w:marTop w:val="0"/>
      <w:marBottom w:val="0"/>
      <w:divBdr>
        <w:top w:val="none" w:sz="0" w:space="0" w:color="auto"/>
        <w:left w:val="none" w:sz="0" w:space="0" w:color="auto"/>
        <w:bottom w:val="none" w:sz="0" w:space="0" w:color="auto"/>
        <w:right w:val="none" w:sz="0" w:space="0" w:color="auto"/>
      </w:divBdr>
    </w:div>
    <w:div w:id="15348529">
      <w:bodyDiv w:val="1"/>
      <w:marLeft w:val="0"/>
      <w:marRight w:val="0"/>
      <w:marTop w:val="0"/>
      <w:marBottom w:val="0"/>
      <w:divBdr>
        <w:top w:val="none" w:sz="0" w:space="0" w:color="auto"/>
        <w:left w:val="none" w:sz="0" w:space="0" w:color="auto"/>
        <w:bottom w:val="none" w:sz="0" w:space="0" w:color="auto"/>
        <w:right w:val="none" w:sz="0" w:space="0" w:color="auto"/>
      </w:divBdr>
    </w:div>
    <w:div w:id="15428629">
      <w:bodyDiv w:val="1"/>
      <w:marLeft w:val="0"/>
      <w:marRight w:val="0"/>
      <w:marTop w:val="0"/>
      <w:marBottom w:val="0"/>
      <w:divBdr>
        <w:top w:val="none" w:sz="0" w:space="0" w:color="auto"/>
        <w:left w:val="none" w:sz="0" w:space="0" w:color="auto"/>
        <w:bottom w:val="none" w:sz="0" w:space="0" w:color="auto"/>
        <w:right w:val="none" w:sz="0" w:space="0" w:color="auto"/>
      </w:divBdr>
    </w:div>
    <w:div w:id="15618789">
      <w:bodyDiv w:val="1"/>
      <w:marLeft w:val="0"/>
      <w:marRight w:val="0"/>
      <w:marTop w:val="0"/>
      <w:marBottom w:val="0"/>
      <w:divBdr>
        <w:top w:val="none" w:sz="0" w:space="0" w:color="auto"/>
        <w:left w:val="none" w:sz="0" w:space="0" w:color="auto"/>
        <w:bottom w:val="none" w:sz="0" w:space="0" w:color="auto"/>
        <w:right w:val="none" w:sz="0" w:space="0" w:color="auto"/>
      </w:divBdr>
    </w:div>
    <w:div w:id="15860047">
      <w:bodyDiv w:val="1"/>
      <w:marLeft w:val="0"/>
      <w:marRight w:val="0"/>
      <w:marTop w:val="0"/>
      <w:marBottom w:val="0"/>
      <w:divBdr>
        <w:top w:val="none" w:sz="0" w:space="0" w:color="auto"/>
        <w:left w:val="none" w:sz="0" w:space="0" w:color="auto"/>
        <w:bottom w:val="none" w:sz="0" w:space="0" w:color="auto"/>
        <w:right w:val="none" w:sz="0" w:space="0" w:color="auto"/>
      </w:divBdr>
    </w:div>
    <w:div w:id="15888036">
      <w:marLeft w:val="480"/>
      <w:marRight w:val="0"/>
      <w:marTop w:val="0"/>
      <w:marBottom w:val="0"/>
      <w:divBdr>
        <w:top w:val="none" w:sz="0" w:space="0" w:color="auto"/>
        <w:left w:val="none" w:sz="0" w:space="0" w:color="auto"/>
        <w:bottom w:val="none" w:sz="0" w:space="0" w:color="auto"/>
        <w:right w:val="none" w:sz="0" w:space="0" w:color="auto"/>
      </w:divBdr>
    </w:div>
    <w:div w:id="15928309">
      <w:bodyDiv w:val="1"/>
      <w:marLeft w:val="0"/>
      <w:marRight w:val="0"/>
      <w:marTop w:val="0"/>
      <w:marBottom w:val="0"/>
      <w:divBdr>
        <w:top w:val="none" w:sz="0" w:space="0" w:color="auto"/>
        <w:left w:val="none" w:sz="0" w:space="0" w:color="auto"/>
        <w:bottom w:val="none" w:sz="0" w:space="0" w:color="auto"/>
        <w:right w:val="none" w:sz="0" w:space="0" w:color="auto"/>
      </w:divBdr>
    </w:div>
    <w:div w:id="16003595">
      <w:bodyDiv w:val="1"/>
      <w:marLeft w:val="0"/>
      <w:marRight w:val="0"/>
      <w:marTop w:val="0"/>
      <w:marBottom w:val="0"/>
      <w:divBdr>
        <w:top w:val="none" w:sz="0" w:space="0" w:color="auto"/>
        <w:left w:val="none" w:sz="0" w:space="0" w:color="auto"/>
        <w:bottom w:val="none" w:sz="0" w:space="0" w:color="auto"/>
        <w:right w:val="none" w:sz="0" w:space="0" w:color="auto"/>
      </w:divBdr>
    </w:div>
    <w:div w:id="16588949">
      <w:bodyDiv w:val="1"/>
      <w:marLeft w:val="0"/>
      <w:marRight w:val="0"/>
      <w:marTop w:val="0"/>
      <w:marBottom w:val="0"/>
      <w:divBdr>
        <w:top w:val="none" w:sz="0" w:space="0" w:color="auto"/>
        <w:left w:val="none" w:sz="0" w:space="0" w:color="auto"/>
        <w:bottom w:val="none" w:sz="0" w:space="0" w:color="auto"/>
        <w:right w:val="none" w:sz="0" w:space="0" w:color="auto"/>
      </w:divBdr>
      <w:divsChild>
        <w:div w:id="526019284">
          <w:marLeft w:val="480"/>
          <w:marRight w:val="0"/>
          <w:marTop w:val="0"/>
          <w:marBottom w:val="0"/>
          <w:divBdr>
            <w:top w:val="none" w:sz="0" w:space="0" w:color="auto"/>
            <w:left w:val="none" w:sz="0" w:space="0" w:color="auto"/>
            <w:bottom w:val="none" w:sz="0" w:space="0" w:color="auto"/>
            <w:right w:val="none" w:sz="0" w:space="0" w:color="auto"/>
          </w:divBdr>
        </w:div>
        <w:div w:id="1050690672">
          <w:marLeft w:val="480"/>
          <w:marRight w:val="0"/>
          <w:marTop w:val="0"/>
          <w:marBottom w:val="0"/>
          <w:divBdr>
            <w:top w:val="none" w:sz="0" w:space="0" w:color="auto"/>
            <w:left w:val="none" w:sz="0" w:space="0" w:color="auto"/>
            <w:bottom w:val="none" w:sz="0" w:space="0" w:color="auto"/>
            <w:right w:val="none" w:sz="0" w:space="0" w:color="auto"/>
          </w:divBdr>
        </w:div>
        <w:div w:id="386877734">
          <w:marLeft w:val="480"/>
          <w:marRight w:val="0"/>
          <w:marTop w:val="0"/>
          <w:marBottom w:val="0"/>
          <w:divBdr>
            <w:top w:val="none" w:sz="0" w:space="0" w:color="auto"/>
            <w:left w:val="none" w:sz="0" w:space="0" w:color="auto"/>
            <w:bottom w:val="none" w:sz="0" w:space="0" w:color="auto"/>
            <w:right w:val="none" w:sz="0" w:space="0" w:color="auto"/>
          </w:divBdr>
        </w:div>
        <w:div w:id="283078059">
          <w:marLeft w:val="480"/>
          <w:marRight w:val="0"/>
          <w:marTop w:val="0"/>
          <w:marBottom w:val="0"/>
          <w:divBdr>
            <w:top w:val="none" w:sz="0" w:space="0" w:color="auto"/>
            <w:left w:val="none" w:sz="0" w:space="0" w:color="auto"/>
            <w:bottom w:val="none" w:sz="0" w:space="0" w:color="auto"/>
            <w:right w:val="none" w:sz="0" w:space="0" w:color="auto"/>
          </w:divBdr>
        </w:div>
        <w:div w:id="2032878822">
          <w:marLeft w:val="480"/>
          <w:marRight w:val="0"/>
          <w:marTop w:val="0"/>
          <w:marBottom w:val="0"/>
          <w:divBdr>
            <w:top w:val="none" w:sz="0" w:space="0" w:color="auto"/>
            <w:left w:val="none" w:sz="0" w:space="0" w:color="auto"/>
            <w:bottom w:val="none" w:sz="0" w:space="0" w:color="auto"/>
            <w:right w:val="none" w:sz="0" w:space="0" w:color="auto"/>
          </w:divBdr>
        </w:div>
        <w:div w:id="2013407393">
          <w:marLeft w:val="480"/>
          <w:marRight w:val="0"/>
          <w:marTop w:val="0"/>
          <w:marBottom w:val="0"/>
          <w:divBdr>
            <w:top w:val="none" w:sz="0" w:space="0" w:color="auto"/>
            <w:left w:val="none" w:sz="0" w:space="0" w:color="auto"/>
            <w:bottom w:val="none" w:sz="0" w:space="0" w:color="auto"/>
            <w:right w:val="none" w:sz="0" w:space="0" w:color="auto"/>
          </w:divBdr>
        </w:div>
        <w:div w:id="2025787728">
          <w:marLeft w:val="480"/>
          <w:marRight w:val="0"/>
          <w:marTop w:val="0"/>
          <w:marBottom w:val="0"/>
          <w:divBdr>
            <w:top w:val="none" w:sz="0" w:space="0" w:color="auto"/>
            <w:left w:val="none" w:sz="0" w:space="0" w:color="auto"/>
            <w:bottom w:val="none" w:sz="0" w:space="0" w:color="auto"/>
            <w:right w:val="none" w:sz="0" w:space="0" w:color="auto"/>
          </w:divBdr>
        </w:div>
        <w:div w:id="540046968">
          <w:marLeft w:val="480"/>
          <w:marRight w:val="0"/>
          <w:marTop w:val="0"/>
          <w:marBottom w:val="0"/>
          <w:divBdr>
            <w:top w:val="none" w:sz="0" w:space="0" w:color="auto"/>
            <w:left w:val="none" w:sz="0" w:space="0" w:color="auto"/>
            <w:bottom w:val="none" w:sz="0" w:space="0" w:color="auto"/>
            <w:right w:val="none" w:sz="0" w:space="0" w:color="auto"/>
          </w:divBdr>
        </w:div>
        <w:div w:id="962073607">
          <w:marLeft w:val="480"/>
          <w:marRight w:val="0"/>
          <w:marTop w:val="0"/>
          <w:marBottom w:val="0"/>
          <w:divBdr>
            <w:top w:val="none" w:sz="0" w:space="0" w:color="auto"/>
            <w:left w:val="none" w:sz="0" w:space="0" w:color="auto"/>
            <w:bottom w:val="none" w:sz="0" w:space="0" w:color="auto"/>
            <w:right w:val="none" w:sz="0" w:space="0" w:color="auto"/>
          </w:divBdr>
        </w:div>
        <w:div w:id="921526426">
          <w:marLeft w:val="480"/>
          <w:marRight w:val="0"/>
          <w:marTop w:val="0"/>
          <w:marBottom w:val="0"/>
          <w:divBdr>
            <w:top w:val="none" w:sz="0" w:space="0" w:color="auto"/>
            <w:left w:val="none" w:sz="0" w:space="0" w:color="auto"/>
            <w:bottom w:val="none" w:sz="0" w:space="0" w:color="auto"/>
            <w:right w:val="none" w:sz="0" w:space="0" w:color="auto"/>
          </w:divBdr>
        </w:div>
        <w:div w:id="1325208378">
          <w:marLeft w:val="480"/>
          <w:marRight w:val="0"/>
          <w:marTop w:val="0"/>
          <w:marBottom w:val="0"/>
          <w:divBdr>
            <w:top w:val="none" w:sz="0" w:space="0" w:color="auto"/>
            <w:left w:val="none" w:sz="0" w:space="0" w:color="auto"/>
            <w:bottom w:val="none" w:sz="0" w:space="0" w:color="auto"/>
            <w:right w:val="none" w:sz="0" w:space="0" w:color="auto"/>
          </w:divBdr>
        </w:div>
        <w:div w:id="782845621">
          <w:marLeft w:val="480"/>
          <w:marRight w:val="0"/>
          <w:marTop w:val="0"/>
          <w:marBottom w:val="0"/>
          <w:divBdr>
            <w:top w:val="none" w:sz="0" w:space="0" w:color="auto"/>
            <w:left w:val="none" w:sz="0" w:space="0" w:color="auto"/>
            <w:bottom w:val="none" w:sz="0" w:space="0" w:color="auto"/>
            <w:right w:val="none" w:sz="0" w:space="0" w:color="auto"/>
          </w:divBdr>
        </w:div>
        <w:div w:id="807821087">
          <w:marLeft w:val="480"/>
          <w:marRight w:val="0"/>
          <w:marTop w:val="0"/>
          <w:marBottom w:val="0"/>
          <w:divBdr>
            <w:top w:val="none" w:sz="0" w:space="0" w:color="auto"/>
            <w:left w:val="none" w:sz="0" w:space="0" w:color="auto"/>
            <w:bottom w:val="none" w:sz="0" w:space="0" w:color="auto"/>
            <w:right w:val="none" w:sz="0" w:space="0" w:color="auto"/>
          </w:divBdr>
        </w:div>
        <w:div w:id="45104194">
          <w:marLeft w:val="480"/>
          <w:marRight w:val="0"/>
          <w:marTop w:val="0"/>
          <w:marBottom w:val="0"/>
          <w:divBdr>
            <w:top w:val="none" w:sz="0" w:space="0" w:color="auto"/>
            <w:left w:val="none" w:sz="0" w:space="0" w:color="auto"/>
            <w:bottom w:val="none" w:sz="0" w:space="0" w:color="auto"/>
            <w:right w:val="none" w:sz="0" w:space="0" w:color="auto"/>
          </w:divBdr>
        </w:div>
        <w:div w:id="1291130355">
          <w:marLeft w:val="480"/>
          <w:marRight w:val="0"/>
          <w:marTop w:val="0"/>
          <w:marBottom w:val="0"/>
          <w:divBdr>
            <w:top w:val="none" w:sz="0" w:space="0" w:color="auto"/>
            <w:left w:val="none" w:sz="0" w:space="0" w:color="auto"/>
            <w:bottom w:val="none" w:sz="0" w:space="0" w:color="auto"/>
            <w:right w:val="none" w:sz="0" w:space="0" w:color="auto"/>
          </w:divBdr>
        </w:div>
        <w:div w:id="180748437">
          <w:marLeft w:val="480"/>
          <w:marRight w:val="0"/>
          <w:marTop w:val="0"/>
          <w:marBottom w:val="0"/>
          <w:divBdr>
            <w:top w:val="none" w:sz="0" w:space="0" w:color="auto"/>
            <w:left w:val="none" w:sz="0" w:space="0" w:color="auto"/>
            <w:bottom w:val="none" w:sz="0" w:space="0" w:color="auto"/>
            <w:right w:val="none" w:sz="0" w:space="0" w:color="auto"/>
          </w:divBdr>
        </w:div>
        <w:div w:id="1914271312">
          <w:marLeft w:val="480"/>
          <w:marRight w:val="0"/>
          <w:marTop w:val="0"/>
          <w:marBottom w:val="0"/>
          <w:divBdr>
            <w:top w:val="none" w:sz="0" w:space="0" w:color="auto"/>
            <w:left w:val="none" w:sz="0" w:space="0" w:color="auto"/>
            <w:bottom w:val="none" w:sz="0" w:space="0" w:color="auto"/>
            <w:right w:val="none" w:sz="0" w:space="0" w:color="auto"/>
          </w:divBdr>
        </w:div>
        <w:div w:id="776095531">
          <w:marLeft w:val="480"/>
          <w:marRight w:val="0"/>
          <w:marTop w:val="0"/>
          <w:marBottom w:val="0"/>
          <w:divBdr>
            <w:top w:val="none" w:sz="0" w:space="0" w:color="auto"/>
            <w:left w:val="none" w:sz="0" w:space="0" w:color="auto"/>
            <w:bottom w:val="none" w:sz="0" w:space="0" w:color="auto"/>
            <w:right w:val="none" w:sz="0" w:space="0" w:color="auto"/>
          </w:divBdr>
        </w:div>
        <w:div w:id="1978295483">
          <w:marLeft w:val="480"/>
          <w:marRight w:val="0"/>
          <w:marTop w:val="0"/>
          <w:marBottom w:val="0"/>
          <w:divBdr>
            <w:top w:val="none" w:sz="0" w:space="0" w:color="auto"/>
            <w:left w:val="none" w:sz="0" w:space="0" w:color="auto"/>
            <w:bottom w:val="none" w:sz="0" w:space="0" w:color="auto"/>
            <w:right w:val="none" w:sz="0" w:space="0" w:color="auto"/>
          </w:divBdr>
        </w:div>
        <w:div w:id="325521667">
          <w:marLeft w:val="480"/>
          <w:marRight w:val="0"/>
          <w:marTop w:val="0"/>
          <w:marBottom w:val="0"/>
          <w:divBdr>
            <w:top w:val="none" w:sz="0" w:space="0" w:color="auto"/>
            <w:left w:val="none" w:sz="0" w:space="0" w:color="auto"/>
            <w:bottom w:val="none" w:sz="0" w:space="0" w:color="auto"/>
            <w:right w:val="none" w:sz="0" w:space="0" w:color="auto"/>
          </w:divBdr>
        </w:div>
        <w:div w:id="803231784">
          <w:marLeft w:val="480"/>
          <w:marRight w:val="0"/>
          <w:marTop w:val="0"/>
          <w:marBottom w:val="0"/>
          <w:divBdr>
            <w:top w:val="none" w:sz="0" w:space="0" w:color="auto"/>
            <w:left w:val="none" w:sz="0" w:space="0" w:color="auto"/>
            <w:bottom w:val="none" w:sz="0" w:space="0" w:color="auto"/>
            <w:right w:val="none" w:sz="0" w:space="0" w:color="auto"/>
          </w:divBdr>
        </w:div>
        <w:div w:id="1798520917">
          <w:marLeft w:val="480"/>
          <w:marRight w:val="0"/>
          <w:marTop w:val="0"/>
          <w:marBottom w:val="0"/>
          <w:divBdr>
            <w:top w:val="none" w:sz="0" w:space="0" w:color="auto"/>
            <w:left w:val="none" w:sz="0" w:space="0" w:color="auto"/>
            <w:bottom w:val="none" w:sz="0" w:space="0" w:color="auto"/>
            <w:right w:val="none" w:sz="0" w:space="0" w:color="auto"/>
          </w:divBdr>
        </w:div>
        <w:div w:id="333143876">
          <w:marLeft w:val="480"/>
          <w:marRight w:val="0"/>
          <w:marTop w:val="0"/>
          <w:marBottom w:val="0"/>
          <w:divBdr>
            <w:top w:val="none" w:sz="0" w:space="0" w:color="auto"/>
            <w:left w:val="none" w:sz="0" w:space="0" w:color="auto"/>
            <w:bottom w:val="none" w:sz="0" w:space="0" w:color="auto"/>
            <w:right w:val="none" w:sz="0" w:space="0" w:color="auto"/>
          </w:divBdr>
        </w:div>
        <w:div w:id="1455634920">
          <w:marLeft w:val="480"/>
          <w:marRight w:val="0"/>
          <w:marTop w:val="0"/>
          <w:marBottom w:val="0"/>
          <w:divBdr>
            <w:top w:val="none" w:sz="0" w:space="0" w:color="auto"/>
            <w:left w:val="none" w:sz="0" w:space="0" w:color="auto"/>
            <w:bottom w:val="none" w:sz="0" w:space="0" w:color="auto"/>
            <w:right w:val="none" w:sz="0" w:space="0" w:color="auto"/>
          </w:divBdr>
        </w:div>
        <w:div w:id="1549679656">
          <w:marLeft w:val="480"/>
          <w:marRight w:val="0"/>
          <w:marTop w:val="0"/>
          <w:marBottom w:val="0"/>
          <w:divBdr>
            <w:top w:val="none" w:sz="0" w:space="0" w:color="auto"/>
            <w:left w:val="none" w:sz="0" w:space="0" w:color="auto"/>
            <w:bottom w:val="none" w:sz="0" w:space="0" w:color="auto"/>
            <w:right w:val="none" w:sz="0" w:space="0" w:color="auto"/>
          </w:divBdr>
        </w:div>
        <w:div w:id="818115341">
          <w:marLeft w:val="480"/>
          <w:marRight w:val="0"/>
          <w:marTop w:val="0"/>
          <w:marBottom w:val="0"/>
          <w:divBdr>
            <w:top w:val="none" w:sz="0" w:space="0" w:color="auto"/>
            <w:left w:val="none" w:sz="0" w:space="0" w:color="auto"/>
            <w:bottom w:val="none" w:sz="0" w:space="0" w:color="auto"/>
            <w:right w:val="none" w:sz="0" w:space="0" w:color="auto"/>
          </w:divBdr>
        </w:div>
        <w:div w:id="1425374385">
          <w:marLeft w:val="480"/>
          <w:marRight w:val="0"/>
          <w:marTop w:val="0"/>
          <w:marBottom w:val="0"/>
          <w:divBdr>
            <w:top w:val="none" w:sz="0" w:space="0" w:color="auto"/>
            <w:left w:val="none" w:sz="0" w:space="0" w:color="auto"/>
            <w:bottom w:val="none" w:sz="0" w:space="0" w:color="auto"/>
            <w:right w:val="none" w:sz="0" w:space="0" w:color="auto"/>
          </w:divBdr>
        </w:div>
        <w:div w:id="498160227">
          <w:marLeft w:val="480"/>
          <w:marRight w:val="0"/>
          <w:marTop w:val="0"/>
          <w:marBottom w:val="0"/>
          <w:divBdr>
            <w:top w:val="none" w:sz="0" w:space="0" w:color="auto"/>
            <w:left w:val="none" w:sz="0" w:space="0" w:color="auto"/>
            <w:bottom w:val="none" w:sz="0" w:space="0" w:color="auto"/>
            <w:right w:val="none" w:sz="0" w:space="0" w:color="auto"/>
          </w:divBdr>
        </w:div>
        <w:div w:id="6643690">
          <w:marLeft w:val="480"/>
          <w:marRight w:val="0"/>
          <w:marTop w:val="0"/>
          <w:marBottom w:val="0"/>
          <w:divBdr>
            <w:top w:val="none" w:sz="0" w:space="0" w:color="auto"/>
            <w:left w:val="none" w:sz="0" w:space="0" w:color="auto"/>
            <w:bottom w:val="none" w:sz="0" w:space="0" w:color="auto"/>
            <w:right w:val="none" w:sz="0" w:space="0" w:color="auto"/>
          </w:divBdr>
        </w:div>
        <w:div w:id="1105463453">
          <w:marLeft w:val="480"/>
          <w:marRight w:val="0"/>
          <w:marTop w:val="0"/>
          <w:marBottom w:val="0"/>
          <w:divBdr>
            <w:top w:val="none" w:sz="0" w:space="0" w:color="auto"/>
            <w:left w:val="none" w:sz="0" w:space="0" w:color="auto"/>
            <w:bottom w:val="none" w:sz="0" w:space="0" w:color="auto"/>
            <w:right w:val="none" w:sz="0" w:space="0" w:color="auto"/>
          </w:divBdr>
        </w:div>
        <w:div w:id="1100955308">
          <w:marLeft w:val="480"/>
          <w:marRight w:val="0"/>
          <w:marTop w:val="0"/>
          <w:marBottom w:val="0"/>
          <w:divBdr>
            <w:top w:val="none" w:sz="0" w:space="0" w:color="auto"/>
            <w:left w:val="none" w:sz="0" w:space="0" w:color="auto"/>
            <w:bottom w:val="none" w:sz="0" w:space="0" w:color="auto"/>
            <w:right w:val="none" w:sz="0" w:space="0" w:color="auto"/>
          </w:divBdr>
        </w:div>
        <w:div w:id="1152873743">
          <w:marLeft w:val="480"/>
          <w:marRight w:val="0"/>
          <w:marTop w:val="0"/>
          <w:marBottom w:val="0"/>
          <w:divBdr>
            <w:top w:val="none" w:sz="0" w:space="0" w:color="auto"/>
            <w:left w:val="none" w:sz="0" w:space="0" w:color="auto"/>
            <w:bottom w:val="none" w:sz="0" w:space="0" w:color="auto"/>
            <w:right w:val="none" w:sz="0" w:space="0" w:color="auto"/>
          </w:divBdr>
        </w:div>
        <w:div w:id="1698583787">
          <w:marLeft w:val="480"/>
          <w:marRight w:val="0"/>
          <w:marTop w:val="0"/>
          <w:marBottom w:val="0"/>
          <w:divBdr>
            <w:top w:val="none" w:sz="0" w:space="0" w:color="auto"/>
            <w:left w:val="none" w:sz="0" w:space="0" w:color="auto"/>
            <w:bottom w:val="none" w:sz="0" w:space="0" w:color="auto"/>
            <w:right w:val="none" w:sz="0" w:space="0" w:color="auto"/>
          </w:divBdr>
        </w:div>
        <w:div w:id="2127042844">
          <w:marLeft w:val="480"/>
          <w:marRight w:val="0"/>
          <w:marTop w:val="0"/>
          <w:marBottom w:val="0"/>
          <w:divBdr>
            <w:top w:val="none" w:sz="0" w:space="0" w:color="auto"/>
            <w:left w:val="none" w:sz="0" w:space="0" w:color="auto"/>
            <w:bottom w:val="none" w:sz="0" w:space="0" w:color="auto"/>
            <w:right w:val="none" w:sz="0" w:space="0" w:color="auto"/>
          </w:divBdr>
        </w:div>
      </w:divsChild>
    </w:div>
    <w:div w:id="16926175">
      <w:bodyDiv w:val="1"/>
      <w:marLeft w:val="0"/>
      <w:marRight w:val="0"/>
      <w:marTop w:val="0"/>
      <w:marBottom w:val="0"/>
      <w:divBdr>
        <w:top w:val="none" w:sz="0" w:space="0" w:color="auto"/>
        <w:left w:val="none" w:sz="0" w:space="0" w:color="auto"/>
        <w:bottom w:val="none" w:sz="0" w:space="0" w:color="auto"/>
        <w:right w:val="none" w:sz="0" w:space="0" w:color="auto"/>
      </w:divBdr>
    </w:div>
    <w:div w:id="16975300">
      <w:bodyDiv w:val="1"/>
      <w:marLeft w:val="0"/>
      <w:marRight w:val="0"/>
      <w:marTop w:val="0"/>
      <w:marBottom w:val="0"/>
      <w:divBdr>
        <w:top w:val="none" w:sz="0" w:space="0" w:color="auto"/>
        <w:left w:val="none" w:sz="0" w:space="0" w:color="auto"/>
        <w:bottom w:val="none" w:sz="0" w:space="0" w:color="auto"/>
        <w:right w:val="none" w:sz="0" w:space="0" w:color="auto"/>
      </w:divBdr>
    </w:div>
    <w:div w:id="17241052">
      <w:bodyDiv w:val="1"/>
      <w:marLeft w:val="0"/>
      <w:marRight w:val="0"/>
      <w:marTop w:val="0"/>
      <w:marBottom w:val="0"/>
      <w:divBdr>
        <w:top w:val="none" w:sz="0" w:space="0" w:color="auto"/>
        <w:left w:val="none" w:sz="0" w:space="0" w:color="auto"/>
        <w:bottom w:val="none" w:sz="0" w:space="0" w:color="auto"/>
        <w:right w:val="none" w:sz="0" w:space="0" w:color="auto"/>
      </w:divBdr>
    </w:div>
    <w:div w:id="18631356">
      <w:bodyDiv w:val="1"/>
      <w:marLeft w:val="0"/>
      <w:marRight w:val="0"/>
      <w:marTop w:val="0"/>
      <w:marBottom w:val="0"/>
      <w:divBdr>
        <w:top w:val="none" w:sz="0" w:space="0" w:color="auto"/>
        <w:left w:val="none" w:sz="0" w:space="0" w:color="auto"/>
        <w:bottom w:val="none" w:sz="0" w:space="0" w:color="auto"/>
        <w:right w:val="none" w:sz="0" w:space="0" w:color="auto"/>
      </w:divBdr>
    </w:div>
    <w:div w:id="18824114">
      <w:bodyDiv w:val="1"/>
      <w:marLeft w:val="0"/>
      <w:marRight w:val="0"/>
      <w:marTop w:val="0"/>
      <w:marBottom w:val="0"/>
      <w:divBdr>
        <w:top w:val="none" w:sz="0" w:space="0" w:color="auto"/>
        <w:left w:val="none" w:sz="0" w:space="0" w:color="auto"/>
        <w:bottom w:val="none" w:sz="0" w:space="0" w:color="auto"/>
        <w:right w:val="none" w:sz="0" w:space="0" w:color="auto"/>
      </w:divBdr>
    </w:div>
    <w:div w:id="18824672">
      <w:bodyDiv w:val="1"/>
      <w:marLeft w:val="0"/>
      <w:marRight w:val="0"/>
      <w:marTop w:val="0"/>
      <w:marBottom w:val="0"/>
      <w:divBdr>
        <w:top w:val="none" w:sz="0" w:space="0" w:color="auto"/>
        <w:left w:val="none" w:sz="0" w:space="0" w:color="auto"/>
        <w:bottom w:val="none" w:sz="0" w:space="0" w:color="auto"/>
        <w:right w:val="none" w:sz="0" w:space="0" w:color="auto"/>
      </w:divBdr>
    </w:div>
    <w:div w:id="19599139">
      <w:bodyDiv w:val="1"/>
      <w:marLeft w:val="0"/>
      <w:marRight w:val="0"/>
      <w:marTop w:val="0"/>
      <w:marBottom w:val="0"/>
      <w:divBdr>
        <w:top w:val="none" w:sz="0" w:space="0" w:color="auto"/>
        <w:left w:val="none" w:sz="0" w:space="0" w:color="auto"/>
        <w:bottom w:val="none" w:sz="0" w:space="0" w:color="auto"/>
        <w:right w:val="none" w:sz="0" w:space="0" w:color="auto"/>
      </w:divBdr>
    </w:div>
    <w:div w:id="19938112">
      <w:marLeft w:val="480"/>
      <w:marRight w:val="0"/>
      <w:marTop w:val="0"/>
      <w:marBottom w:val="0"/>
      <w:divBdr>
        <w:top w:val="none" w:sz="0" w:space="0" w:color="auto"/>
        <w:left w:val="none" w:sz="0" w:space="0" w:color="auto"/>
        <w:bottom w:val="none" w:sz="0" w:space="0" w:color="auto"/>
        <w:right w:val="none" w:sz="0" w:space="0" w:color="auto"/>
      </w:divBdr>
    </w:div>
    <w:div w:id="20127165">
      <w:bodyDiv w:val="1"/>
      <w:marLeft w:val="0"/>
      <w:marRight w:val="0"/>
      <w:marTop w:val="0"/>
      <w:marBottom w:val="0"/>
      <w:divBdr>
        <w:top w:val="none" w:sz="0" w:space="0" w:color="auto"/>
        <w:left w:val="none" w:sz="0" w:space="0" w:color="auto"/>
        <w:bottom w:val="none" w:sz="0" w:space="0" w:color="auto"/>
        <w:right w:val="none" w:sz="0" w:space="0" w:color="auto"/>
      </w:divBdr>
    </w:div>
    <w:div w:id="20396215">
      <w:bodyDiv w:val="1"/>
      <w:marLeft w:val="0"/>
      <w:marRight w:val="0"/>
      <w:marTop w:val="0"/>
      <w:marBottom w:val="0"/>
      <w:divBdr>
        <w:top w:val="none" w:sz="0" w:space="0" w:color="auto"/>
        <w:left w:val="none" w:sz="0" w:space="0" w:color="auto"/>
        <w:bottom w:val="none" w:sz="0" w:space="0" w:color="auto"/>
        <w:right w:val="none" w:sz="0" w:space="0" w:color="auto"/>
      </w:divBdr>
    </w:div>
    <w:div w:id="20401560">
      <w:bodyDiv w:val="1"/>
      <w:marLeft w:val="0"/>
      <w:marRight w:val="0"/>
      <w:marTop w:val="0"/>
      <w:marBottom w:val="0"/>
      <w:divBdr>
        <w:top w:val="none" w:sz="0" w:space="0" w:color="auto"/>
        <w:left w:val="none" w:sz="0" w:space="0" w:color="auto"/>
        <w:bottom w:val="none" w:sz="0" w:space="0" w:color="auto"/>
        <w:right w:val="none" w:sz="0" w:space="0" w:color="auto"/>
      </w:divBdr>
    </w:div>
    <w:div w:id="20742137">
      <w:bodyDiv w:val="1"/>
      <w:marLeft w:val="0"/>
      <w:marRight w:val="0"/>
      <w:marTop w:val="0"/>
      <w:marBottom w:val="0"/>
      <w:divBdr>
        <w:top w:val="none" w:sz="0" w:space="0" w:color="auto"/>
        <w:left w:val="none" w:sz="0" w:space="0" w:color="auto"/>
        <w:bottom w:val="none" w:sz="0" w:space="0" w:color="auto"/>
        <w:right w:val="none" w:sz="0" w:space="0" w:color="auto"/>
      </w:divBdr>
    </w:div>
    <w:div w:id="20791596">
      <w:bodyDiv w:val="1"/>
      <w:marLeft w:val="0"/>
      <w:marRight w:val="0"/>
      <w:marTop w:val="0"/>
      <w:marBottom w:val="0"/>
      <w:divBdr>
        <w:top w:val="none" w:sz="0" w:space="0" w:color="auto"/>
        <w:left w:val="none" w:sz="0" w:space="0" w:color="auto"/>
        <w:bottom w:val="none" w:sz="0" w:space="0" w:color="auto"/>
        <w:right w:val="none" w:sz="0" w:space="0" w:color="auto"/>
      </w:divBdr>
    </w:div>
    <w:div w:id="21131494">
      <w:bodyDiv w:val="1"/>
      <w:marLeft w:val="0"/>
      <w:marRight w:val="0"/>
      <w:marTop w:val="0"/>
      <w:marBottom w:val="0"/>
      <w:divBdr>
        <w:top w:val="none" w:sz="0" w:space="0" w:color="auto"/>
        <w:left w:val="none" w:sz="0" w:space="0" w:color="auto"/>
        <w:bottom w:val="none" w:sz="0" w:space="0" w:color="auto"/>
        <w:right w:val="none" w:sz="0" w:space="0" w:color="auto"/>
      </w:divBdr>
    </w:div>
    <w:div w:id="21367182">
      <w:bodyDiv w:val="1"/>
      <w:marLeft w:val="0"/>
      <w:marRight w:val="0"/>
      <w:marTop w:val="0"/>
      <w:marBottom w:val="0"/>
      <w:divBdr>
        <w:top w:val="none" w:sz="0" w:space="0" w:color="auto"/>
        <w:left w:val="none" w:sz="0" w:space="0" w:color="auto"/>
        <w:bottom w:val="none" w:sz="0" w:space="0" w:color="auto"/>
        <w:right w:val="none" w:sz="0" w:space="0" w:color="auto"/>
      </w:divBdr>
    </w:div>
    <w:div w:id="21562462">
      <w:bodyDiv w:val="1"/>
      <w:marLeft w:val="0"/>
      <w:marRight w:val="0"/>
      <w:marTop w:val="0"/>
      <w:marBottom w:val="0"/>
      <w:divBdr>
        <w:top w:val="none" w:sz="0" w:space="0" w:color="auto"/>
        <w:left w:val="none" w:sz="0" w:space="0" w:color="auto"/>
        <w:bottom w:val="none" w:sz="0" w:space="0" w:color="auto"/>
        <w:right w:val="none" w:sz="0" w:space="0" w:color="auto"/>
      </w:divBdr>
    </w:div>
    <w:div w:id="21563641">
      <w:bodyDiv w:val="1"/>
      <w:marLeft w:val="0"/>
      <w:marRight w:val="0"/>
      <w:marTop w:val="0"/>
      <w:marBottom w:val="0"/>
      <w:divBdr>
        <w:top w:val="none" w:sz="0" w:space="0" w:color="auto"/>
        <w:left w:val="none" w:sz="0" w:space="0" w:color="auto"/>
        <w:bottom w:val="none" w:sz="0" w:space="0" w:color="auto"/>
        <w:right w:val="none" w:sz="0" w:space="0" w:color="auto"/>
      </w:divBdr>
    </w:div>
    <w:div w:id="21589816">
      <w:bodyDiv w:val="1"/>
      <w:marLeft w:val="0"/>
      <w:marRight w:val="0"/>
      <w:marTop w:val="0"/>
      <w:marBottom w:val="0"/>
      <w:divBdr>
        <w:top w:val="none" w:sz="0" w:space="0" w:color="auto"/>
        <w:left w:val="none" w:sz="0" w:space="0" w:color="auto"/>
        <w:bottom w:val="none" w:sz="0" w:space="0" w:color="auto"/>
        <w:right w:val="none" w:sz="0" w:space="0" w:color="auto"/>
      </w:divBdr>
      <w:divsChild>
        <w:div w:id="8874207">
          <w:marLeft w:val="480"/>
          <w:marRight w:val="0"/>
          <w:marTop w:val="0"/>
          <w:marBottom w:val="0"/>
          <w:divBdr>
            <w:top w:val="none" w:sz="0" w:space="0" w:color="auto"/>
            <w:left w:val="none" w:sz="0" w:space="0" w:color="auto"/>
            <w:bottom w:val="none" w:sz="0" w:space="0" w:color="auto"/>
            <w:right w:val="none" w:sz="0" w:space="0" w:color="auto"/>
          </w:divBdr>
        </w:div>
        <w:div w:id="1304114143">
          <w:marLeft w:val="480"/>
          <w:marRight w:val="0"/>
          <w:marTop w:val="0"/>
          <w:marBottom w:val="0"/>
          <w:divBdr>
            <w:top w:val="none" w:sz="0" w:space="0" w:color="auto"/>
            <w:left w:val="none" w:sz="0" w:space="0" w:color="auto"/>
            <w:bottom w:val="none" w:sz="0" w:space="0" w:color="auto"/>
            <w:right w:val="none" w:sz="0" w:space="0" w:color="auto"/>
          </w:divBdr>
        </w:div>
        <w:div w:id="47654005">
          <w:marLeft w:val="480"/>
          <w:marRight w:val="0"/>
          <w:marTop w:val="0"/>
          <w:marBottom w:val="0"/>
          <w:divBdr>
            <w:top w:val="none" w:sz="0" w:space="0" w:color="auto"/>
            <w:left w:val="none" w:sz="0" w:space="0" w:color="auto"/>
            <w:bottom w:val="none" w:sz="0" w:space="0" w:color="auto"/>
            <w:right w:val="none" w:sz="0" w:space="0" w:color="auto"/>
          </w:divBdr>
        </w:div>
        <w:div w:id="201400661">
          <w:marLeft w:val="480"/>
          <w:marRight w:val="0"/>
          <w:marTop w:val="0"/>
          <w:marBottom w:val="0"/>
          <w:divBdr>
            <w:top w:val="none" w:sz="0" w:space="0" w:color="auto"/>
            <w:left w:val="none" w:sz="0" w:space="0" w:color="auto"/>
            <w:bottom w:val="none" w:sz="0" w:space="0" w:color="auto"/>
            <w:right w:val="none" w:sz="0" w:space="0" w:color="auto"/>
          </w:divBdr>
        </w:div>
        <w:div w:id="1329823454">
          <w:marLeft w:val="480"/>
          <w:marRight w:val="0"/>
          <w:marTop w:val="0"/>
          <w:marBottom w:val="0"/>
          <w:divBdr>
            <w:top w:val="none" w:sz="0" w:space="0" w:color="auto"/>
            <w:left w:val="none" w:sz="0" w:space="0" w:color="auto"/>
            <w:bottom w:val="none" w:sz="0" w:space="0" w:color="auto"/>
            <w:right w:val="none" w:sz="0" w:space="0" w:color="auto"/>
          </w:divBdr>
        </w:div>
        <w:div w:id="689185213">
          <w:marLeft w:val="480"/>
          <w:marRight w:val="0"/>
          <w:marTop w:val="0"/>
          <w:marBottom w:val="0"/>
          <w:divBdr>
            <w:top w:val="none" w:sz="0" w:space="0" w:color="auto"/>
            <w:left w:val="none" w:sz="0" w:space="0" w:color="auto"/>
            <w:bottom w:val="none" w:sz="0" w:space="0" w:color="auto"/>
            <w:right w:val="none" w:sz="0" w:space="0" w:color="auto"/>
          </w:divBdr>
        </w:div>
        <w:div w:id="639574683">
          <w:marLeft w:val="480"/>
          <w:marRight w:val="0"/>
          <w:marTop w:val="0"/>
          <w:marBottom w:val="0"/>
          <w:divBdr>
            <w:top w:val="none" w:sz="0" w:space="0" w:color="auto"/>
            <w:left w:val="none" w:sz="0" w:space="0" w:color="auto"/>
            <w:bottom w:val="none" w:sz="0" w:space="0" w:color="auto"/>
            <w:right w:val="none" w:sz="0" w:space="0" w:color="auto"/>
          </w:divBdr>
        </w:div>
        <w:div w:id="182287268">
          <w:marLeft w:val="480"/>
          <w:marRight w:val="0"/>
          <w:marTop w:val="0"/>
          <w:marBottom w:val="0"/>
          <w:divBdr>
            <w:top w:val="none" w:sz="0" w:space="0" w:color="auto"/>
            <w:left w:val="none" w:sz="0" w:space="0" w:color="auto"/>
            <w:bottom w:val="none" w:sz="0" w:space="0" w:color="auto"/>
            <w:right w:val="none" w:sz="0" w:space="0" w:color="auto"/>
          </w:divBdr>
        </w:div>
        <w:div w:id="973605188">
          <w:marLeft w:val="480"/>
          <w:marRight w:val="0"/>
          <w:marTop w:val="0"/>
          <w:marBottom w:val="0"/>
          <w:divBdr>
            <w:top w:val="none" w:sz="0" w:space="0" w:color="auto"/>
            <w:left w:val="none" w:sz="0" w:space="0" w:color="auto"/>
            <w:bottom w:val="none" w:sz="0" w:space="0" w:color="auto"/>
            <w:right w:val="none" w:sz="0" w:space="0" w:color="auto"/>
          </w:divBdr>
        </w:div>
        <w:div w:id="1944148927">
          <w:marLeft w:val="480"/>
          <w:marRight w:val="0"/>
          <w:marTop w:val="0"/>
          <w:marBottom w:val="0"/>
          <w:divBdr>
            <w:top w:val="none" w:sz="0" w:space="0" w:color="auto"/>
            <w:left w:val="none" w:sz="0" w:space="0" w:color="auto"/>
            <w:bottom w:val="none" w:sz="0" w:space="0" w:color="auto"/>
            <w:right w:val="none" w:sz="0" w:space="0" w:color="auto"/>
          </w:divBdr>
        </w:div>
        <w:div w:id="1227380398">
          <w:marLeft w:val="480"/>
          <w:marRight w:val="0"/>
          <w:marTop w:val="0"/>
          <w:marBottom w:val="0"/>
          <w:divBdr>
            <w:top w:val="none" w:sz="0" w:space="0" w:color="auto"/>
            <w:left w:val="none" w:sz="0" w:space="0" w:color="auto"/>
            <w:bottom w:val="none" w:sz="0" w:space="0" w:color="auto"/>
            <w:right w:val="none" w:sz="0" w:space="0" w:color="auto"/>
          </w:divBdr>
        </w:div>
        <w:div w:id="677385714">
          <w:marLeft w:val="480"/>
          <w:marRight w:val="0"/>
          <w:marTop w:val="0"/>
          <w:marBottom w:val="0"/>
          <w:divBdr>
            <w:top w:val="none" w:sz="0" w:space="0" w:color="auto"/>
            <w:left w:val="none" w:sz="0" w:space="0" w:color="auto"/>
            <w:bottom w:val="none" w:sz="0" w:space="0" w:color="auto"/>
            <w:right w:val="none" w:sz="0" w:space="0" w:color="auto"/>
          </w:divBdr>
        </w:div>
        <w:div w:id="1795445829">
          <w:marLeft w:val="480"/>
          <w:marRight w:val="0"/>
          <w:marTop w:val="0"/>
          <w:marBottom w:val="0"/>
          <w:divBdr>
            <w:top w:val="none" w:sz="0" w:space="0" w:color="auto"/>
            <w:left w:val="none" w:sz="0" w:space="0" w:color="auto"/>
            <w:bottom w:val="none" w:sz="0" w:space="0" w:color="auto"/>
            <w:right w:val="none" w:sz="0" w:space="0" w:color="auto"/>
          </w:divBdr>
        </w:div>
        <w:div w:id="542639284">
          <w:marLeft w:val="480"/>
          <w:marRight w:val="0"/>
          <w:marTop w:val="0"/>
          <w:marBottom w:val="0"/>
          <w:divBdr>
            <w:top w:val="none" w:sz="0" w:space="0" w:color="auto"/>
            <w:left w:val="none" w:sz="0" w:space="0" w:color="auto"/>
            <w:bottom w:val="none" w:sz="0" w:space="0" w:color="auto"/>
            <w:right w:val="none" w:sz="0" w:space="0" w:color="auto"/>
          </w:divBdr>
        </w:div>
        <w:div w:id="327096276">
          <w:marLeft w:val="480"/>
          <w:marRight w:val="0"/>
          <w:marTop w:val="0"/>
          <w:marBottom w:val="0"/>
          <w:divBdr>
            <w:top w:val="none" w:sz="0" w:space="0" w:color="auto"/>
            <w:left w:val="none" w:sz="0" w:space="0" w:color="auto"/>
            <w:bottom w:val="none" w:sz="0" w:space="0" w:color="auto"/>
            <w:right w:val="none" w:sz="0" w:space="0" w:color="auto"/>
          </w:divBdr>
        </w:div>
        <w:div w:id="1673950942">
          <w:marLeft w:val="480"/>
          <w:marRight w:val="0"/>
          <w:marTop w:val="0"/>
          <w:marBottom w:val="0"/>
          <w:divBdr>
            <w:top w:val="none" w:sz="0" w:space="0" w:color="auto"/>
            <w:left w:val="none" w:sz="0" w:space="0" w:color="auto"/>
            <w:bottom w:val="none" w:sz="0" w:space="0" w:color="auto"/>
            <w:right w:val="none" w:sz="0" w:space="0" w:color="auto"/>
          </w:divBdr>
        </w:div>
        <w:div w:id="1890148061">
          <w:marLeft w:val="480"/>
          <w:marRight w:val="0"/>
          <w:marTop w:val="0"/>
          <w:marBottom w:val="0"/>
          <w:divBdr>
            <w:top w:val="none" w:sz="0" w:space="0" w:color="auto"/>
            <w:left w:val="none" w:sz="0" w:space="0" w:color="auto"/>
            <w:bottom w:val="none" w:sz="0" w:space="0" w:color="auto"/>
            <w:right w:val="none" w:sz="0" w:space="0" w:color="auto"/>
          </w:divBdr>
        </w:div>
        <w:div w:id="1762722937">
          <w:marLeft w:val="480"/>
          <w:marRight w:val="0"/>
          <w:marTop w:val="0"/>
          <w:marBottom w:val="0"/>
          <w:divBdr>
            <w:top w:val="none" w:sz="0" w:space="0" w:color="auto"/>
            <w:left w:val="none" w:sz="0" w:space="0" w:color="auto"/>
            <w:bottom w:val="none" w:sz="0" w:space="0" w:color="auto"/>
            <w:right w:val="none" w:sz="0" w:space="0" w:color="auto"/>
          </w:divBdr>
        </w:div>
        <w:div w:id="898785150">
          <w:marLeft w:val="480"/>
          <w:marRight w:val="0"/>
          <w:marTop w:val="0"/>
          <w:marBottom w:val="0"/>
          <w:divBdr>
            <w:top w:val="none" w:sz="0" w:space="0" w:color="auto"/>
            <w:left w:val="none" w:sz="0" w:space="0" w:color="auto"/>
            <w:bottom w:val="none" w:sz="0" w:space="0" w:color="auto"/>
            <w:right w:val="none" w:sz="0" w:space="0" w:color="auto"/>
          </w:divBdr>
        </w:div>
        <w:div w:id="413429738">
          <w:marLeft w:val="480"/>
          <w:marRight w:val="0"/>
          <w:marTop w:val="0"/>
          <w:marBottom w:val="0"/>
          <w:divBdr>
            <w:top w:val="none" w:sz="0" w:space="0" w:color="auto"/>
            <w:left w:val="none" w:sz="0" w:space="0" w:color="auto"/>
            <w:bottom w:val="none" w:sz="0" w:space="0" w:color="auto"/>
            <w:right w:val="none" w:sz="0" w:space="0" w:color="auto"/>
          </w:divBdr>
        </w:div>
        <w:div w:id="1806965712">
          <w:marLeft w:val="480"/>
          <w:marRight w:val="0"/>
          <w:marTop w:val="0"/>
          <w:marBottom w:val="0"/>
          <w:divBdr>
            <w:top w:val="none" w:sz="0" w:space="0" w:color="auto"/>
            <w:left w:val="none" w:sz="0" w:space="0" w:color="auto"/>
            <w:bottom w:val="none" w:sz="0" w:space="0" w:color="auto"/>
            <w:right w:val="none" w:sz="0" w:space="0" w:color="auto"/>
          </w:divBdr>
        </w:div>
        <w:div w:id="167213726">
          <w:marLeft w:val="480"/>
          <w:marRight w:val="0"/>
          <w:marTop w:val="0"/>
          <w:marBottom w:val="0"/>
          <w:divBdr>
            <w:top w:val="none" w:sz="0" w:space="0" w:color="auto"/>
            <w:left w:val="none" w:sz="0" w:space="0" w:color="auto"/>
            <w:bottom w:val="none" w:sz="0" w:space="0" w:color="auto"/>
            <w:right w:val="none" w:sz="0" w:space="0" w:color="auto"/>
          </w:divBdr>
        </w:div>
        <w:div w:id="1136070707">
          <w:marLeft w:val="480"/>
          <w:marRight w:val="0"/>
          <w:marTop w:val="0"/>
          <w:marBottom w:val="0"/>
          <w:divBdr>
            <w:top w:val="none" w:sz="0" w:space="0" w:color="auto"/>
            <w:left w:val="none" w:sz="0" w:space="0" w:color="auto"/>
            <w:bottom w:val="none" w:sz="0" w:space="0" w:color="auto"/>
            <w:right w:val="none" w:sz="0" w:space="0" w:color="auto"/>
          </w:divBdr>
        </w:div>
        <w:div w:id="1657805552">
          <w:marLeft w:val="480"/>
          <w:marRight w:val="0"/>
          <w:marTop w:val="0"/>
          <w:marBottom w:val="0"/>
          <w:divBdr>
            <w:top w:val="none" w:sz="0" w:space="0" w:color="auto"/>
            <w:left w:val="none" w:sz="0" w:space="0" w:color="auto"/>
            <w:bottom w:val="none" w:sz="0" w:space="0" w:color="auto"/>
            <w:right w:val="none" w:sz="0" w:space="0" w:color="auto"/>
          </w:divBdr>
        </w:div>
        <w:div w:id="2107774060">
          <w:marLeft w:val="480"/>
          <w:marRight w:val="0"/>
          <w:marTop w:val="0"/>
          <w:marBottom w:val="0"/>
          <w:divBdr>
            <w:top w:val="none" w:sz="0" w:space="0" w:color="auto"/>
            <w:left w:val="none" w:sz="0" w:space="0" w:color="auto"/>
            <w:bottom w:val="none" w:sz="0" w:space="0" w:color="auto"/>
            <w:right w:val="none" w:sz="0" w:space="0" w:color="auto"/>
          </w:divBdr>
        </w:div>
        <w:div w:id="1367174891">
          <w:marLeft w:val="480"/>
          <w:marRight w:val="0"/>
          <w:marTop w:val="0"/>
          <w:marBottom w:val="0"/>
          <w:divBdr>
            <w:top w:val="none" w:sz="0" w:space="0" w:color="auto"/>
            <w:left w:val="none" w:sz="0" w:space="0" w:color="auto"/>
            <w:bottom w:val="none" w:sz="0" w:space="0" w:color="auto"/>
            <w:right w:val="none" w:sz="0" w:space="0" w:color="auto"/>
          </w:divBdr>
        </w:div>
      </w:divsChild>
    </w:div>
    <w:div w:id="21827795">
      <w:bodyDiv w:val="1"/>
      <w:marLeft w:val="0"/>
      <w:marRight w:val="0"/>
      <w:marTop w:val="0"/>
      <w:marBottom w:val="0"/>
      <w:divBdr>
        <w:top w:val="none" w:sz="0" w:space="0" w:color="auto"/>
        <w:left w:val="none" w:sz="0" w:space="0" w:color="auto"/>
        <w:bottom w:val="none" w:sz="0" w:space="0" w:color="auto"/>
        <w:right w:val="none" w:sz="0" w:space="0" w:color="auto"/>
      </w:divBdr>
    </w:div>
    <w:div w:id="21828533">
      <w:bodyDiv w:val="1"/>
      <w:marLeft w:val="0"/>
      <w:marRight w:val="0"/>
      <w:marTop w:val="0"/>
      <w:marBottom w:val="0"/>
      <w:divBdr>
        <w:top w:val="none" w:sz="0" w:space="0" w:color="auto"/>
        <w:left w:val="none" w:sz="0" w:space="0" w:color="auto"/>
        <w:bottom w:val="none" w:sz="0" w:space="0" w:color="auto"/>
        <w:right w:val="none" w:sz="0" w:space="0" w:color="auto"/>
      </w:divBdr>
    </w:div>
    <w:div w:id="21984544">
      <w:bodyDiv w:val="1"/>
      <w:marLeft w:val="0"/>
      <w:marRight w:val="0"/>
      <w:marTop w:val="0"/>
      <w:marBottom w:val="0"/>
      <w:divBdr>
        <w:top w:val="none" w:sz="0" w:space="0" w:color="auto"/>
        <w:left w:val="none" w:sz="0" w:space="0" w:color="auto"/>
        <w:bottom w:val="none" w:sz="0" w:space="0" w:color="auto"/>
        <w:right w:val="none" w:sz="0" w:space="0" w:color="auto"/>
      </w:divBdr>
    </w:div>
    <w:div w:id="22094157">
      <w:bodyDiv w:val="1"/>
      <w:marLeft w:val="0"/>
      <w:marRight w:val="0"/>
      <w:marTop w:val="0"/>
      <w:marBottom w:val="0"/>
      <w:divBdr>
        <w:top w:val="none" w:sz="0" w:space="0" w:color="auto"/>
        <w:left w:val="none" w:sz="0" w:space="0" w:color="auto"/>
        <w:bottom w:val="none" w:sz="0" w:space="0" w:color="auto"/>
        <w:right w:val="none" w:sz="0" w:space="0" w:color="auto"/>
      </w:divBdr>
      <w:divsChild>
        <w:div w:id="1474525716">
          <w:marLeft w:val="480"/>
          <w:marRight w:val="0"/>
          <w:marTop w:val="0"/>
          <w:marBottom w:val="0"/>
          <w:divBdr>
            <w:top w:val="none" w:sz="0" w:space="0" w:color="auto"/>
            <w:left w:val="none" w:sz="0" w:space="0" w:color="auto"/>
            <w:bottom w:val="none" w:sz="0" w:space="0" w:color="auto"/>
            <w:right w:val="none" w:sz="0" w:space="0" w:color="auto"/>
          </w:divBdr>
        </w:div>
        <w:div w:id="194776810">
          <w:marLeft w:val="480"/>
          <w:marRight w:val="0"/>
          <w:marTop w:val="0"/>
          <w:marBottom w:val="0"/>
          <w:divBdr>
            <w:top w:val="none" w:sz="0" w:space="0" w:color="auto"/>
            <w:left w:val="none" w:sz="0" w:space="0" w:color="auto"/>
            <w:bottom w:val="none" w:sz="0" w:space="0" w:color="auto"/>
            <w:right w:val="none" w:sz="0" w:space="0" w:color="auto"/>
          </w:divBdr>
        </w:div>
        <w:div w:id="445391869">
          <w:marLeft w:val="480"/>
          <w:marRight w:val="0"/>
          <w:marTop w:val="0"/>
          <w:marBottom w:val="0"/>
          <w:divBdr>
            <w:top w:val="none" w:sz="0" w:space="0" w:color="auto"/>
            <w:left w:val="none" w:sz="0" w:space="0" w:color="auto"/>
            <w:bottom w:val="none" w:sz="0" w:space="0" w:color="auto"/>
            <w:right w:val="none" w:sz="0" w:space="0" w:color="auto"/>
          </w:divBdr>
        </w:div>
        <w:div w:id="1614750446">
          <w:marLeft w:val="480"/>
          <w:marRight w:val="0"/>
          <w:marTop w:val="0"/>
          <w:marBottom w:val="0"/>
          <w:divBdr>
            <w:top w:val="none" w:sz="0" w:space="0" w:color="auto"/>
            <w:left w:val="none" w:sz="0" w:space="0" w:color="auto"/>
            <w:bottom w:val="none" w:sz="0" w:space="0" w:color="auto"/>
            <w:right w:val="none" w:sz="0" w:space="0" w:color="auto"/>
          </w:divBdr>
        </w:div>
        <w:div w:id="264774468">
          <w:marLeft w:val="480"/>
          <w:marRight w:val="0"/>
          <w:marTop w:val="0"/>
          <w:marBottom w:val="0"/>
          <w:divBdr>
            <w:top w:val="none" w:sz="0" w:space="0" w:color="auto"/>
            <w:left w:val="none" w:sz="0" w:space="0" w:color="auto"/>
            <w:bottom w:val="none" w:sz="0" w:space="0" w:color="auto"/>
            <w:right w:val="none" w:sz="0" w:space="0" w:color="auto"/>
          </w:divBdr>
        </w:div>
        <w:div w:id="21128364">
          <w:marLeft w:val="480"/>
          <w:marRight w:val="0"/>
          <w:marTop w:val="0"/>
          <w:marBottom w:val="0"/>
          <w:divBdr>
            <w:top w:val="none" w:sz="0" w:space="0" w:color="auto"/>
            <w:left w:val="none" w:sz="0" w:space="0" w:color="auto"/>
            <w:bottom w:val="none" w:sz="0" w:space="0" w:color="auto"/>
            <w:right w:val="none" w:sz="0" w:space="0" w:color="auto"/>
          </w:divBdr>
        </w:div>
        <w:div w:id="1706174484">
          <w:marLeft w:val="480"/>
          <w:marRight w:val="0"/>
          <w:marTop w:val="0"/>
          <w:marBottom w:val="0"/>
          <w:divBdr>
            <w:top w:val="none" w:sz="0" w:space="0" w:color="auto"/>
            <w:left w:val="none" w:sz="0" w:space="0" w:color="auto"/>
            <w:bottom w:val="none" w:sz="0" w:space="0" w:color="auto"/>
            <w:right w:val="none" w:sz="0" w:space="0" w:color="auto"/>
          </w:divBdr>
        </w:div>
        <w:div w:id="1886915570">
          <w:marLeft w:val="480"/>
          <w:marRight w:val="0"/>
          <w:marTop w:val="0"/>
          <w:marBottom w:val="0"/>
          <w:divBdr>
            <w:top w:val="none" w:sz="0" w:space="0" w:color="auto"/>
            <w:left w:val="none" w:sz="0" w:space="0" w:color="auto"/>
            <w:bottom w:val="none" w:sz="0" w:space="0" w:color="auto"/>
            <w:right w:val="none" w:sz="0" w:space="0" w:color="auto"/>
          </w:divBdr>
        </w:div>
        <w:div w:id="952247415">
          <w:marLeft w:val="480"/>
          <w:marRight w:val="0"/>
          <w:marTop w:val="0"/>
          <w:marBottom w:val="0"/>
          <w:divBdr>
            <w:top w:val="none" w:sz="0" w:space="0" w:color="auto"/>
            <w:left w:val="none" w:sz="0" w:space="0" w:color="auto"/>
            <w:bottom w:val="none" w:sz="0" w:space="0" w:color="auto"/>
            <w:right w:val="none" w:sz="0" w:space="0" w:color="auto"/>
          </w:divBdr>
        </w:div>
        <w:div w:id="1953394223">
          <w:marLeft w:val="480"/>
          <w:marRight w:val="0"/>
          <w:marTop w:val="0"/>
          <w:marBottom w:val="0"/>
          <w:divBdr>
            <w:top w:val="none" w:sz="0" w:space="0" w:color="auto"/>
            <w:left w:val="none" w:sz="0" w:space="0" w:color="auto"/>
            <w:bottom w:val="none" w:sz="0" w:space="0" w:color="auto"/>
            <w:right w:val="none" w:sz="0" w:space="0" w:color="auto"/>
          </w:divBdr>
        </w:div>
        <w:div w:id="1697151311">
          <w:marLeft w:val="480"/>
          <w:marRight w:val="0"/>
          <w:marTop w:val="0"/>
          <w:marBottom w:val="0"/>
          <w:divBdr>
            <w:top w:val="none" w:sz="0" w:space="0" w:color="auto"/>
            <w:left w:val="none" w:sz="0" w:space="0" w:color="auto"/>
            <w:bottom w:val="none" w:sz="0" w:space="0" w:color="auto"/>
            <w:right w:val="none" w:sz="0" w:space="0" w:color="auto"/>
          </w:divBdr>
        </w:div>
        <w:div w:id="1398669578">
          <w:marLeft w:val="480"/>
          <w:marRight w:val="0"/>
          <w:marTop w:val="0"/>
          <w:marBottom w:val="0"/>
          <w:divBdr>
            <w:top w:val="none" w:sz="0" w:space="0" w:color="auto"/>
            <w:left w:val="none" w:sz="0" w:space="0" w:color="auto"/>
            <w:bottom w:val="none" w:sz="0" w:space="0" w:color="auto"/>
            <w:right w:val="none" w:sz="0" w:space="0" w:color="auto"/>
          </w:divBdr>
        </w:div>
        <w:div w:id="2087264819">
          <w:marLeft w:val="480"/>
          <w:marRight w:val="0"/>
          <w:marTop w:val="0"/>
          <w:marBottom w:val="0"/>
          <w:divBdr>
            <w:top w:val="none" w:sz="0" w:space="0" w:color="auto"/>
            <w:left w:val="none" w:sz="0" w:space="0" w:color="auto"/>
            <w:bottom w:val="none" w:sz="0" w:space="0" w:color="auto"/>
            <w:right w:val="none" w:sz="0" w:space="0" w:color="auto"/>
          </w:divBdr>
        </w:div>
        <w:div w:id="234515753">
          <w:marLeft w:val="480"/>
          <w:marRight w:val="0"/>
          <w:marTop w:val="0"/>
          <w:marBottom w:val="0"/>
          <w:divBdr>
            <w:top w:val="none" w:sz="0" w:space="0" w:color="auto"/>
            <w:left w:val="none" w:sz="0" w:space="0" w:color="auto"/>
            <w:bottom w:val="none" w:sz="0" w:space="0" w:color="auto"/>
            <w:right w:val="none" w:sz="0" w:space="0" w:color="auto"/>
          </w:divBdr>
        </w:div>
        <w:div w:id="394090530">
          <w:marLeft w:val="480"/>
          <w:marRight w:val="0"/>
          <w:marTop w:val="0"/>
          <w:marBottom w:val="0"/>
          <w:divBdr>
            <w:top w:val="none" w:sz="0" w:space="0" w:color="auto"/>
            <w:left w:val="none" w:sz="0" w:space="0" w:color="auto"/>
            <w:bottom w:val="none" w:sz="0" w:space="0" w:color="auto"/>
            <w:right w:val="none" w:sz="0" w:space="0" w:color="auto"/>
          </w:divBdr>
        </w:div>
        <w:div w:id="1098449584">
          <w:marLeft w:val="480"/>
          <w:marRight w:val="0"/>
          <w:marTop w:val="0"/>
          <w:marBottom w:val="0"/>
          <w:divBdr>
            <w:top w:val="none" w:sz="0" w:space="0" w:color="auto"/>
            <w:left w:val="none" w:sz="0" w:space="0" w:color="auto"/>
            <w:bottom w:val="none" w:sz="0" w:space="0" w:color="auto"/>
            <w:right w:val="none" w:sz="0" w:space="0" w:color="auto"/>
          </w:divBdr>
        </w:div>
        <w:div w:id="1812135975">
          <w:marLeft w:val="480"/>
          <w:marRight w:val="0"/>
          <w:marTop w:val="0"/>
          <w:marBottom w:val="0"/>
          <w:divBdr>
            <w:top w:val="none" w:sz="0" w:space="0" w:color="auto"/>
            <w:left w:val="none" w:sz="0" w:space="0" w:color="auto"/>
            <w:bottom w:val="none" w:sz="0" w:space="0" w:color="auto"/>
            <w:right w:val="none" w:sz="0" w:space="0" w:color="auto"/>
          </w:divBdr>
        </w:div>
        <w:div w:id="1131632055">
          <w:marLeft w:val="480"/>
          <w:marRight w:val="0"/>
          <w:marTop w:val="0"/>
          <w:marBottom w:val="0"/>
          <w:divBdr>
            <w:top w:val="none" w:sz="0" w:space="0" w:color="auto"/>
            <w:left w:val="none" w:sz="0" w:space="0" w:color="auto"/>
            <w:bottom w:val="none" w:sz="0" w:space="0" w:color="auto"/>
            <w:right w:val="none" w:sz="0" w:space="0" w:color="auto"/>
          </w:divBdr>
        </w:div>
        <w:div w:id="743337693">
          <w:marLeft w:val="480"/>
          <w:marRight w:val="0"/>
          <w:marTop w:val="0"/>
          <w:marBottom w:val="0"/>
          <w:divBdr>
            <w:top w:val="none" w:sz="0" w:space="0" w:color="auto"/>
            <w:left w:val="none" w:sz="0" w:space="0" w:color="auto"/>
            <w:bottom w:val="none" w:sz="0" w:space="0" w:color="auto"/>
            <w:right w:val="none" w:sz="0" w:space="0" w:color="auto"/>
          </w:divBdr>
        </w:div>
        <w:div w:id="1593470984">
          <w:marLeft w:val="480"/>
          <w:marRight w:val="0"/>
          <w:marTop w:val="0"/>
          <w:marBottom w:val="0"/>
          <w:divBdr>
            <w:top w:val="none" w:sz="0" w:space="0" w:color="auto"/>
            <w:left w:val="none" w:sz="0" w:space="0" w:color="auto"/>
            <w:bottom w:val="none" w:sz="0" w:space="0" w:color="auto"/>
            <w:right w:val="none" w:sz="0" w:space="0" w:color="auto"/>
          </w:divBdr>
        </w:div>
        <w:div w:id="544411810">
          <w:marLeft w:val="480"/>
          <w:marRight w:val="0"/>
          <w:marTop w:val="0"/>
          <w:marBottom w:val="0"/>
          <w:divBdr>
            <w:top w:val="none" w:sz="0" w:space="0" w:color="auto"/>
            <w:left w:val="none" w:sz="0" w:space="0" w:color="auto"/>
            <w:bottom w:val="none" w:sz="0" w:space="0" w:color="auto"/>
            <w:right w:val="none" w:sz="0" w:space="0" w:color="auto"/>
          </w:divBdr>
        </w:div>
        <w:div w:id="1296713556">
          <w:marLeft w:val="480"/>
          <w:marRight w:val="0"/>
          <w:marTop w:val="0"/>
          <w:marBottom w:val="0"/>
          <w:divBdr>
            <w:top w:val="none" w:sz="0" w:space="0" w:color="auto"/>
            <w:left w:val="none" w:sz="0" w:space="0" w:color="auto"/>
            <w:bottom w:val="none" w:sz="0" w:space="0" w:color="auto"/>
            <w:right w:val="none" w:sz="0" w:space="0" w:color="auto"/>
          </w:divBdr>
        </w:div>
        <w:div w:id="2043089951">
          <w:marLeft w:val="480"/>
          <w:marRight w:val="0"/>
          <w:marTop w:val="0"/>
          <w:marBottom w:val="0"/>
          <w:divBdr>
            <w:top w:val="none" w:sz="0" w:space="0" w:color="auto"/>
            <w:left w:val="none" w:sz="0" w:space="0" w:color="auto"/>
            <w:bottom w:val="none" w:sz="0" w:space="0" w:color="auto"/>
            <w:right w:val="none" w:sz="0" w:space="0" w:color="auto"/>
          </w:divBdr>
        </w:div>
        <w:div w:id="1740590558">
          <w:marLeft w:val="480"/>
          <w:marRight w:val="0"/>
          <w:marTop w:val="0"/>
          <w:marBottom w:val="0"/>
          <w:divBdr>
            <w:top w:val="none" w:sz="0" w:space="0" w:color="auto"/>
            <w:left w:val="none" w:sz="0" w:space="0" w:color="auto"/>
            <w:bottom w:val="none" w:sz="0" w:space="0" w:color="auto"/>
            <w:right w:val="none" w:sz="0" w:space="0" w:color="auto"/>
          </w:divBdr>
        </w:div>
        <w:div w:id="1725133860">
          <w:marLeft w:val="480"/>
          <w:marRight w:val="0"/>
          <w:marTop w:val="0"/>
          <w:marBottom w:val="0"/>
          <w:divBdr>
            <w:top w:val="none" w:sz="0" w:space="0" w:color="auto"/>
            <w:left w:val="none" w:sz="0" w:space="0" w:color="auto"/>
            <w:bottom w:val="none" w:sz="0" w:space="0" w:color="auto"/>
            <w:right w:val="none" w:sz="0" w:space="0" w:color="auto"/>
          </w:divBdr>
        </w:div>
        <w:div w:id="2027245329">
          <w:marLeft w:val="480"/>
          <w:marRight w:val="0"/>
          <w:marTop w:val="0"/>
          <w:marBottom w:val="0"/>
          <w:divBdr>
            <w:top w:val="none" w:sz="0" w:space="0" w:color="auto"/>
            <w:left w:val="none" w:sz="0" w:space="0" w:color="auto"/>
            <w:bottom w:val="none" w:sz="0" w:space="0" w:color="auto"/>
            <w:right w:val="none" w:sz="0" w:space="0" w:color="auto"/>
          </w:divBdr>
        </w:div>
        <w:div w:id="1742292989">
          <w:marLeft w:val="480"/>
          <w:marRight w:val="0"/>
          <w:marTop w:val="0"/>
          <w:marBottom w:val="0"/>
          <w:divBdr>
            <w:top w:val="none" w:sz="0" w:space="0" w:color="auto"/>
            <w:left w:val="none" w:sz="0" w:space="0" w:color="auto"/>
            <w:bottom w:val="none" w:sz="0" w:space="0" w:color="auto"/>
            <w:right w:val="none" w:sz="0" w:space="0" w:color="auto"/>
          </w:divBdr>
        </w:div>
        <w:div w:id="1552306123">
          <w:marLeft w:val="480"/>
          <w:marRight w:val="0"/>
          <w:marTop w:val="0"/>
          <w:marBottom w:val="0"/>
          <w:divBdr>
            <w:top w:val="none" w:sz="0" w:space="0" w:color="auto"/>
            <w:left w:val="none" w:sz="0" w:space="0" w:color="auto"/>
            <w:bottom w:val="none" w:sz="0" w:space="0" w:color="auto"/>
            <w:right w:val="none" w:sz="0" w:space="0" w:color="auto"/>
          </w:divBdr>
        </w:div>
        <w:div w:id="1570772764">
          <w:marLeft w:val="480"/>
          <w:marRight w:val="0"/>
          <w:marTop w:val="0"/>
          <w:marBottom w:val="0"/>
          <w:divBdr>
            <w:top w:val="none" w:sz="0" w:space="0" w:color="auto"/>
            <w:left w:val="none" w:sz="0" w:space="0" w:color="auto"/>
            <w:bottom w:val="none" w:sz="0" w:space="0" w:color="auto"/>
            <w:right w:val="none" w:sz="0" w:space="0" w:color="auto"/>
          </w:divBdr>
        </w:div>
        <w:div w:id="1153835104">
          <w:marLeft w:val="480"/>
          <w:marRight w:val="0"/>
          <w:marTop w:val="0"/>
          <w:marBottom w:val="0"/>
          <w:divBdr>
            <w:top w:val="none" w:sz="0" w:space="0" w:color="auto"/>
            <w:left w:val="none" w:sz="0" w:space="0" w:color="auto"/>
            <w:bottom w:val="none" w:sz="0" w:space="0" w:color="auto"/>
            <w:right w:val="none" w:sz="0" w:space="0" w:color="auto"/>
          </w:divBdr>
        </w:div>
        <w:div w:id="545530559">
          <w:marLeft w:val="480"/>
          <w:marRight w:val="0"/>
          <w:marTop w:val="0"/>
          <w:marBottom w:val="0"/>
          <w:divBdr>
            <w:top w:val="none" w:sz="0" w:space="0" w:color="auto"/>
            <w:left w:val="none" w:sz="0" w:space="0" w:color="auto"/>
            <w:bottom w:val="none" w:sz="0" w:space="0" w:color="auto"/>
            <w:right w:val="none" w:sz="0" w:space="0" w:color="auto"/>
          </w:divBdr>
        </w:div>
        <w:div w:id="189031474">
          <w:marLeft w:val="480"/>
          <w:marRight w:val="0"/>
          <w:marTop w:val="0"/>
          <w:marBottom w:val="0"/>
          <w:divBdr>
            <w:top w:val="none" w:sz="0" w:space="0" w:color="auto"/>
            <w:left w:val="none" w:sz="0" w:space="0" w:color="auto"/>
            <w:bottom w:val="none" w:sz="0" w:space="0" w:color="auto"/>
            <w:right w:val="none" w:sz="0" w:space="0" w:color="auto"/>
          </w:divBdr>
        </w:div>
        <w:div w:id="1953249144">
          <w:marLeft w:val="480"/>
          <w:marRight w:val="0"/>
          <w:marTop w:val="0"/>
          <w:marBottom w:val="0"/>
          <w:divBdr>
            <w:top w:val="none" w:sz="0" w:space="0" w:color="auto"/>
            <w:left w:val="none" w:sz="0" w:space="0" w:color="auto"/>
            <w:bottom w:val="none" w:sz="0" w:space="0" w:color="auto"/>
            <w:right w:val="none" w:sz="0" w:space="0" w:color="auto"/>
          </w:divBdr>
        </w:div>
        <w:div w:id="959412019">
          <w:marLeft w:val="480"/>
          <w:marRight w:val="0"/>
          <w:marTop w:val="0"/>
          <w:marBottom w:val="0"/>
          <w:divBdr>
            <w:top w:val="none" w:sz="0" w:space="0" w:color="auto"/>
            <w:left w:val="none" w:sz="0" w:space="0" w:color="auto"/>
            <w:bottom w:val="none" w:sz="0" w:space="0" w:color="auto"/>
            <w:right w:val="none" w:sz="0" w:space="0" w:color="auto"/>
          </w:divBdr>
        </w:div>
        <w:div w:id="793059376">
          <w:marLeft w:val="480"/>
          <w:marRight w:val="0"/>
          <w:marTop w:val="0"/>
          <w:marBottom w:val="0"/>
          <w:divBdr>
            <w:top w:val="none" w:sz="0" w:space="0" w:color="auto"/>
            <w:left w:val="none" w:sz="0" w:space="0" w:color="auto"/>
            <w:bottom w:val="none" w:sz="0" w:space="0" w:color="auto"/>
            <w:right w:val="none" w:sz="0" w:space="0" w:color="auto"/>
          </w:divBdr>
        </w:div>
        <w:div w:id="887842330">
          <w:marLeft w:val="480"/>
          <w:marRight w:val="0"/>
          <w:marTop w:val="0"/>
          <w:marBottom w:val="0"/>
          <w:divBdr>
            <w:top w:val="none" w:sz="0" w:space="0" w:color="auto"/>
            <w:left w:val="none" w:sz="0" w:space="0" w:color="auto"/>
            <w:bottom w:val="none" w:sz="0" w:space="0" w:color="auto"/>
            <w:right w:val="none" w:sz="0" w:space="0" w:color="auto"/>
          </w:divBdr>
        </w:div>
        <w:div w:id="2057780536">
          <w:marLeft w:val="480"/>
          <w:marRight w:val="0"/>
          <w:marTop w:val="0"/>
          <w:marBottom w:val="0"/>
          <w:divBdr>
            <w:top w:val="none" w:sz="0" w:space="0" w:color="auto"/>
            <w:left w:val="none" w:sz="0" w:space="0" w:color="auto"/>
            <w:bottom w:val="none" w:sz="0" w:space="0" w:color="auto"/>
            <w:right w:val="none" w:sz="0" w:space="0" w:color="auto"/>
          </w:divBdr>
        </w:div>
        <w:div w:id="1471555712">
          <w:marLeft w:val="480"/>
          <w:marRight w:val="0"/>
          <w:marTop w:val="0"/>
          <w:marBottom w:val="0"/>
          <w:divBdr>
            <w:top w:val="none" w:sz="0" w:space="0" w:color="auto"/>
            <w:left w:val="none" w:sz="0" w:space="0" w:color="auto"/>
            <w:bottom w:val="none" w:sz="0" w:space="0" w:color="auto"/>
            <w:right w:val="none" w:sz="0" w:space="0" w:color="auto"/>
          </w:divBdr>
        </w:div>
        <w:div w:id="173541226">
          <w:marLeft w:val="480"/>
          <w:marRight w:val="0"/>
          <w:marTop w:val="0"/>
          <w:marBottom w:val="0"/>
          <w:divBdr>
            <w:top w:val="none" w:sz="0" w:space="0" w:color="auto"/>
            <w:left w:val="none" w:sz="0" w:space="0" w:color="auto"/>
            <w:bottom w:val="none" w:sz="0" w:space="0" w:color="auto"/>
            <w:right w:val="none" w:sz="0" w:space="0" w:color="auto"/>
          </w:divBdr>
        </w:div>
      </w:divsChild>
    </w:div>
    <w:div w:id="22100574">
      <w:bodyDiv w:val="1"/>
      <w:marLeft w:val="0"/>
      <w:marRight w:val="0"/>
      <w:marTop w:val="0"/>
      <w:marBottom w:val="0"/>
      <w:divBdr>
        <w:top w:val="none" w:sz="0" w:space="0" w:color="auto"/>
        <w:left w:val="none" w:sz="0" w:space="0" w:color="auto"/>
        <w:bottom w:val="none" w:sz="0" w:space="0" w:color="auto"/>
        <w:right w:val="none" w:sz="0" w:space="0" w:color="auto"/>
      </w:divBdr>
    </w:div>
    <w:div w:id="22444421">
      <w:bodyDiv w:val="1"/>
      <w:marLeft w:val="0"/>
      <w:marRight w:val="0"/>
      <w:marTop w:val="0"/>
      <w:marBottom w:val="0"/>
      <w:divBdr>
        <w:top w:val="none" w:sz="0" w:space="0" w:color="auto"/>
        <w:left w:val="none" w:sz="0" w:space="0" w:color="auto"/>
        <w:bottom w:val="none" w:sz="0" w:space="0" w:color="auto"/>
        <w:right w:val="none" w:sz="0" w:space="0" w:color="auto"/>
      </w:divBdr>
    </w:div>
    <w:div w:id="22485177">
      <w:bodyDiv w:val="1"/>
      <w:marLeft w:val="0"/>
      <w:marRight w:val="0"/>
      <w:marTop w:val="0"/>
      <w:marBottom w:val="0"/>
      <w:divBdr>
        <w:top w:val="none" w:sz="0" w:space="0" w:color="auto"/>
        <w:left w:val="none" w:sz="0" w:space="0" w:color="auto"/>
        <w:bottom w:val="none" w:sz="0" w:space="0" w:color="auto"/>
        <w:right w:val="none" w:sz="0" w:space="0" w:color="auto"/>
      </w:divBdr>
    </w:div>
    <w:div w:id="22706911">
      <w:bodyDiv w:val="1"/>
      <w:marLeft w:val="0"/>
      <w:marRight w:val="0"/>
      <w:marTop w:val="0"/>
      <w:marBottom w:val="0"/>
      <w:divBdr>
        <w:top w:val="none" w:sz="0" w:space="0" w:color="auto"/>
        <w:left w:val="none" w:sz="0" w:space="0" w:color="auto"/>
        <w:bottom w:val="none" w:sz="0" w:space="0" w:color="auto"/>
        <w:right w:val="none" w:sz="0" w:space="0" w:color="auto"/>
      </w:divBdr>
    </w:div>
    <w:div w:id="22947161">
      <w:bodyDiv w:val="1"/>
      <w:marLeft w:val="0"/>
      <w:marRight w:val="0"/>
      <w:marTop w:val="0"/>
      <w:marBottom w:val="0"/>
      <w:divBdr>
        <w:top w:val="none" w:sz="0" w:space="0" w:color="auto"/>
        <w:left w:val="none" w:sz="0" w:space="0" w:color="auto"/>
        <w:bottom w:val="none" w:sz="0" w:space="0" w:color="auto"/>
        <w:right w:val="none" w:sz="0" w:space="0" w:color="auto"/>
      </w:divBdr>
      <w:divsChild>
        <w:div w:id="2094471369">
          <w:marLeft w:val="480"/>
          <w:marRight w:val="0"/>
          <w:marTop w:val="0"/>
          <w:marBottom w:val="0"/>
          <w:divBdr>
            <w:top w:val="none" w:sz="0" w:space="0" w:color="auto"/>
            <w:left w:val="none" w:sz="0" w:space="0" w:color="auto"/>
            <w:bottom w:val="none" w:sz="0" w:space="0" w:color="auto"/>
            <w:right w:val="none" w:sz="0" w:space="0" w:color="auto"/>
          </w:divBdr>
        </w:div>
        <w:div w:id="2134789897">
          <w:marLeft w:val="480"/>
          <w:marRight w:val="0"/>
          <w:marTop w:val="0"/>
          <w:marBottom w:val="0"/>
          <w:divBdr>
            <w:top w:val="none" w:sz="0" w:space="0" w:color="auto"/>
            <w:left w:val="none" w:sz="0" w:space="0" w:color="auto"/>
            <w:bottom w:val="none" w:sz="0" w:space="0" w:color="auto"/>
            <w:right w:val="none" w:sz="0" w:space="0" w:color="auto"/>
          </w:divBdr>
        </w:div>
        <w:div w:id="1044527291">
          <w:marLeft w:val="480"/>
          <w:marRight w:val="0"/>
          <w:marTop w:val="0"/>
          <w:marBottom w:val="0"/>
          <w:divBdr>
            <w:top w:val="none" w:sz="0" w:space="0" w:color="auto"/>
            <w:left w:val="none" w:sz="0" w:space="0" w:color="auto"/>
            <w:bottom w:val="none" w:sz="0" w:space="0" w:color="auto"/>
            <w:right w:val="none" w:sz="0" w:space="0" w:color="auto"/>
          </w:divBdr>
        </w:div>
        <w:div w:id="1993756642">
          <w:marLeft w:val="480"/>
          <w:marRight w:val="0"/>
          <w:marTop w:val="0"/>
          <w:marBottom w:val="0"/>
          <w:divBdr>
            <w:top w:val="none" w:sz="0" w:space="0" w:color="auto"/>
            <w:left w:val="none" w:sz="0" w:space="0" w:color="auto"/>
            <w:bottom w:val="none" w:sz="0" w:space="0" w:color="auto"/>
            <w:right w:val="none" w:sz="0" w:space="0" w:color="auto"/>
          </w:divBdr>
        </w:div>
        <w:div w:id="314341249">
          <w:marLeft w:val="480"/>
          <w:marRight w:val="0"/>
          <w:marTop w:val="0"/>
          <w:marBottom w:val="0"/>
          <w:divBdr>
            <w:top w:val="none" w:sz="0" w:space="0" w:color="auto"/>
            <w:left w:val="none" w:sz="0" w:space="0" w:color="auto"/>
            <w:bottom w:val="none" w:sz="0" w:space="0" w:color="auto"/>
            <w:right w:val="none" w:sz="0" w:space="0" w:color="auto"/>
          </w:divBdr>
        </w:div>
        <w:div w:id="2117600077">
          <w:marLeft w:val="480"/>
          <w:marRight w:val="0"/>
          <w:marTop w:val="0"/>
          <w:marBottom w:val="0"/>
          <w:divBdr>
            <w:top w:val="none" w:sz="0" w:space="0" w:color="auto"/>
            <w:left w:val="none" w:sz="0" w:space="0" w:color="auto"/>
            <w:bottom w:val="none" w:sz="0" w:space="0" w:color="auto"/>
            <w:right w:val="none" w:sz="0" w:space="0" w:color="auto"/>
          </w:divBdr>
        </w:div>
        <w:div w:id="1235705652">
          <w:marLeft w:val="480"/>
          <w:marRight w:val="0"/>
          <w:marTop w:val="0"/>
          <w:marBottom w:val="0"/>
          <w:divBdr>
            <w:top w:val="none" w:sz="0" w:space="0" w:color="auto"/>
            <w:left w:val="none" w:sz="0" w:space="0" w:color="auto"/>
            <w:bottom w:val="none" w:sz="0" w:space="0" w:color="auto"/>
            <w:right w:val="none" w:sz="0" w:space="0" w:color="auto"/>
          </w:divBdr>
        </w:div>
        <w:div w:id="633557990">
          <w:marLeft w:val="480"/>
          <w:marRight w:val="0"/>
          <w:marTop w:val="0"/>
          <w:marBottom w:val="0"/>
          <w:divBdr>
            <w:top w:val="none" w:sz="0" w:space="0" w:color="auto"/>
            <w:left w:val="none" w:sz="0" w:space="0" w:color="auto"/>
            <w:bottom w:val="none" w:sz="0" w:space="0" w:color="auto"/>
            <w:right w:val="none" w:sz="0" w:space="0" w:color="auto"/>
          </w:divBdr>
        </w:div>
        <w:div w:id="73863201">
          <w:marLeft w:val="480"/>
          <w:marRight w:val="0"/>
          <w:marTop w:val="0"/>
          <w:marBottom w:val="0"/>
          <w:divBdr>
            <w:top w:val="none" w:sz="0" w:space="0" w:color="auto"/>
            <w:left w:val="none" w:sz="0" w:space="0" w:color="auto"/>
            <w:bottom w:val="none" w:sz="0" w:space="0" w:color="auto"/>
            <w:right w:val="none" w:sz="0" w:space="0" w:color="auto"/>
          </w:divBdr>
        </w:div>
        <w:div w:id="26219234">
          <w:marLeft w:val="480"/>
          <w:marRight w:val="0"/>
          <w:marTop w:val="0"/>
          <w:marBottom w:val="0"/>
          <w:divBdr>
            <w:top w:val="none" w:sz="0" w:space="0" w:color="auto"/>
            <w:left w:val="none" w:sz="0" w:space="0" w:color="auto"/>
            <w:bottom w:val="none" w:sz="0" w:space="0" w:color="auto"/>
            <w:right w:val="none" w:sz="0" w:space="0" w:color="auto"/>
          </w:divBdr>
        </w:div>
        <w:div w:id="676150539">
          <w:marLeft w:val="480"/>
          <w:marRight w:val="0"/>
          <w:marTop w:val="0"/>
          <w:marBottom w:val="0"/>
          <w:divBdr>
            <w:top w:val="none" w:sz="0" w:space="0" w:color="auto"/>
            <w:left w:val="none" w:sz="0" w:space="0" w:color="auto"/>
            <w:bottom w:val="none" w:sz="0" w:space="0" w:color="auto"/>
            <w:right w:val="none" w:sz="0" w:space="0" w:color="auto"/>
          </w:divBdr>
        </w:div>
        <w:div w:id="2051877240">
          <w:marLeft w:val="480"/>
          <w:marRight w:val="0"/>
          <w:marTop w:val="0"/>
          <w:marBottom w:val="0"/>
          <w:divBdr>
            <w:top w:val="none" w:sz="0" w:space="0" w:color="auto"/>
            <w:left w:val="none" w:sz="0" w:space="0" w:color="auto"/>
            <w:bottom w:val="none" w:sz="0" w:space="0" w:color="auto"/>
            <w:right w:val="none" w:sz="0" w:space="0" w:color="auto"/>
          </w:divBdr>
        </w:div>
        <w:div w:id="1956518823">
          <w:marLeft w:val="480"/>
          <w:marRight w:val="0"/>
          <w:marTop w:val="0"/>
          <w:marBottom w:val="0"/>
          <w:divBdr>
            <w:top w:val="none" w:sz="0" w:space="0" w:color="auto"/>
            <w:left w:val="none" w:sz="0" w:space="0" w:color="auto"/>
            <w:bottom w:val="none" w:sz="0" w:space="0" w:color="auto"/>
            <w:right w:val="none" w:sz="0" w:space="0" w:color="auto"/>
          </w:divBdr>
        </w:div>
        <w:div w:id="46494860">
          <w:marLeft w:val="480"/>
          <w:marRight w:val="0"/>
          <w:marTop w:val="0"/>
          <w:marBottom w:val="0"/>
          <w:divBdr>
            <w:top w:val="none" w:sz="0" w:space="0" w:color="auto"/>
            <w:left w:val="none" w:sz="0" w:space="0" w:color="auto"/>
            <w:bottom w:val="none" w:sz="0" w:space="0" w:color="auto"/>
            <w:right w:val="none" w:sz="0" w:space="0" w:color="auto"/>
          </w:divBdr>
        </w:div>
        <w:div w:id="276063210">
          <w:marLeft w:val="480"/>
          <w:marRight w:val="0"/>
          <w:marTop w:val="0"/>
          <w:marBottom w:val="0"/>
          <w:divBdr>
            <w:top w:val="none" w:sz="0" w:space="0" w:color="auto"/>
            <w:left w:val="none" w:sz="0" w:space="0" w:color="auto"/>
            <w:bottom w:val="none" w:sz="0" w:space="0" w:color="auto"/>
            <w:right w:val="none" w:sz="0" w:space="0" w:color="auto"/>
          </w:divBdr>
        </w:div>
        <w:div w:id="1767842493">
          <w:marLeft w:val="480"/>
          <w:marRight w:val="0"/>
          <w:marTop w:val="0"/>
          <w:marBottom w:val="0"/>
          <w:divBdr>
            <w:top w:val="none" w:sz="0" w:space="0" w:color="auto"/>
            <w:left w:val="none" w:sz="0" w:space="0" w:color="auto"/>
            <w:bottom w:val="none" w:sz="0" w:space="0" w:color="auto"/>
            <w:right w:val="none" w:sz="0" w:space="0" w:color="auto"/>
          </w:divBdr>
        </w:div>
        <w:div w:id="1954052435">
          <w:marLeft w:val="480"/>
          <w:marRight w:val="0"/>
          <w:marTop w:val="0"/>
          <w:marBottom w:val="0"/>
          <w:divBdr>
            <w:top w:val="none" w:sz="0" w:space="0" w:color="auto"/>
            <w:left w:val="none" w:sz="0" w:space="0" w:color="auto"/>
            <w:bottom w:val="none" w:sz="0" w:space="0" w:color="auto"/>
            <w:right w:val="none" w:sz="0" w:space="0" w:color="auto"/>
          </w:divBdr>
        </w:div>
        <w:div w:id="1260987451">
          <w:marLeft w:val="480"/>
          <w:marRight w:val="0"/>
          <w:marTop w:val="0"/>
          <w:marBottom w:val="0"/>
          <w:divBdr>
            <w:top w:val="none" w:sz="0" w:space="0" w:color="auto"/>
            <w:left w:val="none" w:sz="0" w:space="0" w:color="auto"/>
            <w:bottom w:val="none" w:sz="0" w:space="0" w:color="auto"/>
            <w:right w:val="none" w:sz="0" w:space="0" w:color="auto"/>
          </w:divBdr>
        </w:div>
        <w:div w:id="8066406">
          <w:marLeft w:val="480"/>
          <w:marRight w:val="0"/>
          <w:marTop w:val="0"/>
          <w:marBottom w:val="0"/>
          <w:divBdr>
            <w:top w:val="none" w:sz="0" w:space="0" w:color="auto"/>
            <w:left w:val="none" w:sz="0" w:space="0" w:color="auto"/>
            <w:bottom w:val="none" w:sz="0" w:space="0" w:color="auto"/>
            <w:right w:val="none" w:sz="0" w:space="0" w:color="auto"/>
          </w:divBdr>
        </w:div>
        <w:div w:id="1723210982">
          <w:marLeft w:val="480"/>
          <w:marRight w:val="0"/>
          <w:marTop w:val="0"/>
          <w:marBottom w:val="0"/>
          <w:divBdr>
            <w:top w:val="none" w:sz="0" w:space="0" w:color="auto"/>
            <w:left w:val="none" w:sz="0" w:space="0" w:color="auto"/>
            <w:bottom w:val="none" w:sz="0" w:space="0" w:color="auto"/>
            <w:right w:val="none" w:sz="0" w:space="0" w:color="auto"/>
          </w:divBdr>
        </w:div>
        <w:div w:id="1883709033">
          <w:marLeft w:val="480"/>
          <w:marRight w:val="0"/>
          <w:marTop w:val="0"/>
          <w:marBottom w:val="0"/>
          <w:divBdr>
            <w:top w:val="none" w:sz="0" w:space="0" w:color="auto"/>
            <w:left w:val="none" w:sz="0" w:space="0" w:color="auto"/>
            <w:bottom w:val="none" w:sz="0" w:space="0" w:color="auto"/>
            <w:right w:val="none" w:sz="0" w:space="0" w:color="auto"/>
          </w:divBdr>
        </w:div>
        <w:div w:id="540019904">
          <w:marLeft w:val="480"/>
          <w:marRight w:val="0"/>
          <w:marTop w:val="0"/>
          <w:marBottom w:val="0"/>
          <w:divBdr>
            <w:top w:val="none" w:sz="0" w:space="0" w:color="auto"/>
            <w:left w:val="none" w:sz="0" w:space="0" w:color="auto"/>
            <w:bottom w:val="none" w:sz="0" w:space="0" w:color="auto"/>
            <w:right w:val="none" w:sz="0" w:space="0" w:color="auto"/>
          </w:divBdr>
        </w:div>
        <w:div w:id="406075158">
          <w:marLeft w:val="480"/>
          <w:marRight w:val="0"/>
          <w:marTop w:val="0"/>
          <w:marBottom w:val="0"/>
          <w:divBdr>
            <w:top w:val="none" w:sz="0" w:space="0" w:color="auto"/>
            <w:left w:val="none" w:sz="0" w:space="0" w:color="auto"/>
            <w:bottom w:val="none" w:sz="0" w:space="0" w:color="auto"/>
            <w:right w:val="none" w:sz="0" w:space="0" w:color="auto"/>
          </w:divBdr>
        </w:div>
        <w:div w:id="1636835707">
          <w:marLeft w:val="480"/>
          <w:marRight w:val="0"/>
          <w:marTop w:val="0"/>
          <w:marBottom w:val="0"/>
          <w:divBdr>
            <w:top w:val="none" w:sz="0" w:space="0" w:color="auto"/>
            <w:left w:val="none" w:sz="0" w:space="0" w:color="auto"/>
            <w:bottom w:val="none" w:sz="0" w:space="0" w:color="auto"/>
            <w:right w:val="none" w:sz="0" w:space="0" w:color="auto"/>
          </w:divBdr>
        </w:div>
        <w:div w:id="2141797124">
          <w:marLeft w:val="480"/>
          <w:marRight w:val="0"/>
          <w:marTop w:val="0"/>
          <w:marBottom w:val="0"/>
          <w:divBdr>
            <w:top w:val="none" w:sz="0" w:space="0" w:color="auto"/>
            <w:left w:val="none" w:sz="0" w:space="0" w:color="auto"/>
            <w:bottom w:val="none" w:sz="0" w:space="0" w:color="auto"/>
            <w:right w:val="none" w:sz="0" w:space="0" w:color="auto"/>
          </w:divBdr>
        </w:div>
        <w:div w:id="531767772">
          <w:marLeft w:val="480"/>
          <w:marRight w:val="0"/>
          <w:marTop w:val="0"/>
          <w:marBottom w:val="0"/>
          <w:divBdr>
            <w:top w:val="none" w:sz="0" w:space="0" w:color="auto"/>
            <w:left w:val="none" w:sz="0" w:space="0" w:color="auto"/>
            <w:bottom w:val="none" w:sz="0" w:space="0" w:color="auto"/>
            <w:right w:val="none" w:sz="0" w:space="0" w:color="auto"/>
          </w:divBdr>
        </w:div>
      </w:divsChild>
    </w:div>
    <w:div w:id="23025310">
      <w:bodyDiv w:val="1"/>
      <w:marLeft w:val="0"/>
      <w:marRight w:val="0"/>
      <w:marTop w:val="0"/>
      <w:marBottom w:val="0"/>
      <w:divBdr>
        <w:top w:val="none" w:sz="0" w:space="0" w:color="auto"/>
        <w:left w:val="none" w:sz="0" w:space="0" w:color="auto"/>
        <w:bottom w:val="none" w:sz="0" w:space="0" w:color="auto"/>
        <w:right w:val="none" w:sz="0" w:space="0" w:color="auto"/>
      </w:divBdr>
    </w:div>
    <w:div w:id="23139964">
      <w:bodyDiv w:val="1"/>
      <w:marLeft w:val="0"/>
      <w:marRight w:val="0"/>
      <w:marTop w:val="0"/>
      <w:marBottom w:val="0"/>
      <w:divBdr>
        <w:top w:val="none" w:sz="0" w:space="0" w:color="auto"/>
        <w:left w:val="none" w:sz="0" w:space="0" w:color="auto"/>
        <w:bottom w:val="none" w:sz="0" w:space="0" w:color="auto"/>
        <w:right w:val="none" w:sz="0" w:space="0" w:color="auto"/>
      </w:divBdr>
    </w:div>
    <w:div w:id="23332972">
      <w:bodyDiv w:val="1"/>
      <w:marLeft w:val="0"/>
      <w:marRight w:val="0"/>
      <w:marTop w:val="0"/>
      <w:marBottom w:val="0"/>
      <w:divBdr>
        <w:top w:val="none" w:sz="0" w:space="0" w:color="auto"/>
        <w:left w:val="none" w:sz="0" w:space="0" w:color="auto"/>
        <w:bottom w:val="none" w:sz="0" w:space="0" w:color="auto"/>
        <w:right w:val="none" w:sz="0" w:space="0" w:color="auto"/>
      </w:divBdr>
      <w:divsChild>
        <w:div w:id="103304861">
          <w:marLeft w:val="480"/>
          <w:marRight w:val="0"/>
          <w:marTop w:val="0"/>
          <w:marBottom w:val="0"/>
          <w:divBdr>
            <w:top w:val="none" w:sz="0" w:space="0" w:color="auto"/>
            <w:left w:val="none" w:sz="0" w:space="0" w:color="auto"/>
            <w:bottom w:val="none" w:sz="0" w:space="0" w:color="auto"/>
            <w:right w:val="none" w:sz="0" w:space="0" w:color="auto"/>
          </w:divBdr>
        </w:div>
        <w:div w:id="1592202337">
          <w:marLeft w:val="480"/>
          <w:marRight w:val="0"/>
          <w:marTop w:val="0"/>
          <w:marBottom w:val="0"/>
          <w:divBdr>
            <w:top w:val="none" w:sz="0" w:space="0" w:color="auto"/>
            <w:left w:val="none" w:sz="0" w:space="0" w:color="auto"/>
            <w:bottom w:val="none" w:sz="0" w:space="0" w:color="auto"/>
            <w:right w:val="none" w:sz="0" w:space="0" w:color="auto"/>
          </w:divBdr>
        </w:div>
        <w:div w:id="1127352780">
          <w:marLeft w:val="480"/>
          <w:marRight w:val="0"/>
          <w:marTop w:val="0"/>
          <w:marBottom w:val="0"/>
          <w:divBdr>
            <w:top w:val="none" w:sz="0" w:space="0" w:color="auto"/>
            <w:left w:val="none" w:sz="0" w:space="0" w:color="auto"/>
            <w:bottom w:val="none" w:sz="0" w:space="0" w:color="auto"/>
            <w:right w:val="none" w:sz="0" w:space="0" w:color="auto"/>
          </w:divBdr>
        </w:div>
        <w:div w:id="2112889453">
          <w:marLeft w:val="480"/>
          <w:marRight w:val="0"/>
          <w:marTop w:val="0"/>
          <w:marBottom w:val="0"/>
          <w:divBdr>
            <w:top w:val="none" w:sz="0" w:space="0" w:color="auto"/>
            <w:left w:val="none" w:sz="0" w:space="0" w:color="auto"/>
            <w:bottom w:val="none" w:sz="0" w:space="0" w:color="auto"/>
            <w:right w:val="none" w:sz="0" w:space="0" w:color="auto"/>
          </w:divBdr>
        </w:div>
        <w:div w:id="1523128683">
          <w:marLeft w:val="480"/>
          <w:marRight w:val="0"/>
          <w:marTop w:val="0"/>
          <w:marBottom w:val="0"/>
          <w:divBdr>
            <w:top w:val="none" w:sz="0" w:space="0" w:color="auto"/>
            <w:left w:val="none" w:sz="0" w:space="0" w:color="auto"/>
            <w:bottom w:val="none" w:sz="0" w:space="0" w:color="auto"/>
            <w:right w:val="none" w:sz="0" w:space="0" w:color="auto"/>
          </w:divBdr>
        </w:div>
        <w:div w:id="19673681">
          <w:marLeft w:val="480"/>
          <w:marRight w:val="0"/>
          <w:marTop w:val="0"/>
          <w:marBottom w:val="0"/>
          <w:divBdr>
            <w:top w:val="none" w:sz="0" w:space="0" w:color="auto"/>
            <w:left w:val="none" w:sz="0" w:space="0" w:color="auto"/>
            <w:bottom w:val="none" w:sz="0" w:space="0" w:color="auto"/>
            <w:right w:val="none" w:sz="0" w:space="0" w:color="auto"/>
          </w:divBdr>
        </w:div>
        <w:div w:id="1395547729">
          <w:marLeft w:val="480"/>
          <w:marRight w:val="0"/>
          <w:marTop w:val="0"/>
          <w:marBottom w:val="0"/>
          <w:divBdr>
            <w:top w:val="none" w:sz="0" w:space="0" w:color="auto"/>
            <w:left w:val="none" w:sz="0" w:space="0" w:color="auto"/>
            <w:bottom w:val="none" w:sz="0" w:space="0" w:color="auto"/>
            <w:right w:val="none" w:sz="0" w:space="0" w:color="auto"/>
          </w:divBdr>
        </w:div>
        <w:div w:id="1947689336">
          <w:marLeft w:val="480"/>
          <w:marRight w:val="0"/>
          <w:marTop w:val="0"/>
          <w:marBottom w:val="0"/>
          <w:divBdr>
            <w:top w:val="none" w:sz="0" w:space="0" w:color="auto"/>
            <w:left w:val="none" w:sz="0" w:space="0" w:color="auto"/>
            <w:bottom w:val="none" w:sz="0" w:space="0" w:color="auto"/>
            <w:right w:val="none" w:sz="0" w:space="0" w:color="auto"/>
          </w:divBdr>
        </w:div>
        <w:div w:id="1668896580">
          <w:marLeft w:val="480"/>
          <w:marRight w:val="0"/>
          <w:marTop w:val="0"/>
          <w:marBottom w:val="0"/>
          <w:divBdr>
            <w:top w:val="none" w:sz="0" w:space="0" w:color="auto"/>
            <w:left w:val="none" w:sz="0" w:space="0" w:color="auto"/>
            <w:bottom w:val="none" w:sz="0" w:space="0" w:color="auto"/>
            <w:right w:val="none" w:sz="0" w:space="0" w:color="auto"/>
          </w:divBdr>
        </w:div>
        <w:div w:id="1996490867">
          <w:marLeft w:val="480"/>
          <w:marRight w:val="0"/>
          <w:marTop w:val="0"/>
          <w:marBottom w:val="0"/>
          <w:divBdr>
            <w:top w:val="none" w:sz="0" w:space="0" w:color="auto"/>
            <w:left w:val="none" w:sz="0" w:space="0" w:color="auto"/>
            <w:bottom w:val="none" w:sz="0" w:space="0" w:color="auto"/>
            <w:right w:val="none" w:sz="0" w:space="0" w:color="auto"/>
          </w:divBdr>
        </w:div>
        <w:div w:id="85079857">
          <w:marLeft w:val="480"/>
          <w:marRight w:val="0"/>
          <w:marTop w:val="0"/>
          <w:marBottom w:val="0"/>
          <w:divBdr>
            <w:top w:val="none" w:sz="0" w:space="0" w:color="auto"/>
            <w:left w:val="none" w:sz="0" w:space="0" w:color="auto"/>
            <w:bottom w:val="none" w:sz="0" w:space="0" w:color="auto"/>
            <w:right w:val="none" w:sz="0" w:space="0" w:color="auto"/>
          </w:divBdr>
        </w:div>
        <w:div w:id="1017390117">
          <w:marLeft w:val="480"/>
          <w:marRight w:val="0"/>
          <w:marTop w:val="0"/>
          <w:marBottom w:val="0"/>
          <w:divBdr>
            <w:top w:val="none" w:sz="0" w:space="0" w:color="auto"/>
            <w:left w:val="none" w:sz="0" w:space="0" w:color="auto"/>
            <w:bottom w:val="none" w:sz="0" w:space="0" w:color="auto"/>
            <w:right w:val="none" w:sz="0" w:space="0" w:color="auto"/>
          </w:divBdr>
        </w:div>
        <w:div w:id="1514805855">
          <w:marLeft w:val="480"/>
          <w:marRight w:val="0"/>
          <w:marTop w:val="0"/>
          <w:marBottom w:val="0"/>
          <w:divBdr>
            <w:top w:val="none" w:sz="0" w:space="0" w:color="auto"/>
            <w:left w:val="none" w:sz="0" w:space="0" w:color="auto"/>
            <w:bottom w:val="none" w:sz="0" w:space="0" w:color="auto"/>
            <w:right w:val="none" w:sz="0" w:space="0" w:color="auto"/>
          </w:divBdr>
        </w:div>
        <w:div w:id="1964925322">
          <w:marLeft w:val="480"/>
          <w:marRight w:val="0"/>
          <w:marTop w:val="0"/>
          <w:marBottom w:val="0"/>
          <w:divBdr>
            <w:top w:val="none" w:sz="0" w:space="0" w:color="auto"/>
            <w:left w:val="none" w:sz="0" w:space="0" w:color="auto"/>
            <w:bottom w:val="none" w:sz="0" w:space="0" w:color="auto"/>
            <w:right w:val="none" w:sz="0" w:space="0" w:color="auto"/>
          </w:divBdr>
        </w:div>
        <w:div w:id="379328962">
          <w:marLeft w:val="480"/>
          <w:marRight w:val="0"/>
          <w:marTop w:val="0"/>
          <w:marBottom w:val="0"/>
          <w:divBdr>
            <w:top w:val="none" w:sz="0" w:space="0" w:color="auto"/>
            <w:left w:val="none" w:sz="0" w:space="0" w:color="auto"/>
            <w:bottom w:val="none" w:sz="0" w:space="0" w:color="auto"/>
            <w:right w:val="none" w:sz="0" w:space="0" w:color="auto"/>
          </w:divBdr>
        </w:div>
        <w:div w:id="1932543793">
          <w:marLeft w:val="480"/>
          <w:marRight w:val="0"/>
          <w:marTop w:val="0"/>
          <w:marBottom w:val="0"/>
          <w:divBdr>
            <w:top w:val="none" w:sz="0" w:space="0" w:color="auto"/>
            <w:left w:val="none" w:sz="0" w:space="0" w:color="auto"/>
            <w:bottom w:val="none" w:sz="0" w:space="0" w:color="auto"/>
            <w:right w:val="none" w:sz="0" w:space="0" w:color="auto"/>
          </w:divBdr>
        </w:div>
      </w:divsChild>
    </w:div>
    <w:div w:id="23406718">
      <w:bodyDiv w:val="1"/>
      <w:marLeft w:val="0"/>
      <w:marRight w:val="0"/>
      <w:marTop w:val="0"/>
      <w:marBottom w:val="0"/>
      <w:divBdr>
        <w:top w:val="none" w:sz="0" w:space="0" w:color="auto"/>
        <w:left w:val="none" w:sz="0" w:space="0" w:color="auto"/>
        <w:bottom w:val="none" w:sz="0" w:space="0" w:color="auto"/>
        <w:right w:val="none" w:sz="0" w:space="0" w:color="auto"/>
      </w:divBdr>
    </w:div>
    <w:div w:id="23412227">
      <w:bodyDiv w:val="1"/>
      <w:marLeft w:val="0"/>
      <w:marRight w:val="0"/>
      <w:marTop w:val="0"/>
      <w:marBottom w:val="0"/>
      <w:divBdr>
        <w:top w:val="none" w:sz="0" w:space="0" w:color="auto"/>
        <w:left w:val="none" w:sz="0" w:space="0" w:color="auto"/>
        <w:bottom w:val="none" w:sz="0" w:space="0" w:color="auto"/>
        <w:right w:val="none" w:sz="0" w:space="0" w:color="auto"/>
      </w:divBdr>
    </w:div>
    <w:div w:id="23413013">
      <w:bodyDiv w:val="1"/>
      <w:marLeft w:val="0"/>
      <w:marRight w:val="0"/>
      <w:marTop w:val="0"/>
      <w:marBottom w:val="0"/>
      <w:divBdr>
        <w:top w:val="none" w:sz="0" w:space="0" w:color="auto"/>
        <w:left w:val="none" w:sz="0" w:space="0" w:color="auto"/>
        <w:bottom w:val="none" w:sz="0" w:space="0" w:color="auto"/>
        <w:right w:val="none" w:sz="0" w:space="0" w:color="auto"/>
      </w:divBdr>
    </w:div>
    <w:div w:id="23479730">
      <w:bodyDiv w:val="1"/>
      <w:marLeft w:val="0"/>
      <w:marRight w:val="0"/>
      <w:marTop w:val="0"/>
      <w:marBottom w:val="0"/>
      <w:divBdr>
        <w:top w:val="none" w:sz="0" w:space="0" w:color="auto"/>
        <w:left w:val="none" w:sz="0" w:space="0" w:color="auto"/>
        <w:bottom w:val="none" w:sz="0" w:space="0" w:color="auto"/>
        <w:right w:val="none" w:sz="0" w:space="0" w:color="auto"/>
      </w:divBdr>
    </w:div>
    <w:div w:id="23602183">
      <w:bodyDiv w:val="1"/>
      <w:marLeft w:val="0"/>
      <w:marRight w:val="0"/>
      <w:marTop w:val="0"/>
      <w:marBottom w:val="0"/>
      <w:divBdr>
        <w:top w:val="none" w:sz="0" w:space="0" w:color="auto"/>
        <w:left w:val="none" w:sz="0" w:space="0" w:color="auto"/>
        <w:bottom w:val="none" w:sz="0" w:space="0" w:color="auto"/>
        <w:right w:val="none" w:sz="0" w:space="0" w:color="auto"/>
      </w:divBdr>
    </w:div>
    <w:div w:id="23990935">
      <w:bodyDiv w:val="1"/>
      <w:marLeft w:val="0"/>
      <w:marRight w:val="0"/>
      <w:marTop w:val="0"/>
      <w:marBottom w:val="0"/>
      <w:divBdr>
        <w:top w:val="none" w:sz="0" w:space="0" w:color="auto"/>
        <w:left w:val="none" w:sz="0" w:space="0" w:color="auto"/>
        <w:bottom w:val="none" w:sz="0" w:space="0" w:color="auto"/>
        <w:right w:val="none" w:sz="0" w:space="0" w:color="auto"/>
      </w:divBdr>
    </w:div>
    <w:div w:id="24255332">
      <w:bodyDiv w:val="1"/>
      <w:marLeft w:val="0"/>
      <w:marRight w:val="0"/>
      <w:marTop w:val="0"/>
      <w:marBottom w:val="0"/>
      <w:divBdr>
        <w:top w:val="none" w:sz="0" w:space="0" w:color="auto"/>
        <w:left w:val="none" w:sz="0" w:space="0" w:color="auto"/>
        <w:bottom w:val="none" w:sz="0" w:space="0" w:color="auto"/>
        <w:right w:val="none" w:sz="0" w:space="0" w:color="auto"/>
      </w:divBdr>
    </w:div>
    <w:div w:id="24409047">
      <w:bodyDiv w:val="1"/>
      <w:marLeft w:val="0"/>
      <w:marRight w:val="0"/>
      <w:marTop w:val="0"/>
      <w:marBottom w:val="0"/>
      <w:divBdr>
        <w:top w:val="none" w:sz="0" w:space="0" w:color="auto"/>
        <w:left w:val="none" w:sz="0" w:space="0" w:color="auto"/>
        <w:bottom w:val="none" w:sz="0" w:space="0" w:color="auto"/>
        <w:right w:val="none" w:sz="0" w:space="0" w:color="auto"/>
      </w:divBdr>
    </w:div>
    <w:div w:id="24449681">
      <w:bodyDiv w:val="1"/>
      <w:marLeft w:val="0"/>
      <w:marRight w:val="0"/>
      <w:marTop w:val="0"/>
      <w:marBottom w:val="0"/>
      <w:divBdr>
        <w:top w:val="none" w:sz="0" w:space="0" w:color="auto"/>
        <w:left w:val="none" w:sz="0" w:space="0" w:color="auto"/>
        <w:bottom w:val="none" w:sz="0" w:space="0" w:color="auto"/>
        <w:right w:val="none" w:sz="0" w:space="0" w:color="auto"/>
      </w:divBdr>
    </w:div>
    <w:div w:id="24600059">
      <w:bodyDiv w:val="1"/>
      <w:marLeft w:val="0"/>
      <w:marRight w:val="0"/>
      <w:marTop w:val="0"/>
      <w:marBottom w:val="0"/>
      <w:divBdr>
        <w:top w:val="none" w:sz="0" w:space="0" w:color="auto"/>
        <w:left w:val="none" w:sz="0" w:space="0" w:color="auto"/>
        <w:bottom w:val="none" w:sz="0" w:space="0" w:color="auto"/>
        <w:right w:val="none" w:sz="0" w:space="0" w:color="auto"/>
      </w:divBdr>
    </w:div>
    <w:div w:id="24645170">
      <w:bodyDiv w:val="1"/>
      <w:marLeft w:val="0"/>
      <w:marRight w:val="0"/>
      <w:marTop w:val="0"/>
      <w:marBottom w:val="0"/>
      <w:divBdr>
        <w:top w:val="none" w:sz="0" w:space="0" w:color="auto"/>
        <w:left w:val="none" w:sz="0" w:space="0" w:color="auto"/>
        <w:bottom w:val="none" w:sz="0" w:space="0" w:color="auto"/>
        <w:right w:val="none" w:sz="0" w:space="0" w:color="auto"/>
      </w:divBdr>
      <w:divsChild>
        <w:div w:id="2042241497">
          <w:marLeft w:val="480"/>
          <w:marRight w:val="0"/>
          <w:marTop w:val="0"/>
          <w:marBottom w:val="0"/>
          <w:divBdr>
            <w:top w:val="none" w:sz="0" w:space="0" w:color="auto"/>
            <w:left w:val="none" w:sz="0" w:space="0" w:color="auto"/>
            <w:bottom w:val="none" w:sz="0" w:space="0" w:color="auto"/>
            <w:right w:val="none" w:sz="0" w:space="0" w:color="auto"/>
          </w:divBdr>
        </w:div>
        <w:div w:id="1185751846">
          <w:marLeft w:val="480"/>
          <w:marRight w:val="0"/>
          <w:marTop w:val="0"/>
          <w:marBottom w:val="0"/>
          <w:divBdr>
            <w:top w:val="none" w:sz="0" w:space="0" w:color="auto"/>
            <w:left w:val="none" w:sz="0" w:space="0" w:color="auto"/>
            <w:bottom w:val="none" w:sz="0" w:space="0" w:color="auto"/>
            <w:right w:val="none" w:sz="0" w:space="0" w:color="auto"/>
          </w:divBdr>
        </w:div>
        <w:div w:id="1132595335">
          <w:marLeft w:val="480"/>
          <w:marRight w:val="0"/>
          <w:marTop w:val="0"/>
          <w:marBottom w:val="0"/>
          <w:divBdr>
            <w:top w:val="none" w:sz="0" w:space="0" w:color="auto"/>
            <w:left w:val="none" w:sz="0" w:space="0" w:color="auto"/>
            <w:bottom w:val="none" w:sz="0" w:space="0" w:color="auto"/>
            <w:right w:val="none" w:sz="0" w:space="0" w:color="auto"/>
          </w:divBdr>
        </w:div>
        <w:div w:id="974338120">
          <w:marLeft w:val="480"/>
          <w:marRight w:val="0"/>
          <w:marTop w:val="0"/>
          <w:marBottom w:val="0"/>
          <w:divBdr>
            <w:top w:val="none" w:sz="0" w:space="0" w:color="auto"/>
            <w:left w:val="none" w:sz="0" w:space="0" w:color="auto"/>
            <w:bottom w:val="none" w:sz="0" w:space="0" w:color="auto"/>
            <w:right w:val="none" w:sz="0" w:space="0" w:color="auto"/>
          </w:divBdr>
        </w:div>
        <w:div w:id="687146567">
          <w:marLeft w:val="480"/>
          <w:marRight w:val="0"/>
          <w:marTop w:val="0"/>
          <w:marBottom w:val="0"/>
          <w:divBdr>
            <w:top w:val="none" w:sz="0" w:space="0" w:color="auto"/>
            <w:left w:val="none" w:sz="0" w:space="0" w:color="auto"/>
            <w:bottom w:val="none" w:sz="0" w:space="0" w:color="auto"/>
            <w:right w:val="none" w:sz="0" w:space="0" w:color="auto"/>
          </w:divBdr>
        </w:div>
        <w:div w:id="1570339149">
          <w:marLeft w:val="480"/>
          <w:marRight w:val="0"/>
          <w:marTop w:val="0"/>
          <w:marBottom w:val="0"/>
          <w:divBdr>
            <w:top w:val="none" w:sz="0" w:space="0" w:color="auto"/>
            <w:left w:val="none" w:sz="0" w:space="0" w:color="auto"/>
            <w:bottom w:val="none" w:sz="0" w:space="0" w:color="auto"/>
            <w:right w:val="none" w:sz="0" w:space="0" w:color="auto"/>
          </w:divBdr>
        </w:div>
        <w:div w:id="1313414997">
          <w:marLeft w:val="480"/>
          <w:marRight w:val="0"/>
          <w:marTop w:val="0"/>
          <w:marBottom w:val="0"/>
          <w:divBdr>
            <w:top w:val="none" w:sz="0" w:space="0" w:color="auto"/>
            <w:left w:val="none" w:sz="0" w:space="0" w:color="auto"/>
            <w:bottom w:val="none" w:sz="0" w:space="0" w:color="auto"/>
            <w:right w:val="none" w:sz="0" w:space="0" w:color="auto"/>
          </w:divBdr>
        </w:div>
        <w:div w:id="1351223513">
          <w:marLeft w:val="480"/>
          <w:marRight w:val="0"/>
          <w:marTop w:val="0"/>
          <w:marBottom w:val="0"/>
          <w:divBdr>
            <w:top w:val="none" w:sz="0" w:space="0" w:color="auto"/>
            <w:left w:val="none" w:sz="0" w:space="0" w:color="auto"/>
            <w:bottom w:val="none" w:sz="0" w:space="0" w:color="auto"/>
            <w:right w:val="none" w:sz="0" w:space="0" w:color="auto"/>
          </w:divBdr>
        </w:div>
        <w:div w:id="436826599">
          <w:marLeft w:val="480"/>
          <w:marRight w:val="0"/>
          <w:marTop w:val="0"/>
          <w:marBottom w:val="0"/>
          <w:divBdr>
            <w:top w:val="none" w:sz="0" w:space="0" w:color="auto"/>
            <w:left w:val="none" w:sz="0" w:space="0" w:color="auto"/>
            <w:bottom w:val="none" w:sz="0" w:space="0" w:color="auto"/>
            <w:right w:val="none" w:sz="0" w:space="0" w:color="auto"/>
          </w:divBdr>
        </w:div>
        <w:div w:id="353190351">
          <w:marLeft w:val="480"/>
          <w:marRight w:val="0"/>
          <w:marTop w:val="0"/>
          <w:marBottom w:val="0"/>
          <w:divBdr>
            <w:top w:val="none" w:sz="0" w:space="0" w:color="auto"/>
            <w:left w:val="none" w:sz="0" w:space="0" w:color="auto"/>
            <w:bottom w:val="none" w:sz="0" w:space="0" w:color="auto"/>
            <w:right w:val="none" w:sz="0" w:space="0" w:color="auto"/>
          </w:divBdr>
        </w:div>
        <w:div w:id="218640217">
          <w:marLeft w:val="480"/>
          <w:marRight w:val="0"/>
          <w:marTop w:val="0"/>
          <w:marBottom w:val="0"/>
          <w:divBdr>
            <w:top w:val="none" w:sz="0" w:space="0" w:color="auto"/>
            <w:left w:val="none" w:sz="0" w:space="0" w:color="auto"/>
            <w:bottom w:val="none" w:sz="0" w:space="0" w:color="auto"/>
            <w:right w:val="none" w:sz="0" w:space="0" w:color="auto"/>
          </w:divBdr>
        </w:div>
        <w:div w:id="1548834964">
          <w:marLeft w:val="480"/>
          <w:marRight w:val="0"/>
          <w:marTop w:val="0"/>
          <w:marBottom w:val="0"/>
          <w:divBdr>
            <w:top w:val="none" w:sz="0" w:space="0" w:color="auto"/>
            <w:left w:val="none" w:sz="0" w:space="0" w:color="auto"/>
            <w:bottom w:val="none" w:sz="0" w:space="0" w:color="auto"/>
            <w:right w:val="none" w:sz="0" w:space="0" w:color="auto"/>
          </w:divBdr>
        </w:div>
        <w:div w:id="2018339720">
          <w:marLeft w:val="480"/>
          <w:marRight w:val="0"/>
          <w:marTop w:val="0"/>
          <w:marBottom w:val="0"/>
          <w:divBdr>
            <w:top w:val="none" w:sz="0" w:space="0" w:color="auto"/>
            <w:left w:val="none" w:sz="0" w:space="0" w:color="auto"/>
            <w:bottom w:val="none" w:sz="0" w:space="0" w:color="auto"/>
            <w:right w:val="none" w:sz="0" w:space="0" w:color="auto"/>
          </w:divBdr>
        </w:div>
        <w:div w:id="925305776">
          <w:marLeft w:val="480"/>
          <w:marRight w:val="0"/>
          <w:marTop w:val="0"/>
          <w:marBottom w:val="0"/>
          <w:divBdr>
            <w:top w:val="none" w:sz="0" w:space="0" w:color="auto"/>
            <w:left w:val="none" w:sz="0" w:space="0" w:color="auto"/>
            <w:bottom w:val="none" w:sz="0" w:space="0" w:color="auto"/>
            <w:right w:val="none" w:sz="0" w:space="0" w:color="auto"/>
          </w:divBdr>
        </w:div>
        <w:div w:id="889804138">
          <w:marLeft w:val="480"/>
          <w:marRight w:val="0"/>
          <w:marTop w:val="0"/>
          <w:marBottom w:val="0"/>
          <w:divBdr>
            <w:top w:val="none" w:sz="0" w:space="0" w:color="auto"/>
            <w:left w:val="none" w:sz="0" w:space="0" w:color="auto"/>
            <w:bottom w:val="none" w:sz="0" w:space="0" w:color="auto"/>
            <w:right w:val="none" w:sz="0" w:space="0" w:color="auto"/>
          </w:divBdr>
        </w:div>
        <w:div w:id="263998296">
          <w:marLeft w:val="480"/>
          <w:marRight w:val="0"/>
          <w:marTop w:val="0"/>
          <w:marBottom w:val="0"/>
          <w:divBdr>
            <w:top w:val="none" w:sz="0" w:space="0" w:color="auto"/>
            <w:left w:val="none" w:sz="0" w:space="0" w:color="auto"/>
            <w:bottom w:val="none" w:sz="0" w:space="0" w:color="auto"/>
            <w:right w:val="none" w:sz="0" w:space="0" w:color="auto"/>
          </w:divBdr>
        </w:div>
        <w:div w:id="2037651142">
          <w:marLeft w:val="480"/>
          <w:marRight w:val="0"/>
          <w:marTop w:val="0"/>
          <w:marBottom w:val="0"/>
          <w:divBdr>
            <w:top w:val="none" w:sz="0" w:space="0" w:color="auto"/>
            <w:left w:val="none" w:sz="0" w:space="0" w:color="auto"/>
            <w:bottom w:val="none" w:sz="0" w:space="0" w:color="auto"/>
            <w:right w:val="none" w:sz="0" w:space="0" w:color="auto"/>
          </w:divBdr>
        </w:div>
        <w:div w:id="1834299052">
          <w:marLeft w:val="480"/>
          <w:marRight w:val="0"/>
          <w:marTop w:val="0"/>
          <w:marBottom w:val="0"/>
          <w:divBdr>
            <w:top w:val="none" w:sz="0" w:space="0" w:color="auto"/>
            <w:left w:val="none" w:sz="0" w:space="0" w:color="auto"/>
            <w:bottom w:val="none" w:sz="0" w:space="0" w:color="auto"/>
            <w:right w:val="none" w:sz="0" w:space="0" w:color="auto"/>
          </w:divBdr>
        </w:div>
        <w:div w:id="943920286">
          <w:marLeft w:val="480"/>
          <w:marRight w:val="0"/>
          <w:marTop w:val="0"/>
          <w:marBottom w:val="0"/>
          <w:divBdr>
            <w:top w:val="none" w:sz="0" w:space="0" w:color="auto"/>
            <w:left w:val="none" w:sz="0" w:space="0" w:color="auto"/>
            <w:bottom w:val="none" w:sz="0" w:space="0" w:color="auto"/>
            <w:right w:val="none" w:sz="0" w:space="0" w:color="auto"/>
          </w:divBdr>
        </w:div>
        <w:div w:id="121580240">
          <w:marLeft w:val="480"/>
          <w:marRight w:val="0"/>
          <w:marTop w:val="0"/>
          <w:marBottom w:val="0"/>
          <w:divBdr>
            <w:top w:val="none" w:sz="0" w:space="0" w:color="auto"/>
            <w:left w:val="none" w:sz="0" w:space="0" w:color="auto"/>
            <w:bottom w:val="none" w:sz="0" w:space="0" w:color="auto"/>
            <w:right w:val="none" w:sz="0" w:space="0" w:color="auto"/>
          </w:divBdr>
        </w:div>
        <w:div w:id="1233347611">
          <w:marLeft w:val="480"/>
          <w:marRight w:val="0"/>
          <w:marTop w:val="0"/>
          <w:marBottom w:val="0"/>
          <w:divBdr>
            <w:top w:val="none" w:sz="0" w:space="0" w:color="auto"/>
            <w:left w:val="none" w:sz="0" w:space="0" w:color="auto"/>
            <w:bottom w:val="none" w:sz="0" w:space="0" w:color="auto"/>
            <w:right w:val="none" w:sz="0" w:space="0" w:color="auto"/>
          </w:divBdr>
        </w:div>
        <w:div w:id="2142843034">
          <w:marLeft w:val="480"/>
          <w:marRight w:val="0"/>
          <w:marTop w:val="0"/>
          <w:marBottom w:val="0"/>
          <w:divBdr>
            <w:top w:val="none" w:sz="0" w:space="0" w:color="auto"/>
            <w:left w:val="none" w:sz="0" w:space="0" w:color="auto"/>
            <w:bottom w:val="none" w:sz="0" w:space="0" w:color="auto"/>
            <w:right w:val="none" w:sz="0" w:space="0" w:color="auto"/>
          </w:divBdr>
        </w:div>
        <w:div w:id="1342391685">
          <w:marLeft w:val="480"/>
          <w:marRight w:val="0"/>
          <w:marTop w:val="0"/>
          <w:marBottom w:val="0"/>
          <w:divBdr>
            <w:top w:val="none" w:sz="0" w:space="0" w:color="auto"/>
            <w:left w:val="none" w:sz="0" w:space="0" w:color="auto"/>
            <w:bottom w:val="none" w:sz="0" w:space="0" w:color="auto"/>
            <w:right w:val="none" w:sz="0" w:space="0" w:color="auto"/>
          </w:divBdr>
        </w:div>
        <w:div w:id="373382857">
          <w:marLeft w:val="480"/>
          <w:marRight w:val="0"/>
          <w:marTop w:val="0"/>
          <w:marBottom w:val="0"/>
          <w:divBdr>
            <w:top w:val="none" w:sz="0" w:space="0" w:color="auto"/>
            <w:left w:val="none" w:sz="0" w:space="0" w:color="auto"/>
            <w:bottom w:val="none" w:sz="0" w:space="0" w:color="auto"/>
            <w:right w:val="none" w:sz="0" w:space="0" w:color="auto"/>
          </w:divBdr>
        </w:div>
      </w:divsChild>
    </w:div>
    <w:div w:id="24717097">
      <w:bodyDiv w:val="1"/>
      <w:marLeft w:val="0"/>
      <w:marRight w:val="0"/>
      <w:marTop w:val="0"/>
      <w:marBottom w:val="0"/>
      <w:divBdr>
        <w:top w:val="none" w:sz="0" w:space="0" w:color="auto"/>
        <w:left w:val="none" w:sz="0" w:space="0" w:color="auto"/>
        <w:bottom w:val="none" w:sz="0" w:space="0" w:color="auto"/>
        <w:right w:val="none" w:sz="0" w:space="0" w:color="auto"/>
      </w:divBdr>
    </w:div>
    <w:div w:id="25062890">
      <w:bodyDiv w:val="1"/>
      <w:marLeft w:val="0"/>
      <w:marRight w:val="0"/>
      <w:marTop w:val="0"/>
      <w:marBottom w:val="0"/>
      <w:divBdr>
        <w:top w:val="none" w:sz="0" w:space="0" w:color="auto"/>
        <w:left w:val="none" w:sz="0" w:space="0" w:color="auto"/>
        <w:bottom w:val="none" w:sz="0" w:space="0" w:color="auto"/>
        <w:right w:val="none" w:sz="0" w:space="0" w:color="auto"/>
      </w:divBdr>
    </w:div>
    <w:div w:id="25102609">
      <w:bodyDiv w:val="1"/>
      <w:marLeft w:val="0"/>
      <w:marRight w:val="0"/>
      <w:marTop w:val="0"/>
      <w:marBottom w:val="0"/>
      <w:divBdr>
        <w:top w:val="none" w:sz="0" w:space="0" w:color="auto"/>
        <w:left w:val="none" w:sz="0" w:space="0" w:color="auto"/>
        <w:bottom w:val="none" w:sz="0" w:space="0" w:color="auto"/>
        <w:right w:val="none" w:sz="0" w:space="0" w:color="auto"/>
      </w:divBdr>
    </w:div>
    <w:div w:id="25176961">
      <w:bodyDiv w:val="1"/>
      <w:marLeft w:val="0"/>
      <w:marRight w:val="0"/>
      <w:marTop w:val="0"/>
      <w:marBottom w:val="0"/>
      <w:divBdr>
        <w:top w:val="none" w:sz="0" w:space="0" w:color="auto"/>
        <w:left w:val="none" w:sz="0" w:space="0" w:color="auto"/>
        <w:bottom w:val="none" w:sz="0" w:space="0" w:color="auto"/>
        <w:right w:val="none" w:sz="0" w:space="0" w:color="auto"/>
      </w:divBdr>
    </w:div>
    <w:div w:id="25297040">
      <w:bodyDiv w:val="1"/>
      <w:marLeft w:val="0"/>
      <w:marRight w:val="0"/>
      <w:marTop w:val="0"/>
      <w:marBottom w:val="0"/>
      <w:divBdr>
        <w:top w:val="none" w:sz="0" w:space="0" w:color="auto"/>
        <w:left w:val="none" w:sz="0" w:space="0" w:color="auto"/>
        <w:bottom w:val="none" w:sz="0" w:space="0" w:color="auto"/>
        <w:right w:val="none" w:sz="0" w:space="0" w:color="auto"/>
      </w:divBdr>
    </w:div>
    <w:div w:id="25562950">
      <w:bodyDiv w:val="1"/>
      <w:marLeft w:val="0"/>
      <w:marRight w:val="0"/>
      <w:marTop w:val="0"/>
      <w:marBottom w:val="0"/>
      <w:divBdr>
        <w:top w:val="none" w:sz="0" w:space="0" w:color="auto"/>
        <w:left w:val="none" w:sz="0" w:space="0" w:color="auto"/>
        <w:bottom w:val="none" w:sz="0" w:space="0" w:color="auto"/>
        <w:right w:val="none" w:sz="0" w:space="0" w:color="auto"/>
      </w:divBdr>
    </w:div>
    <w:div w:id="25563422">
      <w:bodyDiv w:val="1"/>
      <w:marLeft w:val="0"/>
      <w:marRight w:val="0"/>
      <w:marTop w:val="0"/>
      <w:marBottom w:val="0"/>
      <w:divBdr>
        <w:top w:val="none" w:sz="0" w:space="0" w:color="auto"/>
        <w:left w:val="none" w:sz="0" w:space="0" w:color="auto"/>
        <w:bottom w:val="none" w:sz="0" w:space="0" w:color="auto"/>
        <w:right w:val="none" w:sz="0" w:space="0" w:color="auto"/>
      </w:divBdr>
    </w:div>
    <w:div w:id="25568504">
      <w:bodyDiv w:val="1"/>
      <w:marLeft w:val="0"/>
      <w:marRight w:val="0"/>
      <w:marTop w:val="0"/>
      <w:marBottom w:val="0"/>
      <w:divBdr>
        <w:top w:val="none" w:sz="0" w:space="0" w:color="auto"/>
        <w:left w:val="none" w:sz="0" w:space="0" w:color="auto"/>
        <w:bottom w:val="none" w:sz="0" w:space="0" w:color="auto"/>
        <w:right w:val="none" w:sz="0" w:space="0" w:color="auto"/>
      </w:divBdr>
    </w:div>
    <w:div w:id="25646505">
      <w:bodyDiv w:val="1"/>
      <w:marLeft w:val="0"/>
      <w:marRight w:val="0"/>
      <w:marTop w:val="0"/>
      <w:marBottom w:val="0"/>
      <w:divBdr>
        <w:top w:val="none" w:sz="0" w:space="0" w:color="auto"/>
        <w:left w:val="none" w:sz="0" w:space="0" w:color="auto"/>
        <w:bottom w:val="none" w:sz="0" w:space="0" w:color="auto"/>
        <w:right w:val="none" w:sz="0" w:space="0" w:color="auto"/>
      </w:divBdr>
    </w:div>
    <w:div w:id="25907912">
      <w:bodyDiv w:val="1"/>
      <w:marLeft w:val="0"/>
      <w:marRight w:val="0"/>
      <w:marTop w:val="0"/>
      <w:marBottom w:val="0"/>
      <w:divBdr>
        <w:top w:val="none" w:sz="0" w:space="0" w:color="auto"/>
        <w:left w:val="none" w:sz="0" w:space="0" w:color="auto"/>
        <w:bottom w:val="none" w:sz="0" w:space="0" w:color="auto"/>
        <w:right w:val="none" w:sz="0" w:space="0" w:color="auto"/>
      </w:divBdr>
    </w:div>
    <w:div w:id="25913501">
      <w:marLeft w:val="480"/>
      <w:marRight w:val="0"/>
      <w:marTop w:val="0"/>
      <w:marBottom w:val="0"/>
      <w:divBdr>
        <w:top w:val="none" w:sz="0" w:space="0" w:color="auto"/>
        <w:left w:val="none" w:sz="0" w:space="0" w:color="auto"/>
        <w:bottom w:val="none" w:sz="0" w:space="0" w:color="auto"/>
        <w:right w:val="none" w:sz="0" w:space="0" w:color="auto"/>
      </w:divBdr>
    </w:div>
    <w:div w:id="26224748">
      <w:bodyDiv w:val="1"/>
      <w:marLeft w:val="0"/>
      <w:marRight w:val="0"/>
      <w:marTop w:val="0"/>
      <w:marBottom w:val="0"/>
      <w:divBdr>
        <w:top w:val="none" w:sz="0" w:space="0" w:color="auto"/>
        <w:left w:val="none" w:sz="0" w:space="0" w:color="auto"/>
        <w:bottom w:val="none" w:sz="0" w:space="0" w:color="auto"/>
        <w:right w:val="none" w:sz="0" w:space="0" w:color="auto"/>
      </w:divBdr>
    </w:div>
    <w:div w:id="26293909">
      <w:bodyDiv w:val="1"/>
      <w:marLeft w:val="0"/>
      <w:marRight w:val="0"/>
      <w:marTop w:val="0"/>
      <w:marBottom w:val="0"/>
      <w:divBdr>
        <w:top w:val="none" w:sz="0" w:space="0" w:color="auto"/>
        <w:left w:val="none" w:sz="0" w:space="0" w:color="auto"/>
        <w:bottom w:val="none" w:sz="0" w:space="0" w:color="auto"/>
        <w:right w:val="none" w:sz="0" w:space="0" w:color="auto"/>
      </w:divBdr>
    </w:div>
    <w:div w:id="26412489">
      <w:bodyDiv w:val="1"/>
      <w:marLeft w:val="0"/>
      <w:marRight w:val="0"/>
      <w:marTop w:val="0"/>
      <w:marBottom w:val="0"/>
      <w:divBdr>
        <w:top w:val="none" w:sz="0" w:space="0" w:color="auto"/>
        <w:left w:val="none" w:sz="0" w:space="0" w:color="auto"/>
        <w:bottom w:val="none" w:sz="0" w:space="0" w:color="auto"/>
        <w:right w:val="none" w:sz="0" w:space="0" w:color="auto"/>
      </w:divBdr>
    </w:div>
    <w:div w:id="26492246">
      <w:bodyDiv w:val="1"/>
      <w:marLeft w:val="0"/>
      <w:marRight w:val="0"/>
      <w:marTop w:val="0"/>
      <w:marBottom w:val="0"/>
      <w:divBdr>
        <w:top w:val="none" w:sz="0" w:space="0" w:color="auto"/>
        <w:left w:val="none" w:sz="0" w:space="0" w:color="auto"/>
        <w:bottom w:val="none" w:sz="0" w:space="0" w:color="auto"/>
        <w:right w:val="none" w:sz="0" w:space="0" w:color="auto"/>
      </w:divBdr>
    </w:div>
    <w:div w:id="26564020">
      <w:bodyDiv w:val="1"/>
      <w:marLeft w:val="0"/>
      <w:marRight w:val="0"/>
      <w:marTop w:val="0"/>
      <w:marBottom w:val="0"/>
      <w:divBdr>
        <w:top w:val="none" w:sz="0" w:space="0" w:color="auto"/>
        <w:left w:val="none" w:sz="0" w:space="0" w:color="auto"/>
        <w:bottom w:val="none" w:sz="0" w:space="0" w:color="auto"/>
        <w:right w:val="none" w:sz="0" w:space="0" w:color="auto"/>
      </w:divBdr>
    </w:div>
    <w:div w:id="26637493">
      <w:bodyDiv w:val="1"/>
      <w:marLeft w:val="0"/>
      <w:marRight w:val="0"/>
      <w:marTop w:val="0"/>
      <w:marBottom w:val="0"/>
      <w:divBdr>
        <w:top w:val="none" w:sz="0" w:space="0" w:color="auto"/>
        <w:left w:val="none" w:sz="0" w:space="0" w:color="auto"/>
        <w:bottom w:val="none" w:sz="0" w:space="0" w:color="auto"/>
        <w:right w:val="none" w:sz="0" w:space="0" w:color="auto"/>
      </w:divBdr>
    </w:div>
    <w:div w:id="26682030">
      <w:bodyDiv w:val="1"/>
      <w:marLeft w:val="0"/>
      <w:marRight w:val="0"/>
      <w:marTop w:val="0"/>
      <w:marBottom w:val="0"/>
      <w:divBdr>
        <w:top w:val="none" w:sz="0" w:space="0" w:color="auto"/>
        <w:left w:val="none" w:sz="0" w:space="0" w:color="auto"/>
        <w:bottom w:val="none" w:sz="0" w:space="0" w:color="auto"/>
        <w:right w:val="none" w:sz="0" w:space="0" w:color="auto"/>
      </w:divBdr>
    </w:div>
    <w:div w:id="27292661">
      <w:bodyDiv w:val="1"/>
      <w:marLeft w:val="0"/>
      <w:marRight w:val="0"/>
      <w:marTop w:val="0"/>
      <w:marBottom w:val="0"/>
      <w:divBdr>
        <w:top w:val="none" w:sz="0" w:space="0" w:color="auto"/>
        <w:left w:val="none" w:sz="0" w:space="0" w:color="auto"/>
        <w:bottom w:val="none" w:sz="0" w:space="0" w:color="auto"/>
        <w:right w:val="none" w:sz="0" w:space="0" w:color="auto"/>
      </w:divBdr>
    </w:div>
    <w:div w:id="27340916">
      <w:bodyDiv w:val="1"/>
      <w:marLeft w:val="0"/>
      <w:marRight w:val="0"/>
      <w:marTop w:val="0"/>
      <w:marBottom w:val="0"/>
      <w:divBdr>
        <w:top w:val="none" w:sz="0" w:space="0" w:color="auto"/>
        <w:left w:val="none" w:sz="0" w:space="0" w:color="auto"/>
        <w:bottom w:val="none" w:sz="0" w:space="0" w:color="auto"/>
        <w:right w:val="none" w:sz="0" w:space="0" w:color="auto"/>
      </w:divBdr>
    </w:div>
    <w:div w:id="27488337">
      <w:bodyDiv w:val="1"/>
      <w:marLeft w:val="0"/>
      <w:marRight w:val="0"/>
      <w:marTop w:val="0"/>
      <w:marBottom w:val="0"/>
      <w:divBdr>
        <w:top w:val="none" w:sz="0" w:space="0" w:color="auto"/>
        <w:left w:val="none" w:sz="0" w:space="0" w:color="auto"/>
        <w:bottom w:val="none" w:sz="0" w:space="0" w:color="auto"/>
        <w:right w:val="none" w:sz="0" w:space="0" w:color="auto"/>
      </w:divBdr>
    </w:div>
    <w:div w:id="27685556">
      <w:bodyDiv w:val="1"/>
      <w:marLeft w:val="0"/>
      <w:marRight w:val="0"/>
      <w:marTop w:val="0"/>
      <w:marBottom w:val="0"/>
      <w:divBdr>
        <w:top w:val="none" w:sz="0" w:space="0" w:color="auto"/>
        <w:left w:val="none" w:sz="0" w:space="0" w:color="auto"/>
        <w:bottom w:val="none" w:sz="0" w:space="0" w:color="auto"/>
        <w:right w:val="none" w:sz="0" w:space="0" w:color="auto"/>
      </w:divBdr>
    </w:div>
    <w:div w:id="27878495">
      <w:bodyDiv w:val="1"/>
      <w:marLeft w:val="0"/>
      <w:marRight w:val="0"/>
      <w:marTop w:val="0"/>
      <w:marBottom w:val="0"/>
      <w:divBdr>
        <w:top w:val="none" w:sz="0" w:space="0" w:color="auto"/>
        <w:left w:val="none" w:sz="0" w:space="0" w:color="auto"/>
        <w:bottom w:val="none" w:sz="0" w:space="0" w:color="auto"/>
        <w:right w:val="none" w:sz="0" w:space="0" w:color="auto"/>
      </w:divBdr>
    </w:div>
    <w:div w:id="27880261">
      <w:marLeft w:val="480"/>
      <w:marRight w:val="0"/>
      <w:marTop w:val="0"/>
      <w:marBottom w:val="0"/>
      <w:divBdr>
        <w:top w:val="none" w:sz="0" w:space="0" w:color="auto"/>
        <w:left w:val="none" w:sz="0" w:space="0" w:color="auto"/>
        <w:bottom w:val="none" w:sz="0" w:space="0" w:color="auto"/>
        <w:right w:val="none" w:sz="0" w:space="0" w:color="auto"/>
      </w:divBdr>
    </w:div>
    <w:div w:id="28343929">
      <w:marLeft w:val="480"/>
      <w:marRight w:val="0"/>
      <w:marTop w:val="0"/>
      <w:marBottom w:val="0"/>
      <w:divBdr>
        <w:top w:val="none" w:sz="0" w:space="0" w:color="auto"/>
        <w:left w:val="none" w:sz="0" w:space="0" w:color="auto"/>
        <w:bottom w:val="none" w:sz="0" w:space="0" w:color="auto"/>
        <w:right w:val="none" w:sz="0" w:space="0" w:color="auto"/>
      </w:divBdr>
    </w:div>
    <w:div w:id="28845997">
      <w:marLeft w:val="480"/>
      <w:marRight w:val="0"/>
      <w:marTop w:val="0"/>
      <w:marBottom w:val="0"/>
      <w:divBdr>
        <w:top w:val="none" w:sz="0" w:space="0" w:color="auto"/>
        <w:left w:val="none" w:sz="0" w:space="0" w:color="auto"/>
        <w:bottom w:val="none" w:sz="0" w:space="0" w:color="auto"/>
        <w:right w:val="none" w:sz="0" w:space="0" w:color="auto"/>
      </w:divBdr>
    </w:div>
    <w:div w:id="29034989">
      <w:bodyDiv w:val="1"/>
      <w:marLeft w:val="0"/>
      <w:marRight w:val="0"/>
      <w:marTop w:val="0"/>
      <w:marBottom w:val="0"/>
      <w:divBdr>
        <w:top w:val="none" w:sz="0" w:space="0" w:color="auto"/>
        <w:left w:val="none" w:sz="0" w:space="0" w:color="auto"/>
        <w:bottom w:val="none" w:sz="0" w:space="0" w:color="auto"/>
        <w:right w:val="none" w:sz="0" w:space="0" w:color="auto"/>
      </w:divBdr>
    </w:div>
    <w:div w:id="29109580">
      <w:bodyDiv w:val="1"/>
      <w:marLeft w:val="0"/>
      <w:marRight w:val="0"/>
      <w:marTop w:val="0"/>
      <w:marBottom w:val="0"/>
      <w:divBdr>
        <w:top w:val="none" w:sz="0" w:space="0" w:color="auto"/>
        <w:left w:val="none" w:sz="0" w:space="0" w:color="auto"/>
        <w:bottom w:val="none" w:sz="0" w:space="0" w:color="auto"/>
        <w:right w:val="none" w:sz="0" w:space="0" w:color="auto"/>
      </w:divBdr>
    </w:div>
    <w:div w:id="29184757">
      <w:bodyDiv w:val="1"/>
      <w:marLeft w:val="0"/>
      <w:marRight w:val="0"/>
      <w:marTop w:val="0"/>
      <w:marBottom w:val="0"/>
      <w:divBdr>
        <w:top w:val="none" w:sz="0" w:space="0" w:color="auto"/>
        <w:left w:val="none" w:sz="0" w:space="0" w:color="auto"/>
        <w:bottom w:val="none" w:sz="0" w:space="0" w:color="auto"/>
        <w:right w:val="none" w:sz="0" w:space="0" w:color="auto"/>
      </w:divBdr>
    </w:div>
    <w:div w:id="29234176">
      <w:bodyDiv w:val="1"/>
      <w:marLeft w:val="0"/>
      <w:marRight w:val="0"/>
      <w:marTop w:val="0"/>
      <w:marBottom w:val="0"/>
      <w:divBdr>
        <w:top w:val="none" w:sz="0" w:space="0" w:color="auto"/>
        <w:left w:val="none" w:sz="0" w:space="0" w:color="auto"/>
        <w:bottom w:val="none" w:sz="0" w:space="0" w:color="auto"/>
        <w:right w:val="none" w:sz="0" w:space="0" w:color="auto"/>
      </w:divBdr>
    </w:div>
    <w:div w:id="29261710">
      <w:bodyDiv w:val="1"/>
      <w:marLeft w:val="0"/>
      <w:marRight w:val="0"/>
      <w:marTop w:val="0"/>
      <w:marBottom w:val="0"/>
      <w:divBdr>
        <w:top w:val="none" w:sz="0" w:space="0" w:color="auto"/>
        <w:left w:val="none" w:sz="0" w:space="0" w:color="auto"/>
        <w:bottom w:val="none" w:sz="0" w:space="0" w:color="auto"/>
        <w:right w:val="none" w:sz="0" w:space="0" w:color="auto"/>
      </w:divBdr>
    </w:div>
    <w:div w:id="29427869">
      <w:marLeft w:val="480"/>
      <w:marRight w:val="0"/>
      <w:marTop w:val="0"/>
      <w:marBottom w:val="0"/>
      <w:divBdr>
        <w:top w:val="none" w:sz="0" w:space="0" w:color="auto"/>
        <w:left w:val="none" w:sz="0" w:space="0" w:color="auto"/>
        <w:bottom w:val="none" w:sz="0" w:space="0" w:color="auto"/>
        <w:right w:val="none" w:sz="0" w:space="0" w:color="auto"/>
      </w:divBdr>
    </w:div>
    <w:div w:id="29427975">
      <w:bodyDiv w:val="1"/>
      <w:marLeft w:val="0"/>
      <w:marRight w:val="0"/>
      <w:marTop w:val="0"/>
      <w:marBottom w:val="0"/>
      <w:divBdr>
        <w:top w:val="none" w:sz="0" w:space="0" w:color="auto"/>
        <w:left w:val="none" w:sz="0" w:space="0" w:color="auto"/>
        <w:bottom w:val="none" w:sz="0" w:space="0" w:color="auto"/>
        <w:right w:val="none" w:sz="0" w:space="0" w:color="auto"/>
      </w:divBdr>
    </w:div>
    <w:div w:id="29572253">
      <w:bodyDiv w:val="1"/>
      <w:marLeft w:val="0"/>
      <w:marRight w:val="0"/>
      <w:marTop w:val="0"/>
      <w:marBottom w:val="0"/>
      <w:divBdr>
        <w:top w:val="none" w:sz="0" w:space="0" w:color="auto"/>
        <w:left w:val="none" w:sz="0" w:space="0" w:color="auto"/>
        <w:bottom w:val="none" w:sz="0" w:space="0" w:color="auto"/>
        <w:right w:val="none" w:sz="0" w:space="0" w:color="auto"/>
      </w:divBdr>
    </w:div>
    <w:div w:id="29695900">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2853">
      <w:bodyDiv w:val="1"/>
      <w:marLeft w:val="0"/>
      <w:marRight w:val="0"/>
      <w:marTop w:val="0"/>
      <w:marBottom w:val="0"/>
      <w:divBdr>
        <w:top w:val="none" w:sz="0" w:space="0" w:color="auto"/>
        <w:left w:val="none" w:sz="0" w:space="0" w:color="auto"/>
        <w:bottom w:val="none" w:sz="0" w:space="0" w:color="auto"/>
        <w:right w:val="none" w:sz="0" w:space="0" w:color="auto"/>
      </w:divBdr>
    </w:div>
    <w:div w:id="30107864">
      <w:bodyDiv w:val="1"/>
      <w:marLeft w:val="0"/>
      <w:marRight w:val="0"/>
      <w:marTop w:val="0"/>
      <w:marBottom w:val="0"/>
      <w:divBdr>
        <w:top w:val="none" w:sz="0" w:space="0" w:color="auto"/>
        <w:left w:val="none" w:sz="0" w:space="0" w:color="auto"/>
        <w:bottom w:val="none" w:sz="0" w:space="0" w:color="auto"/>
        <w:right w:val="none" w:sz="0" w:space="0" w:color="auto"/>
      </w:divBdr>
    </w:div>
    <w:div w:id="30153328">
      <w:bodyDiv w:val="1"/>
      <w:marLeft w:val="0"/>
      <w:marRight w:val="0"/>
      <w:marTop w:val="0"/>
      <w:marBottom w:val="0"/>
      <w:divBdr>
        <w:top w:val="none" w:sz="0" w:space="0" w:color="auto"/>
        <w:left w:val="none" w:sz="0" w:space="0" w:color="auto"/>
        <w:bottom w:val="none" w:sz="0" w:space="0" w:color="auto"/>
        <w:right w:val="none" w:sz="0" w:space="0" w:color="auto"/>
      </w:divBdr>
    </w:div>
    <w:div w:id="30345575">
      <w:bodyDiv w:val="1"/>
      <w:marLeft w:val="0"/>
      <w:marRight w:val="0"/>
      <w:marTop w:val="0"/>
      <w:marBottom w:val="0"/>
      <w:divBdr>
        <w:top w:val="none" w:sz="0" w:space="0" w:color="auto"/>
        <w:left w:val="none" w:sz="0" w:space="0" w:color="auto"/>
        <w:bottom w:val="none" w:sz="0" w:space="0" w:color="auto"/>
        <w:right w:val="none" w:sz="0" w:space="0" w:color="auto"/>
      </w:divBdr>
    </w:div>
    <w:div w:id="30692684">
      <w:bodyDiv w:val="1"/>
      <w:marLeft w:val="0"/>
      <w:marRight w:val="0"/>
      <w:marTop w:val="0"/>
      <w:marBottom w:val="0"/>
      <w:divBdr>
        <w:top w:val="none" w:sz="0" w:space="0" w:color="auto"/>
        <w:left w:val="none" w:sz="0" w:space="0" w:color="auto"/>
        <w:bottom w:val="none" w:sz="0" w:space="0" w:color="auto"/>
        <w:right w:val="none" w:sz="0" w:space="0" w:color="auto"/>
      </w:divBdr>
    </w:div>
    <w:div w:id="31005138">
      <w:bodyDiv w:val="1"/>
      <w:marLeft w:val="0"/>
      <w:marRight w:val="0"/>
      <w:marTop w:val="0"/>
      <w:marBottom w:val="0"/>
      <w:divBdr>
        <w:top w:val="none" w:sz="0" w:space="0" w:color="auto"/>
        <w:left w:val="none" w:sz="0" w:space="0" w:color="auto"/>
        <w:bottom w:val="none" w:sz="0" w:space="0" w:color="auto"/>
        <w:right w:val="none" w:sz="0" w:space="0" w:color="auto"/>
      </w:divBdr>
    </w:div>
    <w:div w:id="31007681">
      <w:bodyDiv w:val="1"/>
      <w:marLeft w:val="0"/>
      <w:marRight w:val="0"/>
      <w:marTop w:val="0"/>
      <w:marBottom w:val="0"/>
      <w:divBdr>
        <w:top w:val="none" w:sz="0" w:space="0" w:color="auto"/>
        <w:left w:val="none" w:sz="0" w:space="0" w:color="auto"/>
        <w:bottom w:val="none" w:sz="0" w:space="0" w:color="auto"/>
        <w:right w:val="none" w:sz="0" w:space="0" w:color="auto"/>
      </w:divBdr>
    </w:div>
    <w:div w:id="31158007">
      <w:bodyDiv w:val="1"/>
      <w:marLeft w:val="0"/>
      <w:marRight w:val="0"/>
      <w:marTop w:val="0"/>
      <w:marBottom w:val="0"/>
      <w:divBdr>
        <w:top w:val="none" w:sz="0" w:space="0" w:color="auto"/>
        <w:left w:val="none" w:sz="0" w:space="0" w:color="auto"/>
        <w:bottom w:val="none" w:sz="0" w:space="0" w:color="auto"/>
        <w:right w:val="none" w:sz="0" w:space="0" w:color="auto"/>
      </w:divBdr>
    </w:div>
    <w:div w:id="31923401">
      <w:bodyDiv w:val="1"/>
      <w:marLeft w:val="0"/>
      <w:marRight w:val="0"/>
      <w:marTop w:val="0"/>
      <w:marBottom w:val="0"/>
      <w:divBdr>
        <w:top w:val="none" w:sz="0" w:space="0" w:color="auto"/>
        <w:left w:val="none" w:sz="0" w:space="0" w:color="auto"/>
        <w:bottom w:val="none" w:sz="0" w:space="0" w:color="auto"/>
        <w:right w:val="none" w:sz="0" w:space="0" w:color="auto"/>
      </w:divBdr>
    </w:div>
    <w:div w:id="32274557">
      <w:bodyDiv w:val="1"/>
      <w:marLeft w:val="0"/>
      <w:marRight w:val="0"/>
      <w:marTop w:val="0"/>
      <w:marBottom w:val="0"/>
      <w:divBdr>
        <w:top w:val="none" w:sz="0" w:space="0" w:color="auto"/>
        <w:left w:val="none" w:sz="0" w:space="0" w:color="auto"/>
        <w:bottom w:val="none" w:sz="0" w:space="0" w:color="auto"/>
        <w:right w:val="none" w:sz="0" w:space="0" w:color="auto"/>
      </w:divBdr>
    </w:div>
    <w:div w:id="32581108">
      <w:marLeft w:val="480"/>
      <w:marRight w:val="0"/>
      <w:marTop w:val="0"/>
      <w:marBottom w:val="0"/>
      <w:divBdr>
        <w:top w:val="none" w:sz="0" w:space="0" w:color="auto"/>
        <w:left w:val="none" w:sz="0" w:space="0" w:color="auto"/>
        <w:bottom w:val="none" w:sz="0" w:space="0" w:color="auto"/>
        <w:right w:val="none" w:sz="0" w:space="0" w:color="auto"/>
      </w:divBdr>
    </w:div>
    <w:div w:id="32661181">
      <w:bodyDiv w:val="1"/>
      <w:marLeft w:val="0"/>
      <w:marRight w:val="0"/>
      <w:marTop w:val="0"/>
      <w:marBottom w:val="0"/>
      <w:divBdr>
        <w:top w:val="none" w:sz="0" w:space="0" w:color="auto"/>
        <w:left w:val="none" w:sz="0" w:space="0" w:color="auto"/>
        <w:bottom w:val="none" w:sz="0" w:space="0" w:color="auto"/>
        <w:right w:val="none" w:sz="0" w:space="0" w:color="auto"/>
      </w:divBdr>
    </w:div>
    <w:div w:id="32846537">
      <w:bodyDiv w:val="1"/>
      <w:marLeft w:val="0"/>
      <w:marRight w:val="0"/>
      <w:marTop w:val="0"/>
      <w:marBottom w:val="0"/>
      <w:divBdr>
        <w:top w:val="none" w:sz="0" w:space="0" w:color="auto"/>
        <w:left w:val="none" w:sz="0" w:space="0" w:color="auto"/>
        <w:bottom w:val="none" w:sz="0" w:space="0" w:color="auto"/>
        <w:right w:val="none" w:sz="0" w:space="0" w:color="auto"/>
      </w:divBdr>
    </w:div>
    <w:div w:id="32847260">
      <w:bodyDiv w:val="1"/>
      <w:marLeft w:val="0"/>
      <w:marRight w:val="0"/>
      <w:marTop w:val="0"/>
      <w:marBottom w:val="0"/>
      <w:divBdr>
        <w:top w:val="none" w:sz="0" w:space="0" w:color="auto"/>
        <w:left w:val="none" w:sz="0" w:space="0" w:color="auto"/>
        <w:bottom w:val="none" w:sz="0" w:space="0" w:color="auto"/>
        <w:right w:val="none" w:sz="0" w:space="0" w:color="auto"/>
      </w:divBdr>
    </w:div>
    <w:div w:id="32847501">
      <w:bodyDiv w:val="1"/>
      <w:marLeft w:val="0"/>
      <w:marRight w:val="0"/>
      <w:marTop w:val="0"/>
      <w:marBottom w:val="0"/>
      <w:divBdr>
        <w:top w:val="none" w:sz="0" w:space="0" w:color="auto"/>
        <w:left w:val="none" w:sz="0" w:space="0" w:color="auto"/>
        <w:bottom w:val="none" w:sz="0" w:space="0" w:color="auto"/>
        <w:right w:val="none" w:sz="0" w:space="0" w:color="auto"/>
      </w:divBdr>
      <w:divsChild>
        <w:div w:id="1030373837">
          <w:marLeft w:val="480"/>
          <w:marRight w:val="0"/>
          <w:marTop w:val="0"/>
          <w:marBottom w:val="0"/>
          <w:divBdr>
            <w:top w:val="none" w:sz="0" w:space="0" w:color="auto"/>
            <w:left w:val="none" w:sz="0" w:space="0" w:color="auto"/>
            <w:bottom w:val="none" w:sz="0" w:space="0" w:color="auto"/>
            <w:right w:val="none" w:sz="0" w:space="0" w:color="auto"/>
          </w:divBdr>
        </w:div>
        <w:div w:id="1572694460">
          <w:marLeft w:val="480"/>
          <w:marRight w:val="0"/>
          <w:marTop w:val="0"/>
          <w:marBottom w:val="0"/>
          <w:divBdr>
            <w:top w:val="none" w:sz="0" w:space="0" w:color="auto"/>
            <w:left w:val="none" w:sz="0" w:space="0" w:color="auto"/>
            <w:bottom w:val="none" w:sz="0" w:space="0" w:color="auto"/>
            <w:right w:val="none" w:sz="0" w:space="0" w:color="auto"/>
          </w:divBdr>
        </w:div>
        <w:div w:id="865144967">
          <w:marLeft w:val="480"/>
          <w:marRight w:val="0"/>
          <w:marTop w:val="0"/>
          <w:marBottom w:val="0"/>
          <w:divBdr>
            <w:top w:val="none" w:sz="0" w:space="0" w:color="auto"/>
            <w:left w:val="none" w:sz="0" w:space="0" w:color="auto"/>
            <w:bottom w:val="none" w:sz="0" w:space="0" w:color="auto"/>
            <w:right w:val="none" w:sz="0" w:space="0" w:color="auto"/>
          </w:divBdr>
        </w:div>
        <w:div w:id="2037611520">
          <w:marLeft w:val="480"/>
          <w:marRight w:val="0"/>
          <w:marTop w:val="0"/>
          <w:marBottom w:val="0"/>
          <w:divBdr>
            <w:top w:val="none" w:sz="0" w:space="0" w:color="auto"/>
            <w:left w:val="none" w:sz="0" w:space="0" w:color="auto"/>
            <w:bottom w:val="none" w:sz="0" w:space="0" w:color="auto"/>
            <w:right w:val="none" w:sz="0" w:space="0" w:color="auto"/>
          </w:divBdr>
        </w:div>
        <w:div w:id="1531525397">
          <w:marLeft w:val="480"/>
          <w:marRight w:val="0"/>
          <w:marTop w:val="0"/>
          <w:marBottom w:val="0"/>
          <w:divBdr>
            <w:top w:val="none" w:sz="0" w:space="0" w:color="auto"/>
            <w:left w:val="none" w:sz="0" w:space="0" w:color="auto"/>
            <w:bottom w:val="none" w:sz="0" w:space="0" w:color="auto"/>
            <w:right w:val="none" w:sz="0" w:space="0" w:color="auto"/>
          </w:divBdr>
        </w:div>
        <w:div w:id="205414394">
          <w:marLeft w:val="480"/>
          <w:marRight w:val="0"/>
          <w:marTop w:val="0"/>
          <w:marBottom w:val="0"/>
          <w:divBdr>
            <w:top w:val="none" w:sz="0" w:space="0" w:color="auto"/>
            <w:left w:val="none" w:sz="0" w:space="0" w:color="auto"/>
            <w:bottom w:val="none" w:sz="0" w:space="0" w:color="auto"/>
            <w:right w:val="none" w:sz="0" w:space="0" w:color="auto"/>
          </w:divBdr>
        </w:div>
        <w:div w:id="815612751">
          <w:marLeft w:val="480"/>
          <w:marRight w:val="0"/>
          <w:marTop w:val="0"/>
          <w:marBottom w:val="0"/>
          <w:divBdr>
            <w:top w:val="none" w:sz="0" w:space="0" w:color="auto"/>
            <w:left w:val="none" w:sz="0" w:space="0" w:color="auto"/>
            <w:bottom w:val="none" w:sz="0" w:space="0" w:color="auto"/>
            <w:right w:val="none" w:sz="0" w:space="0" w:color="auto"/>
          </w:divBdr>
        </w:div>
        <w:div w:id="1862160928">
          <w:marLeft w:val="480"/>
          <w:marRight w:val="0"/>
          <w:marTop w:val="0"/>
          <w:marBottom w:val="0"/>
          <w:divBdr>
            <w:top w:val="none" w:sz="0" w:space="0" w:color="auto"/>
            <w:left w:val="none" w:sz="0" w:space="0" w:color="auto"/>
            <w:bottom w:val="none" w:sz="0" w:space="0" w:color="auto"/>
            <w:right w:val="none" w:sz="0" w:space="0" w:color="auto"/>
          </w:divBdr>
        </w:div>
        <w:div w:id="153448584">
          <w:marLeft w:val="480"/>
          <w:marRight w:val="0"/>
          <w:marTop w:val="0"/>
          <w:marBottom w:val="0"/>
          <w:divBdr>
            <w:top w:val="none" w:sz="0" w:space="0" w:color="auto"/>
            <w:left w:val="none" w:sz="0" w:space="0" w:color="auto"/>
            <w:bottom w:val="none" w:sz="0" w:space="0" w:color="auto"/>
            <w:right w:val="none" w:sz="0" w:space="0" w:color="auto"/>
          </w:divBdr>
        </w:div>
        <w:div w:id="403142404">
          <w:marLeft w:val="480"/>
          <w:marRight w:val="0"/>
          <w:marTop w:val="0"/>
          <w:marBottom w:val="0"/>
          <w:divBdr>
            <w:top w:val="none" w:sz="0" w:space="0" w:color="auto"/>
            <w:left w:val="none" w:sz="0" w:space="0" w:color="auto"/>
            <w:bottom w:val="none" w:sz="0" w:space="0" w:color="auto"/>
            <w:right w:val="none" w:sz="0" w:space="0" w:color="auto"/>
          </w:divBdr>
        </w:div>
        <w:div w:id="270086702">
          <w:marLeft w:val="480"/>
          <w:marRight w:val="0"/>
          <w:marTop w:val="0"/>
          <w:marBottom w:val="0"/>
          <w:divBdr>
            <w:top w:val="none" w:sz="0" w:space="0" w:color="auto"/>
            <w:left w:val="none" w:sz="0" w:space="0" w:color="auto"/>
            <w:bottom w:val="none" w:sz="0" w:space="0" w:color="auto"/>
            <w:right w:val="none" w:sz="0" w:space="0" w:color="auto"/>
          </w:divBdr>
        </w:div>
        <w:div w:id="867762347">
          <w:marLeft w:val="480"/>
          <w:marRight w:val="0"/>
          <w:marTop w:val="0"/>
          <w:marBottom w:val="0"/>
          <w:divBdr>
            <w:top w:val="none" w:sz="0" w:space="0" w:color="auto"/>
            <w:left w:val="none" w:sz="0" w:space="0" w:color="auto"/>
            <w:bottom w:val="none" w:sz="0" w:space="0" w:color="auto"/>
            <w:right w:val="none" w:sz="0" w:space="0" w:color="auto"/>
          </w:divBdr>
        </w:div>
        <w:div w:id="1921056845">
          <w:marLeft w:val="480"/>
          <w:marRight w:val="0"/>
          <w:marTop w:val="0"/>
          <w:marBottom w:val="0"/>
          <w:divBdr>
            <w:top w:val="none" w:sz="0" w:space="0" w:color="auto"/>
            <w:left w:val="none" w:sz="0" w:space="0" w:color="auto"/>
            <w:bottom w:val="none" w:sz="0" w:space="0" w:color="auto"/>
            <w:right w:val="none" w:sz="0" w:space="0" w:color="auto"/>
          </w:divBdr>
        </w:div>
        <w:div w:id="1639188295">
          <w:marLeft w:val="480"/>
          <w:marRight w:val="0"/>
          <w:marTop w:val="0"/>
          <w:marBottom w:val="0"/>
          <w:divBdr>
            <w:top w:val="none" w:sz="0" w:space="0" w:color="auto"/>
            <w:left w:val="none" w:sz="0" w:space="0" w:color="auto"/>
            <w:bottom w:val="none" w:sz="0" w:space="0" w:color="auto"/>
            <w:right w:val="none" w:sz="0" w:space="0" w:color="auto"/>
          </w:divBdr>
        </w:div>
        <w:div w:id="1961956817">
          <w:marLeft w:val="480"/>
          <w:marRight w:val="0"/>
          <w:marTop w:val="0"/>
          <w:marBottom w:val="0"/>
          <w:divBdr>
            <w:top w:val="none" w:sz="0" w:space="0" w:color="auto"/>
            <w:left w:val="none" w:sz="0" w:space="0" w:color="auto"/>
            <w:bottom w:val="none" w:sz="0" w:space="0" w:color="auto"/>
            <w:right w:val="none" w:sz="0" w:space="0" w:color="auto"/>
          </w:divBdr>
        </w:div>
        <w:div w:id="1026827728">
          <w:marLeft w:val="480"/>
          <w:marRight w:val="0"/>
          <w:marTop w:val="0"/>
          <w:marBottom w:val="0"/>
          <w:divBdr>
            <w:top w:val="none" w:sz="0" w:space="0" w:color="auto"/>
            <w:left w:val="none" w:sz="0" w:space="0" w:color="auto"/>
            <w:bottom w:val="none" w:sz="0" w:space="0" w:color="auto"/>
            <w:right w:val="none" w:sz="0" w:space="0" w:color="auto"/>
          </w:divBdr>
        </w:div>
        <w:div w:id="37897138">
          <w:marLeft w:val="480"/>
          <w:marRight w:val="0"/>
          <w:marTop w:val="0"/>
          <w:marBottom w:val="0"/>
          <w:divBdr>
            <w:top w:val="none" w:sz="0" w:space="0" w:color="auto"/>
            <w:left w:val="none" w:sz="0" w:space="0" w:color="auto"/>
            <w:bottom w:val="none" w:sz="0" w:space="0" w:color="auto"/>
            <w:right w:val="none" w:sz="0" w:space="0" w:color="auto"/>
          </w:divBdr>
        </w:div>
      </w:divsChild>
    </w:div>
    <w:div w:id="33163114">
      <w:bodyDiv w:val="1"/>
      <w:marLeft w:val="0"/>
      <w:marRight w:val="0"/>
      <w:marTop w:val="0"/>
      <w:marBottom w:val="0"/>
      <w:divBdr>
        <w:top w:val="none" w:sz="0" w:space="0" w:color="auto"/>
        <w:left w:val="none" w:sz="0" w:space="0" w:color="auto"/>
        <w:bottom w:val="none" w:sz="0" w:space="0" w:color="auto"/>
        <w:right w:val="none" w:sz="0" w:space="0" w:color="auto"/>
      </w:divBdr>
    </w:div>
    <w:div w:id="33312551">
      <w:bodyDiv w:val="1"/>
      <w:marLeft w:val="0"/>
      <w:marRight w:val="0"/>
      <w:marTop w:val="0"/>
      <w:marBottom w:val="0"/>
      <w:divBdr>
        <w:top w:val="none" w:sz="0" w:space="0" w:color="auto"/>
        <w:left w:val="none" w:sz="0" w:space="0" w:color="auto"/>
        <w:bottom w:val="none" w:sz="0" w:space="0" w:color="auto"/>
        <w:right w:val="none" w:sz="0" w:space="0" w:color="auto"/>
      </w:divBdr>
    </w:div>
    <w:div w:id="33847230">
      <w:bodyDiv w:val="1"/>
      <w:marLeft w:val="0"/>
      <w:marRight w:val="0"/>
      <w:marTop w:val="0"/>
      <w:marBottom w:val="0"/>
      <w:divBdr>
        <w:top w:val="none" w:sz="0" w:space="0" w:color="auto"/>
        <w:left w:val="none" w:sz="0" w:space="0" w:color="auto"/>
        <w:bottom w:val="none" w:sz="0" w:space="0" w:color="auto"/>
        <w:right w:val="none" w:sz="0" w:space="0" w:color="auto"/>
      </w:divBdr>
    </w:div>
    <w:div w:id="33888148">
      <w:marLeft w:val="480"/>
      <w:marRight w:val="0"/>
      <w:marTop w:val="0"/>
      <w:marBottom w:val="0"/>
      <w:divBdr>
        <w:top w:val="none" w:sz="0" w:space="0" w:color="auto"/>
        <w:left w:val="none" w:sz="0" w:space="0" w:color="auto"/>
        <w:bottom w:val="none" w:sz="0" w:space="0" w:color="auto"/>
        <w:right w:val="none" w:sz="0" w:space="0" w:color="auto"/>
      </w:divBdr>
    </w:div>
    <w:div w:id="34165955">
      <w:bodyDiv w:val="1"/>
      <w:marLeft w:val="0"/>
      <w:marRight w:val="0"/>
      <w:marTop w:val="0"/>
      <w:marBottom w:val="0"/>
      <w:divBdr>
        <w:top w:val="none" w:sz="0" w:space="0" w:color="auto"/>
        <w:left w:val="none" w:sz="0" w:space="0" w:color="auto"/>
        <w:bottom w:val="none" w:sz="0" w:space="0" w:color="auto"/>
        <w:right w:val="none" w:sz="0" w:space="0" w:color="auto"/>
      </w:divBdr>
    </w:div>
    <w:div w:id="34232783">
      <w:bodyDiv w:val="1"/>
      <w:marLeft w:val="0"/>
      <w:marRight w:val="0"/>
      <w:marTop w:val="0"/>
      <w:marBottom w:val="0"/>
      <w:divBdr>
        <w:top w:val="none" w:sz="0" w:space="0" w:color="auto"/>
        <w:left w:val="none" w:sz="0" w:space="0" w:color="auto"/>
        <w:bottom w:val="none" w:sz="0" w:space="0" w:color="auto"/>
        <w:right w:val="none" w:sz="0" w:space="0" w:color="auto"/>
      </w:divBdr>
    </w:div>
    <w:div w:id="34275634">
      <w:bodyDiv w:val="1"/>
      <w:marLeft w:val="0"/>
      <w:marRight w:val="0"/>
      <w:marTop w:val="0"/>
      <w:marBottom w:val="0"/>
      <w:divBdr>
        <w:top w:val="none" w:sz="0" w:space="0" w:color="auto"/>
        <w:left w:val="none" w:sz="0" w:space="0" w:color="auto"/>
        <w:bottom w:val="none" w:sz="0" w:space="0" w:color="auto"/>
        <w:right w:val="none" w:sz="0" w:space="0" w:color="auto"/>
      </w:divBdr>
    </w:div>
    <w:div w:id="34276443">
      <w:bodyDiv w:val="1"/>
      <w:marLeft w:val="0"/>
      <w:marRight w:val="0"/>
      <w:marTop w:val="0"/>
      <w:marBottom w:val="0"/>
      <w:divBdr>
        <w:top w:val="none" w:sz="0" w:space="0" w:color="auto"/>
        <w:left w:val="none" w:sz="0" w:space="0" w:color="auto"/>
        <w:bottom w:val="none" w:sz="0" w:space="0" w:color="auto"/>
        <w:right w:val="none" w:sz="0" w:space="0" w:color="auto"/>
      </w:divBdr>
    </w:div>
    <w:div w:id="34280826">
      <w:bodyDiv w:val="1"/>
      <w:marLeft w:val="0"/>
      <w:marRight w:val="0"/>
      <w:marTop w:val="0"/>
      <w:marBottom w:val="0"/>
      <w:divBdr>
        <w:top w:val="none" w:sz="0" w:space="0" w:color="auto"/>
        <w:left w:val="none" w:sz="0" w:space="0" w:color="auto"/>
        <w:bottom w:val="none" w:sz="0" w:space="0" w:color="auto"/>
        <w:right w:val="none" w:sz="0" w:space="0" w:color="auto"/>
      </w:divBdr>
    </w:div>
    <w:div w:id="34475497">
      <w:marLeft w:val="480"/>
      <w:marRight w:val="0"/>
      <w:marTop w:val="0"/>
      <w:marBottom w:val="0"/>
      <w:divBdr>
        <w:top w:val="none" w:sz="0" w:space="0" w:color="auto"/>
        <w:left w:val="none" w:sz="0" w:space="0" w:color="auto"/>
        <w:bottom w:val="none" w:sz="0" w:space="0" w:color="auto"/>
        <w:right w:val="none" w:sz="0" w:space="0" w:color="auto"/>
      </w:divBdr>
    </w:div>
    <w:div w:id="34814912">
      <w:bodyDiv w:val="1"/>
      <w:marLeft w:val="0"/>
      <w:marRight w:val="0"/>
      <w:marTop w:val="0"/>
      <w:marBottom w:val="0"/>
      <w:divBdr>
        <w:top w:val="none" w:sz="0" w:space="0" w:color="auto"/>
        <w:left w:val="none" w:sz="0" w:space="0" w:color="auto"/>
        <w:bottom w:val="none" w:sz="0" w:space="0" w:color="auto"/>
        <w:right w:val="none" w:sz="0" w:space="0" w:color="auto"/>
      </w:divBdr>
    </w:div>
    <w:div w:id="34892343">
      <w:bodyDiv w:val="1"/>
      <w:marLeft w:val="0"/>
      <w:marRight w:val="0"/>
      <w:marTop w:val="0"/>
      <w:marBottom w:val="0"/>
      <w:divBdr>
        <w:top w:val="none" w:sz="0" w:space="0" w:color="auto"/>
        <w:left w:val="none" w:sz="0" w:space="0" w:color="auto"/>
        <w:bottom w:val="none" w:sz="0" w:space="0" w:color="auto"/>
        <w:right w:val="none" w:sz="0" w:space="0" w:color="auto"/>
      </w:divBdr>
    </w:div>
    <w:div w:id="34935064">
      <w:bodyDiv w:val="1"/>
      <w:marLeft w:val="0"/>
      <w:marRight w:val="0"/>
      <w:marTop w:val="0"/>
      <w:marBottom w:val="0"/>
      <w:divBdr>
        <w:top w:val="none" w:sz="0" w:space="0" w:color="auto"/>
        <w:left w:val="none" w:sz="0" w:space="0" w:color="auto"/>
        <w:bottom w:val="none" w:sz="0" w:space="0" w:color="auto"/>
        <w:right w:val="none" w:sz="0" w:space="0" w:color="auto"/>
      </w:divBdr>
    </w:div>
    <w:div w:id="35084174">
      <w:bodyDiv w:val="1"/>
      <w:marLeft w:val="0"/>
      <w:marRight w:val="0"/>
      <w:marTop w:val="0"/>
      <w:marBottom w:val="0"/>
      <w:divBdr>
        <w:top w:val="none" w:sz="0" w:space="0" w:color="auto"/>
        <w:left w:val="none" w:sz="0" w:space="0" w:color="auto"/>
        <w:bottom w:val="none" w:sz="0" w:space="0" w:color="auto"/>
        <w:right w:val="none" w:sz="0" w:space="0" w:color="auto"/>
      </w:divBdr>
    </w:div>
    <w:div w:id="35472505">
      <w:bodyDiv w:val="1"/>
      <w:marLeft w:val="0"/>
      <w:marRight w:val="0"/>
      <w:marTop w:val="0"/>
      <w:marBottom w:val="0"/>
      <w:divBdr>
        <w:top w:val="none" w:sz="0" w:space="0" w:color="auto"/>
        <w:left w:val="none" w:sz="0" w:space="0" w:color="auto"/>
        <w:bottom w:val="none" w:sz="0" w:space="0" w:color="auto"/>
        <w:right w:val="none" w:sz="0" w:space="0" w:color="auto"/>
      </w:divBdr>
    </w:div>
    <w:div w:id="35545385">
      <w:bodyDiv w:val="1"/>
      <w:marLeft w:val="0"/>
      <w:marRight w:val="0"/>
      <w:marTop w:val="0"/>
      <w:marBottom w:val="0"/>
      <w:divBdr>
        <w:top w:val="none" w:sz="0" w:space="0" w:color="auto"/>
        <w:left w:val="none" w:sz="0" w:space="0" w:color="auto"/>
        <w:bottom w:val="none" w:sz="0" w:space="0" w:color="auto"/>
        <w:right w:val="none" w:sz="0" w:space="0" w:color="auto"/>
      </w:divBdr>
    </w:div>
    <w:div w:id="35589611">
      <w:bodyDiv w:val="1"/>
      <w:marLeft w:val="0"/>
      <w:marRight w:val="0"/>
      <w:marTop w:val="0"/>
      <w:marBottom w:val="0"/>
      <w:divBdr>
        <w:top w:val="none" w:sz="0" w:space="0" w:color="auto"/>
        <w:left w:val="none" w:sz="0" w:space="0" w:color="auto"/>
        <w:bottom w:val="none" w:sz="0" w:space="0" w:color="auto"/>
        <w:right w:val="none" w:sz="0" w:space="0" w:color="auto"/>
      </w:divBdr>
    </w:div>
    <w:div w:id="35665738">
      <w:bodyDiv w:val="1"/>
      <w:marLeft w:val="0"/>
      <w:marRight w:val="0"/>
      <w:marTop w:val="0"/>
      <w:marBottom w:val="0"/>
      <w:divBdr>
        <w:top w:val="none" w:sz="0" w:space="0" w:color="auto"/>
        <w:left w:val="none" w:sz="0" w:space="0" w:color="auto"/>
        <w:bottom w:val="none" w:sz="0" w:space="0" w:color="auto"/>
        <w:right w:val="none" w:sz="0" w:space="0" w:color="auto"/>
      </w:divBdr>
    </w:div>
    <w:div w:id="35857108">
      <w:bodyDiv w:val="1"/>
      <w:marLeft w:val="0"/>
      <w:marRight w:val="0"/>
      <w:marTop w:val="0"/>
      <w:marBottom w:val="0"/>
      <w:divBdr>
        <w:top w:val="none" w:sz="0" w:space="0" w:color="auto"/>
        <w:left w:val="none" w:sz="0" w:space="0" w:color="auto"/>
        <w:bottom w:val="none" w:sz="0" w:space="0" w:color="auto"/>
        <w:right w:val="none" w:sz="0" w:space="0" w:color="auto"/>
      </w:divBdr>
    </w:div>
    <w:div w:id="35934356">
      <w:bodyDiv w:val="1"/>
      <w:marLeft w:val="0"/>
      <w:marRight w:val="0"/>
      <w:marTop w:val="0"/>
      <w:marBottom w:val="0"/>
      <w:divBdr>
        <w:top w:val="none" w:sz="0" w:space="0" w:color="auto"/>
        <w:left w:val="none" w:sz="0" w:space="0" w:color="auto"/>
        <w:bottom w:val="none" w:sz="0" w:space="0" w:color="auto"/>
        <w:right w:val="none" w:sz="0" w:space="0" w:color="auto"/>
      </w:divBdr>
    </w:div>
    <w:div w:id="36202096">
      <w:marLeft w:val="480"/>
      <w:marRight w:val="0"/>
      <w:marTop w:val="0"/>
      <w:marBottom w:val="0"/>
      <w:divBdr>
        <w:top w:val="none" w:sz="0" w:space="0" w:color="auto"/>
        <w:left w:val="none" w:sz="0" w:space="0" w:color="auto"/>
        <w:bottom w:val="none" w:sz="0" w:space="0" w:color="auto"/>
        <w:right w:val="none" w:sz="0" w:space="0" w:color="auto"/>
      </w:divBdr>
    </w:div>
    <w:div w:id="36514705">
      <w:bodyDiv w:val="1"/>
      <w:marLeft w:val="0"/>
      <w:marRight w:val="0"/>
      <w:marTop w:val="0"/>
      <w:marBottom w:val="0"/>
      <w:divBdr>
        <w:top w:val="none" w:sz="0" w:space="0" w:color="auto"/>
        <w:left w:val="none" w:sz="0" w:space="0" w:color="auto"/>
        <w:bottom w:val="none" w:sz="0" w:space="0" w:color="auto"/>
        <w:right w:val="none" w:sz="0" w:space="0" w:color="auto"/>
      </w:divBdr>
    </w:div>
    <w:div w:id="36587546">
      <w:bodyDiv w:val="1"/>
      <w:marLeft w:val="0"/>
      <w:marRight w:val="0"/>
      <w:marTop w:val="0"/>
      <w:marBottom w:val="0"/>
      <w:divBdr>
        <w:top w:val="none" w:sz="0" w:space="0" w:color="auto"/>
        <w:left w:val="none" w:sz="0" w:space="0" w:color="auto"/>
        <w:bottom w:val="none" w:sz="0" w:space="0" w:color="auto"/>
        <w:right w:val="none" w:sz="0" w:space="0" w:color="auto"/>
      </w:divBdr>
    </w:div>
    <w:div w:id="36857415">
      <w:marLeft w:val="480"/>
      <w:marRight w:val="0"/>
      <w:marTop w:val="0"/>
      <w:marBottom w:val="0"/>
      <w:divBdr>
        <w:top w:val="none" w:sz="0" w:space="0" w:color="auto"/>
        <w:left w:val="none" w:sz="0" w:space="0" w:color="auto"/>
        <w:bottom w:val="none" w:sz="0" w:space="0" w:color="auto"/>
        <w:right w:val="none" w:sz="0" w:space="0" w:color="auto"/>
      </w:divBdr>
    </w:div>
    <w:div w:id="37319134">
      <w:bodyDiv w:val="1"/>
      <w:marLeft w:val="0"/>
      <w:marRight w:val="0"/>
      <w:marTop w:val="0"/>
      <w:marBottom w:val="0"/>
      <w:divBdr>
        <w:top w:val="none" w:sz="0" w:space="0" w:color="auto"/>
        <w:left w:val="none" w:sz="0" w:space="0" w:color="auto"/>
        <w:bottom w:val="none" w:sz="0" w:space="0" w:color="auto"/>
        <w:right w:val="none" w:sz="0" w:space="0" w:color="auto"/>
      </w:divBdr>
    </w:div>
    <w:div w:id="37319955">
      <w:marLeft w:val="480"/>
      <w:marRight w:val="0"/>
      <w:marTop w:val="0"/>
      <w:marBottom w:val="0"/>
      <w:divBdr>
        <w:top w:val="none" w:sz="0" w:space="0" w:color="auto"/>
        <w:left w:val="none" w:sz="0" w:space="0" w:color="auto"/>
        <w:bottom w:val="none" w:sz="0" w:space="0" w:color="auto"/>
        <w:right w:val="none" w:sz="0" w:space="0" w:color="auto"/>
      </w:divBdr>
    </w:div>
    <w:div w:id="37557434">
      <w:bodyDiv w:val="1"/>
      <w:marLeft w:val="0"/>
      <w:marRight w:val="0"/>
      <w:marTop w:val="0"/>
      <w:marBottom w:val="0"/>
      <w:divBdr>
        <w:top w:val="none" w:sz="0" w:space="0" w:color="auto"/>
        <w:left w:val="none" w:sz="0" w:space="0" w:color="auto"/>
        <w:bottom w:val="none" w:sz="0" w:space="0" w:color="auto"/>
        <w:right w:val="none" w:sz="0" w:space="0" w:color="auto"/>
      </w:divBdr>
    </w:div>
    <w:div w:id="37750800">
      <w:bodyDiv w:val="1"/>
      <w:marLeft w:val="0"/>
      <w:marRight w:val="0"/>
      <w:marTop w:val="0"/>
      <w:marBottom w:val="0"/>
      <w:divBdr>
        <w:top w:val="none" w:sz="0" w:space="0" w:color="auto"/>
        <w:left w:val="none" w:sz="0" w:space="0" w:color="auto"/>
        <w:bottom w:val="none" w:sz="0" w:space="0" w:color="auto"/>
        <w:right w:val="none" w:sz="0" w:space="0" w:color="auto"/>
      </w:divBdr>
    </w:div>
    <w:div w:id="37823153">
      <w:bodyDiv w:val="1"/>
      <w:marLeft w:val="0"/>
      <w:marRight w:val="0"/>
      <w:marTop w:val="0"/>
      <w:marBottom w:val="0"/>
      <w:divBdr>
        <w:top w:val="none" w:sz="0" w:space="0" w:color="auto"/>
        <w:left w:val="none" w:sz="0" w:space="0" w:color="auto"/>
        <w:bottom w:val="none" w:sz="0" w:space="0" w:color="auto"/>
        <w:right w:val="none" w:sz="0" w:space="0" w:color="auto"/>
      </w:divBdr>
    </w:div>
    <w:div w:id="37897742">
      <w:bodyDiv w:val="1"/>
      <w:marLeft w:val="0"/>
      <w:marRight w:val="0"/>
      <w:marTop w:val="0"/>
      <w:marBottom w:val="0"/>
      <w:divBdr>
        <w:top w:val="none" w:sz="0" w:space="0" w:color="auto"/>
        <w:left w:val="none" w:sz="0" w:space="0" w:color="auto"/>
        <w:bottom w:val="none" w:sz="0" w:space="0" w:color="auto"/>
        <w:right w:val="none" w:sz="0" w:space="0" w:color="auto"/>
      </w:divBdr>
    </w:div>
    <w:div w:id="37976252">
      <w:bodyDiv w:val="1"/>
      <w:marLeft w:val="0"/>
      <w:marRight w:val="0"/>
      <w:marTop w:val="0"/>
      <w:marBottom w:val="0"/>
      <w:divBdr>
        <w:top w:val="none" w:sz="0" w:space="0" w:color="auto"/>
        <w:left w:val="none" w:sz="0" w:space="0" w:color="auto"/>
        <w:bottom w:val="none" w:sz="0" w:space="0" w:color="auto"/>
        <w:right w:val="none" w:sz="0" w:space="0" w:color="auto"/>
      </w:divBdr>
    </w:div>
    <w:div w:id="38088184">
      <w:bodyDiv w:val="1"/>
      <w:marLeft w:val="0"/>
      <w:marRight w:val="0"/>
      <w:marTop w:val="0"/>
      <w:marBottom w:val="0"/>
      <w:divBdr>
        <w:top w:val="none" w:sz="0" w:space="0" w:color="auto"/>
        <w:left w:val="none" w:sz="0" w:space="0" w:color="auto"/>
        <w:bottom w:val="none" w:sz="0" w:space="0" w:color="auto"/>
        <w:right w:val="none" w:sz="0" w:space="0" w:color="auto"/>
      </w:divBdr>
    </w:div>
    <w:div w:id="38171160">
      <w:bodyDiv w:val="1"/>
      <w:marLeft w:val="0"/>
      <w:marRight w:val="0"/>
      <w:marTop w:val="0"/>
      <w:marBottom w:val="0"/>
      <w:divBdr>
        <w:top w:val="none" w:sz="0" w:space="0" w:color="auto"/>
        <w:left w:val="none" w:sz="0" w:space="0" w:color="auto"/>
        <w:bottom w:val="none" w:sz="0" w:space="0" w:color="auto"/>
        <w:right w:val="none" w:sz="0" w:space="0" w:color="auto"/>
      </w:divBdr>
      <w:divsChild>
        <w:div w:id="798843259">
          <w:marLeft w:val="480"/>
          <w:marRight w:val="0"/>
          <w:marTop w:val="0"/>
          <w:marBottom w:val="0"/>
          <w:divBdr>
            <w:top w:val="none" w:sz="0" w:space="0" w:color="auto"/>
            <w:left w:val="none" w:sz="0" w:space="0" w:color="auto"/>
            <w:bottom w:val="none" w:sz="0" w:space="0" w:color="auto"/>
            <w:right w:val="none" w:sz="0" w:space="0" w:color="auto"/>
          </w:divBdr>
        </w:div>
        <w:div w:id="1941840461">
          <w:marLeft w:val="480"/>
          <w:marRight w:val="0"/>
          <w:marTop w:val="0"/>
          <w:marBottom w:val="0"/>
          <w:divBdr>
            <w:top w:val="none" w:sz="0" w:space="0" w:color="auto"/>
            <w:left w:val="none" w:sz="0" w:space="0" w:color="auto"/>
            <w:bottom w:val="none" w:sz="0" w:space="0" w:color="auto"/>
            <w:right w:val="none" w:sz="0" w:space="0" w:color="auto"/>
          </w:divBdr>
        </w:div>
        <w:div w:id="781412244">
          <w:marLeft w:val="480"/>
          <w:marRight w:val="0"/>
          <w:marTop w:val="0"/>
          <w:marBottom w:val="0"/>
          <w:divBdr>
            <w:top w:val="none" w:sz="0" w:space="0" w:color="auto"/>
            <w:left w:val="none" w:sz="0" w:space="0" w:color="auto"/>
            <w:bottom w:val="none" w:sz="0" w:space="0" w:color="auto"/>
            <w:right w:val="none" w:sz="0" w:space="0" w:color="auto"/>
          </w:divBdr>
        </w:div>
        <w:div w:id="273949854">
          <w:marLeft w:val="480"/>
          <w:marRight w:val="0"/>
          <w:marTop w:val="0"/>
          <w:marBottom w:val="0"/>
          <w:divBdr>
            <w:top w:val="none" w:sz="0" w:space="0" w:color="auto"/>
            <w:left w:val="none" w:sz="0" w:space="0" w:color="auto"/>
            <w:bottom w:val="none" w:sz="0" w:space="0" w:color="auto"/>
            <w:right w:val="none" w:sz="0" w:space="0" w:color="auto"/>
          </w:divBdr>
        </w:div>
        <w:div w:id="1726879766">
          <w:marLeft w:val="480"/>
          <w:marRight w:val="0"/>
          <w:marTop w:val="0"/>
          <w:marBottom w:val="0"/>
          <w:divBdr>
            <w:top w:val="none" w:sz="0" w:space="0" w:color="auto"/>
            <w:left w:val="none" w:sz="0" w:space="0" w:color="auto"/>
            <w:bottom w:val="none" w:sz="0" w:space="0" w:color="auto"/>
            <w:right w:val="none" w:sz="0" w:space="0" w:color="auto"/>
          </w:divBdr>
        </w:div>
        <w:div w:id="1248005064">
          <w:marLeft w:val="480"/>
          <w:marRight w:val="0"/>
          <w:marTop w:val="0"/>
          <w:marBottom w:val="0"/>
          <w:divBdr>
            <w:top w:val="none" w:sz="0" w:space="0" w:color="auto"/>
            <w:left w:val="none" w:sz="0" w:space="0" w:color="auto"/>
            <w:bottom w:val="none" w:sz="0" w:space="0" w:color="auto"/>
            <w:right w:val="none" w:sz="0" w:space="0" w:color="auto"/>
          </w:divBdr>
        </w:div>
        <w:div w:id="247421462">
          <w:marLeft w:val="480"/>
          <w:marRight w:val="0"/>
          <w:marTop w:val="0"/>
          <w:marBottom w:val="0"/>
          <w:divBdr>
            <w:top w:val="none" w:sz="0" w:space="0" w:color="auto"/>
            <w:left w:val="none" w:sz="0" w:space="0" w:color="auto"/>
            <w:bottom w:val="none" w:sz="0" w:space="0" w:color="auto"/>
            <w:right w:val="none" w:sz="0" w:space="0" w:color="auto"/>
          </w:divBdr>
        </w:div>
        <w:div w:id="40448472">
          <w:marLeft w:val="480"/>
          <w:marRight w:val="0"/>
          <w:marTop w:val="0"/>
          <w:marBottom w:val="0"/>
          <w:divBdr>
            <w:top w:val="none" w:sz="0" w:space="0" w:color="auto"/>
            <w:left w:val="none" w:sz="0" w:space="0" w:color="auto"/>
            <w:bottom w:val="none" w:sz="0" w:space="0" w:color="auto"/>
            <w:right w:val="none" w:sz="0" w:space="0" w:color="auto"/>
          </w:divBdr>
        </w:div>
        <w:div w:id="366369544">
          <w:marLeft w:val="480"/>
          <w:marRight w:val="0"/>
          <w:marTop w:val="0"/>
          <w:marBottom w:val="0"/>
          <w:divBdr>
            <w:top w:val="none" w:sz="0" w:space="0" w:color="auto"/>
            <w:left w:val="none" w:sz="0" w:space="0" w:color="auto"/>
            <w:bottom w:val="none" w:sz="0" w:space="0" w:color="auto"/>
            <w:right w:val="none" w:sz="0" w:space="0" w:color="auto"/>
          </w:divBdr>
        </w:div>
        <w:div w:id="1967154322">
          <w:marLeft w:val="480"/>
          <w:marRight w:val="0"/>
          <w:marTop w:val="0"/>
          <w:marBottom w:val="0"/>
          <w:divBdr>
            <w:top w:val="none" w:sz="0" w:space="0" w:color="auto"/>
            <w:left w:val="none" w:sz="0" w:space="0" w:color="auto"/>
            <w:bottom w:val="none" w:sz="0" w:space="0" w:color="auto"/>
            <w:right w:val="none" w:sz="0" w:space="0" w:color="auto"/>
          </w:divBdr>
        </w:div>
        <w:div w:id="1548448560">
          <w:marLeft w:val="480"/>
          <w:marRight w:val="0"/>
          <w:marTop w:val="0"/>
          <w:marBottom w:val="0"/>
          <w:divBdr>
            <w:top w:val="none" w:sz="0" w:space="0" w:color="auto"/>
            <w:left w:val="none" w:sz="0" w:space="0" w:color="auto"/>
            <w:bottom w:val="none" w:sz="0" w:space="0" w:color="auto"/>
            <w:right w:val="none" w:sz="0" w:space="0" w:color="auto"/>
          </w:divBdr>
        </w:div>
        <w:div w:id="993532015">
          <w:marLeft w:val="480"/>
          <w:marRight w:val="0"/>
          <w:marTop w:val="0"/>
          <w:marBottom w:val="0"/>
          <w:divBdr>
            <w:top w:val="none" w:sz="0" w:space="0" w:color="auto"/>
            <w:left w:val="none" w:sz="0" w:space="0" w:color="auto"/>
            <w:bottom w:val="none" w:sz="0" w:space="0" w:color="auto"/>
            <w:right w:val="none" w:sz="0" w:space="0" w:color="auto"/>
          </w:divBdr>
        </w:div>
        <w:div w:id="1484733483">
          <w:marLeft w:val="480"/>
          <w:marRight w:val="0"/>
          <w:marTop w:val="0"/>
          <w:marBottom w:val="0"/>
          <w:divBdr>
            <w:top w:val="none" w:sz="0" w:space="0" w:color="auto"/>
            <w:left w:val="none" w:sz="0" w:space="0" w:color="auto"/>
            <w:bottom w:val="none" w:sz="0" w:space="0" w:color="auto"/>
            <w:right w:val="none" w:sz="0" w:space="0" w:color="auto"/>
          </w:divBdr>
        </w:div>
        <w:div w:id="1367483183">
          <w:marLeft w:val="480"/>
          <w:marRight w:val="0"/>
          <w:marTop w:val="0"/>
          <w:marBottom w:val="0"/>
          <w:divBdr>
            <w:top w:val="none" w:sz="0" w:space="0" w:color="auto"/>
            <w:left w:val="none" w:sz="0" w:space="0" w:color="auto"/>
            <w:bottom w:val="none" w:sz="0" w:space="0" w:color="auto"/>
            <w:right w:val="none" w:sz="0" w:space="0" w:color="auto"/>
          </w:divBdr>
        </w:div>
        <w:div w:id="223295516">
          <w:marLeft w:val="480"/>
          <w:marRight w:val="0"/>
          <w:marTop w:val="0"/>
          <w:marBottom w:val="0"/>
          <w:divBdr>
            <w:top w:val="none" w:sz="0" w:space="0" w:color="auto"/>
            <w:left w:val="none" w:sz="0" w:space="0" w:color="auto"/>
            <w:bottom w:val="none" w:sz="0" w:space="0" w:color="auto"/>
            <w:right w:val="none" w:sz="0" w:space="0" w:color="auto"/>
          </w:divBdr>
        </w:div>
        <w:div w:id="607391321">
          <w:marLeft w:val="480"/>
          <w:marRight w:val="0"/>
          <w:marTop w:val="0"/>
          <w:marBottom w:val="0"/>
          <w:divBdr>
            <w:top w:val="none" w:sz="0" w:space="0" w:color="auto"/>
            <w:left w:val="none" w:sz="0" w:space="0" w:color="auto"/>
            <w:bottom w:val="none" w:sz="0" w:space="0" w:color="auto"/>
            <w:right w:val="none" w:sz="0" w:space="0" w:color="auto"/>
          </w:divBdr>
        </w:div>
        <w:div w:id="84883609">
          <w:marLeft w:val="480"/>
          <w:marRight w:val="0"/>
          <w:marTop w:val="0"/>
          <w:marBottom w:val="0"/>
          <w:divBdr>
            <w:top w:val="none" w:sz="0" w:space="0" w:color="auto"/>
            <w:left w:val="none" w:sz="0" w:space="0" w:color="auto"/>
            <w:bottom w:val="none" w:sz="0" w:space="0" w:color="auto"/>
            <w:right w:val="none" w:sz="0" w:space="0" w:color="auto"/>
          </w:divBdr>
        </w:div>
      </w:divsChild>
    </w:div>
    <w:div w:id="38210755">
      <w:bodyDiv w:val="1"/>
      <w:marLeft w:val="0"/>
      <w:marRight w:val="0"/>
      <w:marTop w:val="0"/>
      <w:marBottom w:val="0"/>
      <w:divBdr>
        <w:top w:val="none" w:sz="0" w:space="0" w:color="auto"/>
        <w:left w:val="none" w:sz="0" w:space="0" w:color="auto"/>
        <w:bottom w:val="none" w:sz="0" w:space="0" w:color="auto"/>
        <w:right w:val="none" w:sz="0" w:space="0" w:color="auto"/>
      </w:divBdr>
    </w:div>
    <w:div w:id="38362927">
      <w:bodyDiv w:val="1"/>
      <w:marLeft w:val="0"/>
      <w:marRight w:val="0"/>
      <w:marTop w:val="0"/>
      <w:marBottom w:val="0"/>
      <w:divBdr>
        <w:top w:val="none" w:sz="0" w:space="0" w:color="auto"/>
        <w:left w:val="none" w:sz="0" w:space="0" w:color="auto"/>
        <w:bottom w:val="none" w:sz="0" w:space="0" w:color="auto"/>
        <w:right w:val="none" w:sz="0" w:space="0" w:color="auto"/>
      </w:divBdr>
      <w:divsChild>
        <w:div w:id="872692475">
          <w:marLeft w:val="480"/>
          <w:marRight w:val="0"/>
          <w:marTop w:val="0"/>
          <w:marBottom w:val="0"/>
          <w:divBdr>
            <w:top w:val="none" w:sz="0" w:space="0" w:color="auto"/>
            <w:left w:val="none" w:sz="0" w:space="0" w:color="auto"/>
            <w:bottom w:val="none" w:sz="0" w:space="0" w:color="auto"/>
            <w:right w:val="none" w:sz="0" w:space="0" w:color="auto"/>
          </w:divBdr>
        </w:div>
        <w:div w:id="1226800358">
          <w:marLeft w:val="480"/>
          <w:marRight w:val="0"/>
          <w:marTop w:val="0"/>
          <w:marBottom w:val="0"/>
          <w:divBdr>
            <w:top w:val="none" w:sz="0" w:space="0" w:color="auto"/>
            <w:left w:val="none" w:sz="0" w:space="0" w:color="auto"/>
            <w:bottom w:val="none" w:sz="0" w:space="0" w:color="auto"/>
            <w:right w:val="none" w:sz="0" w:space="0" w:color="auto"/>
          </w:divBdr>
        </w:div>
        <w:div w:id="57288849">
          <w:marLeft w:val="480"/>
          <w:marRight w:val="0"/>
          <w:marTop w:val="0"/>
          <w:marBottom w:val="0"/>
          <w:divBdr>
            <w:top w:val="none" w:sz="0" w:space="0" w:color="auto"/>
            <w:left w:val="none" w:sz="0" w:space="0" w:color="auto"/>
            <w:bottom w:val="none" w:sz="0" w:space="0" w:color="auto"/>
            <w:right w:val="none" w:sz="0" w:space="0" w:color="auto"/>
          </w:divBdr>
        </w:div>
        <w:div w:id="45298501">
          <w:marLeft w:val="480"/>
          <w:marRight w:val="0"/>
          <w:marTop w:val="0"/>
          <w:marBottom w:val="0"/>
          <w:divBdr>
            <w:top w:val="none" w:sz="0" w:space="0" w:color="auto"/>
            <w:left w:val="none" w:sz="0" w:space="0" w:color="auto"/>
            <w:bottom w:val="none" w:sz="0" w:space="0" w:color="auto"/>
            <w:right w:val="none" w:sz="0" w:space="0" w:color="auto"/>
          </w:divBdr>
        </w:div>
        <w:div w:id="1819807505">
          <w:marLeft w:val="480"/>
          <w:marRight w:val="0"/>
          <w:marTop w:val="0"/>
          <w:marBottom w:val="0"/>
          <w:divBdr>
            <w:top w:val="none" w:sz="0" w:space="0" w:color="auto"/>
            <w:left w:val="none" w:sz="0" w:space="0" w:color="auto"/>
            <w:bottom w:val="none" w:sz="0" w:space="0" w:color="auto"/>
            <w:right w:val="none" w:sz="0" w:space="0" w:color="auto"/>
          </w:divBdr>
        </w:div>
        <w:div w:id="1572274266">
          <w:marLeft w:val="480"/>
          <w:marRight w:val="0"/>
          <w:marTop w:val="0"/>
          <w:marBottom w:val="0"/>
          <w:divBdr>
            <w:top w:val="none" w:sz="0" w:space="0" w:color="auto"/>
            <w:left w:val="none" w:sz="0" w:space="0" w:color="auto"/>
            <w:bottom w:val="none" w:sz="0" w:space="0" w:color="auto"/>
            <w:right w:val="none" w:sz="0" w:space="0" w:color="auto"/>
          </w:divBdr>
        </w:div>
        <w:div w:id="2039773922">
          <w:marLeft w:val="480"/>
          <w:marRight w:val="0"/>
          <w:marTop w:val="0"/>
          <w:marBottom w:val="0"/>
          <w:divBdr>
            <w:top w:val="none" w:sz="0" w:space="0" w:color="auto"/>
            <w:left w:val="none" w:sz="0" w:space="0" w:color="auto"/>
            <w:bottom w:val="none" w:sz="0" w:space="0" w:color="auto"/>
            <w:right w:val="none" w:sz="0" w:space="0" w:color="auto"/>
          </w:divBdr>
        </w:div>
        <w:div w:id="674766822">
          <w:marLeft w:val="480"/>
          <w:marRight w:val="0"/>
          <w:marTop w:val="0"/>
          <w:marBottom w:val="0"/>
          <w:divBdr>
            <w:top w:val="none" w:sz="0" w:space="0" w:color="auto"/>
            <w:left w:val="none" w:sz="0" w:space="0" w:color="auto"/>
            <w:bottom w:val="none" w:sz="0" w:space="0" w:color="auto"/>
            <w:right w:val="none" w:sz="0" w:space="0" w:color="auto"/>
          </w:divBdr>
        </w:div>
        <w:div w:id="1973635832">
          <w:marLeft w:val="480"/>
          <w:marRight w:val="0"/>
          <w:marTop w:val="0"/>
          <w:marBottom w:val="0"/>
          <w:divBdr>
            <w:top w:val="none" w:sz="0" w:space="0" w:color="auto"/>
            <w:left w:val="none" w:sz="0" w:space="0" w:color="auto"/>
            <w:bottom w:val="none" w:sz="0" w:space="0" w:color="auto"/>
            <w:right w:val="none" w:sz="0" w:space="0" w:color="auto"/>
          </w:divBdr>
        </w:div>
        <w:div w:id="361902096">
          <w:marLeft w:val="480"/>
          <w:marRight w:val="0"/>
          <w:marTop w:val="0"/>
          <w:marBottom w:val="0"/>
          <w:divBdr>
            <w:top w:val="none" w:sz="0" w:space="0" w:color="auto"/>
            <w:left w:val="none" w:sz="0" w:space="0" w:color="auto"/>
            <w:bottom w:val="none" w:sz="0" w:space="0" w:color="auto"/>
            <w:right w:val="none" w:sz="0" w:space="0" w:color="auto"/>
          </w:divBdr>
        </w:div>
        <w:div w:id="1464730892">
          <w:marLeft w:val="480"/>
          <w:marRight w:val="0"/>
          <w:marTop w:val="0"/>
          <w:marBottom w:val="0"/>
          <w:divBdr>
            <w:top w:val="none" w:sz="0" w:space="0" w:color="auto"/>
            <w:left w:val="none" w:sz="0" w:space="0" w:color="auto"/>
            <w:bottom w:val="none" w:sz="0" w:space="0" w:color="auto"/>
            <w:right w:val="none" w:sz="0" w:space="0" w:color="auto"/>
          </w:divBdr>
        </w:div>
        <w:div w:id="738944969">
          <w:marLeft w:val="480"/>
          <w:marRight w:val="0"/>
          <w:marTop w:val="0"/>
          <w:marBottom w:val="0"/>
          <w:divBdr>
            <w:top w:val="none" w:sz="0" w:space="0" w:color="auto"/>
            <w:left w:val="none" w:sz="0" w:space="0" w:color="auto"/>
            <w:bottom w:val="none" w:sz="0" w:space="0" w:color="auto"/>
            <w:right w:val="none" w:sz="0" w:space="0" w:color="auto"/>
          </w:divBdr>
        </w:div>
        <w:div w:id="561018704">
          <w:marLeft w:val="480"/>
          <w:marRight w:val="0"/>
          <w:marTop w:val="0"/>
          <w:marBottom w:val="0"/>
          <w:divBdr>
            <w:top w:val="none" w:sz="0" w:space="0" w:color="auto"/>
            <w:left w:val="none" w:sz="0" w:space="0" w:color="auto"/>
            <w:bottom w:val="none" w:sz="0" w:space="0" w:color="auto"/>
            <w:right w:val="none" w:sz="0" w:space="0" w:color="auto"/>
          </w:divBdr>
        </w:div>
        <w:div w:id="688291742">
          <w:marLeft w:val="480"/>
          <w:marRight w:val="0"/>
          <w:marTop w:val="0"/>
          <w:marBottom w:val="0"/>
          <w:divBdr>
            <w:top w:val="none" w:sz="0" w:space="0" w:color="auto"/>
            <w:left w:val="none" w:sz="0" w:space="0" w:color="auto"/>
            <w:bottom w:val="none" w:sz="0" w:space="0" w:color="auto"/>
            <w:right w:val="none" w:sz="0" w:space="0" w:color="auto"/>
          </w:divBdr>
        </w:div>
        <w:div w:id="1197237381">
          <w:marLeft w:val="480"/>
          <w:marRight w:val="0"/>
          <w:marTop w:val="0"/>
          <w:marBottom w:val="0"/>
          <w:divBdr>
            <w:top w:val="none" w:sz="0" w:space="0" w:color="auto"/>
            <w:left w:val="none" w:sz="0" w:space="0" w:color="auto"/>
            <w:bottom w:val="none" w:sz="0" w:space="0" w:color="auto"/>
            <w:right w:val="none" w:sz="0" w:space="0" w:color="auto"/>
          </w:divBdr>
        </w:div>
        <w:div w:id="1004940429">
          <w:marLeft w:val="480"/>
          <w:marRight w:val="0"/>
          <w:marTop w:val="0"/>
          <w:marBottom w:val="0"/>
          <w:divBdr>
            <w:top w:val="none" w:sz="0" w:space="0" w:color="auto"/>
            <w:left w:val="none" w:sz="0" w:space="0" w:color="auto"/>
            <w:bottom w:val="none" w:sz="0" w:space="0" w:color="auto"/>
            <w:right w:val="none" w:sz="0" w:space="0" w:color="auto"/>
          </w:divBdr>
        </w:div>
        <w:div w:id="1713916560">
          <w:marLeft w:val="480"/>
          <w:marRight w:val="0"/>
          <w:marTop w:val="0"/>
          <w:marBottom w:val="0"/>
          <w:divBdr>
            <w:top w:val="none" w:sz="0" w:space="0" w:color="auto"/>
            <w:left w:val="none" w:sz="0" w:space="0" w:color="auto"/>
            <w:bottom w:val="none" w:sz="0" w:space="0" w:color="auto"/>
            <w:right w:val="none" w:sz="0" w:space="0" w:color="auto"/>
          </w:divBdr>
        </w:div>
        <w:div w:id="971403172">
          <w:marLeft w:val="480"/>
          <w:marRight w:val="0"/>
          <w:marTop w:val="0"/>
          <w:marBottom w:val="0"/>
          <w:divBdr>
            <w:top w:val="none" w:sz="0" w:space="0" w:color="auto"/>
            <w:left w:val="none" w:sz="0" w:space="0" w:color="auto"/>
            <w:bottom w:val="none" w:sz="0" w:space="0" w:color="auto"/>
            <w:right w:val="none" w:sz="0" w:space="0" w:color="auto"/>
          </w:divBdr>
        </w:div>
        <w:div w:id="954941029">
          <w:marLeft w:val="480"/>
          <w:marRight w:val="0"/>
          <w:marTop w:val="0"/>
          <w:marBottom w:val="0"/>
          <w:divBdr>
            <w:top w:val="none" w:sz="0" w:space="0" w:color="auto"/>
            <w:left w:val="none" w:sz="0" w:space="0" w:color="auto"/>
            <w:bottom w:val="none" w:sz="0" w:space="0" w:color="auto"/>
            <w:right w:val="none" w:sz="0" w:space="0" w:color="auto"/>
          </w:divBdr>
        </w:div>
        <w:div w:id="167015860">
          <w:marLeft w:val="480"/>
          <w:marRight w:val="0"/>
          <w:marTop w:val="0"/>
          <w:marBottom w:val="0"/>
          <w:divBdr>
            <w:top w:val="none" w:sz="0" w:space="0" w:color="auto"/>
            <w:left w:val="none" w:sz="0" w:space="0" w:color="auto"/>
            <w:bottom w:val="none" w:sz="0" w:space="0" w:color="auto"/>
            <w:right w:val="none" w:sz="0" w:space="0" w:color="auto"/>
          </w:divBdr>
        </w:div>
        <w:div w:id="1259488283">
          <w:marLeft w:val="480"/>
          <w:marRight w:val="0"/>
          <w:marTop w:val="0"/>
          <w:marBottom w:val="0"/>
          <w:divBdr>
            <w:top w:val="none" w:sz="0" w:space="0" w:color="auto"/>
            <w:left w:val="none" w:sz="0" w:space="0" w:color="auto"/>
            <w:bottom w:val="none" w:sz="0" w:space="0" w:color="auto"/>
            <w:right w:val="none" w:sz="0" w:space="0" w:color="auto"/>
          </w:divBdr>
        </w:div>
        <w:div w:id="541750205">
          <w:marLeft w:val="480"/>
          <w:marRight w:val="0"/>
          <w:marTop w:val="0"/>
          <w:marBottom w:val="0"/>
          <w:divBdr>
            <w:top w:val="none" w:sz="0" w:space="0" w:color="auto"/>
            <w:left w:val="none" w:sz="0" w:space="0" w:color="auto"/>
            <w:bottom w:val="none" w:sz="0" w:space="0" w:color="auto"/>
            <w:right w:val="none" w:sz="0" w:space="0" w:color="auto"/>
          </w:divBdr>
        </w:div>
        <w:div w:id="532884821">
          <w:marLeft w:val="480"/>
          <w:marRight w:val="0"/>
          <w:marTop w:val="0"/>
          <w:marBottom w:val="0"/>
          <w:divBdr>
            <w:top w:val="none" w:sz="0" w:space="0" w:color="auto"/>
            <w:left w:val="none" w:sz="0" w:space="0" w:color="auto"/>
            <w:bottom w:val="none" w:sz="0" w:space="0" w:color="auto"/>
            <w:right w:val="none" w:sz="0" w:space="0" w:color="auto"/>
          </w:divBdr>
        </w:div>
        <w:div w:id="1284727043">
          <w:marLeft w:val="480"/>
          <w:marRight w:val="0"/>
          <w:marTop w:val="0"/>
          <w:marBottom w:val="0"/>
          <w:divBdr>
            <w:top w:val="none" w:sz="0" w:space="0" w:color="auto"/>
            <w:left w:val="none" w:sz="0" w:space="0" w:color="auto"/>
            <w:bottom w:val="none" w:sz="0" w:space="0" w:color="auto"/>
            <w:right w:val="none" w:sz="0" w:space="0" w:color="auto"/>
          </w:divBdr>
        </w:div>
        <w:div w:id="1191838762">
          <w:marLeft w:val="480"/>
          <w:marRight w:val="0"/>
          <w:marTop w:val="0"/>
          <w:marBottom w:val="0"/>
          <w:divBdr>
            <w:top w:val="none" w:sz="0" w:space="0" w:color="auto"/>
            <w:left w:val="none" w:sz="0" w:space="0" w:color="auto"/>
            <w:bottom w:val="none" w:sz="0" w:space="0" w:color="auto"/>
            <w:right w:val="none" w:sz="0" w:space="0" w:color="auto"/>
          </w:divBdr>
        </w:div>
        <w:div w:id="738015503">
          <w:marLeft w:val="480"/>
          <w:marRight w:val="0"/>
          <w:marTop w:val="0"/>
          <w:marBottom w:val="0"/>
          <w:divBdr>
            <w:top w:val="none" w:sz="0" w:space="0" w:color="auto"/>
            <w:left w:val="none" w:sz="0" w:space="0" w:color="auto"/>
            <w:bottom w:val="none" w:sz="0" w:space="0" w:color="auto"/>
            <w:right w:val="none" w:sz="0" w:space="0" w:color="auto"/>
          </w:divBdr>
        </w:div>
        <w:div w:id="1413547219">
          <w:marLeft w:val="480"/>
          <w:marRight w:val="0"/>
          <w:marTop w:val="0"/>
          <w:marBottom w:val="0"/>
          <w:divBdr>
            <w:top w:val="none" w:sz="0" w:space="0" w:color="auto"/>
            <w:left w:val="none" w:sz="0" w:space="0" w:color="auto"/>
            <w:bottom w:val="none" w:sz="0" w:space="0" w:color="auto"/>
            <w:right w:val="none" w:sz="0" w:space="0" w:color="auto"/>
          </w:divBdr>
        </w:div>
        <w:div w:id="1234271405">
          <w:marLeft w:val="480"/>
          <w:marRight w:val="0"/>
          <w:marTop w:val="0"/>
          <w:marBottom w:val="0"/>
          <w:divBdr>
            <w:top w:val="none" w:sz="0" w:space="0" w:color="auto"/>
            <w:left w:val="none" w:sz="0" w:space="0" w:color="auto"/>
            <w:bottom w:val="none" w:sz="0" w:space="0" w:color="auto"/>
            <w:right w:val="none" w:sz="0" w:space="0" w:color="auto"/>
          </w:divBdr>
        </w:div>
        <w:div w:id="1042830527">
          <w:marLeft w:val="480"/>
          <w:marRight w:val="0"/>
          <w:marTop w:val="0"/>
          <w:marBottom w:val="0"/>
          <w:divBdr>
            <w:top w:val="none" w:sz="0" w:space="0" w:color="auto"/>
            <w:left w:val="none" w:sz="0" w:space="0" w:color="auto"/>
            <w:bottom w:val="none" w:sz="0" w:space="0" w:color="auto"/>
            <w:right w:val="none" w:sz="0" w:space="0" w:color="auto"/>
          </w:divBdr>
        </w:div>
        <w:div w:id="177432495">
          <w:marLeft w:val="480"/>
          <w:marRight w:val="0"/>
          <w:marTop w:val="0"/>
          <w:marBottom w:val="0"/>
          <w:divBdr>
            <w:top w:val="none" w:sz="0" w:space="0" w:color="auto"/>
            <w:left w:val="none" w:sz="0" w:space="0" w:color="auto"/>
            <w:bottom w:val="none" w:sz="0" w:space="0" w:color="auto"/>
            <w:right w:val="none" w:sz="0" w:space="0" w:color="auto"/>
          </w:divBdr>
        </w:div>
        <w:div w:id="1205828359">
          <w:marLeft w:val="480"/>
          <w:marRight w:val="0"/>
          <w:marTop w:val="0"/>
          <w:marBottom w:val="0"/>
          <w:divBdr>
            <w:top w:val="none" w:sz="0" w:space="0" w:color="auto"/>
            <w:left w:val="none" w:sz="0" w:space="0" w:color="auto"/>
            <w:bottom w:val="none" w:sz="0" w:space="0" w:color="auto"/>
            <w:right w:val="none" w:sz="0" w:space="0" w:color="auto"/>
          </w:divBdr>
        </w:div>
        <w:div w:id="587350684">
          <w:marLeft w:val="480"/>
          <w:marRight w:val="0"/>
          <w:marTop w:val="0"/>
          <w:marBottom w:val="0"/>
          <w:divBdr>
            <w:top w:val="none" w:sz="0" w:space="0" w:color="auto"/>
            <w:left w:val="none" w:sz="0" w:space="0" w:color="auto"/>
            <w:bottom w:val="none" w:sz="0" w:space="0" w:color="auto"/>
            <w:right w:val="none" w:sz="0" w:space="0" w:color="auto"/>
          </w:divBdr>
        </w:div>
        <w:div w:id="1090470392">
          <w:marLeft w:val="480"/>
          <w:marRight w:val="0"/>
          <w:marTop w:val="0"/>
          <w:marBottom w:val="0"/>
          <w:divBdr>
            <w:top w:val="none" w:sz="0" w:space="0" w:color="auto"/>
            <w:left w:val="none" w:sz="0" w:space="0" w:color="auto"/>
            <w:bottom w:val="none" w:sz="0" w:space="0" w:color="auto"/>
            <w:right w:val="none" w:sz="0" w:space="0" w:color="auto"/>
          </w:divBdr>
        </w:div>
        <w:div w:id="618267401">
          <w:marLeft w:val="480"/>
          <w:marRight w:val="0"/>
          <w:marTop w:val="0"/>
          <w:marBottom w:val="0"/>
          <w:divBdr>
            <w:top w:val="none" w:sz="0" w:space="0" w:color="auto"/>
            <w:left w:val="none" w:sz="0" w:space="0" w:color="auto"/>
            <w:bottom w:val="none" w:sz="0" w:space="0" w:color="auto"/>
            <w:right w:val="none" w:sz="0" w:space="0" w:color="auto"/>
          </w:divBdr>
        </w:div>
        <w:div w:id="1747529755">
          <w:marLeft w:val="480"/>
          <w:marRight w:val="0"/>
          <w:marTop w:val="0"/>
          <w:marBottom w:val="0"/>
          <w:divBdr>
            <w:top w:val="none" w:sz="0" w:space="0" w:color="auto"/>
            <w:left w:val="none" w:sz="0" w:space="0" w:color="auto"/>
            <w:bottom w:val="none" w:sz="0" w:space="0" w:color="auto"/>
            <w:right w:val="none" w:sz="0" w:space="0" w:color="auto"/>
          </w:divBdr>
        </w:div>
        <w:div w:id="14161887">
          <w:marLeft w:val="480"/>
          <w:marRight w:val="0"/>
          <w:marTop w:val="0"/>
          <w:marBottom w:val="0"/>
          <w:divBdr>
            <w:top w:val="none" w:sz="0" w:space="0" w:color="auto"/>
            <w:left w:val="none" w:sz="0" w:space="0" w:color="auto"/>
            <w:bottom w:val="none" w:sz="0" w:space="0" w:color="auto"/>
            <w:right w:val="none" w:sz="0" w:space="0" w:color="auto"/>
          </w:divBdr>
        </w:div>
        <w:div w:id="1500383540">
          <w:marLeft w:val="480"/>
          <w:marRight w:val="0"/>
          <w:marTop w:val="0"/>
          <w:marBottom w:val="0"/>
          <w:divBdr>
            <w:top w:val="none" w:sz="0" w:space="0" w:color="auto"/>
            <w:left w:val="none" w:sz="0" w:space="0" w:color="auto"/>
            <w:bottom w:val="none" w:sz="0" w:space="0" w:color="auto"/>
            <w:right w:val="none" w:sz="0" w:space="0" w:color="auto"/>
          </w:divBdr>
        </w:div>
        <w:div w:id="1525555614">
          <w:marLeft w:val="480"/>
          <w:marRight w:val="0"/>
          <w:marTop w:val="0"/>
          <w:marBottom w:val="0"/>
          <w:divBdr>
            <w:top w:val="none" w:sz="0" w:space="0" w:color="auto"/>
            <w:left w:val="none" w:sz="0" w:space="0" w:color="auto"/>
            <w:bottom w:val="none" w:sz="0" w:space="0" w:color="auto"/>
            <w:right w:val="none" w:sz="0" w:space="0" w:color="auto"/>
          </w:divBdr>
        </w:div>
        <w:div w:id="159932316">
          <w:marLeft w:val="480"/>
          <w:marRight w:val="0"/>
          <w:marTop w:val="0"/>
          <w:marBottom w:val="0"/>
          <w:divBdr>
            <w:top w:val="none" w:sz="0" w:space="0" w:color="auto"/>
            <w:left w:val="none" w:sz="0" w:space="0" w:color="auto"/>
            <w:bottom w:val="none" w:sz="0" w:space="0" w:color="auto"/>
            <w:right w:val="none" w:sz="0" w:space="0" w:color="auto"/>
          </w:divBdr>
        </w:div>
        <w:div w:id="1722634737">
          <w:marLeft w:val="480"/>
          <w:marRight w:val="0"/>
          <w:marTop w:val="0"/>
          <w:marBottom w:val="0"/>
          <w:divBdr>
            <w:top w:val="none" w:sz="0" w:space="0" w:color="auto"/>
            <w:left w:val="none" w:sz="0" w:space="0" w:color="auto"/>
            <w:bottom w:val="none" w:sz="0" w:space="0" w:color="auto"/>
            <w:right w:val="none" w:sz="0" w:space="0" w:color="auto"/>
          </w:divBdr>
        </w:div>
        <w:div w:id="1221818507">
          <w:marLeft w:val="480"/>
          <w:marRight w:val="0"/>
          <w:marTop w:val="0"/>
          <w:marBottom w:val="0"/>
          <w:divBdr>
            <w:top w:val="none" w:sz="0" w:space="0" w:color="auto"/>
            <w:left w:val="none" w:sz="0" w:space="0" w:color="auto"/>
            <w:bottom w:val="none" w:sz="0" w:space="0" w:color="auto"/>
            <w:right w:val="none" w:sz="0" w:space="0" w:color="auto"/>
          </w:divBdr>
        </w:div>
      </w:divsChild>
    </w:div>
    <w:div w:id="38554294">
      <w:bodyDiv w:val="1"/>
      <w:marLeft w:val="0"/>
      <w:marRight w:val="0"/>
      <w:marTop w:val="0"/>
      <w:marBottom w:val="0"/>
      <w:divBdr>
        <w:top w:val="none" w:sz="0" w:space="0" w:color="auto"/>
        <w:left w:val="none" w:sz="0" w:space="0" w:color="auto"/>
        <w:bottom w:val="none" w:sz="0" w:space="0" w:color="auto"/>
        <w:right w:val="none" w:sz="0" w:space="0" w:color="auto"/>
      </w:divBdr>
    </w:div>
    <w:div w:id="38627406">
      <w:bodyDiv w:val="1"/>
      <w:marLeft w:val="0"/>
      <w:marRight w:val="0"/>
      <w:marTop w:val="0"/>
      <w:marBottom w:val="0"/>
      <w:divBdr>
        <w:top w:val="none" w:sz="0" w:space="0" w:color="auto"/>
        <w:left w:val="none" w:sz="0" w:space="0" w:color="auto"/>
        <w:bottom w:val="none" w:sz="0" w:space="0" w:color="auto"/>
        <w:right w:val="none" w:sz="0" w:space="0" w:color="auto"/>
      </w:divBdr>
    </w:div>
    <w:div w:id="39061132">
      <w:bodyDiv w:val="1"/>
      <w:marLeft w:val="0"/>
      <w:marRight w:val="0"/>
      <w:marTop w:val="0"/>
      <w:marBottom w:val="0"/>
      <w:divBdr>
        <w:top w:val="none" w:sz="0" w:space="0" w:color="auto"/>
        <w:left w:val="none" w:sz="0" w:space="0" w:color="auto"/>
        <w:bottom w:val="none" w:sz="0" w:space="0" w:color="auto"/>
        <w:right w:val="none" w:sz="0" w:space="0" w:color="auto"/>
      </w:divBdr>
    </w:div>
    <w:div w:id="39091692">
      <w:bodyDiv w:val="1"/>
      <w:marLeft w:val="0"/>
      <w:marRight w:val="0"/>
      <w:marTop w:val="0"/>
      <w:marBottom w:val="0"/>
      <w:divBdr>
        <w:top w:val="none" w:sz="0" w:space="0" w:color="auto"/>
        <w:left w:val="none" w:sz="0" w:space="0" w:color="auto"/>
        <w:bottom w:val="none" w:sz="0" w:space="0" w:color="auto"/>
        <w:right w:val="none" w:sz="0" w:space="0" w:color="auto"/>
      </w:divBdr>
    </w:div>
    <w:div w:id="39212997">
      <w:bodyDiv w:val="1"/>
      <w:marLeft w:val="0"/>
      <w:marRight w:val="0"/>
      <w:marTop w:val="0"/>
      <w:marBottom w:val="0"/>
      <w:divBdr>
        <w:top w:val="none" w:sz="0" w:space="0" w:color="auto"/>
        <w:left w:val="none" w:sz="0" w:space="0" w:color="auto"/>
        <w:bottom w:val="none" w:sz="0" w:space="0" w:color="auto"/>
        <w:right w:val="none" w:sz="0" w:space="0" w:color="auto"/>
      </w:divBdr>
    </w:div>
    <w:div w:id="39592497">
      <w:bodyDiv w:val="1"/>
      <w:marLeft w:val="0"/>
      <w:marRight w:val="0"/>
      <w:marTop w:val="0"/>
      <w:marBottom w:val="0"/>
      <w:divBdr>
        <w:top w:val="none" w:sz="0" w:space="0" w:color="auto"/>
        <w:left w:val="none" w:sz="0" w:space="0" w:color="auto"/>
        <w:bottom w:val="none" w:sz="0" w:space="0" w:color="auto"/>
        <w:right w:val="none" w:sz="0" w:space="0" w:color="auto"/>
      </w:divBdr>
      <w:divsChild>
        <w:div w:id="1048608441">
          <w:marLeft w:val="480"/>
          <w:marRight w:val="0"/>
          <w:marTop w:val="0"/>
          <w:marBottom w:val="0"/>
          <w:divBdr>
            <w:top w:val="none" w:sz="0" w:space="0" w:color="auto"/>
            <w:left w:val="none" w:sz="0" w:space="0" w:color="auto"/>
            <w:bottom w:val="none" w:sz="0" w:space="0" w:color="auto"/>
            <w:right w:val="none" w:sz="0" w:space="0" w:color="auto"/>
          </w:divBdr>
        </w:div>
        <w:div w:id="1654220160">
          <w:marLeft w:val="480"/>
          <w:marRight w:val="0"/>
          <w:marTop w:val="0"/>
          <w:marBottom w:val="0"/>
          <w:divBdr>
            <w:top w:val="none" w:sz="0" w:space="0" w:color="auto"/>
            <w:left w:val="none" w:sz="0" w:space="0" w:color="auto"/>
            <w:bottom w:val="none" w:sz="0" w:space="0" w:color="auto"/>
            <w:right w:val="none" w:sz="0" w:space="0" w:color="auto"/>
          </w:divBdr>
        </w:div>
        <w:div w:id="277224595">
          <w:marLeft w:val="480"/>
          <w:marRight w:val="0"/>
          <w:marTop w:val="0"/>
          <w:marBottom w:val="0"/>
          <w:divBdr>
            <w:top w:val="none" w:sz="0" w:space="0" w:color="auto"/>
            <w:left w:val="none" w:sz="0" w:space="0" w:color="auto"/>
            <w:bottom w:val="none" w:sz="0" w:space="0" w:color="auto"/>
            <w:right w:val="none" w:sz="0" w:space="0" w:color="auto"/>
          </w:divBdr>
        </w:div>
        <w:div w:id="688532704">
          <w:marLeft w:val="480"/>
          <w:marRight w:val="0"/>
          <w:marTop w:val="0"/>
          <w:marBottom w:val="0"/>
          <w:divBdr>
            <w:top w:val="none" w:sz="0" w:space="0" w:color="auto"/>
            <w:left w:val="none" w:sz="0" w:space="0" w:color="auto"/>
            <w:bottom w:val="none" w:sz="0" w:space="0" w:color="auto"/>
            <w:right w:val="none" w:sz="0" w:space="0" w:color="auto"/>
          </w:divBdr>
        </w:div>
        <w:div w:id="1723014594">
          <w:marLeft w:val="480"/>
          <w:marRight w:val="0"/>
          <w:marTop w:val="0"/>
          <w:marBottom w:val="0"/>
          <w:divBdr>
            <w:top w:val="none" w:sz="0" w:space="0" w:color="auto"/>
            <w:left w:val="none" w:sz="0" w:space="0" w:color="auto"/>
            <w:bottom w:val="none" w:sz="0" w:space="0" w:color="auto"/>
            <w:right w:val="none" w:sz="0" w:space="0" w:color="auto"/>
          </w:divBdr>
        </w:div>
        <w:div w:id="1108937758">
          <w:marLeft w:val="480"/>
          <w:marRight w:val="0"/>
          <w:marTop w:val="0"/>
          <w:marBottom w:val="0"/>
          <w:divBdr>
            <w:top w:val="none" w:sz="0" w:space="0" w:color="auto"/>
            <w:left w:val="none" w:sz="0" w:space="0" w:color="auto"/>
            <w:bottom w:val="none" w:sz="0" w:space="0" w:color="auto"/>
            <w:right w:val="none" w:sz="0" w:space="0" w:color="auto"/>
          </w:divBdr>
        </w:div>
        <w:div w:id="1795638025">
          <w:marLeft w:val="480"/>
          <w:marRight w:val="0"/>
          <w:marTop w:val="0"/>
          <w:marBottom w:val="0"/>
          <w:divBdr>
            <w:top w:val="none" w:sz="0" w:space="0" w:color="auto"/>
            <w:left w:val="none" w:sz="0" w:space="0" w:color="auto"/>
            <w:bottom w:val="none" w:sz="0" w:space="0" w:color="auto"/>
            <w:right w:val="none" w:sz="0" w:space="0" w:color="auto"/>
          </w:divBdr>
        </w:div>
        <w:div w:id="163328503">
          <w:marLeft w:val="480"/>
          <w:marRight w:val="0"/>
          <w:marTop w:val="0"/>
          <w:marBottom w:val="0"/>
          <w:divBdr>
            <w:top w:val="none" w:sz="0" w:space="0" w:color="auto"/>
            <w:left w:val="none" w:sz="0" w:space="0" w:color="auto"/>
            <w:bottom w:val="none" w:sz="0" w:space="0" w:color="auto"/>
            <w:right w:val="none" w:sz="0" w:space="0" w:color="auto"/>
          </w:divBdr>
        </w:div>
        <w:div w:id="535433556">
          <w:marLeft w:val="480"/>
          <w:marRight w:val="0"/>
          <w:marTop w:val="0"/>
          <w:marBottom w:val="0"/>
          <w:divBdr>
            <w:top w:val="none" w:sz="0" w:space="0" w:color="auto"/>
            <w:left w:val="none" w:sz="0" w:space="0" w:color="auto"/>
            <w:bottom w:val="none" w:sz="0" w:space="0" w:color="auto"/>
            <w:right w:val="none" w:sz="0" w:space="0" w:color="auto"/>
          </w:divBdr>
        </w:div>
        <w:div w:id="1517571777">
          <w:marLeft w:val="480"/>
          <w:marRight w:val="0"/>
          <w:marTop w:val="0"/>
          <w:marBottom w:val="0"/>
          <w:divBdr>
            <w:top w:val="none" w:sz="0" w:space="0" w:color="auto"/>
            <w:left w:val="none" w:sz="0" w:space="0" w:color="auto"/>
            <w:bottom w:val="none" w:sz="0" w:space="0" w:color="auto"/>
            <w:right w:val="none" w:sz="0" w:space="0" w:color="auto"/>
          </w:divBdr>
        </w:div>
        <w:div w:id="1568608384">
          <w:marLeft w:val="480"/>
          <w:marRight w:val="0"/>
          <w:marTop w:val="0"/>
          <w:marBottom w:val="0"/>
          <w:divBdr>
            <w:top w:val="none" w:sz="0" w:space="0" w:color="auto"/>
            <w:left w:val="none" w:sz="0" w:space="0" w:color="auto"/>
            <w:bottom w:val="none" w:sz="0" w:space="0" w:color="auto"/>
            <w:right w:val="none" w:sz="0" w:space="0" w:color="auto"/>
          </w:divBdr>
        </w:div>
        <w:div w:id="1589075798">
          <w:marLeft w:val="480"/>
          <w:marRight w:val="0"/>
          <w:marTop w:val="0"/>
          <w:marBottom w:val="0"/>
          <w:divBdr>
            <w:top w:val="none" w:sz="0" w:space="0" w:color="auto"/>
            <w:left w:val="none" w:sz="0" w:space="0" w:color="auto"/>
            <w:bottom w:val="none" w:sz="0" w:space="0" w:color="auto"/>
            <w:right w:val="none" w:sz="0" w:space="0" w:color="auto"/>
          </w:divBdr>
        </w:div>
        <w:div w:id="865947603">
          <w:marLeft w:val="480"/>
          <w:marRight w:val="0"/>
          <w:marTop w:val="0"/>
          <w:marBottom w:val="0"/>
          <w:divBdr>
            <w:top w:val="none" w:sz="0" w:space="0" w:color="auto"/>
            <w:left w:val="none" w:sz="0" w:space="0" w:color="auto"/>
            <w:bottom w:val="none" w:sz="0" w:space="0" w:color="auto"/>
            <w:right w:val="none" w:sz="0" w:space="0" w:color="auto"/>
          </w:divBdr>
        </w:div>
        <w:div w:id="1552771202">
          <w:marLeft w:val="480"/>
          <w:marRight w:val="0"/>
          <w:marTop w:val="0"/>
          <w:marBottom w:val="0"/>
          <w:divBdr>
            <w:top w:val="none" w:sz="0" w:space="0" w:color="auto"/>
            <w:left w:val="none" w:sz="0" w:space="0" w:color="auto"/>
            <w:bottom w:val="none" w:sz="0" w:space="0" w:color="auto"/>
            <w:right w:val="none" w:sz="0" w:space="0" w:color="auto"/>
          </w:divBdr>
        </w:div>
        <w:div w:id="1566145516">
          <w:marLeft w:val="480"/>
          <w:marRight w:val="0"/>
          <w:marTop w:val="0"/>
          <w:marBottom w:val="0"/>
          <w:divBdr>
            <w:top w:val="none" w:sz="0" w:space="0" w:color="auto"/>
            <w:left w:val="none" w:sz="0" w:space="0" w:color="auto"/>
            <w:bottom w:val="none" w:sz="0" w:space="0" w:color="auto"/>
            <w:right w:val="none" w:sz="0" w:space="0" w:color="auto"/>
          </w:divBdr>
        </w:div>
        <w:div w:id="529298059">
          <w:marLeft w:val="480"/>
          <w:marRight w:val="0"/>
          <w:marTop w:val="0"/>
          <w:marBottom w:val="0"/>
          <w:divBdr>
            <w:top w:val="none" w:sz="0" w:space="0" w:color="auto"/>
            <w:left w:val="none" w:sz="0" w:space="0" w:color="auto"/>
            <w:bottom w:val="none" w:sz="0" w:space="0" w:color="auto"/>
            <w:right w:val="none" w:sz="0" w:space="0" w:color="auto"/>
          </w:divBdr>
        </w:div>
        <w:div w:id="260920628">
          <w:marLeft w:val="480"/>
          <w:marRight w:val="0"/>
          <w:marTop w:val="0"/>
          <w:marBottom w:val="0"/>
          <w:divBdr>
            <w:top w:val="none" w:sz="0" w:space="0" w:color="auto"/>
            <w:left w:val="none" w:sz="0" w:space="0" w:color="auto"/>
            <w:bottom w:val="none" w:sz="0" w:space="0" w:color="auto"/>
            <w:right w:val="none" w:sz="0" w:space="0" w:color="auto"/>
          </w:divBdr>
        </w:div>
        <w:div w:id="415635518">
          <w:marLeft w:val="480"/>
          <w:marRight w:val="0"/>
          <w:marTop w:val="0"/>
          <w:marBottom w:val="0"/>
          <w:divBdr>
            <w:top w:val="none" w:sz="0" w:space="0" w:color="auto"/>
            <w:left w:val="none" w:sz="0" w:space="0" w:color="auto"/>
            <w:bottom w:val="none" w:sz="0" w:space="0" w:color="auto"/>
            <w:right w:val="none" w:sz="0" w:space="0" w:color="auto"/>
          </w:divBdr>
        </w:div>
        <w:div w:id="1418554903">
          <w:marLeft w:val="480"/>
          <w:marRight w:val="0"/>
          <w:marTop w:val="0"/>
          <w:marBottom w:val="0"/>
          <w:divBdr>
            <w:top w:val="none" w:sz="0" w:space="0" w:color="auto"/>
            <w:left w:val="none" w:sz="0" w:space="0" w:color="auto"/>
            <w:bottom w:val="none" w:sz="0" w:space="0" w:color="auto"/>
            <w:right w:val="none" w:sz="0" w:space="0" w:color="auto"/>
          </w:divBdr>
        </w:div>
        <w:div w:id="389546028">
          <w:marLeft w:val="480"/>
          <w:marRight w:val="0"/>
          <w:marTop w:val="0"/>
          <w:marBottom w:val="0"/>
          <w:divBdr>
            <w:top w:val="none" w:sz="0" w:space="0" w:color="auto"/>
            <w:left w:val="none" w:sz="0" w:space="0" w:color="auto"/>
            <w:bottom w:val="none" w:sz="0" w:space="0" w:color="auto"/>
            <w:right w:val="none" w:sz="0" w:space="0" w:color="auto"/>
          </w:divBdr>
        </w:div>
        <w:div w:id="1352949640">
          <w:marLeft w:val="480"/>
          <w:marRight w:val="0"/>
          <w:marTop w:val="0"/>
          <w:marBottom w:val="0"/>
          <w:divBdr>
            <w:top w:val="none" w:sz="0" w:space="0" w:color="auto"/>
            <w:left w:val="none" w:sz="0" w:space="0" w:color="auto"/>
            <w:bottom w:val="none" w:sz="0" w:space="0" w:color="auto"/>
            <w:right w:val="none" w:sz="0" w:space="0" w:color="auto"/>
          </w:divBdr>
        </w:div>
        <w:div w:id="973103951">
          <w:marLeft w:val="480"/>
          <w:marRight w:val="0"/>
          <w:marTop w:val="0"/>
          <w:marBottom w:val="0"/>
          <w:divBdr>
            <w:top w:val="none" w:sz="0" w:space="0" w:color="auto"/>
            <w:left w:val="none" w:sz="0" w:space="0" w:color="auto"/>
            <w:bottom w:val="none" w:sz="0" w:space="0" w:color="auto"/>
            <w:right w:val="none" w:sz="0" w:space="0" w:color="auto"/>
          </w:divBdr>
        </w:div>
        <w:div w:id="1734741837">
          <w:marLeft w:val="480"/>
          <w:marRight w:val="0"/>
          <w:marTop w:val="0"/>
          <w:marBottom w:val="0"/>
          <w:divBdr>
            <w:top w:val="none" w:sz="0" w:space="0" w:color="auto"/>
            <w:left w:val="none" w:sz="0" w:space="0" w:color="auto"/>
            <w:bottom w:val="none" w:sz="0" w:space="0" w:color="auto"/>
            <w:right w:val="none" w:sz="0" w:space="0" w:color="auto"/>
          </w:divBdr>
        </w:div>
        <w:div w:id="1081023696">
          <w:marLeft w:val="480"/>
          <w:marRight w:val="0"/>
          <w:marTop w:val="0"/>
          <w:marBottom w:val="0"/>
          <w:divBdr>
            <w:top w:val="none" w:sz="0" w:space="0" w:color="auto"/>
            <w:left w:val="none" w:sz="0" w:space="0" w:color="auto"/>
            <w:bottom w:val="none" w:sz="0" w:space="0" w:color="auto"/>
            <w:right w:val="none" w:sz="0" w:space="0" w:color="auto"/>
          </w:divBdr>
        </w:div>
        <w:div w:id="1746800218">
          <w:marLeft w:val="480"/>
          <w:marRight w:val="0"/>
          <w:marTop w:val="0"/>
          <w:marBottom w:val="0"/>
          <w:divBdr>
            <w:top w:val="none" w:sz="0" w:space="0" w:color="auto"/>
            <w:left w:val="none" w:sz="0" w:space="0" w:color="auto"/>
            <w:bottom w:val="none" w:sz="0" w:space="0" w:color="auto"/>
            <w:right w:val="none" w:sz="0" w:space="0" w:color="auto"/>
          </w:divBdr>
        </w:div>
        <w:div w:id="1189367213">
          <w:marLeft w:val="480"/>
          <w:marRight w:val="0"/>
          <w:marTop w:val="0"/>
          <w:marBottom w:val="0"/>
          <w:divBdr>
            <w:top w:val="none" w:sz="0" w:space="0" w:color="auto"/>
            <w:left w:val="none" w:sz="0" w:space="0" w:color="auto"/>
            <w:bottom w:val="none" w:sz="0" w:space="0" w:color="auto"/>
            <w:right w:val="none" w:sz="0" w:space="0" w:color="auto"/>
          </w:divBdr>
        </w:div>
        <w:div w:id="182942255">
          <w:marLeft w:val="480"/>
          <w:marRight w:val="0"/>
          <w:marTop w:val="0"/>
          <w:marBottom w:val="0"/>
          <w:divBdr>
            <w:top w:val="none" w:sz="0" w:space="0" w:color="auto"/>
            <w:left w:val="none" w:sz="0" w:space="0" w:color="auto"/>
            <w:bottom w:val="none" w:sz="0" w:space="0" w:color="auto"/>
            <w:right w:val="none" w:sz="0" w:space="0" w:color="auto"/>
          </w:divBdr>
        </w:div>
        <w:div w:id="636452444">
          <w:marLeft w:val="480"/>
          <w:marRight w:val="0"/>
          <w:marTop w:val="0"/>
          <w:marBottom w:val="0"/>
          <w:divBdr>
            <w:top w:val="none" w:sz="0" w:space="0" w:color="auto"/>
            <w:left w:val="none" w:sz="0" w:space="0" w:color="auto"/>
            <w:bottom w:val="none" w:sz="0" w:space="0" w:color="auto"/>
            <w:right w:val="none" w:sz="0" w:space="0" w:color="auto"/>
          </w:divBdr>
        </w:div>
        <w:div w:id="1430854252">
          <w:marLeft w:val="480"/>
          <w:marRight w:val="0"/>
          <w:marTop w:val="0"/>
          <w:marBottom w:val="0"/>
          <w:divBdr>
            <w:top w:val="none" w:sz="0" w:space="0" w:color="auto"/>
            <w:left w:val="none" w:sz="0" w:space="0" w:color="auto"/>
            <w:bottom w:val="none" w:sz="0" w:space="0" w:color="auto"/>
            <w:right w:val="none" w:sz="0" w:space="0" w:color="auto"/>
          </w:divBdr>
        </w:div>
        <w:div w:id="1383018775">
          <w:marLeft w:val="480"/>
          <w:marRight w:val="0"/>
          <w:marTop w:val="0"/>
          <w:marBottom w:val="0"/>
          <w:divBdr>
            <w:top w:val="none" w:sz="0" w:space="0" w:color="auto"/>
            <w:left w:val="none" w:sz="0" w:space="0" w:color="auto"/>
            <w:bottom w:val="none" w:sz="0" w:space="0" w:color="auto"/>
            <w:right w:val="none" w:sz="0" w:space="0" w:color="auto"/>
          </w:divBdr>
        </w:div>
        <w:div w:id="1961296678">
          <w:marLeft w:val="480"/>
          <w:marRight w:val="0"/>
          <w:marTop w:val="0"/>
          <w:marBottom w:val="0"/>
          <w:divBdr>
            <w:top w:val="none" w:sz="0" w:space="0" w:color="auto"/>
            <w:left w:val="none" w:sz="0" w:space="0" w:color="auto"/>
            <w:bottom w:val="none" w:sz="0" w:space="0" w:color="auto"/>
            <w:right w:val="none" w:sz="0" w:space="0" w:color="auto"/>
          </w:divBdr>
        </w:div>
        <w:div w:id="639311405">
          <w:marLeft w:val="480"/>
          <w:marRight w:val="0"/>
          <w:marTop w:val="0"/>
          <w:marBottom w:val="0"/>
          <w:divBdr>
            <w:top w:val="none" w:sz="0" w:space="0" w:color="auto"/>
            <w:left w:val="none" w:sz="0" w:space="0" w:color="auto"/>
            <w:bottom w:val="none" w:sz="0" w:space="0" w:color="auto"/>
            <w:right w:val="none" w:sz="0" w:space="0" w:color="auto"/>
          </w:divBdr>
        </w:div>
        <w:div w:id="1724981175">
          <w:marLeft w:val="480"/>
          <w:marRight w:val="0"/>
          <w:marTop w:val="0"/>
          <w:marBottom w:val="0"/>
          <w:divBdr>
            <w:top w:val="none" w:sz="0" w:space="0" w:color="auto"/>
            <w:left w:val="none" w:sz="0" w:space="0" w:color="auto"/>
            <w:bottom w:val="none" w:sz="0" w:space="0" w:color="auto"/>
            <w:right w:val="none" w:sz="0" w:space="0" w:color="auto"/>
          </w:divBdr>
        </w:div>
        <w:div w:id="1287812807">
          <w:marLeft w:val="480"/>
          <w:marRight w:val="0"/>
          <w:marTop w:val="0"/>
          <w:marBottom w:val="0"/>
          <w:divBdr>
            <w:top w:val="none" w:sz="0" w:space="0" w:color="auto"/>
            <w:left w:val="none" w:sz="0" w:space="0" w:color="auto"/>
            <w:bottom w:val="none" w:sz="0" w:space="0" w:color="auto"/>
            <w:right w:val="none" w:sz="0" w:space="0" w:color="auto"/>
          </w:divBdr>
        </w:div>
        <w:div w:id="1625774912">
          <w:marLeft w:val="480"/>
          <w:marRight w:val="0"/>
          <w:marTop w:val="0"/>
          <w:marBottom w:val="0"/>
          <w:divBdr>
            <w:top w:val="none" w:sz="0" w:space="0" w:color="auto"/>
            <w:left w:val="none" w:sz="0" w:space="0" w:color="auto"/>
            <w:bottom w:val="none" w:sz="0" w:space="0" w:color="auto"/>
            <w:right w:val="none" w:sz="0" w:space="0" w:color="auto"/>
          </w:divBdr>
        </w:div>
        <w:div w:id="863372178">
          <w:marLeft w:val="480"/>
          <w:marRight w:val="0"/>
          <w:marTop w:val="0"/>
          <w:marBottom w:val="0"/>
          <w:divBdr>
            <w:top w:val="none" w:sz="0" w:space="0" w:color="auto"/>
            <w:left w:val="none" w:sz="0" w:space="0" w:color="auto"/>
            <w:bottom w:val="none" w:sz="0" w:space="0" w:color="auto"/>
            <w:right w:val="none" w:sz="0" w:space="0" w:color="auto"/>
          </w:divBdr>
        </w:div>
        <w:div w:id="2042199974">
          <w:marLeft w:val="480"/>
          <w:marRight w:val="0"/>
          <w:marTop w:val="0"/>
          <w:marBottom w:val="0"/>
          <w:divBdr>
            <w:top w:val="none" w:sz="0" w:space="0" w:color="auto"/>
            <w:left w:val="none" w:sz="0" w:space="0" w:color="auto"/>
            <w:bottom w:val="none" w:sz="0" w:space="0" w:color="auto"/>
            <w:right w:val="none" w:sz="0" w:space="0" w:color="auto"/>
          </w:divBdr>
        </w:div>
      </w:divsChild>
    </w:div>
    <w:div w:id="39717215">
      <w:bodyDiv w:val="1"/>
      <w:marLeft w:val="0"/>
      <w:marRight w:val="0"/>
      <w:marTop w:val="0"/>
      <w:marBottom w:val="0"/>
      <w:divBdr>
        <w:top w:val="none" w:sz="0" w:space="0" w:color="auto"/>
        <w:left w:val="none" w:sz="0" w:space="0" w:color="auto"/>
        <w:bottom w:val="none" w:sz="0" w:space="0" w:color="auto"/>
        <w:right w:val="none" w:sz="0" w:space="0" w:color="auto"/>
      </w:divBdr>
    </w:div>
    <w:div w:id="39786231">
      <w:bodyDiv w:val="1"/>
      <w:marLeft w:val="0"/>
      <w:marRight w:val="0"/>
      <w:marTop w:val="0"/>
      <w:marBottom w:val="0"/>
      <w:divBdr>
        <w:top w:val="none" w:sz="0" w:space="0" w:color="auto"/>
        <w:left w:val="none" w:sz="0" w:space="0" w:color="auto"/>
        <w:bottom w:val="none" w:sz="0" w:space="0" w:color="auto"/>
        <w:right w:val="none" w:sz="0" w:space="0" w:color="auto"/>
      </w:divBdr>
    </w:div>
    <w:div w:id="39936804">
      <w:bodyDiv w:val="1"/>
      <w:marLeft w:val="0"/>
      <w:marRight w:val="0"/>
      <w:marTop w:val="0"/>
      <w:marBottom w:val="0"/>
      <w:divBdr>
        <w:top w:val="none" w:sz="0" w:space="0" w:color="auto"/>
        <w:left w:val="none" w:sz="0" w:space="0" w:color="auto"/>
        <w:bottom w:val="none" w:sz="0" w:space="0" w:color="auto"/>
        <w:right w:val="none" w:sz="0" w:space="0" w:color="auto"/>
      </w:divBdr>
    </w:div>
    <w:div w:id="40374761">
      <w:bodyDiv w:val="1"/>
      <w:marLeft w:val="0"/>
      <w:marRight w:val="0"/>
      <w:marTop w:val="0"/>
      <w:marBottom w:val="0"/>
      <w:divBdr>
        <w:top w:val="none" w:sz="0" w:space="0" w:color="auto"/>
        <w:left w:val="none" w:sz="0" w:space="0" w:color="auto"/>
        <w:bottom w:val="none" w:sz="0" w:space="0" w:color="auto"/>
        <w:right w:val="none" w:sz="0" w:space="0" w:color="auto"/>
      </w:divBdr>
    </w:div>
    <w:div w:id="40443462">
      <w:bodyDiv w:val="1"/>
      <w:marLeft w:val="0"/>
      <w:marRight w:val="0"/>
      <w:marTop w:val="0"/>
      <w:marBottom w:val="0"/>
      <w:divBdr>
        <w:top w:val="none" w:sz="0" w:space="0" w:color="auto"/>
        <w:left w:val="none" w:sz="0" w:space="0" w:color="auto"/>
        <w:bottom w:val="none" w:sz="0" w:space="0" w:color="auto"/>
        <w:right w:val="none" w:sz="0" w:space="0" w:color="auto"/>
      </w:divBdr>
    </w:div>
    <w:div w:id="40791311">
      <w:bodyDiv w:val="1"/>
      <w:marLeft w:val="0"/>
      <w:marRight w:val="0"/>
      <w:marTop w:val="0"/>
      <w:marBottom w:val="0"/>
      <w:divBdr>
        <w:top w:val="none" w:sz="0" w:space="0" w:color="auto"/>
        <w:left w:val="none" w:sz="0" w:space="0" w:color="auto"/>
        <w:bottom w:val="none" w:sz="0" w:space="0" w:color="auto"/>
        <w:right w:val="none" w:sz="0" w:space="0" w:color="auto"/>
      </w:divBdr>
    </w:div>
    <w:div w:id="40830714">
      <w:bodyDiv w:val="1"/>
      <w:marLeft w:val="0"/>
      <w:marRight w:val="0"/>
      <w:marTop w:val="0"/>
      <w:marBottom w:val="0"/>
      <w:divBdr>
        <w:top w:val="none" w:sz="0" w:space="0" w:color="auto"/>
        <w:left w:val="none" w:sz="0" w:space="0" w:color="auto"/>
        <w:bottom w:val="none" w:sz="0" w:space="0" w:color="auto"/>
        <w:right w:val="none" w:sz="0" w:space="0" w:color="auto"/>
      </w:divBdr>
    </w:div>
    <w:div w:id="40860104">
      <w:bodyDiv w:val="1"/>
      <w:marLeft w:val="0"/>
      <w:marRight w:val="0"/>
      <w:marTop w:val="0"/>
      <w:marBottom w:val="0"/>
      <w:divBdr>
        <w:top w:val="none" w:sz="0" w:space="0" w:color="auto"/>
        <w:left w:val="none" w:sz="0" w:space="0" w:color="auto"/>
        <w:bottom w:val="none" w:sz="0" w:space="0" w:color="auto"/>
        <w:right w:val="none" w:sz="0" w:space="0" w:color="auto"/>
      </w:divBdr>
    </w:div>
    <w:div w:id="41180482">
      <w:bodyDiv w:val="1"/>
      <w:marLeft w:val="0"/>
      <w:marRight w:val="0"/>
      <w:marTop w:val="0"/>
      <w:marBottom w:val="0"/>
      <w:divBdr>
        <w:top w:val="none" w:sz="0" w:space="0" w:color="auto"/>
        <w:left w:val="none" w:sz="0" w:space="0" w:color="auto"/>
        <w:bottom w:val="none" w:sz="0" w:space="0" w:color="auto"/>
        <w:right w:val="none" w:sz="0" w:space="0" w:color="auto"/>
      </w:divBdr>
    </w:div>
    <w:div w:id="41246438">
      <w:bodyDiv w:val="1"/>
      <w:marLeft w:val="0"/>
      <w:marRight w:val="0"/>
      <w:marTop w:val="0"/>
      <w:marBottom w:val="0"/>
      <w:divBdr>
        <w:top w:val="none" w:sz="0" w:space="0" w:color="auto"/>
        <w:left w:val="none" w:sz="0" w:space="0" w:color="auto"/>
        <w:bottom w:val="none" w:sz="0" w:space="0" w:color="auto"/>
        <w:right w:val="none" w:sz="0" w:space="0" w:color="auto"/>
      </w:divBdr>
    </w:div>
    <w:div w:id="41712750">
      <w:bodyDiv w:val="1"/>
      <w:marLeft w:val="0"/>
      <w:marRight w:val="0"/>
      <w:marTop w:val="0"/>
      <w:marBottom w:val="0"/>
      <w:divBdr>
        <w:top w:val="none" w:sz="0" w:space="0" w:color="auto"/>
        <w:left w:val="none" w:sz="0" w:space="0" w:color="auto"/>
        <w:bottom w:val="none" w:sz="0" w:space="0" w:color="auto"/>
        <w:right w:val="none" w:sz="0" w:space="0" w:color="auto"/>
      </w:divBdr>
    </w:div>
    <w:div w:id="41948169">
      <w:bodyDiv w:val="1"/>
      <w:marLeft w:val="0"/>
      <w:marRight w:val="0"/>
      <w:marTop w:val="0"/>
      <w:marBottom w:val="0"/>
      <w:divBdr>
        <w:top w:val="none" w:sz="0" w:space="0" w:color="auto"/>
        <w:left w:val="none" w:sz="0" w:space="0" w:color="auto"/>
        <w:bottom w:val="none" w:sz="0" w:space="0" w:color="auto"/>
        <w:right w:val="none" w:sz="0" w:space="0" w:color="auto"/>
      </w:divBdr>
    </w:div>
    <w:div w:id="41951831">
      <w:bodyDiv w:val="1"/>
      <w:marLeft w:val="0"/>
      <w:marRight w:val="0"/>
      <w:marTop w:val="0"/>
      <w:marBottom w:val="0"/>
      <w:divBdr>
        <w:top w:val="none" w:sz="0" w:space="0" w:color="auto"/>
        <w:left w:val="none" w:sz="0" w:space="0" w:color="auto"/>
        <w:bottom w:val="none" w:sz="0" w:space="0" w:color="auto"/>
        <w:right w:val="none" w:sz="0" w:space="0" w:color="auto"/>
      </w:divBdr>
    </w:div>
    <w:div w:id="42025066">
      <w:bodyDiv w:val="1"/>
      <w:marLeft w:val="0"/>
      <w:marRight w:val="0"/>
      <w:marTop w:val="0"/>
      <w:marBottom w:val="0"/>
      <w:divBdr>
        <w:top w:val="none" w:sz="0" w:space="0" w:color="auto"/>
        <w:left w:val="none" w:sz="0" w:space="0" w:color="auto"/>
        <w:bottom w:val="none" w:sz="0" w:space="0" w:color="auto"/>
        <w:right w:val="none" w:sz="0" w:space="0" w:color="auto"/>
      </w:divBdr>
    </w:div>
    <w:div w:id="42366101">
      <w:bodyDiv w:val="1"/>
      <w:marLeft w:val="0"/>
      <w:marRight w:val="0"/>
      <w:marTop w:val="0"/>
      <w:marBottom w:val="0"/>
      <w:divBdr>
        <w:top w:val="none" w:sz="0" w:space="0" w:color="auto"/>
        <w:left w:val="none" w:sz="0" w:space="0" w:color="auto"/>
        <w:bottom w:val="none" w:sz="0" w:space="0" w:color="auto"/>
        <w:right w:val="none" w:sz="0" w:space="0" w:color="auto"/>
      </w:divBdr>
      <w:divsChild>
        <w:div w:id="1720006930">
          <w:marLeft w:val="480"/>
          <w:marRight w:val="0"/>
          <w:marTop w:val="0"/>
          <w:marBottom w:val="0"/>
          <w:divBdr>
            <w:top w:val="none" w:sz="0" w:space="0" w:color="auto"/>
            <w:left w:val="none" w:sz="0" w:space="0" w:color="auto"/>
            <w:bottom w:val="none" w:sz="0" w:space="0" w:color="auto"/>
            <w:right w:val="none" w:sz="0" w:space="0" w:color="auto"/>
          </w:divBdr>
        </w:div>
        <w:div w:id="1800150992">
          <w:marLeft w:val="480"/>
          <w:marRight w:val="0"/>
          <w:marTop w:val="0"/>
          <w:marBottom w:val="0"/>
          <w:divBdr>
            <w:top w:val="none" w:sz="0" w:space="0" w:color="auto"/>
            <w:left w:val="none" w:sz="0" w:space="0" w:color="auto"/>
            <w:bottom w:val="none" w:sz="0" w:space="0" w:color="auto"/>
            <w:right w:val="none" w:sz="0" w:space="0" w:color="auto"/>
          </w:divBdr>
        </w:div>
        <w:div w:id="12344272">
          <w:marLeft w:val="480"/>
          <w:marRight w:val="0"/>
          <w:marTop w:val="0"/>
          <w:marBottom w:val="0"/>
          <w:divBdr>
            <w:top w:val="none" w:sz="0" w:space="0" w:color="auto"/>
            <w:left w:val="none" w:sz="0" w:space="0" w:color="auto"/>
            <w:bottom w:val="none" w:sz="0" w:space="0" w:color="auto"/>
            <w:right w:val="none" w:sz="0" w:space="0" w:color="auto"/>
          </w:divBdr>
        </w:div>
        <w:div w:id="361253324">
          <w:marLeft w:val="480"/>
          <w:marRight w:val="0"/>
          <w:marTop w:val="0"/>
          <w:marBottom w:val="0"/>
          <w:divBdr>
            <w:top w:val="none" w:sz="0" w:space="0" w:color="auto"/>
            <w:left w:val="none" w:sz="0" w:space="0" w:color="auto"/>
            <w:bottom w:val="none" w:sz="0" w:space="0" w:color="auto"/>
            <w:right w:val="none" w:sz="0" w:space="0" w:color="auto"/>
          </w:divBdr>
        </w:div>
        <w:div w:id="1382367126">
          <w:marLeft w:val="480"/>
          <w:marRight w:val="0"/>
          <w:marTop w:val="0"/>
          <w:marBottom w:val="0"/>
          <w:divBdr>
            <w:top w:val="none" w:sz="0" w:space="0" w:color="auto"/>
            <w:left w:val="none" w:sz="0" w:space="0" w:color="auto"/>
            <w:bottom w:val="none" w:sz="0" w:space="0" w:color="auto"/>
            <w:right w:val="none" w:sz="0" w:space="0" w:color="auto"/>
          </w:divBdr>
        </w:div>
        <w:div w:id="190650160">
          <w:marLeft w:val="480"/>
          <w:marRight w:val="0"/>
          <w:marTop w:val="0"/>
          <w:marBottom w:val="0"/>
          <w:divBdr>
            <w:top w:val="none" w:sz="0" w:space="0" w:color="auto"/>
            <w:left w:val="none" w:sz="0" w:space="0" w:color="auto"/>
            <w:bottom w:val="none" w:sz="0" w:space="0" w:color="auto"/>
            <w:right w:val="none" w:sz="0" w:space="0" w:color="auto"/>
          </w:divBdr>
        </w:div>
        <w:div w:id="1566649480">
          <w:marLeft w:val="480"/>
          <w:marRight w:val="0"/>
          <w:marTop w:val="0"/>
          <w:marBottom w:val="0"/>
          <w:divBdr>
            <w:top w:val="none" w:sz="0" w:space="0" w:color="auto"/>
            <w:left w:val="none" w:sz="0" w:space="0" w:color="auto"/>
            <w:bottom w:val="none" w:sz="0" w:space="0" w:color="auto"/>
            <w:right w:val="none" w:sz="0" w:space="0" w:color="auto"/>
          </w:divBdr>
        </w:div>
        <w:div w:id="855270421">
          <w:marLeft w:val="480"/>
          <w:marRight w:val="0"/>
          <w:marTop w:val="0"/>
          <w:marBottom w:val="0"/>
          <w:divBdr>
            <w:top w:val="none" w:sz="0" w:space="0" w:color="auto"/>
            <w:left w:val="none" w:sz="0" w:space="0" w:color="auto"/>
            <w:bottom w:val="none" w:sz="0" w:space="0" w:color="auto"/>
            <w:right w:val="none" w:sz="0" w:space="0" w:color="auto"/>
          </w:divBdr>
        </w:div>
        <w:div w:id="674459539">
          <w:marLeft w:val="480"/>
          <w:marRight w:val="0"/>
          <w:marTop w:val="0"/>
          <w:marBottom w:val="0"/>
          <w:divBdr>
            <w:top w:val="none" w:sz="0" w:space="0" w:color="auto"/>
            <w:left w:val="none" w:sz="0" w:space="0" w:color="auto"/>
            <w:bottom w:val="none" w:sz="0" w:space="0" w:color="auto"/>
            <w:right w:val="none" w:sz="0" w:space="0" w:color="auto"/>
          </w:divBdr>
        </w:div>
        <w:div w:id="812480830">
          <w:marLeft w:val="480"/>
          <w:marRight w:val="0"/>
          <w:marTop w:val="0"/>
          <w:marBottom w:val="0"/>
          <w:divBdr>
            <w:top w:val="none" w:sz="0" w:space="0" w:color="auto"/>
            <w:left w:val="none" w:sz="0" w:space="0" w:color="auto"/>
            <w:bottom w:val="none" w:sz="0" w:space="0" w:color="auto"/>
            <w:right w:val="none" w:sz="0" w:space="0" w:color="auto"/>
          </w:divBdr>
        </w:div>
        <w:div w:id="1689059463">
          <w:marLeft w:val="480"/>
          <w:marRight w:val="0"/>
          <w:marTop w:val="0"/>
          <w:marBottom w:val="0"/>
          <w:divBdr>
            <w:top w:val="none" w:sz="0" w:space="0" w:color="auto"/>
            <w:left w:val="none" w:sz="0" w:space="0" w:color="auto"/>
            <w:bottom w:val="none" w:sz="0" w:space="0" w:color="auto"/>
            <w:right w:val="none" w:sz="0" w:space="0" w:color="auto"/>
          </w:divBdr>
        </w:div>
        <w:div w:id="1690524876">
          <w:marLeft w:val="480"/>
          <w:marRight w:val="0"/>
          <w:marTop w:val="0"/>
          <w:marBottom w:val="0"/>
          <w:divBdr>
            <w:top w:val="none" w:sz="0" w:space="0" w:color="auto"/>
            <w:left w:val="none" w:sz="0" w:space="0" w:color="auto"/>
            <w:bottom w:val="none" w:sz="0" w:space="0" w:color="auto"/>
            <w:right w:val="none" w:sz="0" w:space="0" w:color="auto"/>
          </w:divBdr>
        </w:div>
        <w:div w:id="914054011">
          <w:marLeft w:val="480"/>
          <w:marRight w:val="0"/>
          <w:marTop w:val="0"/>
          <w:marBottom w:val="0"/>
          <w:divBdr>
            <w:top w:val="none" w:sz="0" w:space="0" w:color="auto"/>
            <w:left w:val="none" w:sz="0" w:space="0" w:color="auto"/>
            <w:bottom w:val="none" w:sz="0" w:space="0" w:color="auto"/>
            <w:right w:val="none" w:sz="0" w:space="0" w:color="auto"/>
          </w:divBdr>
        </w:div>
        <w:div w:id="2102604355">
          <w:marLeft w:val="480"/>
          <w:marRight w:val="0"/>
          <w:marTop w:val="0"/>
          <w:marBottom w:val="0"/>
          <w:divBdr>
            <w:top w:val="none" w:sz="0" w:space="0" w:color="auto"/>
            <w:left w:val="none" w:sz="0" w:space="0" w:color="auto"/>
            <w:bottom w:val="none" w:sz="0" w:space="0" w:color="auto"/>
            <w:right w:val="none" w:sz="0" w:space="0" w:color="auto"/>
          </w:divBdr>
        </w:div>
        <w:div w:id="356081026">
          <w:marLeft w:val="480"/>
          <w:marRight w:val="0"/>
          <w:marTop w:val="0"/>
          <w:marBottom w:val="0"/>
          <w:divBdr>
            <w:top w:val="none" w:sz="0" w:space="0" w:color="auto"/>
            <w:left w:val="none" w:sz="0" w:space="0" w:color="auto"/>
            <w:bottom w:val="none" w:sz="0" w:space="0" w:color="auto"/>
            <w:right w:val="none" w:sz="0" w:space="0" w:color="auto"/>
          </w:divBdr>
        </w:div>
        <w:div w:id="468132489">
          <w:marLeft w:val="480"/>
          <w:marRight w:val="0"/>
          <w:marTop w:val="0"/>
          <w:marBottom w:val="0"/>
          <w:divBdr>
            <w:top w:val="none" w:sz="0" w:space="0" w:color="auto"/>
            <w:left w:val="none" w:sz="0" w:space="0" w:color="auto"/>
            <w:bottom w:val="none" w:sz="0" w:space="0" w:color="auto"/>
            <w:right w:val="none" w:sz="0" w:space="0" w:color="auto"/>
          </w:divBdr>
        </w:div>
        <w:div w:id="70542148">
          <w:marLeft w:val="480"/>
          <w:marRight w:val="0"/>
          <w:marTop w:val="0"/>
          <w:marBottom w:val="0"/>
          <w:divBdr>
            <w:top w:val="none" w:sz="0" w:space="0" w:color="auto"/>
            <w:left w:val="none" w:sz="0" w:space="0" w:color="auto"/>
            <w:bottom w:val="none" w:sz="0" w:space="0" w:color="auto"/>
            <w:right w:val="none" w:sz="0" w:space="0" w:color="auto"/>
          </w:divBdr>
        </w:div>
        <w:div w:id="1509829952">
          <w:marLeft w:val="480"/>
          <w:marRight w:val="0"/>
          <w:marTop w:val="0"/>
          <w:marBottom w:val="0"/>
          <w:divBdr>
            <w:top w:val="none" w:sz="0" w:space="0" w:color="auto"/>
            <w:left w:val="none" w:sz="0" w:space="0" w:color="auto"/>
            <w:bottom w:val="none" w:sz="0" w:space="0" w:color="auto"/>
            <w:right w:val="none" w:sz="0" w:space="0" w:color="auto"/>
          </w:divBdr>
        </w:div>
        <w:div w:id="1211769193">
          <w:marLeft w:val="480"/>
          <w:marRight w:val="0"/>
          <w:marTop w:val="0"/>
          <w:marBottom w:val="0"/>
          <w:divBdr>
            <w:top w:val="none" w:sz="0" w:space="0" w:color="auto"/>
            <w:left w:val="none" w:sz="0" w:space="0" w:color="auto"/>
            <w:bottom w:val="none" w:sz="0" w:space="0" w:color="auto"/>
            <w:right w:val="none" w:sz="0" w:space="0" w:color="auto"/>
          </w:divBdr>
        </w:div>
        <w:div w:id="1802534744">
          <w:marLeft w:val="480"/>
          <w:marRight w:val="0"/>
          <w:marTop w:val="0"/>
          <w:marBottom w:val="0"/>
          <w:divBdr>
            <w:top w:val="none" w:sz="0" w:space="0" w:color="auto"/>
            <w:left w:val="none" w:sz="0" w:space="0" w:color="auto"/>
            <w:bottom w:val="none" w:sz="0" w:space="0" w:color="auto"/>
            <w:right w:val="none" w:sz="0" w:space="0" w:color="auto"/>
          </w:divBdr>
        </w:div>
        <w:div w:id="1046641690">
          <w:marLeft w:val="480"/>
          <w:marRight w:val="0"/>
          <w:marTop w:val="0"/>
          <w:marBottom w:val="0"/>
          <w:divBdr>
            <w:top w:val="none" w:sz="0" w:space="0" w:color="auto"/>
            <w:left w:val="none" w:sz="0" w:space="0" w:color="auto"/>
            <w:bottom w:val="none" w:sz="0" w:space="0" w:color="auto"/>
            <w:right w:val="none" w:sz="0" w:space="0" w:color="auto"/>
          </w:divBdr>
        </w:div>
        <w:div w:id="158889349">
          <w:marLeft w:val="480"/>
          <w:marRight w:val="0"/>
          <w:marTop w:val="0"/>
          <w:marBottom w:val="0"/>
          <w:divBdr>
            <w:top w:val="none" w:sz="0" w:space="0" w:color="auto"/>
            <w:left w:val="none" w:sz="0" w:space="0" w:color="auto"/>
            <w:bottom w:val="none" w:sz="0" w:space="0" w:color="auto"/>
            <w:right w:val="none" w:sz="0" w:space="0" w:color="auto"/>
          </w:divBdr>
        </w:div>
        <w:div w:id="1562792501">
          <w:marLeft w:val="480"/>
          <w:marRight w:val="0"/>
          <w:marTop w:val="0"/>
          <w:marBottom w:val="0"/>
          <w:divBdr>
            <w:top w:val="none" w:sz="0" w:space="0" w:color="auto"/>
            <w:left w:val="none" w:sz="0" w:space="0" w:color="auto"/>
            <w:bottom w:val="none" w:sz="0" w:space="0" w:color="auto"/>
            <w:right w:val="none" w:sz="0" w:space="0" w:color="auto"/>
          </w:divBdr>
        </w:div>
        <w:div w:id="1899587127">
          <w:marLeft w:val="480"/>
          <w:marRight w:val="0"/>
          <w:marTop w:val="0"/>
          <w:marBottom w:val="0"/>
          <w:divBdr>
            <w:top w:val="none" w:sz="0" w:space="0" w:color="auto"/>
            <w:left w:val="none" w:sz="0" w:space="0" w:color="auto"/>
            <w:bottom w:val="none" w:sz="0" w:space="0" w:color="auto"/>
            <w:right w:val="none" w:sz="0" w:space="0" w:color="auto"/>
          </w:divBdr>
        </w:div>
        <w:div w:id="875854641">
          <w:marLeft w:val="480"/>
          <w:marRight w:val="0"/>
          <w:marTop w:val="0"/>
          <w:marBottom w:val="0"/>
          <w:divBdr>
            <w:top w:val="none" w:sz="0" w:space="0" w:color="auto"/>
            <w:left w:val="none" w:sz="0" w:space="0" w:color="auto"/>
            <w:bottom w:val="none" w:sz="0" w:space="0" w:color="auto"/>
            <w:right w:val="none" w:sz="0" w:space="0" w:color="auto"/>
          </w:divBdr>
        </w:div>
        <w:div w:id="1004094295">
          <w:marLeft w:val="480"/>
          <w:marRight w:val="0"/>
          <w:marTop w:val="0"/>
          <w:marBottom w:val="0"/>
          <w:divBdr>
            <w:top w:val="none" w:sz="0" w:space="0" w:color="auto"/>
            <w:left w:val="none" w:sz="0" w:space="0" w:color="auto"/>
            <w:bottom w:val="none" w:sz="0" w:space="0" w:color="auto"/>
            <w:right w:val="none" w:sz="0" w:space="0" w:color="auto"/>
          </w:divBdr>
        </w:div>
        <w:div w:id="205456736">
          <w:marLeft w:val="480"/>
          <w:marRight w:val="0"/>
          <w:marTop w:val="0"/>
          <w:marBottom w:val="0"/>
          <w:divBdr>
            <w:top w:val="none" w:sz="0" w:space="0" w:color="auto"/>
            <w:left w:val="none" w:sz="0" w:space="0" w:color="auto"/>
            <w:bottom w:val="none" w:sz="0" w:space="0" w:color="auto"/>
            <w:right w:val="none" w:sz="0" w:space="0" w:color="auto"/>
          </w:divBdr>
        </w:div>
        <w:div w:id="1286355264">
          <w:marLeft w:val="480"/>
          <w:marRight w:val="0"/>
          <w:marTop w:val="0"/>
          <w:marBottom w:val="0"/>
          <w:divBdr>
            <w:top w:val="none" w:sz="0" w:space="0" w:color="auto"/>
            <w:left w:val="none" w:sz="0" w:space="0" w:color="auto"/>
            <w:bottom w:val="none" w:sz="0" w:space="0" w:color="auto"/>
            <w:right w:val="none" w:sz="0" w:space="0" w:color="auto"/>
          </w:divBdr>
        </w:div>
        <w:div w:id="527528958">
          <w:marLeft w:val="480"/>
          <w:marRight w:val="0"/>
          <w:marTop w:val="0"/>
          <w:marBottom w:val="0"/>
          <w:divBdr>
            <w:top w:val="none" w:sz="0" w:space="0" w:color="auto"/>
            <w:left w:val="none" w:sz="0" w:space="0" w:color="auto"/>
            <w:bottom w:val="none" w:sz="0" w:space="0" w:color="auto"/>
            <w:right w:val="none" w:sz="0" w:space="0" w:color="auto"/>
          </w:divBdr>
        </w:div>
        <w:div w:id="95683176">
          <w:marLeft w:val="480"/>
          <w:marRight w:val="0"/>
          <w:marTop w:val="0"/>
          <w:marBottom w:val="0"/>
          <w:divBdr>
            <w:top w:val="none" w:sz="0" w:space="0" w:color="auto"/>
            <w:left w:val="none" w:sz="0" w:space="0" w:color="auto"/>
            <w:bottom w:val="none" w:sz="0" w:space="0" w:color="auto"/>
            <w:right w:val="none" w:sz="0" w:space="0" w:color="auto"/>
          </w:divBdr>
        </w:div>
        <w:div w:id="631642886">
          <w:marLeft w:val="480"/>
          <w:marRight w:val="0"/>
          <w:marTop w:val="0"/>
          <w:marBottom w:val="0"/>
          <w:divBdr>
            <w:top w:val="none" w:sz="0" w:space="0" w:color="auto"/>
            <w:left w:val="none" w:sz="0" w:space="0" w:color="auto"/>
            <w:bottom w:val="none" w:sz="0" w:space="0" w:color="auto"/>
            <w:right w:val="none" w:sz="0" w:space="0" w:color="auto"/>
          </w:divBdr>
        </w:div>
        <w:div w:id="366873129">
          <w:marLeft w:val="480"/>
          <w:marRight w:val="0"/>
          <w:marTop w:val="0"/>
          <w:marBottom w:val="0"/>
          <w:divBdr>
            <w:top w:val="none" w:sz="0" w:space="0" w:color="auto"/>
            <w:left w:val="none" w:sz="0" w:space="0" w:color="auto"/>
            <w:bottom w:val="none" w:sz="0" w:space="0" w:color="auto"/>
            <w:right w:val="none" w:sz="0" w:space="0" w:color="auto"/>
          </w:divBdr>
        </w:div>
        <w:div w:id="526017587">
          <w:marLeft w:val="480"/>
          <w:marRight w:val="0"/>
          <w:marTop w:val="0"/>
          <w:marBottom w:val="0"/>
          <w:divBdr>
            <w:top w:val="none" w:sz="0" w:space="0" w:color="auto"/>
            <w:left w:val="none" w:sz="0" w:space="0" w:color="auto"/>
            <w:bottom w:val="none" w:sz="0" w:space="0" w:color="auto"/>
            <w:right w:val="none" w:sz="0" w:space="0" w:color="auto"/>
          </w:divBdr>
        </w:div>
        <w:div w:id="435910843">
          <w:marLeft w:val="480"/>
          <w:marRight w:val="0"/>
          <w:marTop w:val="0"/>
          <w:marBottom w:val="0"/>
          <w:divBdr>
            <w:top w:val="none" w:sz="0" w:space="0" w:color="auto"/>
            <w:left w:val="none" w:sz="0" w:space="0" w:color="auto"/>
            <w:bottom w:val="none" w:sz="0" w:space="0" w:color="auto"/>
            <w:right w:val="none" w:sz="0" w:space="0" w:color="auto"/>
          </w:divBdr>
        </w:div>
        <w:div w:id="1587571307">
          <w:marLeft w:val="480"/>
          <w:marRight w:val="0"/>
          <w:marTop w:val="0"/>
          <w:marBottom w:val="0"/>
          <w:divBdr>
            <w:top w:val="none" w:sz="0" w:space="0" w:color="auto"/>
            <w:left w:val="none" w:sz="0" w:space="0" w:color="auto"/>
            <w:bottom w:val="none" w:sz="0" w:space="0" w:color="auto"/>
            <w:right w:val="none" w:sz="0" w:space="0" w:color="auto"/>
          </w:divBdr>
        </w:div>
        <w:div w:id="21170577">
          <w:marLeft w:val="480"/>
          <w:marRight w:val="0"/>
          <w:marTop w:val="0"/>
          <w:marBottom w:val="0"/>
          <w:divBdr>
            <w:top w:val="none" w:sz="0" w:space="0" w:color="auto"/>
            <w:left w:val="none" w:sz="0" w:space="0" w:color="auto"/>
            <w:bottom w:val="none" w:sz="0" w:space="0" w:color="auto"/>
            <w:right w:val="none" w:sz="0" w:space="0" w:color="auto"/>
          </w:divBdr>
        </w:div>
        <w:div w:id="252249958">
          <w:marLeft w:val="480"/>
          <w:marRight w:val="0"/>
          <w:marTop w:val="0"/>
          <w:marBottom w:val="0"/>
          <w:divBdr>
            <w:top w:val="none" w:sz="0" w:space="0" w:color="auto"/>
            <w:left w:val="none" w:sz="0" w:space="0" w:color="auto"/>
            <w:bottom w:val="none" w:sz="0" w:space="0" w:color="auto"/>
            <w:right w:val="none" w:sz="0" w:space="0" w:color="auto"/>
          </w:divBdr>
        </w:div>
      </w:divsChild>
    </w:div>
    <w:div w:id="42602385">
      <w:bodyDiv w:val="1"/>
      <w:marLeft w:val="0"/>
      <w:marRight w:val="0"/>
      <w:marTop w:val="0"/>
      <w:marBottom w:val="0"/>
      <w:divBdr>
        <w:top w:val="none" w:sz="0" w:space="0" w:color="auto"/>
        <w:left w:val="none" w:sz="0" w:space="0" w:color="auto"/>
        <w:bottom w:val="none" w:sz="0" w:space="0" w:color="auto"/>
        <w:right w:val="none" w:sz="0" w:space="0" w:color="auto"/>
      </w:divBdr>
    </w:div>
    <w:div w:id="42758265">
      <w:bodyDiv w:val="1"/>
      <w:marLeft w:val="0"/>
      <w:marRight w:val="0"/>
      <w:marTop w:val="0"/>
      <w:marBottom w:val="0"/>
      <w:divBdr>
        <w:top w:val="none" w:sz="0" w:space="0" w:color="auto"/>
        <w:left w:val="none" w:sz="0" w:space="0" w:color="auto"/>
        <w:bottom w:val="none" w:sz="0" w:space="0" w:color="auto"/>
        <w:right w:val="none" w:sz="0" w:space="0" w:color="auto"/>
      </w:divBdr>
    </w:div>
    <w:div w:id="42800839">
      <w:bodyDiv w:val="1"/>
      <w:marLeft w:val="0"/>
      <w:marRight w:val="0"/>
      <w:marTop w:val="0"/>
      <w:marBottom w:val="0"/>
      <w:divBdr>
        <w:top w:val="none" w:sz="0" w:space="0" w:color="auto"/>
        <w:left w:val="none" w:sz="0" w:space="0" w:color="auto"/>
        <w:bottom w:val="none" w:sz="0" w:space="0" w:color="auto"/>
        <w:right w:val="none" w:sz="0" w:space="0" w:color="auto"/>
      </w:divBdr>
    </w:div>
    <w:div w:id="42950846">
      <w:bodyDiv w:val="1"/>
      <w:marLeft w:val="0"/>
      <w:marRight w:val="0"/>
      <w:marTop w:val="0"/>
      <w:marBottom w:val="0"/>
      <w:divBdr>
        <w:top w:val="none" w:sz="0" w:space="0" w:color="auto"/>
        <w:left w:val="none" w:sz="0" w:space="0" w:color="auto"/>
        <w:bottom w:val="none" w:sz="0" w:space="0" w:color="auto"/>
        <w:right w:val="none" w:sz="0" w:space="0" w:color="auto"/>
      </w:divBdr>
    </w:div>
    <w:div w:id="43022261">
      <w:bodyDiv w:val="1"/>
      <w:marLeft w:val="0"/>
      <w:marRight w:val="0"/>
      <w:marTop w:val="0"/>
      <w:marBottom w:val="0"/>
      <w:divBdr>
        <w:top w:val="none" w:sz="0" w:space="0" w:color="auto"/>
        <w:left w:val="none" w:sz="0" w:space="0" w:color="auto"/>
        <w:bottom w:val="none" w:sz="0" w:space="0" w:color="auto"/>
        <w:right w:val="none" w:sz="0" w:space="0" w:color="auto"/>
      </w:divBdr>
    </w:div>
    <w:div w:id="43023425">
      <w:bodyDiv w:val="1"/>
      <w:marLeft w:val="0"/>
      <w:marRight w:val="0"/>
      <w:marTop w:val="0"/>
      <w:marBottom w:val="0"/>
      <w:divBdr>
        <w:top w:val="none" w:sz="0" w:space="0" w:color="auto"/>
        <w:left w:val="none" w:sz="0" w:space="0" w:color="auto"/>
        <w:bottom w:val="none" w:sz="0" w:space="0" w:color="auto"/>
        <w:right w:val="none" w:sz="0" w:space="0" w:color="auto"/>
      </w:divBdr>
    </w:div>
    <w:div w:id="43213004">
      <w:bodyDiv w:val="1"/>
      <w:marLeft w:val="0"/>
      <w:marRight w:val="0"/>
      <w:marTop w:val="0"/>
      <w:marBottom w:val="0"/>
      <w:divBdr>
        <w:top w:val="none" w:sz="0" w:space="0" w:color="auto"/>
        <w:left w:val="none" w:sz="0" w:space="0" w:color="auto"/>
        <w:bottom w:val="none" w:sz="0" w:space="0" w:color="auto"/>
        <w:right w:val="none" w:sz="0" w:space="0" w:color="auto"/>
      </w:divBdr>
    </w:div>
    <w:div w:id="43456190">
      <w:bodyDiv w:val="1"/>
      <w:marLeft w:val="0"/>
      <w:marRight w:val="0"/>
      <w:marTop w:val="0"/>
      <w:marBottom w:val="0"/>
      <w:divBdr>
        <w:top w:val="none" w:sz="0" w:space="0" w:color="auto"/>
        <w:left w:val="none" w:sz="0" w:space="0" w:color="auto"/>
        <w:bottom w:val="none" w:sz="0" w:space="0" w:color="auto"/>
        <w:right w:val="none" w:sz="0" w:space="0" w:color="auto"/>
      </w:divBdr>
    </w:div>
    <w:div w:id="43724000">
      <w:bodyDiv w:val="1"/>
      <w:marLeft w:val="0"/>
      <w:marRight w:val="0"/>
      <w:marTop w:val="0"/>
      <w:marBottom w:val="0"/>
      <w:divBdr>
        <w:top w:val="none" w:sz="0" w:space="0" w:color="auto"/>
        <w:left w:val="none" w:sz="0" w:space="0" w:color="auto"/>
        <w:bottom w:val="none" w:sz="0" w:space="0" w:color="auto"/>
        <w:right w:val="none" w:sz="0" w:space="0" w:color="auto"/>
      </w:divBdr>
    </w:div>
    <w:div w:id="43794249">
      <w:bodyDiv w:val="1"/>
      <w:marLeft w:val="0"/>
      <w:marRight w:val="0"/>
      <w:marTop w:val="0"/>
      <w:marBottom w:val="0"/>
      <w:divBdr>
        <w:top w:val="none" w:sz="0" w:space="0" w:color="auto"/>
        <w:left w:val="none" w:sz="0" w:space="0" w:color="auto"/>
        <w:bottom w:val="none" w:sz="0" w:space="0" w:color="auto"/>
        <w:right w:val="none" w:sz="0" w:space="0" w:color="auto"/>
      </w:divBdr>
    </w:div>
    <w:div w:id="43911235">
      <w:bodyDiv w:val="1"/>
      <w:marLeft w:val="0"/>
      <w:marRight w:val="0"/>
      <w:marTop w:val="0"/>
      <w:marBottom w:val="0"/>
      <w:divBdr>
        <w:top w:val="none" w:sz="0" w:space="0" w:color="auto"/>
        <w:left w:val="none" w:sz="0" w:space="0" w:color="auto"/>
        <w:bottom w:val="none" w:sz="0" w:space="0" w:color="auto"/>
        <w:right w:val="none" w:sz="0" w:space="0" w:color="auto"/>
      </w:divBdr>
    </w:div>
    <w:div w:id="44182788">
      <w:bodyDiv w:val="1"/>
      <w:marLeft w:val="0"/>
      <w:marRight w:val="0"/>
      <w:marTop w:val="0"/>
      <w:marBottom w:val="0"/>
      <w:divBdr>
        <w:top w:val="none" w:sz="0" w:space="0" w:color="auto"/>
        <w:left w:val="none" w:sz="0" w:space="0" w:color="auto"/>
        <w:bottom w:val="none" w:sz="0" w:space="0" w:color="auto"/>
        <w:right w:val="none" w:sz="0" w:space="0" w:color="auto"/>
      </w:divBdr>
    </w:div>
    <w:div w:id="44642764">
      <w:bodyDiv w:val="1"/>
      <w:marLeft w:val="0"/>
      <w:marRight w:val="0"/>
      <w:marTop w:val="0"/>
      <w:marBottom w:val="0"/>
      <w:divBdr>
        <w:top w:val="none" w:sz="0" w:space="0" w:color="auto"/>
        <w:left w:val="none" w:sz="0" w:space="0" w:color="auto"/>
        <w:bottom w:val="none" w:sz="0" w:space="0" w:color="auto"/>
        <w:right w:val="none" w:sz="0" w:space="0" w:color="auto"/>
      </w:divBdr>
    </w:div>
    <w:div w:id="44717166">
      <w:bodyDiv w:val="1"/>
      <w:marLeft w:val="0"/>
      <w:marRight w:val="0"/>
      <w:marTop w:val="0"/>
      <w:marBottom w:val="0"/>
      <w:divBdr>
        <w:top w:val="none" w:sz="0" w:space="0" w:color="auto"/>
        <w:left w:val="none" w:sz="0" w:space="0" w:color="auto"/>
        <w:bottom w:val="none" w:sz="0" w:space="0" w:color="auto"/>
        <w:right w:val="none" w:sz="0" w:space="0" w:color="auto"/>
      </w:divBdr>
    </w:div>
    <w:div w:id="44763498">
      <w:bodyDiv w:val="1"/>
      <w:marLeft w:val="0"/>
      <w:marRight w:val="0"/>
      <w:marTop w:val="0"/>
      <w:marBottom w:val="0"/>
      <w:divBdr>
        <w:top w:val="none" w:sz="0" w:space="0" w:color="auto"/>
        <w:left w:val="none" w:sz="0" w:space="0" w:color="auto"/>
        <w:bottom w:val="none" w:sz="0" w:space="0" w:color="auto"/>
        <w:right w:val="none" w:sz="0" w:space="0" w:color="auto"/>
      </w:divBdr>
    </w:div>
    <w:div w:id="45033341">
      <w:bodyDiv w:val="1"/>
      <w:marLeft w:val="0"/>
      <w:marRight w:val="0"/>
      <w:marTop w:val="0"/>
      <w:marBottom w:val="0"/>
      <w:divBdr>
        <w:top w:val="none" w:sz="0" w:space="0" w:color="auto"/>
        <w:left w:val="none" w:sz="0" w:space="0" w:color="auto"/>
        <w:bottom w:val="none" w:sz="0" w:space="0" w:color="auto"/>
        <w:right w:val="none" w:sz="0" w:space="0" w:color="auto"/>
      </w:divBdr>
    </w:div>
    <w:div w:id="45035049">
      <w:bodyDiv w:val="1"/>
      <w:marLeft w:val="0"/>
      <w:marRight w:val="0"/>
      <w:marTop w:val="0"/>
      <w:marBottom w:val="0"/>
      <w:divBdr>
        <w:top w:val="none" w:sz="0" w:space="0" w:color="auto"/>
        <w:left w:val="none" w:sz="0" w:space="0" w:color="auto"/>
        <w:bottom w:val="none" w:sz="0" w:space="0" w:color="auto"/>
        <w:right w:val="none" w:sz="0" w:space="0" w:color="auto"/>
      </w:divBdr>
    </w:div>
    <w:div w:id="45184974">
      <w:bodyDiv w:val="1"/>
      <w:marLeft w:val="0"/>
      <w:marRight w:val="0"/>
      <w:marTop w:val="0"/>
      <w:marBottom w:val="0"/>
      <w:divBdr>
        <w:top w:val="none" w:sz="0" w:space="0" w:color="auto"/>
        <w:left w:val="none" w:sz="0" w:space="0" w:color="auto"/>
        <w:bottom w:val="none" w:sz="0" w:space="0" w:color="auto"/>
        <w:right w:val="none" w:sz="0" w:space="0" w:color="auto"/>
      </w:divBdr>
    </w:div>
    <w:div w:id="45422092">
      <w:marLeft w:val="480"/>
      <w:marRight w:val="0"/>
      <w:marTop w:val="0"/>
      <w:marBottom w:val="0"/>
      <w:divBdr>
        <w:top w:val="none" w:sz="0" w:space="0" w:color="auto"/>
        <w:left w:val="none" w:sz="0" w:space="0" w:color="auto"/>
        <w:bottom w:val="none" w:sz="0" w:space="0" w:color="auto"/>
        <w:right w:val="none" w:sz="0" w:space="0" w:color="auto"/>
      </w:divBdr>
    </w:div>
    <w:div w:id="45644564">
      <w:bodyDiv w:val="1"/>
      <w:marLeft w:val="0"/>
      <w:marRight w:val="0"/>
      <w:marTop w:val="0"/>
      <w:marBottom w:val="0"/>
      <w:divBdr>
        <w:top w:val="none" w:sz="0" w:space="0" w:color="auto"/>
        <w:left w:val="none" w:sz="0" w:space="0" w:color="auto"/>
        <w:bottom w:val="none" w:sz="0" w:space="0" w:color="auto"/>
        <w:right w:val="none" w:sz="0" w:space="0" w:color="auto"/>
      </w:divBdr>
    </w:div>
    <w:div w:id="45956255">
      <w:bodyDiv w:val="1"/>
      <w:marLeft w:val="0"/>
      <w:marRight w:val="0"/>
      <w:marTop w:val="0"/>
      <w:marBottom w:val="0"/>
      <w:divBdr>
        <w:top w:val="none" w:sz="0" w:space="0" w:color="auto"/>
        <w:left w:val="none" w:sz="0" w:space="0" w:color="auto"/>
        <w:bottom w:val="none" w:sz="0" w:space="0" w:color="auto"/>
        <w:right w:val="none" w:sz="0" w:space="0" w:color="auto"/>
      </w:divBdr>
    </w:div>
    <w:div w:id="46028667">
      <w:bodyDiv w:val="1"/>
      <w:marLeft w:val="0"/>
      <w:marRight w:val="0"/>
      <w:marTop w:val="0"/>
      <w:marBottom w:val="0"/>
      <w:divBdr>
        <w:top w:val="none" w:sz="0" w:space="0" w:color="auto"/>
        <w:left w:val="none" w:sz="0" w:space="0" w:color="auto"/>
        <w:bottom w:val="none" w:sz="0" w:space="0" w:color="auto"/>
        <w:right w:val="none" w:sz="0" w:space="0" w:color="auto"/>
      </w:divBdr>
      <w:divsChild>
        <w:div w:id="1343168476">
          <w:marLeft w:val="480"/>
          <w:marRight w:val="0"/>
          <w:marTop w:val="0"/>
          <w:marBottom w:val="0"/>
          <w:divBdr>
            <w:top w:val="none" w:sz="0" w:space="0" w:color="auto"/>
            <w:left w:val="none" w:sz="0" w:space="0" w:color="auto"/>
            <w:bottom w:val="none" w:sz="0" w:space="0" w:color="auto"/>
            <w:right w:val="none" w:sz="0" w:space="0" w:color="auto"/>
          </w:divBdr>
        </w:div>
        <w:div w:id="348144553">
          <w:marLeft w:val="480"/>
          <w:marRight w:val="0"/>
          <w:marTop w:val="0"/>
          <w:marBottom w:val="0"/>
          <w:divBdr>
            <w:top w:val="none" w:sz="0" w:space="0" w:color="auto"/>
            <w:left w:val="none" w:sz="0" w:space="0" w:color="auto"/>
            <w:bottom w:val="none" w:sz="0" w:space="0" w:color="auto"/>
            <w:right w:val="none" w:sz="0" w:space="0" w:color="auto"/>
          </w:divBdr>
        </w:div>
        <w:div w:id="768934183">
          <w:marLeft w:val="480"/>
          <w:marRight w:val="0"/>
          <w:marTop w:val="0"/>
          <w:marBottom w:val="0"/>
          <w:divBdr>
            <w:top w:val="none" w:sz="0" w:space="0" w:color="auto"/>
            <w:left w:val="none" w:sz="0" w:space="0" w:color="auto"/>
            <w:bottom w:val="none" w:sz="0" w:space="0" w:color="auto"/>
            <w:right w:val="none" w:sz="0" w:space="0" w:color="auto"/>
          </w:divBdr>
        </w:div>
        <w:div w:id="1241864041">
          <w:marLeft w:val="480"/>
          <w:marRight w:val="0"/>
          <w:marTop w:val="0"/>
          <w:marBottom w:val="0"/>
          <w:divBdr>
            <w:top w:val="none" w:sz="0" w:space="0" w:color="auto"/>
            <w:left w:val="none" w:sz="0" w:space="0" w:color="auto"/>
            <w:bottom w:val="none" w:sz="0" w:space="0" w:color="auto"/>
            <w:right w:val="none" w:sz="0" w:space="0" w:color="auto"/>
          </w:divBdr>
        </w:div>
        <w:div w:id="1910187338">
          <w:marLeft w:val="480"/>
          <w:marRight w:val="0"/>
          <w:marTop w:val="0"/>
          <w:marBottom w:val="0"/>
          <w:divBdr>
            <w:top w:val="none" w:sz="0" w:space="0" w:color="auto"/>
            <w:left w:val="none" w:sz="0" w:space="0" w:color="auto"/>
            <w:bottom w:val="none" w:sz="0" w:space="0" w:color="auto"/>
            <w:right w:val="none" w:sz="0" w:space="0" w:color="auto"/>
          </w:divBdr>
        </w:div>
        <w:div w:id="1015696152">
          <w:marLeft w:val="480"/>
          <w:marRight w:val="0"/>
          <w:marTop w:val="0"/>
          <w:marBottom w:val="0"/>
          <w:divBdr>
            <w:top w:val="none" w:sz="0" w:space="0" w:color="auto"/>
            <w:left w:val="none" w:sz="0" w:space="0" w:color="auto"/>
            <w:bottom w:val="none" w:sz="0" w:space="0" w:color="auto"/>
            <w:right w:val="none" w:sz="0" w:space="0" w:color="auto"/>
          </w:divBdr>
        </w:div>
        <w:div w:id="1757559565">
          <w:marLeft w:val="480"/>
          <w:marRight w:val="0"/>
          <w:marTop w:val="0"/>
          <w:marBottom w:val="0"/>
          <w:divBdr>
            <w:top w:val="none" w:sz="0" w:space="0" w:color="auto"/>
            <w:left w:val="none" w:sz="0" w:space="0" w:color="auto"/>
            <w:bottom w:val="none" w:sz="0" w:space="0" w:color="auto"/>
            <w:right w:val="none" w:sz="0" w:space="0" w:color="auto"/>
          </w:divBdr>
        </w:div>
        <w:div w:id="1157382107">
          <w:marLeft w:val="480"/>
          <w:marRight w:val="0"/>
          <w:marTop w:val="0"/>
          <w:marBottom w:val="0"/>
          <w:divBdr>
            <w:top w:val="none" w:sz="0" w:space="0" w:color="auto"/>
            <w:left w:val="none" w:sz="0" w:space="0" w:color="auto"/>
            <w:bottom w:val="none" w:sz="0" w:space="0" w:color="auto"/>
            <w:right w:val="none" w:sz="0" w:space="0" w:color="auto"/>
          </w:divBdr>
        </w:div>
        <w:div w:id="988943905">
          <w:marLeft w:val="480"/>
          <w:marRight w:val="0"/>
          <w:marTop w:val="0"/>
          <w:marBottom w:val="0"/>
          <w:divBdr>
            <w:top w:val="none" w:sz="0" w:space="0" w:color="auto"/>
            <w:left w:val="none" w:sz="0" w:space="0" w:color="auto"/>
            <w:bottom w:val="none" w:sz="0" w:space="0" w:color="auto"/>
            <w:right w:val="none" w:sz="0" w:space="0" w:color="auto"/>
          </w:divBdr>
        </w:div>
        <w:div w:id="632709861">
          <w:marLeft w:val="480"/>
          <w:marRight w:val="0"/>
          <w:marTop w:val="0"/>
          <w:marBottom w:val="0"/>
          <w:divBdr>
            <w:top w:val="none" w:sz="0" w:space="0" w:color="auto"/>
            <w:left w:val="none" w:sz="0" w:space="0" w:color="auto"/>
            <w:bottom w:val="none" w:sz="0" w:space="0" w:color="auto"/>
            <w:right w:val="none" w:sz="0" w:space="0" w:color="auto"/>
          </w:divBdr>
        </w:div>
        <w:div w:id="1344546917">
          <w:marLeft w:val="480"/>
          <w:marRight w:val="0"/>
          <w:marTop w:val="0"/>
          <w:marBottom w:val="0"/>
          <w:divBdr>
            <w:top w:val="none" w:sz="0" w:space="0" w:color="auto"/>
            <w:left w:val="none" w:sz="0" w:space="0" w:color="auto"/>
            <w:bottom w:val="none" w:sz="0" w:space="0" w:color="auto"/>
            <w:right w:val="none" w:sz="0" w:space="0" w:color="auto"/>
          </w:divBdr>
        </w:div>
        <w:div w:id="1220896443">
          <w:marLeft w:val="480"/>
          <w:marRight w:val="0"/>
          <w:marTop w:val="0"/>
          <w:marBottom w:val="0"/>
          <w:divBdr>
            <w:top w:val="none" w:sz="0" w:space="0" w:color="auto"/>
            <w:left w:val="none" w:sz="0" w:space="0" w:color="auto"/>
            <w:bottom w:val="none" w:sz="0" w:space="0" w:color="auto"/>
            <w:right w:val="none" w:sz="0" w:space="0" w:color="auto"/>
          </w:divBdr>
        </w:div>
        <w:div w:id="311255366">
          <w:marLeft w:val="480"/>
          <w:marRight w:val="0"/>
          <w:marTop w:val="0"/>
          <w:marBottom w:val="0"/>
          <w:divBdr>
            <w:top w:val="none" w:sz="0" w:space="0" w:color="auto"/>
            <w:left w:val="none" w:sz="0" w:space="0" w:color="auto"/>
            <w:bottom w:val="none" w:sz="0" w:space="0" w:color="auto"/>
            <w:right w:val="none" w:sz="0" w:space="0" w:color="auto"/>
          </w:divBdr>
        </w:div>
        <w:div w:id="931400874">
          <w:marLeft w:val="480"/>
          <w:marRight w:val="0"/>
          <w:marTop w:val="0"/>
          <w:marBottom w:val="0"/>
          <w:divBdr>
            <w:top w:val="none" w:sz="0" w:space="0" w:color="auto"/>
            <w:left w:val="none" w:sz="0" w:space="0" w:color="auto"/>
            <w:bottom w:val="none" w:sz="0" w:space="0" w:color="auto"/>
            <w:right w:val="none" w:sz="0" w:space="0" w:color="auto"/>
          </w:divBdr>
        </w:div>
        <w:div w:id="1578663141">
          <w:marLeft w:val="480"/>
          <w:marRight w:val="0"/>
          <w:marTop w:val="0"/>
          <w:marBottom w:val="0"/>
          <w:divBdr>
            <w:top w:val="none" w:sz="0" w:space="0" w:color="auto"/>
            <w:left w:val="none" w:sz="0" w:space="0" w:color="auto"/>
            <w:bottom w:val="none" w:sz="0" w:space="0" w:color="auto"/>
            <w:right w:val="none" w:sz="0" w:space="0" w:color="auto"/>
          </w:divBdr>
        </w:div>
        <w:div w:id="1216769783">
          <w:marLeft w:val="480"/>
          <w:marRight w:val="0"/>
          <w:marTop w:val="0"/>
          <w:marBottom w:val="0"/>
          <w:divBdr>
            <w:top w:val="none" w:sz="0" w:space="0" w:color="auto"/>
            <w:left w:val="none" w:sz="0" w:space="0" w:color="auto"/>
            <w:bottom w:val="none" w:sz="0" w:space="0" w:color="auto"/>
            <w:right w:val="none" w:sz="0" w:space="0" w:color="auto"/>
          </w:divBdr>
        </w:div>
        <w:div w:id="826214146">
          <w:marLeft w:val="480"/>
          <w:marRight w:val="0"/>
          <w:marTop w:val="0"/>
          <w:marBottom w:val="0"/>
          <w:divBdr>
            <w:top w:val="none" w:sz="0" w:space="0" w:color="auto"/>
            <w:left w:val="none" w:sz="0" w:space="0" w:color="auto"/>
            <w:bottom w:val="none" w:sz="0" w:space="0" w:color="auto"/>
            <w:right w:val="none" w:sz="0" w:space="0" w:color="auto"/>
          </w:divBdr>
        </w:div>
        <w:div w:id="2112386274">
          <w:marLeft w:val="480"/>
          <w:marRight w:val="0"/>
          <w:marTop w:val="0"/>
          <w:marBottom w:val="0"/>
          <w:divBdr>
            <w:top w:val="none" w:sz="0" w:space="0" w:color="auto"/>
            <w:left w:val="none" w:sz="0" w:space="0" w:color="auto"/>
            <w:bottom w:val="none" w:sz="0" w:space="0" w:color="auto"/>
            <w:right w:val="none" w:sz="0" w:space="0" w:color="auto"/>
          </w:divBdr>
        </w:div>
        <w:div w:id="1731994495">
          <w:marLeft w:val="480"/>
          <w:marRight w:val="0"/>
          <w:marTop w:val="0"/>
          <w:marBottom w:val="0"/>
          <w:divBdr>
            <w:top w:val="none" w:sz="0" w:space="0" w:color="auto"/>
            <w:left w:val="none" w:sz="0" w:space="0" w:color="auto"/>
            <w:bottom w:val="none" w:sz="0" w:space="0" w:color="auto"/>
            <w:right w:val="none" w:sz="0" w:space="0" w:color="auto"/>
          </w:divBdr>
        </w:div>
        <w:div w:id="598489880">
          <w:marLeft w:val="480"/>
          <w:marRight w:val="0"/>
          <w:marTop w:val="0"/>
          <w:marBottom w:val="0"/>
          <w:divBdr>
            <w:top w:val="none" w:sz="0" w:space="0" w:color="auto"/>
            <w:left w:val="none" w:sz="0" w:space="0" w:color="auto"/>
            <w:bottom w:val="none" w:sz="0" w:space="0" w:color="auto"/>
            <w:right w:val="none" w:sz="0" w:space="0" w:color="auto"/>
          </w:divBdr>
        </w:div>
        <w:div w:id="1474327075">
          <w:marLeft w:val="480"/>
          <w:marRight w:val="0"/>
          <w:marTop w:val="0"/>
          <w:marBottom w:val="0"/>
          <w:divBdr>
            <w:top w:val="none" w:sz="0" w:space="0" w:color="auto"/>
            <w:left w:val="none" w:sz="0" w:space="0" w:color="auto"/>
            <w:bottom w:val="none" w:sz="0" w:space="0" w:color="auto"/>
            <w:right w:val="none" w:sz="0" w:space="0" w:color="auto"/>
          </w:divBdr>
        </w:div>
        <w:div w:id="1607689281">
          <w:marLeft w:val="480"/>
          <w:marRight w:val="0"/>
          <w:marTop w:val="0"/>
          <w:marBottom w:val="0"/>
          <w:divBdr>
            <w:top w:val="none" w:sz="0" w:space="0" w:color="auto"/>
            <w:left w:val="none" w:sz="0" w:space="0" w:color="auto"/>
            <w:bottom w:val="none" w:sz="0" w:space="0" w:color="auto"/>
            <w:right w:val="none" w:sz="0" w:space="0" w:color="auto"/>
          </w:divBdr>
        </w:div>
        <w:div w:id="1908612789">
          <w:marLeft w:val="480"/>
          <w:marRight w:val="0"/>
          <w:marTop w:val="0"/>
          <w:marBottom w:val="0"/>
          <w:divBdr>
            <w:top w:val="none" w:sz="0" w:space="0" w:color="auto"/>
            <w:left w:val="none" w:sz="0" w:space="0" w:color="auto"/>
            <w:bottom w:val="none" w:sz="0" w:space="0" w:color="auto"/>
            <w:right w:val="none" w:sz="0" w:space="0" w:color="auto"/>
          </w:divBdr>
        </w:div>
        <w:div w:id="717246291">
          <w:marLeft w:val="480"/>
          <w:marRight w:val="0"/>
          <w:marTop w:val="0"/>
          <w:marBottom w:val="0"/>
          <w:divBdr>
            <w:top w:val="none" w:sz="0" w:space="0" w:color="auto"/>
            <w:left w:val="none" w:sz="0" w:space="0" w:color="auto"/>
            <w:bottom w:val="none" w:sz="0" w:space="0" w:color="auto"/>
            <w:right w:val="none" w:sz="0" w:space="0" w:color="auto"/>
          </w:divBdr>
        </w:div>
        <w:div w:id="1638334805">
          <w:marLeft w:val="480"/>
          <w:marRight w:val="0"/>
          <w:marTop w:val="0"/>
          <w:marBottom w:val="0"/>
          <w:divBdr>
            <w:top w:val="none" w:sz="0" w:space="0" w:color="auto"/>
            <w:left w:val="none" w:sz="0" w:space="0" w:color="auto"/>
            <w:bottom w:val="none" w:sz="0" w:space="0" w:color="auto"/>
            <w:right w:val="none" w:sz="0" w:space="0" w:color="auto"/>
          </w:divBdr>
        </w:div>
        <w:div w:id="1397321491">
          <w:marLeft w:val="480"/>
          <w:marRight w:val="0"/>
          <w:marTop w:val="0"/>
          <w:marBottom w:val="0"/>
          <w:divBdr>
            <w:top w:val="none" w:sz="0" w:space="0" w:color="auto"/>
            <w:left w:val="none" w:sz="0" w:space="0" w:color="auto"/>
            <w:bottom w:val="none" w:sz="0" w:space="0" w:color="auto"/>
            <w:right w:val="none" w:sz="0" w:space="0" w:color="auto"/>
          </w:divBdr>
        </w:div>
        <w:div w:id="1096486405">
          <w:marLeft w:val="480"/>
          <w:marRight w:val="0"/>
          <w:marTop w:val="0"/>
          <w:marBottom w:val="0"/>
          <w:divBdr>
            <w:top w:val="none" w:sz="0" w:space="0" w:color="auto"/>
            <w:left w:val="none" w:sz="0" w:space="0" w:color="auto"/>
            <w:bottom w:val="none" w:sz="0" w:space="0" w:color="auto"/>
            <w:right w:val="none" w:sz="0" w:space="0" w:color="auto"/>
          </w:divBdr>
        </w:div>
        <w:div w:id="2078165096">
          <w:marLeft w:val="480"/>
          <w:marRight w:val="0"/>
          <w:marTop w:val="0"/>
          <w:marBottom w:val="0"/>
          <w:divBdr>
            <w:top w:val="none" w:sz="0" w:space="0" w:color="auto"/>
            <w:left w:val="none" w:sz="0" w:space="0" w:color="auto"/>
            <w:bottom w:val="none" w:sz="0" w:space="0" w:color="auto"/>
            <w:right w:val="none" w:sz="0" w:space="0" w:color="auto"/>
          </w:divBdr>
        </w:div>
      </w:divsChild>
    </w:div>
    <w:div w:id="46225306">
      <w:bodyDiv w:val="1"/>
      <w:marLeft w:val="0"/>
      <w:marRight w:val="0"/>
      <w:marTop w:val="0"/>
      <w:marBottom w:val="0"/>
      <w:divBdr>
        <w:top w:val="none" w:sz="0" w:space="0" w:color="auto"/>
        <w:left w:val="none" w:sz="0" w:space="0" w:color="auto"/>
        <w:bottom w:val="none" w:sz="0" w:space="0" w:color="auto"/>
        <w:right w:val="none" w:sz="0" w:space="0" w:color="auto"/>
      </w:divBdr>
    </w:div>
    <w:div w:id="47001595">
      <w:bodyDiv w:val="1"/>
      <w:marLeft w:val="0"/>
      <w:marRight w:val="0"/>
      <w:marTop w:val="0"/>
      <w:marBottom w:val="0"/>
      <w:divBdr>
        <w:top w:val="none" w:sz="0" w:space="0" w:color="auto"/>
        <w:left w:val="none" w:sz="0" w:space="0" w:color="auto"/>
        <w:bottom w:val="none" w:sz="0" w:space="0" w:color="auto"/>
        <w:right w:val="none" w:sz="0" w:space="0" w:color="auto"/>
      </w:divBdr>
    </w:div>
    <w:div w:id="47262303">
      <w:bodyDiv w:val="1"/>
      <w:marLeft w:val="0"/>
      <w:marRight w:val="0"/>
      <w:marTop w:val="0"/>
      <w:marBottom w:val="0"/>
      <w:divBdr>
        <w:top w:val="none" w:sz="0" w:space="0" w:color="auto"/>
        <w:left w:val="none" w:sz="0" w:space="0" w:color="auto"/>
        <w:bottom w:val="none" w:sz="0" w:space="0" w:color="auto"/>
        <w:right w:val="none" w:sz="0" w:space="0" w:color="auto"/>
      </w:divBdr>
    </w:div>
    <w:div w:id="47608797">
      <w:bodyDiv w:val="1"/>
      <w:marLeft w:val="0"/>
      <w:marRight w:val="0"/>
      <w:marTop w:val="0"/>
      <w:marBottom w:val="0"/>
      <w:divBdr>
        <w:top w:val="none" w:sz="0" w:space="0" w:color="auto"/>
        <w:left w:val="none" w:sz="0" w:space="0" w:color="auto"/>
        <w:bottom w:val="none" w:sz="0" w:space="0" w:color="auto"/>
        <w:right w:val="none" w:sz="0" w:space="0" w:color="auto"/>
      </w:divBdr>
    </w:div>
    <w:div w:id="47729915">
      <w:bodyDiv w:val="1"/>
      <w:marLeft w:val="0"/>
      <w:marRight w:val="0"/>
      <w:marTop w:val="0"/>
      <w:marBottom w:val="0"/>
      <w:divBdr>
        <w:top w:val="none" w:sz="0" w:space="0" w:color="auto"/>
        <w:left w:val="none" w:sz="0" w:space="0" w:color="auto"/>
        <w:bottom w:val="none" w:sz="0" w:space="0" w:color="auto"/>
        <w:right w:val="none" w:sz="0" w:space="0" w:color="auto"/>
      </w:divBdr>
      <w:divsChild>
        <w:div w:id="428081166">
          <w:marLeft w:val="480"/>
          <w:marRight w:val="0"/>
          <w:marTop w:val="0"/>
          <w:marBottom w:val="0"/>
          <w:divBdr>
            <w:top w:val="none" w:sz="0" w:space="0" w:color="auto"/>
            <w:left w:val="none" w:sz="0" w:space="0" w:color="auto"/>
            <w:bottom w:val="none" w:sz="0" w:space="0" w:color="auto"/>
            <w:right w:val="none" w:sz="0" w:space="0" w:color="auto"/>
          </w:divBdr>
        </w:div>
        <w:div w:id="697198275">
          <w:marLeft w:val="480"/>
          <w:marRight w:val="0"/>
          <w:marTop w:val="0"/>
          <w:marBottom w:val="0"/>
          <w:divBdr>
            <w:top w:val="none" w:sz="0" w:space="0" w:color="auto"/>
            <w:left w:val="none" w:sz="0" w:space="0" w:color="auto"/>
            <w:bottom w:val="none" w:sz="0" w:space="0" w:color="auto"/>
            <w:right w:val="none" w:sz="0" w:space="0" w:color="auto"/>
          </w:divBdr>
        </w:div>
        <w:div w:id="1656759171">
          <w:marLeft w:val="480"/>
          <w:marRight w:val="0"/>
          <w:marTop w:val="0"/>
          <w:marBottom w:val="0"/>
          <w:divBdr>
            <w:top w:val="none" w:sz="0" w:space="0" w:color="auto"/>
            <w:left w:val="none" w:sz="0" w:space="0" w:color="auto"/>
            <w:bottom w:val="none" w:sz="0" w:space="0" w:color="auto"/>
            <w:right w:val="none" w:sz="0" w:space="0" w:color="auto"/>
          </w:divBdr>
        </w:div>
        <w:div w:id="612635887">
          <w:marLeft w:val="480"/>
          <w:marRight w:val="0"/>
          <w:marTop w:val="0"/>
          <w:marBottom w:val="0"/>
          <w:divBdr>
            <w:top w:val="none" w:sz="0" w:space="0" w:color="auto"/>
            <w:left w:val="none" w:sz="0" w:space="0" w:color="auto"/>
            <w:bottom w:val="none" w:sz="0" w:space="0" w:color="auto"/>
            <w:right w:val="none" w:sz="0" w:space="0" w:color="auto"/>
          </w:divBdr>
        </w:div>
        <w:div w:id="706418215">
          <w:marLeft w:val="480"/>
          <w:marRight w:val="0"/>
          <w:marTop w:val="0"/>
          <w:marBottom w:val="0"/>
          <w:divBdr>
            <w:top w:val="none" w:sz="0" w:space="0" w:color="auto"/>
            <w:left w:val="none" w:sz="0" w:space="0" w:color="auto"/>
            <w:bottom w:val="none" w:sz="0" w:space="0" w:color="auto"/>
            <w:right w:val="none" w:sz="0" w:space="0" w:color="auto"/>
          </w:divBdr>
        </w:div>
        <w:div w:id="1011950264">
          <w:marLeft w:val="480"/>
          <w:marRight w:val="0"/>
          <w:marTop w:val="0"/>
          <w:marBottom w:val="0"/>
          <w:divBdr>
            <w:top w:val="none" w:sz="0" w:space="0" w:color="auto"/>
            <w:left w:val="none" w:sz="0" w:space="0" w:color="auto"/>
            <w:bottom w:val="none" w:sz="0" w:space="0" w:color="auto"/>
            <w:right w:val="none" w:sz="0" w:space="0" w:color="auto"/>
          </w:divBdr>
        </w:div>
        <w:div w:id="1247766966">
          <w:marLeft w:val="480"/>
          <w:marRight w:val="0"/>
          <w:marTop w:val="0"/>
          <w:marBottom w:val="0"/>
          <w:divBdr>
            <w:top w:val="none" w:sz="0" w:space="0" w:color="auto"/>
            <w:left w:val="none" w:sz="0" w:space="0" w:color="auto"/>
            <w:bottom w:val="none" w:sz="0" w:space="0" w:color="auto"/>
            <w:right w:val="none" w:sz="0" w:space="0" w:color="auto"/>
          </w:divBdr>
        </w:div>
        <w:div w:id="2125153064">
          <w:marLeft w:val="480"/>
          <w:marRight w:val="0"/>
          <w:marTop w:val="0"/>
          <w:marBottom w:val="0"/>
          <w:divBdr>
            <w:top w:val="none" w:sz="0" w:space="0" w:color="auto"/>
            <w:left w:val="none" w:sz="0" w:space="0" w:color="auto"/>
            <w:bottom w:val="none" w:sz="0" w:space="0" w:color="auto"/>
            <w:right w:val="none" w:sz="0" w:space="0" w:color="auto"/>
          </w:divBdr>
        </w:div>
        <w:div w:id="311755593">
          <w:marLeft w:val="480"/>
          <w:marRight w:val="0"/>
          <w:marTop w:val="0"/>
          <w:marBottom w:val="0"/>
          <w:divBdr>
            <w:top w:val="none" w:sz="0" w:space="0" w:color="auto"/>
            <w:left w:val="none" w:sz="0" w:space="0" w:color="auto"/>
            <w:bottom w:val="none" w:sz="0" w:space="0" w:color="auto"/>
            <w:right w:val="none" w:sz="0" w:space="0" w:color="auto"/>
          </w:divBdr>
        </w:div>
        <w:div w:id="2071616179">
          <w:marLeft w:val="480"/>
          <w:marRight w:val="0"/>
          <w:marTop w:val="0"/>
          <w:marBottom w:val="0"/>
          <w:divBdr>
            <w:top w:val="none" w:sz="0" w:space="0" w:color="auto"/>
            <w:left w:val="none" w:sz="0" w:space="0" w:color="auto"/>
            <w:bottom w:val="none" w:sz="0" w:space="0" w:color="auto"/>
            <w:right w:val="none" w:sz="0" w:space="0" w:color="auto"/>
          </w:divBdr>
        </w:div>
        <w:div w:id="1232303567">
          <w:marLeft w:val="480"/>
          <w:marRight w:val="0"/>
          <w:marTop w:val="0"/>
          <w:marBottom w:val="0"/>
          <w:divBdr>
            <w:top w:val="none" w:sz="0" w:space="0" w:color="auto"/>
            <w:left w:val="none" w:sz="0" w:space="0" w:color="auto"/>
            <w:bottom w:val="none" w:sz="0" w:space="0" w:color="auto"/>
            <w:right w:val="none" w:sz="0" w:space="0" w:color="auto"/>
          </w:divBdr>
        </w:div>
        <w:div w:id="1989820689">
          <w:marLeft w:val="480"/>
          <w:marRight w:val="0"/>
          <w:marTop w:val="0"/>
          <w:marBottom w:val="0"/>
          <w:divBdr>
            <w:top w:val="none" w:sz="0" w:space="0" w:color="auto"/>
            <w:left w:val="none" w:sz="0" w:space="0" w:color="auto"/>
            <w:bottom w:val="none" w:sz="0" w:space="0" w:color="auto"/>
            <w:right w:val="none" w:sz="0" w:space="0" w:color="auto"/>
          </w:divBdr>
        </w:div>
        <w:div w:id="248733723">
          <w:marLeft w:val="480"/>
          <w:marRight w:val="0"/>
          <w:marTop w:val="0"/>
          <w:marBottom w:val="0"/>
          <w:divBdr>
            <w:top w:val="none" w:sz="0" w:space="0" w:color="auto"/>
            <w:left w:val="none" w:sz="0" w:space="0" w:color="auto"/>
            <w:bottom w:val="none" w:sz="0" w:space="0" w:color="auto"/>
            <w:right w:val="none" w:sz="0" w:space="0" w:color="auto"/>
          </w:divBdr>
        </w:div>
        <w:div w:id="1129931747">
          <w:marLeft w:val="480"/>
          <w:marRight w:val="0"/>
          <w:marTop w:val="0"/>
          <w:marBottom w:val="0"/>
          <w:divBdr>
            <w:top w:val="none" w:sz="0" w:space="0" w:color="auto"/>
            <w:left w:val="none" w:sz="0" w:space="0" w:color="auto"/>
            <w:bottom w:val="none" w:sz="0" w:space="0" w:color="auto"/>
            <w:right w:val="none" w:sz="0" w:space="0" w:color="auto"/>
          </w:divBdr>
        </w:div>
        <w:div w:id="1864199772">
          <w:marLeft w:val="480"/>
          <w:marRight w:val="0"/>
          <w:marTop w:val="0"/>
          <w:marBottom w:val="0"/>
          <w:divBdr>
            <w:top w:val="none" w:sz="0" w:space="0" w:color="auto"/>
            <w:left w:val="none" w:sz="0" w:space="0" w:color="auto"/>
            <w:bottom w:val="none" w:sz="0" w:space="0" w:color="auto"/>
            <w:right w:val="none" w:sz="0" w:space="0" w:color="auto"/>
          </w:divBdr>
        </w:div>
      </w:divsChild>
    </w:div>
    <w:div w:id="47805965">
      <w:bodyDiv w:val="1"/>
      <w:marLeft w:val="0"/>
      <w:marRight w:val="0"/>
      <w:marTop w:val="0"/>
      <w:marBottom w:val="0"/>
      <w:divBdr>
        <w:top w:val="none" w:sz="0" w:space="0" w:color="auto"/>
        <w:left w:val="none" w:sz="0" w:space="0" w:color="auto"/>
        <w:bottom w:val="none" w:sz="0" w:space="0" w:color="auto"/>
        <w:right w:val="none" w:sz="0" w:space="0" w:color="auto"/>
      </w:divBdr>
    </w:div>
    <w:div w:id="47850904">
      <w:bodyDiv w:val="1"/>
      <w:marLeft w:val="0"/>
      <w:marRight w:val="0"/>
      <w:marTop w:val="0"/>
      <w:marBottom w:val="0"/>
      <w:divBdr>
        <w:top w:val="none" w:sz="0" w:space="0" w:color="auto"/>
        <w:left w:val="none" w:sz="0" w:space="0" w:color="auto"/>
        <w:bottom w:val="none" w:sz="0" w:space="0" w:color="auto"/>
        <w:right w:val="none" w:sz="0" w:space="0" w:color="auto"/>
      </w:divBdr>
    </w:div>
    <w:div w:id="47919137">
      <w:bodyDiv w:val="1"/>
      <w:marLeft w:val="0"/>
      <w:marRight w:val="0"/>
      <w:marTop w:val="0"/>
      <w:marBottom w:val="0"/>
      <w:divBdr>
        <w:top w:val="none" w:sz="0" w:space="0" w:color="auto"/>
        <w:left w:val="none" w:sz="0" w:space="0" w:color="auto"/>
        <w:bottom w:val="none" w:sz="0" w:space="0" w:color="auto"/>
        <w:right w:val="none" w:sz="0" w:space="0" w:color="auto"/>
      </w:divBdr>
    </w:div>
    <w:div w:id="48186523">
      <w:bodyDiv w:val="1"/>
      <w:marLeft w:val="0"/>
      <w:marRight w:val="0"/>
      <w:marTop w:val="0"/>
      <w:marBottom w:val="0"/>
      <w:divBdr>
        <w:top w:val="none" w:sz="0" w:space="0" w:color="auto"/>
        <w:left w:val="none" w:sz="0" w:space="0" w:color="auto"/>
        <w:bottom w:val="none" w:sz="0" w:space="0" w:color="auto"/>
        <w:right w:val="none" w:sz="0" w:space="0" w:color="auto"/>
      </w:divBdr>
    </w:div>
    <w:div w:id="48655936">
      <w:bodyDiv w:val="1"/>
      <w:marLeft w:val="0"/>
      <w:marRight w:val="0"/>
      <w:marTop w:val="0"/>
      <w:marBottom w:val="0"/>
      <w:divBdr>
        <w:top w:val="none" w:sz="0" w:space="0" w:color="auto"/>
        <w:left w:val="none" w:sz="0" w:space="0" w:color="auto"/>
        <w:bottom w:val="none" w:sz="0" w:space="0" w:color="auto"/>
        <w:right w:val="none" w:sz="0" w:space="0" w:color="auto"/>
      </w:divBdr>
    </w:div>
    <w:div w:id="48698281">
      <w:bodyDiv w:val="1"/>
      <w:marLeft w:val="0"/>
      <w:marRight w:val="0"/>
      <w:marTop w:val="0"/>
      <w:marBottom w:val="0"/>
      <w:divBdr>
        <w:top w:val="none" w:sz="0" w:space="0" w:color="auto"/>
        <w:left w:val="none" w:sz="0" w:space="0" w:color="auto"/>
        <w:bottom w:val="none" w:sz="0" w:space="0" w:color="auto"/>
        <w:right w:val="none" w:sz="0" w:space="0" w:color="auto"/>
      </w:divBdr>
    </w:div>
    <w:div w:id="48850437">
      <w:bodyDiv w:val="1"/>
      <w:marLeft w:val="0"/>
      <w:marRight w:val="0"/>
      <w:marTop w:val="0"/>
      <w:marBottom w:val="0"/>
      <w:divBdr>
        <w:top w:val="none" w:sz="0" w:space="0" w:color="auto"/>
        <w:left w:val="none" w:sz="0" w:space="0" w:color="auto"/>
        <w:bottom w:val="none" w:sz="0" w:space="0" w:color="auto"/>
        <w:right w:val="none" w:sz="0" w:space="0" w:color="auto"/>
      </w:divBdr>
    </w:div>
    <w:div w:id="49154378">
      <w:bodyDiv w:val="1"/>
      <w:marLeft w:val="0"/>
      <w:marRight w:val="0"/>
      <w:marTop w:val="0"/>
      <w:marBottom w:val="0"/>
      <w:divBdr>
        <w:top w:val="none" w:sz="0" w:space="0" w:color="auto"/>
        <w:left w:val="none" w:sz="0" w:space="0" w:color="auto"/>
        <w:bottom w:val="none" w:sz="0" w:space="0" w:color="auto"/>
        <w:right w:val="none" w:sz="0" w:space="0" w:color="auto"/>
      </w:divBdr>
    </w:div>
    <w:div w:id="49349282">
      <w:bodyDiv w:val="1"/>
      <w:marLeft w:val="0"/>
      <w:marRight w:val="0"/>
      <w:marTop w:val="0"/>
      <w:marBottom w:val="0"/>
      <w:divBdr>
        <w:top w:val="none" w:sz="0" w:space="0" w:color="auto"/>
        <w:left w:val="none" w:sz="0" w:space="0" w:color="auto"/>
        <w:bottom w:val="none" w:sz="0" w:space="0" w:color="auto"/>
        <w:right w:val="none" w:sz="0" w:space="0" w:color="auto"/>
      </w:divBdr>
    </w:div>
    <w:div w:id="49770971">
      <w:bodyDiv w:val="1"/>
      <w:marLeft w:val="0"/>
      <w:marRight w:val="0"/>
      <w:marTop w:val="0"/>
      <w:marBottom w:val="0"/>
      <w:divBdr>
        <w:top w:val="none" w:sz="0" w:space="0" w:color="auto"/>
        <w:left w:val="none" w:sz="0" w:space="0" w:color="auto"/>
        <w:bottom w:val="none" w:sz="0" w:space="0" w:color="auto"/>
        <w:right w:val="none" w:sz="0" w:space="0" w:color="auto"/>
      </w:divBdr>
    </w:div>
    <w:div w:id="49809738">
      <w:marLeft w:val="480"/>
      <w:marRight w:val="0"/>
      <w:marTop w:val="0"/>
      <w:marBottom w:val="0"/>
      <w:divBdr>
        <w:top w:val="none" w:sz="0" w:space="0" w:color="auto"/>
        <w:left w:val="none" w:sz="0" w:space="0" w:color="auto"/>
        <w:bottom w:val="none" w:sz="0" w:space="0" w:color="auto"/>
        <w:right w:val="none" w:sz="0" w:space="0" w:color="auto"/>
      </w:divBdr>
    </w:div>
    <w:div w:id="50079386">
      <w:bodyDiv w:val="1"/>
      <w:marLeft w:val="0"/>
      <w:marRight w:val="0"/>
      <w:marTop w:val="0"/>
      <w:marBottom w:val="0"/>
      <w:divBdr>
        <w:top w:val="none" w:sz="0" w:space="0" w:color="auto"/>
        <w:left w:val="none" w:sz="0" w:space="0" w:color="auto"/>
        <w:bottom w:val="none" w:sz="0" w:space="0" w:color="auto"/>
        <w:right w:val="none" w:sz="0" w:space="0" w:color="auto"/>
      </w:divBdr>
    </w:div>
    <w:div w:id="50081815">
      <w:marLeft w:val="480"/>
      <w:marRight w:val="0"/>
      <w:marTop w:val="0"/>
      <w:marBottom w:val="0"/>
      <w:divBdr>
        <w:top w:val="none" w:sz="0" w:space="0" w:color="auto"/>
        <w:left w:val="none" w:sz="0" w:space="0" w:color="auto"/>
        <w:bottom w:val="none" w:sz="0" w:space="0" w:color="auto"/>
        <w:right w:val="none" w:sz="0" w:space="0" w:color="auto"/>
      </w:divBdr>
    </w:div>
    <w:div w:id="50352887">
      <w:bodyDiv w:val="1"/>
      <w:marLeft w:val="0"/>
      <w:marRight w:val="0"/>
      <w:marTop w:val="0"/>
      <w:marBottom w:val="0"/>
      <w:divBdr>
        <w:top w:val="none" w:sz="0" w:space="0" w:color="auto"/>
        <w:left w:val="none" w:sz="0" w:space="0" w:color="auto"/>
        <w:bottom w:val="none" w:sz="0" w:space="0" w:color="auto"/>
        <w:right w:val="none" w:sz="0" w:space="0" w:color="auto"/>
      </w:divBdr>
    </w:div>
    <w:div w:id="50539686">
      <w:bodyDiv w:val="1"/>
      <w:marLeft w:val="0"/>
      <w:marRight w:val="0"/>
      <w:marTop w:val="0"/>
      <w:marBottom w:val="0"/>
      <w:divBdr>
        <w:top w:val="none" w:sz="0" w:space="0" w:color="auto"/>
        <w:left w:val="none" w:sz="0" w:space="0" w:color="auto"/>
        <w:bottom w:val="none" w:sz="0" w:space="0" w:color="auto"/>
        <w:right w:val="none" w:sz="0" w:space="0" w:color="auto"/>
      </w:divBdr>
    </w:div>
    <w:div w:id="50541753">
      <w:marLeft w:val="480"/>
      <w:marRight w:val="0"/>
      <w:marTop w:val="0"/>
      <w:marBottom w:val="0"/>
      <w:divBdr>
        <w:top w:val="none" w:sz="0" w:space="0" w:color="auto"/>
        <w:left w:val="none" w:sz="0" w:space="0" w:color="auto"/>
        <w:bottom w:val="none" w:sz="0" w:space="0" w:color="auto"/>
        <w:right w:val="none" w:sz="0" w:space="0" w:color="auto"/>
      </w:divBdr>
    </w:div>
    <w:div w:id="51390046">
      <w:bodyDiv w:val="1"/>
      <w:marLeft w:val="0"/>
      <w:marRight w:val="0"/>
      <w:marTop w:val="0"/>
      <w:marBottom w:val="0"/>
      <w:divBdr>
        <w:top w:val="none" w:sz="0" w:space="0" w:color="auto"/>
        <w:left w:val="none" w:sz="0" w:space="0" w:color="auto"/>
        <w:bottom w:val="none" w:sz="0" w:space="0" w:color="auto"/>
        <w:right w:val="none" w:sz="0" w:space="0" w:color="auto"/>
      </w:divBdr>
    </w:div>
    <w:div w:id="51589334">
      <w:bodyDiv w:val="1"/>
      <w:marLeft w:val="0"/>
      <w:marRight w:val="0"/>
      <w:marTop w:val="0"/>
      <w:marBottom w:val="0"/>
      <w:divBdr>
        <w:top w:val="none" w:sz="0" w:space="0" w:color="auto"/>
        <w:left w:val="none" w:sz="0" w:space="0" w:color="auto"/>
        <w:bottom w:val="none" w:sz="0" w:space="0" w:color="auto"/>
        <w:right w:val="none" w:sz="0" w:space="0" w:color="auto"/>
      </w:divBdr>
    </w:div>
    <w:div w:id="51775898">
      <w:bodyDiv w:val="1"/>
      <w:marLeft w:val="0"/>
      <w:marRight w:val="0"/>
      <w:marTop w:val="0"/>
      <w:marBottom w:val="0"/>
      <w:divBdr>
        <w:top w:val="none" w:sz="0" w:space="0" w:color="auto"/>
        <w:left w:val="none" w:sz="0" w:space="0" w:color="auto"/>
        <w:bottom w:val="none" w:sz="0" w:space="0" w:color="auto"/>
        <w:right w:val="none" w:sz="0" w:space="0" w:color="auto"/>
      </w:divBdr>
    </w:div>
    <w:div w:id="51776835">
      <w:bodyDiv w:val="1"/>
      <w:marLeft w:val="0"/>
      <w:marRight w:val="0"/>
      <w:marTop w:val="0"/>
      <w:marBottom w:val="0"/>
      <w:divBdr>
        <w:top w:val="none" w:sz="0" w:space="0" w:color="auto"/>
        <w:left w:val="none" w:sz="0" w:space="0" w:color="auto"/>
        <w:bottom w:val="none" w:sz="0" w:space="0" w:color="auto"/>
        <w:right w:val="none" w:sz="0" w:space="0" w:color="auto"/>
      </w:divBdr>
    </w:div>
    <w:div w:id="51932650">
      <w:bodyDiv w:val="1"/>
      <w:marLeft w:val="0"/>
      <w:marRight w:val="0"/>
      <w:marTop w:val="0"/>
      <w:marBottom w:val="0"/>
      <w:divBdr>
        <w:top w:val="none" w:sz="0" w:space="0" w:color="auto"/>
        <w:left w:val="none" w:sz="0" w:space="0" w:color="auto"/>
        <w:bottom w:val="none" w:sz="0" w:space="0" w:color="auto"/>
        <w:right w:val="none" w:sz="0" w:space="0" w:color="auto"/>
      </w:divBdr>
    </w:div>
    <w:div w:id="52311450">
      <w:bodyDiv w:val="1"/>
      <w:marLeft w:val="0"/>
      <w:marRight w:val="0"/>
      <w:marTop w:val="0"/>
      <w:marBottom w:val="0"/>
      <w:divBdr>
        <w:top w:val="none" w:sz="0" w:space="0" w:color="auto"/>
        <w:left w:val="none" w:sz="0" w:space="0" w:color="auto"/>
        <w:bottom w:val="none" w:sz="0" w:space="0" w:color="auto"/>
        <w:right w:val="none" w:sz="0" w:space="0" w:color="auto"/>
      </w:divBdr>
    </w:div>
    <w:div w:id="52390045">
      <w:bodyDiv w:val="1"/>
      <w:marLeft w:val="0"/>
      <w:marRight w:val="0"/>
      <w:marTop w:val="0"/>
      <w:marBottom w:val="0"/>
      <w:divBdr>
        <w:top w:val="none" w:sz="0" w:space="0" w:color="auto"/>
        <w:left w:val="none" w:sz="0" w:space="0" w:color="auto"/>
        <w:bottom w:val="none" w:sz="0" w:space="0" w:color="auto"/>
        <w:right w:val="none" w:sz="0" w:space="0" w:color="auto"/>
      </w:divBdr>
    </w:div>
    <w:div w:id="52508558">
      <w:bodyDiv w:val="1"/>
      <w:marLeft w:val="0"/>
      <w:marRight w:val="0"/>
      <w:marTop w:val="0"/>
      <w:marBottom w:val="0"/>
      <w:divBdr>
        <w:top w:val="none" w:sz="0" w:space="0" w:color="auto"/>
        <w:left w:val="none" w:sz="0" w:space="0" w:color="auto"/>
        <w:bottom w:val="none" w:sz="0" w:space="0" w:color="auto"/>
        <w:right w:val="none" w:sz="0" w:space="0" w:color="auto"/>
      </w:divBdr>
    </w:div>
    <w:div w:id="52587810">
      <w:bodyDiv w:val="1"/>
      <w:marLeft w:val="0"/>
      <w:marRight w:val="0"/>
      <w:marTop w:val="0"/>
      <w:marBottom w:val="0"/>
      <w:divBdr>
        <w:top w:val="none" w:sz="0" w:space="0" w:color="auto"/>
        <w:left w:val="none" w:sz="0" w:space="0" w:color="auto"/>
        <w:bottom w:val="none" w:sz="0" w:space="0" w:color="auto"/>
        <w:right w:val="none" w:sz="0" w:space="0" w:color="auto"/>
      </w:divBdr>
    </w:div>
    <w:div w:id="52891840">
      <w:bodyDiv w:val="1"/>
      <w:marLeft w:val="0"/>
      <w:marRight w:val="0"/>
      <w:marTop w:val="0"/>
      <w:marBottom w:val="0"/>
      <w:divBdr>
        <w:top w:val="none" w:sz="0" w:space="0" w:color="auto"/>
        <w:left w:val="none" w:sz="0" w:space="0" w:color="auto"/>
        <w:bottom w:val="none" w:sz="0" w:space="0" w:color="auto"/>
        <w:right w:val="none" w:sz="0" w:space="0" w:color="auto"/>
      </w:divBdr>
      <w:divsChild>
        <w:div w:id="1664968651">
          <w:marLeft w:val="480"/>
          <w:marRight w:val="0"/>
          <w:marTop w:val="0"/>
          <w:marBottom w:val="0"/>
          <w:divBdr>
            <w:top w:val="none" w:sz="0" w:space="0" w:color="auto"/>
            <w:left w:val="none" w:sz="0" w:space="0" w:color="auto"/>
            <w:bottom w:val="none" w:sz="0" w:space="0" w:color="auto"/>
            <w:right w:val="none" w:sz="0" w:space="0" w:color="auto"/>
          </w:divBdr>
        </w:div>
        <w:div w:id="430703900">
          <w:marLeft w:val="480"/>
          <w:marRight w:val="0"/>
          <w:marTop w:val="0"/>
          <w:marBottom w:val="0"/>
          <w:divBdr>
            <w:top w:val="none" w:sz="0" w:space="0" w:color="auto"/>
            <w:left w:val="none" w:sz="0" w:space="0" w:color="auto"/>
            <w:bottom w:val="none" w:sz="0" w:space="0" w:color="auto"/>
            <w:right w:val="none" w:sz="0" w:space="0" w:color="auto"/>
          </w:divBdr>
        </w:div>
        <w:div w:id="273176425">
          <w:marLeft w:val="480"/>
          <w:marRight w:val="0"/>
          <w:marTop w:val="0"/>
          <w:marBottom w:val="0"/>
          <w:divBdr>
            <w:top w:val="none" w:sz="0" w:space="0" w:color="auto"/>
            <w:left w:val="none" w:sz="0" w:space="0" w:color="auto"/>
            <w:bottom w:val="none" w:sz="0" w:space="0" w:color="auto"/>
            <w:right w:val="none" w:sz="0" w:space="0" w:color="auto"/>
          </w:divBdr>
        </w:div>
        <w:div w:id="260727898">
          <w:marLeft w:val="480"/>
          <w:marRight w:val="0"/>
          <w:marTop w:val="0"/>
          <w:marBottom w:val="0"/>
          <w:divBdr>
            <w:top w:val="none" w:sz="0" w:space="0" w:color="auto"/>
            <w:left w:val="none" w:sz="0" w:space="0" w:color="auto"/>
            <w:bottom w:val="none" w:sz="0" w:space="0" w:color="auto"/>
            <w:right w:val="none" w:sz="0" w:space="0" w:color="auto"/>
          </w:divBdr>
        </w:div>
        <w:div w:id="1535851442">
          <w:marLeft w:val="480"/>
          <w:marRight w:val="0"/>
          <w:marTop w:val="0"/>
          <w:marBottom w:val="0"/>
          <w:divBdr>
            <w:top w:val="none" w:sz="0" w:space="0" w:color="auto"/>
            <w:left w:val="none" w:sz="0" w:space="0" w:color="auto"/>
            <w:bottom w:val="none" w:sz="0" w:space="0" w:color="auto"/>
            <w:right w:val="none" w:sz="0" w:space="0" w:color="auto"/>
          </w:divBdr>
        </w:div>
        <w:div w:id="1824422812">
          <w:marLeft w:val="480"/>
          <w:marRight w:val="0"/>
          <w:marTop w:val="0"/>
          <w:marBottom w:val="0"/>
          <w:divBdr>
            <w:top w:val="none" w:sz="0" w:space="0" w:color="auto"/>
            <w:left w:val="none" w:sz="0" w:space="0" w:color="auto"/>
            <w:bottom w:val="none" w:sz="0" w:space="0" w:color="auto"/>
            <w:right w:val="none" w:sz="0" w:space="0" w:color="auto"/>
          </w:divBdr>
        </w:div>
        <w:div w:id="965308843">
          <w:marLeft w:val="480"/>
          <w:marRight w:val="0"/>
          <w:marTop w:val="0"/>
          <w:marBottom w:val="0"/>
          <w:divBdr>
            <w:top w:val="none" w:sz="0" w:space="0" w:color="auto"/>
            <w:left w:val="none" w:sz="0" w:space="0" w:color="auto"/>
            <w:bottom w:val="none" w:sz="0" w:space="0" w:color="auto"/>
            <w:right w:val="none" w:sz="0" w:space="0" w:color="auto"/>
          </w:divBdr>
        </w:div>
        <w:div w:id="1832065205">
          <w:marLeft w:val="480"/>
          <w:marRight w:val="0"/>
          <w:marTop w:val="0"/>
          <w:marBottom w:val="0"/>
          <w:divBdr>
            <w:top w:val="none" w:sz="0" w:space="0" w:color="auto"/>
            <w:left w:val="none" w:sz="0" w:space="0" w:color="auto"/>
            <w:bottom w:val="none" w:sz="0" w:space="0" w:color="auto"/>
            <w:right w:val="none" w:sz="0" w:space="0" w:color="auto"/>
          </w:divBdr>
        </w:div>
        <w:div w:id="228882537">
          <w:marLeft w:val="480"/>
          <w:marRight w:val="0"/>
          <w:marTop w:val="0"/>
          <w:marBottom w:val="0"/>
          <w:divBdr>
            <w:top w:val="none" w:sz="0" w:space="0" w:color="auto"/>
            <w:left w:val="none" w:sz="0" w:space="0" w:color="auto"/>
            <w:bottom w:val="none" w:sz="0" w:space="0" w:color="auto"/>
            <w:right w:val="none" w:sz="0" w:space="0" w:color="auto"/>
          </w:divBdr>
        </w:div>
        <w:div w:id="338429828">
          <w:marLeft w:val="480"/>
          <w:marRight w:val="0"/>
          <w:marTop w:val="0"/>
          <w:marBottom w:val="0"/>
          <w:divBdr>
            <w:top w:val="none" w:sz="0" w:space="0" w:color="auto"/>
            <w:left w:val="none" w:sz="0" w:space="0" w:color="auto"/>
            <w:bottom w:val="none" w:sz="0" w:space="0" w:color="auto"/>
            <w:right w:val="none" w:sz="0" w:space="0" w:color="auto"/>
          </w:divBdr>
        </w:div>
        <w:div w:id="813910849">
          <w:marLeft w:val="480"/>
          <w:marRight w:val="0"/>
          <w:marTop w:val="0"/>
          <w:marBottom w:val="0"/>
          <w:divBdr>
            <w:top w:val="none" w:sz="0" w:space="0" w:color="auto"/>
            <w:left w:val="none" w:sz="0" w:space="0" w:color="auto"/>
            <w:bottom w:val="none" w:sz="0" w:space="0" w:color="auto"/>
            <w:right w:val="none" w:sz="0" w:space="0" w:color="auto"/>
          </w:divBdr>
        </w:div>
        <w:div w:id="993989220">
          <w:marLeft w:val="480"/>
          <w:marRight w:val="0"/>
          <w:marTop w:val="0"/>
          <w:marBottom w:val="0"/>
          <w:divBdr>
            <w:top w:val="none" w:sz="0" w:space="0" w:color="auto"/>
            <w:left w:val="none" w:sz="0" w:space="0" w:color="auto"/>
            <w:bottom w:val="none" w:sz="0" w:space="0" w:color="auto"/>
            <w:right w:val="none" w:sz="0" w:space="0" w:color="auto"/>
          </w:divBdr>
        </w:div>
        <w:div w:id="484012800">
          <w:marLeft w:val="480"/>
          <w:marRight w:val="0"/>
          <w:marTop w:val="0"/>
          <w:marBottom w:val="0"/>
          <w:divBdr>
            <w:top w:val="none" w:sz="0" w:space="0" w:color="auto"/>
            <w:left w:val="none" w:sz="0" w:space="0" w:color="auto"/>
            <w:bottom w:val="none" w:sz="0" w:space="0" w:color="auto"/>
            <w:right w:val="none" w:sz="0" w:space="0" w:color="auto"/>
          </w:divBdr>
        </w:div>
        <w:div w:id="563099882">
          <w:marLeft w:val="480"/>
          <w:marRight w:val="0"/>
          <w:marTop w:val="0"/>
          <w:marBottom w:val="0"/>
          <w:divBdr>
            <w:top w:val="none" w:sz="0" w:space="0" w:color="auto"/>
            <w:left w:val="none" w:sz="0" w:space="0" w:color="auto"/>
            <w:bottom w:val="none" w:sz="0" w:space="0" w:color="auto"/>
            <w:right w:val="none" w:sz="0" w:space="0" w:color="auto"/>
          </w:divBdr>
        </w:div>
        <w:div w:id="940914074">
          <w:marLeft w:val="480"/>
          <w:marRight w:val="0"/>
          <w:marTop w:val="0"/>
          <w:marBottom w:val="0"/>
          <w:divBdr>
            <w:top w:val="none" w:sz="0" w:space="0" w:color="auto"/>
            <w:left w:val="none" w:sz="0" w:space="0" w:color="auto"/>
            <w:bottom w:val="none" w:sz="0" w:space="0" w:color="auto"/>
            <w:right w:val="none" w:sz="0" w:space="0" w:color="auto"/>
          </w:divBdr>
        </w:div>
        <w:div w:id="371269054">
          <w:marLeft w:val="480"/>
          <w:marRight w:val="0"/>
          <w:marTop w:val="0"/>
          <w:marBottom w:val="0"/>
          <w:divBdr>
            <w:top w:val="none" w:sz="0" w:space="0" w:color="auto"/>
            <w:left w:val="none" w:sz="0" w:space="0" w:color="auto"/>
            <w:bottom w:val="none" w:sz="0" w:space="0" w:color="auto"/>
            <w:right w:val="none" w:sz="0" w:space="0" w:color="auto"/>
          </w:divBdr>
        </w:div>
        <w:div w:id="78723616">
          <w:marLeft w:val="480"/>
          <w:marRight w:val="0"/>
          <w:marTop w:val="0"/>
          <w:marBottom w:val="0"/>
          <w:divBdr>
            <w:top w:val="none" w:sz="0" w:space="0" w:color="auto"/>
            <w:left w:val="none" w:sz="0" w:space="0" w:color="auto"/>
            <w:bottom w:val="none" w:sz="0" w:space="0" w:color="auto"/>
            <w:right w:val="none" w:sz="0" w:space="0" w:color="auto"/>
          </w:divBdr>
        </w:div>
        <w:div w:id="652484886">
          <w:marLeft w:val="480"/>
          <w:marRight w:val="0"/>
          <w:marTop w:val="0"/>
          <w:marBottom w:val="0"/>
          <w:divBdr>
            <w:top w:val="none" w:sz="0" w:space="0" w:color="auto"/>
            <w:left w:val="none" w:sz="0" w:space="0" w:color="auto"/>
            <w:bottom w:val="none" w:sz="0" w:space="0" w:color="auto"/>
            <w:right w:val="none" w:sz="0" w:space="0" w:color="auto"/>
          </w:divBdr>
        </w:div>
        <w:div w:id="1577351659">
          <w:marLeft w:val="480"/>
          <w:marRight w:val="0"/>
          <w:marTop w:val="0"/>
          <w:marBottom w:val="0"/>
          <w:divBdr>
            <w:top w:val="none" w:sz="0" w:space="0" w:color="auto"/>
            <w:left w:val="none" w:sz="0" w:space="0" w:color="auto"/>
            <w:bottom w:val="none" w:sz="0" w:space="0" w:color="auto"/>
            <w:right w:val="none" w:sz="0" w:space="0" w:color="auto"/>
          </w:divBdr>
        </w:div>
        <w:div w:id="1145969294">
          <w:marLeft w:val="480"/>
          <w:marRight w:val="0"/>
          <w:marTop w:val="0"/>
          <w:marBottom w:val="0"/>
          <w:divBdr>
            <w:top w:val="none" w:sz="0" w:space="0" w:color="auto"/>
            <w:left w:val="none" w:sz="0" w:space="0" w:color="auto"/>
            <w:bottom w:val="none" w:sz="0" w:space="0" w:color="auto"/>
            <w:right w:val="none" w:sz="0" w:space="0" w:color="auto"/>
          </w:divBdr>
        </w:div>
        <w:div w:id="345181584">
          <w:marLeft w:val="480"/>
          <w:marRight w:val="0"/>
          <w:marTop w:val="0"/>
          <w:marBottom w:val="0"/>
          <w:divBdr>
            <w:top w:val="none" w:sz="0" w:space="0" w:color="auto"/>
            <w:left w:val="none" w:sz="0" w:space="0" w:color="auto"/>
            <w:bottom w:val="none" w:sz="0" w:space="0" w:color="auto"/>
            <w:right w:val="none" w:sz="0" w:space="0" w:color="auto"/>
          </w:divBdr>
        </w:div>
        <w:div w:id="1776362345">
          <w:marLeft w:val="480"/>
          <w:marRight w:val="0"/>
          <w:marTop w:val="0"/>
          <w:marBottom w:val="0"/>
          <w:divBdr>
            <w:top w:val="none" w:sz="0" w:space="0" w:color="auto"/>
            <w:left w:val="none" w:sz="0" w:space="0" w:color="auto"/>
            <w:bottom w:val="none" w:sz="0" w:space="0" w:color="auto"/>
            <w:right w:val="none" w:sz="0" w:space="0" w:color="auto"/>
          </w:divBdr>
        </w:div>
        <w:div w:id="739475004">
          <w:marLeft w:val="480"/>
          <w:marRight w:val="0"/>
          <w:marTop w:val="0"/>
          <w:marBottom w:val="0"/>
          <w:divBdr>
            <w:top w:val="none" w:sz="0" w:space="0" w:color="auto"/>
            <w:left w:val="none" w:sz="0" w:space="0" w:color="auto"/>
            <w:bottom w:val="none" w:sz="0" w:space="0" w:color="auto"/>
            <w:right w:val="none" w:sz="0" w:space="0" w:color="auto"/>
          </w:divBdr>
        </w:div>
        <w:div w:id="1426149921">
          <w:marLeft w:val="480"/>
          <w:marRight w:val="0"/>
          <w:marTop w:val="0"/>
          <w:marBottom w:val="0"/>
          <w:divBdr>
            <w:top w:val="none" w:sz="0" w:space="0" w:color="auto"/>
            <w:left w:val="none" w:sz="0" w:space="0" w:color="auto"/>
            <w:bottom w:val="none" w:sz="0" w:space="0" w:color="auto"/>
            <w:right w:val="none" w:sz="0" w:space="0" w:color="auto"/>
          </w:divBdr>
        </w:div>
        <w:div w:id="932081537">
          <w:marLeft w:val="480"/>
          <w:marRight w:val="0"/>
          <w:marTop w:val="0"/>
          <w:marBottom w:val="0"/>
          <w:divBdr>
            <w:top w:val="none" w:sz="0" w:space="0" w:color="auto"/>
            <w:left w:val="none" w:sz="0" w:space="0" w:color="auto"/>
            <w:bottom w:val="none" w:sz="0" w:space="0" w:color="auto"/>
            <w:right w:val="none" w:sz="0" w:space="0" w:color="auto"/>
          </w:divBdr>
        </w:div>
        <w:div w:id="1036155024">
          <w:marLeft w:val="480"/>
          <w:marRight w:val="0"/>
          <w:marTop w:val="0"/>
          <w:marBottom w:val="0"/>
          <w:divBdr>
            <w:top w:val="none" w:sz="0" w:space="0" w:color="auto"/>
            <w:left w:val="none" w:sz="0" w:space="0" w:color="auto"/>
            <w:bottom w:val="none" w:sz="0" w:space="0" w:color="auto"/>
            <w:right w:val="none" w:sz="0" w:space="0" w:color="auto"/>
          </w:divBdr>
        </w:div>
        <w:div w:id="1267730335">
          <w:marLeft w:val="480"/>
          <w:marRight w:val="0"/>
          <w:marTop w:val="0"/>
          <w:marBottom w:val="0"/>
          <w:divBdr>
            <w:top w:val="none" w:sz="0" w:space="0" w:color="auto"/>
            <w:left w:val="none" w:sz="0" w:space="0" w:color="auto"/>
            <w:bottom w:val="none" w:sz="0" w:space="0" w:color="auto"/>
            <w:right w:val="none" w:sz="0" w:space="0" w:color="auto"/>
          </w:divBdr>
        </w:div>
        <w:div w:id="2009401712">
          <w:marLeft w:val="480"/>
          <w:marRight w:val="0"/>
          <w:marTop w:val="0"/>
          <w:marBottom w:val="0"/>
          <w:divBdr>
            <w:top w:val="none" w:sz="0" w:space="0" w:color="auto"/>
            <w:left w:val="none" w:sz="0" w:space="0" w:color="auto"/>
            <w:bottom w:val="none" w:sz="0" w:space="0" w:color="auto"/>
            <w:right w:val="none" w:sz="0" w:space="0" w:color="auto"/>
          </w:divBdr>
        </w:div>
        <w:div w:id="1442648188">
          <w:marLeft w:val="480"/>
          <w:marRight w:val="0"/>
          <w:marTop w:val="0"/>
          <w:marBottom w:val="0"/>
          <w:divBdr>
            <w:top w:val="none" w:sz="0" w:space="0" w:color="auto"/>
            <w:left w:val="none" w:sz="0" w:space="0" w:color="auto"/>
            <w:bottom w:val="none" w:sz="0" w:space="0" w:color="auto"/>
            <w:right w:val="none" w:sz="0" w:space="0" w:color="auto"/>
          </w:divBdr>
        </w:div>
      </w:divsChild>
    </w:div>
    <w:div w:id="53047424">
      <w:bodyDiv w:val="1"/>
      <w:marLeft w:val="0"/>
      <w:marRight w:val="0"/>
      <w:marTop w:val="0"/>
      <w:marBottom w:val="0"/>
      <w:divBdr>
        <w:top w:val="none" w:sz="0" w:space="0" w:color="auto"/>
        <w:left w:val="none" w:sz="0" w:space="0" w:color="auto"/>
        <w:bottom w:val="none" w:sz="0" w:space="0" w:color="auto"/>
        <w:right w:val="none" w:sz="0" w:space="0" w:color="auto"/>
      </w:divBdr>
    </w:div>
    <w:div w:id="53941519">
      <w:bodyDiv w:val="1"/>
      <w:marLeft w:val="0"/>
      <w:marRight w:val="0"/>
      <w:marTop w:val="0"/>
      <w:marBottom w:val="0"/>
      <w:divBdr>
        <w:top w:val="none" w:sz="0" w:space="0" w:color="auto"/>
        <w:left w:val="none" w:sz="0" w:space="0" w:color="auto"/>
        <w:bottom w:val="none" w:sz="0" w:space="0" w:color="auto"/>
        <w:right w:val="none" w:sz="0" w:space="0" w:color="auto"/>
      </w:divBdr>
    </w:div>
    <w:div w:id="54013344">
      <w:bodyDiv w:val="1"/>
      <w:marLeft w:val="0"/>
      <w:marRight w:val="0"/>
      <w:marTop w:val="0"/>
      <w:marBottom w:val="0"/>
      <w:divBdr>
        <w:top w:val="none" w:sz="0" w:space="0" w:color="auto"/>
        <w:left w:val="none" w:sz="0" w:space="0" w:color="auto"/>
        <w:bottom w:val="none" w:sz="0" w:space="0" w:color="auto"/>
        <w:right w:val="none" w:sz="0" w:space="0" w:color="auto"/>
      </w:divBdr>
    </w:div>
    <w:div w:id="54202707">
      <w:bodyDiv w:val="1"/>
      <w:marLeft w:val="0"/>
      <w:marRight w:val="0"/>
      <w:marTop w:val="0"/>
      <w:marBottom w:val="0"/>
      <w:divBdr>
        <w:top w:val="none" w:sz="0" w:space="0" w:color="auto"/>
        <w:left w:val="none" w:sz="0" w:space="0" w:color="auto"/>
        <w:bottom w:val="none" w:sz="0" w:space="0" w:color="auto"/>
        <w:right w:val="none" w:sz="0" w:space="0" w:color="auto"/>
      </w:divBdr>
    </w:div>
    <w:div w:id="54209074">
      <w:bodyDiv w:val="1"/>
      <w:marLeft w:val="0"/>
      <w:marRight w:val="0"/>
      <w:marTop w:val="0"/>
      <w:marBottom w:val="0"/>
      <w:divBdr>
        <w:top w:val="none" w:sz="0" w:space="0" w:color="auto"/>
        <w:left w:val="none" w:sz="0" w:space="0" w:color="auto"/>
        <w:bottom w:val="none" w:sz="0" w:space="0" w:color="auto"/>
        <w:right w:val="none" w:sz="0" w:space="0" w:color="auto"/>
      </w:divBdr>
    </w:div>
    <w:div w:id="54280836">
      <w:bodyDiv w:val="1"/>
      <w:marLeft w:val="0"/>
      <w:marRight w:val="0"/>
      <w:marTop w:val="0"/>
      <w:marBottom w:val="0"/>
      <w:divBdr>
        <w:top w:val="none" w:sz="0" w:space="0" w:color="auto"/>
        <w:left w:val="none" w:sz="0" w:space="0" w:color="auto"/>
        <w:bottom w:val="none" w:sz="0" w:space="0" w:color="auto"/>
        <w:right w:val="none" w:sz="0" w:space="0" w:color="auto"/>
      </w:divBdr>
    </w:div>
    <w:div w:id="54545708">
      <w:bodyDiv w:val="1"/>
      <w:marLeft w:val="0"/>
      <w:marRight w:val="0"/>
      <w:marTop w:val="0"/>
      <w:marBottom w:val="0"/>
      <w:divBdr>
        <w:top w:val="none" w:sz="0" w:space="0" w:color="auto"/>
        <w:left w:val="none" w:sz="0" w:space="0" w:color="auto"/>
        <w:bottom w:val="none" w:sz="0" w:space="0" w:color="auto"/>
        <w:right w:val="none" w:sz="0" w:space="0" w:color="auto"/>
      </w:divBdr>
    </w:div>
    <w:div w:id="54859547">
      <w:bodyDiv w:val="1"/>
      <w:marLeft w:val="0"/>
      <w:marRight w:val="0"/>
      <w:marTop w:val="0"/>
      <w:marBottom w:val="0"/>
      <w:divBdr>
        <w:top w:val="none" w:sz="0" w:space="0" w:color="auto"/>
        <w:left w:val="none" w:sz="0" w:space="0" w:color="auto"/>
        <w:bottom w:val="none" w:sz="0" w:space="0" w:color="auto"/>
        <w:right w:val="none" w:sz="0" w:space="0" w:color="auto"/>
      </w:divBdr>
    </w:div>
    <w:div w:id="55662944">
      <w:bodyDiv w:val="1"/>
      <w:marLeft w:val="0"/>
      <w:marRight w:val="0"/>
      <w:marTop w:val="0"/>
      <w:marBottom w:val="0"/>
      <w:divBdr>
        <w:top w:val="none" w:sz="0" w:space="0" w:color="auto"/>
        <w:left w:val="none" w:sz="0" w:space="0" w:color="auto"/>
        <w:bottom w:val="none" w:sz="0" w:space="0" w:color="auto"/>
        <w:right w:val="none" w:sz="0" w:space="0" w:color="auto"/>
      </w:divBdr>
    </w:div>
    <w:div w:id="55669440">
      <w:bodyDiv w:val="1"/>
      <w:marLeft w:val="0"/>
      <w:marRight w:val="0"/>
      <w:marTop w:val="0"/>
      <w:marBottom w:val="0"/>
      <w:divBdr>
        <w:top w:val="none" w:sz="0" w:space="0" w:color="auto"/>
        <w:left w:val="none" w:sz="0" w:space="0" w:color="auto"/>
        <w:bottom w:val="none" w:sz="0" w:space="0" w:color="auto"/>
        <w:right w:val="none" w:sz="0" w:space="0" w:color="auto"/>
      </w:divBdr>
    </w:div>
    <w:div w:id="55671777">
      <w:bodyDiv w:val="1"/>
      <w:marLeft w:val="0"/>
      <w:marRight w:val="0"/>
      <w:marTop w:val="0"/>
      <w:marBottom w:val="0"/>
      <w:divBdr>
        <w:top w:val="none" w:sz="0" w:space="0" w:color="auto"/>
        <w:left w:val="none" w:sz="0" w:space="0" w:color="auto"/>
        <w:bottom w:val="none" w:sz="0" w:space="0" w:color="auto"/>
        <w:right w:val="none" w:sz="0" w:space="0" w:color="auto"/>
      </w:divBdr>
      <w:divsChild>
        <w:div w:id="685054674">
          <w:marLeft w:val="480"/>
          <w:marRight w:val="0"/>
          <w:marTop w:val="0"/>
          <w:marBottom w:val="0"/>
          <w:divBdr>
            <w:top w:val="none" w:sz="0" w:space="0" w:color="auto"/>
            <w:left w:val="none" w:sz="0" w:space="0" w:color="auto"/>
            <w:bottom w:val="none" w:sz="0" w:space="0" w:color="auto"/>
            <w:right w:val="none" w:sz="0" w:space="0" w:color="auto"/>
          </w:divBdr>
        </w:div>
        <w:div w:id="280115965">
          <w:marLeft w:val="480"/>
          <w:marRight w:val="0"/>
          <w:marTop w:val="0"/>
          <w:marBottom w:val="0"/>
          <w:divBdr>
            <w:top w:val="none" w:sz="0" w:space="0" w:color="auto"/>
            <w:left w:val="none" w:sz="0" w:space="0" w:color="auto"/>
            <w:bottom w:val="none" w:sz="0" w:space="0" w:color="auto"/>
            <w:right w:val="none" w:sz="0" w:space="0" w:color="auto"/>
          </w:divBdr>
        </w:div>
        <w:div w:id="2129157340">
          <w:marLeft w:val="480"/>
          <w:marRight w:val="0"/>
          <w:marTop w:val="0"/>
          <w:marBottom w:val="0"/>
          <w:divBdr>
            <w:top w:val="none" w:sz="0" w:space="0" w:color="auto"/>
            <w:left w:val="none" w:sz="0" w:space="0" w:color="auto"/>
            <w:bottom w:val="none" w:sz="0" w:space="0" w:color="auto"/>
            <w:right w:val="none" w:sz="0" w:space="0" w:color="auto"/>
          </w:divBdr>
        </w:div>
        <w:div w:id="555312042">
          <w:marLeft w:val="480"/>
          <w:marRight w:val="0"/>
          <w:marTop w:val="0"/>
          <w:marBottom w:val="0"/>
          <w:divBdr>
            <w:top w:val="none" w:sz="0" w:space="0" w:color="auto"/>
            <w:left w:val="none" w:sz="0" w:space="0" w:color="auto"/>
            <w:bottom w:val="none" w:sz="0" w:space="0" w:color="auto"/>
            <w:right w:val="none" w:sz="0" w:space="0" w:color="auto"/>
          </w:divBdr>
        </w:div>
        <w:div w:id="934023557">
          <w:marLeft w:val="480"/>
          <w:marRight w:val="0"/>
          <w:marTop w:val="0"/>
          <w:marBottom w:val="0"/>
          <w:divBdr>
            <w:top w:val="none" w:sz="0" w:space="0" w:color="auto"/>
            <w:left w:val="none" w:sz="0" w:space="0" w:color="auto"/>
            <w:bottom w:val="none" w:sz="0" w:space="0" w:color="auto"/>
            <w:right w:val="none" w:sz="0" w:space="0" w:color="auto"/>
          </w:divBdr>
        </w:div>
        <w:div w:id="1634628346">
          <w:marLeft w:val="480"/>
          <w:marRight w:val="0"/>
          <w:marTop w:val="0"/>
          <w:marBottom w:val="0"/>
          <w:divBdr>
            <w:top w:val="none" w:sz="0" w:space="0" w:color="auto"/>
            <w:left w:val="none" w:sz="0" w:space="0" w:color="auto"/>
            <w:bottom w:val="none" w:sz="0" w:space="0" w:color="auto"/>
            <w:right w:val="none" w:sz="0" w:space="0" w:color="auto"/>
          </w:divBdr>
        </w:div>
        <w:div w:id="271472360">
          <w:marLeft w:val="480"/>
          <w:marRight w:val="0"/>
          <w:marTop w:val="0"/>
          <w:marBottom w:val="0"/>
          <w:divBdr>
            <w:top w:val="none" w:sz="0" w:space="0" w:color="auto"/>
            <w:left w:val="none" w:sz="0" w:space="0" w:color="auto"/>
            <w:bottom w:val="none" w:sz="0" w:space="0" w:color="auto"/>
            <w:right w:val="none" w:sz="0" w:space="0" w:color="auto"/>
          </w:divBdr>
        </w:div>
        <w:div w:id="1648322121">
          <w:marLeft w:val="480"/>
          <w:marRight w:val="0"/>
          <w:marTop w:val="0"/>
          <w:marBottom w:val="0"/>
          <w:divBdr>
            <w:top w:val="none" w:sz="0" w:space="0" w:color="auto"/>
            <w:left w:val="none" w:sz="0" w:space="0" w:color="auto"/>
            <w:bottom w:val="none" w:sz="0" w:space="0" w:color="auto"/>
            <w:right w:val="none" w:sz="0" w:space="0" w:color="auto"/>
          </w:divBdr>
        </w:div>
        <w:div w:id="1629236042">
          <w:marLeft w:val="480"/>
          <w:marRight w:val="0"/>
          <w:marTop w:val="0"/>
          <w:marBottom w:val="0"/>
          <w:divBdr>
            <w:top w:val="none" w:sz="0" w:space="0" w:color="auto"/>
            <w:left w:val="none" w:sz="0" w:space="0" w:color="auto"/>
            <w:bottom w:val="none" w:sz="0" w:space="0" w:color="auto"/>
            <w:right w:val="none" w:sz="0" w:space="0" w:color="auto"/>
          </w:divBdr>
        </w:div>
        <w:div w:id="856382908">
          <w:marLeft w:val="480"/>
          <w:marRight w:val="0"/>
          <w:marTop w:val="0"/>
          <w:marBottom w:val="0"/>
          <w:divBdr>
            <w:top w:val="none" w:sz="0" w:space="0" w:color="auto"/>
            <w:left w:val="none" w:sz="0" w:space="0" w:color="auto"/>
            <w:bottom w:val="none" w:sz="0" w:space="0" w:color="auto"/>
            <w:right w:val="none" w:sz="0" w:space="0" w:color="auto"/>
          </w:divBdr>
        </w:div>
        <w:div w:id="1453209646">
          <w:marLeft w:val="480"/>
          <w:marRight w:val="0"/>
          <w:marTop w:val="0"/>
          <w:marBottom w:val="0"/>
          <w:divBdr>
            <w:top w:val="none" w:sz="0" w:space="0" w:color="auto"/>
            <w:left w:val="none" w:sz="0" w:space="0" w:color="auto"/>
            <w:bottom w:val="none" w:sz="0" w:space="0" w:color="auto"/>
            <w:right w:val="none" w:sz="0" w:space="0" w:color="auto"/>
          </w:divBdr>
        </w:div>
        <w:div w:id="653066464">
          <w:marLeft w:val="480"/>
          <w:marRight w:val="0"/>
          <w:marTop w:val="0"/>
          <w:marBottom w:val="0"/>
          <w:divBdr>
            <w:top w:val="none" w:sz="0" w:space="0" w:color="auto"/>
            <w:left w:val="none" w:sz="0" w:space="0" w:color="auto"/>
            <w:bottom w:val="none" w:sz="0" w:space="0" w:color="auto"/>
            <w:right w:val="none" w:sz="0" w:space="0" w:color="auto"/>
          </w:divBdr>
        </w:div>
        <w:div w:id="84305468">
          <w:marLeft w:val="480"/>
          <w:marRight w:val="0"/>
          <w:marTop w:val="0"/>
          <w:marBottom w:val="0"/>
          <w:divBdr>
            <w:top w:val="none" w:sz="0" w:space="0" w:color="auto"/>
            <w:left w:val="none" w:sz="0" w:space="0" w:color="auto"/>
            <w:bottom w:val="none" w:sz="0" w:space="0" w:color="auto"/>
            <w:right w:val="none" w:sz="0" w:space="0" w:color="auto"/>
          </w:divBdr>
        </w:div>
        <w:div w:id="1654799344">
          <w:marLeft w:val="480"/>
          <w:marRight w:val="0"/>
          <w:marTop w:val="0"/>
          <w:marBottom w:val="0"/>
          <w:divBdr>
            <w:top w:val="none" w:sz="0" w:space="0" w:color="auto"/>
            <w:left w:val="none" w:sz="0" w:space="0" w:color="auto"/>
            <w:bottom w:val="none" w:sz="0" w:space="0" w:color="auto"/>
            <w:right w:val="none" w:sz="0" w:space="0" w:color="auto"/>
          </w:divBdr>
        </w:div>
        <w:div w:id="1552039817">
          <w:marLeft w:val="480"/>
          <w:marRight w:val="0"/>
          <w:marTop w:val="0"/>
          <w:marBottom w:val="0"/>
          <w:divBdr>
            <w:top w:val="none" w:sz="0" w:space="0" w:color="auto"/>
            <w:left w:val="none" w:sz="0" w:space="0" w:color="auto"/>
            <w:bottom w:val="none" w:sz="0" w:space="0" w:color="auto"/>
            <w:right w:val="none" w:sz="0" w:space="0" w:color="auto"/>
          </w:divBdr>
        </w:div>
        <w:div w:id="653946010">
          <w:marLeft w:val="480"/>
          <w:marRight w:val="0"/>
          <w:marTop w:val="0"/>
          <w:marBottom w:val="0"/>
          <w:divBdr>
            <w:top w:val="none" w:sz="0" w:space="0" w:color="auto"/>
            <w:left w:val="none" w:sz="0" w:space="0" w:color="auto"/>
            <w:bottom w:val="none" w:sz="0" w:space="0" w:color="auto"/>
            <w:right w:val="none" w:sz="0" w:space="0" w:color="auto"/>
          </w:divBdr>
        </w:div>
        <w:div w:id="812917042">
          <w:marLeft w:val="480"/>
          <w:marRight w:val="0"/>
          <w:marTop w:val="0"/>
          <w:marBottom w:val="0"/>
          <w:divBdr>
            <w:top w:val="none" w:sz="0" w:space="0" w:color="auto"/>
            <w:left w:val="none" w:sz="0" w:space="0" w:color="auto"/>
            <w:bottom w:val="none" w:sz="0" w:space="0" w:color="auto"/>
            <w:right w:val="none" w:sz="0" w:space="0" w:color="auto"/>
          </w:divBdr>
        </w:div>
        <w:div w:id="374351715">
          <w:marLeft w:val="480"/>
          <w:marRight w:val="0"/>
          <w:marTop w:val="0"/>
          <w:marBottom w:val="0"/>
          <w:divBdr>
            <w:top w:val="none" w:sz="0" w:space="0" w:color="auto"/>
            <w:left w:val="none" w:sz="0" w:space="0" w:color="auto"/>
            <w:bottom w:val="none" w:sz="0" w:space="0" w:color="auto"/>
            <w:right w:val="none" w:sz="0" w:space="0" w:color="auto"/>
          </w:divBdr>
        </w:div>
        <w:div w:id="1171024729">
          <w:marLeft w:val="480"/>
          <w:marRight w:val="0"/>
          <w:marTop w:val="0"/>
          <w:marBottom w:val="0"/>
          <w:divBdr>
            <w:top w:val="none" w:sz="0" w:space="0" w:color="auto"/>
            <w:left w:val="none" w:sz="0" w:space="0" w:color="auto"/>
            <w:bottom w:val="none" w:sz="0" w:space="0" w:color="auto"/>
            <w:right w:val="none" w:sz="0" w:space="0" w:color="auto"/>
          </w:divBdr>
        </w:div>
        <w:div w:id="1720666106">
          <w:marLeft w:val="480"/>
          <w:marRight w:val="0"/>
          <w:marTop w:val="0"/>
          <w:marBottom w:val="0"/>
          <w:divBdr>
            <w:top w:val="none" w:sz="0" w:space="0" w:color="auto"/>
            <w:left w:val="none" w:sz="0" w:space="0" w:color="auto"/>
            <w:bottom w:val="none" w:sz="0" w:space="0" w:color="auto"/>
            <w:right w:val="none" w:sz="0" w:space="0" w:color="auto"/>
          </w:divBdr>
        </w:div>
        <w:div w:id="524563241">
          <w:marLeft w:val="480"/>
          <w:marRight w:val="0"/>
          <w:marTop w:val="0"/>
          <w:marBottom w:val="0"/>
          <w:divBdr>
            <w:top w:val="none" w:sz="0" w:space="0" w:color="auto"/>
            <w:left w:val="none" w:sz="0" w:space="0" w:color="auto"/>
            <w:bottom w:val="none" w:sz="0" w:space="0" w:color="auto"/>
            <w:right w:val="none" w:sz="0" w:space="0" w:color="auto"/>
          </w:divBdr>
        </w:div>
        <w:div w:id="419640304">
          <w:marLeft w:val="480"/>
          <w:marRight w:val="0"/>
          <w:marTop w:val="0"/>
          <w:marBottom w:val="0"/>
          <w:divBdr>
            <w:top w:val="none" w:sz="0" w:space="0" w:color="auto"/>
            <w:left w:val="none" w:sz="0" w:space="0" w:color="auto"/>
            <w:bottom w:val="none" w:sz="0" w:space="0" w:color="auto"/>
            <w:right w:val="none" w:sz="0" w:space="0" w:color="auto"/>
          </w:divBdr>
        </w:div>
        <w:div w:id="1923172677">
          <w:marLeft w:val="480"/>
          <w:marRight w:val="0"/>
          <w:marTop w:val="0"/>
          <w:marBottom w:val="0"/>
          <w:divBdr>
            <w:top w:val="none" w:sz="0" w:space="0" w:color="auto"/>
            <w:left w:val="none" w:sz="0" w:space="0" w:color="auto"/>
            <w:bottom w:val="none" w:sz="0" w:space="0" w:color="auto"/>
            <w:right w:val="none" w:sz="0" w:space="0" w:color="auto"/>
          </w:divBdr>
        </w:div>
        <w:div w:id="2070957136">
          <w:marLeft w:val="480"/>
          <w:marRight w:val="0"/>
          <w:marTop w:val="0"/>
          <w:marBottom w:val="0"/>
          <w:divBdr>
            <w:top w:val="none" w:sz="0" w:space="0" w:color="auto"/>
            <w:left w:val="none" w:sz="0" w:space="0" w:color="auto"/>
            <w:bottom w:val="none" w:sz="0" w:space="0" w:color="auto"/>
            <w:right w:val="none" w:sz="0" w:space="0" w:color="auto"/>
          </w:divBdr>
        </w:div>
        <w:div w:id="852302273">
          <w:marLeft w:val="480"/>
          <w:marRight w:val="0"/>
          <w:marTop w:val="0"/>
          <w:marBottom w:val="0"/>
          <w:divBdr>
            <w:top w:val="none" w:sz="0" w:space="0" w:color="auto"/>
            <w:left w:val="none" w:sz="0" w:space="0" w:color="auto"/>
            <w:bottom w:val="none" w:sz="0" w:space="0" w:color="auto"/>
            <w:right w:val="none" w:sz="0" w:space="0" w:color="auto"/>
          </w:divBdr>
        </w:div>
        <w:div w:id="872767944">
          <w:marLeft w:val="480"/>
          <w:marRight w:val="0"/>
          <w:marTop w:val="0"/>
          <w:marBottom w:val="0"/>
          <w:divBdr>
            <w:top w:val="none" w:sz="0" w:space="0" w:color="auto"/>
            <w:left w:val="none" w:sz="0" w:space="0" w:color="auto"/>
            <w:bottom w:val="none" w:sz="0" w:space="0" w:color="auto"/>
            <w:right w:val="none" w:sz="0" w:space="0" w:color="auto"/>
          </w:divBdr>
        </w:div>
      </w:divsChild>
    </w:div>
    <w:div w:id="55738291">
      <w:bodyDiv w:val="1"/>
      <w:marLeft w:val="0"/>
      <w:marRight w:val="0"/>
      <w:marTop w:val="0"/>
      <w:marBottom w:val="0"/>
      <w:divBdr>
        <w:top w:val="none" w:sz="0" w:space="0" w:color="auto"/>
        <w:left w:val="none" w:sz="0" w:space="0" w:color="auto"/>
        <w:bottom w:val="none" w:sz="0" w:space="0" w:color="auto"/>
        <w:right w:val="none" w:sz="0" w:space="0" w:color="auto"/>
      </w:divBdr>
    </w:div>
    <w:div w:id="56129246">
      <w:bodyDiv w:val="1"/>
      <w:marLeft w:val="0"/>
      <w:marRight w:val="0"/>
      <w:marTop w:val="0"/>
      <w:marBottom w:val="0"/>
      <w:divBdr>
        <w:top w:val="none" w:sz="0" w:space="0" w:color="auto"/>
        <w:left w:val="none" w:sz="0" w:space="0" w:color="auto"/>
        <w:bottom w:val="none" w:sz="0" w:space="0" w:color="auto"/>
        <w:right w:val="none" w:sz="0" w:space="0" w:color="auto"/>
      </w:divBdr>
    </w:div>
    <w:div w:id="56173498">
      <w:bodyDiv w:val="1"/>
      <w:marLeft w:val="0"/>
      <w:marRight w:val="0"/>
      <w:marTop w:val="0"/>
      <w:marBottom w:val="0"/>
      <w:divBdr>
        <w:top w:val="none" w:sz="0" w:space="0" w:color="auto"/>
        <w:left w:val="none" w:sz="0" w:space="0" w:color="auto"/>
        <w:bottom w:val="none" w:sz="0" w:space="0" w:color="auto"/>
        <w:right w:val="none" w:sz="0" w:space="0" w:color="auto"/>
      </w:divBdr>
    </w:div>
    <w:div w:id="56244618">
      <w:bodyDiv w:val="1"/>
      <w:marLeft w:val="0"/>
      <w:marRight w:val="0"/>
      <w:marTop w:val="0"/>
      <w:marBottom w:val="0"/>
      <w:divBdr>
        <w:top w:val="none" w:sz="0" w:space="0" w:color="auto"/>
        <w:left w:val="none" w:sz="0" w:space="0" w:color="auto"/>
        <w:bottom w:val="none" w:sz="0" w:space="0" w:color="auto"/>
        <w:right w:val="none" w:sz="0" w:space="0" w:color="auto"/>
      </w:divBdr>
    </w:div>
    <w:div w:id="56244692">
      <w:bodyDiv w:val="1"/>
      <w:marLeft w:val="0"/>
      <w:marRight w:val="0"/>
      <w:marTop w:val="0"/>
      <w:marBottom w:val="0"/>
      <w:divBdr>
        <w:top w:val="none" w:sz="0" w:space="0" w:color="auto"/>
        <w:left w:val="none" w:sz="0" w:space="0" w:color="auto"/>
        <w:bottom w:val="none" w:sz="0" w:space="0" w:color="auto"/>
        <w:right w:val="none" w:sz="0" w:space="0" w:color="auto"/>
      </w:divBdr>
    </w:div>
    <w:div w:id="56322335">
      <w:bodyDiv w:val="1"/>
      <w:marLeft w:val="0"/>
      <w:marRight w:val="0"/>
      <w:marTop w:val="0"/>
      <w:marBottom w:val="0"/>
      <w:divBdr>
        <w:top w:val="none" w:sz="0" w:space="0" w:color="auto"/>
        <w:left w:val="none" w:sz="0" w:space="0" w:color="auto"/>
        <w:bottom w:val="none" w:sz="0" w:space="0" w:color="auto"/>
        <w:right w:val="none" w:sz="0" w:space="0" w:color="auto"/>
      </w:divBdr>
    </w:div>
    <w:div w:id="56435887">
      <w:bodyDiv w:val="1"/>
      <w:marLeft w:val="0"/>
      <w:marRight w:val="0"/>
      <w:marTop w:val="0"/>
      <w:marBottom w:val="0"/>
      <w:divBdr>
        <w:top w:val="none" w:sz="0" w:space="0" w:color="auto"/>
        <w:left w:val="none" w:sz="0" w:space="0" w:color="auto"/>
        <w:bottom w:val="none" w:sz="0" w:space="0" w:color="auto"/>
        <w:right w:val="none" w:sz="0" w:space="0" w:color="auto"/>
      </w:divBdr>
    </w:div>
    <w:div w:id="56517977">
      <w:bodyDiv w:val="1"/>
      <w:marLeft w:val="0"/>
      <w:marRight w:val="0"/>
      <w:marTop w:val="0"/>
      <w:marBottom w:val="0"/>
      <w:divBdr>
        <w:top w:val="none" w:sz="0" w:space="0" w:color="auto"/>
        <w:left w:val="none" w:sz="0" w:space="0" w:color="auto"/>
        <w:bottom w:val="none" w:sz="0" w:space="0" w:color="auto"/>
        <w:right w:val="none" w:sz="0" w:space="0" w:color="auto"/>
      </w:divBdr>
    </w:div>
    <w:div w:id="56707076">
      <w:bodyDiv w:val="1"/>
      <w:marLeft w:val="0"/>
      <w:marRight w:val="0"/>
      <w:marTop w:val="0"/>
      <w:marBottom w:val="0"/>
      <w:divBdr>
        <w:top w:val="none" w:sz="0" w:space="0" w:color="auto"/>
        <w:left w:val="none" w:sz="0" w:space="0" w:color="auto"/>
        <w:bottom w:val="none" w:sz="0" w:space="0" w:color="auto"/>
        <w:right w:val="none" w:sz="0" w:space="0" w:color="auto"/>
      </w:divBdr>
    </w:div>
    <w:div w:id="56829946">
      <w:bodyDiv w:val="1"/>
      <w:marLeft w:val="0"/>
      <w:marRight w:val="0"/>
      <w:marTop w:val="0"/>
      <w:marBottom w:val="0"/>
      <w:divBdr>
        <w:top w:val="none" w:sz="0" w:space="0" w:color="auto"/>
        <w:left w:val="none" w:sz="0" w:space="0" w:color="auto"/>
        <w:bottom w:val="none" w:sz="0" w:space="0" w:color="auto"/>
        <w:right w:val="none" w:sz="0" w:space="0" w:color="auto"/>
      </w:divBdr>
    </w:div>
    <w:div w:id="56906715">
      <w:bodyDiv w:val="1"/>
      <w:marLeft w:val="0"/>
      <w:marRight w:val="0"/>
      <w:marTop w:val="0"/>
      <w:marBottom w:val="0"/>
      <w:divBdr>
        <w:top w:val="none" w:sz="0" w:space="0" w:color="auto"/>
        <w:left w:val="none" w:sz="0" w:space="0" w:color="auto"/>
        <w:bottom w:val="none" w:sz="0" w:space="0" w:color="auto"/>
        <w:right w:val="none" w:sz="0" w:space="0" w:color="auto"/>
      </w:divBdr>
    </w:div>
    <w:div w:id="56981378">
      <w:bodyDiv w:val="1"/>
      <w:marLeft w:val="0"/>
      <w:marRight w:val="0"/>
      <w:marTop w:val="0"/>
      <w:marBottom w:val="0"/>
      <w:divBdr>
        <w:top w:val="none" w:sz="0" w:space="0" w:color="auto"/>
        <w:left w:val="none" w:sz="0" w:space="0" w:color="auto"/>
        <w:bottom w:val="none" w:sz="0" w:space="0" w:color="auto"/>
        <w:right w:val="none" w:sz="0" w:space="0" w:color="auto"/>
      </w:divBdr>
    </w:div>
    <w:div w:id="57021853">
      <w:bodyDiv w:val="1"/>
      <w:marLeft w:val="0"/>
      <w:marRight w:val="0"/>
      <w:marTop w:val="0"/>
      <w:marBottom w:val="0"/>
      <w:divBdr>
        <w:top w:val="none" w:sz="0" w:space="0" w:color="auto"/>
        <w:left w:val="none" w:sz="0" w:space="0" w:color="auto"/>
        <w:bottom w:val="none" w:sz="0" w:space="0" w:color="auto"/>
        <w:right w:val="none" w:sz="0" w:space="0" w:color="auto"/>
      </w:divBdr>
    </w:div>
    <w:div w:id="57284607">
      <w:bodyDiv w:val="1"/>
      <w:marLeft w:val="0"/>
      <w:marRight w:val="0"/>
      <w:marTop w:val="0"/>
      <w:marBottom w:val="0"/>
      <w:divBdr>
        <w:top w:val="none" w:sz="0" w:space="0" w:color="auto"/>
        <w:left w:val="none" w:sz="0" w:space="0" w:color="auto"/>
        <w:bottom w:val="none" w:sz="0" w:space="0" w:color="auto"/>
        <w:right w:val="none" w:sz="0" w:space="0" w:color="auto"/>
      </w:divBdr>
    </w:div>
    <w:div w:id="57291840">
      <w:bodyDiv w:val="1"/>
      <w:marLeft w:val="0"/>
      <w:marRight w:val="0"/>
      <w:marTop w:val="0"/>
      <w:marBottom w:val="0"/>
      <w:divBdr>
        <w:top w:val="none" w:sz="0" w:space="0" w:color="auto"/>
        <w:left w:val="none" w:sz="0" w:space="0" w:color="auto"/>
        <w:bottom w:val="none" w:sz="0" w:space="0" w:color="auto"/>
        <w:right w:val="none" w:sz="0" w:space="0" w:color="auto"/>
      </w:divBdr>
    </w:div>
    <w:div w:id="57633336">
      <w:bodyDiv w:val="1"/>
      <w:marLeft w:val="0"/>
      <w:marRight w:val="0"/>
      <w:marTop w:val="0"/>
      <w:marBottom w:val="0"/>
      <w:divBdr>
        <w:top w:val="none" w:sz="0" w:space="0" w:color="auto"/>
        <w:left w:val="none" w:sz="0" w:space="0" w:color="auto"/>
        <w:bottom w:val="none" w:sz="0" w:space="0" w:color="auto"/>
        <w:right w:val="none" w:sz="0" w:space="0" w:color="auto"/>
      </w:divBdr>
    </w:div>
    <w:div w:id="57635610">
      <w:bodyDiv w:val="1"/>
      <w:marLeft w:val="0"/>
      <w:marRight w:val="0"/>
      <w:marTop w:val="0"/>
      <w:marBottom w:val="0"/>
      <w:divBdr>
        <w:top w:val="none" w:sz="0" w:space="0" w:color="auto"/>
        <w:left w:val="none" w:sz="0" w:space="0" w:color="auto"/>
        <w:bottom w:val="none" w:sz="0" w:space="0" w:color="auto"/>
        <w:right w:val="none" w:sz="0" w:space="0" w:color="auto"/>
      </w:divBdr>
    </w:div>
    <w:div w:id="57754627">
      <w:bodyDiv w:val="1"/>
      <w:marLeft w:val="0"/>
      <w:marRight w:val="0"/>
      <w:marTop w:val="0"/>
      <w:marBottom w:val="0"/>
      <w:divBdr>
        <w:top w:val="none" w:sz="0" w:space="0" w:color="auto"/>
        <w:left w:val="none" w:sz="0" w:space="0" w:color="auto"/>
        <w:bottom w:val="none" w:sz="0" w:space="0" w:color="auto"/>
        <w:right w:val="none" w:sz="0" w:space="0" w:color="auto"/>
      </w:divBdr>
    </w:div>
    <w:div w:id="58404176">
      <w:bodyDiv w:val="1"/>
      <w:marLeft w:val="0"/>
      <w:marRight w:val="0"/>
      <w:marTop w:val="0"/>
      <w:marBottom w:val="0"/>
      <w:divBdr>
        <w:top w:val="none" w:sz="0" w:space="0" w:color="auto"/>
        <w:left w:val="none" w:sz="0" w:space="0" w:color="auto"/>
        <w:bottom w:val="none" w:sz="0" w:space="0" w:color="auto"/>
        <w:right w:val="none" w:sz="0" w:space="0" w:color="auto"/>
      </w:divBdr>
    </w:div>
    <w:div w:id="59183395">
      <w:bodyDiv w:val="1"/>
      <w:marLeft w:val="0"/>
      <w:marRight w:val="0"/>
      <w:marTop w:val="0"/>
      <w:marBottom w:val="0"/>
      <w:divBdr>
        <w:top w:val="none" w:sz="0" w:space="0" w:color="auto"/>
        <w:left w:val="none" w:sz="0" w:space="0" w:color="auto"/>
        <w:bottom w:val="none" w:sz="0" w:space="0" w:color="auto"/>
        <w:right w:val="none" w:sz="0" w:space="0" w:color="auto"/>
      </w:divBdr>
    </w:div>
    <w:div w:id="59327678">
      <w:bodyDiv w:val="1"/>
      <w:marLeft w:val="0"/>
      <w:marRight w:val="0"/>
      <w:marTop w:val="0"/>
      <w:marBottom w:val="0"/>
      <w:divBdr>
        <w:top w:val="none" w:sz="0" w:space="0" w:color="auto"/>
        <w:left w:val="none" w:sz="0" w:space="0" w:color="auto"/>
        <w:bottom w:val="none" w:sz="0" w:space="0" w:color="auto"/>
        <w:right w:val="none" w:sz="0" w:space="0" w:color="auto"/>
      </w:divBdr>
    </w:div>
    <w:div w:id="59527719">
      <w:bodyDiv w:val="1"/>
      <w:marLeft w:val="0"/>
      <w:marRight w:val="0"/>
      <w:marTop w:val="0"/>
      <w:marBottom w:val="0"/>
      <w:divBdr>
        <w:top w:val="none" w:sz="0" w:space="0" w:color="auto"/>
        <w:left w:val="none" w:sz="0" w:space="0" w:color="auto"/>
        <w:bottom w:val="none" w:sz="0" w:space="0" w:color="auto"/>
        <w:right w:val="none" w:sz="0" w:space="0" w:color="auto"/>
      </w:divBdr>
    </w:div>
    <w:div w:id="59641035">
      <w:bodyDiv w:val="1"/>
      <w:marLeft w:val="0"/>
      <w:marRight w:val="0"/>
      <w:marTop w:val="0"/>
      <w:marBottom w:val="0"/>
      <w:divBdr>
        <w:top w:val="none" w:sz="0" w:space="0" w:color="auto"/>
        <w:left w:val="none" w:sz="0" w:space="0" w:color="auto"/>
        <w:bottom w:val="none" w:sz="0" w:space="0" w:color="auto"/>
        <w:right w:val="none" w:sz="0" w:space="0" w:color="auto"/>
      </w:divBdr>
    </w:div>
    <w:div w:id="59641051">
      <w:bodyDiv w:val="1"/>
      <w:marLeft w:val="0"/>
      <w:marRight w:val="0"/>
      <w:marTop w:val="0"/>
      <w:marBottom w:val="0"/>
      <w:divBdr>
        <w:top w:val="none" w:sz="0" w:space="0" w:color="auto"/>
        <w:left w:val="none" w:sz="0" w:space="0" w:color="auto"/>
        <w:bottom w:val="none" w:sz="0" w:space="0" w:color="auto"/>
        <w:right w:val="none" w:sz="0" w:space="0" w:color="auto"/>
      </w:divBdr>
    </w:div>
    <w:div w:id="59796285">
      <w:bodyDiv w:val="1"/>
      <w:marLeft w:val="0"/>
      <w:marRight w:val="0"/>
      <w:marTop w:val="0"/>
      <w:marBottom w:val="0"/>
      <w:divBdr>
        <w:top w:val="none" w:sz="0" w:space="0" w:color="auto"/>
        <w:left w:val="none" w:sz="0" w:space="0" w:color="auto"/>
        <w:bottom w:val="none" w:sz="0" w:space="0" w:color="auto"/>
        <w:right w:val="none" w:sz="0" w:space="0" w:color="auto"/>
      </w:divBdr>
    </w:div>
    <w:div w:id="59913834">
      <w:bodyDiv w:val="1"/>
      <w:marLeft w:val="0"/>
      <w:marRight w:val="0"/>
      <w:marTop w:val="0"/>
      <w:marBottom w:val="0"/>
      <w:divBdr>
        <w:top w:val="none" w:sz="0" w:space="0" w:color="auto"/>
        <w:left w:val="none" w:sz="0" w:space="0" w:color="auto"/>
        <w:bottom w:val="none" w:sz="0" w:space="0" w:color="auto"/>
        <w:right w:val="none" w:sz="0" w:space="0" w:color="auto"/>
      </w:divBdr>
    </w:div>
    <w:div w:id="60058855">
      <w:bodyDiv w:val="1"/>
      <w:marLeft w:val="0"/>
      <w:marRight w:val="0"/>
      <w:marTop w:val="0"/>
      <w:marBottom w:val="0"/>
      <w:divBdr>
        <w:top w:val="none" w:sz="0" w:space="0" w:color="auto"/>
        <w:left w:val="none" w:sz="0" w:space="0" w:color="auto"/>
        <w:bottom w:val="none" w:sz="0" w:space="0" w:color="auto"/>
        <w:right w:val="none" w:sz="0" w:space="0" w:color="auto"/>
      </w:divBdr>
    </w:div>
    <w:div w:id="60101929">
      <w:bodyDiv w:val="1"/>
      <w:marLeft w:val="0"/>
      <w:marRight w:val="0"/>
      <w:marTop w:val="0"/>
      <w:marBottom w:val="0"/>
      <w:divBdr>
        <w:top w:val="none" w:sz="0" w:space="0" w:color="auto"/>
        <w:left w:val="none" w:sz="0" w:space="0" w:color="auto"/>
        <w:bottom w:val="none" w:sz="0" w:space="0" w:color="auto"/>
        <w:right w:val="none" w:sz="0" w:space="0" w:color="auto"/>
      </w:divBdr>
    </w:div>
    <w:div w:id="60905456">
      <w:bodyDiv w:val="1"/>
      <w:marLeft w:val="0"/>
      <w:marRight w:val="0"/>
      <w:marTop w:val="0"/>
      <w:marBottom w:val="0"/>
      <w:divBdr>
        <w:top w:val="none" w:sz="0" w:space="0" w:color="auto"/>
        <w:left w:val="none" w:sz="0" w:space="0" w:color="auto"/>
        <w:bottom w:val="none" w:sz="0" w:space="0" w:color="auto"/>
        <w:right w:val="none" w:sz="0" w:space="0" w:color="auto"/>
      </w:divBdr>
    </w:div>
    <w:div w:id="60905913">
      <w:bodyDiv w:val="1"/>
      <w:marLeft w:val="0"/>
      <w:marRight w:val="0"/>
      <w:marTop w:val="0"/>
      <w:marBottom w:val="0"/>
      <w:divBdr>
        <w:top w:val="none" w:sz="0" w:space="0" w:color="auto"/>
        <w:left w:val="none" w:sz="0" w:space="0" w:color="auto"/>
        <w:bottom w:val="none" w:sz="0" w:space="0" w:color="auto"/>
        <w:right w:val="none" w:sz="0" w:space="0" w:color="auto"/>
      </w:divBdr>
    </w:div>
    <w:div w:id="60951271">
      <w:bodyDiv w:val="1"/>
      <w:marLeft w:val="0"/>
      <w:marRight w:val="0"/>
      <w:marTop w:val="0"/>
      <w:marBottom w:val="0"/>
      <w:divBdr>
        <w:top w:val="none" w:sz="0" w:space="0" w:color="auto"/>
        <w:left w:val="none" w:sz="0" w:space="0" w:color="auto"/>
        <w:bottom w:val="none" w:sz="0" w:space="0" w:color="auto"/>
        <w:right w:val="none" w:sz="0" w:space="0" w:color="auto"/>
      </w:divBdr>
    </w:div>
    <w:div w:id="60980788">
      <w:bodyDiv w:val="1"/>
      <w:marLeft w:val="0"/>
      <w:marRight w:val="0"/>
      <w:marTop w:val="0"/>
      <w:marBottom w:val="0"/>
      <w:divBdr>
        <w:top w:val="none" w:sz="0" w:space="0" w:color="auto"/>
        <w:left w:val="none" w:sz="0" w:space="0" w:color="auto"/>
        <w:bottom w:val="none" w:sz="0" w:space="0" w:color="auto"/>
        <w:right w:val="none" w:sz="0" w:space="0" w:color="auto"/>
      </w:divBdr>
    </w:div>
    <w:div w:id="61104615">
      <w:bodyDiv w:val="1"/>
      <w:marLeft w:val="0"/>
      <w:marRight w:val="0"/>
      <w:marTop w:val="0"/>
      <w:marBottom w:val="0"/>
      <w:divBdr>
        <w:top w:val="none" w:sz="0" w:space="0" w:color="auto"/>
        <w:left w:val="none" w:sz="0" w:space="0" w:color="auto"/>
        <w:bottom w:val="none" w:sz="0" w:space="0" w:color="auto"/>
        <w:right w:val="none" w:sz="0" w:space="0" w:color="auto"/>
      </w:divBdr>
    </w:div>
    <w:div w:id="61299877">
      <w:bodyDiv w:val="1"/>
      <w:marLeft w:val="0"/>
      <w:marRight w:val="0"/>
      <w:marTop w:val="0"/>
      <w:marBottom w:val="0"/>
      <w:divBdr>
        <w:top w:val="none" w:sz="0" w:space="0" w:color="auto"/>
        <w:left w:val="none" w:sz="0" w:space="0" w:color="auto"/>
        <w:bottom w:val="none" w:sz="0" w:space="0" w:color="auto"/>
        <w:right w:val="none" w:sz="0" w:space="0" w:color="auto"/>
      </w:divBdr>
    </w:div>
    <w:div w:id="61416410">
      <w:bodyDiv w:val="1"/>
      <w:marLeft w:val="0"/>
      <w:marRight w:val="0"/>
      <w:marTop w:val="0"/>
      <w:marBottom w:val="0"/>
      <w:divBdr>
        <w:top w:val="none" w:sz="0" w:space="0" w:color="auto"/>
        <w:left w:val="none" w:sz="0" w:space="0" w:color="auto"/>
        <w:bottom w:val="none" w:sz="0" w:space="0" w:color="auto"/>
        <w:right w:val="none" w:sz="0" w:space="0" w:color="auto"/>
      </w:divBdr>
    </w:div>
    <w:div w:id="61490005">
      <w:bodyDiv w:val="1"/>
      <w:marLeft w:val="0"/>
      <w:marRight w:val="0"/>
      <w:marTop w:val="0"/>
      <w:marBottom w:val="0"/>
      <w:divBdr>
        <w:top w:val="none" w:sz="0" w:space="0" w:color="auto"/>
        <w:left w:val="none" w:sz="0" w:space="0" w:color="auto"/>
        <w:bottom w:val="none" w:sz="0" w:space="0" w:color="auto"/>
        <w:right w:val="none" w:sz="0" w:space="0" w:color="auto"/>
      </w:divBdr>
    </w:div>
    <w:div w:id="61610434">
      <w:bodyDiv w:val="1"/>
      <w:marLeft w:val="0"/>
      <w:marRight w:val="0"/>
      <w:marTop w:val="0"/>
      <w:marBottom w:val="0"/>
      <w:divBdr>
        <w:top w:val="none" w:sz="0" w:space="0" w:color="auto"/>
        <w:left w:val="none" w:sz="0" w:space="0" w:color="auto"/>
        <w:bottom w:val="none" w:sz="0" w:space="0" w:color="auto"/>
        <w:right w:val="none" w:sz="0" w:space="0" w:color="auto"/>
      </w:divBdr>
    </w:div>
    <w:div w:id="62259965">
      <w:bodyDiv w:val="1"/>
      <w:marLeft w:val="0"/>
      <w:marRight w:val="0"/>
      <w:marTop w:val="0"/>
      <w:marBottom w:val="0"/>
      <w:divBdr>
        <w:top w:val="none" w:sz="0" w:space="0" w:color="auto"/>
        <w:left w:val="none" w:sz="0" w:space="0" w:color="auto"/>
        <w:bottom w:val="none" w:sz="0" w:space="0" w:color="auto"/>
        <w:right w:val="none" w:sz="0" w:space="0" w:color="auto"/>
      </w:divBdr>
      <w:divsChild>
        <w:div w:id="800153185">
          <w:marLeft w:val="480"/>
          <w:marRight w:val="0"/>
          <w:marTop w:val="0"/>
          <w:marBottom w:val="0"/>
          <w:divBdr>
            <w:top w:val="none" w:sz="0" w:space="0" w:color="auto"/>
            <w:left w:val="none" w:sz="0" w:space="0" w:color="auto"/>
            <w:bottom w:val="none" w:sz="0" w:space="0" w:color="auto"/>
            <w:right w:val="none" w:sz="0" w:space="0" w:color="auto"/>
          </w:divBdr>
        </w:div>
        <w:div w:id="165363322">
          <w:marLeft w:val="480"/>
          <w:marRight w:val="0"/>
          <w:marTop w:val="0"/>
          <w:marBottom w:val="0"/>
          <w:divBdr>
            <w:top w:val="none" w:sz="0" w:space="0" w:color="auto"/>
            <w:left w:val="none" w:sz="0" w:space="0" w:color="auto"/>
            <w:bottom w:val="none" w:sz="0" w:space="0" w:color="auto"/>
            <w:right w:val="none" w:sz="0" w:space="0" w:color="auto"/>
          </w:divBdr>
        </w:div>
        <w:div w:id="1252084944">
          <w:marLeft w:val="480"/>
          <w:marRight w:val="0"/>
          <w:marTop w:val="0"/>
          <w:marBottom w:val="0"/>
          <w:divBdr>
            <w:top w:val="none" w:sz="0" w:space="0" w:color="auto"/>
            <w:left w:val="none" w:sz="0" w:space="0" w:color="auto"/>
            <w:bottom w:val="none" w:sz="0" w:space="0" w:color="auto"/>
            <w:right w:val="none" w:sz="0" w:space="0" w:color="auto"/>
          </w:divBdr>
        </w:div>
      </w:divsChild>
    </w:div>
    <w:div w:id="62724776">
      <w:bodyDiv w:val="1"/>
      <w:marLeft w:val="0"/>
      <w:marRight w:val="0"/>
      <w:marTop w:val="0"/>
      <w:marBottom w:val="0"/>
      <w:divBdr>
        <w:top w:val="none" w:sz="0" w:space="0" w:color="auto"/>
        <w:left w:val="none" w:sz="0" w:space="0" w:color="auto"/>
        <w:bottom w:val="none" w:sz="0" w:space="0" w:color="auto"/>
        <w:right w:val="none" w:sz="0" w:space="0" w:color="auto"/>
      </w:divBdr>
    </w:div>
    <w:div w:id="62726473">
      <w:bodyDiv w:val="1"/>
      <w:marLeft w:val="0"/>
      <w:marRight w:val="0"/>
      <w:marTop w:val="0"/>
      <w:marBottom w:val="0"/>
      <w:divBdr>
        <w:top w:val="none" w:sz="0" w:space="0" w:color="auto"/>
        <w:left w:val="none" w:sz="0" w:space="0" w:color="auto"/>
        <w:bottom w:val="none" w:sz="0" w:space="0" w:color="auto"/>
        <w:right w:val="none" w:sz="0" w:space="0" w:color="auto"/>
      </w:divBdr>
    </w:div>
    <w:div w:id="62919480">
      <w:bodyDiv w:val="1"/>
      <w:marLeft w:val="0"/>
      <w:marRight w:val="0"/>
      <w:marTop w:val="0"/>
      <w:marBottom w:val="0"/>
      <w:divBdr>
        <w:top w:val="none" w:sz="0" w:space="0" w:color="auto"/>
        <w:left w:val="none" w:sz="0" w:space="0" w:color="auto"/>
        <w:bottom w:val="none" w:sz="0" w:space="0" w:color="auto"/>
        <w:right w:val="none" w:sz="0" w:space="0" w:color="auto"/>
      </w:divBdr>
    </w:div>
    <w:div w:id="62991537">
      <w:bodyDiv w:val="1"/>
      <w:marLeft w:val="0"/>
      <w:marRight w:val="0"/>
      <w:marTop w:val="0"/>
      <w:marBottom w:val="0"/>
      <w:divBdr>
        <w:top w:val="none" w:sz="0" w:space="0" w:color="auto"/>
        <w:left w:val="none" w:sz="0" w:space="0" w:color="auto"/>
        <w:bottom w:val="none" w:sz="0" w:space="0" w:color="auto"/>
        <w:right w:val="none" w:sz="0" w:space="0" w:color="auto"/>
      </w:divBdr>
    </w:div>
    <w:div w:id="63143593">
      <w:marLeft w:val="480"/>
      <w:marRight w:val="0"/>
      <w:marTop w:val="0"/>
      <w:marBottom w:val="0"/>
      <w:divBdr>
        <w:top w:val="none" w:sz="0" w:space="0" w:color="auto"/>
        <w:left w:val="none" w:sz="0" w:space="0" w:color="auto"/>
        <w:bottom w:val="none" w:sz="0" w:space="0" w:color="auto"/>
        <w:right w:val="none" w:sz="0" w:space="0" w:color="auto"/>
      </w:divBdr>
    </w:div>
    <w:div w:id="63308904">
      <w:bodyDiv w:val="1"/>
      <w:marLeft w:val="0"/>
      <w:marRight w:val="0"/>
      <w:marTop w:val="0"/>
      <w:marBottom w:val="0"/>
      <w:divBdr>
        <w:top w:val="none" w:sz="0" w:space="0" w:color="auto"/>
        <w:left w:val="none" w:sz="0" w:space="0" w:color="auto"/>
        <w:bottom w:val="none" w:sz="0" w:space="0" w:color="auto"/>
        <w:right w:val="none" w:sz="0" w:space="0" w:color="auto"/>
      </w:divBdr>
    </w:div>
    <w:div w:id="63338805">
      <w:bodyDiv w:val="1"/>
      <w:marLeft w:val="0"/>
      <w:marRight w:val="0"/>
      <w:marTop w:val="0"/>
      <w:marBottom w:val="0"/>
      <w:divBdr>
        <w:top w:val="none" w:sz="0" w:space="0" w:color="auto"/>
        <w:left w:val="none" w:sz="0" w:space="0" w:color="auto"/>
        <w:bottom w:val="none" w:sz="0" w:space="0" w:color="auto"/>
        <w:right w:val="none" w:sz="0" w:space="0" w:color="auto"/>
      </w:divBdr>
    </w:div>
    <w:div w:id="63453109">
      <w:bodyDiv w:val="1"/>
      <w:marLeft w:val="0"/>
      <w:marRight w:val="0"/>
      <w:marTop w:val="0"/>
      <w:marBottom w:val="0"/>
      <w:divBdr>
        <w:top w:val="none" w:sz="0" w:space="0" w:color="auto"/>
        <w:left w:val="none" w:sz="0" w:space="0" w:color="auto"/>
        <w:bottom w:val="none" w:sz="0" w:space="0" w:color="auto"/>
        <w:right w:val="none" w:sz="0" w:space="0" w:color="auto"/>
      </w:divBdr>
    </w:div>
    <w:div w:id="63529270">
      <w:bodyDiv w:val="1"/>
      <w:marLeft w:val="0"/>
      <w:marRight w:val="0"/>
      <w:marTop w:val="0"/>
      <w:marBottom w:val="0"/>
      <w:divBdr>
        <w:top w:val="none" w:sz="0" w:space="0" w:color="auto"/>
        <w:left w:val="none" w:sz="0" w:space="0" w:color="auto"/>
        <w:bottom w:val="none" w:sz="0" w:space="0" w:color="auto"/>
        <w:right w:val="none" w:sz="0" w:space="0" w:color="auto"/>
      </w:divBdr>
    </w:div>
    <w:div w:id="63726387">
      <w:bodyDiv w:val="1"/>
      <w:marLeft w:val="0"/>
      <w:marRight w:val="0"/>
      <w:marTop w:val="0"/>
      <w:marBottom w:val="0"/>
      <w:divBdr>
        <w:top w:val="none" w:sz="0" w:space="0" w:color="auto"/>
        <w:left w:val="none" w:sz="0" w:space="0" w:color="auto"/>
        <w:bottom w:val="none" w:sz="0" w:space="0" w:color="auto"/>
        <w:right w:val="none" w:sz="0" w:space="0" w:color="auto"/>
      </w:divBdr>
    </w:div>
    <w:div w:id="63918497">
      <w:bodyDiv w:val="1"/>
      <w:marLeft w:val="0"/>
      <w:marRight w:val="0"/>
      <w:marTop w:val="0"/>
      <w:marBottom w:val="0"/>
      <w:divBdr>
        <w:top w:val="none" w:sz="0" w:space="0" w:color="auto"/>
        <w:left w:val="none" w:sz="0" w:space="0" w:color="auto"/>
        <w:bottom w:val="none" w:sz="0" w:space="0" w:color="auto"/>
        <w:right w:val="none" w:sz="0" w:space="0" w:color="auto"/>
      </w:divBdr>
    </w:div>
    <w:div w:id="63995239">
      <w:bodyDiv w:val="1"/>
      <w:marLeft w:val="0"/>
      <w:marRight w:val="0"/>
      <w:marTop w:val="0"/>
      <w:marBottom w:val="0"/>
      <w:divBdr>
        <w:top w:val="none" w:sz="0" w:space="0" w:color="auto"/>
        <w:left w:val="none" w:sz="0" w:space="0" w:color="auto"/>
        <w:bottom w:val="none" w:sz="0" w:space="0" w:color="auto"/>
        <w:right w:val="none" w:sz="0" w:space="0" w:color="auto"/>
      </w:divBdr>
    </w:div>
    <w:div w:id="64374216">
      <w:bodyDiv w:val="1"/>
      <w:marLeft w:val="0"/>
      <w:marRight w:val="0"/>
      <w:marTop w:val="0"/>
      <w:marBottom w:val="0"/>
      <w:divBdr>
        <w:top w:val="none" w:sz="0" w:space="0" w:color="auto"/>
        <w:left w:val="none" w:sz="0" w:space="0" w:color="auto"/>
        <w:bottom w:val="none" w:sz="0" w:space="0" w:color="auto"/>
        <w:right w:val="none" w:sz="0" w:space="0" w:color="auto"/>
      </w:divBdr>
    </w:div>
    <w:div w:id="64576387">
      <w:bodyDiv w:val="1"/>
      <w:marLeft w:val="0"/>
      <w:marRight w:val="0"/>
      <w:marTop w:val="0"/>
      <w:marBottom w:val="0"/>
      <w:divBdr>
        <w:top w:val="none" w:sz="0" w:space="0" w:color="auto"/>
        <w:left w:val="none" w:sz="0" w:space="0" w:color="auto"/>
        <w:bottom w:val="none" w:sz="0" w:space="0" w:color="auto"/>
        <w:right w:val="none" w:sz="0" w:space="0" w:color="auto"/>
      </w:divBdr>
    </w:div>
    <w:div w:id="64954331">
      <w:bodyDiv w:val="1"/>
      <w:marLeft w:val="0"/>
      <w:marRight w:val="0"/>
      <w:marTop w:val="0"/>
      <w:marBottom w:val="0"/>
      <w:divBdr>
        <w:top w:val="none" w:sz="0" w:space="0" w:color="auto"/>
        <w:left w:val="none" w:sz="0" w:space="0" w:color="auto"/>
        <w:bottom w:val="none" w:sz="0" w:space="0" w:color="auto"/>
        <w:right w:val="none" w:sz="0" w:space="0" w:color="auto"/>
      </w:divBdr>
    </w:div>
    <w:div w:id="64959734">
      <w:bodyDiv w:val="1"/>
      <w:marLeft w:val="0"/>
      <w:marRight w:val="0"/>
      <w:marTop w:val="0"/>
      <w:marBottom w:val="0"/>
      <w:divBdr>
        <w:top w:val="none" w:sz="0" w:space="0" w:color="auto"/>
        <w:left w:val="none" w:sz="0" w:space="0" w:color="auto"/>
        <w:bottom w:val="none" w:sz="0" w:space="0" w:color="auto"/>
        <w:right w:val="none" w:sz="0" w:space="0" w:color="auto"/>
      </w:divBdr>
    </w:div>
    <w:div w:id="65155447">
      <w:bodyDiv w:val="1"/>
      <w:marLeft w:val="0"/>
      <w:marRight w:val="0"/>
      <w:marTop w:val="0"/>
      <w:marBottom w:val="0"/>
      <w:divBdr>
        <w:top w:val="none" w:sz="0" w:space="0" w:color="auto"/>
        <w:left w:val="none" w:sz="0" w:space="0" w:color="auto"/>
        <w:bottom w:val="none" w:sz="0" w:space="0" w:color="auto"/>
        <w:right w:val="none" w:sz="0" w:space="0" w:color="auto"/>
      </w:divBdr>
    </w:div>
    <w:div w:id="65223620">
      <w:bodyDiv w:val="1"/>
      <w:marLeft w:val="0"/>
      <w:marRight w:val="0"/>
      <w:marTop w:val="0"/>
      <w:marBottom w:val="0"/>
      <w:divBdr>
        <w:top w:val="none" w:sz="0" w:space="0" w:color="auto"/>
        <w:left w:val="none" w:sz="0" w:space="0" w:color="auto"/>
        <w:bottom w:val="none" w:sz="0" w:space="0" w:color="auto"/>
        <w:right w:val="none" w:sz="0" w:space="0" w:color="auto"/>
      </w:divBdr>
      <w:divsChild>
        <w:div w:id="590434815">
          <w:marLeft w:val="480"/>
          <w:marRight w:val="0"/>
          <w:marTop w:val="0"/>
          <w:marBottom w:val="0"/>
          <w:divBdr>
            <w:top w:val="none" w:sz="0" w:space="0" w:color="auto"/>
            <w:left w:val="none" w:sz="0" w:space="0" w:color="auto"/>
            <w:bottom w:val="none" w:sz="0" w:space="0" w:color="auto"/>
            <w:right w:val="none" w:sz="0" w:space="0" w:color="auto"/>
          </w:divBdr>
        </w:div>
        <w:div w:id="2113158417">
          <w:marLeft w:val="480"/>
          <w:marRight w:val="0"/>
          <w:marTop w:val="0"/>
          <w:marBottom w:val="0"/>
          <w:divBdr>
            <w:top w:val="none" w:sz="0" w:space="0" w:color="auto"/>
            <w:left w:val="none" w:sz="0" w:space="0" w:color="auto"/>
            <w:bottom w:val="none" w:sz="0" w:space="0" w:color="auto"/>
            <w:right w:val="none" w:sz="0" w:space="0" w:color="auto"/>
          </w:divBdr>
        </w:div>
        <w:div w:id="782696757">
          <w:marLeft w:val="480"/>
          <w:marRight w:val="0"/>
          <w:marTop w:val="0"/>
          <w:marBottom w:val="0"/>
          <w:divBdr>
            <w:top w:val="none" w:sz="0" w:space="0" w:color="auto"/>
            <w:left w:val="none" w:sz="0" w:space="0" w:color="auto"/>
            <w:bottom w:val="none" w:sz="0" w:space="0" w:color="auto"/>
            <w:right w:val="none" w:sz="0" w:space="0" w:color="auto"/>
          </w:divBdr>
        </w:div>
        <w:div w:id="2052338821">
          <w:marLeft w:val="480"/>
          <w:marRight w:val="0"/>
          <w:marTop w:val="0"/>
          <w:marBottom w:val="0"/>
          <w:divBdr>
            <w:top w:val="none" w:sz="0" w:space="0" w:color="auto"/>
            <w:left w:val="none" w:sz="0" w:space="0" w:color="auto"/>
            <w:bottom w:val="none" w:sz="0" w:space="0" w:color="auto"/>
            <w:right w:val="none" w:sz="0" w:space="0" w:color="auto"/>
          </w:divBdr>
        </w:div>
        <w:div w:id="1198200437">
          <w:marLeft w:val="480"/>
          <w:marRight w:val="0"/>
          <w:marTop w:val="0"/>
          <w:marBottom w:val="0"/>
          <w:divBdr>
            <w:top w:val="none" w:sz="0" w:space="0" w:color="auto"/>
            <w:left w:val="none" w:sz="0" w:space="0" w:color="auto"/>
            <w:bottom w:val="none" w:sz="0" w:space="0" w:color="auto"/>
            <w:right w:val="none" w:sz="0" w:space="0" w:color="auto"/>
          </w:divBdr>
        </w:div>
        <w:div w:id="428238720">
          <w:marLeft w:val="480"/>
          <w:marRight w:val="0"/>
          <w:marTop w:val="0"/>
          <w:marBottom w:val="0"/>
          <w:divBdr>
            <w:top w:val="none" w:sz="0" w:space="0" w:color="auto"/>
            <w:left w:val="none" w:sz="0" w:space="0" w:color="auto"/>
            <w:bottom w:val="none" w:sz="0" w:space="0" w:color="auto"/>
            <w:right w:val="none" w:sz="0" w:space="0" w:color="auto"/>
          </w:divBdr>
        </w:div>
        <w:div w:id="330184852">
          <w:marLeft w:val="480"/>
          <w:marRight w:val="0"/>
          <w:marTop w:val="0"/>
          <w:marBottom w:val="0"/>
          <w:divBdr>
            <w:top w:val="none" w:sz="0" w:space="0" w:color="auto"/>
            <w:left w:val="none" w:sz="0" w:space="0" w:color="auto"/>
            <w:bottom w:val="none" w:sz="0" w:space="0" w:color="auto"/>
            <w:right w:val="none" w:sz="0" w:space="0" w:color="auto"/>
          </w:divBdr>
        </w:div>
        <w:div w:id="1500736151">
          <w:marLeft w:val="480"/>
          <w:marRight w:val="0"/>
          <w:marTop w:val="0"/>
          <w:marBottom w:val="0"/>
          <w:divBdr>
            <w:top w:val="none" w:sz="0" w:space="0" w:color="auto"/>
            <w:left w:val="none" w:sz="0" w:space="0" w:color="auto"/>
            <w:bottom w:val="none" w:sz="0" w:space="0" w:color="auto"/>
            <w:right w:val="none" w:sz="0" w:space="0" w:color="auto"/>
          </w:divBdr>
        </w:div>
        <w:div w:id="322004832">
          <w:marLeft w:val="480"/>
          <w:marRight w:val="0"/>
          <w:marTop w:val="0"/>
          <w:marBottom w:val="0"/>
          <w:divBdr>
            <w:top w:val="none" w:sz="0" w:space="0" w:color="auto"/>
            <w:left w:val="none" w:sz="0" w:space="0" w:color="auto"/>
            <w:bottom w:val="none" w:sz="0" w:space="0" w:color="auto"/>
            <w:right w:val="none" w:sz="0" w:space="0" w:color="auto"/>
          </w:divBdr>
        </w:div>
        <w:div w:id="819616169">
          <w:marLeft w:val="480"/>
          <w:marRight w:val="0"/>
          <w:marTop w:val="0"/>
          <w:marBottom w:val="0"/>
          <w:divBdr>
            <w:top w:val="none" w:sz="0" w:space="0" w:color="auto"/>
            <w:left w:val="none" w:sz="0" w:space="0" w:color="auto"/>
            <w:bottom w:val="none" w:sz="0" w:space="0" w:color="auto"/>
            <w:right w:val="none" w:sz="0" w:space="0" w:color="auto"/>
          </w:divBdr>
        </w:div>
        <w:div w:id="129979080">
          <w:marLeft w:val="480"/>
          <w:marRight w:val="0"/>
          <w:marTop w:val="0"/>
          <w:marBottom w:val="0"/>
          <w:divBdr>
            <w:top w:val="none" w:sz="0" w:space="0" w:color="auto"/>
            <w:left w:val="none" w:sz="0" w:space="0" w:color="auto"/>
            <w:bottom w:val="none" w:sz="0" w:space="0" w:color="auto"/>
            <w:right w:val="none" w:sz="0" w:space="0" w:color="auto"/>
          </w:divBdr>
        </w:div>
        <w:div w:id="957417114">
          <w:marLeft w:val="480"/>
          <w:marRight w:val="0"/>
          <w:marTop w:val="0"/>
          <w:marBottom w:val="0"/>
          <w:divBdr>
            <w:top w:val="none" w:sz="0" w:space="0" w:color="auto"/>
            <w:left w:val="none" w:sz="0" w:space="0" w:color="auto"/>
            <w:bottom w:val="none" w:sz="0" w:space="0" w:color="auto"/>
            <w:right w:val="none" w:sz="0" w:space="0" w:color="auto"/>
          </w:divBdr>
        </w:div>
        <w:div w:id="1634746093">
          <w:marLeft w:val="480"/>
          <w:marRight w:val="0"/>
          <w:marTop w:val="0"/>
          <w:marBottom w:val="0"/>
          <w:divBdr>
            <w:top w:val="none" w:sz="0" w:space="0" w:color="auto"/>
            <w:left w:val="none" w:sz="0" w:space="0" w:color="auto"/>
            <w:bottom w:val="none" w:sz="0" w:space="0" w:color="auto"/>
            <w:right w:val="none" w:sz="0" w:space="0" w:color="auto"/>
          </w:divBdr>
        </w:div>
        <w:div w:id="314184890">
          <w:marLeft w:val="480"/>
          <w:marRight w:val="0"/>
          <w:marTop w:val="0"/>
          <w:marBottom w:val="0"/>
          <w:divBdr>
            <w:top w:val="none" w:sz="0" w:space="0" w:color="auto"/>
            <w:left w:val="none" w:sz="0" w:space="0" w:color="auto"/>
            <w:bottom w:val="none" w:sz="0" w:space="0" w:color="auto"/>
            <w:right w:val="none" w:sz="0" w:space="0" w:color="auto"/>
          </w:divBdr>
        </w:div>
        <w:div w:id="355036162">
          <w:marLeft w:val="480"/>
          <w:marRight w:val="0"/>
          <w:marTop w:val="0"/>
          <w:marBottom w:val="0"/>
          <w:divBdr>
            <w:top w:val="none" w:sz="0" w:space="0" w:color="auto"/>
            <w:left w:val="none" w:sz="0" w:space="0" w:color="auto"/>
            <w:bottom w:val="none" w:sz="0" w:space="0" w:color="auto"/>
            <w:right w:val="none" w:sz="0" w:space="0" w:color="auto"/>
          </w:divBdr>
        </w:div>
        <w:div w:id="951478854">
          <w:marLeft w:val="480"/>
          <w:marRight w:val="0"/>
          <w:marTop w:val="0"/>
          <w:marBottom w:val="0"/>
          <w:divBdr>
            <w:top w:val="none" w:sz="0" w:space="0" w:color="auto"/>
            <w:left w:val="none" w:sz="0" w:space="0" w:color="auto"/>
            <w:bottom w:val="none" w:sz="0" w:space="0" w:color="auto"/>
            <w:right w:val="none" w:sz="0" w:space="0" w:color="auto"/>
          </w:divBdr>
        </w:div>
        <w:div w:id="122508129">
          <w:marLeft w:val="480"/>
          <w:marRight w:val="0"/>
          <w:marTop w:val="0"/>
          <w:marBottom w:val="0"/>
          <w:divBdr>
            <w:top w:val="none" w:sz="0" w:space="0" w:color="auto"/>
            <w:left w:val="none" w:sz="0" w:space="0" w:color="auto"/>
            <w:bottom w:val="none" w:sz="0" w:space="0" w:color="auto"/>
            <w:right w:val="none" w:sz="0" w:space="0" w:color="auto"/>
          </w:divBdr>
        </w:div>
        <w:div w:id="325479046">
          <w:marLeft w:val="480"/>
          <w:marRight w:val="0"/>
          <w:marTop w:val="0"/>
          <w:marBottom w:val="0"/>
          <w:divBdr>
            <w:top w:val="none" w:sz="0" w:space="0" w:color="auto"/>
            <w:left w:val="none" w:sz="0" w:space="0" w:color="auto"/>
            <w:bottom w:val="none" w:sz="0" w:space="0" w:color="auto"/>
            <w:right w:val="none" w:sz="0" w:space="0" w:color="auto"/>
          </w:divBdr>
        </w:div>
        <w:div w:id="915361128">
          <w:marLeft w:val="480"/>
          <w:marRight w:val="0"/>
          <w:marTop w:val="0"/>
          <w:marBottom w:val="0"/>
          <w:divBdr>
            <w:top w:val="none" w:sz="0" w:space="0" w:color="auto"/>
            <w:left w:val="none" w:sz="0" w:space="0" w:color="auto"/>
            <w:bottom w:val="none" w:sz="0" w:space="0" w:color="auto"/>
            <w:right w:val="none" w:sz="0" w:space="0" w:color="auto"/>
          </w:divBdr>
        </w:div>
        <w:div w:id="1626111506">
          <w:marLeft w:val="480"/>
          <w:marRight w:val="0"/>
          <w:marTop w:val="0"/>
          <w:marBottom w:val="0"/>
          <w:divBdr>
            <w:top w:val="none" w:sz="0" w:space="0" w:color="auto"/>
            <w:left w:val="none" w:sz="0" w:space="0" w:color="auto"/>
            <w:bottom w:val="none" w:sz="0" w:space="0" w:color="auto"/>
            <w:right w:val="none" w:sz="0" w:space="0" w:color="auto"/>
          </w:divBdr>
        </w:div>
        <w:div w:id="1175606216">
          <w:marLeft w:val="480"/>
          <w:marRight w:val="0"/>
          <w:marTop w:val="0"/>
          <w:marBottom w:val="0"/>
          <w:divBdr>
            <w:top w:val="none" w:sz="0" w:space="0" w:color="auto"/>
            <w:left w:val="none" w:sz="0" w:space="0" w:color="auto"/>
            <w:bottom w:val="none" w:sz="0" w:space="0" w:color="auto"/>
            <w:right w:val="none" w:sz="0" w:space="0" w:color="auto"/>
          </w:divBdr>
        </w:div>
        <w:div w:id="831262591">
          <w:marLeft w:val="480"/>
          <w:marRight w:val="0"/>
          <w:marTop w:val="0"/>
          <w:marBottom w:val="0"/>
          <w:divBdr>
            <w:top w:val="none" w:sz="0" w:space="0" w:color="auto"/>
            <w:left w:val="none" w:sz="0" w:space="0" w:color="auto"/>
            <w:bottom w:val="none" w:sz="0" w:space="0" w:color="auto"/>
            <w:right w:val="none" w:sz="0" w:space="0" w:color="auto"/>
          </w:divBdr>
        </w:div>
        <w:div w:id="964165862">
          <w:marLeft w:val="480"/>
          <w:marRight w:val="0"/>
          <w:marTop w:val="0"/>
          <w:marBottom w:val="0"/>
          <w:divBdr>
            <w:top w:val="none" w:sz="0" w:space="0" w:color="auto"/>
            <w:left w:val="none" w:sz="0" w:space="0" w:color="auto"/>
            <w:bottom w:val="none" w:sz="0" w:space="0" w:color="auto"/>
            <w:right w:val="none" w:sz="0" w:space="0" w:color="auto"/>
          </w:divBdr>
        </w:div>
        <w:div w:id="787553468">
          <w:marLeft w:val="480"/>
          <w:marRight w:val="0"/>
          <w:marTop w:val="0"/>
          <w:marBottom w:val="0"/>
          <w:divBdr>
            <w:top w:val="none" w:sz="0" w:space="0" w:color="auto"/>
            <w:left w:val="none" w:sz="0" w:space="0" w:color="auto"/>
            <w:bottom w:val="none" w:sz="0" w:space="0" w:color="auto"/>
            <w:right w:val="none" w:sz="0" w:space="0" w:color="auto"/>
          </w:divBdr>
        </w:div>
        <w:div w:id="141776649">
          <w:marLeft w:val="480"/>
          <w:marRight w:val="0"/>
          <w:marTop w:val="0"/>
          <w:marBottom w:val="0"/>
          <w:divBdr>
            <w:top w:val="none" w:sz="0" w:space="0" w:color="auto"/>
            <w:left w:val="none" w:sz="0" w:space="0" w:color="auto"/>
            <w:bottom w:val="none" w:sz="0" w:space="0" w:color="auto"/>
            <w:right w:val="none" w:sz="0" w:space="0" w:color="auto"/>
          </w:divBdr>
        </w:div>
        <w:div w:id="415321868">
          <w:marLeft w:val="480"/>
          <w:marRight w:val="0"/>
          <w:marTop w:val="0"/>
          <w:marBottom w:val="0"/>
          <w:divBdr>
            <w:top w:val="none" w:sz="0" w:space="0" w:color="auto"/>
            <w:left w:val="none" w:sz="0" w:space="0" w:color="auto"/>
            <w:bottom w:val="none" w:sz="0" w:space="0" w:color="auto"/>
            <w:right w:val="none" w:sz="0" w:space="0" w:color="auto"/>
          </w:divBdr>
        </w:div>
        <w:div w:id="1377268887">
          <w:marLeft w:val="480"/>
          <w:marRight w:val="0"/>
          <w:marTop w:val="0"/>
          <w:marBottom w:val="0"/>
          <w:divBdr>
            <w:top w:val="none" w:sz="0" w:space="0" w:color="auto"/>
            <w:left w:val="none" w:sz="0" w:space="0" w:color="auto"/>
            <w:bottom w:val="none" w:sz="0" w:space="0" w:color="auto"/>
            <w:right w:val="none" w:sz="0" w:space="0" w:color="auto"/>
          </w:divBdr>
        </w:div>
        <w:div w:id="1277563604">
          <w:marLeft w:val="480"/>
          <w:marRight w:val="0"/>
          <w:marTop w:val="0"/>
          <w:marBottom w:val="0"/>
          <w:divBdr>
            <w:top w:val="none" w:sz="0" w:space="0" w:color="auto"/>
            <w:left w:val="none" w:sz="0" w:space="0" w:color="auto"/>
            <w:bottom w:val="none" w:sz="0" w:space="0" w:color="auto"/>
            <w:right w:val="none" w:sz="0" w:space="0" w:color="auto"/>
          </w:divBdr>
        </w:div>
        <w:div w:id="789209347">
          <w:marLeft w:val="480"/>
          <w:marRight w:val="0"/>
          <w:marTop w:val="0"/>
          <w:marBottom w:val="0"/>
          <w:divBdr>
            <w:top w:val="none" w:sz="0" w:space="0" w:color="auto"/>
            <w:left w:val="none" w:sz="0" w:space="0" w:color="auto"/>
            <w:bottom w:val="none" w:sz="0" w:space="0" w:color="auto"/>
            <w:right w:val="none" w:sz="0" w:space="0" w:color="auto"/>
          </w:divBdr>
        </w:div>
        <w:div w:id="306473992">
          <w:marLeft w:val="480"/>
          <w:marRight w:val="0"/>
          <w:marTop w:val="0"/>
          <w:marBottom w:val="0"/>
          <w:divBdr>
            <w:top w:val="none" w:sz="0" w:space="0" w:color="auto"/>
            <w:left w:val="none" w:sz="0" w:space="0" w:color="auto"/>
            <w:bottom w:val="none" w:sz="0" w:space="0" w:color="auto"/>
            <w:right w:val="none" w:sz="0" w:space="0" w:color="auto"/>
          </w:divBdr>
        </w:div>
        <w:div w:id="1551654075">
          <w:marLeft w:val="480"/>
          <w:marRight w:val="0"/>
          <w:marTop w:val="0"/>
          <w:marBottom w:val="0"/>
          <w:divBdr>
            <w:top w:val="none" w:sz="0" w:space="0" w:color="auto"/>
            <w:left w:val="none" w:sz="0" w:space="0" w:color="auto"/>
            <w:bottom w:val="none" w:sz="0" w:space="0" w:color="auto"/>
            <w:right w:val="none" w:sz="0" w:space="0" w:color="auto"/>
          </w:divBdr>
        </w:div>
      </w:divsChild>
    </w:div>
    <w:div w:id="65496998">
      <w:marLeft w:val="480"/>
      <w:marRight w:val="0"/>
      <w:marTop w:val="0"/>
      <w:marBottom w:val="0"/>
      <w:divBdr>
        <w:top w:val="none" w:sz="0" w:space="0" w:color="auto"/>
        <w:left w:val="none" w:sz="0" w:space="0" w:color="auto"/>
        <w:bottom w:val="none" w:sz="0" w:space="0" w:color="auto"/>
        <w:right w:val="none" w:sz="0" w:space="0" w:color="auto"/>
      </w:divBdr>
    </w:div>
    <w:div w:id="65736281">
      <w:bodyDiv w:val="1"/>
      <w:marLeft w:val="0"/>
      <w:marRight w:val="0"/>
      <w:marTop w:val="0"/>
      <w:marBottom w:val="0"/>
      <w:divBdr>
        <w:top w:val="none" w:sz="0" w:space="0" w:color="auto"/>
        <w:left w:val="none" w:sz="0" w:space="0" w:color="auto"/>
        <w:bottom w:val="none" w:sz="0" w:space="0" w:color="auto"/>
        <w:right w:val="none" w:sz="0" w:space="0" w:color="auto"/>
      </w:divBdr>
    </w:div>
    <w:div w:id="65930150">
      <w:bodyDiv w:val="1"/>
      <w:marLeft w:val="0"/>
      <w:marRight w:val="0"/>
      <w:marTop w:val="0"/>
      <w:marBottom w:val="0"/>
      <w:divBdr>
        <w:top w:val="none" w:sz="0" w:space="0" w:color="auto"/>
        <w:left w:val="none" w:sz="0" w:space="0" w:color="auto"/>
        <w:bottom w:val="none" w:sz="0" w:space="0" w:color="auto"/>
        <w:right w:val="none" w:sz="0" w:space="0" w:color="auto"/>
      </w:divBdr>
    </w:div>
    <w:div w:id="65997846">
      <w:bodyDiv w:val="1"/>
      <w:marLeft w:val="0"/>
      <w:marRight w:val="0"/>
      <w:marTop w:val="0"/>
      <w:marBottom w:val="0"/>
      <w:divBdr>
        <w:top w:val="none" w:sz="0" w:space="0" w:color="auto"/>
        <w:left w:val="none" w:sz="0" w:space="0" w:color="auto"/>
        <w:bottom w:val="none" w:sz="0" w:space="0" w:color="auto"/>
        <w:right w:val="none" w:sz="0" w:space="0" w:color="auto"/>
      </w:divBdr>
    </w:div>
    <w:div w:id="66195065">
      <w:bodyDiv w:val="1"/>
      <w:marLeft w:val="0"/>
      <w:marRight w:val="0"/>
      <w:marTop w:val="0"/>
      <w:marBottom w:val="0"/>
      <w:divBdr>
        <w:top w:val="none" w:sz="0" w:space="0" w:color="auto"/>
        <w:left w:val="none" w:sz="0" w:space="0" w:color="auto"/>
        <w:bottom w:val="none" w:sz="0" w:space="0" w:color="auto"/>
        <w:right w:val="none" w:sz="0" w:space="0" w:color="auto"/>
      </w:divBdr>
    </w:div>
    <w:div w:id="66346649">
      <w:bodyDiv w:val="1"/>
      <w:marLeft w:val="0"/>
      <w:marRight w:val="0"/>
      <w:marTop w:val="0"/>
      <w:marBottom w:val="0"/>
      <w:divBdr>
        <w:top w:val="none" w:sz="0" w:space="0" w:color="auto"/>
        <w:left w:val="none" w:sz="0" w:space="0" w:color="auto"/>
        <w:bottom w:val="none" w:sz="0" w:space="0" w:color="auto"/>
        <w:right w:val="none" w:sz="0" w:space="0" w:color="auto"/>
      </w:divBdr>
    </w:div>
    <w:div w:id="66390980">
      <w:bodyDiv w:val="1"/>
      <w:marLeft w:val="0"/>
      <w:marRight w:val="0"/>
      <w:marTop w:val="0"/>
      <w:marBottom w:val="0"/>
      <w:divBdr>
        <w:top w:val="none" w:sz="0" w:space="0" w:color="auto"/>
        <w:left w:val="none" w:sz="0" w:space="0" w:color="auto"/>
        <w:bottom w:val="none" w:sz="0" w:space="0" w:color="auto"/>
        <w:right w:val="none" w:sz="0" w:space="0" w:color="auto"/>
      </w:divBdr>
    </w:div>
    <w:div w:id="66534507">
      <w:bodyDiv w:val="1"/>
      <w:marLeft w:val="0"/>
      <w:marRight w:val="0"/>
      <w:marTop w:val="0"/>
      <w:marBottom w:val="0"/>
      <w:divBdr>
        <w:top w:val="none" w:sz="0" w:space="0" w:color="auto"/>
        <w:left w:val="none" w:sz="0" w:space="0" w:color="auto"/>
        <w:bottom w:val="none" w:sz="0" w:space="0" w:color="auto"/>
        <w:right w:val="none" w:sz="0" w:space="0" w:color="auto"/>
      </w:divBdr>
    </w:div>
    <w:div w:id="66727157">
      <w:bodyDiv w:val="1"/>
      <w:marLeft w:val="0"/>
      <w:marRight w:val="0"/>
      <w:marTop w:val="0"/>
      <w:marBottom w:val="0"/>
      <w:divBdr>
        <w:top w:val="none" w:sz="0" w:space="0" w:color="auto"/>
        <w:left w:val="none" w:sz="0" w:space="0" w:color="auto"/>
        <w:bottom w:val="none" w:sz="0" w:space="0" w:color="auto"/>
        <w:right w:val="none" w:sz="0" w:space="0" w:color="auto"/>
      </w:divBdr>
    </w:div>
    <w:div w:id="66810975">
      <w:bodyDiv w:val="1"/>
      <w:marLeft w:val="0"/>
      <w:marRight w:val="0"/>
      <w:marTop w:val="0"/>
      <w:marBottom w:val="0"/>
      <w:divBdr>
        <w:top w:val="none" w:sz="0" w:space="0" w:color="auto"/>
        <w:left w:val="none" w:sz="0" w:space="0" w:color="auto"/>
        <w:bottom w:val="none" w:sz="0" w:space="0" w:color="auto"/>
        <w:right w:val="none" w:sz="0" w:space="0" w:color="auto"/>
      </w:divBdr>
    </w:div>
    <w:div w:id="66852580">
      <w:bodyDiv w:val="1"/>
      <w:marLeft w:val="0"/>
      <w:marRight w:val="0"/>
      <w:marTop w:val="0"/>
      <w:marBottom w:val="0"/>
      <w:divBdr>
        <w:top w:val="none" w:sz="0" w:space="0" w:color="auto"/>
        <w:left w:val="none" w:sz="0" w:space="0" w:color="auto"/>
        <w:bottom w:val="none" w:sz="0" w:space="0" w:color="auto"/>
        <w:right w:val="none" w:sz="0" w:space="0" w:color="auto"/>
      </w:divBdr>
    </w:div>
    <w:div w:id="67196682">
      <w:bodyDiv w:val="1"/>
      <w:marLeft w:val="0"/>
      <w:marRight w:val="0"/>
      <w:marTop w:val="0"/>
      <w:marBottom w:val="0"/>
      <w:divBdr>
        <w:top w:val="none" w:sz="0" w:space="0" w:color="auto"/>
        <w:left w:val="none" w:sz="0" w:space="0" w:color="auto"/>
        <w:bottom w:val="none" w:sz="0" w:space="0" w:color="auto"/>
        <w:right w:val="none" w:sz="0" w:space="0" w:color="auto"/>
      </w:divBdr>
    </w:div>
    <w:div w:id="67240719">
      <w:bodyDiv w:val="1"/>
      <w:marLeft w:val="0"/>
      <w:marRight w:val="0"/>
      <w:marTop w:val="0"/>
      <w:marBottom w:val="0"/>
      <w:divBdr>
        <w:top w:val="none" w:sz="0" w:space="0" w:color="auto"/>
        <w:left w:val="none" w:sz="0" w:space="0" w:color="auto"/>
        <w:bottom w:val="none" w:sz="0" w:space="0" w:color="auto"/>
        <w:right w:val="none" w:sz="0" w:space="0" w:color="auto"/>
      </w:divBdr>
    </w:div>
    <w:div w:id="67314688">
      <w:bodyDiv w:val="1"/>
      <w:marLeft w:val="0"/>
      <w:marRight w:val="0"/>
      <w:marTop w:val="0"/>
      <w:marBottom w:val="0"/>
      <w:divBdr>
        <w:top w:val="none" w:sz="0" w:space="0" w:color="auto"/>
        <w:left w:val="none" w:sz="0" w:space="0" w:color="auto"/>
        <w:bottom w:val="none" w:sz="0" w:space="0" w:color="auto"/>
        <w:right w:val="none" w:sz="0" w:space="0" w:color="auto"/>
      </w:divBdr>
    </w:div>
    <w:div w:id="67384185">
      <w:marLeft w:val="480"/>
      <w:marRight w:val="0"/>
      <w:marTop w:val="0"/>
      <w:marBottom w:val="0"/>
      <w:divBdr>
        <w:top w:val="none" w:sz="0" w:space="0" w:color="auto"/>
        <w:left w:val="none" w:sz="0" w:space="0" w:color="auto"/>
        <w:bottom w:val="none" w:sz="0" w:space="0" w:color="auto"/>
        <w:right w:val="none" w:sz="0" w:space="0" w:color="auto"/>
      </w:divBdr>
    </w:div>
    <w:div w:id="67652000">
      <w:bodyDiv w:val="1"/>
      <w:marLeft w:val="0"/>
      <w:marRight w:val="0"/>
      <w:marTop w:val="0"/>
      <w:marBottom w:val="0"/>
      <w:divBdr>
        <w:top w:val="none" w:sz="0" w:space="0" w:color="auto"/>
        <w:left w:val="none" w:sz="0" w:space="0" w:color="auto"/>
        <w:bottom w:val="none" w:sz="0" w:space="0" w:color="auto"/>
        <w:right w:val="none" w:sz="0" w:space="0" w:color="auto"/>
      </w:divBdr>
    </w:div>
    <w:div w:id="67845106">
      <w:bodyDiv w:val="1"/>
      <w:marLeft w:val="0"/>
      <w:marRight w:val="0"/>
      <w:marTop w:val="0"/>
      <w:marBottom w:val="0"/>
      <w:divBdr>
        <w:top w:val="none" w:sz="0" w:space="0" w:color="auto"/>
        <w:left w:val="none" w:sz="0" w:space="0" w:color="auto"/>
        <w:bottom w:val="none" w:sz="0" w:space="0" w:color="auto"/>
        <w:right w:val="none" w:sz="0" w:space="0" w:color="auto"/>
      </w:divBdr>
    </w:div>
    <w:div w:id="68046306">
      <w:bodyDiv w:val="1"/>
      <w:marLeft w:val="0"/>
      <w:marRight w:val="0"/>
      <w:marTop w:val="0"/>
      <w:marBottom w:val="0"/>
      <w:divBdr>
        <w:top w:val="none" w:sz="0" w:space="0" w:color="auto"/>
        <w:left w:val="none" w:sz="0" w:space="0" w:color="auto"/>
        <w:bottom w:val="none" w:sz="0" w:space="0" w:color="auto"/>
        <w:right w:val="none" w:sz="0" w:space="0" w:color="auto"/>
      </w:divBdr>
    </w:div>
    <w:div w:id="68119577">
      <w:bodyDiv w:val="1"/>
      <w:marLeft w:val="0"/>
      <w:marRight w:val="0"/>
      <w:marTop w:val="0"/>
      <w:marBottom w:val="0"/>
      <w:divBdr>
        <w:top w:val="none" w:sz="0" w:space="0" w:color="auto"/>
        <w:left w:val="none" w:sz="0" w:space="0" w:color="auto"/>
        <w:bottom w:val="none" w:sz="0" w:space="0" w:color="auto"/>
        <w:right w:val="none" w:sz="0" w:space="0" w:color="auto"/>
      </w:divBdr>
    </w:div>
    <w:div w:id="68163709">
      <w:bodyDiv w:val="1"/>
      <w:marLeft w:val="0"/>
      <w:marRight w:val="0"/>
      <w:marTop w:val="0"/>
      <w:marBottom w:val="0"/>
      <w:divBdr>
        <w:top w:val="none" w:sz="0" w:space="0" w:color="auto"/>
        <w:left w:val="none" w:sz="0" w:space="0" w:color="auto"/>
        <w:bottom w:val="none" w:sz="0" w:space="0" w:color="auto"/>
        <w:right w:val="none" w:sz="0" w:space="0" w:color="auto"/>
      </w:divBdr>
    </w:div>
    <w:div w:id="68164220">
      <w:bodyDiv w:val="1"/>
      <w:marLeft w:val="0"/>
      <w:marRight w:val="0"/>
      <w:marTop w:val="0"/>
      <w:marBottom w:val="0"/>
      <w:divBdr>
        <w:top w:val="none" w:sz="0" w:space="0" w:color="auto"/>
        <w:left w:val="none" w:sz="0" w:space="0" w:color="auto"/>
        <w:bottom w:val="none" w:sz="0" w:space="0" w:color="auto"/>
        <w:right w:val="none" w:sz="0" w:space="0" w:color="auto"/>
      </w:divBdr>
    </w:div>
    <w:div w:id="68314892">
      <w:bodyDiv w:val="1"/>
      <w:marLeft w:val="0"/>
      <w:marRight w:val="0"/>
      <w:marTop w:val="0"/>
      <w:marBottom w:val="0"/>
      <w:divBdr>
        <w:top w:val="none" w:sz="0" w:space="0" w:color="auto"/>
        <w:left w:val="none" w:sz="0" w:space="0" w:color="auto"/>
        <w:bottom w:val="none" w:sz="0" w:space="0" w:color="auto"/>
        <w:right w:val="none" w:sz="0" w:space="0" w:color="auto"/>
      </w:divBdr>
    </w:div>
    <w:div w:id="68890843">
      <w:bodyDiv w:val="1"/>
      <w:marLeft w:val="0"/>
      <w:marRight w:val="0"/>
      <w:marTop w:val="0"/>
      <w:marBottom w:val="0"/>
      <w:divBdr>
        <w:top w:val="none" w:sz="0" w:space="0" w:color="auto"/>
        <w:left w:val="none" w:sz="0" w:space="0" w:color="auto"/>
        <w:bottom w:val="none" w:sz="0" w:space="0" w:color="auto"/>
        <w:right w:val="none" w:sz="0" w:space="0" w:color="auto"/>
      </w:divBdr>
    </w:div>
    <w:div w:id="68894973">
      <w:bodyDiv w:val="1"/>
      <w:marLeft w:val="0"/>
      <w:marRight w:val="0"/>
      <w:marTop w:val="0"/>
      <w:marBottom w:val="0"/>
      <w:divBdr>
        <w:top w:val="none" w:sz="0" w:space="0" w:color="auto"/>
        <w:left w:val="none" w:sz="0" w:space="0" w:color="auto"/>
        <w:bottom w:val="none" w:sz="0" w:space="0" w:color="auto"/>
        <w:right w:val="none" w:sz="0" w:space="0" w:color="auto"/>
      </w:divBdr>
    </w:div>
    <w:div w:id="69013236">
      <w:bodyDiv w:val="1"/>
      <w:marLeft w:val="0"/>
      <w:marRight w:val="0"/>
      <w:marTop w:val="0"/>
      <w:marBottom w:val="0"/>
      <w:divBdr>
        <w:top w:val="none" w:sz="0" w:space="0" w:color="auto"/>
        <w:left w:val="none" w:sz="0" w:space="0" w:color="auto"/>
        <w:bottom w:val="none" w:sz="0" w:space="0" w:color="auto"/>
        <w:right w:val="none" w:sz="0" w:space="0" w:color="auto"/>
      </w:divBdr>
      <w:divsChild>
        <w:div w:id="1517115151">
          <w:marLeft w:val="0"/>
          <w:marRight w:val="0"/>
          <w:marTop w:val="0"/>
          <w:marBottom w:val="0"/>
          <w:divBdr>
            <w:top w:val="none" w:sz="0" w:space="0" w:color="auto"/>
            <w:left w:val="none" w:sz="0" w:space="0" w:color="auto"/>
            <w:bottom w:val="none" w:sz="0" w:space="0" w:color="auto"/>
            <w:right w:val="none" w:sz="0" w:space="0" w:color="auto"/>
          </w:divBdr>
          <w:divsChild>
            <w:div w:id="532308337">
              <w:marLeft w:val="0"/>
              <w:marRight w:val="0"/>
              <w:marTop w:val="0"/>
              <w:marBottom w:val="0"/>
              <w:divBdr>
                <w:top w:val="none" w:sz="0" w:space="0" w:color="auto"/>
                <w:left w:val="none" w:sz="0" w:space="0" w:color="auto"/>
                <w:bottom w:val="none" w:sz="0" w:space="0" w:color="auto"/>
                <w:right w:val="none" w:sz="0" w:space="0" w:color="auto"/>
              </w:divBdr>
              <w:divsChild>
                <w:div w:id="697587555">
                  <w:marLeft w:val="0"/>
                  <w:marRight w:val="0"/>
                  <w:marTop w:val="0"/>
                  <w:marBottom w:val="0"/>
                  <w:divBdr>
                    <w:top w:val="none" w:sz="0" w:space="0" w:color="auto"/>
                    <w:left w:val="none" w:sz="0" w:space="0" w:color="auto"/>
                    <w:bottom w:val="none" w:sz="0" w:space="0" w:color="auto"/>
                    <w:right w:val="none" w:sz="0" w:space="0" w:color="auto"/>
                  </w:divBdr>
                  <w:divsChild>
                    <w:div w:id="310251372">
                      <w:marLeft w:val="0"/>
                      <w:marRight w:val="0"/>
                      <w:marTop w:val="0"/>
                      <w:marBottom w:val="0"/>
                      <w:divBdr>
                        <w:top w:val="none" w:sz="0" w:space="0" w:color="auto"/>
                        <w:left w:val="none" w:sz="0" w:space="0" w:color="auto"/>
                        <w:bottom w:val="none" w:sz="0" w:space="0" w:color="auto"/>
                        <w:right w:val="none" w:sz="0" w:space="0" w:color="auto"/>
                      </w:divBdr>
                      <w:divsChild>
                        <w:div w:id="797142958">
                          <w:marLeft w:val="0"/>
                          <w:marRight w:val="0"/>
                          <w:marTop w:val="0"/>
                          <w:marBottom w:val="0"/>
                          <w:divBdr>
                            <w:top w:val="none" w:sz="0" w:space="0" w:color="auto"/>
                            <w:left w:val="none" w:sz="0" w:space="0" w:color="auto"/>
                            <w:bottom w:val="none" w:sz="0" w:space="0" w:color="auto"/>
                            <w:right w:val="none" w:sz="0" w:space="0" w:color="auto"/>
                          </w:divBdr>
                          <w:divsChild>
                            <w:div w:id="957418144">
                              <w:marLeft w:val="0"/>
                              <w:marRight w:val="0"/>
                              <w:marTop w:val="0"/>
                              <w:marBottom w:val="0"/>
                              <w:divBdr>
                                <w:top w:val="none" w:sz="0" w:space="0" w:color="auto"/>
                                <w:left w:val="none" w:sz="0" w:space="0" w:color="auto"/>
                                <w:bottom w:val="none" w:sz="0" w:space="0" w:color="auto"/>
                                <w:right w:val="none" w:sz="0" w:space="0" w:color="auto"/>
                              </w:divBdr>
                              <w:divsChild>
                                <w:div w:id="33577978">
                                  <w:marLeft w:val="0"/>
                                  <w:marRight w:val="0"/>
                                  <w:marTop w:val="0"/>
                                  <w:marBottom w:val="0"/>
                                  <w:divBdr>
                                    <w:top w:val="none" w:sz="0" w:space="0" w:color="auto"/>
                                    <w:left w:val="none" w:sz="0" w:space="0" w:color="auto"/>
                                    <w:bottom w:val="none" w:sz="0" w:space="0" w:color="auto"/>
                                    <w:right w:val="none" w:sz="0" w:space="0" w:color="auto"/>
                                  </w:divBdr>
                                  <w:divsChild>
                                    <w:div w:id="679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41131">
      <w:bodyDiv w:val="1"/>
      <w:marLeft w:val="0"/>
      <w:marRight w:val="0"/>
      <w:marTop w:val="0"/>
      <w:marBottom w:val="0"/>
      <w:divBdr>
        <w:top w:val="none" w:sz="0" w:space="0" w:color="auto"/>
        <w:left w:val="none" w:sz="0" w:space="0" w:color="auto"/>
        <w:bottom w:val="none" w:sz="0" w:space="0" w:color="auto"/>
        <w:right w:val="none" w:sz="0" w:space="0" w:color="auto"/>
      </w:divBdr>
    </w:div>
    <w:div w:id="69234396">
      <w:bodyDiv w:val="1"/>
      <w:marLeft w:val="0"/>
      <w:marRight w:val="0"/>
      <w:marTop w:val="0"/>
      <w:marBottom w:val="0"/>
      <w:divBdr>
        <w:top w:val="none" w:sz="0" w:space="0" w:color="auto"/>
        <w:left w:val="none" w:sz="0" w:space="0" w:color="auto"/>
        <w:bottom w:val="none" w:sz="0" w:space="0" w:color="auto"/>
        <w:right w:val="none" w:sz="0" w:space="0" w:color="auto"/>
      </w:divBdr>
    </w:div>
    <w:div w:id="69236737">
      <w:bodyDiv w:val="1"/>
      <w:marLeft w:val="0"/>
      <w:marRight w:val="0"/>
      <w:marTop w:val="0"/>
      <w:marBottom w:val="0"/>
      <w:divBdr>
        <w:top w:val="none" w:sz="0" w:space="0" w:color="auto"/>
        <w:left w:val="none" w:sz="0" w:space="0" w:color="auto"/>
        <w:bottom w:val="none" w:sz="0" w:space="0" w:color="auto"/>
        <w:right w:val="none" w:sz="0" w:space="0" w:color="auto"/>
      </w:divBdr>
    </w:div>
    <w:div w:id="69281558">
      <w:bodyDiv w:val="1"/>
      <w:marLeft w:val="0"/>
      <w:marRight w:val="0"/>
      <w:marTop w:val="0"/>
      <w:marBottom w:val="0"/>
      <w:divBdr>
        <w:top w:val="none" w:sz="0" w:space="0" w:color="auto"/>
        <w:left w:val="none" w:sz="0" w:space="0" w:color="auto"/>
        <w:bottom w:val="none" w:sz="0" w:space="0" w:color="auto"/>
        <w:right w:val="none" w:sz="0" w:space="0" w:color="auto"/>
      </w:divBdr>
    </w:div>
    <w:div w:id="69621490">
      <w:bodyDiv w:val="1"/>
      <w:marLeft w:val="0"/>
      <w:marRight w:val="0"/>
      <w:marTop w:val="0"/>
      <w:marBottom w:val="0"/>
      <w:divBdr>
        <w:top w:val="none" w:sz="0" w:space="0" w:color="auto"/>
        <w:left w:val="none" w:sz="0" w:space="0" w:color="auto"/>
        <w:bottom w:val="none" w:sz="0" w:space="0" w:color="auto"/>
        <w:right w:val="none" w:sz="0" w:space="0" w:color="auto"/>
      </w:divBdr>
    </w:div>
    <w:div w:id="69695295">
      <w:bodyDiv w:val="1"/>
      <w:marLeft w:val="0"/>
      <w:marRight w:val="0"/>
      <w:marTop w:val="0"/>
      <w:marBottom w:val="0"/>
      <w:divBdr>
        <w:top w:val="none" w:sz="0" w:space="0" w:color="auto"/>
        <w:left w:val="none" w:sz="0" w:space="0" w:color="auto"/>
        <w:bottom w:val="none" w:sz="0" w:space="0" w:color="auto"/>
        <w:right w:val="none" w:sz="0" w:space="0" w:color="auto"/>
      </w:divBdr>
    </w:div>
    <w:div w:id="69935926">
      <w:bodyDiv w:val="1"/>
      <w:marLeft w:val="0"/>
      <w:marRight w:val="0"/>
      <w:marTop w:val="0"/>
      <w:marBottom w:val="0"/>
      <w:divBdr>
        <w:top w:val="none" w:sz="0" w:space="0" w:color="auto"/>
        <w:left w:val="none" w:sz="0" w:space="0" w:color="auto"/>
        <w:bottom w:val="none" w:sz="0" w:space="0" w:color="auto"/>
        <w:right w:val="none" w:sz="0" w:space="0" w:color="auto"/>
      </w:divBdr>
    </w:div>
    <w:div w:id="70395113">
      <w:bodyDiv w:val="1"/>
      <w:marLeft w:val="0"/>
      <w:marRight w:val="0"/>
      <w:marTop w:val="0"/>
      <w:marBottom w:val="0"/>
      <w:divBdr>
        <w:top w:val="none" w:sz="0" w:space="0" w:color="auto"/>
        <w:left w:val="none" w:sz="0" w:space="0" w:color="auto"/>
        <w:bottom w:val="none" w:sz="0" w:space="0" w:color="auto"/>
        <w:right w:val="none" w:sz="0" w:space="0" w:color="auto"/>
      </w:divBdr>
    </w:div>
    <w:div w:id="70548169">
      <w:bodyDiv w:val="1"/>
      <w:marLeft w:val="0"/>
      <w:marRight w:val="0"/>
      <w:marTop w:val="0"/>
      <w:marBottom w:val="0"/>
      <w:divBdr>
        <w:top w:val="none" w:sz="0" w:space="0" w:color="auto"/>
        <w:left w:val="none" w:sz="0" w:space="0" w:color="auto"/>
        <w:bottom w:val="none" w:sz="0" w:space="0" w:color="auto"/>
        <w:right w:val="none" w:sz="0" w:space="0" w:color="auto"/>
      </w:divBdr>
    </w:div>
    <w:div w:id="70857573">
      <w:bodyDiv w:val="1"/>
      <w:marLeft w:val="0"/>
      <w:marRight w:val="0"/>
      <w:marTop w:val="0"/>
      <w:marBottom w:val="0"/>
      <w:divBdr>
        <w:top w:val="none" w:sz="0" w:space="0" w:color="auto"/>
        <w:left w:val="none" w:sz="0" w:space="0" w:color="auto"/>
        <w:bottom w:val="none" w:sz="0" w:space="0" w:color="auto"/>
        <w:right w:val="none" w:sz="0" w:space="0" w:color="auto"/>
      </w:divBdr>
    </w:div>
    <w:div w:id="71127639">
      <w:bodyDiv w:val="1"/>
      <w:marLeft w:val="0"/>
      <w:marRight w:val="0"/>
      <w:marTop w:val="0"/>
      <w:marBottom w:val="0"/>
      <w:divBdr>
        <w:top w:val="none" w:sz="0" w:space="0" w:color="auto"/>
        <w:left w:val="none" w:sz="0" w:space="0" w:color="auto"/>
        <w:bottom w:val="none" w:sz="0" w:space="0" w:color="auto"/>
        <w:right w:val="none" w:sz="0" w:space="0" w:color="auto"/>
      </w:divBdr>
    </w:div>
    <w:div w:id="71202565">
      <w:bodyDiv w:val="1"/>
      <w:marLeft w:val="0"/>
      <w:marRight w:val="0"/>
      <w:marTop w:val="0"/>
      <w:marBottom w:val="0"/>
      <w:divBdr>
        <w:top w:val="none" w:sz="0" w:space="0" w:color="auto"/>
        <w:left w:val="none" w:sz="0" w:space="0" w:color="auto"/>
        <w:bottom w:val="none" w:sz="0" w:space="0" w:color="auto"/>
        <w:right w:val="none" w:sz="0" w:space="0" w:color="auto"/>
      </w:divBdr>
    </w:div>
    <w:div w:id="71202772">
      <w:bodyDiv w:val="1"/>
      <w:marLeft w:val="0"/>
      <w:marRight w:val="0"/>
      <w:marTop w:val="0"/>
      <w:marBottom w:val="0"/>
      <w:divBdr>
        <w:top w:val="none" w:sz="0" w:space="0" w:color="auto"/>
        <w:left w:val="none" w:sz="0" w:space="0" w:color="auto"/>
        <w:bottom w:val="none" w:sz="0" w:space="0" w:color="auto"/>
        <w:right w:val="none" w:sz="0" w:space="0" w:color="auto"/>
      </w:divBdr>
    </w:div>
    <w:div w:id="71241406">
      <w:bodyDiv w:val="1"/>
      <w:marLeft w:val="0"/>
      <w:marRight w:val="0"/>
      <w:marTop w:val="0"/>
      <w:marBottom w:val="0"/>
      <w:divBdr>
        <w:top w:val="none" w:sz="0" w:space="0" w:color="auto"/>
        <w:left w:val="none" w:sz="0" w:space="0" w:color="auto"/>
        <w:bottom w:val="none" w:sz="0" w:space="0" w:color="auto"/>
        <w:right w:val="none" w:sz="0" w:space="0" w:color="auto"/>
      </w:divBdr>
    </w:div>
    <w:div w:id="71321015">
      <w:bodyDiv w:val="1"/>
      <w:marLeft w:val="0"/>
      <w:marRight w:val="0"/>
      <w:marTop w:val="0"/>
      <w:marBottom w:val="0"/>
      <w:divBdr>
        <w:top w:val="none" w:sz="0" w:space="0" w:color="auto"/>
        <w:left w:val="none" w:sz="0" w:space="0" w:color="auto"/>
        <w:bottom w:val="none" w:sz="0" w:space="0" w:color="auto"/>
        <w:right w:val="none" w:sz="0" w:space="0" w:color="auto"/>
      </w:divBdr>
    </w:div>
    <w:div w:id="71631659">
      <w:bodyDiv w:val="1"/>
      <w:marLeft w:val="0"/>
      <w:marRight w:val="0"/>
      <w:marTop w:val="0"/>
      <w:marBottom w:val="0"/>
      <w:divBdr>
        <w:top w:val="none" w:sz="0" w:space="0" w:color="auto"/>
        <w:left w:val="none" w:sz="0" w:space="0" w:color="auto"/>
        <w:bottom w:val="none" w:sz="0" w:space="0" w:color="auto"/>
        <w:right w:val="none" w:sz="0" w:space="0" w:color="auto"/>
      </w:divBdr>
    </w:div>
    <w:div w:id="72051514">
      <w:bodyDiv w:val="1"/>
      <w:marLeft w:val="0"/>
      <w:marRight w:val="0"/>
      <w:marTop w:val="0"/>
      <w:marBottom w:val="0"/>
      <w:divBdr>
        <w:top w:val="none" w:sz="0" w:space="0" w:color="auto"/>
        <w:left w:val="none" w:sz="0" w:space="0" w:color="auto"/>
        <w:bottom w:val="none" w:sz="0" w:space="0" w:color="auto"/>
        <w:right w:val="none" w:sz="0" w:space="0" w:color="auto"/>
      </w:divBdr>
    </w:div>
    <w:div w:id="72553821">
      <w:marLeft w:val="480"/>
      <w:marRight w:val="0"/>
      <w:marTop w:val="0"/>
      <w:marBottom w:val="0"/>
      <w:divBdr>
        <w:top w:val="none" w:sz="0" w:space="0" w:color="auto"/>
        <w:left w:val="none" w:sz="0" w:space="0" w:color="auto"/>
        <w:bottom w:val="none" w:sz="0" w:space="0" w:color="auto"/>
        <w:right w:val="none" w:sz="0" w:space="0" w:color="auto"/>
      </w:divBdr>
    </w:div>
    <w:div w:id="72624725">
      <w:bodyDiv w:val="1"/>
      <w:marLeft w:val="0"/>
      <w:marRight w:val="0"/>
      <w:marTop w:val="0"/>
      <w:marBottom w:val="0"/>
      <w:divBdr>
        <w:top w:val="none" w:sz="0" w:space="0" w:color="auto"/>
        <w:left w:val="none" w:sz="0" w:space="0" w:color="auto"/>
        <w:bottom w:val="none" w:sz="0" w:space="0" w:color="auto"/>
        <w:right w:val="none" w:sz="0" w:space="0" w:color="auto"/>
      </w:divBdr>
    </w:div>
    <w:div w:id="72631321">
      <w:bodyDiv w:val="1"/>
      <w:marLeft w:val="0"/>
      <w:marRight w:val="0"/>
      <w:marTop w:val="0"/>
      <w:marBottom w:val="0"/>
      <w:divBdr>
        <w:top w:val="none" w:sz="0" w:space="0" w:color="auto"/>
        <w:left w:val="none" w:sz="0" w:space="0" w:color="auto"/>
        <w:bottom w:val="none" w:sz="0" w:space="0" w:color="auto"/>
        <w:right w:val="none" w:sz="0" w:space="0" w:color="auto"/>
      </w:divBdr>
    </w:div>
    <w:div w:id="72701978">
      <w:bodyDiv w:val="1"/>
      <w:marLeft w:val="0"/>
      <w:marRight w:val="0"/>
      <w:marTop w:val="0"/>
      <w:marBottom w:val="0"/>
      <w:divBdr>
        <w:top w:val="none" w:sz="0" w:space="0" w:color="auto"/>
        <w:left w:val="none" w:sz="0" w:space="0" w:color="auto"/>
        <w:bottom w:val="none" w:sz="0" w:space="0" w:color="auto"/>
        <w:right w:val="none" w:sz="0" w:space="0" w:color="auto"/>
      </w:divBdr>
    </w:div>
    <w:div w:id="72703672">
      <w:bodyDiv w:val="1"/>
      <w:marLeft w:val="0"/>
      <w:marRight w:val="0"/>
      <w:marTop w:val="0"/>
      <w:marBottom w:val="0"/>
      <w:divBdr>
        <w:top w:val="none" w:sz="0" w:space="0" w:color="auto"/>
        <w:left w:val="none" w:sz="0" w:space="0" w:color="auto"/>
        <w:bottom w:val="none" w:sz="0" w:space="0" w:color="auto"/>
        <w:right w:val="none" w:sz="0" w:space="0" w:color="auto"/>
      </w:divBdr>
    </w:div>
    <w:div w:id="72707772">
      <w:bodyDiv w:val="1"/>
      <w:marLeft w:val="0"/>
      <w:marRight w:val="0"/>
      <w:marTop w:val="0"/>
      <w:marBottom w:val="0"/>
      <w:divBdr>
        <w:top w:val="none" w:sz="0" w:space="0" w:color="auto"/>
        <w:left w:val="none" w:sz="0" w:space="0" w:color="auto"/>
        <w:bottom w:val="none" w:sz="0" w:space="0" w:color="auto"/>
        <w:right w:val="none" w:sz="0" w:space="0" w:color="auto"/>
      </w:divBdr>
    </w:div>
    <w:div w:id="73017299">
      <w:bodyDiv w:val="1"/>
      <w:marLeft w:val="0"/>
      <w:marRight w:val="0"/>
      <w:marTop w:val="0"/>
      <w:marBottom w:val="0"/>
      <w:divBdr>
        <w:top w:val="none" w:sz="0" w:space="0" w:color="auto"/>
        <w:left w:val="none" w:sz="0" w:space="0" w:color="auto"/>
        <w:bottom w:val="none" w:sz="0" w:space="0" w:color="auto"/>
        <w:right w:val="none" w:sz="0" w:space="0" w:color="auto"/>
      </w:divBdr>
    </w:div>
    <w:div w:id="73279353">
      <w:bodyDiv w:val="1"/>
      <w:marLeft w:val="0"/>
      <w:marRight w:val="0"/>
      <w:marTop w:val="0"/>
      <w:marBottom w:val="0"/>
      <w:divBdr>
        <w:top w:val="none" w:sz="0" w:space="0" w:color="auto"/>
        <w:left w:val="none" w:sz="0" w:space="0" w:color="auto"/>
        <w:bottom w:val="none" w:sz="0" w:space="0" w:color="auto"/>
        <w:right w:val="none" w:sz="0" w:space="0" w:color="auto"/>
      </w:divBdr>
    </w:div>
    <w:div w:id="73480786">
      <w:bodyDiv w:val="1"/>
      <w:marLeft w:val="0"/>
      <w:marRight w:val="0"/>
      <w:marTop w:val="0"/>
      <w:marBottom w:val="0"/>
      <w:divBdr>
        <w:top w:val="none" w:sz="0" w:space="0" w:color="auto"/>
        <w:left w:val="none" w:sz="0" w:space="0" w:color="auto"/>
        <w:bottom w:val="none" w:sz="0" w:space="0" w:color="auto"/>
        <w:right w:val="none" w:sz="0" w:space="0" w:color="auto"/>
      </w:divBdr>
    </w:div>
    <w:div w:id="73866909">
      <w:bodyDiv w:val="1"/>
      <w:marLeft w:val="0"/>
      <w:marRight w:val="0"/>
      <w:marTop w:val="0"/>
      <w:marBottom w:val="0"/>
      <w:divBdr>
        <w:top w:val="none" w:sz="0" w:space="0" w:color="auto"/>
        <w:left w:val="none" w:sz="0" w:space="0" w:color="auto"/>
        <w:bottom w:val="none" w:sz="0" w:space="0" w:color="auto"/>
        <w:right w:val="none" w:sz="0" w:space="0" w:color="auto"/>
      </w:divBdr>
    </w:div>
    <w:div w:id="73940382">
      <w:bodyDiv w:val="1"/>
      <w:marLeft w:val="0"/>
      <w:marRight w:val="0"/>
      <w:marTop w:val="0"/>
      <w:marBottom w:val="0"/>
      <w:divBdr>
        <w:top w:val="none" w:sz="0" w:space="0" w:color="auto"/>
        <w:left w:val="none" w:sz="0" w:space="0" w:color="auto"/>
        <w:bottom w:val="none" w:sz="0" w:space="0" w:color="auto"/>
        <w:right w:val="none" w:sz="0" w:space="0" w:color="auto"/>
      </w:divBdr>
    </w:div>
    <w:div w:id="74479222">
      <w:bodyDiv w:val="1"/>
      <w:marLeft w:val="0"/>
      <w:marRight w:val="0"/>
      <w:marTop w:val="0"/>
      <w:marBottom w:val="0"/>
      <w:divBdr>
        <w:top w:val="none" w:sz="0" w:space="0" w:color="auto"/>
        <w:left w:val="none" w:sz="0" w:space="0" w:color="auto"/>
        <w:bottom w:val="none" w:sz="0" w:space="0" w:color="auto"/>
        <w:right w:val="none" w:sz="0" w:space="0" w:color="auto"/>
      </w:divBdr>
    </w:div>
    <w:div w:id="74670874">
      <w:bodyDiv w:val="1"/>
      <w:marLeft w:val="0"/>
      <w:marRight w:val="0"/>
      <w:marTop w:val="0"/>
      <w:marBottom w:val="0"/>
      <w:divBdr>
        <w:top w:val="none" w:sz="0" w:space="0" w:color="auto"/>
        <w:left w:val="none" w:sz="0" w:space="0" w:color="auto"/>
        <w:bottom w:val="none" w:sz="0" w:space="0" w:color="auto"/>
        <w:right w:val="none" w:sz="0" w:space="0" w:color="auto"/>
      </w:divBdr>
    </w:div>
    <w:div w:id="74784614">
      <w:bodyDiv w:val="1"/>
      <w:marLeft w:val="0"/>
      <w:marRight w:val="0"/>
      <w:marTop w:val="0"/>
      <w:marBottom w:val="0"/>
      <w:divBdr>
        <w:top w:val="none" w:sz="0" w:space="0" w:color="auto"/>
        <w:left w:val="none" w:sz="0" w:space="0" w:color="auto"/>
        <w:bottom w:val="none" w:sz="0" w:space="0" w:color="auto"/>
        <w:right w:val="none" w:sz="0" w:space="0" w:color="auto"/>
      </w:divBdr>
    </w:div>
    <w:div w:id="74789240">
      <w:bodyDiv w:val="1"/>
      <w:marLeft w:val="0"/>
      <w:marRight w:val="0"/>
      <w:marTop w:val="0"/>
      <w:marBottom w:val="0"/>
      <w:divBdr>
        <w:top w:val="none" w:sz="0" w:space="0" w:color="auto"/>
        <w:left w:val="none" w:sz="0" w:space="0" w:color="auto"/>
        <w:bottom w:val="none" w:sz="0" w:space="0" w:color="auto"/>
        <w:right w:val="none" w:sz="0" w:space="0" w:color="auto"/>
      </w:divBdr>
    </w:div>
    <w:div w:id="75056954">
      <w:bodyDiv w:val="1"/>
      <w:marLeft w:val="0"/>
      <w:marRight w:val="0"/>
      <w:marTop w:val="0"/>
      <w:marBottom w:val="0"/>
      <w:divBdr>
        <w:top w:val="none" w:sz="0" w:space="0" w:color="auto"/>
        <w:left w:val="none" w:sz="0" w:space="0" w:color="auto"/>
        <w:bottom w:val="none" w:sz="0" w:space="0" w:color="auto"/>
        <w:right w:val="none" w:sz="0" w:space="0" w:color="auto"/>
      </w:divBdr>
    </w:div>
    <w:div w:id="75788692">
      <w:bodyDiv w:val="1"/>
      <w:marLeft w:val="0"/>
      <w:marRight w:val="0"/>
      <w:marTop w:val="0"/>
      <w:marBottom w:val="0"/>
      <w:divBdr>
        <w:top w:val="none" w:sz="0" w:space="0" w:color="auto"/>
        <w:left w:val="none" w:sz="0" w:space="0" w:color="auto"/>
        <w:bottom w:val="none" w:sz="0" w:space="0" w:color="auto"/>
        <w:right w:val="none" w:sz="0" w:space="0" w:color="auto"/>
      </w:divBdr>
      <w:divsChild>
        <w:div w:id="1417365659">
          <w:marLeft w:val="480"/>
          <w:marRight w:val="0"/>
          <w:marTop w:val="0"/>
          <w:marBottom w:val="0"/>
          <w:divBdr>
            <w:top w:val="none" w:sz="0" w:space="0" w:color="auto"/>
            <w:left w:val="none" w:sz="0" w:space="0" w:color="auto"/>
            <w:bottom w:val="none" w:sz="0" w:space="0" w:color="auto"/>
            <w:right w:val="none" w:sz="0" w:space="0" w:color="auto"/>
          </w:divBdr>
        </w:div>
        <w:div w:id="1024131680">
          <w:marLeft w:val="480"/>
          <w:marRight w:val="0"/>
          <w:marTop w:val="0"/>
          <w:marBottom w:val="0"/>
          <w:divBdr>
            <w:top w:val="none" w:sz="0" w:space="0" w:color="auto"/>
            <w:left w:val="none" w:sz="0" w:space="0" w:color="auto"/>
            <w:bottom w:val="none" w:sz="0" w:space="0" w:color="auto"/>
            <w:right w:val="none" w:sz="0" w:space="0" w:color="auto"/>
          </w:divBdr>
        </w:div>
        <w:div w:id="1780637354">
          <w:marLeft w:val="480"/>
          <w:marRight w:val="0"/>
          <w:marTop w:val="0"/>
          <w:marBottom w:val="0"/>
          <w:divBdr>
            <w:top w:val="none" w:sz="0" w:space="0" w:color="auto"/>
            <w:left w:val="none" w:sz="0" w:space="0" w:color="auto"/>
            <w:bottom w:val="none" w:sz="0" w:space="0" w:color="auto"/>
            <w:right w:val="none" w:sz="0" w:space="0" w:color="auto"/>
          </w:divBdr>
        </w:div>
        <w:div w:id="1193687986">
          <w:marLeft w:val="480"/>
          <w:marRight w:val="0"/>
          <w:marTop w:val="0"/>
          <w:marBottom w:val="0"/>
          <w:divBdr>
            <w:top w:val="none" w:sz="0" w:space="0" w:color="auto"/>
            <w:left w:val="none" w:sz="0" w:space="0" w:color="auto"/>
            <w:bottom w:val="none" w:sz="0" w:space="0" w:color="auto"/>
            <w:right w:val="none" w:sz="0" w:space="0" w:color="auto"/>
          </w:divBdr>
        </w:div>
        <w:div w:id="469790532">
          <w:marLeft w:val="480"/>
          <w:marRight w:val="0"/>
          <w:marTop w:val="0"/>
          <w:marBottom w:val="0"/>
          <w:divBdr>
            <w:top w:val="none" w:sz="0" w:space="0" w:color="auto"/>
            <w:left w:val="none" w:sz="0" w:space="0" w:color="auto"/>
            <w:bottom w:val="none" w:sz="0" w:space="0" w:color="auto"/>
            <w:right w:val="none" w:sz="0" w:space="0" w:color="auto"/>
          </w:divBdr>
        </w:div>
        <w:div w:id="81412838">
          <w:marLeft w:val="480"/>
          <w:marRight w:val="0"/>
          <w:marTop w:val="0"/>
          <w:marBottom w:val="0"/>
          <w:divBdr>
            <w:top w:val="none" w:sz="0" w:space="0" w:color="auto"/>
            <w:left w:val="none" w:sz="0" w:space="0" w:color="auto"/>
            <w:bottom w:val="none" w:sz="0" w:space="0" w:color="auto"/>
            <w:right w:val="none" w:sz="0" w:space="0" w:color="auto"/>
          </w:divBdr>
        </w:div>
        <w:div w:id="471756641">
          <w:marLeft w:val="480"/>
          <w:marRight w:val="0"/>
          <w:marTop w:val="0"/>
          <w:marBottom w:val="0"/>
          <w:divBdr>
            <w:top w:val="none" w:sz="0" w:space="0" w:color="auto"/>
            <w:left w:val="none" w:sz="0" w:space="0" w:color="auto"/>
            <w:bottom w:val="none" w:sz="0" w:space="0" w:color="auto"/>
            <w:right w:val="none" w:sz="0" w:space="0" w:color="auto"/>
          </w:divBdr>
        </w:div>
        <w:div w:id="461582355">
          <w:marLeft w:val="480"/>
          <w:marRight w:val="0"/>
          <w:marTop w:val="0"/>
          <w:marBottom w:val="0"/>
          <w:divBdr>
            <w:top w:val="none" w:sz="0" w:space="0" w:color="auto"/>
            <w:left w:val="none" w:sz="0" w:space="0" w:color="auto"/>
            <w:bottom w:val="none" w:sz="0" w:space="0" w:color="auto"/>
            <w:right w:val="none" w:sz="0" w:space="0" w:color="auto"/>
          </w:divBdr>
        </w:div>
        <w:div w:id="517625123">
          <w:marLeft w:val="480"/>
          <w:marRight w:val="0"/>
          <w:marTop w:val="0"/>
          <w:marBottom w:val="0"/>
          <w:divBdr>
            <w:top w:val="none" w:sz="0" w:space="0" w:color="auto"/>
            <w:left w:val="none" w:sz="0" w:space="0" w:color="auto"/>
            <w:bottom w:val="none" w:sz="0" w:space="0" w:color="auto"/>
            <w:right w:val="none" w:sz="0" w:space="0" w:color="auto"/>
          </w:divBdr>
        </w:div>
        <w:div w:id="996344529">
          <w:marLeft w:val="480"/>
          <w:marRight w:val="0"/>
          <w:marTop w:val="0"/>
          <w:marBottom w:val="0"/>
          <w:divBdr>
            <w:top w:val="none" w:sz="0" w:space="0" w:color="auto"/>
            <w:left w:val="none" w:sz="0" w:space="0" w:color="auto"/>
            <w:bottom w:val="none" w:sz="0" w:space="0" w:color="auto"/>
            <w:right w:val="none" w:sz="0" w:space="0" w:color="auto"/>
          </w:divBdr>
        </w:div>
        <w:div w:id="1308317197">
          <w:marLeft w:val="480"/>
          <w:marRight w:val="0"/>
          <w:marTop w:val="0"/>
          <w:marBottom w:val="0"/>
          <w:divBdr>
            <w:top w:val="none" w:sz="0" w:space="0" w:color="auto"/>
            <w:left w:val="none" w:sz="0" w:space="0" w:color="auto"/>
            <w:bottom w:val="none" w:sz="0" w:space="0" w:color="auto"/>
            <w:right w:val="none" w:sz="0" w:space="0" w:color="auto"/>
          </w:divBdr>
        </w:div>
        <w:div w:id="1374188940">
          <w:marLeft w:val="480"/>
          <w:marRight w:val="0"/>
          <w:marTop w:val="0"/>
          <w:marBottom w:val="0"/>
          <w:divBdr>
            <w:top w:val="none" w:sz="0" w:space="0" w:color="auto"/>
            <w:left w:val="none" w:sz="0" w:space="0" w:color="auto"/>
            <w:bottom w:val="none" w:sz="0" w:space="0" w:color="auto"/>
            <w:right w:val="none" w:sz="0" w:space="0" w:color="auto"/>
          </w:divBdr>
        </w:div>
        <w:div w:id="1628009044">
          <w:marLeft w:val="480"/>
          <w:marRight w:val="0"/>
          <w:marTop w:val="0"/>
          <w:marBottom w:val="0"/>
          <w:divBdr>
            <w:top w:val="none" w:sz="0" w:space="0" w:color="auto"/>
            <w:left w:val="none" w:sz="0" w:space="0" w:color="auto"/>
            <w:bottom w:val="none" w:sz="0" w:space="0" w:color="auto"/>
            <w:right w:val="none" w:sz="0" w:space="0" w:color="auto"/>
          </w:divBdr>
        </w:div>
      </w:divsChild>
    </w:div>
    <w:div w:id="75833266">
      <w:bodyDiv w:val="1"/>
      <w:marLeft w:val="0"/>
      <w:marRight w:val="0"/>
      <w:marTop w:val="0"/>
      <w:marBottom w:val="0"/>
      <w:divBdr>
        <w:top w:val="none" w:sz="0" w:space="0" w:color="auto"/>
        <w:left w:val="none" w:sz="0" w:space="0" w:color="auto"/>
        <w:bottom w:val="none" w:sz="0" w:space="0" w:color="auto"/>
        <w:right w:val="none" w:sz="0" w:space="0" w:color="auto"/>
      </w:divBdr>
    </w:div>
    <w:div w:id="75904921">
      <w:bodyDiv w:val="1"/>
      <w:marLeft w:val="0"/>
      <w:marRight w:val="0"/>
      <w:marTop w:val="0"/>
      <w:marBottom w:val="0"/>
      <w:divBdr>
        <w:top w:val="none" w:sz="0" w:space="0" w:color="auto"/>
        <w:left w:val="none" w:sz="0" w:space="0" w:color="auto"/>
        <w:bottom w:val="none" w:sz="0" w:space="0" w:color="auto"/>
        <w:right w:val="none" w:sz="0" w:space="0" w:color="auto"/>
      </w:divBdr>
    </w:div>
    <w:div w:id="76094361">
      <w:bodyDiv w:val="1"/>
      <w:marLeft w:val="0"/>
      <w:marRight w:val="0"/>
      <w:marTop w:val="0"/>
      <w:marBottom w:val="0"/>
      <w:divBdr>
        <w:top w:val="none" w:sz="0" w:space="0" w:color="auto"/>
        <w:left w:val="none" w:sz="0" w:space="0" w:color="auto"/>
        <w:bottom w:val="none" w:sz="0" w:space="0" w:color="auto"/>
        <w:right w:val="none" w:sz="0" w:space="0" w:color="auto"/>
      </w:divBdr>
    </w:div>
    <w:div w:id="76174169">
      <w:bodyDiv w:val="1"/>
      <w:marLeft w:val="0"/>
      <w:marRight w:val="0"/>
      <w:marTop w:val="0"/>
      <w:marBottom w:val="0"/>
      <w:divBdr>
        <w:top w:val="none" w:sz="0" w:space="0" w:color="auto"/>
        <w:left w:val="none" w:sz="0" w:space="0" w:color="auto"/>
        <w:bottom w:val="none" w:sz="0" w:space="0" w:color="auto"/>
        <w:right w:val="none" w:sz="0" w:space="0" w:color="auto"/>
      </w:divBdr>
    </w:div>
    <w:div w:id="76903131">
      <w:bodyDiv w:val="1"/>
      <w:marLeft w:val="0"/>
      <w:marRight w:val="0"/>
      <w:marTop w:val="0"/>
      <w:marBottom w:val="0"/>
      <w:divBdr>
        <w:top w:val="none" w:sz="0" w:space="0" w:color="auto"/>
        <w:left w:val="none" w:sz="0" w:space="0" w:color="auto"/>
        <w:bottom w:val="none" w:sz="0" w:space="0" w:color="auto"/>
        <w:right w:val="none" w:sz="0" w:space="0" w:color="auto"/>
      </w:divBdr>
    </w:div>
    <w:div w:id="77140779">
      <w:bodyDiv w:val="1"/>
      <w:marLeft w:val="0"/>
      <w:marRight w:val="0"/>
      <w:marTop w:val="0"/>
      <w:marBottom w:val="0"/>
      <w:divBdr>
        <w:top w:val="none" w:sz="0" w:space="0" w:color="auto"/>
        <w:left w:val="none" w:sz="0" w:space="0" w:color="auto"/>
        <w:bottom w:val="none" w:sz="0" w:space="0" w:color="auto"/>
        <w:right w:val="none" w:sz="0" w:space="0" w:color="auto"/>
      </w:divBdr>
    </w:div>
    <w:div w:id="77213912">
      <w:bodyDiv w:val="1"/>
      <w:marLeft w:val="0"/>
      <w:marRight w:val="0"/>
      <w:marTop w:val="0"/>
      <w:marBottom w:val="0"/>
      <w:divBdr>
        <w:top w:val="none" w:sz="0" w:space="0" w:color="auto"/>
        <w:left w:val="none" w:sz="0" w:space="0" w:color="auto"/>
        <w:bottom w:val="none" w:sz="0" w:space="0" w:color="auto"/>
        <w:right w:val="none" w:sz="0" w:space="0" w:color="auto"/>
      </w:divBdr>
    </w:div>
    <w:div w:id="77286972">
      <w:bodyDiv w:val="1"/>
      <w:marLeft w:val="0"/>
      <w:marRight w:val="0"/>
      <w:marTop w:val="0"/>
      <w:marBottom w:val="0"/>
      <w:divBdr>
        <w:top w:val="none" w:sz="0" w:space="0" w:color="auto"/>
        <w:left w:val="none" w:sz="0" w:space="0" w:color="auto"/>
        <w:bottom w:val="none" w:sz="0" w:space="0" w:color="auto"/>
        <w:right w:val="none" w:sz="0" w:space="0" w:color="auto"/>
      </w:divBdr>
    </w:div>
    <w:div w:id="77289064">
      <w:bodyDiv w:val="1"/>
      <w:marLeft w:val="0"/>
      <w:marRight w:val="0"/>
      <w:marTop w:val="0"/>
      <w:marBottom w:val="0"/>
      <w:divBdr>
        <w:top w:val="none" w:sz="0" w:space="0" w:color="auto"/>
        <w:left w:val="none" w:sz="0" w:space="0" w:color="auto"/>
        <w:bottom w:val="none" w:sz="0" w:space="0" w:color="auto"/>
        <w:right w:val="none" w:sz="0" w:space="0" w:color="auto"/>
      </w:divBdr>
    </w:div>
    <w:div w:id="77791303">
      <w:marLeft w:val="480"/>
      <w:marRight w:val="0"/>
      <w:marTop w:val="0"/>
      <w:marBottom w:val="0"/>
      <w:divBdr>
        <w:top w:val="none" w:sz="0" w:space="0" w:color="auto"/>
        <w:left w:val="none" w:sz="0" w:space="0" w:color="auto"/>
        <w:bottom w:val="none" w:sz="0" w:space="0" w:color="auto"/>
        <w:right w:val="none" w:sz="0" w:space="0" w:color="auto"/>
      </w:divBdr>
    </w:div>
    <w:div w:id="78019931">
      <w:bodyDiv w:val="1"/>
      <w:marLeft w:val="0"/>
      <w:marRight w:val="0"/>
      <w:marTop w:val="0"/>
      <w:marBottom w:val="0"/>
      <w:divBdr>
        <w:top w:val="none" w:sz="0" w:space="0" w:color="auto"/>
        <w:left w:val="none" w:sz="0" w:space="0" w:color="auto"/>
        <w:bottom w:val="none" w:sz="0" w:space="0" w:color="auto"/>
        <w:right w:val="none" w:sz="0" w:space="0" w:color="auto"/>
      </w:divBdr>
      <w:divsChild>
        <w:div w:id="449520437">
          <w:marLeft w:val="480"/>
          <w:marRight w:val="0"/>
          <w:marTop w:val="0"/>
          <w:marBottom w:val="0"/>
          <w:divBdr>
            <w:top w:val="none" w:sz="0" w:space="0" w:color="auto"/>
            <w:left w:val="none" w:sz="0" w:space="0" w:color="auto"/>
            <w:bottom w:val="none" w:sz="0" w:space="0" w:color="auto"/>
            <w:right w:val="none" w:sz="0" w:space="0" w:color="auto"/>
          </w:divBdr>
        </w:div>
        <w:div w:id="1856260628">
          <w:marLeft w:val="480"/>
          <w:marRight w:val="0"/>
          <w:marTop w:val="0"/>
          <w:marBottom w:val="0"/>
          <w:divBdr>
            <w:top w:val="none" w:sz="0" w:space="0" w:color="auto"/>
            <w:left w:val="none" w:sz="0" w:space="0" w:color="auto"/>
            <w:bottom w:val="none" w:sz="0" w:space="0" w:color="auto"/>
            <w:right w:val="none" w:sz="0" w:space="0" w:color="auto"/>
          </w:divBdr>
        </w:div>
        <w:div w:id="1312173023">
          <w:marLeft w:val="480"/>
          <w:marRight w:val="0"/>
          <w:marTop w:val="0"/>
          <w:marBottom w:val="0"/>
          <w:divBdr>
            <w:top w:val="none" w:sz="0" w:space="0" w:color="auto"/>
            <w:left w:val="none" w:sz="0" w:space="0" w:color="auto"/>
            <w:bottom w:val="none" w:sz="0" w:space="0" w:color="auto"/>
            <w:right w:val="none" w:sz="0" w:space="0" w:color="auto"/>
          </w:divBdr>
        </w:div>
        <w:div w:id="1750687042">
          <w:marLeft w:val="480"/>
          <w:marRight w:val="0"/>
          <w:marTop w:val="0"/>
          <w:marBottom w:val="0"/>
          <w:divBdr>
            <w:top w:val="none" w:sz="0" w:space="0" w:color="auto"/>
            <w:left w:val="none" w:sz="0" w:space="0" w:color="auto"/>
            <w:bottom w:val="none" w:sz="0" w:space="0" w:color="auto"/>
            <w:right w:val="none" w:sz="0" w:space="0" w:color="auto"/>
          </w:divBdr>
        </w:div>
        <w:div w:id="1925261180">
          <w:marLeft w:val="480"/>
          <w:marRight w:val="0"/>
          <w:marTop w:val="0"/>
          <w:marBottom w:val="0"/>
          <w:divBdr>
            <w:top w:val="none" w:sz="0" w:space="0" w:color="auto"/>
            <w:left w:val="none" w:sz="0" w:space="0" w:color="auto"/>
            <w:bottom w:val="none" w:sz="0" w:space="0" w:color="auto"/>
            <w:right w:val="none" w:sz="0" w:space="0" w:color="auto"/>
          </w:divBdr>
        </w:div>
        <w:div w:id="1897887886">
          <w:marLeft w:val="480"/>
          <w:marRight w:val="0"/>
          <w:marTop w:val="0"/>
          <w:marBottom w:val="0"/>
          <w:divBdr>
            <w:top w:val="none" w:sz="0" w:space="0" w:color="auto"/>
            <w:left w:val="none" w:sz="0" w:space="0" w:color="auto"/>
            <w:bottom w:val="none" w:sz="0" w:space="0" w:color="auto"/>
            <w:right w:val="none" w:sz="0" w:space="0" w:color="auto"/>
          </w:divBdr>
        </w:div>
        <w:div w:id="53748326">
          <w:marLeft w:val="480"/>
          <w:marRight w:val="0"/>
          <w:marTop w:val="0"/>
          <w:marBottom w:val="0"/>
          <w:divBdr>
            <w:top w:val="none" w:sz="0" w:space="0" w:color="auto"/>
            <w:left w:val="none" w:sz="0" w:space="0" w:color="auto"/>
            <w:bottom w:val="none" w:sz="0" w:space="0" w:color="auto"/>
            <w:right w:val="none" w:sz="0" w:space="0" w:color="auto"/>
          </w:divBdr>
        </w:div>
        <w:div w:id="2135634672">
          <w:marLeft w:val="480"/>
          <w:marRight w:val="0"/>
          <w:marTop w:val="0"/>
          <w:marBottom w:val="0"/>
          <w:divBdr>
            <w:top w:val="none" w:sz="0" w:space="0" w:color="auto"/>
            <w:left w:val="none" w:sz="0" w:space="0" w:color="auto"/>
            <w:bottom w:val="none" w:sz="0" w:space="0" w:color="auto"/>
            <w:right w:val="none" w:sz="0" w:space="0" w:color="auto"/>
          </w:divBdr>
        </w:div>
        <w:div w:id="1817406349">
          <w:marLeft w:val="480"/>
          <w:marRight w:val="0"/>
          <w:marTop w:val="0"/>
          <w:marBottom w:val="0"/>
          <w:divBdr>
            <w:top w:val="none" w:sz="0" w:space="0" w:color="auto"/>
            <w:left w:val="none" w:sz="0" w:space="0" w:color="auto"/>
            <w:bottom w:val="none" w:sz="0" w:space="0" w:color="auto"/>
            <w:right w:val="none" w:sz="0" w:space="0" w:color="auto"/>
          </w:divBdr>
        </w:div>
        <w:div w:id="665322783">
          <w:marLeft w:val="480"/>
          <w:marRight w:val="0"/>
          <w:marTop w:val="0"/>
          <w:marBottom w:val="0"/>
          <w:divBdr>
            <w:top w:val="none" w:sz="0" w:space="0" w:color="auto"/>
            <w:left w:val="none" w:sz="0" w:space="0" w:color="auto"/>
            <w:bottom w:val="none" w:sz="0" w:space="0" w:color="auto"/>
            <w:right w:val="none" w:sz="0" w:space="0" w:color="auto"/>
          </w:divBdr>
        </w:div>
        <w:div w:id="992833498">
          <w:marLeft w:val="480"/>
          <w:marRight w:val="0"/>
          <w:marTop w:val="0"/>
          <w:marBottom w:val="0"/>
          <w:divBdr>
            <w:top w:val="none" w:sz="0" w:space="0" w:color="auto"/>
            <w:left w:val="none" w:sz="0" w:space="0" w:color="auto"/>
            <w:bottom w:val="none" w:sz="0" w:space="0" w:color="auto"/>
            <w:right w:val="none" w:sz="0" w:space="0" w:color="auto"/>
          </w:divBdr>
        </w:div>
        <w:div w:id="1030836664">
          <w:marLeft w:val="480"/>
          <w:marRight w:val="0"/>
          <w:marTop w:val="0"/>
          <w:marBottom w:val="0"/>
          <w:divBdr>
            <w:top w:val="none" w:sz="0" w:space="0" w:color="auto"/>
            <w:left w:val="none" w:sz="0" w:space="0" w:color="auto"/>
            <w:bottom w:val="none" w:sz="0" w:space="0" w:color="auto"/>
            <w:right w:val="none" w:sz="0" w:space="0" w:color="auto"/>
          </w:divBdr>
        </w:div>
        <w:div w:id="686251309">
          <w:marLeft w:val="480"/>
          <w:marRight w:val="0"/>
          <w:marTop w:val="0"/>
          <w:marBottom w:val="0"/>
          <w:divBdr>
            <w:top w:val="none" w:sz="0" w:space="0" w:color="auto"/>
            <w:left w:val="none" w:sz="0" w:space="0" w:color="auto"/>
            <w:bottom w:val="none" w:sz="0" w:space="0" w:color="auto"/>
            <w:right w:val="none" w:sz="0" w:space="0" w:color="auto"/>
          </w:divBdr>
        </w:div>
        <w:div w:id="403143903">
          <w:marLeft w:val="480"/>
          <w:marRight w:val="0"/>
          <w:marTop w:val="0"/>
          <w:marBottom w:val="0"/>
          <w:divBdr>
            <w:top w:val="none" w:sz="0" w:space="0" w:color="auto"/>
            <w:left w:val="none" w:sz="0" w:space="0" w:color="auto"/>
            <w:bottom w:val="none" w:sz="0" w:space="0" w:color="auto"/>
            <w:right w:val="none" w:sz="0" w:space="0" w:color="auto"/>
          </w:divBdr>
        </w:div>
        <w:div w:id="770782923">
          <w:marLeft w:val="480"/>
          <w:marRight w:val="0"/>
          <w:marTop w:val="0"/>
          <w:marBottom w:val="0"/>
          <w:divBdr>
            <w:top w:val="none" w:sz="0" w:space="0" w:color="auto"/>
            <w:left w:val="none" w:sz="0" w:space="0" w:color="auto"/>
            <w:bottom w:val="none" w:sz="0" w:space="0" w:color="auto"/>
            <w:right w:val="none" w:sz="0" w:space="0" w:color="auto"/>
          </w:divBdr>
        </w:div>
        <w:div w:id="878057361">
          <w:marLeft w:val="480"/>
          <w:marRight w:val="0"/>
          <w:marTop w:val="0"/>
          <w:marBottom w:val="0"/>
          <w:divBdr>
            <w:top w:val="none" w:sz="0" w:space="0" w:color="auto"/>
            <w:left w:val="none" w:sz="0" w:space="0" w:color="auto"/>
            <w:bottom w:val="none" w:sz="0" w:space="0" w:color="auto"/>
            <w:right w:val="none" w:sz="0" w:space="0" w:color="auto"/>
          </w:divBdr>
        </w:div>
        <w:div w:id="366639780">
          <w:marLeft w:val="480"/>
          <w:marRight w:val="0"/>
          <w:marTop w:val="0"/>
          <w:marBottom w:val="0"/>
          <w:divBdr>
            <w:top w:val="none" w:sz="0" w:space="0" w:color="auto"/>
            <w:left w:val="none" w:sz="0" w:space="0" w:color="auto"/>
            <w:bottom w:val="none" w:sz="0" w:space="0" w:color="auto"/>
            <w:right w:val="none" w:sz="0" w:space="0" w:color="auto"/>
          </w:divBdr>
        </w:div>
        <w:div w:id="232784858">
          <w:marLeft w:val="480"/>
          <w:marRight w:val="0"/>
          <w:marTop w:val="0"/>
          <w:marBottom w:val="0"/>
          <w:divBdr>
            <w:top w:val="none" w:sz="0" w:space="0" w:color="auto"/>
            <w:left w:val="none" w:sz="0" w:space="0" w:color="auto"/>
            <w:bottom w:val="none" w:sz="0" w:space="0" w:color="auto"/>
            <w:right w:val="none" w:sz="0" w:space="0" w:color="auto"/>
          </w:divBdr>
        </w:div>
        <w:div w:id="1718318232">
          <w:marLeft w:val="480"/>
          <w:marRight w:val="0"/>
          <w:marTop w:val="0"/>
          <w:marBottom w:val="0"/>
          <w:divBdr>
            <w:top w:val="none" w:sz="0" w:space="0" w:color="auto"/>
            <w:left w:val="none" w:sz="0" w:space="0" w:color="auto"/>
            <w:bottom w:val="none" w:sz="0" w:space="0" w:color="auto"/>
            <w:right w:val="none" w:sz="0" w:space="0" w:color="auto"/>
          </w:divBdr>
        </w:div>
        <w:div w:id="999432959">
          <w:marLeft w:val="480"/>
          <w:marRight w:val="0"/>
          <w:marTop w:val="0"/>
          <w:marBottom w:val="0"/>
          <w:divBdr>
            <w:top w:val="none" w:sz="0" w:space="0" w:color="auto"/>
            <w:left w:val="none" w:sz="0" w:space="0" w:color="auto"/>
            <w:bottom w:val="none" w:sz="0" w:space="0" w:color="auto"/>
            <w:right w:val="none" w:sz="0" w:space="0" w:color="auto"/>
          </w:divBdr>
        </w:div>
        <w:div w:id="119499262">
          <w:marLeft w:val="480"/>
          <w:marRight w:val="0"/>
          <w:marTop w:val="0"/>
          <w:marBottom w:val="0"/>
          <w:divBdr>
            <w:top w:val="none" w:sz="0" w:space="0" w:color="auto"/>
            <w:left w:val="none" w:sz="0" w:space="0" w:color="auto"/>
            <w:bottom w:val="none" w:sz="0" w:space="0" w:color="auto"/>
            <w:right w:val="none" w:sz="0" w:space="0" w:color="auto"/>
          </w:divBdr>
        </w:div>
        <w:div w:id="1886404264">
          <w:marLeft w:val="480"/>
          <w:marRight w:val="0"/>
          <w:marTop w:val="0"/>
          <w:marBottom w:val="0"/>
          <w:divBdr>
            <w:top w:val="none" w:sz="0" w:space="0" w:color="auto"/>
            <w:left w:val="none" w:sz="0" w:space="0" w:color="auto"/>
            <w:bottom w:val="none" w:sz="0" w:space="0" w:color="auto"/>
            <w:right w:val="none" w:sz="0" w:space="0" w:color="auto"/>
          </w:divBdr>
        </w:div>
        <w:div w:id="840513486">
          <w:marLeft w:val="480"/>
          <w:marRight w:val="0"/>
          <w:marTop w:val="0"/>
          <w:marBottom w:val="0"/>
          <w:divBdr>
            <w:top w:val="none" w:sz="0" w:space="0" w:color="auto"/>
            <w:left w:val="none" w:sz="0" w:space="0" w:color="auto"/>
            <w:bottom w:val="none" w:sz="0" w:space="0" w:color="auto"/>
            <w:right w:val="none" w:sz="0" w:space="0" w:color="auto"/>
          </w:divBdr>
        </w:div>
        <w:div w:id="1390421455">
          <w:marLeft w:val="480"/>
          <w:marRight w:val="0"/>
          <w:marTop w:val="0"/>
          <w:marBottom w:val="0"/>
          <w:divBdr>
            <w:top w:val="none" w:sz="0" w:space="0" w:color="auto"/>
            <w:left w:val="none" w:sz="0" w:space="0" w:color="auto"/>
            <w:bottom w:val="none" w:sz="0" w:space="0" w:color="auto"/>
            <w:right w:val="none" w:sz="0" w:space="0" w:color="auto"/>
          </w:divBdr>
        </w:div>
        <w:div w:id="907618549">
          <w:marLeft w:val="480"/>
          <w:marRight w:val="0"/>
          <w:marTop w:val="0"/>
          <w:marBottom w:val="0"/>
          <w:divBdr>
            <w:top w:val="none" w:sz="0" w:space="0" w:color="auto"/>
            <w:left w:val="none" w:sz="0" w:space="0" w:color="auto"/>
            <w:bottom w:val="none" w:sz="0" w:space="0" w:color="auto"/>
            <w:right w:val="none" w:sz="0" w:space="0" w:color="auto"/>
          </w:divBdr>
        </w:div>
        <w:div w:id="2135101461">
          <w:marLeft w:val="480"/>
          <w:marRight w:val="0"/>
          <w:marTop w:val="0"/>
          <w:marBottom w:val="0"/>
          <w:divBdr>
            <w:top w:val="none" w:sz="0" w:space="0" w:color="auto"/>
            <w:left w:val="none" w:sz="0" w:space="0" w:color="auto"/>
            <w:bottom w:val="none" w:sz="0" w:space="0" w:color="auto"/>
            <w:right w:val="none" w:sz="0" w:space="0" w:color="auto"/>
          </w:divBdr>
        </w:div>
        <w:div w:id="890918554">
          <w:marLeft w:val="480"/>
          <w:marRight w:val="0"/>
          <w:marTop w:val="0"/>
          <w:marBottom w:val="0"/>
          <w:divBdr>
            <w:top w:val="none" w:sz="0" w:space="0" w:color="auto"/>
            <w:left w:val="none" w:sz="0" w:space="0" w:color="auto"/>
            <w:bottom w:val="none" w:sz="0" w:space="0" w:color="auto"/>
            <w:right w:val="none" w:sz="0" w:space="0" w:color="auto"/>
          </w:divBdr>
        </w:div>
        <w:div w:id="545259973">
          <w:marLeft w:val="480"/>
          <w:marRight w:val="0"/>
          <w:marTop w:val="0"/>
          <w:marBottom w:val="0"/>
          <w:divBdr>
            <w:top w:val="none" w:sz="0" w:space="0" w:color="auto"/>
            <w:left w:val="none" w:sz="0" w:space="0" w:color="auto"/>
            <w:bottom w:val="none" w:sz="0" w:space="0" w:color="auto"/>
            <w:right w:val="none" w:sz="0" w:space="0" w:color="auto"/>
          </w:divBdr>
        </w:div>
        <w:div w:id="599415018">
          <w:marLeft w:val="480"/>
          <w:marRight w:val="0"/>
          <w:marTop w:val="0"/>
          <w:marBottom w:val="0"/>
          <w:divBdr>
            <w:top w:val="none" w:sz="0" w:space="0" w:color="auto"/>
            <w:left w:val="none" w:sz="0" w:space="0" w:color="auto"/>
            <w:bottom w:val="none" w:sz="0" w:space="0" w:color="auto"/>
            <w:right w:val="none" w:sz="0" w:space="0" w:color="auto"/>
          </w:divBdr>
        </w:div>
        <w:div w:id="44254431">
          <w:marLeft w:val="480"/>
          <w:marRight w:val="0"/>
          <w:marTop w:val="0"/>
          <w:marBottom w:val="0"/>
          <w:divBdr>
            <w:top w:val="none" w:sz="0" w:space="0" w:color="auto"/>
            <w:left w:val="none" w:sz="0" w:space="0" w:color="auto"/>
            <w:bottom w:val="none" w:sz="0" w:space="0" w:color="auto"/>
            <w:right w:val="none" w:sz="0" w:space="0" w:color="auto"/>
          </w:divBdr>
        </w:div>
        <w:div w:id="1665165742">
          <w:marLeft w:val="480"/>
          <w:marRight w:val="0"/>
          <w:marTop w:val="0"/>
          <w:marBottom w:val="0"/>
          <w:divBdr>
            <w:top w:val="none" w:sz="0" w:space="0" w:color="auto"/>
            <w:left w:val="none" w:sz="0" w:space="0" w:color="auto"/>
            <w:bottom w:val="none" w:sz="0" w:space="0" w:color="auto"/>
            <w:right w:val="none" w:sz="0" w:space="0" w:color="auto"/>
          </w:divBdr>
        </w:div>
        <w:div w:id="88819341">
          <w:marLeft w:val="480"/>
          <w:marRight w:val="0"/>
          <w:marTop w:val="0"/>
          <w:marBottom w:val="0"/>
          <w:divBdr>
            <w:top w:val="none" w:sz="0" w:space="0" w:color="auto"/>
            <w:left w:val="none" w:sz="0" w:space="0" w:color="auto"/>
            <w:bottom w:val="none" w:sz="0" w:space="0" w:color="auto"/>
            <w:right w:val="none" w:sz="0" w:space="0" w:color="auto"/>
          </w:divBdr>
        </w:div>
        <w:div w:id="1609462043">
          <w:marLeft w:val="480"/>
          <w:marRight w:val="0"/>
          <w:marTop w:val="0"/>
          <w:marBottom w:val="0"/>
          <w:divBdr>
            <w:top w:val="none" w:sz="0" w:space="0" w:color="auto"/>
            <w:left w:val="none" w:sz="0" w:space="0" w:color="auto"/>
            <w:bottom w:val="none" w:sz="0" w:space="0" w:color="auto"/>
            <w:right w:val="none" w:sz="0" w:space="0" w:color="auto"/>
          </w:divBdr>
        </w:div>
        <w:div w:id="1462579060">
          <w:marLeft w:val="480"/>
          <w:marRight w:val="0"/>
          <w:marTop w:val="0"/>
          <w:marBottom w:val="0"/>
          <w:divBdr>
            <w:top w:val="none" w:sz="0" w:space="0" w:color="auto"/>
            <w:left w:val="none" w:sz="0" w:space="0" w:color="auto"/>
            <w:bottom w:val="none" w:sz="0" w:space="0" w:color="auto"/>
            <w:right w:val="none" w:sz="0" w:space="0" w:color="auto"/>
          </w:divBdr>
        </w:div>
      </w:divsChild>
    </w:div>
    <w:div w:id="78525652">
      <w:bodyDiv w:val="1"/>
      <w:marLeft w:val="0"/>
      <w:marRight w:val="0"/>
      <w:marTop w:val="0"/>
      <w:marBottom w:val="0"/>
      <w:divBdr>
        <w:top w:val="none" w:sz="0" w:space="0" w:color="auto"/>
        <w:left w:val="none" w:sz="0" w:space="0" w:color="auto"/>
        <w:bottom w:val="none" w:sz="0" w:space="0" w:color="auto"/>
        <w:right w:val="none" w:sz="0" w:space="0" w:color="auto"/>
      </w:divBdr>
    </w:div>
    <w:div w:id="78792505">
      <w:bodyDiv w:val="1"/>
      <w:marLeft w:val="0"/>
      <w:marRight w:val="0"/>
      <w:marTop w:val="0"/>
      <w:marBottom w:val="0"/>
      <w:divBdr>
        <w:top w:val="none" w:sz="0" w:space="0" w:color="auto"/>
        <w:left w:val="none" w:sz="0" w:space="0" w:color="auto"/>
        <w:bottom w:val="none" w:sz="0" w:space="0" w:color="auto"/>
        <w:right w:val="none" w:sz="0" w:space="0" w:color="auto"/>
      </w:divBdr>
    </w:div>
    <w:div w:id="79446546">
      <w:bodyDiv w:val="1"/>
      <w:marLeft w:val="0"/>
      <w:marRight w:val="0"/>
      <w:marTop w:val="0"/>
      <w:marBottom w:val="0"/>
      <w:divBdr>
        <w:top w:val="none" w:sz="0" w:space="0" w:color="auto"/>
        <w:left w:val="none" w:sz="0" w:space="0" w:color="auto"/>
        <w:bottom w:val="none" w:sz="0" w:space="0" w:color="auto"/>
        <w:right w:val="none" w:sz="0" w:space="0" w:color="auto"/>
      </w:divBdr>
    </w:div>
    <w:div w:id="79527707">
      <w:bodyDiv w:val="1"/>
      <w:marLeft w:val="0"/>
      <w:marRight w:val="0"/>
      <w:marTop w:val="0"/>
      <w:marBottom w:val="0"/>
      <w:divBdr>
        <w:top w:val="none" w:sz="0" w:space="0" w:color="auto"/>
        <w:left w:val="none" w:sz="0" w:space="0" w:color="auto"/>
        <w:bottom w:val="none" w:sz="0" w:space="0" w:color="auto"/>
        <w:right w:val="none" w:sz="0" w:space="0" w:color="auto"/>
      </w:divBdr>
    </w:div>
    <w:div w:id="79568415">
      <w:bodyDiv w:val="1"/>
      <w:marLeft w:val="0"/>
      <w:marRight w:val="0"/>
      <w:marTop w:val="0"/>
      <w:marBottom w:val="0"/>
      <w:divBdr>
        <w:top w:val="none" w:sz="0" w:space="0" w:color="auto"/>
        <w:left w:val="none" w:sz="0" w:space="0" w:color="auto"/>
        <w:bottom w:val="none" w:sz="0" w:space="0" w:color="auto"/>
        <w:right w:val="none" w:sz="0" w:space="0" w:color="auto"/>
      </w:divBdr>
    </w:div>
    <w:div w:id="79639332">
      <w:bodyDiv w:val="1"/>
      <w:marLeft w:val="0"/>
      <w:marRight w:val="0"/>
      <w:marTop w:val="0"/>
      <w:marBottom w:val="0"/>
      <w:divBdr>
        <w:top w:val="none" w:sz="0" w:space="0" w:color="auto"/>
        <w:left w:val="none" w:sz="0" w:space="0" w:color="auto"/>
        <w:bottom w:val="none" w:sz="0" w:space="0" w:color="auto"/>
        <w:right w:val="none" w:sz="0" w:space="0" w:color="auto"/>
      </w:divBdr>
    </w:div>
    <w:div w:id="79913948">
      <w:bodyDiv w:val="1"/>
      <w:marLeft w:val="0"/>
      <w:marRight w:val="0"/>
      <w:marTop w:val="0"/>
      <w:marBottom w:val="0"/>
      <w:divBdr>
        <w:top w:val="none" w:sz="0" w:space="0" w:color="auto"/>
        <w:left w:val="none" w:sz="0" w:space="0" w:color="auto"/>
        <w:bottom w:val="none" w:sz="0" w:space="0" w:color="auto"/>
        <w:right w:val="none" w:sz="0" w:space="0" w:color="auto"/>
      </w:divBdr>
    </w:div>
    <w:div w:id="79984229">
      <w:bodyDiv w:val="1"/>
      <w:marLeft w:val="0"/>
      <w:marRight w:val="0"/>
      <w:marTop w:val="0"/>
      <w:marBottom w:val="0"/>
      <w:divBdr>
        <w:top w:val="none" w:sz="0" w:space="0" w:color="auto"/>
        <w:left w:val="none" w:sz="0" w:space="0" w:color="auto"/>
        <w:bottom w:val="none" w:sz="0" w:space="0" w:color="auto"/>
        <w:right w:val="none" w:sz="0" w:space="0" w:color="auto"/>
      </w:divBdr>
    </w:div>
    <w:div w:id="80758094">
      <w:bodyDiv w:val="1"/>
      <w:marLeft w:val="0"/>
      <w:marRight w:val="0"/>
      <w:marTop w:val="0"/>
      <w:marBottom w:val="0"/>
      <w:divBdr>
        <w:top w:val="none" w:sz="0" w:space="0" w:color="auto"/>
        <w:left w:val="none" w:sz="0" w:space="0" w:color="auto"/>
        <w:bottom w:val="none" w:sz="0" w:space="0" w:color="auto"/>
        <w:right w:val="none" w:sz="0" w:space="0" w:color="auto"/>
      </w:divBdr>
    </w:div>
    <w:div w:id="80877967">
      <w:bodyDiv w:val="1"/>
      <w:marLeft w:val="0"/>
      <w:marRight w:val="0"/>
      <w:marTop w:val="0"/>
      <w:marBottom w:val="0"/>
      <w:divBdr>
        <w:top w:val="none" w:sz="0" w:space="0" w:color="auto"/>
        <w:left w:val="none" w:sz="0" w:space="0" w:color="auto"/>
        <w:bottom w:val="none" w:sz="0" w:space="0" w:color="auto"/>
        <w:right w:val="none" w:sz="0" w:space="0" w:color="auto"/>
      </w:divBdr>
    </w:div>
    <w:div w:id="80956882">
      <w:bodyDiv w:val="1"/>
      <w:marLeft w:val="0"/>
      <w:marRight w:val="0"/>
      <w:marTop w:val="0"/>
      <w:marBottom w:val="0"/>
      <w:divBdr>
        <w:top w:val="none" w:sz="0" w:space="0" w:color="auto"/>
        <w:left w:val="none" w:sz="0" w:space="0" w:color="auto"/>
        <w:bottom w:val="none" w:sz="0" w:space="0" w:color="auto"/>
        <w:right w:val="none" w:sz="0" w:space="0" w:color="auto"/>
      </w:divBdr>
    </w:div>
    <w:div w:id="81071650">
      <w:bodyDiv w:val="1"/>
      <w:marLeft w:val="0"/>
      <w:marRight w:val="0"/>
      <w:marTop w:val="0"/>
      <w:marBottom w:val="0"/>
      <w:divBdr>
        <w:top w:val="none" w:sz="0" w:space="0" w:color="auto"/>
        <w:left w:val="none" w:sz="0" w:space="0" w:color="auto"/>
        <w:bottom w:val="none" w:sz="0" w:space="0" w:color="auto"/>
        <w:right w:val="none" w:sz="0" w:space="0" w:color="auto"/>
      </w:divBdr>
    </w:div>
    <w:div w:id="81142388">
      <w:bodyDiv w:val="1"/>
      <w:marLeft w:val="0"/>
      <w:marRight w:val="0"/>
      <w:marTop w:val="0"/>
      <w:marBottom w:val="0"/>
      <w:divBdr>
        <w:top w:val="none" w:sz="0" w:space="0" w:color="auto"/>
        <w:left w:val="none" w:sz="0" w:space="0" w:color="auto"/>
        <w:bottom w:val="none" w:sz="0" w:space="0" w:color="auto"/>
        <w:right w:val="none" w:sz="0" w:space="0" w:color="auto"/>
      </w:divBdr>
    </w:div>
    <w:div w:id="81489556">
      <w:bodyDiv w:val="1"/>
      <w:marLeft w:val="0"/>
      <w:marRight w:val="0"/>
      <w:marTop w:val="0"/>
      <w:marBottom w:val="0"/>
      <w:divBdr>
        <w:top w:val="none" w:sz="0" w:space="0" w:color="auto"/>
        <w:left w:val="none" w:sz="0" w:space="0" w:color="auto"/>
        <w:bottom w:val="none" w:sz="0" w:space="0" w:color="auto"/>
        <w:right w:val="none" w:sz="0" w:space="0" w:color="auto"/>
      </w:divBdr>
    </w:div>
    <w:div w:id="81489587">
      <w:bodyDiv w:val="1"/>
      <w:marLeft w:val="0"/>
      <w:marRight w:val="0"/>
      <w:marTop w:val="0"/>
      <w:marBottom w:val="0"/>
      <w:divBdr>
        <w:top w:val="none" w:sz="0" w:space="0" w:color="auto"/>
        <w:left w:val="none" w:sz="0" w:space="0" w:color="auto"/>
        <w:bottom w:val="none" w:sz="0" w:space="0" w:color="auto"/>
        <w:right w:val="none" w:sz="0" w:space="0" w:color="auto"/>
      </w:divBdr>
    </w:div>
    <w:div w:id="81882623">
      <w:bodyDiv w:val="1"/>
      <w:marLeft w:val="0"/>
      <w:marRight w:val="0"/>
      <w:marTop w:val="0"/>
      <w:marBottom w:val="0"/>
      <w:divBdr>
        <w:top w:val="none" w:sz="0" w:space="0" w:color="auto"/>
        <w:left w:val="none" w:sz="0" w:space="0" w:color="auto"/>
        <w:bottom w:val="none" w:sz="0" w:space="0" w:color="auto"/>
        <w:right w:val="none" w:sz="0" w:space="0" w:color="auto"/>
      </w:divBdr>
    </w:div>
    <w:div w:id="82070921">
      <w:bodyDiv w:val="1"/>
      <w:marLeft w:val="0"/>
      <w:marRight w:val="0"/>
      <w:marTop w:val="0"/>
      <w:marBottom w:val="0"/>
      <w:divBdr>
        <w:top w:val="none" w:sz="0" w:space="0" w:color="auto"/>
        <w:left w:val="none" w:sz="0" w:space="0" w:color="auto"/>
        <w:bottom w:val="none" w:sz="0" w:space="0" w:color="auto"/>
        <w:right w:val="none" w:sz="0" w:space="0" w:color="auto"/>
      </w:divBdr>
      <w:divsChild>
        <w:div w:id="906497660">
          <w:marLeft w:val="480"/>
          <w:marRight w:val="0"/>
          <w:marTop w:val="0"/>
          <w:marBottom w:val="0"/>
          <w:divBdr>
            <w:top w:val="none" w:sz="0" w:space="0" w:color="auto"/>
            <w:left w:val="none" w:sz="0" w:space="0" w:color="auto"/>
            <w:bottom w:val="none" w:sz="0" w:space="0" w:color="auto"/>
            <w:right w:val="none" w:sz="0" w:space="0" w:color="auto"/>
          </w:divBdr>
        </w:div>
        <w:div w:id="449319050">
          <w:marLeft w:val="480"/>
          <w:marRight w:val="0"/>
          <w:marTop w:val="0"/>
          <w:marBottom w:val="0"/>
          <w:divBdr>
            <w:top w:val="none" w:sz="0" w:space="0" w:color="auto"/>
            <w:left w:val="none" w:sz="0" w:space="0" w:color="auto"/>
            <w:bottom w:val="none" w:sz="0" w:space="0" w:color="auto"/>
            <w:right w:val="none" w:sz="0" w:space="0" w:color="auto"/>
          </w:divBdr>
        </w:div>
        <w:div w:id="1678651270">
          <w:marLeft w:val="480"/>
          <w:marRight w:val="0"/>
          <w:marTop w:val="0"/>
          <w:marBottom w:val="0"/>
          <w:divBdr>
            <w:top w:val="none" w:sz="0" w:space="0" w:color="auto"/>
            <w:left w:val="none" w:sz="0" w:space="0" w:color="auto"/>
            <w:bottom w:val="none" w:sz="0" w:space="0" w:color="auto"/>
            <w:right w:val="none" w:sz="0" w:space="0" w:color="auto"/>
          </w:divBdr>
        </w:div>
        <w:div w:id="593129058">
          <w:marLeft w:val="480"/>
          <w:marRight w:val="0"/>
          <w:marTop w:val="0"/>
          <w:marBottom w:val="0"/>
          <w:divBdr>
            <w:top w:val="none" w:sz="0" w:space="0" w:color="auto"/>
            <w:left w:val="none" w:sz="0" w:space="0" w:color="auto"/>
            <w:bottom w:val="none" w:sz="0" w:space="0" w:color="auto"/>
            <w:right w:val="none" w:sz="0" w:space="0" w:color="auto"/>
          </w:divBdr>
        </w:div>
        <w:div w:id="398555172">
          <w:marLeft w:val="480"/>
          <w:marRight w:val="0"/>
          <w:marTop w:val="0"/>
          <w:marBottom w:val="0"/>
          <w:divBdr>
            <w:top w:val="none" w:sz="0" w:space="0" w:color="auto"/>
            <w:left w:val="none" w:sz="0" w:space="0" w:color="auto"/>
            <w:bottom w:val="none" w:sz="0" w:space="0" w:color="auto"/>
            <w:right w:val="none" w:sz="0" w:space="0" w:color="auto"/>
          </w:divBdr>
        </w:div>
        <w:div w:id="332152922">
          <w:marLeft w:val="480"/>
          <w:marRight w:val="0"/>
          <w:marTop w:val="0"/>
          <w:marBottom w:val="0"/>
          <w:divBdr>
            <w:top w:val="none" w:sz="0" w:space="0" w:color="auto"/>
            <w:left w:val="none" w:sz="0" w:space="0" w:color="auto"/>
            <w:bottom w:val="none" w:sz="0" w:space="0" w:color="auto"/>
            <w:right w:val="none" w:sz="0" w:space="0" w:color="auto"/>
          </w:divBdr>
        </w:div>
        <w:div w:id="251473066">
          <w:marLeft w:val="480"/>
          <w:marRight w:val="0"/>
          <w:marTop w:val="0"/>
          <w:marBottom w:val="0"/>
          <w:divBdr>
            <w:top w:val="none" w:sz="0" w:space="0" w:color="auto"/>
            <w:left w:val="none" w:sz="0" w:space="0" w:color="auto"/>
            <w:bottom w:val="none" w:sz="0" w:space="0" w:color="auto"/>
            <w:right w:val="none" w:sz="0" w:space="0" w:color="auto"/>
          </w:divBdr>
        </w:div>
        <w:div w:id="662053879">
          <w:marLeft w:val="480"/>
          <w:marRight w:val="0"/>
          <w:marTop w:val="0"/>
          <w:marBottom w:val="0"/>
          <w:divBdr>
            <w:top w:val="none" w:sz="0" w:space="0" w:color="auto"/>
            <w:left w:val="none" w:sz="0" w:space="0" w:color="auto"/>
            <w:bottom w:val="none" w:sz="0" w:space="0" w:color="auto"/>
            <w:right w:val="none" w:sz="0" w:space="0" w:color="auto"/>
          </w:divBdr>
        </w:div>
        <w:div w:id="1929386079">
          <w:marLeft w:val="480"/>
          <w:marRight w:val="0"/>
          <w:marTop w:val="0"/>
          <w:marBottom w:val="0"/>
          <w:divBdr>
            <w:top w:val="none" w:sz="0" w:space="0" w:color="auto"/>
            <w:left w:val="none" w:sz="0" w:space="0" w:color="auto"/>
            <w:bottom w:val="none" w:sz="0" w:space="0" w:color="auto"/>
            <w:right w:val="none" w:sz="0" w:space="0" w:color="auto"/>
          </w:divBdr>
        </w:div>
        <w:div w:id="695430224">
          <w:marLeft w:val="480"/>
          <w:marRight w:val="0"/>
          <w:marTop w:val="0"/>
          <w:marBottom w:val="0"/>
          <w:divBdr>
            <w:top w:val="none" w:sz="0" w:space="0" w:color="auto"/>
            <w:left w:val="none" w:sz="0" w:space="0" w:color="auto"/>
            <w:bottom w:val="none" w:sz="0" w:space="0" w:color="auto"/>
            <w:right w:val="none" w:sz="0" w:space="0" w:color="auto"/>
          </w:divBdr>
        </w:div>
        <w:div w:id="829831789">
          <w:marLeft w:val="480"/>
          <w:marRight w:val="0"/>
          <w:marTop w:val="0"/>
          <w:marBottom w:val="0"/>
          <w:divBdr>
            <w:top w:val="none" w:sz="0" w:space="0" w:color="auto"/>
            <w:left w:val="none" w:sz="0" w:space="0" w:color="auto"/>
            <w:bottom w:val="none" w:sz="0" w:space="0" w:color="auto"/>
            <w:right w:val="none" w:sz="0" w:space="0" w:color="auto"/>
          </w:divBdr>
        </w:div>
        <w:div w:id="1724597133">
          <w:marLeft w:val="480"/>
          <w:marRight w:val="0"/>
          <w:marTop w:val="0"/>
          <w:marBottom w:val="0"/>
          <w:divBdr>
            <w:top w:val="none" w:sz="0" w:space="0" w:color="auto"/>
            <w:left w:val="none" w:sz="0" w:space="0" w:color="auto"/>
            <w:bottom w:val="none" w:sz="0" w:space="0" w:color="auto"/>
            <w:right w:val="none" w:sz="0" w:space="0" w:color="auto"/>
          </w:divBdr>
        </w:div>
        <w:div w:id="1547331501">
          <w:marLeft w:val="480"/>
          <w:marRight w:val="0"/>
          <w:marTop w:val="0"/>
          <w:marBottom w:val="0"/>
          <w:divBdr>
            <w:top w:val="none" w:sz="0" w:space="0" w:color="auto"/>
            <w:left w:val="none" w:sz="0" w:space="0" w:color="auto"/>
            <w:bottom w:val="none" w:sz="0" w:space="0" w:color="auto"/>
            <w:right w:val="none" w:sz="0" w:space="0" w:color="auto"/>
          </w:divBdr>
        </w:div>
        <w:div w:id="69353285">
          <w:marLeft w:val="480"/>
          <w:marRight w:val="0"/>
          <w:marTop w:val="0"/>
          <w:marBottom w:val="0"/>
          <w:divBdr>
            <w:top w:val="none" w:sz="0" w:space="0" w:color="auto"/>
            <w:left w:val="none" w:sz="0" w:space="0" w:color="auto"/>
            <w:bottom w:val="none" w:sz="0" w:space="0" w:color="auto"/>
            <w:right w:val="none" w:sz="0" w:space="0" w:color="auto"/>
          </w:divBdr>
        </w:div>
        <w:div w:id="2078354074">
          <w:marLeft w:val="480"/>
          <w:marRight w:val="0"/>
          <w:marTop w:val="0"/>
          <w:marBottom w:val="0"/>
          <w:divBdr>
            <w:top w:val="none" w:sz="0" w:space="0" w:color="auto"/>
            <w:left w:val="none" w:sz="0" w:space="0" w:color="auto"/>
            <w:bottom w:val="none" w:sz="0" w:space="0" w:color="auto"/>
            <w:right w:val="none" w:sz="0" w:space="0" w:color="auto"/>
          </w:divBdr>
        </w:div>
        <w:div w:id="1525165940">
          <w:marLeft w:val="480"/>
          <w:marRight w:val="0"/>
          <w:marTop w:val="0"/>
          <w:marBottom w:val="0"/>
          <w:divBdr>
            <w:top w:val="none" w:sz="0" w:space="0" w:color="auto"/>
            <w:left w:val="none" w:sz="0" w:space="0" w:color="auto"/>
            <w:bottom w:val="none" w:sz="0" w:space="0" w:color="auto"/>
            <w:right w:val="none" w:sz="0" w:space="0" w:color="auto"/>
          </w:divBdr>
        </w:div>
        <w:div w:id="313535176">
          <w:marLeft w:val="480"/>
          <w:marRight w:val="0"/>
          <w:marTop w:val="0"/>
          <w:marBottom w:val="0"/>
          <w:divBdr>
            <w:top w:val="none" w:sz="0" w:space="0" w:color="auto"/>
            <w:left w:val="none" w:sz="0" w:space="0" w:color="auto"/>
            <w:bottom w:val="none" w:sz="0" w:space="0" w:color="auto"/>
            <w:right w:val="none" w:sz="0" w:space="0" w:color="auto"/>
          </w:divBdr>
        </w:div>
        <w:div w:id="446315022">
          <w:marLeft w:val="480"/>
          <w:marRight w:val="0"/>
          <w:marTop w:val="0"/>
          <w:marBottom w:val="0"/>
          <w:divBdr>
            <w:top w:val="none" w:sz="0" w:space="0" w:color="auto"/>
            <w:left w:val="none" w:sz="0" w:space="0" w:color="auto"/>
            <w:bottom w:val="none" w:sz="0" w:space="0" w:color="auto"/>
            <w:right w:val="none" w:sz="0" w:space="0" w:color="auto"/>
          </w:divBdr>
        </w:div>
        <w:div w:id="788861723">
          <w:marLeft w:val="480"/>
          <w:marRight w:val="0"/>
          <w:marTop w:val="0"/>
          <w:marBottom w:val="0"/>
          <w:divBdr>
            <w:top w:val="none" w:sz="0" w:space="0" w:color="auto"/>
            <w:left w:val="none" w:sz="0" w:space="0" w:color="auto"/>
            <w:bottom w:val="none" w:sz="0" w:space="0" w:color="auto"/>
            <w:right w:val="none" w:sz="0" w:space="0" w:color="auto"/>
          </w:divBdr>
        </w:div>
        <w:div w:id="2005160046">
          <w:marLeft w:val="480"/>
          <w:marRight w:val="0"/>
          <w:marTop w:val="0"/>
          <w:marBottom w:val="0"/>
          <w:divBdr>
            <w:top w:val="none" w:sz="0" w:space="0" w:color="auto"/>
            <w:left w:val="none" w:sz="0" w:space="0" w:color="auto"/>
            <w:bottom w:val="none" w:sz="0" w:space="0" w:color="auto"/>
            <w:right w:val="none" w:sz="0" w:space="0" w:color="auto"/>
          </w:divBdr>
        </w:div>
        <w:div w:id="1973095228">
          <w:marLeft w:val="480"/>
          <w:marRight w:val="0"/>
          <w:marTop w:val="0"/>
          <w:marBottom w:val="0"/>
          <w:divBdr>
            <w:top w:val="none" w:sz="0" w:space="0" w:color="auto"/>
            <w:left w:val="none" w:sz="0" w:space="0" w:color="auto"/>
            <w:bottom w:val="none" w:sz="0" w:space="0" w:color="auto"/>
            <w:right w:val="none" w:sz="0" w:space="0" w:color="auto"/>
          </w:divBdr>
        </w:div>
        <w:div w:id="361170303">
          <w:marLeft w:val="480"/>
          <w:marRight w:val="0"/>
          <w:marTop w:val="0"/>
          <w:marBottom w:val="0"/>
          <w:divBdr>
            <w:top w:val="none" w:sz="0" w:space="0" w:color="auto"/>
            <w:left w:val="none" w:sz="0" w:space="0" w:color="auto"/>
            <w:bottom w:val="none" w:sz="0" w:space="0" w:color="auto"/>
            <w:right w:val="none" w:sz="0" w:space="0" w:color="auto"/>
          </w:divBdr>
        </w:div>
        <w:div w:id="526793423">
          <w:marLeft w:val="480"/>
          <w:marRight w:val="0"/>
          <w:marTop w:val="0"/>
          <w:marBottom w:val="0"/>
          <w:divBdr>
            <w:top w:val="none" w:sz="0" w:space="0" w:color="auto"/>
            <w:left w:val="none" w:sz="0" w:space="0" w:color="auto"/>
            <w:bottom w:val="none" w:sz="0" w:space="0" w:color="auto"/>
            <w:right w:val="none" w:sz="0" w:space="0" w:color="auto"/>
          </w:divBdr>
        </w:div>
        <w:div w:id="1026980380">
          <w:marLeft w:val="480"/>
          <w:marRight w:val="0"/>
          <w:marTop w:val="0"/>
          <w:marBottom w:val="0"/>
          <w:divBdr>
            <w:top w:val="none" w:sz="0" w:space="0" w:color="auto"/>
            <w:left w:val="none" w:sz="0" w:space="0" w:color="auto"/>
            <w:bottom w:val="none" w:sz="0" w:space="0" w:color="auto"/>
            <w:right w:val="none" w:sz="0" w:space="0" w:color="auto"/>
          </w:divBdr>
        </w:div>
        <w:div w:id="1303776392">
          <w:marLeft w:val="480"/>
          <w:marRight w:val="0"/>
          <w:marTop w:val="0"/>
          <w:marBottom w:val="0"/>
          <w:divBdr>
            <w:top w:val="none" w:sz="0" w:space="0" w:color="auto"/>
            <w:left w:val="none" w:sz="0" w:space="0" w:color="auto"/>
            <w:bottom w:val="none" w:sz="0" w:space="0" w:color="auto"/>
            <w:right w:val="none" w:sz="0" w:space="0" w:color="auto"/>
          </w:divBdr>
        </w:div>
        <w:div w:id="1460415696">
          <w:marLeft w:val="480"/>
          <w:marRight w:val="0"/>
          <w:marTop w:val="0"/>
          <w:marBottom w:val="0"/>
          <w:divBdr>
            <w:top w:val="none" w:sz="0" w:space="0" w:color="auto"/>
            <w:left w:val="none" w:sz="0" w:space="0" w:color="auto"/>
            <w:bottom w:val="none" w:sz="0" w:space="0" w:color="auto"/>
            <w:right w:val="none" w:sz="0" w:space="0" w:color="auto"/>
          </w:divBdr>
        </w:div>
        <w:div w:id="1021587289">
          <w:marLeft w:val="480"/>
          <w:marRight w:val="0"/>
          <w:marTop w:val="0"/>
          <w:marBottom w:val="0"/>
          <w:divBdr>
            <w:top w:val="none" w:sz="0" w:space="0" w:color="auto"/>
            <w:left w:val="none" w:sz="0" w:space="0" w:color="auto"/>
            <w:bottom w:val="none" w:sz="0" w:space="0" w:color="auto"/>
            <w:right w:val="none" w:sz="0" w:space="0" w:color="auto"/>
          </w:divBdr>
        </w:div>
        <w:div w:id="1883244874">
          <w:marLeft w:val="480"/>
          <w:marRight w:val="0"/>
          <w:marTop w:val="0"/>
          <w:marBottom w:val="0"/>
          <w:divBdr>
            <w:top w:val="none" w:sz="0" w:space="0" w:color="auto"/>
            <w:left w:val="none" w:sz="0" w:space="0" w:color="auto"/>
            <w:bottom w:val="none" w:sz="0" w:space="0" w:color="auto"/>
            <w:right w:val="none" w:sz="0" w:space="0" w:color="auto"/>
          </w:divBdr>
        </w:div>
        <w:div w:id="670330824">
          <w:marLeft w:val="480"/>
          <w:marRight w:val="0"/>
          <w:marTop w:val="0"/>
          <w:marBottom w:val="0"/>
          <w:divBdr>
            <w:top w:val="none" w:sz="0" w:space="0" w:color="auto"/>
            <w:left w:val="none" w:sz="0" w:space="0" w:color="auto"/>
            <w:bottom w:val="none" w:sz="0" w:space="0" w:color="auto"/>
            <w:right w:val="none" w:sz="0" w:space="0" w:color="auto"/>
          </w:divBdr>
        </w:div>
        <w:div w:id="471338101">
          <w:marLeft w:val="480"/>
          <w:marRight w:val="0"/>
          <w:marTop w:val="0"/>
          <w:marBottom w:val="0"/>
          <w:divBdr>
            <w:top w:val="none" w:sz="0" w:space="0" w:color="auto"/>
            <w:left w:val="none" w:sz="0" w:space="0" w:color="auto"/>
            <w:bottom w:val="none" w:sz="0" w:space="0" w:color="auto"/>
            <w:right w:val="none" w:sz="0" w:space="0" w:color="auto"/>
          </w:divBdr>
        </w:div>
        <w:div w:id="410589042">
          <w:marLeft w:val="480"/>
          <w:marRight w:val="0"/>
          <w:marTop w:val="0"/>
          <w:marBottom w:val="0"/>
          <w:divBdr>
            <w:top w:val="none" w:sz="0" w:space="0" w:color="auto"/>
            <w:left w:val="none" w:sz="0" w:space="0" w:color="auto"/>
            <w:bottom w:val="none" w:sz="0" w:space="0" w:color="auto"/>
            <w:right w:val="none" w:sz="0" w:space="0" w:color="auto"/>
          </w:divBdr>
        </w:div>
        <w:div w:id="1989748735">
          <w:marLeft w:val="480"/>
          <w:marRight w:val="0"/>
          <w:marTop w:val="0"/>
          <w:marBottom w:val="0"/>
          <w:divBdr>
            <w:top w:val="none" w:sz="0" w:space="0" w:color="auto"/>
            <w:left w:val="none" w:sz="0" w:space="0" w:color="auto"/>
            <w:bottom w:val="none" w:sz="0" w:space="0" w:color="auto"/>
            <w:right w:val="none" w:sz="0" w:space="0" w:color="auto"/>
          </w:divBdr>
        </w:div>
        <w:div w:id="431558089">
          <w:marLeft w:val="480"/>
          <w:marRight w:val="0"/>
          <w:marTop w:val="0"/>
          <w:marBottom w:val="0"/>
          <w:divBdr>
            <w:top w:val="none" w:sz="0" w:space="0" w:color="auto"/>
            <w:left w:val="none" w:sz="0" w:space="0" w:color="auto"/>
            <w:bottom w:val="none" w:sz="0" w:space="0" w:color="auto"/>
            <w:right w:val="none" w:sz="0" w:space="0" w:color="auto"/>
          </w:divBdr>
        </w:div>
        <w:div w:id="1490488324">
          <w:marLeft w:val="480"/>
          <w:marRight w:val="0"/>
          <w:marTop w:val="0"/>
          <w:marBottom w:val="0"/>
          <w:divBdr>
            <w:top w:val="none" w:sz="0" w:space="0" w:color="auto"/>
            <w:left w:val="none" w:sz="0" w:space="0" w:color="auto"/>
            <w:bottom w:val="none" w:sz="0" w:space="0" w:color="auto"/>
            <w:right w:val="none" w:sz="0" w:space="0" w:color="auto"/>
          </w:divBdr>
        </w:div>
        <w:div w:id="1510833506">
          <w:marLeft w:val="480"/>
          <w:marRight w:val="0"/>
          <w:marTop w:val="0"/>
          <w:marBottom w:val="0"/>
          <w:divBdr>
            <w:top w:val="none" w:sz="0" w:space="0" w:color="auto"/>
            <w:left w:val="none" w:sz="0" w:space="0" w:color="auto"/>
            <w:bottom w:val="none" w:sz="0" w:space="0" w:color="auto"/>
            <w:right w:val="none" w:sz="0" w:space="0" w:color="auto"/>
          </w:divBdr>
        </w:div>
      </w:divsChild>
    </w:div>
    <w:div w:id="82073582">
      <w:bodyDiv w:val="1"/>
      <w:marLeft w:val="0"/>
      <w:marRight w:val="0"/>
      <w:marTop w:val="0"/>
      <w:marBottom w:val="0"/>
      <w:divBdr>
        <w:top w:val="none" w:sz="0" w:space="0" w:color="auto"/>
        <w:left w:val="none" w:sz="0" w:space="0" w:color="auto"/>
        <w:bottom w:val="none" w:sz="0" w:space="0" w:color="auto"/>
        <w:right w:val="none" w:sz="0" w:space="0" w:color="auto"/>
      </w:divBdr>
    </w:div>
    <w:div w:id="82267925">
      <w:bodyDiv w:val="1"/>
      <w:marLeft w:val="0"/>
      <w:marRight w:val="0"/>
      <w:marTop w:val="0"/>
      <w:marBottom w:val="0"/>
      <w:divBdr>
        <w:top w:val="none" w:sz="0" w:space="0" w:color="auto"/>
        <w:left w:val="none" w:sz="0" w:space="0" w:color="auto"/>
        <w:bottom w:val="none" w:sz="0" w:space="0" w:color="auto"/>
        <w:right w:val="none" w:sz="0" w:space="0" w:color="auto"/>
      </w:divBdr>
    </w:div>
    <w:div w:id="82537732">
      <w:bodyDiv w:val="1"/>
      <w:marLeft w:val="0"/>
      <w:marRight w:val="0"/>
      <w:marTop w:val="0"/>
      <w:marBottom w:val="0"/>
      <w:divBdr>
        <w:top w:val="none" w:sz="0" w:space="0" w:color="auto"/>
        <w:left w:val="none" w:sz="0" w:space="0" w:color="auto"/>
        <w:bottom w:val="none" w:sz="0" w:space="0" w:color="auto"/>
        <w:right w:val="none" w:sz="0" w:space="0" w:color="auto"/>
      </w:divBdr>
    </w:div>
    <w:div w:id="82651843">
      <w:bodyDiv w:val="1"/>
      <w:marLeft w:val="0"/>
      <w:marRight w:val="0"/>
      <w:marTop w:val="0"/>
      <w:marBottom w:val="0"/>
      <w:divBdr>
        <w:top w:val="none" w:sz="0" w:space="0" w:color="auto"/>
        <w:left w:val="none" w:sz="0" w:space="0" w:color="auto"/>
        <w:bottom w:val="none" w:sz="0" w:space="0" w:color="auto"/>
        <w:right w:val="none" w:sz="0" w:space="0" w:color="auto"/>
      </w:divBdr>
    </w:div>
    <w:div w:id="82730636">
      <w:bodyDiv w:val="1"/>
      <w:marLeft w:val="0"/>
      <w:marRight w:val="0"/>
      <w:marTop w:val="0"/>
      <w:marBottom w:val="0"/>
      <w:divBdr>
        <w:top w:val="none" w:sz="0" w:space="0" w:color="auto"/>
        <w:left w:val="none" w:sz="0" w:space="0" w:color="auto"/>
        <w:bottom w:val="none" w:sz="0" w:space="0" w:color="auto"/>
        <w:right w:val="none" w:sz="0" w:space="0" w:color="auto"/>
      </w:divBdr>
    </w:div>
    <w:div w:id="83115854">
      <w:bodyDiv w:val="1"/>
      <w:marLeft w:val="0"/>
      <w:marRight w:val="0"/>
      <w:marTop w:val="0"/>
      <w:marBottom w:val="0"/>
      <w:divBdr>
        <w:top w:val="none" w:sz="0" w:space="0" w:color="auto"/>
        <w:left w:val="none" w:sz="0" w:space="0" w:color="auto"/>
        <w:bottom w:val="none" w:sz="0" w:space="0" w:color="auto"/>
        <w:right w:val="none" w:sz="0" w:space="0" w:color="auto"/>
      </w:divBdr>
    </w:div>
    <w:div w:id="83260470">
      <w:bodyDiv w:val="1"/>
      <w:marLeft w:val="0"/>
      <w:marRight w:val="0"/>
      <w:marTop w:val="0"/>
      <w:marBottom w:val="0"/>
      <w:divBdr>
        <w:top w:val="none" w:sz="0" w:space="0" w:color="auto"/>
        <w:left w:val="none" w:sz="0" w:space="0" w:color="auto"/>
        <w:bottom w:val="none" w:sz="0" w:space="0" w:color="auto"/>
        <w:right w:val="none" w:sz="0" w:space="0" w:color="auto"/>
      </w:divBdr>
    </w:div>
    <w:div w:id="83428152">
      <w:bodyDiv w:val="1"/>
      <w:marLeft w:val="0"/>
      <w:marRight w:val="0"/>
      <w:marTop w:val="0"/>
      <w:marBottom w:val="0"/>
      <w:divBdr>
        <w:top w:val="none" w:sz="0" w:space="0" w:color="auto"/>
        <w:left w:val="none" w:sz="0" w:space="0" w:color="auto"/>
        <w:bottom w:val="none" w:sz="0" w:space="0" w:color="auto"/>
        <w:right w:val="none" w:sz="0" w:space="0" w:color="auto"/>
      </w:divBdr>
    </w:div>
    <w:div w:id="83576069">
      <w:bodyDiv w:val="1"/>
      <w:marLeft w:val="0"/>
      <w:marRight w:val="0"/>
      <w:marTop w:val="0"/>
      <w:marBottom w:val="0"/>
      <w:divBdr>
        <w:top w:val="none" w:sz="0" w:space="0" w:color="auto"/>
        <w:left w:val="none" w:sz="0" w:space="0" w:color="auto"/>
        <w:bottom w:val="none" w:sz="0" w:space="0" w:color="auto"/>
        <w:right w:val="none" w:sz="0" w:space="0" w:color="auto"/>
      </w:divBdr>
    </w:div>
    <w:div w:id="83651651">
      <w:bodyDiv w:val="1"/>
      <w:marLeft w:val="0"/>
      <w:marRight w:val="0"/>
      <w:marTop w:val="0"/>
      <w:marBottom w:val="0"/>
      <w:divBdr>
        <w:top w:val="none" w:sz="0" w:space="0" w:color="auto"/>
        <w:left w:val="none" w:sz="0" w:space="0" w:color="auto"/>
        <w:bottom w:val="none" w:sz="0" w:space="0" w:color="auto"/>
        <w:right w:val="none" w:sz="0" w:space="0" w:color="auto"/>
      </w:divBdr>
    </w:div>
    <w:div w:id="83918472">
      <w:marLeft w:val="480"/>
      <w:marRight w:val="0"/>
      <w:marTop w:val="0"/>
      <w:marBottom w:val="0"/>
      <w:divBdr>
        <w:top w:val="none" w:sz="0" w:space="0" w:color="auto"/>
        <w:left w:val="none" w:sz="0" w:space="0" w:color="auto"/>
        <w:bottom w:val="none" w:sz="0" w:space="0" w:color="auto"/>
        <w:right w:val="none" w:sz="0" w:space="0" w:color="auto"/>
      </w:divBdr>
    </w:div>
    <w:div w:id="83962712">
      <w:bodyDiv w:val="1"/>
      <w:marLeft w:val="0"/>
      <w:marRight w:val="0"/>
      <w:marTop w:val="0"/>
      <w:marBottom w:val="0"/>
      <w:divBdr>
        <w:top w:val="none" w:sz="0" w:space="0" w:color="auto"/>
        <w:left w:val="none" w:sz="0" w:space="0" w:color="auto"/>
        <w:bottom w:val="none" w:sz="0" w:space="0" w:color="auto"/>
        <w:right w:val="none" w:sz="0" w:space="0" w:color="auto"/>
      </w:divBdr>
    </w:div>
    <w:div w:id="84108022">
      <w:bodyDiv w:val="1"/>
      <w:marLeft w:val="0"/>
      <w:marRight w:val="0"/>
      <w:marTop w:val="0"/>
      <w:marBottom w:val="0"/>
      <w:divBdr>
        <w:top w:val="none" w:sz="0" w:space="0" w:color="auto"/>
        <w:left w:val="none" w:sz="0" w:space="0" w:color="auto"/>
        <w:bottom w:val="none" w:sz="0" w:space="0" w:color="auto"/>
        <w:right w:val="none" w:sz="0" w:space="0" w:color="auto"/>
      </w:divBdr>
    </w:div>
    <w:div w:id="84112464">
      <w:bodyDiv w:val="1"/>
      <w:marLeft w:val="0"/>
      <w:marRight w:val="0"/>
      <w:marTop w:val="0"/>
      <w:marBottom w:val="0"/>
      <w:divBdr>
        <w:top w:val="none" w:sz="0" w:space="0" w:color="auto"/>
        <w:left w:val="none" w:sz="0" w:space="0" w:color="auto"/>
        <w:bottom w:val="none" w:sz="0" w:space="0" w:color="auto"/>
        <w:right w:val="none" w:sz="0" w:space="0" w:color="auto"/>
      </w:divBdr>
    </w:div>
    <w:div w:id="84150754">
      <w:bodyDiv w:val="1"/>
      <w:marLeft w:val="0"/>
      <w:marRight w:val="0"/>
      <w:marTop w:val="0"/>
      <w:marBottom w:val="0"/>
      <w:divBdr>
        <w:top w:val="none" w:sz="0" w:space="0" w:color="auto"/>
        <w:left w:val="none" w:sz="0" w:space="0" w:color="auto"/>
        <w:bottom w:val="none" w:sz="0" w:space="0" w:color="auto"/>
        <w:right w:val="none" w:sz="0" w:space="0" w:color="auto"/>
      </w:divBdr>
    </w:div>
    <w:div w:id="84305739">
      <w:bodyDiv w:val="1"/>
      <w:marLeft w:val="0"/>
      <w:marRight w:val="0"/>
      <w:marTop w:val="0"/>
      <w:marBottom w:val="0"/>
      <w:divBdr>
        <w:top w:val="none" w:sz="0" w:space="0" w:color="auto"/>
        <w:left w:val="none" w:sz="0" w:space="0" w:color="auto"/>
        <w:bottom w:val="none" w:sz="0" w:space="0" w:color="auto"/>
        <w:right w:val="none" w:sz="0" w:space="0" w:color="auto"/>
      </w:divBdr>
    </w:div>
    <w:div w:id="84377211">
      <w:bodyDiv w:val="1"/>
      <w:marLeft w:val="0"/>
      <w:marRight w:val="0"/>
      <w:marTop w:val="0"/>
      <w:marBottom w:val="0"/>
      <w:divBdr>
        <w:top w:val="none" w:sz="0" w:space="0" w:color="auto"/>
        <w:left w:val="none" w:sz="0" w:space="0" w:color="auto"/>
        <w:bottom w:val="none" w:sz="0" w:space="0" w:color="auto"/>
        <w:right w:val="none" w:sz="0" w:space="0" w:color="auto"/>
      </w:divBdr>
    </w:div>
    <w:div w:id="84620245">
      <w:bodyDiv w:val="1"/>
      <w:marLeft w:val="0"/>
      <w:marRight w:val="0"/>
      <w:marTop w:val="0"/>
      <w:marBottom w:val="0"/>
      <w:divBdr>
        <w:top w:val="none" w:sz="0" w:space="0" w:color="auto"/>
        <w:left w:val="none" w:sz="0" w:space="0" w:color="auto"/>
        <w:bottom w:val="none" w:sz="0" w:space="0" w:color="auto"/>
        <w:right w:val="none" w:sz="0" w:space="0" w:color="auto"/>
      </w:divBdr>
    </w:div>
    <w:div w:id="85074877">
      <w:bodyDiv w:val="1"/>
      <w:marLeft w:val="0"/>
      <w:marRight w:val="0"/>
      <w:marTop w:val="0"/>
      <w:marBottom w:val="0"/>
      <w:divBdr>
        <w:top w:val="none" w:sz="0" w:space="0" w:color="auto"/>
        <w:left w:val="none" w:sz="0" w:space="0" w:color="auto"/>
        <w:bottom w:val="none" w:sz="0" w:space="0" w:color="auto"/>
        <w:right w:val="none" w:sz="0" w:space="0" w:color="auto"/>
      </w:divBdr>
    </w:div>
    <w:div w:id="85081048">
      <w:bodyDiv w:val="1"/>
      <w:marLeft w:val="0"/>
      <w:marRight w:val="0"/>
      <w:marTop w:val="0"/>
      <w:marBottom w:val="0"/>
      <w:divBdr>
        <w:top w:val="none" w:sz="0" w:space="0" w:color="auto"/>
        <w:left w:val="none" w:sz="0" w:space="0" w:color="auto"/>
        <w:bottom w:val="none" w:sz="0" w:space="0" w:color="auto"/>
        <w:right w:val="none" w:sz="0" w:space="0" w:color="auto"/>
      </w:divBdr>
    </w:div>
    <w:div w:id="85468205">
      <w:bodyDiv w:val="1"/>
      <w:marLeft w:val="0"/>
      <w:marRight w:val="0"/>
      <w:marTop w:val="0"/>
      <w:marBottom w:val="0"/>
      <w:divBdr>
        <w:top w:val="none" w:sz="0" w:space="0" w:color="auto"/>
        <w:left w:val="none" w:sz="0" w:space="0" w:color="auto"/>
        <w:bottom w:val="none" w:sz="0" w:space="0" w:color="auto"/>
        <w:right w:val="none" w:sz="0" w:space="0" w:color="auto"/>
      </w:divBdr>
    </w:div>
    <w:div w:id="85537471">
      <w:bodyDiv w:val="1"/>
      <w:marLeft w:val="0"/>
      <w:marRight w:val="0"/>
      <w:marTop w:val="0"/>
      <w:marBottom w:val="0"/>
      <w:divBdr>
        <w:top w:val="none" w:sz="0" w:space="0" w:color="auto"/>
        <w:left w:val="none" w:sz="0" w:space="0" w:color="auto"/>
        <w:bottom w:val="none" w:sz="0" w:space="0" w:color="auto"/>
        <w:right w:val="none" w:sz="0" w:space="0" w:color="auto"/>
      </w:divBdr>
    </w:div>
    <w:div w:id="85687788">
      <w:bodyDiv w:val="1"/>
      <w:marLeft w:val="0"/>
      <w:marRight w:val="0"/>
      <w:marTop w:val="0"/>
      <w:marBottom w:val="0"/>
      <w:divBdr>
        <w:top w:val="none" w:sz="0" w:space="0" w:color="auto"/>
        <w:left w:val="none" w:sz="0" w:space="0" w:color="auto"/>
        <w:bottom w:val="none" w:sz="0" w:space="0" w:color="auto"/>
        <w:right w:val="none" w:sz="0" w:space="0" w:color="auto"/>
      </w:divBdr>
    </w:div>
    <w:div w:id="85854087">
      <w:bodyDiv w:val="1"/>
      <w:marLeft w:val="0"/>
      <w:marRight w:val="0"/>
      <w:marTop w:val="0"/>
      <w:marBottom w:val="0"/>
      <w:divBdr>
        <w:top w:val="none" w:sz="0" w:space="0" w:color="auto"/>
        <w:left w:val="none" w:sz="0" w:space="0" w:color="auto"/>
        <w:bottom w:val="none" w:sz="0" w:space="0" w:color="auto"/>
        <w:right w:val="none" w:sz="0" w:space="0" w:color="auto"/>
      </w:divBdr>
    </w:div>
    <w:div w:id="85856949">
      <w:bodyDiv w:val="1"/>
      <w:marLeft w:val="0"/>
      <w:marRight w:val="0"/>
      <w:marTop w:val="0"/>
      <w:marBottom w:val="0"/>
      <w:divBdr>
        <w:top w:val="none" w:sz="0" w:space="0" w:color="auto"/>
        <w:left w:val="none" w:sz="0" w:space="0" w:color="auto"/>
        <w:bottom w:val="none" w:sz="0" w:space="0" w:color="auto"/>
        <w:right w:val="none" w:sz="0" w:space="0" w:color="auto"/>
      </w:divBdr>
    </w:div>
    <w:div w:id="86050176">
      <w:bodyDiv w:val="1"/>
      <w:marLeft w:val="0"/>
      <w:marRight w:val="0"/>
      <w:marTop w:val="0"/>
      <w:marBottom w:val="0"/>
      <w:divBdr>
        <w:top w:val="none" w:sz="0" w:space="0" w:color="auto"/>
        <w:left w:val="none" w:sz="0" w:space="0" w:color="auto"/>
        <w:bottom w:val="none" w:sz="0" w:space="0" w:color="auto"/>
        <w:right w:val="none" w:sz="0" w:space="0" w:color="auto"/>
      </w:divBdr>
    </w:div>
    <w:div w:id="86195991">
      <w:bodyDiv w:val="1"/>
      <w:marLeft w:val="0"/>
      <w:marRight w:val="0"/>
      <w:marTop w:val="0"/>
      <w:marBottom w:val="0"/>
      <w:divBdr>
        <w:top w:val="none" w:sz="0" w:space="0" w:color="auto"/>
        <w:left w:val="none" w:sz="0" w:space="0" w:color="auto"/>
        <w:bottom w:val="none" w:sz="0" w:space="0" w:color="auto"/>
        <w:right w:val="none" w:sz="0" w:space="0" w:color="auto"/>
      </w:divBdr>
    </w:div>
    <w:div w:id="87773937">
      <w:bodyDiv w:val="1"/>
      <w:marLeft w:val="0"/>
      <w:marRight w:val="0"/>
      <w:marTop w:val="0"/>
      <w:marBottom w:val="0"/>
      <w:divBdr>
        <w:top w:val="none" w:sz="0" w:space="0" w:color="auto"/>
        <w:left w:val="none" w:sz="0" w:space="0" w:color="auto"/>
        <w:bottom w:val="none" w:sz="0" w:space="0" w:color="auto"/>
        <w:right w:val="none" w:sz="0" w:space="0" w:color="auto"/>
      </w:divBdr>
    </w:div>
    <w:div w:id="87966666">
      <w:bodyDiv w:val="1"/>
      <w:marLeft w:val="0"/>
      <w:marRight w:val="0"/>
      <w:marTop w:val="0"/>
      <w:marBottom w:val="0"/>
      <w:divBdr>
        <w:top w:val="none" w:sz="0" w:space="0" w:color="auto"/>
        <w:left w:val="none" w:sz="0" w:space="0" w:color="auto"/>
        <w:bottom w:val="none" w:sz="0" w:space="0" w:color="auto"/>
        <w:right w:val="none" w:sz="0" w:space="0" w:color="auto"/>
      </w:divBdr>
    </w:div>
    <w:div w:id="88039561">
      <w:bodyDiv w:val="1"/>
      <w:marLeft w:val="0"/>
      <w:marRight w:val="0"/>
      <w:marTop w:val="0"/>
      <w:marBottom w:val="0"/>
      <w:divBdr>
        <w:top w:val="none" w:sz="0" w:space="0" w:color="auto"/>
        <w:left w:val="none" w:sz="0" w:space="0" w:color="auto"/>
        <w:bottom w:val="none" w:sz="0" w:space="0" w:color="auto"/>
        <w:right w:val="none" w:sz="0" w:space="0" w:color="auto"/>
      </w:divBdr>
    </w:div>
    <w:div w:id="88088773">
      <w:bodyDiv w:val="1"/>
      <w:marLeft w:val="0"/>
      <w:marRight w:val="0"/>
      <w:marTop w:val="0"/>
      <w:marBottom w:val="0"/>
      <w:divBdr>
        <w:top w:val="none" w:sz="0" w:space="0" w:color="auto"/>
        <w:left w:val="none" w:sz="0" w:space="0" w:color="auto"/>
        <w:bottom w:val="none" w:sz="0" w:space="0" w:color="auto"/>
        <w:right w:val="none" w:sz="0" w:space="0" w:color="auto"/>
      </w:divBdr>
      <w:divsChild>
        <w:div w:id="2002191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54107">
      <w:bodyDiv w:val="1"/>
      <w:marLeft w:val="0"/>
      <w:marRight w:val="0"/>
      <w:marTop w:val="0"/>
      <w:marBottom w:val="0"/>
      <w:divBdr>
        <w:top w:val="none" w:sz="0" w:space="0" w:color="auto"/>
        <w:left w:val="none" w:sz="0" w:space="0" w:color="auto"/>
        <w:bottom w:val="none" w:sz="0" w:space="0" w:color="auto"/>
        <w:right w:val="none" w:sz="0" w:space="0" w:color="auto"/>
      </w:divBdr>
    </w:div>
    <w:div w:id="88474258">
      <w:marLeft w:val="480"/>
      <w:marRight w:val="0"/>
      <w:marTop w:val="0"/>
      <w:marBottom w:val="0"/>
      <w:divBdr>
        <w:top w:val="none" w:sz="0" w:space="0" w:color="auto"/>
        <w:left w:val="none" w:sz="0" w:space="0" w:color="auto"/>
        <w:bottom w:val="none" w:sz="0" w:space="0" w:color="auto"/>
        <w:right w:val="none" w:sz="0" w:space="0" w:color="auto"/>
      </w:divBdr>
    </w:div>
    <w:div w:id="88552691">
      <w:bodyDiv w:val="1"/>
      <w:marLeft w:val="0"/>
      <w:marRight w:val="0"/>
      <w:marTop w:val="0"/>
      <w:marBottom w:val="0"/>
      <w:divBdr>
        <w:top w:val="none" w:sz="0" w:space="0" w:color="auto"/>
        <w:left w:val="none" w:sz="0" w:space="0" w:color="auto"/>
        <w:bottom w:val="none" w:sz="0" w:space="0" w:color="auto"/>
        <w:right w:val="none" w:sz="0" w:space="0" w:color="auto"/>
      </w:divBdr>
    </w:div>
    <w:div w:id="88891627">
      <w:bodyDiv w:val="1"/>
      <w:marLeft w:val="0"/>
      <w:marRight w:val="0"/>
      <w:marTop w:val="0"/>
      <w:marBottom w:val="0"/>
      <w:divBdr>
        <w:top w:val="none" w:sz="0" w:space="0" w:color="auto"/>
        <w:left w:val="none" w:sz="0" w:space="0" w:color="auto"/>
        <w:bottom w:val="none" w:sz="0" w:space="0" w:color="auto"/>
        <w:right w:val="none" w:sz="0" w:space="0" w:color="auto"/>
      </w:divBdr>
      <w:divsChild>
        <w:div w:id="774977316">
          <w:marLeft w:val="480"/>
          <w:marRight w:val="0"/>
          <w:marTop w:val="0"/>
          <w:marBottom w:val="0"/>
          <w:divBdr>
            <w:top w:val="none" w:sz="0" w:space="0" w:color="auto"/>
            <w:left w:val="none" w:sz="0" w:space="0" w:color="auto"/>
            <w:bottom w:val="none" w:sz="0" w:space="0" w:color="auto"/>
            <w:right w:val="none" w:sz="0" w:space="0" w:color="auto"/>
          </w:divBdr>
        </w:div>
        <w:div w:id="843057909">
          <w:marLeft w:val="480"/>
          <w:marRight w:val="0"/>
          <w:marTop w:val="0"/>
          <w:marBottom w:val="0"/>
          <w:divBdr>
            <w:top w:val="none" w:sz="0" w:space="0" w:color="auto"/>
            <w:left w:val="none" w:sz="0" w:space="0" w:color="auto"/>
            <w:bottom w:val="none" w:sz="0" w:space="0" w:color="auto"/>
            <w:right w:val="none" w:sz="0" w:space="0" w:color="auto"/>
          </w:divBdr>
        </w:div>
        <w:div w:id="1767843888">
          <w:marLeft w:val="480"/>
          <w:marRight w:val="0"/>
          <w:marTop w:val="0"/>
          <w:marBottom w:val="0"/>
          <w:divBdr>
            <w:top w:val="none" w:sz="0" w:space="0" w:color="auto"/>
            <w:left w:val="none" w:sz="0" w:space="0" w:color="auto"/>
            <w:bottom w:val="none" w:sz="0" w:space="0" w:color="auto"/>
            <w:right w:val="none" w:sz="0" w:space="0" w:color="auto"/>
          </w:divBdr>
        </w:div>
        <w:div w:id="908618973">
          <w:marLeft w:val="480"/>
          <w:marRight w:val="0"/>
          <w:marTop w:val="0"/>
          <w:marBottom w:val="0"/>
          <w:divBdr>
            <w:top w:val="none" w:sz="0" w:space="0" w:color="auto"/>
            <w:left w:val="none" w:sz="0" w:space="0" w:color="auto"/>
            <w:bottom w:val="none" w:sz="0" w:space="0" w:color="auto"/>
            <w:right w:val="none" w:sz="0" w:space="0" w:color="auto"/>
          </w:divBdr>
        </w:div>
        <w:div w:id="568345894">
          <w:marLeft w:val="480"/>
          <w:marRight w:val="0"/>
          <w:marTop w:val="0"/>
          <w:marBottom w:val="0"/>
          <w:divBdr>
            <w:top w:val="none" w:sz="0" w:space="0" w:color="auto"/>
            <w:left w:val="none" w:sz="0" w:space="0" w:color="auto"/>
            <w:bottom w:val="none" w:sz="0" w:space="0" w:color="auto"/>
            <w:right w:val="none" w:sz="0" w:space="0" w:color="auto"/>
          </w:divBdr>
        </w:div>
        <w:div w:id="1438521645">
          <w:marLeft w:val="480"/>
          <w:marRight w:val="0"/>
          <w:marTop w:val="0"/>
          <w:marBottom w:val="0"/>
          <w:divBdr>
            <w:top w:val="none" w:sz="0" w:space="0" w:color="auto"/>
            <w:left w:val="none" w:sz="0" w:space="0" w:color="auto"/>
            <w:bottom w:val="none" w:sz="0" w:space="0" w:color="auto"/>
            <w:right w:val="none" w:sz="0" w:space="0" w:color="auto"/>
          </w:divBdr>
        </w:div>
        <w:div w:id="745490580">
          <w:marLeft w:val="480"/>
          <w:marRight w:val="0"/>
          <w:marTop w:val="0"/>
          <w:marBottom w:val="0"/>
          <w:divBdr>
            <w:top w:val="none" w:sz="0" w:space="0" w:color="auto"/>
            <w:left w:val="none" w:sz="0" w:space="0" w:color="auto"/>
            <w:bottom w:val="none" w:sz="0" w:space="0" w:color="auto"/>
            <w:right w:val="none" w:sz="0" w:space="0" w:color="auto"/>
          </w:divBdr>
        </w:div>
      </w:divsChild>
    </w:div>
    <w:div w:id="89355026">
      <w:bodyDiv w:val="1"/>
      <w:marLeft w:val="0"/>
      <w:marRight w:val="0"/>
      <w:marTop w:val="0"/>
      <w:marBottom w:val="0"/>
      <w:divBdr>
        <w:top w:val="none" w:sz="0" w:space="0" w:color="auto"/>
        <w:left w:val="none" w:sz="0" w:space="0" w:color="auto"/>
        <w:bottom w:val="none" w:sz="0" w:space="0" w:color="auto"/>
        <w:right w:val="none" w:sz="0" w:space="0" w:color="auto"/>
      </w:divBdr>
    </w:div>
    <w:div w:id="89400917">
      <w:bodyDiv w:val="1"/>
      <w:marLeft w:val="0"/>
      <w:marRight w:val="0"/>
      <w:marTop w:val="0"/>
      <w:marBottom w:val="0"/>
      <w:divBdr>
        <w:top w:val="none" w:sz="0" w:space="0" w:color="auto"/>
        <w:left w:val="none" w:sz="0" w:space="0" w:color="auto"/>
        <w:bottom w:val="none" w:sz="0" w:space="0" w:color="auto"/>
        <w:right w:val="none" w:sz="0" w:space="0" w:color="auto"/>
      </w:divBdr>
    </w:div>
    <w:div w:id="89476868">
      <w:bodyDiv w:val="1"/>
      <w:marLeft w:val="0"/>
      <w:marRight w:val="0"/>
      <w:marTop w:val="0"/>
      <w:marBottom w:val="0"/>
      <w:divBdr>
        <w:top w:val="none" w:sz="0" w:space="0" w:color="auto"/>
        <w:left w:val="none" w:sz="0" w:space="0" w:color="auto"/>
        <w:bottom w:val="none" w:sz="0" w:space="0" w:color="auto"/>
        <w:right w:val="none" w:sz="0" w:space="0" w:color="auto"/>
      </w:divBdr>
    </w:div>
    <w:div w:id="90050399">
      <w:bodyDiv w:val="1"/>
      <w:marLeft w:val="0"/>
      <w:marRight w:val="0"/>
      <w:marTop w:val="0"/>
      <w:marBottom w:val="0"/>
      <w:divBdr>
        <w:top w:val="none" w:sz="0" w:space="0" w:color="auto"/>
        <w:left w:val="none" w:sz="0" w:space="0" w:color="auto"/>
        <w:bottom w:val="none" w:sz="0" w:space="0" w:color="auto"/>
        <w:right w:val="none" w:sz="0" w:space="0" w:color="auto"/>
      </w:divBdr>
    </w:div>
    <w:div w:id="90393813">
      <w:bodyDiv w:val="1"/>
      <w:marLeft w:val="0"/>
      <w:marRight w:val="0"/>
      <w:marTop w:val="0"/>
      <w:marBottom w:val="0"/>
      <w:divBdr>
        <w:top w:val="none" w:sz="0" w:space="0" w:color="auto"/>
        <w:left w:val="none" w:sz="0" w:space="0" w:color="auto"/>
        <w:bottom w:val="none" w:sz="0" w:space="0" w:color="auto"/>
        <w:right w:val="none" w:sz="0" w:space="0" w:color="auto"/>
      </w:divBdr>
    </w:div>
    <w:div w:id="90510413">
      <w:bodyDiv w:val="1"/>
      <w:marLeft w:val="0"/>
      <w:marRight w:val="0"/>
      <w:marTop w:val="0"/>
      <w:marBottom w:val="0"/>
      <w:divBdr>
        <w:top w:val="none" w:sz="0" w:space="0" w:color="auto"/>
        <w:left w:val="none" w:sz="0" w:space="0" w:color="auto"/>
        <w:bottom w:val="none" w:sz="0" w:space="0" w:color="auto"/>
        <w:right w:val="none" w:sz="0" w:space="0" w:color="auto"/>
      </w:divBdr>
    </w:div>
    <w:div w:id="90665254">
      <w:bodyDiv w:val="1"/>
      <w:marLeft w:val="0"/>
      <w:marRight w:val="0"/>
      <w:marTop w:val="0"/>
      <w:marBottom w:val="0"/>
      <w:divBdr>
        <w:top w:val="none" w:sz="0" w:space="0" w:color="auto"/>
        <w:left w:val="none" w:sz="0" w:space="0" w:color="auto"/>
        <w:bottom w:val="none" w:sz="0" w:space="0" w:color="auto"/>
        <w:right w:val="none" w:sz="0" w:space="0" w:color="auto"/>
      </w:divBdr>
    </w:div>
    <w:div w:id="90978218">
      <w:bodyDiv w:val="1"/>
      <w:marLeft w:val="0"/>
      <w:marRight w:val="0"/>
      <w:marTop w:val="0"/>
      <w:marBottom w:val="0"/>
      <w:divBdr>
        <w:top w:val="none" w:sz="0" w:space="0" w:color="auto"/>
        <w:left w:val="none" w:sz="0" w:space="0" w:color="auto"/>
        <w:bottom w:val="none" w:sz="0" w:space="0" w:color="auto"/>
        <w:right w:val="none" w:sz="0" w:space="0" w:color="auto"/>
      </w:divBdr>
    </w:div>
    <w:div w:id="91247723">
      <w:bodyDiv w:val="1"/>
      <w:marLeft w:val="0"/>
      <w:marRight w:val="0"/>
      <w:marTop w:val="0"/>
      <w:marBottom w:val="0"/>
      <w:divBdr>
        <w:top w:val="none" w:sz="0" w:space="0" w:color="auto"/>
        <w:left w:val="none" w:sz="0" w:space="0" w:color="auto"/>
        <w:bottom w:val="none" w:sz="0" w:space="0" w:color="auto"/>
        <w:right w:val="none" w:sz="0" w:space="0" w:color="auto"/>
      </w:divBdr>
    </w:div>
    <w:div w:id="91436710">
      <w:bodyDiv w:val="1"/>
      <w:marLeft w:val="0"/>
      <w:marRight w:val="0"/>
      <w:marTop w:val="0"/>
      <w:marBottom w:val="0"/>
      <w:divBdr>
        <w:top w:val="none" w:sz="0" w:space="0" w:color="auto"/>
        <w:left w:val="none" w:sz="0" w:space="0" w:color="auto"/>
        <w:bottom w:val="none" w:sz="0" w:space="0" w:color="auto"/>
        <w:right w:val="none" w:sz="0" w:space="0" w:color="auto"/>
      </w:divBdr>
    </w:div>
    <w:div w:id="91632844">
      <w:bodyDiv w:val="1"/>
      <w:marLeft w:val="0"/>
      <w:marRight w:val="0"/>
      <w:marTop w:val="0"/>
      <w:marBottom w:val="0"/>
      <w:divBdr>
        <w:top w:val="none" w:sz="0" w:space="0" w:color="auto"/>
        <w:left w:val="none" w:sz="0" w:space="0" w:color="auto"/>
        <w:bottom w:val="none" w:sz="0" w:space="0" w:color="auto"/>
        <w:right w:val="none" w:sz="0" w:space="0" w:color="auto"/>
      </w:divBdr>
    </w:div>
    <w:div w:id="91752870">
      <w:marLeft w:val="480"/>
      <w:marRight w:val="0"/>
      <w:marTop w:val="0"/>
      <w:marBottom w:val="0"/>
      <w:divBdr>
        <w:top w:val="none" w:sz="0" w:space="0" w:color="auto"/>
        <w:left w:val="none" w:sz="0" w:space="0" w:color="auto"/>
        <w:bottom w:val="none" w:sz="0" w:space="0" w:color="auto"/>
        <w:right w:val="none" w:sz="0" w:space="0" w:color="auto"/>
      </w:divBdr>
    </w:div>
    <w:div w:id="92016973">
      <w:bodyDiv w:val="1"/>
      <w:marLeft w:val="0"/>
      <w:marRight w:val="0"/>
      <w:marTop w:val="0"/>
      <w:marBottom w:val="0"/>
      <w:divBdr>
        <w:top w:val="none" w:sz="0" w:space="0" w:color="auto"/>
        <w:left w:val="none" w:sz="0" w:space="0" w:color="auto"/>
        <w:bottom w:val="none" w:sz="0" w:space="0" w:color="auto"/>
        <w:right w:val="none" w:sz="0" w:space="0" w:color="auto"/>
      </w:divBdr>
    </w:div>
    <w:div w:id="92552856">
      <w:bodyDiv w:val="1"/>
      <w:marLeft w:val="0"/>
      <w:marRight w:val="0"/>
      <w:marTop w:val="0"/>
      <w:marBottom w:val="0"/>
      <w:divBdr>
        <w:top w:val="none" w:sz="0" w:space="0" w:color="auto"/>
        <w:left w:val="none" w:sz="0" w:space="0" w:color="auto"/>
        <w:bottom w:val="none" w:sz="0" w:space="0" w:color="auto"/>
        <w:right w:val="none" w:sz="0" w:space="0" w:color="auto"/>
      </w:divBdr>
    </w:div>
    <w:div w:id="92820529">
      <w:bodyDiv w:val="1"/>
      <w:marLeft w:val="0"/>
      <w:marRight w:val="0"/>
      <w:marTop w:val="0"/>
      <w:marBottom w:val="0"/>
      <w:divBdr>
        <w:top w:val="none" w:sz="0" w:space="0" w:color="auto"/>
        <w:left w:val="none" w:sz="0" w:space="0" w:color="auto"/>
        <w:bottom w:val="none" w:sz="0" w:space="0" w:color="auto"/>
        <w:right w:val="none" w:sz="0" w:space="0" w:color="auto"/>
      </w:divBdr>
    </w:div>
    <w:div w:id="92940978">
      <w:bodyDiv w:val="1"/>
      <w:marLeft w:val="0"/>
      <w:marRight w:val="0"/>
      <w:marTop w:val="0"/>
      <w:marBottom w:val="0"/>
      <w:divBdr>
        <w:top w:val="none" w:sz="0" w:space="0" w:color="auto"/>
        <w:left w:val="none" w:sz="0" w:space="0" w:color="auto"/>
        <w:bottom w:val="none" w:sz="0" w:space="0" w:color="auto"/>
        <w:right w:val="none" w:sz="0" w:space="0" w:color="auto"/>
      </w:divBdr>
      <w:divsChild>
        <w:div w:id="111704438">
          <w:marLeft w:val="480"/>
          <w:marRight w:val="0"/>
          <w:marTop w:val="0"/>
          <w:marBottom w:val="0"/>
          <w:divBdr>
            <w:top w:val="none" w:sz="0" w:space="0" w:color="auto"/>
            <w:left w:val="none" w:sz="0" w:space="0" w:color="auto"/>
            <w:bottom w:val="none" w:sz="0" w:space="0" w:color="auto"/>
            <w:right w:val="none" w:sz="0" w:space="0" w:color="auto"/>
          </w:divBdr>
        </w:div>
        <w:div w:id="691616624">
          <w:marLeft w:val="480"/>
          <w:marRight w:val="0"/>
          <w:marTop w:val="0"/>
          <w:marBottom w:val="0"/>
          <w:divBdr>
            <w:top w:val="none" w:sz="0" w:space="0" w:color="auto"/>
            <w:left w:val="none" w:sz="0" w:space="0" w:color="auto"/>
            <w:bottom w:val="none" w:sz="0" w:space="0" w:color="auto"/>
            <w:right w:val="none" w:sz="0" w:space="0" w:color="auto"/>
          </w:divBdr>
        </w:div>
        <w:div w:id="577986191">
          <w:marLeft w:val="480"/>
          <w:marRight w:val="0"/>
          <w:marTop w:val="0"/>
          <w:marBottom w:val="0"/>
          <w:divBdr>
            <w:top w:val="none" w:sz="0" w:space="0" w:color="auto"/>
            <w:left w:val="none" w:sz="0" w:space="0" w:color="auto"/>
            <w:bottom w:val="none" w:sz="0" w:space="0" w:color="auto"/>
            <w:right w:val="none" w:sz="0" w:space="0" w:color="auto"/>
          </w:divBdr>
        </w:div>
        <w:div w:id="627855562">
          <w:marLeft w:val="480"/>
          <w:marRight w:val="0"/>
          <w:marTop w:val="0"/>
          <w:marBottom w:val="0"/>
          <w:divBdr>
            <w:top w:val="none" w:sz="0" w:space="0" w:color="auto"/>
            <w:left w:val="none" w:sz="0" w:space="0" w:color="auto"/>
            <w:bottom w:val="none" w:sz="0" w:space="0" w:color="auto"/>
            <w:right w:val="none" w:sz="0" w:space="0" w:color="auto"/>
          </w:divBdr>
        </w:div>
        <w:div w:id="135805392">
          <w:marLeft w:val="480"/>
          <w:marRight w:val="0"/>
          <w:marTop w:val="0"/>
          <w:marBottom w:val="0"/>
          <w:divBdr>
            <w:top w:val="none" w:sz="0" w:space="0" w:color="auto"/>
            <w:left w:val="none" w:sz="0" w:space="0" w:color="auto"/>
            <w:bottom w:val="none" w:sz="0" w:space="0" w:color="auto"/>
            <w:right w:val="none" w:sz="0" w:space="0" w:color="auto"/>
          </w:divBdr>
        </w:div>
        <w:div w:id="1765490524">
          <w:marLeft w:val="480"/>
          <w:marRight w:val="0"/>
          <w:marTop w:val="0"/>
          <w:marBottom w:val="0"/>
          <w:divBdr>
            <w:top w:val="none" w:sz="0" w:space="0" w:color="auto"/>
            <w:left w:val="none" w:sz="0" w:space="0" w:color="auto"/>
            <w:bottom w:val="none" w:sz="0" w:space="0" w:color="auto"/>
            <w:right w:val="none" w:sz="0" w:space="0" w:color="auto"/>
          </w:divBdr>
        </w:div>
        <w:div w:id="739864217">
          <w:marLeft w:val="480"/>
          <w:marRight w:val="0"/>
          <w:marTop w:val="0"/>
          <w:marBottom w:val="0"/>
          <w:divBdr>
            <w:top w:val="none" w:sz="0" w:space="0" w:color="auto"/>
            <w:left w:val="none" w:sz="0" w:space="0" w:color="auto"/>
            <w:bottom w:val="none" w:sz="0" w:space="0" w:color="auto"/>
            <w:right w:val="none" w:sz="0" w:space="0" w:color="auto"/>
          </w:divBdr>
        </w:div>
        <w:div w:id="1831824440">
          <w:marLeft w:val="480"/>
          <w:marRight w:val="0"/>
          <w:marTop w:val="0"/>
          <w:marBottom w:val="0"/>
          <w:divBdr>
            <w:top w:val="none" w:sz="0" w:space="0" w:color="auto"/>
            <w:left w:val="none" w:sz="0" w:space="0" w:color="auto"/>
            <w:bottom w:val="none" w:sz="0" w:space="0" w:color="auto"/>
            <w:right w:val="none" w:sz="0" w:space="0" w:color="auto"/>
          </w:divBdr>
        </w:div>
        <w:div w:id="1548492260">
          <w:marLeft w:val="480"/>
          <w:marRight w:val="0"/>
          <w:marTop w:val="0"/>
          <w:marBottom w:val="0"/>
          <w:divBdr>
            <w:top w:val="none" w:sz="0" w:space="0" w:color="auto"/>
            <w:left w:val="none" w:sz="0" w:space="0" w:color="auto"/>
            <w:bottom w:val="none" w:sz="0" w:space="0" w:color="auto"/>
            <w:right w:val="none" w:sz="0" w:space="0" w:color="auto"/>
          </w:divBdr>
        </w:div>
        <w:div w:id="101850363">
          <w:marLeft w:val="480"/>
          <w:marRight w:val="0"/>
          <w:marTop w:val="0"/>
          <w:marBottom w:val="0"/>
          <w:divBdr>
            <w:top w:val="none" w:sz="0" w:space="0" w:color="auto"/>
            <w:left w:val="none" w:sz="0" w:space="0" w:color="auto"/>
            <w:bottom w:val="none" w:sz="0" w:space="0" w:color="auto"/>
            <w:right w:val="none" w:sz="0" w:space="0" w:color="auto"/>
          </w:divBdr>
        </w:div>
        <w:div w:id="1884832140">
          <w:marLeft w:val="480"/>
          <w:marRight w:val="0"/>
          <w:marTop w:val="0"/>
          <w:marBottom w:val="0"/>
          <w:divBdr>
            <w:top w:val="none" w:sz="0" w:space="0" w:color="auto"/>
            <w:left w:val="none" w:sz="0" w:space="0" w:color="auto"/>
            <w:bottom w:val="none" w:sz="0" w:space="0" w:color="auto"/>
            <w:right w:val="none" w:sz="0" w:space="0" w:color="auto"/>
          </w:divBdr>
        </w:div>
        <w:div w:id="1581984550">
          <w:marLeft w:val="480"/>
          <w:marRight w:val="0"/>
          <w:marTop w:val="0"/>
          <w:marBottom w:val="0"/>
          <w:divBdr>
            <w:top w:val="none" w:sz="0" w:space="0" w:color="auto"/>
            <w:left w:val="none" w:sz="0" w:space="0" w:color="auto"/>
            <w:bottom w:val="none" w:sz="0" w:space="0" w:color="auto"/>
            <w:right w:val="none" w:sz="0" w:space="0" w:color="auto"/>
          </w:divBdr>
        </w:div>
        <w:div w:id="307900159">
          <w:marLeft w:val="480"/>
          <w:marRight w:val="0"/>
          <w:marTop w:val="0"/>
          <w:marBottom w:val="0"/>
          <w:divBdr>
            <w:top w:val="none" w:sz="0" w:space="0" w:color="auto"/>
            <w:left w:val="none" w:sz="0" w:space="0" w:color="auto"/>
            <w:bottom w:val="none" w:sz="0" w:space="0" w:color="auto"/>
            <w:right w:val="none" w:sz="0" w:space="0" w:color="auto"/>
          </w:divBdr>
        </w:div>
        <w:div w:id="215818764">
          <w:marLeft w:val="480"/>
          <w:marRight w:val="0"/>
          <w:marTop w:val="0"/>
          <w:marBottom w:val="0"/>
          <w:divBdr>
            <w:top w:val="none" w:sz="0" w:space="0" w:color="auto"/>
            <w:left w:val="none" w:sz="0" w:space="0" w:color="auto"/>
            <w:bottom w:val="none" w:sz="0" w:space="0" w:color="auto"/>
            <w:right w:val="none" w:sz="0" w:space="0" w:color="auto"/>
          </w:divBdr>
        </w:div>
        <w:div w:id="1198005270">
          <w:marLeft w:val="480"/>
          <w:marRight w:val="0"/>
          <w:marTop w:val="0"/>
          <w:marBottom w:val="0"/>
          <w:divBdr>
            <w:top w:val="none" w:sz="0" w:space="0" w:color="auto"/>
            <w:left w:val="none" w:sz="0" w:space="0" w:color="auto"/>
            <w:bottom w:val="none" w:sz="0" w:space="0" w:color="auto"/>
            <w:right w:val="none" w:sz="0" w:space="0" w:color="auto"/>
          </w:divBdr>
        </w:div>
        <w:div w:id="345837792">
          <w:marLeft w:val="480"/>
          <w:marRight w:val="0"/>
          <w:marTop w:val="0"/>
          <w:marBottom w:val="0"/>
          <w:divBdr>
            <w:top w:val="none" w:sz="0" w:space="0" w:color="auto"/>
            <w:left w:val="none" w:sz="0" w:space="0" w:color="auto"/>
            <w:bottom w:val="none" w:sz="0" w:space="0" w:color="auto"/>
            <w:right w:val="none" w:sz="0" w:space="0" w:color="auto"/>
          </w:divBdr>
        </w:div>
      </w:divsChild>
    </w:div>
    <w:div w:id="93089952">
      <w:bodyDiv w:val="1"/>
      <w:marLeft w:val="0"/>
      <w:marRight w:val="0"/>
      <w:marTop w:val="0"/>
      <w:marBottom w:val="0"/>
      <w:divBdr>
        <w:top w:val="none" w:sz="0" w:space="0" w:color="auto"/>
        <w:left w:val="none" w:sz="0" w:space="0" w:color="auto"/>
        <w:bottom w:val="none" w:sz="0" w:space="0" w:color="auto"/>
        <w:right w:val="none" w:sz="0" w:space="0" w:color="auto"/>
      </w:divBdr>
    </w:div>
    <w:div w:id="93596328">
      <w:bodyDiv w:val="1"/>
      <w:marLeft w:val="0"/>
      <w:marRight w:val="0"/>
      <w:marTop w:val="0"/>
      <w:marBottom w:val="0"/>
      <w:divBdr>
        <w:top w:val="none" w:sz="0" w:space="0" w:color="auto"/>
        <w:left w:val="none" w:sz="0" w:space="0" w:color="auto"/>
        <w:bottom w:val="none" w:sz="0" w:space="0" w:color="auto"/>
        <w:right w:val="none" w:sz="0" w:space="0" w:color="auto"/>
      </w:divBdr>
    </w:div>
    <w:div w:id="93980723">
      <w:bodyDiv w:val="1"/>
      <w:marLeft w:val="0"/>
      <w:marRight w:val="0"/>
      <w:marTop w:val="0"/>
      <w:marBottom w:val="0"/>
      <w:divBdr>
        <w:top w:val="none" w:sz="0" w:space="0" w:color="auto"/>
        <w:left w:val="none" w:sz="0" w:space="0" w:color="auto"/>
        <w:bottom w:val="none" w:sz="0" w:space="0" w:color="auto"/>
        <w:right w:val="none" w:sz="0" w:space="0" w:color="auto"/>
      </w:divBdr>
    </w:div>
    <w:div w:id="94054815">
      <w:bodyDiv w:val="1"/>
      <w:marLeft w:val="0"/>
      <w:marRight w:val="0"/>
      <w:marTop w:val="0"/>
      <w:marBottom w:val="0"/>
      <w:divBdr>
        <w:top w:val="none" w:sz="0" w:space="0" w:color="auto"/>
        <w:left w:val="none" w:sz="0" w:space="0" w:color="auto"/>
        <w:bottom w:val="none" w:sz="0" w:space="0" w:color="auto"/>
        <w:right w:val="none" w:sz="0" w:space="0" w:color="auto"/>
      </w:divBdr>
    </w:div>
    <w:div w:id="94594343">
      <w:marLeft w:val="480"/>
      <w:marRight w:val="0"/>
      <w:marTop w:val="0"/>
      <w:marBottom w:val="0"/>
      <w:divBdr>
        <w:top w:val="none" w:sz="0" w:space="0" w:color="auto"/>
        <w:left w:val="none" w:sz="0" w:space="0" w:color="auto"/>
        <w:bottom w:val="none" w:sz="0" w:space="0" w:color="auto"/>
        <w:right w:val="none" w:sz="0" w:space="0" w:color="auto"/>
      </w:divBdr>
    </w:div>
    <w:div w:id="94595390">
      <w:bodyDiv w:val="1"/>
      <w:marLeft w:val="0"/>
      <w:marRight w:val="0"/>
      <w:marTop w:val="0"/>
      <w:marBottom w:val="0"/>
      <w:divBdr>
        <w:top w:val="none" w:sz="0" w:space="0" w:color="auto"/>
        <w:left w:val="none" w:sz="0" w:space="0" w:color="auto"/>
        <w:bottom w:val="none" w:sz="0" w:space="0" w:color="auto"/>
        <w:right w:val="none" w:sz="0" w:space="0" w:color="auto"/>
      </w:divBdr>
    </w:div>
    <w:div w:id="94710842">
      <w:bodyDiv w:val="1"/>
      <w:marLeft w:val="0"/>
      <w:marRight w:val="0"/>
      <w:marTop w:val="0"/>
      <w:marBottom w:val="0"/>
      <w:divBdr>
        <w:top w:val="none" w:sz="0" w:space="0" w:color="auto"/>
        <w:left w:val="none" w:sz="0" w:space="0" w:color="auto"/>
        <w:bottom w:val="none" w:sz="0" w:space="0" w:color="auto"/>
        <w:right w:val="none" w:sz="0" w:space="0" w:color="auto"/>
      </w:divBdr>
    </w:div>
    <w:div w:id="94713830">
      <w:bodyDiv w:val="1"/>
      <w:marLeft w:val="0"/>
      <w:marRight w:val="0"/>
      <w:marTop w:val="0"/>
      <w:marBottom w:val="0"/>
      <w:divBdr>
        <w:top w:val="none" w:sz="0" w:space="0" w:color="auto"/>
        <w:left w:val="none" w:sz="0" w:space="0" w:color="auto"/>
        <w:bottom w:val="none" w:sz="0" w:space="0" w:color="auto"/>
        <w:right w:val="none" w:sz="0" w:space="0" w:color="auto"/>
      </w:divBdr>
    </w:div>
    <w:div w:id="94714515">
      <w:bodyDiv w:val="1"/>
      <w:marLeft w:val="0"/>
      <w:marRight w:val="0"/>
      <w:marTop w:val="0"/>
      <w:marBottom w:val="0"/>
      <w:divBdr>
        <w:top w:val="none" w:sz="0" w:space="0" w:color="auto"/>
        <w:left w:val="none" w:sz="0" w:space="0" w:color="auto"/>
        <w:bottom w:val="none" w:sz="0" w:space="0" w:color="auto"/>
        <w:right w:val="none" w:sz="0" w:space="0" w:color="auto"/>
      </w:divBdr>
    </w:div>
    <w:div w:id="94909209">
      <w:bodyDiv w:val="1"/>
      <w:marLeft w:val="0"/>
      <w:marRight w:val="0"/>
      <w:marTop w:val="0"/>
      <w:marBottom w:val="0"/>
      <w:divBdr>
        <w:top w:val="none" w:sz="0" w:space="0" w:color="auto"/>
        <w:left w:val="none" w:sz="0" w:space="0" w:color="auto"/>
        <w:bottom w:val="none" w:sz="0" w:space="0" w:color="auto"/>
        <w:right w:val="none" w:sz="0" w:space="0" w:color="auto"/>
      </w:divBdr>
      <w:divsChild>
        <w:div w:id="923957804">
          <w:marLeft w:val="480"/>
          <w:marRight w:val="0"/>
          <w:marTop w:val="0"/>
          <w:marBottom w:val="0"/>
          <w:divBdr>
            <w:top w:val="none" w:sz="0" w:space="0" w:color="auto"/>
            <w:left w:val="none" w:sz="0" w:space="0" w:color="auto"/>
            <w:bottom w:val="none" w:sz="0" w:space="0" w:color="auto"/>
            <w:right w:val="none" w:sz="0" w:space="0" w:color="auto"/>
          </w:divBdr>
        </w:div>
        <w:div w:id="164901245">
          <w:marLeft w:val="480"/>
          <w:marRight w:val="0"/>
          <w:marTop w:val="0"/>
          <w:marBottom w:val="0"/>
          <w:divBdr>
            <w:top w:val="none" w:sz="0" w:space="0" w:color="auto"/>
            <w:left w:val="none" w:sz="0" w:space="0" w:color="auto"/>
            <w:bottom w:val="none" w:sz="0" w:space="0" w:color="auto"/>
            <w:right w:val="none" w:sz="0" w:space="0" w:color="auto"/>
          </w:divBdr>
        </w:div>
        <w:div w:id="1668054064">
          <w:marLeft w:val="480"/>
          <w:marRight w:val="0"/>
          <w:marTop w:val="0"/>
          <w:marBottom w:val="0"/>
          <w:divBdr>
            <w:top w:val="none" w:sz="0" w:space="0" w:color="auto"/>
            <w:left w:val="none" w:sz="0" w:space="0" w:color="auto"/>
            <w:bottom w:val="none" w:sz="0" w:space="0" w:color="auto"/>
            <w:right w:val="none" w:sz="0" w:space="0" w:color="auto"/>
          </w:divBdr>
        </w:div>
        <w:div w:id="1163621495">
          <w:marLeft w:val="480"/>
          <w:marRight w:val="0"/>
          <w:marTop w:val="0"/>
          <w:marBottom w:val="0"/>
          <w:divBdr>
            <w:top w:val="none" w:sz="0" w:space="0" w:color="auto"/>
            <w:left w:val="none" w:sz="0" w:space="0" w:color="auto"/>
            <w:bottom w:val="none" w:sz="0" w:space="0" w:color="auto"/>
            <w:right w:val="none" w:sz="0" w:space="0" w:color="auto"/>
          </w:divBdr>
        </w:div>
        <w:div w:id="1771897304">
          <w:marLeft w:val="480"/>
          <w:marRight w:val="0"/>
          <w:marTop w:val="0"/>
          <w:marBottom w:val="0"/>
          <w:divBdr>
            <w:top w:val="none" w:sz="0" w:space="0" w:color="auto"/>
            <w:left w:val="none" w:sz="0" w:space="0" w:color="auto"/>
            <w:bottom w:val="none" w:sz="0" w:space="0" w:color="auto"/>
            <w:right w:val="none" w:sz="0" w:space="0" w:color="auto"/>
          </w:divBdr>
        </w:div>
        <w:div w:id="1681077295">
          <w:marLeft w:val="480"/>
          <w:marRight w:val="0"/>
          <w:marTop w:val="0"/>
          <w:marBottom w:val="0"/>
          <w:divBdr>
            <w:top w:val="none" w:sz="0" w:space="0" w:color="auto"/>
            <w:left w:val="none" w:sz="0" w:space="0" w:color="auto"/>
            <w:bottom w:val="none" w:sz="0" w:space="0" w:color="auto"/>
            <w:right w:val="none" w:sz="0" w:space="0" w:color="auto"/>
          </w:divBdr>
        </w:div>
        <w:div w:id="476071109">
          <w:marLeft w:val="480"/>
          <w:marRight w:val="0"/>
          <w:marTop w:val="0"/>
          <w:marBottom w:val="0"/>
          <w:divBdr>
            <w:top w:val="none" w:sz="0" w:space="0" w:color="auto"/>
            <w:left w:val="none" w:sz="0" w:space="0" w:color="auto"/>
            <w:bottom w:val="none" w:sz="0" w:space="0" w:color="auto"/>
            <w:right w:val="none" w:sz="0" w:space="0" w:color="auto"/>
          </w:divBdr>
        </w:div>
        <w:div w:id="1013265856">
          <w:marLeft w:val="480"/>
          <w:marRight w:val="0"/>
          <w:marTop w:val="0"/>
          <w:marBottom w:val="0"/>
          <w:divBdr>
            <w:top w:val="none" w:sz="0" w:space="0" w:color="auto"/>
            <w:left w:val="none" w:sz="0" w:space="0" w:color="auto"/>
            <w:bottom w:val="none" w:sz="0" w:space="0" w:color="auto"/>
            <w:right w:val="none" w:sz="0" w:space="0" w:color="auto"/>
          </w:divBdr>
        </w:div>
        <w:div w:id="1920944697">
          <w:marLeft w:val="480"/>
          <w:marRight w:val="0"/>
          <w:marTop w:val="0"/>
          <w:marBottom w:val="0"/>
          <w:divBdr>
            <w:top w:val="none" w:sz="0" w:space="0" w:color="auto"/>
            <w:left w:val="none" w:sz="0" w:space="0" w:color="auto"/>
            <w:bottom w:val="none" w:sz="0" w:space="0" w:color="auto"/>
            <w:right w:val="none" w:sz="0" w:space="0" w:color="auto"/>
          </w:divBdr>
        </w:div>
        <w:div w:id="110518330">
          <w:marLeft w:val="480"/>
          <w:marRight w:val="0"/>
          <w:marTop w:val="0"/>
          <w:marBottom w:val="0"/>
          <w:divBdr>
            <w:top w:val="none" w:sz="0" w:space="0" w:color="auto"/>
            <w:left w:val="none" w:sz="0" w:space="0" w:color="auto"/>
            <w:bottom w:val="none" w:sz="0" w:space="0" w:color="auto"/>
            <w:right w:val="none" w:sz="0" w:space="0" w:color="auto"/>
          </w:divBdr>
        </w:div>
        <w:div w:id="780033894">
          <w:marLeft w:val="480"/>
          <w:marRight w:val="0"/>
          <w:marTop w:val="0"/>
          <w:marBottom w:val="0"/>
          <w:divBdr>
            <w:top w:val="none" w:sz="0" w:space="0" w:color="auto"/>
            <w:left w:val="none" w:sz="0" w:space="0" w:color="auto"/>
            <w:bottom w:val="none" w:sz="0" w:space="0" w:color="auto"/>
            <w:right w:val="none" w:sz="0" w:space="0" w:color="auto"/>
          </w:divBdr>
        </w:div>
        <w:div w:id="1963228422">
          <w:marLeft w:val="480"/>
          <w:marRight w:val="0"/>
          <w:marTop w:val="0"/>
          <w:marBottom w:val="0"/>
          <w:divBdr>
            <w:top w:val="none" w:sz="0" w:space="0" w:color="auto"/>
            <w:left w:val="none" w:sz="0" w:space="0" w:color="auto"/>
            <w:bottom w:val="none" w:sz="0" w:space="0" w:color="auto"/>
            <w:right w:val="none" w:sz="0" w:space="0" w:color="auto"/>
          </w:divBdr>
        </w:div>
        <w:div w:id="1903249679">
          <w:marLeft w:val="480"/>
          <w:marRight w:val="0"/>
          <w:marTop w:val="0"/>
          <w:marBottom w:val="0"/>
          <w:divBdr>
            <w:top w:val="none" w:sz="0" w:space="0" w:color="auto"/>
            <w:left w:val="none" w:sz="0" w:space="0" w:color="auto"/>
            <w:bottom w:val="none" w:sz="0" w:space="0" w:color="auto"/>
            <w:right w:val="none" w:sz="0" w:space="0" w:color="auto"/>
          </w:divBdr>
        </w:div>
        <w:div w:id="1448742323">
          <w:marLeft w:val="480"/>
          <w:marRight w:val="0"/>
          <w:marTop w:val="0"/>
          <w:marBottom w:val="0"/>
          <w:divBdr>
            <w:top w:val="none" w:sz="0" w:space="0" w:color="auto"/>
            <w:left w:val="none" w:sz="0" w:space="0" w:color="auto"/>
            <w:bottom w:val="none" w:sz="0" w:space="0" w:color="auto"/>
            <w:right w:val="none" w:sz="0" w:space="0" w:color="auto"/>
          </w:divBdr>
        </w:div>
        <w:div w:id="815799288">
          <w:marLeft w:val="480"/>
          <w:marRight w:val="0"/>
          <w:marTop w:val="0"/>
          <w:marBottom w:val="0"/>
          <w:divBdr>
            <w:top w:val="none" w:sz="0" w:space="0" w:color="auto"/>
            <w:left w:val="none" w:sz="0" w:space="0" w:color="auto"/>
            <w:bottom w:val="none" w:sz="0" w:space="0" w:color="auto"/>
            <w:right w:val="none" w:sz="0" w:space="0" w:color="auto"/>
          </w:divBdr>
        </w:div>
        <w:div w:id="926889863">
          <w:marLeft w:val="480"/>
          <w:marRight w:val="0"/>
          <w:marTop w:val="0"/>
          <w:marBottom w:val="0"/>
          <w:divBdr>
            <w:top w:val="none" w:sz="0" w:space="0" w:color="auto"/>
            <w:left w:val="none" w:sz="0" w:space="0" w:color="auto"/>
            <w:bottom w:val="none" w:sz="0" w:space="0" w:color="auto"/>
            <w:right w:val="none" w:sz="0" w:space="0" w:color="auto"/>
          </w:divBdr>
        </w:div>
        <w:div w:id="1276209823">
          <w:marLeft w:val="480"/>
          <w:marRight w:val="0"/>
          <w:marTop w:val="0"/>
          <w:marBottom w:val="0"/>
          <w:divBdr>
            <w:top w:val="none" w:sz="0" w:space="0" w:color="auto"/>
            <w:left w:val="none" w:sz="0" w:space="0" w:color="auto"/>
            <w:bottom w:val="none" w:sz="0" w:space="0" w:color="auto"/>
            <w:right w:val="none" w:sz="0" w:space="0" w:color="auto"/>
          </w:divBdr>
        </w:div>
        <w:div w:id="49574156">
          <w:marLeft w:val="480"/>
          <w:marRight w:val="0"/>
          <w:marTop w:val="0"/>
          <w:marBottom w:val="0"/>
          <w:divBdr>
            <w:top w:val="none" w:sz="0" w:space="0" w:color="auto"/>
            <w:left w:val="none" w:sz="0" w:space="0" w:color="auto"/>
            <w:bottom w:val="none" w:sz="0" w:space="0" w:color="auto"/>
            <w:right w:val="none" w:sz="0" w:space="0" w:color="auto"/>
          </w:divBdr>
        </w:div>
      </w:divsChild>
    </w:div>
    <w:div w:id="95028110">
      <w:bodyDiv w:val="1"/>
      <w:marLeft w:val="0"/>
      <w:marRight w:val="0"/>
      <w:marTop w:val="0"/>
      <w:marBottom w:val="0"/>
      <w:divBdr>
        <w:top w:val="none" w:sz="0" w:space="0" w:color="auto"/>
        <w:left w:val="none" w:sz="0" w:space="0" w:color="auto"/>
        <w:bottom w:val="none" w:sz="0" w:space="0" w:color="auto"/>
        <w:right w:val="none" w:sz="0" w:space="0" w:color="auto"/>
      </w:divBdr>
    </w:div>
    <w:div w:id="95030173">
      <w:bodyDiv w:val="1"/>
      <w:marLeft w:val="0"/>
      <w:marRight w:val="0"/>
      <w:marTop w:val="0"/>
      <w:marBottom w:val="0"/>
      <w:divBdr>
        <w:top w:val="none" w:sz="0" w:space="0" w:color="auto"/>
        <w:left w:val="none" w:sz="0" w:space="0" w:color="auto"/>
        <w:bottom w:val="none" w:sz="0" w:space="0" w:color="auto"/>
        <w:right w:val="none" w:sz="0" w:space="0" w:color="auto"/>
      </w:divBdr>
    </w:div>
    <w:div w:id="95250336">
      <w:bodyDiv w:val="1"/>
      <w:marLeft w:val="0"/>
      <w:marRight w:val="0"/>
      <w:marTop w:val="0"/>
      <w:marBottom w:val="0"/>
      <w:divBdr>
        <w:top w:val="none" w:sz="0" w:space="0" w:color="auto"/>
        <w:left w:val="none" w:sz="0" w:space="0" w:color="auto"/>
        <w:bottom w:val="none" w:sz="0" w:space="0" w:color="auto"/>
        <w:right w:val="none" w:sz="0" w:space="0" w:color="auto"/>
      </w:divBdr>
    </w:div>
    <w:div w:id="95253278">
      <w:bodyDiv w:val="1"/>
      <w:marLeft w:val="0"/>
      <w:marRight w:val="0"/>
      <w:marTop w:val="0"/>
      <w:marBottom w:val="0"/>
      <w:divBdr>
        <w:top w:val="none" w:sz="0" w:space="0" w:color="auto"/>
        <w:left w:val="none" w:sz="0" w:space="0" w:color="auto"/>
        <w:bottom w:val="none" w:sz="0" w:space="0" w:color="auto"/>
        <w:right w:val="none" w:sz="0" w:space="0" w:color="auto"/>
      </w:divBdr>
    </w:div>
    <w:div w:id="95291554">
      <w:bodyDiv w:val="1"/>
      <w:marLeft w:val="0"/>
      <w:marRight w:val="0"/>
      <w:marTop w:val="0"/>
      <w:marBottom w:val="0"/>
      <w:divBdr>
        <w:top w:val="none" w:sz="0" w:space="0" w:color="auto"/>
        <w:left w:val="none" w:sz="0" w:space="0" w:color="auto"/>
        <w:bottom w:val="none" w:sz="0" w:space="0" w:color="auto"/>
        <w:right w:val="none" w:sz="0" w:space="0" w:color="auto"/>
      </w:divBdr>
    </w:div>
    <w:div w:id="95369143">
      <w:bodyDiv w:val="1"/>
      <w:marLeft w:val="0"/>
      <w:marRight w:val="0"/>
      <w:marTop w:val="0"/>
      <w:marBottom w:val="0"/>
      <w:divBdr>
        <w:top w:val="none" w:sz="0" w:space="0" w:color="auto"/>
        <w:left w:val="none" w:sz="0" w:space="0" w:color="auto"/>
        <w:bottom w:val="none" w:sz="0" w:space="0" w:color="auto"/>
        <w:right w:val="none" w:sz="0" w:space="0" w:color="auto"/>
      </w:divBdr>
    </w:div>
    <w:div w:id="95713767">
      <w:bodyDiv w:val="1"/>
      <w:marLeft w:val="0"/>
      <w:marRight w:val="0"/>
      <w:marTop w:val="0"/>
      <w:marBottom w:val="0"/>
      <w:divBdr>
        <w:top w:val="none" w:sz="0" w:space="0" w:color="auto"/>
        <w:left w:val="none" w:sz="0" w:space="0" w:color="auto"/>
        <w:bottom w:val="none" w:sz="0" w:space="0" w:color="auto"/>
        <w:right w:val="none" w:sz="0" w:space="0" w:color="auto"/>
      </w:divBdr>
    </w:div>
    <w:div w:id="95908980">
      <w:bodyDiv w:val="1"/>
      <w:marLeft w:val="0"/>
      <w:marRight w:val="0"/>
      <w:marTop w:val="0"/>
      <w:marBottom w:val="0"/>
      <w:divBdr>
        <w:top w:val="none" w:sz="0" w:space="0" w:color="auto"/>
        <w:left w:val="none" w:sz="0" w:space="0" w:color="auto"/>
        <w:bottom w:val="none" w:sz="0" w:space="0" w:color="auto"/>
        <w:right w:val="none" w:sz="0" w:space="0" w:color="auto"/>
      </w:divBdr>
    </w:div>
    <w:div w:id="96214770">
      <w:bodyDiv w:val="1"/>
      <w:marLeft w:val="0"/>
      <w:marRight w:val="0"/>
      <w:marTop w:val="0"/>
      <w:marBottom w:val="0"/>
      <w:divBdr>
        <w:top w:val="none" w:sz="0" w:space="0" w:color="auto"/>
        <w:left w:val="none" w:sz="0" w:space="0" w:color="auto"/>
        <w:bottom w:val="none" w:sz="0" w:space="0" w:color="auto"/>
        <w:right w:val="none" w:sz="0" w:space="0" w:color="auto"/>
      </w:divBdr>
    </w:div>
    <w:div w:id="96365506">
      <w:bodyDiv w:val="1"/>
      <w:marLeft w:val="0"/>
      <w:marRight w:val="0"/>
      <w:marTop w:val="0"/>
      <w:marBottom w:val="0"/>
      <w:divBdr>
        <w:top w:val="none" w:sz="0" w:space="0" w:color="auto"/>
        <w:left w:val="none" w:sz="0" w:space="0" w:color="auto"/>
        <w:bottom w:val="none" w:sz="0" w:space="0" w:color="auto"/>
        <w:right w:val="none" w:sz="0" w:space="0" w:color="auto"/>
      </w:divBdr>
    </w:div>
    <w:div w:id="96414035">
      <w:bodyDiv w:val="1"/>
      <w:marLeft w:val="0"/>
      <w:marRight w:val="0"/>
      <w:marTop w:val="0"/>
      <w:marBottom w:val="0"/>
      <w:divBdr>
        <w:top w:val="none" w:sz="0" w:space="0" w:color="auto"/>
        <w:left w:val="none" w:sz="0" w:space="0" w:color="auto"/>
        <w:bottom w:val="none" w:sz="0" w:space="0" w:color="auto"/>
        <w:right w:val="none" w:sz="0" w:space="0" w:color="auto"/>
      </w:divBdr>
    </w:div>
    <w:div w:id="96487558">
      <w:bodyDiv w:val="1"/>
      <w:marLeft w:val="0"/>
      <w:marRight w:val="0"/>
      <w:marTop w:val="0"/>
      <w:marBottom w:val="0"/>
      <w:divBdr>
        <w:top w:val="none" w:sz="0" w:space="0" w:color="auto"/>
        <w:left w:val="none" w:sz="0" w:space="0" w:color="auto"/>
        <w:bottom w:val="none" w:sz="0" w:space="0" w:color="auto"/>
        <w:right w:val="none" w:sz="0" w:space="0" w:color="auto"/>
      </w:divBdr>
    </w:div>
    <w:div w:id="96564760">
      <w:bodyDiv w:val="1"/>
      <w:marLeft w:val="0"/>
      <w:marRight w:val="0"/>
      <w:marTop w:val="0"/>
      <w:marBottom w:val="0"/>
      <w:divBdr>
        <w:top w:val="none" w:sz="0" w:space="0" w:color="auto"/>
        <w:left w:val="none" w:sz="0" w:space="0" w:color="auto"/>
        <w:bottom w:val="none" w:sz="0" w:space="0" w:color="auto"/>
        <w:right w:val="none" w:sz="0" w:space="0" w:color="auto"/>
      </w:divBdr>
    </w:div>
    <w:div w:id="97071437">
      <w:bodyDiv w:val="1"/>
      <w:marLeft w:val="0"/>
      <w:marRight w:val="0"/>
      <w:marTop w:val="0"/>
      <w:marBottom w:val="0"/>
      <w:divBdr>
        <w:top w:val="none" w:sz="0" w:space="0" w:color="auto"/>
        <w:left w:val="none" w:sz="0" w:space="0" w:color="auto"/>
        <w:bottom w:val="none" w:sz="0" w:space="0" w:color="auto"/>
        <w:right w:val="none" w:sz="0" w:space="0" w:color="auto"/>
      </w:divBdr>
    </w:div>
    <w:div w:id="97256322">
      <w:bodyDiv w:val="1"/>
      <w:marLeft w:val="0"/>
      <w:marRight w:val="0"/>
      <w:marTop w:val="0"/>
      <w:marBottom w:val="0"/>
      <w:divBdr>
        <w:top w:val="none" w:sz="0" w:space="0" w:color="auto"/>
        <w:left w:val="none" w:sz="0" w:space="0" w:color="auto"/>
        <w:bottom w:val="none" w:sz="0" w:space="0" w:color="auto"/>
        <w:right w:val="none" w:sz="0" w:space="0" w:color="auto"/>
      </w:divBdr>
    </w:div>
    <w:div w:id="97525802">
      <w:bodyDiv w:val="1"/>
      <w:marLeft w:val="0"/>
      <w:marRight w:val="0"/>
      <w:marTop w:val="0"/>
      <w:marBottom w:val="0"/>
      <w:divBdr>
        <w:top w:val="none" w:sz="0" w:space="0" w:color="auto"/>
        <w:left w:val="none" w:sz="0" w:space="0" w:color="auto"/>
        <w:bottom w:val="none" w:sz="0" w:space="0" w:color="auto"/>
        <w:right w:val="none" w:sz="0" w:space="0" w:color="auto"/>
      </w:divBdr>
    </w:div>
    <w:div w:id="97874859">
      <w:bodyDiv w:val="1"/>
      <w:marLeft w:val="0"/>
      <w:marRight w:val="0"/>
      <w:marTop w:val="0"/>
      <w:marBottom w:val="0"/>
      <w:divBdr>
        <w:top w:val="none" w:sz="0" w:space="0" w:color="auto"/>
        <w:left w:val="none" w:sz="0" w:space="0" w:color="auto"/>
        <w:bottom w:val="none" w:sz="0" w:space="0" w:color="auto"/>
        <w:right w:val="none" w:sz="0" w:space="0" w:color="auto"/>
      </w:divBdr>
    </w:div>
    <w:div w:id="98064863">
      <w:bodyDiv w:val="1"/>
      <w:marLeft w:val="0"/>
      <w:marRight w:val="0"/>
      <w:marTop w:val="0"/>
      <w:marBottom w:val="0"/>
      <w:divBdr>
        <w:top w:val="none" w:sz="0" w:space="0" w:color="auto"/>
        <w:left w:val="none" w:sz="0" w:space="0" w:color="auto"/>
        <w:bottom w:val="none" w:sz="0" w:space="0" w:color="auto"/>
        <w:right w:val="none" w:sz="0" w:space="0" w:color="auto"/>
      </w:divBdr>
    </w:div>
    <w:div w:id="98070575">
      <w:bodyDiv w:val="1"/>
      <w:marLeft w:val="0"/>
      <w:marRight w:val="0"/>
      <w:marTop w:val="0"/>
      <w:marBottom w:val="0"/>
      <w:divBdr>
        <w:top w:val="none" w:sz="0" w:space="0" w:color="auto"/>
        <w:left w:val="none" w:sz="0" w:space="0" w:color="auto"/>
        <w:bottom w:val="none" w:sz="0" w:space="0" w:color="auto"/>
        <w:right w:val="none" w:sz="0" w:space="0" w:color="auto"/>
      </w:divBdr>
    </w:div>
    <w:div w:id="98108333">
      <w:bodyDiv w:val="1"/>
      <w:marLeft w:val="0"/>
      <w:marRight w:val="0"/>
      <w:marTop w:val="0"/>
      <w:marBottom w:val="0"/>
      <w:divBdr>
        <w:top w:val="none" w:sz="0" w:space="0" w:color="auto"/>
        <w:left w:val="none" w:sz="0" w:space="0" w:color="auto"/>
        <w:bottom w:val="none" w:sz="0" w:space="0" w:color="auto"/>
        <w:right w:val="none" w:sz="0" w:space="0" w:color="auto"/>
      </w:divBdr>
    </w:div>
    <w:div w:id="98532934">
      <w:marLeft w:val="480"/>
      <w:marRight w:val="0"/>
      <w:marTop w:val="0"/>
      <w:marBottom w:val="0"/>
      <w:divBdr>
        <w:top w:val="none" w:sz="0" w:space="0" w:color="auto"/>
        <w:left w:val="none" w:sz="0" w:space="0" w:color="auto"/>
        <w:bottom w:val="none" w:sz="0" w:space="0" w:color="auto"/>
        <w:right w:val="none" w:sz="0" w:space="0" w:color="auto"/>
      </w:divBdr>
    </w:div>
    <w:div w:id="98988581">
      <w:bodyDiv w:val="1"/>
      <w:marLeft w:val="0"/>
      <w:marRight w:val="0"/>
      <w:marTop w:val="0"/>
      <w:marBottom w:val="0"/>
      <w:divBdr>
        <w:top w:val="none" w:sz="0" w:space="0" w:color="auto"/>
        <w:left w:val="none" w:sz="0" w:space="0" w:color="auto"/>
        <w:bottom w:val="none" w:sz="0" w:space="0" w:color="auto"/>
        <w:right w:val="none" w:sz="0" w:space="0" w:color="auto"/>
      </w:divBdr>
    </w:div>
    <w:div w:id="99226182">
      <w:bodyDiv w:val="1"/>
      <w:marLeft w:val="0"/>
      <w:marRight w:val="0"/>
      <w:marTop w:val="0"/>
      <w:marBottom w:val="0"/>
      <w:divBdr>
        <w:top w:val="none" w:sz="0" w:space="0" w:color="auto"/>
        <w:left w:val="none" w:sz="0" w:space="0" w:color="auto"/>
        <w:bottom w:val="none" w:sz="0" w:space="0" w:color="auto"/>
        <w:right w:val="none" w:sz="0" w:space="0" w:color="auto"/>
      </w:divBdr>
    </w:div>
    <w:div w:id="99298171">
      <w:bodyDiv w:val="1"/>
      <w:marLeft w:val="0"/>
      <w:marRight w:val="0"/>
      <w:marTop w:val="0"/>
      <w:marBottom w:val="0"/>
      <w:divBdr>
        <w:top w:val="none" w:sz="0" w:space="0" w:color="auto"/>
        <w:left w:val="none" w:sz="0" w:space="0" w:color="auto"/>
        <w:bottom w:val="none" w:sz="0" w:space="0" w:color="auto"/>
        <w:right w:val="none" w:sz="0" w:space="0" w:color="auto"/>
      </w:divBdr>
    </w:div>
    <w:div w:id="100145213">
      <w:bodyDiv w:val="1"/>
      <w:marLeft w:val="0"/>
      <w:marRight w:val="0"/>
      <w:marTop w:val="0"/>
      <w:marBottom w:val="0"/>
      <w:divBdr>
        <w:top w:val="none" w:sz="0" w:space="0" w:color="auto"/>
        <w:left w:val="none" w:sz="0" w:space="0" w:color="auto"/>
        <w:bottom w:val="none" w:sz="0" w:space="0" w:color="auto"/>
        <w:right w:val="none" w:sz="0" w:space="0" w:color="auto"/>
      </w:divBdr>
    </w:div>
    <w:div w:id="100341162">
      <w:bodyDiv w:val="1"/>
      <w:marLeft w:val="0"/>
      <w:marRight w:val="0"/>
      <w:marTop w:val="0"/>
      <w:marBottom w:val="0"/>
      <w:divBdr>
        <w:top w:val="none" w:sz="0" w:space="0" w:color="auto"/>
        <w:left w:val="none" w:sz="0" w:space="0" w:color="auto"/>
        <w:bottom w:val="none" w:sz="0" w:space="0" w:color="auto"/>
        <w:right w:val="none" w:sz="0" w:space="0" w:color="auto"/>
      </w:divBdr>
    </w:div>
    <w:div w:id="100344862">
      <w:bodyDiv w:val="1"/>
      <w:marLeft w:val="0"/>
      <w:marRight w:val="0"/>
      <w:marTop w:val="0"/>
      <w:marBottom w:val="0"/>
      <w:divBdr>
        <w:top w:val="none" w:sz="0" w:space="0" w:color="auto"/>
        <w:left w:val="none" w:sz="0" w:space="0" w:color="auto"/>
        <w:bottom w:val="none" w:sz="0" w:space="0" w:color="auto"/>
        <w:right w:val="none" w:sz="0" w:space="0" w:color="auto"/>
      </w:divBdr>
    </w:div>
    <w:div w:id="100495161">
      <w:bodyDiv w:val="1"/>
      <w:marLeft w:val="0"/>
      <w:marRight w:val="0"/>
      <w:marTop w:val="0"/>
      <w:marBottom w:val="0"/>
      <w:divBdr>
        <w:top w:val="none" w:sz="0" w:space="0" w:color="auto"/>
        <w:left w:val="none" w:sz="0" w:space="0" w:color="auto"/>
        <w:bottom w:val="none" w:sz="0" w:space="0" w:color="auto"/>
        <w:right w:val="none" w:sz="0" w:space="0" w:color="auto"/>
      </w:divBdr>
      <w:divsChild>
        <w:div w:id="1588033243">
          <w:marLeft w:val="480"/>
          <w:marRight w:val="0"/>
          <w:marTop w:val="0"/>
          <w:marBottom w:val="0"/>
          <w:divBdr>
            <w:top w:val="none" w:sz="0" w:space="0" w:color="auto"/>
            <w:left w:val="none" w:sz="0" w:space="0" w:color="auto"/>
            <w:bottom w:val="none" w:sz="0" w:space="0" w:color="auto"/>
            <w:right w:val="none" w:sz="0" w:space="0" w:color="auto"/>
          </w:divBdr>
        </w:div>
        <w:div w:id="805125169">
          <w:marLeft w:val="480"/>
          <w:marRight w:val="0"/>
          <w:marTop w:val="0"/>
          <w:marBottom w:val="0"/>
          <w:divBdr>
            <w:top w:val="none" w:sz="0" w:space="0" w:color="auto"/>
            <w:left w:val="none" w:sz="0" w:space="0" w:color="auto"/>
            <w:bottom w:val="none" w:sz="0" w:space="0" w:color="auto"/>
            <w:right w:val="none" w:sz="0" w:space="0" w:color="auto"/>
          </w:divBdr>
        </w:div>
        <w:div w:id="2020616151">
          <w:marLeft w:val="480"/>
          <w:marRight w:val="0"/>
          <w:marTop w:val="0"/>
          <w:marBottom w:val="0"/>
          <w:divBdr>
            <w:top w:val="none" w:sz="0" w:space="0" w:color="auto"/>
            <w:left w:val="none" w:sz="0" w:space="0" w:color="auto"/>
            <w:bottom w:val="none" w:sz="0" w:space="0" w:color="auto"/>
            <w:right w:val="none" w:sz="0" w:space="0" w:color="auto"/>
          </w:divBdr>
        </w:div>
        <w:div w:id="276107701">
          <w:marLeft w:val="480"/>
          <w:marRight w:val="0"/>
          <w:marTop w:val="0"/>
          <w:marBottom w:val="0"/>
          <w:divBdr>
            <w:top w:val="none" w:sz="0" w:space="0" w:color="auto"/>
            <w:left w:val="none" w:sz="0" w:space="0" w:color="auto"/>
            <w:bottom w:val="none" w:sz="0" w:space="0" w:color="auto"/>
            <w:right w:val="none" w:sz="0" w:space="0" w:color="auto"/>
          </w:divBdr>
        </w:div>
        <w:div w:id="1364095910">
          <w:marLeft w:val="480"/>
          <w:marRight w:val="0"/>
          <w:marTop w:val="0"/>
          <w:marBottom w:val="0"/>
          <w:divBdr>
            <w:top w:val="none" w:sz="0" w:space="0" w:color="auto"/>
            <w:left w:val="none" w:sz="0" w:space="0" w:color="auto"/>
            <w:bottom w:val="none" w:sz="0" w:space="0" w:color="auto"/>
            <w:right w:val="none" w:sz="0" w:space="0" w:color="auto"/>
          </w:divBdr>
        </w:div>
        <w:div w:id="421418359">
          <w:marLeft w:val="480"/>
          <w:marRight w:val="0"/>
          <w:marTop w:val="0"/>
          <w:marBottom w:val="0"/>
          <w:divBdr>
            <w:top w:val="none" w:sz="0" w:space="0" w:color="auto"/>
            <w:left w:val="none" w:sz="0" w:space="0" w:color="auto"/>
            <w:bottom w:val="none" w:sz="0" w:space="0" w:color="auto"/>
            <w:right w:val="none" w:sz="0" w:space="0" w:color="auto"/>
          </w:divBdr>
        </w:div>
        <w:div w:id="145629198">
          <w:marLeft w:val="480"/>
          <w:marRight w:val="0"/>
          <w:marTop w:val="0"/>
          <w:marBottom w:val="0"/>
          <w:divBdr>
            <w:top w:val="none" w:sz="0" w:space="0" w:color="auto"/>
            <w:left w:val="none" w:sz="0" w:space="0" w:color="auto"/>
            <w:bottom w:val="none" w:sz="0" w:space="0" w:color="auto"/>
            <w:right w:val="none" w:sz="0" w:space="0" w:color="auto"/>
          </w:divBdr>
        </w:div>
        <w:div w:id="568274574">
          <w:marLeft w:val="480"/>
          <w:marRight w:val="0"/>
          <w:marTop w:val="0"/>
          <w:marBottom w:val="0"/>
          <w:divBdr>
            <w:top w:val="none" w:sz="0" w:space="0" w:color="auto"/>
            <w:left w:val="none" w:sz="0" w:space="0" w:color="auto"/>
            <w:bottom w:val="none" w:sz="0" w:space="0" w:color="auto"/>
            <w:right w:val="none" w:sz="0" w:space="0" w:color="auto"/>
          </w:divBdr>
        </w:div>
        <w:div w:id="1471290688">
          <w:marLeft w:val="480"/>
          <w:marRight w:val="0"/>
          <w:marTop w:val="0"/>
          <w:marBottom w:val="0"/>
          <w:divBdr>
            <w:top w:val="none" w:sz="0" w:space="0" w:color="auto"/>
            <w:left w:val="none" w:sz="0" w:space="0" w:color="auto"/>
            <w:bottom w:val="none" w:sz="0" w:space="0" w:color="auto"/>
            <w:right w:val="none" w:sz="0" w:space="0" w:color="auto"/>
          </w:divBdr>
        </w:div>
        <w:div w:id="981227321">
          <w:marLeft w:val="480"/>
          <w:marRight w:val="0"/>
          <w:marTop w:val="0"/>
          <w:marBottom w:val="0"/>
          <w:divBdr>
            <w:top w:val="none" w:sz="0" w:space="0" w:color="auto"/>
            <w:left w:val="none" w:sz="0" w:space="0" w:color="auto"/>
            <w:bottom w:val="none" w:sz="0" w:space="0" w:color="auto"/>
            <w:right w:val="none" w:sz="0" w:space="0" w:color="auto"/>
          </w:divBdr>
        </w:div>
        <w:div w:id="1669824448">
          <w:marLeft w:val="480"/>
          <w:marRight w:val="0"/>
          <w:marTop w:val="0"/>
          <w:marBottom w:val="0"/>
          <w:divBdr>
            <w:top w:val="none" w:sz="0" w:space="0" w:color="auto"/>
            <w:left w:val="none" w:sz="0" w:space="0" w:color="auto"/>
            <w:bottom w:val="none" w:sz="0" w:space="0" w:color="auto"/>
            <w:right w:val="none" w:sz="0" w:space="0" w:color="auto"/>
          </w:divBdr>
        </w:div>
        <w:div w:id="1379160905">
          <w:marLeft w:val="480"/>
          <w:marRight w:val="0"/>
          <w:marTop w:val="0"/>
          <w:marBottom w:val="0"/>
          <w:divBdr>
            <w:top w:val="none" w:sz="0" w:space="0" w:color="auto"/>
            <w:left w:val="none" w:sz="0" w:space="0" w:color="auto"/>
            <w:bottom w:val="none" w:sz="0" w:space="0" w:color="auto"/>
            <w:right w:val="none" w:sz="0" w:space="0" w:color="auto"/>
          </w:divBdr>
        </w:div>
        <w:div w:id="1849368251">
          <w:marLeft w:val="480"/>
          <w:marRight w:val="0"/>
          <w:marTop w:val="0"/>
          <w:marBottom w:val="0"/>
          <w:divBdr>
            <w:top w:val="none" w:sz="0" w:space="0" w:color="auto"/>
            <w:left w:val="none" w:sz="0" w:space="0" w:color="auto"/>
            <w:bottom w:val="none" w:sz="0" w:space="0" w:color="auto"/>
            <w:right w:val="none" w:sz="0" w:space="0" w:color="auto"/>
          </w:divBdr>
        </w:div>
        <w:div w:id="1261454379">
          <w:marLeft w:val="480"/>
          <w:marRight w:val="0"/>
          <w:marTop w:val="0"/>
          <w:marBottom w:val="0"/>
          <w:divBdr>
            <w:top w:val="none" w:sz="0" w:space="0" w:color="auto"/>
            <w:left w:val="none" w:sz="0" w:space="0" w:color="auto"/>
            <w:bottom w:val="none" w:sz="0" w:space="0" w:color="auto"/>
            <w:right w:val="none" w:sz="0" w:space="0" w:color="auto"/>
          </w:divBdr>
        </w:div>
        <w:div w:id="1242956453">
          <w:marLeft w:val="480"/>
          <w:marRight w:val="0"/>
          <w:marTop w:val="0"/>
          <w:marBottom w:val="0"/>
          <w:divBdr>
            <w:top w:val="none" w:sz="0" w:space="0" w:color="auto"/>
            <w:left w:val="none" w:sz="0" w:space="0" w:color="auto"/>
            <w:bottom w:val="none" w:sz="0" w:space="0" w:color="auto"/>
            <w:right w:val="none" w:sz="0" w:space="0" w:color="auto"/>
          </w:divBdr>
        </w:div>
        <w:div w:id="1080375054">
          <w:marLeft w:val="480"/>
          <w:marRight w:val="0"/>
          <w:marTop w:val="0"/>
          <w:marBottom w:val="0"/>
          <w:divBdr>
            <w:top w:val="none" w:sz="0" w:space="0" w:color="auto"/>
            <w:left w:val="none" w:sz="0" w:space="0" w:color="auto"/>
            <w:bottom w:val="none" w:sz="0" w:space="0" w:color="auto"/>
            <w:right w:val="none" w:sz="0" w:space="0" w:color="auto"/>
          </w:divBdr>
        </w:div>
        <w:div w:id="1558928216">
          <w:marLeft w:val="480"/>
          <w:marRight w:val="0"/>
          <w:marTop w:val="0"/>
          <w:marBottom w:val="0"/>
          <w:divBdr>
            <w:top w:val="none" w:sz="0" w:space="0" w:color="auto"/>
            <w:left w:val="none" w:sz="0" w:space="0" w:color="auto"/>
            <w:bottom w:val="none" w:sz="0" w:space="0" w:color="auto"/>
            <w:right w:val="none" w:sz="0" w:space="0" w:color="auto"/>
          </w:divBdr>
        </w:div>
        <w:div w:id="1235822695">
          <w:marLeft w:val="480"/>
          <w:marRight w:val="0"/>
          <w:marTop w:val="0"/>
          <w:marBottom w:val="0"/>
          <w:divBdr>
            <w:top w:val="none" w:sz="0" w:space="0" w:color="auto"/>
            <w:left w:val="none" w:sz="0" w:space="0" w:color="auto"/>
            <w:bottom w:val="none" w:sz="0" w:space="0" w:color="auto"/>
            <w:right w:val="none" w:sz="0" w:space="0" w:color="auto"/>
          </w:divBdr>
        </w:div>
        <w:div w:id="1364163600">
          <w:marLeft w:val="480"/>
          <w:marRight w:val="0"/>
          <w:marTop w:val="0"/>
          <w:marBottom w:val="0"/>
          <w:divBdr>
            <w:top w:val="none" w:sz="0" w:space="0" w:color="auto"/>
            <w:left w:val="none" w:sz="0" w:space="0" w:color="auto"/>
            <w:bottom w:val="none" w:sz="0" w:space="0" w:color="auto"/>
            <w:right w:val="none" w:sz="0" w:space="0" w:color="auto"/>
          </w:divBdr>
        </w:div>
        <w:div w:id="718672262">
          <w:marLeft w:val="480"/>
          <w:marRight w:val="0"/>
          <w:marTop w:val="0"/>
          <w:marBottom w:val="0"/>
          <w:divBdr>
            <w:top w:val="none" w:sz="0" w:space="0" w:color="auto"/>
            <w:left w:val="none" w:sz="0" w:space="0" w:color="auto"/>
            <w:bottom w:val="none" w:sz="0" w:space="0" w:color="auto"/>
            <w:right w:val="none" w:sz="0" w:space="0" w:color="auto"/>
          </w:divBdr>
        </w:div>
        <w:div w:id="1585600806">
          <w:marLeft w:val="480"/>
          <w:marRight w:val="0"/>
          <w:marTop w:val="0"/>
          <w:marBottom w:val="0"/>
          <w:divBdr>
            <w:top w:val="none" w:sz="0" w:space="0" w:color="auto"/>
            <w:left w:val="none" w:sz="0" w:space="0" w:color="auto"/>
            <w:bottom w:val="none" w:sz="0" w:space="0" w:color="auto"/>
            <w:right w:val="none" w:sz="0" w:space="0" w:color="auto"/>
          </w:divBdr>
        </w:div>
        <w:div w:id="1710718167">
          <w:marLeft w:val="480"/>
          <w:marRight w:val="0"/>
          <w:marTop w:val="0"/>
          <w:marBottom w:val="0"/>
          <w:divBdr>
            <w:top w:val="none" w:sz="0" w:space="0" w:color="auto"/>
            <w:left w:val="none" w:sz="0" w:space="0" w:color="auto"/>
            <w:bottom w:val="none" w:sz="0" w:space="0" w:color="auto"/>
            <w:right w:val="none" w:sz="0" w:space="0" w:color="auto"/>
          </w:divBdr>
        </w:div>
        <w:div w:id="1257903862">
          <w:marLeft w:val="480"/>
          <w:marRight w:val="0"/>
          <w:marTop w:val="0"/>
          <w:marBottom w:val="0"/>
          <w:divBdr>
            <w:top w:val="none" w:sz="0" w:space="0" w:color="auto"/>
            <w:left w:val="none" w:sz="0" w:space="0" w:color="auto"/>
            <w:bottom w:val="none" w:sz="0" w:space="0" w:color="auto"/>
            <w:right w:val="none" w:sz="0" w:space="0" w:color="auto"/>
          </w:divBdr>
        </w:div>
        <w:div w:id="721291326">
          <w:marLeft w:val="480"/>
          <w:marRight w:val="0"/>
          <w:marTop w:val="0"/>
          <w:marBottom w:val="0"/>
          <w:divBdr>
            <w:top w:val="none" w:sz="0" w:space="0" w:color="auto"/>
            <w:left w:val="none" w:sz="0" w:space="0" w:color="auto"/>
            <w:bottom w:val="none" w:sz="0" w:space="0" w:color="auto"/>
            <w:right w:val="none" w:sz="0" w:space="0" w:color="auto"/>
          </w:divBdr>
        </w:div>
        <w:div w:id="1149714485">
          <w:marLeft w:val="480"/>
          <w:marRight w:val="0"/>
          <w:marTop w:val="0"/>
          <w:marBottom w:val="0"/>
          <w:divBdr>
            <w:top w:val="none" w:sz="0" w:space="0" w:color="auto"/>
            <w:left w:val="none" w:sz="0" w:space="0" w:color="auto"/>
            <w:bottom w:val="none" w:sz="0" w:space="0" w:color="auto"/>
            <w:right w:val="none" w:sz="0" w:space="0" w:color="auto"/>
          </w:divBdr>
        </w:div>
        <w:div w:id="1197352801">
          <w:marLeft w:val="480"/>
          <w:marRight w:val="0"/>
          <w:marTop w:val="0"/>
          <w:marBottom w:val="0"/>
          <w:divBdr>
            <w:top w:val="none" w:sz="0" w:space="0" w:color="auto"/>
            <w:left w:val="none" w:sz="0" w:space="0" w:color="auto"/>
            <w:bottom w:val="none" w:sz="0" w:space="0" w:color="auto"/>
            <w:right w:val="none" w:sz="0" w:space="0" w:color="auto"/>
          </w:divBdr>
        </w:div>
        <w:div w:id="2079740816">
          <w:marLeft w:val="480"/>
          <w:marRight w:val="0"/>
          <w:marTop w:val="0"/>
          <w:marBottom w:val="0"/>
          <w:divBdr>
            <w:top w:val="none" w:sz="0" w:space="0" w:color="auto"/>
            <w:left w:val="none" w:sz="0" w:space="0" w:color="auto"/>
            <w:bottom w:val="none" w:sz="0" w:space="0" w:color="auto"/>
            <w:right w:val="none" w:sz="0" w:space="0" w:color="auto"/>
          </w:divBdr>
        </w:div>
        <w:div w:id="1554462243">
          <w:marLeft w:val="480"/>
          <w:marRight w:val="0"/>
          <w:marTop w:val="0"/>
          <w:marBottom w:val="0"/>
          <w:divBdr>
            <w:top w:val="none" w:sz="0" w:space="0" w:color="auto"/>
            <w:left w:val="none" w:sz="0" w:space="0" w:color="auto"/>
            <w:bottom w:val="none" w:sz="0" w:space="0" w:color="auto"/>
            <w:right w:val="none" w:sz="0" w:space="0" w:color="auto"/>
          </w:divBdr>
        </w:div>
        <w:div w:id="415253444">
          <w:marLeft w:val="480"/>
          <w:marRight w:val="0"/>
          <w:marTop w:val="0"/>
          <w:marBottom w:val="0"/>
          <w:divBdr>
            <w:top w:val="none" w:sz="0" w:space="0" w:color="auto"/>
            <w:left w:val="none" w:sz="0" w:space="0" w:color="auto"/>
            <w:bottom w:val="none" w:sz="0" w:space="0" w:color="auto"/>
            <w:right w:val="none" w:sz="0" w:space="0" w:color="auto"/>
          </w:divBdr>
        </w:div>
        <w:div w:id="668867621">
          <w:marLeft w:val="480"/>
          <w:marRight w:val="0"/>
          <w:marTop w:val="0"/>
          <w:marBottom w:val="0"/>
          <w:divBdr>
            <w:top w:val="none" w:sz="0" w:space="0" w:color="auto"/>
            <w:left w:val="none" w:sz="0" w:space="0" w:color="auto"/>
            <w:bottom w:val="none" w:sz="0" w:space="0" w:color="auto"/>
            <w:right w:val="none" w:sz="0" w:space="0" w:color="auto"/>
          </w:divBdr>
        </w:div>
        <w:div w:id="504515409">
          <w:marLeft w:val="480"/>
          <w:marRight w:val="0"/>
          <w:marTop w:val="0"/>
          <w:marBottom w:val="0"/>
          <w:divBdr>
            <w:top w:val="none" w:sz="0" w:space="0" w:color="auto"/>
            <w:left w:val="none" w:sz="0" w:space="0" w:color="auto"/>
            <w:bottom w:val="none" w:sz="0" w:space="0" w:color="auto"/>
            <w:right w:val="none" w:sz="0" w:space="0" w:color="auto"/>
          </w:divBdr>
        </w:div>
        <w:div w:id="152844543">
          <w:marLeft w:val="480"/>
          <w:marRight w:val="0"/>
          <w:marTop w:val="0"/>
          <w:marBottom w:val="0"/>
          <w:divBdr>
            <w:top w:val="none" w:sz="0" w:space="0" w:color="auto"/>
            <w:left w:val="none" w:sz="0" w:space="0" w:color="auto"/>
            <w:bottom w:val="none" w:sz="0" w:space="0" w:color="auto"/>
            <w:right w:val="none" w:sz="0" w:space="0" w:color="auto"/>
          </w:divBdr>
        </w:div>
        <w:div w:id="144783577">
          <w:marLeft w:val="480"/>
          <w:marRight w:val="0"/>
          <w:marTop w:val="0"/>
          <w:marBottom w:val="0"/>
          <w:divBdr>
            <w:top w:val="none" w:sz="0" w:space="0" w:color="auto"/>
            <w:left w:val="none" w:sz="0" w:space="0" w:color="auto"/>
            <w:bottom w:val="none" w:sz="0" w:space="0" w:color="auto"/>
            <w:right w:val="none" w:sz="0" w:space="0" w:color="auto"/>
          </w:divBdr>
        </w:div>
        <w:div w:id="1962809034">
          <w:marLeft w:val="480"/>
          <w:marRight w:val="0"/>
          <w:marTop w:val="0"/>
          <w:marBottom w:val="0"/>
          <w:divBdr>
            <w:top w:val="none" w:sz="0" w:space="0" w:color="auto"/>
            <w:left w:val="none" w:sz="0" w:space="0" w:color="auto"/>
            <w:bottom w:val="none" w:sz="0" w:space="0" w:color="auto"/>
            <w:right w:val="none" w:sz="0" w:space="0" w:color="auto"/>
          </w:divBdr>
        </w:div>
        <w:div w:id="1741556612">
          <w:marLeft w:val="480"/>
          <w:marRight w:val="0"/>
          <w:marTop w:val="0"/>
          <w:marBottom w:val="0"/>
          <w:divBdr>
            <w:top w:val="none" w:sz="0" w:space="0" w:color="auto"/>
            <w:left w:val="none" w:sz="0" w:space="0" w:color="auto"/>
            <w:bottom w:val="none" w:sz="0" w:space="0" w:color="auto"/>
            <w:right w:val="none" w:sz="0" w:space="0" w:color="auto"/>
          </w:divBdr>
        </w:div>
        <w:div w:id="1131627385">
          <w:marLeft w:val="480"/>
          <w:marRight w:val="0"/>
          <w:marTop w:val="0"/>
          <w:marBottom w:val="0"/>
          <w:divBdr>
            <w:top w:val="none" w:sz="0" w:space="0" w:color="auto"/>
            <w:left w:val="none" w:sz="0" w:space="0" w:color="auto"/>
            <w:bottom w:val="none" w:sz="0" w:space="0" w:color="auto"/>
            <w:right w:val="none" w:sz="0" w:space="0" w:color="auto"/>
          </w:divBdr>
        </w:div>
        <w:div w:id="160391373">
          <w:marLeft w:val="480"/>
          <w:marRight w:val="0"/>
          <w:marTop w:val="0"/>
          <w:marBottom w:val="0"/>
          <w:divBdr>
            <w:top w:val="none" w:sz="0" w:space="0" w:color="auto"/>
            <w:left w:val="none" w:sz="0" w:space="0" w:color="auto"/>
            <w:bottom w:val="none" w:sz="0" w:space="0" w:color="auto"/>
            <w:right w:val="none" w:sz="0" w:space="0" w:color="auto"/>
          </w:divBdr>
        </w:div>
        <w:div w:id="2008483930">
          <w:marLeft w:val="480"/>
          <w:marRight w:val="0"/>
          <w:marTop w:val="0"/>
          <w:marBottom w:val="0"/>
          <w:divBdr>
            <w:top w:val="none" w:sz="0" w:space="0" w:color="auto"/>
            <w:left w:val="none" w:sz="0" w:space="0" w:color="auto"/>
            <w:bottom w:val="none" w:sz="0" w:space="0" w:color="auto"/>
            <w:right w:val="none" w:sz="0" w:space="0" w:color="auto"/>
          </w:divBdr>
        </w:div>
        <w:div w:id="2082866071">
          <w:marLeft w:val="480"/>
          <w:marRight w:val="0"/>
          <w:marTop w:val="0"/>
          <w:marBottom w:val="0"/>
          <w:divBdr>
            <w:top w:val="none" w:sz="0" w:space="0" w:color="auto"/>
            <w:left w:val="none" w:sz="0" w:space="0" w:color="auto"/>
            <w:bottom w:val="none" w:sz="0" w:space="0" w:color="auto"/>
            <w:right w:val="none" w:sz="0" w:space="0" w:color="auto"/>
          </w:divBdr>
        </w:div>
        <w:div w:id="798958666">
          <w:marLeft w:val="480"/>
          <w:marRight w:val="0"/>
          <w:marTop w:val="0"/>
          <w:marBottom w:val="0"/>
          <w:divBdr>
            <w:top w:val="none" w:sz="0" w:space="0" w:color="auto"/>
            <w:left w:val="none" w:sz="0" w:space="0" w:color="auto"/>
            <w:bottom w:val="none" w:sz="0" w:space="0" w:color="auto"/>
            <w:right w:val="none" w:sz="0" w:space="0" w:color="auto"/>
          </w:divBdr>
        </w:div>
        <w:div w:id="907958252">
          <w:marLeft w:val="480"/>
          <w:marRight w:val="0"/>
          <w:marTop w:val="0"/>
          <w:marBottom w:val="0"/>
          <w:divBdr>
            <w:top w:val="none" w:sz="0" w:space="0" w:color="auto"/>
            <w:left w:val="none" w:sz="0" w:space="0" w:color="auto"/>
            <w:bottom w:val="none" w:sz="0" w:space="0" w:color="auto"/>
            <w:right w:val="none" w:sz="0" w:space="0" w:color="auto"/>
          </w:divBdr>
        </w:div>
      </w:divsChild>
    </w:div>
    <w:div w:id="100536514">
      <w:bodyDiv w:val="1"/>
      <w:marLeft w:val="0"/>
      <w:marRight w:val="0"/>
      <w:marTop w:val="0"/>
      <w:marBottom w:val="0"/>
      <w:divBdr>
        <w:top w:val="none" w:sz="0" w:space="0" w:color="auto"/>
        <w:left w:val="none" w:sz="0" w:space="0" w:color="auto"/>
        <w:bottom w:val="none" w:sz="0" w:space="0" w:color="auto"/>
        <w:right w:val="none" w:sz="0" w:space="0" w:color="auto"/>
      </w:divBdr>
    </w:div>
    <w:div w:id="100689320">
      <w:bodyDiv w:val="1"/>
      <w:marLeft w:val="0"/>
      <w:marRight w:val="0"/>
      <w:marTop w:val="0"/>
      <w:marBottom w:val="0"/>
      <w:divBdr>
        <w:top w:val="none" w:sz="0" w:space="0" w:color="auto"/>
        <w:left w:val="none" w:sz="0" w:space="0" w:color="auto"/>
        <w:bottom w:val="none" w:sz="0" w:space="0" w:color="auto"/>
        <w:right w:val="none" w:sz="0" w:space="0" w:color="auto"/>
      </w:divBdr>
    </w:div>
    <w:div w:id="100952368">
      <w:bodyDiv w:val="1"/>
      <w:marLeft w:val="0"/>
      <w:marRight w:val="0"/>
      <w:marTop w:val="0"/>
      <w:marBottom w:val="0"/>
      <w:divBdr>
        <w:top w:val="none" w:sz="0" w:space="0" w:color="auto"/>
        <w:left w:val="none" w:sz="0" w:space="0" w:color="auto"/>
        <w:bottom w:val="none" w:sz="0" w:space="0" w:color="auto"/>
        <w:right w:val="none" w:sz="0" w:space="0" w:color="auto"/>
      </w:divBdr>
    </w:div>
    <w:div w:id="100996828">
      <w:bodyDiv w:val="1"/>
      <w:marLeft w:val="0"/>
      <w:marRight w:val="0"/>
      <w:marTop w:val="0"/>
      <w:marBottom w:val="0"/>
      <w:divBdr>
        <w:top w:val="none" w:sz="0" w:space="0" w:color="auto"/>
        <w:left w:val="none" w:sz="0" w:space="0" w:color="auto"/>
        <w:bottom w:val="none" w:sz="0" w:space="0" w:color="auto"/>
        <w:right w:val="none" w:sz="0" w:space="0" w:color="auto"/>
      </w:divBdr>
      <w:divsChild>
        <w:div w:id="976490911">
          <w:marLeft w:val="480"/>
          <w:marRight w:val="0"/>
          <w:marTop w:val="0"/>
          <w:marBottom w:val="0"/>
          <w:divBdr>
            <w:top w:val="none" w:sz="0" w:space="0" w:color="auto"/>
            <w:left w:val="none" w:sz="0" w:space="0" w:color="auto"/>
            <w:bottom w:val="none" w:sz="0" w:space="0" w:color="auto"/>
            <w:right w:val="none" w:sz="0" w:space="0" w:color="auto"/>
          </w:divBdr>
        </w:div>
        <w:div w:id="370228308">
          <w:marLeft w:val="480"/>
          <w:marRight w:val="0"/>
          <w:marTop w:val="0"/>
          <w:marBottom w:val="0"/>
          <w:divBdr>
            <w:top w:val="none" w:sz="0" w:space="0" w:color="auto"/>
            <w:left w:val="none" w:sz="0" w:space="0" w:color="auto"/>
            <w:bottom w:val="none" w:sz="0" w:space="0" w:color="auto"/>
            <w:right w:val="none" w:sz="0" w:space="0" w:color="auto"/>
          </w:divBdr>
        </w:div>
        <w:div w:id="1366561352">
          <w:marLeft w:val="480"/>
          <w:marRight w:val="0"/>
          <w:marTop w:val="0"/>
          <w:marBottom w:val="0"/>
          <w:divBdr>
            <w:top w:val="none" w:sz="0" w:space="0" w:color="auto"/>
            <w:left w:val="none" w:sz="0" w:space="0" w:color="auto"/>
            <w:bottom w:val="none" w:sz="0" w:space="0" w:color="auto"/>
            <w:right w:val="none" w:sz="0" w:space="0" w:color="auto"/>
          </w:divBdr>
        </w:div>
        <w:div w:id="17852958">
          <w:marLeft w:val="480"/>
          <w:marRight w:val="0"/>
          <w:marTop w:val="0"/>
          <w:marBottom w:val="0"/>
          <w:divBdr>
            <w:top w:val="none" w:sz="0" w:space="0" w:color="auto"/>
            <w:left w:val="none" w:sz="0" w:space="0" w:color="auto"/>
            <w:bottom w:val="none" w:sz="0" w:space="0" w:color="auto"/>
            <w:right w:val="none" w:sz="0" w:space="0" w:color="auto"/>
          </w:divBdr>
        </w:div>
        <w:div w:id="1560364971">
          <w:marLeft w:val="480"/>
          <w:marRight w:val="0"/>
          <w:marTop w:val="0"/>
          <w:marBottom w:val="0"/>
          <w:divBdr>
            <w:top w:val="none" w:sz="0" w:space="0" w:color="auto"/>
            <w:left w:val="none" w:sz="0" w:space="0" w:color="auto"/>
            <w:bottom w:val="none" w:sz="0" w:space="0" w:color="auto"/>
            <w:right w:val="none" w:sz="0" w:space="0" w:color="auto"/>
          </w:divBdr>
        </w:div>
        <w:div w:id="408623364">
          <w:marLeft w:val="480"/>
          <w:marRight w:val="0"/>
          <w:marTop w:val="0"/>
          <w:marBottom w:val="0"/>
          <w:divBdr>
            <w:top w:val="none" w:sz="0" w:space="0" w:color="auto"/>
            <w:left w:val="none" w:sz="0" w:space="0" w:color="auto"/>
            <w:bottom w:val="none" w:sz="0" w:space="0" w:color="auto"/>
            <w:right w:val="none" w:sz="0" w:space="0" w:color="auto"/>
          </w:divBdr>
        </w:div>
        <w:div w:id="441609621">
          <w:marLeft w:val="480"/>
          <w:marRight w:val="0"/>
          <w:marTop w:val="0"/>
          <w:marBottom w:val="0"/>
          <w:divBdr>
            <w:top w:val="none" w:sz="0" w:space="0" w:color="auto"/>
            <w:left w:val="none" w:sz="0" w:space="0" w:color="auto"/>
            <w:bottom w:val="none" w:sz="0" w:space="0" w:color="auto"/>
            <w:right w:val="none" w:sz="0" w:space="0" w:color="auto"/>
          </w:divBdr>
        </w:div>
        <w:div w:id="259725834">
          <w:marLeft w:val="480"/>
          <w:marRight w:val="0"/>
          <w:marTop w:val="0"/>
          <w:marBottom w:val="0"/>
          <w:divBdr>
            <w:top w:val="none" w:sz="0" w:space="0" w:color="auto"/>
            <w:left w:val="none" w:sz="0" w:space="0" w:color="auto"/>
            <w:bottom w:val="none" w:sz="0" w:space="0" w:color="auto"/>
            <w:right w:val="none" w:sz="0" w:space="0" w:color="auto"/>
          </w:divBdr>
        </w:div>
        <w:div w:id="479612443">
          <w:marLeft w:val="480"/>
          <w:marRight w:val="0"/>
          <w:marTop w:val="0"/>
          <w:marBottom w:val="0"/>
          <w:divBdr>
            <w:top w:val="none" w:sz="0" w:space="0" w:color="auto"/>
            <w:left w:val="none" w:sz="0" w:space="0" w:color="auto"/>
            <w:bottom w:val="none" w:sz="0" w:space="0" w:color="auto"/>
            <w:right w:val="none" w:sz="0" w:space="0" w:color="auto"/>
          </w:divBdr>
        </w:div>
        <w:div w:id="1709452157">
          <w:marLeft w:val="480"/>
          <w:marRight w:val="0"/>
          <w:marTop w:val="0"/>
          <w:marBottom w:val="0"/>
          <w:divBdr>
            <w:top w:val="none" w:sz="0" w:space="0" w:color="auto"/>
            <w:left w:val="none" w:sz="0" w:space="0" w:color="auto"/>
            <w:bottom w:val="none" w:sz="0" w:space="0" w:color="auto"/>
            <w:right w:val="none" w:sz="0" w:space="0" w:color="auto"/>
          </w:divBdr>
        </w:div>
        <w:div w:id="263418339">
          <w:marLeft w:val="480"/>
          <w:marRight w:val="0"/>
          <w:marTop w:val="0"/>
          <w:marBottom w:val="0"/>
          <w:divBdr>
            <w:top w:val="none" w:sz="0" w:space="0" w:color="auto"/>
            <w:left w:val="none" w:sz="0" w:space="0" w:color="auto"/>
            <w:bottom w:val="none" w:sz="0" w:space="0" w:color="auto"/>
            <w:right w:val="none" w:sz="0" w:space="0" w:color="auto"/>
          </w:divBdr>
        </w:div>
        <w:div w:id="1438600641">
          <w:marLeft w:val="480"/>
          <w:marRight w:val="0"/>
          <w:marTop w:val="0"/>
          <w:marBottom w:val="0"/>
          <w:divBdr>
            <w:top w:val="none" w:sz="0" w:space="0" w:color="auto"/>
            <w:left w:val="none" w:sz="0" w:space="0" w:color="auto"/>
            <w:bottom w:val="none" w:sz="0" w:space="0" w:color="auto"/>
            <w:right w:val="none" w:sz="0" w:space="0" w:color="auto"/>
          </w:divBdr>
        </w:div>
        <w:div w:id="178394897">
          <w:marLeft w:val="480"/>
          <w:marRight w:val="0"/>
          <w:marTop w:val="0"/>
          <w:marBottom w:val="0"/>
          <w:divBdr>
            <w:top w:val="none" w:sz="0" w:space="0" w:color="auto"/>
            <w:left w:val="none" w:sz="0" w:space="0" w:color="auto"/>
            <w:bottom w:val="none" w:sz="0" w:space="0" w:color="auto"/>
            <w:right w:val="none" w:sz="0" w:space="0" w:color="auto"/>
          </w:divBdr>
        </w:div>
        <w:div w:id="920338581">
          <w:marLeft w:val="480"/>
          <w:marRight w:val="0"/>
          <w:marTop w:val="0"/>
          <w:marBottom w:val="0"/>
          <w:divBdr>
            <w:top w:val="none" w:sz="0" w:space="0" w:color="auto"/>
            <w:left w:val="none" w:sz="0" w:space="0" w:color="auto"/>
            <w:bottom w:val="none" w:sz="0" w:space="0" w:color="auto"/>
            <w:right w:val="none" w:sz="0" w:space="0" w:color="auto"/>
          </w:divBdr>
        </w:div>
        <w:div w:id="1215392511">
          <w:marLeft w:val="480"/>
          <w:marRight w:val="0"/>
          <w:marTop w:val="0"/>
          <w:marBottom w:val="0"/>
          <w:divBdr>
            <w:top w:val="none" w:sz="0" w:space="0" w:color="auto"/>
            <w:left w:val="none" w:sz="0" w:space="0" w:color="auto"/>
            <w:bottom w:val="none" w:sz="0" w:space="0" w:color="auto"/>
            <w:right w:val="none" w:sz="0" w:space="0" w:color="auto"/>
          </w:divBdr>
        </w:div>
        <w:div w:id="331955596">
          <w:marLeft w:val="480"/>
          <w:marRight w:val="0"/>
          <w:marTop w:val="0"/>
          <w:marBottom w:val="0"/>
          <w:divBdr>
            <w:top w:val="none" w:sz="0" w:space="0" w:color="auto"/>
            <w:left w:val="none" w:sz="0" w:space="0" w:color="auto"/>
            <w:bottom w:val="none" w:sz="0" w:space="0" w:color="auto"/>
            <w:right w:val="none" w:sz="0" w:space="0" w:color="auto"/>
          </w:divBdr>
        </w:div>
      </w:divsChild>
    </w:div>
    <w:div w:id="101147499">
      <w:bodyDiv w:val="1"/>
      <w:marLeft w:val="0"/>
      <w:marRight w:val="0"/>
      <w:marTop w:val="0"/>
      <w:marBottom w:val="0"/>
      <w:divBdr>
        <w:top w:val="none" w:sz="0" w:space="0" w:color="auto"/>
        <w:left w:val="none" w:sz="0" w:space="0" w:color="auto"/>
        <w:bottom w:val="none" w:sz="0" w:space="0" w:color="auto"/>
        <w:right w:val="none" w:sz="0" w:space="0" w:color="auto"/>
      </w:divBdr>
    </w:div>
    <w:div w:id="101539689">
      <w:bodyDiv w:val="1"/>
      <w:marLeft w:val="0"/>
      <w:marRight w:val="0"/>
      <w:marTop w:val="0"/>
      <w:marBottom w:val="0"/>
      <w:divBdr>
        <w:top w:val="none" w:sz="0" w:space="0" w:color="auto"/>
        <w:left w:val="none" w:sz="0" w:space="0" w:color="auto"/>
        <w:bottom w:val="none" w:sz="0" w:space="0" w:color="auto"/>
        <w:right w:val="none" w:sz="0" w:space="0" w:color="auto"/>
      </w:divBdr>
      <w:divsChild>
        <w:div w:id="92435751">
          <w:marLeft w:val="480"/>
          <w:marRight w:val="0"/>
          <w:marTop w:val="0"/>
          <w:marBottom w:val="0"/>
          <w:divBdr>
            <w:top w:val="none" w:sz="0" w:space="0" w:color="auto"/>
            <w:left w:val="none" w:sz="0" w:space="0" w:color="auto"/>
            <w:bottom w:val="none" w:sz="0" w:space="0" w:color="auto"/>
            <w:right w:val="none" w:sz="0" w:space="0" w:color="auto"/>
          </w:divBdr>
        </w:div>
        <w:div w:id="1304038206">
          <w:marLeft w:val="480"/>
          <w:marRight w:val="0"/>
          <w:marTop w:val="0"/>
          <w:marBottom w:val="0"/>
          <w:divBdr>
            <w:top w:val="none" w:sz="0" w:space="0" w:color="auto"/>
            <w:left w:val="none" w:sz="0" w:space="0" w:color="auto"/>
            <w:bottom w:val="none" w:sz="0" w:space="0" w:color="auto"/>
            <w:right w:val="none" w:sz="0" w:space="0" w:color="auto"/>
          </w:divBdr>
        </w:div>
        <w:div w:id="671108643">
          <w:marLeft w:val="480"/>
          <w:marRight w:val="0"/>
          <w:marTop w:val="0"/>
          <w:marBottom w:val="0"/>
          <w:divBdr>
            <w:top w:val="none" w:sz="0" w:space="0" w:color="auto"/>
            <w:left w:val="none" w:sz="0" w:space="0" w:color="auto"/>
            <w:bottom w:val="none" w:sz="0" w:space="0" w:color="auto"/>
            <w:right w:val="none" w:sz="0" w:space="0" w:color="auto"/>
          </w:divBdr>
        </w:div>
        <w:div w:id="2007971568">
          <w:marLeft w:val="480"/>
          <w:marRight w:val="0"/>
          <w:marTop w:val="0"/>
          <w:marBottom w:val="0"/>
          <w:divBdr>
            <w:top w:val="none" w:sz="0" w:space="0" w:color="auto"/>
            <w:left w:val="none" w:sz="0" w:space="0" w:color="auto"/>
            <w:bottom w:val="none" w:sz="0" w:space="0" w:color="auto"/>
            <w:right w:val="none" w:sz="0" w:space="0" w:color="auto"/>
          </w:divBdr>
        </w:div>
        <w:div w:id="234362568">
          <w:marLeft w:val="480"/>
          <w:marRight w:val="0"/>
          <w:marTop w:val="0"/>
          <w:marBottom w:val="0"/>
          <w:divBdr>
            <w:top w:val="none" w:sz="0" w:space="0" w:color="auto"/>
            <w:left w:val="none" w:sz="0" w:space="0" w:color="auto"/>
            <w:bottom w:val="none" w:sz="0" w:space="0" w:color="auto"/>
            <w:right w:val="none" w:sz="0" w:space="0" w:color="auto"/>
          </w:divBdr>
        </w:div>
        <w:div w:id="569463879">
          <w:marLeft w:val="480"/>
          <w:marRight w:val="0"/>
          <w:marTop w:val="0"/>
          <w:marBottom w:val="0"/>
          <w:divBdr>
            <w:top w:val="none" w:sz="0" w:space="0" w:color="auto"/>
            <w:left w:val="none" w:sz="0" w:space="0" w:color="auto"/>
            <w:bottom w:val="none" w:sz="0" w:space="0" w:color="auto"/>
            <w:right w:val="none" w:sz="0" w:space="0" w:color="auto"/>
          </w:divBdr>
        </w:div>
        <w:div w:id="1342663188">
          <w:marLeft w:val="480"/>
          <w:marRight w:val="0"/>
          <w:marTop w:val="0"/>
          <w:marBottom w:val="0"/>
          <w:divBdr>
            <w:top w:val="none" w:sz="0" w:space="0" w:color="auto"/>
            <w:left w:val="none" w:sz="0" w:space="0" w:color="auto"/>
            <w:bottom w:val="none" w:sz="0" w:space="0" w:color="auto"/>
            <w:right w:val="none" w:sz="0" w:space="0" w:color="auto"/>
          </w:divBdr>
        </w:div>
        <w:div w:id="571162235">
          <w:marLeft w:val="480"/>
          <w:marRight w:val="0"/>
          <w:marTop w:val="0"/>
          <w:marBottom w:val="0"/>
          <w:divBdr>
            <w:top w:val="none" w:sz="0" w:space="0" w:color="auto"/>
            <w:left w:val="none" w:sz="0" w:space="0" w:color="auto"/>
            <w:bottom w:val="none" w:sz="0" w:space="0" w:color="auto"/>
            <w:right w:val="none" w:sz="0" w:space="0" w:color="auto"/>
          </w:divBdr>
        </w:div>
        <w:div w:id="1633366561">
          <w:marLeft w:val="480"/>
          <w:marRight w:val="0"/>
          <w:marTop w:val="0"/>
          <w:marBottom w:val="0"/>
          <w:divBdr>
            <w:top w:val="none" w:sz="0" w:space="0" w:color="auto"/>
            <w:left w:val="none" w:sz="0" w:space="0" w:color="auto"/>
            <w:bottom w:val="none" w:sz="0" w:space="0" w:color="auto"/>
            <w:right w:val="none" w:sz="0" w:space="0" w:color="auto"/>
          </w:divBdr>
        </w:div>
        <w:div w:id="1632587417">
          <w:marLeft w:val="480"/>
          <w:marRight w:val="0"/>
          <w:marTop w:val="0"/>
          <w:marBottom w:val="0"/>
          <w:divBdr>
            <w:top w:val="none" w:sz="0" w:space="0" w:color="auto"/>
            <w:left w:val="none" w:sz="0" w:space="0" w:color="auto"/>
            <w:bottom w:val="none" w:sz="0" w:space="0" w:color="auto"/>
            <w:right w:val="none" w:sz="0" w:space="0" w:color="auto"/>
          </w:divBdr>
        </w:div>
        <w:div w:id="1448769490">
          <w:marLeft w:val="480"/>
          <w:marRight w:val="0"/>
          <w:marTop w:val="0"/>
          <w:marBottom w:val="0"/>
          <w:divBdr>
            <w:top w:val="none" w:sz="0" w:space="0" w:color="auto"/>
            <w:left w:val="none" w:sz="0" w:space="0" w:color="auto"/>
            <w:bottom w:val="none" w:sz="0" w:space="0" w:color="auto"/>
            <w:right w:val="none" w:sz="0" w:space="0" w:color="auto"/>
          </w:divBdr>
        </w:div>
        <w:div w:id="804348699">
          <w:marLeft w:val="480"/>
          <w:marRight w:val="0"/>
          <w:marTop w:val="0"/>
          <w:marBottom w:val="0"/>
          <w:divBdr>
            <w:top w:val="none" w:sz="0" w:space="0" w:color="auto"/>
            <w:left w:val="none" w:sz="0" w:space="0" w:color="auto"/>
            <w:bottom w:val="none" w:sz="0" w:space="0" w:color="auto"/>
            <w:right w:val="none" w:sz="0" w:space="0" w:color="auto"/>
          </w:divBdr>
        </w:div>
        <w:div w:id="1966959984">
          <w:marLeft w:val="480"/>
          <w:marRight w:val="0"/>
          <w:marTop w:val="0"/>
          <w:marBottom w:val="0"/>
          <w:divBdr>
            <w:top w:val="none" w:sz="0" w:space="0" w:color="auto"/>
            <w:left w:val="none" w:sz="0" w:space="0" w:color="auto"/>
            <w:bottom w:val="none" w:sz="0" w:space="0" w:color="auto"/>
            <w:right w:val="none" w:sz="0" w:space="0" w:color="auto"/>
          </w:divBdr>
        </w:div>
        <w:div w:id="207571511">
          <w:marLeft w:val="480"/>
          <w:marRight w:val="0"/>
          <w:marTop w:val="0"/>
          <w:marBottom w:val="0"/>
          <w:divBdr>
            <w:top w:val="none" w:sz="0" w:space="0" w:color="auto"/>
            <w:left w:val="none" w:sz="0" w:space="0" w:color="auto"/>
            <w:bottom w:val="none" w:sz="0" w:space="0" w:color="auto"/>
            <w:right w:val="none" w:sz="0" w:space="0" w:color="auto"/>
          </w:divBdr>
        </w:div>
        <w:div w:id="840704254">
          <w:marLeft w:val="480"/>
          <w:marRight w:val="0"/>
          <w:marTop w:val="0"/>
          <w:marBottom w:val="0"/>
          <w:divBdr>
            <w:top w:val="none" w:sz="0" w:space="0" w:color="auto"/>
            <w:left w:val="none" w:sz="0" w:space="0" w:color="auto"/>
            <w:bottom w:val="none" w:sz="0" w:space="0" w:color="auto"/>
            <w:right w:val="none" w:sz="0" w:space="0" w:color="auto"/>
          </w:divBdr>
        </w:div>
        <w:div w:id="676074410">
          <w:marLeft w:val="480"/>
          <w:marRight w:val="0"/>
          <w:marTop w:val="0"/>
          <w:marBottom w:val="0"/>
          <w:divBdr>
            <w:top w:val="none" w:sz="0" w:space="0" w:color="auto"/>
            <w:left w:val="none" w:sz="0" w:space="0" w:color="auto"/>
            <w:bottom w:val="none" w:sz="0" w:space="0" w:color="auto"/>
            <w:right w:val="none" w:sz="0" w:space="0" w:color="auto"/>
          </w:divBdr>
        </w:div>
        <w:div w:id="156313091">
          <w:marLeft w:val="480"/>
          <w:marRight w:val="0"/>
          <w:marTop w:val="0"/>
          <w:marBottom w:val="0"/>
          <w:divBdr>
            <w:top w:val="none" w:sz="0" w:space="0" w:color="auto"/>
            <w:left w:val="none" w:sz="0" w:space="0" w:color="auto"/>
            <w:bottom w:val="none" w:sz="0" w:space="0" w:color="auto"/>
            <w:right w:val="none" w:sz="0" w:space="0" w:color="auto"/>
          </w:divBdr>
        </w:div>
        <w:div w:id="682782548">
          <w:marLeft w:val="480"/>
          <w:marRight w:val="0"/>
          <w:marTop w:val="0"/>
          <w:marBottom w:val="0"/>
          <w:divBdr>
            <w:top w:val="none" w:sz="0" w:space="0" w:color="auto"/>
            <w:left w:val="none" w:sz="0" w:space="0" w:color="auto"/>
            <w:bottom w:val="none" w:sz="0" w:space="0" w:color="auto"/>
            <w:right w:val="none" w:sz="0" w:space="0" w:color="auto"/>
          </w:divBdr>
        </w:div>
        <w:div w:id="1569414402">
          <w:marLeft w:val="480"/>
          <w:marRight w:val="0"/>
          <w:marTop w:val="0"/>
          <w:marBottom w:val="0"/>
          <w:divBdr>
            <w:top w:val="none" w:sz="0" w:space="0" w:color="auto"/>
            <w:left w:val="none" w:sz="0" w:space="0" w:color="auto"/>
            <w:bottom w:val="none" w:sz="0" w:space="0" w:color="auto"/>
            <w:right w:val="none" w:sz="0" w:space="0" w:color="auto"/>
          </w:divBdr>
        </w:div>
        <w:div w:id="1123302521">
          <w:marLeft w:val="480"/>
          <w:marRight w:val="0"/>
          <w:marTop w:val="0"/>
          <w:marBottom w:val="0"/>
          <w:divBdr>
            <w:top w:val="none" w:sz="0" w:space="0" w:color="auto"/>
            <w:left w:val="none" w:sz="0" w:space="0" w:color="auto"/>
            <w:bottom w:val="none" w:sz="0" w:space="0" w:color="auto"/>
            <w:right w:val="none" w:sz="0" w:space="0" w:color="auto"/>
          </w:divBdr>
        </w:div>
        <w:div w:id="1017461182">
          <w:marLeft w:val="480"/>
          <w:marRight w:val="0"/>
          <w:marTop w:val="0"/>
          <w:marBottom w:val="0"/>
          <w:divBdr>
            <w:top w:val="none" w:sz="0" w:space="0" w:color="auto"/>
            <w:left w:val="none" w:sz="0" w:space="0" w:color="auto"/>
            <w:bottom w:val="none" w:sz="0" w:space="0" w:color="auto"/>
            <w:right w:val="none" w:sz="0" w:space="0" w:color="auto"/>
          </w:divBdr>
        </w:div>
        <w:div w:id="684676932">
          <w:marLeft w:val="480"/>
          <w:marRight w:val="0"/>
          <w:marTop w:val="0"/>
          <w:marBottom w:val="0"/>
          <w:divBdr>
            <w:top w:val="none" w:sz="0" w:space="0" w:color="auto"/>
            <w:left w:val="none" w:sz="0" w:space="0" w:color="auto"/>
            <w:bottom w:val="none" w:sz="0" w:space="0" w:color="auto"/>
            <w:right w:val="none" w:sz="0" w:space="0" w:color="auto"/>
          </w:divBdr>
        </w:div>
        <w:div w:id="4984761">
          <w:marLeft w:val="480"/>
          <w:marRight w:val="0"/>
          <w:marTop w:val="0"/>
          <w:marBottom w:val="0"/>
          <w:divBdr>
            <w:top w:val="none" w:sz="0" w:space="0" w:color="auto"/>
            <w:left w:val="none" w:sz="0" w:space="0" w:color="auto"/>
            <w:bottom w:val="none" w:sz="0" w:space="0" w:color="auto"/>
            <w:right w:val="none" w:sz="0" w:space="0" w:color="auto"/>
          </w:divBdr>
        </w:div>
        <w:div w:id="1872258703">
          <w:marLeft w:val="480"/>
          <w:marRight w:val="0"/>
          <w:marTop w:val="0"/>
          <w:marBottom w:val="0"/>
          <w:divBdr>
            <w:top w:val="none" w:sz="0" w:space="0" w:color="auto"/>
            <w:left w:val="none" w:sz="0" w:space="0" w:color="auto"/>
            <w:bottom w:val="none" w:sz="0" w:space="0" w:color="auto"/>
            <w:right w:val="none" w:sz="0" w:space="0" w:color="auto"/>
          </w:divBdr>
        </w:div>
        <w:div w:id="1001544048">
          <w:marLeft w:val="480"/>
          <w:marRight w:val="0"/>
          <w:marTop w:val="0"/>
          <w:marBottom w:val="0"/>
          <w:divBdr>
            <w:top w:val="none" w:sz="0" w:space="0" w:color="auto"/>
            <w:left w:val="none" w:sz="0" w:space="0" w:color="auto"/>
            <w:bottom w:val="none" w:sz="0" w:space="0" w:color="auto"/>
            <w:right w:val="none" w:sz="0" w:space="0" w:color="auto"/>
          </w:divBdr>
        </w:div>
        <w:div w:id="1239051466">
          <w:marLeft w:val="480"/>
          <w:marRight w:val="0"/>
          <w:marTop w:val="0"/>
          <w:marBottom w:val="0"/>
          <w:divBdr>
            <w:top w:val="none" w:sz="0" w:space="0" w:color="auto"/>
            <w:left w:val="none" w:sz="0" w:space="0" w:color="auto"/>
            <w:bottom w:val="none" w:sz="0" w:space="0" w:color="auto"/>
            <w:right w:val="none" w:sz="0" w:space="0" w:color="auto"/>
          </w:divBdr>
        </w:div>
        <w:div w:id="495535745">
          <w:marLeft w:val="480"/>
          <w:marRight w:val="0"/>
          <w:marTop w:val="0"/>
          <w:marBottom w:val="0"/>
          <w:divBdr>
            <w:top w:val="none" w:sz="0" w:space="0" w:color="auto"/>
            <w:left w:val="none" w:sz="0" w:space="0" w:color="auto"/>
            <w:bottom w:val="none" w:sz="0" w:space="0" w:color="auto"/>
            <w:right w:val="none" w:sz="0" w:space="0" w:color="auto"/>
          </w:divBdr>
        </w:div>
        <w:div w:id="347022002">
          <w:marLeft w:val="480"/>
          <w:marRight w:val="0"/>
          <w:marTop w:val="0"/>
          <w:marBottom w:val="0"/>
          <w:divBdr>
            <w:top w:val="none" w:sz="0" w:space="0" w:color="auto"/>
            <w:left w:val="none" w:sz="0" w:space="0" w:color="auto"/>
            <w:bottom w:val="none" w:sz="0" w:space="0" w:color="auto"/>
            <w:right w:val="none" w:sz="0" w:space="0" w:color="auto"/>
          </w:divBdr>
        </w:div>
        <w:div w:id="660427578">
          <w:marLeft w:val="480"/>
          <w:marRight w:val="0"/>
          <w:marTop w:val="0"/>
          <w:marBottom w:val="0"/>
          <w:divBdr>
            <w:top w:val="none" w:sz="0" w:space="0" w:color="auto"/>
            <w:left w:val="none" w:sz="0" w:space="0" w:color="auto"/>
            <w:bottom w:val="none" w:sz="0" w:space="0" w:color="auto"/>
            <w:right w:val="none" w:sz="0" w:space="0" w:color="auto"/>
          </w:divBdr>
        </w:div>
        <w:div w:id="1333682696">
          <w:marLeft w:val="480"/>
          <w:marRight w:val="0"/>
          <w:marTop w:val="0"/>
          <w:marBottom w:val="0"/>
          <w:divBdr>
            <w:top w:val="none" w:sz="0" w:space="0" w:color="auto"/>
            <w:left w:val="none" w:sz="0" w:space="0" w:color="auto"/>
            <w:bottom w:val="none" w:sz="0" w:space="0" w:color="auto"/>
            <w:right w:val="none" w:sz="0" w:space="0" w:color="auto"/>
          </w:divBdr>
        </w:div>
        <w:div w:id="373312280">
          <w:marLeft w:val="480"/>
          <w:marRight w:val="0"/>
          <w:marTop w:val="0"/>
          <w:marBottom w:val="0"/>
          <w:divBdr>
            <w:top w:val="none" w:sz="0" w:space="0" w:color="auto"/>
            <w:left w:val="none" w:sz="0" w:space="0" w:color="auto"/>
            <w:bottom w:val="none" w:sz="0" w:space="0" w:color="auto"/>
            <w:right w:val="none" w:sz="0" w:space="0" w:color="auto"/>
          </w:divBdr>
        </w:div>
        <w:div w:id="1662583838">
          <w:marLeft w:val="480"/>
          <w:marRight w:val="0"/>
          <w:marTop w:val="0"/>
          <w:marBottom w:val="0"/>
          <w:divBdr>
            <w:top w:val="none" w:sz="0" w:space="0" w:color="auto"/>
            <w:left w:val="none" w:sz="0" w:space="0" w:color="auto"/>
            <w:bottom w:val="none" w:sz="0" w:space="0" w:color="auto"/>
            <w:right w:val="none" w:sz="0" w:space="0" w:color="auto"/>
          </w:divBdr>
        </w:div>
        <w:div w:id="825828412">
          <w:marLeft w:val="480"/>
          <w:marRight w:val="0"/>
          <w:marTop w:val="0"/>
          <w:marBottom w:val="0"/>
          <w:divBdr>
            <w:top w:val="none" w:sz="0" w:space="0" w:color="auto"/>
            <w:left w:val="none" w:sz="0" w:space="0" w:color="auto"/>
            <w:bottom w:val="none" w:sz="0" w:space="0" w:color="auto"/>
            <w:right w:val="none" w:sz="0" w:space="0" w:color="auto"/>
          </w:divBdr>
        </w:div>
        <w:div w:id="133639781">
          <w:marLeft w:val="480"/>
          <w:marRight w:val="0"/>
          <w:marTop w:val="0"/>
          <w:marBottom w:val="0"/>
          <w:divBdr>
            <w:top w:val="none" w:sz="0" w:space="0" w:color="auto"/>
            <w:left w:val="none" w:sz="0" w:space="0" w:color="auto"/>
            <w:bottom w:val="none" w:sz="0" w:space="0" w:color="auto"/>
            <w:right w:val="none" w:sz="0" w:space="0" w:color="auto"/>
          </w:divBdr>
        </w:div>
        <w:div w:id="670303401">
          <w:marLeft w:val="480"/>
          <w:marRight w:val="0"/>
          <w:marTop w:val="0"/>
          <w:marBottom w:val="0"/>
          <w:divBdr>
            <w:top w:val="none" w:sz="0" w:space="0" w:color="auto"/>
            <w:left w:val="none" w:sz="0" w:space="0" w:color="auto"/>
            <w:bottom w:val="none" w:sz="0" w:space="0" w:color="auto"/>
            <w:right w:val="none" w:sz="0" w:space="0" w:color="auto"/>
          </w:divBdr>
        </w:div>
        <w:div w:id="923143564">
          <w:marLeft w:val="480"/>
          <w:marRight w:val="0"/>
          <w:marTop w:val="0"/>
          <w:marBottom w:val="0"/>
          <w:divBdr>
            <w:top w:val="none" w:sz="0" w:space="0" w:color="auto"/>
            <w:left w:val="none" w:sz="0" w:space="0" w:color="auto"/>
            <w:bottom w:val="none" w:sz="0" w:space="0" w:color="auto"/>
            <w:right w:val="none" w:sz="0" w:space="0" w:color="auto"/>
          </w:divBdr>
        </w:div>
        <w:div w:id="1097477898">
          <w:marLeft w:val="480"/>
          <w:marRight w:val="0"/>
          <w:marTop w:val="0"/>
          <w:marBottom w:val="0"/>
          <w:divBdr>
            <w:top w:val="none" w:sz="0" w:space="0" w:color="auto"/>
            <w:left w:val="none" w:sz="0" w:space="0" w:color="auto"/>
            <w:bottom w:val="none" w:sz="0" w:space="0" w:color="auto"/>
            <w:right w:val="none" w:sz="0" w:space="0" w:color="auto"/>
          </w:divBdr>
        </w:div>
        <w:div w:id="591283753">
          <w:marLeft w:val="480"/>
          <w:marRight w:val="0"/>
          <w:marTop w:val="0"/>
          <w:marBottom w:val="0"/>
          <w:divBdr>
            <w:top w:val="none" w:sz="0" w:space="0" w:color="auto"/>
            <w:left w:val="none" w:sz="0" w:space="0" w:color="auto"/>
            <w:bottom w:val="none" w:sz="0" w:space="0" w:color="auto"/>
            <w:right w:val="none" w:sz="0" w:space="0" w:color="auto"/>
          </w:divBdr>
        </w:div>
        <w:div w:id="1014578991">
          <w:marLeft w:val="480"/>
          <w:marRight w:val="0"/>
          <w:marTop w:val="0"/>
          <w:marBottom w:val="0"/>
          <w:divBdr>
            <w:top w:val="none" w:sz="0" w:space="0" w:color="auto"/>
            <w:left w:val="none" w:sz="0" w:space="0" w:color="auto"/>
            <w:bottom w:val="none" w:sz="0" w:space="0" w:color="auto"/>
            <w:right w:val="none" w:sz="0" w:space="0" w:color="auto"/>
          </w:divBdr>
        </w:div>
        <w:div w:id="542206384">
          <w:marLeft w:val="480"/>
          <w:marRight w:val="0"/>
          <w:marTop w:val="0"/>
          <w:marBottom w:val="0"/>
          <w:divBdr>
            <w:top w:val="none" w:sz="0" w:space="0" w:color="auto"/>
            <w:left w:val="none" w:sz="0" w:space="0" w:color="auto"/>
            <w:bottom w:val="none" w:sz="0" w:space="0" w:color="auto"/>
            <w:right w:val="none" w:sz="0" w:space="0" w:color="auto"/>
          </w:divBdr>
        </w:div>
        <w:div w:id="1941453880">
          <w:marLeft w:val="480"/>
          <w:marRight w:val="0"/>
          <w:marTop w:val="0"/>
          <w:marBottom w:val="0"/>
          <w:divBdr>
            <w:top w:val="none" w:sz="0" w:space="0" w:color="auto"/>
            <w:left w:val="none" w:sz="0" w:space="0" w:color="auto"/>
            <w:bottom w:val="none" w:sz="0" w:space="0" w:color="auto"/>
            <w:right w:val="none" w:sz="0" w:space="0" w:color="auto"/>
          </w:divBdr>
        </w:div>
      </w:divsChild>
    </w:div>
    <w:div w:id="101809192">
      <w:bodyDiv w:val="1"/>
      <w:marLeft w:val="0"/>
      <w:marRight w:val="0"/>
      <w:marTop w:val="0"/>
      <w:marBottom w:val="0"/>
      <w:divBdr>
        <w:top w:val="none" w:sz="0" w:space="0" w:color="auto"/>
        <w:left w:val="none" w:sz="0" w:space="0" w:color="auto"/>
        <w:bottom w:val="none" w:sz="0" w:space="0" w:color="auto"/>
        <w:right w:val="none" w:sz="0" w:space="0" w:color="auto"/>
      </w:divBdr>
    </w:div>
    <w:div w:id="102039883">
      <w:bodyDiv w:val="1"/>
      <w:marLeft w:val="0"/>
      <w:marRight w:val="0"/>
      <w:marTop w:val="0"/>
      <w:marBottom w:val="0"/>
      <w:divBdr>
        <w:top w:val="none" w:sz="0" w:space="0" w:color="auto"/>
        <w:left w:val="none" w:sz="0" w:space="0" w:color="auto"/>
        <w:bottom w:val="none" w:sz="0" w:space="0" w:color="auto"/>
        <w:right w:val="none" w:sz="0" w:space="0" w:color="auto"/>
      </w:divBdr>
    </w:div>
    <w:div w:id="102072059">
      <w:bodyDiv w:val="1"/>
      <w:marLeft w:val="0"/>
      <w:marRight w:val="0"/>
      <w:marTop w:val="0"/>
      <w:marBottom w:val="0"/>
      <w:divBdr>
        <w:top w:val="none" w:sz="0" w:space="0" w:color="auto"/>
        <w:left w:val="none" w:sz="0" w:space="0" w:color="auto"/>
        <w:bottom w:val="none" w:sz="0" w:space="0" w:color="auto"/>
        <w:right w:val="none" w:sz="0" w:space="0" w:color="auto"/>
      </w:divBdr>
    </w:div>
    <w:div w:id="102120742">
      <w:bodyDiv w:val="1"/>
      <w:marLeft w:val="0"/>
      <w:marRight w:val="0"/>
      <w:marTop w:val="0"/>
      <w:marBottom w:val="0"/>
      <w:divBdr>
        <w:top w:val="none" w:sz="0" w:space="0" w:color="auto"/>
        <w:left w:val="none" w:sz="0" w:space="0" w:color="auto"/>
        <w:bottom w:val="none" w:sz="0" w:space="0" w:color="auto"/>
        <w:right w:val="none" w:sz="0" w:space="0" w:color="auto"/>
      </w:divBdr>
    </w:div>
    <w:div w:id="102312800">
      <w:bodyDiv w:val="1"/>
      <w:marLeft w:val="0"/>
      <w:marRight w:val="0"/>
      <w:marTop w:val="0"/>
      <w:marBottom w:val="0"/>
      <w:divBdr>
        <w:top w:val="none" w:sz="0" w:space="0" w:color="auto"/>
        <w:left w:val="none" w:sz="0" w:space="0" w:color="auto"/>
        <w:bottom w:val="none" w:sz="0" w:space="0" w:color="auto"/>
        <w:right w:val="none" w:sz="0" w:space="0" w:color="auto"/>
      </w:divBdr>
    </w:div>
    <w:div w:id="102767112">
      <w:bodyDiv w:val="1"/>
      <w:marLeft w:val="0"/>
      <w:marRight w:val="0"/>
      <w:marTop w:val="0"/>
      <w:marBottom w:val="0"/>
      <w:divBdr>
        <w:top w:val="none" w:sz="0" w:space="0" w:color="auto"/>
        <w:left w:val="none" w:sz="0" w:space="0" w:color="auto"/>
        <w:bottom w:val="none" w:sz="0" w:space="0" w:color="auto"/>
        <w:right w:val="none" w:sz="0" w:space="0" w:color="auto"/>
      </w:divBdr>
    </w:div>
    <w:div w:id="103035158">
      <w:bodyDiv w:val="1"/>
      <w:marLeft w:val="0"/>
      <w:marRight w:val="0"/>
      <w:marTop w:val="0"/>
      <w:marBottom w:val="0"/>
      <w:divBdr>
        <w:top w:val="none" w:sz="0" w:space="0" w:color="auto"/>
        <w:left w:val="none" w:sz="0" w:space="0" w:color="auto"/>
        <w:bottom w:val="none" w:sz="0" w:space="0" w:color="auto"/>
        <w:right w:val="none" w:sz="0" w:space="0" w:color="auto"/>
      </w:divBdr>
    </w:div>
    <w:div w:id="103768697">
      <w:bodyDiv w:val="1"/>
      <w:marLeft w:val="0"/>
      <w:marRight w:val="0"/>
      <w:marTop w:val="0"/>
      <w:marBottom w:val="0"/>
      <w:divBdr>
        <w:top w:val="none" w:sz="0" w:space="0" w:color="auto"/>
        <w:left w:val="none" w:sz="0" w:space="0" w:color="auto"/>
        <w:bottom w:val="none" w:sz="0" w:space="0" w:color="auto"/>
        <w:right w:val="none" w:sz="0" w:space="0" w:color="auto"/>
      </w:divBdr>
    </w:div>
    <w:div w:id="103963608">
      <w:bodyDiv w:val="1"/>
      <w:marLeft w:val="0"/>
      <w:marRight w:val="0"/>
      <w:marTop w:val="0"/>
      <w:marBottom w:val="0"/>
      <w:divBdr>
        <w:top w:val="none" w:sz="0" w:space="0" w:color="auto"/>
        <w:left w:val="none" w:sz="0" w:space="0" w:color="auto"/>
        <w:bottom w:val="none" w:sz="0" w:space="0" w:color="auto"/>
        <w:right w:val="none" w:sz="0" w:space="0" w:color="auto"/>
      </w:divBdr>
    </w:div>
    <w:div w:id="104077242">
      <w:marLeft w:val="480"/>
      <w:marRight w:val="0"/>
      <w:marTop w:val="0"/>
      <w:marBottom w:val="0"/>
      <w:divBdr>
        <w:top w:val="none" w:sz="0" w:space="0" w:color="auto"/>
        <w:left w:val="none" w:sz="0" w:space="0" w:color="auto"/>
        <w:bottom w:val="none" w:sz="0" w:space="0" w:color="auto"/>
        <w:right w:val="none" w:sz="0" w:space="0" w:color="auto"/>
      </w:divBdr>
    </w:div>
    <w:div w:id="104348623">
      <w:bodyDiv w:val="1"/>
      <w:marLeft w:val="0"/>
      <w:marRight w:val="0"/>
      <w:marTop w:val="0"/>
      <w:marBottom w:val="0"/>
      <w:divBdr>
        <w:top w:val="none" w:sz="0" w:space="0" w:color="auto"/>
        <w:left w:val="none" w:sz="0" w:space="0" w:color="auto"/>
        <w:bottom w:val="none" w:sz="0" w:space="0" w:color="auto"/>
        <w:right w:val="none" w:sz="0" w:space="0" w:color="auto"/>
      </w:divBdr>
    </w:div>
    <w:div w:id="104541551">
      <w:bodyDiv w:val="1"/>
      <w:marLeft w:val="0"/>
      <w:marRight w:val="0"/>
      <w:marTop w:val="0"/>
      <w:marBottom w:val="0"/>
      <w:divBdr>
        <w:top w:val="none" w:sz="0" w:space="0" w:color="auto"/>
        <w:left w:val="none" w:sz="0" w:space="0" w:color="auto"/>
        <w:bottom w:val="none" w:sz="0" w:space="0" w:color="auto"/>
        <w:right w:val="none" w:sz="0" w:space="0" w:color="auto"/>
      </w:divBdr>
    </w:div>
    <w:div w:id="104665968">
      <w:bodyDiv w:val="1"/>
      <w:marLeft w:val="0"/>
      <w:marRight w:val="0"/>
      <w:marTop w:val="0"/>
      <w:marBottom w:val="0"/>
      <w:divBdr>
        <w:top w:val="none" w:sz="0" w:space="0" w:color="auto"/>
        <w:left w:val="none" w:sz="0" w:space="0" w:color="auto"/>
        <w:bottom w:val="none" w:sz="0" w:space="0" w:color="auto"/>
        <w:right w:val="none" w:sz="0" w:space="0" w:color="auto"/>
      </w:divBdr>
    </w:div>
    <w:div w:id="105005901">
      <w:bodyDiv w:val="1"/>
      <w:marLeft w:val="0"/>
      <w:marRight w:val="0"/>
      <w:marTop w:val="0"/>
      <w:marBottom w:val="0"/>
      <w:divBdr>
        <w:top w:val="none" w:sz="0" w:space="0" w:color="auto"/>
        <w:left w:val="none" w:sz="0" w:space="0" w:color="auto"/>
        <w:bottom w:val="none" w:sz="0" w:space="0" w:color="auto"/>
        <w:right w:val="none" w:sz="0" w:space="0" w:color="auto"/>
      </w:divBdr>
    </w:div>
    <w:div w:id="105009742">
      <w:bodyDiv w:val="1"/>
      <w:marLeft w:val="0"/>
      <w:marRight w:val="0"/>
      <w:marTop w:val="0"/>
      <w:marBottom w:val="0"/>
      <w:divBdr>
        <w:top w:val="none" w:sz="0" w:space="0" w:color="auto"/>
        <w:left w:val="none" w:sz="0" w:space="0" w:color="auto"/>
        <w:bottom w:val="none" w:sz="0" w:space="0" w:color="auto"/>
        <w:right w:val="none" w:sz="0" w:space="0" w:color="auto"/>
      </w:divBdr>
      <w:divsChild>
        <w:div w:id="1657101618">
          <w:marLeft w:val="480"/>
          <w:marRight w:val="0"/>
          <w:marTop w:val="0"/>
          <w:marBottom w:val="0"/>
          <w:divBdr>
            <w:top w:val="none" w:sz="0" w:space="0" w:color="auto"/>
            <w:left w:val="none" w:sz="0" w:space="0" w:color="auto"/>
            <w:bottom w:val="none" w:sz="0" w:space="0" w:color="auto"/>
            <w:right w:val="none" w:sz="0" w:space="0" w:color="auto"/>
          </w:divBdr>
        </w:div>
        <w:div w:id="184877495">
          <w:marLeft w:val="480"/>
          <w:marRight w:val="0"/>
          <w:marTop w:val="0"/>
          <w:marBottom w:val="0"/>
          <w:divBdr>
            <w:top w:val="none" w:sz="0" w:space="0" w:color="auto"/>
            <w:left w:val="none" w:sz="0" w:space="0" w:color="auto"/>
            <w:bottom w:val="none" w:sz="0" w:space="0" w:color="auto"/>
            <w:right w:val="none" w:sz="0" w:space="0" w:color="auto"/>
          </w:divBdr>
        </w:div>
        <w:div w:id="1735884381">
          <w:marLeft w:val="480"/>
          <w:marRight w:val="0"/>
          <w:marTop w:val="0"/>
          <w:marBottom w:val="0"/>
          <w:divBdr>
            <w:top w:val="none" w:sz="0" w:space="0" w:color="auto"/>
            <w:left w:val="none" w:sz="0" w:space="0" w:color="auto"/>
            <w:bottom w:val="none" w:sz="0" w:space="0" w:color="auto"/>
            <w:right w:val="none" w:sz="0" w:space="0" w:color="auto"/>
          </w:divBdr>
        </w:div>
        <w:div w:id="1029374093">
          <w:marLeft w:val="480"/>
          <w:marRight w:val="0"/>
          <w:marTop w:val="0"/>
          <w:marBottom w:val="0"/>
          <w:divBdr>
            <w:top w:val="none" w:sz="0" w:space="0" w:color="auto"/>
            <w:left w:val="none" w:sz="0" w:space="0" w:color="auto"/>
            <w:bottom w:val="none" w:sz="0" w:space="0" w:color="auto"/>
            <w:right w:val="none" w:sz="0" w:space="0" w:color="auto"/>
          </w:divBdr>
        </w:div>
        <w:div w:id="721294724">
          <w:marLeft w:val="480"/>
          <w:marRight w:val="0"/>
          <w:marTop w:val="0"/>
          <w:marBottom w:val="0"/>
          <w:divBdr>
            <w:top w:val="none" w:sz="0" w:space="0" w:color="auto"/>
            <w:left w:val="none" w:sz="0" w:space="0" w:color="auto"/>
            <w:bottom w:val="none" w:sz="0" w:space="0" w:color="auto"/>
            <w:right w:val="none" w:sz="0" w:space="0" w:color="auto"/>
          </w:divBdr>
        </w:div>
        <w:div w:id="1811433802">
          <w:marLeft w:val="480"/>
          <w:marRight w:val="0"/>
          <w:marTop w:val="0"/>
          <w:marBottom w:val="0"/>
          <w:divBdr>
            <w:top w:val="none" w:sz="0" w:space="0" w:color="auto"/>
            <w:left w:val="none" w:sz="0" w:space="0" w:color="auto"/>
            <w:bottom w:val="none" w:sz="0" w:space="0" w:color="auto"/>
            <w:right w:val="none" w:sz="0" w:space="0" w:color="auto"/>
          </w:divBdr>
        </w:div>
        <w:div w:id="380205405">
          <w:marLeft w:val="480"/>
          <w:marRight w:val="0"/>
          <w:marTop w:val="0"/>
          <w:marBottom w:val="0"/>
          <w:divBdr>
            <w:top w:val="none" w:sz="0" w:space="0" w:color="auto"/>
            <w:left w:val="none" w:sz="0" w:space="0" w:color="auto"/>
            <w:bottom w:val="none" w:sz="0" w:space="0" w:color="auto"/>
            <w:right w:val="none" w:sz="0" w:space="0" w:color="auto"/>
          </w:divBdr>
        </w:div>
        <w:div w:id="63988938">
          <w:marLeft w:val="480"/>
          <w:marRight w:val="0"/>
          <w:marTop w:val="0"/>
          <w:marBottom w:val="0"/>
          <w:divBdr>
            <w:top w:val="none" w:sz="0" w:space="0" w:color="auto"/>
            <w:left w:val="none" w:sz="0" w:space="0" w:color="auto"/>
            <w:bottom w:val="none" w:sz="0" w:space="0" w:color="auto"/>
            <w:right w:val="none" w:sz="0" w:space="0" w:color="auto"/>
          </w:divBdr>
        </w:div>
        <w:div w:id="811483105">
          <w:marLeft w:val="480"/>
          <w:marRight w:val="0"/>
          <w:marTop w:val="0"/>
          <w:marBottom w:val="0"/>
          <w:divBdr>
            <w:top w:val="none" w:sz="0" w:space="0" w:color="auto"/>
            <w:left w:val="none" w:sz="0" w:space="0" w:color="auto"/>
            <w:bottom w:val="none" w:sz="0" w:space="0" w:color="auto"/>
            <w:right w:val="none" w:sz="0" w:space="0" w:color="auto"/>
          </w:divBdr>
        </w:div>
        <w:div w:id="966277025">
          <w:marLeft w:val="480"/>
          <w:marRight w:val="0"/>
          <w:marTop w:val="0"/>
          <w:marBottom w:val="0"/>
          <w:divBdr>
            <w:top w:val="none" w:sz="0" w:space="0" w:color="auto"/>
            <w:left w:val="none" w:sz="0" w:space="0" w:color="auto"/>
            <w:bottom w:val="none" w:sz="0" w:space="0" w:color="auto"/>
            <w:right w:val="none" w:sz="0" w:space="0" w:color="auto"/>
          </w:divBdr>
        </w:div>
        <w:div w:id="1536043228">
          <w:marLeft w:val="480"/>
          <w:marRight w:val="0"/>
          <w:marTop w:val="0"/>
          <w:marBottom w:val="0"/>
          <w:divBdr>
            <w:top w:val="none" w:sz="0" w:space="0" w:color="auto"/>
            <w:left w:val="none" w:sz="0" w:space="0" w:color="auto"/>
            <w:bottom w:val="none" w:sz="0" w:space="0" w:color="auto"/>
            <w:right w:val="none" w:sz="0" w:space="0" w:color="auto"/>
          </w:divBdr>
        </w:div>
        <w:div w:id="1581283534">
          <w:marLeft w:val="480"/>
          <w:marRight w:val="0"/>
          <w:marTop w:val="0"/>
          <w:marBottom w:val="0"/>
          <w:divBdr>
            <w:top w:val="none" w:sz="0" w:space="0" w:color="auto"/>
            <w:left w:val="none" w:sz="0" w:space="0" w:color="auto"/>
            <w:bottom w:val="none" w:sz="0" w:space="0" w:color="auto"/>
            <w:right w:val="none" w:sz="0" w:space="0" w:color="auto"/>
          </w:divBdr>
        </w:div>
        <w:div w:id="1370958036">
          <w:marLeft w:val="480"/>
          <w:marRight w:val="0"/>
          <w:marTop w:val="0"/>
          <w:marBottom w:val="0"/>
          <w:divBdr>
            <w:top w:val="none" w:sz="0" w:space="0" w:color="auto"/>
            <w:left w:val="none" w:sz="0" w:space="0" w:color="auto"/>
            <w:bottom w:val="none" w:sz="0" w:space="0" w:color="auto"/>
            <w:right w:val="none" w:sz="0" w:space="0" w:color="auto"/>
          </w:divBdr>
        </w:div>
        <w:div w:id="36975332">
          <w:marLeft w:val="480"/>
          <w:marRight w:val="0"/>
          <w:marTop w:val="0"/>
          <w:marBottom w:val="0"/>
          <w:divBdr>
            <w:top w:val="none" w:sz="0" w:space="0" w:color="auto"/>
            <w:left w:val="none" w:sz="0" w:space="0" w:color="auto"/>
            <w:bottom w:val="none" w:sz="0" w:space="0" w:color="auto"/>
            <w:right w:val="none" w:sz="0" w:space="0" w:color="auto"/>
          </w:divBdr>
        </w:div>
        <w:div w:id="32772700">
          <w:marLeft w:val="480"/>
          <w:marRight w:val="0"/>
          <w:marTop w:val="0"/>
          <w:marBottom w:val="0"/>
          <w:divBdr>
            <w:top w:val="none" w:sz="0" w:space="0" w:color="auto"/>
            <w:left w:val="none" w:sz="0" w:space="0" w:color="auto"/>
            <w:bottom w:val="none" w:sz="0" w:space="0" w:color="auto"/>
            <w:right w:val="none" w:sz="0" w:space="0" w:color="auto"/>
          </w:divBdr>
        </w:div>
        <w:div w:id="1471676696">
          <w:marLeft w:val="480"/>
          <w:marRight w:val="0"/>
          <w:marTop w:val="0"/>
          <w:marBottom w:val="0"/>
          <w:divBdr>
            <w:top w:val="none" w:sz="0" w:space="0" w:color="auto"/>
            <w:left w:val="none" w:sz="0" w:space="0" w:color="auto"/>
            <w:bottom w:val="none" w:sz="0" w:space="0" w:color="auto"/>
            <w:right w:val="none" w:sz="0" w:space="0" w:color="auto"/>
          </w:divBdr>
        </w:div>
        <w:div w:id="1751075591">
          <w:marLeft w:val="480"/>
          <w:marRight w:val="0"/>
          <w:marTop w:val="0"/>
          <w:marBottom w:val="0"/>
          <w:divBdr>
            <w:top w:val="none" w:sz="0" w:space="0" w:color="auto"/>
            <w:left w:val="none" w:sz="0" w:space="0" w:color="auto"/>
            <w:bottom w:val="none" w:sz="0" w:space="0" w:color="auto"/>
            <w:right w:val="none" w:sz="0" w:space="0" w:color="auto"/>
          </w:divBdr>
        </w:div>
        <w:div w:id="379087039">
          <w:marLeft w:val="480"/>
          <w:marRight w:val="0"/>
          <w:marTop w:val="0"/>
          <w:marBottom w:val="0"/>
          <w:divBdr>
            <w:top w:val="none" w:sz="0" w:space="0" w:color="auto"/>
            <w:left w:val="none" w:sz="0" w:space="0" w:color="auto"/>
            <w:bottom w:val="none" w:sz="0" w:space="0" w:color="auto"/>
            <w:right w:val="none" w:sz="0" w:space="0" w:color="auto"/>
          </w:divBdr>
        </w:div>
        <w:div w:id="324281555">
          <w:marLeft w:val="480"/>
          <w:marRight w:val="0"/>
          <w:marTop w:val="0"/>
          <w:marBottom w:val="0"/>
          <w:divBdr>
            <w:top w:val="none" w:sz="0" w:space="0" w:color="auto"/>
            <w:left w:val="none" w:sz="0" w:space="0" w:color="auto"/>
            <w:bottom w:val="none" w:sz="0" w:space="0" w:color="auto"/>
            <w:right w:val="none" w:sz="0" w:space="0" w:color="auto"/>
          </w:divBdr>
        </w:div>
        <w:div w:id="209417785">
          <w:marLeft w:val="480"/>
          <w:marRight w:val="0"/>
          <w:marTop w:val="0"/>
          <w:marBottom w:val="0"/>
          <w:divBdr>
            <w:top w:val="none" w:sz="0" w:space="0" w:color="auto"/>
            <w:left w:val="none" w:sz="0" w:space="0" w:color="auto"/>
            <w:bottom w:val="none" w:sz="0" w:space="0" w:color="auto"/>
            <w:right w:val="none" w:sz="0" w:space="0" w:color="auto"/>
          </w:divBdr>
        </w:div>
        <w:div w:id="1466119948">
          <w:marLeft w:val="480"/>
          <w:marRight w:val="0"/>
          <w:marTop w:val="0"/>
          <w:marBottom w:val="0"/>
          <w:divBdr>
            <w:top w:val="none" w:sz="0" w:space="0" w:color="auto"/>
            <w:left w:val="none" w:sz="0" w:space="0" w:color="auto"/>
            <w:bottom w:val="none" w:sz="0" w:space="0" w:color="auto"/>
            <w:right w:val="none" w:sz="0" w:space="0" w:color="auto"/>
          </w:divBdr>
        </w:div>
        <w:div w:id="1307472443">
          <w:marLeft w:val="480"/>
          <w:marRight w:val="0"/>
          <w:marTop w:val="0"/>
          <w:marBottom w:val="0"/>
          <w:divBdr>
            <w:top w:val="none" w:sz="0" w:space="0" w:color="auto"/>
            <w:left w:val="none" w:sz="0" w:space="0" w:color="auto"/>
            <w:bottom w:val="none" w:sz="0" w:space="0" w:color="auto"/>
            <w:right w:val="none" w:sz="0" w:space="0" w:color="auto"/>
          </w:divBdr>
        </w:div>
        <w:div w:id="1548910574">
          <w:marLeft w:val="480"/>
          <w:marRight w:val="0"/>
          <w:marTop w:val="0"/>
          <w:marBottom w:val="0"/>
          <w:divBdr>
            <w:top w:val="none" w:sz="0" w:space="0" w:color="auto"/>
            <w:left w:val="none" w:sz="0" w:space="0" w:color="auto"/>
            <w:bottom w:val="none" w:sz="0" w:space="0" w:color="auto"/>
            <w:right w:val="none" w:sz="0" w:space="0" w:color="auto"/>
          </w:divBdr>
        </w:div>
        <w:div w:id="945966242">
          <w:marLeft w:val="480"/>
          <w:marRight w:val="0"/>
          <w:marTop w:val="0"/>
          <w:marBottom w:val="0"/>
          <w:divBdr>
            <w:top w:val="none" w:sz="0" w:space="0" w:color="auto"/>
            <w:left w:val="none" w:sz="0" w:space="0" w:color="auto"/>
            <w:bottom w:val="none" w:sz="0" w:space="0" w:color="auto"/>
            <w:right w:val="none" w:sz="0" w:space="0" w:color="auto"/>
          </w:divBdr>
        </w:div>
        <w:div w:id="2110008210">
          <w:marLeft w:val="480"/>
          <w:marRight w:val="0"/>
          <w:marTop w:val="0"/>
          <w:marBottom w:val="0"/>
          <w:divBdr>
            <w:top w:val="none" w:sz="0" w:space="0" w:color="auto"/>
            <w:left w:val="none" w:sz="0" w:space="0" w:color="auto"/>
            <w:bottom w:val="none" w:sz="0" w:space="0" w:color="auto"/>
            <w:right w:val="none" w:sz="0" w:space="0" w:color="auto"/>
          </w:divBdr>
        </w:div>
        <w:div w:id="742484230">
          <w:marLeft w:val="480"/>
          <w:marRight w:val="0"/>
          <w:marTop w:val="0"/>
          <w:marBottom w:val="0"/>
          <w:divBdr>
            <w:top w:val="none" w:sz="0" w:space="0" w:color="auto"/>
            <w:left w:val="none" w:sz="0" w:space="0" w:color="auto"/>
            <w:bottom w:val="none" w:sz="0" w:space="0" w:color="auto"/>
            <w:right w:val="none" w:sz="0" w:space="0" w:color="auto"/>
          </w:divBdr>
        </w:div>
        <w:div w:id="1409956854">
          <w:marLeft w:val="480"/>
          <w:marRight w:val="0"/>
          <w:marTop w:val="0"/>
          <w:marBottom w:val="0"/>
          <w:divBdr>
            <w:top w:val="none" w:sz="0" w:space="0" w:color="auto"/>
            <w:left w:val="none" w:sz="0" w:space="0" w:color="auto"/>
            <w:bottom w:val="none" w:sz="0" w:space="0" w:color="auto"/>
            <w:right w:val="none" w:sz="0" w:space="0" w:color="auto"/>
          </w:divBdr>
        </w:div>
        <w:div w:id="677387788">
          <w:marLeft w:val="480"/>
          <w:marRight w:val="0"/>
          <w:marTop w:val="0"/>
          <w:marBottom w:val="0"/>
          <w:divBdr>
            <w:top w:val="none" w:sz="0" w:space="0" w:color="auto"/>
            <w:left w:val="none" w:sz="0" w:space="0" w:color="auto"/>
            <w:bottom w:val="none" w:sz="0" w:space="0" w:color="auto"/>
            <w:right w:val="none" w:sz="0" w:space="0" w:color="auto"/>
          </w:divBdr>
        </w:div>
      </w:divsChild>
    </w:div>
    <w:div w:id="105121659">
      <w:bodyDiv w:val="1"/>
      <w:marLeft w:val="0"/>
      <w:marRight w:val="0"/>
      <w:marTop w:val="0"/>
      <w:marBottom w:val="0"/>
      <w:divBdr>
        <w:top w:val="none" w:sz="0" w:space="0" w:color="auto"/>
        <w:left w:val="none" w:sz="0" w:space="0" w:color="auto"/>
        <w:bottom w:val="none" w:sz="0" w:space="0" w:color="auto"/>
        <w:right w:val="none" w:sz="0" w:space="0" w:color="auto"/>
      </w:divBdr>
    </w:div>
    <w:div w:id="105152077">
      <w:bodyDiv w:val="1"/>
      <w:marLeft w:val="0"/>
      <w:marRight w:val="0"/>
      <w:marTop w:val="0"/>
      <w:marBottom w:val="0"/>
      <w:divBdr>
        <w:top w:val="none" w:sz="0" w:space="0" w:color="auto"/>
        <w:left w:val="none" w:sz="0" w:space="0" w:color="auto"/>
        <w:bottom w:val="none" w:sz="0" w:space="0" w:color="auto"/>
        <w:right w:val="none" w:sz="0" w:space="0" w:color="auto"/>
      </w:divBdr>
    </w:div>
    <w:div w:id="105320507">
      <w:bodyDiv w:val="1"/>
      <w:marLeft w:val="0"/>
      <w:marRight w:val="0"/>
      <w:marTop w:val="0"/>
      <w:marBottom w:val="0"/>
      <w:divBdr>
        <w:top w:val="none" w:sz="0" w:space="0" w:color="auto"/>
        <w:left w:val="none" w:sz="0" w:space="0" w:color="auto"/>
        <w:bottom w:val="none" w:sz="0" w:space="0" w:color="auto"/>
        <w:right w:val="none" w:sz="0" w:space="0" w:color="auto"/>
      </w:divBdr>
    </w:div>
    <w:div w:id="105393804">
      <w:bodyDiv w:val="1"/>
      <w:marLeft w:val="0"/>
      <w:marRight w:val="0"/>
      <w:marTop w:val="0"/>
      <w:marBottom w:val="0"/>
      <w:divBdr>
        <w:top w:val="none" w:sz="0" w:space="0" w:color="auto"/>
        <w:left w:val="none" w:sz="0" w:space="0" w:color="auto"/>
        <w:bottom w:val="none" w:sz="0" w:space="0" w:color="auto"/>
        <w:right w:val="none" w:sz="0" w:space="0" w:color="auto"/>
      </w:divBdr>
      <w:divsChild>
        <w:div w:id="591933741">
          <w:marLeft w:val="480"/>
          <w:marRight w:val="0"/>
          <w:marTop w:val="0"/>
          <w:marBottom w:val="0"/>
          <w:divBdr>
            <w:top w:val="none" w:sz="0" w:space="0" w:color="auto"/>
            <w:left w:val="none" w:sz="0" w:space="0" w:color="auto"/>
            <w:bottom w:val="none" w:sz="0" w:space="0" w:color="auto"/>
            <w:right w:val="none" w:sz="0" w:space="0" w:color="auto"/>
          </w:divBdr>
        </w:div>
        <w:div w:id="1129856646">
          <w:marLeft w:val="480"/>
          <w:marRight w:val="0"/>
          <w:marTop w:val="0"/>
          <w:marBottom w:val="0"/>
          <w:divBdr>
            <w:top w:val="none" w:sz="0" w:space="0" w:color="auto"/>
            <w:left w:val="none" w:sz="0" w:space="0" w:color="auto"/>
            <w:bottom w:val="none" w:sz="0" w:space="0" w:color="auto"/>
            <w:right w:val="none" w:sz="0" w:space="0" w:color="auto"/>
          </w:divBdr>
        </w:div>
        <w:div w:id="252470732">
          <w:marLeft w:val="480"/>
          <w:marRight w:val="0"/>
          <w:marTop w:val="0"/>
          <w:marBottom w:val="0"/>
          <w:divBdr>
            <w:top w:val="none" w:sz="0" w:space="0" w:color="auto"/>
            <w:left w:val="none" w:sz="0" w:space="0" w:color="auto"/>
            <w:bottom w:val="none" w:sz="0" w:space="0" w:color="auto"/>
            <w:right w:val="none" w:sz="0" w:space="0" w:color="auto"/>
          </w:divBdr>
        </w:div>
        <w:div w:id="455103655">
          <w:marLeft w:val="480"/>
          <w:marRight w:val="0"/>
          <w:marTop w:val="0"/>
          <w:marBottom w:val="0"/>
          <w:divBdr>
            <w:top w:val="none" w:sz="0" w:space="0" w:color="auto"/>
            <w:left w:val="none" w:sz="0" w:space="0" w:color="auto"/>
            <w:bottom w:val="none" w:sz="0" w:space="0" w:color="auto"/>
            <w:right w:val="none" w:sz="0" w:space="0" w:color="auto"/>
          </w:divBdr>
        </w:div>
        <w:div w:id="465585546">
          <w:marLeft w:val="480"/>
          <w:marRight w:val="0"/>
          <w:marTop w:val="0"/>
          <w:marBottom w:val="0"/>
          <w:divBdr>
            <w:top w:val="none" w:sz="0" w:space="0" w:color="auto"/>
            <w:left w:val="none" w:sz="0" w:space="0" w:color="auto"/>
            <w:bottom w:val="none" w:sz="0" w:space="0" w:color="auto"/>
            <w:right w:val="none" w:sz="0" w:space="0" w:color="auto"/>
          </w:divBdr>
        </w:div>
        <w:div w:id="322199502">
          <w:marLeft w:val="480"/>
          <w:marRight w:val="0"/>
          <w:marTop w:val="0"/>
          <w:marBottom w:val="0"/>
          <w:divBdr>
            <w:top w:val="none" w:sz="0" w:space="0" w:color="auto"/>
            <w:left w:val="none" w:sz="0" w:space="0" w:color="auto"/>
            <w:bottom w:val="none" w:sz="0" w:space="0" w:color="auto"/>
            <w:right w:val="none" w:sz="0" w:space="0" w:color="auto"/>
          </w:divBdr>
        </w:div>
        <w:div w:id="587496373">
          <w:marLeft w:val="480"/>
          <w:marRight w:val="0"/>
          <w:marTop w:val="0"/>
          <w:marBottom w:val="0"/>
          <w:divBdr>
            <w:top w:val="none" w:sz="0" w:space="0" w:color="auto"/>
            <w:left w:val="none" w:sz="0" w:space="0" w:color="auto"/>
            <w:bottom w:val="none" w:sz="0" w:space="0" w:color="auto"/>
            <w:right w:val="none" w:sz="0" w:space="0" w:color="auto"/>
          </w:divBdr>
        </w:div>
        <w:div w:id="339242126">
          <w:marLeft w:val="480"/>
          <w:marRight w:val="0"/>
          <w:marTop w:val="0"/>
          <w:marBottom w:val="0"/>
          <w:divBdr>
            <w:top w:val="none" w:sz="0" w:space="0" w:color="auto"/>
            <w:left w:val="none" w:sz="0" w:space="0" w:color="auto"/>
            <w:bottom w:val="none" w:sz="0" w:space="0" w:color="auto"/>
            <w:right w:val="none" w:sz="0" w:space="0" w:color="auto"/>
          </w:divBdr>
        </w:div>
        <w:div w:id="1843425988">
          <w:marLeft w:val="480"/>
          <w:marRight w:val="0"/>
          <w:marTop w:val="0"/>
          <w:marBottom w:val="0"/>
          <w:divBdr>
            <w:top w:val="none" w:sz="0" w:space="0" w:color="auto"/>
            <w:left w:val="none" w:sz="0" w:space="0" w:color="auto"/>
            <w:bottom w:val="none" w:sz="0" w:space="0" w:color="auto"/>
            <w:right w:val="none" w:sz="0" w:space="0" w:color="auto"/>
          </w:divBdr>
        </w:div>
        <w:div w:id="1793672685">
          <w:marLeft w:val="480"/>
          <w:marRight w:val="0"/>
          <w:marTop w:val="0"/>
          <w:marBottom w:val="0"/>
          <w:divBdr>
            <w:top w:val="none" w:sz="0" w:space="0" w:color="auto"/>
            <w:left w:val="none" w:sz="0" w:space="0" w:color="auto"/>
            <w:bottom w:val="none" w:sz="0" w:space="0" w:color="auto"/>
            <w:right w:val="none" w:sz="0" w:space="0" w:color="auto"/>
          </w:divBdr>
        </w:div>
        <w:div w:id="567111481">
          <w:marLeft w:val="480"/>
          <w:marRight w:val="0"/>
          <w:marTop w:val="0"/>
          <w:marBottom w:val="0"/>
          <w:divBdr>
            <w:top w:val="none" w:sz="0" w:space="0" w:color="auto"/>
            <w:left w:val="none" w:sz="0" w:space="0" w:color="auto"/>
            <w:bottom w:val="none" w:sz="0" w:space="0" w:color="auto"/>
            <w:right w:val="none" w:sz="0" w:space="0" w:color="auto"/>
          </w:divBdr>
        </w:div>
        <w:div w:id="1769807124">
          <w:marLeft w:val="480"/>
          <w:marRight w:val="0"/>
          <w:marTop w:val="0"/>
          <w:marBottom w:val="0"/>
          <w:divBdr>
            <w:top w:val="none" w:sz="0" w:space="0" w:color="auto"/>
            <w:left w:val="none" w:sz="0" w:space="0" w:color="auto"/>
            <w:bottom w:val="none" w:sz="0" w:space="0" w:color="auto"/>
            <w:right w:val="none" w:sz="0" w:space="0" w:color="auto"/>
          </w:divBdr>
        </w:div>
        <w:div w:id="57363304">
          <w:marLeft w:val="480"/>
          <w:marRight w:val="0"/>
          <w:marTop w:val="0"/>
          <w:marBottom w:val="0"/>
          <w:divBdr>
            <w:top w:val="none" w:sz="0" w:space="0" w:color="auto"/>
            <w:left w:val="none" w:sz="0" w:space="0" w:color="auto"/>
            <w:bottom w:val="none" w:sz="0" w:space="0" w:color="auto"/>
            <w:right w:val="none" w:sz="0" w:space="0" w:color="auto"/>
          </w:divBdr>
        </w:div>
        <w:div w:id="1952543008">
          <w:marLeft w:val="480"/>
          <w:marRight w:val="0"/>
          <w:marTop w:val="0"/>
          <w:marBottom w:val="0"/>
          <w:divBdr>
            <w:top w:val="none" w:sz="0" w:space="0" w:color="auto"/>
            <w:left w:val="none" w:sz="0" w:space="0" w:color="auto"/>
            <w:bottom w:val="none" w:sz="0" w:space="0" w:color="auto"/>
            <w:right w:val="none" w:sz="0" w:space="0" w:color="auto"/>
          </w:divBdr>
        </w:div>
        <w:div w:id="1552889306">
          <w:marLeft w:val="480"/>
          <w:marRight w:val="0"/>
          <w:marTop w:val="0"/>
          <w:marBottom w:val="0"/>
          <w:divBdr>
            <w:top w:val="none" w:sz="0" w:space="0" w:color="auto"/>
            <w:left w:val="none" w:sz="0" w:space="0" w:color="auto"/>
            <w:bottom w:val="none" w:sz="0" w:space="0" w:color="auto"/>
            <w:right w:val="none" w:sz="0" w:space="0" w:color="auto"/>
          </w:divBdr>
        </w:div>
        <w:div w:id="1311136619">
          <w:marLeft w:val="480"/>
          <w:marRight w:val="0"/>
          <w:marTop w:val="0"/>
          <w:marBottom w:val="0"/>
          <w:divBdr>
            <w:top w:val="none" w:sz="0" w:space="0" w:color="auto"/>
            <w:left w:val="none" w:sz="0" w:space="0" w:color="auto"/>
            <w:bottom w:val="none" w:sz="0" w:space="0" w:color="auto"/>
            <w:right w:val="none" w:sz="0" w:space="0" w:color="auto"/>
          </w:divBdr>
        </w:div>
        <w:div w:id="385106918">
          <w:marLeft w:val="480"/>
          <w:marRight w:val="0"/>
          <w:marTop w:val="0"/>
          <w:marBottom w:val="0"/>
          <w:divBdr>
            <w:top w:val="none" w:sz="0" w:space="0" w:color="auto"/>
            <w:left w:val="none" w:sz="0" w:space="0" w:color="auto"/>
            <w:bottom w:val="none" w:sz="0" w:space="0" w:color="auto"/>
            <w:right w:val="none" w:sz="0" w:space="0" w:color="auto"/>
          </w:divBdr>
        </w:div>
        <w:div w:id="73280191">
          <w:marLeft w:val="480"/>
          <w:marRight w:val="0"/>
          <w:marTop w:val="0"/>
          <w:marBottom w:val="0"/>
          <w:divBdr>
            <w:top w:val="none" w:sz="0" w:space="0" w:color="auto"/>
            <w:left w:val="none" w:sz="0" w:space="0" w:color="auto"/>
            <w:bottom w:val="none" w:sz="0" w:space="0" w:color="auto"/>
            <w:right w:val="none" w:sz="0" w:space="0" w:color="auto"/>
          </w:divBdr>
        </w:div>
        <w:div w:id="1641300372">
          <w:marLeft w:val="480"/>
          <w:marRight w:val="0"/>
          <w:marTop w:val="0"/>
          <w:marBottom w:val="0"/>
          <w:divBdr>
            <w:top w:val="none" w:sz="0" w:space="0" w:color="auto"/>
            <w:left w:val="none" w:sz="0" w:space="0" w:color="auto"/>
            <w:bottom w:val="none" w:sz="0" w:space="0" w:color="auto"/>
            <w:right w:val="none" w:sz="0" w:space="0" w:color="auto"/>
          </w:divBdr>
        </w:div>
        <w:div w:id="1451511499">
          <w:marLeft w:val="480"/>
          <w:marRight w:val="0"/>
          <w:marTop w:val="0"/>
          <w:marBottom w:val="0"/>
          <w:divBdr>
            <w:top w:val="none" w:sz="0" w:space="0" w:color="auto"/>
            <w:left w:val="none" w:sz="0" w:space="0" w:color="auto"/>
            <w:bottom w:val="none" w:sz="0" w:space="0" w:color="auto"/>
            <w:right w:val="none" w:sz="0" w:space="0" w:color="auto"/>
          </w:divBdr>
        </w:div>
        <w:div w:id="573928975">
          <w:marLeft w:val="480"/>
          <w:marRight w:val="0"/>
          <w:marTop w:val="0"/>
          <w:marBottom w:val="0"/>
          <w:divBdr>
            <w:top w:val="none" w:sz="0" w:space="0" w:color="auto"/>
            <w:left w:val="none" w:sz="0" w:space="0" w:color="auto"/>
            <w:bottom w:val="none" w:sz="0" w:space="0" w:color="auto"/>
            <w:right w:val="none" w:sz="0" w:space="0" w:color="auto"/>
          </w:divBdr>
        </w:div>
        <w:div w:id="1139570009">
          <w:marLeft w:val="480"/>
          <w:marRight w:val="0"/>
          <w:marTop w:val="0"/>
          <w:marBottom w:val="0"/>
          <w:divBdr>
            <w:top w:val="none" w:sz="0" w:space="0" w:color="auto"/>
            <w:left w:val="none" w:sz="0" w:space="0" w:color="auto"/>
            <w:bottom w:val="none" w:sz="0" w:space="0" w:color="auto"/>
            <w:right w:val="none" w:sz="0" w:space="0" w:color="auto"/>
          </w:divBdr>
        </w:div>
        <w:div w:id="2058041661">
          <w:marLeft w:val="480"/>
          <w:marRight w:val="0"/>
          <w:marTop w:val="0"/>
          <w:marBottom w:val="0"/>
          <w:divBdr>
            <w:top w:val="none" w:sz="0" w:space="0" w:color="auto"/>
            <w:left w:val="none" w:sz="0" w:space="0" w:color="auto"/>
            <w:bottom w:val="none" w:sz="0" w:space="0" w:color="auto"/>
            <w:right w:val="none" w:sz="0" w:space="0" w:color="auto"/>
          </w:divBdr>
        </w:div>
        <w:div w:id="1038240184">
          <w:marLeft w:val="480"/>
          <w:marRight w:val="0"/>
          <w:marTop w:val="0"/>
          <w:marBottom w:val="0"/>
          <w:divBdr>
            <w:top w:val="none" w:sz="0" w:space="0" w:color="auto"/>
            <w:left w:val="none" w:sz="0" w:space="0" w:color="auto"/>
            <w:bottom w:val="none" w:sz="0" w:space="0" w:color="auto"/>
            <w:right w:val="none" w:sz="0" w:space="0" w:color="auto"/>
          </w:divBdr>
        </w:div>
        <w:div w:id="1029524933">
          <w:marLeft w:val="480"/>
          <w:marRight w:val="0"/>
          <w:marTop w:val="0"/>
          <w:marBottom w:val="0"/>
          <w:divBdr>
            <w:top w:val="none" w:sz="0" w:space="0" w:color="auto"/>
            <w:left w:val="none" w:sz="0" w:space="0" w:color="auto"/>
            <w:bottom w:val="none" w:sz="0" w:space="0" w:color="auto"/>
            <w:right w:val="none" w:sz="0" w:space="0" w:color="auto"/>
          </w:divBdr>
        </w:div>
        <w:div w:id="2017461589">
          <w:marLeft w:val="480"/>
          <w:marRight w:val="0"/>
          <w:marTop w:val="0"/>
          <w:marBottom w:val="0"/>
          <w:divBdr>
            <w:top w:val="none" w:sz="0" w:space="0" w:color="auto"/>
            <w:left w:val="none" w:sz="0" w:space="0" w:color="auto"/>
            <w:bottom w:val="none" w:sz="0" w:space="0" w:color="auto"/>
            <w:right w:val="none" w:sz="0" w:space="0" w:color="auto"/>
          </w:divBdr>
        </w:div>
      </w:divsChild>
    </w:div>
    <w:div w:id="105736532">
      <w:bodyDiv w:val="1"/>
      <w:marLeft w:val="0"/>
      <w:marRight w:val="0"/>
      <w:marTop w:val="0"/>
      <w:marBottom w:val="0"/>
      <w:divBdr>
        <w:top w:val="none" w:sz="0" w:space="0" w:color="auto"/>
        <w:left w:val="none" w:sz="0" w:space="0" w:color="auto"/>
        <w:bottom w:val="none" w:sz="0" w:space="0" w:color="auto"/>
        <w:right w:val="none" w:sz="0" w:space="0" w:color="auto"/>
      </w:divBdr>
    </w:div>
    <w:div w:id="105852607">
      <w:bodyDiv w:val="1"/>
      <w:marLeft w:val="0"/>
      <w:marRight w:val="0"/>
      <w:marTop w:val="0"/>
      <w:marBottom w:val="0"/>
      <w:divBdr>
        <w:top w:val="none" w:sz="0" w:space="0" w:color="auto"/>
        <w:left w:val="none" w:sz="0" w:space="0" w:color="auto"/>
        <w:bottom w:val="none" w:sz="0" w:space="0" w:color="auto"/>
        <w:right w:val="none" w:sz="0" w:space="0" w:color="auto"/>
      </w:divBdr>
    </w:div>
    <w:div w:id="105974666">
      <w:bodyDiv w:val="1"/>
      <w:marLeft w:val="0"/>
      <w:marRight w:val="0"/>
      <w:marTop w:val="0"/>
      <w:marBottom w:val="0"/>
      <w:divBdr>
        <w:top w:val="none" w:sz="0" w:space="0" w:color="auto"/>
        <w:left w:val="none" w:sz="0" w:space="0" w:color="auto"/>
        <w:bottom w:val="none" w:sz="0" w:space="0" w:color="auto"/>
        <w:right w:val="none" w:sz="0" w:space="0" w:color="auto"/>
      </w:divBdr>
    </w:div>
    <w:div w:id="106120369">
      <w:marLeft w:val="480"/>
      <w:marRight w:val="0"/>
      <w:marTop w:val="0"/>
      <w:marBottom w:val="0"/>
      <w:divBdr>
        <w:top w:val="none" w:sz="0" w:space="0" w:color="auto"/>
        <w:left w:val="none" w:sz="0" w:space="0" w:color="auto"/>
        <w:bottom w:val="none" w:sz="0" w:space="0" w:color="auto"/>
        <w:right w:val="none" w:sz="0" w:space="0" w:color="auto"/>
      </w:divBdr>
    </w:div>
    <w:div w:id="106391684">
      <w:bodyDiv w:val="1"/>
      <w:marLeft w:val="0"/>
      <w:marRight w:val="0"/>
      <w:marTop w:val="0"/>
      <w:marBottom w:val="0"/>
      <w:divBdr>
        <w:top w:val="none" w:sz="0" w:space="0" w:color="auto"/>
        <w:left w:val="none" w:sz="0" w:space="0" w:color="auto"/>
        <w:bottom w:val="none" w:sz="0" w:space="0" w:color="auto"/>
        <w:right w:val="none" w:sz="0" w:space="0" w:color="auto"/>
      </w:divBdr>
    </w:div>
    <w:div w:id="106432589">
      <w:bodyDiv w:val="1"/>
      <w:marLeft w:val="0"/>
      <w:marRight w:val="0"/>
      <w:marTop w:val="0"/>
      <w:marBottom w:val="0"/>
      <w:divBdr>
        <w:top w:val="none" w:sz="0" w:space="0" w:color="auto"/>
        <w:left w:val="none" w:sz="0" w:space="0" w:color="auto"/>
        <w:bottom w:val="none" w:sz="0" w:space="0" w:color="auto"/>
        <w:right w:val="none" w:sz="0" w:space="0" w:color="auto"/>
      </w:divBdr>
    </w:div>
    <w:div w:id="106436796">
      <w:bodyDiv w:val="1"/>
      <w:marLeft w:val="0"/>
      <w:marRight w:val="0"/>
      <w:marTop w:val="0"/>
      <w:marBottom w:val="0"/>
      <w:divBdr>
        <w:top w:val="none" w:sz="0" w:space="0" w:color="auto"/>
        <w:left w:val="none" w:sz="0" w:space="0" w:color="auto"/>
        <w:bottom w:val="none" w:sz="0" w:space="0" w:color="auto"/>
        <w:right w:val="none" w:sz="0" w:space="0" w:color="auto"/>
      </w:divBdr>
    </w:div>
    <w:div w:id="106776649">
      <w:bodyDiv w:val="1"/>
      <w:marLeft w:val="0"/>
      <w:marRight w:val="0"/>
      <w:marTop w:val="0"/>
      <w:marBottom w:val="0"/>
      <w:divBdr>
        <w:top w:val="none" w:sz="0" w:space="0" w:color="auto"/>
        <w:left w:val="none" w:sz="0" w:space="0" w:color="auto"/>
        <w:bottom w:val="none" w:sz="0" w:space="0" w:color="auto"/>
        <w:right w:val="none" w:sz="0" w:space="0" w:color="auto"/>
      </w:divBdr>
    </w:div>
    <w:div w:id="106851735">
      <w:bodyDiv w:val="1"/>
      <w:marLeft w:val="0"/>
      <w:marRight w:val="0"/>
      <w:marTop w:val="0"/>
      <w:marBottom w:val="0"/>
      <w:divBdr>
        <w:top w:val="none" w:sz="0" w:space="0" w:color="auto"/>
        <w:left w:val="none" w:sz="0" w:space="0" w:color="auto"/>
        <w:bottom w:val="none" w:sz="0" w:space="0" w:color="auto"/>
        <w:right w:val="none" w:sz="0" w:space="0" w:color="auto"/>
      </w:divBdr>
    </w:div>
    <w:div w:id="107430038">
      <w:marLeft w:val="480"/>
      <w:marRight w:val="0"/>
      <w:marTop w:val="0"/>
      <w:marBottom w:val="0"/>
      <w:divBdr>
        <w:top w:val="none" w:sz="0" w:space="0" w:color="auto"/>
        <w:left w:val="none" w:sz="0" w:space="0" w:color="auto"/>
        <w:bottom w:val="none" w:sz="0" w:space="0" w:color="auto"/>
        <w:right w:val="none" w:sz="0" w:space="0" w:color="auto"/>
      </w:divBdr>
    </w:div>
    <w:div w:id="107626214">
      <w:bodyDiv w:val="1"/>
      <w:marLeft w:val="0"/>
      <w:marRight w:val="0"/>
      <w:marTop w:val="0"/>
      <w:marBottom w:val="0"/>
      <w:divBdr>
        <w:top w:val="none" w:sz="0" w:space="0" w:color="auto"/>
        <w:left w:val="none" w:sz="0" w:space="0" w:color="auto"/>
        <w:bottom w:val="none" w:sz="0" w:space="0" w:color="auto"/>
        <w:right w:val="none" w:sz="0" w:space="0" w:color="auto"/>
      </w:divBdr>
    </w:div>
    <w:div w:id="107824162">
      <w:bodyDiv w:val="1"/>
      <w:marLeft w:val="0"/>
      <w:marRight w:val="0"/>
      <w:marTop w:val="0"/>
      <w:marBottom w:val="0"/>
      <w:divBdr>
        <w:top w:val="none" w:sz="0" w:space="0" w:color="auto"/>
        <w:left w:val="none" w:sz="0" w:space="0" w:color="auto"/>
        <w:bottom w:val="none" w:sz="0" w:space="0" w:color="auto"/>
        <w:right w:val="none" w:sz="0" w:space="0" w:color="auto"/>
      </w:divBdr>
    </w:div>
    <w:div w:id="108203754">
      <w:bodyDiv w:val="1"/>
      <w:marLeft w:val="0"/>
      <w:marRight w:val="0"/>
      <w:marTop w:val="0"/>
      <w:marBottom w:val="0"/>
      <w:divBdr>
        <w:top w:val="none" w:sz="0" w:space="0" w:color="auto"/>
        <w:left w:val="none" w:sz="0" w:space="0" w:color="auto"/>
        <w:bottom w:val="none" w:sz="0" w:space="0" w:color="auto"/>
        <w:right w:val="none" w:sz="0" w:space="0" w:color="auto"/>
      </w:divBdr>
      <w:divsChild>
        <w:div w:id="1549221288">
          <w:marLeft w:val="480"/>
          <w:marRight w:val="0"/>
          <w:marTop w:val="0"/>
          <w:marBottom w:val="0"/>
          <w:divBdr>
            <w:top w:val="none" w:sz="0" w:space="0" w:color="auto"/>
            <w:left w:val="none" w:sz="0" w:space="0" w:color="auto"/>
            <w:bottom w:val="none" w:sz="0" w:space="0" w:color="auto"/>
            <w:right w:val="none" w:sz="0" w:space="0" w:color="auto"/>
          </w:divBdr>
        </w:div>
        <w:div w:id="1212764501">
          <w:marLeft w:val="480"/>
          <w:marRight w:val="0"/>
          <w:marTop w:val="0"/>
          <w:marBottom w:val="0"/>
          <w:divBdr>
            <w:top w:val="none" w:sz="0" w:space="0" w:color="auto"/>
            <w:left w:val="none" w:sz="0" w:space="0" w:color="auto"/>
            <w:bottom w:val="none" w:sz="0" w:space="0" w:color="auto"/>
            <w:right w:val="none" w:sz="0" w:space="0" w:color="auto"/>
          </w:divBdr>
        </w:div>
        <w:div w:id="1730420389">
          <w:marLeft w:val="480"/>
          <w:marRight w:val="0"/>
          <w:marTop w:val="0"/>
          <w:marBottom w:val="0"/>
          <w:divBdr>
            <w:top w:val="none" w:sz="0" w:space="0" w:color="auto"/>
            <w:left w:val="none" w:sz="0" w:space="0" w:color="auto"/>
            <w:bottom w:val="none" w:sz="0" w:space="0" w:color="auto"/>
            <w:right w:val="none" w:sz="0" w:space="0" w:color="auto"/>
          </w:divBdr>
        </w:div>
        <w:div w:id="1251891277">
          <w:marLeft w:val="480"/>
          <w:marRight w:val="0"/>
          <w:marTop w:val="0"/>
          <w:marBottom w:val="0"/>
          <w:divBdr>
            <w:top w:val="none" w:sz="0" w:space="0" w:color="auto"/>
            <w:left w:val="none" w:sz="0" w:space="0" w:color="auto"/>
            <w:bottom w:val="none" w:sz="0" w:space="0" w:color="auto"/>
            <w:right w:val="none" w:sz="0" w:space="0" w:color="auto"/>
          </w:divBdr>
        </w:div>
        <w:div w:id="1580823475">
          <w:marLeft w:val="480"/>
          <w:marRight w:val="0"/>
          <w:marTop w:val="0"/>
          <w:marBottom w:val="0"/>
          <w:divBdr>
            <w:top w:val="none" w:sz="0" w:space="0" w:color="auto"/>
            <w:left w:val="none" w:sz="0" w:space="0" w:color="auto"/>
            <w:bottom w:val="none" w:sz="0" w:space="0" w:color="auto"/>
            <w:right w:val="none" w:sz="0" w:space="0" w:color="auto"/>
          </w:divBdr>
        </w:div>
        <w:div w:id="47191718">
          <w:marLeft w:val="480"/>
          <w:marRight w:val="0"/>
          <w:marTop w:val="0"/>
          <w:marBottom w:val="0"/>
          <w:divBdr>
            <w:top w:val="none" w:sz="0" w:space="0" w:color="auto"/>
            <w:left w:val="none" w:sz="0" w:space="0" w:color="auto"/>
            <w:bottom w:val="none" w:sz="0" w:space="0" w:color="auto"/>
            <w:right w:val="none" w:sz="0" w:space="0" w:color="auto"/>
          </w:divBdr>
        </w:div>
        <w:div w:id="1530677108">
          <w:marLeft w:val="480"/>
          <w:marRight w:val="0"/>
          <w:marTop w:val="0"/>
          <w:marBottom w:val="0"/>
          <w:divBdr>
            <w:top w:val="none" w:sz="0" w:space="0" w:color="auto"/>
            <w:left w:val="none" w:sz="0" w:space="0" w:color="auto"/>
            <w:bottom w:val="none" w:sz="0" w:space="0" w:color="auto"/>
            <w:right w:val="none" w:sz="0" w:space="0" w:color="auto"/>
          </w:divBdr>
        </w:div>
        <w:div w:id="1827090066">
          <w:marLeft w:val="480"/>
          <w:marRight w:val="0"/>
          <w:marTop w:val="0"/>
          <w:marBottom w:val="0"/>
          <w:divBdr>
            <w:top w:val="none" w:sz="0" w:space="0" w:color="auto"/>
            <w:left w:val="none" w:sz="0" w:space="0" w:color="auto"/>
            <w:bottom w:val="none" w:sz="0" w:space="0" w:color="auto"/>
            <w:right w:val="none" w:sz="0" w:space="0" w:color="auto"/>
          </w:divBdr>
        </w:div>
        <w:div w:id="443501044">
          <w:marLeft w:val="480"/>
          <w:marRight w:val="0"/>
          <w:marTop w:val="0"/>
          <w:marBottom w:val="0"/>
          <w:divBdr>
            <w:top w:val="none" w:sz="0" w:space="0" w:color="auto"/>
            <w:left w:val="none" w:sz="0" w:space="0" w:color="auto"/>
            <w:bottom w:val="none" w:sz="0" w:space="0" w:color="auto"/>
            <w:right w:val="none" w:sz="0" w:space="0" w:color="auto"/>
          </w:divBdr>
        </w:div>
        <w:div w:id="1631475693">
          <w:marLeft w:val="480"/>
          <w:marRight w:val="0"/>
          <w:marTop w:val="0"/>
          <w:marBottom w:val="0"/>
          <w:divBdr>
            <w:top w:val="none" w:sz="0" w:space="0" w:color="auto"/>
            <w:left w:val="none" w:sz="0" w:space="0" w:color="auto"/>
            <w:bottom w:val="none" w:sz="0" w:space="0" w:color="auto"/>
            <w:right w:val="none" w:sz="0" w:space="0" w:color="auto"/>
          </w:divBdr>
        </w:div>
        <w:div w:id="2011522002">
          <w:marLeft w:val="480"/>
          <w:marRight w:val="0"/>
          <w:marTop w:val="0"/>
          <w:marBottom w:val="0"/>
          <w:divBdr>
            <w:top w:val="none" w:sz="0" w:space="0" w:color="auto"/>
            <w:left w:val="none" w:sz="0" w:space="0" w:color="auto"/>
            <w:bottom w:val="none" w:sz="0" w:space="0" w:color="auto"/>
            <w:right w:val="none" w:sz="0" w:space="0" w:color="auto"/>
          </w:divBdr>
        </w:div>
        <w:div w:id="634986078">
          <w:marLeft w:val="480"/>
          <w:marRight w:val="0"/>
          <w:marTop w:val="0"/>
          <w:marBottom w:val="0"/>
          <w:divBdr>
            <w:top w:val="none" w:sz="0" w:space="0" w:color="auto"/>
            <w:left w:val="none" w:sz="0" w:space="0" w:color="auto"/>
            <w:bottom w:val="none" w:sz="0" w:space="0" w:color="auto"/>
            <w:right w:val="none" w:sz="0" w:space="0" w:color="auto"/>
          </w:divBdr>
        </w:div>
        <w:div w:id="525559531">
          <w:marLeft w:val="480"/>
          <w:marRight w:val="0"/>
          <w:marTop w:val="0"/>
          <w:marBottom w:val="0"/>
          <w:divBdr>
            <w:top w:val="none" w:sz="0" w:space="0" w:color="auto"/>
            <w:left w:val="none" w:sz="0" w:space="0" w:color="auto"/>
            <w:bottom w:val="none" w:sz="0" w:space="0" w:color="auto"/>
            <w:right w:val="none" w:sz="0" w:space="0" w:color="auto"/>
          </w:divBdr>
        </w:div>
        <w:div w:id="883907371">
          <w:marLeft w:val="480"/>
          <w:marRight w:val="0"/>
          <w:marTop w:val="0"/>
          <w:marBottom w:val="0"/>
          <w:divBdr>
            <w:top w:val="none" w:sz="0" w:space="0" w:color="auto"/>
            <w:left w:val="none" w:sz="0" w:space="0" w:color="auto"/>
            <w:bottom w:val="none" w:sz="0" w:space="0" w:color="auto"/>
            <w:right w:val="none" w:sz="0" w:space="0" w:color="auto"/>
          </w:divBdr>
        </w:div>
        <w:div w:id="1592814770">
          <w:marLeft w:val="480"/>
          <w:marRight w:val="0"/>
          <w:marTop w:val="0"/>
          <w:marBottom w:val="0"/>
          <w:divBdr>
            <w:top w:val="none" w:sz="0" w:space="0" w:color="auto"/>
            <w:left w:val="none" w:sz="0" w:space="0" w:color="auto"/>
            <w:bottom w:val="none" w:sz="0" w:space="0" w:color="auto"/>
            <w:right w:val="none" w:sz="0" w:space="0" w:color="auto"/>
          </w:divBdr>
        </w:div>
        <w:div w:id="797064284">
          <w:marLeft w:val="480"/>
          <w:marRight w:val="0"/>
          <w:marTop w:val="0"/>
          <w:marBottom w:val="0"/>
          <w:divBdr>
            <w:top w:val="none" w:sz="0" w:space="0" w:color="auto"/>
            <w:left w:val="none" w:sz="0" w:space="0" w:color="auto"/>
            <w:bottom w:val="none" w:sz="0" w:space="0" w:color="auto"/>
            <w:right w:val="none" w:sz="0" w:space="0" w:color="auto"/>
          </w:divBdr>
        </w:div>
      </w:divsChild>
    </w:div>
    <w:div w:id="108206627">
      <w:bodyDiv w:val="1"/>
      <w:marLeft w:val="0"/>
      <w:marRight w:val="0"/>
      <w:marTop w:val="0"/>
      <w:marBottom w:val="0"/>
      <w:divBdr>
        <w:top w:val="none" w:sz="0" w:space="0" w:color="auto"/>
        <w:left w:val="none" w:sz="0" w:space="0" w:color="auto"/>
        <w:bottom w:val="none" w:sz="0" w:space="0" w:color="auto"/>
        <w:right w:val="none" w:sz="0" w:space="0" w:color="auto"/>
      </w:divBdr>
    </w:div>
    <w:div w:id="108546356">
      <w:bodyDiv w:val="1"/>
      <w:marLeft w:val="0"/>
      <w:marRight w:val="0"/>
      <w:marTop w:val="0"/>
      <w:marBottom w:val="0"/>
      <w:divBdr>
        <w:top w:val="none" w:sz="0" w:space="0" w:color="auto"/>
        <w:left w:val="none" w:sz="0" w:space="0" w:color="auto"/>
        <w:bottom w:val="none" w:sz="0" w:space="0" w:color="auto"/>
        <w:right w:val="none" w:sz="0" w:space="0" w:color="auto"/>
      </w:divBdr>
    </w:div>
    <w:div w:id="108554874">
      <w:bodyDiv w:val="1"/>
      <w:marLeft w:val="0"/>
      <w:marRight w:val="0"/>
      <w:marTop w:val="0"/>
      <w:marBottom w:val="0"/>
      <w:divBdr>
        <w:top w:val="none" w:sz="0" w:space="0" w:color="auto"/>
        <w:left w:val="none" w:sz="0" w:space="0" w:color="auto"/>
        <w:bottom w:val="none" w:sz="0" w:space="0" w:color="auto"/>
        <w:right w:val="none" w:sz="0" w:space="0" w:color="auto"/>
      </w:divBdr>
    </w:div>
    <w:div w:id="108936250">
      <w:bodyDiv w:val="1"/>
      <w:marLeft w:val="0"/>
      <w:marRight w:val="0"/>
      <w:marTop w:val="0"/>
      <w:marBottom w:val="0"/>
      <w:divBdr>
        <w:top w:val="none" w:sz="0" w:space="0" w:color="auto"/>
        <w:left w:val="none" w:sz="0" w:space="0" w:color="auto"/>
        <w:bottom w:val="none" w:sz="0" w:space="0" w:color="auto"/>
        <w:right w:val="none" w:sz="0" w:space="0" w:color="auto"/>
      </w:divBdr>
    </w:div>
    <w:div w:id="109131408">
      <w:bodyDiv w:val="1"/>
      <w:marLeft w:val="0"/>
      <w:marRight w:val="0"/>
      <w:marTop w:val="0"/>
      <w:marBottom w:val="0"/>
      <w:divBdr>
        <w:top w:val="none" w:sz="0" w:space="0" w:color="auto"/>
        <w:left w:val="none" w:sz="0" w:space="0" w:color="auto"/>
        <w:bottom w:val="none" w:sz="0" w:space="0" w:color="auto"/>
        <w:right w:val="none" w:sz="0" w:space="0" w:color="auto"/>
      </w:divBdr>
    </w:div>
    <w:div w:id="109135294">
      <w:bodyDiv w:val="1"/>
      <w:marLeft w:val="0"/>
      <w:marRight w:val="0"/>
      <w:marTop w:val="0"/>
      <w:marBottom w:val="0"/>
      <w:divBdr>
        <w:top w:val="none" w:sz="0" w:space="0" w:color="auto"/>
        <w:left w:val="none" w:sz="0" w:space="0" w:color="auto"/>
        <w:bottom w:val="none" w:sz="0" w:space="0" w:color="auto"/>
        <w:right w:val="none" w:sz="0" w:space="0" w:color="auto"/>
      </w:divBdr>
    </w:div>
    <w:div w:id="109249814">
      <w:bodyDiv w:val="1"/>
      <w:marLeft w:val="0"/>
      <w:marRight w:val="0"/>
      <w:marTop w:val="0"/>
      <w:marBottom w:val="0"/>
      <w:divBdr>
        <w:top w:val="none" w:sz="0" w:space="0" w:color="auto"/>
        <w:left w:val="none" w:sz="0" w:space="0" w:color="auto"/>
        <w:bottom w:val="none" w:sz="0" w:space="0" w:color="auto"/>
        <w:right w:val="none" w:sz="0" w:space="0" w:color="auto"/>
      </w:divBdr>
    </w:div>
    <w:div w:id="109395005">
      <w:bodyDiv w:val="1"/>
      <w:marLeft w:val="0"/>
      <w:marRight w:val="0"/>
      <w:marTop w:val="0"/>
      <w:marBottom w:val="0"/>
      <w:divBdr>
        <w:top w:val="none" w:sz="0" w:space="0" w:color="auto"/>
        <w:left w:val="none" w:sz="0" w:space="0" w:color="auto"/>
        <w:bottom w:val="none" w:sz="0" w:space="0" w:color="auto"/>
        <w:right w:val="none" w:sz="0" w:space="0" w:color="auto"/>
      </w:divBdr>
    </w:div>
    <w:div w:id="109445525">
      <w:bodyDiv w:val="1"/>
      <w:marLeft w:val="0"/>
      <w:marRight w:val="0"/>
      <w:marTop w:val="0"/>
      <w:marBottom w:val="0"/>
      <w:divBdr>
        <w:top w:val="none" w:sz="0" w:space="0" w:color="auto"/>
        <w:left w:val="none" w:sz="0" w:space="0" w:color="auto"/>
        <w:bottom w:val="none" w:sz="0" w:space="0" w:color="auto"/>
        <w:right w:val="none" w:sz="0" w:space="0" w:color="auto"/>
      </w:divBdr>
    </w:div>
    <w:div w:id="109592262">
      <w:bodyDiv w:val="1"/>
      <w:marLeft w:val="0"/>
      <w:marRight w:val="0"/>
      <w:marTop w:val="0"/>
      <w:marBottom w:val="0"/>
      <w:divBdr>
        <w:top w:val="none" w:sz="0" w:space="0" w:color="auto"/>
        <w:left w:val="none" w:sz="0" w:space="0" w:color="auto"/>
        <w:bottom w:val="none" w:sz="0" w:space="0" w:color="auto"/>
        <w:right w:val="none" w:sz="0" w:space="0" w:color="auto"/>
      </w:divBdr>
    </w:div>
    <w:div w:id="109594223">
      <w:bodyDiv w:val="1"/>
      <w:marLeft w:val="0"/>
      <w:marRight w:val="0"/>
      <w:marTop w:val="0"/>
      <w:marBottom w:val="0"/>
      <w:divBdr>
        <w:top w:val="none" w:sz="0" w:space="0" w:color="auto"/>
        <w:left w:val="none" w:sz="0" w:space="0" w:color="auto"/>
        <w:bottom w:val="none" w:sz="0" w:space="0" w:color="auto"/>
        <w:right w:val="none" w:sz="0" w:space="0" w:color="auto"/>
      </w:divBdr>
    </w:div>
    <w:div w:id="109715222">
      <w:bodyDiv w:val="1"/>
      <w:marLeft w:val="0"/>
      <w:marRight w:val="0"/>
      <w:marTop w:val="0"/>
      <w:marBottom w:val="0"/>
      <w:divBdr>
        <w:top w:val="none" w:sz="0" w:space="0" w:color="auto"/>
        <w:left w:val="none" w:sz="0" w:space="0" w:color="auto"/>
        <w:bottom w:val="none" w:sz="0" w:space="0" w:color="auto"/>
        <w:right w:val="none" w:sz="0" w:space="0" w:color="auto"/>
      </w:divBdr>
    </w:div>
    <w:div w:id="109978691">
      <w:bodyDiv w:val="1"/>
      <w:marLeft w:val="0"/>
      <w:marRight w:val="0"/>
      <w:marTop w:val="0"/>
      <w:marBottom w:val="0"/>
      <w:divBdr>
        <w:top w:val="none" w:sz="0" w:space="0" w:color="auto"/>
        <w:left w:val="none" w:sz="0" w:space="0" w:color="auto"/>
        <w:bottom w:val="none" w:sz="0" w:space="0" w:color="auto"/>
        <w:right w:val="none" w:sz="0" w:space="0" w:color="auto"/>
      </w:divBdr>
      <w:divsChild>
        <w:div w:id="331180634">
          <w:marLeft w:val="480"/>
          <w:marRight w:val="0"/>
          <w:marTop w:val="0"/>
          <w:marBottom w:val="0"/>
          <w:divBdr>
            <w:top w:val="none" w:sz="0" w:space="0" w:color="auto"/>
            <w:left w:val="none" w:sz="0" w:space="0" w:color="auto"/>
            <w:bottom w:val="none" w:sz="0" w:space="0" w:color="auto"/>
            <w:right w:val="none" w:sz="0" w:space="0" w:color="auto"/>
          </w:divBdr>
        </w:div>
        <w:div w:id="1945570703">
          <w:marLeft w:val="480"/>
          <w:marRight w:val="0"/>
          <w:marTop w:val="0"/>
          <w:marBottom w:val="0"/>
          <w:divBdr>
            <w:top w:val="none" w:sz="0" w:space="0" w:color="auto"/>
            <w:left w:val="none" w:sz="0" w:space="0" w:color="auto"/>
            <w:bottom w:val="none" w:sz="0" w:space="0" w:color="auto"/>
            <w:right w:val="none" w:sz="0" w:space="0" w:color="auto"/>
          </w:divBdr>
        </w:div>
        <w:div w:id="1627540032">
          <w:marLeft w:val="480"/>
          <w:marRight w:val="0"/>
          <w:marTop w:val="0"/>
          <w:marBottom w:val="0"/>
          <w:divBdr>
            <w:top w:val="none" w:sz="0" w:space="0" w:color="auto"/>
            <w:left w:val="none" w:sz="0" w:space="0" w:color="auto"/>
            <w:bottom w:val="none" w:sz="0" w:space="0" w:color="auto"/>
            <w:right w:val="none" w:sz="0" w:space="0" w:color="auto"/>
          </w:divBdr>
        </w:div>
        <w:div w:id="1179198803">
          <w:marLeft w:val="480"/>
          <w:marRight w:val="0"/>
          <w:marTop w:val="0"/>
          <w:marBottom w:val="0"/>
          <w:divBdr>
            <w:top w:val="none" w:sz="0" w:space="0" w:color="auto"/>
            <w:left w:val="none" w:sz="0" w:space="0" w:color="auto"/>
            <w:bottom w:val="none" w:sz="0" w:space="0" w:color="auto"/>
            <w:right w:val="none" w:sz="0" w:space="0" w:color="auto"/>
          </w:divBdr>
        </w:div>
        <w:div w:id="1168862976">
          <w:marLeft w:val="480"/>
          <w:marRight w:val="0"/>
          <w:marTop w:val="0"/>
          <w:marBottom w:val="0"/>
          <w:divBdr>
            <w:top w:val="none" w:sz="0" w:space="0" w:color="auto"/>
            <w:left w:val="none" w:sz="0" w:space="0" w:color="auto"/>
            <w:bottom w:val="none" w:sz="0" w:space="0" w:color="auto"/>
            <w:right w:val="none" w:sz="0" w:space="0" w:color="auto"/>
          </w:divBdr>
        </w:div>
        <w:div w:id="727338736">
          <w:marLeft w:val="480"/>
          <w:marRight w:val="0"/>
          <w:marTop w:val="0"/>
          <w:marBottom w:val="0"/>
          <w:divBdr>
            <w:top w:val="none" w:sz="0" w:space="0" w:color="auto"/>
            <w:left w:val="none" w:sz="0" w:space="0" w:color="auto"/>
            <w:bottom w:val="none" w:sz="0" w:space="0" w:color="auto"/>
            <w:right w:val="none" w:sz="0" w:space="0" w:color="auto"/>
          </w:divBdr>
        </w:div>
        <w:div w:id="1099985663">
          <w:marLeft w:val="480"/>
          <w:marRight w:val="0"/>
          <w:marTop w:val="0"/>
          <w:marBottom w:val="0"/>
          <w:divBdr>
            <w:top w:val="none" w:sz="0" w:space="0" w:color="auto"/>
            <w:left w:val="none" w:sz="0" w:space="0" w:color="auto"/>
            <w:bottom w:val="none" w:sz="0" w:space="0" w:color="auto"/>
            <w:right w:val="none" w:sz="0" w:space="0" w:color="auto"/>
          </w:divBdr>
        </w:div>
        <w:div w:id="273365752">
          <w:marLeft w:val="480"/>
          <w:marRight w:val="0"/>
          <w:marTop w:val="0"/>
          <w:marBottom w:val="0"/>
          <w:divBdr>
            <w:top w:val="none" w:sz="0" w:space="0" w:color="auto"/>
            <w:left w:val="none" w:sz="0" w:space="0" w:color="auto"/>
            <w:bottom w:val="none" w:sz="0" w:space="0" w:color="auto"/>
            <w:right w:val="none" w:sz="0" w:space="0" w:color="auto"/>
          </w:divBdr>
        </w:div>
        <w:div w:id="837117742">
          <w:marLeft w:val="480"/>
          <w:marRight w:val="0"/>
          <w:marTop w:val="0"/>
          <w:marBottom w:val="0"/>
          <w:divBdr>
            <w:top w:val="none" w:sz="0" w:space="0" w:color="auto"/>
            <w:left w:val="none" w:sz="0" w:space="0" w:color="auto"/>
            <w:bottom w:val="none" w:sz="0" w:space="0" w:color="auto"/>
            <w:right w:val="none" w:sz="0" w:space="0" w:color="auto"/>
          </w:divBdr>
        </w:div>
        <w:div w:id="1036009029">
          <w:marLeft w:val="480"/>
          <w:marRight w:val="0"/>
          <w:marTop w:val="0"/>
          <w:marBottom w:val="0"/>
          <w:divBdr>
            <w:top w:val="none" w:sz="0" w:space="0" w:color="auto"/>
            <w:left w:val="none" w:sz="0" w:space="0" w:color="auto"/>
            <w:bottom w:val="none" w:sz="0" w:space="0" w:color="auto"/>
            <w:right w:val="none" w:sz="0" w:space="0" w:color="auto"/>
          </w:divBdr>
        </w:div>
        <w:div w:id="1155487162">
          <w:marLeft w:val="480"/>
          <w:marRight w:val="0"/>
          <w:marTop w:val="0"/>
          <w:marBottom w:val="0"/>
          <w:divBdr>
            <w:top w:val="none" w:sz="0" w:space="0" w:color="auto"/>
            <w:left w:val="none" w:sz="0" w:space="0" w:color="auto"/>
            <w:bottom w:val="none" w:sz="0" w:space="0" w:color="auto"/>
            <w:right w:val="none" w:sz="0" w:space="0" w:color="auto"/>
          </w:divBdr>
        </w:div>
        <w:div w:id="2033189178">
          <w:marLeft w:val="480"/>
          <w:marRight w:val="0"/>
          <w:marTop w:val="0"/>
          <w:marBottom w:val="0"/>
          <w:divBdr>
            <w:top w:val="none" w:sz="0" w:space="0" w:color="auto"/>
            <w:left w:val="none" w:sz="0" w:space="0" w:color="auto"/>
            <w:bottom w:val="none" w:sz="0" w:space="0" w:color="auto"/>
            <w:right w:val="none" w:sz="0" w:space="0" w:color="auto"/>
          </w:divBdr>
        </w:div>
        <w:div w:id="2013992908">
          <w:marLeft w:val="480"/>
          <w:marRight w:val="0"/>
          <w:marTop w:val="0"/>
          <w:marBottom w:val="0"/>
          <w:divBdr>
            <w:top w:val="none" w:sz="0" w:space="0" w:color="auto"/>
            <w:left w:val="none" w:sz="0" w:space="0" w:color="auto"/>
            <w:bottom w:val="none" w:sz="0" w:space="0" w:color="auto"/>
            <w:right w:val="none" w:sz="0" w:space="0" w:color="auto"/>
          </w:divBdr>
        </w:div>
        <w:div w:id="257494187">
          <w:marLeft w:val="480"/>
          <w:marRight w:val="0"/>
          <w:marTop w:val="0"/>
          <w:marBottom w:val="0"/>
          <w:divBdr>
            <w:top w:val="none" w:sz="0" w:space="0" w:color="auto"/>
            <w:left w:val="none" w:sz="0" w:space="0" w:color="auto"/>
            <w:bottom w:val="none" w:sz="0" w:space="0" w:color="auto"/>
            <w:right w:val="none" w:sz="0" w:space="0" w:color="auto"/>
          </w:divBdr>
        </w:div>
        <w:div w:id="1641036189">
          <w:marLeft w:val="480"/>
          <w:marRight w:val="0"/>
          <w:marTop w:val="0"/>
          <w:marBottom w:val="0"/>
          <w:divBdr>
            <w:top w:val="none" w:sz="0" w:space="0" w:color="auto"/>
            <w:left w:val="none" w:sz="0" w:space="0" w:color="auto"/>
            <w:bottom w:val="none" w:sz="0" w:space="0" w:color="auto"/>
            <w:right w:val="none" w:sz="0" w:space="0" w:color="auto"/>
          </w:divBdr>
        </w:div>
      </w:divsChild>
    </w:div>
    <w:div w:id="109982387">
      <w:bodyDiv w:val="1"/>
      <w:marLeft w:val="0"/>
      <w:marRight w:val="0"/>
      <w:marTop w:val="0"/>
      <w:marBottom w:val="0"/>
      <w:divBdr>
        <w:top w:val="none" w:sz="0" w:space="0" w:color="auto"/>
        <w:left w:val="none" w:sz="0" w:space="0" w:color="auto"/>
        <w:bottom w:val="none" w:sz="0" w:space="0" w:color="auto"/>
        <w:right w:val="none" w:sz="0" w:space="0" w:color="auto"/>
      </w:divBdr>
    </w:div>
    <w:div w:id="109982908">
      <w:bodyDiv w:val="1"/>
      <w:marLeft w:val="0"/>
      <w:marRight w:val="0"/>
      <w:marTop w:val="0"/>
      <w:marBottom w:val="0"/>
      <w:divBdr>
        <w:top w:val="none" w:sz="0" w:space="0" w:color="auto"/>
        <w:left w:val="none" w:sz="0" w:space="0" w:color="auto"/>
        <w:bottom w:val="none" w:sz="0" w:space="0" w:color="auto"/>
        <w:right w:val="none" w:sz="0" w:space="0" w:color="auto"/>
      </w:divBdr>
    </w:div>
    <w:div w:id="110128427">
      <w:bodyDiv w:val="1"/>
      <w:marLeft w:val="0"/>
      <w:marRight w:val="0"/>
      <w:marTop w:val="0"/>
      <w:marBottom w:val="0"/>
      <w:divBdr>
        <w:top w:val="none" w:sz="0" w:space="0" w:color="auto"/>
        <w:left w:val="none" w:sz="0" w:space="0" w:color="auto"/>
        <w:bottom w:val="none" w:sz="0" w:space="0" w:color="auto"/>
        <w:right w:val="none" w:sz="0" w:space="0" w:color="auto"/>
      </w:divBdr>
    </w:div>
    <w:div w:id="110903703">
      <w:bodyDiv w:val="1"/>
      <w:marLeft w:val="0"/>
      <w:marRight w:val="0"/>
      <w:marTop w:val="0"/>
      <w:marBottom w:val="0"/>
      <w:divBdr>
        <w:top w:val="none" w:sz="0" w:space="0" w:color="auto"/>
        <w:left w:val="none" w:sz="0" w:space="0" w:color="auto"/>
        <w:bottom w:val="none" w:sz="0" w:space="0" w:color="auto"/>
        <w:right w:val="none" w:sz="0" w:space="0" w:color="auto"/>
      </w:divBdr>
    </w:div>
    <w:div w:id="110980782">
      <w:bodyDiv w:val="1"/>
      <w:marLeft w:val="0"/>
      <w:marRight w:val="0"/>
      <w:marTop w:val="0"/>
      <w:marBottom w:val="0"/>
      <w:divBdr>
        <w:top w:val="none" w:sz="0" w:space="0" w:color="auto"/>
        <w:left w:val="none" w:sz="0" w:space="0" w:color="auto"/>
        <w:bottom w:val="none" w:sz="0" w:space="0" w:color="auto"/>
        <w:right w:val="none" w:sz="0" w:space="0" w:color="auto"/>
      </w:divBdr>
    </w:div>
    <w:div w:id="111049496">
      <w:bodyDiv w:val="1"/>
      <w:marLeft w:val="0"/>
      <w:marRight w:val="0"/>
      <w:marTop w:val="0"/>
      <w:marBottom w:val="0"/>
      <w:divBdr>
        <w:top w:val="none" w:sz="0" w:space="0" w:color="auto"/>
        <w:left w:val="none" w:sz="0" w:space="0" w:color="auto"/>
        <w:bottom w:val="none" w:sz="0" w:space="0" w:color="auto"/>
        <w:right w:val="none" w:sz="0" w:space="0" w:color="auto"/>
      </w:divBdr>
    </w:div>
    <w:div w:id="111217247">
      <w:bodyDiv w:val="1"/>
      <w:marLeft w:val="0"/>
      <w:marRight w:val="0"/>
      <w:marTop w:val="0"/>
      <w:marBottom w:val="0"/>
      <w:divBdr>
        <w:top w:val="none" w:sz="0" w:space="0" w:color="auto"/>
        <w:left w:val="none" w:sz="0" w:space="0" w:color="auto"/>
        <w:bottom w:val="none" w:sz="0" w:space="0" w:color="auto"/>
        <w:right w:val="none" w:sz="0" w:space="0" w:color="auto"/>
      </w:divBdr>
    </w:div>
    <w:div w:id="111293007">
      <w:bodyDiv w:val="1"/>
      <w:marLeft w:val="0"/>
      <w:marRight w:val="0"/>
      <w:marTop w:val="0"/>
      <w:marBottom w:val="0"/>
      <w:divBdr>
        <w:top w:val="none" w:sz="0" w:space="0" w:color="auto"/>
        <w:left w:val="none" w:sz="0" w:space="0" w:color="auto"/>
        <w:bottom w:val="none" w:sz="0" w:space="0" w:color="auto"/>
        <w:right w:val="none" w:sz="0" w:space="0" w:color="auto"/>
      </w:divBdr>
    </w:div>
    <w:div w:id="111438340">
      <w:bodyDiv w:val="1"/>
      <w:marLeft w:val="0"/>
      <w:marRight w:val="0"/>
      <w:marTop w:val="0"/>
      <w:marBottom w:val="0"/>
      <w:divBdr>
        <w:top w:val="none" w:sz="0" w:space="0" w:color="auto"/>
        <w:left w:val="none" w:sz="0" w:space="0" w:color="auto"/>
        <w:bottom w:val="none" w:sz="0" w:space="0" w:color="auto"/>
        <w:right w:val="none" w:sz="0" w:space="0" w:color="auto"/>
      </w:divBdr>
    </w:div>
    <w:div w:id="111679350">
      <w:bodyDiv w:val="1"/>
      <w:marLeft w:val="0"/>
      <w:marRight w:val="0"/>
      <w:marTop w:val="0"/>
      <w:marBottom w:val="0"/>
      <w:divBdr>
        <w:top w:val="none" w:sz="0" w:space="0" w:color="auto"/>
        <w:left w:val="none" w:sz="0" w:space="0" w:color="auto"/>
        <w:bottom w:val="none" w:sz="0" w:space="0" w:color="auto"/>
        <w:right w:val="none" w:sz="0" w:space="0" w:color="auto"/>
      </w:divBdr>
    </w:div>
    <w:div w:id="111680774">
      <w:bodyDiv w:val="1"/>
      <w:marLeft w:val="0"/>
      <w:marRight w:val="0"/>
      <w:marTop w:val="0"/>
      <w:marBottom w:val="0"/>
      <w:divBdr>
        <w:top w:val="none" w:sz="0" w:space="0" w:color="auto"/>
        <w:left w:val="none" w:sz="0" w:space="0" w:color="auto"/>
        <w:bottom w:val="none" w:sz="0" w:space="0" w:color="auto"/>
        <w:right w:val="none" w:sz="0" w:space="0" w:color="auto"/>
      </w:divBdr>
    </w:div>
    <w:div w:id="111872074">
      <w:bodyDiv w:val="1"/>
      <w:marLeft w:val="0"/>
      <w:marRight w:val="0"/>
      <w:marTop w:val="0"/>
      <w:marBottom w:val="0"/>
      <w:divBdr>
        <w:top w:val="none" w:sz="0" w:space="0" w:color="auto"/>
        <w:left w:val="none" w:sz="0" w:space="0" w:color="auto"/>
        <w:bottom w:val="none" w:sz="0" w:space="0" w:color="auto"/>
        <w:right w:val="none" w:sz="0" w:space="0" w:color="auto"/>
      </w:divBdr>
    </w:div>
    <w:div w:id="111940942">
      <w:bodyDiv w:val="1"/>
      <w:marLeft w:val="0"/>
      <w:marRight w:val="0"/>
      <w:marTop w:val="0"/>
      <w:marBottom w:val="0"/>
      <w:divBdr>
        <w:top w:val="none" w:sz="0" w:space="0" w:color="auto"/>
        <w:left w:val="none" w:sz="0" w:space="0" w:color="auto"/>
        <w:bottom w:val="none" w:sz="0" w:space="0" w:color="auto"/>
        <w:right w:val="none" w:sz="0" w:space="0" w:color="auto"/>
      </w:divBdr>
    </w:div>
    <w:div w:id="112015514">
      <w:bodyDiv w:val="1"/>
      <w:marLeft w:val="0"/>
      <w:marRight w:val="0"/>
      <w:marTop w:val="0"/>
      <w:marBottom w:val="0"/>
      <w:divBdr>
        <w:top w:val="none" w:sz="0" w:space="0" w:color="auto"/>
        <w:left w:val="none" w:sz="0" w:space="0" w:color="auto"/>
        <w:bottom w:val="none" w:sz="0" w:space="0" w:color="auto"/>
        <w:right w:val="none" w:sz="0" w:space="0" w:color="auto"/>
      </w:divBdr>
    </w:div>
    <w:div w:id="112133997">
      <w:bodyDiv w:val="1"/>
      <w:marLeft w:val="0"/>
      <w:marRight w:val="0"/>
      <w:marTop w:val="0"/>
      <w:marBottom w:val="0"/>
      <w:divBdr>
        <w:top w:val="none" w:sz="0" w:space="0" w:color="auto"/>
        <w:left w:val="none" w:sz="0" w:space="0" w:color="auto"/>
        <w:bottom w:val="none" w:sz="0" w:space="0" w:color="auto"/>
        <w:right w:val="none" w:sz="0" w:space="0" w:color="auto"/>
      </w:divBdr>
    </w:div>
    <w:div w:id="112403602">
      <w:bodyDiv w:val="1"/>
      <w:marLeft w:val="0"/>
      <w:marRight w:val="0"/>
      <w:marTop w:val="0"/>
      <w:marBottom w:val="0"/>
      <w:divBdr>
        <w:top w:val="none" w:sz="0" w:space="0" w:color="auto"/>
        <w:left w:val="none" w:sz="0" w:space="0" w:color="auto"/>
        <w:bottom w:val="none" w:sz="0" w:space="0" w:color="auto"/>
        <w:right w:val="none" w:sz="0" w:space="0" w:color="auto"/>
      </w:divBdr>
    </w:div>
    <w:div w:id="112946016">
      <w:bodyDiv w:val="1"/>
      <w:marLeft w:val="0"/>
      <w:marRight w:val="0"/>
      <w:marTop w:val="0"/>
      <w:marBottom w:val="0"/>
      <w:divBdr>
        <w:top w:val="none" w:sz="0" w:space="0" w:color="auto"/>
        <w:left w:val="none" w:sz="0" w:space="0" w:color="auto"/>
        <w:bottom w:val="none" w:sz="0" w:space="0" w:color="auto"/>
        <w:right w:val="none" w:sz="0" w:space="0" w:color="auto"/>
      </w:divBdr>
    </w:div>
    <w:div w:id="113132811">
      <w:bodyDiv w:val="1"/>
      <w:marLeft w:val="0"/>
      <w:marRight w:val="0"/>
      <w:marTop w:val="0"/>
      <w:marBottom w:val="0"/>
      <w:divBdr>
        <w:top w:val="none" w:sz="0" w:space="0" w:color="auto"/>
        <w:left w:val="none" w:sz="0" w:space="0" w:color="auto"/>
        <w:bottom w:val="none" w:sz="0" w:space="0" w:color="auto"/>
        <w:right w:val="none" w:sz="0" w:space="0" w:color="auto"/>
      </w:divBdr>
    </w:div>
    <w:div w:id="113138160">
      <w:bodyDiv w:val="1"/>
      <w:marLeft w:val="0"/>
      <w:marRight w:val="0"/>
      <w:marTop w:val="0"/>
      <w:marBottom w:val="0"/>
      <w:divBdr>
        <w:top w:val="none" w:sz="0" w:space="0" w:color="auto"/>
        <w:left w:val="none" w:sz="0" w:space="0" w:color="auto"/>
        <w:bottom w:val="none" w:sz="0" w:space="0" w:color="auto"/>
        <w:right w:val="none" w:sz="0" w:space="0" w:color="auto"/>
      </w:divBdr>
    </w:div>
    <w:div w:id="113260124">
      <w:bodyDiv w:val="1"/>
      <w:marLeft w:val="0"/>
      <w:marRight w:val="0"/>
      <w:marTop w:val="0"/>
      <w:marBottom w:val="0"/>
      <w:divBdr>
        <w:top w:val="none" w:sz="0" w:space="0" w:color="auto"/>
        <w:left w:val="none" w:sz="0" w:space="0" w:color="auto"/>
        <w:bottom w:val="none" w:sz="0" w:space="0" w:color="auto"/>
        <w:right w:val="none" w:sz="0" w:space="0" w:color="auto"/>
      </w:divBdr>
    </w:div>
    <w:div w:id="113408917">
      <w:bodyDiv w:val="1"/>
      <w:marLeft w:val="0"/>
      <w:marRight w:val="0"/>
      <w:marTop w:val="0"/>
      <w:marBottom w:val="0"/>
      <w:divBdr>
        <w:top w:val="none" w:sz="0" w:space="0" w:color="auto"/>
        <w:left w:val="none" w:sz="0" w:space="0" w:color="auto"/>
        <w:bottom w:val="none" w:sz="0" w:space="0" w:color="auto"/>
        <w:right w:val="none" w:sz="0" w:space="0" w:color="auto"/>
      </w:divBdr>
      <w:divsChild>
        <w:div w:id="1658612018">
          <w:marLeft w:val="480"/>
          <w:marRight w:val="0"/>
          <w:marTop w:val="0"/>
          <w:marBottom w:val="0"/>
          <w:divBdr>
            <w:top w:val="none" w:sz="0" w:space="0" w:color="auto"/>
            <w:left w:val="none" w:sz="0" w:space="0" w:color="auto"/>
            <w:bottom w:val="none" w:sz="0" w:space="0" w:color="auto"/>
            <w:right w:val="none" w:sz="0" w:space="0" w:color="auto"/>
          </w:divBdr>
        </w:div>
        <w:div w:id="1361591443">
          <w:marLeft w:val="480"/>
          <w:marRight w:val="0"/>
          <w:marTop w:val="0"/>
          <w:marBottom w:val="0"/>
          <w:divBdr>
            <w:top w:val="none" w:sz="0" w:space="0" w:color="auto"/>
            <w:left w:val="none" w:sz="0" w:space="0" w:color="auto"/>
            <w:bottom w:val="none" w:sz="0" w:space="0" w:color="auto"/>
            <w:right w:val="none" w:sz="0" w:space="0" w:color="auto"/>
          </w:divBdr>
        </w:div>
        <w:div w:id="99838794">
          <w:marLeft w:val="480"/>
          <w:marRight w:val="0"/>
          <w:marTop w:val="0"/>
          <w:marBottom w:val="0"/>
          <w:divBdr>
            <w:top w:val="none" w:sz="0" w:space="0" w:color="auto"/>
            <w:left w:val="none" w:sz="0" w:space="0" w:color="auto"/>
            <w:bottom w:val="none" w:sz="0" w:space="0" w:color="auto"/>
            <w:right w:val="none" w:sz="0" w:space="0" w:color="auto"/>
          </w:divBdr>
        </w:div>
        <w:div w:id="707730088">
          <w:marLeft w:val="480"/>
          <w:marRight w:val="0"/>
          <w:marTop w:val="0"/>
          <w:marBottom w:val="0"/>
          <w:divBdr>
            <w:top w:val="none" w:sz="0" w:space="0" w:color="auto"/>
            <w:left w:val="none" w:sz="0" w:space="0" w:color="auto"/>
            <w:bottom w:val="none" w:sz="0" w:space="0" w:color="auto"/>
            <w:right w:val="none" w:sz="0" w:space="0" w:color="auto"/>
          </w:divBdr>
        </w:div>
        <w:div w:id="115298756">
          <w:marLeft w:val="480"/>
          <w:marRight w:val="0"/>
          <w:marTop w:val="0"/>
          <w:marBottom w:val="0"/>
          <w:divBdr>
            <w:top w:val="none" w:sz="0" w:space="0" w:color="auto"/>
            <w:left w:val="none" w:sz="0" w:space="0" w:color="auto"/>
            <w:bottom w:val="none" w:sz="0" w:space="0" w:color="auto"/>
            <w:right w:val="none" w:sz="0" w:space="0" w:color="auto"/>
          </w:divBdr>
        </w:div>
        <w:div w:id="1852180678">
          <w:marLeft w:val="480"/>
          <w:marRight w:val="0"/>
          <w:marTop w:val="0"/>
          <w:marBottom w:val="0"/>
          <w:divBdr>
            <w:top w:val="none" w:sz="0" w:space="0" w:color="auto"/>
            <w:left w:val="none" w:sz="0" w:space="0" w:color="auto"/>
            <w:bottom w:val="none" w:sz="0" w:space="0" w:color="auto"/>
            <w:right w:val="none" w:sz="0" w:space="0" w:color="auto"/>
          </w:divBdr>
        </w:div>
        <w:div w:id="218059109">
          <w:marLeft w:val="480"/>
          <w:marRight w:val="0"/>
          <w:marTop w:val="0"/>
          <w:marBottom w:val="0"/>
          <w:divBdr>
            <w:top w:val="none" w:sz="0" w:space="0" w:color="auto"/>
            <w:left w:val="none" w:sz="0" w:space="0" w:color="auto"/>
            <w:bottom w:val="none" w:sz="0" w:space="0" w:color="auto"/>
            <w:right w:val="none" w:sz="0" w:space="0" w:color="auto"/>
          </w:divBdr>
        </w:div>
        <w:div w:id="828129942">
          <w:marLeft w:val="480"/>
          <w:marRight w:val="0"/>
          <w:marTop w:val="0"/>
          <w:marBottom w:val="0"/>
          <w:divBdr>
            <w:top w:val="none" w:sz="0" w:space="0" w:color="auto"/>
            <w:left w:val="none" w:sz="0" w:space="0" w:color="auto"/>
            <w:bottom w:val="none" w:sz="0" w:space="0" w:color="auto"/>
            <w:right w:val="none" w:sz="0" w:space="0" w:color="auto"/>
          </w:divBdr>
        </w:div>
        <w:div w:id="752360419">
          <w:marLeft w:val="480"/>
          <w:marRight w:val="0"/>
          <w:marTop w:val="0"/>
          <w:marBottom w:val="0"/>
          <w:divBdr>
            <w:top w:val="none" w:sz="0" w:space="0" w:color="auto"/>
            <w:left w:val="none" w:sz="0" w:space="0" w:color="auto"/>
            <w:bottom w:val="none" w:sz="0" w:space="0" w:color="auto"/>
            <w:right w:val="none" w:sz="0" w:space="0" w:color="auto"/>
          </w:divBdr>
        </w:div>
        <w:div w:id="113839471">
          <w:marLeft w:val="480"/>
          <w:marRight w:val="0"/>
          <w:marTop w:val="0"/>
          <w:marBottom w:val="0"/>
          <w:divBdr>
            <w:top w:val="none" w:sz="0" w:space="0" w:color="auto"/>
            <w:left w:val="none" w:sz="0" w:space="0" w:color="auto"/>
            <w:bottom w:val="none" w:sz="0" w:space="0" w:color="auto"/>
            <w:right w:val="none" w:sz="0" w:space="0" w:color="auto"/>
          </w:divBdr>
        </w:div>
        <w:div w:id="1402022946">
          <w:marLeft w:val="480"/>
          <w:marRight w:val="0"/>
          <w:marTop w:val="0"/>
          <w:marBottom w:val="0"/>
          <w:divBdr>
            <w:top w:val="none" w:sz="0" w:space="0" w:color="auto"/>
            <w:left w:val="none" w:sz="0" w:space="0" w:color="auto"/>
            <w:bottom w:val="none" w:sz="0" w:space="0" w:color="auto"/>
            <w:right w:val="none" w:sz="0" w:space="0" w:color="auto"/>
          </w:divBdr>
        </w:div>
        <w:div w:id="27730742">
          <w:marLeft w:val="480"/>
          <w:marRight w:val="0"/>
          <w:marTop w:val="0"/>
          <w:marBottom w:val="0"/>
          <w:divBdr>
            <w:top w:val="none" w:sz="0" w:space="0" w:color="auto"/>
            <w:left w:val="none" w:sz="0" w:space="0" w:color="auto"/>
            <w:bottom w:val="none" w:sz="0" w:space="0" w:color="auto"/>
            <w:right w:val="none" w:sz="0" w:space="0" w:color="auto"/>
          </w:divBdr>
        </w:div>
        <w:div w:id="2083016085">
          <w:marLeft w:val="480"/>
          <w:marRight w:val="0"/>
          <w:marTop w:val="0"/>
          <w:marBottom w:val="0"/>
          <w:divBdr>
            <w:top w:val="none" w:sz="0" w:space="0" w:color="auto"/>
            <w:left w:val="none" w:sz="0" w:space="0" w:color="auto"/>
            <w:bottom w:val="none" w:sz="0" w:space="0" w:color="auto"/>
            <w:right w:val="none" w:sz="0" w:space="0" w:color="auto"/>
          </w:divBdr>
        </w:div>
        <w:div w:id="1637028677">
          <w:marLeft w:val="480"/>
          <w:marRight w:val="0"/>
          <w:marTop w:val="0"/>
          <w:marBottom w:val="0"/>
          <w:divBdr>
            <w:top w:val="none" w:sz="0" w:space="0" w:color="auto"/>
            <w:left w:val="none" w:sz="0" w:space="0" w:color="auto"/>
            <w:bottom w:val="none" w:sz="0" w:space="0" w:color="auto"/>
            <w:right w:val="none" w:sz="0" w:space="0" w:color="auto"/>
          </w:divBdr>
        </w:div>
        <w:div w:id="1189293559">
          <w:marLeft w:val="480"/>
          <w:marRight w:val="0"/>
          <w:marTop w:val="0"/>
          <w:marBottom w:val="0"/>
          <w:divBdr>
            <w:top w:val="none" w:sz="0" w:space="0" w:color="auto"/>
            <w:left w:val="none" w:sz="0" w:space="0" w:color="auto"/>
            <w:bottom w:val="none" w:sz="0" w:space="0" w:color="auto"/>
            <w:right w:val="none" w:sz="0" w:space="0" w:color="auto"/>
          </w:divBdr>
        </w:div>
        <w:div w:id="1942176777">
          <w:marLeft w:val="480"/>
          <w:marRight w:val="0"/>
          <w:marTop w:val="0"/>
          <w:marBottom w:val="0"/>
          <w:divBdr>
            <w:top w:val="none" w:sz="0" w:space="0" w:color="auto"/>
            <w:left w:val="none" w:sz="0" w:space="0" w:color="auto"/>
            <w:bottom w:val="none" w:sz="0" w:space="0" w:color="auto"/>
            <w:right w:val="none" w:sz="0" w:space="0" w:color="auto"/>
          </w:divBdr>
        </w:div>
      </w:divsChild>
    </w:div>
    <w:div w:id="113714022">
      <w:marLeft w:val="480"/>
      <w:marRight w:val="0"/>
      <w:marTop w:val="0"/>
      <w:marBottom w:val="0"/>
      <w:divBdr>
        <w:top w:val="none" w:sz="0" w:space="0" w:color="auto"/>
        <w:left w:val="none" w:sz="0" w:space="0" w:color="auto"/>
        <w:bottom w:val="none" w:sz="0" w:space="0" w:color="auto"/>
        <w:right w:val="none" w:sz="0" w:space="0" w:color="auto"/>
      </w:divBdr>
    </w:div>
    <w:div w:id="113789708">
      <w:bodyDiv w:val="1"/>
      <w:marLeft w:val="0"/>
      <w:marRight w:val="0"/>
      <w:marTop w:val="0"/>
      <w:marBottom w:val="0"/>
      <w:divBdr>
        <w:top w:val="none" w:sz="0" w:space="0" w:color="auto"/>
        <w:left w:val="none" w:sz="0" w:space="0" w:color="auto"/>
        <w:bottom w:val="none" w:sz="0" w:space="0" w:color="auto"/>
        <w:right w:val="none" w:sz="0" w:space="0" w:color="auto"/>
      </w:divBdr>
    </w:div>
    <w:div w:id="113865625">
      <w:bodyDiv w:val="1"/>
      <w:marLeft w:val="0"/>
      <w:marRight w:val="0"/>
      <w:marTop w:val="0"/>
      <w:marBottom w:val="0"/>
      <w:divBdr>
        <w:top w:val="none" w:sz="0" w:space="0" w:color="auto"/>
        <w:left w:val="none" w:sz="0" w:space="0" w:color="auto"/>
        <w:bottom w:val="none" w:sz="0" w:space="0" w:color="auto"/>
        <w:right w:val="none" w:sz="0" w:space="0" w:color="auto"/>
      </w:divBdr>
    </w:div>
    <w:div w:id="113866523">
      <w:marLeft w:val="480"/>
      <w:marRight w:val="0"/>
      <w:marTop w:val="0"/>
      <w:marBottom w:val="0"/>
      <w:divBdr>
        <w:top w:val="none" w:sz="0" w:space="0" w:color="auto"/>
        <w:left w:val="none" w:sz="0" w:space="0" w:color="auto"/>
        <w:bottom w:val="none" w:sz="0" w:space="0" w:color="auto"/>
        <w:right w:val="none" w:sz="0" w:space="0" w:color="auto"/>
      </w:divBdr>
    </w:div>
    <w:div w:id="114254072">
      <w:bodyDiv w:val="1"/>
      <w:marLeft w:val="0"/>
      <w:marRight w:val="0"/>
      <w:marTop w:val="0"/>
      <w:marBottom w:val="0"/>
      <w:divBdr>
        <w:top w:val="none" w:sz="0" w:space="0" w:color="auto"/>
        <w:left w:val="none" w:sz="0" w:space="0" w:color="auto"/>
        <w:bottom w:val="none" w:sz="0" w:space="0" w:color="auto"/>
        <w:right w:val="none" w:sz="0" w:space="0" w:color="auto"/>
      </w:divBdr>
    </w:div>
    <w:div w:id="114492881">
      <w:bodyDiv w:val="1"/>
      <w:marLeft w:val="0"/>
      <w:marRight w:val="0"/>
      <w:marTop w:val="0"/>
      <w:marBottom w:val="0"/>
      <w:divBdr>
        <w:top w:val="none" w:sz="0" w:space="0" w:color="auto"/>
        <w:left w:val="none" w:sz="0" w:space="0" w:color="auto"/>
        <w:bottom w:val="none" w:sz="0" w:space="0" w:color="auto"/>
        <w:right w:val="none" w:sz="0" w:space="0" w:color="auto"/>
      </w:divBdr>
    </w:div>
    <w:div w:id="114520715">
      <w:bodyDiv w:val="1"/>
      <w:marLeft w:val="0"/>
      <w:marRight w:val="0"/>
      <w:marTop w:val="0"/>
      <w:marBottom w:val="0"/>
      <w:divBdr>
        <w:top w:val="none" w:sz="0" w:space="0" w:color="auto"/>
        <w:left w:val="none" w:sz="0" w:space="0" w:color="auto"/>
        <w:bottom w:val="none" w:sz="0" w:space="0" w:color="auto"/>
        <w:right w:val="none" w:sz="0" w:space="0" w:color="auto"/>
      </w:divBdr>
    </w:div>
    <w:div w:id="114564583">
      <w:bodyDiv w:val="1"/>
      <w:marLeft w:val="0"/>
      <w:marRight w:val="0"/>
      <w:marTop w:val="0"/>
      <w:marBottom w:val="0"/>
      <w:divBdr>
        <w:top w:val="none" w:sz="0" w:space="0" w:color="auto"/>
        <w:left w:val="none" w:sz="0" w:space="0" w:color="auto"/>
        <w:bottom w:val="none" w:sz="0" w:space="0" w:color="auto"/>
        <w:right w:val="none" w:sz="0" w:space="0" w:color="auto"/>
      </w:divBdr>
    </w:div>
    <w:div w:id="114716522">
      <w:bodyDiv w:val="1"/>
      <w:marLeft w:val="0"/>
      <w:marRight w:val="0"/>
      <w:marTop w:val="0"/>
      <w:marBottom w:val="0"/>
      <w:divBdr>
        <w:top w:val="none" w:sz="0" w:space="0" w:color="auto"/>
        <w:left w:val="none" w:sz="0" w:space="0" w:color="auto"/>
        <w:bottom w:val="none" w:sz="0" w:space="0" w:color="auto"/>
        <w:right w:val="none" w:sz="0" w:space="0" w:color="auto"/>
      </w:divBdr>
    </w:div>
    <w:div w:id="114756306">
      <w:bodyDiv w:val="1"/>
      <w:marLeft w:val="0"/>
      <w:marRight w:val="0"/>
      <w:marTop w:val="0"/>
      <w:marBottom w:val="0"/>
      <w:divBdr>
        <w:top w:val="none" w:sz="0" w:space="0" w:color="auto"/>
        <w:left w:val="none" w:sz="0" w:space="0" w:color="auto"/>
        <w:bottom w:val="none" w:sz="0" w:space="0" w:color="auto"/>
        <w:right w:val="none" w:sz="0" w:space="0" w:color="auto"/>
      </w:divBdr>
    </w:div>
    <w:div w:id="114762659">
      <w:bodyDiv w:val="1"/>
      <w:marLeft w:val="0"/>
      <w:marRight w:val="0"/>
      <w:marTop w:val="0"/>
      <w:marBottom w:val="0"/>
      <w:divBdr>
        <w:top w:val="none" w:sz="0" w:space="0" w:color="auto"/>
        <w:left w:val="none" w:sz="0" w:space="0" w:color="auto"/>
        <w:bottom w:val="none" w:sz="0" w:space="0" w:color="auto"/>
        <w:right w:val="none" w:sz="0" w:space="0" w:color="auto"/>
      </w:divBdr>
    </w:div>
    <w:div w:id="114955343">
      <w:bodyDiv w:val="1"/>
      <w:marLeft w:val="0"/>
      <w:marRight w:val="0"/>
      <w:marTop w:val="0"/>
      <w:marBottom w:val="0"/>
      <w:divBdr>
        <w:top w:val="none" w:sz="0" w:space="0" w:color="auto"/>
        <w:left w:val="none" w:sz="0" w:space="0" w:color="auto"/>
        <w:bottom w:val="none" w:sz="0" w:space="0" w:color="auto"/>
        <w:right w:val="none" w:sz="0" w:space="0" w:color="auto"/>
      </w:divBdr>
    </w:div>
    <w:div w:id="115293691">
      <w:bodyDiv w:val="1"/>
      <w:marLeft w:val="0"/>
      <w:marRight w:val="0"/>
      <w:marTop w:val="0"/>
      <w:marBottom w:val="0"/>
      <w:divBdr>
        <w:top w:val="none" w:sz="0" w:space="0" w:color="auto"/>
        <w:left w:val="none" w:sz="0" w:space="0" w:color="auto"/>
        <w:bottom w:val="none" w:sz="0" w:space="0" w:color="auto"/>
        <w:right w:val="none" w:sz="0" w:space="0" w:color="auto"/>
      </w:divBdr>
    </w:div>
    <w:div w:id="115300379">
      <w:bodyDiv w:val="1"/>
      <w:marLeft w:val="0"/>
      <w:marRight w:val="0"/>
      <w:marTop w:val="0"/>
      <w:marBottom w:val="0"/>
      <w:divBdr>
        <w:top w:val="none" w:sz="0" w:space="0" w:color="auto"/>
        <w:left w:val="none" w:sz="0" w:space="0" w:color="auto"/>
        <w:bottom w:val="none" w:sz="0" w:space="0" w:color="auto"/>
        <w:right w:val="none" w:sz="0" w:space="0" w:color="auto"/>
      </w:divBdr>
    </w:div>
    <w:div w:id="115369453">
      <w:bodyDiv w:val="1"/>
      <w:marLeft w:val="0"/>
      <w:marRight w:val="0"/>
      <w:marTop w:val="0"/>
      <w:marBottom w:val="0"/>
      <w:divBdr>
        <w:top w:val="none" w:sz="0" w:space="0" w:color="auto"/>
        <w:left w:val="none" w:sz="0" w:space="0" w:color="auto"/>
        <w:bottom w:val="none" w:sz="0" w:space="0" w:color="auto"/>
        <w:right w:val="none" w:sz="0" w:space="0" w:color="auto"/>
      </w:divBdr>
    </w:div>
    <w:div w:id="115410656">
      <w:bodyDiv w:val="1"/>
      <w:marLeft w:val="0"/>
      <w:marRight w:val="0"/>
      <w:marTop w:val="0"/>
      <w:marBottom w:val="0"/>
      <w:divBdr>
        <w:top w:val="none" w:sz="0" w:space="0" w:color="auto"/>
        <w:left w:val="none" w:sz="0" w:space="0" w:color="auto"/>
        <w:bottom w:val="none" w:sz="0" w:space="0" w:color="auto"/>
        <w:right w:val="none" w:sz="0" w:space="0" w:color="auto"/>
      </w:divBdr>
    </w:div>
    <w:div w:id="115485093">
      <w:bodyDiv w:val="1"/>
      <w:marLeft w:val="0"/>
      <w:marRight w:val="0"/>
      <w:marTop w:val="0"/>
      <w:marBottom w:val="0"/>
      <w:divBdr>
        <w:top w:val="none" w:sz="0" w:space="0" w:color="auto"/>
        <w:left w:val="none" w:sz="0" w:space="0" w:color="auto"/>
        <w:bottom w:val="none" w:sz="0" w:space="0" w:color="auto"/>
        <w:right w:val="none" w:sz="0" w:space="0" w:color="auto"/>
      </w:divBdr>
    </w:div>
    <w:div w:id="115565937">
      <w:bodyDiv w:val="1"/>
      <w:marLeft w:val="0"/>
      <w:marRight w:val="0"/>
      <w:marTop w:val="0"/>
      <w:marBottom w:val="0"/>
      <w:divBdr>
        <w:top w:val="none" w:sz="0" w:space="0" w:color="auto"/>
        <w:left w:val="none" w:sz="0" w:space="0" w:color="auto"/>
        <w:bottom w:val="none" w:sz="0" w:space="0" w:color="auto"/>
        <w:right w:val="none" w:sz="0" w:space="0" w:color="auto"/>
      </w:divBdr>
    </w:div>
    <w:div w:id="115606696">
      <w:bodyDiv w:val="1"/>
      <w:marLeft w:val="0"/>
      <w:marRight w:val="0"/>
      <w:marTop w:val="0"/>
      <w:marBottom w:val="0"/>
      <w:divBdr>
        <w:top w:val="none" w:sz="0" w:space="0" w:color="auto"/>
        <w:left w:val="none" w:sz="0" w:space="0" w:color="auto"/>
        <w:bottom w:val="none" w:sz="0" w:space="0" w:color="auto"/>
        <w:right w:val="none" w:sz="0" w:space="0" w:color="auto"/>
      </w:divBdr>
      <w:divsChild>
        <w:div w:id="696469208">
          <w:marLeft w:val="480"/>
          <w:marRight w:val="0"/>
          <w:marTop w:val="0"/>
          <w:marBottom w:val="0"/>
          <w:divBdr>
            <w:top w:val="none" w:sz="0" w:space="0" w:color="auto"/>
            <w:left w:val="none" w:sz="0" w:space="0" w:color="auto"/>
            <w:bottom w:val="none" w:sz="0" w:space="0" w:color="auto"/>
            <w:right w:val="none" w:sz="0" w:space="0" w:color="auto"/>
          </w:divBdr>
        </w:div>
        <w:div w:id="223689116">
          <w:marLeft w:val="480"/>
          <w:marRight w:val="0"/>
          <w:marTop w:val="0"/>
          <w:marBottom w:val="0"/>
          <w:divBdr>
            <w:top w:val="none" w:sz="0" w:space="0" w:color="auto"/>
            <w:left w:val="none" w:sz="0" w:space="0" w:color="auto"/>
            <w:bottom w:val="none" w:sz="0" w:space="0" w:color="auto"/>
            <w:right w:val="none" w:sz="0" w:space="0" w:color="auto"/>
          </w:divBdr>
        </w:div>
        <w:div w:id="160392361">
          <w:marLeft w:val="480"/>
          <w:marRight w:val="0"/>
          <w:marTop w:val="0"/>
          <w:marBottom w:val="0"/>
          <w:divBdr>
            <w:top w:val="none" w:sz="0" w:space="0" w:color="auto"/>
            <w:left w:val="none" w:sz="0" w:space="0" w:color="auto"/>
            <w:bottom w:val="none" w:sz="0" w:space="0" w:color="auto"/>
            <w:right w:val="none" w:sz="0" w:space="0" w:color="auto"/>
          </w:divBdr>
        </w:div>
        <w:div w:id="1075974399">
          <w:marLeft w:val="480"/>
          <w:marRight w:val="0"/>
          <w:marTop w:val="0"/>
          <w:marBottom w:val="0"/>
          <w:divBdr>
            <w:top w:val="none" w:sz="0" w:space="0" w:color="auto"/>
            <w:left w:val="none" w:sz="0" w:space="0" w:color="auto"/>
            <w:bottom w:val="none" w:sz="0" w:space="0" w:color="auto"/>
            <w:right w:val="none" w:sz="0" w:space="0" w:color="auto"/>
          </w:divBdr>
        </w:div>
        <w:div w:id="140540511">
          <w:marLeft w:val="480"/>
          <w:marRight w:val="0"/>
          <w:marTop w:val="0"/>
          <w:marBottom w:val="0"/>
          <w:divBdr>
            <w:top w:val="none" w:sz="0" w:space="0" w:color="auto"/>
            <w:left w:val="none" w:sz="0" w:space="0" w:color="auto"/>
            <w:bottom w:val="none" w:sz="0" w:space="0" w:color="auto"/>
            <w:right w:val="none" w:sz="0" w:space="0" w:color="auto"/>
          </w:divBdr>
        </w:div>
        <w:div w:id="710307041">
          <w:marLeft w:val="480"/>
          <w:marRight w:val="0"/>
          <w:marTop w:val="0"/>
          <w:marBottom w:val="0"/>
          <w:divBdr>
            <w:top w:val="none" w:sz="0" w:space="0" w:color="auto"/>
            <w:left w:val="none" w:sz="0" w:space="0" w:color="auto"/>
            <w:bottom w:val="none" w:sz="0" w:space="0" w:color="auto"/>
            <w:right w:val="none" w:sz="0" w:space="0" w:color="auto"/>
          </w:divBdr>
        </w:div>
        <w:div w:id="1540167822">
          <w:marLeft w:val="480"/>
          <w:marRight w:val="0"/>
          <w:marTop w:val="0"/>
          <w:marBottom w:val="0"/>
          <w:divBdr>
            <w:top w:val="none" w:sz="0" w:space="0" w:color="auto"/>
            <w:left w:val="none" w:sz="0" w:space="0" w:color="auto"/>
            <w:bottom w:val="none" w:sz="0" w:space="0" w:color="auto"/>
            <w:right w:val="none" w:sz="0" w:space="0" w:color="auto"/>
          </w:divBdr>
        </w:div>
        <w:div w:id="1394812181">
          <w:marLeft w:val="480"/>
          <w:marRight w:val="0"/>
          <w:marTop w:val="0"/>
          <w:marBottom w:val="0"/>
          <w:divBdr>
            <w:top w:val="none" w:sz="0" w:space="0" w:color="auto"/>
            <w:left w:val="none" w:sz="0" w:space="0" w:color="auto"/>
            <w:bottom w:val="none" w:sz="0" w:space="0" w:color="auto"/>
            <w:right w:val="none" w:sz="0" w:space="0" w:color="auto"/>
          </w:divBdr>
        </w:div>
        <w:div w:id="1612128804">
          <w:marLeft w:val="480"/>
          <w:marRight w:val="0"/>
          <w:marTop w:val="0"/>
          <w:marBottom w:val="0"/>
          <w:divBdr>
            <w:top w:val="none" w:sz="0" w:space="0" w:color="auto"/>
            <w:left w:val="none" w:sz="0" w:space="0" w:color="auto"/>
            <w:bottom w:val="none" w:sz="0" w:space="0" w:color="auto"/>
            <w:right w:val="none" w:sz="0" w:space="0" w:color="auto"/>
          </w:divBdr>
        </w:div>
        <w:div w:id="1828132361">
          <w:marLeft w:val="480"/>
          <w:marRight w:val="0"/>
          <w:marTop w:val="0"/>
          <w:marBottom w:val="0"/>
          <w:divBdr>
            <w:top w:val="none" w:sz="0" w:space="0" w:color="auto"/>
            <w:left w:val="none" w:sz="0" w:space="0" w:color="auto"/>
            <w:bottom w:val="none" w:sz="0" w:space="0" w:color="auto"/>
            <w:right w:val="none" w:sz="0" w:space="0" w:color="auto"/>
          </w:divBdr>
        </w:div>
        <w:div w:id="1167135452">
          <w:marLeft w:val="480"/>
          <w:marRight w:val="0"/>
          <w:marTop w:val="0"/>
          <w:marBottom w:val="0"/>
          <w:divBdr>
            <w:top w:val="none" w:sz="0" w:space="0" w:color="auto"/>
            <w:left w:val="none" w:sz="0" w:space="0" w:color="auto"/>
            <w:bottom w:val="none" w:sz="0" w:space="0" w:color="auto"/>
            <w:right w:val="none" w:sz="0" w:space="0" w:color="auto"/>
          </w:divBdr>
        </w:div>
        <w:div w:id="491993297">
          <w:marLeft w:val="480"/>
          <w:marRight w:val="0"/>
          <w:marTop w:val="0"/>
          <w:marBottom w:val="0"/>
          <w:divBdr>
            <w:top w:val="none" w:sz="0" w:space="0" w:color="auto"/>
            <w:left w:val="none" w:sz="0" w:space="0" w:color="auto"/>
            <w:bottom w:val="none" w:sz="0" w:space="0" w:color="auto"/>
            <w:right w:val="none" w:sz="0" w:space="0" w:color="auto"/>
          </w:divBdr>
        </w:div>
        <w:div w:id="2135097482">
          <w:marLeft w:val="480"/>
          <w:marRight w:val="0"/>
          <w:marTop w:val="0"/>
          <w:marBottom w:val="0"/>
          <w:divBdr>
            <w:top w:val="none" w:sz="0" w:space="0" w:color="auto"/>
            <w:left w:val="none" w:sz="0" w:space="0" w:color="auto"/>
            <w:bottom w:val="none" w:sz="0" w:space="0" w:color="auto"/>
            <w:right w:val="none" w:sz="0" w:space="0" w:color="auto"/>
          </w:divBdr>
        </w:div>
        <w:div w:id="1784349950">
          <w:marLeft w:val="480"/>
          <w:marRight w:val="0"/>
          <w:marTop w:val="0"/>
          <w:marBottom w:val="0"/>
          <w:divBdr>
            <w:top w:val="none" w:sz="0" w:space="0" w:color="auto"/>
            <w:left w:val="none" w:sz="0" w:space="0" w:color="auto"/>
            <w:bottom w:val="none" w:sz="0" w:space="0" w:color="auto"/>
            <w:right w:val="none" w:sz="0" w:space="0" w:color="auto"/>
          </w:divBdr>
        </w:div>
        <w:div w:id="1913735458">
          <w:marLeft w:val="480"/>
          <w:marRight w:val="0"/>
          <w:marTop w:val="0"/>
          <w:marBottom w:val="0"/>
          <w:divBdr>
            <w:top w:val="none" w:sz="0" w:space="0" w:color="auto"/>
            <w:left w:val="none" w:sz="0" w:space="0" w:color="auto"/>
            <w:bottom w:val="none" w:sz="0" w:space="0" w:color="auto"/>
            <w:right w:val="none" w:sz="0" w:space="0" w:color="auto"/>
          </w:divBdr>
        </w:div>
        <w:div w:id="1720980033">
          <w:marLeft w:val="480"/>
          <w:marRight w:val="0"/>
          <w:marTop w:val="0"/>
          <w:marBottom w:val="0"/>
          <w:divBdr>
            <w:top w:val="none" w:sz="0" w:space="0" w:color="auto"/>
            <w:left w:val="none" w:sz="0" w:space="0" w:color="auto"/>
            <w:bottom w:val="none" w:sz="0" w:space="0" w:color="auto"/>
            <w:right w:val="none" w:sz="0" w:space="0" w:color="auto"/>
          </w:divBdr>
        </w:div>
        <w:div w:id="693962282">
          <w:marLeft w:val="480"/>
          <w:marRight w:val="0"/>
          <w:marTop w:val="0"/>
          <w:marBottom w:val="0"/>
          <w:divBdr>
            <w:top w:val="none" w:sz="0" w:space="0" w:color="auto"/>
            <w:left w:val="none" w:sz="0" w:space="0" w:color="auto"/>
            <w:bottom w:val="none" w:sz="0" w:space="0" w:color="auto"/>
            <w:right w:val="none" w:sz="0" w:space="0" w:color="auto"/>
          </w:divBdr>
        </w:div>
        <w:div w:id="825778704">
          <w:marLeft w:val="480"/>
          <w:marRight w:val="0"/>
          <w:marTop w:val="0"/>
          <w:marBottom w:val="0"/>
          <w:divBdr>
            <w:top w:val="none" w:sz="0" w:space="0" w:color="auto"/>
            <w:left w:val="none" w:sz="0" w:space="0" w:color="auto"/>
            <w:bottom w:val="none" w:sz="0" w:space="0" w:color="auto"/>
            <w:right w:val="none" w:sz="0" w:space="0" w:color="auto"/>
          </w:divBdr>
        </w:div>
        <w:div w:id="1872065474">
          <w:marLeft w:val="480"/>
          <w:marRight w:val="0"/>
          <w:marTop w:val="0"/>
          <w:marBottom w:val="0"/>
          <w:divBdr>
            <w:top w:val="none" w:sz="0" w:space="0" w:color="auto"/>
            <w:left w:val="none" w:sz="0" w:space="0" w:color="auto"/>
            <w:bottom w:val="none" w:sz="0" w:space="0" w:color="auto"/>
            <w:right w:val="none" w:sz="0" w:space="0" w:color="auto"/>
          </w:divBdr>
        </w:div>
        <w:div w:id="2002459965">
          <w:marLeft w:val="480"/>
          <w:marRight w:val="0"/>
          <w:marTop w:val="0"/>
          <w:marBottom w:val="0"/>
          <w:divBdr>
            <w:top w:val="none" w:sz="0" w:space="0" w:color="auto"/>
            <w:left w:val="none" w:sz="0" w:space="0" w:color="auto"/>
            <w:bottom w:val="none" w:sz="0" w:space="0" w:color="auto"/>
            <w:right w:val="none" w:sz="0" w:space="0" w:color="auto"/>
          </w:divBdr>
        </w:div>
        <w:div w:id="1994992158">
          <w:marLeft w:val="480"/>
          <w:marRight w:val="0"/>
          <w:marTop w:val="0"/>
          <w:marBottom w:val="0"/>
          <w:divBdr>
            <w:top w:val="none" w:sz="0" w:space="0" w:color="auto"/>
            <w:left w:val="none" w:sz="0" w:space="0" w:color="auto"/>
            <w:bottom w:val="none" w:sz="0" w:space="0" w:color="auto"/>
            <w:right w:val="none" w:sz="0" w:space="0" w:color="auto"/>
          </w:divBdr>
        </w:div>
        <w:div w:id="1852909491">
          <w:marLeft w:val="480"/>
          <w:marRight w:val="0"/>
          <w:marTop w:val="0"/>
          <w:marBottom w:val="0"/>
          <w:divBdr>
            <w:top w:val="none" w:sz="0" w:space="0" w:color="auto"/>
            <w:left w:val="none" w:sz="0" w:space="0" w:color="auto"/>
            <w:bottom w:val="none" w:sz="0" w:space="0" w:color="auto"/>
            <w:right w:val="none" w:sz="0" w:space="0" w:color="auto"/>
          </w:divBdr>
        </w:div>
        <w:div w:id="2077311270">
          <w:marLeft w:val="480"/>
          <w:marRight w:val="0"/>
          <w:marTop w:val="0"/>
          <w:marBottom w:val="0"/>
          <w:divBdr>
            <w:top w:val="none" w:sz="0" w:space="0" w:color="auto"/>
            <w:left w:val="none" w:sz="0" w:space="0" w:color="auto"/>
            <w:bottom w:val="none" w:sz="0" w:space="0" w:color="auto"/>
            <w:right w:val="none" w:sz="0" w:space="0" w:color="auto"/>
          </w:divBdr>
        </w:div>
        <w:div w:id="771630395">
          <w:marLeft w:val="480"/>
          <w:marRight w:val="0"/>
          <w:marTop w:val="0"/>
          <w:marBottom w:val="0"/>
          <w:divBdr>
            <w:top w:val="none" w:sz="0" w:space="0" w:color="auto"/>
            <w:left w:val="none" w:sz="0" w:space="0" w:color="auto"/>
            <w:bottom w:val="none" w:sz="0" w:space="0" w:color="auto"/>
            <w:right w:val="none" w:sz="0" w:space="0" w:color="auto"/>
          </w:divBdr>
        </w:div>
        <w:div w:id="167062274">
          <w:marLeft w:val="480"/>
          <w:marRight w:val="0"/>
          <w:marTop w:val="0"/>
          <w:marBottom w:val="0"/>
          <w:divBdr>
            <w:top w:val="none" w:sz="0" w:space="0" w:color="auto"/>
            <w:left w:val="none" w:sz="0" w:space="0" w:color="auto"/>
            <w:bottom w:val="none" w:sz="0" w:space="0" w:color="auto"/>
            <w:right w:val="none" w:sz="0" w:space="0" w:color="auto"/>
          </w:divBdr>
        </w:div>
        <w:div w:id="953827708">
          <w:marLeft w:val="480"/>
          <w:marRight w:val="0"/>
          <w:marTop w:val="0"/>
          <w:marBottom w:val="0"/>
          <w:divBdr>
            <w:top w:val="none" w:sz="0" w:space="0" w:color="auto"/>
            <w:left w:val="none" w:sz="0" w:space="0" w:color="auto"/>
            <w:bottom w:val="none" w:sz="0" w:space="0" w:color="auto"/>
            <w:right w:val="none" w:sz="0" w:space="0" w:color="auto"/>
          </w:divBdr>
        </w:div>
      </w:divsChild>
    </w:div>
    <w:div w:id="115608567">
      <w:marLeft w:val="480"/>
      <w:marRight w:val="0"/>
      <w:marTop w:val="0"/>
      <w:marBottom w:val="0"/>
      <w:divBdr>
        <w:top w:val="none" w:sz="0" w:space="0" w:color="auto"/>
        <w:left w:val="none" w:sz="0" w:space="0" w:color="auto"/>
        <w:bottom w:val="none" w:sz="0" w:space="0" w:color="auto"/>
        <w:right w:val="none" w:sz="0" w:space="0" w:color="auto"/>
      </w:divBdr>
    </w:div>
    <w:div w:id="116340226">
      <w:bodyDiv w:val="1"/>
      <w:marLeft w:val="0"/>
      <w:marRight w:val="0"/>
      <w:marTop w:val="0"/>
      <w:marBottom w:val="0"/>
      <w:divBdr>
        <w:top w:val="none" w:sz="0" w:space="0" w:color="auto"/>
        <w:left w:val="none" w:sz="0" w:space="0" w:color="auto"/>
        <w:bottom w:val="none" w:sz="0" w:space="0" w:color="auto"/>
        <w:right w:val="none" w:sz="0" w:space="0" w:color="auto"/>
      </w:divBdr>
    </w:div>
    <w:div w:id="116416438">
      <w:bodyDiv w:val="1"/>
      <w:marLeft w:val="0"/>
      <w:marRight w:val="0"/>
      <w:marTop w:val="0"/>
      <w:marBottom w:val="0"/>
      <w:divBdr>
        <w:top w:val="none" w:sz="0" w:space="0" w:color="auto"/>
        <w:left w:val="none" w:sz="0" w:space="0" w:color="auto"/>
        <w:bottom w:val="none" w:sz="0" w:space="0" w:color="auto"/>
        <w:right w:val="none" w:sz="0" w:space="0" w:color="auto"/>
      </w:divBdr>
    </w:div>
    <w:div w:id="116416673">
      <w:bodyDiv w:val="1"/>
      <w:marLeft w:val="0"/>
      <w:marRight w:val="0"/>
      <w:marTop w:val="0"/>
      <w:marBottom w:val="0"/>
      <w:divBdr>
        <w:top w:val="none" w:sz="0" w:space="0" w:color="auto"/>
        <w:left w:val="none" w:sz="0" w:space="0" w:color="auto"/>
        <w:bottom w:val="none" w:sz="0" w:space="0" w:color="auto"/>
        <w:right w:val="none" w:sz="0" w:space="0" w:color="auto"/>
      </w:divBdr>
    </w:div>
    <w:div w:id="116684152">
      <w:bodyDiv w:val="1"/>
      <w:marLeft w:val="0"/>
      <w:marRight w:val="0"/>
      <w:marTop w:val="0"/>
      <w:marBottom w:val="0"/>
      <w:divBdr>
        <w:top w:val="none" w:sz="0" w:space="0" w:color="auto"/>
        <w:left w:val="none" w:sz="0" w:space="0" w:color="auto"/>
        <w:bottom w:val="none" w:sz="0" w:space="0" w:color="auto"/>
        <w:right w:val="none" w:sz="0" w:space="0" w:color="auto"/>
      </w:divBdr>
    </w:div>
    <w:div w:id="116875391">
      <w:bodyDiv w:val="1"/>
      <w:marLeft w:val="0"/>
      <w:marRight w:val="0"/>
      <w:marTop w:val="0"/>
      <w:marBottom w:val="0"/>
      <w:divBdr>
        <w:top w:val="none" w:sz="0" w:space="0" w:color="auto"/>
        <w:left w:val="none" w:sz="0" w:space="0" w:color="auto"/>
        <w:bottom w:val="none" w:sz="0" w:space="0" w:color="auto"/>
        <w:right w:val="none" w:sz="0" w:space="0" w:color="auto"/>
      </w:divBdr>
    </w:div>
    <w:div w:id="117259587">
      <w:bodyDiv w:val="1"/>
      <w:marLeft w:val="0"/>
      <w:marRight w:val="0"/>
      <w:marTop w:val="0"/>
      <w:marBottom w:val="0"/>
      <w:divBdr>
        <w:top w:val="none" w:sz="0" w:space="0" w:color="auto"/>
        <w:left w:val="none" w:sz="0" w:space="0" w:color="auto"/>
        <w:bottom w:val="none" w:sz="0" w:space="0" w:color="auto"/>
        <w:right w:val="none" w:sz="0" w:space="0" w:color="auto"/>
      </w:divBdr>
      <w:divsChild>
        <w:div w:id="1605113951">
          <w:marLeft w:val="480"/>
          <w:marRight w:val="0"/>
          <w:marTop w:val="0"/>
          <w:marBottom w:val="0"/>
          <w:divBdr>
            <w:top w:val="none" w:sz="0" w:space="0" w:color="auto"/>
            <w:left w:val="none" w:sz="0" w:space="0" w:color="auto"/>
            <w:bottom w:val="none" w:sz="0" w:space="0" w:color="auto"/>
            <w:right w:val="none" w:sz="0" w:space="0" w:color="auto"/>
          </w:divBdr>
        </w:div>
        <w:div w:id="1246962051">
          <w:marLeft w:val="480"/>
          <w:marRight w:val="0"/>
          <w:marTop w:val="0"/>
          <w:marBottom w:val="0"/>
          <w:divBdr>
            <w:top w:val="none" w:sz="0" w:space="0" w:color="auto"/>
            <w:left w:val="none" w:sz="0" w:space="0" w:color="auto"/>
            <w:bottom w:val="none" w:sz="0" w:space="0" w:color="auto"/>
            <w:right w:val="none" w:sz="0" w:space="0" w:color="auto"/>
          </w:divBdr>
        </w:div>
        <w:div w:id="716200418">
          <w:marLeft w:val="480"/>
          <w:marRight w:val="0"/>
          <w:marTop w:val="0"/>
          <w:marBottom w:val="0"/>
          <w:divBdr>
            <w:top w:val="none" w:sz="0" w:space="0" w:color="auto"/>
            <w:left w:val="none" w:sz="0" w:space="0" w:color="auto"/>
            <w:bottom w:val="none" w:sz="0" w:space="0" w:color="auto"/>
            <w:right w:val="none" w:sz="0" w:space="0" w:color="auto"/>
          </w:divBdr>
        </w:div>
        <w:div w:id="345792451">
          <w:marLeft w:val="480"/>
          <w:marRight w:val="0"/>
          <w:marTop w:val="0"/>
          <w:marBottom w:val="0"/>
          <w:divBdr>
            <w:top w:val="none" w:sz="0" w:space="0" w:color="auto"/>
            <w:left w:val="none" w:sz="0" w:space="0" w:color="auto"/>
            <w:bottom w:val="none" w:sz="0" w:space="0" w:color="auto"/>
            <w:right w:val="none" w:sz="0" w:space="0" w:color="auto"/>
          </w:divBdr>
        </w:div>
        <w:div w:id="2128422383">
          <w:marLeft w:val="480"/>
          <w:marRight w:val="0"/>
          <w:marTop w:val="0"/>
          <w:marBottom w:val="0"/>
          <w:divBdr>
            <w:top w:val="none" w:sz="0" w:space="0" w:color="auto"/>
            <w:left w:val="none" w:sz="0" w:space="0" w:color="auto"/>
            <w:bottom w:val="none" w:sz="0" w:space="0" w:color="auto"/>
            <w:right w:val="none" w:sz="0" w:space="0" w:color="auto"/>
          </w:divBdr>
        </w:div>
        <w:div w:id="1067723694">
          <w:marLeft w:val="480"/>
          <w:marRight w:val="0"/>
          <w:marTop w:val="0"/>
          <w:marBottom w:val="0"/>
          <w:divBdr>
            <w:top w:val="none" w:sz="0" w:space="0" w:color="auto"/>
            <w:left w:val="none" w:sz="0" w:space="0" w:color="auto"/>
            <w:bottom w:val="none" w:sz="0" w:space="0" w:color="auto"/>
            <w:right w:val="none" w:sz="0" w:space="0" w:color="auto"/>
          </w:divBdr>
        </w:div>
        <w:div w:id="836191340">
          <w:marLeft w:val="480"/>
          <w:marRight w:val="0"/>
          <w:marTop w:val="0"/>
          <w:marBottom w:val="0"/>
          <w:divBdr>
            <w:top w:val="none" w:sz="0" w:space="0" w:color="auto"/>
            <w:left w:val="none" w:sz="0" w:space="0" w:color="auto"/>
            <w:bottom w:val="none" w:sz="0" w:space="0" w:color="auto"/>
            <w:right w:val="none" w:sz="0" w:space="0" w:color="auto"/>
          </w:divBdr>
        </w:div>
        <w:div w:id="639648903">
          <w:marLeft w:val="480"/>
          <w:marRight w:val="0"/>
          <w:marTop w:val="0"/>
          <w:marBottom w:val="0"/>
          <w:divBdr>
            <w:top w:val="none" w:sz="0" w:space="0" w:color="auto"/>
            <w:left w:val="none" w:sz="0" w:space="0" w:color="auto"/>
            <w:bottom w:val="none" w:sz="0" w:space="0" w:color="auto"/>
            <w:right w:val="none" w:sz="0" w:space="0" w:color="auto"/>
          </w:divBdr>
        </w:div>
        <w:div w:id="643120033">
          <w:marLeft w:val="480"/>
          <w:marRight w:val="0"/>
          <w:marTop w:val="0"/>
          <w:marBottom w:val="0"/>
          <w:divBdr>
            <w:top w:val="none" w:sz="0" w:space="0" w:color="auto"/>
            <w:left w:val="none" w:sz="0" w:space="0" w:color="auto"/>
            <w:bottom w:val="none" w:sz="0" w:space="0" w:color="auto"/>
            <w:right w:val="none" w:sz="0" w:space="0" w:color="auto"/>
          </w:divBdr>
        </w:div>
        <w:div w:id="1606033495">
          <w:marLeft w:val="480"/>
          <w:marRight w:val="0"/>
          <w:marTop w:val="0"/>
          <w:marBottom w:val="0"/>
          <w:divBdr>
            <w:top w:val="none" w:sz="0" w:space="0" w:color="auto"/>
            <w:left w:val="none" w:sz="0" w:space="0" w:color="auto"/>
            <w:bottom w:val="none" w:sz="0" w:space="0" w:color="auto"/>
            <w:right w:val="none" w:sz="0" w:space="0" w:color="auto"/>
          </w:divBdr>
        </w:div>
        <w:div w:id="445320447">
          <w:marLeft w:val="480"/>
          <w:marRight w:val="0"/>
          <w:marTop w:val="0"/>
          <w:marBottom w:val="0"/>
          <w:divBdr>
            <w:top w:val="none" w:sz="0" w:space="0" w:color="auto"/>
            <w:left w:val="none" w:sz="0" w:space="0" w:color="auto"/>
            <w:bottom w:val="none" w:sz="0" w:space="0" w:color="auto"/>
            <w:right w:val="none" w:sz="0" w:space="0" w:color="auto"/>
          </w:divBdr>
        </w:div>
        <w:div w:id="326328446">
          <w:marLeft w:val="480"/>
          <w:marRight w:val="0"/>
          <w:marTop w:val="0"/>
          <w:marBottom w:val="0"/>
          <w:divBdr>
            <w:top w:val="none" w:sz="0" w:space="0" w:color="auto"/>
            <w:left w:val="none" w:sz="0" w:space="0" w:color="auto"/>
            <w:bottom w:val="none" w:sz="0" w:space="0" w:color="auto"/>
            <w:right w:val="none" w:sz="0" w:space="0" w:color="auto"/>
          </w:divBdr>
        </w:div>
        <w:div w:id="1591964560">
          <w:marLeft w:val="480"/>
          <w:marRight w:val="0"/>
          <w:marTop w:val="0"/>
          <w:marBottom w:val="0"/>
          <w:divBdr>
            <w:top w:val="none" w:sz="0" w:space="0" w:color="auto"/>
            <w:left w:val="none" w:sz="0" w:space="0" w:color="auto"/>
            <w:bottom w:val="none" w:sz="0" w:space="0" w:color="auto"/>
            <w:right w:val="none" w:sz="0" w:space="0" w:color="auto"/>
          </w:divBdr>
        </w:div>
        <w:div w:id="786657294">
          <w:marLeft w:val="480"/>
          <w:marRight w:val="0"/>
          <w:marTop w:val="0"/>
          <w:marBottom w:val="0"/>
          <w:divBdr>
            <w:top w:val="none" w:sz="0" w:space="0" w:color="auto"/>
            <w:left w:val="none" w:sz="0" w:space="0" w:color="auto"/>
            <w:bottom w:val="none" w:sz="0" w:space="0" w:color="auto"/>
            <w:right w:val="none" w:sz="0" w:space="0" w:color="auto"/>
          </w:divBdr>
        </w:div>
        <w:div w:id="625307804">
          <w:marLeft w:val="480"/>
          <w:marRight w:val="0"/>
          <w:marTop w:val="0"/>
          <w:marBottom w:val="0"/>
          <w:divBdr>
            <w:top w:val="none" w:sz="0" w:space="0" w:color="auto"/>
            <w:left w:val="none" w:sz="0" w:space="0" w:color="auto"/>
            <w:bottom w:val="none" w:sz="0" w:space="0" w:color="auto"/>
            <w:right w:val="none" w:sz="0" w:space="0" w:color="auto"/>
          </w:divBdr>
        </w:div>
        <w:div w:id="2093231960">
          <w:marLeft w:val="480"/>
          <w:marRight w:val="0"/>
          <w:marTop w:val="0"/>
          <w:marBottom w:val="0"/>
          <w:divBdr>
            <w:top w:val="none" w:sz="0" w:space="0" w:color="auto"/>
            <w:left w:val="none" w:sz="0" w:space="0" w:color="auto"/>
            <w:bottom w:val="none" w:sz="0" w:space="0" w:color="auto"/>
            <w:right w:val="none" w:sz="0" w:space="0" w:color="auto"/>
          </w:divBdr>
        </w:div>
        <w:div w:id="2051539230">
          <w:marLeft w:val="480"/>
          <w:marRight w:val="0"/>
          <w:marTop w:val="0"/>
          <w:marBottom w:val="0"/>
          <w:divBdr>
            <w:top w:val="none" w:sz="0" w:space="0" w:color="auto"/>
            <w:left w:val="none" w:sz="0" w:space="0" w:color="auto"/>
            <w:bottom w:val="none" w:sz="0" w:space="0" w:color="auto"/>
            <w:right w:val="none" w:sz="0" w:space="0" w:color="auto"/>
          </w:divBdr>
        </w:div>
        <w:div w:id="385761297">
          <w:marLeft w:val="480"/>
          <w:marRight w:val="0"/>
          <w:marTop w:val="0"/>
          <w:marBottom w:val="0"/>
          <w:divBdr>
            <w:top w:val="none" w:sz="0" w:space="0" w:color="auto"/>
            <w:left w:val="none" w:sz="0" w:space="0" w:color="auto"/>
            <w:bottom w:val="none" w:sz="0" w:space="0" w:color="auto"/>
            <w:right w:val="none" w:sz="0" w:space="0" w:color="auto"/>
          </w:divBdr>
        </w:div>
        <w:div w:id="1527133514">
          <w:marLeft w:val="480"/>
          <w:marRight w:val="0"/>
          <w:marTop w:val="0"/>
          <w:marBottom w:val="0"/>
          <w:divBdr>
            <w:top w:val="none" w:sz="0" w:space="0" w:color="auto"/>
            <w:left w:val="none" w:sz="0" w:space="0" w:color="auto"/>
            <w:bottom w:val="none" w:sz="0" w:space="0" w:color="auto"/>
            <w:right w:val="none" w:sz="0" w:space="0" w:color="auto"/>
          </w:divBdr>
        </w:div>
        <w:div w:id="1906259927">
          <w:marLeft w:val="480"/>
          <w:marRight w:val="0"/>
          <w:marTop w:val="0"/>
          <w:marBottom w:val="0"/>
          <w:divBdr>
            <w:top w:val="none" w:sz="0" w:space="0" w:color="auto"/>
            <w:left w:val="none" w:sz="0" w:space="0" w:color="auto"/>
            <w:bottom w:val="none" w:sz="0" w:space="0" w:color="auto"/>
            <w:right w:val="none" w:sz="0" w:space="0" w:color="auto"/>
          </w:divBdr>
        </w:div>
        <w:div w:id="844051167">
          <w:marLeft w:val="480"/>
          <w:marRight w:val="0"/>
          <w:marTop w:val="0"/>
          <w:marBottom w:val="0"/>
          <w:divBdr>
            <w:top w:val="none" w:sz="0" w:space="0" w:color="auto"/>
            <w:left w:val="none" w:sz="0" w:space="0" w:color="auto"/>
            <w:bottom w:val="none" w:sz="0" w:space="0" w:color="auto"/>
            <w:right w:val="none" w:sz="0" w:space="0" w:color="auto"/>
          </w:divBdr>
        </w:div>
        <w:div w:id="195125863">
          <w:marLeft w:val="480"/>
          <w:marRight w:val="0"/>
          <w:marTop w:val="0"/>
          <w:marBottom w:val="0"/>
          <w:divBdr>
            <w:top w:val="none" w:sz="0" w:space="0" w:color="auto"/>
            <w:left w:val="none" w:sz="0" w:space="0" w:color="auto"/>
            <w:bottom w:val="none" w:sz="0" w:space="0" w:color="auto"/>
            <w:right w:val="none" w:sz="0" w:space="0" w:color="auto"/>
          </w:divBdr>
        </w:div>
        <w:div w:id="881140390">
          <w:marLeft w:val="480"/>
          <w:marRight w:val="0"/>
          <w:marTop w:val="0"/>
          <w:marBottom w:val="0"/>
          <w:divBdr>
            <w:top w:val="none" w:sz="0" w:space="0" w:color="auto"/>
            <w:left w:val="none" w:sz="0" w:space="0" w:color="auto"/>
            <w:bottom w:val="none" w:sz="0" w:space="0" w:color="auto"/>
            <w:right w:val="none" w:sz="0" w:space="0" w:color="auto"/>
          </w:divBdr>
        </w:div>
        <w:div w:id="2126150704">
          <w:marLeft w:val="480"/>
          <w:marRight w:val="0"/>
          <w:marTop w:val="0"/>
          <w:marBottom w:val="0"/>
          <w:divBdr>
            <w:top w:val="none" w:sz="0" w:space="0" w:color="auto"/>
            <w:left w:val="none" w:sz="0" w:space="0" w:color="auto"/>
            <w:bottom w:val="none" w:sz="0" w:space="0" w:color="auto"/>
            <w:right w:val="none" w:sz="0" w:space="0" w:color="auto"/>
          </w:divBdr>
        </w:div>
        <w:div w:id="2117215385">
          <w:marLeft w:val="480"/>
          <w:marRight w:val="0"/>
          <w:marTop w:val="0"/>
          <w:marBottom w:val="0"/>
          <w:divBdr>
            <w:top w:val="none" w:sz="0" w:space="0" w:color="auto"/>
            <w:left w:val="none" w:sz="0" w:space="0" w:color="auto"/>
            <w:bottom w:val="none" w:sz="0" w:space="0" w:color="auto"/>
            <w:right w:val="none" w:sz="0" w:space="0" w:color="auto"/>
          </w:divBdr>
        </w:div>
        <w:div w:id="1410421885">
          <w:marLeft w:val="480"/>
          <w:marRight w:val="0"/>
          <w:marTop w:val="0"/>
          <w:marBottom w:val="0"/>
          <w:divBdr>
            <w:top w:val="none" w:sz="0" w:space="0" w:color="auto"/>
            <w:left w:val="none" w:sz="0" w:space="0" w:color="auto"/>
            <w:bottom w:val="none" w:sz="0" w:space="0" w:color="auto"/>
            <w:right w:val="none" w:sz="0" w:space="0" w:color="auto"/>
          </w:divBdr>
        </w:div>
      </w:divsChild>
    </w:div>
    <w:div w:id="117265330">
      <w:bodyDiv w:val="1"/>
      <w:marLeft w:val="0"/>
      <w:marRight w:val="0"/>
      <w:marTop w:val="0"/>
      <w:marBottom w:val="0"/>
      <w:divBdr>
        <w:top w:val="none" w:sz="0" w:space="0" w:color="auto"/>
        <w:left w:val="none" w:sz="0" w:space="0" w:color="auto"/>
        <w:bottom w:val="none" w:sz="0" w:space="0" w:color="auto"/>
        <w:right w:val="none" w:sz="0" w:space="0" w:color="auto"/>
      </w:divBdr>
    </w:div>
    <w:div w:id="117341907">
      <w:bodyDiv w:val="1"/>
      <w:marLeft w:val="0"/>
      <w:marRight w:val="0"/>
      <w:marTop w:val="0"/>
      <w:marBottom w:val="0"/>
      <w:divBdr>
        <w:top w:val="none" w:sz="0" w:space="0" w:color="auto"/>
        <w:left w:val="none" w:sz="0" w:space="0" w:color="auto"/>
        <w:bottom w:val="none" w:sz="0" w:space="0" w:color="auto"/>
        <w:right w:val="none" w:sz="0" w:space="0" w:color="auto"/>
      </w:divBdr>
    </w:div>
    <w:div w:id="117794912">
      <w:bodyDiv w:val="1"/>
      <w:marLeft w:val="0"/>
      <w:marRight w:val="0"/>
      <w:marTop w:val="0"/>
      <w:marBottom w:val="0"/>
      <w:divBdr>
        <w:top w:val="none" w:sz="0" w:space="0" w:color="auto"/>
        <w:left w:val="none" w:sz="0" w:space="0" w:color="auto"/>
        <w:bottom w:val="none" w:sz="0" w:space="0" w:color="auto"/>
        <w:right w:val="none" w:sz="0" w:space="0" w:color="auto"/>
      </w:divBdr>
    </w:div>
    <w:div w:id="118033056">
      <w:bodyDiv w:val="1"/>
      <w:marLeft w:val="0"/>
      <w:marRight w:val="0"/>
      <w:marTop w:val="0"/>
      <w:marBottom w:val="0"/>
      <w:divBdr>
        <w:top w:val="none" w:sz="0" w:space="0" w:color="auto"/>
        <w:left w:val="none" w:sz="0" w:space="0" w:color="auto"/>
        <w:bottom w:val="none" w:sz="0" w:space="0" w:color="auto"/>
        <w:right w:val="none" w:sz="0" w:space="0" w:color="auto"/>
      </w:divBdr>
    </w:div>
    <w:div w:id="118109666">
      <w:bodyDiv w:val="1"/>
      <w:marLeft w:val="0"/>
      <w:marRight w:val="0"/>
      <w:marTop w:val="0"/>
      <w:marBottom w:val="0"/>
      <w:divBdr>
        <w:top w:val="none" w:sz="0" w:space="0" w:color="auto"/>
        <w:left w:val="none" w:sz="0" w:space="0" w:color="auto"/>
        <w:bottom w:val="none" w:sz="0" w:space="0" w:color="auto"/>
        <w:right w:val="none" w:sz="0" w:space="0" w:color="auto"/>
      </w:divBdr>
    </w:div>
    <w:div w:id="118111034">
      <w:bodyDiv w:val="1"/>
      <w:marLeft w:val="0"/>
      <w:marRight w:val="0"/>
      <w:marTop w:val="0"/>
      <w:marBottom w:val="0"/>
      <w:divBdr>
        <w:top w:val="none" w:sz="0" w:space="0" w:color="auto"/>
        <w:left w:val="none" w:sz="0" w:space="0" w:color="auto"/>
        <w:bottom w:val="none" w:sz="0" w:space="0" w:color="auto"/>
        <w:right w:val="none" w:sz="0" w:space="0" w:color="auto"/>
      </w:divBdr>
    </w:div>
    <w:div w:id="118381357">
      <w:bodyDiv w:val="1"/>
      <w:marLeft w:val="0"/>
      <w:marRight w:val="0"/>
      <w:marTop w:val="0"/>
      <w:marBottom w:val="0"/>
      <w:divBdr>
        <w:top w:val="none" w:sz="0" w:space="0" w:color="auto"/>
        <w:left w:val="none" w:sz="0" w:space="0" w:color="auto"/>
        <w:bottom w:val="none" w:sz="0" w:space="0" w:color="auto"/>
        <w:right w:val="none" w:sz="0" w:space="0" w:color="auto"/>
      </w:divBdr>
      <w:divsChild>
        <w:div w:id="691154276">
          <w:marLeft w:val="480"/>
          <w:marRight w:val="0"/>
          <w:marTop w:val="0"/>
          <w:marBottom w:val="0"/>
          <w:divBdr>
            <w:top w:val="none" w:sz="0" w:space="0" w:color="auto"/>
            <w:left w:val="none" w:sz="0" w:space="0" w:color="auto"/>
            <w:bottom w:val="none" w:sz="0" w:space="0" w:color="auto"/>
            <w:right w:val="none" w:sz="0" w:space="0" w:color="auto"/>
          </w:divBdr>
        </w:div>
        <w:div w:id="1222522008">
          <w:marLeft w:val="480"/>
          <w:marRight w:val="0"/>
          <w:marTop w:val="0"/>
          <w:marBottom w:val="0"/>
          <w:divBdr>
            <w:top w:val="none" w:sz="0" w:space="0" w:color="auto"/>
            <w:left w:val="none" w:sz="0" w:space="0" w:color="auto"/>
            <w:bottom w:val="none" w:sz="0" w:space="0" w:color="auto"/>
            <w:right w:val="none" w:sz="0" w:space="0" w:color="auto"/>
          </w:divBdr>
        </w:div>
        <w:div w:id="1560168708">
          <w:marLeft w:val="480"/>
          <w:marRight w:val="0"/>
          <w:marTop w:val="0"/>
          <w:marBottom w:val="0"/>
          <w:divBdr>
            <w:top w:val="none" w:sz="0" w:space="0" w:color="auto"/>
            <w:left w:val="none" w:sz="0" w:space="0" w:color="auto"/>
            <w:bottom w:val="none" w:sz="0" w:space="0" w:color="auto"/>
            <w:right w:val="none" w:sz="0" w:space="0" w:color="auto"/>
          </w:divBdr>
        </w:div>
        <w:div w:id="928201565">
          <w:marLeft w:val="480"/>
          <w:marRight w:val="0"/>
          <w:marTop w:val="0"/>
          <w:marBottom w:val="0"/>
          <w:divBdr>
            <w:top w:val="none" w:sz="0" w:space="0" w:color="auto"/>
            <w:left w:val="none" w:sz="0" w:space="0" w:color="auto"/>
            <w:bottom w:val="none" w:sz="0" w:space="0" w:color="auto"/>
            <w:right w:val="none" w:sz="0" w:space="0" w:color="auto"/>
          </w:divBdr>
        </w:div>
        <w:div w:id="525482678">
          <w:marLeft w:val="480"/>
          <w:marRight w:val="0"/>
          <w:marTop w:val="0"/>
          <w:marBottom w:val="0"/>
          <w:divBdr>
            <w:top w:val="none" w:sz="0" w:space="0" w:color="auto"/>
            <w:left w:val="none" w:sz="0" w:space="0" w:color="auto"/>
            <w:bottom w:val="none" w:sz="0" w:space="0" w:color="auto"/>
            <w:right w:val="none" w:sz="0" w:space="0" w:color="auto"/>
          </w:divBdr>
        </w:div>
        <w:div w:id="766270725">
          <w:marLeft w:val="480"/>
          <w:marRight w:val="0"/>
          <w:marTop w:val="0"/>
          <w:marBottom w:val="0"/>
          <w:divBdr>
            <w:top w:val="none" w:sz="0" w:space="0" w:color="auto"/>
            <w:left w:val="none" w:sz="0" w:space="0" w:color="auto"/>
            <w:bottom w:val="none" w:sz="0" w:space="0" w:color="auto"/>
            <w:right w:val="none" w:sz="0" w:space="0" w:color="auto"/>
          </w:divBdr>
        </w:div>
        <w:div w:id="166479182">
          <w:marLeft w:val="480"/>
          <w:marRight w:val="0"/>
          <w:marTop w:val="0"/>
          <w:marBottom w:val="0"/>
          <w:divBdr>
            <w:top w:val="none" w:sz="0" w:space="0" w:color="auto"/>
            <w:left w:val="none" w:sz="0" w:space="0" w:color="auto"/>
            <w:bottom w:val="none" w:sz="0" w:space="0" w:color="auto"/>
            <w:right w:val="none" w:sz="0" w:space="0" w:color="auto"/>
          </w:divBdr>
        </w:div>
        <w:div w:id="1499535965">
          <w:marLeft w:val="480"/>
          <w:marRight w:val="0"/>
          <w:marTop w:val="0"/>
          <w:marBottom w:val="0"/>
          <w:divBdr>
            <w:top w:val="none" w:sz="0" w:space="0" w:color="auto"/>
            <w:left w:val="none" w:sz="0" w:space="0" w:color="auto"/>
            <w:bottom w:val="none" w:sz="0" w:space="0" w:color="auto"/>
            <w:right w:val="none" w:sz="0" w:space="0" w:color="auto"/>
          </w:divBdr>
        </w:div>
        <w:div w:id="85228855">
          <w:marLeft w:val="480"/>
          <w:marRight w:val="0"/>
          <w:marTop w:val="0"/>
          <w:marBottom w:val="0"/>
          <w:divBdr>
            <w:top w:val="none" w:sz="0" w:space="0" w:color="auto"/>
            <w:left w:val="none" w:sz="0" w:space="0" w:color="auto"/>
            <w:bottom w:val="none" w:sz="0" w:space="0" w:color="auto"/>
            <w:right w:val="none" w:sz="0" w:space="0" w:color="auto"/>
          </w:divBdr>
        </w:div>
        <w:div w:id="708149038">
          <w:marLeft w:val="480"/>
          <w:marRight w:val="0"/>
          <w:marTop w:val="0"/>
          <w:marBottom w:val="0"/>
          <w:divBdr>
            <w:top w:val="none" w:sz="0" w:space="0" w:color="auto"/>
            <w:left w:val="none" w:sz="0" w:space="0" w:color="auto"/>
            <w:bottom w:val="none" w:sz="0" w:space="0" w:color="auto"/>
            <w:right w:val="none" w:sz="0" w:space="0" w:color="auto"/>
          </w:divBdr>
        </w:div>
        <w:div w:id="944308603">
          <w:marLeft w:val="480"/>
          <w:marRight w:val="0"/>
          <w:marTop w:val="0"/>
          <w:marBottom w:val="0"/>
          <w:divBdr>
            <w:top w:val="none" w:sz="0" w:space="0" w:color="auto"/>
            <w:left w:val="none" w:sz="0" w:space="0" w:color="auto"/>
            <w:bottom w:val="none" w:sz="0" w:space="0" w:color="auto"/>
            <w:right w:val="none" w:sz="0" w:space="0" w:color="auto"/>
          </w:divBdr>
        </w:div>
        <w:div w:id="1110508374">
          <w:marLeft w:val="480"/>
          <w:marRight w:val="0"/>
          <w:marTop w:val="0"/>
          <w:marBottom w:val="0"/>
          <w:divBdr>
            <w:top w:val="none" w:sz="0" w:space="0" w:color="auto"/>
            <w:left w:val="none" w:sz="0" w:space="0" w:color="auto"/>
            <w:bottom w:val="none" w:sz="0" w:space="0" w:color="auto"/>
            <w:right w:val="none" w:sz="0" w:space="0" w:color="auto"/>
          </w:divBdr>
        </w:div>
        <w:div w:id="1143234835">
          <w:marLeft w:val="480"/>
          <w:marRight w:val="0"/>
          <w:marTop w:val="0"/>
          <w:marBottom w:val="0"/>
          <w:divBdr>
            <w:top w:val="none" w:sz="0" w:space="0" w:color="auto"/>
            <w:left w:val="none" w:sz="0" w:space="0" w:color="auto"/>
            <w:bottom w:val="none" w:sz="0" w:space="0" w:color="auto"/>
            <w:right w:val="none" w:sz="0" w:space="0" w:color="auto"/>
          </w:divBdr>
        </w:div>
        <w:div w:id="1075933030">
          <w:marLeft w:val="480"/>
          <w:marRight w:val="0"/>
          <w:marTop w:val="0"/>
          <w:marBottom w:val="0"/>
          <w:divBdr>
            <w:top w:val="none" w:sz="0" w:space="0" w:color="auto"/>
            <w:left w:val="none" w:sz="0" w:space="0" w:color="auto"/>
            <w:bottom w:val="none" w:sz="0" w:space="0" w:color="auto"/>
            <w:right w:val="none" w:sz="0" w:space="0" w:color="auto"/>
          </w:divBdr>
        </w:div>
        <w:div w:id="1394812216">
          <w:marLeft w:val="480"/>
          <w:marRight w:val="0"/>
          <w:marTop w:val="0"/>
          <w:marBottom w:val="0"/>
          <w:divBdr>
            <w:top w:val="none" w:sz="0" w:space="0" w:color="auto"/>
            <w:left w:val="none" w:sz="0" w:space="0" w:color="auto"/>
            <w:bottom w:val="none" w:sz="0" w:space="0" w:color="auto"/>
            <w:right w:val="none" w:sz="0" w:space="0" w:color="auto"/>
          </w:divBdr>
        </w:div>
        <w:div w:id="884100003">
          <w:marLeft w:val="480"/>
          <w:marRight w:val="0"/>
          <w:marTop w:val="0"/>
          <w:marBottom w:val="0"/>
          <w:divBdr>
            <w:top w:val="none" w:sz="0" w:space="0" w:color="auto"/>
            <w:left w:val="none" w:sz="0" w:space="0" w:color="auto"/>
            <w:bottom w:val="none" w:sz="0" w:space="0" w:color="auto"/>
            <w:right w:val="none" w:sz="0" w:space="0" w:color="auto"/>
          </w:divBdr>
        </w:div>
      </w:divsChild>
    </w:div>
    <w:div w:id="118453632">
      <w:marLeft w:val="480"/>
      <w:marRight w:val="0"/>
      <w:marTop w:val="0"/>
      <w:marBottom w:val="0"/>
      <w:divBdr>
        <w:top w:val="none" w:sz="0" w:space="0" w:color="auto"/>
        <w:left w:val="none" w:sz="0" w:space="0" w:color="auto"/>
        <w:bottom w:val="none" w:sz="0" w:space="0" w:color="auto"/>
        <w:right w:val="none" w:sz="0" w:space="0" w:color="auto"/>
      </w:divBdr>
    </w:div>
    <w:div w:id="118649483">
      <w:bodyDiv w:val="1"/>
      <w:marLeft w:val="0"/>
      <w:marRight w:val="0"/>
      <w:marTop w:val="0"/>
      <w:marBottom w:val="0"/>
      <w:divBdr>
        <w:top w:val="none" w:sz="0" w:space="0" w:color="auto"/>
        <w:left w:val="none" w:sz="0" w:space="0" w:color="auto"/>
        <w:bottom w:val="none" w:sz="0" w:space="0" w:color="auto"/>
        <w:right w:val="none" w:sz="0" w:space="0" w:color="auto"/>
      </w:divBdr>
    </w:div>
    <w:div w:id="118767353">
      <w:bodyDiv w:val="1"/>
      <w:marLeft w:val="0"/>
      <w:marRight w:val="0"/>
      <w:marTop w:val="0"/>
      <w:marBottom w:val="0"/>
      <w:divBdr>
        <w:top w:val="none" w:sz="0" w:space="0" w:color="auto"/>
        <w:left w:val="none" w:sz="0" w:space="0" w:color="auto"/>
        <w:bottom w:val="none" w:sz="0" w:space="0" w:color="auto"/>
        <w:right w:val="none" w:sz="0" w:space="0" w:color="auto"/>
      </w:divBdr>
    </w:div>
    <w:div w:id="119226523">
      <w:bodyDiv w:val="1"/>
      <w:marLeft w:val="0"/>
      <w:marRight w:val="0"/>
      <w:marTop w:val="0"/>
      <w:marBottom w:val="0"/>
      <w:divBdr>
        <w:top w:val="none" w:sz="0" w:space="0" w:color="auto"/>
        <w:left w:val="none" w:sz="0" w:space="0" w:color="auto"/>
        <w:bottom w:val="none" w:sz="0" w:space="0" w:color="auto"/>
        <w:right w:val="none" w:sz="0" w:space="0" w:color="auto"/>
      </w:divBdr>
    </w:div>
    <w:div w:id="119231047">
      <w:bodyDiv w:val="1"/>
      <w:marLeft w:val="0"/>
      <w:marRight w:val="0"/>
      <w:marTop w:val="0"/>
      <w:marBottom w:val="0"/>
      <w:divBdr>
        <w:top w:val="none" w:sz="0" w:space="0" w:color="auto"/>
        <w:left w:val="none" w:sz="0" w:space="0" w:color="auto"/>
        <w:bottom w:val="none" w:sz="0" w:space="0" w:color="auto"/>
        <w:right w:val="none" w:sz="0" w:space="0" w:color="auto"/>
      </w:divBdr>
    </w:div>
    <w:div w:id="119304977">
      <w:bodyDiv w:val="1"/>
      <w:marLeft w:val="0"/>
      <w:marRight w:val="0"/>
      <w:marTop w:val="0"/>
      <w:marBottom w:val="0"/>
      <w:divBdr>
        <w:top w:val="none" w:sz="0" w:space="0" w:color="auto"/>
        <w:left w:val="none" w:sz="0" w:space="0" w:color="auto"/>
        <w:bottom w:val="none" w:sz="0" w:space="0" w:color="auto"/>
        <w:right w:val="none" w:sz="0" w:space="0" w:color="auto"/>
      </w:divBdr>
    </w:div>
    <w:div w:id="119688069">
      <w:bodyDiv w:val="1"/>
      <w:marLeft w:val="0"/>
      <w:marRight w:val="0"/>
      <w:marTop w:val="0"/>
      <w:marBottom w:val="0"/>
      <w:divBdr>
        <w:top w:val="none" w:sz="0" w:space="0" w:color="auto"/>
        <w:left w:val="none" w:sz="0" w:space="0" w:color="auto"/>
        <w:bottom w:val="none" w:sz="0" w:space="0" w:color="auto"/>
        <w:right w:val="none" w:sz="0" w:space="0" w:color="auto"/>
      </w:divBdr>
    </w:div>
    <w:div w:id="119762121">
      <w:bodyDiv w:val="1"/>
      <w:marLeft w:val="0"/>
      <w:marRight w:val="0"/>
      <w:marTop w:val="0"/>
      <w:marBottom w:val="0"/>
      <w:divBdr>
        <w:top w:val="none" w:sz="0" w:space="0" w:color="auto"/>
        <w:left w:val="none" w:sz="0" w:space="0" w:color="auto"/>
        <w:bottom w:val="none" w:sz="0" w:space="0" w:color="auto"/>
        <w:right w:val="none" w:sz="0" w:space="0" w:color="auto"/>
      </w:divBdr>
    </w:div>
    <w:div w:id="119763511">
      <w:bodyDiv w:val="1"/>
      <w:marLeft w:val="0"/>
      <w:marRight w:val="0"/>
      <w:marTop w:val="0"/>
      <w:marBottom w:val="0"/>
      <w:divBdr>
        <w:top w:val="none" w:sz="0" w:space="0" w:color="auto"/>
        <w:left w:val="none" w:sz="0" w:space="0" w:color="auto"/>
        <w:bottom w:val="none" w:sz="0" w:space="0" w:color="auto"/>
        <w:right w:val="none" w:sz="0" w:space="0" w:color="auto"/>
      </w:divBdr>
    </w:div>
    <w:div w:id="119885909">
      <w:bodyDiv w:val="1"/>
      <w:marLeft w:val="0"/>
      <w:marRight w:val="0"/>
      <w:marTop w:val="0"/>
      <w:marBottom w:val="0"/>
      <w:divBdr>
        <w:top w:val="none" w:sz="0" w:space="0" w:color="auto"/>
        <w:left w:val="none" w:sz="0" w:space="0" w:color="auto"/>
        <w:bottom w:val="none" w:sz="0" w:space="0" w:color="auto"/>
        <w:right w:val="none" w:sz="0" w:space="0" w:color="auto"/>
      </w:divBdr>
    </w:div>
    <w:div w:id="120150625">
      <w:marLeft w:val="480"/>
      <w:marRight w:val="0"/>
      <w:marTop w:val="0"/>
      <w:marBottom w:val="0"/>
      <w:divBdr>
        <w:top w:val="none" w:sz="0" w:space="0" w:color="auto"/>
        <w:left w:val="none" w:sz="0" w:space="0" w:color="auto"/>
        <w:bottom w:val="none" w:sz="0" w:space="0" w:color="auto"/>
        <w:right w:val="none" w:sz="0" w:space="0" w:color="auto"/>
      </w:divBdr>
    </w:div>
    <w:div w:id="120193446">
      <w:bodyDiv w:val="1"/>
      <w:marLeft w:val="0"/>
      <w:marRight w:val="0"/>
      <w:marTop w:val="0"/>
      <w:marBottom w:val="0"/>
      <w:divBdr>
        <w:top w:val="none" w:sz="0" w:space="0" w:color="auto"/>
        <w:left w:val="none" w:sz="0" w:space="0" w:color="auto"/>
        <w:bottom w:val="none" w:sz="0" w:space="0" w:color="auto"/>
        <w:right w:val="none" w:sz="0" w:space="0" w:color="auto"/>
      </w:divBdr>
    </w:div>
    <w:div w:id="120225130">
      <w:bodyDiv w:val="1"/>
      <w:marLeft w:val="0"/>
      <w:marRight w:val="0"/>
      <w:marTop w:val="0"/>
      <w:marBottom w:val="0"/>
      <w:divBdr>
        <w:top w:val="none" w:sz="0" w:space="0" w:color="auto"/>
        <w:left w:val="none" w:sz="0" w:space="0" w:color="auto"/>
        <w:bottom w:val="none" w:sz="0" w:space="0" w:color="auto"/>
        <w:right w:val="none" w:sz="0" w:space="0" w:color="auto"/>
      </w:divBdr>
    </w:div>
    <w:div w:id="120536730">
      <w:bodyDiv w:val="1"/>
      <w:marLeft w:val="0"/>
      <w:marRight w:val="0"/>
      <w:marTop w:val="0"/>
      <w:marBottom w:val="0"/>
      <w:divBdr>
        <w:top w:val="none" w:sz="0" w:space="0" w:color="auto"/>
        <w:left w:val="none" w:sz="0" w:space="0" w:color="auto"/>
        <w:bottom w:val="none" w:sz="0" w:space="0" w:color="auto"/>
        <w:right w:val="none" w:sz="0" w:space="0" w:color="auto"/>
      </w:divBdr>
    </w:div>
    <w:div w:id="121264732">
      <w:bodyDiv w:val="1"/>
      <w:marLeft w:val="0"/>
      <w:marRight w:val="0"/>
      <w:marTop w:val="0"/>
      <w:marBottom w:val="0"/>
      <w:divBdr>
        <w:top w:val="none" w:sz="0" w:space="0" w:color="auto"/>
        <w:left w:val="none" w:sz="0" w:space="0" w:color="auto"/>
        <w:bottom w:val="none" w:sz="0" w:space="0" w:color="auto"/>
        <w:right w:val="none" w:sz="0" w:space="0" w:color="auto"/>
      </w:divBdr>
    </w:div>
    <w:div w:id="121388021">
      <w:marLeft w:val="480"/>
      <w:marRight w:val="0"/>
      <w:marTop w:val="0"/>
      <w:marBottom w:val="0"/>
      <w:divBdr>
        <w:top w:val="none" w:sz="0" w:space="0" w:color="auto"/>
        <w:left w:val="none" w:sz="0" w:space="0" w:color="auto"/>
        <w:bottom w:val="none" w:sz="0" w:space="0" w:color="auto"/>
        <w:right w:val="none" w:sz="0" w:space="0" w:color="auto"/>
      </w:divBdr>
    </w:div>
    <w:div w:id="121390082">
      <w:bodyDiv w:val="1"/>
      <w:marLeft w:val="0"/>
      <w:marRight w:val="0"/>
      <w:marTop w:val="0"/>
      <w:marBottom w:val="0"/>
      <w:divBdr>
        <w:top w:val="none" w:sz="0" w:space="0" w:color="auto"/>
        <w:left w:val="none" w:sz="0" w:space="0" w:color="auto"/>
        <w:bottom w:val="none" w:sz="0" w:space="0" w:color="auto"/>
        <w:right w:val="none" w:sz="0" w:space="0" w:color="auto"/>
      </w:divBdr>
      <w:divsChild>
        <w:div w:id="620115276">
          <w:marLeft w:val="480"/>
          <w:marRight w:val="0"/>
          <w:marTop w:val="0"/>
          <w:marBottom w:val="0"/>
          <w:divBdr>
            <w:top w:val="none" w:sz="0" w:space="0" w:color="auto"/>
            <w:left w:val="none" w:sz="0" w:space="0" w:color="auto"/>
            <w:bottom w:val="none" w:sz="0" w:space="0" w:color="auto"/>
            <w:right w:val="none" w:sz="0" w:space="0" w:color="auto"/>
          </w:divBdr>
        </w:div>
        <w:div w:id="1864660495">
          <w:marLeft w:val="480"/>
          <w:marRight w:val="0"/>
          <w:marTop w:val="0"/>
          <w:marBottom w:val="0"/>
          <w:divBdr>
            <w:top w:val="none" w:sz="0" w:space="0" w:color="auto"/>
            <w:left w:val="none" w:sz="0" w:space="0" w:color="auto"/>
            <w:bottom w:val="none" w:sz="0" w:space="0" w:color="auto"/>
            <w:right w:val="none" w:sz="0" w:space="0" w:color="auto"/>
          </w:divBdr>
        </w:div>
        <w:div w:id="1150369365">
          <w:marLeft w:val="480"/>
          <w:marRight w:val="0"/>
          <w:marTop w:val="0"/>
          <w:marBottom w:val="0"/>
          <w:divBdr>
            <w:top w:val="none" w:sz="0" w:space="0" w:color="auto"/>
            <w:left w:val="none" w:sz="0" w:space="0" w:color="auto"/>
            <w:bottom w:val="none" w:sz="0" w:space="0" w:color="auto"/>
            <w:right w:val="none" w:sz="0" w:space="0" w:color="auto"/>
          </w:divBdr>
        </w:div>
        <w:div w:id="1858810926">
          <w:marLeft w:val="480"/>
          <w:marRight w:val="0"/>
          <w:marTop w:val="0"/>
          <w:marBottom w:val="0"/>
          <w:divBdr>
            <w:top w:val="none" w:sz="0" w:space="0" w:color="auto"/>
            <w:left w:val="none" w:sz="0" w:space="0" w:color="auto"/>
            <w:bottom w:val="none" w:sz="0" w:space="0" w:color="auto"/>
            <w:right w:val="none" w:sz="0" w:space="0" w:color="auto"/>
          </w:divBdr>
        </w:div>
        <w:div w:id="496766625">
          <w:marLeft w:val="480"/>
          <w:marRight w:val="0"/>
          <w:marTop w:val="0"/>
          <w:marBottom w:val="0"/>
          <w:divBdr>
            <w:top w:val="none" w:sz="0" w:space="0" w:color="auto"/>
            <w:left w:val="none" w:sz="0" w:space="0" w:color="auto"/>
            <w:bottom w:val="none" w:sz="0" w:space="0" w:color="auto"/>
            <w:right w:val="none" w:sz="0" w:space="0" w:color="auto"/>
          </w:divBdr>
        </w:div>
        <w:div w:id="1922981790">
          <w:marLeft w:val="480"/>
          <w:marRight w:val="0"/>
          <w:marTop w:val="0"/>
          <w:marBottom w:val="0"/>
          <w:divBdr>
            <w:top w:val="none" w:sz="0" w:space="0" w:color="auto"/>
            <w:left w:val="none" w:sz="0" w:space="0" w:color="auto"/>
            <w:bottom w:val="none" w:sz="0" w:space="0" w:color="auto"/>
            <w:right w:val="none" w:sz="0" w:space="0" w:color="auto"/>
          </w:divBdr>
        </w:div>
        <w:div w:id="343941056">
          <w:marLeft w:val="480"/>
          <w:marRight w:val="0"/>
          <w:marTop w:val="0"/>
          <w:marBottom w:val="0"/>
          <w:divBdr>
            <w:top w:val="none" w:sz="0" w:space="0" w:color="auto"/>
            <w:left w:val="none" w:sz="0" w:space="0" w:color="auto"/>
            <w:bottom w:val="none" w:sz="0" w:space="0" w:color="auto"/>
            <w:right w:val="none" w:sz="0" w:space="0" w:color="auto"/>
          </w:divBdr>
        </w:div>
        <w:div w:id="2138643991">
          <w:marLeft w:val="480"/>
          <w:marRight w:val="0"/>
          <w:marTop w:val="0"/>
          <w:marBottom w:val="0"/>
          <w:divBdr>
            <w:top w:val="none" w:sz="0" w:space="0" w:color="auto"/>
            <w:left w:val="none" w:sz="0" w:space="0" w:color="auto"/>
            <w:bottom w:val="none" w:sz="0" w:space="0" w:color="auto"/>
            <w:right w:val="none" w:sz="0" w:space="0" w:color="auto"/>
          </w:divBdr>
        </w:div>
        <w:div w:id="23135157">
          <w:marLeft w:val="480"/>
          <w:marRight w:val="0"/>
          <w:marTop w:val="0"/>
          <w:marBottom w:val="0"/>
          <w:divBdr>
            <w:top w:val="none" w:sz="0" w:space="0" w:color="auto"/>
            <w:left w:val="none" w:sz="0" w:space="0" w:color="auto"/>
            <w:bottom w:val="none" w:sz="0" w:space="0" w:color="auto"/>
            <w:right w:val="none" w:sz="0" w:space="0" w:color="auto"/>
          </w:divBdr>
        </w:div>
        <w:div w:id="1376662956">
          <w:marLeft w:val="480"/>
          <w:marRight w:val="0"/>
          <w:marTop w:val="0"/>
          <w:marBottom w:val="0"/>
          <w:divBdr>
            <w:top w:val="none" w:sz="0" w:space="0" w:color="auto"/>
            <w:left w:val="none" w:sz="0" w:space="0" w:color="auto"/>
            <w:bottom w:val="none" w:sz="0" w:space="0" w:color="auto"/>
            <w:right w:val="none" w:sz="0" w:space="0" w:color="auto"/>
          </w:divBdr>
        </w:div>
        <w:div w:id="277613071">
          <w:marLeft w:val="480"/>
          <w:marRight w:val="0"/>
          <w:marTop w:val="0"/>
          <w:marBottom w:val="0"/>
          <w:divBdr>
            <w:top w:val="none" w:sz="0" w:space="0" w:color="auto"/>
            <w:left w:val="none" w:sz="0" w:space="0" w:color="auto"/>
            <w:bottom w:val="none" w:sz="0" w:space="0" w:color="auto"/>
            <w:right w:val="none" w:sz="0" w:space="0" w:color="auto"/>
          </w:divBdr>
        </w:div>
      </w:divsChild>
    </w:div>
    <w:div w:id="121458582">
      <w:bodyDiv w:val="1"/>
      <w:marLeft w:val="0"/>
      <w:marRight w:val="0"/>
      <w:marTop w:val="0"/>
      <w:marBottom w:val="0"/>
      <w:divBdr>
        <w:top w:val="none" w:sz="0" w:space="0" w:color="auto"/>
        <w:left w:val="none" w:sz="0" w:space="0" w:color="auto"/>
        <w:bottom w:val="none" w:sz="0" w:space="0" w:color="auto"/>
        <w:right w:val="none" w:sz="0" w:space="0" w:color="auto"/>
      </w:divBdr>
    </w:div>
    <w:div w:id="121851370">
      <w:marLeft w:val="480"/>
      <w:marRight w:val="0"/>
      <w:marTop w:val="0"/>
      <w:marBottom w:val="0"/>
      <w:divBdr>
        <w:top w:val="none" w:sz="0" w:space="0" w:color="auto"/>
        <w:left w:val="none" w:sz="0" w:space="0" w:color="auto"/>
        <w:bottom w:val="none" w:sz="0" w:space="0" w:color="auto"/>
        <w:right w:val="none" w:sz="0" w:space="0" w:color="auto"/>
      </w:divBdr>
    </w:div>
    <w:div w:id="122232231">
      <w:bodyDiv w:val="1"/>
      <w:marLeft w:val="0"/>
      <w:marRight w:val="0"/>
      <w:marTop w:val="0"/>
      <w:marBottom w:val="0"/>
      <w:divBdr>
        <w:top w:val="none" w:sz="0" w:space="0" w:color="auto"/>
        <w:left w:val="none" w:sz="0" w:space="0" w:color="auto"/>
        <w:bottom w:val="none" w:sz="0" w:space="0" w:color="auto"/>
        <w:right w:val="none" w:sz="0" w:space="0" w:color="auto"/>
      </w:divBdr>
    </w:div>
    <w:div w:id="122623711">
      <w:bodyDiv w:val="1"/>
      <w:marLeft w:val="0"/>
      <w:marRight w:val="0"/>
      <w:marTop w:val="0"/>
      <w:marBottom w:val="0"/>
      <w:divBdr>
        <w:top w:val="none" w:sz="0" w:space="0" w:color="auto"/>
        <w:left w:val="none" w:sz="0" w:space="0" w:color="auto"/>
        <w:bottom w:val="none" w:sz="0" w:space="0" w:color="auto"/>
        <w:right w:val="none" w:sz="0" w:space="0" w:color="auto"/>
      </w:divBdr>
    </w:div>
    <w:div w:id="122769080">
      <w:bodyDiv w:val="1"/>
      <w:marLeft w:val="0"/>
      <w:marRight w:val="0"/>
      <w:marTop w:val="0"/>
      <w:marBottom w:val="0"/>
      <w:divBdr>
        <w:top w:val="none" w:sz="0" w:space="0" w:color="auto"/>
        <w:left w:val="none" w:sz="0" w:space="0" w:color="auto"/>
        <w:bottom w:val="none" w:sz="0" w:space="0" w:color="auto"/>
        <w:right w:val="none" w:sz="0" w:space="0" w:color="auto"/>
      </w:divBdr>
    </w:div>
    <w:div w:id="122966327">
      <w:bodyDiv w:val="1"/>
      <w:marLeft w:val="0"/>
      <w:marRight w:val="0"/>
      <w:marTop w:val="0"/>
      <w:marBottom w:val="0"/>
      <w:divBdr>
        <w:top w:val="none" w:sz="0" w:space="0" w:color="auto"/>
        <w:left w:val="none" w:sz="0" w:space="0" w:color="auto"/>
        <w:bottom w:val="none" w:sz="0" w:space="0" w:color="auto"/>
        <w:right w:val="none" w:sz="0" w:space="0" w:color="auto"/>
      </w:divBdr>
      <w:divsChild>
        <w:div w:id="2026445539">
          <w:marLeft w:val="480"/>
          <w:marRight w:val="0"/>
          <w:marTop w:val="0"/>
          <w:marBottom w:val="0"/>
          <w:divBdr>
            <w:top w:val="none" w:sz="0" w:space="0" w:color="auto"/>
            <w:left w:val="none" w:sz="0" w:space="0" w:color="auto"/>
            <w:bottom w:val="none" w:sz="0" w:space="0" w:color="auto"/>
            <w:right w:val="none" w:sz="0" w:space="0" w:color="auto"/>
          </w:divBdr>
        </w:div>
        <w:div w:id="1153060349">
          <w:marLeft w:val="480"/>
          <w:marRight w:val="0"/>
          <w:marTop w:val="0"/>
          <w:marBottom w:val="0"/>
          <w:divBdr>
            <w:top w:val="none" w:sz="0" w:space="0" w:color="auto"/>
            <w:left w:val="none" w:sz="0" w:space="0" w:color="auto"/>
            <w:bottom w:val="none" w:sz="0" w:space="0" w:color="auto"/>
            <w:right w:val="none" w:sz="0" w:space="0" w:color="auto"/>
          </w:divBdr>
        </w:div>
        <w:div w:id="1951089115">
          <w:marLeft w:val="480"/>
          <w:marRight w:val="0"/>
          <w:marTop w:val="0"/>
          <w:marBottom w:val="0"/>
          <w:divBdr>
            <w:top w:val="none" w:sz="0" w:space="0" w:color="auto"/>
            <w:left w:val="none" w:sz="0" w:space="0" w:color="auto"/>
            <w:bottom w:val="none" w:sz="0" w:space="0" w:color="auto"/>
            <w:right w:val="none" w:sz="0" w:space="0" w:color="auto"/>
          </w:divBdr>
        </w:div>
        <w:div w:id="1136147196">
          <w:marLeft w:val="480"/>
          <w:marRight w:val="0"/>
          <w:marTop w:val="0"/>
          <w:marBottom w:val="0"/>
          <w:divBdr>
            <w:top w:val="none" w:sz="0" w:space="0" w:color="auto"/>
            <w:left w:val="none" w:sz="0" w:space="0" w:color="auto"/>
            <w:bottom w:val="none" w:sz="0" w:space="0" w:color="auto"/>
            <w:right w:val="none" w:sz="0" w:space="0" w:color="auto"/>
          </w:divBdr>
        </w:div>
        <w:div w:id="1847861087">
          <w:marLeft w:val="480"/>
          <w:marRight w:val="0"/>
          <w:marTop w:val="0"/>
          <w:marBottom w:val="0"/>
          <w:divBdr>
            <w:top w:val="none" w:sz="0" w:space="0" w:color="auto"/>
            <w:left w:val="none" w:sz="0" w:space="0" w:color="auto"/>
            <w:bottom w:val="none" w:sz="0" w:space="0" w:color="auto"/>
            <w:right w:val="none" w:sz="0" w:space="0" w:color="auto"/>
          </w:divBdr>
        </w:div>
        <w:div w:id="1547570228">
          <w:marLeft w:val="480"/>
          <w:marRight w:val="0"/>
          <w:marTop w:val="0"/>
          <w:marBottom w:val="0"/>
          <w:divBdr>
            <w:top w:val="none" w:sz="0" w:space="0" w:color="auto"/>
            <w:left w:val="none" w:sz="0" w:space="0" w:color="auto"/>
            <w:bottom w:val="none" w:sz="0" w:space="0" w:color="auto"/>
            <w:right w:val="none" w:sz="0" w:space="0" w:color="auto"/>
          </w:divBdr>
        </w:div>
        <w:div w:id="562449623">
          <w:marLeft w:val="480"/>
          <w:marRight w:val="0"/>
          <w:marTop w:val="0"/>
          <w:marBottom w:val="0"/>
          <w:divBdr>
            <w:top w:val="none" w:sz="0" w:space="0" w:color="auto"/>
            <w:left w:val="none" w:sz="0" w:space="0" w:color="auto"/>
            <w:bottom w:val="none" w:sz="0" w:space="0" w:color="auto"/>
            <w:right w:val="none" w:sz="0" w:space="0" w:color="auto"/>
          </w:divBdr>
        </w:div>
        <w:div w:id="306591006">
          <w:marLeft w:val="480"/>
          <w:marRight w:val="0"/>
          <w:marTop w:val="0"/>
          <w:marBottom w:val="0"/>
          <w:divBdr>
            <w:top w:val="none" w:sz="0" w:space="0" w:color="auto"/>
            <w:left w:val="none" w:sz="0" w:space="0" w:color="auto"/>
            <w:bottom w:val="none" w:sz="0" w:space="0" w:color="auto"/>
            <w:right w:val="none" w:sz="0" w:space="0" w:color="auto"/>
          </w:divBdr>
        </w:div>
        <w:div w:id="469178819">
          <w:marLeft w:val="480"/>
          <w:marRight w:val="0"/>
          <w:marTop w:val="0"/>
          <w:marBottom w:val="0"/>
          <w:divBdr>
            <w:top w:val="none" w:sz="0" w:space="0" w:color="auto"/>
            <w:left w:val="none" w:sz="0" w:space="0" w:color="auto"/>
            <w:bottom w:val="none" w:sz="0" w:space="0" w:color="auto"/>
            <w:right w:val="none" w:sz="0" w:space="0" w:color="auto"/>
          </w:divBdr>
        </w:div>
        <w:div w:id="1938630438">
          <w:marLeft w:val="480"/>
          <w:marRight w:val="0"/>
          <w:marTop w:val="0"/>
          <w:marBottom w:val="0"/>
          <w:divBdr>
            <w:top w:val="none" w:sz="0" w:space="0" w:color="auto"/>
            <w:left w:val="none" w:sz="0" w:space="0" w:color="auto"/>
            <w:bottom w:val="none" w:sz="0" w:space="0" w:color="auto"/>
            <w:right w:val="none" w:sz="0" w:space="0" w:color="auto"/>
          </w:divBdr>
        </w:div>
        <w:div w:id="528376085">
          <w:marLeft w:val="480"/>
          <w:marRight w:val="0"/>
          <w:marTop w:val="0"/>
          <w:marBottom w:val="0"/>
          <w:divBdr>
            <w:top w:val="none" w:sz="0" w:space="0" w:color="auto"/>
            <w:left w:val="none" w:sz="0" w:space="0" w:color="auto"/>
            <w:bottom w:val="none" w:sz="0" w:space="0" w:color="auto"/>
            <w:right w:val="none" w:sz="0" w:space="0" w:color="auto"/>
          </w:divBdr>
        </w:div>
        <w:div w:id="1309284046">
          <w:marLeft w:val="480"/>
          <w:marRight w:val="0"/>
          <w:marTop w:val="0"/>
          <w:marBottom w:val="0"/>
          <w:divBdr>
            <w:top w:val="none" w:sz="0" w:space="0" w:color="auto"/>
            <w:left w:val="none" w:sz="0" w:space="0" w:color="auto"/>
            <w:bottom w:val="none" w:sz="0" w:space="0" w:color="auto"/>
            <w:right w:val="none" w:sz="0" w:space="0" w:color="auto"/>
          </w:divBdr>
        </w:div>
        <w:div w:id="693264860">
          <w:marLeft w:val="480"/>
          <w:marRight w:val="0"/>
          <w:marTop w:val="0"/>
          <w:marBottom w:val="0"/>
          <w:divBdr>
            <w:top w:val="none" w:sz="0" w:space="0" w:color="auto"/>
            <w:left w:val="none" w:sz="0" w:space="0" w:color="auto"/>
            <w:bottom w:val="none" w:sz="0" w:space="0" w:color="auto"/>
            <w:right w:val="none" w:sz="0" w:space="0" w:color="auto"/>
          </w:divBdr>
        </w:div>
        <w:div w:id="2020426508">
          <w:marLeft w:val="480"/>
          <w:marRight w:val="0"/>
          <w:marTop w:val="0"/>
          <w:marBottom w:val="0"/>
          <w:divBdr>
            <w:top w:val="none" w:sz="0" w:space="0" w:color="auto"/>
            <w:left w:val="none" w:sz="0" w:space="0" w:color="auto"/>
            <w:bottom w:val="none" w:sz="0" w:space="0" w:color="auto"/>
            <w:right w:val="none" w:sz="0" w:space="0" w:color="auto"/>
          </w:divBdr>
        </w:div>
        <w:div w:id="1789351113">
          <w:marLeft w:val="480"/>
          <w:marRight w:val="0"/>
          <w:marTop w:val="0"/>
          <w:marBottom w:val="0"/>
          <w:divBdr>
            <w:top w:val="none" w:sz="0" w:space="0" w:color="auto"/>
            <w:left w:val="none" w:sz="0" w:space="0" w:color="auto"/>
            <w:bottom w:val="none" w:sz="0" w:space="0" w:color="auto"/>
            <w:right w:val="none" w:sz="0" w:space="0" w:color="auto"/>
          </w:divBdr>
        </w:div>
        <w:div w:id="951783298">
          <w:marLeft w:val="480"/>
          <w:marRight w:val="0"/>
          <w:marTop w:val="0"/>
          <w:marBottom w:val="0"/>
          <w:divBdr>
            <w:top w:val="none" w:sz="0" w:space="0" w:color="auto"/>
            <w:left w:val="none" w:sz="0" w:space="0" w:color="auto"/>
            <w:bottom w:val="none" w:sz="0" w:space="0" w:color="auto"/>
            <w:right w:val="none" w:sz="0" w:space="0" w:color="auto"/>
          </w:divBdr>
        </w:div>
        <w:div w:id="322972451">
          <w:marLeft w:val="480"/>
          <w:marRight w:val="0"/>
          <w:marTop w:val="0"/>
          <w:marBottom w:val="0"/>
          <w:divBdr>
            <w:top w:val="none" w:sz="0" w:space="0" w:color="auto"/>
            <w:left w:val="none" w:sz="0" w:space="0" w:color="auto"/>
            <w:bottom w:val="none" w:sz="0" w:space="0" w:color="auto"/>
            <w:right w:val="none" w:sz="0" w:space="0" w:color="auto"/>
          </w:divBdr>
        </w:div>
        <w:div w:id="1326394">
          <w:marLeft w:val="480"/>
          <w:marRight w:val="0"/>
          <w:marTop w:val="0"/>
          <w:marBottom w:val="0"/>
          <w:divBdr>
            <w:top w:val="none" w:sz="0" w:space="0" w:color="auto"/>
            <w:left w:val="none" w:sz="0" w:space="0" w:color="auto"/>
            <w:bottom w:val="none" w:sz="0" w:space="0" w:color="auto"/>
            <w:right w:val="none" w:sz="0" w:space="0" w:color="auto"/>
          </w:divBdr>
        </w:div>
        <w:div w:id="421486860">
          <w:marLeft w:val="480"/>
          <w:marRight w:val="0"/>
          <w:marTop w:val="0"/>
          <w:marBottom w:val="0"/>
          <w:divBdr>
            <w:top w:val="none" w:sz="0" w:space="0" w:color="auto"/>
            <w:left w:val="none" w:sz="0" w:space="0" w:color="auto"/>
            <w:bottom w:val="none" w:sz="0" w:space="0" w:color="auto"/>
            <w:right w:val="none" w:sz="0" w:space="0" w:color="auto"/>
          </w:divBdr>
        </w:div>
        <w:div w:id="252714164">
          <w:marLeft w:val="480"/>
          <w:marRight w:val="0"/>
          <w:marTop w:val="0"/>
          <w:marBottom w:val="0"/>
          <w:divBdr>
            <w:top w:val="none" w:sz="0" w:space="0" w:color="auto"/>
            <w:left w:val="none" w:sz="0" w:space="0" w:color="auto"/>
            <w:bottom w:val="none" w:sz="0" w:space="0" w:color="auto"/>
            <w:right w:val="none" w:sz="0" w:space="0" w:color="auto"/>
          </w:divBdr>
        </w:div>
        <w:div w:id="1008481450">
          <w:marLeft w:val="480"/>
          <w:marRight w:val="0"/>
          <w:marTop w:val="0"/>
          <w:marBottom w:val="0"/>
          <w:divBdr>
            <w:top w:val="none" w:sz="0" w:space="0" w:color="auto"/>
            <w:left w:val="none" w:sz="0" w:space="0" w:color="auto"/>
            <w:bottom w:val="none" w:sz="0" w:space="0" w:color="auto"/>
            <w:right w:val="none" w:sz="0" w:space="0" w:color="auto"/>
          </w:divBdr>
        </w:div>
        <w:div w:id="146360985">
          <w:marLeft w:val="480"/>
          <w:marRight w:val="0"/>
          <w:marTop w:val="0"/>
          <w:marBottom w:val="0"/>
          <w:divBdr>
            <w:top w:val="none" w:sz="0" w:space="0" w:color="auto"/>
            <w:left w:val="none" w:sz="0" w:space="0" w:color="auto"/>
            <w:bottom w:val="none" w:sz="0" w:space="0" w:color="auto"/>
            <w:right w:val="none" w:sz="0" w:space="0" w:color="auto"/>
          </w:divBdr>
        </w:div>
        <w:div w:id="1717192683">
          <w:marLeft w:val="480"/>
          <w:marRight w:val="0"/>
          <w:marTop w:val="0"/>
          <w:marBottom w:val="0"/>
          <w:divBdr>
            <w:top w:val="none" w:sz="0" w:space="0" w:color="auto"/>
            <w:left w:val="none" w:sz="0" w:space="0" w:color="auto"/>
            <w:bottom w:val="none" w:sz="0" w:space="0" w:color="auto"/>
            <w:right w:val="none" w:sz="0" w:space="0" w:color="auto"/>
          </w:divBdr>
        </w:div>
        <w:div w:id="21056248">
          <w:marLeft w:val="480"/>
          <w:marRight w:val="0"/>
          <w:marTop w:val="0"/>
          <w:marBottom w:val="0"/>
          <w:divBdr>
            <w:top w:val="none" w:sz="0" w:space="0" w:color="auto"/>
            <w:left w:val="none" w:sz="0" w:space="0" w:color="auto"/>
            <w:bottom w:val="none" w:sz="0" w:space="0" w:color="auto"/>
            <w:right w:val="none" w:sz="0" w:space="0" w:color="auto"/>
          </w:divBdr>
        </w:div>
        <w:div w:id="1934976882">
          <w:marLeft w:val="480"/>
          <w:marRight w:val="0"/>
          <w:marTop w:val="0"/>
          <w:marBottom w:val="0"/>
          <w:divBdr>
            <w:top w:val="none" w:sz="0" w:space="0" w:color="auto"/>
            <w:left w:val="none" w:sz="0" w:space="0" w:color="auto"/>
            <w:bottom w:val="none" w:sz="0" w:space="0" w:color="auto"/>
            <w:right w:val="none" w:sz="0" w:space="0" w:color="auto"/>
          </w:divBdr>
        </w:div>
        <w:div w:id="1488014304">
          <w:marLeft w:val="480"/>
          <w:marRight w:val="0"/>
          <w:marTop w:val="0"/>
          <w:marBottom w:val="0"/>
          <w:divBdr>
            <w:top w:val="none" w:sz="0" w:space="0" w:color="auto"/>
            <w:left w:val="none" w:sz="0" w:space="0" w:color="auto"/>
            <w:bottom w:val="none" w:sz="0" w:space="0" w:color="auto"/>
            <w:right w:val="none" w:sz="0" w:space="0" w:color="auto"/>
          </w:divBdr>
        </w:div>
        <w:div w:id="812599081">
          <w:marLeft w:val="480"/>
          <w:marRight w:val="0"/>
          <w:marTop w:val="0"/>
          <w:marBottom w:val="0"/>
          <w:divBdr>
            <w:top w:val="none" w:sz="0" w:space="0" w:color="auto"/>
            <w:left w:val="none" w:sz="0" w:space="0" w:color="auto"/>
            <w:bottom w:val="none" w:sz="0" w:space="0" w:color="auto"/>
            <w:right w:val="none" w:sz="0" w:space="0" w:color="auto"/>
          </w:divBdr>
        </w:div>
        <w:div w:id="685205720">
          <w:marLeft w:val="480"/>
          <w:marRight w:val="0"/>
          <w:marTop w:val="0"/>
          <w:marBottom w:val="0"/>
          <w:divBdr>
            <w:top w:val="none" w:sz="0" w:space="0" w:color="auto"/>
            <w:left w:val="none" w:sz="0" w:space="0" w:color="auto"/>
            <w:bottom w:val="none" w:sz="0" w:space="0" w:color="auto"/>
            <w:right w:val="none" w:sz="0" w:space="0" w:color="auto"/>
          </w:divBdr>
        </w:div>
        <w:div w:id="919410032">
          <w:marLeft w:val="480"/>
          <w:marRight w:val="0"/>
          <w:marTop w:val="0"/>
          <w:marBottom w:val="0"/>
          <w:divBdr>
            <w:top w:val="none" w:sz="0" w:space="0" w:color="auto"/>
            <w:left w:val="none" w:sz="0" w:space="0" w:color="auto"/>
            <w:bottom w:val="none" w:sz="0" w:space="0" w:color="auto"/>
            <w:right w:val="none" w:sz="0" w:space="0" w:color="auto"/>
          </w:divBdr>
        </w:div>
        <w:div w:id="1855220334">
          <w:marLeft w:val="480"/>
          <w:marRight w:val="0"/>
          <w:marTop w:val="0"/>
          <w:marBottom w:val="0"/>
          <w:divBdr>
            <w:top w:val="none" w:sz="0" w:space="0" w:color="auto"/>
            <w:left w:val="none" w:sz="0" w:space="0" w:color="auto"/>
            <w:bottom w:val="none" w:sz="0" w:space="0" w:color="auto"/>
            <w:right w:val="none" w:sz="0" w:space="0" w:color="auto"/>
          </w:divBdr>
        </w:div>
        <w:div w:id="1738551429">
          <w:marLeft w:val="480"/>
          <w:marRight w:val="0"/>
          <w:marTop w:val="0"/>
          <w:marBottom w:val="0"/>
          <w:divBdr>
            <w:top w:val="none" w:sz="0" w:space="0" w:color="auto"/>
            <w:left w:val="none" w:sz="0" w:space="0" w:color="auto"/>
            <w:bottom w:val="none" w:sz="0" w:space="0" w:color="auto"/>
            <w:right w:val="none" w:sz="0" w:space="0" w:color="auto"/>
          </w:divBdr>
        </w:div>
      </w:divsChild>
    </w:div>
    <w:div w:id="123156216">
      <w:bodyDiv w:val="1"/>
      <w:marLeft w:val="0"/>
      <w:marRight w:val="0"/>
      <w:marTop w:val="0"/>
      <w:marBottom w:val="0"/>
      <w:divBdr>
        <w:top w:val="none" w:sz="0" w:space="0" w:color="auto"/>
        <w:left w:val="none" w:sz="0" w:space="0" w:color="auto"/>
        <w:bottom w:val="none" w:sz="0" w:space="0" w:color="auto"/>
        <w:right w:val="none" w:sz="0" w:space="0" w:color="auto"/>
      </w:divBdr>
    </w:div>
    <w:div w:id="123274327">
      <w:bodyDiv w:val="1"/>
      <w:marLeft w:val="0"/>
      <w:marRight w:val="0"/>
      <w:marTop w:val="0"/>
      <w:marBottom w:val="0"/>
      <w:divBdr>
        <w:top w:val="none" w:sz="0" w:space="0" w:color="auto"/>
        <w:left w:val="none" w:sz="0" w:space="0" w:color="auto"/>
        <w:bottom w:val="none" w:sz="0" w:space="0" w:color="auto"/>
        <w:right w:val="none" w:sz="0" w:space="0" w:color="auto"/>
      </w:divBdr>
    </w:div>
    <w:div w:id="123428985">
      <w:bodyDiv w:val="1"/>
      <w:marLeft w:val="0"/>
      <w:marRight w:val="0"/>
      <w:marTop w:val="0"/>
      <w:marBottom w:val="0"/>
      <w:divBdr>
        <w:top w:val="none" w:sz="0" w:space="0" w:color="auto"/>
        <w:left w:val="none" w:sz="0" w:space="0" w:color="auto"/>
        <w:bottom w:val="none" w:sz="0" w:space="0" w:color="auto"/>
        <w:right w:val="none" w:sz="0" w:space="0" w:color="auto"/>
      </w:divBdr>
    </w:div>
    <w:div w:id="123551233">
      <w:bodyDiv w:val="1"/>
      <w:marLeft w:val="0"/>
      <w:marRight w:val="0"/>
      <w:marTop w:val="0"/>
      <w:marBottom w:val="0"/>
      <w:divBdr>
        <w:top w:val="none" w:sz="0" w:space="0" w:color="auto"/>
        <w:left w:val="none" w:sz="0" w:space="0" w:color="auto"/>
        <w:bottom w:val="none" w:sz="0" w:space="0" w:color="auto"/>
        <w:right w:val="none" w:sz="0" w:space="0" w:color="auto"/>
      </w:divBdr>
    </w:div>
    <w:div w:id="123816381">
      <w:bodyDiv w:val="1"/>
      <w:marLeft w:val="0"/>
      <w:marRight w:val="0"/>
      <w:marTop w:val="0"/>
      <w:marBottom w:val="0"/>
      <w:divBdr>
        <w:top w:val="none" w:sz="0" w:space="0" w:color="auto"/>
        <w:left w:val="none" w:sz="0" w:space="0" w:color="auto"/>
        <w:bottom w:val="none" w:sz="0" w:space="0" w:color="auto"/>
        <w:right w:val="none" w:sz="0" w:space="0" w:color="auto"/>
      </w:divBdr>
    </w:div>
    <w:div w:id="123894031">
      <w:bodyDiv w:val="1"/>
      <w:marLeft w:val="0"/>
      <w:marRight w:val="0"/>
      <w:marTop w:val="0"/>
      <w:marBottom w:val="0"/>
      <w:divBdr>
        <w:top w:val="none" w:sz="0" w:space="0" w:color="auto"/>
        <w:left w:val="none" w:sz="0" w:space="0" w:color="auto"/>
        <w:bottom w:val="none" w:sz="0" w:space="0" w:color="auto"/>
        <w:right w:val="none" w:sz="0" w:space="0" w:color="auto"/>
      </w:divBdr>
    </w:div>
    <w:div w:id="124004062">
      <w:bodyDiv w:val="1"/>
      <w:marLeft w:val="0"/>
      <w:marRight w:val="0"/>
      <w:marTop w:val="0"/>
      <w:marBottom w:val="0"/>
      <w:divBdr>
        <w:top w:val="none" w:sz="0" w:space="0" w:color="auto"/>
        <w:left w:val="none" w:sz="0" w:space="0" w:color="auto"/>
        <w:bottom w:val="none" w:sz="0" w:space="0" w:color="auto"/>
        <w:right w:val="none" w:sz="0" w:space="0" w:color="auto"/>
      </w:divBdr>
    </w:div>
    <w:div w:id="124281812">
      <w:bodyDiv w:val="1"/>
      <w:marLeft w:val="0"/>
      <w:marRight w:val="0"/>
      <w:marTop w:val="0"/>
      <w:marBottom w:val="0"/>
      <w:divBdr>
        <w:top w:val="none" w:sz="0" w:space="0" w:color="auto"/>
        <w:left w:val="none" w:sz="0" w:space="0" w:color="auto"/>
        <w:bottom w:val="none" w:sz="0" w:space="0" w:color="auto"/>
        <w:right w:val="none" w:sz="0" w:space="0" w:color="auto"/>
      </w:divBdr>
    </w:div>
    <w:div w:id="124474736">
      <w:bodyDiv w:val="1"/>
      <w:marLeft w:val="0"/>
      <w:marRight w:val="0"/>
      <w:marTop w:val="0"/>
      <w:marBottom w:val="0"/>
      <w:divBdr>
        <w:top w:val="none" w:sz="0" w:space="0" w:color="auto"/>
        <w:left w:val="none" w:sz="0" w:space="0" w:color="auto"/>
        <w:bottom w:val="none" w:sz="0" w:space="0" w:color="auto"/>
        <w:right w:val="none" w:sz="0" w:space="0" w:color="auto"/>
      </w:divBdr>
    </w:div>
    <w:div w:id="124592062">
      <w:bodyDiv w:val="1"/>
      <w:marLeft w:val="0"/>
      <w:marRight w:val="0"/>
      <w:marTop w:val="0"/>
      <w:marBottom w:val="0"/>
      <w:divBdr>
        <w:top w:val="none" w:sz="0" w:space="0" w:color="auto"/>
        <w:left w:val="none" w:sz="0" w:space="0" w:color="auto"/>
        <w:bottom w:val="none" w:sz="0" w:space="0" w:color="auto"/>
        <w:right w:val="none" w:sz="0" w:space="0" w:color="auto"/>
      </w:divBdr>
      <w:divsChild>
        <w:div w:id="179514495">
          <w:marLeft w:val="0"/>
          <w:marRight w:val="0"/>
          <w:marTop w:val="0"/>
          <w:marBottom w:val="0"/>
          <w:divBdr>
            <w:top w:val="none" w:sz="0" w:space="0" w:color="auto"/>
            <w:left w:val="none" w:sz="0" w:space="0" w:color="auto"/>
            <w:bottom w:val="none" w:sz="0" w:space="0" w:color="auto"/>
            <w:right w:val="none" w:sz="0" w:space="0" w:color="auto"/>
          </w:divBdr>
          <w:divsChild>
            <w:div w:id="1065180096">
              <w:marLeft w:val="0"/>
              <w:marRight w:val="0"/>
              <w:marTop w:val="0"/>
              <w:marBottom w:val="0"/>
              <w:divBdr>
                <w:top w:val="none" w:sz="0" w:space="0" w:color="auto"/>
                <w:left w:val="none" w:sz="0" w:space="0" w:color="auto"/>
                <w:bottom w:val="none" w:sz="0" w:space="0" w:color="auto"/>
                <w:right w:val="none" w:sz="0" w:space="0" w:color="auto"/>
              </w:divBdr>
              <w:divsChild>
                <w:div w:id="617032008">
                  <w:marLeft w:val="0"/>
                  <w:marRight w:val="0"/>
                  <w:marTop w:val="0"/>
                  <w:marBottom w:val="0"/>
                  <w:divBdr>
                    <w:top w:val="none" w:sz="0" w:space="0" w:color="auto"/>
                    <w:left w:val="none" w:sz="0" w:space="0" w:color="auto"/>
                    <w:bottom w:val="none" w:sz="0" w:space="0" w:color="auto"/>
                    <w:right w:val="none" w:sz="0" w:space="0" w:color="auto"/>
                  </w:divBdr>
                  <w:divsChild>
                    <w:div w:id="820733827">
                      <w:marLeft w:val="0"/>
                      <w:marRight w:val="0"/>
                      <w:marTop w:val="0"/>
                      <w:marBottom w:val="0"/>
                      <w:divBdr>
                        <w:top w:val="none" w:sz="0" w:space="0" w:color="auto"/>
                        <w:left w:val="none" w:sz="0" w:space="0" w:color="auto"/>
                        <w:bottom w:val="none" w:sz="0" w:space="0" w:color="auto"/>
                        <w:right w:val="none" w:sz="0" w:space="0" w:color="auto"/>
                      </w:divBdr>
                      <w:divsChild>
                        <w:div w:id="2092309620">
                          <w:marLeft w:val="0"/>
                          <w:marRight w:val="0"/>
                          <w:marTop w:val="0"/>
                          <w:marBottom w:val="0"/>
                          <w:divBdr>
                            <w:top w:val="none" w:sz="0" w:space="0" w:color="auto"/>
                            <w:left w:val="none" w:sz="0" w:space="0" w:color="auto"/>
                            <w:bottom w:val="none" w:sz="0" w:space="0" w:color="auto"/>
                            <w:right w:val="none" w:sz="0" w:space="0" w:color="auto"/>
                          </w:divBdr>
                          <w:divsChild>
                            <w:div w:id="340594208">
                              <w:marLeft w:val="0"/>
                              <w:marRight w:val="0"/>
                              <w:marTop w:val="0"/>
                              <w:marBottom w:val="0"/>
                              <w:divBdr>
                                <w:top w:val="none" w:sz="0" w:space="0" w:color="auto"/>
                                <w:left w:val="none" w:sz="0" w:space="0" w:color="auto"/>
                                <w:bottom w:val="none" w:sz="0" w:space="0" w:color="auto"/>
                                <w:right w:val="none" w:sz="0" w:space="0" w:color="auto"/>
                              </w:divBdr>
                              <w:divsChild>
                                <w:div w:id="1683697868">
                                  <w:marLeft w:val="0"/>
                                  <w:marRight w:val="0"/>
                                  <w:marTop w:val="0"/>
                                  <w:marBottom w:val="0"/>
                                  <w:divBdr>
                                    <w:top w:val="none" w:sz="0" w:space="0" w:color="auto"/>
                                    <w:left w:val="none" w:sz="0" w:space="0" w:color="auto"/>
                                    <w:bottom w:val="none" w:sz="0" w:space="0" w:color="auto"/>
                                    <w:right w:val="none" w:sz="0" w:space="0" w:color="auto"/>
                                  </w:divBdr>
                                  <w:divsChild>
                                    <w:div w:id="11886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7333">
      <w:bodyDiv w:val="1"/>
      <w:marLeft w:val="0"/>
      <w:marRight w:val="0"/>
      <w:marTop w:val="0"/>
      <w:marBottom w:val="0"/>
      <w:divBdr>
        <w:top w:val="none" w:sz="0" w:space="0" w:color="auto"/>
        <w:left w:val="none" w:sz="0" w:space="0" w:color="auto"/>
        <w:bottom w:val="none" w:sz="0" w:space="0" w:color="auto"/>
        <w:right w:val="none" w:sz="0" w:space="0" w:color="auto"/>
      </w:divBdr>
    </w:div>
    <w:div w:id="124737955">
      <w:bodyDiv w:val="1"/>
      <w:marLeft w:val="0"/>
      <w:marRight w:val="0"/>
      <w:marTop w:val="0"/>
      <w:marBottom w:val="0"/>
      <w:divBdr>
        <w:top w:val="none" w:sz="0" w:space="0" w:color="auto"/>
        <w:left w:val="none" w:sz="0" w:space="0" w:color="auto"/>
        <w:bottom w:val="none" w:sz="0" w:space="0" w:color="auto"/>
        <w:right w:val="none" w:sz="0" w:space="0" w:color="auto"/>
      </w:divBdr>
    </w:div>
    <w:div w:id="125049160">
      <w:bodyDiv w:val="1"/>
      <w:marLeft w:val="0"/>
      <w:marRight w:val="0"/>
      <w:marTop w:val="0"/>
      <w:marBottom w:val="0"/>
      <w:divBdr>
        <w:top w:val="none" w:sz="0" w:space="0" w:color="auto"/>
        <w:left w:val="none" w:sz="0" w:space="0" w:color="auto"/>
        <w:bottom w:val="none" w:sz="0" w:space="0" w:color="auto"/>
        <w:right w:val="none" w:sz="0" w:space="0" w:color="auto"/>
      </w:divBdr>
    </w:div>
    <w:div w:id="125201059">
      <w:bodyDiv w:val="1"/>
      <w:marLeft w:val="0"/>
      <w:marRight w:val="0"/>
      <w:marTop w:val="0"/>
      <w:marBottom w:val="0"/>
      <w:divBdr>
        <w:top w:val="none" w:sz="0" w:space="0" w:color="auto"/>
        <w:left w:val="none" w:sz="0" w:space="0" w:color="auto"/>
        <w:bottom w:val="none" w:sz="0" w:space="0" w:color="auto"/>
        <w:right w:val="none" w:sz="0" w:space="0" w:color="auto"/>
      </w:divBdr>
    </w:div>
    <w:div w:id="125321256">
      <w:bodyDiv w:val="1"/>
      <w:marLeft w:val="0"/>
      <w:marRight w:val="0"/>
      <w:marTop w:val="0"/>
      <w:marBottom w:val="0"/>
      <w:divBdr>
        <w:top w:val="none" w:sz="0" w:space="0" w:color="auto"/>
        <w:left w:val="none" w:sz="0" w:space="0" w:color="auto"/>
        <w:bottom w:val="none" w:sz="0" w:space="0" w:color="auto"/>
        <w:right w:val="none" w:sz="0" w:space="0" w:color="auto"/>
      </w:divBdr>
    </w:div>
    <w:div w:id="125583201">
      <w:bodyDiv w:val="1"/>
      <w:marLeft w:val="0"/>
      <w:marRight w:val="0"/>
      <w:marTop w:val="0"/>
      <w:marBottom w:val="0"/>
      <w:divBdr>
        <w:top w:val="none" w:sz="0" w:space="0" w:color="auto"/>
        <w:left w:val="none" w:sz="0" w:space="0" w:color="auto"/>
        <w:bottom w:val="none" w:sz="0" w:space="0" w:color="auto"/>
        <w:right w:val="none" w:sz="0" w:space="0" w:color="auto"/>
      </w:divBdr>
    </w:div>
    <w:div w:id="125784585">
      <w:bodyDiv w:val="1"/>
      <w:marLeft w:val="0"/>
      <w:marRight w:val="0"/>
      <w:marTop w:val="0"/>
      <w:marBottom w:val="0"/>
      <w:divBdr>
        <w:top w:val="none" w:sz="0" w:space="0" w:color="auto"/>
        <w:left w:val="none" w:sz="0" w:space="0" w:color="auto"/>
        <w:bottom w:val="none" w:sz="0" w:space="0" w:color="auto"/>
        <w:right w:val="none" w:sz="0" w:space="0" w:color="auto"/>
      </w:divBdr>
    </w:div>
    <w:div w:id="125854043">
      <w:bodyDiv w:val="1"/>
      <w:marLeft w:val="0"/>
      <w:marRight w:val="0"/>
      <w:marTop w:val="0"/>
      <w:marBottom w:val="0"/>
      <w:divBdr>
        <w:top w:val="none" w:sz="0" w:space="0" w:color="auto"/>
        <w:left w:val="none" w:sz="0" w:space="0" w:color="auto"/>
        <w:bottom w:val="none" w:sz="0" w:space="0" w:color="auto"/>
        <w:right w:val="none" w:sz="0" w:space="0" w:color="auto"/>
      </w:divBdr>
    </w:div>
    <w:div w:id="125972495">
      <w:bodyDiv w:val="1"/>
      <w:marLeft w:val="0"/>
      <w:marRight w:val="0"/>
      <w:marTop w:val="0"/>
      <w:marBottom w:val="0"/>
      <w:divBdr>
        <w:top w:val="none" w:sz="0" w:space="0" w:color="auto"/>
        <w:left w:val="none" w:sz="0" w:space="0" w:color="auto"/>
        <w:bottom w:val="none" w:sz="0" w:space="0" w:color="auto"/>
        <w:right w:val="none" w:sz="0" w:space="0" w:color="auto"/>
      </w:divBdr>
    </w:div>
    <w:div w:id="125976052">
      <w:bodyDiv w:val="1"/>
      <w:marLeft w:val="0"/>
      <w:marRight w:val="0"/>
      <w:marTop w:val="0"/>
      <w:marBottom w:val="0"/>
      <w:divBdr>
        <w:top w:val="none" w:sz="0" w:space="0" w:color="auto"/>
        <w:left w:val="none" w:sz="0" w:space="0" w:color="auto"/>
        <w:bottom w:val="none" w:sz="0" w:space="0" w:color="auto"/>
        <w:right w:val="none" w:sz="0" w:space="0" w:color="auto"/>
      </w:divBdr>
    </w:div>
    <w:div w:id="126289381">
      <w:bodyDiv w:val="1"/>
      <w:marLeft w:val="0"/>
      <w:marRight w:val="0"/>
      <w:marTop w:val="0"/>
      <w:marBottom w:val="0"/>
      <w:divBdr>
        <w:top w:val="none" w:sz="0" w:space="0" w:color="auto"/>
        <w:left w:val="none" w:sz="0" w:space="0" w:color="auto"/>
        <w:bottom w:val="none" w:sz="0" w:space="0" w:color="auto"/>
        <w:right w:val="none" w:sz="0" w:space="0" w:color="auto"/>
      </w:divBdr>
      <w:divsChild>
        <w:div w:id="1167671215">
          <w:marLeft w:val="480"/>
          <w:marRight w:val="0"/>
          <w:marTop w:val="0"/>
          <w:marBottom w:val="0"/>
          <w:divBdr>
            <w:top w:val="none" w:sz="0" w:space="0" w:color="auto"/>
            <w:left w:val="none" w:sz="0" w:space="0" w:color="auto"/>
            <w:bottom w:val="none" w:sz="0" w:space="0" w:color="auto"/>
            <w:right w:val="none" w:sz="0" w:space="0" w:color="auto"/>
          </w:divBdr>
        </w:div>
        <w:div w:id="1273511764">
          <w:marLeft w:val="480"/>
          <w:marRight w:val="0"/>
          <w:marTop w:val="0"/>
          <w:marBottom w:val="0"/>
          <w:divBdr>
            <w:top w:val="none" w:sz="0" w:space="0" w:color="auto"/>
            <w:left w:val="none" w:sz="0" w:space="0" w:color="auto"/>
            <w:bottom w:val="none" w:sz="0" w:space="0" w:color="auto"/>
            <w:right w:val="none" w:sz="0" w:space="0" w:color="auto"/>
          </w:divBdr>
        </w:div>
        <w:div w:id="13238403">
          <w:marLeft w:val="480"/>
          <w:marRight w:val="0"/>
          <w:marTop w:val="0"/>
          <w:marBottom w:val="0"/>
          <w:divBdr>
            <w:top w:val="none" w:sz="0" w:space="0" w:color="auto"/>
            <w:left w:val="none" w:sz="0" w:space="0" w:color="auto"/>
            <w:bottom w:val="none" w:sz="0" w:space="0" w:color="auto"/>
            <w:right w:val="none" w:sz="0" w:space="0" w:color="auto"/>
          </w:divBdr>
        </w:div>
        <w:div w:id="1175416222">
          <w:marLeft w:val="480"/>
          <w:marRight w:val="0"/>
          <w:marTop w:val="0"/>
          <w:marBottom w:val="0"/>
          <w:divBdr>
            <w:top w:val="none" w:sz="0" w:space="0" w:color="auto"/>
            <w:left w:val="none" w:sz="0" w:space="0" w:color="auto"/>
            <w:bottom w:val="none" w:sz="0" w:space="0" w:color="auto"/>
            <w:right w:val="none" w:sz="0" w:space="0" w:color="auto"/>
          </w:divBdr>
        </w:div>
        <w:div w:id="817842980">
          <w:marLeft w:val="480"/>
          <w:marRight w:val="0"/>
          <w:marTop w:val="0"/>
          <w:marBottom w:val="0"/>
          <w:divBdr>
            <w:top w:val="none" w:sz="0" w:space="0" w:color="auto"/>
            <w:left w:val="none" w:sz="0" w:space="0" w:color="auto"/>
            <w:bottom w:val="none" w:sz="0" w:space="0" w:color="auto"/>
            <w:right w:val="none" w:sz="0" w:space="0" w:color="auto"/>
          </w:divBdr>
        </w:div>
        <w:div w:id="1035228563">
          <w:marLeft w:val="480"/>
          <w:marRight w:val="0"/>
          <w:marTop w:val="0"/>
          <w:marBottom w:val="0"/>
          <w:divBdr>
            <w:top w:val="none" w:sz="0" w:space="0" w:color="auto"/>
            <w:left w:val="none" w:sz="0" w:space="0" w:color="auto"/>
            <w:bottom w:val="none" w:sz="0" w:space="0" w:color="auto"/>
            <w:right w:val="none" w:sz="0" w:space="0" w:color="auto"/>
          </w:divBdr>
        </w:div>
        <w:div w:id="413405224">
          <w:marLeft w:val="480"/>
          <w:marRight w:val="0"/>
          <w:marTop w:val="0"/>
          <w:marBottom w:val="0"/>
          <w:divBdr>
            <w:top w:val="none" w:sz="0" w:space="0" w:color="auto"/>
            <w:left w:val="none" w:sz="0" w:space="0" w:color="auto"/>
            <w:bottom w:val="none" w:sz="0" w:space="0" w:color="auto"/>
            <w:right w:val="none" w:sz="0" w:space="0" w:color="auto"/>
          </w:divBdr>
        </w:div>
      </w:divsChild>
    </w:div>
    <w:div w:id="126317276">
      <w:bodyDiv w:val="1"/>
      <w:marLeft w:val="0"/>
      <w:marRight w:val="0"/>
      <w:marTop w:val="0"/>
      <w:marBottom w:val="0"/>
      <w:divBdr>
        <w:top w:val="none" w:sz="0" w:space="0" w:color="auto"/>
        <w:left w:val="none" w:sz="0" w:space="0" w:color="auto"/>
        <w:bottom w:val="none" w:sz="0" w:space="0" w:color="auto"/>
        <w:right w:val="none" w:sz="0" w:space="0" w:color="auto"/>
      </w:divBdr>
    </w:div>
    <w:div w:id="126557270">
      <w:bodyDiv w:val="1"/>
      <w:marLeft w:val="0"/>
      <w:marRight w:val="0"/>
      <w:marTop w:val="0"/>
      <w:marBottom w:val="0"/>
      <w:divBdr>
        <w:top w:val="none" w:sz="0" w:space="0" w:color="auto"/>
        <w:left w:val="none" w:sz="0" w:space="0" w:color="auto"/>
        <w:bottom w:val="none" w:sz="0" w:space="0" w:color="auto"/>
        <w:right w:val="none" w:sz="0" w:space="0" w:color="auto"/>
      </w:divBdr>
    </w:div>
    <w:div w:id="126626282">
      <w:bodyDiv w:val="1"/>
      <w:marLeft w:val="0"/>
      <w:marRight w:val="0"/>
      <w:marTop w:val="0"/>
      <w:marBottom w:val="0"/>
      <w:divBdr>
        <w:top w:val="none" w:sz="0" w:space="0" w:color="auto"/>
        <w:left w:val="none" w:sz="0" w:space="0" w:color="auto"/>
        <w:bottom w:val="none" w:sz="0" w:space="0" w:color="auto"/>
        <w:right w:val="none" w:sz="0" w:space="0" w:color="auto"/>
      </w:divBdr>
    </w:div>
    <w:div w:id="126701384">
      <w:bodyDiv w:val="1"/>
      <w:marLeft w:val="0"/>
      <w:marRight w:val="0"/>
      <w:marTop w:val="0"/>
      <w:marBottom w:val="0"/>
      <w:divBdr>
        <w:top w:val="none" w:sz="0" w:space="0" w:color="auto"/>
        <w:left w:val="none" w:sz="0" w:space="0" w:color="auto"/>
        <w:bottom w:val="none" w:sz="0" w:space="0" w:color="auto"/>
        <w:right w:val="none" w:sz="0" w:space="0" w:color="auto"/>
      </w:divBdr>
    </w:div>
    <w:div w:id="127087127">
      <w:bodyDiv w:val="1"/>
      <w:marLeft w:val="0"/>
      <w:marRight w:val="0"/>
      <w:marTop w:val="0"/>
      <w:marBottom w:val="0"/>
      <w:divBdr>
        <w:top w:val="none" w:sz="0" w:space="0" w:color="auto"/>
        <w:left w:val="none" w:sz="0" w:space="0" w:color="auto"/>
        <w:bottom w:val="none" w:sz="0" w:space="0" w:color="auto"/>
        <w:right w:val="none" w:sz="0" w:space="0" w:color="auto"/>
      </w:divBdr>
    </w:div>
    <w:div w:id="127282874">
      <w:bodyDiv w:val="1"/>
      <w:marLeft w:val="0"/>
      <w:marRight w:val="0"/>
      <w:marTop w:val="0"/>
      <w:marBottom w:val="0"/>
      <w:divBdr>
        <w:top w:val="none" w:sz="0" w:space="0" w:color="auto"/>
        <w:left w:val="none" w:sz="0" w:space="0" w:color="auto"/>
        <w:bottom w:val="none" w:sz="0" w:space="0" w:color="auto"/>
        <w:right w:val="none" w:sz="0" w:space="0" w:color="auto"/>
      </w:divBdr>
    </w:div>
    <w:div w:id="127555012">
      <w:bodyDiv w:val="1"/>
      <w:marLeft w:val="0"/>
      <w:marRight w:val="0"/>
      <w:marTop w:val="0"/>
      <w:marBottom w:val="0"/>
      <w:divBdr>
        <w:top w:val="none" w:sz="0" w:space="0" w:color="auto"/>
        <w:left w:val="none" w:sz="0" w:space="0" w:color="auto"/>
        <w:bottom w:val="none" w:sz="0" w:space="0" w:color="auto"/>
        <w:right w:val="none" w:sz="0" w:space="0" w:color="auto"/>
      </w:divBdr>
    </w:div>
    <w:div w:id="127937606">
      <w:bodyDiv w:val="1"/>
      <w:marLeft w:val="0"/>
      <w:marRight w:val="0"/>
      <w:marTop w:val="0"/>
      <w:marBottom w:val="0"/>
      <w:divBdr>
        <w:top w:val="none" w:sz="0" w:space="0" w:color="auto"/>
        <w:left w:val="none" w:sz="0" w:space="0" w:color="auto"/>
        <w:bottom w:val="none" w:sz="0" w:space="0" w:color="auto"/>
        <w:right w:val="none" w:sz="0" w:space="0" w:color="auto"/>
      </w:divBdr>
    </w:div>
    <w:div w:id="128207160">
      <w:bodyDiv w:val="1"/>
      <w:marLeft w:val="0"/>
      <w:marRight w:val="0"/>
      <w:marTop w:val="0"/>
      <w:marBottom w:val="0"/>
      <w:divBdr>
        <w:top w:val="none" w:sz="0" w:space="0" w:color="auto"/>
        <w:left w:val="none" w:sz="0" w:space="0" w:color="auto"/>
        <w:bottom w:val="none" w:sz="0" w:space="0" w:color="auto"/>
        <w:right w:val="none" w:sz="0" w:space="0" w:color="auto"/>
      </w:divBdr>
    </w:div>
    <w:div w:id="128285833">
      <w:bodyDiv w:val="1"/>
      <w:marLeft w:val="0"/>
      <w:marRight w:val="0"/>
      <w:marTop w:val="0"/>
      <w:marBottom w:val="0"/>
      <w:divBdr>
        <w:top w:val="none" w:sz="0" w:space="0" w:color="auto"/>
        <w:left w:val="none" w:sz="0" w:space="0" w:color="auto"/>
        <w:bottom w:val="none" w:sz="0" w:space="0" w:color="auto"/>
        <w:right w:val="none" w:sz="0" w:space="0" w:color="auto"/>
      </w:divBdr>
    </w:div>
    <w:div w:id="128322381">
      <w:bodyDiv w:val="1"/>
      <w:marLeft w:val="0"/>
      <w:marRight w:val="0"/>
      <w:marTop w:val="0"/>
      <w:marBottom w:val="0"/>
      <w:divBdr>
        <w:top w:val="none" w:sz="0" w:space="0" w:color="auto"/>
        <w:left w:val="none" w:sz="0" w:space="0" w:color="auto"/>
        <w:bottom w:val="none" w:sz="0" w:space="0" w:color="auto"/>
        <w:right w:val="none" w:sz="0" w:space="0" w:color="auto"/>
      </w:divBdr>
    </w:div>
    <w:div w:id="128591613">
      <w:bodyDiv w:val="1"/>
      <w:marLeft w:val="0"/>
      <w:marRight w:val="0"/>
      <w:marTop w:val="0"/>
      <w:marBottom w:val="0"/>
      <w:divBdr>
        <w:top w:val="none" w:sz="0" w:space="0" w:color="auto"/>
        <w:left w:val="none" w:sz="0" w:space="0" w:color="auto"/>
        <w:bottom w:val="none" w:sz="0" w:space="0" w:color="auto"/>
        <w:right w:val="none" w:sz="0" w:space="0" w:color="auto"/>
      </w:divBdr>
    </w:div>
    <w:div w:id="128860487">
      <w:bodyDiv w:val="1"/>
      <w:marLeft w:val="0"/>
      <w:marRight w:val="0"/>
      <w:marTop w:val="0"/>
      <w:marBottom w:val="0"/>
      <w:divBdr>
        <w:top w:val="none" w:sz="0" w:space="0" w:color="auto"/>
        <w:left w:val="none" w:sz="0" w:space="0" w:color="auto"/>
        <w:bottom w:val="none" w:sz="0" w:space="0" w:color="auto"/>
        <w:right w:val="none" w:sz="0" w:space="0" w:color="auto"/>
      </w:divBdr>
    </w:div>
    <w:div w:id="128861792">
      <w:bodyDiv w:val="1"/>
      <w:marLeft w:val="0"/>
      <w:marRight w:val="0"/>
      <w:marTop w:val="0"/>
      <w:marBottom w:val="0"/>
      <w:divBdr>
        <w:top w:val="none" w:sz="0" w:space="0" w:color="auto"/>
        <w:left w:val="none" w:sz="0" w:space="0" w:color="auto"/>
        <w:bottom w:val="none" w:sz="0" w:space="0" w:color="auto"/>
        <w:right w:val="none" w:sz="0" w:space="0" w:color="auto"/>
      </w:divBdr>
    </w:div>
    <w:div w:id="128937153">
      <w:bodyDiv w:val="1"/>
      <w:marLeft w:val="0"/>
      <w:marRight w:val="0"/>
      <w:marTop w:val="0"/>
      <w:marBottom w:val="0"/>
      <w:divBdr>
        <w:top w:val="none" w:sz="0" w:space="0" w:color="auto"/>
        <w:left w:val="none" w:sz="0" w:space="0" w:color="auto"/>
        <w:bottom w:val="none" w:sz="0" w:space="0" w:color="auto"/>
        <w:right w:val="none" w:sz="0" w:space="0" w:color="auto"/>
      </w:divBdr>
    </w:div>
    <w:div w:id="129253795">
      <w:bodyDiv w:val="1"/>
      <w:marLeft w:val="0"/>
      <w:marRight w:val="0"/>
      <w:marTop w:val="0"/>
      <w:marBottom w:val="0"/>
      <w:divBdr>
        <w:top w:val="none" w:sz="0" w:space="0" w:color="auto"/>
        <w:left w:val="none" w:sz="0" w:space="0" w:color="auto"/>
        <w:bottom w:val="none" w:sz="0" w:space="0" w:color="auto"/>
        <w:right w:val="none" w:sz="0" w:space="0" w:color="auto"/>
      </w:divBdr>
      <w:divsChild>
        <w:div w:id="267548798">
          <w:marLeft w:val="480"/>
          <w:marRight w:val="0"/>
          <w:marTop w:val="0"/>
          <w:marBottom w:val="0"/>
          <w:divBdr>
            <w:top w:val="none" w:sz="0" w:space="0" w:color="auto"/>
            <w:left w:val="none" w:sz="0" w:space="0" w:color="auto"/>
            <w:bottom w:val="none" w:sz="0" w:space="0" w:color="auto"/>
            <w:right w:val="none" w:sz="0" w:space="0" w:color="auto"/>
          </w:divBdr>
        </w:div>
        <w:div w:id="1429345938">
          <w:marLeft w:val="480"/>
          <w:marRight w:val="0"/>
          <w:marTop w:val="0"/>
          <w:marBottom w:val="0"/>
          <w:divBdr>
            <w:top w:val="none" w:sz="0" w:space="0" w:color="auto"/>
            <w:left w:val="none" w:sz="0" w:space="0" w:color="auto"/>
            <w:bottom w:val="none" w:sz="0" w:space="0" w:color="auto"/>
            <w:right w:val="none" w:sz="0" w:space="0" w:color="auto"/>
          </w:divBdr>
        </w:div>
        <w:div w:id="522136584">
          <w:marLeft w:val="480"/>
          <w:marRight w:val="0"/>
          <w:marTop w:val="0"/>
          <w:marBottom w:val="0"/>
          <w:divBdr>
            <w:top w:val="none" w:sz="0" w:space="0" w:color="auto"/>
            <w:left w:val="none" w:sz="0" w:space="0" w:color="auto"/>
            <w:bottom w:val="none" w:sz="0" w:space="0" w:color="auto"/>
            <w:right w:val="none" w:sz="0" w:space="0" w:color="auto"/>
          </w:divBdr>
        </w:div>
        <w:div w:id="1937008589">
          <w:marLeft w:val="480"/>
          <w:marRight w:val="0"/>
          <w:marTop w:val="0"/>
          <w:marBottom w:val="0"/>
          <w:divBdr>
            <w:top w:val="none" w:sz="0" w:space="0" w:color="auto"/>
            <w:left w:val="none" w:sz="0" w:space="0" w:color="auto"/>
            <w:bottom w:val="none" w:sz="0" w:space="0" w:color="auto"/>
            <w:right w:val="none" w:sz="0" w:space="0" w:color="auto"/>
          </w:divBdr>
        </w:div>
        <w:div w:id="197208588">
          <w:marLeft w:val="480"/>
          <w:marRight w:val="0"/>
          <w:marTop w:val="0"/>
          <w:marBottom w:val="0"/>
          <w:divBdr>
            <w:top w:val="none" w:sz="0" w:space="0" w:color="auto"/>
            <w:left w:val="none" w:sz="0" w:space="0" w:color="auto"/>
            <w:bottom w:val="none" w:sz="0" w:space="0" w:color="auto"/>
            <w:right w:val="none" w:sz="0" w:space="0" w:color="auto"/>
          </w:divBdr>
        </w:div>
        <w:div w:id="601764616">
          <w:marLeft w:val="480"/>
          <w:marRight w:val="0"/>
          <w:marTop w:val="0"/>
          <w:marBottom w:val="0"/>
          <w:divBdr>
            <w:top w:val="none" w:sz="0" w:space="0" w:color="auto"/>
            <w:left w:val="none" w:sz="0" w:space="0" w:color="auto"/>
            <w:bottom w:val="none" w:sz="0" w:space="0" w:color="auto"/>
            <w:right w:val="none" w:sz="0" w:space="0" w:color="auto"/>
          </w:divBdr>
        </w:div>
        <w:div w:id="885684309">
          <w:marLeft w:val="480"/>
          <w:marRight w:val="0"/>
          <w:marTop w:val="0"/>
          <w:marBottom w:val="0"/>
          <w:divBdr>
            <w:top w:val="none" w:sz="0" w:space="0" w:color="auto"/>
            <w:left w:val="none" w:sz="0" w:space="0" w:color="auto"/>
            <w:bottom w:val="none" w:sz="0" w:space="0" w:color="auto"/>
            <w:right w:val="none" w:sz="0" w:space="0" w:color="auto"/>
          </w:divBdr>
        </w:div>
        <w:div w:id="1629628856">
          <w:marLeft w:val="480"/>
          <w:marRight w:val="0"/>
          <w:marTop w:val="0"/>
          <w:marBottom w:val="0"/>
          <w:divBdr>
            <w:top w:val="none" w:sz="0" w:space="0" w:color="auto"/>
            <w:left w:val="none" w:sz="0" w:space="0" w:color="auto"/>
            <w:bottom w:val="none" w:sz="0" w:space="0" w:color="auto"/>
            <w:right w:val="none" w:sz="0" w:space="0" w:color="auto"/>
          </w:divBdr>
        </w:div>
        <w:div w:id="1240601291">
          <w:marLeft w:val="480"/>
          <w:marRight w:val="0"/>
          <w:marTop w:val="0"/>
          <w:marBottom w:val="0"/>
          <w:divBdr>
            <w:top w:val="none" w:sz="0" w:space="0" w:color="auto"/>
            <w:left w:val="none" w:sz="0" w:space="0" w:color="auto"/>
            <w:bottom w:val="none" w:sz="0" w:space="0" w:color="auto"/>
            <w:right w:val="none" w:sz="0" w:space="0" w:color="auto"/>
          </w:divBdr>
        </w:div>
        <w:div w:id="378743192">
          <w:marLeft w:val="480"/>
          <w:marRight w:val="0"/>
          <w:marTop w:val="0"/>
          <w:marBottom w:val="0"/>
          <w:divBdr>
            <w:top w:val="none" w:sz="0" w:space="0" w:color="auto"/>
            <w:left w:val="none" w:sz="0" w:space="0" w:color="auto"/>
            <w:bottom w:val="none" w:sz="0" w:space="0" w:color="auto"/>
            <w:right w:val="none" w:sz="0" w:space="0" w:color="auto"/>
          </w:divBdr>
        </w:div>
        <w:div w:id="1583292568">
          <w:marLeft w:val="480"/>
          <w:marRight w:val="0"/>
          <w:marTop w:val="0"/>
          <w:marBottom w:val="0"/>
          <w:divBdr>
            <w:top w:val="none" w:sz="0" w:space="0" w:color="auto"/>
            <w:left w:val="none" w:sz="0" w:space="0" w:color="auto"/>
            <w:bottom w:val="none" w:sz="0" w:space="0" w:color="auto"/>
            <w:right w:val="none" w:sz="0" w:space="0" w:color="auto"/>
          </w:divBdr>
        </w:div>
        <w:div w:id="76833298">
          <w:marLeft w:val="480"/>
          <w:marRight w:val="0"/>
          <w:marTop w:val="0"/>
          <w:marBottom w:val="0"/>
          <w:divBdr>
            <w:top w:val="none" w:sz="0" w:space="0" w:color="auto"/>
            <w:left w:val="none" w:sz="0" w:space="0" w:color="auto"/>
            <w:bottom w:val="none" w:sz="0" w:space="0" w:color="auto"/>
            <w:right w:val="none" w:sz="0" w:space="0" w:color="auto"/>
          </w:divBdr>
        </w:div>
        <w:div w:id="594560242">
          <w:marLeft w:val="480"/>
          <w:marRight w:val="0"/>
          <w:marTop w:val="0"/>
          <w:marBottom w:val="0"/>
          <w:divBdr>
            <w:top w:val="none" w:sz="0" w:space="0" w:color="auto"/>
            <w:left w:val="none" w:sz="0" w:space="0" w:color="auto"/>
            <w:bottom w:val="none" w:sz="0" w:space="0" w:color="auto"/>
            <w:right w:val="none" w:sz="0" w:space="0" w:color="auto"/>
          </w:divBdr>
        </w:div>
        <w:div w:id="2006396937">
          <w:marLeft w:val="480"/>
          <w:marRight w:val="0"/>
          <w:marTop w:val="0"/>
          <w:marBottom w:val="0"/>
          <w:divBdr>
            <w:top w:val="none" w:sz="0" w:space="0" w:color="auto"/>
            <w:left w:val="none" w:sz="0" w:space="0" w:color="auto"/>
            <w:bottom w:val="none" w:sz="0" w:space="0" w:color="auto"/>
            <w:right w:val="none" w:sz="0" w:space="0" w:color="auto"/>
          </w:divBdr>
        </w:div>
        <w:div w:id="1133913619">
          <w:marLeft w:val="480"/>
          <w:marRight w:val="0"/>
          <w:marTop w:val="0"/>
          <w:marBottom w:val="0"/>
          <w:divBdr>
            <w:top w:val="none" w:sz="0" w:space="0" w:color="auto"/>
            <w:left w:val="none" w:sz="0" w:space="0" w:color="auto"/>
            <w:bottom w:val="none" w:sz="0" w:space="0" w:color="auto"/>
            <w:right w:val="none" w:sz="0" w:space="0" w:color="auto"/>
          </w:divBdr>
        </w:div>
        <w:div w:id="1709648862">
          <w:marLeft w:val="480"/>
          <w:marRight w:val="0"/>
          <w:marTop w:val="0"/>
          <w:marBottom w:val="0"/>
          <w:divBdr>
            <w:top w:val="none" w:sz="0" w:space="0" w:color="auto"/>
            <w:left w:val="none" w:sz="0" w:space="0" w:color="auto"/>
            <w:bottom w:val="none" w:sz="0" w:space="0" w:color="auto"/>
            <w:right w:val="none" w:sz="0" w:space="0" w:color="auto"/>
          </w:divBdr>
        </w:div>
        <w:div w:id="635452871">
          <w:marLeft w:val="480"/>
          <w:marRight w:val="0"/>
          <w:marTop w:val="0"/>
          <w:marBottom w:val="0"/>
          <w:divBdr>
            <w:top w:val="none" w:sz="0" w:space="0" w:color="auto"/>
            <w:left w:val="none" w:sz="0" w:space="0" w:color="auto"/>
            <w:bottom w:val="none" w:sz="0" w:space="0" w:color="auto"/>
            <w:right w:val="none" w:sz="0" w:space="0" w:color="auto"/>
          </w:divBdr>
        </w:div>
        <w:div w:id="1986887677">
          <w:marLeft w:val="480"/>
          <w:marRight w:val="0"/>
          <w:marTop w:val="0"/>
          <w:marBottom w:val="0"/>
          <w:divBdr>
            <w:top w:val="none" w:sz="0" w:space="0" w:color="auto"/>
            <w:left w:val="none" w:sz="0" w:space="0" w:color="auto"/>
            <w:bottom w:val="none" w:sz="0" w:space="0" w:color="auto"/>
            <w:right w:val="none" w:sz="0" w:space="0" w:color="auto"/>
          </w:divBdr>
        </w:div>
        <w:div w:id="1864585959">
          <w:marLeft w:val="480"/>
          <w:marRight w:val="0"/>
          <w:marTop w:val="0"/>
          <w:marBottom w:val="0"/>
          <w:divBdr>
            <w:top w:val="none" w:sz="0" w:space="0" w:color="auto"/>
            <w:left w:val="none" w:sz="0" w:space="0" w:color="auto"/>
            <w:bottom w:val="none" w:sz="0" w:space="0" w:color="auto"/>
            <w:right w:val="none" w:sz="0" w:space="0" w:color="auto"/>
          </w:divBdr>
        </w:div>
      </w:divsChild>
    </w:div>
    <w:div w:id="129522085">
      <w:bodyDiv w:val="1"/>
      <w:marLeft w:val="0"/>
      <w:marRight w:val="0"/>
      <w:marTop w:val="0"/>
      <w:marBottom w:val="0"/>
      <w:divBdr>
        <w:top w:val="none" w:sz="0" w:space="0" w:color="auto"/>
        <w:left w:val="none" w:sz="0" w:space="0" w:color="auto"/>
        <w:bottom w:val="none" w:sz="0" w:space="0" w:color="auto"/>
        <w:right w:val="none" w:sz="0" w:space="0" w:color="auto"/>
      </w:divBdr>
    </w:div>
    <w:div w:id="129566308">
      <w:bodyDiv w:val="1"/>
      <w:marLeft w:val="0"/>
      <w:marRight w:val="0"/>
      <w:marTop w:val="0"/>
      <w:marBottom w:val="0"/>
      <w:divBdr>
        <w:top w:val="none" w:sz="0" w:space="0" w:color="auto"/>
        <w:left w:val="none" w:sz="0" w:space="0" w:color="auto"/>
        <w:bottom w:val="none" w:sz="0" w:space="0" w:color="auto"/>
        <w:right w:val="none" w:sz="0" w:space="0" w:color="auto"/>
      </w:divBdr>
    </w:div>
    <w:div w:id="129712698">
      <w:bodyDiv w:val="1"/>
      <w:marLeft w:val="0"/>
      <w:marRight w:val="0"/>
      <w:marTop w:val="0"/>
      <w:marBottom w:val="0"/>
      <w:divBdr>
        <w:top w:val="none" w:sz="0" w:space="0" w:color="auto"/>
        <w:left w:val="none" w:sz="0" w:space="0" w:color="auto"/>
        <w:bottom w:val="none" w:sz="0" w:space="0" w:color="auto"/>
        <w:right w:val="none" w:sz="0" w:space="0" w:color="auto"/>
      </w:divBdr>
    </w:div>
    <w:div w:id="129717197">
      <w:bodyDiv w:val="1"/>
      <w:marLeft w:val="0"/>
      <w:marRight w:val="0"/>
      <w:marTop w:val="0"/>
      <w:marBottom w:val="0"/>
      <w:divBdr>
        <w:top w:val="none" w:sz="0" w:space="0" w:color="auto"/>
        <w:left w:val="none" w:sz="0" w:space="0" w:color="auto"/>
        <w:bottom w:val="none" w:sz="0" w:space="0" w:color="auto"/>
        <w:right w:val="none" w:sz="0" w:space="0" w:color="auto"/>
      </w:divBdr>
    </w:div>
    <w:div w:id="129908442">
      <w:bodyDiv w:val="1"/>
      <w:marLeft w:val="0"/>
      <w:marRight w:val="0"/>
      <w:marTop w:val="0"/>
      <w:marBottom w:val="0"/>
      <w:divBdr>
        <w:top w:val="none" w:sz="0" w:space="0" w:color="auto"/>
        <w:left w:val="none" w:sz="0" w:space="0" w:color="auto"/>
        <w:bottom w:val="none" w:sz="0" w:space="0" w:color="auto"/>
        <w:right w:val="none" w:sz="0" w:space="0" w:color="auto"/>
      </w:divBdr>
    </w:div>
    <w:div w:id="130176286">
      <w:bodyDiv w:val="1"/>
      <w:marLeft w:val="0"/>
      <w:marRight w:val="0"/>
      <w:marTop w:val="0"/>
      <w:marBottom w:val="0"/>
      <w:divBdr>
        <w:top w:val="none" w:sz="0" w:space="0" w:color="auto"/>
        <w:left w:val="none" w:sz="0" w:space="0" w:color="auto"/>
        <w:bottom w:val="none" w:sz="0" w:space="0" w:color="auto"/>
        <w:right w:val="none" w:sz="0" w:space="0" w:color="auto"/>
      </w:divBdr>
    </w:div>
    <w:div w:id="130442227">
      <w:bodyDiv w:val="1"/>
      <w:marLeft w:val="0"/>
      <w:marRight w:val="0"/>
      <w:marTop w:val="0"/>
      <w:marBottom w:val="0"/>
      <w:divBdr>
        <w:top w:val="none" w:sz="0" w:space="0" w:color="auto"/>
        <w:left w:val="none" w:sz="0" w:space="0" w:color="auto"/>
        <w:bottom w:val="none" w:sz="0" w:space="0" w:color="auto"/>
        <w:right w:val="none" w:sz="0" w:space="0" w:color="auto"/>
      </w:divBdr>
    </w:div>
    <w:div w:id="130561405">
      <w:bodyDiv w:val="1"/>
      <w:marLeft w:val="0"/>
      <w:marRight w:val="0"/>
      <w:marTop w:val="0"/>
      <w:marBottom w:val="0"/>
      <w:divBdr>
        <w:top w:val="none" w:sz="0" w:space="0" w:color="auto"/>
        <w:left w:val="none" w:sz="0" w:space="0" w:color="auto"/>
        <w:bottom w:val="none" w:sz="0" w:space="0" w:color="auto"/>
        <w:right w:val="none" w:sz="0" w:space="0" w:color="auto"/>
      </w:divBdr>
    </w:div>
    <w:div w:id="130709425">
      <w:bodyDiv w:val="1"/>
      <w:marLeft w:val="0"/>
      <w:marRight w:val="0"/>
      <w:marTop w:val="0"/>
      <w:marBottom w:val="0"/>
      <w:divBdr>
        <w:top w:val="none" w:sz="0" w:space="0" w:color="auto"/>
        <w:left w:val="none" w:sz="0" w:space="0" w:color="auto"/>
        <w:bottom w:val="none" w:sz="0" w:space="0" w:color="auto"/>
        <w:right w:val="none" w:sz="0" w:space="0" w:color="auto"/>
      </w:divBdr>
    </w:div>
    <w:div w:id="130944776">
      <w:bodyDiv w:val="1"/>
      <w:marLeft w:val="0"/>
      <w:marRight w:val="0"/>
      <w:marTop w:val="0"/>
      <w:marBottom w:val="0"/>
      <w:divBdr>
        <w:top w:val="none" w:sz="0" w:space="0" w:color="auto"/>
        <w:left w:val="none" w:sz="0" w:space="0" w:color="auto"/>
        <w:bottom w:val="none" w:sz="0" w:space="0" w:color="auto"/>
        <w:right w:val="none" w:sz="0" w:space="0" w:color="auto"/>
      </w:divBdr>
    </w:div>
    <w:div w:id="130952354">
      <w:bodyDiv w:val="1"/>
      <w:marLeft w:val="0"/>
      <w:marRight w:val="0"/>
      <w:marTop w:val="0"/>
      <w:marBottom w:val="0"/>
      <w:divBdr>
        <w:top w:val="none" w:sz="0" w:space="0" w:color="auto"/>
        <w:left w:val="none" w:sz="0" w:space="0" w:color="auto"/>
        <w:bottom w:val="none" w:sz="0" w:space="0" w:color="auto"/>
        <w:right w:val="none" w:sz="0" w:space="0" w:color="auto"/>
      </w:divBdr>
    </w:div>
    <w:div w:id="131338445">
      <w:bodyDiv w:val="1"/>
      <w:marLeft w:val="0"/>
      <w:marRight w:val="0"/>
      <w:marTop w:val="0"/>
      <w:marBottom w:val="0"/>
      <w:divBdr>
        <w:top w:val="none" w:sz="0" w:space="0" w:color="auto"/>
        <w:left w:val="none" w:sz="0" w:space="0" w:color="auto"/>
        <w:bottom w:val="none" w:sz="0" w:space="0" w:color="auto"/>
        <w:right w:val="none" w:sz="0" w:space="0" w:color="auto"/>
      </w:divBdr>
    </w:div>
    <w:div w:id="131365109">
      <w:bodyDiv w:val="1"/>
      <w:marLeft w:val="0"/>
      <w:marRight w:val="0"/>
      <w:marTop w:val="0"/>
      <w:marBottom w:val="0"/>
      <w:divBdr>
        <w:top w:val="none" w:sz="0" w:space="0" w:color="auto"/>
        <w:left w:val="none" w:sz="0" w:space="0" w:color="auto"/>
        <w:bottom w:val="none" w:sz="0" w:space="0" w:color="auto"/>
        <w:right w:val="none" w:sz="0" w:space="0" w:color="auto"/>
      </w:divBdr>
    </w:div>
    <w:div w:id="131558678">
      <w:bodyDiv w:val="1"/>
      <w:marLeft w:val="0"/>
      <w:marRight w:val="0"/>
      <w:marTop w:val="0"/>
      <w:marBottom w:val="0"/>
      <w:divBdr>
        <w:top w:val="none" w:sz="0" w:space="0" w:color="auto"/>
        <w:left w:val="none" w:sz="0" w:space="0" w:color="auto"/>
        <w:bottom w:val="none" w:sz="0" w:space="0" w:color="auto"/>
        <w:right w:val="none" w:sz="0" w:space="0" w:color="auto"/>
      </w:divBdr>
    </w:div>
    <w:div w:id="131604971">
      <w:bodyDiv w:val="1"/>
      <w:marLeft w:val="0"/>
      <w:marRight w:val="0"/>
      <w:marTop w:val="0"/>
      <w:marBottom w:val="0"/>
      <w:divBdr>
        <w:top w:val="none" w:sz="0" w:space="0" w:color="auto"/>
        <w:left w:val="none" w:sz="0" w:space="0" w:color="auto"/>
        <w:bottom w:val="none" w:sz="0" w:space="0" w:color="auto"/>
        <w:right w:val="none" w:sz="0" w:space="0" w:color="auto"/>
      </w:divBdr>
      <w:divsChild>
        <w:div w:id="1706247981">
          <w:marLeft w:val="480"/>
          <w:marRight w:val="0"/>
          <w:marTop w:val="0"/>
          <w:marBottom w:val="0"/>
          <w:divBdr>
            <w:top w:val="none" w:sz="0" w:space="0" w:color="auto"/>
            <w:left w:val="none" w:sz="0" w:space="0" w:color="auto"/>
            <w:bottom w:val="none" w:sz="0" w:space="0" w:color="auto"/>
            <w:right w:val="none" w:sz="0" w:space="0" w:color="auto"/>
          </w:divBdr>
        </w:div>
        <w:div w:id="984356254">
          <w:marLeft w:val="480"/>
          <w:marRight w:val="0"/>
          <w:marTop w:val="0"/>
          <w:marBottom w:val="0"/>
          <w:divBdr>
            <w:top w:val="none" w:sz="0" w:space="0" w:color="auto"/>
            <w:left w:val="none" w:sz="0" w:space="0" w:color="auto"/>
            <w:bottom w:val="none" w:sz="0" w:space="0" w:color="auto"/>
            <w:right w:val="none" w:sz="0" w:space="0" w:color="auto"/>
          </w:divBdr>
        </w:div>
        <w:div w:id="1587567619">
          <w:marLeft w:val="480"/>
          <w:marRight w:val="0"/>
          <w:marTop w:val="0"/>
          <w:marBottom w:val="0"/>
          <w:divBdr>
            <w:top w:val="none" w:sz="0" w:space="0" w:color="auto"/>
            <w:left w:val="none" w:sz="0" w:space="0" w:color="auto"/>
            <w:bottom w:val="none" w:sz="0" w:space="0" w:color="auto"/>
            <w:right w:val="none" w:sz="0" w:space="0" w:color="auto"/>
          </w:divBdr>
        </w:div>
        <w:div w:id="1370913832">
          <w:marLeft w:val="480"/>
          <w:marRight w:val="0"/>
          <w:marTop w:val="0"/>
          <w:marBottom w:val="0"/>
          <w:divBdr>
            <w:top w:val="none" w:sz="0" w:space="0" w:color="auto"/>
            <w:left w:val="none" w:sz="0" w:space="0" w:color="auto"/>
            <w:bottom w:val="none" w:sz="0" w:space="0" w:color="auto"/>
            <w:right w:val="none" w:sz="0" w:space="0" w:color="auto"/>
          </w:divBdr>
        </w:div>
        <w:div w:id="1707219867">
          <w:marLeft w:val="480"/>
          <w:marRight w:val="0"/>
          <w:marTop w:val="0"/>
          <w:marBottom w:val="0"/>
          <w:divBdr>
            <w:top w:val="none" w:sz="0" w:space="0" w:color="auto"/>
            <w:left w:val="none" w:sz="0" w:space="0" w:color="auto"/>
            <w:bottom w:val="none" w:sz="0" w:space="0" w:color="auto"/>
            <w:right w:val="none" w:sz="0" w:space="0" w:color="auto"/>
          </w:divBdr>
        </w:div>
        <w:div w:id="2049404605">
          <w:marLeft w:val="480"/>
          <w:marRight w:val="0"/>
          <w:marTop w:val="0"/>
          <w:marBottom w:val="0"/>
          <w:divBdr>
            <w:top w:val="none" w:sz="0" w:space="0" w:color="auto"/>
            <w:left w:val="none" w:sz="0" w:space="0" w:color="auto"/>
            <w:bottom w:val="none" w:sz="0" w:space="0" w:color="auto"/>
            <w:right w:val="none" w:sz="0" w:space="0" w:color="auto"/>
          </w:divBdr>
        </w:div>
        <w:div w:id="1656295506">
          <w:marLeft w:val="480"/>
          <w:marRight w:val="0"/>
          <w:marTop w:val="0"/>
          <w:marBottom w:val="0"/>
          <w:divBdr>
            <w:top w:val="none" w:sz="0" w:space="0" w:color="auto"/>
            <w:left w:val="none" w:sz="0" w:space="0" w:color="auto"/>
            <w:bottom w:val="none" w:sz="0" w:space="0" w:color="auto"/>
            <w:right w:val="none" w:sz="0" w:space="0" w:color="auto"/>
          </w:divBdr>
        </w:div>
        <w:div w:id="146171232">
          <w:marLeft w:val="480"/>
          <w:marRight w:val="0"/>
          <w:marTop w:val="0"/>
          <w:marBottom w:val="0"/>
          <w:divBdr>
            <w:top w:val="none" w:sz="0" w:space="0" w:color="auto"/>
            <w:left w:val="none" w:sz="0" w:space="0" w:color="auto"/>
            <w:bottom w:val="none" w:sz="0" w:space="0" w:color="auto"/>
            <w:right w:val="none" w:sz="0" w:space="0" w:color="auto"/>
          </w:divBdr>
        </w:div>
        <w:div w:id="648361311">
          <w:marLeft w:val="480"/>
          <w:marRight w:val="0"/>
          <w:marTop w:val="0"/>
          <w:marBottom w:val="0"/>
          <w:divBdr>
            <w:top w:val="none" w:sz="0" w:space="0" w:color="auto"/>
            <w:left w:val="none" w:sz="0" w:space="0" w:color="auto"/>
            <w:bottom w:val="none" w:sz="0" w:space="0" w:color="auto"/>
            <w:right w:val="none" w:sz="0" w:space="0" w:color="auto"/>
          </w:divBdr>
        </w:div>
        <w:div w:id="1728264745">
          <w:marLeft w:val="480"/>
          <w:marRight w:val="0"/>
          <w:marTop w:val="0"/>
          <w:marBottom w:val="0"/>
          <w:divBdr>
            <w:top w:val="none" w:sz="0" w:space="0" w:color="auto"/>
            <w:left w:val="none" w:sz="0" w:space="0" w:color="auto"/>
            <w:bottom w:val="none" w:sz="0" w:space="0" w:color="auto"/>
            <w:right w:val="none" w:sz="0" w:space="0" w:color="auto"/>
          </w:divBdr>
        </w:div>
        <w:div w:id="1181898277">
          <w:marLeft w:val="480"/>
          <w:marRight w:val="0"/>
          <w:marTop w:val="0"/>
          <w:marBottom w:val="0"/>
          <w:divBdr>
            <w:top w:val="none" w:sz="0" w:space="0" w:color="auto"/>
            <w:left w:val="none" w:sz="0" w:space="0" w:color="auto"/>
            <w:bottom w:val="none" w:sz="0" w:space="0" w:color="auto"/>
            <w:right w:val="none" w:sz="0" w:space="0" w:color="auto"/>
          </w:divBdr>
        </w:div>
        <w:div w:id="658188926">
          <w:marLeft w:val="480"/>
          <w:marRight w:val="0"/>
          <w:marTop w:val="0"/>
          <w:marBottom w:val="0"/>
          <w:divBdr>
            <w:top w:val="none" w:sz="0" w:space="0" w:color="auto"/>
            <w:left w:val="none" w:sz="0" w:space="0" w:color="auto"/>
            <w:bottom w:val="none" w:sz="0" w:space="0" w:color="auto"/>
            <w:right w:val="none" w:sz="0" w:space="0" w:color="auto"/>
          </w:divBdr>
        </w:div>
        <w:div w:id="1126893344">
          <w:marLeft w:val="480"/>
          <w:marRight w:val="0"/>
          <w:marTop w:val="0"/>
          <w:marBottom w:val="0"/>
          <w:divBdr>
            <w:top w:val="none" w:sz="0" w:space="0" w:color="auto"/>
            <w:left w:val="none" w:sz="0" w:space="0" w:color="auto"/>
            <w:bottom w:val="none" w:sz="0" w:space="0" w:color="auto"/>
            <w:right w:val="none" w:sz="0" w:space="0" w:color="auto"/>
          </w:divBdr>
        </w:div>
        <w:div w:id="1669937340">
          <w:marLeft w:val="480"/>
          <w:marRight w:val="0"/>
          <w:marTop w:val="0"/>
          <w:marBottom w:val="0"/>
          <w:divBdr>
            <w:top w:val="none" w:sz="0" w:space="0" w:color="auto"/>
            <w:left w:val="none" w:sz="0" w:space="0" w:color="auto"/>
            <w:bottom w:val="none" w:sz="0" w:space="0" w:color="auto"/>
            <w:right w:val="none" w:sz="0" w:space="0" w:color="auto"/>
          </w:divBdr>
        </w:div>
        <w:div w:id="2044210655">
          <w:marLeft w:val="480"/>
          <w:marRight w:val="0"/>
          <w:marTop w:val="0"/>
          <w:marBottom w:val="0"/>
          <w:divBdr>
            <w:top w:val="none" w:sz="0" w:space="0" w:color="auto"/>
            <w:left w:val="none" w:sz="0" w:space="0" w:color="auto"/>
            <w:bottom w:val="none" w:sz="0" w:space="0" w:color="auto"/>
            <w:right w:val="none" w:sz="0" w:space="0" w:color="auto"/>
          </w:divBdr>
        </w:div>
        <w:div w:id="994066266">
          <w:marLeft w:val="480"/>
          <w:marRight w:val="0"/>
          <w:marTop w:val="0"/>
          <w:marBottom w:val="0"/>
          <w:divBdr>
            <w:top w:val="none" w:sz="0" w:space="0" w:color="auto"/>
            <w:left w:val="none" w:sz="0" w:space="0" w:color="auto"/>
            <w:bottom w:val="none" w:sz="0" w:space="0" w:color="auto"/>
            <w:right w:val="none" w:sz="0" w:space="0" w:color="auto"/>
          </w:divBdr>
        </w:div>
        <w:div w:id="738670628">
          <w:marLeft w:val="480"/>
          <w:marRight w:val="0"/>
          <w:marTop w:val="0"/>
          <w:marBottom w:val="0"/>
          <w:divBdr>
            <w:top w:val="none" w:sz="0" w:space="0" w:color="auto"/>
            <w:left w:val="none" w:sz="0" w:space="0" w:color="auto"/>
            <w:bottom w:val="none" w:sz="0" w:space="0" w:color="auto"/>
            <w:right w:val="none" w:sz="0" w:space="0" w:color="auto"/>
          </w:divBdr>
        </w:div>
        <w:div w:id="1119759915">
          <w:marLeft w:val="480"/>
          <w:marRight w:val="0"/>
          <w:marTop w:val="0"/>
          <w:marBottom w:val="0"/>
          <w:divBdr>
            <w:top w:val="none" w:sz="0" w:space="0" w:color="auto"/>
            <w:left w:val="none" w:sz="0" w:space="0" w:color="auto"/>
            <w:bottom w:val="none" w:sz="0" w:space="0" w:color="auto"/>
            <w:right w:val="none" w:sz="0" w:space="0" w:color="auto"/>
          </w:divBdr>
        </w:div>
        <w:div w:id="1559127430">
          <w:marLeft w:val="480"/>
          <w:marRight w:val="0"/>
          <w:marTop w:val="0"/>
          <w:marBottom w:val="0"/>
          <w:divBdr>
            <w:top w:val="none" w:sz="0" w:space="0" w:color="auto"/>
            <w:left w:val="none" w:sz="0" w:space="0" w:color="auto"/>
            <w:bottom w:val="none" w:sz="0" w:space="0" w:color="auto"/>
            <w:right w:val="none" w:sz="0" w:space="0" w:color="auto"/>
          </w:divBdr>
        </w:div>
        <w:div w:id="1698460051">
          <w:marLeft w:val="480"/>
          <w:marRight w:val="0"/>
          <w:marTop w:val="0"/>
          <w:marBottom w:val="0"/>
          <w:divBdr>
            <w:top w:val="none" w:sz="0" w:space="0" w:color="auto"/>
            <w:left w:val="none" w:sz="0" w:space="0" w:color="auto"/>
            <w:bottom w:val="none" w:sz="0" w:space="0" w:color="auto"/>
            <w:right w:val="none" w:sz="0" w:space="0" w:color="auto"/>
          </w:divBdr>
        </w:div>
        <w:div w:id="1308434657">
          <w:marLeft w:val="480"/>
          <w:marRight w:val="0"/>
          <w:marTop w:val="0"/>
          <w:marBottom w:val="0"/>
          <w:divBdr>
            <w:top w:val="none" w:sz="0" w:space="0" w:color="auto"/>
            <w:left w:val="none" w:sz="0" w:space="0" w:color="auto"/>
            <w:bottom w:val="none" w:sz="0" w:space="0" w:color="auto"/>
            <w:right w:val="none" w:sz="0" w:space="0" w:color="auto"/>
          </w:divBdr>
        </w:div>
        <w:div w:id="641884576">
          <w:marLeft w:val="480"/>
          <w:marRight w:val="0"/>
          <w:marTop w:val="0"/>
          <w:marBottom w:val="0"/>
          <w:divBdr>
            <w:top w:val="none" w:sz="0" w:space="0" w:color="auto"/>
            <w:left w:val="none" w:sz="0" w:space="0" w:color="auto"/>
            <w:bottom w:val="none" w:sz="0" w:space="0" w:color="auto"/>
            <w:right w:val="none" w:sz="0" w:space="0" w:color="auto"/>
          </w:divBdr>
        </w:div>
        <w:div w:id="1178041217">
          <w:marLeft w:val="480"/>
          <w:marRight w:val="0"/>
          <w:marTop w:val="0"/>
          <w:marBottom w:val="0"/>
          <w:divBdr>
            <w:top w:val="none" w:sz="0" w:space="0" w:color="auto"/>
            <w:left w:val="none" w:sz="0" w:space="0" w:color="auto"/>
            <w:bottom w:val="none" w:sz="0" w:space="0" w:color="auto"/>
            <w:right w:val="none" w:sz="0" w:space="0" w:color="auto"/>
          </w:divBdr>
        </w:div>
        <w:div w:id="171186177">
          <w:marLeft w:val="480"/>
          <w:marRight w:val="0"/>
          <w:marTop w:val="0"/>
          <w:marBottom w:val="0"/>
          <w:divBdr>
            <w:top w:val="none" w:sz="0" w:space="0" w:color="auto"/>
            <w:left w:val="none" w:sz="0" w:space="0" w:color="auto"/>
            <w:bottom w:val="none" w:sz="0" w:space="0" w:color="auto"/>
            <w:right w:val="none" w:sz="0" w:space="0" w:color="auto"/>
          </w:divBdr>
        </w:div>
        <w:div w:id="135268596">
          <w:marLeft w:val="480"/>
          <w:marRight w:val="0"/>
          <w:marTop w:val="0"/>
          <w:marBottom w:val="0"/>
          <w:divBdr>
            <w:top w:val="none" w:sz="0" w:space="0" w:color="auto"/>
            <w:left w:val="none" w:sz="0" w:space="0" w:color="auto"/>
            <w:bottom w:val="none" w:sz="0" w:space="0" w:color="auto"/>
            <w:right w:val="none" w:sz="0" w:space="0" w:color="auto"/>
          </w:divBdr>
        </w:div>
        <w:div w:id="1074813449">
          <w:marLeft w:val="480"/>
          <w:marRight w:val="0"/>
          <w:marTop w:val="0"/>
          <w:marBottom w:val="0"/>
          <w:divBdr>
            <w:top w:val="none" w:sz="0" w:space="0" w:color="auto"/>
            <w:left w:val="none" w:sz="0" w:space="0" w:color="auto"/>
            <w:bottom w:val="none" w:sz="0" w:space="0" w:color="auto"/>
            <w:right w:val="none" w:sz="0" w:space="0" w:color="auto"/>
          </w:divBdr>
        </w:div>
        <w:div w:id="2558568">
          <w:marLeft w:val="480"/>
          <w:marRight w:val="0"/>
          <w:marTop w:val="0"/>
          <w:marBottom w:val="0"/>
          <w:divBdr>
            <w:top w:val="none" w:sz="0" w:space="0" w:color="auto"/>
            <w:left w:val="none" w:sz="0" w:space="0" w:color="auto"/>
            <w:bottom w:val="none" w:sz="0" w:space="0" w:color="auto"/>
            <w:right w:val="none" w:sz="0" w:space="0" w:color="auto"/>
          </w:divBdr>
        </w:div>
        <w:div w:id="1859153714">
          <w:marLeft w:val="480"/>
          <w:marRight w:val="0"/>
          <w:marTop w:val="0"/>
          <w:marBottom w:val="0"/>
          <w:divBdr>
            <w:top w:val="none" w:sz="0" w:space="0" w:color="auto"/>
            <w:left w:val="none" w:sz="0" w:space="0" w:color="auto"/>
            <w:bottom w:val="none" w:sz="0" w:space="0" w:color="auto"/>
            <w:right w:val="none" w:sz="0" w:space="0" w:color="auto"/>
          </w:divBdr>
        </w:div>
        <w:div w:id="2041319770">
          <w:marLeft w:val="480"/>
          <w:marRight w:val="0"/>
          <w:marTop w:val="0"/>
          <w:marBottom w:val="0"/>
          <w:divBdr>
            <w:top w:val="none" w:sz="0" w:space="0" w:color="auto"/>
            <w:left w:val="none" w:sz="0" w:space="0" w:color="auto"/>
            <w:bottom w:val="none" w:sz="0" w:space="0" w:color="auto"/>
            <w:right w:val="none" w:sz="0" w:space="0" w:color="auto"/>
          </w:divBdr>
        </w:div>
        <w:div w:id="1238325635">
          <w:marLeft w:val="480"/>
          <w:marRight w:val="0"/>
          <w:marTop w:val="0"/>
          <w:marBottom w:val="0"/>
          <w:divBdr>
            <w:top w:val="none" w:sz="0" w:space="0" w:color="auto"/>
            <w:left w:val="none" w:sz="0" w:space="0" w:color="auto"/>
            <w:bottom w:val="none" w:sz="0" w:space="0" w:color="auto"/>
            <w:right w:val="none" w:sz="0" w:space="0" w:color="auto"/>
          </w:divBdr>
        </w:div>
        <w:div w:id="1884907637">
          <w:marLeft w:val="480"/>
          <w:marRight w:val="0"/>
          <w:marTop w:val="0"/>
          <w:marBottom w:val="0"/>
          <w:divBdr>
            <w:top w:val="none" w:sz="0" w:space="0" w:color="auto"/>
            <w:left w:val="none" w:sz="0" w:space="0" w:color="auto"/>
            <w:bottom w:val="none" w:sz="0" w:space="0" w:color="auto"/>
            <w:right w:val="none" w:sz="0" w:space="0" w:color="auto"/>
          </w:divBdr>
        </w:div>
        <w:div w:id="1718964928">
          <w:marLeft w:val="480"/>
          <w:marRight w:val="0"/>
          <w:marTop w:val="0"/>
          <w:marBottom w:val="0"/>
          <w:divBdr>
            <w:top w:val="none" w:sz="0" w:space="0" w:color="auto"/>
            <w:left w:val="none" w:sz="0" w:space="0" w:color="auto"/>
            <w:bottom w:val="none" w:sz="0" w:space="0" w:color="auto"/>
            <w:right w:val="none" w:sz="0" w:space="0" w:color="auto"/>
          </w:divBdr>
        </w:div>
        <w:div w:id="1554652697">
          <w:marLeft w:val="480"/>
          <w:marRight w:val="0"/>
          <w:marTop w:val="0"/>
          <w:marBottom w:val="0"/>
          <w:divBdr>
            <w:top w:val="none" w:sz="0" w:space="0" w:color="auto"/>
            <w:left w:val="none" w:sz="0" w:space="0" w:color="auto"/>
            <w:bottom w:val="none" w:sz="0" w:space="0" w:color="auto"/>
            <w:right w:val="none" w:sz="0" w:space="0" w:color="auto"/>
          </w:divBdr>
        </w:div>
        <w:div w:id="105541304">
          <w:marLeft w:val="480"/>
          <w:marRight w:val="0"/>
          <w:marTop w:val="0"/>
          <w:marBottom w:val="0"/>
          <w:divBdr>
            <w:top w:val="none" w:sz="0" w:space="0" w:color="auto"/>
            <w:left w:val="none" w:sz="0" w:space="0" w:color="auto"/>
            <w:bottom w:val="none" w:sz="0" w:space="0" w:color="auto"/>
            <w:right w:val="none" w:sz="0" w:space="0" w:color="auto"/>
          </w:divBdr>
        </w:div>
        <w:div w:id="1761828728">
          <w:marLeft w:val="480"/>
          <w:marRight w:val="0"/>
          <w:marTop w:val="0"/>
          <w:marBottom w:val="0"/>
          <w:divBdr>
            <w:top w:val="none" w:sz="0" w:space="0" w:color="auto"/>
            <w:left w:val="none" w:sz="0" w:space="0" w:color="auto"/>
            <w:bottom w:val="none" w:sz="0" w:space="0" w:color="auto"/>
            <w:right w:val="none" w:sz="0" w:space="0" w:color="auto"/>
          </w:divBdr>
        </w:div>
      </w:divsChild>
    </w:div>
    <w:div w:id="131798444">
      <w:marLeft w:val="480"/>
      <w:marRight w:val="0"/>
      <w:marTop w:val="0"/>
      <w:marBottom w:val="0"/>
      <w:divBdr>
        <w:top w:val="none" w:sz="0" w:space="0" w:color="auto"/>
        <w:left w:val="none" w:sz="0" w:space="0" w:color="auto"/>
        <w:bottom w:val="none" w:sz="0" w:space="0" w:color="auto"/>
        <w:right w:val="none" w:sz="0" w:space="0" w:color="auto"/>
      </w:divBdr>
    </w:div>
    <w:div w:id="132145165">
      <w:bodyDiv w:val="1"/>
      <w:marLeft w:val="0"/>
      <w:marRight w:val="0"/>
      <w:marTop w:val="0"/>
      <w:marBottom w:val="0"/>
      <w:divBdr>
        <w:top w:val="none" w:sz="0" w:space="0" w:color="auto"/>
        <w:left w:val="none" w:sz="0" w:space="0" w:color="auto"/>
        <w:bottom w:val="none" w:sz="0" w:space="0" w:color="auto"/>
        <w:right w:val="none" w:sz="0" w:space="0" w:color="auto"/>
      </w:divBdr>
    </w:div>
    <w:div w:id="132450591">
      <w:bodyDiv w:val="1"/>
      <w:marLeft w:val="0"/>
      <w:marRight w:val="0"/>
      <w:marTop w:val="0"/>
      <w:marBottom w:val="0"/>
      <w:divBdr>
        <w:top w:val="none" w:sz="0" w:space="0" w:color="auto"/>
        <w:left w:val="none" w:sz="0" w:space="0" w:color="auto"/>
        <w:bottom w:val="none" w:sz="0" w:space="0" w:color="auto"/>
        <w:right w:val="none" w:sz="0" w:space="0" w:color="auto"/>
      </w:divBdr>
    </w:div>
    <w:div w:id="132451710">
      <w:bodyDiv w:val="1"/>
      <w:marLeft w:val="0"/>
      <w:marRight w:val="0"/>
      <w:marTop w:val="0"/>
      <w:marBottom w:val="0"/>
      <w:divBdr>
        <w:top w:val="none" w:sz="0" w:space="0" w:color="auto"/>
        <w:left w:val="none" w:sz="0" w:space="0" w:color="auto"/>
        <w:bottom w:val="none" w:sz="0" w:space="0" w:color="auto"/>
        <w:right w:val="none" w:sz="0" w:space="0" w:color="auto"/>
      </w:divBdr>
    </w:div>
    <w:div w:id="132600962">
      <w:bodyDiv w:val="1"/>
      <w:marLeft w:val="0"/>
      <w:marRight w:val="0"/>
      <w:marTop w:val="0"/>
      <w:marBottom w:val="0"/>
      <w:divBdr>
        <w:top w:val="none" w:sz="0" w:space="0" w:color="auto"/>
        <w:left w:val="none" w:sz="0" w:space="0" w:color="auto"/>
        <w:bottom w:val="none" w:sz="0" w:space="0" w:color="auto"/>
        <w:right w:val="none" w:sz="0" w:space="0" w:color="auto"/>
      </w:divBdr>
    </w:div>
    <w:div w:id="132796795">
      <w:bodyDiv w:val="1"/>
      <w:marLeft w:val="0"/>
      <w:marRight w:val="0"/>
      <w:marTop w:val="0"/>
      <w:marBottom w:val="0"/>
      <w:divBdr>
        <w:top w:val="none" w:sz="0" w:space="0" w:color="auto"/>
        <w:left w:val="none" w:sz="0" w:space="0" w:color="auto"/>
        <w:bottom w:val="none" w:sz="0" w:space="0" w:color="auto"/>
        <w:right w:val="none" w:sz="0" w:space="0" w:color="auto"/>
      </w:divBdr>
    </w:div>
    <w:div w:id="133256154">
      <w:bodyDiv w:val="1"/>
      <w:marLeft w:val="0"/>
      <w:marRight w:val="0"/>
      <w:marTop w:val="0"/>
      <w:marBottom w:val="0"/>
      <w:divBdr>
        <w:top w:val="none" w:sz="0" w:space="0" w:color="auto"/>
        <w:left w:val="none" w:sz="0" w:space="0" w:color="auto"/>
        <w:bottom w:val="none" w:sz="0" w:space="0" w:color="auto"/>
        <w:right w:val="none" w:sz="0" w:space="0" w:color="auto"/>
      </w:divBdr>
    </w:div>
    <w:div w:id="133521870">
      <w:bodyDiv w:val="1"/>
      <w:marLeft w:val="0"/>
      <w:marRight w:val="0"/>
      <w:marTop w:val="0"/>
      <w:marBottom w:val="0"/>
      <w:divBdr>
        <w:top w:val="none" w:sz="0" w:space="0" w:color="auto"/>
        <w:left w:val="none" w:sz="0" w:space="0" w:color="auto"/>
        <w:bottom w:val="none" w:sz="0" w:space="0" w:color="auto"/>
        <w:right w:val="none" w:sz="0" w:space="0" w:color="auto"/>
      </w:divBdr>
      <w:divsChild>
        <w:div w:id="388919005">
          <w:marLeft w:val="480"/>
          <w:marRight w:val="0"/>
          <w:marTop w:val="0"/>
          <w:marBottom w:val="0"/>
          <w:divBdr>
            <w:top w:val="none" w:sz="0" w:space="0" w:color="auto"/>
            <w:left w:val="none" w:sz="0" w:space="0" w:color="auto"/>
            <w:bottom w:val="none" w:sz="0" w:space="0" w:color="auto"/>
            <w:right w:val="none" w:sz="0" w:space="0" w:color="auto"/>
          </w:divBdr>
        </w:div>
        <w:div w:id="1055154965">
          <w:marLeft w:val="480"/>
          <w:marRight w:val="0"/>
          <w:marTop w:val="0"/>
          <w:marBottom w:val="0"/>
          <w:divBdr>
            <w:top w:val="none" w:sz="0" w:space="0" w:color="auto"/>
            <w:left w:val="none" w:sz="0" w:space="0" w:color="auto"/>
            <w:bottom w:val="none" w:sz="0" w:space="0" w:color="auto"/>
            <w:right w:val="none" w:sz="0" w:space="0" w:color="auto"/>
          </w:divBdr>
        </w:div>
        <w:div w:id="1445928573">
          <w:marLeft w:val="480"/>
          <w:marRight w:val="0"/>
          <w:marTop w:val="0"/>
          <w:marBottom w:val="0"/>
          <w:divBdr>
            <w:top w:val="none" w:sz="0" w:space="0" w:color="auto"/>
            <w:left w:val="none" w:sz="0" w:space="0" w:color="auto"/>
            <w:bottom w:val="none" w:sz="0" w:space="0" w:color="auto"/>
            <w:right w:val="none" w:sz="0" w:space="0" w:color="auto"/>
          </w:divBdr>
        </w:div>
        <w:div w:id="117651181">
          <w:marLeft w:val="480"/>
          <w:marRight w:val="0"/>
          <w:marTop w:val="0"/>
          <w:marBottom w:val="0"/>
          <w:divBdr>
            <w:top w:val="none" w:sz="0" w:space="0" w:color="auto"/>
            <w:left w:val="none" w:sz="0" w:space="0" w:color="auto"/>
            <w:bottom w:val="none" w:sz="0" w:space="0" w:color="auto"/>
            <w:right w:val="none" w:sz="0" w:space="0" w:color="auto"/>
          </w:divBdr>
        </w:div>
        <w:div w:id="625746181">
          <w:marLeft w:val="480"/>
          <w:marRight w:val="0"/>
          <w:marTop w:val="0"/>
          <w:marBottom w:val="0"/>
          <w:divBdr>
            <w:top w:val="none" w:sz="0" w:space="0" w:color="auto"/>
            <w:left w:val="none" w:sz="0" w:space="0" w:color="auto"/>
            <w:bottom w:val="none" w:sz="0" w:space="0" w:color="auto"/>
            <w:right w:val="none" w:sz="0" w:space="0" w:color="auto"/>
          </w:divBdr>
        </w:div>
        <w:div w:id="1647278309">
          <w:marLeft w:val="480"/>
          <w:marRight w:val="0"/>
          <w:marTop w:val="0"/>
          <w:marBottom w:val="0"/>
          <w:divBdr>
            <w:top w:val="none" w:sz="0" w:space="0" w:color="auto"/>
            <w:left w:val="none" w:sz="0" w:space="0" w:color="auto"/>
            <w:bottom w:val="none" w:sz="0" w:space="0" w:color="auto"/>
            <w:right w:val="none" w:sz="0" w:space="0" w:color="auto"/>
          </w:divBdr>
        </w:div>
        <w:div w:id="151607329">
          <w:marLeft w:val="480"/>
          <w:marRight w:val="0"/>
          <w:marTop w:val="0"/>
          <w:marBottom w:val="0"/>
          <w:divBdr>
            <w:top w:val="none" w:sz="0" w:space="0" w:color="auto"/>
            <w:left w:val="none" w:sz="0" w:space="0" w:color="auto"/>
            <w:bottom w:val="none" w:sz="0" w:space="0" w:color="auto"/>
            <w:right w:val="none" w:sz="0" w:space="0" w:color="auto"/>
          </w:divBdr>
        </w:div>
        <w:div w:id="830750897">
          <w:marLeft w:val="480"/>
          <w:marRight w:val="0"/>
          <w:marTop w:val="0"/>
          <w:marBottom w:val="0"/>
          <w:divBdr>
            <w:top w:val="none" w:sz="0" w:space="0" w:color="auto"/>
            <w:left w:val="none" w:sz="0" w:space="0" w:color="auto"/>
            <w:bottom w:val="none" w:sz="0" w:space="0" w:color="auto"/>
            <w:right w:val="none" w:sz="0" w:space="0" w:color="auto"/>
          </w:divBdr>
        </w:div>
        <w:div w:id="1485510983">
          <w:marLeft w:val="480"/>
          <w:marRight w:val="0"/>
          <w:marTop w:val="0"/>
          <w:marBottom w:val="0"/>
          <w:divBdr>
            <w:top w:val="none" w:sz="0" w:space="0" w:color="auto"/>
            <w:left w:val="none" w:sz="0" w:space="0" w:color="auto"/>
            <w:bottom w:val="none" w:sz="0" w:space="0" w:color="auto"/>
            <w:right w:val="none" w:sz="0" w:space="0" w:color="auto"/>
          </w:divBdr>
        </w:div>
        <w:div w:id="160246303">
          <w:marLeft w:val="480"/>
          <w:marRight w:val="0"/>
          <w:marTop w:val="0"/>
          <w:marBottom w:val="0"/>
          <w:divBdr>
            <w:top w:val="none" w:sz="0" w:space="0" w:color="auto"/>
            <w:left w:val="none" w:sz="0" w:space="0" w:color="auto"/>
            <w:bottom w:val="none" w:sz="0" w:space="0" w:color="auto"/>
            <w:right w:val="none" w:sz="0" w:space="0" w:color="auto"/>
          </w:divBdr>
        </w:div>
        <w:div w:id="257296093">
          <w:marLeft w:val="480"/>
          <w:marRight w:val="0"/>
          <w:marTop w:val="0"/>
          <w:marBottom w:val="0"/>
          <w:divBdr>
            <w:top w:val="none" w:sz="0" w:space="0" w:color="auto"/>
            <w:left w:val="none" w:sz="0" w:space="0" w:color="auto"/>
            <w:bottom w:val="none" w:sz="0" w:space="0" w:color="auto"/>
            <w:right w:val="none" w:sz="0" w:space="0" w:color="auto"/>
          </w:divBdr>
        </w:div>
        <w:div w:id="17852622">
          <w:marLeft w:val="480"/>
          <w:marRight w:val="0"/>
          <w:marTop w:val="0"/>
          <w:marBottom w:val="0"/>
          <w:divBdr>
            <w:top w:val="none" w:sz="0" w:space="0" w:color="auto"/>
            <w:left w:val="none" w:sz="0" w:space="0" w:color="auto"/>
            <w:bottom w:val="none" w:sz="0" w:space="0" w:color="auto"/>
            <w:right w:val="none" w:sz="0" w:space="0" w:color="auto"/>
          </w:divBdr>
        </w:div>
        <w:div w:id="1932659706">
          <w:marLeft w:val="480"/>
          <w:marRight w:val="0"/>
          <w:marTop w:val="0"/>
          <w:marBottom w:val="0"/>
          <w:divBdr>
            <w:top w:val="none" w:sz="0" w:space="0" w:color="auto"/>
            <w:left w:val="none" w:sz="0" w:space="0" w:color="auto"/>
            <w:bottom w:val="none" w:sz="0" w:space="0" w:color="auto"/>
            <w:right w:val="none" w:sz="0" w:space="0" w:color="auto"/>
          </w:divBdr>
        </w:div>
        <w:div w:id="357704699">
          <w:marLeft w:val="480"/>
          <w:marRight w:val="0"/>
          <w:marTop w:val="0"/>
          <w:marBottom w:val="0"/>
          <w:divBdr>
            <w:top w:val="none" w:sz="0" w:space="0" w:color="auto"/>
            <w:left w:val="none" w:sz="0" w:space="0" w:color="auto"/>
            <w:bottom w:val="none" w:sz="0" w:space="0" w:color="auto"/>
            <w:right w:val="none" w:sz="0" w:space="0" w:color="auto"/>
          </w:divBdr>
        </w:div>
        <w:div w:id="1097409539">
          <w:marLeft w:val="480"/>
          <w:marRight w:val="0"/>
          <w:marTop w:val="0"/>
          <w:marBottom w:val="0"/>
          <w:divBdr>
            <w:top w:val="none" w:sz="0" w:space="0" w:color="auto"/>
            <w:left w:val="none" w:sz="0" w:space="0" w:color="auto"/>
            <w:bottom w:val="none" w:sz="0" w:space="0" w:color="auto"/>
            <w:right w:val="none" w:sz="0" w:space="0" w:color="auto"/>
          </w:divBdr>
        </w:div>
        <w:div w:id="1918242883">
          <w:marLeft w:val="480"/>
          <w:marRight w:val="0"/>
          <w:marTop w:val="0"/>
          <w:marBottom w:val="0"/>
          <w:divBdr>
            <w:top w:val="none" w:sz="0" w:space="0" w:color="auto"/>
            <w:left w:val="none" w:sz="0" w:space="0" w:color="auto"/>
            <w:bottom w:val="none" w:sz="0" w:space="0" w:color="auto"/>
            <w:right w:val="none" w:sz="0" w:space="0" w:color="auto"/>
          </w:divBdr>
        </w:div>
        <w:div w:id="659888645">
          <w:marLeft w:val="480"/>
          <w:marRight w:val="0"/>
          <w:marTop w:val="0"/>
          <w:marBottom w:val="0"/>
          <w:divBdr>
            <w:top w:val="none" w:sz="0" w:space="0" w:color="auto"/>
            <w:left w:val="none" w:sz="0" w:space="0" w:color="auto"/>
            <w:bottom w:val="none" w:sz="0" w:space="0" w:color="auto"/>
            <w:right w:val="none" w:sz="0" w:space="0" w:color="auto"/>
          </w:divBdr>
        </w:div>
        <w:div w:id="2060742256">
          <w:marLeft w:val="480"/>
          <w:marRight w:val="0"/>
          <w:marTop w:val="0"/>
          <w:marBottom w:val="0"/>
          <w:divBdr>
            <w:top w:val="none" w:sz="0" w:space="0" w:color="auto"/>
            <w:left w:val="none" w:sz="0" w:space="0" w:color="auto"/>
            <w:bottom w:val="none" w:sz="0" w:space="0" w:color="auto"/>
            <w:right w:val="none" w:sz="0" w:space="0" w:color="auto"/>
          </w:divBdr>
        </w:div>
        <w:div w:id="1189638495">
          <w:marLeft w:val="480"/>
          <w:marRight w:val="0"/>
          <w:marTop w:val="0"/>
          <w:marBottom w:val="0"/>
          <w:divBdr>
            <w:top w:val="none" w:sz="0" w:space="0" w:color="auto"/>
            <w:left w:val="none" w:sz="0" w:space="0" w:color="auto"/>
            <w:bottom w:val="none" w:sz="0" w:space="0" w:color="auto"/>
            <w:right w:val="none" w:sz="0" w:space="0" w:color="auto"/>
          </w:divBdr>
        </w:div>
        <w:div w:id="1357610624">
          <w:marLeft w:val="480"/>
          <w:marRight w:val="0"/>
          <w:marTop w:val="0"/>
          <w:marBottom w:val="0"/>
          <w:divBdr>
            <w:top w:val="none" w:sz="0" w:space="0" w:color="auto"/>
            <w:left w:val="none" w:sz="0" w:space="0" w:color="auto"/>
            <w:bottom w:val="none" w:sz="0" w:space="0" w:color="auto"/>
            <w:right w:val="none" w:sz="0" w:space="0" w:color="auto"/>
          </w:divBdr>
        </w:div>
        <w:div w:id="497311927">
          <w:marLeft w:val="480"/>
          <w:marRight w:val="0"/>
          <w:marTop w:val="0"/>
          <w:marBottom w:val="0"/>
          <w:divBdr>
            <w:top w:val="none" w:sz="0" w:space="0" w:color="auto"/>
            <w:left w:val="none" w:sz="0" w:space="0" w:color="auto"/>
            <w:bottom w:val="none" w:sz="0" w:space="0" w:color="auto"/>
            <w:right w:val="none" w:sz="0" w:space="0" w:color="auto"/>
          </w:divBdr>
        </w:div>
        <w:div w:id="70205088">
          <w:marLeft w:val="480"/>
          <w:marRight w:val="0"/>
          <w:marTop w:val="0"/>
          <w:marBottom w:val="0"/>
          <w:divBdr>
            <w:top w:val="none" w:sz="0" w:space="0" w:color="auto"/>
            <w:left w:val="none" w:sz="0" w:space="0" w:color="auto"/>
            <w:bottom w:val="none" w:sz="0" w:space="0" w:color="auto"/>
            <w:right w:val="none" w:sz="0" w:space="0" w:color="auto"/>
          </w:divBdr>
        </w:div>
        <w:div w:id="154343916">
          <w:marLeft w:val="480"/>
          <w:marRight w:val="0"/>
          <w:marTop w:val="0"/>
          <w:marBottom w:val="0"/>
          <w:divBdr>
            <w:top w:val="none" w:sz="0" w:space="0" w:color="auto"/>
            <w:left w:val="none" w:sz="0" w:space="0" w:color="auto"/>
            <w:bottom w:val="none" w:sz="0" w:space="0" w:color="auto"/>
            <w:right w:val="none" w:sz="0" w:space="0" w:color="auto"/>
          </w:divBdr>
        </w:div>
        <w:div w:id="1716270386">
          <w:marLeft w:val="480"/>
          <w:marRight w:val="0"/>
          <w:marTop w:val="0"/>
          <w:marBottom w:val="0"/>
          <w:divBdr>
            <w:top w:val="none" w:sz="0" w:space="0" w:color="auto"/>
            <w:left w:val="none" w:sz="0" w:space="0" w:color="auto"/>
            <w:bottom w:val="none" w:sz="0" w:space="0" w:color="auto"/>
            <w:right w:val="none" w:sz="0" w:space="0" w:color="auto"/>
          </w:divBdr>
        </w:div>
        <w:div w:id="1457214275">
          <w:marLeft w:val="480"/>
          <w:marRight w:val="0"/>
          <w:marTop w:val="0"/>
          <w:marBottom w:val="0"/>
          <w:divBdr>
            <w:top w:val="none" w:sz="0" w:space="0" w:color="auto"/>
            <w:left w:val="none" w:sz="0" w:space="0" w:color="auto"/>
            <w:bottom w:val="none" w:sz="0" w:space="0" w:color="auto"/>
            <w:right w:val="none" w:sz="0" w:space="0" w:color="auto"/>
          </w:divBdr>
        </w:div>
        <w:div w:id="1223249758">
          <w:marLeft w:val="480"/>
          <w:marRight w:val="0"/>
          <w:marTop w:val="0"/>
          <w:marBottom w:val="0"/>
          <w:divBdr>
            <w:top w:val="none" w:sz="0" w:space="0" w:color="auto"/>
            <w:left w:val="none" w:sz="0" w:space="0" w:color="auto"/>
            <w:bottom w:val="none" w:sz="0" w:space="0" w:color="auto"/>
            <w:right w:val="none" w:sz="0" w:space="0" w:color="auto"/>
          </w:divBdr>
        </w:div>
      </w:divsChild>
    </w:div>
    <w:div w:id="133523408">
      <w:bodyDiv w:val="1"/>
      <w:marLeft w:val="0"/>
      <w:marRight w:val="0"/>
      <w:marTop w:val="0"/>
      <w:marBottom w:val="0"/>
      <w:divBdr>
        <w:top w:val="none" w:sz="0" w:space="0" w:color="auto"/>
        <w:left w:val="none" w:sz="0" w:space="0" w:color="auto"/>
        <w:bottom w:val="none" w:sz="0" w:space="0" w:color="auto"/>
        <w:right w:val="none" w:sz="0" w:space="0" w:color="auto"/>
      </w:divBdr>
    </w:div>
    <w:div w:id="133568071">
      <w:bodyDiv w:val="1"/>
      <w:marLeft w:val="0"/>
      <w:marRight w:val="0"/>
      <w:marTop w:val="0"/>
      <w:marBottom w:val="0"/>
      <w:divBdr>
        <w:top w:val="none" w:sz="0" w:space="0" w:color="auto"/>
        <w:left w:val="none" w:sz="0" w:space="0" w:color="auto"/>
        <w:bottom w:val="none" w:sz="0" w:space="0" w:color="auto"/>
        <w:right w:val="none" w:sz="0" w:space="0" w:color="auto"/>
      </w:divBdr>
    </w:div>
    <w:div w:id="133760867">
      <w:bodyDiv w:val="1"/>
      <w:marLeft w:val="0"/>
      <w:marRight w:val="0"/>
      <w:marTop w:val="0"/>
      <w:marBottom w:val="0"/>
      <w:divBdr>
        <w:top w:val="none" w:sz="0" w:space="0" w:color="auto"/>
        <w:left w:val="none" w:sz="0" w:space="0" w:color="auto"/>
        <w:bottom w:val="none" w:sz="0" w:space="0" w:color="auto"/>
        <w:right w:val="none" w:sz="0" w:space="0" w:color="auto"/>
      </w:divBdr>
    </w:div>
    <w:div w:id="133984546">
      <w:bodyDiv w:val="1"/>
      <w:marLeft w:val="0"/>
      <w:marRight w:val="0"/>
      <w:marTop w:val="0"/>
      <w:marBottom w:val="0"/>
      <w:divBdr>
        <w:top w:val="none" w:sz="0" w:space="0" w:color="auto"/>
        <w:left w:val="none" w:sz="0" w:space="0" w:color="auto"/>
        <w:bottom w:val="none" w:sz="0" w:space="0" w:color="auto"/>
        <w:right w:val="none" w:sz="0" w:space="0" w:color="auto"/>
      </w:divBdr>
    </w:div>
    <w:div w:id="134295020">
      <w:bodyDiv w:val="1"/>
      <w:marLeft w:val="0"/>
      <w:marRight w:val="0"/>
      <w:marTop w:val="0"/>
      <w:marBottom w:val="0"/>
      <w:divBdr>
        <w:top w:val="none" w:sz="0" w:space="0" w:color="auto"/>
        <w:left w:val="none" w:sz="0" w:space="0" w:color="auto"/>
        <w:bottom w:val="none" w:sz="0" w:space="0" w:color="auto"/>
        <w:right w:val="none" w:sz="0" w:space="0" w:color="auto"/>
      </w:divBdr>
    </w:div>
    <w:div w:id="134418049">
      <w:bodyDiv w:val="1"/>
      <w:marLeft w:val="0"/>
      <w:marRight w:val="0"/>
      <w:marTop w:val="0"/>
      <w:marBottom w:val="0"/>
      <w:divBdr>
        <w:top w:val="none" w:sz="0" w:space="0" w:color="auto"/>
        <w:left w:val="none" w:sz="0" w:space="0" w:color="auto"/>
        <w:bottom w:val="none" w:sz="0" w:space="0" w:color="auto"/>
        <w:right w:val="none" w:sz="0" w:space="0" w:color="auto"/>
      </w:divBdr>
    </w:div>
    <w:div w:id="134488573">
      <w:bodyDiv w:val="1"/>
      <w:marLeft w:val="0"/>
      <w:marRight w:val="0"/>
      <w:marTop w:val="0"/>
      <w:marBottom w:val="0"/>
      <w:divBdr>
        <w:top w:val="none" w:sz="0" w:space="0" w:color="auto"/>
        <w:left w:val="none" w:sz="0" w:space="0" w:color="auto"/>
        <w:bottom w:val="none" w:sz="0" w:space="0" w:color="auto"/>
        <w:right w:val="none" w:sz="0" w:space="0" w:color="auto"/>
      </w:divBdr>
    </w:div>
    <w:div w:id="134570656">
      <w:bodyDiv w:val="1"/>
      <w:marLeft w:val="0"/>
      <w:marRight w:val="0"/>
      <w:marTop w:val="0"/>
      <w:marBottom w:val="0"/>
      <w:divBdr>
        <w:top w:val="none" w:sz="0" w:space="0" w:color="auto"/>
        <w:left w:val="none" w:sz="0" w:space="0" w:color="auto"/>
        <w:bottom w:val="none" w:sz="0" w:space="0" w:color="auto"/>
        <w:right w:val="none" w:sz="0" w:space="0" w:color="auto"/>
      </w:divBdr>
    </w:div>
    <w:div w:id="134689146">
      <w:bodyDiv w:val="1"/>
      <w:marLeft w:val="0"/>
      <w:marRight w:val="0"/>
      <w:marTop w:val="0"/>
      <w:marBottom w:val="0"/>
      <w:divBdr>
        <w:top w:val="none" w:sz="0" w:space="0" w:color="auto"/>
        <w:left w:val="none" w:sz="0" w:space="0" w:color="auto"/>
        <w:bottom w:val="none" w:sz="0" w:space="0" w:color="auto"/>
        <w:right w:val="none" w:sz="0" w:space="0" w:color="auto"/>
      </w:divBdr>
    </w:div>
    <w:div w:id="134875289">
      <w:bodyDiv w:val="1"/>
      <w:marLeft w:val="0"/>
      <w:marRight w:val="0"/>
      <w:marTop w:val="0"/>
      <w:marBottom w:val="0"/>
      <w:divBdr>
        <w:top w:val="none" w:sz="0" w:space="0" w:color="auto"/>
        <w:left w:val="none" w:sz="0" w:space="0" w:color="auto"/>
        <w:bottom w:val="none" w:sz="0" w:space="0" w:color="auto"/>
        <w:right w:val="none" w:sz="0" w:space="0" w:color="auto"/>
      </w:divBdr>
    </w:div>
    <w:div w:id="134957509">
      <w:marLeft w:val="480"/>
      <w:marRight w:val="0"/>
      <w:marTop w:val="0"/>
      <w:marBottom w:val="0"/>
      <w:divBdr>
        <w:top w:val="none" w:sz="0" w:space="0" w:color="auto"/>
        <w:left w:val="none" w:sz="0" w:space="0" w:color="auto"/>
        <w:bottom w:val="none" w:sz="0" w:space="0" w:color="auto"/>
        <w:right w:val="none" w:sz="0" w:space="0" w:color="auto"/>
      </w:divBdr>
    </w:div>
    <w:div w:id="135028788">
      <w:bodyDiv w:val="1"/>
      <w:marLeft w:val="0"/>
      <w:marRight w:val="0"/>
      <w:marTop w:val="0"/>
      <w:marBottom w:val="0"/>
      <w:divBdr>
        <w:top w:val="none" w:sz="0" w:space="0" w:color="auto"/>
        <w:left w:val="none" w:sz="0" w:space="0" w:color="auto"/>
        <w:bottom w:val="none" w:sz="0" w:space="0" w:color="auto"/>
        <w:right w:val="none" w:sz="0" w:space="0" w:color="auto"/>
      </w:divBdr>
    </w:div>
    <w:div w:id="135032824">
      <w:marLeft w:val="480"/>
      <w:marRight w:val="0"/>
      <w:marTop w:val="0"/>
      <w:marBottom w:val="0"/>
      <w:divBdr>
        <w:top w:val="none" w:sz="0" w:space="0" w:color="auto"/>
        <w:left w:val="none" w:sz="0" w:space="0" w:color="auto"/>
        <w:bottom w:val="none" w:sz="0" w:space="0" w:color="auto"/>
        <w:right w:val="none" w:sz="0" w:space="0" w:color="auto"/>
      </w:divBdr>
    </w:div>
    <w:div w:id="135337302">
      <w:bodyDiv w:val="1"/>
      <w:marLeft w:val="0"/>
      <w:marRight w:val="0"/>
      <w:marTop w:val="0"/>
      <w:marBottom w:val="0"/>
      <w:divBdr>
        <w:top w:val="none" w:sz="0" w:space="0" w:color="auto"/>
        <w:left w:val="none" w:sz="0" w:space="0" w:color="auto"/>
        <w:bottom w:val="none" w:sz="0" w:space="0" w:color="auto"/>
        <w:right w:val="none" w:sz="0" w:space="0" w:color="auto"/>
      </w:divBdr>
    </w:div>
    <w:div w:id="135416319">
      <w:bodyDiv w:val="1"/>
      <w:marLeft w:val="0"/>
      <w:marRight w:val="0"/>
      <w:marTop w:val="0"/>
      <w:marBottom w:val="0"/>
      <w:divBdr>
        <w:top w:val="none" w:sz="0" w:space="0" w:color="auto"/>
        <w:left w:val="none" w:sz="0" w:space="0" w:color="auto"/>
        <w:bottom w:val="none" w:sz="0" w:space="0" w:color="auto"/>
        <w:right w:val="none" w:sz="0" w:space="0" w:color="auto"/>
      </w:divBdr>
    </w:div>
    <w:div w:id="135681575">
      <w:bodyDiv w:val="1"/>
      <w:marLeft w:val="0"/>
      <w:marRight w:val="0"/>
      <w:marTop w:val="0"/>
      <w:marBottom w:val="0"/>
      <w:divBdr>
        <w:top w:val="none" w:sz="0" w:space="0" w:color="auto"/>
        <w:left w:val="none" w:sz="0" w:space="0" w:color="auto"/>
        <w:bottom w:val="none" w:sz="0" w:space="0" w:color="auto"/>
        <w:right w:val="none" w:sz="0" w:space="0" w:color="auto"/>
      </w:divBdr>
    </w:div>
    <w:div w:id="135732097">
      <w:bodyDiv w:val="1"/>
      <w:marLeft w:val="0"/>
      <w:marRight w:val="0"/>
      <w:marTop w:val="0"/>
      <w:marBottom w:val="0"/>
      <w:divBdr>
        <w:top w:val="none" w:sz="0" w:space="0" w:color="auto"/>
        <w:left w:val="none" w:sz="0" w:space="0" w:color="auto"/>
        <w:bottom w:val="none" w:sz="0" w:space="0" w:color="auto"/>
        <w:right w:val="none" w:sz="0" w:space="0" w:color="auto"/>
      </w:divBdr>
    </w:div>
    <w:div w:id="135882210">
      <w:marLeft w:val="480"/>
      <w:marRight w:val="0"/>
      <w:marTop w:val="0"/>
      <w:marBottom w:val="0"/>
      <w:divBdr>
        <w:top w:val="none" w:sz="0" w:space="0" w:color="auto"/>
        <w:left w:val="none" w:sz="0" w:space="0" w:color="auto"/>
        <w:bottom w:val="none" w:sz="0" w:space="0" w:color="auto"/>
        <w:right w:val="none" w:sz="0" w:space="0" w:color="auto"/>
      </w:divBdr>
    </w:div>
    <w:div w:id="136149967">
      <w:marLeft w:val="480"/>
      <w:marRight w:val="0"/>
      <w:marTop w:val="0"/>
      <w:marBottom w:val="0"/>
      <w:divBdr>
        <w:top w:val="none" w:sz="0" w:space="0" w:color="auto"/>
        <w:left w:val="none" w:sz="0" w:space="0" w:color="auto"/>
        <w:bottom w:val="none" w:sz="0" w:space="0" w:color="auto"/>
        <w:right w:val="none" w:sz="0" w:space="0" w:color="auto"/>
      </w:divBdr>
    </w:div>
    <w:div w:id="136186820">
      <w:bodyDiv w:val="1"/>
      <w:marLeft w:val="0"/>
      <w:marRight w:val="0"/>
      <w:marTop w:val="0"/>
      <w:marBottom w:val="0"/>
      <w:divBdr>
        <w:top w:val="none" w:sz="0" w:space="0" w:color="auto"/>
        <w:left w:val="none" w:sz="0" w:space="0" w:color="auto"/>
        <w:bottom w:val="none" w:sz="0" w:space="0" w:color="auto"/>
        <w:right w:val="none" w:sz="0" w:space="0" w:color="auto"/>
      </w:divBdr>
    </w:div>
    <w:div w:id="136459336">
      <w:bodyDiv w:val="1"/>
      <w:marLeft w:val="0"/>
      <w:marRight w:val="0"/>
      <w:marTop w:val="0"/>
      <w:marBottom w:val="0"/>
      <w:divBdr>
        <w:top w:val="none" w:sz="0" w:space="0" w:color="auto"/>
        <w:left w:val="none" w:sz="0" w:space="0" w:color="auto"/>
        <w:bottom w:val="none" w:sz="0" w:space="0" w:color="auto"/>
        <w:right w:val="none" w:sz="0" w:space="0" w:color="auto"/>
      </w:divBdr>
    </w:div>
    <w:div w:id="136798813">
      <w:bodyDiv w:val="1"/>
      <w:marLeft w:val="0"/>
      <w:marRight w:val="0"/>
      <w:marTop w:val="0"/>
      <w:marBottom w:val="0"/>
      <w:divBdr>
        <w:top w:val="none" w:sz="0" w:space="0" w:color="auto"/>
        <w:left w:val="none" w:sz="0" w:space="0" w:color="auto"/>
        <w:bottom w:val="none" w:sz="0" w:space="0" w:color="auto"/>
        <w:right w:val="none" w:sz="0" w:space="0" w:color="auto"/>
      </w:divBdr>
    </w:div>
    <w:div w:id="137038863">
      <w:bodyDiv w:val="1"/>
      <w:marLeft w:val="0"/>
      <w:marRight w:val="0"/>
      <w:marTop w:val="0"/>
      <w:marBottom w:val="0"/>
      <w:divBdr>
        <w:top w:val="none" w:sz="0" w:space="0" w:color="auto"/>
        <w:left w:val="none" w:sz="0" w:space="0" w:color="auto"/>
        <w:bottom w:val="none" w:sz="0" w:space="0" w:color="auto"/>
        <w:right w:val="none" w:sz="0" w:space="0" w:color="auto"/>
      </w:divBdr>
    </w:div>
    <w:div w:id="137066388">
      <w:bodyDiv w:val="1"/>
      <w:marLeft w:val="0"/>
      <w:marRight w:val="0"/>
      <w:marTop w:val="0"/>
      <w:marBottom w:val="0"/>
      <w:divBdr>
        <w:top w:val="none" w:sz="0" w:space="0" w:color="auto"/>
        <w:left w:val="none" w:sz="0" w:space="0" w:color="auto"/>
        <w:bottom w:val="none" w:sz="0" w:space="0" w:color="auto"/>
        <w:right w:val="none" w:sz="0" w:space="0" w:color="auto"/>
      </w:divBdr>
    </w:div>
    <w:div w:id="137109198">
      <w:bodyDiv w:val="1"/>
      <w:marLeft w:val="0"/>
      <w:marRight w:val="0"/>
      <w:marTop w:val="0"/>
      <w:marBottom w:val="0"/>
      <w:divBdr>
        <w:top w:val="none" w:sz="0" w:space="0" w:color="auto"/>
        <w:left w:val="none" w:sz="0" w:space="0" w:color="auto"/>
        <w:bottom w:val="none" w:sz="0" w:space="0" w:color="auto"/>
        <w:right w:val="none" w:sz="0" w:space="0" w:color="auto"/>
      </w:divBdr>
    </w:div>
    <w:div w:id="137186184">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0">
          <w:marLeft w:val="480"/>
          <w:marRight w:val="0"/>
          <w:marTop w:val="0"/>
          <w:marBottom w:val="0"/>
          <w:divBdr>
            <w:top w:val="none" w:sz="0" w:space="0" w:color="auto"/>
            <w:left w:val="none" w:sz="0" w:space="0" w:color="auto"/>
            <w:bottom w:val="none" w:sz="0" w:space="0" w:color="auto"/>
            <w:right w:val="none" w:sz="0" w:space="0" w:color="auto"/>
          </w:divBdr>
        </w:div>
        <w:div w:id="2022925447">
          <w:marLeft w:val="480"/>
          <w:marRight w:val="0"/>
          <w:marTop w:val="0"/>
          <w:marBottom w:val="0"/>
          <w:divBdr>
            <w:top w:val="none" w:sz="0" w:space="0" w:color="auto"/>
            <w:left w:val="none" w:sz="0" w:space="0" w:color="auto"/>
            <w:bottom w:val="none" w:sz="0" w:space="0" w:color="auto"/>
            <w:right w:val="none" w:sz="0" w:space="0" w:color="auto"/>
          </w:divBdr>
        </w:div>
        <w:div w:id="1448698725">
          <w:marLeft w:val="480"/>
          <w:marRight w:val="0"/>
          <w:marTop w:val="0"/>
          <w:marBottom w:val="0"/>
          <w:divBdr>
            <w:top w:val="none" w:sz="0" w:space="0" w:color="auto"/>
            <w:left w:val="none" w:sz="0" w:space="0" w:color="auto"/>
            <w:bottom w:val="none" w:sz="0" w:space="0" w:color="auto"/>
            <w:right w:val="none" w:sz="0" w:space="0" w:color="auto"/>
          </w:divBdr>
        </w:div>
        <w:div w:id="1244488525">
          <w:marLeft w:val="480"/>
          <w:marRight w:val="0"/>
          <w:marTop w:val="0"/>
          <w:marBottom w:val="0"/>
          <w:divBdr>
            <w:top w:val="none" w:sz="0" w:space="0" w:color="auto"/>
            <w:left w:val="none" w:sz="0" w:space="0" w:color="auto"/>
            <w:bottom w:val="none" w:sz="0" w:space="0" w:color="auto"/>
            <w:right w:val="none" w:sz="0" w:space="0" w:color="auto"/>
          </w:divBdr>
        </w:div>
        <w:div w:id="1960869587">
          <w:marLeft w:val="480"/>
          <w:marRight w:val="0"/>
          <w:marTop w:val="0"/>
          <w:marBottom w:val="0"/>
          <w:divBdr>
            <w:top w:val="none" w:sz="0" w:space="0" w:color="auto"/>
            <w:left w:val="none" w:sz="0" w:space="0" w:color="auto"/>
            <w:bottom w:val="none" w:sz="0" w:space="0" w:color="auto"/>
            <w:right w:val="none" w:sz="0" w:space="0" w:color="auto"/>
          </w:divBdr>
        </w:div>
        <w:div w:id="1924871129">
          <w:marLeft w:val="480"/>
          <w:marRight w:val="0"/>
          <w:marTop w:val="0"/>
          <w:marBottom w:val="0"/>
          <w:divBdr>
            <w:top w:val="none" w:sz="0" w:space="0" w:color="auto"/>
            <w:left w:val="none" w:sz="0" w:space="0" w:color="auto"/>
            <w:bottom w:val="none" w:sz="0" w:space="0" w:color="auto"/>
            <w:right w:val="none" w:sz="0" w:space="0" w:color="auto"/>
          </w:divBdr>
        </w:div>
        <w:div w:id="2085491058">
          <w:marLeft w:val="480"/>
          <w:marRight w:val="0"/>
          <w:marTop w:val="0"/>
          <w:marBottom w:val="0"/>
          <w:divBdr>
            <w:top w:val="none" w:sz="0" w:space="0" w:color="auto"/>
            <w:left w:val="none" w:sz="0" w:space="0" w:color="auto"/>
            <w:bottom w:val="none" w:sz="0" w:space="0" w:color="auto"/>
            <w:right w:val="none" w:sz="0" w:space="0" w:color="auto"/>
          </w:divBdr>
        </w:div>
        <w:div w:id="376315439">
          <w:marLeft w:val="480"/>
          <w:marRight w:val="0"/>
          <w:marTop w:val="0"/>
          <w:marBottom w:val="0"/>
          <w:divBdr>
            <w:top w:val="none" w:sz="0" w:space="0" w:color="auto"/>
            <w:left w:val="none" w:sz="0" w:space="0" w:color="auto"/>
            <w:bottom w:val="none" w:sz="0" w:space="0" w:color="auto"/>
            <w:right w:val="none" w:sz="0" w:space="0" w:color="auto"/>
          </w:divBdr>
        </w:div>
        <w:div w:id="2142915824">
          <w:marLeft w:val="480"/>
          <w:marRight w:val="0"/>
          <w:marTop w:val="0"/>
          <w:marBottom w:val="0"/>
          <w:divBdr>
            <w:top w:val="none" w:sz="0" w:space="0" w:color="auto"/>
            <w:left w:val="none" w:sz="0" w:space="0" w:color="auto"/>
            <w:bottom w:val="none" w:sz="0" w:space="0" w:color="auto"/>
            <w:right w:val="none" w:sz="0" w:space="0" w:color="auto"/>
          </w:divBdr>
        </w:div>
        <w:div w:id="1111507316">
          <w:marLeft w:val="480"/>
          <w:marRight w:val="0"/>
          <w:marTop w:val="0"/>
          <w:marBottom w:val="0"/>
          <w:divBdr>
            <w:top w:val="none" w:sz="0" w:space="0" w:color="auto"/>
            <w:left w:val="none" w:sz="0" w:space="0" w:color="auto"/>
            <w:bottom w:val="none" w:sz="0" w:space="0" w:color="auto"/>
            <w:right w:val="none" w:sz="0" w:space="0" w:color="auto"/>
          </w:divBdr>
        </w:div>
        <w:div w:id="1959531667">
          <w:marLeft w:val="480"/>
          <w:marRight w:val="0"/>
          <w:marTop w:val="0"/>
          <w:marBottom w:val="0"/>
          <w:divBdr>
            <w:top w:val="none" w:sz="0" w:space="0" w:color="auto"/>
            <w:left w:val="none" w:sz="0" w:space="0" w:color="auto"/>
            <w:bottom w:val="none" w:sz="0" w:space="0" w:color="auto"/>
            <w:right w:val="none" w:sz="0" w:space="0" w:color="auto"/>
          </w:divBdr>
        </w:div>
        <w:div w:id="2123112647">
          <w:marLeft w:val="480"/>
          <w:marRight w:val="0"/>
          <w:marTop w:val="0"/>
          <w:marBottom w:val="0"/>
          <w:divBdr>
            <w:top w:val="none" w:sz="0" w:space="0" w:color="auto"/>
            <w:left w:val="none" w:sz="0" w:space="0" w:color="auto"/>
            <w:bottom w:val="none" w:sz="0" w:space="0" w:color="auto"/>
            <w:right w:val="none" w:sz="0" w:space="0" w:color="auto"/>
          </w:divBdr>
        </w:div>
        <w:div w:id="1489243922">
          <w:marLeft w:val="480"/>
          <w:marRight w:val="0"/>
          <w:marTop w:val="0"/>
          <w:marBottom w:val="0"/>
          <w:divBdr>
            <w:top w:val="none" w:sz="0" w:space="0" w:color="auto"/>
            <w:left w:val="none" w:sz="0" w:space="0" w:color="auto"/>
            <w:bottom w:val="none" w:sz="0" w:space="0" w:color="auto"/>
            <w:right w:val="none" w:sz="0" w:space="0" w:color="auto"/>
          </w:divBdr>
        </w:div>
        <w:div w:id="547495942">
          <w:marLeft w:val="480"/>
          <w:marRight w:val="0"/>
          <w:marTop w:val="0"/>
          <w:marBottom w:val="0"/>
          <w:divBdr>
            <w:top w:val="none" w:sz="0" w:space="0" w:color="auto"/>
            <w:left w:val="none" w:sz="0" w:space="0" w:color="auto"/>
            <w:bottom w:val="none" w:sz="0" w:space="0" w:color="auto"/>
            <w:right w:val="none" w:sz="0" w:space="0" w:color="auto"/>
          </w:divBdr>
        </w:div>
        <w:div w:id="1958489436">
          <w:marLeft w:val="480"/>
          <w:marRight w:val="0"/>
          <w:marTop w:val="0"/>
          <w:marBottom w:val="0"/>
          <w:divBdr>
            <w:top w:val="none" w:sz="0" w:space="0" w:color="auto"/>
            <w:left w:val="none" w:sz="0" w:space="0" w:color="auto"/>
            <w:bottom w:val="none" w:sz="0" w:space="0" w:color="auto"/>
            <w:right w:val="none" w:sz="0" w:space="0" w:color="auto"/>
          </w:divBdr>
        </w:div>
        <w:div w:id="1075933773">
          <w:marLeft w:val="480"/>
          <w:marRight w:val="0"/>
          <w:marTop w:val="0"/>
          <w:marBottom w:val="0"/>
          <w:divBdr>
            <w:top w:val="none" w:sz="0" w:space="0" w:color="auto"/>
            <w:left w:val="none" w:sz="0" w:space="0" w:color="auto"/>
            <w:bottom w:val="none" w:sz="0" w:space="0" w:color="auto"/>
            <w:right w:val="none" w:sz="0" w:space="0" w:color="auto"/>
          </w:divBdr>
        </w:div>
        <w:div w:id="1531067281">
          <w:marLeft w:val="480"/>
          <w:marRight w:val="0"/>
          <w:marTop w:val="0"/>
          <w:marBottom w:val="0"/>
          <w:divBdr>
            <w:top w:val="none" w:sz="0" w:space="0" w:color="auto"/>
            <w:left w:val="none" w:sz="0" w:space="0" w:color="auto"/>
            <w:bottom w:val="none" w:sz="0" w:space="0" w:color="auto"/>
            <w:right w:val="none" w:sz="0" w:space="0" w:color="auto"/>
          </w:divBdr>
        </w:div>
        <w:div w:id="892425979">
          <w:marLeft w:val="480"/>
          <w:marRight w:val="0"/>
          <w:marTop w:val="0"/>
          <w:marBottom w:val="0"/>
          <w:divBdr>
            <w:top w:val="none" w:sz="0" w:space="0" w:color="auto"/>
            <w:left w:val="none" w:sz="0" w:space="0" w:color="auto"/>
            <w:bottom w:val="none" w:sz="0" w:space="0" w:color="auto"/>
            <w:right w:val="none" w:sz="0" w:space="0" w:color="auto"/>
          </w:divBdr>
        </w:div>
        <w:div w:id="622345134">
          <w:marLeft w:val="480"/>
          <w:marRight w:val="0"/>
          <w:marTop w:val="0"/>
          <w:marBottom w:val="0"/>
          <w:divBdr>
            <w:top w:val="none" w:sz="0" w:space="0" w:color="auto"/>
            <w:left w:val="none" w:sz="0" w:space="0" w:color="auto"/>
            <w:bottom w:val="none" w:sz="0" w:space="0" w:color="auto"/>
            <w:right w:val="none" w:sz="0" w:space="0" w:color="auto"/>
          </w:divBdr>
        </w:div>
        <w:div w:id="1666854827">
          <w:marLeft w:val="480"/>
          <w:marRight w:val="0"/>
          <w:marTop w:val="0"/>
          <w:marBottom w:val="0"/>
          <w:divBdr>
            <w:top w:val="none" w:sz="0" w:space="0" w:color="auto"/>
            <w:left w:val="none" w:sz="0" w:space="0" w:color="auto"/>
            <w:bottom w:val="none" w:sz="0" w:space="0" w:color="auto"/>
            <w:right w:val="none" w:sz="0" w:space="0" w:color="auto"/>
          </w:divBdr>
        </w:div>
        <w:div w:id="1301224640">
          <w:marLeft w:val="480"/>
          <w:marRight w:val="0"/>
          <w:marTop w:val="0"/>
          <w:marBottom w:val="0"/>
          <w:divBdr>
            <w:top w:val="none" w:sz="0" w:space="0" w:color="auto"/>
            <w:left w:val="none" w:sz="0" w:space="0" w:color="auto"/>
            <w:bottom w:val="none" w:sz="0" w:space="0" w:color="auto"/>
            <w:right w:val="none" w:sz="0" w:space="0" w:color="auto"/>
          </w:divBdr>
        </w:div>
        <w:div w:id="533201426">
          <w:marLeft w:val="480"/>
          <w:marRight w:val="0"/>
          <w:marTop w:val="0"/>
          <w:marBottom w:val="0"/>
          <w:divBdr>
            <w:top w:val="none" w:sz="0" w:space="0" w:color="auto"/>
            <w:left w:val="none" w:sz="0" w:space="0" w:color="auto"/>
            <w:bottom w:val="none" w:sz="0" w:space="0" w:color="auto"/>
            <w:right w:val="none" w:sz="0" w:space="0" w:color="auto"/>
          </w:divBdr>
        </w:div>
        <w:div w:id="1357610495">
          <w:marLeft w:val="480"/>
          <w:marRight w:val="0"/>
          <w:marTop w:val="0"/>
          <w:marBottom w:val="0"/>
          <w:divBdr>
            <w:top w:val="none" w:sz="0" w:space="0" w:color="auto"/>
            <w:left w:val="none" w:sz="0" w:space="0" w:color="auto"/>
            <w:bottom w:val="none" w:sz="0" w:space="0" w:color="auto"/>
            <w:right w:val="none" w:sz="0" w:space="0" w:color="auto"/>
          </w:divBdr>
        </w:div>
        <w:div w:id="180896965">
          <w:marLeft w:val="480"/>
          <w:marRight w:val="0"/>
          <w:marTop w:val="0"/>
          <w:marBottom w:val="0"/>
          <w:divBdr>
            <w:top w:val="none" w:sz="0" w:space="0" w:color="auto"/>
            <w:left w:val="none" w:sz="0" w:space="0" w:color="auto"/>
            <w:bottom w:val="none" w:sz="0" w:space="0" w:color="auto"/>
            <w:right w:val="none" w:sz="0" w:space="0" w:color="auto"/>
          </w:divBdr>
        </w:div>
        <w:div w:id="80418131">
          <w:marLeft w:val="480"/>
          <w:marRight w:val="0"/>
          <w:marTop w:val="0"/>
          <w:marBottom w:val="0"/>
          <w:divBdr>
            <w:top w:val="none" w:sz="0" w:space="0" w:color="auto"/>
            <w:left w:val="none" w:sz="0" w:space="0" w:color="auto"/>
            <w:bottom w:val="none" w:sz="0" w:space="0" w:color="auto"/>
            <w:right w:val="none" w:sz="0" w:space="0" w:color="auto"/>
          </w:divBdr>
        </w:div>
        <w:div w:id="1698772139">
          <w:marLeft w:val="480"/>
          <w:marRight w:val="0"/>
          <w:marTop w:val="0"/>
          <w:marBottom w:val="0"/>
          <w:divBdr>
            <w:top w:val="none" w:sz="0" w:space="0" w:color="auto"/>
            <w:left w:val="none" w:sz="0" w:space="0" w:color="auto"/>
            <w:bottom w:val="none" w:sz="0" w:space="0" w:color="auto"/>
            <w:right w:val="none" w:sz="0" w:space="0" w:color="auto"/>
          </w:divBdr>
        </w:div>
        <w:div w:id="1591573550">
          <w:marLeft w:val="480"/>
          <w:marRight w:val="0"/>
          <w:marTop w:val="0"/>
          <w:marBottom w:val="0"/>
          <w:divBdr>
            <w:top w:val="none" w:sz="0" w:space="0" w:color="auto"/>
            <w:left w:val="none" w:sz="0" w:space="0" w:color="auto"/>
            <w:bottom w:val="none" w:sz="0" w:space="0" w:color="auto"/>
            <w:right w:val="none" w:sz="0" w:space="0" w:color="auto"/>
          </w:divBdr>
        </w:div>
        <w:div w:id="1088694210">
          <w:marLeft w:val="480"/>
          <w:marRight w:val="0"/>
          <w:marTop w:val="0"/>
          <w:marBottom w:val="0"/>
          <w:divBdr>
            <w:top w:val="none" w:sz="0" w:space="0" w:color="auto"/>
            <w:left w:val="none" w:sz="0" w:space="0" w:color="auto"/>
            <w:bottom w:val="none" w:sz="0" w:space="0" w:color="auto"/>
            <w:right w:val="none" w:sz="0" w:space="0" w:color="auto"/>
          </w:divBdr>
        </w:div>
        <w:div w:id="863903608">
          <w:marLeft w:val="480"/>
          <w:marRight w:val="0"/>
          <w:marTop w:val="0"/>
          <w:marBottom w:val="0"/>
          <w:divBdr>
            <w:top w:val="none" w:sz="0" w:space="0" w:color="auto"/>
            <w:left w:val="none" w:sz="0" w:space="0" w:color="auto"/>
            <w:bottom w:val="none" w:sz="0" w:space="0" w:color="auto"/>
            <w:right w:val="none" w:sz="0" w:space="0" w:color="auto"/>
          </w:divBdr>
        </w:div>
        <w:div w:id="1798601661">
          <w:marLeft w:val="480"/>
          <w:marRight w:val="0"/>
          <w:marTop w:val="0"/>
          <w:marBottom w:val="0"/>
          <w:divBdr>
            <w:top w:val="none" w:sz="0" w:space="0" w:color="auto"/>
            <w:left w:val="none" w:sz="0" w:space="0" w:color="auto"/>
            <w:bottom w:val="none" w:sz="0" w:space="0" w:color="auto"/>
            <w:right w:val="none" w:sz="0" w:space="0" w:color="auto"/>
          </w:divBdr>
        </w:div>
        <w:div w:id="1452089720">
          <w:marLeft w:val="480"/>
          <w:marRight w:val="0"/>
          <w:marTop w:val="0"/>
          <w:marBottom w:val="0"/>
          <w:divBdr>
            <w:top w:val="none" w:sz="0" w:space="0" w:color="auto"/>
            <w:left w:val="none" w:sz="0" w:space="0" w:color="auto"/>
            <w:bottom w:val="none" w:sz="0" w:space="0" w:color="auto"/>
            <w:right w:val="none" w:sz="0" w:space="0" w:color="auto"/>
          </w:divBdr>
        </w:div>
        <w:div w:id="2061204680">
          <w:marLeft w:val="480"/>
          <w:marRight w:val="0"/>
          <w:marTop w:val="0"/>
          <w:marBottom w:val="0"/>
          <w:divBdr>
            <w:top w:val="none" w:sz="0" w:space="0" w:color="auto"/>
            <w:left w:val="none" w:sz="0" w:space="0" w:color="auto"/>
            <w:bottom w:val="none" w:sz="0" w:space="0" w:color="auto"/>
            <w:right w:val="none" w:sz="0" w:space="0" w:color="auto"/>
          </w:divBdr>
        </w:div>
        <w:div w:id="611859627">
          <w:marLeft w:val="480"/>
          <w:marRight w:val="0"/>
          <w:marTop w:val="0"/>
          <w:marBottom w:val="0"/>
          <w:divBdr>
            <w:top w:val="none" w:sz="0" w:space="0" w:color="auto"/>
            <w:left w:val="none" w:sz="0" w:space="0" w:color="auto"/>
            <w:bottom w:val="none" w:sz="0" w:space="0" w:color="auto"/>
            <w:right w:val="none" w:sz="0" w:space="0" w:color="auto"/>
          </w:divBdr>
        </w:div>
        <w:div w:id="527455341">
          <w:marLeft w:val="480"/>
          <w:marRight w:val="0"/>
          <w:marTop w:val="0"/>
          <w:marBottom w:val="0"/>
          <w:divBdr>
            <w:top w:val="none" w:sz="0" w:space="0" w:color="auto"/>
            <w:left w:val="none" w:sz="0" w:space="0" w:color="auto"/>
            <w:bottom w:val="none" w:sz="0" w:space="0" w:color="auto"/>
            <w:right w:val="none" w:sz="0" w:space="0" w:color="auto"/>
          </w:divBdr>
        </w:div>
        <w:div w:id="358630673">
          <w:marLeft w:val="480"/>
          <w:marRight w:val="0"/>
          <w:marTop w:val="0"/>
          <w:marBottom w:val="0"/>
          <w:divBdr>
            <w:top w:val="none" w:sz="0" w:space="0" w:color="auto"/>
            <w:left w:val="none" w:sz="0" w:space="0" w:color="auto"/>
            <w:bottom w:val="none" w:sz="0" w:space="0" w:color="auto"/>
            <w:right w:val="none" w:sz="0" w:space="0" w:color="auto"/>
          </w:divBdr>
        </w:div>
        <w:div w:id="366874142">
          <w:marLeft w:val="480"/>
          <w:marRight w:val="0"/>
          <w:marTop w:val="0"/>
          <w:marBottom w:val="0"/>
          <w:divBdr>
            <w:top w:val="none" w:sz="0" w:space="0" w:color="auto"/>
            <w:left w:val="none" w:sz="0" w:space="0" w:color="auto"/>
            <w:bottom w:val="none" w:sz="0" w:space="0" w:color="auto"/>
            <w:right w:val="none" w:sz="0" w:space="0" w:color="auto"/>
          </w:divBdr>
        </w:div>
        <w:div w:id="471824643">
          <w:marLeft w:val="480"/>
          <w:marRight w:val="0"/>
          <w:marTop w:val="0"/>
          <w:marBottom w:val="0"/>
          <w:divBdr>
            <w:top w:val="none" w:sz="0" w:space="0" w:color="auto"/>
            <w:left w:val="none" w:sz="0" w:space="0" w:color="auto"/>
            <w:bottom w:val="none" w:sz="0" w:space="0" w:color="auto"/>
            <w:right w:val="none" w:sz="0" w:space="0" w:color="auto"/>
          </w:divBdr>
        </w:div>
      </w:divsChild>
    </w:div>
    <w:div w:id="137457623">
      <w:bodyDiv w:val="1"/>
      <w:marLeft w:val="0"/>
      <w:marRight w:val="0"/>
      <w:marTop w:val="0"/>
      <w:marBottom w:val="0"/>
      <w:divBdr>
        <w:top w:val="none" w:sz="0" w:space="0" w:color="auto"/>
        <w:left w:val="none" w:sz="0" w:space="0" w:color="auto"/>
        <w:bottom w:val="none" w:sz="0" w:space="0" w:color="auto"/>
        <w:right w:val="none" w:sz="0" w:space="0" w:color="auto"/>
      </w:divBdr>
    </w:div>
    <w:div w:id="137503904">
      <w:bodyDiv w:val="1"/>
      <w:marLeft w:val="0"/>
      <w:marRight w:val="0"/>
      <w:marTop w:val="0"/>
      <w:marBottom w:val="0"/>
      <w:divBdr>
        <w:top w:val="none" w:sz="0" w:space="0" w:color="auto"/>
        <w:left w:val="none" w:sz="0" w:space="0" w:color="auto"/>
        <w:bottom w:val="none" w:sz="0" w:space="0" w:color="auto"/>
        <w:right w:val="none" w:sz="0" w:space="0" w:color="auto"/>
      </w:divBdr>
    </w:div>
    <w:div w:id="137962021">
      <w:bodyDiv w:val="1"/>
      <w:marLeft w:val="0"/>
      <w:marRight w:val="0"/>
      <w:marTop w:val="0"/>
      <w:marBottom w:val="0"/>
      <w:divBdr>
        <w:top w:val="none" w:sz="0" w:space="0" w:color="auto"/>
        <w:left w:val="none" w:sz="0" w:space="0" w:color="auto"/>
        <w:bottom w:val="none" w:sz="0" w:space="0" w:color="auto"/>
        <w:right w:val="none" w:sz="0" w:space="0" w:color="auto"/>
      </w:divBdr>
    </w:div>
    <w:div w:id="138154671">
      <w:bodyDiv w:val="1"/>
      <w:marLeft w:val="0"/>
      <w:marRight w:val="0"/>
      <w:marTop w:val="0"/>
      <w:marBottom w:val="0"/>
      <w:divBdr>
        <w:top w:val="none" w:sz="0" w:space="0" w:color="auto"/>
        <w:left w:val="none" w:sz="0" w:space="0" w:color="auto"/>
        <w:bottom w:val="none" w:sz="0" w:space="0" w:color="auto"/>
        <w:right w:val="none" w:sz="0" w:space="0" w:color="auto"/>
      </w:divBdr>
    </w:div>
    <w:div w:id="138347838">
      <w:bodyDiv w:val="1"/>
      <w:marLeft w:val="0"/>
      <w:marRight w:val="0"/>
      <w:marTop w:val="0"/>
      <w:marBottom w:val="0"/>
      <w:divBdr>
        <w:top w:val="none" w:sz="0" w:space="0" w:color="auto"/>
        <w:left w:val="none" w:sz="0" w:space="0" w:color="auto"/>
        <w:bottom w:val="none" w:sz="0" w:space="0" w:color="auto"/>
        <w:right w:val="none" w:sz="0" w:space="0" w:color="auto"/>
      </w:divBdr>
      <w:divsChild>
        <w:div w:id="1870530473">
          <w:marLeft w:val="480"/>
          <w:marRight w:val="0"/>
          <w:marTop w:val="0"/>
          <w:marBottom w:val="0"/>
          <w:divBdr>
            <w:top w:val="none" w:sz="0" w:space="0" w:color="auto"/>
            <w:left w:val="none" w:sz="0" w:space="0" w:color="auto"/>
            <w:bottom w:val="none" w:sz="0" w:space="0" w:color="auto"/>
            <w:right w:val="none" w:sz="0" w:space="0" w:color="auto"/>
          </w:divBdr>
        </w:div>
        <w:div w:id="320238627">
          <w:marLeft w:val="480"/>
          <w:marRight w:val="0"/>
          <w:marTop w:val="0"/>
          <w:marBottom w:val="0"/>
          <w:divBdr>
            <w:top w:val="none" w:sz="0" w:space="0" w:color="auto"/>
            <w:left w:val="none" w:sz="0" w:space="0" w:color="auto"/>
            <w:bottom w:val="none" w:sz="0" w:space="0" w:color="auto"/>
            <w:right w:val="none" w:sz="0" w:space="0" w:color="auto"/>
          </w:divBdr>
        </w:div>
        <w:div w:id="1353536025">
          <w:marLeft w:val="480"/>
          <w:marRight w:val="0"/>
          <w:marTop w:val="0"/>
          <w:marBottom w:val="0"/>
          <w:divBdr>
            <w:top w:val="none" w:sz="0" w:space="0" w:color="auto"/>
            <w:left w:val="none" w:sz="0" w:space="0" w:color="auto"/>
            <w:bottom w:val="none" w:sz="0" w:space="0" w:color="auto"/>
            <w:right w:val="none" w:sz="0" w:space="0" w:color="auto"/>
          </w:divBdr>
        </w:div>
        <w:div w:id="1022635023">
          <w:marLeft w:val="480"/>
          <w:marRight w:val="0"/>
          <w:marTop w:val="0"/>
          <w:marBottom w:val="0"/>
          <w:divBdr>
            <w:top w:val="none" w:sz="0" w:space="0" w:color="auto"/>
            <w:left w:val="none" w:sz="0" w:space="0" w:color="auto"/>
            <w:bottom w:val="none" w:sz="0" w:space="0" w:color="auto"/>
            <w:right w:val="none" w:sz="0" w:space="0" w:color="auto"/>
          </w:divBdr>
        </w:div>
        <w:div w:id="1528058066">
          <w:marLeft w:val="480"/>
          <w:marRight w:val="0"/>
          <w:marTop w:val="0"/>
          <w:marBottom w:val="0"/>
          <w:divBdr>
            <w:top w:val="none" w:sz="0" w:space="0" w:color="auto"/>
            <w:left w:val="none" w:sz="0" w:space="0" w:color="auto"/>
            <w:bottom w:val="none" w:sz="0" w:space="0" w:color="auto"/>
            <w:right w:val="none" w:sz="0" w:space="0" w:color="auto"/>
          </w:divBdr>
        </w:div>
        <w:div w:id="210314098">
          <w:marLeft w:val="480"/>
          <w:marRight w:val="0"/>
          <w:marTop w:val="0"/>
          <w:marBottom w:val="0"/>
          <w:divBdr>
            <w:top w:val="none" w:sz="0" w:space="0" w:color="auto"/>
            <w:left w:val="none" w:sz="0" w:space="0" w:color="auto"/>
            <w:bottom w:val="none" w:sz="0" w:space="0" w:color="auto"/>
            <w:right w:val="none" w:sz="0" w:space="0" w:color="auto"/>
          </w:divBdr>
        </w:div>
        <w:div w:id="1781100416">
          <w:marLeft w:val="480"/>
          <w:marRight w:val="0"/>
          <w:marTop w:val="0"/>
          <w:marBottom w:val="0"/>
          <w:divBdr>
            <w:top w:val="none" w:sz="0" w:space="0" w:color="auto"/>
            <w:left w:val="none" w:sz="0" w:space="0" w:color="auto"/>
            <w:bottom w:val="none" w:sz="0" w:space="0" w:color="auto"/>
            <w:right w:val="none" w:sz="0" w:space="0" w:color="auto"/>
          </w:divBdr>
        </w:div>
        <w:div w:id="747000190">
          <w:marLeft w:val="480"/>
          <w:marRight w:val="0"/>
          <w:marTop w:val="0"/>
          <w:marBottom w:val="0"/>
          <w:divBdr>
            <w:top w:val="none" w:sz="0" w:space="0" w:color="auto"/>
            <w:left w:val="none" w:sz="0" w:space="0" w:color="auto"/>
            <w:bottom w:val="none" w:sz="0" w:space="0" w:color="auto"/>
            <w:right w:val="none" w:sz="0" w:space="0" w:color="auto"/>
          </w:divBdr>
        </w:div>
        <w:div w:id="1655337167">
          <w:marLeft w:val="480"/>
          <w:marRight w:val="0"/>
          <w:marTop w:val="0"/>
          <w:marBottom w:val="0"/>
          <w:divBdr>
            <w:top w:val="none" w:sz="0" w:space="0" w:color="auto"/>
            <w:left w:val="none" w:sz="0" w:space="0" w:color="auto"/>
            <w:bottom w:val="none" w:sz="0" w:space="0" w:color="auto"/>
            <w:right w:val="none" w:sz="0" w:space="0" w:color="auto"/>
          </w:divBdr>
        </w:div>
        <w:div w:id="174804544">
          <w:marLeft w:val="480"/>
          <w:marRight w:val="0"/>
          <w:marTop w:val="0"/>
          <w:marBottom w:val="0"/>
          <w:divBdr>
            <w:top w:val="none" w:sz="0" w:space="0" w:color="auto"/>
            <w:left w:val="none" w:sz="0" w:space="0" w:color="auto"/>
            <w:bottom w:val="none" w:sz="0" w:space="0" w:color="auto"/>
            <w:right w:val="none" w:sz="0" w:space="0" w:color="auto"/>
          </w:divBdr>
        </w:div>
        <w:div w:id="424694500">
          <w:marLeft w:val="480"/>
          <w:marRight w:val="0"/>
          <w:marTop w:val="0"/>
          <w:marBottom w:val="0"/>
          <w:divBdr>
            <w:top w:val="none" w:sz="0" w:space="0" w:color="auto"/>
            <w:left w:val="none" w:sz="0" w:space="0" w:color="auto"/>
            <w:bottom w:val="none" w:sz="0" w:space="0" w:color="auto"/>
            <w:right w:val="none" w:sz="0" w:space="0" w:color="auto"/>
          </w:divBdr>
        </w:div>
        <w:div w:id="406343188">
          <w:marLeft w:val="480"/>
          <w:marRight w:val="0"/>
          <w:marTop w:val="0"/>
          <w:marBottom w:val="0"/>
          <w:divBdr>
            <w:top w:val="none" w:sz="0" w:space="0" w:color="auto"/>
            <w:left w:val="none" w:sz="0" w:space="0" w:color="auto"/>
            <w:bottom w:val="none" w:sz="0" w:space="0" w:color="auto"/>
            <w:right w:val="none" w:sz="0" w:space="0" w:color="auto"/>
          </w:divBdr>
        </w:div>
        <w:div w:id="1850827454">
          <w:marLeft w:val="480"/>
          <w:marRight w:val="0"/>
          <w:marTop w:val="0"/>
          <w:marBottom w:val="0"/>
          <w:divBdr>
            <w:top w:val="none" w:sz="0" w:space="0" w:color="auto"/>
            <w:left w:val="none" w:sz="0" w:space="0" w:color="auto"/>
            <w:bottom w:val="none" w:sz="0" w:space="0" w:color="auto"/>
            <w:right w:val="none" w:sz="0" w:space="0" w:color="auto"/>
          </w:divBdr>
        </w:div>
        <w:div w:id="296105762">
          <w:marLeft w:val="480"/>
          <w:marRight w:val="0"/>
          <w:marTop w:val="0"/>
          <w:marBottom w:val="0"/>
          <w:divBdr>
            <w:top w:val="none" w:sz="0" w:space="0" w:color="auto"/>
            <w:left w:val="none" w:sz="0" w:space="0" w:color="auto"/>
            <w:bottom w:val="none" w:sz="0" w:space="0" w:color="auto"/>
            <w:right w:val="none" w:sz="0" w:space="0" w:color="auto"/>
          </w:divBdr>
        </w:div>
      </w:divsChild>
    </w:div>
    <w:div w:id="138696855">
      <w:bodyDiv w:val="1"/>
      <w:marLeft w:val="0"/>
      <w:marRight w:val="0"/>
      <w:marTop w:val="0"/>
      <w:marBottom w:val="0"/>
      <w:divBdr>
        <w:top w:val="none" w:sz="0" w:space="0" w:color="auto"/>
        <w:left w:val="none" w:sz="0" w:space="0" w:color="auto"/>
        <w:bottom w:val="none" w:sz="0" w:space="0" w:color="auto"/>
        <w:right w:val="none" w:sz="0" w:space="0" w:color="auto"/>
      </w:divBdr>
    </w:div>
    <w:div w:id="138767347">
      <w:bodyDiv w:val="1"/>
      <w:marLeft w:val="0"/>
      <w:marRight w:val="0"/>
      <w:marTop w:val="0"/>
      <w:marBottom w:val="0"/>
      <w:divBdr>
        <w:top w:val="none" w:sz="0" w:space="0" w:color="auto"/>
        <w:left w:val="none" w:sz="0" w:space="0" w:color="auto"/>
        <w:bottom w:val="none" w:sz="0" w:space="0" w:color="auto"/>
        <w:right w:val="none" w:sz="0" w:space="0" w:color="auto"/>
      </w:divBdr>
    </w:div>
    <w:div w:id="138810006">
      <w:bodyDiv w:val="1"/>
      <w:marLeft w:val="0"/>
      <w:marRight w:val="0"/>
      <w:marTop w:val="0"/>
      <w:marBottom w:val="0"/>
      <w:divBdr>
        <w:top w:val="none" w:sz="0" w:space="0" w:color="auto"/>
        <w:left w:val="none" w:sz="0" w:space="0" w:color="auto"/>
        <w:bottom w:val="none" w:sz="0" w:space="0" w:color="auto"/>
        <w:right w:val="none" w:sz="0" w:space="0" w:color="auto"/>
      </w:divBdr>
    </w:div>
    <w:div w:id="138812311">
      <w:bodyDiv w:val="1"/>
      <w:marLeft w:val="0"/>
      <w:marRight w:val="0"/>
      <w:marTop w:val="0"/>
      <w:marBottom w:val="0"/>
      <w:divBdr>
        <w:top w:val="none" w:sz="0" w:space="0" w:color="auto"/>
        <w:left w:val="none" w:sz="0" w:space="0" w:color="auto"/>
        <w:bottom w:val="none" w:sz="0" w:space="0" w:color="auto"/>
        <w:right w:val="none" w:sz="0" w:space="0" w:color="auto"/>
      </w:divBdr>
    </w:div>
    <w:div w:id="139075213">
      <w:bodyDiv w:val="1"/>
      <w:marLeft w:val="0"/>
      <w:marRight w:val="0"/>
      <w:marTop w:val="0"/>
      <w:marBottom w:val="0"/>
      <w:divBdr>
        <w:top w:val="none" w:sz="0" w:space="0" w:color="auto"/>
        <w:left w:val="none" w:sz="0" w:space="0" w:color="auto"/>
        <w:bottom w:val="none" w:sz="0" w:space="0" w:color="auto"/>
        <w:right w:val="none" w:sz="0" w:space="0" w:color="auto"/>
      </w:divBdr>
    </w:div>
    <w:div w:id="139077002">
      <w:bodyDiv w:val="1"/>
      <w:marLeft w:val="0"/>
      <w:marRight w:val="0"/>
      <w:marTop w:val="0"/>
      <w:marBottom w:val="0"/>
      <w:divBdr>
        <w:top w:val="none" w:sz="0" w:space="0" w:color="auto"/>
        <w:left w:val="none" w:sz="0" w:space="0" w:color="auto"/>
        <w:bottom w:val="none" w:sz="0" w:space="0" w:color="auto"/>
        <w:right w:val="none" w:sz="0" w:space="0" w:color="auto"/>
      </w:divBdr>
    </w:div>
    <w:div w:id="139201302">
      <w:bodyDiv w:val="1"/>
      <w:marLeft w:val="0"/>
      <w:marRight w:val="0"/>
      <w:marTop w:val="0"/>
      <w:marBottom w:val="0"/>
      <w:divBdr>
        <w:top w:val="none" w:sz="0" w:space="0" w:color="auto"/>
        <w:left w:val="none" w:sz="0" w:space="0" w:color="auto"/>
        <w:bottom w:val="none" w:sz="0" w:space="0" w:color="auto"/>
        <w:right w:val="none" w:sz="0" w:space="0" w:color="auto"/>
      </w:divBdr>
    </w:div>
    <w:div w:id="140342646">
      <w:bodyDiv w:val="1"/>
      <w:marLeft w:val="0"/>
      <w:marRight w:val="0"/>
      <w:marTop w:val="0"/>
      <w:marBottom w:val="0"/>
      <w:divBdr>
        <w:top w:val="none" w:sz="0" w:space="0" w:color="auto"/>
        <w:left w:val="none" w:sz="0" w:space="0" w:color="auto"/>
        <w:bottom w:val="none" w:sz="0" w:space="0" w:color="auto"/>
        <w:right w:val="none" w:sz="0" w:space="0" w:color="auto"/>
      </w:divBdr>
    </w:div>
    <w:div w:id="140386004">
      <w:bodyDiv w:val="1"/>
      <w:marLeft w:val="0"/>
      <w:marRight w:val="0"/>
      <w:marTop w:val="0"/>
      <w:marBottom w:val="0"/>
      <w:divBdr>
        <w:top w:val="none" w:sz="0" w:space="0" w:color="auto"/>
        <w:left w:val="none" w:sz="0" w:space="0" w:color="auto"/>
        <w:bottom w:val="none" w:sz="0" w:space="0" w:color="auto"/>
        <w:right w:val="none" w:sz="0" w:space="0" w:color="auto"/>
      </w:divBdr>
    </w:div>
    <w:div w:id="140852157">
      <w:bodyDiv w:val="1"/>
      <w:marLeft w:val="0"/>
      <w:marRight w:val="0"/>
      <w:marTop w:val="0"/>
      <w:marBottom w:val="0"/>
      <w:divBdr>
        <w:top w:val="none" w:sz="0" w:space="0" w:color="auto"/>
        <w:left w:val="none" w:sz="0" w:space="0" w:color="auto"/>
        <w:bottom w:val="none" w:sz="0" w:space="0" w:color="auto"/>
        <w:right w:val="none" w:sz="0" w:space="0" w:color="auto"/>
      </w:divBdr>
    </w:div>
    <w:div w:id="141043264">
      <w:marLeft w:val="480"/>
      <w:marRight w:val="0"/>
      <w:marTop w:val="0"/>
      <w:marBottom w:val="0"/>
      <w:divBdr>
        <w:top w:val="none" w:sz="0" w:space="0" w:color="auto"/>
        <w:left w:val="none" w:sz="0" w:space="0" w:color="auto"/>
        <w:bottom w:val="none" w:sz="0" w:space="0" w:color="auto"/>
        <w:right w:val="none" w:sz="0" w:space="0" w:color="auto"/>
      </w:divBdr>
    </w:div>
    <w:div w:id="141165000">
      <w:bodyDiv w:val="1"/>
      <w:marLeft w:val="0"/>
      <w:marRight w:val="0"/>
      <w:marTop w:val="0"/>
      <w:marBottom w:val="0"/>
      <w:divBdr>
        <w:top w:val="none" w:sz="0" w:space="0" w:color="auto"/>
        <w:left w:val="none" w:sz="0" w:space="0" w:color="auto"/>
        <w:bottom w:val="none" w:sz="0" w:space="0" w:color="auto"/>
        <w:right w:val="none" w:sz="0" w:space="0" w:color="auto"/>
      </w:divBdr>
    </w:div>
    <w:div w:id="141238924">
      <w:bodyDiv w:val="1"/>
      <w:marLeft w:val="0"/>
      <w:marRight w:val="0"/>
      <w:marTop w:val="0"/>
      <w:marBottom w:val="0"/>
      <w:divBdr>
        <w:top w:val="none" w:sz="0" w:space="0" w:color="auto"/>
        <w:left w:val="none" w:sz="0" w:space="0" w:color="auto"/>
        <w:bottom w:val="none" w:sz="0" w:space="0" w:color="auto"/>
        <w:right w:val="none" w:sz="0" w:space="0" w:color="auto"/>
      </w:divBdr>
    </w:div>
    <w:div w:id="141240037">
      <w:bodyDiv w:val="1"/>
      <w:marLeft w:val="0"/>
      <w:marRight w:val="0"/>
      <w:marTop w:val="0"/>
      <w:marBottom w:val="0"/>
      <w:divBdr>
        <w:top w:val="none" w:sz="0" w:space="0" w:color="auto"/>
        <w:left w:val="none" w:sz="0" w:space="0" w:color="auto"/>
        <w:bottom w:val="none" w:sz="0" w:space="0" w:color="auto"/>
        <w:right w:val="none" w:sz="0" w:space="0" w:color="auto"/>
      </w:divBdr>
    </w:div>
    <w:div w:id="141435016">
      <w:bodyDiv w:val="1"/>
      <w:marLeft w:val="0"/>
      <w:marRight w:val="0"/>
      <w:marTop w:val="0"/>
      <w:marBottom w:val="0"/>
      <w:divBdr>
        <w:top w:val="none" w:sz="0" w:space="0" w:color="auto"/>
        <w:left w:val="none" w:sz="0" w:space="0" w:color="auto"/>
        <w:bottom w:val="none" w:sz="0" w:space="0" w:color="auto"/>
        <w:right w:val="none" w:sz="0" w:space="0" w:color="auto"/>
      </w:divBdr>
    </w:div>
    <w:div w:id="141509924">
      <w:bodyDiv w:val="1"/>
      <w:marLeft w:val="0"/>
      <w:marRight w:val="0"/>
      <w:marTop w:val="0"/>
      <w:marBottom w:val="0"/>
      <w:divBdr>
        <w:top w:val="none" w:sz="0" w:space="0" w:color="auto"/>
        <w:left w:val="none" w:sz="0" w:space="0" w:color="auto"/>
        <w:bottom w:val="none" w:sz="0" w:space="0" w:color="auto"/>
        <w:right w:val="none" w:sz="0" w:space="0" w:color="auto"/>
      </w:divBdr>
    </w:div>
    <w:div w:id="141510211">
      <w:bodyDiv w:val="1"/>
      <w:marLeft w:val="0"/>
      <w:marRight w:val="0"/>
      <w:marTop w:val="0"/>
      <w:marBottom w:val="0"/>
      <w:divBdr>
        <w:top w:val="none" w:sz="0" w:space="0" w:color="auto"/>
        <w:left w:val="none" w:sz="0" w:space="0" w:color="auto"/>
        <w:bottom w:val="none" w:sz="0" w:space="0" w:color="auto"/>
        <w:right w:val="none" w:sz="0" w:space="0" w:color="auto"/>
      </w:divBdr>
    </w:div>
    <w:div w:id="141846586">
      <w:bodyDiv w:val="1"/>
      <w:marLeft w:val="0"/>
      <w:marRight w:val="0"/>
      <w:marTop w:val="0"/>
      <w:marBottom w:val="0"/>
      <w:divBdr>
        <w:top w:val="none" w:sz="0" w:space="0" w:color="auto"/>
        <w:left w:val="none" w:sz="0" w:space="0" w:color="auto"/>
        <w:bottom w:val="none" w:sz="0" w:space="0" w:color="auto"/>
        <w:right w:val="none" w:sz="0" w:space="0" w:color="auto"/>
      </w:divBdr>
    </w:div>
    <w:div w:id="142162618">
      <w:bodyDiv w:val="1"/>
      <w:marLeft w:val="0"/>
      <w:marRight w:val="0"/>
      <w:marTop w:val="0"/>
      <w:marBottom w:val="0"/>
      <w:divBdr>
        <w:top w:val="none" w:sz="0" w:space="0" w:color="auto"/>
        <w:left w:val="none" w:sz="0" w:space="0" w:color="auto"/>
        <w:bottom w:val="none" w:sz="0" w:space="0" w:color="auto"/>
        <w:right w:val="none" w:sz="0" w:space="0" w:color="auto"/>
      </w:divBdr>
    </w:div>
    <w:div w:id="142237058">
      <w:bodyDiv w:val="1"/>
      <w:marLeft w:val="0"/>
      <w:marRight w:val="0"/>
      <w:marTop w:val="0"/>
      <w:marBottom w:val="0"/>
      <w:divBdr>
        <w:top w:val="none" w:sz="0" w:space="0" w:color="auto"/>
        <w:left w:val="none" w:sz="0" w:space="0" w:color="auto"/>
        <w:bottom w:val="none" w:sz="0" w:space="0" w:color="auto"/>
        <w:right w:val="none" w:sz="0" w:space="0" w:color="auto"/>
      </w:divBdr>
    </w:div>
    <w:div w:id="142239481">
      <w:bodyDiv w:val="1"/>
      <w:marLeft w:val="0"/>
      <w:marRight w:val="0"/>
      <w:marTop w:val="0"/>
      <w:marBottom w:val="0"/>
      <w:divBdr>
        <w:top w:val="none" w:sz="0" w:space="0" w:color="auto"/>
        <w:left w:val="none" w:sz="0" w:space="0" w:color="auto"/>
        <w:bottom w:val="none" w:sz="0" w:space="0" w:color="auto"/>
        <w:right w:val="none" w:sz="0" w:space="0" w:color="auto"/>
      </w:divBdr>
    </w:div>
    <w:div w:id="142241313">
      <w:bodyDiv w:val="1"/>
      <w:marLeft w:val="0"/>
      <w:marRight w:val="0"/>
      <w:marTop w:val="0"/>
      <w:marBottom w:val="0"/>
      <w:divBdr>
        <w:top w:val="none" w:sz="0" w:space="0" w:color="auto"/>
        <w:left w:val="none" w:sz="0" w:space="0" w:color="auto"/>
        <w:bottom w:val="none" w:sz="0" w:space="0" w:color="auto"/>
        <w:right w:val="none" w:sz="0" w:space="0" w:color="auto"/>
      </w:divBdr>
    </w:div>
    <w:div w:id="142359235">
      <w:bodyDiv w:val="1"/>
      <w:marLeft w:val="0"/>
      <w:marRight w:val="0"/>
      <w:marTop w:val="0"/>
      <w:marBottom w:val="0"/>
      <w:divBdr>
        <w:top w:val="none" w:sz="0" w:space="0" w:color="auto"/>
        <w:left w:val="none" w:sz="0" w:space="0" w:color="auto"/>
        <w:bottom w:val="none" w:sz="0" w:space="0" w:color="auto"/>
        <w:right w:val="none" w:sz="0" w:space="0" w:color="auto"/>
      </w:divBdr>
      <w:divsChild>
        <w:div w:id="831287805">
          <w:marLeft w:val="480"/>
          <w:marRight w:val="0"/>
          <w:marTop w:val="0"/>
          <w:marBottom w:val="0"/>
          <w:divBdr>
            <w:top w:val="none" w:sz="0" w:space="0" w:color="auto"/>
            <w:left w:val="none" w:sz="0" w:space="0" w:color="auto"/>
            <w:bottom w:val="none" w:sz="0" w:space="0" w:color="auto"/>
            <w:right w:val="none" w:sz="0" w:space="0" w:color="auto"/>
          </w:divBdr>
        </w:div>
        <w:div w:id="30694755">
          <w:marLeft w:val="480"/>
          <w:marRight w:val="0"/>
          <w:marTop w:val="0"/>
          <w:marBottom w:val="0"/>
          <w:divBdr>
            <w:top w:val="none" w:sz="0" w:space="0" w:color="auto"/>
            <w:left w:val="none" w:sz="0" w:space="0" w:color="auto"/>
            <w:bottom w:val="none" w:sz="0" w:space="0" w:color="auto"/>
            <w:right w:val="none" w:sz="0" w:space="0" w:color="auto"/>
          </w:divBdr>
        </w:div>
        <w:div w:id="1549994867">
          <w:marLeft w:val="480"/>
          <w:marRight w:val="0"/>
          <w:marTop w:val="0"/>
          <w:marBottom w:val="0"/>
          <w:divBdr>
            <w:top w:val="none" w:sz="0" w:space="0" w:color="auto"/>
            <w:left w:val="none" w:sz="0" w:space="0" w:color="auto"/>
            <w:bottom w:val="none" w:sz="0" w:space="0" w:color="auto"/>
            <w:right w:val="none" w:sz="0" w:space="0" w:color="auto"/>
          </w:divBdr>
        </w:div>
        <w:div w:id="671105543">
          <w:marLeft w:val="480"/>
          <w:marRight w:val="0"/>
          <w:marTop w:val="0"/>
          <w:marBottom w:val="0"/>
          <w:divBdr>
            <w:top w:val="none" w:sz="0" w:space="0" w:color="auto"/>
            <w:left w:val="none" w:sz="0" w:space="0" w:color="auto"/>
            <w:bottom w:val="none" w:sz="0" w:space="0" w:color="auto"/>
            <w:right w:val="none" w:sz="0" w:space="0" w:color="auto"/>
          </w:divBdr>
        </w:div>
        <w:div w:id="495537251">
          <w:marLeft w:val="480"/>
          <w:marRight w:val="0"/>
          <w:marTop w:val="0"/>
          <w:marBottom w:val="0"/>
          <w:divBdr>
            <w:top w:val="none" w:sz="0" w:space="0" w:color="auto"/>
            <w:left w:val="none" w:sz="0" w:space="0" w:color="auto"/>
            <w:bottom w:val="none" w:sz="0" w:space="0" w:color="auto"/>
            <w:right w:val="none" w:sz="0" w:space="0" w:color="auto"/>
          </w:divBdr>
        </w:div>
        <w:div w:id="1474132596">
          <w:marLeft w:val="480"/>
          <w:marRight w:val="0"/>
          <w:marTop w:val="0"/>
          <w:marBottom w:val="0"/>
          <w:divBdr>
            <w:top w:val="none" w:sz="0" w:space="0" w:color="auto"/>
            <w:left w:val="none" w:sz="0" w:space="0" w:color="auto"/>
            <w:bottom w:val="none" w:sz="0" w:space="0" w:color="auto"/>
            <w:right w:val="none" w:sz="0" w:space="0" w:color="auto"/>
          </w:divBdr>
        </w:div>
        <w:div w:id="696779581">
          <w:marLeft w:val="480"/>
          <w:marRight w:val="0"/>
          <w:marTop w:val="0"/>
          <w:marBottom w:val="0"/>
          <w:divBdr>
            <w:top w:val="none" w:sz="0" w:space="0" w:color="auto"/>
            <w:left w:val="none" w:sz="0" w:space="0" w:color="auto"/>
            <w:bottom w:val="none" w:sz="0" w:space="0" w:color="auto"/>
            <w:right w:val="none" w:sz="0" w:space="0" w:color="auto"/>
          </w:divBdr>
        </w:div>
        <w:div w:id="506528768">
          <w:marLeft w:val="480"/>
          <w:marRight w:val="0"/>
          <w:marTop w:val="0"/>
          <w:marBottom w:val="0"/>
          <w:divBdr>
            <w:top w:val="none" w:sz="0" w:space="0" w:color="auto"/>
            <w:left w:val="none" w:sz="0" w:space="0" w:color="auto"/>
            <w:bottom w:val="none" w:sz="0" w:space="0" w:color="auto"/>
            <w:right w:val="none" w:sz="0" w:space="0" w:color="auto"/>
          </w:divBdr>
        </w:div>
        <w:div w:id="744645626">
          <w:marLeft w:val="480"/>
          <w:marRight w:val="0"/>
          <w:marTop w:val="0"/>
          <w:marBottom w:val="0"/>
          <w:divBdr>
            <w:top w:val="none" w:sz="0" w:space="0" w:color="auto"/>
            <w:left w:val="none" w:sz="0" w:space="0" w:color="auto"/>
            <w:bottom w:val="none" w:sz="0" w:space="0" w:color="auto"/>
            <w:right w:val="none" w:sz="0" w:space="0" w:color="auto"/>
          </w:divBdr>
        </w:div>
        <w:div w:id="1830977038">
          <w:marLeft w:val="480"/>
          <w:marRight w:val="0"/>
          <w:marTop w:val="0"/>
          <w:marBottom w:val="0"/>
          <w:divBdr>
            <w:top w:val="none" w:sz="0" w:space="0" w:color="auto"/>
            <w:left w:val="none" w:sz="0" w:space="0" w:color="auto"/>
            <w:bottom w:val="none" w:sz="0" w:space="0" w:color="auto"/>
            <w:right w:val="none" w:sz="0" w:space="0" w:color="auto"/>
          </w:divBdr>
        </w:div>
        <w:div w:id="529996209">
          <w:marLeft w:val="480"/>
          <w:marRight w:val="0"/>
          <w:marTop w:val="0"/>
          <w:marBottom w:val="0"/>
          <w:divBdr>
            <w:top w:val="none" w:sz="0" w:space="0" w:color="auto"/>
            <w:left w:val="none" w:sz="0" w:space="0" w:color="auto"/>
            <w:bottom w:val="none" w:sz="0" w:space="0" w:color="auto"/>
            <w:right w:val="none" w:sz="0" w:space="0" w:color="auto"/>
          </w:divBdr>
        </w:div>
        <w:div w:id="2011907183">
          <w:marLeft w:val="480"/>
          <w:marRight w:val="0"/>
          <w:marTop w:val="0"/>
          <w:marBottom w:val="0"/>
          <w:divBdr>
            <w:top w:val="none" w:sz="0" w:space="0" w:color="auto"/>
            <w:left w:val="none" w:sz="0" w:space="0" w:color="auto"/>
            <w:bottom w:val="none" w:sz="0" w:space="0" w:color="auto"/>
            <w:right w:val="none" w:sz="0" w:space="0" w:color="auto"/>
          </w:divBdr>
        </w:div>
        <w:div w:id="803739853">
          <w:marLeft w:val="480"/>
          <w:marRight w:val="0"/>
          <w:marTop w:val="0"/>
          <w:marBottom w:val="0"/>
          <w:divBdr>
            <w:top w:val="none" w:sz="0" w:space="0" w:color="auto"/>
            <w:left w:val="none" w:sz="0" w:space="0" w:color="auto"/>
            <w:bottom w:val="none" w:sz="0" w:space="0" w:color="auto"/>
            <w:right w:val="none" w:sz="0" w:space="0" w:color="auto"/>
          </w:divBdr>
        </w:div>
        <w:div w:id="1048263764">
          <w:marLeft w:val="480"/>
          <w:marRight w:val="0"/>
          <w:marTop w:val="0"/>
          <w:marBottom w:val="0"/>
          <w:divBdr>
            <w:top w:val="none" w:sz="0" w:space="0" w:color="auto"/>
            <w:left w:val="none" w:sz="0" w:space="0" w:color="auto"/>
            <w:bottom w:val="none" w:sz="0" w:space="0" w:color="auto"/>
            <w:right w:val="none" w:sz="0" w:space="0" w:color="auto"/>
          </w:divBdr>
        </w:div>
        <w:div w:id="1330795563">
          <w:marLeft w:val="480"/>
          <w:marRight w:val="0"/>
          <w:marTop w:val="0"/>
          <w:marBottom w:val="0"/>
          <w:divBdr>
            <w:top w:val="none" w:sz="0" w:space="0" w:color="auto"/>
            <w:left w:val="none" w:sz="0" w:space="0" w:color="auto"/>
            <w:bottom w:val="none" w:sz="0" w:space="0" w:color="auto"/>
            <w:right w:val="none" w:sz="0" w:space="0" w:color="auto"/>
          </w:divBdr>
        </w:div>
        <w:div w:id="2100052710">
          <w:marLeft w:val="480"/>
          <w:marRight w:val="0"/>
          <w:marTop w:val="0"/>
          <w:marBottom w:val="0"/>
          <w:divBdr>
            <w:top w:val="none" w:sz="0" w:space="0" w:color="auto"/>
            <w:left w:val="none" w:sz="0" w:space="0" w:color="auto"/>
            <w:bottom w:val="none" w:sz="0" w:space="0" w:color="auto"/>
            <w:right w:val="none" w:sz="0" w:space="0" w:color="auto"/>
          </w:divBdr>
        </w:div>
        <w:div w:id="904725896">
          <w:marLeft w:val="480"/>
          <w:marRight w:val="0"/>
          <w:marTop w:val="0"/>
          <w:marBottom w:val="0"/>
          <w:divBdr>
            <w:top w:val="none" w:sz="0" w:space="0" w:color="auto"/>
            <w:left w:val="none" w:sz="0" w:space="0" w:color="auto"/>
            <w:bottom w:val="none" w:sz="0" w:space="0" w:color="auto"/>
            <w:right w:val="none" w:sz="0" w:space="0" w:color="auto"/>
          </w:divBdr>
        </w:div>
        <w:div w:id="1721900134">
          <w:marLeft w:val="480"/>
          <w:marRight w:val="0"/>
          <w:marTop w:val="0"/>
          <w:marBottom w:val="0"/>
          <w:divBdr>
            <w:top w:val="none" w:sz="0" w:space="0" w:color="auto"/>
            <w:left w:val="none" w:sz="0" w:space="0" w:color="auto"/>
            <w:bottom w:val="none" w:sz="0" w:space="0" w:color="auto"/>
            <w:right w:val="none" w:sz="0" w:space="0" w:color="auto"/>
          </w:divBdr>
        </w:div>
        <w:div w:id="1529558919">
          <w:marLeft w:val="480"/>
          <w:marRight w:val="0"/>
          <w:marTop w:val="0"/>
          <w:marBottom w:val="0"/>
          <w:divBdr>
            <w:top w:val="none" w:sz="0" w:space="0" w:color="auto"/>
            <w:left w:val="none" w:sz="0" w:space="0" w:color="auto"/>
            <w:bottom w:val="none" w:sz="0" w:space="0" w:color="auto"/>
            <w:right w:val="none" w:sz="0" w:space="0" w:color="auto"/>
          </w:divBdr>
        </w:div>
        <w:div w:id="1084228471">
          <w:marLeft w:val="480"/>
          <w:marRight w:val="0"/>
          <w:marTop w:val="0"/>
          <w:marBottom w:val="0"/>
          <w:divBdr>
            <w:top w:val="none" w:sz="0" w:space="0" w:color="auto"/>
            <w:left w:val="none" w:sz="0" w:space="0" w:color="auto"/>
            <w:bottom w:val="none" w:sz="0" w:space="0" w:color="auto"/>
            <w:right w:val="none" w:sz="0" w:space="0" w:color="auto"/>
          </w:divBdr>
        </w:div>
        <w:div w:id="571084997">
          <w:marLeft w:val="480"/>
          <w:marRight w:val="0"/>
          <w:marTop w:val="0"/>
          <w:marBottom w:val="0"/>
          <w:divBdr>
            <w:top w:val="none" w:sz="0" w:space="0" w:color="auto"/>
            <w:left w:val="none" w:sz="0" w:space="0" w:color="auto"/>
            <w:bottom w:val="none" w:sz="0" w:space="0" w:color="auto"/>
            <w:right w:val="none" w:sz="0" w:space="0" w:color="auto"/>
          </w:divBdr>
        </w:div>
        <w:div w:id="1126582040">
          <w:marLeft w:val="480"/>
          <w:marRight w:val="0"/>
          <w:marTop w:val="0"/>
          <w:marBottom w:val="0"/>
          <w:divBdr>
            <w:top w:val="none" w:sz="0" w:space="0" w:color="auto"/>
            <w:left w:val="none" w:sz="0" w:space="0" w:color="auto"/>
            <w:bottom w:val="none" w:sz="0" w:space="0" w:color="auto"/>
            <w:right w:val="none" w:sz="0" w:space="0" w:color="auto"/>
          </w:divBdr>
        </w:div>
        <w:div w:id="1593584482">
          <w:marLeft w:val="480"/>
          <w:marRight w:val="0"/>
          <w:marTop w:val="0"/>
          <w:marBottom w:val="0"/>
          <w:divBdr>
            <w:top w:val="none" w:sz="0" w:space="0" w:color="auto"/>
            <w:left w:val="none" w:sz="0" w:space="0" w:color="auto"/>
            <w:bottom w:val="none" w:sz="0" w:space="0" w:color="auto"/>
            <w:right w:val="none" w:sz="0" w:space="0" w:color="auto"/>
          </w:divBdr>
        </w:div>
        <w:div w:id="1942373764">
          <w:marLeft w:val="480"/>
          <w:marRight w:val="0"/>
          <w:marTop w:val="0"/>
          <w:marBottom w:val="0"/>
          <w:divBdr>
            <w:top w:val="none" w:sz="0" w:space="0" w:color="auto"/>
            <w:left w:val="none" w:sz="0" w:space="0" w:color="auto"/>
            <w:bottom w:val="none" w:sz="0" w:space="0" w:color="auto"/>
            <w:right w:val="none" w:sz="0" w:space="0" w:color="auto"/>
          </w:divBdr>
        </w:div>
        <w:div w:id="460001667">
          <w:marLeft w:val="480"/>
          <w:marRight w:val="0"/>
          <w:marTop w:val="0"/>
          <w:marBottom w:val="0"/>
          <w:divBdr>
            <w:top w:val="none" w:sz="0" w:space="0" w:color="auto"/>
            <w:left w:val="none" w:sz="0" w:space="0" w:color="auto"/>
            <w:bottom w:val="none" w:sz="0" w:space="0" w:color="auto"/>
            <w:right w:val="none" w:sz="0" w:space="0" w:color="auto"/>
          </w:divBdr>
        </w:div>
        <w:div w:id="1749188092">
          <w:marLeft w:val="480"/>
          <w:marRight w:val="0"/>
          <w:marTop w:val="0"/>
          <w:marBottom w:val="0"/>
          <w:divBdr>
            <w:top w:val="none" w:sz="0" w:space="0" w:color="auto"/>
            <w:left w:val="none" w:sz="0" w:space="0" w:color="auto"/>
            <w:bottom w:val="none" w:sz="0" w:space="0" w:color="auto"/>
            <w:right w:val="none" w:sz="0" w:space="0" w:color="auto"/>
          </w:divBdr>
        </w:div>
        <w:div w:id="1883865055">
          <w:marLeft w:val="480"/>
          <w:marRight w:val="0"/>
          <w:marTop w:val="0"/>
          <w:marBottom w:val="0"/>
          <w:divBdr>
            <w:top w:val="none" w:sz="0" w:space="0" w:color="auto"/>
            <w:left w:val="none" w:sz="0" w:space="0" w:color="auto"/>
            <w:bottom w:val="none" w:sz="0" w:space="0" w:color="auto"/>
            <w:right w:val="none" w:sz="0" w:space="0" w:color="auto"/>
          </w:divBdr>
        </w:div>
        <w:div w:id="1029334886">
          <w:marLeft w:val="480"/>
          <w:marRight w:val="0"/>
          <w:marTop w:val="0"/>
          <w:marBottom w:val="0"/>
          <w:divBdr>
            <w:top w:val="none" w:sz="0" w:space="0" w:color="auto"/>
            <w:left w:val="none" w:sz="0" w:space="0" w:color="auto"/>
            <w:bottom w:val="none" w:sz="0" w:space="0" w:color="auto"/>
            <w:right w:val="none" w:sz="0" w:space="0" w:color="auto"/>
          </w:divBdr>
        </w:div>
        <w:div w:id="1214081241">
          <w:marLeft w:val="480"/>
          <w:marRight w:val="0"/>
          <w:marTop w:val="0"/>
          <w:marBottom w:val="0"/>
          <w:divBdr>
            <w:top w:val="none" w:sz="0" w:space="0" w:color="auto"/>
            <w:left w:val="none" w:sz="0" w:space="0" w:color="auto"/>
            <w:bottom w:val="none" w:sz="0" w:space="0" w:color="auto"/>
            <w:right w:val="none" w:sz="0" w:space="0" w:color="auto"/>
          </w:divBdr>
        </w:div>
        <w:div w:id="457335519">
          <w:marLeft w:val="480"/>
          <w:marRight w:val="0"/>
          <w:marTop w:val="0"/>
          <w:marBottom w:val="0"/>
          <w:divBdr>
            <w:top w:val="none" w:sz="0" w:space="0" w:color="auto"/>
            <w:left w:val="none" w:sz="0" w:space="0" w:color="auto"/>
            <w:bottom w:val="none" w:sz="0" w:space="0" w:color="auto"/>
            <w:right w:val="none" w:sz="0" w:space="0" w:color="auto"/>
          </w:divBdr>
        </w:div>
        <w:div w:id="1774011318">
          <w:marLeft w:val="480"/>
          <w:marRight w:val="0"/>
          <w:marTop w:val="0"/>
          <w:marBottom w:val="0"/>
          <w:divBdr>
            <w:top w:val="none" w:sz="0" w:space="0" w:color="auto"/>
            <w:left w:val="none" w:sz="0" w:space="0" w:color="auto"/>
            <w:bottom w:val="none" w:sz="0" w:space="0" w:color="auto"/>
            <w:right w:val="none" w:sz="0" w:space="0" w:color="auto"/>
          </w:divBdr>
        </w:div>
        <w:div w:id="758258402">
          <w:marLeft w:val="480"/>
          <w:marRight w:val="0"/>
          <w:marTop w:val="0"/>
          <w:marBottom w:val="0"/>
          <w:divBdr>
            <w:top w:val="none" w:sz="0" w:space="0" w:color="auto"/>
            <w:left w:val="none" w:sz="0" w:space="0" w:color="auto"/>
            <w:bottom w:val="none" w:sz="0" w:space="0" w:color="auto"/>
            <w:right w:val="none" w:sz="0" w:space="0" w:color="auto"/>
          </w:divBdr>
        </w:div>
        <w:div w:id="221017034">
          <w:marLeft w:val="480"/>
          <w:marRight w:val="0"/>
          <w:marTop w:val="0"/>
          <w:marBottom w:val="0"/>
          <w:divBdr>
            <w:top w:val="none" w:sz="0" w:space="0" w:color="auto"/>
            <w:left w:val="none" w:sz="0" w:space="0" w:color="auto"/>
            <w:bottom w:val="none" w:sz="0" w:space="0" w:color="auto"/>
            <w:right w:val="none" w:sz="0" w:space="0" w:color="auto"/>
          </w:divBdr>
        </w:div>
        <w:div w:id="845708559">
          <w:marLeft w:val="480"/>
          <w:marRight w:val="0"/>
          <w:marTop w:val="0"/>
          <w:marBottom w:val="0"/>
          <w:divBdr>
            <w:top w:val="none" w:sz="0" w:space="0" w:color="auto"/>
            <w:left w:val="none" w:sz="0" w:space="0" w:color="auto"/>
            <w:bottom w:val="none" w:sz="0" w:space="0" w:color="auto"/>
            <w:right w:val="none" w:sz="0" w:space="0" w:color="auto"/>
          </w:divBdr>
        </w:div>
        <w:div w:id="694884238">
          <w:marLeft w:val="480"/>
          <w:marRight w:val="0"/>
          <w:marTop w:val="0"/>
          <w:marBottom w:val="0"/>
          <w:divBdr>
            <w:top w:val="none" w:sz="0" w:space="0" w:color="auto"/>
            <w:left w:val="none" w:sz="0" w:space="0" w:color="auto"/>
            <w:bottom w:val="none" w:sz="0" w:space="0" w:color="auto"/>
            <w:right w:val="none" w:sz="0" w:space="0" w:color="auto"/>
          </w:divBdr>
        </w:div>
        <w:div w:id="2063677302">
          <w:marLeft w:val="480"/>
          <w:marRight w:val="0"/>
          <w:marTop w:val="0"/>
          <w:marBottom w:val="0"/>
          <w:divBdr>
            <w:top w:val="none" w:sz="0" w:space="0" w:color="auto"/>
            <w:left w:val="none" w:sz="0" w:space="0" w:color="auto"/>
            <w:bottom w:val="none" w:sz="0" w:space="0" w:color="auto"/>
            <w:right w:val="none" w:sz="0" w:space="0" w:color="auto"/>
          </w:divBdr>
        </w:div>
        <w:div w:id="1656370127">
          <w:marLeft w:val="480"/>
          <w:marRight w:val="0"/>
          <w:marTop w:val="0"/>
          <w:marBottom w:val="0"/>
          <w:divBdr>
            <w:top w:val="none" w:sz="0" w:space="0" w:color="auto"/>
            <w:left w:val="none" w:sz="0" w:space="0" w:color="auto"/>
            <w:bottom w:val="none" w:sz="0" w:space="0" w:color="auto"/>
            <w:right w:val="none" w:sz="0" w:space="0" w:color="auto"/>
          </w:divBdr>
        </w:div>
      </w:divsChild>
    </w:div>
    <w:div w:id="143275785">
      <w:bodyDiv w:val="1"/>
      <w:marLeft w:val="0"/>
      <w:marRight w:val="0"/>
      <w:marTop w:val="0"/>
      <w:marBottom w:val="0"/>
      <w:divBdr>
        <w:top w:val="none" w:sz="0" w:space="0" w:color="auto"/>
        <w:left w:val="none" w:sz="0" w:space="0" w:color="auto"/>
        <w:bottom w:val="none" w:sz="0" w:space="0" w:color="auto"/>
        <w:right w:val="none" w:sz="0" w:space="0" w:color="auto"/>
      </w:divBdr>
    </w:div>
    <w:div w:id="143590006">
      <w:bodyDiv w:val="1"/>
      <w:marLeft w:val="0"/>
      <w:marRight w:val="0"/>
      <w:marTop w:val="0"/>
      <w:marBottom w:val="0"/>
      <w:divBdr>
        <w:top w:val="none" w:sz="0" w:space="0" w:color="auto"/>
        <w:left w:val="none" w:sz="0" w:space="0" w:color="auto"/>
        <w:bottom w:val="none" w:sz="0" w:space="0" w:color="auto"/>
        <w:right w:val="none" w:sz="0" w:space="0" w:color="auto"/>
      </w:divBdr>
    </w:div>
    <w:div w:id="143594155">
      <w:bodyDiv w:val="1"/>
      <w:marLeft w:val="0"/>
      <w:marRight w:val="0"/>
      <w:marTop w:val="0"/>
      <w:marBottom w:val="0"/>
      <w:divBdr>
        <w:top w:val="none" w:sz="0" w:space="0" w:color="auto"/>
        <w:left w:val="none" w:sz="0" w:space="0" w:color="auto"/>
        <w:bottom w:val="none" w:sz="0" w:space="0" w:color="auto"/>
        <w:right w:val="none" w:sz="0" w:space="0" w:color="auto"/>
      </w:divBdr>
      <w:divsChild>
        <w:div w:id="892471889">
          <w:marLeft w:val="480"/>
          <w:marRight w:val="0"/>
          <w:marTop w:val="0"/>
          <w:marBottom w:val="0"/>
          <w:divBdr>
            <w:top w:val="none" w:sz="0" w:space="0" w:color="auto"/>
            <w:left w:val="none" w:sz="0" w:space="0" w:color="auto"/>
            <w:bottom w:val="none" w:sz="0" w:space="0" w:color="auto"/>
            <w:right w:val="none" w:sz="0" w:space="0" w:color="auto"/>
          </w:divBdr>
        </w:div>
        <w:div w:id="357974465">
          <w:marLeft w:val="480"/>
          <w:marRight w:val="0"/>
          <w:marTop w:val="0"/>
          <w:marBottom w:val="0"/>
          <w:divBdr>
            <w:top w:val="none" w:sz="0" w:space="0" w:color="auto"/>
            <w:left w:val="none" w:sz="0" w:space="0" w:color="auto"/>
            <w:bottom w:val="none" w:sz="0" w:space="0" w:color="auto"/>
            <w:right w:val="none" w:sz="0" w:space="0" w:color="auto"/>
          </w:divBdr>
        </w:div>
        <w:div w:id="453064635">
          <w:marLeft w:val="480"/>
          <w:marRight w:val="0"/>
          <w:marTop w:val="0"/>
          <w:marBottom w:val="0"/>
          <w:divBdr>
            <w:top w:val="none" w:sz="0" w:space="0" w:color="auto"/>
            <w:left w:val="none" w:sz="0" w:space="0" w:color="auto"/>
            <w:bottom w:val="none" w:sz="0" w:space="0" w:color="auto"/>
            <w:right w:val="none" w:sz="0" w:space="0" w:color="auto"/>
          </w:divBdr>
        </w:div>
        <w:div w:id="468519222">
          <w:marLeft w:val="480"/>
          <w:marRight w:val="0"/>
          <w:marTop w:val="0"/>
          <w:marBottom w:val="0"/>
          <w:divBdr>
            <w:top w:val="none" w:sz="0" w:space="0" w:color="auto"/>
            <w:left w:val="none" w:sz="0" w:space="0" w:color="auto"/>
            <w:bottom w:val="none" w:sz="0" w:space="0" w:color="auto"/>
            <w:right w:val="none" w:sz="0" w:space="0" w:color="auto"/>
          </w:divBdr>
        </w:div>
        <w:div w:id="167914832">
          <w:marLeft w:val="480"/>
          <w:marRight w:val="0"/>
          <w:marTop w:val="0"/>
          <w:marBottom w:val="0"/>
          <w:divBdr>
            <w:top w:val="none" w:sz="0" w:space="0" w:color="auto"/>
            <w:left w:val="none" w:sz="0" w:space="0" w:color="auto"/>
            <w:bottom w:val="none" w:sz="0" w:space="0" w:color="auto"/>
            <w:right w:val="none" w:sz="0" w:space="0" w:color="auto"/>
          </w:divBdr>
        </w:div>
        <w:div w:id="1747654760">
          <w:marLeft w:val="480"/>
          <w:marRight w:val="0"/>
          <w:marTop w:val="0"/>
          <w:marBottom w:val="0"/>
          <w:divBdr>
            <w:top w:val="none" w:sz="0" w:space="0" w:color="auto"/>
            <w:left w:val="none" w:sz="0" w:space="0" w:color="auto"/>
            <w:bottom w:val="none" w:sz="0" w:space="0" w:color="auto"/>
            <w:right w:val="none" w:sz="0" w:space="0" w:color="auto"/>
          </w:divBdr>
        </w:div>
        <w:div w:id="2055999858">
          <w:marLeft w:val="480"/>
          <w:marRight w:val="0"/>
          <w:marTop w:val="0"/>
          <w:marBottom w:val="0"/>
          <w:divBdr>
            <w:top w:val="none" w:sz="0" w:space="0" w:color="auto"/>
            <w:left w:val="none" w:sz="0" w:space="0" w:color="auto"/>
            <w:bottom w:val="none" w:sz="0" w:space="0" w:color="auto"/>
            <w:right w:val="none" w:sz="0" w:space="0" w:color="auto"/>
          </w:divBdr>
        </w:div>
        <w:div w:id="203325192">
          <w:marLeft w:val="480"/>
          <w:marRight w:val="0"/>
          <w:marTop w:val="0"/>
          <w:marBottom w:val="0"/>
          <w:divBdr>
            <w:top w:val="none" w:sz="0" w:space="0" w:color="auto"/>
            <w:left w:val="none" w:sz="0" w:space="0" w:color="auto"/>
            <w:bottom w:val="none" w:sz="0" w:space="0" w:color="auto"/>
            <w:right w:val="none" w:sz="0" w:space="0" w:color="auto"/>
          </w:divBdr>
        </w:div>
        <w:div w:id="518660192">
          <w:marLeft w:val="480"/>
          <w:marRight w:val="0"/>
          <w:marTop w:val="0"/>
          <w:marBottom w:val="0"/>
          <w:divBdr>
            <w:top w:val="none" w:sz="0" w:space="0" w:color="auto"/>
            <w:left w:val="none" w:sz="0" w:space="0" w:color="auto"/>
            <w:bottom w:val="none" w:sz="0" w:space="0" w:color="auto"/>
            <w:right w:val="none" w:sz="0" w:space="0" w:color="auto"/>
          </w:divBdr>
        </w:div>
        <w:div w:id="290945064">
          <w:marLeft w:val="480"/>
          <w:marRight w:val="0"/>
          <w:marTop w:val="0"/>
          <w:marBottom w:val="0"/>
          <w:divBdr>
            <w:top w:val="none" w:sz="0" w:space="0" w:color="auto"/>
            <w:left w:val="none" w:sz="0" w:space="0" w:color="auto"/>
            <w:bottom w:val="none" w:sz="0" w:space="0" w:color="auto"/>
            <w:right w:val="none" w:sz="0" w:space="0" w:color="auto"/>
          </w:divBdr>
        </w:div>
        <w:div w:id="895896175">
          <w:marLeft w:val="480"/>
          <w:marRight w:val="0"/>
          <w:marTop w:val="0"/>
          <w:marBottom w:val="0"/>
          <w:divBdr>
            <w:top w:val="none" w:sz="0" w:space="0" w:color="auto"/>
            <w:left w:val="none" w:sz="0" w:space="0" w:color="auto"/>
            <w:bottom w:val="none" w:sz="0" w:space="0" w:color="auto"/>
            <w:right w:val="none" w:sz="0" w:space="0" w:color="auto"/>
          </w:divBdr>
        </w:div>
        <w:div w:id="1900281917">
          <w:marLeft w:val="480"/>
          <w:marRight w:val="0"/>
          <w:marTop w:val="0"/>
          <w:marBottom w:val="0"/>
          <w:divBdr>
            <w:top w:val="none" w:sz="0" w:space="0" w:color="auto"/>
            <w:left w:val="none" w:sz="0" w:space="0" w:color="auto"/>
            <w:bottom w:val="none" w:sz="0" w:space="0" w:color="auto"/>
            <w:right w:val="none" w:sz="0" w:space="0" w:color="auto"/>
          </w:divBdr>
        </w:div>
        <w:div w:id="1189417436">
          <w:marLeft w:val="480"/>
          <w:marRight w:val="0"/>
          <w:marTop w:val="0"/>
          <w:marBottom w:val="0"/>
          <w:divBdr>
            <w:top w:val="none" w:sz="0" w:space="0" w:color="auto"/>
            <w:left w:val="none" w:sz="0" w:space="0" w:color="auto"/>
            <w:bottom w:val="none" w:sz="0" w:space="0" w:color="auto"/>
            <w:right w:val="none" w:sz="0" w:space="0" w:color="auto"/>
          </w:divBdr>
        </w:div>
        <w:div w:id="1500343849">
          <w:marLeft w:val="480"/>
          <w:marRight w:val="0"/>
          <w:marTop w:val="0"/>
          <w:marBottom w:val="0"/>
          <w:divBdr>
            <w:top w:val="none" w:sz="0" w:space="0" w:color="auto"/>
            <w:left w:val="none" w:sz="0" w:space="0" w:color="auto"/>
            <w:bottom w:val="none" w:sz="0" w:space="0" w:color="auto"/>
            <w:right w:val="none" w:sz="0" w:space="0" w:color="auto"/>
          </w:divBdr>
        </w:div>
        <w:div w:id="599726247">
          <w:marLeft w:val="480"/>
          <w:marRight w:val="0"/>
          <w:marTop w:val="0"/>
          <w:marBottom w:val="0"/>
          <w:divBdr>
            <w:top w:val="none" w:sz="0" w:space="0" w:color="auto"/>
            <w:left w:val="none" w:sz="0" w:space="0" w:color="auto"/>
            <w:bottom w:val="none" w:sz="0" w:space="0" w:color="auto"/>
            <w:right w:val="none" w:sz="0" w:space="0" w:color="auto"/>
          </w:divBdr>
        </w:div>
        <w:div w:id="1982230194">
          <w:marLeft w:val="480"/>
          <w:marRight w:val="0"/>
          <w:marTop w:val="0"/>
          <w:marBottom w:val="0"/>
          <w:divBdr>
            <w:top w:val="none" w:sz="0" w:space="0" w:color="auto"/>
            <w:left w:val="none" w:sz="0" w:space="0" w:color="auto"/>
            <w:bottom w:val="none" w:sz="0" w:space="0" w:color="auto"/>
            <w:right w:val="none" w:sz="0" w:space="0" w:color="auto"/>
          </w:divBdr>
        </w:div>
        <w:div w:id="934436980">
          <w:marLeft w:val="480"/>
          <w:marRight w:val="0"/>
          <w:marTop w:val="0"/>
          <w:marBottom w:val="0"/>
          <w:divBdr>
            <w:top w:val="none" w:sz="0" w:space="0" w:color="auto"/>
            <w:left w:val="none" w:sz="0" w:space="0" w:color="auto"/>
            <w:bottom w:val="none" w:sz="0" w:space="0" w:color="auto"/>
            <w:right w:val="none" w:sz="0" w:space="0" w:color="auto"/>
          </w:divBdr>
        </w:div>
        <w:div w:id="1166361752">
          <w:marLeft w:val="480"/>
          <w:marRight w:val="0"/>
          <w:marTop w:val="0"/>
          <w:marBottom w:val="0"/>
          <w:divBdr>
            <w:top w:val="none" w:sz="0" w:space="0" w:color="auto"/>
            <w:left w:val="none" w:sz="0" w:space="0" w:color="auto"/>
            <w:bottom w:val="none" w:sz="0" w:space="0" w:color="auto"/>
            <w:right w:val="none" w:sz="0" w:space="0" w:color="auto"/>
          </w:divBdr>
        </w:div>
        <w:div w:id="1886987533">
          <w:marLeft w:val="480"/>
          <w:marRight w:val="0"/>
          <w:marTop w:val="0"/>
          <w:marBottom w:val="0"/>
          <w:divBdr>
            <w:top w:val="none" w:sz="0" w:space="0" w:color="auto"/>
            <w:left w:val="none" w:sz="0" w:space="0" w:color="auto"/>
            <w:bottom w:val="none" w:sz="0" w:space="0" w:color="auto"/>
            <w:right w:val="none" w:sz="0" w:space="0" w:color="auto"/>
          </w:divBdr>
        </w:div>
        <w:div w:id="52972075">
          <w:marLeft w:val="480"/>
          <w:marRight w:val="0"/>
          <w:marTop w:val="0"/>
          <w:marBottom w:val="0"/>
          <w:divBdr>
            <w:top w:val="none" w:sz="0" w:space="0" w:color="auto"/>
            <w:left w:val="none" w:sz="0" w:space="0" w:color="auto"/>
            <w:bottom w:val="none" w:sz="0" w:space="0" w:color="auto"/>
            <w:right w:val="none" w:sz="0" w:space="0" w:color="auto"/>
          </w:divBdr>
        </w:div>
        <w:div w:id="1777871347">
          <w:marLeft w:val="480"/>
          <w:marRight w:val="0"/>
          <w:marTop w:val="0"/>
          <w:marBottom w:val="0"/>
          <w:divBdr>
            <w:top w:val="none" w:sz="0" w:space="0" w:color="auto"/>
            <w:left w:val="none" w:sz="0" w:space="0" w:color="auto"/>
            <w:bottom w:val="none" w:sz="0" w:space="0" w:color="auto"/>
            <w:right w:val="none" w:sz="0" w:space="0" w:color="auto"/>
          </w:divBdr>
        </w:div>
        <w:div w:id="518159392">
          <w:marLeft w:val="480"/>
          <w:marRight w:val="0"/>
          <w:marTop w:val="0"/>
          <w:marBottom w:val="0"/>
          <w:divBdr>
            <w:top w:val="none" w:sz="0" w:space="0" w:color="auto"/>
            <w:left w:val="none" w:sz="0" w:space="0" w:color="auto"/>
            <w:bottom w:val="none" w:sz="0" w:space="0" w:color="auto"/>
            <w:right w:val="none" w:sz="0" w:space="0" w:color="auto"/>
          </w:divBdr>
        </w:div>
        <w:div w:id="243882663">
          <w:marLeft w:val="480"/>
          <w:marRight w:val="0"/>
          <w:marTop w:val="0"/>
          <w:marBottom w:val="0"/>
          <w:divBdr>
            <w:top w:val="none" w:sz="0" w:space="0" w:color="auto"/>
            <w:left w:val="none" w:sz="0" w:space="0" w:color="auto"/>
            <w:bottom w:val="none" w:sz="0" w:space="0" w:color="auto"/>
            <w:right w:val="none" w:sz="0" w:space="0" w:color="auto"/>
          </w:divBdr>
        </w:div>
        <w:div w:id="268970377">
          <w:marLeft w:val="480"/>
          <w:marRight w:val="0"/>
          <w:marTop w:val="0"/>
          <w:marBottom w:val="0"/>
          <w:divBdr>
            <w:top w:val="none" w:sz="0" w:space="0" w:color="auto"/>
            <w:left w:val="none" w:sz="0" w:space="0" w:color="auto"/>
            <w:bottom w:val="none" w:sz="0" w:space="0" w:color="auto"/>
            <w:right w:val="none" w:sz="0" w:space="0" w:color="auto"/>
          </w:divBdr>
        </w:div>
        <w:div w:id="1749496541">
          <w:marLeft w:val="480"/>
          <w:marRight w:val="0"/>
          <w:marTop w:val="0"/>
          <w:marBottom w:val="0"/>
          <w:divBdr>
            <w:top w:val="none" w:sz="0" w:space="0" w:color="auto"/>
            <w:left w:val="none" w:sz="0" w:space="0" w:color="auto"/>
            <w:bottom w:val="none" w:sz="0" w:space="0" w:color="auto"/>
            <w:right w:val="none" w:sz="0" w:space="0" w:color="auto"/>
          </w:divBdr>
        </w:div>
        <w:div w:id="1693647390">
          <w:marLeft w:val="480"/>
          <w:marRight w:val="0"/>
          <w:marTop w:val="0"/>
          <w:marBottom w:val="0"/>
          <w:divBdr>
            <w:top w:val="none" w:sz="0" w:space="0" w:color="auto"/>
            <w:left w:val="none" w:sz="0" w:space="0" w:color="auto"/>
            <w:bottom w:val="none" w:sz="0" w:space="0" w:color="auto"/>
            <w:right w:val="none" w:sz="0" w:space="0" w:color="auto"/>
          </w:divBdr>
        </w:div>
      </w:divsChild>
    </w:div>
    <w:div w:id="143595873">
      <w:bodyDiv w:val="1"/>
      <w:marLeft w:val="0"/>
      <w:marRight w:val="0"/>
      <w:marTop w:val="0"/>
      <w:marBottom w:val="0"/>
      <w:divBdr>
        <w:top w:val="none" w:sz="0" w:space="0" w:color="auto"/>
        <w:left w:val="none" w:sz="0" w:space="0" w:color="auto"/>
        <w:bottom w:val="none" w:sz="0" w:space="0" w:color="auto"/>
        <w:right w:val="none" w:sz="0" w:space="0" w:color="auto"/>
      </w:divBdr>
    </w:div>
    <w:div w:id="144055339">
      <w:bodyDiv w:val="1"/>
      <w:marLeft w:val="0"/>
      <w:marRight w:val="0"/>
      <w:marTop w:val="0"/>
      <w:marBottom w:val="0"/>
      <w:divBdr>
        <w:top w:val="none" w:sz="0" w:space="0" w:color="auto"/>
        <w:left w:val="none" w:sz="0" w:space="0" w:color="auto"/>
        <w:bottom w:val="none" w:sz="0" w:space="0" w:color="auto"/>
        <w:right w:val="none" w:sz="0" w:space="0" w:color="auto"/>
      </w:divBdr>
    </w:div>
    <w:div w:id="144127101">
      <w:marLeft w:val="480"/>
      <w:marRight w:val="0"/>
      <w:marTop w:val="0"/>
      <w:marBottom w:val="0"/>
      <w:divBdr>
        <w:top w:val="none" w:sz="0" w:space="0" w:color="auto"/>
        <w:left w:val="none" w:sz="0" w:space="0" w:color="auto"/>
        <w:bottom w:val="none" w:sz="0" w:space="0" w:color="auto"/>
        <w:right w:val="none" w:sz="0" w:space="0" w:color="auto"/>
      </w:divBdr>
    </w:div>
    <w:div w:id="144326241">
      <w:bodyDiv w:val="1"/>
      <w:marLeft w:val="0"/>
      <w:marRight w:val="0"/>
      <w:marTop w:val="0"/>
      <w:marBottom w:val="0"/>
      <w:divBdr>
        <w:top w:val="none" w:sz="0" w:space="0" w:color="auto"/>
        <w:left w:val="none" w:sz="0" w:space="0" w:color="auto"/>
        <w:bottom w:val="none" w:sz="0" w:space="0" w:color="auto"/>
        <w:right w:val="none" w:sz="0" w:space="0" w:color="auto"/>
      </w:divBdr>
    </w:div>
    <w:div w:id="144442509">
      <w:bodyDiv w:val="1"/>
      <w:marLeft w:val="0"/>
      <w:marRight w:val="0"/>
      <w:marTop w:val="0"/>
      <w:marBottom w:val="0"/>
      <w:divBdr>
        <w:top w:val="none" w:sz="0" w:space="0" w:color="auto"/>
        <w:left w:val="none" w:sz="0" w:space="0" w:color="auto"/>
        <w:bottom w:val="none" w:sz="0" w:space="0" w:color="auto"/>
        <w:right w:val="none" w:sz="0" w:space="0" w:color="auto"/>
      </w:divBdr>
    </w:div>
    <w:div w:id="144472678">
      <w:bodyDiv w:val="1"/>
      <w:marLeft w:val="0"/>
      <w:marRight w:val="0"/>
      <w:marTop w:val="0"/>
      <w:marBottom w:val="0"/>
      <w:divBdr>
        <w:top w:val="none" w:sz="0" w:space="0" w:color="auto"/>
        <w:left w:val="none" w:sz="0" w:space="0" w:color="auto"/>
        <w:bottom w:val="none" w:sz="0" w:space="0" w:color="auto"/>
        <w:right w:val="none" w:sz="0" w:space="0" w:color="auto"/>
      </w:divBdr>
    </w:div>
    <w:div w:id="144517551">
      <w:bodyDiv w:val="1"/>
      <w:marLeft w:val="0"/>
      <w:marRight w:val="0"/>
      <w:marTop w:val="0"/>
      <w:marBottom w:val="0"/>
      <w:divBdr>
        <w:top w:val="none" w:sz="0" w:space="0" w:color="auto"/>
        <w:left w:val="none" w:sz="0" w:space="0" w:color="auto"/>
        <w:bottom w:val="none" w:sz="0" w:space="0" w:color="auto"/>
        <w:right w:val="none" w:sz="0" w:space="0" w:color="auto"/>
      </w:divBdr>
    </w:div>
    <w:div w:id="144858823">
      <w:marLeft w:val="480"/>
      <w:marRight w:val="0"/>
      <w:marTop w:val="0"/>
      <w:marBottom w:val="0"/>
      <w:divBdr>
        <w:top w:val="none" w:sz="0" w:space="0" w:color="auto"/>
        <w:left w:val="none" w:sz="0" w:space="0" w:color="auto"/>
        <w:bottom w:val="none" w:sz="0" w:space="0" w:color="auto"/>
        <w:right w:val="none" w:sz="0" w:space="0" w:color="auto"/>
      </w:divBdr>
    </w:div>
    <w:div w:id="145055540">
      <w:bodyDiv w:val="1"/>
      <w:marLeft w:val="0"/>
      <w:marRight w:val="0"/>
      <w:marTop w:val="0"/>
      <w:marBottom w:val="0"/>
      <w:divBdr>
        <w:top w:val="none" w:sz="0" w:space="0" w:color="auto"/>
        <w:left w:val="none" w:sz="0" w:space="0" w:color="auto"/>
        <w:bottom w:val="none" w:sz="0" w:space="0" w:color="auto"/>
        <w:right w:val="none" w:sz="0" w:space="0" w:color="auto"/>
      </w:divBdr>
    </w:div>
    <w:div w:id="145585113">
      <w:bodyDiv w:val="1"/>
      <w:marLeft w:val="0"/>
      <w:marRight w:val="0"/>
      <w:marTop w:val="0"/>
      <w:marBottom w:val="0"/>
      <w:divBdr>
        <w:top w:val="none" w:sz="0" w:space="0" w:color="auto"/>
        <w:left w:val="none" w:sz="0" w:space="0" w:color="auto"/>
        <w:bottom w:val="none" w:sz="0" w:space="0" w:color="auto"/>
        <w:right w:val="none" w:sz="0" w:space="0" w:color="auto"/>
      </w:divBdr>
    </w:div>
    <w:div w:id="145636059">
      <w:bodyDiv w:val="1"/>
      <w:marLeft w:val="0"/>
      <w:marRight w:val="0"/>
      <w:marTop w:val="0"/>
      <w:marBottom w:val="0"/>
      <w:divBdr>
        <w:top w:val="none" w:sz="0" w:space="0" w:color="auto"/>
        <w:left w:val="none" w:sz="0" w:space="0" w:color="auto"/>
        <w:bottom w:val="none" w:sz="0" w:space="0" w:color="auto"/>
        <w:right w:val="none" w:sz="0" w:space="0" w:color="auto"/>
      </w:divBdr>
    </w:div>
    <w:div w:id="145709140">
      <w:bodyDiv w:val="1"/>
      <w:marLeft w:val="0"/>
      <w:marRight w:val="0"/>
      <w:marTop w:val="0"/>
      <w:marBottom w:val="0"/>
      <w:divBdr>
        <w:top w:val="none" w:sz="0" w:space="0" w:color="auto"/>
        <w:left w:val="none" w:sz="0" w:space="0" w:color="auto"/>
        <w:bottom w:val="none" w:sz="0" w:space="0" w:color="auto"/>
        <w:right w:val="none" w:sz="0" w:space="0" w:color="auto"/>
      </w:divBdr>
    </w:div>
    <w:div w:id="145753921">
      <w:marLeft w:val="480"/>
      <w:marRight w:val="0"/>
      <w:marTop w:val="0"/>
      <w:marBottom w:val="0"/>
      <w:divBdr>
        <w:top w:val="none" w:sz="0" w:space="0" w:color="auto"/>
        <w:left w:val="none" w:sz="0" w:space="0" w:color="auto"/>
        <w:bottom w:val="none" w:sz="0" w:space="0" w:color="auto"/>
        <w:right w:val="none" w:sz="0" w:space="0" w:color="auto"/>
      </w:divBdr>
    </w:div>
    <w:div w:id="145897085">
      <w:bodyDiv w:val="1"/>
      <w:marLeft w:val="0"/>
      <w:marRight w:val="0"/>
      <w:marTop w:val="0"/>
      <w:marBottom w:val="0"/>
      <w:divBdr>
        <w:top w:val="none" w:sz="0" w:space="0" w:color="auto"/>
        <w:left w:val="none" w:sz="0" w:space="0" w:color="auto"/>
        <w:bottom w:val="none" w:sz="0" w:space="0" w:color="auto"/>
        <w:right w:val="none" w:sz="0" w:space="0" w:color="auto"/>
      </w:divBdr>
    </w:div>
    <w:div w:id="146016077">
      <w:bodyDiv w:val="1"/>
      <w:marLeft w:val="0"/>
      <w:marRight w:val="0"/>
      <w:marTop w:val="0"/>
      <w:marBottom w:val="0"/>
      <w:divBdr>
        <w:top w:val="none" w:sz="0" w:space="0" w:color="auto"/>
        <w:left w:val="none" w:sz="0" w:space="0" w:color="auto"/>
        <w:bottom w:val="none" w:sz="0" w:space="0" w:color="auto"/>
        <w:right w:val="none" w:sz="0" w:space="0" w:color="auto"/>
      </w:divBdr>
    </w:div>
    <w:div w:id="146097533">
      <w:bodyDiv w:val="1"/>
      <w:marLeft w:val="0"/>
      <w:marRight w:val="0"/>
      <w:marTop w:val="0"/>
      <w:marBottom w:val="0"/>
      <w:divBdr>
        <w:top w:val="none" w:sz="0" w:space="0" w:color="auto"/>
        <w:left w:val="none" w:sz="0" w:space="0" w:color="auto"/>
        <w:bottom w:val="none" w:sz="0" w:space="0" w:color="auto"/>
        <w:right w:val="none" w:sz="0" w:space="0" w:color="auto"/>
      </w:divBdr>
    </w:div>
    <w:div w:id="146284662">
      <w:bodyDiv w:val="1"/>
      <w:marLeft w:val="0"/>
      <w:marRight w:val="0"/>
      <w:marTop w:val="0"/>
      <w:marBottom w:val="0"/>
      <w:divBdr>
        <w:top w:val="none" w:sz="0" w:space="0" w:color="auto"/>
        <w:left w:val="none" w:sz="0" w:space="0" w:color="auto"/>
        <w:bottom w:val="none" w:sz="0" w:space="0" w:color="auto"/>
        <w:right w:val="none" w:sz="0" w:space="0" w:color="auto"/>
      </w:divBdr>
    </w:div>
    <w:div w:id="146634264">
      <w:bodyDiv w:val="1"/>
      <w:marLeft w:val="0"/>
      <w:marRight w:val="0"/>
      <w:marTop w:val="0"/>
      <w:marBottom w:val="0"/>
      <w:divBdr>
        <w:top w:val="none" w:sz="0" w:space="0" w:color="auto"/>
        <w:left w:val="none" w:sz="0" w:space="0" w:color="auto"/>
        <w:bottom w:val="none" w:sz="0" w:space="0" w:color="auto"/>
        <w:right w:val="none" w:sz="0" w:space="0" w:color="auto"/>
      </w:divBdr>
    </w:div>
    <w:div w:id="146675032">
      <w:bodyDiv w:val="1"/>
      <w:marLeft w:val="0"/>
      <w:marRight w:val="0"/>
      <w:marTop w:val="0"/>
      <w:marBottom w:val="0"/>
      <w:divBdr>
        <w:top w:val="none" w:sz="0" w:space="0" w:color="auto"/>
        <w:left w:val="none" w:sz="0" w:space="0" w:color="auto"/>
        <w:bottom w:val="none" w:sz="0" w:space="0" w:color="auto"/>
        <w:right w:val="none" w:sz="0" w:space="0" w:color="auto"/>
      </w:divBdr>
    </w:div>
    <w:div w:id="146866913">
      <w:bodyDiv w:val="1"/>
      <w:marLeft w:val="0"/>
      <w:marRight w:val="0"/>
      <w:marTop w:val="0"/>
      <w:marBottom w:val="0"/>
      <w:divBdr>
        <w:top w:val="none" w:sz="0" w:space="0" w:color="auto"/>
        <w:left w:val="none" w:sz="0" w:space="0" w:color="auto"/>
        <w:bottom w:val="none" w:sz="0" w:space="0" w:color="auto"/>
        <w:right w:val="none" w:sz="0" w:space="0" w:color="auto"/>
      </w:divBdr>
    </w:div>
    <w:div w:id="147135710">
      <w:bodyDiv w:val="1"/>
      <w:marLeft w:val="0"/>
      <w:marRight w:val="0"/>
      <w:marTop w:val="0"/>
      <w:marBottom w:val="0"/>
      <w:divBdr>
        <w:top w:val="none" w:sz="0" w:space="0" w:color="auto"/>
        <w:left w:val="none" w:sz="0" w:space="0" w:color="auto"/>
        <w:bottom w:val="none" w:sz="0" w:space="0" w:color="auto"/>
        <w:right w:val="none" w:sz="0" w:space="0" w:color="auto"/>
      </w:divBdr>
    </w:div>
    <w:div w:id="147326776">
      <w:bodyDiv w:val="1"/>
      <w:marLeft w:val="0"/>
      <w:marRight w:val="0"/>
      <w:marTop w:val="0"/>
      <w:marBottom w:val="0"/>
      <w:divBdr>
        <w:top w:val="none" w:sz="0" w:space="0" w:color="auto"/>
        <w:left w:val="none" w:sz="0" w:space="0" w:color="auto"/>
        <w:bottom w:val="none" w:sz="0" w:space="0" w:color="auto"/>
        <w:right w:val="none" w:sz="0" w:space="0" w:color="auto"/>
      </w:divBdr>
    </w:div>
    <w:div w:id="147597038">
      <w:bodyDiv w:val="1"/>
      <w:marLeft w:val="0"/>
      <w:marRight w:val="0"/>
      <w:marTop w:val="0"/>
      <w:marBottom w:val="0"/>
      <w:divBdr>
        <w:top w:val="none" w:sz="0" w:space="0" w:color="auto"/>
        <w:left w:val="none" w:sz="0" w:space="0" w:color="auto"/>
        <w:bottom w:val="none" w:sz="0" w:space="0" w:color="auto"/>
        <w:right w:val="none" w:sz="0" w:space="0" w:color="auto"/>
      </w:divBdr>
    </w:div>
    <w:div w:id="147676978">
      <w:bodyDiv w:val="1"/>
      <w:marLeft w:val="0"/>
      <w:marRight w:val="0"/>
      <w:marTop w:val="0"/>
      <w:marBottom w:val="0"/>
      <w:divBdr>
        <w:top w:val="none" w:sz="0" w:space="0" w:color="auto"/>
        <w:left w:val="none" w:sz="0" w:space="0" w:color="auto"/>
        <w:bottom w:val="none" w:sz="0" w:space="0" w:color="auto"/>
        <w:right w:val="none" w:sz="0" w:space="0" w:color="auto"/>
      </w:divBdr>
    </w:div>
    <w:div w:id="147793326">
      <w:bodyDiv w:val="1"/>
      <w:marLeft w:val="0"/>
      <w:marRight w:val="0"/>
      <w:marTop w:val="0"/>
      <w:marBottom w:val="0"/>
      <w:divBdr>
        <w:top w:val="none" w:sz="0" w:space="0" w:color="auto"/>
        <w:left w:val="none" w:sz="0" w:space="0" w:color="auto"/>
        <w:bottom w:val="none" w:sz="0" w:space="0" w:color="auto"/>
        <w:right w:val="none" w:sz="0" w:space="0" w:color="auto"/>
      </w:divBdr>
    </w:div>
    <w:div w:id="147794212">
      <w:bodyDiv w:val="1"/>
      <w:marLeft w:val="0"/>
      <w:marRight w:val="0"/>
      <w:marTop w:val="0"/>
      <w:marBottom w:val="0"/>
      <w:divBdr>
        <w:top w:val="none" w:sz="0" w:space="0" w:color="auto"/>
        <w:left w:val="none" w:sz="0" w:space="0" w:color="auto"/>
        <w:bottom w:val="none" w:sz="0" w:space="0" w:color="auto"/>
        <w:right w:val="none" w:sz="0" w:space="0" w:color="auto"/>
      </w:divBdr>
    </w:div>
    <w:div w:id="147983222">
      <w:bodyDiv w:val="1"/>
      <w:marLeft w:val="0"/>
      <w:marRight w:val="0"/>
      <w:marTop w:val="0"/>
      <w:marBottom w:val="0"/>
      <w:divBdr>
        <w:top w:val="none" w:sz="0" w:space="0" w:color="auto"/>
        <w:left w:val="none" w:sz="0" w:space="0" w:color="auto"/>
        <w:bottom w:val="none" w:sz="0" w:space="0" w:color="auto"/>
        <w:right w:val="none" w:sz="0" w:space="0" w:color="auto"/>
      </w:divBdr>
    </w:div>
    <w:div w:id="148252693">
      <w:bodyDiv w:val="1"/>
      <w:marLeft w:val="0"/>
      <w:marRight w:val="0"/>
      <w:marTop w:val="0"/>
      <w:marBottom w:val="0"/>
      <w:divBdr>
        <w:top w:val="none" w:sz="0" w:space="0" w:color="auto"/>
        <w:left w:val="none" w:sz="0" w:space="0" w:color="auto"/>
        <w:bottom w:val="none" w:sz="0" w:space="0" w:color="auto"/>
        <w:right w:val="none" w:sz="0" w:space="0" w:color="auto"/>
      </w:divBdr>
    </w:div>
    <w:div w:id="148403608">
      <w:bodyDiv w:val="1"/>
      <w:marLeft w:val="0"/>
      <w:marRight w:val="0"/>
      <w:marTop w:val="0"/>
      <w:marBottom w:val="0"/>
      <w:divBdr>
        <w:top w:val="none" w:sz="0" w:space="0" w:color="auto"/>
        <w:left w:val="none" w:sz="0" w:space="0" w:color="auto"/>
        <w:bottom w:val="none" w:sz="0" w:space="0" w:color="auto"/>
        <w:right w:val="none" w:sz="0" w:space="0" w:color="auto"/>
      </w:divBdr>
    </w:div>
    <w:div w:id="148636101">
      <w:bodyDiv w:val="1"/>
      <w:marLeft w:val="0"/>
      <w:marRight w:val="0"/>
      <w:marTop w:val="0"/>
      <w:marBottom w:val="0"/>
      <w:divBdr>
        <w:top w:val="none" w:sz="0" w:space="0" w:color="auto"/>
        <w:left w:val="none" w:sz="0" w:space="0" w:color="auto"/>
        <w:bottom w:val="none" w:sz="0" w:space="0" w:color="auto"/>
        <w:right w:val="none" w:sz="0" w:space="0" w:color="auto"/>
      </w:divBdr>
    </w:div>
    <w:div w:id="148862738">
      <w:bodyDiv w:val="1"/>
      <w:marLeft w:val="0"/>
      <w:marRight w:val="0"/>
      <w:marTop w:val="0"/>
      <w:marBottom w:val="0"/>
      <w:divBdr>
        <w:top w:val="none" w:sz="0" w:space="0" w:color="auto"/>
        <w:left w:val="none" w:sz="0" w:space="0" w:color="auto"/>
        <w:bottom w:val="none" w:sz="0" w:space="0" w:color="auto"/>
        <w:right w:val="none" w:sz="0" w:space="0" w:color="auto"/>
      </w:divBdr>
    </w:div>
    <w:div w:id="149055066">
      <w:marLeft w:val="480"/>
      <w:marRight w:val="0"/>
      <w:marTop w:val="0"/>
      <w:marBottom w:val="0"/>
      <w:divBdr>
        <w:top w:val="none" w:sz="0" w:space="0" w:color="auto"/>
        <w:left w:val="none" w:sz="0" w:space="0" w:color="auto"/>
        <w:bottom w:val="none" w:sz="0" w:space="0" w:color="auto"/>
        <w:right w:val="none" w:sz="0" w:space="0" w:color="auto"/>
      </w:divBdr>
    </w:div>
    <w:div w:id="149055926">
      <w:bodyDiv w:val="1"/>
      <w:marLeft w:val="0"/>
      <w:marRight w:val="0"/>
      <w:marTop w:val="0"/>
      <w:marBottom w:val="0"/>
      <w:divBdr>
        <w:top w:val="none" w:sz="0" w:space="0" w:color="auto"/>
        <w:left w:val="none" w:sz="0" w:space="0" w:color="auto"/>
        <w:bottom w:val="none" w:sz="0" w:space="0" w:color="auto"/>
        <w:right w:val="none" w:sz="0" w:space="0" w:color="auto"/>
      </w:divBdr>
    </w:div>
    <w:div w:id="149759385">
      <w:bodyDiv w:val="1"/>
      <w:marLeft w:val="0"/>
      <w:marRight w:val="0"/>
      <w:marTop w:val="0"/>
      <w:marBottom w:val="0"/>
      <w:divBdr>
        <w:top w:val="none" w:sz="0" w:space="0" w:color="auto"/>
        <w:left w:val="none" w:sz="0" w:space="0" w:color="auto"/>
        <w:bottom w:val="none" w:sz="0" w:space="0" w:color="auto"/>
        <w:right w:val="none" w:sz="0" w:space="0" w:color="auto"/>
      </w:divBdr>
    </w:div>
    <w:div w:id="150298007">
      <w:bodyDiv w:val="1"/>
      <w:marLeft w:val="0"/>
      <w:marRight w:val="0"/>
      <w:marTop w:val="0"/>
      <w:marBottom w:val="0"/>
      <w:divBdr>
        <w:top w:val="none" w:sz="0" w:space="0" w:color="auto"/>
        <w:left w:val="none" w:sz="0" w:space="0" w:color="auto"/>
        <w:bottom w:val="none" w:sz="0" w:space="0" w:color="auto"/>
        <w:right w:val="none" w:sz="0" w:space="0" w:color="auto"/>
      </w:divBdr>
    </w:div>
    <w:div w:id="150755286">
      <w:bodyDiv w:val="1"/>
      <w:marLeft w:val="0"/>
      <w:marRight w:val="0"/>
      <w:marTop w:val="0"/>
      <w:marBottom w:val="0"/>
      <w:divBdr>
        <w:top w:val="none" w:sz="0" w:space="0" w:color="auto"/>
        <w:left w:val="none" w:sz="0" w:space="0" w:color="auto"/>
        <w:bottom w:val="none" w:sz="0" w:space="0" w:color="auto"/>
        <w:right w:val="none" w:sz="0" w:space="0" w:color="auto"/>
      </w:divBdr>
    </w:div>
    <w:div w:id="150949221">
      <w:bodyDiv w:val="1"/>
      <w:marLeft w:val="0"/>
      <w:marRight w:val="0"/>
      <w:marTop w:val="0"/>
      <w:marBottom w:val="0"/>
      <w:divBdr>
        <w:top w:val="none" w:sz="0" w:space="0" w:color="auto"/>
        <w:left w:val="none" w:sz="0" w:space="0" w:color="auto"/>
        <w:bottom w:val="none" w:sz="0" w:space="0" w:color="auto"/>
        <w:right w:val="none" w:sz="0" w:space="0" w:color="auto"/>
      </w:divBdr>
    </w:div>
    <w:div w:id="151065436">
      <w:bodyDiv w:val="1"/>
      <w:marLeft w:val="0"/>
      <w:marRight w:val="0"/>
      <w:marTop w:val="0"/>
      <w:marBottom w:val="0"/>
      <w:divBdr>
        <w:top w:val="none" w:sz="0" w:space="0" w:color="auto"/>
        <w:left w:val="none" w:sz="0" w:space="0" w:color="auto"/>
        <w:bottom w:val="none" w:sz="0" w:space="0" w:color="auto"/>
        <w:right w:val="none" w:sz="0" w:space="0" w:color="auto"/>
      </w:divBdr>
    </w:div>
    <w:div w:id="151072064">
      <w:bodyDiv w:val="1"/>
      <w:marLeft w:val="0"/>
      <w:marRight w:val="0"/>
      <w:marTop w:val="0"/>
      <w:marBottom w:val="0"/>
      <w:divBdr>
        <w:top w:val="none" w:sz="0" w:space="0" w:color="auto"/>
        <w:left w:val="none" w:sz="0" w:space="0" w:color="auto"/>
        <w:bottom w:val="none" w:sz="0" w:space="0" w:color="auto"/>
        <w:right w:val="none" w:sz="0" w:space="0" w:color="auto"/>
      </w:divBdr>
    </w:div>
    <w:div w:id="151262984">
      <w:bodyDiv w:val="1"/>
      <w:marLeft w:val="0"/>
      <w:marRight w:val="0"/>
      <w:marTop w:val="0"/>
      <w:marBottom w:val="0"/>
      <w:divBdr>
        <w:top w:val="none" w:sz="0" w:space="0" w:color="auto"/>
        <w:left w:val="none" w:sz="0" w:space="0" w:color="auto"/>
        <w:bottom w:val="none" w:sz="0" w:space="0" w:color="auto"/>
        <w:right w:val="none" w:sz="0" w:space="0" w:color="auto"/>
      </w:divBdr>
      <w:divsChild>
        <w:div w:id="959796250">
          <w:marLeft w:val="480"/>
          <w:marRight w:val="0"/>
          <w:marTop w:val="0"/>
          <w:marBottom w:val="0"/>
          <w:divBdr>
            <w:top w:val="none" w:sz="0" w:space="0" w:color="auto"/>
            <w:left w:val="none" w:sz="0" w:space="0" w:color="auto"/>
            <w:bottom w:val="none" w:sz="0" w:space="0" w:color="auto"/>
            <w:right w:val="none" w:sz="0" w:space="0" w:color="auto"/>
          </w:divBdr>
        </w:div>
        <w:div w:id="720786085">
          <w:marLeft w:val="480"/>
          <w:marRight w:val="0"/>
          <w:marTop w:val="0"/>
          <w:marBottom w:val="0"/>
          <w:divBdr>
            <w:top w:val="none" w:sz="0" w:space="0" w:color="auto"/>
            <w:left w:val="none" w:sz="0" w:space="0" w:color="auto"/>
            <w:bottom w:val="none" w:sz="0" w:space="0" w:color="auto"/>
            <w:right w:val="none" w:sz="0" w:space="0" w:color="auto"/>
          </w:divBdr>
        </w:div>
        <w:div w:id="207642342">
          <w:marLeft w:val="480"/>
          <w:marRight w:val="0"/>
          <w:marTop w:val="0"/>
          <w:marBottom w:val="0"/>
          <w:divBdr>
            <w:top w:val="none" w:sz="0" w:space="0" w:color="auto"/>
            <w:left w:val="none" w:sz="0" w:space="0" w:color="auto"/>
            <w:bottom w:val="none" w:sz="0" w:space="0" w:color="auto"/>
            <w:right w:val="none" w:sz="0" w:space="0" w:color="auto"/>
          </w:divBdr>
        </w:div>
        <w:div w:id="780221207">
          <w:marLeft w:val="480"/>
          <w:marRight w:val="0"/>
          <w:marTop w:val="0"/>
          <w:marBottom w:val="0"/>
          <w:divBdr>
            <w:top w:val="none" w:sz="0" w:space="0" w:color="auto"/>
            <w:left w:val="none" w:sz="0" w:space="0" w:color="auto"/>
            <w:bottom w:val="none" w:sz="0" w:space="0" w:color="auto"/>
            <w:right w:val="none" w:sz="0" w:space="0" w:color="auto"/>
          </w:divBdr>
        </w:div>
        <w:div w:id="247429734">
          <w:marLeft w:val="480"/>
          <w:marRight w:val="0"/>
          <w:marTop w:val="0"/>
          <w:marBottom w:val="0"/>
          <w:divBdr>
            <w:top w:val="none" w:sz="0" w:space="0" w:color="auto"/>
            <w:left w:val="none" w:sz="0" w:space="0" w:color="auto"/>
            <w:bottom w:val="none" w:sz="0" w:space="0" w:color="auto"/>
            <w:right w:val="none" w:sz="0" w:space="0" w:color="auto"/>
          </w:divBdr>
        </w:div>
        <w:div w:id="704402205">
          <w:marLeft w:val="480"/>
          <w:marRight w:val="0"/>
          <w:marTop w:val="0"/>
          <w:marBottom w:val="0"/>
          <w:divBdr>
            <w:top w:val="none" w:sz="0" w:space="0" w:color="auto"/>
            <w:left w:val="none" w:sz="0" w:space="0" w:color="auto"/>
            <w:bottom w:val="none" w:sz="0" w:space="0" w:color="auto"/>
            <w:right w:val="none" w:sz="0" w:space="0" w:color="auto"/>
          </w:divBdr>
        </w:div>
        <w:div w:id="415326218">
          <w:marLeft w:val="480"/>
          <w:marRight w:val="0"/>
          <w:marTop w:val="0"/>
          <w:marBottom w:val="0"/>
          <w:divBdr>
            <w:top w:val="none" w:sz="0" w:space="0" w:color="auto"/>
            <w:left w:val="none" w:sz="0" w:space="0" w:color="auto"/>
            <w:bottom w:val="none" w:sz="0" w:space="0" w:color="auto"/>
            <w:right w:val="none" w:sz="0" w:space="0" w:color="auto"/>
          </w:divBdr>
        </w:div>
        <w:div w:id="1564637135">
          <w:marLeft w:val="480"/>
          <w:marRight w:val="0"/>
          <w:marTop w:val="0"/>
          <w:marBottom w:val="0"/>
          <w:divBdr>
            <w:top w:val="none" w:sz="0" w:space="0" w:color="auto"/>
            <w:left w:val="none" w:sz="0" w:space="0" w:color="auto"/>
            <w:bottom w:val="none" w:sz="0" w:space="0" w:color="auto"/>
            <w:right w:val="none" w:sz="0" w:space="0" w:color="auto"/>
          </w:divBdr>
        </w:div>
        <w:div w:id="871917551">
          <w:marLeft w:val="480"/>
          <w:marRight w:val="0"/>
          <w:marTop w:val="0"/>
          <w:marBottom w:val="0"/>
          <w:divBdr>
            <w:top w:val="none" w:sz="0" w:space="0" w:color="auto"/>
            <w:left w:val="none" w:sz="0" w:space="0" w:color="auto"/>
            <w:bottom w:val="none" w:sz="0" w:space="0" w:color="auto"/>
            <w:right w:val="none" w:sz="0" w:space="0" w:color="auto"/>
          </w:divBdr>
        </w:div>
        <w:div w:id="1330673044">
          <w:marLeft w:val="480"/>
          <w:marRight w:val="0"/>
          <w:marTop w:val="0"/>
          <w:marBottom w:val="0"/>
          <w:divBdr>
            <w:top w:val="none" w:sz="0" w:space="0" w:color="auto"/>
            <w:left w:val="none" w:sz="0" w:space="0" w:color="auto"/>
            <w:bottom w:val="none" w:sz="0" w:space="0" w:color="auto"/>
            <w:right w:val="none" w:sz="0" w:space="0" w:color="auto"/>
          </w:divBdr>
        </w:div>
        <w:div w:id="955016469">
          <w:marLeft w:val="480"/>
          <w:marRight w:val="0"/>
          <w:marTop w:val="0"/>
          <w:marBottom w:val="0"/>
          <w:divBdr>
            <w:top w:val="none" w:sz="0" w:space="0" w:color="auto"/>
            <w:left w:val="none" w:sz="0" w:space="0" w:color="auto"/>
            <w:bottom w:val="none" w:sz="0" w:space="0" w:color="auto"/>
            <w:right w:val="none" w:sz="0" w:space="0" w:color="auto"/>
          </w:divBdr>
        </w:div>
        <w:div w:id="774401974">
          <w:marLeft w:val="480"/>
          <w:marRight w:val="0"/>
          <w:marTop w:val="0"/>
          <w:marBottom w:val="0"/>
          <w:divBdr>
            <w:top w:val="none" w:sz="0" w:space="0" w:color="auto"/>
            <w:left w:val="none" w:sz="0" w:space="0" w:color="auto"/>
            <w:bottom w:val="none" w:sz="0" w:space="0" w:color="auto"/>
            <w:right w:val="none" w:sz="0" w:space="0" w:color="auto"/>
          </w:divBdr>
        </w:div>
        <w:div w:id="1283682837">
          <w:marLeft w:val="480"/>
          <w:marRight w:val="0"/>
          <w:marTop w:val="0"/>
          <w:marBottom w:val="0"/>
          <w:divBdr>
            <w:top w:val="none" w:sz="0" w:space="0" w:color="auto"/>
            <w:left w:val="none" w:sz="0" w:space="0" w:color="auto"/>
            <w:bottom w:val="none" w:sz="0" w:space="0" w:color="auto"/>
            <w:right w:val="none" w:sz="0" w:space="0" w:color="auto"/>
          </w:divBdr>
        </w:div>
        <w:div w:id="94257370">
          <w:marLeft w:val="480"/>
          <w:marRight w:val="0"/>
          <w:marTop w:val="0"/>
          <w:marBottom w:val="0"/>
          <w:divBdr>
            <w:top w:val="none" w:sz="0" w:space="0" w:color="auto"/>
            <w:left w:val="none" w:sz="0" w:space="0" w:color="auto"/>
            <w:bottom w:val="none" w:sz="0" w:space="0" w:color="auto"/>
            <w:right w:val="none" w:sz="0" w:space="0" w:color="auto"/>
          </w:divBdr>
        </w:div>
        <w:div w:id="2090686710">
          <w:marLeft w:val="480"/>
          <w:marRight w:val="0"/>
          <w:marTop w:val="0"/>
          <w:marBottom w:val="0"/>
          <w:divBdr>
            <w:top w:val="none" w:sz="0" w:space="0" w:color="auto"/>
            <w:left w:val="none" w:sz="0" w:space="0" w:color="auto"/>
            <w:bottom w:val="none" w:sz="0" w:space="0" w:color="auto"/>
            <w:right w:val="none" w:sz="0" w:space="0" w:color="auto"/>
          </w:divBdr>
        </w:div>
        <w:div w:id="388578072">
          <w:marLeft w:val="480"/>
          <w:marRight w:val="0"/>
          <w:marTop w:val="0"/>
          <w:marBottom w:val="0"/>
          <w:divBdr>
            <w:top w:val="none" w:sz="0" w:space="0" w:color="auto"/>
            <w:left w:val="none" w:sz="0" w:space="0" w:color="auto"/>
            <w:bottom w:val="none" w:sz="0" w:space="0" w:color="auto"/>
            <w:right w:val="none" w:sz="0" w:space="0" w:color="auto"/>
          </w:divBdr>
        </w:div>
        <w:div w:id="520752250">
          <w:marLeft w:val="480"/>
          <w:marRight w:val="0"/>
          <w:marTop w:val="0"/>
          <w:marBottom w:val="0"/>
          <w:divBdr>
            <w:top w:val="none" w:sz="0" w:space="0" w:color="auto"/>
            <w:left w:val="none" w:sz="0" w:space="0" w:color="auto"/>
            <w:bottom w:val="none" w:sz="0" w:space="0" w:color="auto"/>
            <w:right w:val="none" w:sz="0" w:space="0" w:color="auto"/>
          </w:divBdr>
        </w:div>
        <w:div w:id="1445996954">
          <w:marLeft w:val="480"/>
          <w:marRight w:val="0"/>
          <w:marTop w:val="0"/>
          <w:marBottom w:val="0"/>
          <w:divBdr>
            <w:top w:val="none" w:sz="0" w:space="0" w:color="auto"/>
            <w:left w:val="none" w:sz="0" w:space="0" w:color="auto"/>
            <w:bottom w:val="none" w:sz="0" w:space="0" w:color="auto"/>
            <w:right w:val="none" w:sz="0" w:space="0" w:color="auto"/>
          </w:divBdr>
        </w:div>
        <w:div w:id="1267076790">
          <w:marLeft w:val="480"/>
          <w:marRight w:val="0"/>
          <w:marTop w:val="0"/>
          <w:marBottom w:val="0"/>
          <w:divBdr>
            <w:top w:val="none" w:sz="0" w:space="0" w:color="auto"/>
            <w:left w:val="none" w:sz="0" w:space="0" w:color="auto"/>
            <w:bottom w:val="none" w:sz="0" w:space="0" w:color="auto"/>
            <w:right w:val="none" w:sz="0" w:space="0" w:color="auto"/>
          </w:divBdr>
        </w:div>
        <w:div w:id="1443300005">
          <w:marLeft w:val="480"/>
          <w:marRight w:val="0"/>
          <w:marTop w:val="0"/>
          <w:marBottom w:val="0"/>
          <w:divBdr>
            <w:top w:val="none" w:sz="0" w:space="0" w:color="auto"/>
            <w:left w:val="none" w:sz="0" w:space="0" w:color="auto"/>
            <w:bottom w:val="none" w:sz="0" w:space="0" w:color="auto"/>
            <w:right w:val="none" w:sz="0" w:space="0" w:color="auto"/>
          </w:divBdr>
        </w:div>
        <w:div w:id="2004358445">
          <w:marLeft w:val="480"/>
          <w:marRight w:val="0"/>
          <w:marTop w:val="0"/>
          <w:marBottom w:val="0"/>
          <w:divBdr>
            <w:top w:val="none" w:sz="0" w:space="0" w:color="auto"/>
            <w:left w:val="none" w:sz="0" w:space="0" w:color="auto"/>
            <w:bottom w:val="none" w:sz="0" w:space="0" w:color="auto"/>
            <w:right w:val="none" w:sz="0" w:space="0" w:color="auto"/>
          </w:divBdr>
        </w:div>
        <w:div w:id="1069186422">
          <w:marLeft w:val="480"/>
          <w:marRight w:val="0"/>
          <w:marTop w:val="0"/>
          <w:marBottom w:val="0"/>
          <w:divBdr>
            <w:top w:val="none" w:sz="0" w:space="0" w:color="auto"/>
            <w:left w:val="none" w:sz="0" w:space="0" w:color="auto"/>
            <w:bottom w:val="none" w:sz="0" w:space="0" w:color="auto"/>
            <w:right w:val="none" w:sz="0" w:space="0" w:color="auto"/>
          </w:divBdr>
        </w:div>
        <w:div w:id="1597328015">
          <w:marLeft w:val="480"/>
          <w:marRight w:val="0"/>
          <w:marTop w:val="0"/>
          <w:marBottom w:val="0"/>
          <w:divBdr>
            <w:top w:val="none" w:sz="0" w:space="0" w:color="auto"/>
            <w:left w:val="none" w:sz="0" w:space="0" w:color="auto"/>
            <w:bottom w:val="none" w:sz="0" w:space="0" w:color="auto"/>
            <w:right w:val="none" w:sz="0" w:space="0" w:color="auto"/>
          </w:divBdr>
        </w:div>
        <w:div w:id="1618827510">
          <w:marLeft w:val="480"/>
          <w:marRight w:val="0"/>
          <w:marTop w:val="0"/>
          <w:marBottom w:val="0"/>
          <w:divBdr>
            <w:top w:val="none" w:sz="0" w:space="0" w:color="auto"/>
            <w:left w:val="none" w:sz="0" w:space="0" w:color="auto"/>
            <w:bottom w:val="none" w:sz="0" w:space="0" w:color="auto"/>
            <w:right w:val="none" w:sz="0" w:space="0" w:color="auto"/>
          </w:divBdr>
        </w:div>
        <w:div w:id="1688022869">
          <w:marLeft w:val="480"/>
          <w:marRight w:val="0"/>
          <w:marTop w:val="0"/>
          <w:marBottom w:val="0"/>
          <w:divBdr>
            <w:top w:val="none" w:sz="0" w:space="0" w:color="auto"/>
            <w:left w:val="none" w:sz="0" w:space="0" w:color="auto"/>
            <w:bottom w:val="none" w:sz="0" w:space="0" w:color="auto"/>
            <w:right w:val="none" w:sz="0" w:space="0" w:color="auto"/>
          </w:divBdr>
        </w:div>
        <w:div w:id="559094407">
          <w:marLeft w:val="480"/>
          <w:marRight w:val="0"/>
          <w:marTop w:val="0"/>
          <w:marBottom w:val="0"/>
          <w:divBdr>
            <w:top w:val="none" w:sz="0" w:space="0" w:color="auto"/>
            <w:left w:val="none" w:sz="0" w:space="0" w:color="auto"/>
            <w:bottom w:val="none" w:sz="0" w:space="0" w:color="auto"/>
            <w:right w:val="none" w:sz="0" w:space="0" w:color="auto"/>
          </w:divBdr>
        </w:div>
        <w:div w:id="1283195124">
          <w:marLeft w:val="480"/>
          <w:marRight w:val="0"/>
          <w:marTop w:val="0"/>
          <w:marBottom w:val="0"/>
          <w:divBdr>
            <w:top w:val="none" w:sz="0" w:space="0" w:color="auto"/>
            <w:left w:val="none" w:sz="0" w:space="0" w:color="auto"/>
            <w:bottom w:val="none" w:sz="0" w:space="0" w:color="auto"/>
            <w:right w:val="none" w:sz="0" w:space="0" w:color="auto"/>
          </w:divBdr>
        </w:div>
        <w:div w:id="1943488809">
          <w:marLeft w:val="480"/>
          <w:marRight w:val="0"/>
          <w:marTop w:val="0"/>
          <w:marBottom w:val="0"/>
          <w:divBdr>
            <w:top w:val="none" w:sz="0" w:space="0" w:color="auto"/>
            <w:left w:val="none" w:sz="0" w:space="0" w:color="auto"/>
            <w:bottom w:val="none" w:sz="0" w:space="0" w:color="auto"/>
            <w:right w:val="none" w:sz="0" w:space="0" w:color="auto"/>
          </w:divBdr>
        </w:div>
        <w:div w:id="461581611">
          <w:marLeft w:val="480"/>
          <w:marRight w:val="0"/>
          <w:marTop w:val="0"/>
          <w:marBottom w:val="0"/>
          <w:divBdr>
            <w:top w:val="none" w:sz="0" w:space="0" w:color="auto"/>
            <w:left w:val="none" w:sz="0" w:space="0" w:color="auto"/>
            <w:bottom w:val="none" w:sz="0" w:space="0" w:color="auto"/>
            <w:right w:val="none" w:sz="0" w:space="0" w:color="auto"/>
          </w:divBdr>
        </w:div>
        <w:div w:id="1616473840">
          <w:marLeft w:val="480"/>
          <w:marRight w:val="0"/>
          <w:marTop w:val="0"/>
          <w:marBottom w:val="0"/>
          <w:divBdr>
            <w:top w:val="none" w:sz="0" w:space="0" w:color="auto"/>
            <w:left w:val="none" w:sz="0" w:space="0" w:color="auto"/>
            <w:bottom w:val="none" w:sz="0" w:space="0" w:color="auto"/>
            <w:right w:val="none" w:sz="0" w:space="0" w:color="auto"/>
          </w:divBdr>
        </w:div>
        <w:div w:id="1111780280">
          <w:marLeft w:val="480"/>
          <w:marRight w:val="0"/>
          <w:marTop w:val="0"/>
          <w:marBottom w:val="0"/>
          <w:divBdr>
            <w:top w:val="none" w:sz="0" w:space="0" w:color="auto"/>
            <w:left w:val="none" w:sz="0" w:space="0" w:color="auto"/>
            <w:bottom w:val="none" w:sz="0" w:space="0" w:color="auto"/>
            <w:right w:val="none" w:sz="0" w:space="0" w:color="auto"/>
          </w:divBdr>
        </w:div>
        <w:div w:id="805589692">
          <w:marLeft w:val="480"/>
          <w:marRight w:val="0"/>
          <w:marTop w:val="0"/>
          <w:marBottom w:val="0"/>
          <w:divBdr>
            <w:top w:val="none" w:sz="0" w:space="0" w:color="auto"/>
            <w:left w:val="none" w:sz="0" w:space="0" w:color="auto"/>
            <w:bottom w:val="none" w:sz="0" w:space="0" w:color="auto"/>
            <w:right w:val="none" w:sz="0" w:space="0" w:color="auto"/>
          </w:divBdr>
        </w:div>
      </w:divsChild>
    </w:div>
    <w:div w:id="151486415">
      <w:marLeft w:val="480"/>
      <w:marRight w:val="0"/>
      <w:marTop w:val="0"/>
      <w:marBottom w:val="0"/>
      <w:divBdr>
        <w:top w:val="none" w:sz="0" w:space="0" w:color="auto"/>
        <w:left w:val="none" w:sz="0" w:space="0" w:color="auto"/>
        <w:bottom w:val="none" w:sz="0" w:space="0" w:color="auto"/>
        <w:right w:val="none" w:sz="0" w:space="0" w:color="auto"/>
      </w:divBdr>
    </w:div>
    <w:div w:id="151680672">
      <w:bodyDiv w:val="1"/>
      <w:marLeft w:val="0"/>
      <w:marRight w:val="0"/>
      <w:marTop w:val="0"/>
      <w:marBottom w:val="0"/>
      <w:divBdr>
        <w:top w:val="none" w:sz="0" w:space="0" w:color="auto"/>
        <w:left w:val="none" w:sz="0" w:space="0" w:color="auto"/>
        <w:bottom w:val="none" w:sz="0" w:space="0" w:color="auto"/>
        <w:right w:val="none" w:sz="0" w:space="0" w:color="auto"/>
      </w:divBdr>
      <w:divsChild>
        <w:div w:id="1061371172">
          <w:marLeft w:val="480"/>
          <w:marRight w:val="0"/>
          <w:marTop w:val="0"/>
          <w:marBottom w:val="0"/>
          <w:divBdr>
            <w:top w:val="none" w:sz="0" w:space="0" w:color="auto"/>
            <w:left w:val="none" w:sz="0" w:space="0" w:color="auto"/>
            <w:bottom w:val="none" w:sz="0" w:space="0" w:color="auto"/>
            <w:right w:val="none" w:sz="0" w:space="0" w:color="auto"/>
          </w:divBdr>
        </w:div>
        <w:div w:id="690036237">
          <w:marLeft w:val="480"/>
          <w:marRight w:val="0"/>
          <w:marTop w:val="0"/>
          <w:marBottom w:val="0"/>
          <w:divBdr>
            <w:top w:val="none" w:sz="0" w:space="0" w:color="auto"/>
            <w:left w:val="none" w:sz="0" w:space="0" w:color="auto"/>
            <w:bottom w:val="none" w:sz="0" w:space="0" w:color="auto"/>
            <w:right w:val="none" w:sz="0" w:space="0" w:color="auto"/>
          </w:divBdr>
        </w:div>
        <w:div w:id="1564213453">
          <w:marLeft w:val="480"/>
          <w:marRight w:val="0"/>
          <w:marTop w:val="0"/>
          <w:marBottom w:val="0"/>
          <w:divBdr>
            <w:top w:val="none" w:sz="0" w:space="0" w:color="auto"/>
            <w:left w:val="none" w:sz="0" w:space="0" w:color="auto"/>
            <w:bottom w:val="none" w:sz="0" w:space="0" w:color="auto"/>
            <w:right w:val="none" w:sz="0" w:space="0" w:color="auto"/>
          </w:divBdr>
        </w:div>
        <w:div w:id="294916354">
          <w:marLeft w:val="480"/>
          <w:marRight w:val="0"/>
          <w:marTop w:val="0"/>
          <w:marBottom w:val="0"/>
          <w:divBdr>
            <w:top w:val="none" w:sz="0" w:space="0" w:color="auto"/>
            <w:left w:val="none" w:sz="0" w:space="0" w:color="auto"/>
            <w:bottom w:val="none" w:sz="0" w:space="0" w:color="auto"/>
            <w:right w:val="none" w:sz="0" w:space="0" w:color="auto"/>
          </w:divBdr>
        </w:div>
        <w:div w:id="1435441702">
          <w:marLeft w:val="480"/>
          <w:marRight w:val="0"/>
          <w:marTop w:val="0"/>
          <w:marBottom w:val="0"/>
          <w:divBdr>
            <w:top w:val="none" w:sz="0" w:space="0" w:color="auto"/>
            <w:left w:val="none" w:sz="0" w:space="0" w:color="auto"/>
            <w:bottom w:val="none" w:sz="0" w:space="0" w:color="auto"/>
            <w:right w:val="none" w:sz="0" w:space="0" w:color="auto"/>
          </w:divBdr>
        </w:div>
        <w:div w:id="548303435">
          <w:marLeft w:val="480"/>
          <w:marRight w:val="0"/>
          <w:marTop w:val="0"/>
          <w:marBottom w:val="0"/>
          <w:divBdr>
            <w:top w:val="none" w:sz="0" w:space="0" w:color="auto"/>
            <w:left w:val="none" w:sz="0" w:space="0" w:color="auto"/>
            <w:bottom w:val="none" w:sz="0" w:space="0" w:color="auto"/>
            <w:right w:val="none" w:sz="0" w:space="0" w:color="auto"/>
          </w:divBdr>
        </w:div>
        <w:div w:id="1754468076">
          <w:marLeft w:val="480"/>
          <w:marRight w:val="0"/>
          <w:marTop w:val="0"/>
          <w:marBottom w:val="0"/>
          <w:divBdr>
            <w:top w:val="none" w:sz="0" w:space="0" w:color="auto"/>
            <w:left w:val="none" w:sz="0" w:space="0" w:color="auto"/>
            <w:bottom w:val="none" w:sz="0" w:space="0" w:color="auto"/>
            <w:right w:val="none" w:sz="0" w:space="0" w:color="auto"/>
          </w:divBdr>
        </w:div>
        <w:div w:id="2074810155">
          <w:marLeft w:val="480"/>
          <w:marRight w:val="0"/>
          <w:marTop w:val="0"/>
          <w:marBottom w:val="0"/>
          <w:divBdr>
            <w:top w:val="none" w:sz="0" w:space="0" w:color="auto"/>
            <w:left w:val="none" w:sz="0" w:space="0" w:color="auto"/>
            <w:bottom w:val="none" w:sz="0" w:space="0" w:color="auto"/>
            <w:right w:val="none" w:sz="0" w:space="0" w:color="auto"/>
          </w:divBdr>
        </w:div>
        <w:div w:id="2079983896">
          <w:marLeft w:val="480"/>
          <w:marRight w:val="0"/>
          <w:marTop w:val="0"/>
          <w:marBottom w:val="0"/>
          <w:divBdr>
            <w:top w:val="none" w:sz="0" w:space="0" w:color="auto"/>
            <w:left w:val="none" w:sz="0" w:space="0" w:color="auto"/>
            <w:bottom w:val="none" w:sz="0" w:space="0" w:color="auto"/>
            <w:right w:val="none" w:sz="0" w:space="0" w:color="auto"/>
          </w:divBdr>
        </w:div>
        <w:div w:id="422537095">
          <w:marLeft w:val="480"/>
          <w:marRight w:val="0"/>
          <w:marTop w:val="0"/>
          <w:marBottom w:val="0"/>
          <w:divBdr>
            <w:top w:val="none" w:sz="0" w:space="0" w:color="auto"/>
            <w:left w:val="none" w:sz="0" w:space="0" w:color="auto"/>
            <w:bottom w:val="none" w:sz="0" w:space="0" w:color="auto"/>
            <w:right w:val="none" w:sz="0" w:space="0" w:color="auto"/>
          </w:divBdr>
        </w:div>
        <w:div w:id="1124543175">
          <w:marLeft w:val="480"/>
          <w:marRight w:val="0"/>
          <w:marTop w:val="0"/>
          <w:marBottom w:val="0"/>
          <w:divBdr>
            <w:top w:val="none" w:sz="0" w:space="0" w:color="auto"/>
            <w:left w:val="none" w:sz="0" w:space="0" w:color="auto"/>
            <w:bottom w:val="none" w:sz="0" w:space="0" w:color="auto"/>
            <w:right w:val="none" w:sz="0" w:space="0" w:color="auto"/>
          </w:divBdr>
        </w:div>
        <w:div w:id="1841579397">
          <w:marLeft w:val="480"/>
          <w:marRight w:val="0"/>
          <w:marTop w:val="0"/>
          <w:marBottom w:val="0"/>
          <w:divBdr>
            <w:top w:val="none" w:sz="0" w:space="0" w:color="auto"/>
            <w:left w:val="none" w:sz="0" w:space="0" w:color="auto"/>
            <w:bottom w:val="none" w:sz="0" w:space="0" w:color="auto"/>
            <w:right w:val="none" w:sz="0" w:space="0" w:color="auto"/>
          </w:divBdr>
        </w:div>
        <w:div w:id="2133936402">
          <w:marLeft w:val="480"/>
          <w:marRight w:val="0"/>
          <w:marTop w:val="0"/>
          <w:marBottom w:val="0"/>
          <w:divBdr>
            <w:top w:val="none" w:sz="0" w:space="0" w:color="auto"/>
            <w:left w:val="none" w:sz="0" w:space="0" w:color="auto"/>
            <w:bottom w:val="none" w:sz="0" w:space="0" w:color="auto"/>
            <w:right w:val="none" w:sz="0" w:space="0" w:color="auto"/>
          </w:divBdr>
        </w:div>
        <w:div w:id="1979531411">
          <w:marLeft w:val="480"/>
          <w:marRight w:val="0"/>
          <w:marTop w:val="0"/>
          <w:marBottom w:val="0"/>
          <w:divBdr>
            <w:top w:val="none" w:sz="0" w:space="0" w:color="auto"/>
            <w:left w:val="none" w:sz="0" w:space="0" w:color="auto"/>
            <w:bottom w:val="none" w:sz="0" w:space="0" w:color="auto"/>
            <w:right w:val="none" w:sz="0" w:space="0" w:color="auto"/>
          </w:divBdr>
        </w:div>
        <w:div w:id="173033024">
          <w:marLeft w:val="480"/>
          <w:marRight w:val="0"/>
          <w:marTop w:val="0"/>
          <w:marBottom w:val="0"/>
          <w:divBdr>
            <w:top w:val="none" w:sz="0" w:space="0" w:color="auto"/>
            <w:left w:val="none" w:sz="0" w:space="0" w:color="auto"/>
            <w:bottom w:val="none" w:sz="0" w:space="0" w:color="auto"/>
            <w:right w:val="none" w:sz="0" w:space="0" w:color="auto"/>
          </w:divBdr>
        </w:div>
        <w:div w:id="443774542">
          <w:marLeft w:val="480"/>
          <w:marRight w:val="0"/>
          <w:marTop w:val="0"/>
          <w:marBottom w:val="0"/>
          <w:divBdr>
            <w:top w:val="none" w:sz="0" w:space="0" w:color="auto"/>
            <w:left w:val="none" w:sz="0" w:space="0" w:color="auto"/>
            <w:bottom w:val="none" w:sz="0" w:space="0" w:color="auto"/>
            <w:right w:val="none" w:sz="0" w:space="0" w:color="auto"/>
          </w:divBdr>
        </w:div>
        <w:div w:id="697855595">
          <w:marLeft w:val="480"/>
          <w:marRight w:val="0"/>
          <w:marTop w:val="0"/>
          <w:marBottom w:val="0"/>
          <w:divBdr>
            <w:top w:val="none" w:sz="0" w:space="0" w:color="auto"/>
            <w:left w:val="none" w:sz="0" w:space="0" w:color="auto"/>
            <w:bottom w:val="none" w:sz="0" w:space="0" w:color="auto"/>
            <w:right w:val="none" w:sz="0" w:space="0" w:color="auto"/>
          </w:divBdr>
        </w:div>
        <w:div w:id="993295909">
          <w:marLeft w:val="480"/>
          <w:marRight w:val="0"/>
          <w:marTop w:val="0"/>
          <w:marBottom w:val="0"/>
          <w:divBdr>
            <w:top w:val="none" w:sz="0" w:space="0" w:color="auto"/>
            <w:left w:val="none" w:sz="0" w:space="0" w:color="auto"/>
            <w:bottom w:val="none" w:sz="0" w:space="0" w:color="auto"/>
            <w:right w:val="none" w:sz="0" w:space="0" w:color="auto"/>
          </w:divBdr>
        </w:div>
        <w:div w:id="1496071629">
          <w:marLeft w:val="480"/>
          <w:marRight w:val="0"/>
          <w:marTop w:val="0"/>
          <w:marBottom w:val="0"/>
          <w:divBdr>
            <w:top w:val="none" w:sz="0" w:space="0" w:color="auto"/>
            <w:left w:val="none" w:sz="0" w:space="0" w:color="auto"/>
            <w:bottom w:val="none" w:sz="0" w:space="0" w:color="auto"/>
            <w:right w:val="none" w:sz="0" w:space="0" w:color="auto"/>
          </w:divBdr>
        </w:div>
        <w:div w:id="175389873">
          <w:marLeft w:val="480"/>
          <w:marRight w:val="0"/>
          <w:marTop w:val="0"/>
          <w:marBottom w:val="0"/>
          <w:divBdr>
            <w:top w:val="none" w:sz="0" w:space="0" w:color="auto"/>
            <w:left w:val="none" w:sz="0" w:space="0" w:color="auto"/>
            <w:bottom w:val="none" w:sz="0" w:space="0" w:color="auto"/>
            <w:right w:val="none" w:sz="0" w:space="0" w:color="auto"/>
          </w:divBdr>
        </w:div>
        <w:div w:id="2079787538">
          <w:marLeft w:val="480"/>
          <w:marRight w:val="0"/>
          <w:marTop w:val="0"/>
          <w:marBottom w:val="0"/>
          <w:divBdr>
            <w:top w:val="none" w:sz="0" w:space="0" w:color="auto"/>
            <w:left w:val="none" w:sz="0" w:space="0" w:color="auto"/>
            <w:bottom w:val="none" w:sz="0" w:space="0" w:color="auto"/>
            <w:right w:val="none" w:sz="0" w:space="0" w:color="auto"/>
          </w:divBdr>
        </w:div>
        <w:div w:id="980420499">
          <w:marLeft w:val="480"/>
          <w:marRight w:val="0"/>
          <w:marTop w:val="0"/>
          <w:marBottom w:val="0"/>
          <w:divBdr>
            <w:top w:val="none" w:sz="0" w:space="0" w:color="auto"/>
            <w:left w:val="none" w:sz="0" w:space="0" w:color="auto"/>
            <w:bottom w:val="none" w:sz="0" w:space="0" w:color="auto"/>
            <w:right w:val="none" w:sz="0" w:space="0" w:color="auto"/>
          </w:divBdr>
        </w:div>
        <w:div w:id="1999069816">
          <w:marLeft w:val="480"/>
          <w:marRight w:val="0"/>
          <w:marTop w:val="0"/>
          <w:marBottom w:val="0"/>
          <w:divBdr>
            <w:top w:val="none" w:sz="0" w:space="0" w:color="auto"/>
            <w:left w:val="none" w:sz="0" w:space="0" w:color="auto"/>
            <w:bottom w:val="none" w:sz="0" w:space="0" w:color="auto"/>
            <w:right w:val="none" w:sz="0" w:space="0" w:color="auto"/>
          </w:divBdr>
        </w:div>
        <w:div w:id="407650991">
          <w:marLeft w:val="480"/>
          <w:marRight w:val="0"/>
          <w:marTop w:val="0"/>
          <w:marBottom w:val="0"/>
          <w:divBdr>
            <w:top w:val="none" w:sz="0" w:space="0" w:color="auto"/>
            <w:left w:val="none" w:sz="0" w:space="0" w:color="auto"/>
            <w:bottom w:val="none" w:sz="0" w:space="0" w:color="auto"/>
            <w:right w:val="none" w:sz="0" w:space="0" w:color="auto"/>
          </w:divBdr>
        </w:div>
        <w:div w:id="715081322">
          <w:marLeft w:val="480"/>
          <w:marRight w:val="0"/>
          <w:marTop w:val="0"/>
          <w:marBottom w:val="0"/>
          <w:divBdr>
            <w:top w:val="none" w:sz="0" w:space="0" w:color="auto"/>
            <w:left w:val="none" w:sz="0" w:space="0" w:color="auto"/>
            <w:bottom w:val="none" w:sz="0" w:space="0" w:color="auto"/>
            <w:right w:val="none" w:sz="0" w:space="0" w:color="auto"/>
          </w:divBdr>
        </w:div>
        <w:div w:id="384069422">
          <w:marLeft w:val="480"/>
          <w:marRight w:val="0"/>
          <w:marTop w:val="0"/>
          <w:marBottom w:val="0"/>
          <w:divBdr>
            <w:top w:val="none" w:sz="0" w:space="0" w:color="auto"/>
            <w:left w:val="none" w:sz="0" w:space="0" w:color="auto"/>
            <w:bottom w:val="none" w:sz="0" w:space="0" w:color="auto"/>
            <w:right w:val="none" w:sz="0" w:space="0" w:color="auto"/>
          </w:divBdr>
        </w:div>
        <w:div w:id="2000694357">
          <w:marLeft w:val="480"/>
          <w:marRight w:val="0"/>
          <w:marTop w:val="0"/>
          <w:marBottom w:val="0"/>
          <w:divBdr>
            <w:top w:val="none" w:sz="0" w:space="0" w:color="auto"/>
            <w:left w:val="none" w:sz="0" w:space="0" w:color="auto"/>
            <w:bottom w:val="none" w:sz="0" w:space="0" w:color="auto"/>
            <w:right w:val="none" w:sz="0" w:space="0" w:color="auto"/>
          </w:divBdr>
        </w:div>
        <w:div w:id="1016276000">
          <w:marLeft w:val="480"/>
          <w:marRight w:val="0"/>
          <w:marTop w:val="0"/>
          <w:marBottom w:val="0"/>
          <w:divBdr>
            <w:top w:val="none" w:sz="0" w:space="0" w:color="auto"/>
            <w:left w:val="none" w:sz="0" w:space="0" w:color="auto"/>
            <w:bottom w:val="none" w:sz="0" w:space="0" w:color="auto"/>
            <w:right w:val="none" w:sz="0" w:space="0" w:color="auto"/>
          </w:divBdr>
        </w:div>
        <w:div w:id="2037193173">
          <w:marLeft w:val="480"/>
          <w:marRight w:val="0"/>
          <w:marTop w:val="0"/>
          <w:marBottom w:val="0"/>
          <w:divBdr>
            <w:top w:val="none" w:sz="0" w:space="0" w:color="auto"/>
            <w:left w:val="none" w:sz="0" w:space="0" w:color="auto"/>
            <w:bottom w:val="none" w:sz="0" w:space="0" w:color="auto"/>
            <w:right w:val="none" w:sz="0" w:space="0" w:color="auto"/>
          </w:divBdr>
        </w:div>
        <w:div w:id="699820285">
          <w:marLeft w:val="480"/>
          <w:marRight w:val="0"/>
          <w:marTop w:val="0"/>
          <w:marBottom w:val="0"/>
          <w:divBdr>
            <w:top w:val="none" w:sz="0" w:space="0" w:color="auto"/>
            <w:left w:val="none" w:sz="0" w:space="0" w:color="auto"/>
            <w:bottom w:val="none" w:sz="0" w:space="0" w:color="auto"/>
            <w:right w:val="none" w:sz="0" w:space="0" w:color="auto"/>
          </w:divBdr>
        </w:div>
        <w:div w:id="1924950094">
          <w:marLeft w:val="480"/>
          <w:marRight w:val="0"/>
          <w:marTop w:val="0"/>
          <w:marBottom w:val="0"/>
          <w:divBdr>
            <w:top w:val="none" w:sz="0" w:space="0" w:color="auto"/>
            <w:left w:val="none" w:sz="0" w:space="0" w:color="auto"/>
            <w:bottom w:val="none" w:sz="0" w:space="0" w:color="auto"/>
            <w:right w:val="none" w:sz="0" w:space="0" w:color="auto"/>
          </w:divBdr>
        </w:div>
        <w:div w:id="507870611">
          <w:marLeft w:val="480"/>
          <w:marRight w:val="0"/>
          <w:marTop w:val="0"/>
          <w:marBottom w:val="0"/>
          <w:divBdr>
            <w:top w:val="none" w:sz="0" w:space="0" w:color="auto"/>
            <w:left w:val="none" w:sz="0" w:space="0" w:color="auto"/>
            <w:bottom w:val="none" w:sz="0" w:space="0" w:color="auto"/>
            <w:right w:val="none" w:sz="0" w:space="0" w:color="auto"/>
          </w:divBdr>
        </w:div>
        <w:div w:id="1073508177">
          <w:marLeft w:val="480"/>
          <w:marRight w:val="0"/>
          <w:marTop w:val="0"/>
          <w:marBottom w:val="0"/>
          <w:divBdr>
            <w:top w:val="none" w:sz="0" w:space="0" w:color="auto"/>
            <w:left w:val="none" w:sz="0" w:space="0" w:color="auto"/>
            <w:bottom w:val="none" w:sz="0" w:space="0" w:color="auto"/>
            <w:right w:val="none" w:sz="0" w:space="0" w:color="auto"/>
          </w:divBdr>
        </w:div>
        <w:div w:id="1469283123">
          <w:marLeft w:val="480"/>
          <w:marRight w:val="0"/>
          <w:marTop w:val="0"/>
          <w:marBottom w:val="0"/>
          <w:divBdr>
            <w:top w:val="none" w:sz="0" w:space="0" w:color="auto"/>
            <w:left w:val="none" w:sz="0" w:space="0" w:color="auto"/>
            <w:bottom w:val="none" w:sz="0" w:space="0" w:color="auto"/>
            <w:right w:val="none" w:sz="0" w:space="0" w:color="auto"/>
          </w:divBdr>
        </w:div>
        <w:div w:id="2142338680">
          <w:marLeft w:val="480"/>
          <w:marRight w:val="0"/>
          <w:marTop w:val="0"/>
          <w:marBottom w:val="0"/>
          <w:divBdr>
            <w:top w:val="none" w:sz="0" w:space="0" w:color="auto"/>
            <w:left w:val="none" w:sz="0" w:space="0" w:color="auto"/>
            <w:bottom w:val="none" w:sz="0" w:space="0" w:color="auto"/>
            <w:right w:val="none" w:sz="0" w:space="0" w:color="auto"/>
          </w:divBdr>
        </w:div>
        <w:div w:id="893854867">
          <w:marLeft w:val="480"/>
          <w:marRight w:val="0"/>
          <w:marTop w:val="0"/>
          <w:marBottom w:val="0"/>
          <w:divBdr>
            <w:top w:val="none" w:sz="0" w:space="0" w:color="auto"/>
            <w:left w:val="none" w:sz="0" w:space="0" w:color="auto"/>
            <w:bottom w:val="none" w:sz="0" w:space="0" w:color="auto"/>
            <w:right w:val="none" w:sz="0" w:space="0" w:color="auto"/>
          </w:divBdr>
        </w:div>
        <w:div w:id="1939605444">
          <w:marLeft w:val="480"/>
          <w:marRight w:val="0"/>
          <w:marTop w:val="0"/>
          <w:marBottom w:val="0"/>
          <w:divBdr>
            <w:top w:val="none" w:sz="0" w:space="0" w:color="auto"/>
            <w:left w:val="none" w:sz="0" w:space="0" w:color="auto"/>
            <w:bottom w:val="none" w:sz="0" w:space="0" w:color="auto"/>
            <w:right w:val="none" w:sz="0" w:space="0" w:color="auto"/>
          </w:divBdr>
        </w:div>
      </w:divsChild>
    </w:div>
    <w:div w:id="151682026">
      <w:marLeft w:val="480"/>
      <w:marRight w:val="0"/>
      <w:marTop w:val="0"/>
      <w:marBottom w:val="0"/>
      <w:divBdr>
        <w:top w:val="none" w:sz="0" w:space="0" w:color="auto"/>
        <w:left w:val="none" w:sz="0" w:space="0" w:color="auto"/>
        <w:bottom w:val="none" w:sz="0" w:space="0" w:color="auto"/>
        <w:right w:val="none" w:sz="0" w:space="0" w:color="auto"/>
      </w:divBdr>
    </w:div>
    <w:div w:id="152112252">
      <w:bodyDiv w:val="1"/>
      <w:marLeft w:val="0"/>
      <w:marRight w:val="0"/>
      <w:marTop w:val="0"/>
      <w:marBottom w:val="0"/>
      <w:divBdr>
        <w:top w:val="none" w:sz="0" w:space="0" w:color="auto"/>
        <w:left w:val="none" w:sz="0" w:space="0" w:color="auto"/>
        <w:bottom w:val="none" w:sz="0" w:space="0" w:color="auto"/>
        <w:right w:val="none" w:sz="0" w:space="0" w:color="auto"/>
      </w:divBdr>
    </w:div>
    <w:div w:id="152259289">
      <w:bodyDiv w:val="1"/>
      <w:marLeft w:val="0"/>
      <w:marRight w:val="0"/>
      <w:marTop w:val="0"/>
      <w:marBottom w:val="0"/>
      <w:divBdr>
        <w:top w:val="none" w:sz="0" w:space="0" w:color="auto"/>
        <w:left w:val="none" w:sz="0" w:space="0" w:color="auto"/>
        <w:bottom w:val="none" w:sz="0" w:space="0" w:color="auto"/>
        <w:right w:val="none" w:sz="0" w:space="0" w:color="auto"/>
      </w:divBdr>
    </w:div>
    <w:div w:id="152338356">
      <w:bodyDiv w:val="1"/>
      <w:marLeft w:val="0"/>
      <w:marRight w:val="0"/>
      <w:marTop w:val="0"/>
      <w:marBottom w:val="0"/>
      <w:divBdr>
        <w:top w:val="none" w:sz="0" w:space="0" w:color="auto"/>
        <w:left w:val="none" w:sz="0" w:space="0" w:color="auto"/>
        <w:bottom w:val="none" w:sz="0" w:space="0" w:color="auto"/>
        <w:right w:val="none" w:sz="0" w:space="0" w:color="auto"/>
      </w:divBdr>
    </w:div>
    <w:div w:id="152455403">
      <w:bodyDiv w:val="1"/>
      <w:marLeft w:val="0"/>
      <w:marRight w:val="0"/>
      <w:marTop w:val="0"/>
      <w:marBottom w:val="0"/>
      <w:divBdr>
        <w:top w:val="none" w:sz="0" w:space="0" w:color="auto"/>
        <w:left w:val="none" w:sz="0" w:space="0" w:color="auto"/>
        <w:bottom w:val="none" w:sz="0" w:space="0" w:color="auto"/>
        <w:right w:val="none" w:sz="0" w:space="0" w:color="auto"/>
      </w:divBdr>
    </w:div>
    <w:div w:id="152531497">
      <w:bodyDiv w:val="1"/>
      <w:marLeft w:val="0"/>
      <w:marRight w:val="0"/>
      <w:marTop w:val="0"/>
      <w:marBottom w:val="0"/>
      <w:divBdr>
        <w:top w:val="none" w:sz="0" w:space="0" w:color="auto"/>
        <w:left w:val="none" w:sz="0" w:space="0" w:color="auto"/>
        <w:bottom w:val="none" w:sz="0" w:space="0" w:color="auto"/>
        <w:right w:val="none" w:sz="0" w:space="0" w:color="auto"/>
      </w:divBdr>
    </w:div>
    <w:div w:id="152642697">
      <w:bodyDiv w:val="1"/>
      <w:marLeft w:val="0"/>
      <w:marRight w:val="0"/>
      <w:marTop w:val="0"/>
      <w:marBottom w:val="0"/>
      <w:divBdr>
        <w:top w:val="none" w:sz="0" w:space="0" w:color="auto"/>
        <w:left w:val="none" w:sz="0" w:space="0" w:color="auto"/>
        <w:bottom w:val="none" w:sz="0" w:space="0" w:color="auto"/>
        <w:right w:val="none" w:sz="0" w:space="0" w:color="auto"/>
      </w:divBdr>
    </w:div>
    <w:div w:id="152646166">
      <w:bodyDiv w:val="1"/>
      <w:marLeft w:val="0"/>
      <w:marRight w:val="0"/>
      <w:marTop w:val="0"/>
      <w:marBottom w:val="0"/>
      <w:divBdr>
        <w:top w:val="none" w:sz="0" w:space="0" w:color="auto"/>
        <w:left w:val="none" w:sz="0" w:space="0" w:color="auto"/>
        <w:bottom w:val="none" w:sz="0" w:space="0" w:color="auto"/>
        <w:right w:val="none" w:sz="0" w:space="0" w:color="auto"/>
      </w:divBdr>
    </w:div>
    <w:div w:id="152767559">
      <w:bodyDiv w:val="1"/>
      <w:marLeft w:val="0"/>
      <w:marRight w:val="0"/>
      <w:marTop w:val="0"/>
      <w:marBottom w:val="0"/>
      <w:divBdr>
        <w:top w:val="none" w:sz="0" w:space="0" w:color="auto"/>
        <w:left w:val="none" w:sz="0" w:space="0" w:color="auto"/>
        <w:bottom w:val="none" w:sz="0" w:space="0" w:color="auto"/>
        <w:right w:val="none" w:sz="0" w:space="0" w:color="auto"/>
      </w:divBdr>
    </w:div>
    <w:div w:id="152796814">
      <w:bodyDiv w:val="1"/>
      <w:marLeft w:val="0"/>
      <w:marRight w:val="0"/>
      <w:marTop w:val="0"/>
      <w:marBottom w:val="0"/>
      <w:divBdr>
        <w:top w:val="none" w:sz="0" w:space="0" w:color="auto"/>
        <w:left w:val="none" w:sz="0" w:space="0" w:color="auto"/>
        <w:bottom w:val="none" w:sz="0" w:space="0" w:color="auto"/>
        <w:right w:val="none" w:sz="0" w:space="0" w:color="auto"/>
      </w:divBdr>
    </w:div>
    <w:div w:id="152961735">
      <w:bodyDiv w:val="1"/>
      <w:marLeft w:val="0"/>
      <w:marRight w:val="0"/>
      <w:marTop w:val="0"/>
      <w:marBottom w:val="0"/>
      <w:divBdr>
        <w:top w:val="none" w:sz="0" w:space="0" w:color="auto"/>
        <w:left w:val="none" w:sz="0" w:space="0" w:color="auto"/>
        <w:bottom w:val="none" w:sz="0" w:space="0" w:color="auto"/>
        <w:right w:val="none" w:sz="0" w:space="0" w:color="auto"/>
      </w:divBdr>
    </w:div>
    <w:div w:id="153110948">
      <w:bodyDiv w:val="1"/>
      <w:marLeft w:val="0"/>
      <w:marRight w:val="0"/>
      <w:marTop w:val="0"/>
      <w:marBottom w:val="0"/>
      <w:divBdr>
        <w:top w:val="none" w:sz="0" w:space="0" w:color="auto"/>
        <w:left w:val="none" w:sz="0" w:space="0" w:color="auto"/>
        <w:bottom w:val="none" w:sz="0" w:space="0" w:color="auto"/>
        <w:right w:val="none" w:sz="0" w:space="0" w:color="auto"/>
      </w:divBdr>
    </w:div>
    <w:div w:id="153225849">
      <w:bodyDiv w:val="1"/>
      <w:marLeft w:val="0"/>
      <w:marRight w:val="0"/>
      <w:marTop w:val="0"/>
      <w:marBottom w:val="0"/>
      <w:divBdr>
        <w:top w:val="none" w:sz="0" w:space="0" w:color="auto"/>
        <w:left w:val="none" w:sz="0" w:space="0" w:color="auto"/>
        <w:bottom w:val="none" w:sz="0" w:space="0" w:color="auto"/>
        <w:right w:val="none" w:sz="0" w:space="0" w:color="auto"/>
      </w:divBdr>
    </w:div>
    <w:div w:id="153306362">
      <w:bodyDiv w:val="1"/>
      <w:marLeft w:val="0"/>
      <w:marRight w:val="0"/>
      <w:marTop w:val="0"/>
      <w:marBottom w:val="0"/>
      <w:divBdr>
        <w:top w:val="none" w:sz="0" w:space="0" w:color="auto"/>
        <w:left w:val="none" w:sz="0" w:space="0" w:color="auto"/>
        <w:bottom w:val="none" w:sz="0" w:space="0" w:color="auto"/>
        <w:right w:val="none" w:sz="0" w:space="0" w:color="auto"/>
      </w:divBdr>
    </w:div>
    <w:div w:id="153497321">
      <w:bodyDiv w:val="1"/>
      <w:marLeft w:val="0"/>
      <w:marRight w:val="0"/>
      <w:marTop w:val="0"/>
      <w:marBottom w:val="0"/>
      <w:divBdr>
        <w:top w:val="none" w:sz="0" w:space="0" w:color="auto"/>
        <w:left w:val="none" w:sz="0" w:space="0" w:color="auto"/>
        <w:bottom w:val="none" w:sz="0" w:space="0" w:color="auto"/>
        <w:right w:val="none" w:sz="0" w:space="0" w:color="auto"/>
      </w:divBdr>
    </w:div>
    <w:div w:id="153643898">
      <w:bodyDiv w:val="1"/>
      <w:marLeft w:val="0"/>
      <w:marRight w:val="0"/>
      <w:marTop w:val="0"/>
      <w:marBottom w:val="0"/>
      <w:divBdr>
        <w:top w:val="none" w:sz="0" w:space="0" w:color="auto"/>
        <w:left w:val="none" w:sz="0" w:space="0" w:color="auto"/>
        <w:bottom w:val="none" w:sz="0" w:space="0" w:color="auto"/>
        <w:right w:val="none" w:sz="0" w:space="0" w:color="auto"/>
      </w:divBdr>
    </w:div>
    <w:div w:id="153761272">
      <w:bodyDiv w:val="1"/>
      <w:marLeft w:val="0"/>
      <w:marRight w:val="0"/>
      <w:marTop w:val="0"/>
      <w:marBottom w:val="0"/>
      <w:divBdr>
        <w:top w:val="none" w:sz="0" w:space="0" w:color="auto"/>
        <w:left w:val="none" w:sz="0" w:space="0" w:color="auto"/>
        <w:bottom w:val="none" w:sz="0" w:space="0" w:color="auto"/>
        <w:right w:val="none" w:sz="0" w:space="0" w:color="auto"/>
      </w:divBdr>
    </w:div>
    <w:div w:id="153961149">
      <w:bodyDiv w:val="1"/>
      <w:marLeft w:val="0"/>
      <w:marRight w:val="0"/>
      <w:marTop w:val="0"/>
      <w:marBottom w:val="0"/>
      <w:divBdr>
        <w:top w:val="none" w:sz="0" w:space="0" w:color="auto"/>
        <w:left w:val="none" w:sz="0" w:space="0" w:color="auto"/>
        <w:bottom w:val="none" w:sz="0" w:space="0" w:color="auto"/>
        <w:right w:val="none" w:sz="0" w:space="0" w:color="auto"/>
      </w:divBdr>
    </w:div>
    <w:div w:id="154272350">
      <w:bodyDiv w:val="1"/>
      <w:marLeft w:val="0"/>
      <w:marRight w:val="0"/>
      <w:marTop w:val="0"/>
      <w:marBottom w:val="0"/>
      <w:divBdr>
        <w:top w:val="none" w:sz="0" w:space="0" w:color="auto"/>
        <w:left w:val="none" w:sz="0" w:space="0" w:color="auto"/>
        <w:bottom w:val="none" w:sz="0" w:space="0" w:color="auto"/>
        <w:right w:val="none" w:sz="0" w:space="0" w:color="auto"/>
      </w:divBdr>
    </w:div>
    <w:div w:id="154730788">
      <w:bodyDiv w:val="1"/>
      <w:marLeft w:val="0"/>
      <w:marRight w:val="0"/>
      <w:marTop w:val="0"/>
      <w:marBottom w:val="0"/>
      <w:divBdr>
        <w:top w:val="none" w:sz="0" w:space="0" w:color="auto"/>
        <w:left w:val="none" w:sz="0" w:space="0" w:color="auto"/>
        <w:bottom w:val="none" w:sz="0" w:space="0" w:color="auto"/>
        <w:right w:val="none" w:sz="0" w:space="0" w:color="auto"/>
      </w:divBdr>
    </w:div>
    <w:div w:id="155003353">
      <w:bodyDiv w:val="1"/>
      <w:marLeft w:val="0"/>
      <w:marRight w:val="0"/>
      <w:marTop w:val="0"/>
      <w:marBottom w:val="0"/>
      <w:divBdr>
        <w:top w:val="none" w:sz="0" w:space="0" w:color="auto"/>
        <w:left w:val="none" w:sz="0" w:space="0" w:color="auto"/>
        <w:bottom w:val="none" w:sz="0" w:space="0" w:color="auto"/>
        <w:right w:val="none" w:sz="0" w:space="0" w:color="auto"/>
      </w:divBdr>
    </w:div>
    <w:div w:id="155147095">
      <w:bodyDiv w:val="1"/>
      <w:marLeft w:val="0"/>
      <w:marRight w:val="0"/>
      <w:marTop w:val="0"/>
      <w:marBottom w:val="0"/>
      <w:divBdr>
        <w:top w:val="none" w:sz="0" w:space="0" w:color="auto"/>
        <w:left w:val="none" w:sz="0" w:space="0" w:color="auto"/>
        <w:bottom w:val="none" w:sz="0" w:space="0" w:color="auto"/>
        <w:right w:val="none" w:sz="0" w:space="0" w:color="auto"/>
      </w:divBdr>
    </w:div>
    <w:div w:id="155341058">
      <w:marLeft w:val="480"/>
      <w:marRight w:val="0"/>
      <w:marTop w:val="0"/>
      <w:marBottom w:val="0"/>
      <w:divBdr>
        <w:top w:val="none" w:sz="0" w:space="0" w:color="auto"/>
        <w:left w:val="none" w:sz="0" w:space="0" w:color="auto"/>
        <w:bottom w:val="none" w:sz="0" w:space="0" w:color="auto"/>
        <w:right w:val="none" w:sz="0" w:space="0" w:color="auto"/>
      </w:divBdr>
    </w:div>
    <w:div w:id="155458354">
      <w:bodyDiv w:val="1"/>
      <w:marLeft w:val="0"/>
      <w:marRight w:val="0"/>
      <w:marTop w:val="0"/>
      <w:marBottom w:val="0"/>
      <w:divBdr>
        <w:top w:val="none" w:sz="0" w:space="0" w:color="auto"/>
        <w:left w:val="none" w:sz="0" w:space="0" w:color="auto"/>
        <w:bottom w:val="none" w:sz="0" w:space="0" w:color="auto"/>
        <w:right w:val="none" w:sz="0" w:space="0" w:color="auto"/>
      </w:divBdr>
    </w:div>
    <w:div w:id="156191737">
      <w:marLeft w:val="480"/>
      <w:marRight w:val="0"/>
      <w:marTop w:val="0"/>
      <w:marBottom w:val="0"/>
      <w:divBdr>
        <w:top w:val="none" w:sz="0" w:space="0" w:color="auto"/>
        <w:left w:val="none" w:sz="0" w:space="0" w:color="auto"/>
        <w:bottom w:val="none" w:sz="0" w:space="0" w:color="auto"/>
        <w:right w:val="none" w:sz="0" w:space="0" w:color="auto"/>
      </w:divBdr>
    </w:div>
    <w:div w:id="156191940">
      <w:bodyDiv w:val="1"/>
      <w:marLeft w:val="0"/>
      <w:marRight w:val="0"/>
      <w:marTop w:val="0"/>
      <w:marBottom w:val="0"/>
      <w:divBdr>
        <w:top w:val="none" w:sz="0" w:space="0" w:color="auto"/>
        <w:left w:val="none" w:sz="0" w:space="0" w:color="auto"/>
        <w:bottom w:val="none" w:sz="0" w:space="0" w:color="auto"/>
        <w:right w:val="none" w:sz="0" w:space="0" w:color="auto"/>
      </w:divBdr>
    </w:div>
    <w:div w:id="156307210">
      <w:bodyDiv w:val="1"/>
      <w:marLeft w:val="0"/>
      <w:marRight w:val="0"/>
      <w:marTop w:val="0"/>
      <w:marBottom w:val="0"/>
      <w:divBdr>
        <w:top w:val="none" w:sz="0" w:space="0" w:color="auto"/>
        <w:left w:val="none" w:sz="0" w:space="0" w:color="auto"/>
        <w:bottom w:val="none" w:sz="0" w:space="0" w:color="auto"/>
        <w:right w:val="none" w:sz="0" w:space="0" w:color="auto"/>
      </w:divBdr>
    </w:div>
    <w:div w:id="156582492">
      <w:bodyDiv w:val="1"/>
      <w:marLeft w:val="0"/>
      <w:marRight w:val="0"/>
      <w:marTop w:val="0"/>
      <w:marBottom w:val="0"/>
      <w:divBdr>
        <w:top w:val="none" w:sz="0" w:space="0" w:color="auto"/>
        <w:left w:val="none" w:sz="0" w:space="0" w:color="auto"/>
        <w:bottom w:val="none" w:sz="0" w:space="0" w:color="auto"/>
        <w:right w:val="none" w:sz="0" w:space="0" w:color="auto"/>
      </w:divBdr>
    </w:div>
    <w:div w:id="156653097">
      <w:bodyDiv w:val="1"/>
      <w:marLeft w:val="0"/>
      <w:marRight w:val="0"/>
      <w:marTop w:val="0"/>
      <w:marBottom w:val="0"/>
      <w:divBdr>
        <w:top w:val="none" w:sz="0" w:space="0" w:color="auto"/>
        <w:left w:val="none" w:sz="0" w:space="0" w:color="auto"/>
        <w:bottom w:val="none" w:sz="0" w:space="0" w:color="auto"/>
        <w:right w:val="none" w:sz="0" w:space="0" w:color="auto"/>
      </w:divBdr>
    </w:div>
    <w:div w:id="156918063">
      <w:marLeft w:val="480"/>
      <w:marRight w:val="0"/>
      <w:marTop w:val="0"/>
      <w:marBottom w:val="0"/>
      <w:divBdr>
        <w:top w:val="none" w:sz="0" w:space="0" w:color="auto"/>
        <w:left w:val="none" w:sz="0" w:space="0" w:color="auto"/>
        <w:bottom w:val="none" w:sz="0" w:space="0" w:color="auto"/>
        <w:right w:val="none" w:sz="0" w:space="0" w:color="auto"/>
      </w:divBdr>
    </w:div>
    <w:div w:id="157498965">
      <w:bodyDiv w:val="1"/>
      <w:marLeft w:val="0"/>
      <w:marRight w:val="0"/>
      <w:marTop w:val="0"/>
      <w:marBottom w:val="0"/>
      <w:divBdr>
        <w:top w:val="none" w:sz="0" w:space="0" w:color="auto"/>
        <w:left w:val="none" w:sz="0" w:space="0" w:color="auto"/>
        <w:bottom w:val="none" w:sz="0" w:space="0" w:color="auto"/>
        <w:right w:val="none" w:sz="0" w:space="0" w:color="auto"/>
      </w:divBdr>
    </w:div>
    <w:div w:id="157500399">
      <w:bodyDiv w:val="1"/>
      <w:marLeft w:val="0"/>
      <w:marRight w:val="0"/>
      <w:marTop w:val="0"/>
      <w:marBottom w:val="0"/>
      <w:divBdr>
        <w:top w:val="none" w:sz="0" w:space="0" w:color="auto"/>
        <w:left w:val="none" w:sz="0" w:space="0" w:color="auto"/>
        <w:bottom w:val="none" w:sz="0" w:space="0" w:color="auto"/>
        <w:right w:val="none" w:sz="0" w:space="0" w:color="auto"/>
      </w:divBdr>
    </w:div>
    <w:div w:id="157502623">
      <w:bodyDiv w:val="1"/>
      <w:marLeft w:val="0"/>
      <w:marRight w:val="0"/>
      <w:marTop w:val="0"/>
      <w:marBottom w:val="0"/>
      <w:divBdr>
        <w:top w:val="none" w:sz="0" w:space="0" w:color="auto"/>
        <w:left w:val="none" w:sz="0" w:space="0" w:color="auto"/>
        <w:bottom w:val="none" w:sz="0" w:space="0" w:color="auto"/>
        <w:right w:val="none" w:sz="0" w:space="0" w:color="auto"/>
      </w:divBdr>
    </w:div>
    <w:div w:id="157505813">
      <w:bodyDiv w:val="1"/>
      <w:marLeft w:val="0"/>
      <w:marRight w:val="0"/>
      <w:marTop w:val="0"/>
      <w:marBottom w:val="0"/>
      <w:divBdr>
        <w:top w:val="none" w:sz="0" w:space="0" w:color="auto"/>
        <w:left w:val="none" w:sz="0" w:space="0" w:color="auto"/>
        <w:bottom w:val="none" w:sz="0" w:space="0" w:color="auto"/>
        <w:right w:val="none" w:sz="0" w:space="0" w:color="auto"/>
      </w:divBdr>
    </w:div>
    <w:div w:id="157625271">
      <w:bodyDiv w:val="1"/>
      <w:marLeft w:val="0"/>
      <w:marRight w:val="0"/>
      <w:marTop w:val="0"/>
      <w:marBottom w:val="0"/>
      <w:divBdr>
        <w:top w:val="none" w:sz="0" w:space="0" w:color="auto"/>
        <w:left w:val="none" w:sz="0" w:space="0" w:color="auto"/>
        <w:bottom w:val="none" w:sz="0" w:space="0" w:color="auto"/>
        <w:right w:val="none" w:sz="0" w:space="0" w:color="auto"/>
      </w:divBdr>
    </w:div>
    <w:div w:id="157698979">
      <w:bodyDiv w:val="1"/>
      <w:marLeft w:val="0"/>
      <w:marRight w:val="0"/>
      <w:marTop w:val="0"/>
      <w:marBottom w:val="0"/>
      <w:divBdr>
        <w:top w:val="none" w:sz="0" w:space="0" w:color="auto"/>
        <w:left w:val="none" w:sz="0" w:space="0" w:color="auto"/>
        <w:bottom w:val="none" w:sz="0" w:space="0" w:color="auto"/>
        <w:right w:val="none" w:sz="0" w:space="0" w:color="auto"/>
      </w:divBdr>
    </w:div>
    <w:div w:id="157965175">
      <w:bodyDiv w:val="1"/>
      <w:marLeft w:val="0"/>
      <w:marRight w:val="0"/>
      <w:marTop w:val="0"/>
      <w:marBottom w:val="0"/>
      <w:divBdr>
        <w:top w:val="none" w:sz="0" w:space="0" w:color="auto"/>
        <w:left w:val="none" w:sz="0" w:space="0" w:color="auto"/>
        <w:bottom w:val="none" w:sz="0" w:space="0" w:color="auto"/>
        <w:right w:val="none" w:sz="0" w:space="0" w:color="auto"/>
      </w:divBdr>
    </w:div>
    <w:div w:id="158424402">
      <w:bodyDiv w:val="1"/>
      <w:marLeft w:val="0"/>
      <w:marRight w:val="0"/>
      <w:marTop w:val="0"/>
      <w:marBottom w:val="0"/>
      <w:divBdr>
        <w:top w:val="none" w:sz="0" w:space="0" w:color="auto"/>
        <w:left w:val="none" w:sz="0" w:space="0" w:color="auto"/>
        <w:bottom w:val="none" w:sz="0" w:space="0" w:color="auto"/>
        <w:right w:val="none" w:sz="0" w:space="0" w:color="auto"/>
      </w:divBdr>
    </w:div>
    <w:div w:id="158426394">
      <w:bodyDiv w:val="1"/>
      <w:marLeft w:val="0"/>
      <w:marRight w:val="0"/>
      <w:marTop w:val="0"/>
      <w:marBottom w:val="0"/>
      <w:divBdr>
        <w:top w:val="none" w:sz="0" w:space="0" w:color="auto"/>
        <w:left w:val="none" w:sz="0" w:space="0" w:color="auto"/>
        <w:bottom w:val="none" w:sz="0" w:space="0" w:color="auto"/>
        <w:right w:val="none" w:sz="0" w:space="0" w:color="auto"/>
      </w:divBdr>
    </w:div>
    <w:div w:id="158473149">
      <w:bodyDiv w:val="1"/>
      <w:marLeft w:val="0"/>
      <w:marRight w:val="0"/>
      <w:marTop w:val="0"/>
      <w:marBottom w:val="0"/>
      <w:divBdr>
        <w:top w:val="none" w:sz="0" w:space="0" w:color="auto"/>
        <w:left w:val="none" w:sz="0" w:space="0" w:color="auto"/>
        <w:bottom w:val="none" w:sz="0" w:space="0" w:color="auto"/>
        <w:right w:val="none" w:sz="0" w:space="0" w:color="auto"/>
      </w:divBdr>
    </w:div>
    <w:div w:id="158739443">
      <w:bodyDiv w:val="1"/>
      <w:marLeft w:val="0"/>
      <w:marRight w:val="0"/>
      <w:marTop w:val="0"/>
      <w:marBottom w:val="0"/>
      <w:divBdr>
        <w:top w:val="none" w:sz="0" w:space="0" w:color="auto"/>
        <w:left w:val="none" w:sz="0" w:space="0" w:color="auto"/>
        <w:bottom w:val="none" w:sz="0" w:space="0" w:color="auto"/>
        <w:right w:val="none" w:sz="0" w:space="0" w:color="auto"/>
      </w:divBdr>
    </w:div>
    <w:div w:id="158932808">
      <w:bodyDiv w:val="1"/>
      <w:marLeft w:val="0"/>
      <w:marRight w:val="0"/>
      <w:marTop w:val="0"/>
      <w:marBottom w:val="0"/>
      <w:divBdr>
        <w:top w:val="none" w:sz="0" w:space="0" w:color="auto"/>
        <w:left w:val="none" w:sz="0" w:space="0" w:color="auto"/>
        <w:bottom w:val="none" w:sz="0" w:space="0" w:color="auto"/>
        <w:right w:val="none" w:sz="0" w:space="0" w:color="auto"/>
      </w:divBdr>
    </w:div>
    <w:div w:id="159153276">
      <w:bodyDiv w:val="1"/>
      <w:marLeft w:val="0"/>
      <w:marRight w:val="0"/>
      <w:marTop w:val="0"/>
      <w:marBottom w:val="0"/>
      <w:divBdr>
        <w:top w:val="none" w:sz="0" w:space="0" w:color="auto"/>
        <w:left w:val="none" w:sz="0" w:space="0" w:color="auto"/>
        <w:bottom w:val="none" w:sz="0" w:space="0" w:color="auto"/>
        <w:right w:val="none" w:sz="0" w:space="0" w:color="auto"/>
      </w:divBdr>
    </w:div>
    <w:div w:id="159271741">
      <w:bodyDiv w:val="1"/>
      <w:marLeft w:val="0"/>
      <w:marRight w:val="0"/>
      <w:marTop w:val="0"/>
      <w:marBottom w:val="0"/>
      <w:divBdr>
        <w:top w:val="none" w:sz="0" w:space="0" w:color="auto"/>
        <w:left w:val="none" w:sz="0" w:space="0" w:color="auto"/>
        <w:bottom w:val="none" w:sz="0" w:space="0" w:color="auto"/>
        <w:right w:val="none" w:sz="0" w:space="0" w:color="auto"/>
      </w:divBdr>
    </w:div>
    <w:div w:id="159541735">
      <w:bodyDiv w:val="1"/>
      <w:marLeft w:val="0"/>
      <w:marRight w:val="0"/>
      <w:marTop w:val="0"/>
      <w:marBottom w:val="0"/>
      <w:divBdr>
        <w:top w:val="none" w:sz="0" w:space="0" w:color="auto"/>
        <w:left w:val="none" w:sz="0" w:space="0" w:color="auto"/>
        <w:bottom w:val="none" w:sz="0" w:space="0" w:color="auto"/>
        <w:right w:val="none" w:sz="0" w:space="0" w:color="auto"/>
      </w:divBdr>
    </w:div>
    <w:div w:id="159778469">
      <w:bodyDiv w:val="1"/>
      <w:marLeft w:val="0"/>
      <w:marRight w:val="0"/>
      <w:marTop w:val="0"/>
      <w:marBottom w:val="0"/>
      <w:divBdr>
        <w:top w:val="none" w:sz="0" w:space="0" w:color="auto"/>
        <w:left w:val="none" w:sz="0" w:space="0" w:color="auto"/>
        <w:bottom w:val="none" w:sz="0" w:space="0" w:color="auto"/>
        <w:right w:val="none" w:sz="0" w:space="0" w:color="auto"/>
      </w:divBdr>
    </w:div>
    <w:div w:id="160435142">
      <w:bodyDiv w:val="1"/>
      <w:marLeft w:val="0"/>
      <w:marRight w:val="0"/>
      <w:marTop w:val="0"/>
      <w:marBottom w:val="0"/>
      <w:divBdr>
        <w:top w:val="none" w:sz="0" w:space="0" w:color="auto"/>
        <w:left w:val="none" w:sz="0" w:space="0" w:color="auto"/>
        <w:bottom w:val="none" w:sz="0" w:space="0" w:color="auto"/>
        <w:right w:val="none" w:sz="0" w:space="0" w:color="auto"/>
      </w:divBdr>
    </w:div>
    <w:div w:id="160589592">
      <w:bodyDiv w:val="1"/>
      <w:marLeft w:val="0"/>
      <w:marRight w:val="0"/>
      <w:marTop w:val="0"/>
      <w:marBottom w:val="0"/>
      <w:divBdr>
        <w:top w:val="none" w:sz="0" w:space="0" w:color="auto"/>
        <w:left w:val="none" w:sz="0" w:space="0" w:color="auto"/>
        <w:bottom w:val="none" w:sz="0" w:space="0" w:color="auto"/>
        <w:right w:val="none" w:sz="0" w:space="0" w:color="auto"/>
      </w:divBdr>
      <w:divsChild>
        <w:div w:id="555043452">
          <w:marLeft w:val="480"/>
          <w:marRight w:val="0"/>
          <w:marTop w:val="0"/>
          <w:marBottom w:val="0"/>
          <w:divBdr>
            <w:top w:val="none" w:sz="0" w:space="0" w:color="auto"/>
            <w:left w:val="none" w:sz="0" w:space="0" w:color="auto"/>
            <w:bottom w:val="none" w:sz="0" w:space="0" w:color="auto"/>
            <w:right w:val="none" w:sz="0" w:space="0" w:color="auto"/>
          </w:divBdr>
        </w:div>
        <w:div w:id="1775318528">
          <w:marLeft w:val="480"/>
          <w:marRight w:val="0"/>
          <w:marTop w:val="0"/>
          <w:marBottom w:val="0"/>
          <w:divBdr>
            <w:top w:val="none" w:sz="0" w:space="0" w:color="auto"/>
            <w:left w:val="none" w:sz="0" w:space="0" w:color="auto"/>
            <w:bottom w:val="none" w:sz="0" w:space="0" w:color="auto"/>
            <w:right w:val="none" w:sz="0" w:space="0" w:color="auto"/>
          </w:divBdr>
        </w:div>
        <w:div w:id="1046031408">
          <w:marLeft w:val="480"/>
          <w:marRight w:val="0"/>
          <w:marTop w:val="0"/>
          <w:marBottom w:val="0"/>
          <w:divBdr>
            <w:top w:val="none" w:sz="0" w:space="0" w:color="auto"/>
            <w:left w:val="none" w:sz="0" w:space="0" w:color="auto"/>
            <w:bottom w:val="none" w:sz="0" w:space="0" w:color="auto"/>
            <w:right w:val="none" w:sz="0" w:space="0" w:color="auto"/>
          </w:divBdr>
        </w:div>
        <w:div w:id="1482845790">
          <w:marLeft w:val="480"/>
          <w:marRight w:val="0"/>
          <w:marTop w:val="0"/>
          <w:marBottom w:val="0"/>
          <w:divBdr>
            <w:top w:val="none" w:sz="0" w:space="0" w:color="auto"/>
            <w:left w:val="none" w:sz="0" w:space="0" w:color="auto"/>
            <w:bottom w:val="none" w:sz="0" w:space="0" w:color="auto"/>
            <w:right w:val="none" w:sz="0" w:space="0" w:color="auto"/>
          </w:divBdr>
        </w:div>
        <w:div w:id="1685858258">
          <w:marLeft w:val="480"/>
          <w:marRight w:val="0"/>
          <w:marTop w:val="0"/>
          <w:marBottom w:val="0"/>
          <w:divBdr>
            <w:top w:val="none" w:sz="0" w:space="0" w:color="auto"/>
            <w:left w:val="none" w:sz="0" w:space="0" w:color="auto"/>
            <w:bottom w:val="none" w:sz="0" w:space="0" w:color="auto"/>
            <w:right w:val="none" w:sz="0" w:space="0" w:color="auto"/>
          </w:divBdr>
        </w:div>
        <w:div w:id="1825778427">
          <w:marLeft w:val="480"/>
          <w:marRight w:val="0"/>
          <w:marTop w:val="0"/>
          <w:marBottom w:val="0"/>
          <w:divBdr>
            <w:top w:val="none" w:sz="0" w:space="0" w:color="auto"/>
            <w:left w:val="none" w:sz="0" w:space="0" w:color="auto"/>
            <w:bottom w:val="none" w:sz="0" w:space="0" w:color="auto"/>
            <w:right w:val="none" w:sz="0" w:space="0" w:color="auto"/>
          </w:divBdr>
        </w:div>
        <w:div w:id="406539443">
          <w:marLeft w:val="480"/>
          <w:marRight w:val="0"/>
          <w:marTop w:val="0"/>
          <w:marBottom w:val="0"/>
          <w:divBdr>
            <w:top w:val="none" w:sz="0" w:space="0" w:color="auto"/>
            <w:left w:val="none" w:sz="0" w:space="0" w:color="auto"/>
            <w:bottom w:val="none" w:sz="0" w:space="0" w:color="auto"/>
            <w:right w:val="none" w:sz="0" w:space="0" w:color="auto"/>
          </w:divBdr>
        </w:div>
        <w:div w:id="1155680952">
          <w:marLeft w:val="480"/>
          <w:marRight w:val="0"/>
          <w:marTop w:val="0"/>
          <w:marBottom w:val="0"/>
          <w:divBdr>
            <w:top w:val="none" w:sz="0" w:space="0" w:color="auto"/>
            <w:left w:val="none" w:sz="0" w:space="0" w:color="auto"/>
            <w:bottom w:val="none" w:sz="0" w:space="0" w:color="auto"/>
            <w:right w:val="none" w:sz="0" w:space="0" w:color="auto"/>
          </w:divBdr>
        </w:div>
        <w:div w:id="1065370713">
          <w:marLeft w:val="480"/>
          <w:marRight w:val="0"/>
          <w:marTop w:val="0"/>
          <w:marBottom w:val="0"/>
          <w:divBdr>
            <w:top w:val="none" w:sz="0" w:space="0" w:color="auto"/>
            <w:left w:val="none" w:sz="0" w:space="0" w:color="auto"/>
            <w:bottom w:val="none" w:sz="0" w:space="0" w:color="auto"/>
            <w:right w:val="none" w:sz="0" w:space="0" w:color="auto"/>
          </w:divBdr>
        </w:div>
        <w:div w:id="1427574649">
          <w:marLeft w:val="480"/>
          <w:marRight w:val="0"/>
          <w:marTop w:val="0"/>
          <w:marBottom w:val="0"/>
          <w:divBdr>
            <w:top w:val="none" w:sz="0" w:space="0" w:color="auto"/>
            <w:left w:val="none" w:sz="0" w:space="0" w:color="auto"/>
            <w:bottom w:val="none" w:sz="0" w:space="0" w:color="auto"/>
            <w:right w:val="none" w:sz="0" w:space="0" w:color="auto"/>
          </w:divBdr>
        </w:div>
      </w:divsChild>
    </w:div>
    <w:div w:id="160896554">
      <w:bodyDiv w:val="1"/>
      <w:marLeft w:val="0"/>
      <w:marRight w:val="0"/>
      <w:marTop w:val="0"/>
      <w:marBottom w:val="0"/>
      <w:divBdr>
        <w:top w:val="none" w:sz="0" w:space="0" w:color="auto"/>
        <w:left w:val="none" w:sz="0" w:space="0" w:color="auto"/>
        <w:bottom w:val="none" w:sz="0" w:space="0" w:color="auto"/>
        <w:right w:val="none" w:sz="0" w:space="0" w:color="auto"/>
      </w:divBdr>
    </w:div>
    <w:div w:id="161238033">
      <w:bodyDiv w:val="1"/>
      <w:marLeft w:val="0"/>
      <w:marRight w:val="0"/>
      <w:marTop w:val="0"/>
      <w:marBottom w:val="0"/>
      <w:divBdr>
        <w:top w:val="none" w:sz="0" w:space="0" w:color="auto"/>
        <w:left w:val="none" w:sz="0" w:space="0" w:color="auto"/>
        <w:bottom w:val="none" w:sz="0" w:space="0" w:color="auto"/>
        <w:right w:val="none" w:sz="0" w:space="0" w:color="auto"/>
      </w:divBdr>
    </w:div>
    <w:div w:id="161245596">
      <w:bodyDiv w:val="1"/>
      <w:marLeft w:val="0"/>
      <w:marRight w:val="0"/>
      <w:marTop w:val="0"/>
      <w:marBottom w:val="0"/>
      <w:divBdr>
        <w:top w:val="none" w:sz="0" w:space="0" w:color="auto"/>
        <w:left w:val="none" w:sz="0" w:space="0" w:color="auto"/>
        <w:bottom w:val="none" w:sz="0" w:space="0" w:color="auto"/>
        <w:right w:val="none" w:sz="0" w:space="0" w:color="auto"/>
      </w:divBdr>
    </w:div>
    <w:div w:id="161315763">
      <w:bodyDiv w:val="1"/>
      <w:marLeft w:val="0"/>
      <w:marRight w:val="0"/>
      <w:marTop w:val="0"/>
      <w:marBottom w:val="0"/>
      <w:divBdr>
        <w:top w:val="none" w:sz="0" w:space="0" w:color="auto"/>
        <w:left w:val="none" w:sz="0" w:space="0" w:color="auto"/>
        <w:bottom w:val="none" w:sz="0" w:space="0" w:color="auto"/>
        <w:right w:val="none" w:sz="0" w:space="0" w:color="auto"/>
      </w:divBdr>
    </w:div>
    <w:div w:id="161434808">
      <w:bodyDiv w:val="1"/>
      <w:marLeft w:val="0"/>
      <w:marRight w:val="0"/>
      <w:marTop w:val="0"/>
      <w:marBottom w:val="0"/>
      <w:divBdr>
        <w:top w:val="none" w:sz="0" w:space="0" w:color="auto"/>
        <w:left w:val="none" w:sz="0" w:space="0" w:color="auto"/>
        <w:bottom w:val="none" w:sz="0" w:space="0" w:color="auto"/>
        <w:right w:val="none" w:sz="0" w:space="0" w:color="auto"/>
      </w:divBdr>
    </w:div>
    <w:div w:id="161547295">
      <w:bodyDiv w:val="1"/>
      <w:marLeft w:val="0"/>
      <w:marRight w:val="0"/>
      <w:marTop w:val="0"/>
      <w:marBottom w:val="0"/>
      <w:divBdr>
        <w:top w:val="none" w:sz="0" w:space="0" w:color="auto"/>
        <w:left w:val="none" w:sz="0" w:space="0" w:color="auto"/>
        <w:bottom w:val="none" w:sz="0" w:space="0" w:color="auto"/>
        <w:right w:val="none" w:sz="0" w:space="0" w:color="auto"/>
      </w:divBdr>
    </w:div>
    <w:div w:id="161547853">
      <w:bodyDiv w:val="1"/>
      <w:marLeft w:val="0"/>
      <w:marRight w:val="0"/>
      <w:marTop w:val="0"/>
      <w:marBottom w:val="0"/>
      <w:divBdr>
        <w:top w:val="none" w:sz="0" w:space="0" w:color="auto"/>
        <w:left w:val="none" w:sz="0" w:space="0" w:color="auto"/>
        <w:bottom w:val="none" w:sz="0" w:space="0" w:color="auto"/>
        <w:right w:val="none" w:sz="0" w:space="0" w:color="auto"/>
      </w:divBdr>
    </w:div>
    <w:div w:id="161623273">
      <w:bodyDiv w:val="1"/>
      <w:marLeft w:val="0"/>
      <w:marRight w:val="0"/>
      <w:marTop w:val="0"/>
      <w:marBottom w:val="0"/>
      <w:divBdr>
        <w:top w:val="none" w:sz="0" w:space="0" w:color="auto"/>
        <w:left w:val="none" w:sz="0" w:space="0" w:color="auto"/>
        <w:bottom w:val="none" w:sz="0" w:space="0" w:color="auto"/>
        <w:right w:val="none" w:sz="0" w:space="0" w:color="auto"/>
      </w:divBdr>
      <w:divsChild>
        <w:div w:id="228660754">
          <w:marLeft w:val="480"/>
          <w:marRight w:val="0"/>
          <w:marTop w:val="0"/>
          <w:marBottom w:val="0"/>
          <w:divBdr>
            <w:top w:val="none" w:sz="0" w:space="0" w:color="auto"/>
            <w:left w:val="none" w:sz="0" w:space="0" w:color="auto"/>
            <w:bottom w:val="none" w:sz="0" w:space="0" w:color="auto"/>
            <w:right w:val="none" w:sz="0" w:space="0" w:color="auto"/>
          </w:divBdr>
        </w:div>
        <w:div w:id="764880571">
          <w:marLeft w:val="480"/>
          <w:marRight w:val="0"/>
          <w:marTop w:val="0"/>
          <w:marBottom w:val="0"/>
          <w:divBdr>
            <w:top w:val="none" w:sz="0" w:space="0" w:color="auto"/>
            <w:left w:val="none" w:sz="0" w:space="0" w:color="auto"/>
            <w:bottom w:val="none" w:sz="0" w:space="0" w:color="auto"/>
            <w:right w:val="none" w:sz="0" w:space="0" w:color="auto"/>
          </w:divBdr>
        </w:div>
        <w:div w:id="1045104606">
          <w:marLeft w:val="480"/>
          <w:marRight w:val="0"/>
          <w:marTop w:val="0"/>
          <w:marBottom w:val="0"/>
          <w:divBdr>
            <w:top w:val="none" w:sz="0" w:space="0" w:color="auto"/>
            <w:left w:val="none" w:sz="0" w:space="0" w:color="auto"/>
            <w:bottom w:val="none" w:sz="0" w:space="0" w:color="auto"/>
            <w:right w:val="none" w:sz="0" w:space="0" w:color="auto"/>
          </w:divBdr>
        </w:div>
        <w:div w:id="1226336647">
          <w:marLeft w:val="480"/>
          <w:marRight w:val="0"/>
          <w:marTop w:val="0"/>
          <w:marBottom w:val="0"/>
          <w:divBdr>
            <w:top w:val="none" w:sz="0" w:space="0" w:color="auto"/>
            <w:left w:val="none" w:sz="0" w:space="0" w:color="auto"/>
            <w:bottom w:val="none" w:sz="0" w:space="0" w:color="auto"/>
            <w:right w:val="none" w:sz="0" w:space="0" w:color="auto"/>
          </w:divBdr>
        </w:div>
        <w:div w:id="1524830247">
          <w:marLeft w:val="480"/>
          <w:marRight w:val="0"/>
          <w:marTop w:val="0"/>
          <w:marBottom w:val="0"/>
          <w:divBdr>
            <w:top w:val="none" w:sz="0" w:space="0" w:color="auto"/>
            <w:left w:val="none" w:sz="0" w:space="0" w:color="auto"/>
            <w:bottom w:val="none" w:sz="0" w:space="0" w:color="auto"/>
            <w:right w:val="none" w:sz="0" w:space="0" w:color="auto"/>
          </w:divBdr>
        </w:div>
        <w:div w:id="714155350">
          <w:marLeft w:val="480"/>
          <w:marRight w:val="0"/>
          <w:marTop w:val="0"/>
          <w:marBottom w:val="0"/>
          <w:divBdr>
            <w:top w:val="none" w:sz="0" w:space="0" w:color="auto"/>
            <w:left w:val="none" w:sz="0" w:space="0" w:color="auto"/>
            <w:bottom w:val="none" w:sz="0" w:space="0" w:color="auto"/>
            <w:right w:val="none" w:sz="0" w:space="0" w:color="auto"/>
          </w:divBdr>
        </w:div>
        <w:div w:id="1532723121">
          <w:marLeft w:val="480"/>
          <w:marRight w:val="0"/>
          <w:marTop w:val="0"/>
          <w:marBottom w:val="0"/>
          <w:divBdr>
            <w:top w:val="none" w:sz="0" w:space="0" w:color="auto"/>
            <w:left w:val="none" w:sz="0" w:space="0" w:color="auto"/>
            <w:bottom w:val="none" w:sz="0" w:space="0" w:color="auto"/>
            <w:right w:val="none" w:sz="0" w:space="0" w:color="auto"/>
          </w:divBdr>
        </w:div>
        <w:div w:id="964001750">
          <w:marLeft w:val="480"/>
          <w:marRight w:val="0"/>
          <w:marTop w:val="0"/>
          <w:marBottom w:val="0"/>
          <w:divBdr>
            <w:top w:val="none" w:sz="0" w:space="0" w:color="auto"/>
            <w:left w:val="none" w:sz="0" w:space="0" w:color="auto"/>
            <w:bottom w:val="none" w:sz="0" w:space="0" w:color="auto"/>
            <w:right w:val="none" w:sz="0" w:space="0" w:color="auto"/>
          </w:divBdr>
        </w:div>
        <w:div w:id="982278066">
          <w:marLeft w:val="480"/>
          <w:marRight w:val="0"/>
          <w:marTop w:val="0"/>
          <w:marBottom w:val="0"/>
          <w:divBdr>
            <w:top w:val="none" w:sz="0" w:space="0" w:color="auto"/>
            <w:left w:val="none" w:sz="0" w:space="0" w:color="auto"/>
            <w:bottom w:val="none" w:sz="0" w:space="0" w:color="auto"/>
            <w:right w:val="none" w:sz="0" w:space="0" w:color="auto"/>
          </w:divBdr>
        </w:div>
        <w:div w:id="1626347095">
          <w:marLeft w:val="480"/>
          <w:marRight w:val="0"/>
          <w:marTop w:val="0"/>
          <w:marBottom w:val="0"/>
          <w:divBdr>
            <w:top w:val="none" w:sz="0" w:space="0" w:color="auto"/>
            <w:left w:val="none" w:sz="0" w:space="0" w:color="auto"/>
            <w:bottom w:val="none" w:sz="0" w:space="0" w:color="auto"/>
            <w:right w:val="none" w:sz="0" w:space="0" w:color="auto"/>
          </w:divBdr>
        </w:div>
        <w:div w:id="1220558088">
          <w:marLeft w:val="480"/>
          <w:marRight w:val="0"/>
          <w:marTop w:val="0"/>
          <w:marBottom w:val="0"/>
          <w:divBdr>
            <w:top w:val="none" w:sz="0" w:space="0" w:color="auto"/>
            <w:left w:val="none" w:sz="0" w:space="0" w:color="auto"/>
            <w:bottom w:val="none" w:sz="0" w:space="0" w:color="auto"/>
            <w:right w:val="none" w:sz="0" w:space="0" w:color="auto"/>
          </w:divBdr>
        </w:div>
        <w:div w:id="507328908">
          <w:marLeft w:val="480"/>
          <w:marRight w:val="0"/>
          <w:marTop w:val="0"/>
          <w:marBottom w:val="0"/>
          <w:divBdr>
            <w:top w:val="none" w:sz="0" w:space="0" w:color="auto"/>
            <w:left w:val="none" w:sz="0" w:space="0" w:color="auto"/>
            <w:bottom w:val="none" w:sz="0" w:space="0" w:color="auto"/>
            <w:right w:val="none" w:sz="0" w:space="0" w:color="auto"/>
          </w:divBdr>
        </w:div>
        <w:div w:id="1314718589">
          <w:marLeft w:val="480"/>
          <w:marRight w:val="0"/>
          <w:marTop w:val="0"/>
          <w:marBottom w:val="0"/>
          <w:divBdr>
            <w:top w:val="none" w:sz="0" w:space="0" w:color="auto"/>
            <w:left w:val="none" w:sz="0" w:space="0" w:color="auto"/>
            <w:bottom w:val="none" w:sz="0" w:space="0" w:color="auto"/>
            <w:right w:val="none" w:sz="0" w:space="0" w:color="auto"/>
          </w:divBdr>
        </w:div>
        <w:div w:id="1828740745">
          <w:marLeft w:val="480"/>
          <w:marRight w:val="0"/>
          <w:marTop w:val="0"/>
          <w:marBottom w:val="0"/>
          <w:divBdr>
            <w:top w:val="none" w:sz="0" w:space="0" w:color="auto"/>
            <w:left w:val="none" w:sz="0" w:space="0" w:color="auto"/>
            <w:bottom w:val="none" w:sz="0" w:space="0" w:color="auto"/>
            <w:right w:val="none" w:sz="0" w:space="0" w:color="auto"/>
          </w:divBdr>
        </w:div>
        <w:div w:id="1881429401">
          <w:marLeft w:val="480"/>
          <w:marRight w:val="0"/>
          <w:marTop w:val="0"/>
          <w:marBottom w:val="0"/>
          <w:divBdr>
            <w:top w:val="none" w:sz="0" w:space="0" w:color="auto"/>
            <w:left w:val="none" w:sz="0" w:space="0" w:color="auto"/>
            <w:bottom w:val="none" w:sz="0" w:space="0" w:color="auto"/>
            <w:right w:val="none" w:sz="0" w:space="0" w:color="auto"/>
          </w:divBdr>
        </w:div>
        <w:div w:id="1833060057">
          <w:marLeft w:val="480"/>
          <w:marRight w:val="0"/>
          <w:marTop w:val="0"/>
          <w:marBottom w:val="0"/>
          <w:divBdr>
            <w:top w:val="none" w:sz="0" w:space="0" w:color="auto"/>
            <w:left w:val="none" w:sz="0" w:space="0" w:color="auto"/>
            <w:bottom w:val="none" w:sz="0" w:space="0" w:color="auto"/>
            <w:right w:val="none" w:sz="0" w:space="0" w:color="auto"/>
          </w:divBdr>
        </w:div>
        <w:div w:id="684482399">
          <w:marLeft w:val="480"/>
          <w:marRight w:val="0"/>
          <w:marTop w:val="0"/>
          <w:marBottom w:val="0"/>
          <w:divBdr>
            <w:top w:val="none" w:sz="0" w:space="0" w:color="auto"/>
            <w:left w:val="none" w:sz="0" w:space="0" w:color="auto"/>
            <w:bottom w:val="none" w:sz="0" w:space="0" w:color="auto"/>
            <w:right w:val="none" w:sz="0" w:space="0" w:color="auto"/>
          </w:divBdr>
        </w:div>
        <w:div w:id="323582677">
          <w:marLeft w:val="480"/>
          <w:marRight w:val="0"/>
          <w:marTop w:val="0"/>
          <w:marBottom w:val="0"/>
          <w:divBdr>
            <w:top w:val="none" w:sz="0" w:space="0" w:color="auto"/>
            <w:left w:val="none" w:sz="0" w:space="0" w:color="auto"/>
            <w:bottom w:val="none" w:sz="0" w:space="0" w:color="auto"/>
            <w:right w:val="none" w:sz="0" w:space="0" w:color="auto"/>
          </w:divBdr>
        </w:div>
        <w:div w:id="60178128">
          <w:marLeft w:val="480"/>
          <w:marRight w:val="0"/>
          <w:marTop w:val="0"/>
          <w:marBottom w:val="0"/>
          <w:divBdr>
            <w:top w:val="none" w:sz="0" w:space="0" w:color="auto"/>
            <w:left w:val="none" w:sz="0" w:space="0" w:color="auto"/>
            <w:bottom w:val="none" w:sz="0" w:space="0" w:color="auto"/>
            <w:right w:val="none" w:sz="0" w:space="0" w:color="auto"/>
          </w:divBdr>
        </w:div>
        <w:div w:id="453332695">
          <w:marLeft w:val="480"/>
          <w:marRight w:val="0"/>
          <w:marTop w:val="0"/>
          <w:marBottom w:val="0"/>
          <w:divBdr>
            <w:top w:val="none" w:sz="0" w:space="0" w:color="auto"/>
            <w:left w:val="none" w:sz="0" w:space="0" w:color="auto"/>
            <w:bottom w:val="none" w:sz="0" w:space="0" w:color="auto"/>
            <w:right w:val="none" w:sz="0" w:space="0" w:color="auto"/>
          </w:divBdr>
        </w:div>
        <w:div w:id="1017923961">
          <w:marLeft w:val="480"/>
          <w:marRight w:val="0"/>
          <w:marTop w:val="0"/>
          <w:marBottom w:val="0"/>
          <w:divBdr>
            <w:top w:val="none" w:sz="0" w:space="0" w:color="auto"/>
            <w:left w:val="none" w:sz="0" w:space="0" w:color="auto"/>
            <w:bottom w:val="none" w:sz="0" w:space="0" w:color="auto"/>
            <w:right w:val="none" w:sz="0" w:space="0" w:color="auto"/>
          </w:divBdr>
        </w:div>
        <w:div w:id="1631209349">
          <w:marLeft w:val="480"/>
          <w:marRight w:val="0"/>
          <w:marTop w:val="0"/>
          <w:marBottom w:val="0"/>
          <w:divBdr>
            <w:top w:val="none" w:sz="0" w:space="0" w:color="auto"/>
            <w:left w:val="none" w:sz="0" w:space="0" w:color="auto"/>
            <w:bottom w:val="none" w:sz="0" w:space="0" w:color="auto"/>
            <w:right w:val="none" w:sz="0" w:space="0" w:color="auto"/>
          </w:divBdr>
        </w:div>
        <w:div w:id="1291865996">
          <w:marLeft w:val="480"/>
          <w:marRight w:val="0"/>
          <w:marTop w:val="0"/>
          <w:marBottom w:val="0"/>
          <w:divBdr>
            <w:top w:val="none" w:sz="0" w:space="0" w:color="auto"/>
            <w:left w:val="none" w:sz="0" w:space="0" w:color="auto"/>
            <w:bottom w:val="none" w:sz="0" w:space="0" w:color="auto"/>
            <w:right w:val="none" w:sz="0" w:space="0" w:color="auto"/>
          </w:divBdr>
        </w:div>
        <w:div w:id="669647897">
          <w:marLeft w:val="480"/>
          <w:marRight w:val="0"/>
          <w:marTop w:val="0"/>
          <w:marBottom w:val="0"/>
          <w:divBdr>
            <w:top w:val="none" w:sz="0" w:space="0" w:color="auto"/>
            <w:left w:val="none" w:sz="0" w:space="0" w:color="auto"/>
            <w:bottom w:val="none" w:sz="0" w:space="0" w:color="auto"/>
            <w:right w:val="none" w:sz="0" w:space="0" w:color="auto"/>
          </w:divBdr>
        </w:div>
        <w:div w:id="2055738604">
          <w:marLeft w:val="480"/>
          <w:marRight w:val="0"/>
          <w:marTop w:val="0"/>
          <w:marBottom w:val="0"/>
          <w:divBdr>
            <w:top w:val="none" w:sz="0" w:space="0" w:color="auto"/>
            <w:left w:val="none" w:sz="0" w:space="0" w:color="auto"/>
            <w:bottom w:val="none" w:sz="0" w:space="0" w:color="auto"/>
            <w:right w:val="none" w:sz="0" w:space="0" w:color="auto"/>
          </w:divBdr>
        </w:div>
        <w:div w:id="1855418502">
          <w:marLeft w:val="480"/>
          <w:marRight w:val="0"/>
          <w:marTop w:val="0"/>
          <w:marBottom w:val="0"/>
          <w:divBdr>
            <w:top w:val="none" w:sz="0" w:space="0" w:color="auto"/>
            <w:left w:val="none" w:sz="0" w:space="0" w:color="auto"/>
            <w:bottom w:val="none" w:sz="0" w:space="0" w:color="auto"/>
            <w:right w:val="none" w:sz="0" w:space="0" w:color="auto"/>
          </w:divBdr>
        </w:div>
      </w:divsChild>
    </w:div>
    <w:div w:id="162430038">
      <w:bodyDiv w:val="1"/>
      <w:marLeft w:val="0"/>
      <w:marRight w:val="0"/>
      <w:marTop w:val="0"/>
      <w:marBottom w:val="0"/>
      <w:divBdr>
        <w:top w:val="none" w:sz="0" w:space="0" w:color="auto"/>
        <w:left w:val="none" w:sz="0" w:space="0" w:color="auto"/>
        <w:bottom w:val="none" w:sz="0" w:space="0" w:color="auto"/>
        <w:right w:val="none" w:sz="0" w:space="0" w:color="auto"/>
      </w:divBdr>
    </w:div>
    <w:div w:id="162554462">
      <w:bodyDiv w:val="1"/>
      <w:marLeft w:val="0"/>
      <w:marRight w:val="0"/>
      <w:marTop w:val="0"/>
      <w:marBottom w:val="0"/>
      <w:divBdr>
        <w:top w:val="none" w:sz="0" w:space="0" w:color="auto"/>
        <w:left w:val="none" w:sz="0" w:space="0" w:color="auto"/>
        <w:bottom w:val="none" w:sz="0" w:space="0" w:color="auto"/>
        <w:right w:val="none" w:sz="0" w:space="0" w:color="auto"/>
      </w:divBdr>
    </w:div>
    <w:div w:id="162623544">
      <w:bodyDiv w:val="1"/>
      <w:marLeft w:val="0"/>
      <w:marRight w:val="0"/>
      <w:marTop w:val="0"/>
      <w:marBottom w:val="0"/>
      <w:divBdr>
        <w:top w:val="none" w:sz="0" w:space="0" w:color="auto"/>
        <w:left w:val="none" w:sz="0" w:space="0" w:color="auto"/>
        <w:bottom w:val="none" w:sz="0" w:space="0" w:color="auto"/>
        <w:right w:val="none" w:sz="0" w:space="0" w:color="auto"/>
      </w:divBdr>
    </w:div>
    <w:div w:id="162819344">
      <w:marLeft w:val="480"/>
      <w:marRight w:val="0"/>
      <w:marTop w:val="0"/>
      <w:marBottom w:val="0"/>
      <w:divBdr>
        <w:top w:val="none" w:sz="0" w:space="0" w:color="auto"/>
        <w:left w:val="none" w:sz="0" w:space="0" w:color="auto"/>
        <w:bottom w:val="none" w:sz="0" w:space="0" w:color="auto"/>
        <w:right w:val="none" w:sz="0" w:space="0" w:color="auto"/>
      </w:divBdr>
    </w:div>
    <w:div w:id="162935514">
      <w:bodyDiv w:val="1"/>
      <w:marLeft w:val="0"/>
      <w:marRight w:val="0"/>
      <w:marTop w:val="0"/>
      <w:marBottom w:val="0"/>
      <w:divBdr>
        <w:top w:val="none" w:sz="0" w:space="0" w:color="auto"/>
        <w:left w:val="none" w:sz="0" w:space="0" w:color="auto"/>
        <w:bottom w:val="none" w:sz="0" w:space="0" w:color="auto"/>
        <w:right w:val="none" w:sz="0" w:space="0" w:color="auto"/>
      </w:divBdr>
    </w:div>
    <w:div w:id="163054875">
      <w:bodyDiv w:val="1"/>
      <w:marLeft w:val="0"/>
      <w:marRight w:val="0"/>
      <w:marTop w:val="0"/>
      <w:marBottom w:val="0"/>
      <w:divBdr>
        <w:top w:val="none" w:sz="0" w:space="0" w:color="auto"/>
        <w:left w:val="none" w:sz="0" w:space="0" w:color="auto"/>
        <w:bottom w:val="none" w:sz="0" w:space="0" w:color="auto"/>
        <w:right w:val="none" w:sz="0" w:space="0" w:color="auto"/>
      </w:divBdr>
    </w:div>
    <w:div w:id="163130264">
      <w:bodyDiv w:val="1"/>
      <w:marLeft w:val="0"/>
      <w:marRight w:val="0"/>
      <w:marTop w:val="0"/>
      <w:marBottom w:val="0"/>
      <w:divBdr>
        <w:top w:val="none" w:sz="0" w:space="0" w:color="auto"/>
        <w:left w:val="none" w:sz="0" w:space="0" w:color="auto"/>
        <w:bottom w:val="none" w:sz="0" w:space="0" w:color="auto"/>
        <w:right w:val="none" w:sz="0" w:space="0" w:color="auto"/>
      </w:divBdr>
    </w:div>
    <w:div w:id="163281947">
      <w:bodyDiv w:val="1"/>
      <w:marLeft w:val="0"/>
      <w:marRight w:val="0"/>
      <w:marTop w:val="0"/>
      <w:marBottom w:val="0"/>
      <w:divBdr>
        <w:top w:val="none" w:sz="0" w:space="0" w:color="auto"/>
        <w:left w:val="none" w:sz="0" w:space="0" w:color="auto"/>
        <w:bottom w:val="none" w:sz="0" w:space="0" w:color="auto"/>
        <w:right w:val="none" w:sz="0" w:space="0" w:color="auto"/>
      </w:divBdr>
      <w:divsChild>
        <w:div w:id="2147120134">
          <w:marLeft w:val="480"/>
          <w:marRight w:val="0"/>
          <w:marTop w:val="0"/>
          <w:marBottom w:val="0"/>
          <w:divBdr>
            <w:top w:val="none" w:sz="0" w:space="0" w:color="auto"/>
            <w:left w:val="none" w:sz="0" w:space="0" w:color="auto"/>
            <w:bottom w:val="none" w:sz="0" w:space="0" w:color="auto"/>
            <w:right w:val="none" w:sz="0" w:space="0" w:color="auto"/>
          </w:divBdr>
        </w:div>
        <w:div w:id="1334337848">
          <w:marLeft w:val="480"/>
          <w:marRight w:val="0"/>
          <w:marTop w:val="0"/>
          <w:marBottom w:val="0"/>
          <w:divBdr>
            <w:top w:val="none" w:sz="0" w:space="0" w:color="auto"/>
            <w:left w:val="none" w:sz="0" w:space="0" w:color="auto"/>
            <w:bottom w:val="none" w:sz="0" w:space="0" w:color="auto"/>
            <w:right w:val="none" w:sz="0" w:space="0" w:color="auto"/>
          </w:divBdr>
        </w:div>
        <w:div w:id="508907774">
          <w:marLeft w:val="480"/>
          <w:marRight w:val="0"/>
          <w:marTop w:val="0"/>
          <w:marBottom w:val="0"/>
          <w:divBdr>
            <w:top w:val="none" w:sz="0" w:space="0" w:color="auto"/>
            <w:left w:val="none" w:sz="0" w:space="0" w:color="auto"/>
            <w:bottom w:val="none" w:sz="0" w:space="0" w:color="auto"/>
            <w:right w:val="none" w:sz="0" w:space="0" w:color="auto"/>
          </w:divBdr>
        </w:div>
        <w:div w:id="1586765329">
          <w:marLeft w:val="480"/>
          <w:marRight w:val="0"/>
          <w:marTop w:val="0"/>
          <w:marBottom w:val="0"/>
          <w:divBdr>
            <w:top w:val="none" w:sz="0" w:space="0" w:color="auto"/>
            <w:left w:val="none" w:sz="0" w:space="0" w:color="auto"/>
            <w:bottom w:val="none" w:sz="0" w:space="0" w:color="auto"/>
            <w:right w:val="none" w:sz="0" w:space="0" w:color="auto"/>
          </w:divBdr>
        </w:div>
        <w:div w:id="278922484">
          <w:marLeft w:val="480"/>
          <w:marRight w:val="0"/>
          <w:marTop w:val="0"/>
          <w:marBottom w:val="0"/>
          <w:divBdr>
            <w:top w:val="none" w:sz="0" w:space="0" w:color="auto"/>
            <w:left w:val="none" w:sz="0" w:space="0" w:color="auto"/>
            <w:bottom w:val="none" w:sz="0" w:space="0" w:color="auto"/>
            <w:right w:val="none" w:sz="0" w:space="0" w:color="auto"/>
          </w:divBdr>
        </w:div>
        <w:div w:id="414328641">
          <w:marLeft w:val="480"/>
          <w:marRight w:val="0"/>
          <w:marTop w:val="0"/>
          <w:marBottom w:val="0"/>
          <w:divBdr>
            <w:top w:val="none" w:sz="0" w:space="0" w:color="auto"/>
            <w:left w:val="none" w:sz="0" w:space="0" w:color="auto"/>
            <w:bottom w:val="none" w:sz="0" w:space="0" w:color="auto"/>
            <w:right w:val="none" w:sz="0" w:space="0" w:color="auto"/>
          </w:divBdr>
        </w:div>
        <w:div w:id="1073774142">
          <w:marLeft w:val="480"/>
          <w:marRight w:val="0"/>
          <w:marTop w:val="0"/>
          <w:marBottom w:val="0"/>
          <w:divBdr>
            <w:top w:val="none" w:sz="0" w:space="0" w:color="auto"/>
            <w:left w:val="none" w:sz="0" w:space="0" w:color="auto"/>
            <w:bottom w:val="none" w:sz="0" w:space="0" w:color="auto"/>
            <w:right w:val="none" w:sz="0" w:space="0" w:color="auto"/>
          </w:divBdr>
        </w:div>
        <w:div w:id="1782921314">
          <w:marLeft w:val="480"/>
          <w:marRight w:val="0"/>
          <w:marTop w:val="0"/>
          <w:marBottom w:val="0"/>
          <w:divBdr>
            <w:top w:val="none" w:sz="0" w:space="0" w:color="auto"/>
            <w:left w:val="none" w:sz="0" w:space="0" w:color="auto"/>
            <w:bottom w:val="none" w:sz="0" w:space="0" w:color="auto"/>
            <w:right w:val="none" w:sz="0" w:space="0" w:color="auto"/>
          </w:divBdr>
        </w:div>
        <w:div w:id="648100500">
          <w:marLeft w:val="480"/>
          <w:marRight w:val="0"/>
          <w:marTop w:val="0"/>
          <w:marBottom w:val="0"/>
          <w:divBdr>
            <w:top w:val="none" w:sz="0" w:space="0" w:color="auto"/>
            <w:left w:val="none" w:sz="0" w:space="0" w:color="auto"/>
            <w:bottom w:val="none" w:sz="0" w:space="0" w:color="auto"/>
            <w:right w:val="none" w:sz="0" w:space="0" w:color="auto"/>
          </w:divBdr>
        </w:div>
        <w:div w:id="2057509763">
          <w:marLeft w:val="480"/>
          <w:marRight w:val="0"/>
          <w:marTop w:val="0"/>
          <w:marBottom w:val="0"/>
          <w:divBdr>
            <w:top w:val="none" w:sz="0" w:space="0" w:color="auto"/>
            <w:left w:val="none" w:sz="0" w:space="0" w:color="auto"/>
            <w:bottom w:val="none" w:sz="0" w:space="0" w:color="auto"/>
            <w:right w:val="none" w:sz="0" w:space="0" w:color="auto"/>
          </w:divBdr>
        </w:div>
        <w:div w:id="140193411">
          <w:marLeft w:val="480"/>
          <w:marRight w:val="0"/>
          <w:marTop w:val="0"/>
          <w:marBottom w:val="0"/>
          <w:divBdr>
            <w:top w:val="none" w:sz="0" w:space="0" w:color="auto"/>
            <w:left w:val="none" w:sz="0" w:space="0" w:color="auto"/>
            <w:bottom w:val="none" w:sz="0" w:space="0" w:color="auto"/>
            <w:right w:val="none" w:sz="0" w:space="0" w:color="auto"/>
          </w:divBdr>
        </w:div>
        <w:div w:id="1645810568">
          <w:marLeft w:val="480"/>
          <w:marRight w:val="0"/>
          <w:marTop w:val="0"/>
          <w:marBottom w:val="0"/>
          <w:divBdr>
            <w:top w:val="none" w:sz="0" w:space="0" w:color="auto"/>
            <w:left w:val="none" w:sz="0" w:space="0" w:color="auto"/>
            <w:bottom w:val="none" w:sz="0" w:space="0" w:color="auto"/>
            <w:right w:val="none" w:sz="0" w:space="0" w:color="auto"/>
          </w:divBdr>
        </w:div>
        <w:div w:id="1905947781">
          <w:marLeft w:val="480"/>
          <w:marRight w:val="0"/>
          <w:marTop w:val="0"/>
          <w:marBottom w:val="0"/>
          <w:divBdr>
            <w:top w:val="none" w:sz="0" w:space="0" w:color="auto"/>
            <w:left w:val="none" w:sz="0" w:space="0" w:color="auto"/>
            <w:bottom w:val="none" w:sz="0" w:space="0" w:color="auto"/>
            <w:right w:val="none" w:sz="0" w:space="0" w:color="auto"/>
          </w:divBdr>
        </w:div>
        <w:div w:id="1327171049">
          <w:marLeft w:val="480"/>
          <w:marRight w:val="0"/>
          <w:marTop w:val="0"/>
          <w:marBottom w:val="0"/>
          <w:divBdr>
            <w:top w:val="none" w:sz="0" w:space="0" w:color="auto"/>
            <w:left w:val="none" w:sz="0" w:space="0" w:color="auto"/>
            <w:bottom w:val="none" w:sz="0" w:space="0" w:color="auto"/>
            <w:right w:val="none" w:sz="0" w:space="0" w:color="auto"/>
          </w:divBdr>
        </w:div>
        <w:div w:id="2141878087">
          <w:marLeft w:val="480"/>
          <w:marRight w:val="0"/>
          <w:marTop w:val="0"/>
          <w:marBottom w:val="0"/>
          <w:divBdr>
            <w:top w:val="none" w:sz="0" w:space="0" w:color="auto"/>
            <w:left w:val="none" w:sz="0" w:space="0" w:color="auto"/>
            <w:bottom w:val="none" w:sz="0" w:space="0" w:color="auto"/>
            <w:right w:val="none" w:sz="0" w:space="0" w:color="auto"/>
          </w:divBdr>
        </w:div>
        <w:div w:id="1830750569">
          <w:marLeft w:val="480"/>
          <w:marRight w:val="0"/>
          <w:marTop w:val="0"/>
          <w:marBottom w:val="0"/>
          <w:divBdr>
            <w:top w:val="none" w:sz="0" w:space="0" w:color="auto"/>
            <w:left w:val="none" w:sz="0" w:space="0" w:color="auto"/>
            <w:bottom w:val="none" w:sz="0" w:space="0" w:color="auto"/>
            <w:right w:val="none" w:sz="0" w:space="0" w:color="auto"/>
          </w:divBdr>
        </w:div>
        <w:div w:id="553082086">
          <w:marLeft w:val="480"/>
          <w:marRight w:val="0"/>
          <w:marTop w:val="0"/>
          <w:marBottom w:val="0"/>
          <w:divBdr>
            <w:top w:val="none" w:sz="0" w:space="0" w:color="auto"/>
            <w:left w:val="none" w:sz="0" w:space="0" w:color="auto"/>
            <w:bottom w:val="none" w:sz="0" w:space="0" w:color="auto"/>
            <w:right w:val="none" w:sz="0" w:space="0" w:color="auto"/>
          </w:divBdr>
        </w:div>
      </w:divsChild>
    </w:div>
    <w:div w:id="163328401">
      <w:bodyDiv w:val="1"/>
      <w:marLeft w:val="0"/>
      <w:marRight w:val="0"/>
      <w:marTop w:val="0"/>
      <w:marBottom w:val="0"/>
      <w:divBdr>
        <w:top w:val="none" w:sz="0" w:space="0" w:color="auto"/>
        <w:left w:val="none" w:sz="0" w:space="0" w:color="auto"/>
        <w:bottom w:val="none" w:sz="0" w:space="0" w:color="auto"/>
        <w:right w:val="none" w:sz="0" w:space="0" w:color="auto"/>
      </w:divBdr>
    </w:div>
    <w:div w:id="164056778">
      <w:bodyDiv w:val="1"/>
      <w:marLeft w:val="0"/>
      <w:marRight w:val="0"/>
      <w:marTop w:val="0"/>
      <w:marBottom w:val="0"/>
      <w:divBdr>
        <w:top w:val="none" w:sz="0" w:space="0" w:color="auto"/>
        <w:left w:val="none" w:sz="0" w:space="0" w:color="auto"/>
        <w:bottom w:val="none" w:sz="0" w:space="0" w:color="auto"/>
        <w:right w:val="none" w:sz="0" w:space="0" w:color="auto"/>
      </w:divBdr>
    </w:div>
    <w:div w:id="164174386">
      <w:bodyDiv w:val="1"/>
      <w:marLeft w:val="0"/>
      <w:marRight w:val="0"/>
      <w:marTop w:val="0"/>
      <w:marBottom w:val="0"/>
      <w:divBdr>
        <w:top w:val="none" w:sz="0" w:space="0" w:color="auto"/>
        <w:left w:val="none" w:sz="0" w:space="0" w:color="auto"/>
        <w:bottom w:val="none" w:sz="0" w:space="0" w:color="auto"/>
        <w:right w:val="none" w:sz="0" w:space="0" w:color="auto"/>
      </w:divBdr>
      <w:divsChild>
        <w:div w:id="1301572942">
          <w:marLeft w:val="480"/>
          <w:marRight w:val="0"/>
          <w:marTop w:val="0"/>
          <w:marBottom w:val="0"/>
          <w:divBdr>
            <w:top w:val="none" w:sz="0" w:space="0" w:color="auto"/>
            <w:left w:val="none" w:sz="0" w:space="0" w:color="auto"/>
            <w:bottom w:val="none" w:sz="0" w:space="0" w:color="auto"/>
            <w:right w:val="none" w:sz="0" w:space="0" w:color="auto"/>
          </w:divBdr>
        </w:div>
        <w:div w:id="732316862">
          <w:marLeft w:val="480"/>
          <w:marRight w:val="0"/>
          <w:marTop w:val="0"/>
          <w:marBottom w:val="0"/>
          <w:divBdr>
            <w:top w:val="none" w:sz="0" w:space="0" w:color="auto"/>
            <w:left w:val="none" w:sz="0" w:space="0" w:color="auto"/>
            <w:bottom w:val="none" w:sz="0" w:space="0" w:color="auto"/>
            <w:right w:val="none" w:sz="0" w:space="0" w:color="auto"/>
          </w:divBdr>
        </w:div>
        <w:div w:id="1077678389">
          <w:marLeft w:val="480"/>
          <w:marRight w:val="0"/>
          <w:marTop w:val="0"/>
          <w:marBottom w:val="0"/>
          <w:divBdr>
            <w:top w:val="none" w:sz="0" w:space="0" w:color="auto"/>
            <w:left w:val="none" w:sz="0" w:space="0" w:color="auto"/>
            <w:bottom w:val="none" w:sz="0" w:space="0" w:color="auto"/>
            <w:right w:val="none" w:sz="0" w:space="0" w:color="auto"/>
          </w:divBdr>
        </w:div>
        <w:div w:id="1351493863">
          <w:marLeft w:val="480"/>
          <w:marRight w:val="0"/>
          <w:marTop w:val="0"/>
          <w:marBottom w:val="0"/>
          <w:divBdr>
            <w:top w:val="none" w:sz="0" w:space="0" w:color="auto"/>
            <w:left w:val="none" w:sz="0" w:space="0" w:color="auto"/>
            <w:bottom w:val="none" w:sz="0" w:space="0" w:color="auto"/>
            <w:right w:val="none" w:sz="0" w:space="0" w:color="auto"/>
          </w:divBdr>
        </w:div>
        <w:div w:id="1971089010">
          <w:marLeft w:val="480"/>
          <w:marRight w:val="0"/>
          <w:marTop w:val="0"/>
          <w:marBottom w:val="0"/>
          <w:divBdr>
            <w:top w:val="none" w:sz="0" w:space="0" w:color="auto"/>
            <w:left w:val="none" w:sz="0" w:space="0" w:color="auto"/>
            <w:bottom w:val="none" w:sz="0" w:space="0" w:color="auto"/>
            <w:right w:val="none" w:sz="0" w:space="0" w:color="auto"/>
          </w:divBdr>
        </w:div>
        <w:div w:id="1404990907">
          <w:marLeft w:val="480"/>
          <w:marRight w:val="0"/>
          <w:marTop w:val="0"/>
          <w:marBottom w:val="0"/>
          <w:divBdr>
            <w:top w:val="none" w:sz="0" w:space="0" w:color="auto"/>
            <w:left w:val="none" w:sz="0" w:space="0" w:color="auto"/>
            <w:bottom w:val="none" w:sz="0" w:space="0" w:color="auto"/>
            <w:right w:val="none" w:sz="0" w:space="0" w:color="auto"/>
          </w:divBdr>
        </w:div>
        <w:div w:id="651329077">
          <w:marLeft w:val="480"/>
          <w:marRight w:val="0"/>
          <w:marTop w:val="0"/>
          <w:marBottom w:val="0"/>
          <w:divBdr>
            <w:top w:val="none" w:sz="0" w:space="0" w:color="auto"/>
            <w:left w:val="none" w:sz="0" w:space="0" w:color="auto"/>
            <w:bottom w:val="none" w:sz="0" w:space="0" w:color="auto"/>
            <w:right w:val="none" w:sz="0" w:space="0" w:color="auto"/>
          </w:divBdr>
        </w:div>
        <w:div w:id="730228024">
          <w:marLeft w:val="480"/>
          <w:marRight w:val="0"/>
          <w:marTop w:val="0"/>
          <w:marBottom w:val="0"/>
          <w:divBdr>
            <w:top w:val="none" w:sz="0" w:space="0" w:color="auto"/>
            <w:left w:val="none" w:sz="0" w:space="0" w:color="auto"/>
            <w:bottom w:val="none" w:sz="0" w:space="0" w:color="auto"/>
            <w:right w:val="none" w:sz="0" w:space="0" w:color="auto"/>
          </w:divBdr>
        </w:div>
        <w:div w:id="777992993">
          <w:marLeft w:val="480"/>
          <w:marRight w:val="0"/>
          <w:marTop w:val="0"/>
          <w:marBottom w:val="0"/>
          <w:divBdr>
            <w:top w:val="none" w:sz="0" w:space="0" w:color="auto"/>
            <w:left w:val="none" w:sz="0" w:space="0" w:color="auto"/>
            <w:bottom w:val="none" w:sz="0" w:space="0" w:color="auto"/>
            <w:right w:val="none" w:sz="0" w:space="0" w:color="auto"/>
          </w:divBdr>
        </w:div>
        <w:div w:id="674646932">
          <w:marLeft w:val="480"/>
          <w:marRight w:val="0"/>
          <w:marTop w:val="0"/>
          <w:marBottom w:val="0"/>
          <w:divBdr>
            <w:top w:val="none" w:sz="0" w:space="0" w:color="auto"/>
            <w:left w:val="none" w:sz="0" w:space="0" w:color="auto"/>
            <w:bottom w:val="none" w:sz="0" w:space="0" w:color="auto"/>
            <w:right w:val="none" w:sz="0" w:space="0" w:color="auto"/>
          </w:divBdr>
        </w:div>
        <w:div w:id="1653607111">
          <w:marLeft w:val="480"/>
          <w:marRight w:val="0"/>
          <w:marTop w:val="0"/>
          <w:marBottom w:val="0"/>
          <w:divBdr>
            <w:top w:val="none" w:sz="0" w:space="0" w:color="auto"/>
            <w:left w:val="none" w:sz="0" w:space="0" w:color="auto"/>
            <w:bottom w:val="none" w:sz="0" w:space="0" w:color="auto"/>
            <w:right w:val="none" w:sz="0" w:space="0" w:color="auto"/>
          </w:divBdr>
        </w:div>
        <w:div w:id="1374647522">
          <w:marLeft w:val="480"/>
          <w:marRight w:val="0"/>
          <w:marTop w:val="0"/>
          <w:marBottom w:val="0"/>
          <w:divBdr>
            <w:top w:val="none" w:sz="0" w:space="0" w:color="auto"/>
            <w:left w:val="none" w:sz="0" w:space="0" w:color="auto"/>
            <w:bottom w:val="none" w:sz="0" w:space="0" w:color="auto"/>
            <w:right w:val="none" w:sz="0" w:space="0" w:color="auto"/>
          </w:divBdr>
        </w:div>
        <w:div w:id="1381172754">
          <w:marLeft w:val="480"/>
          <w:marRight w:val="0"/>
          <w:marTop w:val="0"/>
          <w:marBottom w:val="0"/>
          <w:divBdr>
            <w:top w:val="none" w:sz="0" w:space="0" w:color="auto"/>
            <w:left w:val="none" w:sz="0" w:space="0" w:color="auto"/>
            <w:bottom w:val="none" w:sz="0" w:space="0" w:color="auto"/>
            <w:right w:val="none" w:sz="0" w:space="0" w:color="auto"/>
          </w:divBdr>
        </w:div>
        <w:div w:id="1387680892">
          <w:marLeft w:val="480"/>
          <w:marRight w:val="0"/>
          <w:marTop w:val="0"/>
          <w:marBottom w:val="0"/>
          <w:divBdr>
            <w:top w:val="none" w:sz="0" w:space="0" w:color="auto"/>
            <w:left w:val="none" w:sz="0" w:space="0" w:color="auto"/>
            <w:bottom w:val="none" w:sz="0" w:space="0" w:color="auto"/>
            <w:right w:val="none" w:sz="0" w:space="0" w:color="auto"/>
          </w:divBdr>
        </w:div>
        <w:div w:id="317657157">
          <w:marLeft w:val="480"/>
          <w:marRight w:val="0"/>
          <w:marTop w:val="0"/>
          <w:marBottom w:val="0"/>
          <w:divBdr>
            <w:top w:val="none" w:sz="0" w:space="0" w:color="auto"/>
            <w:left w:val="none" w:sz="0" w:space="0" w:color="auto"/>
            <w:bottom w:val="none" w:sz="0" w:space="0" w:color="auto"/>
            <w:right w:val="none" w:sz="0" w:space="0" w:color="auto"/>
          </w:divBdr>
        </w:div>
        <w:div w:id="458187903">
          <w:marLeft w:val="480"/>
          <w:marRight w:val="0"/>
          <w:marTop w:val="0"/>
          <w:marBottom w:val="0"/>
          <w:divBdr>
            <w:top w:val="none" w:sz="0" w:space="0" w:color="auto"/>
            <w:left w:val="none" w:sz="0" w:space="0" w:color="auto"/>
            <w:bottom w:val="none" w:sz="0" w:space="0" w:color="auto"/>
            <w:right w:val="none" w:sz="0" w:space="0" w:color="auto"/>
          </w:divBdr>
        </w:div>
        <w:div w:id="836925379">
          <w:marLeft w:val="480"/>
          <w:marRight w:val="0"/>
          <w:marTop w:val="0"/>
          <w:marBottom w:val="0"/>
          <w:divBdr>
            <w:top w:val="none" w:sz="0" w:space="0" w:color="auto"/>
            <w:left w:val="none" w:sz="0" w:space="0" w:color="auto"/>
            <w:bottom w:val="none" w:sz="0" w:space="0" w:color="auto"/>
            <w:right w:val="none" w:sz="0" w:space="0" w:color="auto"/>
          </w:divBdr>
        </w:div>
        <w:div w:id="882643034">
          <w:marLeft w:val="480"/>
          <w:marRight w:val="0"/>
          <w:marTop w:val="0"/>
          <w:marBottom w:val="0"/>
          <w:divBdr>
            <w:top w:val="none" w:sz="0" w:space="0" w:color="auto"/>
            <w:left w:val="none" w:sz="0" w:space="0" w:color="auto"/>
            <w:bottom w:val="none" w:sz="0" w:space="0" w:color="auto"/>
            <w:right w:val="none" w:sz="0" w:space="0" w:color="auto"/>
          </w:divBdr>
        </w:div>
        <w:div w:id="651104964">
          <w:marLeft w:val="480"/>
          <w:marRight w:val="0"/>
          <w:marTop w:val="0"/>
          <w:marBottom w:val="0"/>
          <w:divBdr>
            <w:top w:val="none" w:sz="0" w:space="0" w:color="auto"/>
            <w:left w:val="none" w:sz="0" w:space="0" w:color="auto"/>
            <w:bottom w:val="none" w:sz="0" w:space="0" w:color="auto"/>
            <w:right w:val="none" w:sz="0" w:space="0" w:color="auto"/>
          </w:divBdr>
        </w:div>
        <w:div w:id="2082671583">
          <w:marLeft w:val="480"/>
          <w:marRight w:val="0"/>
          <w:marTop w:val="0"/>
          <w:marBottom w:val="0"/>
          <w:divBdr>
            <w:top w:val="none" w:sz="0" w:space="0" w:color="auto"/>
            <w:left w:val="none" w:sz="0" w:space="0" w:color="auto"/>
            <w:bottom w:val="none" w:sz="0" w:space="0" w:color="auto"/>
            <w:right w:val="none" w:sz="0" w:space="0" w:color="auto"/>
          </w:divBdr>
        </w:div>
        <w:div w:id="1197112303">
          <w:marLeft w:val="480"/>
          <w:marRight w:val="0"/>
          <w:marTop w:val="0"/>
          <w:marBottom w:val="0"/>
          <w:divBdr>
            <w:top w:val="none" w:sz="0" w:space="0" w:color="auto"/>
            <w:left w:val="none" w:sz="0" w:space="0" w:color="auto"/>
            <w:bottom w:val="none" w:sz="0" w:space="0" w:color="auto"/>
            <w:right w:val="none" w:sz="0" w:space="0" w:color="auto"/>
          </w:divBdr>
        </w:div>
        <w:div w:id="18356792">
          <w:marLeft w:val="480"/>
          <w:marRight w:val="0"/>
          <w:marTop w:val="0"/>
          <w:marBottom w:val="0"/>
          <w:divBdr>
            <w:top w:val="none" w:sz="0" w:space="0" w:color="auto"/>
            <w:left w:val="none" w:sz="0" w:space="0" w:color="auto"/>
            <w:bottom w:val="none" w:sz="0" w:space="0" w:color="auto"/>
            <w:right w:val="none" w:sz="0" w:space="0" w:color="auto"/>
          </w:divBdr>
        </w:div>
        <w:div w:id="1549563707">
          <w:marLeft w:val="480"/>
          <w:marRight w:val="0"/>
          <w:marTop w:val="0"/>
          <w:marBottom w:val="0"/>
          <w:divBdr>
            <w:top w:val="none" w:sz="0" w:space="0" w:color="auto"/>
            <w:left w:val="none" w:sz="0" w:space="0" w:color="auto"/>
            <w:bottom w:val="none" w:sz="0" w:space="0" w:color="auto"/>
            <w:right w:val="none" w:sz="0" w:space="0" w:color="auto"/>
          </w:divBdr>
        </w:div>
        <w:div w:id="897983345">
          <w:marLeft w:val="480"/>
          <w:marRight w:val="0"/>
          <w:marTop w:val="0"/>
          <w:marBottom w:val="0"/>
          <w:divBdr>
            <w:top w:val="none" w:sz="0" w:space="0" w:color="auto"/>
            <w:left w:val="none" w:sz="0" w:space="0" w:color="auto"/>
            <w:bottom w:val="none" w:sz="0" w:space="0" w:color="auto"/>
            <w:right w:val="none" w:sz="0" w:space="0" w:color="auto"/>
          </w:divBdr>
        </w:div>
        <w:div w:id="1647512542">
          <w:marLeft w:val="480"/>
          <w:marRight w:val="0"/>
          <w:marTop w:val="0"/>
          <w:marBottom w:val="0"/>
          <w:divBdr>
            <w:top w:val="none" w:sz="0" w:space="0" w:color="auto"/>
            <w:left w:val="none" w:sz="0" w:space="0" w:color="auto"/>
            <w:bottom w:val="none" w:sz="0" w:space="0" w:color="auto"/>
            <w:right w:val="none" w:sz="0" w:space="0" w:color="auto"/>
          </w:divBdr>
        </w:div>
        <w:div w:id="884364774">
          <w:marLeft w:val="480"/>
          <w:marRight w:val="0"/>
          <w:marTop w:val="0"/>
          <w:marBottom w:val="0"/>
          <w:divBdr>
            <w:top w:val="none" w:sz="0" w:space="0" w:color="auto"/>
            <w:left w:val="none" w:sz="0" w:space="0" w:color="auto"/>
            <w:bottom w:val="none" w:sz="0" w:space="0" w:color="auto"/>
            <w:right w:val="none" w:sz="0" w:space="0" w:color="auto"/>
          </w:divBdr>
        </w:div>
      </w:divsChild>
    </w:div>
    <w:div w:id="164439064">
      <w:bodyDiv w:val="1"/>
      <w:marLeft w:val="0"/>
      <w:marRight w:val="0"/>
      <w:marTop w:val="0"/>
      <w:marBottom w:val="0"/>
      <w:divBdr>
        <w:top w:val="none" w:sz="0" w:space="0" w:color="auto"/>
        <w:left w:val="none" w:sz="0" w:space="0" w:color="auto"/>
        <w:bottom w:val="none" w:sz="0" w:space="0" w:color="auto"/>
        <w:right w:val="none" w:sz="0" w:space="0" w:color="auto"/>
      </w:divBdr>
    </w:div>
    <w:div w:id="164588440">
      <w:bodyDiv w:val="1"/>
      <w:marLeft w:val="0"/>
      <w:marRight w:val="0"/>
      <w:marTop w:val="0"/>
      <w:marBottom w:val="0"/>
      <w:divBdr>
        <w:top w:val="none" w:sz="0" w:space="0" w:color="auto"/>
        <w:left w:val="none" w:sz="0" w:space="0" w:color="auto"/>
        <w:bottom w:val="none" w:sz="0" w:space="0" w:color="auto"/>
        <w:right w:val="none" w:sz="0" w:space="0" w:color="auto"/>
      </w:divBdr>
    </w:div>
    <w:div w:id="165248848">
      <w:bodyDiv w:val="1"/>
      <w:marLeft w:val="0"/>
      <w:marRight w:val="0"/>
      <w:marTop w:val="0"/>
      <w:marBottom w:val="0"/>
      <w:divBdr>
        <w:top w:val="none" w:sz="0" w:space="0" w:color="auto"/>
        <w:left w:val="none" w:sz="0" w:space="0" w:color="auto"/>
        <w:bottom w:val="none" w:sz="0" w:space="0" w:color="auto"/>
        <w:right w:val="none" w:sz="0" w:space="0" w:color="auto"/>
      </w:divBdr>
    </w:div>
    <w:div w:id="165363837">
      <w:bodyDiv w:val="1"/>
      <w:marLeft w:val="0"/>
      <w:marRight w:val="0"/>
      <w:marTop w:val="0"/>
      <w:marBottom w:val="0"/>
      <w:divBdr>
        <w:top w:val="none" w:sz="0" w:space="0" w:color="auto"/>
        <w:left w:val="none" w:sz="0" w:space="0" w:color="auto"/>
        <w:bottom w:val="none" w:sz="0" w:space="0" w:color="auto"/>
        <w:right w:val="none" w:sz="0" w:space="0" w:color="auto"/>
      </w:divBdr>
    </w:div>
    <w:div w:id="165369922">
      <w:bodyDiv w:val="1"/>
      <w:marLeft w:val="0"/>
      <w:marRight w:val="0"/>
      <w:marTop w:val="0"/>
      <w:marBottom w:val="0"/>
      <w:divBdr>
        <w:top w:val="none" w:sz="0" w:space="0" w:color="auto"/>
        <w:left w:val="none" w:sz="0" w:space="0" w:color="auto"/>
        <w:bottom w:val="none" w:sz="0" w:space="0" w:color="auto"/>
        <w:right w:val="none" w:sz="0" w:space="0" w:color="auto"/>
      </w:divBdr>
    </w:div>
    <w:div w:id="165563014">
      <w:bodyDiv w:val="1"/>
      <w:marLeft w:val="0"/>
      <w:marRight w:val="0"/>
      <w:marTop w:val="0"/>
      <w:marBottom w:val="0"/>
      <w:divBdr>
        <w:top w:val="none" w:sz="0" w:space="0" w:color="auto"/>
        <w:left w:val="none" w:sz="0" w:space="0" w:color="auto"/>
        <w:bottom w:val="none" w:sz="0" w:space="0" w:color="auto"/>
        <w:right w:val="none" w:sz="0" w:space="0" w:color="auto"/>
      </w:divBdr>
    </w:div>
    <w:div w:id="165950032">
      <w:bodyDiv w:val="1"/>
      <w:marLeft w:val="0"/>
      <w:marRight w:val="0"/>
      <w:marTop w:val="0"/>
      <w:marBottom w:val="0"/>
      <w:divBdr>
        <w:top w:val="none" w:sz="0" w:space="0" w:color="auto"/>
        <w:left w:val="none" w:sz="0" w:space="0" w:color="auto"/>
        <w:bottom w:val="none" w:sz="0" w:space="0" w:color="auto"/>
        <w:right w:val="none" w:sz="0" w:space="0" w:color="auto"/>
      </w:divBdr>
    </w:div>
    <w:div w:id="166020185">
      <w:bodyDiv w:val="1"/>
      <w:marLeft w:val="0"/>
      <w:marRight w:val="0"/>
      <w:marTop w:val="0"/>
      <w:marBottom w:val="0"/>
      <w:divBdr>
        <w:top w:val="none" w:sz="0" w:space="0" w:color="auto"/>
        <w:left w:val="none" w:sz="0" w:space="0" w:color="auto"/>
        <w:bottom w:val="none" w:sz="0" w:space="0" w:color="auto"/>
        <w:right w:val="none" w:sz="0" w:space="0" w:color="auto"/>
      </w:divBdr>
    </w:div>
    <w:div w:id="166141318">
      <w:bodyDiv w:val="1"/>
      <w:marLeft w:val="0"/>
      <w:marRight w:val="0"/>
      <w:marTop w:val="0"/>
      <w:marBottom w:val="0"/>
      <w:divBdr>
        <w:top w:val="none" w:sz="0" w:space="0" w:color="auto"/>
        <w:left w:val="none" w:sz="0" w:space="0" w:color="auto"/>
        <w:bottom w:val="none" w:sz="0" w:space="0" w:color="auto"/>
        <w:right w:val="none" w:sz="0" w:space="0" w:color="auto"/>
      </w:divBdr>
    </w:div>
    <w:div w:id="166287477">
      <w:bodyDiv w:val="1"/>
      <w:marLeft w:val="0"/>
      <w:marRight w:val="0"/>
      <w:marTop w:val="0"/>
      <w:marBottom w:val="0"/>
      <w:divBdr>
        <w:top w:val="none" w:sz="0" w:space="0" w:color="auto"/>
        <w:left w:val="none" w:sz="0" w:space="0" w:color="auto"/>
        <w:bottom w:val="none" w:sz="0" w:space="0" w:color="auto"/>
        <w:right w:val="none" w:sz="0" w:space="0" w:color="auto"/>
      </w:divBdr>
    </w:div>
    <w:div w:id="166553990">
      <w:bodyDiv w:val="1"/>
      <w:marLeft w:val="0"/>
      <w:marRight w:val="0"/>
      <w:marTop w:val="0"/>
      <w:marBottom w:val="0"/>
      <w:divBdr>
        <w:top w:val="none" w:sz="0" w:space="0" w:color="auto"/>
        <w:left w:val="none" w:sz="0" w:space="0" w:color="auto"/>
        <w:bottom w:val="none" w:sz="0" w:space="0" w:color="auto"/>
        <w:right w:val="none" w:sz="0" w:space="0" w:color="auto"/>
      </w:divBdr>
    </w:div>
    <w:div w:id="166600850">
      <w:bodyDiv w:val="1"/>
      <w:marLeft w:val="0"/>
      <w:marRight w:val="0"/>
      <w:marTop w:val="0"/>
      <w:marBottom w:val="0"/>
      <w:divBdr>
        <w:top w:val="none" w:sz="0" w:space="0" w:color="auto"/>
        <w:left w:val="none" w:sz="0" w:space="0" w:color="auto"/>
        <w:bottom w:val="none" w:sz="0" w:space="0" w:color="auto"/>
        <w:right w:val="none" w:sz="0" w:space="0" w:color="auto"/>
      </w:divBdr>
    </w:div>
    <w:div w:id="166944605">
      <w:bodyDiv w:val="1"/>
      <w:marLeft w:val="0"/>
      <w:marRight w:val="0"/>
      <w:marTop w:val="0"/>
      <w:marBottom w:val="0"/>
      <w:divBdr>
        <w:top w:val="none" w:sz="0" w:space="0" w:color="auto"/>
        <w:left w:val="none" w:sz="0" w:space="0" w:color="auto"/>
        <w:bottom w:val="none" w:sz="0" w:space="0" w:color="auto"/>
        <w:right w:val="none" w:sz="0" w:space="0" w:color="auto"/>
      </w:divBdr>
    </w:div>
    <w:div w:id="167017992">
      <w:bodyDiv w:val="1"/>
      <w:marLeft w:val="0"/>
      <w:marRight w:val="0"/>
      <w:marTop w:val="0"/>
      <w:marBottom w:val="0"/>
      <w:divBdr>
        <w:top w:val="none" w:sz="0" w:space="0" w:color="auto"/>
        <w:left w:val="none" w:sz="0" w:space="0" w:color="auto"/>
        <w:bottom w:val="none" w:sz="0" w:space="0" w:color="auto"/>
        <w:right w:val="none" w:sz="0" w:space="0" w:color="auto"/>
      </w:divBdr>
    </w:div>
    <w:div w:id="167059564">
      <w:bodyDiv w:val="1"/>
      <w:marLeft w:val="0"/>
      <w:marRight w:val="0"/>
      <w:marTop w:val="0"/>
      <w:marBottom w:val="0"/>
      <w:divBdr>
        <w:top w:val="none" w:sz="0" w:space="0" w:color="auto"/>
        <w:left w:val="none" w:sz="0" w:space="0" w:color="auto"/>
        <w:bottom w:val="none" w:sz="0" w:space="0" w:color="auto"/>
        <w:right w:val="none" w:sz="0" w:space="0" w:color="auto"/>
      </w:divBdr>
    </w:div>
    <w:div w:id="167067004">
      <w:bodyDiv w:val="1"/>
      <w:marLeft w:val="0"/>
      <w:marRight w:val="0"/>
      <w:marTop w:val="0"/>
      <w:marBottom w:val="0"/>
      <w:divBdr>
        <w:top w:val="none" w:sz="0" w:space="0" w:color="auto"/>
        <w:left w:val="none" w:sz="0" w:space="0" w:color="auto"/>
        <w:bottom w:val="none" w:sz="0" w:space="0" w:color="auto"/>
        <w:right w:val="none" w:sz="0" w:space="0" w:color="auto"/>
      </w:divBdr>
    </w:div>
    <w:div w:id="167137761">
      <w:bodyDiv w:val="1"/>
      <w:marLeft w:val="0"/>
      <w:marRight w:val="0"/>
      <w:marTop w:val="0"/>
      <w:marBottom w:val="0"/>
      <w:divBdr>
        <w:top w:val="none" w:sz="0" w:space="0" w:color="auto"/>
        <w:left w:val="none" w:sz="0" w:space="0" w:color="auto"/>
        <w:bottom w:val="none" w:sz="0" w:space="0" w:color="auto"/>
        <w:right w:val="none" w:sz="0" w:space="0" w:color="auto"/>
      </w:divBdr>
    </w:div>
    <w:div w:id="167331216">
      <w:bodyDiv w:val="1"/>
      <w:marLeft w:val="0"/>
      <w:marRight w:val="0"/>
      <w:marTop w:val="0"/>
      <w:marBottom w:val="0"/>
      <w:divBdr>
        <w:top w:val="none" w:sz="0" w:space="0" w:color="auto"/>
        <w:left w:val="none" w:sz="0" w:space="0" w:color="auto"/>
        <w:bottom w:val="none" w:sz="0" w:space="0" w:color="auto"/>
        <w:right w:val="none" w:sz="0" w:space="0" w:color="auto"/>
      </w:divBdr>
    </w:div>
    <w:div w:id="167527007">
      <w:bodyDiv w:val="1"/>
      <w:marLeft w:val="0"/>
      <w:marRight w:val="0"/>
      <w:marTop w:val="0"/>
      <w:marBottom w:val="0"/>
      <w:divBdr>
        <w:top w:val="none" w:sz="0" w:space="0" w:color="auto"/>
        <w:left w:val="none" w:sz="0" w:space="0" w:color="auto"/>
        <w:bottom w:val="none" w:sz="0" w:space="0" w:color="auto"/>
        <w:right w:val="none" w:sz="0" w:space="0" w:color="auto"/>
      </w:divBdr>
    </w:div>
    <w:div w:id="167839112">
      <w:bodyDiv w:val="1"/>
      <w:marLeft w:val="0"/>
      <w:marRight w:val="0"/>
      <w:marTop w:val="0"/>
      <w:marBottom w:val="0"/>
      <w:divBdr>
        <w:top w:val="none" w:sz="0" w:space="0" w:color="auto"/>
        <w:left w:val="none" w:sz="0" w:space="0" w:color="auto"/>
        <w:bottom w:val="none" w:sz="0" w:space="0" w:color="auto"/>
        <w:right w:val="none" w:sz="0" w:space="0" w:color="auto"/>
      </w:divBdr>
    </w:div>
    <w:div w:id="167840683">
      <w:bodyDiv w:val="1"/>
      <w:marLeft w:val="0"/>
      <w:marRight w:val="0"/>
      <w:marTop w:val="0"/>
      <w:marBottom w:val="0"/>
      <w:divBdr>
        <w:top w:val="none" w:sz="0" w:space="0" w:color="auto"/>
        <w:left w:val="none" w:sz="0" w:space="0" w:color="auto"/>
        <w:bottom w:val="none" w:sz="0" w:space="0" w:color="auto"/>
        <w:right w:val="none" w:sz="0" w:space="0" w:color="auto"/>
      </w:divBdr>
      <w:divsChild>
        <w:div w:id="1226993975">
          <w:marLeft w:val="480"/>
          <w:marRight w:val="0"/>
          <w:marTop w:val="0"/>
          <w:marBottom w:val="0"/>
          <w:divBdr>
            <w:top w:val="none" w:sz="0" w:space="0" w:color="auto"/>
            <w:left w:val="none" w:sz="0" w:space="0" w:color="auto"/>
            <w:bottom w:val="none" w:sz="0" w:space="0" w:color="auto"/>
            <w:right w:val="none" w:sz="0" w:space="0" w:color="auto"/>
          </w:divBdr>
        </w:div>
        <w:div w:id="1294217264">
          <w:marLeft w:val="480"/>
          <w:marRight w:val="0"/>
          <w:marTop w:val="0"/>
          <w:marBottom w:val="0"/>
          <w:divBdr>
            <w:top w:val="none" w:sz="0" w:space="0" w:color="auto"/>
            <w:left w:val="none" w:sz="0" w:space="0" w:color="auto"/>
            <w:bottom w:val="none" w:sz="0" w:space="0" w:color="auto"/>
            <w:right w:val="none" w:sz="0" w:space="0" w:color="auto"/>
          </w:divBdr>
        </w:div>
        <w:div w:id="1087924840">
          <w:marLeft w:val="480"/>
          <w:marRight w:val="0"/>
          <w:marTop w:val="0"/>
          <w:marBottom w:val="0"/>
          <w:divBdr>
            <w:top w:val="none" w:sz="0" w:space="0" w:color="auto"/>
            <w:left w:val="none" w:sz="0" w:space="0" w:color="auto"/>
            <w:bottom w:val="none" w:sz="0" w:space="0" w:color="auto"/>
            <w:right w:val="none" w:sz="0" w:space="0" w:color="auto"/>
          </w:divBdr>
        </w:div>
        <w:div w:id="1036388571">
          <w:marLeft w:val="480"/>
          <w:marRight w:val="0"/>
          <w:marTop w:val="0"/>
          <w:marBottom w:val="0"/>
          <w:divBdr>
            <w:top w:val="none" w:sz="0" w:space="0" w:color="auto"/>
            <w:left w:val="none" w:sz="0" w:space="0" w:color="auto"/>
            <w:bottom w:val="none" w:sz="0" w:space="0" w:color="auto"/>
            <w:right w:val="none" w:sz="0" w:space="0" w:color="auto"/>
          </w:divBdr>
        </w:div>
        <w:div w:id="1481532256">
          <w:marLeft w:val="480"/>
          <w:marRight w:val="0"/>
          <w:marTop w:val="0"/>
          <w:marBottom w:val="0"/>
          <w:divBdr>
            <w:top w:val="none" w:sz="0" w:space="0" w:color="auto"/>
            <w:left w:val="none" w:sz="0" w:space="0" w:color="auto"/>
            <w:bottom w:val="none" w:sz="0" w:space="0" w:color="auto"/>
            <w:right w:val="none" w:sz="0" w:space="0" w:color="auto"/>
          </w:divBdr>
        </w:div>
        <w:div w:id="1245727482">
          <w:marLeft w:val="480"/>
          <w:marRight w:val="0"/>
          <w:marTop w:val="0"/>
          <w:marBottom w:val="0"/>
          <w:divBdr>
            <w:top w:val="none" w:sz="0" w:space="0" w:color="auto"/>
            <w:left w:val="none" w:sz="0" w:space="0" w:color="auto"/>
            <w:bottom w:val="none" w:sz="0" w:space="0" w:color="auto"/>
            <w:right w:val="none" w:sz="0" w:space="0" w:color="auto"/>
          </w:divBdr>
        </w:div>
        <w:div w:id="1983122029">
          <w:marLeft w:val="480"/>
          <w:marRight w:val="0"/>
          <w:marTop w:val="0"/>
          <w:marBottom w:val="0"/>
          <w:divBdr>
            <w:top w:val="none" w:sz="0" w:space="0" w:color="auto"/>
            <w:left w:val="none" w:sz="0" w:space="0" w:color="auto"/>
            <w:bottom w:val="none" w:sz="0" w:space="0" w:color="auto"/>
            <w:right w:val="none" w:sz="0" w:space="0" w:color="auto"/>
          </w:divBdr>
        </w:div>
        <w:div w:id="1792938758">
          <w:marLeft w:val="480"/>
          <w:marRight w:val="0"/>
          <w:marTop w:val="0"/>
          <w:marBottom w:val="0"/>
          <w:divBdr>
            <w:top w:val="none" w:sz="0" w:space="0" w:color="auto"/>
            <w:left w:val="none" w:sz="0" w:space="0" w:color="auto"/>
            <w:bottom w:val="none" w:sz="0" w:space="0" w:color="auto"/>
            <w:right w:val="none" w:sz="0" w:space="0" w:color="auto"/>
          </w:divBdr>
        </w:div>
        <w:div w:id="1531337290">
          <w:marLeft w:val="480"/>
          <w:marRight w:val="0"/>
          <w:marTop w:val="0"/>
          <w:marBottom w:val="0"/>
          <w:divBdr>
            <w:top w:val="none" w:sz="0" w:space="0" w:color="auto"/>
            <w:left w:val="none" w:sz="0" w:space="0" w:color="auto"/>
            <w:bottom w:val="none" w:sz="0" w:space="0" w:color="auto"/>
            <w:right w:val="none" w:sz="0" w:space="0" w:color="auto"/>
          </w:divBdr>
        </w:div>
        <w:div w:id="308753903">
          <w:marLeft w:val="480"/>
          <w:marRight w:val="0"/>
          <w:marTop w:val="0"/>
          <w:marBottom w:val="0"/>
          <w:divBdr>
            <w:top w:val="none" w:sz="0" w:space="0" w:color="auto"/>
            <w:left w:val="none" w:sz="0" w:space="0" w:color="auto"/>
            <w:bottom w:val="none" w:sz="0" w:space="0" w:color="auto"/>
            <w:right w:val="none" w:sz="0" w:space="0" w:color="auto"/>
          </w:divBdr>
        </w:div>
        <w:div w:id="1984112686">
          <w:marLeft w:val="480"/>
          <w:marRight w:val="0"/>
          <w:marTop w:val="0"/>
          <w:marBottom w:val="0"/>
          <w:divBdr>
            <w:top w:val="none" w:sz="0" w:space="0" w:color="auto"/>
            <w:left w:val="none" w:sz="0" w:space="0" w:color="auto"/>
            <w:bottom w:val="none" w:sz="0" w:space="0" w:color="auto"/>
            <w:right w:val="none" w:sz="0" w:space="0" w:color="auto"/>
          </w:divBdr>
        </w:div>
        <w:div w:id="1199002382">
          <w:marLeft w:val="480"/>
          <w:marRight w:val="0"/>
          <w:marTop w:val="0"/>
          <w:marBottom w:val="0"/>
          <w:divBdr>
            <w:top w:val="none" w:sz="0" w:space="0" w:color="auto"/>
            <w:left w:val="none" w:sz="0" w:space="0" w:color="auto"/>
            <w:bottom w:val="none" w:sz="0" w:space="0" w:color="auto"/>
            <w:right w:val="none" w:sz="0" w:space="0" w:color="auto"/>
          </w:divBdr>
        </w:div>
        <w:div w:id="1901019739">
          <w:marLeft w:val="480"/>
          <w:marRight w:val="0"/>
          <w:marTop w:val="0"/>
          <w:marBottom w:val="0"/>
          <w:divBdr>
            <w:top w:val="none" w:sz="0" w:space="0" w:color="auto"/>
            <w:left w:val="none" w:sz="0" w:space="0" w:color="auto"/>
            <w:bottom w:val="none" w:sz="0" w:space="0" w:color="auto"/>
            <w:right w:val="none" w:sz="0" w:space="0" w:color="auto"/>
          </w:divBdr>
        </w:div>
        <w:div w:id="317926594">
          <w:marLeft w:val="480"/>
          <w:marRight w:val="0"/>
          <w:marTop w:val="0"/>
          <w:marBottom w:val="0"/>
          <w:divBdr>
            <w:top w:val="none" w:sz="0" w:space="0" w:color="auto"/>
            <w:left w:val="none" w:sz="0" w:space="0" w:color="auto"/>
            <w:bottom w:val="none" w:sz="0" w:space="0" w:color="auto"/>
            <w:right w:val="none" w:sz="0" w:space="0" w:color="auto"/>
          </w:divBdr>
        </w:div>
        <w:div w:id="1064177209">
          <w:marLeft w:val="480"/>
          <w:marRight w:val="0"/>
          <w:marTop w:val="0"/>
          <w:marBottom w:val="0"/>
          <w:divBdr>
            <w:top w:val="none" w:sz="0" w:space="0" w:color="auto"/>
            <w:left w:val="none" w:sz="0" w:space="0" w:color="auto"/>
            <w:bottom w:val="none" w:sz="0" w:space="0" w:color="auto"/>
            <w:right w:val="none" w:sz="0" w:space="0" w:color="auto"/>
          </w:divBdr>
        </w:div>
        <w:div w:id="44717455">
          <w:marLeft w:val="480"/>
          <w:marRight w:val="0"/>
          <w:marTop w:val="0"/>
          <w:marBottom w:val="0"/>
          <w:divBdr>
            <w:top w:val="none" w:sz="0" w:space="0" w:color="auto"/>
            <w:left w:val="none" w:sz="0" w:space="0" w:color="auto"/>
            <w:bottom w:val="none" w:sz="0" w:space="0" w:color="auto"/>
            <w:right w:val="none" w:sz="0" w:space="0" w:color="auto"/>
          </w:divBdr>
        </w:div>
        <w:div w:id="2091614013">
          <w:marLeft w:val="480"/>
          <w:marRight w:val="0"/>
          <w:marTop w:val="0"/>
          <w:marBottom w:val="0"/>
          <w:divBdr>
            <w:top w:val="none" w:sz="0" w:space="0" w:color="auto"/>
            <w:left w:val="none" w:sz="0" w:space="0" w:color="auto"/>
            <w:bottom w:val="none" w:sz="0" w:space="0" w:color="auto"/>
            <w:right w:val="none" w:sz="0" w:space="0" w:color="auto"/>
          </w:divBdr>
        </w:div>
        <w:div w:id="1241133666">
          <w:marLeft w:val="480"/>
          <w:marRight w:val="0"/>
          <w:marTop w:val="0"/>
          <w:marBottom w:val="0"/>
          <w:divBdr>
            <w:top w:val="none" w:sz="0" w:space="0" w:color="auto"/>
            <w:left w:val="none" w:sz="0" w:space="0" w:color="auto"/>
            <w:bottom w:val="none" w:sz="0" w:space="0" w:color="auto"/>
            <w:right w:val="none" w:sz="0" w:space="0" w:color="auto"/>
          </w:divBdr>
        </w:div>
        <w:div w:id="670064471">
          <w:marLeft w:val="480"/>
          <w:marRight w:val="0"/>
          <w:marTop w:val="0"/>
          <w:marBottom w:val="0"/>
          <w:divBdr>
            <w:top w:val="none" w:sz="0" w:space="0" w:color="auto"/>
            <w:left w:val="none" w:sz="0" w:space="0" w:color="auto"/>
            <w:bottom w:val="none" w:sz="0" w:space="0" w:color="auto"/>
            <w:right w:val="none" w:sz="0" w:space="0" w:color="auto"/>
          </w:divBdr>
        </w:div>
        <w:div w:id="88939413">
          <w:marLeft w:val="480"/>
          <w:marRight w:val="0"/>
          <w:marTop w:val="0"/>
          <w:marBottom w:val="0"/>
          <w:divBdr>
            <w:top w:val="none" w:sz="0" w:space="0" w:color="auto"/>
            <w:left w:val="none" w:sz="0" w:space="0" w:color="auto"/>
            <w:bottom w:val="none" w:sz="0" w:space="0" w:color="auto"/>
            <w:right w:val="none" w:sz="0" w:space="0" w:color="auto"/>
          </w:divBdr>
        </w:div>
        <w:div w:id="1683237955">
          <w:marLeft w:val="480"/>
          <w:marRight w:val="0"/>
          <w:marTop w:val="0"/>
          <w:marBottom w:val="0"/>
          <w:divBdr>
            <w:top w:val="none" w:sz="0" w:space="0" w:color="auto"/>
            <w:left w:val="none" w:sz="0" w:space="0" w:color="auto"/>
            <w:bottom w:val="none" w:sz="0" w:space="0" w:color="auto"/>
            <w:right w:val="none" w:sz="0" w:space="0" w:color="auto"/>
          </w:divBdr>
        </w:div>
        <w:div w:id="1048913040">
          <w:marLeft w:val="480"/>
          <w:marRight w:val="0"/>
          <w:marTop w:val="0"/>
          <w:marBottom w:val="0"/>
          <w:divBdr>
            <w:top w:val="none" w:sz="0" w:space="0" w:color="auto"/>
            <w:left w:val="none" w:sz="0" w:space="0" w:color="auto"/>
            <w:bottom w:val="none" w:sz="0" w:space="0" w:color="auto"/>
            <w:right w:val="none" w:sz="0" w:space="0" w:color="auto"/>
          </w:divBdr>
        </w:div>
        <w:div w:id="1205868482">
          <w:marLeft w:val="480"/>
          <w:marRight w:val="0"/>
          <w:marTop w:val="0"/>
          <w:marBottom w:val="0"/>
          <w:divBdr>
            <w:top w:val="none" w:sz="0" w:space="0" w:color="auto"/>
            <w:left w:val="none" w:sz="0" w:space="0" w:color="auto"/>
            <w:bottom w:val="none" w:sz="0" w:space="0" w:color="auto"/>
            <w:right w:val="none" w:sz="0" w:space="0" w:color="auto"/>
          </w:divBdr>
        </w:div>
        <w:div w:id="173224496">
          <w:marLeft w:val="480"/>
          <w:marRight w:val="0"/>
          <w:marTop w:val="0"/>
          <w:marBottom w:val="0"/>
          <w:divBdr>
            <w:top w:val="none" w:sz="0" w:space="0" w:color="auto"/>
            <w:left w:val="none" w:sz="0" w:space="0" w:color="auto"/>
            <w:bottom w:val="none" w:sz="0" w:space="0" w:color="auto"/>
            <w:right w:val="none" w:sz="0" w:space="0" w:color="auto"/>
          </w:divBdr>
        </w:div>
        <w:div w:id="1719165576">
          <w:marLeft w:val="480"/>
          <w:marRight w:val="0"/>
          <w:marTop w:val="0"/>
          <w:marBottom w:val="0"/>
          <w:divBdr>
            <w:top w:val="none" w:sz="0" w:space="0" w:color="auto"/>
            <w:left w:val="none" w:sz="0" w:space="0" w:color="auto"/>
            <w:bottom w:val="none" w:sz="0" w:space="0" w:color="auto"/>
            <w:right w:val="none" w:sz="0" w:space="0" w:color="auto"/>
          </w:divBdr>
        </w:div>
        <w:div w:id="1940523454">
          <w:marLeft w:val="480"/>
          <w:marRight w:val="0"/>
          <w:marTop w:val="0"/>
          <w:marBottom w:val="0"/>
          <w:divBdr>
            <w:top w:val="none" w:sz="0" w:space="0" w:color="auto"/>
            <w:left w:val="none" w:sz="0" w:space="0" w:color="auto"/>
            <w:bottom w:val="none" w:sz="0" w:space="0" w:color="auto"/>
            <w:right w:val="none" w:sz="0" w:space="0" w:color="auto"/>
          </w:divBdr>
        </w:div>
        <w:div w:id="1885174111">
          <w:marLeft w:val="480"/>
          <w:marRight w:val="0"/>
          <w:marTop w:val="0"/>
          <w:marBottom w:val="0"/>
          <w:divBdr>
            <w:top w:val="none" w:sz="0" w:space="0" w:color="auto"/>
            <w:left w:val="none" w:sz="0" w:space="0" w:color="auto"/>
            <w:bottom w:val="none" w:sz="0" w:space="0" w:color="auto"/>
            <w:right w:val="none" w:sz="0" w:space="0" w:color="auto"/>
          </w:divBdr>
        </w:div>
        <w:div w:id="1989941364">
          <w:marLeft w:val="480"/>
          <w:marRight w:val="0"/>
          <w:marTop w:val="0"/>
          <w:marBottom w:val="0"/>
          <w:divBdr>
            <w:top w:val="none" w:sz="0" w:space="0" w:color="auto"/>
            <w:left w:val="none" w:sz="0" w:space="0" w:color="auto"/>
            <w:bottom w:val="none" w:sz="0" w:space="0" w:color="auto"/>
            <w:right w:val="none" w:sz="0" w:space="0" w:color="auto"/>
          </w:divBdr>
        </w:div>
        <w:div w:id="340669655">
          <w:marLeft w:val="480"/>
          <w:marRight w:val="0"/>
          <w:marTop w:val="0"/>
          <w:marBottom w:val="0"/>
          <w:divBdr>
            <w:top w:val="none" w:sz="0" w:space="0" w:color="auto"/>
            <w:left w:val="none" w:sz="0" w:space="0" w:color="auto"/>
            <w:bottom w:val="none" w:sz="0" w:space="0" w:color="auto"/>
            <w:right w:val="none" w:sz="0" w:space="0" w:color="auto"/>
          </w:divBdr>
        </w:div>
      </w:divsChild>
    </w:div>
    <w:div w:id="167864671">
      <w:bodyDiv w:val="1"/>
      <w:marLeft w:val="0"/>
      <w:marRight w:val="0"/>
      <w:marTop w:val="0"/>
      <w:marBottom w:val="0"/>
      <w:divBdr>
        <w:top w:val="none" w:sz="0" w:space="0" w:color="auto"/>
        <w:left w:val="none" w:sz="0" w:space="0" w:color="auto"/>
        <w:bottom w:val="none" w:sz="0" w:space="0" w:color="auto"/>
        <w:right w:val="none" w:sz="0" w:space="0" w:color="auto"/>
      </w:divBdr>
      <w:divsChild>
        <w:div w:id="24601139">
          <w:marLeft w:val="480"/>
          <w:marRight w:val="0"/>
          <w:marTop w:val="0"/>
          <w:marBottom w:val="0"/>
          <w:divBdr>
            <w:top w:val="none" w:sz="0" w:space="0" w:color="auto"/>
            <w:left w:val="none" w:sz="0" w:space="0" w:color="auto"/>
            <w:bottom w:val="none" w:sz="0" w:space="0" w:color="auto"/>
            <w:right w:val="none" w:sz="0" w:space="0" w:color="auto"/>
          </w:divBdr>
        </w:div>
        <w:div w:id="2039770384">
          <w:marLeft w:val="480"/>
          <w:marRight w:val="0"/>
          <w:marTop w:val="0"/>
          <w:marBottom w:val="0"/>
          <w:divBdr>
            <w:top w:val="none" w:sz="0" w:space="0" w:color="auto"/>
            <w:left w:val="none" w:sz="0" w:space="0" w:color="auto"/>
            <w:bottom w:val="none" w:sz="0" w:space="0" w:color="auto"/>
            <w:right w:val="none" w:sz="0" w:space="0" w:color="auto"/>
          </w:divBdr>
        </w:div>
        <w:div w:id="1130779447">
          <w:marLeft w:val="480"/>
          <w:marRight w:val="0"/>
          <w:marTop w:val="0"/>
          <w:marBottom w:val="0"/>
          <w:divBdr>
            <w:top w:val="none" w:sz="0" w:space="0" w:color="auto"/>
            <w:left w:val="none" w:sz="0" w:space="0" w:color="auto"/>
            <w:bottom w:val="none" w:sz="0" w:space="0" w:color="auto"/>
            <w:right w:val="none" w:sz="0" w:space="0" w:color="auto"/>
          </w:divBdr>
        </w:div>
        <w:div w:id="623968831">
          <w:marLeft w:val="480"/>
          <w:marRight w:val="0"/>
          <w:marTop w:val="0"/>
          <w:marBottom w:val="0"/>
          <w:divBdr>
            <w:top w:val="none" w:sz="0" w:space="0" w:color="auto"/>
            <w:left w:val="none" w:sz="0" w:space="0" w:color="auto"/>
            <w:bottom w:val="none" w:sz="0" w:space="0" w:color="auto"/>
            <w:right w:val="none" w:sz="0" w:space="0" w:color="auto"/>
          </w:divBdr>
        </w:div>
        <w:div w:id="1825584887">
          <w:marLeft w:val="480"/>
          <w:marRight w:val="0"/>
          <w:marTop w:val="0"/>
          <w:marBottom w:val="0"/>
          <w:divBdr>
            <w:top w:val="none" w:sz="0" w:space="0" w:color="auto"/>
            <w:left w:val="none" w:sz="0" w:space="0" w:color="auto"/>
            <w:bottom w:val="none" w:sz="0" w:space="0" w:color="auto"/>
            <w:right w:val="none" w:sz="0" w:space="0" w:color="auto"/>
          </w:divBdr>
        </w:div>
        <w:div w:id="638458235">
          <w:marLeft w:val="480"/>
          <w:marRight w:val="0"/>
          <w:marTop w:val="0"/>
          <w:marBottom w:val="0"/>
          <w:divBdr>
            <w:top w:val="none" w:sz="0" w:space="0" w:color="auto"/>
            <w:left w:val="none" w:sz="0" w:space="0" w:color="auto"/>
            <w:bottom w:val="none" w:sz="0" w:space="0" w:color="auto"/>
            <w:right w:val="none" w:sz="0" w:space="0" w:color="auto"/>
          </w:divBdr>
        </w:div>
        <w:div w:id="327370804">
          <w:marLeft w:val="480"/>
          <w:marRight w:val="0"/>
          <w:marTop w:val="0"/>
          <w:marBottom w:val="0"/>
          <w:divBdr>
            <w:top w:val="none" w:sz="0" w:space="0" w:color="auto"/>
            <w:left w:val="none" w:sz="0" w:space="0" w:color="auto"/>
            <w:bottom w:val="none" w:sz="0" w:space="0" w:color="auto"/>
            <w:right w:val="none" w:sz="0" w:space="0" w:color="auto"/>
          </w:divBdr>
        </w:div>
        <w:div w:id="690843647">
          <w:marLeft w:val="480"/>
          <w:marRight w:val="0"/>
          <w:marTop w:val="0"/>
          <w:marBottom w:val="0"/>
          <w:divBdr>
            <w:top w:val="none" w:sz="0" w:space="0" w:color="auto"/>
            <w:left w:val="none" w:sz="0" w:space="0" w:color="auto"/>
            <w:bottom w:val="none" w:sz="0" w:space="0" w:color="auto"/>
            <w:right w:val="none" w:sz="0" w:space="0" w:color="auto"/>
          </w:divBdr>
        </w:div>
        <w:div w:id="1624775072">
          <w:marLeft w:val="480"/>
          <w:marRight w:val="0"/>
          <w:marTop w:val="0"/>
          <w:marBottom w:val="0"/>
          <w:divBdr>
            <w:top w:val="none" w:sz="0" w:space="0" w:color="auto"/>
            <w:left w:val="none" w:sz="0" w:space="0" w:color="auto"/>
            <w:bottom w:val="none" w:sz="0" w:space="0" w:color="auto"/>
            <w:right w:val="none" w:sz="0" w:space="0" w:color="auto"/>
          </w:divBdr>
        </w:div>
        <w:div w:id="2013145067">
          <w:marLeft w:val="480"/>
          <w:marRight w:val="0"/>
          <w:marTop w:val="0"/>
          <w:marBottom w:val="0"/>
          <w:divBdr>
            <w:top w:val="none" w:sz="0" w:space="0" w:color="auto"/>
            <w:left w:val="none" w:sz="0" w:space="0" w:color="auto"/>
            <w:bottom w:val="none" w:sz="0" w:space="0" w:color="auto"/>
            <w:right w:val="none" w:sz="0" w:space="0" w:color="auto"/>
          </w:divBdr>
        </w:div>
        <w:div w:id="147744691">
          <w:marLeft w:val="480"/>
          <w:marRight w:val="0"/>
          <w:marTop w:val="0"/>
          <w:marBottom w:val="0"/>
          <w:divBdr>
            <w:top w:val="none" w:sz="0" w:space="0" w:color="auto"/>
            <w:left w:val="none" w:sz="0" w:space="0" w:color="auto"/>
            <w:bottom w:val="none" w:sz="0" w:space="0" w:color="auto"/>
            <w:right w:val="none" w:sz="0" w:space="0" w:color="auto"/>
          </w:divBdr>
        </w:div>
        <w:div w:id="571933381">
          <w:marLeft w:val="480"/>
          <w:marRight w:val="0"/>
          <w:marTop w:val="0"/>
          <w:marBottom w:val="0"/>
          <w:divBdr>
            <w:top w:val="none" w:sz="0" w:space="0" w:color="auto"/>
            <w:left w:val="none" w:sz="0" w:space="0" w:color="auto"/>
            <w:bottom w:val="none" w:sz="0" w:space="0" w:color="auto"/>
            <w:right w:val="none" w:sz="0" w:space="0" w:color="auto"/>
          </w:divBdr>
        </w:div>
        <w:div w:id="558135529">
          <w:marLeft w:val="480"/>
          <w:marRight w:val="0"/>
          <w:marTop w:val="0"/>
          <w:marBottom w:val="0"/>
          <w:divBdr>
            <w:top w:val="none" w:sz="0" w:space="0" w:color="auto"/>
            <w:left w:val="none" w:sz="0" w:space="0" w:color="auto"/>
            <w:bottom w:val="none" w:sz="0" w:space="0" w:color="auto"/>
            <w:right w:val="none" w:sz="0" w:space="0" w:color="auto"/>
          </w:divBdr>
        </w:div>
        <w:div w:id="1586912824">
          <w:marLeft w:val="480"/>
          <w:marRight w:val="0"/>
          <w:marTop w:val="0"/>
          <w:marBottom w:val="0"/>
          <w:divBdr>
            <w:top w:val="none" w:sz="0" w:space="0" w:color="auto"/>
            <w:left w:val="none" w:sz="0" w:space="0" w:color="auto"/>
            <w:bottom w:val="none" w:sz="0" w:space="0" w:color="auto"/>
            <w:right w:val="none" w:sz="0" w:space="0" w:color="auto"/>
          </w:divBdr>
        </w:div>
        <w:div w:id="1377774660">
          <w:marLeft w:val="480"/>
          <w:marRight w:val="0"/>
          <w:marTop w:val="0"/>
          <w:marBottom w:val="0"/>
          <w:divBdr>
            <w:top w:val="none" w:sz="0" w:space="0" w:color="auto"/>
            <w:left w:val="none" w:sz="0" w:space="0" w:color="auto"/>
            <w:bottom w:val="none" w:sz="0" w:space="0" w:color="auto"/>
            <w:right w:val="none" w:sz="0" w:space="0" w:color="auto"/>
          </w:divBdr>
        </w:div>
        <w:div w:id="411701395">
          <w:marLeft w:val="480"/>
          <w:marRight w:val="0"/>
          <w:marTop w:val="0"/>
          <w:marBottom w:val="0"/>
          <w:divBdr>
            <w:top w:val="none" w:sz="0" w:space="0" w:color="auto"/>
            <w:left w:val="none" w:sz="0" w:space="0" w:color="auto"/>
            <w:bottom w:val="none" w:sz="0" w:space="0" w:color="auto"/>
            <w:right w:val="none" w:sz="0" w:space="0" w:color="auto"/>
          </w:divBdr>
        </w:div>
      </w:divsChild>
    </w:div>
    <w:div w:id="167907479">
      <w:bodyDiv w:val="1"/>
      <w:marLeft w:val="0"/>
      <w:marRight w:val="0"/>
      <w:marTop w:val="0"/>
      <w:marBottom w:val="0"/>
      <w:divBdr>
        <w:top w:val="none" w:sz="0" w:space="0" w:color="auto"/>
        <w:left w:val="none" w:sz="0" w:space="0" w:color="auto"/>
        <w:bottom w:val="none" w:sz="0" w:space="0" w:color="auto"/>
        <w:right w:val="none" w:sz="0" w:space="0" w:color="auto"/>
      </w:divBdr>
    </w:div>
    <w:div w:id="168253953">
      <w:bodyDiv w:val="1"/>
      <w:marLeft w:val="0"/>
      <w:marRight w:val="0"/>
      <w:marTop w:val="0"/>
      <w:marBottom w:val="0"/>
      <w:divBdr>
        <w:top w:val="none" w:sz="0" w:space="0" w:color="auto"/>
        <w:left w:val="none" w:sz="0" w:space="0" w:color="auto"/>
        <w:bottom w:val="none" w:sz="0" w:space="0" w:color="auto"/>
        <w:right w:val="none" w:sz="0" w:space="0" w:color="auto"/>
      </w:divBdr>
      <w:divsChild>
        <w:div w:id="951135894">
          <w:marLeft w:val="480"/>
          <w:marRight w:val="0"/>
          <w:marTop w:val="0"/>
          <w:marBottom w:val="0"/>
          <w:divBdr>
            <w:top w:val="none" w:sz="0" w:space="0" w:color="auto"/>
            <w:left w:val="none" w:sz="0" w:space="0" w:color="auto"/>
            <w:bottom w:val="none" w:sz="0" w:space="0" w:color="auto"/>
            <w:right w:val="none" w:sz="0" w:space="0" w:color="auto"/>
          </w:divBdr>
        </w:div>
        <w:div w:id="1863739971">
          <w:marLeft w:val="480"/>
          <w:marRight w:val="0"/>
          <w:marTop w:val="0"/>
          <w:marBottom w:val="0"/>
          <w:divBdr>
            <w:top w:val="none" w:sz="0" w:space="0" w:color="auto"/>
            <w:left w:val="none" w:sz="0" w:space="0" w:color="auto"/>
            <w:bottom w:val="none" w:sz="0" w:space="0" w:color="auto"/>
            <w:right w:val="none" w:sz="0" w:space="0" w:color="auto"/>
          </w:divBdr>
        </w:div>
        <w:div w:id="336425143">
          <w:marLeft w:val="480"/>
          <w:marRight w:val="0"/>
          <w:marTop w:val="0"/>
          <w:marBottom w:val="0"/>
          <w:divBdr>
            <w:top w:val="none" w:sz="0" w:space="0" w:color="auto"/>
            <w:left w:val="none" w:sz="0" w:space="0" w:color="auto"/>
            <w:bottom w:val="none" w:sz="0" w:space="0" w:color="auto"/>
            <w:right w:val="none" w:sz="0" w:space="0" w:color="auto"/>
          </w:divBdr>
        </w:div>
        <w:div w:id="1735154133">
          <w:marLeft w:val="480"/>
          <w:marRight w:val="0"/>
          <w:marTop w:val="0"/>
          <w:marBottom w:val="0"/>
          <w:divBdr>
            <w:top w:val="none" w:sz="0" w:space="0" w:color="auto"/>
            <w:left w:val="none" w:sz="0" w:space="0" w:color="auto"/>
            <w:bottom w:val="none" w:sz="0" w:space="0" w:color="auto"/>
            <w:right w:val="none" w:sz="0" w:space="0" w:color="auto"/>
          </w:divBdr>
        </w:div>
        <w:div w:id="846553219">
          <w:marLeft w:val="480"/>
          <w:marRight w:val="0"/>
          <w:marTop w:val="0"/>
          <w:marBottom w:val="0"/>
          <w:divBdr>
            <w:top w:val="none" w:sz="0" w:space="0" w:color="auto"/>
            <w:left w:val="none" w:sz="0" w:space="0" w:color="auto"/>
            <w:bottom w:val="none" w:sz="0" w:space="0" w:color="auto"/>
            <w:right w:val="none" w:sz="0" w:space="0" w:color="auto"/>
          </w:divBdr>
        </w:div>
        <w:div w:id="1144394078">
          <w:marLeft w:val="480"/>
          <w:marRight w:val="0"/>
          <w:marTop w:val="0"/>
          <w:marBottom w:val="0"/>
          <w:divBdr>
            <w:top w:val="none" w:sz="0" w:space="0" w:color="auto"/>
            <w:left w:val="none" w:sz="0" w:space="0" w:color="auto"/>
            <w:bottom w:val="none" w:sz="0" w:space="0" w:color="auto"/>
            <w:right w:val="none" w:sz="0" w:space="0" w:color="auto"/>
          </w:divBdr>
        </w:div>
        <w:div w:id="3630675">
          <w:marLeft w:val="480"/>
          <w:marRight w:val="0"/>
          <w:marTop w:val="0"/>
          <w:marBottom w:val="0"/>
          <w:divBdr>
            <w:top w:val="none" w:sz="0" w:space="0" w:color="auto"/>
            <w:left w:val="none" w:sz="0" w:space="0" w:color="auto"/>
            <w:bottom w:val="none" w:sz="0" w:space="0" w:color="auto"/>
            <w:right w:val="none" w:sz="0" w:space="0" w:color="auto"/>
          </w:divBdr>
        </w:div>
        <w:div w:id="987125354">
          <w:marLeft w:val="480"/>
          <w:marRight w:val="0"/>
          <w:marTop w:val="0"/>
          <w:marBottom w:val="0"/>
          <w:divBdr>
            <w:top w:val="none" w:sz="0" w:space="0" w:color="auto"/>
            <w:left w:val="none" w:sz="0" w:space="0" w:color="auto"/>
            <w:bottom w:val="none" w:sz="0" w:space="0" w:color="auto"/>
            <w:right w:val="none" w:sz="0" w:space="0" w:color="auto"/>
          </w:divBdr>
        </w:div>
        <w:div w:id="890578289">
          <w:marLeft w:val="480"/>
          <w:marRight w:val="0"/>
          <w:marTop w:val="0"/>
          <w:marBottom w:val="0"/>
          <w:divBdr>
            <w:top w:val="none" w:sz="0" w:space="0" w:color="auto"/>
            <w:left w:val="none" w:sz="0" w:space="0" w:color="auto"/>
            <w:bottom w:val="none" w:sz="0" w:space="0" w:color="auto"/>
            <w:right w:val="none" w:sz="0" w:space="0" w:color="auto"/>
          </w:divBdr>
        </w:div>
        <w:div w:id="59451481">
          <w:marLeft w:val="480"/>
          <w:marRight w:val="0"/>
          <w:marTop w:val="0"/>
          <w:marBottom w:val="0"/>
          <w:divBdr>
            <w:top w:val="none" w:sz="0" w:space="0" w:color="auto"/>
            <w:left w:val="none" w:sz="0" w:space="0" w:color="auto"/>
            <w:bottom w:val="none" w:sz="0" w:space="0" w:color="auto"/>
            <w:right w:val="none" w:sz="0" w:space="0" w:color="auto"/>
          </w:divBdr>
        </w:div>
        <w:div w:id="696582679">
          <w:marLeft w:val="480"/>
          <w:marRight w:val="0"/>
          <w:marTop w:val="0"/>
          <w:marBottom w:val="0"/>
          <w:divBdr>
            <w:top w:val="none" w:sz="0" w:space="0" w:color="auto"/>
            <w:left w:val="none" w:sz="0" w:space="0" w:color="auto"/>
            <w:bottom w:val="none" w:sz="0" w:space="0" w:color="auto"/>
            <w:right w:val="none" w:sz="0" w:space="0" w:color="auto"/>
          </w:divBdr>
        </w:div>
        <w:div w:id="1939754998">
          <w:marLeft w:val="480"/>
          <w:marRight w:val="0"/>
          <w:marTop w:val="0"/>
          <w:marBottom w:val="0"/>
          <w:divBdr>
            <w:top w:val="none" w:sz="0" w:space="0" w:color="auto"/>
            <w:left w:val="none" w:sz="0" w:space="0" w:color="auto"/>
            <w:bottom w:val="none" w:sz="0" w:space="0" w:color="auto"/>
            <w:right w:val="none" w:sz="0" w:space="0" w:color="auto"/>
          </w:divBdr>
        </w:div>
        <w:div w:id="358167938">
          <w:marLeft w:val="480"/>
          <w:marRight w:val="0"/>
          <w:marTop w:val="0"/>
          <w:marBottom w:val="0"/>
          <w:divBdr>
            <w:top w:val="none" w:sz="0" w:space="0" w:color="auto"/>
            <w:left w:val="none" w:sz="0" w:space="0" w:color="auto"/>
            <w:bottom w:val="none" w:sz="0" w:space="0" w:color="auto"/>
            <w:right w:val="none" w:sz="0" w:space="0" w:color="auto"/>
          </w:divBdr>
        </w:div>
        <w:div w:id="1407721681">
          <w:marLeft w:val="480"/>
          <w:marRight w:val="0"/>
          <w:marTop w:val="0"/>
          <w:marBottom w:val="0"/>
          <w:divBdr>
            <w:top w:val="none" w:sz="0" w:space="0" w:color="auto"/>
            <w:left w:val="none" w:sz="0" w:space="0" w:color="auto"/>
            <w:bottom w:val="none" w:sz="0" w:space="0" w:color="auto"/>
            <w:right w:val="none" w:sz="0" w:space="0" w:color="auto"/>
          </w:divBdr>
        </w:div>
        <w:div w:id="85346535">
          <w:marLeft w:val="480"/>
          <w:marRight w:val="0"/>
          <w:marTop w:val="0"/>
          <w:marBottom w:val="0"/>
          <w:divBdr>
            <w:top w:val="none" w:sz="0" w:space="0" w:color="auto"/>
            <w:left w:val="none" w:sz="0" w:space="0" w:color="auto"/>
            <w:bottom w:val="none" w:sz="0" w:space="0" w:color="auto"/>
            <w:right w:val="none" w:sz="0" w:space="0" w:color="auto"/>
          </w:divBdr>
        </w:div>
        <w:div w:id="263923284">
          <w:marLeft w:val="480"/>
          <w:marRight w:val="0"/>
          <w:marTop w:val="0"/>
          <w:marBottom w:val="0"/>
          <w:divBdr>
            <w:top w:val="none" w:sz="0" w:space="0" w:color="auto"/>
            <w:left w:val="none" w:sz="0" w:space="0" w:color="auto"/>
            <w:bottom w:val="none" w:sz="0" w:space="0" w:color="auto"/>
            <w:right w:val="none" w:sz="0" w:space="0" w:color="auto"/>
          </w:divBdr>
        </w:div>
        <w:div w:id="968128880">
          <w:marLeft w:val="480"/>
          <w:marRight w:val="0"/>
          <w:marTop w:val="0"/>
          <w:marBottom w:val="0"/>
          <w:divBdr>
            <w:top w:val="none" w:sz="0" w:space="0" w:color="auto"/>
            <w:left w:val="none" w:sz="0" w:space="0" w:color="auto"/>
            <w:bottom w:val="none" w:sz="0" w:space="0" w:color="auto"/>
            <w:right w:val="none" w:sz="0" w:space="0" w:color="auto"/>
          </w:divBdr>
        </w:div>
        <w:div w:id="1224833753">
          <w:marLeft w:val="480"/>
          <w:marRight w:val="0"/>
          <w:marTop w:val="0"/>
          <w:marBottom w:val="0"/>
          <w:divBdr>
            <w:top w:val="none" w:sz="0" w:space="0" w:color="auto"/>
            <w:left w:val="none" w:sz="0" w:space="0" w:color="auto"/>
            <w:bottom w:val="none" w:sz="0" w:space="0" w:color="auto"/>
            <w:right w:val="none" w:sz="0" w:space="0" w:color="auto"/>
          </w:divBdr>
        </w:div>
        <w:div w:id="859465365">
          <w:marLeft w:val="480"/>
          <w:marRight w:val="0"/>
          <w:marTop w:val="0"/>
          <w:marBottom w:val="0"/>
          <w:divBdr>
            <w:top w:val="none" w:sz="0" w:space="0" w:color="auto"/>
            <w:left w:val="none" w:sz="0" w:space="0" w:color="auto"/>
            <w:bottom w:val="none" w:sz="0" w:space="0" w:color="auto"/>
            <w:right w:val="none" w:sz="0" w:space="0" w:color="auto"/>
          </w:divBdr>
        </w:div>
        <w:div w:id="1207719825">
          <w:marLeft w:val="480"/>
          <w:marRight w:val="0"/>
          <w:marTop w:val="0"/>
          <w:marBottom w:val="0"/>
          <w:divBdr>
            <w:top w:val="none" w:sz="0" w:space="0" w:color="auto"/>
            <w:left w:val="none" w:sz="0" w:space="0" w:color="auto"/>
            <w:bottom w:val="none" w:sz="0" w:space="0" w:color="auto"/>
            <w:right w:val="none" w:sz="0" w:space="0" w:color="auto"/>
          </w:divBdr>
        </w:div>
        <w:div w:id="1126460817">
          <w:marLeft w:val="480"/>
          <w:marRight w:val="0"/>
          <w:marTop w:val="0"/>
          <w:marBottom w:val="0"/>
          <w:divBdr>
            <w:top w:val="none" w:sz="0" w:space="0" w:color="auto"/>
            <w:left w:val="none" w:sz="0" w:space="0" w:color="auto"/>
            <w:bottom w:val="none" w:sz="0" w:space="0" w:color="auto"/>
            <w:right w:val="none" w:sz="0" w:space="0" w:color="auto"/>
          </w:divBdr>
        </w:div>
        <w:div w:id="1248151664">
          <w:marLeft w:val="480"/>
          <w:marRight w:val="0"/>
          <w:marTop w:val="0"/>
          <w:marBottom w:val="0"/>
          <w:divBdr>
            <w:top w:val="none" w:sz="0" w:space="0" w:color="auto"/>
            <w:left w:val="none" w:sz="0" w:space="0" w:color="auto"/>
            <w:bottom w:val="none" w:sz="0" w:space="0" w:color="auto"/>
            <w:right w:val="none" w:sz="0" w:space="0" w:color="auto"/>
          </w:divBdr>
        </w:div>
        <w:div w:id="30346103">
          <w:marLeft w:val="480"/>
          <w:marRight w:val="0"/>
          <w:marTop w:val="0"/>
          <w:marBottom w:val="0"/>
          <w:divBdr>
            <w:top w:val="none" w:sz="0" w:space="0" w:color="auto"/>
            <w:left w:val="none" w:sz="0" w:space="0" w:color="auto"/>
            <w:bottom w:val="none" w:sz="0" w:space="0" w:color="auto"/>
            <w:right w:val="none" w:sz="0" w:space="0" w:color="auto"/>
          </w:divBdr>
        </w:div>
        <w:div w:id="984120046">
          <w:marLeft w:val="480"/>
          <w:marRight w:val="0"/>
          <w:marTop w:val="0"/>
          <w:marBottom w:val="0"/>
          <w:divBdr>
            <w:top w:val="none" w:sz="0" w:space="0" w:color="auto"/>
            <w:left w:val="none" w:sz="0" w:space="0" w:color="auto"/>
            <w:bottom w:val="none" w:sz="0" w:space="0" w:color="auto"/>
            <w:right w:val="none" w:sz="0" w:space="0" w:color="auto"/>
          </w:divBdr>
        </w:div>
        <w:div w:id="2006391989">
          <w:marLeft w:val="480"/>
          <w:marRight w:val="0"/>
          <w:marTop w:val="0"/>
          <w:marBottom w:val="0"/>
          <w:divBdr>
            <w:top w:val="none" w:sz="0" w:space="0" w:color="auto"/>
            <w:left w:val="none" w:sz="0" w:space="0" w:color="auto"/>
            <w:bottom w:val="none" w:sz="0" w:space="0" w:color="auto"/>
            <w:right w:val="none" w:sz="0" w:space="0" w:color="auto"/>
          </w:divBdr>
        </w:div>
        <w:div w:id="356005845">
          <w:marLeft w:val="480"/>
          <w:marRight w:val="0"/>
          <w:marTop w:val="0"/>
          <w:marBottom w:val="0"/>
          <w:divBdr>
            <w:top w:val="none" w:sz="0" w:space="0" w:color="auto"/>
            <w:left w:val="none" w:sz="0" w:space="0" w:color="auto"/>
            <w:bottom w:val="none" w:sz="0" w:space="0" w:color="auto"/>
            <w:right w:val="none" w:sz="0" w:space="0" w:color="auto"/>
          </w:divBdr>
        </w:div>
        <w:div w:id="849027012">
          <w:marLeft w:val="480"/>
          <w:marRight w:val="0"/>
          <w:marTop w:val="0"/>
          <w:marBottom w:val="0"/>
          <w:divBdr>
            <w:top w:val="none" w:sz="0" w:space="0" w:color="auto"/>
            <w:left w:val="none" w:sz="0" w:space="0" w:color="auto"/>
            <w:bottom w:val="none" w:sz="0" w:space="0" w:color="auto"/>
            <w:right w:val="none" w:sz="0" w:space="0" w:color="auto"/>
          </w:divBdr>
        </w:div>
        <w:div w:id="104347893">
          <w:marLeft w:val="480"/>
          <w:marRight w:val="0"/>
          <w:marTop w:val="0"/>
          <w:marBottom w:val="0"/>
          <w:divBdr>
            <w:top w:val="none" w:sz="0" w:space="0" w:color="auto"/>
            <w:left w:val="none" w:sz="0" w:space="0" w:color="auto"/>
            <w:bottom w:val="none" w:sz="0" w:space="0" w:color="auto"/>
            <w:right w:val="none" w:sz="0" w:space="0" w:color="auto"/>
          </w:divBdr>
        </w:div>
        <w:div w:id="1226798133">
          <w:marLeft w:val="480"/>
          <w:marRight w:val="0"/>
          <w:marTop w:val="0"/>
          <w:marBottom w:val="0"/>
          <w:divBdr>
            <w:top w:val="none" w:sz="0" w:space="0" w:color="auto"/>
            <w:left w:val="none" w:sz="0" w:space="0" w:color="auto"/>
            <w:bottom w:val="none" w:sz="0" w:space="0" w:color="auto"/>
            <w:right w:val="none" w:sz="0" w:space="0" w:color="auto"/>
          </w:divBdr>
        </w:div>
        <w:div w:id="1348946272">
          <w:marLeft w:val="480"/>
          <w:marRight w:val="0"/>
          <w:marTop w:val="0"/>
          <w:marBottom w:val="0"/>
          <w:divBdr>
            <w:top w:val="none" w:sz="0" w:space="0" w:color="auto"/>
            <w:left w:val="none" w:sz="0" w:space="0" w:color="auto"/>
            <w:bottom w:val="none" w:sz="0" w:space="0" w:color="auto"/>
            <w:right w:val="none" w:sz="0" w:space="0" w:color="auto"/>
          </w:divBdr>
        </w:div>
        <w:div w:id="463818884">
          <w:marLeft w:val="480"/>
          <w:marRight w:val="0"/>
          <w:marTop w:val="0"/>
          <w:marBottom w:val="0"/>
          <w:divBdr>
            <w:top w:val="none" w:sz="0" w:space="0" w:color="auto"/>
            <w:left w:val="none" w:sz="0" w:space="0" w:color="auto"/>
            <w:bottom w:val="none" w:sz="0" w:space="0" w:color="auto"/>
            <w:right w:val="none" w:sz="0" w:space="0" w:color="auto"/>
          </w:divBdr>
        </w:div>
        <w:div w:id="1872912056">
          <w:marLeft w:val="480"/>
          <w:marRight w:val="0"/>
          <w:marTop w:val="0"/>
          <w:marBottom w:val="0"/>
          <w:divBdr>
            <w:top w:val="none" w:sz="0" w:space="0" w:color="auto"/>
            <w:left w:val="none" w:sz="0" w:space="0" w:color="auto"/>
            <w:bottom w:val="none" w:sz="0" w:space="0" w:color="auto"/>
            <w:right w:val="none" w:sz="0" w:space="0" w:color="auto"/>
          </w:divBdr>
        </w:div>
        <w:div w:id="1831600780">
          <w:marLeft w:val="480"/>
          <w:marRight w:val="0"/>
          <w:marTop w:val="0"/>
          <w:marBottom w:val="0"/>
          <w:divBdr>
            <w:top w:val="none" w:sz="0" w:space="0" w:color="auto"/>
            <w:left w:val="none" w:sz="0" w:space="0" w:color="auto"/>
            <w:bottom w:val="none" w:sz="0" w:space="0" w:color="auto"/>
            <w:right w:val="none" w:sz="0" w:space="0" w:color="auto"/>
          </w:divBdr>
        </w:div>
        <w:div w:id="1976763309">
          <w:marLeft w:val="480"/>
          <w:marRight w:val="0"/>
          <w:marTop w:val="0"/>
          <w:marBottom w:val="0"/>
          <w:divBdr>
            <w:top w:val="none" w:sz="0" w:space="0" w:color="auto"/>
            <w:left w:val="none" w:sz="0" w:space="0" w:color="auto"/>
            <w:bottom w:val="none" w:sz="0" w:space="0" w:color="auto"/>
            <w:right w:val="none" w:sz="0" w:space="0" w:color="auto"/>
          </w:divBdr>
        </w:div>
        <w:div w:id="145055384">
          <w:marLeft w:val="480"/>
          <w:marRight w:val="0"/>
          <w:marTop w:val="0"/>
          <w:marBottom w:val="0"/>
          <w:divBdr>
            <w:top w:val="none" w:sz="0" w:space="0" w:color="auto"/>
            <w:left w:val="none" w:sz="0" w:space="0" w:color="auto"/>
            <w:bottom w:val="none" w:sz="0" w:space="0" w:color="auto"/>
            <w:right w:val="none" w:sz="0" w:space="0" w:color="auto"/>
          </w:divBdr>
        </w:div>
      </w:divsChild>
    </w:div>
    <w:div w:id="168909571">
      <w:bodyDiv w:val="1"/>
      <w:marLeft w:val="0"/>
      <w:marRight w:val="0"/>
      <w:marTop w:val="0"/>
      <w:marBottom w:val="0"/>
      <w:divBdr>
        <w:top w:val="none" w:sz="0" w:space="0" w:color="auto"/>
        <w:left w:val="none" w:sz="0" w:space="0" w:color="auto"/>
        <w:bottom w:val="none" w:sz="0" w:space="0" w:color="auto"/>
        <w:right w:val="none" w:sz="0" w:space="0" w:color="auto"/>
      </w:divBdr>
      <w:divsChild>
        <w:div w:id="893279325">
          <w:marLeft w:val="480"/>
          <w:marRight w:val="0"/>
          <w:marTop w:val="0"/>
          <w:marBottom w:val="0"/>
          <w:divBdr>
            <w:top w:val="none" w:sz="0" w:space="0" w:color="auto"/>
            <w:left w:val="none" w:sz="0" w:space="0" w:color="auto"/>
            <w:bottom w:val="none" w:sz="0" w:space="0" w:color="auto"/>
            <w:right w:val="none" w:sz="0" w:space="0" w:color="auto"/>
          </w:divBdr>
        </w:div>
        <w:div w:id="326134767">
          <w:marLeft w:val="480"/>
          <w:marRight w:val="0"/>
          <w:marTop w:val="0"/>
          <w:marBottom w:val="0"/>
          <w:divBdr>
            <w:top w:val="none" w:sz="0" w:space="0" w:color="auto"/>
            <w:left w:val="none" w:sz="0" w:space="0" w:color="auto"/>
            <w:bottom w:val="none" w:sz="0" w:space="0" w:color="auto"/>
            <w:right w:val="none" w:sz="0" w:space="0" w:color="auto"/>
          </w:divBdr>
        </w:div>
        <w:div w:id="1737165990">
          <w:marLeft w:val="480"/>
          <w:marRight w:val="0"/>
          <w:marTop w:val="0"/>
          <w:marBottom w:val="0"/>
          <w:divBdr>
            <w:top w:val="none" w:sz="0" w:space="0" w:color="auto"/>
            <w:left w:val="none" w:sz="0" w:space="0" w:color="auto"/>
            <w:bottom w:val="none" w:sz="0" w:space="0" w:color="auto"/>
            <w:right w:val="none" w:sz="0" w:space="0" w:color="auto"/>
          </w:divBdr>
        </w:div>
        <w:div w:id="776219952">
          <w:marLeft w:val="480"/>
          <w:marRight w:val="0"/>
          <w:marTop w:val="0"/>
          <w:marBottom w:val="0"/>
          <w:divBdr>
            <w:top w:val="none" w:sz="0" w:space="0" w:color="auto"/>
            <w:left w:val="none" w:sz="0" w:space="0" w:color="auto"/>
            <w:bottom w:val="none" w:sz="0" w:space="0" w:color="auto"/>
            <w:right w:val="none" w:sz="0" w:space="0" w:color="auto"/>
          </w:divBdr>
        </w:div>
        <w:div w:id="789206808">
          <w:marLeft w:val="480"/>
          <w:marRight w:val="0"/>
          <w:marTop w:val="0"/>
          <w:marBottom w:val="0"/>
          <w:divBdr>
            <w:top w:val="none" w:sz="0" w:space="0" w:color="auto"/>
            <w:left w:val="none" w:sz="0" w:space="0" w:color="auto"/>
            <w:bottom w:val="none" w:sz="0" w:space="0" w:color="auto"/>
            <w:right w:val="none" w:sz="0" w:space="0" w:color="auto"/>
          </w:divBdr>
        </w:div>
        <w:div w:id="1084183719">
          <w:marLeft w:val="480"/>
          <w:marRight w:val="0"/>
          <w:marTop w:val="0"/>
          <w:marBottom w:val="0"/>
          <w:divBdr>
            <w:top w:val="none" w:sz="0" w:space="0" w:color="auto"/>
            <w:left w:val="none" w:sz="0" w:space="0" w:color="auto"/>
            <w:bottom w:val="none" w:sz="0" w:space="0" w:color="auto"/>
            <w:right w:val="none" w:sz="0" w:space="0" w:color="auto"/>
          </w:divBdr>
        </w:div>
        <w:div w:id="1108895457">
          <w:marLeft w:val="480"/>
          <w:marRight w:val="0"/>
          <w:marTop w:val="0"/>
          <w:marBottom w:val="0"/>
          <w:divBdr>
            <w:top w:val="none" w:sz="0" w:space="0" w:color="auto"/>
            <w:left w:val="none" w:sz="0" w:space="0" w:color="auto"/>
            <w:bottom w:val="none" w:sz="0" w:space="0" w:color="auto"/>
            <w:right w:val="none" w:sz="0" w:space="0" w:color="auto"/>
          </w:divBdr>
        </w:div>
        <w:div w:id="145557649">
          <w:marLeft w:val="480"/>
          <w:marRight w:val="0"/>
          <w:marTop w:val="0"/>
          <w:marBottom w:val="0"/>
          <w:divBdr>
            <w:top w:val="none" w:sz="0" w:space="0" w:color="auto"/>
            <w:left w:val="none" w:sz="0" w:space="0" w:color="auto"/>
            <w:bottom w:val="none" w:sz="0" w:space="0" w:color="auto"/>
            <w:right w:val="none" w:sz="0" w:space="0" w:color="auto"/>
          </w:divBdr>
        </w:div>
        <w:div w:id="981811264">
          <w:marLeft w:val="480"/>
          <w:marRight w:val="0"/>
          <w:marTop w:val="0"/>
          <w:marBottom w:val="0"/>
          <w:divBdr>
            <w:top w:val="none" w:sz="0" w:space="0" w:color="auto"/>
            <w:left w:val="none" w:sz="0" w:space="0" w:color="auto"/>
            <w:bottom w:val="none" w:sz="0" w:space="0" w:color="auto"/>
            <w:right w:val="none" w:sz="0" w:space="0" w:color="auto"/>
          </w:divBdr>
        </w:div>
        <w:div w:id="1322654404">
          <w:marLeft w:val="480"/>
          <w:marRight w:val="0"/>
          <w:marTop w:val="0"/>
          <w:marBottom w:val="0"/>
          <w:divBdr>
            <w:top w:val="none" w:sz="0" w:space="0" w:color="auto"/>
            <w:left w:val="none" w:sz="0" w:space="0" w:color="auto"/>
            <w:bottom w:val="none" w:sz="0" w:space="0" w:color="auto"/>
            <w:right w:val="none" w:sz="0" w:space="0" w:color="auto"/>
          </w:divBdr>
        </w:div>
        <w:div w:id="1572538145">
          <w:marLeft w:val="480"/>
          <w:marRight w:val="0"/>
          <w:marTop w:val="0"/>
          <w:marBottom w:val="0"/>
          <w:divBdr>
            <w:top w:val="none" w:sz="0" w:space="0" w:color="auto"/>
            <w:left w:val="none" w:sz="0" w:space="0" w:color="auto"/>
            <w:bottom w:val="none" w:sz="0" w:space="0" w:color="auto"/>
            <w:right w:val="none" w:sz="0" w:space="0" w:color="auto"/>
          </w:divBdr>
        </w:div>
        <w:div w:id="399985297">
          <w:marLeft w:val="480"/>
          <w:marRight w:val="0"/>
          <w:marTop w:val="0"/>
          <w:marBottom w:val="0"/>
          <w:divBdr>
            <w:top w:val="none" w:sz="0" w:space="0" w:color="auto"/>
            <w:left w:val="none" w:sz="0" w:space="0" w:color="auto"/>
            <w:bottom w:val="none" w:sz="0" w:space="0" w:color="auto"/>
            <w:right w:val="none" w:sz="0" w:space="0" w:color="auto"/>
          </w:divBdr>
        </w:div>
        <w:div w:id="1650749099">
          <w:marLeft w:val="480"/>
          <w:marRight w:val="0"/>
          <w:marTop w:val="0"/>
          <w:marBottom w:val="0"/>
          <w:divBdr>
            <w:top w:val="none" w:sz="0" w:space="0" w:color="auto"/>
            <w:left w:val="none" w:sz="0" w:space="0" w:color="auto"/>
            <w:bottom w:val="none" w:sz="0" w:space="0" w:color="auto"/>
            <w:right w:val="none" w:sz="0" w:space="0" w:color="auto"/>
          </w:divBdr>
        </w:div>
        <w:div w:id="137497056">
          <w:marLeft w:val="480"/>
          <w:marRight w:val="0"/>
          <w:marTop w:val="0"/>
          <w:marBottom w:val="0"/>
          <w:divBdr>
            <w:top w:val="none" w:sz="0" w:space="0" w:color="auto"/>
            <w:left w:val="none" w:sz="0" w:space="0" w:color="auto"/>
            <w:bottom w:val="none" w:sz="0" w:space="0" w:color="auto"/>
            <w:right w:val="none" w:sz="0" w:space="0" w:color="auto"/>
          </w:divBdr>
        </w:div>
        <w:div w:id="731470366">
          <w:marLeft w:val="480"/>
          <w:marRight w:val="0"/>
          <w:marTop w:val="0"/>
          <w:marBottom w:val="0"/>
          <w:divBdr>
            <w:top w:val="none" w:sz="0" w:space="0" w:color="auto"/>
            <w:left w:val="none" w:sz="0" w:space="0" w:color="auto"/>
            <w:bottom w:val="none" w:sz="0" w:space="0" w:color="auto"/>
            <w:right w:val="none" w:sz="0" w:space="0" w:color="auto"/>
          </w:divBdr>
        </w:div>
        <w:div w:id="142553103">
          <w:marLeft w:val="480"/>
          <w:marRight w:val="0"/>
          <w:marTop w:val="0"/>
          <w:marBottom w:val="0"/>
          <w:divBdr>
            <w:top w:val="none" w:sz="0" w:space="0" w:color="auto"/>
            <w:left w:val="none" w:sz="0" w:space="0" w:color="auto"/>
            <w:bottom w:val="none" w:sz="0" w:space="0" w:color="auto"/>
            <w:right w:val="none" w:sz="0" w:space="0" w:color="auto"/>
          </w:divBdr>
        </w:div>
        <w:div w:id="380204165">
          <w:marLeft w:val="480"/>
          <w:marRight w:val="0"/>
          <w:marTop w:val="0"/>
          <w:marBottom w:val="0"/>
          <w:divBdr>
            <w:top w:val="none" w:sz="0" w:space="0" w:color="auto"/>
            <w:left w:val="none" w:sz="0" w:space="0" w:color="auto"/>
            <w:bottom w:val="none" w:sz="0" w:space="0" w:color="auto"/>
            <w:right w:val="none" w:sz="0" w:space="0" w:color="auto"/>
          </w:divBdr>
        </w:div>
        <w:div w:id="1595046029">
          <w:marLeft w:val="480"/>
          <w:marRight w:val="0"/>
          <w:marTop w:val="0"/>
          <w:marBottom w:val="0"/>
          <w:divBdr>
            <w:top w:val="none" w:sz="0" w:space="0" w:color="auto"/>
            <w:left w:val="none" w:sz="0" w:space="0" w:color="auto"/>
            <w:bottom w:val="none" w:sz="0" w:space="0" w:color="auto"/>
            <w:right w:val="none" w:sz="0" w:space="0" w:color="auto"/>
          </w:divBdr>
        </w:div>
        <w:div w:id="353002558">
          <w:marLeft w:val="480"/>
          <w:marRight w:val="0"/>
          <w:marTop w:val="0"/>
          <w:marBottom w:val="0"/>
          <w:divBdr>
            <w:top w:val="none" w:sz="0" w:space="0" w:color="auto"/>
            <w:left w:val="none" w:sz="0" w:space="0" w:color="auto"/>
            <w:bottom w:val="none" w:sz="0" w:space="0" w:color="auto"/>
            <w:right w:val="none" w:sz="0" w:space="0" w:color="auto"/>
          </w:divBdr>
        </w:div>
        <w:div w:id="1232884662">
          <w:marLeft w:val="480"/>
          <w:marRight w:val="0"/>
          <w:marTop w:val="0"/>
          <w:marBottom w:val="0"/>
          <w:divBdr>
            <w:top w:val="none" w:sz="0" w:space="0" w:color="auto"/>
            <w:left w:val="none" w:sz="0" w:space="0" w:color="auto"/>
            <w:bottom w:val="none" w:sz="0" w:space="0" w:color="auto"/>
            <w:right w:val="none" w:sz="0" w:space="0" w:color="auto"/>
          </w:divBdr>
        </w:div>
        <w:div w:id="66659060">
          <w:marLeft w:val="480"/>
          <w:marRight w:val="0"/>
          <w:marTop w:val="0"/>
          <w:marBottom w:val="0"/>
          <w:divBdr>
            <w:top w:val="none" w:sz="0" w:space="0" w:color="auto"/>
            <w:left w:val="none" w:sz="0" w:space="0" w:color="auto"/>
            <w:bottom w:val="none" w:sz="0" w:space="0" w:color="auto"/>
            <w:right w:val="none" w:sz="0" w:space="0" w:color="auto"/>
          </w:divBdr>
        </w:div>
        <w:div w:id="1182548834">
          <w:marLeft w:val="480"/>
          <w:marRight w:val="0"/>
          <w:marTop w:val="0"/>
          <w:marBottom w:val="0"/>
          <w:divBdr>
            <w:top w:val="none" w:sz="0" w:space="0" w:color="auto"/>
            <w:left w:val="none" w:sz="0" w:space="0" w:color="auto"/>
            <w:bottom w:val="none" w:sz="0" w:space="0" w:color="auto"/>
            <w:right w:val="none" w:sz="0" w:space="0" w:color="auto"/>
          </w:divBdr>
        </w:div>
        <w:div w:id="8408758">
          <w:marLeft w:val="480"/>
          <w:marRight w:val="0"/>
          <w:marTop w:val="0"/>
          <w:marBottom w:val="0"/>
          <w:divBdr>
            <w:top w:val="none" w:sz="0" w:space="0" w:color="auto"/>
            <w:left w:val="none" w:sz="0" w:space="0" w:color="auto"/>
            <w:bottom w:val="none" w:sz="0" w:space="0" w:color="auto"/>
            <w:right w:val="none" w:sz="0" w:space="0" w:color="auto"/>
          </w:divBdr>
        </w:div>
        <w:div w:id="354775036">
          <w:marLeft w:val="480"/>
          <w:marRight w:val="0"/>
          <w:marTop w:val="0"/>
          <w:marBottom w:val="0"/>
          <w:divBdr>
            <w:top w:val="none" w:sz="0" w:space="0" w:color="auto"/>
            <w:left w:val="none" w:sz="0" w:space="0" w:color="auto"/>
            <w:bottom w:val="none" w:sz="0" w:space="0" w:color="auto"/>
            <w:right w:val="none" w:sz="0" w:space="0" w:color="auto"/>
          </w:divBdr>
        </w:div>
        <w:div w:id="522944281">
          <w:marLeft w:val="480"/>
          <w:marRight w:val="0"/>
          <w:marTop w:val="0"/>
          <w:marBottom w:val="0"/>
          <w:divBdr>
            <w:top w:val="none" w:sz="0" w:space="0" w:color="auto"/>
            <w:left w:val="none" w:sz="0" w:space="0" w:color="auto"/>
            <w:bottom w:val="none" w:sz="0" w:space="0" w:color="auto"/>
            <w:right w:val="none" w:sz="0" w:space="0" w:color="auto"/>
          </w:divBdr>
        </w:div>
        <w:div w:id="1794708624">
          <w:marLeft w:val="480"/>
          <w:marRight w:val="0"/>
          <w:marTop w:val="0"/>
          <w:marBottom w:val="0"/>
          <w:divBdr>
            <w:top w:val="none" w:sz="0" w:space="0" w:color="auto"/>
            <w:left w:val="none" w:sz="0" w:space="0" w:color="auto"/>
            <w:bottom w:val="none" w:sz="0" w:space="0" w:color="auto"/>
            <w:right w:val="none" w:sz="0" w:space="0" w:color="auto"/>
          </w:divBdr>
        </w:div>
        <w:div w:id="1523856506">
          <w:marLeft w:val="480"/>
          <w:marRight w:val="0"/>
          <w:marTop w:val="0"/>
          <w:marBottom w:val="0"/>
          <w:divBdr>
            <w:top w:val="none" w:sz="0" w:space="0" w:color="auto"/>
            <w:left w:val="none" w:sz="0" w:space="0" w:color="auto"/>
            <w:bottom w:val="none" w:sz="0" w:space="0" w:color="auto"/>
            <w:right w:val="none" w:sz="0" w:space="0" w:color="auto"/>
          </w:divBdr>
        </w:div>
        <w:div w:id="1329022599">
          <w:marLeft w:val="480"/>
          <w:marRight w:val="0"/>
          <w:marTop w:val="0"/>
          <w:marBottom w:val="0"/>
          <w:divBdr>
            <w:top w:val="none" w:sz="0" w:space="0" w:color="auto"/>
            <w:left w:val="none" w:sz="0" w:space="0" w:color="auto"/>
            <w:bottom w:val="none" w:sz="0" w:space="0" w:color="auto"/>
            <w:right w:val="none" w:sz="0" w:space="0" w:color="auto"/>
          </w:divBdr>
        </w:div>
        <w:div w:id="141045833">
          <w:marLeft w:val="480"/>
          <w:marRight w:val="0"/>
          <w:marTop w:val="0"/>
          <w:marBottom w:val="0"/>
          <w:divBdr>
            <w:top w:val="none" w:sz="0" w:space="0" w:color="auto"/>
            <w:left w:val="none" w:sz="0" w:space="0" w:color="auto"/>
            <w:bottom w:val="none" w:sz="0" w:space="0" w:color="auto"/>
            <w:right w:val="none" w:sz="0" w:space="0" w:color="auto"/>
          </w:divBdr>
        </w:div>
        <w:div w:id="1934507799">
          <w:marLeft w:val="480"/>
          <w:marRight w:val="0"/>
          <w:marTop w:val="0"/>
          <w:marBottom w:val="0"/>
          <w:divBdr>
            <w:top w:val="none" w:sz="0" w:space="0" w:color="auto"/>
            <w:left w:val="none" w:sz="0" w:space="0" w:color="auto"/>
            <w:bottom w:val="none" w:sz="0" w:space="0" w:color="auto"/>
            <w:right w:val="none" w:sz="0" w:space="0" w:color="auto"/>
          </w:divBdr>
        </w:div>
        <w:div w:id="921649048">
          <w:marLeft w:val="480"/>
          <w:marRight w:val="0"/>
          <w:marTop w:val="0"/>
          <w:marBottom w:val="0"/>
          <w:divBdr>
            <w:top w:val="none" w:sz="0" w:space="0" w:color="auto"/>
            <w:left w:val="none" w:sz="0" w:space="0" w:color="auto"/>
            <w:bottom w:val="none" w:sz="0" w:space="0" w:color="auto"/>
            <w:right w:val="none" w:sz="0" w:space="0" w:color="auto"/>
          </w:divBdr>
        </w:div>
        <w:div w:id="1264415585">
          <w:marLeft w:val="480"/>
          <w:marRight w:val="0"/>
          <w:marTop w:val="0"/>
          <w:marBottom w:val="0"/>
          <w:divBdr>
            <w:top w:val="none" w:sz="0" w:space="0" w:color="auto"/>
            <w:left w:val="none" w:sz="0" w:space="0" w:color="auto"/>
            <w:bottom w:val="none" w:sz="0" w:space="0" w:color="auto"/>
            <w:right w:val="none" w:sz="0" w:space="0" w:color="auto"/>
          </w:divBdr>
        </w:div>
        <w:div w:id="858085219">
          <w:marLeft w:val="480"/>
          <w:marRight w:val="0"/>
          <w:marTop w:val="0"/>
          <w:marBottom w:val="0"/>
          <w:divBdr>
            <w:top w:val="none" w:sz="0" w:space="0" w:color="auto"/>
            <w:left w:val="none" w:sz="0" w:space="0" w:color="auto"/>
            <w:bottom w:val="none" w:sz="0" w:space="0" w:color="auto"/>
            <w:right w:val="none" w:sz="0" w:space="0" w:color="auto"/>
          </w:divBdr>
        </w:div>
        <w:div w:id="572932560">
          <w:marLeft w:val="480"/>
          <w:marRight w:val="0"/>
          <w:marTop w:val="0"/>
          <w:marBottom w:val="0"/>
          <w:divBdr>
            <w:top w:val="none" w:sz="0" w:space="0" w:color="auto"/>
            <w:left w:val="none" w:sz="0" w:space="0" w:color="auto"/>
            <w:bottom w:val="none" w:sz="0" w:space="0" w:color="auto"/>
            <w:right w:val="none" w:sz="0" w:space="0" w:color="auto"/>
          </w:divBdr>
        </w:div>
        <w:div w:id="345863999">
          <w:marLeft w:val="480"/>
          <w:marRight w:val="0"/>
          <w:marTop w:val="0"/>
          <w:marBottom w:val="0"/>
          <w:divBdr>
            <w:top w:val="none" w:sz="0" w:space="0" w:color="auto"/>
            <w:left w:val="none" w:sz="0" w:space="0" w:color="auto"/>
            <w:bottom w:val="none" w:sz="0" w:space="0" w:color="auto"/>
            <w:right w:val="none" w:sz="0" w:space="0" w:color="auto"/>
          </w:divBdr>
        </w:div>
        <w:div w:id="1234730656">
          <w:marLeft w:val="480"/>
          <w:marRight w:val="0"/>
          <w:marTop w:val="0"/>
          <w:marBottom w:val="0"/>
          <w:divBdr>
            <w:top w:val="none" w:sz="0" w:space="0" w:color="auto"/>
            <w:left w:val="none" w:sz="0" w:space="0" w:color="auto"/>
            <w:bottom w:val="none" w:sz="0" w:space="0" w:color="auto"/>
            <w:right w:val="none" w:sz="0" w:space="0" w:color="auto"/>
          </w:divBdr>
        </w:div>
        <w:div w:id="398287979">
          <w:marLeft w:val="480"/>
          <w:marRight w:val="0"/>
          <w:marTop w:val="0"/>
          <w:marBottom w:val="0"/>
          <w:divBdr>
            <w:top w:val="none" w:sz="0" w:space="0" w:color="auto"/>
            <w:left w:val="none" w:sz="0" w:space="0" w:color="auto"/>
            <w:bottom w:val="none" w:sz="0" w:space="0" w:color="auto"/>
            <w:right w:val="none" w:sz="0" w:space="0" w:color="auto"/>
          </w:divBdr>
        </w:div>
      </w:divsChild>
    </w:div>
    <w:div w:id="169175302">
      <w:bodyDiv w:val="1"/>
      <w:marLeft w:val="0"/>
      <w:marRight w:val="0"/>
      <w:marTop w:val="0"/>
      <w:marBottom w:val="0"/>
      <w:divBdr>
        <w:top w:val="none" w:sz="0" w:space="0" w:color="auto"/>
        <w:left w:val="none" w:sz="0" w:space="0" w:color="auto"/>
        <w:bottom w:val="none" w:sz="0" w:space="0" w:color="auto"/>
        <w:right w:val="none" w:sz="0" w:space="0" w:color="auto"/>
      </w:divBdr>
    </w:div>
    <w:div w:id="169567083">
      <w:bodyDiv w:val="1"/>
      <w:marLeft w:val="0"/>
      <w:marRight w:val="0"/>
      <w:marTop w:val="0"/>
      <w:marBottom w:val="0"/>
      <w:divBdr>
        <w:top w:val="none" w:sz="0" w:space="0" w:color="auto"/>
        <w:left w:val="none" w:sz="0" w:space="0" w:color="auto"/>
        <w:bottom w:val="none" w:sz="0" w:space="0" w:color="auto"/>
        <w:right w:val="none" w:sz="0" w:space="0" w:color="auto"/>
      </w:divBdr>
    </w:div>
    <w:div w:id="169567332">
      <w:bodyDiv w:val="1"/>
      <w:marLeft w:val="0"/>
      <w:marRight w:val="0"/>
      <w:marTop w:val="0"/>
      <w:marBottom w:val="0"/>
      <w:divBdr>
        <w:top w:val="none" w:sz="0" w:space="0" w:color="auto"/>
        <w:left w:val="none" w:sz="0" w:space="0" w:color="auto"/>
        <w:bottom w:val="none" w:sz="0" w:space="0" w:color="auto"/>
        <w:right w:val="none" w:sz="0" w:space="0" w:color="auto"/>
      </w:divBdr>
    </w:div>
    <w:div w:id="169612647">
      <w:bodyDiv w:val="1"/>
      <w:marLeft w:val="0"/>
      <w:marRight w:val="0"/>
      <w:marTop w:val="0"/>
      <w:marBottom w:val="0"/>
      <w:divBdr>
        <w:top w:val="none" w:sz="0" w:space="0" w:color="auto"/>
        <w:left w:val="none" w:sz="0" w:space="0" w:color="auto"/>
        <w:bottom w:val="none" w:sz="0" w:space="0" w:color="auto"/>
        <w:right w:val="none" w:sz="0" w:space="0" w:color="auto"/>
      </w:divBdr>
    </w:div>
    <w:div w:id="170148576">
      <w:bodyDiv w:val="1"/>
      <w:marLeft w:val="0"/>
      <w:marRight w:val="0"/>
      <w:marTop w:val="0"/>
      <w:marBottom w:val="0"/>
      <w:divBdr>
        <w:top w:val="none" w:sz="0" w:space="0" w:color="auto"/>
        <w:left w:val="none" w:sz="0" w:space="0" w:color="auto"/>
        <w:bottom w:val="none" w:sz="0" w:space="0" w:color="auto"/>
        <w:right w:val="none" w:sz="0" w:space="0" w:color="auto"/>
      </w:divBdr>
    </w:div>
    <w:div w:id="170606551">
      <w:bodyDiv w:val="1"/>
      <w:marLeft w:val="0"/>
      <w:marRight w:val="0"/>
      <w:marTop w:val="0"/>
      <w:marBottom w:val="0"/>
      <w:divBdr>
        <w:top w:val="none" w:sz="0" w:space="0" w:color="auto"/>
        <w:left w:val="none" w:sz="0" w:space="0" w:color="auto"/>
        <w:bottom w:val="none" w:sz="0" w:space="0" w:color="auto"/>
        <w:right w:val="none" w:sz="0" w:space="0" w:color="auto"/>
      </w:divBdr>
    </w:div>
    <w:div w:id="170947607">
      <w:bodyDiv w:val="1"/>
      <w:marLeft w:val="0"/>
      <w:marRight w:val="0"/>
      <w:marTop w:val="0"/>
      <w:marBottom w:val="0"/>
      <w:divBdr>
        <w:top w:val="none" w:sz="0" w:space="0" w:color="auto"/>
        <w:left w:val="none" w:sz="0" w:space="0" w:color="auto"/>
        <w:bottom w:val="none" w:sz="0" w:space="0" w:color="auto"/>
        <w:right w:val="none" w:sz="0" w:space="0" w:color="auto"/>
      </w:divBdr>
    </w:div>
    <w:div w:id="170998822">
      <w:bodyDiv w:val="1"/>
      <w:marLeft w:val="0"/>
      <w:marRight w:val="0"/>
      <w:marTop w:val="0"/>
      <w:marBottom w:val="0"/>
      <w:divBdr>
        <w:top w:val="none" w:sz="0" w:space="0" w:color="auto"/>
        <w:left w:val="none" w:sz="0" w:space="0" w:color="auto"/>
        <w:bottom w:val="none" w:sz="0" w:space="0" w:color="auto"/>
        <w:right w:val="none" w:sz="0" w:space="0" w:color="auto"/>
      </w:divBdr>
    </w:div>
    <w:div w:id="170999083">
      <w:bodyDiv w:val="1"/>
      <w:marLeft w:val="0"/>
      <w:marRight w:val="0"/>
      <w:marTop w:val="0"/>
      <w:marBottom w:val="0"/>
      <w:divBdr>
        <w:top w:val="none" w:sz="0" w:space="0" w:color="auto"/>
        <w:left w:val="none" w:sz="0" w:space="0" w:color="auto"/>
        <w:bottom w:val="none" w:sz="0" w:space="0" w:color="auto"/>
        <w:right w:val="none" w:sz="0" w:space="0" w:color="auto"/>
      </w:divBdr>
    </w:div>
    <w:div w:id="171143216">
      <w:bodyDiv w:val="1"/>
      <w:marLeft w:val="0"/>
      <w:marRight w:val="0"/>
      <w:marTop w:val="0"/>
      <w:marBottom w:val="0"/>
      <w:divBdr>
        <w:top w:val="none" w:sz="0" w:space="0" w:color="auto"/>
        <w:left w:val="none" w:sz="0" w:space="0" w:color="auto"/>
        <w:bottom w:val="none" w:sz="0" w:space="0" w:color="auto"/>
        <w:right w:val="none" w:sz="0" w:space="0" w:color="auto"/>
      </w:divBdr>
    </w:div>
    <w:div w:id="171342356">
      <w:bodyDiv w:val="1"/>
      <w:marLeft w:val="0"/>
      <w:marRight w:val="0"/>
      <w:marTop w:val="0"/>
      <w:marBottom w:val="0"/>
      <w:divBdr>
        <w:top w:val="none" w:sz="0" w:space="0" w:color="auto"/>
        <w:left w:val="none" w:sz="0" w:space="0" w:color="auto"/>
        <w:bottom w:val="none" w:sz="0" w:space="0" w:color="auto"/>
        <w:right w:val="none" w:sz="0" w:space="0" w:color="auto"/>
      </w:divBdr>
    </w:div>
    <w:div w:id="171646477">
      <w:bodyDiv w:val="1"/>
      <w:marLeft w:val="0"/>
      <w:marRight w:val="0"/>
      <w:marTop w:val="0"/>
      <w:marBottom w:val="0"/>
      <w:divBdr>
        <w:top w:val="none" w:sz="0" w:space="0" w:color="auto"/>
        <w:left w:val="none" w:sz="0" w:space="0" w:color="auto"/>
        <w:bottom w:val="none" w:sz="0" w:space="0" w:color="auto"/>
        <w:right w:val="none" w:sz="0" w:space="0" w:color="auto"/>
      </w:divBdr>
    </w:div>
    <w:div w:id="171802594">
      <w:bodyDiv w:val="1"/>
      <w:marLeft w:val="0"/>
      <w:marRight w:val="0"/>
      <w:marTop w:val="0"/>
      <w:marBottom w:val="0"/>
      <w:divBdr>
        <w:top w:val="none" w:sz="0" w:space="0" w:color="auto"/>
        <w:left w:val="none" w:sz="0" w:space="0" w:color="auto"/>
        <w:bottom w:val="none" w:sz="0" w:space="0" w:color="auto"/>
        <w:right w:val="none" w:sz="0" w:space="0" w:color="auto"/>
      </w:divBdr>
      <w:divsChild>
        <w:div w:id="1037972699">
          <w:marLeft w:val="480"/>
          <w:marRight w:val="0"/>
          <w:marTop w:val="0"/>
          <w:marBottom w:val="0"/>
          <w:divBdr>
            <w:top w:val="none" w:sz="0" w:space="0" w:color="auto"/>
            <w:left w:val="none" w:sz="0" w:space="0" w:color="auto"/>
            <w:bottom w:val="none" w:sz="0" w:space="0" w:color="auto"/>
            <w:right w:val="none" w:sz="0" w:space="0" w:color="auto"/>
          </w:divBdr>
        </w:div>
        <w:div w:id="2030796406">
          <w:marLeft w:val="480"/>
          <w:marRight w:val="0"/>
          <w:marTop w:val="0"/>
          <w:marBottom w:val="0"/>
          <w:divBdr>
            <w:top w:val="none" w:sz="0" w:space="0" w:color="auto"/>
            <w:left w:val="none" w:sz="0" w:space="0" w:color="auto"/>
            <w:bottom w:val="none" w:sz="0" w:space="0" w:color="auto"/>
            <w:right w:val="none" w:sz="0" w:space="0" w:color="auto"/>
          </w:divBdr>
        </w:div>
        <w:div w:id="1235361787">
          <w:marLeft w:val="480"/>
          <w:marRight w:val="0"/>
          <w:marTop w:val="0"/>
          <w:marBottom w:val="0"/>
          <w:divBdr>
            <w:top w:val="none" w:sz="0" w:space="0" w:color="auto"/>
            <w:left w:val="none" w:sz="0" w:space="0" w:color="auto"/>
            <w:bottom w:val="none" w:sz="0" w:space="0" w:color="auto"/>
            <w:right w:val="none" w:sz="0" w:space="0" w:color="auto"/>
          </w:divBdr>
        </w:div>
        <w:div w:id="528641926">
          <w:marLeft w:val="480"/>
          <w:marRight w:val="0"/>
          <w:marTop w:val="0"/>
          <w:marBottom w:val="0"/>
          <w:divBdr>
            <w:top w:val="none" w:sz="0" w:space="0" w:color="auto"/>
            <w:left w:val="none" w:sz="0" w:space="0" w:color="auto"/>
            <w:bottom w:val="none" w:sz="0" w:space="0" w:color="auto"/>
            <w:right w:val="none" w:sz="0" w:space="0" w:color="auto"/>
          </w:divBdr>
        </w:div>
        <w:div w:id="287587962">
          <w:marLeft w:val="480"/>
          <w:marRight w:val="0"/>
          <w:marTop w:val="0"/>
          <w:marBottom w:val="0"/>
          <w:divBdr>
            <w:top w:val="none" w:sz="0" w:space="0" w:color="auto"/>
            <w:left w:val="none" w:sz="0" w:space="0" w:color="auto"/>
            <w:bottom w:val="none" w:sz="0" w:space="0" w:color="auto"/>
            <w:right w:val="none" w:sz="0" w:space="0" w:color="auto"/>
          </w:divBdr>
        </w:div>
        <w:div w:id="1716806384">
          <w:marLeft w:val="480"/>
          <w:marRight w:val="0"/>
          <w:marTop w:val="0"/>
          <w:marBottom w:val="0"/>
          <w:divBdr>
            <w:top w:val="none" w:sz="0" w:space="0" w:color="auto"/>
            <w:left w:val="none" w:sz="0" w:space="0" w:color="auto"/>
            <w:bottom w:val="none" w:sz="0" w:space="0" w:color="auto"/>
            <w:right w:val="none" w:sz="0" w:space="0" w:color="auto"/>
          </w:divBdr>
        </w:div>
        <w:div w:id="1447502962">
          <w:marLeft w:val="480"/>
          <w:marRight w:val="0"/>
          <w:marTop w:val="0"/>
          <w:marBottom w:val="0"/>
          <w:divBdr>
            <w:top w:val="none" w:sz="0" w:space="0" w:color="auto"/>
            <w:left w:val="none" w:sz="0" w:space="0" w:color="auto"/>
            <w:bottom w:val="none" w:sz="0" w:space="0" w:color="auto"/>
            <w:right w:val="none" w:sz="0" w:space="0" w:color="auto"/>
          </w:divBdr>
        </w:div>
        <w:div w:id="1519613105">
          <w:marLeft w:val="480"/>
          <w:marRight w:val="0"/>
          <w:marTop w:val="0"/>
          <w:marBottom w:val="0"/>
          <w:divBdr>
            <w:top w:val="none" w:sz="0" w:space="0" w:color="auto"/>
            <w:left w:val="none" w:sz="0" w:space="0" w:color="auto"/>
            <w:bottom w:val="none" w:sz="0" w:space="0" w:color="auto"/>
            <w:right w:val="none" w:sz="0" w:space="0" w:color="auto"/>
          </w:divBdr>
        </w:div>
        <w:div w:id="1437141333">
          <w:marLeft w:val="480"/>
          <w:marRight w:val="0"/>
          <w:marTop w:val="0"/>
          <w:marBottom w:val="0"/>
          <w:divBdr>
            <w:top w:val="none" w:sz="0" w:space="0" w:color="auto"/>
            <w:left w:val="none" w:sz="0" w:space="0" w:color="auto"/>
            <w:bottom w:val="none" w:sz="0" w:space="0" w:color="auto"/>
            <w:right w:val="none" w:sz="0" w:space="0" w:color="auto"/>
          </w:divBdr>
        </w:div>
        <w:div w:id="223225923">
          <w:marLeft w:val="480"/>
          <w:marRight w:val="0"/>
          <w:marTop w:val="0"/>
          <w:marBottom w:val="0"/>
          <w:divBdr>
            <w:top w:val="none" w:sz="0" w:space="0" w:color="auto"/>
            <w:left w:val="none" w:sz="0" w:space="0" w:color="auto"/>
            <w:bottom w:val="none" w:sz="0" w:space="0" w:color="auto"/>
            <w:right w:val="none" w:sz="0" w:space="0" w:color="auto"/>
          </w:divBdr>
        </w:div>
        <w:div w:id="1708679269">
          <w:marLeft w:val="480"/>
          <w:marRight w:val="0"/>
          <w:marTop w:val="0"/>
          <w:marBottom w:val="0"/>
          <w:divBdr>
            <w:top w:val="none" w:sz="0" w:space="0" w:color="auto"/>
            <w:left w:val="none" w:sz="0" w:space="0" w:color="auto"/>
            <w:bottom w:val="none" w:sz="0" w:space="0" w:color="auto"/>
            <w:right w:val="none" w:sz="0" w:space="0" w:color="auto"/>
          </w:divBdr>
        </w:div>
        <w:div w:id="476190082">
          <w:marLeft w:val="480"/>
          <w:marRight w:val="0"/>
          <w:marTop w:val="0"/>
          <w:marBottom w:val="0"/>
          <w:divBdr>
            <w:top w:val="none" w:sz="0" w:space="0" w:color="auto"/>
            <w:left w:val="none" w:sz="0" w:space="0" w:color="auto"/>
            <w:bottom w:val="none" w:sz="0" w:space="0" w:color="auto"/>
            <w:right w:val="none" w:sz="0" w:space="0" w:color="auto"/>
          </w:divBdr>
        </w:div>
        <w:div w:id="1926184161">
          <w:marLeft w:val="480"/>
          <w:marRight w:val="0"/>
          <w:marTop w:val="0"/>
          <w:marBottom w:val="0"/>
          <w:divBdr>
            <w:top w:val="none" w:sz="0" w:space="0" w:color="auto"/>
            <w:left w:val="none" w:sz="0" w:space="0" w:color="auto"/>
            <w:bottom w:val="none" w:sz="0" w:space="0" w:color="auto"/>
            <w:right w:val="none" w:sz="0" w:space="0" w:color="auto"/>
          </w:divBdr>
        </w:div>
        <w:div w:id="424348108">
          <w:marLeft w:val="480"/>
          <w:marRight w:val="0"/>
          <w:marTop w:val="0"/>
          <w:marBottom w:val="0"/>
          <w:divBdr>
            <w:top w:val="none" w:sz="0" w:space="0" w:color="auto"/>
            <w:left w:val="none" w:sz="0" w:space="0" w:color="auto"/>
            <w:bottom w:val="none" w:sz="0" w:space="0" w:color="auto"/>
            <w:right w:val="none" w:sz="0" w:space="0" w:color="auto"/>
          </w:divBdr>
        </w:div>
        <w:div w:id="1756899781">
          <w:marLeft w:val="480"/>
          <w:marRight w:val="0"/>
          <w:marTop w:val="0"/>
          <w:marBottom w:val="0"/>
          <w:divBdr>
            <w:top w:val="none" w:sz="0" w:space="0" w:color="auto"/>
            <w:left w:val="none" w:sz="0" w:space="0" w:color="auto"/>
            <w:bottom w:val="none" w:sz="0" w:space="0" w:color="auto"/>
            <w:right w:val="none" w:sz="0" w:space="0" w:color="auto"/>
          </w:divBdr>
        </w:div>
        <w:div w:id="399525187">
          <w:marLeft w:val="480"/>
          <w:marRight w:val="0"/>
          <w:marTop w:val="0"/>
          <w:marBottom w:val="0"/>
          <w:divBdr>
            <w:top w:val="none" w:sz="0" w:space="0" w:color="auto"/>
            <w:left w:val="none" w:sz="0" w:space="0" w:color="auto"/>
            <w:bottom w:val="none" w:sz="0" w:space="0" w:color="auto"/>
            <w:right w:val="none" w:sz="0" w:space="0" w:color="auto"/>
          </w:divBdr>
        </w:div>
        <w:div w:id="1153136952">
          <w:marLeft w:val="480"/>
          <w:marRight w:val="0"/>
          <w:marTop w:val="0"/>
          <w:marBottom w:val="0"/>
          <w:divBdr>
            <w:top w:val="none" w:sz="0" w:space="0" w:color="auto"/>
            <w:left w:val="none" w:sz="0" w:space="0" w:color="auto"/>
            <w:bottom w:val="none" w:sz="0" w:space="0" w:color="auto"/>
            <w:right w:val="none" w:sz="0" w:space="0" w:color="auto"/>
          </w:divBdr>
        </w:div>
        <w:div w:id="2130732883">
          <w:marLeft w:val="480"/>
          <w:marRight w:val="0"/>
          <w:marTop w:val="0"/>
          <w:marBottom w:val="0"/>
          <w:divBdr>
            <w:top w:val="none" w:sz="0" w:space="0" w:color="auto"/>
            <w:left w:val="none" w:sz="0" w:space="0" w:color="auto"/>
            <w:bottom w:val="none" w:sz="0" w:space="0" w:color="auto"/>
            <w:right w:val="none" w:sz="0" w:space="0" w:color="auto"/>
          </w:divBdr>
        </w:div>
        <w:div w:id="2052728367">
          <w:marLeft w:val="480"/>
          <w:marRight w:val="0"/>
          <w:marTop w:val="0"/>
          <w:marBottom w:val="0"/>
          <w:divBdr>
            <w:top w:val="none" w:sz="0" w:space="0" w:color="auto"/>
            <w:left w:val="none" w:sz="0" w:space="0" w:color="auto"/>
            <w:bottom w:val="none" w:sz="0" w:space="0" w:color="auto"/>
            <w:right w:val="none" w:sz="0" w:space="0" w:color="auto"/>
          </w:divBdr>
        </w:div>
        <w:div w:id="291718903">
          <w:marLeft w:val="480"/>
          <w:marRight w:val="0"/>
          <w:marTop w:val="0"/>
          <w:marBottom w:val="0"/>
          <w:divBdr>
            <w:top w:val="none" w:sz="0" w:space="0" w:color="auto"/>
            <w:left w:val="none" w:sz="0" w:space="0" w:color="auto"/>
            <w:bottom w:val="none" w:sz="0" w:space="0" w:color="auto"/>
            <w:right w:val="none" w:sz="0" w:space="0" w:color="auto"/>
          </w:divBdr>
        </w:div>
        <w:div w:id="725686781">
          <w:marLeft w:val="480"/>
          <w:marRight w:val="0"/>
          <w:marTop w:val="0"/>
          <w:marBottom w:val="0"/>
          <w:divBdr>
            <w:top w:val="none" w:sz="0" w:space="0" w:color="auto"/>
            <w:left w:val="none" w:sz="0" w:space="0" w:color="auto"/>
            <w:bottom w:val="none" w:sz="0" w:space="0" w:color="auto"/>
            <w:right w:val="none" w:sz="0" w:space="0" w:color="auto"/>
          </w:divBdr>
        </w:div>
        <w:div w:id="1439329358">
          <w:marLeft w:val="480"/>
          <w:marRight w:val="0"/>
          <w:marTop w:val="0"/>
          <w:marBottom w:val="0"/>
          <w:divBdr>
            <w:top w:val="none" w:sz="0" w:space="0" w:color="auto"/>
            <w:left w:val="none" w:sz="0" w:space="0" w:color="auto"/>
            <w:bottom w:val="none" w:sz="0" w:space="0" w:color="auto"/>
            <w:right w:val="none" w:sz="0" w:space="0" w:color="auto"/>
          </w:divBdr>
        </w:div>
        <w:div w:id="1283923865">
          <w:marLeft w:val="480"/>
          <w:marRight w:val="0"/>
          <w:marTop w:val="0"/>
          <w:marBottom w:val="0"/>
          <w:divBdr>
            <w:top w:val="none" w:sz="0" w:space="0" w:color="auto"/>
            <w:left w:val="none" w:sz="0" w:space="0" w:color="auto"/>
            <w:bottom w:val="none" w:sz="0" w:space="0" w:color="auto"/>
            <w:right w:val="none" w:sz="0" w:space="0" w:color="auto"/>
          </w:divBdr>
        </w:div>
        <w:div w:id="578365290">
          <w:marLeft w:val="480"/>
          <w:marRight w:val="0"/>
          <w:marTop w:val="0"/>
          <w:marBottom w:val="0"/>
          <w:divBdr>
            <w:top w:val="none" w:sz="0" w:space="0" w:color="auto"/>
            <w:left w:val="none" w:sz="0" w:space="0" w:color="auto"/>
            <w:bottom w:val="none" w:sz="0" w:space="0" w:color="auto"/>
            <w:right w:val="none" w:sz="0" w:space="0" w:color="auto"/>
          </w:divBdr>
        </w:div>
      </w:divsChild>
    </w:div>
    <w:div w:id="172109904">
      <w:bodyDiv w:val="1"/>
      <w:marLeft w:val="0"/>
      <w:marRight w:val="0"/>
      <w:marTop w:val="0"/>
      <w:marBottom w:val="0"/>
      <w:divBdr>
        <w:top w:val="none" w:sz="0" w:space="0" w:color="auto"/>
        <w:left w:val="none" w:sz="0" w:space="0" w:color="auto"/>
        <w:bottom w:val="none" w:sz="0" w:space="0" w:color="auto"/>
        <w:right w:val="none" w:sz="0" w:space="0" w:color="auto"/>
      </w:divBdr>
    </w:div>
    <w:div w:id="172185274">
      <w:bodyDiv w:val="1"/>
      <w:marLeft w:val="0"/>
      <w:marRight w:val="0"/>
      <w:marTop w:val="0"/>
      <w:marBottom w:val="0"/>
      <w:divBdr>
        <w:top w:val="none" w:sz="0" w:space="0" w:color="auto"/>
        <w:left w:val="none" w:sz="0" w:space="0" w:color="auto"/>
        <w:bottom w:val="none" w:sz="0" w:space="0" w:color="auto"/>
        <w:right w:val="none" w:sz="0" w:space="0" w:color="auto"/>
      </w:divBdr>
    </w:div>
    <w:div w:id="172380392">
      <w:bodyDiv w:val="1"/>
      <w:marLeft w:val="0"/>
      <w:marRight w:val="0"/>
      <w:marTop w:val="0"/>
      <w:marBottom w:val="0"/>
      <w:divBdr>
        <w:top w:val="none" w:sz="0" w:space="0" w:color="auto"/>
        <w:left w:val="none" w:sz="0" w:space="0" w:color="auto"/>
        <w:bottom w:val="none" w:sz="0" w:space="0" w:color="auto"/>
        <w:right w:val="none" w:sz="0" w:space="0" w:color="auto"/>
      </w:divBdr>
    </w:div>
    <w:div w:id="172573833">
      <w:bodyDiv w:val="1"/>
      <w:marLeft w:val="0"/>
      <w:marRight w:val="0"/>
      <w:marTop w:val="0"/>
      <w:marBottom w:val="0"/>
      <w:divBdr>
        <w:top w:val="none" w:sz="0" w:space="0" w:color="auto"/>
        <w:left w:val="none" w:sz="0" w:space="0" w:color="auto"/>
        <w:bottom w:val="none" w:sz="0" w:space="0" w:color="auto"/>
        <w:right w:val="none" w:sz="0" w:space="0" w:color="auto"/>
      </w:divBdr>
    </w:div>
    <w:div w:id="172764271">
      <w:bodyDiv w:val="1"/>
      <w:marLeft w:val="0"/>
      <w:marRight w:val="0"/>
      <w:marTop w:val="0"/>
      <w:marBottom w:val="0"/>
      <w:divBdr>
        <w:top w:val="none" w:sz="0" w:space="0" w:color="auto"/>
        <w:left w:val="none" w:sz="0" w:space="0" w:color="auto"/>
        <w:bottom w:val="none" w:sz="0" w:space="0" w:color="auto"/>
        <w:right w:val="none" w:sz="0" w:space="0" w:color="auto"/>
      </w:divBdr>
    </w:div>
    <w:div w:id="172770358">
      <w:bodyDiv w:val="1"/>
      <w:marLeft w:val="0"/>
      <w:marRight w:val="0"/>
      <w:marTop w:val="0"/>
      <w:marBottom w:val="0"/>
      <w:divBdr>
        <w:top w:val="none" w:sz="0" w:space="0" w:color="auto"/>
        <w:left w:val="none" w:sz="0" w:space="0" w:color="auto"/>
        <w:bottom w:val="none" w:sz="0" w:space="0" w:color="auto"/>
        <w:right w:val="none" w:sz="0" w:space="0" w:color="auto"/>
      </w:divBdr>
    </w:div>
    <w:div w:id="172955721">
      <w:bodyDiv w:val="1"/>
      <w:marLeft w:val="0"/>
      <w:marRight w:val="0"/>
      <w:marTop w:val="0"/>
      <w:marBottom w:val="0"/>
      <w:divBdr>
        <w:top w:val="none" w:sz="0" w:space="0" w:color="auto"/>
        <w:left w:val="none" w:sz="0" w:space="0" w:color="auto"/>
        <w:bottom w:val="none" w:sz="0" w:space="0" w:color="auto"/>
        <w:right w:val="none" w:sz="0" w:space="0" w:color="auto"/>
      </w:divBdr>
    </w:div>
    <w:div w:id="173154046">
      <w:bodyDiv w:val="1"/>
      <w:marLeft w:val="0"/>
      <w:marRight w:val="0"/>
      <w:marTop w:val="0"/>
      <w:marBottom w:val="0"/>
      <w:divBdr>
        <w:top w:val="none" w:sz="0" w:space="0" w:color="auto"/>
        <w:left w:val="none" w:sz="0" w:space="0" w:color="auto"/>
        <w:bottom w:val="none" w:sz="0" w:space="0" w:color="auto"/>
        <w:right w:val="none" w:sz="0" w:space="0" w:color="auto"/>
      </w:divBdr>
    </w:div>
    <w:div w:id="173304262">
      <w:bodyDiv w:val="1"/>
      <w:marLeft w:val="0"/>
      <w:marRight w:val="0"/>
      <w:marTop w:val="0"/>
      <w:marBottom w:val="0"/>
      <w:divBdr>
        <w:top w:val="none" w:sz="0" w:space="0" w:color="auto"/>
        <w:left w:val="none" w:sz="0" w:space="0" w:color="auto"/>
        <w:bottom w:val="none" w:sz="0" w:space="0" w:color="auto"/>
        <w:right w:val="none" w:sz="0" w:space="0" w:color="auto"/>
      </w:divBdr>
    </w:div>
    <w:div w:id="173342897">
      <w:bodyDiv w:val="1"/>
      <w:marLeft w:val="0"/>
      <w:marRight w:val="0"/>
      <w:marTop w:val="0"/>
      <w:marBottom w:val="0"/>
      <w:divBdr>
        <w:top w:val="none" w:sz="0" w:space="0" w:color="auto"/>
        <w:left w:val="none" w:sz="0" w:space="0" w:color="auto"/>
        <w:bottom w:val="none" w:sz="0" w:space="0" w:color="auto"/>
        <w:right w:val="none" w:sz="0" w:space="0" w:color="auto"/>
      </w:divBdr>
    </w:div>
    <w:div w:id="173425272">
      <w:bodyDiv w:val="1"/>
      <w:marLeft w:val="0"/>
      <w:marRight w:val="0"/>
      <w:marTop w:val="0"/>
      <w:marBottom w:val="0"/>
      <w:divBdr>
        <w:top w:val="none" w:sz="0" w:space="0" w:color="auto"/>
        <w:left w:val="none" w:sz="0" w:space="0" w:color="auto"/>
        <w:bottom w:val="none" w:sz="0" w:space="0" w:color="auto"/>
        <w:right w:val="none" w:sz="0" w:space="0" w:color="auto"/>
      </w:divBdr>
    </w:div>
    <w:div w:id="173494436">
      <w:bodyDiv w:val="1"/>
      <w:marLeft w:val="0"/>
      <w:marRight w:val="0"/>
      <w:marTop w:val="0"/>
      <w:marBottom w:val="0"/>
      <w:divBdr>
        <w:top w:val="none" w:sz="0" w:space="0" w:color="auto"/>
        <w:left w:val="none" w:sz="0" w:space="0" w:color="auto"/>
        <w:bottom w:val="none" w:sz="0" w:space="0" w:color="auto"/>
        <w:right w:val="none" w:sz="0" w:space="0" w:color="auto"/>
      </w:divBdr>
    </w:div>
    <w:div w:id="173570185">
      <w:bodyDiv w:val="1"/>
      <w:marLeft w:val="0"/>
      <w:marRight w:val="0"/>
      <w:marTop w:val="0"/>
      <w:marBottom w:val="0"/>
      <w:divBdr>
        <w:top w:val="none" w:sz="0" w:space="0" w:color="auto"/>
        <w:left w:val="none" w:sz="0" w:space="0" w:color="auto"/>
        <w:bottom w:val="none" w:sz="0" w:space="0" w:color="auto"/>
        <w:right w:val="none" w:sz="0" w:space="0" w:color="auto"/>
      </w:divBdr>
    </w:div>
    <w:div w:id="173693230">
      <w:bodyDiv w:val="1"/>
      <w:marLeft w:val="0"/>
      <w:marRight w:val="0"/>
      <w:marTop w:val="0"/>
      <w:marBottom w:val="0"/>
      <w:divBdr>
        <w:top w:val="none" w:sz="0" w:space="0" w:color="auto"/>
        <w:left w:val="none" w:sz="0" w:space="0" w:color="auto"/>
        <w:bottom w:val="none" w:sz="0" w:space="0" w:color="auto"/>
        <w:right w:val="none" w:sz="0" w:space="0" w:color="auto"/>
      </w:divBdr>
      <w:divsChild>
        <w:div w:id="994332602">
          <w:marLeft w:val="480"/>
          <w:marRight w:val="0"/>
          <w:marTop w:val="0"/>
          <w:marBottom w:val="0"/>
          <w:divBdr>
            <w:top w:val="none" w:sz="0" w:space="0" w:color="auto"/>
            <w:left w:val="none" w:sz="0" w:space="0" w:color="auto"/>
            <w:bottom w:val="none" w:sz="0" w:space="0" w:color="auto"/>
            <w:right w:val="none" w:sz="0" w:space="0" w:color="auto"/>
          </w:divBdr>
        </w:div>
        <w:div w:id="823741845">
          <w:marLeft w:val="480"/>
          <w:marRight w:val="0"/>
          <w:marTop w:val="0"/>
          <w:marBottom w:val="0"/>
          <w:divBdr>
            <w:top w:val="none" w:sz="0" w:space="0" w:color="auto"/>
            <w:left w:val="none" w:sz="0" w:space="0" w:color="auto"/>
            <w:bottom w:val="none" w:sz="0" w:space="0" w:color="auto"/>
            <w:right w:val="none" w:sz="0" w:space="0" w:color="auto"/>
          </w:divBdr>
        </w:div>
        <w:div w:id="182863427">
          <w:marLeft w:val="480"/>
          <w:marRight w:val="0"/>
          <w:marTop w:val="0"/>
          <w:marBottom w:val="0"/>
          <w:divBdr>
            <w:top w:val="none" w:sz="0" w:space="0" w:color="auto"/>
            <w:left w:val="none" w:sz="0" w:space="0" w:color="auto"/>
            <w:bottom w:val="none" w:sz="0" w:space="0" w:color="auto"/>
            <w:right w:val="none" w:sz="0" w:space="0" w:color="auto"/>
          </w:divBdr>
        </w:div>
        <w:div w:id="1858346420">
          <w:marLeft w:val="480"/>
          <w:marRight w:val="0"/>
          <w:marTop w:val="0"/>
          <w:marBottom w:val="0"/>
          <w:divBdr>
            <w:top w:val="none" w:sz="0" w:space="0" w:color="auto"/>
            <w:left w:val="none" w:sz="0" w:space="0" w:color="auto"/>
            <w:bottom w:val="none" w:sz="0" w:space="0" w:color="auto"/>
            <w:right w:val="none" w:sz="0" w:space="0" w:color="auto"/>
          </w:divBdr>
        </w:div>
        <w:div w:id="608853786">
          <w:marLeft w:val="480"/>
          <w:marRight w:val="0"/>
          <w:marTop w:val="0"/>
          <w:marBottom w:val="0"/>
          <w:divBdr>
            <w:top w:val="none" w:sz="0" w:space="0" w:color="auto"/>
            <w:left w:val="none" w:sz="0" w:space="0" w:color="auto"/>
            <w:bottom w:val="none" w:sz="0" w:space="0" w:color="auto"/>
            <w:right w:val="none" w:sz="0" w:space="0" w:color="auto"/>
          </w:divBdr>
        </w:div>
        <w:div w:id="2036731729">
          <w:marLeft w:val="480"/>
          <w:marRight w:val="0"/>
          <w:marTop w:val="0"/>
          <w:marBottom w:val="0"/>
          <w:divBdr>
            <w:top w:val="none" w:sz="0" w:space="0" w:color="auto"/>
            <w:left w:val="none" w:sz="0" w:space="0" w:color="auto"/>
            <w:bottom w:val="none" w:sz="0" w:space="0" w:color="auto"/>
            <w:right w:val="none" w:sz="0" w:space="0" w:color="auto"/>
          </w:divBdr>
        </w:div>
        <w:div w:id="1459254314">
          <w:marLeft w:val="480"/>
          <w:marRight w:val="0"/>
          <w:marTop w:val="0"/>
          <w:marBottom w:val="0"/>
          <w:divBdr>
            <w:top w:val="none" w:sz="0" w:space="0" w:color="auto"/>
            <w:left w:val="none" w:sz="0" w:space="0" w:color="auto"/>
            <w:bottom w:val="none" w:sz="0" w:space="0" w:color="auto"/>
            <w:right w:val="none" w:sz="0" w:space="0" w:color="auto"/>
          </w:divBdr>
        </w:div>
        <w:div w:id="2070302067">
          <w:marLeft w:val="480"/>
          <w:marRight w:val="0"/>
          <w:marTop w:val="0"/>
          <w:marBottom w:val="0"/>
          <w:divBdr>
            <w:top w:val="none" w:sz="0" w:space="0" w:color="auto"/>
            <w:left w:val="none" w:sz="0" w:space="0" w:color="auto"/>
            <w:bottom w:val="none" w:sz="0" w:space="0" w:color="auto"/>
            <w:right w:val="none" w:sz="0" w:space="0" w:color="auto"/>
          </w:divBdr>
        </w:div>
        <w:div w:id="995033201">
          <w:marLeft w:val="480"/>
          <w:marRight w:val="0"/>
          <w:marTop w:val="0"/>
          <w:marBottom w:val="0"/>
          <w:divBdr>
            <w:top w:val="none" w:sz="0" w:space="0" w:color="auto"/>
            <w:left w:val="none" w:sz="0" w:space="0" w:color="auto"/>
            <w:bottom w:val="none" w:sz="0" w:space="0" w:color="auto"/>
            <w:right w:val="none" w:sz="0" w:space="0" w:color="auto"/>
          </w:divBdr>
        </w:div>
        <w:div w:id="1809056165">
          <w:marLeft w:val="480"/>
          <w:marRight w:val="0"/>
          <w:marTop w:val="0"/>
          <w:marBottom w:val="0"/>
          <w:divBdr>
            <w:top w:val="none" w:sz="0" w:space="0" w:color="auto"/>
            <w:left w:val="none" w:sz="0" w:space="0" w:color="auto"/>
            <w:bottom w:val="none" w:sz="0" w:space="0" w:color="auto"/>
            <w:right w:val="none" w:sz="0" w:space="0" w:color="auto"/>
          </w:divBdr>
        </w:div>
        <w:div w:id="1541473729">
          <w:marLeft w:val="480"/>
          <w:marRight w:val="0"/>
          <w:marTop w:val="0"/>
          <w:marBottom w:val="0"/>
          <w:divBdr>
            <w:top w:val="none" w:sz="0" w:space="0" w:color="auto"/>
            <w:left w:val="none" w:sz="0" w:space="0" w:color="auto"/>
            <w:bottom w:val="none" w:sz="0" w:space="0" w:color="auto"/>
            <w:right w:val="none" w:sz="0" w:space="0" w:color="auto"/>
          </w:divBdr>
        </w:div>
        <w:div w:id="1138719645">
          <w:marLeft w:val="480"/>
          <w:marRight w:val="0"/>
          <w:marTop w:val="0"/>
          <w:marBottom w:val="0"/>
          <w:divBdr>
            <w:top w:val="none" w:sz="0" w:space="0" w:color="auto"/>
            <w:left w:val="none" w:sz="0" w:space="0" w:color="auto"/>
            <w:bottom w:val="none" w:sz="0" w:space="0" w:color="auto"/>
            <w:right w:val="none" w:sz="0" w:space="0" w:color="auto"/>
          </w:divBdr>
        </w:div>
      </w:divsChild>
    </w:div>
    <w:div w:id="173762301">
      <w:bodyDiv w:val="1"/>
      <w:marLeft w:val="0"/>
      <w:marRight w:val="0"/>
      <w:marTop w:val="0"/>
      <w:marBottom w:val="0"/>
      <w:divBdr>
        <w:top w:val="none" w:sz="0" w:space="0" w:color="auto"/>
        <w:left w:val="none" w:sz="0" w:space="0" w:color="auto"/>
        <w:bottom w:val="none" w:sz="0" w:space="0" w:color="auto"/>
        <w:right w:val="none" w:sz="0" w:space="0" w:color="auto"/>
      </w:divBdr>
    </w:div>
    <w:div w:id="173882942">
      <w:bodyDiv w:val="1"/>
      <w:marLeft w:val="0"/>
      <w:marRight w:val="0"/>
      <w:marTop w:val="0"/>
      <w:marBottom w:val="0"/>
      <w:divBdr>
        <w:top w:val="none" w:sz="0" w:space="0" w:color="auto"/>
        <w:left w:val="none" w:sz="0" w:space="0" w:color="auto"/>
        <w:bottom w:val="none" w:sz="0" w:space="0" w:color="auto"/>
        <w:right w:val="none" w:sz="0" w:space="0" w:color="auto"/>
      </w:divBdr>
      <w:divsChild>
        <w:div w:id="810289493">
          <w:marLeft w:val="480"/>
          <w:marRight w:val="0"/>
          <w:marTop w:val="0"/>
          <w:marBottom w:val="0"/>
          <w:divBdr>
            <w:top w:val="none" w:sz="0" w:space="0" w:color="auto"/>
            <w:left w:val="none" w:sz="0" w:space="0" w:color="auto"/>
            <w:bottom w:val="none" w:sz="0" w:space="0" w:color="auto"/>
            <w:right w:val="none" w:sz="0" w:space="0" w:color="auto"/>
          </w:divBdr>
        </w:div>
        <w:div w:id="1953128984">
          <w:marLeft w:val="480"/>
          <w:marRight w:val="0"/>
          <w:marTop w:val="0"/>
          <w:marBottom w:val="0"/>
          <w:divBdr>
            <w:top w:val="none" w:sz="0" w:space="0" w:color="auto"/>
            <w:left w:val="none" w:sz="0" w:space="0" w:color="auto"/>
            <w:bottom w:val="none" w:sz="0" w:space="0" w:color="auto"/>
            <w:right w:val="none" w:sz="0" w:space="0" w:color="auto"/>
          </w:divBdr>
        </w:div>
        <w:div w:id="1953828334">
          <w:marLeft w:val="480"/>
          <w:marRight w:val="0"/>
          <w:marTop w:val="0"/>
          <w:marBottom w:val="0"/>
          <w:divBdr>
            <w:top w:val="none" w:sz="0" w:space="0" w:color="auto"/>
            <w:left w:val="none" w:sz="0" w:space="0" w:color="auto"/>
            <w:bottom w:val="none" w:sz="0" w:space="0" w:color="auto"/>
            <w:right w:val="none" w:sz="0" w:space="0" w:color="auto"/>
          </w:divBdr>
        </w:div>
        <w:div w:id="1434590156">
          <w:marLeft w:val="480"/>
          <w:marRight w:val="0"/>
          <w:marTop w:val="0"/>
          <w:marBottom w:val="0"/>
          <w:divBdr>
            <w:top w:val="none" w:sz="0" w:space="0" w:color="auto"/>
            <w:left w:val="none" w:sz="0" w:space="0" w:color="auto"/>
            <w:bottom w:val="none" w:sz="0" w:space="0" w:color="auto"/>
            <w:right w:val="none" w:sz="0" w:space="0" w:color="auto"/>
          </w:divBdr>
        </w:div>
        <w:div w:id="1348368503">
          <w:marLeft w:val="480"/>
          <w:marRight w:val="0"/>
          <w:marTop w:val="0"/>
          <w:marBottom w:val="0"/>
          <w:divBdr>
            <w:top w:val="none" w:sz="0" w:space="0" w:color="auto"/>
            <w:left w:val="none" w:sz="0" w:space="0" w:color="auto"/>
            <w:bottom w:val="none" w:sz="0" w:space="0" w:color="auto"/>
            <w:right w:val="none" w:sz="0" w:space="0" w:color="auto"/>
          </w:divBdr>
        </w:div>
        <w:div w:id="1005476579">
          <w:marLeft w:val="480"/>
          <w:marRight w:val="0"/>
          <w:marTop w:val="0"/>
          <w:marBottom w:val="0"/>
          <w:divBdr>
            <w:top w:val="none" w:sz="0" w:space="0" w:color="auto"/>
            <w:left w:val="none" w:sz="0" w:space="0" w:color="auto"/>
            <w:bottom w:val="none" w:sz="0" w:space="0" w:color="auto"/>
            <w:right w:val="none" w:sz="0" w:space="0" w:color="auto"/>
          </w:divBdr>
        </w:div>
        <w:div w:id="494996983">
          <w:marLeft w:val="480"/>
          <w:marRight w:val="0"/>
          <w:marTop w:val="0"/>
          <w:marBottom w:val="0"/>
          <w:divBdr>
            <w:top w:val="none" w:sz="0" w:space="0" w:color="auto"/>
            <w:left w:val="none" w:sz="0" w:space="0" w:color="auto"/>
            <w:bottom w:val="none" w:sz="0" w:space="0" w:color="auto"/>
            <w:right w:val="none" w:sz="0" w:space="0" w:color="auto"/>
          </w:divBdr>
        </w:div>
        <w:div w:id="363485050">
          <w:marLeft w:val="480"/>
          <w:marRight w:val="0"/>
          <w:marTop w:val="0"/>
          <w:marBottom w:val="0"/>
          <w:divBdr>
            <w:top w:val="none" w:sz="0" w:space="0" w:color="auto"/>
            <w:left w:val="none" w:sz="0" w:space="0" w:color="auto"/>
            <w:bottom w:val="none" w:sz="0" w:space="0" w:color="auto"/>
            <w:right w:val="none" w:sz="0" w:space="0" w:color="auto"/>
          </w:divBdr>
        </w:div>
        <w:div w:id="405735543">
          <w:marLeft w:val="480"/>
          <w:marRight w:val="0"/>
          <w:marTop w:val="0"/>
          <w:marBottom w:val="0"/>
          <w:divBdr>
            <w:top w:val="none" w:sz="0" w:space="0" w:color="auto"/>
            <w:left w:val="none" w:sz="0" w:space="0" w:color="auto"/>
            <w:bottom w:val="none" w:sz="0" w:space="0" w:color="auto"/>
            <w:right w:val="none" w:sz="0" w:space="0" w:color="auto"/>
          </w:divBdr>
        </w:div>
        <w:div w:id="1793740951">
          <w:marLeft w:val="480"/>
          <w:marRight w:val="0"/>
          <w:marTop w:val="0"/>
          <w:marBottom w:val="0"/>
          <w:divBdr>
            <w:top w:val="none" w:sz="0" w:space="0" w:color="auto"/>
            <w:left w:val="none" w:sz="0" w:space="0" w:color="auto"/>
            <w:bottom w:val="none" w:sz="0" w:space="0" w:color="auto"/>
            <w:right w:val="none" w:sz="0" w:space="0" w:color="auto"/>
          </w:divBdr>
        </w:div>
        <w:div w:id="100419854">
          <w:marLeft w:val="480"/>
          <w:marRight w:val="0"/>
          <w:marTop w:val="0"/>
          <w:marBottom w:val="0"/>
          <w:divBdr>
            <w:top w:val="none" w:sz="0" w:space="0" w:color="auto"/>
            <w:left w:val="none" w:sz="0" w:space="0" w:color="auto"/>
            <w:bottom w:val="none" w:sz="0" w:space="0" w:color="auto"/>
            <w:right w:val="none" w:sz="0" w:space="0" w:color="auto"/>
          </w:divBdr>
        </w:div>
        <w:div w:id="592327194">
          <w:marLeft w:val="480"/>
          <w:marRight w:val="0"/>
          <w:marTop w:val="0"/>
          <w:marBottom w:val="0"/>
          <w:divBdr>
            <w:top w:val="none" w:sz="0" w:space="0" w:color="auto"/>
            <w:left w:val="none" w:sz="0" w:space="0" w:color="auto"/>
            <w:bottom w:val="none" w:sz="0" w:space="0" w:color="auto"/>
            <w:right w:val="none" w:sz="0" w:space="0" w:color="auto"/>
          </w:divBdr>
        </w:div>
        <w:div w:id="1622497463">
          <w:marLeft w:val="480"/>
          <w:marRight w:val="0"/>
          <w:marTop w:val="0"/>
          <w:marBottom w:val="0"/>
          <w:divBdr>
            <w:top w:val="none" w:sz="0" w:space="0" w:color="auto"/>
            <w:left w:val="none" w:sz="0" w:space="0" w:color="auto"/>
            <w:bottom w:val="none" w:sz="0" w:space="0" w:color="auto"/>
            <w:right w:val="none" w:sz="0" w:space="0" w:color="auto"/>
          </w:divBdr>
        </w:div>
        <w:div w:id="648945604">
          <w:marLeft w:val="480"/>
          <w:marRight w:val="0"/>
          <w:marTop w:val="0"/>
          <w:marBottom w:val="0"/>
          <w:divBdr>
            <w:top w:val="none" w:sz="0" w:space="0" w:color="auto"/>
            <w:left w:val="none" w:sz="0" w:space="0" w:color="auto"/>
            <w:bottom w:val="none" w:sz="0" w:space="0" w:color="auto"/>
            <w:right w:val="none" w:sz="0" w:space="0" w:color="auto"/>
          </w:divBdr>
        </w:div>
        <w:div w:id="9525972">
          <w:marLeft w:val="480"/>
          <w:marRight w:val="0"/>
          <w:marTop w:val="0"/>
          <w:marBottom w:val="0"/>
          <w:divBdr>
            <w:top w:val="none" w:sz="0" w:space="0" w:color="auto"/>
            <w:left w:val="none" w:sz="0" w:space="0" w:color="auto"/>
            <w:bottom w:val="none" w:sz="0" w:space="0" w:color="auto"/>
            <w:right w:val="none" w:sz="0" w:space="0" w:color="auto"/>
          </w:divBdr>
        </w:div>
        <w:div w:id="119417598">
          <w:marLeft w:val="480"/>
          <w:marRight w:val="0"/>
          <w:marTop w:val="0"/>
          <w:marBottom w:val="0"/>
          <w:divBdr>
            <w:top w:val="none" w:sz="0" w:space="0" w:color="auto"/>
            <w:left w:val="none" w:sz="0" w:space="0" w:color="auto"/>
            <w:bottom w:val="none" w:sz="0" w:space="0" w:color="auto"/>
            <w:right w:val="none" w:sz="0" w:space="0" w:color="auto"/>
          </w:divBdr>
        </w:div>
        <w:div w:id="204291552">
          <w:marLeft w:val="480"/>
          <w:marRight w:val="0"/>
          <w:marTop w:val="0"/>
          <w:marBottom w:val="0"/>
          <w:divBdr>
            <w:top w:val="none" w:sz="0" w:space="0" w:color="auto"/>
            <w:left w:val="none" w:sz="0" w:space="0" w:color="auto"/>
            <w:bottom w:val="none" w:sz="0" w:space="0" w:color="auto"/>
            <w:right w:val="none" w:sz="0" w:space="0" w:color="auto"/>
          </w:divBdr>
        </w:div>
        <w:div w:id="1418014776">
          <w:marLeft w:val="480"/>
          <w:marRight w:val="0"/>
          <w:marTop w:val="0"/>
          <w:marBottom w:val="0"/>
          <w:divBdr>
            <w:top w:val="none" w:sz="0" w:space="0" w:color="auto"/>
            <w:left w:val="none" w:sz="0" w:space="0" w:color="auto"/>
            <w:bottom w:val="none" w:sz="0" w:space="0" w:color="auto"/>
            <w:right w:val="none" w:sz="0" w:space="0" w:color="auto"/>
          </w:divBdr>
        </w:div>
        <w:div w:id="1410079542">
          <w:marLeft w:val="480"/>
          <w:marRight w:val="0"/>
          <w:marTop w:val="0"/>
          <w:marBottom w:val="0"/>
          <w:divBdr>
            <w:top w:val="none" w:sz="0" w:space="0" w:color="auto"/>
            <w:left w:val="none" w:sz="0" w:space="0" w:color="auto"/>
            <w:bottom w:val="none" w:sz="0" w:space="0" w:color="auto"/>
            <w:right w:val="none" w:sz="0" w:space="0" w:color="auto"/>
          </w:divBdr>
        </w:div>
        <w:div w:id="1529294640">
          <w:marLeft w:val="480"/>
          <w:marRight w:val="0"/>
          <w:marTop w:val="0"/>
          <w:marBottom w:val="0"/>
          <w:divBdr>
            <w:top w:val="none" w:sz="0" w:space="0" w:color="auto"/>
            <w:left w:val="none" w:sz="0" w:space="0" w:color="auto"/>
            <w:bottom w:val="none" w:sz="0" w:space="0" w:color="auto"/>
            <w:right w:val="none" w:sz="0" w:space="0" w:color="auto"/>
          </w:divBdr>
        </w:div>
        <w:div w:id="754745020">
          <w:marLeft w:val="480"/>
          <w:marRight w:val="0"/>
          <w:marTop w:val="0"/>
          <w:marBottom w:val="0"/>
          <w:divBdr>
            <w:top w:val="none" w:sz="0" w:space="0" w:color="auto"/>
            <w:left w:val="none" w:sz="0" w:space="0" w:color="auto"/>
            <w:bottom w:val="none" w:sz="0" w:space="0" w:color="auto"/>
            <w:right w:val="none" w:sz="0" w:space="0" w:color="auto"/>
          </w:divBdr>
        </w:div>
        <w:div w:id="775638500">
          <w:marLeft w:val="480"/>
          <w:marRight w:val="0"/>
          <w:marTop w:val="0"/>
          <w:marBottom w:val="0"/>
          <w:divBdr>
            <w:top w:val="none" w:sz="0" w:space="0" w:color="auto"/>
            <w:left w:val="none" w:sz="0" w:space="0" w:color="auto"/>
            <w:bottom w:val="none" w:sz="0" w:space="0" w:color="auto"/>
            <w:right w:val="none" w:sz="0" w:space="0" w:color="auto"/>
          </w:divBdr>
        </w:div>
        <w:div w:id="1159610822">
          <w:marLeft w:val="480"/>
          <w:marRight w:val="0"/>
          <w:marTop w:val="0"/>
          <w:marBottom w:val="0"/>
          <w:divBdr>
            <w:top w:val="none" w:sz="0" w:space="0" w:color="auto"/>
            <w:left w:val="none" w:sz="0" w:space="0" w:color="auto"/>
            <w:bottom w:val="none" w:sz="0" w:space="0" w:color="auto"/>
            <w:right w:val="none" w:sz="0" w:space="0" w:color="auto"/>
          </w:divBdr>
        </w:div>
        <w:div w:id="576088785">
          <w:marLeft w:val="480"/>
          <w:marRight w:val="0"/>
          <w:marTop w:val="0"/>
          <w:marBottom w:val="0"/>
          <w:divBdr>
            <w:top w:val="none" w:sz="0" w:space="0" w:color="auto"/>
            <w:left w:val="none" w:sz="0" w:space="0" w:color="auto"/>
            <w:bottom w:val="none" w:sz="0" w:space="0" w:color="auto"/>
            <w:right w:val="none" w:sz="0" w:space="0" w:color="auto"/>
          </w:divBdr>
        </w:div>
        <w:div w:id="453448666">
          <w:marLeft w:val="480"/>
          <w:marRight w:val="0"/>
          <w:marTop w:val="0"/>
          <w:marBottom w:val="0"/>
          <w:divBdr>
            <w:top w:val="none" w:sz="0" w:space="0" w:color="auto"/>
            <w:left w:val="none" w:sz="0" w:space="0" w:color="auto"/>
            <w:bottom w:val="none" w:sz="0" w:space="0" w:color="auto"/>
            <w:right w:val="none" w:sz="0" w:space="0" w:color="auto"/>
          </w:divBdr>
        </w:div>
        <w:div w:id="911544737">
          <w:marLeft w:val="480"/>
          <w:marRight w:val="0"/>
          <w:marTop w:val="0"/>
          <w:marBottom w:val="0"/>
          <w:divBdr>
            <w:top w:val="none" w:sz="0" w:space="0" w:color="auto"/>
            <w:left w:val="none" w:sz="0" w:space="0" w:color="auto"/>
            <w:bottom w:val="none" w:sz="0" w:space="0" w:color="auto"/>
            <w:right w:val="none" w:sz="0" w:space="0" w:color="auto"/>
          </w:divBdr>
        </w:div>
        <w:div w:id="482164782">
          <w:marLeft w:val="480"/>
          <w:marRight w:val="0"/>
          <w:marTop w:val="0"/>
          <w:marBottom w:val="0"/>
          <w:divBdr>
            <w:top w:val="none" w:sz="0" w:space="0" w:color="auto"/>
            <w:left w:val="none" w:sz="0" w:space="0" w:color="auto"/>
            <w:bottom w:val="none" w:sz="0" w:space="0" w:color="auto"/>
            <w:right w:val="none" w:sz="0" w:space="0" w:color="auto"/>
          </w:divBdr>
        </w:div>
        <w:div w:id="929581988">
          <w:marLeft w:val="480"/>
          <w:marRight w:val="0"/>
          <w:marTop w:val="0"/>
          <w:marBottom w:val="0"/>
          <w:divBdr>
            <w:top w:val="none" w:sz="0" w:space="0" w:color="auto"/>
            <w:left w:val="none" w:sz="0" w:space="0" w:color="auto"/>
            <w:bottom w:val="none" w:sz="0" w:space="0" w:color="auto"/>
            <w:right w:val="none" w:sz="0" w:space="0" w:color="auto"/>
          </w:divBdr>
        </w:div>
        <w:div w:id="253444537">
          <w:marLeft w:val="480"/>
          <w:marRight w:val="0"/>
          <w:marTop w:val="0"/>
          <w:marBottom w:val="0"/>
          <w:divBdr>
            <w:top w:val="none" w:sz="0" w:space="0" w:color="auto"/>
            <w:left w:val="none" w:sz="0" w:space="0" w:color="auto"/>
            <w:bottom w:val="none" w:sz="0" w:space="0" w:color="auto"/>
            <w:right w:val="none" w:sz="0" w:space="0" w:color="auto"/>
          </w:divBdr>
        </w:div>
        <w:div w:id="920527663">
          <w:marLeft w:val="480"/>
          <w:marRight w:val="0"/>
          <w:marTop w:val="0"/>
          <w:marBottom w:val="0"/>
          <w:divBdr>
            <w:top w:val="none" w:sz="0" w:space="0" w:color="auto"/>
            <w:left w:val="none" w:sz="0" w:space="0" w:color="auto"/>
            <w:bottom w:val="none" w:sz="0" w:space="0" w:color="auto"/>
            <w:right w:val="none" w:sz="0" w:space="0" w:color="auto"/>
          </w:divBdr>
        </w:div>
        <w:div w:id="323557582">
          <w:marLeft w:val="480"/>
          <w:marRight w:val="0"/>
          <w:marTop w:val="0"/>
          <w:marBottom w:val="0"/>
          <w:divBdr>
            <w:top w:val="none" w:sz="0" w:space="0" w:color="auto"/>
            <w:left w:val="none" w:sz="0" w:space="0" w:color="auto"/>
            <w:bottom w:val="none" w:sz="0" w:space="0" w:color="auto"/>
            <w:right w:val="none" w:sz="0" w:space="0" w:color="auto"/>
          </w:divBdr>
        </w:div>
        <w:div w:id="960107878">
          <w:marLeft w:val="480"/>
          <w:marRight w:val="0"/>
          <w:marTop w:val="0"/>
          <w:marBottom w:val="0"/>
          <w:divBdr>
            <w:top w:val="none" w:sz="0" w:space="0" w:color="auto"/>
            <w:left w:val="none" w:sz="0" w:space="0" w:color="auto"/>
            <w:bottom w:val="none" w:sz="0" w:space="0" w:color="auto"/>
            <w:right w:val="none" w:sz="0" w:space="0" w:color="auto"/>
          </w:divBdr>
        </w:div>
        <w:div w:id="1072503630">
          <w:marLeft w:val="480"/>
          <w:marRight w:val="0"/>
          <w:marTop w:val="0"/>
          <w:marBottom w:val="0"/>
          <w:divBdr>
            <w:top w:val="none" w:sz="0" w:space="0" w:color="auto"/>
            <w:left w:val="none" w:sz="0" w:space="0" w:color="auto"/>
            <w:bottom w:val="none" w:sz="0" w:space="0" w:color="auto"/>
            <w:right w:val="none" w:sz="0" w:space="0" w:color="auto"/>
          </w:divBdr>
        </w:div>
        <w:div w:id="844366221">
          <w:marLeft w:val="480"/>
          <w:marRight w:val="0"/>
          <w:marTop w:val="0"/>
          <w:marBottom w:val="0"/>
          <w:divBdr>
            <w:top w:val="none" w:sz="0" w:space="0" w:color="auto"/>
            <w:left w:val="none" w:sz="0" w:space="0" w:color="auto"/>
            <w:bottom w:val="none" w:sz="0" w:space="0" w:color="auto"/>
            <w:right w:val="none" w:sz="0" w:space="0" w:color="auto"/>
          </w:divBdr>
        </w:div>
        <w:div w:id="1603875544">
          <w:marLeft w:val="480"/>
          <w:marRight w:val="0"/>
          <w:marTop w:val="0"/>
          <w:marBottom w:val="0"/>
          <w:divBdr>
            <w:top w:val="none" w:sz="0" w:space="0" w:color="auto"/>
            <w:left w:val="none" w:sz="0" w:space="0" w:color="auto"/>
            <w:bottom w:val="none" w:sz="0" w:space="0" w:color="auto"/>
            <w:right w:val="none" w:sz="0" w:space="0" w:color="auto"/>
          </w:divBdr>
        </w:div>
        <w:div w:id="1979604519">
          <w:marLeft w:val="480"/>
          <w:marRight w:val="0"/>
          <w:marTop w:val="0"/>
          <w:marBottom w:val="0"/>
          <w:divBdr>
            <w:top w:val="none" w:sz="0" w:space="0" w:color="auto"/>
            <w:left w:val="none" w:sz="0" w:space="0" w:color="auto"/>
            <w:bottom w:val="none" w:sz="0" w:space="0" w:color="auto"/>
            <w:right w:val="none" w:sz="0" w:space="0" w:color="auto"/>
          </w:divBdr>
        </w:div>
        <w:div w:id="156383236">
          <w:marLeft w:val="480"/>
          <w:marRight w:val="0"/>
          <w:marTop w:val="0"/>
          <w:marBottom w:val="0"/>
          <w:divBdr>
            <w:top w:val="none" w:sz="0" w:space="0" w:color="auto"/>
            <w:left w:val="none" w:sz="0" w:space="0" w:color="auto"/>
            <w:bottom w:val="none" w:sz="0" w:space="0" w:color="auto"/>
            <w:right w:val="none" w:sz="0" w:space="0" w:color="auto"/>
          </w:divBdr>
        </w:div>
        <w:div w:id="1291326199">
          <w:marLeft w:val="480"/>
          <w:marRight w:val="0"/>
          <w:marTop w:val="0"/>
          <w:marBottom w:val="0"/>
          <w:divBdr>
            <w:top w:val="none" w:sz="0" w:space="0" w:color="auto"/>
            <w:left w:val="none" w:sz="0" w:space="0" w:color="auto"/>
            <w:bottom w:val="none" w:sz="0" w:space="0" w:color="auto"/>
            <w:right w:val="none" w:sz="0" w:space="0" w:color="auto"/>
          </w:divBdr>
        </w:div>
        <w:div w:id="1071387641">
          <w:marLeft w:val="480"/>
          <w:marRight w:val="0"/>
          <w:marTop w:val="0"/>
          <w:marBottom w:val="0"/>
          <w:divBdr>
            <w:top w:val="none" w:sz="0" w:space="0" w:color="auto"/>
            <w:left w:val="none" w:sz="0" w:space="0" w:color="auto"/>
            <w:bottom w:val="none" w:sz="0" w:space="0" w:color="auto"/>
            <w:right w:val="none" w:sz="0" w:space="0" w:color="auto"/>
          </w:divBdr>
        </w:div>
        <w:div w:id="254940238">
          <w:marLeft w:val="480"/>
          <w:marRight w:val="0"/>
          <w:marTop w:val="0"/>
          <w:marBottom w:val="0"/>
          <w:divBdr>
            <w:top w:val="none" w:sz="0" w:space="0" w:color="auto"/>
            <w:left w:val="none" w:sz="0" w:space="0" w:color="auto"/>
            <w:bottom w:val="none" w:sz="0" w:space="0" w:color="auto"/>
            <w:right w:val="none" w:sz="0" w:space="0" w:color="auto"/>
          </w:divBdr>
        </w:div>
        <w:div w:id="946699620">
          <w:marLeft w:val="480"/>
          <w:marRight w:val="0"/>
          <w:marTop w:val="0"/>
          <w:marBottom w:val="0"/>
          <w:divBdr>
            <w:top w:val="none" w:sz="0" w:space="0" w:color="auto"/>
            <w:left w:val="none" w:sz="0" w:space="0" w:color="auto"/>
            <w:bottom w:val="none" w:sz="0" w:space="0" w:color="auto"/>
            <w:right w:val="none" w:sz="0" w:space="0" w:color="auto"/>
          </w:divBdr>
        </w:div>
      </w:divsChild>
    </w:div>
    <w:div w:id="173957011">
      <w:bodyDiv w:val="1"/>
      <w:marLeft w:val="0"/>
      <w:marRight w:val="0"/>
      <w:marTop w:val="0"/>
      <w:marBottom w:val="0"/>
      <w:divBdr>
        <w:top w:val="none" w:sz="0" w:space="0" w:color="auto"/>
        <w:left w:val="none" w:sz="0" w:space="0" w:color="auto"/>
        <w:bottom w:val="none" w:sz="0" w:space="0" w:color="auto"/>
        <w:right w:val="none" w:sz="0" w:space="0" w:color="auto"/>
      </w:divBdr>
    </w:div>
    <w:div w:id="174004929">
      <w:bodyDiv w:val="1"/>
      <w:marLeft w:val="0"/>
      <w:marRight w:val="0"/>
      <w:marTop w:val="0"/>
      <w:marBottom w:val="0"/>
      <w:divBdr>
        <w:top w:val="none" w:sz="0" w:space="0" w:color="auto"/>
        <w:left w:val="none" w:sz="0" w:space="0" w:color="auto"/>
        <w:bottom w:val="none" w:sz="0" w:space="0" w:color="auto"/>
        <w:right w:val="none" w:sz="0" w:space="0" w:color="auto"/>
      </w:divBdr>
    </w:div>
    <w:div w:id="174199120">
      <w:bodyDiv w:val="1"/>
      <w:marLeft w:val="0"/>
      <w:marRight w:val="0"/>
      <w:marTop w:val="0"/>
      <w:marBottom w:val="0"/>
      <w:divBdr>
        <w:top w:val="none" w:sz="0" w:space="0" w:color="auto"/>
        <w:left w:val="none" w:sz="0" w:space="0" w:color="auto"/>
        <w:bottom w:val="none" w:sz="0" w:space="0" w:color="auto"/>
        <w:right w:val="none" w:sz="0" w:space="0" w:color="auto"/>
      </w:divBdr>
    </w:div>
    <w:div w:id="174266778">
      <w:marLeft w:val="480"/>
      <w:marRight w:val="0"/>
      <w:marTop w:val="0"/>
      <w:marBottom w:val="0"/>
      <w:divBdr>
        <w:top w:val="none" w:sz="0" w:space="0" w:color="auto"/>
        <w:left w:val="none" w:sz="0" w:space="0" w:color="auto"/>
        <w:bottom w:val="none" w:sz="0" w:space="0" w:color="auto"/>
        <w:right w:val="none" w:sz="0" w:space="0" w:color="auto"/>
      </w:divBdr>
    </w:div>
    <w:div w:id="174422514">
      <w:bodyDiv w:val="1"/>
      <w:marLeft w:val="0"/>
      <w:marRight w:val="0"/>
      <w:marTop w:val="0"/>
      <w:marBottom w:val="0"/>
      <w:divBdr>
        <w:top w:val="none" w:sz="0" w:space="0" w:color="auto"/>
        <w:left w:val="none" w:sz="0" w:space="0" w:color="auto"/>
        <w:bottom w:val="none" w:sz="0" w:space="0" w:color="auto"/>
        <w:right w:val="none" w:sz="0" w:space="0" w:color="auto"/>
      </w:divBdr>
    </w:div>
    <w:div w:id="174537148">
      <w:bodyDiv w:val="1"/>
      <w:marLeft w:val="0"/>
      <w:marRight w:val="0"/>
      <w:marTop w:val="0"/>
      <w:marBottom w:val="0"/>
      <w:divBdr>
        <w:top w:val="none" w:sz="0" w:space="0" w:color="auto"/>
        <w:left w:val="none" w:sz="0" w:space="0" w:color="auto"/>
        <w:bottom w:val="none" w:sz="0" w:space="0" w:color="auto"/>
        <w:right w:val="none" w:sz="0" w:space="0" w:color="auto"/>
      </w:divBdr>
    </w:div>
    <w:div w:id="174804214">
      <w:bodyDiv w:val="1"/>
      <w:marLeft w:val="0"/>
      <w:marRight w:val="0"/>
      <w:marTop w:val="0"/>
      <w:marBottom w:val="0"/>
      <w:divBdr>
        <w:top w:val="none" w:sz="0" w:space="0" w:color="auto"/>
        <w:left w:val="none" w:sz="0" w:space="0" w:color="auto"/>
        <w:bottom w:val="none" w:sz="0" w:space="0" w:color="auto"/>
        <w:right w:val="none" w:sz="0" w:space="0" w:color="auto"/>
      </w:divBdr>
    </w:div>
    <w:div w:id="174879297">
      <w:bodyDiv w:val="1"/>
      <w:marLeft w:val="0"/>
      <w:marRight w:val="0"/>
      <w:marTop w:val="0"/>
      <w:marBottom w:val="0"/>
      <w:divBdr>
        <w:top w:val="none" w:sz="0" w:space="0" w:color="auto"/>
        <w:left w:val="none" w:sz="0" w:space="0" w:color="auto"/>
        <w:bottom w:val="none" w:sz="0" w:space="0" w:color="auto"/>
        <w:right w:val="none" w:sz="0" w:space="0" w:color="auto"/>
      </w:divBdr>
    </w:div>
    <w:div w:id="174924231">
      <w:bodyDiv w:val="1"/>
      <w:marLeft w:val="0"/>
      <w:marRight w:val="0"/>
      <w:marTop w:val="0"/>
      <w:marBottom w:val="0"/>
      <w:divBdr>
        <w:top w:val="none" w:sz="0" w:space="0" w:color="auto"/>
        <w:left w:val="none" w:sz="0" w:space="0" w:color="auto"/>
        <w:bottom w:val="none" w:sz="0" w:space="0" w:color="auto"/>
        <w:right w:val="none" w:sz="0" w:space="0" w:color="auto"/>
      </w:divBdr>
    </w:div>
    <w:div w:id="174928553">
      <w:bodyDiv w:val="1"/>
      <w:marLeft w:val="0"/>
      <w:marRight w:val="0"/>
      <w:marTop w:val="0"/>
      <w:marBottom w:val="0"/>
      <w:divBdr>
        <w:top w:val="none" w:sz="0" w:space="0" w:color="auto"/>
        <w:left w:val="none" w:sz="0" w:space="0" w:color="auto"/>
        <w:bottom w:val="none" w:sz="0" w:space="0" w:color="auto"/>
        <w:right w:val="none" w:sz="0" w:space="0" w:color="auto"/>
      </w:divBdr>
    </w:div>
    <w:div w:id="175197672">
      <w:bodyDiv w:val="1"/>
      <w:marLeft w:val="0"/>
      <w:marRight w:val="0"/>
      <w:marTop w:val="0"/>
      <w:marBottom w:val="0"/>
      <w:divBdr>
        <w:top w:val="none" w:sz="0" w:space="0" w:color="auto"/>
        <w:left w:val="none" w:sz="0" w:space="0" w:color="auto"/>
        <w:bottom w:val="none" w:sz="0" w:space="0" w:color="auto"/>
        <w:right w:val="none" w:sz="0" w:space="0" w:color="auto"/>
      </w:divBdr>
    </w:div>
    <w:div w:id="175384371">
      <w:bodyDiv w:val="1"/>
      <w:marLeft w:val="0"/>
      <w:marRight w:val="0"/>
      <w:marTop w:val="0"/>
      <w:marBottom w:val="0"/>
      <w:divBdr>
        <w:top w:val="none" w:sz="0" w:space="0" w:color="auto"/>
        <w:left w:val="none" w:sz="0" w:space="0" w:color="auto"/>
        <w:bottom w:val="none" w:sz="0" w:space="0" w:color="auto"/>
        <w:right w:val="none" w:sz="0" w:space="0" w:color="auto"/>
      </w:divBdr>
    </w:div>
    <w:div w:id="175391151">
      <w:bodyDiv w:val="1"/>
      <w:marLeft w:val="0"/>
      <w:marRight w:val="0"/>
      <w:marTop w:val="0"/>
      <w:marBottom w:val="0"/>
      <w:divBdr>
        <w:top w:val="none" w:sz="0" w:space="0" w:color="auto"/>
        <w:left w:val="none" w:sz="0" w:space="0" w:color="auto"/>
        <w:bottom w:val="none" w:sz="0" w:space="0" w:color="auto"/>
        <w:right w:val="none" w:sz="0" w:space="0" w:color="auto"/>
      </w:divBdr>
    </w:div>
    <w:div w:id="175925500">
      <w:bodyDiv w:val="1"/>
      <w:marLeft w:val="0"/>
      <w:marRight w:val="0"/>
      <w:marTop w:val="0"/>
      <w:marBottom w:val="0"/>
      <w:divBdr>
        <w:top w:val="none" w:sz="0" w:space="0" w:color="auto"/>
        <w:left w:val="none" w:sz="0" w:space="0" w:color="auto"/>
        <w:bottom w:val="none" w:sz="0" w:space="0" w:color="auto"/>
        <w:right w:val="none" w:sz="0" w:space="0" w:color="auto"/>
      </w:divBdr>
    </w:div>
    <w:div w:id="176627587">
      <w:bodyDiv w:val="1"/>
      <w:marLeft w:val="0"/>
      <w:marRight w:val="0"/>
      <w:marTop w:val="0"/>
      <w:marBottom w:val="0"/>
      <w:divBdr>
        <w:top w:val="none" w:sz="0" w:space="0" w:color="auto"/>
        <w:left w:val="none" w:sz="0" w:space="0" w:color="auto"/>
        <w:bottom w:val="none" w:sz="0" w:space="0" w:color="auto"/>
        <w:right w:val="none" w:sz="0" w:space="0" w:color="auto"/>
      </w:divBdr>
    </w:div>
    <w:div w:id="176896697">
      <w:bodyDiv w:val="1"/>
      <w:marLeft w:val="0"/>
      <w:marRight w:val="0"/>
      <w:marTop w:val="0"/>
      <w:marBottom w:val="0"/>
      <w:divBdr>
        <w:top w:val="none" w:sz="0" w:space="0" w:color="auto"/>
        <w:left w:val="none" w:sz="0" w:space="0" w:color="auto"/>
        <w:bottom w:val="none" w:sz="0" w:space="0" w:color="auto"/>
        <w:right w:val="none" w:sz="0" w:space="0" w:color="auto"/>
      </w:divBdr>
      <w:divsChild>
        <w:div w:id="657537343">
          <w:marLeft w:val="480"/>
          <w:marRight w:val="0"/>
          <w:marTop w:val="0"/>
          <w:marBottom w:val="0"/>
          <w:divBdr>
            <w:top w:val="none" w:sz="0" w:space="0" w:color="auto"/>
            <w:left w:val="none" w:sz="0" w:space="0" w:color="auto"/>
            <w:bottom w:val="none" w:sz="0" w:space="0" w:color="auto"/>
            <w:right w:val="none" w:sz="0" w:space="0" w:color="auto"/>
          </w:divBdr>
        </w:div>
        <w:div w:id="1459228590">
          <w:marLeft w:val="480"/>
          <w:marRight w:val="0"/>
          <w:marTop w:val="0"/>
          <w:marBottom w:val="0"/>
          <w:divBdr>
            <w:top w:val="none" w:sz="0" w:space="0" w:color="auto"/>
            <w:left w:val="none" w:sz="0" w:space="0" w:color="auto"/>
            <w:bottom w:val="none" w:sz="0" w:space="0" w:color="auto"/>
            <w:right w:val="none" w:sz="0" w:space="0" w:color="auto"/>
          </w:divBdr>
        </w:div>
        <w:div w:id="302657330">
          <w:marLeft w:val="480"/>
          <w:marRight w:val="0"/>
          <w:marTop w:val="0"/>
          <w:marBottom w:val="0"/>
          <w:divBdr>
            <w:top w:val="none" w:sz="0" w:space="0" w:color="auto"/>
            <w:left w:val="none" w:sz="0" w:space="0" w:color="auto"/>
            <w:bottom w:val="none" w:sz="0" w:space="0" w:color="auto"/>
            <w:right w:val="none" w:sz="0" w:space="0" w:color="auto"/>
          </w:divBdr>
        </w:div>
        <w:div w:id="310134746">
          <w:marLeft w:val="480"/>
          <w:marRight w:val="0"/>
          <w:marTop w:val="0"/>
          <w:marBottom w:val="0"/>
          <w:divBdr>
            <w:top w:val="none" w:sz="0" w:space="0" w:color="auto"/>
            <w:left w:val="none" w:sz="0" w:space="0" w:color="auto"/>
            <w:bottom w:val="none" w:sz="0" w:space="0" w:color="auto"/>
            <w:right w:val="none" w:sz="0" w:space="0" w:color="auto"/>
          </w:divBdr>
        </w:div>
        <w:div w:id="1768771246">
          <w:marLeft w:val="480"/>
          <w:marRight w:val="0"/>
          <w:marTop w:val="0"/>
          <w:marBottom w:val="0"/>
          <w:divBdr>
            <w:top w:val="none" w:sz="0" w:space="0" w:color="auto"/>
            <w:left w:val="none" w:sz="0" w:space="0" w:color="auto"/>
            <w:bottom w:val="none" w:sz="0" w:space="0" w:color="auto"/>
            <w:right w:val="none" w:sz="0" w:space="0" w:color="auto"/>
          </w:divBdr>
        </w:div>
        <w:div w:id="1947342174">
          <w:marLeft w:val="480"/>
          <w:marRight w:val="0"/>
          <w:marTop w:val="0"/>
          <w:marBottom w:val="0"/>
          <w:divBdr>
            <w:top w:val="none" w:sz="0" w:space="0" w:color="auto"/>
            <w:left w:val="none" w:sz="0" w:space="0" w:color="auto"/>
            <w:bottom w:val="none" w:sz="0" w:space="0" w:color="auto"/>
            <w:right w:val="none" w:sz="0" w:space="0" w:color="auto"/>
          </w:divBdr>
        </w:div>
        <w:div w:id="506480076">
          <w:marLeft w:val="480"/>
          <w:marRight w:val="0"/>
          <w:marTop w:val="0"/>
          <w:marBottom w:val="0"/>
          <w:divBdr>
            <w:top w:val="none" w:sz="0" w:space="0" w:color="auto"/>
            <w:left w:val="none" w:sz="0" w:space="0" w:color="auto"/>
            <w:bottom w:val="none" w:sz="0" w:space="0" w:color="auto"/>
            <w:right w:val="none" w:sz="0" w:space="0" w:color="auto"/>
          </w:divBdr>
        </w:div>
        <w:div w:id="1539002193">
          <w:marLeft w:val="480"/>
          <w:marRight w:val="0"/>
          <w:marTop w:val="0"/>
          <w:marBottom w:val="0"/>
          <w:divBdr>
            <w:top w:val="none" w:sz="0" w:space="0" w:color="auto"/>
            <w:left w:val="none" w:sz="0" w:space="0" w:color="auto"/>
            <w:bottom w:val="none" w:sz="0" w:space="0" w:color="auto"/>
            <w:right w:val="none" w:sz="0" w:space="0" w:color="auto"/>
          </w:divBdr>
        </w:div>
        <w:div w:id="1582761342">
          <w:marLeft w:val="480"/>
          <w:marRight w:val="0"/>
          <w:marTop w:val="0"/>
          <w:marBottom w:val="0"/>
          <w:divBdr>
            <w:top w:val="none" w:sz="0" w:space="0" w:color="auto"/>
            <w:left w:val="none" w:sz="0" w:space="0" w:color="auto"/>
            <w:bottom w:val="none" w:sz="0" w:space="0" w:color="auto"/>
            <w:right w:val="none" w:sz="0" w:space="0" w:color="auto"/>
          </w:divBdr>
        </w:div>
        <w:div w:id="1611932690">
          <w:marLeft w:val="480"/>
          <w:marRight w:val="0"/>
          <w:marTop w:val="0"/>
          <w:marBottom w:val="0"/>
          <w:divBdr>
            <w:top w:val="none" w:sz="0" w:space="0" w:color="auto"/>
            <w:left w:val="none" w:sz="0" w:space="0" w:color="auto"/>
            <w:bottom w:val="none" w:sz="0" w:space="0" w:color="auto"/>
            <w:right w:val="none" w:sz="0" w:space="0" w:color="auto"/>
          </w:divBdr>
        </w:div>
        <w:div w:id="1640189955">
          <w:marLeft w:val="480"/>
          <w:marRight w:val="0"/>
          <w:marTop w:val="0"/>
          <w:marBottom w:val="0"/>
          <w:divBdr>
            <w:top w:val="none" w:sz="0" w:space="0" w:color="auto"/>
            <w:left w:val="none" w:sz="0" w:space="0" w:color="auto"/>
            <w:bottom w:val="none" w:sz="0" w:space="0" w:color="auto"/>
            <w:right w:val="none" w:sz="0" w:space="0" w:color="auto"/>
          </w:divBdr>
        </w:div>
        <w:div w:id="481123590">
          <w:marLeft w:val="480"/>
          <w:marRight w:val="0"/>
          <w:marTop w:val="0"/>
          <w:marBottom w:val="0"/>
          <w:divBdr>
            <w:top w:val="none" w:sz="0" w:space="0" w:color="auto"/>
            <w:left w:val="none" w:sz="0" w:space="0" w:color="auto"/>
            <w:bottom w:val="none" w:sz="0" w:space="0" w:color="auto"/>
            <w:right w:val="none" w:sz="0" w:space="0" w:color="auto"/>
          </w:divBdr>
        </w:div>
        <w:div w:id="1261721478">
          <w:marLeft w:val="480"/>
          <w:marRight w:val="0"/>
          <w:marTop w:val="0"/>
          <w:marBottom w:val="0"/>
          <w:divBdr>
            <w:top w:val="none" w:sz="0" w:space="0" w:color="auto"/>
            <w:left w:val="none" w:sz="0" w:space="0" w:color="auto"/>
            <w:bottom w:val="none" w:sz="0" w:space="0" w:color="auto"/>
            <w:right w:val="none" w:sz="0" w:space="0" w:color="auto"/>
          </w:divBdr>
        </w:div>
        <w:div w:id="536893820">
          <w:marLeft w:val="480"/>
          <w:marRight w:val="0"/>
          <w:marTop w:val="0"/>
          <w:marBottom w:val="0"/>
          <w:divBdr>
            <w:top w:val="none" w:sz="0" w:space="0" w:color="auto"/>
            <w:left w:val="none" w:sz="0" w:space="0" w:color="auto"/>
            <w:bottom w:val="none" w:sz="0" w:space="0" w:color="auto"/>
            <w:right w:val="none" w:sz="0" w:space="0" w:color="auto"/>
          </w:divBdr>
        </w:div>
        <w:div w:id="1155293625">
          <w:marLeft w:val="480"/>
          <w:marRight w:val="0"/>
          <w:marTop w:val="0"/>
          <w:marBottom w:val="0"/>
          <w:divBdr>
            <w:top w:val="none" w:sz="0" w:space="0" w:color="auto"/>
            <w:left w:val="none" w:sz="0" w:space="0" w:color="auto"/>
            <w:bottom w:val="none" w:sz="0" w:space="0" w:color="auto"/>
            <w:right w:val="none" w:sz="0" w:space="0" w:color="auto"/>
          </w:divBdr>
        </w:div>
        <w:div w:id="635765477">
          <w:marLeft w:val="480"/>
          <w:marRight w:val="0"/>
          <w:marTop w:val="0"/>
          <w:marBottom w:val="0"/>
          <w:divBdr>
            <w:top w:val="none" w:sz="0" w:space="0" w:color="auto"/>
            <w:left w:val="none" w:sz="0" w:space="0" w:color="auto"/>
            <w:bottom w:val="none" w:sz="0" w:space="0" w:color="auto"/>
            <w:right w:val="none" w:sz="0" w:space="0" w:color="auto"/>
          </w:divBdr>
        </w:div>
      </w:divsChild>
    </w:div>
    <w:div w:id="177041239">
      <w:bodyDiv w:val="1"/>
      <w:marLeft w:val="0"/>
      <w:marRight w:val="0"/>
      <w:marTop w:val="0"/>
      <w:marBottom w:val="0"/>
      <w:divBdr>
        <w:top w:val="none" w:sz="0" w:space="0" w:color="auto"/>
        <w:left w:val="none" w:sz="0" w:space="0" w:color="auto"/>
        <w:bottom w:val="none" w:sz="0" w:space="0" w:color="auto"/>
        <w:right w:val="none" w:sz="0" w:space="0" w:color="auto"/>
      </w:divBdr>
    </w:div>
    <w:div w:id="177085378">
      <w:bodyDiv w:val="1"/>
      <w:marLeft w:val="0"/>
      <w:marRight w:val="0"/>
      <w:marTop w:val="0"/>
      <w:marBottom w:val="0"/>
      <w:divBdr>
        <w:top w:val="none" w:sz="0" w:space="0" w:color="auto"/>
        <w:left w:val="none" w:sz="0" w:space="0" w:color="auto"/>
        <w:bottom w:val="none" w:sz="0" w:space="0" w:color="auto"/>
        <w:right w:val="none" w:sz="0" w:space="0" w:color="auto"/>
      </w:divBdr>
    </w:div>
    <w:div w:id="177427566">
      <w:bodyDiv w:val="1"/>
      <w:marLeft w:val="0"/>
      <w:marRight w:val="0"/>
      <w:marTop w:val="0"/>
      <w:marBottom w:val="0"/>
      <w:divBdr>
        <w:top w:val="none" w:sz="0" w:space="0" w:color="auto"/>
        <w:left w:val="none" w:sz="0" w:space="0" w:color="auto"/>
        <w:bottom w:val="none" w:sz="0" w:space="0" w:color="auto"/>
        <w:right w:val="none" w:sz="0" w:space="0" w:color="auto"/>
      </w:divBdr>
    </w:div>
    <w:div w:id="177502123">
      <w:bodyDiv w:val="1"/>
      <w:marLeft w:val="0"/>
      <w:marRight w:val="0"/>
      <w:marTop w:val="0"/>
      <w:marBottom w:val="0"/>
      <w:divBdr>
        <w:top w:val="none" w:sz="0" w:space="0" w:color="auto"/>
        <w:left w:val="none" w:sz="0" w:space="0" w:color="auto"/>
        <w:bottom w:val="none" w:sz="0" w:space="0" w:color="auto"/>
        <w:right w:val="none" w:sz="0" w:space="0" w:color="auto"/>
      </w:divBdr>
    </w:div>
    <w:div w:id="177620128">
      <w:marLeft w:val="480"/>
      <w:marRight w:val="0"/>
      <w:marTop w:val="0"/>
      <w:marBottom w:val="0"/>
      <w:divBdr>
        <w:top w:val="none" w:sz="0" w:space="0" w:color="auto"/>
        <w:left w:val="none" w:sz="0" w:space="0" w:color="auto"/>
        <w:bottom w:val="none" w:sz="0" w:space="0" w:color="auto"/>
        <w:right w:val="none" w:sz="0" w:space="0" w:color="auto"/>
      </w:divBdr>
    </w:div>
    <w:div w:id="177620561">
      <w:bodyDiv w:val="1"/>
      <w:marLeft w:val="0"/>
      <w:marRight w:val="0"/>
      <w:marTop w:val="0"/>
      <w:marBottom w:val="0"/>
      <w:divBdr>
        <w:top w:val="none" w:sz="0" w:space="0" w:color="auto"/>
        <w:left w:val="none" w:sz="0" w:space="0" w:color="auto"/>
        <w:bottom w:val="none" w:sz="0" w:space="0" w:color="auto"/>
        <w:right w:val="none" w:sz="0" w:space="0" w:color="auto"/>
      </w:divBdr>
    </w:div>
    <w:div w:id="177694731">
      <w:bodyDiv w:val="1"/>
      <w:marLeft w:val="0"/>
      <w:marRight w:val="0"/>
      <w:marTop w:val="0"/>
      <w:marBottom w:val="0"/>
      <w:divBdr>
        <w:top w:val="none" w:sz="0" w:space="0" w:color="auto"/>
        <w:left w:val="none" w:sz="0" w:space="0" w:color="auto"/>
        <w:bottom w:val="none" w:sz="0" w:space="0" w:color="auto"/>
        <w:right w:val="none" w:sz="0" w:space="0" w:color="auto"/>
      </w:divBdr>
    </w:div>
    <w:div w:id="177815497">
      <w:bodyDiv w:val="1"/>
      <w:marLeft w:val="0"/>
      <w:marRight w:val="0"/>
      <w:marTop w:val="0"/>
      <w:marBottom w:val="0"/>
      <w:divBdr>
        <w:top w:val="none" w:sz="0" w:space="0" w:color="auto"/>
        <w:left w:val="none" w:sz="0" w:space="0" w:color="auto"/>
        <w:bottom w:val="none" w:sz="0" w:space="0" w:color="auto"/>
        <w:right w:val="none" w:sz="0" w:space="0" w:color="auto"/>
      </w:divBdr>
      <w:divsChild>
        <w:div w:id="1376732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0811">
      <w:bodyDiv w:val="1"/>
      <w:marLeft w:val="0"/>
      <w:marRight w:val="0"/>
      <w:marTop w:val="0"/>
      <w:marBottom w:val="0"/>
      <w:divBdr>
        <w:top w:val="none" w:sz="0" w:space="0" w:color="auto"/>
        <w:left w:val="none" w:sz="0" w:space="0" w:color="auto"/>
        <w:bottom w:val="none" w:sz="0" w:space="0" w:color="auto"/>
        <w:right w:val="none" w:sz="0" w:space="0" w:color="auto"/>
      </w:divBdr>
    </w:div>
    <w:div w:id="177894598">
      <w:bodyDiv w:val="1"/>
      <w:marLeft w:val="0"/>
      <w:marRight w:val="0"/>
      <w:marTop w:val="0"/>
      <w:marBottom w:val="0"/>
      <w:divBdr>
        <w:top w:val="none" w:sz="0" w:space="0" w:color="auto"/>
        <w:left w:val="none" w:sz="0" w:space="0" w:color="auto"/>
        <w:bottom w:val="none" w:sz="0" w:space="0" w:color="auto"/>
        <w:right w:val="none" w:sz="0" w:space="0" w:color="auto"/>
      </w:divBdr>
    </w:div>
    <w:div w:id="178012014">
      <w:bodyDiv w:val="1"/>
      <w:marLeft w:val="0"/>
      <w:marRight w:val="0"/>
      <w:marTop w:val="0"/>
      <w:marBottom w:val="0"/>
      <w:divBdr>
        <w:top w:val="none" w:sz="0" w:space="0" w:color="auto"/>
        <w:left w:val="none" w:sz="0" w:space="0" w:color="auto"/>
        <w:bottom w:val="none" w:sz="0" w:space="0" w:color="auto"/>
        <w:right w:val="none" w:sz="0" w:space="0" w:color="auto"/>
      </w:divBdr>
    </w:div>
    <w:div w:id="178081310">
      <w:bodyDiv w:val="1"/>
      <w:marLeft w:val="0"/>
      <w:marRight w:val="0"/>
      <w:marTop w:val="0"/>
      <w:marBottom w:val="0"/>
      <w:divBdr>
        <w:top w:val="none" w:sz="0" w:space="0" w:color="auto"/>
        <w:left w:val="none" w:sz="0" w:space="0" w:color="auto"/>
        <w:bottom w:val="none" w:sz="0" w:space="0" w:color="auto"/>
        <w:right w:val="none" w:sz="0" w:space="0" w:color="auto"/>
      </w:divBdr>
    </w:div>
    <w:div w:id="178086857">
      <w:bodyDiv w:val="1"/>
      <w:marLeft w:val="0"/>
      <w:marRight w:val="0"/>
      <w:marTop w:val="0"/>
      <w:marBottom w:val="0"/>
      <w:divBdr>
        <w:top w:val="none" w:sz="0" w:space="0" w:color="auto"/>
        <w:left w:val="none" w:sz="0" w:space="0" w:color="auto"/>
        <w:bottom w:val="none" w:sz="0" w:space="0" w:color="auto"/>
        <w:right w:val="none" w:sz="0" w:space="0" w:color="auto"/>
      </w:divBdr>
    </w:div>
    <w:div w:id="178089071">
      <w:bodyDiv w:val="1"/>
      <w:marLeft w:val="0"/>
      <w:marRight w:val="0"/>
      <w:marTop w:val="0"/>
      <w:marBottom w:val="0"/>
      <w:divBdr>
        <w:top w:val="none" w:sz="0" w:space="0" w:color="auto"/>
        <w:left w:val="none" w:sz="0" w:space="0" w:color="auto"/>
        <w:bottom w:val="none" w:sz="0" w:space="0" w:color="auto"/>
        <w:right w:val="none" w:sz="0" w:space="0" w:color="auto"/>
      </w:divBdr>
    </w:div>
    <w:div w:id="178131038">
      <w:bodyDiv w:val="1"/>
      <w:marLeft w:val="0"/>
      <w:marRight w:val="0"/>
      <w:marTop w:val="0"/>
      <w:marBottom w:val="0"/>
      <w:divBdr>
        <w:top w:val="none" w:sz="0" w:space="0" w:color="auto"/>
        <w:left w:val="none" w:sz="0" w:space="0" w:color="auto"/>
        <w:bottom w:val="none" w:sz="0" w:space="0" w:color="auto"/>
        <w:right w:val="none" w:sz="0" w:space="0" w:color="auto"/>
      </w:divBdr>
    </w:div>
    <w:div w:id="178157757">
      <w:marLeft w:val="480"/>
      <w:marRight w:val="0"/>
      <w:marTop w:val="0"/>
      <w:marBottom w:val="0"/>
      <w:divBdr>
        <w:top w:val="none" w:sz="0" w:space="0" w:color="auto"/>
        <w:left w:val="none" w:sz="0" w:space="0" w:color="auto"/>
        <w:bottom w:val="none" w:sz="0" w:space="0" w:color="auto"/>
        <w:right w:val="none" w:sz="0" w:space="0" w:color="auto"/>
      </w:divBdr>
    </w:div>
    <w:div w:id="178200520">
      <w:bodyDiv w:val="1"/>
      <w:marLeft w:val="0"/>
      <w:marRight w:val="0"/>
      <w:marTop w:val="0"/>
      <w:marBottom w:val="0"/>
      <w:divBdr>
        <w:top w:val="none" w:sz="0" w:space="0" w:color="auto"/>
        <w:left w:val="none" w:sz="0" w:space="0" w:color="auto"/>
        <w:bottom w:val="none" w:sz="0" w:space="0" w:color="auto"/>
        <w:right w:val="none" w:sz="0" w:space="0" w:color="auto"/>
      </w:divBdr>
    </w:div>
    <w:div w:id="178272990">
      <w:bodyDiv w:val="1"/>
      <w:marLeft w:val="0"/>
      <w:marRight w:val="0"/>
      <w:marTop w:val="0"/>
      <w:marBottom w:val="0"/>
      <w:divBdr>
        <w:top w:val="none" w:sz="0" w:space="0" w:color="auto"/>
        <w:left w:val="none" w:sz="0" w:space="0" w:color="auto"/>
        <w:bottom w:val="none" w:sz="0" w:space="0" w:color="auto"/>
        <w:right w:val="none" w:sz="0" w:space="0" w:color="auto"/>
      </w:divBdr>
    </w:div>
    <w:div w:id="178276678">
      <w:bodyDiv w:val="1"/>
      <w:marLeft w:val="0"/>
      <w:marRight w:val="0"/>
      <w:marTop w:val="0"/>
      <w:marBottom w:val="0"/>
      <w:divBdr>
        <w:top w:val="none" w:sz="0" w:space="0" w:color="auto"/>
        <w:left w:val="none" w:sz="0" w:space="0" w:color="auto"/>
        <w:bottom w:val="none" w:sz="0" w:space="0" w:color="auto"/>
        <w:right w:val="none" w:sz="0" w:space="0" w:color="auto"/>
      </w:divBdr>
    </w:div>
    <w:div w:id="178277961">
      <w:bodyDiv w:val="1"/>
      <w:marLeft w:val="0"/>
      <w:marRight w:val="0"/>
      <w:marTop w:val="0"/>
      <w:marBottom w:val="0"/>
      <w:divBdr>
        <w:top w:val="none" w:sz="0" w:space="0" w:color="auto"/>
        <w:left w:val="none" w:sz="0" w:space="0" w:color="auto"/>
        <w:bottom w:val="none" w:sz="0" w:space="0" w:color="auto"/>
        <w:right w:val="none" w:sz="0" w:space="0" w:color="auto"/>
      </w:divBdr>
    </w:div>
    <w:div w:id="178324143">
      <w:bodyDiv w:val="1"/>
      <w:marLeft w:val="0"/>
      <w:marRight w:val="0"/>
      <w:marTop w:val="0"/>
      <w:marBottom w:val="0"/>
      <w:divBdr>
        <w:top w:val="none" w:sz="0" w:space="0" w:color="auto"/>
        <w:left w:val="none" w:sz="0" w:space="0" w:color="auto"/>
        <w:bottom w:val="none" w:sz="0" w:space="0" w:color="auto"/>
        <w:right w:val="none" w:sz="0" w:space="0" w:color="auto"/>
      </w:divBdr>
    </w:div>
    <w:div w:id="178545743">
      <w:bodyDiv w:val="1"/>
      <w:marLeft w:val="0"/>
      <w:marRight w:val="0"/>
      <w:marTop w:val="0"/>
      <w:marBottom w:val="0"/>
      <w:divBdr>
        <w:top w:val="none" w:sz="0" w:space="0" w:color="auto"/>
        <w:left w:val="none" w:sz="0" w:space="0" w:color="auto"/>
        <w:bottom w:val="none" w:sz="0" w:space="0" w:color="auto"/>
        <w:right w:val="none" w:sz="0" w:space="0" w:color="auto"/>
      </w:divBdr>
    </w:div>
    <w:div w:id="178550889">
      <w:bodyDiv w:val="1"/>
      <w:marLeft w:val="0"/>
      <w:marRight w:val="0"/>
      <w:marTop w:val="0"/>
      <w:marBottom w:val="0"/>
      <w:divBdr>
        <w:top w:val="none" w:sz="0" w:space="0" w:color="auto"/>
        <w:left w:val="none" w:sz="0" w:space="0" w:color="auto"/>
        <w:bottom w:val="none" w:sz="0" w:space="0" w:color="auto"/>
        <w:right w:val="none" w:sz="0" w:space="0" w:color="auto"/>
      </w:divBdr>
    </w:div>
    <w:div w:id="178590442">
      <w:bodyDiv w:val="1"/>
      <w:marLeft w:val="0"/>
      <w:marRight w:val="0"/>
      <w:marTop w:val="0"/>
      <w:marBottom w:val="0"/>
      <w:divBdr>
        <w:top w:val="none" w:sz="0" w:space="0" w:color="auto"/>
        <w:left w:val="none" w:sz="0" w:space="0" w:color="auto"/>
        <w:bottom w:val="none" w:sz="0" w:space="0" w:color="auto"/>
        <w:right w:val="none" w:sz="0" w:space="0" w:color="auto"/>
      </w:divBdr>
    </w:div>
    <w:div w:id="178739796">
      <w:bodyDiv w:val="1"/>
      <w:marLeft w:val="0"/>
      <w:marRight w:val="0"/>
      <w:marTop w:val="0"/>
      <w:marBottom w:val="0"/>
      <w:divBdr>
        <w:top w:val="none" w:sz="0" w:space="0" w:color="auto"/>
        <w:left w:val="none" w:sz="0" w:space="0" w:color="auto"/>
        <w:bottom w:val="none" w:sz="0" w:space="0" w:color="auto"/>
        <w:right w:val="none" w:sz="0" w:space="0" w:color="auto"/>
      </w:divBdr>
    </w:div>
    <w:div w:id="178784519">
      <w:bodyDiv w:val="1"/>
      <w:marLeft w:val="0"/>
      <w:marRight w:val="0"/>
      <w:marTop w:val="0"/>
      <w:marBottom w:val="0"/>
      <w:divBdr>
        <w:top w:val="none" w:sz="0" w:space="0" w:color="auto"/>
        <w:left w:val="none" w:sz="0" w:space="0" w:color="auto"/>
        <w:bottom w:val="none" w:sz="0" w:space="0" w:color="auto"/>
        <w:right w:val="none" w:sz="0" w:space="0" w:color="auto"/>
      </w:divBdr>
    </w:div>
    <w:div w:id="178859424">
      <w:bodyDiv w:val="1"/>
      <w:marLeft w:val="0"/>
      <w:marRight w:val="0"/>
      <w:marTop w:val="0"/>
      <w:marBottom w:val="0"/>
      <w:divBdr>
        <w:top w:val="none" w:sz="0" w:space="0" w:color="auto"/>
        <w:left w:val="none" w:sz="0" w:space="0" w:color="auto"/>
        <w:bottom w:val="none" w:sz="0" w:space="0" w:color="auto"/>
        <w:right w:val="none" w:sz="0" w:space="0" w:color="auto"/>
      </w:divBdr>
    </w:div>
    <w:div w:id="179054442">
      <w:bodyDiv w:val="1"/>
      <w:marLeft w:val="0"/>
      <w:marRight w:val="0"/>
      <w:marTop w:val="0"/>
      <w:marBottom w:val="0"/>
      <w:divBdr>
        <w:top w:val="none" w:sz="0" w:space="0" w:color="auto"/>
        <w:left w:val="none" w:sz="0" w:space="0" w:color="auto"/>
        <w:bottom w:val="none" w:sz="0" w:space="0" w:color="auto"/>
        <w:right w:val="none" w:sz="0" w:space="0" w:color="auto"/>
      </w:divBdr>
    </w:div>
    <w:div w:id="179241268">
      <w:bodyDiv w:val="1"/>
      <w:marLeft w:val="0"/>
      <w:marRight w:val="0"/>
      <w:marTop w:val="0"/>
      <w:marBottom w:val="0"/>
      <w:divBdr>
        <w:top w:val="none" w:sz="0" w:space="0" w:color="auto"/>
        <w:left w:val="none" w:sz="0" w:space="0" w:color="auto"/>
        <w:bottom w:val="none" w:sz="0" w:space="0" w:color="auto"/>
        <w:right w:val="none" w:sz="0" w:space="0" w:color="auto"/>
      </w:divBdr>
      <w:divsChild>
        <w:div w:id="1776487038">
          <w:marLeft w:val="480"/>
          <w:marRight w:val="0"/>
          <w:marTop w:val="0"/>
          <w:marBottom w:val="0"/>
          <w:divBdr>
            <w:top w:val="none" w:sz="0" w:space="0" w:color="auto"/>
            <w:left w:val="none" w:sz="0" w:space="0" w:color="auto"/>
            <w:bottom w:val="none" w:sz="0" w:space="0" w:color="auto"/>
            <w:right w:val="none" w:sz="0" w:space="0" w:color="auto"/>
          </w:divBdr>
        </w:div>
        <w:div w:id="678888638">
          <w:marLeft w:val="480"/>
          <w:marRight w:val="0"/>
          <w:marTop w:val="0"/>
          <w:marBottom w:val="0"/>
          <w:divBdr>
            <w:top w:val="none" w:sz="0" w:space="0" w:color="auto"/>
            <w:left w:val="none" w:sz="0" w:space="0" w:color="auto"/>
            <w:bottom w:val="none" w:sz="0" w:space="0" w:color="auto"/>
            <w:right w:val="none" w:sz="0" w:space="0" w:color="auto"/>
          </w:divBdr>
        </w:div>
        <w:div w:id="1607929474">
          <w:marLeft w:val="480"/>
          <w:marRight w:val="0"/>
          <w:marTop w:val="0"/>
          <w:marBottom w:val="0"/>
          <w:divBdr>
            <w:top w:val="none" w:sz="0" w:space="0" w:color="auto"/>
            <w:left w:val="none" w:sz="0" w:space="0" w:color="auto"/>
            <w:bottom w:val="none" w:sz="0" w:space="0" w:color="auto"/>
            <w:right w:val="none" w:sz="0" w:space="0" w:color="auto"/>
          </w:divBdr>
        </w:div>
        <w:div w:id="1576354691">
          <w:marLeft w:val="480"/>
          <w:marRight w:val="0"/>
          <w:marTop w:val="0"/>
          <w:marBottom w:val="0"/>
          <w:divBdr>
            <w:top w:val="none" w:sz="0" w:space="0" w:color="auto"/>
            <w:left w:val="none" w:sz="0" w:space="0" w:color="auto"/>
            <w:bottom w:val="none" w:sz="0" w:space="0" w:color="auto"/>
            <w:right w:val="none" w:sz="0" w:space="0" w:color="auto"/>
          </w:divBdr>
        </w:div>
        <w:div w:id="2071925051">
          <w:marLeft w:val="480"/>
          <w:marRight w:val="0"/>
          <w:marTop w:val="0"/>
          <w:marBottom w:val="0"/>
          <w:divBdr>
            <w:top w:val="none" w:sz="0" w:space="0" w:color="auto"/>
            <w:left w:val="none" w:sz="0" w:space="0" w:color="auto"/>
            <w:bottom w:val="none" w:sz="0" w:space="0" w:color="auto"/>
            <w:right w:val="none" w:sz="0" w:space="0" w:color="auto"/>
          </w:divBdr>
        </w:div>
        <w:div w:id="1711299478">
          <w:marLeft w:val="480"/>
          <w:marRight w:val="0"/>
          <w:marTop w:val="0"/>
          <w:marBottom w:val="0"/>
          <w:divBdr>
            <w:top w:val="none" w:sz="0" w:space="0" w:color="auto"/>
            <w:left w:val="none" w:sz="0" w:space="0" w:color="auto"/>
            <w:bottom w:val="none" w:sz="0" w:space="0" w:color="auto"/>
            <w:right w:val="none" w:sz="0" w:space="0" w:color="auto"/>
          </w:divBdr>
        </w:div>
        <w:div w:id="1239706656">
          <w:marLeft w:val="480"/>
          <w:marRight w:val="0"/>
          <w:marTop w:val="0"/>
          <w:marBottom w:val="0"/>
          <w:divBdr>
            <w:top w:val="none" w:sz="0" w:space="0" w:color="auto"/>
            <w:left w:val="none" w:sz="0" w:space="0" w:color="auto"/>
            <w:bottom w:val="none" w:sz="0" w:space="0" w:color="auto"/>
            <w:right w:val="none" w:sz="0" w:space="0" w:color="auto"/>
          </w:divBdr>
        </w:div>
        <w:div w:id="768816135">
          <w:marLeft w:val="480"/>
          <w:marRight w:val="0"/>
          <w:marTop w:val="0"/>
          <w:marBottom w:val="0"/>
          <w:divBdr>
            <w:top w:val="none" w:sz="0" w:space="0" w:color="auto"/>
            <w:left w:val="none" w:sz="0" w:space="0" w:color="auto"/>
            <w:bottom w:val="none" w:sz="0" w:space="0" w:color="auto"/>
            <w:right w:val="none" w:sz="0" w:space="0" w:color="auto"/>
          </w:divBdr>
        </w:div>
        <w:div w:id="579408621">
          <w:marLeft w:val="480"/>
          <w:marRight w:val="0"/>
          <w:marTop w:val="0"/>
          <w:marBottom w:val="0"/>
          <w:divBdr>
            <w:top w:val="none" w:sz="0" w:space="0" w:color="auto"/>
            <w:left w:val="none" w:sz="0" w:space="0" w:color="auto"/>
            <w:bottom w:val="none" w:sz="0" w:space="0" w:color="auto"/>
            <w:right w:val="none" w:sz="0" w:space="0" w:color="auto"/>
          </w:divBdr>
        </w:div>
        <w:div w:id="2130540643">
          <w:marLeft w:val="480"/>
          <w:marRight w:val="0"/>
          <w:marTop w:val="0"/>
          <w:marBottom w:val="0"/>
          <w:divBdr>
            <w:top w:val="none" w:sz="0" w:space="0" w:color="auto"/>
            <w:left w:val="none" w:sz="0" w:space="0" w:color="auto"/>
            <w:bottom w:val="none" w:sz="0" w:space="0" w:color="auto"/>
            <w:right w:val="none" w:sz="0" w:space="0" w:color="auto"/>
          </w:divBdr>
        </w:div>
        <w:div w:id="1366517704">
          <w:marLeft w:val="480"/>
          <w:marRight w:val="0"/>
          <w:marTop w:val="0"/>
          <w:marBottom w:val="0"/>
          <w:divBdr>
            <w:top w:val="none" w:sz="0" w:space="0" w:color="auto"/>
            <w:left w:val="none" w:sz="0" w:space="0" w:color="auto"/>
            <w:bottom w:val="none" w:sz="0" w:space="0" w:color="auto"/>
            <w:right w:val="none" w:sz="0" w:space="0" w:color="auto"/>
          </w:divBdr>
        </w:div>
        <w:div w:id="1152870358">
          <w:marLeft w:val="480"/>
          <w:marRight w:val="0"/>
          <w:marTop w:val="0"/>
          <w:marBottom w:val="0"/>
          <w:divBdr>
            <w:top w:val="none" w:sz="0" w:space="0" w:color="auto"/>
            <w:left w:val="none" w:sz="0" w:space="0" w:color="auto"/>
            <w:bottom w:val="none" w:sz="0" w:space="0" w:color="auto"/>
            <w:right w:val="none" w:sz="0" w:space="0" w:color="auto"/>
          </w:divBdr>
        </w:div>
        <w:div w:id="715423472">
          <w:marLeft w:val="480"/>
          <w:marRight w:val="0"/>
          <w:marTop w:val="0"/>
          <w:marBottom w:val="0"/>
          <w:divBdr>
            <w:top w:val="none" w:sz="0" w:space="0" w:color="auto"/>
            <w:left w:val="none" w:sz="0" w:space="0" w:color="auto"/>
            <w:bottom w:val="none" w:sz="0" w:space="0" w:color="auto"/>
            <w:right w:val="none" w:sz="0" w:space="0" w:color="auto"/>
          </w:divBdr>
        </w:div>
        <w:div w:id="1431513365">
          <w:marLeft w:val="480"/>
          <w:marRight w:val="0"/>
          <w:marTop w:val="0"/>
          <w:marBottom w:val="0"/>
          <w:divBdr>
            <w:top w:val="none" w:sz="0" w:space="0" w:color="auto"/>
            <w:left w:val="none" w:sz="0" w:space="0" w:color="auto"/>
            <w:bottom w:val="none" w:sz="0" w:space="0" w:color="auto"/>
            <w:right w:val="none" w:sz="0" w:space="0" w:color="auto"/>
          </w:divBdr>
        </w:div>
        <w:div w:id="224682233">
          <w:marLeft w:val="480"/>
          <w:marRight w:val="0"/>
          <w:marTop w:val="0"/>
          <w:marBottom w:val="0"/>
          <w:divBdr>
            <w:top w:val="none" w:sz="0" w:space="0" w:color="auto"/>
            <w:left w:val="none" w:sz="0" w:space="0" w:color="auto"/>
            <w:bottom w:val="none" w:sz="0" w:space="0" w:color="auto"/>
            <w:right w:val="none" w:sz="0" w:space="0" w:color="auto"/>
          </w:divBdr>
        </w:div>
        <w:div w:id="2058702490">
          <w:marLeft w:val="480"/>
          <w:marRight w:val="0"/>
          <w:marTop w:val="0"/>
          <w:marBottom w:val="0"/>
          <w:divBdr>
            <w:top w:val="none" w:sz="0" w:space="0" w:color="auto"/>
            <w:left w:val="none" w:sz="0" w:space="0" w:color="auto"/>
            <w:bottom w:val="none" w:sz="0" w:space="0" w:color="auto"/>
            <w:right w:val="none" w:sz="0" w:space="0" w:color="auto"/>
          </w:divBdr>
        </w:div>
        <w:div w:id="977076283">
          <w:marLeft w:val="480"/>
          <w:marRight w:val="0"/>
          <w:marTop w:val="0"/>
          <w:marBottom w:val="0"/>
          <w:divBdr>
            <w:top w:val="none" w:sz="0" w:space="0" w:color="auto"/>
            <w:left w:val="none" w:sz="0" w:space="0" w:color="auto"/>
            <w:bottom w:val="none" w:sz="0" w:space="0" w:color="auto"/>
            <w:right w:val="none" w:sz="0" w:space="0" w:color="auto"/>
          </w:divBdr>
        </w:div>
        <w:div w:id="587613156">
          <w:marLeft w:val="480"/>
          <w:marRight w:val="0"/>
          <w:marTop w:val="0"/>
          <w:marBottom w:val="0"/>
          <w:divBdr>
            <w:top w:val="none" w:sz="0" w:space="0" w:color="auto"/>
            <w:left w:val="none" w:sz="0" w:space="0" w:color="auto"/>
            <w:bottom w:val="none" w:sz="0" w:space="0" w:color="auto"/>
            <w:right w:val="none" w:sz="0" w:space="0" w:color="auto"/>
          </w:divBdr>
        </w:div>
        <w:div w:id="933515832">
          <w:marLeft w:val="480"/>
          <w:marRight w:val="0"/>
          <w:marTop w:val="0"/>
          <w:marBottom w:val="0"/>
          <w:divBdr>
            <w:top w:val="none" w:sz="0" w:space="0" w:color="auto"/>
            <w:left w:val="none" w:sz="0" w:space="0" w:color="auto"/>
            <w:bottom w:val="none" w:sz="0" w:space="0" w:color="auto"/>
            <w:right w:val="none" w:sz="0" w:space="0" w:color="auto"/>
          </w:divBdr>
        </w:div>
        <w:div w:id="1372537863">
          <w:marLeft w:val="480"/>
          <w:marRight w:val="0"/>
          <w:marTop w:val="0"/>
          <w:marBottom w:val="0"/>
          <w:divBdr>
            <w:top w:val="none" w:sz="0" w:space="0" w:color="auto"/>
            <w:left w:val="none" w:sz="0" w:space="0" w:color="auto"/>
            <w:bottom w:val="none" w:sz="0" w:space="0" w:color="auto"/>
            <w:right w:val="none" w:sz="0" w:space="0" w:color="auto"/>
          </w:divBdr>
        </w:div>
        <w:div w:id="2068382057">
          <w:marLeft w:val="480"/>
          <w:marRight w:val="0"/>
          <w:marTop w:val="0"/>
          <w:marBottom w:val="0"/>
          <w:divBdr>
            <w:top w:val="none" w:sz="0" w:space="0" w:color="auto"/>
            <w:left w:val="none" w:sz="0" w:space="0" w:color="auto"/>
            <w:bottom w:val="none" w:sz="0" w:space="0" w:color="auto"/>
            <w:right w:val="none" w:sz="0" w:space="0" w:color="auto"/>
          </w:divBdr>
        </w:div>
        <w:div w:id="915631461">
          <w:marLeft w:val="480"/>
          <w:marRight w:val="0"/>
          <w:marTop w:val="0"/>
          <w:marBottom w:val="0"/>
          <w:divBdr>
            <w:top w:val="none" w:sz="0" w:space="0" w:color="auto"/>
            <w:left w:val="none" w:sz="0" w:space="0" w:color="auto"/>
            <w:bottom w:val="none" w:sz="0" w:space="0" w:color="auto"/>
            <w:right w:val="none" w:sz="0" w:space="0" w:color="auto"/>
          </w:divBdr>
        </w:div>
        <w:div w:id="675958513">
          <w:marLeft w:val="480"/>
          <w:marRight w:val="0"/>
          <w:marTop w:val="0"/>
          <w:marBottom w:val="0"/>
          <w:divBdr>
            <w:top w:val="none" w:sz="0" w:space="0" w:color="auto"/>
            <w:left w:val="none" w:sz="0" w:space="0" w:color="auto"/>
            <w:bottom w:val="none" w:sz="0" w:space="0" w:color="auto"/>
            <w:right w:val="none" w:sz="0" w:space="0" w:color="auto"/>
          </w:divBdr>
        </w:div>
        <w:div w:id="1562398814">
          <w:marLeft w:val="480"/>
          <w:marRight w:val="0"/>
          <w:marTop w:val="0"/>
          <w:marBottom w:val="0"/>
          <w:divBdr>
            <w:top w:val="none" w:sz="0" w:space="0" w:color="auto"/>
            <w:left w:val="none" w:sz="0" w:space="0" w:color="auto"/>
            <w:bottom w:val="none" w:sz="0" w:space="0" w:color="auto"/>
            <w:right w:val="none" w:sz="0" w:space="0" w:color="auto"/>
          </w:divBdr>
        </w:div>
        <w:div w:id="1304501127">
          <w:marLeft w:val="480"/>
          <w:marRight w:val="0"/>
          <w:marTop w:val="0"/>
          <w:marBottom w:val="0"/>
          <w:divBdr>
            <w:top w:val="none" w:sz="0" w:space="0" w:color="auto"/>
            <w:left w:val="none" w:sz="0" w:space="0" w:color="auto"/>
            <w:bottom w:val="none" w:sz="0" w:space="0" w:color="auto"/>
            <w:right w:val="none" w:sz="0" w:space="0" w:color="auto"/>
          </w:divBdr>
        </w:div>
        <w:div w:id="1697922590">
          <w:marLeft w:val="480"/>
          <w:marRight w:val="0"/>
          <w:marTop w:val="0"/>
          <w:marBottom w:val="0"/>
          <w:divBdr>
            <w:top w:val="none" w:sz="0" w:space="0" w:color="auto"/>
            <w:left w:val="none" w:sz="0" w:space="0" w:color="auto"/>
            <w:bottom w:val="none" w:sz="0" w:space="0" w:color="auto"/>
            <w:right w:val="none" w:sz="0" w:space="0" w:color="auto"/>
          </w:divBdr>
        </w:div>
      </w:divsChild>
    </w:div>
    <w:div w:id="179242502">
      <w:bodyDiv w:val="1"/>
      <w:marLeft w:val="0"/>
      <w:marRight w:val="0"/>
      <w:marTop w:val="0"/>
      <w:marBottom w:val="0"/>
      <w:divBdr>
        <w:top w:val="none" w:sz="0" w:space="0" w:color="auto"/>
        <w:left w:val="none" w:sz="0" w:space="0" w:color="auto"/>
        <w:bottom w:val="none" w:sz="0" w:space="0" w:color="auto"/>
        <w:right w:val="none" w:sz="0" w:space="0" w:color="auto"/>
      </w:divBdr>
    </w:div>
    <w:div w:id="179468561">
      <w:bodyDiv w:val="1"/>
      <w:marLeft w:val="0"/>
      <w:marRight w:val="0"/>
      <w:marTop w:val="0"/>
      <w:marBottom w:val="0"/>
      <w:divBdr>
        <w:top w:val="none" w:sz="0" w:space="0" w:color="auto"/>
        <w:left w:val="none" w:sz="0" w:space="0" w:color="auto"/>
        <w:bottom w:val="none" w:sz="0" w:space="0" w:color="auto"/>
        <w:right w:val="none" w:sz="0" w:space="0" w:color="auto"/>
      </w:divBdr>
    </w:div>
    <w:div w:id="179662101">
      <w:bodyDiv w:val="1"/>
      <w:marLeft w:val="0"/>
      <w:marRight w:val="0"/>
      <w:marTop w:val="0"/>
      <w:marBottom w:val="0"/>
      <w:divBdr>
        <w:top w:val="none" w:sz="0" w:space="0" w:color="auto"/>
        <w:left w:val="none" w:sz="0" w:space="0" w:color="auto"/>
        <w:bottom w:val="none" w:sz="0" w:space="0" w:color="auto"/>
        <w:right w:val="none" w:sz="0" w:space="0" w:color="auto"/>
      </w:divBdr>
    </w:div>
    <w:div w:id="179853313">
      <w:bodyDiv w:val="1"/>
      <w:marLeft w:val="0"/>
      <w:marRight w:val="0"/>
      <w:marTop w:val="0"/>
      <w:marBottom w:val="0"/>
      <w:divBdr>
        <w:top w:val="none" w:sz="0" w:space="0" w:color="auto"/>
        <w:left w:val="none" w:sz="0" w:space="0" w:color="auto"/>
        <w:bottom w:val="none" w:sz="0" w:space="0" w:color="auto"/>
        <w:right w:val="none" w:sz="0" w:space="0" w:color="auto"/>
      </w:divBdr>
    </w:div>
    <w:div w:id="180558072">
      <w:bodyDiv w:val="1"/>
      <w:marLeft w:val="0"/>
      <w:marRight w:val="0"/>
      <w:marTop w:val="0"/>
      <w:marBottom w:val="0"/>
      <w:divBdr>
        <w:top w:val="none" w:sz="0" w:space="0" w:color="auto"/>
        <w:left w:val="none" w:sz="0" w:space="0" w:color="auto"/>
        <w:bottom w:val="none" w:sz="0" w:space="0" w:color="auto"/>
        <w:right w:val="none" w:sz="0" w:space="0" w:color="auto"/>
      </w:divBdr>
    </w:div>
    <w:div w:id="180970579">
      <w:bodyDiv w:val="1"/>
      <w:marLeft w:val="0"/>
      <w:marRight w:val="0"/>
      <w:marTop w:val="0"/>
      <w:marBottom w:val="0"/>
      <w:divBdr>
        <w:top w:val="none" w:sz="0" w:space="0" w:color="auto"/>
        <w:left w:val="none" w:sz="0" w:space="0" w:color="auto"/>
        <w:bottom w:val="none" w:sz="0" w:space="0" w:color="auto"/>
        <w:right w:val="none" w:sz="0" w:space="0" w:color="auto"/>
      </w:divBdr>
    </w:div>
    <w:div w:id="181163375">
      <w:bodyDiv w:val="1"/>
      <w:marLeft w:val="0"/>
      <w:marRight w:val="0"/>
      <w:marTop w:val="0"/>
      <w:marBottom w:val="0"/>
      <w:divBdr>
        <w:top w:val="none" w:sz="0" w:space="0" w:color="auto"/>
        <w:left w:val="none" w:sz="0" w:space="0" w:color="auto"/>
        <w:bottom w:val="none" w:sz="0" w:space="0" w:color="auto"/>
        <w:right w:val="none" w:sz="0" w:space="0" w:color="auto"/>
      </w:divBdr>
    </w:div>
    <w:div w:id="181357462">
      <w:bodyDiv w:val="1"/>
      <w:marLeft w:val="0"/>
      <w:marRight w:val="0"/>
      <w:marTop w:val="0"/>
      <w:marBottom w:val="0"/>
      <w:divBdr>
        <w:top w:val="none" w:sz="0" w:space="0" w:color="auto"/>
        <w:left w:val="none" w:sz="0" w:space="0" w:color="auto"/>
        <w:bottom w:val="none" w:sz="0" w:space="0" w:color="auto"/>
        <w:right w:val="none" w:sz="0" w:space="0" w:color="auto"/>
      </w:divBdr>
    </w:div>
    <w:div w:id="181360848">
      <w:bodyDiv w:val="1"/>
      <w:marLeft w:val="0"/>
      <w:marRight w:val="0"/>
      <w:marTop w:val="0"/>
      <w:marBottom w:val="0"/>
      <w:divBdr>
        <w:top w:val="none" w:sz="0" w:space="0" w:color="auto"/>
        <w:left w:val="none" w:sz="0" w:space="0" w:color="auto"/>
        <w:bottom w:val="none" w:sz="0" w:space="0" w:color="auto"/>
        <w:right w:val="none" w:sz="0" w:space="0" w:color="auto"/>
      </w:divBdr>
    </w:div>
    <w:div w:id="181475349">
      <w:bodyDiv w:val="1"/>
      <w:marLeft w:val="0"/>
      <w:marRight w:val="0"/>
      <w:marTop w:val="0"/>
      <w:marBottom w:val="0"/>
      <w:divBdr>
        <w:top w:val="none" w:sz="0" w:space="0" w:color="auto"/>
        <w:left w:val="none" w:sz="0" w:space="0" w:color="auto"/>
        <w:bottom w:val="none" w:sz="0" w:space="0" w:color="auto"/>
        <w:right w:val="none" w:sz="0" w:space="0" w:color="auto"/>
      </w:divBdr>
    </w:div>
    <w:div w:id="181863971">
      <w:bodyDiv w:val="1"/>
      <w:marLeft w:val="0"/>
      <w:marRight w:val="0"/>
      <w:marTop w:val="0"/>
      <w:marBottom w:val="0"/>
      <w:divBdr>
        <w:top w:val="none" w:sz="0" w:space="0" w:color="auto"/>
        <w:left w:val="none" w:sz="0" w:space="0" w:color="auto"/>
        <w:bottom w:val="none" w:sz="0" w:space="0" w:color="auto"/>
        <w:right w:val="none" w:sz="0" w:space="0" w:color="auto"/>
      </w:divBdr>
    </w:div>
    <w:div w:id="182013100">
      <w:bodyDiv w:val="1"/>
      <w:marLeft w:val="0"/>
      <w:marRight w:val="0"/>
      <w:marTop w:val="0"/>
      <w:marBottom w:val="0"/>
      <w:divBdr>
        <w:top w:val="none" w:sz="0" w:space="0" w:color="auto"/>
        <w:left w:val="none" w:sz="0" w:space="0" w:color="auto"/>
        <w:bottom w:val="none" w:sz="0" w:space="0" w:color="auto"/>
        <w:right w:val="none" w:sz="0" w:space="0" w:color="auto"/>
      </w:divBdr>
    </w:div>
    <w:div w:id="182135536">
      <w:bodyDiv w:val="1"/>
      <w:marLeft w:val="0"/>
      <w:marRight w:val="0"/>
      <w:marTop w:val="0"/>
      <w:marBottom w:val="0"/>
      <w:divBdr>
        <w:top w:val="none" w:sz="0" w:space="0" w:color="auto"/>
        <w:left w:val="none" w:sz="0" w:space="0" w:color="auto"/>
        <w:bottom w:val="none" w:sz="0" w:space="0" w:color="auto"/>
        <w:right w:val="none" w:sz="0" w:space="0" w:color="auto"/>
      </w:divBdr>
    </w:div>
    <w:div w:id="182326071">
      <w:bodyDiv w:val="1"/>
      <w:marLeft w:val="0"/>
      <w:marRight w:val="0"/>
      <w:marTop w:val="0"/>
      <w:marBottom w:val="0"/>
      <w:divBdr>
        <w:top w:val="none" w:sz="0" w:space="0" w:color="auto"/>
        <w:left w:val="none" w:sz="0" w:space="0" w:color="auto"/>
        <w:bottom w:val="none" w:sz="0" w:space="0" w:color="auto"/>
        <w:right w:val="none" w:sz="0" w:space="0" w:color="auto"/>
      </w:divBdr>
    </w:div>
    <w:div w:id="182329073">
      <w:marLeft w:val="480"/>
      <w:marRight w:val="0"/>
      <w:marTop w:val="0"/>
      <w:marBottom w:val="0"/>
      <w:divBdr>
        <w:top w:val="none" w:sz="0" w:space="0" w:color="auto"/>
        <w:left w:val="none" w:sz="0" w:space="0" w:color="auto"/>
        <w:bottom w:val="none" w:sz="0" w:space="0" w:color="auto"/>
        <w:right w:val="none" w:sz="0" w:space="0" w:color="auto"/>
      </w:divBdr>
    </w:div>
    <w:div w:id="182398786">
      <w:bodyDiv w:val="1"/>
      <w:marLeft w:val="0"/>
      <w:marRight w:val="0"/>
      <w:marTop w:val="0"/>
      <w:marBottom w:val="0"/>
      <w:divBdr>
        <w:top w:val="none" w:sz="0" w:space="0" w:color="auto"/>
        <w:left w:val="none" w:sz="0" w:space="0" w:color="auto"/>
        <w:bottom w:val="none" w:sz="0" w:space="0" w:color="auto"/>
        <w:right w:val="none" w:sz="0" w:space="0" w:color="auto"/>
      </w:divBdr>
    </w:div>
    <w:div w:id="182518328">
      <w:bodyDiv w:val="1"/>
      <w:marLeft w:val="0"/>
      <w:marRight w:val="0"/>
      <w:marTop w:val="0"/>
      <w:marBottom w:val="0"/>
      <w:divBdr>
        <w:top w:val="none" w:sz="0" w:space="0" w:color="auto"/>
        <w:left w:val="none" w:sz="0" w:space="0" w:color="auto"/>
        <w:bottom w:val="none" w:sz="0" w:space="0" w:color="auto"/>
        <w:right w:val="none" w:sz="0" w:space="0" w:color="auto"/>
      </w:divBdr>
    </w:div>
    <w:div w:id="182671162">
      <w:bodyDiv w:val="1"/>
      <w:marLeft w:val="0"/>
      <w:marRight w:val="0"/>
      <w:marTop w:val="0"/>
      <w:marBottom w:val="0"/>
      <w:divBdr>
        <w:top w:val="none" w:sz="0" w:space="0" w:color="auto"/>
        <w:left w:val="none" w:sz="0" w:space="0" w:color="auto"/>
        <w:bottom w:val="none" w:sz="0" w:space="0" w:color="auto"/>
        <w:right w:val="none" w:sz="0" w:space="0" w:color="auto"/>
      </w:divBdr>
    </w:div>
    <w:div w:id="182673107">
      <w:bodyDiv w:val="1"/>
      <w:marLeft w:val="0"/>
      <w:marRight w:val="0"/>
      <w:marTop w:val="0"/>
      <w:marBottom w:val="0"/>
      <w:divBdr>
        <w:top w:val="none" w:sz="0" w:space="0" w:color="auto"/>
        <w:left w:val="none" w:sz="0" w:space="0" w:color="auto"/>
        <w:bottom w:val="none" w:sz="0" w:space="0" w:color="auto"/>
        <w:right w:val="none" w:sz="0" w:space="0" w:color="auto"/>
      </w:divBdr>
    </w:div>
    <w:div w:id="182938396">
      <w:bodyDiv w:val="1"/>
      <w:marLeft w:val="0"/>
      <w:marRight w:val="0"/>
      <w:marTop w:val="0"/>
      <w:marBottom w:val="0"/>
      <w:divBdr>
        <w:top w:val="none" w:sz="0" w:space="0" w:color="auto"/>
        <w:left w:val="none" w:sz="0" w:space="0" w:color="auto"/>
        <w:bottom w:val="none" w:sz="0" w:space="0" w:color="auto"/>
        <w:right w:val="none" w:sz="0" w:space="0" w:color="auto"/>
      </w:divBdr>
    </w:div>
    <w:div w:id="183247881">
      <w:bodyDiv w:val="1"/>
      <w:marLeft w:val="0"/>
      <w:marRight w:val="0"/>
      <w:marTop w:val="0"/>
      <w:marBottom w:val="0"/>
      <w:divBdr>
        <w:top w:val="none" w:sz="0" w:space="0" w:color="auto"/>
        <w:left w:val="none" w:sz="0" w:space="0" w:color="auto"/>
        <w:bottom w:val="none" w:sz="0" w:space="0" w:color="auto"/>
        <w:right w:val="none" w:sz="0" w:space="0" w:color="auto"/>
      </w:divBdr>
    </w:div>
    <w:div w:id="183446379">
      <w:bodyDiv w:val="1"/>
      <w:marLeft w:val="0"/>
      <w:marRight w:val="0"/>
      <w:marTop w:val="0"/>
      <w:marBottom w:val="0"/>
      <w:divBdr>
        <w:top w:val="none" w:sz="0" w:space="0" w:color="auto"/>
        <w:left w:val="none" w:sz="0" w:space="0" w:color="auto"/>
        <w:bottom w:val="none" w:sz="0" w:space="0" w:color="auto"/>
        <w:right w:val="none" w:sz="0" w:space="0" w:color="auto"/>
      </w:divBdr>
    </w:div>
    <w:div w:id="183633723">
      <w:bodyDiv w:val="1"/>
      <w:marLeft w:val="0"/>
      <w:marRight w:val="0"/>
      <w:marTop w:val="0"/>
      <w:marBottom w:val="0"/>
      <w:divBdr>
        <w:top w:val="none" w:sz="0" w:space="0" w:color="auto"/>
        <w:left w:val="none" w:sz="0" w:space="0" w:color="auto"/>
        <w:bottom w:val="none" w:sz="0" w:space="0" w:color="auto"/>
        <w:right w:val="none" w:sz="0" w:space="0" w:color="auto"/>
      </w:divBdr>
    </w:div>
    <w:div w:id="183641521">
      <w:bodyDiv w:val="1"/>
      <w:marLeft w:val="0"/>
      <w:marRight w:val="0"/>
      <w:marTop w:val="0"/>
      <w:marBottom w:val="0"/>
      <w:divBdr>
        <w:top w:val="none" w:sz="0" w:space="0" w:color="auto"/>
        <w:left w:val="none" w:sz="0" w:space="0" w:color="auto"/>
        <w:bottom w:val="none" w:sz="0" w:space="0" w:color="auto"/>
        <w:right w:val="none" w:sz="0" w:space="0" w:color="auto"/>
      </w:divBdr>
    </w:div>
    <w:div w:id="183978620">
      <w:bodyDiv w:val="1"/>
      <w:marLeft w:val="0"/>
      <w:marRight w:val="0"/>
      <w:marTop w:val="0"/>
      <w:marBottom w:val="0"/>
      <w:divBdr>
        <w:top w:val="none" w:sz="0" w:space="0" w:color="auto"/>
        <w:left w:val="none" w:sz="0" w:space="0" w:color="auto"/>
        <w:bottom w:val="none" w:sz="0" w:space="0" w:color="auto"/>
        <w:right w:val="none" w:sz="0" w:space="0" w:color="auto"/>
      </w:divBdr>
    </w:div>
    <w:div w:id="184055522">
      <w:bodyDiv w:val="1"/>
      <w:marLeft w:val="0"/>
      <w:marRight w:val="0"/>
      <w:marTop w:val="0"/>
      <w:marBottom w:val="0"/>
      <w:divBdr>
        <w:top w:val="none" w:sz="0" w:space="0" w:color="auto"/>
        <w:left w:val="none" w:sz="0" w:space="0" w:color="auto"/>
        <w:bottom w:val="none" w:sz="0" w:space="0" w:color="auto"/>
        <w:right w:val="none" w:sz="0" w:space="0" w:color="auto"/>
      </w:divBdr>
      <w:divsChild>
        <w:div w:id="7022111">
          <w:marLeft w:val="480"/>
          <w:marRight w:val="0"/>
          <w:marTop w:val="0"/>
          <w:marBottom w:val="0"/>
          <w:divBdr>
            <w:top w:val="none" w:sz="0" w:space="0" w:color="auto"/>
            <w:left w:val="none" w:sz="0" w:space="0" w:color="auto"/>
            <w:bottom w:val="none" w:sz="0" w:space="0" w:color="auto"/>
            <w:right w:val="none" w:sz="0" w:space="0" w:color="auto"/>
          </w:divBdr>
        </w:div>
        <w:div w:id="2002810284">
          <w:marLeft w:val="480"/>
          <w:marRight w:val="0"/>
          <w:marTop w:val="0"/>
          <w:marBottom w:val="0"/>
          <w:divBdr>
            <w:top w:val="none" w:sz="0" w:space="0" w:color="auto"/>
            <w:left w:val="none" w:sz="0" w:space="0" w:color="auto"/>
            <w:bottom w:val="none" w:sz="0" w:space="0" w:color="auto"/>
            <w:right w:val="none" w:sz="0" w:space="0" w:color="auto"/>
          </w:divBdr>
        </w:div>
        <w:div w:id="404231461">
          <w:marLeft w:val="480"/>
          <w:marRight w:val="0"/>
          <w:marTop w:val="0"/>
          <w:marBottom w:val="0"/>
          <w:divBdr>
            <w:top w:val="none" w:sz="0" w:space="0" w:color="auto"/>
            <w:left w:val="none" w:sz="0" w:space="0" w:color="auto"/>
            <w:bottom w:val="none" w:sz="0" w:space="0" w:color="auto"/>
            <w:right w:val="none" w:sz="0" w:space="0" w:color="auto"/>
          </w:divBdr>
        </w:div>
        <w:div w:id="161435528">
          <w:marLeft w:val="480"/>
          <w:marRight w:val="0"/>
          <w:marTop w:val="0"/>
          <w:marBottom w:val="0"/>
          <w:divBdr>
            <w:top w:val="none" w:sz="0" w:space="0" w:color="auto"/>
            <w:left w:val="none" w:sz="0" w:space="0" w:color="auto"/>
            <w:bottom w:val="none" w:sz="0" w:space="0" w:color="auto"/>
            <w:right w:val="none" w:sz="0" w:space="0" w:color="auto"/>
          </w:divBdr>
        </w:div>
        <w:div w:id="1184399148">
          <w:marLeft w:val="480"/>
          <w:marRight w:val="0"/>
          <w:marTop w:val="0"/>
          <w:marBottom w:val="0"/>
          <w:divBdr>
            <w:top w:val="none" w:sz="0" w:space="0" w:color="auto"/>
            <w:left w:val="none" w:sz="0" w:space="0" w:color="auto"/>
            <w:bottom w:val="none" w:sz="0" w:space="0" w:color="auto"/>
            <w:right w:val="none" w:sz="0" w:space="0" w:color="auto"/>
          </w:divBdr>
        </w:div>
        <w:div w:id="2059893232">
          <w:marLeft w:val="480"/>
          <w:marRight w:val="0"/>
          <w:marTop w:val="0"/>
          <w:marBottom w:val="0"/>
          <w:divBdr>
            <w:top w:val="none" w:sz="0" w:space="0" w:color="auto"/>
            <w:left w:val="none" w:sz="0" w:space="0" w:color="auto"/>
            <w:bottom w:val="none" w:sz="0" w:space="0" w:color="auto"/>
            <w:right w:val="none" w:sz="0" w:space="0" w:color="auto"/>
          </w:divBdr>
        </w:div>
        <w:div w:id="1209991225">
          <w:marLeft w:val="480"/>
          <w:marRight w:val="0"/>
          <w:marTop w:val="0"/>
          <w:marBottom w:val="0"/>
          <w:divBdr>
            <w:top w:val="none" w:sz="0" w:space="0" w:color="auto"/>
            <w:left w:val="none" w:sz="0" w:space="0" w:color="auto"/>
            <w:bottom w:val="none" w:sz="0" w:space="0" w:color="auto"/>
            <w:right w:val="none" w:sz="0" w:space="0" w:color="auto"/>
          </w:divBdr>
        </w:div>
        <w:div w:id="1737975560">
          <w:marLeft w:val="480"/>
          <w:marRight w:val="0"/>
          <w:marTop w:val="0"/>
          <w:marBottom w:val="0"/>
          <w:divBdr>
            <w:top w:val="none" w:sz="0" w:space="0" w:color="auto"/>
            <w:left w:val="none" w:sz="0" w:space="0" w:color="auto"/>
            <w:bottom w:val="none" w:sz="0" w:space="0" w:color="auto"/>
            <w:right w:val="none" w:sz="0" w:space="0" w:color="auto"/>
          </w:divBdr>
        </w:div>
        <w:div w:id="218983919">
          <w:marLeft w:val="480"/>
          <w:marRight w:val="0"/>
          <w:marTop w:val="0"/>
          <w:marBottom w:val="0"/>
          <w:divBdr>
            <w:top w:val="none" w:sz="0" w:space="0" w:color="auto"/>
            <w:left w:val="none" w:sz="0" w:space="0" w:color="auto"/>
            <w:bottom w:val="none" w:sz="0" w:space="0" w:color="auto"/>
            <w:right w:val="none" w:sz="0" w:space="0" w:color="auto"/>
          </w:divBdr>
        </w:div>
        <w:div w:id="315300850">
          <w:marLeft w:val="480"/>
          <w:marRight w:val="0"/>
          <w:marTop w:val="0"/>
          <w:marBottom w:val="0"/>
          <w:divBdr>
            <w:top w:val="none" w:sz="0" w:space="0" w:color="auto"/>
            <w:left w:val="none" w:sz="0" w:space="0" w:color="auto"/>
            <w:bottom w:val="none" w:sz="0" w:space="0" w:color="auto"/>
            <w:right w:val="none" w:sz="0" w:space="0" w:color="auto"/>
          </w:divBdr>
        </w:div>
        <w:div w:id="1433939447">
          <w:marLeft w:val="480"/>
          <w:marRight w:val="0"/>
          <w:marTop w:val="0"/>
          <w:marBottom w:val="0"/>
          <w:divBdr>
            <w:top w:val="none" w:sz="0" w:space="0" w:color="auto"/>
            <w:left w:val="none" w:sz="0" w:space="0" w:color="auto"/>
            <w:bottom w:val="none" w:sz="0" w:space="0" w:color="auto"/>
            <w:right w:val="none" w:sz="0" w:space="0" w:color="auto"/>
          </w:divBdr>
        </w:div>
        <w:div w:id="378284238">
          <w:marLeft w:val="480"/>
          <w:marRight w:val="0"/>
          <w:marTop w:val="0"/>
          <w:marBottom w:val="0"/>
          <w:divBdr>
            <w:top w:val="none" w:sz="0" w:space="0" w:color="auto"/>
            <w:left w:val="none" w:sz="0" w:space="0" w:color="auto"/>
            <w:bottom w:val="none" w:sz="0" w:space="0" w:color="auto"/>
            <w:right w:val="none" w:sz="0" w:space="0" w:color="auto"/>
          </w:divBdr>
        </w:div>
        <w:div w:id="143082340">
          <w:marLeft w:val="480"/>
          <w:marRight w:val="0"/>
          <w:marTop w:val="0"/>
          <w:marBottom w:val="0"/>
          <w:divBdr>
            <w:top w:val="none" w:sz="0" w:space="0" w:color="auto"/>
            <w:left w:val="none" w:sz="0" w:space="0" w:color="auto"/>
            <w:bottom w:val="none" w:sz="0" w:space="0" w:color="auto"/>
            <w:right w:val="none" w:sz="0" w:space="0" w:color="auto"/>
          </w:divBdr>
        </w:div>
        <w:div w:id="934096337">
          <w:marLeft w:val="480"/>
          <w:marRight w:val="0"/>
          <w:marTop w:val="0"/>
          <w:marBottom w:val="0"/>
          <w:divBdr>
            <w:top w:val="none" w:sz="0" w:space="0" w:color="auto"/>
            <w:left w:val="none" w:sz="0" w:space="0" w:color="auto"/>
            <w:bottom w:val="none" w:sz="0" w:space="0" w:color="auto"/>
            <w:right w:val="none" w:sz="0" w:space="0" w:color="auto"/>
          </w:divBdr>
        </w:div>
      </w:divsChild>
    </w:div>
    <w:div w:id="184055685">
      <w:bodyDiv w:val="1"/>
      <w:marLeft w:val="0"/>
      <w:marRight w:val="0"/>
      <w:marTop w:val="0"/>
      <w:marBottom w:val="0"/>
      <w:divBdr>
        <w:top w:val="none" w:sz="0" w:space="0" w:color="auto"/>
        <w:left w:val="none" w:sz="0" w:space="0" w:color="auto"/>
        <w:bottom w:val="none" w:sz="0" w:space="0" w:color="auto"/>
        <w:right w:val="none" w:sz="0" w:space="0" w:color="auto"/>
      </w:divBdr>
    </w:div>
    <w:div w:id="184176508">
      <w:marLeft w:val="480"/>
      <w:marRight w:val="0"/>
      <w:marTop w:val="0"/>
      <w:marBottom w:val="0"/>
      <w:divBdr>
        <w:top w:val="none" w:sz="0" w:space="0" w:color="auto"/>
        <w:left w:val="none" w:sz="0" w:space="0" w:color="auto"/>
        <w:bottom w:val="none" w:sz="0" w:space="0" w:color="auto"/>
        <w:right w:val="none" w:sz="0" w:space="0" w:color="auto"/>
      </w:divBdr>
    </w:div>
    <w:div w:id="184177675">
      <w:bodyDiv w:val="1"/>
      <w:marLeft w:val="0"/>
      <w:marRight w:val="0"/>
      <w:marTop w:val="0"/>
      <w:marBottom w:val="0"/>
      <w:divBdr>
        <w:top w:val="none" w:sz="0" w:space="0" w:color="auto"/>
        <w:left w:val="none" w:sz="0" w:space="0" w:color="auto"/>
        <w:bottom w:val="none" w:sz="0" w:space="0" w:color="auto"/>
        <w:right w:val="none" w:sz="0" w:space="0" w:color="auto"/>
      </w:divBdr>
    </w:div>
    <w:div w:id="184296341">
      <w:bodyDiv w:val="1"/>
      <w:marLeft w:val="0"/>
      <w:marRight w:val="0"/>
      <w:marTop w:val="0"/>
      <w:marBottom w:val="0"/>
      <w:divBdr>
        <w:top w:val="none" w:sz="0" w:space="0" w:color="auto"/>
        <w:left w:val="none" w:sz="0" w:space="0" w:color="auto"/>
        <w:bottom w:val="none" w:sz="0" w:space="0" w:color="auto"/>
        <w:right w:val="none" w:sz="0" w:space="0" w:color="auto"/>
      </w:divBdr>
    </w:div>
    <w:div w:id="184368103">
      <w:bodyDiv w:val="1"/>
      <w:marLeft w:val="0"/>
      <w:marRight w:val="0"/>
      <w:marTop w:val="0"/>
      <w:marBottom w:val="0"/>
      <w:divBdr>
        <w:top w:val="none" w:sz="0" w:space="0" w:color="auto"/>
        <w:left w:val="none" w:sz="0" w:space="0" w:color="auto"/>
        <w:bottom w:val="none" w:sz="0" w:space="0" w:color="auto"/>
        <w:right w:val="none" w:sz="0" w:space="0" w:color="auto"/>
      </w:divBdr>
    </w:div>
    <w:div w:id="184373248">
      <w:bodyDiv w:val="1"/>
      <w:marLeft w:val="0"/>
      <w:marRight w:val="0"/>
      <w:marTop w:val="0"/>
      <w:marBottom w:val="0"/>
      <w:divBdr>
        <w:top w:val="none" w:sz="0" w:space="0" w:color="auto"/>
        <w:left w:val="none" w:sz="0" w:space="0" w:color="auto"/>
        <w:bottom w:val="none" w:sz="0" w:space="0" w:color="auto"/>
        <w:right w:val="none" w:sz="0" w:space="0" w:color="auto"/>
      </w:divBdr>
    </w:div>
    <w:div w:id="184640581">
      <w:bodyDiv w:val="1"/>
      <w:marLeft w:val="0"/>
      <w:marRight w:val="0"/>
      <w:marTop w:val="0"/>
      <w:marBottom w:val="0"/>
      <w:divBdr>
        <w:top w:val="none" w:sz="0" w:space="0" w:color="auto"/>
        <w:left w:val="none" w:sz="0" w:space="0" w:color="auto"/>
        <w:bottom w:val="none" w:sz="0" w:space="0" w:color="auto"/>
        <w:right w:val="none" w:sz="0" w:space="0" w:color="auto"/>
      </w:divBdr>
    </w:div>
    <w:div w:id="184684618">
      <w:bodyDiv w:val="1"/>
      <w:marLeft w:val="0"/>
      <w:marRight w:val="0"/>
      <w:marTop w:val="0"/>
      <w:marBottom w:val="0"/>
      <w:divBdr>
        <w:top w:val="none" w:sz="0" w:space="0" w:color="auto"/>
        <w:left w:val="none" w:sz="0" w:space="0" w:color="auto"/>
        <w:bottom w:val="none" w:sz="0" w:space="0" w:color="auto"/>
        <w:right w:val="none" w:sz="0" w:space="0" w:color="auto"/>
      </w:divBdr>
    </w:div>
    <w:div w:id="184877773">
      <w:bodyDiv w:val="1"/>
      <w:marLeft w:val="0"/>
      <w:marRight w:val="0"/>
      <w:marTop w:val="0"/>
      <w:marBottom w:val="0"/>
      <w:divBdr>
        <w:top w:val="none" w:sz="0" w:space="0" w:color="auto"/>
        <w:left w:val="none" w:sz="0" w:space="0" w:color="auto"/>
        <w:bottom w:val="none" w:sz="0" w:space="0" w:color="auto"/>
        <w:right w:val="none" w:sz="0" w:space="0" w:color="auto"/>
      </w:divBdr>
    </w:div>
    <w:div w:id="185288673">
      <w:bodyDiv w:val="1"/>
      <w:marLeft w:val="0"/>
      <w:marRight w:val="0"/>
      <w:marTop w:val="0"/>
      <w:marBottom w:val="0"/>
      <w:divBdr>
        <w:top w:val="none" w:sz="0" w:space="0" w:color="auto"/>
        <w:left w:val="none" w:sz="0" w:space="0" w:color="auto"/>
        <w:bottom w:val="none" w:sz="0" w:space="0" w:color="auto"/>
        <w:right w:val="none" w:sz="0" w:space="0" w:color="auto"/>
      </w:divBdr>
    </w:div>
    <w:div w:id="185682162">
      <w:bodyDiv w:val="1"/>
      <w:marLeft w:val="0"/>
      <w:marRight w:val="0"/>
      <w:marTop w:val="0"/>
      <w:marBottom w:val="0"/>
      <w:divBdr>
        <w:top w:val="none" w:sz="0" w:space="0" w:color="auto"/>
        <w:left w:val="none" w:sz="0" w:space="0" w:color="auto"/>
        <w:bottom w:val="none" w:sz="0" w:space="0" w:color="auto"/>
        <w:right w:val="none" w:sz="0" w:space="0" w:color="auto"/>
      </w:divBdr>
    </w:div>
    <w:div w:id="185876765">
      <w:bodyDiv w:val="1"/>
      <w:marLeft w:val="0"/>
      <w:marRight w:val="0"/>
      <w:marTop w:val="0"/>
      <w:marBottom w:val="0"/>
      <w:divBdr>
        <w:top w:val="none" w:sz="0" w:space="0" w:color="auto"/>
        <w:left w:val="none" w:sz="0" w:space="0" w:color="auto"/>
        <w:bottom w:val="none" w:sz="0" w:space="0" w:color="auto"/>
        <w:right w:val="none" w:sz="0" w:space="0" w:color="auto"/>
      </w:divBdr>
    </w:div>
    <w:div w:id="186455361">
      <w:bodyDiv w:val="1"/>
      <w:marLeft w:val="0"/>
      <w:marRight w:val="0"/>
      <w:marTop w:val="0"/>
      <w:marBottom w:val="0"/>
      <w:divBdr>
        <w:top w:val="none" w:sz="0" w:space="0" w:color="auto"/>
        <w:left w:val="none" w:sz="0" w:space="0" w:color="auto"/>
        <w:bottom w:val="none" w:sz="0" w:space="0" w:color="auto"/>
        <w:right w:val="none" w:sz="0" w:space="0" w:color="auto"/>
      </w:divBdr>
    </w:div>
    <w:div w:id="186482084">
      <w:bodyDiv w:val="1"/>
      <w:marLeft w:val="0"/>
      <w:marRight w:val="0"/>
      <w:marTop w:val="0"/>
      <w:marBottom w:val="0"/>
      <w:divBdr>
        <w:top w:val="none" w:sz="0" w:space="0" w:color="auto"/>
        <w:left w:val="none" w:sz="0" w:space="0" w:color="auto"/>
        <w:bottom w:val="none" w:sz="0" w:space="0" w:color="auto"/>
        <w:right w:val="none" w:sz="0" w:space="0" w:color="auto"/>
      </w:divBdr>
    </w:div>
    <w:div w:id="186482252">
      <w:bodyDiv w:val="1"/>
      <w:marLeft w:val="0"/>
      <w:marRight w:val="0"/>
      <w:marTop w:val="0"/>
      <w:marBottom w:val="0"/>
      <w:divBdr>
        <w:top w:val="none" w:sz="0" w:space="0" w:color="auto"/>
        <w:left w:val="none" w:sz="0" w:space="0" w:color="auto"/>
        <w:bottom w:val="none" w:sz="0" w:space="0" w:color="auto"/>
        <w:right w:val="none" w:sz="0" w:space="0" w:color="auto"/>
      </w:divBdr>
    </w:div>
    <w:div w:id="186869487">
      <w:bodyDiv w:val="1"/>
      <w:marLeft w:val="0"/>
      <w:marRight w:val="0"/>
      <w:marTop w:val="0"/>
      <w:marBottom w:val="0"/>
      <w:divBdr>
        <w:top w:val="none" w:sz="0" w:space="0" w:color="auto"/>
        <w:left w:val="none" w:sz="0" w:space="0" w:color="auto"/>
        <w:bottom w:val="none" w:sz="0" w:space="0" w:color="auto"/>
        <w:right w:val="none" w:sz="0" w:space="0" w:color="auto"/>
      </w:divBdr>
    </w:div>
    <w:div w:id="186874509">
      <w:bodyDiv w:val="1"/>
      <w:marLeft w:val="0"/>
      <w:marRight w:val="0"/>
      <w:marTop w:val="0"/>
      <w:marBottom w:val="0"/>
      <w:divBdr>
        <w:top w:val="none" w:sz="0" w:space="0" w:color="auto"/>
        <w:left w:val="none" w:sz="0" w:space="0" w:color="auto"/>
        <w:bottom w:val="none" w:sz="0" w:space="0" w:color="auto"/>
        <w:right w:val="none" w:sz="0" w:space="0" w:color="auto"/>
      </w:divBdr>
    </w:div>
    <w:div w:id="187136966">
      <w:bodyDiv w:val="1"/>
      <w:marLeft w:val="0"/>
      <w:marRight w:val="0"/>
      <w:marTop w:val="0"/>
      <w:marBottom w:val="0"/>
      <w:divBdr>
        <w:top w:val="none" w:sz="0" w:space="0" w:color="auto"/>
        <w:left w:val="none" w:sz="0" w:space="0" w:color="auto"/>
        <w:bottom w:val="none" w:sz="0" w:space="0" w:color="auto"/>
        <w:right w:val="none" w:sz="0" w:space="0" w:color="auto"/>
      </w:divBdr>
    </w:div>
    <w:div w:id="187333018">
      <w:bodyDiv w:val="1"/>
      <w:marLeft w:val="0"/>
      <w:marRight w:val="0"/>
      <w:marTop w:val="0"/>
      <w:marBottom w:val="0"/>
      <w:divBdr>
        <w:top w:val="none" w:sz="0" w:space="0" w:color="auto"/>
        <w:left w:val="none" w:sz="0" w:space="0" w:color="auto"/>
        <w:bottom w:val="none" w:sz="0" w:space="0" w:color="auto"/>
        <w:right w:val="none" w:sz="0" w:space="0" w:color="auto"/>
      </w:divBdr>
    </w:div>
    <w:div w:id="187380516">
      <w:bodyDiv w:val="1"/>
      <w:marLeft w:val="0"/>
      <w:marRight w:val="0"/>
      <w:marTop w:val="0"/>
      <w:marBottom w:val="0"/>
      <w:divBdr>
        <w:top w:val="none" w:sz="0" w:space="0" w:color="auto"/>
        <w:left w:val="none" w:sz="0" w:space="0" w:color="auto"/>
        <w:bottom w:val="none" w:sz="0" w:space="0" w:color="auto"/>
        <w:right w:val="none" w:sz="0" w:space="0" w:color="auto"/>
      </w:divBdr>
    </w:div>
    <w:div w:id="187453057">
      <w:bodyDiv w:val="1"/>
      <w:marLeft w:val="0"/>
      <w:marRight w:val="0"/>
      <w:marTop w:val="0"/>
      <w:marBottom w:val="0"/>
      <w:divBdr>
        <w:top w:val="none" w:sz="0" w:space="0" w:color="auto"/>
        <w:left w:val="none" w:sz="0" w:space="0" w:color="auto"/>
        <w:bottom w:val="none" w:sz="0" w:space="0" w:color="auto"/>
        <w:right w:val="none" w:sz="0" w:space="0" w:color="auto"/>
      </w:divBdr>
    </w:div>
    <w:div w:id="187721426">
      <w:bodyDiv w:val="1"/>
      <w:marLeft w:val="0"/>
      <w:marRight w:val="0"/>
      <w:marTop w:val="0"/>
      <w:marBottom w:val="0"/>
      <w:divBdr>
        <w:top w:val="none" w:sz="0" w:space="0" w:color="auto"/>
        <w:left w:val="none" w:sz="0" w:space="0" w:color="auto"/>
        <w:bottom w:val="none" w:sz="0" w:space="0" w:color="auto"/>
        <w:right w:val="none" w:sz="0" w:space="0" w:color="auto"/>
      </w:divBdr>
    </w:div>
    <w:div w:id="188370859">
      <w:bodyDiv w:val="1"/>
      <w:marLeft w:val="0"/>
      <w:marRight w:val="0"/>
      <w:marTop w:val="0"/>
      <w:marBottom w:val="0"/>
      <w:divBdr>
        <w:top w:val="none" w:sz="0" w:space="0" w:color="auto"/>
        <w:left w:val="none" w:sz="0" w:space="0" w:color="auto"/>
        <w:bottom w:val="none" w:sz="0" w:space="0" w:color="auto"/>
        <w:right w:val="none" w:sz="0" w:space="0" w:color="auto"/>
      </w:divBdr>
    </w:div>
    <w:div w:id="188376354">
      <w:bodyDiv w:val="1"/>
      <w:marLeft w:val="0"/>
      <w:marRight w:val="0"/>
      <w:marTop w:val="0"/>
      <w:marBottom w:val="0"/>
      <w:divBdr>
        <w:top w:val="none" w:sz="0" w:space="0" w:color="auto"/>
        <w:left w:val="none" w:sz="0" w:space="0" w:color="auto"/>
        <w:bottom w:val="none" w:sz="0" w:space="0" w:color="auto"/>
        <w:right w:val="none" w:sz="0" w:space="0" w:color="auto"/>
      </w:divBdr>
    </w:div>
    <w:div w:id="188572632">
      <w:bodyDiv w:val="1"/>
      <w:marLeft w:val="0"/>
      <w:marRight w:val="0"/>
      <w:marTop w:val="0"/>
      <w:marBottom w:val="0"/>
      <w:divBdr>
        <w:top w:val="none" w:sz="0" w:space="0" w:color="auto"/>
        <w:left w:val="none" w:sz="0" w:space="0" w:color="auto"/>
        <w:bottom w:val="none" w:sz="0" w:space="0" w:color="auto"/>
        <w:right w:val="none" w:sz="0" w:space="0" w:color="auto"/>
      </w:divBdr>
    </w:div>
    <w:div w:id="188686691">
      <w:bodyDiv w:val="1"/>
      <w:marLeft w:val="0"/>
      <w:marRight w:val="0"/>
      <w:marTop w:val="0"/>
      <w:marBottom w:val="0"/>
      <w:divBdr>
        <w:top w:val="none" w:sz="0" w:space="0" w:color="auto"/>
        <w:left w:val="none" w:sz="0" w:space="0" w:color="auto"/>
        <w:bottom w:val="none" w:sz="0" w:space="0" w:color="auto"/>
        <w:right w:val="none" w:sz="0" w:space="0" w:color="auto"/>
      </w:divBdr>
    </w:div>
    <w:div w:id="188840689">
      <w:marLeft w:val="480"/>
      <w:marRight w:val="0"/>
      <w:marTop w:val="0"/>
      <w:marBottom w:val="0"/>
      <w:divBdr>
        <w:top w:val="none" w:sz="0" w:space="0" w:color="auto"/>
        <w:left w:val="none" w:sz="0" w:space="0" w:color="auto"/>
        <w:bottom w:val="none" w:sz="0" w:space="0" w:color="auto"/>
        <w:right w:val="none" w:sz="0" w:space="0" w:color="auto"/>
      </w:divBdr>
    </w:div>
    <w:div w:id="188883683">
      <w:bodyDiv w:val="1"/>
      <w:marLeft w:val="0"/>
      <w:marRight w:val="0"/>
      <w:marTop w:val="0"/>
      <w:marBottom w:val="0"/>
      <w:divBdr>
        <w:top w:val="none" w:sz="0" w:space="0" w:color="auto"/>
        <w:left w:val="none" w:sz="0" w:space="0" w:color="auto"/>
        <w:bottom w:val="none" w:sz="0" w:space="0" w:color="auto"/>
        <w:right w:val="none" w:sz="0" w:space="0" w:color="auto"/>
      </w:divBdr>
    </w:div>
    <w:div w:id="188883873">
      <w:bodyDiv w:val="1"/>
      <w:marLeft w:val="0"/>
      <w:marRight w:val="0"/>
      <w:marTop w:val="0"/>
      <w:marBottom w:val="0"/>
      <w:divBdr>
        <w:top w:val="none" w:sz="0" w:space="0" w:color="auto"/>
        <w:left w:val="none" w:sz="0" w:space="0" w:color="auto"/>
        <w:bottom w:val="none" w:sz="0" w:space="0" w:color="auto"/>
        <w:right w:val="none" w:sz="0" w:space="0" w:color="auto"/>
      </w:divBdr>
    </w:div>
    <w:div w:id="189030777">
      <w:bodyDiv w:val="1"/>
      <w:marLeft w:val="0"/>
      <w:marRight w:val="0"/>
      <w:marTop w:val="0"/>
      <w:marBottom w:val="0"/>
      <w:divBdr>
        <w:top w:val="none" w:sz="0" w:space="0" w:color="auto"/>
        <w:left w:val="none" w:sz="0" w:space="0" w:color="auto"/>
        <w:bottom w:val="none" w:sz="0" w:space="0" w:color="auto"/>
        <w:right w:val="none" w:sz="0" w:space="0" w:color="auto"/>
      </w:divBdr>
    </w:div>
    <w:div w:id="189413675">
      <w:bodyDiv w:val="1"/>
      <w:marLeft w:val="0"/>
      <w:marRight w:val="0"/>
      <w:marTop w:val="0"/>
      <w:marBottom w:val="0"/>
      <w:divBdr>
        <w:top w:val="none" w:sz="0" w:space="0" w:color="auto"/>
        <w:left w:val="none" w:sz="0" w:space="0" w:color="auto"/>
        <w:bottom w:val="none" w:sz="0" w:space="0" w:color="auto"/>
        <w:right w:val="none" w:sz="0" w:space="0" w:color="auto"/>
      </w:divBdr>
    </w:div>
    <w:div w:id="189538399">
      <w:bodyDiv w:val="1"/>
      <w:marLeft w:val="0"/>
      <w:marRight w:val="0"/>
      <w:marTop w:val="0"/>
      <w:marBottom w:val="0"/>
      <w:divBdr>
        <w:top w:val="none" w:sz="0" w:space="0" w:color="auto"/>
        <w:left w:val="none" w:sz="0" w:space="0" w:color="auto"/>
        <w:bottom w:val="none" w:sz="0" w:space="0" w:color="auto"/>
        <w:right w:val="none" w:sz="0" w:space="0" w:color="auto"/>
      </w:divBdr>
    </w:div>
    <w:div w:id="189539945">
      <w:marLeft w:val="480"/>
      <w:marRight w:val="0"/>
      <w:marTop w:val="0"/>
      <w:marBottom w:val="0"/>
      <w:divBdr>
        <w:top w:val="none" w:sz="0" w:space="0" w:color="auto"/>
        <w:left w:val="none" w:sz="0" w:space="0" w:color="auto"/>
        <w:bottom w:val="none" w:sz="0" w:space="0" w:color="auto"/>
        <w:right w:val="none" w:sz="0" w:space="0" w:color="auto"/>
      </w:divBdr>
    </w:div>
    <w:div w:id="189607152">
      <w:bodyDiv w:val="1"/>
      <w:marLeft w:val="0"/>
      <w:marRight w:val="0"/>
      <w:marTop w:val="0"/>
      <w:marBottom w:val="0"/>
      <w:divBdr>
        <w:top w:val="none" w:sz="0" w:space="0" w:color="auto"/>
        <w:left w:val="none" w:sz="0" w:space="0" w:color="auto"/>
        <w:bottom w:val="none" w:sz="0" w:space="0" w:color="auto"/>
        <w:right w:val="none" w:sz="0" w:space="0" w:color="auto"/>
      </w:divBdr>
    </w:div>
    <w:div w:id="189610402">
      <w:bodyDiv w:val="1"/>
      <w:marLeft w:val="0"/>
      <w:marRight w:val="0"/>
      <w:marTop w:val="0"/>
      <w:marBottom w:val="0"/>
      <w:divBdr>
        <w:top w:val="none" w:sz="0" w:space="0" w:color="auto"/>
        <w:left w:val="none" w:sz="0" w:space="0" w:color="auto"/>
        <w:bottom w:val="none" w:sz="0" w:space="0" w:color="auto"/>
        <w:right w:val="none" w:sz="0" w:space="0" w:color="auto"/>
      </w:divBdr>
      <w:divsChild>
        <w:div w:id="360789520">
          <w:marLeft w:val="480"/>
          <w:marRight w:val="0"/>
          <w:marTop w:val="0"/>
          <w:marBottom w:val="0"/>
          <w:divBdr>
            <w:top w:val="none" w:sz="0" w:space="0" w:color="auto"/>
            <w:left w:val="none" w:sz="0" w:space="0" w:color="auto"/>
            <w:bottom w:val="none" w:sz="0" w:space="0" w:color="auto"/>
            <w:right w:val="none" w:sz="0" w:space="0" w:color="auto"/>
          </w:divBdr>
        </w:div>
        <w:div w:id="304357249">
          <w:marLeft w:val="480"/>
          <w:marRight w:val="0"/>
          <w:marTop w:val="0"/>
          <w:marBottom w:val="0"/>
          <w:divBdr>
            <w:top w:val="none" w:sz="0" w:space="0" w:color="auto"/>
            <w:left w:val="none" w:sz="0" w:space="0" w:color="auto"/>
            <w:bottom w:val="none" w:sz="0" w:space="0" w:color="auto"/>
            <w:right w:val="none" w:sz="0" w:space="0" w:color="auto"/>
          </w:divBdr>
        </w:div>
        <w:div w:id="1424450173">
          <w:marLeft w:val="480"/>
          <w:marRight w:val="0"/>
          <w:marTop w:val="0"/>
          <w:marBottom w:val="0"/>
          <w:divBdr>
            <w:top w:val="none" w:sz="0" w:space="0" w:color="auto"/>
            <w:left w:val="none" w:sz="0" w:space="0" w:color="auto"/>
            <w:bottom w:val="none" w:sz="0" w:space="0" w:color="auto"/>
            <w:right w:val="none" w:sz="0" w:space="0" w:color="auto"/>
          </w:divBdr>
        </w:div>
        <w:div w:id="1155729249">
          <w:marLeft w:val="480"/>
          <w:marRight w:val="0"/>
          <w:marTop w:val="0"/>
          <w:marBottom w:val="0"/>
          <w:divBdr>
            <w:top w:val="none" w:sz="0" w:space="0" w:color="auto"/>
            <w:left w:val="none" w:sz="0" w:space="0" w:color="auto"/>
            <w:bottom w:val="none" w:sz="0" w:space="0" w:color="auto"/>
            <w:right w:val="none" w:sz="0" w:space="0" w:color="auto"/>
          </w:divBdr>
        </w:div>
        <w:div w:id="1183472473">
          <w:marLeft w:val="480"/>
          <w:marRight w:val="0"/>
          <w:marTop w:val="0"/>
          <w:marBottom w:val="0"/>
          <w:divBdr>
            <w:top w:val="none" w:sz="0" w:space="0" w:color="auto"/>
            <w:left w:val="none" w:sz="0" w:space="0" w:color="auto"/>
            <w:bottom w:val="none" w:sz="0" w:space="0" w:color="auto"/>
            <w:right w:val="none" w:sz="0" w:space="0" w:color="auto"/>
          </w:divBdr>
        </w:div>
        <w:div w:id="269893315">
          <w:marLeft w:val="480"/>
          <w:marRight w:val="0"/>
          <w:marTop w:val="0"/>
          <w:marBottom w:val="0"/>
          <w:divBdr>
            <w:top w:val="none" w:sz="0" w:space="0" w:color="auto"/>
            <w:left w:val="none" w:sz="0" w:space="0" w:color="auto"/>
            <w:bottom w:val="none" w:sz="0" w:space="0" w:color="auto"/>
            <w:right w:val="none" w:sz="0" w:space="0" w:color="auto"/>
          </w:divBdr>
        </w:div>
        <w:div w:id="126943311">
          <w:marLeft w:val="480"/>
          <w:marRight w:val="0"/>
          <w:marTop w:val="0"/>
          <w:marBottom w:val="0"/>
          <w:divBdr>
            <w:top w:val="none" w:sz="0" w:space="0" w:color="auto"/>
            <w:left w:val="none" w:sz="0" w:space="0" w:color="auto"/>
            <w:bottom w:val="none" w:sz="0" w:space="0" w:color="auto"/>
            <w:right w:val="none" w:sz="0" w:space="0" w:color="auto"/>
          </w:divBdr>
        </w:div>
        <w:div w:id="1150756229">
          <w:marLeft w:val="480"/>
          <w:marRight w:val="0"/>
          <w:marTop w:val="0"/>
          <w:marBottom w:val="0"/>
          <w:divBdr>
            <w:top w:val="none" w:sz="0" w:space="0" w:color="auto"/>
            <w:left w:val="none" w:sz="0" w:space="0" w:color="auto"/>
            <w:bottom w:val="none" w:sz="0" w:space="0" w:color="auto"/>
            <w:right w:val="none" w:sz="0" w:space="0" w:color="auto"/>
          </w:divBdr>
        </w:div>
        <w:div w:id="819887349">
          <w:marLeft w:val="480"/>
          <w:marRight w:val="0"/>
          <w:marTop w:val="0"/>
          <w:marBottom w:val="0"/>
          <w:divBdr>
            <w:top w:val="none" w:sz="0" w:space="0" w:color="auto"/>
            <w:left w:val="none" w:sz="0" w:space="0" w:color="auto"/>
            <w:bottom w:val="none" w:sz="0" w:space="0" w:color="auto"/>
            <w:right w:val="none" w:sz="0" w:space="0" w:color="auto"/>
          </w:divBdr>
        </w:div>
        <w:div w:id="1314479860">
          <w:marLeft w:val="480"/>
          <w:marRight w:val="0"/>
          <w:marTop w:val="0"/>
          <w:marBottom w:val="0"/>
          <w:divBdr>
            <w:top w:val="none" w:sz="0" w:space="0" w:color="auto"/>
            <w:left w:val="none" w:sz="0" w:space="0" w:color="auto"/>
            <w:bottom w:val="none" w:sz="0" w:space="0" w:color="auto"/>
            <w:right w:val="none" w:sz="0" w:space="0" w:color="auto"/>
          </w:divBdr>
        </w:div>
        <w:div w:id="39021137">
          <w:marLeft w:val="480"/>
          <w:marRight w:val="0"/>
          <w:marTop w:val="0"/>
          <w:marBottom w:val="0"/>
          <w:divBdr>
            <w:top w:val="none" w:sz="0" w:space="0" w:color="auto"/>
            <w:left w:val="none" w:sz="0" w:space="0" w:color="auto"/>
            <w:bottom w:val="none" w:sz="0" w:space="0" w:color="auto"/>
            <w:right w:val="none" w:sz="0" w:space="0" w:color="auto"/>
          </w:divBdr>
        </w:div>
        <w:div w:id="1027756978">
          <w:marLeft w:val="480"/>
          <w:marRight w:val="0"/>
          <w:marTop w:val="0"/>
          <w:marBottom w:val="0"/>
          <w:divBdr>
            <w:top w:val="none" w:sz="0" w:space="0" w:color="auto"/>
            <w:left w:val="none" w:sz="0" w:space="0" w:color="auto"/>
            <w:bottom w:val="none" w:sz="0" w:space="0" w:color="auto"/>
            <w:right w:val="none" w:sz="0" w:space="0" w:color="auto"/>
          </w:divBdr>
        </w:div>
        <w:div w:id="1885099567">
          <w:marLeft w:val="480"/>
          <w:marRight w:val="0"/>
          <w:marTop w:val="0"/>
          <w:marBottom w:val="0"/>
          <w:divBdr>
            <w:top w:val="none" w:sz="0" w:space="0" w:color="auto"/>
            <w:left w:val="none" w:sz="0" w:space="0" w:color="auto"/>
            <w:bottom w:val="none" w:sz="0" w:space="0" w:color="auto"/>
            <w:right w:val="none" w:sz="0" w:space="0" w:color="auto"/>
          </w:divBdr>
        </w:div>
        <w:div w:id="217935308">
          <w:marLeft w:val="480"/>
          <w:marRight w:val="0"/>
          <w:marTop w:val="0"/>
          <w:marBottom w:val="0"/>
          <w:divBdr>
            <w:top w:val="none" w:sz="0" w:space="0" w:color="auto"/>
            <w:left w:val="none" w:sz="0" w:space="0" w:color="auto"/>
            <w:bottom w:val="none" w:sz="0" w:space="0" w:color="auto"/>
            <w:right w:val="none" w:sz="0" w:space="0" w:color="auto"/>
          </w:divBdr>
        </w:div>
        <w:div w:id="763500605">
          <w:marLeft w:val="480"/>
          <w:marRight w:val="0"/>
          <w:marTop w:val="0"/>
          <w:marBottom w:val="0"/>
          <w:divBdr>
            <w:top w:val="none" w:sz="0" w:space="0" w:color="auto"/>
            <w:left w:val="none" w:sz="0" w:space="0" w:color="auto"/>
            <w:bottom w:val="none" w:sz="0" w:space="0" w:color="auto"/>
            <w:right w:val="none" w:sz="0" w:space="0" w:color="auto"/>
          </w:divBdr>
        </w:div>
        <w:div w:id="745805133">
          <w:marLeft w:val="480"/>
          <w:marRight w:val="0"/>
          <w:marTop w:val="0"/>
          <w:marBottom w:val="0"/>
          <w:divBdr>
            <w:top w:val="none" w:sz="0" w:space="0" w:color="auto"/>
            <w:left w:val="none" w:sz="0" w:space="0" w:color="auto"/>
            <w:bottom w:val="none" w:sz="0" w:space="0" w:color="auto"/>
            <w:right w:val="none" w:sz="0" w:space="0" w:color="auto"/>
          </w:divBdr>
        </w:div>
        <w:div w:id="1129788575">
          <w:marLeft w:val="480"/>
          <w:marRight w:val="0"/>
          <w:marTop w:val="0"/>
          <w:marBottom w:val="0"/>
          <w:divBdr>
            <w:top w:val="none" w:sz="0" w:space="0" w:color="auto"/>
            <w:left w:val="none" w:sz="0" w:space="0" w:color="auto"/>
            <w:bottom w:val="none" w:sz="0" w:space="0" w:color="auto"/>
            <w:right w:val="none" w:sz="0" w:space="0" w:color="auto"/>
          </w:divBdr>
        </w:div>
      </w:divsChild>
    </w:div>
    <w:div w:id="189614380">
      <w:bodyDiv w:val="1"/>
      <w:marLeft w:val="0"/>
      <w:marRight w:val="0"/>
      <w:marTop w:val="0"/>
      <w:marBottom w:val="0"/>
      <w:divBdr>
        <w:top w:val="none" w:sz="0" w:space="0" w:color="auto"/>
        <w:left w:val="none" w:sz="0" w:space="0" w:color="auto"/>
        <w:bottom w:val="none" w:sz="0" w:space="0" w:color="auto"/>
        <w:right w:val="none" w:sz="0" w:space="0" w:color="auto"/>
      </w:divBdr>
    </w:div>
    <w:div w:id="189998747">
      <w:bodyDiv w:val="1"/>
      <w:marLeft w:val="0"/>
      <w:marRight w:val="0"/>
      <w:marTop w:val="0"/>
      <w:marBottom w:val="0"/>
      <w:divBdr>
        <w:top w:val="none" w:sz="0" w:space="0" w:color="auto"/>
        <w:left w:val="none" w:sz="0" w:space="0" w:color="auto"/>
        <w:bottom w:val="none" w:sz="0" w:space="0" w:color="auto"/>
        <w:right w:val="none" w:sz="0" w:space="0" w:color="auto"/>
      </w:divBdr>
    </w:div>
    <w:div w:id="190341405">
      <w:bodyDiv w:val="1"/>
      <w:marLeft w:val="0"/>
      <w:marRight w:val="0"/>
      <w:marTop w:val="0"/>
      <w:marBottom w:val="0"/>
      <w:divBdr>
        <w:top w:val="none" w:sz="0" w:space="0" w:color="auto"/>
        <w:left w:val="none" w:sz="0" w:space="0" w:color="auto"/>
        <w:bottom w:val="none" w:sz="0" w:space="0" w:color="auto"/>
        <w:right w:val="none" w:sz="0" w:space="0" w:color="auto"/>
      </w:divBdr>
    </w:div>
    <w:div w:id="190414288">
      <w:bodyDiv w:val="1"/>
      <w:marLeft w:val="0"/>
      <w:marRight w:val="0"/>
      <w:marTop w:val="0"/>
      <w:marBottom w:val="0"/>
      <w:divBdr>
        <w:top w:val="none" w:sz="0" w:space="0" w:color="auto"/>
        <w:left w:val="none" w:sz="0" w:space="0" w:color="auto"/>
        <w:bottom w:val="none" w:sz="0" w:space="0" w:color="auto"/>
        <w:right w:val="none" w:sz="0" w:space="0" w:color="auto"/>
      </w:divBdr>
    </w:div>
    <w:div w:id="190456267">
      <w:bodyDiv w:val="1"/>
      <w:marLeft w:val="0"/>
      <w:marRight w:val="0"/>
      <w:marTop w:val="0"/>
      <w:marBottom w:val="0"/>
      <w:divBdr>
        <w:top w:val="none" w:sz="0" w:space="0" w:color="auto"/>
        <w:left w:val="none" w:sz="0" w:space="0" w:color="auto"/>
        <w:bottom w:val="none" w:sz="0" w:space="0" w:color="auto"/>
        <w:right w:val="none" w:sz="0" w:space="0" w:color="auto"/>
      </w:divBdr>
    </w:div>
    <w:div w:id="190580958">
      <w:bodyDiv w:val="1"/>
      <w:marLeft w:val="0"/>
      <w:marRight w:val="0"/>
      <w:marTop w:val="0"/>
      <w:marBottom w:val="0"/>
      <w:divBdr>
        <w:top w:val="none" w:sz="0" w:space="0" w:color="auto"/>
        <w:left w:val="none" w:sz="0" w:space="0" w:color="auto"/>
        <w:bottom w:val="none" w:sz="0" w:space="0" w:color="auto"/>
        <w:right w:val="none" w:sz="0" w:space="0" w:color="auto"/>
      </w:divBdr>
      <w:divsChild>
        <w:div w:id="875199192">
          <w:marLeft w:val="480"/>
          <w:marRight w:val="0"/>
          <w:marTop w:val="0"/>
          <w:marBottom w:val="0"/>
          <w:divBdr>
            <w:top w:val="none" w:sz="0" w:space="0" w:color="auto"/>
            <w:left w:val="none" w:sz="0" w:space="0" w:color="auto"/>
            <w:bottom w:val="none" w:sz="0" w:space="0" w:color="auto"/>
            <w:right w:val="none" w:sz="0" w:space="0" w:color="auto"/>
          </w:divBdr>
        </w:div>
        <w:div w:id="1115366868">
          <w:marLeft w:val="480"/>
          <w:marRight w:val="0"/>
          <w:marTop w:val="0"/>
          <w:marBottom w:val="0"/>
          <w:divBdr>
            <w:top w:val="none" w:sz="0" w:space="0" w:color="auto"/>
            <w:left w:val="none" w:sz="0" w:space="0" w:color="auto"/>
            <w:bottom w:val="none" w:sz="0" w:space="0" w:color="auto"/>
            <w:right w:val="none" w:sz="0" w:space="0" w:color="auto"/>
          </w:divBdr>
        </w:div>
        <w:div w:id="2084257906">
          <w:marLeft w:val="480"/>
          <w:marRight w:val="0"/>
          <w:marTop w:val="0"/>
          <w:marBottom w:val="0"/>
          <w:divBdr>
            <w:top w:val="none" w:sz="0" w:space="0" w:color="auto"/>
            <w:left w:val="none" w:sz="0" w:space="0" w:color="auto"/>
            <w:bottom w:val="none" w:sz="0" w:space="0" w:color="auto"/>
            <w:right w:val="none" w:sz="0" w:space="0" w:color="auto"/>
          </w:divBdr>
        </w:div>
        <w:div w:id="1959794548">
          <w:marLeft w:val="480"/>
          <w:marRight w:val="0"/>
          <w:marTop w:val="0"/>
          <w:marBottom w:val="0"/>
          <w:divBdr>
            <w:top w:val="none" w:sz="0" w:space="0" w:color="auto"/>
            <w:left w:val="none" w:sz="0" w:space="0" w:color="auto"/>
            <w:bottom w:val="none" w:sz="0" w:space="0" w:color="auto"/>
            <w:right w:val="none" w:sz="0" w:space="0" w:color="auto"/>
          </w:divBdr>
        </w:div>
        <w:div w:id="284312895">
          <w:marLeft w:val="480"/>
          <w:marRight w:val="0"/>
          <w:marTop w:val="0"/>
          <w:marBottom w:val="0"/>
          <w:divBdr>
            <w:top w:val="none" w:sz="0" w:space="0" w:color="auto"/>
            <w:left w:val="none" w:sz="0" w:space="0" w:color="auto"/>
            <w:bottom w:val="none" w:sz="0" w:space="0" w:color="auto"/>
            <w:right w:val="none" w:sz="0" w:space="0" w:color="auto"/>
          </w:divBdr>
        </w:div>
        <w:div w:id="2050640810">
          <w:marLeft w:val="480"/>
          <w:marRight w:val="0"/>
          <w:marTop w:val="0"/>
          <w:marBottom w:val="0"/>
          <w:divBdr>
            <w:top w:val="none" w:sz="0" w:space="0" w:color="auto"/>
            <w:left w:val="none" w:sz="0" w:space="0" w:color="auto"/>
            <w:bottom w:val="none" w:sz="0" w:space="0" w:color="auto"/>
            <w:right w:val="none" w:sz="0" w:space="0" w:color="auto"/>
          </w:divBdr>
        </w:div>
        <w:div w:id="987712334">
          <w:marLeft w:val="480"/>
          <w:marRight w:val="0"/>
          <w:marTop w:val="0"/>
          <w:marBottom w:val="0"/>
          <w:divBdr>
            <w:top w:val="none" w:sz="0" w:space="0" w:color="auto"/>
            <w:left w:val="none" w:sz="0" w:space="0" w:color="auto"/>
            <w:bottom w:val="none" w:sz="0" w:space="0" w:color="auto"/>
            <w:right w:val="none" w:sz="0" w:space="0" w:color="auto"/>
          </w:divBdr>
        </w:div>
        <w:div w:id="170722141">
          <w:marLeft w:val="480"/>
          <w:marRight w:val="0"/>
          <w:marTop w:val="0"/>
          <w:marBottom w:val="0"/>
          <w:divBdr>
            <w:top w:val="none" w:sz="0" w:space="0" w:color="auto"/>
            <w:left w:val="none" w:sz="0" w:space="0" w:color="auto"/>
            <w:bottom w:val="none" w:sz="0" w:space="0" w:color="auto"/>
            <w:right w:val="none" w:sz="0" w:space="0" w:color="auto"/>
          </w:divBdr>
        </w:div>
        <w:div w:id="885026556">
          <w:marLeft w:val="480"/>
          <w:marRight w:val="0"/>
          <w:marTop w:val="0"/>
          <w:marBottom w:val="0"/>
          <w:divBdr>
            <w:top w:val="none" w:sz="0" w:space="0" w:color="auto"/>
            <w:left w:val="none" w:sz="0" w:space="0" w:color="auto"/>
            <w:bottom w:val="none" w:sz="0" w:space="0" w:color="auto"/>
            <w:right w:val="none" w:sz="0" w:space="0" w:color="auto"/>
          </w:divBdr>
        </w:div>
        <w:div w:id="1444379041">
          <w:marLeft w:val="480"/>
          <w:marRight w:val="0"/>
          <w:marTop w:val="0"/>
          <w:marBottom w:val="0"/>
          <w:divBdr>
            <w:top w:val="none" w:sz="0" w:space="0" w:color="auto"/>
            <w:left w:val="none" w:sz="0" w:space="0" w:color="auto"/>
            <w:bottom w:val="none" w:sz="0" w:space="0" w:color="auto"/>
            <w:right w:val="none" w:sz="0" w:space="0" w:color="auto"/>
          </w:divBdr>
        </w:div>
        <w:div w:id="521667942">
          <w:marLeft w:val="480"/>
          <w:marRight w:val="0"/>
          <w:marTop w:val="0"/>
          <w:marBottom w:val="0"/>
          <w:divBdr>
            <w:top w:val="none" w:sz="0" w:space="0" w:color="auto"/>
            <w:left w:val="none" w:sz="0" w:space="0" w:color="auto"/>
            <w:bottom w:val="none" w:sz="0" w:space="0" w:color="auto"/>
            <w:right w:val="none" w:sz="0" w:space="0" w:color="auto"/>
          </w:divBdr>
        </w:div>
        <w:div w:id="1765496477">
          <w:marLeft w:val="480"/>
          <w:marRight w:val="0"/>
          <w:marTop w:val="0"/>
          <w:marBottom w:val="0"/>
          <w:divBdr>
            <w:top w:val="none" w:sz="0" w:space="0" w:color="auto"/>
            <w:left w:val="none" w:sz="0" w:space="0" w:color="auto"/>
            <w:bottom w:val="none" w:sz="0" w:space="0" w:color="auto"/>
            <w:right w:val="none" w:sz="0" w:space="0" w:color="auto"/>
          </w:divBdr>
        </w:div>
        <w:div w:id="2055156951">
          <w:marLeft w:val="480"/>
          <w:marRight w:val="0"/>
          <w:marTop w:val="0"/>
          <w:marBottom w:val="0"/>
          <w:divBdr>
            <w:top w:val="none" w:sz="0" w:space="0" w:color="auto"/>
            <w:left w:val="none" w:sz="0" w:space="0" w:color="auto"/>
            <w:bottom w:val="none" w:sz="0" w:space="0" w:color="auto"/>
            <w:right w:val="none" w:sz="0" w:space="0" w:color="auto"/>
          </w:divBdr>
        </w:div>
        <w:div w:id="894659054">
          <w:marLeft w:val="480"/>
          <w:marRight w:val="0"/>
          <w:marTop w:val="0"/>
          <w:marBottom w:val="0"/>
          <w:divBdr>
            <w:top w:val="none" w:sz="0" w:space="0" w:color="auto"/>
            <w:left w:val="none" w:sz="0" w:space="0" w:color="auto"/>
            <w:bottom w:val="none" w:sz="0" w:space="0" w:color="auto"/>
            <w:right w:val="none" w:sz="0" w:space="0" w:color="auto"/>
          </w:divBdr>
        </w:div>
        <w:div w:id="1935940193">
          <w:marLeft w:val="480"/>
          <w:marRight w:val="0"/>
          <w:marTop w:val="0"/>
          <w:marBottom w:val="0"/>
          <w:divBdr>
            <w:top w:val="none" w:sz="0" w:space="0" w:color="auto"/>
            <w:left w:val="none" w:sz="0" w:space="0" w:color="auto"/>
            <w:bottom w:val="none" w:sz="0" w:space="0" w:color="auto"/>
            <w:right w:val="none" w:sz="0" w:space="0" w:color="auto"/>
          </w:divBdr>
        </w:div>
        <w:div w:id="1204908794">
          <w:marLeft w:val="480"/>
          <w:marRight w:val="0"/>
          <w:marTop w:val="0"/>
          <w:marBottom w:val="0"/>
          <w:divBdr>
            <w:top w:val="none" w:sz="0" w:space="0" w:color="auto"/>
            <w:left w:val="none" w:sz="0" w:space="0" w:color="auto"/>
            <w:bottom w:val="none" w:sz="0" w:space="0" w:color="auto"/>
            <w:right w:val="none" w:sz="0" w:space="0" w:color="auto"/>
          </w:divBdr>
        </w:div>
        <w:div w:id="1290479131">
          <w:marLeft w:val="480"/>
          <w:marRight w:val="0"/>
          <w:marTop w:val="0"/>
          <w:marBottom w:val="0"/>
          <w:divBdr>
            <w:top w:val="none" w:sz="0" w:space="0" w:color="auto"/>
            <w:left w:val="none" w:sz="0" w:space="0" w:color="auto"/>
            <w:bottom w:val="none" w:sz="0" w:space="0" w:color="auto"/>
            <w:right w:val="none" w:sz="0" w:space="0" w:color="auto"/>
          </w:divBdr>
        </w:div>
        <w:div w:id="1947734983">
          <w:marLeft w:val="480"/>
          <w:marRight w:val="0"/>
          <w:marTop w:val="0"/>
          <w:marBottom w:val="0"/>
          <w:divBdr>
            <w:top w:val="none" w:sz="0" w:space="0" w:color="auto"/>
            <w:left w:val="none" w:sz="0" w:space="0" w:color="auto"/>
            <w:bottom w:val="none" w:sz="0" w:space="0" w:color="auto"/>
            <w:right w:val="none" w:sz="0" w:space="0" w:color="auto"/>
          </w:divBdr>
        </w:div>
        <w:div w:id="387072781">
          <w:marLeft w:val="480"/>
          <w:marRight w:val="0"/>
          <w:marTop w:val="0"/>
          <w:marBottom w:val="0"/>
          <w:divBdr>
            <w:top w:val="none" w:sz="0" w:space="0" w:color="auto"/>
            <w:left w:val="none" w:sz="0" w:space="0" w:color="auto"/>
            <w:bottom w:val="none" w:sz="0" w:space="0" w:color="auto"/>
            <w:right w:val="none" w:sz="0" w:space="0" w:color="auto"/>
          </w:divBdr>
        </w:div>
        <w:div w:id="1673794285">
          <w:marLeft w:val="480"/>
          <w:marRight w:val="0"/>
          <w:marTop w:val="0"/>
          <w:marBottom w:val="0"/>
          <w:divBdr>
            <w:top w:val="none" w:sz="0" w:space="0" w:color="auto"/>
            <w:left w:val="none" w:sz="0" w:space="0" w:color="auto"/>
            <w:bottom w:val="none" w:sz="0" w:space="0" w:color="auto"/>
            <w:right w:val="none" w:sz="0" w:space="0" w:color="auto"/>
          </w:divBdr>
        </w:div>
        <w:div w:id="510150206">
          <w:marLeft w:val="480"/>
          <w:marRight w:val="0"/>
          <w:marTop w:val="0"/>
          <w:marBottom w:val="0"/>
          <w:divBdr>
            <w:top w:val="none" w:sz="0" w:space="0" w:color="auto"/>
            <w:left w:val="none" w:sz="0" w:space="0" w:color="auto"/>
            <w:bottom w:val="none" w:sz="0" w:space="0" w:color="auto"/>
            <w:right w:val="none" w:sz="0" w:space="0" w:color="auto"/>
          </w:divBdr>
        </w:div>
        <w:div w:id="570386172">
          <w:marLeft w:val="480"/>
          <w:marRight w:val="0"/>
          <w:marTop w:val="0"/>
          <w:marBottom w:val="0"/>
          <w:divBdr>
            <w:top w:val="none" w:sz="0" w:space="0" w:color="auto"/>
            <w:left w:val="none" w:sz="0" w:space="0" w:color="auto"/>
            <w:bottom w:val="none" w:sz="0" w:space="0" w:color="auto"/>
            <w:right w:val="none" w:sz="0" w:space="0" w:color="auto"/>
          </w:divBdr>
        </w:div>
        <w:div w:id="1852723707">
          <w:marLeft w:val="480"/>
          <w:marRight w:val="0"/>
          <w:marTop w:val="0"/>
          <w:marBottom w:val="0"/>
          <w:divBdr>
            <w:top w:val="none" w:sz="0" w:space="0" w:color="auto"/>
            <w:left w:val="none" w:sz="0" w:space="0" w:color="auto"/>
            <w:bottom w:val="none" w:sz="0" w:space="0" w:color="auto"/>
            <w:right w:val="none" w:sz="0" w:space="0" w:color="auto"/>
          </w:divBdr>
        </w:div>
        <w:div w:id="254091805">
          <w:marLeft w:val="480"/>
          <w:marRight w:val="0"/>
          <w:marTop w:val="0"/>
          <w:marBottom w:val="0"/>
          <w:divBdr>
            <w:top w:val="none" w:sz="0" w:space="0" w:color="auto"/>
            <w:left w:val="none" w:sz="0" w:space="0" w:color="auto"/>
            <w:bottom w:val="none" w:sz="0" w:space="0" w:color="auto"/>
            <w:right w:val="none" w:sz="0" w:space="0" w:color="auto"/>
          </w:divBdr>
        </w:div>
        <w:div w:id="283924285">
          <w:marLeft w:val="480"/>
          <w:marRight w:val="0"/>
          <w:marTop w:val="0"/>
          <w:marBottom w:val="0"/>
          <w:divBdr>
            <w:top w:val="none" w:sz="0" w:space="0" w:color="auto"/>
            <w:left w:val="none" w:sz="0" w:space="0" w:color="auto"/>
            <w:bottom w:val="none" w:sz="0" w:space="0" w:color="auto"/>
            <w:right w:val="none" w:sz="0" w:space="0" w:color="auto"/>
          </w:divBdr>
        </w:div>
        <w:div w:id="1767573471">
          <w:marLeft w:val="480"/>
          <w:marRight w:val="0"/>
          <w:marTop w:val="0"/>
          <w:marBottom w:val="0"/>
          <w:divBdr>
            <w:top w:val="none" w:sz="0" w:space="0" w:color="auto"/>
            <w:left w:val="none" w:sz="0" w:space="0" w:color="auto"/>
            <w:bottom w:val="none" w:sz="0" w:space="0" w:color="auto"/>
            <w:right w:val="none" w:sz="0" w:space="0" w:color="auto"/>
          </w:divBdr>
        </w:div>
      </w:divsChild>
    </w:div>
    <w:div w:id="191113241">
      <w:bodyDiv w:val="1"/>
      <w:marLeft w:val="0"/>
      <w:marRight w:val="0"/>
      <w:marTop w:val="0"/>
      <w:marBottom w:val="0"/>
      <w:divBdr>
        <w:top w:val="none" w:sz="0" w:space="0" w:color="auto"/>
        <w:left w:val="none" w:sz="0" w:space="0" w:color="auto"/>
        <w:bottom w:val="none" w:sz="0" w:space="0" w:color="auto"/>
        <w:right w:val="none" w:sz="0" w:space="0" w:color="auto"/>
      </w:divBdr>
    </w:div>
    <w:div w:id="191117050">
      <w:bodyDiv w:val="1"/>
      <w:marLeft w:val="0"/>
      <w:marRight w:val="0"/>
      <w:marTop w:val="0"/>
      <w:marBottom w:val="0"/>
      <w:divBdr>
        <w:top w:val="none" w:sz="0" w:space="0" w:color="auto"/>
        <w:left w:val="none" w:sz="0" w:space="0" w:color="auto"/>
        <w:bottom w:val="none" w:sz="0" w:space="0" w:color="auto"/>
        <w:right w:val="none" w:sz="0" w:space="0" w:color="auto"/>
      </w:divBdr>
    </w:div>
    <w:div w:id="191498604">
      <w:bodyDiv w:val="1"/>
      <w:marLeft w:val="0"/>
      <w:marRight w:val="0"/>
      <w:marTop w:val="0"/>
      <w:marBottom w:val="0"/>
      <w:divBdr>
        <w:top w:val="none" w:sz="0" w:space="0" w:color="auto"/>
        <w:left w:val="none" w:sz="0" w:space="0" w:color="auto"/>
        <w:bottom w:val="none" w:sz="0" w:space="0" w:color="auto"/>
        <w:right w:val="none" w:sz="0" w:space="0" w:color="auto"/>
      </w:divBdr>
    </w:div>
    <w:div w:id="191499181">
      <w:bodyDiv w:val="1"/>
      <w:marLeft w:val="0"/>
      <w:marRight w:val="0"/>
      <w:marTop w:val="0"/>
      <w:marBottom w:val="0"/>
      <w:divBdr>
        <w:top w:val="none" w:sz="0" w:space="0" w:color="auto"/>
        <w:left w:val="none" w:sz="0" w:space="0" w:color="auto"/>
        <w:bottom w:val="none" w:sz="0" w:space="0" w:color="auto"/>
        <w:right w:val="none" w:sz="0" w:space="0" w:color="auto"/>
      </w:divBdr>
    </w:div>
    <w:div w:id="191655349">
      <w:bodyDiv w:val="1"/>
      <w:marLeft w:val="0"/>
      <w:marRight w:val="0"/>
      <w:marTop w:val="0"/>
      <w:marBottom w:val="0"/>
      <w:divBdr>
        <w:top w:val="none" w:sz="0" w:space="0" w:color="auto"/>
        <w:left w:val="none" w:sz="0" w:space="0" w:color="auto"/>
        <w:bottom w:val="none" w:sz="0" w:space="0" w:color="auto"/>
        <w:right w:val="none" w:sz="0" w:space="0" w:color="auto"/>
      </w:divBdr>
    </w:div>
    <w:div w:id="192035043">
      <w:bodyDiv w:val="1"/>
      <w:marLeft w:val="0"/>
      <w:marRight w:val="0"/>
      <w:marTop w:val="0"/>
      <w:marBottom w:val="0"/>
      <w:divBdr>
        <w:top w:val="none" w:sz="0" w:space="0" w:color="auto"/>
        <w:left w:val="none" w:sz="0" w:space="0" w:color="auto"/>
        <w:bottom w:val="none" w:sz="0" w:space="0" w:color="auto"/>
        <w:right w:val="none" w:sz="0" w:space="0" w:color="auto"/>
      </w:divBdr>
    </w:div>
    <w:div w:id="192037397">
      <w:bodyDiv w:val="1"/>
      <w:marLeft w:val="0"/>
      <w:marRight w:val="0"/>
      <w:marTop w:val="0"/>
      <w:marBottom w:val="0"/>
      <w:divBdr>
        <w:top w:val="none" w:sz="0" w:space="0" w:color="auto"/>
        <w:left w:val="none" w:sz="0" w:space="0" w:color="auto"/>
        <w:bottom w:val="none" w:sz="0" w:space="0" w:color="auto"/>
        <w:right w:val="none" w:sz="0" w:space="0" w:color="auto"/>
      </w:divBdr>
    </w:div>
    <w:div w:id="192498358">
      <w:bodyDiv w:val="1"/>
      <w:marLeft w:val="0"/>
      <w:marRight w:val="0"/>
      <w:marTop w:val="0"/>
      <w:marBottom w:val="0"/>
      <w:divBdr>
        <w:top w:val="none" w:sz="0" w:space="0" w:color="auto"/>
        <w:left w:val="none" w:sz="0" w:space="0" w:color="auto"/>
        <w:bottom w:val="none" w:sz="0" w:space="0" w:color="auto"/>
        <w:right w:val="none" w:sz="0" w:space="0" w:color="auto"/>
      </w:divBdr>
    </w:div>
    <w:div w:id="192502438">
      <w:bodyDiv w:val="1"/>
      <w:marLeft w:val="0"/>
      <w:marRight w:val="0"/>
      <w:marTop w:val="0"/>
      <w:marBottom w:val="0"/>
      <w:divBdr>
        <w:top w:val="none" w:sz="0" w:space="0" w:color="auto"/>
        <w:left w:val="none" w:sz="0" w:space="0" w:color="auto"/>
        <w:bottom w:val="none" w:sz="0" w:space="0" w:color="auto"/>
        <w:right w:val="none" w:sz="0" w:space="0" w:color="auto"/>
      </w:divBdr>
    </w:div>
    <w:div w:id="192575750">
      <w:bodyDiv w:val="1"/>
      <w:marLeft w:val="0"/>
      <w:marRight w:val="0"/>
      <w:marTop w:val="0"/>
      <w:marBottom w:val="0"/>
      <w:divBdr>
        <w:top w:val="none" w:sz="0" w:space="0" w:color="auto"/>
        <w:left w:val="none" w:sz="0" w:space="0" w:color="auto"/>
        <w:bottom w:val="none" w:sz="0" w:space="0" w:color="auto"/>
        <w:right w:val="none" w:sz="0" w:space="0" w:color="auto"/>
      </w:divBdr>
    </w:div>
    <w:div w:id="192888198">
      <w:bodyDiv w:val="1"/>
      <w:marLeft w:val="0"/>
      <w:marRight w:val="0"/>
      <w:marTop w:val="0"/>
      <w:marBottom w:val="0"/>
      <w:divBdr>
        <w:top w:val="none" w:sz="0" w:space="0" w:color="auto"/>
        <w:left w:val="none" w:sz="0" w:space="0" w:color="auto"/>
        <w:bottom w:val="none" w:sz="0" w:space="0" w:color="auto"/>
        <w:right w:val="none" w:sz="0" w:space="0" w:color="auto"/>
      </w:divBdr>
      <w:divsChild>
        <w:div w:id="780107463">
          <w:marLeft w:val="480"/>
          <w:marRight w:val="0"/>
          <w:marTop w:val="0"/>
          <w:marBottom w:val="0"/>
          <w:divBdr>
            <w:top w:val="none" w:sz="0" w:space="0" w:color="auto"/>
            <w:left w:val="none" w:sz="0" w:space="0" w:color="auto"/>
            <w:bottom w:val="none" w:sz="0" w:space="0" w:color="auto"/>
            <w:right w:val="none" w:sz="0" w:space="0" w:color="auto"/>
          </w:divBdr>
        </w:div>
        <w:div w:id="1495342284">
          <w:marLeft w:val="480"/>
          <w:marRight w:val="0"/>
          <w:marTop w:val="0"/>
          <w:marBottom w:val="0"/>
          <w:divBdr>
            <w:top w:val="none" w:sz="0" w:space="0" w:color="auto"/>
            <w:left w:val="none" w:sz="0" w:space="0" w:color="auto"/>
            <w:bottom w:val="none" w:sz="0" w:space="0" w:color="auto"/>
            <w:right w:val="none" w:sz="0" w:space="0" w:color="auto"/>
          </w:divBdr>
        </w:div>
        <w:div w:id="292097457">
          <w:marLeft w:val="480"/>
          <w:marRight w:val="0"/>
          <w:marTop w:val="0"/>
          <w:marBottom w:val="0"/>
          <w:divBdr>
            <w:top w:val="none" w:sz="0" w:space="0" w:color="auto"/>
            <w:left w:val="none" w:sz="0" w:space="0" w:color="auto"/>
            <w:bottom w:val="none" w:sz="0" w:space="0" w:color="auto"/>
            <w:right w:val="none" w:sz="0" w:space="0" w:color="auto"/>
          </w:divBdr>
        </w:div>
        <w:div w:id="660698809">
          <w:marLeft w:val="480"/>
          <w:marRight w:val="0"/>
          <w:marTop w:val="0"/>
          <w:marBottom w:val="0"/>
          <w:divBdr>
            <w:top w:val="none" w:sz="0" w:space="0" w:color="auto"/>
            <w:left w:val="none" w:sz="0" w:space="0" w:color="auto"/>
            <w:bottom w:val="none" w:sz="0" w:space="0" w:color="auto"/>
            <w:right w:val="none" w:sz="0" w:space="0" w:color="auto"/>
          </w:divBdr>
        </w:div>
        <w:div w:id="945043323">
          <w:marLeft w:val="480"/>
          <w:marRight w:val="0"/>
          <w:marTop w:val="0"/>
          <w:marBottom w:val="0"/>
          <w:divBdr>
            <w:top w:val="none" w:sz="0" w:space="0" w:color="auto"/>
            <w:left w:val="none" w:sz="0" w:space="0" w:color="auto"/>
            <w:bottom w:val="none" w:sz="0" w:space="0" w:color="auto"/>
            <w:right w:val="none" w:sz="0" w:space="0" w:color="auto"/>
          </w:divBdr>
        </w:div>
        <w:div w:id="2034106448">
          <w:marLeft w:val="480"/>
          <w:marRight w:val="0"/>
          <w:marTop w:val="0"/>
          <w:marBottom w:val="0"/>
          <w:divBdr>
            <w:top w:val="none" w:sz="0" w:space="0" w:color="auto"/>
            <w:left w:val="none" w:sz="0" w:space="0" w:color="auto"/>
            <w:bottom w:val="none" w:sz="0" w:space="0" w:color="auto"/>
            <w:right w:val="none" w:sz="0" w:space="0" w:color="auto"/>
          </w:divBdr>
        </w:div>
        <w:div w:id="1001008610">
          <w:marLeft w:val="480"/>
          <w:marRight w:val="0"/>
          <w:marTop w:val="0"/>
          <w:marBottom w:val="0"/>
          <w:divBdr>
            <w:top w:val="none" w:sz="0" w:space="0" w:color="auto"/>
            <w:left w:val="none" w:sz="0" w:space="0" w:color="auto"/>
            <w:bottom w:val="none" w:sz="0" w:space="0" w:color="auto"/>
            <w:right w:val="none" w:sz="0" w:space="0" w:color="auto"/>
          </w:divBdr>
        </w:div>
        <w:div w:id="402222024">
          <w:marLeft w:val="480"/>
          <w:marRight w:val="0"/>
          <w:marTop w:val="0"/>
          <w:marBottom w:val="0"/>
          <w:divBdr>
            <w:top w:val="none" w:sz="0" w:space="0" w:color="auto"/>
            <w:left w:val="none" w:sz="0" w:space="0" w:color="auto"/>
            <w:bottom w:val="none" w:sz="0" w:space="0" w:color="auto"/>
            <w:right w:val="none" w:sz="0" w:space="0" w:color="auto"/>
          </w:divBdr>
        </w:div>
        <w:div w:id="1046371756">
          <w:marLeft w:val="480"/>
          <w:marRight w:val="0"/>
          <w:marTop w:val="0"/>
          <w:marBottom w:val="0"/>
          <w:divBdr>
            <w:top w:val="none" w:sz="0" w:space="0" w:color="auto"/>
            <w:left w:val="none" w:sz="0" w:space="0" w:color="auto"/>
            <w:bottom w:val="none" w:sz="0" w:space="0" w:color="auto"/>
            <w:right w:val="none" w:sz="0" w:space="0" w:color="auto"/>
          </w:divBdr>
        </w:div>
        <w:div w:id="57218132">
          <w:marLeft w:val="480"/>
          <w:marRight w:val="0"/>
          <w:marTop w:val="0"/>
          <w:marBottom w:val="0"/>
          <w:divBdr>
            <w:top w:val="none" w:sz="0" w:space="0" w:color="auto"/>
            <w:left w:val="none" w:sz="0" w:space="0" w:color="auto"/>
            <w:bottom w:val="none" w:sz="0" w:space="0" w:color="auto"/>
            <w:right w:val="none" w:sz="0" w:space="0" w:color="auto"/>
          </w:divBdr>
        </w:div>
        <w:div w:id="1815566326">
          <w:marLeft w:val="480"/>
          <w:marRight w:val="0"/>
          <w:marTop w:val="0"/>
          <w:marBottom w:val="0"/>
          <w:divBdr>
            <w:top w:val="none" w:sz="0" w:space="0" w:color="auto"/>
            <w:left w:val="none" w:sz="0" w:space="0" w:color="auto"/>
            <w:bottom w:val="none" w:sz="0" w:space="0" w:color="auto"/>
            <w:right w:val="none" w:sz="0" w:space="0" w:color="auto"/>
          </w:divBdr>
        </w:div>
        <w:div w:id="1427075468">
          <w:marLeft w:val="480"/>
          <w:marRight w:val="0"/>
          <w:marTop w:val="0"/>
          <w:marBottom w:val="0"/>
          <w:divBdr>
            <w:top w:val="none" w:sz="0" w:space="0" w:color="auto"/>
            <w:left w:val="none" w:sz="0" w:space="0" w:color="auto"/>
            <w:bottom w:val="none" w:sz="0" w:space="0" w:color="auto"/>
            <w:right w:val="none" w:sz="0" w:space="0" w:color="auto"/>
          </w:divBdr>
        </w:div>
        <w:div w:id="33191166">
          <w:marLeft w:val="480"/>
          <w:marRight w:val="0"/>
          <w:marTop w:val="0"/>
          <w:marBottom w:val="0"/>
          <w:divBdr>
            <w:top w:val="none" w:sz="0" w:space="0" w:color="auto"/>
            <w:left w:val="none" w:sz="0" w:space="0" w:color="auto"/>
            <w:bottom w:val="none" w:sz="0" w:space="0" w:color="auto"/>
            <w:right w:val="none" w:sz="0" w:space="0" w:color="auto"/>
          </w:divBdr>
        </w:div>
        <w:div w:id="1345858953">
          <w:marLeft w:val="480"/>
          <w:marRight w:val="0"/>
          <w:marTop w:val="0"/>
          <w:marBottom w:val="0"/>
          <w:divBdr>
            <w:top w:val="none" w:sz="0" w:space="0" w:color="auto"/>
            <w:left w:val="none" w:sz="0" w:space="0" w:color="auto"/>
            <w:bottom w:val="none" w:sz="0" w:space="0" w:color="auto"/>
            <w:right w:val="none" w:sz="0" w:space="0" w:color="auto"/>
          </w:divBdr>
        </w:div>
        <w:div w:id="1102871527">
          <w:marLeft w:val="480"/>
          <w:marRight w:val="0"/>
          <w:marTop w:val="0"/>
          <w:marBottom w:val="0"/>
          <w:divBdr>
            <w:top w:val="none" w:sz="0" w:space="0" w:color="auto"/>
            <w:left w:val="none" w:sz="0" w:space="0" w:color="auto"/>
            <w:bottom w:val="none" w:sz="0" w:space="0" w:color="auto"/>
            <w:right w:val="none" w:sz="0" w:space="0" w:color="auto"/>
          </w:divBdr>
        </w:div>
        <w:div w:id="1160315660">
          <w:marLeft w:val="480"/>
          <w:marRight w:val="0"/>
          <w:marTop w:val="0"/>
          <w:marBottom w:val="0"/>
          <w:divBdr>
            <w:top w:val="none" w:sz="0" w:space="0" w:color="auto"/>
            <w:left w:val="none" w:sz="0" w:space="0" w:color="auto"/>
            <w:bottom w:val="none" w:sz="0" w:space="0" w:color="auto"/>
            <w:right w:val="none" w:sz="0" w:space="0" w:color="auto"/>
          </w:divBdr>
        </w:div>
        <w:div w:id="453443651">
          <w:marLeft w:val="480"/>
          <w:marRight w:val="0"/>
          <w:marTop w:val="0"/>
          <w:marBottom w:val="0"/>
          <w:divBdr>
            <w:top w:val="none" w:sz="0" w:space="0" w:color="auto"/>
            <w:left w:val="none" w:sz="0" w:space="0" w:color="auto"/>
            <w:bottom w:val="none" w:sz="0" w:space="0" w:color="auto"/>
            <w:right w:val="none" w:sz="0" w:space="0" w:color="auto"/>
          </w:divBdr>
        </w:div>
        <w:div w:id="1498498266">
          <w:marLeft w:val="480"/>
          <w:marRight w:val="0"/>
          <w:marTop w:val="0"/>
          <w:marBottom w:val="0"/>
          <w:divBdr>
            <w:top w:val="none" w:sz="0" w:space="0" w:color="auto"/>
            <w:left w:val="none" w:sz="0" w:space="0" w:color="auto"/>
            <w:bottom w:val="none" w:sz="0" w:space="0" w:color="auto"/>
            <w:right w:val="none" w:sz="0" w:space="0" w:color="auto"/>
          </w:divBdr>
        </w:div>
        <w:div w:id="90785028">
          <w:marLeft w:val="480"/>
          <w:marRight w:val="0"/>
          <w:marTop w:val="0"/>
          <w:marBottom w:val="0"/>
          <w:divBdr>
            <w:top w:val="none" w:sz="0" w:space="0" w:color="auto"/>
            <w:left w:val="none" w:sz="0" w:space="0" w:color="auto"/>
            <w:bottom w:val="none" w:sz="0" w:space="0" w:color="auto"/>
            <w:right w:val="none" w:sz="0" w:space="0" w:color="auto"/>
          </w:divBdr>
        </w:div>
        <w:div w:id="765199843">
          <w:marLeft w:val="480"/>
          <w:marRight w:val="0"/>
          <w:marTop w:val="0"/>
          <w:marBottom w:val="0"/>
          <w:divBdr>
            <w:top w:val="none" w:sz="0" w:space="0" w:color="auto"/>
            <w:left w:val="none" w:sz="0" w:space="0" w:color="auto"/>
            <w:bottom w:val="none" w:sz="0" w:space="0" w:color="auto"/>
            <w:right w:val="none" w:sz="0" w:space="0" w:color="auto"/>
          </w:divBdr>
        </w:div>
        <w:div w:id="1156846195">
          <w:marLeft w:val="480"/>
          <w:marRight w:val="0"/>
          <w:marTop w:val="0"/>
          <w:marBottom w:val="0"/>
          <w:divBdr>
            <w:top w:val="none" w:sz="0" w:space="0" w:color="auto"/>
            <w:left w:val="none" w:sz="0" w:space="0" w:color="auto"/>
            <w:bottom w:val="none" w:sz="0" w:space="0" w:color="auto"/>
            <w:right w:val="none" w:sz="0" w:space="0" w:color="auto"/>
          </w:divBdr>
        </w:div>
        <w:div w:id="1156411586">
          <w:marLeft w:val="480"/>
          <w:marRight w:val="0"/>
          <w:marTop w:val="0"/>
          <w:marBottom w:val="0"/>
          <w:divBdr>
            <w:top w:val="none" w:sz="0" w:space="0" w:color="auto"/>
            <w:left w:val="none" w:sz="0" w:space="0" w:color="auto"/>
            <w:bottom w:val="none" w:sz="0" w:space="0" w:color="auto"/>
            <w:right w:val="none" w:sz="0" w:space="0" w:color="auto"/>
          </w:divBdr>
        </w:div>
        <w:div w:id="1311904445">
          <w:marLeft w:val="480"/>
          <w:marRight w:val="0"/>
          <w:marTop w:val="0"/>
          <w:marBottom w:val="0"/>
          <w:divBdr>
            <w:top w:val="none" w:sz="0" w:space="0" w:color="auto"/>
            <w:left w:val="none" w:sz="0" w:space="0" w:color="auto"/>
            <w:bottom w:val="none" w:sz="0" w:space="0" w:color="auto"/>
            <w:right w:val="none" w:sz="0" w:space="0" w:color="auto"/>
          </w:divBdr>
        </w:div>
        <w:div w:id="865605724">
          <w:marLeft w:val="480"/>
          <w:marRight w:val="0"/>
          <w:marTop w:val="0"/>
          <w:marBottom w:val="0"/>
          <w:divBdr>
            <w:top w:val="none" w:sz="0" w:space="0" w:color="auto"/>
            <w:left w:val="none" w:sz="0" w:space="0" w:color="auto"/>
            <w:bottom w:val="none" w:sz="0" w:space="0" w:color="auto"/>
            <w:right w:val="none" w:sz="0" w:space="0" w:color="auto"/>
          </w:divBdr>
        </w:div>
        <w:div w:id="636108861">
          <w:marLeft w:val="480"/>
          <w:marRight w:val="0"/>
          <w:marTop w:val="0"/>
          <w:marBottom w:val="0"/>
          <w:divBdr>
            <w:top w:val="none" w:sz="0" w:space="0" w:color="auto"/>
            <w:left w:val="none" w:sz="0" w:space="0" w:color="auto"/>
            <w:bottom w:val="none" w:sz="0" w:space="0" w:color="auto"/>
            <w:right w:val="none" w:sz="0" w:space="0" w:color="auto"/>
          </w:divBdr>
        </w:div>
        <w:div w:id="317073638">
          <w:marLeft w:val="480"/>
          <w:marRight w:val="0"/>
          <w:marTop w:val="0"/>
          <w:marBottom w:val="0"/>
          <w:divBdr>
            <w:top w:val="none" w:sz="0" w:space="0" w:color="auto"/>
            <w:left w:val="none" w:sz="0" w:space="0" w:color="auto"/>
            <w:bottom w:val="none" w:sz="0" w:space="0" w:color="auto"/>
            <w:right w:val="none" w:sz="0" w:space="0" w:color="auto"/>
          </w:divBdr>
        </w:div>
        <w:div w:id="619068188">
          <w:marLeft w:val="480"/>
          <w:marRight w:val="0"/>
          <w:marTop w:val="0"/>
          <w:marBottom w:val="0"/>
          <w:divBdr>
            <w:top w:val="none" w:sz="0" w:space="0" w:color="auto"/>
            <w:left w:val="none" w:sz="0" w:space="0" w:color="auto"/>
            <w:bottom w:val="none" w:sz="0" w:space="0" w:color="auto"/>
            <w:right w:val="none" w:sz="0" w:space="0" w:color="auto"/>
          </w:divBdr>
        </w:div>
        <w:div w:id="1346443204">
          <w:marLeft w:val="480"/>
          <w:marRight w:val="0"/>
          <w:marTop w:val="0"/>
          <w:marBottom w:val="0"/>
          <w:divBdr>
            <w:top w:val="none" w:sz="0" w:space="0" w:color="auto"/>
            <w:left w:val="none" w:sz="0" w:space="0" w:color="auto"/>
            <w:bottom w:val="none" w:sz="0" w:space="0" w:color="auto"/>
            <w:right w:val="none" w:sz="0" w:space="0" w:color="auto"/>
          </w:divBdr>
        </w:div>
        <w:div w:id="2026010521">
          <w:marLeft w:val="480"/>
          <w:marRight w:val="0"/>
          <w:marTop w:val="0"/>
          <w:marBottom w:val="0"/>
          <w:divBdr>
            <w:top w:val="none" w:sz="0" w:space="0" w:color="auto"/>
            <w:left w:val="none" w:sz="0" w:space="0" w:color="auto"/>
            <w:bottom w:val="none" w:sz="0" w:space="0" w:color="auto"/>
            <w:right w:val="none" w:sz="0" w:space="0" w:color="auto"/>
          </w:divBdr>
        </w:div>
        <w:div w:id="1210413963">
          <w:marLeft w:val="480"/>
          <w:marRight w:val="0"/>
          <w:marTop w:val="0"/>
          <w:marBottom w:val="0"/>
          <w:divBdr>
            <w:top w:val="none" w:sz="0" w:space="0" w:color="auto"/>
            <w:left w:val="none" w:sz="0" w:space="0" w:color="auto"/>
            <w:bottom w:val="none" w:sz="0" w:space="0" w:color="auto"/>
            <w:right w:val="none" w:sz="0" w:space="0" w:color="auto"/>
          </w:divBdr>
        </w:div>
        <w:div w:id="1262302196">
          <w:marLeft w:val="480"/>
          <w:marRight w:val="0"/>
          <w:marTop w:val="0"/>
          <w:marBottom w:val="0"/>
          <w:divBdr>
            <w:top w:val="none" w:sz="0" w:space="0" w:color="auto"/>
            <w:left w:val="none" w:sz="0" w:space="0" w:color="auto"/>
            <w:bottom w:val="none" w:sz="0" w:space="0" w:color="auto"/>
            <w:right w:val="none" w:sz="0" w:space="0" w:color="auto"/>
          </w:divBdr>
        </w:div>
        <w:div w:id="2031951940">
          <w:marLeft w:val="480"/>
          <w:marRight w:val="0"/>
          <w:marTop w:val="0"/>
          <w:marBottom w:val="0"/>
          <w:divBdr>
            <w:top w:val="none" w:sz="0" w:space="0" w:color="auto"/>
            <w:left w:val="none" w:sz="0" w:space="0" w:color="auto"/>
            <w:bottom w:val="none" w:sz="0" w:space="0" w:color="auto"/>
            <w:right w:val="none" w:sz="0" w:space="0" w:color="auto"/>
          </w:divBdr>
        </w:div>
        <w:div w:id="1353145239">
          <w:marLeft w:val="480"/>
          <w:marRight w:val="0"/>
          <w:marTop w:val="0"/>
          <w:marBottom w:val="0"/>
          <w:divBdr>
            <w:top w:val="none" w:sz="0" w:space="0" w:color="auto"/>
            <w:left w:val="none" w:sz="0" w:space="0" w:color="auto"/>
            <w:bottom w:val="none" w:sz="0" w:space="0" w:color="auto"/>
            <w:right w:val="none" w:sz="0" w:space="0" w:color="auto"/>
          </w:divBdr>
        </w:div>
        <w:div w:id="952715060">
          <w:marLeft w:val="480"/>
          <w:marRight w:val="0"/>
          <w:marTop w:val="0"/>
          <w:marBottom w:val="0"/>
          <w:divBdr>
            <w:top w:val="none" w:sz="0" w:space="0" w:color="auto"/>
            <w:left w:val="none" w:sz="0" w:space="0" w:color="auto"/>
            <w:bottom w:val="none" w:sz="0" w:space="0" w:color="auto"/>
            <w:right w:val="none" w:sz="0" w:space="0" w:color="auto"/>
          </w:divBdr>
        </w:div>
        <w:div w:id="1062287999">
          <w:marLeft w:val="480"/>
          <w:marRight w:val="0"/>
          <w:marTop w:val="0"/>
          <w:marBottom w:val="0"/>
          <w:divBdr>
            <w:top w:val="none" w:sz="0" w:space="0" w:color="auto"/>
            <w:left w:val="none" w:sz="0" w:space="0" w:color="auto"/>
            <w:bottom w:val="none" w:sz="0" w:space="0" w:color="auto"/>
            <w:right w:val="none" w:sz="0" w:space="0" w:color="auto"/>
          </w:divBdr>
        </w:div>
        <w:div w:id="819033072">
          <w:marLeft w:val="480"/>
          <w:marRight w:val="0"/>
          <w:marTop w:val="0"/>
          <w:marBottom w:val="0"/>
          <w:divBdr>
            <w:top w:val="none" w:sz="0" w:space="0" w:color="auto"/>
            <w:left w:val="none" w:sz="0" w:space="0" w:color="auto"/>
            <w:bottom w:val="none" w:sz="0" w:space="0" w:color="auto"/>
            <w:right w:val="none" w:sz="0" w:space="0" w:color="auto"/>
          </w:divBdr>
        </w:div>
        <w:div w:id="1781532608">
          <w:marLeft w:val="480"/>
          <w:marRight w:val="0"/>
          <w:marTop w:val="0"/>
          <w:marBottom w:val="0"/>
          <w:divBdr>
            <w:top w:val="none" w:sz="0" w:space="0" w:color="auto"/>
            <w:left w:val="none" w:sz="0" w:space="0" w:color="auto"/>
            <w:bottom w:val="none" w:sz="0" w:space="0" w:color="auto"/>
            <w:right w:val="none" w:sz="0" w:space="0" w:color="auto"/>
          </w:divBdr>
        </w:div>
        <w:div w:id="1313949517">
          <w:marLeft w:val="480"/>
          <w:marRight w:val="0"/>
          <w:marTop w:val="0"/>
          <w:marBottom w:val="0"/>
          <w:divBdr>
            <w:top w:val="none" w:sz="0" w:space="0" w:color="auto"/>
            <w:left w:val="none" w:sz="0" w:space="0" w:color="auto"/>
            <w:bottom w:val="none" w:sz="0" w:space="0" w:color="auto"/>
            <w:right w:val="none" w:sz="0" w:space="0" w:color="auto"/>
          </w:divBdr>
        </w:div>
        <w:div w:id="1256472222">
          <w:marLeft w:val="480"/>
          <w:marRight w:val="0"/>
          <w:marTop w:val="0"/>
          <w:marBottom w:val="0"/>
          <w:divBdr>
            <w:top w:val="none" w:sz="0" w:space="0" w:color="auto"/>
            <w:left w:val="none" w:sz="0" w:space="0" w:color="auto"/>
            <w:bottom w:val="none" w:sz="0" w:space="0" w:color="auto"/>
            <w:right w:val="none" w:sz="0" w:space="0" w:color="auto"/>
          </w:divBdr>
        </w:div>
        <w:div w:id="1783332152">
          <w:marLeft w:val="480"/>
          <w:marRight w:val="0"/>
          <w:marTop w:val="0"/>
          <w:marBottom w:val="0"/>
          <w:divBdr>
            <w:top w:val="none" w:sz="0" w:space="0" w:color="auto"/>
            <w:left w:val="none" w:sz="0" w:space="0" w:color="auto"/>
            <w:bottom w:val="none" w:sz="0" w:space="0" w:color="auto"/>
            <w:right w:val="none" w:sz="0" w:space="0" w:color="auto"/>
          </w:divBdr>
        </w:div>
        <w:div w:id="1976249395">
          <w:marLeft w:val="480"/>
          <w:marRight w:val="0"/>
          <w:marTop w:val="0"/>
          <w:marBottom w:val="0"/>
          <w:divBdr>
            <w:top w:val="none" w:sz="0" w:space="0" w:color="auto"/>
            <w:left w:val="none" w:sz="0" w:space="0" w:color="auto"/>
            <w:bottom w:val="none" w:sz="0" w:space="0" w:color="auto"/>
            <w:right w:val="none" w:sz="0" w:space="0" w:color="auto"/>
          </w:divBdr>
        </w:div>
      </w:divsChild>
    </w:div>
    <w:div w:id="192889212">
      <w:bodyDiv w:val="1"/>
      <w:marLeft w:val="0"/>
      <w:marRight w:val="0"/>
      <w:marTop w:val="0"/>
      <w:marBottom w:val="0"/>
      <w:divBdr>
        <w:top w:val="none" w:sz="0" w:space="0" w:color="auto"/>
        <w:left w:val="none" w:sz="0" w:space="0" w:color="auto"/>
        <w:bottom w:val="none" w:sz="0" w:space="0" w:color="auto"/>
        <w:right w:val="none" w:sz="0" w:space="0" w:color="auto"/>
      </w:divBdr>
    </w:div>
    <w:div w:id="192964860">
      <w:bodyDiv w:val="1"/>
      <w:marLeft w:val="0"/>
      <w:marRight w:val="0"/>
      <w:marTop w:val="0"/>
      <w:marBottom w:val="0"/>
      <w:divBdr>
        <w:top w:val="none" w:sz="0" w:space="0" w:color="auto"/>
        <w:left w:val="none" w:sz="0" w:space="0" w:color="auto"/>
        <w:bottom w:val="none" w:sz="0" w:space="0" w:color="auto"/>
        <w:right w:val="none" w:sz="0" w:space="0" w:color="auto"/>
      </w:divBdr>
    </w:div>
    <w:div w:id="193083545">
      <w:bodyDiv w:val="1"/>
      <w:marLeft w:val="0"/>
      <w:marRight w:val="0"/>
      <w:marTop w:val="0"/>
      <w:marBottom w:val="0"/>
      <w:divBdr>
        <w:top w:val="none" w:sz="0" w:space="0" w:color="auto"/>
        <w:left w:val="none" w:sz="0" w:space="0" w:color="auto"/>
        <w:bottom w:val="none" w:sz="0" w:space="0" w:color="auto"/>
        <w:right w:val="none" w:sz="0" w:space="0" w:color="auto"/>
      </w:divBdr>
      <w:divsChild>
        <w:div w:id="445737116">
          <w:marLeft w:val="480"/>
          <w:marRight w:val="0"/>
          <w:marTop w:val="0"/>
          <w:marBottom w:val="0"/>
          <w:divBdr>
            <w:top w:val="none" w:sz="0" w:space="0" w:color="auto"/>
            <w:left w:val="none" w:sz="0" w:space="0" w:color="auto"/>
            <w:bottom w:val="none" w:sz="0" w:space="0" w:color="auto"/>
            <w:right w:val="none" w:sz="0" w:space="0" w:color="auto"/>
          </w:divBdr>
        </w:div>
        <w:div w:id="1681544952">
          <w:marLeft w:val="480"/>
          <w:marRight w:val="0"/>
          <w:marTop w:val="0"/>
          <w:marBottom w:val="0"/>
          <w:divBdr>
            <w:top w:val="none" w:sz="0" w:space="0" w:color="auto"/>
            <w:left w:val="none" w:sz="0" w:space="0" w:color="auto"/>
            <w:bottom w:val="none" w:sz="0" w:space="0" w:color="auto"/>
            <w:right w:val="none" w:sz="0" w:space="0" w:color="auto"/>
          </w:divBdr>
        </w:div>
        <w:div w:id="1380276343">
          <w:marLeft w:val="480"/>
          <w:marRight w:val="0"/>
          <w:marTop w:val="0"/>
          <w:marBottom w:val="0"/>
          <w:divBdr>
            <w:top w:val="none" w:sz="0" w:space="0" w:color="auto"/>
            <w:left w:val="none" w:sz="0" w:space="0" w:color="auto"/>
            <w:bottom w:val="none" w:sz="0" w:space="0" w:color="auto"/>
            <w:right w:val="none" w:sz="0" w:space="0" w:color="auto"/>
          </w:divBdr>
        </w:div>
        <w:div w:id="495729101">
          <w:marLeft w:val="480"/>
          <w:marRight w:val="0"/>
          <w:marTop w:val="0"/>
          <w:marBottom w:val="0"/>
          <w:divBdr>
            <w:top w:val="none" w:sz="0" w:space="0" w:color="auto"/>
            <w:left w:val="none" w:sz="0" w:space="0" w:color="auto"/>
            <w:bottom w:val="none" w:sz="0" w:space="0" w:color="auto"/>
            <w:right w:val="none" w:sz="0" w:space="0" w:color="auto"/>
          </w:divBdr>
        </w:div>
        <w:div w:id="741872104">
          <w:marLeft w:val="480"/>
          <w:marRight w:val="0"/>
          <w:marTop w:val="0"/>
          <w:marBottom w:val="0"/>
          <w:divBdr>
            <w:top w:val="none" w:sz="0" w:space="0" w:color="auto"/>
            <w:left w:val="none" w:sz="0" w:space="0" w:color="auto"/>
            <w:bottom w:val="none" w:sz="0" w:space="0" w:color="auto"/>
            <w:right w:val="none" w:sz="0" w:space="0" w:color="auto"/>
          </w:divBdr>
        </w:div>
        <w:div w:id="191068826">
          <w:marLeft w:val="480"/>
          <w:marRight w:val="0"/>
          <w:marTop w:val="0"/>
          <w:marBottom w:val="0"/>
          <w:divBdr>
            <w:top w:val="none" w:sz="0" w:space="0" w:color="auto"/>
            <w:left w:val="none" w:sz="0" w:space="0" w:color="auto"/>
            <w:bottom w:val="none" w:sz="0" w:space="0" w:color="auto"/>
            <w:right w:val="none" w:sz="0" w:space="0" w:color="auto"/>
          </w:divBdr>
        </w:div>
        <w:div w:id="647512165">
          <w:marLeft w:val="480"/>
          <w:marRight w:val="0"/>
          <w:marTop w:val="0"/>
          <w:marBottom w:val="0"/>
          <w:divBdr>
            <w:top w:val="none" w:sz="0" w:space="0" w:color="auto"/>
            <w:left w:val="none" w:sz="0" w:space="0" w:color="auto"/>
            <w:bottom w:val="none" w:sz="0" w:space="0" w:color="auto"/>
            <w:right w:val="none" w:sz="0" w:space="0" w:color="auto"/>
          </w:divBdr>
        </w:div>
        <w:div w:id="1988431364">
          <w:marLeft w:val="480"/>
          <w:marRight w:val="0"/>
          <w:marTop w:val="0"/>
          <w:marBottom w:val="0"/>
          <w:divBdr>
            <w:top w:val="none" w:sz="0" w:space="0" w:color="auto"/>
            <w:left w:val="none" w:sz="0" w:space="0" w:color="auto"/>
            <w:bottom w:val="none" w:sz="0" w:space="0" w:color="auto"/>
            <w:right w:val="none" w:sz="0" w:space="0" w:color="auto"/>
          </w:divBdr>
        </w:div>
        <w:div w:id="1198742215">
          <w:marLeft w:val="480"/>
          <w:marRight w:val="0"/>
          <w:marTop w:val="0"/>
          <w:marBottom w:val="0"/>
          <w:divBdr>
            <w:top w:val="none" w:sz="0" w:space="0" w:color="auto"/>
            <w:left w:val="none" w:sz="0" w:space="0" w:color="auto"/>
            <w:bottom w:val="none" w:sz="0" w:space="0" w:color="auto"/>
            <w:right w:val="none" w:sz="0" w:space="0" w:color="auto"/>
          </w:divBdr>
        </w:div>
        <w:div w:id="329800284">
          <w:marLeft w:val="480"/>
          <w:marRight w:val="0"/>
          <w:marTop w:val="0"/>
          <w:marBottom w:val="0"/>
          <w:divBdr>
            <w:top w:val="none" w:sz="0" w:space="0" w:color="auto"/>
            <w:left w:val="none" w:sz="0" w:space="0" w:color="auto"/>
            <w:bottom w:val="none" w:sz="0" w:space="0" w:color="auto"/>
            <w:right w:val="none" w:sz="0" w:space="0" w:color="auto"/>
          </w:divBdr>
        </w:div>
        <w:div w:id="1244100153">
          <w:marLeft w:val="480"/>
          <w:marRight w:val="0"/>
          <w:marTop w:val="0"/>
          <w:marBottom w:val="0"/>
          <w:divBdr>
            <w:top w:val="none" w:sz="0" w:space="0" w:color="auto"/>
            <w:left w:val="none" w:sz="0" w:space="0" w:color="auto"/>
            <w:bottom w:val="none" w:sz="0" w:space="0" w:color="auto"/>
            <w:right w:val="none" w:sz="0" w:space="0" w:color="auto"/>
          </w:divBdr>
        </w:div>
        <w:div w:id="1321353079">
          <w:marLeft w:val="480"/>
          <w:marRight w:val="0"/>
          <w:marTop w:val="0"/>
          <w:marBottom w:val="0"/>
          <w:divBdr>
            <w:top w:val="none" w:sz="0" w:space="0" w:color="auto"/>
            <w:left w:val="none" w:sz="0" w:space="0" w:color="auto"/>
            <w:bottom w:val="none" w:sz="0" w:space="0" w:color="auto"/>
            <w:right w:val="none" w:sz="0" w:space="0" w:color="auto"/>
          </w:divBdr>
        </w:div>
        <w:div w:id="1601722158">
          <w:marLeft w:val="480"/>
          <w:marRight w:val="0"/>
          <w:marTop w:val="0"/>
          <w:marBottom w:val="0"/>
          <w:divBdr>
            <w:top w:val="none" w:sz="0" w:space="0" w:color="auto"/>
            <w:left w:val="none" w:sz="0" w:space="0" w:color="auto"/>
            <w:bottom w:val="none" w:sz="0" w:space="0" w:color="auto"/>
            <w:right w:val="none" w:sz="0" w:space="0" w:color="auto"/>
          </w:divBdr>
        </w:div>
        <w:div w:id="1100878333">
          <w:marLeft w:val="480"/>
          <w:marRight w:val="0"/>
          <w:marTop w:val="0"/>
          <w:marBottom w:val="0"/>
          <w:divBdr>
            <w:top w:val="none" w:sz="0" w:space="0" w:color="auto"/>
            <w:left w:val="none" w:sz="0" w:space="0" w:color="auto"/>
            <w:bottom w:val="none" w:sz="0" w:space="0" w:color="auto"/>
            <w:right w:val="none" w:sz="0" w:space="0" w:color="auto"/>
          </w:divBdr>
        </w:div>
        <w:div w:id="307587005">
          <w:marLeft w:val="480"/>
          <w:marRight w:val="0"/>
          <w:marTop w:val="0"/>
          <w:marBottom w:val="0"/>
          <w:divBdr>
            <w:top w:val="none" w:sz="0" w:space="0" w:color="auto"/>
            <w:left w:val="none" w:sz="0" w:space="0" w:color="auto"/>
            <w:bottom w:val="none" w:sz="0" w:space="0" w:color="auto"/>
            <w:right w:val="none" w:sz="0" w:space="0" w:color="auto"/>
          </w:divBdr>
        </w:div>
        <w:div w:id="691613624">
          <w:marLeft w:val="480"/>
          <w:marRight w:val="0"/>
          <w:marTop w:val="0"/>
          <w:marBottom w:val="0"/>
          <w:divBdr>
            <w:top w:val="none" w:sz="0" w:space="0" w:color="auto"/>
            <w:left w:val="none" w:sz="0" w:space="0" w:color="auto"/>
            <w:bottom w:val="none" w:sz="0" w:space="0" w:color="auto"/>
            <w:right w:val="none" w:sz="0" w:space="0" w:color="auto"/>
          </w:divBdr>
        </w:div>
        <w:div w:id="1144277026">
          <w:marLeft w:val="480"/>
          <w:marRight w:val="0"/>
          <w:marTop w:val="0"/>
          <w:marBottom w:val="0"/>
          <w:divBdr>
            <w:top w:val="none" w:sz="0" w:space="0" w:color="auto"/>
            <w:left w:val="none" w:sz="0" w:space="0" w:color="auto"/>
            <w:bottom w:val="none" w:sz="0" w:space="0" w:color="auto"/>
            <w:right w:val="none" w:sz="0" w:space="0" w:color="auto"/>
          </w:divBdr>
        </w:div>
        <w:div w:id="159152834">
          <w:marLeft w:val="480"/>
          <w:marRight w:val="0"/>
          <w:marTop w:val="0"/>
          <w:marBottom w:val="0"/>
          <w:divBdr>
            <w:top w:val="none" w:sz="0" w:space="0" w:color="auto"/>
            <w:left w:val="none" w:sz="0" w:space="0" w:color="auto"/>
            <w:bottom w:val="none" w:sz="0" w:space="0" w:color="auto"/>
            <w:right w:val="none" w:sz="0" w:space="0" w:color="auto"/>
          </w:divBdr>
        </w:div>
        <w:div w:id="954869161">
          <w:marLeft w:val="480"/>
          <w:marRight w:val="0"/>
          <w:marTop w:val="0"/>
          <w:marBottom w:val="0"/>
          <w:divBdr>
            <w:top w:val="none" w:sz="0" w:space="0" w:color="auto"/>
            <w:left w:val="none" w:sz="0" w:space="0" w:color="auto"/>
            <w:bottom w:val="none" w:sz="0" w:space="0" w:color="auto"/>
            <w:right w:val="none" w:sz="0" w:space="0" w:color="auto"/>
          </w:divBdr>
        </w:div>
        <w:div w:id="369384359">
          <w:marLeft w:val="480"/>
          <w:marRight w:val="0"/>
          <w:marTop w:val="0"/>
          <w:marBottom w:val="0"/>
          <w:divBdr>
            <w:top w:val="none" w:sz="0" w:space="0" w:color="auto"/>
            <w:left w:val="none" w:sz="0" w:space="0" w:color="auto"/>
            <w:bottom w:val="none" w:sz="0" w:space="0" w:color="auto"/>
            <w:right w:val="none" w:sz="0" w:space="0" w:color="auto"/>
          </w:divBdr>
        </w:div>
        <w:div w:id="450320083">
          <w:marLeft w:val="480"/>
          <w:marRight w:val="0"/>
          <w:marTop w:val="0"/>
          <w:marBottom w:val="0"/>
          <w:divBdr>
            <w:top w:val="none" w:sz="0" w:space="0" w:color="auto"/>
            <w:left w:val="none" w:sz="0" w:space="0" w:color="auto"/>
            <w:bottom w:val="none" w:sz="0" w:space="0" w:color="auto"/>
            <w:right w:val="none" w:sz="0" w:space="0" w:color="auto"/>
          </w:divBdr>
        </w:div>
        <w:div w:id="1262958384">
          <w:marLeft w:val="480"/>
          <w:marRight w:val="0"/>
          <w:marTop w:val="0"/>
          <w:marBottom w:val="0"/>
          <w:divBdr>
            <w:top w:val="none" w:sz="0" w:space="0" w:color="auto"/>
            <w:left w:val="none" w:sz="0" w:space="0" w:color="auto"/>
            <w:bottom w:val="none" w:sz="0" w:space="0" w:color="auto"/>
            <w:right w:val="none" w:sz="0" w:space="0" w:color="auto"/>
          </w:divBdr>
        </w:div>
        <w:div w:id="1497569957">
          <w:marLeft w:val="480"/>
          <w:marRight w:val="0"/>
          <w:marTop w:val="0"/>
          <w:marBottom w:val="0"/>
          <w:divBdr>
            <w:top w:val="none" w:sz="0" w:space="0" w:color="auto"/>
            <w:left w:val="none" w:sz="0" w:space="0" w:color="auto"/>
            <w:bottom w:val="none" w:sz="0" w:space="0" w:color="auto"/>
            <w:right w:val="none" w:sz="0" w:space="0" w:color="auto"/>
          </w:divBdr>
        </w:div>
        <w:div w:id="1436629679">
          <w:marLeft w:val="480"/>
          <w:marRight w:val="0"/>
          <w:marTop w:val="0"/>
          <w:marBottom w:val="0"/>
          <w:divBdr>
            <w:top w:val="none" w:sz="0" w:space="0" w:color="auto"/>
            <w:left w:val="none" w:sz="0" w:space="0" w:color="auto"/>
            <w:bottom w:val="none" w:sz="0" w:space="0" w:color="auto"/>
            <w:right w:val="none" w:sz="0" w:space="0" w:color="auto"/>
          </w:divBdr>
        </w:div>
        <w:div w:id="1199397928">
          <w:marLeft w:val="480"/>
          <w:marRight w:val="0"/>
          <w:marTop w:val="0"/>
          <w:marBottom w:val="0"/>
          <w:divBdr>
            <w:top w:val="none" w:sz="0" w:space="0" w:color="auto"/>
            <w:left w:val="none" w:sz="0" w:space="0" w:color="auto"/>
            <w:bottom w:val="none" w:sz="0" w:space="0" w:color="auto"/>
            <w:right w:val="none" w:sz="0" w:space="0" w:color="auto"/>
          </w:divBdr>
        </w:div>
        <w:div w:id="1644507607">
          <w:marLeft w:val="480"/>
          <w:marRight w:val="0"/>
          <w:marTop w:val="0"/>
          <w:marBottom w:val="0"/>
          <w:divBdr>
            <w:top w:val="none" w:sz="0" w:space="0" w:color="auto"/>
            <w:left w:val="none" w:sz="0" w:space="0" w:color="auto"/>
            <w:bottom w:val="none" w:sz="0" w:space="0" w:color="auto"/>
            <w:right w:val="none" w:sz="0" w:space="0" w:color="auto"/>
          </w:divBdr>
        </w:div>
      </w:divsChild>
    </w:div>
    <w:div w:id="193427458">
      <w:bodyDiv w:val="1"/>
      <w:marLeft w:val="0"/>
      <w:marRight w:val="0"/>
      <w:marTop w:val="0"/>
      <w:marBottom w:val="0"/>
      <w:divBdr>
        <w:top w:val="none" w:sz="0" w:space="0" w:color="auto"/>
        <w:left w:val="none" w:sz="0" w:space="0" w:color="auto"/>
        <w:bottom w:val="none" w:sz="0" w:space="0" w:color="auto"/>
        <w:right w:val="none" w:sz="0" w:space="0" w:color="auto"/>
      </w:divBdr>
    </w:div>
    <w:div w:id="193544015">
      <w:bodyDiv w:val="1"/>
      <w:marLeft w:val="0"/>
      <w:marRight w:val="0"/>
      <w:marTop w:val="0"/>
      <w:marBottom w:val="0"/>
      <w:divBdr>
        <w:top w:val="none" w:sz="0" w:space="0" w:color="auto"/>
        <w:left w:val="none" w:sz="0" w:space="0" w:color="auto"/>
        <w:bottom w:val="none" w:sz="0" w:space="0" w:color="auto"/>
        <w:right w:val="none" w:sz="0" w:space="0" w:color="auto"/>
      </w:divBdr>
    </w:div>
    <w:div w:id="193814982">
      <w:bodyDiv w:val="1"/>
      <w:marLeft w:val="0"/>
      <w:marRight w:val="0"/>
      <w:marTop w:val="0"/>
      <w:marBottom w:val="0"/>
      <w:divBdr>
        <w:top w:val="none" w:sz="0" w:space="0" w:color="auto"/>
        <w:left w:val="none" w:sz="0" w:space="0" w:color="auto"/>
        <w:bottom w:val="none" w:sz="0" w:space="0" w:color="auto"/>
        <w:right w:val="none" w:sz="0" w:space="0" w:color="auto"/>
      </w:divBdr>
    </w:div>
    <w:div w:id="193857880">
      <w:bodyDiv w:val="1"/>
      <w:marLeft w:val="0"/>
      <w:marRight w:val="0"/>
      <w:marTop w:val="0"/>
      <w:marBottom w:val="0"/>
      <w:divBdr>
        <w:top w:val="none" w:sz="0" w:space="0" w:color="auto"/>
        <w:left w:val="none" w:sz="0" w:space="0" w:color="auto"/>
        <w:bottom w:val="none" w:sz="0" w:space="0" w:color="auto"/>
        <w:right w:val="none" w:sz="0" w:space="0" w:color="auto"/>
      </w:divBdr>
    </w:div>
    <w:div w:id="193925679">
      <w:bodyDiv w:val="1"/>
      <w:marLeft w:val="0"/>
      <w:marRight w:val="0"/>
      <w:marTop w:val="0"/>
      <w:marBottom w:val="0"/>
      <w:divBdr>
        <w:top w:val="none" w:sz="0" w:space="0" w:color="auto"/>
        <w:left w:val="none" w:sz="0" w:space="0" w:color="auto"/>
        <w:bottom w:val="none" w:sz="0" w:space="0" w:color="auto"/>
        <w:right w:val="none" w:sz="0" w:space="0" w:color="auto"/>
      </w:divBdr>
      <w:divsChild>
        <w:div w:id="1352993101">
          <w:marLeft w:val="480"/>
          <w:marRight w:val="0"/>
          <w:marTop w:val="0"/>
          <w:marBottom w:val="0"/>
          <w:divBdr>
            <w:top w:val="none" w:sz="0" w:space="0" w:color="auto"/>
            <w:left w:val="none" w:sz="0" w:space="0" w:color="auto"/>
            <w:bottom w:val="none" w:sz="0" w:space="0" w:color="auto"/>
            <w:right w:val="none" w:sz="0" w:space="0" w:color="auto"/>
          </w:divBdr>
        </w:div>
        <w:div w:id="805976413">
          <w:marLeft w:val="480"/>
          <w:marRight w:val="0"/>
          <w:marTop w:val="0"/>
          <w:marBottom w:val="0"/>
          <w:divBdr>
            <w:top w:val="none" w:sz="0" w:space="0" w:color="auto"/>
            <w:left w:val="none" w:sz="0" w:space="0" w:color="auto"/>
            <w:bottom w:val="none" w:sz="0" w:space="0" w:color="auto"/>
            <w:right w:val="none" w:sz="0" w:space="0" w:color="auto"/>
          </w:divBdr>
        </w:div>
        <w:div w:id="1945189948">
          <w:marLeft w:val="480"/>
          <w:marRight w:val="0"/>
          <w:marTop w:val="0"/>
          <w:marBottom w:val="0"/>
          <w:divBdr>
            <w:top w:val="none" w:sz="0" w:space="0" w:color="auto"/>
            <w:left w:val="none" w:sz="0" w:space="0" w:color="auto"/>
            <w:bottom w:val="none" w:sz="0" w:space="0" w:color="auto"/>
            <w:right w:val="none" w:sz="0" w:space="0" w:color="auto"/>
          </w:divBdr>
        </w:div>
        <w:div w:id="42952114">
          <w:marLeft w:val="480"/>
          <w:marRight w:val="0"/>
          <w:marTop w:val="0"/>
          <w:marBottom w:val="0"/>
          <w:divBdr>
            <w:top w:val="none" w:sz="0" w:space="0" w:color="auto"/>
            <w:left w:val="none" w:sz="0" w:space="0" w:color="auto"/>
            <w:bottom w:val="none" w:sz="0" w:space="0" w:color="auto"/>
            <w:right w:val="none" w:sz="0" w:space="0" w:color="auto"/>
          </w:divBdr>
        </w:div>
        <w:div w:id="1709140975">
          <w:marLeft w:val="480"/>
          <w:marRight w:val="0"/>
          <w:marTop w:val="0"/>
          <w:marBottom w:val="0"/>
          <w:divBdr>
            <w:top w:val="none" w:sz="0" w:space="0" w:color="auto"/>
            <w:left w:val="none" w:sz="0" w:space="0" w:color="auto"/>
            <w:bottom w:val="none" w:sz="0" w:space="0" w:color="auto"/>
            <w:right w:val="none" w:sz="0" w:space="0" w:color="auto"/>
          </w:divBdr>
        </w:div>
        <w:div w:id="730808521">
          <w:marLeft w:val="480"/>
          <w:marRight w:val="0"/>
          <w:marTop w:val="0"/>
          <w:marBottom w:val="0"/>
          <w:divBdr>
            <w:top w:val="none" w:sz="0" w:space="0" w:color="auto"/>
            <w:left w:val="none" w:sz="0" w:space="0" w:color="auto"/>
            <w:bottom w:val="none" w:sz="0" w:space="0" w:color="auto"/>
            <w:right w:val="none" w:sz="0" w:space="0" w:color="auto"/>
          </w:divBdr>
        </w:div>
        <w:div w:id="1858037345">
          <w:marLeft w:val="480"/>
          <w:marRight w:val="0"/>
          <w:marTop w:val="0"/>
          <w:marBottom w:val="0"/>
          <w:divBdr>
            <w:top w:val="none" w:sz="0" w:space="0" w:color="auto"/>
            <w:left w:val="none" w:sz="0" w:space="0" w:color="auto"/>
            <w:bottom w:val="none" w:sz="0" w:space="0" w:color="auto"/>
            <w:right w:val="none" w:sz="0" w:space="0" w:color="auto"/>
          </w:divBdr>
        </w:div>
        <w:div w:id="787049330">
          <w:marLeft w:val="480"/>
          <w:marRight w:val="0"/>
          <w:marTop w:val="0"/>
          <w:marBottom w:val="0"/>
          <w:divBdr>
            <w:top w:val="none" w:sz="0" w:space="0" w:color="auto"/>
            <w:left w:val="none" w:sz="0" w:space="0" w:color="auto"/>
            <w:bottom w:val="none" w:sz="0" w:space="0" w:color="auto"/>
            <w:right w:val="none" w:sz="0" w:space="0" w:color="auto"/>
          </w:divBdr>
        </w:div>
        <w:div w:id="696857044">
          <w:marLeft w:val="480"/>
          <w:marRight w:val="0"/>
          <w:marTop w:val="0"/>
          <w:marBottom w:val="0"/>
          <w:divBdr>
            <w:top w:val="none" w:sz="0" w:space="0" w:color="auto"/>
            <w:left w:val="none" w:sz="0" w:space="0" w:color="auto"/>
            <w:bottom w:val="none" w:sz="0" w:space="0" w:color="auto"/>
            <w:right w:val="none" w:sz="0" w:space="0" w:color="auto"/>
          </w:divBdr>
        </w:div>
        <w:div w:id="763301688">
          <w:marLeft w:val="480"/>
          <w:marRight w:val="0"/>
          <w:marTop w:val="0"/>
          <w:marBottom w:val="0"/>
          <w:divBdr>
            <w:top w:val="none" w:sz="0" w:space="0" w:color="auto"/>
            <w:left w:val="none" w:sz="0" w:space="0" w:color="auto"/>
            <w:bottom w:val="none" w:sz="0" w:space="0" w:color="auto"/>
            <w:right w:val="none" w:sz="0" w:space="0" w:color="auto"/>
          </w:divBdr>
        </w:div>
        <w:div w:id="971062180">
          <w:marLeft w:val="480"/>
          <w:marRight w:val="0"/>
          <w:marTop w:val="0"/>
          <w:marBottom w:val="0"/>
          <w:divBdr>
            <w:top w:val="none" w:sz="0" w:space="0" w:color="auto"/>
            <w:left w:val="none" w:sz="0" w:space="0" w:color="auto"/>
            <w:bottom w:val="none" w:sz="0" w:space="0" w:color="auto"/>
            <w:right w:val="none" w:sz="0" w:space="0" w:color="auto"/>
          </w:divBdr>
        </w:div>
        <w:div w:id="2018386489">
          <w:marLeft w:val="480"/>
          <w:marRight w:val="0"/>
          <w:marTop w:val="0"/>
          <w:marBottom w:val="0"/>
          <w:divBdr>
            <w:top w:val="none" w:sz="0" w:space="0" w:color="auto"/>
            <w:left w:val="none" w:sz="0" w:space="0" w:color="auto"/>
            <w:bottom w:val="none" w:sz="0" w:space="0" w:color="auto"/>
            <w:right w:val="none" w:sz="0" w:space="0" w:color="auto"/>
          </w:divBdr>
        </w:div>
        <w:div w:id="864439597">
          <w:marLeft w:val="480"/>
          <w:marRight w:val="0"/>
          <w:marTop w:val="0"/>
          <w:marBottom w:val="0"/>
          <w:divBdr>
            <w:top w:val="none" w:sz="0" w:space="0" w:color="auto"/>
            <w:left w:val="none" w:sz="0" w:space="0" w:color="auto"/>
            <w:bottom w:val="none" w:sz="0" w:space="0" w:color="auto"/>
            <w:right w:val="none" w:sz="0" w:space="0" w:color="auto"/>
          </w:divBdr>
        </w:div>
        <w:div w:id="1453940508">
          <w:marLeft w:val="480"/>
          <w:marRight w:val="0"/>
          <w:marTop w:val="0"/>
          <w:marBottom w:val="0"/>
          <w:divBdr>
            <w:top w:val="none" w:sz="0" w:space="0" w:color="auto"/>
            <w:left w:val="none" w:sz="0" w:space="0" w:color="auto"/>
            <w:bottom w:val="none" w:sz="0" w:space="0" w:color="auto"/>
            <w:right w:val="none" w:sz="0" w:space="0" w:color="auto"/>
          </w:divBdr>
        </w:div>
        <w:div w:id="1164667461">
          <w:marLeft w:val="480"/>
          <w:marRight w:val="0"/>
          <w:marTop w:val="0"/>
          <w:marBottom w:val="0"/>
          <w:divBdr>
            <w:top w:val="none" w:sz="0" w:space="0" w:color="auto"/>
            <w:left w:val="none" w:sz="0" w:space="0" w:color="auto"/>
            <w:bottom w:val="none" w:sz="0" w:space="0" w:color="auto"/>
            <w:right w:val="none" w:sz="0" w:space="0" w:color="auto"/>
          </w:divBdr>
        </w:div>
        <w:div w:id="1749763407">
          <w:marLeft w:val="480"/>
          <w:marRight w:val="0"/>
          <w:marTop w:val="0"/>
          <w:marBottom w:val="0"/>
          <w:divBdr>
            <w:top w:val="none" w:sz="0" w:space="0" w:color="auto"/>
            <w:left w:val="none" w:sz="0" w:space="0" w:color="auto"/>
            <w:bottom w:val="none" w:sz="0" w:space="0" w:color="auto"/>
            <w:right w:val="none" w:sz="0" w:space="0" w:color="auto"/>
          </w:divBdr>
        </w:div>
        <w:div w:id="1336882794">
          <w:marLeft w:val="480"/>
          <w:marRight w:val="0"/>
          <w:marTop w:val="0"/>
          <w:marBottom w:val="0"/>
          <w:divBdr>
            <w:top w:val="none" w:sz="0" w:space="0" w:color="auto"/>
            <w:left w:val="none" w:sz="0" w:space="0" w:color="auto"/>
            <w:bottom w:val="none" w:sz="0" w:space="0" w:color="auto"/>
            <w:right w:val="none" w:sz="0" w:space="0" w:color="auto"/>
          </w:divBdr>
        </w:div>
        <w:div w:id="1782408452">
          <w:marLeft w:val="480"/>
          <w:marRight w:val="0"/>
          <w:marTop w:val="0"/>
          <w:marBottom w:val="0"/>
          <w:divBdr>
            <w:top w:val="none" w:sz="0" w:space="0" w:color="auto"/>
            <w:left w:val="none" w:sz="0" w:space="0" w:color="auto"/>
            <w:bottom w:val="none" w:sz="0" w:space="0" w:color="auto"/>
            <w:right w:val="none" w:sz="0" w:space="0" w:color="auto"/>
          </w:divBdr>
        </w:div>
        <w:div w:id="574171634">
          <w:marLeft w:val="480"/>
          <w:marRight w:val="0"/>
          <w:marTop w:val="0"/>
          <w:marBottom w:val="0"/>
          <w:divBdr>
            <w:top w:val="none" w:sz="0" w:space="0" w:color="auto"/>
            <w:left w:val="none" w:sz="0" w:space="0" w:color="auto"/>
            <w:bottom w:val="none" w:sz="0" w:space="0" w:color="auto"/>
            <w:right w:val="none" w:sz="0" w:space="0" w:color="auto"/>
          </w:divBdr>
        </w:div>
        <w:div w:id="237981026">
          <w:marLeft w:val="480"/>
          <w:marRight w:val="0"/>
          <w:marTop w:val="0"/>
          <w:marBottom w:val="0"/>
          <w:divBdr>
            <w:top w:val="none" w:sz="0" w:space="0" w:color="auto"/>
            <w:left w:val="none" w:sz="0" w:space="0" w:color="auto"/>
            <w:bottom w:val="none" w:sz="0" w:space="0" w:color="auto"/>
            <w:right w:val="none" w:sz="0" w:space="0" w:color="auto"/>
          </w:divBdr>
        </w:div>
      </w:divsChild>
    </w:div>
    <w:div w:id="194081957">
      <w:bodyDiv w:val="1"/>
      <w:marLeft w:val="0"/>
      <w:marRight w:val="0"/>
      <w:marTop w:val="0"/>
      <w:marBottom w:val="0"/>
      <w:divBdr>
        <w:top w:val="none" w:sz="0" w:space="0" w:color="auto"/>
        <w:left w:val="none" w:sz="0" w:space="0" w:color="auto"/>
        <w:bottom w:val="none" w:sz="0" w:space="0" w:color="auto"/>
        <w:right w:val="none" w:sz="0" w:space="0" w:color="auto"/>
      </w:divBdr>
    </w:div>
    <w:div w:id="194194562">
      <w:bodyDiv w:val="1"/>
      <w:marLeft w:val="0"/>
      <w:marRight w:val="0"/>
      <w:marTop w:val="0"/>
      <w:marBottom w:val="0"/>
      <w:divBdr>
        <w:top w:val="none" w:sz="0" w:space="0" w:color="auto"/>
        <w:left w:val="none" w:sz="0" w:space="0" w:color="auto"/>
        <w:bottom w:val="none" w:sz="0" w:space="0" w:color="auto"/>
        <w:right w:val="none" w:sz="0" w:space="0" w:color="auto"/>
      </w:divBdr>
    </w:div>
    <w:div w:id="194462766">
      <w:bodyDiv w:val="1"/>
      <w:marLeft w:val="0"/>
      <w:marRight w:val="0"/>
      <w:marTop w:val="0"/>
      <w:marBottom w:val="0"/>
      <w:divBdr>
        <w:top w:val="none" w:sz="0" w:space="0" w:color="auto"/>
        <w:left w:val="none" w:sz="0" w:space="0" w:color="auto"/>
        <w:bottom w:val="none" w:sz="0" w:space="0" w:color="auto"/>
        <w:right w:val="none" w:sz="0" w:space="0" w:color="auto"/>
      </w:divBdr>
    </w:div>
    <w:div w:id="195584424">
      <w:bodyDiv w:val="1"/>
      <w:marLeft w:val="0"/>
      <w:marRight w:val="0"/>
      <w:marTop w:val="0"/>
      <w:marBottom w:val="0"/>
      <w:divBdr>
        <w:top w:val="none" w:sz="0" w:space="0" w:color="auto"/>
        <w:left w:val="none" w:sz="0" w:space="0" w:color="auto"/>
        <w:bottom w:val="none" w:sz="0" w:space="0" w:color="auto"/>
        <w:right w:val="none" w:sz="0" w:space="0" w:color="auto"/>
      </w:divBdr>
    </w:div>
    <w:div w:id="195629592">
      <w:bodyDiv w:val="1"/>
      <w:marLeft w:val="0"/>
      <w:marRight w:val="0"/>
      <w:marTop w:val="0"/>
      <w:marBottom w:val="0"/>
      <w:divBdr>
        <w:top w:val="none" w:sz="0" w:space="0" w:color="auto"/>
        <w:left w:val="none" w:sz="0" w:space="0" w:color="auto"/>
        <w:bottom w:val="none" w:sz="0" w:space="0" w:color="auto"/>
        <w:right w:val="none" w:sz="0" w:space="0" w:color="auto"/>
      </w:divBdr>
    </w:div>
    <w:div w:id="195853271">
      <w:bodyDiv w:val="1"/>
      <w:marLeft w:val="0"/>
      <w:marRight w:val="0"/>
      <w:marTop w:val="0"/>
      <w:marBottom w:val="0"/>
      <w:divBdr>
        <w:top w:val="none" w:sz="0" w:space="0" w:color="auto"/>
        <w:left w:val="none" w:sz="0" w:space="0" w:color="auto"/>
        <w:bottom w:val="none" w:sz="0" w:space="0" w:color="auto"/>
        <w:right w:val="none" w:sz="0" w:space="0" w:color="auto"/>
      </w:divBdr>
    </w:div>
    <w:div w:id="196083920">
      <w:bodyDiv w:val="1"/>
      <w:marLeft w:val="0"/>
      <w:marRight w:val="0"/>
      <w:marTop w:val="0"/>
      <w:marBottom w:val="0"/>
      <w:divBdr>
        <w:top w:val="none" w:sz="0" w:space="0" w:color="auto"/>
        <w:left w:val="none" w:sz="0" w:space="0" w:color="auto"/>
        <w:bottom w:val="none" w:sz="0" w:space="0" w:color="auto"/>
        <w:right w:val="none" w:sz="0" w:space="0" w:color="auto"/>
      </w:divBdr>
    </w:div>
    <w:div w:id="196429131">
      <w:bodyDiv w:val="1"/>
      <w:marLeft w:val="0"/>
      <w:marRight w:val="0"/>
      <w:marTop w:val="0"/>
      <w:marBottom w:val="0"/>
      <w:divBdr>
        <w:top w:val="none" w:sz="0" w:space="0" w:color="auto"/>
        <w:left w:val="none" w:sz="0" w:space="0" w:color="auto"/>
        <w:bottom w:val="none" w:sz="0" w:space="0" w:color="auto"/>
        <w:right w:val="none" w:sz="0" w:space="0" w:color="auto"/>
      </w:divBdr>
    </w:div>
    <w:div w:id="196817939">
      <w:bodyDiv w:val="1"/>
      <w:marLeft w:val="0"/>
      <w:marRight w:val="0"/>
      <w:marTop w:val="0"/>
      <w:marBottom w:val="0"/>
      <w:divBdr>
        <w:top w:val="none" w:sz="0" w:space="0" w:color="auto"/>
        <w:left w:val="none" w:sz="0" w:space="0" w:color="auto"/>
        <w:bottom w:val="none" w:sz="0" w:space="0" w:color="auto"/>
        <w:right w:val="none" w:sz="0" w:space="0" w:color="auto"/>
      </w:divBdr>
    </w:div>
    <w:div w:id="196822926">
      <w:bodyDiv w:val="1"/>
      <w:marLeft w:val="0"/>
      <w:marRight w:val="0"/>
      <w:marTop w:val="0"/>
      <w:marBottom w:val="0"/>
      <w:divBdr>
        <w:top w:val="none" w:sz="0" w:space="0" w:color="auto"/>
        <w:left w:val="none" w:sz="0" w:space="0" w:color="auto"/>
        <w:bottom w:val="none" w:sz="0" w:space="0" w:color="auto"/>
        <w:right w:val="none" w:sz="0" w:space="0" w:color="auto"/>
      </w:divBdr>
    </w:div>
    <w:div w:id="197087096">
      <w:bodyDiv w:val="1"/>
      <w:marLeft w:val="0"/>
      <w:marRight w:val="0"/>
      <w:marTop w:val="0"/>
      <w:marBottom w:val="0"/>
      <w:divBdr>
        <w:top w:val="none" w:sz="0" w:space="0" w:color="auto"/>
        <w:left w:val="none" w:sz="0" w:space="0" w:color="auto"/>
        <w:bottom w:val="none" w:sz="0" w:space="0" w:color="auto"/>
        <w:right w:val="none" w:sz="0" w:space="0" w:color="auto"/>
      </w:divBdr>
    </w:div>
    <w:div w:id="197476370">
      <w:bodyDiv w:val="1"/>
      <w:marLeft w:val="0"/>
      <w:marRight w:val="0"/>
      <w:marTop w:val="0"/>
      <w:marBottom w:val="0"/>
      <w:divBdr>
        <w:top w:val="none" w:sz="0" w:space="0" w:color="auto"/>
        <w:left w:val="none" w:sz="0" w:space="0" w:color="auto"/>
        <w:bottom w:val="none" w:sz="0" w:space="0" w:color="auto"/>
        <w:right w:val="none" w:sz="0" w:space="0" w:color="auto"/>
      </w:divBdr>
    </w:div>
    <w:div w:id="197549998">
      <w:bodyDiv w:val="1"/>
      <w:marLeft w:val="0"/>
      <w:marRight w:val="0"/>
      <w:marTop w:val="0"/>
      <w:marBottom w:val="0"/>
      <w:divBdr>
        <w:top w:val="none" w:sz="0" w:space="0" w:color="auto"/>
        <w:left w:val="none" w:sz="0" w:space="0" w:color="auto"/>
        <w:bottom w:val="none" w:sz="0" w:space="0" w:color="auto"/>
        <w:right w:val="none" w:sz="0" w:space="0" w:color="auto"/>
      </w:divBdr>
    </w:div>
    <w:div w:id="197623760">
      <w:bodyDiv w:val="1"/>
      <w:marLeft w:val="0"/>
      <w:marRight w:val="0"/>
      <w:marTop w:val="0"/>
      <w:marBottom w:val="0"/>
      <w:divBdr>
        <w:top w:val="none" w:sz="0" w:space="0" w:color="auto"/>
        <w:left w:val="none" w:sz="0" w:space="0" w:color="auto"/>
        <w:bottom w:val="none" w:sz="0" w:space="0" w:color="auto"/>
        <w:right w:val="none" w:sz="0" w:space="0" w:color="auto"/>
      </w:divBdr>
    </w:div>
    <w:div w:id="197931021">
      <w:bodyDiv w:val="1"/>
      <w:marLeft w:val="0"/>
      <w:marRight w:val="0"/>
      <w:marTop w:val="0"/>
      <w:marBottom w:val="0"/>
      <w:divBdr>
        <w:top w:val="none" w:sz="0" w:space="0" w:color="auto"/>
        <w:left w:val="none" w:sz="0" w:space="0" w:color="auto"/>
        <w:bottom w:val="none" w:sz="0" w:space="0" w:color="auto"/>
        <w:right w:val="none" w:sz="0" w:space="0" w:color="auto"/>
      </w:divBdr>
    </w:div>
    <w:div w:id="198081762">
      <w:bodyDiv w:val="1"/>
      <w:marLeft w:val="0"/>
      <w:marRight w:val="0"/>
      <w:marTop w:val="0"/>
      <w:marBottom w:val="0"/>
      <w:divBdr>
        <w:top w:val="none" w:sz="0" w:space="0" w:color="auto"/>
        <w:left w:val="none" w:sz="0" w:space="0" w:color="auto"/>
        <w:bottom w:val="none" w:sz="0" w:space="0" w:color="auto"/>
        <w:right w:val="none" w:sz="0" w:space="0" w:color="auto"/>
      </w:divBdr>
    </w:div>
    <w:div w:id="198127876">
      <w:bodyDiv w:val="1"/>
      <w:marLeft w:val="0"/>
      <w:marRight w:val="0"/>
      <w:marTop w:val="0"/>
      <w:marBottom w:val="0"/>
      <w:divBdr>
        <w:top w:val="none" w:sz="0" w:space="0" w:color="auto"/>
        <w:left w:val="none" w:sz="0" w:space="0" w:color="auto"/>
        <w:bottom w:val="none" w:sz="0" w:space="0" w:color="auto"/>
        <w:right w:val="none" w:sz="0" w:space="0" w:color="auto"/>
      </w:divBdr>
    </w:div>
    <w:div w:id="198200928">
      <w:bodyDiv w:val="1"/>
      <w:marLeft w:val="0"/>
      <w:marRight w:val="0"/>
      <w:marTop w:val="0"/>
      <w:marBottom w:val="0"/>
      <w:divBdr>
        <w:top w:val="none" w:sz="0" w:space="0" w:color="auto"/>
        <w:left w:val="none" w:sz="0" w:space="0" w:color="auto"/>
        <w:bottom w:val="none" w:sz="0" w:space="0" w:color="auto"/>
        <w:right w:val="none" w:sz="0" w:space="0" w:color="auto"/>
      </w:divBdr>
    </w:div>
    <w:div w:id="198402054">
      <w:bodyDiv w:val="1"/>
      <w:marLeft w:val="0"/>
      <w:marRight w:val="0"/>
      <w:marTop w:val="0"/>
      <w:marBottom w:val="0"/>
      <w:divBdr>
        <w:top w:val="none" w:sz="0" w:space="0" w:color="auto"/>
        <w:left w:val="none" w:sz="0" w:space="0" w:color="auto"/>
        <w:bottom w:val="none" w:sz="0" w:space="0" w:color="auto"/>
        <w:right w:val="none" w:sz="0" w:space="0" w:color="auto"/>
      </w:divBdr>
    </w:div>
    <w:div w:id="198515630">
      <w:bodyDiv w:val="1"/>
      <w:marLeft w:val="0"/>
      <w:marRight w:val="0"/>
      <w:marTop w:val="0"/>
      <w:marBottom w:val="0"/>
      <w:divBdr>
        <w:top w:val="none" w:sz="0" w:space="0" w:color="auto"/>
        <w:left w:val="none" w:sz="0" w:space="0" w:color="auto"/>
        <w:bottom w:val="none" w:sz="0" w:space="0" w:color="auto"/>
        <w:right w:val="none" w:sz="0" w:space="0" w:color="auto"/>
      </w:divBdr>
    </w:div>
    <w:div w:id="198664654">
      <w:bodyDiv w:val="1"/>
      <w:marLeft w:val="0"/>
      <w:marRight w:val="0"/>
      <w:marTop w:val="0"/>
      <w:marBottom w:val="0"/>
      <w:divBdr>
        <w:top w:val="none" w:sz="0" w:space="0" w:color="auto"/>
        <w:left w:val="none" w:sz="0" w:space="0" w:color="auto"/>
        <w:bottom w:val="none" w:sz="0" w:space="0" w:color="auto"/>
        <w:right w:val="none" w:sz="0" w:space="0" w:color="auto"/>
      </w:divBdr>
    </w:div>
    <w:div w:id="198931245">
      <w:bodyDiv w:val="1"/>
      <w:marLeft w:val="0"/>
      <w:marRight w:val="0"/>
      <w:marTop w:val="0"/>
      <w:marBottom w:val="0"/>
      <w:divBdr>
        <w:top w:val="none" w:sz="0" w:space="0" w:color="auto"/>
        <w:left w:val="none" w:sz="0" w:space="0" w:color="auto"/>
        <w:bottom w:val="none" w:sz="0" w:space="0" w:color="auto"/>
        <w:right w:val="none" w:sz="0" w:space="0" w:color="auto"/>
      </w:divBdr>
    </w:div>
    <w:div w:id="198975457">
      <w:marLeft w:val="480"/>
      <w:marRight w:val="0"/>
      <w:marTop w:val="0"/>
      <w:marBottom w:val="0"/>
      <w:divBdr>
        <w:top w:val="none" w:sz="0" w:space="0" w:color="auto"/>
        <w:left w:val="none" w:sz="0" w:space="0" w:color="auto"/>
        <w:bottom w:val="none" w:sz="0" w:space="0" w:color="auto"/>
        <w:right w:val="none" w:sz="0" w:space="0" w:color="auto"/>
      </w:divBdr>
    </w:div>
    <w:div w:id="199054406">
      <w:bodyDiv w:val="1"/>
      <w:marLeft w:val="0"/>
      <w:marRight w:val="0"/>
      <w:marTop w:val="0"/>
      <w:marBottom w:val="0"/>
      <w:divBdr>
        <w:top w:val="none" w:sz="0" w:space="0" w:color="auto"/>
        <w:left w:val="none" w:sz="0" w:space="0" w:color="auto"/>
        <w:bottom w:val="none" w:sz="0" w:space="0" w:color="auto"/>
        <w:right w:val="none" w:sz="0" w:space="0" w:color="auto"/>
      </w:divBdr>
    </w:div>
    <w:div w:id="199166923">
      <w:bodyDiv w:val="1"/>
      <w:marLeft w:val="0"/>
      <w:marRight w:val="0"/>
      <w:marTop w:val="0"/>
      <w:marBottom w:val="0"/>
      <w:divBdr>
        <w:top w:val="none" w:sz="0" w:space="0" w:color="auto"/>
        <w:left w:val="none" w:sz="0" w:space="0" w:color="auto"/>
        <w:bottom w:val="none" w:sz="0" w:space="0" w:color="auto"/>
        <w:right w:val="none" w:sz="0" w:space="0" w:color="auto"/>
      </w:divBdr>
    </w:div>
    <w:div w:id="199560474">
      <w:bodyDiv w:val="1"/>
      <w:marLeft w:val="0"/>
      <w:marRight w:val="0"/>
      <w:marTop w:val="0"/>
      <w:marBottom w:val="0"/>
      <w:divBdr>
        <w:top w:val="none" w:sz="0" w:space="0" w:color="auto"/>
        <w:left w:val="none" w:sz="0" w:space="0" w:color="auto"/>
        <w:bottom w:val="none" w:sz="0" w:space="0" w:color="auto"/>
        <w:right w:val="none" w:sz="0" w:space="0" w:color="auto"/>
      </w:divBdr>
      <w:divsChild>
        <w:div w:id="382289004">
          <w:marLeft w:val="480"/>
          <w:marRight w:val="0"/>
          <w:marTop w:val="0"/>
          <w:marBottom w:val="0"/>
          <w:divBdr>
            <w:top w:val="none" w:sz="0" w:space="0" w:color="auto"/>
            <w:left w:val="none" w:sz="0" w:space="0" w:color="auto"/>
            <w:bottom w:val="none" w:sz="0" w:space="0" w:color="auto"/>
            <w:right w:val="none" w:sz="0" w:space="0" w:color="auto"/>
          </w:divBdr>
        </w:div>
        <w:div w:id="628973155">
          <w:marLeft w:val="480"/>
          <w:marRight w:val="0"/>
          <w:marTop w:val="0"/>
          <w:marBottom w:val="0"/>
          <w:divBdr>
            <w:top w:val="none" w:sz="0" w:space="0" w:color="auto"/>
            <w:left w:val="none" w:sz="0" w:space="0" w:color="auto"/>
            <w:bottom w:val="none" w:sz="0" w:space="0" w:color="auto"/>
            <w:right w:val="none" w:sz="0" w:space="0" w:color="auto"/>
          </w:divBdr>
        </w:div>
        <w:div w:id="1193953169">
          <w:marLeft w:val="480"/>
          <w:marRight w:val="0"/>
          <w:marTop w:val="0"/>
          <w:marBottom w:val="0"/>
          <w:divBdr>
            <w:top w:val="none" w:sz="0" w:space="0" w:color="auto"/>
            <w:left w:val="none" w:sz="0" w:space="0" w:color="auto"/>
            <w:bottom w:val="none" w:sz="0" w:space="0" w:color="auto"/>
            <w:right w:val="none" w:sz="0" w:space="0" w:color="auto"/>
          </w:divBdr>
        </w:div>
        <w:div w:id="974287126">
          <w:marLeft w:val="480"/>
          <w:marRight w:val="0"/>
          <w:marTop w:val="0"/>
          <w:marBottom w:val="0"/>
          <w:divBdr>
            <w:top w:val="none" w:sz="0" w:space="0" w:color="auto"/>
            <w:left w:val="none" w:sz="0" w:space="0" w:color="auto"/>
            <w:bottom w:val="none" w:sz="0" w:space="0" w:color="auto"/>
            <w:right w:val="none" w:sz="0" w:space="0" w:color="auto"/>
          </w:divBdr>
        </w:div>
        <w:div w:id="530844039">
          <w:marLeft w:val="480"/>
          <w:marRight w:val="0"/>
          <w:marTop w:val="0"/>
          <w:marBottom w:val="0"/>
          <w:divBdr>
            <w:top w:val="none" w:sz="0" w:space="0" w:color="auto"/>
            <w:left w:val="none" w:sz="0" w:space="0" w:color="auto"/>
            <w:bottom w:val="none" w:sz="0" w:space="0" w:color="auto"/>
            <w:right w:val="none" w:sz="0" w:space="0" w:color="auto"/>
          </w:divBdr>
        </w:div>
        <w:div w:id="2105807784">
          <w:marLeft w:val="480"/>
          <w:marRight w:val="0"/>
          <w:marTop w:val="0"/>
          <w:marBottom w:val="0"/>
          <w:divBdr>
            <w:top w:val="none" w:sz="0" w:space="0" w:color="auto"/>
            <w:left w:val="none" w:sz="0" w:space="0" w:color="auto"/>
            <w:bottom w:val="none" w:sz="0" w:space="0" w:color="auto"/>
            <w:right w:val="none" w:sz="0" w:space="0" w:color="auto"/>
          </w:divBdr>
        </w:div>
        <w:div w:id="1888954420">
          <w:marLeft w:val="480"/>
          <w:marRight w:val="0"/>
          <w:marTop w:val="0"/>
          <w:marBottom w:val="0"/>
          <w:divBdr>
            <w:top w:val="none" w:sz="0" w:space="0" w:color="auto"/>
            <w:left w:val="none" w:sz="0" w:space="0" w:color="auto"/>
            <w:bottom w:val="none" w:sz="0" w:space="0" w:color="auto"/>
            <w:right w:val="none" w:sz="0" w:space="0" w:color="auto"/>
          </w:divBdr>
        </w:div>
        <w:div w:id="1726832440">
          <w:marLeft w:val="480"/>
          <w:marRight w:val="0"/>
          <w:marTop w:val="0"/>
          <w:marBottom w:val="0"/>
          <w:divBdr>
            <w:top w:val="none" w:sz="0" w:space="0" w:color="auto"/>
            <w:left w:val="none" w:sz="0" w:space="0" w:color="auto"/>
            <w:bottom w:val="none" w:sz="0" w:space="0" w:color="auto"/>
            <w:right w:val="none" w:sz="0" w:space="0" w:color="auto"/>
          </w:divBdr>
        </w:div>
        <w:div w:id="679157797">
          <w:marLeft w:val="480"/>
          <w:marRight w:val="0"/>
          <w:marTop w:val="0"/>
          <w:marBottom w:val="0"/>
          <w:divBdr>
            <w:top w:val="none" w:sz="0" w:space="0" w:color="auto"/>
            <w:left w:val="none" w:sz="0" w:space="0" w:color="auto"/>
            <w:bottom w:val="none" w:sz="0" w:space="0" w:color="auto"/>
            <w:right w:val="none" w:sz="0" w:space="0" w:color="auto"/>
          </w:divBdr>
        </w:div>
        <w:div w:id="831219220">
          <w:marLeft w:val="480"/>
          <w:marRight w:val="0"/>
          <w:marTop w:val="0"/>
          <w:marBottom w:val="0"/>
          <w:divBdr>
            <w:top w:val="none" w:sz="0" w:space="0" w:color="auto"/>
            <w:left w:val="none" w:sz="0" w:space="0" w:color="auto"/>
            <w:bottom w:val="none" w:sz="0" w:space="0" w:color="auto"/>
            <w:right w:val="none" w:sz="0" w:space="0" w:color="auto"/>
          </w:divBdr>
        </w:div>
        <w:div w:id="902329643">
          <w:marLeft w:val="480"/>
          <w:marRight w:val="0"/>
          <w:marTop w:val="0"/>
          <w:marBottom w:val="0"/>
          <w:divBdr>
            <w:top w:val="none" w:sz="0" w:space="0" w:color="auto"/>
            <w:left w:val="none" w:sz="0" w:space="0" w:color="auto"/>
            <w:bottom w:val="none" w:sz="0" w:space="0" w:color="auto"/>
            <w:right w:val="none" w:sz="0" w:space="0" w:color="auto"/>
          </w:divBdr>
        </w:div>
        <w:div w:id="373694802">
          <w:marLeft w:val="480"/>
          <w:marRight w:val="0"/>
          <w:marTop w:val="0"/>
          <w:marBottom w:val="0"/>
          <w:divBdr>
            <w:top w:val="none" w:sz="0" w:space="0" w:color="auto"/>
            <w:left w:val="none" w:sz="0" w:space="0" w:color="auto"/>
            <w:bottom w:val="none" w:sz="0" w:space="0" w:color="auto"/>
            <w:right w:val="none" w:sz="0" w:space="0" w:color="auto"/>
          </w:divBdr>
        </w:div>
        <w:div w:id="185489807">
          <w:marLeft w:val="480"/>
          <w:marRight w:val="0"/>
          <w:marTop w:val="0"/>
          <w:marBottom w:val="0"/>
          <w:divBdr>
            <w:top w:val="none" w:sz="0" w:space="0" w:color="auto"/>
            <w:left w:val="none" w:sz="0" w:space="0" w:color="auto"/>
            <w:bottom w:val="none" w:sz="0" w:space="0" w:color="auto"/>
            <w:right w:val="none" w:sz="0" w:space="0" w:color="auto"/>
          </w:divBdr>
        </w:div>
        <w:div w:id="1907910724">
          <w:marLeft w:val="480"/>
          <w:marRight w:val="0"/>
          <w:marTop w:val="0"/>
          <w:marBottom w:val="0"/>
          <w:divBdr>
            <w:top w:val="none" w:sz="0" w:space="0" w:color="auto"/>
            <w:left w:val="none" w:sz="0" w:space="0" w:color="auto"/>
            <w:bottom w:val="none" w:sz="0" w:space="0" w:color="auto"/>
            <w:right w:val="none" w:sz="0" w:space="0" w:color="auto"/>
          </w:divBdr>
        </w:div>
        <w:div w:id="357393762">
          <w:marLeft w:val="480"/>
          <w:marRight w:val="0"/>
          <w:marTop w:val="0"/>
          <w:marBottom w:val="0"/>
          <w:divBdr>
            <w:top w:val="none" w:sz="0" w:space="0" w:color="auto"/>
            <w:left w:val="none" w:sz="0" w:space="0" w:color="auto"/>
            <w:bottom w:val="none" w:sz="0" w:space="0" w:color="auto"/>
            <w:right w:val="none" w:sz="0" w:space="0" w:color="auto"/>
          </w:divBdr>
        </w:div>
        <w:div w:id="1762680672">
          <w:marLeft w:val="480"/>
          <w:marRight w:val="0"/>
          <w:marTop w:val="0"/>
          <w:marBottom w:val="0"/>
          <w:divBdr>
            <w:top w:val="none" w:sz="0" w:space="0" w:color="auto"/>
            <w:left w:val="none" w:sz="0" w:space="0" w:color="auto"/>
            <w:bottom w:val="none" w:sz="0" w:space="0" w:color="auto"/>
            <w:right w:val="none" w:sz="0" w:space="0" w:color="auto"/>
          </w:divBdr>
        </w:div>
        <w:div w:id="416749635">
          <w:marLeft w:val="480"/>
          <w:marRight w:val="0"/>
          <w:marTop w:val="0"/>
          <w:marBottom w:val="0"/>
          <w:divBdr>
            <w:top w:val="none" w:sz="0" w:space="0" w:color="auto"/>
            <w:left w:val="none" w:sz="0" w:space="0" w:color="auto"/>
            <w:bottom w:val="none" w:sz="0" w:space="0" w:color="auto"/>
            <w:right w:val="none" w:sz="0" w:space="0" w:color="auto"/>
          </w:divBdr>
        </w:div>
        <w:div w:id="1024676399">
          <w:marLeft w:val="480"/>
          <w:marRight w:val="0"/>
          <w:marTop w:val="0"/>
          <w:marBottom w:val="0"/>
          <w:divBdr>
            <w:top w:val="none" w:sz="0" w:space="0" w:color="auto"/>
            <w:left w:val="none" w:sz="0" w:space="0" w:color="auto"/>
            <w:bottom w:val="none" w:sz="0" w:space="0" w:color="auto"/>
            <w:right w:val="none" w:sz="0" w:space="0" w:color="auto"/>
          </w:divBdr>
        </w:div>
        <w:div w:id="957294758">
          <w:marLeft w:val="480"/>
          <w:marRight w:val="0"/>
          <w:marTop w:val="0"/>
          <w:marBottom w:val="0"/>
          <w:divBdr>
            <w:top w:val="none" w:sz="0" w:space="0" w:color="auto"/>
            <w:left w:val="none" w:sz="0" w:space="0" w:color="auto"/>
            <w:bottom w:val="none" w:sz="0" w:space="0" w:color="auto"/>
            <w:right w:val="none" w:sz="0" w:space="0" w:color="auto"/>
          </w:divBdr>
        </w:div>
        <w:div w:id="1385565434">
          <w:marLeft w:val="480"/>
          <w:marRight w:val="0"/>
          <w:marTop w:val="0"/>
          <w:marBottom w:val="0"/>
          <w:divBdr>
            <w:top w:val="none" w:sz="0" w:space="0" w:color="auto"/>
            <w:left w:val="none" w:sz="0" w:space="0" w:color="auto"/>
            <w:bottom w:val="none" w:sz="0" w:space="0" w:color="auto"/>
            <w:right w:val="none" w:sz="0" w:space="0" w:color="auto"/>
          </w:divBdr>
        </w:div>
        <w:div w:id="1967468581">
          <w:marLeft w:val="480"/>
          <w:marRight w:val="0"/>
          <w:marTop w:val="0"/>
          <w:marBottom w:val="0"/>
          <w:divBdr>
            <w:top w:val="none" w:sz="0" w:space="0" w:color="auto"/>
            <w:left w:val="none" w:sz="0" w:space="0" w:color="auto"/>
            <w:bottom w:val="none" w:sz="0" w:space="0" w:color="auto"/>
            <w:right w:val="none" w:sz="0" w:space="0" w:color="auto"/>
          </w:divBdr>
        </w:div>
        <w:div w:id="442655457">
          <w:marLeft w:val="480"/>
          <w:marRight w:val="0"/>
          <w:marTop w:val="0"/>
          <w:marBottom w:val="0"/>
          <w:divBdr>
            <w:top w:val="none" w:sz="0" w:space="0" w:color="auto"/>
            <w:left w:val="none" w:sz="0" w:space="0" w:color="auto"/>
            <w:bottom w:val="none" w:sz="0" w:space="0" w:color="auto"/>
            <w:right w:val="none" w:sz="0" w:space="0" w:color="auto"/>
          </w:divBdr>
        </w:div>
        <w:div w:id="1506240800">
          <w:marLeft w:val="480"/>
          <w:marRight w:val="0"/>
          <w:marTop w:val="0"/>
          <w:marBottom w:val="0"/>
          <w:divBdr>
            <w:top w:val="none" w:sz="0" w:space="0" w:color="auto"/>
            <w:left w:val="none" w:sz="0" w:space="0" w:color="auto"/>
            <w:bottom w:val="none" w:sz="0" w:space="0" w:color="auto"/>
            <w:right w:val="none" w:sz="0" w:space="0" w:color="auto"/>
          </w:divBdr>
        </w:div>
        <w:div w:id="558593352">
          <w:marLeft w:val="480"/>
          <w:marRight w:val="0"/>
          <w:marTop w:val="0"/>
          <w:marBottom w:val="0"/>
          <w:divBdr>
            <w:top w:val="none" w:sz="0" w:space="0" w:color="auto"/>
            <w:left w:val="none" w:sz="0" w:space="0" w:color="auto"/>
            <w:bottom w:val="none" w:sz="0" w:space="0" w:color="auto"/>
            <w:right w:val="none" w:sz="0" w:space="0" w:color="auto"/>
          </w:divBdr>
        </w:div>
        <w:div w:id="519852047">
          <w:marLeft w:val="480"/>
          <w:marRight w:val="0"/>
          <w:marTop w:val="0"/>
          <w:marBottom w:val="0"/>
          <w:divBdr>
            <w:top w:val="none" w:sz="0" w:space="0" w:color="auto"/>
            <w:left w:val="none" w:sz="0" w:space="0" w:color="auto"/>
            <w:bottom w:val="none" w:sz="0" w:space="0" w:color="auto"/>
            <w:right w:val="none" w:sz="0" w:space="0" w:color="auto"/>
          </w:divBdr>
        </w:div>
        <w:div w:id="1557205058">
          <w:marLeft w:val="480"/>
          <w:marRight w:val="0"/>
          <w:marTop w:val="0"/>
          <w:marBottom w:val="0"/>
          <w:divBdr>
            <w:top w:val="none" w:sz="0" w:space="0" w:color="auto"/>
            <w:left w:val="none" w:sz="0" w:space="0" w:color="auto"/>
            <w:bottom w:val="none" w:sz="0" w:space="0" w:color="auto"/>
            <w:right w:val="none" w:sz="0" w:space="0" w:color="auto"/>
          </w:divBdr>
        </w:div>
        <w:div w:id="2065252213">
          <w:marLeft w:val="480"/>
          <w:marRight w:val="0"/>
          <w:marTop w:val="0"/>
          <w:marBottom w:val="0"/>
          <w:divBdr>
            <w:top w:val="none" w:sz="0" w:space="0" w:color="auto"/>
            <w:left w:val="none" w:sz="0" w:space="0" w:color="auto"/>
            <w:bottom w:val="none" w:sz="0" w:space="0" w:color="auto"/>
            <w:right w:val="none" w:sz="0" w:space="0" w:color="auto"/>
          </w:divBdr>
        </w:div>
        <w:div w:id="1198735033">
          <w:marLeft w:val="480"/>
          <w:marRight w:val="0"/>
          <w:marTop w:val="0"/>
          <w:marBottom w:val="0"/>
          <w:divBdr>
            <w:top w:val="none" w:sz="0" w:space="0" w:color="auto"/>
            <w:left w:val="none" w:sz="0" w:space="0" w:color="auto"/>
            <w:bottom w:val="none" w:sz="0" w:space="0" w:color="auto"/>
            <w:right w:val="none" w:sz="0" w:space="0" w:color="auto"/>
          </w:divBdr>
        </w:div>
        <w:div w:id="1101561110">
          <w:marLeft w:val="480"/>
          <w:marRight w:val="0"/>
          <w:marTop w:val="0"/>
          <w:marBottom w:val="0"/>
          <w:divBdr>
            <w:top w:val="none" w:sz="0" w:space="0" w:color="auto"/>
            <w:left w:val="none" w:sz="0" w:space="0" w:color="auto"/>
            <w:bottom w:val="none" w:sz="0" w:space="0" w:color="auto"/>
            <w:right w:val="none" w:sz="0" w:space="0" w:color="auto"/>
          </w:divBdr>
        </w:div>
        <w:div w:id="1136752027">
          <w:marLeft w:val="480"/>
          <w:marRight w:val="0"/>
          <w:marTop w:val="0"/>
          <w:marBottom w:val="0"/>
          <w:divBdr>
            <w:top w:val="none" w:sz="0" w:space="0" w:color="auto"/>
            <w:left w:val="none" w:sz="0" w:space="0" w:color="auto"/>
            <w:bottom w:val="none" w:sz="0" w:space="0" w:color="auto"/>
            <w:right w:val="none" w:sz="0" w:space="0" w:color="auto"/>
          </w:divBdr>
        </w:div>
        <w:div w:id="1754357284">
          <w:marLeft w:val="480"/>
          <w:marRight w:val="0"/>
          <w:marTop w:val="0"/>
          <w:marBottom w:val="0"/>
          <w:divBdr>
            <w:top w:val="none" w:sz="0" w:space="0" w:color="auto"/>
            <w:left w:val="none" w:sz="0" w:space="0" w:color="auto"/>
            <w:bottom w:val="none" w:sz="0" w:space="0" w:color="auto"/>
            <w:right w:val="none" w:sz="0" w:space="0" w:color="auto"/>
          </w:divBdr>
        </w:div>
        <w:div w:id="1561667460">
          <w:marLeft w:val="480"/>
          <w:marRight w:val="0"/>
          <w:marTop w:val="0"/>
          <w:marBottom w:val="0"/>
          <w:divBdr>
            <w:top w:val="none" w:sz="0" w:space="0" w:color="auto"/>
            <w:left w:val="none" w:sz="0" w:space="0" w:color="auto"/>
            <w:bottom w:val="none" w:sz="0" w:space="0" w:color="auto"/>
            <w:right w:val="none" w:sz="0" w:space="0" w:color="auto"/>
          </w:divBdr>
        </w:div>
        <w:div w:id="1519853511">
          <w:marLeft w:val="480"/>
          <w:marRight w:val="0"/>
          <w:marTop w:val="0"/>
          <w:marBottom w:val="0"/>
          <w:divBdr>
            <w:top w:val="none" w:sz="0" w:space="0" w:color="auto"/>
            <w:left w:val="none" w:sz="0" w:space="0" w:color="auto"/>
            <w:bottom w:val="none" w:sz="0" w:space="0" w:color="auto"/>
            <w:right w:val="none" w:sz="0" w:space="0" w:color="auto"/>
          </w:divBdr>
        </w:div>
      </w:divsChild>
    </w:div>
    <w:div w:id="199704965">
      <w:bodyDiv w:val="1"/>
      <w:marLeft w:val="0"/>
      <w:marRight w:val="0"/>
      <w:marTop w:val="0"/>
      <w:marBottom w:val="0"/>
      <w:divBdr>
        <w:top w:val="none" w:sz="0" w:space="0" w:color="auto"/>
        <w:left w:val="none" w:sz="0" w:space="0" w:color="auto"/>
        <w:bottom w:val="none" w:sz="0" w:space="0" w:color="auto"/>
        <w:right w:val="none" w:sz="0" w:space="0" w:color="auto"/>
      </w:divBdr>
    </w:div>
    <w:div w:id="199781253">
      <w:bodyDiv w:val="1"/>
      <w:marLeft w:val="0"/>
      <w:marRight w:val="0"/>
      <w:marTop w:val="0"/>
      <w:marBottom w:val="0"/>
      <w:divBdr>
        <w:top w:val="none" w:sz="0" w:space="0" w:color="auto"/>
        <w:left w:val="none" w:sz="0" w:space="0" w:color="auto"/>
        <w:bottom w:val="none" w:sz="0" w:space="0" w:color="auto"/>
        <w:right w:val="none" w:sz="0" w:space="0" w:color="auto"/>
      </w:divBdr>
    </w:div>
    <w:div w:id="200291301">
      <w:bodyDiv w:val="1"/>
      <w:marLeft w:val="0"/>
      <w:marRight w:val="0"/>
      <w:marTop w:val="0"/>
      <w:marBottom w:val="0"/>
      <w:divBdr>
        <w:top w:val="none" w:sz="0" w:space="0" w:color="auto"/>
        <w:left w:val="none" w:sz="0" w:space="0" w:color="auto"/>
        <w:bottom w:val="none" w:sz="0" w:space="0" w:color="auto"/>
        <w:right w:val="none" w:sz="0" w:space="0" w:color="auto"/>
      </w:divBdr>
    </w:div>
    <w:div w:id="200829399">
      <w:bodyDiv w:val="1"/>
      <w:marLeft w:val="0"/>
      <w:marRight w:val="0"/>
      <w:marTop w:val="0"/>
      <w:marBottom w:val="0"/>
      <w:divBdr>
        <w:top w:val="none" w:sz="0" w:space="0" w:color="auto"/>
        <w:left w:val="none" w:sz="0" w:space="0" w:color="auto"/>
        <w:bottom w:val="none" w:sz="0" w:space="0" w:color="auto"/>
        <w:right w:val="none" w:sz="0" w:space="0" w:color="auto"/>
      </w:divBdr>
    </w:div>
    <w:div w:id="200938717">
      <w:bodyDiv w:val="1"/>
      <w:marLeft w:val="0"/>
      <w:marRight w:val="0"/>
      <w:marTop w:val="0"/>
      <w:marBottom w:val="0"/>
      <w:divBdr>
        <w:top w:val="none" w:sz="0" w:space="0" w:color="auto"/>
        <w:left w:val="none" w:sz="0" w:space="0" w:color="auto"/>
        <w:bottom w:val="none" w:sz="0" w:space="0" w:color="auto"/>
        <w:right w:val="none" w:sz="0" w:space="0" w:color="auto"/>
      </w:divBdr>
    </w:div>
    <w:div w:id="200944390">
      <w:bodyDiv w:val="1"/>
      <w:marLeft w:val="0"/>
      <w:marRight w:val="0"/>
      <w:marTop w:val="0"/>
      <w:marBottom w:val="0"/>
      <w:divBdr>
        <w:top w:val="none" w:sz="0" w:space="0" w:color="auto"/>
        <w:left w:val="none" w:sz="0" w:space="0" w:color="auto"/>
        <w:bottom w:val="none" w:sz="0" w:space="0" w:color="auto"/>
        <w:right w:val="none" w:sz="0" w:space="0" w:color="auto"/>
      </w:divBdr>
    </w:div>
    <w:div w:id="201359290">
      <w:bodyDiv w:val="1"/>
      <w:marLeft w:val="0"/>
      <w:marRight w:val="0"/>
      <w:marTop w:val="0"/>
      <w:marBottom w:val="0"/>
      <w:divBdr>
        <w:top w:val="none" w:sz="0" w:space="0" w:color="auto"/>
        <w:left w:val="none" w:sz="0" w:space="0" w:color="auto"/>
        <w:bottom w:val="none" w:sz="0" w:space="0" w:color="auto"/>
        <w:right w:val="none" w:sz="0" w:space="0" w:color="auto"/>
      </w:divBdr>
    </w:div>
    <w:div w:id="201669519">
      <w:bodyDiv w:val="1"/>
      <w:marLeft w:val="0"/>
      <w:marRight w:val="0"/>
      <w:marTop w:val="0"/>
      <w:marBottom w:val="0"/>
      <w:divBdr>
        <w:top w:val="none" w:sz="0" w:space="0" w:color="auto"/>
        <w:left w:val="none" w:sz="0" w:space="0" w:color="auto"/>
        <w:bottom w:val="none" w:sz="0" w:space="0" w:color="auto"/>
        <w:right w:val="none" w:sz="0" w:space="0" w:color="auto"/>
      </w:divBdr>
    </w:div>
    <w:div w:id="201673691">
      <w:bodyDiv w:val="1"/>
      <w:marLeft w:val="0"/>
      <w:marRight w:val="0"/>
      <w:marTop w:val="0"/>
      <w:marBottom w:val="0"/>
      <w:divBdr>
        <w:top w:val="none" w:sz="0" w:space="0" w:color="auto"/>
        <w:left w:val="none" w:sz="0" w:space="0" w:color="auto"/>
        <w:bottom w:val="none" w:sz="0" w:space="0" w:color="auto"/>
        <w:right w:val="none" w:sz="0" w:space="0" w:color="auto"/>
      </w:divBdr>
    </w:div>
    <w:div w:id="201746862">
      <w:bodyDiv w:val="1"/>
      <w:marLeft w:val="0"/>
      <w:marRight w:val="0"/>
      <w:marTop w:val="0"/>
      <w:marBottom w:val="0"/>
      <w:divBdr>
        <w:top w:val="none" w:sz="0" w:space="0" w:color="auto"/>
        <w:left w:val="none" w:sz="0" w:space="0" w:color="auto"/>
        <w:bottom w:val="none" w:sz="0" w:space="0" w:color="auto"/>
        <w:right w:val="none" w:sz="0" w:space="0" w:color="auto"/>
      </w:divBdr>
    </w:div>
    <w:div w:id="201946533">
      <w:bodyDiv w:val="1"/>
      <w:marLeft w:val="0"/>
      <w:marRight w:val="0"/>
      <w:marTop w:val="0"/>
      <w:marBottom w:val="0"/>
      <w:divBdr>
        <w:top w:val="none" w:sz="0" w:space="0" w:color="auto"/>
        <w:left w:val="none" w:sz="0" w:space="0" w:color="auto"/>
        <w:bottom w:val="none" w:sz="0" w:space="0" w:color="auto"/>
        <w:right w:val="none" w:sz="0" w:space="0" w:color="auto"/>
      </w:divBdr>
    </w:div>
    <w:div w:id="202139700">
      <w:bodyDiv w:val="1"/>
      <w:marLeft w:val="0"/>
      <w:marRight w:val="0"/>
      <w:marTop w:val="0"/>
      <w:marBottom w:val="0"/>
      <w:divBdr>
        <w:top w:val="none" w:sz="0" w:space="0" w:color="auto"/>
        <w:left w:val="none" w:sz="0" w:space="0" w:color="auto"/>
        <w:bottom w:val="none" w:sz="0" w:space="0" w:color="auto"/>
        <w:right w:val="none" w:sz="0" w:space="0" w:color="auto"/>
      </w:divBdr>
    </w:div>
    <w:div w:id="202180157">
      <w:bodyDiv w:val="1"/>
      <w:marLeft w:val="0"/>
      <w:marRight w:val="0"/>
      <w:marTop w:val="0"/>
      <w:marBottom w:val="0"/>
      <w:divBdr>
        <w:top w:val="none" w:sz="0" w:space="0" w:color="auto"/>
        <w:left w:val="none" w:sz="0" w:space="0" w:color="auto"/>
        <w:bottom w:val="none" w:sz="0" w:space="0" w:color="auto"/>
        <w:right w:val="none" w:sz="0" w:space="0" w:color="auto"/>
      </w:divBdr>
      <w:divsChild>
        <w:div w:id="219827794">
          <w:marLeft w:val="480"/>
          <w:marRight w:val="0"/>
          <w:marTop w:val="0"/>
          <w:marBottom w:val="0"/>
          <w:divBdr>
            <w:top w:val="none" w:sz="0" w:space="0" w:color="auto"/>
            <w:left w:val="none" w:sz="0" w:space="0" w:color="auto"/>
            <w:bottom w:val="none" w:sz="0" w:space="0" w:color="auto"/>
            <w:right w:val="none" w:sz="0" w:space="0" w:color="auto"/>
          </w:divBdr>
        </w:div>
        <w:div w:id="1947153677">
          <w:marLeft w:val="480"/>
          <w:marRight w:val="0"/>
          <w:marTop w:val="0"/>
          <w:marBottom w:val="0"/>
          <w:divBdr>
            <w:top w:val="none" w:sz="0" w:space="0" w:color="auto"/>
            <w:left w:val="none" w:sz="0" w:space="0" w:color="auto"/>
            <w:bottom w:val="none" w:sz="0" w:space="0" w:color="auto"/>
            <w:right w:val="none" w:sz="0" w:space="0" w:color="auto"/>
          </w:divBdr>
        </w:div>
        <w:div w:id="136579064">
          <w:marLeft w:val="480"/>
          <w:marRight w:val="0"/>
          <w:marTop w:val="0"/>
          <w:marBottom w:val="0"/>
          <w:divBdr>
            <w:top w:val="none" w:sz="0" w:space="0" w:color="auto"/>
            <w:left w:val="none" w:sz="0" w:space="0" w:color="auto"/>
            <w:bottom w:val="none" w:sz="0" w:space="0" w:color="auto"/>
            <w:right w:val="none" w:sz="0" w:space="0" w:color="auto"/>
          </w:divBdr>
        </w:div>
        <w:div w:id="1939017091">
          <w:marLeft w:val="480"/>
          <w:marRight w:val="0"/>
          <w:marTop w:val="0"/>
          <w:marBottom w:val="0"/>
          <w:divBdr>
            <w:top w:val="none" w:sz="0" w:space="0" w:color="auto"/>
            <w:left w:val="none" w:sz="0" w:space="0" w:color="auto"/>
            <w:bottom w:val="none" w:sz="0" w:space="0" w:color="auto"/>
            <w:right w:val="none" w:sz="0" w:space="0" w:color="auto"/>
          </w:divBdr>
        </w:div>
        <w:div w:id="521430924">
          <w:marLeft w:val="480"/>
          <w:marRight w:val="0"/>
          <w:marTop w:val="0"/>
          <w:marBottom w:val="0"/>
          <w:divBdr>
            <w:top w:val="none" w:sz="0" w:space="0" w:color="auto"/>
            <w:left w:val="none" w:sz="0" w:space="0" w:color="auto"/>
            <w:bottom w:val="none" w:sz="0" w:space="0" w:color="auto"/>
            <w:right w:val="none" w:sz="0" w:space="0" w:color="auto"/>
          </w:divBdr>
        </w:div>
        <w:div w:id="1561090061">
          <w:marLeft w:val="480"/>
          <w:marRight w:val="0"/>
          <w:marTop w:val="0"/>
          <w:marBottom w:val="0"/>
          <w:divBdr>
            <w:top w:val="none" w:sz="0" w:space="0" w:color="auto"/>
            <w:left w:val="none" w:sz="0" w:space="0" w:color="auto"/>
            <w:bottom w:val="none" w:sz="0" w:space="0" w:color="auto"/>
            <w:right w:val="none" w:sz="0" w:space="0" w:color="auto"/>
          </w:divBdr>
        </w:div>
        <w:div w:id="460341721">
          <w:marLeft w:val="480"/>
          <w:marRight w:val="0"/>
          <w:marTop w:val="0"/>
          <w:marBottom w:val="0"/>
          <w:divBdr>
            <w:top w:val="none" w:sz="0" w:space="0" w:color="auto"/>
            <w:left w:val="none" w:sz="0" w:space="0" w:color="auto"/>
            <w:bottom w:val="none" w:sz="0" w:space="0" w:color="auto"/>
            <w:right w:val="none" w:sz="0" w:space="0" w:color="auto"/>
          </w:divBdr>
        </w:div>
        <w:div w:id="1059549350">
          <w:marLeft w:val="480"/>
          <w:marRight w:val="0"/>
          <w:marTop w:val="0"/>
          <w:marBottom w:val="0"/>
          <w:divBdr>
            <w:top w:val="none" w:sz="0" w:space="0" w:color="auto"/>
            <w:left w:val="none" w:sz="0" w:space="0" w:color="auto"/>
            <w:bottom w:val="none" w:sz="0" w:space="0" w:color="auto"/>
            <w:right w:val="none" w:sz="0" w:space="0" w:color="auto"/>
          </w:divBdr>
        </w:div>
        <w:div w:id="1975334060">
          <w:marLeft w:val="480"/>
          <w:marRight w:val="0"/>
          <w:marTop w:val="0"/>
          <w:marBottom w:val="0"/>
          <w:divBdr>
            <w:top w:val="none" w:sz="0" w:space="0" w:color="auto"/>
            <w:left w:val="none" w:sz="0" w:space="0" w:color="auto"/>
            <w:bottom w:val="none" w:sz="0" w:space="0" w:color="auto"/>
            <w:right w:val="none" w:sz="0" w:space="0" w:color="auto"/>
          </w:divBdr>
        </w:div>
        <w:div w:id="1532179946">
          <w:marLeft w:val="480"/>
          <w:marRight w:val="0"/>
          <w:marTop w:val="0"/>
          <w:marBottom w:val="0"/>
          <w:divBdr>
            <w:top w:val="none" w:sz="0" w:space="0" w:color="auto"/>
            <w:left w:val="none" w:sz="0" w:space="0" w:color="auto"/>
            <w:bottom w:val="none" w:sz="0" w:space="0" w:color="auto"/>
            <w:right w:val="none" w:sz="0" w:space="0" w:color="auto"/>
          </w:divBdr>
        </w:div>
        <w:div w:id="949824341">
          <w:marLeft w:val="480"/>
          <w:marRight w:val="0"/>
          <w:marTop w:val="0"/>
          <w:marBottom w:val="0"/>
          <w:divBdr>
            <w:top w:val="none" w:sz="0" w:space="0" w:color="auto"/>
            <w:left w:val="none" w:sz="0" w:space="0" w:color="auto"/>
            <w:bottom w:val="none" w:sz="0" w:space="0" w:color="auto"/>
            <w:right w:val="none" w:sz="0" w:space="0" w:color="auto"/>
          </w:divBdr>
        </w:div>
        <w:div w:id="23796357">
          <w:marLeft w:val="480"/>
          <w:marRight w:val="0"/>
          <w:marTop w:val="0"/>
          <w:marBottom w:val="0"/>
          <w:divBdr>
            <w:top w:val="none" w:sz="0" w:space="0" w:color="auto"/>
            <w:left w:val="none" w:sz="0" w:space="0" w:color="auto"/>
            <w:bottom w:val="none" w:sz="0" w:space="0" w:color="auto"/>
            <w:right w:val="none" w:sz="0" w:space="0" w:color="auto"/>
          </w:divBdr>
        </w:div>
        <w:div w:id="373694844">
          <w:marLeft w:val="480"/>
          <w:marRight w:val="0"/>
          <w:marTop w:val="0"/>
          <w:marBottom w:val="0"/>
          <w:divBdr>
            <w:top w:val="none" w:sz="0" w:space="0" w:color="auto"/>
            <w:left w:val="none" w:sz="0" w:space="0" w:color="auto"/>
            <w:bottom w:val="none" w:sz="0" w:space="0" w:color="auto"/>
            <w:right w:val="none" w:sz="0" w:space="0" w:color="auto"/>
          </w:divBdr>
        </w:div>
        <w:div w:id="2142455939">
          <w:marLeft w:val="480"/>
          <w:marRight w:val="0"/>
          <w:marTop w:val="0"/>
          <w:marBottom w:val="0"/>
          <w:divBdr>
            <w:top w:val="none" w:sz="0" w:space="0" w:color="auto"/>
            <w:left w:val="none" w:sz="0" w:space="0" w:color="auto"/>
            <w:bottom w:val="none" w:sz="0" w:space="0" w:color="auto"/>
            <w:right w:val="none" w:sz="0" w:space="0" w:color="auto"/>
          </w:divBdr>
        </w:div>
        <w:div w:id="247034322">
          <w:marLeft w:val="480"/>
          <w:marRight w:val="0"/>
          <w:marTop w:val="0"/>
          <w:marBottom w:val="0"/>
          <w:divBdr>
            <w:top w:val="none" w:sz="0" w:space="0" w:color="auto"/>
            <w:left w:val="none" w:sz="0" w:space="0" w:color="auto"/>
            <w:bottom w:val="none" w:sz="0" w:space="0" w:color="auto"/>
            <w:right w:val="none" w:sz="0" w:space="0" w:color="auto"/>
          </w:divBdr>
        </w:div>
        <w:div w:id="2094744351">
          <w:marLeft w:val="480"/>
          <w:marRight w:val="0"/>
          <w:marTop w:val="0"/>
          <w:marBottom w:val="0"/>
          <w:divBdr>
            <w:top w:val="none" w:sz="0" w:space="0" w:color="auto"/>
            <w:left w:val="none" w:sz="0" w:space="0" w:color="auto"/>
            <w:bottom w:val="none" w:sz="0" w:space="0" w:color="auto"/>
            <w:right w:val="none" w:sz="0" w:space="0" w:color="auto"/>
          </w:divBdr>
        </w:div>
        <w:div w:id="1216310256">
          <w:marLeft w:val="480"/>
          <w:marRight w:val="0"/>
          <w:marTop w:val="0"/>
          <w:marBottom w:val="0"/>
          <w:divBdr>
            <w:top w:val="none" w:sz="0" w:space="0" w:color="auto"/>
            <w:left w:val="none" w:sz="0" w:space="0" w:color="auto"/>
            <w:bottom w:val="none" w:sz="0" w:space="0" w:color="auto"/>
            <w:right w:val="none" w:sz="0" w:space="0" w:color="auto"/>
          </w:divBdr>
        </w:div>
        <w:div w:id="972247699">
          <w:marLeft w:val="480"/>
          <w:marRight w:val="0"/>
          <w:marTop w:val="0"/>
          <w:marBottom w:val="0"/>
          <w:divBdr>
            <w:top w:val="none" w:sz="0" w:space="0" w:color="auto"/>
            <w:left w:val="none" w:sz="0" w:space="0" w:color="auto"/>
            <w:bottom w:val="none" w:sz="0" w:space="0" w:color="auto"/>
            <w:right w:val="none" w:sz="0" w:space="0" w:color="auto"/>
          </w:divBdr>
        </w:div>
        <w:div w:id="2050690540">
          <w:marLeft w:val="480"/>
          <w:marRight w:val="0"/>
          <w:marTop w:val="0"/>
          <w:marBottom w:val="0"/>
          <w:divBdr>
            <w:top w:val="none" w:sz="0" w:space="0" w:color="auto"/>
            <w:left w:val="none" w:sz="0" w:space="0" w:color="auto"/>
            <w:bottom w:val="none" w:sz="0" w:space="0" w:color="auto"/>
            <w:right w:val="none" w:sz="0" w:space="0" w:color="auto"/>
          </w:divBdr>
        </w:div>
        <w:div w:id="1389567532">
          <w:marLeft w:val="480"/>
          <w:marRight w:val="0"/>
          <w:marTop w:val="0"/>
          <w:marBottom w:val="0"/>
          <w:divBdr>
            <w:top w:val="none" w:sz="0" w:space="0" w:color="auto"/>
            <w:left w:val="none" w:sz="0" w:space="0" w:color="auto"/>
            <w:bottom w:val="none" w:sz="0" w:space="0" w:color="auto"/>
            <w:right w:val="none" w:sz="0" w:space="0" w:color="auto"/>
          </w:divBdr>
        </w:div>
        <w:div w:id="92022622">
          <w:marLeft w:val="480"/>
          <w:marRight w:val="0"/>
          <w:marTop w:val="0"/>
          <w:marBottom w:val="0"/>
          <w:divBdr>
            <w:top w:val="none" w:sz="0" w:space="0" w:color="auto"/>
            <w:left w:val="none" w:sz="0" w:space="0" w:color="auto"/>
            <w:bottom w:val="none" w:sz="0" w:space="0" w:color="auto"/>
            <w:right w:val="none" w:sz="0" w:space="0" w:color="auto"/>
          </w:divBdr>
        </w:div>
        <w:div w:id="337122570">
          <w:marLeft w:val="480"/>
          <w:marRight w:val="0"/>
          <w:marTop w:val="0"/>
          <w:marBottom w:val="0"/>
          <w:divBdr>
            <w:top w:val="none" w:sz="0" w:space="0" w:color="auto"/>
            <w:left w:val="none" w:sz="0" w:space="0" w:color="auto"/>
            <w:bottom w:val="none" w:sz="0" w:space="0" w:color="auto"/>
            <w:right w:val="none" w:sz="0" w:space="0" w:color="auto"/>
          </w:divBdr>
        </w:div>
        <w:div w:id="656885723">
          <w:marLeft w:val="480"/>
          <w:marRight w:val="0"/>
          <w:marTop w:val="0"/>
          <w:marBottom w:val="0"/>
          <w:divBdr>
            <w:top w:val="none" w:sz="0" w:space="0" w:color="auto"/>
            <w:left w:val="none" w:sz="0" w:space="0" w:color="auto"/>
            <w:bottom w:val="none" w:sz="0" w:space="0" w:color="auto"/>
            <w:right w:val="none" w:sz="0" w:space="0" w:color="auto"/>
          </w:divBdr>
        </w:div>
        <w:div w:id="1707759034">
          <w:marLeft w:val="480"/>
          <w:marRight w:val="0"/>
          <w:marTop w:val="0"/>
          <w:marBottom w:val="0"/>
          <w:divBdr>
            <w:top w:val="none" w:sz="0" w:space="0" w:color="auto"/>
            <w:left w:val="none" w:sz="0" w:space="0" w:color="auto"/>
            <w:bottom w:val="none" w:sz="0" w:space="0" w:color="auto"/>
            <w:right w:val="none" w:sz="0" w:space="0" w:color="auto"/>
          </w:divBdr>
        </w:div>
        <w:div w:id="153379330">
          <w:marLeft w:val="480"/>
          <w:marRight w:val="0"/>
          <w:marTop w:val="0"/>
          <w:marBottom w:val="0"/>
          <w:divBdr>
            <w:top w:val="none" w:sz="0" w:space="0" w:color="auto"/>
            <w:left w:val="none" w:sz="0" w:space="0" w:color="auto"/>
            <w:bottom w:val="none" w:sz="0" w:space="0" w:color="auto"/>
            <w:right w:val="none" w:sz="0" w:space="0" w:color="auto"/>
          </w:divBdr>
        </w:div>
        <w:div w:id="2078287210">
          <w:marLeft w:val="480"/>
          <w:marRight w:val="0"/>
          <w:marTop w:val="0"/>
          <w:marBottom w:val="0"/>
          <w:divBdr>
            <w:top w:val="none" w:sz="0" w:space="0" w:color="auto"/>
            <w:left w:val="none" w:sz="0" w:space="0" w:color="auto"/>
            <w:bottom w:val="none" w:sz="0" w:space="0" w:color="auto"/>
            <w:right w:val="none" w:sz="0" w:space="0" w:color="auto"/>
          </w:divBdr>
        </w:div>
      </w:divsChild>
    </w:div>
    <w:div w:id="202524505">
      <w:bodyDiv w:val="1"/>
      <w:marLeft w:val="0"/>
      <w:marRight w:val="0"/>
      <w:marTop w:val="0"/>
      <w:marBottom w:val="0"/>
      <w:divBdr>
        <w:top w:val="none" w:sz="0" w:space="0" w:color="auto"/>
        <w:left w:val="none" w:sz="0" w:space="0" w:color="auto"/>
        <w:bottom w:val="none" w:sz="0" w:space="0" w:color="auto"/>
        <w:right w:val="none" w:sz="0" w:space="0" w:color="auto"/>
      </w:divBdr>
    </w:div>
    <w:div w:id="202594433">
      <w:bodyDiv w:val="1"/>
      <w:marLeft w:val="0"/>
      <w:marRight w:val="0"/>
      <w:marTop w:val="0"/>
      <w:marBottom w:val="0"/>
      <w:divBdr>
        <w:top w:val="none" w:sz="0" w:space="0" w:color="auto"/>
        <w:left w:val="none" w:sz="0" w:space="0" w:color="auto"/>
        <w:bottom w:val="none" w:sz="0" w:space="0" w:color="auto"/>
        <w:right w:val="none" w:sz="0" w:space="0" w:color="auto"/>
      </w:divBdr>
    </w:div>
    <w:div w:id="202908709">
      <w:bodyDiv w:val="1"/>
      <w:marLeft w:val="0"/>
      <w:marRight w:val="0"/>
      <w:marTop w:val="0"/>
      <w:marBottom w:val="0"/>
      <w:divBdr>
        <w:top w:val="none" w:sz="0" w:space="0" w:color="auto"/>
        <w:left w:val="none" w:sz="0" w:space="0" w:color="auto"/>
        <w:bottom w:val="none" w:sz="0" w:space="0" w:color="auto"/>
        <w:right w:val="none" w:sz="0" w:space="0" w:color="auto"/>
      </w:divBdr>
    </w:div>
    <w:div w:id="203031349">
      <w:bodyDiv w:val="1"/>
      <w:marLeft w:val="0"/>
      <w:marRight w:val="0"/>
      <w:marTop w:val="0"/>
      <w:marBottom w:val="0"/>
      <w:divBdr>
        <w:top w:val="none" w:sz="0" w:space="0" w:color="auto"/>
        <w:left w:val="none" w:sz="0" w:space="0" w:color="auto"/>
        <w:bottom w:val="none" w:sz="0" w:space="0" w:color="auto"/>
        <w:right w:val="none" w:sz="0" w:space="0" w:color="auto"/>
      </w:divBdr>
    </w:div>
    <w:div w:id="203449821">
      <w:bodyDiv w:val="1"/>
      <w:marLeft w:val="0"/>
      <w:marRight w:val="0"/>
      <w:marTop w:val="0"/>
      <w:marBottom w:val="0"/>
      <w:divBdr>
        <w:top w:val="none" w:sz="0" w:space="0" w:color="auto"/>
        <w:left w:val="none" w:sz="0" w:space="0" w:color="auto"/>
        <w:bottom w:val="none" w:sz="0" w:space="0" w:color="auto"/>
        <w:right w:val="none" w:sz="0" w:space="0" w:color="auto"/>
      </w:divBdr>
    </w:div>
    <w:div w:id="203644023">
      <w:bodyDiv w:val="1"/>
      <w:marLeft w:val="0"/>
      <w:marRight w:val="0"/>
      <w:marTop w:val="0"/>
      <w:marBottom w:val="0"/>
      <w:divBdr>
        <w:top w:val="none" w:sz="0" w:space="0" w:color="auto"/>
        <w:left w:val="none" w:sz="0" w:space="0" w:color="auto"/>
        <w:bottom w:val="none" w:sz="0" w:space="0" w:color="auto"/>
        <w:right w:val="none" w:sz="0" w:space="0" w:color="auto"/>
      </w:divBdr>
    </w:div>
    <w:div w:id="203833232">
      <w:bodyDiv w:val="1"/>
      <w:marLeft w:val="0"/>
      <w:marRight w:val="0"/>
      <w:marTop w:val="0"/>
      <w:marBottom w:val="0"/>
      <w:divBdr>
        <w:top w:val="none" w:sz="0" w:space="0" w:color="auto"/>
        <w:left w:val="none" w:sz="0" w:space="0" w:color="auto"/>
        <w:bottom w:val="none" w:sz="0" w:space="0" w:color="auto"/>
        <w:right w:val="none" w:sz="0" w:space="0" w:color="auto"/>
      </w:divBdr>
    </w:div>
    <w:div w:id="204103435">
      <w:bodyDiv w:val="1"/>
      <w:marLeft w:val="0"/>
      <w:marRight w:val="0"/>
      <w:marTop w:val="0"/>
      <w:marBottom w:val="0"/>
      <w:divBdr>
        <w:top w:val="none" w:sz="0" w:space="0" w:color="auto"/>
        <w:left w:val="none" w:sz="0" w:space="0" w:color="auto"/>
        <w:bottom w:val="none" w:sz="0" w:space="0" w:color="auto"/>
        <w:right w:val="none" w:sz="0" w:space="0" w:color="auto"/>
      </w:divBdr>
    </w:div>
    <w:div w:id="204341333">
      <w:bodyDiv w:val="1"/>
      <w:marLeft w:val="0"/>
      <w:marRight w:val="0"/>
      <w:marTop w:val="0"/>
      <w:marBottom w:val="0"/>
      <w:divBdr>
        <w:top w:val="none" w:sz="0" w:space="0" w:color="auto"/>
        <w:left w:val="none" w:sz="0" w:space="0" w:color="auto"/>
        <w:bottom w:val="none" w:sz="0" w:space="0" w:color="auto"/>
        <w:right w:val="none" w:sz="0" w:space="0" w:color="auto"/>
      </w:divBdr>
    </w:div>
    <w:div w:id="204489235">
      <w:bodyDiv w:val="1"/>
      <w:marLeft w:val="0"/>
      <w:marRight w:val="0"/>
      <w:marTop w:val="0"/>
      <w:marBottom w:val="0"/>
      <w:divBdr>
        <w:top w:val="none" w:sz="0" w:space="0" w:color="auto"/>
        <w:left w:val="none" w:sz="0" w:space="0" w:color="auto"/>
        <w:bottom w:val="none" w:sz="0" w:space="0" w:color="auto"/>
        <w:right w:val="none" w:sz="0" w:space="0" w:color="auto"/>
      </w:divBdr>
    </w:div>
    <w:div w:id="204756556">
      <w:bodyDiv w:val="1"/>
      <w:marLeft w:val="0"/>
      <w:marRight w:val="0"/>
      <w:marTop w:val="0"/>
      <w:marBottom w:val="0"/>
      <w:divBdr>
        <w:top w:val="none" w:sz="0" w:space="0" w:color="auto"/>
        <w:left w:val="none" w:sz="0" w:space="0" w:color="auto"/>
        <w:bottom w:val="none" w:sz="0" w:space="0" w:color="auto"/>
        <w:right w:val="none" w:sz="0" w:space="0" w:color="auto"/>
      </w:divBdr>
    </w:div>
    <w:div w:id="205066714">
      <w:bodyDiv w:val="1"/>
      <w:marLeft w:val="0"/>
      <w:marRight w:val="0"/>
      <w:marTop w:val="0"/>
      <w:marBottom w:val="0"/>
      <w:divBdr>
        <w:top w:val="none" w:sz="0" w:space="0" w:color="auto"/>
        <w:left w:val="none" w:sz="0" w:space="0" w:color="auto"/>
        <w:bottom w:val="none" w:sz="0" w:space="0" w:color="auto"/>
        <w:right w:val="none" w:sz="0" w:space="0" w:color="auto"/>
      </w:divBdr>
    </w:div>
    <w:div w:id="205533617">
      <w:bodyDiv w:val="1"/>
      <w:marLeft w:val="0"/>
      <w:marRight w:val="0"/>
      <w:marTop w:val="0"/>
      <w:marBottom w:val="0"/>
      <w:divBdr>
        <w:top w:val="none" w:sz="0" w:space="0" w:color="auto"/>
        <w:left w:val="none" w:sz="0" w:space="0" w:color="auto"/>
        <w:bottom w:val="none" w:sz="0" w:space="0" w:color="auto"/>
        <w:right w:val="none" w:sz="0" w:space="0" w:color="auto"/>
      </w:divBdr>
    </w:div>
    <w:div w:id="205608682">
      <w:bodyDiv w:val="1"/>
      <w:marLeft w:val="0"/>
      <w:marRight w:val="0"/>
      <w:marTop w:val="0"/>
      <w:marBottom w:val="0"/>
      <w:divBdr>
        <w:top w:val="none" w:sz="0" w:space="0" w:color="auto"/>
        <w:left w:val="none" w:sz="0" w:space="0" w:color="auto"/>
        <w:bottom w:val="none" w:sz="0" w:space="0" w:color="auto"/>
        <w:right w:val="none" w:sz="0" w:space="0" w:color="auto"/>
      </w:divBdr>
    </w:div>
    <w:div w:id="206533705">
      <w:bodyDiv w:val="1"/>
      <w:marLeft w:val="0"/>
      <w:marRight w:val="0"/>
      <w:marTop w:val="0"/>
      <w:marBottom w:val="0"/>
      <w:divBdr>
        <w:top w:val="none" w:sz="0" w:space="0" w:color="auto"/>
        <w:left w:val="none" w:sz="0" w:space="0" w:color="auto"/>
        <w:bottom w:val="none" w:sz="0" w:space="0" w:color="auto"/>
        <w:right w:val="none" w:sz="0" w:space="0" w:color="auto"/>
      </w:divBdr>
    </w:div>
    <w:div w:id="206574647">
      <w:bodyDiv w:val="1"/>
      <w:marLeft w:val="0"/>
      <w:marRight w:val="0"/>
      <w:marTop w:val="0"/>
      <w:marBottom w:val="0"/>
      <w:divBdr>
        <w:top w:val="none" w:sz="0" w:space="0" w:color="auto"/>
        <w:left w:val="none" w:sz="0" w:space="0" w:color="auto"/>
        <w:bottom w:val="none" w:sz="0" w:space="0" w:color="auto"/>
        <w:right w:val="none" w:sz="0" w:space="0" w:color="auto"/>
      </w:divBdr>
    </w:div>
    <w:div w:id="206648002">
      <w:bodyDiv w:val="1"/>
      <w:marLeft w:val="0"/>
      <w:marRight w:val="0"/>
      <w:marTop w:val="0"/>
      <w:marBottom w:val="0"/>
      <w:divBdr>
        <w:top w:val="none" w:sz="0" w:space="0" w:color="auto"/>
        <w:left w:val="none" w:sz="0" w:space="0" w:color="auto"/>
        <w:bottom w:val="none" w:sz="0" w:space="0" w:color="auto"/>
        <w:right w:val="none" w:sz="0" w:space="0" w:color="auto"/>
      </w:divBdr>
    </w:div>
    <w:div w:id="206767010">
      <w:bodyDiv w:val="1"/>
      <w:marLeft w:val="0"/>
      <w:marRight w:val="0"/>
      <w:marTop w:val="0"/>
      <w:marBottom w:val="0"/>
      <w:divBdr>
        <w:top w:val="none" w:sz="0" w:space="0" w:color="auto"/>
        <w:left w:val="none" w:sz="0" w:space="0" w:color="auto"/>
        <w:bottom w:val="none" w:sz="0" w:space="0" w:color="auto"/>
        <w:right w:val="none" w:sz="0" w:space="0" w:color="auto"/>
      </w:divBdr>
      <w:divsChild>
        <w:div w:id="2111005317">
          <w:marLeft w:val="480"/>
          <w:marRight w:val="0"/>
          <w:marTop w:val="0"/>
          <w:marBottom w:val="0"/>
          <w:divBdr>
            <w:top w:val="none" w:sz="0" w:space="0" w:color="auto"/>
            <w:left w:val="none" w:sz="0" w:space="0" w:color="auto"/>
            <w:bottom w:val="none" w:sz="0" w:space="0" w:color="auto"/>
            <w:right w:val="none" w:sz="0" w:space="0" w:color="auto"/>
          </w:divBdr>
        </w:div>
        <w:div w:id="1281037730">
          <w:marLeft w:val="480"/>
          <w:marRight w:val="0"/>
          <w:marTop w:val="0"/>
          <w:marBottom w:val="0"/>
          <w:divBdr>
            <w:top w:val="none" w:sz="0" w:space="0" w:color="auto"/>
            <w:left w:val="none" w:sz="0" w:space="0" w:color="auto"/>
            <w:bottom w:val="none" w:sz="0" w:space="0" w:color="auto"/>
            <w:right w:val="none" w:sz="0" w:space="0" w:color="auto"/>
          </w:divBdr>
        </w:div>
        <w:div w:id="850995725">
          <w:marLeft w:val="480"/>
          <w:marRight w:val="0"/>
          <w:marTop w:val="0"/>
          <w:marBottom w:val="0"/>
          <w:divBdr>
            <w:top w:val="none" w:sz="0" w:space="0" w:color="auto"/>
            <w:left w:val="none" w:sz="0" w:space="0" w:color="auto"/>
            <w:bottom w:val="none" w:sz="0" w:space="0" w:color="auto"/>
            <w:right w:val="none" w:sz="0" w:space="0" w:color="auto"/>
          </w:divBdr>
        </w:div>
        <w:div w:id="1309748048">
          <w:marLeft w:val="480"/>
          <w:marRight w:val="0"/>
          <w:marTop w:val="0"/>
          <w:marBottom w:val="0"/>
          <w:divBdr>
            <w:top w:val="none" w:sz="0" w:space="0" w:color="auto"/>
            <w:left w:val="none" w:sz="0" w:space="0" w:color="auto"/>
            <w:bottom w:val="none" w:sz="0" w:space="0" w:color="auto"/>
            <w:right w:val="none" w:sz="0" w:space="0" w:color="auto"/>
          </w:divBdr>
        </w:div>
        <w:div w:id="543374420">
          <w:marLeft w:val="480"/>
          <w:marRight w:val="0"/>
          <w:marTop w:val="0"/>
          <w:marBottom w:val="0"/>
          <w:divBdr>
            <w:top w:val="none" w:sz="0" w:space="0" w:color="auto"/>
            <w:left w:val="none" w:sz="0" w:space="0" w:color="auto"/>
            <w:bottom w:val="none" w:sz="0" w:space="0" w:color="auto"/>
            <w:right w:val="none" w:sz="0" w:space="0" w:color="auto"/>
          </w:divBdr>
        </w:div>
        <w:div w:id="1288242773">
          <w:marLeft w:val="480"/>
          <w:marRight w:val="0"/>
          <w:marTop w:val="0"/>
          <w:marBottom w:val="0"/>
          <w:divBdr>
            <w:top w:val="none" w:sz="0" w:space="0" w:color="auto"/>
            <w:left w:val="none" w:sz="0" w:space="0" w:color="auto"/>
            <w:bottom w:val="none" w:sz="0" w:space="0" w:color="auto"/>
            <w:right w:val="none" w:sz="0" w:space="0" w:color="auto"/>
          </w:divBdr>
        </w:div>
        <w:div w:id="2087216096">
          <w:marLeft w:val="480"/>
          <w:marRight w:val="0"/>
          <w:marTop w:val="0"/>
          <w:marBottom w:val="0"/>
          <w:divBdr>
            <w:top w:val="none" w:sz="0" w:space="0" w:color="auto"/>
            <w:left w:val="none" w:sz="0" w:space="0" w:color="auto"/>
            <w:bottom w:val="none" w:sz="0" w:space="0" w:color="auto"/>
            <w:right w:val="none" w:sz="0" w:space="0" w:color="auto"/>
          </w:divBdr>
        </w:div>
        <w:div w:id="1610351136">
          <w:marLeft w:val="480"/>
          <w:marRight w:val="0"/>
          <w:marTop w:val="0"/>
          <w:marBottom w:val="0"/>
          <w:divBdr>
            <w:top w:val="none" w:sz="0" w:space="0" w:color="auto"/>
            <w:left w:val="none" w:sz="0" w:space="0" w:color="auto"/>
            <w:bottom w:val="none" w:sz="0" w:space="0" w:color="auto"/>
            <w:right w:val="none" w:sz="0" w:space="0" w:color="auto"/>
          </w:divBdr>
        </w:div>
        <w:div w:id="1527256810">
          <w:marLeft w:val="480"/>
          <w:marRight w:val="0"/>
          <w:marTop w:val="0"/>
          <w:marBottom w:val="0"/>
          <w:divBdr>
            <w:top w:val="none" w:sz="0" w:space="0" w:color="auto"/>
            <w:left w:val="none" w:sz="0" w:space="0" w:color="auto"/>
            <w:bottom w:val="none" w:sz="0" w:space="0" w:color="auto"/>
            <w:right w:val="none" w:sz="0" w:space="0" w:color="auto"/>
          </w:divBdr>
        </w:div>
        <w:div w:id="1716392983">
          <w:marLeft w:val="480"/>
          <w:marRight w:val="0"/>
          <w:marTop w:val="0"/>
          <w:marBottom w:val="0"/>
          <w:divBdr>
            <w:top w:val="none" w:sz="0" w:space="0" w:color="auto"/>
            <w:left w:val="none" w:sz="0" w:space="0" w:color="auto"/>
            <w:bottom w:val="none" w:sz="0" w:space="0" w:color="auto"/>
            <w:right w:val="none" w:sz="0" w:space="0" w:color="auto"/>
          </w:divBdr>
        </w:div>
        <w:div w:id="149291766">
          <w:marLeft w:val="480"/>
          <w:marRight w:val="0"/>
          <w:marTop w:val="0"/>
          <w:marBottom w:val="0"/>
          <w:divBdr>
            <w:top w:val="none" w:sz="0" w:space="0" w:color="auto"/>
            <w:left w:val="none" w:sz="0" w:space="0" w:color="auto"/>
            <w:bottom w:val="none" w:sz="0" w:space="0" w:color="auto"/>
            <w:right w:val="none" w:sz="0" w:space="0" w:color="auto"/>
          </w:divBdr>
        </w:div>
        <w:div w:id="153421527">
          <w:marLeft w:val="480"/>
          <w:marRight w:val="0"/>
          <w:marTop w:val="0"/>
          <w:marBottom w:val="0"/>
          <w:divBdr>
            <w:top w:val="none" w:sz="0" w:space="0" w:color="auto"/>
            <w:left w:val="none" w:sz="0" w:space="0" w:color="auto"/>
            <w:bottom w:val="none" w:sz="0" w:space="0" w:color="auto"/>
            <w:right w:val="none" w:sz="0" w:space="0" w:color="auto"/>
          </w:divBdr>
        </w:div>
        <w:div w:id="585117723">
          <w:marLeft w:val="480"/>
          <w:marRight w:val="0"/>
          <w:marTop w:val="0"/>
          <w:marBottom w:val="0"/>
          <w:divBdr>
            <w:top w:val="none" w:sz="0" w:space="0" w:color="auto"/>
            <w:left w:val="none" w:sz="0" w:space="0" w:color="auto"/>
            <w:bottom w:val="none" w:sz="0" w:space="0" w:color="auto"/>
            <w:right w:val="none" w:sz="0" w:space="0" w:color="auto"/>
          </w:divBdr>
        </w:div>
        <w:div w:id="1538738002">
          <w:marLeft w:val="480"/>
          <w:marRight w:val="0"/>
          <w:marTop w:val="0"/>
          <w:marBottom w:val="0"/>
          <w:divBdr>
            <w:top w:val="none" w:sz="0" w:space="0" w:color="auto"/>
            <w:left w:val="none" w:sz="0" w:space="0" w:color="auto"/>
            <w:bottom w:val="none" w:sz="0" w:space="0" w:color="auto"/>
            <w:right w:val="none" w:sz="0" w:space="0" w:color="auto"/>
          </w:divBdr>
        </w:div>
        <w:div w:id="1685740781">
          <w:marLeft w:val="480"/>
          <w:marRight w:val="0"/>
          <w:marTop w:val="0"/>
          <w:marBottom w:val="0"/>
          <w:divBdr>
            <w:top w:val="none" w:sz="0" w:space="0" w:color="auto"/>
            <w:left w:val="none" w:sz="0" w:space="0" w:color="auto"/>
            <w:bottom w:val="none" w:sz="0" w:space="0" w:color="auto"/>
            <w:right w:val="none" w:sz="0" w:space="0" w:color="auto"/>
          </w:divBdr>
        </w:div>
        <w:div w:id="51853284">
          <w:marLeft w:val="480"/>
          <w:marRight w:val="0"/>
          <w:marTop w:val="0"/>
          <w:marBottom w:val="0"/>
          <w:divBdr>
            <w:top w:val="none" w:sz="0" w:space="0" w:color="auto"/>
            <w:left w:val="none" w:sz="0" w:space="0" w:color="auto"/>
            <w:bottom w:val="none" w:sz="0" w:space="0" w:color="auto"/>
            <w:right w:val="none" w:sz="0" w:space="0" w:color="auto"/>
          </w:divBdr>
        </w:div>
        <w:div w:id="455179285">
          <w:marLeft w:val="480"/>
          <w:marRight w:val="0"/>
          <w:marTop w:val="0"/>
          <w:marBottom w:val="0"/>
          <w:divBdr>
            <w:top w:val="none" w:sz="0" w:space="0" w:color="auto"/>
            <w:left w:val="none" w:sz="0" w:space="0" w:color="auto"/>
            <w:bottom w:val="none" w:sz="0" w:space="0" w:color="auto"/>
            <w:right w:val="none" w:sz="0" w:space="0" w:color="auto"/>
          </w:divBdr>
        </w:div>
        <w:div w:id="1961958084">
          <w:marLeft w:val="480"/>
          <w:marRight w:val="0"/>
          <w:marTop w:val="0"/>
          <w:marBottom w:val="0"/>
          <w:divBdr>
            <w:top w:val="none" w:sz="0" w:space="0" w:color="auto"/>
            <w:left w:val="none" w:sz="0" w:space="0" w:color="auto"/>
            <w:bottom w:val="none" w:sz="0" w:space="0" w:color="auto"/>
            <w:right w:val="none" w:sz="0" w:space="0" w:color="auto"/>
          </w:divBdr>
        </w:div>
        <w:div w:id="1513448864">
          <w:marLeft w:val="480"/>
          <w:marRight w:val="0"/>
          <w:marTop w:val="0"/>
          <w:marBottom w:val="0"/>
          <w:divBdr>
            <w:top w:val="none" w:sz="0" w:space="0" w:color="auto"/>
            <w:left w:val="none" w:sz="0" w:space="0" w:color="auto"/>
            <w:bottom w:val="none" w:sz="0" w:space="0" w:color="auto"/>
            <w:right w:val="none" w:sz="0" w:space="0" w:color="auto"/>
          </w:divBdr>
        </w:div>
        <w:div w:id="842164024">
          <w:marLeft w:val="480"/>
          <w:marRight w:val="0"/>
          <w:marTop w:val="0"/>
          <w:marBottom w:val="0"/>
          <w:divBdr>
            <w:top w:val="none" w:sz="0" w:space="0" w:color="auto"/>
            <w:left w:val="none" w:sz="0" w:space="0" w:color="auto"/>
            <w:bottom w:val="none" w:sz="0" w:space="0" w:color="auto"/>
            <w:right w:val="none" w:sz="0" w:space="0" w:color="auto"/>
          </w:divBdr>
        </w:div>
        <w:div w:id="1328554056">
          <w:marLeft w:val="480"/>
          <w:marRight w:val="0"/>
          <w:marTop w:val="0"/>
          <w:marBottom w:val="0"/>
          <w:divBdr>
            <w:top w:val="none" w:sz="0" w:space="0" w:color="auto"/>
            <w:left w:val="none" w:sz="0" w:space="0" w:color="auto"/>
            <w:bottom w:val="none" w:sz="0" w:space="0" w:color="auto"/>
            <w:right w:val="none" w:sz="0" w:space="0" w:color="auto"/>
          </w:divBdr>
        </w:div>
        <w:div w:id="1424839372">
          <w:marLeft w:val="480"/>
          <w:marRight w:val="0"/>
          <w:marTop w:val="0"/>
          <w:marBottom w:val="0"/>
          <w:divBdr>
            <w:top w:val="none" w:sz="0" w:space="0" w:color="auto"/>
            <w:left w:val="none" w:sz="0" w:space="0" w:color="auto"/>
            <w:bottom w:val="none" w:sz="0" w:space="0" w:color="auto"/>
            <w:right w:val="none" w:sz="0" w:space="0" w:color="auto"/>
          </w:divBdr>
        </w:div>
        <w:div w:id="623389808">
          <w:marLeft w:val="480"/>
          <w:marRight w:val="0"/>
          <w:marTop w:val="0"/>
          <w:marBottom w:val="0"/>
          <w:divBdr>
            <w:top w:val="none" w:sz="0" w:space="0" w:color="auto"/>
            <w:left w:val="none" w:sz="0" w:space="0" w:color="auto"/>
            <w:bottom w:val="none" w:sz="0" w:space="0" w:color="auto"/>
            <w:right w:val="none" w:sz="0" w:space="0" w:color="auto"/>
          </w:divBdr>
        </w:div>
        <w:div w:id="685595512">
          <w:marLeft w:val="480"/>
          <w:marRight w:val="0"/>
          <w:marTop w:val="0"/>
          <w:marBottom w:val="0"/>
          <w:divBdr>
            <w:top w:val="none" w:sz="0" w:space="0" w:color="auto"/>
            <w:left w:val="none" w:sz="0" w:space="0" w:color="auto"/>
            <w:bottom w:val="none" w:sz="0" w:space="0" w:color="auto"/>
            <w:right w:val="none" w:sz="0" w:space="0" w:color="auto"/>
          </w:divBdr>
        </w:div>
        <w:div w:id="1488941635">
          <w:marLeft w:val="480"/>
          <w:marRight w:val="0"/>
          <w:marTop w:val="0"/>
          <w:marBottom w:val="0"/>
          <w:divBdr>
            <w:top w:val="none" w:sz="0" w:space="0" w:color="auto"/>
            <w:left w:val="none" w:sz="0" w:space="0" w:color="auto"/>
            <w:bottom w:val="none" w:sz="0" w:space="0" w:color="auto"/>
            <w:right w:val="none" w:sz="0" w:space="0" w:color="auto"/>
          </w:divBdr>
        </w:div>
        <w:div w:id="306937524">
          <w:marLeft w:val="480"/>
          <w:marRight w:val="0"/>
          <w:marTop w:val="0"/>
          <w:marBottom w:val="0"/>
          <w:divBdr>
            <w:top w:val="none" w:sz="0" w:space="0" w:color="auto"/>
            <w:left w:val="none" w:sz="0" w:space="0" w:color="auto"/>
            <w:bottom w:val="none" w:sz="0" w:space="0" w:color="auto"/>
            <w:right w:val="none" w:sz="0" w:space="0" w:color="auto"/>
          </w:divBdr>
        </w:div>
        <w:div w:id="1485316982">
          <w:marLeft w:val="480"/>
          <w:marRight w:val="0"/>
          <w:marTop w:val="0"/>
          <w:marBottom w:val="0"/>
          <w:divBdr>
            <w:top w:val="none" w:sz="0" w:space="0" w:color="auto"/>
            <w:left w:val="none" w:sz="0" w:space="0" w:color="auto"/>
            <w:bottom w:val="none" w:sz="0" w:space="0" w:color="auto"/>
            <w:right w:val="none" w:sz="0" w:space="0" w:color="auto"/>
          </w:divBdr>
        </w:div>
        <w:div w:id="796029231">
          <w:marLeft w:val="480"/>
          <w:marRight w:val="0"/>
          <w:marTop w:val="0"/>
          <w:marBottom w:val="0"/>
          <w:divBdr>
            <w:top w:val="none" w:sz="0" w:space="0" w:color="auto"/>
            <w:left w:val="none" w:sz="0" w:space="0" w:color="auto"/>
            <w:bottom w:val="none" w:sz="0" w:space="0" w:color="auto"/>
            <w:right w:val="none" w:sz="0" w:space="0" w:color="auto"/>
          </w:divBdr>
        </w:div>
        <w:div w:id="1738939437">
          <w:marLeft w:val="480"/>
          <w:marRight w:val="0"/>
          <w:marTop w:val="0"/>
          <w:marBottom w:val="0"/>
          <w:divBdr>
            <w:top w:val="none" w:sz="0" w:space="0" w:color="auto"/>
            <w:left w:val="none" w:sz="0" w:space="0" w:color="auto"/>
            <w:bottom w:val="none" w:sz="0" w:space="0" w:color="auto"/>
            <w:right w:val="none" w:sz="0" w:space="0" w:color="auto"/>
          </w:divBdr>
        </w:div>
        <w:div w:id="1842814589">
          <w:marLeft w:val="480"/>
          <w:marRight w:val="0"/>
          <w:marTop w:val="0"/>
          <w:marBottom w:val="0"/>
          <w:divBdr>
            <w:top w:val="none" w:sz="0" w:space="0" w:color="auto"/>
            <w:left w:val="none" w:sz="0" w:space="0" w:color="auto"/>
            <w:bottom w:val="none" w:sz="0" w:space="0" w:color="auto"/>
            <w:right w:val="none" w:sz="0" w:space="0" w:color="auto"/>
          </w:divBdr>
        </w:div>
        <w:div w:id="248470000">
          <w:marLeft w:val="480"/>
          <w:marRight w:val="0"/>
          <w:marTop w:val="0"/>
          <w:marBottom w:val="0"/>
          <w:divBdr>
            <w:top w:val="none" w:sz="0" w:space="0" w:color="auto"/>
            <w:left w:val="none" w:sz="0" w:space="0" w:color="auto"/>
            <w:bottom w:val="none" w:sz="0" w:space="0" w:color="auto"/>
            <w:right w:val="none" w:sz="0" w:space="0" w:color="auto"/>
          </w:divBdr>
        </w:div>
        <w:div w:id="2097632084">
          <w:marLeft w:val="480"/>
          <w:marRight w:val="0"/>
          <w:marTop w:val="0"/>
          <w:marBottom w:val="0"/>
          <w:divBdr>
            <w:top w:val="none" w:sz="0" w:space="0" w:color="auto"/>
            <w:left w:val="none" w:sz="0" w:space="0" w:color="auto"/>
            <w:bottom w:val="none" w:sz="0" w:space="0" w:color="auto"/>
            <w:right w:val="none" w:sz="0" w:space="0" w:color="auto"/>
          </w:divBdr>
        </w:div>
        <w:div w:id="825979686">
          <w:marLeft w:val="480"/>
          <w:marRight w:val="0"/>
          <w:marTop w:val="0"/>
          <w:marBottom w:val="0"/>
          <w:divBdr>
            <w:top w:val="none" w:sz="0" w:space="0" w:color="auto"/>
            <w:left w:val="none" w:sz="0" w:space="0" w:color="auto"/>
            <w:bottom w:val="none" w:sz="0" w:space="0" w:color="auto"/>
            <w:right w:val="none" w:sz="0" w:space="0" w:color="auto"/>
          </w:divBdr>
        </w:div>
        <w:div w:id="2110150401">
          <w:marLeft w:val="480"/>
          <w:marRight w:val="0"/>
          <w:marTop w:val="0"/>
          <w:marBottom w:val="0"/>
          <w:divBdr>
            <w:top w:val="none" w:sz="0" w:space="0" w:color="auto"/>
            <w:left w:val="none" w:sz="0" w:space="0" w:color="auto"/>
            <w:bottom w:val="none" w:sz="0" w:space="0" w:color="auto"/>
            <w:right w:val="none" w:sz="0" w:space="0" w:color="auto"/>
          </w:divBdr>
        </w:div>
        <w:div w:id="900361763">
          <w:marLeft w:val="480"/>
          <w:marRight w:val="0"/>
          <w:marTop w:val="0"/>
          <w:marBottom w:val="0"/>
          <w:divBdr>
            <w:top w:val="none" w:sz="0" w:space="0" w:color="auto"/>
            <w:left w:val="none" w:sz="0" w:space="0" w:color="auto"/>
            <w:bottom w:val="none" w:sz="0" w:space="0" w:color="auto"/>
            <w:right w:val="none" w:sz="0" w:space="0" w:color="auto"/>
          </w:divBdr>
        </w:div>
        <w:div w:id="1899709244">
          <w:marLeft w:val="480"/>
          <w:marRight w:val="0"/>
          <w:marTop w:val="0"/>
          <w:marBottom w:val="0"/>
          <w:divBdr>
            <w:top w:val="none" w:sz="0" w:space="0" w:color="auto"/>
            <w:left w:val="none" w:sz="0" w:space="0" w:color="auto"/>
            <w:bottom w:val="none" w:sz="0" w:space="0" w:color="auto"/>
            <w:right w:val="none" w:sz="0" w:space="0" w:color="auto"/>
          </w:divBdr>
        </w:div>
        <w:div w:id="1249994868">
          <w:marLeft w:val="480"/>
          <w:marRight w:val="0"/>
          <w:marTop w:val="0"/>
          <w:marBottom w:val="0"/>
          <w:divBdr>
            <w:top w:val="none" w:sz="0" w:space="0" w:color="auto"/>
            <w:left w:val="none" w:sz="0" w:space="0" w:color="auto"/>
            <w:bottom w:val="none" w:sz="0" w:space="0" w:color="auto"/>
            <w:right w:val="none" w:sz="0" w:space="0" w:color="auto"/>
          </w:divBdr>
        </w:div>
      </w:divsChild>
    </w:div>
    <w:div w:id="206836128">
      <w:bodyDiv w:val="1"/>
      <w:marLeft w:val="0"/>
      <w:marRight w:val="0"/>
      <w:marTop w:val="0"/>
      <w:marBottom w:val="0"/>
      <w:divBdr>
        <w:top w:val="none" w:sz="0" w:space="0" w:color="auto"/>
        <w:left w:val="none" w:sz="0" w:space="0" w:color="auto"/>
        <w:bottom w:val="none" w:sz="0" w:space="0" w:color="auto"/>
        <w:right w:val="none" w:sz="0" w:space="0" w:color="auto"/>
      </w:divBdr>
    </w:div>
    <w:div w:id="206843109">
      <w:bodyDiv w:val="1"/>
      <w:marLeft w:val="0"/>
      <w:marRight w:val="0"/>
      <w:marTop w:val="0"/>
      <w:marBottom w:val="0"/>
      <w:divBdr>
        <w:top w:val="none" w:sz="0" w:space="0" w:color="auto"/>
        <w:left w:val="none" w:sz="0" w:space="0" w:color="auto"/>
        <w:bottom w:val="none" w:sz="0" w:space="0" w:color="auto"/>
        <w:right w:val="none" w:sz="0" w:space="0" w:color="auto"/>
      </w:divBdr>
    </w:div>
    <w:div w:id="207377168">
      <w:bodyDiv w:val="1"/>
      <w:marLeft w:val="0"/>
      <w:marRight w:val="0"/>
      <w:marTop w:val="0"/>
      <w:marBottom w:val="0"/>
      <w:divBdr>
        <w:top w:val="none" w:sz="0" w:space="0" w:color="auto"/>
        <w:left w:val="none" w:sz="0" w:space="0" w:color="auto"/>
        <w:bottom w:val="none" w:sz="0" w:space="0" w:color="auto"/>
        <w:right w:val="none" w:sz="0" w:space="0" w:color="auto"/>
      </w:divBdr>
    </w:div>
    <w:div w:id="207767687">
      <w:bodyDiv w:val="1"/>
      <w:marLeft w:val="0"/>
      <w:marRight w:val="0"/>
      <w:marTop w:val="0"/>
      <w:marBottom w:val="0"/>
      <w:divBdr>
        <w:top w:val="none" w:sz="0" w:space="0" w:color="auto"/>
        <w:left w:val="none" w:sz="0" w:space="0" w:color="auto"/>
        <w:bottom w:val="none" w:sz="0" w:space="0" w:color="auto"/>
        <w:right w:val="none" w:sz="0" w:space="0" w:color="auto"/>
      </w:divBdr>
    </w:div>
    <w:div w:id="207839625">
      <w:bodyDiv w:val="1"/>
      <w:marLeft w:val="0"/>
      <w:marRight w:val="0"/>
      <w:marTop w:val="0"/>
      <w:marBottom w:val="0"/>
      <w:divBdr>
        <w:top w:val="none" w:sz="0" w:space="0" w:color="auto"/>
        <w:left w:val="none" w:sz="0" w:space="0" w:color="auto"/>
        <w:bottom w:val="none" w:sz="0" w:space="0" w:color="auto"/>
        <w:right w:val="none" w:sz="0" w:space="0" w:color="auto"/>
      </w:divBdr>
    </w:div>
    <w:div w:id="208349640">
      <w:marLeft w:val="480"/>
      <w:marRight w:val="0"/>
      <w:marTop w:val="0"/>
      <w:marBottom w:val="0"/>
      <w:divBdr>
        <w:top w:val="none" w:sz="0" w:space="0" w:color="auto"/>
        <w:left w:val="none" w:sz="0" w:space="0" w:color="auto"/>
        <w:bottom w:val="none" w:sz="0" w:space="0" w:color="auto"/>
        <w:right w:val="none" w:sz="0" w:space="0" w:color="auto"/>
      </w:divBdr>
    </w:div>
    <w:div w:id="208536182">
      <w:bodyDiv w:val="1"/>
      <w:marLeft w:val="0"/>
      <w:marRight w:val="0"/>
      <w:marTop w:val="0"/>
      <w:marBottom w:val="0"/>
      <w:divBdr>
        <w:top w:val="none" w:sz="0" w:space="0" w:color="auto"/>
        <w:left w:val="none" w:sz="0" w:space="0" w:color="auto"/>
        <w:bottom w:val="none" w:sz="0" w:space="0" w:color="auto"/>
        <w:right w:val="none" w:sz="0" w:space="0" w:color="auto"/>
      </w:divBdr>
    </w:div>
    <w:div w:id="208689761">
      <w:bodyDiv w:val="1"/>
      <w:marLeft w:val="0"/>
      <w:marRight w:val="0"/>
      <w:marTop w:val="0"/>
      <w:marBottom w:val="0"/>
      <w:divBdr>
        <w:top w:val="none" w:sz="0" w:space="0" w:color="auto"/>
        <w:left w:val="none" w:sz="0" w:space="0" w:color="auto"/>
        <w:bottom w:val="none" w:sz="0" w:space="0" w:color="auto"/>
        <w:right w:val="none" w:sz="0" w:space="0" w:color="auto"/>
      </w:divBdr>
    </w:div>
    <w:div w:id="209080033">
      <w:bodyDiv w:val="1"/>
      <w:marLeft w:val="0"/>
      <w:marRight w:val="0"/>
      <w:marTop w:val="0"/>
      <w:marBottom w:val="0"/>
      <w:divBdr>
        <w:top w:val="none" w:sz="0" w:space="0" w:color="auto"/>
        <w:left w:val="none" w:sz="0" w:space="0" w:color="auto"/>
        <w:bottom w:val="none" w:sz="0" w:space="0" w:color="auto"/>
        <w:right w:val="none" w:sz="0" w:space="0" w:color="auto"/>
      </w:divBdr>
    </w:div>
    <w:div w:id="209390458">
      <w:bodyDiv w:val="1"/>
      <w:marLeft w:val="0"/>
      <w:marRight w:val="0"/>
      <w:marTop w:val="0"/>
      <w:marBottom w:val="0"/>
      <w:divBdr>
        <w:top w:val="none" w:sz="0" w:space="0" w:color="auto"/>
        <w:left w:val="none" w:sz="0" w:space="0" w:color="auto"/>
        <w:bottom w:val="none" w:sz="0" w:space="0" w:color="auto"/>
        <w:right w:val="none" w:sz="0" w:space="0" w:color="auto"/>
      </w:divBdr>
      <w:divsChild>
        <w:div w:id="1619414981">
          <w:marLeft w:val="480"/>
          <w:marRight w:val="0"/>
          <w:marTop w:val="0"/>
          <w:marBottom w:val="0"/>
          <w:divBdr>
            <w:top w:val="none" w:sz="0" w:space="0" w:color="auto"/>
            <w:left w:val="none" w:sz="0" w:space="0" w:color="auto"/>
            <w:bottom w:val="none" w:sz="0" w:space="0" w:color="auto"/>
            <w:right w:val="none" w:sz="0" w:space="0" w:color="auto"/>
          </w:divBdr>
        </w:div>
        <w:div w:id="489060819">
          <w:marLeft w:val="480"/>
          <w:marRight w:val="0"/>
          <w:marTop w:val="0"/>
          <w:marBottom w:val="0"/>
          <w:divBdr>
            <w:top w:val="none" w:sz="0" w:space="0" w:color="auto"/>
            <w:left w:val="none" w:sz="0" w:space="0" w:color="auto"/>
            <w:bottom w:val="none" w:sz="0" w:space="0" w:color="auto"/>
            <w:right w:val="none" w:sz="0" w:space="0" w:color="auto"/>
          </w:divBdr>
        </w:div>
        <w:div w:id="1592424817">
          <w:marLeft w:val="480"/>
          <w:marRight w:val="0"/>
          <w:marTop w:val="0"/>
          <w:marBottom w:val="0"/>
          <w:divBdr>
            <w:top w:val="none" w:sz="0" w:space="0" w:color="auto"/>
            <w:left w:val="none" w:sz="0" w:space="0" w:color="auto"/>
            <w:bottom w:val="none" w:sz="0" w:space="0" w:color="auto"/>
            <w:right w:val="none" w:sz="0" w:space="0" w:color="auto"/>
          </w:divBdr>
        </w:div>
        <w:div w:id="1805808008">
          <w:marLeft w:val="480"/>
          <w:marRight w:val="0"/>
          <w:marTop w:val="0"/>
          <w:marBottom w:val="0"/>
          <w:divBdr>
            <w:top w:val="none" w:sz="0" w:space="0" w:color="auto"/>
            <w:left w:val="none" w:sz="0" w:space="0" w:color="auto"/>
            <w:bottom w:val="none" w:sz="0" w:space="0" w:color="auto"/>
            <w:right w:val="none" w:sz="0" w:space="0" w:color="auto"/>
          </w:divBdr>
        </w:div>
        <w:div w:id="1029453245">
          <w:marLeft w:val="480"/>
          <w:marRight w:val="0"/>
          <w:marTop w:val="0"/>
          <w:marBottom w:val="0"/>
          <w:divBdr>
            <w:top w:val="none" w:sz="0" w:space="0" w:color="auto"/>
            <w:left w:val="none" w:sz="0" w:space="0" w:color="auto"/>
            <w:bottom w:val="none" w:sz="0" w:space="0" w:color="auto"/>
            <w:right w:val="none" w:sz="0" w:space="0" w:color="auto"/>
          </w:divBdr>
        </w:div>
        <w:div w:id="99838455">
          <w:marLeft w:val="480"/>
          <w:marRight w:val="0"/>
          <w:marTop w:val="0"/>
          <w:marBottom w:val="0"/>
          <w:divBdr>
            <w:top w:val="none" w:sz="0" w:space="0" w:color="auto"/>
            <w:left w:val="none" w:sz="0" w:space="0" w:color="auto"/>
            <w:bottom w:val="none" w:sz="0" w:space="0" w:color="auto"/>
            <w:right w:val="none" w:sz="0" w:space="0" w:color="auto"/>
          </w:divBdr>
        </w:div>
        <w:div w:id="1160733834">
          <w:marLeft w:val="480"/>
          <w:marRight w:val="0"/>
          <w:marTop w:val="0"/>
          <w:marBottom w:val="0"/>
          <w:divBdr>
            <w:top w:val="none" w:sz="0" w:space="0" w:color="auto"/>
            <w:left w:val="none" w:sz="0" w:space="0" w:color="auto"/>
            <w:bottom w:val="none" w:sz="0" w:space="0" w:color="auto"/>
            <w:right w:val="none" w:sz="0" w:space="0" w:color="auto"/>
          </w:divBdr>
        </w:div>
        <w:div w:id="858398156">
          <w:marLeft w:val="480"/>
          <w:marRight w:val="0"/>
          <w:marTop w:val="0"/>
          <w:marBottom w:val="0"/>
          <w:divBdr>
            <w:top w:val="none" w:sz="0" w:space="0" w:color="auto"/>
            <w:left w:val="none" w:sz="0" w:space="0" w:color="auto"/>
            <w:bottom w:val="none" w:sz="0" w:space="0" w:color="auto"/>
            <w:right w:val="none" w:sz="0" w:space="0" w:color="auto"/>
          </w:divBdr>
        </w:div>
        <w:div w:id="201941020">
          <w:marLeft w:val="480"/>
          <w:marRight w:val="0"/>
          <w:marTop w:val="0"/>
          <w:marBottom w:val="0"/>
          <w:divBdr>
            <w:top w:val="none" w:sz="0" w:space="0" w:color="auto"/>
            <w:left w:val="none" w:sz="0" w:space="0" w:color="auto"/>
            <w:bottom w:val="none" w:sz="0" w:space="0" w:color="auto"/>
            <w:right w:val="none" w:sz="0" w:space="0" w:color="auto"/>
          </w:divBdr>
        </w:div>
        <w:div w:id="83957480">
          <w:marLeft w:val="480"/>
          <w:marRight w:val="0"/>
          <w:marTop w:val="0"/>
          <w:marBottom w:val="0"/>
          <w:divBdr>
            <w:top w:val="none" w:sz="0" w:space="0" w:color="auto"/>
            <w:left w:val="none" w:sz="0" w:space="0" w:color="auto"/>
            <w:bottom w:val="none" w:sz="0" w:space="0" w:color="auto"/>
            <w:right w:val="none" w:sz="0" w:space="0" w:color="auto"/>
          </w:divBdr>
        </w:div>
        <w:div w:id="1684472085">
          <w:marLeft w:val="480"/>
          <w:marRight w:val="0"/>
          <w:marTop w:val="0"/>
          <w:marBottom w:val="0"/>
          <w:divBdr>
            <w:top w:val="none" w:sz="0" w:space="0" w:color="auto"/>
            <w:left w:val="none" w:sz="0" w:space="0" w:color="auto"/>
            <w:bottom w:val="none" w:sz="0" w:space="0" w:color="auto"/>
            <w:right w:val="none" w:sz="0" w:space="0" w:color="auto"/>
          </w:divBdr>
        </w:div>
        <w:div w:id="6836429">
          <w:marLeft w:val="480"/>
          <w:marRight w:val="0"/>
          <w:marTop w:val="0"/>
          <w:marBottom w:val="0"/>
          <w:divBdr>
            <w:top w:val="none" w:sz="0" w:space="0" w:color="auto"/>
            <w:left w:val="none" w:sz="0" w:space="0" w:color="auto"/>
            <w:bottom w:val="none" w:sz="0" w:space="0" w:color="auto"/>
            <w:right w:val="none" w:sz="0" w:space="0" w:color="auto"/>
          </w:divBdr>
        </w:div>
        <w:div w:id="1814984532">
          <w:marLeft w:val="480"/>
          <w:marRight w:val="0"/>
          <w:marTop w:val="0"/>
          <w:marBottom w:val="0"/>
          <w:divBdr>
            <w:top w:val="none" w:sz="0" w:space="0" w:color="auto"/>
            <w:left w:val="none" w:sz="0" w:space="0" w:color="auto"/>
            <w:bottom w:val="none" w:sz="0" w:space="0" w:color="auto"/>
            <w:right w:val="none" w:sz="0" w:space="0" w:color="auto"/>
          </w:divBdr>
        </w:div>
        <w:div w:id="806750556">
          <w:marLeft w:val="480"/>
          <w:marRight w:val="0"/>
          <w:marTop w:val="0"/>
          <w:marBottom w:val="0"/>
          <w:divBdr>
            <w:top w:val="none" w:sz="0" w:space="0" w:color="auto"/>
            <w:left w:val="none" w:sz="0" w:space="0" w:color="auto"/>
            <w:bottom w:val="none" w:sz="0" w:space="0" w:color="auto"/>
            <w:right w:val="none" w:sz="0" w:space="0" w:color="auto"/>
          </w:divBdr>
        </w:div>
      </w:divsChild>
    </w:div>
    <w:div w:id="209418919">
      <w:bodyDiv w:val="1"/>
      <w:marLeft w:val="0"/>
      <w:marRight w:val="0"/>
      <w:marTop w:val="0"/>
      <w:marBottom w:val="0"/>
      <w:divBdr>
        <w:top w:val="none" w:sz="0" w:space="0" w:color="auto"/>
        <w:left w:val="none" w:sz="0" w:space="0" w:color="auto"/>
        <w:bottom w:val="none" w:sz="0" w:space="0" w:color="auto"/>
        <w:right w:val="none" w:sz="0" w:space="0" w:color="auto"/>
      </w:divBdr>
    </w:div>
    <w:div w:id="209462220">
      <w:bodyDiv w:val="1"/>
      <w:marLeft w:val="0"/>
      <w:marRight w:val="0"/>
      <w:marTop w:val="0"/>
      <w:marBottom w:val="0"/>
      <w:divBdr>
        <w:top w:val="none" w:sz="0" w:space="0" w:color="auto"/>
        <w:left w:val="none" w:sz="0" w:space="0" w:color="auto"/>
        <w:bottom w:val="none" w:sz="0" w:space="0" w:color="auto"/>
        <w:right w:val="none" w:sz="0" w:space="0" w:color="auto"/>
      </w:divBdr>
    </w:div>
    <w:div w:id="209733024">
      <w:bodyDiv w:val="1"/>
      <w:marLeft w:val="0"/>
      <w:marRight w:val="0"/>
      <w:marTop w:val="0"/>
      <w:marBottom w:val="0"/>
      <w:divBdr>
        <w:top w:val="none" w:sz="0" w:space="0" w:color="auto"/>
        <w:left w:val="none" w:sz="0" w:space="0" w:color="auto"/>
        <w:bottom w:val="none" w:sz="0" w:space="0" w:color="auto"/>
        <w:right w:val="none" w:sz="0" w:space="0" w:color="auto"/>
      </w:divBdr>
    </w:div>
    <w:div w:id="209848716">
      <w:bodyDiv w:val="1"/>
      <w:marLeft w:val="0"/>
      <w:marRight w:val="0"/>
      <w:marTop w:val="0"/>
      <w:marBottom w:val="0"/>
      <w:divBdr>
        <w:top w:val="none" w:sz="0" w:space="0" w:color="auto"/>
        <w:left w:val="none" w:sz="0" w:space="0" w:color="auto"/>
        <w:bottom w:val="none" w:sz="0" w:space="0" w:color="auto"/>
        <w:right w:val="none" w:sz="0" w:space="0" w:color="auto"/>
      </w:divBdr>
    </w:div>
    <w:div w:id="209997455">
      <w:bodyDiv w:val="1"/>
      <w:marLeft w:val="0"/>
      <w:marRight w:val="0"/>
      <w:marTop w:val="0"/>
      <w:marBottom w:val="0"/>
      <w:divBdr>
        <w:top w:val="none" w:sz="0" w:space="0" w:color="auto"/>
        <w:left w:val="none" w:sz="0" w:space="0" w:color="auto"/>
        <w:bottom w:val="none" w:sz="0" w:space="0" w:color="auto"/>
        <w:right w:val="none" w:sz="0" w:space="0" w:color="auto"/>
      </w:divBdr>
    </w:div>
    <w:div w:id="210270242">
      <w:bodyDiv w:val="1"/>
      <w:marLeft w:val="0"/>
      <w:marRight w:val="0"/>
      <w:marTop w:val="0"/>
      <w:marBottom w:val="0"/>
      <w:divBdr>
        <w:top w:val="none" w:sz="0" w:space="0" w:color="auto"/>
        <w:left w:val="none" w:sz="0" w:space="0" w:color="auto"/>
        <w:bottom w:val="none" w:sz="0" w:space="0" w:color="auto"/>
        <w:right w:val="none" w:sz="0" w:space="0" w:color="auto"/>
      </w:divBdr>
    </w:div>
    <w:div w:id="210577032">
      <w:bodyDiv w:val="1"/>
      <w:marLeft w:val="0"/>
      <w:marRight w:val="0"/>
      <w:marTop w:val="0"/>
      <w:marBottom w:val="0"/>
      <w:divBdr>
        <w:top w:val="none" w:sz="0" w:space="0" w:color="auto"/>
        <w:left w:val="none" w:sz="0" w:space="0" w:color="auto"/>
        <w:bottom w:val="none" w:sz="0" w:space="0" w:color="auto"/>
        <w:right w:val="none" w:sz="0" w:space="0" w:color="auto"/>
      </w:divBdr>
    </w:div>
    <w:div w:id="210921740">
      <w:bodyDiv w:val="1"/>
      <w:marLeft w:val="0"/>
      <w:marRight w:val="0"/>
      <w:marTop w:val="0"/>
      <w:marBottom w:val="0"/>
      <w:divBdr>
        <w:top w:val="none" w:sz="0" w:space="0" w:color="auto"/>
        <w:left w:val="none" w:sz="0" w:space="0" w:color="auto"/>
        <w:bottom w:val="none" w:sz="0" w:space="0" w:color="auto"/>
        <w:right w:val="none" w:sz="0" w:space="0" w:color="auto"/>
      </w:divBdr>
    </w:div>
    <w:div w:id="210964035">
      <w:bodyDiv w:val="1"/>
      <w:marLeft w:val="0"/>
      <w:marRight w:val="0"/>
      <w:marTop w:val="0"/>
      <w:marBottom w:val="0"/>
      <w:divBdr>
        <w:top w:val="none" w:sz="0" w:space="0" w:color="auto"/>
        <w:left w:val="none" w:sz="0" w:space="0" w:color="auto"/>
        <w:bottom w:val="none" w:sz="0" w:space="0" w:color="auto"/>
        <w:right w:val="none" w:sz="0" w:space="0" w:color="auto"/>
      </w:divBdr>
    </w:div>
    <w:div w:id="211696566">
      <w:bodyDiv w:val="1"/>
      <w:marLeft w:val="0"/>
      <w:marRight w:val="0"/>
      <w:marTop w:val="0"/>
      <w:marBottom w:val="0"/>
      <w:divBdr>
        <w:top w:val="none" w:sz="0" w:space="0" w:color="auto"/>
        <w:left w:val="none" w:sz="0" w:space="0" w:color="auto"/>
        <w:bottom w:val="none" w:sz="0" w:space="0" w:color="auto"/>
        <w:right w:val="none" w:sz="0" w:space="0" w:color="auto"/>
      </w:divBdr>
    </w:div>
    <w:div w:id="211816248">
      <w:marLeft w:val="480"/>
      <w:marRight w:val="0"/>
      <w:marTop w:val="0"/>
      <w:marBottom w:val="0"/>
      <w:divBdr>
        <w:top w:val="none" w:sz="0" w:space="0" w:color="auto"/>
        <w:left w:val="none" w:sz="0" w:space="0" w:color="auto"/>
        <w:bottom w:val="none" w:sz="0" w:space="0" w:color="auto"/>
        <w:right w:val="none" w:sz="0" w:space="0" w:color="auto"/>
      </w:divBdr>
    </w:div>
    <w:div w:id="211844910">
      <w:bodyDiv w:val="1"/>
      <w:marLeft w:val="0"/>
      <w:marRight w:val="0"/>
      <w:marTop w:val="0"/>
      <w:marBottom w:val="0"/>
      <w:divBdr>
        <w:top w:val="none" w:sz="0" w:space="0" w:color="auto"/>
        <w:left w:val="none" w:sz="0" w:space="0" w:color="auto"/>
        <w:bottom w:val="none" w:sz="0" w:space="0" w:color="auto"/>
        <w:right w:val="none" w:sz="0" w:space="0" w:color="auto"/>
      </w:divBdr>
    </w:div>
    <w:div w:id="212080310">
      <w:bodyDiv w:val="1"/>
      <w:marLeft w:val="0"/>
      <w:marRight w:val="0"/>
      <w:marTop w:val="0"/>
      <w:marBottom w:val="0"/>
      <w:divBdr>
        <w:top w:val="none" w:sz="0" w:space="0" w:color="auto"/>
        <w:left w:val="none" w:sz="0" w:space="0" w:color="auto"/>
        <w:bottom w:val="none" w:sz="0" w:space="0" w:color="auto"/>
        <w:right w:val="none" w:sz="0" w:space="0" w:color="auto"/>
      </w:divBdr>
    </w:div>
    <w:div w:id="212347893">
      <w:bodyDiv w:val="1"/>
      <w:marLeft w:val="0"/>
      <w:marRight w:val="0"/>
      <w:marTop w:val="0"/>
      <w:marBottom w:val="0"/>
      <w:divBdr>
        <w:top w:val="none" w:sz="0" w:space="0" w:color="auto"/>
        <w:left w:val="none" w:sz="0" w:space="0" w:color="auto"/>
        <w:bottom w:val="none" w:sz="0" w:space="0" w:color="auto"/>
        <w:right w:val="none" w:sz="0" w:space="0" w:color="auto"/>
      </w:divBdr>
    </w:div>
    <w:div w:id="212424959">
      <w:bodyDiv w:val="1"/>
      <w:marLeft w:val="0"/>
      <w:marRight w:val="0"/>
      <w:marTop w:val="0"/>
      <w:marBottom w:val="0"/>
      <w:divBdr>
        <w:top w:val="none" w:sz="0" w:space="0" w:color="auto"/>
        <w:left w:val="none" w:sz="0" w:space="0" w:color="auto"/>
        <w:bottom w:val="none" w:sz="0" w:space="0" w:color="auto"/>
        <w:right w:val="none" w:sz="0" w:space="0" w:color="auto"/>
      </w:divBdr>
    </w:div>
    <w:div w:id="212666103">
      <w:bodyDiv w:val="1"/>
      <w:marLeft w:val="0"/>
      <w:marRight w:val="0"/>
      <w:marTop w:val="0"/>
      <w:marBottom w:val="0"/>
      <w:divBdr>
        <w:top w:val="none" w:sz="0" w:space="0" w:color="auto"/>
        <w:left w:val="none" w:sz="0" w:space="0" w:color="auto"/>
        <w:bottom w:val="none" w:sz="0" w:space="0" w:color="auto"/>
        <w:right w:val="none" w:sz="0" w:space="0" w:color="auto"/>
      </w:divBdr>
    </w:div>
    <w:div w:id="212740125">
      <w:bodyDiv w:val="1"/>
      <w:marLeft w:val="0"/>
      <w:marRight w:val="0"/>
      <w:marTop w:val="0"/>
      <w:marBottom w:val="0"/>
      <w:divBdr>
        <w:top w:val="none" w:sz="0" w:space="0" w:color="auto"/>
        <w:left w:val="none" w:sz="0" w:space="0" w:color="auto"/>
        <w:bottom w:val="none" w:sz="0" w:space="0" w:color="auto"/>
        <w:right w:val="none" w:sz="0" w:space="0" w:color="auto"/>
      </w:divBdr>
    </w:div>
    <w:div w:id="212810524">
      <w:bodyDiv w:val="1"/>
      <w:marLeft w:val="0"/>
      <w:marRight w:val="0"/>
      <w:marTop w:val="0"/>
      <w:marBottom w:val="0"/>
      <w:divBdr>
        <w:top w:val="none" w:sz="0" w:space="0" w:color="auto"/>
        <w:left w:val="none" w:sz="0" w:space="0" w:color="auto"/>
        <w:bottom w:val="none" w:sz="0" w:space="0" w:color="auto"/>
        <w:right w:val="none" w:sz="0" w:space="0" w:color="auto"/>
      </w:divBdr>
      <w:divsChild>
        <w:div w:id="695816358">
          <w:marLeft w:val="480"/>
          <w:marRight w:val="0"/>
          <w:marTop w:val="0"/>
          <w:marBottom w:val="0"/>
          <w:divBdr>
            <w:top w:val="none" w:sz="0" w:space="0" w:color="auto"/>
            <w:left w:val="none" w:sz="0" w:space="0" w:color="auto"/>
            <w:bottom w:val="none" w:sz="0" w:space="0" w:color="auto"/>
            <w:right w:val="none" w:sz="0" w:space="0" w:color="auto"/>
          </w:divBdr>
        </w:div>
        <w:div w:id="1218862128">
          <w:marLeft w:val="480"/>
          <w:marRight w:val="0"/>
          <w:marTop w:val="0"/>
          <w:marBottom w:val="0"/>
          <w:divBdr>
            <w:top w:val="none" w:sz="0" w:space="0" w:color="auto"/>
            <w:left w:val="none" w:sz="0" w:space="0" w:color="auto"/>
            <w:bottom w:val="none" w:sz="0" w:space="0" w:color="auto"/>
            <w:right w:val="none" w:sz="0" w:space="0" w:color="auto"/>
          </w:divBdr>
        </w:div>
        <w:div w:id="1331255717">
          <w:marLeft w:val="480"/>
          <w:marRight w:val="0"/>
          <w:marTop w:val="0"/>
          <w:marBottom w:val="0"/>
          <w:divBdr>
            <w:top w:val="none" w:sz="0" w:space="0" w:color="auto"/>
            <w:left w:val="none" w:sz="0" w:space="0" w:color="auto"/>
            <w:bottom w:val="none" w:sz="0" w:space="0" w:color="auto"/>
            <w:right w:val="none" w:sz="0" w:space="0" w:color="auto"/>
          </w:divBdr>
        </w:div>
        <w:div w:id="798843956">
          <w:marLeft w:val="480"/>
          <w:marRight w:val="0"/>
          <w:marTop w:val="0"/>
          <w:marBottom w:val="0"/>
          <w:divBdr>
            <w:top w:val="none" w:sz="0" w:space="0" w:color="auto"/>
            <w:left w:val="none" w:sz="0" w:space="0" w:color="auto"/>
            <w:bottom w:val="none" w:sz="0" w:space="0" w:color="auto"/>
            <w:right w:val="none" w:sz="0" w:space="0" w:color="auto"/>
          </w:divBdr>
        </w:div>
        <w:div w:id="553779433">
          <w:marLeft w:val="480"/>
          <w:marRight w:val="0"/>
          <w:marTop w:val="0"/>
          <w:marBottom w:val="0"/>
          <w:divBdr>
            <w:top w:val="none" w:sz="0" w:space="0" w:color="auto"/>
            <w:left w:val="none" w:sz="0" w:space="0" w:color="auto"/>
            <w:bottom w:val="none" w:sz="0" w:space="0" w:color="auto"/>
            <w:right w:val="none" w:sz="0" w:space="0" w:color="auto"/>
          </w:divBdr>
        </w:div>
        <w:div w:id="621619146">
          <w:marLeft w:val="480"/>
          <w:marRight w:val="0"/>
          <w:marTop w:val="0"/>
          <w:marBottom w:val="0"/>
          <w:divBdr>
            <w:top w:val="none" w:sz="0" w:space="0" w:color="auto"/>
            <w:left w:val="none" w:sz="0" w:space="0" w:color="auto"/>
            <w:bottom w:val="none" w:sz="0" w:space="0" w:color="auto"/>
            <w:right w:val="none" w:sz="0" w:space="0" w:color="auto"/>
          </w:divBdr>
        </w:div>
        <w:div w:id="402071942">
          <w:marLeft w:val="480"/>
          <w:marRight w:val="0"/>
          <w:marTop w:val="0"/>
          <w:marBottom w:val="0"/>
          <w:divBdr>
            <w:top w:val="none" w:sz="0" w:space="0" w:color="auto"/>
            <w:left w:val="none" w:sz="0" w:space="0" w:color="auto"/>
            <w:bottom w:val="none" w:sz="0" w:space="0" w:color="auto"/>
            <w:right w:val="none" w:sz="0" w:space="0" w:color="auto"/>
          </w:divBdr>
        </w:div>
        <w:div w:id="1422481522">
          <w:marLeft w:val="480"/>
          <w:marRight w:val="0"/>
          <w:marTop w:val="0"/>
          <w:marBottom w:val="0"/>
          <w:divBdr>
            <w:top w:val="none" w:sz="0" w:space="0" w:color="auto"/>
            <w:left w:val="none" w:sz="0" w:space="0" w:color="auto"/>
            <w:bottom w:val="none" w:sz="0" w:space="0" w:color="auto"/>
            <w:right w:val="none" w:sz="0" w:space="0" w:color="auto"/>
          </w:divBdr>
        </w:div>
        <w:div w:id="1243881073">
          <w:marLeft w:val="480"/>
          <w:marRight w:val="0"/>
          <w:marTop w:val="0"/>
          <w:marBottom w:val="0"/>
          <w:divBdr>
            <w:top w:val="none" w:sz="0" w:space="0" w:color="auto"/>
            <w:left w:val="none" w:sz="0" w:space="0" w:color="auto"/>
            <w:bottom w:val="none" w:sz="0" w:space="0" w:color="auto"/>
            <w:right w:val="none" w:sz="0" w:space="0" w:color="auto"/>
          </w:divBdr>
        </w:div>
        <w:div w:id="1157070722">
          <w:marLeft w:val="480"/>
          <w:marRight w:val="0"/>
          <w:marTop w:val="0"/>
          <w:marBottom w:val="0"/>
          <w:divBdr>
            <w:top w:val="none" w:sz="0" w:space="0" w:color="auto"/>
            <w:left w:val="none" w:sz="0" w:space="0" w:color="auto"/>
            <w:bottom w:val="none" w:sz="0" w:space="0" w:color="auto"/>
            <w:right w:val="none" w:sz="0" w:space="0" w:color="auto"/>
          </w:divBdr>
        </w:div>
        <w:div w:id="893157235">
          <w:marLeft w:val="480"/>
          <w:marRight w:val="0"/>
          <w:marTop w:val="0"/>
          <w:marBottom w:val="0"/>
          <w:divBdr>
            <w:top w:val="none" w:sz="0" w:space="0" w:color="auto"/>
            <w:left w:val="none" w:sz="0" w:space="0" w:color="auto"/>
            <w:bottom w:val="none" w:sz="0" w:space="0" w:color="auto"/>
            <w:right w:val="none" w:sz="0" w:space="0" w:color="auto"/>
          </w:divBdr>
        </w:div>
        <w:div w:id="996688225">
          <w:marLeft w:val="480"/>
          <w:marRight w:val="0"/>
          <w:marTop w:val="0"/>
          <w:marBottom w:val="0"/>
          <w:divBdr>
            <w:top w:val="none" w:sz="0" w:space="0" w:color="auto"/>
            <w:left w:val="none" w:sz="0" w:space="0" w:color="auto"/>
            <w:bottom w:val="none" w:sz="0" w:space="0" w:color="auto"/>
            <w:right w:val="none" w:sz="0" w:space="0" w:color="auto"/>
          </w:divBdr>
        </w:div>
        <w:div w:id="2072192824">
          <w:marLeft w:val="480"/>
          <w:marRight w:val="0"/>
          <w:marTop w:val="0"/>
          <w:marBottom w:val="0"/>
          <w:divBdr>
            <w:top w:val="none" w:sz="0" w:space="0" w:color="auto"/>
            <w:left w:val="none" w:sz="0" w:space="0" w:color="auto"/>
            <w:bottom w:val="none" w:sz="0" w:space="0" w:color="auto"/>
            <w:right w:val="none" w:sz="0" w:space="0" w:color="auto"/>
          </w:divBdr>
        </w:div>
        <w:div w:id="754283302">
          <w:marLeft w:val="480"/>
          <w:marRight w:val="0"/>
          <w:marTop w:val="0"/>
          <w:marBottom w:val="0"/>
          <w:divBdr>
            <w:top w:val="none" w:sz="0" w:space="0" w:color="auto"/>
            <w:left w:val="none" w:sz="0" w:space="0" w:color="auto"/>
            <w:bottom w:val="none" w:sz="0" w:space="0" w:color="auto"/>
            <w:right w:val="none" w:sz="0" w:space="0" w:color="auto"/>
          </w:divBdr>
        </w:div>
        <w:div w:id="1571382173">
          <w:marLeft w:val="480"/>
          <w:marRight w:val="0"/>
          <w:marTop w:val="0"/>
          <w:marBottom w:val="0"/>
          <w:divBdr>
            <w:top w:val="none" w:sz="0" w:space="0" w:color="auto"/>
            <w:left w:val="none" w:sz="0" w:space="0" w:color="auto"/>
            <w:bottom w:val="none" w:sz="0" w:space="0" w:color="auto"/>
            <w:right w:val="none" w:sz="0" w:space="0" w:color="auto"/>
          </w:divBdr>
        </w:div>
        <w:div w:id="2107966026">
          <w:marLeft w:val="480"/>
          <w:marRight w:val="0"/>
          <w:marTop w:val="0"/>
          <w:marBottom w:val="0"/>
          <w:divBdr>
            <w:top w:val="none" w:sz="0" w:space="0" w:color="auto"/>
            <w:left w:val="none" w:sz="0" w:space="0" w:color="auto"/>
            <w:bottom w:val="none" w:sz="0" w:space="0" w:color="auto"/>
            <w:right w:val="none" w:sz="0" w:space="0" w:color="auto"/>
          </w:divBdr>
        </w:div>
        <w:div w:id="531192177">
          <w:marLeft w:val="480"/>
          <w:marRight w:val="0"/>
          <w:marTop w:val="0"/>
          <w:marBottom w:val="0"/>
          <w:divBdr>
            <w:top w:val="none" w:sz="0" w:space="0" w:color="auto"/>
            <w:left w:val="none" w:sz="0" w:space="0" w:color="auto"/>
            <w:bottom w:val="none" w:sz="0" w:space="0" w:color="auto"/>
            <w:right w:val="none" w:sz="0" w:space="0" w:color="auto"/>
          </w:divBdr>
        </w:div>
        <w:div w:id="1675761868">
          <w:marLeft w:val="480"/>
          <w:marRight w:val="0"/>
          <w:marTop w:val="0"/>
          <w:marBottom w:val="0"/>
          <w:divBdr>
            <w:top w:val="none" w:sz="0" w:space="0" w:color="auto"/>
            <w:left w:val="none" w:sz="0" w:space="0" w:color="auto"/>
            <w:bottom w:val="none" w:sz="0" w:space="0" w:color="auto"/>
            <w:right w:val="none" w:sz="0" w:space="0" w:color="auto"/>
          </w:divBdr>
        </w:div>
        <w:div w:id="380136134">
          <w:marLeft w:val="480"/>
          <w:marRight w:val="0"/>
          <w:marTop w:val="0"/>
          <w:marBottom w:val="0"/>
          <w:divBdr>
            <w:top w:val="none" w:sz="0" w:space="0" w:color="auto"/>
            <w:left w:val="none" w:sz="0" w:space="0" w:color="auto"/>
            <w:bottom w:val="none" w:sz="0" w:space="0" w:color="auto"/>
            <w:right w:val="none" w:sz="0" w:space="0" w:color="auto"/>
          </w:divBdr>
        </w:div>
      </w:divsChild>
    </w:div>
    <w:div w:id="213123680">
      <w:bodyDiv w:val="1"/>
      <w:marLeft w:val="0"/>
      <w:marRight w:val="0"/>
      <w:marTop w:val="0"/>
      <w:marBottom w:val="0"/>
      <w:divBdr>
        <w:top w:val="none" w:sz="0" w:space="0" w:color="auto"/>
        <w:left w:val="none" w:sz="0" w:space="0" w:color="auto"/>
        <w:bottom w:val="none" w:sz="0" w:space="0" w:color="auto"/>
        <w:right w:val="none" w:sz="0" w:space="0" w:color="auto"/>
      </w:divBdr>
    </w:div>
    <w:div w:id="213127782">
      <w:bodyDiv w:val="1"/>
      <w:marLeft w:val="0"/>
      <w:marRight w:val="0"/>
      <w:marTop w:val="0"/>
      <w:marBottom w:val="0"/>
      <w:divBdr>
        <w:top w:val="none" w:sz="0" w:space="0" w:color="auto"/>
        <w:left w:val="none" w:sz="0" w:space="0" w:color="auto"/>
        <w:bottom w:val="none" w:sz="0" w:space="0" w:color="auto"/>
        <w:right w:val="none" w:sz="0" w:space="0" w:color="auto"/>
      </w:divBdr>
    </w:div>
    <w:div w:id="213586568">
      <w:marLeft w:val="480"/>
      <w:marRight w:val="0"/>
      <w:marTop w:val="0"/>
      <w:marBottom w:val="0"/>
      <w:divBdr>
        <w:top w:val="none" w:sz="0" w:space="0" w:color="auto"/>
        <w:left w:val="none" w:sz="0" w:space="0" w:color="auto"/>
        <w:bottom w:val="none" w:sz="0" w:space="0" w:color="auto"/>
        <w:right w:val="none" w:sz="0" w:space="0" w:color="auto"/>
      </w:divBdr>
    </w:div>
    <w:div w:id="213590792">
      <w:bodyDiv w:val="1"/>
      <w:marLeft w:val="0"/>
      <w:marRight w:val="0"/>
      <w:marTop w:val="0"/>
      <w:marBottom w:val="0"/>
      <w:divBdr>
        <w:top w:val="none" w:sz="0" w:space="0" w:color="auto"/>
        <w:left w:val="none" w:sz="0" w:space="0" w:color="auto"/>
        <w:bottom w:val="none" w:sz="0" w:space="0" w:color="auto"/>
        <w:right w:val="none" w:sz="0" w:space="0" w:color="auto"/>
      </w:divBdr>
    </w:div>
    <w:div w:id="213930022">
      <w:bodyDiv w:val="1"/>
      <w:marLeft w:val="0"/>
      <w:marRight w:val="0"/>
      <w:marTop w:val="0"/>
      <w:marBottom w:val="0"/>
      <w:divBdr>
        <w:top w:val="none" w:sz="0" w:space="0" w:color="auto"/>
        <w:left w:val="none" w:sz="0" w:space="0" w:color="auto"/>
        <w:bottom w:val="none" w:sz="0" w:space="0" w:color="auto"/>
        <w:right w:val="none" w:sz="0" w:space="0" w:color="auto"/>
      </w:divBdr>
    </w:div>
    <w:div w:id="213932915">
      <w:bodyDiv w:val="1"/>
      <w:marLeft w:val="0"/>
      <w:marRight w:val="0"/>
      <w:marTop w:val="0"/>
      <w:marBottom w:val="0"/>
      <w:divBdr>
        <w:top w:val="none" w:sz="0" w:space="0" w:color="auto"/>
        <w:left w:val="none" w:sz="0" w:space="0" w:color="auto"/>
        <w:bottom w:val="none" w:sz="0" w:space="0" w:color="auto"/>
        <w:right w:val="none" w:sz="0" w:space="0" w:color="auto"/>
      </w:divBdr>
    </w:div>
    <w:div w:id="214002012">
      <w:bodyDiv w:val="1"/>
      <w:marLeft w:val="0"/>
      <w:marRight w:val="0"/>
      <w:marTop w:val="0"/>
      <w:marBottom w:val="0"/>
      <w:divBdr>
        <w:top w:val="none" w:sz="0" w:space="0" w:color="auto"/>
        <w:left w:val="none" w:sz="0" w:space="0" w:color="auto"/>
        <w:bottom w:val="none" w:sz="0" w:space="0" w:color="auto"/>
        <w:right w:val="none" w:sz="0" w:space="0" w:color="auto"/>
      </w:divBdr>
    </w:div>
    <w:div w:id="214195479">
      <w:bodyDiv w:val="1"/>
      <w:marLeft w:val="0"/>
      <w:marRight w:val="0"/>
      <w:marTop w:val="0"/>
      <w:marBottom w:val="0"/>
      <w:divBdr>
        <w:top w:val="none" w:sz="0" w:space="0" w:color="auto"/>
        <w:left w:val="none" w:sz="0" w:space="0" w:color="auto"/>
        <w:bottom w:val="none" w:sz="0" w:space="0" w:color="auto"/>
        <w:right w:val="none" w:sz="0" w:space="0" w:color="auto"/>
      </w:divBdr>
    </w:div>
    <w:div w:id="214196622">
      <w:bodyDiv w:val="1"/>
      <w:marLeft w:val="0"/>
      <w:marRight w:val="0"/>
      <w:marTop w:val="0"/>
      <w:marBottom w:val="0"/>
      <w:divBdr>
        <w:top w:val="none" w:sz="0" w:space="0" w:color="auto"/>
        <w:left w:val="none" w:sz="0" w:space="0" w:color="auto"/>
        <w:bottom w:val="none" w:sz="0" w:space="0" w:color="auto"/>
        <w:right w:val="none" w:sz="0" w:space="0" w:color="auto"/>
      </w:divBdr>
    </w:div>
    <w:div w:id="214202260">
      <w:bodyDiv w:val="1"/>
      <w:marLeft w:val="0"/>
      <w:marRight w:val="0"/>
      <w:marTop w:val="0"/>
      <w:marBottom w:val="0"/>
      <w:divBdr>
        <w:top w:val="none" w:sz="0" w:space="0" w:color="auto"/>
        <w:left w:val="none" w:sz="0" w:space="0" w:color="auto"/>
        <w:bottom w:val="none" w:sz="0" w:space="0" w:color="auto"/>
        <w:right w:val="none" w:sz="0" w:space="0" w:color="auto"/>
      </w:divBdr>
    </w:div>
    <w:div w:id="214244177">
      <w:marLeft w:val="480"/>
      <w:marRight w:val="0"/>
      <w:marTop w:val="0"/>
      <w:marBottom w:val="0"/>
      <w:divBdr>
        <w:top w:val="none" w:sz="0" w:space="0" w:color="auto"/>
        <w:left w:val="none" w:sz="0" w:space="0" w:color="auto"/>
        <w:bottom w:val="none" w:sz="0" w:space="0" w:color="auto"/>
        <w:right w:val="none" w:sz="0" w:space="0" w:color="auto"/>
      </w:divBdr>
    </w:div>
    <w:div w:id="214513328">
      <w:bodyDiv w:val="1"/>
      <w:marLeft w:val="0"/>
      <w:marRight w:val="0"/>
      <w:marTop w:val="0"/>
      <w:marBottom w:val="0"/>
      <w:divBdr>
        <w:top w:val="none" w:sz="0" w:space="0" w:color="auto"/>
        <w:left w:val="none" w:sz="0" w:space="0" w:color="auto"/>
        <w:bottom w:val="none" w:sz="0" w:space="0" w:color="auto"/>
        <w:right w:val="none" w:sz="0" w:space="0" w:color="auto"/>
      </w:divBdr>
    </w:div>
    <w:div w:id="214590983">
      <w:bodyDiv w:val="1"/>
      <w:marLeft w:val="0"/>
      <w:marRight w:val="0"/>
      <w:marTop w:val="0"/>
      <w:marBottom w:val="0"/>
      <w:divBdr>
        <w:top w:val="none" w:sz="0" w:space="0" w:color="auto"/>
        <w:left w:val="none" w:sz="0" w:space="0" w:color="auto"/>
        <w:bottom w:val="none" w:sz="0" w:space="0" w:color="auto"/>
        <w:right w:val="none" w:sz="0" w:space="0" w:color="auto"/>
      </w:divBdr>
    </w:div>
    <w:div w:id="214632239">
      <w:bodyDiv w:val="1"/>
      <w:marLeft w:val="0"/>
      <w:marRight w:val="0"/>
      <w:marTop w:val="0"/>
      <w:marBottom w:val="0"/>
      <w:divBdr>
        <w:top w:val="none" w:sz="0" w:space="0" w:color="auto"/>
        <w:left w:val="none" w:sz="0" w:space="0" w:color="auto"/>
        <w:bottom w:val="none" w:sz="0" w:space="0" w:color="auto"/>
        <w:right w:val="none" w:sz="0" w:space="0" w:color="auto"/>
      </w:divBdr>
    </w:div>
    <w:div w:id="214971970">
      <w:bodyDiv w:val="1"/>
      <w:marLeft w:val="0"/>
      <w:marRight w:val="0"/>
      <w:marTop w:val="0"/>
      <w:marBottom w:val="0"/>
      <w:divBdr>
        <w:top w:val="none" w:sz="0" w:space="0" w:color="auto"/>
        <w:left w:val="none" w:sz="0" w:space="0" w:color="auto"/>
        <w:bottom w:val="none" w:sz="0" w:space="0" w:color="auto"/>
        <w:right w:val="none" w:sz="0" w:space="0" w:color="auto"/>
      </w:divBdr>
    </w:div>
    <w:div w:id="215436148">
      <w:bodyDiv w:val="1"/>
      <w:marLeft w:val="0"/>
      <w:marRight w:val="0"/>
      <w:marTop w:val="0"/>
      <w:marBottom w:val="0"/>
      <w:divBdr>
        <w:top w:val="none" w:sz="0" w:space="0" w:color="auto"/>
        <w:left w:val="none" w:sz="0" w:space="0" w:color="auto"/>
        <w:bottom w:val="none" w:sz="0" w:space="0" w:color="auto"/>
        <w:right w:val="none" w:sz="0" w:space="0" w:color="auto"/>
      </w:divBdr>
    </w:div>
    <w:div w:id="215507307">
      <w:bodyDiv w:val="1"/>
      <w:marLeft w:val="0"/>
      <w:marRight w:val="0"/>
      <w:marTop w:val="0"/>
      <w:marBottom w:val="0"/>
      <w:divBdr>
        <w:top w:val="none" w:sz="0" w:space="0" w:color="auto"/>
        <w:left w:val="none" w:sz="0" w:space="0" w:color="auto"/>
        <w:bottom w:val="none" w:sz="0" w:space="0" w:color="auto"/>
        <w:right w:val="none" w:sz="0" w:space="0" w:color="auto"/>
      </w:divBdr>
    </w:div>
    <w:div w:id="215825252">
      <w:bodyDiv w:val="1"/>
      <w:marLeft w:val="0"/>
      <w:marRight w:val="0"/>
      <w:marTop w:val="0"/>
      <w:marBottom w:val="0"/>
      <w:divBdr>
        <w:top w:val="none" w:sz="0" w:space="0" w:color="auto"/>
        <w:left w:val="none" w:sz="0" w:space="0" w:color="auto"/>
        <w:bottom w:val="none" w:sz="0" w:space="0" w:color="auto"/>
        <w:right w:val="none" w:sz="0" w:space="0" w:color="auto"/>
      </w:divBdr>
      <w:divsChild>
        <w:div w:id="1891912832">
          <w:marLeft w:val="480"/>
          <w:marRight w:val="0"/>
          <w:marTop w:val="0"/>
          <w:marBottom w:val="0"/>
          <w:divBdr>
            <w:top w:val="none" w:sz="0" w:space="0" w:color="auto"/>
            <w:left w:val="none" w:sz="0" w:space="0" w:color="auto"/>
            <w:bottom w:val="none" w:sz="0" w:space="0" w:color="auto"/>
            <w:right w:val="none" w:sz="0" w:space="0" w:color="auto"/>
          </w:divBdr>
        </w:div>
        <w:div w:id="254411307">
          <w:marLeft w:val="480"/>
          <w:marRight w:val="0"/>
          <w:marTop w:val="0"/>
          <w:marBottom w:val="0"/>
          <w:divBdr>
            <w:top w:val="none" w:sz="0" w:space="0" w:color="auto"/>
            <w:left w:val="none" w:sz="0" w:space="0" w:color="auto"/>
            <w:bottom w:val="none" w:sz="0" w:space="0" w:color="auto"/>
            <w:right w:val="none" w:sz="0" w:space="0" w:color="auto"/>
          </w:divBdr>
        </w:div>
        <w:div w:id="1290013386">
          <w:marLeft w:val="480"/>
          <w:marRight w:val="0"/>
          <w:marTop w:val="0"/>
          <w:marBottom w:val="0"/>
          <w:divBdr>
            <w:top w:val="none" w:sz="0" w:space="0" w:color="auto"/>
            <w:left w:val="none" w:sz="0" w:space="0" w:color="auto"/>
            <w:bottom w:val="none" w:sz="0" w:space="0" w:color="auto"/>
            <w:right w:val="none" w:sz="0" w:space="0" w:color="auto"/>
          </w:divBdr>
        </w:div>
        <w:div w:id="625703618">
          <w:marLeft w:val="480"/>
          <w:marRight w:val="0"/>
          <w:marTop w:val="0"/>
          <w:marBottom w:val="0"/>
          <w:divBdr>
            <w:top w:val="none" w:sz="0" w:space="0" w:color="auto"/>
            <w:left w:val="none" w:sz="0" w:space="0" w:color="auto"/>
            <w:bottom w:val="none" w:sz="0" w:space="0" w:color="auto"/>
            <w:right w:val="none" w:sz="0" w:space="0" w:color="auto"/>
          </w:divBdr>
        </w:div>
        <w:div w:id="1623800712">
          <w:marLeft w:val="480"/>
          <w:marRight w:val="0"/>
          <w:marTop w:val="0"/>
          <w:marBottom w:val="0"/>
          <w:divBdr>
            <w:top w:val="none" w:sz="0" w:space="0" w:color="auto"/>
            <w:left w:val="none" w:sz="0" w:space="0" w:color="auto"/>
            <w:bottom w:val="none" w:sz="0" w:space="0" w:color="auto"/>
            <w:right w:val="none" w:sz="0" w:space="0" w:color="auto"/>
          </w:divBdr>
        </w:div>
        <w:div w:id="1524394054">
          <w:marLeft w:val="480"/>
          <w:marRight w:val="0"/>
          <w:marTop w:val="0"/>
          <w:marBottom w:val="0"/>
          <w:divBdr>
            <w:top w:val="none" w:sz="0" w:space="0" w:color="auto"/>
            <w:left w:val="none" w:sz="0" w:space="0" w:color="auto"/>
            <w:bottom w:val="none" w:sz="0" w:space="0" w:color="auto"/>
            <w:right w:val="none" w:sz="0" w:space="0" w:color="auto"/>
          </w:divBdr>
        </w:div>
        <w:div w:id="1452237199">
          <w:marLeft w:val="480"/>
          <w:marRight w:val="0"/>
          <w:marTop w:val="0"/>
          <w:marBottom w:val="0"/>
          <w:divBdr>
            <w:top w:val="none" w:sz="0" w:space="0" w:color="auto"/>
            <w:left w:val="none" w:sz="0" w:space="0" w:color="auto"/>
            <w:bottom w:val="none" w:sz="0" w:space="0" w:color="auto"/>
            <w:right w:val="none" w:sz="0" w:space="0" w:color="auto"/>
          </w:divBdr>
        </w:div>
        <w:div w:id="1587574139">
          <w:marLeft w:val="480"/>
          <w:marRight w:val="0"/>
          <w:marTop w:val="0"/>
          <w:marBottom w:val="0"/>
          <w:divBdr>
            <w:top w:val="none" w:sz="0" w:space="0" w:color="auto"/>
            <w:left w:val="none" w:sz="0" w:space="0" w:color="auto"/>
            <w:bottom w:val="none" w:sz="0" w:space="0" w:color="auto"/>
            <w:right w:val="none" w:sz="0" w:space="0" w:color="auto"/>
          </w:divBdr>
        </w:div>
        <w:div w:id="407314899">
          <w:marLeft w:val="480"/>
          <w:marRight w:val="0"/>
          <w:marTop w:val="0"/>
          <w:marBottom w:val="0"/>
          <w:divBdr>
            <w:top w:val="none" w:sz="0" w:space="0" w:color="auto"/>
            <w:left w:val="none" w:sz="0" w:space="0" w:color="auto"/>
            <w:bottom w:val="none" w:sz="0" w:space="0" w:color="auto"/>
            <w:right w:val="none" w:sz="0" w:space="0" w:color="auto"/>
          </w:divBdr>
        </w:div>
        <w:div w:id="782769918">
          <w:marLeft w:val="480"/>
          <w:marRight w:val="0"/>
          <w:marTop w:val="0"/>
          <w:marBottom w:val="0"/>
          <w:divBdr>
            <w:top w:val="none" w:sz="0" w:space="0" w:color="auto"/>
            <w:left w:val="none" w:sz="0" w:space="0" w:color="auto"/>
            <w:bottom w:val="none" w:sz="0" w:space="0" w:color="auto"/>
            <w:right w:val="none" w:sz="0" w:space="0" w:color="auto"/>
          </w:divBdr>
        </w:div>
        <w:div w:id="1995184681">
          <w:marLeft w:val="480"/>
          <w:marRight w:val="0"/>
          <w:marTop w:val="0"/>
          <w:marBottom w:val="0"/>
          <w:divBdr>
            <w:top w:val="none" w:sz="0" w:space="0" w:color="auto"/>
            <w:left w:val="none" w:sz="0" w:space="0" w:color="auto"/>
            <w:bottom w:val="none" w:sz="0" w:space="0" w:color="auto"/>
            <w:right w:val="none" w:sz="0" w:space="0" w:color="auto"/>
          </w:divBdr>
        </w:div>
        <w:div w:id="273439091">
          <w:marLeft w:val="480"/>
          <w:marRight w:val="0"/>
          <w:marTop w:val="0"/>
          <w:marBottom w:val="0"/>
          <w:divBdr>
            <w:top w:val="none" w:sz="0" w:space="0" w:color="auto"/>
            <w:left w:val="none" w:sz="0" w:space="0" w:color="auto"/>
            <w:bottom w:val="none" w:sz="0" w:space="0" w:color="auto"/>
            <w:right w:val="none" w:sz="0" w:space="0" w:color="auto"/>
          </w:divBdr>
        </w:div>
        <w:div w:id="1649821613">
          <w:marLeft w:val="480"/>
          <w:marRight w:val="0"/>
          <w:marTop w:val="0"/>
          <w:marBottom w:val="0"/>
          <w:divBdr>
            <w:top w:val="none" w:sz="0" w:space="0" w:color="auto"/>
            <w:left w:val="none" w:sz="0" w:space="0" w:color="auto"/>
            <w:bottom w:val="none" w:sz="0" w:space="0" w:color="auto"/>
            <w:right w:val="none" w:sz="0" w:space="0" w:color="auto"/>
          </w:divBdr>
        </w:div>
        <w:div w:id="330180587">
          <w:marLeft w:val="480"/>
          <w:marRight w:val="0"/>
          <w:marTop w:val="0"/>
          <w:marBottom w:val="0"/>
          <w:divBdr>
            <w:top w:val="none" w:sz="0" w:space="0" w:color="auto"/>
            <w:left w:val="none" w:sz="0" w:space="0" w:color="auto"/>
            <w:bottom w:val="none" w:sz="0" w:space="0" w:color="auto"/>
            <w:right w:val="none" w:sz="0" w:space="0" w:color="auto"/>
          </w:divBdr>
        </w:div>
        <w:div w:id="1445884746">
          <w:marLeft w:val="480"/>
          <w:marRight w:val="0"/>
          <w:marTop w:val="0"/>
          <w:marBottom w:val="0"/>
          <w:divBdr>
            <w:top w:val="none" w:sz="0" w:space="0" w:color="auto"/>
            <w:left w:val="none" w:sz="0" w:space="0" w:color="auto"/>
            <w:bottom w:val="none" w:sz="0" w:space="0" w:color="auto"/>
            <w:right w:val="none" w:sz="0" w:space="0" w:color="auto"/>
          </w:divBdr>
        </w:div>
        <w:div w:id="1941840741">
          <w:marLeft w:val="480"/>
          <w:marRight w:val="0"/>
          <w:marTop w:val="0"/>
          <w:marBottom w:val="0"/>
          <w:divBdr>
            <w:top w:val="none" w:sz="0" w:space="0" w:color="auto"/>
            <w:left w:val="none" w:sz="0" w:space="0" w:color="auto"/>
            <w:bottom w:val="none" w:sz="0" w:space="0" w:color="auto"/>
            <w:right w:val="none" w:sz="0" w:space="0" w:color="auto"/>
          </w:divBdr>
        </w:div>
        <w:div w:id="1769691723">
          <w:marLeft w:val="480"/>
          <w:marRight w:val="0"/>
          <w:marTop w:val="0"/>
          <w:marBottom w:val="0"/>
          <w:divBdr>
            <w:top w:val="none" w:sz="0" w:space="0" w:color="auto"/>
            <w:left w:val="none" w:sz="0" w:space="0" w:color="auto"/>
            <w:bottom w:val="none" w:sz="0" w:space="0" w:color="auto"/>
            <w:right w:val="none" w:sz="0" w:space="0" w:color="auto"/>
          </w:divBdr>
        </w:div>
        <w:div w:id="1406419385">
          <w:marLeft w:val="480"/>
          <w:marRight w:val="0"/>
          <w:marTop w:val="0"/>
          <w:marBottom w:val="0"/>
          <w:divBdr>
            <w:top w:val="none" w:sz="0" w:space="0" w:color="auto"/>
            <w:left w:val="none" w:sz="0" w:space="0" w:color="auto"/>
            <w:bottom w:val="none" w:sz="0" w:space="0" w:color="auto"/>
            <w:right w:val="none" w:sz="0" w:space="0" w:color="auto"/>
          </w:divBdr>
        </w:div>
        <w:div w:id="907181589">
          <w:marLeft w:val="480"/>
          <w:marRight w:val="0"/>
          <w:marTop w:val="0"/>
          <w:marBottom w:val="0"/>
          <w:divBdr>
            <w:top w:val="none" w:sz="0" w:space="0" w:color="auto"/>
            <w:left w:val="none" w:sz="0" w:space="0" w:color="auto"/>
            <w:bottom w:val="none" w:sz="0" w:space="0" w:color="auto"/>
            <w:right w:val="none" w:sz="0" w:space="0" w:color="auto"/>
          </w:divBdr>
        </w:div>
        <w:div w:id="368458953">
          <w:marLeft w:val="480"/>
          <w:marRight w:val="0"/>
          <w:marTop w:val="0"/>
          <w:marBottom w:val="0"/>
          <w:divBdr>
            <w:top w:val="none" w:sz="0" w:space="0" w:color="auto"/>
            <w:left w:val="none" w:sz="0" w:space="0" w:color="auto"/>
            <w:bottom w:val="none" w:sz="0" w:space="0" w:color="auto"/>
            <w:right w:val="none" w:sz="0" w:space="0" w:color="auto"/>
          </w:divBdr>
        </w:div>
        <w:div w:id="2060662496">
          <w:marLeft w:val="480"/>
          <w:marRight w:val="0"/>
          <w:marTop w:val="0"/>
          <w:marBottom w:val="0"/>
          <w:divBdr>
            <w:top w:val="none" w:sz="0" w:space="0" w:color="auto"/>
            <w:left w:val="none" w:sz="0" w:space="0" w:color="auto"/>
            <w:bottom w:val="none" w:sz="0" w:space="0" w:color="auto"/>
            <w:right w:val="none" w:sz="0" w:space="0" w:color="auto"/>
          </w:divBdr>
        </w:div>
        <w:div w:id="1065375642">
          <w:marLeft w:val="480"/>
          <w:marRight w:val="0"/>
          <w:marTop w:val="0"/>
          <w:marBottom w:val="0"/>
          <w:divBdr>
            <w:top w:val="none" w:sz="0" w:space="0" w:color="auto"/>
            <w:left w:val="none" w:sz="0" w:space="0" w:color="auto"/>
            <w:bottom w:val="none" w:sz="0" w:space="0" w:color="auto"/>
            <w:right w:val="none" w:sz="0" w:space="0" w:color="auto"/>
          </w:divBdr>
        </w:div>
        <w:div w:id="1292244043">
          <w:marLeft w:val="480"/>
          <w:marRight w:val="0"/>
          <w:marTop w:val="0"/>
          <w:marBottom w:val="0"/>
          <w:divBdr>
            <w:top w:val="none" w:sz="0" w:space="0" w:color="auto"/>
            <w:left w:val="none" w:sz="0" w:space="0" w:color="auto"/>
            <w:bottom w:val="none" w:sz="0" w:space="0" w:color="auto"/>
            <w:right w:val="none" w:sz="0" w:space="0" w:color="auto"/>
          </w:divBdr>
        </w:div>
        <w:div w:id="2106341562">
          <w:marLeft w:val="480"/>
          <w:marRight w:val="0"/>
          <w:marTop w:val="0"/>
          <w:marBottom w:val="0"/>
          <w:divBdr>
            <w:top w:val="none" w:sz="0" w:space="0" w:color="auto"/>
            <w:left w:val="none" w:sz="0" w:space="0" w:color="auto"/>
            <w:bottom w:val="none" w:sz="0" w:space="0" w:color="auto"/>
            <w:right w:val="none" w:sz="0" w:space="0" w:color="auto"/>
          </w:divBdr>
        </w:div>
        <w:div w:id="1079060555">
          <w:marLeft w:val="480"/>
          <w:marRight w:val="0"/>
          <w:marTop w:val="0"/>
          <w:marBottom w:val="0"/>
          <w:divBdr>
            <w:top w:val="none" w:sz="0" w:space="0" w:color="auto"/>
            <w:left w:val="none" w:sz="0" w:space="0" w:color="auto"/>
            <w:bottom w:val="none" w:sz="0" w:space="0" w:color="auto"/>
            <w:right w:val="none" w:sz="0" w:space="0" w:color="auto"/>
          </w:divBdr>
        </w:div>
        <w:div w:id="1821732042">
          <w:marLeft w:val="480"/>
          <w:marRight w:val="0"/>
          <w:marTop w:val="0"/>
          <w:marBottom w:val="0"/>
          <w:divBdr>
            <w:top w:val="none" w:sz="0" w:space="0" w:color="auto"/>
            <w:left w:val="none" w:sz="0" w:space="0" w:color="auto"/>
            <w:bottom w:val="none" w:sz="0" w:space="0" w:color="auto"/>
            <w:right w:val="none" w:sz="0" w:space="0" w:color="auto"/>
          </w:divBdr>
        </w:div>
        <w:div w:id="1124233170">
          <w:marLeft w:val="480"/>
          <w:marRight w:val="0"/>
          <w:marTop w:val="0"/>
          <w:marBottom w:val="0"/>
          <w:divBdr>
            <w:top w:val="none" w:sz="0" w:space="0" w:color="auto"/>
            <w:left w:val="none" w:sz="0" w:space="0" w:color="auto"/>
            <w:bottom w:val="none" w:sz="0" w:space="0" w:color="auto"/>
            <w:right w:val="none" w:sz="0" w:space="0" w:color="auto"/>
          </w:divBdr>
        </w:div>
        <w:div w:id="1840844488">
          <w:marLeft w:val="480"/>
          <w:marRight w:val="0"/>
          <w:marTop w:val="0"/>
          <w:marBottom w:val="0"/>
          <w:divBdr>
            <w:top w:val="none" w:sz="0" w:space="0" w:color="auto"/>
            <w:left w:val="none" w:sz="0" w:space="0" w:color="auto"/>
            <w:bottom w:val="none" w:sz="0" w:space="0" w:color="auto"/>
            <w:right w:val="none" w:sz="0" w:space="0" w:color="auto"/>
          </w:divBdr>
        </w:div>
        <w:div w:id="1009258477">
          <w:marLeft w:val="480"/>
          <w:marRight w:val="0"/>
          <w:marTop w:val="0"/>
          <w:marBottom w:val="0"/>
          <w:divBdr>
            <w:top w:val="none" w:sz="0" w:space="0" w:color="auto"/>
            <w:left w:val="none" w:sz="0" w:space="0" w:color="auto"/>
            <w:bottom w:val="none" w:sz="0" w:space="0" w:color="auto"/>
            <w:right w:val="none" w:sz="0" w:space="0" w:color="auto"/>
          </w:divBdr>
        </w:div>
        <w:div w:id="1484544804">
          <w:marLeft w:val="480"/>
          <w:marRight w:val="0"/>
          <w:marTop w:val="0"/>
          <w:marBottom w:val="0"/>
          <w:divBdr>
            <w:top w:val="none" w:sz="0" w:space="0" w:color="auto"/>
            <w:left w:val="none" w:sz="0" w:space="0" w:color="auto"/>
            <w:bottom w:val="none" w:sz="0" w:space="0" w:color="auto"/>
            <w:right w:val="none" w:sz="0" w:space="0" w:color="auto"/>
          </w:divBdr>
        </w:div>
        <w:div w:id="367416402">
          <w:marLeft w:val="480"/>
          <w:marRight w:val="0"/>
          <w:marTop w:val="0"/>
          <w:marBottom w:val="0"/>
          <w:divBdr>
            <w:top w:val="none" w:sz="0" w:space="0" w:color="auto"/>
            <w:left w:val="none" w:sz="0" w:space="0" w:color="auto"/>
            <w:bottom w:val="none" w:sz="0" w:space="0" w:color="auto"/>
            <w:right w:val="none" w:sz="0" w:space="0" w:color="auto"/>
          </w:divBdr>
        </w:div>
        <w:div w:id="854736397">
          <w:marLeft w:val="480"/>
          <w:marRight w:val="0"/>
          <w:marTop w:val="0"/>
          <w:marBottom w:val="0"/>
          <w:divBdr>
            <w:top w:val="none" w:sz="0" w:space="0" w:color="auto"/>
            <w:left w:val="none" w:sz="0" w:space="0" w:color="auto"/>
            <w:bottom w:val="none" w:sz="0" w:space="0" w:color="auto"/>
            <w:right w:val="none" w:sz="0" w:space="0" w:color="auto"/>
          </w:divBdr>
        </w:div>
        <w:div w:id="392236960">
          <w:marLeft w:val="480"/>
          <w:marRight w:val="0"/>
          <w:marTop w:val="0"/>
          <w:marBottom w:val="0"/>
          <w:divBdr>
            <w:top w:val="none" w:sz="0" w:space="0" w:color="auto"/>
            <w:left w:val="none" w:sz="0" w:space="0" w:color="auto"/>
            <w:bottom w:val="none" w:sz="0" w:space="0" w:color="auto"/>
            <w:right w:val="none" w:sz="0" w:space="0" w:color="auto"/>
          </w:divBdr>
        </w:div>
        <w:div w:id="895319469">
          <w:marLeft w:val="480"/>
          <w:marRight w:val="0"/>
          <w:marTop w:val="0"/>
          <w:marBottom w:val="0"/>
          <w:divBdr>
            <w:top w:val="none" w:sz="0" w:space="0" w:color="auto"/>
            <w:left w:val="none" w:sz="0" w:space="0" w:color="auto"/>
            <w:bottom w:val="none" w:sz="0" w:space="0" w:color="auto"/>
            <w:right w:val="none" w:sz="0" w:space="0" w:color="auto"/>
          </w:divBdr>
        </w:div>
        <w:div w:id="204831402">
          <w:marLeft w:val="480"/>
          <w:marRight w:val="0"/>
          <w:marTop w:val="0"/>
          <w:marBottom w:val="0"/>
          <w:divBdr>
            <w:top w:val="none" w:sz="0" w:space="0" w:color="auto"/>
            <w:left w:val="none" w:sz="0" w:space="0" w:color="auto"/>
            <w:bottom w:val="none" w:sz="0" w:space="0" w:color="auto"/>
            <w:right w:val="none" w:sz="0" w:space="0" w:color="auto"/>
          </w:divBdr>
        </w:div>
      </w:divsChild>
    </w:div>
    <w:div w:id="215898342">
      <w:bodyDiv w:val="1"/>
      <w:marLeft w:val="0"/>
      <w:marRight w:val="0"/>
      <w:marTop w:val="0"/>
      <w:marBottom w:val="0"/>
      <w:divBdr>
        <w:top w:val="none" w:sz="0" w:space="0" w:color="auto"/>
        <w:left w:val="none" w:sz="0" w:space="0" w:color="auto"/>
        <w:bottom w:val="none" w:sz="0" w:space="0" w:color="auto"/>
        <w:right w:val="none" w:sz="0" w:space="0" w:color="auto"/>
      </w:divBdr>
    </w:div>
    <w:div w:id="215901410">
      <w:bodyDiv w:val="1"/>
      <w:marLeft w:val="0"/>
      <w:marRight w:val="0"/>
      <w:marTop w:val="0"/>
      <w:marBottom w:val="0"/>
      <w:divBdr>
        <w:top w:val="none" w:sz="0" w:space="0" w:color="auto"/>
        <w:left w:val="none" w:sz="0" w:space="0" w:color="auto"/>
        <w:bottom w:val="none" w:sz="0" w:space="0" w:color="auto"/>
        <w:right w:val="none" w:sz="0" w:space="0" w:color="auto"/>
      </w:divBdr>
    </w:div>
    <w:div w:id="215971635">
      <w:bodyDiv w:val="1"/>
      <w:marLeft w:val="0"/>
      <w:marRight w:val="0"/>
      <w:marTop w:val="0"/>
      <w:marBottom w:val="0"/>
      <w:divBdr>
        <w:top w:val="none" w:sz="0" w:space="0" w:color="auto"/>
        <w:left w:val="none" w:sz="0" w:space="0" w:color="auto"/>
        <w:bottom w:val="none" w:sz="0" w:space="0" w:color="auto"/>
        <w:right w:val="none" w:sz="0" w:space="0" w:color="auto"/>
      </w:divBdr>
    </w:div>
    <w:div w:id="216015195">
      <w:marLeft w:val="480"/>
      <w:marRight w:val="0"/>
      <w:marTop w:val="0"/>
      <w:marBottom w:val="0"/>
      <w:divBdr>
        <w:top w:val="none" w:sz="0" w:space="0" w:color="auto"/>
        <w:left w:val="none" w:sz="0" w:space="0" w:color="auto"/>
        <w:bottom w:val="none" w:sz="0" w:space="0" w:color="auto"/>
        <w:right w:val="none" w:sz="0" w:space="0" w:color="auto"/>
      </w:divBdr>
    </w:div>
    <w:div w:id="216018554">
      <w:bodyDiv w:val="1"/>
      <w:marLeft w:val="0"/>
      <w:marRight w:val="0"/>
      <w:marTop w:val="0"/>
      <w:marBottom w:val="0"/>
      <w:divBdr>
        <w:top w:val="none" w:sz="0" w:space="0" w:color="auto"/>
        <w:left w:val="none" w:sz="0" w:space="0" w:color="auto"/>
        <w:bottom w:val="none" w:sz="0" w:space="0" w:color="auto"/>
        <w:right w:val="none" w:sz="0" w:space="0" w:color="auto"/>
      </w:divBdr>
    </w:div>
    <w:div w:id="216430859">
      <w:marLeft w:val="480"/>
      <w:marRight w:val="0"/>
      <w:marTop w:val="0"/>
      <w:marBottom w:val="0"/>
      <w:divBdr>
        <w:top w:val="none" w:sz="0" w:space="0" w:color="auto"/>
        <w:left w:val="none" w:sz="0" w:space="0" w:color="auto"/>
        <w:bottom w:val="none" w:sz="0" w:space="0" w:color="auto"/>
        <w:right w:val="none" w:sz="0" w:space="0" w:color="auto"/>
      </w:divBdr>
    </w:div>
    <w:div w:id="216556077">
      <w:bodyDiv w:val="1"/>
      <w:marLeft w:val="0"/>
      <w:marRight w:val="0"/>
      <w:marTop w:val="0"/>
      <w:marBottom w:val="0"/>
      <w:divBdr>
        <w:top w:val="none" w:sz="0" w:space="0" w:color="auto"/>
        <w:left w:val="none" w:sz="0" w:space="0" w:color="auto"/>
        <w:bottom w:val="none" w:sz="0" w:space="0" w:color="auto"/>
        <w:right w:val="none" w:sz="0" w:space="0" w:color="auto"/>
      </w:divBdr>
      <w:divsChild>
        <w:div w:id="1503550404">
          <w:marLeft w:val="480"/>
          <w:marRight w:val="0"/>
          <w:marTop w:val="0"/>
          <w:marBottom w:val="0"/>
          <w:divBdr>
            <w:top w:val="none" w:sz="0" w:space="0" w:color="auto"/>
            <w:left w:val="none" w:sz="0" w:space="0" w:color="auto"/>
            <w:bottom w:val="none" w:sz="0" w:space="0" w:color="auto"/>
            <w:right w:val="none" w:sz="0" w:space="0" w:color="auto"/>
          </w:divBdr>
        </w:div>
        <w:div w:id="1300645256">
          <w:marLeft w:val="480"/>
          <w:marRight w:val="0"/>
          <w:marTop w:val="0"/>
          <w:marBottom w:val="0"/>
          <w:divBdr>
            <w:top w:val="none" w:sz="0" w:space="0" w:color="auto"/>
            <w:left w:val="none" w:sz="0" w:space="0" w:color="auto"/>
            <w:bottom w:val="none" w:sz="0" w:space="0" w:color="auto"/>
            <w:right w:val="none" w:sz="0" w:space="0" w:color="auto"/>
          </w:divBdr>
        </w:div>
        <w:div w:id="785347014">
          <w:marLeft w:val="480"/>
          <w:marRight w:val="0"/>
          <w:marTop w:val="0"/>
          <w:marBottom w:val="0"/>
          <w:divBdr>
            <w:top w:val="none" w:sz="0" w:space="0" w:color="auto"/>
            <w:left w:val="none" w:sz="0" w:space="0" w:color="auto"/>
            <w:bottom w:val="none" w:sz="0" w:space="0" w:color="auto"/>
            <w:right w:val="none" w:sz="0" w:space="0" w:color="auto"/>
          </w:divBdr>
        </w:div>
        <w:div w:id="702631472">
          <w:marLeft w:val="480"/>
          <w:marRight w:val="0"/>
          <w:marTop w:val="0"/>
          <w:marBottom w:val="0"/>
          <w:divBdr>
            <w:top w:val="none" w:sz="0" w:space="0" w:color="auto"/>
            <w:left w:val="none" w:sz="0" w:space="0" w:color="auto"/>
            <w:bottom w:val="none" w:sz="0" w:space="0" w:color="auto"/>
            <w:right w:val="none" w:sz="0" w:space="0" w:color="auto"/>
          </w:divBdr>
        </w:div>
        <w:div w:id="1405640160">
          <w:marLeft w:val="480"/>
          <w:marRight w:val="0"/>
          <w:marTop w:val="0"/>
          <w:marBottom w:val="0"/>
          <w:divBdr>
            <w:top w:val="none" w:sz="0" w:space="0" w:color="auto"/>
            <w:left w:val="none" w:sz="0" w:space="0" w:color="auto"/>
            <w:bottom w:val="none" w:sz="0" w:space="0" w:color="auto"/>
            <w:right w:val="none" w:sz="0" w:space="0" w:color="auto"/>
          </w:divBdr>
        </w:div>
        <w:div w:id="399913253">
          <w:marLeft w:val="480"/>
          <w:marRight w:val="0"/>
          <w:marTop w:val="0"/>
          <w:marBottom w:val="0"/>
          <w:divBdr>
            <w:top w:val="none" w:sz="0" w:space="0" w:color="auto"/>
            <w:left w:val="none" w:sz="0" w:space="0" w:color="auto"/>
            <w:bottom w:val="none" w:sz="0" w:space="0" w:color="auto"/>
            <w:right w:val="none" w:sz="0" w:space="0" w:color="auto"/>
          </w:divBdr>
        </w:div>
        <w:div w:id="438725223">
          <w:marLeft w:val="480"/>
          <w:marRight w:val="0"/>
          <w:marTop w:val="0"/>
          <w:marBottom w:val="0"/>
          <w:divBdr>
            <w:top w:val="none" w:sz="0" w:space="0" w:color="auto"/>
            <w:left w:val="none" w:sz="0" w:space="0" w:color="auto"/>
            <w:bottom w:val="none" w:sz="0" w:space="0" w:color="auto"/>
            <w:right w:val="none" w:sz="0" w:space="0" w:color="auto"/>
          </w:divBdr>
        </w:div>
        <w:div w:id="1808543623">
          <w:marLeft w:val="480"/>
          <w:marRight w:val="0"/>
          <w:marTop w:val="0"/>
          <w:marBottom w:val="0"/>
          <w:divBdr>
            <w:top w:val="none" w:sz="0" w:space="0" w:color="auto"/>
            <w:left w:val="none" w:sz="0" w:space="0" w:color="auto"/>
            <w:bottom w:val="none" w:sz="0" w:space="0" w:color="auto"/>
            <w:right w:val="none" w:sz="0" w:space="0" w:color="auto"/>
          </w:divBdr>
        </w:div>
        <w:div w:id="2074961158">
          <w:marLeft w:val="480"/>
          <w:marRight w:val="0"/>
          <w:marTop w:val="0"/>
          <w:marBottom w:val="0"/>
          <w:divBdr>
            <w:top w:val="none" w:sz="0" w:space="0" w:color="auto"/>
            <w:left w:val="none" w:sz="0" w:space="0" w:color="auto"/>
            <w:bottom w:val="none" w:sz="0" w:space="0" w:color="auto"/>
            <w:right w:val="none" w:sz="0" w:space="0" w:color="auto"/>
          </w:divBdr>
        </w:div>
        <w:div w:id="479732709">
          <w:marLeft w:val="480"/>
          <w:marRight w:val="0"/>
          <w:marTop w:val="0"/>
          <w:marBottom w:val="0"/>
          <w:divBdr>
            <w:top w:val="none" w:sz="0" w:space="0" w:color="auto"/>
            <w:left w:val="none" w:sz="0" w:space="0" w:color="auto"/>
            <w:bottom w:val="none" w:sz="0" w:space="0" w:color="auto"/>
            <w:right w:val="none" w:sz="0" w:space="0" w:color="auto"/>
          </w:divBdr>
        </w:div>
        <w:div w:id="1482771454">
          <w:marLeft w:val="480"/>
          <w:marRight w:val="0"/>
          <w:marTop w:val="0"/>
          <w:marBottom w:val="0"/>
          <w:divBdr>
            <w:top w:val="none" w:sz="0" w:space="0" w:color="auto"/>
            <w:left w:val="none" w:sz="0" w:space="0" w:color="auto"/>
            <w:bottom w:val="none" w:sz="0" w:space="0" w:color="auto"/>
            <w:right w:val="none" w:sz="0" w:space="0" w:color="auto"/>
          </w:divBdr>
        </w:div>
        <w:div w:id="1665086928">
          <w:marLeft w:val="480"/>
          <w:marRight w:val="0"/>
          <w:marTop w:val="0"/>
          <w:marBottom w:val="0"/>
          <w:divBdr>
            <w:top w:val="none" w:sz="0" w:space="0" w:color="auto"/>
            <w:left w:val="none" w:sz="0" w:space="0" w:color="auto"/>
            <w:bottom w:val="none" w:sz="0" w:space="0" w:color="auto"/>
            <w:right w:val="none" w:sz="0" w:space="0" w:color="auto"/>
          </w:divBdr>
        </w:div>
        <w:div w:id="2007514642">
          <w:marLeft w:val="480"/>
          <w:marRight w:val="0"/>
          <w:marTop w:val="0"/>
          <w:marBottom w:val="0"/>
          <w:divBdr>
            <w:top w:val="none" w:sz="0" w:space="0" w:color="auto"/>
            <w:left w:val="none" w:sz="0" w:space="0" w:color="auto"/>
            <w:bottom w:val="none" w:sz="0" w:space="0" w:color="auto"/>
            <w:right w:val="none" w:sz="0" w:space="0" w:color="auto"/>
          </w:divBdr>
        </w:div>
        <w:div w:id="901991186">
          <w:marLeft w:val="480"/>
          <w:marRight w:val="0"/>
          <w:marTop w:val="0"/>
          <w:marBottom w:val="0"/>
          <w:divBdr>
            <w:top w:val="none" w:sz="0" w:space="0" w:color="auto"/>
            <w:left w:val="none" w:sz="0" w:space="0" w:color="auto"/>
            <w:bottom w:val="none" w:sz="0" w:space="0" w:color="auto"/>
            <w:right w:val="none" w:sz="0" w:space="0" w:color="auto"/>
          </w:divBdr>
        </w:div>
        <w:div w:id="1659116085">
          <w:marLeft w:val="480"/>
          <w:marRight w:val="0"/>
          <w:marTop w:val="0"/>
          <w:marBottom w:val="0"/>
          <w:divBdr>
            <w:top w:val="none" w:sz="0" w:space="0" w:color="auto"/>
            <w:left w:val="none" w:sz="0" w:space="0" w:color="auto"/>
            <w:bottom w:val="none" w:sz="0" w:space="0" w:color="auto"/>
            <w:right w:val="none" w:sz="0" w:space="0" w:color="auto"/>
          </w:divBdr>
        </w:div>
        <w:div w:id="4674697">
          <w:marLeft w:val="480"/>
          <w:marRight w:val="0"/>
          <w:marTop w:val="0"/>
          <w:marBottom w:val="0"/>
          <w:divBdr>
            <w:top w:val="none" w:sz="0" w:space="0" w:color="auto"/>
            <w:left w:val="none" w:sz="0" w:space="0" w:color="auto"/>
            <w:bottom w:val="none" w:sz="0" w:space="0" w:color="auto"/>
            <w:right w:val="none" w:sz="0" w:space="0" w:color="auto"/>
          </w:divBdr>
        </w:div>
        <w:div w:id="238095953">
          <w:marLeft w:val="480"/>
          <w:marRight w:val="0"/>
          <w:marTop w:val="0"/>
          <w:marBottom w:val="0"/>
          <w:divBdr>
            <w:top w:val="none" w:sz="0" w:space="0" w:color="auto"/>
            <w:left w:val="none" w:sz="0" w:space="0" w:color="auto"/>
            <w:bottom w:val="none" w:sz="0" w:space="0" w:color="auto"/>
            <w:right w:val="none" w:sz="0" w:space="0" w:color="auto"/>
          </w:divBdr>
        </w:div>
        <w:div w:id="656766968">
          <w:marLeft w:val="480"/>
          <w:marRight w:val="0"/>
          <w:marTop w:val="0"/>
          <w:marBottom w:val="0"/>
          <w:divBdr>
            <w:top w:val="none" w:sz="0" w:space="0" w:color="auto"/>
            <w:left w:val="none" w:sz="0" w:space="0" w:color="auto"/>
            <w:bottom w:val="none" w:sz="0" w:space="0" w:color="auto"/>
            <w:right w:val="none" w:sz="0" w:space="0" w:color="auto"/>
          </w:divBdr>
        </w:div>
        <w:div w:id="651449895">
          <w:marLeft w:val="480"/>
          <w:marRight w:val="0"/>
          <w:marTop w:val="0"/>
          <w:marBottom w:val="0"/>
          <w:divBdr>
            <w:top w:val="none" w:sz="0" w:space="0" w:color="auto"/>
            <w:left w:val="none" w:sz="0" w:space="0" w:color="auto"/>
            <w:bottom w:val="none" w:sz="0" w:space="0" w:color="auto"/>
            <w:right w:val="none" w:sz="0" w:space="0" w:color="auto"/>
          </w:divBdr>
        </w:div>
        <w:div w:id="686098824">
          <w:marLeft w:val="480"/>
          <w:marRight w:val="0"/>
          <w:marTop w:val="0"/>
          <w:marBottom w:val="0"/>
          <w:divBdr>
            <w:top w:val="none" w:sz="0" w:space="0" w:color="auto"/>
            <w:left w:val="none" w:sz="0" w:space="0" w:color="auto"/>
            <w:bottom w:val="none" w:sz="0" w:space="0" w:color="auto"/>
            <w:right w:val="none" w:sz="0" w:space="0" w:color="auto"/>
          </w:divBdr>
        </w:div>
        <w:div w:id="54357756">
          <w:marLeft w:val="480"/>
          <w:marRight w:val="0"/>
          <w:marTop w:val="0"/>
          <w:marBottom w:val="0"/>
          <w:divBdr>
            <w:top w:val="none" w:sz="0" w:space="0" w:color="auto"/>
            <w:left w:val="none" w:sz="0" w:space="0" w:color="auto"/>
            <w:bottom w:val="none" w:sz="0" w:space="0" w:color="auto"/>
            <w:right w:val="none" w:sz="0" w:space="0" w:color="auto"/>
          </w:divBdr>
        </w:div>
        <w:div w:id="791752943">
          <w:marLeft w:val="480"/>
          <w:marRight w:val="0"/>
          <w:marTop w:val="0"/>
          <w:marBottom w:val="0"/>
          <w:divBdr>
            <w:top w:val="none" w:sz="0" w:space="0" w:color="auto"/>
            <w:left w:val="none" w:sz="0" w:space="0" w:color="auto"/>
            <w:bottom w:val="none" w:sz="0" w:space="0" w:color="auto"/>
            <w:right w:val="none" w:sz="0" w:space="0" w:color="auto"/>
          </w:divBdr>
        </w:div>
        <w:div w:id="1350446453">
          <w:marLeft w:val="480"/>
          <w:marRight w:val="0"/>
          <w:marTop w:val="0"/>
          <w:marBottom w:val="0"/>
          <w:divBdr>
            <w:top w:val="none" w:sz="0" w:space="0" w:color="auto"/>
            <w:left w:val="none" w:sz="0" w:space="0" w:color="auto"/>
            <w:bottom w:val="none" w:sz="0" w:space="0" w:color="auto"/>
            <w:right w:val="none" w:sz="0" w:space="0" w:color="auto"/>
          </w:divBdr>
        </w:div>
        <w:div w:id="1019968130">
          <w:marLeft w:val="480"/>
          <w:marRight w:val="0"/>
          <w:marTop w:val="0"/>
          <w:marBottom w:val="0"/>
          <w:divBdr>
            <w:top w:val="none" w:sz="0" w:space="0" w:color="auto"/>
            <w:left w:val="none" w:sz="0" w:space="0" w:color="auto"/>
            <w:bottom w:val="none" w:sz="0" w:space="0" w:color="auto"/>
            <w:right w:val="none" w:sz="0" w:space="0" w:color="auto"/>
          </w:divBdr>
        </w:div>
        <w:div w:id="415135489">
          <w:marLeft w:val="480"/>
          <w:marRight w:val="0"/>
          <w:marTop w:val="0"/>
          <w:marBottom w:val="0"/>
          <w:divBdr>
            <w:top w:val="none" w:sz="0" w:space="0" w:color="auto"/>
            <w:left w:val="none" w:sz="0" w:space="0" w:color="auto"/>
            <w:bottom w:val="none" w:sz="0" w:space="0" w:color="auto"/>
            <w:right w:val="none" w:sz="0" w:space="0" w:color="auto"/>
          </w:divBdr>
        </w:div>
        <w:div w:id="1918173227">
          <w:marLeft w:val="480"/>
          <w:marRight w:val="0"/>
          <w:marTop w:val="0"/>
          <w:marBottom w:val="0"/>
          <w:divBdr>
            <w:top w:val="none" w:sz="0" w:space="0" w:color="auto"/>
            <w:left w:val="none" w:sz="0" w:space="0" w:color="auto"/>
            <w:bottom w:val="none" w:sz="0" w:space="0" w:color="auto"/>
            <w:right w:val="none" w:sz="0" w:space="0" w:color="auto"/>
          </w:divBdr>
        </w:div>
      </w:divsChild>
    </w:div>
    <w:div w:id="216598425">
      <w:bodyDiv w:val="1"/>
      <w:marLeft w:val="0"/>
      <w:marRight w:val="0"/>
      <w:marTop w:val="0"/>
      <w:marBottom w:val="0"/>
      <w:divBdr>
        <w:top w:val="none" w:sz="0" w:space="0" w:color="auto"/>
        <w:left w:val="none" w:sz="0" w:space="0" w:color="auto"/>
        <w:bottom w:val="none" w:sz="0" w:space="0" w:color="auto"/>
        <w:right w:val="none" w:sz="0" w:space="0" w:color="auto"/>
      </w:divBdr>
    </w:div>
    <w:div w:id="217131682">
      <w:bodyDiv w:val="1"/>
      <w:marLeft w:val="0"/>
      <w:marRight w:val="0"/>
      <w:marTop w:val="0"/>
      <w:marBottom w:val="0"/>
      <w:divBdr>
        <w:top w:val="none" w:sz="0" w:space="0" w:color="auto"/>
        <w:left w:val="none" w:sz="0" w:space="0" w:color="auto"/>
        <w:bottom w:val="none" w:sz="0" w:space="0" w:color="auto"/>
        <w:right w:val="none" w:sz="0" w:space="0" w:color="auto"/>
      </w:divBdr>
    </w:div>
    <w:div w:id="217280855">
      <w:bodyDiv w:val="1"/>
      <w:marLeft w:val="0"/>
      <w:marRight w:val="0"/>
      <w:marTop w:val="0"/>
      <w:marBottom w:val="0"/>
      <w:divBdr>
        <w:top w:val="none" w:sz="0" w:space="0" w:color="auto"/>
        <w:left w:val="none" w:sz="0" w:space="0" w:color="auto"/>
        <w:bottom w:val="none" w:sz="0" w:space="0" w:color="auto"/>
        <w:right w:val="none" w:sz="0" w:space="0" w:color="auto"/>
      </w:divBdr>
    </w:div>
    <w:div w:id="217404765">
      <w:bodyDiv w:val="1"/>
      <w:marLeft w:val="0"/>
      <w:marRight w:val="0"/>
      <w:marTop w:val="0"/>
      <w:marBottom w:val="0"/>
      <w:divBdr>
        <w:top w:val="none" w:sz="0" w:space="0" w:color="auto"/>
        <w:left w:val="none" w:sz="0" w:space="0" w:color="auto"/>
        <w:bottom w:val="none" w:sz="0" w:space="0" w:color="auto"/>
        <w:right w:val="none" w:sz="0" w:space="0" w:color="auto"/>
      </w:divBdr>
    </w:div>
    <w:div w:id="217519200">
      <w:bodyDiv w:val="1"/>
      <w:marLeft w:val="0"/>
      <w:marRight w:val="0"/>
      <w:marTop w:val="0"/>
      <w:marBottom w:val="0"/>
      <w:divBdr>
        <w:top w:val="none" w:sz="0" w:space="0" w:color="auto"/>
        <w:left w:val="none" w:sz="0" w:space="0" w:color="auto"/>
        <w:bottom w:val="none" w:sz="0" w:space="0" w:color="auto"/>
        <w:right w:val="none" w:sz="0" w:space="0" w:color="auto"/>
      </w:divBdr>
    </w:div>
    <w:div w:id="217672730">
      <w:bodyDiv w:val="1"/>
      <w:marLeft w:val="0"/>
      <w:marRight w:val="0"/>
      <w:marTop w:val="0"/>
      <w:marBottom w:val="0"/>
      <w:divBdr>
        <w:top w:val="none" w:sz="0" w:space="0" w:color="auto"/>
        <w:left w:val="none" w:sz="0" w:space="0" w:color="auto"/>
        <w:bottom w:val="none" w:sz="0" w:space="0" w:color="auto"/>
        <w:right w:val="none" w:sz="0" w:space="0" w:color="auto"/>
      </w:divBdr>
    </w:div>
    <w:div w:id="217788855">
      <w:bodyDiv w:val="1"/>
      <w:marLeft w:val="0"/>
      <w:marRight w:val="0"/>
      <w:marTop w:val="0"/>
      <w:marBottom w:val="0"/>
      <w:divBdr>
        <w:top w:val="none" w:sz="0" w:space="0" w:color="auto"/>
        <w:left w:val="none" w:sz="0" w:space="0" w:color="auto"/>
        <w:bottom w:val="none" w:sz="0" w:space="0" w:color="auto"/>
        <w:right w:val="none" w:sz="0" w:space="0" w:color="auto"/>
      </w:divBdr>
    </w:div>
    <w:div w:id="217862410">
      <w:bodyDiv w:val="1"/>
      <w:marLeft w:val="0"/>
      <w:marRight w:val="0"/>
      <w:marTop w:val="0"/>
      <w:marBottom w:val="0"/>
      <w:divBdr>
        <w:top w:val="none" w:sz="0" w:space="0" w:color="auto"/>
        <w:left w:val="none" w:sz="0" w:space="0" w:color="auto"/>
        <w:bottom w:val="none" w:sz="0" w:space="0" w:color="auto"/>
        <w:right w:val="none" w:sz="0" w:space="0" w:color="auto"/>
      </w:divBdr>
    </w:div>
    <w:div w:id="217909762">
      <w:bodyDiv w:val="1"/>
      <w:marLeft w:val="0"/>
      <w:marRight w:val="0"/>
      <w:marTop w:val="0"/>
      <w:marBottom w:val="0"/>
      <w:divBdr>
        <w:top w:val="none" w:sz="0" w:space="0" w:color="auto"/>
        <w:left w:val="none" w:sz="0" w:space="0" w:color="auto"/>
        <w:bottom w:val="none" w:sz="0" w:space="0" w:color="auto"/>
        <w:right w:val="none" w:sz="0" w:space="0" w:color="auto"/>
      </w:divBdr>
    </w:div>
    <w:div w:id="217984667">
      <w:bodyDiv w:val="1"/>
      <w:marLeft w:val="0"/>
      <w:marRight w:val="0"/>
      <w:marTop w:val="0"/>
      <w:marBottom w:val="0"/>
      <w:divBdr>
        <w:top w:val="none" w:sz="0" w:space="0" w:color="auto"/>
        <w:left w:val="none" w:sz="0" w:space="0" w:color="auto"/>
        <w:bottom w:val="none" w:sz="0" w:space="0" w:color="auto"/>
        <w:right w:val="none" w:sz="0" w:space="0" w:color="auto"/>
      </w:divBdr>
    </w:div>
    <w:div w:id="218170866">
      <w:bodyDiv w:val="1"/>
      <w:marLeft w:val="0"/>
      <w:marRight w:val="0"/>
      <w:marTop w:val="0"/>
      <w:marBottom w:val="0"/>
      <w:divBdr>
        <w:top w:val="none" w:sz="0" w:space="0" w:color="auto"/>
        <w:left w:val="none" w:sz="0" w:space="0" w:color="auto"/>
        <w:bottom w:val="none" w:sz="0" w:space="0" w:color="auto"/>
        <w:right w:val="none" w:sz="0" w:space="0" w:color="auto"/>
      </w:divBdr>
    </w:div>
    <w:div w:id="218591126">
      <w:bodyDiv w:val="1"/>
      <w:marLeft w:val="0"/>
      <w:marRight w:val="0"/>
      <w:marTop w:val="0"/>
      <w:marBottom w:val="0"/>
      <w:divBdr>
        <w:top w:val="none" w:sz="0" w:space="0" w:color="auto"/>
        <w:left w:val="none" w:sz="0" w:space="0" w:color="auto"/>
        <w:bottom w:val="none" w:sz="0" w:space="0" w:color="auto"/>
        <w:right w:val="none" w:sz="0" w:space="0" w:color="auto"/>
      </w:divBdr>
    </w:div>
    <w:div w:id="218636251">
      <w:bodyDiv w:val="1"/>
      <w:marLeft w:val="0"/>
      <w:marRight w:val="0"/>
      <w:marTop w:val="0"/>
      <w:marBottom w:val="0"/>
      <w:divBdr>
        <w:top w:val="none" w:sz="0" w:space="0" w:color="auto"/>
        <w:left w:val="none" w:sz="0" w:space="0" w:color="auto"/>
        <w:bottom w:val="none" w:sz="0" w:space="0" w:color="auto"/>
        <w:right w:val="none" w:sz="0" w:space="0" w:color="auto"/>
      </w:divBdr>
    </w:div>
    <w:div w:id="218902063">
      <w:marLeft w:val="480"/>
      <w:marRight w:val="0"/>
      <w:marTop w:val="0"/>
      <w:marBottom w:val="0"/>
      <w:divBdr>
        <w:top w:val="none" w:sz="0" w:space="0" w:color="auto"/>
        <w:left w:val="none" w:sz="0" w:space="0" w:color="auto"/>
        <w:bottom w:val="none" w:sz="0" w:space="0" w:color="auto"/>
        <w:right w:val="none" w:sz="0" w:space="0" w:color="auto"/>
      </w:divBdr>
    </w:div>
    <w:div w:id="218903129">
      <w:bodyDiv w:val="1"/>
      <w:marLeft w:val="0"/>
      <w:marRight w:val="0"/>
      <w:marTop w:val="0"/>
      <w:marBottom w:val="0"/>
      <w:divBdr>
        <w:top w:val="none" w:sz="0" w:space="0" w:color="auto"/>
        <w:left w:val="none" w:sz="0" w:space="0" w:color="auto"/>
        <w:bottom w:val="none" w:sz="0" w:space="0" w:color="auto"/>
        <w:right w:val="none" w:sz="0" w:space="0" w:color="auto"/>
      </w:divBdr>
    </w:div>
    <w:div w:id="220142482">
      <w:bodyDiv w:val="1"/>
      <w:marLeft w:val="0"/>
      <w:marRight w:val="0"/>
      <w:marTop w:val="0"/>
      <w:marBottom w:val="0"/>
      <w:divBdr>
        <w:top w:val="none" w:sz="0" w:space="0" w:color="auto"/>
        <w:left w:val="none" w:sz="0" w:space="0" w:color="auto"/>
        <w:bottom w:val="none" w:sz="0" w:space="0" w:color="auto"/>
        <w:right w:val="none" w:sz="0" w:space="0" w:color="auto"/>
      </w:divBdr>
    </w:div>
    <w:div w:id="220219113">
      <w:bodyDiv w:val="1"/>
      <w:marLeft w:val="0"/>
      <w:marRight w:val="0"/>
      <w:marTop w:val="0"/>
      <w:marBottom w:val="0"/>
      <w:divBdr>
        <w:top w:val="none" w:sz="0" w:space="0" w:color="auto"/>
        <w:left w:val="none" w:sz="0" w:space="0" w:color="auto"/>
        <w:bottom w:val="none" w:sz="0" w:space="0" w:color="auto"/>
        <w:right w:val="none" w:sz="0" w:space="0" w:color="auto"/>
      </w:divBdr>
    </w:div>
    <w:div w:id="220332528">
      <w:bodyDiv w:val="1"/>
      <w:marLeft w:val="0"/>
      <w:marRight w:val="0"/>
      <w:marTop w:val="0"/>
      <w:marBottom w:val="0"/>
      <w:divBdr>
        <w:top w:val="none" w:sz="0" w:space="0" w:color="auto"/>
        <w:left w:val="none" w:sz="0" w:space="0" w:color="auto"/>
        <w:bottom w:val="none" w:sz="0" w:space="0" w:color="auto"/>
        <w:right w:val="none" w:sz="0" w:space="0" w:color="auto"/>
      </w:divBdr>
    </w:div>
    <w:div w:id="220335684">
      <w:bodyDiv w:val="1"/>
      <w:marLeft w:val="0"/>
      <w:marRight w:val="0"/>
      <w:marTop w:val="0"/>
      <w:marBottom w:val="0"/>
      <w:divBdr>
        <w:top w:val="none" w:sz="0" w:space="0" w:color="auto"/>
        <w:left w:val="none" w:sz="0" w:space="0" w:color="auto"/>
        <w:bottom w:val="none" w:sz="0" w:space="0" w:color="auto"/>
        <w:right w:val="none" w:sz="0" w:space="0" w:color="auto"/>
      </w:divBdr>
    </w:div>
    <w:div w:id="220557423">
      <w:bodyDiv w:val="1"/>
      <w:marLeft w:val="0"/>
      <w:marRight w:val="0"/>
      <w:marTop w:val="0"/>
      <w:marBottom w:val="0"/>
      <w:divBdr>
        <w:top w:val="none" w:sz="0" w:space="0" w:color="auto"/>
        <w:left w:val="none" w:sz="0" w:space="0" w:color="auto"/>
        <w:bottom w:val="none" w:sz="0" w:space="0" w:color="auto"/>
        <w:right w:val="none" w:sz="0" w:space="0" w:color="auto"/>
      </w:divBdr>
    </w:div>
    <w:div w:id="220674088">
      <w:bodyDiv w:val="1"/>
      <w:marLeft w:val="0"/>
      <w:marRight w:val="0"/>
      <w:marTop w:val="0"/>
      <w:marBottom w:val="0"/>
      <w:divBdr>
        <w:top w:val="none" w:sz="0" w:space="0" w:color="auto"/>
        <w:left w:val="none" w:sz="0" w:space="0" w:color="auto"/>
        <w:bottom w:val="none" w:sz="0" w:space="0" w:color="auto"/>
        <w:right w:val="none" w:sz="0" w:space="0" w:color="auto"/>
      </w:divBdr>
    </w:div>
    <w:div w:id="220793025">
      <w:bodyDiv w:val="1"/>
      <w:marLeft w:val="0"/>
      <w:marRight w:val="0"/>
      <w:marTop w:val="0"/>
      <w:marBottom w:val="0"/>
      <w:divBdr>
        <w:top w:val="none" w:sz="0" w:space="0" w:color="auto"/>
        <w:left w:val="none" w:sz="0" w:space="0" w:color="auto"/>
        <w:bottom w:val="none" w:sz="0" w:space="0" w:color="auto"/>
        <w:right w:val="none" w:sz="0" w:space="0" w:color="auto"/>
      </w:divBdr>
    </w:div>
    <w:div w:id="221136656">
      <w:bodyDiv w:val="1"/>
      <w:marLeft w:val="0"/>
      <w:marRight w:val="0"/>
      <w:marTop w:val="0"/>
      <w:marBottom w:val="0"/>
      <w:divBdr>
        <w:top w:val="none" w:sz="0" w:space="0" w:color="auto"/>
        <w:left w:val="none" w:sz="0" w:space="0" w:color="auto"/>
        <w:bottom w:val="none" w:sz="0" w:space="0" w:color="auto"/>
        <w:right w:val="none" w:sz="0" w:space="0" w:color="auto"/>
      </w:divBdr>
    </w:div>
    <w:div w:id="221184204">
      <w:bodyDiv w:val="1"/>
      <w:marLeft w:val="0"/>
      <w:marRight w:val="0"/>
      <w:marTop w:val="0"/>
      <w:marBottom w:val="0"/>
      <w:divBdr>
        <w:top w:val="none" w:sz="0" w:space="0" w:color="auto"/>
        <w:left w:val="none" w:sz="0" w:space="0" w:color="auto"/>
        <w:bottom w:val="none" w:sz="0" w:space="0" w:color="auto"/>
        <w:right w:val="none" w:sz="0" w:space="0" w:color="auto"/>
      </w:divBdr>
    </w:div>
    <w:div w:id="221412165">
      <w:bodyDiv w:val="1"/>
      <w:marLeft w:val="0"/>
      <w:marRight w:val="0"/>
      <w:marTop w:val="0"/>
      <w:marBottom w:val="0"/>
      <w:divBdr>
        <w:top w:val="none" w:sz="0" w:space="0" w:color="auto"/>
        <w:left w:val="none" w:sz="0" w:space="0" w:color="auto"/>
        <w:bottom w:val="none" w:sz="0" w:space="0" w:color="auto"/>
        <w:right w:val="none" w:sz="0" w:space="0" w:color="auto"/>
      </w:divBdr>
    </w:div>
    <w:div w:id="221446481">
      <w:bodyDiv w:val="1"/>
      <w:marLeft w:val="0"/>
      <w:marRight w:val="0"/>
      <w:marTop w:val="0"/>
      <w:marBottom w:val="0"/>
      <w:divBdr>
        <w:top w:val="none" w:sz="0" w:space="0" w:color="auto"/>
        <w:left w:val="none" w:sz="0" w:space="0" w:color="auto"/>
        <w:bottom w:val="none" w:sz="0" w:space="0" w:color="auto"/>
        <w:right w:val="none" w:sz="0" w:space="0" w:color="auto"/>
      </w:divBdr>
    </w:div>
    <w:div w:id="221867056">
      <w:bodyDiv w:val="1"/>
      <w:marLeft w:val="0"/>
      <w:marRight w:val="0"/>
      <w:marTop w:val="0"/>
      <w:marBottom w:val="0"/>
      <w:divBdr>
        <w:top w:val="none" w:sz="0" w:space="0" w:color="auto"/>
        <w:left w:val="none" w:sz="0" w:space="0" w:color="auto"/>
        <w:bottom w:val="none" w:sz="0" w:space="0" w:color="auto"/>
        <w:right w:val="none" w:sz="0" w:space="0" w:color="auto"/>
      </w:divBdr>
    </w:div>
    <w:div w:id="221867691">
      <w:bodyDiv w:val="1"/>
      <w:marLeft w:val="0"/>
      <w:marRight w:val="0"/>
      <w:marTop w:val="0"/>
      <w:marBottom w:val="0"/>
      <w:divBdr>
        <w:top w:val="none" w:sz="0" w:space="0" w:color="auto"/>
        <w:left w:val="none" w:sz="0" w:space="0" w:color="auto"/>
        <w:bottom w:val="none" w:sz="0" w:space="0" w:color="auto"/>
        <w:right w:val="none" w:sz="0" w:space="0" w:color="auto"/>
      </w:divBdr>
    </w:div>
    <w:div w:id="221915988">
      <w:bodyDiv w:val="1"/>
      <w:marLeft w:val="0"/>
      <w:marRight w:val="0"/>
      <w:marTop w:val="0"/>
      <w:marBottom w:val="0"/>
      <w:divBdr>
        <w:top w:val="none" w:sz="0" w:space="0" w:color="auto"/>
        <w:left w:val="none" w:sz="0" w:space="0" w:color="auto"/>
        <w:bottom w:val="none" w:sz="0" w:space="0" w:color="auto"/>
        <w:right w:val="none" w:sz="0" w:space="0" w:color="auto"/>
      </w:divBdr>
    </w:div>
    <w:div w:id="221983484">
      <w:bodyDiv w:val="1"/>
      <w:marLeft w:val="0"/>
      <w:marRight w:val="0"/>
      <w:marTop w:val="0"/>
      <w:marBottom w:val="0"/>
      <w:divBdr>
        <w:top w:val="none" w:sz="0" w:space="0" w:color="auto"/>
        <w:left w:val="none" w:sz="0" w:space="0" w:color="auto"/>
        <w:bottom w:val="none" w:sz="0" w:space="0" w:color="auto"/>
        <w:right w:val="none" w:sz="0" w:space="0" w:color="auto"/>
      </w:divBdr>
    </w:div>
    <w:div w:id="222109522">
      <w:marLeft w:val="480"/>
      <w:marRight w:val="0"/>
      <w:marTop w:val="0"/>
      <w:marBottom w:val="0"/>
      <w:divBdr>
        <w:top w:val="none" w:sz="0" w:space="0" w:color="auto"/>
        <w:left w:val="none" w:sz="0" w:space="0" w:color="auto"/>
        <w:bottom w:val="none" w:sz="0" w:space="0" w:color="auto"/>
        <w:right w:val="none" w:sz="0" w:space="0" w:color="auto"/>
      </w:divBdr>
    </w:div>
    <w:div w:id="222375050">
      <w:bodyDiv w:val="1"/>
      <w:marLeft w:val="0"/>
      <w:marRight w:val="0"/>
      <w:marTop w:val="0"/>
      <w:marBottom w:val="0"/>
      <w:divBdr>
        <w:top w:val="none" w:sz="0" w:space="0" w:color="auto"/>
        <w:left w:val="none" w:sz="0" w:space="0" w:color="auto"/>
        <w:bottom w:val="none" w:sz="0" w:space="0" w:color="auto"/>
        <w:right w:val="none" w:sz="0" w:space="0" w:color="auto"/>
      </w:divBdr>
    </w:div>
    <w:div w:id="222453490">
      <w:bodyDiv w:val="1"/>
      <w:marLeft w:val="0"/>
      <w:marRight w:val="0"/>
      <w:marTop w:val="0"/>
      <w:marBottom w:val="0"/>
      <w:divBdr>
        <w:top w:val="none" w:sz="0" w:space="0" w:color="auto"/>
        <w:left w:val="none" w:sz="0" w:space="0" w:color="auto"/>
        <w:bottom w:val="none" w:sz="0" w:space="0" w:color="auto"/>
        <w:right w:val="none" w:sz="0" w:space="0" w:color="auto"/>
      </w:divBdr>
    </w:div>
    <w:div w:id="222832517">
      <w:bodyDiv w:val="1"/>
      <w:marLeft w:val="0"/>
      <w:marRight w:val="0"/>
      <w:marTop w:val="0"/>
      <w:marBottom w:val="0"/>
      <w:divBdr>
        <w:top w:val="none" w:sz="0" w:space="0" w:color="auto"/>
        <w:left w:val="none" w:sz="0" w:space="0" w:color="auto"/>
        <w:bottom w:val="none" w:sz="0" w:space="0" w:color="auto"/>
        <w:right w:val="none" w:sz="0" w:space="0" w:color="auto"/>
      </w:divBdr>
    </w:div>
    <w:div w:id="223028300">
      <w:bodyDiv w:val="1"/>
      <w:marLeft w:val="0"/>
      <w:marRight w:val="0"/>
      <w:marTop w:val="0"/>
      <w:marBottom w:val="0"/>
      <w:divBdr>
        <w:top w:val="none" w:sz="0" w:space="0" w:color="auto"/>
        <w:left w:val="none" w:sz="0" w:space="0" w:color="auto"/>
        <w:bottom w:val="none" w:sz="0" w:space="0" w:color="auto"/>
        <w:right w:val="none" w:sz="0" w:space="0" w:color="auto"/>
      </w:divBdr>
    </w:div>
    <w:div w:id="223175974">
      <w:marLeft w:val="480"/>
      <w:marRight w:val="0"/>
      <w:marTop w:val="0"/>
      <w:marBottom w:val="0"/>
      <w:divBdr>
        <w:top w:val="none" w:sz="0" w:space="0" w:color="auto"/>
        <w:left w:val="none" w:sz="0" w:space="0" w:color="auto"/>
        <w:bottom w:val="none" w:sz="0" w:space="0" w:color="auto"/>
        <w:right w:val="none" w:sz="0" w:space="0" w:color="auto"/>
      </w:divBdr>
    </w:div>
    <w:div w:id="223610152">
      <w:bodyDiv w:val="1"/>
      <w:marLeft w:val="0"/>
      <w:marRight w:val="0"/>
      <w:marTop w:val="0"/>
      <w:marBottom w:val="0"/>
      <w:divBdr>
        <w:top w:val="none" w:sz="0" w:space="0" w:color="auto"/>
        <w:left w:val="none" w:sz="0" w:space="0" w:color="auto"/>
        <w:bottom w:val="none" w:sz="0" w:space="0" w:color="auto"/>
        <w:right w:val="none" w:sz="0" w:space="0" w:color="auto"/>
      </w:divBdr>
    </w:div>
    <w:div w:id="223681369">
      <w:bodyDiv w:val="1"/>
      <w:marLeft w:val="0"/>
      <w:marRight w:val="0"/>
      <w:marTop w:val="0"/>
      <w:marBottom w:val="0"/>
      <w:divBdr>
        <w:top w:val="none" w:sz="0" w:space="0" w:color="auto"/>
        <w:left w:val="none" w:sz="0" w:space="0" w:color="auto"/>
        <w:bottom w:val="none" w:sz="0" w:space="0" w:color="auto"/>
        <w:right w:val="none" w:sz="0" w:space="0" w:color="auto"/>
      </w:divBdr>
    </w:div>
    <w:div w:id="223881630">
      <w:bodyDiv w:val="1"/>
      <w:marLeft w:val="0"/>
      <w:marRight w:val="0"/>
      <w:marTop w:val="0"/>
      <w:marBottom w:val="0"/>
      <w:divBdr>
        <w:top w:val="none" w:sz="0" w:space="0" w:color="auto"/>
        <w:left w:val="none" w:sz="0" w:space="0" w:color="auto"/>
        <w:bottom w:val="none" w:sz="0" w:space="0" w:color="auto"/>
        <w:right w:val="none" w:sz="0" w:space="0" w:color="auto"/>
      </w:divBdr>
      <w:divsChild>
        <w:div w:id="1676375161">
          <w:marLeft w:val="480"/>
          <w:marRight w:val="0"/>
          <w:marTop w:val="0"/>
          <w:marBottom w:val="0"/>
          <w:divBdr>
            <w:top w:val="none" w:sz="0" w:space="0" w:color="auto"/>
            <w:left w:val="none" w:sz="0" w:space="0" w:color="auto"/>
            <w:bottom w:val="none" w:sz="0" w:space="0" w:color="auto"/>
            <w:right w:val="none" w:sz="0" w:space="0" w:color="auto"/>
          </w:divBdr>
        </w:div>
        <w:div w:id="1992564056">
          <w:marLeft w:val="480"/>
          <w:marRight w:val="0"/>
          <w:marTop w:val="0"/>
          <w:marBottom w:val="0"/>
          <w:divBdr>
            <w:top w:val="none" w:sz="0" w:space="0" w:color="auto"/>
            <w:left w:val="none" w:sz="0" w:space="0" w:color="auto"/>
            <w:bottom w:val="none" w:sz="0" w:space="0" w:color="auto"/>
            <w:right w:val="none" w:sz="0" w:space="0" w:color="auto"/>
          </w:divBdr>
        </w:div>
        <w:div w:id="1951811818">
          <w:marLeft w:val="480"/>
          <w:marRight w:val="0"/>
          <w:marTop w:val="0"/>
          <w:marBottom w:val="0"/>
          <w:divBdr>
            <w:top w:val="none" w:sz="0" w:space="0" w:color="auto"/>
            <w:left w:val="none" w:sz="0" w:space="0" w:color="auto"/>
            <w:bottom w:val="none" w:sz="0" w:space="0" w:color="auto"/>
            <w:right w:val="none" w:sz="0" w:space="0" w:color="auto"/>
          </w:divBdr>
        </w:div>
        <w:div w:id="1338535528">
          <w:marLeft w:val="480"/>
          <w:marRight w:val="0"/>
          <w:marTop w:val="0"/>
          <w:marBottom w:val="0"/>
          <w:divBdr>
            <w:top w:val="none" w:sz="0" w:space="0" w:color="auto"/>
            <w:left w:val="none" w:sz="0" w:space="0" w:color="auto"/>
            <w:bottom w:val="none" w:sz="0" w:space="0" w:color="auto"/>
            <w:right w:val="none" w:sz="0" w:space="0" w:color="auto"/>
          </w:divBdr>
        </w:div>
        <w:div w:id="366225578">
          <w:marLeft w:val="480"/>
          <w:marRight w:val="0"/>
          <w:marTop w:val="0"/>
          <w:marBottom w:val="0"/>
          <w:divBdr>
            <w:top w:val="none" w:sz="0" w:space="0" w:color="auto"/>
            <w:left w:val="none" w:sz="0" w:space="0" w:color="auto"/>
            <w:bottom w:val="none" w:sz="0" w:space="0" w:color="auto"/>
            <w:right w:val="none" w:sz="0" w:space="0" w:color="auto"/>
          </w:divBdr>
        </w:div>
        <w:div w:id="1475760145">
          <w:marLeft w:val="480"/>
          <w:marRight w:val="0"/>
          <w:marTop w:val="0"/>
          <w:marBottom w:val="0"/>
          <w:divBdr>
            <w:top w:val="none" w:sz="0" w:space="0" w:color="auto"/>
            <w:left w:val="none" w:sz="0" w:space="0" w:color="auto"/>
            <w:bottom w:val="none" w:sz="0" w:space="0" w:color="auto"/>
            <w:right w:val="none" w:sz="0" w:space="0" w:color="auto"/>
          </w:divBdr>
        </w:div>
        <w:div w:id="1798138895">
          <w:marLeft w:val="480"/>
          <w:marRight w:val="0"/>
          <w:marTop w:val="0"/>
          <w:marBottom w:val="0"/>
          <w:divBdr>
            <w:top w:val="none" w:sz="0" w:space="0" w:color="auto"/>
            <w:left w:val="none" w:sz="0" w:space="0" w:color="auto"/>
            <w:bottom w:val="none" w:sz="0" w:space="0" w:color="auto"/>
            <w:right w:val="none" w:sz="0" w:space="0" w:color="auto"/>
          </w:divBdr>
        </w:div>
        <w:div w:id="115415710">
          <w:marLeft w:val="480"/>
          <w:marRight w:val="0"/>
          <w:marTop w:val="0"/>
          <w:marBottom w:val="0"/>
          <w:divBdr>
            <w:top w:val="none" w:sz="0" w:space="0" w:color="auto"/>
            <w:left w:val="none" w:sz="0" w:space="0" w:color="auto"/>
            <w:bottom w:val="none" w:sz="0" w:space="0" w:color="auto"/>
            <w:right w:val="none" w:sz="0" w:space="0" w:color="auto"/>
          </w:divBdr>
        </w:div>
        <w:div w:id="1513495090">
          <w:marLeft w:val="480"/>
          <w:marRight w:val="0"/>
          <w:marTop w:val="0"/>
          <w:marBottom w:val="0"/>
          <w:divBdr>
            <w:top w:val="none" w:sz="0" w:space="0" w:color="auto"/>
            <w:left w:val="none" w:sz="0" w:space="0" w:color="auto"/>
            <w:bottom w:val="none" w:sz="0" w:space="0" w:color="auto"/>
            <w:right w:val="none" w:sz="0" w:space="0" w:color="auto"/>
          </w:divBdr>
        </w:div>
        <w:div w:id="2013140180">
          <w:marLeft w:val="480"/>
          <w:marRight w:val="0"/>
          <w:marTop w:val="0"/>
          <w:marBottom w:val="0"/>
          <w:divBdr>
            <w:top w:val="none" w:sz="0" w:space="0" w:color="auto"/>
            <w:left w:val="none" w:sz="0" w:space="0" w:color="auto"/>
            <w:bottom w:val="none" w:sz="0" w:space="0" w:color="auto"/>
            <w:right w:val="none" w:sz="0" w:space="0" w:color="auto"/>
          </w:divBdr>
        </w:div>
        <w:div w:id="1311834512">
          <w:marLeft w:val="480"/>
          <w:marRight w:val="0"/>
          <w:marTop w:val="0"/>
          <w:marBottom w:val="0"/>
          <w:divBdr>
            <w:top w:val="none" w:sz="0" w:space="0" w:color="auto"/>
            <w:left w:val="none" w:sz="0" w:space="0" w:color="auto"/>
            <w:bottom w:val="none" w:sz="0" w:space="0" w:color="auto"/>
            <w:right w:val="none" w:sz="0" w:space="0" w:color="auto"/>
          </w:divBdr>
        </w:div>
        <w:div w:id="762535840">
          <w:marLeft w:val="480"/>
          <w:marRight w:val="0"/>
          <w:marTop w:val="0"/>
          <w:marBottom w:val="0"/>
          <w:divBdr>
            <w:top w:val="none" w:sz="0" w:space="0" w:color="auto"/>
            <w:left w:val="none" w:sz="0" w:space="0" w:color="auto"/>
            <w:bottom w:val="none" w:sz="0" w:space="0" w:color="auto"/>
            <w:right w:val="none" w:sz="0" w:space="0" w:color="auto"/>
          </w:divBdr>
        </w:div>
        <w:div w:id="991180968">
          <w:marLeft w:val="480"/>
          <w:marRight w:val="0"/>
          <w:marTop w:val="0"/>
          <w:marBottom w:val="0"/>
          <w:divBdr>
            <w:top w:val="none" w:sz="0" w:space="0" w:color="auto"/>
            <w:left w:val="none" w:sz="0" w:space="0" w:color="auto"/>
            <w:bottom w:val="none" w:sz="0" w:space="0" w:color="auto"/>
            <w:right w:val="none" w:sz="0" w:space="0" w:color="auto"/>
          </w:divBdr>
        </w:div>
        <w:div w:id="764956097">
          <w:marLeft w:val="480"/>
          <w:marRight w:val="0"/>
          <w:marTop w:val="0"/>
          <w:marBottom w:val="0"/>
          <w:divBdr>
            <w:top w:val="none" w:sz="0" w:space="0" w:color="auto"/>
            <w:left w:val="none" w:sz="0" w:space="0" w:color="auto"/>
            <w:bottom w:val="none" w:sz="0" w:space="0" w:color="auto"/>
            <w:right w:val="none" w:sz="0" w:space="0" w:color="auto"/>
          </w:divBdr>
        </w:div>
        <w:div w:id="1199780730">
          <w:marLeft w:val="480"/>
          <w:marRight w:val="0"/>
          <w:marTop w:val="0"/>
          <w:marBottom w:val="0"/>
          <w:divBdr>
            <w:top w:val="none" w:sz="0" w:space="0" w:color="auto"/>
            <w:left w:val="none" w:sz="0" w:space="0" w:color="auto"/>
            <w:bottom w:val="none" w:sz="0" w:space="0" w:color="auto"/>
            <w:right w:val="none" w:sz="0" w:space="0" w:color="auto"/>
          </w:divBdr>
        </w:div>
        <w:div w:id="475758124">
          <w:marLeft w:val="480"/>
          <w:marRight w:val="0"/>
          <w:marTop w:val="0"/>
          <w:marBottom w:val="0"/>
          <w:divBdr>
            <w:top w:val="none" w:sz="0" w:space="0" w:color="auto"/>
            <w:left w:val="none" w:sz="0" w:space="0" w:color="auto"/>
            <w:bottom w:val="none" w:sz="0" w:space="0" w:color="auto"/>
            <w:right w:val="none" w:sz="0" w:space="0" w:color="auto"/>
          </w:divBdr>
        </w:div>
        <w:div w:id="2053773968">
          <w:marLeft w:val="480"/>
          <w:marRight w:val="0"/>
          <w:marTop w:val="0"/>
          <w:marBottom w:val="0"/>
          <w:divBdr>
            <w:top w:val="none" w:sz="0" w:space="0" w:color="auto"/>
            <w:left w:val="none" w:sz="0" w:space="0" w:color="auto"/>
            <w:bottom w:val="none" w:sz="0" w:space="0" w:color="auto"/>
            <w:right w:val="none" w:sz="0" w:space="0" w:color="auto"/>
          </w:divBdr>
        </w:div>
        <w:div w:id="535775565">
          <w:marLeft w:val="480"/>
          <w:marRight w:val="0"/>
          <w:marTop w:val="0"/>
          <w:marBottom w:val="0"/>
          <w:divBdr>
            <w:top w:val="none" w:sz="0" w:space="0" w:color="auto"/>
            <w:left w:val="none" w:sz="0" w:space="0" w:color="auto"/>
            <w:bottom w:val="none" w:sz="0" w:space="0" w:color="auto"/>
            <w:right w:val="none" w:sz="0" w:space="0" w:color="auto"/>
          </w:divBdr>
        </w:div>
      </w:divsChild>
    </w:div>
    <w:div w:id="224071157">
      <w:bodyDiv w:val="1"/>
      <w:marLeft w:val="0"/>
      <w:marRight w:val="0"/>
      <w:marTop w:val="0"/>
      <w:marBottom w:val="0"/>
      <w:divBdr>
        <w:top w:val="none" w:sz="0" w:space="0" w:color="auto"/>
        <w:left w:val="none" w:sz="0" w:space="0" w:color="auto"/>
        <w:bottom w:val="none" w:sz="0" w:space="0" w:color="auto"/>
        <w:right w:val="none" w:sz="0" w:space="0" w:color="auto"/>
      </w:divBdr>
    </w:div>
    <w:div w:id="224610238">
      <w:marLeft w:val="480"/>
      <w:marRight w:val="0"/>
      <w:marTop w:val="0"/>
      <w:marBottom w:val="0"/>
      <w:divBdr>
        <w:top w:val="none" w:sz="0" w:space="0" w:color="auto"/>
        <w:left w:val="none" w:sz="0" w:space="0" w:color="auto"/>
        <w:bottom w:val="none" w:sz="0" w:space="0" w:color="auto"/>
        <w:right w:val="none" w:sz="0" w:space="0" w:color="auto"/>
      </w:divBdr>
    </w:div>
    <w:div w:id="224920766">
      <w:bodyDiv w:val="1"/>
      <w:marLeft w:val="0"/>
      <w:marRight w:val="0"/>
      <w:marTop w:val="0"/>
      <w:marBottom w:val="0"/>
      <w:divBdr>
        <w:top w:val="none" w:sz="0" w:space="0" w:color="auto"/>
        <w:left w:val="none" w:sz="0" w:space="0" w:color="auto"/>
        <w:bottom w:val="none" w:sz="0" w:space="0" w:color="auto"/>
        <w:right w:val="none" w:sz="0" w:space="0" w:color="auto"/>
      </w:divBdr>
    </w:div>
    <w:div w:id="224992418">
      <w:bodyDiv w:val="1"/>
      <w:marLeft w:val="0"/>
      <w:marRight w:val="0"/>
      <w:marTop w:val="0"/>
      <w:marBottom w:val="0"/>
      <w:divBdr>
        <w:top w:val="none" w:sz="0" w:space="0" w:color="auto"/>
        <w:left w:val="none" w:sz="0" w:space="0" w:color="auto"/>
        <w:bottom w:val="none" w:sz="0" w:space="0" w:color="auto"/>
        <w:right w:val="none" w:sz="0" w:space="0" w:color="auto"/>
      </w:divBdr>
    </w:div>
    <w:div w:id="225264971">
      <w:bodyDiv w:val="1"/>
      <w:marLeft w:val="0"/>
      <w:marRight w:val="0"/>
      <w:marTop w:val="0"/>
      <w:marBottom w:val="0"/>
      <w:divBdr>
        <w:top w:val="none" w:sz="0" w:space="0" w:color="auto"/>
        <w:left w:val="none" w:sz="0" w:space="0" w:color="auto"/>
        <w:bottom w:val="none" w:sz="0" w:space="0" w:color="auto"/>
        <w:right w:val="none" w:sz="0" w:space="0" w:color="auto"/>
      </w:divBdr>
    </w:div>
    <w:div w:id="225338012">
      <w:bodyDiv w:val="1"/>
      <w:marLeft w:val="0"/>
      <w:marRight w:val="0"/>
      <w:marTop w:val="0"/>
      <w:marBottom w:val="0"/>
      <w:divBdr>
        <w:top w:val="none" w:sz="0" w:space="0" w:color="auto"/>
        <w:left w:val="none" w:sz="0" w:space="0" w:color="auto"/>
        <w:bottom w:val="none" w:sz="0" w:space="0" w:color="auto"/>
        <w:right w:val="none" w:sz="0" w:space="0" w:color="auto"/>
      </w:divBdr>
    </w:div>
    <w:div w:id="225381956">
      <w:bodyDiv w:val="1"/>
      <w:marLeft w:val="0"/>
      <w:marRight w:val="0"/>
      <w:marTop w:val="0"/>
      <w:marBottom w:val="0"/>
      <w:divBdr>
        <w:top w:val="none" w:sz="0" w:space="0" w:color="auto"/>
        <w:left w:val="none" w:sz="0" w:space="0" w:color="auto"/>
        <w:bottom w:val="none" w:sz="0" w:space="0" w:color="auto"/>
        <w:right w:val="none" w:sz="0" w:space="0" w:color="auto"/>
      </w:divBdr>
    </w:div>
    <w:div w:id="225382031">
      <w:bodyDiv w:val="1"/>
      <w:marLeft w:val="0"/>
      <w:marRight w:val="0"/>
      <w:marTop w:val="0"/>
      <w:marBottom w:val="0"/>
      <w:divBdr>
        <w:top w:val="none" w:sz="0" w:space="0" w:color="auto"/>
        <w:left w:val="none" w:sz="0" w:space="0" w:color="auto"/>
        <w:bottom w:val="none" w:sz="0" w:space="0" w:color="auto"/>
        <w:right w:val="none" w:sz="0" w:space="0" w:color="auto"/>
      </w:divBdr>
    </w:div>
    <w:div w:id="225383080">
      <w:bodyDiv w:val="1"/>
      <w:marLeft w:val="0"/>
      <w:marRight w:val="0"/>
      <w:marTop w:val="0"/>
      <w:marBottom w:val="0"/>
      <w:divBdr>
        <w:top w:val="none" w:sz="0" w:space="0" w:color="auto"/>
        <w:left w:val="none" w:sz="0" w:space="0" w:color="auto"/>
        <w:bottom w:val="none" w:sz="0" w:space="0" w:color="auto"/>
        <w:right w:val="none" w:sz="0" w:space="0" w:color="auto"/>
      </w:divBdr>
    </w:div>
    <w:div w:id="225385048">
      <w:bodyDiv w:val="1"/>
      <w:marLeft w:val="0"/>
      <w:marRight w:val="0"/>
      <w:marTop w:val="0"/>
      <w:marBottom w:val="0"/>
      <w:divBdr>
        <w:top w:val="none" w:sz="0" w:space="0" w:color="auto"/>
        <w:left w:val="none" w:sz="0" w:space="0" w:color="auto"/>
        <w:bottom w:val="none" w:sz="0" w:space="0" w:color="auto"/>
        <w:right w:val="none" w:sz="0" w:space="0" w:color="auto"/>
      </w:divBdr>
    </w:div>
    <w:div w:id="225532740">
      <w:bodyDiv w:val="1"/>
      <w:marLeft w:val="0"/>
      <w:marRight w:val="0"/>
      <w:marTop w:val="0"/>
      <w:marBottom w:val="0"/>
      <w:divBdr>
        <w:top w:val="none" w:sz="0" w:space="0" w:color="auto"/>
        <w:left w:val="none" w:sz="0" w:space="0" w:color="auto"/>
        <w:bottom w:val="none" w:sz="0" w:space="0" w:color="auto"/>
        <w:right w:val="none" w:sz="0" w:space="0" w:color="auto"/>
      </w:divBdr>
    </w:div>
    <w:div w:id="226302885">
      <w:bodyDiv w:val="1"/>
      <w:marLeft w:val="0"/>
      <w:marRight w:val="0"/>
      <w:marTop w:val="0"/>
      <w:marBottom w:val="0"/>
      <w:divBdr>
        <w:top w:val="none" w:sz="0" w:space="0" w:color="auto"/>
        <w:left w:val="none" w:sz="0" w:space="0" w:color="auto"/>
        <w:bottom w:val="none" w:sz="0" w:space="0" w:color="auto"/>
        <w:right w:val="none" w:sz="0" w:space="0" w:color="auto"/>
      </w:divBdr>
    </w:div>
    <w:div w:id="226376685">
      <w:bodyDiv w:val="1"/>
      <w:marLeft w:val="0"/>
      <w:marRight w:val="0"/>
      <w:marTop w:val="0"/>
      <w:marBottom w:val="0"/>
      <w:divBdr>
        <w:top w:val="none" w:sz="0" w:space="0" w:color="auto"/>
        <w:left w:val="none" w:sz="0" w:space="0" w:color="auto"/>
        <w:bottom w:val="none" w:sz="0" w:space="0" w:color="auto"/>
        <w:right w:val="none" w:sz="0" w:space="0" w:color="auto"/>
      </w:divBdr>
    </w:div>
    <w:div w:id="226572816">
      <w:bodyDiv w:val="1"/>
      <w:marLeft w:val="0"/>
      <w:marRight w:val="0"/>
      <w:marTop w:val="0"/>
      <w:marBottom w:val="0"/>
      <w:divBdr>
        <w:top w:val="none" w:sz="0" w:space="0" w:color="auto"/>
        <w:left w:val="none" w:sz="0" w:space="0" w:color="auto"/>
        <w:bottom w:val="none" w:sz="0" w:space="0" w:color="auto"/>
        <w:right w:val="none" w:sz="0" w:space="0" w:color="auto"/>
      </w:divBdr>
    </w:div>
    <w:div w:id="226573852">
      <w:bodyDiv w:val="1"/>
      <w:marLeft w:val="0"/>
      <w:marRight w:val="0"/>
      <w:marTop w:val="0"/>
      <w:marBottom w:val="0"/>
      <w:divBdr>
        <w:top w:val="none" w:sz="0" w:space="0" w:color="auto"/>
        <w:left w:val="none" w:sz="0" w:space="0" w:color="auto"/>
        <w:bottom w:val="none" w:sz="0" w:space="0" w:color="auto"/>
        <w:right w:val="none" w:sz="0" w:space="0" w:color="auto"/>
      </w:divBdr>
      <w:divsChild>
        <w:div w:id="1728066894">
          <w:marLeft w:val="480"/>
          <w:marRight w:val="0"/>
          <w:marTop w:val="0"/>
          <w:marBottom w:val="0"/>
          <w:divBdr>
            <w:top w:val="none" w:sz="0" w:space="0" w:color="auto"/>
            <w:left w:val="none" w:sz="0" w:space="0" w:color="auto"/>
            <w:bottom w:val="none" w:sz="0" w:space="0" w:color="auto"/>
            <w:right w:val="none" w:sz="0" w:space="0" w:color="auto"/>
          </w:divBdr>
        </w:div>
        <w:div w:id="219900780">
          <w:marLeft w:val="480"/>
          <w:marRight w:val="0"/>
          <w:marTop w:val="0"/>
          <w:marBottom w:val="0"/>
          <w:divBdr>
            <w:top w:val="none" w:sz="0" w:space="0" w:color="auto"/>
            <w:left w:val="none" w:sz="0" w:space="0" w:color="auto"/>
            <w:bottom w:val="none" w:sz="0" w:space="0" w:color="auto"/>
            <w:right w:val="none" w:sz="0" w:space="0" w:color="auto"/>
          </w:divBdr>
        </w:div>
        <w:div w:id="109667106">
          <w:marLeft w:val="480"/>
          <w:marRight w:val="0"/>
          <w:marTop w:val="0"/>
          <w:marBottom w:val="0"/>
          <w:divBdr>
            <w:top w:val="none" w:sz="0" w:space="0" w:color="auto"/>
            <w:left w:val="none" w:sz="0" w:space="0" w:color="auto"/>
            <w:bottom w:val="none" w:sz="0" w:space="0" w:color="auto"/>
            <w:right w:val="none" w:sz="0" w:space="0" w:color="auto"/>
          </w:divBdr>
        </w:div>
        <w:div w:id="1336768757">
          <w:marLeft w:val="480"/>
          <w:marRight w:val="0"/>
          <w:marTop w:val="0"/>
          <w:marBottom w:val="0"/>
          <w:divBdr>
            <w:top w:val="none" w:sz="0" w:space="0" w:color="auto"/>
            <w:left w:val="none" w:sz="0" w:space="0" w:color="auto"/>
            <w:bottom w:val="none" w:sz="0" w:space="0" w:color="auto"/>
            <w:right w:val="none" w:sz="0" w:space="0" w:color="auto"/>
          </w:divBdr>
        </w:div>
        <w:div w:id="1097672961">
          <w:marLeft w:val="480"/>
          <w:marRight w:val="0"/>
          <w:marTop w:val="0"/>
          <w:marBottom w:val="0"/>
          <w:divBdr>
            <w:top w:val="none" w:sz="0" w:space="0" w:color="auto"/>
            <w:left w:val="none" w:sz="0" w:space="0" w:color="auto"/>
            <w:bottom w:val="none" w:sz="0" w:space="0" w:color="auto"/>
            <w:right w:val="none" w:sz="0" w:space="0" w:color="auto"/>
          </w:divBdr>
        </w:div>
        <w:div w:id="1499925958">
          <w:marLeft w:val="480"/>
          <w:marRight w:val="0"/>
          <w:marTop w:val="0"/>
          <w:marBottom w:val="0"/>
          <w:divBdr>
            <w:top w:val="none" w:sz="0" w:space="0" w:color="auto"/>
            <w:left w:val="none" w:sz="0" w:space="0" w:color="auto"/>
            <w:bottom w:val="none" w:sz="0" w:space="0" w:color="auto"/>
            <w:right w:val="none" w:sz="0" w:space="0" w:color="auto"/>
          </w:divBdr>
        </w:div>
        <w:div w:id="1011372025">
          <w:marLeft w:val="480"/>
          <w:marRight w:val="0"/>
          <w:marTop w:val="0"/>
          <w:marBottom w:val="0"/>
          <w:divBdr>
            <w:top w:val="none" w:sz="0" w:space="0" w:color="auto"/>
            <w:left w:val="none" w:sz="0" w:space="0" w:color="auto"/>
            <w:bottom w:val="none" w:sz="0" w:space="0" w:color="auto"/>
            <w:right w:val="none" w:sz="0" w:space="0" w:color="auto"/>
          </w:divBdr>
        </w:div>
        <w:div w:id="1978024770">
          <w:marLeft w:val="480"/>
          <w:marRight w:val="0"/>
          <w:marTop w:val="0"/>
          <w:marBottom w:val="0"/>
          <w:divBdr>
            <w:top w:val="none" w:sz="0" w:space="0" w:color="auto"/>
            <w:left w:val="none" w:sz="0" w:space="0" w:color="auto"/>
            <w:bottom w:val="none" w:sz="0" w:space="0" w:color="auto"/>
            <w:right w:val="none" w:sz="0" w:space="0" w:color="auto"/>
          </w:divBdr>
        </w:div>
        <w:div w:id="945503960">
          <w:marLeft w:val="480"/>
          <w:marRight w:val="0"/>
          <w:marTop w:val="0"/>
          <w:marBottom w:val="0"/>
          <w:divBdr>
            <w:top w:val="none" w:sz="0" w:space="0" w:color="auto"/>
            <w:left w:val="none" w:sz="0" w:space="0" w:color="auto"/>
            <w:bottom w:val="none" w:sz="0" w:space="0" w:color="auto"/>
            <w:right w:val="none" w:sz="0" w:space="0" w:color="auto"/>
          </w:divBdr>
        </w:div>
        <w:div w:id="1155026894">
          <w:marLeft w:val="480"/>
          <w:marRight w:val="0"/>
          <w:marTop w:val="0"/>
          <w:marBottom w:val="0"/>
          <w:divBdr>
            <w:top w:val="none" w:sz="0" w:space="0" w:color="auto"/>
            <w:left w:val="none" w:sz="0" w:space="0" w:color="auto"/>
            <w:bottom w:val="none" w:sz="0" w:space="0" w:color="auto"/>
            <w:right w:val="none" w:sz="0" w:space="0" w:color="auto"/>
          </w:divBdr>
        </w:div>
      </w:divsChild>
    </w:div>
    <w:div w:id="226647596">
      <w:bodyDiv w:val="1"/>
      <w:marLeft w:val="0"/>
      <w:marRight w:val="0"/>
      <w:marTop w:val="0"/>
      <w:marBottom w:val="0"/>
      <w:divBdr>
        <w:top w:val="none" w:sz="0" w:space="0" w:color="auto"/>
        <w:left w:val="none" w:sz="0" w:space="0" w:color="auto"/>
        <w:bottom w:val="none" w:sz="0" w:space="0" w:color="auto"/>
        <w:right w:val="none" w:sz="0" w:space="0" w:color="auto"/>
      </w:divBdr>
    </w:div>
    <w:div w:id="226888165">
      <w:bodyDiv w:val="1"/>
      <w:marLeft w:val="0"/>
      <w:marRight w:val="0"/>
      <w:marTop w:val="0"/>
      <w:marBottom w:val="0"/>
      <w:divBdr>
        <w:top w:val="none" w:sz="0" w:space="0" w:color="auto"/>
        <w:left w:val="none" w:sz="0" w:space="0" w:color="auto"/>
        <w:bottom w:val="none" w:sz="0" w:space="0" w:color="auto"/>
        <w:right w:val="none" w:sz="0" w:space="0" w:color="auto"/>
      </w:divBdr>
    </w:div>
    <w:div w:id="226915393">
      <w:bodyDiv w:val="1"/>
      <w:marLeft w:val="0"/>
      <w:marRight w:val="0"/>
      <w:marTop w:val="0"/>
      <w:marBottom w:val="0"/>
      <w:divBdr>
        <w:top w:val="none" w:sz="0" w:space="0" w:color="auto"/>
        <w:left w:val="none" w:sz="0" w:space="0" w:color="auto"/>
        <w:bottom w:val="none" w:sz="0" w:space="0" w:color="auto"/>
        <w:right w:val="none" w:sz="0" w:space="0" w:color="auto"/>
      </w:divBdr>
    </w:div>
    <w:div w:id="227039821">
      <w:bodyDiv w:val="1"/>
      <w:marLeft w:val="0"/>
      <w:marRight w:val="0"/>
      <w:marTop w:val="0"/>
      <w:marBottom w:val="0"/>
      <w:divBdr>
        <w:top w:val="none" w:sz="0" w:space="0" w:color="auto"/>
        <w:left w:val="none" w:sz="0" w:space="0" w:color="auto"/>
        <w:bottom w:val="none" w:sz="0" w:space="0" w:color="auto"/>
        <w:right w:val="none" w:sz="0" w:space="0" w:color="auto"/>
      </w:divBdr>
    </w:div>
    <w:div w:id="227304106">
      <w:bodyDiv w:val="1"/>
      <w:marLeft w:val="0"/>
      <w:marRight w:val="0"/>
      <w:marTop w:val="0"/>
      <w:marBottom w:val="0"/>
      <w:divBdr>
        <w:top w:val="none" w:sz="0" w:space="0" w:color="auto"/>
        <w:left w:val="none" w:sz="0" w:space="0" w:color="auto"/>
        <w:bottom w:val="none" w:sz="0" w:space="0" w:color="auto"/>
        <w:right w:val="none" w:sz="0" w:space="0" w:color="auto"/>
      </w:divBdr>
    </w:div>
    <w:div w:id="227426346">
      <w:marLeft w:val="480"/>
      <w:marRight w:val="0"/>
      <w:marTop w:val="0"/>
      <w:marBottom w:val="0"/>
      <w:divBdr>
        <w:top w:val="none" w:sz="0" w:space="0" w:color="auto"/>
        <w:left w:val="none" w:sz="0" w:space="0" w:color="auto"/>
        <w:bottom w:val="none" w:sz="0" w:space="0" w:color="auto"/>
        <w:right w:val="none" w:sz="0" w:space="0" w:color="auto"/>
      </w:divBdr>
    </w:div>
    <w:div w:id="227689038">
      <w:bodyDiv w:val="1"/>
      <w:marLeft w:val="0"/>
      <w:marRight w:val="0"/>
      <w:marTop w:val="0"/>
      <w:marBottom w:val="0"/>
      <w:divBdr>
        <w:top w:val="none" w:sz="0" w:space="0" w:color="auto"/>
        <w:left w:val="none" w:sz="0" w:space="0" w:color="auto"/>
        <w:bottom w:val="none" w:sz="0" w:space="0" w:color="auto"/>
        <w:right w:val="none" w:sz="0" w:space="0" w:color="auto"/>
      </w:divBdr>
    </w:div>
    <w:div w:id="227961602">
      <w:bodyDiv w:val="1"/>
      <w:marLeft w:val="0"/>
      <w:marRight w:val="0"/>
      <w:marTop w:val="0"/>
      <w:marBottom w:val="0"/>
      <w:divBdr>
        <w:top w:val="none" w:sz="0" w:space="0" w:color="auto"/>
        <w:left w:val="none" w:sz="0" w:space="0" w:color="auto"/>
        <w:bottom w:val="none" w:sz="0" w:space="0" w:color="auto"/>
        <w:right w:val="none" w:sz="0" w:space="0" w:color="auto"/>
      </w:divBdr>
    </w:div>
    <w:div w:id="228267822">
      <w:bodyDiv w:val="1"/>
      <w:marLeft w:val="0"/>
      <w:marRight w:val="0"/>
      <w:marTop w:val="0"/>
      <w:marBottom w:val="0"/>
      <w:divBdr>
        <w:top w:val="none" w:sz="0" w:space="0" w:color="auto"/>
        <w:left w:val="none" w:sz="0" w:space="0" w:color="auto"/>
        <w:bottom w:val="none" w:sz="0" w:space="0" w:color="auto"/>
        <w:right w:val="none" w:sz="0" w:space="0" w:color="auto"/>
      </w:divBdr>
    </w:div>
    <w:div w:id="228271266">
      <w:bodyDiv w:val="1"/>
      <w:marLeft w:val="0"/>
      <w:marRight w:val="0"/>
      <w:marTop w:val="0"/>
      <w:marBottom w:val="0"/>
      <w:divBdr>
        <w:top w:val="none" w:sz="0" w:space="0" w:color="auto"/>
        <w:left w:val="none" w:sz="0" w:space="0" w:color="auto"/>
        <w:bottom w:val="none" w:sz="0" w:space="0" w:color="auto"/>
        <w:right w:val="none" w:sz="0" w:space="0" w:color="auto"/>
      </w:divBdr>
    </w:div>
    <w:div w:id="228464928">
      <w:bodyDiv w:val="1"/>
      <w:marLeft w:val="0"/>
      <w:marRight w:val="0"/>
      <w:marTop w:val="0"/>
      <w:marBottom w:val="0"/>
      <w:divBdr>
        <w:top w:val="none" w:sz="0" w:space="0" w:color="auto"/>
        <w:left w:val="none" w:sz="0" w:space="0" w:color="auto"/>
        <w:bottom w:val="none" w:sz="0" w:space="0" w:color="auto"/>
        <w:right w:val="none" w:sz="0" w:space="0" w:color="auto"/>
      </w:divBdr>
    </w:div>
    <w:div w:id="228538156">
      <w:bodyDiv w:val="1"/>
      <w:marLeft w:val="0"/>
      <w:marRight w:val="0"/>
      <w:marTop w:val="0"/>
      <w:marBottom w:val="0"/>
      <w:divBdr>
        <w:top w:val="none" w:sz="0" w:space="0" w:color="auto"/>
        <w:left w:val="none" w:sz="0" w:space="0" w:color="auto"/>
        <w:bottom w:val="none" w:sz="0" w:space="0" w:color="auto"/>
        <w:right w:val="none" w:sz="0" w:space="0" w:color="auto"/>
      </w:divBdr>
    </w:div>
    <w:div w:id="228611713">
      <w:bodyDiv w:val="1"/>
      <w:marLeft w:val="0"/>
      <w:marRight w:val="0"/>
      <w:marTop w:val="0"/>
      <w:marBottom w:val="0"/>
      <w:divBdr>
        <w:top w:val="none" w:sz="0" w:space="0" w:color="auto"/>
        <w:left w:val="none" w:sz="0" w:space="0" w:color="auto"/>
        <w:bottom w:val="none" w:sz="0" w:space="0" w:color="auto"/>
        <w:right w:val="none" w:sz="0" w:space="0" w:color="auto"/>
      </w:divBdr>
    </w:div>
    <w:div w:id="228620171">
      <w:bodyDiv w:val="1"/>
      <w:marLeft w:val="0"/>
      <w:marRight w:val="0"/>
      <w:marTop w:val="0"/>
      <w:marBottom w:val="0"/>
      <w:divBdr>
        <w:top w:val="none" w:sz="0" w:space="0" w:color="auto"/>
        <w:left w:val="none" w:sz="0" w:space="0" w:color="auto"/>
        <w:bottom w:val="none" w:sz="0" w:space="0" w:color="auto"/>
        <w:right w:val="none" w:sz="0" w:space="0" w:color="auto"/>
      </w:divBdr>
    </w:div>
    <w:div w:id="228804304">
      <w:bodyDiv w:val="1"/>
      <w:marLeft w:val="0"/>
      <w:marRight w:val="0"/>
      <w:marTop w:val="0"/>
      <w:marBottom w:val="0"/>
      <w:divBdr>
        <w:top w:val="none" w:sz="0" w:space="0" w:color="auto"/>
        <w:left w:val="none" w:sz="0" w:space="0" w:color="auto"/>
        <w:bottom w:val="none" w:sz="0" w:space="0" w:color="auto"/>
        <w:right w:val="none" w:sz="0" w:space="0" w:color="auto"/>
      </w:divBdr>
    </w:div>
    <w:div w:id="228880206">
      <w:bodyDiv w:val="1"/>
      <w:marLeft w:val="0"/>
      <w:marRight w:val="0"/>
      <w:marTop w:val="0"/>
      <w:marBottom w:val="0"/>
      <w:divBdr>
        <w:top w:val="none" w:sz="0" w:space="0" w:color="auto"/>
        <w:left w:val="none" w:sz="0" w:space="0" w:color="auto"/>
        <w:bottom w:val="none" w:sz="0" w:space="0" w:color="auto"/>
        <w:right w:val="none" w:sz="0" w:space="0" w:color="auto"/>
      </w:divBdr>
    </w:div>
    <w:div w:id="229194631">
      <w:bodyDiv w:val="1"/>
      <w:marLeft w:val="0"/>
      <w:marRight w:val="0"/>
      <w:marTop w:val="0"/>
      <w:marBottom w:val="0"/>
      <w:divBdr>
        <w:top w:val="none" w:sz="0" w:space="0" w:color="auto"/>
        <w:left w:val="none" w:sz="0" w:space="0" w:color="auto"/>
        <w:bottom w:val="none" w:sz="0" w:space="0" w:color="auto"/>
        <w:right w:val="none" w:sz="0" w:space="0" w:color="auto"/>
      </w:divBdr>
    </w:div>
    <w:div w:id="229393406">
      <w:bodyDiv w:val="1"/>
      <w:marLeft w:val="0"/>
      <w:marRight w:val="0"/>
      <w:marTop w:val="0"/>
      <w:marBottom w:val="0"/>
      <w:divBdr>
        <w:top w:val="none" w:sz="0" w:space="0" w:color="auto"/>
        <w:left w:val="none" w:sz="0" w:space="0" w:color="auto"/>
        <w:bottom w:val="none" w:sz="0" w:space="0" w:color="auto"/>
        <w:right w:val="none" w:sz="0" w:space="0" w:color="auto"/>
      </w:divBdr>
    </w:div>
    <w:div w:id="229656005">
      <w:bodyDiv w:val="1"/>
      <w:marLeft w:val="0"/>
      <w:marRight w:val="0"/>
      <w:marTop w:val="0"/>
      <w:marBottom w:val="0"/>
      <w:divBdr>
        <w:top w:val="none" w:sz="0" w:space="0" w:color="auto"/>
        <w:left w:val="none" w:sz="0" w:space="0" w:color="auto"/>
        <w:bottom w:val="none" w:sz="0" w:space="0" w:color="auto"/>
        <w:right w:val="none" w:sz="0" w:space="0" w:color="auto"/>
      </w:divBdr>
    </w:div>
    <w:div w:id="229734379">
      <w:bodyDiv w:val="1"/>
      <w:marLeft w:val="0"/>
      <w:marRight w:val="0"/>
      <w:marTop w:val="0"/>
      <w:marBottom w:val="0"/>
      <w:divBdr>
        <w:top w:val="none" w:sz="0" w:space="0" w:color="auto"/>
        <w:left w:val="none" w:sz="0" w:space="0" w:color="auto"/>
        <w:bottom w:val="none" w:sz="0" w:space="0" w:color="auto"/>
        <w:right w:val="none" w:sz="0" w:space="0" w:color="auto"/>
      </w:divBdr>
    </w:div>
    <w:div w:id="229847569">
      <w:bodyDiv w:val="1"/>
      <w:marLeft w:val="0"/>
      <w:marRight w:val="0"/>
      <w:marTop w:val="0"/>
      <w:marBottom w:val="0"/>
      <w:divBdr>
        <w:top w:val="none" w:sz="0" w:space="0" w:color="auto"/>
        <w:left w:val="none" w:sz="0" w:space="0" w:color="auto"/>
        <w:bottom w:val="none" w:sz="0" w:space="0" w:color="auto"/>
        <w:right w:val="none" w:sz="0" w:space="0" w:color="auto"/>
      </w:divBdr>
    </w:div>
    <w:div w:id="229923315">
      <w:bodyDiv w:val="1"/>
      <w:marLeft w:val="0"/>
      <w:marRight w:val="0"/>
      <w:marTop w:val="0"/>
      <w:marBottom w:val="0"/>
      <w:divBdr>
        <w:top w:val="none" w:sz="0" w:space="0" w:color="auto"/>
        <w:left w:val="none" w:sz="0" w:space="0" w:color="auto"/>
        <w:bottom w:val="none" w:sz="0" w:space="0" w:color="auto"/>
        <w:right w:val="none" w:sz="0" w:space="0" w:color="auto"/>
      </w:divBdr>
    </w:div>
    <w:div w:id="229970542">
      <w:bodyDiv w:val="1"/>
      <w:marLeft w:val="0"/>
      <w:marRight w:val="0"/>
      <w:marTop w:val="0"/>
      <w:marBottom w:val="0"/>
      <w:divBdr>
        <w:top w:val="none" w:sz="0" w:space="0" w:color="auto"/>
        <w:left w:val="none" w:sz="0" w:space="0" w:color="auto"/>
        <w:bottom w:val="none" w:sz="0" w:space="0" w:color="auto"/>
        <w:right w:val="none" w:sz="0" w:space="0" w:color="auto"/>
      </w:divBdr>
    </w:div>
    <w:div w:id="230048343">
      <w:bodyDiv w:val="1"/>
      <w:marLeft w:val="0"/>
      <w:marRight w:val="0"/>
      <w:marTop w:val="0"/>
      <w:marBottom w:val="0"/>
      <w:divBdr>
        <w:top w:val="none" w:sz="0" w:space="0" w:color="auto"/>
        <w:left w:val="none" w:sz="0" w:space="0" w:color="auto"/>
        <w:bottom w:val="none" w:sz="0" w:space="0" w:color="auto"/>
        <w:right w:val="none" w:sz="0" w:space="0" w:color="auto"/>
      </w:divBdr>
    </w:div>
    <w:div w:id="230316251">
      <w:bodyDiv w:val="1"/>
      <w:marLeft w:val="0"/>
      <w:marRight w:val="0"/>
      <w:marTop w:val="0"/>
      <w:marBottom w:val="0"/>
      <w:divBdr>
        <w:top w:val="none" w:sz="0" w:space="0" w:color="auto"/>
        <w:left w:val="none" w:sz="0" w:space="0" w:color="auto"/>
        <w:bottom w:val="none" w:sz="0" w:space="0" w:color="auto"/>
        <w:right w:val="none" w:sz="0" w:space="0" w:color="auto"/>
      </w:divBdr>
    </w:div>
    <w:div w:id="230580881">
      <w:bodyDiv w:val="1"/>
      <w:marLeft w:val="0"/>
      <w:marRight w:val="0"/>
      <w:marTop w:val="0"/>
      <w:marBottom w:val="0"/>
      <w:divBdr>
        <w:top w:val="none" w:sz="0" w:space="0" w:color="auto"/>
        <w:left w:val="none" w:sz="0" w:space="0" w:color="auto"/>
        <w:bottom w:val="none" w:sz="0" w:space="0" w:color="auto"/>
        <w:right w:val="none" w:sz="0" w:space="0" w:color="auto"/>
      </w:divBdr>
    </w:div>
    <w:div w:id="230585366">
      <w:bodyDiv w:val="1"/>
      <w:marLeft w:val="0"/>
      <w:marRight w:val="0"/>
      <w:marTop w:val="0"/>
      <w:marBottom w:val="0"/>
      <w:divBdr>
        <w:top w:val="none" w:sz="0" w:space="0" w:color="auto"/>
        <w:left w:val="none" w:sz="0" w:space="0" w:color="auto"/>
        <w:bottom w:val="none" w:sz="0" w:space="0" w:color="auto"/>
        <w:right w:val="none" w:sz="0" w:space="0" w:color="auto"/>
      </w:divBdr>
    </w:div>
    <w:div w:id="23070327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02">
          <w:marLeft w:val="480"/>
          <w:marRight w:val="0"/>
          <w:marTop w:val="0"/>
          <w:marBottom w:val="0"/>
          <w:divBdr>
            <w:top w:val="none" w:sz="0" w:space="0" w:color="auto"/>
            <w:left w:val="none" w:sz="0" w:space="0" w:color="auto"/>
            <w:bottom w:val="none" w:sz="0" w:space="0" w:color="auto"/>
            <w:right w:val="none" w:sz="0" w:space="0" w:color="auto"/>
          </w:divBdr>
        </w:div>
        <w:div w:id="971058512">
          <w:marLeft w:val="480"/>
          <w:marRight w:val="0"/>
          <w:marTop w:val="0"/>
          <w:marBottom w:val="0"/>
          <w:divBdr>
            <w:top w:val="none" w:sz="0" w:space="0" w:color="auto"/>
            <w:left w:val="none" w:sz="0" w:space="0" w:color="auto"/>
            <w:bottom w:val="none" w:sz="0" w:space="0" w:color="auto"/>
            <w:right w:val="none" w:sz="0" w:space="0" w:color="auto"/>
          </w:divBdr>
        </w:div>
        <w:div w:id="2135099633">
          <w:marLeft w:val="480"/>
          <w:marRight w:val="0"/>
          <w:marTop w:val="0"/>
          <w:marBottom w:val="0"/>
          <w:divBdr>
            <w:top w:val="none" w:sz="0" w:space="0" w:color="auto"/>
            <w:left w:val="none" w:sz="0" w:space="0" w:color="auto"/>
            <w:bottom w:val="none" w:sz="0" w:space="0" w:color="auto"/>
            <w:right w:val="none" w:sz="0" w:space="0" w:color="auto"/>
          </w:divBdr>
        </w:div>
      </w:divsChild>
    </w:div>
    <w:div w:id="230845530">
      <w:bodyDiv w:val="1"/>
      <w:marLeft w:val="0"/>
      <w:marRight w:val="0"/>
      <w:marTop w:val="0"/>
      <w:marBottom w:val="0"/>
      <w:divBdr>
        <w:top w:val="none" w:sz="0" w:space="0" w:color="auto"/>
        <w:left w:val="none" w:sz="0" w:space="0" w:color="auto"/>
        <w:bottom w:val="none" w:sz="0" w:space="0" w:color="auto"/>
        <w:right w:val="none" w:sz="0" w:space="0" w:color="auto"/>
      </w:divBdr>
    </w:div>
    <w:div w:id="231014989">
      <w:bodyDiv w:val="1"/>
      <w:marLeft w:val="0"/>
      <w:marRight w:val="0"/>
      <w:marTop w:val="0"/>
      <w:marBottom w:val="0"/>
      <w:divBdr>
        <w:top w:val="none" w:sz="0" w:space="0" w:color="auto"/>
        <w:left w:val="none" w:sz="0" w:space="0" w:color="auto"/>
        <w:bottom w:val="none" w:sz="0" w:space="0" w:color="auto"/>
        <w:right w:val="none" w:sz="0" w:space="0" w:color="auto"/>
      </w:divBdr>
    </w:div>
    <w:div w:id="231548048">
      <w:bodyDiv w:val="1"/>
      <w:marLeft w:val="0"/>
      <w:marRight w:val="0"/>
      <w:marTop w:val="0"/>
      <w:marBottom w:val="0"/>
      <w:divBdr>
        <w:top w:val="none" w:sz="0" w:space="0" w:color="auto"/>
        <w:left w:val="none" w:sz="0" w:space="0" w:color="auto"/>
        <w:bottom w:val="none" w:sz="0" w:space="0" w:color="auto"/>
        <w:right w:val="none" w:sz="0" w:space="0" w:color="auto"/>
      </w:divBdr>
    </w:div>
    <w:div w:id="231551277">
      <w:bodyDiv w:val="1"/>
      <w:marLeft w:val="0"/>
      <w:marRight w:val="0"/>
      <w:marTop w:val="0"/>
      <w:marBottom w:val="0"/>
      <w:divBdr>
        <w:top w:val="none" w:sz="0" w:space="0" w:color="auto"/>
        <w:left w:val="none" w:sz="0" w:space="0" w:color="auto"/>
        <w:bottom w:val="none" w:sz="0" w:space="0" w:color="auto"/>
        <w:right w:val="none" w:sz="0" w:space="0" w:color="auto"/>
      </w:divBdr>
    </w:div>
    <w:div w:id="232275944">
      <w:bodyDiv w:val="1"/>
      <w:marLeft w:val="0"/>
      <w:marRight w:val="0"/>
      <w:marTop w:val="0"/>
      <w:marBottom w:val="0"/>
      <w:divBdr>
        <w:top w:val="none" w:sz="0" w:space="0" w:color="auto"/>
        <w:left w:val="none" w:sz="0" w:space="0" w:color="auto"/>
        <w:bottom w:val="none" w:sz="0" w:space="0" w:color="auto"/>
        <w:right w:val="none" w:sz="0" w:space="0" w:color="auto"/>
      </w:divBdr>
    </w:div>
    <w:div w:id="232282531">
      <w:bodyDiv w:val="1"/>
      <w:marLeft w:val="0"/>
      <w:marRight w:val="0"/>
      <w:marTop w:val="0"/>
      <w:marBottom w:val="0"/>
      <w:divBdr>
        <w:top w:val="none" w:sz="0" w:space="0" w:color="auto"/>
        <w:left w:val="none" w:sz="0" w:space="0" w:color="auto"/>
        <w:bottom w:val="none" w:sz="0" w:space="0" w:color="auto"/>
        <w:right w:val="none" w:sz="0" w:space="0" w:color="auto"/>
      </w:divBdr>
    </w:div>
    <w:div w:id="232391744">
      <w:bodyDiv w:val="1"/>
      <w:marLeft w:val="0"/>
      <w:marRight w:val="0"/>
      <w:marTop w:val="0"/>
      <w:marBottom w:val="0"/>
      <w:divBdr>
        <w:top w:val="none" w:sz="0" w:space="0" w:color="auto"/>
        <w:left w:val="none" w:sz="0" w:space="0" w:color="auto"/>
        <w:bottom w:val="none" w:sz="0" w:space="0" w:color="auto"/>
        <w:right w:val="none" w:sz="0" w:space="0" w:color="auto"/>
      </w:divBdr>
    </w:div>
    <w:div w:id="232468648">
      <w:bodyDiv w:val="1"/>
      <w:marLeft w:val="0"/>
      <w:marRight w:val="0"/>
      <w:marTop w:val="0"/>
      <w:marBottom w:val="0"/>
      <w:divBdr>
        <w:top w:val="none" w:sz="0" w:space="0" w:color="auto"/>
        <w:left w:val="none" w:sz="0" w:space="0" w:color="auto"/>
        <w:bottom w:val="none" w:sz="0" w:space="0" w:color="auto"/>
        <w:right w:val="none" w:sz="0" w:space="0" w:color="auto"/>
      </w:divBdr>
    </w:div>
    <w:div w:id="232471915">
      <w:bodyDiv w:val="1"/>
      <w:marLeft w:val="0"/>
      <w:marRight w:val="0"/>
      <w:marTop w:val="0"/>
      <w:marBottom w:val="0"/>
      <w:divBdr>
        <w:top w:val="none" w:sz="0" w:space="0" w:color="auto"/>
        <w:left w:val="none" w:sz="0" w:space="0" w:color="auto"/>
        <w:bottom w:val="none" w:sz="0" w:space="0" w:color="auto"/>
        <w:right w:val="none" w:sz="0" w:space="0" w:color="auto"/>
      </w:divBdr>
    </w:div>
    <w:div w:id="232666909">
      <w:bodyDiv w:val="1"/>
      <w:marLeft w:val="0"/>
      <w:marRight w:val="0"/>
      <w:marTop w:val="0"/>
      <w:marBottom w:val="0"/>
      <w:divBdr>
        <w:top w:val="none" w:sz="0" w:space="0" w:color="auto"/>
        <w:left w:val="none" w:sz="0" w:space="0" w:color="auto"/>
        <w:bottom w:val="none" w:sz="0" w:space="0" w:color="auto"/>
        <w:right w:val="none" w:sz="0" w:space="0" w:color="auto"/>
      </w:divBdr>
      <w:divsChild>
        <w:div w:id="1196119968">
          <w:marLeft w:val="480"/>
          <w:marRight w:val="0"/>
          <w:marTop w:val="0"/>
          <w:marBottom w:val="0"/>
          <w:divBdr>
            <w:top w:val="none" w:sz="0" w:space="0" w:color="auto"/>
            <w:left w:val="none" w:sz="0" w:space="0" w:color="auto"/>
            <w:bottom w:val="none" w:sz="0" w:space="0" w:color="auto"/>
            <w:right w:val="none" w:sz="0" w:space="0" w:color="auto"/>
          </w:divBdr>
        </w:div>
        <w:div w:id="1487476546">
          <w:marLeft w:val="480"/>
          <w:marRight w:val="0"/>
          <w:marTop w:val="0"/>
          <w:marBottom w:val="0"/>
          <w:divBdr>
            <w:top w:val="none" w:sz="0" w:space="0" w:color="auto"/>
            <w:left w:val="none" w:sz="0" w:space="0" w:color="auto"/>
            <w:bottom w:val="none" w:sz="0" w:space="0" w:color="auto"/>
            <w:right w:val="none" w:sz="0" w:space="0" w:color="auto"/>
          </w:divBdr>
        </w:div>
        <w:div w:id="1833713349">
          <w:marLeft w:val="480"/>
          <w:marRight w:val="0"/>
          <w:marTop w:val="0"/>
          <w:marBottom w:val="0"/>
          <w:divBdr>
            <w:top w:val="none" w:sz="0" w:space="0" w:color="auto"/>
            <w:left w:val="none" w:sz="0" w:space="0" w:color="auto"/>
            <w:bottom w:val="none" w:sz="0" w:space="0" w:color="auto"/>
            <w:right w:val="none" w:sz="0" w:space="0" w:color="auto"/>
          </w:divBdr>
        </w:div>
      </w:divsChild>
    </w:div>
    <w:div w:id="232931135">
      <w:bodyDiv w:val="1"/>
      <w:marLeft w:val="0"/>
      <w:marRight w:val="0"/>
      <w:marTop w:val="0"/>
      <w:marBottom w:val="0"/>
      <w:divBdr>
        <w:top w:val="none" w:sz="0" w:space="0" w:color="auto"/>
        <w:left w:val="none" w:sz="0" w:space="0" w:color="auto"/>
        <w:bottom w:val="none" w:sz="0" w:space="0" w:color="auto"/>
        <w:right w:val="none" w:sz="0" w:space="0" w:color="auto"/>
      </w:divBdr>
    </w:div>
    <w:div w:id="233050337">
      <w:marLeft w:val="480"/>
      <w:marRight w:val="0"/>
      <w:marTop w:val="0"/>
      <w:marBottom w:val="0"/>
      <w:divBdr>
        <w:top w:val="none" w:sz="0" w:space="0" w:color="auto"/>
        <w:left w:val="none" w:sz="0" w:space="0" w:color="auto"/>
        <w:bottom w:val="none" w:sz="0" w:space="0" w:color="auto"/>
        <w:right w:val="none" w:sz="0" w:space="0" w:color="auto"/>
      </w:divBdr>
    </w:div>
    <w:div w:id="233659543">
      <w:bodyDiv w:val="1"/>
      <w:marLeft w:val="0"/>
      <w:marRight w:val="0"/>
      <w:marTop w:val="0"/>
      <w:marBottom w:val="0"/>
      <w:divBdr>
        <w:top w:val="none" w:sz="0" w:space="0" w:color="auto"/>
        <w:left w:val="none" w:sz="0" w:space="0" w:color="auto"/>
        <w:bottom w:val="none" w:sz="0" w:space="0" w:color="auto"/>
        <w:right w:val="none" w:sz="0" w:space="0" w:color="auto"/>
      </w:divBdr>
    </w:div>
    <w:div w:id="233660674">
      <w:bodyDiv w:val="1"/>
      <w:marLeft w:val="0"/>
      <w:marRight w:val="0"/>
      <w:marTop w:val="0"/>
      <w:marBottom w:val="0"/>
      <w:divBdr>
        <w:top w:val="none" w:sz="0" w:space="0" w:color="auto"/>
        <w:left w:val="none" w:sz="0" w:space="0" w:color="auto"/>
        <w:bottom w:val="none" w:sz="0" w:space="0" w:color="auto"/>
        <w:right w:val="none" w:sz="0" w:space="0" w:color="auto"/>
      </w:divBdr>
    </w:div>
    <w:div w:id="233707061">
      <w:bodyDiv w:val="1"/>
      <w:marLeft w:val="0"/>
      <w:marRight w:val="0"/>
      <w:marTop w:val="0"/>
      <w:marBottom w:val="0"/>
      <w:divBdr>
        <w:top w:val="none" w:sz="0" w:space="0" w:color="auto"/>
        <w:left w:val="none" w:sz="0" w:space="0" w:color="auto"/>
        <w:bottom w:val="none" w:sz="0" w:space="0" w:color="auto"/>
        <w:right w:val="none" w:sz="0" w:space="0" w:color="auto"/>
      </w:divBdr>
    </w:div>
    <w:div w:id="233709662">
      <w:bodyDiv w:val="1"/>
      <w:marLeft w:val="0"/>
      <w:marRight w:val="0"/>
      <w:marTop w:val="0"/>
      <w:marBottom w:val="0"/>
      <w:divBdr>
        <w:top w:val="none" w:sz="0" w:space="0" w:color="auto"/>
        <w:left w:val="none" w:sz="0" w:space="0" w:color="auto"/>
        <w:bottom w:val="none" w:sz="0" w:space="0" w:color="auto"/>
        <w:right w:val="none" w:sz="0" w:space="0" w:color="auto"/>
      </w:divBdr>
    </w:div>
    <w:div w:id="234173002">
      <w:bodyDiv w:val="1"/>
      <w:marLeft w:val="0"/>
      <w:marRight w:val="0"/>
      <w:marTop w:val="0"/>
      <w:marBottom w:val="0"/>
      <w:divBdr>
        <w:top w:val="none" w:sz="0" w:space="0" w:color="auto"/>
        <w:left w:val="none" w:sz="0" w:space="0" w:color="auto"/>
        <w:bottom w:val="none" w:sz="0" w:space="0" w:color="auto"/>
        <w:right w:val="none" w:sz="0" w:space="0" w:color="auto"/>
      </w:divBdr>
    </w:div>
    <w:div w:id="234553378">
      <w:bodyDiv w:val="1"/>
      <w:marLeft w:val="0"/>
      <w:marRight w:val="0"/>
      <w:marTop w:val="0"/>
      <w:marBottom w:val="0"/>
      <w:divBdr>
        <w:top w:val="none" w:sz="0" w:space="0" w:color="auto"/>
        <w:left w:val="none" w:sz="0" w:space="0" w:color="auto"/>
        <w:bottom w:val="none" w:sz="0" w:space="0" w:color="auto"/>
        <w:right w:val="none" w:sz="0" w:space="0" w:color="auto"/>
      </w:divBdr>
    </w:div>
    <w:div w:id="234630792">
      <w:bodyDiv w:val="1"/>
      <w:marLeft w:val="0"/>
      <w:marRight w:val="0"/>
      <w:marTop w:val="0"/>
      <w:marBottom w:val="0"/>
      <w:divBdr>
        <w:top w:val="none" w:sz="0" w:space="0" w:color="auto"/>
        <w:left w:val="none" w:sz="0" w:space="0" w:color="auto"/>
        <w:bottom w:val="none" w:sz="0" w:space="0" w:color="auto"/>
        <w:right w:val="none" w:sz="0" w:space="0" w:color="auto"/>
      </w:divBdr>
    </w:div>
    <w:div w:id="234781118">
      <w:bodyDiv w:val="1"/>
      <w:marLeft w:val="0"/>
      <w:marRight w:val="0"/>
      <w:marTop w:val="0"/>
      <w:marBottom w:val="0"/>
      <w:divBdr>
        <w:top w:val="none" w:sz="0" w:space="0" w:color="auto"/>
        <w:left w:val="none" w:sz="0" w:space="0" w:color="auto"/>
        <w:bottom w:val="none" w:sz="0" w:space="0" w:color="auto"/>
        <w:right w:val="none" w:sz="0" w:space="0" w:color="auto"/>
      </w:divBdr>
    </w:div>
    <w:div w:id="234900065">
      <w:bodyDiv w:val="1"/>
      <w:marLeft w:val="0"/>
      <w:marRight w:val="0"/>
      <w:marTop w:val="0"/>
      <w:marBottom w:val="0"/>
      <w:divBdr>
        <w:top w:val="none" w:sz="0" w:space="0" w:color="auto"/>
        <w:left w:val="none" w:sz="0" w:space="0" w:color="auto"/>
        <w:bottom w:val="none" w:sz="0" w:space="0" w:color="auto"/>
        <w:right w:val="none" w:sz="0" w:space="0" w:color="auto"/>
      </w:divBdr>
    </w:div>
    <w:div w:id="235021496">
      <w:bodyDiv w:val="1"/>
      <w:marLeft w:val="0"/>
      <w:marRight w:val="0"/>
      <w:marTop w:val="0"/>
      <w:marBottom w:val="0"/>
      <w:divBdr>
        <w:top w:val="none" w:sz="0" w:space="0" w:color="auto"/>
        <w:left w:val="none" w:sz="0" w:space="0" w:color="auto"/>
        <w:bottom w:val="none" w:sz="0" w:space="0" w:color="auto"/>
        <w:right w:val="none" w:sz="0" w:space="0" w:color="auto"/>
      </w:divBdr>
    </w:div>
    <w:div w:id="235286231">
      <w:bodyDiv w:val="1"/>
      <w:marLeft w:val="0"/>
      <w:marRight w:val="0"/>
      <w:marTop w:val="0"/>
      <w:marBottom w:val="0"/>
      <w:divBdr>
        <w:top w:val="none" w:sz="0" w:space="0" w:color="auto"/>
        <w:left w:val="none" w:sz="0" w:space="0" w:color="auto"/>
        <w:bottom w:val="none" w:sz="0" w:space="0" w:color="auto"/>
        <w:right w:val="none" w:sz="0" w:space="0" w:color="auto"/>
      </w:divBdr>
    </w:div>
    <w:div w:id="235475987">
      <w:bodyDiv w:val="1"/>
      <w:marLeft w:val="0"/>
      <w:marRight w:val="0"/>
      <w:marTop w:val="0"/>
      <w:marBottom w:val="0"/>
      <w:divBdr>
        <w:top w:val="none" w:sz="0" w:space="0" w:color="auto"/>
        <w:left w:val="none" w:sz="0" w:space="0" w:color="auto"/>
        <w:bottom w:val="none" w:sz="0" w:space="0" w:color="auto"/>
        <w:right w:val="none" w:sz="0" w:space="0" w:color="auto"/>
      </w:divBdr>
    </w:div>
    <w:div w:id="235629250">
      <w:bodyDiv w:val="1"/>
      <w:marLeft w:val="0"/>
      <w:marRight w:val="0"/>
      <w:marTop w:val="0"/>
      <w:marBottom w:val="0"/>
      <w:divBdr>
        <w:top w:val="none" w:sz="0" w:space="0" w:color="auto"/>
        <w:left w:val="none" w:sz="0" w:space="0" w:color="auto"/>
        <w:bottom w:val="none" w:sz="0" w:space="0" w:color="auto"/>
        <w:right w:val="none" w:sz="0" w:space="0" w:color="auto"/>
      </w:divBdr>
    </w:div>
    <w:div w:id="235672595">
      <w:bodyDiv w:val="1"/>
      <w:marLeft w:val="0"/>
      <w:marRight w:val="0"/>
      <w:marTop w:val="0"/>
      <w:marBottom w:val="0"/>
      <w:divBdr>
        <w:top w:val="none" w:sz="0" w:space="0" w:color="auto"/>
        <w:left w:val="none" w:sz="0" w:space="0" w:color="auto"/>
        <w:bottom w:val="none" w:sz="0" w:space="0" w:color="auto"/>
        <w:right w:val="none" w:sz="0" w:space="0" w:color="auto"/>
      </w:divBdr>
    </w:div>
    <w:div w:id="235676733">
      <w:bodyDiv w:val="1"/>
      <w:marLeft w:val="0"/>
      <w:marRight w:val="0"/>
      <w:marTop w:val="0"/>
      <w:marBottom w:val="0"/>
      <w:divBdr>
        <w:top w:val="none" w:sz="0" w:space="0" w:color="auto"/>
        <w:left w:val="none" w:sz="0" w:space="0" w:color="auto"/>
        <w:bottom w:val="none" w:sz="0" w:space="0" w:color="auto"/>
        <w:right w:val="none" w:sz="0" w:space="0" w:color="auto"/>
      </w:divBdr>
    </w:div>
    <w:div w:id="235824865">
      <w:bodyDiv w:val="1"/>
      <w:marLeft w:val="0"/>
      <w:marRight w:val="0"/>
      <w:marTop w:val="0"/>
      <w:marBottom w:val="0"/>
      <w:divBdr>
        <w:top w:val="none" w:sz="0" w:space="0" w:color="auto"/>
        <w:left w:val="none" w:sz="0" w:space="0" w:color="auto"/>
        <w:bottom w:val="none" w:sz="0" w:space="0" w:color="auto"/>
        <w:right w:val="none" w:sz="0" w:space="0" w:color="auto"/>
      </w:divBdr>
    </w:div>
    <w:div w:id="236212652">
      <w:bodyDiv w:val="1"/>
      <w:marLeft w:val="0"/>
      <w:marRight w:val="0"/>
      <w:marTop w:val="0"/>
      <w:marBottom w:val="0"/>
      <w:divBdr>
        <w:top w:val="none" w:sz="0" w:space="0" w:color="auto"/>
        <w:left w:val="none" w:sz="0" w:space="0" w:color="auto"/>
        <w:bottom w:val="none" w:sz="0" w:space="0" w:color="auto"/>
        <w:right w:val="none" w:sz="0" w:space="0" w:color="auto"/>
      </w:divBdr>
    </w:div>
    <w:div w:id="236522384">
      <w:bodyDiv w:val="1"/>
      <w:marLeft w:val="0"/>
      <w:marRight w:val="0"/>
      <w:marTop w:val="0"/>
      <w:marBottom w:val="0"/>
      <w:divBdr>
        <w:top w:val="none" w:sz="0" w:space="0" w:color="auto"/>
        <w:left w:val="none" w:sz="0" w:space="0" w:color="auto"/>
        <w:bottom w:val="none" w:sz="0" w:space="0" w:color="auto"/>
        <w:right w:val="none" w:sz="0" w:space="0" w:color="auto"/>
      </w:divBdr>
    </w:div>
    <w:div w:id="236594756">
      <w:bodyDiv w:val="1"/>
      <w:marLeft w:val="0"/>
      <w:marRight w:val="0"/>
      <w:marTop w:val="0"/>
      <w:marBottom w:val="0"/>
      <w:divBdr>
        <w:top w:val="none" w:sz="0" w:space="0" w:color="auto"/>
        <w:left w:val="none" w:sz="0" w:space="0" w:color="auto"/>
        <w:bottom w:val="none" w:sz="0" w:space="0" w:color="auto"/>
        <w:right w:val="none" w:sz="0" w:space="0" w:color="auto"/>
      </w:divBdr>
    </w:div>
    <w:div w:id="236672500">
      <w:bodyDiv w:val="1"/>
      <w:marLeft w:val="0"/>
      <w:marRight w:val="0"/>
      <w:marTop w:val="0"/>
      <w:marBottom w:val="0"/>
      <w:divBdr>
        <w:top w:val="none" w:sz="0" w:space="0" w:color="auto"/>
        <w:left w:val="none" w:sz="0" w:space="0" w:color="auto"/>
        <w:bottom w:val="none" w:sz="0" w:space="0" w:color="auto"/>
        <w:right w:val="none" w:sz="0" w:space="0" w:color="auto"/>
      </w:divBdr>
      <w:divsChild>
        <w:div w:id="1360543561">
          <w:marLeft w:val="480"/>
          <w:marRight w:val="0"/>
          <w:marTop w:val="0"/>
          <w:marBottom w:val="0"/>
          <w:divBdr>
            <w:top w:val="none" w:sz="0" w:space="0" w:color="auto"/>
            <w:left w:val="none" w:sz="0" w:space="0" w:color="auto"/>
            <w:bottom w:val="none" w:sz="0" w:space="0" w:color="auto"/>
            <w:right w:val="none" w:sz="0" w:space="0" w:color="auto"/>
          </w:divBdr>
        </w:div>
        <w:div w:id="1973319410">
          <w:marLeft w:val="480"/>
          <w:marRight w:val="0"/>
          <w:marTop w:val="0"/>
          <w:marBottom w:val="0"/>
          <w:divBdr>
            <w:top w:val="none" w:sz="0" w:space="0" w:color="auto"/>
            <w:left w:val="none" w:sz="0" w:space="0" w:color="auto"/>
            <w:bottom w:val="none" w:sz="0" w:space="0" w:color="auto"/>
            <w:right w:val="none" w:sz="0" w:space="0" w:color="auto"/>
          </w:divBdr>
        </w:div>
        <w:div w:id="1736859430">
          <w:marLeft w:val="480"/>
          <w:marRight w:val="0"/>
          <w:marTop w:val="0"/>
          <w:marBottom w:val="0"/>
          <w:divBdr>
            <w:top w:val="none" w:sz="0" w:space="0" w:color="auto"/>
            <w:left w:val="none" w:sz="0" w:space="0" w:color="auto"/>
            <w:bottom w:val="none" w:sz="0" w:space="0" w:color="auto"/>
            <w:right w:val="none" w:sz="0" w:space="0" w:color="auto"/>
          </w:divBdr>
        </w:div>
        <w:div w:id="935866209">
          <w:marLeft w:val="480"/>
          <w:marRight w:val="0"/>
          <w:marTop w:val="0"/>
          <w:marBottom w:val="0"/>
          <w:divBdr>
            <w:top w:val="none" w:sz="0" w:space="0" w:color="auto"/>
            <w:left w:val="none" w:sz="0" w:space="0" w:color="auto"/>
            <w:bottom w:val="none" w:sz="0" w:space="0" w:color="auto"/>
            <w:right w:val="none" w:sz="0" w:space="0" w:color="auto"/>
          </w:divBdr>
        </w:div>
        <w:div w:id="1693066121">
          <w:marLeft w:val="480"/>
          <w:marRight w:val="0"/>
          <w:marTop w:val="0"/>
          <w:marBottom w:val="0"/>
          <w:divBdr>
            <w:top w:val="none" w:sz="0" w:space="0" w:color="auto"/>
            <w:left w:val="none" w:sz="0" w:space="0" w:color="auto"/>
            <w:bottom w:val="none" w:sz="0" w:space="0" w:color="auto"/>
            <w:right w:val="none" w:sz="0" w:space="0" w:color="auto"/>
          </w:divBdr>
        </w:div>
        <w:div w:id="533494555">
          <w:marLeft w:val="480"/>
          <w:marRight w:val="0"/>
          <w:marTop w:val="0"/>
          <w:marBottom w:val="0"/>
          <w:divBdr>
            <w:top w:val="none" w:sz="0" w:space="0" w:color="auto"/>
            <w:left w:val="none" w:sz="0" w:space="0" w:color="auto"/>
            <w:bottom w:val="none" w:sz="0" w:space="0" w:color="auto"/>
            <w:right w:val="none" w:sz="0" w:space="0" w:color="auto"/>
          </w:divBdr>
        </w:div>
        <w:div w:id="1353847693">
          <w:marLeft w:val="480"/>
          <w:marRight w:val="0"/>
          <w:marTop w:val="0"/>
          <w:marBottom w:val="0"/>
          <w:divBdr>
            <w:top w:val="none" w:sz="0" w:space="0" w:color="auto"/>
            <w:left w:val="none" w:sz="0" w:space="0" w:color="auto"/>
            <w:bottom w:val="none" w:sz="0" w:space="0" w:color="auto"/>
            <w:right w:val="none" w:sz="0" w:space="0" w:color="auto"/>
          </w:divBdr>
        </w:div>
        <w:div w:id="811025169">
          <w:marLeft w:val="480"/>
          <w:marRight w:val="0"/>
          <w:marTop w:val="0"/>
          <w:marBottom w:val="0"/>
          <w:divBdr>
            <w:top w:val="none" w:sz="0" w:space="0" w:color="auto"/>
            <w:left w:val="none" w:sz="0" w:space="0" w:color="auto"/>
            <w:bottom w:val="none" w:sz="0" w:space="0" w:color="auto"/>
            <w:right w:val="none" w:sz="0" w:space="0" w:color="auto"/>
          </w:divBdr>
        </w:div>
        <w:div w:id="113598962">
          <w:marLeft w:val="480"/>
          <w:marRight w:val="0"/>
          <w:marTop w:val="0"/>
          <w:marBottom w:val="0"/>
          <w:divBdr>
            <w:top w:val="none" w:sz="0" w:space="0" w:color="auto"/>
            <w:left w:val="none" w:sz="0" w:space="0" w:color="auto"/>
            <w:bottom w:val="none" w:sz="0" w:space="0" w:color="auto"/>
            <w:right w:val="none" w:sz="0" w:space="0" w:color="auto"/>
          </w:divBdr>
        </w:div>
        <w:div w:id="1805078208">
          <w:marLeft w:val="480"/>
          <w:marRight w:val="0"/>
          <w:marTop w:val="0"/>
          <w:marBottom w:val="0"/>
          <w:divBdr>
            <w:top w:val="none" w:sz="0" w:space="0" w:color="auto"/>
            <w:left w:val="none" w:sz="0" w:space="0" w:color="auto"/>
            <w:bottom w:val="none" w:sz="0" w:space="0" w:color="auto"/>
            <w:right w:val="none" w:sz="0" w:space="0" w:color="auto"/>
          </w:divBdr>
        </w:div>
        <w:div w:id="78528733">
          <w:marLeft w:val="480"/>
          <w:marRight w:val="0"/>
          <w:marTop w:val="0"/>
          <w:marBottom w:val="0"/>
          <w:divBdr>
            <w:top w:val="none" w:sz="0" w:space="0" w:color="auto"/>
            <w:left w:val="none" w:sz="0" w:space="0" w:color="auto"/>
            <w:bottom w:val="none" w:sz="0" w:space="0" w:color="auto"/>
            <w:right w:val="none" w:sz="0" w:space="0" w:color="auto"/>
          </w:divBdr>
        </w:div>
        <w:div w:id="1210150580">
          <w:marLeft w:val="480"/>
          <w:marRight w:val="0"/>
          <w:marTop w:val="0"/>
          <w:marBottom w:val="0"/>
          <w:divBdr>
            <w:top w:val="none" w:sz="0" w:space="0" w:color="auto"/>
            <w:left w:val="none" w:sz="0" w:space="0" w:color="auto"/>
            <w:bottom w:val="none" w:sz="0" w:space="0" w:color="auto"/>
            <w:right w:val="none" w:sz="0" w:space="0" w:color="auto"/>
          </w:divBdr>
        </w:div>
        <w:div w:id="1986005000">
          <w:marLeft w:val="480"/>
          <w:marRight w:val="0"/>
          <w:marTop w:val="0"/>
          <w:marBottom w:val="0"/>
          <w:divBdr>
            <w:top w:val="none" w:sz="0" w:space="0" w:color="auto"/>
            <w:left w:val="none" w:sz="0" w:space="0" w:color="auto"/>
            <w:bottom w:val="none" w:sz="0" w:space="0" w:color="auto"/>
            <w:right w:val="none" w:sz="0" w:space="0" w:color="auto"/>
          </w:divBdr>
        </w:div>
        <w:div w:id="558828898">
          <w:marLeft w:val="480"/>
          <w:marRight w:val="0"/>
          <w:marTop w:val="0"/>
          <w:marBottom w:val="0"/>
          <w:divBdr>
            <w:top w:val="none" w:sz="0" w:space="0" w:color="auto"/>
            <w:left w:val="none" w:sz="0" w:space="0" w:color="auto"/>
            <w:bottom w:val="none" w:sz="0" w:space="0" w:color="auto"/>
            <w:right w:val="none" w:sz="0" w:space="0" w:color="auto"/>
          </w:divBdr>
        </w:div>
        <w:div w:id="152065201">
          <w:marLeft w:val="480"/>
          <w:marRight w:val="0"/>
          <w:marTop w:val="0"/>
          <w:marBottom w:val="0"/>
          <w:divBdr>
            <w:top w:val="none" w:sz="0" w:space="0" w:color="auto"/>
            <w:left w:val="none" w:sz="0" w:space="0" w:color="auto"/>
            <w:bottom w:val="none" w:sz="0" w:space="0" w:color="auto"/>
            <w:right w:val="none" w:sz="0" w:space="0" w:color="auto"/>
          </w:divBdr>
        </w:div>
        <w:div w:id="1152715145">
          <w:marLeft w:val="480"/>
          <w:marRight w:val="0"/>
          <w:marTop w:val="0"/>
          <w:marBottom w:val="0"/>
          <w:divBdr>
            <w:top w:val="none" w:sz="0" w:space="0" w:color="auto"/>
            <w:left w:val="none" w:sz="0" w:space="0" w:color="auto"/>
            <w:bottom w:val="none" w:sz="0" w:space="0" w:color="auto"/>
            <w:right w:val="none" w:sz="0" w:space="0" w:color="auto"/>
          </w:divBdr>
        </w:div>
        <w:div w:id="1326322776">
          <w:marLeft w:val="480"/>
          <w:marRight w:val="0"/>
          <w:marTop w:val="0"/>
          <w:marBottom w:val="0"/>
          <w:divBdr>
            <w:top w:val="none" w:sz="0" w:space="0" w:color="auto"/>
            <w:left w:val="none" w:sz="0" w:space="0" w:color="auto"/>
            <w:bottom w:val="none" w:sz="0" w:space="0" w:color="auto"/>
            <w:right w:val="none" w:sz="0" w:space="0" w:color="auto"/>
          </w:divBdr>
        </w:div>
        <w:div w:id="1404907025">
          <w:marLeft w:val="480"/>
          <w:marRight w:val="0"/>
          <w:marTop w:val="0"/>
          <w:marBottom w:val="0"/>
          <w:divBdr>
            <w:top w:val="none" w:sz="0" w:space="0" w:color="auto"/>
            <w:left w:val="none" w:sz="0" w:space="0" w:color="auto"/>
            <w:bottom w:val="none" w:sz="0" w:space="0" w:color="auto"/>
            <w:right w:val="none" w:sz="0" w:space="0" w:color="auto"/>
          </w:divBdr>
        </w:div>
        <w:div w:id="1609968709">
          <w:marLeft w:val="480"/>
          <w:marRight w:val="0"/>
          <w:marTop w:val="0"/>
          <w:marBottom w:val="0"/>
          <w:divBdr>
            <w:top w:val="none" w:sz="0" w:space="0" w:color="auto"/>
            <w:left w:val="none" w:sz="0" w:space="0" w:color="auto"/>
            <w:bottom w:val="none" w:sz="0" w:space="0" w:color="auto"/>
            <w:right w:val="none" w:sz="0" w:space="0" w:color="auto"/>
          </w:divBdr>
        </w:div>
        <w:div w:id="2123065027">
          <w:marLeft w:val="480"/>
          <w:marRight w:val="0"/>
          <w:marTop w:val="0"/>
          <w:marBottom w:val="0"/>
          <w:divBdr>
            <w:top w:val="none" w:sz="0" w:space="0" w:color="auto"/>
            <w:left w:val="none" w:sz="0" w:space="0" w:color="auto"/>
            <w:bottom w:val="none" w:sz="0" w:space="0" w:color="auto"/>
            <w:right w:val="none" w:sz="0" w:space="0" w:color="auto"/>
          </w:divBdr>
        </w:div>
        <w:div w:id="376927799">
          <w:marLeft w:val="480"/>
          <w:marRight w:val="0"/>
          <w:marTop w:val="0"/>
          <w:marBottom w:val="0"/>
          <w:divBdr>
            <w:top w:val="none" w:sz="0" w:space="0" w:color="auto"/>
            <w:left w:val="none" w:sz="0" w:space="0" w:color="auto"/>
            <w:bottom w:val="none" w:sz="0" w:space="0" w:color="auto"/>
            <w:right w:val="none" w:sz="0" w:space="0" w:color="auto"/>
          </w:divBdr>
        </w:div>
        <w:div w:id="965544213">
          <w:marLeft w:val="480"/>
          <w:marRight w:val="0"/>
          <w:marTop w:val="0"/>
          <w:marBottom w:val="0"/>
          <w:divBdr>
            <w:top w:val="none" w:sz="0" w:space="0" w:color="auto"/>
            <w:left w:val="none" w:sz="0" w:space="0" w:color="auto"/>
            <w:bottom w:val="none" w:sz="0" w:space="0" w:color="auto"/>
            <w:right w:val="none" w:sz="0" w:space="0" w:color="auto"/>
          </w:divBdr>
        </w:div>
        <w:div w:id="1133206681">
          <w:marLeft w:val="480"/>
          <w:marRight w:val="0"/>
          <w:marTop w:val="0"/>
          <w:marBottom w:val="0"/>
          <w:divBdr>
            <w:top w:val="none" w:sz="0" w:space="0" w:color="auto"/>
            <w:left w:val="none" w:sz="0" w:space="0" w:color="auto"/>
            <w:bottom w:val="none" w:sz="0" w:space="0" w:color="auto"/>
            <w:right w:val="none" w:sz="0" w:space="0" w:color="auto"/>
          </w:divBdr>
        </w:div>
        <w:div w:id="1427193485">
          <w:marLeft w:val="480"/>
          <w:marRight w:val="0"/>
          <w:marTop w:val="0"/>
          <w:marBottom w:val="0"/>
          <w:divBdr>
            <w:top w:val="none" w:sz="0" w:space="0" w:color="auto"/>
            <w:left w:val="none" w:sz="0" w:space="0" w:color="auto"/>
            <w:bottom w:val="none" w:sz="0" w:space="0" w:color="auto"/>
            <w:right w:val="none" w:sz="0" w:space="0" w:color="auto"/>
          </w:divBdr>
        </w:div>
        <w:div w:id="546575897">
          <w:marLeft w:val="480"/>
          <w:marRight w:val="0"/>
          <w:marTop w:val="0"/>
          <w:marBottom w:val="0"/>
          <w:divBdr>
            <w:top w:val="none" w:sz="0" w:space="0" w:color="auto"/>
            <w:left w:val="none" w:sz="0" w:space="0" w:color="auto"/>
            <w:bottom w:val="none" w:sz="0" w:space="0" w:color="auto"/>
            <w:right w:val="none" w:sz="0" w:space="0" w:color="auto"/>
          </w:divBdr>
        </w:div>
        <w:div w:id="776371230">
          <w:marLeft w:val="480"/>
          <w:marRight w:val="0"/>
          <w:marTop w:val="0"/>
          <w:marBottom w:val="0"/>
          <w:divBdr>
            <w:top w:val="none" w:sz="0" w:space="0" w:color="auto"/>
            <w:left w:val="none" w:sz="0" w:space="0" w:color="auto"/>
            <w:bottom w:val="none" w:sz="0" w:space="0" w:color="auto"/>
            <w:right w:val="none" w:sz="0" w:space="0" w:color="auto"/>
          </w:divBdr>
        </w:div>
      </w:divsChild>
    </w:div>
    <w:div w:id="236793107">
      <w:bodyDiv w:val="1"/>
      <w:marLeft w:val="0"/>
      <w:marRight w:val="0"/>
      <w:marTop w:val="0"/>
      <w:marBottom w:val="0"/>
      <w:divBdr>
        <w:top w:val="none" w:sz="0" w:space="0" w:color="auto"/>
        <w:left w:val="none" w:sz="0" w:space="0" w:color="auto"/>
        <w:bottom w:val="none" w:sz="0" w:space="0" w:color="auto"/>
        <w:right w:val="none" w:sz="0" w:space="0" w:color="auto"/>
      </w:divBdr>
    </w:div>
    <w:div w:id="236862738">
      <w:marLeft w:val="480"/>
      <w:marRight w:val="0"/>
      <w:marTop w:val="0"/>
      <w:marBottom w:val="0"/>
      <w:divBdr>
        <w:top w:val="none" w:sz="0" w:space="0" w:color="auto"/>
        <w:left w:val="none" w:sz="0" w:space="0" w:color="auto"/>
        <w:bottom w:val="none" w:sz="0" w:space="0" w:color="auto"/>
        <w:right w:val="none" w:sz="0" w:space="0" w:color="auto"/>
      </w:divBdr>
    </w:div>
    <w:div w:id="236866190">
      <w:bodyDiv w:val="1"/>
      <w:marLeft w:val="0"/>
      <w:marRight w:val="0"/>
      <w:marTop w:val="0"/>
      <w:marBottom w:val="0"/>
      <w:divBdr>
        <w:top w:val="none" w:sz="0" w:space="0" w:color="auto"/>
        <w:left w:val="none" w:sz="0" w:space="0" w:color="auto"/>
        <w:bottom w:val="none" w:sz="0" w:space="0" w:color="auto"/>
        <w:right w:val="none" w:sz="0" w:space="0" w:color="auto"/>
      </w:divBdr>
    </w:div>
    <w:div w:id="237444799">
      <w:bodyDiv w:val="1"/>
      <w:marLeft w:val="0"/>
      <w:marRight w:val="0"/>
      <w:marTop w:val="0"/>
      <w:marBottom w:val="0"/>
      <w:divBdr>
        <w:top w:val="none" w:sz="0" w:space="0" w:color="auto"/>
        <w:left w:val="none" w:sz="0" w:space="0" w:color="auto"/>
        <w:bottom w:val="none" w:sz="0" w:space="0" w:color="auto"/>
        <w:right w:val="none" w:sz="0" w:space="0" w:color="auto"/>
      </w:divBdr>
    </w:div>
    <w:div w:id="237788792">
      <w:bodyDiv w:val="1"/>
      <w:marLeft w:val="0"/>
      <w:marRight w:val="0"/>
      <w:marTop w:val="0"/>
      <w:marBottom w:val="0"/>
      <w:divBdr>
        <w:top w:val="none" w:sz="0" w:space="0" w:color="auto"/>
        <w:left w:val="none" w:sz="0" w:space="0" w:color="auto"/>
        <w:bottom w:val="none" w:sz="0" w:space="0" w:color="auto"/>
        <w:right w:val="none" w:sz="0" w:space="0" w:color="auto"/>
      </w:divBdr>
    </w:div>
    <w:div w:id="237790336">
      <w:marLeft w:val="480"/>
      <w:marRight w:val="0"/>
      <w:marTop w:val="0"/>
      <w:marBottom w:val="0"/>
      <w:divBdr>
        <w:top w:val="none" w:sz="0" w:space="0" w:color="auto"/>
        <w:left w:val="none" w:sz="0" w:space="0" w:color="auto"/>
        <w:bottom w:val="none" w:sz="0" w:space="0" w:color="auto"/>
        <w:right w:val="none" w:sz="0" w:space="0" w:color="auto"/>
      </w:divBdr>
    </w:div>
    <w:div w:id="237909349">
      <w:bodyDiv w:val="1"/>
      <w:marLeft w:val="0"/>
      <w:marRight w:val="0"/>
      <w:marTop w:val="0"/>
      <w:marBottom w:val="0"/>
      <w:divBdr>
        <w:top w:val="none" w:sz="0" w:space="0" w:color="auto"/>
        <w:left w:val="none" w:sz="0" w:space="0" w:color="auto"/>
        <w:bottom w:val="none" w:sz="0" w:space="0" w:color="auto"/>
        <w:right w:val="none" w:sz="0" w:space="0" w:color="auto"/>
      </w:divBdr>
    </w:div>
    <w:div w:id="237910009">
      <w:bodyDiv w:val="1"/>
      <w:marLeft w:val="0"/>
      <w:marRight w:val="0"/>
      <w:marTop w:val="0"/>
      <w:marBottom w:val="0"/>
      <w:divBdr>
        <w:top w:val="none" w:sz="0" w:space="0" w:color="auto"/>
        <w:left w:val="none" w:sz="0" w:space="0" w:color="auto"/>
        <w:bottom w:val="none" w:sz="0" w:space="0" w:color="auto"/>
        <w:right w:val="none" w:sz="0" w:space="0" w:color="auto"/>
      </w:divBdr>
    </w:div>
    <w:div w:id="238028713">
      <w:bodyDiv w:val="1"/>
      <w:marLeft w:val="0"/>
      <w:marRight w:val="0"/>
      <w:marTop w:val="0"/>
      <w:marBottom w:val="0"/>
      <w:divBdr>
        <w:top w:val="none" w:sz="0" w:space="0" w:color="auto"/>
        <w:left w:val="none" w:sz="0" w:space="0" w:color="auto"/>
        <w:bottom w:val="none" w:sz="0" w:space="0" w:color="auto"/>
        <w:right w:val="none" w:sz="0" w:space="0" w:color="auto"/>
      </w:divBdr>
    </w:div>
    <w:div w:id="238103047">
      <w:bodyDiv w:val="1"/>
      <w:marLeft w:val="0"/>
      <w:marRight w:val="0"/>
      <w:marTop w:val="0"/>
      <w:marBottom w:val="0"/>
      <w:divBdr>
        <w:top w:val="none" w:sz="0" w:space="0" w:color="auto"/>
        <w:left w:val="none" w:sz="0" w:space="0" w:color="auto"/>
        <w:bottom w:val="none" w:sz="0" w:space="0" w:color="auto"/>
        <w:right w:val="none" w:sz="0" w:space="0" w:color="auto"/>
      </w:divBdr>
    </w:div>
    <w:div w:id="238104093">
      <w:bodyDiv w:val="1"/>
      <w:marLeft w:val="0"/>
      <w:marRight w:val="0"/>
      <w:marTop w:val="0"/>
      <w:marBottom w:val="0"/>
      <w:divBdr>
        <w:top w:val="none" w:sz="0" w:space="0" w:color="auto"/>
        <w:left w:val="none" w:sz="0" w:space="0" w:color="auto"/>
        <w:bottom w:val="none" w:sz="0" w:space="0" w:color="auto"/>
        <w:right w:val="none" w:sz="0" w:space="0" w:color="auto"/>
      </w:divBdr>
    </w:div>
    <w:div w:id="238176411">
      <w:bodyDiv w:val="1"/>
      <w:marLeft w:val="0"/>
      <w:marRight w:val="0"/>
      <w:marTop w:val="0"/>
      <w:marBottom w:val="0"/>
      <w:divBdr>
        <w:top w:val="none" w:sz="0" w:space="0" w:color="auto"/>
        <w:left w:val="none" w:sz="0" w:space="0" w:color="auto"/>
        <w:bottom w:val="none" w:sz="0" w:space="0" w:color="auto"/>
        <w:right w:val="none" w:sz="0" w:space="0" w:color="auto"/>
      </w:divBdr>
    </w:div>
    <w:div w:id="238177038">
      <w:bodyDiv w:val="1"/>
      <w:marLeft w:val="0"/>
      <w:marRight w:val="0"/>
      <w:marTop w:val="0"/>
      <w:marBottom w:val="0"/>
      <w:divBdr>
        <w:top w:val="none" w:sz="0" w:space="0" w:color="auto"/>
        <w:left w:val="none" w:sz="0" w:space="0" w:color="auto"/>
        <w:bottom w:val="none" w:sz="0" w:space="0" w:color="auto"/>
        <w:right w:val="none" w:sz="0" w:space="0" w:color="auto"/>
      </w:divBdr>
    </w:div>
    <w:div w:id="238178403">
      <w:bodyDiv w:val="1"/>
      <w:marLeft w:val="0"/>
      <w:marRight w:val="0"/>
      <w:marTop w:val="0"/>
      <w:marBottom w:val="0"/>
      <w:divBdr>
        <w:top w:val="none" w:sz="0" w:space="0" w:color="auto"/>
        <w:left w:val="none" w:sz="0" w:space="0" w:color="auto"/>
        <w:bottom w:val="none" w:sz="0" w:space="0" w:color="auto"/>
        <w:right w:val="none" w:sz="0" w:space="0" w:color="auto"/>
      </w:divBdr>
    </w:div>
    <w:div w:id="238487715">
      <w:bodyDiv w:val="1"/>
      <w:marLeft w:val="0"/>
      <w:marRight w:val="0"/>
      <w:marTop w:val="0"/>
      <w:marBottom w:val="0"/>
      <w:divBdr>
        <w:top w:val="none" w:sz="0" w:space="0" w:color="auto"/>
        <w:left w:val="none" w:sz="0" w:space="0" w:color="auto"/>
        <w:bottom w:val="none" w:sz="0" w:space="0" w:color="auto"/>
        <w:right w:val="none" w:sz="0" w:space="0" w:color="auto"/>
      </w:divBdr>
    </w:div>
    <w:div w:id="238490718">
      <w:bodyDiv w:val="1"/>
      <w:marLeft w:val="0"/>
      <w:marRight w:val="0"/>
      <w:marTop w:val="0"/>
      <w:marBottom w:val="0"/>
      <w:divBdr>
        <w:top w:val="none" w:sz="0" w:space="0" w:color="auto"/>
        <w:left w:val="none" w:sz="0" w:space="0" w:color="auto"/>
        <w:bottom w:val="none" w:sz="0" w:space="0" w:color="auto"/>
        <w:right w:val="none" w:sz="0" w:space="0" w:color="auto"/>
      </w:divBdr>
    </w:div>
    <w:div w:id="239021924">
      <w:bodyDiv w:val="1"/>
      <w:marLeft w:val="0"/>
      <w:marRight w:val="0"/>
      <w:marTop w:val="0"/>
      <w:marBottom w:val="0"/>
      <w:divBdr>
        <w:top w:val="none" w:sz="0" w:space="0" w:color="auto"/>
        <w:left w:val="none" w:sz="0" w:space="0" w:color="auto"/>
        <w:bottom w:val="none" w:sz="0" w:space="0" w:color="auto"/>
        <w:right w:val="none" w:sz="0" w:space="0" w:color="auto"/>
      </w:divBdr>
    </w:div>
    <w:div w:id="239141865">
      <w:bodyDiv w:val="1"/>
      <w:marLeft w:val="0"/>
      <w:marRight w:val="0"/>
      <w:marTop w:val="0"/>
      <w:marBottom w:val="0"/>
      <w:divBdr>
        <w:top w:val="none" w:sz="0" w:space="0" w:color="auto"/>
        <w:left w:val="none" w:sz="0" w:space="0" w:color="auto"/>
        <w:bottom w:val="none" w:sz="0" w:space="0" w:color="auto"/>
        <w:right w:val="none" w:sz="0" w:space="0" w:color="auto"/>
      </w:divBdr>
    </w:div>
    <w:div w:id="239288484">
      <w:bodyDiv w:val="1"/>
      <w:marLeft w:val="0"/>
      <w:marRight w:val="0"/>
      <w:marTop w:val="0"/>
      <w:marBottom w:val="0"/>
      <w:divBdr>
        <w:top w:val="none" w:sz="0" w:space="0" w:color="auto"/>
        <w:left w:val="none" w:sz="0" w:space="0" w:color="auto"/>
        <w:bottom w:val="none" w:sz="0" w:space="0" w:color="auto"/>
        <w:right w:val="none" w:sz="0" w:space="0" w:color="auto"/>
      </w:divBdr>
    </w:div>
    <w:div w:id="239872091">
      <w:bodyDiv w:val="1"/>
      <w:marLeft w:val="0"/>
      <w:marRight w:val="0"/>
      <w:marTop w:val="0"/>
      <w:marBottom w:val="0"/>
      <w:divBdr>
        <w:top w:val="none" w:sz="0" w:space="0" w:color="auto"/>
        <w:left w:val="none" w:sz="0" w:space="0" w:color="auto"/>
        <w:bottom w:val="none" w:sz="0" w:space="0" w:color="auto"/>
        <w:right w:val="none" w:sz="0" w:space="0" w:color="auto"/>
      </w:divBdr>
    </w:div>
    <w:div w:id="239945587">
      <w:bodyDiv w:val="1"/>
      <w:marLeft w:val="0"/>
      <w:marRight w:val="0"/>
      <w:marTop w:val="0"/>
      <w:marBottom w:val="0"/>
      <w:divBdr>
        <w:top w:val="none" w:sz="0" w:space="0" w:color="auto"/>
        <w:left w:val="none" w:sz="0" w:space="0" w:color="auto"/>
        <w:bottom w:val="none" w:sz="0" w:space="0" w:color="auto"/>
        <w:right w:val="none" w:sz="0" w:space="0" w:color="auto"/>
      </w:divBdr>
    </w:div>
    <w:div w:id="240139820">
      <w:bodyDiv w:val="1"/>
      <w:marLeft w:val="0"/>
      <w:marRight w:val="0"/>
      <w:marTop w:val="0"/>
      <w:marBottom w:val="0"/>
      <w:divBdr>
        <w:top w:val="none" w:sz="0" w:space="0" w:color="auto"/>
        <w:left w:val="none" w:sz="0" w:space="0" w:color="auto"/>
        <w:bottom w:val="none" w:sz="0" w:space="0" w:color="auto"/>
        <w:right w:val="none" w:sz="0" w:space="0" w:color="auto"/>
      </w:divBdr>
    </w:div>
    <w:div w:id="240141263">
      <w:bodyDiv w:val="1"/>
      <w:marLeft w:val="0"/>
      <w:marRight w:val="0"/>
      <w:marTop w:val="0"/>
      <w:marBottom w:val="0"/>
      <w:divBdr>
        <w:top w:val="none" w:sz="0" w:space="0" w:color="auto"/>
        <w:left w:val="none" w:sz="0" w:space="0" w:color="auto"/>
        <w:bottom w:val="none" w:sz="0" w:space="0" w:color="auto"/>
        <w:right w:val="none" w:sz="0" w:space="0" w:color="auto"/>
      </w:divBdr>
    </w:div>
    <w:div w:id="240145735">
      <w:bodyDiv w:val="1"/>
      <w:marLeft w:val="0"/>
      <w:marRight w:val="0"/>
      <w:marTop w:val="0"/>
      <w:marBottom w:val="0"/>
      <w:divBdr>
        <w:top w:val="none" w:sz="0" w:space="0" w:color="auto"/>
        <w:left w:val="none" w:sz="0" w:space="0" w:color="auto"/>
        <w:bottom w:val="none" w:sz="0" w:space="0" w:color="auto"/>
        <w:right w:val="none" w:sz="0" w:space="0" w:color="auto"/>
      </w:divBdr>
    </w:div>
    <w:div w:id="240217123">
      <w:bodyDiv w:val="1"/>
      <w:marLeft w:val="0"/>
      <w:marRight w:val="0"/>
      <w:marTop w:val="0"/>
      <w:marBottom w:val="0"/>
      <w:divBdr>
        <w:top w:val="none" w:sz="0" w:space="0" w:color="auto"/>
        <w:left w:val="none" w:sz="0" w:space="0" w:color="auto"/>
        <w:bottom w:val="none" w:sz="0" w:space="0" w:color="auto"/>
        <w:right w:val="none" w:sz="0" w:space="0" w:color="auto"/>
      </w:divBdr>
    </w:div>
    <w:div w:id="240262480">
      <w:bodyDiv w:val="1"/>
      <w:marLeft w:val="0"/>
      <w:marRight w:val="0"/>
      <w:marTop w:val="0"/>
      <w:marBottom w:val="0"/>
      <w:divBdr>
        <w:top w:val="none" w:sz="0" w:space="0" w:color="auto"/>
        <w:left w:val="none" w:sz="0" w:space="0" w:color="auto"/>
        <w:bottom w:val="none" w:sz="0" w:space="0" w:color="auto"/>
        <w:right w:val="none" w:sz="0" w:space="0" w:color="auto"/>
      </w:divBdr>
    </w:div>
    <w:div w:id="240334198">
      <w:marLeft w:val="480"/>
      <w:marRight w:val="0"/>
      <w:marTop w:val="0"/>
      <w:marBottom w:val="0"/>
      <w:divBdr>
        <w:top w:val="none" w:sz="0" w:space="0" w:color="auto"/>
        <w:left w:val="none" w:sz="0" w:space="0" w:color="auto"/>
        <w:bottom w:val="none" w:sz="0" w:space="0" w:color="auto"/>
        <w:right w:val="none" w:sz="0" w:space="0" w:color="auto"/>
      </w:divBdr>
    </w:div>
    <w:div w:id="240412160">
      <w:bodyDiv w:val="1"/>
      <w:marLeft w:val="0"/>
      <w:marRight w:val="0"/>
      <w:marTop w:val="0"/>
      <w:marBottom w:val="0"/>
      <w:divBdr>
        <w:top w:val="none" w:sz="0" w:space="0" w:color="auto"/>
        <w:left w:val="none" w:sz="0" w:space="0" w:color="auto"/>
        <w:bottom w:val="none" w:sz="0" w:space="0" w:color="auto"/>
        <w:right w:val="none" w:sz="0" w:space="0" w:color="auto"/>
      </w:divBdr>
    </w:div>
    <w:div w:id="240454941">
      <w:bodyDiv w:val="1"/>
      <w:marLeft w:val="0"/>
      <w:marRight w:val="0"/>
      <w:marTop w:val="0"/>
      <w:marBottom w:val="0"/>
      <w:divBdr>
        <w:top w:val="none" w:sz="0" w:space="0" w:color="auto"/>
        <w:left w:val="none" w:sz="0" w:space="0" w:color="auto"/>
        <w:bottom w:val="none" w:sz="0" w:space="0" w:color="auto"/>
        <w:right w:val="none" w:sz="0" w:space="0" w:color="auto"/>
      </w:divBdr>
    </w:div>
    <w:div w:id="240528513">
      <w:bodyDiv w:val="1"/>
      <w:marLeft w:val="0"/>
      <w:marRight w:val="0"/>
      <w:marTop w:val="0"/>
      <w:marBottom w:val="0"/>
      <w:divBdr>
        <w:top w:val="none" w:sz="0" w:space="0" w:color="auto"/>
        <w:left w:val="none" w:sz="0" w:space="0" w:color="auto"/>
        <w:bottom w:val="none" w:sz="0" w:space="0" w:color="auto"/>
        <w:right w:val="none" w:sz="0" w:space="0" w:color="auto"/>
      </w:divBdr>
    </w:div>
    <w:div w:id="240725046">
      <w:bodyDiv w:val="1"/>
      <w:marLeft w:val="0"/>
      <w:marRight w:val="0"/>
      <w:marTop w:val="0"/>
      <w:marBottom w:val="0"/>
      <w:divBdr>
        <w:top w:val="none" w:sz="0" w:space="0" w:color="auto"/>
        <w:left w:val="none" w:sz="0" w:space="0" w:color="auto"/>
        <w:bottom w:val="none" w:sz="0" w:space="0" w:color="auto"/>
        <w:right w:val="none" w:sz="0" w:space="0" w:color="auto"/>
      </w:divBdr>
    </w:div>
    <w:div w:id="240989519">
      <w:bodyDiv w:val="1"/>
      <w:marLeft w:val="0"/>
      <w:marRight w:val="0"/>
      <w:marTop w:val="0"/>
      <w:marBottom w:val="0"/>
      <w:divBdr>
        <w:top w:val="none" w:sz="0" w:space="0" w:color="auto"/>
        <w:left w:val="none" w:sz="0" w:space="0" w:color="auto"/>
        <w:bottom w:val="none" w:sz="0" w:space="0" w:color="auto"/>
        <w:right w:val="none" w:sz="0" w:space="0" w:color="auto"/>
      </w:divBdr>
    </w:div>
    <w:div w:id="241303897">
      <w:marLeft w:val="480"/>
      <w:marRight w:val="0"/>
      <w:marTop w:val="0"/>
      <w:marBottom w:val="0"/>
      <w:divBdr>
        <w:top w:val="none" w:sz="0" w:space="0" w:color="auto"/>
        <w:left w:val="none" w:sz="0" w:space="0" w:color="auto"/>
        <w:bottom w:val="none" w:sz="0" w:space="0" w:color="auto"/>
        <w:right w:val="none" w:sz="0" w:space="0" w:color="auto"/>
      </w:divBdr>
    </w:div>
    <w:div w:id="241454535">
      <w:bodyDiv w:val="1"/>
      <w:marLeft w:val="0"/>
      <w:marRight w:val="0"/>
      <w:marTop w:val="0"/>
      <w:marBottom w:val="0"/>
      <w:divBdr>
        <w:top w:val="none" w:sz="0" w:space="0" w:color="auto"/>
        <w:left w:val="none" w:sz="0" w:space="0" w:color="auto"/>
        <w:bottom w:val="none" w:sz="0" w:space="0" w:color="auto"/>
        <w:right w:val="none" w:sz="0" w:space="0" w:color="auto"/>
      </w:divBdr>
    </w:div>
    <w:div w:id="241532153">
      <w:bodyDiv w:val="1"/>
      <w:marLeft w:val="0"/>
      <w:marRight w:val="0"/>
      <w:marTop w:val="0"/>
      <w:marBottom w:val="0"/>
      <w:divBdr>
        <w:top w:val="none" w:sz="0" w:space="0" w:color="auto"/>
        <w:left w:val="none" w:sz="0" w:space="0" w:color="auto"/>
        <w:bottom w:val="none" w:sz="0" w:space="0" w:color="auto"/>
        <w:right w:val="none" w:sz="0" w:space="0" w:color="auto"/>
      </w:divBdr>
    </w:div>
    <w:div w:id="241722493">
      <w:bodyDiv w:val="1"/>
      <w:marLeft w:val="0"/>
      <w:marRight w:val="0"/>
      <w:marTop w:val="0"/>
      <w:marBottom w:val="0"/>
      <w:divBdr>
        <w:top w:val="none" w:sz="0" w:space="0" w:color="auto"/>
        <w:left w:val="none" w:sz="0" w:space="0" w:color="auto"/>
        <w:bottom w:val="none" w:sz="0" w:space="0" w:color="auto"/>
        <w:right w:val="none" w:sz="0" w:space="0" w:color="auto"/>
      </w:divBdr>
    </w:div>
    <w:div w:id="241765805">
      <w:bodyDiv w:val="1"/>
      <w:marLeft w:val="0"/>
      <w:marRight w:val="0"/>
      <w:marTop w:val="0"/>
      <w:marBottom w:val="0"/>
      <w:divBdr>
        <w:top w:val="none" w:sz="0" w:space="0" w:color="auto"/>
        <w:left w:val="none" w:sz="0" w:space="0" w:color="auto"/>
        <w:bottom w:val="none" w:sz="0" w:space="0" w:color="auto"/>
        <w:right w:val="none" w:sz="0" w:space="0" w:color="auto"/>
      </w:divBdr>
    </w:div>
    <w:div w:id="241987599">
      <w:bodyDiv w:val="1"/>
      <w:marLeft w:val="0"/>
      <w:marRight w:val="0"/>
      <w:marTop w:val="0"/>
      <w:marBottom w:val="0"/>
      <w:divBdr>
        <w:top w:val="none" w:sz="0" w:space="0" w:color="auto"/>
        <w:left w:val="none" w:sz="0" w:space="0" w:color="auto"/>
        <w:bottom w:val="none" w:sz="0" w:space="0" w:color="auto"/>
        <w:right w:val="none" w:sz="0" w:space="0" w:color="auto"/>
      </w:divBdr>
    </w:div>
    <w:div w:id="242032404">
      <w:bodyDiv w:val="1"/>
      <w:marLeft w:val="0"/>
      <w:marRight w:val="0"/>
      <w:marTop w:val="0"/>
      <w:marBottom w:val="0"/>
      <w:divBdr>
        <w:top w:val="none" w:sz="0" w:space="0" w:color="auto"/>
        <w:left w:val="none" w:sz="0" w:space="0" w:color="auto"/>
        <w:bottom w:val="none" w:sz="0" w:space="0" w:color="auto"/>
        <w:right w:val="none" w:sz="0" w:space="0" w:color="auto"/>
      </w:divBdr>
    </w:div>
    <w:div w:id="242033190">
      <w:bodyDiv w:val="1"/>
      <w:marLeft w:val="0"/>
      <w:marRight w:val="0"/>
      <w:marTop w:val="0"/>
      <w:marBottom w:val="0"/>
      <w:divBdr>
        <w:top w:val="none" w:sz="0" w:space="0" w:color="auto"/>
        <w:left w:val="none" w:sz="0" w:space="0" w:color="auto"/>
        <w:bottom w:val="none" w:sz="0" w:space="0" w:color="auto"/>
        <w:right w:val="none" w:sz="0" w:space="0" w:color="auto"/>
      </w:divBdr>
    </w:div>
    <w:div w:id="242183964">
      <w:bodyDiv w:val="1"/>
      <w:marLeft w:val="0"/>
      <w:marRight w:val="0"/>
      <w:marTop w:val="0"/>
      <w:marBottom w:val="0"/>
      <w:divBdr>
        <w:top w:val="none" w:sz="0" w:space="0" w:color="auto"/>
        <w:left w:val="none" w:sz="0" w:space="0" w:color="auto"/>
        <w:bottom w:val="none" w:sz="0" w:space="0" w:color="auto"/>
        <w:right w:val="none" w:sz="0" w:space="0" w:color="auto"/>
      </w:divBdr>
      <w:divsChild>
        <w:div w:id="818889519">
          <w:marLeft w:val="480"/>
          <w:marRight w:val="0"/>
          <w:marTop w:val="0"/>
          <w:marBottom w:val="0"/>
          <w:divBdr>
            <w:top w:val="none" w:sz="0" w:space="0" w:color="auto"/>
            <w:left w:val="none" w:sz="0" w:space="0" w:color="auto"/>
            <w:bottom w:val="none" w:sz="0" w:space="0" w:color="auto"/>
            <w:right w:val="none" w:sz="0" w:space="0" w:color="auto"/>
          </w:divBdr>
        </w:div>
        <w:div w:id="691804049">
          <w:marLeft w:val="480"/>
          <w:marRight w:val="0"/>
          <w:marTop w:val="0"/>
          <w:marBottom w:val="0"/>
          <w:divBdr>
            <w:top w:val="none" w:sz="0" w:space="0" w:color="auto"/>
            <w:left w:val="none" w:sz="0" w:space="0" w:color="auto"/>
            <w:bottom w:val="none" w:sz="0" w:space="0" w:color="auto"/>
            <w:right w:val="none" w:sz="0" w:space="0" w:color="auto"/>
          </w:divBdr>
        </w:div>
        <w:div w:id="136647669">
          <w:marLeft w:val="480"/>
          <w:marRight w:val="0"/>
          <w:marTop w:val="0"/>
          <w:marBottom w:val="0"/>
          <w:divBdr>
            <w:top w:val="none" w:sz="0" w:space="0" w:color="auto"/>
            <w:left w:val="none" w:sz="0" w:space="0" w:color="auto"/>
            <w:bottom w:val="none" w:sz="0" w:space="0" w:color="auto"/>
            <w:right w:val="none" w:sz="0" w:space="0" w:color="auto"/>
          </w:divBdr>
        </w:div>
        <w:div w:id="49041877">
          <w:marLeft w:val="480"/>
          <w:marRight w:val="0"/>
          <w:marTop w:val="0"/>
          <w:marBottom w:val="0"/>
          <w:divBdr>
            <w:top w:val="none" w:sz="0" w:space="0" w:color="auto"/>
            <w:left w:val="none" w:sz="0" w:space="0" w:color="auto"/>
            <w:bottom w:val="none" w:sz="0" w:space="0" w:color="auto"/>
            <w:right w:val="none" w:sz="0" w:space="0" w:color="auto"/>
          </w:divBdr>
        </w:div>
        <w:div w:id="1686904736">
          <w:marLeft w:val="480"/>
          <w:marRight w:val="0"/>
          <w:marTop w:val="0"/>
          <w:marBottom w:val="0"/>
          <w:divBdr>
            <w:top w:val="none" w:sz="0" w:space="0" w:color="auto"/>
            <w:left w:val="none" w:sz="0" w:space="0" w:color="auto"/>
            <w:bottom w:val="none" w:sz="0" w:space="0" w:color="auto"/>
            <w:right w:val="none" w:sz="0" w:space="0" w:color="auto"/>
          </w:divBdr>
        </w:div>
        <w:div w:id="1866090347">
          <w:marLeft w:val="480"/>
          <w:marRight w:val="0"/>
          <w:marTop w:val="0"/>
          <w:marBottom w:val="0"/>
          <w:divBdr>
            <w:top w:val="none" w:sz="0" w:space="0" w:color="auto"/>
            <w:left w:val="none" w:sz="0" w:space="0" w:color="auto"/>
            <w:bottom w:val="none" w:sz="0" w:space="0" w:color="auto"/>
            <w:right w:val="none" w:sz="0" w:space="0" w:color="auto"/>
          </w:divBdr>
        </w:div>
        <w:div w:id="101153171">
          <w:marLeft w:val="480"/>
          <w:marRight w:val="0"/>
          <w:marTop w:val="0"/>
          <w:marBottom w:val="0"/>
          <w:divBdr>
            <w:top w:val="none" w:sz="0" w:space="0" w:color="auto"/>
            <w:left w:val="none" w:sz="0" w:space="0" w:color="auto"/>
            <w:bottom w:val="none" w:sz="0" w:space="0" w:color="auto"/>
            <w:right w:val="none" w:sz="0" w:space="0" w:color="auto"/>
          </w:divBdr>
        </w:div>
        <w:div w:id="1547639393">
          <w:marLeft w:val="480"/>
          <w:marRight w:val="0"/>
          <w:marTop w:val="0"/>
          <w:marBottom w:val="0"/>
          <w:divBdr>
            <w:top w:val="none" w:sz="0" w:space="0" w:color="auto"/>
            <w:left w:val="none" w:sz="0" w:space="0" w:color="auto"/>
            <w:bottom w:val="none" w:sz="0" w:space="0" w:color="auto"/>
            <w:right w:val="none" w:sz="0" w:space="0" w:color="auto"/>
          </w:divBdr>
        </w:div>
        <w:div w:id="625236686">
          <w:marLeft w:val="480"/>
          <w:marRight w:val="0"/>
          <w:marTop w:val="0"/>
          <w:marBottom w:val="0"/>
          <w:divBdr>
            <w:top w:val="none" w:sz="0" w:space="0" w:color="auto"/>
            <w:left w:val="none" w:sz="0" w:space="0" w:color="auto"/>
            <w:bottom w:val="none" w:sz="0" w:space="0" w:color="auto"/>
            <w:right w:val="none" w:sz="0" w:space="0" w:color="auto"/>
          </w:divBdr>
        </w:div>
        <w:div w:id="1656715092">
          <w:marLeft w:val="480"/>
          <w:marRight w:val="0"/>
          <w:marTop w:val="0"/>
          <w:marBottom w:val="0"/>
          <w:divBdr>
            <w:top w:val="none" w:sz="0" w:space="0" w:color="auto"/>
            <w:left w:val="none" w:sz="0" w:space="0" w:color="auto"/>
            <w:bottom w:val="none" w:sz="0" w:space="0" w:color="auto"/>
            <w:right w:val="none" w:sz="0" w:space="0" w:color="auto"/>
          </w:divBdr>
        </w:div>
        <w:div w:id="1359309783">
          <w:marLeft w:val="480"/>
          <w:marRight w:val="0"/>
          <w:marTop w:val="0"/>
          <w:marBottom w:val="0"/>
          <w:divBdr>
            <w:top w:val="none" w:sz="0" w:space="0" w:color="auto"/>
            <w:left w:val="none" w:sz="0" w:space="0" w:color="auto"/>
            <w:bottom w:val="none" w:sz="0" w:space="0" w:color="auto"/>
            <w:right w:val="none" w:sz="0" w:space="0" w:color="auto"/>
          </w:divBdr>
        </w:div>
        <w:div w:id="24065298">
          <w:marLeft w:val="480"/>
          <w:marRight w:val="0"/>
          <w:marTop w:val="0"/>
          <w:marBottom w:val="0"/>
          <w:divBdr>
            <w:top w:val="none" w:sz="0" w:space="0" w:color="auto"/>
            <w:left w:val="none" w:sz="0" w:space="0" w:color="auto"/>
            <w:bottom w:val="none" w:sz="0" w:space="0" w:color="auto"/>
            <w:right w:val="none" w:sz="0" w:space="0" w:color="auto"/>
          </w:divBdr>
        </w:div>
        <w:div w:id="598802437">
          <w:marLeft w:val="480"/>
          <w:marRight w:val="0"/>
          <w:marTop w:val="0"/>
          <w:marBottom w:val="0"/>
          <w:divBdr>
            <w:top w:val="none" w:sz="0" w:space="0" w:color="auto"/>
            <w:left w:val="none" w:sz="0" w:space="0" w:color="auto"/>
            <w:bottom w:val="none" w:sz="0" w:space="0" w:color="auto"/>
            <w:right w:val="none" w:sz="0" w:space="0" w:color="auto"/>
          </w:divBdr>
        </w:div>
        <w:div w:id="637105235">
          <w:marLeft w:val="480"/>
          <w:marRight w:val="0"/>
          <w:marTop w:val="0"/>
          <w:marBottom w:val="0"/>
          <w:divBdr>
            <w:top w:val="none" w:sz="0" w:space="0" w:color="auto"/>
            <w:left w:val="none" w:sz="0" w:space="0" w:color="auto"/>
            <w:bottom w:val="none" w:sz="0" w:space="0" w:color="auto"/>
            <w:right w:val="none" w:sz="0" w:space="0" w:color="auto"/>
          </w:divBdr>
        </w:div>
        <w:div w:id="924146465">
          <w:marLeft w:val="480"/>
          <w:marRight w:val="0"/>
          <w:marTop w:val="0"/>
          <w:marBottom w:val="0"/>
          <w:divBdr>
            <w:top w:val="none" w:sz="0" w:space="0" w:color="auto"/>
            <w:left w:val="none" w:sz="0" w:space="0" w:color="auto"/>
            <w:bottom w:val="none" w:sz="0" w:space="0" w:color="auto"/>
            <w:right w:val="none" w:sz="0" w:space="0" w:color="auto"/>
          </w:divBdr>
        </w:div>
        <w:div w:id="1719624854">
          <w:marLeft w:val="480"/>
          <w:marRight w:val="0"/>
          <w:marTop w:val="0"/>
          <w:marBottom w:val="0"/>
          <w:divBdr>
            <w:top w:val="none" w:sz="0" w:space="0" w:color="auto"/>
            <w:left w:val="none" w:sz="0" w:space="0" w:color="auto"/>
            <w:bottom w:val="none" w:sz="0" w:space="0" w:color="auto"/>
            <w:right w:val="none" w:sz="0" w:space="0" w:color="auto"/>
          </w:divBdr>
        </w:div>
        <w:div w:id="1411386062">
          <w:marLeft w:val="480"/>
          <w:marRight w:val="0"/>
          <w:marTop w:val="0"/>
          <w:marBottom w:val="0"/>
          <w:divBdr>
            <w:top w:val="none" w:sz="0" w:space="0" w:color="auto"/>
            <w:left w:val="none" w:sz="0" w:space="0" w:color="auto"/>
            <w:bottom w:val="none" w:sz="0" w:space="0" w:color="auto"/>
            <w:right w:val="none" w:sz="0" w:space="0" w:color="auto"/>
          </w:divBdr>
        </w:div>
        <w:div w:id="1181167243">
          <w:marLeft w:val="480"/>
          <w:marRight w:val="0"/>
          <w:marTop w:val="0"/>
          <w:marBottom w:val="0"/>
          <w:divBdr>
            <w:top w:val="none" w:sz="0" w:space="0" w:color="auto"/>
            <w:left w:val="none" w:sz="0" w:space="0" w:color="auto"/>
            <w:bottom w:val="none" w:sz="0" w:space="0" w:color="auto"/>
            <w:right w:val="none" w:sz="0" w:space="0" w:color="auto"/>
          </w:divBdr>
        </w:div>
        <w:div w:id="1387878360">
          <w:marLeft w:val="480"/>
          <w:marRight w:val="0"/>
          <w:marTop w:val="0"/>
          <w:marBottom w:val="0"/>
          <w:divBdr>
            <w:top w:val="none" w:sz="0" w:space="0" w:color="auto"/>
            <w:left w:val="none" w:sz="0" w:space="0" w:color="auto"/>
            <w:bottom w:val="none" w:sz="0" w:space="0" w:color="auto"/>
            <w:right w:val="none" w:sz="0" w:space="0" w:color="auto"/>
          </w:divBdr>
        </w:div>
        <w:div w:id="867909092">
          <w:marLeft w:val="480"/>
          <w:marRight w:val="0"/>
          <w:marTop w:val="0"/>
          <w:marBottom w:val="0"/>
          <w:divBdr>
            <w:top w:val="none" w:sz="0" w:space="0" w:color="auto"/>
            <w:left w:val="none" w:sz="0" w:space="0" w:color="auto"/>
            <w:bottom w:val="none" w:sz="0" w:space="0" w:color="auto"/>
            <w:right w:val="none" w:sz="0" w:space="0" w:color="auto"/>
          </w:divBdr>
        </w:div>
        <w:div w:id="69618974">
          <w:marLeft w:val="480"/>
          <w:marRight w:val="0"/>
          <w:marTop w:val="0"/>
          <w:marBottom w:val="0"/>
          <w:divBdr>
            <w:top w:val="none" w:sz="0" w:space="0" w:color="auto"/>
            <w:left w:val="none" w:sz="0" w:space="0" w:color="auto"/>
            <w:bottom w:val="none" w:sz="0" w:space="0" w:color="auto"/>
            <w:right w:val="none" w:sz="0" w:space="0" w:color="auto"/>
          </w:divBdr>
        </w:div>
        <w:div w:id="1196504096">
          <w:marLeft w:val="480"/>
          <w:marRight w:val="0"/>
          <w:marTop w:val="0"/>
          <w:marBottom w:val="0"/>
          <w:divBdr>
            <w:top w:val="none" w:sz="0" w:space="0" w:color="auto"/>
            <w:left w:val="none" w:sz="0" w:space="0" w:color="auto"/>
            <w:bottom w:val="none" w:sz="0" w:space="0" w:color="auto"/>
            <w:right w:val="none" w:sz="0" w:space="0" w:color="auto"/>
          </w:divBdr>
        </w:div>
        <w:div w:id="1892766690">
          <w:marLeft w:val="480"/>
          <w:marRight w:val="0"/>
          <w:marTop w:val="0"/>
          <w:marBottom w:val="0"/>
          <w:divBdr>
            <w:top w:val="none" w:sz="0" w:space="0" w:color="auto"/>
            <w:left w:val="none" w:sz="0" w:space="0" w:color="auto"/>
            <w:bottom w:val="none" w:sz="0" w:space="0" w:color="auto"/>
            <w:right w:val="none" w:sz="0" w:space="0" w:color="auto"/>
          </w:divBdr>
        </w:div>
        <w:div w:id="521750384">
          <w:marLeft w:val="480"/>
          <w:marRight w:val="0"/>
          <w:marTop w:val="0"/>
          <w:marBottom w:val="0"/>
          <w:divBdr>
            <w:top w:val="none" w:sz="0" w:space="0" w:color="auto"/>
            <w:left w:val="none" w:sz="0" w:space="0" w:color="auto"/>
            <w:bottom w:val="none" w:sz="0" w:space="0" w:color="auto"/>
            <w:right w:val="none" w:sz="0" w:space="0" w:color="auto"/>
          </w:divBdr>
        </w:div>
        <w:div w:id="436826360">
          <w:marLeft w:val="480"/>
          <w:marRight w:val="0"/>
          <w:marTop w:val="0"/>
          <w:marBottom w:val="0"/>
          <w:divBdr>
            <w:top w:val="none" w:sz="0" w:space="0" w:color="auto"/>
            <w:left w:val="none" w:sz="0" w:space="0" w:color="auto"/>
            <w:bottom w:val="none" w:sz="0" w:space="0" w:color="auto"/>
            <w:right w:val="none" w:sz="0" w:space="0" w:color="auto"/>
          </w:divBdr>
        </w:div>
        <w:div w:id="1068652156">
          <w:marLeft w:val="480"/>
          <w:marRight w:val="0"/>
          <w:marTop w:val="0"/>
          <w:marBottom w:val="0"/>
          <w:divBdr>
            <w:top w:val="none" w:sz="0" w:space="0" w:color="auto"/>
            <w:left w:val="none" w:sz="0" w:space="0" w:color="auto"/>
            <w:bottom w:val="none" w:sz="0" w:space="0" w:color="auto"/>
            <w:right w:val="none" w:sz="0" w:space="0" w:color="auto"/>
          </w:divBdr>
        </w:div>
        <w:div w:id="1549340972">
          <w:marLeft w:val="480"/>
          <w:marRight w:val="0"/>
          <w:marTop w:val="0"/>
          <w:marBottom w:val="0"/>
          <w:divBdr>
            <w:top w:val="none" w:sz="0" w:space="0" w:color="auto"/>
            <w:left w:val="none" w:sz="0" w:space="0" w:color="auto"/>
            <w:bottom w:val="none" w:sz="0" w:space="0" w:color="auto"/>
            <w:right w:val="none" w:sz="0" w:space="0" w:color="auto"/>
          </w:divBdr>
        </w:div>
        <w:div w:id="708607373">
          <w:marLeft w:val="480"/>
          <w:marRight w:val="0"/>
          <w:marTop w:val="0"/>
          <w:marBottom w:val="0"/>
          <w:divBdr>
            <w:top w:val="none" w:sz="0" w:space="0" w:color="auto"/>
            <w:left w:val="none" w:sz="0" w:space="0" w:color="auto"/>
            <w:bottom w:val="none" w:sz="0" w:space="0" w:color="auto"/>
            <w:right w:val="none" w:sz="0" w:space="0" w:color="auto"/>
          </w:divBdr>
        </w:div>
        <w:div w:id="70198161">
          <w:marLeft w:val="480"/>
          <w:marRight w:val="0"/>
          <w:marTop w:val="0"/>
          <w:marBottom w:val="0"/>
          <w:divBdr>
            <w:top w:val="none" w:sz="0" w:space="0" w:color="auto"/>
            <w:left w:val="none" w:sz="0" w:space="0" w:color="auto"/>
            <w:bottom w:val="none" w:sz="0" w:space="0" w:color="auto"/>
            <w:right w:val="none" w:sz="0" w:space="0" w:color="auto"/>
          </w:divBdr>
        </w:div>
        <w:div w:id="1006782628">
          <w:marLeft w:val="480"/>
          <w:marRight w:val="0"/>
          <w:marTop w:val="0"/>
          <w:marBottom w:val="0"/>
          <w:divBdr>
            <w:top w:val="none" w:sz="0" w:space="0" w:color="auto"/>
            <w:left w:val="none" w:sz="0" w:space="0" w:color="auto"/>
            <w:bottom w:val="none" w:sz="0" w:space="0" w:color="auto"/>
            <w:right w:val="none" w:sz="0" w:space="0" w:color="auto"/>
          </w:divBdr>
        </w:div>
        <w:div w:id="944268194">
          <w:marLeft w:val="480"/>
          <w:marRight w:val="0"/>
          <w:marTop w:val="0"/>
          <w:marBottom w:val="0"/>
          <w:divBdr>
            <w:top w:val="none" w:sz="0" w:space="0" w:color="auto"/>
            <w:left w:val="none" w:sz="0" w:space="0" w:color="auto"/>
            <w:bottom w:val="none" w:sz="0" w:space="0" w:color="auto"/>
            <w:right w:val="none" w:sz="0" w:space="0" w:color="auto"/>
          </w:divBdr>
        </w:div>
        <w:div w:id="458188925">
          <w:marLeft w:val="480"/>
          <w:marRight w:val="0"/>
          <w:marTop w:val="0"/>
          <w:marBottom w:val="0"/>
          <w:divBdr>
            <w:top w:val="none" w:sz="0" w:space="0" w:color="auto"/>
            <w:left w:val="none" w:sz="0" w:space="0" w:color="auto"/>
            <w:bottom w:val="none" w:sz="0" w:space="0" w:color="auto"/>
            <w:right w:val="none" w:sz="0" w:space="0" w:color="auto"/>
          </w:divBdr>
        </w:div>
        <w:div w:id="1534270523">
          <w:marLeft w:val="480"/>
          <w:marRight w:val="0"/>
          <w:marTop w:val="0"/>
          <w:marBottom w:val="0"/>
          <w:divBdr>
            <w:top w:val="none" w:sz="0" w:space="0" w:color="auto"/>
            <w:left w:val="none" w:sz="0" w:space="0" w:color="auto"/>
            <w:bottom w:val="none" w:sz="0" w:space="0" w:color="auto"/>
            <w:right w:val="none" w:sz="0" w:space="0" w:color="auto"/>
          </w:divBdr>
        </w:div>
        <w:div w:id="1994603791">
          <w:marLeft w:val="480"/>
          <w:marRight w:val="0"/>
          <w:marTop w:val="0"/>
          <w:marBottom w:val="0"/>
          <w:divBdr>
            <w:top w:val="none" w:sz="0" w:space="0" w:color="auto"/>
            <w:left w:val="none" w:sz="0" w:space="0" w:color="auto"/>
            <w:bottom w:val="none" w:sz="0" w:space="0" w:color="auto"/>
            <w:right w:val="none" w:sz="0" w:space="0" w:color="auto"/>
          </w:divBdr>
        </w:div>
        <w:div w:id="526794248">
          <w:marLeft w:val="480"/>
          <w:marRight w:val="0"/>
          <w:marTop w:val="0"/>
          <w:marBottom w:val="0"/>
          <w:divBdr>
            <w:top w:val="none" w:sz="0" w:space="0" w:color="auto"/>
            <w:left w:val="none" w:sz="0" w:space="0" w:color="auto"/>
            <w:bottom w:val="none" w:sz="0" w:space="0" w:color="auto"/>
            <w:right w:val="none" w:sz="0" w:space="0" w:color="auto"/>
          </w:divBdr>
        </w:div>
      </w:divsChild>
    </w:div>
    <w:div w:id="242842055">
      <w:bodyDiv w:val="1"/>
      <w:marLeft w:val="0"/>
      <w:marRight w:val="0"/>
      <w:marTop w:val="0"/>
      <w:marBottom w:val="0"/>
      <w:divBdr>
        <w:top w:val="none" w:sz="0" w:space="0" w:color="auto"/>
        <w:left w:val="none" w:sz="0" w:space="0" w:color="auto"/>
        <w:bottom w:val="none" w:sz="0" w:space="0" w:color="auto"/>
        <w:right w:val="none" w:sz="0" w:space="0" w:color="auto"/>
      </w:divBdr>
    </w:div>
    <w:div w:id="243346835">
      <w:bodyDiv w:val="1"/>
      <w:marLeft w:val="0"/>
      <w:marRight w:val="0"/>
      <w:marTop w:val="0"/>
      <w:marBottom w:val="0"/>
      <w:divBdr>
        <w:top w:val="none" w:sz="0" w:space="0" w:color="auto"/>
        <w:left w:val="none" w:sz="0" w:space="0" w:color="auto"/>
        <w:bottom w:val="none" w:sz="0" w:space="0" w:color="auto"/>
        <w:right w:val="none" w:sz="0" w:space="0" w:color="auto"/>
      </w:divBdr>
    </w:div>
    <w:div w:id="243417146">
      <w:bodyDiv w:val="1"/>
      <w:marLeft w:val="0"/>
      <w:marRight w:val="0"/>
      <w:marTop w:val="0"/>
      <w:marBottom w:val="0"/>
      <w:divBdr>
        <w:top w:val="none" w:sz="0" w:space="0" w:color="auto"/>
        <w:left w:val="none" w:sz="0" w:space="0" w:color="auto"/>
        <w:bottom w:val="none" w:sz="0" w:space="0" w:color="auto"/>
        <w:right w:val="none" w:sz="0" w:space="0" w:color="auto"/>
      </w:divBdr>
    </w:div>
    <w:div w:id="243494739">
      <w:bodyDiv w:val="1"/>
      <w:marLeft w:val="0"/>
      <w:marRight w:val="0"/>
      <w:marTop w:val="0"/>
      <w:marBottom w:val="0"/>
      <w:divBdr>
        <w:top w:val="none" w:sz="0" w:space="0" w:color="auto"/>
        <w:left w:val="none" w:sz="0" w:space="0" w:color="auto"/>
        <w:bottom w:val="none" w:sz="0" w:space="0" w:color="auto"/>
        <w:right w:val="none" w:sz="0" w:space="0" w:color="auto"/>
      </w:divBdr>
    </w:div>
    <w:div w:id="243533112">
      <w:marLeft w:val="480"/>
      <w:marRight w:val="0"/>
      <w:marTop w:val="0"/>
      <w:marBottom w:val="0"/>
      <w:divBdr>
        <w:top w:val="none" w:sz="0" w:space="0" w:color="auto"/>
        <w:left w:val="none" w:sz="0" w:space="0" w:color="auto"/>
        <w:bottom w:val="none" w:sz="0" w:space="0" w:color="auto"/>
        <w:right w:val="none" w:sz="0" w:space="0" w:color="auto"/>
      </w:divBdr>
    </w:div>
    <w:div w:id="244072299">
      <w:bodyDiv w:val="1"/>
      <w:marLeft w:val="0"/>
      <w:marRight w:val="0"/>
      <w:marTop w:val="0"/>
      <w:marBottom w:val="0"/>
      <w:divBdr>
        <w:top w:val="none" w:sz="0" w:space="0" w:color="auto"/>
        <w:left w:val="none" w:sz="0" w:space="0" w:color="auto"/>
        <w:bottom w:val="none" w:sz="0" w:space="0" w:color="auto"/>
        <w:right w:val="none" w:sz="0" w:space="0" w:color="auto"/>
      </w:divBdr>
      <w:divsChild>
        <w:div w:id="2134785029">
          <w:marLeft w:val="480"/>
          <w:marRight w:val="0"/>
          <w:marTop w:val="0"/>
          <w:marBottom w:val="0"/>
          <w:divBdr>
            <w:top w:val="none" w:sz="0" w:space="0" w:color="auto"/>
            <w:left w:val="none" w:sz="0" w:space="0" w:color="auto"/>
            <w:bottom w:val="none" w:sz="0" w:space="0" w:color="auto"/>
            <w:right w:val="none" w:sz="0" w:space="0" w:color="auto"/>
          </w:divBdr>
        </w:div>
        <w:div w:id="360785363">
          <w:marLeft w:val="480"/>
          <w:marRight w:val="0"/>
          <w:marTop w:val="0"/>
          <w:marBottom w:val="0"/>
          <w:divBdr>
            <w:top w:val="none" w:sz="0" w:space="0" w:color="auto"/>
            <w:left w:val="none" w:sz="0" w:space="0" w:color="auto"/>
            <w:bottom w:val="none" w:sz="0" w:space="0" w:color="auto"/>
            <w:right w:val="none" w:sz="0" w:space="0" w:color="auto"/>
          </w:divBdr>
        </w:div>
        <w:div w:id="1257787813">
          <w:marLeft w:val="480"/>
          <w:marRight w:val="0"/>
          <w:marTop w:val="0"/>
          <w:marBottom w:val="0"/>
          <w:divBdr>
            <w:top w:val="none" w:sz="0" w:space="0" w:color="auto"/>
            <w:left w:val="none" w:sz="0" w:space="0" w:color="auto"/>
            <w:bottom w:val="none" w:sz="0" w:space="0" w:color="auto"/>
            <w:right w:val="none" w:sz="0" w:space="0" w:color="auto"/>
          </w:divBdr>
        </w:div>
        <w:div w:id="1236474197">
          <w:marLeft w:val="480"/>
          <w:marRight w:val="0"/>
          <w:marTop w:val="0"/>
          <w:marBottom w:val="0"/>
          <w:divBdr>
            <w:top w:val="none" w:sz="0" w:space="0" w:color="auto"/>
            <w:left w:val="none" w:sz="0" w:space="0" w:color="auto"/>
            <w:bottom w:val="none" w:sz="0" w:space="0" w:color="auto"/>
            <w:right w:val="none" w:sz="0" w:space="0" w:color="auto"/>
          </w:divBdr>
        </w:div>
        <w:div w:id="1711303681">
          <w:marLeft w:val="480"/>
          <w:marRight w:val="0"/>
          <w:marTop w:val="0"/>
          <w:marBottom w:val="0"/>
          <w:divBdr>
            <w:top w:val="none" w:sz="0" w:space="0" w:color="auto"/>
            <w:left w:val="none" w:sz="0" w:space="0" w:color="auto"/>
            <w:bottom w:val="none" w:sz="0" w:space="0" w:color="auto"/>
            <w:right w:val="none" w:sz="0" w:space="0" w:color="auto"/>
          </w:divBdr>
        </w:div>
        <w:div w:id="320426331">
          <w:marLeft w:val="480"/>
          <w:marRight w:val="0"/>
          <w:marTop w:val="0"/>
          <w:marBottom w:val="0"/>
          <w:divBdr>
            <w:top w:val="none" w:sz="0" w:space="0" w:color="auto"/>
            <w:left w:val="none" w:sz="0" w:space="0" w:color="auto"/>
            <w:bottom w:val="none" w:sz="0" w:space="0" w:color="auto"/>
            <w:right w:val="none" w:sz="0" w:space="0" w:color="auto"/>
          </w:divBdr>
        </w:div>
        <w:div w:id="1490752664">
          <w:marLeft w:val="480"/>
          <w:marRight w:val="0"/>
          <w:marTop w:val="0"/>
          <w:marBottom w:val="0"/>
          <w:divBdr>
            <w:top w:val="none" w:sz="0" w:space="0" w:color="auto"/>
            <w:left w:val="none" w:sz="0" w:space="0" w:color="auto"/>
            <w:bottom w:val="none" w:sz="0" w:space="0" w:color="auto"/>
            <w:right w:val="none" w:sz="0" w:space="0" w:color="auto"/>
          </w:divBdr>
        </w:div>
        <w:div w:id="12922618">
          <w:marLeft w:val="480"/>
          <w:marRight w:val="0"/>
          <w:marTop w:val="0"/>
          <w:marBottom w:val="0"/>
          <w:divBdr>
            <w:top w:val="none" w:sz="0" w:space="0" w:color="auto"/>
            <w:left w:val="none" w:sz="0" w:space="0" w:color="auto"/>
            <w:bottom w:val="none" w:sz="0" w:space="0" w:color="auto"/>
            <w:right w:val="none" w:sz="0" w:space="0" w:color="auto"/>
          </w:divBdr>
        </w:div>
        <w:div w:id="1932738128">
          <w:marLeft w:val="480"/>
          <w:marRight w:val="0"/>
          <w:marTop w:val="0"/>
          <w:marBottom w:val="0"/>
          <w:divBdr>
            <w:top w:val="none" w:sz="0" w:space="0" w:color="auto"/>
            <w:left w:val="none" w:sz="0" w:space="0" w:color="auto"/>
            <w:bottom w:val="none" w:sz="0" w:space="0" w:color="auto"/>
            <w:right w:val="none" w:sz="0" w:space="0" w:color="auto"/>
          </w:divBdr>
        </w:div>
        <w:div w:id="688717974">
          <w:marLeft w:val="480"/>
          <w:marRight w:val="0"/>
          <w:marTop w:val="0"/>
          <w:marBottom w:val="0"/>
          <w:divBdr>
            <w:top w:val="none" w:sz="0" w:space="0" w:color="auto"/>
            <w:left w:val="none" w:sz="0" w:space="0" w:color="auto"/>
            <w:bottom w:val="none" w:sz="0" w:space="0" w:color="auto"/>
            <w:right w:val="none" w:sz="0" w:space="0" w:color="auto"/>
          </w:divBdr>
        </w:div>
        <w:div w:id="601256551">
          <w:marLeft w:val="480"/>
          <w:marRight w:val="0"/>
          <w:marTop w:val="0"/>
          <w:marBottom w:val="0"/>
          <w:divBdr>
            <w:top w:val="none" w:sz="0" w:space="0" w:color="auto"/>
            <w:left w:val="none" w:sz="0" w:space="0" w:color="auto"/>
            <w:bottom w:val="none" w:sz="0" w:space="0" w:color="auto"/>
            <w:right w:val="none" w:sz="0" w:space="0" w:color="auto"/>
          </w:divBdr>
        </w:div>
        <w:div w:id="775366406">
          <w:marLeft w:val="480"/>
          <w:marRight w:val="0"/>
          <w:marTop w:val="0"/>
          <w:marBottom w:val="0"/>
          <w:divBdr>
            <w:top w:val="none" w:sz="0" w:space="0" w:color="auto"/>
            <w:left w:val="none" w:sz="0" w:space="0" w:color="auto"/>
            <w:bottom w:val="none" w:sz="0" w:space="0" w:color="auto"/>
            <w:right w:val="none" w:sz="0" w:space="0" w:color="auto"/>
          </w:divBdr>
        </w:div>
        <w:div w:id="934289839">
          <w:marLeft w:val="480"/>
          <w:marRight w:val="0"/>
          <w:marTop w:val="0"/>
          <w:marBottom w:val="0"/>
          <w:divBdr>
            <w:top w:val="none" w:sz="0" w:space="0" w:color="auto"/>
            <w:left w:val="none" w:sz="0" w:space="0" w:color="auto"/>
            <w:bottom w:val="none" w:sz="0" w:space="0" w:color="auto"/>
            <w:right w:val="none" w:sz="0" w:space="0" w:color="auto"/>
          </w:divBdr>
        </w:div>
        <w:div w:id="234169052">
          <w:marLeft w:val="480"/>
          <w:marRight w:val="0"/>
          <w:marTop w:val="0"/>
          <w:marBottom w:val="0"/>
          <w:divBdr>
            <w:top w:val="none" w:sz="0" w:space="0" w:color="auto"/>
            <w:left w:val="none" w:sz="0" w:space="0" w:color="auto"/>
            <w:bottom w:val="none" w:sz="0" w:space="0" w:color="auto"/>
            <w:right w:val="none" w:sz="0" w:space="0" w:color="auto"/>
          </w:divBdr>
        </w:div>
        <w:div w:id="1265840165">
          <w:marLeft w:val="480"/>
          <w:marRight w:val="0"/>
          <w:marTop w:val="0"/>
          <w:marBottom w:val="0"/>
          <w:divBdr>
            <w:top w:val="none" w:sz="0" w:space="0" w:color="auto"/>
            <w:left w:val="none" w:sz="0" w:space="0" w:color="auto"/>
            <w:bottom w:val="none" w:sz="0" w:space="0" w:color="auto"/>
            <w:right w:val="none" w:sz="0" w:space="0" w:color="auto"/>
          </w:divBdr>
        </w:div>
        <w:div w:id="1362975810">
          <w:marLeft w:val="480"/>
          <w:marRight w:val="0"/>
          <w:marTop w:val="0"/>
          <w:marBottom w:val="0"/>
          <w:divBdr>
            <w:top w:val="none" w:sz="0" w:space="0" w:color="auto"/>
            <w:left w:val="none" w:sz="0" w:space="0" w:color="auto"/>
            <w:bottom w:val="none" w:sz="0" w:space="0" w:color="auto"/>
            <w:right w:val="none" w:sz="0" w:space="0" w:color="auto"/>
          </w:divBdr>
        </w:div>
        <w:div w:id="497579880">
          <w:marLeft w:val="480"/>
          <w:marRight w:val="0"/>
          <w:marTop w:val="0"/>
          <w:marBottom w:val="0"/>
          <w:divBdr>
            <w:top w:val="none" w:sz="0" w:space="0" w:color="auto"/>
            <w:left w:val="none" w:sz="0" w:space="0" w:color="auto"/>
            <w:bottom w:val="none" w:sz="0" w:space="0" w:color="auto"/>
            <w:right w:val="none" w:sz="0" w:space="0" w:color="auto"/>
          </w:divBdr>
        </w:div>
        <w:div w:id="1341934258">
          <w:marLeft w:val="480"/>
          <w:marRight w:val="0"/>
          <w:marTop w:val="0"/>
          <w:marBottom w:val="0"/>
          <w:divBdr>
            <w:top w:val="none" w:sz="0" w:space="0" w:color="auto"/>
            <w:left w:val="none" w:sz="0" w:space="0" w:color="auto"/>
            <w:bottom w:val="none" w:sz="0" w:space="0" w:color="auto"/>
            <w:right w:val="none" w:sz="0" w:space="0" w:color="auto"/>
          </w:divBdr>
        </w:div>
        <w:div w:id="1842813931">
          <w:marLeft w:val="480"/>
          <w:marRight w:val="0"/>
          <w:marTop w:val="0"/>
          <w:marBottom w:val="0"/>
          <w:divBdr>
            <w:top w:val="none" w:sz="0" w:space="0" w:color="auto"/>
            <w:left w:val="none" w:sz="0" w:space="0" w:color="auto"/>
            <w:bottom w:val="none" w:sz="0" w:space="0" w:color="auto"/>
            <w:right w:val="none" w:sz="0" w:space="0" w:color="auto"/>
          </w:divBdr>
        </w:div>
        <w:div w:id="376854128">
          <w:marLeft w:val="480"/>
          <w:marRight w:val="0"/>
          <w:marTop w:val="0"/>
          <w:marBottom w:val="0"/>
          <w:divBdr>
            <w:top w:val="none" w:sz="0" w:space="0" w:color="auto"/>
            <w:left w:val="none" w:sz="0" w:space="0" w:color="auto"/>
            <w:bottom w:val="none" w:sz="0" w:space="0" w:color="auto"/>
            <w:right w:val="none" w:sz="0" w:space="0" w:color="auto"/>
          </w:divBdr>
        </w:div>
        <w:div w:id="177080553">
          <w:marLeft w:val="480"/>
          <w:marRight w:val="0"/>
          <w:marTop w:val="0"/>
          <w:marBottom w:val="0"/>
          <w:divBdr>
            <w:top w:val="none" w:sz="0" w:space="0" w:color="auto"/>
            <w:left w:val="none" w:sz="0" w:space="0" w:color="auto"/>
            <w:bottom w:val="none" w:sz="0" w:space="0" w:color="auto"/>
            <w:right w:val="none" w:sz="0" w:space="0" w:color="auto"/>
          </w:divBdr>
        </w:div>
        <w:div w:id="2042630612">
          <w:marLeft w:val="480"/>
          <w:marRight w:val="0"/>
          <w:marTop w:val="0"/>
          <w:marBottom w:val="0"/>
          <w:divBdr>
            <w:top w:val="none" w:sz="0" w:space="0" w:color="auto"/>
            <w:left w:val="none" w:sz="0" w:space="0" w:color="auto"/>
            <w:bottom w:val="none" w:sz="0" w:space="0" w:color="auto"/>
            <w:right w:val="none" w:sz="0" w:space="0" w:color="auto"/>
          </w:divBdr>
        </w:div>
        <w:div w:id="453255335">
          <w:marLeft w:val="480"/>
          <w:marRight w:val="0"/>
          <w:marTop w:val="0"/>
          <w:marBottom w:val="0"/>
          <w:divBdr>
            <w:top w:val="none" w:sz="0" w:space="0" w:color="auto"/>
            <w:left w:val="none" w:sz="0" w:space="0" w:color="auto"/>
            <w:bottom w:val="none" w:sz="0" w:space="0" w:color="auto"/>
            <w:right w:val="none" w:sz="0" w:space="0" w:color="auto"/>
          </w:divBdr>
        </w:div>
        <w:div w:id="2028601928">
          <w:marLeft w:val="480"/>
          <w:marRight w:val="0"/>
          <w:marTop w:val="0"/>
          <w:marBottom w:val="0"/>
          <w:divBdr>
            <w:top w:val="none" w:sz="0" w:space="0" w:color="auto"/>
            <w:left w:val="none" w:sz="0" w:space="0" w:color="auto"/>
            <w:bottom w:val="none" w:sz="0" w:space="0" w:color="auto"/>
            <w:right w:val="none" w:sz="0" w:space="0" w:color="auto"/>
          </w:divBdr>
        </w:div>
        <w:div w:id="842402255">
          <w:marLeft w:val="480"/>
          <w:marRight w:val="0"/>
          <w:marTop w:val="0"/>
          <w:marBottom w:val="0"/>
          <w:divBdr>
            <w:top w:val="none" w:sz="0" w:space="0" w:color="auto"/>
            <w:left w:val="none" w:sz="0" w:space="0" w:color="auto"/>
            <w:bottom w:val="none" w:sz="0" w:space="0" w:color="auto"/>
            <w:right w:val="none" w:sz="0" w:space="0" w:color="auto"/>
          </w:divBdr>
        </w:div>
        <w:div w:id="1722634601">
          <w:marLeft w:val="480"/>
          <w:marRight w:val="0"/>
          <w:marTop w:val="0"/>
          <w:marBottom w:val="0"/>
          <w:divBdr>
            <w:top w:val="none" w:sz="0" w:space="0" w:color="auto"/>
            <w:left w:val="none" w:sz="0" w:space="0" w:color="auto"/>
            <w:bottom w:val="none" w:sz="0" w:space="0" w:color="auto"/>
            <w:right w:val="none" w:sz="0" w:space="0" w:color="auto"/>
          </w:divBdr>
        </w:div>
        <w:div w:id="1698038459">
          <w:marLeft w:val="480"/>
          <w:marRight w:val="0"/>
          <w:marTop w:val="0"/>
          <w:marBottom w:val="0"/>
          <w:divBdr>
            <w:top w:val="none" w:sz="0" w:space="0" w:color="auto"/>
            <w:left w:val="none" w:sz="0" w:space="0" w:color="auto"/>
            <w:bottom w:val="none" w:sz="0" w:space="0" w:color="auto"/>
            <w:right w:val="none" w:sz="0" w:space="0" w:color="auto"/>
          </w:divBdr>
        </w:div>
        <w:div w:id="1334643223">
          <w:marLeft w:val="480"/>
          <w:marRight w:val="0"/>
          <w:marTop w:val="0"/>
          <w:marBottom w:val="0"/>
          <w:divBdr>
            <w:top w:val="none" w:sz="0" w:space="0" w:color="auto"/>
            <w:left w:val="none" w:sz="0" w:space="0" w:color="auto"/>
            <w:bottom w:val="none" w:sz="0" w:space="0" w:color="auto"/>
            <w:right w:val="none" w:sz="0" w:space="0" w:color="auto"/>
          </w:divBdr>
        </w:div>
        <w:div w:id="1841046565">
          <w:marLeft w:val="480"/>
          <w:marRight w:val="0"/>
          <w:marTop w:val="0"/>
          <w:marBottom w:val="0"/>
          <w:divBdr>
            <w:top w:val="none" w:sz="0" w:space="0" w:color="auto"/>
            <w:left w:val="none" w:sz="0" w:space="0" w:color="auto"/>
            <w:bottom w:val="none" w:sz="0" w:space="0" w:color="auto"/>
            <w:right w:val="none" w:sz="0" w:space="0" w:color="auto"/>
          </w:divBdr>
        </w:div>
        <w:div w:id="1086341211">
          <w:marLeft w:val="480"/>
          <w:marRight w:val="0"/>
          <w:marTop w:val="0"/>
          <w:marBottom w:val="0"/>
          <w:divBdr>
            <w:top w:val="none" w:sz="0" w:space="0" w:color="auto"/>
            <w:left w:val="none" w:sz="0" w:space="0" w:color="auto"/>
            <w:bottom w:val="none" w:sz="0" w:space="0" w:color="auto"/>
            <w:right w:val="none" w:sz="0" w:space="0" w:color="auto"/>
          </w:divBdr>
        </w:div>
        <w:div w:id="1279023476">
          <w:marLeft w:val="480"/>
          <w:marRight w:val="0"/>
          <w:marTop w:val="0"/>
          <w:marBottom w:val="0"/>
          <w:divBdr>
            <w:top w:val="none" w:sz="0" w:space="0" w:color="auto"/>
            <w:left w:val="none" w:sz="0" w:space="0" w:color="auto"/>
            <w:bottom w:val="none" w:sz="0" w:space="0" w:color="auto"/>
            <w:right w:val="none" w:sz="0" w:space="0" w:color="auto"/>
          </w:divBdr>
        </w:div>
        <w:div w:id="1508136851">
          <w:marLeft w:val="480"/>
          <w:marRight w:val="0"/>
          <w:marTop w:val="0"/>
          <w:marBottom w:val="0"/>
          <w:divBdr>
            <w:top w:val="none" w:sz="0" w:space="0" w:color="auto"/>
            <w:left w:val="none" w:sz="0" w:space="0" w:color="auto"/>
            <w:bottom w:val="none" w:sz="0" w:space="0" w:color="auto"/>
            <w:right w:val="none" w:sz="0" w:space="0" w:color="auto"/>
          </w:divBdr>
        </w:div>
        <w:div w:id="742996778">
          <w:marLeft w:val="480"/>
          <w:marRight w:val="0"/>
          <w:marTop w:val="0"/>
          <w:marBottom w:val="0"/>
          <w:divBdr>
            <w:top w:val="none" w:sz="0" w:space="0" w:color="auto"/>
            <w:left w:val="none" w:sz="0" w:space="0" w:color="auto"/>
            <w:bottom w:val="none" w:sz="0" w:space="0" w:color="auto"/>
            <w:right w:val="none" w:sz="0" w:space="0" w:color="auto"/>
          </w:divBdr>
        </w:div>
        <w:div w:id="2060976152">
          <w:marLeft w:val="480"/>
          <w:marRight w:val="0"/>
          <w:marTop w:val="0"/>
          <w:marBottom w:val="0"/>
          <w:divBdr>
            <w:top w:val="none" w:sz="0" w:space="0" w:color="auto"/>
            <w:left w:val="none" w:sz="0" w:space="0" w:color="auto"/>
            <w:bottom w:val="none" w:sz="0" w:space="0" w:color="auto"/>
            <w:right w:val="none" w:sz="0" w:space="0" w:color="auto"/>
          </w:divBdr>
        </w:div>
        <w:div w:id="625311142">
          <w:marLeft w:val="480"/>
          <w:marRight w:val="0"/>
          <w:marTop w:val="0"/>
          <w:marBottom w:val="0"/>
          <w:divBdr>
            <w:top w:val="none" w:sz="0" w:space="0" w:color="auto"/>
            <w:left w:val="none" w:sz="0" w:space="0" w:color="auto"/>
            <w:bottom w:val="none" w:sz="0" w:space="0" w:color="auto"/>
            <w:right w:val="none" w:sz="0" w:space="0" w:color="auto"/>
          </w:divBdr>
        </w:div>
        <w:div w:id="704478358">
          <w:marLeft w:val="480"/>
          <w:marRight w:val="0"/>
          <w:marTop w:val="0"/>
          <w:marBottom w:val="0"/>
          <w:divBdr>
            <w:top w:val="none" w:sz="0" w:space="0" w:color="auto"/>
            <w:left w:val="none" w:sz="0" w:space="0" w:color="auto"/>
            <w:bottom w:val="none" w:sz="0" w:space="0" w:color="auto"/>
            <w:right w:val="none" w:sz="0" w:space="0" w:color="auto"/>
          </w:divBdr>
        </w:div>
        <w:div w:id="825125491">
          <w:marLeft w:val="480"/>
          <w:marRight w:val="0"/>
          <w:marTop w:val="0"/>
          <w:marBottom w:val="0"/>
          <w:divBdr>
            <w:top w:val="none" w:sz="0" w:space="0" w:color="auto"/>
            <w:left w:val="none" w:sz="0" w:space="0" w:color="auto"/>
            <w:bottom w:val="none" w:sz="0" w:space="0" w:color="auto"/>
            <w:right w:val="none" w:sz="0" w:space="0" w:color="auto"/>
          </w:divBdr>
        </w:div>
      </w:divsChild>
    </w:div>
    <w:div w:id="244145603">
      <w:bodyDiv w:val="1"/>
      <w:marLeft w:val="0"/>
      <w:marRight w:val="0"/>
      <w:marTop w:val="0"/>
      <w:marBottom w:val="0"/>
      <w:divBdr>
        <w:top w:val="none" w:sz="0" w:space="0" w:color="auto"/>
        <w:left w:val="none" w:sz="0" w:space="0" w:color="auto"/>
        <w:bottom w:val="none" w:sz="0" w:space="0" w:color="auto"/>
        <w:right w:val="none" w:sz="0" w:space="0" w:color="auto"/>
      </w:divBdr>
    </w:div>
    <w:div w:id="244192679">
      <w:bodyDiv w:val="1"/>
      <w:marLeft w:val="0"/>
      <w:marRight w:val="0"/>
      <w:marTop w:val="0"/>
      <w:marBottom w:val="0"/>
      <w:divBdr>
        <w:top w:val="none" w:sz="0" w:space="0" w:color="auto"/>
        <w:left w:val="none" w:sz="0" w:space="0" w:color="auto"/>
        <w:bottom w:val="none" w:sz="0" w:space="0" w:color="auto"/>
        <w:right w:val="none" w:sz="0" w:space="0" w:color="auto"/>
      </w:divBdr>
    </w:div>
    <w:div w:id="244342731">
      <w:bodyDiv w:val="1"/>
      <w:marLeft w:val="0"/>
      <w:marRight w:val="0"/>
      <w:marTop w:val="0"/>
      <w:marBottom w:val="0"/>
      <w:divBdr>
        <w:top w:val="none" w:sz="0" w:space="0" w:color="auto"/>
        <w:left w:val="none" w:sz="0" w:space="0" w:color="auto"/>
        <w:bottom w:val="none" w:sz="0" w:space="0" w:color="auto"/>
        <w:right w:val="none" w:sz="0" w:space="0" w:color="auto"/>
      </w:divBdr>
    </w:div>
    <w:div w:id="244534242">
      <w:bodyDiv w:val="1"/>
      <w:marLeft w:val="0"/>
      <w:marRight w:val="0"/>
      <w:marTop w:val="0"/>
      <w:marBottom w:val="0"/>
      <w:divBdr>
        <w:top w:val="none" w:sz="0" w:space="0" w:color="auto"/>
        <w:left w:val="none" w:sz="0" w:space="0" w:color="auto"/>
        <w:bottom w:val="none" w:sz="0" w:space="0" w:color="auto"/>
        <w:right w:val="none" w:sz="0" w:space="0" w:color="auto"/>
      </w:divBdr>
    </w:div>
    <w:div w:id="244725017">
      <w:bodyDiv w:val="1"/>
      <w:marLeft w:val="0"/>
      <w:marRight w:val="0"/>
      <w:marTop w:val="0"/>
      <w:marBottom w:val="0"/>
      <w:divBdr>
        <w:top w:val="none" w:sz="0" w:space="0" w:color="auto"/>
        <w:left w:val="none" w:sz="0" w:space="0" w:color="auto"/>
        <w:bottom w:val="none" w:sz="0" w:space="0" w:color="auto"/>
        <w:right w:val="none" w:sz="0" w:space="0" w:color="auto"/>
      </w:divBdr>
    </w:div>
    <w:div w:id="244800475">
      <w:bodyDiv w:val="1"/>
      <w:marLeft w:val="0"/>
      <w:marRight w:val="0"/>
      <w:marTop w:val="0"/>
      <w:marBottom w:val="0"/>
      <w:divBdr>
        <w:top w:val="none" w:sz="0" w:space="0" w:color="auto"/>
        <w:left w:val="none" w:sz="0" w:space="0" w:color="auto"/>
        <w:bottom w:val="none" w:sz="0" w:space="0" w:color="auto"/>
        <w:right w:val="none" w:sz="0" w:space="0" w:color="auto"/>
      </w:divBdr>
    </w:div>
    <w:div w:id="244993742">
      <w:bodyDiv w:val="1"/>
      <w:marLeft w:val="0"/>
      <w:marRight w:val="0"/>
      <w:marTop w:val="0"/>
      <w:marBottom w:val="0"/>
      <w:divBdr>
        <w:top w:val="none" w:sz="0" w:space="0" w:color="auto"/>
        <w:left w:val="none" w:sz="0" w:space="0" w:color="auto"/>
        <w:bottom w:val="none" w:sz="0" w:space="0" w:color="auto"/>
        <w:right w:val="none" w:sz="0" w:space="0" w:color="auto"/>
      </w:divBdr>
    </w:div>
    <w:div w:id="245117292">
      <w:bodyDiv w:val="1"/>
      <w:marLeft w:val="0"/>
      <w:marRight w:val="0"/>
      <w:marTop w:val="0"/>
      <w:marBottom w:val="0"/>
      <w:divBdr>
        <w:top w:val="none" w:sz="0" w:space="0" w:color="auto"/>
        <w:left w:val="none" w:sz="0" w:space="0" w:color="auto"/>
        <w:bottom w:val="none" w:sz="0" w:space="0" w:color="auto"/>
        <w:right w:val="none" w:sz="0" w:space="0" w:color="auto"/>
      </w:divBdr>
    </w:div>
    <w:div w:id="245772793">
      <w:bodyDiv w:val="1"/>
      <w:marLeft w:val="0"/>
      <w:marRight w:val="0"/>
      <w:marTop w:val="0"/>
      <w:marBottom w:val="0"/>
      <w:divBdr>
        <w:top w:val="none" w:sz="0" w:space="0" w:color="auto"/>
        <w:left w:val="none" w:sz="0" w:space="0" w:color="auto"/>
        <w:bottom w:val="none" w:sz="0" w:space="0" w:color="auto"/>
        <w:right w:val="none" w:sz="0" w:space="0" w:color="auto"/>
      </w:divBdr>
    </w:div>
    <w:div w:id="245845955">
      <w:bodyDiv w:val="1"/>
      <w:marLeft w:val="0"/>
      <w:marRight w:val="0"/>
      <w:marTop w:val="0"/>
      <w:marBottom w:val="0"/>
      <w:divBdr>
        <w:top w:val="none" w:sz="0" w:space="0" w:color="auto"/>
        <w:left w:val="none" w:sz="0" w:space="0" w:color="auto"/>
        <w:bottom w:val="none" w:sz="0" w:space="0" w:color="auto"/>
        <w:right w:val="none" w:sz="0" w:space="0" w:color="auto"/>
      </w:divBdr>
    </w:div>
    <w:div w:id="245847007">
      <w:bodyDiv w:val="1"/>
      <w:marLeft w:val="0"/>
      <w:marRight w:val="0"/>
      <w:marTop w:val="0"/>
      <w:marBottom w:val="0"/>
      <w:divBdr>
        <w:top w:val="none" w:sz="0" w:space="0" w:color="auto"/>
        <w:left w:val="none" w:sz="0" w:space="0" w:color="auto"/>
        <w:bottom w:val="none" w:sz="0" w:space="0" w:color="auto"/>
        <w:right w:val="none" w:sz="0" w:space="0" w:color="auto"/>
      </w:divBdr>
    </w:div>
    <w:div w:id="245850651">
      <w:bodyDiv w:val="1"/>
      <w:marLeft w:val="0"/>
      <w:marRight w:val="0"/>
      <w:marTop w:val="0"/>
      <w:marBottom w:val="0"/>
      <w:divBdr>
        <w:top w:val="none" w:sz="0" w:space="0" w:color="auto"/>
        <w:left w:val="none" w:sz="0" w:space="0" w:color="auto"/>
        <w:bottom w:val="none" w:sz="0" w:space="0" w:color="auto"/>
        <w:right w:val="none" w:sz="0" w:space="0" w:color="auto"/>
      </w:divBdr>
    </w:div>
    <w:div w:id="246155280">
      <w:bodyDiv w:val="1"/>
      <w:marLeft w:val="0"/>
      <w:marRight w:val="0"/>
      <w:marTop w:val="0"/>
      <w:marBottom w:val="0"/>
      <w:divBdr>
        <w:top w:val="none" w:sz="0" w:space="0" w:color="auto"/>
        <w:left w:val="none" w:sz="0" w:space="0" w:color="auto"/>
        <w:bottom w:val="none" w:sz="0" w:space="0" w:color="auto"/>
        <w:right w:val="none" w:sz="0" w:space="0" w:color="auto"/>
      </w:divBdr>
    </w:div>
    <w:div w:id="246503051">
      <w:bodyDiv w:val="1"/>
      <w:marLeft w:val="0"/>
      <w:marRight w:val="0"/>
      <w:marTop w:val="0"/>
      <w:marBottom w:val="0"/>
      <w:divBdr>
        <w:top w:val="none" w:sz="0" w:space="0" w:color="auto"/>
        <w:left w:val="none" w:sz="0" w:space="0" w:color="auto"/>
        <w:bottom w:val="none" w:sz="0" w:space="0" w:color="auto"/>
        <w:right w:val="none" w:sz="0" w:space="0" w:color="auto"/>
      </w:divBdr>
    </w:div>
    <w:div w:id="246812815">
      <w:bodyDiv w:val="1"/>
      <w:marLeft w:val="0"/>
      <w:marRight w:val="0"/>
      <w:marTop w:val="0"/>
      <w:marBottom w:val="0"/>
      <w:divBdr>
        <w:top w:val="none" w:sz="0" w:space="0" w:color="auto"/>
        <w:left w:val="none" w:sz="0" w:space="0" w:color="auto"/>
        <w:bottom w:val="none" w:sz="0" w:space="0" w:color="auto"/>
        <w:right w:val="none" w:sz="0" w:space="0" w:color="auto"/>
      </w:divBdr>
    </w:div>
    <w:div w:id="247007076">
      <w:bodyDiv w:val="1"/>
      <w:marLeft w:val="0"/>
      <w:marRight w:val="0"/>
      <w:marTop w:val="0"/>
      <w:marBottom w:val="0"/>
      <w:divBdr>
        <w:top w:val="none" w:sz="0" w:space="0" w:color="auto"/>
        <w:left w:val="none" w:sz="0" w:space="0" w:color="auto"/>
        <w:bottom w:val="none" w:sz="0" w:space="0" w:color="auto"/>
        <w:right w:val="none" w:sz="0" w:space="0" w:color="auto"/>
      </w:divBdr>
    </w:div>
    <w:div w:id="247161224">
      <w:marLeft w:val="480"/>
      <w:marRight w:val="0"/>
      <w:marTop w:val="0"/>
      <w:marBottom w:val="0"/>
      <w:divBdr>
        <w:top w:val="none" w:sz="0" w:space="0" w:color="auto"/>
        <w:left w:val="none" w:sz="0" w:space="0" w:color="auto"/>
        <w:bottom w:val="none" w:sz="0" w:space="0" w:color="auto"/>
        <w:right w:val="none" w:sz="0" w:space="0" w:color="auto"/>
      </w:divBdr>
    </w:div>
    <w:div w:id="247201848">
      <w:bodyDiv w:val="1"/>
      <w:marLeft w:val="0"/>
      <w:marRight w:val="0"/>
      <w:marTop w:val="0"/>
      <w:marBottom w:val="0"/>
      <w:divBdr>
        <w:top w:val="none" w:sz="0" w:space="0" w:color="auto"/>
        <w:left w:val="none" w:sz="0" w:space="0" w:color="auto"/>
        <w:bottom w:val="none" w:sz="0" w:space="0" w:color="auto"/>
        <w:right w:val="none" w:sz="0" w:space="0" w:color="auto"/>
      </w:divBdr>
    </w:div>
    <w:div w:id="247352264">
      <w:bodyDiv w:val="1"/>
      <w:marLeft w:val="0"/>
      <w:marRight w:val="0"/>
      <w:marTop w:val="0"/>
      <w:marBottom w:val="0"/>
      <w:divBdr>
        <w:top w:val="none" w:sz="0" w:space="0" w:color="auto"/>
        <w:left w:val="none" w:sz="0" w:space="0" w:color="auto"/>
        <w:bottom w:val="none" w:sz="0" w:space="0" w:color="auto"/>
        <w:right w:val="none" w:sz="0" w:space="0" w:color="auto"/>
      </w:divBdr>
    </w:div>
    <w:div w:id="247352776">
      <w:bodyDiv w:val="1"/>
      <w:marLeft w:val="0"/>
      <w:marRight w:val="0"/>
      <w:marTop w:val="0"/>
      <w:marBottom w:val="0"/>
      <w:divBdr>
        <w:top w:val="none" w:sz="0" w:space="0" w:color="auto"/>
        <w:left w:val="none" w:sz="0" w:space="0" w:color="auto"/>
        <w:bottom w:val="none" w:sz="0" w:space="0" w:color="auto"/>
        <w:right w:val="none" w:sz="0" w:space="0" w:color="auto"/>
      </w:divBdr>
      <w:divsChild>
        <w:div w:id="863321865">
          <w:marLeft w:val="480"/>
          <w:marRight w:val="0"/>
          <w:marTop w:val="0"/>
          <w:marBottom w:val="0"/>
          <w:divBdr>
            <w:top w:val="none" w:sz="0" w:space="0" w:color="auto"/>
            <w:left w:val="none" w:sz="0" w:space="0" w:color="auto"/>
            <w:bottom w:val="none" w:sz="0" w:space="0" w:color="auto"/>
            <w:right w:val="none" w:sz="0" w:space="0" w:color="auto"/>
          </w:divBdr>
        </w:div>
        <w:div w:id="150028855">
          <w:marLeft w:val="480"/>
          <w:marRight w:val="0"/>
          <w:marTop w:val="0"/>
          <w:marBottom w:val="0"/>
          <w:divBdr>
            <w:top w:val="none" w:sz="0" w:space="0" w:color="auto"/>
            <w:left w:val="none" w:sz="0" w:space="0" w:color="auto"/>
            <w:bottom w:val="none" w:sz="0" w:space="0" w:color="auto"/>
            <w:right w:val="none" w:sz="0" w:space="0" w:color="auto"/>
          </w:divBdr>
        </w:div>
        <w:div w:id="1568346052">
          <w:marLeft w:val="480"/>
          <w:marRight w:val="0"/>
          <w:marTop w:val="0"/>
          <w:marBottom w:val="0"/>
          <w:divBdr>
            <w:top w:val="none" w:sz="0" w:space="0" w:color="auto"/>
            <w:left w:val="none" w:sz="0" w:space="0" w:color="auto"/>
            <w:bottom w:val="none" w:sz="0" w:space="0" w:color="auto"/>
            <w:right w:val="none" w:sz="0" w:space="0" w:color="auto"/>
          </w:divBdr>
        </w:div>
        <w:div w:id="13651315">
          <w:marLeft w:val="480"/>
          <w:marRight w:val="0"/>
          <w:marTop w:val="0"/>
          <w:marBottom w:val="0"/>
          <w:divBdr>
            <w:top w:val="none" w:sz="0" w:space="0" w:color="auto"/>
            <w:left w:val="none" w:sz="0" w:space="0" w:color="auto"/>
            <w:bottom w:val="none" w:sz="0" w:space="0" w:color="auto"/>
            <w:right w:val="none" w:sz="0" w:space="0" w:color="auto"/>
          </w:divBdr>
        </w:div>
        <w:div w:id="1466049656">
          <w:marLeft w:val="480"/>
          <w:marRight w:val="0"/>
          <w:marTop w:val="0"/>
          <w:marBottom w:val="0"/>
          <w:divBdr>
            <w:top w:val="none" w:sz="0" w:space="0" w:color="auto"/>
            <w:left w:val="none" w:sz="0" w:space="0" w:color="auto"/>
            <w:bottom w:val="none" w:sz="0" w:space="0" w:color="auto"/>
            <w:right w:val="none" w:sz="0" w:space="0" w:color="auto"/>
          </w:divBdr>
        </w:div>
        <w:div w:id="1318461871">
          <w:marLeft w:val="480"/>
          <w:marRight w:val="0"/>
          <w:marTop w:val="0"/>
          <w:marBottom w:val="0"/>
          <w:divBdr>
            <w:top w:val="none" w:sz="0" w:space="0" w:color="auto"/>
            <w:left w:val="none" w:sz="0" w:space="0" w:color="auto"/>
            <w:bottom w:val="none" w:sz="0" w:space="0" w:color="auto"/>
            <w:right w:val="none" w:sz="0" w:space="0" w:color="auto"/>
          </w:divBdr>
        </w:div>
        <w:div w:id="1700468117">
          <w:marLeft w:val="480"/>
          <w:marRight w:val="0"/>
          <w:marTop w:val="0"/>
          <w:marBottom w:val="0"/>
          <w:divBdr>
            <w:top w:val="none" w:sz="0" w:space="0" w:color="auto"/>
            <w:left w:val="none" w:sz="0" w:space="0" w:color="auto"/>
            <w:bottom w:val="none" w:sz="0" w:space="0" w:color="auto"/>
            <w:right w:val="none" w:sz="0" w:space="0" w:color="auto"/>
          </w:divBdr>
        </w:div>
        <w:div w:id="1311792441">
          <w:marLeft w:val="480"/>
          <w:marRight w:val="0"/>
          <w:marTop w:val="0"/>
          <w:marBottom w:val="0"/>
          <w:divBdr>
            <w:top w:val="none" w:sz="0" w:space="0" w:color="auto"/>
            <w:left w:val="none" w:sz="0" w:space="0" w:color="auto"/>
            <w:bottom w:val="none" w:sz="0" w:space="0" w:color="auto"/>
            <w:right w:val="none" w:sz="0" w:space="0" w:color="auto"/>
          </w:divBdr>
        </w:div>
        <w:div w:id="428307742">
          <w:marLeft w:val="480"/>
          <w:marRight w:val="0"/>
          <w:marTop w:val="0"/>
          <w:marBottom w:val="0"/>
          <w:divBdr>
            <w:top w:val="none" w:sz="0" w:space="0" w:color="auto"/>
            <w:left w:val="none" w:sz="0" w:space="0" w:color="auto"/>
            <w:bottom w:val="none" w:sz="0" w:space="0" w:color="auto"/>
            <w:right w:val="none" w:sz="0" w:space="0" w:color="auto"/>
          </w:divBdr>
        </w:div>
        <w:div w:id="936522351">
          <w:marLeft w:val="480"/>
          <w:marRight w:val="0"/>
          <w:marTop w:val="0"/>
          <w:marBottom w:val="0"/>
          <w:divBdr>
            <w:top w:val="none" w:sz="0" w:space="0" w:color="auto"/>
            <w:left w:val="none" w:sz="0" w:space="0" w:color="auto"/>
            <w:bottom w:val="none" w:sz="0" w:space="0" w:color="auto"/>
            <w:right w:val="none" w:sz="0" w:space="0" w:color="auto"/>
          </w:divBdr>
        </w:div>
        <w:div w:id="753237173">
          <w:marLeft w:val="480"/>
          <w:marRight w:val="0"/>
          <w:marTop w:val="0"/>
          <w:marBottom w:val="0"/>
          <w:divBdr>
            <w:top w:val="none" w:sz="0" w:space="0" w:color="auto"/>
            <w:left w:val="none" w:sz="0" w:space="0" w:color="auto"/>
            <w:bottom w:val="none" w:sz="0" w:space="0" w:color="auto"/>
            <w:right w:val="none" w:sz="0" w:space="0" w:color="auto"/>
          </w:divBdr>
        </w:div>
        <w:div w:id="361058585">
          <w:marLeft w:val="480"/>
          <w:marRight w:val="0"/>
          <w:marTop w:val="0"/>
          <w:marBottom w:val="0"/>
          <w:divBdr>
            <w:top w:val="none" w:sz="0" w:space="0" w:color="auto"/>
            <w:left w:val="none" w:sz="0" w:space="0" w:color="auto"/>
            <w:bottom w:val="none" w:sz="0" w:space="0" w:color="auto"/>
            <w:right w:val="none" w:sz="0" w:space="0" w:color="auto"/>
          </w:divBdr>
        </w:div>
      </w:divsChild>
    </w:div>
    <w:div w:id="247539499">
      <w:bodyDiv w:val="1"/>
      <w:marLeft w:val="0"/>
      <w:marRight w:val="0"/>
      <w:marTop w:val="0"/>
      <w:marBottom w:val="0"/>
      <w:divBdr>
        <w:top w:val="none" w:sz="0" w:space="0" w:color="auto"/>
        <w:left w:val="none" w:sz="0" w:space="0" w:color="auto"/>
        <w:bottom w:val="none" w:sz="0" w:space="0" w:color="auto"/>
        <w:right w:val="none" w:sz="0" w:space="0" w:color="auto"/>
      </w:divBdr>
    </w:div>
    <w:div w:id="247884390">
      <w:bodyDiv w:val="1"/>
      <w:marLeft w:val="0"/>
      <w:marRight w:val="0"/>
      <w:marTop w:val="0"/>
      <w:marBottom w:val="0"/>
      <w:divBdr>
        <w:top w:val="none" w:sz="0" w:space="0" w:color="auto"/>
        <w:left w:val="none" w:sz="0" w:space="0" w:color="auto"/>
        <w:bottom w:val="none" w:sz="0" w:space="0" w:color="auto"/>
        <w:right w:val="none" w:sz="0" w:space="0" w:color="auto"/>
      </w:divBdr>
    </w:div>
    <w:div w:id="248009623">
      <w:bodyDiv w:val="1"/>
      <w:marLeft w:val="0"/>
      <w:marRight w:val="0"/>
      <w:marTop w:val="0"/>
      <w:marBottom w:val="0"/>
      <w:divBdr>
        <w:top w:val="none" w:sz="0" w:space="0" w:color="auto"/>
        <w:left w:val="none" w:sz="0" w:space="0" w:color="auto"/>
        <w:bottom w:val="none" w:sz="0" w:space="0" w:color="auto"/>
        <w:right w:val="none" w:sz="0" w:space="0" w:color="auto"/>
      </w:divBdr>
    </w:div>
    <w:div w:id="248078439">
      <w:bodyDiv w:val="1"/>
      <w:marLeft w:val="0"/>
      <w:marRight w:val="0"/>
      <w:marTop w:val="0"/>
      <w:marBottom w:val="0"/>
      <w:divBdr>
        <w:top w:val="none" w:sz="0" w:space="0" w:color="auto"/>
        <w:left w:val="none" w:sz="0" w:space="0" w:color="auto"/>
        <w:bottom w:val="none" w:sz="0" w:space="0" w:color="auto"/>
        <w:right w:val="none" w:sz="0" w:space="0" w:color="auto"/>
      </w:divBdr>
    </w:div>
    <w:div w:id="248078782">
      <w:bodyDiv w:val="1"/>
      <w:marLeft w:val="0"/>
      <w:marRight w:val="0"/>
      <w:marTop w:val="0"/>
      <w:marBottom w:val="0"/>
      <w:divBdr>
        <w:top w:val="none" w:sz="0" w:space="0" w:color="auto"/>
        <w:left w:val="none" w:sz="0" w:space="0" w:color="auto"/>
        <w:bottom w:val="none" w:sz="0" w:space="0" w:color="auto"/>
        <w:right w:val="none" w:sz="0" w:space="0" w:color="auto"/>
      </w:divBdr>
    </w:div>
    <w:div w:id="248081873">
      <w:bodyDiv w:val="1"/>
      <w:marLeft w:val="0"/>
      <w:marRight w:val="0"/>
      <w:marTop w:val="0"/>
      <w:marBottom w:val="0"/>
      <w:divBdr>
        <w:top w:val="none" w:sz="0" w:space="0" w:color="auto"/>
        <w:left w:val="none" w:sz="0" w:space="0" w:color="auto"/>
        <w:bottom w:val="none" w:sz="0" w:space="0" w:color="auto"/>
        <w:right w:val="none" w:sz="0" w:space="0" w:color="auto"/>
      </w:divBdr>
    </w:div>
    <w:div w:id="248193471">
      <w:bodyDiv w:val="1"/>
      <w:marLeft w:val="0"/>
      <w:marRight w:val="0"/>
      <w:marTop w:val="0"/>
      <w:marBottom w:val="0"/>
      <w:divBdr>
        <w:top w:val="none" w:sz="0" w:space="0" w:color="auto"/>
        <w:left w:val="none" w:sz="0" w:space="0" w:color="auto"/>
        <w:bottom w:val="none" w:sz="0" w:space="0" w:color="auto"/>
        <w:right w:val="none" w:sz="0" w:space="0" w:color="auto"/>
      </w:divBdr>
    </w:div>
    <w:div w:id="248580681">
      <w:bodyDiv w:val="1"/>
      <w:marLeft w:val="0"/>
      <w:marRight w:val="0"/>
      <w:marTop w:val="0"/>
      <w:marBottom w:val="0"/>
      <w:divBdr>
        <w:top w:val="none" w:sz="0" w:space="0" w:color="auto"/>
        <w:left w:val="none" w:sz="0" w:space="0" w:color="auto"/>
        <w:bottom w:val="none" w:sz="0" w:space="0" w:color="auto"/>
        <w:right w:val="none" w:sz="0" w:space="0" w:color="auto"/>
      </w:divBdr>
    </w:div>
    <w:div w:id="248582036">
      <w:bodyDiv w:val="1"/>
      <w:marLeft w:val="0"/>
      <w:marRight w:val="0"/>
      <w:marTop w:val="0"/>
      <w:marBottom w:val="0"/>
      <w:divBdr>
        <w:top w:val="none" w:sz="0" w:space="0" w:color="auto"/>
        <w:left w:val="none" w:sz="0" w:space="0" w:color="auto"/>
        <w:bottom w:val="none" w:sz="0" w:space="0" w:color="auto"/>
        <w:right w:val="none" w:sz="0" w:space="0" w:color="auto"/>
      </w:divBdr>
    </w:div>
    <w:div w:id="248661719">
      <w:bodyDiv w:val="1"/>
      <w:marLeft w:val="0"/>
      <w:marRight w:val="0"/>
      <w:marTop w:val="0"/>
      <w:marBottom w:val="0"/>
      <w:divBdr>
        <w:top w:val="none" w:sz="0" w:space="0" w:color="auto"/>
        <w:left w:val="none" w:sz="0" w:space="0" w:color="auto"/>
        <w:bottom w:val="none" w:sz="0" w:space="0" w:color="auto"/>
        <w:right w:val="none" w:sz="0" w:space="0" w:color="auto"/>
      </w:divBdr>
    </w:div>
    <w:div w:id="248662952">
      <w:bodyDiv w:val="1"/>
      <w:marLeft w:val="0"/>
      <w:marRight w:val="0"/>
      <w:marTop w:val="0"/>
      <w:marBottom w:val="0"/>
      <w:divBdr>
        <w:top w:val="none" w:sz="0" w:space="0" w:color="auto"/>
        <w:left w:val="none" w:sz="0" w:space="0" w:color="auto"/>
        <w:bottom w:val="none" w:sz="0" w:space="0" w:color="auto"/>
        <w:right w:val="none" w:sz="0" w:space="0" w:color="auto"/>
      </w:divBdr>
    </w:div>
    <w:div w:id="249042988">
      <w:marLeft w:val="480"/>
      <w:marRight w:val="0"/>
      <w:marTop w:val="0"/>
      <w:marBottom w:val="0"/>
      <w:divBdr>
        <w:top w:val="none" w:sz="0" w:space="0" w:color="auto"/>
        <w:left w:val="none" w:sz="0" w:space="0" w:color="auto"/>
        <w:bottom w:val="none" w:sz="0" w:space="0" w:color="auto"/>
        <w:right w:val="none" w:sz="0" w:space="0" w:color="auto"/>
      </w:divBdr>
    </w:div>
    <w:div w:id="249048443">
      <w:bodyDiv w:val="1"/>
      <w:marLeft w:val="0"/>
      <w:marRight w:val="0"/>
      <w:marTop w:val="0"/>
      <w:marBottom w:val="0"/>
      <w:divBdr>
        <w:top w:val="none" w:sz="0" w:space="0" w:color="auto"/>
        <w:left w:val="none" w:sz="0" w:space="0" w:color="auto"/>
        <w:bottom w:val="none" w:sz="0" w:space="0" w:color="auto"/>
        <w:right w:val="none" w:sz="0" w:space="0" w:color="auto"/>
      </w:divBdr>
    </w:div>
    <w:div w:id="249118022">
      <w:bodyDiv w:val="1"/>
      <w:marLeft w:val="0"/>
      <w:marRight w:val="0"/>
      <w:marTop w:val="0"/>
      <w:marBottom w:val="0"/>
      <w:divBdr>
        <w:top w:val="none" w:sz="0" w:space="0" w:color="auto"/>
        <w:left w:val="none" w:sz="0" w:space="0" w:color="auto"/>
        <w:bottom w:val="none" w:sz="0" w:space="0" w:color="auto"/>
        <w:right w:val="none" w:sz="0" w:space="0" w:color="auto"/>
      </w:divBdr>
      <w:divsChild>
        <w:div w:id="1518078362">
          <w:marLeft w:val="480"/>
          <w:marRight w:val="0"/>
          <w:marTop w:val="0"/>
          <w:marBottom w:val="0"/>
          <w:divBdr>
            <w:top w:val="none" w:sz="0" w:space="0" w:color="auto"/>
            <w:left w:val="none" w:sz="0" w:space="0" w:color="auto"/>
            <w:bottom w:val="none" w:sz="0" w:space="0" w:color="auto"/>
            <w:right w:val="none" w:sz="0" w:space="0" w:color="auto"/>
          </w:divBdr>
        </w:div>
        <w:div w:id="482358741">
          <w:marLeft w:val="480"/>
          <w:marRight w:val="0"/>
          <w:marTop w:val="0"/>
          <w:marBottom w:val="0"/>
          <w:divBdr>
            <w:top w:val="none" w:sz="0" w:space="0" w:color="auto"/>
            <w:left w:val="none" w:sz="0" w:space="0" w:color="auto"/>
            <w:bottom w:val="none" w:sz="0" w:space="0" w:color="auto"/>
            <w:right w:val="none" w:sz="0" w:space="0" w:color="auto"/>
          </w:divBdr>
        </w:div>
        <w:div w:id="414859737">
          <w:marLeft w:val="480"/>
          <w:marRight w:val="0"/>
          <w:marTop w:val="0"/>
          <w:marBottom w:val="0"/>
          <w:divBdr>
            <w:top w:val="none" w:sz="0" w:space="0" w:color="auto"/>
            <w:left w:val="none" w:sz="0" w:space="0" w:color="auto"/>
            <w:bottom w:val="none" w:sz="0" w:space="0" w:color="auto"/>
            <w:right w:val="none" w:sz="0" w:space="0" w:color="auto"/>
          </w:divBdr>
        </w:div>
        <w:div w:id="1161697006">
          <w:marLeft w:val="480"/>
          <w:marRight w:val="0"/>
          <w:marTop w:val="0"/>
          <w:marBottom w:val="0"/>
          <w:divBdr>
            <w:top w:val="none" w:sz="0" w:space="0" w:color="auto"/>
            <w:left w:val="none" w:sz="0" w:space="0" w:color="auto"/>
            <w:bottom w:val="none" w:sz="0" w:space="0" w:color="auto"/>
            <w:right w:val="none" w:sz="0" w:space="0" w:color="auto"/>
          </w:divBdr>
        </w:div>
        <w:div w:id="850686641">
          <w:marLeft w:val="480"/>
          <w:marRight w:val="0"/>
          <w:marTop w:val="0"/>
          <w:marBottom w:val="0"/>
          <w:divBdr>
            <w:top w:val="none" w:sz="0" w:space="0" w:color="auto"/>
            <w:left w:val="none" w:sz="0" w:space="0" w:color="auto"/>
            <w:bottom w:val="none" w:sz="0" w:space="0" w:color="auto"/>
            <w:right w:val="none" w:sz="0" w:space="0" w:color="auto"/>
          </w:divBdr>
        </w:div>
        <w:div w:id="1508903217">
          <w:marLeft w:val="480"/>
          <w:marRight w:val="0"/>
          <w:marTop w:val="0"/>
          <w:marBottom w:val="0"/>
          <w:divBdr>
            <w:top w:val="none" w:sz="0" w:space="0" w:color="auto"/>
            <w:left w:val="none" w:sz="0" w:space="0" w:color="auto"/>
            <w:bottom w:val="none" w:sz="0" w:space="0" w:color="auto"/>
            <w:right w:val="none" w:sz="0" w:space="0" w:color="auto"/>
          </w:divBdr>
        </w:div>
        <w:div w:id="778137393">
          <w:marLeft w:val="480"/>
          <w:marRight w:val="0"/>
          <w:marTop w:val="0"/>
          <w:marBottom w:val="0"/>
          <w:divBdr>
            <w:top w:val="none" w:sz="0" w:space="0" w:color="auto"/>
            <w:left w:val="none" w:sz="0" w:space="0" w:color="auto"/>
            <w:bottom w:val="none" w:sz="0" w:space="0" w:color="auto"/>
            <w:right w:val="none" w:sz="0" w:space="0" w:color="auto"/>
          </w:divBdr>
        </w:div>
        <w:div w:id="1310356375">
          <w:marLeft w:val="480"/>
          <w:marRight w:val="0"/>
          <w:marTop w:val="0"/>
          <w:marBottom w:val="0"/>
          <w:divBdr>
            <w:top w:val="none" w:sz="0" w:space="0" w:color="auto"/>
            <w:left w:val="none" w:sz="0" w:space="0" w:color="auto"/>
            <w:bottom w:val="none" w:sz="0" w:space="0" w:color="auto"/>
            <w:right w:val="none" w:sz="0" w:space="0" w:color="auto"/>
          </w:divBdr>
        </w:div>
        <w:div w:id="833447712">
          <w:marLeft w:val="480"/>
          <w:marRight w:val="0"/>
          <w:marTop w:val="0"/>
          <w:marBottom w:val="0"/>
          <w:divBdr>
            <w:top w:val="none" w:sz="0" w:space="0" w:color="auto"/>
            <w:left w:val="none" w:sz="0" w:space="0" w:color="auto"/>
            <w:bottom w:val="none" w:sz="0" w:space="0" w:color="auto"/>
            <w:right w:val="none" w:sz="0" w:space="0" w:color="auto"/>
          </w:divBdr>
        </w:div>
        <w:div w:id="81220541">
          <w:marLeft w:val="480"/>
          <w:marRight w:val="0"/>
          <w:marTop w:val="0"/>
          <w:marBottom w:val="0"/>
          <w:divBdr>
            <w:top w:val="none" w:sz="0" w:space="0" w:color="auto"/>
            <w:left w:val="none" w:sz="0" w:space="0" w:color="auto"/>
            <w:bottom w:val="none" w:sz="0" w:space="0" w:color="auto"/>
            <w:right w:val="none" w:sz="0" w:space="0" w:color="auto"/>
          </w:divBdr>
        </w:div>
        <w:div w:id="598297136">
          <w:marLeft w:val="480"/>
          <w:marRight w:val="0"/>
          <w:marTop w:val="0"/>
          <w:marBottom w:val="0"/>
          <w:divBdr>
            <w:top w:val="none" w:sz="0" w:space="0" w:color="auto"/>
            <w:left w:val="none" w:sz="0" w:space="0" w:color="auto"/>
            <w:bottom w:val="none" w:sz="0" w:space="0" w:color="auto"/>
            <w:right w:val="none" w:sz="0" w:space="0" w:color="auto"/>
          </w:divBdr>
        </w:div>
        <w:div w:id="596249967">
          <w:marLeft w:val="480"/>
          <w:marRight w:val="0"/>
          <w:marTop w:val="0"/>
          <w:marBottom w:val="0"/>
          <w:divBdr>
            <w:top w:val="none" w:sz="0" w:space="0" w:color="auto"/>
            <w:left w:val="none" w:sz="0" w:space="0" w:color="auto"/>
            <w:bottom w:val="none" w:sz="0" w:space="0" w:color="auto"/>
            <w:right w:val="none" w:sz="0" w:space="0" w:color="auto"/>
          </w:divBdr>
        </w:div>
        <w:div w:id="322394474">
          <w:marLeft w:val="480"/>
          <w:marRight w:val="0"/>
          <w:marTop w:val="0"/>
          <w:marBottom w:val="0"/>
          <w:divBdr>
            <w:top w:val="none" w:sz="0" w:space="0" w:color="auto"/>
            <w:left w:val="none" w:sz="0" w:space="0" w:color="auto"/>
            <w:bottom w:val="none" w:sz="0" w:space="0" w:color="auto"/>
            <w:right w:val="none" w:sz="0" w:space="0" w:color="auto"/>
          </w:divBdr>
        </w:div>
        <w:div w:id="129054454">
          <w:marLeft w:val="480"/>
          <w:marRight w:val="0"/>
          <w:marTop w:val="0"/>
          <w:marBottom w:val="0"/>
          <w:divBdr>
            <w:top w:val="none" w:sz="0" w:space="0" w:color="auto"/>
            <w:left w:val="none" w:sz="0" w:space="0" w:color="auto"/>
            <w:bottom w:val="none" w:sz="0" w:space="0" w:color="auto"/>
            <w:right w:val="none" w:sz="0" w:space="0" w:color="auto"/>
          </w:divBdr>
        </w:div>
        <w:div w:id="990601373">
          <w:marLeft w:val="480"/>
          <w:marRight w:val="0"/>
          <w:marTop w:val="0"/>
          <w:marBottom w:val="0"/>
          <w:divBdr>
            <w:top w:val="none" w:sz="0" w:space="0" w:color="auto"/>
            <w:left w:val="none" w:sz="0" w:space="0" w:color="auto"/>
            <w:bottom w:val="none" w:sz="0" w:space="0" w:color="auto"/>
            <w:right w:val="none" w:sz="0" w:space="0" w:color="auto"/>
          </w:divBdr>
        </w:div>
        <w:div w:id="297995294">
          <w:marLeft w:val="480"/>
          <w:marRight w:val="0"/>
          <w:marTop w:val="0"/>
          <w:marBottom w:val="0"/>
          <w:divBdr>
            <w:top w:val="none" w:sz="0" w:space="0" w:color="auto"/>
            <w:left w:val="none" w:sz="0" w:space="0" w:color="auto"/>
            <w:bottom w:val="none" w:sz="0" w:space="0" w:color="auto"/>
            <w:right w:val="none" w:sz="0" w:space="0" w:color="auto"/>
          </w:divBdr>
        </w:div>
        <w:div w:id="1799372074">
          <w:marLeft w:val="480"/>
          <w:marRight w:val="0"/>
          <w:marTop w:val="0"/>
          <w:marBottom w:val="0"/>
          <w:divBdr>
            <w:top w:val="none" w:sz="0" w:space="0" w:color="auto"/>
            <w:left w:val="none" w:sz="0" w:space="0" w:color="auto"/>
            <w:bottom w:val="none" w:sz="0" w:space="0" w:color="auto"/>
            <w:right w:val="none" w:sz="0" w:space="0" w:color="auto"/>
          </w:divBdr>
        </w:div>
        <w:div w:id="916406814">
          <w:marLeft w:val="480"/>
          <w:marRight w:val="0"/>
          <w:marTop w:val="0"/>
          <w:marBottom w:val="0"/>
          <w:divBdr>
            <w:top w:val="none" w:sz="0" w:space="0" w:color="auto"/>
            <w:left w:val="none" w:sz="0" w:space="0" w:color="auto"/>
            <w:bottom w:val="none" w:sz="0" w:space="0" w:color="auto"/>
            <w:right w:val="none" w:sz="0" w:space="0" w:color="auto"/>
          </w:divBdr>
        </w:div>
        <w:div w:id="1154837504">
          <w:marLeft w:val="480"/>
          <w:marRight w:val="0"/>
          <w:marTop w:val="0"/>
          <w:marBottom w:val="0"/>
          <w:divBdr>
            <w:top w:val="none" w:sz="0" w:space="0" w:color="auto"/>
            <w:left w:val="none" w:sz="0" w:space="0" w:color="auto"/>
            <w:bottom w:val="none" w:sz="0" w:space="0" w:color="auto"/>
            <w:right w:val="none" w:sz="0" w:space="0" w:color="auto"/>
          </w:divBdr>
        </w:div>
        <w:div w:id="2020345767">
          <w:marLeft w:val="480"/>
          <w:marRight w:val="0"/>
          <w:marTop w:val="0"/>
          <w:marBottom w:val="0"/>
          <w:divBdr>
            <w:top w:val="none" w:sz="0" w:space="0" w:color="auto"/>
            <w:left w:val="none" w:sz="0" w:space="0" w:color="auto"/>
            <w:bottom w:val="none" w:sz="0" w:space="0" w:color="auto"/>
            <w:right w:val="none" w:sz="0" w:space="0" w:color="auto"/>
          </w:divBdr>
        </w:div>
        <w:div w:id="152376124">
          <w:marLeft w:val="480"/>
          <w:marRight w:val="0"/>
          <w:marTop w:val="0"/>
          <w:marBottom w:val="0"/>
          <w:divBdr>
            <w:top w:val="none" w:sz="0" w:space="0" w:color="auto"/>
            <w:left w:val="none" w:sz="0" w:space="0" w:color="auto"/>
            <w:bottom w:val="none" w:sz="0" w:space="0" w:color="auto"/>
            <w:right w:val="none" w:sz="0" w:space="0" w:color="auto"/>
          </w:divBdr>
        </w:div>
        <w:div w:id="783110609">
          <w:marLeft w:val="480"/>
          <w:marRight w:val="0"/>
          <w:marTop w:val="0"/>
          <w:marBottom w:val="0"/>
          <w:divBdr>
            <w:top w:val="none" w:sz="0" w:space="0" w:color="auto"/>
            <w:left w:val="none" w:sz="0" w:space="0" w:color="auto"/>
            <w:bottom w:val="none" w:sz="0" w:space="0" w:color="auto"/>
            <w:right w:val="none" w:sz="0" w:space="0" w:color="auto"/>
          </w:divBdr>
        </w:div>
        <w:div w:id="361519089">
          <w:marLeft w:val="480"/>
          <w:marRight w:val="0"/>
          <w:marTop w:val="0"/>
          <w:marBottom w:val="0"/>
          <w:divBdr>
            <w:top w:val="none" w:sz="0" w:space="0" w:color="auto"/>
            <w:left w:val="none" w:sz="0" w:space="0" w:color="auto"/>
            <w:bottom w:val="none" w:sz="0" w:space="0" w:color="auto"/>
            <w:right w:val="none" w:sz="0" w:space="0" w:color="auto"/>
          </w:divBdr>
        </w:div>
        <w:div w:id="492185859">
          <w:marLeft w:val="480"/>
          <w:marRight w:val="0"/>
          <w:marTop w:val="0"/>
          <w:marBottom w:val="0"/>
          <w:divBdr>
            <w:top w:val="none" w:sz="0" w:space="0" w:color="auto"/>
            <w:left w:val="none" w:sz="0" w:space="0" w:color="auto"/>
            <w:bottom w:val="none" w:sz="0" w:space="0" w:color="auto"/>
            <w:right w:val="none" w:sz="0" w:space="0" w:color="auto"/>
          </w:divBdr>
        </w:div>
        <w:div w:id="157113864">
          <w:marLeft w:val="480"/>
          <w:marRight w:val="0"/>
          <w:marTop w:val="0"/>
          <w:marBottom w:val="0"/>
          <w:divBdr>
            <w:top w:val="none" w:sz="0" w:space="0" w:color="auto"/>
            <w:left w:val="none" w:sz="0" w:space="0" w:color="auto"/>
            <w:bottom w:val="none" w:sz="0" w:space="0" w:color="auto"/>
            <w:right w:val="none" w:sz="0" w:space="0" w:color="auto"/>
          </w:divBdr>
        </w:div>
        <w:div w:id="416750975">
          <w:marLeft w:val="480"/>
          <w:marRight w:val="0"/>
          <w:marTop w:val="0"/>
          <w:marBottom w:val="0"/>
          <w:divBdr>
            <w:top w:val="none" w:sz="0" w:space="0" w:color="auto"/>
            <w:left w:val="none" w:sz="0" w:space="0" w:color="auto"/>
            <w:bottom w:val="none" w:sz="0" w:space="0" w:color="auto"/>
            <w:right w:val="none" w:sz="0" w:space="0" w:color="auto"/>
          </w:divBdr>
        </w:div>
        <w:div w:id="906188783">
          <w:marLeft w:val="480"/>
          <w:marRight w:val="0"/>
          <w:marTop w:val="0"/>
          <w:marBottom w:val="0"/>
          <w:divBdr>
            <w:top w:val="none" w:sz="0" w:space="0" w:color="auto"/>
            <w:left w:val="none" w:sz="0" w:space="0" w:color="auto"/>
            <w:bottom w:val="none" w:sz="0" w:space="0" w:color="auto"/>
            <w:right w:val="none" w:sz="0" w:space="0" w:color="auto"/>
          </w:divBdr>
        </w:div>
      </w:divsChild>
    </w:div>
    <w:div w:id="249436904">
      <w:bodyDiv w:val="1"/>
      <w:marLeft w:val="0"/>
      <w:marRight w:val="0"/>
      <w:marTop w:val="0"/>
      <w:marBottom w:val="0"/>
      <w:divBdr>
        <w:top w:val="none" w:sz="0" w:space="0" w:color="auto"/>
        <w:left w:val="none" w:sz="0" w:space="0" w:color="auto"/>
        <w:bottom w:val="none" w:sz="0" w:space="0" w:color="auto"/>
        <w:right w:val="none" w:sz="0" w:space="0" w:color="auto"/>
      </w:divBdr>
    </w:div>
    <w:div w:id="249580662">
      <w:bodyDiv w:val="1"/>
      <w:marLeft w:val="0"/>
      <w:marRight w:val="0"/>
      <w:marTop w:val="0"/>
      <w:marBottom w:val="0"/>
      <w:divBdr>
        <w:top w:val="none" w:sz="0" w:space="0" w:color="auto"/>
        <w:left w:val="none" w:sz="0" w:space="0" w:color="auto"/>
        <w:bottom w:val="none" w:sz="0" w:space="0" w:color="auto"/>
        <w:right w:val="none" w:sz="0" w:space="0" w:color="auto"/>
      </w:divBdr>
    </w:div>
    <w:div w:id="249582617">
      <w:bodyDiv w:val="1"/>
      <w:marLeft w:val="0"/>
      <w:marRight w:val="0"/>
      <w:marTop w:val="0"/>
      <w:marBottom w:val="0"/>
      <w:divBdr>
        <w:top w:val="none" w:sz="0" w:space="0" w:color="auto"/>
        <w:left w:val="none" w:sz="0" w:space="0" w:color="auto"/>
        <w:bottom w:val="none" w:sz="0" w:space="0" w:color="auto"/>
        <w:right w:val="none" w:sz="0" w:space="0" w:color="auto"/>
      </w:divBdr>
    </w:div>
    <w:div w:id="249698069">
      <w:marLeft w:val="480"/>
      <w:marRight w:val="0"/>
      <w:marTop w:val="0"/>
      <w:marBottom w:val="0"/>
      <w:divBdr>
        <w:top w:val="none" w:sz="0" w:space="0" w:color="auto"/>
        <w:left w:val="none" w:sz="0" w:space="0" w:color="auto"/>
        <w:bottom w:val="none" w:sz="0" w:space="0" w:color="auto"/>
        <w:right w:val="none" w:sz="0" w:space="0" w:color="auto"/>
      </w:divBdr>
    </w:div>
    <w:div w:id="249779776">
      <w:bodyDiv w:val="1"/>
      <w:marLeft w:val="0"/>
      <w:marRight w:val="0"/>
      <w:marTop w:val="0"/>
      <w:marBottom w:val="0"/>
      <w:divBdr>
        <w:top w:val="none" w:sz="0" w:space="0" w:color="auto"/>
        <w:left w:val="none" w:sz="0" w:space="0" w:color="auto"/>
        <w:bottom w:val="none" w:sz="0" w:space="0" w:color="auto"/>
        <w:right w:val="none" w:sz="0" w:space="0" w:color="auto"/>
      </w:divBdr>
    </w:div>
    <w:div w:id="250045179">
      <w:bodyDiv w:val="1"/>
      <w:marLeft w:val="0"/>
      <w:marRight w:val="0"/>
      <w:marTop w:val="0"/>
      <w:marBottom w:val="0"/>
      <w:divBdr>
        <w:top w:val="none" w:sz="0" w:space="0" w:color="auto"/>
        <w:left w:val="none" w:sz="0" w:space="0" w:color="auto"/>
        <w:bottom w:val="none" w:sz="0" w:space="0" w:color="auto"/>
        <w:right w:val="none" w:sz="0" w:space="0" w:color="auto"/>
      </w:divBdr>
    </w:div>
    <w:div w:id="250086790">
      <w:marLeft w:val="480"/>
      <w:marRight w:val="0"/>
      <w:marTop w:val="0"/>
      <w:marBottom w:val="0"/>
      <w:divBdr>
        <w:top w:val="none" w:sz="0" w:space="0" w:color="auto"/>
        <w:left w:val="none" w:sz="0" w:space="0" w:color="auto"/>
        <w:bottom w:val="none" w:sz="0" w:space="0" w:color="auto"/>
        <w:right w:val="none" w:sz="0" w:space="0" w:color="auto"/>
      </w:divBdr>
    </w:div>
    <w:div w:id="250241503">
      <w:bodyDiv w:val="1"/>
      <w:marLeft w:val="0"/>
      <w:marRight w:val="0"/>
      <w:marTop w:val="0"/>
      <w:marBottom w:val="0"/>
      <w:divBdr>
        <w:top w:val="none" w:sz="0" w:space="0" w:color="auto"/>
        <w:left w:val="none" w:sz="0" w:space="0" w:color="auto"/>
        <w:bottom w:val="none" w:sz="0" w:space="0" w:color="auto"/>
        <w:right w:val="none" w:sz="0" w:space="0" w:color="auto"/>
      </w:divBdr>
    </w:div>
    <w:div w:id="250428675">
      <w:bodyDiv w:val="1"/>
      <w:marLeft w:val="0"/>
      <w:marRight w:val="0"/>
      <w:marTop w:val="0"/>
      <w:marBottom w:val="0"/>
      <w:divBdr>
        <w:top w:val="none" w:sz="0" w:space="0" w:color="auto"/>
        <w:left w:val="none" w:sz="0" w:space="0" w:color="auto"/>
        <w:bottom w:val="none" w:sz="0" w:space="0" w:color="auto"/>
        <w:right w:val="none" w:sz="0" w:space="0" w:color="auto"/>
      </w:divBdr>
    </w:div>
    <w:div w:id="250479296">
      <w:bodyDiv w:val="1"/>
      <w:marLeft w:val="0"/>
      <w:marRight w:val="0"/>
      <w:marTop w:val="0"/>
      <w:marBottom w:val="0"/>
      <w:divBdr>
        <w:top w:val="none" w:sz="0" w:space="0" w:color="auto"/>
        <w:left w:val="none" w:sz="0" w:space="0" w:color="auto"/>
        <w:bottom w:val="none" w:sz="0" w:space="0" w:color="auto"/>
        <w:right w:val="none" w:sz="0" w:space="0" w:color="auto"/>
      </w:divBdr>
    </w:div>
    <w:div w:id="250505741">
      <w:bodyDiv w:val="1"/>
      <w:marLeft w:val="0"/>
      <w:marRight w:val="0"/>
      <w:marTop w:val="0"/>
      <w:marBottom w:val="0"/>
      <w:divBdr>
        <w:top w:val="none" w:sz="0" w:space="0" w:color="auto"/>
        <w:left w:val="none" w:sz="0" w:space="0" w:color="auto"/>
        <w:bottom w:val="none" w:sz="0" w:space="0" w:color="auto"/>
        <w:right w:val="none" w:sz="0" w:space="0" w:color="auto"/>
      </w:divBdr>
      <w:divsChild>
        <w:div w:id="643387695">
          <w:marLeft w:val="480"/>
          <w:marRight w:val="0"/>
          <w:marTop w:val="0"/>
          <w:marBottom w:val="0"/>
          <w:divBdr>
            <w:top w:val="none" w:sz="0" w:space="0" w:color="auto"/>
            <w:left w:val="none" w:sz="0" w:space="0" w:color="auto"/>
            <w:bottom w:val="none" w:sz="0" w:space="0" w:color="auto"/>
            <w:right w:val="none" w:sz="0" w:space="0" w:color="auto"/>
          </w:divBdr>
        </w:div>
        <w:div w:id="1422799350">
          <w:marLeft w:val="480"/>
          <w:marRight w:val="0"/>
          <w:marTop w:val="0"/>
          <w:marBottom w:val="0"/>
          <w:divBdr>
            <w:top w:val="none" w:sz="0" w:space="0" w:color="auto"/>
            <w:left w:val="none" w:sz="0" w:space="0" w:color="auto"/>
            <w:bottom w:val="none" w:sz="0" w:space="0" w:color="auto"/>
            <w:right w:val="none" w:sz="0" w:space="0" w:color="auto"/>
          </w:divBdr>
        </w:div>
        <w:div w:id="568618387">
          <w:marLeft w:val="480"/>
          <w:marRight w:val="0"/>
          <w:marTop w:val="0"/>
          <w:marBottom w:val="0"/>
          <w:divBdr>
            <w:top w:val="none" w:sz="0" w:space="0" w:color="auto"/>
            <w:left w:val="none" w:sz="0" w:space="0" w:color="auto"/>
            <w:bottom w:val="none" w:sz="0" w:space="0" w:color="auto"/>
            <w:right w:val="none" w:sz="0" w:space="0" w:color="auto"/>
          </w:divBdr>
        </w:div>
        <w:div w:id="132069277">
          <w:marLeft w:val="480"/>
          <w:marRight w:val="0"/>
          <w:marTop w:val="0"/>
          <w:marBottom w:val="0"/>
          <w:divBdr>
            <w:top w:val="none" w:sz="0" w:space="0" w:color="auto"/>
            <w:left w:val="none" w:sz="0" w:space="0" w:color="auto"/>
            <w:bottom w:val="none" w:sz="0" w:space="0" w:color="auto"/>
            <w:right w:val="none" w:sz="0" w:space="0" w:color="auto"/>
          </w:divBdr>
        </w:div>
        <w:div w:id="994410367">
          <w:marLeft w:val="480"/>
          <w:marRight w:val="0"/>
          <w:marTop w:val="0"/>
          <w:marBottom w:val="0"/>
          <w:divBdr>
            <w:top w:val="none" w:sz="0" w:space="0" w:color="auto"/>
            <w:left w:val="none" w:sz="0" w:space="0" w:color="auto"/>
            <w:bottom w:val="none" w:sz="0" w:space="0" w:color="auto"/>
            <w:right w:val="none" w:sz="0" w:space="0" w:color="auto"/>
          </w:divBdr>
        </w:div>
        <w:div w:id="1800221998">
          <w:marLeft w:val="480"/>
          <w:marRight w:val="0"/>
          <w:marTop w:val="0"/>
          <w:marBottom w:val="0"/>
          <w:divBdr>
            <w:top w:val="none" w:sz="0" w:space="0" w:color="auto"/>
            <w:left w:val="none" w:sz="0" w:space="0" w:color="auto"/>
            <w:bottom w:val="none" w:sz="0" w:space="0" w:color="auto"/>
            <w:right w:val="none" w:sz="0" w:space="0" w:color="auto"/>
          </w:divBdr>
        </w:div>
        <w:div w:id="1785881214">
          <w:marLeft w:val="480"/>
          <w:marRight w:val="0"/>
          <w:marTop w:val="0"/>
          <w:marBottom w:val="0"/>
          <w:divBdr>
            <w:top w:val="none" w:sz="0" w:space="0" w:color="auto"/>
            <w:left w:val="none" w:sz="0" w:space="0" w:color="auto"/>
            <w:bottom w:val="none" w:sz="0" w:space="0" w:color="auto"/>
            <w:right w:val="none" w:sz="0" w:space="0" w:color="auto"/>
          </w:divBdr>
        </w:div>
      </w:divsChild>
    </w:div>
    <w:div w:id="250889839">
      <w:bodyDiv w:val="1"/>
      <w:marLeft w:val="0"/>
      <w:marRight w:val="0"/>
      <w:marTop w:val="0"/>
      <w:marBottom w:val="0"/>
      <w:divBdr>
        <w:top w:val="none" w:sz="0" w:space="0" w:color="auto"/>
        <w:left w:val="none" w:sz="0" w:space="0" w:color="auto"/>
        <w:bottom w:val="none" w:sz="0" w:space="0" w:color="auto"/>
        <w:right w:val="none" w:sz="0" w:space="0" w:color="auto"/>
      </w:divBdr>
      <w:divsChild>
        <w:div w:id="1671516705">
          <w:marLeft w:val="480"/>
          <w:marRight w:val="0"/>
          <w:marTop w:val="0"/>
          <w:marBottom w:val="0"/>
          <w:divBdr>
            <w:top w:val="none" w:sz="0" w:space="0" w:color="auto"/>
            <w:left w:val="none" w:sz="0" w:space="0" w:color="auto"/>
            <w:bottom w:val="none" w:sz="0" w:space="0" w:color="auto"/>
            <w:right w:val="none" w:sz="0" w:space="0" w:color="auto"/>
          </w:divBdr>
        </w:div>
        <w:div w:id="1633511684">
          <w:marLeft w:val="480"/>
          <w:marRight w:val="0"/>
          <w:marTop w:val="0"/>
          <w:marBottom w:val="0"/>
          <w:divBdr>
            <w:top w:val="none" w:sz="0" w:space="0" w:color="auto"/>
            <w:left w:val="none" w:sz="0" w:space="0" w:color="auto"/>
            <w:bottom w:val="none" w:sz="0" w:space="0" w:color="auto"/>
            <w:right w:val="none" w:sz="0" w:space="0" w:color="auto"/>
          </w:divBdr>
        </w:div>
        <w:div w:id="606232774">
          <w:marLeft w:val="480"/>
          <w:marRight w:val="0"/>
          <w:marTop w:val="0"/>
          <w:marBottom w:val="0"/>
          <w:divBdr>
            <w:top w:val="none" w:sz="0" w:space="0" w:color="auto"/>
            <w:left w:val="none" w:sz="0" w:space="0" w:color="auto"/>
            <w:bottom w:val="none" w:sz="0" w:space="0" w:color="auto"/>
            <w:right w:val="none" w:sz="0" w:space="0" w:color="auto"/>
          </w:divBdr>
        </w:div>
        <w:div w:id="384911017">
          <w:marLeft w:val="480"/>
          <w:marRight w:val="0"/>
          <w:marTop w:val="0"/>
          <w:marBottom w:val="0"/>
          <w:divBdr>
            <w:top w:val="none" w:sz="0" w:space="0" w:color="auto"/>
            <w:left w:val="none" w:sz="0" w:space="0" w:color="auto"/>
            <w:bottom w:val="none" w:sz="0" w:space="0" w:color="auto"/>
            <w:right w:val="none" w:sz="0" w:space="0" w:color="auto"/>
          </w:divBdr>
        </w:div>
        <w:div w:id="2021740391">
          <w:marLeft w:val="480"/>
          <w:marRight w:val="0"/>
          <w:marTop w:val="0"/>
          <w:marBottom w:val="0"/>
          <w:divBdr>
            <w:top w:val="none" w:sz="0" w:space="0" w:color="auto"/>
            <w:left w:val="none" w:sz="0" w:space="0" w:color="auto"/>
            <w:bottom w:val="none" w:sz="0" w:space="0" w:color="auto"/>
            <w:right w:val="none" w:sz="0" w:space="0" w:color="auto"/>
          </w:divBdr>
        </w:div>
        <w:div w:id="1995714319">
          <w:marLeft w:val="480"/>
          <w:marRight w:val="0"/>
          <w:marTop w:val="0"/>
          <w:marBottom w:val="0"/>
          <w:divBdr>
            <w:top w:val="none" w:sz="0" w:space="0" w:color="auto"/>
            <w:left w:val="none" w:sz="0" w:space="0" w:color="auto"/>
            <w:bottom w:val="none" w:sz="0" w:space="0" w:color="auto"/>
            <w:right w:val="none" w:sz="0" w:space="0" w:color="auto"/>
          </w:divBdr>
        </w:div>
        <w:div w:id="811404087">
          <w:marLeft w:val="480"/>
          <w:marRight w:val="0"/>
          <w:marTop w:val="0"/>
          <w:marBottom w:val="0"/>
          <w:divBdr>
            <w:top w:val="none" w:sz="0" w:space="0" w:color="auto"/>
            <w:left w:val="none" w:sz="0" w:space="0" w:color="auto"/>
            <w:bottom w:val="none" w:sz="0" w:space="0" w:color="auto"/>
            <w:right w:val="none" w:sz="0" w:space="0" w:color="auto"/>
          </w:divBdr>
        </w:div>
        <w:div w:id="1288077252">
          <w:marLeft w:val="480"/>
          <w:marRight w:val="0"/>
          <w:marTop w:val="0"/>
          <w:marBottom w:val="0"/>
          <w:divBdr>
            <w:top w:val="none" w:sz="0" w:space="0" w:color="auto"/>
            <w:left w:val="none" w:sz="0" w:space="0" w:color="auto"/>
            <w:bottom w:val="none" w:sz="0" w:space="0" w:color="auto"/>
            <w:right w:val="none" w:sz="0" w:space="0" w:color="auto"/>
          </w:divBdr>
        </w:div>
        <w:div w:id="170606569">
          <w:marLeft w:val="480"/>
          <w:marRight w:val="0"/>
          <w:marTop w:val="0"/>
          <w:marBottom w:val="0"/>
          <w:divBdr>
            <w:top w:val="none" w:sz="0" w:space="0" w:color="auto"/>
            <w:left w:val="none" w:sz="0" w:space="0" w:color="auto"/>
            <w:bottom w:val="none" w:sz="0" w:space="0" w:color="auto"/>
            <w:right w:val="none" w:sz="0" w:space="0" w:color="auto"/>
          </w:divBdr>
        </w:div>
        <w:div w:id="1147744116">
          <w:marLeft w:val="480"/>
          <w:marRight w:val="0"/>
          <w:marTop w:val="0"/>
          <w:marBottom w:val="0"/>
          <w:divBdr>
            <w:top w:val="none" w:sz="0" w:space="0" w:color="auto"/>
            <w:left w:val="none" w:sz="0" w:space="0" w:color="auto"/>
            <w:bottom w:val="none" w:sz="0" w:space="0" w:color="auto"/>
            <w:right w:val="none" w:sz="0" w:space="0" w:color="auto"/>
          </w:divBdr>
        </w:div>
        <w:div w:id="394670873">
          <w:marLeft w:val="480"/>
          <w:marRight w:val="0"/>
          <w:marTop w:val="0"/>
          <w:marBottom w:val="0"/>
          <w:divBdr>
            <w:top w:val="none" w:sz="0" w:space="0" w:color="auto"/>
            <w:left w:val="none" w:sz="0" w:space="0" w:color="auto"/>
            <w:bottom w:val="none" w:sz="0" w:space="0" w:color="auto"/>
            <w:right w:val="none" w:sz="0" w:space="0" w:color="auto"/>
          </w:divBdr>
        </w:div>
        <w:div w:id="1247110724">
          <w:marLeft w:val="480"/>
          <w:marRight w:val="0"/>
          <w:marTop w:val="0"/>
          <w:marBottom w:val="0"/>
          <w:divBdr>
            <w:top w:val="none" w:sz="0" w:space="0" w:color="auto"/>
            <w:left w:val="none" w:sz="0" w:space="0" w:color="auto"/>
            <w:bottom w:val="none" w:sz="0" w:space="0" w:color="auto"/>
            <w:right w:val="none" w:sz="0" w:space="0" w:color="auto"/>
          </w:divBdr>
        </w:div>
        <w:div w:id="1614707889">
          <w:marLeft w:val="480"/>
          <w:marRight w:val="0"/>
          <w:marTop w:val="0"/>
          <w:marBottom w:val="0"/>
          <w:divBdr>
            <w:top w:val="none" w:sz="0" w:space="0" w:color="auto"/>
            <w:left w:val="none" w:sz="0" w:space="0" w:color="auto"/>
            <w:bottom w:val="none" w:sz="0" w:space="0" w:color="auto"/>
            <w:right w:val="none" w:sz="0" w:space="0" w:color="auto"/>
          </w:divBdr>
        </w:div>
        <w:div w:id="1333803094">
          <w:marLeft w:val="480"/>
          <w:marRight w:val="0"/>
          <w:marTop w:val="0"/>
          <w:marBottom w:val="0"/>
          <w:divBdr>
            <w:top w:val="none" w:sz="0" w:space="0" w:color="auto"/>
            <w:left w:val="none" w:sz="0" w:space="0" w:color="auto"/>
            <w:bottom w:val="none" w:sz="0" w:space="0" w:color="auto"/>
            <w:right w:val="none" w:sz="0" w:space="0" w:color="auto"/>
          </w:divBdr>
        </w:div>
        <w:div w:id="600800867">
          <w:marLeft w:val="480"/>
          <w:marRight w:val="0"/>
          <w:marTop w:val="0"/>
          <w:marBottom w:val="0"/>
          <w:divBdr>
            <w:top w:val="none" w:sz="0" w:space="0" w:color="auto"/>
            <w:left w:val="none" w:sz="0" w:space="0" w:color="auto"/>
            <w:bottom w:val="none" w:sz="0" w:space="0" w:color="auto"/>
            <w:right w:val="none" w:sz="0" w:space="0" w:color="auto"/>
          </w:divBdr>
        </w:div>
        <w:div w:id="726151650">
          <w:marLeft w:val="480"/>
          <w:marRight w:val="0"/>
          <w:marTop w:val="0"/>
          <w:marBottom w:val="0"/>
          <w:divBdr>
            <w:top w:val="none" w:sz="0" w:space="0" w:color="auto"/>
            <w:left w:val="none" w:sz="0" w:space="0" w:color="auto"/>
            <w:bottom w:val="none" w:sz="0" w:space="0" w:color="auto"/>
            <w:right w:val="none" w:sz="0" w:space="0" w:color="auto"/>
          </w:divBdr>
        </w:div>
        <w:div w:id="1737699149">
          <w:marLeft w:val="480"/>
          <w:marRight w:val="0"/>
          <w:marTop w:val="0"/>
          <w:marBottom w:val="0"/>
          <w:divBdr>
            <w:top w:val="none" w:sz="0" w:space="0" w:color="auto"/>
            <w:left w:val="none" w:sz="0" w:space="0" w:color="auto"/>
            <w:bottom w:val="none" w:sz="0" w:space="0" w:color="auto"/>
            <w:right w:val="none" w:sz="0" w:space="0" w:color="auto"/>
          </w:divBdr>
        </w:div>
        <w:div w:id="285351944">
          <w:marLeft w:val="480"/>
          <w:marRight w:val="0"/>
          <w:marTop w:val="0"/>
          <w:marBottom w:val="0"/>
          <w:divBdr>
            <w:top w:val="none" w:sz="0" w:space="0" w:color="auto"/>
            <w:left w:val="none" w:sz="0" w:space="0" w:color="auto"/>
            <w:bottom w:val="none" w:sz="0" w:space="0" w:color="auto"/>
            <w:right w:val="none" w:sz="0" w:space="0" w:color="auto"/>
          </w:divBdr>
        </w:div>
        <w:div w:id="2033266410">
          <w:marLeft w:val="480"/>
          <w:marRight w:val="0"/>
          <w:marTop w:val="0"/>
          <w:marBottom w:val="0"/>
          <w:divBdr>
            <w:top w:val="none" w:sz="0" w:space="0" w:color="auto"/>
            <w:left w:val="none" w:sz="0" w:space="0" w:color="auto"/>
            <w:bottom w:val="none" w:sz="0" w:space="0" w:color="auto"/>
            <w:right w:val="none" w:sz="0" w:space="0" w:color="auto"/>
          </w:divBdr>
        </w:div>
        <w:div w:id="448090576">
          <w:marLeft w:val="480"/>
          <w:marRight w:val="0"/>
          <w:marTop w:val="0"/>
          <w:marBottom w:val="0"/>
          <w:divBdr>
            <w:top w:val="none" w:sz="0" w:space="0" w:color="auto"/>
            <w:left w:val="none" w:sz="0" w:space="0" w:color="auto"/>
            <w:bottom w:val="none" w:sz="0" w:space="0" w:color="auto"/>
            <w:right w:val="none" w:sz="0" w:space="0" w:color="auto"/>
          </w:divBdr>
        </w:div>
        <w:div w:id="1899825945">
          <w:marLeft w:val="480"/>
          <w:marRight w:val="0"/>
          <w:marTop w:val="0"/>
          <w:marBottom w:val="0"/>
          <w:divBdr>
            <w:top w:val="none" w:sz="0" w:space="0" w:color="auto"/>
            <w:left w:val="none" w:sz="0" w:space="0" w:color="auto"/>
            <w:bottom w:val="none" w:sz="0" w:space="0" w:color="auto"/>
            <w:right w:val="none" w:sz="0" w:space="0" w:color="auto"/>
          </w:divBdr>
        </w:div>
      </w:divsChild>
    </w:div>
    <w:div w:id="251011393">
      <w:bodyDiv w:val="1"/>
      <w:marLeft w:val="0"/>
      <w:marRight w:val="0"/>
      <w:marTop w:val="0"/>
      <w:marBottom w:val="0"/>
      <w:divBdr>
        <w:top w:val="none" w:sz="0" w:space="0" w:color="auto"/>
        <w:left w:val="none" w:sz="0" w:space="0" w:color="auto"/>
        <w:bottom w:val="none" w:sz="0" w:space="0" w:color="auto"/>
        <w:right w:val="none" w:sz="0" w:space="0" w:color="auto"/>
      </w:divBdr>
    </w:div>
    <w:div w:id="251086337">
      <w:bodyDiv w:val="1"/>
      <w:marLeft w:val="0"/>
      <w:marRight w:val="0"/>
      <w:marTop w:val="0"/>
      <w:marBottom w:val="0"/>
      <w:divBdr>
        <w:top w:val="none" w:sz="0" w:space="0" w:color="auto"/>
        <w:left w:val="none" w:sz="0" w:space="0" w:color="auto"/>
        <w:bottom w:val="none" w:sz="0" w:space="0" w:color="auto"/>
        <w:right w:val="none" w:sz="0" w:space="0" w:color="auto"/>
      </w:divBdr>
    </w:div>
    <w:div w:id="251086984">
      <w:bodyDiv w:val="1"/>
      <w:marLeft w:val="0"/>
      <w:marRight w:val="0"/>
      <w:marTop w:val="0"/>
      <w:marBottom w:val="0"/>
      <w:divBdr>
        <w:top w:val="none" w:sz="0" w:space="0" w:color="auto"/>
        <w:left w:val="none" w:sz="0" w:space="0" w:color="auto"/>
        <w:bottom w:val="none" w:sz="0" w:space="0" w:color="auto"/>
        <w:right w:val="none" w:sz="0" w:space="0" w:color="auto"/>
      </w:divBdr>
    </w:div>
    <w:div w:id="251088000">
      <w:bodyDiv w:val="1"/>
      <w:marLeft w:val="0"/>
      <w:marRight w:val="0"/>
      <w:marTop w:val="0"/>
      <w:marBottom w:val="0"/>
      <w:divBdr>
        <w:top w:val="none" w:sz="0" w:space="0" w:color="auto"/>
        <w:left w:val="none" w:sz="0" w:space="0" w:color="auto"/>
        <w:bottom w:val="none" w:sz="0" w:space="0" w:color="auto"/>
        <w:right w:val="none" w:sz="0" w:space="0" w:color="auto"/>
      </w:divBdr>
    </w:div>
    <w:div w:id="251545364">
      <w:bodyDiv w:val="1"/>
      <w:marLeft w:val="0"/>
      <w:marRight w:val="0"/>
      <w:marTop w:val="0"/>
      <w:marBottom w:val="0"/>
      <w:divBdr>
        <w:top w:val="none" w:sz="0" w:space="0" w:color="auto"/>
        <w:left w:val="none" w:sz="0" w:space="0" w:color="auto"/>
        <w:bottom w:val="none" w:sz="0" w:space="0" w:color="auto"/>
        <w:right w:val="none" w:sz="0" w:space="0" w:color="auto"/>
      </w:divBdr>
    </w:div>
    <w:div w:id="251932282">
      <w:bodyDiv w:val="1"/>
      <w:marLeft w:val="0"/>
      <w:marRight w:val="0"/>
      <w:marTop w:val="0"/>
      <w:marBottom w:val="0"/>
      <w:divBdr>
        <w:top w:val="none" w:sz="0" w:space="0" w:color="auto"/>
        <w:left w:val="none" w:sz="0" w:space="0" w:color="auto"/>
        <w:bottom w:val="none" w:sz="0" w:space="0" w:color="auto"/>
        <w:right w:val="none" w:sz="0" w:space="0" w:color="auto"/>
      </w:divBdr>
      <w:divsChild>
        <w:div w:id="796994346">
          <w:marLeft w:val="480"/>
          <w:marRight w:val="0"/>
          <w:marTop w:val="0"/>
          <w:marBottom w:val="0"/>
          <w:divBdr>
            <w:top w:val="none" w:sz="0" w:space="0" w:color="auto"/>
            <w:left w:val="none" w:sz="0" w:space="0" w:color="auto"/>
            <w:bottom w:val="none" w:sz="0" w:space="0" w:color="auto"/>
            <w:right w:val="none" w:sz="0" w:space="0" w:color="auto"/>
          </w:divBdr>
        </w:div>
        <w:div w:id="355542065">
          <w:marLeft w:val="480"/>
          <w:marRight w:val="0"/>
          <w:marTop w:val="0"/>
          <w:marBottom w:val="0"/>
          <w:divBdr>
            <w:top w:val="none" w:sz="0" w:space="0" w:color="auto"/>
            <w:left w:val="none" w:sz="0" w:space="0" w:color="auto"/>
            <w:bottom w:val="none" w:sz="0" w:space="0" w:color="auto"/>
            <w:right w:val="none" w:sz="0" w:space="0" w:color="auto"/>
          </w:divBdr>
        </w:div>
        <w:div w:id="178010086">
          <w:marLeft w:val="480"/>
          <w:marRight w:val="0"/>
          <w:marTop w:val="0"/>
          <w:marBottom w:val="0"/>
          <w:divBdr>
            <w:top w:val="none" w:sz="0" w:space="0" w:color="auto"/>
            <w:left w:val="none" w:sz="0" w:space="0" w:color="auto"/>
            <w:bottom w:val="none" w:sz="0" w:space="0" w:color="auto"/>
            <w:right w:val="none" w:sz="0" w:space="0" w:color="auto"/>
          </w:divBdr>
        </w:div>
        <w:div w:id="1754232037">
          <w:marLeft w:val="480"/>
          <w:marRight w:val="0"/>
          <w:marTop w:val="0"/>
          <w:marBottom w:val="0"/>
          <w:divBdr>
            <w:top w:val="none" w:sz="0" w:space="0" w:color="auto"/>
            <w:left w:val="none" w:sz="0" w:space="0" w:color="auto"/>
            <w:bottom w:val="none" w:sz="0" w:space="0" w:color="auto"/>
            <w:right w:val="none" w:sz="0" w:space="0" w:color="auto"/>
          </w:divBdr>
        </w:div>
        <w:div w:id="424303191">
          <w:marLeft w:val="480"/>
          <w:marRight w:val="0"/>
          <w:marTop w:val="0"/>
          <w:marBottom w:val="0"/>
          <w:divBdr>
            <w:top w:val="none" w:sz="0" w:space="0" w:color="auto"/>
            <w:left w:val="none" w:sz="0" w:space="0" w:color="auto"/>
            <w:bottom w:val="none" w:sz="0" w:space="0" w:color="auto"/>
            <w:right w:val="none" w:sz="0" w:space="0" w:color="auto"/>
          </w:divBdr>
        </w:div>
        <w:div w:id="530189247">
          <w:marLeft w:val="480"/>
          <w:marRight w:val="0"/>
          <w:marTop w:val="0"/>
          <w:marBottom w:val="0"/>
          <w:divBdr>
            <w:top w:val="none" w:sz="0" w:space="0" w:color="auto"/>
            <w:left w:val="none" w:sz="0" w:space="0" w:color="auto"/>
            <w:bottom w:val="none" w:sz="0" w:space="0" w:color="auto"/>
            <w:right w:val="none" w:sz="0" w:space="0" w:color="auto"/>
          </w:divBdr>
        </w:div>
        <w:div w:id="633753382">
          <w:marLeft w:val="480"/>
          <w:marRight w:val="0"/>
          <w:marTop w:val="0"/>
          <w:marBottom w:val="0"/>
          <w:divBdr>
            <w:top w:val="none" w:sz="0" w:space="0" w:color="auto"/>
            <w:left w:val="none" w:sz="0" w:space="0" w:color="auto"/>
            <w:bottom w:val="none" w:sz="0" w:space="0" w:color="auto"/>
            <w:right w:val="none" w:sz="0" w:space="0" w:color="auto"/>
          </w:divBdr>
        </w:div>
        <w:div w:id="118257057">
          <w:marLeft w:val="480"/>
          <w:marRight w:val="0"/>
          <w:marTop w:val="0"/>
          <w:marBottom w:val="0"/>
          <w:divBdr>
            <w:top w:val="none" w:sz="0" w:space="0" w:color="auto"/>
            <w:left w:val="none" w:sz="0" w:space="0" w:color="auto"/>
            <w:bottom w:val="none" w:sz="0" w:space="0" w:color="auto"/>
            <w:right w:val="none" w:sz="0" w:space="0" w:color="auto"/>
          </w:divBdr>
        </w:div>
        <w:div w:id="986203946">
          <w:marLeft w:val="480"/>
          <w:marRight w:val="0"/>
          <w:marTop w:val="0"/>
          <w:marBottom w:val="0"/>
          <w:divBdr>
            <w:top w:val="none" w:sz="0" w:space="0" w:color="auto"/>
            <w:left w:val="none" w:sz="0" w:space="0" w:color="auto"/>
            <w:bottom w:val="none" w:sz="0" w:space="0" w:color="auto"/>
            <w:right w:val="none" w:sz="0" w:space="0" w:color="auto"/>
          </w:divBdr>
        </w:div>
        <w:div w:id="1813911750">
          <w:marLeft w:val="480"/>
          <w:marRight w:val="0"/>
          <w:marTop w:val="0"/>
          <w:marBottom w:val="0"/>
          <w:divBdr>
            <w:top w:val="none" w:sz="0" w:space="0" w:color="auto"/>
            <w:left w:val="none" w:sz="0" w:space="0" w:color="auto"/>
            <w:bottom w:val="none" w:sz="0" w:space="0" w:color="auto"/>
            <w:right w:val="none" w:sz="0" w:space="0" w:color="auto"/>
          </w:divBdr>
        </w:div>
        <w:div w:id="124012226">
          <w:marLeft w:val="480"/>
          <w:marRight w:val="0"/>
          <w:marTop w:val="0"/>
          <w:marBottom w:val="0"/>
          <w:divBdr>
            <w:top w:val="none" w:sz="0" w:space="0" w:color="auto"/>
            <w:left w:val="none" w:sz="0" w:space="0" w:color="auto"/>
            <w:bottom w:val="none" w:sz="0" w:space="0" w:color="auto"/>
            <w:right w:val="none" w:sz="0" w:space="0" w:color="auto"/>
          </w:divBdr>
        </w:div>
        <w:div w:id="1745370870">
          <w:marLeft w:val="480"/>
          <w:marRight w:val="0"/>
          <w:marTop w:val="0"/>
          <w:marBottom w:val="0"/>
          <w:divBdr>
            <w:top w:val="none" w:sz="0" w:space="0" w:color="auto"/>
            <w:left w:val="none" w:sz="0" w:space="0" w:color="auto"/>
            <w:bottom w:val="none" w:sz="0" w:space="0" w:color="auto"/>
            <w:right w:val="none" w:sz="0" w:space="0" w:color="auto"/>
          </w:divBdr>
        </w:div>
        <w:div w:id="1600596778">
          <w:marLeft w:val="480"/>
          <w:marRight w:val="0"/>
          <w:marTop w:val="0"/>
          <w:marBottom w:val="0"/>
          <w:divBdr>
            <w:top w:val="none" w:sz="0" w:space="0" w:color="auto"/>
            <w:left w:val="none" w:sz="0" w:space="0" w:color="auto"/>
            <w:bottom w:val="none" w:sz="0" w:space="0" w:color="auto"/>
            <w:right w:val="none" w:sz="0" w:space="0" w:color="auto"/>
          </w:divBdr>
        </w:div>
        <w:div w:id="1309746002">
          <w:marLeft w:val="480"/>
          <w:marRight w:val="0"/>
          <w:marTop w:val="0"/>
          <w:marBottom w:val="0"/>
          <w:divBdr>
            <w:top w:val="none" w:sz="0" w:space="0" w:color="auto"/>
            <w:left w:val="none" w:sz="0" w:space="0" w:color="auto"/>
            <w:bottom w:val="none" w:sz="0" w:space="0" w:color="auto"/>
            <w:right w:val="none" w:sz="0" w:space="0" w:color="auto"/>
          </w:divBdr>
        </w:div>
        <w:div w:id="1866557572">
          <w:marLeft w:val="480"/>
          <w:marRight w:val="0"/>
          <w:marTop w:val="0"/>
          <w:marBottom w:val="0"/>
          <w:divBdr>
            <w:top w:val="none" w:sz="0" w:space="0" w:color="auto"/>
            <w:left w:val="none" w:sz="0" w:space="0" w:color="auto"/>
            <w:bottom w:val="none" w:sz="0" w:space="0" w:color="auto"/>
            <w:right w:val="none" w:sz="0" w:space="0" w:color="auto"/>
          </w:divBdr>
        </w:div>
        <w:div w:id="1828395843">
          <w:marLeft w:val="480"/>
          <w:marRight w:val="0"/>
          <w:marTop w:val="0"/>
          <w:marBottom w:val="0"/>
          <w:divBdr>
            <w:top w:val="none" w:sz="0" w:space="0" w:color="auto"/>
            <w:left w:val="none" w:sz="0" w:space="0" w:color="auto"/>
            <w:bottom w:val="none" w:sz="0" w:space="0" w:color="auto"/>
            <w:right w:val="none" w:sz="0" w:space="0" w:color="auto"/>
          </w:divBdr>
        </w:div>
        <w:div w:id="119426079">
          <w:marLeft w:val="480"/>
          <w:marRight w:val="0"/>
          <w:marTop w:val="0"/>
          <w:marBottom w:val="0"/>
          <w:divBdr>
            <w:top w:val="none" w:sz="0" w:space="0" w:color="auto"/>
            <w:left w:val="none" w:sz="0" w:space="0" w:color="auto"/>
            <w:bottom w:val="none" w:sz="0" w:space="0" w:color="auto"/>
            <w:right w:val="none" w:sz="0" w:space="0" w:color="auto"/>
          </w:divBdr>
        </w:div>
        <w:div w:id="1326010899">
          <w:marLeft w:val="480"/>
          <w:marRight w:val="0"/>
          <w:marTop w:val="0"/>
          <w:marBottom w:val="0"/>
          <w:divBdr>
            <w:top w:val="none" w:sz="0" w:space="0" w:color="auto"/>
            <w:left w:val="none" w:sz="0" w:space="0" w:color="auto"/>
            <w:bottom w:val="none" w:sz="0" w:space="0" w:color="auto"/>
            <w:right w:val="none" w:sz="0" w:space="0" w:color="auto"/>
          </w:divBdr>
        </w:div>
      </w:divsChild>
    </w:div>
    <w:div w:id="252056164">
      <w:bodyDiv w:val="1"/>
      <w:marLeft w:val="0"/>
      <w:marRight w:val="0"/>
      <w:marTop w:val="0"/>
      <w:marBottom w:val="0"/>
      <w:divBdr>
        <w:top w:val="none" w:sz="0" w:space="0" w:color="auto"/>
        <w:left w:val="none" w:sz="0" w:space="0" w:color="auto"/>
        <w:bottom w:val="none" w:sz="0" w:space="0" w:color="auto"/>
        <w:right w:val="none" w:sz="0" w:space="0" w:color="auto"/>
      </w:divBdr>
      <w:divsChild>
        <w:div w:id="1294213535">
          <w:marLeft w:val="480"/>
          <w:marRight w:val="0"/>
          <w:marTop w:val="0"/>
          <w:marBottom w:val="0"/>
          <w:divBdr>
            <w:top w:val="none" w:sz="0" w:space="0" w:color="auto"/>
            <w:left w:val="none" w:sz="0" w:space="0" w:color="auto"/>
            <w:bottom w:val="none" w:sz="0" w:space="0" w:color="auto"/>
            <w:right w:val="none" w:sz="0" w:space="0" w:color="auto"/>
          </w:divBdr>
        </w:div>
        <w:div w:id="1004549663">
          <w:marLeft w:val="480"/>
          <w:marRight w:val="0"/>
          <w:marTop w:val="0"/>
          <w:marBottom w:val="0"/>
          <w:divBdr>
            <w:top w:val="none" w:sz="0" w:space="0" w:color="auto"/>
            <w:left w:val="none" w:sz="0" w:space="0" w:color="auto"/>
            <w:bottom w:val="none" w:sz="0" w:space="0" w:color="auto"/>
            <w:right w:val="none" w:sz="0" w:space="0" w:color="auto"/>
          </w:divBdr>
        </w:div>
        <w:div w:id="1167676045">
          <w:marLeft w:val="480"/>
          <w:marRight w:val="0"/>
          <w:marTop w:val="0"/>
          <w:marBottom w:val="0"/>
          <w:divBdr>
            <w:top w:val="none" w:sz="0" w:space="0" w:color="auto"/>
            <w:left w:val="none" w:sz="0" w:space="0" w:color="auto"/>
            <w:bottom w:val="none" w:sz="0" w:space="0" w:color="auto"/>
            <w:right w:val="none" w:sz="0" w:space="0" w:color="auto"/>
          </w:divBdr>
        </w:div>
        <w:div w:id="689993806">
          <w:marLeft w:val="480"/>
          <w:marRight w:val="0"/>
          <w:marTop w:val="0"/>
          <w:marBottom w:val="0"/>
          <w:divBdr>
            <w:top w:val="none" w:sz="0" w:space="0" w:color="auto"/>
            <w:left w:val="none" w:sz="0" w:space="0" w:color="auto"/>
            <w:bottom w:val="none" w:sz="0" w:space="0" w:color="auto"/>
            <w:right w:val="none" w:sz="0" w:space="0" w:color="auto"/>
          </w:divBdr>
        </w:div>
        <w:div w:id="1357542159">
          <w:marLeft w:val="480"/>
          <w:marRight w:val="0"/>
          <w:marTop w:val="0"/>
          <w:marBottom w:val="0"/>
          <w:divBdr>
            <w:top w:val="none" w:sz="0" w:space="0" w:color="auto"/>
            <w:left w:val="none" w:sz="0" w:space="0" w:color="auto"/>
            <w:bottom w:val="none" w:sz="0" w:space="0" w:color="auto"/>
            <w:right w:val="none" w:sz="0" w:space="0" w:color="auto"/>
          </w:divBdr>
        </w:div>
        <w:div w:id="1433739645">
          <w:marLeft w:val="480"/>
          <w:marRight w:val="0"/>
          <w:marTop w:val="0"/>
          <w:marBottom w:val="0"/>
          <w:divBdr>
            <w:top w:val="none" w:sz="0" w:space="0" w:color="auto"/>
            <w:left w:val="none" w:sz="0" w:space="0" w:color="auto"/>
            <w:bottom w:val="none" w:sz="0" w:space="0" w:color="auto"/>
            <w:right w:val="none" w:sz="0" w:space="0" w:color="auto"/>
          </w:divBdr>
        </w:div>
        <w:div w:id="691690031">
          <w:marLeft w:val="480"/>
          <w:marRight w:val="0"/>
          <w:marTop w:val="0"/>
          <w:marBottom w:val="0"/>
          <w:divBdr>
            <w:top w:val="none" w:sz="0" w:space="0" w:color="auto"/>
            <w:left w:val="none" w:sz="0" w:space="0" w:color="auto"/>
            <w:bottom w:val="none" w:sz="0" w:space="0" w:color="auto"/>
            <w:right w:val="none" w:sz="0" w:space="0" w:color="auto"/>
          </w:divBdr>
        </w:div>
        <w:div w:id="780564061">
          <w:marLeft w:val="480"/>
          <w:marRight w:val="0"/>
          <w:marTop w:val="0"/>
          <w:marBottom w:val="0"/>
          <w:divBdr>
            <w:top w:val="none" w:sz="0" w:space="0" w:color="auto"/>
            <w:left w:val="none" w:sz="0" w:space="0" w:color="auto"/>
            <w:bottom w:val="none" w:sz="0" w:space="0" w:color="auto"/>
            <w:right w:val="none" w:sz="0" w:space="0" w:color="auto"/>
          </w:divBdr>
        </w:div>
        <w:div w:id="1417097924">
          <w:marLeft w:val="480"/>
          <w:marRight w:val="0"/>
          <w:marTop w:val="0"/>
          <w:marBottom w:val="0"/>
          <w:divBdr>
            <w:top w:val="none" w:sz="0" w:space="0" w:color="auto"/>
            <w:left w:val="none" w:sz="0" w:space="0" w:color="auto"/>
            <w:bottom w:val="none" w:sz="0" w:space="0" w:color="auto"/>
            <w:right w:val="none" w:sz="0" w:space="0" w:color="auto"/>
          </w:divBdr>
        </w:div>
        <w:div w:id="1740707636">
          <w:marLeft w:val="480"/>
          <w:marRight w:val="0"/>
          <w:marTop w:val="0"/>
          <w:marBottom w:val="0"/>
          <w:divBdr>
            <w:top w:val="none" w:sz="0" w:space="0" w:color="auto"/>
            <w:left w:val="none" w:sz="0" w:space="0" w:color="auto"/>
            <w:bottom w:val="none" w:sz="0" w:space="0" w:color="auto"/>
            <w:right w:val="none" w:sz="0" w:space="0" w:color="auto"/>
          </w:divBdr>
        </w:div>
        <w:div w:id="1278758313">
          <w:marLeft w:val="480"/>
          <w:marRight w:val="0"/>
          <w:marTop w:val="0"/>
          <w:marBottom w:val="0"/>
          <w:divBdr>
            <w:top w:val="none" w:sz="0" w:space="0" w:color="auto"/>
            <w:left w:val="none" w:sz="0" w:space="0" w:color="auto"/>
            <w:bottom w:val="none" w:sz="0" w:space="0" w:color="auto"/>
            <w:right w:val="none" w:sz="0" w:space="0" w:color="auto"/>
          </w:divBdr>
        </w:div>
        <w:div w:id="681278475">
          <w:marLeft w:val="480"/>
          <w:marRight w:val="0"/>
          <w:marTop w:val="0"/>
          <w:marBottom w:val="0"/>
          <w:divBdr>
            <w:top w:val="none" w:sz="0" w:space="0" w:color="auto"/>
            <w:left w:val="none" w:sz="0" w:space="0" w:color="auto"/>
            <w:bottom w:val="none" w:sz="0" w:space="0" w:color="auto"/>
            <w:right w:val="none" w:sz="0" w:space="0" w:color="auto"/>
          </w:divBdr>
        </w:div>
        <w:div w:id="297419038">
          <w:marLeft w:val="480"/>
          <w:marRight w:val="0"/>
          <w:marTop w:val="0"/>
          <w:marBottom w:val="0"/>
          <w:divBdr>
            <w:top w:val="none" w:sz="0" w:space="0" w:color="auto"/>
            <w:left w:val="none" w:sz="0" w:space="0" w:color="auto"/>
            <w:bottom w:val="none" w:sz="0" w:space="0" w:color="auto"/>
            <w:right w:val="none" w:sz="0" w:space="0" w:color="auto"/>
          </w:divBdr>
        </w:div>
        <w:div w:id="346518957">
          <w:marLeft w:val="480"/>
          <w:marRight w:val="0"/>
          <w:marTop w:val="0"/>
          <w:marBottom w:val="0"/>
          <w:divBdr>
            <w:top w:val="none" w:sz="0" w:space="0" w:color="auto"/>
            <w:left w:val="none" w:sz="0" w:space="0" w:color="auto"/>
            <w:bottom w:val="none" w:sz="0" w:space="0" w:color="auto"/>
            <w:right w:val="none" w:sz="0" w:space="0" w:color="auto"/>
          </w:divBdr>
        </w:div>
        <w:div w:id="17902237">
          <w:marLeft w:val="480"/>
          <w:marRight w:val="0"/>
          <w:marTop w:val="0"/>
          <w:marBottom w:val="0"/>
          <w:divBdr>
            <w:top w:val="none" w:sz="0" w:space="0" w:color="auto"/>
            <w:left w:val="none" w:sz="0" w:space="0" w:color="auto"/>
            <w:bottom w:val="none" w:sz="0" w:space="0" w:color="auto"/>
            <w:right w:val="none" w:sz="0" w:space="0" w:color="auto"/>
          </w:divBdr>
        </w:div>
        <w:div w:id="600142326">
          <w:marLeft w:val="480"/>
          <w:marRight w:val="0"/>
          <w:marTop w:val="0"/>
          <w:marBottom w:val="0"/>
          <w:divBdr>
            <w:top w:val="none" w:sz="0" w:space="0" w:color="auto"/>
            <w:left w:val="none" w:sz="0" w:space="0" w:color="auto"/>
            <w:bottom w:val="none" w:sz="0" w:space="0" w:color="auto"/>
            <w:right w:val="none" w:sz="0" w:space="0" w:color="auto"/>
          </w:divBdr>
        </w:div>
        <w:div w:id="757289500">
          <w:marLeft w:val="480"/>
          <w:marRight w:val="0"/>
          <w:marTop w:val="0"/>
          <w:marBottom w:val="0"/>
          <w:divBdr>
            <w:top w:val="none" w:sz="0" w:space="0" w:color="auto"/>
            <w:left w:val="none" w:sz="0" w:space="0" w:color="auto"/>
            <w:bottom w:val="none" w:sz="0" w:space="0" w:color="auto"/>
            <w:right w:val="none" w:sz="0" w:space="0" w:color="auto"/>
          </w:divBdr>
        </w:div>
        <w:div w:id="927159000">
          <w:marLeft w:val="480"/>
          <w:marRight w:val="0"/>
          <w:marTop w:val="0"/>
          <w:marBottom w:val="0"/>
          <w:divBdr>
            <w:top w:val="none" w:sz="0" w:space="0" w:color="auto"/>
            <w:left w:val="none" w:sz="0" w:space="0" w:color="auto"/>
            <w:bottom w:val="none" w:sz="0" w:space="0" w:color="auto"/>
            <w:right w:val="none" w:sz="0" w:space="0" w:color="auto"/>
          </w:divBdr>
        </w:div>
        <w:div w:id="1705208892">
          <w:marLeft w:val="480"/>
          <w:marRight w:val="0"/>
          <w:marTop w:val="0"/>
          <w:marBottom w:val="0"/>
          <w:divBdr>
            <w:top w:val="none" w:sz="0" w:space="0" w:color="auto"/>
            <w:left w:val="none" w:sz="0" w:space="0" w:color="auto"/>
            <w:bottom w:val="none" w:sz="0" w:space="0" w:color="auto"/>
            <w:right w:val="none" w:sz="0" w:space="0" w:color="auto"/>
          </w:divBdr>
        </w:div>
        <w:div w:id="530842372">
          <w:marLeft w:val="480"/>
          <w:marRight w:val="0"/>
          <w:marTop w:val="0"/>
          <w:marBottom w:val="0"/>
          <w:divBdr>
            <w:top w:val="none" w:sz="0" w:space="0" w:color="auto"/>
            <w:left w:val="none" w:sz="0" w:space="0" w:color="auto"/>
            <w:bottom w:val="none" w:sz="0" w:space="0" w:color="auto"/>
            <w:right w:val="none" w:sz="0" w:space="0" w:color="auto"/>
          </w:divBdr>
        </w:div>
        <w:div w:id="1913856935">
          <w:marLeft w:val="480"/>
          <w:marRight w:val="0"/>
          <w:marTop w:val="0"/>
          <w:marBottom w:val="0"/>
          <w:divBdr>
            <w:top w:val="none" w:sz="0" w:space="0" w:color="auto"/>
            <w:left w:val="none" w:sz="0" w:space="0" w:color="auto"/>
            <w:bottom w:val="none" w:sz="0" w:space="0" w:color="auto"/>
            <w:right w:val="none" w:sz="0" w:space="0" w:color="auto"/>
          </w:divBdr>
        </w:div>
        <w:div w:id="1759596175">
          <w:marLeft w:val="480"/>
          <w:marRight w:val="0"/>
          <w:marTop w:val="0"/>
          <w:marBottom w:val="0"/>
          <w:divBdr>
            <w:top w:val="none" w:sz="0" w:space="0" w:color="auto"/>
            <w:left w:val="none" w:sz="0" w:space="0" w:color="auto"/>
            <w:bottom w:val="none" w:sz="0" w:space="0" w:color="auto"/>
            <w:right w:val="none" w:sz="0" w:space="0" w:color="auto"/>
          </w:divBdr>
        </w:div>
        <w:div w:id="1257328261">
          <w:marLeft w:val="480"/>
          <w:marRight w:val="0"/>
          <w:marTop w:val="0"/>
          <w:marBottom w:val="0"/>
          <w:divBdr>
            <w:top w:val="none" w:sz="0" w:space="0" w:color="auto"/>
            <w:left w:val="none" w:sz="0" w:space="0" w:color="auto"/>
            <w:bottom w:val="none" w:sz="0" w:space="0" w:color="auto"/>
            <w:right w:val="none" w:sz="0" w:space="0" w:color="auto"/>
          </w:divBdr>
        </w:div>
        <w:div w:id="2082870558">
          <w:marLeft w:val="480"/>
          <w:marRight w:val="0"/>
          <w:marTop w:val="0"/>
          <w:marBottom w:val="0"/>
          <w:divBdr>
            <w:top w:val="none" w:sz="0" w:space="0" w:color="auto"/>
            <w:left w:val="none" w:sz="0" w:space="0" w:color="auto"/>
            <w:bottom w:val="none" w:sz="0" w:space="0" w:color="auto"/>
            <w:right w:val="none" w:sz="0" w:space="0" w:color="auto"/>
          </w:divBdr>
        </w:div>
        <w:div w:id="2021421106">
          <w:marLeft w:val="480"/>
          <w:marRight w:val="0"/>
          <w:marTop w:val="0"/>
          <w:marBottom w:val="0"/>
          <w:divBdr>
            <w:top w:val="none" w:sz="0" w:space="0" w:color="auto"/>
            <w:left w:val="none" w:sz="0" w:space="0" w:color="auto"/>
            <w:bottom w:val="none" w:sz="0" w:space="0" w:color="auto"/>
            <w:right w:val="none" w:sz="0" w:space="0" w:color="auto"/>
          </w:divBdr>
        </w:div>
        <w:div w:id="229850923">
          <w:marLeft w:val="480"/>
          <w:marRight w:val="0"/>
          <w:marTop w:val="0"/>
          <w:marBottom w:val="0"/>
          <w:divBdr>
            <w:top w:val="none" w:sz="0" w:space="0" w:color="auto"/>
            <w:left w:val="none" w:sz="0" w:space="0" w:color="auto"/>
            <w:bottom w:val="none" w:sz="0" w:space="0" w:color="auto"/>
            <w:right w:val="none" w:sz="0" w:space="0" w:color="auto"/>
          </w:divBdr>
        </w:div>
      </w:divsChild>
    </w:div>
    <w:div w:id="252133829">
      <w:bodyDiv w:val="1"/>
      <w:marLeft w:val="0"/>
      <w:marRight w:val="0"/>
      <w:marTop w:val="0"/>
      <w:marBottom w:val="0"/>
      <w:divBdr>
        <w:top w:val="none" w:sz="0" w:space="0" w:color="auto"/>
        <w:left w:val="none" w:sz="0" w:space="0" w:color="auto"/>
        <w:bottom w:val="none" w:sz="0" w:space="0" w:color="auto"/>
        <w:right w:val="none" w:sz="0" w:space="0" w:color="auto"/>
      </w:divBdr>
    </w:div>
    <w:div w:id="252708382">
      <w:bodyDiv w:val="1"/>
      <w:marLeft w:val="0"/>
      <w:marRight w:val="0"/>
      <w:marTop w:val="0"/>
      <w:marBottom w:val="0"/>
      <w:divBdr>
        <w:top w:val="none" w:sz="0" w:space="0" w:color="auto"/>
        <w:left w:val="none" w:sz="0" w:space="0" w:color="auto"/>
        <w:bottom w:val="none" w:sz="0" w:space="0" w:color="auto"/>
        <w:right w:val="none" w:sz="0" w:space="0" w:color="auto"/>
      </w:divBdr>
    </w:div>
    <w:div w:id="252905125">
      <w:bodyDiv w:val="1"/>
      <w:marLeft w:val="0"/>
      <w:marRight w:val="0"/>
      <w:marTop w:val="0"/>
      <w:marBottom w:val="0"/>
      <w:divBdr>
        <w:top w:val="none" w:sz="0" w:space="0" w:color="auto"/>
        <w:left w:val="none" w:sz="0" w:space="0" w:color="auto"/>
        <w:bottom w:val="none" w:sz="0" w:space="0" w:color="auto"/>
        <w:right w:val="none" w:sz="0" w:space="0" w:color="auto"/>
      </w:divBdr>
    </w:div>
    <w:div w:id="253057691">
      <w:bodyDiv w:val="1"/>
      <w:marLeft w:val="0"/>
      <w:marRight w:val="0"/>
      <w:marTop w:val="0"/>
      <w:marBottom w:val="0"/>
      <w:divBdr>
        <w:top w:val="none" w:sz="0" w:space="0" w:color="auto"/>
        <w:left w:val="none" w:sz="0" w:space="0" w:color="auto"/>
        <w:bottom w:val="none" w:sz="0" w:space="0" w:color="auto"/>
        <w:right w:val="none" w:sz="0" w:space="0" w:color="auto"/>
      </w:divBdr>
    </w:div>
    <w:div w:id="253175874">
      <w:bodyDiv w:val="1"/>
      <w:marLeft w:val="0"/>
      <w:marRight w:val="0"/>
      <w:marTop w:val="0"/>
      <w:marBottom w:val="0"/>
      <w:divBdr>
        <w:top w:val="none" w:sz="0" w:space="0" w:color="auto"/>
        <w:left w:val="none" w:sz="0" w:space="0" w:color="auto"/>
        <w:bottom w:val="none" w:sz="0" w:space="0" w:color="auto"/>
        <w:right w:val="none" w:sz="0" w:space="0" w:color="auto"/>
      </w:divBdr>
    </w:div>
    <w:div w:id="253587149">
      <w:bodyDiv w:val="1"/>
      <w:marLeft w:val="0"/>
      <w:marRight w:val="0"/>
      <w:marTop w:val="0"/>
      <w:marBottom w:val="0"/>
      <w:divBdr>
        <w:top w:val="none" w:sz="0" w:space="0" w:color="auto"/>
        <w:left w:val="none" w:sz="0" w:space="0" w:color="auto"/>
        <w:bottom w:val="none" w:sz="0" w:space="0" w:color="auto"/>
        <w:right w:val="none" w:sz="0" w:space="0" w:color="auto"/>
      </w:divBdr>
    </w:div>
    <w:div w:id="253709858">
      <w:bodyDiv w:val="1"/>
      <w:marLeft w:val="0"/>
      <w:marRight w:val="0"/>
      <w:marTop w:val="0"/>
      <w:marBottom w:val="0"/>
      <w:divBdr>
        <w:top w:val="none" w:sz="0" w:space="0" w:color="auto"/>
        <w:left w:val="none" w:sz="0" w:space="0" w:color="auto"/>
        <w:bottom w:val="none" w:sz="0" w:space="0" w:color="auto"/>
        <w:right w:val="none" w:sz="0" w:space="0" w:color="auto"/>
      </w:divBdr>
    </w:div>
    <w:div w:id="253901309">
      <w:marLeft w:val="480"/>
      <w:marRight w:val="0"/>
      <w:marTop w:val="0"/>
      <w:marBottom w:val="0"/>
      <w:divBdr>
        <w:top w:val="none" w:sz="0" w:space="0" w:color="auto"/>
        <w:left w:val="none" w:sz="0" w:space="0" w:color="auto"/>
        <w:bottom w:val="none" w:sz="0" w:space="0" w:color="auto"/>
        <w:right w:val="none" w:sz="0" w:space="0" w:color="auto"/>
      </w:divBdr>
    </w:div>
    <w:div w:id="254289289">
      <w:bodyDiv w:val="1"/>
      <w:marLeft w:val="0"/>
      <w:marRight w:val="0"/>
      <w:marTop w:val="0"/>
      <w:marBottom w:val="0"/>
      <w:divBdr>
        <w:top w:val="none" w:sz="0" w:space="0" w:color="auto"/>
        <w:left w:val="none" w:sz="0" w:space="0" w:color="auto"/>
        <w:bottom w:val="none" w:sz="0" w:space="0" w:color="auto"/>
        <w:right w:val="none" w:sz="0" w:space="0" w:color="auto"/>
      </w:divBdr>
    </w:div>
    <w:div w:id="254293216">
      <w:bodyDiv w:val="1"/>
      <w:marLeft w:val="0"/>
      <w:marRight w:val="0"/>
      <w:marTop w:val="0"/>
      <w:marBottom w:val="0"/>
      <w:divBdr>
        <w:top w:val="none" w:sz="0" w:space="0" w:color="auto"/>
        <w:left w:val="none" w:sz="0" w:space="0" w:color="auto"/>
        <w:bottom w:val="none" w:sz="0" w:space="0" w:color="auto"/>
        <w:right w:val="none" w:sz="0" w:space="0" w:color="auto"/>
      </w:divBdr>
    </w:div>
    <w:div w:id="254631983">
      <w:bodyDiv w:val="1"/>
      <w:marLeft w:val="0"/>
      <w:marRight w:val="0"/>
      <w:marTop w:val="0"/>
      <w:marBottom w:val="0"/>
      <w:divBdr>
        <w:top w:val="none" w:sz="0" w:space="0" w:color="auto"/>
        <w:left w:val="none" w:sz="0" w:space="0" w:color="auto"/>
        <w:bottom w:val="none" w:sz="0" w:space="0" w:color="auto"/>
        <w:right w:val="none" w:sz="0" w:space="0" w:color="auto"/>
      </w:divBdr>
    </w:div>
    <w:div w:id="254633970">
      <w:marLeft w:val="480"/>
      <w:marRight w:val="0"/>
      <w:marTop w:val="0"/>
      <w:marBottom w:val="0"/>
      <w:divBdr>
        <w:top w:val="none" w:sz="0" w:space="0" w:color="auto"/>
        <w:left w:val="none" w:sz="0" w:space="0" w:color="auto"/>
        <w:bottom w:val="none" w:sz="0" w:space="0" w:color="auto"/>
        <w:right w:val="none" w:sz="0" w:space="0" w:color="auto"/>
      </w:divBdr>
    </w:div>
    <w:div w:id="254827216">
      <w:bodyDiv w:val="1"/>
      <w:marLeft w:val="0"/>
      <w:marRight w:val="0"/>
      <w:marTop w:val="0"/>
      <w:marBottom w:val="0"/>
      <w:divBdr>
        <w:top w:val="none" w:sz="0" w:space="0" w:color="auto"/>
        <w:left w:val="none" w:sz="0" w:space="0" w:color="auto"/>
        <w:bottom w:val="none" w:sz="0" w:space="0" w:color="auto"/>
        <w:right w:val="none" w:sz="0" w:space="0" w:color="auto"/>
      </w:divBdr>
    </w:div>
    <w:div w:id="255751606">
      <w:marLeft w:val="480"/>
      <w:marRight w:val="0"/>
      <w:marTop w:val="0"/>
      <w:marBottom w:val="0"/>
      <w:divBdr>
        <w:top w:val="none" w:sz="0" w:space="0" w:color="auto"/>
        <w:left w:val="none" w:sz="0" w:space="0" w:color="auto"/>
        <w:bottom w:val="none" w:sz="0" w:space="0" w:color="auto"/>
        <w:right w:val="none" w:sz="0" w:space="0" w:color="auto"/>
      </w:divBdr>
    </w:div>
    <w:div w:id="256329551">
      <w:bodyDiv w:val="1"/>
      <w:marLeft w:val="0"/>
      <w:marRight w:val="0"/>
      <w:marTop w:val="0"/>
      <w:marBottom w:val="0"/>
      <w:divBdr>
        <w:top w:val="none" w:sz="0" w:space="0" w:color="auto"/>
        <w:left w:val="none" w:sz="0" w:space="0" w:color="auto"/>
        <w:bottom w:val="none" w:sz="0" w:space="0" w:color="auto"/>
        <w:right w:val="none" w:sz="0" w:space="0" w:color="auto"/>
      </w:divBdr>
    </w:div>
    <w:div w:id="256406418">
      <w:bodyDiv w:val="1"/>
      <w:marLeft w:val="0"/>
      <w:marRight w:val="0"/>
      <w:marTop w:val="0"/>
      <w:marBottom w:val="0"/>
      <w:divBdr>
        <w:top w:val="none" w:sz="0" w:space="0" w:color="auto"/>
        <w:left w:val="none" w:sz="0" w:space="0" w:color="auto"/>
        <w:bottom w:val="none" w:sz="0" w:space="0" w:color="auto"/>
        <w:right w:val="none" w:sz="0" w:space="0" w:color="auto"/>
      </w:divBdr>
    </w:div>
    <w:div w:id="256451608">
      <w:bodyDiv w:val="1"/>
      <w:marLeft w:val="0"/>
      <w:marRight w:val="0"/>
      <w:marTop w:val="0"/>
      <w:marBottom w:val="0"/>
      <w:divBdr>
        <w:top w:val="none" w:sz="0" w:space="0" w:color="auto"/>
        <w:left w:val="none" w:sz="0" w:space="0" w:color="auto"/>
        <w:bottom w:val="none" w:sz="0" w:space="0" w:color="auto"/>
        <w:right w:val="none" w:sz="0" w:space="0" w:color="auto"/>
      </w:divBdr>
    </w:div>
    <w:div w:id="256670949">
      <w:bodyDiv w:val="1"/>
      <w:marLeft w:val="0"/>
      <w:marRight w:val="0"/>
      <w:marTop w:val="0"/>
      <w:marBottom w:val="0"/>
      <w:divBdr>
        <w:top w:val="none" w:sz="0" w:space="0" w:color="auto"/>
        <w:left w:val="none" w:sz="0" w:space="0" w:color="auto"/>
        <w:bottom w:val="none" w:sz="0" w:space="0" w:color="auto"/>
        <w:right w:val="none" w:sz="0" w:space="0" w:color="auto"/>
      </w:divBdr>
    </w:div>
    <w:div w:id="256838465">
      <w:bodyDiv w:val="1"/>
      <w:marLeft w:val="0"/>
      <w:marRight w:val="0"/>
      <w:marTop w:val="0"/>
      <w:marBottom w:val="0"/>
      <w:divBdr>
        <w:top w:val="none" w:sz="0" w:space="0" w:color="auto"/>
        <w:left w:val="none" w:sz="0" w:space="0" w:color="auto"/>
        <w:bottom w:val="none" w:sz="0" w:space="0" w:color="auto"/>
        <w:right w:val="none" w:sz="0" w:space="0" w:color="auto"/>
      </w:divBdr>
      <w:divsChild>
        <w:div w:id="1015612267">
          <w:marLeft w:val="480"/>
          <w:marRight w:val="0"/>
          <w:marTop w:val="0"/>
          <w:marBottom w:val="0"/>
          <w:divBdr>
            <w:top w:val="none" w:sz="0" w:space="0" w:color="auto"/>
            <w:left w:val="none" w:sz="0" w:space="0" w:color="auto"/>
            <w:bottom w:val="none" w:sz="0" w:space="0" w:color="auto"/>
            <w:right w:val="none" w:sz="0" w:space="0" w:color="auto"/>
          </w:divBdr>
        </w:div>
        <w:div w:id="144711514">
          <w:marLeft w:val="480"/>
          <w:marRight w:val="0"/>
          <w:marTop w:val="0"/>
          <w:marBottom w:val="0"/>
          <w:divBdr>
            <w:top w:val="none" w:sz="0" w:space="0" w:color="auto"/>
            <w:left w:val="none" w:sz="0" w:space="0" w:color="auto"/>
            <w:bottom w:val="none" w:sz="0" w:space="0" w:color="auto"/>
            <w:right w:val="none" w:sz="0" w:space="0" w:color="auto"/>
          </w:divBdr>
        </w:div>
        <w:div w:id="738093974">
          <w:marLeft w:val="480"/>
          <w:marRight w:val="0"/>
          <w:marTop w:val="0"/>
          <w:marBottom w:val="0"/>
          <w:divBdr>
            <w:top w:val="none" w:sz="0" w:space="0" w:color="auto"/>
            <w:left w:val="none" w:sz="0" w:space="0" w:color="auto"/>
            <w:bottom w:val="none" w:sz="0" w:space="0" w:color="auto"/>
            <w:right w:val="none" w:sz="0" w:space="0" w:color="auto"/>
          </w:divBdr>
        </w:div>
        <w:div w:id="274211004">
          <w:marLeft w:val="480"/>
          <w:marRight w:val="0"/>
          <w:marTop w:val="0"/>
          <w:marBottom w:val="0"/>
          <w:divBdr>
            <w:top w:val="none" w:sz="0" w:space="0" w:color="auto"/>
            <w:left w:val="none" w:sz="0" w:space="0" w:color="auto"/>
            <w:bottom w:val="none" w:sz="0" w:space="0" w:color="auto"/>
            <w:right w:val="none" w:sz="0" w:space="0" w:color="auto"/>
          </w:divBdr>
        </w:div>
        <w:div w:id="310868904">
          <w:marLeft w:val="480"/>
          <w:marRight w:val="0"/>
          <w:marTop w:val="0"/>
          <w:marBottom w:val="0"/>
          <w:divBdr>
            <w:top w:val="none" w:sz="0" w:space="0" w:color="auto"/>
            <w:left w:val="none" w:sz="0" w:space="0" w:color="auto"/>
            <w:bottom w:val="none" w:sz="0" w:space="0" w:color="auto"/>
            <w:right w:val="none" w:sz="0" w:space="0" w:color="auto"/>
          </w:divBdr>
        </w:div>
        <w:div w:id="1989941365">
          <w:marLeft w:val="480"/>
          <w:marRight w:val="0"/>
          <w:marTop w:val="0"/>
          <w:marBottom w:val="0"/>
          <w:divBdr>
            <w:top w:val="none" w:sz="0" w:space="0" w:color="auto"/>
            <w:left w:val="none" w:sz="0" w:space="0" w:color="auto"/>
            <w:bottom w:val="none" w:sz="0" w:space="0" w:color="auto"/>
            <w:right w:val="none" w:sz="0" w:space="0" w:color="auto"/>
          </w:divBdr>
        </w:div>
        <w:div w:id="2041273369">
          <w:marLeft w:val="480"/>
          <w:marRight w:val="0"/>
          <w:marTop w:val="0"/>
          <w:marBottom w:val="0"/>
          <w:divBdr>
            <w:top w:val="none" w:sz="0" w:space="0" w:color="auto"/>
            <w:left w:val="none" w:sz="0" w:space="0" w:color="auto"/>
            <w:bottom w:val="none" w:sz="0" w:space="0" w:color="auto"/>
            <w:right w:val="none" w:sz="0" w:space="0" w:color="auto"/>
          </w:divBdr>
        </w:div>
      </w:divsChild>
    </w:div>
    <w:div w:id="256987113">
      <w:bodyDiv w:val="1"/>
      <w:marLeft w:val="0"/>
      <w:marRight w:val="0"/>
      <w:marTop w:val="0"/>
      <w:marBottom w:val="0"/>
      <w:divBdr>
        <w:top w:val="none" w:sz="0" w:space="0" w:color="auto"/>
        <w:left w:val="none" w:sz="0" w:space="0" w:color="auto"/>
        <w:bottom w:val="none" w:sz="0" w:space="0" w:color="auto"/>
        <w:right w:val="none" w:sz="0" w:space="0" w:color="auto"/>
      </w:divBdr>
    </w:div>
    <w:div w:id="257180085">
      <w:bodyDiv w:val="1"/>
      <w:marLeft w:val="0"/>
      <w:marRight w:val="0"/>
      <w:marTop w:val="0"/>
      <w:marBottom w:val="0"/>
      <w:divBdr>
        <w:top w:val="none" w:sz="0" w:space="0" w:color="auto"/>
        <w:left w:val="none" w:sz="0" w:space="0" w:color="auto"/>
        <w:bottom w:val="none" w:sz="0" w:space="0" w:color="auto"/>
        <w:right w:val="none" w:sz="0" w:space="0" w:color="auto"/>
      </w:divBdr>
    </w:div>
    <w:div w:id="257368215">
      <w:bodyDiv w:val="1"/>
      <w:marLeft w:val="0"/>
      <w:marRight w:val="0"/>
      <w:marTop w:val="0"/>
      <w:marBottom w:val="0"/>
      <w:divBdr>
        <w:top w:val="none" w:sz="0" w:space="0" w:color="auto"/>
        <w:left w:val="none" w:sz="0" w:space="0" w:color="auto"/>
        <w:bottom w:val="none" w:sz="0" w:space="0" w:color="auto"/>
        <w:right w:val="none" w:sz="0" w:space="0" w:color="auto"/>
      </w:divBdr>
    </w:div>
    <w:div w:id="257639402">
      <w:bodyDiv w:val="1"/>
      <w:marLeft w:val="0"/>
      <w:marRight w:val="0"/>
      <w:marTop w:val="0"/>
      <w:marBottom w:val="0"/>
      <w:divBdr>
        <w:top w:val="none" w:sz="0" w:space="0" w:color="auto"/>
        <w:left w:val="none" w:sz="0" w:space="0" w:color="auto"/>
        <w:bottom w:val="none" w:sz="0" w:space="0" w:color="auto"/>
        <w:right w:val="none" w:sz="0" w:space="0" w:color="auto"/>
      </w:divBdr>
    </w:div>
    <w:div w:id="258489098">
      <w:bodyDiv w:val="1"/>
      <w:marLeft w:val="0"/>
      <w:marRight w:val="0"/>
      <w:marTop w:val="0"/>
      <w:marBottom w:val="0"/>
      <w:divBdr>
        <w:top w:val="none" w:sz="0" w:space="0" w:color="auto"/>
        <w:left w:val="none" w:sz="0" w:space="0" w:color="auto"/>
        <w:bottom w:val="none" w:sz="0" w:space="0" w:color="auto"/>
        <w:right w:val="none" w:sz="0" w:space="0" w:color="auto"/>
      </w:divBdr>
    </w:div>
    <w:div w:id="258759827">
      <w:bodyDiv w:val="1"/>
      <w:marLeft w:val="0"/>
      <w:marRight w:val="0"/>
      <w:marTop w:val="0"/>
      <w:marBottom w:val="0"/>
      <w:divBdr>
        <w:top w:val="none" w:sz="0" w:space="0" w:color="auto"/>
        <w:left w:val="none" w:sz="0" w:space="0" w:color="auto"/>
        <w:bottom w:val="none" w:sz="0" w:space="0" w:color="auto"/>
        <w:right w:val="none" w:sz="0" w:space="0" w:color="auto"/>
      </w:divBdr>
    </w:div>
    <w:div w:id="258760702">
      <w:bodyDiv w:val="1"/>
      <w:marLeft w:val="0"/>
      <w:marRight w:val="0"/>
      <w:marTop w:val="0"/>
      <w:marBottom w:val="0"/>
      <w:divBdr>
        <w:top w:val="none" w:sz="0" w:space="0" w:color="auto"/>
        <w:left w:val="none" w:sz="0" w:space="0" w:color="auto"/>
        <w:bottom w:val="none" w:sz="0" w:space="0" w:color="auto"/>
        <w:right w:val="none" w:sz="0" w:space="0" w:color="auto"/>
      </w:divBdr>
    </w:div>
    <w:div w:id="258802251">
      <w:bodyDiv w:val="1"/>
      <w:marLeft w:val="0"/>
      <w:marRight w:val="0"/>
      <w:marTop w:val="0"/>
      <w:marBottom w:val="0"/>
      <w:divBdr>
        <w:top w:val="none" w:sz="0" w:space="0" w:color="auto"/>
        <w:left w:val="none" w:sz="0" w:space="0" w:color="auto"/>
        <w:bottom w:val="none" w:sz="0" w:space="0" w:color="auto"/>
        <w:right w:val="none" w:sz="0" w:space="0" w:color="auto"/>
      </w:divBdr>
    </w:div>
    <w:div w:id="258804974">
      <w:bodyDiv w:val="1"/>
      <w:marLeft w:val="0"/>
      <w:marRight w:val="0"/>
      <w:marTop w:val="0"/>
      <w:marBottom w:val="0"/>
      <w:divBdr>
        <w:top w:val="none" w:sz="0" w:space="0" w:color="auto"/>
        <w:left w:val="none" w:sz="0" w:space="0" w:color="auto"/>
        <w:bottom w:val="none" w:sz="0" w:space="0" w:color="auto"/>
        <w:right w:val="none" w:sz="0" w:space="0" w:color="auto"/>
      </w:divBdr>
    </w:div>
    <w:div w:id="258950135">
      <w:bodyDiv w:val="1"/>
      <w:marLeft w:val="0"/>
      <w:marRight w:val="0"/>
      <w:marTop w:val="0"/>
      <w:marBottom w:val="0"/>
      <w:divBdr>
        <w:top w:val="none" w:sz="0" w:space="0" w:color="auto"/>
        <w:left w:val="none" w:sz="0" w:space="0" w:color="auto"/>
        <w:bottom w:val="none" w:sz="0" w:space="0" w:color="auto"/>
        <w:right w:val="none" w:sz="0" w:space="0" w:color="auto"/>
      </w:divBdr>
    </w:div>
    <w:div w:id="259337960">
      <w:bodyDiv w:val="1"/>
      <w:marLeft w:val="0"/>
      <w:marRight w:val="0"/>
      <w:marTop w:val="0"/>
      <w:marBottom w:val="0"/>
      <w:divBdr>
        <w:top w:val="none" w:sz="0" w:space="0" w:color="auto"/>
        <w:left w:val="none" w:sz="0" w:space="0" w:color="auto"/>
        <w:bottom w:val="none" w:sz="0" w:space="0" w:color="auto"/>
        <w:right w:val="none" w:sz="0" w:space="0" w:color="auto"/>
      </w:divBdr>
    </w:div>
    <w:div w:id="259602042">
      <w:bodyDiv w:val="1"/>
      <w:marLeft w:val="0"/>
      <w:marRight w:val="0"/>
      <w:marTop w:val="0"/>
      <w:marBottom w:val="0"/>
      <w:divBdr>
        <w:top w:val="none" w:sz="0" w:space="0" w:color="auto"/>
        <w:left w:val="none" w:sz="0" w:space="0" w:color="auto"/>
        <w:bottom w:val="none" w:sz="0" w:space="0" w:color="auto"/>
        <w:right w:val="none" w:sz="0" w:space="0" w:color="auto"/>
      </w:divBdr>
    </w:div>
    <w:div w:id="259607697">
      <w:bodyDiv w:val="1"/>
      <w:marLeft w:val="0"/>
      <w:marRight w:val="0"/>
      <w:marTop w:val="0"/>
      <w:marBottom w:val="0"/>
      <w:divBdr>
        <w:top w:val="none" w:sz="0" w:space="0" w:color="auto"/>
        <w:left w:val="none" w:sz="0" w:space="0" w:color="auto"/>
        <w:bottom w:val="none" w:sz="0" w:space="0" w:color="auto"/>
        <w:right w:val="none" w:sz="0" w:space="0" w:color="auto"/>
      </w:divBdr>
    </w:div>
    <w:div w:id="259804008">
      <w:bodyDiv w:val="1"/>
      <w:marLeft w:val="0"/>
      <w:marRight w:val="0"/>
      <w:marTop w:val="0"/>
      <w:marBottom w:val="0"/>
      <w:divBdr>
        <w:top w:val="none" w:sz="0" w:space="0" w:color="auto"/>
        <w:left w:val="none" w:sz="0" w:space="0" w:color="auto"/>
        <w:bottom w:val="none" w:sz="0" w:space="0" w:color="auto"/>
        <w:right w:val="none" w:sz="0" w:space="0" w:color="auto"/>
      </w:divBdr>
    </w:div>
    <w:div w:id="260526657">
      <w:bodyDiv w:val="1"/>
      <w:marLeft w:val="0"/>
      <w:marRight w:val="0"/>
      <w:marTop w:val="0"/>
      <w:marBottom w:val="0"/>
      <w:divBdr>
        <w:top w:val="none" w:sz="0" w:space="0" w:color="auto"/>
        <w:left w:val="none" w:sz="0" w:space="0" w:color="auto"/>
        <w:bottom w:val="none" w:sz="0" w:space="0" w:color="auto"/>
        <w:right w:val="none" w:sz="0" w:space="0" w:color="auto"/>
      </w:divBdr>
    </w:div>
    <w:div w:id="260839963">
      <w:bodyDiv w:val="1"/>
      <w:marLeft w:val="0"/>
      <w:marRight w:val="0"/>
      <w:marTop w:val="0"/>
      <w:marBottom w:val="0"/>
      <w:divBdr>
        <w:top w:val="none" w:sz="0" w:space="0" w:color="auto"/>
        <w:left w:val="none" w:sz="0" w:space="0" w:color="auto"/>
        <w:bottom w:val="none" w:sz="0" w:space="0" w:color="auto"/>
        <w:right w:val="none" w:sz="0" w:space="0" w:color="auto"/>
      </w:divBdr>
    </w:div>
    <w:div w:id="261106205">
      <w:bodyDiv w:val="1"/>
      <w:marLeft w:val="0"/>
      <w:marRight w:val="0"/>
      <w:marTop w:val="0"/>
      <w:marBottom w:val="0"/>
      <w:divBdr>
        <w:top w:val="none" w:sz="0" w:space="0" w:color="auto"/>
        <w:left w:val="none" w:sz="0" w:space="0" w:color="auto"/>
        <w:bottom w:val="none" w:sz="0" w:space="0" w:color="auto"/>
        <w:right w:val="none" w:sz="0" w:space="0" w:color="auto"/>
      </w:divBdr>
    </w:div>
    <w:div w:id="261231761">
      <w:bodyDiv w:val="1"/>
      <w:marLeft w:val="0"/>
      <w:marRight w:val="0"/>
      <w:marTop w:val="0"/>
      <w:marBottom w:val="0"/>
      <w:divBdr>
        <w:top w:val="none" w:sz="0" w:space="0" w:color="auto"/>
        <w:left w:val="none" w:sz="0" w:space="0" w:color="auto"/>
        <w:bottom w:val="none" w:sz="0" w:space="0" w:color="auto"/>
        <w:right w:val="none" w:sz="0" w:space="0" w:color="auto"/>
      </w:divBdr>
    </w:div>
    <w:div w:id="261231967">
      <w:bodyDiv w:val="1"/>
      <w:marLeft w:val="0"/>
      <w:marRight w:val="0"/>
      <w:marTop w:val="0"/>
      <w:marBottom w:val="0"/>
      <w:divBdr>
        <w:top w:val="none" w:sz="0" w:space="0" w:color="auto"/>
        <w:left w:val="none" w:sz="0" w:space="0" w:color="auto"/>
        <w:bottom w:val="none" w:sz="0" w:space="0" w:color="auto"/>
        <w:right w:val="none" w:sz="0" w:space="0" w:color="auto"/>
      </w:divBdr>
    </w:div>
    <w:div w:id="261304103">
      <w:bodyDiv w:val="1"/>
      <w:marLeft w:val="0"/>
      <w:marRight w:val="0"/>
      <w:marTop w:val="0"/>
      <w:marBottom w:val="0"/>
      <w:divBdr>
        <w:top w:val="none" w:sz="0" w:space="0" w:color="auto"/>
        <w:left w:val="none" w:sz="0" w:space="0" w:color="auto"/>
        <w:bottom w:val="none" w:sz="0" w:space="0" w:color="auto"/>
        <w:right w:val="none" w:sz="0" w:space="0" w:color="auto"/>
      </w:divBdr>
    </w:div>
    <w:div w:id="261374680">
      <w:bodyDiv w:val="1"/>
      <w:marLeft w:val="0"/>
      <w:marRight w:val="0"/>
      <w:marTop w:val="0"/>
      <w:marBottom w:val="0"/>
      <w:divBdr>
        <w:top w:val="none" w:sz="0" w:space="0" w:color="auto"/>
        <w:left w:val="none" w:sz="0" w:space="0" w:color="auto"/>
        <w:bottom w:val="none" w:sz="0" w:space="0" w:color="auto"/>
        <w:right w:val="none" w:sz="0" w:space="0" w:color="auto"/>
      </w:divBdr>
    </w:div>
    <w:div w:id="261567627">
      <w:marLeft w:val="480"/>
      <w:marRight w:val="0"/>
      <w:marTop w:val="0"/>
      <w:marBottom w:val="0"/>
      <w:divBdr>
        <w:top w:val="none" w:sz="0" w:space="0" w:color="auto"/>
        <w:left w:val="none" w:sz="0" w:space="0" w:color="auto"/>
        <w:bottom w:val="none" w:sz="0" w:space="0" w:color="auto"/>
        <w:right w:val="none" w:sz="0" w:space="0" w:color="auto"/>
      </w:divBdr>
    </w:div>
    <w:div w:id="261568715">
      <w:bodyDiv w:val="1"/>
      <w:marLeft w:val="0"/>
      <w:marRight w:val="0"/>
      <w:marTop w:val="0"/>
      <w:marBottom w:val="0"/>
      <w:divBdr>
        <w:top w:val="none" w:sz="0" w:space="0" w:color="auto"/>
        <w:left w:val="none" w:sz="0" w:space="0" w:color="auto"/>
        <w:bottom w:val="none" w:sz="0" w:space="0" w:color="auto"/>
        <w:right w:val="none" w:sz="0" w:space="0" w:color="auto"/>
      </w:divBdr>
    </w:div>
    <w:div w:id="261648869">
      <w:bodyDiv w:val="1"/>
      <w:marLeft w:val="0"/>
      <w:marRight w:val="0"/>
      <w:marTop w:val="0"/>
      <w:marBottom w:val="0"/>
      <w:divBdr>
        <w:top w:val="none" w:sz="0" w:space="0" w:color="auto"/>
        <w:left w:val="none" w:sz="0" w:space="0" w:color="auto"/>
        <w:bottom w:val="none" w:sz="0" w:space="0" w:color="auto"/>
        <w:right w:val="none" w:sz="0" w:space="0" w:color="auto"/>
      </w:divBdr>
    </w:div>
    <w:div w:id="261685564">
      <w:bodyDiv w:val="1"/>
      <w:marLeft w:val="0"/>
      <w:marRight w:val="0"/>
      <w:marTop w:val="0"/>
      <w:marBottom w:val="0"/>
      <w:divBdr>
        <w:top w:val="none" w:sz="0" w:space="0" w:color="auto"/>
        <w:left w:val="none" w:sz="0" w:space="0" w:color="auto"/>
        <w:bottom w:val="none" w:sz="0" w:space="0" w:color="auto"/>
        <w:right w:val="none" w:sz="0" w:space="0" w:color="auto"/>
      </w:divBdr>
    </w:div>
    <w:div w:id="261690972">
      <w:bodyDiv w:val="1"/>
      <w:marLeft w:val="0"/>
      <w:marRight w:val="0"/>
      <w:marTop w:val="0"/>
      <w:marBottom w:val="0"/>
      <w:divBdr>
        <w:top w:val="none" w:sz="0" w:space="0" w:color="auto"/>
        <w:left w:val="none" w:sz="0" w:space="0" w:color="auto"/>
        <w:bottom w:val="none" w:sz="0" w:space="0" w:color="auto"/>
        <w:right w:val="none" w:sz="0" w:space="0" w:color="auto"/>
      </w:divBdr>
    </w:div>
    <w:div w:id="262417109">
      <w:marLeft w:val="480"/>
      <w:marRight w:val="0"/>
      <w:marTop w:val="0"/>
      <w:marBottom w:val="0"/>
      <w:divBdr>
        <w:top w:val="none" w:sz="0" w:space="0" w:color="auto"/>
        <w:left w:val="none" w:sz="0" w:space="0" w:color="auto"/>
        <w:bottom w:val="none" w:sz="0" w:space="0" w:color="auto"/>
        <w:right w:val="none" w:sz="0" w:space="0" w:color="auto"/>
      </w:divBdr>
    </w:div>
    <w:div w:id="262685151">
      <w:bodyDiv w:val="1"/>
      <w:marLeft w:val="0"/>
      <w:marRight w:val="0"/>
      <w:marTop w:val="0"/>
      <w:marBottom w:val="0"/>
      <w:divBdr>
        <w:top w:val="none" w:sz="0" w:space="0" w:color="auto"/>
        <w:left w:val="none" w:sz="0" w:space="0" w:color="auto"/>
        <w:bottom w:val="none" w:sz="0" w:space="0" w:color="auto"/>
        <w:right w:val="none" w:sz="0" w:space="0" w:color="auto"/>
      </w:divBdr>
    </w:div>
    <w:div w:id="262764664">
      <w:bodyDiv w:val="1"/>
      <w:marLeft w:val="0"/>
      <w:marRight w:val="0"/>
      <w:marTop w:val="0"/>
      <w:marBottom w:val="0"/>
      <w:divBdr>
        <w:top w:val="none" w:sz="0" w:space="0" w:color="auto"/>
        <w:left w:val="none" w:sz="0" w:space="0" w:color="auto"/>
        <w:bottom w:val="none" w:sz="0" w:space="0" w:color="auto"/>
        <w:right w:val="none" w:sz="0" w:space="0" w:color="auto"/>
      </w:divBdr>
    </w:div>
    <w:div w:id="262803299">
      <w:bodyDiv w:val="1"/>
      <w:marLeft w:val="0"/>
      <w:marRight w:val="0"/>
      <w:marTop w:val="0"/>
      <w:marBottom w:val="0"/>
      <w:divBdr>
        <w:top w:val="none" w:sz="0" w:space="0" w:color="auto"/>
        <w:left w:val="none" w:sz="0" w:space="0" w:color="auto"/>
        <w:bottom w:val="none" w:sz="0" w:space="0" w:color="auto"/>
        <w:right w:val="none" w:sz="0" w:space="0" w:color="auto"/>
      </w:divBdr>
    </w:div>
    <w:div w:id="262803309">
      <w:bodyDiv w:val="1"/>
      <w:marLeft w:val="0"/>
      <w:marRight w:val="0"/>
      <w:marTop w:val="0"/>
      <w:marBottom w:val="0"/>
      <w:divBdr>
        <w:top w:val="none" w:sz="0" w:space="0" w:color="auto"/>
        <w:left w:val="none" w:sz="0" w:space="0" w:color="auto"/>
        <w:bottom w:val="none" w:sz="0" w:space="0" w:color="auto"/>
        <w:right w:val="none" w:sz="0" w:space="0" w:color="auto"/>
      </w:divBdr>
    </w:div>
    <w:div w:id="262880116">
      <w:bodyDiv w:val="1"/>
      <w:marLeft w:val="0"/>
      <w:marRight w:val="0"/>
      <w:marTop w:val="0"/>
      <w:marBottom w:val="0"/>
      <w:divBdr>
        <w:top w:val="none" w:sz="0" w:space="0" w:color="auto"/>
        <w:left w:val="none" w:sz="0" w:space="0" w:color="auto"/>
        <w:bottom w:val="none" w:sz="0" w:space="0" w:color="auto"/>
        <w:right w:val="none" w:sz="0" w:space="0" w:color="auto"/>
      </w:divBdr>
    </w:div>
    <w:div w:id="263347650">
      <w:bodyDiv w:val="1"/>
      <w:marLeft w:val="0"/>
      <w:marRight w:val="0"/>
      <w:marTop w:val="0"/>
      <w:marBottom w:val="0"/>
      <w:divBdr>
        <w:top w:val="none" w:sz="0" w:space="0" w:color="auto"/>
        <w:left w:val="none" w:sz="0" w:space="0" w:color="auto"/>
        <w:bottom w:val="none" w:sz="0" w:space="0" w:color="auto"/>
        <w:right w:val="none" w:sz="0" w:space="0" w:color="auto"/>
      </w:divBdr>
    </w:div>
    <w:div w:id="263612236">
      <w:marLeft w:val="480"/>
      <w:marRight w:val="0"/>
      <w:marTop w:val="0"/>
      <w:marBottom w:val="0"/>
      <w:divBdr>
        <w:top w:val="none" w:sz="0" w:space="0" w:color="auto"/>
        <w:left w:val="none" w:sz="0" w:space="0" w:color="auto"/>
        <w:bottom w:val="none" w:sz="0" w:space="0" w:color="auto"/>
        <w:right w:val="none" w:sz="0" w:space="0" w:color="auto"/>
      </w:divBdr>
    </w:div>
    <w:div w:id="263927410">
      <w:bodyDiv w:val="1"/>
      <w:marLeft w:val="0"/>
      <w:marRight w:val="0"/>
      <w:marTop w:val="0"/>
      <w:marBottom w:val="0"/>
      <w:divBdr>
        <w:top w:val="none" w:sz="0" w:space="0" w:color="auto"/>
        <w:left w:val="none" w:sz="0" w:space="0" w:color="auto"/>
        <w:bottom w:val="none" w:sz="0" w:space="0" w:color="auto"/>
        <w:right w:val="none" w:sz="0" w:space="0" w:color="auto"/>
      </w:divBdr>
    </w:div>
    <w:div w:id="263998382">
      <w:bodyDiv w:val="1"/>
      <w:marLeft w:val="0"/>
      <w:marRight w:val="0"/>
      <w:marTop w:val="0"/>
      <w:marBottom w:val="0"/>
      <w:divBdr>
        <w:top w:val="none" w:sz="0" w:space="0" w:color="auto"/>
        <w:left w:val="none" w:sz="0" w:space="0" w:color="auto"/>
        <w:bottom w:val="none" w:sz="0" w:space="0" w:color="auto"/>
        <w:right w:val="none" w:sz="0" w:space="0" w:color="auto"/>
      </w:divBdr>
    </w:div>
    <w:div w:id="264927537">
      <w:bodyDiv w:val="1"/>
      <w:marLeft w:val="0"/>
      <w:marRight w:val="0"/>
      <w:marTop w:val="0"/>
      <w:marBottom w:val="0"/>
      <w:divBdr>
        <w:top w:val="none" w:sz="0" w:space="0" w:color="auto"/>
        <w:left w:val="none" w:sz="0" w:space="0" w:color="auto"/>
        <w:bottom w:val="none" w:sz="0" w:space="0" w:color="auto"/>
        <w:right w:val="none" w:sz="0" w:space="0" w:color="auto"/>
      </w:divBdr>
    </w:div>
    <w:div w:id="265118241">
      <w:bodyDiv w:val="1"/>
      <w:marLeft w:val="0"/>
      <w:marRight w:val="0"/>
      <w:marTop w:val="0"/>
      <w:marBottom w:val="0"/>
      <w:divBdr>
        <w:top w:val="none" w:sz="0" w:space="0" w:color="auto"/>
        <w:left w:val="none" w:sz="0" w:space="0" w:color="auto"/>
        <w:bottom w:val="none" w:sz="0" w:space="0" w:color="auto"/>
        <w:right w:val="none" w:sz="0" w:space="0" w:color="auto"/>
      </w:divBdr>
    </w:div>
    <w:div w:id="266011512">
      <w:bodyDiv w:val="1"/>
      <w:marLeft w:val="0"/>
      <w:marRight w:val="0"/>
      <w:marTop w:val="0"/>
      <w:marBottom w:val="0"/>
      <w:divBdr>
        <w:top w:val="none" w:sz="0" w:space="0" w:color="auto"/>
        <w:left w:val="none" w:sz="0" w:space="0" w:color="auto"/>
        <w:bottom w:val="none" w:sz="0" w:space="0" w:color="auto"/>
        <w:right w:val="none" w:sz="0" w:space="0" w:color="auto"/>
      </w:divBdr>
    </w:div>
    <w:div w:id="266735071">
      <w:bodyDiv w:val="1"/>
      <w:marLeft w:val="0"/>
      <w:marRight w:val="0"/>
      <w:marTop w:val="0"/>
      <w:marBottom w:val="0"/>
      <w:divBdr>
        <w:top w:val="none" w:sz="0" w:space="0" w:color="auto"/>
        <w:left w:val="none" w:sz="0" w:space="0" w:color="auto"/>
        <w:bottom w:val="none" w:sz="0" w:space="0" w:color="auto"/>
        <w:right w:val="none" w:sz="0" w:space="0" w:color="auto"/>
      </w:divBdr>
    </w:div>
    <w:div w:id="266812409">
      <w:marLeft w:val="480"/>
      <w:marRight w:val="0"/>
      <w:marTop w:val="0"/>
      <w:marBottom w:val="0"/>
      <w:divBdr>
        <w:top w:val="none" w:sz="0" w:space="0" w:color="auto"/>
        <w:left w:val="none" w:sz="0" w:space="0" w:color="auto"/>
        <w:bottom w:val="none" w:sz="0" w:space="0" w:color="auto"/>
        <w:right w:val="none" w:sz="0" w:space="0" w:color="auto"/>
      </w:divBdr>
    </w:div>
    <w:div w:id="266930452">
      <w:bodyDiv w:val="1"/>
      <w:marLeft w:val="0"/>
      <w:marRight w:val="0"/>
      <w:marTop w:val="0"/>
      <w:marBottom w:val="0"/>
      <w:divBdr>
        <w:top w:val="none" w:sz="0" w:space="0" w:color="auto"/>
        <w:left w:val="none" w:sz="0" w:space="0" w:color="auto"/>
        <w:bottom w:val="none" w:sz="0" w:space="0" w:color="auto"/>
        <w:right w:val="none" w:sz="0" w:space="0" w:color="auto"/>
      </w:divBdr>
    </w:div>
    <w:div w:id="267006250">
      <w:bodyDiv w:val="1"/>
      <w:marLeft w:val="0"/>
      <w:marRight w:val="0"/>
      <w:marTop w:val="0"/>
      <w:marBottom w:val="0"/>
      <w:divBdr>
        <w:top w:val="none" w:sz="0" w:space="0" w:color="auto"/>
        <w:left w:val="none" w:sz="0" w:space="0" w:color="auto"/>
        <w:bottom w:val="none" w:sz="0" w:space="0" w:color="auto"/>
        <w:right w:val="none" w:sz="0" w:space="0" w:color="auto"/>
      </w:divBdr>
    </w:div>
    <w:div w:id="267080268">
      <w:bodyDiv w:val="1"/>
      <w:marLeft w:val="0"/>
      <w:marRight w:val="0"/>
      <w:marTop w:val="0"/>
      <w:marBottom w:val="0"/>
      <w:divBdr>
        <w:top w:val="none" w:sz="0" w:space="0" w:color="auto"/>
        <w:left w:val="none" w:sz="0" w:space="0" w:color="auto"/>
        <w:bottom w:val="none" w:sz="0" w:space="0" w:color="auto"/>
        <w:right w:val="none" w:sz="0" w:space="0" w:color="auto"/>
      </w:divBdr>
    </w:div>
    <w:div w:id="267353076">
      <w:bodyDiv w:val="1"/>
      <w:marLeft w:val="0"/>
      <w:marRight w:val="0"/>
      <w:marTop w:val="0"/>
      <w:marBottom w:val="0"/>
      <w:divBdr>
        <w:top w:val="none" w:sz="0" w:space="0" w:color="auto"/>
        <w:left w:val="none" w:sz="0" w:space="0" w:color="auto"/>
        <w:bottom w:val="none" w:sz="0" w:space="0" w:color="auto"/>
        <w:right w:val="none" w:sz="0" w:space="0" w:color="auto"/>
      </w:divBdr>
    </w:div>
    <w:div w:id="267585106">
      <w:bodyDiv w:val="1"/>
      <w:marLeft w:val="0"/>
      <w:marRight w:val="0"/>
      <w:marTop w:val="0"/>
      <w:marBottom w:val="0"/>
      <w:divBdr>
        <w:top w:val="none" w:sz="0" w:space="0" w:color="auto"/>
        <w:left w:val="none" w:sz="0" w:space="0" w:color="auto"/>
        <w:bottom w:val="none" w:sz="0" w:space="0" w:color="auto"/>
        <w:right w:val="none" w:sz="0" w:space="0" w:color="auto"/>
      </w:divBdr>
    </w:div>
    <w:div w:id="267781668">
      <w:bodyDiv w:val="1"/>
      <w:marLeft w:val="0"/>
      <w:marRight w:val="0"/>
      <w:marTop w:val="0"/>
      <w:marBottom w:val="0"/>
      <w:divBdr>
        <w:top w:val="none" w:sz="0" w:space="0" w:color="auto"/>
        <w:left w:val="none" w:sz="0" w:space="0" w:color="auto"/>
        <w:bottom w:val="none" w:sz="0" w:space="0" w:color="auto"/>
        <w:right w:val="none" w:sz="0" w:space="0" w:color="auto"/>
      </w:divBdr>
    </w:div>
    <w:div w:id="268196196">
      <w:bodyDiv w:val="1"/>
      <w:marLeft w:val="0"/>
      <w:marRight w:val="0"/>
      <w:marTop w:val="0"/>
      <w:marBottom w:val="0"/>
      <w:divBdr>
        <w:top w:val="none" w:sz="0" w:space="0" w:color="auto"/>
        <w:left w:val="none" w:sz="0" w:space="0" w:color="auto"/>
        <w:bottom w:val="none" w:sz="0" w:space="0" w:color="auto"/>
        <w:right w:val="none" w:sz="0" w:space="0" w:color="auto"/>
      </w:divBdr>
    </w:div>
    <w:div w:id="268201182">
      <w:bodyDiv w:val="1"/>
      <w:marLeft w:val="0"/>
      <w:marRight w:val="0"/>
      <w:marTop w:val="0"/>
      <w:marBottom w:val="0"/>
      <w:divBdr>
        <w:top w:val="none" w:sz="0" w:space="0" w:color="auto"/>
        <w:left w:val="none" w:sz="0" w:space="0" w:color="auto"/>
        <w:bottom w:val="none" w:sz="0" w:space="0" w:color="auto"/>
        <w:right w:val="none" w:sz="0" w:space="0" w:color="auto"/>
      </w:divBdr>
    </w:div>
    <w:div w:id="268437106">
      <w:bodyDiv w:val="1"/>
      <w:marLeft w:val="0"/>
      <w:marRight w:val="0"/>
      <w:marTop w:val="0"/>
      <w:marBottom w:val="0"/>
      <w:divBdr>
        <w:top w:val="none" w:sz="0" w:space="0" w:color="auto"/>
        <w:left w:val="none" w:sz="0" w:space="0" w:color="auto"/>
        <w:bottom w:val="none" w:sz="0" w:space="0" w:color="auto"/>
        <w:right w:val="none" w:sz="0" w:space="0" w:color="auto"/>
      </w:divBdr>
    </w:div>
    <w:div w:id="268439292">
      <w:bodyDiv w:val="1"/>
      <w:marLeft w:val="0"/>
      <w:marRight w:val="0"/>
      <w:marTop w:val="0"/>
      <w:marBottom w:val="0"/>
      <w:divBdr>
        <w:top w:val="none" w:sz="0" w:space="0" w:color="auto"/>
        <w:left w:val="none" w:sz="0" w:space="0" w:color="auto"/>
        <w:bottom w:val="none" w:sz="0" w:space="0" w:color="auto"/>
        <w:right w:val="none" w:sz="0" w:space="0" w:color="auto"/>
      </w:divBdr>
    </w:div>
    <w:div w:id="268660673">
      <w:bodyDiv w:val="1"/>
      <w:marLeft w:val="0"/>
      <w:marRight w:val="0"/>
      <w:marTop w:val="0"/>
      <w:marBottom w:val="0"/>
      <w:divBdr>
        <w:top w:val="none" w:sz="0" w:space="0" w:color="auto"/>
        <w:left w:val="none" w:sz="0" w:space="0" w:color="auto"/>
        <w:bottom w:val="none" w:sz="0" w:space="0" w:color="auto"/>
        <w:right w:val="none" w:sz="0" w:space="0" w:color="auto"/>
      </w:divBdr>
    </w:div>
    <w:div w:id="268778646">
      <w:bodyDiv w:val="1"/>
      <w:marLeft w:val="0"/>
      <w:marRight w:val="0"/>
      <w:marTop w:val="0"/>
      <w:marBottom w:val="0"/>
      <w:divBdr>
        <w:top w:val="none" w:sz="0" w:space="0" w:color="auto"/>
        <w:left w:val="none" w:sz="0" w:space="0" w:color="auto"/>
        <w:bottom w:val="none" w:sz="0" w:space="0" w:color="auto"/>
        <w:right w:val="none" w:sz="0" w:space="0" w:color="auto"/>
      </w:divBdr>
    </w:div>
    <w:div w:id="268969781">
      <w:bodyDiv w:val="1"/>
      <w:marLeft w:val="0"/>
      <w:marRight w:val="0"/>
      <w:marTop w:val="0"/>
      <w:marBottom w:val="0"/>
      <w:divBdr>
        <w:top w:val="none" w:sz="0" w:space="0" w:color="auto"/>
        <w:left w:val="none" w:sz="0" w:space="0" w:color="auto"/>
        <w:bottom w:val="none" w:sz="0" w:space="0" w:color="auto"/>
        <w:right w:val="none" w:sz="0" w:space="0" w:color="auto"/>
      </w:divBdr>
    </w:div>
    <w:div w:id="269093511">
      <w:bodyDiv w:val="1"/>
      <w:marLeft w:val="0"/>
      <w:marRight w:val="0"/>
      <w:marTop w:val="0"/>
      <w:marBottom w:val="0"/>
      <w:divBdr>
        <w:top w:val="none" w:sz="0" w:space="0" w:color="auto"/>
        <w:left w:val="none" w:sz="0" w:space="0" w:color="auto"/>
        <w:bottom w:val="none" w:sz="0" w:space="0" w:color="auto"/>
        <w:right w:val="none" w:sz="0" w:space="0" w:color="auto"/>
      </w:divBdr>
    </w:div>
    <w:div w:id="269438197">
      <w:bodyDiv w:val="1"/>
      <w:marLeft w:val="0"/>
      <w:marRight w:val="0"/>
      <w:marTop w:val="0"/>
      <w:marBottom w:val="0"/>
      <w:divBdr>
        <w:top w:val="none" w:sz="0" w:space="0" w:color="auto"/>
        <w:left w:val="none" w:sz="0" w:space="0" w:color="auto"/>
        <w:bottom w:val="none" w:sz="0" w:space="0" w:color="auto"/>
        <w:right w:val="none" w:sz="0" w:space="0" w:color="auto"/>
      </w:divBdr>
    </w:div>
    <w:div w:id="269624130">
      <w:marLeft w:val="480"/>
      <w:marRight w:val="0"/>
      <w:marTop w:val="0"/>
      <w:marBottom w:val="0"/>
      <w:divBdr>
        <w:top w:val="none" w:sz="0" w:space="0" w:color="auto"/>
        <w:left w:val="none" w:sz="0" w:space="0" w:color="auto"/>
        <w:bottom w:val="none" w:sz="0" w:space="0" w:color="auto"/>
        <w:right w:val="none" w:sz="0" w:space="0" w:color="auto"/>
      </w:divBdr>
    </w:div>
    <w:div w:id="269774939">
      <w:bodyDiv w:val="1"/>
      <w:marLeft w:val="0"/>
      <w:marRight w:val="0"/>
      <w:marTop w:val="0"/>
      <w:marBottom w:val="0"/>
      <w:divBdr>
        <w:top w:val="none" w:sz="0" w:space="0" w:color="auto"/>
        <w:left w:val="none" w:sz="0" w:space="0" w:color="auto"/>
        <w:bottom w:val="none" w:sz="0" w:space="0" w:color="auto"/>
        <w:right w:val="none" w:sz="0" w:space="0" w:color="auto"/>
      </w:divBdr>
    </w:div>
    <w:div w:id="269943033">
      <w:bodyDiv w:val="1"/>
      <w:marLeft w:val="0"/>
      <w:marRight w:val="0"/>
      <w:marTop w:val="0"/>
      <w:marBottom w:val="0"/>
      <w:divBdr>
        <w:top w:val="none" w:sz="0" w:space="0" w:color="auto"/>
        <w:left w:val="none" w:sz="0" w:space="0" w:color="auto"/>
        <w:bottom w:val="none" w:sz="0" w:space="0" w:color="auto"/>
        <w:right w:val="none" w:sz="0" w:space="0" w:color="auto"/>
      </w:divBdr>
    </w:div>
    <w:div w:id="269971556">
      <w:bodyDiv w:val="1"/>
      <w:marLeft w:val="0"/>
      <w:marRight w:val="0"/>
      <w:marTop w:val="0"/>
      <w:marBottom w:val="0"/>
      <w:divBdr>
        <w:top w:val="none" w:sz="0" w:space="0" w:color="auto"/>
        <w:left w:val="none" w:sz="0" w:space="0" w:color="auto"/>
        <w:bottom w:val="none" w:sz="0" w:space="0" w:color="auto"/>
        <w:right w:val="none" w:sz="0" w:space="0" w:color="auto"/>
      </w:divBdr>
      <w:divsChild>
        <w:div w:id="1419327112">
          <w:marLeft w:val="480"/>
          <w:marRight w:val="0"/>
          <w:marTop w:val="0"/>
          <w:marBottom w:val="0"/>
          <w:divBdr>
            <w:top w:val="none" w:sz="0" w:space="0" w:color="auto"/>
            <w:left w:val="none" w:sz="0" w:space="0" w:color="auto"/>
            <w:bottom w:val="none" w:sz="0" w:space="0" w:color="auto"/>
            <w:right w:val="none" w:sz="0" w:space="0" w:color="auto"/>
          </w:divBdr>
        </w:div>
        <w:div w:id="635524022">
          <w:marLeft w:val="480"/>
          <w:marRight w:val="0"/>
          <w:marTop w:val="0"/>
          <w:marBottom w:val="0"/>
          <w:divBdr>
            <w:top w:val="none" w:sz="0" w:space="0" w:color="auto"/>
            <w:left w:val="none" w:sz="0" w:space="0" w:color="auto"/>
            <w:bottom w:val="none" w:sz="0" w:space="0" w:color="auto"/>
            <w:right w:val="none" w:sz="0" w:space="0" w:color="auto"/>
          </w:divBdr>
        </w:div>
      </w:divsChild>
    </w:div>
    <w:div w:id="270017617">
      <w:bodyDiv w:val="1"/>
      <w:marLeft w:val="0"/>
      <w:marRight w:val="0"/>
      <w:marTop w:val="0"/>
      <w:marBottom w:val="0"/>
      <w:divBdr>
        <w:top w:val="none" w:sz="0" w:space="0" w:color="auto"/>
        <w:left w:val="none" w:sz="0" w:space="0" w:color="auto"/>
        <w:bottom w:val="none" w:sz="0" w:space="0" w:color="auto"/>
        <w:right w:val="none" w:sz="0" w:space="0" w:color="auto"/>
      </w:divBdr>
    </w:div>
    <w:div w:id="270091181">
      <w:bodyDiv w:val="1"/>
      <w:marLeft w:val="0"/>
      <w:marRight w:val="0"/>
      <w:marTop w:val="0"/>
      <w:marBottom w:val="0"/>
      <w:divBdr>
        <w:top w:val="none" w:sz="0" w:space="0" w:color="auto"/>
        <w:left w:val="none" w:sz="0" w:space="0" w:color="auto"/>
        <w:bottom w:val="none" w:sz="0" w:space="0" w:color="auto"/>
        <w:right w:val="none" w:sz="0" w:space="0" w:color="auto"/>
      </w:divBdr>
    </w:div>
    <w:div w:id="270206404">
      <w:bodyDiv w:val="1"/>
      <w:marLeft w:val="0"/>
      <w:marRight w:val="0"/>
      <w:marTop w:val="0"/>
      <w:marBottom w:val="0"/>
      <w:divBdr>
        <w:top w:val="none" w:sz="0" w:space="0" w:color="auto"/>
        <w:left w:val="none" w:sz="0" w:space="0" w:color="auto"/>
        <w:bottom w:val="none" w:sz="0" w:space="0" w:color="auto"/>
        <w:right w:val="none" w:sz="0" w:space="0" w:color="auto"/>
      </w:divBdr>
    </w:div>
    <w:div w:id="270209952">
      <w:bodyDiv w:val="1"/>
      <w:marLeft w:val="0"/>
      <w:marRight w:val="0"/>
      <w:marTop w:val="0"/>
      <w:marBottom w:val="0"/>
      <w:divBdr>
        <w:top w:val="none" w:sz="0" w:space="0" w:color="auto"/>
        <w:left w:val="none" w:sz="0" w:space="0" w:color="auto"/>
        <w:bottom w:val="none" w:sz="0" w:space="0" w:color="auto"/>
        <w:right w:val="none" w:sz="0" w:space="0" w:color="auto"/>
      </w:divBdr>
    </w:div>
    <w:div w:id="270355195">
      <w:bodyDiv w:val="1"/>
      <w:marLeft w:val="0"/>
      <w:marRight w:val="0"/>
      <w:marTop w:val="0"/>
      <w:marBottom w:val="0"/>
      <w:divBdr>
        <w:top w:val="none" w:sz="0" w:space="0" w:color="auto"/>
        <w:left w:val="none" w:sz="0" w:space="0" w:color="auto"/>
        <w:bottom w:val="none" w:sz="0" w:space="0" w:color="auto"/>
        <w:right w:val="none" w:sz="0" w:space="0" w:color="auto"/>
      </w:divBdr>
    </w:div>
    <w:div w:id="270360874">
      <w:bodyDiv w:val="1"/>
      <w:marLeft w:val="0"/>
      <w:marRight w:val="0"/>
      <w:marTop w:val="0"/>
      <w:marBottom w:val="0"/>
      <w:divBdr>
        <w:top w:val="none" w:sz="0" w:space="0" w:color="auto"/>
        <w:left w:val="none" w:sz="0" w:space="0" w:color="auto"/>
        <w:bottom w:val="none" w:sz="0" w:space="0" w:color="auto"/>
        <w:right w:val="none" w:sz="0" w:space="0" w:color="auto"/>
      </w:divBdr>
    </w:div>
    <w:div w:id="270361042">
      <w:bodyDiv w:val="1"/>
      <w:marLeft w:val="0"/>
      <w:marRight w:val="0"/>
      <w:marTop w:val="0"/>
      <w:marBottom w:val="0"/>
      <w:divBdr>
        <w:top w:val="none" w:sz="0" w:space="0" w:color="auto"/>
        <w:left w:val="none" w:sz="0" w:space="0" w:color="auto"/>
        <w:bottom w:val="none" w:sz="0" w:space="0" w:color="auto"/>
        <w:right w:val="none" w:sz="0" w:space="0" w:color="auto"/>
      </w:divBdr>
    </w:div>
    <w:div w:id="270552765">
      <w:bodyDiv w:val="1"/>
      <w:marLeft w:val="0"/>
      <w:marRight w:val="0"/>
      <w:marTop w:val="0"/>
      <w:marBottom w:val="0"/>
      <w:divBdr>
        <w:top w:val="none" w:sz="0" w:space="0" w:color="auto"/>
        <w:left w:val="none" w:sz="0" w:space="0" w:color="auto"/>
        <w:bottom w:val="none" w:sz="0" w:space="0" w:color="auto"/>
        <w:right w:val="none" w:sz="0" w:space="0" w:color="auto"/>
      </w:divBdr>
    </w:div>
    <w:div w:id="270599666">
      <w:bodyDiv w:val="1"/>
      <w:marLeft w:val="0"/>
      <w:marRight w:val="0"/>
      <w:marTop w:val="0"/>
      <w:marBottom w:val="0"/>
      <w:divBdr>
        <w:top w:val="none" w:sz="0" w:space="0" w:color="auto"/>
        <w:left w:val="none" w:sz="0" w:space="0" w:color="auto"/>
        <w:bottom w:val="none" w:sz="0" w:space="0" w:color="auto"/>
        <w:right w:val="none" w:sz="0" w:space="0" w:color="auto"/>
      </w:divBdr>
    </w:div>
    <w:div w:id="270669296">
      <w:bodyDiv w:val="1"/>
      <w:marLeft w:val="0"/>
      <w:marRight w:val="0"/>
      <w:marTop w:val="0"/>
      <w:marBottom w:val="0"/>
      <w:divBdr>
        <w:top w:val="none" w:sz="0" w:space="0" w:color="auto"/>
        <w:left w:val="none" w:sz="0" w:space="0" w:color="auto"/>
        <w:bottom w:val="none" w:sz="0" w:space="0" w:color="auto"/>
        <w:right w:val="none" w:sz="0" w:space="0" w:color="auto"/>
      </w:divBdr>
    </w:div>
    <w:div w:id="270816546">
      <w:bodyDiv w:val="1"/>
      <w:marLeft w:val="0"/>
      <w:marRight w:val="0"/>
      <w:marTop w:val="0"/>
      <w:marBottom w:val="0"/>
      <w:divBdr>
        <w:top w:val="none" w:sz="0" w:space="0" w:color="auto"/>
        <w:left w:val="none" w:sz="0" w:space="0" w:color="auto"/>
        <w:bottom w:val="none" w:sz="0" w:space="0" w:color="auto"/>
        <w:right w:val="none" w:sz="0" w:space="0" w:color="auto"/>
      </w:divBdr>
    </w:div>
    <w:div w:id="270939095">
      <w:bodyDiv w:val="1"/>
      <w:marLeft w:val="0"/>
      <w:marRight w:val="0"/>
      <w:marTop w:val="0"/>
      <w:marBottom w:val="0"/>
      <w:divBdr>
        <w:top w:val="none" w:sz="0" w:space="0" w:color="auto"/>
        <w:left w:val="none" w:sz="0" w:space="0" w:color="auto"/>
        <w:bottom w:val="none" w:sz="0" w:space="0" w:color="auto"/>
        <w:right w:val="none" w:sz="0" w:space="0" w:color="auto"/>
      </w:divBdr>
    </w:div>
    <w:div w:id="270939684">
      <w:bodyDiv w:val="1"/>
      <w:marLeft w:val="0"/>
      <w:marRight w:val="0"/>
      <w:marTop w:val="0"/>
      <w:marBottom w:val="0"/>
      <w:divBdr>
        <w:top w:val="none" w:sz="0" w:space="0" w:color="auto"/>
        <w:left w:val="none" w:sz="0" w:space="0" w:color="auto"/>
        <w:bottom w:val="none" w:sz="0" w:space="0" w:color="auto"/>
        <w:right w:val="none" w:sz="0" w:space="0" w:color="auto"/>
      </w:divBdr>
    </w:div>
    <w:div w:id="271060055">
      <w:marLeft w:val="480"/>
      <w:marRight w:val="0"/>
      <w:marTop w:val="0"/>
      <w:marBottom w:val="0"/>
      <w:divBdr>
        <w:top w:val="none" w:sz="0" w:space="0" w:color="auto"/>
        <w:left w:val="none" w:sz="0" w:space="0" w:color="auto"/>
        <w:bottom w:val="none" w:sz="0" w:space="0" w:color="auto"/>
        <w:right w:val="none" w:sz="0" w:space="0" w:color="auto"/>
      </w:divBdr>
    </w:div>
    <w:div w:id="271136743">
      <w:bodyDiv w:val="1"/>
      <w:marLeft w:val="0"/>
      <w:marRight w:val="0"/>
      <w:marTop w:val="0"/>
      <w:marBottom w:val="0"/>
      <w:divBdr>
        <w:top w:val="none" w:sz="0" w:space="0" w:color="auto"/>
        <w:left w:val="none" w:sz="0" w:space="0" w:color="auto"/>
        <w:bottom w:val="none" w:sz="0" w:space="0" w:color="auto"/>
        <w:right w:val="none" w:sz="0" w:space="0" w:color="auto"/>
      </w:divBdr>
    </w:div>
    <w:div w:id="271211566">
      <w:bodyDiv w:val="1"/>
      <w:marLeft w:val="0"/>
      <w:marRight w:val="0"/>
      <w:marTop w:val="0"/>
      <w:marBottom w:val="0"/>
      <w:divBdr>
        <w:top w:val="none" w:sz="0" w:space="0" w:color="auto"/>
        <w:left w:val="none" w:sz="0" w:space="0" w:color="auto"/>
        <w:bottom w:val="none" w:sz="0" w:space="0" w:color="auto"/>
        <w:right w:val="none" w:sz="0" w:space="0" w:color="auto"/>
      </w:divBdr>
    </w:div>
    <w:div w:id="271279527">
      <w:bodyDiv w:val="1"/>
      <w:marLeft w:val="0"/>
      <w:marRight w:val="0"/>
      <w:marTop w:val="0"/>
      <w:marBottom w:val="0"/>
      <w:divBdr>
        <w:top w:val="none" w:sz="0" w:space="0" w:color="auto"/>
        <w:left w:val="none" w:sz="0" w:space="0" w:color="auto"/>
        <w:bottom w:val="none" w:sz="0" w:space="0" w:color="auto"/>
        <w:right w:val="none" w:sz="0" w:space="0" w:color="auto"/>
      </w:divBdr>
    </w:div>
    <w:div w:id="271597595">
      <w:bodyDiv w:val="1"/>
      <w:marLeft w:val="0"/>
      <w:marRight w:val="0"/>
      <w:marTop w:val="0"/>
      <w:marBottom w:val="0"/>
      <w:divBdr>
        <w:top w:val="none" w:sz="0" w:space="0" w:color="auto"/>
        <w:left w:val="none" w:sz="0" w:space="0" w:color="auto"/>
        <w:bottom w:val="none" w:sz="0" w:space="0" w:color="auto"/>
        <w:right w:val="none" w:sz="0" w:space="0" w:color="auto"/>
      </w:divBdr>
    </w:div>
    <w:div w:id="271712609">
      <w:bodyDiv w:val="1"/>
      <w:marLeft w:val="0"/>
      <w:marRight w:val="0"/>
      <w:marTop w:val="0"/>
      <w:marBottom w:val="0"/>
      <w:divBdr>
        <w:top w:val="none" w:sz="0" w:space="0" w:color="auto"/>
        <w:left w:val="none" w:sz="0" w:space="0" w:color="auto"/>
        <w:bottom w:val="none" w:sz="0" w:space="0" w:color="auto"/>
        <w:right w:val="none" w:sz="0" w:space="0" w:color="auto"/>
      </w:divBdr>
    </w:div>
    <w:div w:id="272058590">
      <w:bodyDiv w:val="1"/>
      <w:marLeft w:val="0"/>
      <w:marRight w:val="0"/>
      <w:marTop w:val="0"/>
      <w:marBottom w:val="0"/>
      <w:divBdr>
        <w:top w:val="none" w:sz="0" w:space="0" w:color="auto"/>
        <w:left w:val="none" w:sz="0" w:space="0" w:color="auto"/>
        <w:bottom w:val="none" w:sz="0" w:space="0" w:color="auto"/>
        <w:right w:val="none" w:sz="0" w:space="0" w:color="auto"/>
      </w:divBdr>
    </w:div>
    <w:div w:id="272784630">
      <w:bodyDiv w:val="1"/>
      <w:marLeft w:val="0"/>
      <w:marRight w:val="0"/>
      <w:marTop w:val="0"/>
      <w:marBottom w:val="0"/>
      <w:divBdr>
        <w:top w:val="none" w:sz="0" w:space="0" w:color="auto"/>
        <w:left w:val="none" w:sz="0" w:space="0" w:color="auto"/>
        <w:bottom w:val="none" w:sz="0" w:space="0" w:color="auto"/>
        <w:right w:val="none" w:sz="0" w:space="0" w:color="auto"/>
      </w:divBdr>
    </w:div>
    <w:div w:id="272976789">
      <w:bodyDiv w:val="1"/>
      <w:marLeft w:val="0"/>
      <w:marRight w:val="0"/>
      <w:marTop w:val="0"/>
      <w:marBottom w:val="0"/>
      <w:divBdr>
        <w:top w:val="none" w:sz="0" w:space="0" w:color="auto"/>
        <w:left w:val="none" w:sz="0" w:space="0" w:color="auto"/>
        <w:bottom w:val="none" w:sz="0" w:space="0" w:color="auto"/>
        <w:right w:val="none" w:sz="0" w:space="0" w:color="auto"/>
      </w:divBdr>
    </w:div>
    <w:div w:id="273172050">
      <w:marLeft w:val="480"/>
      <w:marRight w:val="0"/>
      <w:marTop w:val="0"/>
      <w:marBottom w:val="0"/>
      <w:divBdr>
        <w:top w:val="none" w:sz="0" w:space="0" w:color="auto"/>
        <w:left w:val="none" w:sz="0" w:space="0" w:color="auto"/>
        <w:bottom w:val="none" w:sz="0" w:space="0" w:color="auto"/>
        <w:right w:val="none" w:sz="0" w:space="0" w:color="auto"/>
      </w:divBdr>
    </w:div>
    <w:div w:id="273292093">
      <w:bodyDiv w:val="1"/>
      <w:marLeft w:val="0"/>
      <w:marRight w:val="0"/>
      <w:marTop w:val="0"/>
      <w:marBottom w:val="0"/>
      <w:divBdr>
        <w:top w:val="none" w:sz="0" w:space="0" w:color="auto"/>
        <w:left w:val="none" w:sz="0" w:space="0" w:color="auto"/>
        <w:bottom w:val="none" w:sz="0" w:space="0" w:color="auto"/>
        <w:right w:val="none" w:sz="0" w:space="0" w:color="auto"/>
      </w:divBdr>
    </w:div>
    <w:div w:id="273631291">
      <w:bodyDiv w:val="1"/>
      <w:marLeft w:val="0"/>
      <w:marRight w:val="0"/>
      <w:marTop w:val="0"/>
      <w:marBottom w:val="0"/>
      <w:divBdr>
        <w:top w:val="none" w:sz="0" w:space="0" w:color="auto"/>
        <w:left w:val="none" w:sz="0" w:space="0" w:color="auto"/>
        <w:bottom w:val="none" w:sz="0" w:space="0" w:color="auto"/>
        <w:right w:val="none" w:sz="0" w:space="0" w:color="auto"/>
      </w:divBdr>
    </w:div>
    <w:div w:id="273683105">
      <w:bodyDiv w:val="1"/>
      <w:marLeft w:val="0"/>
      <w:marRight w:val="0"/>
      <w:marTop w:val="0"/>
      <w:marBottom w:val="0"/>
      <w:divBdr>
        <w:top w:val="none" w:sz="0" w:space="0" w:color="auto"/>
        <w:left w:val="none" w:sz="0" w:space="0" w:color="auto"/>
        <w:bottom w:val="none" w:sz="0" w:space="0" w:color="auto"/>
        <w:right w:val="none" w:sz="0" w:space="0" w:color="auto"/>
      </w:divBdr>
    </w:div>
    <w:div w:id="273903304">
      <w:bodyDiv w:val="1"/>
      <w:marLeft w:val="0"/>
      <w:marRight w:val="0"/>
      <w:marTop w:val="0"/>
      <w:marBottom w:val="0"/>
      <w:divBdr>
        <w:top w:val="none" w:sz="0" w:space="0" w:color="auto"/>
        <w:left w:val="none" w:sz="0" w:space="0" w:color="auto"/>
        <w:bottom w:val="none" w:sz="0" w:space="0" w:color="auto"/>
        <w:right w:val="none" w:sz="0" w:space="0" w:color="auto"/>
      </w:divBdr>
    </w:div>
    <w:div w:id="273904031">
      <w:marLeft w:val="480"/>
      <w:marRight w:val="0"/>
      <w:marTop w:val="0"/>
      <w:marBottom w:val="0"/>
      <w:divBdr>
        <w:top w:val="none" w:sz="0" w:space="0" w:color="auto"/>
        <w:left w:val="none" w:sz="0" w:space="0" w:color="auto"/>
        <w:bottom w:val="none" w:sz="0" w:space="0" w:color="auto"/>
        <w:right w:val="none" w:sz="0" w:space="0" w:color="auto"/>
      </w:divBdr>
    </w:div>
    <w:div w:id="273904242">
      <w:bodyDiv w:val="1"/>
      <w:marLeft w:val="0"/>
      <w:marRight w:val="0"/>
      <w:marTop w:val="0"/>
      <w:marBottom w:val="0"/>
      <w:divBdr>
        <w:top w:val="none" w:sz="0" w:space="0" w:color="auto"/>
        <w:left w:val="none" w:sz="0" w:space="0" w:color="auto"/>
        <w:bottom w:val="none" w:sz="0" w:space="0" w:color="auto"/>
        <w:right w:val="none" w:sz="0" w:space="0" w:color="auto"/>
      </w:divBdr>
    </w:div>
    <w:div w:id="274021189">
      <w:bodyDiv w:val="1"/>
      <w:marLeft w:val="0"/>
      <w:marRight w:val="0"/>
      <w:marTop w:val="0"/>
      <w:marBottom w:val="0"/>
      <w:divBdr>
        <w:top w:val="none" w:sz="0" w:space="0" w:color="auto"/>
        <w:left w:val="none" w:sz="0" w:space="0" w:color="auto"/>
        <w:bottom w:val="none" w:sz="0" w:space="0" w:color="auto"/>
        <w:right w:val="none" w:sz="0" w:space="0" w:color="auto"/>
      </w:divBdr>
    </w:div>
    <w:div w:id="274750728">
      <w:bodyDiv w:val="1"/>
      <w:marLeft w:val="0"/>
      <w:marRight w:val="0"/>
      <w:marTop w:val="0"/>
      <w:marBottom w:val="0"/>
      <w:divBdr>
        <w:top w:val="none" w:sz="0" w:space="0" w:color="auto"/>
        <w:left w:val="none" w:sz="0" w:space="0" w:color="auto"/>
        <w:bottom w:val="none" w:sz="0" w:space="0" w:color="auto"/>
        <w:right w:val="none" w:sz="0" w:space="0" w:color="auto"/>
      </w:divBdr>
    </w:div>
    <w:div w:id="274866118">
      <w:marLeft w:val="480"/>
      <w:marRight w:val="0"/>
      <w:marTop w:val="0"/>
      <w:marBottom w:val="0"/>
      <w:divBdr>
        <w:top w:val="none" w:sz="0" w:space="0" w:color="auto"/>
        <w:left w:val="none" w:sz="0" w:space="0" w:color="auto"/>
        <w:bottom w:val="none" w:sz="0" w:space="0" w:color="auto"/>
        <w:right w:val="none" w:sz="0" w:space="0" w:color="auto"/>
      </w:divBdr>
    </w:div>
    <w:div w:id="274868080">
      <w:bodyDiv w:val="1"/>
      <w:marLeft w:val="0"/>
      <w:marRight w:val="0"/>
      <w:marTop w:val="0"/>
      <w:marBottom w:val="0"/>
      <w:divBdr>
        <w:top w:val="none" w:sz="0" w:space="0" w:color="auto"/>
        <w:left w:val="none" w:sz="0" w:space="0" w:color="auto"/>
        <w:bottom w:val="none" w:sz="0" w:space="0" w:color="auto"/>
        <w:right w:val="none" w:sz="0" w:space="0" w:color="auto"/>
      </w:divBdr>
    </w:div>
    <w:div w:id="275212529">
      <w:bodyDiv w:val="1"/>
      <w:marLeft w:val="0"/>
      <w:marRight w:val="0"/>
      <w:marTop w:val="0"/>
      <w:marBottom w:val="0"/>
      <w:divBdr>
        <w:top w:val="none" w:sz="0" w:space="0" w:color="auto"/>
        <w:left w:val="none" w:sz="0" w:space="0" w:color="auto"/>
        <w:bottom w:val="none" w:sz="0" w:space="0" w:color="auto"/>
        <w:right w:val="none" w:sz="0" w:space="0" w:color="auto"/>
      </w:divBdr>
    </w:div>
    <w:div w:id="275256037">
      <w:bodyDiv w:val="1"/>
      <w:marLeft w:val="0"/>
      <w:marRight w:val="0"/>
      <w:marTop w:val="0"/>
      <w:marBottom w:val="0"/>
      <w:divBdr>
        <w:top w:val="none" w:sz="0" w:space="0" w:color="auto"/>
        <w:left w:val="none" w:sz="0" w:space="0" w:color="auto"/>
        <w:bottom w:val="none" w:sz="0" w:space="0" w:color="auto"/>
        <w:right w:val="none" w:sz="0" w:space="0" w:color="auto"/>
      </w:divBdr>
    </w:div>
    <w:div w:id="275330257">
      <w:bodyDiv w:val="1"/>
      <w:marLeft w:val="0"/>
      <w:marRight w:val="0"/>
      <w:marTop w:val="0"/>
      <w:marBottom w:val="0"/>
      <w:divBdr>
        <w:top w:val="none" w:sz="0" w:space="0" w:color="auto"/>
        <w:left w:val="none" w:sz="0" w:space="0" w:color="auto"/>
        <w:bottom w:val="none" w:sz="0" w:space="0" w:color="auto"/>
        <w:right w:val="none" w:sz="0" w:space="0" w:color="auto"/>
      </w:divBdr>
    </w:div>
    <w:div w:id="275404353">
      <w:bodyDiv w:val="1"/>
      <w:marLeft w:val="0"/>
      <w:marRight w:val="0"/>
      <w:marTop w:val="0"/>
      <w:marBottom w:val="0"/>
      <w:divBdr>
        <w:top w:val="none" w:sz="0" w:space="0" w:color="auto"/>
        <w:left w:val="none" w:sz="0" w:space="0" w:color="auto"/>
        <w:bottom w:val="none" w:sz="0" w:space="0" w:color="auto"/>
        <w:right w:val="none" w:sz="0" w:space="0" w:color="auto"/>
      </w:divBdr>
    </w:div>
    <w:div w:id="276448324">
      <w:bodyDiv w:val="1"/>
      <w:marLeft w:val="0"/>
      <w:marRight w:val="0"/>
      <w:marTop w:val="0"/>
      <w:marBottom w:val="0"/>
      <w:divBdr>
        <w:top w:val="none" w:sz="0" w:space="0" w:color="auto"/>
        <w:left w:val="none" w:sz="0" w:space="0" w:color="auto"/>
        <w:bottom w:val="none" w:sz="0" w:space="0" w:color="auto"/>
        <w:right w:val="none" w:sz="0" w:space="0" w:color="auto"/>
      </w:divBdr>
    </w:div>
    <w:div w:id="276569421">
      <w:bodyDiv w:val="1"/>
      <w:marLeft w:val="0"/>
      <w:marRight w:val="0"/>
      <w:marTop w:val="0"/>
      <w:marBottom w:val="0"/>
      <w:divBdr>
        <w:top w:val="none" w:sz="0" w:space="0" w:color="auto"/>
        <w:left w:val="none" w:sz="0" w:space="0" w:color="auto"/>
        <w:bottom w:val="none" w:sz="0" w:space="0" w:color="auto"/>
        <w:right w:val="none" w:sz="0" w:space="0" w:color="auto"/>
      </w:divBdr>
    </w:div>
    <w:div w:id="277176820">
      <w:bodyDiv w:val="1"/>
      <w:marLeft w:val="0"/>
      <w:marRight w:val="0"/>
      <w:marTop w:val="0"/>
      <w:marBottom w:val="0"/>
      <w:divBdr>
        <w:top w:val="none" w:sz="0" w:space="0" w:color="auto"/>
        <w:left w:val="none" w:sz="0" w:space="0" w:color="auto"/>
        <w:bottom w:val="none" w:sz="0" w:space="0" w:color="auto"/>
        <w:right w:val="none" w:sz="0" w:space="0" w:color="auto"/>
      </w:divBdr>
    </w:div>
    <w:div w:id="277221214">
      <w:bodyDiv w:val="1"/>
      <w:marLeft w:val="0"/>
      <w:marRight w:val="0"/>
      <w:marTop w:val="0"/>
      <w:marBottom w:val="0"/>
      <w:divBdr>
        <w:top w:val="none" w:sz="0" w:space="0" w:color="auto"/>
        <w:left w:val="none" w:sz="0" w:space="0" w:color="auto"/>
        <w:bottom w:val="none" w:sz="0" w:space="0" w:color="auto"/>
        <w:right w:val="none" w:sz="0" w:space="0" w:color="auto"/>
      </w:divBdr>
    </w:div>
    <w:div w:id="277226708">
      <w:bodyDiv w:val="1"/>
      <w:marLeft w:val="0"/>
      <w:marRight w:val="0"/>
      <w:marTop w:val="0"/>
      <w:marBottom w:val="0"/>
      <w:divBdr>
        <w:top w:val="none" w:sz="0" w:space="0" w:color="auto"/>
        <w:left w:val="none" w:sz="0" w:space="0" w:color="auto"/>
        <w:bottom w:val="none" w:sz="0" w:space="0" w:color="auto"/>
        <w:right w:val="none" w:sz="0" w:space="0" w:color="auto"/>
      </w:divBdr>
    </w:div>
    <w:div w:id="277295525">
      <w:bodyDiv w:val="1"/>
      <w:marLeft w:val="0"/>
      <w:marRight w:val="0"/>
      <w:marTop w:val="0"/>
      <w:marBottom w:val="0"/>
      <w:divBdr>
        <w:top w:val="none" w:sz="0" w:space="0" w:color="auto"/>
        <w:left w:val="none" w:sz="0" w:space="0" w:color="auto"/>
        <w:bottom w:val="none" w:sz="0" w:space="0" w:color="auto"/>
        <w:right w:val="none" w:sz="0" w:space="0" w:color="auto"/>
      </w:divBdr>
    </w:div>
    <w:div w:id="277369408">
      <w:bodyDiv w:val="1"/>
      <w:marLeft w:val="0"/>
      <w:marRight w:val="0"/>
      <w:marTop w:val="0"/>
      <w:marBottom w:val="0"/>
      <w:divBdr>
        <w:top w:val="none" w:sz="0" w:space="0" w:color="auto"/>
        <w:left w:val="none" w:sz="0" w:space="0" w:color="auto"/>
        <w:bottom w:val="none" w:sz="0" w:space="0" w:color="auto"/>
        <w:right w:val="none" w:sz="0" w:space="0" w:color="auto"/>
      </w:divBdr>
    </w:div>
    <w:div w:id="277372805">
      <w:bodyDiv w:val="1"/>
      <w:marLeft w:val="0"/>
      <w:marRight w:val="0"/>
      <w:marTop w:val="0"/>
      <w:marBottom w:val="0"/>
      <w:divBdr>
        <w:top w:val="none" w:sz="0" w:space="0" w:color="auto"/>
        <w:left w:val="none" w:sz="0" w:space="0" w:color="auto"/>
        <w:bottom w:val="none" w:sz="0" w:space="0" w:color="auto"/>
        <w:right w:val="none" w:sz="0" w:space="0" w:color="auto"/>
      </w:divBdr>
    </w:div>
    <w:div w:id="277759638">
      <w:bodyDiv w:val="1"/>
      <w:marLeft w:val="0"/>
      <w:marRight w:val="0"/>
      <w:marTop w:val="0"/>
      <w:marBottom w:val="0"/>
      <w:divBdr>
        <w:top w:val="none" w:sz="0" w:space="0" w:color="auto"/>
        <w:left w:val="none" w:sz="0" w:space="0" w:color="auto"/>
        <w:bottom w:val="none" w:sz="0" w:space="0" w:color="auto"/>
        <w:right w:val="none" w:sz="0" w:space="0" w:color="auto"/>
      </w:divBdr>
    </w:div>
    <w:div w:id="277877054">
      <w:bodyDiv w:val="1"/>
      <w:marLeft w:val="0"/>
      <w:marRight w:val="0"/>
      <w:marTop w:val="0"/>
      <w:marBottom w:val="0"/>
      <w:divBdr>
        <w:top w:val="none" w:sz="0" w:space="0" w:color="auto"/>
        <w:left w:val="none" w:sz="0" w:space="0" w:color="auto"/>
        <w:bottom w:val="none" w:sz="0" w:space="0" w:color="auto"/>
        <w:right w:val="none" w:sz="0" w:space="0" w:color="auto"/>
      </w:divBdr>
    </w:div>
    <w:div w:id="278025031">
      <w:bodyDiv w:val="1"/>
      <w:marLeft w:val="0"/>
      <w:marRight w:val="0"/>
      <w:marTop w:val="0"/>
      <w:marBottom w:val="0"/>
      <w:divBdr>
        <w:top w:val="none" w:sz="0" w:space="0" w:color="auto"/>
        <w:left w:val="none" w:sz="0" w:space="0" w:color="auto"/>
        <w:bottom w:val="none" w:sz="0" w:space="0" w:color="auto"/>
        <w:right w:val="none" w:sz="0" w:space="0" w:color="auto"/>
      </w:divBdr>
    </w:div>
    <w:div w:id="278026004">
      <w:bodyDiv w:val="1"/>
      <w:marLeft w:val="0"/>
      <w:marRight w:val="0"/>
      <w:marTop w:val="0"/>
      <w:marBottom w:val="0"/>
      <w:divBdr>
        <w:top w:val="none" w:sz="0" w:space="0" w:color="auto"/>
        <w:left w:val="none" w:sz="0" w:space="0" w:color="auto"/>
        <w:bottom w:val="none" w:sz="0" w:space="0" w:color="auto"/>
        <w:right w:val="none" w:sz="0" w:space="0" w:color="auto"/>
      </w:divBdr>
    </w:div>
    <w:div w:id="278146358">
      <w:bodyDiv w:val="1"/>
      <w:marLeft w:val="0"/>
      <w:marRight w:val="0"/>
      <w:marTop w:val="0"/>
      <w:marBottom w:val="0"/>
      <w:divBdr>
        <w:top w:val="none" w:sz="0" w:space="0" w:color="auto"/>
        <w:left w:val="none" w:sz="0" w:space="0" w:color="auto"/>
        <w:bottom w:val="none" w:sz="0" w:space="0" w:color="auto"/>
        <w:right w:val="none" w:sz="0" w:space="0" w:color="auto"/>
      </w:divBdr>
    </w:div>
    <w:div w:id="278537567">
      <w:bodyDiv w:val="1"/>
      <w:marLeft w:val="0"/>
      <w:marRight w:val="0"/>
      <w:marTop w:val="0"/>
      <w:marBottom w:val="0"/>
      <w:divBdr>
        <w:top w:val="none" w:sz="0" w:space="0" w:color="auto"/>
        <w:left w:val="none" w:sz="0" w:space="0" w:color="auto"/>
        <w:bottom w:val="none" w:sz="0" w:space="0" w:color="auto"/>
        <w:right w:val="none" w:sz="0" w:space="0" w:color="auto"/>
      </w:divBdr>
    </w:div>
    <w:div w:id="278799165">
      <w:bodyDiv w:val="1"/>
      <w:marLeft w:val="0"/>
      <w:marRight w:val="0"/>
      <w:marTop w:val="0"/>
      <w:marBottom w:val="0"/>
      <w:divBdr>
        <w:top w:val="none" w:sz="0" w:space="0" w:color="auto"/>
        <w:left w:val="none" w:sz="0" w:space="0" w:color="auto"/>
        <w:bottom w:val="none" w:sz="0" w:space="0" w:color="auto"/>
        <w:right w:val="none" w:sz="0" w:space="0" w:color="auto"/>
      </w:divBdr>
    </w:div>
    <w:div w:id="278881788">
      <w:bodyDiv w:val="1"/>
      <w:marLeft w:val="0"/>
      <w:marRight w:val="0"/>
      <w:marTop w:val="0"/>
      <w:marBottom w:val="0"/>
      <w:divBdr>
        <w:top w:val="none" w:sz="0" w:space="0" w:color="auto"/>
        <w:left w:val="none" w:sz="0" w:space="0" w:color="auto"/>
        <w:bottom w:val="none" w:sz="0" w:space="0" w:color="auto"/>
        <w:right w:val="none" w:sz="0" w:space="0" w:color="auto"/>
      </w:divBdr>
      <w:divsChild>
        <w:div w:id="1749377673">
          <w:marLeft w:val="480"/>
          <w:marRight w:val="0"/>
          <w:marTop w:val="0"/>
          <w:marBottom w:val="0"/>
          <w:divBdr>
            <w:top w:val="none" w:sz="0" w:space="0" w:color="auto"/>
            <w:left w:val="none" w:sz="0" w:space="0" w:color="auto"/>
            <w:bottom w:val="none" w:sz="0" w:space="0" w:color="auto"/>
            <w:right w:val="none" w:sz="0" w:space="0" w:color="auto"/>
          </w:divBdr>
        </w:div>
        <w:div w:id="1168014053">
          <w:marLeft w:val="480"/>
          <w:marRight w:val="0"/>
          <w:marTop w:val="0"/>
          <w:marBottom w:val="0"/>
          <w:divBdr>
            <w:top w:val="none" w:sz="0" w:space="0" w:color="auto"/>
            <w:left w:val="none" w:sz="0" w:space="0" w:color="auto"/>
            <w:bottom w:val="none" w:sz="0" w:space="0" w:color="auto"/>
            <w:right w:val="none" w:sz="0" w:space="0" w:color="auto"/>
          </w:divBdr>
        </w:div>
        <w:div w:id="773211561">
          <w:marLeft w:val="480"/>
          <w:marRight w:val="0"/>
          <w:marTop w:val="0"/>
          <w:marBottom w:val="0"/>
          <w:divBdr>
            <w:top w:val="none" w:sz="0" w:space="0" w:color="auto"/>
            <w:left w:val="none" w:sz="0" w:space="0" w:color="auto"/>
            <w:bottom w:val="none" w:sz="0" w:space="0" w:color="auto"/>
            <w:right w:val="none" w:sz="0" w:space="0" w:color="auto"/>
          </w:divBdr>
        </w:div>
        <w:div w:id="1227107249">
          <w:marLeft w:val="480"/>
          <w:marRight w:val="0"/>
          <w:marTop w:val="0"/>
          <w:marBottom w:val="0"/>
          <w:divBdr>
            <w:top w:val="none" w:sz="0" w:space="0" w:color="auto"/>
            <w:left w:val="none" w:sz="0" w:space="0" w:color="auto"/>
            <w:bottom w:val="none" w:sz="0" w:space="0" w:color="auto"/>
            <w:right w:val="none" w:sz="0" w:space="0" w:color="auto"/>
          </w:divBdr>
        </w:div>
        <w:div w:id="1573733530">
          <w:marLeft w:val="480"/>
          <w:marRight w:val="0"/>
          <w:marTop w:val="0"/>
          <w:marBottom w:val="0"/>
          <w:divBdr>
            <w:top w:val="none" w:sz="0" w:space="0" w:color="auto"/>
            <w:left w:val="none" w:sz="0" w:space="0" w:color="auto"/>
            <w:bottom w:val="none" w:sz="0" w:space="0" w:color="auto"/>
            <w:right w:val="none" w:sz="0" w:space="0" w:color="auto"/>
          </w:divBdr>
        </w:div>
        <w:div w:id="1181973667">
          <w:marLeft w:val="480"/>
          <w:marRight w:val="0"/>
          <w:marTop w:val="0"/>
          <w:marBottom w:val="0"/>
          <w:divBdr>
            <w:top w:val="none" w:sz="0" w:space="0" w:color="auto"/>
            <w:left w:val="none" w:sz="0" w:space="0" w:color="auto"/>
            <w:bottom w:val="none" w:sz="0" w:space="0" w:color="auto"/>
            <w:right w:val="none" w:sz="0" w:space="0" w:color="auto"/>
          </w:divBdr>
        </w:div>
        <w:div w:id="1405562766">
          <w:marLeft w:val="480"/>
          <w:marRight w:val="0"/>
          <w:marTop w:val="0"/>
          <w:marBottom w:val="0"/>
          <w:divBdr>
            <w:top w:val="none" w:sz="0" w:space="0" w:color="auto"/>
            <w:left w:val="none" w:sz="0" w:space="0" w:color="auto"/>
            <w:bottom w:val="none" w:sz="0" w:space="0" w:color="auto"/>
            <w:right w:val="none" w:sz="0" w:space="0" w:color="auto"/>
          </w:divBdr>
        </w:div>
        <w:div w:id="6374004">
          <w:marLeft w:val="480"/>
          <w:marRight w:val="0"/>
          <w:marTop w:val="0"/>
          <w:marBottom w:val="0"/>
          <w:divBdr>
            <w:top w:val="none" w:sz="0" w:space="0" w:color="auto"/>
            <w:left w:val="none" w:sz="0" w:space="0" w:color="auto"/>
            <w:bottom w:val="none" w:sz="0" w:space="0" w:color="auto"/>
            <w:right w:val="none" w:sz="0" w:space="0" w:color="auto"/>
          </w:divBdr>
        </w:div>
        <w:div w:id="595403366">
          <w:marLeft w:val="480"/>
          <w:marRight w:val="0"/>
          <w:marTop w:val="0"/>
          <w:marBottom w:val="0"/>
          <w:divBdr>
            <w:top w:val="none" w:sz="0" w:space="0" w:color="auto"/>
            <w:left w:val="none" w:sz="0" w:space="0" w:color="auto"/>
            <w:bottom w:val="none" w:sz="0" w:space="0" w:color="auto"/>
            <w:right w:val="none" w:sz="0" w:space="0" w:color="auto"/>
          </w:divBdr>
        </w:div>
        <w:div w:id="1621917446">
          <w:marLeft w:val="480"/>
          <w:marRight w:val="0"/>
          <w:marTop w:val="0"/>
          <w:marBottom w:val="0"/>
          <w:divBdr>
            <w:top w:val="none" w:sz="0" w:space="0" w:color="auto"/>
            <w:left w:val="none" w:sz="0" w:space="0" w:color="auto"/>
            <w:bottom w:val="none" w:sz="0" w:space="0" w:color="auto"/>
            <w:right w:val="none" w:sz="0" w:space="0" w:color="auto"/>
          </w:divBdr>
        </w:div>
        <w:div w:id="1210529531">
          <w:marLeft w:val="480"/>
          <w:marRight w:val="0"/>
          <w:marTop w:val="0"/>
          <w:marBottom w:val="0"/>
          <w:divBdr>
            <w:top w:val="none" w:sz="0" w:space="0" w:color="auto"/>
            <w:left w:val="none" w:sz="0" w:space="0" w:color="auto"/>
            <w:bottom w:val="none" w:sz="0" w:space="0" w:color="auto"/>
            <w:right w:val="none" w:sz="0" w:space="0" w:color="auto"/>
          </w:divBdr>
        </w:div>
      </w:divsChild>
    </w:div>
    <w:div w:id="279188256">
      <w:bodyDiv w:val="1"/>
      <w:marLeft w:val="0"/>
      <w:marRight w:val="0"/>
      <w:marTop w:val="0"/>
      <w:marBottom w:val="0"/>
      <w:divBdr>
        <w:top w:val="none" w:sz="0" w:space="0" w:color="auto"/>
        <w:left w:val="none" w:sz="0" w:space="0" w:color="auto"/>
        <w:bottom w:val="none" w:sz="0" w:space="0" w:color="auto"/>
        <w:right w:val="none" w:sz="0" w:space="0" w:color="auto"/>
      </w:divBdr>
    </w:div>
    <w:div w:id="279260119">
      <w:bodyDiv w:val="1"/>
      <w:marLeft w:val="0"/>
      <w:marRight w:val="0"/>
      <w:marTop w:val="0"/>
      <w:marBottom w:val="0"/>
      <w:divBdr>
        <w:top w:val="none" w:sz="0" w:space="0" w:color="auto"/>
        <w:left w:val="none" w:sz="0" w:space="0" w:color="auto"/>
        <w:bottom w:val="none" w:sz="0" w:space="0" w:color="auto"/>
        <w:right w:val="none" w:sz="0" w:space="0" w:color="auto"/>
      </w:divBdr>
    </w:div>
    <w:div w:id="279337899">
      <w:bodyDiv w:val="1"/>
      <w:marLeft w:val="0"/>
      <w:marRight w:val="0"/>
      <w:marTop w:val="0"/>
      <w:marBottom w:val="0"/>
      <w:divBdr>
        <w:top w:val="none" w:sz="0" w:space="0" w:color="auto"/>
        <w:left w:val="none" w:sz="0" w:space="0" w:color="auto"/>
        <w:bottom w:val="none" w:sz="0" w:space="0" w:color="auto"/>
        <w:right w:val="none" w:sz="0" w:space="0" w:color="auto"/>
      </w:divBdr>
    </w:div>
    <w:div w:id="279339034">
      <w:bodyDiv w:val="1"/>
      <w:marLeft w:val="0"/>
      <w:marRight w:val="0"/>
      <w:marTop w:val="0"/>
      <w:marBottom w:val="0"/>
      <w:divBdr>
        <w:top w:val="none" w:sz="0" w:space="0" w:color="auto"/>
        <w:left w:val="none" w:sz="0" w:space="0" w:color="auto"/>
        <w:bottom w:val="none" w:sz="0" w:space="0" w:color="auto"/>
        <w:right w:val="none" w:sz="0" w:space="0" w:color="auto"/>
      </w:divBdr>
    </w:div>
    <w:div w:id="279457717">
      <w:bodyDiv w:val="1"/>
      <w:marLeft w:val="0"/>
      <w:marRight w:val="0"/>
      <w:marTop w:val="0"/>
      <w:marBottom w:val="0"/>
      <w:divBdr>
        <w:top w:val="none" w:sz="0" w:space="0" w:color="auto"/>
        <w:left w:val="none" w:sz="0" w:space="0" w:color="auto"/>
        <w:bottom w:val="none" w:sz="0" w:space="0" w:color="auto"/>
        <w:right w:val="none" w:sz="0" w:space="0" w:color="auto"/>
      </w:divBdr>
    </w:div>
    <w:div w:id="279651062">
      <w:bodyDiv w:val="1"/>
      <w:marLeft w:val="0"/>
      <w:marRight w:val="0"/>
      <w:marTop w:val="0"/>
      <w:marBottom w:val="0"/>
      <w:divBdr>
        <w:top w:val="none" w:sz="0" w:space="0" w:color="auto"/>
        <w:left w:val="none" w:sz="0" w:space="0" w:color="auto"/>
        <w:bottom w:val="none" w:sz="0" w:space="0" w:color="auto"/>
        <w:right w:val="none" w:sz="0" w:space="0" w:color="auto"/>
      </w:divBdr>
    </w:div>
    <w:div w:id="279773896">
      <w:bodyDiv w:val="1"/>
      <w:marLeft w:val="0"/>
      <w:marRight w:val="0"/>
      <w:marTop w:val="0"/>
      <w:marBottom w:val="0"/>
      <w:divBdr>
        <w:top w:val="none" w:sz="0" w:space="0" w:color="auto"/>
        <w:left w:val="none" w:sz="0" w:space="0" w:color="auto"/>
        <w:bottom w:val="none" w:sz="0" w:space="0" w:color="auto"/>
        <w:right w:val="none" w:sz="0" w:space="0" w:color="auto"/>
      </w:divBdr>
    </w:div>
    <w:div w:id="279997537">
      <w:bodyDiv w:val="1"/>
      <w:marLeft w:val="0"/>
      <w:marRight w:val="0"/>
      <w:marTop w:val="0"/>
      <w:marBottom w:val="0"/>
      <w:divBdr>
        <w:top w:val="none" w:sz="0" w:space="0" w:color="auto"/>
        <w:left w:val="none" w:sz="0" w:space="0" w:color="auto"/>
        <w:bottom w:val="none" w:sz="0" w:space="0" w:color="auto"/>
        <w:right w:val="none" w:sz="0" w:space="0" w:color="auto"/>
      </w:divBdr>
      <w:divsChild>
        <w:div w:id="1028917337">
          <w:marLeft w:val="480"/>
          <w:marRight w:val="0"/>
          <w:marTop w:val="0"/>
          <w:marBottom w:val="0"/>
          <w:divBdr>
            <w:top w:val="none" w:sz="0" w:space="0" w:color="auto"/>
            <w:left w:val="none" w:sz="0" w:space="0" w:color="auto"/>
            <w:bottom w:val="none" w:sz="0" w:space="0" w:color="auto"/>
            <w:right w:val="none" w:sz="0" w:space="0" w:color="auto"/>
          </w:divBdr>
        </w:div>
        <w:div w:id="773551071">
          <w:marLeft w:val="480"/>
          <w:marRight w:val="0"/>
          <w:marTop w:val="0"/>
          <w:marBottom w:val="0"/>
          <w:divBdr>
            <w:top w:val="none" w:sz="0" w:space="0" w:color="auto"/>
            <w:left w:val="none" w:sz="0" w:space="0" w:color="auto"/>
            <w:bottom w:val="none" w:sz="0" w:space="0" w:color="auto"/>
            <w:right w:val="none" w:sz="0" w:space="0" w:color="auto"/>
          </w:divBdr>
        </w:div>
        <w:div w:id="1341154691">
          <w:marLeft w:val="480"/>
          <w:marRight w:val="0"/>
          <w:marTop w:val="0"/>
          <w:marBottom w:val="0"/>
          <w:divBdr>
            <w:top w:val="none" w:sz="0" w:space="0" w:color="auto"/>
            <w:left w:val="none" w:sz="0" w:space="0" w:color="auto"/>
            <w:bottom w:val="none" w:sz="0" w:space="0" w:color="auto"/>
            <w:right w:val="none" w:sz="0" w:space="0" w:color="auto"/>
          </w:divBdr>
        </w:div>
        <w:div w:id="2108958261">
          <w:marLeft w:val="480"/>
          <w:marRight w:val="0"/>
          <w:marTop w:val="0"/>
          <w:marBottom w:val="0"/>
          <w:divBdr>
            <w:top w:val="none" w:sz="0" w:space="0" w:color="auto"/>
            <w:left w:val="none" w:sz="0" w:space="0" w:color="auto"/>
            <w:bottom w:val="none" w:sz="0" w:space="0" w:color="auto"/>
            <w:right w:val="none" w:sz="0" w:space="0" w:color="auto"/>
          </w:divBdr>
        </w:div>
        <w:div w:id="2054503896">
          <w:marLeft w:val="480"/>
          <w:marRight w:val="0"/>
          <w:marTop w:val="0"/>
          <w:marBottom w:val="0"/>
          <w:divBdr>
            <w:top w:val="none" w:sz="0" w:space="0" w:color="auto"/>
            <w:left w:val="none" w:sz="0" w:space="0" w:color="auto"/>
            <w:bottom w:val="none" w:sz="0" w:space="0" w:color="auto"/>
            <w:right w:val="none" w:sz="0" w:space="0" w:color="auto"/>
          </w:divBdr>
        </w:div>
        <w:div w:id="1705462">
          <w:marLeft w:val="480"/>
          <w:marRight w:val="0"/>
          <w:marTop w:val="0"/>
          <w:marBottom w:val="0"/>
          <w:divBdr>
            <w:top w:val="none" w:sz="0" w:space="0" w:color="auto"/>
            <w:left w:val="none" w:sz="0" w:space="0" w:color="auto"/>
            <w:bottom w:val="none" w:sz="0" w:space="0" w:color="auto"/>
            <w:right w:val="none" w:sz="0" w:space="0" w:color="auto"/>
          </w:divBdr>
        </w:div>
        <w:div w:id="2036732042">
          <w:marLeft w:val="480"/>
          <w:marRight w:val="0"/>
          <w:marTop w:val="0"/>
          <w:marBottom w:val="0"/>
          <w:divBdr>
            <w:top w:val="none" w:sz="0" w:space="0" w:color="auto"/>
            <w:left w:val="none" w:sz="0" w:space="0" w:color="auto"/>
            <w:bottom w:val="none" w:sz="0" w:space="0" w:color="auto"/>
            <w:right w:val="none" w:sz="0" w:space="0" w:color="auto"/>
          </w:divBdr>
        </w:div>
        <w:div w:id="1151100531">
          <w:marLeft w:val="480"/>
          <w:marRight w:val="0"/>
          <w:marTop w:val="0"/>
          <w:marBottom w:val="0"/>
          <w:divBdr>
            <w:top w:val="none" w:sz="0" w:space="0" w:color="auto"/>
            <w:left w:val="none" w:sz="0" w:space="0" w:color="auto"/>
            <w:bottom w:val="none" w:sz="0" w:space="0" w:color="auto"/>
            <w:right w:val="none" w:sz="0" w:space="0" w:color="auto"/>
          </w:divBdr>
        </w:div>
        <w:div w:id="1018703208">
          <w:marLeft w:val="480"/>
          <w:marRight w:val="0"/>
          <w:marTop w:val="0"/>
          <w:marBottom w:val="0"/>
          <w:divBdr>
            <w:top w:val="none" w:sz="0" w:space="0" w:color="auto"/>
            <w:left w:val="none" w:sz="0" w:space="0" w:color="auto"/>
            <w:bottom w:val="none" w:sz="0" w:space="0" w:color="auto"/>
            <w:right w:val="none" w:sz="0" w:space="0" w:color="auto"/>
          </w:divBdr>
        </w:div>
        <w:div w:id="174466685">
          <w:marLeft w:val="480"/>
          <w:marRight w:val="0"/>
          <w:marTop w:val="0"/>
          <w:marBottom w:val="0"/>
          <w:divBdr>
            <w:top w:val="none" w:sz="0" w:space="0" w:color="auto"/>
            <w:left w:val="none" w:sz="0" w:space="0" w:color="auto"/>
            <w:bottom w:val="none" w:sz="0" w:space="0" w:color="auto"/>
            <w:right w:val="none" w:sz="0" w:space="0" w:color="auto"/>
          </w:divBdr>
        </w:div>
        <w:div w:id="722682670">
          <w:marLeft w:val="480"/>
          <w:marRight w:val="0"/>
          <w:marTop w:val="0"/>
          <w:marBottom w:val="0"/>
          <w:divBdr>
            <w:top w:val="none" w:sz="0" w:space="0" w:color="auto"/>
            <w:left w:val="none" w:sz="0" w:space="0" w:color="auto"/>
            <w:bottom w:val="none" w:sz="0" w:space="0" w:color="auto"/>
            <w:right w:val="none" w:sz="0" w:space="0" w:color="auto"/>
          </w:divBdr>
        </w:div>
        <w:div w:id="800154825">
          <w:marLeft w:val="480"/>
          <w:marRight w:val="0"/>
          <w:marTop w:val="0"/>
          <w:marBottom w:val="0"/>
          <w:divBdr>
            <w:top w:val="none" w:sz="0" w:space="0" w:color="auto"/>
            <w:left w:val="none" w:sz="0" w:space="0" w:color="auto"/>
            <w:bottom w:val="none" w:sz="0" w:space="0" w:color="auto"/>
            <w:right w:val="none" w:sz="0" w:space="0" w:color="auto"/>
          </w:divBdr>
        </w:div>
        <w:div w:id="1061977679">
          <w:marLeft w:val="480"/>
          <w:marRight w:val="0"/>
          <w:marTop w:val="0"/>
          <w:marBottom w:val="0"/>
          <w:divBdr>
            <w:top w:val="none" w:sz="0" w:space="0" w:color="auto"/>
            <w:left w:val="none" w:sz="0" w:space="0" w:color="auto"/>
            <w:bottom w:val="none" w:sz="0" w:space="0" w:color="auto"/>
            <w:right w:val="none" w:sz="0" w:space="0" w:color="auto"/>
          </w:divBdr>
        </w:div>
        <w:div w:id="504324939">
          <w:marLeft w:val="480"/>
          <w:marRight w:val="0"/>
          <w:marTop w:val="0"/>
          <w:marBottom w:val="0"/>
          <w:divBdr>
            <w:top w:val="none" w:sz="0" w:space="0" w:color="auto"/>
            <w:left w:val="none" w:sz="0" w:space="0" w:color="auto"/>
            <w:bottom w:val="none" w:sz="0" w:space="0" w:color="auto"/>
            <w:right w:val="none" w:sz="0" w:space="0" w:color="auto"/>
          </w:divBdr>
        </w:div>
        <w:div w:id="1482888386">
          <w:marLeft w:val="480"/>
          <w:marRight w:val="0"/>
          <w:marTop w:val="0"/>
          <w:marBottom w:val="0"/>
          <w:divBdr>
            <w:top w:val="none" w:sz="0" w:space="0" w:color="auto"/>
            <w:left w:val="none" w:sz="0" w:space="0" w:color="auto"/>
            <w:bottom w:val="none" w:sz="0" w:space="0" w:color="auto"/>
            <w:right w:val="none" w:sz="0" w:space="0" w:color="auto"/>
          </w:divBdr>
        </w:div>
        <w:div w:id="2142534734">
          <w:marLeft w:val="480"/>
          <w:marRight w:val="0"/>
          <w:marTop w:val="0"/>
          <w:marBottom w:val="0"/>
          <w:divBdr>
            <w:top w:val="none" w:sz="0" w:space="0" w:color="auto"/>
            <w:left w:val="none" w:sz="0" w:space="0" w:color="auto"/>
            <w:bottom w:val="none" w:sz="0" w:space="0" w:color="auto"/>
            <w:right w:val="none" w:sz="0" w:space="0" w:color="auto"/>
          </w:divBdr>
        </w:div>
        <w:div w:id="1345016628">
          <w:marLeft w:val="480"/>
          <w:marRight w:val="0"/>
          <w:marTop w:val="0"/>
          <w:marBottom w:val="0"/>
          <w:divBdr>
            <w:top w:val="none" w:sz="0" w:space="0" w:color="auto"/>
            <w:left w:val="none" w:sz="0" w:space="0" w:color="auto"/>
            <w:bottom w:val="none" w:sz="0" w:space="0" w:color="auto"/>
            <w:right w:val="none" w:sz="0" w:space="0" w:color="auto"/>
          </w:divBdr>
        </w:div>
        <w:div w:id="1300260548">
          <w:marLeft w:val="480"/>
          <w:marRight w:val="0"/>
          <w:marTop w:val="0"/>
          <w:marBottom w:val="0"/>
          <w:divBdr>
            <w:top w:val="none" w:sz="0" w:space="0" w:color="auto"/>
            <w:left w:val="none" w:sz="0" w:space="0" w:color="auto"/>
            <w:bottom w:val="none" w:sz="0" w:space="0" w:color="auto"/>
            <w:right w:val="none" w:sz="0" w:space="0" w:color="auto"/>
          </w:divBdr>
        </w:div>
        <w:div w:id="62602741">
          <w:marLeft w:val="480"/>
          <w:marRight w:val="0"/>
          <w:marTop w:val="0"/>
          <w:marBottom w:val="0"/>
          <w:divBdr>
            <w:top w:val="none" w:sz="0" w:space="0" w:color="auto"/>
            <w:left w:val="none" w:sz="0" w:space="0" w:color="auto"/>
            <w:bottom w:val="none" w:sz="0" w:space="0" w:color="auto"/>
            <w:right w:val="none" w:sz="0" w:space="0" w:color="auto"/>
          </w:divBdr>
        </w:div>
        <w:div w:id="925309748">
          <w:marLeft w:val="480"/>
          <w:marRight w:val="0"/>
          <w:marTop w:val="0"/>
          <w:marBottom w:val="0"/>
          <w:divBdr>
            <w:top w:val="none" w:sz="0" w:space="0" w:color="auto"/>
            <w:left w:val="none" w:sz="0" w:space="0" w:color="auto"/>
            <w:bottom w:val="none" w:sz="0" w:space="0" w:color="auto"/>
            <w:right w:val="none" w:sz="0" w:space="0" w:color="auto"/>
          </w:divBdr>
        </w:div>
        <w:div w:id="1515223352">
          <w:marLeft w:val="480"/>
          <w:marRight w:val="0"/>
          <w:marTop w:val="0"/>
          <w:marBottom w:val="0"/>
          <w:divBdr>
            <w:top w:val="none" w:sz="0" w:space="0" w:color="auto"/>
            <w:left w:val="none" w:sz="0" w:space="0" w:color="auto"/>
            <w:bottom w:val="none" w:sz="0" w:space="0" w:color="auto"/>
            <w:right w:val="none" w:sz="0" w:space="0" w:color="auto"/>
          </w:divBdr>
        </w:div>
        <w:div w:id="2021851268">
          <w:marLeft w:val="480"/>
          <w:marRight w:val="0"/>
          <w:marTop w:val="0"/>
          <w:marBottom w:val="0"/>
          <w:divBdr>
            <w:top w:val="none" w:sz="0" w:space="0" w:color="auto"/>
            <w:left w:val="none" w:sz="0" w:space="0" w:color="auto"/>
            <w:bottom w:val="none" w:sz="0" w:space="0" w:color="auto"/>
            <w:right w:val="none" w:sz="0" w:space="0" w:color="auto"/>
          </w:divBdr>
        </w:div>
        <w:div w:id="1269461688">
          <w:marLeft w:val="480"/>
          <w:marRight w:val="0"/>
          <w:marTop w:val="0"/>
          <w:marBottom w:val="0"/>
          <w:divBdr>
            <w:top w:val="none" w:sz="0" w:space="0" w:color="auto"/>
            <w:left w:val="none" w:sz="0" w:space="0" w:color="auto"/>
            <w:bottom w:val="none" w:sz="0" w:space="0" w:color="auto"/>
            <w:right w:val="none" w:sz="0" w:space="0" w:color="auto"/>
          </w:divBdr>
        </w:div>
        <w:div w:id="176774858">
          <w:marLeft w:val="480"/>
          <w:marRight w:val="0"/>
          <w:marTop w:val="0"/>
          <w:marBottom w:val="0"/>
          <w:divBdr>
            <w:top w:val="none" w:sz="0" w:space="0" w:color="auto"/>
            <w:left w:val="none" w:sz="0" w:space="0" w:color="auto"/>
            <w:bottom w:val="none" w:sz="0" w:space="0" w:color="auto"/>
            <w:right w:val="none" w:sz="0" w:space="0" w:color="auto"/>
          </w:divBdr>
        </w:div>
        <w:div w:id="45029704">
          <w:marLeft w:val="480"/>
          <w:marRight w:val="0"/>
          <w:marTop w:val="0"/>
          <w:marBottom w:val="0"/>
          <w:divBdr>
            <w:top w:val="none" w:sz="0" w:space="0" w:color="auto"/>
            <w:left w:val="none" w:sz="0" w:space="0" w:color="auto"/>
            <w:bottom w:val="none" w:sz="0" w:space="0" w:color="auto"/>
            <w:right w:val="none" w:sz="0" w:space="0" w:color="auto"/>
          </w:divBdr>
        </w:div>
        <w:div w:id="1571571503">
          <w:marLeft w:val="480"/>
          <w:marRight w:val="0"/>
          <w:marTop w:val="0"/>
          <w:marBottom w:val="0"/>
          <w:divBdr>
            <w:top w:val="none" w:sz="0" w:space="0" w:color="auto"/>
            <w:left w:val="none" w:sz="0" w:space="0" w:color="auto"/>
            <w:bottom w:val="none" w:sz="0" w:space="0" w:color="auto"/>
            <w:right w:val="none" w:sz="0" w:space="0" w:color="auto"/>
          </w:divBdr>
        </w:div>
      </w:divsChild>
    </w:div>
    <w:div w:id="280500098">
      <w:bodyDiv w:val="1"/>
      <w:marLeft w:val="0"/>
      <w:marRight w:val="0"/>
      <w:marTop w:val="0"/>
      <w:marBottom w:val="0"/>
      <w:divBdr>
        <w:top w:val="none" w:sz="0" w:space="0" w:color="auto"/>
        <w:left w:val="none" w:sz="0" w:space="0" w:color="auto"/>
        <w:bottom w:val="none" w:sz="0" w:space="0" w:color="auto"/>
        <w:right w:val="none" w:sz="0" w:space="0" w:color="auto"/>
      </w:divBdr>
    </w:div>
    <w:div w:id="280916554">
      <w:bodyDiv w:val="1"/>
      <w:marLeft w:val="0"/>
      <w:marRight w:val="0"/>
      <w:marTop w:val="0"/>
      <w:marBottom w:val="0"/>
      <w:divBdr>
        <w:top w:val="none" w:sz="0" w:space="0" w:color="auto"/>
        <w:left w:val="none" w:sz="0" w:space="0" w:color="auto"/>
        <w:bottom w:val="none" w:sz="0" w:space="0" w:color="auto"/>
        <w:right w:val="none" w:sz="0" w:space="0" w:color="auto"/>
      </w:divBdr>
    </w:div>
    <w:div w:id="280959006">
      <w:bodyDiv w:val="1"/>
      <w:marLeft w:val="0"/>
      <w:marRight w:val="0"/>
      <w:marTop w:val="0"/>
      <w:marBottom w:val="0"/>
      <w:divBdr>
        <w:top w:val="none" w:sz="0" w:space="0" w:color="auto"/>
        <w:left w:val="none" w:sz="0" w:space="0" w:color="auto"/>
        <w:bottom w:val="none" w:sz="0" w:space="0" w:color="auto"/>
        <w:right w:val="none" w:sz="0" w:space="0" w:color="auto"/>
      </w:divBdr>
    </w:div>
    <w:div w:id="281041057">
      <w:bodyDiv w:val="1"/>
      <w:marLeft w:val="0"/>
      <w:marRight w:val="0"/>
      <w:marTop w:val="0"/>
      <w:marBottom w:val="0"/>
      <w:divBdr>
        <w:top w:val="none" w:sz="0" w:space="0" w:color="auto"/>
        <w:left w:val="none" w:sz="0" w:space="0" w:color="auto"/>
        <w:bottom w:val="none" w:sz="0" w:space="0" w:color="auto"/>
        <w:right w:val="none" w:sz="0" w:space="0" w:color="auto"/>
      </w:divBdr>
    </w:div>
    <w:div w:id="281110506">
      <w:bodyDiv w:val="1"/>
      <w:marLeft w:val="0"/>
      <w:marRight w:val="0"/>
      <w:marTop w:val="0"/>
      <w:marBottom w:val="0"/>
      <w:divBdr>
        <w:top w:val="none" w:sz="0" w:space="0" w:color="auto"/>
        <w:left w:val="none" w:sz="0" w:space="0" w:color="auto"/>
        <w:bottom w:val="none" w:sz="0" w:space="0" w:color="auto"/>
        <w:right w:val="none" w:sz="0" w:space="0" w:color="auto"/>
      </w:divBdr>
    </w:div>
    <w:div w:id="281347116">
      <w:bodyDiv w:val="1"/>
      <w:marLeft w:val="0"/>
      <w:marRight w:val="0"/>
      <w:marTop w:val="0"/>
      <w:marBottom w:val="0"/>
      <w:divBdr>
        <w:top w:val="none" w:sz="0" w:space="0" w:color="auto"/>
        <w:left w:val="none" w:sz="0" w:space="0" w:color="auto"/>
        <w:bottom w:val="none" w:sz="0" w:space="0" w:color="auto"/>
        <w:right w:val="none" w:sz="0" w:space="0" w:color="auto"/>
      </w:divBdr>
    </w:div>
    <w:div w:id="281421993">
      <w:bodyDiv w:val="1"/>
      <w:marLeft w:val="0"/>
      <w:marRight w:val="0"/>
      <w:marTop w:val="0"/>
      <w:marBottom w:val="0"/>
      <w:divBdr>
        <w:top w:val="none" w:sz="0" w:space="0" w:color="auto"/>
        <w:left w:val="none" w:sz="0" w:space="0" w:color="auto"/>
        <w:bottom w:val="none" w:sz="0" w:space="0" w:color="auto"/>
        <w:right w:val="none" w:sz="0" w:space="0" w:color="auto"/>
      </w:divBdr>
    </w:div>
    <w:div w:id="282076804">
      <w:bodyDiv w:val="1"/>
      <w:marLeft w:val="0"/>
      <w:marRight w:val="0"/>
      <w:marTop w:val="0"/>
      <w:marBottom w:val="0"/>
      <w:divBdr>
        <w:top w:val="none" w:sz="0" w:space="0" w:color="auto"/>
        <w:left w:val="none" w:sz="0" w:space="0" w:color="auto"/>
        <w:bottom w:val="none" w:sz="0" w:space="0" w:color="auto"/>
        <w:right w:val="none" w:sz="0" w:space="0" w:color="auto"/>
      </w:divBdr>
    </w:div>
    <w:div w:id="282158459">
      <w:bodyDiv w:val="1"/>
      <w:marLeft w:val="0"/>
      <w:marRight w:val="0"/>
      <w:marTop w:val="0"/>
      <w:marBottom w:val="0"/>
      <w:divBdr>
        <w:top w:val="none" w:sz="0" w:space="0" w:color="auto"/>
        <w:left w:val="none" w:sz="0" w:space="0" w:color="auto"/>
        <w:bottom w:val="none" w:sz="0" w:space="0" w:color="auto"/>
        <w:right w:val="none" w:sz="0" w:space="0" w:color="auto"/>
      </w:divBdr>
    </w:div>
    <w:div w:id="282342734">
      <w:bodyDiv w:val="1"/>
      <w:marLeft w:val="0"/>
      <w:marRight w:val="0"/>
      <w:marTop w:val="0"/>
      <w:marBottom w:val="0"/>
      <w:divBdr>
        <w:top w:val="none" w:sz="0" w:space="0" w:color="auto"/>
        <w:left w:val="none" w:sz="0" w:space="0" w:color="auto"/>
        <w:bottom w:val="none" w:sz="0" w:space="0" w:color="auto"/>
        <w:right w:val="none" w:sz="0" w:space="0" w:color="auto"/>
      </w:divBdr>
    </w:div>
    <w:div w:id="282467195">
      <w:bodyDiv w:val="1"/>
      <w:marLeft w:val="0"/>
      <w:marRight w:val="0"/>
      <w:marTop w:val="0"/>
      <w:marBottom w:val="0"/>
      <w:divBdr>
        <w:top w:val="none" w:sz="0" w:space="0" w:color="auto"/>
        <w:left w:val="none" w:sz="0" w:space="0" w:color="auto"/>
        <w:bottom w:val="none" w:sz="0" w:space="0" w:color="auto"/>
        <w:right w:val="none" w:sz="0" w:space="0" w:color="auto"/>
      </w:divBdr>
    </w:div>
    <w:div w:id="282732692">
      <w:bodyDiv w:val="1"/>
      <w:marLeft w:val="0"/>
      <w:marRight w:val="0"/>
      <w:marTop w:val="0"/>
      <w:marBottom w:val="0"/>
      <w:divBdr>
        <w:top w:val="none" w:sz="0" w:space="0" w:color="auto"/>
        <w:left w:val="none" w:sz="0" w:space="0" w:color="auto"/>
        <w:bottom w:val="none" w:sz="0" w:space="0" w:color="auto"/>
        <w:right w:val="none" w:sz="0" w:space="0" w:color="auto"/>
      </w:divBdr>
    </w:div>
    <w:div w:id="282881336">
      <w:bodyDiv w:val="1"/>
      <w:marLeft w:val="0"/>
      <w:marRight w:val="0"/>
      <w:marTop w:val="0"/>
      <w:marBottom w:val="0"/>
      <w:divBdr>
        <w:top w:val="none" w:sz="0" w:space="0" w:color="auto"/>
        <w:left w:val="none" w:sz="0" w:space="0" w:color="auto"/>
        <w:bottom w:val="none" w:sz="0" w:space="0" w:color="auto"/>
        <w:right w:val="none" w:sz="0" w:space="0" w:color="auto"/>
      </w:divBdr>
    </w:div>
    <w:div w:id="282924247">
      <w:bodyDiv w:val="1"/>
      <w:marLeft w:val="0"/>
      <w:marRight w:val="0"/>
      <w:marTop w:val="0"/>
      <w:marBottom w:val="0"/>
      <w:divBdr>
        <w:top w:val="none" w:sz="0" w:space="0" w:color="auto"/>
        <w:left w:val="none" w:sz="0" w:space="0" w:color="auto"/>
        <w:bottom w:val="none" w:sz="0" w:space="0" w:color="auto"/>
        <w:right w:val="none" w:sz="0" w:space="0" w:color="auto"/>
      </w:divBdr>
    </w:div>
    <w:div w:id="283116400">
      <w:bodyDiv w:val="1"/>
      <w:marLeft w:val="0"/>
      <w:marRight w:val="0"/>
      <w:marTop w:val="0"/>
      <w:marBottom w:val="0"/>
      <w:divBdr>
        <w:top w:val="none" w:sz="0" w:space="0" w:color="auto"/>
        <w:left w:val="none" w:sz="0" w:space="0" w:color="auto"/>
        <w:bottom w:val="none" w:sz="0" w:space="0" w:color="auto"/>
        <w:right w:val="none" w:sz="0" w:space="0" w:color="auto"/>
      </w:divBdr>
    </w:div>
    <w:div w:id="283197676">
      <w:bodyDiv w:val="1"/>
      <w:marLeft w:val="0"/>
      <w:marRight w:val="0"/>
      <w:marTop w:val="0"/>
      <w:marBottom w:val="0"/>
      <w:divBdr>
        <w:top w:val="none" w:sz="0" w:space="0" w:color="auto"/>
        <w:left w:val="none" w:sz="0" w:space="0" w:color="auto"/>
        <w:bottom w:val="none" w:sz="0" w:space="0" w:color="auto"/>
        <w:right w:val="none" w:sz="0" w:space="0" w:color="auto"/>
      </w:divBdr>
    </w:div>
    <w:div w:id="283315451">
      <w:bodyDiv w:val="1"/>
      <w:marLeft w:val="0"/>
      <w:marRight w:val="0"/>
      <w:marTop w:val="0"/>
      <w:marBottom w:val="0"/>
      <w:divBdr>
        <w:top w:val="none" w:sz="0" w:space="0" w:color="auto"/>
        <w:left w:val="none" w:sz="0" w:space="0" w:color="auto"/>
        <w:bottom w:val="none" w:sz="0" w:space="0" w:color="auto"/>
        <w:right w:val="none" w:sz="0" w:space="0" w:color="auto"/>
      </w:divBdr>
    </w:div>
    <w:div w:id="283317759">
      <w:bodyDiv w:val="1"/>
      <w:marLeft w:val="0"/>
      <w:marRight w:val="0"/>
      <w:marTop w:val="0"/>
      <w:marBottom w:val="0"/>
      <w:divBdr>
        <w:top w:val="none" w:sz="0" w:space="0" w:color="auto"/>
        <w:left w:val="none" w:sz="0" w:space="0" w:color="auto"/>
        <w:bottom w:val="none" w:sz="0" w:space="0" w:color="auto"/>
        <w:right w:val="none" w:sz="0" w:space="0" w:color="auto"/>
      </w:divBdr>
    </w:div>
    <w:div w:id="283460799">
      <w:bodyDiv w:val="1"/>
      <w:marLeft w:val="0"/>
      <w:marRight w:val="0"/>
      <w:marTop w:val="0"/>
      <w:marBottom w:val="0"/>
      <w:divBdr>
        <w:top w:val="none" w:sz="0" w:space="0" w:color="auto"/>
        <w:left w:val="none" w:sz="0" w:space="0" w:color="auto"/>
        <w:bottom w:val="none" w:sz="0" w:space="0" w:color="auto"/>
        <w:right w:val="none" w:sz="0" w:space="0" w:color="auto"/>
      </w:divBdr>
    </w:div>
    <w:div w:id="283509379">
      <w:bodyDiv w:val="1"/>
      <w:marLeft w:val="0"/>
      <w:marRight w:val="0"/>
      <w:marTop w:val="0"/>
      <w:marBottom w:val="0"/>
      <w:divBdr>
        <w:top w:val="none" w:sz="0" w:space="0" w:color="auto"/>
        <w:left w:val="none" w:sz="0" w:space="0" w:color="auto"/>
        <w:bottom w:val="none" w:sz="0" w:space="0" w:color="auto"/>
        <w:right w:val="none" w:sz="0" w:space="0" w:color="auto"/>
      </w:divBdr>
    </w:div>
    <w:div w:id="283930720">
      <w:marLeft w:val="480"/>
      <w:marRight w:val="0"/>
      <w:marTop w:val="0"/>
      <w:marBottom w:val="0"/>
      <w:divBdr>
        <w:top w:val="none" w:sz="0" w:space="0" w:color="auto"/>
        <w:left w:val="none" w:sz="0" w:space="0" w:color="auto"/>
        <w:bottom w:val="none" w:sz="0" w:space="0" w:color="auto"/>
        <w:right w:val="none" w:sz="0" w:space="0" w:color="auto"/>
      </w:divBdr>
    </w:div>
    <w:div w:id="283997824">
      <w:bodyDiv w:val="1"/>
      <w:marLeft w:val="0"/>
      <w:marRight w:val="0"/>
      <w:marTop w:val="0"/>
      <w:marBottom w:val="0"/>
      <w:divBdr>
        <w:top w:val="none" w:sz="0" w:space="0" w:color="auto"/>
        <w:left w:val="none" w:sz="0" w:space="0" w:color="auto"/>
        <w:bottom w:val="none" w:sz="0" w:space="0" w:color="auto"/>
        <w:right w:val="none" w:sz="0" w:space="0" w:color="auto"/>
      </w:divBdr>
    </w:div>
    <w:div w:id="284191359">
      <w:bodyDiv w:val="1"/>
      <w:marLeft w:val="0"/>
      <w:marRight w:val="0"/>
      <w:marTop w:val="0"/>
      <w:marBottom w:val="0"/>
      <w:divBdr>
        <w:top w:val="none" w:sz="0" w:space="0" w:color="auto"/>
        <w:left w:val="none" w:sz="0" w:space="0" w:color="auto"/>
        <w:bottom w:val="none" w:sz="0" w:space="0" w:color="auto"/>
        <w:right w:val="none" w:sz="0" w:space="0" w:color="auto"/>
      </w:divBdr>
    </w:div>
    <w:div w:id="284192133">
      <w:bodyDiv w:val="1"/>
      <w:marLeft w:val="0"/>
      <w:marRight w:val="0"/>
      <w:marTop w:val="0"/>
      <w:marBottom w:val="0"/>
      <w:divBdr>
        <w:top w:val="none" w:sz="0" w:space="0" w:color="auto"/>
        <w:left w:val="none" w:sz="0" w:space="0" w:color="auto"/>
        <w:bottom w:val="none" w:sz="0" w:space="0" w:color="auto"/>
        <w:right w:val="none" w:sz="0" w:space="0" w:color="auto"/>
      </w:divBdr>
      <w:divsChild>
        <w:div w:id="261183411">
          <w:marLeft w:val="480"/>
          <w:marRight w:val="0"/>
          <w:marTop w:val="0"/>
          <w:marBottom w:val="0"/>
          <w:divBdr>
            <w:top w:val="none" w:sz="0" w:space="0" w:color="auto"/>
            <w:left w:val="none" w:sz="0" w:space="0" w:color="auto"/>
            <w:bottom w:val="none" w:sz="0" w:space="0" w:color="auto"/>
            <w:right w:val="none" w:sz="0" w:space="0" w:color="auto"/>
          </w:divBdr>
        </w:div>
        <w:div w:id="1933388153">
          <w:marLeft w:val="480"/>
          <w:marRight w:val="0"/>
          <w:marTop w:val="0"/>
          <w:marBottom w:val="0"/>
          <w:divBdr>
            <w:top w:val="none" w:sz="0" w:space="0" w:color="auto"/>
            <w:left w:val="none" w:sz="0" w:space="0" w:color="auto"/>
            <w:bottom w:val="none" w:sz="0" w:space="0" w:color="auto"/>
            <w:right w:val="none" w:sz="0" w:space="0" w:color="auto"/>
          </w:divBdr>
        </w:div>
        <w:div w:id="1655987187">
          <w:marLeft w:val="480"/>
          <w:marRight w:val="0"/>
          <w:marTop w:val="0"/>
          <w:marBottom w:val="0"/>
          <w:divBdr>
            <w:top w:val="none" w:sz="0" w:space="0" w:color="auto"/>
            <w:left w:val="none" w:sz="0" w:space="0" w:color="auto"/>
            <w:bottom w:val="none" w:sz="0" w:space="0" w:color="auto"/>
            <w:right w:val="none" w:sz="0" w:space="0" w:color="auto"/>
          </w:divBdr>
        </w:div>
        <w:div w:id="1370839086">
          <w:marLeft w:val="480"/>
          <w:marRight w:val="0"/>
          <w:marTop w:val="0"/>
          <w:marBottom w:val="0"/>
          <w:divBdr>
            <w:top w:val="none" w:sz="0" w:space="0" w:color="auto"/>
            <w:left w:val="none" w:sz="0" w:space="0" w:color="auto"/>
            <w:bottom w:val="none" w:sz="0" w:space="0" w:color="auto"/>
            <w:right w:val="none" w:sz="0" w:space="0" w:color="auto"/>
          </w:divBdr>
        </w:div>
        <w:div w:id="896285651">
          <w:marLeft w:val="480"/>
          <w:marRight w:val="0"/>
          <w:marTop w:val="0"/>
          <w:marBottom w:val="0"/>
          <w:divBdr>
            <w:top w:val="none" w:sz="0" w:space="0" w:color="auto"/>
            <w:left w:val="none" w:sz="0" w:space="0" w:color="auto"/>
            <w:bottom w:val="none" w:sz="0" w:space="0" w:color="auto"/>
            <w:right w:val="none" w:sz="0" w:space="0" w:color="auto"/>
          </w:divBdr>
        </w:div>
        <w:div w:id="1703091839">
          <w:marLeft w:val="480"/>
          <w:marRight w:val="0"/>
          <w:marTop w:val="0"/>
          <w:marBottom w:val="0"/>
          <w:divBdr>
            <w:top w:val="none" w:sz="0" w:space="0" w:color="auto"/>
            <w:left w:val="none" w:sz="0" w:space="0" w:color="auto"/>
            <w:bottom w:val="none" w:sz="0" w:space="0" w:color="auto"/>
            <w:right w:val="none" w:sz="0" w:space="0" w:color="auto"/>
          </w:divBdr>
        </w:div>
        <w:div w:id="1481925202">
          <w:marLeft w:val="480"/>
          <w:marRight w:val="0"/>
          <w:marTop w:val="0"/>
          <w:marBottom w:val="0"/>
          <w:divBdr>
            <w:top w:val="none" w:sz="0" w:space="0" w:color="auto"/>
            <w:left w:val="none" w:sz="0" w:space="0" w:color="auto"/>
            <w:bottom w:val="none" w:sz="0" w:space="0" w:color="auto"/>
            <w:right w:val="none" w:sz="0" w:space="0" w:color="auto"/>
          </w:divBdr>
        </w:div>
        <w:div w:id="1382174813">
          <w:marLeft w:val="480"/>
          <w:marRight w:val="0"/>
          <w:marTop w:val="0"/>
          <w:marBottom w:val="0"/>
          <w:divBdr>
            <w:top w:val="none" w:sz="0" w:space="0" w:color="auto"/>
            <w:left w:val="none" w:sz="0" w:space="0" w:color="auto"/>
            <w:bottom w:val="none" w:sz="0" w:space="0" w:color="auto"/>
            <w:right w:val="none" w:sz="0" w:space="0" w:color="auto"/>
          </w:divBdr>
        </w:div>
        <w:div w:id="2084451564">
          <w:marLeft w:val="480"/>
          <w:marRight w:val="0"/>
          <w:marTop w:val="0"/>
          <w:marBottom w:val="0"/>
          <w:divBdr>
            <w:top w:val="none" w:sz="0" w:space="0" w:color="auto"/>
            <w:left w:val="none" w:sz="0" w:space="0" w:color="auto"/>
            <w:bottom w:val="none" w:sz="0" w:space="0" w:color="auto"/>
            <w:right w:val="none" w:sz="0" w:space="0" w:color="auto"/>
          </w:divBdr>
        </w:div>
        <w:div w:id="1483932312">
          <w:marLeft w:val="480"/>
          <w:marRight w:val="0"/>
          <w:marTop w:val="0"/>
          <w:marBottom w:val="0"/>
          <w:divBdr>
            <w:top w:val="none" w:sz="0" w:space="0" w:color="auto"/>
            <w:left w:val="none" w:sz="0" w:space="0" w:color="auto"/>
            <w:bottom w:val="none" w:sz="0" w:space="0" w:color="auto"/>
            <w:right w:val="none" w:sz="0" w:space="0" w:color="auto"/>
          </w:divBdr>
        </w:div>
        <w:div w:id="1371373482">
          <w:marLeft w:val="480"/>
          <w:marRight w:val="0"/>
          <w:marTop w:val="0"/>
          <w:marBottom w:val="0"/>
          <w:divBdr>
            <w:top w:val="none" w:sz="0" w:space="0" w:color="auto"/>
            <w:left w:val="none" w:sz="0" w:space="0" w:color="auto"/>
            <w:bottom w:val="none" w:sz="0" w:space="0" w:color="auto"/>
            <w:right w:val="none" w:sz="0" w:space="0" w:color="auto"/>
          </w:divBdr>
        </w:div>
        <w:div w:id="287972535">
          <w:marLeft w:val="480"/>
          <w:marRight w:val="0"/>
          <w:marTop w:val="0"/>
          <w:marBottom w:val="0"/>
          <w:divBdr>
            <w:top w:val="none" w:sz="0" w:space="0" w:color="auto"/>
            <w:left w:val="none" w:sz="0" w:space="0" w:color="auto"/>
            <w:bottom w:val="none" w:sz="0" w:space="0" w:color="auto"/>
            <w:right w:val="none" w:sz="0" w:space="0" w:color="auto"/>
          </w:divBdr>
        </w:div>
        <w:div w:id="124155187">
          <w:marLeft w:val="480"/>
          <w:marRight w:val="0"/>
          <w:marTop w:val="0"/>
          <w:marBottom w:val="0"/>
          <w:divBdr>
            <w:top w:val="none" w:sz="0" w:space="0" w:color="auto"/>
            <w:left w:val="none" w:sz="0" w:space="0" w:color="auto"/>
            <w:bottom w:val="none" w:sz="0" w:space="0" w:color="auto"/>
            <w:right w:val="none" w:sz="0" w:space="0" w:color="auto"/>
          </w:divBdr>
        </w:div>
        <w:div w:id="945162947">
          <w:marLeft w:val="480"/>
          <w:marRight w:val="0"/>
          <w:marTop w:val="0"/>
          <w:marBottom w:val="0"/>
          <w:divBdr>
            <w:top w:val="none" w:sz="0" w:space="0" w:color="auto"/>
            <w:left w:val="none" w:sz="0" w:space="0" w:color="auto"/>
            <w:bottom w:val="none" w:sz="0" w:space="0" w:color="auto"/>
            <w:right w:val="none" w:sz="0" w:space="0" w:color="auto"/>
          </w:divBdr>
        </w:div>
        <w:div w:id="1045909948">
          <w:marLeft w:val="480"/>
          <w:marRight w:val="0"/>
          <w:marTop w:val="0"/>
          <w:marBottom w:val="0"/>
          <w:divBdr>
            <w:top w:val="none" w:sz="0" w:space="0" w:color="auto"/>
            <w:left w:val="none" w:sz="0" w:space="0" w:color="auto"/>
            <w:bottom w:val="none" w:sz="0" w:space="0" w:color="auto"/>
            <w:right w:val="none" w:sz="0" w:space="0" w:color="auto"/>
          </w:divBdr>
        </w:div>
        <w:div w:id="2133747291">
          <w:marLeft w:val="480"/>
          <w:marRight w:val="0"/>
          <w:marTop w:val="0"/>
          <w:marBottom w:val="0"/>
          <w:divBdr>
            <w:top w:val="none" w:sz="0" w:space="0" w:color="auto"/>
            <w:left w:val="none" w:sz="0" w:space="0" w:color="auto"/>
            <w:bottom w:val="none" w:sz="0" w:space="0" w:color="auto"/>
            <w:right w:val="none" w:sz="0" w:space="0" w:color="auto"/>
          </w:divBdr>
        </w:div>
        <w:div w:id="262734148">
          <w:marLeft w:val="480"/>
          <w:marRight w:val="0"/>
          <w:marTop w:val="0"/>
          <w:marBottom w:val="0"/>
          <w:divBdr>
            <w:top w:val="none" w:sz="0" w:space="0" w:color="auto"/>
            <w:left w:val="none" w:sz="0" w:space="0" w:color="auto"/>
            <w:bottom w:val="none" w:sz="0" w:space="0" w:color="auto"/>
            <w:right w:val="none" w:sz="0" w:space="0" w:color="auto"/>
          </w:divBdr>
        </w:div>
        <w:div w:id="695694311">
          <w:marLeft w:val="480"/>
          <w:marRight w:val="0"/>
          <w:marTop w:val="0"/>
          <w:marBottom w:val="0"/>
          <w:divBdr>
            <w:top w:val="none" w:sz="0" w:space="0" w:color="auto"/>
            <w:left w:val="none" w:sz="0" w:space="0" w:color="auto"/>
            <w:bottom w:val="none" w:sz="0" w:space="0" w:color="auto"/>
            <w:right w:val="none" w:sz="0" w:space="0" w:color="auto"/>
          </w:divBdr>
        </w:div>
        <w:div w:id="1829783385">
          <w:marLeft w:val="480"/>
          <w:marRight w:val="0"/>
          <w:marTop w:val="0"/>
          <w:marBottom w:val="0"/>
          <w:divBdr>
            <w:top w:val="none" w:sz="0" w:space="0" w:color="auto"/>
            <w:left w:val="none" w:sz="0" w:space="0" w:color="auto"/>
            <w:bottom w:val="none" w:sz="0" w:space="0" w:color="auto"/>
            <w:right w:val="none" w:sz="0" w:space="0" w:color="auto"/>
          </w:divBdr>
        </w:div>
        <w:div w:id="1961062353">
          <w:marLeft w:val="480"/>
          <w:marRight w:val="0"/>
          <w:marTop w:val="0"/>
          <w:marBottom w:val="0"/>
          <w:divBdr>
            <w:top w:val="none" w:sz="0" w:space="0" w:color="auto"/>
            <w:left w:val="none" w:sz="0" w:space="0" w:color="auto"/>
            <w:bottom w:val="none" w:sz="0" w:space="0" w:color="auto"/>
            <w:right w:val="none" w:sz="0" w:space="0" w:color="auto"/>
          </w:divBdr>
        </w:div>
      </w:divsChild>
    </w:div>
    <w:div w:id="284233643">
      <w:marLeft w:val="480"/>
      <w:marRight w:val="0"/>
      <w:marTop w:val="0"/>
      <w:marBottom w:val="0"/>
      <w:divBdr>
        <w:top w:val="none" w:sz="0" w:space="0" w:color="auto"/>
        <w:left w:val="none" w:sz="0" w:space="0" w:color="auto"/>
        <w:bottom w:val="none" w:sz="0" w:space="0" w:color="auto"/>
        <w:right w:val="none" w:sz="0" w:space="0" w:color="auto"/>
      </w:divBdr>
    </w:div>
    <w:div w:id="284392566">
      <w:bodyDiv w:val="1"/>
      <w:marLeft w:val="0"/>
      <w:marRight w:val="0"/>
      <w:marTop w:val="0"/>
      <w:marBottom w:val="0"/>
      <w:divBdr>
        <w:top w:val="none" w:sz="0" w:space="0" w:color="auto"/>
        <w:left w:val="none" w:sz="0" w:space="0" w:color="auto"/>
        <w:bottom w:val="none" w:sz="0" w:space="0" w:color="auto"/>
        <w:right w:val="none" w:sz="0" w:space="0" w:color="auto"/>
      </w:divBdr>
    </w:div>
    <w:div w:id="284434770">
      <w:bodyDiv w:val="1"/>
      <w:marLeft w:val="0"/>
      <w:marRight w:val="0"/>
      <w:marTop w:val="0"/>
      <w:marBottom w:val="0"/>
      <w:divBdr>
        <w:top w:val="none" w:sz="0" w:space="0" w:color="auto"/>
        <w:left w:val="none" w:sz="0" w:space="0" w:color="auto"/>
        <w:bottom w:val="none" w:sz="0" w:space="0" w:color="auto"/>
        <w:right w:val="none" w:sz="0" w:space="0" w:color="auto"/>
      </w:divBdr>
    </w:div>
    <w:div w:id="285086557">
      <w:bodyDiv w:val="1"/>
      <w:marLeft w:val="0"/>
      <w:marRight w:val="0"/>
      <w:marTop w:val="0"/>
      <w:marBottom w:val="0"/>
      <w:divBdr>
        <w:top w:val="none" w:sz="0" w:space="0" w:color="auto"/>
        <w:left w:val="none" w:sz="0" w:space="0" w:color="auto"/>
        <w:bottom w:val="none" w:sz="0" w:space="0" w:color="auto"/>
        <w:right w:val="none" w:sz="0" w:space="0" w:color="auto"/>
      </w:divBdr>
    </w:div>
    <w:div w:id="285358435">
      <w:bodyDiv w:val="1"/>
      <w:marLeft w:val="0"/>
      <w:marRight w:val="0"/>
      <w:marTop w:val="0"/>
      <w:marBottom w:val="0"/>
      <w:divBdr>
        <w:top w:val="none" w:sz="0" w:space="0" w:color="auto"/>
        <w:left w:val="none" w:sz="0" w:space="0" w:color="auto"/>
        <w:bottom w:val="none" w:sz="0" w:space="0" w:color="auto"/>
        <w:right w:val="none" w:sz="0" w:space="0" w:color="auto"/>
      </w:divBdr>
    </w:div>
    <w:div w:id="285620209">
      <w:bodyDiv w:val="1"/>
      <w:marLeft w:val="0"/>
      <w:marRight w:val="0"/>
      <w:marTop w:val="0"/>
      <w:marBottom w:val="0"/>
      <w:divBdr>
        <w:top w:val="none" w:sz="0" w:space="0" w:color="auto"/>
        <w:left w:val="none" w:sz="0" w:space="0" w:color="auto"/>
        <w:bottom w:val="none" w:sz="0" w:space="0" w:color="auto"/>
        <w:right w:val="none" w:sz="0" w:space="0" w:color="auto"/>
      </w:divBdr>
    </w:div>
    <w:div w:id="285738737">
      <w:bodyDiv w:val="1"/>
      <w:marLeft w:val="0"/>
      <w:marRight w:val="0"/>
      <w:marTop w:val="0"/>
      <w:marBottom w:val="0"/>
      <w:divBdr>
        <w:top w:val="none" w:sz="0" w:space="0" w:color="auto"/>
        <w:left w:val="none" w:sz="0" w:space="0" w:color="auto"/>
        <w:bottom w:val="none" w:sz="0" w:space="0" w:color="auto"/>
        <w:right w:val="none" w:sz="0" w:space="0" w:color="auto"/>
      </w:divBdr>
    </w:div>
    <w:div w:id="285891377">
      <w:marLeft w:val="480"/>
      <w:marRight w:val="0"/>
      <w:marTop w:val="0"/>
      <w:marBottom w:val="0"/>
      <w:divBdr>
        <w:top w:val="none" w:sz="0" w:space="0" w:color="auto"/>
        <w:left w:val="none" w:sz="0" w:space="0" w:color="auto"/>
        <w:bottom w:val="none" w:sz="0" w:space="0" w:color="auto"/>
        <w:right w:val="none" w:sz="0" w:space="0" w:color="auto"/>
      </w:divBdr>
    </w:div>
    <w:div w:id="285935825">
      <w:bodyDiv w:val="1"/>
      <w:marLeft w:val="0"/>
      <w:marRight w:val="0"/>
      <w:marTop w:val="0"/>
      <w:marBottom w:val="0"/>
      <w:divBdr>
        <w:top w:val="none" w:sz="0" w:space="0" w:color="auto"/>
        <w:left w:val="none" w:sz="0" w:space="0" w:color="auto"/>
        <w:bottom w:val="none" w:sz="0" w:space="0" w:color="auto"/>
        <w:right w:val="none" w:sz="0" w:space="0" w:color="auto"/>
      </w:divBdr>
    </w:div>
    <w:div w:id="286132501">
      <w:bodyDiv w:val="1"/>
      <w:marLeft w:val="0"/>
      <w:marRight w:val="0"/>
      <w:marTop w:val="0"/>
      <w:marBottom w:val="0"/>
      <w:divBdr>
        <w:top w:val="none" w:sz="0" w:space="0" w:color="auto"/>
        <w:left w:val="none" w:sz="0" w:space="0" w:color="auto"/>
        <w:bottom w:val="none" w:sz="0" w:space="0" w:color="auto"/>
        <w:right w:val="none" w:sz="0" w:space="0" w:color="auto"/>
      </w:divBdr>
    </w:div>
    <w:div w:id="286157225">
      <w:bodyDiv w:val="1"/>
      <w:marLeft w:val="0"/>
      <w:marRight w:val="0"/>
      <w:marTop w:val="0"/>
      <w:marBottom w:val="0"/>
      <w:divBdr>
        <w:top w:val="none" w:sz="0" w:space="0" w:color="auto"/>
        <w:left w:val="none" w:sz="0" w:space="0" w:color="auto"/>
        <w:bottom w:val="none" w:sz="0" w:space="0" w:color="auto"/>
        <w:right w:val="none" w:sz="0" w:space="0" w:color="auto"/>
      </w:divBdr>
    </w:div>
    <w:div w:id="286352261">
      <w:bodyDiv w:val="1"/>
      <w:marLeft w:val="0"/>
      <w:marRight w:val="0"/>
      <w:marTop w:val="0"/>
      <w:marBottom w:val="0"/>
      <w:divBdr>
        <w:top w:val="none" w:sz="0" w:space="0" w:color="auto"/>
        <w:left w:val="none" w:sz="0" w:space="0" w:color="auto"/>
        <w:bottom w:val="none" w:sz="0" w:space="0" w:color="auto"/>
        <w:right w:val="none" w:sz="0" w:space="0" w:color="auto"/>
      </w:divBdr>
      <w:divsChild>
        <w:div w:id="1905599510">
          <w:marLeft w:val="480"/>
          <w:marRight w:val="0"/>
          <w:marTop w:val="0"/>
          <w:marBottom w:val="0"/>
          <w:divBdr>
            <w:top w:val="none" w:sz="0" w:space="0" w:color="auto"/>
            <w:left w:val="none" w:sz="0" w:space="0" w:color="auto"/>
            <w:bottom w:val="none" w:sz="0" w:space="0" w:color="auto"/>
            <w:right w:val="none" w:sz="0" w:space="0" w:color="auto"/>
          </w:divBdr>
        </w:div>
        <w:div w:id="1094011417">
          <w:marLeft w:val="480"/>
          <w:marRight w:val="0"/>
          <w:marTop w:val="0"/>
          <w:marBottom w:val="0"/>
          <w:divBdr>
            <w:top w:val="none" w:sz="0" w:space="0" w:color="auto"/>
            <w:left w:val="none" w:sz="0" w:space="0" w:color="auto"/>
            <w:bottom w:val="none" w:sz="0" w:space="0" w:color="auto"/>
            <w:right w:val="none" w:sz="0" w:space="0" w:color="auto"/>
          </w:divBdr>
        </w:div>
        <w:div w:id="41248867">
          <w:marLeft w:val="480"/>
          <w:marRight w:val="0"/>
          <w:marTop w:val="0"/>
          <w:marBottom w:val="0"/>
          <w:divBdr>
            <w:top w:val="none" w:sz="0" w:space="0" w:color="auto"/>
            <w:left w:val="none" w:sz="0" w:space="0" w:color="auto"/>
            <w:bottom w:val="none" w:sz="0" w:space="0" w:color="auto"/>
            <w:right w:val="none" w:sz="0" w:space="0" w:color="auto"/>
          </w:divBdr>
        </w:div>
        <w:div w:id="1668898033">
          <w:marLeft w:val="480"/>
          <w:marRight w:val="0"/>
          <w:marTop w:val="0"/>
          <w:marBottom w:val="0"/>
          <w:divBdr>
            <w:top w:val="none" w:sz="0" w:space="0" w:color="auto"/>
            <w:left w:val="none" w:sz="0" w:space="0" w:color="auto"/>
            <w:bottom w:val="none" w:sz="0" w:space="0" w:color="auto"/>
            <w:right w:val="none" w:sz="0" w:space="0" w:color="auto"/>
          </w:divBdr>
        </w:div>
        <w:div w:id="1573925377">
          <w:marLeft w:val="480"/>
          <w:marRight w:val="0"/>
          <w:marTop w:val="0"/>
          <w:marBottom w:val="0"/>
          <w:divBdr>
            <w:top w:val="none" w:sz="0" w:space="0" w:color="auto"/>
            <w:left w:val="none" w:sz="0" w:space="0" w:color="auto"/>
            <w:bottom w:val="none" w:sz="0" w:space="0" w:color="auto"/>
            <w:right w:val="none" w:sz="0" w:space="0" w:color="auto"/>
          </w:divBdr>
        </w:div>
        <w:div w:id="1899396426">
          <w:marLeft w:val="480"/>
          <w:marRight w:val="0"/>
          <w:marTop w:val="0"/>
          <w:marBottom w:val="0"/>
          <w:divBdr>
            <w:top w:val="none" w:sz="0" w:space="0" w:color="auto"/>
            <w:left w:val="none" w:sz="0" w:space="0" w:color="auto"/>
            <w:bottom w:val="none" w:sz="0" w:space="0" w:color="auto"/>
            <w:right w:val="none" w:sz="0" w:space="0" w:color="auto"/>
          </w:divBdr>
        </w:div>
        <w:div w:id="667825509">
          <w:marLeft w:val="480"/>
          <w:marRight w:val="0"/>
          <w:marTop w:val="0"/>
          <w:marBottom w:val="0"/>
          <w:divBdr>
            <w:top w:val="none" w:sz="0" w:space="0" w:color="auto"/>
            <w:left w:val="none" w:sz="0" w:space="0" w:color="auto"/>
            <w:bottom w:val="none" w:sz="0" w:space="0" w:color="auto"/>
            <w:right w:val="none" w:sz="0" w:space="0" w:color="auto"/>
          </w:divBdr>
        </w:div>
        <w:div w:id="374433317">
          <w:marLeft w:val="480"/>
          <w:marRight w:val="0"/>
          <w:marTop w:val="0"/>
          <w:marBottom w:val="0"/>
          <w:divBdr>
            <w:top w:val="none" w:sz="0" w:space="0" w:color="auto"/>
            <w:left w:val="none" w:sz="0" w:space="0" w:color="auto"/>
            <w:bottom w:val="none" w:sz="0" w:space="0" w:color="auto"/>
            <w:right w:val="none" w:sz="0" w:space="0" w:color="auto"/>
          </w:divBdr>
        </w:div>
        <w:div w:id="2018269567">
          <w:marLeft w:val="480"/>
          <w:marRight w:val="0"/>
          <w:marTop w:val="0"/>
          <w:marBottom w:val="0"/>
          <w:divBdr>
            <w:top w:val="none" w:sz="0" w:space="0" w:color="auto"/>
            <w:left w:val="none" w:sz="0" w:space="0" w:color="auto"/>
            <w:bottom w:val="none" w:sz="0" w:space="0" w:color="auto"/>
            <w:right w:val="none" w:sz="0" w:space="0" w:color="auto"/>
          </w:divBdr>
        </w:div>
        <w:div w:id="596986822">
          <w:marLeft w:val="480"/>
          <w:marRight w:val="0"/>
          <w:marTop w:val="0"/>
          <w:marBottom w:val="0"/>
          <w:divBdr>
            <w:top w:val="none" w:sz="0" w:space="0" w:color="auto"/>
            <w:left w:val="none" w:sz="0" w:space="0" w:color="auto"/>
            <w:bottom w:val="none" w:sz="0" w:space="0" w:color="auto"/>
            <w:right w:val="none" w:sz="0" w:space="0" w:color="auto"/>
          </w:divBdr>
        </w:div>
        <w:div w:id="1612662008">
          <w:marLeft w:val="480"/>
          <w:marRight w:val="0"/>
          <w:marTop w:val="0"/>
          <w:marBottom w:val="0"/>
          <w:divBdr>
            <w:top w:val="none" w:sz="0" w:space="0" w:color="auto"/>
            <w:left w:val="none" w:sz="0" w:space="0" w:color="auto"/>
            <w:bottom w:val="none" w:sz="0" w:space="0" w:color="auto"/>
            <w:right w:val="none" w:sz="0" w:space="0" w:color="auto"/>
          </w:divBdr>
        </w:div>
        <w:div w:id="111364258">
          <w:marLeft w:val="480"/>
          <w:marRight w:val="0"/>
          <w:marTop w:val="0"/>
          <w:marBottom w:val="0"/>
          <w:divBdr>
            <w:top w:val="none" w:sz="0" w:space="0" w:color="auto"/>
            <w:left w:val="none" w:sz="0" w:space="0" w:color="auto"/>
            <w:bottom w:val="none" w:sz="0" w:space="0" w:color="auto"/>
            <w:right w:val="none" w:sz="0" w:space="0" w:color="auto"/>
          </w:divBdr>
        </w:div>
        <w:div w:id="1472550787">
          <w:marLeft w:val="480"/>
          <w:marRight w:val="0"/>
          <w:marTop w:val="0"/>
          <w:marBottom w:val="0"/>
          <w:divBdr>
            <w:top w:val="none" w:sz="0" w:space="0" w:color="auto"/>
            <w:left w:val="none" w:sz="0" w:space="0" w:color="auto"/>
            <w:bottom w:val="none" w:sz="0" w:space="0" w:color="auto"/>
            <w:right w:val="none" w:sz="0" w:space="0" w:color="auto"/>
          </w:divBdr>
        </w:div>
        <w:div w:id="438837770">
          <w:marLeft w:val="480"/>
          <w:marRight w:val="0"/>
          <w:marTop w:val="0"/>
          <w:marBottom w:val="0"/>
          <w:divBdr>
            <w:top w:val="none" w:sz="0" w:space="0" w:color="auto"/>
            <w:left w:val="none" w:sz="0" w:space="0" w:color="auto"/>
            <w:bottom w:val="none" w:sz="0" w:space="0" w:color="auto"/>
            <w:right w:val="none" w:sz="0" w:space="0" w:color="auto"/>
          </w:divBdr>
        </w:div>
        <w:div w:id="740248738">
          <w:marLeft w:val="480"/>
          <w:marRight w:val="0"/>
          <w:marTop w:val="0"/>
          <w:marBottom w:val="0"/>
          <w:divBdr>
            <w:top w:val="none" w:sz="0" w:space="0" w:color="auto"/>
            <w:left w:val="none" w:sz="0" w:space="0" w:color="auto"/>
            <w:bottom w:val="none" w:sz="0" w:space="0" w:color="auto"/>
            <w:right w:val="none" w:sz="0" w:space="0" w:color="auto"/>
          </w:divBdr>
        </w:div>
        <w:div w:id="402945894">
          <w:marLeft w:val="480"/>
          <w:marRight w:val="0"/>
          <w:marTop w:val="0"/>
          <w:marBottom w:val="0"/>
          <w:divBdr>
            <w:top w:val="none" w:sz="0" w:space="0" w:color="auto"/>
            <w:left w:val="none" w:sz="0" w:space="0" w:color="auto"/>
            <w:bottom w:val="none" w:sz="0" w:space="0" w:color="auto"/>
            <w:right w:val="none" w:sz="0" w:space="0" w:color="auto"/>
          </w:divBdr>
        </w:div>
        <w:div w:id="2003123545">
          <w:marLeft w:val="480"/>
          <w:marRight w:val="0"/>
          <w:marTop w:val="0"/>
          <w:marBottom w:val="0"/>
          <w:divBdr>
            <w:top w:val="none" w:sz="0" w:space="0" w:color="auto"/>
            <w:left w:val="none" w:sz="0" w:space="0" w:color="auto"/>
            <w:bottom w:val="none" w:sz="0" w:space="0" w:color="auto"/>
            <w:right w:val="none" w:sz="0" w:space="0" w:color="auto"/>
          </w:divBdr>
        </w:div>
        <w:div w:id="1633706152">
          <w:marLeft w:val="480"/>
          <w:marRight w:val="0"/>
          <w:marTop w:val="0"/>
          <w:marBottom w:val="0"/>
          <w:divBdr>
            <w:top w:val="none" w:sz="0" w:space="0" w:color="auto"/>
            <w:left w:val="none" w:sz="0" w:space="0" w:color="auto"/>
            <w:bottom w:val="none" w:sz="0" w:space="0" w:color="auto"/>
            <w:right w:val="none" w:sz="0" w:space="0" w:color="auto"/>
          </w:divBdr>
        </w:div>
        <w:div w:id="236717026">
          <w:marLeft w:val="480"/>
          <w:marRight w:val="0"/>
          <w:marTop w:val="0"/>
          <w:marBottom w:val="0"/>
          <w:divBdr>
            <w:top w:val="none" w:sz="0" w:space="0" w:color="auto"/>
            <w:left w:val="none" w:sz="0" w:space="0" w:color="auto"/>
            <w:bottom w:val="none" w:sz="0" w:space="0" w:color="auto"/>
            <w:right w:val="none" w:sz="0" w:space="0" w:color="auto"/>
          </w:divBdr>
        </w:div>
        <w:div w:id="15086827">
          <w:marLeft w:val="480"/>
          <w:marRight w:val="0"/>
          <w:marTop w:val="0"/>
          <w:marBottom w:val="0"/>
          <w:divBdr>
            <w:top w:val="none" w:sz="0" w:space="0" w:color="auto"/>
            <w:left w:val="none" w:sz="0" w:space="0" w:color="auto"/>
            <w:bottom w:val="none" w:sz="0" w:space="0" w:color="auto"/>
            <w:right w:val="none" w:sz="0" w:space="0" w:color="auto"/>
          </w:divBdr>
        </w:div>
        <w:div w:id="1426878850">
          <w:marLeft w:val="480"/>
          <w:marRight w:val="0"/>
          <w:marTop w:val="0"/>
          <w:marBottom w:val="0"/>
          <w:divBdr>
            <w:top w:val="none" w:sz="0" w:space="0" w:color="auto"/>
            <w:left w:val="none" w:sz="0" w:space="0" w:color="auto"/>
            <w:bottom w:val="none" w:sz="0" w:space="0" w:color="auto"/>
            <w:right w:val="none" w:sz="0" w:space="0" w:color="auto"/>
          </w:divBdr>
        </w:div>
        <w:div w:id="796949927">
          <w:marLeft w:val="480"/>
          <w:marRight w:val="0"/>
          <w:marTop w:val="0"/>
          <w:marBottom w:val="0"/>
          <w:divBdr>
            <w:top w:val="none" w:sz="0" w:space="0" w:color="auto"/>
            <w:left w:val="none" w:sz="0" w:space="0" w:color="auto"/>
            <w:bottom w:val="none" w:sz="0" w:space="0" w:color="auto"/>
            <w:right w:val="none" w:sz="0" w:space="0" w:color="auto"/>
          </w:divBdr>
        </w:div>
        <w:div w:id="1152411654">
          <w:marLeft w:val="480"/>
          <w:marRight w:val="0"/>
          <w:marTop w:val="0"/>
          <w:marBottom w:val="0"/>
          <w:divBdr>
            <w:top w:val="none" w:sz="0" w:space="0" w:color="auto"/>
            <w:left w:val="none" w:sz="0" w:space="0" w:color="auto"/>
            <w:bottom w:val="none" w:sz="0" w:space="0" w:color="auto"/>
            <w:right w:val="none" w:sz="0" w:space="0" w:color="auto"/>
          </w:divBdr>
        </w:div>
        <w:div w:id="1206679230">
          <w:marLeft w:val="480"/>
          <w:marRight w:val="0"/>
          <w:marTop w:val="0"/>
          <w:marBottom w:val="0"/>
          <w:divBdr>
            <w:top w:val="none" w:sz="0" w:space="0" w:color="auto"/>
            <w:left w:val="none" w:sz="0" w:space="0" w:color="auto"/>
            <w:bottom w:val="none" w:sz="0" w:space="0" w:color="auto"/>
            <w:right w:val="none" w:sz="0" w:space="0" w:color="auto"/>
          </w:divBdr>
        </w:div>
        <w:div w:id="1489058240">
          <w:marLeft w:val="480"/>
          <w:marRight w:val="0"/>
          <w:marTop w:val="0"/>
          <w:marBottom w:val="0"/>
          <w:divBdr>
            <w:top w:val="none" w:sz="0" w:space="0" w:color="auto"/>
            <w:left w:val="none" w:sz="0" w:space="0" w:color="auto"/>
            <w:bottom w:val="none" w:sz="0" w:space="0" w:color="auto"/>
            <w:right w:val="none" w:sz="0" w:space="0" w:color="auto"/>
          </w:divBdr>
        </w:div>
        <w:div w:id="2063405235">
          <w:marLeft w:val="480"/>
          <w:marRight w:val="0"/>
          <w:marTop w:val="0"/>
          <w:marBottom w:val="0"/>
          <w:divBdr>
            <w:top w:val="none" w:sz="0" w:space="0" w:color="auto"/>
            <w:left w:val="none" w:sz="0" w:space="0" w:color="auto"/>
            <w:bottom w:val="none" w:sz="0" w:space="0" w:color="auto"/>
            <w:right w:val="none" w:sz="0" w:space="0" w:color="auto"/>
          </w:divBdr>
        </w:div>
        <w:div w:id="908808185">
          <w:marLeft w:val="480"/>
          <w:marRight w:val="0"/>
          <w:marTop w:val="0"/>
          <w:marBottom w:val="0"/>
          <w:divBdr>
            <w:top w:val="none" w:sz="0" w:space="0" w:color="auto"/>
            <w:left w:val="none" w:sz="0" w:space="0" w:color="auto"/>
            <w:bottom w:val="none" w:sz="0" w:space="0" w:color="auto"/>
            <w:right w:val="none" w:sz="0" w:space="0" w:color="auto"/>
          </w:divBdr>
        </w:div>
        <w:div w:id="555429844">
          <w:marLeft w:val="480"/>
          <w:marRight w:val="0"/>
          <w:marTop w:val="0"/>
          <w:marBottom w:val="0"/>
          <w:divBdr>
            <w:top w:val="none" w:sz="0" w:space="0" w:color="auto"/>
            <w:left w:val="none" w:sz="0" w:space="0" w:color="auto"/>
            <w:bottom w:val="none" w:sz="0" w:space="0" w:color="auto"/>
            <w:right w:val="none" w:sz="0" w:space="0" w:color="auto"/>
          </w:divBdr>
        </w:div>
        <w:div w:id="1471284292">
          <w:marLeft w:val="480"/>
          <w:marRight w:val="0"/>
          <w:marTop w:val="0"/>
          <w:marBottom w:val="0"/>
          <w:divBdr>
            <w:top w:val="none" w:sz="0" w:space="0" w:color="auto"/>
            <w:left w:val="none" w:sz="0" w:space="0" w:color="auto"/>
            <w:bottom w:val="none" w:sz="0" w:space="0" w:color="auto"/>
            <w:right w:val="none" w:sz="0" w:space="0" w:color="auto"/>
          </w:divBdr>
        </w:div>
        <w:div w:id="866328595">
          <w:marLeft w:val="480"/>
          <w:marRight w:val="0"/>
          <w:marTop w:val="0"/>
          <w:marBottom w:val="0"/>
          <w:divBdr>
            <w:top w:val="none" w:sz="0" w:space="0" w:color="auto"/>
            <w:left w:val="none" w:sz="0" w:space="0" w:color="auto"/>
            <w:bottom w:val="none" w:sz="0" w:space="0" w:color="auto"/>
            <w:right w:val="none" w:sz="0" w:space="0" w:color="auto"/>
          </w:divBdr>
        </w:div>
        <w:div w:id="558709402">
          <w:marLeft w:val="480"/>
          <w:marRight w:val="0"/>
          <w:marTop w:val="0"/>
          <w:marBottom w:val="0"/>
          <w:divBdr>
            <w:top w:val="none" w:sz="0" w:space="0" w:color="auto"/>
            <w:left w:val="none" w:sz="0" w:space="0" w:color="auto"/>
            <w:bottom w:val="none" w:sz="0" w:space="0" w:color="auto"/>
            <w:right w:val="none" w:sz="0" w:space="0" w:color="auto"/>
          </w:divBdr>
        </w:div>
      </w:divsChild>
    </w:div>
    <w:div w:id="286594290">
      <w:bodyDiv w:val="1"/>
      <w:marLeft w:val="0"/>
      <w:marRight w:val="0"/>
      <w:marTop w:val="0"/>
      <w:marBottom w:val="0"/>
      <w:divBdr>
        <w:top w:val="none" w:sz="0" w:space="0" w:color="auto"/>
        <w:left w:val="none" w:sz="0" w:space="0" w:color="auto"/>
        <w:bottom w:val="none" w:sz="0" w:space="0" w:color="auto"/>
        <w:right w:val="none" w:sz="0" w:space="0" w:color="auto"/>
      </w:divBdr>
    </w:div>
    <w:div w:id="286931168">
      <w:bodyDiv w:val="1"/>
      <w:marLeft w:val="0"/>
      <w:marRight w:val="0"/>
      <w:marTop w:val="0"/>
      <w:marBottom w:val="0"/>
      <w:divBdr>
        <w:top w:val="none" w:sz="0" w:space="0" w:color="auto"/>
        <w:left w:val="none" w:sz="0" w:space="0" w:color="auto"/>
        <w:bottom w:val="none" w:sz="0" w:space="0" w:color="auto"/>
        <w:right w:val="none" w:sz="0" w:space="0" w:color="auto"/>
      </w:divBdr>
    </w:div>
    <w:div w:id="287014184">
      <w:bodyDiv w:val="1"/>
      <w:marLeft w:val="0"/>
      <w:marRight w:val="0"/>
      <w:marTop w:val="0"/>
      <w:marBottom w:val="0"/>
      <w:divBdr>
        <w:top w:val="none" w:sz="0" w:space="0" w:color="auto"/>
        <w:left w:val="none" w:sz="0" w:space="0" w:color="auto"/>
        <w:bottom w:val="none" w:sz="0" w:space="0" w:color="auto"/>
        <w:right w:val="none" w:sz="0" w:space="0" w:color="auto"/>
      </w:divBdr>
    </w:div>
    <w:div w:id="287321084">
      <w:marLeft w:val="480"/>
      <w:marRight w:val="0"/>
      <w:marTop w:val="0"/>
      <w:marBottom w:val="0"/>
      <w:divBdr>
        <w:top w:val="none" w:sz="0" w:space="0" w:color="auto"/>
        <w:left w:val="none" w:sz="0" w:space="0" w:color="auto"/>
        <w:bottom w:val="none" w:sz="0" w:space="0" w:color="auto"/>
        <w:right w:val="none" w:sz="0" w:space="0" w:color="auto"/>
      </w:divBdr>
    </w:div>
    <w:div w:id="287322421">
      <w:marLeft w:val="480"/>
      <w:marRight w:val="0"/>
      <w:marTop w:val="0"/>
      <w:marBottom w:val="0"/>
      <w:divBdr>
        <w:top w:val="none" w:sz="0" w:space="0" w:color="auto"/>
        <w:left w:val="none" w:sz="0" w:space="0" w:color="auto"/>
        <w:bottom w:val="none" w:sz="0" w:space="0" w:color="auto"/>
        <w:right w:val="none" w:sz="0" w:space="0" w:color="auto"/>
      </w:divBdr>
    </w:div>
    <w:div w:id="287779385">
      <w:bodyDiv w:val="1"/>
      <w:marLeft w:val="0"/>
      <w:marRight w:val="0"/>
      <w:marTop w:val="0"/>
      <w:marBottom w:val="0"/>
      <w:divBdr>
        <w:top w:val="none" w:sz="0" w:space="0" w:color="auto"/>
        <w:left w:val="none" w:sz="0" w:space="0" w:color="auto"/>
        <w:bottom w:val="none" w:sz="0" w:space="0" w:color="auto"/>
        <w:right w:val="none" w:sz="0" w:space="0" w:color="auto"/>
      </w:divBdr>
    </w:div>
    <w:div w:id="287858284">
      <w:bodyDiv w:val="1"/>
      <w:marLeft w:val="0"/>
      <w:marRight w:val="0"/>
      <w:marTop w:val="0"/>
      <w:marBottom w:val="0"/>
      <w:divBdr>
        <w:top w:val="none" w:sz="0" w:space="0" w:color="auto"/>
        <w:left w:val="none" w:sz="0" w:space="0" w:color="auto"/>
        <w:bottom w:val="none" w:sz="0" w:space="0" w:color="auto"/>
        <w:right w:val="none" w:sz="0" w:space="0" w:color="auto"/>
      </w:divBdr>
    </w:div>
    <w:div w:id="287902651">
      <w:bodyDiv w:val="1"/>
      <w:marLeft w:val="0"/>
      <w:marRight w:val="0"/>
      <w:marTop w:val="0"/>
      <w:marBottom w:val="0"/>
      <w:divBdr>
        <w:top w:val="none" w:sz="0" w:space="0" w:color="auto"/>
        <w:left w:val="none" w:sz="0" w:space="0" w:color="auto"/>
        <w:bottom w:val="none" w:sz="0" w:space="0" w:color="auto"/>
        <w:right w:val="none" w:sz="0" w:space="0" w:color="auto"/>
      </w:divBdr>
    </w:div>
    <w:div w:id="287905378">
      <w:bodyDiv w:val="1"/>
      <w:marLeft w:val="0"/>
      <w:marRight w:val="0"/>
      <w:marTop w:val="0"/>
      <w:marBottom w:val="0"/>
      <w:divBdr>
        <w:top w:val="none" w:sz="0" w:space="0" w:color="auto"/>
        <w:left w:val="none" w:sz="0" w:space="0" w:color="auto"/>
        <w:bottom w:val="none" w:sz="0" w:space="0" w:color="auto"/>
        <w:right w:val="none" w:sz="0" w:space="0" w:color="auto"/>
      </w:divBdr>
    </w:div>
    <w:div w:id="288124567">
      <w:bodyDiv w:val="1"/>
      <w:marLeft w:val="0"/>
      <w:marRight w:val="0"/>
      <w:marTop w:val="0"/>
      <w:marBottom w:val="0"/>
      <w:divBdr>
        <w:top w:val="none" w:sz="0" w:space="0" w:color="auto"/>
        <w:left w:val="none" w:sz="0" w:space="0" w:color="auto"/>
        <w:bottom w:val="none" w:sz="0" w:space="0" w:color="auto"/>
        <w:right w:val="none" w:sz="0" w:space="0" w:color="auto"/>
      </w:divBdr>
    </w:div>
    <w:div w:id="288170867">
      <w:bodyDiv w:val="1"/>
      <w:marLeft w:val="0"/>
      <w:marRight w:val="0"/>
      <w:marTop w:val="0"/>
      <w:marBottom w:val="0"/>
      <w:divBdr>
        <w:top w:val="none" w:sz="0" w:space="0" w:color="auto"/>
        <w:left w:val="none" w:sz="0" w:space="0" w:color="auto"/>
        <w:bottom w:val="none" w:sz="0" w:space="0" w:color="auto"/>
        <w:right w:val="none" w:sz="0" w:space="0" w:color="auto"/>
      </w:divBdr>
    </w:div>
    <w:div w:id="288240570">
      <w:bodyDiv w:val="1"/>
      <w:marLeft w:val="0"/>
      <w:marRight w:val="0"/>
      <w:marTop w:val="0"/>
      <w:marBottom w:val="0"/>
      <w:divBdr>
        <w:top w:val="none" w:sz="0" w:space="0" w:color="auto"/>
        <w:left w:val="none" w:sz="0" w:space="0" w:color="auto"/>
        <w:bottom w:val="none" w:sz="0" w:space="0" w:color="auto"/>
        <w:right w:val="none" w:sz="0" w:space="0" w:color="auto"/>
      </w:divBdr>
    </w:div>
    <w:div w:id="288316769">
      <w:bodyDiv w:val="1"/>
      <w:marLeft w:val="0"/>
      <w:marRight w:val="0"/>
      <w:marTop w:val="0"/>
      <w:marBottom w:val="0"/>
      <w:divBdr>
        <w:top w:val="none" w:sz="0" w:space="0" w:color="auto"/>
        <w:left w:val="none" w:sz="0" w:space="0" w:color="auto"/>
        <w:bottom w:val="none" w:sz="0" w:space="0" w:color="auto"/>
        <w:right w:val="none" w:sz="0" w:space="0" w:color="auto"/>
      </w:divBdr>
    </w:div>
    <w:div w:id="288391118">
      <w:bodyDiv w:val="1"/>
      <w:marLeft w:val="0"/>
      <w:marRight w:val="0"/>
      <w:marTop w:val="0"/>
      <w:marBottom w:val="0"/>
      <w:divBdr>
        <w:top w:val="none" w:sz="0" w:space="0" w:color="auto"/>
        <w:left w:val="none" w:sz="0" w:space="0" w:color="auto"/>
        <w:bottom w:val="none" w:sz="0" w:space="0" w:color="auto"/>
        <w:right w:val="none" w:sz="0" w:space="0" w:color="auto"/>
      </w:divBdr>
    </w:div>
    <w:div w:id="288439967">
      <w:bodyDiv w:val="1"/>
      <w:marLeft w:val="0"/>
      <w:marRight w:val="0"/>
      <w:marTop w:val="0"/>
      <w:marBottom w:val="0"/>
      <w:divBdr>
        <w:top w:val="none" w:sz="0" w:space="0" w:color="auto"/>
        <w:left w:val="none" w:sz="0" w:space="0" w:color="auto"/>
        <w:bottom w:val="none" w:sz="0" w:space="0" w:color="auto"/>
        <w:right w:val="none" w:sz="0" w:space="0" w:color="auto"/>
      </w:divBdr>
      <w:divsChild>
        <w:div w:id="1381436056">
          <w:marLeft w:val="480"/>
          <w:marRight w:val="0"/>
          <w:marTop w:val="0"/>
          <w:marBottom w:val="0"/>
          <w:divBdr>
            <w:top w:val="none" w:sz="0" w:space="0" w:color="auto"/>
            <w:left w:val="none" w:sz="0" w:space="0" w:color="auto"/>
            <w:bottom w:val="none" w:sz="0" w:space="0" w:color="auto"/>
            <w:right w:val="none" w:sz="0" w:space="0" w:color="auto"/>
          </w:divBdr>
        </w:div>
        <w:div w:id="830681900">
          <w:marLeft w:val="480"/>
          <w:marRight w:val="0"/>
          <w:marTop w:val="0"/>
          <w:marBottom w:val="0"/>
          <w:divBdr>
            <w:top w:val="none" w:sz="0" w:space="0" w:color="auto"/>
            <w:left w:val="none" w:sz="0" w:space="0" w:color="auto"/>
            <w:bottom w:val="none" w:sz="0" w:space="0" w:color="auto"/>
            <w:right w:val="none" w:sz="0" w:space="0" w:color="auto"/>
          </w:divBdr>
        </w:div>
        <w:div w:id="803045024">
          <w:marLeft w:val="480"/>
          <w:marRight w:val="0"/>
          <w:marTop w:val="0"/>
          <w:marBottom w:val="0"/>
          <w:divBdr>
            <w:top w:val="none" w:sz="0" w:space="0" w:color="auto"/>
            <w:left w:val="none" w:sz="0" w:space="0" w:color="auto"/>
            <w:bottom w:val="none" w:sz="0" w:space="0" w:color="auto"/>
            <w:right w:val="none" w:sz="0" w:space="0" w:color="auto"/>
          </w:divBdr>
        </w:div>
        <w:div w:id="1062290897">
          <w:marLeft w:val="480"/>
          <w:marRight w:val="0"/>
          <w:marTop w:val="0"/>
          <w:marBottom w:val="0"/>
          <w:divBdr>
            <w:top w:val="none" w:sz="0" w:space="0" w:color="auto"/>
            <w:left w:val="none" w:sz="0" w:space="0" w:color="auto"/>
            <w:bottom w:val="none" w:sz="0" w:space="0" w:color="auto"/>
            <w:right w:val="none" w:sz="0" w:space="0" w:color="auto"/>
          </w:divBdr>
        </w:div>
        <w:div w:id="1214583724">
          <w:marLeft w:val="480"/>
          <w:marRight w:val="0"/>
          <w:marTop w:val="0"/>
          <w:marBottom w:val="0"/>
          <w:divBdr>
            <w:top w:val="none" w:sz="0" w:space="0" w:color="auto"/>
            <w:left w:val="none" w:sz="0" w:space="0" w:color="auto"/>
            <w:bottom w:val="none" w:sz="0" w:space="0" w:color="auto"/>
            <w:right w:val="none" w:sz="0" w:space="0" w:color="auto"/>
          </w:divBdr>
        </w:div>
        <w:div w:id="208884199">
          <w:marLeft w:val="480"/>
          <w:marRight w:val="0"/>
          <w:marTop w:val="0"/>
          <w:marBottom w:val="0"/>
          <w:divBdr>
            <w:top w:val="none" w:sz="0" w:space="0" w:color="auto"/>
            <w:left w:val="none" w:sz="0" w:space="0" w:color="auto"/>
            <w:bottom w:val="none" w:sz="0" w:space="0" w:color="auto"/>
            <w:right w:val="none" w:sz="0" w:space="0" w:color="auto"/>
          </w:divBdr>
        </w:div>
        <w:div w:id="1186868903">
          <w:marLeft w:val="480"/>
          <w:marRight w:val="0"/>
          <w:marTop w:val="0"/>
          <w:marBottom w:val="0"/>
          <w:divBdr>
            <w:top w:val="none" w:sz="0" w:space="0" w:color="auto"/>
            <w:left w:val="none" w:sz="0" w:space="0" w:color="auto"/>
            <w:bottom w:val="none" w:sz="0" w:space="0" w:color="auto"/>
            <w:right w:val="none" w:sz="0" w:space="0" w:color="auto"/>
          </w:divBdr>
        </w:div>
        <w:div w:id="329715668">
          <w:marLeft w:val="480"/>
          <w:marRight w:val="0"/>
          <w:marTop w:val="0"/>
          <w:marBottom w:val="0"/>
          <w:divBdr>
            <w:top w:val="none" w:sz="0" w:space="0" w:color="auto"/>
            <w:left w:val="none" w:sz="0" w:space="0" w:color="auto"/>
            <w:bottom w:val="none" w:sz="0" w:space="0" w:color="auto"/>
            <w:right w:val="none" w:sz="0" w:space="0" w:color="auto"/>
          </w:divBdr>
        </w:div>
        <w:div w:id="663774849">
          <w:marLeft w:val="480"/>
          <w:marRight w:val="0"/>
          <w:marTop w:val="0"/>
          <w:marBottom w:val="0"/>
          <w:divBdr>
            <w:top w:val="none" w:sz="0" w:space="0" w:color="auto"/>
            <w:left w:val="none" w:sz="0" w:space="0" w:color="auto"/>
            <w:bottom w:val="none" w:sz="0" w:space="0" w:color="auto"/>
            <w:right w:val="none" w:sz="0" w:space="0" w:color="auto"/>
          </w:divBdr>
        </w:div>
        <w:div w:id="683480624">
          <w:marLeft w:val="480"/>
          <w:marRight w:val="0"/>
          <w:marTop w:val="0"/>
          <w:marBottom w:val="0"/>
          <w:divBdr>
            <w:top w:val="none" w:sz="0" w:space="0" w:color="auto"/>
            <w:left w:val="none" w:sz="0" w:space="0" w:color="auto"/>
            <w:bottom w:val="none" w:sz="0" w:space="0" w:color="auto"/>
            <w:right w:val="none" w:sz="0" w:space="0" w:color="auto"/>
          </w:divBdr>
        </w:div>
        <w:div w:id="1303389500">
          <w:marLeft w:val="480"/>
          <w:marRight w:val="0"/>
          <w:marTop w:val="0"/>
          <w:marBottom w:val="0"/>
          <w:divBdr>
            <w:top w:val="none" w:sz="0" w:space="0" w:color="auto"/>
            <w:left w:val="none" w:sz="0" w:space="0" w:color="auto"/>
            <w:bottom w:val="none" w:sz="0" w:space="0" w:color="auto"/>
            <w:right w:val="none" w:sz="0" w:space="0" w:color="auto"/>
          </w:divBdr>
        </w:div>
        <w:div w:id="243879052">
          <w:marLeft w:val="480"/>
          <w:marRight w:val="0"/>
          <w:marTop w:val="0"/>
          <w:marBottom w:val="0"/>
          <w:divBdr>
            <w:top w:val="none" w:sz="0" w:space="0" w:color="auto"/>
            <w:left w:val="none" w:sz="0" w:space="0" w:color="auto"/>
            <w:bottom w:val="none" w:sz="0" w:space="0" w:color="auto"/>
            <w:right w:val="none" w:sz="0" w:space="0" w:color="auto"/>
          </w:divBdr>
        </w:div>
        <w:div w:id="1218006871">
          <w:marLeft w:val="480"/>
          <w:marRight w:val="0"/>
          <w:marTop w:val="0"/>
          <w:marBottom w:val="0"/>
          <w:divBdr>
            <w:top w:val="none" w:sz="0" w:space="0" w:color="auto"/>
            <w:left w:val="none" w:sz="0" w:space="0" w:color="auto"/>
            <w:bottom w:val="none" w:sz="0" w:space="0" w:color="auto"/>
            <w:right w:val="none" w:sz="0" w:space="0" w:color="auto"/>
          </w:divBdr>
        </w:div>
        <w:div w:id="440731304">
          <w:marLeft w:val="480"/>
          <w:marRight w:val="0"/>
          <w:marTop w:val="0"/>
          <w:marBottom w:val="0"/>
          <w:divBdr>
            <w:top w:val="none" w:sz="0" w:space="0" w:color="auto"/>
            <w:left w:val="none" w:sz="0" w:space="0" w:color="auto"/>
            <w:bottom w:val="none" w:sz="0" w:space="0" w:color="auto"/>
            <w:right w:val="none" w:sz="0" w:space="0" w:color="auto"/>
          </w:divBdr>
        </w:div>
        <w:div w:id="1546798011">
          <w:marLeft w:val="480"/>
          <w:marRight w:val="0"/>
          <w:marTop w:val="0"/>
          <w:marBottom w:val="0"/>
          <w:divBdr>
            <w:top w:val="none" w:sz="0" w:space="0" w:color="auto"/>
            <w:left w:val="none" w:sz="0" w:space="0" w:color="auto"/>
            <w:bottom w:val="none" w:sz="0" w:space="0" w:color="auto"/>
            <w:right w:val="none" w:sz="0" w:space="0" w:color="auto"/>
          </w:divBdr>
        </w:div>
        <w:div w:id="970748431">
          <w:marLeft w:val="480"/>
          <w:marRight w:val="0"/>
          <w:marTop w:val="0"/>
          <w:marBottom w:val="0"/>
          <w:divBdr>
            <w:top w:val="none" w:sz="0" w:space="0" w:color="auto"/>
            <w:left w:val="none" w:sz="0" w:space="0" w:color="auto"/>
            <w:bottom w:val="none" w:sz="0" w:space="0" w:color="auto"/>
            <w:right w:val="none" w:sz="0" w:space="0" w:color="auto"/>
          </w:divBdr>
        </w:div>
        <w:div w:id="156775913">
          <w:marLeft w:val="480"/>
          <w:marRight w:val="0"/>
          <w:marTop w:val="0"/>
          <w:marBottom w:val="0"/>
          <w:divBdr>
            <w:top w:val="none" w:sz="0" w:space="0" w:color="auto"/>
            <w:left w:val="none" w:sz="0" w:space="0" w:color="auto"/>
            <w:bottom w:val="none" w:sz="0" w:space="0" w:color="auto"/>
            <w:right w:val="none" w:sz="0" w:space="0" w:color="auto"/>
          </w:divBdr>
        </w:div>
        <w:div w:id="236021333">
          <w:marLeft w:val="480"/>
          <w:marRight w:val="0"/>
          <w:marTop w:val="0"/>
          <w:marBottom w:val="0"/>
          <w:divBdr>
            <w:top w:val="none" w:sz="0" w:space="0" w:color="auto"/>
            <w:left w:val="none" w:sz="0" w:space="0" w:color="auto"/>
            <w:bottom w:val="none" w:sz="0" w:space="0" w:color="auto"/>
            <w:right w:val="none" w:sz="0" w:space="0" w:color="auto"/>
          </w:divBdr>
        </w:div>
        <w:div w:id="101653534">
          <w:marLeft w:val="480"/>
          <w:marRight w:val="0"/>
          <w:marTop w:val="0"/>
          <w:marBottom w:val="0"/>
          <w:divBdr>
            <w:top w:val="none" w:sz="0" w:space="0" w:color="auto"/>
            <w:left w:val="none" w:sz="0" w:space="0" w:color="auto"/>
            <w:bottom w:val="none" w:sz="0" w:space="0" w:color="auto"/>
            <w:right w:val="none" w:sz="0" w:space="0" w:color="auto"/>
          </w:divBdr>
        </w:div>
        <w:div w:id="1458838877">
          <w:marLeft w:val="480"/>
          <w:marRight w:val="0"/>
          <w:marTop w:val="0"/>
          <w:marBottom w:val="0"/>
          <w:divBdr>
            <w:top w:val="none" w:sz="0" w:space="0" w:color="auto"/>
            <w:left w:val="none" w:sz="0" w:space="0" w:color="auto"/>
            <w:bottom w:val="none" w:sz="0" w:space="0" w:color="auto"/>
            <w:right w:val="none" w:sz="0" w:space="0" w:color="auto"/>
          </w:divBdr>
        </w:div>
        <w:div w:id="553276188">
          <w:marLeft w:val="480"/>
          <w:marRight w:val="0"/>
          <w:marTop w:val="0"/>
          <w:marBottom w:val="0"/>
          <w:divBdr>
            <w:top w:val="none" w:sz="0" w:space="0" w:color="auto"/>
            <w:left w:val="none" w:sz="0" w:space="0" w:color="auto"/>
            <w:bottom w:val="none" w:sz="0" w:space="0" w:color="auto"/>
            <w:right w:val="none" w:sz="0" w:space="0" w:color="auto"/>
          </w:divBdr>
        </w:div>
        <w:div w:id="1045761206">
          <w:marLeft w:val="480"/>
          <w:marRight w:val="0"/>
          <w:marTop w:val="0"/>
          <w:marBottom w:val="0"/>
          <w:divBdr>
            <w:top w:val="none" w:sz="0" w:space="0" w:color="auto"/>
            <w:left w:val="none" w:sz="0" w:space="0" w:color="auto"/>
            <w:bottom w:val="none" w:sz="0" w:space="0" w:color="auto"/>
            <w:right w:val="none" w:sz="0" w:space="0" w:color="auto"/>
          </w:divBdr>
        </w:div>
        <w:div w:id="1017119048">
          <w:marLeft w:val="480"/>
          <w:marRight w:val="0"/>
          <w:marTop w:val="0"/>
          <w:marBottom w:val="0"/>
          <w:divBdr>
            <w:top w:val="none" w:sz="0" w:space="0" w:color="auto"/>
            <w:left w:val="none" w:sz="0" w:space="0" w:color="auto"/>
            <w:bottom w:val="none" w:sz="0" w:space="0" w:color="auto"/>
            <w:right w:val="none" w:sz="0" w:space="0" w:color="auto"/>
          </w:divBdr>
        </w:div>
        <w:div w:id="965309643">
          <w:marLeft w:val="480"/>
          <w:marRight w:val="0"/>
          <w:marTop w:val="0"/>
          <w:marBottom w:val="0"/>
          <w:divBdr>
            <w:top w:val="none" w:sz="0" w:space="0" w:color="auto"/>
            <w:left w:val="none" w:sz="0" w:space="0" w:color="auto"/>
            <w:bottom w:val="none" w:sz="0" w:space="0" w:color="auto"/>
            <w:right w:val="none" w:sz="0" w:space="0" w:color="auto"/>
          </w:divBdr>
        </w:div>
        <w:div w:id="68040650">
          <w:marLeft w:val="480"/>
          <w:marRight w:val="0"/>
          <w:marTop w:val="0"/>
          <w:marBottom w:val="0"/>
          <w:divBdr>
            <w:top w:val="none" w:sz="0" w:space="0" w:color="auto"/>
            <w:left w:val="none" w:sz="0" w:space="0" w:color="auto"/>
            <w:bottom w:val="none" w:sz="0" w:space="0" w:color="auto"/>
            <w:right w:val="none" w:sz="0" w:space="0" w:color="auto"/>
          </w:divBdr>
        </w:div>
        <w:div w:id="1686204344">
          <w:marLeft w:val="480"/>
          <w:marRight w:val="0"/>
          <w:marTop w:val="0"/>
          <w:marBottom w:val="0"/>
          <w:divBdr>
            <w:top w:val="none" w:sz="0" w:space="0" w:color="auto"/>
            <w:left w:val="none" w:sz="0" w:space="0" w:color="auto"/>
            <w:bottom w:val="none" w:sz="0" w:space="0" w:color="auto"/>
            <w:right w:val="none" w:sz="0" w:space="0" w:color="auto"/>
          </w:divBdr>
        </w:div>
        <w:div w:id="706682720">
          <w:marLeft w:val="480"/>
          <w:marRight w:val="0"/>
          <w:marTop w:val="0"/>
          <w:marBottom w:val="0"/>
          <w:divBdr>
            <w:top w:val="none" w:sz="0" w:space="0" w:color="auto"/>
            <w:left w:val="none" w:sz="0" w:space="0" w:color="auto"/>
            <w:bottom w:val="none" w:sz="0" w:space="0" w:color="auto"/>
            <w:right w:val="none" w:sz="0" w:space="0" w:color="auto"/>
          </w:divBdr>
        </w:div>
        <w:div w:id="516426260">
          <w:marLeft w:val="480"/>
          <w:marRight w:val="0"/>
          <w:marTop w:val="0"/>
          <w:marBottom w:val="0"/>
          <w:divBdr>
            <w:top w:val="none" w:sz="0" w:space="0" w:color="auto"/>
            <w:left w:val="none" w:sz="0" w:space="0" w:color="auto"/>
            <w:bottom w:val="none" w:sz="0" w:space="0" w:color="auto"/>
            <w:right w:val="none" w:sz="0" w:space="0" w:color="auto"/>
          </w:divBdr>
        </w:div>
        <w:div w:id="1589461021">
          <w:marLeft w:val="480"/>
          <w:marRight w:val="0"/>
          <w:marTop w:val="0"/>
          <w:marBottom w:val="0"/>
          <w:divBdr>
            <w:top w:val="none" w:sz="0" w:space="0" w:color="auto"/>
            <w:left w:val="none" w:sz="0" w:space="0" w:color="auto"/>
            <w:bottom w:val="none" w:sz="0" w:space="0" w:color="auto"/>
            <w:right w:val="none" w:sz="0" w:space="0" w:color="auto"/>
          </w:divBdr>
        </w:div>
      </w:divsChild>
    </w:div>
    <w:div w:id="289170144">
      <w:bodyDiv w:val="1"/>
      <w:marLeft w:val="0"/>
      <w:marRight w:val="0"/>
      <w:marTop w:val="0"/>
      <w:marBottom w:val="0"/>
      <w:divBdr>
        <w:top w:val="none" w:sz="0" w:space="0" w:color="auto"/>
        <w:left w:val="none" w:sz="0" w:space="0" w:color="auto"/>
        <w:bottom w:val="none" w:sz="0" w:space="0" w:color="auto"/>
        <w:right w:val="none" w:sz="0" w:space="0" w:color="auto"/>
      </w:divBdr>
    </w:div>
    <w:div w:id="289210383">
      <w:bodyDiv w:val="1"/>
      <w:marLeft w:val="0"/>
      <w:marRight w:val="0"/>
      <w:marTop w:val="0"/>
      <w:marBottom w:val="0"/>
      <w:divBdr>
        <w:top w:val="none" w:sz="0" w:space="0" w:color="auto"/>
        <w:left w:val="none" w:sz="0" w:space="0" w:color="auto"/>
        <w:bottom w:val="none" w:sz="0" w:space="0" w:color="auto"/>
        <w:right w:val="none" w:sz="0" w:space="0" w:color="auto"/>
      </w:divBdr>
    </w:div>
    <w:div w:id="289286482">
      <w:bodyDiv w:val="1"/>
      <w:marLeft w:val="0"/>
      <w:marRight w:val="0"/>
      <w:marTop w:val="0"/>
      <w:marBottom w:val="0"/>
      <w:divBdr>
        <w:top w:val="none" w:sz="0" w:space="0" w:color="auto"/>
        <w:left w:val="none" w:sz="0" w:space="0" w:color="auto"/>
        <w:bottom w:val="none" w:sz="0" w:space="0" w:color="auto"/>
        <w:right w:val="none" w:sz="0" w:space="0" w:color="auto"/>
      </w:divBdr>
    </w:div>
    <w:div w:id="289291337">
      <w:bodyDiv w:val="1"/>
      <w:marLeft w:val="0"/>
      <w:marRight w:val="0"/>
      <w:marTop w:val="0"/>
      <w:marBottom w:val="0"/>
      <w:divBdr>
        <w:top w:val="none" w:sz="0" w:space="0" w:color="auto"/>
        <w:left w:val="none" w:sz="0" w:space="0" w:color="auto"/>
        <w:bottom w:val="none" w:sz="0" w:space="0" w:color="auto"/>
        <w:right w:val="none" w:sz="0" w:space="0" w:color="auto"/>
      </w:divBdr>
    </w:div>
    <w:div w:id="289553141">
      <w:bodyDiv w:val="1"/>
      <w:marLeft w:val="0"/>
      <w:marRight w:val="0"/>
      <w:marTop w:val="0"/>
      <w:marBottom w:val="0"/>
      <w:divBdr>
        <w:top w:val="none" w:sz="0" w:space="0" w:color="auto"/>
        <w:left w:val="none" w:sz="0" w:space="0" w:color="auto"/>
        <w:bottom w:val="none" w:sz="0" w:space="0" w:color="auto"/>
        <w:right w:val="none" w:sz="0" w:space="0" w:color="auto"/>
      </w:divBdr>
    </w:div>
    <w:div w:id="290475867">
      <w:bodyDiv w:val="1"/>
      <w:marLeft w:val="0"/>
      <w:marRight w:val="0"/>
      <w:marTop w:val="0"/>
      <w:marBottom w:val="0"/>
      <w:divBdr>
        <w:top w:val="none" w:sz="0" w:space="0" w:color="auto"/>
        <w:left w:val="none" w:sz="0" w:space="0" w:color="auto"/>
        <w:bottom w:val="none" w:sz="0" w:space="0" w:color="auto"/>
        <w:right w:val="none" w:sz="0" w:space="0" w:color="auto"/>
      </w:divBdr>
    </w:div>
    <w:div w:id="290476988">
      <w:bodyDiv w:val="1"/>
      <w:marLeft w:val="0"/>
      <w:marRight w:val="0"/>
      <w:marTop w:val="0"/>
      <w:marBottom w:val="0"/>
      <w:divBdr>
        <w:top w:val="none" w:sz="0" w:space="0" w:color="auto"/>
        <w:left w:val="none" w:sz="0" w:space="0" w:color="auto"/>
        <w:bottom w:val="none" w:sz="0" w:space="0" w:color="auto"/>
        <w:right w:val="none" w:sz="0" w:space="0" w:color="auto"/>
      </w:divBdr>
    </w:div>
    <w:div w:id="290718970">
      <w:marLeft w:val="480"/>
      <w:marRight w:val="0"/>
      <w:marTop w:val="0"/>
      <w:marBottom w:val="0"/>
      <w:divBdr>
        <w:top w:val="none" w:sz="0" w:space="0" w:color="auto"/>
        <w:left w:val="none" w:sz="0" w:space="0" w:color="auto"/>
        <w:bottom w:val="none" w:sz="0" w:space="0" w:color="auto"/>
        <w:right w:val="none" w:sz="0" w:space="0" w:color="auto"/>
      </w:divBdr>
    </w:div>
    <w:div w:id="290937791">
      <w:bodyDiv w:val="1"/>
      <w:marLeft w:val="0"/>
      <w:marRight w:val="0"/>
      <w:marTop w:val="0"/>
      <w:marBottom w:val="0"/>
      <w:divBdr>
        <w:top w:val="none" w:sz="0" w:space="0" w:color="auto"/>
        <w:left w:val="none" w:sz="0" w:space="0" w:color="auto"/>
        <w:bottom w:val="none" w:sz="0" w:space="0" w:color="auto"/>
        <w:right w:val="none" w:sz="0" w:space="0" w:color="auto"/>
      </w:divBdr>
    </w:div>
    <w:div w:id="291059807">
      <w:bodyDiv w:val="1"/>
      <w:marLeft w:val="0"/>
      <w:marRight w:val="0"/>
      <w:marTop w:val="0"/>
      <w:marBottom w:val="0"/>
      <w:divBdr>
        <w:top w:val="none" w:sz="0" w:space="0" w:color="auto"/>
        <w:left w:val="none" w:sz="0" w:space="0" w:color="auto"/>
        <w:bottom w:val="none" w:sz="0" w:space="0" w:color="auto"/>
        <w:right w:val="none" w:sz="0" w:space="0" w:color="auto"/>
      </w:divBdr>
    </w:div>
    <w:div w:id="291181643">
      <w:bodyDiv w:val="1"/>
      <w:marLeft w:val="0"/>
      <w:marRight w:val="0"/>
      <w:marTop w:val="0"/>
      <w:marBottom w:val="0"/>
      <w:divBdr>
        <w:top w:val="none" w:sz="0" w:space="0" w:color="auto"/>
        <w:left w:val="none" w:sz="0" w:space="0" w:color="auto"/>
        <w:bottom w:val="none" w:sz="0" w:space="0" w:color="auto"/>
        <w:right w:val="none" w:sz="0" w:space="0" w:color="auto"/>
      </w:divBdr>
    </w:div>
    <w:div w:id="291325377">
      <w:bodyDiv w:val="1"/>
      <w:marLeft w:val="0"/>
      <w:marRight w:val="0"/>
      <w:marTop w:val="0"/>
      <w:marBottom w:val="0"/>
      <w:divBdr>
        <w:top w:val="none" w:sz="0" w:space="0" w:color="auto"/>
        <w:left w:val="none" w:sz="0" w:space="0" w:color="auto"/>
        <w:bottom w:val="none" w:sz="0" w:space="0" w:color="auto"/>
        <w:right w:val="none" w:sz="0" w:space="0" w:color="auto"/>
      </w:divBdr>
    </w:div>
    <w:div w:id="291521028">
      <w:bodyDiv w:val="1"/>
      <w:marLeft w:val="0"/>
      <w:marRight w:val="0"/>
      <w:marTop w:val="0"/>
      <w:marBottom w:val="0"/>
      <w:divBdr>
        <w:top w:val="none" w:sz="0" w:space="0" w:color="auto"/>
        <w:left w:val="none" w:sz="0" w:space="0" w:color="auto"/>
        <w:bottom w:val="none" w:sz="0" w:space="0" w:color="auto"/>
        <w:right w:val="none" w:sz="0" w:space="0" w:color="auto"/>
      </w:divBdr>
    </w:div>
    <w:div w:id="291596481">
      <w:bodyDiv w:val="1"/>
      <w:marLeft w:val="0"/>
      <w:marRight w:val="0"/>
      <w:marTop w:val="0"/>
      <w:marBottom w:val="0"/>
      <w:divBdr>
        <w:top w:val="none" w:sz="0" w:space="0" w:color="auto"/>
        <w:left w:val="none" w:sz="0" w:space="0" w:color="auto"/>
        <w:bottom w:val="none" w:sz="0" w:space="0" w:color="auto"/>
        <w:right w:val="none" w:sz="0" w:space="0" w:color="auto"/>
      </w:divBdr>
    </w:div>
    <w:div w:id="292105845">
      <w:bodyDiv w:val="1"/>
      <w:marLeft w:val="0"/>
      <w:marRight w:val="0"/>
      <w:marTop w:val="0"/>
      <w:marBottom w:val="0"/>
      <w:divBdr>
        <w:top w:val="none" w:sz="0" w:space="0" w:color="auto"/>
        <w:left w:val="none" w:sz="0" w:space="0" w:color="auto"/>
        <w:bottom w:val="none" w:sz="0" w:space="0" w:color="auto"/>
        <w:right w:val="none" w:sz="0" w:space="0" w:color="auto"/>
      </w:divBdr>
    </w:div>
    <w:div w:id="292323172">
      <w:bodyDiv w:val="1"/>
      <w:marLeft w:val="0"/>
      <w:marRight w:val="0"/>
      <w:marTop w:val="0"/>
      <w:marBottom w:val="0"/>
      <w:divBdr>
        <w:top w:val="none" w:sz="0" w:space="0" w:color="auto"/>
        <w:left w:val="none" w:sz="0" w:space="0" w:color="auto"/>
        <w:bottom w:val="none" w:sz="0" w:space="0" w:color="auto"/>
        <w:right w:val="none" w:sz="0" w:space="0" w:color="auto"/>
      </w:divBdr>
    </w:div>
    <w:div w:id="292367248">
      <w:bodyDiv w:val="1"/>
      <w:marLeft w:val="0"/>
      <w:marRight w:val="0"/>
      <w:marTop w:val="0"/>
      <w:marBottom w:val="0"/>
      <w:divBdr>
        <w:top w:val="none" w:sz="0" w:space="0" w:color="auto"/>
        <w:left w:val="none" w:sz="0" w:space="0" w:color="auto"/>
        <w:bottom w:val="none" w:sz="0" w:space="0" w:color="auto"/>
        <w:right w:val="none" w:sz="0" w:space="0" w:color="auto"/>
      </w:divBdr>
    </w:div>
    <w:div w:id="292445381">
      <w:bodyDiv w:val="1"/>
      <w:marLeft w:val="0"/>
      <w:marRight w:val="0"/>
      <w:marTop w:val="0"/>
      <w:marBottom w:val="0"/>
      <w:divBdr>
        <w:top w:val="none" w:sz="0" w:space="0" w:color="auto"/>
        <w:left w:val="none" w:sz="0" w:space="0" w:color="auto"/>
        <w:bottom w:val="none" w:sz="0" w:space="0" w:color="auto"/>
        <w:right w:val="none" w:sz="0" w:space="0" w:color="auto"/>
      </w:divBdr>
    </w:div>
    <w:div w:id="292714896">
      <w:bodyDiv w:val="1"/>
      <w:marLeft w:val="0"/>
      <w:marRight w:val="0"/>
      <w:marTop w:val="0"/>
      <w:marBottom w:val="0"/>
      <w:divBdr>
        <w:top w:val="none" w:sz="0" w:space="0" w:color="auto"/>
        <w:left w:val="none" w:sz="0" w:space="0" w:color="auto"/>
        <w:bottom w:val="none" w:sz="0" w:space="0" w:color="auto"/>
        <w:right w:val="none" w:sz="0" w:space="0" w:color="auto"/>
      </w:divBdr>
    </w:div>
    <w:div w:id="292908163">
      <w:bodyDiv w:val="1"/>
      <w:marLeft w:val="0"/>
      <w:marRight w:val="0"/>
      <w:marTop w:val="0"/>
      <w:marBottom w:val="0"/>
      <w:divBdr>
        <w:top w:val="none" w:sz="0" w:space="0" w:color="auto"/>
        <w:left w:val="none" w:sz="0" w:space="0" w:color="auto"/>
        <w:bottom w:val="none" w:sz="0" w:space="0" w:color="auto"/>
        <w:right w:val="none" w:sz="0" w:space="0" w:color="auto"/>
      </w:divBdr>
    </w:div>
    <w:div w:id="293025244">
      <w:bodyDiv w:val="1"/>
      <w:marLeft w:val="0"/>
      <w:marRight w:val="0"/>
      <w:marTop w:val="0"/>
      <w:marBottom w:val="0"/>
      <w:divBdr>
        <w:top w:val="none" w:sz="0" w:space="0" w:color="auto"/>
        <w:left w:val="none" w:sz="0" w:space="0" w:color="auto"/>
        <w:bottom w:val="none" w:sz="0" w:space="0" w:color="auto"/>
        <w:right w:val="none" w:sz="0" w:space="0" w:color="auto"/>
      </w:divBdr>
    </w:div>
    <w:div w:id="293097377">
      <w:marLeft w:val="480"/>
      <w:marRight w:val="0"/>
      <w:marTop w:val="0"/>
      <w:marBottom w:val="0"/>
      <w:divBdr>
        <w:top w:val="none" w:sz="0" w:space="0" w:color="auto"/>
        <w:left w:val="none" w:sz="0" w:space="0" w:color="auto"/>
        <w:bottom w:val="none" w:sz="0" w:space="0" w:color="auto"/>
        <w:right w:val="none" w:sz="0" w:space="0" w:color="auto"/>
      </w:divBdr>
    </w:div>
    <w:div w:id="293100898">
      <w:bodyDiv w:val="1"/>
      <w:marLeft w:val="0"/>
      <w:marRight w:val="0"/>
      <w:marTop w:val="0"/>
      <w:marBottom w:val="0"/>
      <w:divBdr>
        <w:top w:val="none" w:sz="0" w:space="0" w:color="auto"/>
        <w:left w:val="none" w:sz="0" w:space="0" w:color="auto"/>
        <w:bottom w:val="none" w:sz="0" w:space="0" w:color="auto"/>
        <w:right w:val="none" w:sz="0" w:space="0" w:color="auto"/>
      </w:divBdr>
    </w:div>
    <w:div w:id="293101800">
      <w:marLeft w:val="480"/>
      <w:marRight w:val="0"/>
      <w:marTop w:val="0"/>
      <w:marBottom w:val="0"/>
      <w:divBdr>
        <w:top w:val="none" w:sz="0" w:space="0" w:color="auto"/>
        <w:left w:val="none" w:sz="0" w:space="0" w:color="auto"/>
        <w:bottom w:val="none" w:sz="0" w:space="0" w:color="auto"/>
        <w:right w:val="none" w:sz="0" w:space="0" w:color="auto"/>
      </w:divBdr>
    </w:div>
    <w:div w:id="293295736">
      <w:bodyDiv w:val="1"/>
      <w:marLeft w:val="0"/>
      <w:marRight w:val="0"/>
      <w:marTop w:val="0"/>
      <w:marBottom w:val="0"/>
      <w:divBdr>
        <w:top w:val="none" w:sz="0" w:space="0" w:color="auto"/>
        <w:left w:val="none" w:sz="0" w:space="0" w:color="auto"/>
        <w:bottom w:val="none" w:sz="0" w:space="0" w:color="auto"/>
        <w:right w:val="none" w:sz="0" w:space="0" w:color="auto"/>
      </w:divBdr>
    </w:div>
    <w:div w:id="293298198">
      <w:bodyDiv w:val="1"/>
      <w:marLeft w:val="0"/>
      <w:marRight w:val="0"/>
      <w:marTop w:val="0"/>
      <w:marBottom w:val="0"/>
      <w:divBdr>
        <w:top w:val="none" w:sz="0" w:space="0" w:color="auto"/>
        <w:left w:val="none" w:sz="0" w:space="0" w:color="auto"/>
        <w:bottom w:val="none" w:sz="0" w:space="0" w:color="auto"/>
        <w:right w:val="none" w:sz="0" w:space="0" w:color="auto"/>
      </w:divBdr>
      <w:divsChild>
        <w:div w:id="1925070440">
          <w:marLeft w:val="480"/>
          <w:marRight w:val="0"/>
          <w:marTop w:val="0"/>
          <w:marBottom w:val="0"/>
          <w:divBdr>
            <w:top w:val="none" w:sz="0" w:space="0" w:color="auto"/>
            <w:left w:val="none" w:sz="0" w:space="0" w:color="auto"/>
            <w:bottom w:val="none" w:sz="0" w:space="0" w:color="auto"/>
            <w:right w:val="none" w:sz="0" w:space="0" w:color="auto"/>
          </w:divBdr>
        </w:div>
        <w:div w:id="839736486">
          <w:marLeft w:val="480"/>
          <w:marRight w:val="0"/>
          <w:marTop w:val="0"/>
          <w:marBottom w:val="0"/>
          <w:divBdr>
            <w:top w:val="none" w:sz="0" w:space="0" w:color="auto"/>
            <w:left w:val="none" w:sz="0" w:space="0" w:color="auto"/>
            <w:bottom w:val="none" w:sz="0" w:space="0" w:color="auto"/>
            <w:right w:val="none" w:sz="0" w:space="0" w:color="auto"/>
          </w:divBdr>
        </w:div>
        <w:div w:id="153837064">
          <w:marLeft w:val="480"/>
          <w:marRight w:val="0"/>
          <w:marTop w:val="0"/>
          <w:marBottom w:val="0"/>
          <w:divBdr>
            <w:top w:val="none" w:sz="0" w:space="0" w:color="auto"/>
            <w:left w:val="none" w:sz="0" w:space="0" w:color="auto"/>
            <w:bottom w:val="none" w:sz="0" w:space="0" w:color="auto"/>
            <w:right w:val="none" w:sz="0" w:space="0" w:color="auto"/>
          </w:divBdr>
        </w:div>
        <w:div w:id="1691099555">
          <w:marLeft w:val="480"/>
          <w:marRight w:val="0"/>
          <w:marTop w:val="0"/>
          <w:marBottom w:val="0"/>
          <w:divBdr>
            <w:top w:val="none" w:sz="0" w:space="0" w:color="auto"/>
            <w:left w:val="none" w:sz="0" w:space="0" w:color="auto"/>
            <w:bottom w:val="none" w:sz="0" w:space="0" w:color="auto"/>
            <w:right w:val="none" w:sz="0" w:space="0" w:color="auto"/>
          </w:divBdr>
        </w:div>
        <w:div w:id="780494533">
          <w:marLeft w:val="480"/>
          <w:marRight w:val="0"/>
          <w:marTop w:val="0"/>
          <w:marBottom w:val="0"/>
          <w:divBdr>
            <w:top w:val="none" w:sz="0" w:space="0" w:color="auto"/>
            <w:left w:val="none" w:sz="0" w:space="0" w:color="auto"/>
            <w:bottom w:val="none" w:sz="0" w:space="0" w:color="auto"/>
            <w:right w:val="none" w:sz="0" w:space="0" w:color="auto"/>
          </w:divBdr>
        </w:div>
        <w:div w:id="581991705">
          <w:marLeft w:val="480"/>
          <w:marRight w:val="0"/>
          <w:marTop w:val="0"/>
          <w:marBottom w:val="0"/>
          <w:divBdr>
            <w:top w:val="none" w:sz="0" w:space="0" w:color="auto"/>
            <w:left w:val="none" w:sz="0" w:space="0" w:color="auto"/>
            <w:bottom w:val="none" w:sz="0" w:space="0" w:color="auto"/>
            <w:right w:val="none" w:sz="0" w:space="0" w:color="auto"/>
          </w:divBdr>
        </w:div>
      </w:divsChild>
    </w:div>
    <w:div w:id="293606862">
      <w:bodyDiv w:val="1"/>
      <w:marLeft w:val="0"/>
      <w:marRight w:val="0"/>
      <w:marTop w:val="0"/>
      <w:marBottom w:val="0"/>
      <w:divBdr>
        <w:top w:val="none" w:sz="0" w:space="0" w:color="auto"/>
        <w:left w:val="none" w:sz="0" w:space="0" w:color="auto"/>
        <w:bottom w:val="none" w:sz="0" w:space="0" w:color="auto"/>
        <w:right w:val="none" w:sz="0" w:space="0" w:color="auto"/>
      </w:divBdr>
    </w:div>
    <w:div w:id="293758099">
      <w:bodyDiv w:val="1"/>
      <w:marLeft w:val="0"/>
      <w:marRight w:val="0"/>
      <w:marTop w:val="0"/>
      <w:marBottom w:val="0"/>
      <w:divBdr>
        <w:top w:val="none" w:sz="0" w:space="0" w:color="auto"/>
        <w:left w:val="none" w:sz="0" w:space="0" w:color="auto"/>
        <w:bottom w:val="none" w:sz="0" w:space="0" w:color="auto"/>
        <w:right w:val="none" w:sz="0" w:space="0" w:color="auto"/>
      </w:divBdr>
    </w:div>
    <w:div w:id="293950467">
      <w:bodyDiv w:val="1"/>
      <w:marLeft w:val="0"/>
      <w:marRight w:val="0"/>
      <w:marTop w:val="0"/>
      <w:marBottom w:val="0"/>
      <w:divBdr>
        <w:top w:val="none" w:sz="0" w:space="0" w:color="auto"/>
        <w:left w:val="none" w:sz="0" w:space="0" w:color="auto"/>
        <w:bottom w:val="none" w:sz="0" w:space="0" w:color="auto"/>
        <w:right w:val="none" w:sz="0" w:space="0" w:color="auto"/>
      </w:divBdr>
    </w:div>
    <w:div w:id="294020429">
      <w:bodyDiv w:val="1"/>
      <w:marLeft w:val="0"/>
      <w:marRight w:val="0"/>
      <w:marTop w:val="0"/>
      <w:marBottom w:val="0"/>
      <w:divBdr>
        <w:top w:val="none" w:sz="0" w:space="0" w:color="auto"/>
        <w:left w:val="none" w:sz="0" w:space="0" w:color="auto"/>
        <w:bottom w:val="none" w:sz="0" w:space="0" w:color="auto"/>
        <w:right w:val="none" w:sz="0" w:space="0" w:color="auto"/>
      </w:divBdr>
    </w:div>
    <w:div w:id="294065855">
      <w:bodyDiv w:val="1"/>
      <w:marLeft w:val="0"/>
      <w:marRight w:val="0"/>
      <w:marTop w:val="0"/>
      <w:marBottom w:val="0"/>
      <w:divBdr>
        <w:top w:val="none" w:sz="0" w:space="0" w:color="auto"/>
        <w:left w:val="none" w:sz="0" w:space="0" w:color="auto"/>
        <w:bottom w:val="none" w:sz="0" w:space="0" w:color="auto"/>
        <w:right w:val="none" w:sz="0" w:space="0" w:color="auto"/>
      </w:divBdr>
    </w:div>
    <w:div w:id="294335437">
      <w:bodyDiv w:val="1"/>
      <w:marLeft w:val="0"/>
      <w:marRight w:val="0"/>
      <w:marTop w:val="0"/>
      <w:marBottom w:val="0"/>
      <w:divBdr>
        <w:top w:val="none" w:sz="0" w:space="0" w:color="auto"/>
        <w:left w:val="none" w:sz="0" w:space="0" w:color="auto"/>
        <w:bottom w:val="none" w:sz="0" w:space="0" w:color="auto"/>
        <w:right w:val="none" w:sz="0" w:space="0" w:color="auto"/>
      </w:divBdr>
    </w:div>
    <w:div w:id="294338893">
      <w:bodyDiv w:val="1"/>
      <w:marLeft w:val="0"/>
      <w:marRight w:val="0"/>
      <w:marTop w:val="0"/>
      <w:marBottom w:val="0"/>
      <w:divBdr>
        <w:top w:val="none" w:sz="0" w:space="0" w:color="auto"/>
        <w:left w:val="none" w:sz="0" w:space="0" w:color="auto"/>
        <w:bottom w:val="none" w:sz="0" w:space="0" w:color="auto"/>
        <w:right w:val="none" w:sz="0" w:space="0" w:color="auto"/>
      </w:divBdr>
    </w:div>
    <w:div w:id="294407709">
      <w:bodyDiv w:val="1"/>
      <w:marLeft w:val="0"/>
      <w:marRight w:val="0"/>
      <w:marTop w:val="0"/>
      <w:marBottom w:val="0"/>
      <w:divBdr>
        <w:top w:val="none" w:sz="0" w:space="0" w:color="auto"/>
        <w:left w:val="none" w:sz="0" w:space="0" w:color="auto"/>
        <w:bottom w:val="none" w:sz="0" w:space="0" w:color="auto"/>
        <w:right w:val="none" w:sz="0" w:space="0" w:color="auto"/>
      </w:divBdr>
    </w:div>
    <w:div w:id="294415120">
      <w:bodyDiv w:val="1"/>
      <w:marLeft w:val="0"/>
      <w:marRight w:val="0"/>
      <w:marTop w:val="0"/>
      <w:marBottom w:val="0"/>
      <w:divBdr>
        <w:top w:val="none" w:sz="0" w:space="0" w:color="auto"/>
        <w:left w:val="none" w:sz="0" w:space="0" w:color="auto"/>
        <w:bottom w:val="none" w:sz="0" w:space="0" w:color="auto"/>
        <w:right w:val="none" w:sz="0" w:space="0" w:color="auto"/>
      </w:divBdr>
      <w:divsChild>
        <w:div w:id="107703543">
          <w:marLeft w:val="480"/>
          <w:marRight w:val="0"/>
          <w:marTop w:val="0"/>
          <w:marBottom w:val="0"/>
          <w:divBdr>
            <w:top w:val="none" w:sz="0" w:space="0" w:color="auto"/>
            <w:left w:val="none" w:sz="0" w:space="0" w:color="auto"/>
            <w:bottom w:val="none" w:sz="0" w:space="0" w:color="auto"/>
            <w:right w:val="none" w:sz="0" w:space="0" w:color="auto"/>
          </w:divBdr>
        </w:div>
        <w:div w:id="1580097015">
          <w:marLeft w:val="480"/>
          <w:marRight w:val="0"/>
          <w:marTop w:val="0"/>
          <w:marBottom w:val="0"/>
          <w:divBdr>
            <w:top w:val="none" w:sz="0" w:space="0" w:color="auto"/>
            <w:left w:val="none" w:sz="0" w:space="0" w:color="auto"/>
            <w:bottom w:val="none" w:sz="0" w:space="0" w:color="auto"/>
            <w:right w:val="none" w:sz="0" w:space="0" w:color="auto"/>
          </w:divBdr>
        </w:div>
        <w:div w:id="1614482108">
          <w:marLeft w:val="480"/>
          <w:marRight w:val="0"/>
          <w:marTop w:val="0"/>
          <w:marBottom w:val="0"/>
          <w:divBdr>
            <w:top w:val="none" w:sz="0" w:space="0" w:color="auto"/>
            <w:left w:val="none" w:sz="0" w:space="0" w:color="auto"/>
            <w:bottom w:val="none" w:sz="0" w:space="0" w:color="auto"/>
            <w:right w:val="none" w:sz="0" w:space="0" w:color="auto"/>
          </w:divBdr>
        </w:div>
      </w:divsChild>
    </w:div>
    <w:div w:id="294877079">
      <w:bodyDiv w:val="1"/>
      <w:marLeft w:val="0"/>
      <w:marRight w:val="0"/>
      <w:marTop w:val="0"/>
      <w:marBottom w:val="0"/>
      <w:divBdr>
        <w:top w:val="none" w:sz="0" w:space="0" w:color="auto"/>
        <w:left w:val="none" w:sz="0" w:space="0" w:color="auto"/>
        <w:bottom w:val="none" w:sz="0" w:space="0" w:color="auto"/>
        <w:right w:val="none" w:sz="0" w:space="0" w:color="auto"/>
      </w:divBdr>
    </w:div>
    <w:div w:id="295718303">
      <w:bodyDiv w:val="1"/>
      <w:marLeft w:val="0"/>
      <w:marRight w:val="0"/>
      <w:marTop w:val="0"/>
      <w:marBottom w:val="0"/>
      <w:divBdr>
        <w:top w:val="none" w:sz="0" w:space="0" w:color="auto"/>
        <w:left w:val="none" w:sz="0" w:space="0" w:color="auto"/>
        <w:bottom w:val="none" w:sz="0" w:space="0" w:color="auto"/>
        <w:right w:val="none" w:sz="0" w:space="0" w:color="auto"/>
      </w:divBdr>
    </w:div>
    <w:div w:id="295765199">
      <w:bodyDiv w:val="1"/>
      <w:marLeft w:val="0"/>
      <w:marRight w:val="0"/>
      <w:marTop w:val="0"/>
      <w:marBottom w:val="0"/>
      <w:divBdr>
        <w:top w:val="none" w:sz="0" w:space="0" w:color="auto"/>
        <w:left w:val="none" w:sz="0" w:space="0" w:color="auto"/>
        <w:bottom w:val="none" w:sz="0" w:space="0" w:color="auto"/>
        <w:right w:val="none" w:sz="0" w:space="0" w:color="auto"/>
      </w:divBdr>
    </w:div>
    <w:div w:id="295838067">
      <w:bodyDiv w:val="1"/>
      <w:marLeft w:val="0"/>
      <w:marRight w:val="0"/>
      <w:marTop w:val="0"/>
      <w:marBottom w:val="0"/>
      <w:divBdr>
        <w:top w:val="none" w:sz="0" w:space="0" w:color="auto"/>
        <w:left w:val="none" w:sz="0" w:space="0" w:color="auto"/>
        <w:bottom w:val="none" w:sz="0" w:space="0" w:color="auto"/>
        <w:right w:val="none" w:sz="0" w:space="0" w:color="auto"/>
      </w:divBdr>
    </w:div>
    <w:div w:id="295918904">
      <w:bodyDiv w:val="1"/>
      <w:marLeft w:val="0"/>
      <w:marRight w:val="0"/>
      <w:marTop w:val="0"/>
      <w:marBottom w:val="0"/>
      <w:divBdr>
        <w:top w:val="none" w:sz="0" w:space="0" w:color="auto"/>
        <w:left w:val="none" w:sz="0" w:space="0" w:color="auto"/>
        <w:bottom w:val="none" w:sz="0" w:space="0" w:color="auto"/>
        <w:right w:val="none" w:sz="0" w:space="0" w:color="auto"/>
      </w:divBdr>
    </w:div>
    <w:div w:id="296184714">
      <w:bodyDiv w:val="1"/>
      <w:marLeft w:val="0"/>
      <w:marRight w:val="0"/>
      <w:marTop w:val="0"/>
      <w:marBottom w:val="0"/>
      <w:divBdr>
        <w:top w:val="none" w:sz="0" w:space="0" w:color="auto"/>
        <w:left w:val="none" w:sz="0" w:space="0" w:color="auto"/>
        <w:bottom w:val="none" w:sz="0" w:space="0" w:color="auto"/>
        <w:right w:val="none" w:sz="0" w:space="0" w:color="auto"/>
      </w:divBdr>
    </w:div>
    <w:div w:id="296228828">
      <w:bodyDiv w:val="1"/>
      <w:marLeft w:val="0"/>
      <w:marRight w:val="0"/>
      <w:marTop w:val="0"/>
      <w:marBottom w:val="0"/>
      <w:divBdr>
        <w:top w:val="none" w:sz="0" w:space="0" w:color="auto"/>
        <w:left w:val="none" w:sz="0" w:space="0" w:color="auto"/>
        <w:bottom w:val="none" w:sz="0" w:space="0" w:color="auto"/>
        <w:right w:val="none" w:sz="0" w:space="0" w:color="auto"/>
      </w:divBdr>
    </w:div>
    <w:div w:id="296376861">
      <w:bodyDiv w:val="1"/>
      <w:marLeft w:val="0"/>
      <w:marRight w:val="0"/>
      <w:marTop w:val="0"/>
      <w:marBottom w:val="0"/>
      <w:divBdr>
        <w:top w:val="none" w:sz="0" w:space="0" w:color="auto"/>
        <w:left w:val="none" w:sz="0" w:space="0" w:color="auto"/>
        <w:bottom w:val="none" w:sz="0" w:space="0" w:color="auto"/>
        <w:right w:val="none" w:sz="0" w:space="0" w:color="auto"/>
      </w:divBdr>
    </w:div>
    <w:div w:id="296493678">
      <w:bodyDiv w:val="1"/>
      <w:marLeft w:val="0"/>
      <w:marRight w:val="0"/>
      <w:marTop w:val="0"/>
      <w:marBottom w:val="0"/>
      <w:divBdr>
        <w:top w:val="none" w:sz="0" w:space="0" w:color="auto"/>
        <w:left w:val="none" w:sz="0" w:space="0" w:color="auto"/>
        <w:bottom w:val="none" w:sz="0" w:space="0" w:color="auto"/>
        <w:right w:val="none" w:sz="0" w:space="0" w:color="auto"/>
      </w:divBdr>
    </w:div>
    <w:div w:id="296569880">
      <w:bodyDiv w:val="1"/>
      <w:marLeft w:val="0"/>
      <w:marRight w:val="0"/>
      <w:marTop w:val="0"/>
      <w:marBottom w:val="0"/>
      <w:divBdr>
        <w:top w:val="none" w:sz="0" w:space="0" w:color="auto"/>
        <w:left w:val="none" w:sz="0" w:space="0" w:color="auto"/>
        <w:bottom w:val="none" w:sz="0" w:space="0" w:color="auto"/>
        <w:right w:val="none" w:sz="0" w:space="0" w:color="auto"/>
      </w:divBdr>
    </w:div>
    <w:div w:id="296640859">
      <w:bodyDiv w:val="1"/>
      <w:marLeft w:val="0"/>
      <w:marRight w:val="0"/>
      <w:marTop w:val="0"/>
      <w:marBottom w:val="0"/>
      <w:divBdr>
        <w:top w:val="none" w:sz="0" w:space="0" w:color="auto"/>
        <w:left w:val="none" w:sz="0" w:space="0" w:color="auto"/>
        <w:bottom w:val="none" w:sz="0" w:space="0" w:color="auto"/>
        <w:right w:val="none" w:sz="0" w:space="0" w:color="auto"/>
      </w:divBdr>
    </w:div>
    <w:div w:id="296644499">
      <w:bodyDiv w:val="1"/>
      <w:marLeft w:val="0"/>
      <w:marRight w:val="0"/>
      <w:marTop w:val="0"/>
      <w:marBottom w:val="0"/>
      <w:divBdr>
        <w:top w:val="none" w:sz="0" w:space="0" w:color="auto"/>
        <w:left w:val="none" w:sz="0" w:space="0" w:color="auto"/>
        <w:bottom w:val="none" w:sz="0" w:space="0" w:color="auto"/>
        <w:right w:val="none" w:sz="0" w:space="0" w:color="auto"/>
      </w:divBdr>
    </w:div>
    <w:div w:id="296692418">
      <w:bodyDiv w:val="1"/>
      <w:marLeft w:val="0"/>
      <w:marRight w:val="0"/>
      <w:marTop w:val="0"/>
      <w:marBottom w:val="0"/>
      <w:divBdr>
        <w:top w:val="none" w:sz="0" w:space="0" w:color="auto"/>
        <w:left w:val="none" w:sz="0" w:space="0" w:color="auto"/>
        <w:bottom w:val="none" w:sz="0" w:space="0" w:color="auto"/>
        <w:right w:val="none" w:sz="0" w:space="0" w:color="auto"/>
      </w:divBdr>
    </w:div>
    <w:div w:id="296878553">
      <w:bodyDiv w:val="1"/>
      <w:marLeft w:val="0"/>
      <w:marRight w:val="0"/>
      <w:marTop w:val="0"/>
      <w:marBottom w:val="0"/>
      <w:divBdr>
        <w:top w:val="none" w:sz="0" w:space="0" w:color="auto"/>
        <w:left w:val="none" w:sz="0" w:space="0" w:color="auto"/>
        <w:bottom w:val="none" w:sz="0" w:space="0" w:color="auto"/>
        <w:right w:val="none" w:sz="0" w:space="0" w:color="auto"/>
      </w:divBdr>
    </w:div>
    <w:div w:id="296886169">
      <w:bodyDiv w:val="1"/>
      <w:marLeft w:val="0"/>
      <w:marRight w:val="0"/>
      <w:marTop w:val="0"/>
      <w:marBottom w:val="0"/>
      <w:divBdr>
        <w:top w:val="none" w:sz="0" w:space="0" w:color="auto"/>
        <w:left w:val="none" w:sz="0" w:space="0" w:color="auto"/>
        <w:bottom w:val="none" w:sz="0" w:space="0" w:color="auto"/>
        <w:right w:val="none" w:sz="0" w:space="0" w:color="auto"/>
      </w:divBdr>
    </w:div>
    <w:div w:id="297027885">
      <w:bodyDiv w:val="1"/>
      <w:marLeft w:val="0"/>
      <w:marRight w:val="0"/>
      <w:marTop w:val="0"/>
      <w:marBottom w:val="0"/>
      <w:divBdr>
        <w:top w:val="none" w:sz="0" w:space="0" w:color="auto"/>
        <w:left w:val="none" w:sz="0" w:space="0" w:color="auto"/>
        <w:bottom w:val="none" w:sz="0" w:space="0" w:color="auto"/>
        <w:right w:val="none" w:sz="0" w:space="0" w:color="auto"/>
      </w:divBdr>
    </w:div>
    <w:div w:id="297033756">
      <w:bodyDiv w:val="1"/>
      <w:marLeft w:val="0"/>
      <w:marRight w:val="0"/>
      <w:marTop w:val="0"/>
      <w:marBottom w:val="0"/>
      <w:divBdr>
        <w:top w:val="none" w:sz="0" w:space="0" w:color="auto"/>
        <w:left w:val="none" w:sz="0" w:space="0" w:color="auto"/>
        <w:bottom w:val="none" w:sz="0" w:space="0" w:color="auto"/>
        <w:right w:val="none" w:sz="0" w:space="0" w:color="auto"/>
      </w:divBdr>
    </w:div>
    <w:div w:id="297345277">
      <w:bodyDiv w:val="1"/>
      <w:marLeft w:val="0"/>
      <w:marRight w:val="0"/>
      <w:marTop w:val="0"/>
      <w:marBottom w:val="0"/>
      <w:divBdr>
        <w:top w:val="none" w:sz="0" w:space="0" w:color="auto"/>
        <w:left w:val="none" w:sz="0" w:space="0" w:color="auto"/>
        <w:bottom w:val="none" w:sz="0" w:space="0" w:color="auto"/>
        <w:right w:val="none" w:sz="0" w:space="0" w:color="auto"/>
      </w:divBdr>
    </w:div>
    <w:div w:id="297347304">
      <w:bodyDiv w:val="1"/>
      <w:marLeft w:val="0"/>
      <w:marRight w:val="0"/>
      <w:marTop w:val="0"/>
      <w:marBottom w:val="0"/>
      <w:divBdr>
        <w:top w:val="none" w:sz="0" w:space="0" w:color="auto"/>
        <w:left w:val="none" w:sz="0" w:space="0" w:color="auto"/>
        <w:bottom w:val="none" w:sz="0" w:space="0" w:color="auto"/>
        <w:right w:val="none" w:sz="0" w:space="0" w:color="auto"/>
      </w:divBdr>
    </w:div>
    <w:div w:id="297417893">
      <w:bodyDiv w:val="1"/>
      <w:marLeft w:val="0"/>
      <w:marRight w:val="0"/>
      <w:marTop w:val="0"/>
      <w:marBottom w:val="0"/>
      <w:divBdr>
        <w:top w:val="none" w:sz="0" w:space="0" w:color="auto"/>
        <w:left w:val="none" w:sz="0" w:space="0" w:color="auto"/>
        <w:bottom w:val="none" w:sz="0" w:space="0" w:color="auto"/>
        <w:right w:val="none" w:sz="0" w:space="0" w:color="auto"/>
      </w:divBdr>
      <w:divsChild>
        <w:div w:id="716199760">
          <w:marLeft w:val="480"/>
          <w:marRight w:val="0"/>
          <w:marTop w:val="0"/>
          <w:marBottom w:val="0"/>
          <w:divBdr>
            <w:top w:val="none" w:sz="0" w:space="0" w:color="auto"/>
            <w:left w:val="none" w:sz="0" w:space="0" w:color="auto"/>
            <w:bottom w:val="none" w:sz="0" w:space="0" w:color="auto"/>
            <w:right w:val="none" w:sz="0" w:space="0" w:color="auto"/>
          </w:divBdr>
        </w:div>
        <w:div w:id="348026618">
          <w:marLeft w:val="480"/>
          <w:marRight w:val="0"/>
          <w:marTop w:val="0"/>
          <w:marBottom w:val="0"/>
          <w:divBdr>
            <w:top w:val="none" w:sz="0" w:space="0" w:color="auto"/>
            <w:left w:val="none" w:sz="0" w:space="0" w:color="auto"/>
            <w:bottom w:val="none" w:sz="0" w:space="0" w:color="auto"/>
            <w:right w:val="none" w:sz="0" w:space="0" w:color="auto"/>
          </w:divBdr>
        </w:div>
        <w:div w:id="1616596237">
          <w:marLeft w:val="480"/>
          <w:marRight w:val="0"/>
          <w:marTop w:val="0"/>
          <w:marBottom w:val="0"/>
          <w:divBdr>
            <w:top w:val="none" w:sz="0" w:space="0" w:color="auto"/>
            <w:left w:val="none" w:sz="0" w:space="0" w:color="auto"/>
            <w:bottom w:val="none" w:sz="0" w:space="0" w:color="auto"/>
            <w:right w:val="none" w:sz="0" w:space="0" w:color="auto"/>
          </w:divBdr>
        </w:div>
        <w:div w:id="2129466365">
          <w:marLeft w:val="480"/>
          <w:marRight w:val="0"/>
          <w:marTop w:val="0"/>
          <w:marBottom w:val="0"/>
          <w:divBdr>
            <w:top w:val="none" w:sz="0" w:space="0" w:color="auto"/>
            <w:left w:val="none" w:sz="0" w:space="0" w:color="auto"/>
            <w:bottom w:val="none" w:sz="0" w:space="0" w:color="auto"/>
            <w:right w:val="none" w:sz="0" w:space="0" w:color="auto"/>
          </w:divBdr>
        </w:div>
        <w:div w:id="1945184472">
          <w:marLeft w:val="480"/>
          <w:marRight w:val="0"/>
          <w:marTop w:val="0"/>
          <w:marBottom w:val="0"/>
          <w:divBdr>
            <w:top w:val="none" w:sz="0" w:space="0" w:color="auto"/>
            <w:left w:val="none" w:sz="0" w:space="0" w:color="auto"/>
            <w:bottom w:val="none" w:sz="0" w:space="0" w:color="auto"/>
            <w:right w:val="none" w:sz="0" w:space="0" w:color="auto"/>
          </w:divBdr>
        </w:div>
        <w:div w:id="1615986818">
          <w:marLeft w:val="480"/>
          <w:marRight w:val="0"/>
          <w:marTop w:val="0"/>
          <w:marBottom w:val="0"/>
          <w:divBdr>
            <w:top w:val="none" w:sz="0" w:space="0" w:color="auto"/>
            <w:left w:val="none" w:sz="0" w:space="0" w:color="auto"/>
            <w:bottom w:val="none" w:sz="0" w:space="0" w:color="auto"/>
            <w:right w:val="none" w:sz="0" w:space="0" w:color="auto"/>
          </w:divBdr>
        </w:div>
        <w:div w:id="1585728032">
          <w:marLeft w:val="480"/>
          <w:marRight w:val="0"/>
          <w:marTop w:val="0"/>
          <w:marBottom w:val="0"/>
          <w:divBdr>
            <w:top w:val="none" w:sz="0" w:space="0" w:color="auto"/>
            <w:left w:val="none" w:sz="0" w:space="0" w:color="auto"/>
            <w:bottom w:val="none" w:sz="0" w:space="0" w:color="auto"/>
            <w:right w:val="none" w:sz="0" w:space="0" w:color="auto"/>
          </w:divBdr>
        </w:div>
        <w:div w:id="657274173">
          <w:marLeft w:val="480"/>
          <w:marRight w:val="0"/>
          <w:marTop w:val="0"/>
          <w:marBottom w:val="0"/>
          <w:divBdr>
            <w:top w:val="none" w:sz="0" w:space="0" w:color="auto"/>
            <w:left w:val="none" w:sz="0" w:space="0" w:color="auto"/>
            <w:bottom w:val="none" w:sz="0" w:space="0" w:color="auto"/>
            <w:right w:val="none" w:sz="0" w:space="0" w:color="auto"/>
          </w:divBdr>
        </w:div>
        <w:div w:id="848563267">
          <w:marLeft w:val="480"/>
          <w:marRight w:val="0"/>
          <w:marTop w:val="0"/>
          <w:marBottom w:val="0"/>
          <w:divBdr>
            <w:top w:val="none" w:sz="0" w:space="0" w:color="auto"/>
            <w:left w:val="none" w:sz="0" w:space="0" w:color="auto"/>
            <w:bottom w:val="none" w:sz="0" w:space="0" w:color="auto"/>
            <w:right w:val="none" w:sz="0" w:space="0" w:color="auto"/>
          </w:divBdr>
        </w:div>
        <w:div w:id="531572038">
          <w:marLeft w:val="480"/>
          <w:marRight w:val="0"/>
          <w:marTop w:val="0"/>
          <w:marBottom w:val="0"/>
          <w:divBdr>
            <w:top w:val="none" w:sz="0" w:space="0" w:color="auto"/>
            <w:left w:val="none" w:sz="0" w:space="0" w:color="auto"/>
            <w:bottom w:val="none" w:sz="0" w:space="0" w:color="auto"/>
            <w:right w:val="none" w:sz="0" w:space="0" w:color="auto"/>
          </w:divBdr>
        </w:div>
        <w:div w:id="323748613">
          <w:marLeft w:val="480"/>
          <w:marRight w:val="0"/>
          <w:marTop w:val="0"/>
          <w:marBottom w:val="0"/>
          <w:divBdr>
            <w:top w:val="none" w:sz="0" w:space="0" w:color="auto"/>
            <w:left w:val="none" w:sz="0" w:space="0" w:color="auto"/>
            <w:bottom w:val="none" w:sz="0" w:space="0" w:color="auto"/>
            <w:right w:val="none" w:sz="0" w:space="0" w:color="auto"/>
          </w:divBdr>
        </w:div>
        <w:div w:id="1179808833">
          <w:marLeft w:val="480"/>
          <w:marRight w:val="0"/>
          <w:marTop w:val="0"/>
          <w:marBottom w:val="0"/>
          <w:divBdr>
            <w:top w:val="none" w:sz="0" w:space="0" w:color="auto"/>
            <w:left w:val="none" w:sz="0" w:space="0" w:color="auto"/>
            <w:bottom w:val="none" w:sz="0" w:space="0" w:color="auto"/>
            <w:right w:val="none" w:sz="0" w:space="0" w:color="auto"/>
          </w:divBdr>
        </w:div>
        <w:div w:id="1750271740">
          <w:marLeft w:val="480"/>
          <w:marRight w:val="0"/>
          <w:marTop w:val="0"/>
          <w:marBottom w:val="0"/>
          <w:divBdr>
            <w:top w:val="none" w:sz="0" w:space="0" w:color="auto"/>
            <w:left w:val="none" w:sz="0" w:space="0" w:color="auto"/>
            <w:bottom w:val="none" w:sz="0" w:space="0" w:color="auto"/>
            <w:right w:val="none" w:sz="0" w:space="0" w:color="auto"/>
          </w:divBdr>
        </w:div>
        <w:div w:id="149638086">
          <w:marLeft w:val="480"/>
          <w:marRight w:val="0"/>
          <w:marTop w:val="0"/>
          <w:marBottom w:val="0"/>
          <w:divBdr>
            <w:top w:val="none" w:sz="0" w:space="0" w:color="auto"/>
            <w:left w:val="none" w:sz="0" w:space="0" w:color="auto"/>
            <w:bottom w:val="none" w:sz="0" w:space="0" w:color="auto"/>
            <w:right w:val="none" w:sz="0" w:space="0" w:color="auto"/>
          </w:divBdr>
        </w:div>
        <w:div w:id="101725377">
          <w:marLeft w:val="480"/>
          <w:marRight w:val="0"/>
          <w:marTop w:val="0"/>
          <w:marBottom w:val="0"/>
          <w:divBdr>
            <w:top w:val="none" w:sz="0" w:space="0" w:color="auto"/>
            <w:left w:val="none" w:sz="0" w:space="0" w:color="auto"/>
            <w:bottom w:val="none" w:sz="0" w:space="0" w:color="auto"/>
            <w:right w:val="none" w:sz="0" w:space="0" w:color="auto"/>
          </w:divBdr>
        </w:div>
        <w:div w:id="201090324">
          <w:marLeft w:val="480"/>
          <w:marRight w:val="0"/>
          <w:marTop w:val="0"/>
          <w:marBottom w:val="0"/>
          <w:divBdr>
            <w:top w:val="none" w:sz="0" w:space="0" w:color="auto"/>
            <w:left w:val="none" w:sz="0" w:space="0" w:color="auto"/>
            <w:bottom w:val="none" w:sz="0" w:space="0" w:color="auto"/>
            <w:right w:val="none" w:sz="0" w:space="0" w:color="auto"/>
          </w:divBdr>
        </w:div>
        <w:div w:id="721056287">
          <w:marLeft w:val="480"/>
          <w:marRight w:val="0"/>
          <w:marTop w:val="0"/>
          <w:marBottom w:val="0"/>
          <w:divBdr>
            <w:top w:val="none" w:sz="0" w:space="0" w:color="auto"/>
            <w:left w:val="none" w:sz="0" w:space="0" w:color="auto"/>
            <w:bottom w:val="none" w:sz="0" w:space="0" w:color="auto"/>
            <w:right w:val="none" w:sz="0" w:space="0" w:color="auto"/>
          </w:divBdr>
        </w:div>
        <w:div w:id="816337167">
          <w:marLeft w:val="480"/>
          <w:marRight w:val="0"/>
          <w:marTop w:val="0"/>
          <w:marBottom w:val="0"/>
          <w:divBdr>
            <w:top w:val="none" w:sz="0" w:space="0" w:color="auto"/>
            <w:left w:val="none" w:sz="0" w:space="0" w:color="auto"/>
            <w:bottom w:val="none" w:sz="0" w:space="0" w:color="auto"/>
            <w:right w:val="none" w:sz="0" w:space="0" w:color="auto"/>
          </w:divBdr>
        </w:div>
        <w:div w:id="1528328539">
          <w:marLeft w:val="480"/>
          <w:marRight w:val="0"/>
          <w:marTop w:val="0"/>
          <w:marBottom w:val="0"/>
          <w:divBdr>
            <w:top w:val="none" w:sz="0" w:space="0" w:color="auto"/>
            <w:left w:val="none" w:sz="0" w:space="0" w:color="auto"/>
            <w:bottom w:val="none" w:sz="0" w:space="0" w:color="auto"/>
            <w:right w:val="none" w:sz="0" w:space="0" w:color="auto"/>
          </w:divBdr>
        </w:div>
        <w:div w:id="2124300588">
          <w:marLeft w:val="480"/>
          <w:marRight w:val="0"/>
          <w:marTop w:val="0"/>
          <w:marBottom w:val="0"/>
          <w:divBdr>
            <w:top w:val="none" w:sz="0" w:space="0" w:color="auto"/>
            <w:left w:val="none" w:sz="0" w:space="0" w:color="auto"/>
            <w:bottom w:val="none" w:sz="0" w:space="0" w:color="auto"/>
            <w:right w:val="none" w:sz="0" w:space="0" w:color="auto"/>
          </w:divBdr>
        </w:div>
        <w:div w:id="943269100">
          <w:marLeft w:val="480"/>
          <w:marRight w:val="0"/>
          <w:marTop w:val="0"/>
          <w:marBottom w:val="0"/>
          <w:divBdr>
            <w:top w:val="none" w:sz="0" w:space="0" w:color="auto"/>
            <w:left w:val="none" w:sz="0" w:space="0" w:color="auto"/>
            <w:bottom w:val="none" w:sz="0" w:space="0" w:color="auto"/>
            <w:right w:val="none" w:sz="0" w:space="0" w:color="auto"/>
          </w:divBdr>
        </w:div>
        <w:div w:id="388115453">
          <w:marLeft w:val="480"/>
          <w:marRight w:val="0"/>
          <w:marTop w:val="0"/>
          <w:marBottom w:val="0"/>
          <w:divBdr>
            <w:top w:val="none" w:sz="0" w:space="0" w:color="auto"/>
            <w:left w:val="none" w:sz="0" w:space="0" w:color="auto"/>
            <w:bottom w:val="none" w:sz="0" w:space="0" w:color="auto"/>
            <w:right w:val="none" w:sz="0" w:space="0" w:color="auto"/>
          </w:divBdr>
        </w:div>
        <w:div w:id="363992302">
          <w:marLeft w:val="480"/>
          <w:marRight w:val="0"/>
          <w:marTop w:val="0"/>
          <w:marBottom w:val="0"/>
          <w:divBdr>
            <w:top w:val="none" w:sz="0" w:space="0" w:color="auto"/>
            <w:left w:val="none" w:sz="0" w:space="0" w:color="auto"/>
            <w:bottom w:val="none" w:sz="0" w:space="0" w:color="auto"/>
            <w:right w:val="none" w:sz="0" w:space="0" w:color="auto"/>
          </w:divBdr>
        </w:div>
        <w:div w:id="1506440860">
          <w:marLeft w:val="480"/>
          <w:marRight w:val="0"/>
          <w:marTop w:val="0"/>
          <w:marBottom w:val="0"/>
          <w:divBdr>
            <w:top w:val="none" w:sz="0" w:space="0" w:color="auto"/>
            <w:left w:val="none" w:sz="0" w:space="0" w:color="auto"/>
            <w:bottom w:val="none" w:sz="0" w:space="0" w:color="auto"/>
            <w:right w:val="none" w:sz="0" w:space="0" w:color="auto"/>
          </w:divBdr>
        </w:div>
        <w:div w:id="1842158215">
          <w:marLeft w:val="480"/>
          <w:marRight w:val="0"/>
          <w:marTop w:val="0"/>
          <w:marBottom w:val="0"/>
          <w:divBdr>
            <w:top w:val="none" w:sz="0" w:space="0" w:color="auto"/>
            <w:left w:val="none" w:sz="0" w:space="0" w:color="auto"/>
            <w:bottom w:val="none" w:sz="0" w:space="0" w:color="auto"/>
            <w:right w:val="none" w:sz="0" w:space="0" w:color="auto"/>
          </w:divBdr>
        </w:div>
        <w:div w:id="2053772327">
          <w:marLeft w:val="480"/>
          <w:marRight w:val="0"/>
          <w:marTop w:val="0"/>
          <w:marBottom w:val="0"/>
          <w:divBdr>
            <w:top w:val="none" w:sz="0" w:space="0" w:color="auto"/>
            <w:left w:val="none" w:sz="0" w:space="0" w:color="auto"/>
            <w:bottom w:val="none" w:sz="0" w:space="0" w:color="auto"/>
            <w:right w:val="none" w:sz="0" w:space="0" w:color="auto"/>
          </w:divBdr>
        </w:div>
      </w:divsChild>
    </w:div>
    <w:div w:id="297613079">
      <w:bodyDiv w:val="1"/>
      <w:marLeft w:val="0"/>
      <w:marRight w:val="0"/>
      <w:marTop w:val="0"/>
      <w:marBottom w:val="0"/>
      <w:divBdr>
        <w:top w:val="none" w:sz="0" w:space="0" w:color="auto"/>
        <w:left w:val="none" w:sz="0" w:space="0" w:color="auto"/>
        <w:bottom w:val="none" w:sz="0" w:space="0" w:color="auto"/>
        <w:right w:val="none" w:sz="0" w:space="0" w:color="auto"/>
      </w:divBdr>
    </w:div>
    <w:div w:id="297683567">
      <w:bodyDiv w:val="1"/>
      <w:marLeft w:val="0"/>
      <w:marRight w:val="0"/>
      <w:marTop w:val="0"/>
      <w:marBottom w:val="0"/>
      <w:divBdr>
        <w:top w:val="none" w:sz="0" w:space="0" w:color="auto"/>
        <w:left w:val="none" w:sz="0" w:space="0" w:color="auto"/>
        <w:bottom w:val="none" w:sz="0" w:space="0" w:color="auto"/>
        <w:right w:val="none" w:sz="0" w:space="0" w:color="auto"/>
      </w:divBdr>
    </w:div>
    <w:div w:id="297884538">
      <w:bodyDiv w:val="1"/>
      <w:marLeft w:val="0"/>
      <w:marRight w:val="0"/>
      <w:marTop w:val="0"/>
      <w:marBottom w:val="0"/>
      <w:divBdr>
        <w:top w:val="none" w:sz="0" w:space="0" w:color="auto"/>
        <w:left w:val="none" w:sz="0" w:space="0" w:color="auto"/>
        <w:bottom w:val="none" w:sz="0" w:space="0" w:color="auto"/>
        <w:right w:val="none" w:sz="0" w:space="0" w:color="auto"/>
      </w:divBdr>
    </w:div>
    <w:div w:id="298153320">
      <w:marLeft w:val="480"/>
      <w:marRight w:val="0"/>
      <w:marTop w:val="0"/>
      <w:marBottom w:val="0"/>
      <w:divBdr>
        <w:top w:val="none" w:sz="0" w:space="0" w:color="auto"/>
        <w:left w:val="none" w:sz="0" w:space="0" w:color="auto"/>
        <w:bottom w:val="none" w:sz="0" w:space="0" w:color="auto"/>
        <w:right w:val="none" w:sz="0" w:space="0" w:color="auto"/>
      </w:divBdr>
    </w:div>
    <w:div w:id="298268837">
      <w:bodyDiv w:val="1"/>
      <w:marLeft w:val="0"/>
      <w:marRight w:val="0"/>
      <w:marTop w:val="0"/>
      <w:marBottom w:val="0"/>
      <w:divBdr>
        <w:top w:val="none" w:sz="0" w:space="0" w:color="auto"/>
        <w:left w:val="none" w:sz="0" w:space="0" w:color="auto"/>
        <w:bottom w:val="none" w:sz="0" w:space="0" w:color="auto"/>
        <w:right w:val="none" w:sz="0" w:space="0" w:color="auto"/>
      </w:divBdr>
      <w:divsChild>
        <w:div w:id="1612711867">
          <w:marLeft w:val="480"/>
          <w:marRight w:val="0"/>
          <w:marTop w:val="0"/>
          <w:marBottom w:val="0"/>
          <w:divBdr>
            <w:top w:val="none" w:sz="0" w:space="0" w:color="auto"/>
            <w:left w:val="none" w:sz="0" w:space="0" w:color="auto"/>
            <w:bottom w:val="none" w:sz="0" w:space="0" w:color="auto"/>
            <w:right w:val="none" w:sz="0" w:space="0" w:color="auto"/>
          </w:divBdr>
        </w:div>
        <w:div w:id="75439962">
          <w:marLeft w:val="480"/>
          <w:marRight w:val="0"/>
          <w:marTop w:val="0"/>
          <w:marBottom w:val="0"/>
          <w:divBdr>
            <w:top w:val="none" w:sz="0" w:space="0" w:color="auto"/>
            <w:left w:val="none" w:sz="0" w:space="0" w:color="auto"/>
            <w:bottom w:val="none" w:sz="0" w:space="0" w:color="auto"/>
            <w:right w:val="none" w:sz="0" w:space="0" w:color="auto"/>
          </w:divBdr>
        </w:div>
        <w:div w:id="807556278">
          <w:marLeft w:val="480"/>
          <w:marRight w:val="0"/>
          <w:marTop w:val="0"/>
          <w:marBottom w:val="0"/>
          <w:divBdr>
            <w:top w:val="none" w:sz="0" w:space="0" w:color="auto"/>
            <w:left w:val="none" w:sz="0" w:space="0" w:color="auto"/>
            <w:bottom w:val="none" w:sz="0" w:space="0" w:color="auto"/>
            <w:right w:val="none" w:sz="0" w:space="0" w:color="auto"/>
          </w:divBdr>
        </w:div>
        <w:div w:id="670763161">
          <w:marLeft w:val="480"/>
          <w:marRight w:val="0"/>
          <w:marTop w:val="0"/>
          <w:marBottom w:val="0"/>
          <w:divBdr>
            <w:top w:val="none" w:sz="0" w:space="0" w:color="auto"/>
            <w:left w:val="none" w:sz="0" w:space="0" w:color="auto"/>
            <w:bottom w:val="none" w:sz="0" w:space="0" w:color="auto"/>
            <w:right w:val="none" w:sz="0" w:space="0" w:color="auto"/>
          </w:divBdr>
        </w:div>
        <w:div w:id="1889949815">
          <w:marLeft w:val="480"/>
          <w:marRight w:val="0"/>
          <w:marTop w:val="0"/>
          <w:marBottom w:val="0"/>
          <w:divBdr>
            <w:top w:val="none" w:sz="0" w:space="0" w:color="auto"/>
            <w:left w:val="none" w:sz="0" w:space="0" w:color="auto"/>
            <w:bottom w:val="none" w:sz="0" w:space="0" w:color="auto"/>
            <w:right w:val="none" w:sz="0" w:space="0" w:color="auto"/>
          </w:divBdr>
        </w:div>
        <w:div w:id="946231557">
          <w:marLeft w:val="480"/>
          <w:marRight w:val="0"/>
          <w:marTop w:val="0"/>
          <w:marBottom w:val="0"/>
          <w:divBdr>
            <w:top w:val="none" w:sz="0" w:space="0" w:color="auto"/>
            <w:left w:val="none" w:sz="0" w:space="0" w:color="auto"/>
            <w:bottom w:val="none" w:sz="0" w:space="0" w:color="auto"/>
            <w:right w:val="none" w:sz="0" w:space="0" w:color="auto"/>
          </w:divBdr>
        </w:div>
        <w:div w:id="248925984">
          <w:marLeft w:val="480"/>
          <w:marRight w:val="0"/>
          <w:marTop w:val="0"/>
          <w:marBottom w:val="0"/>
          <w:divBdr>
            <w:top w:val="none" w:sz="0" w:space="0" w:color="auto"/>
            <w:left w:val="none" w:sz="0" w:space="0" w:color="auto"/>
            <w:bottom w:val="none" w:sz="0" w:space="0" w:color="auto"/>
            <w:right w:val="none" w:sz="0" w:space="0" w:color="auto"/>
          </w:divBdr>
        </w:div>
        <w:div w:id="745029860">
          <w:marLeft w:val="480"/>
          <w:marRight w:val="0"/>
          <w:marTop w:val="0"/>
          <w:marBottom w:val="0"/>
          <w:divBdr>
            <w:top w:val="none" w:sz="0" w:space="0" w:color="auto"/>
            <w:left w:val="none" w:sz="0" w:space="0" w:color="auto"/>
            <w:bottom w:val="none" w:sz="0" w:space="0" w:color="auto"/>
            <w:right w:val="none" w:sz="0" w:space="0" w:color="auto"/>
          </w:divBdr>
        </w:div>
      </w:divsChild>
    </w:div>
    <w:div w:id="298461190">
      <w:bodyDiv w:val="1"/>
      <w:marLeft w:val="0"/>
      <w:marRight w:val="0"/>
      <w:marTop w:val="0"/>
      <w:marBottom w:val="0"/>
      <w:divBdr>
        <w:top w:val="none" w:sz="0" w:space="0" w:color="auto"/>
        <w:left w:val="none" w:sz="0" w:space="0" w:color="auto"/>
        <w:bottom w:val="none" w:sz="0" w:space="0" w:color="auto"/>
        <w:right w:val="none" w:sz="0" w:space="0" w:color="auto"/>
      </w:divBdr>
    </w:div>
    <w:div w:id="298653329">
      <w:bodyDiv w:val="1"/>
      <w:marLeft w:val="0"/>
      <w:marRight w:val="0"/>
      <w:marTop w:val="0"/>
      <w:marBottom w:val="0"/>
      <w:divBdr>
        <w:top w:val="none" w:sz="0" w:space="0" w:color="auto"/>
        <w:left w:val="none" w:sz="0" w:space="0" w:color="auto"/>
        <w:bottom w:val="none" w:sz="0" w:space="0" w:color="auto"/>
        <w:right w:val="none" w:sz="0" w:space="0" w:color="auto"/>
      </w:divBdr>
    </w:div>
    <w:div w:id="298653769">
      <w:bodyDiv w:val="1"/>
      <w:marLeft w:val="0"/>
      <w:marRight w:val="0"/>
      <w:marTop w:val="0"/>
      <w:marBottom w:val="0"/>
      <w:divBdr>
        <w:top w:val="none" w:sz="0" w:space="0" w:color="auto"/>
        <w:left w:val="none" w:sz="0" w:space="0" w:color="auto"/>
        <w:bottom w:val="none" w:sz="0" w:space="0" w:color="auto"/>
        <w:right w:val="none" w:sz="0" w:space="0" w:color="auto"/>
      </w:divBdr>
    </w:div>
    <w:div w:id="298800086">
      <w:bodyDiv w:val="1"/>
      <w:marLeft w:val="0"/>
      <w:marRight w:val="0"/>
      <w:marTop w:val="0"/>
      <w:marBottom w:val="0"/>
      <w:divBdr>
        <w:top w:val="none" w:sz="0" w:space="0" w:color="auto"/>
        <w:left w:val="none" w:sz="0" w:space="0" w:color="auto"/>
        <w:bottom w:val="none" w:sz="0" w:space="0" w:color="auto"/>
        <w:right w:val="none" w:sz="0" w:space="0" w:color="auto"/>
      </w:divBdr>
    </w:div>
    <w:div w:id="298847344">
      <w:bodyDiv w:val="1"/>
      <w:marLeft w:val="0"/>
      <w:marRight w:val="0"/>
      <w:marTop w:val="0"/>
      <w:marBottom w:val="0"/>
      <w:divBdr>
        <w:top w:val="none" w:sz="0" w:space="0" w:color="auto"/>
        <w:left w:val="none" w:sz="0" w:space="0" w:color="auto"/>
        <w:bottom w:val="none" w:sz="0" w:space="0" w:color="auto"/>
        <w:right w:val="none" w:sz="0" w:space="0" w:color="auto"/>
      </w:divBdr>
    </w:div>
    <w:div w:id="298876317">
      <w:bodyDiv w:val="1"/>
      <w:marLeft w:val="0"/>
      <w:marRight w:val="0"/>
      <w:marTop w:val="0"/>
      <w:marBottom w:val="0"/>
      <w:divBdr>
        <w:top w:val="none" w:sz="0" w:space="0" w:color="auto"/>
        <w:left w:val="none" w:sz="0" w:space="0" w:color="auto"/>
        <w:bottom w:val="none" w:sz="0" w:space="0" w:color="auto"/>
        <w:right w:val="none" w:sz="0" w:space="0" w:color="auto"/>
      </w:divBdr>
      <w:divsChild>
        <w:div w:id="753819441">
          <w:marLeft w:val="480"/>
          <w:marRight w:val="0"/>
          <w:marTop w:val="0"/>
          <w:marBottom w:val="0"/>
          <w:divBdr>
            <w:top w:val="none" w:sz="0" w:space="0" w:color="auto"/>
            <w:left w:val="none" w:sz="0" w:space="0" w:color="auto"/>
            <w:bottom w:val="none" w:sz="0" w:space="0" w:color="auto"/>
            <w:right w:val="none" w:sz="0" w:space="0" w:color="auto"/>
          </w:divBdr>
        </w:div>
        <w:div w:id="2098596228">
          <w:marLeft w:val="480"/>
          <w:marRight w:val="0"/>
          <w:marTop w:val="0"/>
          <w:marBottom w:val="0"/>
          <w:divBdr>
            <w:top w:val="none" w:sz="0" w:space="0" w:color="auto"/>
            <w:left w:val="none" w:sz="0" w:space="0" w:color="auto"/>
            <w:bottom w:val="none" w:sz="0" w:space="0" w:color="auto"/>
            <w:right w:val="none" w:sz="0" w:space="0" w:color="auto"/>
          </w:divBdr>
        </w:div>
        <w:div w:id="961419307">
          <w:marLeft w:val="480"/>
          <w:marRight w:val="0"/>
          <w:marTop w:val="0"/>
          <w:marBottom w:val="0"/>
          <w:divBdr>
            <w:top w:val="none" w:sz="0" w:space="0" w:color="auto"/>
            <w:left w:val="none" w:sz="0" w:space="0" w:color="auto"/>
            <w:bottom w:val="none" w:sz="0" w:space="0" w:color="auto"/>
            <w:right w:val="none" w:sz="0" w:space="0" w:color="auto"/>
          </w:divBdr>
        </w:div>
        <w:div w:id="2034262904">
          <w:marLeft w:val="480"/>
          <w:marRight w:val="0"/>
          <w:marTop w:val="0"/>
          <w:marBottom w:val="0"/>
          <w:divBdr>
            <w:top w:val="none" w:sz="0" w:space="0" w:color="auto"/>
            <w:left w:val="none" w:sz="0" w:space="0" w:color="auto"/>
            <w:bottom w:val="none" w:sz="0" w:space="0" w:color="auto"/>
            <w:right w:val="none" w:sz="0" w:space="0" w:color="auto"/>
          </w:divBdr>
        </w:div>
        <w:div w:id="202211267">
          <w:marLeft w:val="480"/>
          <w:marRight w:val="0"/>
          <w:marTop w:val="0"/>
          <w:marBottom w:val="0"/>
          <w:divBdr>
            <w:top w:val="none" w:sz="0" w:space="0" w:color="auto"/>
            <w:left w:val="none" w:sz="0" w:space="0" w:color="auto"/>
            <w:bottom w:val="none" w:sz="0" w:space="0" w:color="auto"/>
            <w:right w:val="none" w:sz="0" w:space="0" w:color="auto"/>
          </w:divBdr>
        </w:div>
        <w:div w:id="1466192409">
          <w:marLeft w:val="480"/>
          <w:marRight w:val="0"/>
          <w:marTop w:val="0"/>
          <w:marBottom w:val="0"/>
          <w:divBdr>
            <w:top w:val="none" w:sz="0" w:space="0" w:color="auto"/>
            <w:left w:val="none" w:sz="0" w:space="0" w:color="auto"/>
            <w:bottom w:val="none" w:sz="0" w:space="0" w:color="auto"/>
            <w:right w:val="none" w:sz="0" w:space="0" w:color="auto"/>
          </w:divBdr>
        </w:div>
        <w:div w:id="1854027821">
          <w:marLeft w:val="480"/>
          <w:marRight w:val="0"/>
          <w:marTop w:val="0"/>
          <w:marBottom w:val="0"/>
          <w:divBdr>
            <w:top w:val="none" w:sz="0" w:space="0" w:color="auto"/>
            <w:left w:val="none" w:sz="0" w:space="0" w:color="auto"/>
            <w:bottom w:val="none" w:sz="0" w:space="0" w:color="auto"/>
            <w:right w:val="none" w:sz="0" w:space="0" w:color="auto"/>
          </w:divBdr>
        </w:div>
        <w:div w:id="1208493435">
          <w:marLeft w:val="480"/>
          <w:marRight w:val="0"/>
          <w:marTop w:val="0"/>
          <w:marBottom w:val="0"/>
          <w:divBdr>
            <w:top w:val="none" w:sz="0" w:space="0" w:color="auto"/>
            <w:left w:val="none" w:sz="0" w:space="0" w:color="auto"/>
            <w:bottom w:val="none" w:sz="0" w:space="0" w:color="auto"/>
            <w:right w:val="none" w:sz="0" w:space="0" w:color="auto"/>
          </w:divBdr>
        </w:div>
        <w:div w:id="1257439508">
          <w:marLeft w:val="480"/>
          <w:marRight w:val="0"/>
          <w:marTop w:val="0"/>
          <w:marBottom w:val="0"/>
          <w:divBdr>
            <w:top w:val="none" w:sz="0" w:space="0" w:color="auto"/>
            <w:left w:val="none" w:sz="0" w:space="0" w:color="auto"/>
            <w:bottom w:val="none" w:sz="0" w:space="0" w:color="auto"/>
            <w:right w:val="none" w:sz="0" w:space="0" w:color="auto"/>
          </w:divBdr>
        </w:div>
        <w:div w:id="564341576">
          <w:marLeft w:val="480"/>
          <w:marRight w:val="0"/>
          <w:marTop w:val="0"/>
          <w:marBottom w:val="0"/>
          <w:divBdr>
            <w:top w:val="none" w:sz="0" w:space="0" w:color="auto"/>
            <w:left w:val="none" w:sz="0" w:space="0" w:color="auto"/>
            <w:bottom w:val="none" w:sz="0" w:space="0" w:color="auto"/>
            <w:right w:val="none" w:sz="0" w:space="0" w:color="auto"/>
          </w:divBdr>
        </w:div>
        <w:div w:id="1565070072">
          <w:marLeft w:val="480"/>
          <w:marRight w:val="0"/>
          <w:marTop w:val="0"/>
          <w:marBottom w:val="0"/>
          <w:divBdr>
            <w:top w:val="none" w:sz="0" w:space="0" w:color="auto"/>
            <w:left w:val="none" w:sz="0" w:space="0" w:color="auto"/>
            <w:bottom w:val="none" w:sz="0" w:space="0" w:color="auto"/>
            <w:right w:val="none" w:sz="0" w:space="0" w:color="auto"/>
          </w:divBdr>
        </w:div>
        <w:div w:id="1467771315">
          <w:marLeft w:val="480"/>
          <w:marRight w:val="0"/>
          <w:marTop w:val="0"/>
          <w:marBottom w:val="0"/>
          <w:divBdr>
            <w:top w:val="none" w:sz="0" w:space="0" w:color="auto"/>
            <w:left w:val="none" w:sz="0" w:space="0" w:color="auto"/>
            <w:bottom w:val="none" w:sz="0" w:space="0" w:color="auto"/>
            <w:right w:val="none" w:sz="0" w:space="0" w:color="auto"/>
          </w:divBdr>
        </w:div>
        <w:div w:id="237597206">
          <w:marLeft w:val="480"/>
          <w:marRight w:val="0"/>
          <w:marTop w:val="0"/>
          <w:marBottom w:val="0"/>
          <w:divBdr>
            <w:top w:val="none" w:sz="0" w:space="0" w:color="auto"/>
            <w:left w:val="none" w:sz="0" w:space="0" w:color="auto"/>
            <w:bottom w:val="none" w:sz="0" w:space="0" w:color="auto"/>
            <w:right w:val="none" w:sz="0" w:space="0" w:color="auto"/>
          </w:divBdr>
        </w:div>
        <w:div w:id="2040155154">
          <w:marLeft w:val="480"/>
          <w:marRight w:val="0"/>
          <w:marTop w:val="0"/>
          <w:marBottom w:val="0"/>
          <w:divBdr>
            <w:top w:val="none" w:sz="0" w:space="0" w:color="auto"/>
            <w:left w:val="none" w:sz="0" w:space="0" w:color="auto"/>
            <w:bottom w:val="none" w:sz="0" w:space="0" w:color="auto"/>
            <w:right w:val="none" w:sz="0" w:space="0" w:color="auto"/>
          </w:divBdr>
        </w:div>
        <w:div w:id="820391792">
          <w:marLeft w:val="480"/>
          <w:marRight w:val="0"/>
          <w:marTop w:val="0"/>
          <w:marBottom w:val="0"/>
          <w:divBdr>
            <w:top w:val="none" w:sz="0" w:space="0" w:color="auto"/>
            <w:left w:val="none" w:sz="0" w:space="0" w:color="auto"/>
            <w:bottom w:val="none" w:sz="0" w:space="0" w:color="auto"/>
            <w:right w:val="none" w:sz="0" w:space="0" w:color="auto"/>
          </w:divBdr>
        </w:div>
        <w:div w:id="905650437">
          <w:marLeft w:val="480"/>
          <w:marRight w:val="0"/>
          <w:marTop w:val="0"/>
          <w:marBottom w:val="0"/>
          <w:divBdr>
            <w:top w:val="none" w:sz="0" w:space="0" w:color="auto"/>
            <w:left w:val="none" w:sz="0" w:space="0" w:color="auto"/>
            <w:bottom w:val="none" w:sz="0" w:space="0" w:color="auto"/>
            <w:right w:val="none" w:sz="0" w:space="0" w:color="auto"/>
          </w:divBdr>
        </w:div>
        <w:div w:id="2067605848">
          <w:marLeft w:val="480"/>
          <w:marRight w:val="0"/>
          <w:marTop w:val="0"/>
          <w:marBottom w:val="0"/>
          <w:divBdr>
            <w:top w:val="none" w:sz="0" w:space="0" w:color="auto"/>
            <w:left w:val="none" w:sz="0" w:space="0" w:color="auto"/>
            <w:bottom w:val="none" w:sz="0" w:space="0" w:color="auto"/>
            <w:right w:val="none" w:sz="0" w:space="0" w:color="auto"/>
          </w:divBdr>
        </w:div>
        <w:div w:id="897325365">
          <w:marLeft w:val="480"/>
          <w:marRight w:val="0"/>
          <w:marTop w:val="0"/>
          <w:marBottom w:val="0"/>
          <w:divBdr>
            <w:top w:val="none" w:sz="0" w:space="0" w:color="auto"/>
            <w:left w:val="none" w:sz="0" w:space="0" w:color="auto"/>
            <w:bottom w:val="none" w:sz="0" w:space="0" w:color="auto"/>
            <w:right w:val="none" w:sz="0" w:space="0" w:color="auto"/>
          </w:divBdr>
        </w:div>
        <w:div w:id="1104569910">
          <w:marLeft w:val="480"/>
          <w:marRight w:val="0"/>
          <w:marTop w:val="0"/>
          <w:marBottom w:val="0"/>
          <w:divBdr>
            <w:top w:val="none" w:sz="0" w:space="0" w:color="auto"/>
            <w:left w:val="none" w:sz="0" w:space="0" w:color="auto"/>
            <w:bottom w:val="none" w:sz="0" w:space="0" w:color="auto"/>
            <w:right w:val="none" w:sz="0" w:space="0" w:color="auto"/>
          </w:divBdr>
        </w:div>
        <w:div w:id="208686825">
          <w:marLeft w:val="480"/>
          <w:marRight w:val="0"/>
          <w:marTop w:val="0"/>
          <w:marBottom w:val="0"/>
          <w:divBdr>
            <w:top w:val="none" w:sz="0" w:space="0" w:color="auto"/>
            <w:left w:val="none" w:sz="0" w:space="0" w:color="auto"/>
            <w:bottom w:val="none" w:sz="0" w:space="0" w:color="auto"/>
            <w:right w:val="none" w:sz="0" w:space="0" w:color="auto"/>
          </w:divBdr>
        </w:div>
        <w:div w:id="1027947740">
          <w:marLeft w:val="480"/>
          <w:marRight w:val="0"/>
          <w:marTop w:val="0"/>
          <w:marBottom w:val="0"/>
          <w:divBdr>
            <w:top w:val="none" w:sz="0" w:space="0" w:color="auto"/>
            <w:left w:val="none" w:sz="0" w:space="0" w:color="auto"/>
            <w:bottom w:val="none" w:sz="0" w:space="0" w:color="auto"/>
            <w:right w:val="none" w:sz="0" w:space="0" w:color="auto"/>
          </w:divBdr>
        </w:div>
        <w:div w:id="2072651105">
          <w:marLeft w:val="480"/>
          <w:marRight w:val="0"/>
          <w:marTop w:val="0"/>
          <w:marBottom w:val="0"/>
          <w:divBdr>
            <w:top w:val="none" w:sz="0" w:space="0" w:color="auto"/>
            <w:left w:val="none" w:sz="0" w:space="0" w:color="auto"/>
            <w:bottom w:val="none" w:sz="0" w:space="0" w:color="auto"/>
            <w:right w:val="none" w:sz="0" w:space="0" w:color="auto"/>
          </w:divBdr>
        </w:div>
        <w:div w:id="1407873858">
          <w:marLeft w:val="480"/>
          <w:marRight w:val="0"/>
          <w:marTop w:val="0"/>
          <w:marBottom w:val="0"/>
          <w:divBdr>
            <w:top w:val="none" w:sz="0" w:space="0" w:color="auto"/>
            <w:left w:val="none" w:sz="0" w:space="0" w:color="auto"/>
            <w:bottom w:val="none" w:sz="0" w:space="0" w:color="auto"/>
            <w:right w:val="none" w:sz="0" w:space="0" w:color="auto"/>
          </w:divBdr>
        </w:div>
        <w:div w:id="509875516">
          <w:marLeft w:val="480"/>
          <w:marRight w:val="0"/>
          <w:marTop w:val="0"/>
          <w:marBottom w:val="0"/>
          <w:divBdr>
            <w:top w:val="none" w:sz="0" w:space="0" w:color="auto"/>
            <w:left w:val="none" w:sz="0" w:space="0" w:color="auto"/>
            <w:bottom w:val="none" w:sz="0" w:space="0" w:color="auto"/>
            <w:right w:val="none" w:sz="0" w:space="0" w:color="auto"/>
          </w:divBdr>
        </w:div>
        <w:div w:id="1675917003">
          <w:marLeft w:val="480"/>
          <w:marRight w:val="0"/>
          <w:marTop w:val="0"/>
          <w:marBottom w:val="0"/>
          <w:divBdr>
            <w:top w:val="none" w:sz="0" w:space="0" w:color="auto"/>
            <w:left w:val="none" w:sz="0" w:space="0" w:color="auto"/>
            <w:bottom w:val="none" w:sz="0" w:space="0" w:color="auto"/>
            <w:right w:val="none" w:sz="0" w:space="0" w:color="auto"/>
          </w:divBdr>
        </w:div>
        <w:div w:id="328942817">
          <w:marLeft w:val="480"/>
          <w:marRight w:val="0"/>
          <w:marTop w:val="0"/>
          <w:marBottom w:val="0"/>
          <w:divBdr>
            <w:top w:val="none" w:sz="0" w:space="0" w:color="auto"/>
            <w:left w:val="none" w:sz="0" w:space="0" w:color="auto"/>
            <w:bottom w:val="none" w:sz="0" w:space="0" w:color="auto"/>
            <w:right w:val="none" w:sz="0" w:space="0" w:color="auto"/>
          </w:divBdr>
        </w:div>
        <w:div w:id="2013023896">
          <w:marLeft w:val="480"/>
          <w:marRight w:val="0"/>
          <w:marTop w:val="0"/>
          <w:marBottom w:val="0"/>
          <w:divBdr>
            <w:top w:val="none" w:sz="0" w:space="0" w:color="auto"/>
            <w:left w:val="none" w:sz="0" w:space="0" w:color="auto"/>
            <w:bottom w:val="none" w:sz="0" w:space="0" w:color="auto"/>
            <w:right w:val="none" w:sz="0" w:space="0" w:color="auto"/>
          </w:divBdr>
        </w:div>
        <w:div w:id="1316644929">
          <w:marLeft w:val="480"/>
          <w:marRight w:val="0"/>
          <w:marTop w:val="0"/>
          <w:marBottom w:val="0"/>
          <w:divBdr>
            <w:top w:val="none" w:sz="0" w:space="0" w:color="auto"/>
            <w:left w:val="none" w:sz="0" w:space="0" w:color="auto"/>
            <w:bottom w:val="none" w:sz="0" w:space="0" w:color="auto"/>
            <w:right w:val="none" w:sz="0" w:space="0" w:color="auto"/>
          </w:divBdr>
        </w:div>
      </w:divsChild>
    </w:div>
    <w:div w:id="298919979">
      <w:bodyDiv w:val="1"/>
      <w:marLeft w:val="0"/>
      <w:marRight w:val="0"/>
      <w:marTop w:val="0"/>
      <w:marBottom w:val="0"/>
      <w:divBdr>
        <w:top w:val="none" w:sz="0" w:space="0" w:color="auto"/>
        <w:left w:val="none" w:sz="0" w:space="0" w:color="auto"/>
        <w:bottom w:val="none" w:sz="0" w:space="0" w:color="auto"/>
        <w:right w:val="none" w:sz="0" w:space="0" w:color="auto"/>
      </w:divBdr>
    </w:div>
    <w:div w:id="299382941">
      <w:bodyDiv w:val="1"/>
      <w:marLeft w:val="0"/>
      <w:marRight w:val="0"/>
      <w:marTop w:val="0"/>
      <w:marBottom w:val="0"/>
      <w:divBdr>
        <w:top w:val="none" w:sz="0" w:space="0" w:color="auto"/>
        <w:left w:val="none" w:sz="0" w:space="0" w:color="auto"/>
        <w:bottom w:val="none" w:sz="0" w:space="0" w:color="auto"/>
        <w:right w:val="none" w:sz="0" w:space="0" w:color="auto"/>
      </w:divBdr>
    </w:div>
    <w:div w:id="299727046">
      <w:bodyDiv w:val="1"/>
      <w:marLeft w:val="0"/>
      <w:marRight w:val="0"/>
      <w:marTop w:val="0"/>
      <w:marBottom w:val="0"/>
      <w:divBdr>
        <w:top w:val="none" w:sz="0" w:space="0" w:color="auto"/>
        <w:left w:val="none" w:sz="0" w:space="0" w:color="auto"/>
        <w:bottom w:val="none" w:sz="0" w:space="0" w:color="auto"/>
        <w:right w:val="none" w:sz="0" w:space="0" w:color="auto"/>
      </w:divBdr>
    </w:div>
    <w:div w:id="299770906">
      <w:marLeft w:val="480"/>
      <w:marRight w:val="0"/>
      <w:marTop w:val="0"/>
      <w:marBottom w:val="0"/>
      <w:divBdr>
        <w:top w:val="none" w:sz="0" w:space="0" w:color="auto"/>
        <w:left w:val="none" w:sz="0" w:space="0" w:color="auto"/>
        <w:bottom w:val="none" w:sz="0" w:space="0" w:color="auto"/>
        <w:right w:val="none" w:sz="0" w:space="0" w:color="auto"/>
      </w:divBdr>
    </w:div>
    <w:div w:id="300038971">
      <w:bodyDiv w:val="1"/>
      <w:marLeft w:val="0"/>
      <w:marRight w:val="0"/>
      <w:marTop w:val="0"/>
      <w:marBottom w:val="0"/>
      <w:divBdr>
        <w:top w:val="none" w:sz="0" w:space="0" w:color="auto"/>
        <w:left w:val="none" w:sz="0" w:space="0" w:color="auto"/>
        <w:bottom w:val="none" w:sz="0" w:space="0" w:color="auto"/>
        <w:right w:val="none" w:sz="0" w:space="0" w:color="auto"/>
      </w:divBdr>
    </w:div>
    <w:div w:id="300041237">
      <w:bodyDiv w:val="1"/>
      <w:marLeft w:val="0"/>
      <w:marRight w:val="0"/>
      <w:marTop w:val="0"/>
      <w:marBottom w:val="0"/>
      <w:divBdr>
        <w:top w:val="none" w:sz="0" w:space="0" w:color="auto"/>
        <w:left w:val="none" w:sz="0" w:space="0" w:color="auto"/>
        <w:bottom w:val="none" w:sz="0" w:space="0" w:color="auto"/>
        <w:right w:val="none" w:sz="0" w:space="0" w:color="auto"/>
      </w:divBdr>
    </w:div>
    <w:div w:id="300111684">
      <w:bodyDiv w:val="1"/>
      <w:marLeft w:val="0"/>
      <w:marRight w:val="0"/>
      <w:marTop w:val="0"/>
      <w:marBottom w:val="0"/>
      <w:divBdr>
        <w:top w:val="none" w:sz="0" w:space="0" w:color="auto"/>
        <w:left w:val="none" w:sz="0" w:space="0" w:color="auto"/>
        <w:bottom w:val="none" w:sz="0" w:space="0" w:color="auto"/>
        <w:right w:val="none" w:sz="0" w:space="0" w:color="auto"/>
      </w:divBdr>
    </w:div>
    <w:div w:id="300313277">
      <w:bodyDiv w:val="1"/>
      <w:marLeft w:val="0"/>
      <w:marRight w:val="0"/>
      <w:marTop w:val="0"/>
      <w:marBottom w:val="0"/>
      <w:divBdr>
        <w:top w:val="none" w:sz="0" w:space="0" w:color="auto"/>
        <w:left w:val="none" w:sz="0" w:space="0" w:color="auto"/>
        <w:bottom w:val="none" w:sz="0" w:space="0" w:color="auto"/>
        <w:right w:val="none" w:sz="0" w:space="0" w:color="auto"/>
      </w:divBdr>
    </w:div>
    <w:div w:id="300424525">
      <w:bodyDiv w:val="1"/>
      <w:marLeft w:val="0"/>
      <w:marRight w:val="0"/>
      <w:marTop w:val="0"/>
      <w:marBottom w:val="0"/>
      <w:divBdr>
        <w:top w:val="none" w:sz="0" w:space="0" w:color="auto"/>
        <w:left w:val="none" w:sz="0" w:space="0" w:color="auto"/>
        <w:bottom w:val="none" w:sz="0" w:space="0" w:color="auto"/>
        <w:right w:val="none" w:sz="0" w:space="0" w:color="auto"/>
      </w:divBdr>
    </w:div>
    <w:div w:id="300506509">
      <w:bodyDiv w:val="1"/>
      <w:marLeft w:val="0"/>
      <w:marRight w:val="0"/>
      <w:marTop w:val="0"/>
      <w:marBottom w:val="0"/>
      <w:divBdr>
        <w:top w:val="none" w:sz="0" w:space="0" w:color="auto"/>
        <w:left w:val="none" w:sz="0" w:space="0" w:color="auto"/>
        <w:bottom w:val="none" w:sz="0" w:space="0" w:color="auto"/>
        <w:right w:val="none" w:sz="0" w:space="0" w:color="auto"/>
      </w:divBdr>
    </w:div>
    <w:div w:id="300769236">
      <w:bodyDiv w:val="1"/>
      <w:marLeft w:val="0"/>
      <w:marRight w:val="0"/>
      <w:marTop w:val="0"/>
      <w:marBottom w:val="0"/>
      <w:divBdr>
        <w:top w:val="none" w:sz="0" w:space="0" w:color="auto"/>
        <w:left w:val="none" w:sz="0" w:space="0" w:color="auto"/>
        <w:bottom w:val="none" w:sz="0" w:space="0" w:color="auto"/>
        <w:right w:val="none" w:sz="0" w:space="0" w:color="auto"/>
      </w:divBdr>
    </w:div>
    <w:div w:id="301155710">
      <w:bodyDiv w:val="1"/>
      <w:marLeft w:val="0"/>
      <w:marRight w:val="0"/>
      <w:marTop w:val="0"/>
      <w:marBottom w:val="0"/>
      <w:divBdr>
        <w:top w:val="none" w:sz="0" w:space="0" w:color="auto"/>
        <w:left w:val="none" w:sz="0" w:space="0" w:color="auto"/>
        <w:bottom w:val="none" w:sz="0" w:space="0" w:color="auto"/>
        <w:right w:val="none" w:sz="0" w:space="0" w:color="auto"/>
      </w:divBdr>
    </w:div>
    <w:div w:id="301350384">
      <w:bodyDiv w:val="1"/>
      <w:marLeft w:val="0"/>
      <w:marRight w:val="0"/>
      <w:marTop w:val="0"/>
      <w:marBottom w:val="0"/>
      <w:divBdr>
        <w:top w:val="none" w:sz="0" w:space="0" w:color="auto"/>
        <w:left w:val="none" w:sz="0" w:space="0" w:color="auto"/>
        <w:bottom w:val="none" w:sz="0" w:space="0" w:color="auto"/>
        <w:right w:val="none" w:sz="0" w:space="0" w:color="auto"/>
      </w:divBdr>
    </w:div>
    <w:div w:id="301539390">
      <w:bodyDiv w:val="1"/>
      <w:marLeft w:val="0"/>
      <w:marRight w:val="0"/>
      <w:marTop w:val="0"/>
      <w:marBottom w:val="0"/>
      <w:divBdr>
        <w:top w:val="none" w:sz="0" w:space="0" w:color="auto"/>
        <w:left w:val="none" w:sz="0" w:space="0" w:color="auto"/>
        <w:bottom w:val="none" w:sz="0" w:space="0" w:color="auto"/>
        <w:right w:val="none" w:sz="0" w:space="0" w:color="auto"/>
      </w:divBdr>
    </w:div>
    <w:div w:id="301540139">
      <w:bodyDiv w:val="1"/>
      <w:marLeft w:val="0"/>
      <w:marRight w:val="0"/>
      <w:marTop w:val="0"/>
      <w:marBottom w:val="0"/>
      <w:divBdr>
        <w:top w:val="none" w:sz="0" w:space="0" w:color="auto"/>
        <w:left w:val="none" w:sz="0" w:space="0" w:color="auto"/>
        <w:bottom w:val="none" w:sz="0" w:space="0" w:color="auto"/>
        <w:right w:val="none" w:sz="0" w:space="0" w:color="auto"/>
      </w:divBdr>
    </w:div>
    <w:div w:id="301545708">
      <w:bodyDiv w:val="1"/>
      <w:marLeft w:val="0"/>
      <w:marRight w:val="0"/>
      <w:marTop w:val="0"/>
      <w:marBottom w:val="0"/>
      <w:divBdr>
        <w:top w:val="none" w:sz="0" w:space="0" w:color="auto"/>
        <w:left w:val="none" w:sz="0" w:space="0" w:color="auto"/>
        <w:bottom w:val="none" w:sz="0" w:space="0" w:color="auto"/>
        <w:right w:val="none" w:sz="0" w:space="0" w:color="auto"/>
      </w:divBdr>
    </w:div>
    <w:div w:id="301691240">
      <w:bodyDiv w:val="1"/>
      <w:marLeft w:val="0"/>
      <w:marRight w:val="0"/>
      <w:marTop w:val="0"/>
      <w:marBottom w:val="0"/>
      <w:divBdr>
        <w:top w:val="none" w:sz="0" w:space="0" w:color="auto"/>
        <w:left w:val="none" w:sz="0" w:space="0" w:color="auto"/>
        <w:bottom w:val="none" w:sz="0" w:space="0" w:color="auto"/>
        <w:right w:val="none" w:sz="0" w:space="0" w:color="auto"/>
      </w:divBdr>
    </w:div>
    <w:div w:id="301813243">
      <w:bodyDiv w:val="1"/>
      <w:marLeft w:val="0"/>
      <w:marRight w:val="0"/>
      <w:marTop w:val="0"/>
      <w:marBottom w:val="0"/>
      <w:divBdr>
        <w:top w:val="none" w:sz="0" w:space="0" w:color="auto"/>
        <w:left w:val="none" w:sz="0" w:space="0" w:color="auto"/>
        <w:bottom w:val="none" w:sz="0" w:space="0" w:color="auto"/>
        <w:right w:val="none" w:sz="0" w:space="0" w:color="auto"/>
      </w:divBdr>
    </w:div>
    <w:div w:id="302128074">
      <w:bodyDiv w:val="1"/>
      <w:marLeft w:val="0"/>
      <w:marRight w:val="0"/>
      <w:marTop w:val="0"/>
      <w:marBottom w:val="0"/>
      <w:divBdr>
        <w:top w:val="none" w:sz="0" w:space="0" w:color="auto"/>
        <w:left w:val="none" w:sz="0" w:space="0" w:color="auto"/>
        <w:bottom w:val="none" w:sz="0" w:space="0" w:color="auto"/>
        <w:right w:val="none" w:sz="0" w:space="0" w:color="auto"/>
      </w:divBdr>
    </w:div>
    <w:div w:id="302389583">
      <w:bodyDiv w:val="1"/>
      <w:marLeft w:val="0"/>
      <w:marRight w:val="0"/>
      <w:marTop w:val="0"/>
      <w:marBottom w:val="0"/>
      <w:divBdr>
        <w:top w:val="none" w:sz="0" w:space="0" w:color="auto"/>
        <w:left w:val="none" w:sz="0" w:space="0" w:color="auto"/>
        <w:bottom w:val="none" w:sz="0" w:space="0" w:color="auto"/>
        <w:right w:val="none" w:sz="0" w:space="0" w:color="auto"/>
      </w:divBdr>
    </w:div>
    <w:div w:id="302808253">
      <w:bodyDiv w:val="1"/>
      <w:marLeft w:val="0"/>
      <w:marRight w:val="0"/>
      <w:marTop w:val="0"/>
      <w:marBottom w:val="0"/>
      <w:divBdr>
        <w:top w:val="none" w:sz="0" w:space="0" w:color="auto"/>
        <w:left w:val="none" w:sz="0" w:space="0" w:color="auto"/>
        <w:bottom w:val="none" w:sz="0" w:space="0" w:color="auto"/>
        <w:right w:val="none" w:sz="0" w:space="0" w:color="auto"/>
      </w:divBdr>
    </w:div>
    <w:div w:id="302934281">
      <w:bodyDiv w:val="1"/>
      <w:marLeft w:val="0"/>
      <w:marRight w:val="0"/>
      <w:marTop w:val="0"/>
      <w:marBottom w:val="0"/>
      <w:divBdr>
        <w:top w:val="none" w:sz="0" w:space="0" w:color="auto"/>
        <w:left w:val="none" w:sz="0" w:space="0" w:color="auto"/>
        <w:bottom w:val="none" w:sz="0" w:space="0" w:color="auto"/>
        <w:right w:val="none" w:sz="0" w:space="0" w:color="auto"/>
      </w:divBdr>
    </w:div>
    <w:div w:id="303051209">
      <w:bodyDiv w:val="1"/>
      <w:marLeft w:val="0"/>
      <w:marRight w:val="0"/>
      <w:marTop w:val="0"/>
      <w:marBottom w:val="0"/>
      <w:divBdr>
        <w:top w:val="none" w:sz="0" w:space="0" w:color="auto"/>
        <w:left w:val="none" w:sz="0" w:space="0" w:color="auto"/>
        <w:bottom w:val="none" w:sz="0" w:space="0" w:color="auto"/>
        <w:right w:val="none" w:sz="0" w:space="0" w:color="auto"/>
      </w:divBdr>
    </w:div>
    <w:div w:id="303240524">
      <w:bodyDiv w:val="1"/>
      <w:marLeft w:val="0"/>
      <w:marRight w:val="0"/>
      <w:marTop w:val="0"/>
      <w:marBottom w:val="0"/>
      <w:divBdr>
        <w:top w:val="none" w:sz="0" w:space="0" w:color="auto"/>
        <w:left w:val="none" w:sz="0" w:space="0" w:color="auto"/>
        <w:bottom w:val="none" w:sz="0" w:space="0" w:color="auto"/>
        <w:right w:val="none" w:sz="0" w:space="0" w:color="auto"/>
      </w:divBdr>
    </w:div>
    <w:div w:id="303242708">
      <w:bodyDiv w:val="1"/>
      <w:marLeft w:val="0"/>
      <w:marRight w:val="0"/>
      <w:marTop w:val="0"/>
      <w:marBottom w:val="0"/>
      <w:divBdr>
        <w:top w:val="none" w:sz="0" w:space="0" w:color="auto"/>
        <w:left w:val="none" w:sz="0" w:space="0" w:color="auto"/>
        <w:bottom w:val="none" w:sz="0" w:space="0" w:color="auto"/>
        <w:right w:val="none" w:sz="0" w:space="0" w:color="auto"/>
      </w:divBdr>
    </w:div>
    <w:div w:id="303319058">
      <w:bodyDiv w:val="1"/>
      <w:marLeft w:val="0"/>
      <w:marRight w:val="0"/>
      <w:marTop w:val="0"/>
      <w:marBottom w:val="0"/>
      <w:divBdr>
        <w:top w:val="none" w:sz="0" w:space="0" w:color="auto"/>
        <w:left w:val="none" w:sz="0" w:space="0" w:color="auto"/>
        <w:bottom w:val="none" w:sz="0" w:space="0" w:color="auto"/>
        <w:right w:val="none" w:sz="0" w:space="0" w:color="auto"/>
      </w:divBdr>
    </w:div>
    <w:div w:id="303387736">
      <w:bodyDiv w:val="1"/>
      <w:marLeft w:val="0"/>
      <w:marRight w:val="0"/>
      <w:marTop w:val="0"/>
      <w:marBottom w:val="0"/>
      <w:divBdr>
        <w:top w:val="none" w:sz="0" w:space="0" w:color="auto"/>
        <w:left w:val="none" w:sz="0" w:space="0" w:color="auto"/>
        <w:bottom w:val="none" w:sz="0" w:space="0" w:color="auto"/>
        <w:right w:val="none" w:sz="0" w:space="0" w:color="auto"/>
      </w:divBdr>
    </w:div>
    <w:div w:id="303580423">
      <w:bodyDiv w:val="1"/>
      <w:marLeft w:val="0"/>
      <w:marRight w:val="0"/>
      <w:marTop w:val="0"/>
      <w:marBottom w:val="0"/>
      <w:divBdr>
        <w:top w:val="none" w:sz="0" w:space="0" w:color="auto"/>
        <w:left w:val="none" w:sz="0" w:space="0" w:color="auto"/>
        <w:bottom w:val="none" w:sz="0" w:space="0" w:color="auto"/>
        <w:right w:val="none" w:sz="0" w:space="0" w:color="auto"/>
      </w:divBdr>
    </w:div>
    <w:div w:id="303893270">
      <w:bodyDiv w:val="1"/>
      <w:marLeft w:val="0"/>
      <w:marRight w:val="0"/>
      <w:marTop w:val="0"/>
      <w:marBottom w:val="0"/>
      <w:divBdr>
        <w:top w:val="none" w:sz="0" w:space="0" w:color="auto"/>
        <w:left w:val="none" w:sz="0" w:space="0" w:color="auto"/>
        <w:bottom w:val="none" w:sz="0" w:space="0" w:color="auto"/>
        <w:right w:val="none" w:sz="0" w:space="0" w:color="auto"/>
      </w:divBdr>
    </w:div>
    <w:div w:id="304047298">
      <w:bodyDiv w:val="1"/>
      <w:marLeft w:val="0"/>
      <w:marRight w:val="0"/>
      <w:marTop w:val="0"/>
      <w:marBottom w:val="0"/>
      <w:divBdr>
        <w:top w:val="none" w:sz="0" w:space="0" w:color="auto"/>
        <w:left w:val="none" w:sz="0" w:space="0" w:color="auto"/>
        <w:bottom w:val="none" w:sz="0" w:space="0" w:color="auto"/>
        <w:right w:val="none" w:sz="0" w:space="0" w:color="auto"/>
      </w:divBdr>
    </w:div>
    <w:div w:id="304161790">
      <w:bodyDiv w:val="1"/>
      <w:marLeft w:val="0"/>
      <w:marRight w:val="0"/>
      <w:marTop w:val="0"/>
      <w:marBottom w:val="0"/>
      <w:divBdr>
        <w:top w:val="none" w:sz="0" w:space="0" w:color="auto"/>
        <w:left w:val="none" w:sz="0" w:space="0" w:color="auto"/>
        <w:bottom w:val="none" w:sz="0" w:space="0" w:color="auto"/>
        <w:right w:val="none" w:sz="0" w:space="0" w:color="auto"/>
      </w:divBdr>
    </w:div>
    <w:div w:id="304359604">
      <w:bodyDiv w:val="1"/>
      <w:marLeft w:val="0"/>
      <w:marRight w:val="0"/>
      <w:marTop w:val="0"/>
      <w:marBottom w:val="0"/>
      <w:divBdr>
        <w:top w:val="none" w:sz="0" w:space="0" w:color="auto"/>
        <w:left w:val="none" w:sz="0" w:space="0" w:color="auto"/>
        <w:bottom w:val="none" w:sz="0" w:space="0" w:color="auto"/>
        <w:right w:val="none" w:sz="0" w:space="0" w:color="auto"/>
      </w:divBdr>
    </w:div>
    <w:div w:id="304550277">
      <w:bodyDiv w:val="1"/>
      <w:marLeft w:val="0"/>
      <w:marRight w:val="0"/>
      <w:marTop w:val="0"/>
      <w:marBottom w:val="0"/>
      <w:divBdr>
        <w:top w:val="none" w:sz="0" w:space="0" w:color="auto"/>
        <w:left w:val="none" w:sz="0" w:space="0" w:color="auto"/>
        <w:bottom w:val="none" w:sz="0" w:space="0" w:color="auto"/>
        <w:right w:val="none" w:sz="0" w:space="0" w:color="auto"/>
      </w:divBdr>
    </w:div>
    <w:div w:id="304898584">
      <w:bodyDiv w:val="1"/>
      <w:marLeft w:val="0"/>
      <w:marRight w:val="0"/>
      <w:marTop w:val="0"/>
      <w:marBottom w:val="0"/>
      <w:divBdr>
        <w:top w:val="none" w:sz="0" w:space="0" w:color="auto"/>
        <w:left w:val="none" w:sz="0" w:space="0" w:color="auto"/>
        <w:bottom w:val="none" w:sz="0" w:space="0" w:color="auto"/>
        <w:right w:val="none" w:sz="0" w:space="0" w:color="auto"/>
      </w:divBdr>
    </w:div>
    <w:div w:id="305091099">
      <w:marLeft w:val="480"/>
      <w:marRight w:val="0"/>
      <w:marTop w:val="0"/>
      <w:marBottom w:val="0"/>
      <w:divBdr>
        <w:top w:val="none" w:sz="0" w:space="0" w:color="auto"/>
        <w:left w:val="none" w:sz="0" w:space="0" w:color="auto"/>
        <w:bottom w:val="none" w:sz="0" w:space="0" w:color="auto"/>
        <w:right w:val="none" w:sz="0" w:space="0" w:color="auto"/>
      </w:divBdr>
    </w:div>
    <w:div w:id="305205440">
      <w:bodyDiv w:val="1"/>
      <w:marLeft w:val="0"/>
      <w:marRight w:val="0"/>
      <w:marTop w:val="0"/>
      <w:marBottom w:val="0"/>
      <w:divBdr>
        <w:top w:val="none" w:sz="0" w:space="0" w:color="auto"/>
        <w:left w:val="none" w:sz="0" w:space="0" w:color="auto"/>
        <w:bottom w:val="none" w:sz="0" w:space="0" w:color="auto"/>
        <w:right w:val="none" w:sz="0" w:space="0" w:color="auto"/>
      </w:divBdr>
    </w:div>
    <w:div w:id="305430428">
      <w:bodyDiv w:val="1"/>
      <w:marLeft w:val="0"/>
      <w:marRight w:val="0"/>
      <w:marTop w:val="0"/>
      <w:marBottom w:val="0"/>
      <w:divBdr>
        <w:top w:val="none" w:sz="0" w:space="0" w:color="auto"/>
        <w:left w:val="none" w:sz="0" w:space="0" w:color="auto"/>
        <w:bottom w:val="none" w:sz="0" w:space="0" w:color="auto"/>
        <w:right w:val="none" w:sz="0" w:space="0" w:color="auto"/>
      </w:divBdr>
    </w:div>
    <w:div w:id="305743050">
      <w:bodyDiv w:val="1"/>
      <w:marLeft w:val="0"/>
      <w:marRight w:val="0"/>
      <w:marTop w:val="0"/>
      <w:marBottom w:val="0"/>
      <w:divBdr>
        <w:top w:val="none" w:sz="0" w:space="0" w:color="auto"/>
        <w:left w:val="none" w:sz="0" w:space="0" w:color="auto"/>
        <w:bottom w:val="none" w:sz="0" w:space="0" w:color="auto"/>
        <w:right w:val="none" w:sz="0" w:space="0" w:color="auto"/>
      </w:divBdr>
    </w:div>
    <w:div w:id="306009303">
      <w:bodyDiv w:val="1"/>
      <w:marLeft w:val="0"/>
      <w:marRight w:val="0"/>
      <w:marTop w:val="0"/>
      <w:marBottom w:val="0"/>
      <w:divBdr>
        <w:top w:val="none" w:sz="0" w:space="0" w:color="auto"/>
        <w:left w:val="none" w:sz="0" w:space="0" w:color="auto"/>
        <w:bottom w:val="none" w:sz="0" w:space="0" w:color="auto"/>
        <w:right w:val="none" w:sz="0" w:space="0" w:color="auto"/>
      </w:divBdr>
    </w:div>
    <w:div w:id="306321726">
      <w:bodyDiv w:val="1"/>
      <w:marLeft w:val="0"/>
      <w:marRight w:val="0"/>
      <w:marTop w:val="0"/>
      <w:marBottom w:val="0"/>
      <w:divBdr>
        <w:top w:val="none" w:sz="0" w:space="0" w:color="auto"/>
        <w:left w:val="none" w:sz="0" w:space="0" w:color="auto"/>
        <w:bottom w:val="none" w:sz="0" w:space="0" w:color="auto"/>
        <w:right w:val="none" w:sz="0" w:space="0" w:color="auto"/>
      </w:divBdr>
    </w:div>
    <w:div w:id="306980731">
      <w:bodyDiv w:val="1"/>
      <w:marLeft w:val="0"/>
      <w:marRight w:val="0"/>
      <w:marTop w:val="0"/>
      <w:marBottom w:val="0"/>
      <w:divBdr>
        <w:top w:val="none" w:sz="0" w:space="0" w:color="auto"/>
        <w:left w:val="none" w:sz="0" w:space="0" w:color="auto"/>
        <w:bottom w:val="none" w:sz="0" w:space="0" w:color="auto"/>
        <w:right w:val="none" w:sz="0" w:space="0" w:color="auto"/>
      </w:divBdr>
    </w:div>
    <w:div w:id="307128857">
      <w:marLeft w:val="480"/>
      <w:marRight w:val="0"/>
      <w:marTop w:val="0"/>
      <w:marBottom w:val="0"/>
      <w:divBdr>
        <w:top w:val="none" w:sz="0" w:space="0" w:color="auto"/>
        <w:left w:val="none" w:sz="0" w:space="0" w:color="auto"/>
        <w:bottom w:val="none" w:sz="0" w:space="0" w:color="auto"/>
        <w:right w:val="none" w:sz="0" w:space="0" w:color="auto"/>
      </w:divBdr>
    </w:div>
    <w:div w:id="307247862">
      <w:bodyDiv w:val="1"/>
      <w:marLeft w:val="0"/>
      <w:marRight w:val="0"/>
      <w:marTop w:val="0"/>
      <w:marBottom w:val="0"/>
      <w:divBdr>
        <w:top w:val="none" w:sz="0" w:space="0" w:color="auto"/>
        <w:left w:val="none" w:sz="0" w:space="0" w:color="auto"/>
        <w:bottom w:val="none" w:sz="0" w:space="0" w:color="auto"/>
        <w:right w:val="none" w:sz="0" w:space="0" w:color="auto"/>
      </w:divBdr>
    </w:div>
    <w:div w:id="307515397">
      <w:bodyDiv w:val="1"/>
      <w:marLeft w:val="0"/>
      <w:marRight w:val="0"/>
      <w:marTop w:val="0"/>
      <w:marBottom w:val="0"/>
      <w:divBdr>
        <w:top w:val="none" w:sz="0" w:space="0" w:color="auto"/>
        <w:left w:val="none" w:sz="0" w:space="0" w:color="auto"/>
        <w:bottom w:val="none" w:sz="0" w:space="0" w:color="auto"/>
        <w:right w:val="none" w:sz="0" w:space="0" w:color="auto"/>
      </w:divBdr>
    </w:div>
    <w:div w:id="307590660">
      <w:bodyDiv w:val="1"/>
      <w:marLeft w:val="0"/>
      <w:marRight w:val="0"/>
      <w:marTop w:val="0"/>
      <w:marBottom w:val="0"/>
      <w:divBdr>
        <w:top w:val="none" w:sz="0" w:space="0" w:color="auto"/>
        <w:left w:val="none" w:sz="0" w:space="0" w:color="auto"/>
        <w:bottom w:val="none" w:sz="0" w:space="0" w:color="auto"/>
        <w:right w:val="none" w:sz="0" w:space="0" w:color="auto"/>
      </w:divBdr>
    </w:div>
    <w:div w:id="307974386">
      <w:bodyDiv w:val="1"/>
      <w:marLeft w:val="0"/>
      <w:marRight w:val="0"/>
      <w:marTop w:val="0"/>
      <w:marBottom w:val="0"/>
      <w:divBdr>
        <w:top w:val="none" w:sz="0" w:space="0" w:color="auto"/>
        <w:left w:val="none" w:sz="0" w:space="0" w:color="auto"/>
        <w:bottom w:val="none" w:sz="0" w:space="0" w:color="auto"/>
        <w:right w:val="none" w:sz="0" w:space="0" w:color="auto"/>
      </w:divBdr>
    </w:div>
    <w:div w:id="308051567">
      <w:bodyDiv w:val="1"/>
      <w:marLeft w:val="0"/>
      <w:marRight w:val="0"/>
      <w:marTop w:val="0"/>
      <w:marBottom w:val="0"/>
      <w:divBdr>
        <w:top w:val="none" w:sz="0" w:space="0" w:color="auto"/>
        <w:left w:val="none" w:sz="0" w:space="0" w:color="auto"/>
        <w:bottom w:val="none" w:sz="0" w:space="0" w:color="auto"/>
        <w:right w:val="none" w:sz="0" w:space="0" w:color="auto"/>
      </w:divBdr>
    </w:div>
    <w:div w:id="308368759">
      <w:bodyDiv w:val="1"/>
      <w:marLeft w:val="0"/>
      <w:marRight w:val="0"/>
      <w:marTop w:val="0"/>
      <w:marBottom w:val="0"/>
      <w:divBdr>
        <w:top w:val="none" w:sz="0" w:space="0" w:color="auto"/>
        <w:left w:val="none" w:sz="0" w:space="0" w:color="auto"/>
        <w:bottom w:val="none" w:sz="0" w:space="0" w:color="auto"/>
        <w:right w:val="none" w:sz="0" w:space="0" w:color="auto"/>
      </w:divBdr>
    </w:div>
    <w:div w:id="308444150">
      <w:bodyDiv w:val="1"/>
      <w:marLeft w:val="0"/>
      <w:marRight w:val="0"/>
      <w:marTop w:val="0"/>
      <w:marBottom w:val="0"/>
      <w:divBdr>
        <w:top w:val="none" w:sz="0" w:space="0" w:color="auto"/>
        <w:left w:val="none" w:sz="0" w:space="0" w:color="auto"/>
        <w:bottom w:val="none" w:sz="0" w:space="0" w:color="auto"/>
        <w:right w:val="none" w:sz="0" w:space="0" w:color="auto"/>
      </w:divBdr>
    </w:div>
    <w:div w:id="308444655">
      <w:bodyDiv w:val="1"/>
      <w:marLeft w:val="0"/>
      <w:marRight w:val="0"/>
      <w:marTop w:val="0"/>
      <w:marBottom w:val="0"/>
      <w:divBdr>
        <w:top w:val="none" w:sz="0" w:space="0" w:color="auto"/>
        <w:left w:val="none" w:sz="0" w:space="0" w:color="auto"/>
        <w:bottom w:val="none" w:sz="0" w:space="0" w:color="auto"/>
        <w:right w:val="none" w:sz="0" w:space="0" w:color="auto"/>
      </w:divBdr>
    </w:div>
    <w:div w:id="308482271">
      <w:bodyDiv w:val="1"/>
      <w:marLeft w:val="0"/>
      <w:marRight w:val="0"/>
      <w:marTop w:val="0"/>
      <w:marBottom w:val="0"/>
      <w:divBdr>
        <w:top w:val="none" w:sz="0" w:space="0" w:color="auto"/>
        <w:left w:val="none" w:sz="0" w:space="0" w:color="auto"/>
        <w:bottom w:val="none" w:sz="0" w:space="0" w:color="auto"/>
        <w:right w:val="none" w:sz="0" w:space="0" w:color="auto"/>
      </w:divBdr>
    </w:div>
    <w:div w:id="308681081">
      <w:bodyDiv w:val="1"/>
      <w:marLeft w:val="0"/>
      <w:marRight w:val="0"/>
      <w:marTop w:val="0"/>
      <w:marBottom w:val="0"/>
      <w:divBdr>
        <w:top w:val="none" w:sz="0" w:space="0" w:color="auto"/>
        <w:left w:val="none" w:sz="0" w:space="0" w:color="auto"/>
        <w:bottom w:val="none" w:sz="0" w:space="0" w:color="auto"/>
        <w:right w:val="none" w:sz="0" w:space="0" w:color="auto"/>
      </w:divBdr>
    </w:div>
    <w:div w:id="309018055">
      <w:bodyDiv w:val="1"/>
      <w:marLeft w:val="0"/>
      <w:marRight w:val="0"/>
      <w:marTop w:val="0"/>
      <w:marBottom w:val="0"/>
      <w:divBdr>
        <w:top w:val="none" w:sz="0" w:space="0" w:color="auto"/>
        <w:left w:val="none" w:sz="0" w:space="0" w:color="auto"/>
        <w:bottom w:val="none" w:sz="0" w:space="0" w:color="auto"/>
        <w:right w:val="none" w:sz="0" w:space="0" w:color="auto"/>
      </w:divBdr>
    </w:div>
    <w:div w:id="309139460">
      <w:bodyDiv w:val="1"/>
      <w:marLeft w:val="0"/>
      <w:marRight w:val="0"/>
      <w:marTop w:val="0"/>
      <w:marBottom w:val="0"/>
      <w:divBdr>
        <w:top w:val="none" w:sz="0" w:space="0" w:color="auto"/>
        <w:left w:val="none" w:sz="0" w:space="0" w:color="auto"/>
        <w:bottom w:val="none" w:sz="0" w:space="0" w:color="auto"/>
        <w:right w:val="none" w:sz="0" w:space="0" w:color="auto"/>
      </w:divBdr>
    </w:div>
    <w:div w:id="309285233">
      <w:bodyDiv w:val="1"/>
      <w:marLeft w:val="0"/>
      <w:marRight w:val="0"/>
      <w:marTop w:val="0"/>
      <w:marBottom w:val="0"/>
      <w:divBdr>
        <w:top w:val="none" w:sz="0" w:space="0" w:color="auto"/>
        <w:left w:val="none" w:sz="0" w:space="0" w:color="auto"/>
        <w:bottom w:val="none" w:sz="0" w:space="0" w:color="auto"/>
        <w:right w:val="none" w:sz="0" w:space="0" w:color="auto"/>
      </w:divBdr>
    </w:div>
    <w:div w:id="309291994">
      <w:marLeft w:val="480"/>
      <w:marRight w:val="0"/>
      <w:marTop w:val="0"/>
      <w:marBottom w:val="0"/>
      <w:divBdr>
        <w:top w:val="none" w:sz="0" w:space="0" w:color="auto"/>
        <w:left w:val="none" w:sz="0" w:space="0" w:color="auto"/>
        <w:bottom w:val="none" w:sz="0" w:space="0" w:color="auto"/>
        <w:right w:val="none" w:sz="0" w:space="0" w:color="auto"/>
      </w:divBdr>
    </w:div>
    <w:div w:id="309330102">
      <w:bodyDiv w:val="1"/>
      <w:marLeft w:val="0"/>
      <w:marRight w:val="0"/>
      <w:marTop w:val="0"/>
      <w:marBottom w:val="0"/>
      <w:divBdr>
        <w:top w:val="none" w:sz="0" w:space="0" w:color="auto"/>
        <w:left w:val="none" w:sz="0" w:space="0" w:color="auto"/>
        <w:bottom w:val="none" w:sz="0" w:space="0" w:color="auto"/>
        <w:right w:val="none" w:sz="0" w:space="0" w:color="auto"/>
      </w:divBdr>
    </w:div>
    <w:div w:id="309939520">
      <w:bodyDiv w:val="1"/>
      <w:marLeft w:val="0"/>
      <w:marRight w:val="0"/>
      <w:marTop w:val="0"/>
      <w:marBottom w:val="0"/>
      <w:divBdr>
        <w:top w:val="none" w:sz="0" w:space="0" w:color="auto"/>
        <w:left w:val="none" w:sz="0" w:space="0" w:color="auto"/>
        <w:bottom w:val="none" w:sz="0" w:space="0" w:color="auto"/>
        <w:right w:val="none" w:sz="0" w:space="0" w:color="auto"/>
      </w:divBdr>
    </w:div>
    <w:div w:id="310210075">
      <w:marLeft w:val="480"/>
      <w:marRight w:val="0"/>
      <w:marTop w:val="0"/>
      <w:marBottom w:val="0"/>
      <w:divBdr>
        <w:top w:val="none" w:sz="0" w:space="0" w:color="auto"/>
        <w:left w:val="none" w:sz="0" w:space="0" w:color="auto"/>
        <w:bottom w:val="none" w:sz="0" w:space="0" w:color="auto"/>
        <w:right w:val="none" w:sz="0" w:space="0" w:color="auto"/>
      </w:divBdr>
    </w:div>
    <w:div w:id="310407988">
      <w:bodyDiv w:val="1"/>
      <w:marLeft w:val="0"/>
      <w:marRight w:val="0"/>
      <w:marTop w:val="0"/>
      <w:marBottom w:val="0"/>
      <w:divBdr>
        <w:top w:val="none" w:sz="0" w:space="0" w:color="auto"/>
        <w:left w:val="none" w:sz="0" w:space="0" w:color="auto"/>
        <w:bottom w:val="none" w:sz="0" w:space="0" w:color="auto"/>
        <w:right w:val="none" w:sz="0" w:space="0" w:color="auto"/>
      </w:divBdr>
    </w:div>
    <w:div w:id="310597711">
      <w:bodyDiv w:val="1"/>
      <w:marLeft w:val="0"/>
      <w:marRight w:val="0"/>
      <w:marTop w:val="0"/>
      <w:marBottom w:val="0"/>
      <w:divBdr>
        <w:top w:val="none" w:sz="0" w:space="0" w:color="auto"/>
        <w:left w:val="none" w:sz="0" w:space="0" w:color="auto"/>
        <w:bottom w:val="none" w:sz="0" w:space="0" w:color="auto"/>
        <w:right w:val="none" w:sz="0" w:space="0" w:color="auto"/>
      </w:divBdr>
      <w:divsChild>
        <w:div w:id="1233854105">
          <w:marLeft w:val="480"/>
          <w:marRight w:val="0"/>
          <w:marTop w:val="0"/>
          <w:marBottom w:val="0"/>
          <w:divBdr>
            <w:top w:val="none" w:sz="0" w:space="0" w:color="auto"/>
            <w:left w:val="none" w:sz="0" w:space="0" w:color="auto"/>
            <w:bottom w:val="none" w:sz="0" w:space="0" w:color="auto"/>
            <w:right w:val="none" w:sz="0" w:space="0" w:color="auto"/>
          </w:divBdr>
        </w:div>
        <w:div w:id="264845671">
          <w:marLeft w:val="480"/>
          <w:marRight w:val="0"/>
          <w:marTop w:val="0"/>
          <w:marBottom w:val="0"/>
          <w:divBdr>
            <w:top w:val="none" w:sz="0" w:space="0" w:color="auto"/>
            <w:left w:val="none" w:sz="0" w:space="0" w:color="auto"/>
            <w:bottom w:val="none" w:sz="0" w:space="0" w:color="auto"/>
            <w:right w:val="none" w:sz="0" w:space="0" w:color="auto"/>
          </w:divBdr>
        </w:div>
        <w:div w:id="1204557696">
          <w:marLeft w:val="480"/>
          <w:marRight w:val="0"/>
          <w:marTop w:val="0"/>
          <w:marBottom w:val="0"/>
          <w:divBdr>
            <w:top w:val="none" w:sz="0" w:space="0" w:color="auto"/>
            <w:left w:val="none" w:sz="0" w:space="0" w:color="auto"/>
            <w:bottom w:val="none" w:sz="0" w:space="0" w:color="auto"/>
            <w:right w:val="none" w:sz="0" w:space="0" w:color="auto"/>
          </w:divBdr>
        </w:div>
        <w:div w:id="13465665">
          <w:marLeft w:val="480"/>
          <w:marRight w:val="0"/>
          <w:marTop w:val="0"/>
          <w:marBottom w:val="0"/>
          <w:divBdr>
            <w:top w:val="none" w:sz="0" w:space="0" w:color="auto"/>
            <w:left w:val="none" w:sz="0" w:space="0" w:color="auto"/>
            <w:bottom w:val="none" w:sz="0" w:space="0" w:color="auto"/>
            <w:right w:val="none" w:sz="0" w:space="0" w:color="auto"/>
          </w:divBdr>
        </w:div>
        <w:div w:id="1921013547">
          <w:marLeft w:val="480"/>
          <w:marRight w:val="0"/>
          <w:marTop w:val="0"/>
          <w:marBottom w:val="0"/>
          <w:divBdr>
            <w:top w:val="none" w:sz="0" w:space="0" w:color="auto"/>
            <w:left w:val="none" w:sz="0" w:space="0" w:color="auto"/>
            <w:bottom w:val="none" w:sz="0" w:space="0" w:color="auto"/>
            <w:right w:val="none" w:sz="0" w:space="0" w:color="auto"/>
          </w:divBdr>
        </w:div>
        <w:div w:id="1781029496">
          <w:marLeft w:val="480"/>
          <w:marRight w:val="0"/>
          <w:marTop w:val="0"/>
          <w:marBottom w:val="0"/>
          <w:divBdr>
            <w:top w:val="none" w:sz="0" w:space="0" w:color="auto"/>
            <w:left w:val="none" w:sz="0" w:space="0" w:color="auto"/>
            <w:bottom w:val="none" w:sz="0" w:space="0" w:color="auto"/>
            <w:right w:val="none" w:sz="0" w:space="0" w:color="auto"/>
          </w:divBdr>
        </w:div>
        <w:div w:id="1800025690">
          <w:marLeft w:val="480"/>
          <w:marRight w:val="0"/>
          <w:marTop w:val="0"/>
          <w:marBottom w:val="0"/>
          <w:divBdr>
            <w:top w:val="none" w:sz="0" w:space="0" w:color="auto"/>
            <w:left w:val="none" w:sz="0" w:space="0" w:color="auto"/>
            <w:bottom w:val="none" w:sz="0" w:space="0" w:color="auto"/>
            <w:right w:val="none" w:sz="0" w:space="0" w:color="auto"/>
          </w:divBdr>
        </w:div>
        <w:div w:id="2142573861">
          <w:marLeft w:val="480"/>
          <w:marRight w:val="0"/>
          <w:marTop w:val="0"/>
          <w:marBottom w:val="0"/>
          <w:divBdr>
            <w:top w:val="none" w:sz="0" w:space="0" w:color="auto"/>
            <w:left w:val="none" w:sz="0" w:space="0" w:color="auto"/>
            <w:bottom w:val="none" w:sz="0" w:space="0" w:color="auto"/>
            <w:right w:val="none" w:sz="0" w:space="0" w:color="auto"/>
          </w:divBdr>
        </w:div>
        <w:div w:id="958147397">
          <w:marLeft w:val="480"/>
          <w:marRight w:val="0"/>
          <w:marTop w:val="0"/>
          <w:marBottom w:val="0"/>
          <w:divBdr>
            <w:top w:val="none" w:sz="0" w:space="0" w:color="auto"/>
            <w:left w:val="none" w:sz="0" w:space="0" w:color="auto"/>
            <w:bottom w:val="none" w:sz="0" w:space="0" w:color="auto"/>
            <w:right w:val="none" w:sz="0" w:space="0" w:color="auto"/>
          </w:divBdr>
        </w:div>
        <w:div w:id="535047528">
          <w:marLeft w:val="480"/>
          <w:marRight w:val="0"/>
          <w:marTop w:val="0"/>
          <w:marBottom w:val="0"/>
          <w:divBdr>
            <w:top w:val="none" w:sz="0" w:space="0" w:color="auto"/>
            <w:left w:val="none" w:sz="0" w:space="0" w:color="auto"/>
            <w:bottom w:val="none" w:sz="0" w:space="0" w:color="auto"/>
            <w:right w:val="none" w:sz="0" w:space="0" w:color="auto"/>
          </w:divBdr>
        </w:div>
        <w:div w:id="704259300">
          <w:marLeft w:val="480"/>
          <w:marRight w:val="0"/>
          <w:marTop w:val="0"/>
          <w:marBottom w:val="0"/>
          <w:divBdr>
            <w:top w:val="none" w:sz="0" w:space="0" w:color="auto"/>
            <w:left w:val="none" w:sz="0" w:space="0" w:color="auto"/>
            <w:bottom w:val="none" w:sz="0" w:space="0" w:color="auto"/>
            <w:right w:val="none" w:sz="0" w:space="0" w:color="auto"/>
          </w:divBdr>
        </w:div>
        <w:div w:id="513149296">
          <w:marLeft w:val="480"/>
          <w:marRight w:val="0"/>
          <w:marTop w:val="0"/>
          <w:marBottom w:val="0"/>
          <w:divBdr>
            <w:top w:val="none" w:sz="0" w:space="0" w:color="auto"/>
            <w:left w:val="none" w:sz="0" w:space="0" w:color="auto"/>
            <w:bottom w:val="none" w:sz="0" w:space="0" w:color="auto"/>
            <w:right w:val="none" w:sz="0" w:space="0" w:color="auto"/>
          </w:divBdr>
        </w:div>
        <w:div w:id="527644321">
          <w:marLeft w:val="480"/>
          <w:marRight w:val="0"/>
          <w:marTop w:val="0"/>
          <w:marBottom w:val="0"/>
          <w:divBdr>
            <w:top w:val="none" w:sz="0" w:space="0" w:color="auto"/>
            <w:left w:val="none" w:sz="0" w:space="0" w:color="auto"/>
            <w:bottom w:val="none" w:sz="0" w:space="0" w:color="auto"/>
            <w:right w:val="none" w:sz="0" w:space="0" w:color="auto"/>
          </w:divBdr>
        </w:div>
        <w:div w:id="1241331579">
          <w:marLeft w:val="480"/>
          <w:marRight w:val="0"/>
          <w:marTop w:val="0"/>
          <w:marBottom w:val="0"/>
          <w:divBdr>
            <w:top w:val="none" w:sz="0" w:space="0" w:color="auto"/>
            <w:left w:val="none" w:sz="0" w:space="0" w:color="auto"/>
            <w:bottom w:val="none" w:sz="0" w:space="0" w:color="auto"/>
            <w:right w:val="none" w:sz="0" w:space="0" w:color="auto"/>
          </w:divBdr>
        </w:div>
        <w:div w:id="135992741">
          <w:marLeft w:val="480"/>
          <w:marRight w:val="0"/>
          <w:marTop w:val="0"/>
          <w:marBottom w:val="0"/>
          <w:divBdr>
            <w:top w:val="none" w:sz="0" w:space="0" w:color="auto"/>
            <w:left w:val="none" w:sz="0" w:space="0" w:color="auto"/>
            <w:bottom w:val="none" w:sz="0" w:space="0" w:color="auto"/>
            <w:right w:val="none" w:sz="0" w:space="0" w:color="auto"/>
          </w:divBdr>
        </w:div>
        <w:div w:id="1304892459">
          <w:marLeft w:val="480"/>
          <w:marRight w:val="0"/>
          <w:marTop w:val="0"/>
          <w:marBottom w:val="0"/>
          <w:divBdr>
            <w:top w:val="none" w:sz="0" w:space="0" w:color="auto"/>
            <w:left w:val="none" w:sz="0" w:space="0" w:color="auto"/>
            <w:bottom w:val="none" w:sz="0" w:space="0" w:color="auto"/>
            <w:right w:val="none" w:sz="0" w:space="0" w:color="auto"/>
          </w:divBdr>
        </w:div>
        <w:div w:id="1771273000">
          <w:marLeft w:val="480"/>
          <w:marRight w:val="0"/>
          <w:marTop w:val="0"/>
          <w:marBottom w:val="0"/>
          <w:divBdr>
            <w:top w:val="none" w:sz="0" w:space="0" w:color="auto"/>
            <w:left w:val="none" w:sz="0" w:space="0" w:color="auto"/>
            <w:bottom w:val="none" w:sz="0" w:space="0" w:color="auto"/>
            <w:right w:val="none" w:sz="0" w:space="0" w:color="auto"/>
          </w:divBdr>
        </w:div>
        <w:div w:id="227304837">
          <w:marLeft w:val="480"/>
          <w:marRight w:val="0"/>
          <w:marTop w:val="0"/>
          <w:marBottom w:val="0"/>
          <w:divBdr>
            <w:top w:val="none" w:sz="0" w:space="0" w:color="auto"/>
            <w:left w:val="none" w:sz="0" w:space="0" w:color="auto"/>
            <w:bottom w:val="none" w:sz="0" w:space="0" w:color="auto"/>
            <w:right w:val="none" w:sz="0" w:space="0" w:color="auto"/>
          </w:divBdr>
        </w:div>
      </w:divsChild>
    </w:div>
    <w:div w:id="310640665">
      <w:bodyDiv w:val="1"/>
      <w:marLeft w:val="0"/>
      <w:marRight w:val="0"/>
      <w:marTop w:val="0"/>
      <w:marBottom w:val="0"/>
      <w:divBdr>
        <w:top w:val="none" w:sz="0" w:space="0" w:color="auto"/>
        <w:left w:val="none" w:sz="0" w:space="0" w:color="auto"/>
        <w:bottom w:val="none" w:sz="0" w:space="0" w:color="auto"/>
        <w:right w:val="none" w:sz="0" w:space="0" w:color="auto"/>
      </w:divBdr>
    </w:div>
    <w:div w:id="310914765">
      <w:bodyDiv w:val="1"/>
      <w:marLeft w:val="0"/>
      <w:marRight w:val="0"/>
      <w:marTop w:val="0"/>
      <w:marBottom w:val="0"/>
      <w:divBdr>
        <w:top w:val="none" w:sz="0" w:space="0" w:color="auto"/>
        <w:left w:val="none" w:sz="0" w:space="0" w:color="auto"/>
        <w:bottom w:val="none" w:sz="0" w:space="0" w:color="auto"/>
        <w:right w:val="none" w:sz="0" w:space="0" w:color="auto"/>
      </w:divBdr>
    </w:div>
    <w:div w:id="311102600">
      <w:bodyDiv w:val="1"/>
      <w:marLeft w:val="0"/>
      <w:marRight w:val="0"/>
      <w:marTop w:val="0"/>
      <w:marBottom w:val="0"/>
      <w:divBdr>
        <w:top w:val="none" w:sz="0" w:space="0" w:color="auto"/>
        <w:left w:val="none" w:sz="0" w:space="0" w:color="auto"/>
        <w:bottom w:val="none" w:sz="0" w:space="0" w:color="auto"/>
        <w:right w:val="none" w:sz="0" w:space="0" w:color="auto"/>
      </w:divBdr>
    </w:div>
    <w:div w:id="311712204">
      <w:marLeft w:val="480"/>
      <w:marRight w:val="0"/>
      <w:marTop w:val="0"/>
      <w:marBottom w:val="0"/>
      <w:divBdr>
        <w:top w:val="none" w:sz="0" w:space="0" w:color="auto"/>
        <w:left w:val="none" w:sz="0" w:space="0" w:color="auto"/>
        <w:bottom w:val="none" w:sz="0" w:space="0" w:color="auto"/>
        <w:right w:val="none" w:sz="0" w:space="0" w:color="auto"/>
      </w:divBdr>
    </w:div>
    <w:div w:id="311833434">
      <w:bodyDiv w:val="1"/>
      <w:marLeft w:val="0"/>
      <w:marRight w:val="0"/>
      <w:marTop w:val="0"/>
      <w:marBottom w:val="0"/>
      <w:divBdr>
        <w:top w:val="none" w:sz="0" w:space="0" w:color="auto"/>
        <w:left w:val="none" w:sz="0" w:space="0" w:color="auto"/>
        <w:bottom w:val="none" w:sz="0" w:space="0" w:color="auto"/>
        <w:right w:val="none" w:sz="0" w:space="0" w:color="auto"/>
      </w:divBdr>
    </w:div>
    <w:div w:id="312104731">
      <w:bodyDiv w:val="1"/>
      <w:marLeft w:val="0"/>
      <w:marRight w:val="0"/>
      <w:marTop w:val="0"/>
      <w:marBottom w:val="0"/>
      <w:divBdr>
        <w:top w:val="none" w:sz="0" w:space="0" w:color="auto"/>
        <w:left w:val="none" w:sz="0" w:space="0" w:color="auto"/>
        <w:bottom w:val="none" w:sz="0" w:space="0" w:color="auto"/>
        <w:right w:val="none" w:sz="0" w:space="0" w:color="auto"/>
      </w:divBdr>
    </w:div>
    <w:div w:id="312607329">
      <w:bodyDiv w:val="1"/>
      <w:marLeft w:val="0"/>
      <w:marRight w:val="0"/>
      <w:marTop w:val="0"/>
      <w:marBottom w:val="0"/>
      <w:divBdr>
        <w:top w:val="none" w:sz="0" w:space="0" w:color="auto"/>
        <w:left w:val="none" w:sz="0" w:space="0" w:color="auto"/>
        <w:bottom w:val="none" w:sz="0" w:space="0" w:color="auto"/>
        <w:right w:val="none" w:sz="0" w:space="0" w:color="auto"/>
      </w:divBdr>
    </w:div>
    <w:div w:id="313221193">
      <w:bodyDiv w:val="1"/>
      <w:marLeft w:val="0"/>
      <w:marRight w:val="0"/>
      <w:marTop w:val="0"/>
      <w:marBottom w:val="0"/>
      <w:divBdr>
        <w:top w:val="none" w:sz="0" w:space="0" w:color="auto"/>
        <w:left w:val="none" w:sz="0" w:space="0" w:color="auto"/>
        <w:bottom w:val="none" w:sz="0" w:space="0" w:color="auto"/>
        <w:right w:val="none" w:sz="0" w:space="0" w:color="auto"/>
      </w:divBdr>
    </w:div>
    <w:div w:id="313461190">
      <w:bodyDiv w:val="1"/>
      <w:marLeft w:val="0"/>
      <w:marRight w:val="0"/>
      <w:marTop w:val="0"/>
      <w:marBottom w:val="0"/>
      <w:divBdr>
        <w:top w:val="none" w:sz="0" w:space="0" w:color="auto"/>
        <w:left w:val="none" w:sz="0" w:space="0" w:color="auto"/>
        <w:bottom w:val="none" w:sz="0" w:space="0" w:color="auto"/>
        <w:right w:val="none" w:sz="0" w:space="0" w:color="auto"/>
      </w:divBdr>
    </w:div>
    <w:div w:id="313795602">
      <w:bodyDiv w:val="1"/>
      <w:marLeft w:val="0"/>
      <w:marRight w:val="0"/>
      <w:marTop w:val="0"/>
      <w:marBottom w:val="0"/>
      <w:divBdr>
        <w:top w:val="none" w:sz="0" w:space="0" w:color="auto"/>
        <w:left w:val="none" w:sz="0" w:space="0" w:color="auto"/>
        <w:bottom w:val="none" w:sz="0" w:space="0" w:color="auto"/>
        <w:right w:val="none" w:sz="0" w:space="0" w:color="auto"/>
      </w:divBdr>
    </w:div>
    <w:div w:id="313991134">
      <w:bodyDiv w:val="1"/>
      <w:marLeft w:val="0"/>
      <w:marRight w:val="0"/>
      <w:marTop w:val="0"/>
      <w:marBottom w:val="0"/>
      <w:divBdr>
        <w:top w:val="none" w:sz="0" w:space="0" w:color="auto"/>
        <w:left w:val="none" w:sz="0" w:space="0" w:color="auto"/>
        <w:bottom w:val="none" w:sz="0" w:space="0" w:color="auto"/>
        <w:right w:val="none" w:sz="0" w:space="0" w:color="auto"/>
      </w:divBdr>
    </w:div>
    <w:div w:id="314145752">
      <w:bodyDiv w:val="1"/>
      <w:marLeft w:val="0"/>
      <w:marRight w:val="0"/>
      <w:marTop w:val="0"/>
      <w:marBottom w:val="0"/>
      <w:divBdr>
        <w:top w:val="none" w:sz="0" w:space="0" w:color="auto"/>
        <w:left w:val="none" w:sz="0" w:space="0" w:color="auto"/>
        <w:bottom w:val="none" w:sz="0" w:space="0" w:color="auto"/>
        <w:right w:val="none" w:sz="0" w:space="0" w:color="auto"/>
      </w:divBdr>
      <w:divsChild>
        <w:div w:id="1380134240">
          <w:marLeft w:val="480"/>
          <w:marRight w:val="0"/>
          <w:marTop w:val="0"/>
          <w:marBottom w:val="0"/>
          <w:divBdr>
            <w:top w:val="none" w:sz="0" w:space="0" w:color="auto"/>
            <w:left w:val="none" w:sz="0" w:space="0" w:color="auto"/>
            <w:bottom w:val="none" w:sz="0" w:space="0" w:color="auto"/>
            <w:right w:val="none" w:sz="0" w:space="0" w:color="auto"/>
          </w:divBdr>
        </w:div>
        <w:div w:id="326712382">
          <w:marLeft w:val="480"/>
          <w:marRight w:val="0"/>
          <w:marTop w:val="0"/>
          <w:marBottom w:val="0"/>
          <w:divBdr>
            <w:top w:val="none" w:sz="0" w:space="0" w:color="auto"/>
            <w:left w:val="none" w:sz="0" w:space="0" w:color="auto"/>
            <w:bottom w:val="none" w:sz="0" w:space="0" w:color="auto"/>
            <w:right w:val="none" w:sz="0" w:space="0" w:color="auto"/>
          </w:divBdr>
        </w:div>
        <w:div w:id="543714055">
          <w:marLeft w:val="480"/>
          <w:marRight w:val="0"/>
          <w:marTop w:val="0"/>
          <w:marBottom w:val="0"/>
          <w:divBdr>
            <w:top w:val="none" w:sz="0" w:space="0" w:color="auto"/>
            <w:left w:val="none" w:sz="0" w:space="0" w:color="auto"/>
            <w:bottom w:val="none" w:sz="0" w:space="0" w:color="auto"/>
            <w:right w:val="none" w:sz="0" w:space="0" w:color="auto"/>
          </w:divBdr>
        </w:div>
        <w:div w:id="479662843">
          <w:marLeft w:val="480"/>
          <w:marRight w:val="0"/>
          <w:marTop w:val="0"/>
          <w:marBottom w:val="0"/>
          <w:divBdr>
            <w:top w:val="none" w:sz="0" w:space="0" w:color="auto"/>
            <w:left w:val="none" w:sz="0" w:space="0" w:color="auto"/>
            <w:bottom w:val="none" w:sz="0" w:space="0" w:color="auto"/>
            <w:right w:val="none" w:sz="0" w:space="0" w:color="auto"/>
          </w:divBdr>
        </w:div>
        <w:div w:id="121729457">
          <w:marLeft w:val="480"/>
          <w:marRight w:val="0"/>
          <w:marTop w:val="0"/>
          <w:marBottom w:val="0"/>
          <w:divBdr>
            <w:top w:val="none" w:sz="0" w:space="0" w:color="auto"/>
            <w:left w:val="none" w:sz="0" w:space="0" w:color="auto"/>
            <w:bottom w:val="none" w:sz="0" w:space="0" w:color="auto"/>
            <w:right w:val="none" w:sz="0" w:space="0" w:color="auto"/>
          </w:divBdr>
        </w:div>
        <w:div w:id="1306932933">
          <w:marLeft w:val="480"/>
          <w:marRight w:val="0"/>
          <w:marTop w:val="0"/>
          <w:marBottom w:val="0"/>
          <w:divBdr>
            <w:top w:val="none" w:sz="0" w:space="0" w:color="auto"/>
            <w:left w:val="none" w:sz="0" w:space="0" w:color="auto"/>
            <w:bottom w:val="none" w:sz="0" w:space="0" w:color="auto"/>
            <w:right w:val="none" w:sz="0" w:space="0" w:color="auto"/>
          </w:divBdr>
        </w:div>
        <w:div w:id="1538422948">
          <w:marLeft w:val="480"/>
          <w:marRight w:val="0"/>
          <w:marTop w:val="0"/>
          <w:marBottom w:val="0"/>
          <w:divBdr>
            <w:top w:val="none" w:sz="0" w:space="0" w:color="auto"/>
            <w:left w:val="none" w:sz="0" w:space="0" w:color="auto"/>
            <w:bottom w:val="none" w:sz="0" w:space="0" w:color="auto"/>
            <w:right w:val="none" w:sz="0" w:space="0" w:color="auto"/>
          </w:divBdr>
        </w:div>
        <w:div w:id="1107505846">
          <w:marLeft w:val="480"/>
          <w:marRight w:val="0"/>
          <w:marTop w:val="0"/>
          <w:marBottom w:val="0"/>
          <w:divBdr>
            <w:top w:val="none" w:sz="0" w:space="0" w:color="auto"/>
            <w:left w:val="none" w:sz="0" w:space="0" w:color="auto"/>
            <w:bottom w:val="none" w:sz="0" w:space="0" w:color="auto"/>
            <w:right w:val="none" w:sz="0" w:space="0" w:color="auto"/>
          </w:divBdr>
        </w:div>
        <w:div w:id="1232692066">
          <w:marLeft w:val="480"/>
          <w:marRight w:val="0"/>
          <w:marTop w:val="0"/>
          <w:marBottom w:val="0"/>
          <w:divBdr>
            <w:top w:val="none" w:sz="0" w:space="0" w:color="auto"/>
            <w:left w:val="none" w:sz="0" w:space="0" w:color="auto"/>
            <w:bottom w:val="none" w:sz="0" w:space="0" w:color="auto"/>
            <w:right w:val="none" w:sz="0" w:space="0" w:color="auto"/>
          </w:divBdr>
        </w:div>
        <w:div w:id="1131022112">
          <w:marLeft w:val="480"/>
          <w:marRight w:val="0"/>
          <w:marTop w:val="0"/>
          <w:marBottom w:val="0"/>
          <w:divBdr>
            <w:top w:val="none" w:sz="0" w:space="0" w:color="auto"/>
            <w:left w:val="none" w:sz="0" w:space="0" w:color="auto"/>
            <w:bottom w:val="none" w:sz="0" w:space="0" w:color="auto"/>
            <w:right w:val="none" w:sz="0" w:space="0" w:color="auto"/>
          </w:divBdr>
        </w:div>
        <w:div w:id="1353458868">
          <w:marLeft w:val="480"/>
          <w:marRight w:val="0"/>
          <w:marTop w:val="0"/>
          <w:marBottom w:val="0"/>
          <w:divBdr>
            <w:top w:val="none" w:sz="0" w:space="0" w:color="auto"/>
            <w:left w:val="none" w:sz="0" w:space="0" w:color="auto"/>
            <w:bottom w:val="none" w:sz="0" w:space="0" w:color="auto"/>
            <w:right w:val="none" w:sz="0" w:space="0" w:color="auto"/>
          </w:divBdr>
        </w:div>
        <w:div w:id="522322853">
          <w:marLeft w:val="480"/>
          <w:marRight w:val="0"/>
          <w:marTop w:val="0"/>
          <w:marBottom w:val="0"/>
          <w:divBdr>
            <w:top w:val="none" w:sz="0" w:space="0" w:color="auto"/>
            <w:left w:val="none" w:sz="0" w:space="0" w:color="auto"/>
            <w:bottom w:val="none" w:sz="0" w:space="0" w:color="auto"/>
            <w:right w:val="none" w:sz="0" w:space="0" w:color="auto"/>
          </w:divBdr>
        </w:div>
        <w:div w:id="2030177378">
          <w:marLeft w:val="480"/>
          <w:marRight w:val="0"/>
          <w:marTop w:val="0"/>
          <w:marBottom w:val="0"/>
          <w:divBdr>
            <w:top w:val="none" w:sz="0" w:space="0" w:color="auto"/>
            <w:left w:val="none" w:sz="0" w:space="0" w:color="auto"/>
            <w:bottom w:val="none" w:sz="0" w:space="0" w:color="auto"/>
            <w:right w:val="none" w:sz="0" w:space="0" w:color="auto"/>
          </w:divBdr>
        </w:div>
        <w:div w:id="1476677208">
          <w:marLeft w:val="480"/>
          <w:marRight w:val="0"/>
          <w:marTop w:val="0"/>
          <w:marBottom w:val="0"/>
          <w:divBdr>
            <w:top w:val="none" w:sz="0" w:space="0" w:color="auto"/>
            <w:left w:val="none" w:sz="0" w:space="0" w:color="auto"/>
            <w:bottom w:val="none" w:sz="0" w:space="0" w:color="auto"/>
            <w:right w:val="none" w:sz="0" w:space="0" w:color="auto"/>
          </w:divBdr>
        </w:div>
        <w:div w:id="23138138">
          <w:marLeft w:val="480"/>
          <w:marRight w:val="0"/>
          <w:marTop w:val="0"/>
          <w:marBottom w:val="0"/>
          <w:divBdr>
            <w:top w:val="none" w:sz="0" w:space="0" w:color="auto"/>
            <w:left w:val="none" w:sz="0" w:space="0" w:color="auto"/>
            <w:bottom w:val="none" w:sz="0" w:space="0" w:color="auto"/>
            <w:right w:val="none" w:sz="0" w:space="0" w:color="auto"/>
          </w:divBdr>
        </w:div>
        <w:div w:id="840320371">
          <w:marLeft w:val="480"/>
          <w:marRight w:val="0"/>
          <w:marTop w:val="0"/>
          <w:marBottom w:val="0"/>
          <w:divBdr>
            <w:top w:val="none" w:sz="0" w:space="0" w:color="auto"/>
            <w:left w:val="none" w:sz="0" w:space="0" w:color="auto"/>
            <w:bottom w:val="none" w:sz="0" w:space="0" w:color="auto"/>
            <w:right w:val="none" w:sz="0" w:space="0" w:color="auto"/>
          </w:divBdr>
        </w:div>
        <w:div w:id="476803574">
          <w:marLeft w:val="480"/>
          <w:marRight w:val="0"/>
          <w:marTop w:val="0"/>
          <w:marBottom w:val="0"/>
          <w:divBdr>
            <w:top w:val="none" w:sz="0" w:space="0" w:color="auto"/>
            <w:left w:val="none" w:sz="0" w:space="0" w:color="auto"/>
            <w:bottom w:val="none" w:sz="0" w:space="0" w:color="auto"/>
            <w:right w:val="none" w:sz="0" w:space="0" w:color="auto"/>
          </w:divBdr>
        </w:div>
        <w:div w:id="1144472662">
          <w:marLeft w:val="480"/>
          <w:marRight w:val="0"/>
          <w:marTop w:val="0"/>
          <w:marBottom w:val="0"/>
          <w:divBdr>
            <w:top w:val="none" w:sz="0" w:space="0" w:color="auto"/>
            <w:left w:val="none" w:sz="0" w:space="0" w:color="auto"/>
            <w:bottom w:val="none" w:sz="0" w:space="0" w:color="auto"/>
            <w:right w:val="none" w:sz="0" w:space="0" w:color="auto"/>
          </w:divBdr>
        </w:div>
        <w:div w:id="2004891709">
          <w:marLeft w:val="480"/>
          <w:marRight w:val="0"/>
          <w:marTop w:val="0"/>
          <w:marBottom w:val="0"/>
          <w:divBdr>
            <w:top w:val="none" w:sz="0" w:space="0" w:color="auto"/>
            <w:left w:val="none" w:sz="0" w:space="0" w:color="auto"/>
            <w:bottom w:val="none" w:sz="0" w:space="0" w:color="auto"/>
            <w:right w:val="none" w:sz="0" w:space="0" w:color="auto"/>
          </w:divBdr>
        </w:div>
        <w:div w:id="1715957674">
          <w:marLeft w:val="480"/>
          <w:marRight w:val="0"/>
          <w:marTop w:val="0"/>
          <w:marBottom w:val="0"/>
          <w:divBdr>
            <w:top w:val="none" w:sz="0" w:space="0" w:color="auto"/>
            <w:left w:val="none" w:sz="0" w:space="0" w:color="auto"/>
            <w:bottom w:val="none" w:sz="0" w:space="0" w:color="auto"/>
            <w:right w:val="none" w:sz="0" w:space="0" w:color="auto"/>
          </w:divBdr>
        </w:div>
        <w:div w:id="1814059763">
          <w:marLeft w:val="480"/>
          <w:marRight w:val="0"/>
          <w:marTop w:val="0"/>
          <w:marBottom w:val="0"/>
          <w:divBdr>
            <w:top w:val="none" w:sz="0" w:space="0" w:color="auto"/>
            <w:left w:val="none" w:sz="0" w:space="0" w:color="auto"/>
            <w:bottom w:val="none" w:sz="0" w:space="0" w:color="auto"/>
            <w:right w:val="none" w:sz="0" w:space="0" w:color="auto"/>
          </w:divBdr>
        </w:div>
        <w:div w:id="495343774">
          <w:marLeft w:val="480"/>
          <w:marRight w:val="0"/>
          <w:marTop w:val="0"/>
          <w:marBottom w:val="0"/>
          <w:divBdr>
            <w:top w:val="none" w:sz="0" w:space="0" w:color="auto"/>
            <w:left w:val="none" w:sz="0" w:space="0" w:color="auto"/>
            <w:bottom w:val="none" w:sz="0" w:space="0" w:color="auto"/>
            <w:right w:val="none" w:sz="0" w:space="0" w:color="auto"/>
          </w:divBdr>
        </w:div>
        <w:div w:id="2030452734">
          <w:marLeft w:val="480"/>
          <w:marRight w:val="0"/>
          <w:marTop w:val="0"/>
          <w:marBottom w:val="0"/>
          <w:divBdr>
            <w:top w:val="none" w:sz="0" w:space="0" w:color="auto"/>
            <w:left w:val="none" w:sz="0" w:space="0" w:color="auto"/>
            <w:bottom w:val="none" w:sz="0" w:space="0" w:color="auto"/>
            <w:right w:val="none" w:sz="0" w:space="0" w:color="auto"/>
          </w:divBdr>
        </w:div>
        <w:div w:id="1914778083">
          <w:marLeft w:val="480"/>
          <w:marRight w:val="0"/>
          <w:marTop w:val="0"/>
          <w:marBottom w:val="0"/>
          <w:divBdr>
            <w:top w:val="none" w:sz="0" w:space="0" w:color="auto"/>
            <w:left w:val="none" w:sz="0" w:space="0" w:color="auto"/>
            <w:bottom w:val="none" w:sz="0" w:space="0" w:color="auto"/>
            <w:right w:val="none" w:sz="0" w:space="0" w:color="auto"/>
          </w:divBdr>
        </w:div>
        <w:div w:id="1025909309">
          <w:marLeft w:val="480"/>
          <w:marRight w:val="0"/>
          <w:marTop w:val="0"/>
          <w:marBottom w:val="0"/>
          <w:divBdr>
            <w:top w:val="none" w:sz="0" w:space="0" w:color="auto"/>
            <w:left w:val="none" w:sz="0" w:space="0" w:color="auto"/>
            <w:bottom w:val="none" w:sz="0" w:space="0" w:color="auto"/>
            <w:right w:val="none" w:sz="0" w:space="0" w:color="auto"/>
          </w:divBdr>
        </w:div>
        <w:div w:id="263927143">
          <w:marLeft w:val="480"/>
          <w:marRight w:val="0"/>
          <w:marTop w:val="0"/>
          <w:marBottom w:val="0"/>
          <w:divBdr>
            <w:top w:val="none" w:sz="0" w:space="0" w:color="auto"/>
            <w:left w:val="none" w:sz="0" w:space="0" w:color="auto"/>
            <w:bottom w:val="none" w:sz="0" w:space="0" w:color="auto"/>
            <w:right w:val="none" w:sz="0" w:space="0" w:color="auto"/>
          </w:divBdr>
        </w:div>
        <w:div w:id="768696222">
          <w:marLeft w:val="480"/>
          <w:marRight w:val="0"/>
          <w:marTop w:val="0"/>
          <w:marBottom w:val="0"/>
          <w:divBdr>
            <w:top w:val="none" w:sz="0" w:space="0" w:color="auto"/>
            <w:left w:val="none" w:sz="0" w:space="0" w:color="auto"/>
            <w:bottom w:val="none" w:sz="0" w:space="0" w:color="auto"/>
            <w:right w:val="none" w:sz="0" w:space="0" w:color="auto"/>
          </w:divBdr>
        </w:div>
        <w:div w:id="777137187">
          <w:marLeft w:val="480"/>
          <w:marRight w:val="0"/>
          <w:marTop w:val="0"/>
          <w:marBottom w:val="0"/>
          <w:divBdr>
            <w:top w:val="none" w:sz="0" w:space="0" w:color="auto"/>
            <w:left w:val="none" w:sz="0" w:space="0" w:color="auto"/>
            <w:bottom w:val="none" w:sz="0" w:space="0" w:color="auto"/>
            <w:right w:val="none" w:sz="0" w:space="0" w:color="auto"/>
          </w:divBdr>
        </w:div>
        <w:div w:id="621838170">
          <w:marLeft w:val="480"/>
          <w:marRight w:val="0"/>
          <w:marTop w:val="0"/>
          <w:marBottom w:val="0"/>
          <w:divBdr>
            <w:top w:val="none" w:sz="0" w:space="0" w:color="auto"/>
            <w:left w:val="none" w:sz="0" w:space="0" w:color="auto"/>
            <w:bottom w:val="none" w:sz="0" w:space="0" w:color="auto"/>
            <w:right w:val="none" w:sz="0" w:space="0" w:color="auto"/>
          </w:divBdr>
        </w:div>
        <w:div w:id="9722916">
          <w:marLeft w:val="480"/>
          <w:marRight w:val="0"/>
          <w:marTop w:val="0"/>
          <w:marBottom w:val="0"/>
          <w:divBdr>
            <w:top w:val="none" w:sz="0" w:space="0" w:color="auto"/>
            <w:left w:val="none" w:sz="0" w:space="0" w:color="auto"/>
            <w:bottom w:val="none" w:sz="0" w:space="0" w:color="auto"/>
            <w:right w:val="none" w:sz="0" w:space="0" w:color="auto"/>
          </w:divBdr>
        </w:div>
        <w:div w:id="662200351">
          <w:marLeft w:val="480"/>
          <w:marRight w:val="0"/>
          <w:marTop w:val="0"/>
          <w:marBottom w:val="0"/>
          <w:divBdr>
            <w:top w:val="none" w:sz="0" w:space="0" w:color="auto"/>
            <w:left w:val="none" w:sz="0" w:space="0" w:color="auto"/>
            <w:bottom w:val="none" w:sz="0" w:space="0" w:color="auto"/>
            <w:right w:val="none" w:sz="0" w:space="0" w:color="auto"/>
          </w:divBdr>
        </w:div>
        <w:div w:id="762453350">
          <w:marLeft w:val="480"/>
          <w:marRight w:val="0"/>
          <w:marTop w:val="0"/>
          <w:marBottom w:val="0"/>
          <w:divBdr>
            <w:top w:val="none" w:sz="0" w:space="0" w:color="auto"/>
            <w:left w:val="none" w:sz="0" w:space="0" w:color="auto"/>
            <w:bottom w:val="none" w:sz="0" w:space="0" w:color="auto"/>
            <w:right w:val="none" w:sz="0" w:space="0" w:color="auto"/>
          </w:divBdr>
        </w:div>
        <w:div w:id="1500344188">
          <w:marLeft w:val="480"/>
          <w:marRight w:val="0"/>
          <w:marTop w:val="0"/>
          <w:marBottom w:val="0"/>
          <w:divBdr>
            <w:top w:val="none" w:sz="0" w:space="0" w:color="auto"/>
            <w:left w:val="none" w:sz="0" w:space="0" w:color="auto"/>
            <w:bottom w:val="none" w:sz="0" w:space="0" w:color="auto"/>
            <w:right w:val="none" w:sz="0" w:space="0" w:color="auto"/>
          </w:divBdr>
        </w:div>
        <w:div w:id="1845625071">
          <w:marLeft w:val="480"/>
          <w:marRight w:val="0"/>
          <w:marTop w:val="0"/>
          <w:marBottom w:val="0"/>
          <w:divBdr>
            <w:top w:val="none" w:sz="0" w:space="0" w:color="auto"/>
            <w:left w:val="none" w:sz="0" w:space="0" w:color="auto"/>
            <w:bottom w:val="none" w:sz="0" w:space="0" w:color="auto"/>
            <w:right w:val="none" w:sz="0" w:space="0" w:color="auto"/>
          </w:divBdr>
        </w:div>
        <w:div w:id="1763601794">
          <w:marLeft w:val="480"/>
          <w:marRight w:val="0"/>
          <w:marTop w:val="0"/>
          <w:marBottom w:val="0"/>
          <w:divBdr>
            <w:top w:val="none" w:sz="0" w:space="0" w:color="auto"/>
            <w:left w:val="none" w:sz="0" w:space="0" w:color="auto"/>
            <w:bottom w:val="none" w:sz="0" w:space="0" w:color="auto"/>
            <w:right w:val="none" w:sz="0" w:space="0" w:color="auto"/>
          </w:divBdr>
        </w:div>
        <w:div w:id="2140296103">
          <w:marLeft w:val="480"/>
          <w:marRight w:val="0"/>
          <w:marTop w:val="0"/>
          <w:marBottom w:val="0"/>
          <w:divBdr>
            <w:top w:val="none" w:sz="0" w:space="0" w:color="auto"/>
            <w:left w:val="none" w:sz="0" w:space="0" w:color="auto"/>
            <w:bottom w:val="none" w:sz="0" w:space="0" w:color="auto"/>
            <w:right w:val="none" w:sz="0" w:space="0" w:color="auto"/>
          </w:divBdr>
        </w:div>
        <w:div w:id="1934583982">
          <w:marLeft w:val="480"/>
          <w:marRight w:val="0"/>
          <w:marTop w:val="0"/>
          <w:marBottom w:val="0"/>
          <w:divBdr>
            <w:top w:val="none" w:sz="0" w:space="0" w:color="auto"/>
            <w:left w:val="none" w:sz="0" w:space="0" w:color="auto"/>
            <w:bottom w:val="none" w:sz="0" w:space="0" w:color="auto"/>
            <w:right w:val="none" w:sz="0" w:space="0" w:color="auto"/>
          </w:divBdr>
        </w:div>
      </w:divsChild>
    </w:div>
    <w:div w:id="314182633">
      <w:bodyDiv w:val="1"/>
      <w:marLeft w:val="0"/>
      <w:marRight w:val="0"/>
      <w:marTop w:val="0"/>
      <w:marBottom w:val="0"/>
      <w:divBdr>
        <w:top w:val="none" w:sz="0" w:space="0" w:color="auto"/>
        <w:left w:val="none" w:sz="0" w:space="0" w:color="auto"/>
        <w:bottom w:val="none" w:sz="0" w:space="0" w:color="auto"/>
        <w:right w:val="none" w:sz="0" w:space="0" w:color="auto"/>
      </w:divBdr>
    </w:div>
    <w:div w:id="314452117">
      <w:bodyDiv w:val="1"/>
      <w:marLeft w:val="0"/>
      <w:marRight w:val="0"/>
      <w:marTop w:val="0"/>
      <w:marBottom w:val="0"/>
      <w:divBdr>
        <w:top w:val="none" w:sz="0" w:space="0" w:color="auto"/>
        <w:left w:val="none" w:sz="0" w:space="0" w:color="auto"/>
        <w:bottom w:val="none" w:sz="0" w:space="0" w:color="auto"/>
        <w:right w:val="none" w:sz="0" w:space="0" w:color="auto"/>
      </w:divBdr>
    </w:div>
    <w:div w:id="314460301">
      <w:bodyDiv w:val="1"/>
      <w:marLeft w:val="0"/>
      <w:marRight w:val="0"/>
      <w:marTop w:val="0"/>
      <w:marBottom w:val="0"/>
      <w:divBdr>
        <w:top w:val="none" w:sz="0" w:space="0" w:color="auto"/>
        <w:left w:val="none" w:sz="0" w:space="0" w:color="auto"/>
        <w:bottom w:val="none" w:sz="0" w:space="0" w:color="auto"/>
        <w:right w:val="none" w:sz="0" w:space="0" w:color="auto"/>
      </w:divBdr>
    </w:div>
    <w:div w:id="314722570">
      <w:bodyDiv w:val="1"/>
      <w:marLeft w:val="0"/>
      <w:marRight w:val="0"/>
      <w:marTop w:val="0"/>
      <w:marBottom w:val="0"/>
      <w:divBdr>
        <w:top w:val="none" w:sz="0" w:space="0" w:color="auto"/>
        <w:left w:val="none" w:sz="0" w:space="0" w:color="auto"/>
        <w:bottom w:val="none" w:sz="0" w:space="0" w:color="auto"/>
        <w:right w:val="none" w:sz="0" w:space="0" w:color="auto"/>
      </w:divBdr>
    </w:div>
    <w:div w:id="315036920">
      <w:bodyDiv w:val="1"/>
      <w:marLeft w:val="0"/>
      <w:marRight w:val="0"/>
      <w:marTop w:val="0"/>
      <w:marBottom w:val="0"/>
      <w:divBdr>
        <w:top w:val="none" w:sz="0" w:space="0" w:color="auto"/>
        <w:left w:val="none" w:sz="0" w:space="0" w:color="auto"/>
        <w:bottom w:val="none" w:sz="0" w:space="0" w:color="auto"/>
        <w:right w:val="none" w:sz="0" w:space="0" w:color="auto"/>
      </w:divBdr>
    </w:div>
    <w:div w:id="315063817">
      <w:marLeft w:val="480"/>
      <w:marRight w:val="0"/>
      <w:marTop w:val="0"/>
      <w:marBottom w:val="0"/>
      <w:divBdr>
        <w:top w:val="none" w:sz="0" w:space="0" w:color="auto"/>
        <w:left w:val="none" w:sz="0" w:space="0" w:color="auto"/>
        <w:bottom w:val="none" w:sz="0" w:space="0" w:color="auto"/>
        <w:right w:val="none" w:sz="0" w:space="0" w:color="auto"/>
      </w:divBdr>
    </w:div>
    <w:div w:id="315695811">
      <w:bodyDiv w:val="1"/>
      <w:marLeft w:val="0"/>
      <w:marRight w:val="0"/>
      <w:marTop w:val="0"/>
      <w:marBottom w:val="0"/>
      <w:divBdr>
        <w:top w:val="none" w:sz="0" w:space="0" w:color="auto"/>
        <w:left w:val="none" w:sz="0" w:space="0" w:color="auto"/>
        <w:bottom w:val="none" w:sz="0" w:space="0" w:color="auto"/>
        <w:right w:val="none" w:sz="0" w:space="0" w:color="auto"/>
      </w:divBdr>
    </w:div>
    <w:div w:id="315763646">
      <w:bodyDiv w:val="1"/>
      <w:marLeft w:val="0"/>
      <w:marRight w:val="0"/>
      <w:marTop w:val="0"/>
      <w:marBottom w:val="0"/>
      <w:divBdr>
        <w:top w:val="none" w:sz="0" w:space="0" w:color="auto"/>
        <w:left w:val="none" w:sz="0" w:space="0" w:color="auto"/>
        <w:bottom w:val="none" w:sz="0" w:space="0" w:color="auto"/>
        <w:right w:val="none" w:sz="0" w:space="0" w:color="auto"/>
      </w:divBdr>
    </w:div>
    <w:div w:id="316306804">
      <w:bodyDiv w:val="1"/>
      <w:marLeft w:val="0"/>
      <w:marRight w:val="0"/>
      <w:marTop w:val="0"/>
      <w:marBottom w:val="0"/>
      <w:divBdr>
        <w:top w:val="none" w:sz="0" w:space="0" w:color="auto"/>
        <w:left w:val="none" w:sz="0" w:space="0" w:color="auto"/>
        <w:bottom w:val="none" w:sz="0" w:space="0" w:color="auto"/>
        <w:right w:val="none" w:sz="0" w:space="0" w:color="auto"/>
      </w:divBdr>
    </w:div>
    <w:div w:id="316345873">
      <w:bodyDiv w:val="1"/>
      <w:marLeft w:val="0"/>
      <w:marRight w:val="0"/>
      <w:marTop w:val="0"/>
      <w:marBottom w:val="0"/>
      <w:divBdr>
        <w:top w:val="none" w:sz="0" w:space="0" w:color="auto"/>
        <w:left w:val="none" w:sz="0" w:space="0" w:color="auto"/>
        <w:bottom w:val="none" w:sz="0" w:space="0" w:color="auto"/>
        <w:right w:val="none" w:sz="0" w:space="0" w:color="auto"/>
      </w:divBdr>
    </w:div>
    <w:div w:id="316420159">
      <w:bodyDiv w:val="1"/>
      <w:marLeft w:val="0"/>
      <w:marRight w:val="0"/>
      <w:marTop w:val="0"/>
      <w:marBottom w:val="0"/>
      <w:divBdr>
        <w:top w:val="none" w:sz="0" w:space="0" w:color="auto"/>
        <w:left w:val="none" w:sz="0" w:space="0" w:color="auto"/>
        <w:bottom w:val="none" w:sz="0" w:space="0" w:color="auto"/>
        <w:right w:val="none" w:sz="0" w:space="0" w:color="auto"/>
      </w:divBdr>
    </w:div>
    <w:div w:id="316692835">
      <w:bodyDiv w:val="1"/>
      <w:marLeft w:val="0"/>
      <w:marRight w:val="0"/>
      <w:marTop w:val="0"/>
      <w:marBottom w:val="0"/>
      <w:divBdr>
        <w:top w:val="none" w:sz="0" w:space="0" w:color="auto"/>
        <w:left w:val="none" w:sz="0" w:space="0" w:color="auto"/>
        <w:bottom w:val="none" w:sz="0" w:space="0" w:color="auto"/>
        <w:right w:val="none" w:sz="0" w:space="0" w:color="auto"/>
      </w:divBdr>
    </w:div>
    <w:div w:id="317195317">
      <w:bodyDiv w:val="1"/>
      <w:marLeft w:val="0"/>
      <w:marRight w:val="0"/>
      <w:marTop w:val="0"/>
      <w:marBottom w:val="0"/>
      <w:divBdr>
        <w:top w:val="none" w:sz="0" w:space="0" w:color="auto"/>
        <w:left w:val="none" w:sz="0" w:space="0" w:color="auto"/>
        <w:bottom w:val="none" w:sz="0" w:space="0" w:color="auto"/>
        <w:right w:val="none" w:sz="0" w:space="0" w:color="auto"/>
      </w:divBdr>
    </w:div>
    <w:div w:id="317349705">
      <w:bodyDiv w:val="1"/>
      <w:marLeft w:val="0"/>
      <w:marRight w:val="0"/>
      <w:marTop w:val="0"/>
      <w:marBottom w:val="0"/>
      <w:divBdr>
        <w:top w:val="none" w:sz="0" w:space="0" w:color="auto"/>
        <w:left w:val="none" w:sz="0" w:space="0" w:color="auto"/>
        <w:bottom w:val="none" w:sz="0" w:space="0" w:color="auto"/>
        <w:right w:val="none" w:sz="0" w:space="0" w:color="auto"/>
      </w:divBdr>
    </w:div>
    <w:div w:id="317534639">
      <w:marLeft w:val="480"/>
      <w:marRight w:val="0"/>
      <w:marTop w:val="0"/>
      <w:marBottom w:val="0"/>
      <w:divBdr>
        <w:top w:val="none" w:sz="0" w:space="0" w:color="auto"/>
        <w:left w:val="none" w:sz="0" w:space="0" w:color="auto"/>
        <w:bottom w:val="none" w:sz="0" w:space="0" w:color="auto"/>
        <w:right w:val="none" w:sz="0" w:space="0" w:color="auto"/>
      </w:divBdr>
    </w:div>
    <w:div w:id="317806200">
      <w:bodyDiv w:val="1"/>
      <w:marLeft w:val="0"/>
      <w:marRight w:val="0"/>
      <w:marTop w:val="0"/>
      <w:marBottom w:val="0"/>
      <w:divBdr>
        <w:top w:val="none" w:sz="0" w:space="0" w:color="auto"/>
        <w:left w:val="none" w:sz="0" w:space="0" w:color="auto"/>
        <w:bottom w:val="none" w:sz="0" w:space="0" w:color="auto"/>
        <w:right w:val="none" w:sz="0" w:space="0" w:color="auto"/>
      </w:divBdr>
      <w:divsChild>
        <w:div w:id="204104472">
          <w:marLeft w:val="480"/>
          <w:marRight w:val="0"/>
          <w:marTop w:val="0"/>
          <w:marBottom w:val="0"/>
          <w:divBdr>
            <w:top w:val="none" w:sz="0" w:space="0" w:color="auto"/>
            <w:left w:val="none" w:sz="0" w:space="0" w:color="auto"/>
            <w:bottom w:val="none" w:sz="0" w:space="0" w:color="auto"/>
            <w:right w:val="none" w:sz="0" w:space="0" w:color="auto"/>
          </w:divBdr>
        </w:div>
        <w:div w:id="1379623795">
          <w:marLeft w:val="480"/>
          <w:marRight w:val="0"/>
          <w:marTop w:val="0"/>
          <w:marBottom w:val="0"/>
          <w:divBdr>
            <w:top w:val="none" w:sz="0" w:space="0" w:color="auto"/>
            <w:left w:val="none" w:sz="0" w:space="0" w:color="auto"/>
            <w:bottom w:val="none" w:sz="0" w:space="0" w:color="auto"/>
            <w:right w:val="none" w:sz="0" w:space="0" w:color="auto"/>
          </w:divBdr>
        </w:div>
        <w:div w:id="1717316469">
          <w:marLeft w:val="480"/>
          <w:marRight w:val="0"/>
          <w:marTop w:val="0"/>
          <w:marBottom w:val="0"/>
          <w:divBdr>
            <w:top w:val="none" w:sz="0" w:space="0" w:color="auto"/>
            <w:left w:val="none" w:sz="0" w:space="0" w:color="auto"/>
            <w:bottom w:val="none" w:sz="0" w:space="0" w:color="auto"/>
            <w:right w:val="none" w:sz="0" w:space="0" w:color="auto"/>
          </w:divBdr>
        </w:div>
        <w:div w:id="1051729372">
          <w:marLeft w:val="480"/>
          <w:marRight w:val="0"/>
          <w:marTop w:val="0"/>
          <w:marBottom w:val="0"/>
          <w:divBdr>
            <w:top w:val="none" w:sz="0" w:space="0" w:color="auto"/>
            <w:left w:val="none" w:sz="0" w:space="0" w:color="auto"/>
            <w:bottom w:val="none" w:sz="0" w:space="0" w:color="auto"/>
            <w:right w:val="none" w:sz="0" w:space="0" w:color="auto"/>
          </w:divBdr>
        </w:div>
        <w:div w:id="784036207">
          <w:marLeft w:val="480"/>
          <w:marRight w:val="0"/>
          <w:marTop w:val="0"/>
          <w:marBottom w:val="0"/>
          <w:divBdr>
            <w:top w:val="none" w:sz="0" w:space="0" w:color="auto"/>
            <w:left w:val="none" w:sz="0" w:space="0" w:color="auto"/>
            <w:bottom w:val="none" w:sz="0" w:space="0" w:color="auto"/>
            <w:right w:val="none" w:sz="0" w:space="0" w:color="auto"/>
          </w:divBdr>
        </w:div>
        <w:div w:id="725101578">
          <w:marLeft w:val="480"/>
          <w:marRight w:val="0"/>
          <w:marTop w:val="0"/>
          <w:marBottom w:val="0"/>
          <w:divBdr>
            <w:top w:val="none" w:sz="0" w:space="0" w:color="auto"/>
            <w:left w:val="none" w:sz="0" w:space="0" w:color="auto"/>
            <w:bottom w:val="none" w:sz="0" w:space="0" w:color="auto"/>
            <w:right w:val="none" w:sz="0" w:space="0" w:color="auto"/>
          </w:divBdr>
        </w:div>
        <w:div w:id="761340233">
          <w:marLeft w:val="480"/>
          <w:marRight w:val="0"/>
          <w:marTop w:val="0"/>
          <w:marBottom w:val="0"/>
          <w:divBdr>
            <w:top w:val="none" w:sz="0" w:space="0" w:color="auto"/>
            <w:left w:val="none" w:sz="0" w:space="0" w:color="auto"/>
            <w:bottom w:val="none" w:sz="0" w:space="0" w:color="auto"/>
            <w:right w:val="none" w:sz="0" w:space="0" w:color="auto"/>
          </w:divBdr>
        </w:div>
        <w:div w:id="1126856240">
          <w:marLeft w:val="480"/>
          <w:marRight w:val="0"/>
          <w:marTop w:val="0"/>
          <w:marBottom w:val="0"/>
          <w:divBdr>
            <w:top w:val="none" w:sz="0" w:space="0" w:color="auto"/>
            <w:left w:val="none" w:sz="0" w:space="0" w:color="auto"/>
            <w:bottom w:val="none" w:sz="0" w:space="0" w:color="auto"/>
            <w:right w:val="none" w:sz="0" w:space="0" w:color="auto"/>
          </w:divBdr>
        </w:div>
      </w:divsChild>
    </w:div>
    <w:div w:id="318121216">
      <w:bodyDiv w:val="1"/>
      <w:marLeft w:val="0"/>
      <w:marRight w:val="0"/>
      <w:marTop w:val="0"/>
      <w:marBottom w:val="0"/>
      <w:divBdr>
        <w:top w:val="none" w:sz="0" w:space="0" w:color="auto"/>
        <w:left w:val="none" w:sz="0" w:space="0" w:color="auto"/>
        <w:bottom w:val="none" w:sz="0" w:space="0" w:color="auto"/>
        <w:right w:val="none" w:sz="0" w:space="0" w:color="auto"/>
      </w:divBdr>
    </w:div>
    <w:div w:id="318391882">
      <w:bodyDiv w:val="1"/>
      <w:marLeft w:val="0"/>
      <w:marRight w:val="0"/>
      <w:marTop w:val="0"/>
      <w:marBottom w:val="0"/>
      <w:divBdr>
        <w:top w:val="none" w:sz="0" w:space="0" w:color="auto"/>
        <w:left w:val="none" w:sz="0" w:space="0" w:color="auto"/>
        <w:bottom w:val="none" w:sz="0" w:space="0" w:color="auto"/>
        <w:right w:val="none" w:sz="0" w:space="0" w:color="auto"/>
      </w:divBdr>
    </w:div>
    <w:div w:id="318578038">
      <w:bodyDiv w:val="1"/>
      <w:marLeft w:val="0"/>
      <w:marRight w:val="0"/>
      <w:marTop w:val="0"/>
      <w:marBottom w:val="0"/>
      <w:divBdr>
        <w:top w:val="none" w:sz="0" w:space="0" w:color="auto"/>
        <w:left w:val="none" w:sz="0" w:space="0" w:color="auto"/>
        <w:bottom w:val="none" w:sz="0" w:space="0" w:color="auto"/>
        <w:right w:val="none" w:sz="0" w:space="0" w:color="auto"/>
      </w:divBdr>
    </w:div>
    <w:div w:id="318582128">
      <w:bodyDiv w:val="1"/>
      <w:marLeft w:val="0"/>
      <w:marRight w:val="0"/>
      <w:marTop w:val="0"/>
      <w:marBottom w:val="0"/>
      <w:divBdr>
        <w:top w:val="none" w:sz="0" w:space="0" w:color="auto"/>
        <w:left w:val="none" w:sz="0" w:space="0" w:color="auto"/>
        <w:bottom w:val="none" w:sz="0" w:space="0" w:color="auto"/>
        <w:right w:val="none" w:sz="0" w:space="0" w:color="auto"/>
      </w:divBdr>
    </w:div>
    <w:div w:id="318702901">
      <w:bodyDiv w:val="1"/>
      <w:marLeft w:val="0"/>
      <w:marRight w:val="0"/>
      <w:marTop w:val="0"/>
      <w:marBottom w:val="0"/>
      <w:divBdr>
        <w:top w:val="none" w:sz="0" w:space="0" w:color="auto"/>
        <w:left w:val="none" w:sz="0" w:space="0" w:color="auto"/>
        <w:bottom w:val="none" w:sz="0" w:space="0" w:color="auto"/>
        <w:right w:val="none" w:sz="0" w:space="0" w:color="auto"/>
      </w:divBdr>
    </w:div>
    <w:div w:id="318928141">
      <w:bodyDiv w:val="1"/>
      <w:marLeft w:val="0"/>
      <w:marRight w:val="0"/>
      <w:marTop w:val="0"/>
      <w:marBottom w:val="0"/>
      <w:divBdr>
        <w:top w:val="none" w:sz="0" w:space="0" w:color="auto"/>
        <w:left w:val="none" w:sz="0" w:space="0" w:color="auto"/>
        <w:bottom w:val="none" w:sz="0" w:space="0" w:color="auto"/>
        <w:right w:val="none" w:sz="0" w:space="0" w:color="auto"/>
      </w:divBdr>
    </w:div>
    <w:div w:id="319044055">
      <w:bodyDiv w:val="1"/>
      <w:marLeft w:val="0"/>
      <w:marRight w:val="0"/>
      <w:marTop w:val="0"/>
      <w:marBottom w:val="0"/>
      <w:divBdr>
        <w:top w:val="none" w:sz="0" w:space="0" w:color="auto"/>
        <w:left w:val="none" w:sz="0" w:space="0" w:color="auto"/>
        <w:bottom w:val="none" w:sz="0" w:space="0" w:color="auto"/>
        <w:right w:val="none" w:sz="0" w:space="0" w:color="auto"/>
      </w:divBdr>
    </w:div>
    <w:div w:id="319120236">
      <w:bodyDiv w:val="1"/>
      <w:marLeft w:val="0"/>
      <w:marRight w:val="0"/>
      <w:marTop w:val="0"/>
      <w:marBottom w:val="0"/>
      <w:divBdr>
        <w:top w:val="none" w:sz="0" w:space="0" w:color="auto"/>
        <w:left w:val="none" w:sz="0" w:space="0" w:color="auto"/>
        <w:bottom w:val="none" w:sz="0" w:space="0" w:color="auto"/>
        <w:right w:val="none" w:sz="0" w:space="0" w:color="auto"/>
      </w:divBdr>
    </w:div>
    <w:div w:id="319122859">
      <w:bodyDiv w:val="1"/>
      <w:marLeft w:val="0"/>
      <w:marRight w:val="0"/>
      <w:marTop w:val="0"/>
      <w:marBottom w:val="0"/>
      <w:divBdr>
        <w:top w:val="none" w:sz="0" w:space="0" w:color="auto"/>
        <w:left w:val="none" w:sz="0" w:space="0" w:color="auto"/>
        <w:bottom w:val="none" w:sz="0" w:space="0" w:color="auto"/>
        <w:right w:val="none" w:sz="0" w:space="0" w:color="auto"/>
      </w:divBdr>
    </w:div>
    <w:div w:id="319358580">
      <w:bodyDiv w:val="1"/>
      <w:marLeft w:val="0"/>
      <w:marRight w:val="0"/>
      <w:marTop w:val="0"/>
      <w:marBottom w:val="0"/>
      <w:divBdr>
        <w:top w:val="none" w:sz="0" w:space="0" w:color="auto"/>
        <w:left w:val="none" w:sz="0" w:space="0" w:color="auto"/>
        <w:bottom w:val="none" w:sz="0" w:space="0" w:color="auto"/>
        <w:right w:val="none" w:sz="0" w:space="0" w:color="auto"/>
      </w:divBdr>
    </w:div>
    <w:div w:id="319382591">
      <w:bodyDiv w:val="1"/>
      <w:marLeft w:val="0"/>
      <w:marRight w:val="0"/>
      <w:marTop w:val="0"/>
      <w:marBottom w:val="0"/>
      <w:divBdr>
        <w:top w:val="none" w:sz="0" w:space="0" w:color="auto"/>
        <w:left w:val="none" w:sz="0" w:space="0" w:color="auto"/>
        <w:bottom w:val="none" w:sz="0" w:space="0" w:color="auto"/>
        <w:right w:val="none" w:sz="0" w:space="0" w:color="auto"/>
      </w:divBdr>
    </w:div>
    <w:div w:id="319891615">
      <w:bodyDiv w:val="1"/>
      <w:marLeft w:val="0"/>
      <w:marRight w:val="0"/>
      <w:marTop w:val="0"/>
      <w:marBottom w:val="0"/>
      <w:divBdr>
        <w:top w:val="none" w:sz="0" w:space="0" w:color="auto"/>
        <w:left w:val="none" w:sz="0" w:space="0" w:color="auto"/>
        <w:bottom w:val="none" w:sz="0" w:space="0" w:color="auto"/>
        <w:right w:val="none" w:sz="0" w:space="0" w:color="auto"/>
      </w:divBdr>
    </w:div>
    <w:div w:id="320088697">
      <w:bodyDiv w:val="1"/>
      <w:marLeft w:val="0"/>
      <w:marRight w:val="0"/>
      <w:marTop w:val="0"/>
      <w:marBottom w:val="0"/>
      <w:divBdr>
        <w:top w:val="none" w:sz="0" w:space="0" w:color="auto"/>
        <w:left w:val="none" w:sz="0" w:space="0" w:color="auto"/>
        <w:bottom w:val="none" w:sz="0" w:space="0" w:color="auto"/>
        <w:right w:val="none" w:sz="0" w:space="0" w:color="auto"/>
      </w:divBdr>
    </w:div>
    <w:div w:id="320155083">
      <w:bodyDiv w:val="1"/>
      <w:marLeft w:val="0"/>
      <w:marRight w:val="0"/>
      <w:marTop w:val="0"/>
      <w:marBottom w:val="0"/>
      <w:divBdr>
        <w:top w:val="none" w:sz="0" w:space="0" w:color="auto"/>
        <w:left w:val="none" w:sz="0" w:space="0" w:color="auto"/>
        <w:bottom w:val="none" w:sz="0" w:space="0" w:color="auto"/>
        <w:right w:val="none" w:sz="0" w:space="0" w:color="auto"/>
      </w:divBdr>
    </w:div>
    <w:div w:id="320159503">
      <w:bodyDiv w:val="1"/>
      <w:marLeft w:val="0"/>
      <w:marRight w:val="0"/>
      <w:marTop w:val="0"/>
      <w:marBottom w:val="0"/>
      <w:divBdr>
        <w:top w:val="none" w:sz="0" w:space="0" w:color="auto"/>
        <w:left w:val="none" w:sz="0" w:space="0" w:color="auto"/>
        <w:bottom w:val="none" w:sz="0" w:space="0" w:color="auto"/>
        <w:right w:val="none" w:sz="0" w:space="0" w:color="auto"/>
      </w:divBdr>
    </w:div>
    <w:div w:id="320278900">
      <w:bodyDiv w:val="1"/>
      <w:marLeft w:val="0"/>
      <w:marRight w:val="0"/>
      <w:marTop w:val="0"/>
      <w:marBottom w:val="0"/>
      <w:divBdr>
        <w:top w:val="none" w:sz="0" w:space="0" w:color="auto"/>
        <w:left w:val="none" w:sz="0" w:space="0" w:color="auto"/>
        <w:bottom w:val="none" w:sz="0" w:space="0" w:color="auto"/>
        <w:right w:val="none" w:sz="0" w:space="0" w:color="auto"/>
      </w:divBdr>
    </w:div>
    <w:div w:id="320619895">
      <w:bodyDiv w:val="1"/>
      <w:marLeft w:val="0"/>
      <w:marRight w:val="0"/>
      <w:marTop w:val="0"/>
      <w:marBottom w:val="0"/>
      <w:divBdr>
        <w:top w:val="none" w:sz="0" w:space="0" w:color="auto"/>
        <w:left w:val="none" w:sz="0" w:space="0" w:color="auto"/>
        <w:bottom w:val="none" w:sz="0" w:space="0" w:color="auto"/>
        <w:right w:val="none" w:sz="0" w:space="0" w:color="auto"/>
      </w:divBdr>
      <w:divsChild>
        <w:div w:id="716392033">
          <w:marLeft w:val="480"/>
          <w:marRight w:val="0"/>
          <w:marTop w:val="0"/>
          <w:marBottom w:val="0"/>
          <w:divBdr>
            <w:top w:val="none" w:sz="0" w:space="0" w:color="auto"/>
            <w:left w:val="none" w:sz="0" w:space="0" w:color="auto"/>
            <w:bottom w:val="none" w:sz="0" w:space="0" w:color="auto"/>
            <w:right w:val="none" w:sz="0" w:space="0" w:color="auto"/>
          </w:divBdr>
        </w:div>
        <w:div w:id="1569418101">
          <w:marLeft w:val="480"/>
          <w:marRight w:val="0"/>
          <w:marTop w:val="0"/>
          <w:marBottom w:val="0"/>
          <w:divBdr>
            <w:top w:val="none" w:sz="0" w:space="0" w:color="auto"/>
            <w:left w:val="none" w:sz="0" w:space="0" w:color="auto"/>
            <w:bottom w:val="none" w:sz="0" w:space="0" w:color="auto"/>
            <w:right w:val="none" w:sz="0" w:space="0" w:color="auto"/>
          </w:divBdr>
        </w:div>
        <w:div w:id="1403673457">
          <w:marLeft w:val="480"/>
          <w:marRight w:val="0"/>
          <w:marTop w:val="0"/>
          <w:marBottom w:val="0"/>
          <w:divBdr>
            <w:top w:val="none" w:sz="0" w:space="0" w:color="auto"/>
            <w:left w:val="none" w:sz="0" w:space="0" w:color="auto"/>
            <w:bottom w:val="none" w:sz="0" w:space="0" w:color="auto"/>
            <w:right w:val="none" w:sz="0" w:space="0" w:color="auto"/>
          </w:divBdr>
        </w:div>
        <w:div w:id="1401126083">
          <w:marLeft w:val="480"/>
          <w:marRight w:val="0"/>
          <w:marTop w:val="0"/>
          <w:marBottom w:val="0"/>
          <w:divBdr>
            <w:top w:val="none" w:sz="0" w:space="0" w:color="auto"/>
            <w:left w:val="none" w:sz="0" w:space="0" w:color="auto"/>
            <w:bottom w:val="none" w:sz="0" w:space="0" w:color="auto"/>
            <w:right w:val="none" w:sz="0" w:space="0" w:color="auto"/>
          </w:divBdr>
        </w:div>
        <w:div w:id="12418915">
          <w:marLeft w:val="480"/>
          <w:marRight w:val="0"/>
          <w:marTop w:val="0"/>
          <w:marBottom w:val="0"/>
          <w:divBdr>
            <w:top w:val="none" w:sz="0" w:space="0" w:color="auto"/>
            <w:left w:val="none" w:sz="0" w:space="0" w:color="auto"/>
            <w:bottom w:val="none" w:sz="0" w:space="0" w:color="auto"/>
            <w:right w:val="none" w:sz="0" w:space="0" w:color="auto"/>
          </w:divBdr>
        </w:div>
        <w:div w:id="476726703">
          <w:marLeft w:val="480"/>
          <w:marRight w:val="0"/>
          <w:marTop w:val="0"/>
          <w:marBottom w:val="0"/>
          <w:divBdr>
            <w:top w:val="none" w:sz="0" w:space="0" w:color="auto"/>
            <w:left w:val="none" w:sz="0" w:space="0" w:color="auto"/>
            <w:bottom w:val="none" w:sz="0" w:space="0" w:color="auto"/>
            <w:right w:val="none" w:sz="0" w:space="0" w:color="auto"/>
          </w:divBdr>
        </w:div>
        <w:div w:id="413934013">
          <w:marLeft w:val="480"/>
          <w:marRight w:val="0"/>
          <w:marTop w:val="0"/>
          <w:marBottom w:val="0"/>
          <w:divBdr>
            <w:top w:val="none" w:sz="0" w:space="0" w:color="auto"/>
            <w:left w:val="none" w:sz="0" w:space="0" w:color="auto"/>
            <w:bottom w:val="none" w:sz="0" w:space="0" w:color="auto"/>
            <w:right w:val="none" w:sz="0" w:space="0" w:color="auto"/>
          </w:divBdr>
        </w:div>
        <w:div w:id="2017270736">
          <w:marLeft w:val="480"/>
          <w:marRight w:val="0"/>
          <w:marTop w:val="0"/>
          <w:marBottom w:val="0"/>
          <w:divBdr>
            <w:top w:val="none" w:sz="0" w:space="0" w:color="auto"/>
            <w:left w:val="none" w:sz="0" w:space="0" w:color="auto"/>
            <w:bottom w:val="none" w:sz="0" w:space="0" w:color="auto"/>
            <w:right w:val="none" w:sz="0" w:space="0" w:color="auto"/>
          </w:divBdr>
        </w:div>
        <w:div w:id="1572502874">
          <w:marLeft w:val="480"/>
          <w:marRight w:val="0"/>
          <w:marTop w:val="0"/>
          <w:marBottom w:val="0"/>
          <w:divBdr>
            <w:top w:val="none" w:sz="0" w:space="0" w:color="auto"/>
            <w:left w:val="none" w:sz="0" w:space="0" w:color="auto"/>
            <w:bottom w:val="none" w:sz="0" w:space="0" w:color="auto"/>
            <w:right w:val="none" w:sz="0" w:space="0" w:color="auto"/>
          </w:divBdr>
        </w:div>
        <w:div w:id="890534422">
          <w:marLeft w:val="480"/>
          <w:marRight w:val="0"/>
          <w:marTop w:val="0"/>
          <w:marBottom w:val="0"/>
          <w:divBdr>
            <w:top w:val="none" w:sz="0" w:space="0" w:color="auto"/>
            <w:left w:val="none" w:sz="0" w:space="0" w:color="auto"/>
            <w:bottom w:val="none" w:sz="0" w:space="0" w:color="auto"/>
            <w:right w:val="none" w:sz="0" w:space="0" w:color="auto"/>
          </w:divBdr>
        </w:div>
        <w:div w:id="112603632">
          <w:marLeft w:val="480"/>
          <w:marRight w:val="0"/>
          <w:marTop w:val="0"/>
          <w:marBottom w:val="0"/>
          <w:divBdr>
            <w:top w:val="none" w:sz="0" w:space="0" w:color="auto"/>
            <w:left w:val="none" w:sz="0" w:space="0" w:color="auto"/>
            <w:bottom w:val="none" w:sz="0" w:space="0" w:color="auto"/>
            <w:right w:val="none" w:sz="0" w:space="0" w:color="auto"/>
          </w:divBdr>
        </w:div>
        <w:div w:id="1849561422">
          <w:marLeft w:val="480"/>
          <w:marRight w:val="0"/>
          <w:marTop w:val="0"/>
          <w:marBottom w:val="0"/>
          <w:divBdr>
            <w:top w:val="none" w:sz="0" w:space="0" w:color="auto"/>
            <w:left w:val="none" w:sz="0" w:space="0" w:color="auto"/>
            <w:bottom w:val="none" w:sz="0" w:space="0" w:color="auto"/>
            <w:right w:val="none" w:sz="0" w:space="0" w:color="auto"/>
          </w:divBdr>
        </w:div>
        <w:div w:id="777022586">
          <w:marLeft w:val="480"/>
          <w:marRight w:val="0"/>
          <w:marTop w:val="0"/>
          <w:marBottom w:val="0"/>
          <w:divBdr>
            <w:top w:val="none" w:sz="0" w:space="0" w:color="auto"/>
            <w:left w:val="none" w:sz="0" w:space="0" w:color="auto"/>
            <w:bottom w:val="none" w:sz="0" w:space="0" w:color="auto"/>
            <w:right w:val="none" w:sz="0" w:space="0" w:color="auto"/>
          </w:divBdr>
        </w:div>
        <w:div w:id="694812795">
          <w:marLeft w:val="480"/>
          <w:marRight w:val="0"/>
          <w:marTop w:val="0"/>
          <w:marBottom w:val="0"/>
          <w:divBdr>
            <w:top w:val="none" w:sz="0" w:space="0" w:color="auto"/>
            <w:left w:val="none" w:sz="0" w:space="0" w:color="auto"/>
            <w:bottom w:val="none" w:sz="0" w:space="0" w:color="auto"/>
            <w:right w:val="none" w:sz="0" w:space="0" w:color="auto"/>
          </w:divBdr>
        </w:div>
        <w:div w:id="1633317406">
          <w:marLeft w:val="480"/>
          <w:marRight w:val="0"/>
          <w:marTop w:val="0"/>
          <w:marBottom w:val="0"/>
          <w:divBdr>
            <w:top w:val="none" w:sz="0" w:space="0" w:color="auto"/>
            <w:left w:val="none" w:sz="0" w:space="0" w:color="auto"/>
            <w:bottom w:val="none" w:sz="0" w:space="0" w:color="auto"/>
            <w:right w:val="none" w:sz="0" w:space="0" w:color="auto"/>
          </w:divBdr>
        </w:div>
        <w:div w:id="83383323">
          <w:marLeft w:val="480"/>
          <w:marRight w:val="0"/>
          <w:marTop w:val="0"/>
          <w:marBottom w:val="0"/>
          <w:divBdr>
            <w:top w:val="none" w:sz="0" w:space="0" w:color="auto"/>
            <w:left w:val="none" w:sz="0" w:space="0" w:color="auto"/>
            <w:bottom w:val="none" w:sz="0" w:space="0" w:color="auto"/>
            <w:right w:val="none" w:sz="0" w:space="0" w:color="auto"/>
          </w:divBdr>
        </w:div>
        <w:div w:id="2079327752">
          <w:marLeft w:val="480"/>
          <w:marRight w:val="0"/>
          <w:marTop w:val="0"/>
          <w:marBottom w:val="0"/>
          <w:divBdr>
            <w:top w:val="none" w:sz="0" w:space="0" w:color="auto"/>
            <w:left w:val="none" w:sz="0" w:space="0" w:color="auto"/>
            <w:bottom w:val="none" w:sz="0" w:space="0" w:color="auto"/>
            <w:right w:val="none" w:sz="0" w:space="0" w:color="auto"/>
          </w:divBdr>
        </w:div>
        <w:div w:id="1501585076">
          <w:marLeft w:val="480"/>
          <w:marRight w:val="0"/>
          <w:marTop w:val="0"/>
          <w:marBottom w:val="0"/>
          <w:divBdr>
            <w:top w:val="none" w:sz="0" w:space="0" w:color="auto"/>
            <w:left w:val="none" w:sz="0" w:space="0" w:color="auto"/>
            <w:bottom w:val="none" w:sz="0" w:space="0" w:color="auto"/>
            <w:right w:val="none" w:sz="0" w:space="0" w:color="auto"/>
          </w:divBdr>
        </w:div>
        <w:div w:id="943614721">
          <w:marLeft w:val="480"/>
          <w:marRight w:val="0"/>
          <w:marTop w:val="0"/>
          <w:marBottom w:val="0"/>
          <w:divBdr>
            <w:top w:val="none" w:sz="0" w:space="0" w:color="auto"/>
            <w:left w:val="none" w:sz="0" w:space="0" w:color="auto"/>
            <w:bottom w:val="none" w:sz="0" w:space="0" w:color="auto"/>
            <w:right w:val="none" w:sz="0" w:space="0" w:color="auto"/>
          </w:divBdr>
        </w:div>
        <w:div w:id="1739476503">
          <w:marLeft w:val="480"/>
          <w:marRight w:val="0"/>
          <w:marTop w:val="0"/>
          <w:marBottom w:val="0"/>
          <w:divBdr>
            <w:top w:val="none" w:sz="0" w:space="0" w:color="auto"/>
            <w:left w:val="none" w:sz="0" w:space="0" w:color="auto"/>
            <w:bottom w:val="none" w:sz="0" w:space="0" w:color="auto"/>
            <w:right w:val="none" w:sz="0" w:space="0" w:color="auto"/>
          </w:divBdr>
        </w:div>
        <w:div w:id="1621959580">
          <w:marLeft w:val="480"/>
          <w:marRight w:val="0"/>
          <w:marTop w:val="0"/>
          <w:marBottom w:val="0"/>
          <w:divBdr>
            <w:top w:val="none" w:sz="0" w:space="0" w:color="auto"/>
            <w:left w:val="none" w:sz="0" w:space="0" w:color="auto"/>
            <w:bottom w:val="none" w:sz="0" w:space="0" w:color="auto"/>
            <w:right w:val="none" w:sz="0" w:space="0" w:color="auto"/>
          </w:divBdr>
        </w:div>
        <w:div w:id="1860966959">
          <w:marLeft w:val="480"/>
          <w:marRight w:val="0"/>
          <w:marTop w:val="0"/>
          <w:marBottom w:val="0"/>
          <w:divBdr>
            <w:top w:val="none" w:sz="0" w:space="0" w:color="auto"/>
            <w:left w:val="none" w:sz="0" w:space="0" w:color="auto"/>
            <w:bottom w:val="none" w:sz="0" w:space="0" w:color="auto"/>
            <w:right w:val="none" w:sz="0" w:space="0" w:color="auto"/>
          </w:divBdr>
        </w:div>
        <w:div w:id="163672167">
          <w:marLeft w:val="480"/>
          <w:marRight w:val="0"/>
          <w:marTop w:val="0"/>
          <w:marBottom w:val="0"/>
          <w:divBdr>
            <w:top w:val="none" w:sz="0" w:space="0" w:color="auto"/>
            <w:left w:val="none" w:sz="0" w:space="0" w:color="auto"/>
            <w:bottom w:val="none" w:sz="0" w:space="0" w:color="auto"/>
            <w:right w:val="none" w:sz="0" w:space="0" w:color="auto"/>
          </w:divBdr>
        </w:div>
        <w:div w:id="385682305">
          <w:marLeft w:val="480"/>
          <w:marRight w:val="0"/>
          <w:marTop w:val="0"/>
          <w:marBottom w:val="0"/>
          <w:divBdr>
            <w:top w:val="none" w:sz="0" w:space="0" w:color="auto"/>
            <w:left w:val="none" w:sz="0" w:space="0" w:color="auto"/>
            <w:bottom w:val="none" w:sz="0" w:space="0" w:color="auto"/>
            <w:right w:val="none" w:sz="0" w:space="0" w:color="auto"/>
          </w:divBdr>
        </w:div>
        <w:div w:id="1757509418">
          <w:marLeft w:val="480"/>
          <w:marRight w:val="0"/>
          <w:marTop w:val="0"/>
          <w:marBottom w:val="0"/>
          <w:divBdr>
            <w:top w:val="none" w:sz="0" w:space="0" w:color="auto"/>
            <w:left w:val="none" w:sz="0" w:space="0" w:color="auto"/>
            <w:bottom w:val="none" w:sz="0" w:space="0" w:color="auto"/>
            <w:right w:val="none" w:sz="0" w:space="0" w:color="auto"/>
          </w:divBdr>
        </w:div>
        <w:div w:id="1739859105">
          <w:marLeft w:val="480"/>
          <w:marRight w:val="0"/>
          <w:marTop w:val="0"/>
          <w:marBottom w:val="0"/>
          <w:divBdr>
            <w:top w:val="none" w:sz="0" w:space="0" w:color="auto"/>
            <w:left w:val="none" w:sz="0" w:space="0" w:color="auto"/>
            <w:bottom w:val="none" w:sz="0" w:space="0" w:color="auto"/>
            <w:right w:val="none" w:sz="0" w:space="0" w:color="auto"/>
          </w:divBdr>
        </w:div>
        <w:div w:id="806162669">
          <w:marLeft w:val="480"/>
          <w:marRight w:val="0"/>
          <w:marTop w:val="0"/>
          <w:marBottom w:val="0"/>
          <w:divBdr>
            <w:top w:val="none" w:sz="0" w:space="0" w:color="auto"/>
            <w:left w:val="none" w:sz="0" w:space="0" w:color="auto"/>
            <w:bottom w:val="none" w:sz="0" w:space="0" w:color="auto"/>
            <w:right w:val="none" w:sz="0" w:space="0" w:color="auto"/>
          </w:divBdr>
        </w:div>
        <w:div w:id="2128548015">
          <w:marLeft w:val="480"/>
          <w:marRight w:val="0"/>
          <w:marTop w:val="0"/>
          <w:marBottom w:val="0"/>
          <w:divBdr>
            <w:top w:val="none" w:sz="0" w:space="0" w:color="auto"/>
            <w:left w:val="none" w:sz="0" w:space="0" w:color="auto"/>
            <w:bottom w:val="none" w:sz="0" w:space="0" w:color="auto"/>
            <w:right w:val="none" w:sz="0" w:space="0" w:color="auto"/>
          </w:divBdr>
        </w:div>
        <w:div w:id="129054200">
          <w:marLeft w:val="480"/>
          <w:marRight w:val="0"/>
          <w:marTop w:val="0"/>
          <w:marBottom w:val="0"/>
          <w:divBdr>
            <w:top w:val="none" w:sz="0" w:space="0" w:color="auto"/>
            <w:left w:val="none" w:sz="0" w:space="0" w:color="auto"/>
            <w:bottom w:val="none" w:sz="0" w:space="0" w:color="auto"/>
            <w:right w:val="none" w:sz="0" w:space="0" w:color="auto"/>
          </w:divBdr>
        </w:div>
        <w:div w:id="1726100794">
          <w:marLeft w:val="480"/>
          <w:marRight w:val="0"/>
          <w:marTop w:val="0"/>
          <w:marBottom w:val="0"/>
          <w:divBdr>
            <w:top w:val="none" w:sz="0" w:space="0" w:color="auto"/>
            <w:left w:val="none" w:sz="0" w:space="0" w:color="auto"/>
            <w:bottom w:val="none" w:sz="0" w:space="0" w:color="auto"/>
            <w:right w:val="none" w:sz="0" w:space="0" w:color="auto"/>
          </w:divBdr>
        </w:div>
        <w:div w:id="2118210320">
          <w:marLeft w:val="480"/>
          <w:marRight w:val="0"/>
          <w:marTop w:val="0"/>
          <w:marBottom w:val="0"/>
          <w:divBdr>
            <w:top w:val="none" w:sz="0" w:space="0" w:color="auto"/>
            <w:left w:val="none" w:sz="0" w:space="0" w:color="auto"/>
            <w:bottom w:val="none" w:sz="0" w:space="0" w:color="auto"/>
            <w:right w:val="none" w:sz="0" w:space="0" w:color="auto"/>
          </w:divBdr>
        </w:div>
        <w:div w:id="893272751">
          <w:marLeft w:val="480"/>
          <w:marRight w:val="0"/>
          <w:marTop w:val="0"/>
          <w:marBottom w:val="0"/>
          <w:divBdr>
            <w:top w:val="none" w:sz="0" w:space="0" w:color="auto"/>
            <w:left w:val="none" w:sz="0" w:space="0" w:color="auto"/>
            <w:bottom w:val="none" w:sz="0" w:space="0" w:color="auto"/>
            <w:right w:val="none" w:sz="0" w:space="0" w:color="auto"/>
          </w:divBdr>
        </w:div>
        <w:div w:id="258953536">
          <w:marLeft w:val="480"/>
          <w:marRight w:val="0"/>
          <w:marTop w:val="0"/>
          <w:marBottom w:val="0"/>
          <w:divBdr>
            <w:top w:val="none" w:sz="0" w:space="0" w:color="auto"/>
            <w:left w:val="none" w:sz="0" w:space="0" w:color="auto"/>
            <w:bottom w:val="none" w:sz="0" w:space="0" w:color="auto"/>
            <w:right w:val="none" w:sz="0" w:space="0" w:color="auto"/>
          </w:divBdr>
        </w:div>
      </w:divsChild>
    </w:div>
    <w:div w:id="320668449">
      <w:bodyDiv w:val="1"/>
      <w:marLeft w:val="0"/>
      <w:marRight w:val="0"/>
      <w:marTop w:val="0"/>
      <w:marBottom w:val="0"/>
      <w:divBdr>
        <w:top w:val="none" w:sz="0" w:space="0" w:color="auto"/>
        <w:left w:val="none" w:sz="0" w:space="0" w:color="auto"/>
        <w:bottom w:val="none" w:sz="0" w:space="0" w:color="auto"/>
        <w:right w:val="none" w:sz="0" w:space="0" w:color="auto"/>
      </w:divBdr>
    </w:div>
    <w:div w:id="321006861">
      <w:bodyDiv w:val="1"/>
      <w:marLeft w:val="0"/>
      <w:marRight w:val="0"/>
      <w:marTop w:val="0"/>
      <w:marBottom w:val="0"/>
      <w:divBdr>
        <w:top w:val="none" w:sz="0" w:space="0" w:color="auto"/>
        <w:left w:val="none" w:sz="0" w:space="0" w:color="auto"/>
        <w:bottom w:val="none" w:sz="0" w:space="0" w:color="auto"/>
        <w:right w:val="none" w:sz="0" w:space="0" w:color="auto"/>
      </w:divBdr>
    </w:div>
    <w:div w:id="321088350">
      <w:bodyDiv w:val="1"/>
      <w:marLeft w:val="0"/>
      <w:marRight w:val="0"/>
      <w:marTop w:val="0"/>
      <w:marBottom w:val="0"/>
      <w:divBdr>
        <w:top w:val="none" w:sz="0" w:space="0" w:color="auto"/>
        <w:left w:val="none" w:sz="0" w:space="0" w:color="auto"/>
        <w:bottom w:val="none" w:sz="0" w:space="0" w:color="auto"/>
        <w:right w:val="none" w:sz="0" w:space="0" w:color="auto"/>
      </w:divBdr>
    </w:div>
    <w:div w:id="321157315">
      <w:bodyDiv w:val="1"/>
      <w:marLeft w:val="0"/>
      <w:marRight w:val="0"/>
      <w:marTop w:val="0"/>
      <w:marBottom w:val="0"/>
      <w:divBdr>
        <w:top w:val="none" w:sz="0" w:space="0" w:color="auto"/>
        <w:left w:val="none" w:sz="0" w:space="0" w:color="auto"/>
        <w:bottom w:val="none" w:sz="0" w:space="0" w:color="auto"/>
        <w:right w:val="none" w:sz="0" w:space="0" w:color="auto"/>
      </w:divBdr>
    </w:div>
    <w:div w:id="321202718">
      <w:bodyDiv w:val="1"/>
      <w:marLeft w:val="0"/>
      <w:marRight w:val="0"/>
      <w:marTop w:val="0"/>
      <w:marBottom w:val="0"/>
      <w:divBdr>
        <w:top w:val="none" w:sz="0" w:space="0" w:color="auto"/>
        <w:left w:val="none" w:sz="0" w:space="0" w:color="auto"/>
        <w:bottom w:val="none" w:sz="0" w:space="0" w:color="auto"/>
        <w:right w:val="none" w:sz="0" w:space="0" w:color="auto"/>
      </w:divBdr>
    </w:div>
    <w:div w:id="321393526">
      <w:bodyDiv w:val="1"/>
      <w:marLeft w:val="0"/>
      <w:marRight w:val="0"/>
      <w:marTop w:val="0"/>
      <w:marBottom w:val="0"/>
      <w:divBdr>
        <w:top w:val="none" w:sz="0" w:space="0" w:color="auto"/>
        <w:left w:val="none" w:sz="0" w:space="0" w:color="auto"/>
        <w:bottom w:val="none" w:sz="0" w:space="0" w:color="auto"/>
        <w:right w:val="none" w:sz="0" w:space="0" w:color="auto"/>
      </w:divBdr>
      <w:divsChild>
        <w:div w:id="567964204">
          <w:marLeft w:val="480"/>
          <w:marRight w:val="0"/>
          <w:marTop w:val="0"/>
          <w:marBottom w:val="0"/>
          <w:divBdr>
            <w:top w:val="none" w:sz="0" w:space="0" w:color="auto"/>
            <w:left w:val="none" w:sz="0" w:space="0" w:color="auto"/>
            <w:bottom w:val="none" w:sz="0" w:space="0" w:color="auto"/>
            <w:right w:val="none" w:sz="0" w:space="0" w:color="auto"/>
          </w:divBdr>
        </w:div>
        <w:div w:id="457065688">
          <w:marLeft w:val="480"/>
          <w:marRight w:val="0"/>
          <w:marTop w:val="0"/>
          <w:marBottom w:val="0"/>
          <w:divBdr>
            <w:top w:val="none" w:sz="0" w:space="0" w:color="auto"/>
            <w:left w:val="none" w:sz="0" w:space="0" w:color="auto"/>
            <w:bottom w:val="none" w:sz="0" w:space="0" w:color="auto"/>
            <w:right w:val="none" w:sz="0" w:space="0" w:color="auto"/>
          </w:divBdr>
        </w:div>
        <w:div w:id="1621255405">
          <w:marLeft w:val="480"/>
          <w:marRight w:val="0"/>
          <w:marTop w:val="0"/>
          <w:marBottom w:val="0"/>
          <w:divBdr>
            <w:top w:val="none" w:sz="0" w:space="0" w:color="auto"/>
            <w:left w:val="none" w:sz="0" w:space="0" w:color="auto"/>
            <w:bottom w:val="none" w:sz="0" w:space="0" w:color="auto"/>
            <w:right w:val="none" w:sz="0" w:space="0" w:color="auto"/>
          </w:divBdr>
        </w:div>
        <w:div w:id="1795558913">
          <w:marLeft w:val="480"/>
          <w:marRight w:val="0"/>
          <w:marTop w:val="0"/>
          <w:marBottom w:val="0"/>
          <w:divBdr>
            <w:top w:val="none" w:sz="0" w:space="0" w:color="auto"/>
            <w:left w:val="none" w:sz="0" w:space="0" w:color="auto"/>
            <w:bottom w:val="none" w:sz="0" w:space="0" w:color="auto"/>
            <w:right w:val="none" w:sz="0" w:space="0" w:color="auto"/>
          </w:divBdr>
        </w:div>
        <w:div w:id="518546501">
          <w:marLeft w:val="480"/>
          <w:marRight w:val="0"/>
          <w:marTop w:val="0"/>
          <w:marBottom w:val="0"/>
          <w:divBdr>
            <w:top w:val="none" w:sz="0" w:space="0" w:color="auto"/>
            <w:left w:val="none" w:sz="0" w:space="0" w:color="auto"/>
            <w:bottom w:val="none" w:sz="0" w:space="0" w:color="auto"/>
            <w:right w:val="none" w:sz="0" w:space="0" w:color="auto"/>
          </w:divBdr>
        </w:div>
        <w:div w:id="1592162374">
          <w:marLeft w:val="480"/>
          <w:marRight w:val="0"/>
          <w:marTop w:val="0"/>
          <w:marBottom w:val="0"/>
          <w:divBdr>
            <w:top w:val="none" w:sz="0" w:space="0" w:color="auto"/>
            <w:left w:val="none" w:sz="0" w:space="0" w:color="auto"/>
            <w:bottom w:val="none" w:sz="0" w:space="0" w:color="auto"/>
            <w:right w:val="none" w:sz="0" w:space="0" w:color="auto"/>
          </w:divBdr>
        </w:div>
        <w:div w:id="1240604728">
          <w:marLeft w:val="480"/>
          <w:marRight w:val="0"/>
          <w:marTop w:val="0"/>
          <w:marBottom w:val="0"/>
          <w:divBdr>
            <w:top w:val="none" w:sz="0" w:space="0" w:color="auto"/>
            <w:left w:val="none" w:sz="0" w:space="0" w:color="auto"/>
            <w:bottom w:val="none" w:sz="0" w:space="0" w:color="auto"/>
            <w:right w:val="none" w:sz="0" w:space="0" w:color="auto"/>
          </w:divBdr>
        </w:div>
        <w:div w:id="814637815">
          <w:marLeft w:val="480"/>
          <w:marRight w:val="0"/>
          <w:marTop w:val="0"/>
          <w:marBottom w:val="0"/>
          <w:divBdr>
            <w:top w:val="none" w:sz="0" w:space="0" w:color="auto"/>
            <w:left w:val="none" w:sz="0" w:space="0" w:color="auto"/>
            <w:bottom w:val="none" w:sz="0" w:space="0" w:color="auto"/>
            <w:right w:val="none" w:sz="0" w:space="0" w:color="auto"/>
          </w:divBdr>
        </w:div>
        <w:div w:id="1926919218">
          <w:marLeft w:val="480"/>
          <w:marRight w:val="0"/>
          <w:marTop w:val="0"/>
          <w:marBottom w:val="0"/>
          <w:divBdr>
            <w:top w:val="none" w:sz="0" w:space="0" w:color="auto"/>
            <w:left w:val="none" w:sz="0" w:space="0" w:color="auto"/>
            <w:bottom w:val="none" w:sz="0" w:space="0" w:color="auto"/>
            <w:right w:val="none" w:sz="0" w:space="0" w:color="auto"/>
          </w:divBdr>
        </w:div>
        <w:div w:id="1977568167">
          <w:marLeft w:val="480"/>
          <w:marRight w:val="0"/>
          <w:marTop w:val="0"/>
          <w:marBottom w:val="0"/>
          <w:divBdr>
            <w:top w:val="none" w:sz="0" w:space="0" w:color="auto"/>
            <w:left w:val="none" w:sz="0" w:space="0" w:color="auto"/>
            <w:bottom w:val="none" w:sz="0" w:space="0" w:color="auto"/>
            <w:right w:val="none" w:sz="0" w:space="0" w:color="auto"/>
          </w:divBdr>
        </w:div>
        <w:div w:id="1008870172">
          <w:marLeft w:val="480"/>
          <w:marRight w:val="0"/>
          <w:marTop w:val="0"/>
          <w:marBottom w:val="0"/>
          <w:divBdr>
            <w:top w:val="none" w:sz="0" w:space="0" w:color="auto"/>
            <w:left w:val="none" w:sz="0" w:space="0" w:color="auto"/>
            <w:bottom w:val="none" w:sz="0" w:space="0" w:color="auto"/>
            <w:right w:val="none" w:sz="0" w:space="0" w:color="auto"/>
          </w:divBdr>
        </w:div>
        <w:div w:id="1135368099">
          <w:marLeft w:val="480"/>
          <w:marRight w:val="0"/>
          <w:marTop w:val="0"/>
          <w:marBottom w:val="0"/>
          <w:divBdr>
            <w:top w:val="none" w:sz="0" w:space="0" w:color="auto"/>
            <w:left w:val="none" w:sz="0" w:space="0" w:color="auto"/>
            <w:bottom w:val="none" w:sz="0" w:space="0" w:color="auto"/>
            <w:right w:val="none" w:sz="0" w:space="0" w:color="auto"/>
          </w:divBdr>
        </w:div>
        <w:div w:id="2111927527">
          <w:marLeft w:val="480"/>
          <w:marRight w:val="0"/>
          <w:marTop w:val="0"/>
          <w:marBottom w:val="0"/>
          <w:divBdr>
            <w:top w:val="none" w:sz="0" w:space="0" w:color="auto"/>
            <w:left w:val="none" w:sz="0" w:space="0" w:color="auto"/>
            <w:bottom w:val="none" w:sz="0" w:space="0" w:color="auto"/>
            <w:right w:val="none" w:sz="0" w:space="0" w:color="auto"/>
          </w:divBdr>
        </w:div>
        <w:div w:id="1974480777">
          <w:marLeft w:val="480"/>
          <w:marRight w:val="0"/>
          <w:marTop w:val="0"/>
          <w:marBottom w:val="0"/>
          <w:divBdr>
            <w:top w:val="none" w:sz="0" w:space="0" w:color="auto"/>
            <w:left w:val="none" w:sz="0" w:space="0" w:color="auto"/>
            <w:bottom w:val="none" w:sz="0" w:space="0" w:color="auto"/>
            <w:right w:val="none" w:sz="0" w:space="0" w:color="auto"/>
          </w:divBdr>
        </w:div>
        <w:div w:id="1409691728">
          <w:marLeft w:val="480"/>
          <w:marRight w:val="0"/>
          <w:marTop w:val="0"/>
          <w:marBottom w:val="0"/>
          <w:divBdr>
            <w:top w:val="none" w:sz="0" w:space="0" w:color="auto"/>
            <w:left w:val="none" w:sz="0" w:space="0" w:color="auto"/>
            <w:bottom w:val="none" w:sz="0" w:space="0" w:color="auto"/>
            <w:right w:val="none" w:sz="0" w:space="0" w:color="auto"/>
          </w:divBdr>
        </w:div>
        <w:div w:id="1416052663">
          <w:marLeft w:val="480"/>
          <w:marRight w:val="0"/>
          <w:marTop w:val="0"/>
          <w:marBottom w:val="0"/>
          <w:divBdr>
            <w:top w:val="none" w:sz="0" w:space="0" w:color="auto"/>
            <w:left w:val="none" w:sz="0" w:space="0" w:color="auto"/>
            <w:bottom w:val="none" w:sz="0" w:space="0" w:color="auto"/>
            <w:right w:val="none" w:sz="0" w:space="0" w:color="auto"/>
          </w:divBdr>
        </w:div>
        <w:div w:id="1019552661">
          <w:marLeft w:val="480"/>
          <w:marRight w:val="0"/>
          <w:marTop w:val="0"/>
          <w:marBottom w:val="0"/>
          <w:divBdr>
            <w:top w:val="none" w:sz="0" w:space="0" w:color="auto"/>
            <w:left w:val="none" w:sz="0" w:space="0" w:color="auto"/>
            <w:bottom w:val="none" w:sz="0" w:space="0" w:color="auto"/>
            <w:right w:val="none" w:sz="0" w:space="0" w:color="auto"/>
          </w:divBdr>
        </w:div>
        <w:div w:id="832528486">
          <w:marLeft w:val="480"/>
          <w:marRight w:val="0"/>
          <w:marTop w:val="0"/>
          <w:marBottom w:val="0"/>
          <w:divBdr>
            <w:top w:val="none" w:sz="0" w:space="0" w:color="auto"/>
            <w:left w:val="none" w:sz="0" w:space="0" w:color="auto"/>
            <w:bottom w:val="none" w:sz="0" w:space="0" w:color="auto"/>
            <w:right w:val="none" w:sz="0" w:space="0" w:color="auto"/>
          </w:divBdr>
        </w:div>
        <w:div w:id="830759005">
          <w:marLeft w:val="480"/>
          <w:marRight w:val="0"/>
          <w:marTop w:val="0"/>
          <w:marBottom w:val="0"/>
          <w:divBdr>
            <w:top w:val="none" w:sz="0" w:space="0" w:color="auto"/>
            <w:left w:val="none" w:sz="0" w:space="0" w:color="auto"/>
            <w:bottom w:val="none" w:sz="0" w:space="0" w:color="auto"/>
            <w:right w:val="none" w:sz="0" w:space="0" w:color="auto"/>
          </w:divBdr>
        </w:div>
        <w:div w:id="597059667">
          <w:marLeft w:val="480"/>
          <w:marRight w:val="0"/>
          <w:marTop w:val="0"/>
          <w:marBottom w:val="0"/>
          <w:divBdr>
            <w:top w:val="none" w:sz="0" w:space="0" w:color="auto"/>
            <w:left w:val="none" w:sz="0" w:space="0" w:color="auto"/>
            <w:bottom w:val="none" w:sz="0" w:space="0" w:color="auto"/>
            <w:right w:val="none" w:sz="0" w:space="0" w:color="auto"/>
          </w:divBdr>
        </w:div>
        <w:div w:id="633367330">
          <w:marLeft w:val="480"/>
          <w:marRight w:val="0"/>
          <w:marTop w:val="0"/>
          <w:marBottom w:val="0"/>
          <w:divBdr>
            <w:top w:val="none" w:sz="0" w:space="0" w:color="auto"/>
            <w:left w:val="none" w:sz="0" w:space="0" w:color="auto"/>
            <w:bottom w:val="none" w:sz="0" w:space="0" w:color="auto"/>
            <w:right w:val="none" w:sz="0" w:space="0" w:color="auto"/>
          </w:divBdr>
        </w:div>
        <w:div w:id="261111201">
          <w:marLeft w:val="480"/>
          <w:marRight w:val="0"/>
          <w:marTop w:val="0"/>
          <w:marBottom w:val="0"/>
          <w:divBdr>
            <w:top w:val="none" w:sz="0" w:space="0" w:color="auto"/>
            <w:left w:val="none" w:sz="0" w:space="0" w:color="auto"/>
            <w:bottom w:val="none" w:sz="0" w:space="0" w:color="auto"/>
            <w:right w:val="none" w:sz="0" w:space="0" w:color="auto"/>
          </w:divBdr>
        </w:div>
        <w:div w:id="373313460">
          <w:marLeft w:val="480"/>
          <w:marRight w:val="0"/>
          <w:marTop w:val="0"/>
          <w:marBottom w:val="0"/>
          <w:divBdr>
            <w:top w:val="none" w:sz="0" w:space="0" w:color="auto"/>
            <w:left w:val="none" w:sz="0" w:space="0" w:color="auto"/>
            <w:bottom w:val="none" w:sz="0" w:space="0" w:color="auto"/>
            <w:right w:val="none" w:sz="0" w:space="0" w:color="auto"/>
          </w:divBdr>
        </w:div>
        <w:div w:id="34627753">
          <w:marLeft w:val="480"/>
          <w:marRight w:val="0"/>
          <w:marTop w:val="0"/>
          <w:marBottom w:val="0"/>
          <w:divBdr>
            <w:top w:val="none" w:sz="0" w:space="0" w:color="auto"/>
            <w:left w:val="none" w:sz="0" w:space="0" w:color="auto"/>
            <w:bottom w:val="none" w:sz="0" w:space="0" w:color="auto"/>
            <w:right w:val="none" w:sz="0" w:space="0" w:color="auto"/>
          </w:divBdr>
        </w:div>
        <w:div w:id="86580813">
          <w:marLeft w:val="480"/>
          <w:marRight w:val="0"/>
          <w:marTop w:val="0"/>
          <w:marBottom w:val="0"/>
          <w:divBdr>
            <w:top w:val="none" w:sz="0" w:space="0" w:color="auto"/>
            <w:left w:val="none" w:sz="0" w:space="0" w:color="auto"/>
            <w:bottom w:val="none" w:sz="0" w:space="0" w:color="auto"/>
            <w:right w:val="none" w:sz="0" w:space="0" w:color="auto"/>
          </w:divBdr>
        </w:div>
        <w:div w:id="952595692">
          <w:marLeft w:val="480"/>
          <w:marRight w:val="0"/>
          <w:marTop w:val="0"/>
          <w:marBottom w:val="0"/>
          <w:divBdr>
            <w:top w:val="none" w:sz="0" w:space="0" w:color="auto"/>
            <w:left w:val="none" w:sz="0" w:space="0" w:color="auto"/>
            <w:bottom w:val="none" w:sz="0" w:space="0" w:color="auto"/>
            <w:right w:val="none" w:sz="0" w:space="0" w:color="auto"/>
          </w:divBdr>
        </w:div>
        <w:div w:id="2004045360">
          <w:marLeft w:val="480"/>
          <w:marRight w:val="0"/>
          <w:marTop w:val="0"/>
          <w:marBottom w:val="0"/>
          <w:divBdr>
            <w:top w:val="none" w:sz="0" w:space="0" w:color="auto"/>
            <w:left w:val="none" w:sz="0" w:space="0" w:color="auto"/>
            <w:bottom w:val="none" w:sz="0" w:space="0" w:color="auto"/>
            <w:right w:val="none" w:sz="0" w:space="0" w:color="auto"/>
          </w:divBdr>
        </w:div>
        <w:div w:id="952055738">
          <w:marLeft w:val="480"/>
          <w:marRight w:val="0"/>
          <w:marTop w:val="0"/>
          <w:marBottom w:val="0"/>
          <w:divBdr>
            <w:top w:val="none" w:sz="0" w:space="0" w:color="auto"/>
            <w:left w:val="none" w:sz="0" w:space="0" w:color="auto"/>
            <w:bottom w:val="none" w:sz="0" w:space="0" w:color="auto"/>
            <w:right w:val="none" w:sz="0" w:space="0" w:color="auto"/>
          </w:divBdr>
        </w:div>
        <w:div w:id="26687467">
          <w:marLeft w:val="480"/>
          <w:marRight w:val="0"/>
          <w:marTop w:val="0"/>
          <w:marBottom w:val="0"/>
          <w:divBdr>
            <w:top w:val="none" w:sz="0" w:space="0" w:color="auto"/>
            <w:left w:val="none" w:sz="0" w:space="0" w:color="auto"/>
            <w:bottom w:val="none" w:sz="0" w:space="0" w:color="auto"/>
            <w:right w:val="none" w:sz="0" w:space="0" w:color="auto"/>
          </w:divBdr>
        </w:div>
        <w:div w:id="27488889">
          <w:marLeft w:val="480"/>
          <w:marRight w:val="0"/>
          <w:marTop w:val="0"/>
          <w:marBottom w:val="0"/>
          <w:divBdr>
            <w:top w:val="none" w:sz="0" w:space="0" w:color="auto"/>
            <w:left w:val="none" w:sz="0" w:space="0" w:color="auto"/>
            <w:bottom w:val="none" w:sz="0" w:space="0" w:color="auto"/>
            <w:right w:val="none" w:sz="0" w:space="0" w:color="auto"/>
          </w:divBdr>
        </w:div>
        <w:div w:id="1687438158">
          <w:marLeft w:val="480"/>
          <w:marRight w:val="0"/>
          <w:marTop w:val="0"/>
          <w:marBottom w:val="0"/>
          <w:divBdr>
            <w:top w:val="none" w:sz="0" w:space="0" w:color="auto"/>
            <w:left w:val="none" w:sz="0" w:space="0" w:color="auto"/>
            <w:bottom w:val="none" w:sz="0" w:space="0" w:color="auto"/>
            <w:right w:val="none" w:sz="0" w:space="0" w:color="auto"/>
          </w:divBdr>
        </w:div>
        <w:div w:id="429667859">
          <w:marLeft w:val="480"/>
          <w:marRight w:val="0"/>
          <w:marTop w:val="0"/>
          <w:marBottom w:val="0"/>
          <w:divBdr>
            <w:top w:val="none" w:sz="0" w:space="0" w:color="auto"/>
            <w:left w:val="none" w:sz="0" w:space="0" w:color="auto"/>
            <w:bottom w:val="none" w:sz="0" w:space="0" w:color="auto"/>
            <w:right w:val="none" w:sz="0" w:space="0" w:color="auto"/>
          </w:divBdr>
        </w:div>
        <w:div w:id="1951620851">
          <w:marLeft w:val="480"/>
          <w:marRight w:val="0"/>
          <w:marTop w:val="0"/>
          <w:marBottom w:val="0"/>
          <w:divBdr>
            <w:top w:val="none" w:sz="0" w:space="0" w:color="auto"/>
            <w:left w:val="none" w:sz="0" w:space="0" w:color="auto"/>
            <w:bottom w:val="none" w:sz="0" w:space="0" w:color="auto"/>
            <w:right w:val="none" w:sz="0" w:space="0" w:color="auto"/>
          </w:divBdr>
        </w:div>
        <w:div w:id="1140927833">
          <w:marLeft w:val="480"/>
          <w:marRight w:val="0"/>
          <w:marTop w:val="0"/>
          <w:marBottom w:val="0"/>
          <w:divBdr>
            <w:top w:val="none" w:sz="0" w:space="0" w:color="auto"/>
            <w:left w:val="none" w:sz="0" w:space="0" w:color="auto"/>
            <w:bottom w:val="none" w:sz="0" w:space="0" w:color="auto"/>
            <w:right w:val="none" w:sz="0" w:space="0" w:color="auto"/>
          </w:divBdr>
        </w:div>
        <w:div w:id="1102455376">
          <w:marLeft w:val="480"/>
          <w:marRight w:val="0"/>
          <w:marTop w:val="0"/>
          <w:marBottom w:val="0"/>
          <w:divBdr>
            <w:top w:val="none" w:sz="0" w:space="0" w:color="auto"/>
            <w:left w:val="none" w:sz="0" w:space="0" w:color="auto"/>
            <w:bottom w:val="none" w:sz="0" w:space="0" w:color="auto"/>
            <w:right w:val="none" w:sz="0" w:space="0" w:color="auto"/>
          </w:divBdr>
        </w:div>
      </w:divsChild>
    </w:div>
    <w:div w:id="321398918">
      <w:bodyDiv w:val="1"/>
      <w:marLeft w:val="0"/>
      <w:marRight w:val="0"/>
      <w:marTop w:val="0"/>
      <w:marBottom w:val="0"/>
      <w:divBdr>
        <w:top w:val="none" w:sz="0" w:space="0" w:color="auto"/>
        <w:left w:val="none" w:sz="0" w:space="0" w:color="auto"/>
        <w:bottom w:val="none" w:sz="0" w:space="0" w:color="auto"/>
        <w:right w:val="none" w:sz="0" w:space="0" w:color="auto"/>
      </w:divBdr>
    </w:div>
    <w:div w:id="321590993">
      <w:bodyDiv w:val="1"/>
      <w:marLeft w:val="0"/>
      <w:marRight w:val="0"/>
      <w:marTop w:val="0"/>
      <w:marBottom w:val="0"/>
      <w:divBdr>
        <w:top w:val="none" w:sz="0" w:space="0" w:color="auto"/>
        <w:left w:val="none" w:sz="0" w:space="0" w:color="auto"/>
        <w:bottom w:val="none" w:sz="0" w:space="0" w:color="auto"/>
        <w:right w:val="none" w:sz="0" w:space="0" w:color="auto"/>
      </w:divBdr>
      <w:divsChild>
        <w:div w:id="848563815">
          <w:marLeft w:val="480"/>
          <w:marRight w:val="0"/>
          <w:marTop w:val="0"/>
          <w:marBottom w:val="0"/>
          <w:divBdr>
            <w:top w:val="none" w:sz="0" w:space="0" w:color="auto"/>
            <w:left w:val="none" w:sz="0" w:space="0" w:color="auto"/>
            <w:bottom w:val="none" w:sz="0" w:space="0" w:color="auto"/>
            <w:right w:val="none" w:sz="0" w:space="0" w:color="auto"/>
          </w:divBdr>
        </w:div>
        <w:div w:id="1187908010">
          <w:marLeft w:val="480"/>
          <w:marRight w:val="0"/>
          <w:marTop w:val="0"/>
          <w:marBottom w:val="0"/>
          <w:divBdr>
            <w:top w:val="none" w:sz="0" w:space="0" w:color="auto"/>
            <w:left w:val="none" w:sz="0" w:space="0" w:color="auto"/>
            <w:bottom w:val="none" w:sz="0" w:space="0" w:color="auto"/>
            <w:right w:val="none" w:sz="0" w:space="0" w:color="auto"/>
          </w:divBdr>
        </w:div>
        <w:div w:id="837037090">
          <w:marLeft w:val="480"/>
          <w:marRight w:val="0"/>
          <w:marTop w:val="0"/>
          <w:marBottom w:val="0"/>
          <w:divBdr>
            <w:top w:val="none" w:sz="0" w:space="0" w:color="auto"/>
            <w:left w:val="none" w:sz="0" w:space="0" w:color="auto"/>
            <w:bottom w:val="none" w:sz="0" w:space="0" w:color="auto"/>
            <w:right w:val="none" w:sz="0" w:space="0" w:color="auto"/>
          </w:divBdr>
        </w:div>
        <w:div w:id="1215391627">
          <w:marLeft w:val="480"/>
          <w:marRight w:val="0"/>
          <w:marTop w:val="0"/>
          <w:marBottom w:val="0"/>
          <w:divBdr>
            <w:top w:val="none" w:sz="0" w:space="0" w:color="auto"/>
            <w:left w:val="none" w:sz="0" w:space="0" w:color="auto"/>
            <w:bottom w:val="none" w:sz="0" w:space="0" w:color="auto"/>
            <w:right w:val="none" w:sz="0" w:space="0" w:color="auto"/>
          </w:divBdr>
        </w:div>
        <w:div w:id="171844668">
          <w:marLeft w:val="480"/>
          <w:marRight w:val="0"/>
          <w:marTop w:val="0"/>
          <w:marBottom w:val="0"/>
          <w:divBdr>
            <w:top w:val="none" w:sz="0" w:space="0" w:color="auto"/>
            <w:left w:val="none" w:sz="0" w:space="0" w:color="auto"/>
            <w:bottom w:val="none" w:sz="0" w:space="0" w:color="auto"/>
            <w:right w:val="none" w:sz="0" w:space="0" w:color="auto"/>
          </w:divBdr>
        </w:div>
        <w:div w:id="1166939848">
          <w:marLeft w:val="480"/>
          <w:marRight w:val="0"/>
          <w:marTop w:val="0"/>
          <w:marBottom w:val="0"/>
          <w:divBdr>
            <w:top w:val="none" w:sz="0" w:space="0" w:color="auto"/>
            <w:left w:val="none" w:sz="0" w:space="0" w:color="auto"/>
            <w:bottom w:val="none" w:sz="0" w:space="0" w:color="auto"/>
            <w:right w:val="none" w:sz="0" w:space="0" w:color="auto"/>
          </w:divBdr>
        </w:div>
        <w:div w:id="491725313">
          <w:marLeft w:val="480"/>
          <w:marRight w:val="0"/>
          <w:marTop w:val="0"/>
          <w:marBottom w:val="0"/>
          <w:divBdr>
            <w:top w:val="none" w:sz="0" w:space="0" w:color="auto"/>
            <w:left w:val="none" w:sz="0" w:space="0" w:color="auto"/>
            <w:bottom w:val="none" w:sz="0" w:space="0" w:color="auto"/>
            <w:right w:val="none" w:sz="0" w:space="0" w:color="auto"/>
          </w:divBdr>
        </w:div>
        <w:div w:id="567346884">
          <w:marLeft w:val="480"/>
          <w:marRight w:val="0"/>
          <w:marTop w:val="0"/>
          <w:marBottom w:val="0"/>
          <w:divBdr>
            <w:top w:val="none" w:sz="0" w:space="0" w:color="auto"/>
            <w:left w:val="none" w:sz="0" w:space="0" w:color="auto"/>
            <w:bottom w:val="none" w:sz="0" w:space="0" w:color="auto"/>
            <w:right w:val="none" w:sz="0" w:space="0" w:color="auto"/>
          </w:divBdr>
        </w:div>
        <w:div w:id="1063673086">
          <w:marLeft w:val="480"/>
          <w:marRight w:val="0"/>
          <w:marTop w:val="0"/>
          <w:marBottom w:val="0"/>
          <w:divBdr>
            <w:top w:val="none" w:sz="0" w:space="0" w:color="auto"/>
            <w:left w:val="none" w:sz="0" w:space="0" w:color="auto"/>
            <w:bottom w:val="none" w:sz="0" w:space="0" w:color="auto"/>
            <w:right w:val="none" w:sz="0" w:space="0" w:color="auto"/>
          </w:divBdr>
        </w:div>
        <w:div w:id="128785446">
          <w:marLeft w:val="480"/>
          <w:marRight w:val="0"/>
          <w:marTop w:val="0"/>
          <w:marBottom w:val="0"/>
          <w:divBdr>
            <w:top w:val="none" w:sz="0" w:space="0" w:color="auto"/>
            <w:left w:val="none" w:sz="0" w:space="0" w:color="auto"/>
            <w:bottom w:val="none" w:sz="0" w:space="0" w:color="auto"/>
            <w:right w:val="none" w:sz="0" w:space="0" w:color="auto"/>
          </w:divBdr>
        </w:div>
        <w:div w:id="782384929">
          <w:marLeft w:val="480"/>
          <w:marRight w:val="0"/>
          <w:marTop w:val="0"/>
          <w:marBottom w:val="0"/>
          <w:divBdr>
            <w:top w:val="none" w:sz="0" w:space="0" w:color="auto"/>
            <w:left w:val="none" w:sz="0" w:space="0" w:color="auto"/>
            <w:bottom w:val="none" w:sz="0" w:space="0" w:color="auto"/>
            <w:right w:val="none" w:sz="0" w:space="0" w:color="auto"/>
          </w:divBdr>
        </w:div>
        <w:div w:id="1324967659">
          <w:marLeft w:val="480"/>
          <w:marRight w:val="0"/>
          <w:marTop w:val="0"/>
          <w:marBottom w:val="0"/>
          <w:divBdr>
            <w:top w:val="none" w:sz="0" w:space="0" w:color="auto"/>
            <w:left w:val="none" w:sz="0" w:space="0" w:color="auto"/>
            <w:bottom w:val="none" w:sz="0" w:space="0" w:color="auto"/>
            <w:right w:val="none" w:sz="0" w:space="0" w:color="auto"/>
          </w:divBdr>
        </w:div>
        <w:div w:id="655962787">
          <w:marLeft w:val="480"/>
          <w:marRight w:val="0"/>
          <w:marTop w:val="0"/>
          <w:marBottom w:val="0"/>
          <w:divBdr>
            <w:top w:val="none" w:sz="0" w:space="0" w:color="auto"/>
            <w:left w:val="none" w:sz="0" w:space="0" w:color="auto"/>
            <w:bottom w:val="none" w:sz="0" w:space="0" w:color="auto"/>
            <w:right w:val="none" w:sz="0" w:space="0" w:color="auto"/>
          </w:divBdr>
        </w:div>
        <w:div w:id="833885382">
          <w:marLeft w:val="480"/>
          <w:marRight w:val="0"/>
          <w:marTop w:val="0"/>
          <w:marBottom w:val="0"/>
          <w:divBdr>
            <w:top w:val="none" w:sz="0" w:space="0" w:color="auto"/>
            <w:left w:val="none" w:sz="0" w:space="0" w:color="auto"/>
            <w:bottom w:val="none" w:sz="0" w:space="0" w:color="auto"/>
            <w:right w:val="none" w:sz="0" w:space="0" w:color="auto"/>
          </w:divBdr>
        </w:div>
        <w:div w:id="256787389">
          <w:marLeft w:val="480"/>
          <w:marRight w:val="0"/>
          <w:marTop w:val="0"/>
          <w:marBottom w:val="0"/>
          <w:divBdr>
            <w:top w:val="none" w:sz="0" w:space="0" w:color="auto"/>
            <w:left w:val="none" w:sz="0" w:space="0" w:color="auto"/>
            <w:bottom w:val="none" w:sz="0" w:space="0" w:color="auto"/>
            <w:right w:val="none" w:sz="0" w:space="0" w:color="auto"/>
          </w:divBdr>
        </w:div>
        <w:div w:id="494731686">
          <w:marLeft w:val="480"/>
          <w:marRight w:val="0"/>
          <w:marTop w:val="0"/>
          <w:marBottom w:val="0"/>
          <w:divBdr>
            <w:top w:val="none" w:sz="0" w:space="0" w:color="auto"/>
            <w:left w:val="none" w:sz="0" w:space="0" w:color="auto"/>
            <w:bottom w:val="none" w:sz="0" w:space="0" w:color="auto"/>
            <w:right w:val="none" w:sz="0" w:space="0" w:color="auto"/>
          </w:divBdr>
        </w:div>
      </w:divsChild>
    </w:div>
    <w:div w:id="321658897">
      <w:bodyDiv w:val="1"/>
      <w:marLeft w:val="0"/>
      <w:marRight w:val="0"/>
      <w:marTop w:val="0"/>
      <w:marBottom w:val="0"/>
      <w:divBdr>
        <w:top w:val="none" w:sz="0" w:space="0" w:color="auto"/>
        <w:left w:val="none" w:sz="0" w:space="0" w:color="auto"/>
        <w:bottom w:val="none" w:sz="0" w:space="0" w:color="auto"/>
        <w:right w:val="none" w:sz="0" w:space="0" w:color="auto"/>
      </w:divBdr>
    </w:div>
    <w:div w:id="322317481">
      <w:bodyDiv w:val="1"/>
      <w:marLeft w:val="0"/>
      <w:marRight w:val="0"/>
      <w:marTop w:val="0"/>
      <w:marBottom w:val="0"/>
      <w:divBdr>
        <w:top w:val="none" w:sz="0" w:space="0" w:color="auto"/>
        <w:left w:val="none" w:sz="0" w:space="0" w:color="auto"/>
        <w:bottom w:val="none" w:sz="0" w:space="0" w:color="auto"/>
        <w:right w:val="none" w:sz="0" w:space="0" w:color="auto"/>
      </w:divBdr>
    </w:div>
    <w:div w:id="322783272">
      <w:bodyDiv w:val="1"/>
      <w:marLeft w:val="0"/>
      <w:marRight w:val="0"/>
      <w:marTop w:val="0"/>
      <w:marBottom w:val="0"/>
      <w:divBdr>
        <w:top w:val="none" w:sz="0" w:space="0" w:color="auto"/>
        <w:left w:val="none" w:sz="0" w:space="0" w:color="auto"/>
        <w:bottom w:val="none" w:sz="0" w:space="0" w:color="auto"/>
        <w:right w:val="none" w:sz="0" w:space="0" w:color="auto"/>
      </w:divBdr>
    </w:div>
    <w:div w:id="322784659">
      <w:bodyDiv w:val="1"/>
      <w:marLeft w:val="0"/>
      <w:marRight w:val="0"/>
      <w:marTop w:val="0"/>
      <w:marBottom w:val="0"/>
      <w:divBdr>
        <w:top w:val="none" w:sz="0" w:space="0" w:color="auto"/>
        <w:left w:val="none" w:sz="0" w:space="0" w:color="auto"/>
        <w:bottom w:val="none" w:sz="0" w:space="0" w:color="auto"/>
        <w:right w:val="none" w:sz="0" w:space="0" w:color="auto"/>
      </w:divBdr>
    </w:div>
    <w:div w:id="322903476">
      <w:bodyDiv w:val="1"/>
      <w:marLeft w:val="0"/>
      <w:marRight w:val="0"/>
      <w:marTop w:val="0"/>
      <w:marBottom w:val="0"/>
      <w:divBdr>
        <w:top w:val="none" w:sz="0" w:space="0" w:color="auto"/>
        <w:left w:val="none" w:sz="0" w:space="0" w:color="auto"/>
        <w:bottom w:val="none" w:sz="0" w:space="0" w:color="auto"/>
        <w:right w:val="none" w:sz="0" w:space="0" w:color="auto"/>
      </w:divBdr>
    </w:div>
    <w:div w:id="322903514">
      <w:bodyDiv w:val="1"/>
      <w:marLeft w:val="0"/>
      <w:marRight w:val="0"/>
      <w:marTop w:val="0"/>
      <w:marBottom w:val="0"/>
      <w:divBdr>
        <w:top w:val="none" w:sz="0" w:space="0" w:color="auto"/>
        <w:left w:val="none" w:sz="0" w:space="0" w:color="auto"/>
        <w:bottom w:val="none" w:sz="0" w:space="0" w:color="auto"/>
        <w:right w:val="none" w:sz="0" w:space="0" w:color="auto"/>
      </w:divBdr>
    </w:div>
    <w:div w:id="323095042">
      <w:bodyDiv w:val="1"/>
      <w:marLeft w:val="0"/>
      <w:marRight w:val="0"/>
      <w:marTop w:val="0"/>
      <w:marBottom w:val="0"/>
      <w:divBdr>
        <w:top w:val="none" w:sz="0" w:space="0" w:color="auto"/>
        <w:left w:val="none" w:sz="0" w:space="0" w:color="auto"/>
        <w:bottom w:val="none" w:sz="0" w:space="0" w:color="auto"/>
        <w:right w:val="none" w:sz="0" w:space="0" w:color="auto"/>
      </w:divBdr>
    </w:div>
    <w:div w:id="323095100">
      <w:bodyDiv w:val="1"/>
      <w:marLeft w:val="0"/>
      <w:marRight w:val="0"/>
      <w:marTop w:val="0"/>
      <w:marBottom w:val="0"/>
      <w:divBdr>
        <w:top w:val="none" w:sz="0" w:space="0" w:color="auto"/>
        <w:left w:val="none" w:sz="0" w:space="0" w:color="auto"/>
        <w:bottom w:val="none" w:sz="0" w:space="0" w:color="auto"/>
        <w:right w:val="none" w:sz="0" w:space="0" w:color="auto"/>
      </w:divBdr>
    </w:div>
    <w:div w:id="323441045">
      <w:marLeft w:val="480"/>
      <w:marRight w:val="0"/>
      <w:marTop w:val="0"/>
      <w:marBottom w:val="0"/>
      <w:divBdr>
        <w:top w:val="none" w:sz="0" w:space="0" w:color="auto"/>
        <w:left w:val="none" w:sz="0" w:space="0" w:color="auto"/>
        <w:bottom w:val="none" w:sz="0" w:space="0" w:color="auto"/>
        <w:right w:val="none" w:sz="0" w:space="0" w:color="auto"/>
      </w:divBdr>
    </w:div>
    <w:div w:id="323508105">
      <w:bodyDiv w:val="1"/>
      <w:marLeft w:val="0"/>
      <w:marRight w:val="0"/>
      <w:marTop w:val="0"/>
      <w:marBottom w:val="0"/>
      <w:divBdr>
        <w:top w:val="none" w:sz="0" w:space="0" w:color="auto"/>
        <w:left w:val="none" w:sz="0" w:space="0" w:color="auto"/>
        <w:bottom w:val="none" w:sz="0" w:space="0" w:color="auto"/>
        <w:right w:val="none" w:sz="0" w:space="0" w:color="auto"/>
      </w:divBdr>
    </w:div>
    <w:div w:id="323554694">
      <w:bodyDiv w:val="1"/>
      <w:marLeft w:val="0"/>
      <w:marRight w:val="0"/>
      <w:marTop w:val="0"/>
      <w:marBottom w:val="0"/>
      <w:divBdr>
        <w:top w:val="none" w:sz="0" w:space="0" w:color="auto"/>
        <w:left w:val="none" w:sz="0" w:space="0" w:color="auto"/>
        <w:bottom w:val="none" w:sz="0" w:space="0" w:color="auto"/>
        <w:right w:val="none" w:sz="0" w:space="0" w:color="auto"/>
      </w:divBdr>
    </w:div>
    <w:div w:id="323748116">
      <w:bodyDiv w:val="1"/>
      <w:marLeft w:val="0"/>
      <w:marRight w:val="0"/>
      <w:marTop w:val="0"/>
      <w:marBottom w:val="0"/>
      <w:divBdr>
        <w:top w:val="none" w:sz="0" w:space="0" w:color="auto"/>
        <w:left w:val="none" w:sz="0" w:space="0" w:color="auto"/>
        <w:bottom w:val="none" w:sz="0" w:space="0" w:color="auto"/>
        <w:right w:val="none" w:sz="0" w:space="0" w:color="auto"/>
      </w:divBdr>
    </w:div>
    <w:div w:id="323749155">
      <w:bodyDiv w:val="1"/>
      <w:marLeft w:val="0"/>
      <w:marRight w:val="0"/>
      <w:marTop w:val="0"/>
      <w:marBottom w:val="0"/>
      <w:divBdr>
        <w:top w:val="none" w:sz="0" w:space="0" w:color="auto"/>
        <w:left w:val="none" w:sz="0" w:space="0" w:color="auto"/>
        <w:bottom w:val="none" w:sz="0" w:space="0" w:color="auto"/>
        <w:right w:val="none" w:sz="0" w:space="0" w:color="auto"/>
      </w:divBdr>
    </w:div>
    <w:div w:id="323974146">
      <w:bodyDiv w:val="1"/>
      <w:marLeft w:val="0"/>
      <w:marRight w:val="0"/>
      <w:marTop w:val="0"/>
      <w:marBottom w:val="0"/>
      <w:divBdr>
        <w:top w:val="none" w:sz="0" w:space="0" w:color="auto"/>
        <w:left w:val="none" w:sz="0" w:space="0" w:color="auto"/>
        <w:bottom w:val="none" w:sz="0" w:space="0" w:color="auto"/>
        <w:right w:val="none" w:sz="0" w:space="0" w:color="auto"/>
      </w:divBdr>
    </w:div>
    <w:div w:id="323974903">
      <w:bodyDiv w:val="1"/>
      <w:marLeft w:val="0"/>
      <w:marRight w:val="0"/>
      <w:marTop w:val="0"/>
      <w:marBottom w:val="0"/>
      <w:divBdr>
        <w:top w:val="none" w:sz="0" w:space="0" w:color="auto"/>
        <w:left w:val="none" w:sz="0" w:space="0" w:color="auto"/>
        <w:bottom w:val="none" w:sz="0" w:space="0" w:color="auto"/>
        <w:right w:val="none" w:sz="0" w:space="0" w:color="auto"/>
      </w:divBdr>
    </w:div>
    <w:div w:id="324011464">
      <w:bodyDiv w:val="1"/>
      <w:marLeft w:val="0"/>
      <w:marRight w:val="0"/>
      <w:marTop w:val="0"/>
      <w:marBottom w:val="0"/>
      <w:divBdr>
        <w:top w:val="none" w:sz="0" w:space="0" w:color="auto"/>
        <w:left w:val="none" w:sz="0" w:space="0" w:color="auto"/>
        <w:bottom w:val="none" w:sz="0" w:space="0" w:color="auto"/>
        <w:right w:val="none" w:sz="0" w:space="0" w:color="auto"/>
      </w:divBdr>
    </w:div>
    <w:div w:id="324089200">
      <w:bodyDiv w:val="1"/>
      <w:marLeft w:val="0"/>
      <w:marRight w:val="0"/>
      <w:marTop w:val="0"/>
      <w:marBottom w:val="0"/>
      <w:divBdr>
        <w:top w:val="none" w:sz="0" w:space="0" w:color="auto"/>
        <w:left w:val="none" w:sz="0" w:space="0" w:color="auto"/>
        <w:bottom w:val="none" w:sz="0" w:space="0" w:color="auto"/>
        <w:right w:val="none" w:sz="0" w:space="0" w:color="auto"/>
      </w:divBdr>
    </w:div>
    <w:div w:id="324090434">
      <w:bodyDiv w:val="1"/>
      <w:marLeft w:val="0"/>
      <w:marRight w:val="0"/>
      <w:marTop w:val="0"/>
      <w:marBottom w:val="0"/>
      <w:divBdr>
        <w:top w:val="none" w:sz="0" w:space="0" w:color="auto"/>
        <w:left w:val="none" w:sz="0" w:space="0" w:color="auto"/>
        <w:bottom w:val="none" w:sz="0" w:space="0" w:color="auto"/>
        <w:right w:val="none" w:sz="0" w:space="0" w:color="auto"/>
      </w:divBdr>
    </w:div>
    <w:div w:id="324095852">
      <w:bodyDiv w:val="1"/>
      <w:marLeft w:val="0"/>
      <w:marRight w:val="0"/>
      <w:marTop w:val="0"/>
      <w:marBottom w:val="0"/>
      <w:divBdr>
        <w:top w:val="none" w:sz="0" w:space="0" w:color="auto"/>
        <w:left w:val="none" w:sz="0" w:space="0" w:color="auto"/>
        <w:bottom w:val="none" w:sz="0" w:space="0" w:color="auto"/>
        <w:right w:val="none" w:sz="0" w:space="0" w:color="auto"/>
      </w:divBdr>
    </w:div>
    <w:div w:id="324171458">
      <w:bodyDiv w:val="1"/>
      <w:marLeft w:val="0"/>
      <w:marRight w:val="0"/>
      <w:marTop w:val="0"/>
      <w:marBottom w:val="0"/>
      <w:divBdr>
        <w:top w:val="none" w:sz="0" w:space="0" w:color="auto"/>
        <w:left w:val="none" w:sz="0" w:space="0" w:color="auto"/>
        <w:bottom w:val="none" w:sz="0" w:space="0" w:color="auto"/>
        <w:right w:val="none" w:sz="0" w:space="0" w:color="auto"/>
      </w:divBdr>
    </w:div>
    <w:div w:id="324551543">
      <w:bodyDiv w:val="1"/>
      <w:marLeft w:val="0"/>
      <w:marRight w:val="0"/>
      <w:marTop w:val="0"/>
      <w:marBottom w:val="0"/>
      <w:divBdr>
        <w:top w:val="none" w:sz="0" w:space="0" w:color="auto"/>
        <w:left w:val="none" w:sz="0" w:space="0" w:color="auto"/>
        <w:bottom w:val="none" w:sz="0" w:space="0" w:color="auto"/>
        <w:right w:val="none" w:sz="0" w:space="0" w:color="auto"/>
      </w:divBdr>
    </w:div>
    <w:div w:id="324552443">
      <w:bodyDiv w:val="1"/>
      <w:marLeft w:val="0"/>
      <w:marRight w:val="0"/>
      <w:marTop w:val="0"/>
      <w:marBottom w:val="0"/>
      <w:divBdr>
        <w:top w:val="none" w:sz="0" w:space="0" w:color="auto"/>
        <w:left w:val="none" w:sz="0" w:space="0" w:color="auto"/>
        <w:bottom w:val="none" w:sz="0" w:space="0" w:color="auto"/>
        <w:right w:val="none" w:sz="0" w:space="0" w:color="auto"/>
      </w:divBdr>
    </w:div>
    <w:div w:id="324672413">
      <w:bodyDiv w:val="1"/>
      <w:marLeft w:val="0"/>
      <w:marRight w:val="0"/>
      <w:marTop w:val="0"/>
      <w:marBottom w:val="0"/>
      <w:divBdr>
        <w:top w:val="none" w:sz="0" w:space="0" w:color="auto"/>
        <w:left w:val="none" w:sz="0" w:space="0" w:color="auto"/>
        <w:bottom w:val="none" w:sz="0" w:space="0" w:color="auto"/>
        <w:right w:val="none" w:sz="0" w:space="0" w:color="auto"/>
      </w:divBdr>
    </w:div>
    <w:div w:id="324674071">
      <w:bodyDiv w:val="1"/>
      <w:marLeft w:val="0"/>
      <w:marRight w:val="0"/>
      <w:marTop w:val="0"/>
      <w:marBottom w:val="0"/>
      <w:divBdr>
        <w:top w:val="none" w:sz="0" w:space="0" w:color="auto"/>
        <w:left w:val="none" w:sz="0" w:space="0" w:color="auto"/>
        <w:bottom w:val="none" w:sz="0" w:space="0" w:color="auto"/>
        <w:right w:val="none" w:sz="0" w:space="0" w:color="auto"/>
      </w:divBdr>
    </w:div>
    <w:div w:id="325205005">
      <w:bodyDiv w:val="1"/>
      <w:marLeft w:val="0"/>
      <w:marRight w:val="0"/>
      <w:marTop w:val="0"/>
      <w:marBottom w:val="0"/>
      <w:divBdr>
        <w:top w:val="none" w:sz="0" w:space="0" w:color="auto"/>
        <w:left w:val="none" w:sz="0" w:space="0" w:color="auto"/>
        <w:bottom w:val="none" w:sz="0" w:space="0" w:color="auto"/>
        <w:right w:val="none" w:sz="0" w:space="0" w:color="auto"/>
      </w:divBdr>
    </w:div>
    <w:div w:id="325208328">
      <w:bodyDiv w:val="1"/>
      <w:marLeft w:val="0"/>
      <w:marRight w:val="0"/>
      <w:marTop w:val="0"/>
      <w:marBottom w:val="0"/>
      <w:divBdr>
        <w:top w:val="none" w:sz="0" w:space="0" w:color="auto"/>
        <w:left w:val="none" w:sz="0" w:space="0" w:color="auto"/>
        <w:bottom w:val="none" w:sz="0" w:space="0" w:color="auto"/>
        <w:right w:val="none" w:sz="0" w:space="0" w:color="auto"/>
      </w:divBdr>
    </w:div>
    <w:div w:id="325283249">
      <w:bodyDiv w:val="1"/>
      <w:marLeft w:val="0"/>
      <w:marRight w:val="0"/>
      <w:marTop w:val="0"/>
      <w:marBottom w:val="0"/>
      <w:divBdr>
        <w:top w:val="none" w:sz="0" w:space="0" w:color="auto"/>
        <w:left w:val="none" w:sz="0" w:space="0" w:color="auto"/>
        <w:bottom w:val="none" w:sz="0" w:space="0" w:color="auto"/>
        <w:right w:val="none" w:sz="0" w:space="0" w:color="auto"/>
      </w:divBdr>
    </w:div>
    <w:div w:id="325286639">
      <w:bodyDiv w:val="1"/>
      <w:marLeft w:val="0"/>
      <w:marRight w:val="0"/>
      <w:marTop w:val="0"/>
      <w:marBottom w:val="0"/>
      <w:divBdr>
        <w:top w:val="none" w:sz="0" w:space="0" w:color="auto"/>
        <w:left w:val="none" w:sz="0" w:space="0" w:color="auto"/>
        <w:bottom w:val="none" w:sz="0" w:space="0" w:color="auto"/>
        <w:right w:val="none" w:sz="0" w:space="0" w:color="auto"/>
      </w:divBdr>
    </w:div>
    <w:div w:id="325331192">
      <w:bodyDiv w:val="1"/>
      <w:marLeft w:val="0"/>
      <w:marRight w:val="0"/>
      <w:marTop w:val="0"/>
      <w:marBottom w:val="0"/>
      <w:divBdr>
        <w:top w:val="none" w:sz="0" w:space="0" w:color="auto"/>
        <w:left w:val="none" w:sz="0" w:space="0" w:color="auto"/>
        <w:bottom w:val="none" w:sz="0" w:space="0" w:color="auto"/>
        <w:right w:val="none" w:sz="0" w:space="0" w:color="auto"/>
      </w:divBdr>
    </w:div>
    <w:div w:id="325399850">
      <w:bodyDiv w:val="1"/>
      <w:marLeft w:val="0"/>
      <w:marRight w:val="0"/>
      <w:marTop w:val="0"/>
      <w:marBottom w:val="0"/>
      <w:divBdr>
        <w:top w:val="none" w:sz="0" w:space="0" w:color="auto"/>
        <w:left w:val="none" w:sz="0" w:space="0" w:color="auto"/>
        <w:bottom w:val="none" w:sz="0" w:space="0" w:color="auto"/>
        <w:right w:val="none" w:sz="0" w:space="0" w:color="auto"/>
      </w:divBdr>
      <w:divsChild>
        <w:div w:id="1930118777">
          <w:marLeft w:val="480"/>
          <w:marRight w:val="0"/>
          <w:marTop w:val="0"/>
          <w:marBottom w:val="0"/>
          <w:divBdr>
            <w:top w:val="none" w:sz="0" w:space="0" w:color="auto"/>
            <w:left w:val="none" w:sz="0" w:space="0" w:color="auto"/>
            <w:bottom w:val="none" w:sz="0" w:space="0" w:color="auto"/>
            <w:right w:val="none" w:sz="0" w:space="0" w:color="auto"/>
          </w:divBdr>
        </w:div>
        <w:div w:id="1480540728">
          <w:marLeft w:val="480"/>
          <w:marRight w:val="0"/>
          <w:marTop w:val="0"/>
          <w:marBottom w:val="0"/>
          <w:divBdr>
            <w:top w:val="none" w:sz="0" w:space="0" w:color="auto"/>
            <w:left w:val="none" w:sz="0" w:space="0" w:color="auto"/>
            <w:bottom w:val="none" w:sz="0" w:space="0" w:color="auto"/>
            <w:right w:val="none" w:sz="0" w:space="0" w:color="auto"/>
          </w:divBdr>
        </w:div>
        <w:div w:id="1372151298">
          <w:marLeft w:val="480"/>
          <w:marRight w:val="0"/>
          <w:marTop w:val="0"/>
          <w:marBottom w:val="0"/>
          <w:divBdr>
            <w:top w:val="none" w:sz="0" w:space="0" w:color="auto"/>
            <w:left w:val="none" w:sz="0" w:space="0" w:color="auto"/>
            <w:bottom w:val="none" w:sz="0" w:space="0" w:color="auto"/>
            <w:right w:val="none" w:sz="0" w:space="0" w:color="auto"/>
          </w:divBdr>
        </w:div>
        <w:div w:id="458256264">
          <w:marLeft w:val="480"/>
          <w:marRight w:val="0"/>
          <w:marTop w:val="0"/>
          <w:marBottom w:val="0"/>
          <w:divBdr>
            <w:top w:val="none" w:sz="0" w:space="0" w:color="auto"/>
            <w:left w:val="none" w:sz="0" w:space="0" w:color="auto"/>
            <w:bottom w:val="none" w:sz="0" w:space="0" w:color="auto"/>
            <w:right w:val="none" w:sz="0" w:space="0" w:color="auto"/>
          </w:divBdr>
        </w:div>
        <w:div w:id="1190680627">
          <w:marLeft w:val="480"/>
          <w:marRight w:val="0"/>
          <w:marTop w:val="0"/>
          <w:marBottom w:val="0"/>
          <w:divBdr>
            <w:top w:val="none" w:sz="0" w:space="0" w:color="auto"/>
            <w:left w:val="none" w:sz="0" w:space="0" w:color="auto"/>
            <w:bottom w:val="none" w:sz="0" w:space="0" w:color="auto"/>
            <w:right w:val="none" w:sz="0" w:space="0" w:color="auto"/>
          </w:divBdr>
        </w:div>
        <w:div w:id="1554736804">
          <w:marLeft w:val="480"/>
          <w:marRight w:val="0"/>
          <w:marTop w:val="0"/>
          <w:marBottom w:val="0"/>
          <w:divBdr>
            <w:top w:val="none" w:sz="0" w:space="0" w:color="auto"/>
            <w:left w:val="none" w:sz="0" w:space="0" w:color="auto"/>
            <w:bottom w:val="none" w:sz="0" w:space="0" w:color="auto"/>
            <w:right w:val="none" w:sz="0" w:space="0" w:color="auto"/>
          </w:divBdr>
        </w:div>
        <w:div w:id="742878230">
          <w:marLeft w:val="480"/>
          <w:marRight w:val="0"/>
          <w:marTop w:val="0"/>
          <w:marBottom w:val="0"/>
          <w:divBdr>
            <w:top w:val="none" w:sz="0" w:space="0" w:color="auto"/>
            <w:left w:val="none" w:sz="0" w:space="0" w:color="auto"/>
            <w:bottom w:val="none" w:sz="0" w:space="0" w:color="auto"/>
            <w:right w:val="none" w:sz="0" w:space="0" w:color="auto"/>
          </w:divBdr>
        </w:div>
        <w:div w:id="1608197380">
          <w:marLeft w:val="480"/>
          <w:marRight w:val="0"/>
          <w:marTop w:val="0"/>
          <w:marBottom w:val="0"/>
          <w:divBdr>
            <w:top w:val="none" w:sz="0" w:space="0" w:color="auto"/>
            <w:left w:val="none" w:sz="0" w:space="0" w:color="auto"/>
            <w:bottom w:val="none" w:sz="0" w:space="0" w:color="auto"/>
            <w:right w:val="none" w:sz="0" w:space="0" w:color="auto"/>
          </w:divBdr>
        </w:div>
        <w:div w:id="1855462469">
          <w:marLeft w:val="480"/>
          <w:marRight w:val="0"/>
          <w:marTop w:val="0"/>
          <w:marBottom w:val="0"/>
          <w:divBdr>
            <w:top w:val="none" w:sz="0" w:space="0" w:color="auto"/>
            <w:left w:val="none" w:sz="0" w:space="0" w:color="auto"/>
            <w:bottom w:val="none" w:sz="0" w:space="0" w:color="auto"/>
            <w:right w:val="none" w:sz="0" w:space="0" w:color="auto"/>
          </w:divBdr>
        </w:div>
        <w:div w:id="892154048">
          <w:marLeft w:val="480"/>
          <w:marRight w:val="0"/>
          <w:marTop w:val="0"/>
          <w:marBottom w:val="0"/>
          <w:divBdr>
            <w:top w:val="none" w:sz="0" w:space="0" w:color="auto"/>
            <w:left w:val="none" w:sz="0" w:space="0" w:color="auto"/>
            <w:bottom w:val="none" w:sz="0" w:space="0" w:color="auto"/>
            <w:right w:val="none" w:sz="0" w:space="0" w:color="auto"/>
          </w:divBdr>
        </w:div>
        <w:div w:id="1578979424">
          <w:marLeft w:val="480"/>
          <w:marRight w:val="0"/>
          <w:marTop w:val="0"/>
          <w:marBottom w:val="0"/>
          <w:divBdr>
            <w:top w:val="none" w:sz="0" w:space="0" w:color="auto"/>
            <w:left w:val="none" w:sz="0" w:space="0" w:color="auto"/>
            <w:bottom w:val="none" w:sz="0" w:space="0" w:color="auto"/>
            <w:right w:val="none" w:sz="0" w:space="0" w:color="auto"/>
          </w:divBdr>
        </w:div>
        <w:div w:id="1842042039">
          <w:marLeft w:val="480"/>
          <w:marRight w:val="0"/>
          <w:marTop w:val="0"/>
          <w:marBottom w:val="0"/>
          <w:divBdr>
            <w:top w:val="none" w:sz="0" w:space="0" w:color="auto"/>
            <w:left w:val="none" w:sz="0" w:space="0" w:color="auto"/>
            <w:bottom w:val="none" w:sz="0" w:space="0" w:color="auto"/>
            <w:right w:val="none" w:sz="0" w:space="0" w:color="auto"/>
          </w:divBdr>
        </w:div>
        <w:div w:id="534276265">
          <w:marLeft w:val="480"/>
          <w:marRight w:val="0"/>
          <w:marTop w:val="0"/>
          <w:marBottom w:val="0"/>
          <w:divBdr>
            <w:top w:val="none" w:sz="0" w:space="0" w:color="auto"/>
            <w:left w:val="none" w:sz="0" w:space="0" w:color="auto"/>
            <w:bottom w:val="none" w:sz="0" w:space="0" w:color="auto"/>
            <w:right w:val="none" w:sz="0" w:space="0" w:color="auto"/>
          </w:divBdr>
        </w:div>
      </w:divsChild>
    </w:div>
    <w:div w:id="325400678">
      <w:bodyDiv w:val="1"/>
      <w:marLeft w:val="0"/>
      <w:marRight w:val="0"/>
      <w:marTop w:val="0"/>
      <w:marBottom w:val="0"/>
      <w:divBdr>
        <w:top w:val="none" w:sz="0" w:space="0" w:color="auto"/>
        <w:left w:val="none" w:sz="0" w:space="0" w:color="auto"/>
        <w:bottom w:val="none" w:sz="0" w:space="0" w:color="auto"/>
        <w:right w:val="none" w:sz="0" w:space="0" w:color="auto"/>
      </w:divBdr>
    </w:div>
    <w:div w:id="325666086">
      <w:bodyDiv w:val="1"/>
      <w:marLeft w:val="0"/>
      <w:marRight w:val="0"/>
      <w:marTop w:val="0"/>
      <w:marBottom w:val="0"/>
      <w:divBdr>
        <w:top w:val="none" w:sz="0" w:space="0" w:color="auto"/>
        <w:left w:val="none" w:sz="0" w:space="0" w:color="auto"/>
        <w:bottom w:val="none" w:sz="0" w:space="0" w:color="auto"/>
        <w:right w:val="none" w:sz="0" w:space="0" w:color="auto"/>
      </w:divBdr>
    </w:div>
    <w:div w:id="325787659">
      <w:bodyDiv w:val="1"/>
      <w:marLeft w:val="0"/>
      <w:marRight w:val="0"/>
      <w:marTop w:val="0"/>
      <w:marBottom w:val="0"/>
      <w:divBdr>
        <w:top w:val="none" w:sz="0" w:space="0" w:color="auto"/>
        <w:left w:val="none" w:sz="0" w:space="0" w:color="auto"/>
        <w:bottom w:val="none" w:sz="0" w:space="0" w:color="auto"/>
        <w:right w:val="none" w:sz="0" w:space="0" w:color="auto"/>
      </w:divBdr>
    </w:div>
    <w:div w:id="326400623">
      <w:marLeft w:val="480"/>
      <w:marRight w:val="0"/>
      <w:marTop w:val="0"/>
      <w:marBottom w:val="0"/>
      <w:divBdr>
        <w:top w:val="none" w:sz="0" w:space="0" w:color="auto"/>
        <w:left w:val="none" w:sz="0" w:space="0" w:color="auto"/>
        <w:bottom w:val="none" w:sz="0" w:space="0" w:color="auto"/>
        <w:right w:val="none" w:sz="0" w:space="0" w:color="auto"/>
      </w:divBdr>
    </w:div>
    <w:div w:id="326593346">
      <w:bodyDiv w:val="1"/>
      <w:marLeft w:val="0"/>
      <w:marRight w:val="0"/>
      <w:marTop w:val="0"/>
      <w:marBottom w:val="0"/>
      <w:divBdr>
        <w:top w:val="none" w:sz="0" w:space="0" w:color="auto"/>
        <w:left w:val="none" w:sz="0" w:space="0" w:color="auto"/>
        <w:bottom w:val="none" w:sz="0" w:space="0" w:color="auto"/>
        <w:right w:val="none" w:sz="0" w:space="0" w:color="auto"/>
      </w:divBdr>
    </w:div>
    <w:div w:id="326710558">
      <w:bodyDiv w:val="1"/>
      <w:marLeft w:val="0"/>
      <w:marRight w:val="0"/>
      <w:marTop w:val="0"/>
      <w:marBottom w:val="0"/>
      <w:divBdr>
        <w:top w:val="none" w:sz="0" w:space="0" w:color="auto"/>
        <w:left w:val="none" w:sz="0" w:space="0" w:color="auto"/>
        <w:bottom w:val="none" w:sz="0" w:space="0" w:color="auto"/>
        <w:right w:val="none" w:sz="0" w:space="0" w:color="auto"/>
      </w:divBdr>
    </w:div>
    <w:div w:id="326830900">
      <w:bodyDiv w:val="1"/>
      <w:marLeft w:val="0"/>
      <w:marRight w:val="0"/>
      <w:marTop w:val="0"/>
      <w:marBottom w:val="0"/>
      <w:divBdr>
        <w:top w:val="none" w:sz="0" w:space="0" w:color="auto"/>
        <w:left w:val="none" w:sz="0" w:space="0" w:color="auto"/>
        <w:bottom w:val="none" w:sz="0" w:space="0" w:color="auto"/>
        <w:right w:val="none" w:sz="0" w:space="0" w:color="auto"/>
      </w:divBdr>
    </w:div>
    <w:div w:id="326986034">
      <w:bodyDiv w:val="1"/>
      <w:marLeft w:val="0"/>
      <w:marRight w:val="0"/>
      <w:marTop w:val="0"/>
      <w:marBottom w:val="0"/>
      <w:divBdr>
        <w:top w:val="none" w:sz="0" w:space="0" w:color="auto"/>
        <w:left w:val="none" w:sz="0" w:space="0" w:color="auto"/>
        <w:bottom w:val="none" w:sz="0" w:space="0" w:color="auto"/>
        <w:right w:val="none" w:sz="0" w:space="0" w:color="auto"/>
      </w:divBdr>
    </w:div>
    <w:div w:id="327025286">
      <w:bodyDiv w:val="1"/>
      <w:marLeft w:val="0"/>
      <w:marRight w:val="0"/>
      <w:marTop w:val="0"/>
      <w:marBottom w:val="0"/>
      <w:divBdr>
        <w:top w:val="none" w:sz="0" w:space="0" w:color="auto"/>
        <w:left w:val="none" w:sz="0" w:space="0" w:color="auto"/>
        <w:bottom w:val="none" w:sz="0" w:space="0" w:color="auto"/>
        <w:right w:val="none" w:sz="0" w:space="0" w:color="auto"/>
      </w:divBdr>
    </w:div>
    <w:div w:id="327245719">
      <w:bodyDiv w:val="1"/>
      <w:marLeft w:val="0"/>
      <w:marRight w:val="0"/>
      <w:marTop w:val="0"/>
      <w:marBottom w:val="0"/>
      <w:divBdr>
        <w:top w:val="none" w:sz="0" w:space="0" w:color="auto"/>
        <w:left w:val="none" w:sz="0" w:space="0" w:color="auto"/>
        <w:bottom w:val="none" w:sz="0" w:space="0" w:color="auto"/>
        <w:right w:val="none" w:sz="0" w:space="0" w:color="auto"/>
      </w:divBdr>
    </w:div>
    <w:div w:id="327252796">
      <w:bodyDiv w:val="1"/>
      <w:marLeft w:val="0"/>
      <w:marRight w:val="0"/>
      <w:marTop w:val="0"/>
      <w:marBottom w:val="0"/>
      <w:divBdr>
        <w:top w:val="none" w:sz="0" w:space="0" w:color="auto"/>
        <w:left w:val="none" w:sz="0" w:space="0" w:color="auto"/>
        <w:bottom w:val="none" w:sz="0" w:space="0" w:color="auto"/>
        <w:right w:val="none" w:sz="0" w:space="0" w:color="auto"/>
      </w:divBdr>
    </w:div>
    <w:div w:id="327682249">
      <w:bodyDiv w:val="1"/>
      <w:marLeft w:val="0"/>
      <w:marRight w:val="0"/>
      <w:marTop w:val="0"/>
      <w:marBottom w:val="0"/>
      <w:divBdr>
        <w:top w:val="none" w:sz="0" w:space="0" w:color="auto"/>
        <w:left w:val="none" w:sz="0" w:space="0" w:color="auto"/>
        <w:bottom w:val="none" w:sz="0" w:space="0" w:color="auto"/>
        <w:right w:val="none" w:sz="0" w:space="0" w:color="auto"/>
      </w:divBdr>
    </w:div>
    <w:div w:id="327708079">
      <w:bodyDiv w:val="1"/>
      <w:marLeft w:val="0"/>
      <w:marRight w:val="0"/>
      <w:marTop w:val="0"/>
      <w:marBottom w:val="0"/>
      <w:divBdr>
        <w:top w:val="none" w:sz="0" w:space="0" w:color="auto"/>
        <w:left w:val="none" w:sz="0" w:space="0" w:color="auto"/>
        <w:bottom w:val="none" w:sz="0" w:space="0" w:color="auto"/>
        <w:right w:val="none" w:sz="0" w:space="0" w:color="auto"/>
      </w:divBdr>
    </w:div>
    <w:div w:id="328144013">
      <w:bodyDiv w:val="1"/>
      <w:marLeft w:val="0"/>
      <w:marRight w:val="0"/>
      <w:marTop w:val="0"/>
      <w:marBottom w:val="0"/>
      <w:divBdr>
        <w:top w:val="none" w:sz="0" w:space="0" w:color="auto"/>
        <w:left w:val="none" w:sz="0" w:space="0" w:color="auto"/>
        <w:bottom w:val="none" w:sz="0" w:space="0" w:color="auto"/>
        <w:right w:val="none" w:sz="0" w:space="0" w:color="auto"/>
      </w:divBdr>
    </w:div>
    <w:div w:id="328487417">
      <w:bodyDiv w:val="1"/>
      <w:marLeft w:val="0"/>
      <w:marRight w:val="0"/>
      <w:marTop w:val="0"/>
      <w:marBottom w:val="0"/>
      <w:divBdr>
        <w:top w:val="none" w:sz="0" w:space="0" w:color="auto"/>
        <w:left w:val="none" w:sz="0" w:space="0" w:color="auto"/>
        <w:bottom w:val="none" w:sz="0" w:space="0" w:color="auto"/>
        <w:right w:val="none" w:sz="0" w:space="0" w:color="auto"/>
      </w:divBdr>
    </w:div>
    <w:div w:id="328676703">
      <w:bodyDiv w:val="1"/>
      <w:marLeft w:val="0"/>
      <w:marRight w:val="0"/>
      <w:marTop w:val="0"/>
      <w:marBottom w:val="0"/>
      <w:divBdr>
        <w:top w:val="none" w:sz="0" w:space="0" w:color="auto"/>
        <w:left w:val="none" w:sz="0" w:space="0" w:color="auto"/>
        <w:bottom w:val="none" w:sz="0" w:space="0" w:color="auto"/>
        <w:right w:val="none" w:sz="0" w:space="0" w:color="auto"/>
      </w:divBdr>
    </w:div>
    <w:div w:id="328872534">
      <w:bodyDiv w:val="1"/>
      <w:marLeft w:val="0"/>
      <w:marRight w:val="0"/>
      <w:marTop w:val="0"/>
      <w:marBottom w:val="0"/>
      <w:divBdr>
        <w:top w:val="none" w:sz="0" w:space="0" w:color="auto"/>
        <w:left w:val="none" w:sz="0" w:space="0" w:color="auto"/>
        <w:bottom w:val="none" w:sz="0" w:space="0" w:color="auto"/>
        <w:right w:val="none" w:sz="0" w:space="0" w:color="auto"/>
      </w:divBdr>
    </w:div>
    <w:div w:id="328944456">
      <w:bodyDiv w:val="1"/>
      <w:marLeft w:val="0"/>
      <w:marRight w:val="0"/>
      <w:marTop w:val="0"/>
      <w:marBottom w:val="0"/>
      <w:divBdr>
        <w:top w:val="none" w:sz="0" w:space="0" w:color="auto"/>
        <w:left w:val="none" w:sz="0" w:space="0" w:color="auto"/>
        <w:bottom w:val="none" w:sz="0" w:space="0" w:color="auto"/>
        <w:right w:val="none" w:sz="0" w:space="0" w:color="auto"/>
      </w:divBdr>
    </w:div>
    <w:div w:id="328993346">
      <w:bodyDiv w:val="1"/>
      <w:marLeft w:val="0"/>
      <w:marRight w:val="0"/>
      <w:marTop w:val="0"/>
      <w:marBottom w:val="0"/>
      <w:divBdr>
        <w:top w:val="none" w:sz="0" w:space="0" w:color="auto"/>
        <w:left w:val="none" w:sz="0" w:space="0" w:color="auto"/>
        <w:bottom w:val="none" w:sz="0" w:space="0" w:color="auto"/>
        <w:right w:val="none" w:sz="0" w:space="0" w:color="auto"/>
      </w:divBdr>
    </w:div>
    <w:div w:id="329597768">
      <w:bodyDiv w:val="1"/>
      <w:marLeft w:val="0"/>
      <w:marRight w:val="0"/>
      <w:marTop w:val="0"/>
      <w:marBottom w:val="0"/>
      <w:divBdr>
        <w:top w:val="none" w:sz="0" w:space="0" w:color="auto"/>
        <w:left w:val="none" w:sz="0" w:space="0" w:color="auto"/>
        <w:bottom w:val="none" w:sz="0" w:space="0" w:color="auto"/>
        <w:right w:val="none" w:sz="0" w:space="0" w:color="auto"/>
      </w:divBdr>
    </w:div>
    <w:div w:id="329917661">
      <w:bodyDiv w:val="1"/>
      <w:marLeft w:val="0"/>
      <w:marRight w:val="0"/>
      <w:marTop w:val="0"/>
      <w:marBottom w:val="0"/>
      <w:divBdr>
        <w:top w:val="none" w:sz="0" w:space="0" w:color="auto"/>
        <w:left w:val="none" w:sz="0" w:space="0" w:color="auto"/>
        <w:bottom w:val="none" w:sz="0" w:space="0" w:color="auto"/>
        <w:right w:val="none" w:sz="0" w:space="0" w:color="auto"/>
      </w:divBdr>
    </w:div>
    <w:div w:id="330373503">
      <w:bodyDiv w:val="1"/>
      <w:marLeft w:val="0"/>
      <w:marRight w:val="0"/>
      <w:marTop w:val="0"/>
      <w:marBottom w:val="0"/>
      <w:divBdr>
        <w:top w:val="none" w:sz="0" w:space="0" w:color="auto"/>
        <w:left w:val="none" w:sz="0" w:space="0" w:color="auto"/>
        <w:bottom w:val="none" w:sz="0" w:space="0" w:color="auto"/>
        <w:right w:val="none" w:sz="0" w:space="0" w:color="auto"/>
      </w:divBdr>
    </w:div>
    <w:div w:id="331103287">
      <w:bodyDiv w:val="1"/>
      <w:marLeft w:val="0"/>
      <w:marRight w:val="0"/>
      <w:marTop w:val="0"/>
      <w:marBottom w:val="0"/>
      <w:divBdr>
        <w:top w:val="none" w:sz="0" w:space="0" w:color="auto"/>
        <w:left w:val="none" w:sz="0" w:space="0" w:color="auto"/>
        <w:bottom w:val="none" w:sz="0" w:space="0" w:color="auto"/>
        <w:right w:val="none" w:sz="0" w:space="0" w:color="auto"/>
      </w:divBdr>
    </w:div>
    <w:div w:id="331378128">
      <w:bodyDiv w:val="1"/>
      <w:marLeft w:val="0"/>
      <w:marRight w:val="0"/>
      <w:marTop w:val="0"/>
      <w:marBottom w:val="0"/>
      <w:divBdr>
        <w:top w:val="none" w:sz="0" w:space="0" w:color="auto"/>
        <w:left w:val="none" w:sz="0" w:space="0" w:color="auto"/>
        <w:bottom w:val="none" w:sz="0" w:space="0" w:color="auto"/>
        <w:right w:val="none" w:sz="0" w:space="0" w:color="auto"/>
      </w:divBdr>
    </w:div>
    <w:div w:id="331571935">
      <w:bodyDiv w:val="1"/>
      <w:marLeft w:val="0"/>
      <w:marRight w:val="0"/>
      <w:marTop w:val="0"/>
      <w:marBottom w:val="0"/>
      <w:divBdr>
        <w:top w:val="none" w:sz="0" w:space="0" w:color="auto"/>
        <w:left w:val="none" w:sz="0" w:space="0" w:color="auto"/>
        <w:bottom w:val="none" w:sz="0" w:space="0" w:color="auto"/>
        <w:right w:val="none" w:sz="0" w:space="0" w:color="auto"/>
      </w:divBdr>
    </w:div>
    <w:div w:id="331613696">
      <w:bodyDiv w:val="1"/>
      <w:marLeft w:val="0"/>
      <w:marRight w:val="0"/>
      <w:marTop w:val="0"/>
      <w:marBottom w:val="0"/>
      <w:divBdr>
        <w:top w:val="none" w:sz="0" w:space="0" w:color="auto"/>
        <w:left w:val="none" w:sz="0" w:space="0" w:color="auto"/>
        <w:bottom w:val="none" w:sz="0" w:space="0" w:color="auto"/>
        <w:right w:val="none" w:sz="0" w:space="0" w:color="auto"/>
      </w:divBdr>
    </w:div>
    <w:div w:id="331759558">
      <w:bodyDiv w:val="1"/>
      <w:marLeft w:val="0"/>
      <w:marRight w:val="0"/>
      <w:marTop w:val="0"/>
      <w:marBottom w:val="0"/>
      <w:divBdr>
        <w:top w:val="none" w:sz="0" w:space="0" w:color="auto"/>
        <w:left w:val="none" w:sz="0" w:space="0" w:color="auto"/>
        <w:bottom w:val="none" w:sz="0" w:space="0" w:color="auto"/>
        <w:right w:val="none" w:sz="0" w:space="0" w:color="auto"/>
      </w:divBdr>
    </w:div>
    <w:div w:id="332101920">
      <w:bodyDiv w:val="1"/>
      <w:marLeft w:val="0"/>
      <w:marRight w:val="0"/>
      <w:marTop w:val="0"/>
      <w:marBottom w:val="0"/>
      <w:divBdr>
        <w:top w:val="none" w:sz="0" w:space="0" w:color="auto"/>
        <w:left w:val="none" w:sz="0" w:space="0" w:color="auto"/>
        <w:bottom w:val="none" w:sz="0" w:space="0" w:color="auto"/>
        <w:right w:val="none" w:sz="0" w:space="0" w:color="auto"/>
      </w:divBdr>
    </w:div>
    <w:div w:id="332683387">
      <w:bodyDiv w:val="1"/>
      <w:marLeft w:val="0"/>
      <w:marRight w:val="0"/>
      <w:marTop w:val="0"/>
      <w:marBottom w:val="0"/>
      <w:divBdr>
        <w:top w:val="none" w:sz="0" w:space="0" w:color="auto"/>
        <w:left w:val="none" w:sz="0" w:space="0" w:color="auto"/>
        <w:bottom w:val="none" w:sz="0" w:space="0" w:color="auto"/>
        <w:right w:val="none" w:sz="0" w:space="0" w:color="auto"/>
      </w:divBdr>
    </w:div>
    <w:div w:id="332727861">
      <w:bodyDiv w:val="1"/>
      <w:marLeft w:val="0"/>
      <w:marRight w:val="0"/>
      <w:marTop w:val="0"/>
      <w:marBottom w:val="0"/>
      <w:divBdr>
        <w:top w:val="none" w:sz="0" w:space="0" w:color="auto"/>
        <w:left w:val="none" w:sz="0" w:space="0" w:color="auto"/>
        <w:bottom w:val="none" w:sz="0" w:space="0" w:color="auto"/>
        <w:right w:val="none" w:sz="0" w:space="0" w:color="auto"/>
      </w:divBdr>
    </w:div>
    <w:div w:id="332732685">
      <w:bodyDiv w:val="1"/>
      <w:marLeft w:val="0"/>
      <w:marRight w:val="0"/>
      <w:marTop w:val="0"/>
      <w:marBottom w:val="0"/>
      <w:divBdr>
        <w:top w:val="none" w:sz="0" w:space="0" w:color="auto"/>
        <w:left w:val="none" w:sz="0" w:space="0" w:color="auto"/>
        <w:bottom w:val="none" w:sz="0" w:space="0" w:color="auto"/>
        <w:right w:val="none" w:sz="0" w:space="0" w:color="auto"/>
      </w:divBdr>
    </w:div>
    <w:div w:id="332878144">
      <w:bodyDiv w:val="1"/>
      <w:marLeft w:val="0"/>
      <w:marRight w:val="0"/>
      <w:marTop w:val="0"/>
      <w:marBottom w:val="0"/>
      <w:divBdr>
        <w:top w:val="none" w:sz="0" w:space="0" w:color="auto"/>
        <w:left w:val="none" w:sz="0" w:space="0" w:color="auto"/>
        <w:bottom w:val="none" w:sz="0" w:space="0" w:color="auto"/>
        <w:right w:val="none" w:sz="0" w:space="0" w:color="auto"/>
      </w:divBdr>
    </w:div>
    <w:div w:id="332953184">
      <w:bodyDiv w:val="1"/>
      <w:marLeft w:val="0"/>
      <w:marRight w:val="0"/>
      <w:marTop w:val="0"/>
      <w:marBottom w:val="0"/>
      <w:divBdr>
        <w:top w:val="none" w:sz="0" w:space="0" w:color="auto"/>
        <w:left w:val="none" w:sz="0" w:space="0" w:color="auto"/>
        <w:bottom w:val="none" w:sz="0" w:space="0" w:color="auto"/>
        <w:right w:val="none" w:sz="0" w:space="0" w:color="auto"/>
      </w:divBdr>
    </w:div>
    <w:div w:id="333186226">
      <w:bodyDiv w:val="1"/>
      <w:marLeft w:val="0"/>
      <w:marRight w:val="0"/>
      <w:marTop w:val="0"/>
      <w:marBottom w:val="0"/>
      <w:divBdr>
        <w:top w:val="none" w:sz="0" w:space="0" w:color="auto"/>
        <w:left w:val="none" w:sz="0" w:space="0" w:color="auto"/>
        <w:bottom w:val="none" w:sz="0" w:space="0" w:color="auto"/>
        <w:right w:val="none" w:sz="0" w:space="0" w:color="auto"/>
      </w:divBdr>
    </w:div>
    <w:div w:id="333337849">
      <w:bodyDiv w:val="1"/>
      <w:marLeft w:val="0"/>
      <w:marRight w:val="0"/>
      <w:marTop w:val="0"/>
      <w:marBottom w:val="0"/>
      <w:divBdr>
        <w:top w:val="none" w:sz="0" w:space="0" w:color="auto"/>
        <w:left w:val="none" w:sz="0" w:space="0" w:color="auto"/>
        <w:bottom w:val="none" w:sz="0" w:space="0" w:color="auto"/>
        <w:right w:val="none" w:sz="0" w:space="0" w:color="auto"/>
      </w:divBdr>
    </w:div>
    <w:div w:id="333413580">
      <w:bodyDiv w:val="1"/>
      <w:marLeft w:val="0"/>
      <w:marRight w:val="0"/>
      <w:marTop w:val="0"/>
      <w:marBottom w:val="0"/>
      <w:divBdr>
        <w:top w:val="none" w:sz="0" w:space="0" w:color="auto"/>
        <w:left w:val="none" w:sz="0" w:space="0" w:color="auto"/>
        <w:bottom w:val="none" w:sz="0" w:space="0" w:color="auto"/>
        <w:right w:val="none" w:sz="0" w:space="0" w:color="auto"/>
      </w:divBdr>
    </w:div>
    <w:div w:id="333608017">
      <w:bodyDiv w:val="1"/>
      <w:marLeft w:val="0"/>
      <w:marRight w:val="0"/>
      <w:marTop w:val="0"/>
      <w:marBottom w:val="0"/>
      <w:divBdr>
        <w:top w:val="none" w:sz="0" w:space="0" w:color="auto"/>
        <w:left w:val="none" w:sz="0" w:space="0" w:color="auto"/>
        <w:bottom w:val="none" w:sz="0" w:space="0" w:color="auto"/>
        <w:right w:val="none" w:sz="0" w:space="0" w:color="auto"/>
      </w:divBdr>
    </w:div>
    <w:div w:id="333802319">
      <w:bodyDiv w:val="1"/>
      <w:marLeft w:val="0"/>
      <w:marRight w:val="0"/>
      <w:marTop w:val="0"/>
      <w:marBottom w:val="0"/>
      <w:divBdr>
        <w:top w:val="none" w:sz="0" w:space="0" w:color="auto"/>
        <w:left w:val="none" w:sz="0" w:space="0" w:color="auto"/>
        <w:bottom w:val="none" w:sz="0" w:space="0" w:color="auto"/>
        <w:right w:val="none" w:sz="0" w:space="0" w:color="auto"/>
      </w:divBdr>
    </w:div>
    <w:div w:id="334304592">
      <w:bodyDiv w:val="1"/>
      <w:marLeft w:val="0"/>
      <w:marRight w:val="0"/>
      <w:marTop w:val="0"/>
      <w:marBottom w:val="0"/>
      <w:divBdr>
        <w:top w:val="none" w:sz="0" w:space="0" w:color="auto"/>
        <w:left w:val="none" w:sz="0" w:space="0" w:color="auto"/>
        <w:bottom w:val="none" w:sz="0" w:space="0" w:color="auto"/>
        <w:right w:val="none" w:sz="0" w:space="0" w:color="auto"/>
      </w:divBdr>
    </w:div>
    <w:div w:id="334456575">
      <w:bodyDiv w:val="1"/>
      <w:marLeft w:val="0"/>
      <w:marRight w:val="0"/>
      <w:marTop w:val="0"/>
      <w:marBottom w:val="0"/>
      <w:divBdr>
        <w:top w:val="none" w:sz="0" w:space="0" w:color="auto"/>
        <w:left w:val="none" w:sz="0" w:space="0" w:color="auto"/>
        <w:bottom w:val="none" w:sz="0" w:space="0" w:color="auto"/>
        <w:right w:val="none" w:sz="0" w:space="0" w:color="auto"/>
      </w:divBdr>
    </w:div>
    <w:div w:id="335157693">
      <w:bodyDiv w:val="1"/>
      <w:marLeft w:val="0"/>
      <w:marRight w:val="0"/>
      <w:marTop w:val="0"/>
      <w:marBottom w:val="0"/>
      <w:divBdr>
        <w:top w:val="none" w:sz="0" w:space="0" w:color="auto"/>
        <w:left w:val="none" w:sz="0" w:space="0" w:color="auto"/>
        <w:bottom w:val="none" w:sz="0" w:space="0" w:color="auto"/>
        <w:right w:val="none" w:sz="0" w:space="0" w:color="auto"/>
      </w:divBdr>
    </w:div>
    <w:div w:id="335159440">
      <w:bodyDiv w:val="1"/>
      <w:marLeft w:val="0"/>
      <w:marRight w:val="0"/>
      <w:marTop w:val="0"/>
      <w:marBottom w:val="0"/>
      <w:divBdr>
        <w:top w:val="none" w:sz="0" w:space="0" w:color="auto"/>
        <w:left w:val="none" w:sz="0" w:space="0" w:color="auto"/>
        <w:bottom w:val="none" w:sz="0" w:space="0" w:color="auto"/>
        <w:right w:val="none" w:sz="0" w:space="0" w:color="auto"/>
      </w:divBdr>
    </w:div>
    <w:div w:id="335229619">
      <w:marLeft w:val="480"/>
      <w:marRight w:val="0"/>
      <w:marTop w:val="0"/>
      <w:marBottom w:val="0"/>
      <w:divBdr>
        <w:top w:val="none" w:sz="0" w:space="0" w:color="auto"/>
        <w:left w:val="none" w:sz="0" w:space="0" w:color="auto"/>
        <w:bottom w:val="none" w:sz="0" w:space="0" w:color="auto"/>
        <w:right w:val="none" w:sz="0" w:space="0" w:color="auto"/>
      </w:divBdr>
    </w:div>
    <w:div w:id="335232651">
      <w:bodyDiv w:val="1"/>
      <w:marLeft w:val="0"/>
      <w:marRight w:val="0"/>
      <w:marTop w:val="0"/>
      <w:marBottom w:val="0"/>
      <w:divBdr>
        <w:top w:val="none" w:sz="0" w:space="0" w:color="auto"/>
        <w:left w:val="none" w:sz="0" w:space="0" w:color="auto"/>
        <w:bottom w:val="none" w:sz="0" w:space="0" w:color="auto"/>
        <w:right w:val="none" w:sz="0" w:space="0" w:color="auto"/>
      </w:divBdr>
    </w:div>
    <w:div w:id="335302968">
      <w:bodyDiv w:val="1"/>
      <w:marLeft w:val="0"/>
      <w:marRight w:val="0"/>
      <w:marTop w:val="0"/>
      <w:marBottom w:val="0"/>
      <w:divBdr>
        <w:top w:val="none" w:sz="0" w:space="0" w:color="auto"/>
        <w:left w:val="none" w:sz="0" w:space="0" w:color="auto"/>
        <w:bottom w:val="none" w:sz="0" w:space="0" w:color="auto"/>
        <w:right w:val="none" w:sz="0" w:space="0" w:color="auto"/>
      </w:divBdr>
    </w:div>
    <w:div w:id="335302979">
      <w:bodyDiv w:val="1"/>
      <w:marLeft w:val="0"/>
      <w:marRight w:val="0"/>
      <w:marTop w:val="0"/>
      <w:marBottom w:val="0"/>
      <w:divBdr>
        <w:top w:val="none" w:sz="0" w:space="0" w:color="auto"/>
        <w:left w:val="none" w:sz="0" w:space="0" w:color="auto"/>
        <w:bottom w:val="none" w:sz="0" w:space="0" w:color="auto"/>
        <w:right w:val="none" w:sz="0" w:space="0" w:color="auto"/>
      </w:divBdr>
    </w:div>
    <w:div w:id="335378963">
      <w:bodyDiv w:val="1"/>
      <w:marLeft w:val="0"/>
      <w:marRight w:val="0"/>
      <w:marTop w:val="0"/>
      <w:marBottom w:val="0"/>
      <w:divBdr>
        <w:top w:val="none" w:sz="0" w:space="0" w:color="auto"/>
        <w:left w:val="none" w:sz="0" w:space="0" w:color="auto"/>
        <w:bottom w:val="none" w:sz="0" w:space="0" w:color="auto"/>
        <w:right w:val="none" w:sz="0" w:space="0" w:color="auto"/>
      </w:divBdr>
    </w:div>
    <w:div w:id="335619588">
      <w:bodyDiv w:val="1"/>
      <w:marLeft w:val="0"/>
      <w:marRight w:val="0"/>
      <w:marTop w:val="0"/>
      <w:marBottom w:val="0"/>
      <w:divBdr>
        <w:top w:val="none" w:sz="0" w:space="0" w:color="auto"/>
        <w:left w:val="none" w:sz="0" w:space="0" w:color="auto"/>
        <w:bottom w:val="none" w:sz="0" w:space="0" w:color="auto"/>
        <w:right w:val="none" w:sz="0" w:space="0" w:color="auto"/>
      </w:divBdr>
    </w:div>
    <w:div w:id="335765023">
      <w:bodyDiv w:val="1"/>
      <w:marLeft w:val="0"/>
      <w:marRight w:val="0"/>
      <w:marTop w:val="0"/>
      <w:marBottom w:val="0"/>
      <w:divBdr>
        <w:top w:val="none" w:sz="0" w:space="0" w:color="auto"/>
        <w:left w:val="none" w:sz="0" w:space="0" w:color="auto"/>
        <w:bottom w:val="none" w:sz="0" w:space="0" w:color="auto"/>
        <w:right w:val="none" w:sz="0" w:space="0" w:color="auto"/>
      </w:divBdr>
    </w:div>
    <w:div w:id="335883869">
      <w:bodyDiv w:val="1"/>
      <w:marLeft w:val="0"/>
      <w:marRight w:val="0"/>
      <w:marTop w:val="0"/>
      <w:marBottom w:val="0"/>
      <w:divBdr>
        <w:top w:val="none" w:sz="0" w:space="0" w:color="auto"/>
        <w:left w:val="none" w:sz="0" w:space="0" w:color="auto"/>
        <w:bottom w:val="none" w:sz="0" w:space="0" w:color="auto"/>
        <w:right w:val="none" w:sz="0" w:space="0" w:color="auto"/>
      </w:divBdr>
    </w:div>
    <w:div w:id="335887611">
      <w:bodyDiv w:val="1"/>
      <w:marLeft w:val="0"/>
      <w:marRight w:val="0"/>
      <w:marTop w:val="0"/>
      <w:marBottom w:val="0"/>
      <w:divBdr>
        <w:top w:val="none" w:sz="0" w:space="0" w:color="auto"/>
        <w:left w:val="none" w:sz="0" w:space="0" w:color="auto"/>
        <w:bottom w:val="none" w:sz="0" w:space="0" w:color="auto"/>
        <w:right w:val="none" w:sz="0" w:space="0" w:color="auto"/>
      </w:divBdr>
    </w:div>
    <w:div w:id="336152330">
      <w:bodyDiv w:val="1"/>
      <w:marLeft w:val="0"/>
      <w:marRight w:val="0"/>
      <w:marTop w:val="0"/>
      <w:marBottom w:val="0"/>
      <w:divBdr>
        <w:top w:val="none" w:sz="0" w:space="0" w:color="auto"/>
        <w:left w:val="none" w:sz="0" w:space="0" w:color="auto"/>
        <w:bottom w:val="none" w:sz="0" w:space="0" w:color="auto"/>
        <w:right w:val="none" w:sz="0" w:space="0" w:color="auto"/>
      </w:divBdr>
    </w:div>
    <w:div w:id="336153244">
      <w:bodyDiv w:val="1"/>
      <w:marLeft w:val="0"/>
      <w:marRight w:val="0"/>
      <w:marTop w:val="0"/>
      <w:marBottom w:val="0"/>
      <w:divBdr>
        <w:top w:val="none" w:sz="0" w:space="0" w:color="auto"/>
        <w:left w:val="none" w:sz="0" w:space="0" w:color="auto"/>
        <w:bottom w:val="none" w:sz="0" w:space="0" w:color="auto"/>
        <w:right w:val="none" w:sz="0" w:space="0" w:color="auto"/>
      </w:divBdr>
    </w:div>
    <w:div w:id="336347450">
      <w:bodyDiv w:val="1"/>
      <w:marLeft w:val="0"/>
      <w:marRight w:val="0"/>
      <w:marTop w:val="0"/>
      <w:marBottom w:val="0"/>
      <w:divBdr>
        <w:top w:val="none" w:sz="0" w:space="0" w:color="auto"/>
        <w:left w:val="none" w:sz="0" w:space="0" w:color="auto"/>
        <w:bottom w:val="none" w:sz="0" w:space="0" w:color="auto"/>
        <w:right w:val="none" w:sz="0" w:space="0" w:color="auto"/>
      </w:divBdr>
    </w:div>
    <w:div w:id="336353138">
      <w:bodyDiv w:val="1"/>
      <w:marLeft w:val="0"/>
      <w:marRight w:val="0"/>
      <w:marTop w:val="0"/>
      <w:marBottom w:val="0"/>
      <w:divBdr>
        <w:top w:val="none" w:sz="0" w:space="0" w:color="auto"/>
        <w:left w:val="none" w:sz="0" w:space="0" w:color="auto"/>
        <w:bottom w:val="none" w:sz="0" w:space="0" w:color="auto"/>
        <w:right w:val="none" w:sz="0" w:space="0" w:color="auto"/>
      </w:divBdr>
    </w:div>
    <w:div w:id="336427661">
      <w:bodyDiv w:val="1"/>
      <w:marLeft w:val="0"/>
      <w:marRight w:val="0"/>
      <w:marTop w:val="0"/>
      <w:marBottom w:val="0"/>
      <w:divBdr>
        <w:top w:val="none" w:sz="0" w:space="0" w:color="auto"/>
        <w:left w:val="none" w:sz="0" w:space="0" w:color="auto"/>
        <w:bottom w:val="none" w:sz="0" w:space="0" w:color="auto"/>
        <w:right w:val="none" w:sz="0" w:space="0" w:color="auto"/>
      </w:divBdr>
    </w:div>
    <w:div w:id="336467707">
      <w:bodyDiv w:val="1"/>
      <w:marLeft w:val="0"/>
      <w:marRight w:val="0"/>
      <w:marTop w:val="0"/>
      <w:marBottom w:val="0"/>
      <w:divBdr>
        <w:top w:val="none" w:sz="0" w:space="0" w:color="auto"/>
        <w:left w:val="none" w:sz="0" w:space="0" w:color="auto"/>
        <w:bottom w:val="none" w:sz="0" w:space="0" w:color="auto"/>
        <w:right w:val="none" w:sz="0" w:space="0" w:color="auto"/>
      </w:divBdr>
    </w:div>
    <w:div w:id="336468382">
      <w:bodyDiv w:val="1"/>
      <w:marLeft w:val="0"/>
      <w:marRight w:val="0"/>
      <w:marTop w:val="0"/>
      <w:marBottom w:val="0"/>
      <w:divBdr>
        <w:top w:val="none" w:sz="0" w:space="0" w:color="auto"/>
        <w:left w:val="none" w:sz="0" w:space="0" w:color="auto"/>
        <w:bottom w:val="none" w:sz="0" w:space="0" w:color="auto"/>
        <w:right w:val="none" w:sz="0" w:space="0" w:color="auto"/>
      </w:divBdr>
    </w:div>
    <w:div w:id="336536738">
      <w:bodyDiv w:val="1"/>
      <w:marLeft w:val="0"/>
      <w:marRight w:val="0"/>
      <w:marTop w:val="0"/>
      <w:marBottom w:val="0"/>
      <w:divBdr>
        <w:top w:val="none" w:sz="0" w:space="0" w:color="auto"/>
        <w:left w:val="none" w:sz="0" w:space="0" w:color="auto"/>
        <w:bottom w:val="none" w:sz="0" w:space="0" w:color="auto"/>
        <w:right w:val="none" w:sz="0" w:space="0" w:color="auto"/>
      </w:divBdr>
    </w:div>
    <w:div w:id="336730340">
      <w:bodyDiv w:val="1"/>
      <w:marLeft w:val="0"/>
      <w:marRight w:val="0"/>
      <w:marTop w:val="0"/>
      <w:marBottom w:val="0"/>
      <w:divBdr>
        <w:top w:val="none" w:sz="0" w:space="0" w:color="auto"/>
        <w:left w:val="none" w:sz="0" w:space="0" w:color="auto"/>
        <w:bottom w:val="none" w:sz="0" w:space="0" w:color="auto"/>
        <w:right w:val="none" w:sz="0" w:space="0" w:color="auto"/>
      </w:divBdr>
    </w:div>
    <w:div w:id="336809677">
      <w:bodyDiv w:val="1"/>
      <w:marLeft w:val="0"/>
      <w:marRight w:val="0"/>
      <w:marTop w:val="0"/>
      <w:marBottom w:val="0"/>
      <w:divBdr>
        <w:top w:val="none" w:sz="0" w:space="0" w:color="auto"/>
        <w:left w:val="none" w:sz="0" w:space="0" w:color="auto"/>
        <w:bottom w:val="none" w:sz="0" w:space="0" w:color="auto"/>
        <w:right w:val="none" w:sz="0" w:space="0" w:color="auto"/>
      </w:divBdr>
    </w:div>
    <w:div w:id="336925696">
      <w:bodyDiv w:val="1"/>
      <w:marLeft w:val="0"/>
      <w:marRight w:val="0"/>
      <w:marTop w:val="0"/>
      <w:marBottom w:val="0"/>
      <w:divBdr>
        <w:top w:val="none" w:sz="0" w:space="0" w:color="auto"/>
        <w:left w:val="none" w:sz="0" w:space="0" w:color="auto"/>
        <w:bottom w:val="none" w:sz="0" w:space="0" w:color="auto"/>
        <w:right w:val="none" w:sz="0" w:space="0" w:color="auto"/>
      </w:divBdr>
    </w:div>
    <w:div w:id="336999951">
      <w:bodyDiv w:val="1"/>
      <w:marLeft w:val="0"/>
      <w:marRight w:val="0"/>
      <w:marTop w:val="0"/>
      <w:marBottom w:val="0"/>
      <w:divBdr>
        <w:top w:val="none" w:sz="0" w:space="0" w:color="auto"/>
        <w:left w:val="none" w:sz="0" w:space="0" w:color="auto"/>
        <w:bottom w:val="none" w:sz="0" w:space="0" w:color="auto"/>
        <w:right w:val="none" w:sz="0" w:space="0" w:color="auto"/>
      </w:divBdr>
    </w:div>
    <w:div w:id="337314656">
      <w:bodyDiv w:val="1"/>
      <w:marLeft w:val="0"/>
      <w:marRight w:val="0"/>
      <w:marTop w:val="0"/>
      <w:marBottom w:val="0"/>
      <w:divBdr>
        <w:top w:val="none" w:sz="0" w:space="0" w:color="auto"/>
        <w:left w:val="none" w:sz="0" w:space="0" w:color="auto"/>
        <w:bottom w:val="none" w:sz="0" w:space="0" w:color="auto"/>
        <w:right w:val="none" w:sz="0" w:space="0" w:color="auto"/>
      </w:divBdr>
    </w:div>
    <w:div w:id="337318199">
      <w:bodyDiv w:val="1"/>
      <w:marLeft w:val="0"/>
      <w:marRight w:val="0"/>
      <w:marTop w:val="0"/>
      <w:marBottom w:val="0"/>
      <w:divBdr>
        <w:top w:val="none" w:sz="0" w:space="0" w:color="auto"/>
        <w:left w:val="none" w:sz="0" w:space="0" w:color="auto"/>
        <w:bottom w:val="none" w:sz="0" w:space="0" w:color="auto"/>
        <w:right w:val="none" w:sz="0" w:space="0" w:color="auto"/>
      </w:divBdr>
    </w:div>
    <w:div w:id="337657293">
      <w:bodyDiv w:val="1"/>
      <w:marLeft w:val="0"/>
      <w:marRight w:val="0"/>
      <w:marTop w:val="0"/>
      <w:marBottom w:val="0"/>
      <w:divBdr>
        <w:top w:val="none" w:sz="0" w:space="0" w:color="auto"/>
        <w:left w:val="none" w:sz="0" w:space="0" w:color="auto"/>
        <w:bottom w:val="none" w:sz="0" w:space="0" w:color="auto"/>
        <w:right w:val="none" w:sz="0" w:space="0" w:color="auto"/>
      </w:divBdr>
    </w:div>
    <w:div w:id="337930622">
      <w:bodyDiv w:val="1"/>
      <w:marLeft w:val="0"/>
      <w:marRight w:val="0"/>
      <w:marTop w:val="0"/>
      <w:marBottom w:val="0"/>
      <w:divBdr>
        <w:top w:val="none" w:sz="0" w:space="0" w:color="auto"/>
        <w:left w:val="none" w:sz="0" w:space="0" w:color="auto"/>
        <w:bottom w:val="none" w:sz="0" w:space="0" w:color="auto"/>
        <w:right w:val="none" w:sz="0" w:space="0" w:color="auto"/>
      </w:divBdr>
    </w:div>
    <w:div w:id="338043927">
      <w:bodyDiv w:val="1"/>
      <w:marLeft w:val="0"/>
      <w:marRight w:val="0"/>
      <w:marTop w:val="0"/>
      <w:marBottom w:val="0"/>
      <w:divBdr>
        <w:top w:val="none" w:sz="0" w:space="0" w:color="auto"/>
        <w:left w:val="none" w:sz="0" w:space="0" w:color="auto"/>
        <w:bottom w:val="none" w:sz="0" w:space="0" w:color="auto"/>
        <w:right w:val="none" w:sz="0" w:space="0" w:color="auto"/>
      </w:divBdr>
    </w:div>
    <w:div w:id="338123528">
      <w:bodyDiv w:val="1"/>
      <w:marLeft w:val="0"/>
      <w:marRight w:val="0"/>
      <w:marTop w:val="0"/>
      <w:marBottom w:val="0"/>
      <w:divBdr>
        <w:top w:val="none" w:sz="0" w:space="0" w:color="auto"/>
        <w:left w:val="none" w:sz="0" w:space="0" w:color="auto"/>
        <w:bottom w:val="none" w:sz="0" w:space="0" w:color="auto"/>
        <w:right w:val="none" w:sz="0" w:space="0" w:color="auto"/>
      </w:divBdr>
    </w:div>
    <w:div w:id="338241513">
      <w:marLeft w:val="480"/>
      <w:marRight w:val="0"/>
      <w:marTop w:val="0"/>
      <w:marBottom w:val="0"/>
      <w:divBdr>
        <w:top w:val="none" w:sz="0" w:space="0" w:color="auto"/>
        <w:left w:val="none" w:sz="0" w:space="0" w:color="auto"/>
        <w:bottom w:val="none" w:sz="0" w:space="0" w:color="auto"/>
        <w:right w:val="none" w:sz="0" w:space="0" w:color="auto"/>
      </w:divBdr>
    </w:div>
    <w:div w:id="338311427">
      <w:bodyDiv w:val="1"/>
      <w:marLeft w:val="0"/>
      <w:marRight w:val="0"/>
      <w:marTop w:val="0"/>
      <w:marBottom w:val="0"/>
      <w:divBdr>
        <w:top w:val="none" w:sz="0" w:space="0" w:color="auto"/>
        <w:left w:val="none" w:sz="0" w:space="0" w:color="auto"/>
        <w:bottom w:val="none" w:sz="0" w:space="0" w:color="auto"/>
        <w:right w:val="none" w:sz="0" w:space="0" w:color="auto"/>
      </w:divBdr>
    </w:div>
    <w:div w:id="338312724">
      <w:bodyDiv w:val="1"/>
      <w:marLeft w:val="0"/>
      <w:marRight w:val="0"/>
      <w:marTop w:val="0"/>
      <w:marBottom w:val="0"/>
      <w:divBdr>
        <w:top w:val="none" w:sz="0" w:space="0" w:color="auto"/>
        <w:left w:val="none" w:sz="0" w:space="0" w:color="auto"/>
        <w:bottom w:val="none" w:sz="0" w:space="0" w:color="auto"/>
        <w:right w:val="none" w:sz="0" w:space="0" w:color="auto"/>
      </w:divBdr>
    </w:div>
    <w:div w:id="338435884">
      <w:bodyDiv w:val="1"/>
      <w:marLeft w:val="0"/>
      <w:marRight w:val="0"/>
      <w:marTop w:val="0"/>
      <w:marBottom w:val="0"/>
      <w:divBdr>
        <w:top w:val="none" w:sz="0" w:space="0" w:color="auto"/>
        <w:left w:val="none" w:sz="0" w:space="0" w:color="auto"/>
        <w:bottom w:val="none" w:sz="0" w:space="0" w:color="auto"/>
        <w:right w:val="none" w:sz="0" w:space="0" w:color="auto"/>
      </w:divBdr>
    </w:div>
    <w:div w:id="338507108">
      <w:bodyDiv w:val="1"/>
      <w:marLeft w:val="0"/>
      <w:marRight w:val="0"/>
      <w:marTop w:val="0"/>
      <w:marBottom w:val="0"/>
      <w:divBdr>
        <w:top w:val="none" w:sz="0" w:space="0" w:color="auto"/>
        <w:left w:val="none" w:sz="0" w:space="0" w:color="auto"/>
        <w:bottom w:val="none" w:sz="0" w:space="0" w:color="auto"/>
        <w:right w:val="none" w:sz="0" w:space="0" w:color="auto"/>
      </w:divBdr>
    </w:div>
    <w:div w:id="338586624">
      <w:bodyDiv w:val="1"/>
      <w:marLeft w:val="0"/>
      <w:marRight w:val="0"/>
      <w:marTop w:val="0"/>
      <w:marBottom w:val="0"/>
      <w:divBdr>
        <w:top w:val="none" w:sz="0" w:space="0" w:color="auto"/>
        <w:left w:val="none" w:sz="0" w:space="0" w:color="auto"/>
        <w:bottom w:val="none" w:sz="0" w:space="0" w:color="auto"/>
        <w:right w:val="none" w:sz="0" w:space="0" w:color="auto"/>
      </w:divBdr>
    </w:div>
    <w:div w:id="338587555">
      <w:bodyDiv w:val="1"/>
      <w:marLeft w:val="0"/>
      <w:marRight w:val="0"/>
      <w:marTop w:val="0"/>
      <w:marBottom w:val="0"/>
      <w:divBdr>
        <w:top w:val="none" w:sz="0" w:space="0" w:color="auto"/>
        <w:left w:val="none" w:sz="0" w:space="0" w:color="auto"/>
        <w:bottom w:val="none" w:sz="0" w:space="0" w:color="auto"/>
        <w:right w:val="none" w:sz="0" w:space="0" w:color="auto"/>
      </w:divBdr>
    </w:div>
    <w:div w:id="338699404">
      <w:bodyDiv w:val="1"/>
      <w:marLeft w:val="0"/>
      <w:marRight w:val="0"/>
      <w:marTop w:val="0"/>
      <w:marBottom w:val="0"/>
      <w:divBdr>
        <w:top w:val="none" w:sz="0" w:space="0" w:color="auto"/>
        <w:left w:val="none" w:sz="0" w:space="0" w:color="auto"/>
        <w:bottom w:val="none" w:sz="0" w:space="0" w:color="auto"/>
        <w:right w:val="none" w:sz="0" w:space="0" w:color="auto"/>
      </w:divBdr>
    </w:div>
    <w:div w:id="339353229">
      <w:bodyDiv w:val="1"/>
      <w:marLeft w:val="0"/>
      <w:marRight w:val="0"/>
      <w:marTop w:val="0"/>
      <w:marBottom w:val="0"/>
      <w:divBdr>
        <w:top w:val="none" w:sz="0" w:space="0" w:color="auto"/>
        <w:left w:val="none" w:sz="0" w:space="0" w:color="auto"/>
        <w:bottom w:val="none" w:sz="0" w:space="0" w:color="auto"/>
        <w:right w:val="none" w:sz="0" w:space="0" w:color="auto"/>
      </w:divBdr>
    </w:div>
    <w:div w:id="339704138">
      <w:bodyDiv w:val="1"/>
      <w:marLeft w:val="0"/>
      <w:marRight w:val="0"/>
      <w:marTop w:val="0"/>
      <w:marBottom w:val="0"/>
      <w:divBdr>
        <w:top w:val="none" w:sz="0" w:space="0" w:color="auto"/>
        <w:left w:val="none" w:sz="0" w:space="0" w:color="auto"/>
        <w:bottom w:val="none" w:sz="0" w:space="0" w:color="auto"/>
        <w:right w:val="none" w:sz="0" w:space="0" w:color="auto"/>
      </w:divBdr>
    </w:div>
    <w:div w:id="339740134">
      <w:bodyDiv w:val="1"/>
      <w:marLeft w:val="0"/>
      <w:marRight w:val="0"/>
      <w:marTop w:val="0"/>
      <w:marBottom w:val="0"/>
      <w:divBdr>
        <w:top w:val="none" w:sz="0" w:space="0" w:color="auto"/>
        <w:left w:val="none" w:sz="0" w:space="0" w:color="auto"/>
        <w:bottom w:val="none" w:sz="0" w:space="0" w:color="auto"/>
        <w:right w:val="none" w:sz="0" w:space="0" w:color="auto"/>
      </w:divBdr>
    </w:div>
    <w:div w:id="339744345">
      <w:bodyDiv w:val="1"/>
      <w:marLeft w:val="0"/>
      <w:marRight w:val="0"/>
      <w:marTop w:val="0"/>
      <w:marBottom w:val="0"/>
      <w:divBdr>
        <w:top w:val="none" w:sz="0" w:space="0" w:color="auto"/>
        <w:left w:val="none" w:sz="0" w:space="0" w:color="auto"/>
        <w:bottom w:val="none" w:sz="0" w:space="0" w:color="auto"/>
        <w:right w:val="none" w:sz="0" w:space="0" w:color="auto"/>
      </w:divBdr>
    </w:div>
    <w:div w:id="339822686">
      <w:bodyDiv w:val="1"/>
      <w:marLeft w:val="0"/>
      <w:marRight w:val="0"/>
      <w:marTop w:val="0"/>
      <w:marBottom w:val="0"/>
      <w:divBdr>
        <w:top w:val="none" w:sz="0" w:space="0" w:color="auto"/>
        <w:left w:val="none" w:sz="0" w:space="0" w:color="auto"/>
        <w:bottom w:val="none" w:sz="0" w:space="0" w:color="auto"/>
        <w:right w:val="none" w:sz="0" w:space="0" w:color="auto"/>
      </w:divBdr>
    </w:div>
    <w:div w:id="339888612">
      <w:bodyDiv w:val="1"/>
      <w:marLeft w:val="0"/>
      <w:marRight w:val="0"/>
      <w:marTop w:val="0"/>
      <w:marBottom w:val="0"/>
      <w:divBdr>
        <w:top w:val="none" w:sz="0" w:space="0" w:color="auto"/>
        <w:left w:val="none" w:sz="0" w:space="0" w:color="auto"/>
        <w:bottom w:val="none" w:sz="0" w:space="0" w:color="auto"/>
        <w:right w:val="none" w:sz="0" w:space="0" w:color="auto"/>
      </w:divBdr>
    </w:div>
    <w:div w:id="339891390">
      <w:bodyDiv w:val="1"/>
      <w:marLeft w:val="0"/>
      <w:marRight w:val="0"/>
      <w:marTop w:val="0"/>
      <w:marBottom w:val="0"/>
      <w:divBdr>
        <w:top w:val="none" w:sz="0" w:space="0" w:color="auto"/>
        <w:left w:val="none" w:sz="0" w:space="0" w:color="auto"/>
        <w:bottom w:val="none" w:sz="0" w:space="0" w:color="auto"/>
        <w:right w:val="none" w:sz="0" w:space="0" w:color="auto"/>
      </w:divBdr>
    </w:div>
    <w:div w:id="340007268">
      <w:bodyDiv w:val="1"/>
      <w:marLeft w:val="0"/>
      <w:marRight w:val="0"/>
      <w:marTop w:val="0"/>
      <w:marBottom w:val="0"/>
      <w:divBdr>
        <w:top w:val="none" w:sz="0" w:space="0" w:color="auto"/>
        <w:left w:val="none" w:sz="0" w:space="0" w:color="auto"/>
        <w:bottom w:val="none" w:sz="0" w:space="0" w:color="auto"/>
        <w:right w:val="none" w:sz="0" w:space="0" w:color="auto"/>
      </w:divBdr>
    </w:div>
    <w:div w:id="340089461">
      <w:bodyDiv w:val="1"/>
      <w:marLeft w:val="0"/>
      <w:marRight w:val="0"/>
      <w:marTop w:val="0"/>
      <w:marBottom w:val="0"/>
      <w:divBdr>
        <w:top w:val="none" w:sz="0" w:space="0" w:color="auto"/>
        <w:left w:val="none" w:sz="0" w:space="0" w:color="auto"/>
        <w:bottom w:val="none" w:sz="0" w:space="0" w:color="auto"/>
        <w:right w:val="none" w:sz="0" w:space="0" w:color="auto"/>
      </w:divBdr>
    </w:div>
    <w:div w:id="340157494">
      <w:bodyDiv w:val="1"/>
      <w:marLeft w:val="0"/>
      <w:marRight w:val="0"/>
      <w:marTop w:val="0"/>
      <w:marBottom w:val="0"/>
      <w:divBdr>
        <w:top w:val="none" w:sz="0" w:space="0" w:color="auto"/>
        <w:left w:val="none" w:sz="0" w:space="0" w:color="auto"/>
        <w:bottom w:val="none" w:sz="0" w:space="0" w:color="auto"/>
        <w:right w:val="none" w:sz="0" w:space="0" w:color="auto"/>
      </w:divBdr>
    </w:div>
    <w:div w:id="340159002">
      <w:bodyDiv w:val="1"/>
      <w:marLeft w:val="0"/>
      <w:marRight w:val="0"/>
      <w:marTop w:val="0"/>
      <w:marBottom w:val="0"/>
      <w:divBdr>
        <w:top w:val="none" w:sz="0" w:space="0" w:color="auto"/>
        <w:left w:val="none" w:sz="0" w:space="0" w:color="auto"/>
        <w:bottom w:val="none" w:sz="0" w:space="0" w:color="auto"/>
        <w:right w:val="none" w:sz="0" w:space="0" w:color="auto"/>
      </w:divBdr>
      <w:divsChild>
        <w:div w:id="1208957298">
          <w:marLeft w:val="480"/>
          <w:marRight w:val="0"/>
          <w:marTop w:val="0"/>
          <w:marBottom w:val="0"/>
          <w:divBdr>
            <w:top w:val="none" w:sz="0" w:space="0" w:color="auto"/>
            <w:left w:val="none" w:sz="0" w:space="0" w:color="auto"/>
            <w:bottom w:val="none" w:sz="0" w:space="0" w:color="auto"/>
            <w:right w:val="none" w:sz="0" w:space="0" w:color="auto"/>
          </w:divBdr>
        </w:div>
        <w:div w:id="112334273">
          <w:marLeft w:val="480"/>
          <w:marRight w:val="0"/>
          <w:marTop w:val="0"/>
          <w:marBottom w:val="0"/>
          <w:divBdr>
            <w:top w:val="none" w:sz="0" w:space="0" w:color="auto"/>
            <w:left w:val="none" w:sz="0" w:space="0" w:color="auto"/>
            <w:bottom w:val="none" w:sz="0" w:space="0" w:color="auto"/>
            <w:right w:val="none" w:sz="0" w:space="0" w:color="auto"/>
          </w:divBdr>
        </w:div>
        <w:div w:id="27731019">
          <w:marLeft w:val="480"/>
          <w:marRight w:val="0"/>
          <w:marTop w:val="0"/>
          <w:marBottom w:val="0"/>
          <w:divBdr>
            <w:top w:val="none" w:sz="0" w:space="0" w:color="auto"/>
            <w:left w:val="none" w:sz="0" w:space="0" w:color="auto"/>
            <w:bottom w:val="none" w:sz="0" w:space="0" w:color="auto"/>
            <w:right w:val="none" w:sz="0" w:space="0" w:color="auto"/>
          </w:divBdr>
        </w:div>
        <w:div w:id="1387071995">
          <w:marLeft w:val="480"/>
          <w:marRight w:val="0"/>
          <w:marTop w:val="0"/>
          <w:marBottom w:val="0"/>
          <w:divBdr>
            <w:top w:val="none" w:sz="0" w:space="0" w:color="auto"/>
            <w:left w:val="none" w:sz="0" w:space="0" w:color="auto"/>
            <w:bottom w:val="none" w:sz="0" w:space="0" w:color="auto"/>
            <w:right w:val="none" w:sz="0" w:space="0" w:color="auto"/>
          </w:divBdr>
        </w:div>
        <w:div w:id="1369797397">
          <w:marLeft w:val="480"/>
          <w:marRight w:val="0"/>
          <w:marTop w:val="0"/>
          <w:marBottom w:val="0"/>
          <w:divBdr>
            <w:top w:val="none" w:sz="0" w:space="0" w:color="auto"/>
            <w:left w:val="none" w:sz="0" w:space="0" w:color="auto"/>
            <w:bottom w:val="none" w:sz="0" w:space="0" w:color="auto"/>
            <w:right w:val="none" w:sz="0" w:space="0" w:color="auto"/>
          </w:divBdr>
        </w:div>
        <w:div w:id="641547605">
          <w:marLeft w:val="480"/>
          <w:marRight w:val="0"/>
          <w:marTop w:val="0"/>
          <w:marBottom w:val="0"/>
          <w:divBdr>
            <w:top w:val="none" w:sz="0" w:space="0" w:color="auto"/>
            <w:left w:val="none" w:sz="0" w:space="0" w:color="auto"/>
            <w:bottom w:val="none" w:sz="0" w:space="0" w:color="auto"/>
            <w:right w:val="none" w:sz="0" w:space="0" w:color="auto"/>
          </w:divBdr>
        </w:div>
        <w:div w:id="1263953585">
          <w:marLeft w:val="480"/>
          <w:marRight w:val="0"/>
          <w:marTop w:val="0"/>
          <w:marBottom w:val="0"/>
          <w:divBdr>
            <w:top w:val="none" w:sz="0" w:space="0" w:color="auto"/>
            <w:left w:val="none" w:sz="0" w:space="0" w:color="auto"/>
            <w:bottom w:val="none" w:sz="0" w:space="0" w:color="auto"/>
            <w:right w:val="none" w:sz="0" w:space="0" w:color="auto"/>
          </w:divBdr>
        </w:div>
        <w:div w:id="705102292">
          <w:marLeft w:val="480"/>
          <w:marRight w:val="0"/>
          <w:marTop w:val="0"/>
          <w:marBottom w:val="0"/>
          <w:divBdr>
            <w:top w:val="none" w:sz="0" w:space="0" w:color="auto"/>
            <w:left w:val="none" w:sz="0" w:space="0" w:color="auto"/>
            <w:bottom w:val="none" w:sz="0" w:space="0" w:color="auto"/>
            <w:right w:val="none" w:sz="0" w:space="0" w:color="auto"/>
          </w:divBdr>
        </w:div>
        <w:div w:id="14769307">
          <w:marLeft w:val="480"/>
          <w:marRight w:val="0"/>
          <w:marTop w:val="0"/>
          <w:marBottom w:val="0"/>
          <w:divBdr>
            <w:top w:val="none" w:sz="0" w:space="0" w:color="auto"/>
            <w:left w:val="none" w:sz="0" w:space="0" w:color="auto"/>
            <w:bottom w:val="none" w:sz="0" w:space="0" w:color="auto"/>
            <w:right w:val="none" w:sz="0" w:space="0" w:color="auto"/>
          </w:divBdr>
        </w:div>
        <w:div w:id="1116758003">
          <w:marLeft w:val="480"/>
          <w:marRight w:val="0"/>
          <w:marTop w:val="0"/>
          <w:marBottom w:val="0"/>
          <w:divBdr>
            <w:top w:val="none" w:sz="0" w:space="0" w:color="auto"/>
            <w:left w:val="none" w:sz="0" w:space="0" w:color="auto"/>
            <w:bottom w:val="none" w:sz="0" w:space="0" w:color="auto"/>
            <w:right w:val="none" w:sz="0" w:space="0" w:color="auto"/>
          </w:divBdr>
        </w:div>
        <w:div w:id="477694973">
          <w:marLeft w:val="480"/>
          <w:marRight w:val="0"/>
          <w:marTop w:val="0"/>
          <w:marBottom w:val="0"/>
          <w:divBdr>
            <w:top w:val="none" w:sz="0" w:space="0" w:color="auto"/>
            <w:left w:val="none" w:sz="0" w:space="0" w:color="auto"/>
            <w:bottom w:val="none" w:sz="0" w:space="0" w:color="auto"/>
            <w:right w:val="none" w:sz="0" w:space="0" w:color="auto"/>
          </w:divBdr>
        </w:div>
        <w:div w:id="1551303319">
          <w:marLeft w:val="480"/>
          <w:marRight w:val="0"/>
          <w:marTop w:val="0"/>
          <w:marBottom w:val="0"/>
          <w:divBdr>
            <w:top w:val="none" w:sz="0" w:space="0" w:color="auto"/>
            <w:left w:val="none" w:sz="0" w:space="0" w:color="auto"/>
            <w:bottom w:val="none" w:sz="0" w:space="0" w:color="auto"/>
            <w:right w:val="none" w:sz="0" w:space="0" w:color="auto"/>
          </w:divBdr>
        </w:div>
        <w:div w:id="2109542283">
          <w:marLeft w:val="480"/>
          <w:marRight w:val="0"/>
          <w:marTop w:val="0"/>
          <w:marBottom w:val="0"/>
          <w:divBdr>
            <w:top w:val="none" w:sz="0" w:space="0" w:color="auto"/>
            <w:left w:val="none" w:sz="0" w:space="0" w:color="auto"/>
            <w:bottom w:val="none" w:sz="0" w:space="0" w:color="auto"/>
            <w:right w:val="none" w:sz="0" w:space="0" w:color="auto"/>
          </w:divBdr>
        </w:div>
        <w:div w:id="1294166799">
          <w:marLeft w:val="480"/>
          <w:marRight w:val="0"/>
          <w:marTop w:val="0"/>
          <w:marBottom w:val="0"/>
          <w:divBdr>
            <w:top w:val="none" w:sz="0" w:space="0" w:color="auto"/>
            <w:left w:val="none" w:sz="0" w:space="0" w:color="auto"/>
            <w:bottom w:val="none" w:sz="0" w:space="0" w:color="auto"/>
            <w:right w:val="none" w:sz="0" w:space="0" w:color="auto"/>
          </w:divBdr>
        </w:div>
        <w:div w:id="1557622930">
          <w:marLeft w:val="480"/>
          <w:marRight w:val="0"/>
          <w:marTop w:val="0"/>
          <w:marBottom w:val="0"/>
          <w:divBdr>
            <w:top w:val="none" w:sz="0" w:space="0" w:color="auto"/>
            <w:left w:val="none" w:sz="0" w:space="0" w:color="auto"/>
            <w:bottom w:val="none" w:sz="0" w:space="0" w:color="auto"/>
            <w:right w:val="none" w:sz="0" w:space="0" w:color="auto"/>
          </w:divBdr>
        </w:div>
        <w:div w:id="1898709997">
          <w:marLeft w:val="480"/>
          <w:marRight w:val="0"/>
          <w:marTop w:val="0"/>
          <w:marBottom w:val="0"/>
          <w:divBdr>
            <w:top w:val="none" w:sz="0" w:space="0" w:color="auto"/>
            <w:left w:val="none" w:sz="0" w:space="0" w:color="auto"/>
            <w:bottom w:val="none" w:sz="0" w:space="0" w:color="auto"/>
            <w:right w:val="none" w:sz="0" w:space="0" w:color="auto"/>
          </w:divBdr>
        </w:div>
        <w:div w:id="458186250">
          <w:marLeft w:val="480"/>
          <w:marRight w:val="0"/>
          <w:marTop w:val="0"/>
          <w:marBottom w:val="0"/>
          <w:divBdr>
            <w:top w:val="none" w:sz="0" w:space="0" w:color="auto"/>
            <w:left w:val="none" w:sz="0" w:space="0" w:color="auto"/>
            <w:bottom w:val="none" w:sz="0" w:space="0" w:color="auto"/>
            <w:right w:val="none" w:sz="0" w:space="0" w:color="auto"/>
          </w:divBdr>
        </w:div>
        <w:div w:id="1902715739">
          <w:marLeft w:val="480"/>
          <w:marRight w:val="0"/>
          <w:marTop w:val="0"/>
          <w:marBottom w:val="0"/>
          <w:divBdr>
            <w:top w:val="none" w:sz="0" w:space="0" w:color="auto"/>
            <w:left w:val="none" w:sz="0" w:space="0" w:color="auto"/>
            <w:bottom w:val="none" w:sz="0" w:space="0" w:color="auto"/>
            <w:right w:val="none" w:sz="0" w:space="0" w:color="auto"/>
          </w:divBdr>
        </w:div>
        <w:div w:id="1756785397">
          <w:marLeft w:val="480"/>
          <w:marRight w:val="0"/>
          <w:marTop w:val="0"/>
          <w:marBottom w:val="0"/>
          <w:divBdr>
            <w:top w:val="none" w:sz="0" w:space="0" w:color="auto"/>
            <w:left w:val="none" w:sz="0" w:space="0" w:color="auto"/>
            <w:bottom w:val="none" w:sz="0" w:space="0" w:color="auto"/>
            <w:right w:val="none" w:sz="0" w:space="0" w:color="auto"/>
          </w:divBdr>
        </w:div>
        <w:div w:id="60688096">
          <w:marLeft w:val="480"/>
          <w:marRight w:val="0"/>
          <w:marTop w:val="0"/>
          <w:marBottom w:val="0"/>
          <w:divBdr>
            <w:top w:val="none" w:sz="0" w:space="0" w:color="auto"/>
            <w:left w:val="none" w:sz="0" w:space="0" w:color="auto"/>
            <w:bottom w:val="none" w:sz="0" w:space="0" w:color="auto"/>
            <w:right w:val="none" w:sz="0" w:space="0" w:color="auto"/>
          </w:divBdr>
        </w:div>
      </w:divsChild>
    </w:div>
    <w:div w:id="340477284">
      <w:bodyDiv w:val="1"/>
      <w:marLeft w:val="0"/>
      <w:marRight w:val="0"/>
      <w:marTop w:val="0"/>
      <w:marBottom w:val="0"/>
      <w:divBdr>
        <w:top w:val="none" w:sz="0" w:space="0" w:color="auto"/>
        <w:left w:val="none" w:sz="0" w:space="0" w:color="auto"/>
        <w:bottom w:val="none" w:sz="0" w:space="0" w:color="auto"/>
        <w:right w:val="none" w:sz="0" w:space="0" w:color="auto"/>
      </w:divBdr>
    </w:div>
    <w:div w:id="340547843">
      <w:bodyDiv w:val="1"/>
      <w:marLeft w:val="0"/>
      <w:marRight w:val="0"/>
      <w:marTop w:val="0"/>
      <w:marBottom w:val="0"/>
      <w:divBdr>
        <w:top w:val="none" w:sz="0" w:space="0" w:color="auto"/>
        <w:left w:val="none" w:sz="0" w:space="0" w:color="auto"/>
        <w:bottom w:val="none" w:sz="0" w:space="0" w:color="auto"/>
        <w:right w:val="none" w:sz="0" w:space="0" w:color="auto"/>
      </w:divBdr>
    </w:div>
    <w:div w:id="341202661">
      <w:bodyDiv w:val="1"/>
      <w:marLeft w:val="0"/>
      <w:marRight w:val="0"/>
      <w:marTop w:val="0"/>
      <w:marBottom w:val="0"/>
      <w:divBdr>
        <w:top w:val="none" w:sz="0" w:space="0" w:color="auto"/>
        <w:left w:val="none" w:sz="0" w:space="0" w:color="auto"/>
        <w:bottom w:val="none" w:sz="0" w:space="0" w:color="auto"/>
        <w:right w:val="none" w:sz="0" w:space="0" w:color="auto"/>
      </w:divBdr>
    </w:div>
    <w:div w:id="341320705">
      <w:bodyDiv w:val="1"/>
      <w:marLeft w:val="0"/>
      <w:marRight w:val="0"/>
      <w:marTop w:val="0"/>
      <w:marBottom w:val="0"/>
      <w:divBdr>
        <w:top w:val="none" w:sz="0" w:space="0" w:color="auto"/>
        <w:left w:val="none" w:sz="0" w:space="0" w:color="auto"/>
        <w:bottom w:val="none" w:sz="0" w:space="0" w:color="auto"/>
        <w:right w:val="none" w:sz="0" w:space="0" w:color="auto"/>
      </w:divBdr>
    </w:div>
    <w:div w:id="341471546">
      <w:bodyDiv w:val="1"/>
      <w:marLeft w:val="0"/>
      <w:marRight w:val="0"/>
      <w:marTop w:val="0"/>
      <w:marBottom w:val="0"/>
      <w:divBdr>
        <w:top w:val="none" w:sz="0" w:space="0" w:color="auto"/>
        <w:left w:val="none" w:sz="0" w:space="0" w:color="auto"/>
        <w:bottom w:val="none" w:sz="0" w:space="0" w:color="auto"/>
        <w:right w:val="none" w:sz="0" w:space="0" w:color="auto"/>
      </w:divBdr>
    </w:div>
    <w:div w:id="341510359">
      <w:bodyDiv w:val="1"/>
      <w:marLeft w:val="0"/>
      <w:marRight w:val="0"/>
      <w:marTop w:val="0"/>
      <w:marBottom w:val="0"/>
      <w:divBdr>
        <w:top w:val="none" w:sz="0" w:space="0" w:color="auto"/>
        <w:left w:val="none" w:sz="0" w:space="0" w:color="auto"/>
        <w:bottom w:val="none" w:sz="0" w:space="0" w:color="auto"/>
        <w:right w:val="none" w:sz="0" w:space="0" w:color="auto"/>
      </w:divBdr>
    </w:div>
    <w:div w:id="341517746">
      <w:bodyDiv w:val="1"/>
      <w:marLeft w:val="0"/>
      <w:marRight w:val="0"/>
      <w:marTop w:val="0"/>
      <w:marBottom w:val="0"/>
      <w:divBdr>
        <w:top w:val="none" w:sz="0" w:space="0" w:color="auto"/>
        <w:left w:val="none" w:sz="0" w:space="0" w:color="auto"/>
        <w:bottom w:val="none" w:sz="0" w:space="0" w:color="auto"/>
        <w:right w:val="none" w:sz="0" w:space="0" w:color="auto"/>
      </w:divBdr>
    </w:div>
    <w:div w:id="341518782">
      <w:bodyDiv w:val="1"/>
      <w:marLeft w:val="0"/>
      <w:marRight w:val="0"/>
      <w:marTop w:val="0"/>
      <w:marBottom w:val="0"/>
      <w:divBdr>
        <w:top w:val="none" w:sz="0" w:space="0" w:color="auto"/>
        <w:left w:val="none" w:sz="0" w:space="0" w:color="auto"/>
        <w:bottom w:val="none" w:sz="0" w:space="0" w:color="auto"/>
        <w:right w:val="none" w:sz="0" w:space="0" w:color="auto"/>
      </w:divBdr>
    </w:div>
    <w:div w:id="341667305">
      <w:bodyDiv w:val="1"/>
      <w:marLeft w:val="0"/>
      <w:marRight w:val="0"/>
      <w:marTop w:val="0"/>
      <w:marBottom w:val="0"/>
      <w:divBdr>
        <w:top w:val="none" w:sz="0" w:space="0" w:color="auto"/>
        <w:left w:val="none" w:sz="0" w:space="0" w:color="auto"/>
        <w:bottom w:val="none" w:sz="0" w:space="0" w:color="auto"/>
        <w:right w:val="none" w:sz="0" w:space="0" w:color="auto"/>
      </w:divBdr>
    </w:div>
    <w:div w:id="341707850">
      <w:bodyDiv w:val="1"/>
      <w:marLeft w:val="0"/>
      <w:marRight w:val="0"/>
      <w:marTop w:val="0"/>
      <w:marBottom w:val="0"/>
      <w:divBdr>
        <w:top w:val="none" w:sz="0" w:space="0" w:color="auto"/>
        <w:left w:val="none" w:sz="0" w:space="0" w:color="auto"/>
        <w:bottom w:val="none" w:sz="0" w:space="0" w:color="auto"/>
        <w:right w:val="none" w:sz="0" w:space="0" w:color="auto"/>
      </w:divBdr>
    </w:div>
    <w:div w:id="341780735">
      <w:marLeft w:val="480"/>
      <w:marRight w:val="0"/>
      <w:marTop w:val="0"/>
      <w:marBottom w:val="0"/>
      <w:divBdr>
        <w:top w:val="none" w:sz="0" w:space="0" w:color="auto"/>
        <w:left w:val="none" w:sz="0" w:space="0" w:color="auto"/>
        <w:bottom w:val="none" w:sz="0" w:space="0" w:color="auto"/>
        <w:right w:val="none" w:sz="0" w:space="0" w:color="auto"/>
      </w:divBdr>
    </w:div>
    <w:div w:id="341862563">
      <w:bodyDiv w:val="1"/>
      <w:marLeft w:val="0"/>
      <w:marRight w:val="0"/>
      <w:marTop w:val="0"/>
      <w:marBottom w:val="0"/>
      <w:divBdr>
        <w:top w:val="none" w:sz="0" w:space="0" w:color="auto"/>
        <w:left w:val="none" w:sz="0" w:space="0" w:color="auto"/>
        <w:bottom w:val="none" w:sz="0" w:space="0" w:color="auto"/>
        <w:right w:val="none" w:sz="0" w:space="0" w:color="auto"/>
      </w:divBdr>
    </w:div>
    <w:div w:id="342247093">
      <w:bodyDiv w:val="1"/>
      <w:marLeft w:val="0"/>
      <w:marRight w:val="0"/>
      <w:marTop w:val="0"/>
      <w:marBottom w:val="0"/>
      <w:divBdr>
        <w:top w:val="none" w:sz="0" w:space="0" w:color="auto"/>
        <w:left w:val="none" w:sz="0" w:space="0" w:color="auto"/>
        <w:bottom w:val="none" w:sz="0" w:space="0" w:color="auto"/>
        <w:right w:val="none" w:sz="0" w:space="0" w:color="auto"/>
      </w:divBdr>
    </w:div>
    <w:div w:id="342248718">
      <w:marLeft w:val="480"/>
      <w:marRight w:val="0"/>
      <w:marTop w:val="0"/>
      <w:marBottom w:val="0"/>
      <w:divBdr>
        <w:top w:val="none" w:sz="0" w:space="0" w:color="auto"/>
        <w:left w:val="none" w:sz="0" w:space="0" w:color="auto"/>
        <w:bottom w:val="none" w:sz="0" w:space="0" w:color="auto"/>
        <w:right w:val="none" w:sz="0" w:space="0" w:color="auto"/>
      </w:divBdr>
    </w:div>
    <w:div w:id="342439446">
      <w:bodyDiv w:val="1"/>
      <w:marLeft w:val="0"/>
      <w:marRight w:val="0"/>
      <w:marTop w:val="0"/>
      <w:marBottom w:val="0"/>
      <w:divBdr>
        <w:top w:val="none" w:sz="0" w:space="0" w:color="auto"/>
        <w:left w:val="none" w:sz="0" w:space="0" w:color="auto"/>
        <w:bottom w:val="none" w:sz="0" w:space="0" w:color="auto"/>
        <w:right w:val="none" w:sz="0" w:space="0" w:color="auto"/>
      </w:divBdr>
    </w:div>
    <w:div w:id="342441089">
      <w:bodyDiv w:val="1"/>
      <w:marLeft w:val="0"/>
      <w:marRight w:val="0"/>
      <w:marTop w:val="0"/>
      <w:marBottom w:val="0"/>
      <w:divBdr>
        <w:top w:val="none" w:sz="0" w:space="0" w:color="auto"/>
        <w:left w:val="none" w:sz="0" w:space="0" w:color="auto"/>
        <w:bottom w:val="none" w:sz="0" w:space="0" w:color="auto"/>
        <w:right w:val="none" w:sz="0" w:space="0" w:color="auto"/>
      </w:divBdr>
    </w:div>
    <w:div w:id="342517485">
      <w:bodyDiv w:val="1"/>
      <w:marLeft w:val="0"/>
      <w:marRight w:val="0"/>
      <w:marTop w:val="0"/>
      <w:marBottom w:val="0"/>
      <w:divBdr>
        <w:top w:val="none" w:sz="0" w:space="0" w:color="auto"/>
        <w:left w:val="none" w:sz="0" w:space="0" w:color="auto"/>
        <w:bottom w:val="none" w:sz="0" w:space="0" w:color="auto"/>
        <w:right w:val="none" w:sz="0" w:space="0" w:color="auto"/>
      </w:divBdr>
    </w:div>
    <w:div w:id="342628501">
      <w:bodyDiv w:val="1"/>
      <w:marLeft w:val="0"/>
      <w:marRight w:val="0"/>
      <w:marTop w:val="0"/>
      <w:marBottom w:val="0"/>
      <w:divBdr>
        <w:top w:val="none" w:sz="0" w:space="0" w:color="auto"/>
        <w:left w:val="none" w:sz="0" w:space="0" w:color="auto"/>
        <w:bottom w:val="none" w:sz="0" w:space="0" w:color="auto"/>
        <w:right w:val="none" w:sz="0" w:space="0" w:color="auto"/>
      </w:divBdr>
    </w:div>
    <w:div w:id="343241641">
      <w:bodyDiv w:val="1"/>
      <w:marLeft w:val="0"/>
      <w:marRight w:val="0"/>
      <w:marTop w:val="0"/>
      <w:marBottom w:val="0"/>
      <w:divBdr>
        <w:top w:val="none" w:sz="0" w:space="0" w:color="auto"/>
        <w:left w:val="none" w:sz="0" w:space="0" w:color="auto"/>
        <w:bottom w:val="none" w:sz="0" w:space="0" w:color="auto"/>
        <w:right w:val="none" w:sz="0" w:space="0" w:color="auto"/>
      </w:divBdr>
    </w:div>
    <w:div w:id="343360760">
      <w:bodyDiv w:val="1"/>
      <w:marLeft w:val="0"/>
      <w:marRight w:val="0"/>
      <w:marTop w:val="0"/>
      <w:marBottom w:val="0"/>
      <w:divBdr>
        <w:top w:val="none" w:sz="0" w:space="0" w:color="auto"/>
        <w:left w:val="none" w:sz="0" w:space="0" w:color="auto"/>
        <w:bottom w:val="none" w:sz="0" w:space="0" w:color="auto"/>
        <w:right w:val="none" w:sz="0" w:space="0" w:color="auto"/>
      </w:divBdr>
    </w:div>
    <w:div w:id="343367052">
      <w:bodyDiv w:val="1"/>
      <w:marLeft w:val="0"/>
      <w:marRight w:val="0"/>
      <w:marTop w:val="0"/>
      <w:marBottom w:val="0"/>
      <w:divBdr>
        <w:top w:val="none" w:sz="0" w:space="0" w:color="auto"/>
        <w:left w:val="none" w:sz="0" w:space="0" w:color="auto"/>
        <w:bottom w:val="none" w:sz="0" w:space="0" w:color="auto"/>
        <w:right w:val="none" w:sz="0" w:space="0" w:color="auto"/>
      </w:divBdr>
    </w:div>
    <w:div w:id="343676287">
      <w:bodyDiv w:val="1"/>
      <w:marLeft w:val="0"/>
      <w:marRight w:val="0"/>
      <w:marTop w:val="0"/>
      <w:marBottom w:val="0"/>
      <w:divBdr>
        <w:top w:val="none" w:sz="0" w:space="0" w:color="auto"/>
        <w:left w:val="none" w:sz="0" w:space="0" w:color="auto"/>
        <w:bottom w:val="none" w:sz="0" w:space="0" w:color="auto"/>
        <w:right w:val="none" w:sz="0" w:space="0" w:color="auto"/>
      </w:divBdr>
    </w:div>
    <w:div w:id="344022423">
      <w:bodyDiv w:val="1"/>
      <w:marLeft w:val="0"/>
      <w:marRight w:val="0"/>
      <w:marTop w:val="0"/>
      <w:marBottom w:val="0"/>
      <w:divBdr>
        <w:top w:val="none" w:sz="0" w:space="0" w:color="auto"/>
        <w:left w:val="none" w:sz="0" w:space="0" w:color="auto"/>
        <w:bottom w:val="none" w:sz="0" w:space="0" w:color="auto"/>
        <w:right w:val="none" w:sz="0" w:space="0" w:color="auto"/>
      </w:divBdr>
    </w:div>
    <w:div w:id="344088749">
      <w:bodyDiv w:val="1"/>
      <w:marLeft w:val="0"/>
      <w:marRight w:val="0"/>
      <w:marTop w:val="0"/>
      <w:marBottom w:val="0"/>
      <w:divBdr>
        <w:top w:val="none" w:sz="0" w:space="0" w:color="auto"/>
        <w:left w:val="none" w:sz="0" w:space="0" w:color="auto"/>
        <w:bottom w:val="none" w:sz="0" w:space="0" w:color="auto"/>
        <w:right w:val="none" w:sz="0" w:space="0" w:color="auto"/>
      </w:divBdr>
    </w:div>
    <w:div w:id="344138676">
      <w:bodyDiv w:val="1"/>
      <w:marLeft w:val="0"/>
      <w:marRight w:val="0"/>
      <w:marTop w:val="0"/>
      <w:marBottom w:val="0"/>
      <w:divBdr>
        <w:top w:val="none" w:sz="0" w:space="0" w:color="auto"/>
        <w:left w:val="none" w:sz="0" w:space="0" w:color="auto"/>
        <w:bottom w:val="none" w:sz="0" w:space="0" w:color="auto"/>
        <w:right w:val="none" w:sz="0" w:space="0" w:color="auto"/>
      </w:divBdr>
    </w:div>
    <w:div w:id="344212637">
      <w:bodyDiv w:val="1"/>
      <w:marLeft w:val="0"/>
      <w:marRight w:val="0"/>
      <w:marTop w:val="0"/>
      <w:marBottom w:val="0"/>
      <w:divBdr>
        <w:top w:val="none" w:sz="0" w:space="0" w:color="auto"/>
        <w:left w:val="none" w:sz="0" w:space="0" w:color="auto"/>
        <w:bottom w:val="none" w:sz="0" w:space="0" w:color="auto"/>
        <w:right w:val="none" w:sz="0" w:space="0" w:color="auto"/>
      </w:divBdr>
    </w:div>
    <w:div w:id="344405408">
      <w:bodyDiv w:val="1"/>
      <w:marLeft w:val="0"/>
      <w:marRight w:val="0"/>
      <w:marTop w:val="0"/>
      <w:marBottom w:val="0"/>
      <w:divBdr>
        <w:top w:val="none" w:sz="0" w:space="0" w:color="auto"/>
        <w:left w:val="none" w:sz="0" w:space="0" w:color="auto"/>
        <w:bottom w:val="none" w:sz="0" w:space="0" w:color="auto"/>
        <w:right w:val="none" w:sz="0" w:space="0" w:color="auto"/>
      </w:divBdr>
    </w:div>
    <w:div w:id="344551588">
      <w:bodyDiv w:val="1"/>
      <w:marLeft w:val="0"/>
      <w:marRight w:val="0"/>
      <w:marTop w:val="0"/>
      <w:marBottom w:val="0"/>
      <w:divBdr>
        <w:top w:val="none" w:sz="0" w:space="0" w:color="auto"/>
        <w:left w:val="none" w:sz="0" w:space="0" w:color="auto"/>
        <w:bottom w:val="none" w:sz="0" w:space="0" w:color="auto"/>
        <w:right w:val="none" w:sz="0" w:space="0" w:color="auto"/>
      </w:divBdr>
    </w:div>
    <w:div w:id="344594267">
      <w:bodyDiv w:val="1"/>
      <w:marLeft w:val="0"/>
      <w:marRight w:val="0"/>
      <w:marTop w:val="0"/>
      <w:marBottom w:val="0"/>
      <w:divBdr>
        <w:top w:val="none" w:sz="0" w:space="0" w:color="auto"/>
        <w:left w:val="none" w:sz="0" w:space="0" w:color="auto"/>
        <w:bottom w:val="none" w:sz="0" w:space="0" w:color="auto"/>
        <w:right w:val="none" w:sz="0" w:space="0" w:color="auto"/>
      </w:divBdr>
      <w:divsChild>
        <w:div w:id="430247808">
          <w:marLeft w:val="480"/>
          <w:marRight w:val="0"/>
          <w:marTop w:val="0"/>
          <w:marBottom w:val="0"/>
          <w:divBdr>
            <w:top w:val="none" w:sz="0" w:space="0" w:color="auto"/>
            <w:left w:val="none" w:sz="0" w:space="0" w:color="auto"/>
            <w:bottom w:val="none" w:sz="0" w:space="0" w:color="auto"/>
            <w:right w:val="none" w:sz="0" w:space="0" w:color="auto"/>
          </w:divBdr>
        </w:div>
        <w:div w:id="1297250021">
          <w:marLeft w:val="480"/>
          <w:marRight w:val="0"/>
          <w:marTop w:val="0"/>
          <w:marBottom w:val="0"/>
          <w:divBdr>
            <w:top w:val="none" w:sz="0" w:space="0" w:color="auto"/>
            <w:left w:val="none" w:sz="0" w:space="0" w:color="auto"/>
            <w:bottom w:val="none" w:sz="0" w:space="0" w:color="auto"/>
            <w:right w:val="none" w:sz="0" w:space="0" w:color="auto"/>
          </w:divBdr>
        </w:div>
        <w:div w:id="397362977">
          <w:marLeft w:val="480"/>
          <w:marRight w:val="0"/>
          <w:marTop w:val="0"/>
          <w:marBottom w:val="0"/>
          <w:divBdr>
            <w:top w:val="none" w:sz="0" w:space="0" w:color="auto"/>
            <w:left w:val="none" w:sz="0" w:space="0" w:color="auto"/>
            <w:bottom w:val="none" w:sz="0" w:space="0" w:color="auto"/>
            <w:right w:val="none" w:sz="0" w:space="0" w:color="auto"/>
          </w:divBdr>
        </w:div>
        <w:div w:id="834995590">
          <w:marLeft w:val="480"/>
          <w:marRight w:val="0"/>
          <w:marTop w:val="0"/>
          <w:marBottom w:val="0"/>
          <w:divBdr>
            <w:top w:val="none" w:sz="0" w:space="0" w:color="auto"/>
            <w:left w:val="none" w:sz="0" w:space="0" w:color="auto"/>
            <w:bottom w:val="none" w:sz="0" w:space="0" w:color="auto"/>
            <w:right w:val="none" w:sz="0" w:space="0" w:color="auto"/>
          </w:divBdr>
        </w:div>
        <w:div w:id="782070514">
          <w:marLeft w:val="480"/>
          <w:marRight w:val="0"/>
          <w:marTop w:val="0"/>
          <w:marBottom w:val="0"/>
          <w:divBdr>
            <w:top w:val="none" w:sz="0" w:space="0" w:color="auto"/>
            <w:left w:val="none" w:sz="0" w:space="0" w:color="auto"/>
            <w:bottom w:val="none" w:sz="0" w:space="0" w:color="auto"/>
            <w:right w:val="none" w:sz="0" w:space="0" w:color="auto"/>
          </w:divBdr>
        </w:div>
        <w:div w:id="482308590">
          <w:marLeft w:val="480"/>
          <w:marRight w:val="0"/>
          <w:marTop w:val="0"/>
          <w:marBottom w:val="0"/>
          <w:divBdr>
            <w:top w:val="none" w:sz="0" w:space="0" w:color="auto"/>
            <w:left w:val="none" w:sz="0" w:space="0" w:color="auto"/>
            <w:bottom w:val="none" w:sz="0" w:space="0" w:color="auto"/>
            <w:right w:val="none" w:sz="0" w:space="0" w:color="auto"/>
          </w:divBdr>
        </w:div>
        <w:div w:id="503739745">
          <w:marLeft w:val="480"/>
          <w:marRight w:val="0"/>
          <w:marTop w:val="0"/>
          <w:marBottom w:val="0"/>
          <w:divBdr>
            <w:top w:val="none" w:sz="0" w:space="0" w:color="auto"/>
            <w:left w:val="none" w:sz="0" w:space="0" w:color="auto"/>
            <w:bottom w:val="none" w:sz="0" w:space="0" w:color="auto"/>
            <w:right w:val="none" w:sz="0" w:space="0" w:color="auto"/>
          </w:divBdr>
        </w:div>
        <w:div w:id="1186793478">
          <w:marLeft w:val="480"/>
          <w:marRight w:val="0"/>
          <w:marTop w:val="0"/>
          <w:marBottom w:val="0"/>
          <w:divBdr>
            <w:top w:val="none" w:sz="0" w:space="0" w:color="auto"/>
            <w:left w:val="none" w:sz="0" w:space="0" w:color="auto"/>
            <w:bottom w:val="none" w:sz="0" w:space="0" w:color="auto"/>
            <w:right w:val="none" w:sz="0" w:space="0" w:color="auto"/>
          </w:divBdr>
        </w:div>
        <w:div w:id="482082979">
          <w:marLeft w:val="480"/>
          <w:marRight w:val="0"/>
          <w:marTop w:val="0"/>
          <w:marBottom w:val="0"/>
          <w:divBdr>
            <w:top w:val="none" w:sz="0" w:space="0" w:color="auto"/>
            <w:left w:val="none" w:sz="0" w:space="0" w:color="auto"/>
            <w:bottom w:val="none" w:sz="0" w:space="0" w:color="auto"/>
            <w:right w:val="none" w:sz="0" w:space="0" w:color="auto"/>
          </w:divBdr>
        </w:div>
        <w:div w:id="777069125">
          <w:marLeft w:val="480"/>
          <w:marRight w:val="0"/>
          <w:marTop w:val="0"/>
          <w:marBottom w:val="0"/>
          <w:divBdr>
            <w:top w:val="none" w:sz="0" w:space="0" w:color="auto"/>
            <w:left w:val="none" w:sz="0" w:space="0" w:color="auto"/>
            <w:bottom w:val="none" w:sz="0" w:space="0" w:color="auto"/>
            <w:right w:val="none" w:sz="0" w:space="0" w:color="auto"/>
          </w:divBdr>
        </w:div>
        <w:div w:id="1673414849">
          <w:marLeft w:val="480"/>
          <w:marRight w:val="0"/>
          <w:marTop w:val="0"/>
          <w:marBottom w:val="0"/>
          <w:divBdr>
            <w:top w:val="none" w:sz="0" w:space="0" w:color="auto"/>
            <w:left w:val="none" w:sz="0" w:space="0" w:color="auto"/>
            <w:bottom w:val="none" w:sz="0" w:space="0" w:color="auto"/>
            <w:right w:val="none" w:sz="0" w:space="0" w:color="auto"/>
          </w:divBdr>
        </w:div>
        <w:div w:id="1873610319">
          <w:marLeft w:val="480"/>
          <w:marRight w:val="0"/>
          <w:marTop w:val="0"/>
          <w:marBottom w:val="0"/>
          <w:divBdr>
            <w:top w:val="none" w:sz="0" w:space="0" w:color="auto"/>
            <w:left w:val="none" w:sz="0" w:space="0" w:color="auto"/>
            <w:bottom w:val="none" w:sz="0" w:space="0" w:color="auto"/>
            <w:right w:val="none" w:sz="0" w:space="0" w:color="auto"/>
          </w:divBdr>
        </w:div>
        <w:div w:id="1093432600">
          <w:marLeft w:val="480"/>
          <w:marRight w:val="0"/>
          <w:marTop w:val="0"/>
          <w:marBottom w:val="0"/>
          <w:divBdr>
            <w:top w:val="none" w:sz="0" w:space="0" w:color="auto"/>
            <w:left w:val="none" w:sz="0" w:space="0" w:color="auto"/>
            <w:bottom w:val="none" w:sz="0" w:space="0" w:color="auto"/>
            <w:right w:val="none" w:sz="0" w:space="0" w:color="auto"/>
          </w:divBdr>
        </w:div>
        <w:div w:id="2023311974">
          <w:marLeft w:val="480"/>
          <w:marRight w:val="0"/>
          <w:marTop w:val="0"/>
          <w:marBottom w:val="0"/>
          <w:divBdr>
            <w:top w:val="none" w:sz="0" w:space="0" w:color="auto"/>
            <w:left w:val="none" w:sz="0" w:space="0" w:color="auto"/>
            <w:bottom w:val="none" w:sz="0" w:space="0" w:color="auto"/>
            <w:right w:val="none" w:sz="0" w:space="0" w:color="auto"/>
          </w:divBdr>
        </w:div>
        <w:div w:id="1008749658">
          <w:marLeft w:val="480"/>
          <w:marRight w:val="0"/>
          <w:marTop w:val="0"/>
          <w:marBottom w:val="0"/>
          <w:divBdr>
            <w:top w:val="none" w:sz="0" w:space="0" w:color="auto"/>
            <w:left w:val="none" w:sz="0" w:space="0" w:color="auto"/>
            <w:bottom w:val="none" w:sz="0" w:space="0" w:color="auto"/>
            <w:right w:val="none" w:sz="0" w:space="0" w:color="auto"/>
          </w:divBdr>
        </w:div>
        <w:div w:id="1700619897">
          <w:marLeft w:val="480"/>
          <w:marRight w:val="0"/>
          <w:marTop w:val="0"/>
          <w:marBottom w:val="0"/>
          <w:divBdr>
            <w:top w:val="none" w:sz="0" w:space="0" w:color="auto"/>
            <w:left w:val="none" w:sz="0" w:space="0" w:color="auto"/>
            <w:bottom w:val="none" w:sz="0" w:space="0" w:color="auto"/>
            <w:right w:val="none" w:sz="0" w:space="0" w:color="auto"/>
          </w:divBdr>
        </w:div>
        <w:div w:id="214657193">
          <w:marLeft w:val="480"/>
          <w:marRight w:val="0"/>
          <w:marTop w:val="0"/>
          <w:marBottom w:val="0"/>
          <w:divBdr>
            <w:top w:val="none" w:sz="0" w:space="0" w:color="auto"/>
            <w:left w:val="none" w:sz="0" w:space="0" w:color="auto"/>
            <w:bottom w:val="none" w:sz="0" w:space="0" w:color="auto"/>
            <w:right w:val="none" w:sz="0" w:space="0" w:color="auto"/>
          </w:divBdr>
        </w:div>
        <w:div w:id="582762864">
          <w:marLeft w:val="480"/>
          <w:marRight w:val="0"/>
          <w:marTop w:val="0"/>
          <w:marBottom w:val="0"/>
          <w:divBdr>
            <w:top w:val="none" w:sz="0" w:space="0" w:color="auto"/>
            <w:left w:val="none" w:sz="0" w:space="0" w:color="auto"/>
            <w:bottom w:val="none" w:sz="0" w:space="0" w:color="auto"/>
            <w:right w:val="none" w:sz="0" w:space="0" w:color="auto"/>
          </w:divBdr>
        </w:div>
        <w:div w:id="1205481647">
          <w:marLeft w:val="480"/>
          <w:marRight w:val="0"/>
          <w:marTop w:val="0"/>
          <w:marBottom w:val="0"/>
          <w:divBdr>
            <w:top w:val="none" w:sz="0" w:space="0" w:color="auto"/>
            <w:left w:val="none" w:sz="0" w:space="0" w:color="auto"/>
            <w:bottom w:val="none" w:sz="0" w:space="0" w:color="auto"/>
            <w:right w:val="none" w:sz="0" w:space="0" w:color="auto"/>
          </w:divBdr>
        </w:div>
        <w:div w:id="571358011">
          <w:marLeft w:val="480"/>
          <w:marRight w:val="0"/>
          <w:marTop w:val="0"/>
          <w:marBottom w:val="0"/>
          <w:divBdr>
            <w:top w:val="none" w:sz="0" w:space="0" w:color="auto"/>
            <w:left w:val="none" w:sz="0" w:space="0" w:color="auto"/>
            <w:bottom w:val="none" w:sz="0" w:space="0" w:color="auto"/>
            <w:right w:val="none" w:sz="0" w:space="0" w:color="auto"/>
          </w:divBdr>
        </w:div>
        <w:div w:id="1323780608">
          <w:marLeft w:val="480"/>
          <w:marRight w:val="0"/>
          <w:marTop w:val="0"/>
          <w:marBottom w:val="0"/>
          <w:divBdr>
            <w:top w:val="none" w:sz="0" w:space="0" w:color="auto"/>
            <w:left w:val="none" w:sz="0" w:space="0" w:color="auto"/>
            <w:bottom w:val="none" w:sz="0" w:space="0" w:color="auto"/>
            <w:right w:val="none" w:sz="0" w:space="0" w:color="auto"/>
          </w:divBdr>
        </w:div>
        <w:div w:id="1646817580">
          <w:marLeft w:val="480"/>
          <w:marRight w:val="0"/>
          <w:marTop w:val="0"/>
          <w:marBottom w:val="0"/>
          <w:divBdr>
            <w:top w:val="none" w:sz="0" w:space="0" w:color="auto"/>
            <w:left w:val="none" w:sz="0" w:space="0" w:color="auto"/>
            <w:bottom w:val="none" w:sz="0" w:space="0" w:color="auto"/>
            <w:right w:val="none" w:sz="0" w:space="0" w:color="auto"/>
          </w:divBdr>
        </w:div>
        <w:div w:id="1431202720">
          <w:marLeft w:val="480"/>
          <w:marRight w:val="0"/>
          <w:marTop w:val="0"/>
          <w:marBottom w:val="0"/>
          <w:divBdr>
            <w:top w:val="none" w:sz="0" w:space="0" w:color="auto"/>
            <w:left w:val="none" w:sz="0" w:space="0" w:color="auto"/>
            <w:bottom w:val="none" w:sz="0" w:space="0" w:color="auto"/>
            <w:right w:val="none" w:sz="0" w:space="0" w:color="auto"/>
          </w:divBdr>
        </w:div>
        <w:div w:id="1991321174">
          <w:marLeft w:val="480"/>
          <w:marRight w:val="0"/>
          <w:marTop w:val="0"/>
          <w:marBottom w:val="0"/>
          <w:divBdr>
            <w:top w:val="none" w:sz="0" w:space="0" w:color="auto"/>
            <w:left w:val="none" w:sz="0" w:space="0" w:color="auto"/>
            <w:bottom w:val="none" w:sz="0" w:space="0" w:color="auto"/>
            <w:right w:val="none" w:sz="0" w:space="0" w:color="auto"/>
          </w:divBdr>
        </w:div>
        <w:div w:id="402995418">
          <w:marLeft w:val="480"/>
          <w:marRight w:val="0"/>
          <w:marTop w:val="0"/>
          <w:marBottom w:val="0"/>
          <w:divBdr>
            <w:top w:val="none" w:sz="0" w:space="0" w:color="auto"/>
            <w:left w:val="none" w:sz="0" w:space="0" w:color="auto"/>
            <w:bottom w:val="none" w:sz="0" w:space="0" w:color="auto"/>
            <w:right w:val="none" w:sz="0" w:space="0" w:color="auto"/>
          </w:divBdr>
        </w:div>
        <w:div w:id="314142589">
          <w:marLeft w:val="480"/>
          <w:marRight w:val="0"/>
          <w:marTop w:val="0"/>
          <w:marBottom w:val="0"/>
          <w:divBdr>
            <w:top w:val="none" w:sz="0" w:space="0" w:color="auto"/>
            <w:left w:val="none" w:sz="0" w:space="0" w:color="auto"/>
            <w:bottom w:val="none" w:sz="0" w:space="0" w:color="auto"/>
            <w:right w:val="none" w:sz="0" w:space="0" w:color="auto"/>
          </w:divBdr>
        </w:div>
        <w:div w:id="393502735">
          <w:marLeft w:val="480"/>
          <w:marRight w:val="0"/>
          <w:marTop w:val="0"/>
          <w:marBottom w:val="0"/>
          <w:divBdr>
            <w:top w:val="none" w:sz="0" w:space="0" w:color="auto"/>
            <w:left w:val="none" w:sz="0" w:space="0" w:color="auto"/>
            <w:bottom w:val="none" w:sz="0" w:space="0" w:color="auto"/>
            <w:right w:val="none" w:sz="0" w:space="0" w:color="auto"/>
          </w:divBdr>
        </w:div>
        <w:div w:id="1854490724">
          <w:marLeft w:val="480"/>
          <w:marRight w:val="0"/>
          <w:marTop w:val="0"/>
          <w:marBottom w:val="0"/>
          <w:divBdr>
            <w:top w:val="none" w:sz="0" w:space="0" w:color="auto"/>
            <w:left w:val="none" w:sz="0" w:space="0" w:color="auto"/>
            <w:bottom w:val="none" w:sz="0" w:space="0" w:color="auto"/>
            <w:right w:val="none" w:sz="0" w:space="0" w:color="auto"/>
          </w:divBdr>
        </w:div>
        <w:div w:id="361051259">
          <w:marLeft w:val="480"/>
          <w:marRight w:val="0"/>
          <w:marTop w:val="0"/>
          <w:marBottom w:val="0"/>
          <w:divBdr>
            <w:top w:val="none" w:sz="0" w:space="0" w:color="auto"/>
            <w:left w:val="none" w:sz="0" w:space="0" w:color="auto"/>
            <w:bottom w:val="none" w:sz="0" w:space="0" w:color="auto"/>
            <w:right w:val="none" w:sz="0" w:space="0" w:color="auto"/>
          </w:divBdr>
        </w:div>
        <w:div w:id="807162457">
          <w:marLeft w:val="480"/>
          <w:marRight w:val="0"/>
          <w:marTop w:val="0"/>
          <w:marBottom w:val="0"/>
          <w:divBdr>
            <w:top w:val="none" w:sz="0" w:space="0" w:color="auto"/>
            <w:left w:val="none" w:sz="0" w:space="0" w:color="auto"/>
            <w:bottom w:val="none" w:sz="0" w:space="0" w:color="auto"/>
            <w:right w:val="none" w:sz="0" w:space="0" w:color="auto"/>
          </w:divBdr>
        </w:div>
        <w:div w:id="31616026">
          <w:marLeft w:val="480"/>
          <w:marRight w:val="0"/>
          <w:marTop w:val="0"/>
          <w:marBottom w:val="0"/>
          <w:divBdr>
            <w:top w:val="none" w:sz="0" w:space="0" w:color="auto"/>
            <w:left w:val="none" w:sz="0" w:space="0" w:color="auto"/>
            <w:bottom w:val="none" w:sz="0" w:space="0" w:color="auto"/>
            <w:right w:val="none" w:sz="0" w:space="0" w:color="auto"/>
          </w:divBdr>
        </w:div>
        <w:div w:id="715742387">
          <w:marLeft w:val="480"/>
          <w:marRight w:val="0"/>
          <w:marTop w:val="0"/>
          <w:marBottom w:val="0"/>
          <w:divBdr>
            <w:top w:val="none" w:sz="0" w:space="0" w:color="auto"/>
            <w:left w:val="none" w:sz="0" w:space="0" w:color="auto"/>
            <w:bottom w:val="none" w:sz="0" w:space="0" w:color="auto"/>
            <w:right w:val="none" w:sz="0" w:space="0" w:color="auto"/>
          </w:divBdr>
        </w:div>
        <w:div w:id="166527032">
          <w:marLeft w:val="480"/>
          <w:marRight w:val="0"/>
          <w:marTop w:val="0"/>
          <w:marBottom w:val="0"/>
          <w:divBdr>
            <w:top w:val="none" w:sz="0" w:space="0" w:color="auto"/>
            <w:left w:val="none" w:sz="0" w:space="0" w:color="auto"/>
            <w:bottom w:val="none" w:sz="0" w:space="0" w:color="auto"/>
            <w:right w:val="none" w:sz="0" w:space="0" w:color="auto"/>
          </w:divBdr>
        </w:div>
        <w:div w:id="1137409377">
          <w:marLeft w:val="480"/>
          <w:marRight w:val="0"/>
          <w:marTop w:val="0"/>
          <w:marBottom w:val="0"/>
          <w:divBdr>
            <w:top w:val="none" w:sz="0" w:space="0" w:color="auto"/>
            <w:left w:val="none" w:sz="0" w:space="0" w:color="auto"/>
            <w:bottom w:val="none" w:sz="0" w:space="0" w:color="auto"/>
            <w:right w:val="none" w:sz="0" w:space="0" w:color="auto"/>
          </w:divBdr>
        </w:div>
        <w:div w:id="620109547">
          <w:marLeft w:val="480"/>
          <w:marRight w:val="0"/>
          <w:marTop w:val="0"/>
          <w:marBottom w:val="0"/>
          <w:divBdr>
            <w:top w:val="none" w:sz="0" w:space="0" w:color="auto"/>
            <w:left w:val="none" w:sz="0" w:space="0" w:color="auto"/>
            <w:bottom w:val="none" w:sz="0" w:space="0" w:color="auto"/>
            <w:right w:val="none" w:sz="0" w:space="0" w:color="auto"/>
          </w:divBdr>
        </w:div>
        <w:div w:id="338195391">
          <w:marLeft w:val="480"/>
          <w:marRight w:val="0"/>
          <w:marTop w:val="0"/>
          <w:marBottom w:val="0"/>
          <w:divBdr>
            <w:top w:val="none" w:sz="0" w:space="0" w:color="auto"/>
            <w:left w:val="none" w:sz="0" w:space="0" w:color="auto"/>
            <w:bottom w:val="none" w:sz="0" w:space="0" w:color="auto"/>
            <w:right w:val="none" w:sz="0" w:space="0" w:color="auto"/>
          </w:divBdr>
        </w:div>
        <w:div w:id="780951972">
          <w:marLeft w:val="480"/>
          <w:marRight w:val="0"/>
          <w:marTop w:val="0"/>
          <w:marBottom w:val="0"/>
          <w:divBdr>
            <w:top w:val="none" w:sz="0" w:space="0" w:color="auto"/>
            <w:left w:val="none" w:sz="0" w:space="0" w:color="auto"/>
            <w:bottom w:val="none" w:sz="0" w:space="0" w:color="auto"/>
            <w:right w:val="none" w:sz="0" w:space="0" w:color="auto"/>
          </w:divBdr>
        </w:div>
      </w:divsChild>
    </w:div>
    <w:div w:id="344869301">
      <w:bodyDiv w:val="1"/>
      <w:marLeft w:val="0"/>
      <w:marRight w:val="0"/>
      <w:marTop w:val="0"/>
      <w:marBottom w:val="0"/>
      <w:divBdr>
        <w:top w:val="none" w:sz="0" w:space="0" w:color="auto"/>
        <w:left w:val="none" w:sz="0" w:space="0" w:color="auto"/>
        <w:bottom w:val="none" w:sz="0" w:space="0" w:color="auto"/>
        <w:right w:val="none" w:sz="0" w:space="0" w:color="auto"/>
      </w:divBdr>
    </w:div>
    <w:div w:id="344871295">
      <w:bodyDiv w:val="1"/>
      <w:marLeft w:val="0"/>
      <w:marRight w:val="0"/>
      <w:marTop w:val="0"/>
      <w:marBottom w:val="0"/>
      <w:divBdr>
        <w:top w:val="none" w:sz="0" w:space="0" w:color="auto"/>
        <w:left w:val="none" w:sz="0" w:space="0" w:color="auto"/>
        <w:bottom w:val="none" w:sz="0" w:space="0" w:color="auto"/>
        <w:right w:val="none" w:sz="0" w:space="0" w:color="auto"/>
      </w:divBdr>
    </w:div>
    <w:div w:id="344941360">
      <w:bodyDiv w:val="1"/>
      <w:marLeft w:val="0"/>
      <w:marRight w:val="0"/>
      <w:marTop w:val="0"/>
      <w:marBottom w:val="0"/>
      <w:divBdr>
        <w:top w:val="none" w:sz="0" w:space="0" w:color="auto"/>
        <w:left w:val="none" w:sz="0" w:space="0" w:color="auto"/>
        <w:bottom w:val="none" w:sz="0" w:space="0" w:color="auto"/>
        <w:right w:val="none" w:sz="0" w:space="0" w:color="auto"/>
      </w:divBdr>
    </w:div>
    <w:div w:id="344946102">
      <w:bodyDiv w:val="1"/>
      <w:marLeft w:val="0"/>
      <w:marRight w:val="0"/>
      <w:marTop w:val="0"/>
      <w:marBottom w:val="0"/>
      <w:divBdr>
        <w:top w:val="none" w:sz="0" w:space="0" w:color="auto"/>
        <w:left w:val="none" w:sz="0" w:space="0" w:color="auto"/>
        <w:bottom w:val="none" w:sz="0" w:space="0" w:color="auto"/>
        <w:right w:val="none" w:sz="0" w:space="0" w:color="auto"/>
      </w:divBdr>
    </w:div>
    <w:div w:id="345057148">
      <w:bodyDiv w:val="1"/>
      <w:marLeft w:val="0"/>
      <w:marRight w:val="0"/>
      <w:marTop w:val="0"/>
      <w:marBottom w:val="0"/>
      <w:divBdr>
        <w:top w:val="none" w:sz="0" w:space="0" w:color="auto"/>
        <w:left w:val="none" w:sz="0" w:space="0" w:color="auto"/>
        <w:bottom w:val="none" w:sz="0" w:space="0" w:color="auto"/>
        <w:right w:val="none" w:sz="0" w:space="0" w:color="auto"/>
      </w:divBdr>
    </w:div>
    <w:div w:id="345058419">
      <w:bodyDiv w:val="1"/>
      <w:marLeft w:val="0"/>
      <w:marRight w:val="0"/>
      <w:marTop w:val="0"/>
      <w:marBottom w:val="0"/>
      <w:divBdr>
        <w:top w:val="none" w:sz="0" w:space="0" w:color="auto"/>
        <w:left w:val="none" w:sz="0" w:space="0" w:color="auto"/>
        <w:bottom w:val="none" w:sz="0" w:space="0" w:color="auto"/>
        <w:right w:val="none" w:sz="0" w:space="0" w:color="auto"/>
      </w:divBdr>
    </w:div>
    <w:div w:id="345134272">
      <w:bodyDiv w:val="1"/>
      <w:marLeft w:val="0"/>
      <w:marRight w:val="0"/>
      <w:marTop w:val="0"/>
      <w:marBottom w:val="0"/>
      <w:divBdr>
        <w:top w:val="none" w:sz="0" w:space="0" w:color="auto"/>
        <w:left w:val="none" w:sz="0" w:space="0" w:color="auto"/>
        <w:bottom w:val="none" w:sz="0" w:space="0" w:color="auto"/>
        <w:right w:val="none" w:sz="0" w:space="0" w:color="auto"/>
      </w:divBdr>
    </w:div>
    <w:div w:id="345331835">
      <w:bodyDiv w:val="1"/>
      <w:marLeft w:val="0"/>
      <w:marRight w:val="0"/>
      <w:marTop w:val="0"/>
      <w:marBottom w:val="0"/>
      <w:divBdr>
        <w:top w:val="none" w:sz="0" w:space="0" w:color="auto"/>
        <w:left w:val="none" w:sz="0" w:space="0" w:color="auto"/>
        <w:bottom w:val="none" w:sz="0" w:space="0" w:color="auto"/>
        <w:right w:val="none" w:sz="0" w:space="0" w:color="auto"/>
      </w:divBdr>
    </w:div>
    <w:div w:id="345375004">
      <w:bodyDiv w:val="1"/>
      <w:marLeft w:val="0"/>
      <w:marRight w:val="0"/>
      <w:marTop w:val="0"/>
      <w:marBottom w:val="0"/>
      <w:divBdr>
        <w:top w:val="none" w:sz="0" w:space="0" w:color="auto"/>
        <w:left w:val="none" w:sz="0" w:space="0" w:color="auto"/>
        <w:bottom w:val="none" w:sz="0" w:space="0" w:color="auto"/>
        <w:right w:val="none" w:sz="0" w:space="0" w:color="auto"/>
      </w:divBdr>
    </w:div>
    <w:div w:id="345400612">
      <w:bodyDiv w:val="1"/>
      <w:marLeft w:val="0"/>
      <w:marRight w:val="0"/>
      <w:marTop w:val="0"/>
      <w:marBottom w:val="0"/>
      <w:divBdr>
        <w:top w:val="none" w:sz="0" w:space="0" w:color="auto"/>
        <w:left w:val="none" w:sz="0" w:space="0" w:color="auto"/>
        <w:bottom w:val="none" w:sz="0" w:space="0" w:color="auto"/>
        <w:right w:val="none" w:sz="0" w:space="0" w:color="auto"/>
      </w:divBdr>
    </w:div>
    <w:div w:id="345518271">
      <w:bodyDiv w:val="1"/>
      <w:marLeft w:val="0"/>
      <w:marRight w:val="0"/>
      <w:marTop w:val="0"/>
      <w:marBottom w:val="0"/>
      <w:divBdr>
        <w:top w:val="none" w:sz="0" w:space="0" w:color="auto"/>
        <w:left w:val="none" w:sz="0" w:space="0" w:color="auto"/>
        <w:bottom w:val="none" w:sz="0" w:space="0" w:color="auto"/>
        <w:right w:val="none" w:sz="0" w:space="0" w:color="auto"/>
      </w:divBdr>
    </w:div>
    <w:div w:id="345713531">
      <w:bodyDiv w:val="1"/>
      <w:marLeft w:val="0"/>
      <w:marRight w:val="0"/>
      <w:marTop w:val="0"/>
      <w:marBottom w:val="0"/>
      <w:divBdr>
        <w:top w:val="none" w:sz="0" w:space="0" w:color="auto"/>
        <w:left w:val="none" w:sz="0" w:space="0" w:color="auto"/>
        <w:bottom w:val="none" w:sz="0" w:space="0" w:color="auto"/>
        <w:right w:val="none" w:sz="0" w:space="0" w:color="auto"/>
      </w:divBdr>
    </w:div>
    <w:div w:id="345715078">
      <w:bodyDiv w:val="1"/>
      <w:marLeft w:val="0"/>
      <w:marRight w:val="0"/>
      <w:marTop w:val="0"/>
      <w:marBottom w:val="0"/>
      <w:divBdr>
        <w:top w:val="none" w:sz="0" w:space="0" w:color="auto"/>
        <w:left w:val="none" w:sz="0" w:space="0" w:color="auto"/>
        <w:bottom w:val="none" w:sz="0" w:space="0" w:color="auto"/>
        <w:right w:val="none" w:sz="0" w:space="0" w:color="auto"/>
      </w:divBdr>
    </w:div>
    <w:div w:id="346056681">
      <w:bodyDiv w:val="1"/>
      <w:marLeft w:val="0"/>
      <w:marRight w:val="0"/>
      <w:marTop w:val="0"/>
      <w:marBottom w:val="0"/>
      <w:divBdr>
        <w:top w:val="none" w:sz="0" w:space="0" w:color="auto"/>
        <w:left w:val="none" w:sz="0" w:space="0" w:color="auto"/>
        <w:bottom w:val="none" w:sz="0" w:space="0" w:color="auto"/>
        <w:right w:val="none" w:sz="0" w:space="0" w:color="auto"/>
      </w:divBdr>
    </w:div>
    <w:div w:id="346056807">
      <w:bodyDiv w:val="1"/>
      <w:marLeft w:val="0"/>
      <w:marRight w:val="0"/>
      <w:marTop w:val="0"/>
      <w:marBottom w:val="0"/>
      <w:divBdr>
        <w:top w:val="none" w:sz="0" w:space="0" w:color="auto"/>
        <w:left w:val="none" w:sz="0" w:space="0" w:color="auto"/>
        <w:bottom w:val="none" w:sz="0" w:space="0" w:color="auto"/>
        <w:right w:val="none" w:sz="0" w:space="0" w:color="auto"/>
      </w:divBdr>
    </w:div>
    <w:div w:id="346374852">
      <w:bodyDiv w:val="1"/>
      <w:marLeft w:val="0"/>
      <w:marRight w:val="0"/>
      <w:marTop w:val="0"/>
      <w:marBottom w:val="0"/>
      <w:divBdr>
        <w:top w:val="none" w:sz="0" w:space="0" w:color="auto"/>
        <w:left w:val="none" w:sz="0" w:space="0" w:color="auto"/>
        <w:bottom w:val="none" w:sz="0" w:space="0" w:color="auto"/>
        <w:right w:val="none" w:sz="0" w:space="0" w:color="auto"/>
      </w:divBdr>
    </w:div>
    <w:div w:id="346489717">
      <w:bodyDiv w:val="1"/>
      <w:marLeft w:val="0"/>
      <w:marRight w:val="0"/>
      <w:marTop w:val="0"/>
      <w:marBottom w:val="0"/>
      <w:divBdr>
        <w:top w:val="none" w:sz="0" w:space="0" w:color="auto"/>
        <w:left w:val="none" w:sz="0" w:space="0" w:color="auto"/>
        <w:bottom w:val="none" w:sz="0" w:space="0" w:color="auto"/>
        <w:right w:val="none" w:sz="0" w:space="0" w:color="auto"/>
      </w:divBdr>
    </w:div>
    <w:div w:id="346516832">
      <w:bodyDiv w:val="1"/>
      <w:marLeft w:val="0"/>
      <w:marRight w:val="0"/>
      <w:marTop w:val="0"/>
      <w:marBottom w:val="0"/>
      <w:divBdr>
        <w:top w:val="none" w:sz="0" w:space="0" w:color="auto"/>
        <w:left w:val="none" w:sz="0" w:space="0" w:color="auto"/>
        <w:bottom w:val="none" w:sz="0" w:space="0" w:color="auto"/>
        <w:right w:val="none" w:sz="0" w:space="0" w:color="auto"/>
      </w:divBdr>
    </w:div>
    <w:div w:id="346517212">
      <w:bodyDiv w:val="1"/>
      <w:marLeft w:val="0"/>
      <w:marRight w:val="0"/>
      <w:marTop w:val="0"/>
      <w:marBottom w:val="0"/>
      <w:divBdr>
        <w:top w:val="none" w:sz="0" w:space="0" w:color="auto"/>
        <w:left w:val="none" w:sz="0" w:space="0" w:color="auto"/>
        <w:bottom w:val="none" w:sz="0" w:space="0" w:color="auto"/>
        <w:right w:val="none" w:sz="0" w:space="0" w:color="auto"/>
      </w:divBdr>
      <w:divsChild>
        <w:div w:id="1126243960">
          <w:marLeft w:val="480"/>
          <w:marRight w:val="0"/>
          <w:marTop w:val="0"/>
          <w:marBottom w:val="0"/>
          <w:divBdr>
            <w:top w:val="none" w:sz="0" w:space="0" w:color="auto"/>
            <w:left w:val="none" w:sz="0" w:space="0" w:color="auto"/>
            <w:bottom w:val="none" w:sz="0" w:space="0" w:color="auto"/>
            <w:right w:val="none" w:sz="0" w:space="0" w:color="auto"/>
          </w:divBdr>
        </w:div>
        <w:div w:id="1931690935">
          <w:marLeft w:val="480"/>
          <w:marRight w:val="0"/>
          <w:marTop w:val="0"/>
          <w:marBottom w:val="0"/>
          <w:divBdr>
            <w:top w:val="none" w:sz="0" w:space="0" w:color="auto"/>
            <w:left w:val="none" w:sz="0" w:space="0" w:color="auto"/>
            <w:bottom w:val="none" w:sz="0" w:space="0" w:color="auto"/>
            <w:right w:val="none" w:sz="0" w:space="0" w:color="auto"/>
          </w:divBdr>
        </w:div>
        <w:div w:id="1232235894">
          <w:marLeft w:val="480"/>
          <w:marRight w:val="0"/>
          <w:marTop w:val="0"/>
          <w:marBottom w:val="0"/>
          <w:divBdr>
            <w:top w:val="none" w:sz="0" w:space="0" w:color="auto"/>
            <w:left w:val="none" w:sz="0" w:space="0" w:color="auto"/>
            <w:bottom w:val="none" w:sz="0" w:space="0" w:color="auto"/>
            <w:right w:val="none" w:sz="0" w:space="0" w:color="auto"/>
          </w:divBdr>
        </w:div>
        <w:div w:id="1085763156">
          <w:marLeft w:val="480"/>
          <w:marRight w:val="0"/>
          <w:marTop w:val="0"/>
          <w:marBottom w:val="0"/>
          <w:divBdr>
            <w:top w:val="none" w:sz="0" w:space="0" w:color="auto"/>
            <w:left w:val="none" w:sz="0" w:space="0" w:color="auto"/>
            <w:bottom w:val="none" w:sz="0" w:space="0" w:color="auto"/>
            <w:right w:val="none" w:sz="0" w:space="0" w:color="auto"/>
          </w:divBdr>
        </w:div>
        <w:div w:id="2147237237">
          <w:marLeft w:val="480"/>
          <w:marRight w:val="0"/>
          <w:marTop w:val="0"/>
          <w:marBottom w:val="0"/>
          <w:divBdr>
            <w:top w:val="none" w:sz="0" w:space="0" w:color="auto"/>
            <w:left w:val="none" w:sz="0" w:space="0" w:color="auto"/>
            <w:bottom w:val="none" w:sz="0" w:space="0" w:color="auto"/>
            <w:right w:val="none" w:sz="0" w:space="0" w:color="auto"/>
          </w:divBdr>
        </w:div>
        <w:div w:id="1090932375">
          <w:marLeft w:val="480"/>
          <w:marRight w:val="0"/>
          <w:marTop w:val="0"/>
          <w:marBottom w:val="0"/>
          <w:divBdr>
            <w:top w:val="none" w:sz="0" w:space="0" w:color="auto"/>
            <w:left w:val="none" w:sz="0" w:space="0" w:color="auto"/>
            <w:bottom w:val="none" w:sz="0" w:space="0" w:color="auto"/>
            <w:right w:val="none" w:sz="0" w:space="0" w:color="auto"/>
          </w:divBdr>
        </w:div>
        <w:div w:id="255525438">
          <w:marLeft w:val="480"/>
          <w:marRight w:val="0"/>
          <w:marTop w:val="0"/>
          <w:marBottom w:val="0"/>
          <w:divBdr>
            <w:top w:val="none" w:sz="0" w:space="0" w:color="auto"/>
            <w:left w:val="none" w:sz="0" w:space="0" w:color="auto"/>
            <w:bottom w:val="none" w:sz="0" w:space="0" w:color="auto"/>
            <w:right w:val="none" w:sz="0" w:space="0" w:color="auto"/>
          </w:divBdr>
        </w:div>
        <w:div w:id="86579588">
          <w:marLeft w:val="480"/>
          <w:marRight w:val="0"/>
          <w:marTop w:val="0"/>
          <w:marBottom w:val="0"/>
          <w:divBdr>
            <w:top w:val="none" w:sz="0" w:space="0" w:color="auto"/>
            <w:left w:val="none" w:sz="0" w:space="0" w:color="auto"/>
            <w:bottom w:val="none" w:sz="0" w:space="0" w:color="auto"/>
            <w:right w:val="none" w:sz="0" w:space="0" w:color="auto"/>
          </w:divBdr>
        </w:div>
        <w:div w:id="1781800956">
          <w:marLeft w:val="480"/>
          <w:marRight w:val="0"/>
          <w:marTop w:val="0"/>
          <w:marBottom w:val="0"/>
          <w:divBdr>
            <w:top w:val="none" w:sz="0" w:space="0" w:color="auto"/>
            <w:left w:val="none" w:sz="0" w:space="0" w:color="auto"/>
            <w:bottom w:val="none" w:sz="0" w:space="0" w:color="auto"/>
            <w:right w:val="none" w:sz="0" w:space="0" w:color="auto"/>
          </w:divBdr>
        </w:div>
        <w:div w:id="871724978">
          <w:marLeft w:val="480"/>
          <w:marRight w:val="0"/>
          <w:marTop w:val="0"/>
          <w:marBottom w:val="0"/>
          <w:divBdr>
            <w:top w:val="none" w:sz="0" w:space="0" w:color="auto"/>
            <w:left w:val="none" w:sz="0" w:space="0" w:color="auto"/>
            <w:bottom w:val="none" w:sz="0" w:space="0" w:color="auto"/>
            <w:right w:val="none" w:sz="0" w:space="0" w:color="auto"/>
          </w:divBdr>
        </w:div>
        <w:div w:id="430205987">
          <w:marLeft w:val="480"/>
          <w:marRight w:val="0"/>
          <w:marTop w:val="0"/>
          <w:marBottom w:val="0"/>
          <w:divBdr>
            <w:top w:val="none" w:sz="0" w:space="0" w:color="auto"/>
            <w:left w:val="none" w:sz="0" w:space="0" w:color="auto"/>
            <w:bottom w:val="none" w:sz="0" w:space="0" w:color="auto"/>
            <w:right w:val="none" w:sz="0" w:space="0" w:color="auto"/>
          </w:divBdr>
        </w:div>
        <w:div w:id="911042788">
          <w:marLeft w:val="480"/>
          <w:marRight w:val="0"/>
          <w:marTop w:val="0"/>
          <w:marBottom w:val="0"/>
          <w:divBdr>
            <w:top w:val="none" w:sz="0" w:space="0" w:color="auto"/>
            <w:left w:val="none" w:sz="0" w:space="0" w:color="auto"/>
            <w:bottom w:val="none" w:sz="0" w:space="0" w:color="auto"/>
            <w:right w:val="none" w:sz="0" w:space="0" w:color="auto"/>
          </w:divBdr>
        </w:div>
        <w:div w:id="1648820924">
          <w:marLeft w:val="480"/>
          <w:marRight w:val="0"/>
          <w:marTop w:val="0"/>
          <w:marBottom w:val="0"/>
          <w:divBdr>
            <w:top w:val="none" w:sz="0" w:space="0" w:color="auto"/>
            <w:left w:val="none" w:sz="0" w:space="0" w:color="auto"/>
            <w:bottom w:val="none" w:sz="0" w:space="0" w:color="auto"/>
            <w:right w:val="none" w:sz="0" w:space="0" w:color="auto"/>
          </w:divBdr>
        </w:div>
        <w:div w:id="912197951">
          <w:marLeft w:val="480"/>
          <w:marRight w:val="0"/>
          <w:marTop w:val="0"/>
          <w:marBottom w:val="0"/>
          <w:divBdr>
            <w:top w:val="none" w:sz="0" w:space="0" w:color="auto"/>
            <w:left w:val="none" w:sz="0" w:space="0" w:color="auto"/>
            <w:bottom w:val="none" w:sz="0" w:space="0" w:color="auto"/>
            <w:right w:val="none" w:sz="0" w:space="0" w:color="auto"/>
          </w:divBdr>
        </w:div>
        <w:div w:id="550729467">
          <w:marLeft w:val="480"/>
          <w:marRight w:val="0"/>
          <w:marTop w:val="0"/>
          <w:marBottom w:val="0"/>
          <w:divBdr>
            <w:top w:val="none" w:sz="0" w:space="0" w:color="auto"/>
            <w:left w:val="none" w:sz="0" w:space="0" w:color="auto"/>
            <w:bottom w:val="none" w:sz="0" w:space="0" w:color="auto"/>
            <w:right w:val="none" w:sz="0" w:space="0" w:color="auto"/>
          </w:divBdr>
        </w:div>
        <w:div w:id="1814054394">
          <w:marLeft w:val="480"/>
          <w:marRight w:val="0"/>
          <w:marTop w:val="0"/>
          <w:marBottom w:val="0"/>
          <w:divBdr>
            <w:top w:val="none" w:sz="0" w:space="0" w:color="auto"/>
            <w:left w:val="none" w:sz="0" w:space="0" w:color="auto"/>
            <w:bottom w:val="none" w:sz="0" w:space="0" w:color="auto"/>
            <w:right w:val="none" w:sz="0" w:space="0" w:color="auto"/>
          </w:divBdr>
        </w:div>
      </w:divsChild>
    </w:div>
    <w:div w:id="346912333">
      <w:bodyDiv w:val="1"/>
      <w:marLeft w:val="0"/>
      <w:marRight w:val="0"/>
      <w:marTop w:val="0"/>
      <w:marBottom w:val="0"/>
      <w:divBdr>
        <w:top w:val="none" w:sz="0" w:space="0" w:color="auto"/>
        <w:left w:val="none" w:sz="0" w:space="0" w:color="auto"/>
        <w:bottom w:val="none" w:sz="0" w:space="0" w:color="auto"/>
        <w:right w:val="none" w:sz="0" w:space="0" w:color="auto"/>
      </w:divBdr>
    </w:div>
    <w:div w:id="347219492">
      <w:bodyDiv w:val="1"/>
      <w:marLeft w:val="0"/>
      <w:marRight w:val="0"/>
      <w:marTop w:val="0"/>
      <w:marBottom w:val="0"/>
      <w:divBdr>
        <w:top w:val="none" w:sz="0" w:space="0" w:color="auto"/>
        <w:left w:val="none" w:sz="0" w:space="0" w:color="auto"/>
        <w:bottom w:val="none" w:sz="0" w:space="0" w:color="auto"/>
        <w:right w:val="none" w:sz="0" w:space="0" w:color="auto"/>
      </w:divBdr>
    </w:div>
    <w:div w:id="347293258">
      <w:bodyDiv w:val="1"/>
      <w:marLeft w:val="0"/>
      <w:marRight w:val="0"/>
      <w:marTop w:val="0"/>
      <w:marBottom w:val="0"/>
      <w:divBdr>
        <w:top w:val="none" w:sz="0" w:space="0" w:color="auto"/>
        <w:left w:val="none" w:sz="0" w:space="0" w:color="auto"/>
        <w:bottom w:val="none" w:sz="0" w:space="0" w:color="auto"/>
        <w:right w:val="none" w:sz="0" w:space="0" w:color="auto"/>
      </w:divBdr>
    </w:div>
    <w:div w:id="347416730">
      <w:bodyDiv w:val="1"/>
      <w:marLeft w:val="0"/>
      <w:marRight w:val="0"/>
      <w:marTop w:val="0"/>
      <w:marBottom w:val="0"/>
      <w:divBdr>
        <w:top w:val="none" w:sz="0" w:space="0" w:color="auto"/>
        <w:left w:val="none" w:sz="0" w:space="0" w:color="auto"/>
        <w:bottom w:val="none" w:sz="0" w:space="0" w:color="auto"/>
        <w:right w:val="none" w:sz="0" w:space="0" w:color="auto"/>
      </w:divBdr>
    </w:div>
    <w:div w:id="347485104">
      <w:bodyDiv w:val="1"/>
      <w:marLeft w:val="0"/>
      <w:marRight w:val="0"/>
      <w:marTop w:val="0"/>
      <w:marBottom w:val="0"/>
      <w:divBdr>
        <w:top w:val="none" w:sz="0" w:space="0" w:color="auto"/>
        <w:left w:val="none" w:sz="0" w:space="0" w:color="auto"/>
        <w:bottom w:val="none" w:sz="0" w:space="0" w:color="auto"/>
        <w:right w:val="none" w:sz="0" w:space="0" w:color="auto"/>
      </w:divBdr>
    </w:div>
    <w:div w:id="347681327">
      <w:bodyDiv w:val="1"/>
      <w:marLeft w:val="0"/>
      <w:marRight w:val="0"/>
      <w:marTop w:val="0"/>
      <w:marBottom w:val="0"/>
      <w:divBdr>
        <w:top w:val="none" w:sz="0" w:space="0" w:color="auto"/>
        <w:left w:val="none" w:sz="0" w:space="0" w:color="auto"/>
        <w:bottom w:val="none" w:sz="0" w:space="0" w:color="auto"/>
        <w:right w:val="none" w:sz="0" w:space="0" w:color="auto"/>
      </w:divBdr>
    </w:div>
    <w:div w:id="347682255">
      <w:bodyDiv w:val="1"/>
      <w:marLeft w:val="0"/>
      <w:marRight w:val="0"/>
      <w:marTop w:val="0"/>
      <w:marBottom w:val="0"/>
      <w:divBdr>
        <w:top w:val="none" w:sz="0" w:space="0" w:color="auto"/>
        <w:left w:val="none" w:sz="0" w:space="0" w:color="auto"/>
        <w:bottom w:val="none" w:sz="0" w:space="0" w:color="auto"/>
        <w:right w:val="none" w:sz="0" w:space="0" w:color="auto"/>
      </w:divBdr>
      <w:divsChild>
        <w:div w:id="1573849119">
          <w:marLeft w:val="480"/>
          <w:marRight w:val="0"/>
          <w:marTop w:val="0"/>
          <w:marBottom w:val="0"/>
          <w:divBdr>
            <w:top w:val="none" w:sz="0" w:space="0" w:color="auto"/>
            <w:left w:val="none" w:sz="0" w:space="0" w:color="auto"/>
            <w:bottom w:val="none" w:sz="0" w:space="0" w:color="auto"/>
            <w:right w:val="none" w:sz="0" w:space="0" w:color="auto"/>
          </w:divBdr>
        </w:div>
        <w:div w:id="461195821">
          <w:marLeft w:val="480"/>
          <w:marRight w:val="0"/>
          <w:marTop w:val="0"/>
          <w:marBottom w:val="0"/>
          <w:divBdr>
            <w:top w:val="none" w:sz="0" w:space="0" w:color="auto"/>
            <w:left w:val="none" w:sz="0" w:space="0" w:color="auto"/>
            <w:bottom w:val="none" w:sz="0" w:space="0" w:color="auto"/>
            <w:right w:val="none" w:sz="0" w:space="0" w:color="auto"/>
          </w:divBdr>
        </w:div>
        <w:div w:id="588151756">
          <w:marLeft w:val="480"/>
          <w:marRight w:val="0"/>
          <w:marTop w:val="0"/>
          <w:marBottom w:val="0"/>
          <w:divBdr>
            <w:top w:val="none" w:sz="0" w:space="0" w:color="auto"/>
            <w:left w:val="none" w:sz="0" w:space="0" w:color="auto"/>
            <w:bottom w:val="none" w:sz="0" w:space="0" w:color="auto"/>
            <w:right w:val="none" w:sz="0" w:space="0" w:color="auto"/>
          </w:divBdr>
        </w:div>
        <w:div w:id="1096559308">
          <w:marLeft w:val="480"/>
          <w:marRight w:val="0"/>
          <w:marTop w:val="0"/>
          <w:marBottom w:val="0"/>
          <w:divBdr>
            <w:top w:val="none" w:sz="0" w:space="0" w:color="auto"/>
            <w:left w:val="none" w:sz="0" w:space="0" w:color="auto"/>
            <w:bottom w:val="none" w:sz="0" w:space="0" w:color="auto"/>
            <w:right w:val="none" w:sz="0" w:space="0" w:color="auto"/>
          </w:divBdr>
        </w:div>
        <w:div w:id="99303056">
          <w:marLeft w:val="480"/>
          <w:marRight w:val="0"/>
          <w:marTop w:val="0"/>
          <w:marBottom w:val="0"/>
          <w:divBdr>
            <w:top w:val="none" w:sz="0" w:space="0" w:color="auto"/>
            <w:left w:val="none" w:sz="0" w:space="0" w:color="auto"/>
            <w:bottom w:val="none" w:sz="0" w:space="0" w:color="auto"/>
            <w:right w:val="none" w:sz="0" w:space="0" w:color="auto"/>
          </w:divBdr>
        </w:div>
        <w:div w:id="1484932120">
          <w:marLeft w:val="480"/>
          <w:marRight w:val="0"/>
          <w:marTop w:val="0"/>
          <w:marBottom w:val="0"/>
          <w:divBdr>
            <w:top w:val="none" w:sz="0" w:space="0" w:color="auto"/>
            <w:left w:val="none" w:sz="0" w:space="0" w:color="auto"/>
            <w:bottom w:val="none" w:sz="0" w:space="0" w:color="auto"/>
            <w:right w:val="none" w:sz="0" w:space="0" w:color="auto"/>
          </w:divBdr>
        </w:div>
        <w:div w:id="976567966">
          <w:marLeft w:val="480"/>
          <w:marRight w:val="0"/>
          <w:marTop w:val="0"/>
          <w:marBottom w:val="0"/>
          <w:divBdr>
            <w:top w:val="none" w:sz="0" w:space="0" w:color="auto"/>
            <w:left w:val="none" w:sz="0" w:space="0" w:color="auto"/>
            <w:bottom w:val="none" w:sz="0" w:space="0" w:color="auto"/>
            <w:right w:val="none" w:sz="0" w:space="0" w:color="auto"/>
          </w:divBdr>
        </w:div>
        <w:div w:id="1300575064">
          <w:marLeft w:val="480"/>
          <w:marRight w:val="0"/>
          <w:marTop w:val="0"/>
          <w:marBottom w:val="0"/>
          <w:divBdr>
            <w:top w:val="none" w:sz="0" w:space="0" w:color="auto"/>
            <w:left w:val="none" w:sz="0" w:space="0" w:color="auto"/>
            <w:bottom w:val="none" w:sz="0" w:space="0" w:color="auto"/>
            <w:right w:val="none" w:sz="0" w:space="0" w:color="auto"/>
          </w:divBdr>
        </w:div>
        <w:div w:id="376778430">
          <w:marLeft w:val="480"/>
          <w:marRight w:val="0"/>
          <w:marTop w:val="0"/>
          <w:marBottom w:val="0"/>
          <w:divBdr>
            <w:top w:val="none" w:sz="0" w:space="0" w:color="auto"/>
            <w:left w:val="none" w:sz="0" w:space="0" w:color="auto"/>
            <w:bottom w:val="none" w:sz="0" w:space="0" w:color="auto"/>
            <w:right w:val="none" w:sz="0" w:space="0" w:color="auto"/>
          </w:divBdr>
        </w:div>
        <w:div w:id="86464495">
          <w:marLeft w:val="480"/>
          <w:marRight w:val="0"/>
          <w:marTop w:val="0"/>
          <w:marBottom w:val="0"/>
          <w:divBdr>
            <w:top w:val="none" w:sz="0" w:space="0" w:color="auto"/>
            <w:left w:val="none" w:sz="0" w:space="0" w:color="auto"/>
            <w:bottom w:val="none" w:sz="0" w:space="0" w:color="auto"/>
            <w:right w:val="none" w:sz="0" w:space="0" w:color="auto"/>
          </w:divBdr>
        </w:div>
        <w:div w:id="791939865">
          <w:marLeft w:val="480"/>
          <w:marRight w:val="0"/>
          <w:marTop w:val="0"/>
          <w:marBottom w:val="0"/>
          <w:divBdr>
            <w:top w:val="none" w:sz="0" w:space="0" w:color="auto"/>
            <w:left w:val="none" w:sz="0" w:space="0" w:color="auto"/>
            <w:bottom w:val="none" w:sz="0" w:space="0" w:color="auto"/>
            <w:right w:val="none" w:sz="0" w:space="0" w:color="auto"/>
          </w:divBdr>
        </w:div>
        <w:div w:id="248782698">
          <w:marLeft w:val="480"/>
          <w:marRight w:val="0"/>
          <w:marTop w:val="0"/>
          <w:marBottom w:val="0"/>
          <w:divBdr>
            <w:top w:val="none" w:sz="0" w:space="0" w:color="auto"/>
            <w:left w:val="none" w:sz="0" w:space="0" w:color="auto"/>
            <w:bottom w:val="none" w:sz="0" w:space="0" w:color="auto"/>
            <w:right w:val="none" w:sz="0" w:space="0" w:color="auto"/>
          </w:divBdr>
        </w:div>
        <w:div w:id="1082795537">
          <w:marLeft w:val="480"/>
          <w:marRight w:val="0"/>
          <w:marTop w:val="0"/>
          <w:marBottom w:val="0"/>
          <w:divBdr>
            <w:top w:val="none" w:sz="0" w:space="0" w:color="auto"/>
            <w:left w:val="none" w:sz="0" w:space="0" w:color="auto"/>
            <w:bottom w:val="none" w:sz="0" w:space="0" w:color="auto"/>
            <w:right w:val="none" w:sz="0" w:space="0" w:color="auto"/>
          </w:divBdr>
        </w:div>
        <w:div w:id="602618327">
          <w:marLeft w:val="480"/>
          <w:marRight w:val="0"/>
          <w:marTop w:val="0"/>
          <w:marBottom w:val="0"/>
          <w:divBdr>
            <w:top w:val="none" w:sz="0" w:space="0" w:color="auto"/>
            <w:left w:val="none" w:sz="0" w:space="0" w:color="auto"/>
            <w:bottom w:val="none" w:sz="0" w:space="0" w:color="auto"/>
            <w:right w:val="none" w:sz="0" w:space="0" w:color="auto"/>
          </w:divBdr>
        </w:div>
        <w:div w:id="1044255332">
          <w:marLeft w:val="480"/>
          <w:marRight w:val="0"/>
          <w:marTop w:val="0"/>
          <w:marBottom w:val="0"/>
          <w:divBdr>
            <w:top w:val="none" w:sz="0" w:space="0" w:color="auto"/>
            <w:left w:val="none" w:sz="0" w:space="0" w:color="auto"/>
            <w:bottom w:val="none" w:sz="0" w:space="0" w:color="auto"/>
            <w:right w:val="none" w:sz="0" w:space="0" w:color="auto"/>
          </w:divBdr>
        </w:div>
        <w:div w:id="1768690358">
          <w:marLeft w:val="480"/>
          <w:marRight w:val="0"/>
          <w:marTop w:val="0"/>
          <w:marBottom w:val="0"/>
          <w:divBdr>
            <w:top w:val="none" w:sz="0" w:space="0" w:color="auto"/>
            <w:left w:val="none" w:sz="0" w:space="0" w:color="auto"/>
            <w:bottom w:val="none" w:sz="0" w:space="0" w:color="auto"/>
            <w:right w:val="none" w:sz="0" w:space="0" w:color="auto"/>
          </w:divBdr>
        </w:div>
        <w:div w:id="834877957">
          <w:marLeft w:val="480"/>
          <w:marRight w:val="0"/>
          <w:marTop w:val="0"/>
          <w:marBottom w:val="0"/>
          <w:divBdr>
            <w:top w:val="none" w:sz="0" w:space="0" w:color="auto"/>
            <w:left w:val="none" w:sz="0" w:space="0" w:color="auto"/>
            <w:bottom w:val="none" w:sz="0" w:space="0" w:color="auto"/>
            <w:right w:val="none" w:sz="0" w:space="0" w:color="auto"/>
          </w:divBdr>
        </w:div>
        <w:div w:id="1140267856">
          <w:marLeft w:val="480"/>
          <w:marRight w:val="0"/>
          <w:marTop w:val="0"/>
          <w:marBottom w:val="0"/>
          <w:divBdr>
            <w:top w:val="none" w:sz="0" w:space="0" w:color="auto"/>
            <w:left w:val="none" w:sz="0" w:space="0" w:color="auto"/>
            <w:bottom w:val="none" w:sz="0" w:space="0" w:color="auto"/>
            <w:right w:val="none" w:sz="0" w:space="0" w:color="auto"/>
          </w:divBdr>
        </w:div>
        <w:div w:id="1669215154">
          <w:marLeft w:val="480"/>
          <w:marRight w:val="0"/>
          <w:marTop w:val="0"/>
          <w:marBottom w:val="0"/>
          <w:divBdr>
            <w:top w:val="none" w:sz="0" w:space="0" w:color="auto"/>
            <w:left w:val="none" w:sz="0" w:space="0" w:color="auto"/>
            <w:bottom w:val="none" w:sz="0" w:space="0" w:color="auto"/>
            <w:right w:val="none" w:sz="0" w:space="0" w:color="auto"/>
          </w:divBdr>
        </w:div>
        <w:div w:id="1280524163">
          <w:marLeft w:val="480"/>
          <w:marRight w:val="0"/>
          <w:marTop w:val="0"/>
          <w:marBottom w:val="0"/>
          <w:divBdr>
            <w:top w:val="none" w:sz="0" w:space="0" w:color="auto"/>
            <w:left w:val="none" w:sz="0" w:space="0" w:color="auto"/>
            <w:bottom w:val="none" w:sz="0" w:space="0" w:color="auto"/>
            <w:right w:val="none" w:sz="0" w:space="0" w:color="auto"/>
          </w:divBdr>
        </w:div>
        <w:div w:id="640767806">
          <w:marLeft w:val="480"/>
          <w:marRight w:val="0"/>
          <w:marTop w:val="0"/>
          <w:marBottom w:val="0"/>
          <w:divBdr>
            <w:top w:val="none" w:sz="0" w:space="0" w:color="auto"/>
            <w:left w:val="none" w:sz="0" w:space="0" w:color="auto"/>
            <w:bottom w:val="none" w:sz="0" w:space="0" w:color="auto"/>
            <w:right w:val="none" w:sz="0" w:space="0" w:color="auto"/>
          </w:divBdr>
        </w:div>
        <w:div w:id="2003118784">
          <w:marLeft w:val="480"/>
          <w:marRight w:val="0"/>
          <w:marTop w:val="0"/>
          <w:marBottom w:val="0"/>
          <w:divBdr>
            <w:top w:val="none" w:sz="0" w:space="0" w:color="auto"/>
            <w:left w:val="none" w:sz="0" w:space="0" w:color="auto"/>
            <w:bottom w:val="none" w:sz="0" w:space="0" w:color="auto"/>
            <w:right w:val="none" w:sz="0" w:space="0" w:color="auto"/>
          </w:divBdr>
        </w:div>
        <w:div w:id="1068184063">
          <w:marLeft w:val="480"/>
          <w:marRight w:val="0"/>
          <w:marTop w:val="0"/>
          <w:marBottom w:val="0"/>
          <w:divBdr>
            <w:top w:val="none" w:sz="0" w:space="0" w:color="auto"/>
            <w:left w:val="none" w:sz="0" w:space="0" w:color="auto"/>
            <w:bottom w:val="none" w:sz="0" w:space="0" w:color="auto"/>
            <w:right w:val="none" w:sz="0" w:space="0" w:color="auto"/>
          </w:divBdr>
        </w:div>
        <w:div w:id="921840856">
          <w:marLeft w:val="480"/>
          <w:marRight w:val="0"/>
          <w:marTop w:val="0"/>
          <w:marBottom w:val="0"/>
          <w:divBdr>
            <w:top w:val="none" w:sz="0" w:space="0" w:color="auto"/>
            <w:left w:val="none" w:sz="0" w:space="0" w:color="auto"/>
            <w:bottom w:val="none" w:sz="0" w:space="0" w:color="auto"/>
            <w:right w:val="none" w:sz="0" w:space="0" w:color="auto"/>
          </w:divBdr>
        </w:div>
        <w:div w:id="361327836">
          <w:marLeft w:val="480"/>
          <w:marRight w:val="0"/>
          <w:marTop w:val="0"/>
          <w:marBottom w:val="0"/>
          <w:divBdr>
            <w:top w:val="none" w:sz="0" w:space="0" w:color="auto"/>
            <w:left w:val="none" w:sz="0" w:space="0" w:color="auto"/>
            <w:bottom w:val="none" w:sz="0" w:space="0" w:color="auto"/>
            <w:right w:val="none" w:sz="0" w:space="0" w:color="auto"/>
          </w:divBdr>
        </w:div>
      </w:divsChild>
    </w:div>
    <w:div w:id="347799603">
      <w:bodyDiv w:val="1"/>
      <w:marLeft w:val="0"/>
      <w:marRight w:val="0"/>
      <w:marTop w:val="0"/>
      <w:marBottom w:val="0"/>
      <w:divBdr>
        <w:top w:val="none" w:sz="0" w:space="0" w:color="auto"/>
        <w:left w:val="none" w:sz="0" w:space="0" w:color="auto"/>
        <w:bottom w:val="none" w:sz="0" w:space="0" w:color="auto"/>
        <w:right w:val="none" w:sz="0" w:space="0" w:color="auto"/>
      </w:divBdr>
    </w:div>
    <w:div w:id="347828580">
      <w:bodyDiv w:val="1"/>
      <w:marLeft w:val="0"/>
      <w:marRight w:val="0"/>
      <w:marTop w:val="0"/>
      <w:marBottom w:val="0"/>
      <w:divBdr>
        <w:top w:val="none" w:sz="0" w:space="0" w:color="auto"/>
        <w:left w:val="none" w:sz="0" w:space="0" w:color="auto"/>
        <w:bottom w:val="none" w:sz="0" w:space="0" w:color="auto"/>
        <w:right w:val="none" w:sz="0" w:space="0" w:color="auto"/>
      </w:divBdr>
    </w:div>
    <w:div w:id="347830667">
      <w:bodyDiv w:val="1"/>
      <w:marLeft w:val="0"/>
      <w:marRight w:val="0"/>
      <w:marTop w:val="0"/>
      <w:marBottom w:val="0"/>
      <w:divBdr>
        <w:top w:val="none" w:sz="0" w:space="0" w:color="auto"/>
        <w:left w:val="none" w:sz="0" w:space="0" w:color="auto"/>
        <w:bottom w:val="none" w:sz="0" w:space="0" w:color="auto"/>
        <w:right w:val="none" w:sz="0" w:space="0" w:color="auto"/>
      </w:divBdr>
    </w:div>
    <w:div w:id="348020769">
      <w:bodyDiv w:val="1"/>
      <w:marLeft w:val="0"/>
      <w:marRight w:val="0"/>
      <w:marTop w:val="0"/>
      <w:marBottom w:val="0"/>
      <w:divBdr>
        <w:top w:val="none" w:sz="0" w:space="0" w:color="auto"/>
        <w:left w:val="none" w:sz="0" w:space="0" w:color="auto"/>
        <w:bottom w:val="none" w:sz="0" w:space="0" w:color="auto"/>
        <w:right w:val="none" w:sz="0" w:space="0" w:color="auto"/>
      </w:divBdr>
    </w:div>
    <w:div w:id="348067935">
      <w:bodyDiv w:val="1"/>
      <w:marLeft w:val="0"/>
      <w:marRight w:val="0"/>
      <w:marTop w:val="0"/>
      <w:marBottom w:val="0"/>
      <w:divBdr>
        <w:top w:val="none" w:sz="0" w:space="0" w:color="auto"/>
        <w:left w:val="none" w:sz="0" w:space="0" w:color="auto"/>
        <w:bottom w:val="none" w:sz="0" w:space="0" w:color="auto"/>
        <w:right w:val="none" w:sz="0" w:space="0" w:color="auto"/>
      </w:divBdr>
    </w:div>
    <w:div w:id="348410114">
      <w:bodyDiv w:val="1"/>
      <w:marLeft w:val="0"/>
      <w:marRight w:val="0"/>
      <w:marTop w:val="0"/>
      <w:marBottom w:val="0"/>
      <w:divBdr>
        <w:top w:val="none" w:sz="0" w:space="0" w:color="auto"/>
        <w:left w:val="none" w:sz="0" w:space="0" w:color="auto"/>
        <w:bottom w:val="none" w:sz="0" w:space="0" w:color="auto"/>
        <w:right w:val="none" w:sz="0" w:space="0" w:color="auto"/>
      </w:divBdr>
    </w:div>
    <w:div w:id="348605398">
      <w:bodyDiv w:val="1"/>
      <w:marLeft w:val="0"/>
      <w:marRight w:val="0"/>
      <w:marTop w:val="0"/>
      <w:marBottom w:val="0"/>
      <w:divBdr>
        <w:top w:val="none" w:sz="0" w:space="0" w:color="auto"/>
        <w:left w:val="none" w:sz="0" w:space="0" w:color="auto"/>
        <w:bottom w:val="none" w:sz="0" w:space="0" w:color="auto"/>
        <w:right w:val="none" w:sz="0" w:space="0" w:color="auto"/>
      </w:divBdr>
    </w:div>
    <w:div w:id="348802463">
      <w:bodyDiv w:val="1"/>
      <w:marLeft w:val="0"/>
      <w:marRight w:val="0"/>
      <w:marTop w:val="0"/>
      <w:marBottom w:val="0"/>
      <w:divBdr>
        <w:top w:val="none" w:sz="0" w:space="0" w:color="auto"/>
        <w:left w:val="none" w:sz="0" w:space="0" w:color="auto"/>
        <w:bottom w:val="none" w:sz="0" w:space="0" w:color="auto"/>
        <w:right w:val="none" w:sz="0" w:space="0" w:color="auto"/>
      </w:divBdr>
    </w:div>
    <w:div w:id="348873219">
      <w:bodyDiv w:val="1"/>
      <w:marLeft w:val="0"/>
      <w:marRight w:val="0"/>
      <w:marTop w:val="0"/>
      <w:marBottom w:val="0"/>
      <w:divBdr>
        <w:top w:val="none" w:sz="0" w:space="0" w:color="auto"/>
        <w:left w:val="none" w:sz="0" w:space="0" w:color="auto"/>
        <w:bottom w:val="none" w:sz="0" w:space="0" w:color="auto"/>
        <w:right w:val="none" w:sz="0" w:space="0" w:color="auto"/>
      </w:divBdr>
    </w:div>
    <w:div w:id="348986964">
      <w:bodyDiv w:val="1"/>
      <w:marLeft w:val="0"/>
      <w:marRight w:val="0"/>
      <w:marTop w:val="0"/>
      <w:marBottom w:val="0"/>
      <w:divBdr>
        <w:top w:val="none" w:sz="0" w:space="0" w:color="auto"/>
        <w:left w:val="none" w:sz="0" w:space="0" w:color="auto"/>
        <w:bottom w:val="none" w:sz="0" w:space="0" w:color="auto"/>
        <w:right w:val="none" w:sz="0" w:space="0" w:color="auto"/>
      </w:divBdr>
    </w:div>
    <w:div w:id="349307425">
      <w:bodyDiv w:val="1"/>
      <w:marLeft w:val="0"/>
      <w:marRight w:val="0"/>
      <w:marTop w:val="0"/>
      <w:marBottom w:val="0"/>
      <w:divBdr>
        <w:top w:val="none" w:sz="0" w:space="0" w:color="auto"/>
        <w:left w:val="none" w:sz="0" w:space="0" w:color="auto"/>
        <w:bottom w:val="none" w:sz="0" w:space="0" w:color="auto"/>
        <w:right w:val="none" w:sz="0" w:space="0" w:color="auto"/>
      </w:divBdr>
    </w:div>
    <w:div w:id="349375049">
      <w:bodyDiv w:val="1"/>
      <w:marLeft w:val="0"/>
      <w:marRight w:val="0"/>
      <w:marTop w:val="0"/>
      <w:marBottom w:val="0"/>
      <w:divBdr>
        <w:top w:val="none" w:sz="0" w:space="0" w:color="auto"/>
        <w:left w:val="none" w:sz="0" w:space="0" w:color="auto"/>
        <w:bottom w:val="none" w:sz="0" w:space="0" w:color="auto"/>
        <w:right w:val="none" w:sz="0" w:space="0" w:color="auto"/>
      </w:divBdr>
    </w:div>
    <w:div w:id="349380045">
      <w:bodyDiv w:val="1"/>
      <w:marLeft w:val="0"/>
      <w:marRight w:val="0"/>
      <w:marTop w:val="0"/>
      <w:marBottom w:val="0"/>
      <w:divBdr>
        <w:top w:val="none" w:sz="0" w:space="0" w:color="auto"/>
        <w:left w:val="none" w:sz="0" w:space="0" w:color="auto"/>
        <w:bottom w:val="none" w:sz="0" w:space="0" w:color="auto"/>
        <w:right w:val="none" w:sz="0" w:space="0" w:color="auto"/>
      </w:divBdr>
    </w:div>
    <w:div w:id="349451312">
      <w:bodyDiv w:val="1"/>
      <w:marLeft w:val="0"/>
      <w:marRight w:val="0"/>
      <w:marTop w:val="0"/>
      <w:marBottom w:val="0"/>
      <w:divBdr>
        <w:top w:val="none" w:sz="0" w:space="0" w:color="auto"/>
        <w:left w:val="none" w:sz="0" w:space="0" w:color="auto"/>
        <w:bottom w:val="none" w:sz="0" w:space="0" w:color="auto"/>
        <w:right w:val="none" w:sz="0" w:space="0" w:color="auto"/>
      </w:divBdr>
    </w:div>
    <w:div w:id="349573324">
      <w:bodyDiv w:val="1"/>
      <w:marLeft w:val="0"/>
      <w:marRight w:val="0"/>
      <w:marTop w:val="0"/>
      <w:marBottom w:val="0"/>
      <w:divBdr>
        <w:top w:val="none" w:sz="0" w:space="0" w:color="auto"/>
        <w:left w:val="none" w:sz="0" w:space="0" w:color="auto"/>
        <w:bottom w:val="none" w:sz="0" w:space="0" w:color="auto"/>
        <w:right w:val="none" w:sz="0" w:space="0" w:color="auto"/>
      </w:divBdr>
    </w:div>
    <w:div w:id="349576354">
      <w:bodyDiv w:val="1"/>
      <w:marLeft w:val="0"/>
      <w:marRight w:val="0"/>
      <w:marTop w:val="0"/>
      <w:marBottom w:val="0"/>
      <w:divBdr>
        <w:top w:val="none" w:sz="0" w:space="0" w:color="auto"/>
        <w:left w:val="none" w:sz="0" w:space="0" w:color="auto"/>
        <w:bottom w:val="none" w:sz="0" w:space="0" w:color="auto"/>
        <w:right w:val="none" w:sz="0" w:space="0" w:color="auto"/>
      </w:divBdr>
    </w:div>
    <w:div w:id="349648850">
      <w:marLeft w:val="480"/>
      <w:marRight w:val="0"/>
      <w:marTop w:val="0"/>
      <w:marBottom w:val="0"/>
      <w:divBdr>
        <w:top w:val="none" w:sz="0" w:space="0" w:color="auto"/>
        <w:left w:val="none" w:sz="0" w:space="0" w:color="auto"/>
        <w:bottom w:val="none" w:sz="0" w:space="0" w:color="auto"/>
        <w:right w:val="none" w:sz="0" w:space="0" w:color="auto"/>
      </w:divBdr>
    </w:div>
    <w:div w:id="349836819">
      <w:bodyDiv w:val="1"/>
      <w:marLeft w:val="0"/>
      <w:marRight w:val="0"/>
      <w:marTop w:val="0"/>
      <w:marBottom w:val="0"/>
      <w:divBdr>
        <w:top w:val="none" w:sz="0" w:space="0" w:color="auto"/>
        <w:left w:val="none" w:sz="0" w:space="0" w:color="auto"/>
        <w:bottom w:val="none" w:sz="0" w:space="0" w:color="auto"/>
        <w:right w:val="none" w:sz="0" w:space="0" w:color="auto"/>
      </w:divBdr>
      <w:divsChild>
        <w:div w:id="1105344583">
          <w:marLeft w:val="480"/>
          <w:marRight w:val="0"/>
          <w:marTop w:val="0"/>
          <w:marBottom w:val="0"/>
          <w:divBdr>
            <w:top w:val="none" w:sz="0" w:space="0" w:color="auto"/>
            <w:left w:val="none" w:sz="0" w:space="0" w:color="auto"/>
            <w:bottom w:val="none" w:sz="0" w:space="0" w:color="auto"/>
            <w:right w:val="none" w:sz="0" w:space="0" w:color="auto"/>
          </w:divBdr>
        </w:div>
        <w:div w:id="598415052">
          <w:marLeft w:val="480"/>
          <w:marRight w:val="0"/>
          <w:marTop w:val="0"/>
          <w:marBottom w:val="0"/>
          <w:divBdr>
            <w:top w:val="none" w:sz="0" w:space="0" w:color="auto"/>
            <w:left w:val="none" w:sz="0" w:space="0" w:color="auto"/>
            <w:bottom w:val="none" w:sz="0" w:space="0" w:color="auto"/>
            <w:right w:val="none" w:sz="0" w:space="0" w:color="auto"/>
          </w:divBdr>
        </w:div>
        <w:div w:id="887227286">
          <w:marLeft w:val="480"/>
          <w:marRight w:val="0"/>
          <w:marTop w:val="0"/>
          <w:marBottom w:val="0"/>
          <w:divBdr>
            <w:top w:val="none" w:sz="0" w:space="0" w:color="auto"/>
            <w:left w:val="none" w:sz="0" w:space="0" w:color="auto"/>
            <w:bottom w:val="none" w:sz="0" w:space="0" w:color="auto"/>
            <w:right w:val="none" w:sz="0" w:space="0" w:color="auto"/>
          </w:divBdr>
        </w:div>
        <w:div w:id="1998461214">
          <w:marLeft w:val="480"/>
          <w:marRight w:val="0"/>
          <w:marTop w:val="0"/>
          <w:marBottom w:val="0"/>
          <w:divBdr>
            <w:top w:val="none" w:sz="0" w:space="0" w:color="auto"/>
            <w:left w:val="none" w:sz="0" w:space="0" w:color="auto"/>
            <w:bottom w:val="none" w:sz="0" w:space="0" w:color="auto"/>
            <w:right w:val="none" w:sz="0" w:space="0" w:color="auto"/>
          </w:divBdr>
        </w:div>
        <w:div w:id="1676347017">
          <w:marLeft w:val="480"/>
          <w:marRight w:val="0"/>
          <w:marTop w:val="0"/>
          <w:marBottom w:val="0"/>
          <w:divBdr>
            <w:top w:val="none" w:sz="0" w:space="0" w:color="auto"/>
            <w:left w:val="none" w:sz="0" w:space="0" w:color="auto"/>
            <w:bottom w:val="none" w:sz="0" w:space="0" w:color="auto"/>
            <w:right w:val="none" w:sz="0" w:space="0" w:color="auto"/>
          </w:divBdr>
        </w:div>
        <w:div w:id="332416824">
          <w:marLeft w:val="480"/>
          <w:marRight w:val="0"/>
          <w:marTop w:val="0"/>
          <w:marBottom w:val="0"/>
          <w:divBdr>
            <w:top w:val="none" w:sz="0" w:space="0" w:color="auto"/>
            <w:left w:val="none" w:sz="0" w:space="0" w:color="auto"/>
            <w:bottom w:val="none" w:sz="0" w:space="0" w:color="auto"/>
            <w:right w:val="none" w:sz="0" w:space="0" w:color="auto"/>
          </w:divBdr>
        </w:div>
        <w:div w:id="394400694">
          <w:marLeft w:val="480"/>
          <w:marRight w:val="0"/>
          <w:marTop w:val="0"/>
          <w:marBottom w:val="0"/>
          <w:divBdr>
            <w:top w:val="none" w:sz="0" w:space="0" w:color="auto"/>
            <w:left w:val="none" w:sz="0" w:space="0" w:color="auto"/>
            <w:bottom w:val="none" w:sz="0" w:space="0" w:color="auto"/>
            <w:right w:val="none" w:sz="0" w:space="0" w:color="auto"/>
          </w:divBdr>
        </w:div>
        <w:div w:id="258296753">
          <w:marLeft w:val="480"/>
          <w:marRight w:val="0"/>
          <w:marTop w:val="0"/>
          <w:marBottom w:val="0"/>
          <w:divBdr>
            <w:top w:val="none" w:sz="0" w:space="0" w:color="auto"/>
            <w:left w:val="none" w:sz="0" w:space="0" w:color="auto"/>
            <w:bottom w:val="none" w:sz="0" w:space="0" w:color="auto"/>
            <w:right w:val="none" w:sz="0" w:space="0" w:color="auto"/>
          </w:divBdr>
        </w:div>
        <w:div w:id="5863676">
          <w:marLeft w:val="480"/>
          <w:marRight w:val="0"/>
          <w:marTop w:val="0"/>
          <w:marBottom w:val="0"/>
          <w:divBdr>
            <w:top w:val="none" w:sz="0" w:space="0" w:color="auto"/>
            <w:left w:val="none" w:sz="0" w:space="0" w:color="auto"/>
            <w:bottom w:val="none" w:sz="0" w:space="0" w:color="auto"/>
            <w:right w:val="none" w:sz="0" w:space="0" w:color="auto"/>
          </w:divBdr>
        </w:div>
        <w:div w:id="1002318095">
          <w:marLeft w:val="480"/>
          <w:marRight w:val="0"/>
          <w:marTop w:val="0"/>
          <w:marBottom w:val="0"/>
          <w:divBdr>
            <w:top w:val="none" w:sz="0" w:space="0" w:color="auto"/>
            <w:left w:val="none" w:sz="0" w:space="0" w:color="auto"/>
            <w:bottom w:val="none" w:sz="0" w:space="0" w:color="auto"/>
            <w:right w:val="none" w:sz="0" w:space="0" w:color="auto"/>
          </w:divBdr>
        </w:div>
        <w:div w:id="674461421">
          <w:marLeft w:val="480"/>
          <w:marRight w:val="0"/>
          <w:marTop w:val="0"/>
          <w:marBottom w:val="0"/>
          <w:divBdr>
            <w:top w:val="none" w:sz="0" w:space="0" w:color="auto"/>
            <w:left w:val="none" w:sz="0" w:space="0" w:color="auto"/>
            <w:bottom w:val="none" w:sz="0" w:space="0" w:color="auto"/>
            <w:right w:val="none" w:sz="0" w:space="0" w:color="auto"/>
          </w:divBdr>
        </w:div>
        <w:div w:id="293214240">
          <w:marLeft w:val="480"/>
          <w:marRight w:val="0"/>
          <w:marTop w:val="0"/>
          <w:marBottom w:val="0"/>
          <w:divBdr>
            <w:top w:val="none" w:sz="0" w:space="0" w:color="auto"/>
            <w:left w:val="none" w:sz="0" w:space="0" w:color="auto"/>
            <w:bottom w:val="none" w:sz="0" w:space="0" w:color="auto"/>
            <w:right w:val="none" w:sz="0" w:space="0" w:color="auto"/>
          </w:divBdr>
        </w:div>
        <w:div w:id="293022790">
          <w:marLeft w:val="480"/>
          <w:marRight w:val="0"/>
          <w:marTop w:val="0"/>
          <w:marBottom w:val="0"/>
          <w:divBdr>
            <w:top w:val="none" w:sz="0" w:space="0" w:color="auto"/>
            <w:left w:val="none" w:sz="0" w:space="0" w:color="auto"/>
            <w:bottom w:val="none" w:sz="0" w:space="0" w:color="auto"/>
            <w:right w:val="none" w:sz="0" w:space="0" w:color="auto"/>
          </w:divBdr>
        </w:div>
        <w:div w:id="160239792">
          <w:marLeft w:val="480"/>
          <w:marRight w:val="0"/>
          <w:marTop w:val="0"/>
          <w:marBottom w:val="0"/>
          <w:divBdr>
            <w:top w:val="none" w:sz="0" w:space="0" w:color="auto"/>
            <w:left w:val="none" w:sz="0" w:space="0" w:color="auto"/>
            <w:bottom w:val="none" w:sz="0" w:space="0" w:color="auto"/>
            <w:right w:val="none" w:sz="0" w:space="0" w:color="auto"/>
          </w:divBdr>
        </w:div>
        <w:div w:id="1320888323">
          <w:marLeft w:val="480"/>
          <w:marRight w:val="0"/>
          <w:marTop w:val="0"/>
          <w:marBottom w:val="0"/>
          <w:divBdr>
            <w:top w:val="none" w:sz="0" w:space="0" w:color="auto"/>
            <w:left w:val="none" w:sz="0" w:space="0" w:color="auto"/>
            <w:bottom w:val="none" w:sz="0" w:space="0" w:color="auto"/>
            <w:right w:val="none" w:sz="0" w:space="0" w:color="auto"/>
          </w:divBdr>
        </w:div>
        <w:div w:id="46414126">
          <w:marLeft w:val="480"/>
          <w:marRight w:val="0"/>
          <w:marTop w:val="0"/>
          <w:marBottom w:val="0"/>
          <w:divBdr>
            <w:top w:val="none" w:sz="0" w:space="0" w:color="auto"/>
            <w:left w:val="none" w:sz="0" w:space="0" w:color="auto"/>
            <w:bottom w:val="none" w:sz="0" w:space="0" w:color="auto"/>
            <w:right w:val="none" w:sz="0" w:space="0" w:color="auto"/>
          </w:divBdr>
        </w:div>
        <w:div w:id="1102653584">
          <w:marLeft w:val="480"/>
          <w:marRight w:val="0"/>
          <w:marTop w:val="0"/>
          <w:marBottom w:val="0"/>
          <w:divBdr>
            <w:top w:val="none" w:sz="0" w:space="0" w:color="auto"/>
            <w:left w:val="none" w:sz="0" w:space="0" w:color="auto"/>
            <w:bottom w:val="none" w:sz="0" w:space="0" w:color="auto"/>
            <w:right w:val="none" w:sz="0" w:space="0" w:color="auto"/>
          </w:divBdr>
        </w:div>
        <w:div w:id="250046873">
          <w:marLeft w:val="480"/>
          <w:marRight w:val="0"/>
          <w:marTop w:val="0"/>
          <w:marBottom w:val="0"/>
          <w:divBdr>
            <w:top w:val="none" w:sz="0" w:space="0" w:color="auto"/>
            <w:left w:val="none" w:sz="0" w:space="0" w:color="auto"/>
            <w:bottom w:val="none" w:sz="0" w:space="0" w:color="auto"/>
            <w:right w:val="none" w:sz="0" w:space="0" w:color="auto"/>
          </w:divBdr>
        </w:div>
        <w:div w:id="745078959">
          <w:marLeft w:val="480"/>
          <w:marRight w:val="0"/>
          <w:marTop w:val="0"/>
          <w:marBottom w:val="0"/>
          <w:divBdr>
            <w:top w:val="none" w:sz="0" w:space="0" w:color="auto"/>
            <w:left w:val="none" w:sz="0" w:space="0" w:color="auto"/>
            <w:bottom w:val="none" w:sz="0" w:space="0" w:color="auto"/>
            <w:right w:val="none" w:sz="0" w:space="0" w:color="auto"/>
          </w:divBdr>
        </w:div>
        <w:div w:id="1214778988">
          <w:marLeft w:val="480"/>
          <w:marRight w:val="0"/>
          <w:marTop w:val="0"/>
          <w:marBottom w:val="0"/>
          <w:divBdr>
            <w:top w:val="none" w:sz="0" w:space="0" w:color="auto"/>
            <w:left w:val="none" w:sz="0" w:space="0" w:color="auto"/>
            <w:bottom w:val="none" w:sz="0" w:space="0" w:color="auto"/>
            <w:right w:val="none" w:sz="0" w:space="0" w:color="auto"/>
          </w:divBdr>
        </w:div>
        <w:div w:id="702243910">
          <w:marLeft w:val="480"/>
          <w:marRight w:val="0"/>
          <w:marTop w:val="0"/>
          <w:marBottom w:val="0"/>
          <w:divBdr>
            <w:top w:val="none" w:sz="0" w:space="0" w:color="auto"/>
            <w:left w:val="none" w:sz="0" w:space="0" w:color="auto"/>
            <w:bottom w:val="none" w:sz="0" w:space="0" w:color="auto"/>
            <w:right w:val="none" w:sz="0" w:space="0" w:color="auto"/>
          </w:divBdr>
        </w:div>
        <w:div w:id="1601375736">
          <w:marLeft w:val="480"/>
          <w:marRight w:val="0"/>
          <w:marTop w:val="0"/>
          <w:marBottom w:val="0"/>
          <w:divBdr>
            <w:top w:val="none" w:sz="0" w:space="0" w:color="auto"/>
            <w:left w:val="none" w:sz="0" w:space="0" w:color="auto"/>
            <w:bottom w:val="none" w:sz="0" w:space="0" w:color="auto"/>
            <w:right w:val="none" w:sz="0" w:space="0" w:color="auto"/>
          </w:divBdr>
        </w:div>
        <w:div w:id="1638952410">
          <w:marLeft w:val="480"/>
          <w:marRight w:val="0"/>
          <w:marTop w:val="0"/>
          <w:marBottom w:val="0"/>
          <w:divBdr>
            <w:top w:val="none" w:sz="0" w:space="0" w:color="auto"/>
            <w:left w:val="none" w:sz="0" w:space="0" w:color="auto"/>
            <w:bottom w:val="none" w:sz="0" w:space="0" w:color="auto"/>
            <w:right w:val="none" w:sz="0" w:space="0" w:color="auto"/>
          </w:divBdr>
        </w:div>
        <w:div w:id="2084908570">
          <w:marLeft w:val="480"/>
          <w:marRight w:val="0"/>
          <w:marTop w:val="0"/>
          <w:marBottom w:val="0"/>
          <w:divBdr>
            <w:top w:val="none" w:sz="0" w:space="0" w:color="auto"/>
            <w:left w:val="none" w:sz="0" w:space="0" w:color="auto"/>
            <w:bottom w:val="none" w:sz="0" w:space="0" w:color="auto"/>
            <w:right w:val="none" w:sz="0" w:space="0" w:color="auto"/>
          </w:divBdr>
        </w:div>
        <w:div w:id="1920821341">
          <w:marLeft w:val="480"/>
          <w:marRight w:val="0"/>
          <w:marTop w:val="0"/>
          <w:marBottom w:val="0"/>
          <w:divBdr>
            <w:top w:val="none" w:sz="0" w:space="0" w:color="auto"/>
            <w:left w:val="none" w:sz="0" w:space="0" w:color="auto"/>
            <w:bottom w:val="none" w:sz="0" w:space="0" w:color="auto"/>
            <w:right w:val="none" w:sz="0" w:space="0" w:color="auto"/>
          </w:divBdr>
        </w:div>
        <w:div w:id="1679456099">
          <w:marLeft w:val="480"/>
          <w:marRight w:val="0"/>
          <w:marTop w:val="0"/>
          <w:marBottom w:val="0"/>
          <w:divBdr>
            <w:top w:val="none" w:sz="0" w:space="0" w:color="auto"/>
            <w:left w:val="none" w:sz="0" w:space="0" w:color="auto"/>
            <w:bottom w:val="none" w:sz="0" w:space="0" w:color="auto"/>
            <w:right w:val="none" w:sz="0" w:space="0" w:color="auto"/>
          </w:divBdr>
        </w:div>
      </w:divsChild>
    </w:div>
    <w:div w:id="349844341">
      <w:bodyDiv w:val="1"/>
      <w:marLeft w:val="0"/>
      <w:marRight w:val="0"/>
      <w:marTop w:val="0"/>
      <w:marBottom w:val="0"/>
      <w:divBdr>
        <w:top w:val="none" w:sz="0" w:space="0" w:color="auto"/>
        <w:left w:val="none" w:sz="0" w:space="0" w:color="auto"/>
        <w:bottom w:val="none" w:sz="0" w:space="0" w:color="auto"/>
        <w:right w:val="none" w:sz="0" w:space="0" w:color="auto"/>
      </w:divBdr>
    </w:div>
    <w:div w:id="350110287">
      <w:bodyDiv w:val="1"/>
      <w:marLeft w:val="0"/>
      <w:marRight w:val="0"/>
      <w:marTop w:val="0"/>
      <w:marBottom w:val="0"/>
      <w:divBdr>
        <w:top w:val="none" w:sz="0" w:space="0" w:color="auto"/>
        <w:left w:val="none" w:sz="0" w:space="0" w:color="auto"/>
        <w:bottom w:val="none" w:sz="0" w:space="0" w:color="auto"/>
        <w:right w:val="none" w:sz="0" w:space="0" w:color="auto"/>
      </w:divBdr>
    </w:div>
    <w:div w:id="350256100">
      <w:bodyDiv w:val="1"/>
      <w:marLeft w:val="0"/>
      <w:marRight w:val="0"/>
      <w:marTop w:val="0"/>
      <w:marBottom w:val="0"/>
      <w:divBdr>
        <w:top w:val="none" w:sz="0" w:space="0" w:color="auto"/>
        <w:left w:val="none" w:sz="0" w:space="0" w:color="auto"/>
        <w:bottom w:val="none" w:sz="0" w:space="0" w:color="auto"/>
        <w:right w:val="none" w:sz="0" w:space="0" w:color="auto"/>
      </w:divBdr>
    </w:div>
    <w:div w:id="350642538">
      <w:bodyDiv w:val="1"/>
      <w:marLeft w:val="0"/>
      <w:marRight w:val="0"/>
      <w:marTop w:val="0"/>
      <w:marBottom w:val="0"/>
      <w:divBdr>
        <w:top w:val="none" w:sz="0" w:space="0" w:color="auto"/>
        <w:left w:val="none" w:sz="0" w:space="0" w:color="auto"/>
        <w:bottom w:val="none" w:sz="0" w:space="0" w:color="auto"/>
        <w:right w:val="none" w:sz="0" w:space="0" w:color="auto"/>
      </w:divBdr>
    </w:div>
    <w:div w:id="350690410">
      <w:bodyDiv w:val="1"/>
      <w:marLeft w:val="0"/>
      <w:marRight w:val="0"/>
      <w:marTop w:val="0"/>
      <w:marBottom w:val="0"/>
      <w:divBdr>
        <w:top w:val="none" w:sz="0" w:space="0" w:color="auto"/>
        <w:left w:val="none" w:sz="0" w:space="0" w:color="auto"/>
        <w:bottom w:val="none" w:sz="0" w:space="0" w:color="auto"/>
        <w:right w:val="none" w:sz="0" w:space="0" w:color="auto"/>
      </w:divBdr>
    </w:div>
    <w:div w:id="350838382">
      <w:bodyDiv w:val="1"/>
      <w:marLeft w:val="0"/>
      <w:marRight w:val="0"/>
      <w:marTop w:val="0"/>
      <w:marBottom w:val="0"/>
      <w:divBdr>
        <w:top w:val="none" w:sz="0" w:space="0" w:color="auto"/>
        <w:left w:val="none" w:sz="0" w:space="0" w:color="auto"/>
        <w:bottom w:val="none" w:sz="0" w:space="0" w:color="auto"/>
        <w:right w:val="none" w:sz="0" w:space="0" w:color="auto"/>
      </w:divBdr>
    </w:div>
    <w:div w:id="350839772">
      <w:marLeft w:val="480"/>
      <w:marRight w:val="0"/>
      <w:marTop w:val="0"/>
      <w:marBottom w:val="0"/>
      <w:divBdr>
        <w:top w:val="none" w:sz="0" w:space="0" w:color="auto"/>
        <w:left w:val="none" w:sz="0" w:space="0" w:color="auto"/>
        <w:bottom w:val="none" w:sz="0" w:space="0" w:color="auto"/>
        <w:right w:val="none" w:sz="0" w:space="0" w:color="auto"/>
      </w:divBdr>
    </w:div>
    <w:div w:id="350910083">
      <w:bodyDiv w:val="1"/>
      <w:marLeft w:val="0"/>
      <w:marRight w:val="0"/>
      <w:marTop w:val="0"/>
      <w:marBottom w:val="0"/>
      <w:divBdr>
        <w:top w:val="none" w:sz="0" w:space="0" w:color="auto"/>
        <w:left w:val="none" w:sz="0" w:space="0" w:color="auto"/>
        <w:bottom w:val="none" w:sz="0" w:space="0" w:color="auto"/>
        <w:right w:val="none" w:sz="0" w:space="0" w:color="auto"/>
      </w:divBdr>
    </w:div>
    <w:div w:id="350912120">
      <w:bodyDiv w:val="1"/>
      <w:marLeft w:val="0"/>
      <w:marRight w:val="0"/>
      <w:marTop w:val="0"/>
      <w:marBottom w:val="0"/>
      <w:divBdr>
        <w:top w:val="none" w:sz="0" w:space="0" w:color="auto"/>
        <w:left w:val="none" w:sz="0" w:space="0" w:color="auto"/>
        <w:bottom w:val="none" w:sz="0" w:space="0" w:color="auto"/>
        <w:right w:val="none" w:sz="0" w:space="0" w:color="auto"/>
      </w:divBdr>
    </w:div>
    <w:div w:id="350962031">
      <w:bodyDiv w:val="1"/>
      <w:marLeft w:val="0"/>
      <w:marRight w:val="0"/>
      <w:marTop w:val="0"/>
      <w:marBottom w:val="0"/>
      <w:divBdr>
        <w:top w:val="none" w:sz="0" w:space="0" w:color="auto"/>
        <w:left w:val="none" w:sz="0" w:space="0" w:color="auto"/>
        <w:bottom w:val="none" w:sz="0" w:space="0" w:color="auto"/>
        <w:right w:val="none" w:sz="0" w:space="0" w:color="auto"/>
      </w:divBdr>
    </w:div>
    <w:div w:id="351105422">
      <w:bodyDiv w:val="1"/>
      <w:marLeft w:val="0"/>
      <w:marRight w:val="0"/>
      <w:marTop w:val="0"/>
      <w:marBottom w:val="0"/>
      <w:divBdr>
        <w:top w:val="none" w:sz="0" w:space="0" w:color="auto"/>
        <w:left w:val="none" w:sz="0" w:space="0" w:color="auto"/>
        <w:bottom w:val="none" w:sz="0" w:space="0" w:color="auto"/>
        <w:right w:val="none" w:sz="0" w:space="0" w:color="auto"/>
      </w:divBdr>
    </w:div>
    <w:div w:id="351150710">
      <w:bodyDiv w:val="1"/>
      <w:marLeft w:val="0"/>
      <w:marRight w:val="0"/>
      <w:marTop w:val="0"/>
      <w:marBottom w:val="0"/>
      <w:divBdr>
        <w:top w:val="none" w:sz="0" w:space="0" w:color="auto"/>
        <w:left w:val="none" w:sz="0" w:space="0" w:color="auto"/>
        <w:bottom w:val="none" w:sz="0" w:space="0" w:color="auto"/>
        <w:right w:val="none" w:sz="0" w:space="0" w:color="auto"/>
      </w:divBdr>
    </w:div>
    <w:div w:id="351225166">
      <w:bodyDiv w:val="1"/>
      <w:marLeft w:val="0"/>
      <w:marRight w:val="0"/>
      <w:marTop w:val="0"/>
      <w:marBottom w:val="0"/>
      <w:divBdr>
        <w:top w:val="none" w:sz="0" w:space="0" w:color="auto"/>
        <w:left w:val="none" w:sz="0" w:space="0" w:color="auto"/>
        <w:bottom w:val="none" w:sz="0" w:space="0" w:color="auto"/>
        <w:right w:val="none" w:sz="0" w:space="0" w:color="auto"/>
      </w:divBdr>
    </w:div>
    <w:div w:id="351928784">
      <w:bodyDiv w:val="1"/>
      <w:marLeft w:val="0"/>
      <w:marRight w:val="0"/>
      <w:marTop w:val="0"/>
      <w:marBottom w:val="0"/>
      <w:divBdr>
        <w:top w:val="none" w:sz="0" w:space="0" w:color="auto"/>
        <w:left w:val="none" w:sz="0" w:space="0" w:color="auto"/>
        <w:bottom w:val="none" w:sz="0" w:space="0" w:color="auto"/>
        <w:right w:val="none" w:sz="0" w:space="0" w:color="auto"/>
      </w:divBdr>
    </w:div>
    <w:div w:id="351952452">
      <w:bodyDiv w:val="1"/>
      <w:marLeft w:val="0"/>
      <w:marRight w:val="0"/>
      <w:marTop w:val="0"/>
      <w:marBottom w:val="0"/>
      <w:divBdr>
        <w:top w:val="none" w:sz="0" w:space="0" w:color="auto"/>
        <w:left w:val="none" w:sz="0" w:space="0" w:color="auto"/>
        <w:bottom w:val="none" w:sz="0" w:space="0" w:color="auto"/>
        <w:right w:val="none" w:sz="0" w:space="0" w:color="auto"/>
      </w:divBdr>
    </w:div>
    <w:div w:id="351994753">
      <w:bodyDiv w:val="1"/>
      <w:marLeft w:val="0"/>
      <w:marRight w:val="0"/>
      <w:marTop w:val="0"/>
      <w:marBottom w:val="0"/>
      <w:divBdr>
        <w:top w:val="none" w:sz="0" w:space="0" w:color="auto"/>
        <w:left w:val="none" w:sz="0" w:space="0" w:color="auto"/>
        <w:bottom w:val="none" w:sz="0" w:space="0" w:color="auto"/>
        <w:right w:val="none" w:sz="0" w:space="0" w:color="auto"/>
      </w:divBdr>
    </w:div>
    <w:div w:id="352223029">
      <w:bodyDiv w:val="1"/>
      <w:marLeft w:val="0"/>
      <w:marRight w:val="0"/>
      <w:marTop w:val="0"/>
      <w:marBottom w:val="0"/>
      <w:divBdr>
        <w:top w:val="none" w:sz="0" w:space="0" w:color="auto"/>
        <w:left w:val="none" w:sz="0" w:space="0" w:color="auto"/>
        <w:bottom w:val="none" w:sz="0" w:space="0" w:color="auto"/>
        <w:right w:val="none" w:sz="0" w:space="0" w:color="auto"/>
      </w:divBdr>
    </w:div>
    <w:div w:id="352459540">
      <w:bodyDiv w:val="1"/>
      <w:marLeft w:val="0"/>
      <w:marRight w:val="0"/>
      <w:marTop w:val="0"/>
      <w:marBottom w:val="0"/>
      <w:divBdr>
        <w:top w:val="none" w:sz="0" w:space="0" w:color="auto"/>
        <w:left w:val="none" w:sz="0" w:space="0" w:color="auto"/>
        <w:bottom w:val="none" w:sz="0" w:space="0" w:color="auto"/>
        <w:right w:val="none" w:sz="0" w:space="0" w:color="auto"/>
      </w:divBdr>
    </w:div>
    <w:div w:id="352734898">
      <w:bodyDiv w:val="1"/>
      <w:marLeft w:val="0"/>
      <w:marRight w:val="0"/>
      <w:marTop w:val="0"/>
      <w:marBottom w:val="0"/>
      <w:divBdr>
        <w:top w:val="none" w:sz="0" w:space="0" w:color="auto"/>
        <w:left w:val="none" w:sz="0" w:space="0" w:color="auto"/>
        <w:bottom w:val="none" w:sz="0" w:space="0" w:color="auto"/>
        <w:right w:val="none" w:sz="0" w:space="0" w:color="auto"/>
      </w:divBdr>
    </w:div>
    <w:div w:id="353073851">
      <w:bodyDiv w:val="1"/>
      <w:marLeft w:val="0"/>
      <w:marRight w:val="0"/>
      <w:marTop w:val="0"/>
      <w:marBottom w:val="0"/>
      <w:divBdr>
        <w:top w:val="none" w:sz="0" w:space="0" w:color="auto"/>
        <w:left w:val="none" w:sz="0" w:space="0" w:color="auto"/>
        <w:bottom w:val="none" w:sz="0" w:space="0" w:color="auto"/>
        <w:right w:val="none" w:sz="0" w:space="0" w:color="auto"/>
      </w:divBdr>
    </w:div>
    <w:div w:id="353113274">
      <w:bodyDiv w:val="1"/>
      <w:marLeft w:val="0"/>
      <w:marRight w:val="0"/>
      <w:marTop w:val="0"/>
      <w:marBottom w:val="0"/>
      <w:divBdr>
        <w:top w:val="none" w:sz="0" w:space="0" w:color="auto"/>
        <w:left w:val="none" w:sz="0" w:space="0" w:color="auto"/>
        <w:bottom w:val="none" w:sz="0" w:space="0" w:color="auto"/>
        <w:right w:val="none" w:sz="0" w:space="0" w:color="auto"/>
      </w:divBdr>
    </w:div>
    <w:div w:id="353576971">
      <w:bodyDiv w:val="1"/>
      <w:marLeft w:val="0"/>
      <w:marRight w:val="0"/>
      <w:marTop w:val="0"/>
      <w:marBottom w:val="0"/>
      <w:divBdr>
        <w:top w:val="none" w:sz="0" w:space="0" w:color="auto"/>
        <w:left w:val="none" w:sz="0" w:space="0" w:color="auto"/>
        <w:bottom w:val="none" w:sz="0" w:space="0" w:color="auto"/>
        <w:right w:val="none" w:sz="0" w:space="0" w:color="auto"/>
      </w:divBdr>
    </w:div>
    <w:div w:id="353727425">
      <w:marLeft w:val="480"/>
      <w:marRight w:val="0"/>
      <w:marTop w:val="0"/>
      <w:marBottom w:val="0"/>
      <w:divBdr>
        <w:top w:val="none" w:sz="0" w:space="0" w:color="auto"/>
        <w:left w:val="none" w:sz="0" w:space="0" w:color="auto"/>
        <w:bottom w:val="none" w:sz="0" w:space="0" w:color="auto"/>
        <w:right w:val="none" w:sz="0" w:space="0" w:color="auto"/>
      </w:divBdr>
    </w:div>
    <w:div w:id="353730229">
      <w:bodyDiv w:val="1"/>
      <w:marLeft w:val="0"/>
      <w:marRight w:val="0"/>
      <w:marTop w:val="0"/>
      <w:marBottom w:val="0"/>
      <w:divBdr>
        <w:top w:val="none" w:sz="0" w:space="0" w:color="auto"/>
        <w:left w:val="none" w:sz="0" w:space="0" w:color="auto"/>
        <w:bottom w:val="none" w:sz="0" w:space="0" w:color="auto"/>
        <w:right w:val="none" w:sz="0" w:space="0" w:color="auto"/>
      </w:divBdr>
    </w:div>
    <w:div w:id="353769791">
      <w:bodyDiv w:val="1"/>
      <w:marLeft w:val="0"/>
      <w:marRight w:val="0"/>
      <w:marTop w:val="0"/>
      <w:marBottom w:val="0"/>
      <w:divBdr>
        <w:top w:val="none" w:sz="0" w:space="0" w:color="auto"/>
        <w:left w:val="none" w:sz="0" w:space="0" w:color="auto"/>
        <w:bottom w:val="none" w:sz="0" w:space="0" w:color="auto"/>
        <w:right w:val="none" w:sz="0" w:space="0" w:color="auto"/>
      </w:divBdr>
    </w:div>
    <w:div w:id="353769812">
      <w:bodyDiv w:val="1"/>
      <w:marLeft w:val="0"/>
      <w:marRight w:val="0"/>
      <w:marTop w:val="0"/>
      <w:marBottom w:val="0"/>
      <w:divBdr>
        <w:top w:val="none" w:sz="0" w:space="0" w:color="auto"/>
        <w:left w:val="none" w:sz="0" w:space="0" w:color="auto"/>
        <w:bottom w:val="none" w:sz="0" w:space="0" w:color="auto"/>
        <w:right w:val="none" w:sz="0" w:space="0" w:color="auto"/>
      </w:divBdr>
    </w:div>
    <w:div w:id="353894662">
      <w:bodyDiv w:val="1"/>
      <w:marLeft w:val="0"/>
      <w:marRight w:val="0"/>
      <w:marTop w:val="0"/>
      <w:marBottom w:val="0"/>
      <w:divBdr>
        <w:top w:val="none" w:sz="0" w:space="0" w:color="auto"/>
        <w:left w:val="none" w:sz="0" w:space="0" w:color="auto"/>
        <w:bottom w:val="none" w:sz="0" w:space="0" w:color="auto"/>
        <w:right w:val="none" w:sz="0" w:space="0" w:color="auto"/>
      </w:divBdr>
    </w:div>
    <w:div w:id="353922944">
      <w:marLeft w:val="480"/>
      <w:marRight w:val="0"/>
      <w:marTop w:val="0"/>
      <w:marBottom w:val="0"/>
      <w:divBdr>
        <w:top w:val="none" w:sz="0" w:space="0" w:color="auto"/>
        <w:left w:val="none" w:sz="0" w:space="0" w:color="auto"/>
        <w:bottom w:val="none" w:sz="0" w:space="0" w:color="auto"/>
        <w:right w:val="none" w:sz="0" w:space="0" w:color="auto"/>
      </w:divBdr>
    </w:div>
    <w:div w:id="353924694">
      <w:bodyDiv w:val="1"/>
      <w:marLeft w:val="0"/>
      <w:marRight w:val="0"/>
      <w:marTop w:val="0"/>
      <w:marBottom w:val="0"/>
      <w:divBdr>
        <w:top w:val="none" w:sz="0" w:space="0" w:color="auto"/>
        <w:left w:val="none" w:sz="0" w:space="0" w:color="auto"/>
        <w:bottom w:val="none" w:sz="0" w:space="0" w:color="auto"/>
        <w:right w:val="none" w:sz="0" w:space="0" w:color="auto"/>
      </w:divBdr>
    </w:div>
    <w:div w:id="353926914">
      <w:bodyDiv w:val="1"/>
      <w:marLeft w:val="0"/>
      <w:marRight w:val="0"/>
      <w:marTop w:val="0"/>
      <w:marBottom w:val="0"/>
      <w:divBdr>
        <w:top w:val="none" w:sz="0" w:space="0" w:color="auto"/>
        <w:left w:val="none" w:sz="0" w:space="0" w:color="auto"/>
        <w:bottom w:val="none" w:sz="0" w:space="0" w:color="auto"/>
        <w:right w:val="none" w:sz="0" w:space="0" w:color="auto"/>
      </w:divBdr>
    </w:div>
    <w:div w:id="353963649">
      <w:bodyDiv w:val="1"/>
      <w:marLeft w:val="0"/>
      <w:marRight w:val="0"/>
      <w:marTop w:val="0"/>
      <w:marBottom w:val="0"/>
      <w:divBdr>
        <w:top w:val="none" w:sz="0" w:space="0" w:color="auto"/>
        <w:left w:val="none" w:sz="0" w:space="0" w:color="auto"/>
        <w:bottom w:val="none" w:sz="0" w:space="0" w:color="auto"/>
        <w:right w:val="none" w:sz="0" w:space="0" w:color="auto"/>
      </w:divBdr>
    </w:div>
    <w:div w:id="354120770">
      <w:bodyDiv w:val="1"/>
      <w:marLeft w:val="0"/>
      <w:marRight w:val="0"/>
      <w:marTop w:val="0"/>
      <w:marBottom w:val="0"/>
      <w:divBdr>
        <w:top w:val="none" w:sz="0" w:space="0" w:color="auto"/>
        <w:left w:val="none" w:sz="0" w:space="0" w:color="auto"/>
        <w:bottom w:val="none" w:sz="0" w:space="0" w:color="auto"/>
        <w:right w:val="none" w:sz="0" w:space="0" w:color="auto"/>
      </w:divBdr>
    </w:div>
    <w:div w:id="354616461">
      <w:bodyDiv w:val="1"/>
      <w:marLeft w:val="0"/>
      <w:marRight w:val="0"/>
      <w:marTop w:val="0"/>
      <w:marBottom w:val="0"/>
      <w:divBdr>
        <w:top w:val="none" w:sz="0" w:space="0" w:color="auto"/>
        <w:left w:val="none" w:sz="0" w:space="0" w:color="auto"/>
        <w:bottom w:val="none" w:sz="0" w:space="0" w:color="auto"/>
        <w:right w:val="none" w:sz="0" w:space="0" w:color="auto"/>
      </w:divBdr>
    </w:div>
    <w:div w:id="354616853">
      <w:bodyDiv w:val="1"/>
      <w:marLeft w:val="0"/>
      <w:marRight w:val="0"/>
      <w:marTop w:val="0"/>
      <w:marBottom w:val="0"/>
      <w:divBdr>
        <w:top w:val="none" w:sz="0" w:space="0" w:color="auto"/>
        <w:left w:val="none" w:sz="0" w:space="0" w:color="auto"/>
        <w:bottom w:val="none" w:sz="0" w:space="0" w:color="auto"/>
        <w:right w:val="none" w:sz="0" w:space="0" w:color="auto"/>
      </w:divBdr>
    </w:div>
    <w:div w:id="354623038">
      <w:bodyDiv w:val="1"/>
      <w:marLeft w:val="0"/>
      <w:marRight w:val="0"/>
      <w:marTop w:val="0"/>
      <w:marBottom w:val="0"/>
      <w:divBdr>
        <w:top w:val="none" w:sz="0" w:space="0" w:color="auto"/>
        <w:left w:val="none" w:sz="0" w:space="0" w:color="auto"/>
        <w:bottom w:val="none" w:sz="0" w:space="0" w:color="auto"/>
        <w:right w:val="none" w:sz="0" w:space="0" w:color="auto"/>
      </w:divBdr>
    </w:div>
    <w:div w:id="355353780">
      <w:bodyDiv w:val="1"/>
      <w:marLeft w:val="0"/>
      <w:marRight w:val="0"/>
      <w:marTop w:val="0"/>
      <w:marBottom w:val="0"/>
      <w:divBdr>
        <w:top w:val="none" w:sz="0" w:space="0" w:color="auto"/>
        <w:left w:val="none" w:sz="0" w:space="0" w:color="auto"/>
        <w:bottom w:val="none" w:sz="0" w:space="0" w:color="auto"/>
        <w:right w:val="none" w:sz="0" w:space="0" w:color="auto"/>
      </w:divBdr>
    </w:div>
    <w:div w:id="355425299">
      <w:marLeft w:val="480"/>
      <w:marRight w:val="0"/>
      <w:marTop w:val="0"/>
      <w:marBottom w:val="0"/>
      <w:divBdr>
        <w:top w:val="none" w:sz="0" w:space="0" w:color="auto"/>
        <w:left w:val="none" w:sz="0" w:space="0" w:color="auto"/>
        <w:bottom w:val="none" w:sz="0" w:space="0" w:color="auto"/>
        <w:right w:val="none" w:sz="0" w:space="0" w:color="auto"/>
      </w:divBdr>
    </w:div>
    <w:div w:id="355692363">
      <w:bodyDiv w:val="1"/>
      <w:marLeft w:val="0"/>
      <w:marRight w:val="0"/>
      <w:marTop w:val="0"/>
      <w:marBottom w:val="0"/>
      <w:divBdr>
        <w:top w:val="none" w:sz="0" w:space="0" w:color="auto"/>
        <w:left w:val="none" w:sz="0" w:space="0" w:color="auto"/>
        <w:bottom w:val="none" w:sz="0" w:space="0" w:color="auto"/>
        <w:right w:val="none" w:sz="0" w:space="0" w:color="auto"/>
      </w:divBdr>
    </w:div>
    <w:div w:id="356080264">
      <w:bodyDiv w:val="1"/>
      <w:marLeft w:val="0"/>
      <w:marRight w:val="0"/>
      <w:marTop w:val="0"/>
      <w:marBottom w:val="0"/>
      <w:divBdr>
        <w:top w:val="none" w:sz="0" w:space="0" w:color="auto"/>
        <w:left w:val="none" w:sz="0" w:space="0" w:color="auto"/>
        <w:bottom w:val="none" w:sz="0" w:space="0" w:color="auto"/>
        <w:right w:val="none" w:sz="0" w:space="0" w:color="auto"/>
      </w:divBdr>
    </w:div>
    <w:div w:id="356195737">
      <w:marLeft w:val="480"/>
      <w:marRight w:val="0"/>
      <w:marTop w:val="0"/>
      <w:marBottom w:val="0"/>
      <w:divBdr>
        <w:top w:val="none" w:sz="0" w:space="0" w:color="auto"/>
        <w:left w:val="none" w:sz="0" w:space="0" w:color="auto"/>
        <w:bottom w:val="none" w:sz="0" w:space="0" w:color="auto"/>
        <w:right w:val="none" w:sz="0" w:space="0" w:color="auto"/>
      </w:divBdr>
    </w:div>
    <w:div w:id="356270264">
      <w:bodyDiv w:val="1"/>
      <w:marLeft w:val="0"/>
      <w:marRight w:val="0"/>
      <w:marTop w:val="0"/>
      <w:marBottom w:val="0"/>
      <w:divBdr>
        <w:top w:val="none" w:sz="0" w:space="0" w:color="auto"/>
        <w:left w:val="none" w:sz="0" w:space="0" w:color="auto"/>
        <w:bottom w:val="none" w:sz="0" w:space="0" w:color="auto"/>
        <w:right w:val="none" w:sz="0" w:space="0" w:color="auto"/>
      </w:divBdr>
    </w:div>
    <w:div w:id="356851561">
      <w:bodyDiv w:val="1"/>
      <w:marLeft w:val="0"/>
      <w:marRight w:val="0"/>
      <w:marTop w:val="0"/>
      <w:marBottom w:val="0"/>
      <w:divBdr>
        <w:top w:val="none" w:sz="0" w:space="0" w:color="auto"/>
        <w:left w:val="none" w:sz="0" w:space="0" w:color="auto"/>
        <w:bottom w:val="none" w:sz="0" w:space="0" w:color="auto"/>
        <w:right w:val="none" w:sz="0" w:space="0" w:color="auto"/>
      </w:divBdr>
    </w:div>
    <w:div w:id="356853273">
      <w:bodyDiv w:val="1"/>
      <w:marLeft w:val="0"/>
      <w:marRight w:val="0"/>
      <w:marTop w:val="0"/>
      <w:marBottom w:val="0"/>
      <w:divBdr>
        <w:top w:val="none" w:sz="0" w:space="0" w:color="auto"/>
        <w:left w:val="none" w:sz="0" w:space="0" w:color="auto"/>
        <w:bottom w:val="none" w:sz="0" w:space="0" w:color="auto"/>
        <w:right w:val="none" w:sz="0" w:space="0" w:color="auto"/>
      </w:divBdr>
    </w:div>
    <w:div w:id="356976318">
      <w:bodyDiv w:val="1"/>
      <w:marLeft w:val="0"/>
      <w:marRight w:val="0"/>
      <w:marTop w:val="0"/>
      <w:marBottom w:val="0"/>
      <w:divBdr>
        <w:top w:val="none" w:sz="0" w:space="0" w:color="auto"/>
        <w:left w:val="none" w:sz="0" w:space="0" w:color="auto"/>
        <w:bottom w:val="none" w:sz="0" w:space="0" w:color="auto"/>
        <w:right w:val="none" w:sz="0" w:space="0" w:color="auto"/>
      </w:divBdr>
    </w:div>
    <w:div w:id="357001891">
      <w:bodyDiv w:val="1"/>
      <w:marLeft w:val="0"/>
      <w:marRight w:val="0"/>
      <w:marTop w:val="0"/>
      <w:marBottom w:val="0"/>
      <w:divBdr>
        <w:top w:val="none" w:sz="0" w:space="0" w:color="auto"/>
        <w:left w:val="none" w:sz="0" w:space="0" w:color="auto"/>
        <w:bottom w:val="none" w:sz="0" w:space="0" w:color="auto"/>
        <w:right w:val="none" w:sz="0" w:space="0" w:color="auto"/>
      </w:divBdr>
    </w:div>
    <w:div w:id="357004373">
      <w:bodyDiv w:val="1"/>
      <w:marLeft w:val="0"/>
      <w:marRight w:val="0"/>
      <w:marTop w:val="0"/>
      <w:marBottom w:val="0"/>
      <w:divBdr>
        <w:top w:val="none" w:sz="0" w:space="0" w:color="auto"/>
        <w:left w:val="none" w:sz="0" w:space="0" w:color="auto"/>
        <w:bottom w:val="none" w:sz="0" w:space="0" w:color="auto"/>
        <w:right w:val="none" w:sz="0" w:space="0" w:color="auto"/>
      </w:divBdr>
    </w:div>
    <w:div w:id="357047754">
      <w:bodyDiv w:val="1"/>
      <w:marLeft w:val="0"/>
      <w:marRight w:val="0"/>
      <w:marTop w:val="0"/>
      <w:marBottom w:val="0"/>
      <w:divBdr>
        <w:top w:val="none" w:sz="0" w:space="0" w:color="auto"/>
        <w:left w:val="none" w:sz="0" w:space="0" w:color="auto"/>
        <w:bottom w:val="none" w:sz="0" w:space="0" w:color="auto"/>
        <w:right w:val="none" w:sz="0" w:space="0" w:color="auto"/>
      </w:divBdr>
    </w:div>
    <w:div w:id="357314407">
      <w:bodyDiv w:val="1"/>
      <w:marLeft w:val="0"/>
      <w:marRight w:val="0"/>
      <w:marTop w:val="0"/>
      <w:marBottom w:val="0"/>
      <w:divBdr>
        <w:top w:val="none" w:sz="0" w:space="0" w:color="auto"/>
        <w:left w:val="none" w:sz="0" w:space="0" w:color="auto"/>
        <w:bottom w:val="none" w:sz="0" w:space="0" w:color="auto"/>
        <w:right w:val="none" w:sz="0" w:space="0" w:color="auto"/>
      </w:divBdr>
    </w:div>
    <w:div w:id="358625347">
      <w:bodyDiv w:val="1"/>
      <w:marLeft w:val="0"/>
      <w:marRight w:val="0"/>
      <w:marTop w:val="0"/>
      <w:marBottom w:val="0"/>
      <w:divBdr>
        <w:top w:val="none" w:sz="0" w:space="0" w:color="auto"/>
        <w:left w:val="none" w:sz="0" w:space="0" w:color="auto"/>
        <w:bottom w:val="none" w:sz="0" w:space="0" w:color="auto"/>
        <w:right w:val="none" w:sz="0" w:space="0" w:color="auto"/>
      </w:divBdr>
    </w:div>
    <w:div w:id="358891791">
      <w:bodyDiv w:val="1"/>
      <w:marLeft w:val="0"/>
      <w:marRight w:val="0"/>
      <w:marTop w:val="0"/>
      <w:marBottom w:val="0"/>
      <w:divBdr>
        <w:top w:val="none" w:sz="0" w:space="0" w:color="auto"/>
        <w:left w:val="none" w:sz="0" w:space="0" w:color="auto"/>
        <w:bottom w:val="none" w:sz="0" w:space="0" w:color="auto"/>
        <w:right w:val="none" w:sz="0" w:space="0" w:color="auto"/>
      </w:divBdr>
    </w:div>
    <w:div w:id="358967374">
      <w:bodyDiv w:val="1"/>
      <w:marLeft w:val="0"/>
      <w:marRight w:val="0"/>
      <w:marTop w:val="0"/>
      <w:marBottom w:val="0"/>
      <w:divBdr>
        <w:top w:val="none" w:sz="0" w:space="0" w:color="auto"/>
        <w:left w:val="none" w:sz="0" w:space="0" w:color="auto"/>
        <w:bottom w:val="none" w:sz="0" w:space="0" w:color="auto"/>
        <w:right w:val="none" w:sz="0" w:space="0" w:color="auto"/>
      </w:divBdr>
    </w:div>
    <w:div w:id="359359664">
      <w:bodyDiv w:val="1"/>
      <w:marLeft w:val="0"/>
      <w:marRight w:val="0"/>
      <w:marTop w:val="0"/>
      <w:marBottom w:val="0"/>
      <w:divBdr>
        <w:top w:val="none" w:sz="0" w:space="0" w:color="auto"/>
        <w:left w:val="none" w:sz="0" w:space="0" w:color="auto"/>
        <w:bottom w:val="none" w:sz="0" w:space="0" w:color="auto"/>
        <w:right w:val="none" w:sz="0" w:space="0" w:color="auto"/>
      </w:divBdr>
    </w:div>
    <w:div w:id="359473922">
      <w:bodyDiv w:val="1"/>
      <w:marLeft w:val="0"/>
      <w:marRight w:val="0"/>
      <w:marTop w:val="0"/>
      <w:marBottom w:val="0"/>
      <w:divBdr>
        <w:top w:val="none" w:sz="0" w:space="0" w:color="auto"/>
        <w:left w:val="none" w:sz="0" w:space="0" w:color="auto"/>
        <w:bottom w:val="none" w:sz="0" w:space="0" w:color="auto"/>
        <w:right w:val="none" w:sz="0" w:space="0" w:color="auto"/>
      </w:divBdr>
    </w:div>
    <w:div w:id="360058988">
      <w:bodyDiv w:val="1"/>
      <w:marLeft w:val="0"/>
      <w:marRight w:val="0"/>
      <w:marTop w:val="0"/>
      <w:marBottom w:val="0"/>
      <w:divBdr>
        <w:top w:val="none" w:sz="0" w:space="0" w:color="auto"/>
        <w:left w:val="none" w:sz="0" w:space="0" w:color="auto"/>
        <w:bottom w:val="none" w:sz="0" w:space="0" w:color="auto"/>
        <w:right w:val="none" w:sz="0" w:space="0" w:color="auto"/>
      </w:divBdr>
    </w:div>
    <w:div w:id="360084492">
      <w:bodyDiv w:val="1"/>
      <w:marLeft w:val="0"/>
      <w:marRight w:val="0"/>
      <w:marTop w:val="0"/>
      <w:marBottom w:val="0"/>
      <w:divBdr>
        <w:top w:val="none" w:sz="0" w:space="0" w:color="auto"/>
        <w:left w:val="none" w:sz="0" w:space="0" w:color="auto"/>
        <w:bottom w:val="none" w:sz="0" w:space="0" w:color="auto"/>
        <w:right w:val="none" w:sz="0" w:space="0" w:color="auto"/>
      </w:divBdr>
    </w:div>
    <w:div w:id="360132980">
      <w:bodyDiv w:val="1"/>
      <w:marLeft w:val="0"/>
      <w:marRight w:val="0"/>
      <w:marTop w:val="0"/>
      <w:marBottom w:val="0"/>
      <w:divBdr>
        <w:top w:val="none" w:sz="0" w:space="0" w:color="auto"/>
        <w:left w:val="none" w:sz="0" w:space="0" w:color="auto"/>
        <w:bottom w:val="none" w:sz="0" w:space="0" w:color="auto"/>
        <w:right w:val="none" w:sz="0" w:space="0" w:color="auto"/>
      </w:divBdr>
    </w:div>
    <w:div w:id="360403607">
      <w:bodyDiv w:val="1"/>
      <w:marLeft w:val="0"/>
      <w:marRight w:val="0"/>
      <w:marTop w:val="0"/>
      <w:marBottom w:val="0"/>
      <w:divBdr>
        <w:top w:val="none" w:sz="0" w:space="0" w:color="auto"/>
        <w:left w:val="none" w:sz="0" w:space="0" w:color="auto"/>
        <w:bottom w:val="none" w:sz="0" w:space="0" w:color="auto"/>
        <w:right w:val="none" w:sz="0" w:space="0" w:color="auto"/>
      </w:divBdr>
    </w:div>
    <w:div w:id="360671696">
      <w:bodyDiv w:val="1"/>
      <w:marLeft w:val="0"/>
      <w:marRight w:val="0"/>
      <w:marTop w:val="0"/>
      <w:marBottom w:val="0"/>
      <w:divBdr>
        <w:top w:val="none" w:sz="0" w:space="0" w:color="auto"/>
        <w:left w:val="none" w:sz="0" w:space="0" w:color="auto"/>
        <w:bottom w:val="none" w:sz="0" w:space="0" w:color="auto"/>
        <w:right w:val="none" w:sz="0" w:space="0" w:color="auto"/>
      </w:divBdr>
    </w:div>
    <w:div w:id="360862356">
      <w:bodyDiv w:val="1"/>
      <w:marLeft w:val="0"/>
      <w:marRight w:val="0"/>
      <w:marTop w:val="0"/>
      <w:marBottom w:val="0"/>
      <w:divBdr>
        <w:top w:val="none" w:sz="0" w:space="0" w:color="auto"/>
        <w:left w:val="none" w:sz="0" w:space="0" w:color="auto"/>
        <w:bottom w:val="none" w:sz="0" w:space="0" w:color="auto"/>
        <w:right w:val="none" w:sz="0" w:space="0" w:color="auto"/>
      </w:divBdr>
      <w:divsChild>
        <w:div w:id="525296715">
          <w:marLeft w:val="480"/>
          <w:marRight w:val="0"/>
          <w:marTop w:val="0"/>
          <w:marBottom w:val="0"/>
          <w:divBdr>
            <w:top w:val="none" w:sz="0" w:space="0" w:color="auto"/>
            <w:left w:val="none" w:sz="0" w:space="0" w:color="auto"/>
            <w:bottom w:val="none" w:sz="0" w:space="0" w:color="auto"/>
            <w:right w:val="none" w:sz="0" w:space="0" w:color="auto"/>
          </w:divBdr>
        </w:div>
        <w:div w:id="122308915">
          <w:marLeft w:val="480"/>
          <w:marRight w:val="0"/>
          <w:marTop w:val="0"/>
          <w:marBottom w:val="0"/>
          <w:divBdr>
            <w:top w:val="none" w:sz="0" w:space="0" w:color="auto"/>
            <w:left w:val="none" w:sz="0" w:space="0" w:color="auto"/>
            <w:bottom w:val="none" w:sz="0" w:space="0" w:color="auto"/>
            <w:right w:val="none" w:sz="0" w:space="0" w:color="auto"/>
          </w:divBdr>
        </w:div>
        <w:div w:id="318194389">
          <w:marLeft w:val="480"/>
          <w:marRight w:val="0"/>
          <w:marTop w:val="0"/>
          <w:marBottom w:val="0"/>
          <w:divBdr>
            <w:top w:val="none" w:sz="0" w:space="0" w:color="auto"/>
            <w:left w:val="none" w:sz="0" w:space="0" w:color="auto"/>
            <w:bottom w:val="none" w:sz="0" w:space="0" w:color="auto"/>
            <w:right w:val="none" w:sz="0" w:space="0" w:color="auto"/>
          </w:divBdr>
        </w:div>
      </w:divsChild>
    </w:div>
    <w:div w:id="360864517">
      <w:marLeft w:val="480"/>
      <w:marRight w:val="0"/>
      <w:marTop w:val="0"/>
      <w:marBottom w:val="0"/>
      <w:divBdr>
        <w:top w:val="none" w:sz="0" w:space="0" w:color="auto"/>
        <w:left w:val="none" w:sz="0" w:space="0" w:color="auto"/>
        <w:bottom w:val="none" w:sz="0" w:space="0" w:color="auto"/>
        <w:right w:val="none" w:sz="0" w:space="0" w:color="auto"/>
      </w:divBdr>
    </w:div>
    <w:div w:id="361170913">
      <w:bodyDiv w:val="1"/>
      <w:marLeft w:val="0"/>
      <w:marRight w:val="0"/>
      <w:marTop w:val="0"/>
      <w:marBottom w:val="0"/>
      <w:divBdr>
        <w:top w:val="none" w:sz="0" w:space="0" w:color="auto"/>
        <w:left w:val="none" w:sz="0" w:space="0" w:color="auto"/>
        <w:bottom w:val="none" w:sz="0" w:space="0" w:color="auto"/>
        <w:right w:val="none" w:sz="0" w:space="0" w:color="auto"/>
      </w:divBdr>
    </w:div>
    <w:div w:id="361437812">
      <w:bodyDiv w:val="1"/>
      <w:marLeft w:val="0"/>
      <w:marRight w:val="0"/>
      <w:marTop w:val="0"/>
      <w:marBottom w:val="0"/>
      <w:divBdr>
        <w:top w:val="none" w:sz="0" w:space="0" w:color="auto"/>
        <w:left w:val="none" w:sz="0" w:space="0" w:color="auto"/>
        <w:bottom w:val="none" w:sz="0" w:space="0" w:color="auto"/>
        <w:right w:val="none" w:sz="0" w:space="0" w:color="auto"/>
      </w:divBdr>
    </w:div>
    <w:div w:id="361442337">
      <w:bodyDiv w:val="1"/>
      <w:marLeft w:val="0"/>
      <w:marRight w:val="0"/>
      <w:marTop w:val="0"/>
      <w:marBottom w:val="0"/>
      <w:divBdr>
        <w:top w:val="none" w:sz="0" w:space="0" w:color="auto"/>
        <w:left w:val="none" w:sz="0" w:space="0" w:color="auto"/>
        <w:bottom w:val="none" w:sz="0" w:space="0" w:color="auto"/>
        <w:right w:val="none" w:sz="0" w:space="0" w:color="auto"/>
      </w:divBdr>
    </w:div>
    <w:div w:id="361789621">
      <w:bodyDiv w:val="1"/>
      <w:marLeft w:val="0"/>
      <w:marRight w:val="0"/>
      <w:marTop w:val="0"/>
      <w:marBottom w:val="0"/>
      <w:divBdr>
        <w:top w:val="none" w:sz="0" w:space="0" w:color="auto"/>
        <w:left w:val="none" w:sz="0" w:space="0" w:color="auto"/>
        <w:bottom w:val="none" w:sz="0" w:space="0" w:color="auto"/>
        <w:right w:val="none" w:sz="0" w:space="0" w:color="auto"/>
      </w:divBdr>
    </w:div>
    <w:div w:id="361979724">
      <w:marLeft w:val="480"/>
      <w:marRight w:val="0"/>
      <w:marTop w:val="0"/>
      <w:marBottom w:val="0"/>
      <w:divBdr>
        <w:top w:val="none" w:sz="0" w:space="0" w:color="auto"/>
        <w:left w:val="none" w:sz="0" w:space="0" w:color="auto"/>
        <w:bottom w:val="none" w:sz="0" w:space="0" w:color="auto"/>
        <w:right w:val="none" w:sz="0" w:space="0" w:color="auto"/>
      </w:divBdr>
    </w:div>
    <w:div w:id="362171536">
      <w:bodyDiv w:val="1"/>
      <w:marLeft w:val="0"/>
      <w:marRight w:val="0"/>
      <w:marTop w:val="0"/>
      <w:marBottom w:val="0"/>
      <w:divBdr>
        <w:top w:val="none" w:sz="0" w:space="0" w:color="auto"/>
        <w:left w:val="none" w:sz="0" w:space="0" w:color="auto"/>
        <w:bottom w:val="none" w:sz="0" w:space="0" w:color="auto"/>
        <w:right w:val="none" w:sz="0" w:space="0" w:color="auto"/>
      </w:divBdr>
    </w:div>
    <w:div w:id="362445404">
      <w:bodyDiv w:val="1"/>
      <w:marLeft w:val="0"/>
      <w:marRight w:val="0"/>
      <w:marTop w:val="0"/>
      <w:marBottom w:val="0"/>
      <w:divBdr>
        <w:top w:val="none" w:sz="0" w:space="0" w:color="auto"/>
        <w:left w:val="none" w:sz="0" w:space="0" w:color="auto"/>
        <w:bottom w:val="none" w:sz="0" w:space="0" w:color="auto"/>
        <w:right w:val="none" w:sz="0" w:space="0" w:color="auto"/>
      </w:divBdr>
    </w:div>
    <w:div w:id="362752164">
      <w:bodyDiv w:val="1"/>
      <w:marLeft w:val="0"/>
      <w:marRight w:val="0"/>
      <w:marTop w:val="0"/>
      <w:marBottom w:val="0"/>
      <w:divBdr>
        <w:top w:val="none" w:sz="0" w:space="0" w:color="auto"/>
        <w:left w:val="none" w:sz="0" w:space="0" w:color="auto"/>
        <w:bottom w:val="none" w:sz="0" w:space="0" w:color="auto"/>
        <w:right w:val="none" w:sz="0" w:space="0" w:color="auto"/>
      </w:divBdr>
    </w:div>
    <w:div w:id="363294027">
      <w:bodyDiv w:val="1"/>
      <w:marLeft w:val="0"/>
      <w:marRight w:val="0"/>
      <w:marTop w:val="0"/>
      <w:marBottom w:val="0"/>
      <w:divBdr>
        <w:top w:val="none" w:sz="0" w:space="0" w:color="auto"/>
        <w:left w:val="none" w:sz="0" w:space="0" w:color="auto"/>
        <w:bottom w:val="none" w:sz="0" w:space="0" w:color="auto"/>
        <w:right w:val="none" w:sz="0" w:space="0" w:color="auto"/>
      </w:divBdr>
    </w:div>
    <w:div w:id="363334334">
      <w:bodyDiv w:val="1"/>
      <w:marLeft w:val="0"/>
      <w:marRight w:val="0"/>
      <w:marTop w:val="0"/>
      <w:marBottom w:val="0"/>
      <w:divBdr>
        <w:top w:val="none" w:sz="0" w:space="0" w:color="auto"/>
        <w:left w:val="none" w:sz="0" w:space="0" w:color="auto"/>
        <w:bottom w:val="none" w:sz="0" w:space="0" w:color="auto"/>
        <w:right w:val="none" w:sz="0" w:space="0" w:color="auto"/>
      </w:divBdr>
    </w:div>
    <w:div w:id="363404781">
      <w:bodyDiv w:val="1"/>
      <w:marLeft w:val="0"/>
      <w:marRight w:val="0"/>
      <w:marTop w:val="0"/>
      <w:marBottom w:val="0"/>
      <w:divBdr>
        <w:top w:val="none" w:sz="0" w:space="0" w:color="auto"/>
        <w:left w:val="none" w:sz="0" w:space="0" w:color="auto"/>
        <w:bottom w:val="none" w:sz="0" w:space="0" w:color="auto"/>
        <w:right w:val="none" w:sz="0" w:space="0" w:color="auto"/>
      </w:divBdr>
    </w:div>
    <w:div w:id="363407873">
      <w:bodyDiv w:val="1"/>
      <w:marLeft w:val="0"/>
      <w:marRight w:val="0"/>
      <w:marTop w:val="0"/>
      <w:marBottom w:val="0"/>
      <w:divBdr>
        <w:top w:val="none" w:sz="0" w:space="0" w:color="auto"/>
        <w:left w:val="none" w:sz="0" w:space="0" w:color="auto"/>
        <w:bottom w:val="none" w:sz="0" w:space="0" w:color="auto"/>
        <w:right w:val="none" w:sz="0" w:space="0" w:color="auto"/>
      </w:divBdr>
    </w:div>
    <w:div w:id="363409156">
      <w:marLeft w:val="480"/>
      <w:marRight w:val="0"/>
      <w:marTop w:val="0"/>
      <w:marBottom w:val="0"/>
      <w:divBdr>
        <w:top w:val="none" w:sz="0" w:space="0" w:color="auto"/>
        <w:left w:val="none" w:sz="0" w:space="0" w:color="auto"/>
        <w:bottom w:val="none" w:sz="0" w:space="0" w:color="auto"/>
        <w:right w:val="none" w:sz="0" w:space="0" w:color="auto"/>
      </w:divBdr>
    </w:div>
    <w:div w:id="363480563">
      <w:marLeft w:val="480"/>
      <w:marRight w:val="0"/>
      <w:marTop w:val="0"/>
      <w:marBottom w:val="0"/>
      <w:divBdr>
        <w:top w:val="none" w:sz="0" w:space="0" w:color="auto"/>
        <w:left w:val="none" w:sz="0" w:space="0" w:color="auto"/>
        <w:bottom w:val="none" w:sz="0" w:space="0" w:color="auto"/>
        <w:right w:val="none" w:sz="0" w:space="0" w:color="auto"/>
      </w:divBdr>
    </w:div>
    <w:div w:id="363484418">
      <w:bodyDiv w:val="1"/>
      <w:marLeft w:val="0"/>
      <w:marRight w:val="0"/>
      <w:marTop w:val="0"/>
      <w:marBottom w:val="0"/>
      <w:divBdr>
        <w:top w:val="none" w:sz="0" w:space="0" w:color="auto"/>
        <w:left w:val="none" w:sz="0" w:space="0" w:color="auto"/>
        <w:bottom w:val="none" w:sz="0" w:space="0" w:color="auto"/>
        <w:right w:val="none" w:sz="0" w:space="0" w:color="auto"/>
      </w:divBdr>
    </w:div>
    <w:div w:id="363528235">
      <w:bodyDiv w:val="1"/>
      <w:marLeft w:val="0"/>
      <w:marRight w:val="0"/>
      <w:marTop w:val="0"/>
      <w:marBottom w:val="0"/>
      <w:divBdr>
        <w:top w:val="none" w:sz="0" w:space="0" w:color="auto"/>
        <w:left w:val="none" w:sz="0" w:space="0" w:color="auto"/>
        <w:bottom w:val="none" w:sz="0" w:space="0" w:color="auto"/>
        <w:right w:val="none" w:sz="0" w:space="0" w:color="auto"/>
      </w:divBdr>
    </w:div>
    <w:div w:id="363559173">
      <w:bodyDiv w:val="1"/>
      <w:marLeft w:val="0"/>
      <w:marRight w:val="0"/>
      <w:marTop w:val="0"/>
      <w:marBottom w:val="0"/>
      <w:divBdr>
        <w:top w:val="none" w:sz="0" w:space="0" w:color="auto"/>
        <w:left w:val="none" w:sz="0" w:space="0" w:color="auto"/>
        <w:bottom w:val="none" w:sz="0" w:space="0" w:color="auto"/>
        <w:right w:val="none" w:sz="0" w:space="0" w:color="auto"/>
      </w:divBdr>
    </w:div>
    <w:div w:id="363601580">
      <w:bodyDiv w:val="1"/>
      <w:marLeft w:val="0"/>
      <w:marRight w:val="0"/>
      <w:marTop w:val="0"/>
      <w:marBottom w:val="0"/>
      <w:divBdr>
        <w:top w:val="none" w:sz="0" w:space="0" w:color="auto"/>
        <w:left w:val="none" w:sz="0" w:space="0" w:color="auto"/>
        <w:bottom w:val="none" w:sz="0" w:space="0" w:color="auto"/>
        <w:right w:val="none" w:sz="0" w:space="0" w:color="auto"/>
      </w:divBdr>
    </w:div>
    <w:div w:id="363605007">
      <w:bodyDiv w:val="1"/>
      <w:marLeft w:val="0"/>
      <w:marRight w:val="0"/>
      <w:marTop w:val="0"/>
      <w:marBottom w:val="0"/>
      <w:divBdr>
        <w:top w:val="none" w:sz="0" w:space="0" w:color="auto"/>
        <w:left w:val="none" w:sz="0" w:space="0" w:color="auto"/>
        <w:bottom w:val="none" w:sz="0" w:space="0" w:color="auto"/>
        <w:right w:val="none" w:sz="0" w:space="0" w:color="auto"/>
      </w:divBdr>
    </w:div>
    <w:div w:id="363988901">
      <w:bodyDiv w:val="1"/>
      <w:marLeft w:val="0"/>
      <w:marRight w:val="0"/>
      <w:marTop w:val="0"/>
      <w:marBottom w:val="0"/>
      <w:divBdr>
        <w:top w:val="none" w:sz="0" w:space="0" w:color="auto"/>
        <w:left w:val="none" w:sz="0" w:space="0" w:color="auto"/>
        <w:bottom w:val="none" w:sz="0" w:space="0" w:color="auto"/>
        <w:right w:val="none" w:sz="0" w:space="0" w:color="auto"/>
      </w:divBdr>
      <w:divsChild>
        <w:div w:id="404959235">
          <w:marLeft w:val="480"/>
          <w:marRight w:val="0"/>
          <w:marTop w:val="0"/>
          <w:marBottom w:val="0"/>
          <w:divBdr>
            <w:top w:val="none" w:sz="0" w:space="0" w:color="auto"/>
            <w:left w:val="none" w:sz="0" w:space="0" w:color="auto"/>
            <w:bottom w:val="none" w:sz="0" w:space="0" w:color="auto"/>
            <w:right w:val="none" w:sz="0" w:space="0" w:color="auto"/>
          </w:divBdr>
        </w:div>
        <w:div w:id="2132239119">
          <w:marLeft w:val="480"/>
          <w:marRight w:val="0"/>
          <w:marTop w:val="0"/>
          <w:marBottom w:val="0"/>
          <w:divBdr>
            <w:top w:val="none" w:sz="0" w:space="0" w:color="auto"/>
            <w:left w:val="none" w:sz="0" w:space="0" w:color="auto"/>
            <w:bottom w:val="none" w:sz="0" w:space="0" w:color="auto"/>
            <w:right w:val="none" w:sz="0" w:space="0" w:color="auto"/>
          </w:divBdr>
        </w:div>
        <w:div w:id="820149208">
          <w:marLeft w:val="480"/>
          <w:marRight w:val="0"/>
          <w:marTop w:val="0"/>
          <w:marBottom w:val="0"/>
          <w:divBdr>
            <w:top w:val="none" w:sz="0" w:space="0" w:color="auto"/>
            <w:left w:val="none" w:sz="0" w:space="0" w:color="auto"/>
            <w:bottom w:val="none" w:sz="0" w:space="0" w:color="auto"/>
            <w:right w:val="none" w:sz="0" w:space="0" w:color="auto"/>
          </w:divBdr>
        </w:div>
        <w:div w:id="1790660435">
          <w:marLeft w:val="480"/>
          <w:marRight w:val="0"/>
          <w:marTop w:val="0"/>
          <w:marBottom w:val="0"/>
          <w:divBdr>
            <w:top w:val="none" w:sz="0" w:space="0" w:color="auto"/>
            <w:left w:val="none" w:sz="0" w:space="0" w:color="auto"/>
            <w:bottom w:val="none" w:sz="0" w:space="0" w:color="auto"/>
            <w:right w:val="none" w:sz="0" w:space="0" w:color="auto"/>
          </w:divBdr>
        </w:div>
        <w:div w:id="604652909">
          <w:marLeft w:val="480"/>
          <w:marRight w:val="0"/>
          <w:marTop w:val="0"/>
          <w:marBottom w:val="0"/>
          <w:divBdr>
            <w:top w:val="none" w:sz="0" w:space="0" w:color="auto"/>
            <w:left w:val="none" w:sz="0" w:space="0" w:color="auto"/>
            <w:bottom w:val="none" w:sz="0" w:space="0" w:color="auto"/>
            <w:right w:val="none" w:sz="0" w:space="0" w:color="auto"/>
          </w:divBdr>
        </w:div>
        <w:div w:id="1453134764">
          <w:marLeft w:val="480"/>
          <w:marRight w:val="0"/>
          <w:marTop w:val="0"/>
          <w:marBottom w:val="0"/>
          <w:divBdr>
            <w:top w:val="none" w:sz="0" w:space="0" w:color="auto"/>
            <w:left w:val="none" w:sz="0" w:space="0" w:color="auto"/>
            <w:bottom w:val="none" w:sz="0" w:space="0" w:color="auto"/>
            <w:right w:val="none" w:sz="0" w:space="0" w:color="auto"/>
          </w:divBdr>
        </w:div>
        <w:div w:id="698772765">
          <w:marLeft w:val="480"/>
          <w:marRight w:val="0"/>
          <w:marTop w:val="0"/>
          <w:marBottom w:val="0"/>
          <w:divBdr>
            <w:top w:val="none" w:sz="0" w:space="0" w:color="auto"/>
            <w:left w:val="none" w:sz="0" w:space="0" w:color="auto"/>
            <w:bottom w:val="none" w:sz="0" w:space="0" w:color="auto"/>
            <w:right w:val="none" w:sz="0" w:space="0" w:color="auto"/>
          </w:divBdr>
        </w:div>
        <w:div w:id="811408337">
          <w:marLeft w:val="480"/>
          <w:marRight w:val="0"/>
          <w:marTop w:val="0"/>
          <w:marBottom w:val="0"/>
          <w:divBdr>
            <w:top w:val="none" w:sz="0" w:space="0" w:color="auto"/>
            <w:left w:val="none" w:sz="0" w:space="0" w:color="auto"/>
            <w:bottom w:val="none" w:sz="0" w:space="0" w:color="auto"/>
            <w:right w:val="none" w:sz="0" w:space="0" w:color="auto"/>
          </w:divBdr>
        </w:div>
        <w:div w:id="426119035">
          <w:marLeft w:val="480"/>
          <w:marRight w:val="0"/>
          <w:marTop w:val="0"/>
          <w:marBottom w:val="0"/>
          <w:divBdr>
            <w:top w:val="none" w:sz="0" w:space="0" w:color="auto"/>
            <w:left w:val="none" w:sz="0" w:space="0" w:color="auto"/>
            <w:bottom w:val="none" w:sz="0" w:space="0" w:color="auto"/>
            <w:right w:val="none" w:sz="0" w:space="0" w:color="auto"/>
          </w:divBdr>
        </w:div>
        <w:div w:id="1428192244">
          <w:marLeft w:val="480"/>
          <w:marRight w:val="0"/>
          <w:marTop w:val="0"/>
          <w:marBottom w:val="0"/>
          <w:divBdr>
            <w:top w:val="none" w:sz="0" w:space="0" w:color="auto"/>
            <w:left w:val="none" w:sz="0" w:space="0" w:color="auto"/>
            <w:bottom w:val="none" w:sz="0" w:space="0" w:color="auto"/>
            <w:right w:val="none" w:sz="0" w:space="0" w:color="auto"/>
          </w:divBdr>
        </w:div>
        <w:div w:id="139541285">
          <w:marLeft w:val="480"/>
          <w:marRight w:val="0"/>
          <w:marTop w:val="0"/>
          <w:marBottom w:val="0"/>
          <w:divBdr>
            <w:top w:val="none" w:sz="0" w:space="0" w:color="auto"/>
            <w:left w:val="none" w:sz="0" w:space="0" w:color="auto"/>
            <w:bottom w:val="none" w:sz="0" w:space="0" w:color="auto"/>
            <w:right w:val="none" w:sz="0" w:space="0" w:color="auto"/>
          </w:divBdr>
        </w:div>
        <w:div w:id="989407061">
          <w:marLeft w:val="480"/>
          <w:marRight w:val="0"/>
          <w:marTop w:val="0"/>
          <w:marBottom w:val="0"/>
          <w:divBdr>
            <w:top w:val="none" w:sz="0" w:space="0" w:color="auto"/>
            <w:left w:val="none" w:sz="0" w:space="0" w:color="auto"/>
            <w:bottom w:val="none" w:sz="0" w:space="0" w:color="auto"/>
            <w:right w:val="none" w:sz="0" w:space="0" w:color="auto"/>
          </w:divBdr>
        </w:div>
        <w:div w:id="800075814">
          <w:marLeft w:val="480"/>
          <w:marRight w:val="0"/>
          <w:marTop w:val="0"/>
          <w:marBottom w:val="0"/>
          <w:divBdr>
            <w:top w:val="none" w:sz="0" w:space="0" w:color="auto"/>
            <w:left w:val="none" w:sz="0" w:space="0" w:color="auto"/>
            <w:bottom w:val="none" w:sz="0" w:space="0" w:color="auto"/>
            <w:right w:val="none" w:sz="0" w:space="0" w:color="auto"/>
          </w:divBdr>
        </w:div>
        <w:div w:id="304237591">
          <w:marLeft w:val="480"/>
          <w:marRight w:val="0"/>
          <w:marTop w:val="0"/>
          <w:marBottom w:val="0"/>
          <w:divBdr>
            <w:top w:val="none" w:sz="0" w:space="0" w:color="auto"/>
            <w:left w:val="none" w:sz="0" w:space="0" w:color="auto"/>
            <w:bottom w:val="none" w:sz="0" w:space="0" w:color="auto"/>
            <w:right w:val="none" w:sz="0" w:space="0" w:color="auto"/>
          </w:divBdr>
        </w:div>
        <w:div w:id="1232546516">
          <w:marLeft w:val="480"/>
          <w:marRight w:val="0"/>
          <w:marTop w:val="0"/>
          <w:marBottom w:val="0"/>
          <w:divBdr>
            <w:top w:val="none" w:sz="0" w:space="0" w:color="auto"/>
            <w:left w:val="none" w:sz="0" w:space="0" w:color="auto"/>
            <w:bottom w:val="none" w:sz="0" w:space="0" w:color="auto"/>
            <w:right w:val="none" w:sz="0" w:space="0" w:color="auto"/>
          </w:divBdr>
        </w:div>
        <w:div w:id="513954279">
          <w:marLeft w:val="480"/>
          <w:marRight w:val="0"/>
          <w:marTop w:val="0"/>
          <w:marBottom w:val="0"/>
          <w:divBdr>
            <w:top w:val="none" w:sz="0" w:space="0" w:color="auto"/>
            <w:left w:val="none" w:sz="0" w:space="0" w:color="auto"/>
            <w:bottom w:val="none" w:sz="0" w:space="0" w:color="auto"/>
            <w:right w:val="none" w:sz="0" w:space="0" w:color="auto"/>
          </w:divBdr>
        </w:div>
      </w:divsChild>
    </w:div>
    <w:div w:id="363991075">
      <w:bodyDiv w:val="1"/>
      <w:marLeft w:val="0"/>
      <w:marRight w:val="0"/>
      <w:marTop w:val="0"/>
      <w:marBottom w:val="0"/>
      <w:divBdr>
        <w:top w:val="none" w:sz="0" w:space="0" w:color="auto"/>
        <w:left w:val="none" w:sz="0" w:space="0" w:color="auto"/>
        <w:bottom w:val="none" w:sz="0" w:space="0" w:color="auto"/>
        <w:right w:val="none" w:sz="0" w:space="0" w:color="auto"/>
      </w:divBdr>
    </w:div>
    <w:div w:id="364018742">
      <w:bodyDiv w:val="1"/>
      <w:marLeft w:val="0"/>
      <w:marRight w:val="0"/>
      <w:marTop w:val="0"/>
      <w:marBottom w:val="0"/>
      <w:divBdr>
        <w:top w:val="none" w:sz="0" w:space="0" w:color="auto"/>
        <w:left w:val="none" w:sz="0" w:space="0" w:color="auto"/>
        <w:bottom w:val="none" w:sz="0" w:space="0" w:color="auto"/>
        <w:right w:val="none" w:sz="0" w:space="0" w:color="auto"/>
      </w:divBdr>
    </w:div>
    <w:div w:id="364140734">
      <w:bodyDiv w:val="1"/>
      <w:marLeft w:val="0"/>
      <w:marRight w:val="0"/>
      <w:marTop w:val="0"/>
      <w:marBottom w:val="0"/>
      <w:divBdr>
        <w:top w:val="none" w:sz="0" w:space="0" w:color="auto"/>
        <w:left w:val="none" w:sz="0" w:space="0" w:color="auto"/>
        <w:bottom w:val="none" w:sz="0" w:space="0" w:color="auto"/>
        <w:right w:val="none" w:sz="0" w:space="0" w:color="auto"/>
      </w:divBdr>
    </w:div>
    <w:div w:id="364523984">
      <w:bodyDiv w:val="1"/>
      <w:marLeft w:val="0"/>
      <w:marRight w:val="0"/>
      <w:marTop w:val="0"/>
      <w:marBottom w:val="0"/>
      <w:divBdr>
        <w:top w:val="none" w:sz="0" w:space="0" w:color="auto"/>
        <w:left w:val="none" w:sz="0" w:space="0" w:color="auto"/>
        <w:bottom w:val="none" w:sz="0" w:space="0" w:color="auto"/>
        <w:right w:val="none" w:sz="0" w:space="0" w:color="auto"/>
      </w:divBdr>
    </w:div>
    <w:div w:id="364797278">
      <w:bodyDiv w:val="1"/>
      <w:marLeft w:val="0"/>
      <w:marRight w:val="0"/>
      <w:marTop w:val="0"/>
      <w:marBottom w:val="0"/>
      <w:divBdr>
        <w:top w:val="none" w:sz="0" w:space="0" w:color="auto"/>
        <w:left w:val="none" w:sz="0" w:space="0" w:color="auto"/>
        <w:bottom w:val="none" w:sz="0" w:space="0" w:color="auto"/>
        <w:right w:val="none" w:sz="0" w:space="0" w:color="auto"/>
      </w:divBdr>
    </w:div>
    <w:div w:id="364983733">
      <w:bodyDiv w:val="1"/>
      <w:marLeft w:val="0"/>
      <w:marRight w:val="0"/>
      <w:marTop w:val="0"/>
      <w:marBottom w:val="0"/>
      <w:divBdr>
        <w:top w:val="none" w:sz="0" w:space="0" w:color="auto"/>
        <w:left w:val="none" w:sz="0" w:space="0" w:color="auto"/>
        <w:bottom w:val="none" w:sz="0" w:space="0" w:color="auto"/>
        <w:right w:val="none" w:sz="0" w:space="0" w:color="auto"/>
      </w:divBdr>
    </w:div>
    <w:div w:id="364984780">
      <w:bodyDiv w:val="1"/>
      <w:marLeft w:val="0"/>
      <w:marRight w:val="0"/>
      <w:marTop w:val="0"/>
      <w:marBottom w:val="0"/>
      <w:divBdr>
        <w:top w:val="none" w:sz="0" w:space="0" w:color="auto"/>
        <w:left w:val="none" w:sz="0" w:space="0" w:color="auto"/>
        <w:bottom w:val="none" w:sz="0" w:space="0" w:color="auto"/>
        <w:right w:val="none" w:sz="0" w:space="0" w:color="auto"/>
      </w:divBdr>
    </w:div>
    <w:div w:id="365065267">
      <w:marLeft w:val="480"/>
      <w:marRight w:val="0"/>
      <w:marTop w:val="0"/>
      <w:marBottom w:val="0"/>
      <w:divBdr>
        <w:top w:val="none" w:sz="0" w:space="0" w:color="auto"/>
        <w:left w:val="none" w:sz="0" w:space="0" w:color="auto"/>
        <w:bottom w:val="none" w:sz="0" w:space="0" w:color="auto"/>
        <w:right w:val="none" w:sz="0" w:space="0" w:color="auto"/>
      </w:divBdr>
    </w:div>
    <w:div w:id="365326244">
      <w:bodyDiv w:val="1"/>
      <w:marLeft w:val="0"/>
      <w:marRight w:val="0"/>
      <w:marTop w:val="0"/>
      <w:marBottom w:val="0"/>
      <w:divBdr>
        <w:top w:val="none" w:sz="0" w:space="0" w:color="auto"/>
        <w:left w:val="none" w:sz="0" w:space="0" w:color="auto"/>
        <w:bottom w:val="none" w:sz="0" w:space="0" w:color="auto"/>
        <w:right w:val="none" w:sz="0" w:space="0" w:color="auto"/>
      </w:divBdr>
    </w:div>
    <w:div w:id="365369115">
      <w:bodyDiv w:val="1"/>
      <w:marLeft w:val="0"/>
      <w:marRight w:val="0"/>
      <w:marTop w:val="0"/>
      <w:marBottom w:val="0"/>
      <w:divBdr>
        <w:top w:val="none" w:sz="0" w:space="0" w:color="auto"/>
        <w:left w:val="none" w:sz="0" w:space="0" w:color="auto"/>
        <w:bottom w:val="none" w:sz="0" w:space="0" w:color="auto"/>
        <w:right w:val="none" w:sz="0" w:space="0" w:color="auto"/>
      </w:divBdr>
    </w:div>
    <w:div w:id="365373941">
      <w:bodyDiv w:val="1"/>
      <w:marLeft w:val="0"/>
      <w:marRight w:val="0"/>
      <w:marTop w:val="0"/>
      <w:marBottom w:val="0"/>
      <w:divBdr>
        <w:top w:val="none" w:sz="0" w:space="0" w:color="auto"/>
        <w:left w:val="none" w:sz="0" w:space="0" w:color="auto"/>
        <w:bottom w:val="none" w:sz="0" w:space="0" w:color="auto"/>
        <w:right w:val="none" w:sz="0" w:space="0" w:color="auto"/>
      </w:divBdr>
      <w:divsChild>
        <w:div w:id="1594626228">
          <w:marLeft w:val="480"/>
          <w:marRight w:val="0"/>
          <w:marTop w:val="0"/>
          <w:marBottom w:val="0"/>
          <w:divBdr>
            <w:top w:val="none" w:sz="0" w:space="0" w:color="auto"/>
            <w:left w:val="none" w:sz="0" w:space="0" w:color="auto"/>
            <w:bottom w:val="none" w:sz="0" w:space="0" w:color="auto"/>
            <w:right w:val="none" w:sz="0" w:space="0" w:color="auto"/>
          </w:divBdr>
        </w:div>
        <w:div w:id="1475416313">
          <w:marLeft w:val="480"/>
          <w:marRight w:val="0"/>
          <w:marTop w:val="0"/>
          <w:marBottom w:val="0"/>
          <w:divBdr>
            <w:top w:val="none" w:sz="0" w:space="0" w:color="auto"/>
            <w:left w:val="none" w:sz="0" w:space="0" w:color="auto"/>
            <w:bottom w:val="none" w:sz="0" w:space="0" w:color="auto"/>
            <w:right w:val="none" w:sz="0" w:space="0" w:color="auto"/>
          </w:divBdr>
        </w:div>
        <w:div w:id="1093159985">
          <w:marLeft w:val="480"/>
          <w:marRight w:val="0"/>
          <w:marTop w:val="0"/>
          <w:marBottom w:val="0"/>
          <w:divBdr>
            <w:top w:val="none" w:sz="0" w:space="0" w:color="auto"/>
            <w:left w:val="none" w:sz="0" w:space="0" w:color="auto"/>
            <w:bottom w:val="none" w:sz="0" w:space="0" w:color="auto"/>
            <w:right w:val="none" w:sz="0" w:space="0" w:color="auto"/>
          </w:divBdr>
        </w:div>
        <w:div w:id="2055301652">
          <w:marLeft w:val="480"/>
          <w:marRight w:val="0"/>
          <w:marTop w:val="0"/>
          <w:marBottom w:val="0"/>
          <w:divBdr>
            <w:top w:val="none" w:sz="0" w:space="0" w:color="auto"/>
            <w:left w:val="none" w:sz="0" w:space="0" w:color="auto"/>
            <w:bottom w:val="none" w:sz="0" w:space="0" w:color="auto"/>
            <w:right w:val="none" w:sz="0" w:space="0" w:color="auto"/>
          </w:divBdr>
        </w:div>
        <w:div w:id="453912611">
          <w:marLeft w:val="480"/>
          <w:marRight w:val="0"/>
          <w:marTop w:val="0"/>
          <w:marBottom w:val="0"/>
          <w:divBdr>
            <w:top w:val="none" w:sz="0" w:space="0" w:color="auto"/>
            <w:left w:val="none" w:sz="0" w:space="0" w:color="auto"/>
            <w:bottom w:val="none" w:sz="0" w:space="0" w:color="auto"/>
            <w:right w:val="none" w:sz="0" w:space="0" w:color="auto"/>
          </w:divBdr>
        </w:div>
        <w:div w:id="944312911">
          <w:marLeft w:val="480"/>
          <w:marRight w:val="0"/>
          <w:marTop w:val="0"/>
          <w:marBottom w:val="0"/>
          <w:divBdr>
            <w:top w:val="none" w:sz="0" w:space="0" w:color="auto"/>
            <w:left w:val="none" w:sz="0" w:space="0" w:color="auto"/>
            <w:bottom w:val="none" w:sz="0" w:space="0" w:color="auto"/>
            <w:right w:val="none" w:sz="0" w:space="0" w:color="auto"/>
          </w:divBdr>
        </w:div>
        <w:div w:id="335690034">
          <w:marLeft w:val="480"/>
          <w:marRight w:val="0"/>
          <w:marTop w:val="0"/>
          <w:marBottom w:val="0"/>
          <w:divBdr>
            <w:top w:val="none" w:sz="0" w:space="0" w:color="auto"/>
            <w:left w:val="none" w:sz="0" w:space="0" w:color="auto"/>
            <w:bottom w:val="none" w:sz="0" w:space="0" w:color="auto"/>
            <w:right w:val="none" w:sz="0" w:space="0" w:color="auto"/>
          </w:divBdr>
        </w:div>
      </w:divsChild>
    </w:div>
    <w:div w:id="365374715">
      <w:bodyDiv w:val="1"/>
      <w:marLeft w:val="0"/>
      <w:marRight w:val="0"/>
      <w:marTop w:val="0"/>
      <w:marBottom w:val="0"/>
      <w:divBdr>
        <w:top w:val="none" w:sz="0" w:space="0" w:color="auto"/>
        <w:left w:val="none" w:sz="0" w:space="0" w:color="auto"/>
        <w:bottom w:val="none" w:sz="0" w:space="0" w:color="auto"/>
        <w:right w:val="none" w:sz="0" w:space="0" w:color="auto"/>
      </w:divBdr>
      <w:divsChild>
        <w:div w:id="1574899568">
          <w:marLeft w:val="480"/>
          <w:marRight w:val="0"/>
          <w:marTop w:val="0"/>
          <w:marBottom w:val="0"/>
          <w:divBdr>
            <w:top w:val="none" w:sz="0" w:space="0" w:color="auto"/>
            <w:left w:val="none" w:sz="0" w:space="0" w:color="auto"/>
            <w:bottom w:val="none" w:sz="0" w:space="0" w:color="auto"/>
            <w:right w:val="none" w:sz="0" w:space="0" w:color="auto"/>
          </w:divBdr>
        </w:div>
        <w:div w:id="1003242346">
          <w:marLeft w:val="480"/>
          <w:marRight w:val="0"/>
          <w:marTop w:val="0"/>
          <w:marBottom w:val="0"/>
          <w:divBdr>
            <w:top w:val="none" w:sz="0" w:space="0" w:color="auto"/>
            <w:left w:val="none" w:sz="0" w:space="0" w:color="auto"/>
            <w:bottom w:val="none" w:sz="0" w:space="0" w:color="auto"/>
            <w:right w:val="none" w:sz="0" w:space="0" w:color="auto"/>
          </w:divBdr>
        </w:div>
        <w:div w:id="286355218">
          <w:marLeft w:val="480"/>
          <w:marRight w:val="0"/>
          <w:marTop w:val="0"/>
          <w:marBottom w:val="0"/>
          <w:divBdr>
            <w:top w:val="none" w:sz="0" w:space="0" w:color="auto"/>
            <w:left w:val="none" w:sz="0" w:space="0" w:color="auto"/>
            <w:bottom w:val="none" w:sz="0" w:space="0" w:color="auto"/>
            <w:right w:val="none" w:sz="0" w:space="0" w:color="auto"/>
          </w:divBdr>
        </w:div>
        <w:div w:id="1438720155">
          <w:marLeft w:val="480"/>
          <w:marRight w:val="0"/>
          <w:marTop w:val="0"/>
          <w:marBottom w:val="0"/>
          <w:divBdr>
            <w:top w:val="none" w:sz="0" w:space="0" w:color="auto"/>
            <w:left w:val="none" w:sz="0" w:space="0" w:color="auto"/>
            <w:bottom w:val="none" w:sz="0" w:space="0" w:color="auto"/>
            <w:right w:val="none" w:sz="0" w:space="0" w:color="auto"/>
          </w:divBdr>
        </w:div>
        <w:div w:id="856893777">
          <w:marLeft w:val="480"/>
          <w:marRight w:val="0"/>
          <w:marTop w:val="0"/>
          <w:marBottom w:val="0"/>
          <w:divBdr>
            <w:top w:val="none" w:sz="0" w:space="0" w:color="auto"/>
            <w:left w:val="none" w:sz="0" w:space="0" w:color="auto"/>
            <w:bottom w:val="none" w:sz="0" w:space="0" w:color="auto"/>
            <w:right w:val="none" w:sz="0" w:space="0" w:color="auto"/>
          </w:divBdr>
        </w:div>
        <w:div w:id="442456080">
          <w:marLeft w:val="480"/>
          <w:marRight w:val="0"/>
          <w:marTop w:val="0"/>
          <w:marBottom w:val="0"/>
          <w:divBdr>
            <w:top w:val="none" w:sz="0" w:space="0" w:color="auto"/>
            <w:left w:val="none" w:sz="0" w:space="0" w:color="auto"/>
            <w:bottom w:val="none" w:sz="0" w:space="0" w:color="auto"/>
            <w:right w:val="none" w:sz="0" w:space="0" w:color="auto"/>
          </w:divBdr>
        </w:div>
        <w:div w:id="341905470">
          <w:marLeft w:val="480"/>
          <w:marRight w:val="0"/>
          <w:marTop w:val="0"/>
          <w:marBottom w:val="0"/>
          <w:divBdr>
            <w:top w:val="none" w:sz="0" w:space="0" w:color="auto"/>
            <w:left w:val="none" w:sz="0" w:space="0" w:color="auto"/>
            <w:bottom w:val="none" w:sz="0" w:space="0" w:color="auto"/>
            <w:right w:val="none" w:sz="0" w:space="0" w:color="auto"/>
          </w:divBdr>
        </w:div>
        <w:div w:id="477693193">
          <w:marLeft w:val="480"/>
          <w:marRight w:val="0"/>
          <w:marTop w:val="0"/>
          <w:marBottom w:val="0"/>
          <w:divBdr>
            <w:top w:val="none" w:sz="0" w:space="0" w:color="auto"/>
            <w:left w:val="none" w:sz="0" w:space="0" w:color="auto"/>
            <w:bottom w:val="none" w:sz="0" w:space="0" w:color="auto"/>
            <w:right w:val="none" w:sz="0" w:space="0" w:color="auto"/>
          </w:divBdr>
        </w:div>
        <w:div w:id="725296536">
          <w:marLeft w:val="480"/>
          <w:marRight w:val="0"/>
          <w:marTop w:val="0"/>
          <w:marBottom w:val="0"/>
          <w:divBdr>
            <w:top w:val="none" w:sz="0" w:space="0" w:color="auto"/>
            <w:left w:val="none" w:sz="0" w:space="0" w:color="auto"/>
            <w:bottom w:val="none" w:sz="0" w:space="0" w:color="auto"/>
            <w:right w:val="none" w:sz="0" w:space="0" w:color="auto"/>
          </w:divBdr>
        </w:div>
        <w:div w:id="768622132">
          <w:marLeft w:val="480"/>
          <w:marRight w:val="0"/>
          <w:marTop w:val="0"/>
          <w:marBottom w:val="0"/>
          <w:divBdr>
            <w:top w:val="none" w:sz="0" w:space="0" w:color="auto"/>
            <w:left w:val="none" w:sz="0" w:space="0" w:color="auto"/>
            <w:bottom w:val="none" w:sz="0" w:space="0" w:color="auto"/>
            <w:right w:val="none" w:sz="0" w:space="0" w:color="auto"/>
          </w:divBdr>
        </w:div>
        <w:div w:id="439034798">
          <w:marLeft w:val="480"/>
          <w:marRight w:val="0"/>
          <w:marTop w:val="0"/>
          <w:marBottom w:val="0"/>
          <w:divBdr>
            <w:top w:val="none" w:sz="0" w:space="0" w:color="auto"/>
            <w:left w:val="none" w:sz="0" w:space="0" w:color="auto"/>
            <w:bottom w:val="none" w:sz="0" w:space="0" w:color="auto"/>
            <w:right w:val="none" w:sz="0" w:space="0" w:color="auto"/>
          </w:divBdr>
        </w:div>
        <w:div w:id="1765615608">
          <w:marLeft w:val="480"/>
          <w:marRight w:val="0"/>
          <w:marTop w:val="0"/>
          <w:marBottom w:val="0"/>
          <w:divBdr>
            <w:top w:val="none" w:sz="0" w:space="0" w:color="auto"/>
            <w:left w:val="none" w:sz="0" w:space="0" w:color="auto"/>
            <w:bottom w:val="none" w:sz="0" w:space="0" w:color="auto"/>
            <w:right w:val="none" w:sz="0" w:space="0" w:color="auto"/>
          </w:divBdr>
        </w:div>
        <w:div w:id="1644461438">
          <w:marLeft w:val="480"/>
          <w:marRight w:val="0"/>
          <w:marTop w:val="0"/>
          <w:marBottom w:val="0"/>
          <w:divBdr>
            <w:top w:val="none" w:sz="0" w:space="0" w:color="auto"/>
            <w:left w:val="none" w:sz="0" w:space="0" w:color="auto"/>
            <w:bottom w:val="none" w:sz="0" w:space="0" w:color="auto"/>
            <w:right w:val="none" w:sz="0" w:space="0" w:color="auto"/>
          </w:divBdr>
        </w:div>
        <w:div w:id="1683779237">
          <w:marLeft w:val="480"/>
          <w:marRight w:val="0"/>
          <w:marTop w:val="0"/>
          <w:marBottom w:val="0"/>
          <w:divBdr>
            <w:top w:val="none" w:sz="0" w:space="0" w:color="auto"/>
            <w:left w:val="none" w:sz="0" w:space="0" w:color="auto"/>
            <w:bottom w:val="none" w:sz="0" w:space="0" w:color="auto"/>
            <w:right w:val="none" w:sz="0" w:space="0" w:color="auto"/>
          </w:divBdr>
        </w:div>
        <w:div w:id="1974404345">
          <w:marLeft w:val="480"/>
          <w:marRight w:val="0"/>
          <w:marTop w:val="0"/>
          <w:marBottom w:val="0"/>
          <w:divBdr>
            <w:top w:val="none" w:sz="0" w:space="0" w:color="auto"/>
            <w:left w:val="none" w:sz="0" w:space="0" w:color="auto"/>
            <w:bottom w:val="none" w:sz="0" w:space="0" w:color="auto"/>
            <w:right w:val="none" w:sz="0" w:space="0" w:color="auto"/>
          </w:divBdr>
        </w:div>
        <w:div w:id="1256356208">
          <w:marLeft w:val="480"/>
          <w:marRight w:val="0"/>
          <w:marTop w:val="0"/>
          <w:marBottom w:val="0"/>
          <w:divBdr>
            <w:top w:val="none" w:sz="0" w:space="0" w:color="auto"/>
            <w:left w:val="none" w:sz="0" w:space="0" w:color="auto"/>
            <w:bottom w:val="none" w:sz="0" w:space="0" w:color="auto"/>
            <w:right w:val="none" w:sz="0" w:space="0" w:color="auto"/>
          </w:divBdr>
        </w:div>
        <w:div w:id="215313022">
          <w:marLeft w:val="480"/>
          <w:marRight w:val="0"/>
          <w:marTop w:val="0"/>
          <w:marBottom w:val="0"/>
          <w:divBdr>
            <w:top w:val="none" w:sz="0" w:space="0" w:color="auto"/>
            <w:left w:val="none" w:sz="0" w:space="0" w:color="auto"/>
            <w:bottom w:val="none" w:sz="0" w:space="0" w:color="auto"/>
            <w:right w:val="none" w:sz="0" w:space="0" w:color="auto"/>
          </w:divBdr>
        </w:div>
        <w:div w:id="1469543405">
          <w:marLeft w:val="480"/>
          <w:marRight w:val="0"/>
          <w:marTop w:val="0"/>
          <w:marBottom w:val="0"/>
          <w:divBdr>
            <w:top w:val="none" w:sz="0" w:space="0" w:color="auto"/>
            <w:left w:val="none" w:sz="0" w:space="0" w:color="auto"/>
            <w:bottom w:val="none" w:sz="0" w:space="0" w:color="auto"/>
            <w:right w:val="none" w:sz="0" w:space="0" w:color="auto"/>
          </w:divBdr>
        </w:div>
        <w:div w:id="1607694701">
          <w:marLeft w:val="480"/>
          <w:marRight w:val="0"/>
          <w:marTop w:val="0"/>
          <w:marBottom w:val="0"/>
          <w:divBdr>
            <w:top w:val="none" w:sz="0" w:space="0" w:color="auto"/>
            <w:left w:val="none" w:sz="0" w:space="0" w:color="auto"/>
            <w:bottom w:val="none" w:sz="0" w:space="0" w:color="auto"/>
            <w:right w:val="none" w:sz="0" w:space="0" w:color="auto"/>
          </w:divBdr>
        </w:div>
        <w:div w:id="935748119">
          <w:marLeft w:val="480"/>
          <w:marRight w:val="0"/>
          <w:marTop w:val="0"/>
          <w:marBottom w:val="0"/>
          <w:divBdr>
            <w:top w:val="none" w:sz="0" w:space="0" w:color="auto"/>
            <w:left w:val="none" w:sz="0" w:space="0" w:color="auto"/>
            <w:bottom w:val="none" w:sz="0" w:space="0" w:color="auto"/>
            <w:right w:val="none" w:sz="0" w:space="0" w:color="auto"/>
          </w:divBdr>
        </w:div>
        <w:div w:id="1621260714">
          <w:marLeft w:val="480"/>
          <w:marRight w:val="0"/>
          <w:marTop w:val="0"/>
          <w:marBottom w:val="0"/>
          <w:divBdr>
            <w:top w:val="none" w:sz="0" w:space="0" w:color="auto"/>
            <w:left w:val="none" w:sz="0" w:space="0" w:color="auto"/>
            <w:bottom w:val="none" w:sz="0" w:space="0" w:color="auto"/>
            <w:right w:val="none" w:sz="0" w:space="0" w:color="auto"/>
          </w:divBdr>
        </w:div>
        <w:div w:id="267200946">
          <w:marLeft w:val="480"/>
          <w:marRight w:val="0"/>
          <w:marTop w:val="0"/>
          <w:marBottom w:val="0"/>
          <w:divBdr>
            <w:top w:val="none" w:sz="0" w:space="0" w:color="auto"/>
            <w:left w:val="none" w:sz="0" w:space="0" w:color="auto"/>
            <w:bottom w:val="none" w:sz="0" w:space="0" w:color="auto"/>
            <w:right w:val="none" w:sz="0" w:space="0" w:color="auto"/>
          </w:divBdr>
        </w:div>
        <w:div w:id="1457136537">
          <w:marLeft w:val="480"/>
          <w:marRight w:val="0"/>
          <w:marTop w:val="0"/>
          <w:marBottom w:val="0"/>
          <w:divBdr>
            <w:top w:val="none" w:sz="0" w:space="0" w:color="auto"/>
            <w:left w:val="none" w:sz="0" w:space="0" w:color="auto"/>
            <w:bottom w:val="none" w:sz="0" w:space="0" w:color="auto"/>
            <w:right w:val="none" w:sz="0" w:space="0" w:color="auto"/>
          </w:divBdr>
        </w:div>
        <w:div w:id="2113429692">
          <w:marLeft w:val="480"/>
          <w:marRight w:val="0"/>
          <w:marTop w:val="0"/>
          <w:marBottom w:val="0"/>
          <w:divBdr>
            <w:top w:val="none" w:sz="0" w:space="0" w:color="auto"/>
            <w:left w:val="none" w:sz="0" w:space="0" w:color="auto"/>
            <w:bottom w:val="none" w:sz="0" w:space="0" w:color="auto"/>
            <w:right w:val="none" w:sz="0" w:space="0" w:color="auto"/>
          </w:divBdr>
        </w:div>
        <w:div w:id="315307586">
          <w:marLeft w:val="480"/>
          <w:marRight w:val="0"/>
          <w:marTop w:val="0"/>
          <w:marBottom w:val="0"/>
          <w:divBdr>
            <w:top w:val="none" w:sz="0" w:space="0" w:color="auto"/>
            <w:left w:val="none" w:sz="0" w:space="0" w:color="auto"/>
            <w:bottom w:val="none" w:sz="0" w:space="0" w:color="auto"/>
            <w:right w:val="none" w:sz="0" w:space="0" w:color="auto"/>
          </w:divBdr>
        </w:div>
        <w:div w:id="1102722514">
          <w:marLeft w:val="480"/>
          <w:marRight w:val="0"/>
          <w:marTop w:val="0"/>
          <w:marBottom w:val="0"/>
          <w:divBdr>
            <w:top w:val="none" w:sz="0" w:space="0" w:color="auto"/>
            <w:left w:val="none" w:sz="0" w:space="0" w:color="auto"/>
            <w:bottom w:val="none" w:sz="0" w:space="0" w:color="auto"/>
            <w:right w:val="none" w:sz="0" w:space="0" w:color="auto"/>
          </w:divBdr>
        </w:div>
        <w:div w:id="454643984">
          <w:marLeft w:val="480"/>
          <w:marRight w:val="0"/>
          <w:marTop w:val="0"/>
          <w:marBottom w:val="0"/>
          <w:divBdr>
            <w:top w:val="none" w:sz="0" w:space="0" w:color="auto"/>
            <w:left w:val="none" w:sz="0" w:space="0" w:color="auto"/>
            <w:bottom w:val="none" w:sz="0" w:space="0" w:color="auto"/>
            <w:right w:val="none" w:sz="0" w:space="0" w:color="auto"/>
          </w:divBdr>
        </w:div>
        <w:div w:id="1678539527">
          <w:marLeft w:val="480"/>
          <w:marRight w:val="0"/>
          <w:marTop w:val="0"/>
          <w:marBottom w:val="0"/>
          <w:divBdr>
            <w:top w:val="none" w:sz="0" w:space="0" w:color="auto"/>
            <w:left w:val="none" w:sz="0" w:space="0" w:color="auto"/>
            <w:bottom w:val="none" w:sz="0" w:space="0" w:color="auto"/>
            <w:right w:val="none" w:sz="0" w:space="0" w:color="auto"/>
          </w:divBdr>
        </w:div>
        <w:div w:id="244582687">
          <w:marLeft w:val="480"/>
          <w:marRight w:val="0"/>
          <w:marTop w:val="0"/>
          <w:marBottom w:val="0"/>
          <w:divBdr>
            <w:top w:val="none" w:sz="0" w:space="0" w:color="auto"/>
            <w:left w:val="none" w:sz="0" w:space="0" w:color="auto"/>
            <w:bottom w:val="none" w:sz="0" w:space="0" w:color="auto"/>
            <w:right w:val="none" w:sz="0" w:space="0" w:color="auto"/>
          </w:divBdr>
        </w:div>
        <w:div w:id="210070645">
          <w:marLeft w:val="480"/>
          <w:marRight w:val="0"/>
          <w:marTop w:val="0"/>
          <w:marBottom w:val="0"/>
          <w:divBdr>
            <w:top w:val="none" w:sz="0" w:space="0" w:color="auto"/>
            <w:left w:val="none" w:sz="0" w:space="0" w:color="auto"/>
            <w:bottom w:val="none" w:sz="0" w:space="0" w:color="auto"/>
            <w:right w:val="none" w:sz="0" w:space="0" w:color="auto"/>
          </w:divBdr>
        </w:div>
        <w:div w:id="1584408246">
          <w:marLeft w:val="480"/>
          <w:marRight w:val="0"/>
          <w:marTop w:val="0"/>
          <w:marBottom w:val="0"/>
          <w:divBdr>
            <w:top w:val="none" w:sz="0" w:space="0" w:color="auto"/>
            <w:left w:val="none" w:sz="0" w:space="0" w:color="auto"/>
            <w:bottom w:val="none" w:sz="0" w:space="0" w:color="auto"/>
            <w:right w:val="none" w:sz="0" w:space="0" w:color="auto"/>
          </w:divBdr>
        </w:div>
        <w:div w:id="2098480703">
          <w:marLeft w:val="480"/>
          <w:marRight w:val="0"/>
          <w:marTop w:val="0"/>
          <w:marBottom w:val="0"/>
          <w:divBdr>
            <w:top w:val="none" w:sz="0" w:space="0" w:color="auto"/>
            <w:left w:val="none" w:sz="0" w:space="0" w:color="auto"/>
            <w:bottom w:val="none" w:sz="0" w:space="0" w:color="auto"/>
            <w:right w:val="none" w:sz="0" w:space="0" w:color="auto"/>
          </w:divBdr>
        </w:div>
        <w:div w:id="1626620699">
          <w:marLeft w:val="480"/>
          <w:marRight w:val="0"/>
          <w:marTop w:val="0"/>
          <w:marBottom w:val="0"/>
          <w:divBdr>
            <w:top w:val="none" w:sz="0" w:space="0" w:color="auto"/>
            <w:left w:val="none" w:sz="0" w:space="0" w:color="auto"/>
            <w:bottom w:val="none" w:sz="0" w:space="0" w:color="auto"/>
            <w:right w:val="none" w:sz="0" w:space="0" w:color="auto"/>
          </w:divBdr>
        </w:div>
        <w:div w:id="10111712">
          <w:marLeft w:val="480"/>
          <w:marRight w:val="0"/>
          <w:marTop w:val="0"/>
          <w:marBottom w:val="0"/>
          <w:divBdr>
            <w:top w:val="none" w:sz="0" w:space="0" w:color="auto"/>
            <w:left w:val="none" w:sz="0" w:space="0" w:color="auto"/>
            <w:bottom w:val="none" w:sz="0" w:space="0" w:color="auto"/>
            <w:right w:val="none" w:sz="0" w:space="0" w:color="auto"/>
          </w:divBdr>
        </w:div>
      </w:divsChild>
    </w:div>
    <w:div w:id="365526394">
      <w:bodyDiv w:val="1"/>
      <w:marLeft w:val="0"/>
      <w:marRight w:val="0"/>
      <w:marTop w:val="0"/>
      <w:marBottom w:val="0"/>
      <w:divBdr>
        <w:top w:val="none" w:sz="0" w:space="0" w:color="auto"/>
        <w:left w:val="none" w:sz="0" w:space="0" w:color="auto"/>
        <w:bottom w:val="none" w:sz="0" w:space="0" w:color="auto"/>
        <w:right w:val="none" w:sz="0" w:space="0" w:color="auto"/>
      </w:divBdr>
    </w:div>
    <w:div w:id="365646029">
      <w:bodyDiv w:val="1"/>
      <w:marLeft w:val="0"/>
      <w:marRight w:val="0"/>
      <w:marTop w:val="0"/>
      <w:marBottom w:val="0"/>
      <w:divBdr>
        <w:top w:val="none" w:sz="0" w:space="0" w:color="auto"/>
        <w:left w:val="none" w:sz="0" w:space="0" w:color="auto"/>
        <w:bottom w:val="none" w:sz="0" w:space="0" w:color="auto"/>
        <w:right w:val="none" w:sz="0" w:space="0" w:color="auto"/>
      </w:divBdr>
    </w:div>
    <w:div w:id="365760621">
      <w:bodyDiv w:val="1"/>
      <w:marLeft w:val="0"/>
      <w:marRight w:val="0"/>
      <w:marTop w:val="0"/>
      <w:marBottom w:val="0"/>
      <w:divBdr>
        <w:top w:val="none" w:sz="0" w:space="0" w:color="auto"/>
        <w:left w:val="none" w:sz="0" w:space="0" w:color="auto"/>
        <w:bottom w:val="none" w:sz="0" w:space="0" w:color="auto"/>
        <w:right w:val="none" w:sz="0" w:space="0" w:color="auto"/>
      </w:divBdr>
    </w:div>
    <w:div w:id="365910837">
      <w:bodyDiv w:val="1"/>
      <w:marLeft w:val="0"/>
      <w:marRight w:val="0"/>
      <w:marTop w:val="0"/>
      <w:marBottom w:val="0"/>
      <w:divBdr>
        <w:top w:val="none" w:sz="0" w:space="0" w:color="auto"/>
        <w:left w:val="none" w:sz="0" w:space="0" w:color="auto"/>
        <w:bottom w:val="none" w:sz="0" w:space="0" w:color="auto"/>
        <w:right w:val="none" w:sz="0" w:space="0" w:color="auto"/>
      </w:divBdr>
    </w:div>
    <w:div w:id="365955548">
      <w:bodyDiv w:val="1"/>
      <w:marLeft w:val="0"/>
      <w:marRight w:val="0"/>
      <w:marTop w:val="0"/>
      <w:marBottom w:val="0"/>
      <w:divBdr>
        <w:top w:val="none" w:sz="0" w:space="0" w:color="auto"/>
        <w:left w:val="none" w:sz="0" w:space="0" w:color="auto"/>
        <w:bottom w:val="none" w:sz="0" w:space="0" w:color="auto"/>
        <w:right w:val="none" w:sz="0" w:space="0" w:color="auto"/>
      </w:divBdr>
    </w:div>
    <w:div w:id="367147417">
      <w:bodyDiv w:val="1"/>
      <w:marLeft w:val="0"/>
      <w:marRight w:val="0"/>
      <w:marTop w:val="0"/>
      <w:marBottom w:val="0"/>
      <w:divBdr>
        <w:top w:val="none" w:sz="0" w:space="0" w:color="auto"/>
        <w:left w:val="none" w:sz="0" w:space="0" w:color="auto"/>
        <w:bottom w:val="none" w:sz="0" w:space="0" w:color="auto"/>
        <w:right w:val="none" w:sz="0" w:space="0" w:color="auto"/>
      </w:divBdr>
    </w:div>
    <w:div w:id="367147956">
      <w:bodyDiv w:val="1"/>
      <w:marLeft w:val="0"/>
      <w:marRight w:val="0"/>
      <w:marTop w:val="0"/>
      <w:marBottom w:val="0"/>
      <w:divBdr>
        <w:top w:val="none" w:sz="0" w:space="0" w:color="auto"/>
        <w:left w:val="none" w:sz="0" w:space="0" w:color="auto"/>
        <w:bottom w:val="none" w:sz="0" w:space="0" w:color="auto"/>
        <w:right w:val="none" w:sz="0" w:space="0" w:color="auto"/>
      </w:divBdr>
    </w:div>
    <w:div w:id="367338149">
      <w:bodyDiv w:val="1"/>
      <w:marLeft w:val="0"/>
      <w:marRight w:val="0"/>
      <w:marTop w:val="0"/>
      <w:marBottom w:val="0"/>
      <w:divBdr>
        <w:top w:val="none" w:sz="0" w:space="0" w:color="auto"/>
        <w:left w:val="none" w:sz="0" w:space="0" w:color="auto"/>
        <w:bottom w:val="none" w:sz="0" w:space="0" w:color="auto"/>
        <w:right w:val="none" w:sz="0" w:space="0" w:color="auto"/>
      </w:divBdr>
    </w:div>
    <w:div w:id="367419271">
      <w:bodyDiv w:val="1"/>
      <w:marLeft w:val="0"/>
      <w:marRight w:val="0"/>
      <w:marTop w:val="0"/>
      <w:marBottom w:val="0"/>
      <w:divBdr>
        <w:top w:val="none" w:sz="0" w:space="0" w:color="auto"/>
        <w:left w:val="none" w:sz="0" w:space="0" w:color="auto"/>
        <w:bottom w:val="none" w:sz="0" w:space="0" w:color="auto"/>
        <w:right w:val="none" w:sz="0" w:space="0" w:color="auto"/>
      </w:divBdr>
    </w:div>
    <w:div w:id="367605195">
      <w:bodyDiv w:val="1"/>
      <w:marLeft w:val="0"/>
      <w:marRight w:val="0"/>
      <w:marTop w:val="0"/>
      <w:marBottom w:val="0"/>
      <w:divBdr>
        <w:top w:val="none" w:sz="0" w:space="0" w:color="auto"/>
        <w:left w:val="none" w:sz="0" w:space="0" w:color="auto"/>
        <w:bottom w:val="none" w:sz="0" w:space="0" w:color="auto"/>
        <w:right w:val="none" w:sz="0" w:space="0" w:color="auto"/>
      </w:divBdr>
    </w:div>
    <w:div w:id="367684131">
      <w:bodyDiv w:val="1"/>
      <w:marLeft w:val="0"/>
      <w:marRight w:val="0"/>
      <w:marTop w:val="0"/>
      <w:marBottom w:val="0"/>
      <w:divBdr>
        <w:top w:val="none" w:sz="0" w:space="0" w:color="auto"/>
        <w:left w:val="none" w:sz="0" w:space="0" w:color="auto"/>
        <w:bottom w:val="none" w:sz="0" w:space="0" w:color="auto"/>
        <w:right w:val="none" w:sz="0" w:space="0" w:color="auto"/>
      </w:divBdr>
    </w:div>
    <w:div w:id="367803445">
      <w:bodyDiv w:val="1"/>
      <w:marLeft w:val="0"/>
      <w:marRight w:val="0"/>
      <w:marTop w:val="0"/>
      <w:marBottom w:val="0"/>
      <w:divBdr>
        <w:top w:val="none" w:sz="0" w:space="0" w:color="auto"/>
        <w:left w:val="none" w:sz="0" w:space="0" w:color="auto"/>
        <w:bottom w:val="none" w:sz="0" w:space="0" w:color="auto"/>
        <w:right w:val="none" w:sz="0" w:space="0" w:color="auto"/>
      </w:divBdr>
    </w:div>
    <w:div w:id="367874794">
      <w:bodyDiv w:val="1"/>
      <w:marLeft w:val="0"/>
      <w:marRight w:val="0"/>
      <w:marTop w:val="0"/>
      <w:marBottom w:val="0"/>
      <w:divBdr>
        <w:top w:val="none" w:sz="0" w:space="0" w:color="auto"/>
        <w:left w:val="none" w:sz="0" w:space="0" w:color="auto"/>
        <w:bottom w:val="none" w:sz="0" w:space="0" w:color="auto"/>
        <w:right w:val="none" w:sz="0" w:space="0" w:color="auto"/>
      </w:divBdr>
    </w:div>
    <w:div w:id="367991666">
      <w:bodyDiv w:val="1"/>
      <w:marLeft w:val="0"/>
      <w:marRight w:val="0"/>
      <w:marTop w:val="0"/>
      <w:marBottom w:val="0"/>
      <w:divBdr>
        <w:top w:val="none" w:sz="0" w:space="0" w:color="auto"/>
        <w:left w:val="none" w:sz="0" w:space="0" w:color="auto"/>
        <w:bottom w:val="none" w:sz="0" w:space="0" w:color="auto"/>
        <w:right w:val="none" w:sz="0" w:space="0" w:color="auto"/>
      </w:divBdr>
    </w:div>
    <w:div w:id="368191605">
      <w:bodyDiv w:val="1"/>
      <w:marLeft w:val="0"/>
      <w:marRight w:val="0"/>
      <w:marTop w:val="0"/>
      <w:marBottom w:val="0"/>
      <w:divBdr>
        <w:top w:val="none" w:sz="0" w:space="0" w:color="auto"/>
        <w:left w:val="none" w:sz="0" w:space="0" w:color="auto"/>
        <w:bottom w:val="none" w:sz="0" w:space="0" w:color="auto"/>
        <w:right w:val="none" w:sz="0" w:space="0" w:color="auto"/>
      </w:divBdr>
    </w:div>
    <w:div w:id="368410329">
      <w:bodyDiv w:val="1"/>
      <w:marLeft w:val="0"/>
      <w:marRight w:val="0"/>
      <w:marTop w:val="0"/>
      <w:marBottom w:val="0"/>
      <w:divBdr>
        <w:top w:val="none" w:sz="0" w:space="0" w:color="auto"/>
        <w:left w:val="none" w:sz="0" w:space="0" w:color="auto"/>
        <w:bottom w:val="none" w:sz="0" w:space="0" w:color="auto"/>
        <w:right w:val="none" w:sz="0" w:space="0" w:color="auto"/>
      </w:divBdr>
      <w:divsChild>
        <w:div w:id="1818178744">
          <w:marLeft w:val="0"/>
          <w:marRight w:val="0"/>
          <w:marTop w:val="0"/>
          <w:marBottom w:val="0"/>
          <w:divBdr>
            <w:top w:val="none" w:sz="0" w:space="0" w:color="auto"/>
            <w:left w:val="none" w:sz="0" w:space="0" w:color="auto"/>
            <w:bottom w:val="none" w:sz="0" w:space="0" w:color="auto"/>
            <w:right w:val="none" w:sz="0" w:space="0" w:color="auto"/>
          </w:divBdr>
          <w:divsChild>
            <w:div w:id="59794098">
              <w:marLeft w:val="0"/>
              <w:marRight w:val="0"/>
              <w:marTop w:val="0"/>
              <w:marBottom w:val="0"/>
              <w:divBdr>
                <w:top w:val="none" w:sz="0" w:space="0" w:color="auto"/>
                <w:left w:val="none" w:sz="0" w:space="0" w:color="auto"/>
                <w:bottom w:val="none" w:sz="0" w:space="0" w:color="auto"/>
                <w:right w:val="none" w:sz="0" w:space="0" w:color="auto"/>
              </w:divBdr>
              <w:divsChild>
                <w:div w:id="904216557">
                  <w:marLeft w:val="0"/>
                  <w:marRight w:val="0"/>
                  <w:marTop w:val="0"/>
                  <w:marBottom w:val="0"/>
                  <w:divBdr>
                    <w:top w:val="none" w:sz="0" w:space="0" w:color="auto"/>
                    <w:left w:val="none" w:sz="0" w:space="0" w:color="auto"/>
                    <w:bottom w:val="none" w:sz="0" w:space="0" w:color="auto"/>
                    <w:right w:val="none" w:sz="0" w:space="0" w:color="auto"/>
                  </w:divBdr>
                  <w:divsChild>
                    <w:div w:id="594483099">
                      <w:marLeft w:val="0"/>
                      <w:marRight w:val="0"/>
                      <w:marTop w:val="0"/>
                      <w:marBottom w:val="0"/>
                      <w:divBdr>
                        <w:top w:val="none" w:sz="0" w:space="0" w:color="auto"/>
                        <w:left w:val="none" w:sz="0" w:space="0" w:color="auto"/>
                        <w:bottom w:val="none" w:sz="0" w:space="0" w:color="auto"/>
                        <w:right w:val="none" w:sz="0" w:space="0" w:color="auto"/>
                      </w:divBdr>
                      <w:divsChild>
                        <w:div w:id="1343431690">
                          <w:marLeft w:val="0"/>
                          <w:marRight w:val="0"/>
                          <w:marTop w:val="0"/>
                          <w:marBottom w:val="0"/>
                          <w:divBdr>
                            <w:top w:val="none" w:sz="0" w:space="0" w:color="auto"/>
                            <w:left w:val="none" w:sz="0" w:space="0" w:color="auto"/>
                            <w:bottom w:val="none" w:sz="0" w:space="0" w:color="auto"/>
                            <w:right w:val="none" w:sz="0" w:space="0" w:color="auto"/>
                          </w:divBdr>
                          <w:divsChild>
                            <w:div w:id="1815101166">
                              <w:marLeft w:val="0"/>
                              <w:marRight w:val="0"/>
                              <w:marTop w:val="0"/>
                              <w:marBottom w:val="0"/>
                              <w:divBdr>
                                <w:top w:val="none" w:sz="0" w:space="0" w:color="auto"/>
                                <w:left w:val="none" w:sz="0" w:space="0" w:color="auto"/>
                                <w:bottom w:val="none" w:sz="0" w:space="0" w:color="auto"/>
                                <w:right w:val="none" w:sz="0" w:space="0" w:color="auto"/>
                              </w:divBdr>
                              <w:divsChild>
                                <w:div w:id="1837379246">
                                  <w:marLeft w:val="0"/>
                                  <w:marRight w:val="0"/>
                                  <w:marTop w:val="0"/>
                                  <w:marBottom w:val="0"/>
                                  <w:divBdr>
                                    <w:top w:val="none" w:sz="0" w:space="0" w:color="auto"/>
                                    <w:left w:val="none" w:sz="0" w:space="0" w:color="auto"/>
                                    <w:bottom w:val="none" w:sz="0" w:space="0" w:color="auto"/>
                                    <w:right w:val="none" w:sz="0" w:space="0" w:color="auto"/>
                                  </w:divBdr>
                                  <w:divsChild>
                                    <w:div w:id="11852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33179">
      <w:bodyDiv w:val="1"/>
      <w:marLeft w:val="0"/>
      <w:marRight w:val="0"/>
      <w:marTop w:val="0"/>
      <w:marBottom w:val="0"/>
      <w:divBdr>
        <w:top w:val="none" w:sz="0" w:space="0" w:color="auto"/>
        <w:left w:val="none" w:sz="0" w:space="0" w:color="auto"/>
        <w:bottom w:val="none" w:sz="0" w:space="0" w:color="auto"/>
        <w:right w:val="none" w:sz="0" w:space="0" w:color="auto"/>
      </w:divBdr>
    </w:div>
    <w:div w:id="368533605">
      <w:bodyDiv w:val="1"/>
      <w:marLeft w:val="0"/>
      <w:marRight w:val="0"/>
      <w:marTop w:val="0"/>
      <w:marBottom w:val="0"/>
      <w:divBdr>
        <w:top w:val="none" w:sz="0" w:space="0" w:color="auto"/>
        <w:left w:val="none" w:sz="0" w:space="0" w:color="auto"/>
        <w:bottom w:val="none" w:sz="0" w:space="0" w:color="auto"/>
        <w:right w:val="none" w:sz="0" w:space="0" w:color="auto"/>
      </w:divBdr>
    </w:div>
    <w:div w:id="368798085">
      <w:bodyDiv w:val="1"/>
      <w:marLeft w:val="0"/>
      <w:marRight w:val="0"/>
      <w:marTop w:val="0"/>
      <w:marBottom w:val="0"/>
      <w:divBdr>
        <w:top w:val="none" w:sz="0" w:space="0" w:color="auto"/>
        <w:left w:val="none" w:sz="0" w:space="0" w:color="auto"/>
        <w:bottom w:val="none" w:sz="0" w:space="0" w:color="auto"/>
        <w:right w:val="none" w:sz="0" w:space="0" w:color="auto"/>
      </w:divBdr>
    </w:div>
    <w:div w:id="368918876">
      <w:bodyDiv w:val="1"/>
      <w:marLeft w:val="0"/>
      <w:marRight w:val="0"/>
      <w:marTop w:val="0"/>
      <w:marBottom w:val="0"/>
      <w:divBdr>
        <w:top w:val="none" w:sz="0" w:space="0" w:color="auto"/>
        <w:left w:val="none" w:sz="0" w:space="0" w:color="auto"/>
        <w:bottom w:val="none" w:sz="0" w:space="0" w:color="auto"/>
        <w:right w:val="none" w:sz="0" w:space="0" w:color="auto"/>
      </w:divBdr>
    </w:div>
    <w:div w:id="368996888">
      <w:bodyDiv w:val="1"/>
      <w:marLeft w:val="0"/>
      <w:marRight w:val="0"/>
      <w:marTop w:val="0"/>
      <w:marBottom w:val="0"/>
      <w:divBdr>
        <w:top w:val="none" w:sz="0" w:space="0" w:color="auto"/>
        <w:left w:val="none" w:sz="0" w:space="0" w:color="auto"/>
        <w:bottom w:val="none" w:sz="0" w:space="0" w:color="auto"/>
        <w:right w:val="none" w:sz="0" w:space="0" w:color="auto"/>
      </w:divBdr>
    </w:div>
    <w:div w:id="369037633">
      <w:bodyDiv w:val="1"/>
      <w:marLeft w:val="0"/>
      <w:marRight w:val="0"/>
      <w:marTop w:val="0"/>
      <w:marBottom w:val="0"/>
      <w:divBdr>
        <w:top w:val="none" w:sz="0" w:space="0" w:color="auto"/>
        <w:left w:val="none" w:sz="0" w:space="0" w:color="auto"/>
        <w:bottom w:val="none" w:sz="0" w:space="0" w:color="auto"/>
        <w:right w:val="none" w:sz="0" w:space="0" w:color="auto"/>
      </w:divBdr>
    </w:div>
    <w:div w:id="369647159">
      <w:bodyDiv w:val="1"/>
      <w:marLeft w:val="0"/>
      <w:marRight w:val="0"/>
      <w:marTop w:val="0"/>
      <w:marBottom w:val="0"/>
      <w:divBdr>
        <w:top w:val="none" w:sz="0" w:space="0" w:color="auto"/>
        <w:left w:val="none" w:sz="0" w:space="0" w:color="auto"/>
        <w:bottom w:val="none" w:sz="0" w:space="0" w:color="auto"/>
        <w:right w:val="none" w:sz="0" w:space="0" w:color="auto"/>
      </w:divBdr>
    </w:div>
    <w:div w:id="369690056">
      <w:bodyDiv w:val="1"/>
      <w:marLeft w:val="0"/>
      <w:marRight w:val="0"/>
      <w:marTop w:val="0"/>
      <w:marBottom w:val="0"/>
      <w:divBdr>
        <w:top w:val="none" w:sz="0" w:space="0" w:color="auto"/>
        <w:left w:val="none" w:sz="0" w:space="0" w:color="auto"/>
        <w:bottom w:val="none" w:sz="0" w:space="0" w:color="auto"/>
        <w:right w:val="none" w:sz="0" w:space="0" w:color="auto"/>
      </w:divBdr>
    </w:div>
    <w:div w:id="370038406">
      <w:bodyDiv w:val="1"/>
      <w:marLeft w:val="0"/>
      <w:marRight w:val="0"/>
      <w:marTop w:val="0"/>
      <w:marBottom w:val="0"/>
      <w:divBdr>
        <w:top w:val="none" w:sz="0" w:space="0" w:color="auto"/>
        <w:left w:val="none" w:sz="0" w:space="0" w:color="auto"/>
        <w:bottom w:val="none" w:sz="0" w:space="0" w:color="auto"/>
        <w:right w:val="none" w:sz="0" w:space="0" w:color="auto"/>
      </w:divBdr>
    </w:div>
    <w:div w:id="370304598">
      <w:bodyDiv w:val="1"/>
      <w:marLeft w:val="0"/>
      <w:marRight w:val="0"/>
      <w:marTop w:val="0"/>
      <w:marBottom w:val="0"/>
      <w:divBdr>
        <w:top w:val="none" w:sz="0" w:space="0" w:color="auto"/>
        <w:left w:val="none" w:sz="0" w:space="0" w:color="auto"/>
        <w:bottom w:val="none" w:sz="0" w:space="0" w:color="auto"/>
        <w:right w:val="none" w:sz="0" w:space="0" w:color="auto"/>
      </w:divBdr>
    </w:div>
    <w:div w:id="370421888">
      <w:bodyDiv w:val="1"/>
      <w:marLeft w:val="0"/>
      <w:marRight w:val="0"/>
      <w:marTop w:val="0"/>
      <w:marBottom w:val="0"/>
      <w:divBdr>
        <w:top w:val="none" w:sz="0" w:space="0" w:color="auto"/>
        <w:left w:val="none" w:sz="0" w:space="0" w:color="auto"/>
        <w:bottom w:val="none" w:sz="0" w:space="0" w:color="auto"/>
        <w:right w:val="none" w:sz="0" w:space="0" w:color="auto"/>
      </w:divBdr>
    </w:div>
    <w:div w:id="370540656">
      <w:bodyDiv w:val="1"/>
      <w:marLeft w:val="0"/>
      <w:marRight w:val="0"/>
      <w:marTop w:val="0"/>
      <w:marBottom w:val="0"/>
      <w:divBdr>
        <w:top w:val="none" w:sz="0" w:space="0" w:color="auto"/>
        <w:left w:val="none" w:sz="0" w:space="0" w:color="auto"/>
        <w:bottom w:val="none" w:sz="0" w:space="0" w:color="auto"/>
        <w:right w:val="none" w:sz="0" w:space="0" w:color="auto"/>
      </w:divBdr>
    </w:div>
    <w:div w:id="370615884">
      <w:bodyDiv w:val="1"/>
      <w:marLeft w:val="0"/>
      <w:marRight w:val="0"/>
      <w:marTop w:val="0"/>
      <w:marBottom w:val="0"/>
      <w:divBdr>
        <w:top w:val="none" w:sz="0" w:space="0" w:color="auto"/>
        <w:left w:val="none" w:sz="0" w:space="0" w:color="auto"/>
        <w:bottom w:val="none" w:sz="0" w:space="0" w:color="auto"/>
        <w:right w:val="none" w:sz="0" w:space="0" w:color="auto"/>
      </w:divBdr>
    </w:div>
    <w:div w:id="370761479">
      <w:marLeft w:val="480"/>
      <w:marRight w:val="0"/>
      <w:marTop w:val="0"/>
      <w:marBottom w:val="0"/>
      <w:divBdr>
        <w:top w:val="none" w:sz="0" w:space="0" w:color="auto"/>
        <w:left w:val="none" w:sz="0" w:space="0" w:color="auto"/>
        <w:bottom w:val="none" w:sz="0" w:space="0" w:color="auto"/>
        <w:right w:val="none" w:sz="0" w:space="0" w:color="auto"/>
      </w:divBdr>
    </w:div>
    <w:div w:id="370882729">
      <w:bodyDiv w:val="1"/>
      <w:marLeft w:val="0"/>
      <w:marRight w:val="0"/>
      <w:marTop w:val="0"/>
      <w:marBottom w:val="0"/>
      <w:divBdr>
        <w:top w:val="none" w:sz="0" w:space="0" w:color="auto"/>
        <w:left w:val="none" w:sz="0" w:space="0" w:color="auto"/>
        <w:bottom w:val="none" w:sz="0" w:space="0" w:color="auto"/>
        <w:right w:val="none" w:sz="0" w:space="0" w:color="auto"/>
      </w:divBdr>
    </w:div>
    <w:div w:id="371346898">
      <w:bodyDiv w:val="1"/>
      <w:marLeft w:val="0"/>
      <w:marRight w:val="0"/>
      <w:marTop w:val="0"/>
      <w:marBottom w:val="0"/>
      <w:divBdr>
        <w:top w:val="none" w:sz="0" w:space="0" w:color="auto"/>
        <w:left w:val="none" w:sz="0" w:space="0" w:color="auto"/>
        <w:bottom w:val="none" w:sz="0" w:space="0" w:color="auto"/>
        <w:right w:val="none" w:sz="0" w:space="0" w:color="auto"/>
      </w:divBdr>
    </w:div>
    <w:div w:id="371736564">
      <w:bodyDiv w:val="1"/>
      <w:marLeft w:val="0"/>
      <w:marRight w:val="0"/>
      <w:marTop w:val="0"/>
      <w:marBottom w:val="0"/>
      <w:divBdr>
        <w:top w:val="none" w:sz="0" w:space="0" w:color="auto"/>
        <w:left w:val="none" w:sz="0" w:space="0" w:color="auto"/>
        <w:bottom w:val="none" w:sz="0" w:space="0" w:color="auto"/>
        <w:right w:val="none" w:sz="0" w:space="0" w:color="auto"/>
      </w:divBdr>
    </w:div>
    <w:div w:id="371882774">
      <w:bodyDiv w:val="1"/>
      <w:marLeft w:val="0"/>
      <w:marRight w:val="0"/>
      <w:marTop w:val="0"/>
      <w:marBottom w:val="0"/>
      <w:divBdr>
        <w:top w:val="none" w:sz="0" w:space="0" w:color="auto"/>
        <w:left w:val="none" w:sz="0" w:space="0" w:color="auto"/>
        <w:bottom w:val="none" w:sz="0" w:space="0" w:color="auto"/>
        <w:right w:val="none" w:sz="0" w:space="0" w:color="auto"/>
      </w:divBdr>
    </w:div>
    <w:div w:id="371921286">
      <w:bodyDiv w:val="1"/>
      <w:marLeft w:val="0"/>
      <w:marRight w:val="0"/>
      <w:marTop w:val="0"/>
      <w:marBottom w:val="0"/>
      <w:divBdr>
        <w:top w:val="none" w:sz="0" w:space="0" w:color="auto"/>
        <w:left w:val="none" w:sz="0" w:space="0" w:color="auto"/>
        <w:bottom w:val="none" w:sz="0" w:space="0" w:color="auto"/>
        <w:right w:val="none" w:sz="0" w:space="0" w:color="auto"/>
      </w:divBdr>
    </w:div>
    <w:div w:id="371929380">
      <w:bodyDiv w:val="1"/>
      <w:marLeft w:val="0"/>
      <w:marRight w:val="0"/>
      <w:marTop w:val="0"/>
      <w:marBottom w:val="0"/>
      <w:divBdr>
        <w:top w:val="none" w:sz="0" w:space="0" w:color="auto"/>
        <w:left w:val="none" w:sz="0" w:space="0" w:color="auto"/>
        <w:bottom w:val="none" w:sz="0" w:space="0" w:color="auto"/>
        <w:right w:val="none" w:sz="0" w:space="0" w:color="auto"/>
      </w:divBdr>
    </w:div>
    <w:div w:id="372115604">
      <w:bodyDiv w:val="1"/>
      <w:marLeft w:val="0"/>
      <w:marRight w:val="0"/>
      <w:marTop w:val="0"/>
      <w:marBottom w:val="0"/>
      <w:divBdr>
        <w:top w:val="none" w:sz="0" w:space="0" w:color="auto"/>
        <w:left w:val="none" w:sz="0" w:space="0" w:color="auto"/>
        <w:bottom w:val="none" w:sz="0" w:space="0" w:color="auto"/>
        <w:right w:val="none" w:sz="0" w:space="0" w:color="auto"/>
      </w:divBdr>
      <w:divsChild>
        <w:div w:id="661128886">
          <w:marLeft w:val="480"/>
          <w:marRight w:val="0"/>
          <w:marTop w:val="0"/>
          <w:marBottom w:val="0"/>
          <w:divBdr>
            <w:top w:val="none" w:sz="0" w:space="0" w:color="auto"/>
            <w:left w:val="none" w:sz="0" w:space="0" w:color="auto"/>
            <w:bottom w:val="none" w:sz="0" w:space="0" w:color="auto"/>
            <w:right w:val="none" w:sz="0" w:space="0" w:color="auto"/>
          </w:divBdr>
        </w:div>
        <w:div w:id="879709750">
          <w:marLeft w:val="480"/>
          <w:marRight w:val="0"/>
          <w:marTop w:val="0"/>
          <w:marBottom w:val="0"/>
          <w:divBdr>
            <w:top w:val="none" w:sz="0" w:space="0" w:color="auto"/>
            <w:left w:val="none" w:sz="0" w:space="0" w:color="auto"/>
            <w:bottom w:val="none" w:sz="0" w:space="0" w:color="auto"/>
            <w:right w:val="none" w:sz="0" w:space="0" w:color="auto"/>
          </w:divBdr>
        </w:div>
        <w:div w:id="1719161288">
          <w:marLeft w:val="480"/>
          <w:marRight w:val="0"/>
          <w:marTop w:val="0"/>
          <w:marBottom w:val="0"/>
          <w:divBdr>
            <w:top w:val="none" w:sz="0" w:space="0" w:color="auto"/>
            <w:left w:val="none" w:sz="0" w:space="0" w:color="auto"/>
            <w:bottom w:val="none" w:sz="0" w:space="0" w:color="auto"/>
            <w:right w:val="none" w:sz="0" w:space="0" w:color="auto"/>
          </w:divBdr>
        </w:div>
        <w:div w:id="1841313198">
          <w:marLeft w:val="480"/>
          <w:marRight w:val="0"/>
          <w:marTop w:val="0"/>
          <w:marBottom w:val="0"/>
          <w:divBdr>
            <w:top w:val="none" w:sz="0" w:space="0" w:color="auto"/>
            <w:left w:val="none" w:sz="0" w:space="0" w:color="auto"/>
            <w:bottom w:val="none" w:sz="0" w:space="0" w:color="auto"/>
            <w:right w:val="none" w:sz="0" w:space="0" w:color="auto"/>
          </w:divBdr>
        </w:div>
        <w:div w:id="2047245103">
          <w:marLeft w:val="480"/>
          <w:marRight w:val="0"/>
          <w:marTop w:val="0"/>
          <w:marBottom w:val="0"/>
          <w:divBdr>
            <w:top w:val="none" w:sz="0" w:space="0" w:color="auto"/>
            <w:left w:val="none" w:sz="0" w:space="0" w:color="auto"/>
            <w:bottom w:val="none" w:sz="0" w:space="0" w:color="auto"/>
            <w:right w:val="none" w:sz="0" w:space="0" w:color="auto"/>
          </w:divBdr>
        </w:div>
        <w:div w:id="868881455">
          <w:marLeft w:val="480"/>
          <w:marRight w:val="0"/>
          <w:marTop w:val="0"/>
          <w:marBottom w:val="0"/>
          <w:divBdr>
            <w:top w:val="none" w:sz="0" w:space="0" w:color="auto"/>
            <w:left w:val="none" w:sz="0" w:space="0" w:color="auto"/>
            <w:bottom w:val="none" w:sz="0" w:space="0" w:color="auto"/>
            <w:right w:val="none" w:sz="0" w:space="0" w:color="auto"/>
          </w:divBdr>
        </w:div>
        <w:div w:id="1920601136">
          <w:marLeft w:val="480"/>
          <w:marRight w:val="0"/>
          <w:marTop w:val="0"/>
          <w:marBottom w:val="0"/>
          <w:divBdr>
            <w:top w:val="none" w:sz="0" w:space="0" w:color="auto"/>
            <w:left w:val="none" w:sz="0" w:space="0" w:color="auto"/>
            <w:bottom w:val="none" w:sz="0" w:space="0" w:color="auto"/>
            <w:right w:val="none" w:sz="0" w:space="0" w:color="auto"/>
          </w:divBdr>
        </w:div>
        <w:div w:id="866413297">
          <w:marLeft w:val="480"/>
          <w:marRight w:val="0"/>
          <w:marTop w:val="0"/>
          <w:marBottom w:val="0"/>
          <w:divBdr>
            <w:top w:val="none" w:sz="0" w:space="0" w:color="auto"/>
            <w:left w:val="none" w:sz="0" w:space="0" w:color="auto"/>
            <w:bottom w:val="none" w:sz="0" w:space="0" w:color="auto"/>
            <w:right w:val="none" w:sz="0" w:space="0" w:color="auto"/>
          </w:divBdr>
        </w:div>
        <w:div w:id="693186981">
          <w:marLeft w:val="480"/>
          <w:marRight w:val="0"/>
          <w:marTop w:val="0"/>
          <w:marBottom w:val="0"/>
          <w:divBdr>
            <w:top w:val="none" w:sz="0" w:space="0" w:color="auto"/>
            <w:left w:val="none" w:sz="0" w:space="0" w:color="auto"/>
            <w:bottom w:val="none" w:sz="0" w:space="0" w:color="auto"/>
            <w:right w:val="none" w:sz="0" w:space="0" w:color="auto"/>
          </w:divBdr>
        </w:div>
        <w:div w:id="296645626">
          <w:marLeft w:val="480"/>
          <w:marRight w:val="0"/>
          <w:marTop w:val="0"/>
          <w:marBottom w:val="0"/>
          <w:divBdr>
            <w:top w:val="none" w:sz="0" w:space="0" w:color="auto"/>
            <w:left w:val="none" w:sz="0" w:space="0" w:color="auto"/>
            <w:bottom w:val="none" w:sz="0" w:space="0" w:color="auto"/>
            <w:right w:val="none" w:sz="0" w:space="0" w:color="auto"/>
          </w:divBdr>
        </w:div>
        <w:div w:id="1467314781">
          <w:marLeft w:val="480"/>
          <w:marRight w:val="0"/>
          <w:marTop w:val="0"/>
          <w:marBottom w:val="0"/>
          <w:divBdr>
            <w:top w:val="none" w:sz="0" w:space="0" w:color="auto"/>
            <w:left w:val="none" w:sz="0" w:space="0" w:color="auto"/>
            <w:bottom w:val="none" w:sz="0" w:space="0" w:color="auto"/>
            <w:right w:val="none" w:sz="0" w:space="0" w:color="auto"/>
          </w:divBdr>
        </w:div>
        <w:div w:id="1153571065">
          <w:marLeft w:val="480"/>
          <w:marRight w:val="0"/>
          <w:marTop w:val="0"/>
          <w:marBottom w:val="0"/>
          <w:divBdr>
            <w:top w:val="none" w:sz="0" w:space="0" w:color="auto"/>
            <w:left w:val="none" w:sz="0" w:space="0" w:color="auto"/>
            <w:bottom w:val="none" w:sz="0" w:space="0" w:color="auto"/>
            <w:right w:val="none" w:sz="0" w:space="0" w:color="auto"/>
          </w:divBdr>
        </w:div>
        <w:div w:id="2100371297">
          <w:marLeft w:val="480"/>
          <w:marRight w:val="0"/>
          <w:marTop w:val="0"/>
          <w:marBottom w:val="0"/>
          <w:divBdr>
            <w:top w:val="none" w:sz="0" w:space="0" w:color="auto"/>
            <w:left w:val="none" w:sz="0" w:space="0" w:color="auto"/>
            <w:bottom w:val="none" w:sz="0" w:space="0" w:color="auto"/>
            <w:right w:val="none" w:sz="0" w:space="0" w:color="auto"/>
          </w:divBdr>
        </w:div>
        <w:div w:id="1213888288">
          <w:marLeft w:val="480"/>
          <w:marRight w:val="0"/>
          <w:marTop w:val="0"/>
          <w:marBottom w:val="0"/>
          <w:divBdr>
            <w:top w:val="none" w:sz="0" w:space="0" w:color="auto"/>
            <w:left w:val="none" w:sz="0" w:space="0" w:color="auto"/>
            <w:bottom w:val="none" w:sz="0" w:space="0" w:color="auto"/>
            <w:right w:val="none" w:sz="0" w:space="0" w:color="auto"/>
          </w:divBdr>
        </w:div>
        <w:div w:id="744569886">
          <w:marLeft w:val="480"/>
          <w:marRight w:val="0"/>
          <w:marTop w:val="0"/>
          <w:marBottom w:val="0"/>
          <w:divBdr>
            <w:top w:val="none" w:sz="0" w:space="0" w:color="auto"/>
            <w:left w:val="none" w:sz="0" w:space="0" w:color="auto"/>
            <w:bottom w:val="none" w:sz="0" w:space="0" w:color="auto"/>
            <w:right w:val="none" w:sz="0" w:space="0" w:color="auto"/>
          </w:divBdr>
        </w:div>
        <w:div w:id="1696736105">
          <w:marLeft w:val="480"/>
          <w:marRight w:val="0"/>
          <w:marTop w:val="0"/>
          <w:marBottom w:val="0"/>
          <w:divBdr>
            <w:top w:val="none" w:sz="0" w:space="0" w:color="auto"/>
            <w:left w:val="none" w:sz="0" w:space="0" w:color="auto"/>
            <w:bottom w:val="none" w:sz="0" w:space="0" w:color="auto"/>
            <w:right w:val="none" w:sz="0" w:space="0" w:color="auto"/>
          </w:divBdr>
        </w:div>
        <w:div w:id="303509121">
          <w:marLeft w:val="480"/>
          <w:marRight w:val="0"/>
          <w:marTop w:val="0"/>
          <w:marBottom w:val="0"/>
          <w:divBdr>
            <w:top w:val="none" w:sz="0" w:space="0" w:color="auto"/>
            <w:left w:val="none" w:sz="0" w:space="0" w:color="auto"/>
            <w:bottom w:val="none" w:sz="0" w:space="0" w:color="auto"/>
            <w:right w:val="none" w:sz="0" w:space="0" w:color="auto"/>
          </w:divBdr>
        </w:div>
        <w:div w:id="581334004">
          <w:marLeft w:val="480"/>
          <w:marRight w:val="0"/>
          <w:marTop w:val="0"/>
          <w:marBottom w:val="0"/>
          <w:divBdr>
            <w:top w:val="none" w:sz="0" w:space="0" w:color="auto"/>
            <w:left w:val="none" w:sz="0" w:space="0" w:color="auto"/>
            <w:bottom w:val="none" w:sz="0" w:space="0" w:color="auto"/>
            <w:right w:val="none" w:sz="0" w:space="0" w:color="auto"/>
          </w:divBdr>
        </w:div>
        <w:div w:id="110516799">
          <w:marLeft w:val="480"/>
          <w:marRight w:val="0"/>
          <w:marTop w:val="0"/>
          <w:marBottom w:val="0"/>
          <w:divBdr>
            <w:top w:val="none" w:sz="0" w:space="0" w:color="auto"/>
            <w:left w:val="none" w:sz="0" w:space="0" w:color="auto"/>
            <w:bottom w:val="none" w:sz="0" w:space="0" w:color="auto"/>
            <w:right w:val="none" w:sz="0" w:space="0" w:color="auto"/>
          </w:divBdr>
        </w:div>
        <w:div w:id="401752382">
          <w:marLeft w:val="480"/>
          <w:marRight w:val="0"/>
          <w:marTop w:val="0"/>
          <w:marBottom w:val="0"/>
          <w:divBdr>
            <w:top w:val="none" w:sz="0" w:space="0" w:color="auto"/>
            <w:left w:val="none" w:sz="0" w:space="0" w:color="auto"/>
            <w:bottom w:val="none" w:sz="0" w:space="0" w:color="auto"/>
            <w:right w:val="none" w:sz="0" w:space="0" w:color="auto"/>
          </w:divBdr>
        </w:div>
        <w:div w:id="163937799">
          <w:marLeft w:val="480"/>
          <w:marRight w:val="0"/>
          <w:marTop w:val="0"/>
          <w:marBottom w:val="0"/>
          <w:divBdr>
            <w:top w:val="none" w:sz="0" w:space="0" w:color="auto"/>
            <w:left w:val="none" w:sz="0" w:space="0" w:color="auto"/>
            <w:bottom w:val="none" w:sz="0" w:space="0" w:color="auto"/>
            <w:right w:val="none" w:sz="0" w:space="0" w:color="auto"/>
          </w:divBdr>
        </w:div>
        <w:div w:id="1494372447">
          <w:marLeft w:val="480"/>
          <w:marRight w:val="0"/>
          <w:marTop w:val="0"/>
          <w:marBottom w:val="0"/>
          <w:divBdr>
            <w:top w:val="none" w:sz="0" w:space="0" w:color="auto"/>
            <w:left w:val="none" w:sz="0" w:space="0" w:color="auto"/>
            <w:bottom w:val="none" w:sz="0" w:space="0" w:color="auto"/>
            <w:right w:val="none" w:sz="0" w:space="0" w:color="auto"/>
          </w:divBdr>
        </w:div>
        <w:div w:id="974022878">
          <w:marLeft w:val="480"/>
          <w:marRight w:val="0"/>
          <w:marTop w:val="0"/>
          <w:marBottom w:val="0"/>
          <w:divBdr>
            <w:top w:val="none" w:sz="0" w:space="0" w:color="auto"/>
            <w:left w:val="none" w:sz="0" w:space="0" w:color="auto"/>
            <w:bottom w:val="none" w:sz="0" w:space="0" w:color="auto"/>
            <w:right w:val="none" w:sz="0" w:space="0" w:color="auto"/>
          </w:divBdr>
        </w:div>
        <w:div w:id="553083941">
          <w:marLeft w:val="480"/>
          <w:marRight w:val="0"/>
          <w:marTop w:val="0"/>
          <w:marBottom w:val="0"/>
          <w:divBdr>
            <w:top w:val="none" w:sz="0" w:space="0" w:color="auto"/>
            <w:left w:val="none" w:sz="0" w:space="0" w:color="auto"/>
            <w:bottom w:val="none" w:sz="0" w:space="0" w:color="auto"/>
            <w:right w:val="none" w:sz="0" w:space="0" w:color="auto"/>
          </w:divBdr>
        </w:div>
        <w:div w:id="873805023">
          <w:marLeft w:val="480"/>
          <w:marRight w:val="0"/>
          <w:marTop w:val="0"/>
          <w:marBottom w:val="0"/>
          <w:divBdr>
            <w:top w:val="none" w:sz="0" w:space="0" w:color="auto"/>
            <w:left w:val="none" w:sz="0" w:space="0" w:color="auto"/>
            <w:bottom w:val="none" w:sz="0" w:space="0" w:color="auto"/>
            <w:right w:val="none" w:sz="0" w:space="0" w:color="auto"/>
          </w:divBdr>
        </w:div>
        <w:div w:id="233007761">
          <w:marLeft w:val="480"/>
          <w:marRight w:val="0"/>
          <w:marTop w:val="0"/>
          <w:marBottom w:val="0"/>
          <w:divBdr>
            <w:top w:val="none" w:sz="0" w:space="0" w:color="auto"/>
            <w:left w:val="none" w:sz="0" w:space="0" w:color="auto"/>
            <w:bottom w:val="none" w:sz="0" w:space="0" w:color="auto"/>
            <w:right w:val="none" w:sz="0" w:space="0" w:color="auto"/>
          </w:divBdr>
        </w:div>
        <w:div w:id="1972903622">
          <w:marLeft w:val="480"/>
          <w:marRight w:val="0"/>
          <w:marTop w:val="0"/>
          <w:marBottom w:val="0"/>
          <w:divBdr>
            <w:top w:val="none" w:sz="0" w:space="0" w:color="auto"/>
            <w:left w:val="none" w:sz="0" w:space="0" w:color="auto"/>
            <w:bottom w:val="none" w:sz="0" w:space="0" w:color="auto"/>
            <w:right w:val="none" w:sz="0" w:space="0" w:color="auto"/>
          </w:divBdr>
        </w:div>
        <w:div w:id="1556702755">
          <w:marLeft w:val="480"/>
          <w:marRight w:val="0"/>
          <w:marTop w:val="0"/>
          <w:marBottom w:val="0"/>
          <w:divBdr>
            <w:top w:val="none" w:sz="0" w:space="0" w:color="auto"/>
            <w:left w:val="none" w:sz="0" w:space="0" w:color="auto"/>
            <w:bottom w:val="none" w:sz="0" w:space="0" w:color="auto"/>
            <w:right w:val="none" w:sz="0" w:space="0" w:color="auto"/>
          </w:divBdr>
        </w:div>
        <w:div w:id="354580872">
          <w:marLeft w:val="480"/>
          <w:marRight w:val="0"/>
          <w:marTop w:val="0"/>
          <w:marBottom w:val="0"/>
          <w:divBdr>
            <w:top w:val="none" w:sz="0" w:space="0" w:color="auto"/>
            <w:left w:val="none" w:sz="0" w:space="0" w:color="auto"/>
            <w:bottom w:val="none" w:sz="0" w:space="0" w:color="auto"/>
            <w:right w:val="none" w:sz="0" w:space="0" w:color="auto"/>
          </w:divBdr>
        </w:div>
        <w:div w:id="928779677">
          <w:marLeft w:val="480"/>
          <w:marRight w:val="0"/>
          <w:marTop w:val="0"/>
          <w:marBottom w:val="0"/>
          <w:divBdr>
            <w:top w:val="none" w:sz="0" w:space="0" w:color="auto"/>
            <w:left w:val="none" w:sz="0" w:space="0" w:color="auto"/>
            <w:bottom w:val="none" w:sz="0" w:space="0" w:color="auto"/>
            <w:right w:val="none" w:sz="0" w:space="0" w:color="auto"/>
          </w:divBdr>
        </w:div>
        <w:div w:id="2014337887">
          <w:marLeft w:val="480"/>
          <w:marRight w:val="0"/>
          <w:marTop w:val="0"/>
          <w:marBottom w:val="0"/>
          <w:divBdr>
            <w:top w:val="none" w:sz="0" w:space="0" w:color="auto"/>
            <w:left w:val="none" w:sz="0" w:space="0" w:color="auto"/>
            <w:bottom w:val="none" w:sz="0" w:space="0" w:color="auto"/>
            <w:right w:val="none" w:sz="0" w:space="0" w:color="auto"/>
          </w:divBdr>
        </w:div>
        <w:div w:id="215050553">
          <w:marLeft w:val="480"/>
          <w:marRight w:val="0"/>
          <w:marTop w:val="0"/>
          <w:marBottom w:val="0"/>
          <w:divBdr>
            <w:top w:val="none" w:sz="0" w:space="0" w:color="auto"/>
            <w:left w:val="none" w:sz="0" w:space="0" w:color="auto"/>
            <w:bottom w:val="none" w:sz="0" w:space="0" w:color="auto"/>
            <w:right w:val="none" w:sz="0" w:space="0" w:color="auto"/>
          </w:divBdr>
        </w:div>
        <w:div w:id="229464936">
          <w:marLeft w:val="480"/>
          <w:marRight w:val="0"/>
          <w:marTop w:val="0"/>
          <w:marBottom w:val="0"/>
          <w:divBdr>
            <w:top w:val="none" w:sz="0" w:space="0" w:color="auto"/>
            <w:left w:val="none" w:sz="0" w:space="0" w:color="auto"/>
            <w:bottom w:val="none" w:sz="0" w:space="0" w:color="auto"/>
            <w:right w:val="none" w:sz="0" w:space="0" w:color="auto"/>
          </w:divBdr>
        </w:div>
        <w:div w:id="1321881766">
          <w:marLeft w:val="480"/>
          <w:marRight w:val="0"/>
          <w:marTop w:val="0"/>
          <w:marBottom w:val="0"/>
          <w:divBdr>
            <w:top w:val="none" w:sz="0" w:space="0" w:color="auto"/>
            <w:left w:val="none" w:sz="0" w:space="0" w:color="auto"/>
            <w:bottom w:val="none" w:sz="0" w:space="0" w:color="auto"/>
            <w:right w:val="none" w:sz="0" w:space="0" w:color="auto"/>
          </w:divBdr>
        </w:div>
        <w:div w:id="1373312088">
          <w:marLeft w:val="480"/>
          <w:marRight w:val="0"/>
          <w:marTop w:val="0"/>
          <w:marBottom w:val="0"/>
          <w:divBdr>
            <w:top w:val="none" w:sz="0" w:space="0" w:color="auto"/>
            <w:left w:val="none" w:sz="0" w:space="0" w:color="auto"/>
            <w:bottom w:val="none" w:sz="0" w:space="0" w:color="auto"/>
            <w:right w:val="none" w:sz="0" w:space="0" w:color="auto"/>
          </w:divBdr>
        </w:div>
      </w:divsChild>
    </w:div>
    <w:div w:id="372316935">
      <w:bodyDiv w:val="1"/>
      <w:marLeft w:val="0"/>
      <w:marRight w:val="0"/>
      <w:marTop w:val="0"/>
      <w:marBottom w:val="0"/>
      <w:divBdr>
        <w:top w:val="none" w:sz="0" w:space="0" w:color="auto"/>
        <w:left w:val="none" w:sz="0" w:space="0" w:color="auto"/>
        <w:bottom w:val="none" w:sz="0" w:space="0" w:color="auto"/>
        <w:right w:val="none" w:sz="0" w:space="0" w:color="auto"/>
      </w:divBdr>
    </w:div>
    <w:div w:id="372928408">
      <w:bodyDiv w:val="1"/>
      <w:marLeft w:val="0"/>
      <w:marRight w:val="0"/>
      <w:marTop w:val="0"/>
      <w:marBottom w:val="0"/>
      <w:divBdr>
        <w:top w:val="none" w:sz="0" w:space="0" w:color="auto"/>
        <w:left w:val="none" w:sz="0" w:space="0" w:color="auto"/>
        <w:bottom w:val="none" w:sz="0" w:space="0" w:color="auto"/>
        <w:right w:val="none" w:sz="0" w:space="0" w:color="auto"/>
      </w:divBdr>
    </w:div>
    <w:div w:id="372929952">
      <w:bodyDiv w:val="1"/>
      <w:marLeft w:val="0"/>
      <w:marRight w:val="0"/>
      <w:marTop w:val="0"/>
      <w:marBottom w:val="0"/>
      <w:divBdr>
        <w:top w:val="none" w:sz="0" w:space="0" w:color="auto"/>
        <w:left w:val="none" w:sz="0" w:space="0" w:color="auto"/>
        <w:bottom w:val="none" w:sz="0" w:space="0" w:color="auto"/>
        <w:right w:val="none" w:sz="0" w:space="0" w:color="auto"/>
      </w:divBdr>
    </w:div>
    <w:div w:id="373234195">
      <w:bodyDiv w:val="1"/>
      <w:marLeft w:val="0"/>
      <w:marRight w:val="0"/>
      <w:marTop w:val="0"/>
      <w:marBottom w:val="0"/>
      <w:divBdr>
        <w:top w:val="none" w:sz="0" w:space="0" w:color="auto"/>
        <w:left w:val="none" w:sz="0" w:space="0" w:color="auto"/>
        <w:bottom w:val="none" w:sz="0" w:space="0" w:color="auto"/>
        <w:right w:val="none" w:sz="0" w:space="0" w:color="auto"/>
      </w:divBdr>
    </w:div>
    <w:div w:id="373582460">
      <w:bodyDiv w:val="1"/>
      <w:marLeft w:val="0"/>
      <w:marRight w:val="0"/>
      <w:marTop w:val="0"/>
      <w:marBottom w:val="0"/>
      <w:divBdr>
        <w:top w:val="none" w:sz="0" w:space="0" w:color="auto"/>
        <w:left w:val="none" w:sz="0" w:space="0" w:color="auto"/>
        <w:bottom w:val="none" w:sz="0" w:space="0" w:color="auto"/>
        <w:right w:val="none" w:sz="0" w:space="0" w:color="auto"/>
      </w:divBdr>
    </w:div>
    <w:div w:id="373582984">
      <w:bodyDiv w:val="1"/>
      <w:marLeft w:val="0"/>
      <w:marRight w:val="0"/>
      <w:marTop w:val="0"/>
      <w:marBottom w:val="0"/>
      <w:divBdr>
        <w:top w:val="none" w:sz="0" w:space="0" w:color="auto"/>
        <w:left w:val="none" w:sz="0" w:space="0" w:color="auto"/>
        <w:bottom w:val="none" w:sz="0" w:space="0" w:color="auto"/>
        <w:right w:val="none" w:sz="0" w:space="0" w:color="auto"/>
      </w:divBdr>
    </w:div>
    <w:div w:id="373625509">
      <w:bodyDiv w:val="1"/>
      <w:marLeft w:val="0"/>
      <w:marRight w:val="0"/>
      <w:marTop w:val="0"/>
      <w:marBottom w:val="0"/>
      <w:divBdr>
        <w:top w:val="none" w:sz="0" w:space="0" w:color="auto"/>
        <w:left w:val="none" w:sz="0" w:space="0" w:color="auto"/>
        <w:bottom w:val="none" w:sz="0" w:space="0" w:color="auto"/>
        <w:right w:val="none" w:sz="0" w:space="0" w:color="auto"/>
      </w:divBdr>
    </w:div>
    <w:div w:id="374281724">
      <w:bodyDiv w:val="1"/>
      <w:marLeft w:val="0"/>
      <w:marRight w:val="0"/>
      <w:marTop w:val="0"/>
      <w:marBottom w:val="0"/>
      <w:divBdr>
        <w:top w:val="none" w:sz="0" w:space="0" w:color="auto"/>
        <w:left w:val="none" w:sz="0" w:space="0" w:color="auto"/>
        <w:bottom w:val="none" w:sz="0" w:space="0" w:color="auto"/>
        <w:right w:val="none" w:sz="0" w:space="0" w:color="auto"/>
      </w:divBdr>
    </w:div>
    <w:div w:id="374429649">
      <w:bodyDiv w:val="1"/>
      <w:marLeft w:val="0"/>
      <w:marRight w:val="0"/>
      <w:marTop w:val="0"/>
      <w:marBottom w:val="0"/>
      <w:divBdr>
        <w:top w:val="none" w:sz="0" w:space="0" w:color="auto"/>
        <w:left w:val="none" w:sz="0" w:space="0" w:color="auto"/>
        <w:bottom w:val="none" w:sz="0" w:space="0" w:color="auto"/>
        <w:right w:val="none" w:sz="0" w:space="0" w:color="auto"/>
      </w:divBdr>
    </w:div>
    <w:div w:id="374699605">
      <w:bodyDiv w:val="1"/>
      <w:marLeft w:val="0"/>
      <w:marRight w:val="0"/>
      <w:marTop w:val="0"/>
      <w:marBottom w:val="0"/>
      <w:divBdr>
        <w:top w:val="none" w:sz="0" w:space="0" w:color="auto"/>
        <w:left w:val="none" w:sz="0" w:space="0" w:color="auto"/>
        <w:bottom w:val="none" w:sz="0" w:space="0" w:color="auto"/>
        <w:right w:val="none" w:sz="0" w:space="0" w:color="auto"/>
      </w:divBdr>
    </w:div>
    <w:div w:id="375276862">
      <w:bodyDiv w:val="1"/>
      <w:marLeft w:val="0"/>
      <w:marRight w:val="0"/>
      <w:marTop w:val="0"/>
      <w:marBottom w:val="0"/>
      <w:divBdr>
        <w:top w:val="none" w:sz="0" w:space="0" w:color="auto"/>
        <w:left w:val="none" w:sz="0" w:space="0" w:color="auto"/>
        <w:bottom w:val="none" w:sz="0" w:space="0" w:color="auto"/>
        <w:right w:val="none" w:sz="0" w:space="0" w:color="auto"/>
      </w:divBdr>
    </w:div>
    <w:div w:id="375279676">
      <w:bodyDiv w:val="1"/>
      <w:marLeft w:val="0"/>
      <w:marRight w:val="0"/>
      <w:marTop w:val="0"/>
      <w:marBottom w:val="0"/>
      <w:divBdr>
        <w:top w:val="none" w:sz="0" w:space="0" w:color="auto"/>
        <w:left w:val="none" w:sz="0" w:space="0" w:color="auto"/>
        <w:bottom w:val="none" w:sz="0" w:space="0" w:color="auto"/>
        <w:right w:val="none" w:sz="0" w:space="0" w:color="auto"/>
      </w:divBdr>
    </w:div>
    <w:div w:id="375474055">
      <w:bodyDiv w:val="1"/>
      <w:marLeft w:val="0"/>
      <w:marRight w:val="0"/>
      <w:marTop w:val="0"/>
      <w:marBottom w:val="0"/>
      <w:divBdr>
        <w:top w:val="none" w:sz="0" w:space="0" w:color="auto"/>
        <w:left w:val="none" w:sz="0" w:space="0" w:color="auto"/>
        <w:bottom w:val="none" w:sz="0" w:space="0" w:color="auto"/>
        <w:right w:val="none" w:sz="0" w:space="0" w:color="auto"/>
      </w:divBdr>
    </w:div>
    <w:div w:id="375474271">
      <w:bodyDiv w:val="1"/>
      <w:marLeft w:val="0"/>
      <w:marRight w:val="0"/>
      <w:marTop w:val="0"/>
      <w:marBottom w:val="0"/>
      <w:divBdr>
        <w:top w:val="none" w:sz="0" w:space="0" w:color="auto"/>
        <w:left w:val="none" w:sz="0" w:space="0" w:color="auto"/>
        <w:bottom w:val="none" w:sz="0" w:space="0" w:color="auto"/>
        <w:right w:val="none" w:sz="0" w:space="0" w:color="auto"/>
      </w:divBdr>
    </w:div>
    <w:div w:id="375618488">
      <w:bodyDiv w:val="1"/>
      <w:marLeft w:val="0"/>
      <w:marRight w:val="0"/>
      <w:marTop w:val="0"/>
      <w:marBottom w:val="0"/>
      <w:divBdr>
        <w:top w:val="none" w:sz="0" w:space="0" w:color="auto"/>
        <w:left w:val="none" w:sz="0" w:space="0" w:color="auto"/>
        <w:bottom w:val="none" w:sz="0" w:space="0" w:color="auto"/>
        <w:right w:val="none" w:sz="0" w:space="0" w:color="auto"/>
      </w:divBdr>
    </w:div>
    <w:div w:id="375785233">
      <w:bodyDiv w:val="1"/>
      <w:marLeft w:val="0"/>
      <w:marRight w:val="0"/>
      <w:marTop w:val="0"/>
      <w:marBottom w:val="0"/>
      <w:divBdr>
        <w:top w:val="none" w:sz="0" w:space="0" w:color="auto"/>
        <w:left w:val="none" w:sz="0" w:space="0" w:color="auto"/>
        <w:bottom w:val="none" w:sz="0" w:space="0" w:color="auto"/>
        <w:right w:val="none" w:sz="0" w:space="0" w:color="auto"/>
      </w:divBdr>
    </w:div>
    <w:div w:id="375854114">
      <w:bodyDiv w:val="1"/>
      <w:marLeft w:val="0"/>
      <w:marRight w:val="0"/>
      <w:marTop w:val="0"/>
      <w:marBottom w:val="0"/>
      <w:divBdr>
        <w:top w:val="none" w:sz="0" w:space="0" w:color="auto"/>
        <w:left w:val="none" w:sz="0" w:space="0" w:color="auto"/>
        <w:bottom w:val="none" w:sz="0" w:space="0" w:color="auto"/>
        <w:right w:val="none" w:sz="0" w:space="0" w:color="auto"/>
      </w:divBdr>
    </w:div>
    <w:div w:id="376204227">
      <w:bodyDiv w:val="1"/>
      <w:marLeft w:val="0"/>
      <w:marRight w:val="0"/>
      <w:marTop w:val="0"/>
      <w:marBottom w:val="0"/>
      <w:divBdr>
        <w:top w:val="none" w:sz="0" w:space="0" w:color="auto"/>
        <w:left w:val="none" w:sz="0" w:space="0" w:color="auto"/>
        <w:bottom w:val="none" w:sz="0" w:space="0" w:color="auto"/>
        <w:right w:val="none" w:sz="0" w:space="0" w:color="auto"/>
      </w:divBdr>
      <w:divsChild>
        <w:div w:id="582687374">
          <w:marLeft w:val="480"/>
          <w:marRight w:val="0"/>
          <w:marTop w:val="0"/>
          <w:marBottom w:val="0"/>
          <w:divBdr>
            <w:top w:val="none" w:sz="0" w:space="0" w:color="auto"/>
            <w:left w:val="none" w:sz="0" w:space="0" w:color="auto"/>
            <w:bottom w:val="none" w:sz="0" w:space="0" w:color="auto"/>
            <w:right w:val="none" w:sz="0" w:space="0" w:color="auto"/>
          </w:divBdr>
        </w:div>
        <w:div w:id="1885096034">
          <w:marLeft w:val="480"/>
          <w:marRight w:val="0"/>
          <w:marTop w:val="0"/>
          <w:marBottom w:val="0"/>
          <w:divBdr>
            <w:top w:val="none" w:sz="0" w:space="0" w:color="auto"/>
            <w:left w:val="none" w:sz="0" w:space="0" w:color="auto"/>
            <w:bottom w:val="none" w:sz="0" w:space="0" w:color="auto"/>
            <w:right w:val="none" w:sz="0" w:space="0" w:color="auto"/>
          </w:divBdr>
        </w:div>
        <w:div w:id="778640178">
          <w:marLeft w:val="480"/>
          <w:marRight w:val="0"/>
          <w:marTop w:val="0"/>
          <w:marBottom w:val="0"/>
          <w:divBdr>
            <w:top w:val="none" w:sz="0" w:space="0" w:color="auto"/>
            <w:left w:val="none" w:sz="0" w:space="0" w:color="auto"/>
            <w:bottom w:val="none" w:sz="0" w:space="0" w:color="auto"/>
            <w:right w:val="none" w:sz="0" w:space="0" w:color="auto"/>
          </w:divBdr>
        </w:div>
        <w:div w:id="922952486">
          <w:marLeft w:val="480"/>
          <w:marRight w:val="0"/>
          <w:marTop w:val="0"/>
          <w:marBottom w:val="0"/>
          <w:divBdr>
            <w:top w:val="none" w:sz="0" w:space="0" w:color="auto"/>
            <w:left w:val="none" w:sz="0" w:space="0" w:color="auto"/>
            <w:bottom w:val="none" w:sz="0" w:space="0" w:color="auto"/>
            <w:right w:val="none" w:sz="0" w:space="0" w:color="auto"/>
          </w:divBdr>
        </w:div>
        <w:div w:id="1970894102">
          <w:marLeft w:val="480"/>
          <w:marRight w:val="0"/>
          <w:marTop w:val="0"/>
          <w:marBottom w:val="0"/>
          <w:divBdr>
            <w:top w:val="none" w:sz="0" w:space="0" w:color="auto"/>
            <w:left w:val="none" w:sz="0" w:space="0" w:color="auto"/>
            <w:bottom w:val="none" w:sz="0" w:space="0" w:color="auto"/>
            <w:right w:val="none" w:sz="0" w:space="0" w:color="auto"/>
          </w:divBdr>
        </w:div>
        <w:div w:id="880290357">
          <w:marLeft w:val="480"/>
          <w:marRight w:val="0"/>
          <w:marTop w:val="0"/>
          <w:marBottom w:val="0"/>
          <w:divBdr>
            <w:top w:val="none" w:sz="0" w:space="0" w:color="auto"/>
            <w:left w:val="none" w:sz="0" w:space="0" w:color="auto"/>
            <w:bottom w:val="none" w:sz="0" w:space="0" w:color="auto"/>
            <w:right w:val="none" w:sz="0" w:space="0" w:color="auto"/>
          </w:divBdr>
        </w:div>
        <w:div w:id="528180656">
          <w:marLeft w:val="480"/>
          <w:marRight w:val="0"/>
          <w:marTop w:val="0"/>
          <w:marBottom w:val="0"/>
          <w:divBdr>
            <w:top w:val="none" w:sz="0" w:space="0" w:color="auto"/>
            <w:left w:val="none" w:sz="0" w:space="0" w:color="auto"/>
            <w:bottom w:val="none" w:sz="0" w:space="0" w:color="auto"/>
            <w:right w:val="none" w:sz="0" w:space="0" w:color="auto"/>
          </w:divBdr>
        </w:div>
        <w:div w:id="37975044">
          <w:marLeft w:val="480"/>
          <w:marRight w:val="0"/>
          <w:marTop w:val="0"/>
          <w:marBottom w:val="0"/>
          <w:divBdr>
            <w:top w:val="none" w:sz="0" w:space="0" w:color="auto"/>
            <w:left w:val="none" w:sz="0" w:space="0" w:color="auto"/>
            <w:bottom w:val="none" w:sz="0" w:space="0" w:color="auto"/>
            <w:right w:val="none" w:sz="0" w:space="0" w:color="auto"/>
          </w:divBdr>
        </w:div>
        <w:div w:id="1698577466">
          <w:marLeft w:val="480"/>
          <w:marRight w:val="0"/>
          <w:marTop w:val="0"/>
          <w:marBottom w:val="0"/>
          <w:divBdr>
            <w:top w:val="none" w:sz="0" w:space="0" w:color="auto"/>
            <w:left w:val="none" w:sz="0" w:space="0" w:color="auto"/>
            <w:bottom w:val="none" w:sz="0" w:space="0" w:color="auto"/>
            <w:right w:val="none" w:sz="0" w:space="0" w:color="auto"/>
          </w:divBdr>
        </w:div>
        <w:div w:id="1502819414">
          <w:marLeft w:val="480"/>
          <w:marRight w:val="0"/>
          <w:marTop w:val="0"/>
          <w:marBottom w:val="0"/>
          <w:divBdr>
            <w:top w:val="none" w:sz="0" w:space="0" w:color="auto"/>
            <w:left w:val="none" w:sz="0" w:space="0" w:color="auto"/>
            <w:bottom w:val="none" w:sz="0" w:space="0" w:color="auto"/>
            <w:right w:val="none" w:sz="0" w:space="0" w:color="auto"/>
          </w:divBdr>
        </w:div>
        <w:div w:id="17977605">
          <w:marLeft w:val="480"/>
          <w:marRight w:val="0"/>
          <w:marTop w:val="0"/>
          <w:marBottom w:val="0"/>
          <w:divBdr>
            <w:top w:val="none" w:sz="0" w:space="0" w:color="auto"/>
            <w:left w:val="none" w:sz="0" w:space="0" w:color="auto"/>
            <w:bottom w:val="none" w:sz="0" w:space="0" w:color="auto"/>
            <w:right w:val="none" w:sz="0" w:space="0" w:color="auto"/>
          </w:divBdr>
        </w:div>
        <w:div w:id="187305380">
          <w:marLeft w:val="480"/>
          <w:marRight w:val="0"/>
          <w:marTop w:val="0"/>
          <w:marBottom w:val="0"/>
          <w:divBdr>
            <w:top w:val="none" w:sz="0" w:space="0" w:color="auto"/>
            <w:left w:val="none" w:sz="0" w:space="0" w:color="auto"/>
            <w:bottom w:val="none" w:sz="0" w:space="0" w:color="auto"/>
            <w:right w:val="none" w:sz="0" w:space="0" w:color="auto"/>
          </w:divBdr>
        </w:div>
        <w:div w:id="299726505">
          <w:marLeft w:val="480"/>
          <w:marRight w:val="0"/>
          <w:marTop w:val="0"/>
          <w:marBottom w:val="0"/>
          <w:divBdr>
            <w:top w:val="none" w:sz="0" w:space="0" w:color="auto"/>
            <w:left w:val="none" w:sz="0" w:space="0" w:color="auto"/>
            <w:bottom w:val="none" w:sz="0" w:space="0" w:color="auto"/>
            <w:right w:val="none" w:sz="0" w:space="0" w:color="auto"/>
          </w:divBdr>
        </w:div>
        <w:div w:id="427239825">
          <w:marLeft w:val="480"/>
          <w:marRight w:val="0"/>
          <w:marTop w:val="0"/>
          <w:marBottom w:val="0"/>
          <w:divBdr>
            <w:top w:val="none" w:sz="0" w:space="0" w:color="auto"/>
            <w:left w:val="none" w:sz="0" w:space="0" w:color="auto"/>
            <w:bottom w:val="none" w:sz="0" w:space="0" w:color="auto"/>
            <w:right w:val="none" w:sz="0" w:space="0" w:color="auto"/>
          </w:divBdr>
        </w:div>
        <w:div w:id="6568965">
          <w:marLeft w:val="480"/>
          <w:marRight w:val="0"/>
          <w:marTop w:val="0"/>
          <w:marBottom w:val="0"/>
          <w:divBdr>
            <w:top w:val="none" w:sz="0" w:space="0" w:color="auto"/>
            <w:left w:val="none" w:sz="0" w:space="0" w:color="auto"/>
            <w:bottom w:val="none" w:sz="0" w:space="0" w:color="auto"/>
            <w:right w:val="none" w:sz="0" w:space="0" w:color="auto"/>
          </w:divBdr>
        </w:div>
        <w:div w:id="1358042161">
          <w:marLeft w:val="480"/>
          <w:marRight w:val="0"/>
          <w:marTop w:val="0"/>
          <w:marBottom w:val="0"/>
          <w:divBdr>
            <w:top w:val="none" w:sz="0" w:space="0" w:color="auto"/>
            <w:left w:val="none" w:sz="0" w:space="0" w:color="auto"/>
            <w:bottom w:val="none" w:sz="0" w:space="0" w:color="auto"/>
            <w:right w:val="none" w:sz="0" w:space="0" w:color="auto"/>
          </w:divBdr>
        </w:div>
        <w:div w:id="1099332282">
          <w:marLeft w:val="480"/>
          <w:marRight w:val="0"/>
          <w:marTop w:val="0"/>
          <w:marBottom w:val="0"/>
          <w:divBdr>
            <w:top w:val="none" w:sz="0" w:space="0" w:color="auto"/>
            <w:left w:val="none" w:sz="0" w:space="0" w:color="auto"/>
            <w:bottom w:val="none" w:sz="0" w:space="0" w:color="auto"/>
            <w:right w:val="none" w:sz="0" w:space="0" w:color="auto"/>
          </w:divBdr>
        </w:div>
        <w:div w:id="528757938">
          <w:marLeft w:val="480"/>
          <w:marRight w:val="0"/>
          <w:marTop w:val="0"/>
          <w:marBottom w:val="0"/>
          <w:divBdr>
            <w:top w:val="none" w:sz="0" w:space="0" w:color="auto"/>
            <w:left w:val="none" w:sz="0" w:space="0" w:color="auto"/>
            <w:bottom w:val="none" w:sz="0" w:space="0" w:color="auto"/>
            <w:right w:val="none" w:sz="0" w:space="0" w:color="auto"/>
          </w:divBdr>
        </w:div>
        <w:div w:id="464930555">
          <w:marLeft w:val="480"/>
          <w:marRight w:val="0"/>
          <w:marTop w:val="0"/>
          <w:marBottom w:val="0"/>
          <w:divBdr>
            <w:top w:val="none" w:sz="0" w:space="0" w:color="auto"/>
            <w:left w:val="none" w:sz="0" w:space="0" w:color="auto"/>
            <w:bottom w:val="none" w:sz="0" w:space="0" w:color="auto"/>
            <w:right w:val="none" w:sz="0" w:space="0" w:color="auto"/>
          </w:divBdr>
        </w:div>
        <w:div w:id="1784223608">
          <w:marLeft w:val="480"/>
          <w:marRight w:val="0"/>
          <w:marTop w:val="0"/>
          <w:marBottom w:val="0"/>
          <w:divBdr>
            <w:top w:val="none" w:sz="0" w:space="0" w:color="auto"/>
            <w:left w:val="none" w:sz="0" w:space="0" w:color="auto"/>
            <w:bottom w:val="none" w:sz="0" w:space="0" w:color="auto"/>
            <w:right w:val="none" w:sz="0" w:space="0" w:color="auto"/>
          </w:divBdr>
        </w:div>
        <w:div w:id="674770810">
          <w:marLeft w:val="480"/>
          <w:marRight w:val="0"/>
          <w:marTop w:val="0"/>
          <w:marBottom w:val="0"/>
          <w:divBdr>
            <w:top w:val="none" w:sz="0" w:space="0" w:color="auto"/>
            <w:left w:val="none" w:sz="0" w:space="0" w:color="auto"/>
            <w:bottom w:val="none" w:sz="0" w:space="0" w:color="auto"/>
            <w:right w:val="none" w:sz="0" w:space="0" w:color="auto"/>
          </w:divBdr>
        </w:div>
        <w:div w:id="728573701">
          <w:marLeft w:val="480"/>
          <w:marRight w:val="0"/>
          <w:marTop w:val="0"/>
          <w:marBottom w:val="0"/>
          <w:divBdr>
            <w:top w:val="none" w:sz="0" w:space="0" w:color="auto"/>
            <w:left w:val="none" w:sz="0" w:space="0" w:color="auto"/>
            <w:bottom w:val="none" w:sz="0" w:space="0" w:color="auto"/>
            <w:right w:val="none" w:sz="0" w:space="0" w:color="auto"/>
          </w:divBdr>
        </w:div>
        <w:div w:id="650015533">
          <w:marLeft w:val="480"/>
          <w:marRight w:val="0"/>
          <w:marTop w:val="0"/>
          <w:marBottom w:val="0"/>
          <w:divBdr>
            <w:top w:val="none" w:sz="0" w:space="0" w:color="auto"/>
            <w:left w:val="none" w:sz="0" w:space="0" w:color="auto"/>
            <w:bottom w:val="none" w:sz="0" w:space="0" w:color="auto"/>
            <w:right w:val="none" w:sz="0" w:space="0" w:color="auto"/>
          </w:divBdr>
        </w:div>
        <w:div w:id="127746594">
          <w:marLeft w:val="480"/>
          <w:marRight w:val="0"/>
          <w:marTop w:val="0"/>
          <w:marBottom w:val="0"/>
          <w:divBdr>
            <w:top w:val="none" w:sz="0" w:space="0" w:color="auto"/>
            <w:left w:val="none" w:sz="0" w:space="0" w:color="auto"/>
            <w:bottom w:val="none" w:sz="0" w:space="0" w:color="auto"/>
            <w:right w:val="none" w:sz="0" w:space="0" w:color="auto"/>
          </w:divBdr>
        </w:div>
        <w:div w:id="296763339">
          <w:marLeft w:val="480"/>
          <w:marRight w:val="0"/>
          <w:marTop w:val="0"/>
          <w:marBottom w:val="0"/>
          <w:divBdr>
            <w:top w:val="none" w:sz="0" w:space="0" w:color="auto"/>
            <w:left w:val="none" w:sz="0" w:space="0" w:color="auto"/>
            <w:bottom w:val="none" w:sz="0" w:space="0" w:color="auto"/>
            <w:right w:val="none" w:sz="0" w:space="0" w:color="auto"/>
          </w:divBdr>
        </w:div>
        <w:div w:id="204828081">
          <w:marLeft w:val="480"/>
          <w:marRight w:val="0"/>
          <w:marTop w:val="0"/>
          <w:marBottom w:val="0"/>
          <w:divBdr>
            <w:top w:val="none" w:sz="0" w:space="0" w:color="auto"/>
            <w:left w:val="none" w:sz="0" w:space="0" w:color="auto"/>
            <w:bottom w:val="none" w:sz="0" w:space="0" w:color="auto"/>
            <w:right w:val="none" w:sz="0" w:space="0" w:color="auto"/>
          </w:divBdr>
        </w:div>
        <w:div w:id="1231232422">
          <w:marLeft w:val="480"/>
          <w:marRight w:val="0"/>
          <w:marTop w:val="0"/>
          <w:marBottom w:val="0"/>
          <w:divBdr>
            <w:top w:val="none" w:sz="0" w:space="0" w:color="auto"/>
            <w:left w:val="none" w:sz="0" w:space="0" w:color="auto"/>
            <w:bottom w:val="none" w:sz="0" w:space="0" w:color="auto"/>
            <w:right w:val="none" w:sz="0" w:space="0" w:color="auto"/>
          </w:divBdr>
        </w:div>
        <w:div w:id="41489445">
          <w:marLeft w:val="480"/>
          <w:marRight w:val="0"/>
          <w:marTop w:val="0"/>
          <w:marBottom w:val="0"/>
          <w:divBdr>
            <w:top w:val="none" w:sz="0" w:space="0" w:color="auto"/>
            <w:left w:val="none" w:sz="0" w:space="0" w:color="auto"/>
            <w:bottom w:val="none" w:sz="0" w:space="0" w:color="auto"/>
            <w:right w:val="none" w:sz="0" w:space="0" w:color="auto"/>
          </w:divBdr>
        </w:div>
        <w:div w:id="1365866741">
          <w:marLeft w:val="480"/>
          <w:marRight w:val="0"/>
          <w:marTop w:val="0"/>
          <w:marBottom w:val="0"/>
          <w:divBdr>
            <w:top w:val="none" w:sz="0" w:space="0" w:color="auto"/>
            <w:left w:val="none" w:sz="0" w:space="0" w:color="auto"/>
            <w:bottom w:val="none" w:sz="0" w:space="0" w:color="auto"/>
            <w:right w:val="none" w:sz="0" w:space="0" w:color="auto"/>
          </w:divBdr>
        </w:div>
        <w:div w:id="943533286">
          <w:marLeft w:val="480"/>
          <w:marRight w:val="0"/>
          <w:marTop w:val="0"/>
          <w:marBottom w:val="0"/>
          <w:divBdr>
            <w:top w:val="none" w:sz="0" w:space="0" w:color="auto"/>
            <w:left w:val="none" w:sz="0" w:space="0" w:color="auto"/>
            <w:bottom w:val="none" w:sz="0" w:space="0" w:color="auto"/>
            <w:right w:val="none" w:sz="0" w:space="0" w:color="auto"/>
          </w:divBdr>
        </w:div>
        <w:div w:id="602566956">
          <w:marLeft w:val="480"/>
          <w:marRight w:val="0"/>
          <w:marTop w:val="0"/>
          <w:marBottom w:val="0"/>
          <w:divBdr>
            <w:top w:val="none" w:sz="0" w:space="0" w:color="auto"/>
            <w:left w:val="none" w:sz="0" w:space="0" w:color="auto"/>
            <w:bottom w:val="none" w:sz="0" w:space="0" w:color="auto"/>
            <w:right w:val="none" w:sz="0" w:space="0" w:color="auto"/>
          </w:divBdr>
        </w:div>
        <w:div w:id="748619773">
          <w:marLeft w:val="480"/>
          <w:marRight w:val="0"/>
          <w:marTop w:val="0"/>
          <w:marBottom w:val="0"/>
          <w:divBdr>
            <w:top w:val="none" w:sz="0" w:space="0" w:color="auto"/>
            <w:left w:val="none" w:sz="0" w:space="0" w:color="auto"/>
            <w:bottom w:val="none" w:sz="0" w:space="0" w:color="auto"/>
            <w:right w:val="none" w:sz="0" w:space="0" w:color="auto"/>
          </w:divBdr>
        </w:div>
        <w:div w:id="924609332">
          <w:marLeft w:val="480"/>
          <w:marRight w:val="0"/>
          <w:marTop w:val="0"/>
          <w:marBottom w:val="0"/>
          <w:divBdr>
            <w:top w:val="none" w:sz="0" w:space="0" w:color="auto"/>
            <w:left w:val="none" w:sz="0" w:space="0" w:color="auto"/>
            <w:bottom w:val="none" w:sz="0" w:space="0" w:color="auto"/>
            <w:right w:val="none" w:sz="0" w:space="0" w:color="auto"/>
          </w:divBdr>
        </w:div>
      </w:divsChild>
    </w:div>
    <w:div w:id="376323532">
      <w:bodyDiv w:val="1"/>
      <w:marLeft w:val="0"/>
      <w:marRight w:val="0"/>
      <w:marTop w:val="0"/>
      <w:marBottom w:val="0"/>
      <w:divBdr>
        <w:top w:val="none" w:sz="0" w:space="0" w:color="auto"/>
        <w:left w:val="none" w:sz="0" w:space="0" w:color="auto"/>
        <w:bottom w:val="none" w:sz="0" w:space="0" w:color="auto"/>
        <w:right w:val="none" w:sz="0" w:space="0" w:color="auto"/>
      </w:divBdr>
    </w:div>
    <w:div w:id="376399775">
      <w:bodyDiv w:val="1"/>
      <w:marLeft w:val="0"/>
      <w:marRight w:val="0"/>
      <w:marTop w:val="0"/>
      <w:marBottom w:val="0"/>
      <w:divBdr>
        <w:top w:val="none" w:sz="0" w:space="0" w:color="auto"/>
        <w:left w:val="none" w:sz="0" w:space="0" w:color="auto"/>
        <w:bottom w:val="none" w:sz="0" w:space="0" w:color="auto"/>
        <w:right w:val="none" w:sz="0" w:space="0" w:color="auto"/>
      </w:divBdr>
    </w:div>
    <w:div w:id="376439034">
      <w:bodyDiv w:val="1"/>
      <w:marLeft w:val="0"/>
      <w:marRight w:val="0"/>
      <w:marTop w:val="0"/>
      <w:marBottom w:val="0"/>
      <w:divBdr>
        <w:top w:val="none" w:sz="0" w:space="0" w:color="auto"/>
        <w:left w:val="none" w:sz="0" w:space="0" w:color="auto"/>
        <w:bottom w:val="none" w:sz="0" w:space="0" w:color="auto"/>
        <w:right w:val="none" w:sz="0" w:space="0" w:color="auto"/>
      </w:divBdr>
    </w:div>
    <w:div w:id="376441850">
      <w:bodyDiv w:val="1"/>
      <w:marLeft w:val="0"/>
      <w:marRight w:val="0"/>
      <w:marTop w:val="0"/>
      <w:marBottom w:val="0"/>
      <w:divBdr>
        <w:top w:val="none" w:sz="0" w:space="0" w:color="auto"/>
        <w:left w:val="none" w:sz="0" w:space="0" w:color="auto"/>
        <w:bottom w:val="none" w:sz="0" w:space="0" w:color="auto"/>
        <w:right w:val="none" w:sz="0" w:space="0" w:color="auto"/>
      </w:divBdr>
      <w:divsChild>
        <w:div w:id="1999725135">
          <w:marLeft w:val="480"/>
          <w:marRight w:val="0"/>
          <w:marTop w:val="0"/>
          <w:marBottom w:val="0"/>
          <w:divBdr>
            <w:top w:val="none" w:sz="0" w:space="0" w:color="auto"/>
            <w:left w:val="none" w:sz="0" w:space="0" w:color="auto"/>
            <w:bottom w:val="none" w:sz="0" w:space="0" w:color="auto"/>
            <w:right w:val="none" w:sz="0" w:space="0" w:color="auto"/>
          </w:divBdr>
        </w:div>
        <w:div w:id="424574068">
          <w:marLeft w:val="480"/>
          <w:marRight w:val="0"/>
          <w:marTop w:val="0"/>
          <w:marBottom w:val="0"/>
          <w:divBdr>
            <w:top w:val="none" w:sz="0" w:space="0" w:color="auto"/>
            <w:left w:val="none" w:sz="0" w:space="0" w:color="auto"/>
            <w:bottom w:val="none" w:sz="0" w:space="0" w:color="auto"/>
            <w:right w:val="none" w:sz="0" w:space="0" w:color="auto"/>
          </w:divBdr>
        </w:div>
      </w:divsChild>
    </w:div>
    <w:div w:id="377164327">
      <w:bodyDiv w:val="1"/>
      <w:marLeft w:val="0"/>
      <w:marRight w:val="0"/>
      <w:marTop w:val="0"/>
      <w:marBottom w:val="0"/>
      <w:divBdr>
        <w:top w:val="none" w:sz="0" w:space="0" w:color="auto"/>
        <w:left w:val="none" w:sz="0" w:space="0" w:color="auto"/>
        <w:bottom w:val="none" w:sz="0" w:space="0" w:color="auto"/>
        <w:right w:val="none" w:sz="0" w:space="0" w:color="auto"/>
      </w:divBdr>
    </w:div>
    <w:div w:id="377242556">
      <w:marLeft w:val="480"/>
      <w:marRight w:val="0"/>
      <w:marTop w:val="0"/>
      <w:marBottom w:val="0"/>
      <w:divBdr>
        <w:top w:val="none" w:sz="0" w:space="0" w:color="auto"/>
        <w:left w:val="none" w:sz="0" w:space="0" w:color="auto"/>
        <w:bottom w:val="none" w:sz="0" w:space="0" w:color="auto"/>
        <w:right w:val="none" w:sz="0" w:space="0" w:color="auto"/>
      </w:divBdr>
    </w:div>
    <w:div w:id="378163146">
      <w:bodyDiv w:val="1"/>
      <w:marLeft w:val="0"/>
      <w:marRight w:val="0"/>
      <w:marTop w:val="0"/>
      <w:marBottom w:val="0"/>
      <w:divBdr>
        <w:top w:val="none" w:sz="0" w:space="0" w:color="auto"/>
        <w:left w:val="none" w:sz="0" w:space="0" w:color="auto"/>
        <w:bottom w:val="none" w:sz="0" w:space="0" w:color="auto"/>
        <w:right w:val="none" w:sz="0" w:space="0" w:color="auto"/>
      </w:divBdr>
    </w:div>
    <w:div w:id="378163182">
      <w:bodyDiv w:val="1"/>
      <w:marLeft w:val="0"/>
      <w:marRight w:val="0"/>
      <w:marTop w:val="0"/>
      <w:marBottom w:val="0"/>
      <w:divBdr>
        <w:top w:val="none" w:sz="0" w:space="0" w:color="auto"/>
        <w:left w:val="none" w:sz="0" w:space="0" w:color="auto"/>
        <w:bottom w:val="none" w:sz="0" w:space="0" w:color="auto"/>
        <w:right w:val="none" w:sz="0" w:space="0" w:color="auto"/>
      </w:divBdr>
    </w:div>
    <w:div w:id="378168720">
      <w:bodyDiv w:val="1"/>
      <w:marLeft w:val="0"/>
      <w:marRight w:val="0"/>
      <w:marTop w:val="0"/>
      <w:marBottom w:val="0"/>
      <w:divBdr>
        <w:top w:val="none" w:sz="0" w:space="0" w:color="auto"/>
        <w:left w:val="none" w:sz="0" w:space="0" w:color="auto"/>
        <w:bottom w:val="none" w:sz="0" w:space="0" w:color="auto"/>
        <w:right w:val="none" w:sz="0" w:space="0" w:color="auto"/>
      </w:divBdr>
    </w:div>
    <w:div w:id="378435166">
      <w:bodyDiv w:val="1"/>
      <w:marLeft w:val="0"/>
      <w:marRight w:val="0"/>
      <w:marTop w:val="0"/>
      <w:marBottom w:val="0"/>
      <w:divBdr>
        <w:top w:val="none" w:sz="0" w:space="0" w:color="auto"/>
        <w:left w:val="none" w:sz="0" w:space="0" w:color="auto"/>
        <w:bottom w:val="none" w:sz="0" w:space="0" w:color="auto"/>
        <w:right w:val="none" w:sz="0" w:space="0" w:color="auto"/>
      </w:divBdr>
    </w:div>
    <w:div w:id="378625534">
      <w:bodyDiv w:val="1"/>
      <w:marLeft w:val="0"/>
      <w:marRight w:val="0"/>
      <w:marTop w:val="0"/>
      <w:marBottom w:val="0"/>
      <w:divBdr>
        <w:top w:val="none" w:sz="0" w:space="0" w:color="auto"/>
        <w:left w:val="none" w:sz="0" w:space="0" w:color="auto"/>
        <w:bottom w:val="none" w:sz="0" w:space="0" w:color="auto"/>
        <w:right w:val="none" w:sz="0" w:space="0" w:color="auto"/>
      </w:divBdr>
    </w:div>
    <w:div w:id="378626008">
      <w:bodyDiv w:val="1"/>
      <w:marLeft w:val="0"/>
      <w:marRight w:val="0"/>
      <w:marTop w:val="0"/>
      <w:marBottom w:val="0"/>
      <w:divBdr>
        <w:top w:val="none" w:sz="0" w:space="0" w:color="auto"/>
        <w:left w:val="none" w:sz="0" w:space="0" w:color="auto"/>
        <w:bottom w:val="none" w:sz="0" w:space="0" w:color="auto"/>
        <w:right w:val="none" w:sz="0" w:space="0" w:color="auto"/>
      </w:divBdr>
    </w:div>
    <w:div w:id="378670002">
      <w:bodyDiv w:val="1"/>
      <w:marLeft w:val="0"/>
      <w:marRight w:val="0"/>
      <w:marTop w:val="0"/>
      <w:marBottom w:val="0"/>
      <w:divBdr>
        <w:top w:val="none" w:sz="0" w:space="0" w:color="auto"/>
        <w:left w:val="none" w:sz="0" w:space="0" w:color="auto"/>
        <w:bottom w:val="none" w:sz="0" w:space="0" w:color="auto"/>
        <w:right w:val="none" w:sz="0" w:space="0" w:color="auto"/>
      </w:divBdr>
    </w:div>
    <w:div w:id="378825766">
      <w:bodyDiv w:val="1"/>
      <w:marLeft w:val="0"/>
      <w:marRight w:val="0"/>
      <w:marTop w:val="0"/>
      <w:marBottom w:val="0"/>
      <w:divBdr>
        <w:top w:val="none" w:sz="0" w:space="0" w:color="auto"/>
        <w:left w:val="none" w:sz="0" w:space="0" w:color="auto"/>
        <w:bottom w:val="none" w:sz="0" w:space="0" w:color="auto"/>
        <w:right w:val="none" w:sz="0" w:space="0" w:color="auto"/>
      </w:divBdr>
    </w:div>
    <w:div w:id="379288046">
      <w:bodyDiv w:val="1"/>
      <w:marLeft w:val="0"/>
      <w:marRight w:val="0"/>
      <w:marTop w:val="0"/>
      <w:marBottom w:val="0"/>
      <w:divBdr>
        <w:top w:val="none" w:sz="0" w:space="0" w:color="auto"/>
        <w:left w:val="none" w:sz="0" w:space="0" w:color="auto"/>
        <w:bottom w:val="none" w:sz="0" w:space="0" w:color="auto"/>
        <w:right w:val="none" w:sz="0" w:space="0" w:color="auto"/>
      </w:divBdr>
    </w:div>
    <w:div w:id="379594951">
      <w:bodyDiv w:val="1"/>
      <w:marLeft w:val="0"/>
      <w:marRight w:val="0"/>
      <w:marTop w:val="0"/>
      <w:marBottom w:val="0"/>
      <w:divBdr>
        <w:top w:val="none" w:sz="0" w:space="0" w:color="auto"/>
        <w:left w:val="none" w:sz="0" w:space="0" w:color="auto"/>
        <w:bottom w:val="none" w:sz="0" w:space="0" w:color="auto"/>
        <w:right w:val="none" w:sz="0" w:space="0" w:color="auto"/>
      </w:divBdr>
    </w:div>
    <w:div w:id="379676303">
      <w:bodyDiv w:val="1"/>
      <w:marLeft w:val="0"/>
      <w:marRight w:val="0"/>
      <w:marTop w:val="0"/>
      <w:marBottom w:val="0"/>
      <w:divBdr>
        <w:top w:val="none" w:sz="0" w:space="0" w:color="auto"/>
        <w:left w:val="none" w:sz="0" w:space="0" w:color="auto"/>
        <w:bottom w:val="none" w:sz="0" w:space="0" w:color="auto"/>
        <w:right w:val="none" w:sz="0" w:space="0" w:color="auto"/>
      </w:divBdr>
    </w:div>
    <w:div w:id="379789778">
      <w:marLeft w:val="480"/>
      <w:marRight w:val="0"/>
      <w:marTop w:val="0"/>
      <w:marBottom w:val="0"/>
      <w:divBdr>
        <w:top w:val="none" w:sz="0" w:space="0" w:color="auto"/>
        <w:left w:val="none" w:sz="0" w:space="0" w:color="auto"/>
        <w:bottom w:val="none" w:sz="0" w:space="0" w:color="auto"/>
        <w:right w:val="none" w:sz="0" w:space="0" w:color="auto"/>
      </w:divBdr>
    </w:div>
    <w:div w:id="380591971">
      <w:bodyDiv w:val="1"/>
      <w:marLeft w:val="0"/>
      <w:marRight w:val="0"/>
      <w:marTop w:val="0"/>
      <w:marBottom w:val="0"/>
      <w:divBdr>
        <w:top w:val="none" w:sz="0" w:space="0" w:color="auto"/>
        <w:left w:val="none" w:sz="0" w:space="0" w:color="auto"/>
        <w:bottom w:val="none" w:sz="0" w:space="0" w:color="auto"/>
        <w:right w:val="none" w:sz="0" w:space="0" w:color="auto"/>
      </w:divBdr>
    </w:div>
    <w:div w:id="380633288">
      <w:bodyDiv w:val="1"/>
      <w:marLeft w:val="0"/>
      <w:marRight w:val="0"/>
      <w:marTop w:val="0"/>
      <w:marBottom w:val="0"/>
      <w:divBdr>
        <w:top w:val="none" w:sz="0" w:space="0" w:color="auto"/>
        <w:left w:val="none" w:sz="0" w:space="0" w:color="auto"/>
        <w:bottom w:val="none" w:sz="0" w:space="0" w:color="auto"/>
        <w:right w:val="none" w:sz="0" w:space="0" w:color="auto"/>
      </w:divBdr>
    </w:div>
    <w:div w:id="380711184">
      <w:bodyDiv w:val="1"/>
      <w:marLeft w:val="0"/>
      <w:marRight w:val="0"/>
      <w:marTop w:val="0"/>
      <w:marBottom w:val="0"/>
      <w:divBdr>
        <w:top w:val="none" w:sz="0" w:space="0" w:color="auto"/>
        <w:left w:val="none" w:sz="0" w:space="0" w:color="auto"/>
        <w:bottom w:val="none" w:sz="0" w:space="0" w:color="auto"/>
        <w:right w:val="none" w:sz="0" w:space="0" w:color="auto"/>
      </w:divBdr>
    </w:div>
    <w:div w:id="380903923">
      <w:bodyDiv w:val="1"/>
      <w:marLeft w:val="0"/>
      <w:marRight w:val="0"/>
      <w:marTop w:val="0"/>
      <w:marBottom w:val="0"/>
      <w:divBdr>
        <w:top w:val="none" w:sz="0" w:space="0" w:color="auto"/>
        <w:left w:val="none" w:sz="0" w:space="0" w:color="auto"/>
        <w:bottom w:val="none" w:sz="0" w:space="0" w:color="auto"/>
        <w:right w:val="none" w:sz="0" w:space="0" w:color="auto"/>
      </w:divBdr>
    </w:div>
    <w:div w:id="381054884">
      <w:bodyDiv w:val="1"/>
      <w:marLeft w:val="0"/>
      <w:marRight w:val="0"/>
      <w:marTop w:val="0"/>
      <w:marBottom w:val="0"/>
      <w:divBdr>
        <w:top w:val="none" w:sz="0" w:space="0" w:color="auto"/>
        <w:left w:val="none" w:sz="0" w:space="0" w:color="auto"/>
        <w:bottom w:val="none" w:sz="0" w:space="0" w:color="auto"/>
        <w:right w:val="none" w:sz="0" w:space="0" w:color="auto"/>
      </w:divBdr>
    </w:div>
    <w:div w:id="381102736">
      <w:bodyDiv w:val="1"/>
      <w:marLeft w:val="0"/>
      <w:marRight w:val="0"/>
      <w:marTop w:val="0"/>
      <w:marBottom w:val="0"/>
      <w:divBdr>
        <w:top w:val="none" w:sz="0" w:space="0" w:color="auto"/>
        <w:left w:val="none" w:sz="0" w:space="0" w:color="auto"/>
        <w:bottom w:val="none" w:sz="0" w:space="0" w:color="auto"/>
        <w:right w:val="none" w:sz="0" w:space="0" w:color="auto"/>
      </w:divBdr>
    </w:div>
    <w:div w:id="381641875">
      <w:bodyDiv w:val="1"/>
      <w:marLeft w:val="0"/>
      <w:marRight w:val="0"/>
      <w:marTop w:val="0"/>
      <w:marBottom w:val="0"/>
      <w:divBdr>
        <w:top w:val="none" w:sz="0" w:space="0" w:color="auto"/>
        <w:left w:val="none" w:sz="0" w:space="0" w:color="auto"/>
        <w:bottom w:val="none" w:sz="0" w:space="0" w:color="auto"/>
        <w:right w:val="none" w:sz="0" w:space="0" w:color="auto"/>
      </w:divBdr>
    </w:div>
    <w:div w:id="381710843">
      <w:bodyDiv w:val="1"/>
      <w:marLeft w:val="0"/>
      <w:marRight w:val="0"/>
      <w:marTop w:val="0"/>
      <w:marBottom w:val="0"/>
      <w:divBdr>
        <w:top w:val="none" w:sz="0" w:space="0" w:color="auto"/>
        <w:left w:val="none" w:sz="0" w:space="0" w:color="auto"/>
        <w:bottom w:val="none" w:sz="0" w:space="0" w:color="auto"/>
        <w:right w:val="none" w:sz="0" w:space="0" w:color="auto"/>
      </w:divBdr>
    </w:div>
    <w:div w:id="381759987">
      <w:bodyDiv w:val="1"/>
      <w:marLeft w:val="0"/>
      <w:marRight w:val="0"/>
      <w:marTop w:val="0"/>
      <w:marBottom w:val="0"/>
      <w:divBdr>
        <w:top w:val="none" w:sz="0" w:space="0" w:color="auto"/>
        <w:left w:val="none" w:sz="0" w:space="0" w:color="auto"/>
        <w:bottom w:val="none" w:sz="0" w:space="0" w:color="auto"/>
        <w:right w:val="none" w:sz="0" w:space="0" w:color="auto"/>
      </w:divBdr>
    </w:div>
    <w:div w:id="381952572">
      <w:bodyDiv w:val="1"/>
      <w:marLeft w:val="0"/>
      <w:marRight w:val="0"/>
      <w:marTop w:val="0"/>
      <w:marBottom w:val="0"/>
      <w:divBdr>
        <w:top w:val="none" w:sz="0" w:space="0" w:color="auto"/>
        <w:left w:val="none" w:sz="0" w:space="0" w:color="auto"/>
        <w:bottom w:val="none" w:sz="0" w:space="0" w:color="auto"/>
        <w:right w:val="none" w:sz="0" w:space="0" w:color="auto"/>
      </w:divBdr>
    </w:div>
    <w:div w:id="382140986">
      <w:bodyDiv w:val="1"/>
      <w:marLeft w:val="0"/>
      <w:marRight w:val="0"/>
      <w:marTop w:val="0"/>
      <w:marBottom w:val="0"/>
      <w:divBdr>
        <w:top w:val="none" w:sz="0" w:space="0" w:color="auto"/>
        <w:left w:val="none" w:sz="0" w:space="0" w:color="auto"/>
        <w:bottom w:val="none" w:sz="0" w:space="0" w:color="auto"/>
        <w:right w:val="none" w:sz="0" w:space="0" w:color="auto"/>
      </w:divBdr>
    </w:div>
    <w:div w:id="382407285">
      <w:bodyDiv w:val="1"/>
      <w:marLeft w:val="0"/>
      <w:marRight w:val="0"/>
      <w:marTop w:val="0"/>
      <w:marBottom w:val="0"/>
      <w:divBdr>
        <w:top w:val="none" w:sz="0" w:space="0" w:color="auto"/>
        <w:left w:val="none" w:sz="0" w:space="0" w:color="auto"/>
        <w:bottom w:val="none" w:sz="0" w:space="0" w:color="auto"/>
        <w:right w:val="none" w:sz="0" w:space="0" w:color="auto"/>
      </w:divBdr>
    </w:div>
    <w:div w:id="382800896">
      <w:bodyDiv w:val="1"/>
      <w:marLeft w:val="0"/>
      <w:marRight w:val="0"/>
      <w:marTop w:val="0"/>
      <w:marBottom w:val="0"/>
      <w:divBdr>
        <w:top w:val="none" w:sz="0" w:space="0" w:color="auto"/>
        <w:left w:val="none" w:sz="0" w:space="0" w:color="auto"/>
        <w:bottom w:val="none" w:sz="0" w:space="0" w:color="auto"/>
        <w:right w:val="none" w:sz="0" w:space="0" w:color="auto"/>
      </w:divBdr>
    </w:div>
    <w:div w:id="382947862">
      <w:bodyDiv w:val="1"/>
      <w:marLeft w:val="0"/>
      <w:marRight w:val="0"/>
      <w:marTop w:val="0"/>
      <w:marBottom w:val="0"/>
      <w:divBdr>
        <w:top w:val="none" w:sz="0" w:space="0" w:color="auto"/>
        <w:left w:val="none" w:sz="0" w:space="0" w:color="auto"/>
        <w:bottom w:val="none" w:sz="0" w:space="0" w:color="auto"/>
        <w:right w:val="none" w:sz="0" w:space="0" w:color="auto"/>
      </w:divBdr>
    </w:div>
    <w:div w:id="383605187">
      <w:bodyDiv w:val="1"/>
      <w:marLeft w:val="0"/>
      <w:marRight w:val="0"/>
      <w:marTop w:val="0"/>
      <w:marBottom w:val="0"/>
      <w:divBdr>
        <w:top w:val="none" w:sz="0" w:space="0" w:color="auto"/>
        <w:left w:val="none" w:sz="0" w:space="0" w:color="auto"/>
        <w:bottom w:val="none" w:sz="0" w:space="0" w:color="auto"/>
        <w:right w:val="none" w:sz="0" w:space="0" w:color="auto"/>
      </w:divBdr>
    </w:div>
    <w:div w:id="383989103">
      <w:bodyDiv w:val="1"/>
      <w:marLeft w:val="0"/>
      <w:marRight w:val="0"/>
      <w:marTop w:val="0"/>
      <w:marBottom w:val="0"/>
      <w:divBdr>
        <w:top w:val="none" w:sz="0" w:space="0" w:color="auto"/>
        <w:left w:val="none" w:sz="0" w:space="0" w:color="auto"/>
        <w:bottom w:val="none" w:sz="0" w:space="0" w:color="auto"/>
        <w:right w:val="none" w:sz="0" w:space="0" w:color="auto"/>
      </w:divBdr>
    </w:div>
    <w:div w:id="384571150">
      <w:bodyDiv w:val="1"/>
      <w:marLeft w:val="0"/>
      <w:marRight w:val="0"/>
      <w:marTop w:val="0"/>
      <w:marBottom w:val="0"/>
      <w:divBdr>
        <w:top w:val="none" w:sz="0" w:space="0" w:color="auto"/>
        <w:left w:val="none" w:sz="0" w:space="0" w:color="auto"/>
        <w:bottom w:val="none" w:sz="0" w:space="0" w:color="auto"/>
        <w:right w:val="none" w:sz="0" w:space="0" w:color="auto"/>
      </w:divBdr>
    </w:div>
    <w:div w:id="384724268">
      <w:bodyDiv w:val="1"/>
      <w:marLeft w:val="0"/>
      <w:marRight w:val="0"/>
      <w:marTop w:val="0"/>
      <w:marBottom w:val="0"/>
      <w:divBdr>
        <w:top w:val="none" w:sz="0" w:space="0" w:color="auto"/>
        <w:left w:val="none" w:sz="0" w:space="0" w:color="auto"/>
        <w:bottom w:val="none" w:sz="0" w:space="0" w:color="auto"/>
        <w:right w:val="none" w:sz="0" w:space="0" w:color="auto"/>
      </w:divBdr>
    </w:div>
    <w:div w:id="384959496">
      <w:bodyDiv w:val="1"/>
      <w:marLeft w:val="0"/>
      <w:marRight w:val="0"/>
      <w:marTop w:val="0"/>
      <w:marBottom w:val="0"/>
      <w:divBdr>
        <w:top w:val="none" w:sz="0" w:space="0" w:color="auto"/>
        <w:left w:val="none" w:sz="0" w:space="0" w:color="auto"/>
        <w:bottom w:val="none" w:sz="0" w:space="0" w:color="auto"/>
        <w:right w:val="none" w:sz="0" w:space="0" w:color="auto"/>
      </w:divBdr>
    </w:div>
    <w:div w:id="385031919">
      <w:bodyDiv w:val="1"/>
      <w:marLeft w:val="0"/>
      <w:marRight w:val="0"/>
      <w:marTop w:val="0"/>
      <w:marBottom w:val="0"/>
      <w:divBdr>
        <w:top w:val="none" w:sz="0" w:space="0" w:color="auto"/>
        <w:left w:val="none" w:sz="0" w:space="0" w:color="auto"/>
        <w:bottom w:val="none" w:sz="0" w:space="0" w:color="auto"/>
        <w:right w:val="none" w:sz="0" w:space="0" w:color="auto"/>
      </w:divBdr>
    </w:div>
    <w:div w:id="385684355">
      <w:bodyDiv w:val="1"/>
      <w:marLeft w:val="0"/>
      <w:marRight w:val="0"/>
      <w:marTop w:val="0"/>
      <w:marBottom w:val="0"/>
      <w:divBdr>
        <w:top w:val="none" w:sz="0" w:space="0" w:color="auto"/>
        <w:left w:val="none" w:sz="0" w:space="0" w:color="auto"/>
        <w:bottom w:val="none" w:sz="0" w:space="0" w:color="auto"/>
        <w:right w:val="none" w:sz="0" w:space="0" w:color="auto"/>
      </w:divBdr>
    </w:div>
    <w:div w:id="385960092">
      <w:bodyDiv w:val="1"/>
      <w:marLeft w:val="0"/>
      <w:marRight w:val="0"/>
      <w:marTop w:val="0"/>
      <w:marBottom w:val="0"/>
      <w:divBdr>
        <w:top w:val="none" w:sz="0" w:space="0" w:color="auto"/>
        <w:left w:val="none" w:sz="0" w:space="0" w:color="auto"/>
        <w:bottom w:val="none" w:sz="0" w:space="0" w:color="auto"/>
        <w:right w:val="none" w:sz="0" w:space="0" w:color="auto"/>
      </w:divBdr>
    </w:div>
    <w:div w:id="386269281">
      <w:bodyDiv w:val="1"/>
      <w:marLeft w:val="0"/>
      <w:marRight w:val="0"/>
      <w:marTop w:val="0"/>
      <w:marBottom w:val="0"/>
      <w:divBdr>
        <w:top w:val="none" w:sz="0" w:space="0" w:color="auto"/>
        <w:left w:val="none" w:sz="0" w:space="0" w:color="auto"/>
        <w:bottom w:val="none" w:sz="0" w:space="0" w:color="auto"/>
        <w:right w:val="none" w:sz="0" w:space="0" w:color="auto"/>
      </w:divBdr>
      <w:divsChild>
        <w:div w:id="574782819">
          <w:marLeft w:val="480"/>
          <w:marRight w:val="0"/>
          <w:marTop w:val="0"/>
          <w:marBottom w:val="0"/>
          <w:divBdr>
            <w:top w:val="none" w:sz="0" w:space="0" w:color="auto"/>
            <w:left w:val="none" w:sz="0" w:space="0" w:color="auto"/>
            <w:bottom w:val="none" w:sz="0" w:space="0" w:color="auto"/>
            <w:right w:val="none" w:sz="0" w:space="0" w:color="auto"/>
          </w:divBdr>
        </w:div>
        <w:div w:id="555361823">
          <w:marLeft w:val="480"/>
          <w:marRight w:val="0"/>
          <w:marTop w:val="0"/>
          <w:marBottom w:val="0"/>
          <w:divBdr>
            <w:top w:val="none" w:sz="0" w:space="0" w:color="auto"/>
            <w:left w:val="none" w:sz="0" w:space="0" w:color="auto"/>
            <w:bottom w:val="none" w:sz="0" w:space="0" w:color="auto"/>
            <w:right w:val="none" w:sz="0" w:space="0" w:color="auto"/>
          </w:divBdr>
        </w:div>
        <w:div w:id="1972398463">
          <w:marLeft w:val="480"/>
          <w:marRight w:val="0"/>
          <w:marTop w:val="0"/>
          <w:marBottom w:val="0"/>
          <w:divBdr>
            <w:top w:val="none" w:sz="0" w:space="0" w:color="auto"/>
            <w:left w:val="none" w:sz="0" w:space="0" w:color="auto"/>
            <w:bottom w:val="none" w:sz="0" w:space="0" w:color="auto"/>
            <w:right w:val="none" w:sz="0" w:space="0" w:color="auto"/>
          </w:divBdr>
        </w:div>
        <w:div w:id="829442002">
          <w:marLeft w:val="480"/>
          <w:marRight w:val="0"/>
          <w:marTop w:val="0"/>
          <w:marBottom w:val="0"/>
          <w:divBdr>
            <w:top w:val="none" w:sz="0" w:space="0" w:color="auto"/>
            <w:left w:val="none" w:sz="0" w:space="0" w:color="auto"/>
            <w:bottom w:val="none" w:sz="0" w:space="0" w:color="auto"/>
            <w:right w:val="none" w:sz="0" w:space="0" w:color="auto"/>
          </w:divBdr>
        </w:div>
        <w:div w:id="782651320">
          <w:marLeft w:val="480"/>
          <w:marRight w:val="0"/>
          <w:marTop w:val="0"/>
          <w:marBottom w:val="0"/>
          <w:divBdr>
            <w:top w:val="none" w:sz="0" w:space="0" w:color="auto"/>
            <w:left w:val="none" w:sz="0" w:space="0" w:color="auto"/>
            <w:bottom w:val="none" w:sz="0" w:space="0" w:color="auto"/>
            <w:right w:val="none" w:sz="0" w:space="0" w:color="auto"/>
          </w:divBdr>
        </w:div>
        <w:div w:id="2118139530">
          <w:marLeft w:val="480"/>
          <w:marRight w:val="0"/>
          <w:marTop w:val="0"/>
          <w:marBottom w:val="0"/>
          <w:divBdr>
            <w:top w:val="none" w:sz="0" w:space="0" w:color="auto"/>
            <w:left w:val="none" w:sz="0" w:space="0" w:color="auto"/>
            <w:bottom w:val="none" w:sz="0" w:space="0" w:color="auto"/>
            <w:right w:val="none" w:sz="0" w:space="0" w:color="auto"/>
          </w:divBdr>
        </w:div>
        <w:div w:id="31417372">
          <w:marLeft w:val="480"/>
          <w:marRight w:val="0"/>
          <w:marTop w:val="0"/>
          <w:marBottom w:val="0"/>
          <w:divBdr>
            <w:top w:val="none" w:sz="0" w:space="0" w:color="auto"/>
            <w:left w:val="none" w:sz="0" w:space="0" w:color="auto"/>
            <w:bottom w:val="none" w:sz="0" w:space="0" w:color="auto"/>
            <w:right w:val="none" w:sz="0" w:space="0" w:color="auto"/>
          </w:divBdr>
        </w:div>
        <w:div w:id="199517901">
          <w:marLeft w:val="480"/>
          <w:marRight w:val="0"/>
          <w:marTop w:val="0"/>
          <w:marBottom w:val="0"/>
          <w:divBdr>
            <w:top w:val="none" w:sz="0" w:space="0" w:color="auto"/>
            <w:left w:val="none" w:sz="0" w:space="0" w:color="auto"/>
            <w:bottom w:val="none" w:sz="0" w:space="0" w:color="auto"/>
            <w:right w:val="none" w:sz="0" w:space="0" w:color="auto"/>
          </w:divBdr>
        </w:div>
        <w:div w:id="1384796625">
          <w:marLeft w:val="480"/>
          <w:marRight w:val="0"/>
          <w:marTop w:val="0"/>
          <w:marBottom w:val="0"/>
          <w:divBdr>
            <w:top w:val="none" w:sz="0" w:space="0" w:color="auto"/>
            <w:left w:val="none" w:sz="0" w:space="0" w:color="auto"/>
            <w:bottom w:val="none" w:sz="0" w:space="0" w:color="auto"/>
            <w:right w:val="none" w:sz="0" w:space="0" w:color="auto"/>
          </w:divBdr>
        </w:div>
        <w:div w:id="164825938">
          <w:marLeft w:val="480"/>
          <w:marRight w:val="0"/>
          <w:marTop w:val="0"/>
          <w:marBottom w:val="0"/>
          <w:divBdr>
            <w:top w:val="none" w:sz="0" w:space="0" w:color="auto"/>
            <w:left w:val="none" w:sz="0" w:space="0" w:color="auto"/>
            <w:bottom w:val="none" w:sz="0" w:space="0" w:color="auto"/>
            <w:right w:val="none" w:sz="0" w:space="0" w:color="auto"/>
          </w:divBdr>
        </w:div>
        <w:div w:id="123937385">
          <w:marLeft w:val="480"/>
          <w:marRight w:val="0"/>
          <w:marTop w:val="0"/>
          <w:marBottom w:val="0"/>
          <w:divBdr>
            <w:top w:val="none" w:sz="0" w:space="0" w:color="auto"/>
            <w:left w:val="none" w:sz="0" w:space="0" w:color="auto"/>
            <w:bottom w:val="none" w:sz="0" w:space="0" w:color="auto"/>
            <w:right w:val="none" w:sz="0" w:space="0" w:color="auto"/>
          </w:divBdr>
        </w:div>
        <w:div w:id="1107237478">
          <w:marLeft w:val="480"/>
          <w:marRight w:val="0"/>
          <w:marTop w:val="0"/>
          <w:marBottom w:val="0"/>
          <w:divBdr>
            <w:top w:val="none" w:sz="0" w:space="0" w:color="auto"/>
            <w:left w:val="none" w:sz="0" w:space="0" w:color="auto"/>
            <w:bottom w:val="none" w:sz="0" w:space="0" w:color="auto"/>
            <w:right w:val="none" w:sz="0" w:space="0" w:color="auto"/>
          </w:divBdr>
        </w:div>
        <w:div w:id="1259679377">
          <w:marLeft w:val="480"/>
          <w:marRight w:val="0"/>
          <w:marTop w:val="0"/>
          <w:marBottom w:val="0"/>
          <w:divBdr>
            <w:top w:val="none" w:sz="0" w:space="0" w:color="auto"/>
            <w:left w:val="none" w:sz="0" w:space="0" w:color="auto"/>
            <w:bottom w:val="none" w:sz="0" w:space="0" w:color="auto"/>
            <w:right w:val="none" w:sz="0" w:space="0" w:color="auto"/>
          </w:divBdr>
        </w:div>
        <w:div w:id="561644639">
          <w:marLeft w:val="480"/>
          <w:marRight w:val="0"/>
          <w:marTop w:val="0"/>
          <w:marBottom w:val="0"/>
          <w:divBdr>
            <w:top w:val="none" w:sz="0" w:space="0" w:color="auto"/>
            <w:left w:val="none" w:sz="0" w:space="0" w:color="auto"/>
            <w:bottom w:val="none" w:sz="0" w:space="0" w:color="auto"/>
            <w:right w:val="none" w:sz="0" w:space="0" w:color="auto"/>
          </w:divBdr>
        </w:div>
        <w:div w:id="33383156">
          <w:marLeft w:val="480"/>
          <w:marRight w:val="0"/>
          <w:marTop w:val="0"/>
          <w:marBottom w:val="0"/>
          <w:divBdr>
            <w:top w:val="none" w:sz="0" w:space="0" w:color="auto"/>
            <w:left w:val="none" w:sz="0" w:space="0" w:color="auto"/>
            <w:bottom w:val="none" w:sz="0" w:space="0" w:color="auto"/>
            <w:right w:val="none" w:sz="0" w:space="0" w:color="auto"/>
          </w:divBdr>
        </w:div>
        <w:div w:id="147980517">
          <w:marLeft w:val="480"/>
          <w:marRight w:val="0"/>
          <w:marTop w:val="0"/>
          <w:marBottom w:val="0"/>
          <w:divBdr>
            <w:top w:val="none" w:sz="0" w:space="0" w:color="auto"/>
            <w:left w:val="none" w:sz="0" w:space="0" w:color="auto"/>
            <w:bottom w:val="none" w:sz="0" w:space="0" w:color="auto"/>
            <w:right w:val="none" w:sz="0" w:space="0" w:color="auto"/>
          </w:divBdr>
        </w:div>
        <w:div w:id="1264073278">
          <w:marLeft w:val="480"/>
          <w:marRight w:val="0"/>
          <w:marTop w:val="0"/>
          <w:marBottom w:val="0"/>
          <w:divBdr>
            <w:top w:val="none" w:sz="0" w:space="0" w:color="auto"/>
            <w:left w:val="none" w:sz="0" w:space="0" w:color="auto"/>
            <w:bottom w:val="none" w:sz="0" w:space="0" w:color="auto"/>
            <w:right w:val="none" w:sz="0" w:space="0" w:color="auto"/>
          </w:divBdr>
        </w:div>
        <w:div w:id="2147384703">
          <w:marLeft w:val="480"/>
          <w:marRight w:val="0"/>
          <w:marTop w:val="0"/>
          <w:marBottom w:val="0"/>
          <w:divBdr>
            <w:top w:val="none" w:sz="0" w:space="0" w:color="auto"/>
            <w:left w:val="none" w:sz="0" w:space="0" w:color="auto"/>
            <w:bottom w:val="none" w:sz="0" w:space="0" w:color="auto"/>
            <w:right w:val="none" w:sz="0" w:space="0" w:color="auto"/>
          </w:divBdr>
        </w:div>
        <w:div w:id="1451044999">
          <w:marLeft w:val="480"/>
          <w:marRight w:val="0"/>
          <w:marTop w:val="0"/>
          <w:marBottom w:val="0"/>
          <w:divBdr>
            <w:top w:val="none" w:sz="0" w:space="0" w:color="auto"/>
            <w:left w:val="none" w:sz="0" w:space="0" w:color="auto"/>
            <w:bottom w:val="none" w:sz="0" w:space="0" w:color="auto"/>
            <w:right w:val="none" w:sz="0" w:space="0" w:color="auto"/>
          </w:divBdr>
        </w:div>
        <w:div w:id="1772899432">
          <w:marLeft w:val="480"/>
          <w:marRight w:val="0"/>
          <w:marTop w:val="0"/>
          <w:marBottom w:val="0"/>
          <w:divBdr>
            <w:top w:val="none" w:sz="0" w:space="0" w:color="auto"/>
            <w:left w:val="none" w:sz="0" w:space="0" w:color="auto"/>
            <w:bottom w:val="none" w:sz="0" w:space="0" w:color="auto"/>
            <w:right w:val="none" w:sz="0" w:space="0" w:color="auto"/>
          </w:divBdr>
        </w:div>
        <w:div w:id="22286921">
          <w:marLeft w:val="480"/>
          <w:marRight w:val="0"/>
          <w:marTop w:val="0"/>
          <w:marBottom w:val="0"/>
          <w:divBdr>
            <w:top w:val="none" w:sz="0" w:space="0" w:color="auto"/>
            <w:left w:val="none" w:sz="0" w:space="0" w:color="auto"/>
            <w:bottom w:val="none" w:sz="0" w:space="0" w:color="auto"/>
            <w:right w:val="none" w:sz="0" w:space="0" w:color="auto"/>
          </w:divBdr>
        </w:div>
        <w:div w:id="3019721">
          <w:marLeft w:val="480"/>
          <w:marRight w:val="0"/>
          <w:marTop w:val="0"/>
          <w:marBottom w:val="0"/>
          <w:divBdr>
            <w:top w:val="none" w:sz="0" w:space="0" w:color="auto"/>
            <w:left w:val="none" w:sz="0" w:space="0" w:color="auto"/>
            <w:bottom w:val="none" w:sz="0" w:space="0" w:color="auto"/>
            <w:right w:val="none" w:sz="0" w:space="0" w:color="auto"/>
          </w:divBdr>
        </w:div>
        <w:div w:id="660237372">
          <w:marLeft w:val="480"/>
          <w:marRight w:val="0"/>
          <w:marTop w:val="0"/>
          <w:marBottom w:val="0"/>
          <w:divBdr>
            <w:top w:val="none" w:sz="0" w:space="0" w:color="auto"/>
            <w:left w:val="none" w:sz="0" w:space="0" w:color="auto"/>
            <w:bottom w:val="none" w:sz="0" w:space="0" w:color="auto"/>
            <w:right w:val="none" w:sz="0" w:space="0" w:color="auto"/>
          </w:divBdr>
        </w:div>
        <w:div w:id="1016275221">
          <w:marLeft w:val="480"/>
          <w:marRight w:val="0"/>
          <w:marTop w:val="0"/>
          <w:marBottom w:val="0"/>
          <w:divBdr>
            <w:top w:val="none" w:sz="0" w:space="0" w:color="auto"/>
            <w:left w:val="none" w:sz="0" w:space="0" w:color="auto"/>
            <w:bottom w:val="none" w:sz="0" w:space="0" w:color="auto"/>
            <w:right w:val="none" w:sz="0" w:space="0" w:color="auto"/>
          </w:divBdr>
        </w:div>
        <w:div w:id="440882217">
          <w:marLeft w:val="480"/>
          <w:marRight w:val="0"/>
          <w:marTop w:val="0"/>
          <w:marBottom w:val="0"/>
          <w:divBdr>
            <w:top w:val="none" w:sz="0" w:space="0" w:color="auto"/>
            <w:left w:val="none" w:sz="0" w:space="0" w:color="auto"/>
            <w:bottom w:val="none" w:sz="0" w:space="0" w:color="auto"/>
            <w:right w:val="none" w:sz="0" w:space="0" w:color="auto"/>
          </w:divBdr>
        </w:div>
        <w:div w:id="2030250361">
          <w:marLeft w:val="480"/>
          <w:marRight w:val="0"/>
          <w:marTop w:val="0"/>
          <w:marBottom w:val="0"/>
          <w:divBdr>
            <w:top w:val="none" w:sz="0" w:space="0" w:color="auto"/>
            <w:left w:val="none" w:sz="0" w:space="0" w:color="auto"/>
            <w:bottom w:val="none" w:sz="0" w:space="0" w:color="auto"/>
            <w:right w:val="none" w:sz="0" w:space="0" w:color="auto"/>
          </w:divBdr>
        </w:div>
        <w:div w:id="808984484">
          <w:marLeft w:val="480"/>
          <w:marRight w:val="0"/>
          <w:marTop w:val="0"/>
          <w:marBottom w:val="0"/>
          <w:divBdr>
            <w:top w:val="none" w:sz="0" w:space="0" w:color="auto"/>
            <w:left w:val="none" w:sz="0" w:space="0" w:color="auto"/>
            <w:bottom w:val="none" w:sz="0" w:space="0" w:color="auto"/>
            <w:right w:val="none" w:sz="0" w:space="0" w:color="auto"/>
          </w:divBdr>
        </w:div>
      </w:divsChild>
    </w:div>
    <w:div w:id="386488287">
      <w:marLeft w:val="480"/>
      <w:marRight w:val="0"/>
      <w:marTop w:val="0"/>
      <w:marBottom w:val="0"/>
      <w:divBdr>
        <w:top w:val="none" w:sz="0" w:space="0" w:color="auto"/>
        <w:left w:val="none" w:sz="0" w:space="0" w:color="auto"/>
        <w:bottom w:val="none" w:sz="0" w:space="0" w:color="auto"/>
        <w:right w:val="none" w:sz="0" w:space="0" w:color="auto"/>
      </w:divBdr>
    </w:div>
    <w:div w:id="386730316">
      <w:bodyDiv w:val="1"/>
      <w:marLeft w:val="0"/>
      <w:marRight w:val="0"/>
      <w:marTop w:val="0"/>
      <w:marBottom w:val="0"/>
      <w:divBdr>
        <w:top w:val="none" w:sz="0" w:space="0" w:color="auto"/>
        <w:left w:val="none" w:sz="0" w:space="0" w:color="auto"/>
        <w:bottom w:val="none" w:sz="0" w:space="0" w:color="auto"/>
        <w:right w:val="none" w:sz="0" w:space="0" w:color="auto"/>
      </w:divBdr>
    </w:div>
    <w:div w:id="386732466">
      <w:bodyDiv w:val="1"/>
      <w:marLeft w:val="0"/>
      <w:marRight w:val="0"/>
      <w:marTop w:val="0"/>
      <w:marBottom w:val="0"/>
      <w:divBdr>
        <w:top w:val="none" w:sz="0" w:space="0" w:color="auto"/>
        <w:left w:val="none" w:sz="0" w:space="0" w:color="auto"/>
        <w:bottom w:val="none" w:sz="0" w:space="0" w:color="auto"/>
        <w:right w:val="none" w:sz="0" w:space="0" w:color="auto"/>
      </w:divBdr>
    </w:div>
    <w:div w:id="387148977">
      <w:bodyDiv w:val="1"/>
      <w:marLeft w:val="0"/>
      <w:marRight w:val="0"/>
      <w:marTop w:val="0"/>
      <w:marBottom w:val="0"/>
      <w:divBdr>
        <w:top w:val="none" w:sz="0" w:space="0" w:color="auto"/>
        <w:left w:val="none" w:sz="0" w:space="0" w:color="auto"/>
        <w:bottom w:val="none" w:sz="0" w:space="0" w:color="auto"/>
        <w:right w:val="none" w:sz="0" w:space="0" w:color="auto"/>
      </w:divBdr>
    </w:div>
    <w:div w:id="387261801">
      <w:bodyDiv w:val="1"/>
      <w:marLeft w:val="0"/>
      <w:marRight w:val="0"/>
      <w:marTop w:val="0"/>
      <w:marBottom w:val="0"/>
      <w:divBdr>
        <w:top w:val="none" w:sz="0" w:space="0" w:color="auto"/>
        <w:left w:val="none" w:sz="0" w:space="0" w:color="auto"/>
        <w:bottom w:val="none" w:sz="0" w:space="0" w:color="auto"/>
        <w:right w:val="none" w:sz="0" w:space="0" w:color="auto"/>
      </w:divBdr>
    </w:div>
    <w:div w:id="387581722">
      <w:bodyDiv w:val="1"/>
      <w:marLeft w:val="0"/>
      <w:marRight w:val="0"/>
      <w:marTop w:val="0"/>
      <w:marBottom w:val="0"/>
      <w:divBdr>
        <w:top w:val="none" w:sz="0" w:space="0" w:color="auto"/>
        <w:left w:val="none" w:sz="0" w:space="0" w:color="auto"/>
        <w:bottom w:val="none" w:sz="0" w:space="0" w:color="auto"/>
        <w:right w:val="none" w:sz="0" w:space="0" w:color="auto"/>
      </w:divBdr>
    </w:div>
    <w:div w:id="387656355">
      <w:bodyDiv w:val="1"/>
      <w:marLeft w:val="0"/>
      <w:marRight w:val="0"/>
      <w:marTop w:val="0"/>
      <w:marBottom w:val="0"/>
      <w:divBdr>
        <w:top w:val="none" w:sz="0" w:space="0" w:color="auto"/>
        <w:left w:val="none" w:sz="0" w:space="0" w:color="auto"/>
        <w:bottom w:val="none" w:sz="0" w:space="0" w:color="auto"/>
        <w:right w:val="none" w:sz="0" w:space="0" w:color="auto"/>
      </w:divBdr>
    </w:div>
    <w:div w:id="387919566">
      <w:bodyDiv w:val="1"/>
      <w:marLeft w:val="0"/>
      <w:marRight w:val="0"/>
      <w:marTop w:val="0"/>
      <w:marBottom w:val="0"/>
      <w:divBdr>
        <w:top w:val="none" w:sz="0" w:space="0" w:color="auto"/>
        <w:left w:val="none" w:sz="0" w:space="0" w:color="auto"/>
        <w:bottom w:val="none" w:sz="0" w:space="0" w:color="auto"/>
        <w:right w:val="none" w:sz="0" w:space="0" w:color="auto"/>
      </w:divBdr>
    </w:div>
    <w:div w:id="387998223">
      <w:bodyDiv w:val="1"/>
      <w:marLeft w:val="0"/>
      <w:marRight w:val="0"/>
      <w:marTop w:val="0"/>
      <w:marBottom w:val="0"/>
      <w:divBdr>
        <w:top w:val="none" w:sz="0" w:space="0" w:color="auto"/>
        <w:left w:val="none" w:sz="0" w:space="0" w:color="auto"/>
        <w:bottom w:val="none" w:sz="0" w:space="0" w:color="auto"/>
        <w:right w:val="none" w:sz="0" w:space="0" w:color="auto"/>
      </w:divBdr>
    </w:div>
    <w:div w:id="388071423">
      <w:bodyDiv w:val="1"/>
      <w:marLeft w:val="0"/>
      <w:marRight w:val="0"/>
      <w:marTop w:val="0"/>
      <w:marBottom w:val="0"/>
      <w:divBdr>
        <w:top w:val="none" w:sz="0" w:space="0" w:color="auto"/>
        <w:left w:val="none" w:sz="0" w:space="0" w:color="auto"/>
        <w:bottom w:val="none" w:sz="0" w:space="0" w:color="auto"/>
        <w:right w:val="none" w:sz="0" w:space="0" w:color="auto"/>
      </w:divBdr>
    </w:div>
    <w:div w:id="388187146">
      <w:bodyDiv w:val="1"/>
      <w:marLeft w:val="0"/>
      <w:marRight w:val="0"/>
      <w:marTop w:val="0"/>
      <w:marBottom w:val="0"/>
      <w:divBdr>
        <w:top w:val="none" w:sz="0" w:space="0" w:color="auto"/>
        <w:left w:val="none" w:sz="0" w:space="0" w:color="auto"/>
        <w:bottom w:val="none" w:sz="0" w:space="0" w:color="auto"/>
        <w:right w:val="none" w:sz="0" w:space="0" w:color="auto"/>
      </w:divBdr>
    </w:div>
    <w:div w:id="388303397">
      <w:bodyDiv w:val="1"/>
      <w:marLeft w:val="0"/>
      <w:marRight w:val="0"/>
      <w:marTop w:val="0"/>
      <w:marBottom w:val="0"/>
      <w:divBdr>
        <w:top w:val="none" w:sz="0" w:space="0" w:color="auto"/>
        <w:left w:val="none" w:sz="0" w:space="0" w:color="auto"/>
        <w:bottom w:val="none" w:sz="0" w:space="0" w:color="auto"/>
        <w:right w:val="none" w:sz="0" w:space="0" w:color="auto"/>
      </w:divBdr>
    </w:div>
    <w:div w:id="389154280">
      <w:bodyDiv w:val="1"/>
      <w:marLeft w:val="0"/>
      <w:marRight w:val="0"/>
      <w:marTop w:val="0"/>
      <w:marBottom w:val="0"/>
      <w:divBdr>
        <w:top w:val="none" w:sz="0" w:space="0" w:color="auto"/>
        <w:left w:val="none" w:sz="0" w:space="0" w:color="auto"/>
        <w:bottom w:val="none" w:sz="0" w:space="0" w:color="auto"/>
        <w:right w:val="none" w:sz="0" w:space="0" w:color="auto"/>
      </w:divBdr>
    </w:div>
    <w:div w:id="389161045">
      <w:bodyDiv w:val="1"/>
      <w:marLeft w:val="0"/>
      <w:marRight w:val="0"/>
      <w:marTop w:val="0"/>
      <w:marBottom w:val="0"/>
      <w:divBdr>
        <w:top w:val="none" w:sz="0" w:space="0" w:color="auto"/>
        <w:left w:val="none" w:sz="0" w:space="0" w:color="auto"/>
        <w:bottom w:val="none" w:sz="0" w:space="0" w:color="auto"/>
        <w:right w:val="none" w:sz="0" w:space="0" w:color="auto"/>
      </w:divBdr>
    </w:div>
    <w:div w:id="389307867">
      <w:bodyDiv w:val="1"/>
      <w:marLeft w:val="0"/>
      <w:marRight w:val="0"/>
      <w:marTop w:val="0"/>
      <w:marBottom w:val="0"/>
      <w:divBdr>
        <w:top w:val="none" w:sz="0" w:space="0" w:color="auto"/>
        <w:left w:val="none" w:sz="0" w:space="0" w:color="auto"/>
        <w:bottom w:val="none" w:sz="0" w:space="0" w:color="auto"/>
        <w:right w:val="none" w:sz="0" w:space="0" w:color="auto"/>
      </w:divBdr>
    </w:div>
    <w:div w:id="389619548">
      <w:bodyDiv w:val="1"/>
      <w:marLeft w:val="0"/>
      <w:marRight w:val="0"/>
      <w:marTop w:val="0"/>
      <w:marBottom w:val="0"/>
      <w:divBdr>
        <w:top w:val="none" w:sz="0" w:space="0" w:color="auto"/>
        <w:left w:val="none" w:sz="0" w:space="0" w:color="auto"/>
        <w:bottom w:val="none" w:sz="0" w:space="0" w:color="auto"/>
        <w:right w:val="none" w:sz="0" w:space="0" w:color="auto"/>
      </w:divBdr>
    </w:div>
    <w:div w:id="389809072">
      <w:bodyDiv w:val="1"/>
      <w:marLeft w:val="0"/>
      <w:marRight w:val="0"/>
      <w:marTop w:val="0"/>
      <w:marBottom w:val="0"/>
      <w:divBdr>
        <w:top w:val="none" w:sz="0" w:space="0" w:color="auto"/>
        <w:left w:val="none" w:sz="0" w:space="0" w:color="auto"/>
        <w:bottom w:val="none" w:sz="0" w:space="0" w:color="auto"/>
        <w:right w:val="none" w:sz="0" w:space="0" w:color="auto"/>
      </w:divBdr>
    </w:div>
    <w:div w:id="390080272">
      <w:bodyDiv w:val="1"/>
      <w:marLeft w:val="0"/>
      <w:marRight w:val="0"/>
      <w:marTop w:val="0"/>
      <w:marBottom w:val="0"/>
      <w:divBdr>
        <w:top w:val="none" w:sz="0" w:space="0" w:color="auto"/>
        <w:left w:val="none" w:sz="0" w:space="0" w:color="auto"/>
        <w:bottom w:val="none" w:sz="0" w:space="0" w:color="auto"/>
        <w:right w:val="none" w:sz="0" w:space="0" w:color="auto"/>
      </w:divBdr>
    </w:div>
    <w:div w:id="390272146">
      <w:bodyDiv w:val="1"/>
      <w:marLeft w:val="0"/>
      <w:marRight w:val="0"/>
      <w:marTop w:val="0"/>
      <w:marBottom w:val="0"/>
      <w:divBdr>
        <w:top w:val="none" w:sz="0" w:space="0" w:color="auto"/>
        <w:left w:val="none" w:sz="0" w:space="0" w:color="auto"/>
        <w:bottom w:val="none" w:sz="0" w:space="0" w:color="auto"/>
        <w:right w:val="none" w:sz="0" w:space="0" w:color="auto"/>
      </w:divBdr>
    </w:div>
    <w:div w:id="390277702">
      <w:bodyDiv w:val="1"/>
      <w:marLeft w:val="0"/>
      <w:marRight w:val="0"/>
      <w:marTop w:val="0"/>
      <w:marBottom w:val="0"/>
      <w:divBdr>
        <w:top w:val="none" w:sz="0" w:space="0" w:color="auto"/>
        <w:left w:val="none" w:sz="0" w:space="0" w:color="auto"/>
        <w:bottom w:val="none" w:sz="0" w:space="0" w:color="auto"/>
        <w:right w:val="none" w:sz="0" w:space="0" w:color="auto"/>
      </w:divBdr>
    </w:div>
    <w:div w:id="390353328">
      <w:bodyDiv w:val="1"/>
      <w:marLeft w:val="0"/>
      <w:marRight w:val="0"/>
      <w:marTop w:val="0"/>
      <w:marBottom w:val="0"/>
      <w:divBdr>
        <w:top w:val="none" w:sz="0" w:space="0" w:color="auto"/>
        <w:left w:val="none" w:sz="0" w:space="0" w:color="auto"/>
        <w:bottom w:val="none" w:sz="0" w:space="0" w:color="auto"/>
        <w:right w:val="none" w:sz="0" w:space="0" w:color="auto"/>
      </w:divBdr>
    </w:div>
    <w:div w:id="390738178">
      <w:bodyDiv w:val="1"/>
      <w:marLeft w:val="0"/>
      <w:marRight w:val="0"/>
      <w:marTop w:val="0"/>
      <w:marBottom w:val="0"/>
      <w:divBdr>
        <w:top w:val="none" w:sz="0" w:space="0" w:color="auto"/>
        <w:left w:val="none" w:sz="0" w:space="0" w:color="auto"/>
        <w:bottom w:val="none" w:sz="0" w:space="0" w:color="auto"/>
        <w:right w:val="none" w:sz="0" w:space="0" w:color="auto"/>
      </w:divBdr>
      <w:divsChild>
        <w:div w:id="871846104">
          <w:marLeft w:val="480"/>
          <w:marRight w:val="0"/>
          <w:marTop w:val="0"/>
          <w:marBottom w:val="0"/>
          <w:divBdr>
            <w:top w:val="none" w:sz="0" w:space="0" w:color="auto"/>
            <w:left w:val="none" w:sz="0" w:space="0" w:color="auto"/>
            <w:bottom w:val="none" w:sz="0" w:space="0" w:color="auto"/>
            <w:right w:val="none" w:sz="0" w:space="0" w:color="auto"/>
          </w:divBdr>
        </w:div>
        <w:div w:id="1141966708">
          <w:marLeft w:val="480"/>
          <w:marRight w:val="0"/>
          <w:marTop w:val="0"/>
          <w:marBottom w:val="0"/>
          <w:divBdr>
            <w:top w:val="none" w:sz="0" w:space="0" w:color="auto"/>
            <w:left w:val="none" w:sz="0" w:space="0" w:color="auto"/>
            <w:bottom w:val="none" w:sz="0" w:space="0" w:color="auto"/>
            <w:right w:val="none" w:sz="0" w:space="0" w:color="auto"/>
          </w:divBdr>
        </w:div>
        <w:div w:id="274604753">
          <w:marLeft w:val="480"/>
          <w:marRight w:val="0"/>
          <w:marTop w:val="0"/>
          <w:marBottom w:val="0"/>
          <w:divBdr>
            <w:top w:val="none" w:sz="0" w:space="0" w:color="auto"/>
            <w:left w:val="none" w:sz="0" w:space="0" w:color="auto"/>
            <w:bottom w:val="none" w:sz="0" w:space="0" w:color="auto"/>
            <w:right w:val="none" w:sz="0" w:space="0" w:color="auto"/>
          </w:divBdr>
        </w:div>
        <w:div w:id="986711000">
          <w:marLeft w:val="480"/>
          <w:marRight w:val="0"/>
          <w:marTop w:val="0"/>
          <w:marBottom w:val="0"/>
          <w:divBdr>
            <w:top w:val="none" w:sz="0" w:space="0" w:color="auto"/>
            <w:left w:val="none" w:sz="0" w:space="0" w:color="auto"/>
            <w:bottom w:val="none" w:sz="0" w:space="0" w:color="auto"/>
            <w:right w:val="none" w:sz="0" w:space="0" w:color="auto"/>
          </w:divBdr>
        </w:div>
        <w:div w:id="1447235898">
          <w:marLeft w:val="480"/>
          <w:marRight w:val="0"/>
          <w:marTop w:val="0"/>
          <w:marBottom w:val="0"/>
          <w:divBdr>
            <w:top w:val="none" w:sz="0" w:space="0" w:color="auto"/>
            <w:left w:val="none" w:sz="0" w:space="0" w:color="auto"/>
            <w:bottom w:val="none" w:sz="0" w:space="0" w:color="auto"/>
            <w:right w:val="none" w:sz="0" w:space="0" w:color="auto"/>
          </w:divBdr>
        </w:div>
        <w:div w:id="45299249">
          <w:marLeft w:val="480"/>
          <w:marRight w:val="0"/>
          <w:marTop w:val="0"/>
          <w:marBottom w:val="0"/>
          <w:divBdr>
            <w:top w:val="none" w:sz="0" w:space="0" w:color="auto"/>
            <w:left w:val="none" w:sz="0" w:space="0" w:color="auto"/>
            <w:bottom w:val="none" w:sz="0" w:space="0" w:color="auto"/>
            <w:right w:val="none" w:sz="0" w:space="0" w:color="auto"/>
          </w:divBdr>
        </w:div>
        <w:div w:id="1558129804">
          <w:marLeft w:val="480"/>
          <w:marRight w:val="0"/>
          <w:marTop w:val="0"/>
          <w:marBottom w:val="0"/>
          <w:divBdr>
            <w:top w:val="none" w:sz="0" w:space="0" w:color="auto"/>
            <w:left w:val="none" w:sz="0" w:space="0" w:color="auto"/>
            <w:bottom w:val="none" w:sz="0" w:space="0" w:color="auto"/>
            <w:right w:val="none" w:sz="0" w:space="0" w:color="auto"/>
          </w:divBdr>
        </w:div>
        <w:div w:id="2036271290">
          <w:marLeft w:val="480"/>
          <w:marRight w:val="0"/>
          <w:marTop w:val="0"/>
          <w:marBottom w:val="0"/>
          <w:divBdr>
            <w:top w:val="none" w:sz="0" w:space="0" w:color="auto"/>
            <w:left w:val="none" w:sz="0" w:space="0" w:color="auto"/>
            <w:bottom w:val="none" w:sz="0" w:space="0" w:color="auto"/>
            <w:right w:val="none" w:sz="0" w:space="0" w:color="auto"/>
          </w:divBdr>
        </w:div>
        <w:div w:id="378827576">
          <w:marLeft w:val="480"/>
          <w:marRight w:val="0"/>
          <w:marTop w:val="0"/>
          <w:marBottom w:val="0"/>
          <w:divBdr>
            <w:top w:val="none" w:sz="0" w:space="0" w:color="auto"/>
            <w:left w:val="none" w:sz="0" w:space="0" w:color="auto"/>
            <w:bottom w:val="none" w:sz="0" w:space="0" w:color="auto"/>
            <w:right w:val="none" w:sz="0" w:space="0" w:color="auto"/>
          </w:divBdr>
        </w:div>
        <w:div w:id="470178187">
          <w:marLeft w:val="480"/>
          <w:marRight w:val="0"/>
          <w:marTop w:val="0"/>
          <w:marBottom w:val="0"/>
          <w:divBdr>
            <w:top w:val="none" w:sz="0" w:space="0" w:color="auto"/>
            <w:left w:val="none" w:sz="0" w:space="0" w:color="auto"/>
            <w:bottom w:val="none" w:sz="0" w:space="0" w:color="auto"/>
            <w:right w:val="none" w:sz="0" w:space="0" w:color="auto"/>
          </w:divBdr>
        </w:div>
        <w:div w:id="2041126750">
          <w:marLeft w:val="480"/>
          <w:marRight w:val="0"/>
          <w:marTop w:val="0"/>
          <w:marBottom w:val="0"/>
          <w:divBdr>
            <w:top w:val="none" w:sz="0" w:space="0" w:color="auto"/>
            <w:left w:val="none" w:sz="0" w:space="0" w:color="auto"/>
            <w:bottom w:val="none" w:sz="0" w:space="0" w:color="auto"/>
            <w:right w:val="none" w:sz="0" w:space="0" w:color="auto"/>
          </w:divBdr>
        </w:div>
        <w:div w:id="1464494692">
          <w:marLeft w:val="480"/>
          <w:marRight w:val="0"/>
          <w:marTop w:val="0"/>
          <w:marBottom w:val="0"/>
          <w:divBdr>
            <w:top w:val="none" w:sz="0" w:space="0" w:color="auto"/>
            <w:left w:val="none" w:sz="0" w:space="0" w:color="auto"/>
            <w:bottom w:val="none" w:sz="0" w:space="0" w:color="auto"/>
            <w:right w:val="none" w:sz="0" w:space="0" w:color="auto"/>
          </w:divBdr>
        </w:div>
        <w:div w:id="981733377">
          <w:marLeft w:val="480"/>
          <w:marRight w:val="0"/>
          <w:marTop w:val="0"/>
          <w:marBottom w:val="0"/>
          <w:divBdr>
            <w:top w:val="none" w:sz="0" w:space="0" w:color="auto"/>
            <w:left w:val="none" w:sz="0" w:space="0" w:color="auto"/>
            <w:bottom w:val="none" w:sz="0" w:space="0" w:color="auto"/>
            <w:right w:val="none" w:sz="0" w:space="0" w:color="auto"/>
          </w:divBdr>
        </w:div>
        <w:div w:id="223226141">
          <w:marLeft w:val="480"/>
          <w:marRight w:val="0"/>
          <w:marTop w:val="0"/>
          <w:marBottom w:val="0"/>
          <w:divBdr>
            <w:top w:val="none" w:sz="0" w:space="0" w:color="auto"/>
            <w:left w:val="none" w:sz="0" w:space="0" w:color="auto"/>
            <w:bottom w:val="none" w:sz="0" w:space="0" w:color="auto"/>
            <w:right w:val="none" w:sz="0" w:space="0" w:color="auto"/>
          </w:divBdr>
        </w:div>
        <w:div w:id="883061999">
          <w:marLeft w:val="480"/>
          <w:marRight w:val="0"/>
          <w:marTop w:val="0"/>
          <w:marBottom w:val="0"/>
          <w:divBdr>
            <w:top w:val="none" w:sz="0" w:space="0" w:color="auto"/>
            <w:left w:val="none" w:sz="0" w:space="0" w:color="auto"/>
            <w:bottom w:val="none" w:sz="0" w:space="0" w:color="auto"/>
            <w:right w:val="none" w:sz="0" w:space="0" w:color="auto"/>
          </w:divBdr>
        </w:div>
        <w:div w:id="630601755">
          <w:marLeft w:val="480"/>
          <w:marRight w:val="0"/>
          <w:marTop w:val="0"/>
          <w:marBottom w:val="0"/>
          <w:divBdr>
            <w:top w:val="none" w:sz="0" w:space="0" w:color="auto"/>
            <w:left w:val="none" w:sz="0" w:space="0" w:color="auto"/>
            <w:bottom w:val="none" w:sz="0" w:space="0" w:color="auto"/>
            <w:right w:val="none" w:sz="0" w:space="0" w:color="auto"/>
          </w:divBdr>
        </w:div>
        <w:div w:id="814688863">
          <w:marLeft w:val="480"/>
          <w:marRight w:val="0"/>
          <w:marTop w:val="0"/>
          <w:marBottom w:val="0"/>
          <w:divBdr>
            <w:top w:val="none" w:sz="0" w:space="0" w:color="auto"/>
            <w:left w:val="none" w:sz="0" w:space="0" w:color="auto"/>
            <w:bottom w:val="none" w:sz="0" w:space="0" w:color="auto"/>
            <w:right w:val="none" w:sz="0" w:space="0" w:color="auto"/>
          </w:divBdr>
        </w:div>
        <w:div w:id="1611889989">
          <w:marLeft w:val="480"/>
          <w:marRight w:val="0"/>
          <w:marTop w:val="0"/>
          <w:marBottom w:val="0"/>
          <w:divBdr>
            <w:top w:val="none" w:sz="0" w:space="0" w:color="auto"/>
            <w:left w:val="none" w:sz="0" w:space="0" w:color="auto"/>
            <w:bottom w:val="none" w:sz="0" w:space="0" w:color="auto"/>
            <w:right w:val="none" w:sz="0" w:space="0" w:color="auto"/>
          </w:divBdr>
        </w:div>
        <w:div w:id="219101716">
          <w:marLeft w:val="480"/>
          <w:marRight w:val="0"/>
          <w:marTop w:val="0"/>
          <w:marBottom w:val="0"/>
          <w:divBdr>
            <w:top w:val="none" w:sz="0" w:space="0" w:color="auto"/>
            <w:left w:val="none" w:sz="0" w:space="0" w:color="auto"/>
            <w:bottom w:val="none" w:sz="0" w:space="0" w:color="auto"/>
            <w:right w:val="none" w:sz="0" w:space="0" w:color="auto"/>
          </w:divBdr>
        </w:div>
        <w:div w:id="1782530298">
          <w:marLeft w:val="480"/>
          <w:marRight w:val="0"/>
          <w:marTop w:val="0"/>
          <w:marBottom w:val="0"/>
          <w:divBdr>
            <w:top w:val="none" w:sz="0" w:space="0" w:color="auto"/>
            <w:left w:val="none" w:sz="0" w:space="0" w:color="auto"/>
            <w:bottom w:val="none" w:sz="0" w:space="0" w:color="auto"/>
            <w:right w:val="none" w:sz="0" w:space="0" w:color="auto"/>
          </w:divBdr>
        </w:div>
        <w:div w:id="916282261">
          <w:marLeft w:val="480"/>
          <w:marRight w:val="0"/>
          <w:marTop w:val="0"/>
          <w:marBottom w:val="0"/>
          <w:divBdr>
            <w:top w:val="none" w:sz="0" w:space="0" w:color="auto"/>
            <w:left w:val="none" w:sz="0" w:space="0" w:color="auto"/>
            <w:bottom w:val="none" w:sz="0" w:space="0" w:color="auto"/>
            <w:right w:val="none" w:sz="0" w:space="0" w:color="auto"/>
          </w:divBdr>
        </w:div>
        <w:div w:id="1531603334">
          <w:marLeft w:val="480"/>
          <w:marRight w:val="0"/>
          <w:marTop w:val="0"/>
          <w:marBottom w:val="0"/>
          <w:divBdr>
            <w:top w:val="none" w:sz="0" w:space="0" w:color="auto"/>
            <w:left w:val="none" w:sz="0" w:space="0" w:color="auto"/>
            <w:bottom w:val="none" w:sz="0" w:space="0" w:color="auto"/>
            <w:right w:val="none" w:sz="0" w:space="0" w:color="auto"/>
          </w:divBdr>
        </w:div>
        <w:div w:id="621348101">
          <w:marLeft w:val="480"/>
          <w:marRight w:val="0"/>
          <w:marTop w:val="0"/>
          <w:marBottom w:val="0"/>
          <w:divBdr>
            <w:top w:val="none" w:sz="0" w:space="0" w:color="auto"/>
            <w:left w:val="none" w:sz="0" w:space="0" w:color="auto"/>
            <w:bottom w:val="none" w:sz="0" w:space="0" w:color="auto"/>
            <w:right w:val="none" w:sz="0" w:space="0" w:color="auto"/>
          </w:divBdr>
        </w:div>
        <w:div w:id="407926502">
          <w:marLeft w:val="480"/>
          <w:marRight w:val="0"/>
          <w:marTop w:val="0"/>
          <w:marBottom w:val="0"/>
          <w:divBdr>
            <w:top w:val="none" w:sz="0" w:space="0" w:color="auto"/>
            <w:left w:val="none" w:sz="0" w:space="0" w:color="auto"/>
            <w:bottom w:val="none" w:sz="0" w:space="0" w:color="auto"/>
            <w:right w:val="none" w:sz="0" w:space="0" w:color="auto"/>
          </w:divBdr>
        </w:div>
        <w:div w:id="1169179315">
          <w:marLeft w:val="480"/>
          <w:marRight w:val="0"/>
          <w:marTop w:val="0"/>
          <w:marBottom w:val="0"/>
          <w:divBdr>
            <w:top w:val="none" w:sz="0" w:space="0" w:color="auto"/>
            <w:left w:val="none" w:sz="0" w:space="0" w:color="auto"/>
            <w:bottom w:val="none" w:sz="0" w:space="0" w:color="auto"/>
            <w:right w:val="none" w:sz="0" w:space="0" w:color="auto"/>
          </w:divBdr>
        </w:div>
        <w:div w:id="251818151">
          <w:marLeft w:val="480"/>
          <w:marRight w:val="0"/>
          <w:marTop w:val="0"/>
          <w:marBottom w:val="0"/>
          <w:divBdr>
            <w:top w:val="none" w:sz="0" w:space="0" w:color="auto"/>
            <w:left w:val="none" w:sz="0" w:space="0" w:color="auto"/>
            <w:bottom w:val="none" w:sz="0" w:space="0" w:color="auto"/>
            <w:right w:val="none" w:sz="0" w:space="0" w:color="auto"/>
          </w:divBdr>
        </w:div>
        <w:div w:id="556629730">
          <w:marLeft w:val="480"/>
          <w:marRight w:val="0"/>
          <w:marTop w:val="0"/>
          <w:marBottom w:val="0"/>
          <w:divBdr>
            <w:top w:val="none" w:sz="0" w:space="0" w:color="auto"/>
            <w:left w:val="none" w:sz="0" w:space="0" w:color="auto"/>
            <w:bottom w:val="none" w:sz="0" w:space="0" w:color="auto"/>
            <w:right w:val="none" w:sz="0" w:space="0" w:color="auto"/>
          </w:divBdr>
        </w:div>
        <w:div w:id="629898016">
          <w:marLeft w:val="480"/>
          <w:marRight w:val="0"/>
          <w:marTop w:val="0"/>
          <w:marBottom w:val="0"/>
          <w:divBdr>
            <w:top w:val="none" w:sz="0" w:space="0" w:color="auto"/>
            <w:left w:val="none" w:sz="0" w:space="0" w:color="auto"/>
            <w:bottom w:val="none" w:sz="0" w:space="0" w:color="auto"/>
            <w:right w:val="none" w:sz="0" w:space="0" w:color="auto"/>
          </w:divBdr>
        </w:div>
        <w:div w:id="550386945">
          <w:marLeft w:val="480"/>
          <w:marRight w:val="0"/>
          <w:marTop w:val="0"/>
          <w:marBottom w:val="0"/>
          <w:divBdr>
            <w:top w:val="none" w:sz="0" w:space="0" w:color="auto"/>
            <w:left w:val="none" w:sz="0" w:space="0" w:color="auto"/>
            <w:bottom w:val="none" w:sz="0" w:space="0" w:color="auto"/>
            <w:right w:val="none" w:sz="0" w:space="0" w:color="auto"/>
          </w:divBdr>
        </w:div>
        <w:div w:id="2068912098">
          <w:marLeft w:val="480"/>
          <w:marRight w:val="0"/>
          <w:marTop w:val="0"/>
          <w:marBottom w:val="0"/>
          <w:divBdr>
            <w:top w:val="none" w:sz="0" w:space="0" w:color="auto"/>
            <w:left w:val="none" w:sz="0" w:space="0" w:color="auto"/>
            <w:bottom w:val="none" w:sz="0" w:space="0" w:color="auto"/>
            <w:right w:val="none" w:sz="0" w:space="0" w:color="auto"/>
          </w:divBdr>
        </w:div>
        <w:div w:id="2089767907">
          <w:marLeft w:val="480"/>
          <w:marRight w:val="0"/>
          <w:marTop w:val="0"/>
          <w:marBottom w:val="0"/>
          <w:divBdr>
            <w:top w:val="none" w:sz="0" w:space="0" w:color="auto"/>
            <w:left w:val="none" w:sz="0" w:space="0" w:color="auto"/>
            <w:bottom w:val="none" w:sz="0" w:space="0" w:color="auto"/>
            <w:right w:val="none" w:sz="0" w:space="0" w:color="auto"/>
          </w:divBdr>
        </w:div>
        <w:div w:id="1155950791">
          <w:marLeft w:val="480"/>
          <w:marRight w:val="0"/>
          <w:marTop w:val="0"/>
          <w:marBottom w:val="0"/>
          <w:divBdr>
            <w:top w:val="none" w:sz="0" w:space="0" w:color="auto"/>
            <w:left w:val="none" w:sz="0" w:space="0" w:color="auto"/>
            <w:bottom w:val="none" w:sz="0" w:space="0" w:color="auto"/>
            <w:right w:val="none" w:sz="0" w:space="0" w:color="auto"/>
          </w:divBdr>
        </w:div>
        <w:div w:id="471294203">
          <w:marLeft w:val="480"/>
          <w:marRight w:val="0"/>
          <w:marTop w:val="0"/>
          <w:marBottom w:val="0"/>
          <w:divBdr>
            <w:top w:val="none" w:sz="0" w:space="0" w:color="auto"/>
            <w:left w:val="none" w:sz="0" w:space="0" w:color="auto"/>
            <w:bottom w:val="none" w:sz="0" w:space="0" w:color="auto"/>
            <w:right w:val="none" w:sz="0" w:space="0" w:color="auto"/>
          </w:divBdr>
        </w:div>
        <w:div w:id="1043093333">
          <w:marLeft w:val="480"/>
          <w:marRight w:val="0"/>
          <w:marTop w:val="0"/>
          <w:marBottom w:val="0"/>
          <w:divBdr>
            <w:top w:val="none" w:sz="0" w:space="0" w:color="auto"/>
            <w:left w:val="none" w:sz="0" w:space="0" w:color="auto"/>
            <w:bottom w:val="none" w:sz="0" w:space="0" w:color="auto"/>
            <w:right w:val="none" w:sz="0" w:space="0" w:color="auto"/>
          </w:divBdr>
        </w:div>
        <w:div w:id="821193198">
          <w:marLeft w:val="480"/>
          <w:marRight w:val="0"/>
          <w:marTop w:val="0"/>
          <w:marBottom w:val="0"/>
          <w:divBdr>
            <w:top w:val="none" w:sz="0" w:space="0" w:color="auto"/>
            <w:left w:val="none" w:sz="0" w:space="0" w:color="auto"/>
            <w:bottom w:val="none" w:sz="0" w:space="0" w:color="auto"/>
            <w:right w:val="none" w:sz="0" w:space="0" w:color="auto"/>
          </w:divBdr>
        </w:div>
        <w:div w:id="2141726743">
          <w:marLeft w:val="480"/>
          <w:marRight w:val="0"/>
          <w:marTop w:val="0"/>
          <w:marBottom w:val="0"/>
          <w:divBdr>
            <w:top w:val="none" w:sz="0" w:space="0" w:color="auto"/>
            <w:left w:val="none" w:sz="0" w:space="0" w:color="auto"/>
            <w:bottom w:val="none" w:sz="0" w:space="0" w:color="auto"/>
            <w:right w:val="none" w:sz="0" w:space="0" w:color="auto"/>
          </w:divBdr>
        </w:div>
        <w:div w:id="713892942">
          <w:marLeft w:val="480"/>
          <w:marRight w:val="0"/>
          <w:marTop w:val="0"/>
          <w:marBottom w:val="0"/>
          <w:divBdr>
            <w:top w:val="none" w:sz="0" w:space="0" w:color="auto"/>
            <w:left w:val="none" w:sz="0" w:space="0" w:color="auto"/>
            <w:bottom w:val="none" w:sz="0" w:space="0" w:color="auto"/>
            <w:right w:val="none" w:sz="0" w:space="0" w:color="auto"/>
          </w:divBdr>
        </w:div>
      </w:divsChild>
    </w:div>
    <w:div w:id="390811241">
      <w:bodyDiv w:val="1"/>
      <w:marLeft w:val="0"/>
      <w:marRight w:val="0"/>
      <w:marTop w:val="0"/>
      <w:marBottom w:val="0"/>
      <w:divBdr>
        <w:top w:val="none" w:sz="0" w:space="0" w:color="auto"/>
        <w:left w:val="none" w:sz="0" w:space="0" w:color="auto"/>
        <w:bottom w:val="none" w:sz="0" w:space="0" w:color="auto"/>
        <w:right w:val="none" w:sz="0" w:space="0" w:color="auto"/>
      </w:divBdr>
    </w:div>
    <w:div w:id="390888923">
      <w:bodyDiv w:val="1"/>
      <w:marLeft w:val="0"/>
      <w:marRight w:val="0"/>
      <w:marTop w:val="0"/>
      <w:marBottom w:val="0"/>
      <w:divBdr>
        <w:top w:val="none" w:sz="0" w:space="0" w:color="auto"/>
        <w:left w:val="none" w:sz="0" w:space="0" w:color="auto"/>
        <w:bottom w:val="none" w:sz="0" w:space="0" w:color="auto"/>
        <w:right w:val="none" w:sz="0" w:space="0" w:color="auto"/>
      </w:divBdr>
    </w:div>
    <w:div w:id="391081754">
      <w:bodyDiv w:val="1"/>
      <w:marLeft w:val="0"/>
      <w:marRight w:val="0"/>
      <w:marTop w:val="0"/>
      <w:marBottom w:val="0"/>
      <w:divBdr>
        <w:top w:val="none" w:sz="0" w:space="0" w:color="auto"/>
        <w:left w:val="none" w:sz="0" w:space="0" w:color="auto"/>
        <w:bottom w:val="none" w:sz="0" w:space="0" w:color="auto"/>
        <w:right w:val="none" w:sz="0" w:space="0" w:color="auto"/>
      </w:divBdr>
    </w:div>
    <w:div w:id="391126309">
      <w:bodyDiv w:val="1"/>
      <w:marLeft w:val="0"/>
      <w:marRight w:val="0"/>
      <w:marTop w:val="0"/>
      <w:marBottom w:val="0"/>
      <w:divBdr>
        <w:top w:val="none" w:sz="0" w:space="0" w:color="auto"/>
        <w:left w:val="none" w:sz="0" w:space="0" w:color="auto"/>
        <w:bottom w:val="none" w:sz="0" w:space="0" w:color="auto"/>
        <w:right w:val="none" w:sz="0" w:space="0" w:color="auto"/>
      </w:divBdr>
    </w:div>
    <w:div w:id="391193520">
      <w:bodyDiv w:val="1"/>
      <w:marLeft w:val="0"/>
      <w:marRight w:val="0"/>
      <w:marTop w:val="0"/>
      <w:marBottom w:val="0"/>
      <w:divBdr>
        <w:top w:val="none" w:sz="0" w:space="0" w:color="auto"/>
        <w:left w:val="none" w:sz="0" w:space="0" w:color="auto"/>
        <w:bottom w:val="none" w:sz="0" w:space="0" w:color="auto"/>
        <w:right w:val="none" w:sz="0" w:space="0" w:color="auto"/>
      </w:divBdr>
      <w:divsChild>
        <w:div w:id="1838880353">
          <w:marLeft w:val="480"/>
          <w:marRight w:val="0"/>
          <w:marTop w:val="0"/>
          <w:marBottom w:val="0"/>
          <w:divBdr>
            <w:top w:val="none" w:sz="0" w:space="0" w:color="auto"/>
            <w:left w:val="none" w:sz="0" w:space="0" w:color="auto"/>
            <w:bottom w:val="none" w:sz="0" w:space="0" w:color="auto"/>
            <w:right w:val="none" w:sz="0" w:space="0" w:color="auto"/>
          </w:divBdr>
        </w:div>
        <w:div w:id="456609683">
          <w:marLeft w:val="480"/>
          <w:marRight w:val="0"/>
          <w:marTop w:val="0"/>
          <w:marBottom w:val="0"/>
          <w:divBdr>
            <w:top w:val="none" w:sz="0" w:space="0" w:color="auto"/>
            <w:left w:val="none" w:sz="0" w:space="0" w:color="auto"/>
            <w:bottom w:val="none" w:sz="0" w:space="0" w:color="auto"/>
            <w:right w:val="none" w:sz="0" w:space="0" w:color="auto"/>
          </w:divBdr>
        </w:div>
        <w:div w:id="1358434707">
          <w:marLeft w:val="480"/>
          <w:marRight w:val="0"/>
          <w:marTop w:val="0"/>
          <w:marBottom w:val="0"/>
          <w:divBdr>
            <w:top w:val="none" w:sz="0" w:space="0" w:color="auto"/>
            <w:left w:val="none" w:sz="0" w:space="0" w:color="auto"/>
            <w:bottom w:val="none" w:sz="0" w:space="0" w:color="auto"/>
            <w:right w:val="none" w:sz="0" w:space="0" w:color="auto"/>
          </w:divBdr>
        </w:div>
        <w:div w:id="832336639">
          <w:marLeft w:val="480"/>
          <w:marRight w:val="0"/>
          <w:marTop w:val="0"/>
          <w:marBottom w:val="0"/>
          <w:divBdr>
            <w:top w:val="none" w:sz="0" w:space="0" w:color="auto"/>
            <w:left w:val="none" w:sz="0" w:space="0" w:color="auto"/>
            <w:bottom w:val="none" w:sz="0" w:space="0" w:color="auto"/>
            <w:right w:val="none" w:sz="0" w:space="0" w:color="auto"/>
          </w:divBdr>
        </w:div>
        <w:div w:id="693574686">
          <w:marLeft w:val="480"/>
          <w:marRight w:val="0"/>
          <w:marTop w:val="0"/>
          <w:marBottom w:val="0"/>
          <w:divBdr>
            <w:top w:val="none" w:sz="0" w:space="0" w:color="auto"/>
            <w:left w:val="none" w:sz="0" w:space="0" w:color="auto"/>
            <w:bottom w:val="none" w:sz="0" w:space="0" w:color="auto"/>
            <w:right w:val="none" w:sz="0" w:space="0" w:color="auto"/>
          </w:divBdr>
        </w:div>
        <w:div w:id="29427928">
          <w:marLeft w:val="480"/>
          <w:marRight w:val="0"/>
          <w:marTop w:val="0"/>
          <w:marBottom w:val="0"/>
          <w:divBdr>
            <w:top w:val="none" w:sz="0" w:space="0" w:color="auto"/>
            <w:left w:val="none" w:sz="0" w:space="0" w:color="auto"/>
            <w:bottom w:val="none" w:sz="0" w:space="0" w:color="auto"/>
            <w:right w:val="none" w:sz="0" w:space="0" w:color="auto"/>
          </w:divBdr>
        </w:div>
        <w:div w:id="153768110">
          <w:marLeft w:val="480"/>
          <w:marRight w:val="0"/>
          <w:marTop w:val="0"/>
          <w:marBottom w:val="0"/>
          <w:divBdr>
            <w:top w:val="none" w:sz="0" w:space="0" w:color="auto"/>
            <w:left w:val="none" w:sz="0" w:space="0" w:color="auto"/>
            <w:bottom w:val="none" w:sz="0" w:space="0" w:color="auto"/>
            <w:right w:val="none" w:sz="0" w:space="0" w:color="auto"/>
          </w:divBdr>
        </w:div>
        <w:div w:id="692002628">
          <w:marLeft w:val="480"/>
          <w:marRight w:val="0"/>
          <w:marTop w:val="0"/>
          <w:marBottom w:val="0"/>
          <w:divBdr>
            <w:top w:val="none" w:sz="0" w:space="0" w:color="auto"/>
            <w:left w:val="none" w:sz="0" w:space="0" w:color="auto"/>
            <w:bottom w:val="none" w:sz="0" w:space="0" w:color="auto"/>
            <w:right w:val="none" w:sz="0" w:space="0" w:color="auto"/>
          </w:divBdr>
        </w:div>
        <w:div w:id="615329221">
          <w:marLeft w:val="480"/>
          <w:marRight w:val="0"/>
          <w:marTop w:val="0"/>
          <w:marBottom w:val="0"/>
          <w:divBdr>
            <w:top w:val="none" w:sz="0" w:space="0" w:color="auto"/>
            <w:left w:val="none" w:sz="0" w:space="0" w:color="auto"/>
            <w:bottom w:val="none" w:sz="0" w:space="0" w:color="auto"/>
            <w:right w:val="none" w:sz="0" w:space="0" w:color="auto"/>
          </w:divBdr>
        </w:div>
        <w:div w:id="1776629824">
          <w:marLeft w:val="480"/>
          <w:marRight w:val="0"/>
          <w:marTop w:val="0"/>
          <w:marBottom w:val="0"/>
          <w:divBdr>
            <w:top w:val="none" w:sz="0" w:space="0" w:color="auto"/>
            <w:left w:val="none" w:sz="0" w:space="0" w:color="auto"/>
            <w:bottom w:val="none" w:sz="0" w:space="0" w:color="auto"/>
            <w:right w:val="none" w:sz="0" w:space="0" w:color="auto"/>
          </w:divBdr>
        </w:div>
        <w:div w:id="1887638567">
          <w:marLeft w:val="480"/>
          <w:marRight w:val="0"/>
          <w:marTop w:val="0"/>
          <w:marBottom w:val="0"/>
          <w:divBdr>
            <w:top w:val="none" w:sz="0" w:space="0" w:color="auto"/>
            <w:left w:val="none" w:sz="0" w:space="0" w:color="auto"/>
            <w:bottom w:val="none" w:sz="0" w:space="0" w:color="auto"/>
            <w:right w:val="none" w:sz="0" w:space="0" w:color="auto"/>
          </w:divBdr>
        </w:div>
        <w:div w:id="1084491779">
          <w:marLeft w:val="480"/>
          <w:marRight w:val="0"/>
          <w:marTop w:val="0"/>
          <w:marBottom w:val="0"/>
          <w:divBdr>
            <w:top w:val="none" w:sz="0" w:space="0" w:color="auto"/>
            <w:left w:val="none" w:sz="0" w:space="0" w:color="auto"/>
            <w:bottom w:val="none" w:sz="0" w:space="0" w:color="auto"/>
            <w:right w:val="none" w:sz="0" w:space="0" w:color="auto"/>
          </w:divBdr>
        </w:div>
        <w:div w:id="1697735253">
          <w:marLeft w:val="480"/>
          <w:marRight w:val="0"/>
          <w:marTop w:val="0"/>
          <w:marBottom w:val="0"/>
          <w:divBdr>
            <w:top w:val="none" w:sz="0" w:space="0" w:color="auto"/>
            <w:left w:val="none" w:sz="0" w:space="0" w:color="auto"/>
            <w:bottom w:val="none" w:sz="0" w:space="0" w:color="auto"/>
            <w:right w:val="none" w:sz="0" w:space="0" w:color="auto"/>
          </w:divBdr>
        </w:div>
        <w:div w:id="1909995813">
          <w:marLeft w:val="480"/>
          <w:marRight w:val="0"/>
          <w:marTop w:val="0"/>
          <w:marBottom w:val="0"/>
          <w:divBdr>
            <w:top w:val="none" w:sz="0" w:space="0" w:color="auto"/>
            <w:left w:val="none" w:sz="0" w:space="0" w:color="auto"/>
            <w:bottom w:val="none" w:sz="0" w:space="0" w:color="auto"/>
            <w:right w:val="none" w:sz="0" w:space="0" w:color="auto"/>
          </w:divBdr>
        </w:div>
        <w:div w:id="1843927870">
          <w:marLeft w:val="480"/>
          <w:marRight w:val="0"/>
          <w:marTop w:val="0"/>
          <w:marBottom w:val="0"/>
          <w:divBdr>
            <w:top w:val="none" w:sz="0" w:space="0" w:color="auto"/>
            <w:left w:val="none" w:sz="0" w:space="0" w:color="auto"/>
            <w:bottom w:val="none" w:sz="0" w:space="0" w:color="auto"/>
            <w:right w:val="none" w:sz="0" w:space="0" w:color="auto"/>
          </w:divBdr>
        </w:div>
        <w:div w:id="1452016425">
          <w:marLeft w:val="480"/>
          <w:marRight w:val="0"/>
          <w:marTop w:val="0"/>
          <w:marBottom w:val="0"/>
          <w:divBdr>
            <w:top w:val="none" w:sz="0" w:space="0" w:color="auto"/>
            <w:left w:val="none" w:sz="0" w:space="0" w:color="auto"/>
            <w:bottom w:val="none" w:sz="0" w:space="0" w:color="auto"/>
            <w:right w:val="none" w:sz="0" w:space="0" w:color="auto"/>
          </w:divBdr>
        </w:div>
        <w:div w:id="479661935">
          <w:marLeft w:val="480"/>
          <w:marRight w:val="0"/>
          <w:marTop w:val="0"/>
          <w:marBottom w:val="0"/>
          <w:divBdr>
            <w:top w:val="none" w:sz="0" w:space="0" w:color="auto"/>
            <w:left w:val="none" w:sz="0" w:space="0" w:color="auto"/>
            <w:bottom w:val="none" w:sz="0" w:space="0" w:color="auto"/>
            <w:right w:val="none" w:sz="0" w:space="0" w:color="auto"/>
          </w:divBdr>
        </w:div>
        <w:div w:id="1994676151">
          <w:marLeft w:val="480"/>
          <w:marRight w:val="0"/>
          <w:marTop w:val="0"/>
          <w:marBottom w:val="0"/>
          <w:divBdr>
            <w:top w:val="none" w:sz="0" w:space="0" w:color="auto"/>
            <w:left w:val="none" w:sz="0" w:space="0" w:color="auto"/>
            <w:bottom w:val="none" w:sz="0" w:space="0" w:color="auto"/>
            <w:right w:val="none" w:sz="0" w:space="0" w:color="auto"/>
          </w:divBdr>
        </w:div>
        <w:div w:id="1115439135">
          <w:marLeft w:val="480"/>
          <w:marRight w:val="0"/>
          <w:marTop w:val="0"/>
          <w:marBottom w:val="0"/>
          <w:divBdr>
            <w:top w:val="none" w:sz="0" w:space="0" w:color="auto"/>
            <w:left w:val="none" w:sz="0" w:space="0" w:color="auto"/>
            <w:bottom w:val="none" w:sz="0" w:space="0" w:color="auto"/>
            <w:right w:val="none" w:sz="0" w:space="0" w:color="auto"/>
          </w:divBdr>
        </w:div>
        <w:div w:id="454718489">
          <w:marLeft w:val="480"/>
          <w:marRight w:val="0"/>
          <w:marTop w:val="0"/>
          <w:marBottom w:val="0"/>
          <w:divBdr>
            <w:top w:val="none" w:sz="0" w:space="0" w:color="auto"/>
            <w:left w:val="none" w:sz="0" w:space="0" w:color="auto"/>
            <w:bottom w:val="none" w:sz="0" w:space="0" w:color="auto"/>
            <w:right w:val="none" w:sz="0" w:space="0" w:color="auto"/>
          </w:divBdr>
        </w:div>
        <w:div w:id="1357073865">
          <w:marLeft w:val="480"/>
          <w:marRight w:val="0"/>
          <w:marTop w:val="0"/>
          <w:marBottom w:val="0"/>
          <w:divBdr>
            <w:top w:val="none" w:sz="0" w:space="0" w:color="auto"/>
            <w:left w:val="none" w:sz="0" w:space="0" w:color="auto"/>
            <w:bottom w:val="none" w:sz="0" w:space="0" w:color="auto"/>
            <w:right w:val="none" w:sz="0" w:space="0" w:color="auto"/>
          </w:divBdr>
        </w:div>
        <w:div w:id="143670752">
          <w:marLeft w:val="480"/>
          <w:marRight w:val="0"/>
          <w:marTop w:val="0"/>
          <w:marBottom w:val="0"/>
          <w:divBdr>
            <w:top w:val="none" w:sz="0" w:space="0" w:color="auto"/>
            <w:left w:val="none" w:sz="0" w:space="0" w:color="auto"/>
            <w:bottom w:val="none" w:sz="0" w:space="0" w:color="auto"/>
            <w:right w:val="none" w:sz="0" w:space="0" w:color="auto"/>
          </w:divBdr>
        </w:div>
        <w:div w:id="1465393842">
          <w:marLeft w:val="480"/>
          <w:marRight w:val="0"/>
          <w:marTop w:val="0"/>
          <w:marBottom w:val="0"/>
          <w:divBdr>
            <w:top w:val="none" w:sz="0" w:space="0" w:color="auto"/>
            <w:left w:val="none" w:sz="0" w:space="0" w:color="auto"/>
            <w:bottom w:val="none" w:sz="0" w:space="0" w:color="auto"/>
            <w:right w:val="none" w:sz="0" w:space="0" w:color="auto"/>
          </w:divBdr>
        </w:div>
        <w:div w:id="1423061628">
          <w:marLeft w:val="480"/>
          <w:marRight w:val="0"/>
          <w:marTop w:val="0"/>
          <w:marBottom w:val="0"/>
          <w:divBdr>
            <w:top w:val="none" w:sz="0" w:space="0" w:color="auto"/>
            <w:left w:val="none" w:sz="0" w:space="0" w:color="auto"/>
            <w:bottom w:val="none" w:sz="0" w:space="0" w:color="auto"/>
            <w:right w:val="none" w:sz="0" w:space="0" w:color="auto"/>
          </w:divBdr>
        </w:div>
        <w:div w:id="1293512528">
          <w:marLeft w:val="480"/>
          <w:marRight w:val="0"/>
          <w:marTop w:val="0"/>
          <w:marBottom w:val="0"/>
          <w:divBdr>
            <w:top w:val="none" w:sz="0" w:space="0" w:color="auto"/>
            <w:left w:val="none" w:sz="0" w:space="0" w:color="auto"/>
            <w:bottom w:val="none" w:sz="0" w:space="0" w:color="auto"/>
            <w:right w:val="none" w:sz="0" w:space="0" w:color="auto"/>
          </w:divBdr>
        </w:div>
        <w:div w:id="1105272573">
          <w:marLeft w:val="480"/>
          <w:marRight w:val="0"/>
          <w:marTop w:val="0"/>
          <w:marBottom w:val="0"/>
          <w:divBdr>
            <w:top w:val="none" w:sz="0" w:space="0" w:color="auto"/>
            <w:left w:val="none" w:sz="0" w:space="0" w:color="auto"/>
            <w:bottom w:val="none" w:sz="0" w:space="0" w:color="auto"/>
            <w:right w:val="none" w:sz="0" w:space="0" w:color="auto"/>
          </w:divBdr>
        </w:div>
      </w:divsChild>
    </w:div>
    <w:div w:id="391318411">
      <w:bodyDiv w:val="1"/>
      <w:marLeft w:val="0"/>
      <w:marRight w:val="0"/>
      <w:marTop w:val="0"/>
      <w:marBottom w:val="0"/>
      <w:divBdr>
        <w:top w:val="none" w:sz="0" w:space="0" w:color="auto"/>
        <w:left w:val="none" w:sz="0" w:space="0" w:color="auto"/>
        <w:bottom w:val="none" w:sz="0" w:space="0" w:color="auto"/>
        <w:right w:val="none" w:sz="0" w:space="0" w:color="auto"/>
      </w:divBdr>
    </w:div>
    <w:div w:id="391731495">
      <w:bodyDiv w:val="1"/>
      <w:marLeft w:val="0"/>
      <w:marRight w:val="0"/>
      <w:marTop w:val="0"/>
      <w:marBottom w:val="0"/>
      <w:divBdr>
        <w:top w:val="none" w:sz="0" w:space="0" w:color="auto"/>
        <w:left w:val="none" w:sz="0" w:space="0" w:color="auto"/>
        <w:bottom w:val="none" w:sz="0" w:space="0" w:color="auto"/>
        <w:right w:val="none" w:sz="0" w:space="0" w:color="auto"/>
      </w:divBdr>
    </w:div>
    <w:div w:id="391737357">
      <w:bodyDiv w:val="1"/>
      <w:marLeft w:val="0"/>
      <w:marRight w:val="0"/>
      <w:marTop w:val="0"/>
      <w:marBottom w:val="0"/>
      <w:divBdr>
        <w:top w:val="none" w:sz="0" w:space="0" w:color="auto"/>
        <w:left w:val="none" w:sz="0" w:space="0" w:color="auto"/>
        <w:bottom w:val="none" w:sz="0" w:space="0" w:color="auto"/>
        <w:right w:val="none" w:sz="0" w:space="0" w:color="auto"/>
      </w:divBdr>
    </w:div>
    <w:div w:id="391925049">
      <w:marLeft w:val="480"/>
      <w:marRight w:val="0"/>
      <w:marTop w:val="0"/>
      <w:marBottom w:val="0"/>
      <w:divBdr>
        <w:top w:val="none" w:sz="0" w:space="0" w:color="auto"/>
        <w:left w:val="none" w:sz="0" w:space="0" w:color="auto"/>
        <w:bottom w:val="none" w:sz="0" w:space="0" w:color="auto"/>
        <w:right w:val="none" w:sz="0" w:space="0" w:color="auto"/>
      </w:divBdr>
    </w:div>
    <w:div w:id="392393973">
      <w:bodyDiv w:val="1"/>
      <w:marLeft w:val="0"/>
      <w:marRight w:val="0"/>
      <w:marTop w:val="0"/>
      <w:marBottom w:val="0"/>
      <w:divBdr>
        <w:top w:val="none" w:sz="0" w:space="0" w:color="auto"/>
        <w:left w:val="none" w:sz="0" w:space="0" w:color="auto"/>
        <w:bottom w:val="none" w:sz="0" w:space="0" w:color="auto"/>
        <w:right w:val="none" w:sz="0" w:space="0" w:color="auto"/>
      </w:divBdr>
    </w:div>
    <w:div w:id="392777884">
      <w:bodyDiv w:val="1"/>
      <w:marLeft w:val="0"/>
      <w:marRight w:val="0"/>
      <w:marTop w:val="0"/>
      <w:marBottom w:val="0"/>
      <w:divBdr>
        <w:top w:val="none" w:sz="0" w:space="0" w:color="auto"/>
        <w:left w:val="none" w:sz="0" w:space="0" w:color="auto"/>
        <w:bottom w:val="none" w:sz="0" w:space="0" w:color="auto"/>
        <w:right w:val="none" w:sz="0" w:space="0" w:color="auto"/>
      </w:divBdr>
    </w:div>
    <w:div w:id="393163126">
      <w:marLeft w:val="480"/>
      <w:marRight w:val="0"/>
      <w:marTop w:val="0"/>
      <w:marBottom w:val="0"/>
      <w:divBdr>
        <w:top w:val="none" w:sz="0" w:space="0" w:color="auto"/>
        <w:left w:val="none" w:sz="0" w:space="0" w:color="auto"/>
        <w:bottom w:val="none" w:sz="0" w:space="0" w:color="auto"/>
        <w:right w:val="none" w:sz="0" w:space="0" w:color="auto"/>
      </w:divBdr>
    </w:div>
    <w:div w:id="393360997">
      <w:bodyDiv w:val="1"/>
      <w:marLeft w:val="0"/>
      <w:marRight w:val="0"/>
      <w:marTop w:val="0"/>
      <w:marBottom w:val="0"/>
      <w:divBdr>
        <w:top w:val="none" w:sz="0" w:space="0" w:color="auto"/>
        <w:left w:val="none" w:sz="0" w:space="0" w:color="auto"/>
        <w:bottom w:val="none" w:sz="0" w:space="0" w:color="auto"/>
        <w:right w:val="none" w:sz="0" w:space="0" w:color="auto"/>
      </w:divBdr>
    </w:div>
    <w:div w:id="393621060">
      <w:bodyDiv w:val="1"/>
      <w:marLeft w:val="0"/>
      <w:marRight w:val="0"/>
      <w:marTop w:val="0"/>
      <w:marBottom w:val="0"/>
      <w:divBdr>
        <w:top w:val="none" w:sz="0" w:space="0" w:color="auto"/>
        <w:left w:val="none" w:sz="0" w:space="0" w:color="auto"/>
        <w:bottom w:val="none" w:sz="0" w:space="0" w:color="auto"/>
        <w:right w:val="none" w:sz="0" w:space="0" w:color="auto"/>
      </w:divBdr>
    </w:div>
    <w:div w:id="393626492">
      <w:bodyDiv w:val="1"/>
      <w:marLeft w:val="0"/>
      <w:marRight w:val="0"/>
      <w:marTop w:val="0"/>
      <w:marBottom w:val="0"/>
      <w:divBdr>
        <w:top w:val="none" w:sz="0" w:space="0" w:color="auto"/>
        <w:left w:val="none" w:sz="0" w:space="0" w:color="auto"/>
        <w:bottom w:val="none" w:sz="0" w:space="0" w:color="auto"/>
        <w:right w:val="none" w:sz="0" w:space="0" w:color="auto"/>
      </w:divBdr>
    </w:div>
    <w:div w:id="393702550">
      <w:bodyDiv w:val="1"/>
      <w:marLeft w:val="0"/>
      <w:marRight w:val="0"/>
      <w:marTop w:val="0"/>
      <w:marBottom w:val="0"/>
      <w:divBdr>
        <w:top w:val="none" w:sz="0" w:space="0" w:color="auto"/>
        <w:left w:val="none" w:sz="0" w:space="0" w:color="auto"/>
        <w:bottom w:val="none" w:sz="0" w:space="0" w:color="auto"/>
        <w:right w:val="none" w:sz="0" w:space="0" w:color="auto"/>
      </w:divBdr>
    </w:div>
    <w:div w:id="393705493">
      <w:bodyDiv w:val="1"/>
      <w:marLeft w:val="0"/>
      <w:marRight w:val="0"/>
      <w:marTop w:val="0"/>
      <w:marBottom w:val="0"/>
      <w:divBdr>
        <w:top w:val="none" w:sz="0" w:space="0" w:color="auto"/>
        <w:left w:val="none" w:sz="0" w:space="0" w:color="auto"/>
        <w:bottom w:val="none" w:sz="0" w:space="0" w:color="auto"/>
        <w:right w:val="none" w:sz="0" w:space="0" w:color="auto"/>
      </w:divBdr>
    </w:div>
    <w:div w:id="393815699">
      <w:bodyDiv w:val="1"/>
      <w:marLeft w:val="0"/>
      <w:marRight w:val="0"/>
      <w:marTop w:val="0"/>
      <w:marBottom w:val="0"/>
      <w:divBdr>
        <w:top w:val="none" w:sz="0" w:space="0" w:color="auto"/>
        <w:left w:val="none" w:sz="0" w:space="0" w:color="auto"/>
        <w:bottom w:val="none" w:sz="0" w:space="0" w:color="auto"/>
        <w:right w:val="none" w:sz="0" w:space="0" w:color="auto"/>
      </w:divBdr>
    </w:div>
    <w:div w:id="394009636">
      <w:marLeft w:val="480"/>
      <w:marRight w:val="0"/>
      <w:marTop w:val="0"/>
      <w:marBottom w:val="0"/>
      <w:divBdr>
        <w:top w:val="none" w:sz="0" w:space="0" w:color="auto"/>
        <w:left w:val="none" w:sz="0" w:space="0" w:color="auto"/>
        <w:bottom w:val="none" w:sz="0" w:space="0" w:color="auto"/>
        <w:right w:val="none" w:sz="0" w:space="0" w:color="auto"/>
      </w:divBdr>
    </w:div>
    <w:div w:id="394592732">
      <w:bodyDiv w:val="1"/>
      <w:marLeft w:val="0"/>
      <w:marRight w:val="0"/>
      <w:marTop w:val="0"/>
      <w:marBottom w:val="0"/>
      <w:divBdr>
        <w:top w:val="none" w:sz="0" w:space="0" w:color="auto"/>
        <w:left w:val="none" w:sz="0" w:space="0" w:color="auto"/>
        <w:bottom w:val="none" w:sz="0" w:space="0" w:color="auto"/>
        <w:right w:val="none" w:sz="0" w:space="0" w:color="auto"/>
      </w:divBdr>
    </w:div>
    <w:div w:id="394623436">
      <w:bodyDiv w:val="1"/>
      <w:marLeft w:val="0"/>
      <w:marRight w:val="0"/>
      <w:marTop w:val="0"/>
      <w:marBottom w:val="0"/>
      <w:divBdr>
        <w:top w:val="none" w:sz="0" w:space="0" w:color="auto"/>
        <w:left w:val="none" w:sz="0" w:space="0" w:color="auto"/>
        <w:bottom w:val="none" w:sz="0" w:space="0" w:color="auto"/>
        <w:right w:val="none" w:sz="0" w:space="0" w:color="auto"/>
      </w:divBdr>
    </w:div>
    <w:div w:id="394662916">
      <w:bodyDiv w:val="1"/>
      <w:marLeft w:val="0"/>
      <w:marRight w:val="0"/>
      <w:marTop w:val="0"/>
      <w:marBottom w:val="0"/>
      <w:divBdr>
        <w:top w:val="none" w:sz="0" w:space="0" w:color="auto"/>
        <w:left w:val="none" w:sz="0" w:space="0" w:color="auto"/>
        <w:bottom w:val="none" w:sz="0" w:space="0" w:color="auto"/>
        <w:right w:val="none" w:sz="0" w:space="0" w:color="auto"/>
      </w:divBdr>
    </w:div>
    <w:div w:id="394663782">
      <w:bodyDiv w:val="1"/>
      <w:marLeft w:val="0"/>
      <w:marRight w:val="0"/>
      <w:marTop w:val="0"/>
      <w:marBottom w:val="0"/>
      <w:divBdr>
        <w:top w:val="none" w:sz="0" w:space="0" w:color="auto"/>
        <w:left w:val="none" w:sz="0" w:space="0" w:color="auto"/>
        <w:bottom w:val="none" w:sz="0" w:space="0" w:color="auto"/>
        <w:right w:val="none" w:sz="0" w:space="0" w:color="auto"/>
      </w:divBdr>
    </w:div>
    <w:div w:id="394666801">
      <w:bodyDiv w:val="1"/>
      <w:marLeft w:val="0"/>
      <w:marRight w:val="0"/>
      <w:marTop w:val="0"/>
      <w:marBottom w:val="0"/>
      <w:divBdr>
        <w:top w:val="none" w:sz="0" w:space="0" w:color="auto"/>
        <w:left w:val="none" w:sz="0" w:space="0" w:color="auto"/>
        <w:bottom w:val="none" w:sz="0" w:space="0" w:color="auto"/>
        <w:right w:val="none" w:sz="0" w:space="0" w:color="auto"/>
      </w:divBdr>
    </w:div>
    <w:div w:id="394862604">
      <w:bodyDiv w:val="1"/>
      <w:marLeft w:val="0"/>
      <w:marRight w:val="0"/>
      <w:marTop w:val="0"/>
      <w:marBottom w:val="0"/>
      <w:divBdr>
        <w:top w:val="none" w:sz="0" w:space="0" w:color="auto"/>
        <w:left w:val="none" w:sz="0" w:space="0" w:color="auto"/>
        <w:bottom w:val="none" w:sz="0" w:space="0" w:color="auto"/>
        <w:right w:val="none" w:sz="0" w:space="0" w:color="auto"/>
      </w:divBdr>
    </w:div>
    <w:div w:id="394863187">
      <w:bodyDiv w:val="1"/>
      <w:marLeft w:val="0"/>
      <w:marRight w:val="0"/>
      <w:marTop w:val="0"/>
      <w:marBottom w:val="0"/>
      <w:divBdr>
        <w:top w:val="none" w:sz="0" w:space="0" w:color="auto"/>
        <w:left w:val="none" w:sz="0" w:space="0" w:color="auto"/>
        <w:bottom w:val="none" w:sz="0" w:space="0" w:color="auto"/>
        <w:right w:val="none" w:sz="0" w:space="0" w:color="auto"/>
      </w:divBdr>
    </w:div>
    <w:div w:id="395128013">
      <w:bodyDiv w:val="1"/>
      <w:marLeft w:val="0"/>
      <w:marRight w:val="0"/>
      <w:marTop w:val="0"/>
      <w:marBottom w:val="0"/>
      <w:divBdr>
        <w:top w:val="none" w:sz="0" w:space="0" w:color="auto"/>
        <w:left w:val="none" w:sz="0" w:space="0" w:color="auto"/>
        <w:bottom w:val="none" w:sz="0" w:space="0" w:color="auto"/>
        <w:right w:val="none" w:sz="0" w:space="0" w:color="auto"/>
      </w:divBdr>
    </w:div>
    <w:div w:id="395394985">
      <w:bodyDiv w:val="1"/>
      <w:marLeft w:val="0"/>
      <w:marRight w:val="0"/>
      <w:marTop w:val="0"/>
      <w:marBottom w:val="0"/>
      <w:divBdr>
        <w:top w:val="none" w:sz="0" w:space="0" w:color="auto"/>
        <w:left w:val="none" w:sz="0" w:space="0" w:color="auto"/>
        <w:bottom w:val="none" w:sz="0" w:space="0" w:color="auto"/>
        <w:right w:val="none" w:sz="0" w:space="0" w:color="auto"/>
      </w:divBdr>
    </w:div>
    <w:div w:id="395473771">
      <w:bodyDiv w:val="1"/>
      <w:marLeft w:val="0"/>
      <w:marRight w:val="0"/>
      <w:marTop w:val="0"/>
      <w:marBottom w:val="0"/>
      <w:divBdr>
        <w:top w:val="none" w:sz="0" w:space="0" w:color="auto"/>
        <w:left w:val="none" w:sz="0" w:space="0" w:color="auto"/>
        <w:bottom w:val="none" w:sz="0" w:space="0" w:color="auto"/>
        <w:right w:val="none" w:sz="0" w:space="0" w:color="auto"/>
      </w:divBdr>
    </w:div>
    <w:div w:id="395516739">
      <w:bodyDiv w:val="1"/>
      <w:marLeft w:val="0"/>
      <w:marRight w:val="0"/>
      <w:marTop w:val="0"/>
      <w:marBottom w:val="0"/>
      <w:divBdr>
        <w:top w:val="none" w:sz="0" w:space="0" w:color="auto"/>
        <w:left w:val="none" w:sz="0" w:space="0" w:color="auto"/>
        <w:bottom w:val="none" w:sz="0" w:space="0" w:color="auto"/>
        <w:right w:val="none" w:sz="0" w:space="0" w:color="auto"/>
      </w:divBdr>
    </w:div>
    <w:div w:id="395661897">
      <w:bodyDiv w:val="1"/>
      <w:marLeft w:val="0"/>
      <w:marRight w:val="0"/>
      <w:marTop w:val="0"/>
      <w:marBottom w:val="0"/>
      <w:divBdr>
        <w:top w:val="none" w:sz="0" w:space="0" w:color="auto"/>
        <w:left w:val="none" w:sz="0" w:space="0" w:color="auto"/>
        <w:bottom w:val="none" w:sz="0" w:space="0" w:color="auto"/>
        <w:right w:val="none" w:sz="0" w:space="0" w:color="auto"/>
      </w:divBdr>
    </w:div>
    <w:div w:id="396128716">
      <w:bodyDiv w:val="1"/>
      <w:marLeft w:val="0"/>
      <w:marRight w:val="0"/>
      <w:marTop w:val="0"/>
      <w:marBottom w:val="0"/>
      <w:divBdr>
        <w:top w:val="none" w:sz="0" w:space="0" w:color="auto"/>
        <w:left w:val="none" w:sz="0" w:space="0" w:color="auto"/>
        <w:bottom w:val="none" w:sz="0" w:space="0" w:color="auto"/>
        <w:right w:val="none" w:sz="0" w:space="0" w:color="auto"/>
      </w:divBdr>
    </w:div>
    <w:div w:id="396440037">
      <w:marLeft w:val="480"/>
      <w:marRight w:val="0"/>
      <w:marTop w:val="0"/>
      <w:marBottom w:val="0"/>
      <w:divBdr>
        <w:top w:val="none" w:sz="0" w:space="0" w:color="auto"/>
        <w:left w:val="none" w:sz="0" w:space="0" w:color="auto"/>
        <w:bottom w:val="none" w:sz="0" w:space="0" w:color="auto"/>
        <w:right w:val="none" w:sz="0" w:space="0" w:color="auto"/>
      </w:divBdr>
    </w:div>
    <w:div w:id="396976171">
      <w:bodyDiv w:val="1"/>
      <w:marLeft w:val="0"/>
      <w:marRight w:val="0"/>
      <w:marTop w:val="0"/>
      <w:marBottom w:val="0"/>
      <w:divBdr>
        <w:top w:val="none" w:sz="0" w:space="0" w:color="auto"/>
        <w:left w:val="none" w:sz="0" w:space="0" w:color="auto"/>
        <w:bottom w:val="none" w:sz="0" w:space="0" w:color="auto"/>
        <w:right w:val="none" w:sz="0" w:space="0" w:color="auto"/>
      </w:divBdr>
    </w:div>
    <w:div w:id="397751963">
      <w:bodyDiv w:val="1"/>
      <w:marLeft w:val="0"/>
      <w:marRight w:val="0"/>
      <w:marTop w:val="0"/>
      <w:marBottom w:val="0"/>
      <w:divBdr>
        <w:top w:val="none" w:sz="0" w:space="0" w:color="auto"/>
        <w:left w:val="none" w:sz="0" w:space="0" w:color="auto"/>
        <w:bottom w:val="none" w:sz="0" w:space="0" w:color="auto"/>
        <w:right w:val="none" w:sz="0" w:space="0" w:color="auto"/>
      </w:divBdr>
    </w:div>
    <w:div w:id="398136691">
      <w:bodyDiv w:val="1"/>
      <w:marLeft w:val="0"/>
      <w:marRight w:val="0"/>
      <w:marTop w:val="0"/>
      <w:marBottom w:val="0"/>
      <w:divBdr>
        <w:top w:val="none" w:sz="0" w:space="0" w:color="auto"/>
        <w:left w:val="none" w:sz="0" w:space="0" w:color="auto"/>
        <w:bottom w:val="none" w:sz="0" w:space="0" w:color="auto"/>
        <w:right w:val="none" w:sz="0" w:space="0" w:color="auto"/>
      </w:divBdr>
    </w:div>
    <w:div w:id="398207871">
      <w:bodyDiv w:val="1"/>
      <w:marLeft w:val="0"/>
      <w:marRight w:val="0"/>
      <w:marTop w:val="0"/>
      <w:marBottom w:val="0"/>
      <w:divBdr>
        <w:top w:val="none" w:sz="0" w:space="0" w:color="auto"/>
        <w:left w:val="none" w:sz="0" w:space="0" w:color="auto"/>
        <w:bottom w:val="none" w:sz="0" w:space="0" w:color="auto"/>
        <w:right w:val="none" w:sz="0" w:space="0" w:color="auto"/>
      </w:divBdr>
    </w:div>
    <w:div w:id="398208834">
      <w:bodyDiv w:val="1"/>
      <w:marLeft w:val="0"/>
      <w:marRight w:val="0"/>
      <w:marTop w:val="0"/>
      <w:marBottom w:val="0"/>
      <w:divBdr>
        <w:top w:val="none" w:sz="0" w:space="0" w:color="auto"/>
        <w:left w:val="none" w:sz="0" w:space="0" w:color="auto"/>
        <w:bottom w:val="none" w:sz="0" w:space="0" w:color="auto"/>
        <w:right w:val="none" w:sz="0" w:space="0" w:color="auto"/>
      </w:divBdr>
    </w:div>
    <w:div w:id="398211365">
      <w:bodyDiv w:val="1"/>
      <w:marLeft w:val="0"/>
      <w:marRight w:val="0"/>
      <w:marTop w:val="0"/>
      <w:marBottom w:val="0"/>
      <w:divBdr>
        <w:top w:val="none" w:sz="0" w:space="0" w:color="auto"/>
        <w:left w:val="none" w:sz="0" w:space="0" w:color="auto"/>
        <w:bottom w:val="none" w:sz="0" w:space="0" w:color="auto"/>
        <w:right w:val="none" w:sz="0" w:space="0" w:color="auto"/>
      </w:divBdr>
    </w:div>
    <w:div w:id="398478302">
      <w:bodyDiv w:val="1"/>
      <w:marLeft w:val="0"/>
      <w:marRight w:val="0"/>
      <w:marTop w:val="0"/>
      <w:marBottom w:val="0"/>
      <w:divBdr>
        <w:top w:val="none" w:sz="0" w:space="0" w:color="auto"/>
        <w:left w:val="none" w:sz="0" w:space="0" w:color="auto"/>
        <w:bottom w:val="none" w:sz="0" w:space="0" w:color="auto"/>
        <w:right w:val="none" w:sz="0" w:space="0" w:color="auto"/>
      </w:divBdr>
    </w:div>
    <w:div w:id="398600602">
      <w:bodyDiv w:val="1"/>
      <w:marLeft w:val="0"/>
      <w:marRight w:val="0"/>
      <w:marTop w:val="0"/>
      <w:marBottom w:val="0"/>
      <w:divBdr>
        <w:top w:val="none" w:sz="0" w:space="0" w:color="auto"/>
        <w:left w:val="none" w:sz="0" w:space="0" w:color="auto"/>
        <w:bottom w:val="none" w:sz="0" w:space="0" w:color="auto"/>
        <w:right w:val="none" w:sz="0" w:space="0" w:color="auto"/>
      </w:divBdr>
    </w:div>
    <w:div w:id="398602979">
      <w:bodyDiv w:val="1"/>
      <w:marLeft w:val="0"/>
      <w:marRight w:val="0"/>
      <w:marTop w:val="0"/>
      <w:marBottom w:val="0"/>
      <w:divBdr>
        <w:top w:val="none" w:sz="0" w:space="0" w:color="auto"/>
        <w:left w:val="none" w:sz="0" w:space="0" w:color="auto"/>
        <w:bottom w:val="none" w:sz="0" w:space="0" w:color="auto"/>
        <w:right w:val="none" w:sz="0" w:space="0" w:color="auto"/>
      </w:divBdr>
    </w:div>
    <w:div w:id="398670461">
      <w:bodyDiv w:val="1"/>
      <w:marLeft w:val="0"/>
      <w:marRight w:val="0"/>
      <w:marTop w:val="0"/>
      <w:marBottom w:val="0"/>
      <w:divBdr>
        <w:top w:val="none" w:sz="0" w:space="0" w:color="auto"/>
        <w:left w:val="none" w:sz="0" w:space="0" w:color="auto"/>
        <w:bottom w:val="none" w:sz="0" w:space="0" w:color="auto"/>
        <w:right w:val="none" w:sz="0" w:space="0" w:color="auto"/>
      </w:divBdr>
    </w:div>
    <w:div w:id="398675165">
      <w:bodyDiv w:val="1"/>
      <w:marLeft w:val="0"/>
      <w:marRight w:val="0"/>
      <w:marTop w:val="0"/>
      <w:marBottom w:val="0"/>
      <w:divBdr>
        <w:top w:val="none" w:sz="0" w:space="0" w:color="auto"/>
        <w:left w:val="none" w:sz="0" w:space="0" w:color="auto"/>
        <w:bottom w:val="none" w:sz="0" w:space="0" w:color="auto"/>
        <w:right w:val="none" w:sz="0" w:space="0" w:color="auto"/>
      </w:divBdr>
      <w:divsChild>
        <w:div w:id="1358001399">
          <w:marLeft w:val="480"/>
          <w:marRight w:val="0"/>
          <w:marTop w:val="0"/>
          <w:marBottom w:val="0"/>
          <w:divBdr>
            <w:top w:val="none" w:sz="0" w:space="0" w:color="auto"/>
            <w:left w:val="none" w:sz="0" w:space="0" w:color="auto"/>
            <w:bottom w:val="none" w:sz="0" w:space="0" w:color="auto"/>
            <w:right w:val="none" w:sz="0" w:space="0" w:color="auto"/>
          </w:divBdr>
        </w:div>
        <w:div w:id="53742324">
          <w:marLeft w:val="480"/>
          <w:marRight w:val="0"/>
          <w:marTop w:val="0"/>
          <w:marBottom w:val="0"/>
          <w:divBdr>
            <w:top w:val="none" w:sz="0" w:space="0" w:color="auto"/>
            <w:left w:val="none" w:sz="0" w:space="0" w:color="auto"/>
            <w:bottom w:val="none" w:sz="0" w:space="0" w:color="auto"/>
            <w:right w:val="none" w:sz="0" w:space="0" w:color="auto"/>
          </w:divBdr>
        </w:div>
        <w:div w:id="662970725">
          <w:marLeft w:val="480"/>
          <w:marRight w:val="0"/>
          <w:marTop w:val="0"/>
          <w:marBottom w:val="0"/>
          <w:divBdr>
            <w:top w:val="none" w:sz="0" w:space="0" w:color="auto"/>
            <w:left w:val="none" w:sz="0" w:space="0" w:color="auto"/>
            <w:bottom w:val="none" w:sz="0" w:space="0" w:color="auto"/>
            <w:right w:val="none" w:sz="0" w:space="0" w:color="auto"/>
          </w:divBdr>
        </w:div>
        <w:div w:id="1316686820">
          <w:marLeft w:val="480"/>
          <w:marRight w:val="0"/>
          <w:marTop w:val="0"/>
          <w:marBottom w:val="0"/>
          <w:divBdr>
            <w:top w:val="none" w:sz="0" w:space="0" w:color="auto"/>
            <w:left w:val="none" w:sz="0" w:space="0" w:color="auto"/>
            <w:bottom w:val="none" w:sz="0" w:space="0" w:color="auto"/>
            <w:right w:val="none" w:sz="0" w:space="0" w:color="auto"/>
          </w:divBdr>
        </w:div>
        <w:div w:id="1986423761">
          <w:marLeft w:val="480"/>
          <w:marRight w:val="0"/>
          <w:marTop w:val="0"/>
          <w:marBottom w:val="0"/>
          <w:divBdr>
            <w:top w:val="none" w:sz="0" w:space="0" w:color="auto"/>
            <w:left w:val="none" w:sz="0" w:space="0" w:color="auto"/>
            <w:bottom w:val="none" w:sz="0" w:space="0" w:color="auto"/>
            <w:right w:val="none" w:sz="0" w:space="0" w:color="auto"/>
          </w:divBdr>
        </w:div>
        <w:div w:id="643852543">
          <w:marLeft w:val="480"/>
          <w:marRight w:val="0"/>
          <w:marTop w:val="0"/>
          <w:marBottom w:val="0"/>
          <w:divBdr>
            <w:top w:val="none" w:sz="0" w:space="0" w:color="auto"/>
            <w:left w:val="none" w:sz="0" w:space="0" w:color="auto"/>
            <w:bottom w:val="none" w:sz="0" w:space="0" w:color="auto"/>
            <w:right w:val="none" w:sz="0" w:space="0" w:color="auto"/>
          </w:divBdr>
        </w:div>
        <w:div w:id="382411051">
          <w:marLeft w:val="480"/>
          <w:marRight w:val="0"/>
          <w:marTop w:val="0"/>
          <w:marBottom w:val="0"/>
          <w:divBdr>
            <w:top w:val="none" w:sz="0" w:space="0" w:color="auto"/>
            <w:left w:val="none" w:sz="0" w:space="0" w:color="auto"/>
            <w:bottom w:val="none" w:sz="0" w:space="0" w:color="auto"/>
            <w:right w:val="none" w:sz="0" w:space="0" w:color="auto"/>
          </w:divBdr>
        </w:div>
        <w:div w:id="954748397">
          <w:marLeft w:val="480"/>
          <w:marRight w:val="0"/>
          <w:marTop w:val="0"/>
          <w:marBottom w:val="0"/>
          <w:divBdr>
            <w:top w:val="none" w:sz="0" w:space="0" w:color="auto"/>
            <w:left w:val="none" w:sz="0" w:space="0" w:color="auto"/>
            <w:bottom w:val="none" w:sz="0" w:space="0" w:color="auto"/>
            <w:right w:val="none" w:sz="0" w:space="0" w:color="auto"/>
          </w:divBdr>
        </w:div>
        <w:div w:id="1236237000">
          <w:marLeft w:val="480"/>
          <w:marRight w:val="0"/>
          <w:marTop w:val="0"/>
          <w:marBottom w:val="0"/>
          <w:divBdr>
            <w:top w:val="none" w:sz="0" w:space="0" w:color="auto"/>
            <w:left w:val="none" w:sz="0" w:space="0" w:color="auto"/>
            <w:bottom w:val="none" w:sz="0" w:space="0" w:color="auto"/>
            <w:right w:val="none" w:sz="0" w:space="0" w:color="auto"/>
          </w:divBdr>
        </w:div>
        <w:div w:id="1017923467">
          <w:marLeft w:val="480"/>
          <w:marRight w:val="0"/>
          <w:marTop w:val="0"/>
          <w:marBottom w:val="0"/>
          <w:divBdr>
            <w:top w:val="none" w:sz="0" w:space="0" w:color="auto"/>
            <w:left w:val="none" w:sz="0" w:space="0" w:color="auto"/>
            <w:bottom w:val="none" w:sz="0" w:space="0" w:color="auto"/>
            <w:right w:val="none" w:sz="0" w:space="0" w:color="auto"/>
          </w:divBdr>
        </w:div>
        <w:div w:id="66460691">
          <w:marLeft w:val="480"/>
          <w:marRight w:val="0"/>
          <w:marTop w:val="0"/>
          <w:marBottom w:val="0"/>
          <w:divBdr>
            <w:top w:val="none" w:sz="0" w:space="0" w:color="auto"/>
            <w:left w:val="none" w:sz="0" w:space="0" w:color="auto"/>
            <w:bottom w:val="none" w:sz="0" w:space="0" w:color="auto"/>
            <w:right w:val="none" w:sz="0" w:space="0" w:color="auto"/>
          </w:divBdr>
        </w:div>
        <w:div w:id="53436768">
          <w:marLeft w:val="480"/>
          <w:marRight w:val="0"/>
          <w:marTop w:val="0"/>
          <w:marBottom w:val="0"/>
          <w:divBdr>
            <w:top w:val="none" w:sz="0" w:space="0" w:color="auto"/>
            <w:left w:val="none" w:sz="0" w:space="0" w:color="auto"/>
            <w:bottom w:val="none" w:sz="0" w:space="0" w:color="auto"/>
            <w:right w:val="none" w:sz="0" w:space="0" w:color="auto"/>
          </w:divBdr>
        </w:div>
        <w:div w:id="625505336">
          <w:marLeft w:val="480"/>
          <w:marRight w:val="0"/>
          <w:marTop w:val="0"/>
          <w:marBottom w:val="0"/>
          <w:divBdr>
            <w:top w:val="none" w:sz="0" w:space="0" w:color="auto"/>
            <w:left w:val="none" w:sz="0" w:space="0" w:color="auto"/>
            <w:bottom w:val="none" w:sz="0" w:space="0" w:color="auto"/>
            <w:right w:val="none" w:sz="0" w:space="0" w:color="auto"/>
          </w:divBdr>
        </w:div>
        <w:div w:id="1127239467">
          <w:marLeft w:val="480"/>
          <w:marRight w:val="0"/>
          <w:marTop w:val="0"/>
          <w:marBottom w:val="0"/>
          <w:divBdr>
            <w:top w:val="none" w:sz="0" w:space="0" w:color="auto"/>
            <w:left w:val="none" w:sz="0" w:space="0" w:color="auto"/>
            <w:bottom w:val="none" w:sz="0" w:space="0" w:color="auto"/>
            <w:right w:val="none" w:sz="0" w:space="0" w:color="auto"/>
          </w:divBdr>
        </w:div>
        <w:div w:id="95181062">
          <w:marLeft w:val="480"/>
          <w:marRight w:val="0"/>
          <w:marTop w:val="0"/>
          <w:marBottom w:val="0"/>
          <w:divBdr>
            <w:top w:val="none" w:sz="0" w:space="0" w:color="auto"/>
            <w:left w:val="none" w:sz="0" w:space="0" w:color="auto"/>
            <w:bottom w:val="none" w:sz="0" w:space="0" w:color="auto"/>
            <w:right w:val="none" w:sz="0" w:space="0" w:color="auto"/>
          </w:divBdr>
        </w:div>
        <w:div w:id="1103647628">
          <w:marLeft w:val="480"/>
          <w:marRight w:val="0"/>
          <w:marTop w:val="0"/>
          <w:marBottom w:val="0"/>
          <w:divBdr>
            <w:top w:val="none" w:sz="0" w:space="0" w:color="auto"/>
            <w:left w:val="none" w:sz="0" w:space="0" w:color="auto"/>
            <w:bottom w:val="none" w:sz="0" w:space="0" w:color="auto"/>
            <w:right w:val="none" w:sz="0" w:space="0" w:color="auto"/>
          </w:divBdr>
        </w:div>
      </w:divsChild>
    </w:div>
    <w:div w:id="399056066">
      <w:bodyDiv w:val="1"/>
      <w:marLeft w:val="0"/>
      <w:marRight w:val="0"/>
      <w:marTop w:val="0"/>
      <w:marBottom w:val="0"/>
      <w:divBdr>
        <w:top w:val="none" w:sz="0" w:space="0" w:color="auto"/>
        <w:left w:val="none" w:sz="0" w:space="0" w:color="auto"/>
        <w:bottom w:val="none" w:sz="0" w:space="0" w:color="auto"/>
        <w:right w:val="none" w:sz="0" w:space="0" w:color="auto"/>
      </w:divBdr>
    </w:div>
    <w:div w:id="399058162">
      <w:marLeft w:val="480"/>
      <w:marRight w:val="0"/>
      <w:marTop w:val="0"/>
      <w:marBottom w:val="0"/>
      <w:divBdr>
        <w:top w:val="none" w:sz="0" w:space="0" w:color="auto"/>
        <w:left w:val="none" w:sz="0" w:space="0" w:color="auto"/>
        <w:bottom w:val="none" w:sz="0" w:space="0" w:color="auto"/>
        <w:right w:val="none" w:sz="0" w:space="0" w:color="auto"/>
      </w:divBdr>
    </w:div>
    <w:div w:id="399061774">
      <w:bodyDiv w:val="1"/>
      <w:marLeft w:val="0"/>
      <w:marRight w:val="0"/>
      <w:marTop w:val="0"/>
      <w:marBottom w:val="0"/>
      <w:divBdr>
        <w:top w:val="none" w:sz="0" w:space="0" w:color="auto"/>
        <w:left w:val="none" w:sz="0" w:space="0" w:color="auto"/>
        <w:bottom w:val="none" w:sz="0" w:space="0" w:color="auto"/>
        <w:right w:val="none" w:sz="0" w:space="0" w:color="auto"/>
      </w:divBdr>
    </w:div>
    <w:div w:id="399518773">
      <w:bodyDiv w:val="1"/>
      <w:marLeft w:val="0"/>
      <w:marRight w:val="0"/>
      <w:marTop w:val="0"/>
      <w:marBottom w:val="0"/>
      <w:divBdr>
        <w:top w:val="none" w:sz="0" w:space="0" w:color="auto"/>
        <w:left w:val="none" w:sz="0" w:space="0" w:color="auto"/>
        <w:bottom w:val="none" w:sz="0" w:space="0" w:color="auto"/>
        <w:right w:val="none" w:sz="0" w:space="0" w:color="auto"/>
      </w:divBdr>
    </w:div>
    <w:div w:id="399641945">
      <w:bodyDiv w:val="1"/>
      <w:marLeft w:val="0"/>
      <w:marRight w:val="0"/>
      <w:marTop w:val="0"/>
      <w:marBottom w:val="0"/>
      <w:divBdr>
        <w:top w:val="none" w:sz="0" w:space="0" w:color="auto"/>
        <w:left w:val="none" w:sz="0" w:space="0" w:color="auto"/>
        <w:bottom w:val="none" w:sz="0" w:space="0" w:color="auto"/>
        <w:right w:val="none" w:sz="0" w:space="0" w:color="auto"/>
      </w:divBdr>
    </w:div>
    <w:div w:id="400445605">
      <w:bodyDiv w:val="1"/>
      <w:marLeft w:val="0"/>
      <w:marRight w:val="0"/>
      <w:marTop w:val="0"/>
      <w:marBottom w:val="0"/>
      <w:divBdr>
        <w:top w:val="none" w:sz="0" w:space="0" w:color="auto"/>
        <w:left w:val="none" w:sz="0" w:space="0" w:color="auto"/>
        <w:bottom w:val="none" w:sz="0" w:space="0" w:color="auto"/>
        <w:right w:val="none" w:sz="0" w:space="0" w:color="auto"/>
      </w:divBdr>
    </w:div>
    <w:div w:id="400451222">
      <w:marLeft w:val="480"/>
      <w:marRight w:val="0"/>
      <w:marTop w:val="0"/>
      <w:marBottom w:val="0"/>
      <w:divBdr>
        <w:top w:val="none" w:sz="0" w:space="0" w:color="auto"/>
        <w:left w:val="none" w:sz="0" w:space="0" w:color="auto"/>
        <w:bottom w:val="none" w:sz="0" w:space="0" w:color="auto"/>
        <w:right w:val="none" w:sz="0" w:space="0" w:color="auto"/>
      </w:divBdr>
    </w:div>
    <w:div w:id="400492769">
      <w:bodyDiv w:val="1"/>
      <w:marLeft w:val="0"/>
      <w:marRight w:val="0"/>
      <w:marTop w:val="0"/>
      <w:marBottom w:val="0"/>
      <w:divBdr>
        <w:top w:val="none" w:sz="0" w:space="0" w:color="auto"/>
        <w:left w:val="none" w:sz="0" w:space="0" w:color="auto"/>
        <w:bottom w:val="none" w:sz="0" w:space="0" w:color="auto"/>
        <w:right w:val="none" w:sz="0" w:space="0" w:color="auto"/>
      </w:divBdr>
    </w:div>
    <w:div w:id="400635205">
      <w:bodyDiv w:val="1"/>
      <w:marLeft w:val="0"/>
      <w:marRight w:val="0"/>
      <w:marTop w:val="0"/>
      <w:marBottom w:val="0"/>
      <w:divBdr>
        <w:top w:val="none" w:sz="0" w:space="0" w:color="auto"/>
        <w:left w:val="none" w:sz="0" w:space="0" w:color="auto"/>
        <w:bottom w:val="none" w:sz="0" w:space="0" w:color="auto"/>
        <w:right w:val="none" w:sz="0" w:space="0" w:color="auto"/>
      </w:divBdr>
    </w:div>
    <w:div w:id="400981916">
      <w:bodyDiv w:val="1"/>
      <w:marLeft w:val="0"/>
      <w:marRight w:val="0"/>
      <w:marTop w:val="0"/>
      <w:marBottom w:val="0"/>
      <w:divBdr>
        <w:top w:val="none" w:sz="0" w:space="0" w:color="auto"/>
        <w:left w:val="none" w:sz="0" w:space="0" w:color="auto"/>
        <w:bottom w:val="none" w:sz="0" w:space="0" w:color="auto"/>
        <w:right w:val="none" w:sz="0" w:space="0" w:color="auto"/>
      </w:divBdr>
    </w:div>
    <w:div w:id="401216006">
      <w:bodyDiv w:val="1"/>
      <w:marLeft w:val="0"/>
      <w:marRight w:val="0"/>
      <w:marTop w:val="0"/>
      <w:marBottom w:val="0"/>
      <w:divBdr>
        <w:top w:val="none" w:sz="0" w:space="0" w:color="auto"/>
        <w:left w:val="none" w:sz="0" w:space="0" w:color="auto"/>
        <w:bottom w:val="none" w:sz="0" w:space="0" w:color="auto"/>
        <w:right w:val="none" w:sz="0" w:space="0" w:color="auto"/>
      </w:divBdr>
    </w:div>
    <w:div w:id="402025460">
      <w:bodyDiv w:val="1"/>
      <w:marLeft w:val="0"/>
      <w:marRight w:val="0"/>
      <w:marTop w:val="0"/>
      <w:marBottom w:val="0"/>
      <w:divBdr>
        <w:top w:val="none" w:sz="0" w:space="0" w:color="auto"/>
        <w:left w:val="none" w:sz="0" w:space="0" w:color="auto"/>
        <w:bottom w:val="none" w:sz="0" w:space="0" w:color="auto"/>
        <w:right w:val="none" w:sz="0" w:space="0" w:color="auto"/>
      </w:divBdr>
    </w:div>
    <w:div w:id="402217530">
      <w:bodyDiv w:val="1"/>
      <w:marLeft w:val="0"/>
      <w:marRight w:val="0"/>
      <w:marTop w:val="0"/>
      <w:marBottom w:val="0"/>
      <w:divBdr>
        <w:top w:val="none" w:sz="0" w:space="0" w:color="auto"/>
        <w:left w:val="none" w:sz="0" w:space="0" w:color="auto"/>
        <w:bottom w:val="none" w:sz="0" w:space="0" w:color="auto"/>
        <w:right w:val="none" w:sz="0" w:space="0" w:color="auto"/>
      </w:divBdr>
    </w:div>
    <w:div w:id="402484620">
      <w:bodyDiv w:val="1"/>
      <w:marLeft w:val="0"/>
      <w:marRight w:val="0"/>
      <w:marTop w:val="0"/>
      <w:marBottom w:val="0"/>
      <w:divBdr>
        <w:top w:val="none" w:sz="0" w:space="0" w:color="auto"/>
        <w:left w:val="none" w:sz="0" w:space="0" w:color="auto"/>
        <w:bottom w:val="none" w:sz="0" w:space="0" w:color="auto"/>
        <w:right w:val="none" w:sz="0" w:space="0" w:color="auto"/>
      </w:divBdr>
    </w:div>
    <w:div w:id="402531211">
      <w:bodyDiv w:val="1"/>
      <w:marLeft w:val="0"/>
      <w:marRight w:val="0"/>
      <w:marTop w:val="0"/>
      <w:marBottom w:val="0"/>
      <w:divBdr>
        <w:top w:val="none" w:sz="0" w:space="0" w:color="auto"/>
        <w:left w:val="none" w:sz="0" w:space="0" w:color="auto"/>
        <w:bottom w:val="none" w:sz="0" w:space="0" w:color="auto"/>
        <w:right w:val="none" w:sz="0" w:space="0" w:color="auto"/>
      </w:divBdr>
    </w:div>
    <w:div w:id="402601353">
      <w:bodyDiv w:val="1"/>
      <w:marLeft w:val="0"/>
      <w:marRight w:val="0"/>
      <w:marTop w:val="0"/>
      <w:marBottom w:val="0"/>
      <w:divBdr>
        <w:top w:val="none" w:sz="0" w:space="0" w:color="auto"/>
        <w:left w:val="none" w:sz="0" w:space="0" w:color="auto"/>
        <w:bottom w:val="none" w:sz="0" w:space="0" w:color="auto"/>
        <w:right w:val="none" w:sz="0" w:space="0" w:color="auto"/>
      </w:divBdr>
      <w:divsChild>
        <w:div w:id="1122768581">
          <w:marLeft w:val="480"/>
          <w:marRight w:val="0"/>
          <w:marTop w:val="0"/>
          <w:marBottom w:val="0"/>
          <w:divBdr>
            <w:top w:val="none" w:sz="0" w:space="0" w:color="auto"/>
            <w:left w:val="none" w:sz="0" w:space="0" w:color="auto"/>
            <w:bottom w:val="none" w:sz="0" w:space="0" w:color="auto"/>
            <w:right w:val="none" w:sz="0" w:space="0" w:color="auto"/>
          </w:divBdr>
        </w:div>
        <w:div w:id="8139191">
          <w:marLeft w:val="480"/>
          <w:marRight w:val="0"/>
          <w:marTop w:val="0"/>
          <w:marBottom w:val="0"/>
          <w:divBdr>
            <w:top w:val="none" w:sz="0" w:space="0" w:color="auto"/>
            <w:left w:val="none" w:sz="0" w:space="0" w:color="auto"/>
            <w:bottom w:val="none" w:sz="0" w:space="0" w:color="auto"/>
            <w:right w:val="none" w:sz="0" w:space="0" w:color="auto"/>
          </w:divBdr>
        </w:div>
        <w:div w:id="3292412">
          <w:marLeft w:val="480"/>
          <w:marRight w:val="0"/>
          <w:marTop w:val="0"/>
          <w:marBottom w:val="0"/>
          <w:divBdr>
            <w:top w:val="none" w:sz="0" w:space="0" w:color="auto"/>
            <w:left w:val="none" w:sz="0" w:space="0" w:color="auto"/>
            <w:bottom w:val="none" w:sz="0" w:space="0" w:color="auto"/>
            <w:right w:val="none" w:sz="0" w:space="0" w:color="auto"/>
          </w:divBdr>
        </w:div>
        <w:div w:id="662202177">
          <w:marLeft w:val="480"/>
          <w:marRight w:val="0"/>
          <w:marTop w:val="0"/>
          <w:marBottom w:val="0"/>
          <w:divBdr>
            <w:top w:val="none" w:sz="0" w:space="0" w:color="auto"/>
            <w:left w:val="none" w:sz="0" w:space="0" w:color="auto"/>
            <w:bottom w:val="none" w:sz="0" w:space="0" w:color="auto"/>
            <w:right w:val="none" w:sz="0" w:space="0" w:color="auto"/>
          </w:divBdr>
        </w:div>
        <w:div w:id="1570113430">
          <w:marLeft w:val="480"/>
          <w:marRight w:val="0"/>
          <w:marTop w:val="0"/>
          <w:marBottom w:val="0"/>
          <w:divBdr>
            <w:top w:val="none" w:sz="0" w:space="0" w:color="auto"/>
            <w:left w:val="none" w:sz="0" w:space="0" w:color="auto"/>
            <w:bottom w:val="none" w:sz="0" w:space="0" w:color="auto"/>
            <w:right w:val="none" w:sz="0" w:space="0" w:color="auto"/>
          </w:divBdr>
        </w:div>
        <w:div w:id="902328036">
          <w:marLeft w:val="480"/>
          <w:marRight w:val="0"/>
          <w:marTop w:val="0"/>
          <w:marBottom w:val="0"/>
          <w:divBdr>
            <w:top w:val="none" w:sz="0" w:space="0" w:color="auto"/>
            <w:left w:val="none" w:sz="0" w:space="0" w:color="auto"/>
            <w:bottom w:val="none" w:sz="0" w:space="0" w:color="auto"/>
            <w:right w:val="none" w:sz="0" w:space="0" w:color="auto"/>
          </w:divBdr>
        </w:div>
        <w:div w:id="1774327958">
          <w:marLeft w:val="480"/>
          <w:marRight w:val="0"/>
          <w:marTop w:val="0"/>
          <w:marBottom w:val="0"/>
          <w:divBdr>
            <w:top w:val="none" w:sz="0" w:space="0" w:color="auto"/>
            <w:left w:val="none" w:sz="0" w:space="0" w:color="auto"/>
            <w:bottom w:val="none" w:sz="0" w:space="0" w:color="auto"/>
            <w:right w:val="none" w:sz="0" w:space="0" w:color="auto"/>
          </w:divBdr>
        </w:div>
        <w:div w:id="904606056">
          <w:marLeft w:val="480"/>
          <w:marRight w:val="0"/>
          <w:marTop w:val="0"/>
          <w:marBottom w:val="0"/>
          <w:divBdr>
            <w:top w:val="none" w:sz="0" w:space="0" w:color="auto"/>
            <w:left w:val="none" w:sz="0" w:space="0" w:color="auto"/>
            <w:bottom w:val="none" w:sz="0" w:space="0" w:color="auto"/>
            <w:right w:val="none" w:sz="0" w:space="0" w:color="auto"/>
          </w:divBdr>
        </w:div>
      </w:divsChild>
    </w:div>
    <w:div w:id="402609774">
      <w:bodyDiv w:val="1"/>
      <w:marLeft w:val="0"/>
      <w:marRight w:val="0"/>
      <w:marTop w:val="0"/>
      <w:marBottom w:val="0"/>
      <w:divBdr>
        <w:top w:val="none" w:sz="0" w:space="0" w:color="auto"/>
        <w:left w:val="none" w:sz="0" w:space="0" w:color="auto"/>
        <w:bottom w:val="none" w:sz="0" w:space="0" w:color="auto"/>
        <w:right w:val="none" w:sz="0" w:space="0" w:color="auto"/>
      </w:divBdr>
    </w:div>
    <w:div w:id="403188139">
      <w:bodyDiv w:val="1"/>
      <w:marLeft w:val="0"/>
      <w:marRight w:val="0"/>
      <w:marTop w:val="0"/>
      <w:marBottom w:val="0"/>
      <w:divBdr>
        <w:top w:val="none" w:sz="0" w:space="0" w:color="auto"/>
        <w:left w:val="none" w:sz="0" w:space="0" w:color="auto"/>
        <w:bottom w:val="none" w:sz="0" w:space="0" w:color="auto"/>
        <w:right w:val="none" w:sz="0" w:space="0" w:color="auto"/>
      </w:divBdr>
    </w:div>
    <w:div w:id="403264564">
      <w:bodyDiv w:val="1"/>
      <w:marLeft w:val="0"/>
      <w:marRight w:val="0"/>
      <w:marTop w:val="0"/>
      <w:marBottom w:val="0"/>
      <w:divBdr>
        <w:top w:val="none" w:sz="0" w:space="0" w:color="auto"/>
        <w:left w:val="none" w:sz="0" w:space="0" w:color="auto"/>
        <w:bottom w:val="none" w:sz="0" w:space="0" w:color="auto"/>
        <w:right w:val="none" w:sz="0" w:space="0" w:color="auto"/>
      </w:divBdr>
    </w:div>
    <w:div w:id="403265440">
      <w:bodyDiv w:val="1"/>
      <w:marLeft w:val="0"/>
      <w:marRight w:val="0"/>
      <w:marTop w:val="0"/>
      <w:marBottom w:val="0"/>
      <w:divBdr>
        <w:top w:val="none" w:sz="0" w:space="0" w:color="auto"/>
        <w:left w:val="none" w:sz="0" w:space="0" w:color="auto"/>
        <w:bottom w:val="none" w:sz="0" w:space="0" w:color="auto"/>
        <w:right w:val="none" w:sz="0" w:space="0" w:color="auto"/>
      </w:divBdr>
    </w:div>
    <w:div w:id="403380776">
      <w:bodyDiv w:val="1"/>
      <w:marLeft w:val="0"/>
      <w:marRight w:val="0"/>
      <w:marTop w:val="0"/>
      <w:marBottom w:val="0"/>
      <w:divBdr>
        <w:top w:val="none" w:sz="0" w:space="0" w:color="auto"/>
        <w:left w:val="none" w:sz="0" w:space="0" w:color="auto"/>
        <w:bottom w:val="none" w:sz="0" w:space="0" w:color="auto"/>
        <w:right w:val="none" w:sz="0" w:space="0" w:color="auto"/>
      </w:divBdr>
    </w:div>
    <w:div w:id="403529981">
      <w:bodyDiv w:val="1"/>
      <w:marLeft w:val="0"/>
      <w:marRight w:val="0"/>
      <w:marTop w:val="0"/>
      <w:marBottom w:val="0"/>
      <w:divBdr>
        <w:top w:val="none" w:sz="0" w:space="0" w:color="auto"/>
        <w:left w:val="none" w:sz="0" w:space="0" w:color="auto"/>
        <w:bottom w:val="none" w:sz="0" w:space="0" w:color="auto"/>
        <w:right w:val="none" w:sz="0" w:space="0" w:color="auto"/>
      </w:divBdr>
    </w:div>
    <w:div w:id="403575556">
      <w:bodyDiv w:val="1"/>
      <w:marLeft w:val="0"/>
      <w:marRight w:val="0"/>
      <w:marTop w:val="0"/>
      <w:marBottom w:val="0"/>
      <w:divBdr>
        <w:top w:val="none" w:sz="0" w:space="0" w:color="auto"/>
        <w:left w:val="none" w:sz="0" w:space="0" w:color="auto"/>
        <w:bottom w:val="none" w:sz="0" w:space="0" w:color="auto"/>
        <w:right w:val="none" w:sz="0" w:space="0" w:color="auto"/>
      </w:divBdr>
    </w:div>
    <w:div w:id="403991009">
      <w:bodyDiv w:val="1"/>
      <w:marLeft w:val="0"/>
      <w:marRight w:val="0"/>
      <w:marTop w:val="0"/>
      <w:marBottom w:val="0"/>
      <w:divBdr>
        <w:top w:val="none" w:sz="0" w:space="0" w:color="auto"/>
        <w:left w:val="none" w:sz="0" w:space="0" w:color="auto"/>
        <w:bottom w:val="none" w:sz="0" w:space="0" w:color="auto"/>
        <w:right w:val="none" w:sz="0" w:space="0" w:color="auto"/>
      </w:divBdr>
    </w:div>
    <w:div w:id="404111342">
      <w:bodyDiv w:val="1"/>
      <w:marLeft w:val="0"/>
      <w:marRight w:val="0"/>
      <w:marTop w:val="0"/>
      <w:marBottom w:val="0"/>
      <w:divBdr>
        <w:top w:val="none" w:sz="0" w:space="0" w:color="auto"/>
        <w:left w:val="none" w:sz="0" w:space="0" w:color="auto"/>
        <w:bottom w:val="none" w:sz="0" w:space="0" w:color="auto"/>
        <w:right w:val="none" w:sz="0" w:space="0" w:color="auto"/>
      </w:divBdr>
    </w:div>
    <w:div w:id="404453260">
      <w:bodyDiv w:val="1"/>
      <w:marLeft w:val="0"/>
      <w:marRight w:val="0"/>
      <w:marTop w:val="0"/>
      <w:marBottom w:val="0"/>
      <w:divBdr>
        <w:top w:val="none" w:sz="0" w:space="0" w:color="auto"/>
        <w:left w:val="none" w:sz="0" w:space="0" w:color="auto"/>
        <w:bottom w:val="none" w:sz="0" w:space="0" w:color="auto"/>
        <w:right w:val="none" w:sz="0" w:space="0" w:color="auto"/>
      </w:divBdr>
    </w:div>
    <w:div w:id="404492070">
      <w:bodyDiv w:val="1"/>
      <w:marLeft w:val="0"/>
      <w:marRight w:val="0"/>
      <w:marTop w:val="0"/>
      <w:marBottom w:val="0"/>
      <w:divBdr>
        <w:top w:val="none" w:sz="0" w:space="0" w:color="auto"/>
        <w:left w:val="none" w:sz="0" w:space="0" w:color="auto"/>
        <w:bottom w:val="none" w:sz="0" w:space="0" w:color="auto"/>
        <w:right w:val="none" w:sz="0" w:space="0" w:color="auto"/>
      </w:divBdr>
    </w:div>
    <w:div w:id="405030804">
      <w:bodyDiv w:val="1"/>
      <w:marLeft w:val="0"/>
      <w:marRight w:val="0"/>
      <w:marTop w:val="0"/>
      <w:marBottom w:val="0"/>
      <w:divBdr>
        <w:top w:val="none" w:sz="0" w:space="0" w:color="auto"/>
        <w:left w:val="none" w:sz="0" w:space="0" w:color="auto"/>
        <w:bottom w:val="none" w:sz="0" w:space="0" w:color="auto"/>
        <w:right w:val="none" w:sz="0" w:space="0" w:color="auto"/>
      </w:divBdr>
    </w:div>
    <w:div w:id="405147162">
      <w:bodyDiv w:val="1"/>
      <w:marLeft w:val="0"/>
      <w:marRight w:val="0"/>
      <w:marTop w:val="0"/>
      <w:marBottom w:val="0"/>
      <w:divBdr>
        <w:top w:val="none" w:sz="0" w:space="0" w:color="auto"/>
        <w:left w:val="none" w:sz="0" w:space="0" w:color="auto"/>
        <w:bottom w:val="none" w:sz="0" w:space="0" w:color="auto"/>
        <w:right w:val="none" w:sz="0" w:space="0" w:color="auto"/>
      </w:divBdr>
    </w:div>
    <w:div w:id="405491761">
      <w:bodyDiv w:val="1"/>
      <w:marLeft w:val="0"/>
      <w:marRight w:val="0"/>
      <w:marTop w:val="0"/>
      <w:marBottom w:val="0"/>
      <w:divBdr>
        <w:top w:val="none" w:sz="0" w:space="0" w:color="auto"/>
        <w:left w:val="none" w:sz="0" w:space="0" w:color="auto"/>
        <w:bottom w:val="none" w:sz="0" w:space="0" w:color="auto"/>
        <w:right w:val="none" w:sz="0" w:space="0" w:color="auto"/>
      </w:divBdr>
    </w:div>
    <w:div w:id="405497689">
      <w:bodyDiv w:val="1"/>
      <w:marLeft w:val="0"/>
      <w:marRight w:val="0"/>
      <w:marTop w:val="0"/>
      <w:marBottom w:val="0"/>
      <w:divBdr>
        <w:top w:val="none" w:sz="0" w:space="0" w:color="auto"/>
        <w:left w:val="none" w:sz="0" w:space="0" w:color="auto"/>
        <w:bottom w:val="none" w:sz="0" w:space="0" w:color="auto"/>
        <w:right w:val="none" w:sz="0" w:space="0" w:color="auto"/>
      </w:divBdr>
    </w:div>
    <w:div w:id="405957218">
      <w:bodyDiv w:val="1"/>
      <w:marLeft w:val="0"/>
      <w:marRight w:val="0"/>
      <w:marTop w:val="0"/>
      <w:marBottom w:val="0"/>
      <w:divBdr>
        <w:top w:val="none" w:sz="0" w:space="0" w:color="auto"/>
        <w:left w:val="none" w:sz="0" w:space="0" w:color="auto"/>
        <w:bottom w:val="none" w:sz="0" w:space="0" w:color="auto"/>
        <w:right w:val="none" w:sz="0" w:space="0" w:color="auto"/>
      </w:divBdr>
    </w:div>
    <w:div w:id="406222171">
      <w:marLeft w:val="480"/>
      <w:marRight w:val="0"/>
      <w:marTop w:val="0"/>
      <w:marBottom w:val="0"/>
      <w:divBdr>
        <w:top w:val="none" w:sz="0" w:space="0" w:color="auto"/>
        <w:left w:val="none" w:sz="0" w:space="0" w:color="auto"/>
        <w:bottom w:val="none" w:sz="0" w:space="0" w:color="auto"/>
        <w:right w:val="none" w:sz="0" w:space="0" w:color="auto"/>
      </w:divBdr>
    </w:div>
    <w:div w:id="406459607">
      <w:bodyDiv w:val="1"/>
      <w:marLeft w:val="0"/>
      <w:marRight w:val="0"/>
      <w:marTop w:val="0"/>
      <w:marBottom w:val="0"/>
      <w:divBdr>
        <w:top w:val="none" w:sz="0" w:space="0" w:color="auto"/>
        <w:left w:val="none" w:sz="0" w:space="0" w:color="auto"/>
        <w:bottom w:val="none" w:sz="0" w:space="0" w:color="auto"/>
        <w:right w:val="none" w:sz="0" w:space="0" w:color="auto"/>
      </w:divBdr>
    </w:div>
    <w:div w:id="406614830">
      <w:bodyDiv w:val="1"/>
      <w:marLeft w:val="0"/>
      <w:marRight w:val="0"/>
      <w:marTop w:val="0"/>
      <w:marBottom w:val="0"/>
      <w:divBdr>
        <w:top w:val="none" w:sz="0" w:space="0" w:color="auto"/>
        <w:left w:val="none" w:sz="0" w:space="0" w:color="auto"/>
        <w:bottom w:val="none" w:sz="0" w:space="0" w:color="auto"/>
        <w:right w:val="none" w:sz="0" w:space="0" w:color="auto"/>
      </w:divBdr>
      <w:divsChild>
        <w:div w:id="1381706977">
          <w:marLeft w:val="480"/>
          <w:marRight w:val="0"/>
          <w:marTop w:val="0"/>
          <w:marBottom w:val="0"/>
          <w:divBdr>
            <w:top w:val="none" w:sz="0" w:space="0" w:color="auto"/>
            <w:left w:val="none" w:sz="0" w:space="0" w:color="auto"/>
            <w:bottom w:val="none" w:sz="0" w:space="0" w:color="auto"/>
            <w:right w:val="none" w:sz="0" w:space="0" w:color="auto"/>
          </w:divBdr>
        </w:div>
        <w:div w:id="1454590198">
          <w:marLeft w:val="480"/>
          <w:marRight w:val="0"/>
          <w:marTop w:val="0"/>
          <w:marBottom w:val="0"/>
          <w:divBdr>
            <w:top w:val="none" w:sz="0" w:space="0" w:color="auto"/>
            <w:left w:val="none" w:sz="0" w:space="0" w:color="auto"/>
            <w:bottom w:val="none" w:sz="0" w:space="0" w:color="auto"/>
            <w:right w:val="none" w:sz="0" w:space="0" w:color="auto"/>
          </w:divBdr>
        </w:div>
        <w:div w:id="1934047273">
          <w:marLeft w:val="480"/>
          <w:marRight w:val="0"/>
          <w:marTop w:val="0"/>
          <w:marBottom w:val="0"/>
          <w:divBdr>
            <w:top w:val="none" w:sz="0" w:space="0" w:color="auto"/>
            <w:left w:val="none" w:sz="0" w:space="0" w:color="auto"/>
            <w:bottom w:val="none" w:sz="0" w:space="0" w:color="auto"/>
            <w:right w:val="none" w:sz="0" w:space="0" w:color="auto"/>
          </w:divBdr>
        </w:div>
        <w:div w:id="1580170732">
          <w:marLeft w:val="480"/>
          <w:marRight w:val="0"/>
          <w:marTop w:val="0"/>
          <w:marBottom w:val="0"/>
          <w:divBdr>
            <w:top w:val="none" w:sz="0" w:space="0" w:color="auto"/>
            <w:left w:val="none" w:sz="0" w:space="0" w:color="auto"/>
            <w:bottom w:val="none" w:sz="0" w:space="0" w:color="auto"/>
            <w:right w:val="none" w:sz="0" w:space="0" w:color="auto"/>
          </w:divBdr>
        </w:div>
        <w:div w:id="2130470943">
          <w:marLeft w:val="480"/>
          <w:marRight w:val="0"/>
          <w:marTop w:val="0"/>
          <w:marBottom w:val="0"/>
          <w:divBdr>
            <w:top w:val="none" w:sz="0" w:space="0" w:color="auto"/>
            <w:left w:val="none" w:sz="0" w:space="0" w:color="auto"/>
            <w:bottom w:val="none" w:sz="0" w:space="0" w:color="auto"/>
            <w:right w:val="none" w:sz="0" w:space="0" w:color="auto"/>
          </w:divBdr>
        </w:div>
        <w:div w:id="209001503">
          <w:marLeft w:val="480"/>
          <w:marRight w:val="0"/>
          <w:marTop w:val="0"/>
          <w:marBottom w:val="0"/>
          <w:divBdr>
            <w:top w:val="none" w:sz="0" w:space="0" w:color="auto"/>
            <w:left w:val="none" w:sz="0" w:space="0" w:color="auto"/>
            <w:bottom w:val="none" w:sz="0" w:space="0" w:color="auto"/>
            <w:right w:val="none" w:sz="0" w:space="0" w:color="auto"/>
          </w:divBdr>
        </w:div>
        <w:div w:id="1648436678">
          <w:marLeft w:val="480"/>
          <w:marRight w:val="0"/>
          <w:marTop w:val="0"/>
          <w:marBottom w:val="0"/>
          <w:divBdr>
            <w:top w:val="none" w:sz="0" w:space="0" w:color="auto"/>
            <w:left w:val="none" w:sz="0" w:space="0" w:color="auto"/>
            <w:bottom w:val="none" w:sz="0" w:space="0" w:color="auto"/>
            <w:right w:val="none" w:sz="0" w:space="0" w:color="auto"/>
          </w:divBdr>
        </w:div>
        <w:div w:id="1683042936">
          <w:marLeft w:val="480"/>
          <w:marRight w:val="0"/>
          <w:marTop w:val="0"/>
          <w:marBottom w:val="0"/>
          <w:divBdr>
            <w:top w:val="none" w:sz="0" w:space="0" w:color="auto"/>
            <w:left w:val="none" w:sz="0" w:space="0" w:color="auto"/>
            <w:bottom w:val="none" w:sz="0" w:space="0" w:color="auto"/>
            <w:right w:val="none" w:sz="0" w:space="0" w:color="auto"/>
          </w:divBdr>
        </w:div>
        <w:div w:id="1919245975">
          <w:marLeft w:val="480"/>
          <w:marRight w:val="0"/>
          <w:marTop w:val="0"/>
          <w:marBottom w:val="0"/>
          <w:divBdr>
            <w:top w:val="none" w:sz="0" w:space="0" w:color="auto"/>
            <w:left w:val="none" w:sz="0" w:space="0" w:color="auto"/>
            <w:bottom w:val="none" w:sz="0" w:space="0" w:color="auto"/>
            <w:right w:val="none" w:sz="0" w:space="0" w:color="auto"/>
          </w:divBdr>
        </w:div>
        <w:div w:id="1134641019">
          <w:marLeft w:val="480"/>
          <w:marRight w:val="0"/>
          <w:marTop w:val="0"/>
          <w:marBottom w:val="0"/>
          <w:divBdr>
            <w:top w:val="none" w:sz="0" w:space="0" w:color="auto"/>
            <w:left w:val="none" w:sz="0" w:space="0" w:color="auto"/>
            <w:bottom w:val="none" w:sz="0" w:space="0" w:color="auto"/>
            <w:right w:val="none" w:sz="0" w:space="0" w:color="auto"/>
          </w:divBdr>
        </w:div>
        <w:div w:id="81340077">
          <w:marLeft w:val="480"/>
          <w:marRight w:val="0"/>
          <w:marTop w:val="0"/>
          <w:marBottom w:val="0"/>
          <w:divBdr>
            <w:top w:val="none" w:sz="0" w:space="0" w:color="auto"/>
            <w:left w:val="none" w:sz="0" w:space="0" w:color="auto"/>
            <w:bottom w:val="none" w:sz="0" w:space="0" w:color="auto"/>
            <w:right w:val="none" w:sz="0" w:space="0" w:color="auto"/>
          </w:divBdr>
        </w:div>
        <w:div w:id="29962329">
          <w:marLeft w:val="480"/>
          <w:marRight w:val="0"/>
          <w:marTop w:val="0"/>
          <w:marBottom w:val="0"/>
          <w:divBdr>
            <w:top w:val="none" w:sz="0" w:space="0" w:color="auto"/>
            <w:left w:val="none" w:sz="0" w:space="0" w:color="auto"/>
            <w:bottom w:val="none" w:sz="0" w:space="0" w:color="auto"/>
            <w:right w:val="none" w:sz="0" w:space="0" w:color="auto"/>
          </w:divBdr>
        </w:div>
        <w:div w:id="937532">
          <w:marLeft w:val="480"/>
          <w:marRight w:val="0"/>
          <w:marTop w:val="0"/>
          <w:marBottom w:val="0"/>
          <w:divBdr>
            <w:top w:val="none" w:sz="0" w:space="0" w:color="auto"/>
            <w:left w:val="none" w:sz="0" w:space="0" w:color="auto"/>
            <w:bottom w:val="none" w:sz="0" w:space="0" w:color="auto"/>
            <w:right w:val="none" w:sz="0" w:space="0" w:color="auto"/>
          </w:divBdr>
        </w:div>
        <w:div w:id="51317721">
          <w:marLeft w:val="480"/>
          <w:marRight w:val="0"/>
          <w:marTop w:val="0"/>
          <w:marBottom w:val="0"/>
          <w:divBdr>
            <w:top w:val="none" w:sz="0" w:space="0" w:color="auto"/>
            <w:left w:val="none" w:sz="0" w:space="0" w:color="auto"/>
            <w:bottom w:val="none" w:sz="0" w:space="0" w:color="auto"/>
            <w:right w:val="none" w:sz="0" w:space="0" w:color="auto"/>
          </w:divBdr>
        </w:div>
        <w:div w:id="1435134413">
          <w:marLeft w:val="480"/>
          <w:marRight w:val="0"/>
          <w:marTop w:val="0"/>
          <w:marBottom w:val="0"/>
          <w:divBdr>
            <w:top w:val="none" w:sz="0" w:space="0" w:color="auto"/>
            <w:left w:val="none" w:sz="0" w:space="0" w:color="auto"/>
            <w:bottom w:val="none" w:sz="0" w:space="0" w:color="auto"/>
            <w:right w:val="none" w:sz="0" w:space="0" w:color="auto"/>
          </w:divBdr>
        </w:div>
        <w:div w:id="1943688118">
          <w:marLeft w:val="480"/>
          <w:marRight w:val="0"/>
          <w:marTop w:val="0"/>
          <w:marBottom w:val="0"/>
          <w:divBdr>
            <w:top w:val="none" w:sz="0" w:space="0" w:color="auto"/>
            <w:left w:val="none" w:sz="0" w:space="0" w:color="auto"/>
            <w:bottom w:val="none" w:sz="0" w:space="0" w:color="auto"/>
            <w:right w:val="none" w:sz="0" w:space="0" w:color="auto"/>
          </w:divBdr>
        </w:div>
        <w:div w:id="2075810449">
          <w:marLeft w:val="480"/>
          <w:marRight w:val="0"/>
          <w:marTop w:val="0"/>
          <w:marBottom w:val="0"/>
          <w:divBdr>
            <w:top w:val="none" w:sz="0" w:space="0" w:color="auto"/>
            <w:left w:val="none" w:sz="0" w:space="0" w:color="auto"/>
            <w:bottom w:val="none" w:sz="0" w:space="0" w:color="auto"/>
            <w:right w:val="none" w:sz="0" w:space="0" w:color="auto"/>
          </w:divBdr>
        </w:div>
        <w:div w:id="1064639495">
          <w:marLeft w:val="480"/>
          <w:marRight w:val="0"/>
          <w:marTop w:val="0"/>
          <w:marBottom w:val="0"/>
          <w:divBdr>
            <w:top w:val="none" w:sz="0" w:space="0" w:color="auto"/>
            <w:left w:val="none" w:sz="0" w:space="0" w:color="auto"/>
            <w:bottom w:val="none" w:sz="0" w:space="0" w:color="auto"/>
            <w:right w:val="none" w:sz="0" w:space="0" w:color="auto"/>
          </w:divBdr>
        </w:div>
        <w:div w:id="420226810">
          <w:marLeft w:val="480"/>
          <w:marRight w:val="0"/>
          <w:marTop w:val="0"/>
          <w:marBottom w:val="0"/>
          <w:divBdr>
            <w:top w:val="none" w:sz="0" w:space="0" w:color="auto"/>
            <w:left w:val="none" w:sz="0" w:space="0" w:color="auto"/>
            <w:bottom w:val="none" w:sz="0" w:space="0" w:color="auto"/>
            <w:right w:val="none" w:sz="0" w:space="0" w:color="auto"/>
          </w:divBdr>
        </w:div>
        <w:div w:id="571543755">
          <w:marLeft w:val="480"/>
          <w:marRight w:val="0"/>
          <w:marTop w:val="0"/>
          <w:marBottom w:val="0"/>
          <w:divBdr>
            <w:top w:val="none" w:sz="0" w:space="0" w:color="auto"/>
            <w:left w:val="none" w:sz="0" w:space="0" w:color="auto"/>
            <w:bottom w:val="none" w:sz="0" w:space="0" w:color="auto"/>
            <w:right w:val="none" w:sz="0" w:space="0" w:color="auto"/>
          </w:divBdr>
        </w:div>
        <w:div w:id="12465410">
          <w:marLeft w:val="480"/>
          <w:marRight w:val="0"/>
          <w:marTop w:val="0"/>
          <w:marBottom w:val="0"/>
          <w:divBdr>
            <w:top w:val="none" w:sz="0" w:space="0" w:color="auto"/>
            <w:left w:val="none" w:sz="0" w:space="0" w:color="auto"/>
            <w:bottom w:val="none" w:sz="0" w:space="0" w:color="auto"/>
            <w:right w:val="none" w:sz="0" w:space="0" w:color="auto"/>
          </w:divBdr>
        </w:div>
        <w:div w:id="1591430824">
          <w:marLeft w:val="480"/>
          <w:marRight w:val="0"/>
          <w:marTop w:val="0"/>
          <w:marBottom w:val="0"/>
          <w:divBdr>
            <w:top w:val="none" w:sz="0" w:space="0" w:color="auto"/>
            <w:left w:val="none" w:sz="0" w:space="0" w:color="auto"/>
            <w:bottom w:val="none" w:sz="0" w:space="0" w:color="auto"/>
            <w:right w:val="none" w:sz="0" w:space="0" w:color="auto"/>
          </w:divBdr>
        </w:div>
        <w:div w:id="2116900761">
          <w:marLeft w:val="480"/>
          <w:marRight w:val="0"/>
          <w:marTop w:val="0"/>
          <w:marBottom w:val="0"/>
          <w:divBdr>
            <w:top w:val="none" w:sz="0" w:space="0" w:color="auto"/>
            <w:left w:val="none" w:sz="0" w:space="0" w:color="auto"/>
            <w:bottom w:val="none" w:sz="0" w:space="0" w:color="auto"/>
            <w:right w:val="none" w:sz="0" w:space="0" w:color="auto"/>
          </w:divBdr>
        </w:div>
        <w:div w:id="1941066171">
          <w:marLeft w:val="480"/>
          <w:marRight w:val="0"/>
          <w:marTop w:val="0"/>
          <w:marBottom w:val="0"/>
          <w:divBdr>
            <w:top w:val="none" w:sz="0" w:space="0" w:color="auto"/>
            <w:left w:val="none" w:sz="0" w:space="0" w:color="auto"/>
            <w:bottom w:val="none" w:sz="0" w:space="0" w:color="auto"/>
            <w:right w:val="none" w:sz="0" w:space="0" w:color="auto"/>
          </w:divBdr>
        </w:div>
        <w:div w:id="1668746266">
          <w:marLeft w:val="480"/>
          <w:marRight w:val="0"/>
          <w:marTop w:val="0"/>
          <w:marBottom w:val="0"/>
          <w:divBdr>
            <w:top w:val="none" w:sz="0" w:space="0" w:color="auto"/>
            <w:left w:val="none" w:sz="0" w:space="0" w:color="auto"/>
            <w:bottom w:val="none" w:sz="0" w:space="0" w:color="auto"/>
            <w:right w:val="none" w:sz="0" w:space="0" w:color="auto"/>
          </w:divBdr>
        </w:div>
        <w:div w:id="1006324550">
          <w:marLeft w:val="480"/>
          <w:marRight w:val="0"/>
          <w:marTop w:val="0"/>
          <w:marBottom w:val="0"/>
          <w:divBdr>
            <w:top w:val="none" w:sz="0" w:space="0" w:color="auto"/>
            <w:left w:val="none" w:sz="0" w:space="0" w:color="auto"/>
            <w:bottom w:val="none" w:sz="0" w:space="0" w:color="auto"/>
            <w:right w:val="none" w:sz="0" w:space="0" w:color="auto"/>
          </w:divBdr>
        </w:div>
        <w:div w:id="858202504">
          <w:marLeft w:val="480"/>
          <w:marRight w:val="0"/>
          <w:marTop w:val="0"/>
          <w:marBottom w:val="0"/>
          <w:divBdr>
            <w:top w:val="none" w:sz="0" w:space="0" w:color="auto"/>
            <w:left w:val="none" w:sz="0" w:space="0" w:color="auto"/>
            <w:bottom w:val="none" w:sz="0" w:space="0" w:color="auto"/>
            <w:right w:val="none" w:sz="0" w:space="0" w:color="auto"/>
          </w:divBdr>
        </w:div>
        <w:div w:id="654407873">
          <w:marLeft w:val="480"/>
          <w:marRight w:val="0"/>
          <w:marTop w:val="0"/>
          <w:marBottom w:val="0"/>
          <w:divBdr>
            <w:top w:val="none" w:sz="0" w:space="0" w:color="auto"/>
            <w:left w:val="none" w:sz="0" w:space="0" w:color="auto"/>
            <w:bottom w:val="none" w:sz="0" w:space="0" w:color="auto"/>
            <w:right w:val="none" w:sz="0" w:space="0" w:color="auto"/>
          </w:divBdr>
        </w:div>
        <w:div w:id="1750426515">
          <w:marLeft w:val="480"/>
          <w:marRight w:val="0"/>
          <w:marTop w:val="0"/>
          <w:marBottom w:val="0"/>
          <w:divBdr>
            <w:top w:val="none" w:sz="0" w:space="0" w:color="auto"/>
            <w:left w:val="none" w:sz="0" w:space="0" w:color="auto"/>
            <w:bottom w:val="none" w:sz="0" w:space="0" w:color="auto"/>
            <w:right w:val="none" w:sz="0" w:space="0" w:color="auto"/>
          </w:divBdr>
        </w:div>
        <w:div w:id="686255319">
          <w:marLeft w:val="480"/>
          <w:marRight w:val="0"/>
          <w:marTop w:val="0"/>
          <w:marBottom w:val="0"/>
          <w:divBdr>
            <w:top w:val="none" w:sz="0" w:space="0" w:color="auto"/>
            <w:left w:val="none" w:sz="0" w:space="0" w:color="auto"/>
            <w:bottom w:val="none" w:sz="0" w:space="0" w:color="auto"/>
            <w:right w:val="none" w:sz="0" w:space="0" w:color="auto"/>
          </w:divBdr>
        </w:div>
        <w:div w:id="1345787129">
          <w:marLeft w:val="480"/>
          <w:marRight w:val="0"/>
          <w:marTop w:val="0"/>
          <w:marBottom w:val="0"/>
          <w:divBdr>
            <w:top w:val="none" w:sz="0" w:space="0" w:color="auto"/>
            <w:left w:val="none" w:sz="0" w:space="0" w:color="auto"/>
            <w:bottom w:val="none" w:sz="0" w:space="0" w:color="auto"/>
            <w:right w:val="none" w:sz="0" w:space="0" w:color="auto"/>
          </w:divBdr>
        </w:div>
        <w:div w:id="1804498887">
          <w:marLeft w:val="480"/>
          <w:marRight w:val="0"/>
          <w:marTop w:val="0"/>
          <w:marBottom w:val="0"/>
          <w:divBdr>
            <w:top w:val="none" w:sz="0" w:space="0" w:color="auto"/>
            <w:left w:val="none" w:sz="0" w:space="0" w:color="auto"/>
            <w:bottom w:val="none" w:sz="0" w:space="0" w:color="auto"/>
            <w:right w:val="none" w:sz="0" w:space="0" w:color="auto"/>
          </w:divBdr>
        </w:div>
        <w:div w:id="677466270">
          <w:marLeft w:val="480"/>
          <w:marRight w:val="0"/>
          <w:marTop w:val="0"/>
          <w:marBottom w:val="0"/>
          <w:divBdr>
            <w:top w:val="none" w:sz="0" w:space="0" w:color="auto"/>
            <w:left w:val="none" w:sz="0" w:space="0" w:color="auto"/>
            <w:bottom w:val="none" w:sz="0" w:space="0" w:color="auto"/>
            <w:right w:val="none" w:sz="0" w:space="0" w:color="auto"/>
          </w:divBdr>
        </w:div>
        <w:div w:id="935748643">
          <w:marLeft w:val="480"/>
          <w:marRight w:val="0"/>
          <w:marTop w:val="0"/>
          <w:marBottom w:val="0"/>
          <w:divBdr>
            <w:top w:val="none" w:sz="0" w:space="0" w:color="auto"/>
            <w:left w:val="none" w:sz="0" w:space="0" w:color="auto"/>
            <w:bottom w:val="none" w:sz="0" w:space="0" w:color="auto"/>
            <w:right w:val="none" w:sz="0" w:space="0" w:color="auto"/>
          </w:divBdr>
        </w:div>
        <w:div w:id="970750672">
          <w:marLeft w:val="480"/>
          <w:marRight w:val="0"/>
          <w:marTop w:val="0"/>
          <w:marBottom w:val="0"/>
          <w:divBdr>
            <w:top w:val="none" w:sz="0" w:space="0" w:color="auto"/>
            <w:left w:val="none" w:sz="0" w:space="0" w:color="auto"/>
            <w:bottom w:val="none" w:sz="0" w:space="0" w:color="auto"/>
            <w:right w:val="none" w:sz="0" w:space="0" w:color="auto"/>
          </w:divBdr>
        </w:div>
        <w:div w:id="1542933361">
          <w:marLeft w:val="480"/>
          <w:marRight w:val="0"/>
          <w:marTop w:val="0"/>
          <w:marBottom w:val="0"/>
          <w:divBdr>
            <w:top w:val="none" w:sz="0" w:space="0" w:color="auto"/>
            <w:left w:val="none" w:sz="0" w:space="0" w:color="auto"/>
            <w:bottom w:val="none" w:sz="0" w:space="0" w:color="auto"/>
            <w:right w:val="none" w:sz="0" w:space="0" w:color="auto"/>
          </w:divBdr>
        </w:div>
        <w:div w:id="731924331">
          <w:marLeft w:val="480"/>
          <w:marRight w:val="0"/>
          <w:marTop w:val="0"/>
          <w:marBottom w:val="0"/>
          <w:divBdr>
            <w:top w:val="none" w:sz="0" w:space="0" w:color="auto"/>
            <w:left w:val="none" w:sz="0" w:space="0" w:color="auto"/>
            <w:bottom w:val="none" w:sz="0" w:space="0" w:color="auto"/>
            <w:right w:val="none" w:sz="0" w:space="0" w:color="auto"/>
          </w:divBdr>
        </w:div>
      </w:divsChild>
    </w:div>
    <w:div w:id="406657178">
      <w:marLeft w:val="480"/>
      <w:marRight w:val="0"/>
      <w:marTop w:val="0"/>
      <w:marBottom w:val="0"/>
      <w:divBdr>
        <w:top w:val="none" w:sz="0" w:space="0" w:color="auto"/>
        <w:left w:val="none" w:sz="0" w:space="0" w:color="auto"/>
        <w:bottom w:val="none" w:sz="0" w:space="0" w:color="auto"/>
        <w:right w:val="none" w:sz="0" w:space="0" w:color="auto"/>
      </w:divBdr>
    </w:div>
    <w:div w:id="406731803">
      <w:bodyDiv w:val="1"/>
      <w:marLeft w:val="0"/>
      <w:marRight w:val="0"/>
      <w:marTop w:val="0"/>
      <w:marBottom w:val="0"/>
      <w:divBdr>
        <w:top w:val="none" w:sz="0" w:space="0" w:color="auto"/>
        <w:left w:val="none" w:sz="0" w:space="0" w:color="auto"/>
        <w:bottom w:val="none" w:sz="0" w:space="0" w:color="auto"/>
        <w:right w:val="none" w:sz="0" w:space="0" w:color="auto"/>
      </w:divBdr>
    </w:div>
    <w:div w:id="406805591">
      <w:bodyDiv w:val="1"/>
      <w:marLeft w:val="0"/>
      <w:marRight w:val="0"/>
      <w:marTop w:val="0"/>
      <w:marBottom w:val="0"/>
      <w:divBdr>
        <w:top w:val="none" w:sz="0" w:space="0" w:color="auto"/>
        <w:left w:val="none" w:sz="0" w:space="0" w:color="auto"/>
        <w:bottom w:val="none" w:sz="0" w:space="0" w:color="auto"/>
        <w:right w:val="none" w:sz="0" w:space="0" w:color="auto"/>
      </w:divBdr>
    </w:div>
    <w:div w:id="406809268">
      <w:bodyDiv w:val="1"/>
      <w:marLeft w:val="0"/>
      <w:marRight w:val="0"/>
      <w:marTop w:val="0"/>
      <w:marBottom w:val="0"/>
      <w:divBdr>
        <w:top w:val="none" w:sz="0" w:space="0" w:color="auto"/>
        <w:left w:val="none" w:sz="0" w:space="0" w:color="auto"/>
        <w:bottom w:val="none" w:sz="0" w:space="0" w:color="auto"/>
        <w:right w:val="none" w:sz="0" w:space="0" w:color="auto"/>
      </w:divBdr>
    </w:div>
    <w:div w:id="407045339">
      <w:marLeft w:val="480"/>
      <w:marRight w:val="0"/>
      <w:marTop w:val="0"/>
      <w:marBottom w:val="0"/>
      <w:divBdr>
        <w:top w:val="none" w:sz="0" w:space="0" w:color="auto"/>
        <w:left w:val="none" w:sz="0" w:space="0" w:color="auto"/>
        <w:bottom w:val="none" w:sz="0" w:space="0" w:color="auto"/>
        <w:right w:val="none" w:sz="0" w:space="0" w:color="auto"/>
      </w:divBdr>
    </w:div>
    <w:div w:id="407073459">
      <w:bodyDiv w:val="1"/>
      <w:marLeft w:val="0"/>
      <w:marRight w:val="0"/>
      <w:marTop w:val="0"/>
      <w:marBottom w:val="0"/>
      <w:divBdr>
        <w:top w:val="none" w:sz="0" w:space="0" w:color="auto"/>
        <w:left w:val="none" w:sz="0" w:space="0" w:color="auto"/>
        <w:bottom w:val="none" w:sz="0" w:space="0" w:color="auto"/>
        <w:right w:val="none" w:sz="0" w:space="0" w:color="auto"/>
      </w:divBdr>
    </w:div>
    <w:div w:id="407194726">
      <w:bodyDiv w:val="1"/>
      <w:marLeft w:val="0"/>
      <w:marRight w:val="0"/>
      <w:marTop w:val="0"/>
      <w:marBottom w:val="0"/>
      <w:divBdr>
        <w:top w:val="none" w:sz="0" w:space="0" w:color="auto"/>
        <w:left w:val="none" w:sz="0" w:space="0" w:color="auto"/>
        <w:bottom w:val="none" w:sz="0" w:space="0" w:color="auto"/>
        <w:right w:val="none" w:sz="0" w:space="0" w:color="auto"/>
      </w:divBdr>
    </w:div>
    <w:div w:id="407264334">
      <w:bodyDiv w:val="1"/>
      <w:marLeft w:val="0"/>
      <w:marRight w:val="0"/>
      <w:marTop w:val="0"/>
      <w:marBottom w:val="0"/>
      <w:divBdr>
        <w:top w:val="none" w:sz="0" w:space="0" w:color="auto"/>
        <w:left w:val="none" w:sz="0" w:space="0" w:color="auto"/>
        <w:bottom w:val="none" w:sz="0" w:space="0" w:color="auto"/>
        <w:right w:val="none" w:sz="0" w:space="0" w:color="auto"/>
      </w:divBdr>
    </w:div>
    <w:div w:id="407271001">
      <w:marLeft w:val="480"/>
      <w:marRight w:val="0"/>
      <w:marTop w:val="0"/>
      <w:marBottom w:val="0"/>
      <w:divBdr>
        <w:top w:val="none" w:sz="0" w:space="0" w:color="auto"/>
        <w:left w:val="none" w:sz="0" w:space="0" w:color="auto"/>
        <w:bottom w:val="none" w:sz="0" w:space="0" w:color="auto"/>
        <w:right w:val="none" w:sz="0" w:space="0" w:color="auto"/>
      </w:divBdr>
    </w:div>
    <w:div w:id="407387725">
      <w:bodyDiv w:val="1"/>
      <w:marLeft w:val="0"/>
      <w:marRight w:val="0"/>
      <w:marTop w:val="0"/>
      <w:marBottom w:val="0"/>
      <w:divBdr>
        <w:top w:val="none" w:sz="0" w:space="0" w:color="auto"/>
        <w:left w:val="none" w:sz="0" w:space="0" w:color="auto"/>
        <w:bottom w:val="none" w:sz="0" w:space="0" w:color="auto"/>
        <w:right w:val="none" w:sz="0" w:space="0" w:color="auto"/>
      </w:divBdr>
    </w:div>
    <w:div w:id="407505174">
      <w:bodyDiv w:val="1"/>
      <w:marLeft w:val="0"/>
      <w:marRight w:val="0"/>
      <w:marTop w:val="0"/>
      <w:marBottom w:val="0"/>
      <w:divBdr>
        <w:top w:val="none" w:sz="0" w:space="0" w:color="auto"/>
        <w:left w:val="none" w:sz="0" w:space="0" w:color="auto"/>
        <w:bottom w:val="none" w:sz="0" w:space="0" w:color="auto"/>
        <w:right w:val="none" w:sz="0" w:space="0" w:color="auto"/>
      </w:divBdr>
    </w:div>
    <w:div w:id="407653309">
      <w:bodyDiv w:val="1"/>
      <w:marLeft w:val="0"/>
      <w:marRight w:val="0"/>
      <w:marTop w:val="0"/>
      <w:marBottom w:val="0"/>
      <w:divBdr>
        <w:top w:val="none" w:sz="0" w:space="0" w:color="auto"/>
        <w:left w:val="none" w:sz="0" w:space="0" w:color="auto"/>
        <w:bottom w:val="none" w:sz="0" w:space="0" w:color="auto"/>
        <w:right w:val="none" w:sz="0" w:space="0" w:color="auto"/>
      </w:divBdr>
    </w:div>
    <w:div w:id="408045781">
      <w:marLeft w:val="480"/>
      <w:marRight w:val="0"/>
      <w:marTop w:val="0"/>
      <w:marBottom w:val="0"/>
      <w:divBdr>
        <w:top w:val="none" w:sz="0" w:space="0" w:color="auto"/>
        <w:left w:val="none" w:sz="0" w:space="0" w:color="auto"/>
        <w:bottom w:val="none" w:sz="0" w:space="0" w:color="auto"/>
        <w:right w:val="none" w:sz="0" w:space="0" w:color="auto"/>
      </w:divBdr>
    </w:div>
    <w:div w:id="408115879">
      <w:bodyDiv w:val="1"/>
      <w:marLeft w:val="0"/>
      <w:marRight w:val="0"/>
      <w:marTop w:val="0"/>
      <w:marBottom w:val="0"/>
      <w:divBdr>
        <w:top w:val="none" w:sz="0" w:space="0" w:color="auto"/>
        <w:left w:val="none" w:sz="0" w:space="0" w:color="auto"/>
        <w:bottom w:val="none" w:sz="0" w:space="0" w:color="auto"/>
        <w:right w:val="none" w:sz="0" w:space="0" w:color="auto"/>
      </w:divBdr>
    </w:div>
    <w:div w:id="408189664">
      <w:bodyDiv w:val="1"/>
      <w:marLeft w:val="0"/>
      <w:marRight w:val="0"/>
      <w:marTop w:val="0"/>
      <w:marBottom w:val="0"/>
      <w:divBdr>
        <w:top w:val="none" w:sz="0" w:space="0" w:color="auto"/>
        <w:left w:val="none" w:sz="0" w:space="0" w:color="auto"/>
        <w:bottom w:val="none" w:sz="0" w:space="0" w:color="auto"/>
        <w:right w:val="none" w:sz="0" w:space="0" w:color="auto"/>
      </w:divBdr>
    </w:div>
    <w:div w:id="408305267">
      <w:bodyDiv w:val="1"/>
      <w:marLeft w:val="0"/>
      <w:marRight w:val="0"/>
      <w:marTop w:val="0"/>
      <w:marBottom w:val="0"/>
      <w:divBdr>
        <w:top w:val="none" w:sz="0" w:space="0" w:color="auto"/>
        <w:left w:val="none" w:sz="0" w:space="0" w:color="auto"/>
        <w:bottom w:val="none" w:sz="0" w:space="0" w:color="auto"/>
        <w:right w:val="none" w:sz="0" w:space="0" w:color="auto"/>
      </w:divBdr>
    </w:div>
    <w:div w:id="408311724">
      <w:bodyDiv w:val="1"/>
      <w:marLeft w:val="0"/>
      <w:marRight w:val="0"/>
      <w:marTop w:val="0"/>
      <w:marBottom w:val="0"/>
      <w:divBdr>
        <w:top w:val="none" w:sz="0" w:space="0" w:color="auto"/>
        <w:left w:val="none" w:sz="0" w:space="0" w:color="auto"/>
        <w:bottom w:val="none" w:sz="0" w:space="0" w:color="auto"/>
        <w:right w:val="none" w:sz="0" w:space="0" w:color="auto"/>
      </w:divBdr>
    </w:div>
    <w:div w:id="408386689">
      <w:bodyDiv w:val="1"/>
      <w:marLeft w:val="0"/>
      <w:marRight w:val="0"/>
      <w:marTop w:val="0"/>
      <w:marBottom w:val="0"/>
      <w:divBdr>
        <w:top w:val="none" w:sz="0" w:space="0" w:color="auto"/>
        <w:left w:val="none" w:sz="0" w:space="0" w:color="auto"/>
        <w:bottom w:val="none" w:sz="0" w:space="0" w:color="auto"/>
        <w:right w:val="none" w:sz="0" w:space="0" w:color="auto"/>
      </w:divBdr>
    </w:div>
    <w:div w:id="408431355">
      <w:bodyDiv w:val="1"/>
      <w:marLeft w:val="0"/>
      <w:marRight w:val="0"/>
      <w:marTop w:val="0"/>
      <w:marBottom w:val="0"/>
      <w:divBdr>
        <w:top w:val="none" w:sz="0" w:space="0" w:color="auto"/>
        <w:left w:val="none" w:sz="0" w:space="0" w:color="auto"/>
        <w:bottom w:val="none" w:sz="0" w:space="0" w:color="auto"/>
        <w:right w:val="none" w:sz="0" w:space="0" w:color="auto"/>
      </w:divBdr>
    </w:div>
    <w:div w:id="408577337">
      <w:bodyDiv w:val="1"/>
      <w:marLeft w:val="0"/>
      <w:marRight w:val="0"/>
      <w:marTop w:val="0"/>
      <w:marBottom w:val="0"/>
      <w:divBdr>
        <w:top w:val="none" w:sz="0" w:space="0" w:color="auto"/>
        <w:left w:val="none" w:sz="0" w:space="0" w:color="auto"/>
        <w:bottom w:val="none" w:sz="0" w:space="0" w:color="auto"/>
        <w:right w:val="none" w:sz="0" w:space="0" w:color="auto"/>
      </w:divBdr>
    </w:div>
    <w:div w:id="408582641">
      <w:marLeft w:val="480"/>
      <w:marRight w:val="0"/>
      <w:marTop w:val="0"/>
      <w:marBottom w:val="0"/>
      <w:divBdr>
        <w:top w:val="none" w:sz="0" w:space="0" w:color="auto"/>
        <w:left w:val="none" w:sz="0" w:space="0" w:color="auto"/>
        <w:bottom w:val="none" w:sz="0" w:space="0" w:color="auto"/>
        <w:right w:val="none" w:sz="0" w:space="0" w:color="auto"/>
      </w:divBdr>
    </w:div>
    <w:div w:id="408694763">
      <w:bodyDiv w:val="1"/>
      <w:marLeft w:val="0"/>
      <w:marRight w:val="0"/>
      <w:marTop w:val="0"/>
      <w:marBottom w:val="0"/>
      <w:divBdr>
        <w:top w:val="none" w:sz="0" w:space="0" w:color="auto"/>
        <w:left w:val="none" w:sz="0" w:space="0" w:color="auto"/>
        <w:bottom w:val="none" w:sz="0" w:space="0" w:color="auto"/>
        <w:right w:val="none" w:sz="0" w:space="0" w:color="auto"/>
      </w:divBdr>
    </w:div>
    <w:div w:id="408891920">
      <w:bodyDiv w:val="1"/>
      <w:marLeft w:val="0"/>
      <w:marRight w:val="0"/>
      <w:marTop w:val="0"/>
      <w:marBottom w:val="0"/>
      <w:divBdr>
        <w:top w:val="none" w:sz="0" w:space="0" w:color="auto"/>
        <w:left w:val="none" w:sz="0" w:space="0" w:color="auto"/>
        <w:bottom w:val="none" w:sz="0" w:space="0" w:color="auto"/>
        <w:right w:val="none" w:sz="0" w:space="0" w:color="auto"/>
      </w:divBdr>
    </w:div>
    <w:div w:id="409621999">
      <w:bodyDiv w:val="1"/>
      <w:marLeft w:val="0"/>
      <w:marRight w:val="0"/>
      <w:marTop w:val="0"/>
      <w:marBottom w:val="0"/>
      <w:divBdr>
        <w:top w:val="none" w:sz="0" w:space="0" w:color="auto"/>
        <w:left w:val="none" w:sz="0" w:space="0" w:color="auto"/>
        <w:bottom w:val="none" w:sz="0" w:space="0" w:color="auto"/>
        <w:right w:val="none" w:sz="0" w:space="0" w:color="auto"/>
      </w:divBdr>
    </w:div>
    <w:div w:id="409694400">
      <w:bodyDiv w:val="1"/>
      <w:marLeft w:val="0"/>
      <w:marRight w:val="0"/>
      <w:marTop w:val="0"/>
      <w:marBottom w:val="0"/>
      <w:divBdr>
        <w:top w:val="none" w:sz="0" w:space="0" w:color="auto"/>
        <w:left w:val="none" w:sz="0" w:space="0" w:color="auto"/>
        <w:bottom w:val="none" w:sz="0" w:space="0" w:color="auto"/>
        <w:right w:val="none" w:sz="0" w:space="0" w:color="auto"/>
      </w:divBdr>
    </w:div>
    <w:div w:id="410347973">
      <w:bodyDiv w:val="1"/>
      <w:marLeft w:val="0"/>
      <w:marRight w:val="0"/>
      <w:marTop w:val="0"/>
      <w:marBottom w:val="0"/>
      <w:divBdr>
        <w:top w:val="none" w:sz="0" w:space="0" w:color="auto"/>
        <w:left w:val="none" w:sz="0" w:space="0" w:color="auto"/>
        <w:bottom w:val="none" w:sz="0" w:space="0" w:color="auto"/>
        <w:right w:val="none" w:sz="0" w:space="0" w:color="auto"/>
      </w:divBdr>
    </w:div>
    <w:div w:id="410470943">
      <w:bodyDiv w:val="1"/>
      <w:marLeft w:val="0"/>
      <w:marRight w:val="0"/>
      <w:marTop w:val="0"/>
      <w:marBottom w:val="0"/>
      <w:divBdr>
        <w:top w:val="none" w:sz="0" w:space="0" w:color="auto"/>
        <w:left w:val="none" w:sz="0" w:space="0" w:color="auto"/>
        <w:bottom w:val="none" w:sz="0" w:space="0" w:color="auto"/>
        <w:right w:val="none" w:sz="0" w:space="0" w:color="auto"/>
      </w:divBdr>
    </w:div>
    <w:div w:id="410542810">
      <w:bodyDiv w:val="1"/>
      <w:marLeft w:val="0"/>
      <w:marRight w:val="0"/>
      <w:marTop w:val="0"/>
      <w:marBottom w:val="0"/>
      <w:divBdr>
        <w:top w:val="none" w:sz="0" w:space="0" w:color="auto"/>
        <w:left w:val="none" w:sz="0" w:space="0" w:color="auto"/>
        <w:bottom w:val="none" w:sz="0" w:space="0" w:color="auto"/>
        <w:right w:val="none" w:sz="0" w:space="0" w:color="auto"/>
      </w:divBdr>
    </w:div>
    <w:div w:id="410665280">
      <w:bodyDiv w:val="1"/>
      <w:marLeft w:val="0"/>
      <w:marRight w:val="0"/>
      <w:marTop w:val="0"/>
      <w:marBottom w:val="0"/>
      <w:divBdr>
        <w:top w:val="none" w:sz="0" w:space="0" w:color="auto"/>
        <w:left w:val="none" w:sz="0" w:space="0" w:color="auto"/>
        <w:bottom w:val="none" w:sz="0" w:space="0" w:color="auto"/>
        <w:right w:val="none" w:sz="0" w:space="0" w:color="auto"/>
      </w:divBdr>
    </w:div>
    <w:div w:id="410781400">
      <w:marLeft w:val="480"/>
      <w:marRight w:val="0"/>
      <w:marTop w:val="0"/>
      <w:marBottom w:val="0"/>
      <w:divBdr>
        <w:top w:val="none" w:sz="0" w:space="0" w:color="auto"/>
        <w:left w:val="none" w:sz="0" w:space="0" w:color="auto"/>
        <w:bottom w:val="none" w:sz="0" w:space="0" w:color="auto"/>
        <w:right w:val="none" w:sz="0" w:space="0" w:color="auto"/>
      </w:divBdr>
    </w:div>
    <w:div w:id="410859322">
      <w:bodyDiv w:val="1"/>
      <w:marLeft w:val="0"/>
      <w:marRight w:val="0"/>
      <w:marTop w:val="0"/>
      <w:marBottom w:val="0"/>
      <w:divBdr>
        <w:top w:val="none" w:sz="0" w:space="0" w:color="auto"/>
        <w:left w:val="none" w:sz="0" w:space="0" w:color="auto"/>
        <w:bottom w:val="none" w:sz="0" w:space="0" w:color="auto"/>
        <w:right w:val="none" w:sz="0" w:space="0" w:color="auto"/>
      </w:divBdr>
    </w:div>
    <w:div w:id="411201479">
      <w:bodyDiv w:val="1"/>
      <w:marLeft w:val="0"/>
      <w:marRight w:val="0"/>
      <w:marTop w:val="0"/>
      <w:marBottom w:val="0"/>
      <w:divBdr>
        <w:top w:val="none" w:sz="0" w:space="0" w:color="auto"/>
        <w:left w:val="none" w:sz="0" w:space="0" w:color="auto"/>
        <w:bottom w:val="none" w:sz="0" w:space="0" w:color="auto"/>
        <w:right w:val="none" w:sz="0" w:space="0" w:color="auto"/>
      </w:divBdr>
    </w:div>
    <w:div w:id="411270632">
      <w:bodyDiv w:val="1"/>
      <w:marLeft w:val="0"/>
      <w:marRight w:val="0"/>
      <w:marTop w:val="0"/>
      <w:marBottom w:val="0"/>
      <w:divBdr>
        <w:top w:val="none" w:sz="0" w:space="0" w:color="auto"/>
        <w:left w:val="none" w:sz="0" w:space="0" w:color="auto"/>
        <w:bottom w:val="none" w:sz="0" w:space="0" w:color="auto"/>
        <w:right w:val="none" w:sz="0" w:space="0" w:color="auto"/>
      </w:divBdr>
    </w:div>
    <w:div w:id="411467127">
      <w:bodyDiv w:val="1"/>
      <w:marLeft w:val="0"/>
      <w:marRight w:val="0"/>
      <w:marTop w:val="0"/>
      <w:marBottom w:val="0"/>
      <w:divBdr>
        <w:top w:val="none" w:sz="0" w:space="0" w:color="auto"/>
        <w:left w:val="none" w:sz="0" w:space="0" w:color="auto"/>
        <w:bottom w:val="none" w:sz="0" w:space="0" w:color="auto"/>
        <w:right w:val="none" w:sz="0" w:space="0" w:color="auto"/>
      </w:divBdr>
    </w:div>
    <w:div w:id="411583263">
      <w:bodyDiv w:val="1"/>
      <w:marLeft w:val="0"/>
      <w:marRight w:val="0"/>
      <w:marTop w:val="0"/>
      <w:marBottom w:val="0"/>
      <w:divBdr>
        <w:top w:val="none" w:sz="0" w:space="0" w:color="auto"/>
        <w:left w:val="none" w:sz="0" w:space="0" w:color="auto"/>
        <w:bottom w:val="none" w:sz="0" w:space="0" w:color="auto"/>
        <w:right w:val="none" w:sz="0" w:space="0" w:color="auto"/>
      </w:divBdr>
    </w:div>
    <w:div w:id="411975173">
      <w:bodyDiv w:val="1"/>
      <w:marLeft w:val="0"/>
      <w:marRight w:val="0"/>
      <w:marTop w:val="0"/>
      <w:marBottom w:val="0"/>
      <w:divBdr>
        <w:top w:val="none" w:sz="0" w:space="0" w:color="auto"/>
        <w:left w:val="none" w:sz="0" w:space="0" w:color="auto"/>
        <w:bottom w:val="none" w:sz="0" w:space="0" w:color="auto"/>
        <w:right w:val="none" w:sz="0" w:space="0" w:color="auto"/>
      </w:divBdr>
    </w:div>
    <w:div w:id="412122371">
      <w:bodyDiv w:val="1"/>
      <w:marLeft w:val="0"/>
      <w:marRight w:val="0"/>
      <w:marTop w:val="0"/>
      <w:marBottom w:val="0"/>
      <w:divBdr>
        <w:top w:val="none" w:sz="0" w:space="0" w:color="auto"/>
        <w:left w:val="none" w:sz="0" w:space="0" w:color="auto"/>
        <w:bottom w:val="none" w:sz="0" w:space="0" w:color="auto"/>
        <w:right w:val="none" w:sz="0" w:space="0" w:color="auto"/>
      </w:divBdr>
    </w:div>
    <w:div w:id="412439477">
      <w:bodyDiv w:val="1"/>
      <w:marLeft w:val="0"/>
      <w:marRight w:val="0"/>
      <w:marTop w:val="0"/>
      <w:marBottom w:val="0"/>
      <w:divBdr>
        <w:top w:val="none" w:sz="0" w:space="0" w:color="auto"/>
        <w:left w:val="none" w:sz="0" w:space="0" w:color="auto"/>
        <w:bottom w:val="none" w:sz="0" w:space="0" w:color="auto"/>
        <w:right w:val="none" w:sz="0" w:space="0" w:color="auto"/>
      </w:divBdr>
    </w:div>
    <w:div w:id="412826112">
      <w:bodyDiv w:val="1"/>
      <w:marLeft w:val="0"/>
      <w:marRight w:val="0"/>
      <w:marTop w:val="0"/>
      <w:marBottom w:val="0"/>
      <w:divBdr>
        <w:top w:val="none" w:sz="0" w:space="0" w:color="auto"/>
        <w:left w:val="none" w:sz="0" w:space="0" w:color="auto"/>
        <w:bottom w:val="none" w:sz="0" w:space="0" w:color="auto"/>
        <w:right w:val="none" w:sz="0" w:space="0" w:color="auto"/>
      </w:divBdr>
    </w:div>
    <w:div w:id="413236599">
      <w:bodyDiv w:val="1"/>
      <w:marLeft w:val="0"/>
      <w:marRight w:val="0"/>
      <w:marTop w:val="0"/>
      <w:marBottom w:val="0"/>
      <w:divBdr>
        <w:top w:val="none" w:sz="0" w:space="0" w:color="auto"/>
        <w:left w:val="none" w:sz="0" w:space="0" w:color="auto"/>
        <w:bottom w:val="none" w:sz="0" w:space="0" w:color="auto"/>
        <w:right w:val="none" w:sz="0" w:space="0" w:color="auto"/>
      </w:divBdr>
    </w:div>
    <w:div w:id="413355728">
      <w:bodyDiv w:val="1"/>
      <w:marLeft w:val="0"/>
      <w:marRight w:val="0"/>
      <w:marTop w:val="0"/>
      <w:marBottom w:val="0"/>
      <w:divBdr>
        <w:top w:val="none" w:sz="0" w:space="0" w:color="auto"/>
        <w:left w:val="none" w:sz="0" w:space="0" w:color="auto"/>
        <w:bottom w:val="none" w:sz="0" w:space="0" w:color="auto"/>
        <w:right w:val="none" w:sz="0" w:space="0" w:color="auto"/>
      </w:divBdr>
    </w:div>
    <w:div w:id="413479995">
      <w:bodyDiv w:val="1"/>
      <w:marLeft w:val="0"/>
      <w:marRight w:val="0"/>
      <w:marTop w:val="0"/>
      <w:marBottom w:val="0"/>
      <w:divBdr>
        <w:top w:val="none" w:sz="0" w:space="0" w:color="auto"/>
        <w:left w:val="none" w:sz="0" w:space="0" w:color="auto"/>
        <w:bottom w:val="none" w:sz="0" w:space="0" w:color="auto"/>
        <w:right w:val="none" w:sz="0" w:space="0" w:color="auto"/>
      </w:divBdr>
    </w:div>
    <w:div w:id="413665902">
      <w:bodyDiv w:val="1"/>
      <w:marLeft w:val="0"/>
      <w:marRight w:val="0"/>
      <w:marTop w:val="0"/>
      <w:marBottom w:val="0"/>
      <w:divBdr>
        <w:top w:val="none" w:sz="0" w:space="0" w:color="auto"/>
        <w:left w:val="none" w:sz="0" w:space="0" w:color="auto"/>
        <w:bottom w:val="none" w:sz="0" w:space="0" w:color="auto"/>
        <w:right w:val="none" w:sz="0" w:space="0" w:color="auto"/>
      </w:divBdr>
    </w:div>
    <w:div w:id="413818118">
      <w:bodyDiv w:val="1"/>
      <w:marLeft w:val="0"/>
      <w:marRight w:val="0"/>
      <w:marTop w:val="0"/>
      <w:marBottom w:val="0"/>
      <w:divBdr>
        <w:top w:val="none" w:sz="0" w:space="0" w:color="auto"/>
        <w:left w:val="none" w:sz="0" w:space="0" w:color="auto"/>
        <w:bottom w:val="none" w:sz="0" w:space="0" w:color="auto"/>
        <w:right w:val="none" w:sz="0" w:space="0" w:color="auto"/>
      </w:divBdr>
    </w:div>
    <w:div w:id="413860779">
      <w:bodyDiv w:val="1"/>
      <w:marLeft w:val="0"/>
      <w:marRight w:val="0"/>
      <w:marTop w:val="0"/>
      <w:marBottom w:val="0"/>
      <w:divBdr>
        <w:top w:val="none" w:sz="0" w:space="0" w:color="auto"/>
        <w:left w:val="none" w:sz="0" w:space="0" w:color="auto"/>
        <w:bottom w:val="none" w:sz="0" w:space="0" w:color="auto"/>
        <w:right w:val="none" w:sz="0" w:space="0" w:color="auto"/>
      </w:divBdr>
    </w:div>
    <w:div w:id="413864119">
      <w:bodyDiv w:val="1"/>
      <w:marLeft w:val="0"/>
      <w:marRight w:val="0"/>
      <w:marTop w:val="0"/>
      <w:marBottom w:val="0"/>
      <w:divBdr>
        <w:top w:val="none" w:sz="0" w:space="0" w:color="auto"/>
        <w:left w:val="none" w:sz="0" w:space="0" w:color="auto"/>
        <w:bottom w:val="none" w:sz="0" w:space="0" w:color="auto"/>
        <w:right w:val="none" w:sz="0" w:space="0" w:color="auto"/>
      </w:divBdr>
    </w:div>
    <w:div w:id="414086510">
      <w:marLeft w:val="480"/>
      <w:marRight w:val="0"/>
      <w:marTop w:val="0"/>
      <w:marBottom w:val="0"/>
      <w:divBdr>
        <w:top w:val="none" w:sz="0" w:space="0" w:color="auto"/>
        <w:left w:val="none" w:sz="0" w:space="0" w:color="auto"/>
        <w:bottom w:val="none" w:sz="0" w:space="0" w:color="auto"/>
        <w:right w:val="none" w:sz="0" w:space="0" w:color="auto"/>
      </w:divBdr>
    </w:div>
    <w:div w:id="414475631">
      <w:bodyDiv w:val="1"/>
      <w:marLeft w:val="0"/>
      <w:marRight w:val="0"/>
      <w:marTop w:val="0"/>
      <w:marBottom w:val="0"/>
      <w:divBdr>
        <w:top w:val="none" w:sz="0" w:space="0" w:color="auto"/>
        <w:left w:val="none" w:sz="0" w:space="0" w:color="auto"/>
        <w:bottom w:val="none" w:sz="0" w:space="0" w:color="auto"/>
        <w:right w:val="none" w:sz="0" w:space="0" w:color="auto"/>
      </w:divBdr>
    </w:div>
    <w:div w:id="414520444">
      <w:bodyDiv w:val="1"/>
      <w:marLeft w:val="0"/>
      <w:marRight w:val="0"/>
      <w:marTop w:val="0"/>
      <w:marBottom w:val="0"/>
      <w:divBdr>
        <w:top w:val="none" w:sz="0" w:space="0" w:color="auto"/>
        <w:left w:val="none" w:sz="0" w:space="0" w:color="auto"/>
        <w:bottom w:val="none" w:sz="0" w:space="0" w:color="auto"/>
        <w:right w:val="none" w:sz="0" w:space="0" w:color="auto"/>
      </w:divBdr>
      <w:divsChild>
        <w:div w:id="1810518246">
          <w:marLeft w:val="480"/>
          <w:marRight w:val="0"/>
          <w:marTop w:val="0"/>
          <w:marBottom w:val="0"/>
          <w:divBdr>
            <w:top w:val="none" w:sz="0" w:space="0" w:color="auto"/>
            <w:left w:val="none" w:sz="0" w:space="0" w:color="auto"/>
            <w:bottom w:val="none" w:sz="0" w:space="0" w:color="auto"/>
            <w:right w:val="none" w:sz="0" w:space="0" w:color="auto"/>
          </w:divBdr>
        </w:div>
        <w:div w:id="158467632">
          <w:marLeft w:val="480"/>
          <w:marRight w:val="0"/>
          <w:marTop w:val="0"/>
          <w:marBottom w:val="0"/>
          <w:divBdr>
            <w:top w:val="none" w:sz="0" w:space="0" w:color="auto"/>
            <w:left w:val="none" w:sz="0" w:space="0" w:color="auto"/>
            <w:bottom w:val="none" w:sz="0" w:space="0" w:color="auto"/>
            <w:right w:val="none" w:sz="0" w:space="0" w:color="auto"/>
          </w:divBdr>
        </w:div>
        <w:div w:id="155922810">
          <w:marLeft w:val="480"/>
          <w:marRight w:val="0"/>
          <w:marTop w:val="0"/>
          <w:marBottom w:val="0"/>
          <w:divBdr>
            <w:top w:val="none" w:sz="0" w:space="0" w:color="auto"/>
            <w:left w:val="none" w:sz="0" w:space="0" w:color="auto"/>
            <w:bottom w:val="none" w:sz="0" w:space="0" w:color="auto"/>
            <w:right w:val="none" w:sz="0" w:space="0" w:color="auto"/>
          </w:divBdr>
        </w:div>
        <w:div w:id="471825283">
          <w:marLeft w:val="480"/>
          <w:marRight w:val="0"/>
          <w:marTop w:val="0"/>
          <w:marBottom w:val="0"/>
          <w:divBdr>
            <w:top w:val="none" w:sz="0" w:space="0" w:color="auto"/>
            <w:left w:val="none" w:sz="0" w:space="0" w:color="auto"/>
            <w:bottom w:val="none" w:sz="0" w:space="0" w:color="auto"/>
            <w:right w:val="none" w:sz="0" w:space="0" w:color="auto"/>
          </w:divBdr>
        </w:div>
        <w:div w:id="287199754">
          <w:marLeft w:val="480"/>
          <w:marRight w:val="0"/>
          <w:marTop w:val="0"/>
          <w:marBottom w:val="0"/>
          <w:divBdr>
            <w:top w:val="none" w:sz="0" w:space="0" w:color="auto"/>
            <w:left w:val="none" w:sz="0" w:space="0" w:color="auto"/>
            <w:bottom w:val="none" w:sz="0" w:space="0" w:color="auto"/>
            <w:right w:val="none" w:sz="0" w:space="0" w:color="auto"/>
          </w:divBdr>
        </w:div>
        <w:div w:id="961110588">
          <w:marLeft w:val="480"/>
          <w:marRight w:val="0"/>
          <w:marTop w:val="0"/>
          <w:marBottom w:val="0"/>
          <w:divBdr>
            <w:top w:val="none" w:sz="0" w:space="0" w:color="auto"/>
            <w:left w:val="none" w:sz="0" w:space="0" w:color="auto"/>
            <w:bottom w:val="none" w:sz="0" w:space="0" w:color="auto"/>
            <w:right w:val="none" w:sz="0" w:space="0" w:color="auto"/>
          </w:divBdr>
        </w:div>
        <w:div w:id="626593321">
          <w:marLeft w:val="480"/>
          <w:marRight w:val="0"/>
          <w:marTop w:val="0"/>
          <w:marBottom w:val="0"/>
          <w:divBdr>
            <w:top w:val="none" w:sz="0" w:space="0" w:color="auto"/>
            <w:left w:val="none" w:sz="0" w:space="0" w:color="auto"/>
            <w:bottom w:val="none" w:sz="0" w:space="0" w:color="auto"/>
            <w:right w:val="none" w:sz="0" w:space="0" w:color="auto"/>
          </w:divBdr>
        </w:div>
        <w:div w:id="169178655">
          <w:marLeft w:val="480"/>
          <w:marRight w:val="0"/>
          <w:marTop w:val="0"/>
          <w:marBottom w:val="0"/>
          <w:divBdr>
            <w:top w:val="none" w:sz="0" w:space="0" w:color="auto"/>
            <w:left w:val="none" w:sz="0" w:space="0" w:color="auto"/>
            <w:bottom w:val="none" w:sz="0" w:space="0" w:color="auto"/>
            <w:right w:val="none" w:sz="0" w:space="0" w:color="auto"/>
          </w:divBdr>
        </w:div>
        <w:div w:id="1745370000">
          <w:marLeft w:val="480"/>
          <w:marRight w:val="0"/>
          <w:marTop w:val="0"/>
          <w:marBottom w:val="0"/>
          <w:divBdr>
            <w:top w:val="none" w:sz="0" w:space="0" w:color="auto"/>
            <w:left w:val="none" w:sz="0" w:space="0" w:color="auto"/>
            <w:bottom w:val="none" w:sz="0" w:space="0" w:color="auto"/>
            <w:right w:val="none" w:sz="0" w:space="0" w:color="auto"/>
          </w:divBdr>
        </w:div>
        <w:div w:id="1629775458">
          <w:marLeft w:val="480"/>
          <w:marRight w:val="0"/>
          <w:marTop w:val="0"/>
          <w:marBottom w:val="0"/>
          <w:divBdr>
            <w:top w:val="none" w:sz="0" w:space="0" w:color="auto"/>
            <w:left w:val="none" w:sz="0" w:space="0" w:color="auto"/>
            <w:bottom w:val="none" w:sz="0" w:space="0" w:color="auto"/>
            <w:right w:val="none" w:sz="0" w:space="0" w:color="auto"/>
          </w:divBdr>
        </w:div>
        <w:div w:id="2024042682">
          <w:marLeft w:val="480"/>
          <w:marRight w:val="0"/>
          <w:marTop w:val="0"/>
          <w:marBottom w:val="0"/>
          <w:divBdr>
            <w:top w:val="none" w:sz="0" w:space="0" w:color="auto"/>
            <w:left w:val="none" w:sz="0" w:space="0" w:color="auto"/>
            <w:bottom w:val="none" w:sz="0" w:space="0" w:color="auto"/>
            <w:right w:val="none" w:sz="0" w:space="0" w:color="auto"/>
          </w:divBdr>
        </w:div>
        <w:div w:id="128014858">
          <w:marLeft w:val="480"/>
          <w:marRight w:val="0"/>
          <w:marTop w:val="0"/>
          <w:marBottom w:val="0"/>
          <w:divBdr>
            <w:top w:val="none" w:sz="0" w:space="0" w:color="auto"/>
            <w:left w:val="none" w:sz="0" w:space="0" w:color="auto"/>
            <w:bottom w:val="none" w:sz="0" w:space="0" w:color="auto"/>
            <w:right w:val="none" w:sz="0" w:space="0" w:color="auto"/>
          </w:divBdr>
        </w:div>
        <w:div w:id="1950234290">
          <w:marLeft w:val="480"/>
          <w:marRight w:val="0"/>
          <w:marTop w:val="0"/>
          <w:marBottom w:val="0"/>
          <w:divBdr>
            <w:top w:val="none" w:sz="0" w:space="0" w:color="auto"/>
            <w:left w:val="none" w:sz="0" w:space="0" w:color="auto"/>
            <w:bottom w:val="none" w:sz="0" w:space="0" w:color="auto"/>
            <w:right w:val="none" w:sz="0" w:space="0" w:color="auto"/>
          </w:divBdr>
        </w:div>
        <w:div w:id="1719206832">
          <w:marLeft w:val="480"/>
          <w:marRight w:val="0"/>
          <w:marTop w:val="0"/>
          <w:marBottom w:val="0"/>
          <w:divBdr>
            <w:top w:val="none" w:sz="0" w:space="0" w:color="auto"/>
            <w:left w:val="none" w:sz="0" w:space="0" w:color="auto"/>
            <w:bottom w:val="none" w:sz="0" w:space="0" w:color="auto"/>
            <w:right w:val="none" w:sz="0" w:space="0" w:color="auto"/>
          </w:divBdr>
        </w:div>
        <w:div w:id="333650038">
          <w:marLeft w:val="480"/>
          <w:marRight w:val="0"/>
          <w:marTop w:val="0"/>
          <w:marBottom w:val="0"/>
          <w:divBdr>
            <w:top w:val="none" w:sz="0" w:space="0" w:color="auto"/>
            <w:left w:val="none" w:sz="0" w:space="0" w:color="auto"/>
            <w:bottom w:val="none" w:sz="0" w:space="0" w:color="auto"/>
            <w:right w:val="none" w:sz="0" w:space="0" w:color="auto"/>
          </w:divBdr>
        </w:div>
        <w:div w:id="808791531">
          <w:marLeft w:val="480"/>
          <w:marRight w:val="0"/>
          <w:marTop w:val="0"/>
          <w:marBottom w:val="0"/>
          <w:divBdr>
            <w:top w:val="none" w:sz="0" w:space="0" w:color="auto"/>
            <w:left w:val="none" w:sz="0" w:space="0" w:color="auto"/>
            <w:bottom w:val="none" w:sz="0" w:space="0" w:color="auto"/>
            <w:right w:val="none" w:sz="0" w:space="0" w:color="auto"/>
          </w:divBdr>
        </w:div>
        <w:div w:id="1776561883">
          <w:marLeft w:val="480"/>
          <w:marRight w:val="0"/>
          <w:marTop w:val="0"/>
          <w:marBottom w:val="0"/>
          <w:divBdr>
            <w:top w:val="none" w:sz="0" w:space="0" w:color="auto"/>
            <w:left w:val="none" w:sz="0" w:space="0" w:color="auto"/>
            <w:bottom w:val="none" w:sz="0" w:space="0" w:color="auto"/>
            <w:right w:val="none" w:sz="0" w:space="0" w:color="auto"/>
          </w:divBdr>
        </w:div>
        <w:div w:id="1886258818">
          <w:marLeft w:val="480"/>
          <w:marRight w:val="0"/>
          <w:marTop w:val="0"/>
          <w:marBottom w:val="0"/>
          <w:divBdr>
            <w:top w:val="none" w:sz="0" w:space="0" w:color="auto"/>
            <w:left w:val="none" w:sz="0" w:space="0" w:color="auto"/>
            <w:bottom w:val="none" w:sz="0" w:space="0" w:color="auto"/>
            <w:right w:val="none" w:sz="0" w:space="0" w:color="auto"/>
          </w:divBdr>
        </w:div>
        <w:div w:id="826437892">
          <w:marLeft w:val="480"/>
          <w:marRight w:val="0"/>
          <w:marTop w:val="0"/>
          <w:marBottom w:val="0"/>
          <w:divBdr>
            <w:top w:val="none" w:sz="0" w:space="0" w:color="auto"/>
            <w:left w:val="none" w:sz="0" w:space="0" w:color="auto"/>
            <w:bottom w:val="none" w:sz="0" w:space="0" w:color="auto"/>
            <w:right w:val="none" w:sz="0" w:space="0" w:color="auto"/>
          </w:divBdr>
        </w:div>
        <w:div w:id="1565943079">
          <w:marLeft w:val="480"/>
          <w:marRight w:val="0"/>
          <w:marTop w:val="0"/>
          <w:marBottom w:val="0"/>
          <w:divBdr>
            <w:top w:val="none" w:sz="0" w:space="0" w:color="auto"/>
            <w:left w:val="none" w:sz="0" w:space="0" w:color="auto"/>
            <w:bottom w:val="none" w:sz="0" w:space="0" w:color="auto"/>
            <w:right w:val="none" w:sz="0" w:space="0" w:color="auto"/>
          </w:divBdr>
        </w:div>
        <w:div w:id="408117103">
          <w:marLeft w:val="480"/>
          <w:marRight w:val="0"/>
          <w:marTop w:val="0"/>
          <w:marBottom w:val="0"/>
          <w:divBdr>
            <w:top w:val="none" w:sz="0" w:space="0" w:color="auto"/>
            <w:left w:val="none" w:sz="0" w:space="0" w:color="auto"/>
            <w:bottom w:val="none" w:sz="0" w:space="0" w:color="auto"/>
            <w:right w:val="none" w:sz="0" w:space="0" w:color="auto"/>
          </w:divBdr>
        </w:div>
      </w:divsChild>
    </w:div>
    <w:div w:id="414590864">
      <w:bodyDiv w:val="1"/>
      <w:marLeft w:val="0"/>
      <w:marRight w:val="0"/>
      <w:marTop w:val="0"/>
      <w:marBottom w:val="0"/>
      <w:divBdr>
        <w:top w:val="none" w:sz="0" w:space="0" w:color="auto"/>
        <w:left w:val="none" w:sz="0" w:space="0" w:color="auto"/>
        <w:bottom w:val="none" w:sz="0" w:space="0" w:color="auto"/>
        <w:right w:val="none" w:sz="0" w:space="0" w:color="auto"/>
      </w:divBdr>
    </w:div>
    <w:div w:id="414596584">
      <w:bodyDiv w:val="1"/>
      <w:marLeft w:val="0"/>
      <w:marRight w:val="0"/>
      <w:marTop w:val="0"/>
      <w:marBottom w:val="0"/>
      <w:divBdr>
        <w:top w:val="none" w:sz="0" w:space="0" w:color="auto"/>
        <w:left w:val="none" w:sz="0" w:space="0" w:color="auto"/>
        <w:bottom w:val="none" w:sz="0" w:space="0" w:color="auto"/>
        <w:right w:val="none" w:sz="0" w:space="0" w:color="auto"/>
      </w:divBdr>
    </w:div>
    <w:div w:id="414670499">
      <w:marLeft w:val="480"/>
      <w:marRight w:val="0"/>
      <w:marTop w:val="0"/>
      <w:marBottom w:val="0"/>
      <w:divBdr>
        <w:top w:val="none" w:sz="0" w:space="0" w:color="auto"/>
        <w:left w:val="none" w:sz="0" w:space="0" w:color="auto"/>
        <w:bottom w:val="none" w:sz="0" w:space="0" w:color="auto"/>
        <w:right w:val="none" w:sz="0" w:space="0" w:color="auto"/>
      </w:divBdr>
    </w:div>
    <w:div w:id="414786733">
      <w:bodyDiv w:val="1"/>
      <w:marLeft w:val="0"/>
      <w:marRight w:val="0"/>
      <w:marTop w:val="0"/>
      <w:marBottom w:val="0"/>
      <w:divBdr>
        <w:top w:val="none" w:sz="0" w:space="0" w:color="auto"/>
        <w:left w:val="none" w:sz="0" w:space="0" w:color="auto"/>
        <w:bottom w:val="none" w:sz="0" w:space="0" w:color="auto"/>
        <w:right w:val="none" w:sz="0" w:space="0" w:color="auto"/>
      </w:divBdr>
    </w:div>
    <w:div w:id="414866661">
      <w:bodyDiv w:val="1"/>
      <w:marLeft w:val="0"/>
      <w:marRight w:val="0"/>
      <w:marTop w:val="0"/>
      <w:marBottom w:val="0"/>
      <w:divBdr>
        <w:top w:val="none" w:sz="0" w:space="0" w:color="auto"/>
        <w:left w:val="none" w:sz="0" w:space="0" w:color="auto"/>
        <w:bottom w:val="none" w:sz="0" w:space="0" w:color="auto"/>
        <w:right w:val="none" w:sz="0" w:space="0" w:color="auto"/>
      </w:divBdr>
    </w:div>
    <w:div w:id="414867275">
      <w:bodyDiv w:val="1"/>
      <w:marLeft w:val="0"/>
      <w:marRight w:val="0"/>
      <w:marTop w:val="0"/>
      <w:marBottom w:val="0"/>
      <w:divBdr>
        <w:top w:val="none" w:sz="0" w:space="0" w:color="auto"/>
        <w:left w:val="none" w:sz="0" w:space="0" w:color="auto"/>
        <w:bottom w:val="none" w:sz="0" w:space="0" w:color="auto"/>
        <w:right w:val="none" w:sz="0" w:space="0" w:color="auto"/>
      </w:divBdr>
    </w:div>
    <w:div w:id="415395725">
      <w:bodyDiv w:val="1"/>
      <w:marLeft w:val="0"/>
      <w:marRight w:val="0"/>
      <w:marTop w:val="0"/>
      <w:marBottom w:val="0"/>
      <w:divBdr>
        <w:top w:val="none" w:sz="0" w:space="0" w:color="auto"/>
        <w:left w:val="none" w:sz="0" w:space="0" w:color="auto"/>
        <w:bottom w:val="none" w:sz="0" w:space="0" w:color="auto"/>
        <w:right w:val="none" w:sz="0" w:space="0" w:color="auto"/>
      </w:divBdr>
      <w:divsChild>
        <w:div w:id="1994336745">
          <w:marLeft w:val="480"/>
          <w:marRight w:val="0"/>
          <w:marTop w:val="0"/>
          <w:marBottom w:val="0"/>
          <w:divBdr>
            <w:top w:val="none" w:sz="0" w:space="0" w:color="auto"/>
            <w:left w:val="none" w:sz="0" w:space="0" w:color="auto"/>
            <w:bottom w:val="none" w:sz="0" w:space="0" w:color="auto"/>
            <w:right w:val="none" w:sz="0" w:space="0" w:color="auto"/>
          </w:divBdr>
        </w:div>
        <w:div w:id="457455951">
          <w:marLeft w:val="480"/>
          <w:marRight w:val="0"/>
          <w:marTop w:val="0"/>
          <w:marBottom w:val="0"/>
          <w:divBdr>
            <w:top w:val="none" w:sz="0" w:space="0" w:color="auto"/>
            <w:left w:val="none" w:sz="0" w:space="0" w:color="auto"/>
            <w:bottom w:val="none" w:sz="0" w:space="0" w:color="auto"/>
            <w:right w:val="none" w:sz="0" w:space="0" w:color="auto"/>
          </w:divBdr>
        </w:div>
        <w:div w:id="1057582489">
          <w:marLeft w:val="480"/>
          <w:marRight w:val="0"/>
          <w:marTop w:val="0"/>
          <w:marBottom w:val="0"/>
          <w:divBdr>
            <w:top w:val="none" w:sz="0" w:space="0" w:color="auto"/>
            <w:left w:val="none" w:sz="0" w:space="0" w:color="auto"/>
            <w:bottom w:val="none" w:sz="0" w:space="0" w:color="auto"/>
            <w:right w:val="none" w:sz="0" w:space="0" w:color="auto"/>
          </w:divBdr>
        </w:div>
        <w:div w:id="475071472">
          <w:marLeft w:val="480"/>
          <w:marRight w:val="0"/>
          <w:marTop w:val="0"/>
          <w:marBottom w:val="0"/>
          <w:divBdr>
            <w:top w:val="none" w:sz="0" w:space="0" w:color="auto"/>
            <w:left w:val="none" w:sz="0" w:space="0" w:color="auto"/>
            <w:bottom w:val="none" w:sz="0" w:space="0" w:color="auto"/>
            <w:right w:val="none" w:sz="0" w:space="0" w:color="auto"/>
          </w:divBdr>
        </w:div>
        <w:div w:id="1964842060">
          <w:marLeft w:val="480"/>
          <w:marRight w:val="0"/>
          <w:marTop w:val="0"/>
          <w:marBottom w:val="0"/>
          <w:divBdr>
            <w:top w:val="none" w:sz="0" w:space="0" w:color="auto"/>
            <w:left w:val="none" w:sz="0" w:space="0" w:color="auto"/>
            <w:bottom w:val="none" w:sz="0" w:space="0" w:color="auto"/>
            <w:right w:val="none" w:sz="0" w:space="0" w:color="auto"/>
          </w:divBdr>
        </w:div>
        <w:div w:id="1264076195">
          <w:marLeft w:val="480"/>
          <w:marRight w:val="0"/>
          <w:marTop w:val="0"/>
          <w:marBottom w:val="0"/>
          <w:divBdr>
            <w:top w:val="none" w:sz="0" w:space="0" w:color="auto"/>
            <w:left w:val="none" w:sz="0" w:space="0" w:color="auto"/>
            <w:bottom w:val="none" w:sz="0" w:space="0" w:color="auto"/>
            <w:right w:val="none" w:sz="0" w:space="0" w:color="auto"/>
          </w:divBdr>
        </w:div>
        <w:div w:id="1205408227">
          <w:marLeft w:val="480"/>
          <w:marRight w:val="0"/>
          <w:marTop w:val="0"/>
          <w:marBottom w:val="0"/>
          <w:divBdr>
            <w:top w:val="none" w:sz="0" w:space="0" w:color="auto"/>
            <w:left w:val="none" w:sz="0" w:space="0" w:color="auto"/>
            <w:bottom w:val="none" w:sz="0" w:space="0" w:color="auto"/>
            <w:right w:val="none" w:sz="0" w:space="0" w:color="auto"/>
          </w:divBdr>
        </w:div>
        <w:div w:id="1989824062">
          <w:marLeft w:val="480"/>
          <w:marRight w:val="0"/>
          <w:marTop w:val="0"/>
          <w:marBottom w:val="0"/>
          <w:divBdr>
            <w:top w:val="none" w:sz="0" w:space="0" w:color="auto"/>
            <w:left w:val="none" w:sz="0" w:space="0" w:color="auto"/>
            <w:bottom w:val="none" w:sz="0" w:space="0" w:color="auto"/>
            <w:right w:val="none" w:sz="0" w:space="0" w:color="auto"/>
          </w:divBdr>
        </w:div>
        <w:div w:id="754520780">
          <w:marLeft w:val="480"/>
          <w:marRight w:val="0"/>
          <w:marTop w:val="0"/>
          <w:marBottom w:val="0"/>
          <w:divBdr>
            <w:top w:val="none" w:sz="0" w:space="0" w:color="auto"/>
            <w:left w:val="none" w:sz="0" w:space="0" w:color="auto"/>
            <w:bottom w:val="none" w:sz="0" w:space="0" w:color="auto"/>
            <w:right w:val="none" w:sz="0" w:space="0" w:color="auto"/>
          </w:divBdr>
        </w:div>
        <w:div w:id="522522452">
          <w:marLeft w:val="480"/>
          <w:marRight w:val="0"/>
          <w:marTop w:val="0"/>
          <w:marBottom w:val="0"/>
          <w:divBdr>
            <w:top w:val="none" w:sz="0" w:space="0" w:color="auto"/>
            <w:left w:val="none" w:sz="0" w:space="0" w:color="auto"/>
            <w:bottom w:val="none" w:sz="0" w:space="0" w:color="auto"/>
            <w:right w:val="none" w:sz="0" w:space="0" w:color="auto"/>
          </w:divBdr>
        </w:div>
        <w:div w:id="684329189">
          <w:marLeft w:val="480"/>
          <w:marRight w:val="0"/>
          <w:marTop w:val="0"/>
          <w:marBottom w:val="0"/>
          <w:divBdr>
            <w:top w:val="none" w:sz="0" w:space="0" w:color="auto"/>
            <w:left w:val="none" w:sz="0" w:space="0" w:color="auto"/>
            <w:bottom w:val="none" w:sz="0" w:space="0" w:color="auto"/>
            <w:right w:val="none" w:sz="0" w:space="0" w:color="auto"/>
          </w:divBdr>
        </w:div>
        <w:div w:id="517886432">
          <w:marLeft w:val="480"/>
          <w:marRight w:val="0"/>
          <w:marTop w:val="0"/>
          <w:marBottom w:val="0"/>
          <w:divBdr>
            <w:top w:val="none" w:sz="0" w:space="0" w:color="auto"/>
            <w:left w:val="none" w:sz="0" w:space="0" w:color="auto"/>
            <w:bottom w:val="none" w:sz="0" w:space="0" w:color="auto"/>
            <w:right w:val="none" w:sz="0" w:space="0" w:color="auto"/>
          </w:divBdr>
        </w:div>
        <w:div w:id="1948728347">
          <w:marLeft w:val="480"/>
          <w:marRight w:val="0"/>
          <w:marTop w:val="0"/>
          <w:marBottom w:val="0"/>
          <w:divBdr>
            <w:top w:val="none" w:sz="0" w:space="0" w:color="auto"/>
            <w:left w:val="none" w:sz="0" w:space="0" w:color="auto"/>
            <w:bottom w:val="none" w:sz="0" w:space="0" w:color="auto"/>
            <w:right w:val="none" w:sz="0" w:space="0" w:color="auto"/>
          </w:divBdr>
        </w:div>
        <w:div w:id="64836479">
          <w:marLeft w:val="480"/>
          <w:marRight w:val="0"/>
          <w:marTop w:val="0"/>
          <w:marBottom w:val="0"/>
          <w:divBdr>
            <w:top w:val="none" w:sz="0" w:space="0" w:color="auto"/>
            <w:left w:val="none" w:sz="0" w:space="0" w:color="auto"/>
            <w:bottom w:val="none" w:sz="0" w:space="0" w:color="auto"/>
            <w:right w:val="none" w:sz="0" w:space="0" w:color="auto"/>
          </w:divBdr>
        </w:div>
        <w:div w:id="2022973802">
          <w:marLeft w:val="480"/>
          <w:marRight w:val="0"/>
          <w:marTop w:val="0"/>
          <w:marBottom w:val="0"/>
          <w:divBdr>
            <w:top w:val="none" w:sz="0" w:space="0" w:color="auto"/>
            <w:left w:val="none" w:sz="0" w:space="0" w:color="auto"/>
            <w:bottom w:val="none" w:sz="0" w:space="0" w:color="auto"/>
            <w:right w:val="none" w:sz="0" w:space="0" w:color="auto"/>
          </w:divBdr>
        </w:div>
      </w:divsChild>
    </w:div>
    <w:div w:id="415399833">
      <w:bodyDiv w:val="1"/>
      <w:marLeft w:val="0"/>
      <w:marRight w:val="0"/>
      <w:marTop w:val="0"/>
      <w:marBottom w:val="0"/>
      <w:divBdr>
        <w:top w:val="none" w:sz="0" w:space="0" w:color="auto"/>
        <w:left w:val="none" w:sz="0" w:space="0" w:color="auto"/>
        <w:bottom w:val="none" w:sz="0" w:space="0" w:color="auto"/>
        <w:right w:val="none" w:sz="0" w:space="0" w:color="auto"/>
      </w:divBdr>
    </w:div>
    <w:div w:id="415446529">
      <w:bodyDiv w:val="1"/>
      <w:marLeft w:val="0"/>
      <w:marRight w:val="0"/>
      <w:marTop w:val="0"/>
      <w:marBottom w:val="0"/>
      <w:divBdr>
        <w:top w:val="none" w:sz="0" w:space="0" w:color="auto"/>
        <w:left w:val="none" w:sz="0" w:space="0" w:color="auto"/>
        <w:bottom w:val="none" w:sz="0" w:space="0" w:color="auto"/>
        <w:right w:val="none" w:sz="0" w:space="0" w:color="auto"/>
      </w:divBdr>
    </w:div>
    <w:div w:id="415783243">
      <w:bodyDiv w:val="1"/>
      <w:marLeft w:val="0"/>
      <w:marRight w:val="0"/>
      <w:marTop w:val="0"/>
      <w:marBottom w:val="0"/>
      <w:divBdr>
        <w:top w:val="none" w:sz="0" w:space="0" w:color="auto"/>
        <w:left w:val="none" w:sz="0" w:space="0" w:color="auto"/>
        <w:bottom w:val="none" w:sz="0" w:space="0" w:color="auto"/>
        <w:right w:val="none" w:sz="0" w:space="0" w:color="auto"/>
      </w:divBdr>
    </w:div>
    <w:div w:id="415786754">
      <w:bodyDiv w:val="1"/>
      <w:marLeft w:val="0"/>
      <w:marRight w:val="0"/>
      <w:marTop w:val="0"/>
      <w:marBottom w:val="0"/>
      <w:divBdr>
        <w:top w:val="none" w:sz="0" w:space="0" w:color="auto"/>
        <w:left w:val="none" w:sz="0" w:space="0" w:color="auto"/>
        <w:bottom w:val="none" w:sz="0" w:space="0" w:color="auto"/>
        <w:right w:val="none" w:sz="0" w:space="0" w:color="auto"/>
      </w:divBdr>
    </w:div>
    <w:div w:id="416052212">
      <w:bodyDiv w:val="1"/>
      <w:marLeft w:val="0"/>
      <w:marRight w:val="0"/>
      <w:marTop w:val="0"/>
      <w:marBottom w:val="0"/>
      <w:divBdr>
        <w:top w:val="none" w:sz="0" w:space="0" w:color="auto"/>
        <w:left w:val="none" w:sz="0" w:space="0" w:color="auto"/>
        <w:bottom w:val="none" w:sz="0" w:space="0" w:color="auto"/>
        <w:right w:val="none" w:sz="0" w:space="0" w:color="auto"/>
      </w:divBdr>
    </w:div>
    <w:div w:id="416512470">
      <w:bodyDiv w:val="1"/>
      <w:marLeft w:val="0"/>
      <w:marRight w:val="0"/>
      <w:marTop w:val="0"/>
      <w:marBottom w:val="0"/>
      <w:divBdr>
        <w:top w:val="none" w:sz="0" w:space="0" w:color="auto"/>
        <w:left w:val="none" w:sz="0" w:space="0" w:color="auto"/>
        <w:bottom w:val="none" w:sz="0" w:space="0" w:color="auto"/>
        <w:right w:val="none" w:sz="0" w:space="0" w:color="auto"/>
      </w:divBdr>
    </w:div>
    <w:div w:id="416709191">
      <w:marLeft w:val="480"/>
      <w:marRight w:val="0"/>
      <w:marTop w:val="0"/>
      <w:marBottom w:val="0"/>
      <w:divBdr>
        <w:top w:val="none" w:sz="0" w:space="0" w:color="auto"/>
        <w:left w:val="none" w:sz="0" w:space="0" w:color="auto"/>
        <w:bottom w:val="none" w:sz="0" w:space="0" w:color="auto"/>
        <w:right w:val="none" w:sz="0" w:space="0" w:color="auto"/>
      </w:divBdr>
    </w:div>
    <w:div w:id="416905144">
      <w:bodyDiv w:val="1"/>
      <w:marLeft w:val="0"/>
      <w:marRight w:val="0"/>
      <w:marTop w:val="0"/>
      <w:marBottom w:val="0"/>
      <w:divBdr>
        <w:top w:val="none" w:sz="0" w:space="0" w:color="auto"/>
        <w:left w:val="none" w:sz="0" w:space="0" w:color="auto"/>
        <w:bottom w:val="none" w:sz="0" w:space="0" w:color="auto"/>
        <w:right w:val="none" w:sz="0" w:space="0" w:color="auto"/>
      </w:divBdr>
    </w:div>
    <w:div w:id="417485322">
      <w:bodyDiv w:val="1"/>
      <w:marLeft w:val="0"/>
      <w:marRight w:val="0"/>
      <w:marTop w:val="0"/>
      <w:marBottom w:val="0"/>
      <w:divBdr>
        <w:top w:val="none" w:sz="0" w:space="0" w:color="auto"/>
        <w:left w:val="none" w:sz="0" w:space="0" w:color="auto"/>
        <w:bottom w:val="none" w:sz="0" w:space="0" w:color="auto"/>
        <w:right w:val="none" w:sz="0" w:space="0" w:color="auto"/>
      </w:divBdr>
    </w:div>
    <w:div w:id="417562098">
      <w:bodyDiv w:val="1"/>
      <w:marLeft w:val="0"/>
      <w:marRight w:val="0"/>
      <w:marTop w:val="0"/>
      <w:marBottom w:val="0"/>
      <w:divBdr>
        <w:top w:val="none" w:sz="0" w:space="0" w:color="auto"/>
        <w:left w:val="none" w:sz="0" w:space="0" w:color="auto"/>
        <w:bottom w:val="none" w:sz="0" w:space="0" w:color="auto"/>
        <w:right w:val="none" w:sz="0" w:space="0" w:color="auto"/>
      </w:divBdr>
    </w:div>
    <w:div w:id="417948128">
      <w:bodyDiv w:val="1"/>
      <w:marLeft w:val="0"/>
      <w:marRight w:val="0"/>
      <w:marTop w:val="0"/>
      <w:marBottom w:val="0"/>
      <w:divBdr>
        <w:top w:val="none" w:sz="0" w:space="0" w:color="auto"/>
        <w:left w:val="none" w:sz="0" w:space="0" w:color="auto"/>
        <w:bottom w:val="none" w:sz="0" w:space="0" w:color="auto"/>
        <w:right w:val="none" w:sz="0" w:space="0" w:color="auto"/>
      </w:divBdr>
    </w:div>
    <w:div w:id="417948975">
      <w:bodyDiv w:val="1"/>
      <w:marLeft w:val="0"/>
      <w:marRight w:val="0"/>
      <w:marTop w:val="0"/>
      <w:marBottom w:val="0"/>
      <w:divBdr>
        <w:top w:val="none" w:sz="0" w:space="0" w:color="auto"/>
        <w:left w:val="none" w:sz="0" w:space="0" w:color="auto"/>
        <w:bottom w:val="none" w:sz="0" w:space="0" w:color="auto"/>
        <w:right w:val="none" w:sz="0" w:space="0" w:color="auto"/>
      </w:divBdr>
    </w:div>
    <w:div w:id="418216941">
      <w:bodyDiv w:val="1"/>
      <w:marLeft w:val="0"/>
      <w:marRight w:val="0"/>
      <w:marTop w:val="0"/>
      <w:marBottom w:val="0"/>
      <w:divBdr>
        <w:top w:val="none" w:sz="0" w:space="0" w:color="auto"/>
        <w:left w:val="none" w:sz="0" w:space="0" w:color="auto"/>
        <w:bottom w:val="none" w:sz="0" w:space="0" w:color="auto"/>
        <w:right w:val="none" w:sz="0" w:space="0" w:color="auto"/>
      </w:divBdr>
    </w:div>
    <w:div w:id="418451994">
      <w:bodyDiv w:val="1"/>
      <w:marLeft w:val="0"/>
      <w:marRight w:val="0"/>
      <w:marTop w:val="0"/>
      <w:marBottom w:val="0"/>
      <w:divBdr>
        <w:top w:val="none" w:sz="0" w:space="0" w:color="auto"/>
        <w:left w:val="none" w:sz="0" w:space="0" w:color="auto"/>
        <w:bottom w:val="none" w:sz="0" w:space="0" w:color="auto"/>
        <w:right w:val="none" w:sz="0" w:space="0" w:color="auto"/>
      </w:divBdr>
    </w:div>
    <w:div w:id="418674464">
      <w:bodyDiv w:val="1"/>
      <w:marLeft w:val="0"/>
      <w:marRight w:val="0"/>
      <w:marTop w:val="0"/>
      <w:marBottom w:val="0"/>
      <w:divBdr>
        <w:top w:val="none" w:sz="0" w:space="0" w:color="auto"/>
        <w:left w:val="none" w:sz="0" w:space="0" w:color="auto"/>
        <w:bottom w:val="none" w:sz="0" w:space="0" w:color="auto"/>
        <w:right w:val="none" w:sz="0" w:space="0" w:color="auto"/>
      </w:divBdr>
    </w:div>
    <w:div w:id="418720105">
      <w:bodyDiv w:val="1"/>
      <w:marLeft w:val="0"/>
      <w:marRight w:val="0"/>
      <w:marTop w:val="0"/>
      <w:marBottom w:val="0"/>
      <w:divBdr>
        <w:top w:val="none" w:sz="0" w:space="0" w:color="auto"/>
        <w:left w:val="none" w:sz="0" w:space="0" w:color="auto"/>
        <w:bottom w:val="none" w:sz="0" w:space="0" w:color="auto"/>
        <w:right w:val="none" w:sz="0" w:space="0" w:color="auto"/>
      </w:divBdr>
    </w:div>
    <w:div w:id="418792959">
      <w:bodyDiv w:val="1"/>
      <w:marLeft w:val="0"/>
      <w:marRight w:val="0"/>
      <w:marTop w:val="0"/>
      <w:marBottom w:val="0"/>
      <w:divBdr>
        <w:top w:val="none" w:sz="0" w:space="0" w:color="auto"/>
        <w:left w:val="none" w:sz="0" w:space="0" w:color="auto"/>
        <w:bottom w:val="none" w:sz="0" w:space="0" w:color="auto"/>
        <w:right w:val="none" w:sz="0" w:space="0" w:color="auto"/>
      </w:divBdr>
    </w:div>
    <w:div w:id="418866722">
      <w:bodyDiv w:val="1"/>
      <w:marLeft w:val="0"/>
      <w:marRight w:val="0"/>
      <w:marTop w:val="0"/>
      <w:marBottom w:val="0"/>
      <w:divBdr>
        <w:top w:val="none" w:sz="0" w:space="0" w:color="auto"/>
        <w:left w:val="none" w:sz="0" w:space="0" w:color="auto"/>
        <w:bottom w:val="none" w:sz="0" w:space="0" w:color="auto"/>
        <w:right w:val="none" w:sz="0" w:space="0" w:color="auto"/>
      </w:divBdr>
    </w:div>
    <w:div w:id="418913743">
      <w:bodyDiv w:val="1"/>
      <w:marLeft w:val="0"/>
      <w:marRight w:val="0"/>
      <w:marTop w:val="0"/>
      <w:marBottom w:val="0"/>
      <w:divBdr>
        <w:top w:val="none" w:sz="0" w:space="0" w:color="auto"/>
        <w:left w:val="none" w:sz="0" w:space="0" w:color="auto"/>
        <w:bottom w:val="none" w:sz="0" w:space="0" w:color="auto"/>
        <w:right w:val="none" w:sz="0" w:space="0" w:color="auto"/>
      </w:divBdr>
    </w:div>
    <w:div w:id="419107810">
      <w:bodyDiv w:val="1"/>
      <w:marLeft w:val="0"/>
      <w:marRight w:val="0"/>
      <w:marTop w:val="0"/>
      <w:marBottom w:val="0"/>
      <w:divBdr>
        <w:top w:val="none" w:sz="0" w:space="0" w:color="auto"/>
        <w:left w:val="none" w:sz="0" w:space="0" w:color="auto"/>
        <w:bottom w:val="none" w:sz="0" w:space="0" w:color="auto"/>
        <w:right w:val="none" w:sz="0" w:space="0" w:color="auto"/>
      </w:divBdr>
    </w:div>
    <w:div w:id="419179818">
      <w:bodyDiv w:val="1"/>
      <w:marLeft w:val="0"/>
      <w:marRight w:val="0"/>
      <w:marTop w:val="0"/>
      <w:marBottom w:val="0"/>
      <w:divBdr>
        <w:top w:val="none" w:sz="0" w:space="0" w:color="auto"/>
        <w:left w:val="none" w:sz="0" w:space="0" w:color="auto"/>
        <w:bottom w:val="none" w:sz="0" w:space="0" w:color="auto"/>
        <w:right w:val="none" w:sz="0" w:space="0" w:color="auto"/>
      </w:divBdr>
    </w:div>
    <w:div w:id="419328895">
      <w:bodyDiv w:val="1"/>
      <w:marLeft w:val="0"/>
      <w:marRight w:val="0"/>
      <w:marTop w:val="0"/>
      <w:marBottom w:val="0"/>
      <w:divBdr>
        <w:top w:val="none" w:sz="0" w:space="0" w:color="auto"/>
        <w:left w:val="none" w:sz="0" w:space="0" w:color="auto"/>
        <w:bottom w:val="none" w:sz="0" w:space="0" w:color="auto"/>
        <w:right w:val="none" w:sz="0" w:space="0" w:color="auto"/>
      </w:divBdr>
    </w:div>
    <w:div w:id="419374245">
      <w:bodyDiv w:val="1"/>
      <w:marLeft w:val="0"/>
      <w:marRight w:val="0"/>
      <w:marTop w:val="0"/>
      <w:marBottom w:val="0"/>
      <w:divBdr>
        <w:top w:val="none" w:sz="0" w:space="0" w:color="auto"/>
        <w:left w:val="none" w:sz="0" w:space="0" w:color="auto"/>
        <w:bottom w:val="none" w:sz="0" w:space="0" w:color="auto"/>
        <w:right w:val="none" w:sz="0" w:space="0" w:color="auto"/>
      </w:divBdr>
    </w:div>
    <w:div w:id="419790779">
      <w:bodyDiv w:val="1"/>
      <w:marLeft w:val="0"/>
      <w:marRight w:val="0"/>
      <w:marTop w:val="0"/>
      <w:marBottom w:val="0"/>
      <w:divBdr>
        <w:top w:val="none" w:sz="0" w:space="0" w:color="auto"/>
        <w:left w:val="none" w:sz="0" w:space="0" w:color="auto"/>
        <w:bottom w:val="none" w:sz="0" w:space="0" w:color="auto"/>
        <w:right w:val="none" w:sz="0" w:space="0" w:color="auto"/>
      </w:divBdr>
    </w:div>
    <w:div w:id="419837345">
      <w:bodyDiv w:val="1"/>
      <w:marLeft w:val="0"/>
      <w:marRight w:val="0"/>
      <w:marTop w:val="0"/>
      <w:marBottom w:val="0"/>
      <w:divBdr>
        <w:top w:val="none" w:sz="0" w:space="0" w:color="auto"/>
        <w:left w:val="none" w:sz="0" w:space="0" w:color="auto"/>
        <w:bottom w:val="none" w:sz="0" w:space="0" w:color="auto"/>
        <w:right w:val="none" w:sz="0" w:space="0" w:color="auto"/>
      </w:divBdr>
    </w:div>
    <w:div w:id="419984375">
      <w:bodyDiv w:val="1"/>
      <w:marLeft w:val="0"/>
      <w:marRight w:val="0"/>
      <w:marTop w:val="0"/>
      <w:marBottom w:val="0"/>
      <w:divBdr>
        <w:top w:val="none" w:sz="0" w:space="0" w:color="auto"/>
        <w:left w:val="none" w:sz="0" w:space="0" w:color="auto"/>
        <w:bottom w:val="none" w:sz="0" w:space="0" w:color="auto"/>
        <w:right w:val="none" w:sz="0" w:space="0" w:color="auto"/>
      </w:divBdr>
    </w:div>
    <w:div w:id="420178240">
      <w:bodyDiv w:val="1"/>
      <w:marLeft w:val="0"/>
      <w:marRight w:val="0"/>
      <w:marTop w:val="0"/>
      <w:marBottom w:val="0"/>
      <w:divBdr>
        <w:top w:val="none" w:sz="0" w:space="0" w:color="auto"/>
        <w:left w:val="none" w:sz="0" w:space="0" w:color="auto"/>
        <w:bottom w:val="none" w:sz="0" w:space="0" w:color="auto"/>
        <w:right w:val="none" w:sz="0" w:space="0" w:color="auto"/>
      </w:divBdr>
    </w:div>
    <w:div w:id="420415786">
      <w:bodyDiv w:val="1"/>
      <w:marLeft w:val="0"/>
      <w:marRight w:val="0"/>
      <w:marTop w:val="0"/>
      <w:marBottom w:val="0"/>
      <w:divBdr>
        <w:top w:val="none" w:sz="0" w:space="0" w:color="auto"/>
        <w:left w:val="none" w:sz="0" w:space="0" w:color="auto"/>
        <w:bottom w:val="none" w:sz="0" w:space="0" w:color="auto"/>
        <w:right w:val="none" w:sz="0" w:space="0" w:color="auto"/>
      </w:divBdr>
    </w:div>
    <w:div w:id="420492897">
      <w:bodyDiv w:val="1"/>
      <w:marLeft w:val="0"/>
      <w:marRight w:val="0"/>
      <w:marTop w:val="0"/>
      <w:marBottom w:val="0"/>
      <w:divBdr>
        <w:top w:val="none" w:sz="0" w:space="0" w:color="auto"/>
        <w:left w:val="none" w:sz="0" w:space="0" w:color="auto"/>
        <w:bottom w:val="none" w:sz="0" w:space="0" w:color="auto"/>
        <w:right w:val="none" w:sz="0" w:space="0" w:color="auto"/>
      </w:divBdr>
    </w:div>
    <w:div w:id="420763463">
      <w:bodyDiv w:val="1"/>
      <w:marLeft w:val="0"/>
      <w:marRight w:val="0"/>
      <w:marTop w:val="0"/>
      <w:marBottom w:val="0"/>
      <w:divBdr>
        <w:top w:val="none" w:sz="0" w:space="0" w:color="auto"/>
        <w:left w:val="none" w:sz="0" w:space="0" w:color="auto"/>
        <w:bottom w:val="none" w:sz="0" w:space="0" w:color="auto"/>
        <w:right w:val="none" w:sz="0" w:space="0" w:color="auto"/>
      </w:divBdr>
      <w:divsChild>
        <w:div w:id="701783441">
          <w:marLeft w:val="480"/>
          <w:marRight w:val="0"/>
          <w:marTop w:val="0"/>
          <w:marBottom w:val="0"/>
          <w:divBdr>
            <w:top w:val="none" w:sz="0" w:space="0" w:color="auto"/>
            <w:left w:val="none" w:sz="0" w:space="0" w:color="auto"/>
            <w:bottom w:val="none" w:sz="0" w:space="0" w:color="auto"/>
            <w:right w:val="none" w:sz="0" w:space="0" w:color="auto"/>
          </w:divBdr>
        </w:div>
        <w:div w:id="2119448067">
          <w:marLeft w:val="480"/>
          <w:marRight w:val="0"/>
          <w:marTop w:val="0"/>
          <w:marBottom w:val="0"/>
          <w:divBdr>
            <w:top w:val="none" w:sz="0" w:space="0" w:color="auto"/>
            <w:left w:val="none" w:sz="0" w:space="0" w:color="auto"/>
            <w:bottom w:val="none" w:sz="0" w:space="0" w:color="auto"/>
            <w:right w:val="none" w:sz="0" w:space="0" w:color="auto"/>
          </w:divBdr>
        </w:div>
        <w:div w:id="1234655324">
          <w:marLeft w:val="480"/>
          <w:marRight w:val="0"/>
          <w:marTop w:val="0"/>
          <w:marBottom w:val="0"/>
          <w:divBdr>
            <w:top w:val="none" w:sz="0" w:space="0" w:color="auto"/>
            <w:left w:val="none" w:sz="0" w:space="0" w:color="auto"/>
            <w:bottom w:val="none" w:sz="0" w:space="0" w:color="auto"/>
            <w:right w:val="none" w:sz="0" w:space="0" w:color="auto"/>
          </w:divBdr>
        </w:div>
        <w:div w:id="765229789">
          <w:marLeft w:val="480"/>
          <w:marRight w:val="0"/>
          <w:marTop w:val="0"/>
          <w:marBottom w:val="0"/>
          <w:divBdr>
            <w:top w:val="none" w:sz="0" w:space="0" w:color="auto"/>
            <w:left w:val="none" w:sz="0" w:space="0" w:color="auto"/>
            <w:bottom w:val="none" w:sz="0" w:space="0" w:color="auto"/>
            <w:right w:val="none" w:sz="0" w:space="0" w:color="auto"/>
          </w:divBdr>
        </w:div>
        <w:div w:id="353195061">
          <w:marLeft w:val="480"/>
          <w:marRight w:val="0"/>
          <w:marTop w:val="0"/>
          <w:marBottom w:val="0"/>
          <w:divBdr>
            <w:top w:val="none" w:sz="0" w:space="0" w:color="auto"/>
            <w:left w:val="none" w:sz="0" w:space="0" w:color="auto"/>
            <w:bottom w:val="none" w:sz="0" w:space="0" w:color="auto"/>
            <w:right w:val="none" w:sz="0" w:space="0" w:color="auto"/>
          </w:divBdr>
        </w:div>
        <w:div w:id="861557414">
          <w:marLeft w:val="480"/>
          <w:marRight w:val="0"/>
          <w:marTop w:val="0"/>
          <w:marBottom w:val="0"/>
          <w:divBdr>
            <w:top w:val="none" w:sz="0" w:space="0" w:color="auto"/>
            <w:left w:val="none" w:sz="0" w:space="0" w:color="auto"/>
            <w:bottom w:val="none" w:sz="0" w:space="0" w:color="auto"/>
            <w:right w:val="none" w:sz="0" w:space="0" w:color="auto"/>
          </w:divBdr>
        </w:div>
        <w:div w:id="362444506">
          <w:marLeft w:val="480"/>
          <w:marRight w:val="0"/>
          <w:marTop w:val="0"/>
          <w:marBottom w:val="0"/>
          <w:divBdr>
            <w:top w:val="none" w:sz="0" w:space="0" w:color="auto"/>
            <w:left w:val="none" w:sz="0" w:space="0" w:color="auto"/>
            <w:bottom w:val="none" w:sz="0" w:space="0" w:color="auto"/>
            <w:right w:val="none" w:sz="0" w:space="0" w:color="auto"/>
          </w:divBdr>
        </w:div>
        <w:div w:id="1656374326">
          <w:marLeft w:val="480"/>
          <w:marRight w:val="0"/>
          <w:marTop w:val="0"/>
          <w:marBottom w:val="0"/>
          <w:divBdr>
            <w:top w:val="none" w:sz="0" w:space="0" w:color="auto"/>
            <w:left w:val="none" w:sz="0" w:space="0" w:color="auto"/>
            <w:bottom w:val="none" w:sz="0" w:space="0" w:color="auto"/>
            <w:right w:val="none" w:sz="0" w:space="0" w:color="auto"/>
          </w:divBdr>
        </w:div>
        <w:div w:id="1575580653">
          <w:marLeft w:val="480"/>
          <w:marRight w:val="0"/>
          <w:marTop w:val="0"/>
          <w:marBottom w:val="0"/>
          <w:divBdr>
            <w:top w:val="none" w:sz="0" w:space="0" w:color="auto"/>
            <w:left w:val="none" w:sz="0" w:space="0" w:color="auto"/>
            <w:bottom w:val="none" w:sz="0" w:space="0" w:color="auto"/>
            <w:right w:val="none" w:sz="0" w:space="0" w:color="auto"/>
          </w:divBdr>
        </w:div>
        <w:div w:id="981692699">
          <w:marLeft w:val="480"/>
          <w:marRight w:val="0"/>
          <w:marTop w:val="0"/>
          <w:marBottom w:val="0"/>
          <w:divBdr>
            <w:top w:val="none" w:sz="0" w:space="0" w:color="auto"/>
            <w:left w:val="none" w:sz="0" w:space="0" w:color="auto"/>
            <w:bottom w:val="none" w:sz="0" w:space="0" w:color="auto"/>
            <w:right w:val="none" w:sz="0" w:space="0" w:color="auto"/>
          </w:divBdr>
        </w:div>
        <w:div w:id="212040563">
          <w:marLeft w:val="480"/>
          <w:marRight w:val="0"/>
          <w:marTop w:val="0"/>
          <w:marBottom w:val="0"/>
          <w:divBdr>
            <w:top w:val="none" w:sz="0" w:space="0" w:color="auto"/>
            <w:left w:val="none" w:sz="0" w:space="0" w:color="auto"/>
            <w:bottom w:val="none" w:sz="0" w:space="0" w:color="auto"/>
            <w:right w:val="none" w:sz="0" w:space="0" w:color="auto"/>
          </w:divBdr>
        </w:div>
        <w:div w:id="1219516645">
          <w:marLeft w:val="480"/>
          <w:marRight w:val="0"/>
          <w:marTop w:val="0"/>
          <w:marBottom w:val="0"/>
          <w:divBdr>
            <w:top w:val="none" w:sz="0" w:space="0" w:color="auto"/>
            <w:left w:val="none" w:sz="0" w:space="0" w:color="auto"/>
            <w:bottom w:val="none" w:sz="0" w:space="0" w:color="auto"/>
            <w:right w:val="none" w:sz="0" w:space="0" w:color="auto"/>
          </w:divBdr>
        </w:div>
        <w:div w:id="755128853">
          <w:marLeft w:val="480"/>
          <w:marRight w:val="0"/>
          <w:marTop w:val="0"/>
          <w:marBottom w:val="0"/>
          <w:divBdr>
            <w:top w:val="none" w:sz="0" w:space="0" w:color="auto"/>
            <w:left w:val="none" w:sz="0" w:space="0" w:color="auto"/>
            <w:bottom w:val="none" w:sz="0" w:space="0" w:color="auto"/>
            <w:right w:val="none" w:sz="0" w:space="0" w:color="auto"/>
          </w:divBdr>
        </w:div>
        <w:div w:id="1879969869">
          <w:marLeft w:val="480"/>
          <w:marRight w:val="0"/>
          <w:marTop w:val="0"/>
          <w:marBottom w:val="0"/>
          <w:divBdr>
            <w:top w:val="none" w:sz="0" w:space="0" w:color="auto"/>
            <w:left w:val="none" w:sz="0" w:space="0" w:color="auto"/>
            <w:bottom w:val="none" w:sz="0" w:space="0" w:color="auto"/>
            <w:right w:val="none" w:sz="0" w:space="0" w:color="auto"/>
          </w:divBdr>
        </w:div>
        <w:div w:id="237400980">
          <w:marLeft w:val="480"/>
          <w:marRight w:val="0"/>
          <w:marTop w:val="0"/>
          <w:marBottom w:val="0"/>
          <w:divBdr>
            <w:top w:val="none" w:sz="0" w:space="0" w:color="auto"/>
            <w:left w:val="none" w:sz="0" w:space="0" w:color="auto"/>
            <w:bottom w:val="none" w:sz="0" w:space="0" w:color="auto"/>
            <w:right w:val="none" w:sz="0" w:space="0" w:color="auto"/>
          </w:divBdr>
        </w:div>
        <w:div w:id="1265578986">
          <w:marLeft w:val="480"/>
          <w:marRight w:val="0"/>
          <w:marTop w:val="0"/>
          <w:marBottom w:val="0"/>
          <w:divBdr>
            <w:top w:val="none" w:sz="0" w:space="0" w:color="auto"/>
            <w:left w:val="none" w:sz="0" w:space="0" w:color="auto"/>
            <w:bottom w:val="none" w:sz="0" w:space="0" w:color="auto"/>
            <w:right w:val="none" w:sz="0" w:space="0" w:color="auto"/>
          </w:divBdr>
        </w:div>
      </w:divsChild>
    </w:div>
    <w:div w:id="421029602">
      <w:bodyDiv w:val="1"/>
      <w:marLeft w:val="0"/>
      <w:marRight w:val="0"/>
      <w:marTop w:val="0"/>
      <w:marBottom w:val="0"/>
      <w:divBdr>
        <w:top w:val="none" w:sz="0" w:space="0" w:color="auto"/>
        <w:left w:val="none" w:sz="0" w:space="0" w:color="auto"/>
        <w:bottom w:val="none" w:sz="0" w:space="0" w:color="auto"/>
        <w:right w:val="none" w:sz="0" w:space="0" w:color="auto"/>
      </w:divBdr>
    </w:div>
    <w:div w:id="421151149">
      <w:bodyDiv w:val="1"/>
      <w:marLeft w:val="0"/>
      <w:marRight w:val="0"/>
      <w:marTop w:val="0"/>
      <w:marBottom w:val="0"/>
      <w:divBdr>
        <w:top w:val="none" w:sz="0" w:space="0" w:color="auto"/>
        <w:left w:val="none" w:sz="0" w:space="0" w:color="auto"/>
        <w:bottom w:val="none" w:sz="0" w:space="0" w:color="auto"/>
        <w:right w:val="none" w:sz="0" w:space="0" w:color="auto"/>
      </w:divBdr>
      <w:divsChild>
        <w:div w:id="1037970966">
          <w:marLeft w:val="480"/>
          <w:marRight w:val="0"/>
          <w:marTop w:val="0"/>
          <w:marBottom w:val="0"/>
          <w:divBdr>
            <w:top w:val="none" w:sz="0" w:space="0" w:color="auto"/>
            <w:left w:val="none" w:sz="0" w:space="0" w:color="auto"/>
            <w:bottom w:val="none" w:sz="0" w:space="0" w:color="auto"/>
            <w:right w:val="none" w:sz="0" w:space="0" w:color="auto"/>
          </w:divBdr>
        </w:div>
        <w:div w:id="1948930351">
          <w:marLeft w:val="480"/>
          <w:marRight w:val="0"/>
          <w:marTop w:val="0"/>
          <w:marBottom w:val="0"/>
          <w:divBdr>
            <w:top w:val="none" w:sz="0" w:space="0" w:color="auto"/>
            <w:left w:val="none" w:sz="0" w:space="0" w:color="auto"/>
            <w:bottom w:val="none" w:sz="0" w:space="0" w:color="auto"/>
            <w:right w:val="none" w:sz="0" w:space="0" w:color="auto"/>
          </w:divBdr>
        </w:div>
        <w:div w:id="280572761">
          <w:marLeft w:val="480"/>
          <w:marRight w:val="0"/>
          <w:marTop w:val="0"/>
          <w:marBottom w:val="0"/>
          <w:divBdr>
            <w:top w:val="none" w:sz="0" w:space="0" w:color="auto"/>
            <w:left w:val="none" w:sz="0" w:space="0" w:color="auto"/>
            <w:bottom w:val="none" w:sz="0" w:space="0" w:color="auto"/>
            <w:right w:val="none" w:sz="0" w:space="0" w:color="auto"/>
          </w:divBdr>
        </w:div>
        <w:div w:id="794758244">
          <w:marLeft w:val="480"/>
          <w:marRight w:val="0"/>
          <w:marTop w:val="0"/>
          <w:marBottom w:val="0"/>
          <w:divBdr>
            <w:top w:val="none" w:sz="0" w:space="0" w:color="auto"/>
            <w:left w:val="none" w:sz="0" w:space="0" w:color="auto"/>
            <w:bottom w:val="none" w:sz="0" w:space="0" w:color="auto"/>
            <w:right w:val="none" w:sz="0" w:space="0" w:color="auto"/>
          </w:divBdr>
        </w:div>
        <w:div w:id="1974290153">
          <w:marLeft w:val="480"/>
          <w:marRight w:val="0"/>
          <w:marTop w:val="0"/>
          <w:marBottom w:val="0"/>
          <w:divBdr>
            <w:top w:val="none" w:sz="0" w:space="0" w:color="auto"/>
            <w:left w:val="none" w:sz="0" w:space="0" w:color="auto"/>
            <w:bottom w:val="none" w:sz="0" w:space="0" w:color="auto"/>
            <w:right w:val="none" w:sz="0" w:space="0" w:color="auto"/>
          </w:divBdr>
        </w:div>
        <w:div w:id="2107920938">
          <w:marLeft w:val="480"/>
          <w:marRight w:val="0"/>
          <w:marTop w:val="0"/>
          <w:marBottom w:val="0"/>
          <w:divBdr>
            <w:top w:val="none" w:sz="0" w:space="0" w:color="auto"/>
            <w:left w:val="none" w:sz="0" w:space="0" w:color="auto"/>
            <w:bottom w:val="none" w:sz="0" w:space="0" w:color="auto"/>
            <w:right w:val="none" w:sz="0" w:space="0" w:color="auto"/>
          </w:divBdr>
        </w:div>
        <w:div w:id="1823036450">
          <w:marLeft w:val="480"/>
          <w:marRight w:val="0"/>
          <w:marTop w:val="0"/>
          <w:marBottom w:val="0"/>
          <w:divBdr>
            <w:top w:val="none" w:sz="0" w:space="0" w:color="auto"/>
            <w:left w:val="none" w:sz="0" w:space="0" w:color="auto"/>
            <w:bottom w:val="none" w:sz="0" w:space="0" w:color="auto"/>
            <w:right w:val="none" w:sz="0" w:space="0" w:color="auto"/>
          </w:divBdr>
        </w:div>
        <w:div w:id="243341476">
          <w:marLeft w:val="480"/>
          <w:marRight w:val="0"/>
          <w:marTop w:val="0"/>
          <w:marBottom w:val="0"/>
          <w:divBdr>
            <w:top w:val="none" w:sz="0" w:space="0" w:color="auto"/>
            <w:left w:val="none" w:sz="0" w:space="0" w:color="auto"/>
            <w:bottom w:val="none" w:sz="0" w:space="0" w:color="auto"/>
            <w:right w:val="none" w:sz="0" w:space="0" w:color="auto"/>
          </w:divBdr>
        </w:div>
        <w:div w:id="2028480169">
          <w:marLeft w:val="480"/>
          <w:marRight w:val="0"/>
          <w:marTop w:val="0"/>
          <w:marBottom w:val="0"/>
          <w:divBdr>
            <w:top w:val="none" w:sz="0" w:space="0" w:color="auto"/>
            <w:left w:val="none" w:sz="0" w:space="0" w:color="auto"/>
            <w:bottom w:val="none" w:sz="0" w:space="0" w:color="auto"/>
            <w:right w:val="none" w:sz="0" w:space="0" w:color="auto"/>
          </w:divBdr>
        </w:div>
        <w:div w:id="1174568934">
          <w:marLeft w:val="480"/>
          <w:marRight w:val="0"/>
          <w:marTop w:val="0"/>
          <w:marBottom w:val="0"/>
          <w:divBdr>
            <w:top w:val="none" w:sz="0" w:space="0" w:color="auto"/>
            <w:left w:val="none" w:sz="0" w:space="0" w:color="auto"/>
            <w:bottom w:val="none" w:sz="0" w:space="0" w:color="auto"/>
            <w:right w:val="none" w:sz="0" w:space="0" w:color="auto"/>
          </w:divBdr>
        </w:div>
        <w:div w:id="1757675627">
          <w:marLeft w:val="480"/>
          <w:marRight w:val="0"/>
          <w:marTop w:val="0"/>
          <w:marBottom w:val="0"/>
          <w:divBdr>
            <w:top w:val="none" w:sz="0" w:space="0" w:color="auto"/>
            <w:left w:val="none" w:sz="0" w:space="0" w:color="auto"/>
            <w:bottom w:val="none" w:sz="0" w:space="0" w:color="auto"/>
            <w:right w:val="none" w:sz="0" w:space="0" w:color="auto"/>
          </w:divBdr>
        </w:div>
        <w:div w:id="324551666">
          <w:marLeft w:val="480"/>
          <w:marRight w:val="0"/>
          <w:marTop w:val="0"/>
          <w:marBottom w:val="0"/>
          <w:divBdr>
            <w:top w:val="none" w:sz="0" w:space="0" w:color="auto"/>
            <w:left w:val="none" w:sz="0" w:space="0" w:color="auto"/>
            <w:bottom w:val="none" w:sz="0" w:space="0" w:color="auto"/>
            <w:right w:val="none" w:sz="0" w:space="0" w:color="auto"/>
          </w:divBdr>
        </w:div>
        <w:div w:id="574901824">
          <w:marLeft w:val="480"/>
          <w:marRight w:val="0"/>
          <w:marTop w:val="0"/>
          <w:marBottom w:val="0"/>
          <w:divBdr>
            <w:top w:val="none" w:sz="0" w:space="0" w:color="auto"/>
            <w:left w:val="none" w:sz="0" w:space="0" w:color="auto"/>
            <w:bottom w:val="none" w:sz="0" w:space="0" w:color="auto"/>
            <w:right w:val="none" w:sz="0" w:space="0" w:color="auto"/>
          </w:divBdr>
        </w:div>
        <w:div w:id="833911109">
          <w:marLeft w:val="480"/>
          <w:marRight w:val="0"/>
          <w:marTop w:val="0"/>
          <w:marBottom w:val="0"/>
          <w:divBdr>
            <w:top w:val="none" w:sz="0" w:space="0" w:color="auto"/>
            <w:left w:val="none" w:sz="0" w:space="0" w:color="auto"/>
            <w:bottom w:val="none" w:sz="0" w:space="0" w:color="auto"/>
            <w:right w:val="none" w:sz="0" w:space="0" w:color="auto"/>
          </w:divBdr>
        </w:div>
        <w:div w:id="1711296423">
          <w:marLeft w:val="480"/>
          <w:marRight w:val="0"/>
          <w:marTop w:val="0"/>
          <w:marBottom w:val="0"/>
          <w:divBdr>
            <w:top w:val="none" w:sz="0" w:space="0" w:color="auto"/>
            <w:left w:val="none" w:sz="0" w:space="0" w:color="auto"/>
            <w:bottom w:val="none" w:sz="0" w:space="0" w:color="auto"/>
            <w:right w:val="none" w:sz="0" w:space="0" w:color="auto"/>
          </w:divBdr>
        </w:div>
        <w:div w:id="506792068">
          <w:marLeft w:val="480"/>
          <w:marRight w:val="0"/>
          <w:marTop w:val="0"/>
          <w:marBottom w:val="0"/>
          <w:divBdr>
            <w:top w:val="none" w:sz="0" w:space="0" w:color="auto"/>
            <w:left w:val="none" w:sz="0" w:space="0" w:color="auto"/>
            <w:bottom w:val="none" w:sz="0" w:space="0" w:color="auto"/>
            <w:right w:val="none" w:sz="0" w:space="0" w:color="auto"/>
          </w:divBdr>
        </w:div>
        <w:div w:id="111216911">
          <w:marLeft w:val="480"/>
          <w:marRight w:val="0"/>
          <w:marTop w:val="0"/>
          <w:marBottom w:val="0"/>
          <w:divBdr>
            <w:top w:val="none" w:sz="0" w:space="0" w:color="auto"/>
            <w:left w:val="none" w:sz="0" w:space="0" w:color="auto"/>
            <w:bottom w:val="none" w:sz="0" w:space="0" w:color="auto"/>
            <w:right w:val="none" w:sz="0" w:space="0" w:color="auto"/>
          </w:divBdr>
        </w:div>
        <w:div w:id="137575660">
          <w:marLeft w:val="480"/>
          <w:marRight w:val="0"/>
          <w:marTop w:val="0"/>
          <w:marBottom w:val="0"/>
          <w:divBdr>
            <w:top w:val="none" w:sz="0" w:space="0" w:color="auto"/>
            <w:left w:val="none" w:sz="0" w:space="0" w:color="auto"/>
            <w:bottom w:val="none" w:sz="0" w:space="0" w:color="auto"/>
            <w:right w:val="none" w:sz="0" w:space="0" w:color="auto"/>
          </w:divBdr>
        </w:div>
        <w:div w:id="712536747">
          <w:marLeft w:val="480"/>
          <w:marRight w:val="0"/>
          <w:marTop w:val="0"/>
          <w:marBottom w:val="0"/>
          <w:divBdr>
            <w:top w:val="none" w:sz="0" w:space="0" w:color="auto"/>
            <w:left w:val="none" w:sz="0" w:space="0" w:color="auto"/>
            <w:bottom w:val="none" w:sz="0" w:space="0" w:color="auto"/>
            <w:right w:val="none" w:sz="0" w:space="0" w:color="auto"/>
          </w:divBdr>
        </w:div>
        <w:div w:id="1949660487">
          <w:marLeft w:val="480"/>
          <w:marRight w:val="0"/>
          <w:marTop w:val="0"/>
          <w:marBottom w:val="0"/>
          <w:divBdr>
            <w:top w:val="none" w:sz="0" w:space="0" w:color="auto"/>
            <w:left w:val="none" w:sz="0" w:space="0" w:color="auto"/>
            <w:bottom w:val="none" w:sz="0" w:space="0" w:color="auto"/>
            <w:right w:val="none" w:sz="0" w:space="0" w:color="auto"/>
          </w:divBdr>
        </w:div>
        <w:div w:id="1626229500">
          <w:marLeft w:val="480"/>
          <w:marRight w:val="0"/>
          <w:marTop w:val="0"/>
          <w:marBottom w:val="0"/>
          <w:divBdr>
            <w:top w:val="none" w:sz="0" w:space="0" w:color="auto"/>
            <w:left w:val="none" w:sz="0" w:space="0" w:color="auto"/>
            <w:bottom w:val="none" w:sz="0" w:space="0" w:color="auto"/>
            <w:right w:val="none" w:sz="0" w:space="0" w:color="auto"/>
          </w:divBdr>
        </w:div>
        <w:div w:id="1778479908">
          <w:marLeft w:val="480"/>
          <w:marRight w:val="0"/>
          <w:marTop w:val="0"/>
          <w:marBottom w:val="0"/>
          <w:divBdr>
            <w:top w:val="none" w:sz="0" w:space="0" w:color="auto"/>
            <w:left w:val="none" w:sz="0" w:space="0" w:color="auto"/>
            <w:bottom w:val="none" w:sz="0" w:space="0" w:color="auto"/>
            <w:right w:val="none" w:sz="0" w:space="0" w:color="auto"/>
          </w:divBdr>
        </w:div>
        <w:div w:id="1990132609">
          <w:marLeft w:val="480"/>
          <w:marRight w:val="0"/>
          <w:marTop w:val="0"/>
          <w:marBottom w:val="0"/>
          <w:divBdr>
            <w:top w:val="none" w:sz="0" w:space="0" w:color="auto"/>
            <w:left w:val="none" w:sz="0" w:space="0" w:color="auto"/>
            <w:bottom w:val="none" w:sz="0" w:space="0" w:color="auto"/>
            <w:right w:val="none" w:sz="0" w:space="0" w:color="auto"/>
          </w:divBdr>
        </w:div>
        <w:div w:id="1167327336">
          <w:marLeft w:val="480"/>
          <w:marRight w:val="0"/>
          <w:marTop w:val="0"/>
          <w:marBottom w:val="0"/>
          <w:divBdr>
            <w:top w:val="none" w:sz="0" w:space="0" w:color="auto"/>
            <w:left w:val="none" w:sz="0" w:space="0" w:color="auto"/>
            <w:bottom w:val="none" w:sz="0" w:space="0" w:color="auto"/>
            <w:right w:val="none" w:sz="0" w:space="0" w:color="auto"/>
          </w:divBdr>
        </w:div>
        <w:div w:id="1393889626">
          <w:marLeft w:val="480"/>
          <w:marRight w:val="0"/>
          <w:marTop w:val="0"/>
          <w:marBottom w:val="0"/>
          <w:divBdr>
            <w:top w:val="none" w:sz="0" w:space="0" w:color="auto"/>
            <w:left w:val="none" w:sz="0" w:space="0" w:color="auto"/>
            <w:bottom w:val="none" w:sz="0" w:space="0" w:color="auto"/>
            <w:right w:val="none" w:sz="0" w:space="0" w:color="auto"/>
          </w:divBdr>
        </w:div>
        <w:div w:id="2088381115">
          <w:marLeft w:val="480"/>
          <w:marRight w:val="0"/>
          <w:marTop w:val="0"/>
          <w:marBottom w:val="0"/>
          <w:divBdr>
            <w:top w:val="none" w:sz="0" w:space="0" w:color="auto"/>
            <w:left w:val="none" w:sz="0" w:space="0" w:color="auto"/>
            <w:bottom w:val="none" w:sz="0" w:space="0" w:color="auto"/>
            <w:right w:val="none" w:sz="0" w:space="0" w:color="auto"/>
          </w:divBdr>
        </w:div>
        <w:div w:id="1613319898">
          <w:marLeft w:val="480"/>
          <w:marRight w:val="0"/>
          <w:marTop w:val="0"/>
          <w:marBottom w:val="0"/>
          <w:divBdr>
            <w:top w:val="none" w:sz="0" w:space="0" w:color="auto"/>
            <w:left w:val="none" w:sz="0" w:space="0" w:color="auto"/>
            <w:bottom w:val="none" w:sz="0" w:space="0" w:color="auto"/>
            <w:right w:val="none" w:sz="0" w:space="0" w:color="auto"/>
          </w:divBdr>
        </w:div>
        <w:div w:id="259415592">
          <w:marLeft w:val="480"/>
          <w:marRight w:val="0"/>
          <w:marTop w:val="0"/>
          <w:marBottom w:val="0"/>
          <w:divBdr>
            <w:top w:val="none" w:sz="0" w:space="0" w:color="auto"/>
            <w:left w:val="none" w:sz="0" w:space="0" w:color="auto"/>
            <w:bottom w:val="none" w:sz="0" w:space="0" w:color="auto"/>
            <w:right w:val="none" w:sz="0" w:space="0" w:color="auto"/>
          </w:divBdr>
        </w:div>
        <w:div w:id="1199200017">
          <w:marLeft w:val="480"/>
          <w:marRight w:val="0"/>
          <w:marTop w:val="0"/>
          <w:marBottom w:val="0"/>
          <w:divBdr>
            <w:top w:val="none" w:sz="0" w:space="0" w:color="auto"/>
            <w:left w:val="none" w:sz="0" w:space="0" w:color="auto"/>
            <w:bottom w:val="none" w:sz="0" w:space="0" w:color="auto"/>
            <w:right w:val="none" w:sz="0" w:space="0" w:color="auto"/>
          </w:divBdr>
        </w:div>
        <w:div w:id="98914345">
          <w:marLeft w:val="480"/>
          <w:marRight w:val="0"/>
          <w:marTop w:val="0"/>
          <w:marBottom w:val="0"/>
          <w:divBdr>
            <w:top w:val="none" w:sz="0" w:space="0" w:color="auto"/>
            <w:left w:val="none" w:sz="0" w:space="0" w:color="auto"/>
            <w:bottom w:val="none" w:sz="0" w:space="0" w:color="auto"/>
            <w:right w:val="none" w:sz="0" w:space="0" w:color="auto"/>
          </w:divBdr>
        </w:div>
        <w:div w:id="47076004">
          <w:marLeft w:val="480"/>
          <w:marRight w:val="0"/>
          <w:marTop w:val="0"/>
          <w:marBottom w:val="0"/>
          <w:divBdr>
            <w:top w:val="none" w:sz="0" w:space="0" w:color="auto"/>
            <w:left w:val="none" w:sz="0" w:space="0" w:color="auto"/>
            <w:bottom w:val="none" w:sz="0" w:space="0" w:color="auto"/>
            <w:right w:val="none" w:sz="0" w:space="0" w:color="auto"/>
          </w:divBdr>
        </w:div>
      </w:divsChild>
    </w:div>
    <w:div w:id="421224340">
      <w:marLeft w:val="480"/>
      <w:marRight w:val="0"/>
      <w:marTop w:val="0"/>
      <w:marBottom w:val="0"/>
      <w:divBdr>
        <w:top w:val="none" w:sz="0" w:space="0" w:color="auto"/>
        <w:left w:val="none" w:sz="0" w:space="0" w:color="auto"/>
        <w:bottom w:val="none" w:sz="0" w:space="0" w:color="auto"/>
        <w:right w:val="none" w:sz="0" w:space="0" w:color="auto"/>
      </w:divBdr>
    </w:div>
    <w:div w:id="421224527">
      <w:bodyDiv w:val="1"/>
      <w:marLeft w:val="0"/>
      <w:marRight w:val="0"/>
      <w:marTop w:val="0"/>
      <w:marBottom w:val="0"/>
      <w:divBdr>
        <w:top w:val="none" w:sz="0" w:space="0" w:color="auto"/>
        <w:left w:val="none" w:sz="0" w:space="0" w:color="auto"/>
        <w:bottom w:val="none" w:sz="0" w:space="0" w:color="auto"/>
        <w:right w:val="none" w:sz="0" w:space="0" w:color="auto"/>
      </w:divBdr>
    </w:div>
    <w:div w:id="421729771">
      <w:bodyDiv w:val="1"/>
      <w:marLeft w:val="0"/>
      <w:marRight w:val="0"/>
      <w:marTop w:val="0"/>
      <w:marBottom w:val="0"/>
      <w:divBdr>
        <w:top w:val="none" w:sz="0" w:space="0" w:color="auto"/>
        <w:left w:val="none" w:sz="0" w:space="0" w:color="auto"/>
        <w:bottom w:val="none" w:sz="0" w:space="0" w:color="auto"/>
        <w:right w:val="none" w:sz="0" w:space="0" w:color="auto"/>
      </w:divBdr>
    </w:div>
    <w:div w:id="422068900">
      <w:bodyDiv w:val="1"/>
      <w:marLeft w:val="0"/>
      <w:marRight w:val="0"/>
      <w:marTop w:val="0"/>
      <w:marBottom w:val="0"/>
      <w:divBdr>
        <w:top w:val="none" w:sz="0" w:space="0" w:color="auto"/>
        <w:left w:val="none" w:sz="0" w:space="0" w:color="auto"/>
        <w:bottom w:val="none" w:sz="0" w:space="0" w:color="auto"/>
        <w:right w:val="none" w:sz="0" w:space="0" w:color="auto"/>
      </w:divBdr>
    </w:div>
    <w:div w:id="422189315">
      <w:bodyDiv w:val="1"/>
      <w:marLeft w:val="0"/>
      <w:marRight w:val="0"/>
      <w:marTop w:val="0"/>
      <w:marBottom w:val="0"/>
      <w:divBdr>
        <w:top w:val="none" w:sz="0" w:space="0" w:color="auto"/>
        <w:left w:val="none" w:sz="0" w:space="0" w:color="auto"/>
        <w:bottom w:val="none" w:sz="0" w:space="0" w:color="auto"/>
        <w:right w:val="none" w:sz="0" w:space="0" w:color="auto"/>
      </w:divBdr>
    </w:div>
    <w:div w:id="422259737">
      <w:bodyDiv w:val="1"/>
      <w:marLeft w:val="0"/>
      <w:marRight w:val="0"/>
      <w:marTop w:val="0"/>
      <w:marBottom w:val="0"/>
      <w:divBdr>
        <w:top w:val="none" w:sz="0" w:space="0" w:color="auto"/>
        <w:left w:val="none" w:sz="0" w:space="0" w:color="auto"/>
        <w:bottom w:val="none" w:sz="0" w:space="0" w:color="auto"/>
        <w:right w:val="none" w:sz="0" w:space="0" w:color="auto"/>
      </w:divBdr>
    </w:div>
    <w:div w:id="422605187">
      <w:bodyDiv w:val="1"/>
      <w:marLeft w:val="0"/>
      <w:marRight w:val="0"/>
      <w:marTop w:val="0"/>
      <w:marBottom w:val="0"/>
      <w:divBdr>
        <w:top w:val="none" w:sz="0" w:space="0" w:color="auto"/>
        <w:left w:val="none" w:sz="0" w:space="0" w:color="auto"/>
        <w:bottom w:val="none" w:sz="0" w:space="0" w:color="auto"/>
        <w:right w:val="none" w:sz="0" w:space="0" w:color="auto"/>
      </w:divBdr>
    </w:div>
    <w:div w:id="422649843">
      <w:bodyDiv w:val="1"/>
      <w:marLeft w:val="0"/>
      <w:marRight w:val="0"/>
      <w:marTop w:val="0"/>
      <w:marBottom w:val="0"/>
      <w:divBdr>
        <w:top w:val="none" w:sz="0" w:space="0" w:color="auto"/>
        <w:left w:val="none" w:sz="0" w:space="0" w:color="auto"/>
        <w:bottom w:val="none" w:sz="0" w:space="0" w:color="auto"/>
        <w:right w:val="none" w:sz="0" w:space="0" w:color="auto"/>
      </w:divBdr>
    </w:div>
    <w:div w:id="422654563">
      <w:bodyDiv w:val="1"/>
      <w:marLeft w:val="0"/>
      <w:marRight w:val="0"/>
      <w:marTop w:val="0"/>
      <w:marBottom w:val="0"/>
      <w:divBdr>
        <w:top w:val="none" w:sz="0" w:space="0" w:color="auto"/>
        <w:left w:val="none" w:sz="0" w:space="0" w:color="auto"/>
        <w:bottom w:val="none" w:sz="0" w:space="0" w:color="auto"/>
        <w:right w:val="none" w:sz="0" w:space="0" w:color="auto"/>
      </w:divBdr>
    </w:div>
    <w:div w:id="422840125">
      <w:bodyDiv w:val="1"/>
      <w:marLeft w:val="0"/>
      <w:marRight w:val="0"/>
      <w:marTop w:val="0"/>
      <w:marBottom w:val="0"/>
      <w:divBdr>
        <w:top w:val="none" w:sz="0" w:space="0" w:color="auto"/>
        <w:left w:val="none" w:sz="0" w:space="0" w:color="auto"/>
        <w:bottom w:val="none" w:sz="0" w:space="0" w:color="auto"/>
        <w:right w:val="none" w:sz="0" w:space="0" w:color="auto"/>
      </w:divBdr>
    </w:div>
    <w:div w:id="423188490">
      <w:bodyDiv w:val="1"/>
      <w:marLeft w:val="0"/>
      <w:marRight w:val="0"/>
      <w:marTop w:val="0"/>
      <w:marBottom w:val="0"/>
      <w:divBdr>
        <w:top w:val="none" w:sz="0" w:space="0" w:color="auto"/>
        <w:left w:val="none" w:sz="0" w:space="0" w:color="auto"/>
        <w:bottom w:val="none" w:sz="0" w:space="0" w:color="auto"/>
        <w:right w:val="none" w:sz="0" w:space="0" w:color="auto"/>
      </w:divBdr>
    </w:div>
    <w:div w:id="423189750">
      <w:bodyDiv w:val="1"/>
      <w:marLeft w:val="0"/>
      <w:marRight w:val="0"/>
      <w:marTop w:val="0"/>
      <w:marBottom w:val="0"/>
      <w:divBdr>
        <w:top w:val="none" w:sz="0" w:space="0" w:color="auto"/>
        <w:left w:val="none" w:sz="0" w:space="0" w:color="auto"/>
        <w:bottom w:val="none" w:sz="0" w:space="0" w:color="auto"/>
        <w:right w:val="none" w:sz="0" w:space="0" w:color="auto"/>
      </w:divBdr>
    </w:div>
    <w:div w:id="423384270">
      <w:bodyDiv w:val="1"/>
      <w:marLeft w:val="0"/>
      <w:marRight w:val="0"/>
      <w:marTop w:val="0"/>
      <w:marBottom w:val="0"/>
      <w:divBdr>
        <w:top w:val="none" w:sz="0" w:space="0" w:color="auto"/>
        <w:left w:val="none" w:sz="0" w:space="0" w:color="auto"/>
        <w:bottom w:val="none" w:sz="0" w:space="0" w:color="auto"/>
        <w:right w:val="none" w:sz="0" w:space="0" w:color="auto"/>
      </w:divBdr>
    </w:div>
    <w:div w:id="423847343">
      <w:marLeft w:val="480"/>
      <w:marRight w:val="0"/>
      <w:marTop w:val="0"/>
      <w:marBottom w:val="0"/>
      <w:divBdr>
        <w:top w:val="none" w:sz="0" w:space="0" w:color="auto"/>
        <w:left w:val="none" w:sz="0" w:space="0" w:color="auto"/>
        <w:bottom w:val="none" w:sz="0" w:space="0" w:color="auto"/>
        <w:right w:val="none" w:sz="0" w:space="0" w:color="auto"/>
      </w:divBdr>
    </w:div>
    <w:div w:id="423961212">
      <w:bodyDiv w:val="1"/>
      <w:marLeft w:val="0"/>
      <w:marRight w:val="0"/>
      <w:marTop w:val="0"/>
      <w:marBottom w:val="0"/>
      <w:divBdr>
        <w:top w:val="none" w:sz="0" w:space="0" w:color="auto"/>
        <w:left w:val="none" w:sz="0" w:space="0" w:color="auto"/>
        <w:bottom w:val="none" w:sz="0" w:space="0" w:color="auto"/>
        <w:right w:val="none" w:sz="0" w:space="0" w:color="auto"/>
      </w:divBdr>
    </w:div>
    <w:div w:id="423961658">
      <w:bodyDiv w:val="1"/>
      <w:marLeft w:val="0"/>
      <w:marRight w:val="0"/>
      <w:marTop w:val="0"/>
      <w:marBottom w:val="0"/>
      <w:divBdr>
        <w:top w:val="none" w:sz="0" w:space="0" w:color="auto"/>
        <w:left w:val="none" w:sz="0" w:space="0" w:color="auto"/>
        <w:bottom w:val="none" w:sz="0" w:space="0" w:color="auto"/>
        <w:right w:val="none" w:sz="0" w:space="0" w:color="auto"/>
      </w:divBdr>
    </w:div>
    <w:div w:id="424152735">
      <w:bodyDiv w:val="1"/>
      <w:marLeft w:val="0"/>
      <w:marRight w:val="0"/>
      <w:marTop w:val="0"/>
      <w:marBottom w:val="0"/>
      <w:divBdr>
        <w:top w:val="none" w:sz="0" w:space="0" w:color="auto"/>
        <w:left w:val="none" w:sz="0" w:space="0" w:color="auto"/>
        <w:bottom w:val="none" w:sz="0" w:space="0" w:color="auto"/>
        <w:right w:val="none" w:sz="0" w:space="0" w:color="auto"/>
      </w:divBdr>
    </w:div>
    <w:div w:id="424227172">
      <w:bodyDiv w:val="1"/>
      <w:marLeft w:val="0"/>
      <w:marRight w:val="0"/>
      <w:marTop w:val="0"/>
      <w:marBottom w:val="0"/>
      <w:divBdr>
        <w:top w:val="none" w:sz="0" w:space="0" w:color="auto"/>
        <w:left w:val="none" w:sz="0" w:space="0" w:color="auto"/>
        <w:bottom w:val="none" w:sz="0" w:space="0" w:color="auto"/>
        <w:right w:val="none" w:sz="0" w:space="0" w:color="auto"/>
      </w:divBdr>
    </w:div>
    <w:div w:id="424230603">
      <w:marLeft w:val="480"/>
      <w:marRight w:val="0"/>
      <w:marTop w:val="0"/>
      <w:marBottom w:val="0"/>
      <w:divBdr>
        <w:top w:val="none" w:sz="0" w:space="0" w:color="auto"/>
        <w:left w:val="none" w:sz="0" w:space="0" w:color="auto"/>
        <w:bottom w:val="none" w:sz="0" w:space="0" w:color="auto"/>
        <w:right w:val="none" w:sz="0" w:space="0" w:color="auto"/>
      </w:divBdr>
    </w:div>
    <w:div w:id="424346322">
      <w:bodyDiv w:val="1"/>
      <w:marLeft w:val="0"/>
      <w:marRight w:val="0"/>
      <w:marTop w:val="0"/>
      <w:marBottom w:val="0"/>
      <w:divBdr>
        <w:top w:val="none" w:sz="0" w:space="0" w:color="auto"/>
        <w:left w:val="none" w:sz="0" w:space="0" w:color="auto"/>
        <w:bottom w:val="none" w:sz="0" w:space="0" w:color="auto"/>
        <w:right w:val="none" w:sz="0" w:space="0" w:color="auto"/>
      </w:divBdr>
    </w:div>
    <w:div w:id="424693614">
      <w:bodyDiv w:val="1"/>
      <w:marLeft w:val="0"/>
      <w:marRight w:val="0"/>
      <w:marTop w:val="0"/>
      <w:marBottom w:val="0"/>
      <w:divBdr>
        <w:top w:val="none" w:sz="0" w:space="0" w:color="auto"/>
        <w:left w:val="none" w:sz="0" w:space="0" w:color="auto"/>
        <w:bottom w:val="none" w:sz="0" w:space="0" w:color="auto"/>
        <w:right w:val="none" w:sz="0" w:space="0" w:color="auto"/>
      </w:divBdr>
    </w:div>
    <w:div w:id="425158444">
      <w:bodyDiv w:val="1"/>
      <w:marLeft w:val="0"/>
      <w:marRight w:val="0"/>
      <w:marTop w:val="0"/>
      <w:marBottom w:val="0"/>
      <w:divBdr>
        <w:top w:val="none" w:sz="0" w:space="0" w:color="auto"/>
        <w:left w:val="none" w:sz="0" w:space="0" w:color="auto"/>
        <w:bottom w:val="none" w:sz="0" w:space="0" w:color="auto"/>
        <w:right w:val="none" w:sz="0" w:space="0" w:color="auto"/>
      </w:divBdr>
    </w:div>
    <w:div w:id="425462508">
      <w:bodyDiv w:val="1"/>
      <w:marLeft w:val="0"/>
      <w:marRight w:val="0"/>
      <w:marTop w:val="0"/>
      <w:marBottom w:val="0"/>
      <w:divBdr>
        <w:top w:val="none" w:sz="0" w:space="0" w:color="auto"/>
        <w:left w:val="none" w:sz="0" w:space="0" w:color="auto"/>
        <w:bottom w:val="none" w:sz="0" w:space="0" w:color="auto"/>
        <w:right w:val="none" w:sz="0" w:space="0" w:color="auto"/>
      </w:divBdr>
    </w:div>
    <w:div w:id="425543034">
      <w:bodyDiv w:val="1"/>
      <w:marLeft w:val="0"/>
      <w:marRight w:val="0"/>
      <w:marTop w:val="0"/>
      <w:marBottom w:val="0"/>
      <w:divBdr>
        <w:top w:val="none" w:sz="0" w:space="0" w:color="auto"/>
        <w:left w:val="none" w:sz="0" w:space="0" w:color="auto"/>
        <w:bottom w:val="none" w:sz="0" w:space="0" w:color="auto"/>
        <w:right w:val="none" w:sz="0" w:space="0" w:color="auto"/>
      </w:divBdr>
    </w:div>
    <w:div w:id="425731675">
      <w:bodyDiv w:val="1"/>
      <w:marLeft w:val="0"/>
      <w:marRight w:val="0"/>
      <w:marTop w:val="0"/>
      <w:marBottom w:val="0"/>
      <w:divBdr>
        <w:top w:val="none" w:sz="0" w:space="0" w:color="auto"/>
        <w:left w:val="none" w:sz="0" w:space="0" w:color="auto"/>
        <w:bottom w:val="none" w:sz="0" w:space="0" w:color="auto"/>
        <w:right w:val="none" w:sz="0" w:space="0" w:color="auto"/>
      </w:divBdr>
    </w:div>
    <w:div w:id="426082094">
      <w:marLeft w:val="480"/>
      <w:marRight w:val="0"/>
      <w:marTop w:val="0"/>
      <w:marBottom w:val="0"/>
      <w:divBdr>
        <w:top w:val="none" w:sz="0" w:space="0" w:color="auto"/>
        <w:left w:val="none" w:sz="0" w:space="0" w:color="auto"/>
        <w:bottom w:val="none" w:sz="0" w:space="0" w:color="auto"/>
        <w:right w:val="none" w:sz="0" w:space="0" w:color="auto"/>
      </w:divBdr>
    </w:div>
    <w:div w:id="426122893">
      <w:bodyDiv w:val="1"/>
      <w:marLeft w:val="0"/>
      <w:marRight w:val="0"/>
      <w:marTop w:val="0"/>
      <w:marBottom w:val="0"/>
      <w:divBdr>
        <w:top w:val="none" w:sz="0" w:space="0" w:color="auto"/>
        <w:left w:val="none" w:sz="0" w:space="0" w:color="auto"/>
        <w:bottom w:val="none" w:sz="0" w:space="0" w:color="auto"/>
        <w:right w:val="none" w:sz="0" w:space="0" w:color="auto"/>
      </w:divBdr>
    </w:div>
    <w:div w:id="426313011">
      <w:bodyDiv w:val="1"/>
      <w:marLeft w:val="0"/>
      <w:marRight w:val="0"/>
      <w:marTop w:val="0"/>
      <w:marBottom w:val="0"/>
      <w:divBdr>
        <w:top w:val="none" w:sz="0" w:space="0" w:color="auto"/>
        <w:left w:val="none" w:sz="0" w:space="0" w:color="auto"/>
        <w:bottom w:val="none" w:sz="0" w:space="0" w:color="auto"/>
        <w:right w:val="none" w:sz="0" w:space="0" w:color="auto"/>
      </w:divBdr>
    </w:div>
    <w:div w:id="426461866">
      <w:bodyDiv w:val="1"/>
      <w:marLeft w:val="0"/>
      <w:marRight w:val="0"/>
      <w:marTop w:val="0"/>
      <w:marBottom w:val="0"/>
      <w:divBdr>
        <w:top w:val="none" w:sz="0" w:space="0" w:color="auto"/>
        <w:left w:val="none" w:sz="0" w:space="0" w:color="auto"/>
        <w:bottom w:val="none" w:sz="0" w:space="0" w:color="auto"/>
        <w:right w:val="none" w:sz="0" w:space="0" w:color="auto"/>
      </w:divBdr>
    </w:div>
    <w:div w:id="426538936">
      <w:bodyDiv w:val="1"/>
      <w:marLeft w:val="0"/>
      <w:marRight w:val="0"/>
      <w:marTop w:val="0"/>
      <w:marBottom w:val="0"/>
      <w:divBdr>
        <w:top w:val="none" w:sz="0" w:space="0" w:color="auto"/>
        <w:left w:val="none" w:sz="0" w:space="0" w:color="auto"/>
        <w:bottom w:val="none" w:sz="0" w:space="0" w:color="auto"/>
        <w:right w:val="none" w:sz="0" w:space="0" w:color="auto"/>
      </w:divBdr>
    </w:div>
    <w:div w:id="426729200">
      <w:bodyDiv w:val="1"/>
      <w:marLeft w:val="0"/>
      <w:marRight w:val="0"/>
      <w:marTop w:val="0"/>
      <w:marBottom w:val="0"/>
      <w:divBdr>
        <w:top w:val="none" w:sz="0" w:space="0" w:color="auto"/>
        <w:left w:val="none" w:sz="0" w:space="0" w:color="auto"/>
        <w:bottom w:val="none" w:sz="0" w:space="0" w:color="auto"/>
        <w:right w:val="none" w:sz="0" w:space="0" w:color="auto"/>
      </w:divBdr>
    </w:div>
    <w:div w:id="426733275">
      <w:marLeft w:val="480"/>
      <w:marRight w:val="0"/>
      <w:marTop w:val="0"/>
      <w:marBottom w:val="0"/>
      <w:divBdr>
        <w:top w:val="none" w:sz="0" w:space="0" w:color="auto"/>
        <w:left w:val="none" w:sz="0" w:space="0" w:color="auto"/>
        <w:bottom w:val="none" w:sz="0" w:space="0" w:color="auto"/>
        <w:right w:val="none" w:sz="0" w:space="0" w:color="auto"/>
      </w:divBdr>
    </w:div>
    <w:div w:id="427042057">
      <w:bodyDiv w:val="1"/>
      <w:marLeft w:val="0"/>
      <w:marRight w:val="0"/>
      <w:marTop w:val="0"/>
      <w:marBottom w:val="0"/>
      <w:divBdr>
        <w:top w:val="none" w:sz="0" w:space="0" w:color="auto"/>
        <w:left w:val="none" w:sz="0" w:space="0" w:color="auto"/>
        <w:bottom w:val="none" w:sz="0" w:space="0" w:color="auto"/>
        <w:right w:val="none" w:sz="0" w:space="0" w:color="auto"/>
      </w:divBdr>
    </w:div>
    <w:div w:id="427045520">
      <w:bodyDiv w:val="1"/>
      <w:marLeft w:val="0"/>
      <w:marRight w:val="0"/>
      <w:marTop w:val="0"/>
      <w:marBottom w:val="0"/>
      <w:divBdr>
        <w:top w:val="none" w:sz="0" w:space="0" w:color="auto"/>
        <w:left w:val="none" w:sz="0" w:space="0" w:color="auto"/>
        <w:bottom w:val="none" w:sz="0" w:space="0" w:color="auto"/>
        <w:right w:val="none" w:sz="0" w:space="0" w:color="auto"/>
      </w:divBdr>
    </w:div>
    <w:div w:id="427190869">
      <w:bodyDiv w:val="1"/>
      <w:marLeft w:val="0"/>
      <w:marRight w:val="0"/>
      <w:marTop w:val="0"/>
      <w:marBottom w:val="0"/>
      <w:divBdr>
        <w:top w:val="none" w:sz="0" w:space="0" w:color="auto"/>
        <w:left w:val="none" w:sz="0" w:space="0" w:color="auto"/>
        <w:bottom w:val="none" w:sz="0" w:space="0" w:color="auto"/>
        <w:right w:val="none" w:sz="0" w:space="0" w:color="auto"/>
      </w:divBdr>
    </w:div>
    <w:div w:id="427426540">
      <w:bodyDiv w:val="1"/>
      <w:marLeft w:val="0"/>
      <w:marRight w:val="0"/>
      <w:marTop w:val="0"/>
      <w:marBottom w:val="0"/>
      <w:divBdr>
        <w:top w:val="none" w:sz="0" w:space="0" w:color="auto"/>
        <w:left w:val="none" w:sz="0" w:space="0" w:color="auto"/>
        <w:bottom w:val="none" w:sz="0" w:space="0" w:color="auto"/>
        <w:right w:val="none" w:sz="0" w:space="0" w:color="auto"/>
      </w:divBdr>
    </w:div>
    <w:div w:id="427584903">
      <w:bodyDiv w:val="1"/>
      <w:marLeft w:val="0"/>
      <w:marRight w:val="0"/>
      <w:marTop w:val="0"/>
      <w:marBottom w:val="0"/>
      <w:divBdr>
        <w:top w:val="none" w:sz="0" w:space="0" w:color="auto"/>
        <w:left w:val="none" w:sz="0" w:space="0" w:color="auto"/>
        <w:bottom w:val="none" w:sz="0" w:space="0" w:color="auto"/>
        <w:right w:val="none" w:sz="0" w:space="0" w:color="auto"/>
      </w:divBdr>
    </w:div>
    <w:div w:id="427653878">
      <w:bodyDiv w:val="1"/>
      <w:marLeft w:val="0"/>
      <w:marRight w:val="0"/>
      <w:marTop w:val="0"/>
      <w:marBottom w:val="0"/>
      <w:divBdr>
        <w:top w:val="none" w:sz="0" w:space="0" w:color="auto"/>
        <w:left w:val="none" w:sz="0" w:space="0" w:color="auto"/>
        <w:bottom w:val="none" w:sz="0" w:space="0" w:color="auto"/>
        <w:right w:val="none" w:sz="0" w:space="0" w:color="auto"/>
      </w:divBdr>
    </w:div>
    <w:div w:id="427970950">
      <w:bodyDiv w:val="1"/>
      <w:marLeft w:val="0"/>
      <w:marRight w:val="0"/>
      <w:marTop w:val="0"/>
      <w:marBottom w:val="0"/>
      <w:divBdr>
        <w:top w:val="none" w:sz="0" w:space="0" w:color="auto"/>
        <w:left w:val="none" w:sz="0" w:space="0" w:color="auto"/>
        <w:bottom w:val="none" w:sz="0" w:space="0" w:color="auto"/>
        <w:right w:val="none" w:sz="0" w:space="0" w:color="auto"/>
      </w:divBdr>
    </w:div>
    <w:div w:id="428084424">
      <w:bodyDiv w:val="1"/>
      <w:marLeft w:val="0"/>
      <w:marRight w:val="0"/>
      <w:marTop w:val="0"/>
      <w:marBottom w:val="0"/>
      <w:divBdr>
        <w:top w:val="none" w:sz="0" w:space="0" w:color="auto"/>
        <w:left w:val="none" w:sz="0" w:space="0" w:color="auto"/>
        <w:bottom w:val="none" w:sz="0" w:space="0" w:color="auto"/>
        <w:right w:val="none" w:sz="0" w:space="0" w:color="auto"/>
      </w:divBdr>
    </w:div>
    <w:div w:id="428090320">
      <w:bodyDiv w:val="1"/>
      <w:marLeft w:val="0"/>
      <w:marRight w:val="0"/>
      <w:marTop w:val="0"/>
      <w:marBottom w:val="0"/>
      <w:divBdr>
        <w:top w:val="none" w:sz="0" w:space="0" w:color="auto"/>
        <w:left w:val="none" w:sz="0" w:space="0" w:color="auto"/>
        <w:bottom w:val="none" w:sz="0" w:space="0" w:color="auto"/>
        <w:right w:val="none" w:sz="0" w:space="0" w:color="auto"/>
      </w:divBdr>
    </w:div>
    <w:div w:id="428238547">
      <w:bodyDiv w:val="1"/>
      <w:marLeft w:val="0"/>
      <w:marRight w:val="0"/>
      <w:marTop w:val="0"/>
      <w:marBottom w:val="0"/>
      <w:divBdr>
        <w:top w:val="none" w:sz="0" w:space="0" w:color="auto"/>
        <w:left w:val="none" w:sz="0" w:space="0" w:color="auto"/>
        <w:bottom w:val="none" w:sz="0" w:space="0" w:color="auto"/>
        <w:right w:val="none" w:sz="0" w:space="0" w:color="auto"/>
      </w:divBdr>
    </w:div>
    <w:div w:id="428743859">
      <w:bodyDiv w:val="1"/>
      <w:marLeft w:val="0"/>
      <w:marRight w:val="0"/>
      <w:marTop w:val="0"/>
      <w:marBottom w:val="0"/>
      <w:divBdr>
        <w:top w:val="none" w:sz="0" w:space="0" w:color="auto"/>
        <w:left w:val="none" w:sz="0" w:space="0" w:color="auto"/>
        <w:bottom w:val="none" w:sz="0" w:space="0" w:color="auto"/>
        <w:right w:val="none" w:sz="0" w:space="0" w:color="auto"/>
      </w:divBdr>
    </w:div>
    <w:div w:id="428744903">
      <w:bodyDiv w:val="1"/>
      <w:marLeft w:val="0"/>
      <w:marRight w:val="0"/>
      <w:marTop w:val="0"/>
      <w:marBottom w:val="0"/>
      <w:divBdr>
        <w:top w:val="none" w:sz="0" w:space="0" w:color="auto"/>
        <w:left w:val="none" w:sz="0" w:space="0" w:color="auto"/>
        <w:bottom w:val="none" w:sz="0" w:space="0" w:color="auto"/>
        <w:right w:val="none" w:sz="0" w:space="0" w:color="auto"/>
      </w:divBdr>
    </w:div>
    <w:div w:id="428964782">
      <w:bodyDiv w:val="1"/>
      <w:marLeft w:val="0"/>
      <w:marRight w:val="0"/>
      <w:marTop w:val="0"/>
      <w:marBottom w:val="0"/>
      <w:divBdr>
        <w:top w:val="none" w:sz="0" w:space="0" w:color="auto"/>
        <w:left w:val="none" w:sz="0" w:space="0" w:color="auto"/>
        <w:bottom w:val="none" w:sz="0" w:space="0" w:color="auto"/>
        <w:right w:val="none" w:sz="0" w:space="0" w:color="auto"/>
      </w:divBdr>
    </w:div>
    <w:div w:id="429008546">
      <w:bodyDiv w:val="1"/>
      <w:marLeft w:val="0"/>
      <w:marRight w:val="0"/>
      <w:marTop w:val="0"/>
      <w:marBottom w:val="0"/>
      <w:divBdr>
        <w:top w:val="none" w:sz="0" w:space="0" w:color="auto"/>
        <w:left w:val="none" w:sz="0" w:space="0" w:color="auto"/>
        <w:bottom w:val="none" w:sz="0" w:space="0" w:color="auto"/>
        <w:right w:val="none" w:sz="0" w:space="0" w:color="auto"/>
      </w:divBdr>
    </w:div>
    <w:div w:id="429201976">
      <w:bodyDiv w:val="1"/>
      <w:marLeft w:val="0"/>
      <w:marRight w:val="0"/>
      <w:marTop w:val="0"/>
      <w:marBottom w:val="0"/>
      <w:divBdr>
        <w:top w:val="none" w:sz="0" w:space="0" w:color="auto"/>
        <w:left w:val="none" w:sz="0" w:space="0" w:color="auto"/>
        <w:bottom w:val="none" w:sz="0" w:space="0" w:color="auto"/>
        <w:right w:val="none" w:sz="0" w:space="0" w:color="auto"/>
      </w:divBdr>
      <w:divsChild>
        <w:div w:id="1004286899">
          <w:marLeft w:val="480"/>
          <w:marRight w:val="0"/>
          <w:marTop w:val="0"/>
          <w:marBottom w:val="0"/>
          <w:divBdr>
            <w:top w:val="none" w:sz="0" w:space="0" w:color="auto"/>
            <w:left w:val="none" w:sz="0" w:space="0" w:color="auto"/>
            <w:bottom w:val="none" w:sz="0" w:space="0" w:color="auto"/>
            <w:right w:val="none" w:sz="0" w:space="0" w:color="auto"/>
          </w:divBdr>
        </w:div>
        <w:div w:id="1023871272">
          <w:marLeft w:val="480"/>
          <w:marRight w:val="0"/>
          <w:marTop w:val="0"/>
          <w:marBottom w:val="0"/>
          <w:divBdr>
            <w:top w:val="none" w:sz="0" w:space="0" w:color="auto"/>
            <w:left w:val="none" w:sz="0" w:space="0" w:color="auto"/>
            <w:bottom w:val="none" w:sz="0" w:space="0" w:color="auto"/>
            <w:right w:val="none" w:sz="0" w:space="0" w:color="auto"/>
          </w:divBdr>
        </w:div>
        <w:div w:id="125246568">
          <w:marLeft w:val="480"/>
          <w:marRight w:val="0"/>
          <w:marTop w:val="0"/>
          <w:marBottom w:val="0"/>
          <w:divBdr>
            <w:top w:val="none" w:sz="0" w:space="0" w:color="auto"/>
            <w:left w:val="none" w:sz="0" w:space="0" w:color="auto"/>
            <w:bottom w:val="none" w:sz="0" w:space="0" w:color="auto"/>
            <w:right w:val="none" w:sz="0" w:space="0" w:color="auto"/>
          </w:divBdr>
        </w:div>
        <w:div w:id="1963224709">
          <w:marLeft w:val="480"/>
          <w:marRight w:val="0"/>
          <w:marTop w:val="0"/>
          <w:marBottom w:val="0"/>
          <w:divBdr>
            <w:top w:val="none" w:sz="0" w:space="0" w:color="auto"/>
            <w:left w:val="none" w:sz="0" w:space="0" w:color="auto"/>
            <w:bottom w:val="none" w:sz="0" w:space="0" w:color="auto"/>
            <w:right w:val="none" w:sz="0" w:space="0" w:color="auto"/>
          </w:divBdr>
        </w:div>
        <w:div w:id="555750237">
          <w:marLeft w:val="480"/>
          <w:marRight w:val="0"/>
          <w:marTop w:val="0"/>
          <w:marBottom w:val="0"/>
          <w:divBdr>
            <w:top w:val="none" w:sz="0" w:space="0" w:color="auto"/>
            <w:left w:val="none" w:sz="0" w:space="0" w:color="auto"/>
            <w:bottom w:val="none" w:sz="0" w:space="0" w:color="auto"/>
            <w:right w:val="none" w:sz="0" w:space="0" w:color="auto"/>
          </w:divBdr>
        </w:div>
        <w:div w:id="1939172735">
          <w:marLeft w:val="480"/>
          <w:marRight w:val="0"/>
          <w:marTop w:val="0"/>
          <w:marBottom w:val="0"/>
          <w:divBdr>
            <w:top w:val="none" w:sz="0" w:space="0" w:color="auto"/>
            <w:left w:val="none" w:sz="0" w:space="0" w:color="auto"/>
            <w:bottom w:val="none" w:sz="0" w:space="0" w:color="auto"/>
            <w:right w:val="none" w:sz="0" w:space="0" w:color="auto"/>
          </w:divBdr>
        </w:div>
        <w:div w:id="2035380731">
          <w:marLeft w:val="480"/>
          <w:marRight w:val="0"/>
          <w:marTop w:val="0"/>
          <w:marBottom w:val="0"/>
          <w:divBdr>
            <w:top w:val="none" w:sz="0" w:space="0" w:color="auto"/>
            <w:left w:val="none" w:sz="0" w:space="0" w:color="auto"/>
            <w:bottom w:val="none" w:sz="0" w:space="0" w:color="auto"/>
            <w:right w:val="none" w:sz="0" w:space="0" w:color="auto"/>
          </w:divBdr>
        </w:div>
        <w:div w:id="1587961694">
          <w:marLeft w:val="480"/>
          <w:marRight w:val="0"/>
          <w:marTop w:val="0"/>
          <w:marBottom w:val="0"/>
          <w:divBdr>
            <w:top w:val="none" w:sz="0" w:space="0" w:color="auto"/>
            <w:left w:val="none" w:sz="0" w:space="0" w:color="auto"/>
            <w:bottom w:val="none" w:sz="0" w:space="0" w:color="auto"/>
            <w:right w:val="none" w:sz="0" w:space="0" w:color="auto"/>
          </w:divBdr>
        </w:div>
        <w:div w:id="1803035646">
          <w:marLeft w:val="480"/>
          <w:marRight w:val="0"/>
          <w:marTop w:val="0"/>
          <w:marBottom w:val="0"/>
          <w:divBdr>
            <w:top w:val="none" w:sz="0" w:space="0" w:color="auto"/>
            <w:left w:val="none" w:sz="0" w:space="0" w:color="auto"/>
            <w:bottom w:val="none" w:sz="0" w:space="0" w:color="auto"/>
            <w:right w:val="none" w:sz="0" w:space="0" w:color="auto"/>
          </w:divBdr>
        </w:div>
        <w:div w:id="2079398858">
          <w:marLeft w:val="480"/>
          <w:marRight w:val="0"/>
          <w:marTop w:val="0"/>
          <w:marBottom w:val="0"/>
          <w:divBdr>
            <w:top w:val="none" w:sz="0" w:space="0" w:color="auto"/>
            <w:left w:val="none" w:sz="0" w:space="0" w:color="auto"/>
            <w:bottom w:val="none" w:sz="0" w:space="0" w:color="auto"/>
            <w:right w:val="none" w:sz="0" w:space="0" w:color="auto"/>
          </w:divBdr>
        </w:div>
        <w:div w:id="49958407">
          <w:marLeft w:val="480"/>
          <w:marRight w:val="0"/>
          <w:marTop w:val="0"/>
          <w:marBottom w:val="0"/>
          <w:divBdr>
            <w:top w:val="none" w:sz="0" w:space="0" w:color="auto"/>
            <w:left w:val="none" w:sz="0" w:space="0" w:color="auto"/>
            <w:bottom w:val="none" w:sz="0" w:space="0" w:color="auto"/>
            <w:right w:val="none" w:sz="0" w:space="0" w:color="auto"/>
          </w:divBdr>
        </w:div>
        <w:div w:id="2035300115">
          <w:marLeft w:val="480"/>
          <w:marRight w:val="0"/>
          <w:marTop w:val="0"/>
          <w:marBottom w:val="0"/>
          <w:divBdr>
            <w:top w:val="none" w:sz="0" w:space="0" w:color="auto"/>
            <w:left w:val="none" w:sz="0" w:space="0" w:color="auto"/>
            <w:bottom w:val="none" w:sz="0" w:space="0" w:color="auto"/>
            <w:right w:val="none" w:sz="0" w:space="0" w:color="auto"/>
          </w:divBdr>
        </w:div>
        <w:div w:id="295912445">
          <w:marLeft w:val="480"/>
          <w:marRight w:val="0"/>
          <w:marTop w:val="0"/>
          <w:marBottom w:val="0"/>
          <w:divBdr>
            <w:top w:val="none" w:sz="0" w:space="0" w:color="auto"/>
            <w:left w:val="none" w:sz="0" w:space="0" w:color="auto"/>
            <w:bottom w:val="none" w:sz="0" w:space="0" w:color="auto"/>
            <w:right w:val="none" w:sz="0" w:space="0" w:color="auto"/>
          </w:divBdr>
        </w:div>
        <w:div w:id="1250457648">
          <w:marLeft w:val="480"/>
          <w:marRight w:val="0"/>
          <w:marTop w:val="0"/>
          <w:marBottom w:val="0"/>
          <w:divBdr>
            <w:top w:val="none" w:sz="0" w:space="0" w:color="auto"/>
            <w:left w:val="none" w:sz="0" w:space="0" w:color="auto"/>
            <w:bottom w:val="none" w:sz="0" w:space="0" w:color="auto"/>
            <w:right w:val="none" w:sz="0" w:space="0" w:color="auto"/>
          </w:divBdr>
        </w:div>
        <w:div w:id="1934511801">
          <w:marLeft w:val="480"/>
          <w:marRight w:val="0"/>
          <w:marTop w:val="0"/>
          <w:marBottom w:val="0"/>
          <w:divBdr>
            <w:top w:val="none" w:sz="0" w:space="0" w:color="auto"/>
            <w:left w:val="none" w:sz="0" w:space="0" w:color="auto"/>
            <w:bottom w:val="none" w:sz="0" w:space="0" w:color="auto"/>
            <w:right w:val="none" w:sz="0" w:space="0" w:color="auto"/>
          </w:divBdr>
        </w:div>
        <w:div w:id="495072931">
          <w:marLeft w:val="480"/>
          <w:marRight w:val="0"/>
          <w:marTop w:val="0"/>
          <w:marBottom w:val="0"/>
          <w:divBdr>
            <w:top w:val="none" w:sz="0" w:space="0" w:color="auto"/>
            <w:left w:val="none" w:sz="0" w:space="0" w:color="auto"/>
            <w:bottom w:val="none" w:sz="0" w:space="0" w:color="auto"/>
            <w:right w:val="none" w:sz="0" w:space="0" w:color="auto"/>
          </w:divBdr>
        </w:div>
        <w:div w:id="628317274">
          <w:marLeft w:val="480"/>
          <w:marRight w:val="0"/>
          <w:marTop w:val="0"/>
          <w:marBottom w:val="0"/>
          <w:divBdr>
            <w:top w:val="none" w:sz="0" w:space="0" w:color="auto"/>
            <w:left w:val="none" w:sz="0" w:space="0" w:color="auto"/>
            <w:bottom w:val="none" w:sz="0" w:space="0" w:color="auto"/>
            <w:right w:val="none" w:sz="0" w:space="0" w:color="auto"/>
          </w:divBdr>
        </w:div>
        <w:div w:id="1861044815">
          <w:marLeft w:val="480"/>
          <w:marRight w:val="0"/>
          <w:marTop w:val="0"/>
          <w:marBottom w:val="0"/>
          <w:divBdr>
            <w:top w:val="none" w:sz="0" w:space="0" w:color="auto"/>
            <w:left w:val="none" w:sz="0" w:space="0" w:color="auto"/>
            <w:bottom w:val="none" w:sz="0" w:space="0" w:color="auto"/>
            <w:right w:val="none" w:sz="0" w:space="0" w:color="auto"/>
          </w:divBdr>
        </w:div>
        <w:div w:id="2070227994">
          <w:marLeft w:val="480"/>
          <w:marRight w:val="0"/>
          <w:marTop w:val="0"/>
          <w:marBottom w:val="0"/>
          <w:divBdr>
            <w:top w:val="none" w:sz="0" w:space="0" w:color="auto"/>
            <w:left w:val="none" w:sz="0" w:space="0" w:color="auto"/>
            <w:bottom w:val="none" w:sz="0" w:space="0" w:color="auto"/>
            <w:right w:val="none" w:sz="0" w:space="0" w:color="auto"/>
          </w:divBdr>
        </w:div>
        <w:div w:id="1853957716">
          <w:marLeft w:val="480"/>
          <w:marRight w:val="0"/>
          <w:marTop w:val="0"/>
          <w:marBottom w:val="0"/>
          <w:divBdr>
            <w:top w:val="none" w:sz="0" w:space="0" w:color="auto"/>
            <w:left w:val="none" w:sz="0" w:space="0" w:color="auto"/>
            <w:bottom w:val="none" w:sz="0" w:space="0" w:color="auto"/>
            <w:right w:val="none" w:sz="0" w:space="0" w:color="auto"/>
          </w:divBdr>
        </w:div>
        <w:div w:id="469592196">
          <w:marLeft w:val="480"/>
          <w:marRight w:val="0"/>
          <w:marTop w:val="0"/>
          <w:marBottom w:val="0"/>
          <w:divBdr>
            <w:top w:val="none" w:sz="0" w:space="0" w:color="auto"/>
            <w:left w:val="none" w:sz="0" w:space="0" w:color="auto"/>
            <w:bottom w:val="none" w:sz="0" w:space="0" w:color="auto"/>
            <w:right w:val="none" w:sz="0" w:space="0" w:color="auto"/>
          </w:divBdr>
        </w:div>
        <w:div w:id="1849951634">
          <w:marLeft w:val="480"/>
          <w:marRight w:val="0"/>
          <w:marTop w:val="0"/>
          <w:marBottom w:val="0"/>
          <w:divBdr>
            <w:top w:val="none" w:sz="0" w:space="0" w:color="auto"/>
            <w:left w:val="none" w:sz="0" w:space="0" w:color="auto"/>
            <w:bottom w:val="none" w:sz="0" w:space="0" w:color="auto"/>
            <w:right w:val="none" w:sz="0" w:space="0" w:color="auto"/>
          </w:divBdr>
        </w:div>
        <w:div w:id="158038944">
          <w:marLeft w:val="480"/>
          <w:marRight w:val="0"/>
          <w:marTop w:val="0"/>
          <w:marBottom w:val="0"/>
          <w:divBdr>
            <w:top w:val="none" w:sz="0" w:space="0" w:color="auto"/>
            <w:left w:val="none" w:sz="0" w:space="0" w:color="auto"/>
            <w:bottom w:val="none" w:sz="0" w:space="0" w:color="auto"/>
            <w:right w:val="none" w:sz="0" w:space="0" w:color="auto"/>
          </w:divBdr>
        </w:div>
        <w:div w:id="1844322227">
          <w:marLeft w:val="480"/>
          <w:marRight w:val="0"/>
          <w:marTop w:val="0"/>
          <w:marBottom w:val="0"/>
          <w:divBdr>
            <w:top w:val="none" w:sz="0" w:space="0" w:color="auto"/>
            <w:left w:val="none" w:sz="0" w:space="0" w:color="auto"/>
            <w:bottom w:val="none" w:sz="0" w:space="0" w:color="auto"/>
            <w:right w:val="none" w:sz="0" w:space="0" w:color="auto"/>
          </w:divBdr>
        </w:div>
        <w:div w:id="1077635136">
          <w:marLeft w:val="480"/>
          <w:marRight w:val="0"/>
          <w:marTop w:val="0"/>
          <w:marBottom w:val="0"/>
          <w:divBdr>
            <w:top w:val="none" w:sz="0" w:space="0" w:color="auto"/>
            <w:left w:val="none" w:sz="0" w:space="0" w:color="auto"/>
            <w:bottom w:val="none" w:sz="0" w:space="0" w:color="auto"/>
            <w:right w:val="none" w:sz="0" w:space="0" w:color="auto"/>
          </w:divBdr>
        </w:div>
        <w:div w:id="1329599128">
          <w:marLeft w:val="480"/>
          <w:marRight w:val="0"/>
          <w:marTop w:val="0"/>
          <w:marBottom w:val="0"/>
          <w:divBdr>
            <w:top w:val="none" w:sz="0" w:space="0" w:color="auto"/>
            <w:left w:val="none" w:sz="0" w:space="0" w:color="auto"/>
            <w:bottom w:val="none" w:sz="0" w:space="0" w:color="auto"/>
            <w:right w:val="none" w:sz="0" w:space="0" w:color="auto"/>
          </w:divBdr>
        </w:div>
        <w:div w:id="1738044082">
          <w:marLeft w:val="480"/>
          <w:marRight w:val="0"/>
          <w:marTop w:val="0"/>
          <w:marBottom w:val="0"/>
          <w:divBdr>
            <w:top w:val="none" w:sz="0" w:space="0" w:color="auto"/>
            <w:left w:val="none" w:sz="0" w:space="0" w:color="auto"/>
            <w:bottom w:val="none" w:sz="0" w:space="0" w:color="auto"/>
            <w:right w:val="none" w:sz="0" w:space="0" w:color="auto"/>
          </w:divBdr>
        </w:div>
        <w:div w:id="1381858854">
          <w:marLeft w:val="480"/>
          <w:marRight w:val="0"/>
          <w:marTop w:val="0"/>
          <w:marBottom w:val="0"/>
          <w:divBdr>
            <w:top w:val="none" w:sz="0" w:space="0" w:color="auto"/>
            <w:left w:val="none" w:sz="0" w:space="0" w:color="auto"/>
            <w:bottom w:val="none" w:sz="0" w:space="0" w:color="auto"/>
            <w:right w:val="none" w:sz="0" w:space="0" w:color="auto"/>
          </w:divBdr>
        </w:div>
        <w:div w:id="1584486543">
          <w:marLeft w:val="480"/>
          <w:marRight w:val="0"/>
          <w:marTop w:val="0"/>
          <w:marBottom w:val="0"/>
          <w:divBdr>
            <w:top w:val="none" w:sz="0" w:space="0" w:color="auto"/>
            <w:left w:val="none" w:sz="0" w:space="0" w:color="auto"/>
            <w:bottom w:val="none" w:sz="0" w:space="0" w:color="auto"/>
            <w:right w:val="none" w:sz="0" w:space="0" w:color="auto"/>
          </w:divBdr>
        </w:div>
        <w:div w:id="1735548938">
          <w:marLeft w:val="480"/>
          <w:marRight w:val="0"/>
          <w:marTop w:val="0"/>
          <w:marBottom w:val="0"/>
          <w:divBdr>
            <w:top w:val="none" w:sz="0" w:space="0" w:color="auto"/>
            <w:left w:val="none" w:sz="0" w:space="0" w:color="auto"/>
            <w:bottom w:val="none" w:sz="0" w:space="0" w:color="auto"/>
            <w:right w:val="none" w:sz="0" w:space="0" w:color="auto"/>
          </w:divBdr>
        </w:div>
        <w:div w:id="2133090183">
          <w:marLeft w:val="480"/>
          <w:marRight w:val="0"/>
          <w:marTop w:val="0"/>
          <w:marBottom w:val="0"/>
          <w:divBdr>
            <w:top w:val="none" w:sz="0" w:space="0" w:color="auto"/>
            <w:left w:val="none" w:sz="0" w:space="0" w:color="auto"/>
            <w:bottom w:val="none" w:sz="0" w:space="0" w:color="auto"/>
            <w:right w:val="none" w:sz="0" w:space="0" w:color="auto"/>
          </w:divBdr>
        </w:div>
        <w:div w:id="1021787185">
          <w:marLeft w:val="480"/>
          <w:marRight w:val="0"/>
          <w:marTop w:val="0"/>
          <w:marBottom w:val="0"/>
          <w:divBdr>
            <w:top w:val="none" w:sz="0" w:space="0" w:color="auto"/>
            <w:left w:val="none" w:sz="0" w:space="0" w:color="auto"/>
            <w:bottom w:val="none" w:sz="0" w:space="0" w:color="auto"/>
            <w:right w:val="none" w:sz="0" w:space="0" w:color="auto"/>
          </w:divBdr>
        </w:div>
        <w:div w:id="616061077">
          <w:marLeft w:val="480"/>
          <w:marRight w:val="0"/>
          <w:marTop w:val="0"/>
          <w:marBottom w:val="0"/>
          <w:divBdr>
            <w:top w:val="none" w:sz="0" w:space="0" w:color="auto"/>
            <w:left w:val="none" w:sz="0" w:space="0" w:color="auto"/>
            <w:bottom w:val="none" w:sz="0" w:space="0" w:color="auto"/>
            <w:right w:val="none" w:sz="0" w:space="0" w:color="auto"/>
          </w:divBdr>
        </w:div>
        <w:div w:id="1903058429">
          <w:marLeft w:val="480"/>
          <w:marRight w:val="0"/>
          <w:marTop w:val="0"/>
          <w:marBottom w:val="0"/>
          <w:divBdr>
            <w:top w:val="none" w:sz="0" w:space="0" w:color="auto"/>
            <w:left w:val="none" w:sz="0" w:space="0" w:color="auto"/>
            <w:bottom w:val="none" w:sz="0" w:space="0" w:color="auto"/>
            <w:right w:val="none" w:sz="0" w:space="0" w:color="auto"/>
          </w:divBdr>
        </w:div>
        <w:div w:id="2100901743">
          <w:marLeft w:val="480"/>
          <w:marRight w:val="0"/>
          <w:marTop w:val="0"/>
          <w:marBottom w:val="0"/>
          <w:divBdr>
            <w:top w:val="none" w:sz="0" w:space="0" w:color="auto"/>
            <w:left w:val="none" w:sz="0" w:space="0" w:color="auto"/>
            <w:bottom w:val="none" w:sz="0" w:space="0" w:color="auto"/>
            <w:right w:val="none" w:sz="0" w:space="0" w:color="auto"/>
          </w:divBdr>
        </w:div>
        <w:div w:id="811798289">
          <w:marLeft w:val="480"/>
          <w:marRight w:val="0"/>
          <w:marTop w:val="0"/>
          <w:marBottom w:val="0"/>
          <w:divBdr>
            <w:top w:val="none" w:sz="0" w:space="0" w:color="auto"/>
            <w:left w:val="none" w:sz="0" w:space="0" w:color="auto"/>
            <w:bottom w:val="none" w:sz="0" w:space="0" w:color="auto"/>
            <w:right w:val="none" w:sz="0" w:space="0" w:color="auto"/>
          </w:divBdr>
        </w:div>
        <w:div w:id="1642419712">
          <w:marLeft w:val="480"/>
          <w:marRight w:val="0"/>
          <w:marTop w:val="0"/>
          <w:marBottom w:val="0"/>
          <w:divBdr>
            <w:top w:val="none" w:sz="0" w:space="0" w:color="auto"/>
            <w:left w:val="none" w:sz="0" w:space="0" w:color="auto"/>
            <w:bottom w:val="none" w:sz="0" w:space="0" w:color="auto"/>
            <w:right w:val="none" w:sz="0" w:space="0" w:color="auto"/>
          </w:divBdr>
        </w:div>
        <w:div w:id="271479616">
          <w:marLeft w:val="480"/>
          <w:marRight w:val="0"/>
          <w:marTop w:val="0"/>
          <w:marBottom w:val="0"/>
          <w:divBdr>
            <w:top w:val="none" w:sz="0" w:space="0" w:color="auto"/>
            <w:left w:val="none" w:sz="0" w:space="0" w:color="auto"/>
            <w:bottom w:val="none" w:sz="0" w:space="0" w:color="auto"/>
            <w:right w:val="none" w:sz="0" w:space="0" w:color="auto"/>
          </w:divBdr>
        </w:div>
        <w:div w:id="1483308391">
          <w:marLeft w:val="480"/>
          <w:marRight w:val="0"/>
          <w:marTop w:val="0"/>
          <w:marBottom w:val="0"/>
          <w:divBdr>
            <w:top w:val="none" w:sz="0" w:space="0" w:color="auto"/>
            <w:left w:val="none" w:sz="0" w:space="0" w:color="auto"/>
            <w:bottom w:val="none" w:sz="0" w:space="0" w:color="auto"/>
            <w:right w:val="none" w:sz="0" w:space="0" w:color="auto"/>
          </w:divBdr>
        </w:div>
        <w:div w:id="1460605592">
          <w:marLeft w:val="480"/>
          <w:marRight w:val="0"/>
          <w:marTop w:val="0"/>
          <w:marBottom w:val="0"/>
          <w:divBdr>
            <w:top w:val="none" w:sz="0" w:space="0" w:color="auto"/>
            <w:left w:val="none" w:sz="0" w:space="0" w:color="auto"/>
            <w:bottom w:val="none" w:sz="0" w:space="0" w:color="auto"/>
            <w:right w:val="none" w:sz="0" w:space="0" w:color="auto"/>
          </w:divBdr>
        </w:div>
        <w:div w:id="638148611">
          <w:marLeft w:val="480"/>
          <w:marRight w:val="0"/>
          <w:marTop w:val="0"/>
          <w:marBottom w:val="0"/>
          <w:divBdr>
            <w:top w:val="none" w:sz="0" w:space="0" w:color="auto"/>
            <w:left w:val="none" w:sz="0" w:space="0" w:color="auto"/>
            <w:bottom w:val="none" w:sz="0" w:space="0" w:color="auto"/>
            <w:right w:val="none" w:sz="0" w:space="0" w:color="auto"/>
          </w:divBdr>
        </w:div>
      </w:divsChild>
    </w:div>
    <w:div w:id="429204714">
      <w:bodyDiv w:val="1"/>
      <w:marLeft w:val="0"/>
      <w:marRight w:val="0"/>
      <w:marTop w:val="0"/>
      <w:marBottom w:val="0"/>
      <w:divBdr>
        <w:top w:val="none" w:sz="0" w:space="0" w:color="auto"/>
        <w:left w:val="none" w:sz="0" w:space="0" w:color="auto"/>
        <w:bottom w:val="none" w:sz="0" w:space="0" w:color="auto"/>
        <w:right w:val="none" w:sz="0" w:space="0" w:color="auto"/>
      </w:divBdr>
    </w:div>
    <w:div w:id="429206515">
      <w:bodyDiv w:val="1"/>
      <w:marLeft w:val="0"/>
      <w:marRight w:val="0"/>
      <w:marTop w:val="0"/>
      <w:marBottom w:val="0"/>
      <w:divBdr>
        <w:top w:val="none" w:sz="0" w:space="0" w:color="auto"/>
        <w:left w:val="none" w:sz="0" w:space="0" w:color="auto"/>
        <w:bottom w:val="none" w:sz="0" w:space="0" w:color="auto"/>
        <w:right w:val="none" w:sz="0" w:space="0" w:color="auto"/>
      </w:divBdr>
    </w:div>
    <w:div w:id="429400081">
      <w:bodyDiv w:val="1"/>
      <w:marLeft w:val="0"/>
      <w:marRight w:val="0"/>
      <w:marTop w:val="0"/>
      <w:marBottom w:val="0"/>
      <w:divBdr>
        <w:top w:val="none" w:sz="0" w:space="0" w:color="auto"/>
        <w:left w:val="none" w:sz="0" w:space="0" w:color="auto"/>
        <w:bottom w:val="none" w:sz="0" w:space="0" w:color="auto"/>
        <w:right w:val="none" w:sz="0" w:space="0" w:color="auto"/>
      </w:divBdr>
    </w:div>
    <w:div w:id="430052506">
      <w:bodyDiv w:val="1"/>
      <w:marLeft w:val="0"/>
      <w:marRight w:val="0"/>
      <w:marTop w:val="0"/>
      <w:marBottom w:val="0"/>
      <w:divBdr>
        <w:top w:val="none" w:sz="0" w:space="0" w:color="auto"/>
        <w:left w:val="none" w:sz="0" w:space="0" w:color="auto"/>
        <w:bottom w:val="none" w:sz="0" w:space="0" w:color="auto"/>
        <w:right w:val="none" w:sz="0" w:space="0" w:color="auto"/>
      </w:divBdr>
    </w:div>
    <w:div w:id="430126799">
      <w:bodyDiv w:val="1"/>
      <w:marLeft w:val="0"/>
      <w:marRight w:val="0"/>
      <w:marTop w:val="0"/>
      <w:marBottom w:val="0"/>
      <w:divBdr>
        <w:top w:val="none" w:sz="0" w:space="0" w:color="auto"/>
        <w:left w:val="none" w:sz="0" w:space="0" w:color="auto"/>
        <w:bottom w:val="none" w:sz="0" w:space="0" w:color="auto"/>
        <w:right w:val="none" w:sz="0" w:space="0" w:color="auto"/>
      </w:divBdr>
    </w:div>
    <w:div w:id="430320441">
      <w:bodyDiv w:val="1"/>
      <w:marLeft w:val="0"/>
      <w:marRight w:val="0"/>
      <w:marTop w:val="0"/>
      <w:marBottom w:val="0"/>
      <w:divBdr>
        <w:top w:val="none" w:sz="0" w:space="0" w:color="auto"/>
        <w:left w:val="none" w:sz="0" w:space="0" w:color="auto"/>
        <w:bottom w:val="none" w:sz="0" w:space="0" w:color="auto"/>
        <w:right w:val="none" w:sz="0" w:space="0" w:color="auto"/>
      </w:divBdr>
    </w:div>
    <w:div w:id="430391379">
      <w:bodyDiv w:val="1"/>
      <w:marLeft w:val="0"/>
      <w:marRight w:val="0"/>
      <w:marTop w:val="0"/>
      <w:marBottom w:val="0"/>
      <w:divBdr>
        <w:top w:val="none" w:sz="0" w:space="0" w:color="auto"/>
        <w:left w:val="none" w:sz="0" w:space="0" w:color="auto"/>
        <w:bottom w:val="none" w:sz="0" w:space="0" w:color="auto"/>
        <w:right w:val="none" w:sz="0" w:space="0" w:color="auto"/>
      </w:divBdr>
    </w:div>
    <w:div w:id="430397755">
      <w:bodyDiv w:val="1"/>
      <w:marLeft w:val="0"/>
      <w:marRight w:val="0"/>
      <w:marTop w:val="0"/>
      <w:marBottom w:val="0"/>
      <w:divBdr>
        <w:top w:val="none" w:sz="0" w:space="0" w:color="auto"/>
        <w:left w:val="none" w:sz="0" w:space="0" w:color="auto"/>
        <w:bottom w:val="none" w:sz="0" w:space="0" w:color="auto"/>
        <w:right w:val="none" w:sz="0" w:space="0" w:color="auto"/>
      </w:divBdr>
    </w:div>
    <w:div w:id="430587854">
      <w:bodyDiv w:val="1"/>
      <w:marLeft w:val="0"/>
      <w:marRight w:val="0"/>
      <w:marTop w:val="0"/>
      <w:marBottom w:val="0"/>
      <w:divBdr>
        <w:top w:val="none" w:sz="0" w:space="0" w:color="auto"/>
        <w:left w:val="none" w:sz="0" w:space="0" w:color="auto"/>
        <w:bottom w:val="none" w:sz="0" w:space="0" w:color="auto"/>
        <w:right w:val="none" w:sz="0" w:space="0" w:color="auto"/>
      </w:divBdr>
    </w:div>
    <w:div w:id="430593979">
      <w:bodyDiv w:val="1"/>
      <w:marLeft w:val="0"/>
      <w:marRight w:val="0"/>
      <w:marTop w:val="0"/>
      <w:marBottom w:val="0"/>
      <w:divBdr>
        <w:top w:val="none" w:sz="0" w:space="0" w:color="auto"/>
        <w:left w:val="none" w:sz="0" w:space="0" w:color="auto"/>
        <w:bottom w:val="none" w:sz="0" w:space="0" w:color="auto"/>
        <w:right w:val="none" w:sz="0" w:space="0" w:color="auto"/>
      </w:divBdr>
    </w:div>
    <w:div w:id="430778151">
      <w:bodyDiv w:val="1"/>
      <w:marLeft w:val="0"/>
      <w:marRight w:val="0"/>
      <w:marTop w:val="0"/>
      <w:marBottom w:val="0"/>
      <w:divBdr>
        <w:top w:val="none" w:sz="0" w:space="0" w:color="auto"/>
        <w:left w:val="none" w:sz="0" w:space="0" w:color="auto"/>
        <w:bottom w:val="none" w:sz="0" w:space="0" w:color="auto"/>
        <w:right w:val="none" w:sz="0" w:space="0" w:color="auto"/>
      </w:divBdr>
    </w:div>
    <w:div w:id="430857404">
      <w:bodyDiv w:val="1"/>
      <w:marLeft w:val="0"/>
      <w:marRight w:val="0"/>
      <w:marTop w:val="0"/>
      <w:marBottom w:val="0"/>
      <w:divBdr>
        <w:top w:val="none" w:sz="0" w:space="0" w:color="auto"/>
        <w:left w:val="none" w:sz="0" w:space="0" w:color="auto"/>
        <w:bottom w:val="none" w:sz="0" w:space="0" w:color="auto"/>
        <w:right w:val="none" w:sz="0" w:space="0" w:color="auto"/>
      </w:divBdr>
    </w:div>
    <w:div w:id="431172771">
      <w:bodyDiv w:val="1"/>
      <w:marLeft w:val="0"/>
      <w:marRight w:val="0"/>
      <w:marTop w:val="0"/>
      <w:marBottom w:val="0"/>
      <w:divBdr>
        <w:top w:val="none" w:sz="0" w:space="0" w:color="auto"/>
        <w:left w:val="none" w:sz="0" w:space="0" w:color="auto"/>
        <w:bottom w:val="none" w:sz="0" w:space="0" w:color="auto"/>
        <w:right w:val="none" w:sz="0" w:space="0" w:color="auto"/>
      </w:divBdr>
    </w:div>
    <w:div w:id="431320872">
      <w:bodyDiv w:val="1"/>
      <w:marLeft w:val="0"/>
      <w:marRight w:val="0"/>
      <w:marTop w:val="0"/>
      <w:marBottom w:val="0"/>
      <w:divBdr>
        <w:top w:val="none" w:sz="0" w:space="0" w:color="auto"/>
        <w:left w:val="none" w:sz="0" w:space="0" w:color="auto"/>
        <w:bottom w:val="none" w:sz="0" w:space="0" w:color="auto"/>
        <w:right w:val="none" w:sz="0" w:space="0" w:color="auto"/>
      </w:divBdr>
    </w:div>
    <w:div w:id="431703307">
      <w:bodyDiv w:val="1"/>
      <w:marLeft w:val="0"/>
      <w:marRight w:val="0"/>
      <w:marTop w:val="0"/>
      <w:marBottom w:val="0"/>
      <w:divBdr>
        <w:top w:val="none" w:sz="0" w:space="0" w:color="auto"/>
        <w:left w:val="none" w:sz="0" w:space="0" w:color="auto"/>
        <w:bottom w:val="none" w:sz="0" w:space="0" w:color="auto"/>
        <w:right w:val="none" w:sz="0" w:space="0" w:color="auto"/>
      </w:divBdr>
    </w:div>
    <w:div w:id="431973121">
      <w:bodyDiv w:val="1"/>
      <w:marLeft w:val="0"/>
      <w:marRight w:val="0"/>
      <w:marTop w:val="0"/>
      <w:marBottom w:val="0"/>
      <w:divBdr>
        <w:top w:val="none" w:sz="0" w:space="0" w:color="auto"/>
        <w:left w:val="none" w:sz="0" w:space="0" w:color="auto"/>
        <w:bottom w:val="none" w:sz="0" w:space="0" w:color="auto"/>
        <w:right w:val="none" w:sz="0" w:space="0" w:color="auto"/>
      </w:divBdr>
    </w:div>
    <w:div w:id="432089716">
      <w:marLeft w:val="480"/>
      <w:marRight w:val="0"/>
      <w:marTop w:val="0"/>
      <w:marBottom w:val="0"/>
      <w:divBdr>
        <w:top w:val="none" w:sz="0" w:space="0" w:color="auto"/>
        <w:left w:val="none" w:sz="0" w:space="0" w:color="auto"/>
        <w:bottom w:val="none" w:sz="0" w:space="0" w:color="auto"/>
        <w:right w:val="none" w:sz="0" w:space="0" w:color="auto"/>
      </w:divBdr>
    </w:div>
    <w:div w:id="432166210">
      <w:bodyDiv w:val="1"/>
      <w:marLeft w:val="0"/>
      <w:marRight w:val="0"/>
      <w:marTop w:val="0"/>
      <w:marBottom w:val="0"/>
      <w:divBdr>
        <w:top w:val="none" w:sz="0" w:space="0" w:color="auto"/>
        <w:left w:val="none" w:sz="0" w:space="0" w:color="auto"/>
        <w:bottom w:val="none" w:sz="0" w:space="0" w:color="auto"/>
        <w:right w:val="none" w:sz="0" w:space="0" w:color="auto"/>
      </w:divBdr>
    </w:div>
    <w:div w:id="432281573">
      <w:bodyDiv w:val="1"/>
      <w:marLeft w:val="0"/>
      <w:marRight w:val="0"/>
      <w:marTop w:val="0"/>
      <w:marBottom w:val="0"/>
      <w:divBdr>
        <w:top w:val="none" w:sz="0" w:space="0" w:color="auto"/>
        <w:left w:val="none" w:sz="0" w:space="0" w:color="auto"/>
        <w:bottom w:val="none" w:sz="0" w:space="0" w:color="auto"/>
        <w:right w:val="none" w:sz="0" w:space="0" w:color="auto"/>
      </w:divBdr>
    </w:div>
    <w:div w:id="432558567">
      <w:bodyDiv w:val="1"/>
      <w:marLeft w:val="0"/>
      <w:marRight w:val="0"/>
      <w:marTop w:val="0"/>
      <w:marBottom w:val="0"/>
      <w:divBdr>
        <w:top w:val="none" w:sz="0" w:space="0" w:color="auto"/>
        <w:left w:val="none" w:sz="0" w:space="0" w:color="auto"/>
        <w:bottom w:val="none" w:sz="0" w:space="0" w:color="auto"/>
        <w:right w:val="none" w:sz="0" w:space="0" w:color="auto"/>
      </w:divBdr>
    </w:div>
    <w:div w:id="432824601">
      <w:bodyDiv w:val="1"/>
      <w:marLeft w:val="0"/>
      <w:marRight w:val="0"/>
      <w:marTop w:val="0"/>
      <w:marBottom w:val="0"/>
      <w:divBdr>
        <w:top w:val="none" w:sz="0" w:space="0" w:color="auto"/>
        <w:left w:val="none" w:sz="0" w:space="0" w:color="auto"/>
        <w:bottom w:val="none" w:sz="0" w:space="0" w:color="auto"/>
        <w:right w:val="none" w:sz="0" w:space="0" w:color="auto"/>
      </w:divBdr>
    </w:div>
    <w:div w:id="433130367">
      <w:marLeft w:val="480"/>
      <w:marRight w:val="0"/>
      <w:marTop w:val="0"/>
      <w:marBottom w:val="0"/>
      <w:divBdr>
        <w:top w:val="none" w:sz="0" w:space="0" w:color="auto"/>
        <w:left w:val="none" w:sz="0" w:space="0" w:color="auto"/>
        <w:bottom w:val="none" w:sz="0" w:space="0" w:color="auto"/>
        <w:right w:val="none" w:sz="0" w:space="0" w:color="auto"/>
      </w:divBdr>
    </w:div>
    <w:div w:id="433332390">
      <w:bodyDiv w:val="1"/>
      <w:marLeft w:val="0"/>
      <w:marRight w:val="0"/>
      <w:marTop w:val="0"/>
      <w:marBottom w:val="0"/>
      <w:divBdr>
        <w:top w:val="none" w:sz="0" w:space="0" w:color="auto"/>
        <w:left w:val="none" w:sz="0" w:space="0" w:color="auto"/>
        <w:bottom w:val="none" w:sz="0" w:space="0" w:color="auto"/>
        <w:right w:val="none" w:sz="0" w:space="0" w:color="auto"/>
      </w:divBdr>
    </w:div>
    <w:div w:id="433552183">
      <w:bodyDiv w:val="1"/>
      <w:marLeft w:val="0"/>
      <w:marRight w:val="0"/>
      <w:marTop w:val="0"/>
      <w:marBottom w:val="0"/>
      <w:divBdr>
        <w:top w:val="none" w:sz="0" w:space="0" w:color="auto"/>
        <w:left w:val="none" w:sz="0" w:space="0" w:color="auto"/>
        <w:bottom w:val="none" w:sz="0" w:space="0" w:color="auto"/>
        <w:right w:val="none" w:sz="0" w:space="0" w:color="auto"/>
      </w:divBdr>
    </w:div>
    <w:div w:id="433593462">
      <w:bodyDiv w:val="1"/>
      <w:marLeft w:val="0"/>
      <w:marRight w:val="0"/>
      <w:marTop w:val="0"/>
      <w:marBottom w:val="0"/>
      <w:divBdr>
        <w:top w:val="none" w:sz="0" w:space="0" w:color="auto"/>
        <w:left w:val="none" w:sz="0" w:space="0" w:color="auto"/>
        <w:bottom w:val="none" w:sz="0" w:space="0" w:color="auto"/>
        <w:right w:val="none" w:sz="0" w:space="0" w:color="auto"/>
      </w:divBdr>
    </w:div>
    <w:div w:id="433864626">
      <w:bodyDiv w:val="1"/>
      <w:marLeft w:val="0"/>
      <w:marRight w:val="0"/>
      <w:marTop w:val="0"/>
      <w:marBottom w:val="0"/>
      <w:divBdr>
        <w:top w:val="none" w:sz="0" w:space="0" w:color="auto"/>
        <w:left w:val="none" w:sz="0" w:space="0" w:color="auto"/>
        <w:bottom w:val="none" w:sz="0" w:space="0" w:color="auto"/>
        <w:right w:val="none" w:sz="0" w:space="0" w:color="auto"/>
      </w:divBdr>
    </w:div>
    <w:div w:id="433866502">
      <w:bodyDiv w:val="1"/>
      <w:marLeft w:val="0"/>
      <w:marRight w:val="0"/>
      <w:marTop w:val="0"/>
      <w:marBottom w:val="0"/>
      <w:divBdr>
        <w:top w:val="none" w:sz="0" w:space="0" w:color="auto"/>
        <w:left w:val="none" w:sz="0" w:space="0" w:color="auto"/>
        <w:bottom w:val="none" w:sz="0" w:space="0" w:color="auto"/>
        <w:right w:val="none" w:sz="0" w:space="0" w:color="auto"/>
      </w:divBdr>
    </w:div>
    <w:div w:id="433868995">
      <w:bodyDiv w:val="1"/>
      <w:marLeft w:val="0"/>
      <w:marRight w:val="0"/>
      <w:marTop w:val="0"/>
      <w:marBottom w:val="0"/>
      <w:divBdr>
        <w:top w:val="none" w:sz="0" w:space="0" w:color="auto"/>
        <w:left w:val="none" w:sz="0" w:space="0" w:color="auto"/>
        <w:bottom w:val="none" w:sz="0" w:space="0" w:color="auto"/>
        <w:right w:val="none" w:sz="0" w:space="0" w:color="auto"/>
      </w:divBdr>
    </w:div>
    <w:div w:id="434205446">
      <w:bodyDiv w:val="1"/>
      <w:marLeft w:val="0"/>
      <w:marRight w:val="0"/>
      <w:marTop w:val="0"/>
      <w:marBottom w:val="0"/>
      <w:divBdr>
        <w:top w:val="none" w:sz="0" w:space="0" w:color="auto"/>
        <w:left w:val="none" w:sz="0" w:space="0" w:color="auto"/>
        <w:bottom w:val="none" w:sz="0" w:space="0" w:color="auto"/>
        <w:right w:val="none" w:sz="0" w:space="0" w:color="auto"/>
      </w:divBdr>
    </w:div>
    <w:div w:id="434254418">
      <w:bodyDiv w:val="1"/>
      <w:marLeft w:val="0"/>
      <w:marRight w:val="0"/>
      <w:marTop w:val="0"/>
      <w:marBottom w:val="0"/>
      <w:divBdr>
        <w:top w:val="none" w:sz="0" w:space="0" w:color="auto"/>
        <w:left w:val="none" w:sz="0" w:space="0" w:color="auto"/>
        <w:bottom w:val="none" w:sz="0" w:space="0" w:color="auto"/>
        <w:right w:val="none" w:sz="0" w:space="0" w:color="auto"/>
      </w:divBdr>
    </w:div>
    <w:div w:id="434523312">
      <w:bodyDiv w:val="1"/>
      <w:marLeft w:val="0"/>
      <w:marRight w:val="0"/>
      <w:marTop w:val="0"/>
      <w:marBottom w:val="0"/>
      <w:divBdr>
        <w:top w:val="none" w:sz="0" w:space="0" w:color="auto"/>
        <w:left w:val="none" w:sz="0" w:space="0" w:color="auto"/>
        <w:bottom w:val="none" w:sz="0" w:space="0" w:color="auto"/>
        <w:right w:val="none" w:sz="0" w:space="0" w:color="auto"/>
      </w:divBdr>
    </w:div>
    <w:div w:id="434713722">
      <w:bodyDiv w:val="1"/>
      <w:marLeft w:val="0"/>
      <w:marRight w:val="0"/>
      <w:marTop w:val="0"/>
      <w:marBottom w:val="0"/>
      <w:divBdr>
        <w:top w:val="none" w:sz="0" w:space="0" w:color="auto"/>
        <w:left w:val="none" w:sz="0" w:space="0" w:color="auto"/>
        <w:bottom w:val="none" w:sz="0" w:space="0" w:color="auto"/>
        <w:right w:val="none" w:sz="0" w:space="0" w:color="auto"/>
      </w:divBdr>
    </w:div>
    <w:div w:id="434793680">
      <w:bodyDiv w:val="1"/>
      <w:marLeft w:val="0"/>
      <w:marRight w:val="0"/>
      <w:marTop w:val="0"/>
      <w:marBottom w:val="0"/>
      <w:divBdr>
        <w:top w:val="none" w:sz="0" w:space="0" w:color="auto"/>
        <w:left w:val="none" w:sz="0" w:space="0" w:color="auto"/>
        <w:bottom w:val="none" w:sz="0" w:space="0" w:color="auto"/>
        <w:right w:val="none" w:sz="0" w:space="0" w:color="auto"/>
      </w:divBdr>
    </w:div>
    <w:div w:id="435057562">
      <w:bodyDiv w:val="1"/>
      <w:marLeft w:val="0"/>
      <w:marRight w:val="0"/>
      <w:marTop w:val="0"/>
      <w:marBottom w:val="0"/>
      <w:divBdr>
        <w:top w:val="none" w:sz="0" w:space="0" w:color="auto"/>
        <w:left w:val="none" w:sz="0" w:space="0" w:color="auto"/>
        <w:bottom w:val="none" w:sz="0" w:space="0" w:color="auto"/>
        <w:right w:val="none" w:sz="0" w:space="0" w:color="auto"/>
      </w:divBdr>
    </w:div>
    <w:div w:id="435180656">
      <w:bodyDiv w:val="1"/>
      <w:marLeft w:val="0"/>
      <w:marRight w:val="0"/>
      <w:marTop w:val="0"/>
      <w:marBottom w:val="0"/>
      <w:divBdr>
        <w:top w:val="none" w:sz="0" w:space="0" w:color="auto"/>
        <w:left w:val="none" w:sz="0" w:space="0" w:color="auto"/>
        <w:bottom w:val="none" w:sz="0" w:space="0" w:color="auto"/>
        <w:right w:val="none" w:sz="0" w:space="0" w:color="auto"/>
      </w:divBdr>
    </w:div>
    <w:div w:id="435292299">
      <w:bodyDiv w:val="1"/>
      <w:marLeft w:val="0"/>
      <w:marRight w:val="0"/>
      <w:marTop w:val="0"/>
      <w:marBottom w:val="0"/>
      <w:divBdr>
        <w:top w:val="none" w:sz="0" w:space="0" w:color="auto"/>
        <w:left w:val="none" w:sz="0" w:space="0" w:color="auto"/>
        <w:bottom w:val="none" w:sz="0" w:space="0" w:color="auto"/>
        <w:right w:val="none" w:sz="0" w:space="0" w:color="auto"/>
      </w:divBdr>
    </w:div>
    <w:div w:id="435364934">
      <w:bodyDiv w:val="1"/>
      <w:marLeft w:val="0"/>
      <w:marRight w:val="0"/>
      <w:marTop w:val="0"/>
      <w:marBottom w:val="0"/>
      <w:divBdr>
        <w:top w:val="none" w:sz="0" w:space="0" w:color="auto"/>
        <w:left w:val="none" w:sz="0" w:space="0" w:color="auto"/>
        <w:bottom w:val="none" w:sz="0" w:space="0" w:color="auto"/>
        <w:right w:val="none" w:sz="0" w:space="0" w:color="auto"/>
      </w:divBdr>
    </w:div>
    <w:div w:id="435448426">
      <w:bodyDiv w:val="1"/>
      <w:marLeft w:val="0"/>
      <w:marRight w:val="0"/>
      <w:marTop w:val="0"/>
      <w:marBottom w:val="0"/>
      <w:divBdr>
        <w:top w:val="none" w:sz="0" w:space="0" w:color="auto"/>
        <w:left w:val="none" w:sz="0" w:space="0" w:color="auto"/>
        <w:bottom w:val="none" w:sz="0" w:space="0" w:color="auto"/>
        <w:right w:val="none" w:sz="0" w:space="0" w:color="auto"/>
      </w:divBdr>
    </w:div>
    <w:div w:id="436099063">
      <w:bodyDiv w:val="1"/>
      <w:marLeft w:val="0"/>
      <w:marRight w:val="0"/>
      <w:marTop w:val="0"/>
      <w:marBottom w:val="0"/>
      <w:divBdr>
        <w:top w:val="none" w:sz="0" w:space="0" w:color="auto"/>
        <w:left w:val="none" w:sz="0" w:space="0" w:color="auto"/>
        <w:bottom w:val="none" w:sz="0" w:space="0" w:color="auto"/>
        <w:right w:val="none" w:sz="0" w:space="0" w:color="auto"/>
      </w:divBdr>
      <w:divsChild>
        <w:div w:id="705375083">
          <w:marLeft w:val="480"/>
          <w:marRight w:val="0"/>
          <w:marTop w:val="0"/>
          <w:marBottom w:val="0"/>
          <w:divBdr>
            <w:top w:val="none" w:sz="0" w:space="0" w:color="auto"/>
            <w:left w:val="none" w:sz="0" w:space="0" w:color="auto"/>
            <w:bottom w:val="none" w:sz="0" w:space="0" w:color="auto"/>
            <w:right w:val="none" w:sz="0" w:space="0" w:color="auto"/>
          </w:divBdr>
        </w:div>
        <w:div w:id="54356173">
          <w:marLeft w:val="480"/>
          <w:marRight w:val="0"/>
          <w:marTop w:val="0"/>
          <w:marBottom w:val="0"/>
          <w:divBdr>
            <w:top w:val="none" w:sz="0" w:space="0" w:color="auto"/>
            <w:left w:val="none" w:sz="0" w:space="0" w:color="auto"/>
            <w:bottom w:val="none" w:sz="0" w:space="0" w:color="auto"/>
            <w:right w:val="none" w:sz="0" w:space="0" w:color="auto"/>
          </w:divBdr>
        </w:div>
        <w:div w:id="1408577902">
          <w:marLeft w:val="480"/>
          <w:marRight w:val="0"/>
          <w:marTop w:val="0"/>
          <w:marBottom w:val="0"/>
          <w:divBdr>
            <w:top w:val="none" w:sz="0" w:space="0" w:color="auto"/>
            <w:left w:val="none" w:sz="0" w:space="0" w:color="auto"/>
            <w:bottom w:val="none" w:sz="0" w:space="0" w:color="auto"/>
            <w:right w:val="none" w:sz="0" w:space="0" w:color="auto"/>
          </w:divBdr>
        </w:div>
        <w:div w:id="130902263">
          <w:marLeft w:val="480"/>
          <w:marRight w:val="0"/>
          <w:marTop w:val="0"/>
          <w:marBottom w:val="0"/>
          <w:divBdr>
            <w:top w:val="none" w:sz="0" w:space="0" w:color="auto"/>
            <w:left w:val="none" w:sz="0" w:space="0" w:color="auto"/>
            <w:bottom w:val="none" w:sz="0" w:space="0" w:color="auto"/>
            <w:right w:val="none" w:sz="0" w:space="0" w:color="auto"/>
          </w:divBdr>
        </w:div>
        <w:div w:id="1190098419">
          <w:marLeft w:val="480"/>
          <w:marRight w:val="0"/>
          <w:marTop w:val="0"/>
          <w:marBottom w:val="0"/>
          <w:divBdr>
            <w:top w:val="none" w:sz="0" w:space="0" w:color="auto"/>
            <w:left w:val="none" w:sz="0" w:space="0" w:color="auto"/>
            <w:bottom w:val="none" w:sz="0" w:space="0" w:color="auto"/>
            <w:right w:val="none" w:sz="0" w:space="0" w:color="auto"/>
          </w:divBdr>
        </w:div>
        <w:div w:id="1084568619">
          <w:marLeft w:val="480"/>
          <w:marRight w:val="0"/>
          <w:marTop w:val="0"/>
          <w:marBottom w:val="0"/>
          <w:divBdr>
            <w:top w:val="none" w:sz="0" w:space="0" w:color="auto"/>
            <w:left w:val="none" w:sz="0" w:space="0" w:color="auto"/>
            <w:bottom w:val="none" w:sz="0" w:space="0" w:color="auto"/>
            <w:right w:val="none" w:sz="0" w:space="0" w:color="auto"/>
          </w:divBdr>
        </w:div>
        <w:div w:id="267660902">
          <w:marLeft w:val="480"/>
          <w:marRight w:val="0"/>
          <w:marTop w:val="0"/>
          <w:marBottom w:val="0"/>
          <w:divBdr>
            <w:top w:val="none" w:sz="0" w:space="0" w:color="auto"/>
            <w:left w:val="none" w:sz="0" w:space="0" w:color="auto"/>
            <w:bottom w:val="none" w:sz="0" w:space="0" w:color="auto"/>
            <w:right w:val="none" w:sz="0" w:space="0" w:color="auto"/>
          </w:divBdr>
        </w:div>
        <w:div w:id="1474983413">
          <w:marLeft w:val="480"/>
          <w:marRight w:val="0"/>
          <w:marTop w:val="0"/>
          <w:marBottom w:val="0"/>
          <w:divBdr>
            <w:top w:val="none" w:sz="0" w:space="0" w:color="auto"/>
            <w:left w:val="none" w:sz="0" w:space="0" w:color="auto"/>
            <w:bottom w:val="none" w:sz="0" w:space="0" w:color="auto"/>
            <w:right w:val="none" w:sz="0" w:space="0" w:color="auto"/>
          </w:divBdr>
        </w:div>
      </w:divsChild>
    </w:div>
    <w:div w:id="436288606">
      <w:bodyDiv w:val="1"/>
      <w:marLeft w:val="0"/>
      <w:marRight w:val="0"/>
      <w:marTop w:val="0"/>
      <w:marBottom w:val="0"/>
      <w:divBdr>
        <w:top w:val="none" w:sz="0" w:space="0" w:color="auto"/>
        <w:left w:val="none" w:sz="0" w:space="0" w:color="auto"/>
        <w:bottom w:val="none" w:sz="0" w:space="0" w:color="auto"/>
        <w:right w:val="none" w:sz="0" w:space="0" w:color="auto"/>
      </w:divBdr>
    </w:div>
    <w:div w:id="436297547">
      <w:bodyDiv w:val="1"/>
      <w:marLeft w:val="0"/>
      <w:marRight w:val="0"/>
      <w:marTop w:val="0"/>
      <w:marBottom w:val="0"/>
      <w:divBdr>
        <w:top w:val="none" w:sz="0" w:space="0" w:color="auto"/>
        <w:left w:val="none" w:sz="0" w:space="0" w:color="auto"/>
        <w:bottom w:val="none" w:sz="0" w:space="0" w:color="auto"/>
        <w:right w:val="none" w:sz="0" w:space="0" w:color="auto"/>
      </w:divBdr>
    </w:div>
    <w:div w:id="436368206">
      <w:marLeft w:val="480"/>
      <w:marRight w:val="0"/>
      <w:marTop w:val="0"/>
      <w:marBottom w:val="0"/>
      <w:divBdr>
        <w:top w:val="none" w:sz="0" w:space="0" w:color="auto"/>
        <w:left w:val="none" w:sz="0" w:space="0" w:color="auto"/>
        <w:bottom w:val="none" w:sz="0" w:space="0" w:color="auto"/>
        <w:right w:val="none" w:sz="0" w:space="0" w:color="auto"/>
      </w:divBdr>
    </w:div>
    <w:div w:id="436483835">
      <w:bodyDiv w:val="1"/>
      <w:marLeft w:val="0"/>
      <w:marRight w:val="0"/>
      <w:marTop w:val="0"/>
      <w:marBottom w:val="0"/>
      <w:divBdr>
        <w:top w:val="none" w:sz="0" w:space="0" w:color="auto"/>
        <w:left w:val="none" w:sz="0" w:space="0" w:color="auto"/>
        <w:bottom w:val="none" w:sz="0" w:space="0" w:color="auto"/>
        <w:right w:val="none" w:sz="0" w:space="0" w:color="auto"/>
      </w:divBdr>
    </w:div>
    <w:div w:id="437070763">
      <w:bodyDiv w:val="1"/>
      <w:marLeft w:val="0"/>
      <w:marRight w:val="0"/>
      <w:marTop w:val="0"/>
      <w:marBottom w:val="0"/>
      <w:divBdr>
        <w:top w:val="none" w:sz="0" w:space="0" w:color="auto"/>
        <w:left w:val="none" w:sz="0" w:space="0" w:color="auto"/>
        <w:bottom w:val="none" w:sz="0" w:space="0" w:color="auto"/>
        <w:right w:val="none" w:sz="0" w:space="0" w:color="auto"/>
      </w:divBdr>
    </w:div>
    <w:div w:id="437143982">
      <w:marLeft w:val="480"/>
      <w:marRight w:val="0"/>
      <w:marTop w:val="0"/>
      <w:marBottom w:val="0"/>
      <w:divBdr>
        <w:top w:val="none" w:sz="0" w:space="0" w:color="auto"/>
        <w:left w:val="none" w:sz="0" w:space="0" w:color="auto"/>
        <w:bottom w:val="none" w:sz="0" w:space="0" w:color="auto"/>
        <w:right w:val="none" w:sz="0" w:space="0" w:color="auto"/>
      </w:divBdr>
    </w:div>
    <w:div w:id="437214971">
      <w:bodyDiv w:val="1"/>
      <w:marLeft w:val="0"/>
      <w:marRight w:val="0"/>
      <w:marTop w:val="0"/>
      <w:marBottom w:val="0"/>
      <w:divBdr>
        <w:top w:val="none" w:sz="0" w:space="0" w:color="auto"/>
        <w:left w:val="none" w:sz="0" w:space="0" w:color="auto"/>
        <w:bottom w:val="none" w:sz="0" w:space="0" w:color="auto"/>
        <w:right w:val="none" w:sz="0" w:space="0" w:color="auto"/>
      </w:divBdr>
    </w:div>
    <w:div w:id="437408135">
      <w:bodyDiv w:val="1"/>
      <w:marLeft w:val="0"/>
      <w:marRight w:val="0"/>
      <w:marTop w:val="0"/>
      <w:marBottom w:val="0"/>
      <w:divBdr>
        <w:top w:val="none" w:sz="0" w:space="0" w:color="auto"/>
        <w:left w:val="none" w:sz="0" w:space="0" w:color="auto"/>
        <w:bottom w:val="none" w:sz="0" w:space="0" w:color="auto"/>
        <w:right w:val="none" w:sz="0" w:space="0" w:color="auto"/>
      </w:divBdr>
    </w:div>
    <w:div w:id="437455049">
      <w:bodyDiv w:val="1"/>
      <w:marLeft w:val="0"/>
      <w:marRight w:val="0"/>
      <w:marTop w:val="0"/>
      <w:marBottom w:val="0"/>
      <w:divBdr>
        <w:top w:val="none" w:sz="0" w:space="0" w:color="auto"/>
        <w:left w:val="none" w:sz="0" w:space="0" w:color="auto"/>
        <w:bottom w:val="none" w:sz="0" w:space="0" w:color="auto"/>
        <w:right w:val="none" w:sz="0" w:space="0" w:color="auto"/>
      </w:divBdr>
    </w:div>
    <w:div w:id="437719523">
      <w:bodyDiv w:val="1"/>
      <w:marLeft w:val="0"/>
      <w:marRight w:val="0"/>
      <w:marTop w:val="0"/>
      <w:marBottom w:val="0"/>
      <w:divBdr>
        <w:top w:val="none" w:sz="0" w:space="0" w:color="auto"/>
        <w:left w:val="none" w:sz="0" w:space="0" w:color="auto"/>
        <w:bottom w:val="none" w:sz="0" w:space="0" w:color="auto"/>
        <w:right w:val="none" w:sz="0" w:space="0" w:color="auto"/>
      </w:divBdr>
    </w:div>
    <w:div w:id="437801507">
      <w:bodyDiv w:val="1"/>
      <w:marLeft w:val="0"/>
      <w:marRight w:val="0"/>
      <w:marTop w:val="0"/>
      <w:marBottom w:val="0"/>
      <w:divBdr>
        <w:top w:val="none" w:sz="0" w:space="0" w:color="auto"/>
        <w:left w:val="none" w:sz="0" w:space="0" w:color="auto"/>
        <w:bottom w:val="none" w:sz="0" w:space="0" w:color="auto"/>
        <w:right w:val="none" w:sz="0" w:space="0" w:color="auto"/>
      </w:divBdr>
    </w:div>
    <w:div w:id="437985786">
      <w:bodyDiv w:val="1"/>
      <w:marLeft w:val="0"/>
      <w:marRight w:val="0"/>
      <w:marTop w:val="0"/>
      <w:marBottom w:val="0"/>
      <w:divBdr>
        <w:top w:val="none" w:sz="0" w:space="0" w:color="auto"/>
        <w:left w:val="none" w:sz="0" w:space="0" w:color="auto"/>
        <w:bottom w:val="none" w:sz="0" w:space="0" w:color="auto"/>
        <w:right w:val="none" w:sz="0" w:space="0" w:color="auto"/>
      </w:divBdr>
    </w:div>
    <w:div w:id="438070132">
      <w:bodyDiv w:val="1"/>
      <w:marLeft w:val="0"/>
      <w:marRight w:val="0"/>
      <w:marTop w:val="0"/>
      <w:marBottom w:val="0"/>
      <w:divBdr>
        <w:top w:val="none" w:sz="0" w:space="0" w:color="auto"/>
        <w:left w:val="none" w:sz="0" w:space="0" w:color="auto"/>
        <w:bottom w:val="none" w:sz="0" w:space="0" w:color="auto"/>
        <w:right w:val="none" w:sz="0" w:space="0" w:color="auto"/>
      </w:divBdr>
    </w:div>
    <w:div w:id="438263703">
      <w:bodyDiv w:val="1"/>
      <w:marLeft w:val="0"/>
      <w:marRight w:val="0"/>
      <w:marTop w:val="0"/>
      <w:marBottom w:val="0"/>
      <w:divBdr>
        <w:top w:val="none" w:sz="0" w:space="0" w:color="auto"/>
        <w:left w:val="none" w:sz="0" w:space="0" w:color="auto"/>
        <w:bottom w:val="none" w:sz="0" w:space="0" w:color="auto"/>
        <w:right w:val="none" w:sz="0" w:space="0" w:color="auto"/>
      </w:divBdr>
    </w:div>
    <w:div w:id="438524553">
      <w:bodyDiv w:val="1"/>
      <w:marLeft w:val="0"/>
      <w:marRight w:val="0"/>
      <w:marTop w:val="0"/>
      <w:marBottom w:val="0"/>
      <w:divBdr>
        <w:top w:val="none" w:sz="0" w:space="0" w:color="auto"/>
        <w:left w:val="none" w:sz="0" w:space="0" w:color="auto"/>
        <w:bottom w:val="none" w:sz="0" w:space="0" w:color="auto"/>
        <w:right w:val="none" w:sz="0" w:space="0" w:color="auto"/>
      </w:divBdr>
    </w:div>
    <w:div w:id="438723411">
      <w:marLeft w:val="480"/>
      <w:marRight w:val="0"/>
      <w:marTop w:val="0"/>
      <w:marBottom w:val="0"/>
      <w:divBdr>
        <w:top w:val="none" w:sz="0" w:space="0" w:color="auto"/>
        <w:left w:val="none" w:sz="0" w:space="0" w:color="auto"/>
        <w:bottom w:val="none" w:sz="0" w:space="0" w:color="auto"/>
        <w:right w:val="none" w:sz="0" w:space="0" w:color="auto"/>
      </w:divBdr>
    </w:div>
    <w:div w:id="438841255">
      <w:bodyDiv w:val="1"/>
      <w:marLeft w:val="0"/>
      <w:marRight w:val="0"/>
      <w:marTop w:val="0"/>
      <w:marBottom w:val="0"/>
      <w:divBdr>
        <w:top w:val="none" w:sz="0" w:space="0" w:color="auto"/>
        <w:left w:val="none" w:sz="0" w:space="0" w:color="auto"/>
        <w:bottom w:val="none" w:sz="0" w:space="0" w:color="auto"/>
        <w:right w:val="none" w:sz="0" w:space="0" w:color="auto"/>
      </w:divBdr>
    </w:div>
    <w:div w:id="438916076">
      <w:bodyDiv w:val="1"/>
      <w:marLeft w:val="0"/>
      <w:marRight w:val="0"/>
      <w:marTop w:val="0"/>
      <w:marBottom w:val="0"/>
      <w:divBdr>
        <w:top w:val="none" w:sz="0" w:space="0" w:color="auto"/>
        <w:left w:val="none" w:sz="0" w:space="0" w:color="auto"/>
        <w:bottom w:val="none" w:sz="0" w:space="0" w:color="auto"/>
        <w:right w:val="none" w:sz="0" w:space="0" w:color="auto"/>
      </w:divBdr>
    </w:div>
    <w:div w:id="439110578">
      <w:bodyDiv w:val="1"/>
      <w:marLeft w:val="0"/>
      <w:marRight w:val="0"/>
      <w:marTop w:val="0"/>
      <w:marBottom w:val="0"/>
      <w:divBdr>
        <w:top w:val="none" w:sz="0" w:space="0" w:color="auto"/>
        <w:left w:val="none" w:sz="0" w:space="0" w:color="auto"/>
        <w:bottom w:val="none" w:sz="0" w:space="0" w:color="auto"/>
        <w:right w:val="none" w:sz="0" w:space="0" w:color="auto"/>
      </w:divBdr>
      <w:divsChild>
        <w:div w:id="192112966">
          <w:marLeft w:val="480"/>
          <w:marRight w:val="0"/>
          <w:marTop w:val="0"/>
          <w:marBottom w:val="0"/>
          <w:divBdr>
            <w:top w:val="none" w:sz="0" w:space="0" w:color="auto"/>
            <w:left w:val="none" w:sz="0" w:space="0" w:color="auto"/>
            <w:bottom w:val="none" w:sz="0" w:space="0" w:color="auto"/>
            <w:right w:val="none" w:sz="0" w:space="0" w:color="auto"/>
          </w:divBdr>
        </w:div>
        <w:div w:id="714503677">
          <w:marLeft w:val="480"/>
          <w:marRight w:val="0"/>
          <w:marTop w:val="0"/>
          <w:marBottom w:val="0"/>
          <w:divBdr>
            <w:top w:val="none" w:sz="0" w:space="0" w:color="auto"/>
            <w:left w:val="none" w:sz="0" w:space="0" w:color="auto"/>
            <w:bottom w:val="none" w:sz="0" w:space="0" w:color="auto"/>
            <w:right w:val="none" w:sz="0" w:space="0" w:color="auto"/>
          </w:divBdr>
        </w:div>
        <w:div w:id="1902789505">
          <w:marLeft w:val="480"/>
          <w:marRight w:val="0"/>
          <w:marTop w:val="0"/>
          <w:marBottom w:val="0"/>
          <w:divBdr>
            <w:top w:val="none" w:sz="0" w:space="0" w:color="auto"/>
            <w:left w:val="none" w:sz="0" w:space="0" w:color="auto"/>
            <w:bottom w:val="none" w:sz="0" w:space="0" w:color="auto"/>
            <w:right w:val="none" w:sz="0" w:space="0" w:color="auto"/>
          </w:divBdr>
        </w:div>
        <w:div w:id="1578438033">
          <w:marLeft w:val="480"/>
          <w:marRight w:val="0"/>
          <w:marTop w:val="0"/>
          <w:marBottom w:val="0"/>
          <w:divBdr>
            <w:top w:val="none" w:sz="0" w:space="0" w:color="auto"/>
            <w:left w:val="none" w:sz="0" w:space="0" w:color="auto"/>
            <w:bottom w:val="none" w:sz="0" w:space="0" w:color="auto"/>
            <w:right w:val="none" w:sz="0" w:space="0" w:color="auto"/>
          </w:divBdr>
        </w:div>
        <w:div w:id="1005283172">
          <w:marLeft w:val="480"/>
          <w:marRight w:val="0"/>
          <w:marTop w:val="0"/>
          <w:marBottom w:val="0"/>
          <w:divBdr>
            <w:top w:val="none" w:sz="0" w:space="0" w:color="auto"/>
            <w:left w:val="none" w:sz="0" w:space="0" w:color="auto"/>
            <w:bottom w:val="none" w:sz="0" w:space="0" w:color="auto"/>
            <w:right w:val="none" w:sz="0" w:space="0" w:color="auto"/>
          </w:divBdr>
        </w:div>
        <w:div w:id="1807813951">
          <w:marLeft w:val="480"/>
          <w:marRight w:val="0"/>
          <w:marTop w:val="0"/>
          <w:marBottom w:val="0"/>
          <w:divBdr>
            <w:top w:val="none" w:sz="0" w:space="0" w:color="auto"/>
            <w:left w:val="none" w:sz="0" w:space="0" w:color="auto"/>
            <w:bottom w:val="none" w:sz="0" w:space="0" w:color="auto"/>
            <w:right w:val="none" w:sz="0" w:space="0" w:color="auto"/>
          </w:divBdr>
        </w:div>
        <w:div w:id="1116289579">
          <w:marLeft w:val="480"/>
          <w:marRight w:val="0"/>
          <w:marTop w:val="0"/>
          <w:marBottom w:val="0"/>
          <w:divBdr>
            <w:top w:val="none" w:sz="0" w:space="0" w:color="auto"/>
            <w:left w:val="none" w:sz="0" w:space="0" w:color="auto"/>
            <w:bottom w:val="none" w:sz="0" w:space="0" w:color="auto"/>
            <w:right w:val="none" w:sz="0" w:space="0" w:color="auto"/>
          </w:divBdr>
        </w:div>
        <w:div w:id="675158126">
          <w:marLeft w:val="480"/>
          <w:marRight w:val="0"/>
          <w:marTop w:val="0"/>
          <w:marBottom w:val="0"/>
          <w:divBdr>
            <w:top w:val="none" w:sz="0" w:space="0" w:color="auto"/>
            <w:left w:val="none" w:sz="0" w:space="0" w:color="auto"/>
            <w:bottom w:val="none" w:sz="0" w:space="0" w:color="auto"/>
            <w:right w:val="none" w:sz="0" w:space="0" w:color="auto"/>
          </w:divBdr>
        </w:div>
        <w:div w:id="406419175">
          <w:marLeft w:val="480"/>
          <w:marRight w:val="0"/>
          <w:marTop w:val="0"/>
          <w:marBottom w:val="0"/>
          <w:divBdr>
            <w:top w:val="none" w:sz="0" w:space="0" w:color="auto"/>
            <w:left w:val="none" w:sz="0" w:space="0" w:color="auto"/>
            <w:bottom w:val="none" w:sz="0" w:space="0" w:color="auto"/>
            <w:right w:val="none" w:sz="0" w:space="0" w:color="auto"/>
          </w:divBdr>
        </w:div>
        <w:div w:id="2125004896">
          <w:marLeft w:val="480"/>
          <w:marRight w:val="0"/>
          <w:marTop w:val="0"/>
          <w:marBottom w:val="0"/>
          <w:divBdr>
            <w:top w:val="none" w:sz="0" w:space="0" w:color="auto"/>
            <w:left w:val="none" w:sz="0" w:space="0" w:color="auto"/>
            <w:bottom w:val="none" w:sz="0" w:space="0" w:color="auto"/>
            <w:right w:val="none" w:sz="0" w:space="0" w:color="auto"/>
          </w:divBdr>
        </w:div>
        <w:div w:id="379591354">
          <w:marLeft w:val="480"/>
          <w:marRight w:val="0"/>
          <w:marTop w:val="0"/>
          <w:marBottom w:val="0"/>
          <w:divBdr>
            <w:top w:val="none" w:sz="0" w:space="0" w:color="auto"/>
            <w:left w:val="none" w:sz="0" w:space="0" w:color="auto"/>
            <w:bottom w:val="none" w:sz="0" w:space="0" w:color="auto"/>
            <w:right w:val="none" w:sz="0" w:space="0" w:color="auto"/>
          </w:divBdr>
        </w:div>
        <w:div w:id="1100684198">
          <w:marLeft w:val="480"/>
          <w:marRight w:val="0"/>
          <w:marTop w:val="0"/>
          <w:marBottom w:val="0"/>
          <w:divBdr>
            <w:top w:val="none" w:sz="0" w:space="0" w:color="auto"/>
            <w:left w:val="none" w:sz="0" w:space="0" w:color="auto"/>
            <w:bottom w:val="none" w:sz="0" w:space="0" w:color="auto"/>
            <w:right w:val="none" w:sz="0" w:space="0" w:color="auto"/>
          </w:divBdr>
        </w:div>
        <w:div w:id="283389976">
          <w:marLeft w:val="480"/>
          <w:marRight w:val="0"/>
          <w:marTop w:val="0"/>
          <w:marBottom w:val="0"/>
          <w:divBdr>
            <w:top w:val="none" w:sz="0" w:space="0" w:color="auto"/>
            <w:left w:val="none" w:sz="0" w:space="0" w:color="auto"/>
            <w:bottom w:val="none" w:sz="0" w:space="0" w:color="auto"/>
            <w:right w:val="none" w:sz="0" w:space="0" w:color="auto"/>
          </w:divBdr>
        </w:div>
        <w:div w:id="626740329">
          <w:marLeft w:val="480"/>
          <w:marRight w:val="0"/>
          <w:marTop w:val="0"/>
          <w:marBottom w:val="0"/>
          <w:divBdr>
            <w:top w:val="none" w:sz="0" w:space="0" w:color="auto"/>
            <w:left w:val="none" w:sz="0" w:space="0" w:color="auto"/>
            <w:bottom w:val="none" w:sz="0" w:space="0" w:color="auto"/>
            <w:right w:val="none" w:sz="0" w:space="0" w:color="auto"/>
          </w:divBdr>
        </w:div>
        <w:div w:id="391925859">
          <w:marLeft w:val="480"/>
          <w:marRight w:val="0"/>
          <w:marTop w:val="0"/>
          <w:marBottom w:val="0"/>
          <w:divBdr>
            <w:top w:val="none" w:sz="0" w:space="0" w:color="auto"/>
            <w:left w:val="none" w:sz="0" w:space="0" w:color="auto"/>
            <w:bottom w:val="none" w:sz="0" w:space="0" w:color="auto"/>
            <w:right w:val="none" w:sz="0" w:space="0" w:color="auto"/>
          </w:divBdr>
        </w:div>
        <w:div w:id="1975452676">
          <w:marLeft w:val="480"/>
          <w:marRight w:val="0"/>
          <w:marTop w:val="0"/>
          <w:marBottom w:val="0"/>
          <w:divBdr>
            <w:top w:val="none" w:sz="0" w:space="0" w:color="auto"/>
            <w:left w:val="none" w:sz="0" w:space="0" w:color="auto"/>
            <w:bottom w:val="none" w:sz="0" w:space="0" w:color="auto"/>
            <w:right w:val="none" w:sz="0" w:space="0" w:color="auto"/>
          </w:divBdr>
        </w:div>
        <w:div w:id="175191278">
          <w:marLeft w:val="480"/>
          <w:marRight w:val="0"/>
          <w:marTop w:val="0"/>
          <w:marBottom w:val="0"/>
          <w:divBdr>
            <w:top w:val="none" w:sz="0" w:space="0" w:color="auto"/>
            <w:left w:val="none" w:sz="0" w:space="0" w:color="auto"/>
            <w:bottom w:val="none" w:sz="0" w:space="0" w:color="auto"/>
            <w:right w:val="none" w:sz="0" w:space="0" w:color="auto"/>
          </w:divBdr>
        </w:div>
        <w:div w:id="1212114473">
          <w:marLeft w:val="480"/>
          <w:marRight w:val="0"/>
          <w:marTop w:val="0"/>
          <w:marBottom w:val="0"/>
          <w:divBdr>
            <w:top w:val="none" w:sz="0" w:space="0" w:color="auto"/>
            <w:left w:val="none" w:sz="0" w:space="0" w:color="auto"/>
            <w:bottom w:val="none" w:sz="0" w:space="0" w:color="auto"/>
            <w:right w:val="none" w:sz="0" w:space="0" w:color="auto"/>
          </w:divBdr>
        </w:div>
        <w:div w:id="1499613163">
          <w:marLeft w:val="480"/>
          <w:marRight w:val="0"/>
          <w:marTop w:val="0"/>
          <w:marBottom w:val="0"/>
          <w:divBdr>
            <w:top w:val="none" w:sz="0" w:space="0" w:color="auto"/>
            <w:left w:val="none" w:sz="0" w:space="0" w:color="auto"/>
            <w:bottom w:val="none" w:sz="0" w:space="0" w:color="auto"/>
            <w:right w:val="none" w:sz="0" w:space="0" w:color="auto"/>
          </w:divBdr>
        </w:div>
        <w:div w:id="1346857500">
          <w:marLeft w:val="480"/>
          <w:marRight w:val="0"/>
          <w:marTop w:val="0"/>
          <w:marBottom w:val="0"/>
          <w:divBdr>
            <w:top w:val="none" w:sz="0" w:space="0" w:color="auto"/>
            <w:left w:val="none" w:sz="0" w:space="0" w:color="auto"/>
            <w:bottom w:val="none" w:sz="0" w:space="0" w:color="auto"/>
            <w:right w:val="none" w:sz="0" w:space="0" w:color="auto"/>
          </w:divBdr>
        </w:div>
        <w:div w:id="546531077">
          <w:marLeft w:val="480"/>
          <w:marRight w:val="0"/>
          <w:marTop w:val="0"/>
          <w:marBottom w:val="0"/>
          <w:divBdr>
            <w:top w:val="none" w:sz="0" w:space="0" w:color="auto"/>
            <w:left w:val="none" w:sz="0" w:space="0" w:color="auto"/>
            <w:bottom w:val="none" w:sz="0" w:space="0" w:color="auto"/>
            <w:right w:val="none" w:sz="0" w:space="0" w:color="auto"/>
          </w:divBdr>
        </w:div>
        <w:div w:id="498082353">
          <w:marLeft w:val="480"/>
          <w:marRight w:val="0"/>
          <w:marTop w:val="0"/>
          <w:marBottom w:val="0"/>
          <w:divBdr>
            <w:top w:val="none" w:sz="0" w:space="0" w:color="auto"/>
            <w:left w:val="none" w:sz="0" w:space="0" w:color="auto"/>
            <w:bottom w:val="none" w:sz="0" w:space="0" w:color="auto"/>
            <w:right w:val="none" w:sz="0" w:space="0" w:color="auto"/>
          </w:divBdr>
        </w:div>
        <w:div w:id="1903128466">
          <w:marLeft w:val="480"/>
          <w:marRight w:val="0"/>
          <w:marTop w:val="0"/>
          <w:marBottom w:val="0"/>
          <w:divBdr>
            <w:top w:val="none" w:sz="0" w:space="0" w:color="auto"/>
            <w:left w:val="none" w:sz="0" w:space="0" w:color="auto"/>
            <w:bottom w:val="none" w:sz="0" w:space="0" w:color="auto"/>
            <w:right w:val="none" w:sz="0" w:space="0" w:color="auto"/>
          </w:divBdr>
        </w:div>
        <w:div w:id="746848658">
          <w:marLeft w:val="480"/>
          <w:marRight w:val="0"/>
          <w:marTop w:val="0"/>
          <w:marBottom w:val="0"/>
          <w:divBdr>
            <w:top w:val="none" w:sz="0" w:space="0" w:color="auto"/>
            <w:left w:val="none" w:sz="0" w:space="0" w:color="auto"/>
            <w:bottom w:val="none" w:sz="0" w:space="0" w:color="auto"/>
            <w:right w:val="none" w:sz="0" w:space="0" w:color="auto"/>
          </w:divBdr>
        </w:div>
        <w:div w:id="1096249331">
          <w:marLeft w:val="480"/>
          <w:marRight w:val="0"/>
          <w:marTop w:val="0"/>
          <w:marBottom w:val="0"/>
          <w:divBdr>
            <w:top w:val="none" w:sz="0" w:space="0" w:color="auto"/>
            <w:left w:val="none" w:sz="0" w:space="0" w:color="auto"/>
            <w:bottom w:val="none" w:sz="0" w:space="0" w:color="auto"/>
            <w:right w:val="none" w:sz="0" w:space="0" w:color="auto"/>
          </w:divBdr>
        </w:div>
        <w:div w:id="1998337006">
          <w:marLeft w:val="480"/>
          <w:marRight w:val="0"/>
          <w:marTop w:val="0"/>
          <w:marBottom w:val="0"/>
          <w:divBdr>
            <w:top w:val="none" w:sz="0" w:space="0" w:color="auto"/>
            <w:left w:val="none" w:sz="0" w:space="0" w:color="auto"/>
            <w:bottom w:val="none" w:sz="0" w:space="0" w:color="auto"/>
            <w:right w:val="none" w:sz="0" w:space="0" w:color="auto"/>
          </w:divBdr>
        </w:div>
        <w:div w:id="2030983939">
          <w:marLeft w:val="480"/>
          <w:marRight w:val="0"/>
          <w:marTop w:val="0"/>
          <w:marBottom w:val="0"/>
          <w:divBdr>
            <w:top w:val="none" w:sz="0" w:space="0" w:color="auto"/>
            <w:left w:val="none" w:sz="0" w:space="0" w:color="auto"/>
            <w:bottom w:val="none" w:sz="0" w:space="0" w:color="auto"/>
            <w:right w:val="none" w:sz="0" w:space="0" w:color="auto"/>
          </w:divBdr>
        </w:div>
        <w:div w:id="1179808621">
          <w:marLeft w:val="480"/>
          <w:marRight w:val="0"/>
          <w:marTop w:val="0"/>
          <w:marBottom w:val="0"/>
          <w:divBdr>
            <w:top w:val="none" w:sz="0" w:space="0" w:color="auto"/>
            <w:left w:val="none" w:sz="0" w:space="0" w:color="auto"/>
            <w:bottom w:val="none" w:sz="0" w:space="0" w:color="auto"/>
            <w:right w:val="none" w:sz="0" w:space="0" w:color="auto"/>
          </w:divBdr>
        </w:div>
        <w:div w:id="1113136794">
          <w:marLeft w:val="480"/>
          <w:marRight w:val="0"/>
          <w:marTop w:val="0"/>
          <w:marBottom w:val="0"/>
          <w:divBdr>
            <w:top w:val="none" w:sz="0" w:space="0" w:color="auto"/>
            <w:left w:val="none" w:sz="0" w:space="0" w:color="auto"/>
            <w:bottom w:val="none" w:sz="0" w:space="0" w:color="auto"/>
            <w:right w:val="none" w:sz="0" w:space="0" w:color="auto"/>
          </w:divBdr>
        </w:div>
        <w:div w:id="1919710516">
          <w:marLeft w:val="480"/>
          <w:marRight w:val="0"/>
          <w:marTop w:val="0"/>
          <w:marBottom w:val="0"/>
          <w:divBdr>
            <w:top w:val="none" w:sz="0" w:space="0" w:color="auto"/>
            <w:left w:val="none" w:sz="0" w:space="0" w:color="auto"/>
            <w:bottom w:val="none" w:sz="0" w:space="0" w:color="auto"/>
            <w:right w:val="none" w:sz="0" w:space="0" w:color="auto"/>
          </w:divBdr>
        </w:div>
        <w:div w:id="1780298659">
          <w:marLeft w:val="480"/>
          <w:marRight w:val="0"/>
          <w:marTop w:val="0"/>
          <w:marBottom w:val="0"/>
          <w:divBdr>
            <w:top w:val="none" w:sz="0" w:space="0" w:color="auto"/>
            <w:left w:val="none" w:sz="0" w:space="0" w:color="auto"/>
            <w:bottom w:val="none" w:sz="0" w:space="0" w:color="auto"/>
            <w:right w:val="none" w:sz="0" w:space="0" w:color="auto"/>
          </w:divBdr>
        </w:div>
        <w:div w:id="2010672906">
          <w:marLeft w:val="480"/>
          <w:marRight w:val="0"/>
          <w:marTop w:val="0"/>
          <w:marBottom w:val="0"/>
          <w:divBdr>
            <w:top w:val="none" w:sz="0" w:space="0" w:color="auto"/>
            <w:left w:val="none" w:sz="0" w:space="0" w:color="auto"/>
            <w:bottom w:val="none" w:sz="0" w:space="0" w:color="auto"/>
            <w:right w:val="none" w:sz="0" w:space="0" w:color="auto"/>
          </w:divBdr>
        </w:div>
        <w:div w:id="407656825">
          <w:marLeft w:val="480"/>
          <w:marRight w:val="0"/>
          <w:marTop w:val="0"/>
          <w:marBottom w:val="0"/>
          <w:divBdr>
            <w:top w:val="none" w:sz="0" w:space="0" w:color="auto"/>
            <w:left w:val="none" w:sz="0" w:space="0" w:color="auto"/>
            <w:bottom w:val="none" w:sz="0" w:space="0" w:color="auto"/>
            <w:right w:val="none" w:sz="0" w:space="0" w:color="auto"/>
          </w:divBdr>
        </w:div>
        <w:div w:id="710613106">
          <w:marLeft w:val="480"/>
          <w:marRight w:val="0"/>
          <w:marTop w:val="0"/>
          <w:marBottom w:val="0"/>
          <w:divBdr>
            <w:top w:val="none" w:sz="0" w:space="0" w:color="auto"/>
            <w:left w:val="none" w:sz="0" w:space="0" w:color="auto"/>
            <w:bottom w:val="none" w:sz="0" w:space="0" w:color="auto"/>
            <w:right w:val="none" w:sz="0" w:space="0" w:color="auto"/>
          </w:divBdr>
        </w:div>
        <w:div w:id="631404960">
          <w:marLeft w:val="480"/>
          <w:marRight w:val="0"/>
          <w:marTop w:val="0"/>
          <w:marBottom w:val="0"/>
          <w:divBdr>
            <w:top w:val="none" w:sz="0" w:space="0" w:color="auto"/>
            <w:left w:val="none" w:sz="0" w:space="0" w:color="auto"/>
            <w:bottom w:val="none" w:sz="0" w:space="0" w:color="auto"/>
            <w:right w:val="none" w:sz="0" w:space="0" w:color="auto"/>
          </w:divBdr>
        </w:div>
        <w:div w:id="1816946391">
          <w:marLeft w:val="480"/>
          <w:marRight w:val="0"/>
          <w:marTop w:val="0"/>
          <w:marBottom w:val="0"/>
          <w:divBdr>
            <w:top w:val="none" w:sz="0" w:space="0" w:color="auto"/>
            <w:left w:val="none" w:sz="0" w:space="0" w:color="auto"/>
            <w:bottom w:val="none" w:sz="0" w:space="0" w:color="auto"/>
            <w:right w:val="none" w:sz="0" w:space="0" w:color="auto"/>
          </w:divBdr>
        </w:div>
        <w:div w:id="1288971646">
          <w:marLeft w:val="480"/>
          <w:marRight w:val="0"/>
          <w:marTop w:val="0"/>
          <w:marBottom w:val="0"/>
          <w:divBdr>
            <w:top w:val="none" w:sz="0" w:space="0" w:color="auto"/>
            <w:left w:val="none" w:sz="0" w:space="0" w:color="auto"/>
            <w:bottom w:val="none" w:sz="0" w:space="0" w:color="auto"/>
            <w:right w:val="none" w:sz="0" w:space="0" w:color="auto"/>
          </w:divBdr>
        </w:div>
      </w:divsChild>
    </w:div>
    <w:div w:id="439298428">
      <w:bodyDiv w:val="1"/>
      <w:marLeft w:val="0"/>
      <w:marRight w:val="0"/>
      <w:marTop w:val="0"/>
      <w:marBottom w:val="0"/>
      <w:divBdr>
        <w:top w:val="none" w:sz="0" w:space="0" w:color="auto"/>
        <w:left w:val="none" w:sz="0" w:space="0" w:color="auto"/>
        <w:bottom w:val="none" w:sz="0" w:space="0" w:color="auto"/>
        <w:right w:val="none" w:sz="0" w:space="0" w:color="auto"/>
      </w:divBdr>
    </w:div>
    <w:div w:id="439645233">
      <w:bodyDiv w:val="1"/>
      <w:marLeft w:val="0"/>
      <w:marRight w:val="0"/>
      <w:marTop w:val="0"/>
      <w:marBottom w:val="0"/>
      <w:divBdr>
        <w:top w:val="none" w:sz="0" w:space="0" w:color="auto"/>
        <w:left w:val="none" w:sz="0" w:space="0" w:color="auto"/>
        <w:bottom w:val="none" w:sz="0" w:space="0" w:color="auto"/>
        <w:right w:val="none" w:sz="0" w:space="0" w:color="auto"/>
      </w:divBdr>
    </w:div>
    <w:div w:id="439683167">
      <w:bodyDiv w:val="1"/>
      <w:marLeft w:val="0"/>
      <w:marRight w:val="0"/>
      <w:marTop w:val="0"/>
      <w:marBottom w:val="0"/>
      <w:divBdr>
        <w:top w:val="none" w:sz="0" w:space="0" w:color="auto"/>
        <w:left w:val="none" w:sz="0" w:space="0" w:color="auto"/>
        <w:bottom w:val="none" w:sz="0" w:space="0" w:color="auto"/>
        <w:right w:val="none" w:sz="0" w:space="0" w:color="auto"/>
      </w:divBdr>
    </w:div>
    <w:div w:id="440732281">
      <w:bodyDiv w:val="1"/>
      <w:marLeft w:val="0"/>
      <w:marRight w:val="0"/>
      <w:marTop w:val="0"/>
      <w:marBottom w:val="0"/>
      <w:divBdr>
        <w:top w:val="none" w:sz="0" w:space="0" w:color="auto"/>
        <w:left w:val="none" w:sz="0" w:space="0" w:color="auto"/>
        <w:bottom w:val="none" w:sz="0" w:space="0" w:color="auto"/>
        <w:right w:val="none" w:sz="0" w:space="0" w:color="auto"/>
      </w:divBdr>
    </w:div>
    <w:div w:id="440881608">
      <w:bodyDiv w:val="1"/>
      <w:marLeft w:val="0"/>
      <w:marRight w:val="0"/>
      <w:marTop w:val="0"/>
      <w:marBottom w:val="0"/>
      <w:divBdr>
        <w:top w:val="none" w:sz="0" w:space="0" w:color="auto"/>
        <w:left w:val="none" w:sz="0" w:space="0" w:color="auto"/>
        <w:bottom w:val="none" w:sz="0" w:space="0" w:color="auto"/>
        <w:right w:val="none" w:sz="0" w:space="0" w:color="auto"/>
      </w:divBdr>
    </w:div>
    <w:div w:id="441151514">
      <w:bodyDiv w:val="1"/>
      <w:marLeft w:val="0"/>
      <w:marRight w:val="0"/>
      <w:marTop w:val="0"/>
      <w:marBottom w:val="0"/>
      <w:divBdr>
        <w:top w:val="none" w:sz="0" w:space="0" w:color="auto"/>
        <w:left w:val="none" w:sz="0" w:space="0" w:color="auto"/>
        <w:bottom w:val="none" w:sz="0" w:space="0" w:color="auto"/>
        <w:right w:val="none" w:sz="0" w:space="0" w:color="auto"/>
      </w:divBdr>
    </w:div>
    <w:div w:id="441384970">
      <w:marLeft w:val="480"/>
      <w:marRight w:val="0"/>
      <w:marTop w:val="0"/>
      <w:marBottom w:val="0"/>
      <w:divBdr>
        <w:top w:val="none" w:sz="0" w:space="0" w:color="auto"/>
        <w:left w:val="none" w:sz="0" w:space="0" w:color="auto"/>
        <w:bottom w:val="none" w:sz="0" w:space="0" w:color="auto"/>
        <w:right w:val="none" w:sz="0" w:space="0" w:color="auto"/>
      </w:divBdr>
    </w:div>
    <w:div w:id="441922709">
      <w:bodyDiv w:val="1"/>
      <w:marLeft w:val="0"/>
      <w:marRight w:val="0"/>
      <w:marTop w:val="0"/>
      <w:marBottom w:val="0"/>
      <w:divBdr>
        <w:top w:val="none" w:sz="0" w:space="0" w:color="auto"/>
        <w:left w:val="none" w:sz="0" w:space="0" w:color="auto"/>
        <w:bottom w:val="none" w:sz="0" w:space="0" w:color="auto"/>
        <w:right w:val="none" w:sz="0" w:space="0" w:color="auto"/>
      </w:divBdr>
    </w:div>
    <w:div w:id="441926191">
      <w:bodyDiv w:val="1"/>
      <w:marLeft w:val="0"/>
      <w:marRight w:val="0"/>
      <w:marTop w:val="0"/>
      <w:marBottom w:val="0"/>
      <w:divBdr>
        <w:top w:val="none" w:sz="0" w:space="0" w:color="auto"/>
        <w:left w:val="none" w:sz="0" w:space="0" w:color="auto"/>
        <w:bottom w:val="none" w:sz="0" w:space="0" w:color="auto"/>
        <w:right w:val="none" w:sz="0" w:space="0" w:color="auto"/>
      </w:divBdr>
    </w:div>
    <w:div w:id="442043214">
      <w:bodyDiv w:val="1"/>
      <w:marLeft w:val="0"/>
      <w:marRight w:val="0"/>
      <w:marTop w:val="0"/>
      <w:marBottom w:val="0"/>
      <w:divBdr>
        <w:top w:val="none" w:sz="0" w:space="0" w:color="auto"/>
        <w:left w:val="none" w:sz="0" w:space="0" w:color="auto"/>
        <w:bottom w:val="none" w:sz="0" w:space="0" w:color="auto"/>
        <w:right w:val="none" w:sz="0" w:space="0" w:color="auto"/>
      </w:divBdr>
    </w:div>
    <w:div w:id="442068478">
      <w:bodyDiv w:val="1"/>
      <w:marLeft w:val="0"/>
      <w:marRight w:val="0"/>
      <w:marTop w:val="0"/>
      <w:marBottom w:val="0"/>
      <w:divBdr>
        <w:top w:val="none" w:sz="0" w:space="0" w:color="auto"/>
        <w:left w:val="none" w:sz="0" w:space="0" w:color="auto"/>
        <w:bottom w:val="none" w:sz="0" w:space="0" w:color="auto"/>
        <w:right w:val="none" w:sz="0" w:space="0" w:color="auto"/>
      </w:divBdr>
    </w:div>
    <w:div w:id="442263931">
      <w:bodyDiv w:val="1"/>
      <w:marLeft w:val="0"/>
      <w:marRight w:val="0"/>
      <w:marTop w:val="0"/>
      <w:marBottom w:val="0"/>
      <w:divBdr>
        <w:top w:val="none" w:sz="0" w:space="0" w:color="auto"/>
        <w:left w:val="none" w:sz="0" w:space="0" w:color="auto"/>
        <w:bottom w:val="none" w:sz="0" w:space="0" w:color="auto"/>
        <w:right w:val="none" w:sz="0" w:space="0" w:color="auto"/>
      </w:divBdr>
    </w:div>
    <w:div w:id="442267242">
      <w:bodyDiv w:val="1"/>
      <w:marLeft w:val="0"/>
      <w:marRight w:val="0"/>
      <w:marTop w:val="0"/>
      <w:marBottom w:val="0"/>
      <w:divBdr>
        <w:top w:val="none" w:sz="0" w:space="0" w:color="auto"/>
        <w:left w:val="none" w:sz="0" w:space="0" w:color="auto"/>
        <w:bottom w:val="none" w:sz="0" w:space="0" w:color="auto"/>
        <w:right w:val="none" w:sz="0" w:space="0" w:color="auto"/>
      </w:divBdr>
      <w:divsChild>
        <w:div w:id="1790784755">
          <w:marLeft w:val="480"/>
          <w:marRight w:val="0"/>
          <w:marTop w:val="0"/>
          <w:marBottom w:val="0"/>
          <w:divBdr>
            <w:top w:val="none" w:sz="0" w:space="0" w:color="auto"/>
            <w:left w:val="none" w:sz="0" w:space="0" w:color="auto"/>
            <w:bottom w:val="none" w:sz="0" w:space="0" w:color="auto"/>
            <w:right w:val="none" w:sz="0" w:space="0" w:color="auto"/>
          </w:divBdr>
        </w:div>
        <w:div w:id="750591134">
          <w:marLeft w:val="480"/>
          <w:marRight w:val="0"/>
          <w:marTop w:val="0"/>
          <w:marBottom w:val="0"/>
          <w:divBdr>
            <w:top w:val="none" w:sz="0" w:space="0" w:color="auto"/>
            <w:left w:val="none" w:sz="0" w:space="0" w:color="auto"/>
            <w:bottom w:val="none" w:sz="0" w:space="0" w:color="auto"/>
            <w:right w:val="none" w:sz="0" w:space="0" w:color="auto"/>
          </w:divBdr>
        </w:div>
        <w:div w:id="1760373020">
          <w:marLeft w:val="480"/>
          <w:marRight w:val="0"/>
          <w:marTop w:val="0"/>
          <w:marBottom w:val="0"/>
          <w:divBdr>
            <w:top w:val="none" w:sz="0" w:space="0" w:color="auto"/>
            <w:left w:val="none" w:sz="0" w:space="0" w:color="auto"/>
            <w:bottom w:val="none" w:sz="0" w:space="0" w:color="auto"/>
            <w:right w:val="none" w:sz="0" w:space="0" w:color="auto"/>
          </w:divBdr>
        </w:div>
        <w:div w:id="2133353944">
          <w:marLeft w:val="480"/>
          <w:marRight w:val="0"/>
          <w:marTop w:val="0"/>
          <w:marBottom w:val="0"/>
          <w:divBdr>
            <w:top w:val="none" w:sz="0" w:space="0" w:color="auto"/>
            <w:left w:val="none" w:sz="0" w:space="0" w:color="auto"/>
            <w:bottom w:val="none" w:sz="0" w:space="0" w:color="auto"/>
            <w:right w:val="none" w:sz="0" w:space="0" w:color="auto"/>
          </w:divBdr>
        </w:div>
        <w:div w:id="779839047">
          <w:marLeft w:val="480"/>
          <w:marRight w:val="0"/>
          <w:marTop w:val="0"/>
          <w:marBottom w:val="0"/>
          <w:divBdr>
            <w:top w:val="none" w:sz="0" w:space="0" w:color="auto"/>
            <w:left w:val="none" w:sz="0" w:space="0" w:color="auto"/>
            <w:bottom w:val="none" w:sz="0" w:space="0" w:color="auto"/>
            <w:right w:val="none" w:sz="0" w:space="0" w:color="auto"/>
          </w:divBdr>
        </w:div>
        <w:div w:id="952518661">
          <w:marLeft w:val="480"/>
          <w:marRight w:val="0"/>
          <w:marTop w:val="0"/>
          <w:marBottom w:val="0"/>
          <w:divBdr>
            <w:top w:val="none" w:sz="0" w:space="0" w:color="auto"/>
            <w:left w:val="none" w:sz="0" w:space="0" w:color="auto"/>
            <w:bottom w:val="none" w:sz="0" w:space="0" w:color="auto"/>
            <w:right w:val="none" w:sz="0" w:space="0" w:color="auto"/>
          </w:divBdr>
        </w:div>
        <w:div w:id="1593855536">
          <w:marLeft w:val="480"/>
          <w:marRight w:val="0"/>
          <w:marTop w:val="0"/>
          <w:marBottom w:val="0"/>
          <w:divBdr>
            <w:top w:val="none" w:sz="0" w:space="0" w:color="auto"/>
            <w:left w:val="none" w:sz="0" w:space="0" w:color="auto"/>
            <w:bottom w:val="none" w:sz="0" w:space="0" w:color="auto"/>
            <w:right w:val="none" w:sz="0" w:space="0" w:color="auto"/>
          </w:divBdr>
        </w:div>
        <w:div w:id="15623858">
          <w:marLeft w:val="480"/>
          <w:marRight w:val="0"/>
          <w:marTop w:val="0"/>
          <w:marBottom w:val="0"/>
          <w:divBdr>
            <w:top w:val="none" w:sz="0" w:space="0" w:color="auto"/>
            <w:left w:val="none" w:sz="0" w:space="0" w:color="auto"/>
            <w:bottom w:val="none" w:sz="0" w:space="0" w:color="auto"/>
            <w:right w:val="none" w:sz="0" w:space="0" w:color="auto"/>
          </w:divBdr>
        </w:div>
        <w:div w:id="1349142578">
          <w:marLeft w:val="480"/>
          <w:marRight w:val="0"/>
          <w:marTop w:val="0"/>
          <w:marBottom w:val="0"/>
          <w:divBdr>
            <w:top w:val="none" w:sz="0" w:space="0" w:color="auto"/>
            <w:left w:val="none" w:sz="0" w:space="0" w:color="auto"/>
            <w:bottom w:val="none" w:sz="0" w:space="0" w:color="auto"/>
            <w:right w:val="none" w:sz="0" w:space="0" w:color="auto"/>
          </w:divBdr>
        </w:div>
        <w:div w:id="568806539">
          <w:marLeft w:val="480"/>
          <w:marRight w:val="0"/>
          <w:marTop w:val="0"/>
          <w:marBottom w:val="0"/>
          <w:divBdr>
            <w:top w:val="none" w:sz="0" w:space="0" w:color="auto"/>
            <w:left w:val="none" w:sz="0" w:space="0" w:color="auto"/>
            <w:bottom w:val="none" w:sz="0" w:space="0" w:color="auto"/>
            <w:right w:val="none" w:sz="0" w:space="0" w:color="auto"/>
          </w:divBdr>
        </w:div>
        <w:div w:id="806699485">
          <w:marLeft w:val="480"/>
          <w:marRight w:val="0"/>
          <w:marTop w:val="0"/>
          <w:marBottom w:val="0"/>
          <w:divBdr>
            <w:top w:val="none" w:sz="0" w:space="0" w:color="auto"/>
            <w:left w:val="none" w:sz="0" w:space="0" w:color="auto"/>
            <w:bottom w:val="none" w:sz="0" w:space="0" w:color="auto"/>
            <w:right w:val="none" w:sz="0" w:space="0" w:color="auto"/>
          </w:divBdr>
        </w:div>
        <w:div w:id="518861176">
          <w:marLeft w:val="480"/>
          <w:marRight w:val="0"/>
          <w:marTop w:val="0"/>
          <w:marBottom w:val="0"/>
          <w:divBdr>
            <w:top w:val="none" w:sz="0" w:space="0" w:color="auto"/>
            <w:left w:val="none" w:sz="0" w:space="0" w:color="auto"/>
            <w:bottom w:val="none" w:sz="0" w:space="0" w:color="auto"/>
            <w:right w:val="none" w:sz="0" w:space="0" w:color="auto"/>
          </w:divBdr>
        </w:div>
        <w:div w:id="107169077">
          <w:marLeft w:val="480"/>
          <w:marRight w:val="0"/>
          <w:marTop w:val="0"/>
          <w:marBottom w:val="0"/>
          <w:divBdr>
            <w:top w:val="none" w:sz="0" w:space="0" w:color="auto"/>
            <w:left w:val="none" w:sz="0" w:space="0" w:color="auto"/>
            <w:bottom w:val="none" w:sz="0" w:space="0" w:color="auto"/>
            <w:right w:val="none" w:sz="0" w:space="0" w:color="auto"/>
          </w:divBdr>
        </w:div>
        <w:div w:id="1158376837">
          <w:marLeft w:val="480"/>
          <w:marRight w:val="0"/>
          <w:marTop w:val="0"/>
          <w:marBottom w:val="0"/>
          <w:divBdr>
            <w:top w:val="none" w:sz="0" w:space="0" w:color="auto"/>
            <w:left w:val="none" w:sz="0" w:space="0" w:color="auto"/>
            <w:bottom w:val="none" w:sz="0" w:space="0" w:color="auto"/>
            <w:right w:val="none" w:sz="0" w:space="0" w:color="auto"/>
          </w:divBdr>
        </w:div>
        <w:div w:id="956258261">
          <w:marLeft w:val="480"/>
          <w:marRight w:val="0"/>
          <w:marTop w:val="0"/>
          <w:marBottom w:val="0"/>
          <w:divBdr>
            <w:top w:val="none" w:sz="0" w:space="0" w:color="auto"/>
            <w:left w:val="none" w:sz="0" w:space="0" w:color="auto"/>
            <w:bottom w:val="none" w:sz="0" w:space="0" w:color="auto"/>
            <w:right w:val="none" w:sz="0" w:space="0" w:color="auto"/>
          </w:divBdr>
        </w:div>
        <w:div w:id="1910771677">
          <w:marLeft w:val="480"/>
          <w:marRight w:val="0"/>
          <w:marTop w:val="0"/>
          <w:marBottom w:val="0"/>
          <w:divBdr>
            <w:top w:val="none" w:sz="0" w:space="0" w:color="auto"/>
            <w:left w:val="none" w:sz="0" w:space="0" w:color="auto"/>
            <w:bottom w:val="none" w:sz="0" w:space="0" w:color="auto"/>
            <w:right w:val="none" w:sz="0" w:space="0" w:color="auto"/>
          </w:divBdr>
        </w:div>
        <w:div w:id="1767994913">
          <w:marLeft w:val="480"/>
          <w:marRight w:val="0"/>
          <w:marTop w:val="0"/>
          <w:marBottom w:val="0"/>
          <w:divBdr>
            <w:top w:val="none" w:sz="0" w:space="0" w:color="auto"/>
            <w:left w:val="none" w:sz="0" w:space="0" w:color="auto"/>
            <w:bottom w:val="none" w:sz="0" w:space="0" w:color="auto"/>
            <w:right w:val="none" w:sz="0" w:space="0" w:color="auto"/>
          </w:divBdr>
        </w:div>
        <w:div w:id="558371254">
          <w:marLeft w:val="480"/>
          <w:marRight w:val="0"/>
          <w:marTop w:val="0"/>
          <w:marBottom w:val="0"/>
          <w:divBdr>
            <w:top w:val="none" w:sz="0" w:space="0" w:color="auto"/>
            <w:left w:val="none" w:sz="0" w:space="0" w:color="auto"/>
            <w:bottom w:val="none" w:sz="0" w:space="0" w:color="auto"/>
            <w:right w:val="none" w:sz="0" w:space="0" w:color="auto"/>
          </w:divBdr>
        </w:div>
        <w:div w:id="1207062731">
          <w:marLeft w:val="480"/>
          <w:marRight w:val="0"/>
          <w:marTop w:val="0"/>
          <w:marBottom w:val="0"/>
          <w:divBdr>
            <w:top w:val="none" w:sz="0" w:space="0" w:color="auto"/>
            <w:left w:val="none" w:sz="0" w:space="0" w:color="auto"/>
            <w:bottom w:val="none" w:sz="0" w:space="0" w:color="auto"/>
            <w:right w:val="none" w:sz="0" w:space="0" w:color="auto"/>
          </w:divBdr>
        </w:div>
        <w:div w:id="1907449166">
          <w:marLeft w:val="480"/>
          <w:marRight w:val="0"/>
          <w:marTop w:val="0"/>
          <w:marBottom w:val="0"/>
          <w:divBdr>
            <w:top w:val="none" w:sz="0" w:space="0" w:color="auto"/>
            <w:left w:val="none" w:sz="0" w:space="0" w:color="auto"/>
            <w:bottom w:val="none" w:sz="0" w:space="0" w:color="auto"/>
            <w:right w:val="none" w:sz="0" w:space="0" w:color="auto"/>
          </w:divBdr>
        </w:div>
        <w:div w:id="1367026593">
          <w:marLeft w:val="480"/>
          <w:marRight w:val="0"/>
          <w:marTop w:val="0"/>
          <w:marBottom w:val="0"/>
          <w:divBdr>
            <w:top w:val="none" w:sz="0" w:space="0" w:color="auto"/>
            <w:left w:val="none" w:sz="0" w:space="0" w:color="auto"/>
            <w:bottom w:val="none" w:sz="0" w:space="0" w:color="auto"/>
            <w:right w:val="none" w:sz="0" w:space="0" w:color="auto"/>
          </w:divBdr>
        </w:div>
        <w:div w:id="1190415165">
          <w:marLeft w:val="480"/>
          <w:marRight w:val="0"/>
          <w:marTop w:val="0"/>
          <w:marBottom w:val="0"/>
          <w:divBdr>
            <w:top w:val="none" w:sz="0" w:space="0" w:color="auto"/>
            <w:left w:val="none" w:sz="0" w:space="0" w:color="auto"/>
            <w:bottom w:val="none" w:sz="0" w:space="0" w:color="auto"/>
            <w:right w:val="none" w:sz="0" w:space="0" w:color="auto"/>
          </w:divBdr>
        </w:div>
        <w:div w:id="1354844192">
          <w:marLeft w:val="480"/>
          <w:marRight w:val="0"/>
          <w:marTop w:val="0"/>
          <w:marBottom w:val="0"/>
          <w:divBdr>
            <w:top w:val="none" w:sz="0" w:space="0" w:color="auto"/>
            <w:left w:val="none" w:sz="0" w:space="0" w:color="auto"/>
            <w:bottom w:val="none" w:sz="0" w:space="0" w:color="auto"/>
            <w:right w:val="none" w:sz="0" w:space="0" w:color="auto"/>
          </w:divBdr>
        </w:div>
        <w:div w:id="795874783">
          <w:marLeft w:val="480"/>
          <w:marRight w:val="0"/>
          <w:marTop w:val="0"/>
          <w:marBottom w:val="0"/>
          <w:divBdr>
            <w:top w:val="none" w:sz="0" w:space="0" w:color="auto"/>
            <w:left w:val="none" w:sz="0" w:space="0" w:color="auto"/>
            <w:bottom w:val="none" w:sz="0" w:space="0" w:color="auto"/>
            <w:right w:val="none" w:sz="0" w:space="0" w:color="auto"/>
          </w:divBdr>
        </w:div>
        <w:div w:id="1559633002">
          <w:marLeft w:val="480"/>
          <w:marRight w:val="0"/>
          <w:marTop w:val="0"/>
          <w:marBottom w:val="0"/>
          <w:divBdr>
            <w:top w:val="none" w:sz="0" w:space="0" w:color="auto"/>
            <w:left w:val="none" w:sz="0" w:space="0" w:color="auto"/>
            <w:bottom w:val="none" w:sz="0" w:space="0" w:color="auto"/>
            <w:right w:val="none" w:sz="0" w:space="0" w:color="auto"/>
          </w:divBdr>
        </w:div>
        <w:div w:id="13922028">
          <w:marLeft w:val="480"/>
          <w:marRight w:val="0"/>
          <w:marTop w:val="0"/>
          <w:marBottom w:val="0"/>
          <w:divBdr>
            <w:top w:val="none" w:sz="0" w:space="0" w:color="auto"/>
            <w:left w:val="none" w:sz="0" w:space="0" w:color="auto"/>
            <w:bottom w:val="none" w:sz="0" w:space="0" w:color="auto"/>
            <w:right w:val="none" w:sz="0" w:space="0" w:color="auto"/>
          </w:divBdr>
        </w:div>
        <w:div w:id="1549151092">
          <w:marLeft w:val="480"/>
          <w:marRight w:val="0"/>
          <w:marTop w:val="0"/>
          <w:marBottom w:val="0"/>
          <w:divBdr>
            <w:top w:val="none" w:sz="0" w:space="0" w:color="auto"/>
            <w:left w:val="none" w:sz="0" w:space="0" w:color="auto"/>
            <w:bottom w:val="none" w:sz="0" w:space="0" w:color="auto"/>
            <w:right w:val="none" w:sz="0" w:space="0" w:color="auto"/>
          </w:divBdr>
        </w:div>
        <w:div w:id="1460293757">
          <w:marLeft w:val="480"/>
          <w:marRight w:val="0"/>
          <w:marTop w:val="0"/>
          <w:marBottom w:val="0"/>
          <w:divBdr>
            <w:top w:val="none" w:sz="0" w:space="0" w:color="auto"/>
            <w:left w:val="none" w:sz="0" w:space="0" w:color="auto"/>
            <w:bottom w:val="none" w:sz="0" w:space="0" w:color="auto"/>
            <w:right w:val="none" w:sz="0" w:space="0" w:color="auto"/>
          </w:divBdr>
        </w:div>
        <w:div w:id="853611412">
          <w:marLeft w:val="480"/>
          <w:marRight w:val="0"/>
          <w:marTop w:val="0"/>
          <w:marBottom w:val="0"/>
          <w:divBdr>
            <w:top w:val="none" w:sz="0" w:space="0" w:color="auto"/>
            <w:left w:val="none" w:sz="0" w:space="0" w:color="auto"/>
            <w:bottom w:val="none" w:sz="0" w:space="0" w:color="auto"/>
            <w:right w:val="none" w:sz="0" w:space="0" w:color="auto"/>
          </w:divBdr>
        </w:div>
        <w:div w:id="2068872873">
          <w:marLeft w:val="480"/>
          <w:marRight w:val="0"/>
          <w:marTop w:val="0"/>
          <w:marBottom w:val="0"/>
          <w:divBdr>
            <w:top w:val="none" w:sz="0" w:space="0" w:color="auto"/>
            <w:left w:val="none" w:sz="0" w:space="0" w:color="auto"/>
            <w:bottom w:val="none" w:sz="0" w:space="0" w:color="auto"/>
            <w:right w:val="none" w:sz="0" w:space="0" w:color="auto"/>
          </w:divBdr>
        </w:div>
        <w:div w:id="1002929226">
          <w:marLeft w:val="480"/>
          <w:marRight w:val="0"/>
          <w:marTop w:val="0"/>
          <w:marBottom w:val="0"/>
          <w:divBdr>
            <w:top w:val="none" w:sz="0" w:space="0" w:color="auto"/>
            <w:left w:val="none" w:sz="0" w:space="0" w:color="auto"/>
            <w:bottom w:val="none" w:sz="0" w:space="0" w:color="auto"/>
            <w:right w:val="none" w:sz="0" w:space="0" w:color="auto"/>
          </w:divBdr>
        </w:div>
      </w:divsChild>
    </w:div>
    <w:div w:id="442579059">
      <w:bodyDiv w:val="1"/>
      <w:marLeft w:val="0"/>
      <w:marRight w:val="0"/>
      <w:marTop w:val="0"/>
      <w:marBottom w:val="0"/>
      <w:divBdr>
        <w:top w:val="none" w:sz="0" w:space="0" w:color="auto"/>
        <w:left w:val="none" w:sz="0" w:space="0" w:color="auto"/>
        <w:bottom w:val="none" w:sz="0" w:space="0" w:color="auto"/>
        <w:right w:val="none" w:sz="0" w:space="0" w:color="auto"/>
      </w:divBdr>
    </w:div>
    <w:div w:id="442918944">
      <w:bodyDiv w:val="1"/>
      <w:marLeft w:val="0"/>
      <w:marRight w:val="0"/>
      <w:marTop w:val="0"/>
      <w:marBottom w:val="0"/>
      <w:divBdr>
        <w:top w:val="none" w:sz="0" w:space="0" w:color="auto"/>
        <w:left w:val="none" w:sz="0" w:space="0" w:color="auto"/>
        <w:bottom w:val="none" w:sz="0" w:space="0" w:color="auto"/>
        <w:right w:val="none" w:sz="0" w:space="0" w:color="auto"/>
      </w:divBdr>
    </w:div>
    <w:div w:id="443155655">
      <w:marLeft w:val="480"/>
      <w:marRight w:val="0"/>
      <w:marTop w:val="0"/>
      <w:marBottom w:val="0"/>
      <w:divBdr>
        <w:top w:val="none" w:sz="0" w:space="0" w:color="auto"/>
        <w:left w:val="none" w:sz="0" w:space="0" w:color="auto"/>
        <w:bottom w:val="none" w:sz="0" w:space="0" w:color="auto"/>
        <w:right w:val="none" w:sz="0" w:space="0" w:color="auto"/>
      </w:divBdr>
    </w:div>
    <w:div w:id="443310682">
      <w:bodyDiv w:val="1"/>
      <w:marLeft w:val="0"/>
      <w:marRight w:val="0"/>
      <w:marTop w:val="0"/>
      <w:marBottom w:val="0"/>
      <w:divBdr>
        <w:top w:val="none" w:sz="0" w:space="0" w:color="auto"/>
        <w:left w:val="none" w:sz="0" w:space="0" w:color="auto"/>
        <w:bottom w:val="none" w:sz="0" w:space="0" w:color="auto"/>
        <w:right w:val="none" w:sz="0" w:space="0" w:color="auto"/>
      </w:divBdr>
    </w:div>
    <w:div w:id="443623137">
      <w:bodyDiv w:val="1"/>
      <w:marLeft w:val="0"/>
      <w:marRight w:val="0"/>
      <w:marTop w:val="0"/>
      <w:marBottom w:val="0"/>
      <w:divBdr>
        <w:top w:val="none" w:sz="0" w:space="0" w:color="auto"/>
        <w:left w:val="none" w:sz="0" w:space="0" w:color="auto"/>
        <w:bottom w:val="none" w:sz="0" w:space="0" w:color="auto"/>
        <w:right w:val="none" w:sz="0" w:space="0" w:color="auto"/>
      </w:divBdr>
    </w:div>
    <w:div w:id="443694928">
      <w:bodyDiv w:val="1"/>
      <w:marLeft w:val="0"/>
      <w:marRight w:val="0"/>
      <w:marTop w:val="0"/>
      <w:marBottom w:val="0"/>
      <w:divBdr>
        <w:top w:val="none" w:sz="0" w:space="0" w:color="auto"/>
        <w:left w:val="none" w:sz="0" w:space="0" w:color="auto"/>
        <w:bottom w:val="none" w:sz="0" w:space="0" w:color="auto"/>
        <w:right w:val="none" w:sz="0" w:space="0" w:color="auto"/>
      </w:divBdr>
    </w:div>
    <w:div w:id="443892638">
      <w:bodyDiv w:val="1"/>
      <w:marLeft w:val="0"/>
      <w:marRight w:val="0"/>
      <w:marTop w:val="0"/>
      <w:marBottom w:val="0"/>
      <w:divBdr>
        <w:top w:val="none" w:sz="0" w:space="0" w:color="auto"/>
        <w:left w:val="none" w:sz="0" w:space="0" w:color="auto"/>
        <w:bottom w:val="none" w:sz="0" w:space="0" w:color="auto"/>
        <w:right w:val="none" w:sz="0" w:space="0" w:color="auto"/>
      </w:divBdr>
    </w:div>
    <w:div w:id="444158373">
      <w:bodyDiv w:val="1"/>
      <w:marLeft w:val="0"/>
      <w:marRight w:val="0"/>
      <w:marTop w:val="0"/>
      <w:marBottom w:val="0"/>
      <w:divBdr>
        <w:top w:val="none" w:sz="0" w:space="0" w:color="auto"/>
        <w:left w:val="none" w:sz="0" w:space="0" w:color="auto"/>
        <w:bottom w:val="none" w:sz="0" w:space="0" w:color="auto"/>
        <w:right w:val="none" w:sz="0" w:space="0" w:color="auto"/>
      </w:divBdr>
    </w:div>
    <w:div w:id="444497871">
      <w:bodyDiv w:val="1"/>
      <w:marLeft w:val="0"/>
      <w:marRight w:val="0"/>
      <w:marTop w:val="0"/>
      <w:marBottom w:val="0"/>
      <w:divBdr>
        <w:top w:val="none" w:sz="0" w:space="0" w:color="auto"/>
        <w:left w:val="none" w:sz="0" w:space="0" w:color="auto"/>
        <w:bottom w:val="none" w:sz="0" w:space="0" w:color="auto"/>
        <w:right w:val="none" w:sz="0" w:space="0" w:color="auto"/>
      </w:divBdr>
    </w:div>
    <w:div w:id="444927270">
      <w:bodyDiv w:val="1"/>
      <w:marLeft w:val="0"/>
      <w:marRight w:val="0"/>
      <w:marTop w:val="0"/>
      <w:marBottom w:val="0"/>
      <w:divBdr>
        <w:top w:val="none" w:sz="0" w:space="0" w:color="auto"/>
        <w:left w:val="none" w:sz="0" w:space="0" w:color="auto"/>
        <w:bottom w:val="none" w:sz="0" w:space="0" w:color="auto"/>
        <w:right w:val="none" w:sz="0" w:space="0" w:color="auto"/>
      </w:divBdr>
    </w:div>
    <w:div w:id="444930838">
      <w:marLeft w:val="480"/>
      <w:marRight w:val="0"/>
      <w:marTop w:val="0"/>
      <w:marBottom w:val="0"/>
      <w:divBdr>
        <w:top w:val="none" w:sz="0" w:space="0" w:color="auto"/>
        <w:left w:val="none" w:sz="0" w:space="0" w:color="auto"/>
        <w:bottom w:val="none" w:sz="0" w:space="0" w:color="auto"/>
        <w:right w:val="none" w:sz="0" w:space="0" w:color="auto"/>
      </w:divBdr>
    </w:div>
    <w:div w:id="445271334">
      <w:bodyDiv w:val="1"/>
      <w:marLeft w:val="0"/>
      <w:marRight w:val="0"/>
      <w:marTop w:val="0"/>
      <w:marBottom w:val="0"/>
      <w:divBdr>
        <w:top w:val="none" w:sz="0" w:space="0" w:color="auto"/>
        <w:left w:val="none" w:sz="0" w:space="0" w:color="auto"/>
        <w:bottom w:val="none" w:sz="0" w:space="0" w:color="auto"/>
        <w:right w:val="none" w:sz="0" w:space="0" w:color="auto"/>
      </w:divBdr>
    </w:div>
    <w:div w:id="445389873">
      <w:bodyDiv w:val="1"/>
      <w:marLeft w:val="0"/>
      <w:marRight w:val="0"/>
      <w:marTop w:val="0"/>
      <w:marBottom w:val="0"/>
      <w:divBdr>
        <w:top w:val="none" w:sz="0" w:space="0" w:color="auto"/>
        <w:left w:val="none" w:sz="0" w:space="0" w:color="auto"/>
        <w:bottom w:val="none" w:sz="0" w:space="0" w:color="auto"/>
        <w:right w:val="none" w:sz="0" w:space="0" w:color="auto"/>
      </w:divBdr>
    </w:div>
    <w:div w:id="445659538">
      <w:bodyDiv w:val="1"/>
      <w:marLeft w:val="0"/>
      <w:marRight w:val="0"/>
      <w:marTop w:val="0"/>
      <w:marBottom w:val="0"/>
      <w:divBdr>
        <w:top w:val="none" w:sz="0" w:space="0" w:color="auto"/>
        <w:left w:val="none" w:sz="0" w:space="0" w:color="auto"/>
        <w:bottom w:val="none" w:sz="0" w:space="0" w:color="auto"/>
        <w:right w:val="none" w:sz="0" w:space="0" w:color="auto"/>
      </w:divBdr>
    </w:div>
    <w:div w:id="445853348">
      <w:bodyDiv w:val="1"/>
      <w:marLeft w:val="0"/>
      <w:marRight w:val="0"/>
      <w:marTop w:val="0"/>
      <w:marBottom w:val="0"/>
      <w:divBdr>
        <w:top w:val="none" w:sz="0" w:space="0" w:color="auto"/>
        <w:left w:val="none" w:sz="0" w:space="0" w:color="auto"/>
        <w:bottom w:val="none" w:sz="0" w:space="0" w:color="auto"/>
        <w:right w:val="none" w:sz="0" w:space="0" w:color="auto"/>
      </w:divBdr>
    </w:div>
    <w:div w:id="446004469">
      <w:bodyDiv w:val="1"/>
      <w:marLeft w:val="0"/>
      <w:marRight w:val="0"/>
      <w:marTop w:val="0"/>
      <w:marBottom w:val="0"/>
      <w:divBdr>
        <w:top w:val="none" w:sz="0" w:space="0" w:color="auto"/>
        <w:left w:val="none" w:sz="0" w:space="0" w:color="auto"/>
        <w:bottom w:val="none" w:sz="0" w:space="0" w:color="auto"/>
        <w:right w:val="none" w:sz="0" w:space="0" w:color="auto"/>
      </w:divBdr>
    </w:div>
    <w:div w:id="446051231">
      <w:bodyDiv w:val="1"/>
      <w:marLeft w:val="0"/>
      <w:marRight w:val="0"/>
      <w:marTop w:val="0"/>
      <w:marBottom w:val="0"/>
      <w:divBdr>
        <w:top w:val="none" w:sz="0" w:space="0" w:color="auto"/>
        <w:left w:val="none" w:sz="0" w:space="0" w:color="auto"/>
        <w:bottom w:val="none" w:sz="0" w:space="0" w:color="auto"/>
        <w:right w:val="none" w:sz="0" w:space="0" w:color="auto"/>
      </w:divBdr>
    </w:div>
    <w:div w:id="446120538">
      <w:bodyDiv w:val="1"/>
      <w:marLeft w:val="0"/>
      <w:marRight w:val="0"/>
      <w:marTop w:val="0"/>
      <w:marBottom w:val="0"/>
      <w:divBdr>
        <w:top w:val="none" w:sz="0" w:space="0" w:color="auto"/>
        <w:left w:val="none" w:sz="0" w:space="0" w:color="auto"/>
        <w:bottom w:val="none" w:sz="0" w:space="0" w:color="auto"/>
        <w:right w:val="none" w:sz="0" w:space="0" w:color="auto"/>
      </w:divBdr>
    </w:div>
    <w:div w:id="446199402">
      <w:bodyDiv w:val="1"/>
      <w:marLeft w:val="0"/>
      <w:marRight w:val="0"/>
      <w:marTop w:val="0"/>
      <w:marBottom w:val="0"/>
      <w:divBdr>
        <w:top w:val="none" w:sz="0" w:space="0" w:color="auto"/>
        <w:left w:val="none" w:sz="0" w:space="0" w:color="auto"/>
        <w:bottom w:val="none" w:sz="0" w:space="0" w:color="auto"/>
        <w:right w:val="none" w:sz="0" w:space="0" w:color="auto"/>
      </w:divBdr>
    </w:div>
    <w:div w:id="446317945">
      <w:bodyDiv w:val="1"/>
      <w:marLeft w:val="0"/>
      <w:marRight w:val="0"/>
      <w:marTop w:val="0"/>
      <w:marBottom w:val="0"/>
      <w:divBdr>
        <w:top w:val="none" w:sz="0" w:space="0" w:color="auto"/>
        <w:left w:val="none" w:sz="0" w:space="0" w:color="auto"/>
        <w:bottom w:val="none" w:sz="0" w:space="0" w:color="auto"/>
        <w:right w:val="none" w:sz="0" w:space="0" w:color="auto"/>
      </w:divBdr>
    </w:div>
    <w:div w:id="446392457">
      <w:bodyDiv w:val="1"/>
      <w:marLeft w:val="0"/>
      <w:marRight w:val="0"/>
      <w:marTop w:val="0"/>
      <w:marBottom w:val="0"/>
      <w:divBdr>
        <w:top w:val="none" w:sz="0" w:space="0" w:color="auto"/>
        <w:left w:val="none" w:sz="0" w:space="0" w:color="auto"/>
        <w:bottom w:val="none" w:sz="0" w:space="0" w:color="auto"/>
        <w:right w:val="none" w:sz="0" w:space="0" w:color="auto"/>
      </w:divBdr>
      <w:divsChild>
        <w:div w:id="252980764">
          <w:marLeft w:val="480"/>
          <w:marRight w:val="0"/>
          <w:marTop w:val="0"/>
          <w:marBottom w:val="0"/>
          <w:divBdr>
            <w:top w:val="none" w:sz="0" w:space="0" w:color="auto"/>
            <w:left w:val="none" w:sz="0" w:space="0" w:color="auto"/>
            <w:bottom w:val="none" w:sz="0" w:space="0" w:color="auto"/>
            <w:right w:val="none" w:sz="0" w:space="0" w:color="auto"/>
          </w:divBdr>
        </w:div>
        <w:div w:id="1214386014">
          <w:marLeft w:val="480"/>
          <w:marRight w:val="0"/>
          <w:marTop w:val="0"/>
          <w:marBottom w:val="0"/>
          <w:divBdr>
            <w:top w:val="none" w:sz="0" w:space="0" w:color="auto"/>
            <w:left w:val="none" w:sz="0" w:space="0" w:color="auto"/>
            <w:bottom w:val="none" w:sz="0" w:space="0" w:color="auto"/>
            <w:right w:val="none" w:sz="0" w:space="0" w:color="auto"/>
          </w:divBdr>
        </w:div>
        <w:div w:id="1391002992">
          <w:marLeft w:val="480"/>
          <w:marRight w:val="0"/>
          <w:marTop w:val="0"/>
          <w:marBottom w:val="0"/>
          <w:divBdr>
            <w:top w:val="none" w:sz="0" w:space="0" w:color="auto"/>
            <w:left w:val="none" w:sz="0" w:space="0" w:color="auto"/>
            <w:bottom w:val="none" w:sz="0" w:space="0" w:color="auto"/>
            <w:right w:val="none" w:sz="0" w:space="0" w:color="auto"/>
          </w:divBdr>
        </w:div>
        <w:div w:id="244803649">
          <w:marLeft w:val="480"/>
          <w:marRight w:val="0"/>
          <w:marTop w:val="0"/>
          <w:marBottom w:val="0"/>
          <w:divBdr>
            <w:top w:val="none" w:sz="0" w:space="0" w:color="auto"/>
            <w:left w:val="none" w:sz="0" w:space="0" w:color="auto"/>
            <w:bottom w:val="none" w:sz="0" w:space="0" w:color="auto"/>
            <w:right w:val="none" w:sz="0" w:space="0" w:color="auto"/>
          </w:divBdr>
        </w:div>
        <w:div w:id="509874352">
          <w:marLeft w:val="480"/>
          <w:marRight w:val="0"/>
          <w:marTop w:val="0"/>
          <w:marBottom w:val="0"/>
          <w:divBdr>
            <w:top w:val="none" w:sz="0" w:space="0" w:color="auto"/>
            <w:left w:val="none" w:sz="0" w:space="0" w:color="auto"/>
            <w:bottom w:val="none" w:sz="0" w:space="0" w:color="auto"/>
            <w:right w:val="none" w:sz="0" w:space="0" w:color="auto"/>
          </w:divBdr>
        </w:div>
        <w:div w:id="632322763">
          <w:marLeft w:val="480"/>
          <w:marRight w:val="0"/>
          <w:marTop w:val="0"/>
          <w:marBottom w:val="0"/>
          <w:divBdr>
            <w:top w:val="none" w:sz="0" w:space="0" w:color="auto"/>
            <w:left w:val="none" w:sz="0" w:space="0" w:color="auto"/>
            <w:bottom w:val="none" w:sz="0" w:space="0" w:color="auto"/>
            <w:right w:val="none" w:sz="0" w:space="0" w:color="auto"/>
          </w:divBdr>
        </w:div>
        <w:div w:id="1161697159">
          <w:marLeft w:val="480"/>
          <w:marRight w:val="0"/>
          <w:marTop w:val="0"/>
          <w:marBottom w:val="0"/>
          <w:divBdr>
            <w:top w:val="none" w:sz="0" w:space="0" w:color="auto"/>
            <w:left w:val="none" w:sz="0" w:space="0" w:color="auto"/>
            <w:bottom w:val="none" w:sz="0" w:space="0" w:color="auto"/>
            <w:right w:val="none" w:sz="0" w:space="0" w:color="auto"/>
          </w:divBdr>
        </w:div>
        <w:div w:id="860122440">
          <w:marLeft w:val="480"/>
          <w:marRight w:val="0"/>
          <w:marTop w:val="0"/>
          <w:marBottom w:val="0"/>
          <w:divBdr>
            <w:top w:val="none" w:sz="0" w:space="0" w:color="auto"/>
            <w:left w:val="none" w:sz="0" w:space="0" w:color="auto"/>
            <w:bottom w:val="none" w:sz="0" w:space="0" w:color="auto"/>
            <w:right w:val="none" w:sz="0" w:space="0" w:color="auto"/>
          </w:divBdr>
        </w:div>
        <w:div w:id="1491097053">
          <w:marLeft w:val="480"/>
          <w:marRight w:val="0"/>
          <w:marTop w:val="0"/>
          <w:marBottom w:val="0"/>
          <w:divBdr>
            <w:top w:val="none" w:sz="0" w:space="0" w:color="auto"/>
            <w:left w:val="none" w:sz="0" w:space="0" w:color="auto"/>
            <w:bottom w:val="none" w:sz="0" w:space="0" w:color="auto"/>
            <w:right w:val="none" w:sz="0" w:space="0" w:color="auto"/>
          </w:divBdr>
        </w:div>
        <w:div w:id="1523739434">
          <w:marLeft w:val="480"/>
          <w:marRight w:val="0"/>
          <w:marTop w:val="0"/>
          <w:marBottom w:val="0"/>
          <w:divBdr>
            <w:top w:val="none" w:sz="0" w:space="0" w:color="auto"/>
            <w:left w:val="none" w:sz="0" w:space="0" w:color="auto"/>
            <w:bottom w:val="none" w:sz="0" w:space="0" w:color="auto"/>
            <w:right w:val="none" w:sz="0" w:space="0" w:color="auto"/>
          </w:divBdr>
        </w:div>
        <w:div w:id="1440638368">
          <w:marLeft w:val="480"/>
          <w:marRight w:val="0"/>
          <w:marTop w:val="0"/>
          <w:marBottom w:val="0"/>
          <w:divBdr>
            <w:top w:val="none" w:sz="0" w:space="0" w:color="auto"/>
            <w:left w:val="none" w:sz="0" w:space="0" w:color="auto"/>
            <w:bottom w:val="none" w:sz="0" w:space="0" w:color="auto"/>
            <w:right w:val="none" w:sz="0" w:space="0" w:color="auto"/>
          </w:divBdr>
        </w:div>
        <w:div w:id="1140882466">
          <w:marLeft w:val="480"/>
          <w:marRight w:val="0"/>
          <w:marTop w:val="0"/>
          <w:marBottom w:val="0"/>
          <w:divBdr>
            <w:top w:val="none" w:sz="0" w:space="0" w:color="auto"/>
            <w:left w:val="none" w:sz="0" w:space="0" w:color="auto"/>
            <w:bottom w:val="none" w:sz="0" w:space="0" w:color="auto"/>
            <w:right w:val="none" w:sz="0" w:space="0" w:color="auto"/>
          </w:divBdr>
        </w:div>
        <w:div w:id="217980475">
          <w:marLeft w:val="480"/>
          <w:marRight w:val="0"/>
          <w:marTop w:val="0"/>
          <w:marBottom w:val="0"/>
          <w:divBdr>
            <w:top w:val="none" w:sz="0" w:space="0" w:color="auto"/>
            <w:left w:val="none" w:sz="0" w:space="0" w:color="auto"/>
            <w:bottom w:val="none" w:sz="0" w:space="0" w:color="auto"/>
            <w:right w:val="none" w:sz="0" w:space="0" w:color="auto"/>
          </w:divBdr>
        </w:div>
        <w:div w:id="1984118727">
          <w:marLeft w:val="480"/>
          <w:marRight w:val="0"/>
          <w:marTop w:val="0"/>
          <w:marBottom w:val="0"/>
          <w:divBdr>
            <w:top w:val="none" w:sz="0" w:space="0" w:color="auto"/>
            <w:left w:val="none" w:sz="0" w:space="0" w:color="auto"/>
            <w:bottom w:val="none" w:sz="0" w:space="0" w:color="auto"/>
            <w:right w:val="none" w:sz="0" w:space="0" w:color="auto"/>
          </w:divBdr>
        </w:div>
        <w:div w:id="1464958876">
          <w:marLeft w:val="480"/>
          <w:marRight w:val="0"/>
          <w:marTop w:val="0"/>
          <w:marBottom w:val="0"/>
          <w:divBdr>
            <w:top w:val="none" w:sz="0" w:space="0" w:color="auto"/>
            <w:left w:val="none" w:sz="0" w:space="0" w:color="auto"/>
            <w:bottom w:val="none" w:sz="0" w:space="0" w:color="auto"/>
            <w:right w:val="none" w:sz="0" w:space="0" w:color="auto"/>
          </w:divBdr>
        </w:div>
        <w:div w:id="246617570">
          <w:marLeft w:val="480"/>
          <w:marRight w:val="0"/>
          <w:marTop w:val="0"/>
          <w:marBottom w:val="0"/>
          <w:divBdr>
            <w:top w:val="none" w:sz="0" w:space="0" w:color="auto"/>
            <w:left w:val="none" w:sz="0" w:space="0" w:color="auto"/>
            <w:bottom w:val="none" w:sz="0" w:space="0" w:color="auto"/>
            <w:right w:val="none" w:sz="0" w:space="0" w:color="auto"/>
          </w:divBdr>
        </w:div>
      </w:divsChild>
    </w:div>
    <w:div w:id="446629339">
      <w:bodyDiv w:val="1"/>
      <w:marLeft w:val="0"/>
      <w:marRight w:val="0"/>
      <w:marTop w:val="0"/>
      <w:marBottom w:val="0"/>
      <w:divBdr>
        <w:top w:val="none" w:sz="0" w:space="0" w:color="auto"/>
        <w:left w:val="none" w:sz="0" w:space="0" w:color="auto"/>
        <w:bottom w:val="none" w:sz="0" w:space="0" w:color="auto"/>
        <w:right w:val="none" w:sz="0" w:space="0" w:color="auto"/>
      </w:divBdr>
    </w:div>
    <w:div w:id="446701279">
      <w:bodyDiv w:val="1"/>
      <w:marLeft w:val="0"/>
      <w:marRight w:val="0"/>
      <w:marTop w:val="0"/>
      <w:marBottom w:val="0"/>
      <w:divBdr>
        <w:top w:val="none" w:sz="0" w:space="0" w:color="auto"/>
        <w:left w:val="none" w:sz="0" w:space="0" w:color="auto"/>
        <w:bottom w:val="none" w:sz="0" w:space="0" w:color="auto"/>
        <w:right w:val="none" w:sz="0" w:space="0" w:color="auto"/>
      </w:divBdr>
    </w:div>
    <w:div w:id="446777944">
      <w:bodyDiv w:val="1"/>
      <w:marLeft w:val="0"/>
      <w:marRight w:val="0"/>
      <w:marTop w:val="0"/>
      <w:marBottom w:val="0"/>
      <w:divBdr>
        <w:top w:val="none" w:sz="0" w:space="0" w:color="auto"/>
        <w:left w:val="none" w:sz="0" w:space="0" w:color="auto"/>
        <w:bottom w:val="none" w:sz="0" w:space="0" w:color="auto"/>
        <w:right w:val="none" w:sz="0" w:space="0" w:color="auto"/>
      </w:divBdr>
    </w:div>
    <w:div w:id="446856597">
      <w:bodyDiv w:val="1"/>
      <w:marLeft w:val="0"/>
      <w:marRight w:val="0"/>
      <w:marTop w:val="0"/>
      <w:marBottom w:val="0"/>
      <w:divBdr>
        <w:top w:val="none" w:sz="0" w:space="0" w:color="auto"/>
        <w:left w:val="none" w:sz="0" w:space="0" w:color="auto"/>
        <w:bottom w:val="none" w:sz="0" w:space="0" w:color="auto"/>
        <w:right w:val="none" w:sz="0" w:space="0" w:color="auto"/>
      </w:divBdr>
    </w:div>
    <w:div w:id="446969683">
      <w:bodyDiv w:val="1"/>
      <w:marLeft w:val="0"/>
      <w:marRight w:val="0"/>
      <w:marTop w:val="0"/>
      <w:marBottom w:val="0"/>
      <w:divBdr>
        <w:top w:val="none" w:sz="0" w:space="0" w:color="auto"/>
        <w:left w:val="none" w:sz="0" w:space="0" w:color="auto"/>
        <w:bottom w:val="none" w:sz="0" w:space="0" w:color="auto"/>
        <w:right w:val="none" w:sz="0" w:space="0" w:color="auto"/>
      </w:divBdr>
    </w:div>
    <w:div w:id="446973189">
      <w:bodyDiv w:val="1"/>
      <w:marLeft w:val="0"/>
      <w:marRight w:val="0"/>
      <w:marTop w:val="0"/>
      <w:marBottom w:val="0"/>
      <w:divBdr>
        <w:top w:val="none" w:sz="0" w:space="0" w:color="auto"/>
        <w:left w:val="none" w:sz="0" w:space="0" w:color="auto"/>
        <w:bottom w:val="none" w:sz="0" w:space="0" w:color="auto"/>
        <w:right w:val="none" w:sz="0" w:space="0" w:color="auto"/>
      </w:divBdr>
    </w:div>
    <w:div w:id="446975488">
      <w:bodyDiv w:val="1"/>
      <w:marLeft w:val="0"/>
      <w:marRight w:val="0"/>
      <w:marTop w:val="0"/>
      <w:marBottom w:val="0"/>
      <w:divBdr>
        <w:top w:val="none" w:sz="0" w:space="0" w:color="auto"/>
        <w:left w:val="none" w:sz="0" w:space="0" w:color="auto"/>
        <w:bottom w:val="none" w:sz="0" w:space="0" w:color="auto"/>
        <w:right w:val="none" w:sz="0" w:space="0" w:color="auto"/>
      </w:divBdr>
      <w:divsChild>
        <w:div w:id="2140413617">
          <w:marLeft w:val="480"/>
          <w:marRight w:val="0"/>
          <w:marTop w:val="0"/>
          <w:marBottom w:val="0"/>
          <w:divBdr>
            <w:top w:val="none" w:sz="0" w:space="0" w:color="auto"/>
            <w:left w:val="none" w:sz="0" w:space="0" w:color="auto"/>
            <w:bottom w:val="none" w:sz="0" w:space="0" w:color="auto"/>
            <w:right w:val="none" w:sz="0" w:space="0" w:color="auto"/>
          </w:divBdr>
        </w:div>
        <w:div w:id="195626221">
          <w:marLeft w:val="480"/>
          <w:marRight w:val="0"/>
          <w:marTop w:val="0"/>
          <w:marBottom w:val="0"/>
          <w:divBdr>
            <w:top w:val="none" w:sz="0" w:space="0" w:color="auto"/>
            <w:left w:val="none" w:sz="0" w:space="0" w:color="auto"/>
            <w:bottom w:val="none" w:sz="0" w:space="0" w:color="auto"/>
            <w:right w:val="none" w:sz="0" w:space="0" w:color="auto"/>
          </w:divBdr>
        </w:div>
        <w:div w:id="1962689232">
          <w:marLeft w:val="480"/>
          <w:marRight w:val="0"/>
          <w:marTop w:val="0"/>
          <w:marBottom w:val="0"/>
          <w:divBdr>
            <w:top w:val="none" w:sz="0" w:space="0" w:color="auto"/>
            <w:left w:val="none" w:sz="0" w:space="0" w:color="auto"/>
            <w:bottom w:val="none" w:sz="0" w:space="0" w:color="auto"/>
            <w:right w:val="none" w:sz="0" w:space="0" w:color="auto"/>
          </w:divBdr>
        </w:div>
        <w:div w:id="180052942">
          <w:marLeft w:val="480"/>
          <w:marRight w:val="0"/>
          <w:marTop w:val="0"/>
          <w:marBottom w:val="0"/>
          <w:divBdr>
            <w:top w:val="none" w:sz="0" w:space="0" w:color="auto"/>
            <w:left w:val="none" w:sz="0" w:space="0" w:color="auto"/>
            <w:bottom w:val="none" w:sz="0" w:space="0" w:color="auto"/>
            <w:right w:val="none" w:sz="0" w:space="0" w:color="auto"/>
          </w:divBdr>
        </w:div>
        <w:div w:id="1110467624">
          <w:marLeft w:val="480"/>
          <w:marRight w:val="0"/>
          <w:marTop w:val="0"/>
          <w:marBottom w:val="0"/>
          <w:divBdr>
            <w:top w:val="none" w:sz="0" w:space="0" w:color="auto"/>
            <w:left w:val="none" w:sz="0" w:space="0" w:color="auto"/>
            <w:bottom w:val="none" w:sz="0" w:space="0" w:color="auto"/>
            <w:right w:val="none" w:sz="0" w:space="0" w:color="auto"/>
          </w:divBdr>
        </w:div>
        <w:div w:id="480926492">
          <w:marLeft w:val="480"/>
          <w:marRight w:val="0"/>
          <w:marTop w:val="0"/>
          <w:marBottom w:val="0"/>
          <w:divBdr>
            <w:top w:val="none" w:sz="0" w:space="0" w:color="auto"/>
            <w:left w:val="none" w:sz="0" w:space="0" w:color="auto"/>
            <w:bottom w:val="none" w:sz="0" w:space="0" w:color="auto"/>
            <w:right w:val="none" w:sz="0" w:space="0" w:color="auto"/>
          </w:divBdr>
        </w:div>
        <w:div w:id="496191853">
          <w:marLeft w:val="480"/>
          <w:marRight w:val="0"/>
          <w:marTop w:val="0"/>
          <w:marBottom w:val="0"/>
          <w:divBdr>
            <w:top w:val="none" w:sz="0" w:space="0" w:color="auto"/>
            <w:left w:val="none" w:sz="0" w:space="0" w:color="auto"/>
            <w:bottom w:val="none" w:sz="0" w:space="0" w:color="auto"/>
            <w:right w:val="none" w:sz="0" w:space="0" w:color="auto"/>
          </w:divBdr>
        </w:div>
        <w:div w:id="1629891546">
          <w:marLeft w:val="480"/>
          <w:marRight w:val="0"/>
          <w:marTop w:val="0"/>
          <w:marBottom w:val="0"/>
          <w:divBdr>
            <w:top w:val="none" w:sz="0" w:space="0" w:color="auto"/>
            <w:left w:val="none" w:sz="0" w:space="0" w:color="auto"/>
            <w:bottom w:val="none" w:sz="0" w:space="0" w:color="auto"/>
            <w:right w:val="none" w:sz="0" w:space="0" w:color="auto"/>
          </w:divBdr>
        </w:div>
        <w:div w:id="1937014158">
          <w:marLeft w:val="480"/>
          <w:marRight w:val="0"/>
          <w:marTop w:val="0"/>
          <w:marBottom w:val="0"/>
          <w:divBdr>
            <w:top w:val="none" w:sz="0" w:space="0" w:color="auto"/>
            <w:left w:val="none" w:sz="0" w:space="0" w:color="auto"/>
            <w:bottom w:val="none" w:sz="0" w:space="0" w:color="auto"/>
            <w:right w:val="none" w:sz="0" w:space="0" w:color="auto"/>
          </w:divBdr>
        </w:div>
        <w:div w:id="517504285">
          <w:marLeft w:val="480"/>
          <w:marRight w:val="0"/>
          <w:marTop w:val="0"/>
          <w:marBottom w:val="0"/>
          <w:divBdr>
            <w:top w:val="none" w:sz="0" w:space="0" w:color="auto"/>
            <w:left w:val="none" w:sz="0" w:space="0" w:color="auto"/>
            <w:bottom w:val="none" w:sz="0" w:space="0" w:color="auto"/>
            <w:right w:val="none" w:sz="0" w:space="0" w:color="auto"/>
          </w:divBdr>
        </w:div>
        <w:div w:id="1643608592">
          <w:marLeft w:val="480"/>
          <w:marRight w:val="0"/>
          <w:marTop w:val="0"/>
          <w:marBottom w:val="0"/>
          <w:divBdr>
            <w:top w:val="none" w:sz="0" w:space="0" w:color="auto"/>
            <w:left w:val="none" w:sz="0" w:space="0" w:color="auto"/>
            <w:bottom w:val="none" w:sz="0" w:space="0" w:color="auto"/>
            <w:right w:val="none" w:sz="0" w:space="0" w:color="auto"/>
          </w:divBdr>
        </w:div>
        <w:div w:id="1086150820">
          <w:marLeft w:val="480"/>
          <w:marRight w:val="0"/>
          <w:marTop w:val="0"/>
          <w:marBottom w:val="0"/>
          <w:divBdr>
            <w:top w:val="none" w:sz="0" w:space="0" w:color="auto"/>
            <w:left w:val="none" w:sz="0" w:space="0" w:color="auto"/>
            <w:bottom w:val="none" w:sz="0" w:space="0" w:color="auto"/>
            <w:right w:val="none" w:sz="0" w:space="0" w:color="auto"/>
          </w:divBdr>
        </w:div>
        <w:div w:id="239876769">
          <w:marLeft w:val="480"/>
          <w:marRight w:val="0"/>
          <w:marTop w:val="0"/>
          <w:marBottom w:val="0"/>
          <w:divBdr>
            <w:top w:val="none" w:sz="0" w:space="0" w:color="auto"/>
            <w:left w:val="none" w:sz="0" w:space="0" w:color="auto"/>
            <w:bottom w:val="none" w:sz="0" w:space="0" w:color="auto"/>
            <w:right w:val="none" w:sz="0" w:space="0" w:color="auto"/>
          </w:divBdr>
        </w:div>
        <w:div w:id="1568878190">
          <w:marLeft w:val="480"/>
          <w:marRight w:val="0"/>
          <w:marTop w:val="0"/>
          <w:marBottom w:val="0"/>
          <w:divBdr>
            <w:top w:val="none" w:sz="0" w:space="0" w:color="auto"/>
            <w:left w:val="none" w:sz="0" w:space="0" w:color="auto"/>
            <w:bottom w:val="none" w:sz="0" w:space="0" w:color="auto"/>
            <w:right w:val="none" w:sz="0" w:space="0" w:color="auto"/>
          </w:divBdr>
        </w:div>
        <w:div w:id="1436251614">
          <w:marLeft w:val="480"/>
          <w:marRight w:val="0"/>
          <w:marTop w:val="0"/>
          <w:marBottom w:val="0"/>
          <w:divBdr>
            <w:top w:val="none" w:sz="0" w:space="0" w:color="auto"/>
            <w:left w:val="none" w:sz="0" w:space="0" w:color="auto"/>
            <w:bottom w:val="none" w:sz="0" w:space="0" w:color="auto"/>
            <w:right w:val="none" w:sz="0" w:space="0" w:color="auto"/>
          </w:divBdr>
        </w:div>
        <w:div w:id="1745376131">
          <w:marLeft w:val="480"/>
          <w:marRight w:val="0"/>
          <w:marTop w:val="0"/>
          <w:marBottom w:val="0"/>
          <w:divBdr>
            <w:top w:val="none" w:sz="0" w:space="0" w:color="auto"/>
            <w:left w:val="none" w:sz="0" w:space="0" w:color="auto"/>
            <w:bottom w:val="none" w:sz="0" w:space="0" w:color="auto"/>
            <w:right w:val="none" w:sz="0" w:space="0" w:color="auto"/>
          </w:divBdr>
        </w:div>
      </w:divsChild>
    </w:div>
    <w:div w:id="447088498">
      <w:marLeft w:val="480"/>
      <w:marRight w:val="0"/>
      <w:marTop w:val="0"/>
      <w:marBottom w:val="0"/>
      <w:divBdr>
        <w:top w:val="none" w:sz="0" w:space="0" w:color="auto"/>
        <w:left w:val="none" w:sz="0" w:space="0" w:color="auto"/>
        <w:bottom w:val="none" w:sz="0" w:space="0" w:color="auto"/>
        <w:right w:val="none" w:sz="0" w:space="0" w:color="auto"/>
      </w:divBdr>
    </w:div>
    <w:div w:id="447089183">
      <w:bodyDiv w:val="1"/>
      <w:marLeft w:val="0"/>
      <w:marRight w:val="0"/>
      <w:marTop w:val="0"/>
      <w:marBottom w:val="0"/>
      <w:divBdr>
        <w:top w:val="none" w:sz="0" w:space="0" w:color="auto"/>
        <w:left w:val="none" w:sz="0" w:space="0" w:color="auto"/>
        <w:bottom w:val="none" w:sz="0" w:space="0" w:color="auto"/>
        <w:right w:val="none" w:sz="0" w:space="0" w:color="auto"/>
      </w:divBdr>
    </w:div>
    <w:div w:id="447118740">
      <w:bodyDiv w:val="1"/>
      <w:marLeft w:val="0"/>
      <w:marRight w:val="0"/>
      <w:marTop w:val="0"/>
      <w:marBottom w:val="0"/>
      <w:divBdr>
        <w:top w:val="none" w:sz="0" w:space="0" w:color="auto"/>
        <w:left w:val="none" w:sz="0" w:space="0" w:color="auto"/>
        <w:bottom w:val="none" w:sz="0" w:space="0" w:color="auto"/>
        <w:right w:val="none" w:sz="0" w:space="0" w:color="auto"/>
      </w:divBdr>
    </w:div>
    <w:div w:id="447432929">
      <w:bodyDiv w:val="1"/>
      <w:marLeft w:val="0"/>
      <w:marRight w:val="0"/>
      <w:marTop w:val="0"/>
      <w:marBottom w:val="0"/>
      <w:divBdr>
        <w:top w:val="none" w:sz="0" w:space="0" w:color="auto"/>
        <w:left w:val="none" w:sz="0" w:space="0" w:color="auto"/>
        <w:bottom w:val="none" w:sz="0" w:space="0" w:color="auto"/>
        <w:right w:val="none" w:sz="0" w:space="0" w:color="auto"/>
      </w:divBdr>
    </w:div>
    <w:div w:id="447509583">
      <w:bodyDiv w:val="1"/>
      <w:marLeft w:val="0"/>
      <w:marRight w:val="0"/>
      <w:marTop w:val="0"/>
      <w:marBottom w:val="0"/>
      <w:divBdr>
        <w:top w:val="none" w:sz="0" w:space="0" w:color="auto"/>
        <w:left w:val="none" w:sz="0" w:space="0" w:color="auto"/>
        <w:bottom w:val="none" w:sz="0" w:space="0" w:color="auto"/>
        <w:right w:val="none" w:sz="0" w:space="0" w:color="auto"/>
      </w:divBdr>
    </w:div>
    <w:div w:id="447816741">
      <w:bodyDiv w:val="1"/>
      <w:marLeft w:val="0"/>
      <w:marRight w:val="0"/>
      <w:marTop w:val="0"/>
      <w:marBottom w:val="0"/>
      <w:divBdr>
        <w:top w:val="none" w:sz="0" w:space="0" w:color="auto"/>
        <w:left w:val="none" w:sz="0" w:space="0" w:color="auto"/>
        <w:bottom w:val="none" w:sz="0" w:space="0" w:color="auto"/>
        <w:right w:val="none" w:sz="0" w:space="0" w:color="auto"/>
      </w:divBdr>
    </w:div>
    <w:div w:id="447820962">
      <w:bodyDiv w:val="1"/>
      <w:marLeft w:val="0"/>
      <w:marRight w:val="0"/>
      <w:marTop w:val="0"/>
      <w:marBottom w:val="0"/>
      <w:divBdr>
        <w:top w:val="none" w:sz="0" w:space="0" w:color="auto"/>
        <w:left w:val="none" w:sz="0" w:space="0" w:color="auto"/>
        <w:bottom w:val="none" w:sz="0" w:space="0" w:color="auto"/>
        <w:right w:val="none" w:sz="0" w:space="0" w:color="auto"/>
      </w:divBdr>
    </w:div>
    <w:div w:id="447894861">
      <w:bodyDiv w:val="1"/>
      <w:marLeft w:val="0"/>
      <w:marRight w:val="0"/>
      <w:marTop w:val="0"/>
      <w:marBottom w:val="0"/>
      <w:divBdr>
        <w:top w:val="none" w:sz="0" w:space="0" w:color="auto"/>
        <w:left w:val="none" w:sz="0" w:space="0" w:color="auto"/>
        <w:bottom w:val="none" w:sz="0" w:space="0" w:color="auto"/>
        <w:right w:val="none" w:sz="0" w:space="0" w:color="auto"/>
      </w:divBdr>
    </w:div>
    <w:div w:id="447969395">
      <w:bodyDiv w:val="1"/>
      <w:marLeft w:val="0"/>
      <w:marRight w:val="0"/>
      <w:marTop w:val="0"/>
      <w:marBottom w:val="0"/>
      <w:divBdr>
        <w:top w:val="none" w:sz="0" w:space="0" w:color="auto"/>
        <w:left w:val="none" w:sz="0" w:space="0" w:color="auto"/>
        <w:bottom w:val="none" w:sz="0" w:space="0" w:color="auto"/>
        <w:right w:val="none" w:sz="0" w:space="0" w:color="auto"/>
      </w:divBdr>
    </w:div>
    <w:div w:id="448008054">
      <w:bodyDiv w:val="1"/>
      <w:marLeft w:val="0"/>
      <w:marRight w:val="0"/>
      <w:marTop w:val="0"/>
      <w:marBottom w:val="0"/>
      <w:divBdr>
        <w:top w:val="none" w:sz="0" w:space="0" w:color="auto"/>
        <w:left w:val="none" w:sz="0" w:space="0" w:color="auto"/>
        <w:bottom w:val="none" w:sz="0" w:space="0" w:color="auto"/>
        <w:right w:val="none" w:sz="0" w:space="0" w:color="auto"/>
      </w:divBdr>
    </w:div>
    <w:div w:id="448083981">
      <w:bodyDiv w:val="1"/>
      <w:marLeft w:val="0"/>
      <w:marRight w:val="0"/>
      <w:marTop w:val="0"/>
      <w:marBottom w:val="0"/>
      <w:divBdr>
        <w:top w:val="none" w:sz="0" w:space="0" w:color="auto"/>
        <w:left w:val="none" w:sz="0" w:space="0" w:color="auto"/>
        <w:bottom w:val="none" w:sz="0" w:space="0" w:color="auto"/>
        <w:right w:val="none" w:sz="0" w:space="0" w:color="auto"/>
      </w:divBdr>
    </w:div>
    <w:div w:id="448284811">
      <w:marLeft w:val="480"/>
      <w:marRight w:val="0"/>
      <w:marTop w:val="0"/>
      <w:marBottom w:val="0"/>
      <w:divBdr>
        <w:top w:val="none" w:sz="0" w:space="0" w:color="auto"/>
        <w:left w:val="none" w:sz="0" w:space="0" w:color="auto"/>
        <w:bottom w:val="none" w:sz="0" w:space="0" w:color="auto"/>
        <w:right w:val="none" w:sz="0" w:space="0" w:color="auto"/>
      </w:divBdr>
    </w:div>
    <w:div w:id="448475555">
      <w:bodyDiv w:val="1"/>
      <w:marLeft w:val="0"/>
      <w:marRight w:val="0"/>
      <w:marTop w:val="0"/>
      <w:marBottom w:val="0"/>
      <w:divBdr>
        <w:top w:val="none" w:sz="0" w:space="0" w:color="auto"/>
        <w:left w:val="none" w:sz="0" w:space="0" w:color="auto"/>
        <w:bottom w:val="none" w:sz="0" w:space="0" w:color="auto"/>
        <w:right w:val="none" w:sz="0" w:space="0" w:color="auto"/>
      </w:divBdr>
      <w:divsChild>
        <w:div w:id="1820613640">
          <w:marLeft w:val="480"/>
          <w:marRight w:val="0"/>
          <w:marTop w:val="0"/>
          <w:marBottom w:val="0"/>
          <w:divBdr>
            <w:top w:val="none" w:sz="0" w:space="0" w:color="auto"/>
            <w:left w:val="none" w:sz="0" w:space="0" w:color="auto"/>
            <w:bottom w:val="none" w:sz="0" w:space="0" w:color="auto"/>
            <w:right w:val="none" w:sz="0" w:space="0" w:color="auto"/>
          </w:divBdr>
        </w:div>
        <w:div w:id="1238588826">
          <w:marLeft w:val="480"/>
          <w:marRight w:val="0"/>
          <w:marTop w:val="0"/>
          <w:marBottom w:val="0"/>
          <w:divBdr>
            <w:top w:val="none" w:sz="0" w:space="0" w:color="auto"/>
            <w:left w:val="none" w:sz="0" w:space="0" w:color="auto"/>
            <w:bottom w:val="none" w:sz="0" w:space="0" w:color="auto"/>
            <w:right w:val="none" w:sz="0" w:space="0" w:color="auto"/>
          </w:divBdr>
        </w:div>
        <w:div w:id="679281332">
          <w:marLeft w:val="480"/>
          <w:marRight w:val="0"/>
          <w:marTop w:val="0"/>
          <w:marBottom w:val="0"/>
          <w:divBdr>
            <w:top w:val="none" w:sz="0" w:space="0" w:color="auto"/>
            <w:left w:val="none" w:sz="0" w:space="0" w:color="auto"/>
            <w:bottom w:val="none" w:sz="0" w:space="0" w:color="auto"/>
            <w:right w:val="none" w:sz="0" w:space="0" w:color="auto"/>
          </w:divBdr>
        </w:div>
        <w:div w:id="1165050610">
          <w:marLeft w:val="480"/>
          <w:marRight w:val="0"/>
          <w:marTop w:val="0"/>
          <w:marBottom w:val="0"/>
          <w:divBdr>
            <w:top w:val="none" w:sz="0" w:space="0" w:color="auto"/>
            <w:left w:val="none" w:sz="0" w:space="0" w:color="auto"/>
            <w:bottom w:val="none" w:sz="0" w:space="0" w:color="auto"/>
            <w:right w:val="none" w:sz="0" w:space="0" w:color="auto"/>
          </w:divBdr>
        </w:div>
        <w:div w:id="439492422">
          <w:marLeft w:val="480"/>
          <w:marRight w:val="0"/>
          <w:marTop w:val="0"/>
          <w:marBottom w:val="0"/>
          <w:divBdr>
            <w:top w:val="none" w:sz="0" w:space="0" w:color="auto"/>
            <w:left w:val="none" w:sz="0" w:space="0" w:color="auto"/>
            <w:bottom w:val="none" w:sz="0" w:space="0" w:color="auto"/>
            <w:right w:val="none" w:sz="0" w:space="0" w:color="auto"/>
          </w:divBdr>
        </w:div>
        <w:div w:id="1614632167">
          <w:marLeft w:val="480"/>
          <w:marRight w:val="0"/>
          <w:marTop w:val="0"/>
          <w:marBottom w:val="0"/>
          <w:divBdr>
            <w:top w:val="none" w:sz="0" w:space="0" w:color="auto"/>
            <w:left w:val="none" w:sz="0" w:space="0" w:color="auto"/>
            <w:bottom w:val="none" w:sz="0" w:space="0" w:color="auto"/>
            <w:right w:val="none" w:sz="0" w:space="0" w:color="auto"/>
          </w:divBdr>
        </w:div>
        <w:div w:id="257762295">
          <w:marLeft w:val="480"/>
          <w:marRight w:val="0"/>
          <w:marTop w:val="0"/>
          <w:marBottom w:val="0"/>
          <w:divBdr>
            <w:top w:val="none" w:sz="0" w:space="0" w:color="auto"/>
            <w:left w:val="none" w:sz="0" w:space="0" w:color="auto"/>
            <w:bottom w:val="none" w:sz="0" w:space="0" w:color="auto"/>
            <w:right w:val="none" w:sz="0" w:space="0" w:color="auto"/>
          </w:divBdr>
        </w:div>
        <w:div w:id="206718970">
          <w:marLeft w:val="480"/>
          <w:marRight w:val="0"/>
          <w:marTop w:val="0"/>
          <w:marBottom w:val="0"/>
          <w:divBdr>
            <w:top w:val="none" w:sz="0" w:space="0" w:color="auto"/>
            <w:left w:val="none" w:sz="0" w:space="0" w:color="auto"/>
            <w:bottom w:val="none" w:sz="0" w:space="0" w:color="auto"/>
            <w:right w:val="none" w:sz="0" w:space="0" w:color="auto"/>
          </w:divBdr>
        </w:div>
        <w:div w:id="573244303">
          <w:marLeft w:val="480"/>
          <w:marRight w:val="0"/>
          <w:marTop w:val="0"/>
          <w:marBottom w:val="0"/>
          <w:divBdr>
            <w:top w:val="none" w:sz="0" w:space="0" w:color="auto"/>
            <w:left w:val="none" w:sz="0" w:space="0" w:color="auto"/>
            <w:bottom w:val="none" w:sz="0" w:space="0" w:color="auto"/>
            <w:right w:val="none" w:sz="0" w:space="0" w:color="auto"/>
          </w:divBdr>
        </w:div>
        <w:div w:id="1009061536">
          <w:marLeft w:val="480"/>
          <w:marRight w:val="0"/>
          <w:marTop w:val="0"/>
          <w:marBottom w:val="0"/>
          <w:divBdr>
            <w:top w:val="none" w:sz="0" w:space="0" w:color="auto"/>
            <w:left w:val="none" w:sz="0" w:space="0" w:color="auto"/>
            <w:bottom w:val="none" w:sz="0" w:space="0" w:color="auto"/>
            <w:right w:val="none" w:sz="0" w:space="0" w:color="auto"/>
          </w:divBdr>
        </w:div>
        <w:div w:id="1129781020">
          <w:marLeft w:val="480"/>
          <w:marRight w:val="0"/>
          <w:marTop w:val="0"/>
          <w:marBottom w:val="0"/>
          <w:divBdr>
            <w:top w:val="none" w:sz="0" w:space="0" w:color="auto"/>
            <w:left w:val="none" w:sz="0" w:space="0" w:color="auto"/>
            <w:bottom w:val="none" w:sz="0" w:space="0" w:color="auto"/>
            <w:right w:val="none" w:sz="0" w:space="0" w:color="auto"/>
          </w:divBdr>
        </w:div>
        <w:div w:id="345864335">
          <w:marLeft w:val="480"/>
          <w:marRight w:val="0"/>
          <w:marTop w:val="0"/>
          <w:marBottom w:val="0"/>
          <w:divBdr>
            <w:top w:val="none" w:sz="0" w:space="0" w:color="auto"/>
            <w:left w:val="none" w:sz="0" w:space="0" w:color="auto"/>
            <w:bottom w:val="none" w:sz="0" w:space="0" w:color="auto"/>
            <w:right w:val="none" w:sz="0" w:space="0" w:color="auto"/>
          </w:divBdr>
        </w:div>
        <w:div w:id="966351117">
          <w:marLeft w:val="480"/>
          <w:marRight w:val="0"/>
          <w:marTop w:val="0"/>
          <w:marBottom w:val="0"/>
          <w:divBdr>
            <w:top w:val="none" w:sz="0" w:space="0" w:color="auto"/>
            <w:left w:val="none" w:sz="0" w:space="0" w:color="auto"/>
            <w:bottom w:val="none" w:sz="0" w:space="0" w:color="auto"/>
            <w:right w:val="none" w:sz="0" w:space="0" w:color="auto"/>
          </w:divBdr>
        </w:div>
        <w:div w:id="2046951528">
          <w:marLeft w:val="480"/>
          <w:marRight w:val="0"/>
          <w:marTop w:val="0"/>
          <w:marBottom w:val="0"/>
          <w:divBdr>
            <w:top w:val="none" w:sz="0" w:space="0" w:color="auto"/>
            <w:left w:val="none" w:sz="0" w:space="0" w:color="auto"/>
            <w:bottom w:val="none" w:sz="0" w:space="0" w:color="auto"/>
            <w:right w:val="none" w:sz="0" w:space="0" w:color="auto"/>
          </w:divBdr>
        </w:div>
        <w:div w:id="134222940">
          <w:marLeft w:val="480"/>
          <w:marRight w:val="0"/>
          <w:marTop w:val="0"/>
          <w:marBottom w:val="0"/>
          <w:divBdr>
            <w:top w:val="none" w:sz="0" w:space="0" w:color="auto"/>
            <w:left w:val="none" w:sz="0" w:space="0" w:color="auto"/>
            <w:bottom w:val="none" w:sz="0" w:space="0" w:color="auto"/>
            <w:right w:val="none" w:sz="0" w:space="0" w:color="auto"/>
          </w:divBdr>
        </w:div>
        <w:div w:id="602497218">
          <w:marLeft w:val="480"/>
          <w:marRight w:val="0"/>
          <w:marTop w:val="0"/>
          <w:marBottom w:val="0"/>
          <w:divBdr>
            <w:top w:val="none" w:sz="0" w:space="0" w:color="auto"/>
            <w:left w:val="none" w:sz="0" w:space="0" w:color="auto"/>
            <w:bottom w:val="none" w:sz="0" w:space="0" w:color="auto"/>
            <w:right w:val="none" w:sz="0" w:space="0" w:color="auto"/>
          </w:divBdr>
        </w:div>
        <w:div w:id="2006394315">
          <w:marLeft w:val="480"/>
          <w:marRight w:val="0"/>
          <w:marTop w:val="0"/>
          <w:marBottom w:val="0"/>
          <w:divBdr>
            <w:top w:val="none" w:sz="0" w:space="0" w:color="auto"/>
            <w:left w:val="none" w:sz="0" w:space="0" w:color="auto"/>
            <w:bottom w:val="none" w:sz="0" w:space="0" w:color="auto"/>
            <w:right w:val="none" w:sz="0" w:space="0" w:color="auto"/>
          </w:divBdr>
        </w:div>
        <w:div w:id="923953617">
          <w:marLeft w:val="480"/>
          <w:marRight w:val="0"/>
          <w:marTop w:val="0"/>
          <w:marBottom w:val="0"/>
          <w:divBdr>
            <w:top w:val="none" w:sz="0" w:space="0" w:color="auto"/>
            <w:left w:val="none" w:sz="0" w:space="0" w:color="auto"/>
            <w:bottom w:val="none" w:sz="0" w:space="0" w:color="auto"/>
            <w:right w:val="none" w:sz="0" w:space="0" w:color="auto"/>
          </w:divBdr>
        </w:div>
        <w:div w:id="357514795">
          <w:marLeft w:val="480"/>
          <w:marRight w:val="0"/>
          <w:marTop w:val="0"/>
          <w:marBottom w:val="0"/>
          <w:divBdr>
            <w:top w:val="none" w:sz="0" w:space="0" w:color="auto"/>
            <w:left w:val="none" w:sz="0" w:space="0" w:color="auto"/>
            <w:bottom w:val="none" w:sz="0" w:space="0" w:color="auto"/>
            <w:right w:val="none" w:sz="0" w:space="0" w:color="auto"/>
          </w:divBdr>
        </w:div>
        <w:div w:id="456024607">
          <w:marLeft w:val="480"/>
          <w:marRight w:val="0"/>
          <w:marTop w:val="0"/>
          <w:marBottom w:val="0"/>
          <w:divBdr>
            <w:top w:val="none" w:sz="0" w:space="0" w:color="auto"/>
            <w:left w:val="none" w:sz="0" w:space="0" w:color="auto"/>
            <w:bottom w:val="none" w:sz="0" w:space="0" w:color="auto"/>
            <w:right w:val="none" w:sz="0" w:space="0" w:color="auto"/>
          </w:divBdr>
        </w:div>
        <w:div w:id="1143305621">
          <w:marLeft w:val="480"/>
          <w:marRight w:val="0"/>
          <w:marTop w:val="0"/>
          <w:marBottom w:val="0"/>
          <w:divBdr>
            <w:top w:val="none" w:sz="0" w:space="0" w:color="auto"/>
            <w:left w:val="none" w:sz="0" w:space="0" w:color="auto"/>
            <w:bottom w:val="none" w:sz="0" w:space="0" w:color="auto"/>
            <w:right w:val="none" w:sz="0" w:space="0" w:color="auto"/>
          </w:divBdr>
        </w:div>
        <w:div w:id="1377388169">
          <w:marLeft w:val="480"/>
          <w:marRight w:val="0"/>
          <w:marTop w:val="0"/>
          <w:marBottom w:val="0"/>
          <w:divBdr>
            <w:top w:val="none" w:sz="0" w:space="0" w:color="auto"/>
            <w:left w:val="none" w:sz="0" w:space="0" w:color="auto"/>
            <w:bottom w:val="none" w:sz="0" w:space="0" w:color="auto"/>
            <w:right w:val="none" w:sz="0" w:space="0" w:color="auto"/>
          </w:divBdr>
        </w:div>
        <w:div w:id="1706058477">
          <w:marLeft w:val="480"/>
          <w:marRight w:val="0"/>
          <w:marTop w:val="0"/>
          <w:marBottom w:val="0"/>
          <w:divBdr>
            <w:top w:val="none" w:sz="0" w:space="0" w:color="auto"/>
            <w:left w:val="none" w:sz="0" w:space="0" w:color="auto"/>
            <w:bottom w:val="none" w:sz="0" w:space="0" w:color="auto"/>
            <w:right w:val="none" w:sz="0" w:space="0" w:color="auto"/>
          </w:divBdr>
        </w:div>
        <w:div w:id="38628814">
          <w:marLeft w:val="480"/>
          <w:marRight w:val="0"/>
          <w:marTop w:val="0"/>
          <w:marBottom w:val="0"/>
          <w:divBdr>
            <w:top w:val="none" w:sz="0" w:space="0" w:color="auto"/>
            <w:left w:val="none" w:sz="0" w:space="0" w:color="auto"/>
            <w:bottom w:val="none" w:sz="0" w:space="0" w:color="auto"/>
            <w:right w:val="none" w:sz="0" w:space="0" w:color="auto"/>
          </w:divBdr>
        </w:div>
        <w:div w:id="689989085">
          <w:marLeft w:val="480"/>
          <w:marRight w:val="0"/>
          <w:marTop w:val="0"/>
          <w:marBottom w:val="0"/>
          <w:divBdr>
            <w:top w:val="none" w:sz="0" w:space="0" w:color="auto"/>
            <w:left w:val="none" w:sz="0" w:space="0" w:color="auto"/>
            <w:bottom w:val="none" w:sz="0" w:space="0" w:color="auto"/>
            <w:right w:val="none" w:sz="0" w:space="0" w:color="auto"/>
          </w:divBdr>
        </w:div>
        <w:div w:id="1711997192">
          <w:marLeft w:val="480"/>
          <w:marRight w:val="0"/>
          <w:marTop w:val="0"/>
          <w:marBottom w:val="0"/>
          <w:divBdr>
            <w:top w:val="none" w:sz="0" w:space="0" w:color="auto"/>
            <w:left w:val="none" w:sz="0" w:space="0" w:color="auto"/>
            <w:bottom w:val="none" w:sz="0" w:space="0" w:color="auto"/>
            <w:right w:val="none" w:sz="0" w:space="0" w:color="auto"/>
          </w:divBdr>
        </w:div>
      </w:divsChild>
    </w:div>
    <w:div w:id="448865265">
      <w:bodyDiv w:val="1"/>
      <w:marLeft w:val="0"/>
      <w:marRight w:val="0"/>
      <w:marTop w:val="0"/>
      <w:marBottom w:val="0"/>
      <w:divBdr>
        <w:top w:val="none" w:sz="0" w:space="0" w:color="auto"/>
        <w:left w:val="none" w:sz="0" w:space="0" w:color="auto"/>
        <w:bottom w:val="none" w:sz="0" w:space="0" w:color="auto"/>
        <w:right w:val="none" w:sz="0" w:space="0" w:color="auto"/>
      </w:divBdr>
    </w:div>
    <w:div w:id="449202009">
      <w:bodyDiv w:val="1"/>
      <w:marLeft w:val="0"/>
      <w:marRight w:val="0"/>
      <w:marTop w:val="0"/>
      <w:marBottom w:val="0"/>
      <w:divBdr>
        <w:top w:val="none" w:sz="0" w:space="0" w:color="auto"/>
        <w:left w:val="none" w:sz="0" w:space="0" w:color="auto"/>
        <w:bottom w:val="none" w:sz="0" w:space="0" w:color="auto"/>
        <w:right w:val="none" w:sz="0" w:space="0" w:color="auto"/>
      </w:divBdr>
    </w:div>
    <w:div w:id="449318796">
      <w:bodyDiv w:val="1"/>
      <w:marLeft w:val="0"/>
      <w:marRight w:val="0"/>
      <w:marTop w:val="0"/>
      <w:marBottom w:val="0"/>
      <w:divBdr>
        <w:top w:val="none" w:sz="0" w:space="0" w:color="auto"/>
        <w:left w:val="none" w:sz="0" w:space="0" w:color="auto"/>
        <w:bottom w:val="none" w:sz="0" w:space="0" w:color="auto"/>
        <w:right w:val="none" w:sz="0" w:space="0" w:color="auto"/>
      </w:divBdr>
    </w:div>
    <w:div w:id="449398094">
      <w:bodyDiv w:val="1"/>
      <w:marLeft w:val="0"/>
      <w:marRight w:val="0"/>
      <w:marTop w:val="0"/>
      <w:marBottom w:val="0"/>
      <w:divBdr>
        <w:top w:val="none" w:sz="0" w:space="0" w:color="auto"/>
        <w:left w:val="none" w:sz="0" w:space="0" w:color="auto"/>
        <w:bottom w:val="none" w:sz="0" w:space="0" w:color="auto"/>
        <w:right w:val="none" w:sz="0" w:space="0" w:color="auto"/>
      </w:divBdr>
    </w:div>
    <w:div w:id="449517548">
      <w:bodyDiv w:val="1"/>
      <w:marLeft w:val="0"/>
      <w:marRight w:val="0"/>
      <w:marTop w:val="0"/>
      <w:marBottom w:val="0"/>
      <w:divBdr>
        <w:top w:val="none" w:sz="0" w:space="0" w:color="auto"/>
        <w:left w:val="none" w:sz="0" w:space="0" w:color="auto"/>
        <w:bottom w:val="none" w:sz="0" w:space="0" w:color="auto"/>
        <w:right w:val="none" w:sz="0" w:space="0" w:color="auto"/>
      </w:divBdr>
    </w:div>
    <w:div w:id="449518855">
      <w:bodyDiv w:val="1"/>
      <w:marLeft w:val="0"/>
      <w:marRight w:val="0"/>
      <w:marTop w:val="0"/>
      <w:marBottom w:val="0"/>
      <w:divBdr>
        <w:top w:val="none" w:sz="0" w:space="0" w:color="auto"/>
        <w:left w:val="none" w:sz="0" w:space="0" w:color="auto"/>
        <w:bottom w:val="none" w:sz="0" w:space="0" w:color="auto"/>
        <w:right w:val="none" w:sz="0" w:space="0" w:color="auto"/>
      </w:divBdr>
    </w:div>
    <w:div w:id="449666183">
      <w:bodyDiv w:val="1"/>
      <w:marLeft w:val="0"/>
      <w:marRight w:val="0"/>
      <w:marTop w:val="0"/>
      <w:marBottom w:val="0"/>
      <w:divBdr>
        <w:top w:val="none" w:sz="0" w:space="0" w:color="auto"/>
        <w:left w:val="none" w:sz="0" w:space="0" w:color="auto"/>
        <w:bottom w:val="none" w:sz="0" w:space="0" w:color="auto"/>
        <w:right w:val="none" w:sz="0" w:space="0" w:color="auto"/>
      </w:divBdr>
    </w:div>
    <w:div w:id="449974140">
      <w:bodyDiv w:val="1"/>
      <w:marLeft w:val="0"/>
      <w:marRight w:val="0"/>
      <w:marTop w:val="0"/>
      <w:marBottom w:val="0"/>
      <w:divBdr>
        <w:top w:val="none" w:sz="0" w:space="0" w:color="auto"/>
        <w:left w:val="none" w:sz="0" w:space="0" w:color="auto"/>
        <w:bottom w:val="none" w:sz="0" w:space="0" w:color="auto"/>
        <w:right w:val="none" w:sz="0" w:space="0" w:color="auto"/>
      </w:divBdr>
      <w:divsChild>
        <w:div w:id="812989868">
          <w:marLeft w:val="480"/>
          <w:marRight w:val="0"/>
          <w:marTop w:val="0"/>
          <w:marBottom w:val="0"/>
          <w:divBdr>
            <w:top w:val="none" w:sz="0" w:space="0" w:color="auto"/>
            <w:left w:val="none" w:sz="0" w:space="0" w:color="auto"/>
            <w:bottom w:val="none" w:sz="0" w:space="0" w:color="auto"/>
            <w:right w:val="none" w:sz="0" w:space="0" w:color="auto"/>
          </w:divBdr>
        </w:div>
        <w:div w:id="1972251690">
          <w:marLeft w:val="480"/>
          <w:marRight w:val="0"/>
          <w:marTop w:val="0"/>
          <w:marBottom w:val="0"/>
          <w:divBdr>
            <w:top w:val="none" w:sz="0" w:space="0" w:color="auto"/>
            <w:left w:val="none" w:sz="0" w:space="0" w:color="auto"/>
            <w:bottom w:val="none" w:sz="0" w:space="0" w:color="auto"/>
            <w:right w:val="none" w:sz="0" w:space="0" w:color="auto"/>
          </w:divBdr>
        </w:div>
        <w:div w:id="1533685808">
          <w:marLeft w:val="480"/>
          <w:marRight w:val="0"/>
          <w:marTop w:val="0"/>
          <w:marBottom w:val="0"/>
          <w:divBdr>
            <w:top w:val="none" w:sz="0" w:space="0" w:color="auto"/>
            <w:left w:val="none" w:sz="0" w:space="0" w:color="auto"/>
            <w:bottom w:val="none" w:sz="0" w:space="0" w:color="auto"/>
            <w:right w:val="none" w:sz="0" w:space="0" w:color="auto"/>
          </w:divBdr>
        </w:div>
        <w:div w:id="576981372">
          <w:marLeft w:val="480"/>
          <w:marRight w:val="0"/>
          <w:marTop w:val="0"/>
          <w:marBottom w:val="0"/>
          <w:divBdr>
            <w:top w:val="none" w:sz="0" w:space="0" w:color="auto"/>
            <w:left w:val="none" w:sz="0" w:space="0" w:color="auto"/>
            <w:bottom w:val="none" w:sz="0" w:space="0" w:color="auto"/>
            <w:right w:val="none" w:sz="0" w:space="0" w:color="auto"/>
          </w:divBdr>
        </w:div>
        <w:div w:id="510724927">
          <w:marLeft w:val="480"/>
          <w:marRight w:val="0"/>
          <w:marTop w:val="0"/>
          <w:marBottom w:val="0"/>
          <w:divBdr>
            <w:top w:val="none" w:sz="0" w:space="0" w:color="auto"/>
            <w:left w:val="none" w:sz="0" w:space="0" w:color="auto"/>
            <w:bottom w:val="none" w:sz="0" w:space="0" w:color="auto"/>
            <w:right w:val="none" w:sz="0" w:space="0" w:color="auto"/>
          </w:divBdr>
        </w:div>
        <w:div w:id="975767548">
          <w:marLeft w:val="480"/>
          <w:marRight w:val="0"/>
          <w:marTop w:val="0"/>
          <w:marBottom w:val="0"/>
          <w:divBdr>
            <w:top w:val="none" w:sz="0" w:space="0" w:color="auto"/>
            <w:left w:val="none" w:sz="0" w:space="0" w:color="auto"/>
            <w:bottom w:val="none" w:sz="0" w:space="0" w:color="auto"/>
            <w:right w:val="none" w:sz="0" w:space="0" w:color="auto"/>
          </w:divBdr>
        </w:div>
        <w:div w:id="431898799">
          <w:marLeft w:val="480"/>
          <w:marRight w:val="0"/>
          <w:marTop w:val="0"/>
          <w:marBottom w:val="0"/>
          <w:divBdr>
            <w:top w:val="none" w:sz="0" w:space="0" w:color="auto"/>
            <w:left w:val="none" w:sz="0" w:space="0" w:color="auto"/>
            <w:bottom w:val="none" w:sz="0" w:space="0" w:color="auto"/>
            <w:right w:val="none" w:sz="0" w:space="0" w:color="auto"/>
          </w:divBdr>
        </w:div>
        <w:div w:id="218790274">
          <w:marLeft w:val="480"/>
          <w:marRight w:val="0"/>
          <w:marTop w:val="0"/>
          <w:marBottom w:val="0"/>
          <w:divBdr>
            <w:top w:val="none" w:sz="0" w:space="0" w:color="auto"/>
            <w:left w:val="none" w:sz="0" w:space="0" w:color="auto"/>
            <w:bottom w:val="none" w:sz="0" w:space="0" w:color="auto"/>
            <w:right w:val="none" w:sz="0" w:space="0" w:color="auto"/>
          </w:divBdr>
        </w:div>
        <w:div w:id="2121416930">
          <w:marLeft w:val="480"/>
          <w:marRight w:val="0"/>
          <w:marTop w:val="0"/>
          <w:marBottom w:val="0"/>
          <w:divBdr>
            <w:top w:val="none" w:sz="0" w:space="0" w:color="auto"/>
            <w:left w:val="none" w:sz="0" w:space="0" w:color="auto"/>
            <w:bottom w:val="none" w:sz="0" w:space="0" w:color="auto"/>
            <w:right w:val="none" w:sz="0" w:space="0" w:color="auto"/>
          </w:divBdr>
        </w:div>
        <w:div w:id="588393682">
          <w:marLeft w:val="480"/>
          <w:marRight w:val="0"/>
          <w:marTop w:val="0"/>
          <w:marBottom w:val="0"/>
          <w:divBdr>
            <w:top w:val="none" w:sz="0" w:space="0" w:color="auto"/>
            <w:left w:val="none" w:sz="0" w:space="0" w:color="auto"/>
            <w:bottom w:val="none" w:sz="0" w:space="0" w:color="auto"/>
            <w:right w:val="none" w:sz="0" w:space="0" w:color="auto"/>
          </w:divBdr>
        </w:div>
        <w:div w:id="540094755">
          <w:marLeft w:val="480"/>
          <w:marRight w:val="0"/>
          <w:marTop w:val="0"/>
          <w:marBottom w:val="0"/>
          <w:divBdr>
            <w:top w:val="none" w:sz="0" w:space="0" w:color="auto"/>
            <w:left w:val="none" w:sz="0" w:space="0" w:color="auto"/>
            <w:bottom w:val="none" w:sz="0" w:space="0" w:color="auto"/>
            <w:right w:val="none" w:sz="0" w:space="0" w:color="auto"/>
          </w:divBdr>
        </w:div>
        <w:div w:id="2118136643">
          <w:marLeft w:val="480"/>
          <w:marRight w:val="0"/>
          <w:marTop w:val="0"/>
          <w:marBottom w:val="0"/>
          <w:divBdr>
            <w:top w:val="none" w:sz="0" w:space="0" w:color="auto"/>
            <w:left w:val="none" w:sz="0" w:space="0" w:color="auto"/>
            <w:bottom w:val="none" w:sz="0" w:space="0" w:color="auto"/>
            <w:right w:val="none" w:sz="0" w:space="0" w:color="auto"/>
          </w:divBdr>
        </w:div>
        <w:div w:id="514268022">
          <w:marLeft w:val="480"/>
          <w:marRight w:val="0"/>
          <w:marTop w:val="0"/>
          <w:marBottom w:val="0"/>
          <w:divBdr>
            <w:top w:val="none" w:sz="0" w:space="0" w:color="auto"/>
            <w:left w:val="none" w:sz="0" w:space="0" w:color="auto"/>
            <w:bottom w:val="none" w:sz="0" w:space="0" w:color="auto"/>
            <w:right w:val="none" w:sz="0" w:space="0" w:color="auto"/>
          </w:divBdr>
        </w:div>
        <w:div w:id="639650813">
          <w:marLeft w:val="480"/>
          <w:marRight w:val="0"/>
          <w:marTop w:val="0"/>
          <w:marBottom w:val="0"/>
          <w:divBdr>
            <w:top w:val="none" w:sz="0" w:space="0" w:color="auto"/>
            <w:left w:val="none" w:sz="0" w:space="0" w:color="auto"/>
            <w:bottom w:val="none" w:sz="0" w:space="0" w:color="auto"/>
            <w:right w:val="none" w:sz="0" w:space="0" w:color="auto"/>
          </w:divBdr>
        </w:div>
        <w:div w:id="809323551">
          <w:marLeft w:val="480"/>
          <w:marRight w:val="0"/>
          <w:marTop w:val="0"/>
          <w:marBottom w:val="0"/>
          <w:divBdr>
            <w:top w:val="none" w:sz="0" w:space="0" w:color="auto"/>
            <w:left w:val="none" w:sz="0" w:space="0" w:color="auto"/>
            <w:bottom w:val="none" w:sz="0" w:space="0" w:color="auto"/>
            <w:right w:val="none" w:sz="0" w:space="0" w:color="auto"/>
          </w:divBdr>
        </w:div>
        <w:div w:id="82576600">
          <w:marLeft w:val="480"/>
          <w:marRight w:val="0"/>
          <w:marTop w:val="0"/>
          <w:marBottom w:val="0"/>
          <w:divBdr>
            <w:top w:val="none" w:sz="0" w:space="0" w:color="auto"/>
            <w:left w:val="none" w:sz="0" w:space="0" w:color="auto"/>
            <w:bottom w:val="none" w:sz="0" w:space="0" w:color="auto"/>
            <w:right w:val="none" w:sz="0" w:space="0" w:color="auto"/>
          </w:divBdr>
        </w:div>
      </w:divsChild>
    </w:div>
    <w:div w:id="450133252">
      <w:bodyDiv w:val="1"/>
      <w:marLeft w:val="0"/>
      <w:marRight w:val="0"/>
      <w:marTop w:val="0"/>
      <w:marBottom w:val="0"/>
      <w:divBdr>
        <w:top w:val="none" w:sz="0" w:space="0" w:color="auto"/>
        <w:left w:val="none" w:sz="0" w:space="0" w:color="auto"/>
        <w:bottom w:val="none" w:sz="0" w:space="0" w:color="auto"/>
        <w:right w:val="none" w:sz="0" w:space="0" w:color="auto"/>
      </w:divBdr>
    </w:div>
    <w:div w:id="450325052">
      <w:bodyDiv w:val="1"/>
      <w:marLeft w:val="0"/>
      <w:marRight w:val="0"/>
      <w:marTop w:val="0"/>
      <w:marBottom w:val="0"/>
      <w:divBdr>
        <w:top w:val="none" w:sz="0" w:space="0" w:color="auto"/>
        <w:left w:val="none" w:sz="0" w:space="0" w:color="auto"/>
        <w:bottom w:val="none" w:sz="0" w:space="0" w:color="auto"/>
        <w:right w:val="none" w:sz="0" w:space="0" w:color="auto"/>
      </w:divBdr>
    </w:div>
    <w:div w:id="450779934">
      <w:bodyDiv w:val="1"/>
      <w:marLeft w:val="0"/>
      <w:marRight w:val="0"/>
      <w:marTop w:val="0"/>
      <w:marBottom w:val="0"/>
      <w:divBdr>
        <w:top w:val="none" w:sz="0" w:space="0" w:color="auto"/>
        <w:left w:val="none" w:sz="0" w:space="0" w:color="auto"/>
        <w:bottom w:val="none" w:sz="0" w:space="0" w:color="auto"/>
        <w:right w:val="none" w:sz="0" w:space="0" w:color="auto"/>
      </w:divBdr>
    </w:div>
    <w:div w:id="450975625">
      <w:marLeft w:val="480"/>
      <w:marRight w:val="0"/>
      <w:marTop w:val="0"/>
      <w:marBottom w:val="0"/>
      <w:divBdr>
        <w:top w:val="none" w:sz="0" w:space="0" w:color="auto"/>
        <w:left w:val="none" w:sz="0" w:space="0" w:color="auto"/>
        <w:bottom w:val="none" w:sz="0" w:space="0" w:color="auto"/>
        <w:right w:val="none" w:sz="0" w:space="0" w:color="auto"/>
      </w:divBdr>
    </w:div>
    <w:div w:id="451241677">
      <w:bodyDiv w:val="1"/>
      <w:marLeft w:val="0"/>
      <w:marRight w:val="0"/>
      <w:marTop w:val="0"/>
      <w:marBottom w:val="0"/>
      <w:divBdr>
        <w:top w:val="none" w:sz="0" w:space="0" w:color="auto"/>
        <w:left w:val="none" w:sz="0" w:space="0" w:color="auto"/>
        <w:bottom w:val="none" w:sz="0" w:space="0" w:color="auto"/>
        <w:right w:val="none" w:sz="0" w:space="0" w:color="auto"/>
      </w:divBdr>
      <w:divsChild>
        <w:div w:id="1690452573">
          <w:marLeft w:val="480"/>
          <w:marRight w:val="0"/>
          <w:marTop w:val="0"/>
          <w:marBottom w:val="0"/>
          <w:divBdr>
            <w:top w:val="none" w:sz="0" w:space="0" w:color="auto"/>
            <w:left w:val="none" w:sz="0" w:space="0" w:color="auto"/>
            <w:bottom w:val="none" w:sz="0" w:space="0" w:color="auto"/>
            <w:right w:val="none" w:sz="0" w:space="0" w:color="auto"/>
          </w:divBdr>
        </w:div>
        <w:div w:id="706372405">
          <w:marLeft w:val="480"/>
          <w:marRight w:val="0"/>
          <w:marTop w:val="0"/>
          <w:marBottom w:val="0"/>
          <w:divBdr>
            <w:top w:val="none" w:sz="0" w:space="0" w:color="auto"/>
            <w:left w:val="none" w:sz="0" w:space="0" w:color="auto"/>
            <w:bottom w:val="none" w:sz="0" w:space="0" w:color="auto"/>
            <w:right w:val="none" w:sz="0" w:space="0" w:color="auto"/>
          </w:divBdr>
        </w:div>
        <w:div w:id="596252847">
          <w:marLeft w:val="480"/>
          <w:marRight w:val="0"/>
          <w:marTop w:val="0"/>
          <w:marBottom w:val="0"/>
          <w:divBdr>
            <w:top w:val="none" w:sz="0" w:space="0" w:color="auto"/>
            <w:left w:val="none" w:sz="0" w:space="0" w:color="auto"/>
            <w:bottom w:val="none" w:sz="0" w:space="0" w:color="auto"/>
            <w:right w:val="none" w:sz="0" w:space="0" w:color="auto"/>
          </w:divBdr>
        </w:div>
        <w:div w:id="714235320">
          <w:marLeft w:val="480"/>
          <w:marRight w:val="0"/>
          <w:marTop w:val="0"/>
          <w:marBottom w:val="0"/>
          <w:divBdr>
            <w:top w:val="none" w:sz="0" w:space="0" w:color="auto"/>
            <w:left w:val="none" w:sz="0" w:space="0" w:color="auto"/>
            <w:bottom w:val="none" w:sz="0" w:space="0" w:color="auto"/>
            <w:right w:val="none" w:sz="0" w:space="0" w:color="auto"/>
          </w:divBdr>
        </w:div>
        <w:div w:id="1264921356">
          <w:marLeft w:val="480"/>
          <w:marRight w:val="0"/>
          <w:marTop w:val="0"/>
          <w:marBottom w:val="0"/>
          <w:divBdr>
            <w:top w:val="none" w:sz="0" w:space="0" w:color="auto"/>
            <w:left w:val="none" w:sz="0" w:space="0" w:color="auto"/>
            <w:bottom w:val="none" w:sz="0" w:space="0" w:color="auto"/>
            <w:right w:val="none" w:sz="0" w:space="0" w:color="auto"/>
          </w:divBdr>
        </w:div>
        <w:div w:id="1712417491">
          <w:marLeft w:val="480"/>
          <w:marRight w:val="0"/>
          <w:marTop w:val="0"/>
          <w:marBottom w:val="0"/>
          <w:divBdr>
            <w:top w:val="none" w:sz="0" w:space="0" w:color="auto"/>
            <w:left w:val="none" w:sz="0" w:space="0" w:color="auto"/>
            <w:bottom w:val="none" w:sz="0" w:space="0" w:color="auto"/>
            <w:right w:val="none" w:sz="0" w:space="0" w:color="auto"/>
          </w:divBdr>
        </w:div>
        <w:div w:id="2124031230">
          <w:marLeft w:val="480"/>
          <w:marRight w:val="0"/>
          <w:marTop w:val="0"/>
          <w:marBottom w:val="0"/>
          <w:divBdr>
            <w:top w:val="none" w:sz="0" w:space="0" w:color="auto"/>
            <w:left w:val="none" w:sz="0" w:space="0" w:color="auto"/>
            <w:bottom w:val="none" w:sz="0" w:space="0" w:color="auto"/>
            <w:right w:val="none" w:sz="0" w:space="0" w:color="auto"/>
          </w:divBdr>
        </w:div>
        <w:div w:id="2027487704">
          <w:marLeft w:val="480"/>
          <w:marRight w:val="0"/>
          <w:marTop w:val="0"/>
          <w:marBottom w:val="0"/>
          <w:divBdr>
            <w:top w:val="none" w:sz="0" w:space="0" w:color="auto"/>
            <w:left w:val="none" w:sz="0" w:space="0" w:color="auto"/>
            <w:bottom w:val="none" w:sz="0" w:space="0" w:color="auto"/>
            <w:right w:val="none" w:sz="0" w:space="0" w:color="auto"/>
          </w:divBdr>
        </w:div>
        <w:div w:id="632323833">
          <w:marLeft w:val="480"/>
          <w:marRight w:val="0"/>
          <w:marTop w:val="0"/>
          <w:marBottom w:val="0"/>
          <w:divBdr>
            <w:top w:val="none" w:sz="0" w:space="0" w:color="auto"/>
            <w:left w:val="none" w:sz="0" w:space="0" w:color="auto"/>
            <w:bottom w:val="none" w:sz="0" w:space="0" w:color="auto"/>
            <w:right w:val="none" w:sz="0" w:space="0" w:color="auto"/>
          </w:divBdr>
        </w:div>
        <w:div w:id="720321591">
          <w:marLeft w:val="480"/>
          <w:marRight w:val="0"/>
          <w:marTop w:val="0"/>
          <w:marBottom w:val="0"/>
          <w:divBdr>
            <w:top w:val="none" w:sz="0" w:space="0" w:color="auto"/>
            <w:left w:val="none" w:sz="0" w:space="0" w:color="auto"/>
            <w:bottom w:val="none" w:sz="0" w:space="0" w:color="auto"/>
            <w:right w:val="none" w:sz="0" w:space="0" w:color="auto"/>
          </w:divBdr>
        </w:div>
        <w:div w:id="1232470357">
          <w:marLeft w:val="480"/>
          <w:marRight w:val="0"/>
          <w:marTop w:val="0"/>
          <w:marBottom w:val="0"/>
          <w:divBdr>
            <w:top w:val="none" w:sz="0" w:space="0" w:color="auto"/>
            <w:left w:val="none" w:sz="0" w:space="0" w:color="auto"/>
            <w:bottom w:val="none" w:sz="0" w:space="0" w:color="auto"/>
            <w:right w:val="none" w:sz="0" w:space="0" w:color="auto"/>
          </w:divBdr>
        </w:div>
        <w:div w:id="2141339018">
          <w:marLeft w:val="480"/>
          <w:marRight w:val="0"/>
          <w:marTop w:val="0"/>
          <w:marBottom w:val="0"/>
          <w:divBdr>
            <w:top w:val="none" w:sz="0" w:space="0" w:color="auto"/>
            <w:left w:val="none" w:sz="0" w:space="0" w:color="auto"/>
            <w:bottom w:val="none" w:sz="0" w:space="0" w:color="auto"/>
            <w:right w:val="none" w:sz="0" w:space="0" w:color="auto"/>
          </w:divBdr>
        </w:div>
        <w:div w:id="1297032298">
          <w:marLeft w:val="480"/>
          <w:marRight w:val="0"/>
          <w:marTop w:val="0"/>
          <w:marBottom w:val="0"/>
          <w:divBdr>
            <w:top w:val="none" w:sz="0" w:space="0" w:color="auto"/>
            <w:left w:val="none" w:sz="0" w:space="0" w:color="auto"/>
            <w:bottom w:val="none" w:sz="0" w:space="0" w:color="auto"/>
            <w:right w:val="none" w:sz="0" w:space="0" w:color="auto"/>
          </w:divBdr>
        </w:div>
        <w:div w:id="689600040">
          <w:marLeft w:val="480"/>
          <w:marRight w:val="0"/>
          <w:marTop w:val="0"/>
          <w:marBottom w:val="0"/>
          <w:divBdr>
            <w:top w:val="none" w:sz="0" w:space="0" w:color="auto"/>
            <w:left w:val="none" w:sz="0" w:space="0" w:color="auto"/>
            <w:bottom w:val="none" w:sz="0" w:space="0" w:color="auto"/>
            <w:right w:val="none" w:sz="0" w:space="0" w:color="auto"/>
          </w:divBdr>
        </w:div>
        <w:div w:id="1002778338">
          <w:marLeft w:val="480"/>
          <w:marRight w:val="0"/>
          <w:marTop w:val="0"/>
          <w:marBottom w:val="0"/>
          <w:divBdr>
            <w:top w:val="none" w:sz="0" w:space="0" w:color="auto"/>
            <w:left w:val="none" w:sz="0" w:space="0" w:color="auto"/>
            <w:bottom w:val="none" w:sz="0" w:space="0" w:color="auto"/>
            <w:right w:val="none" w:sz="0" w:space="0" w:color="auto"/>
          </w:divBdr>
        </w:div>
        <w:div w:id="466432540">
          <w:marLeft w:val="480"/>
          <w:marRight w:val="0"/>
          <w:marTop w:val="0"/>
          <w:marBottom w:val="0"/>
          <w:divBdr>
            <w:top w:val="none" w:sz="0" w:space="0" w:color="auto"/>
            <w:left w:val="none" w:sz="0" w:space="0" w:color="auto"/>
            <w:bottom w:val="none" w:sz="0" w:space="0" w:color="auto"/>
            <w:right w:val="none" w:sz="0" w:space="0" w:color="auto"/>
          </w:divBdr>
        </w:div>
      </w:divsChild>
    </w:div>
    <w:div w:id="451289072">
      <w:bodyDiv w:val="1"/>
      <w:marLeft w:val="0"/>
      <w:marRight w:val="0"/>
      <w:marTop w:val="0"/>
      <w:marBottom w:val="0"/>
      <w:divBdr>
        <w:top w:val="none" w:sz="0" w:space="0" w:color="auto"/>
        <w:left w:val="none" w:sz="0" w:space="0" w:color="auto"/>
        <w:bottom w:val="none" w:sz="0" w:space="0" w:color="auto"/>
        <w:right w:val="none" w:sz="0" w:space="0" w:color="auto"/>
      </w:divBdr>
    </w:div>
    <w:div w:id="451289509">
      <w:bodyDiv w:val="1"/>
      <w:marLeft w:val="0"/>
      <w:marRight w:val="0"/>
      <w:marTop w:val="0"/>
      <w:marBottom w:val="0"/>
      <w:divBdr>
        <w:top w:val="none" w:sz="0" w:space="0" w:color="auto"/>
        <w:left w:val="none" w:sz="0" w:space="0" w:color="auto"/>
        <w:bottom w:val="none" w:sz="0" w:space="0" w:color="auto"/>
        <w:right w:val="none" w:sz="0" w:space="0" w:color="auto"/>
      </w:divBdr>
    </w:div>
    <w:div w:id="451359617">
      <w:bodyDiv w:val="1"/>
      <w:marLeft w:val="0"/>
      <w:marRight w:val="0"/>
      <w:marTop w:val="0"/>
      <w:marBottom w:val="0"/>
      <w:divBdr>
        <w:top w:val="none" w:sz="0" w:space="0" w:color="auto"/>
        <w:left w:val="none" w:sz="0" w:space="0" w:color="auto"/>
        <w:bottom w:val="none" w:sz="0" w:space="0" w:color="auto"/>
        <w:right w:val="none" w:sz="0" w:space="0" w:color="auto"/>
      </w:divBdr>
    </w:div>
    <w:div w:id="451364438">
      <w:bodyDiv w:val="1"/>
      <w:marLeft w:val="0"/>
      <w:marRight w:val="0"/>
      <w:marTop w:val="0"/>
      <w:marBottom w:val="0"/>
      <w:divBdr>
        <w:top w:val="none" w:sz="0" w:space="0" w:color="auto"/>
        <w:left w:val="none" w:sz="0" w:space="0" w:color="auto"/>
        <w:bottom w:val="none" w:sz="0" w:space="0" w:color="auto"/>
        <w:right w:val="none" w:sz="0" w:space="0" w:color="auto"/>
      </w:divBdr>
    </w:div>
    <w:div w:id="451442822">
      <w:bodyDiv w:val="1"/>
      <w:marLeft w:val="0"/>
      <w:marRight w:val="0"/>
      <w:marTop w:val="0"/>
      <w:marBottom w:val="0"/>
      <w:divBdr>
        <w:top w:val="none" w:sz="0" w:space="0" w:color="auto"/>
        <w:left w:val="none" w:sz="0" w:space="0" w:color="auto"/>
        <w:bottom w:val="none" w:sz="0" w:space="0" w:color="auto"/>
        <w:right w:val="none" w:sz="0" w:space="0" w:color="auto"/>
      </w:divBdr>
    </w:div>
    <w:div w:id="451485684">
      <w:marLeft w:val="480"/>
      <w:marRight w:val="0"/>
      <w:marTop w:val="0"/>
      <w:marBottom w:val="0"/>
      <w:divBdr>
        <w:top w:val="none" w:sz="0" w:space="0" w:color="auto"/>
        <w:left w:val="none" w:sz="0" w:space="0" w:color="auto"/>
        <w:bottom w:val="none" w:sz="0" w:space="0" w:color="auto"/>
        <w:right w:val="none" w:sz="0" w:space="0" w:color="auto"/>
      </w:divBdr>
    </w:div>
    <w:div w:id="451629149">
      <w:bodyDiv w:val="1"/>
      <w:marLeft w:val="0"/>
      <w:marRight w:val="0"/>
      <w:marTop w:val="0"/>
      <w:marBottom w:val="0"/>
      <w:divBdr>
        <w:top w:val="none" w:sz="0" w:space="0" w:color="auto"/>
        <w:left w:val="none" w:sz="0" w:space="0" w:color="auto"/>
        <w:bottom w:val="none" w:sz="0" w:space="0" w:color="auto"/>
        <w:right w:val="none" w:sz="0" w:space="0" w:color="auto"/>
      </w:divBdr>
    </w:div>
    <w:div w:id="452094642">
      <w:bodyDiv w:val="1"/>
      <w:marLeft w:val="0"/>
      <w:marRight w:val="0"/>
      <w:marTop w:val="0"/>
      <w:marBottom w:val="0"/>
      <w:divBdr>
        <w:top w:val="none" w:sz="0" w:space="0" w:color="auto"/>
        <w:left w:val="none" w:sz="0" w:space="0" w:color="auto"/>
        <w:bottom w:val="none" w:sz="0" w:space="0" w:color="auto"/>
        <w:right w:val="none" w:sz="0" w:space="0" w:color="auto"/>
      </w:divBdr>
    </w:div>
    <w:div w:id="452135480">
      <w:bodyDiv w:val="1"/>
      <w:marLeft w:val="0"/>
      <w:marRight w:val="0"/>
      <w:marTop w:val="0"/>
      <w:marBottom w:val="0"/>
      <w:divBdr>
        <w:top w:val="none" w:sz="0" w:space="0" w:color="auto"/>
        <w:left w:val="none" w:sz="0" w:space="0" w:color="auto"/>
        <w:bottom w:val="none" w:sz="0" w:space="0" w:color="auto"/>
        <w:right w:val="none" w:sz="0" w:space="0" w:color="auto"/>
      </w:divBdr>
    </w:div>
    <w:div w:id="452210377">
      <w:bodyDiv w:val="1"/>
      <w:marLeft w:val="0"/>
      <w:marRight w:val="0"/>
      <w:marTop w:val="0"/>
      <w:marBottom w:val="0"/>
      <w:divBdr>
        <w:top w:val="none" w:sz="0" w:space="0" w:color="auto"/>
        <w:left w:val="none" w:sz="0" w:space="0" w:color="auto"/>
        <w:bottom w:val="none" w:sz="0" w:space="0" w:color="auto"/>
        <w:right w:val="none" w:sz="0" w:space="0" w:color="auto"/>
      </w:divBdr>
    </w:div>
    <w:div w:id="452333496">
      <w:bodyDiv w:val="1"/>
      <w:marLeft w:val="0"/>
      <w:marRight w:val="0"/>
      <w:marTop w:val="0"/>
      <w:marBottom w:val="0"/>
      <w:divBdr>
        <w:top w:val="none" w:sz="0" w:space="0" w:color="auto"/>
        <w:left w:val="none" w:sz="0" w:space="0" w:color="auto"/>
        <w:bottom w:val="none" w:sz="0" w:space="0" w:color="auto"/>
        <w:right w:val="none" w:sz="0" w:space="0" w:color="auto"/>
      </w:divBdr>
    </w:div>
    <w:div w:id="452335604">
      <w:bodyDiv w:val="1"/>
      <w:marLeft w:val="0"/>
      <w:marRight w:val="0"/>
      <w:marTop w:val="0"/>
      <w:marBottom w:val="0"/>
      <w:divBdr>
        <w:top w:val="none" w:sz="0" w:space="0" w:color="auto"/>
        <w:left w:val="none" w:sz="0" w:space="0" w:color="auto"/>
        <w:bottom w:val="none" w:sz="0" w:space="0" w:color="auto"/>
        <w:right w:val="none" w:sz="0" w:space="0" w:color="auto"/>
      </w:divBdr>
    </w:div>
    <w:div w:id="452674503">
      <w:bodyDiv w:val="1"/>
      <w:marLeft w:val="0"/>
      <w:marRight w:val="0"/>
      <w:marTop w:val="0"/>
      <w:marBottom w:val="0"/>
      <w:divBdr>
        <w:top w:val="none" w:sz="0" w:space="0" w:color="auto"/>
        <w:left w:val="none" w:sz="0" w:space="0" w:color="auto"/>
        <w:bottom w:val="none" w:sz="0" w:space="0" w:color="auto"/>
        <w:right w:val="none" w:sz="0" w:space="0" w:color="auto"/>
      </w:divBdr>
    </w:div>
    <w:div w:id="452747144">
      <w:bodyDiv w:val="1"/>
      <w:marLeft w:val="0"/>
      <w:marRight w:val="0"/>
      <w:marTop w:val="0"/>
      <w:marBottom w:val="0"/>
      <w:divBdr>
        <w:top w:val="none" w:sz="0" w:space="0" w:color="auto"/>
        <w:left w:val="none" w:sz="0" w:space="0" w:color="auto"/>
        <w:bottom w:val="none" w:sz="0" w:space="0" w:color="auto"/>
        <w:right w:val="none" w:sz="0" w:space="0" w:color="auto"/>
      </w:divBdr>
    </w:div>
    <w:div w:id="452753859">
      <w:bodyDiv w:val="1"/>
      <w:marLeft w:val="0"/>
      <w:marRight w:val="0"/>
      <w:marTop w:val="0"/>
      <w:marBottom w:val="0"/>
      <w:divBdr>
        <w:top w:val="none" w:sz="0" w:space="0" w:color="auto"/>
        <w:left w:val="none" w:sz="0" w:space="0" w:color="auto"/>
        <w:bottom w:val="none" w:sz="0" w:space="0" w:color="auto"/>
        <w:right w:val="none" w:sz="0" w:space="0" w:color="auto"/>
      </w:divBdr>
    </w:div>
    <w:div w:id="452789911">
      <w:bodyDiv w:val="1"/>
      <w:marLeft w:val="0"/>
      <w:marRight w:val="0"/>
      <w:marTop w:val="0"/>
      <w:marBottom w:val="0"/>
      <w:divBdr>
        <w:top w:val="none" w:sz="0" w:space="0" w:color="auto"/>
        <w:left w:val="none" w:sz="0" w:space="0" w:color="auto"/>
        <w:bottom w:val="none" w:sz="0" w:space="0" w:color="auto"/>
        <w:right w:val="none" w:sz="0" w:space="0" w:color="auto"/>
      </w:divBdr>
    </w:div>
    <w:div w:id="452985764">
      <w:bodyDiv w:val="1"/>
      <w:marLeft w:val="0"/>
      <w:marRight w:val="0"/>
      <w:marTop w:val="0"/>
      <w:marBottom w:val="0"/>
      <w:divBdr>
        <w:top w:val="none" w:sz="0" w:space="0" w:color="auto"/>
        <w:left w:val="none" w:sz="0" w:space="0" w:color="auto"/>
        <w:bottom w:val="none" w:sz="0" w:space="0" w:color="auto"/>
        <w:right w:val="none" w:sz="0" w:space="0" w:color="auto"/>
      </w:divBdr>
    </w:div>
    <w:div w:id="453134315">
      <w:marLeft w:val="480"/>
      <w:marRight w:val="0"/>
      <w:marTop w:val="0"/>
      <w:marBottom w:val="0"/>
      <w:divBdr>
        <w:top w:val="none" w:sz="0" w:space="0" w:color="auto"/>
        <w:left w:val="none" w:sz="0" w:space="0" w:color="auto"/>
        <w:bottom w:val="none" w:sz="0" w:space="0" w:color="auto"/>
        <w:right w:val="none" w:sz="0" w:space="0" w:color="auto"/>
      </w:divBdr>
    </w:div>
    <w:div w:id="453401278">
      <w:bodyDiv w:val="1"/>
      <w:marLeft w:val="0"/>
      <w:marRight w:val="0"/>
      <w:marTop w:val="0"/>
      <w:marBottom w:val="0"/>
      <w:divBdr>
        <w:top w:val="none" w:sz="0" w:space="0" w:color="auto"/>
        <w:left w:val="none" w:sz="0" w:space="0" w:color="auto"/>
        <w:bottom w:val="none" w:sz="0" w:space="0" w:color="auto"/>
        <w:right w:val="none" w:sz="0" w:space="0" w:color="auto"/>
      </w:divBdr>
    </w:div>
    <w:div w:id="453527945">
      <w:bodyDiv w:val="1"/>
      <w:marLeft w:val="0"/>
      <w:marRight w:val="0"/>
      <w:marTop w:val="0"/>
      <w:marBottom w:val="0"/>
      <w:divBdr>
        <w:top w:val="none" w:sz="0" w:space="0" w:color="auto"/>
        <w:left w:val="none" w:sz="0" w:space="0" w:color="auto"/>
        <w:bottom w:val="none" w:sz="0" w:space="0" w:color="auto"/>
        <w:right w:val="none" w:sz="0" w:space="0" w:color="auto"/>
      </w:divBdr>
    </w:div>
    <w:div w:id="453594491">
      <w:bodyDiv w:val="1"/>
      <w:marLeft w:val="0"/>
      <w:marRight w:val="0"/>
      <w:marTop w:val="0"/>
      <w:marBottom w:val="0"/>
      <w:divBdr>
        <w:top w:val="none" w:sz="0" w:space="0" w:color="auto"/>
        <w:left w:val="none" w:sz="0" w:space="0" w:color="auto"/>
        <w:bottom w:val="none" w:sz="0" w:space="0" w:color="auto"/>
        <w:right w:val="none" w:sz="0" w:space="0" w:color="auto"/>
      </w:divBdr>
      <w:divsChild>
        <w:div w:id="1088697507">
          <w:marLeft w:val="480"/>
          <w:marRight w:val="0"/>
          <w:marTop w:val="0"/>
          <w:marBottom w:val="0"/>
          <w:divBdr>
            <w:top w:val="none" w:sz="0" w:space="0" w:color="auto"/>
            <w:left w:val="none" w:sz="0" w:space="0" w:color="auto"/>
            <w:bottom w:val="none" w:sz="0" w:space="0" w:color="auto"/>
            <w:right w:val="none" w:sz="0" w:space="0" w:color="auto"/>
          </w:divBdr>
        </w:div>
        <w:div w:id="1724595260">
          <w:marLeft w:val="480"/>
          <w:marRight w:val="0"/>
          <w:marTop w:val="0"/>
          <w:marBottom w:val="0"/>
          <w:divBdr>
            <w:top w:val="none" w:sz="0" w:space="0" w:color="auto"/>
            <w:left w:val="none" w:sz="0" w:space="0" w:color="auto"/>
            <w:bottom w:val="none" w:sz="0" w:space="0" w:color="auto"/>
            <w:right w:val="none" w:sz="0" w:space="0" w:color="auto"/>
          </w:divBdr>
        </w:div>
        <w:div w:id="2009210824">
          <w:marLeft w:val="480"/>
          <w:marRight w:val="0"/>
          <w:marTop w:val="0"/>
          <w:marBottom w:val="0"/>
          <w:divBdr>
            <w:top w:val="none" w:sz="0" w:space="0" w:color="auto"/>
            <w:left w:val="none" w:sz="0" w:space="0" w:color="auto"/>
            <w:bottom w:val="none" w:sz="0" w:space="0" w:color="auto"/>
            <w:right w:val="none" w:sz="0" w:space="0" w:color="auto"/>
          </w:divBdr>
        </w:div>
        <w:div w:id="1838379278">
          <w:marLeft w:val="480"/>
          <w:marRight w:val="0"/>
          <w:marTop w:val="0"/>
          <w:marBottom w:val="0"/>
          <w:divBdr>
            <w:top w:val="none" w:sz="0" w:space="0" w:color="auto"/>
            <w:left w:val="none" w:sz="0" w:space="0" w:color="auto"/>
            <w:bottom w:val="none" w:sz="0" w:space="0" w:color="auto"/>
            <w:right w:val="none" w:sz="0" w:space="0" w:color="auto"/>
          </w:divBdr>
        </w:div>
        <w:div w:id="1086999178">
          <w:marLeft w:val="480"/>
          <w:marRight w:val="0"/>
          <w:marTop w:val="0"/>
          <w:marBottom w:val="0"/>
          <w:divBdr>
            <w:top w:val="none" w:sz="0" w:space="0" w:color="auto"/>
            <w:left w:val="none" w:sz="0" w:space="0" w:color="auto"/>
            <w:bottom w:val="none" w:sz="0" w:space="0" w:color="auto"/>
            <w:right w:val="none" w:sz="0" w:space="0" w:color="auto"/>
          </w:divBdr>
        </w:div>
        <w:div w:id="580795653">
          <w:marLeft w:val="480"/>
          <w:marRight w:val="0"/>
          <w:marTop w:val="0"/>
          <w:marBottom w:val="0"/>
          <w:divBdr>
            <w:top w:val="none" w:sz="0" w:space="0" w:color="auto"/>
            <w:left w:val="none" w:sz="0" w:space="0" w:color="auto"/>
            <w:bottom w:val="none" w:sz="0" w:space="0" w:color="auto"/>
            <w:right w:val="none" w:sz="0" w:space="0" w:color="auto"/>
          </w:divBdr>
        </w:div>
        <w:div w:id="1102609275">
          <w:marLeft w:val="480"/>
          <w:marRight w:val="0"/>
          <w:marTop w:val="0"/>
          <w:marBottom w:val="0"/>
          <w:divBdr>
            <w:top w:val="none" w:sz="0" w:space="0" w:color="auto"/>
            <w:left w:val="none" w:sz="0" w:space="0" w:color="auto"/>
            <w:bottom w:val="none" w:sz="0" w:space="0" w:color="auto"/>
            <w:right w:val="none" w:sz="0" w:space="0" w:color="auto"/>
          </w:divBdr>
        </w:div>
        <w:div w:id="229967951">
          <w:marLeft w:val="480"/>
          <w:marRight w:val="0"/>
          <w:marTop w:val="0"/>
          <w:marBottom w:val="0"/>
          <w:divBdr>
            <w:top w:val="none" w:sz="0" w:space="0" w:color="auto"/>
            <w:left w:val="none" w:sz="0" w:space="0" w:color="auto"/>
            <w:bottom w:val="none" w:sz="0" w:space="0" w:color="auto"/>
            <w:right w:val="none" w:sz="0" w:space="0" w:color="auto"/>
          </w:divBdr>
        </w:div>
        <w:div w:id="1473324496">
          <w:marLeft w:val="480"/>
          <w:marRight w:val="0"/>
          <w:marTop w:val="0"/>
          <w:marBottom w:val="0"/>
          <w:divBdr>
            <w:top w:val="none" w:sz="0" w:space="0" w:color="auto"/>
            <w:left w:val="none" w:sz="0" w:space="0" w:color="auto"/>
            <w:bottom w:val="none" w:sz="0" w:space="0" w:color="auto"/>
            <w:right w:val="none" w:sz="0" w:space="0" w:color="auto"/>
          </w:divBdr>
        </w:div>
        <w:div w:id="1207914641">
          <w:marLeft w:val="480"/>
          <w:marRight w:val="0"/>
          <w:marTop w:val="0"/>
          <w:marBottom w:val="0"/>
          <w:divBdr>
            <w:top w:val="none" w:sz="0" w:space="0" w:color="auto"/>
            <w:left w:val="none" w:sz="0" w:space="0" w:color="auto"/>
            <w:bottom w:val="none" w:sz="0" w:space="0" w:color="auto"/>
            <w:right w:val="none" w:sz="0" w:space="0" w:color="auto"/>
          </w:divBdr>
        </w:div>
        <w:div w:id="1524897483">
          <w:marLeft w:val="480"/>
          <w:marRight w:val="0"/>
          <w:marTop w:val="0"/>
          <w:marBottom w:val="0"/>
          <w:divBdr>
            <w:top w:val="none" w:sz="0" w:space="0" w:color="auto"/>
            <w:left w:val="none" w:sz="0" w:space="0" w:color="auto"/>
            <w:bottom w:val="none" w:sz="0" w:space="0" w:color="auto"/>
            <w:right w:val="none" w:sz="0" w:space="0" w:color="auto"/>
          </w:divBdr>
        </w:div>
        <w:div w:id="256987948">
          <w:marLeft w:val="480"/>
          <w:marRight w:val="0"/>
          <w:marTop w:val="0"/>
          <w:marBottom w:val="0"/>
          <w:divBdr>
            <w:top w:val="none" w:sz="0" w:space="0" w:color="auto"/>
            <w:left w:val="none" w:sz="0" w:space="0" w:color="auto"/>
            <w:bottom w:val="none" w:sz="0" w:space="0" w:color="auto"/>
            <w:right w:val="none" w:sz="0" w:space="0" w:color="auto"/>
          </w:divBdr>
        </w:div>
        <w:div w:id="478963451">
          <w:marLeft w:val="480"/>
          <w:marRight w:val="0"/>
          <w:marTop w:val="0"/>
          <w:marBottom w:val="0"/>
          <w:divBdr>
            <w:top w:val="none" w:sz="0" w:space="0" w:color="auto"/>
            <w:left w:val="none" w:sz="0" w:space="0" w:color="auto"/>
            <w:bottom w:val="none" w:sz="0" w:space="0" w:color="auto"/>
            <w:right w:val="none" w:sz="0" w:space="0" w:color="auto"/>
          </w:divBdr>
        </w:div>
        <w:div w:id="1716001588">
          <w:marLeft w:val="480"/>
          <w:marRight w:val="0"/>
          <w:marTop w:val="0"/>
          <w:marBottom w:val="0"/>
          <w:divBdr>
            <w:top w:val="none" w:sz="0" w:space="0" w:color="auto"/>
            <w:left w:val="none" w:sz="0" w:space="0" w:color="auto"/>
            <w:bottom w:val="none" w:sz="0" w:space="0" w:color="auto"/>
            <w:right w:val="none" w:sz="0" w:space="0" w:color="auto"/>
          </w:divBdr>
        </w:div>
        <w:div w:id="789589988">
          <w:marLeft w:val="480"/>
          <w:marRight w:val="0"/>
          <w:marTop w:val="0"/>
          <w:marBottom w:val="0"/>
          <w:divBdr>
            <w:top w:val="none" w:sz="0" w:space="0" w:color="auto"/>
            <w:left w:val="none" w:sz="0" w:space="0" w:color="auto"/>
            <w:bottom w:val="none" w:sz="0" w:space="0" w:color="auto"/>
            <w:right w:val="none" w:sz="0" w:space="0" w:color="auto"/>
          </w:divBdr>
        </w:div>
        <w:div w:id="534975033">
          <w:marLeft w:val="480"/>
          <w:marRight w:val="0"/>
          <w:marTop w:val="0"/>
          <w:marBottom w:val="0"/>
          <w:divBdr>
            <w:top w:val="none" w:sz="0" w:space="0" w:color="auto"/>
            <w:left w:val="none" w:sz="0" w:space="0" w:color="auto"/>
            <w:bottom w:val="none" w:sz="0" w:space="0" w:color="auto"/>
            <w:right w:val="none" w:sz="0" w:space="0" w:color="auto"/>
          </w:divBdr>
        </w:div>
        <w:div w:id="372729476">
          <w:marLeft w:val="480"/>
          <w:marRight w:val="0"/>
          <w:marTop w:val="0"/>
          <w:marBottom w:val="0"/>
          <w:divBdr>
            <w:top w:val="none" w:sz="0" w:space="0" w:color="auto"/>
            <w:left w:val="none" w:sz="0" w:space="0" w:color="auto"/>
            <w:bottom w:val="none" w:sz="0" w:space="0" w:color="auto"/>
            <w:right w:val="none" w:sz="0" w:space="0" w:color="auto"/>
          </w:divBdr>
        </w:div>
        <w:div w:id="1386369466">
          <w:marLeft w:val="480"/>
          <w:marRight w:val="0"/>
          <w:marTop w:val="0"/>
          <w:marBottom w:val="0"/>
          <w:divBdr>
            <w:top w:val="none" w:sz="0" w:space="0" w:color="auto"/>
            <w:left w:val="none" w:sz="0" w:space="0" w:color="auto"/>
            <w:bottom w:val="none" w:sz="0" w:space="0" w:color="auto"/>
            <w:right w:val="none" w:sz="0" w:space="0" w:color="auto"/>
          </w:divBdr>
        </w:div>
        <w:div w:id="455223221">
          <w:marLeft w:val="480"/>
          <w:marRight w:val="0"/>
          <w:marTop w:val="0"/>
          <w:marBottom w:val="0"/>
          <w:divBdr>
            <w:top w:val="none" w:sz="0" w:space="0" w:color="auto"/>
            <w:left w:val="none" w:sz="0" w:space="0" w:color="auto"/>
            <w:bottom w:val="none" w:sz="0" w:space="0" w:color="auto"/>
            <w:right w:val="none" w:sz="0" w:space="0" w:color="auto"/>
          </w:divBdr>
        </w:div>
        <w:div w:id="844906160">
          <w:marLeft w:val="480"/>
          <w:marRight w:val="0"/>
          <w:marTop w:val="0"/>
          <w:marBottom w:val="0"/>
          <w:divBdr>
            <w:top w:val="none" w:sz="0" w:space="0" w:color="auto"/>
            <w:left w:val="none" w:sz="0" w:space="0" w:color="auto"/>
            <w:bottom w:val="none" w:sz="0" w:space="0" w:color="auto"/>
            <w:right w:val="none" w:sz="0" w:space="0" w:color="auto"/>
          </w:divBdr>
        </w:div>
        <w:div w:id="309990841">
          <w:marLeft w:val="480"/>
          <w:marRight w:val="0"/>
          <w:marTop w:val="0"/>
          <w:marBottom w:val="0"/>
          <w:divBdr>
            <w:top w:val="none" w:sz="0" w:space="0" w:color="auto"/>
            <w:left w:val="none" w:sz="0" w:space="0" w:color="auto"/>
            <w:bottom w:val="none" w:sz="0" w:space="0" w:color="auto"/>
            <w:right w:val="none" w:sz="0" w:space="0" w:color="auto"/>
          </w:divBdr>
        </w:div>
        <w:div w:id="1066953780">
          <w:marLeft w:val="480"/>
          <w:marRight w:val="0"/>
          <w:marTop w:val="0"/>
          <w:marBottom w:val="0"/>
          <w:divBdr>
            <w:top w:val="none" w:sz="0" w:space="0" w:color="auto"/>
            <w:left w:val="none" w:sz="0" w:space="0" w:color="auto"/>
            <w:bottom w:val="none" w:sz="0" w:space="0" w:color="auto"/>
            <w:right w:val="none" w:sz="0" w:space="0" w:color="auto"/>
          </w:divBdr>
        </w:div>
        <w:div w:id="790394709">
          <w:marLeft w:val="480"/>
          <w:marRight w:val="0"/>
          <w:marTop w:val="0"/>
          <w:marBottom w:val="0"/>
          <w:divBdr>
            <w:top w:val="none" w:sz="0" w:space="0" w:color="auto"/>
            <w:left w:val="none" w:sz="0" w:space="0" w:color="auto"/>
            <w:bottom w:val="none" w:sz="0" w:space="0" w:color="auto"/>
            <w:right w:val="none" w:sz="0" w:space="0" w:color="auto"/>
          </w:divBdr>
        </w:div>
        <w:div w:id="1035275360">
          <w:marLeft w:val="480"/>
          <w:marRight w:val="0"/>
          <w:marTop w:val="0"/>
          <w:marBottom w:val="0"/>
          <w:divBdr>
            <w:top w:val="none" w:sz="0" w:space="0" w:color="auto"/>
            <w:left w:val="none" w:sz="0" w:space="0" w:color="auto"/>
            <w:bottom w:val="none" w:sz="0" w:space="0" w:color="auto"/>
            <w:right w:val="none" w:sz="0" w:space="0" w:color="auto"/>
          </w:divBdr>
        </w:div>
        <w:div w:id="1477602616">
          <w:marLeft w:val="480"/>
          <w:marRight w:val="0"/>
          <w:marTop w:val="0"/>
          <w:marBottom w:val="0"/>
          <w:divBdr>
            <w:top w:val="none" w:sz="0" w:space="0" w:color="auto"/>
            <w:left w:val="none" w:sz="0" w:space="0" w:color="auto"/>
            <w:bottom w:val="none" w:sz="0" w:space="0" w:color="auto"/>
            <w:right w:val="none" w:sz="0" w:space="0" w:color="auto"/>
          </w:divBdr>
        </w:div>
        <w:div w:id="1907841947">
          <w:marLeft w:val="480"/>
          <w:marRight w:val="0"/>
          <w:marTop w:val="0"/>
          <w:marBottom w:val="0"/>
          <w:divBdr>
            <w:top w:val="none" w:sz="0" w:space="0" w:color="auto"/>
            <w:left w:val="none" w:sz="0" w:space="0" w:color="auto"/>
            <w:bottom w:val="none" w:sz="0" w:space="0" w:color="auto"/>
            <w:right w:val="none" w:sz="0" w:space="0" w:color="auto"/>
          </w:divBdr>
        </w:div>
        <w:div w:id="17971745">
          <w:marLeft w:val="480"/>
          <w:marRight w:val="0"/>
          <w:marTop w:val="0"/>
          <w:marBottom w:val="0"/>
          <w:divBdr>
            <w:top w:val="none" w:sz="0" w:space="0" w:color="auto"/>
            <w:left w:val="none" w:sz="0" w:space="0" w:color="auto"/>
            <w:bottom w:val="none" w:sz="0" w:space="0" w:color="auto"/>
            <w:right w:val="none" w:sz="0" w:space="0" w:color="auto"/>
          </w:divBdr>
        </w:div>
        <w:div w:id="95370638">
          <w:marLeft w:val="480"/>
          <w:marRight w:val="0"/>
          <w:marTop w:val="0"/>
          <w:marBottom w:val="0"/>
          <w:divBdr>
            <w:top w:val="none" w:sz="0" w:space="0" w:color="auto"/>
            <w:left w:val="none" w:sz="0" w:space="0" w:color="auto"/>
            <w:bottom w:val="none" w:sz="0" w:space="0" w:color="auto"/>
            <w:right w:val="none" w:sz="0" w:space="0" w:color="auto"/>
          </w:divBdr>
        </w:div>
        <w:div w:id="2108302930">
          <w:marLeft w:val="480"/>
          <w:marRight w:val="0"/>
          <w:marTop w:val="0"/>
          <w:marBottom w:val="0"/>
          <w:divBdr>
            <w:top w:val="none" w:sz="0" w:space="0" w:color="auto"/>
            <w:left w:val="none" w:sz="0" w:space="0" w:color="auto"/>
            <w:bottom w:val="none" w:sz="0" w:space="0" w:color="auto"/>
            <w:right w:val="none" w:sz="0" w:space="0" w:color="auto"/>
          </w:divBdr>
        </w:div>
        <w:div w:id="944846903">
          <w:marLeft w:val="480"/>
          <w:marRight w:val="0"/>
          <w:marTop w:val="0"/>
          <w:marBottom w:val="0"/>
          <w:divBdr>
            <w:top w:val="none" w:sz="0" w:space="0" w:color="auto"/>
            <w:left w:val="none" w:sz="0" w:space="0" w:color="auto"/>
            <w:bottom w:val="none" w:sz="0" w:space="0" w:color="auto"/>
            <w:right w:val="none" w:sz="0" w:space="0" w:color="auto"/>
          </w:divBdr>
        </w:div>
        <w:div w:id="1292714402">
          <w:marLeft w:val="480"/>
          <w:marRight w:val="0"/>
          <w:marTop w:val="0"/>
          <w:marBottom w:val="0"/>
          <w:divBdr>
            <w:top w:val="none" w:sz="0" w:space="0" w:color="auto"/>
            <w:left w:val="none" w:sz="0" w:space="0" w:color="auto"/>
            <w:bottom w:val="none" w:sz="0" w:space="0" w:color="auto"/>
            <w:right w:val="none" w:sz="0" w:space="0" w:color="auto"/>
          </w:divBdr>
        </w:div>
        <w:div w:id="1792016733">
          <w:marLeft w:val="480"/>
          <w:marRight w:val="0"/>
          <w:marTop w:val="0"/>
          <w:marBottom w:val="0"/>
          <w:divBdr>
            <w:top w:val="none" w:sz="0" w:space="0" w:color="auto"/>
            <w:left w:val="none" w:sz="0" w:space="0" w:color="auto"/>
            <w:bottom w:val="none" w:sz="0" w:space="0" w:color="auto"/>
            <w:right w:val="none" w:sz="0" w:space="0" w:color="auto"/>
          </w:divBdr>
        </w:div>
        <w:div w:id="37823932">
          <w:marLeft w:val="480"/>
          <w:marRight w:val="0"/>
          <w:marTop w:val="0"/>
          <w:marBottom w:val="0"/>
          <w:divBdr>
            <w:top w:val="none" w:sz="0" w:space="0" w:color="auto"/>
            <w:left w:val="none" w:sz="0" w:space="0" w:color="auto"/>
            <w:bottom w:val="none" w:sz="0" w:space="0" w:color="auto"/>
            <w:right w:val="none" w:sz="0" w:space="0" w:color="auto"/>
          </w:divBdr>
        </w:div>
        <w:div w:id="633027115">
          <w:marLeft w:val="480"/>
          <w:marRight w:val="0"/>
          <w:marTop w:val="0"/>
          <w:marBottom w:val="0"/>
          <w:divBdr>
            <w:top w:val="none" w:sz="0" w:space="0" w:color="auto"/>
            <w:left w:val="none" w:sz="0" w:space="0" w:color="auto"/>
            <w:bottom w:val="none" w:sz="0" w:space="0" w:color="auto"/>
            <w:right w:val="none" w:sz="0" w:space="0" w:color="auto"/>
          </w:divBdr>
        </w:div>
        <w:div w:id="1348370061">
          <w:marLeft w:val="480"/>
          <w:marRight w:val="0"/>
          <w:marTop w:val="0"/>
          <w:marBottom w:val="0"/>
          <w:divBdr>
            <w:top w:val="none" w:sz="0" w:space="0" w:color="auto"/>
            <w:left w:val="none" w:sz="0" w:space="0" w:color="auto"/>
            <w:bottom w:val="none" w:sz="0" w:space="0" w:color="auto"/>
            <w:right w:val="none" w:sz="0" w:space="0" w:color="auto"/>
          </w:divBdr>
        </w:div>
        <w:div w:id="1805342496">
          <w:marLeft w:val="480"/>
          <w:marRight w:val="0"/>
          <w:marTop w:val="0"/>
          <w:marBottom w:val="0"/>
          <w:divBdr>
            <w:top w:val="none" w:sz="0" w:space="0" w:color="auto"/>
            <w:left w:val="none" w:sz="0" w:space="0" w:color="auto"/>
            <w:bottom w:val="none" w:sz="0" w:space="0" w:color="auto"/>
            <w:right w:val="none" w:sz="0" w:space="0" w:color="auto"/>
          </w:divBdr>
        </w:div>
        <w:div w:id="2054311003">
          <w:marLeft w:val="480"/>
          <w:marRight w:val="0"/>
          <w:marTop w:val="0"/>
          <w:marBottom w:val="0"/>
          <w:divBdr>
            <w:top w:val="none" w:sz="0" w:space="0" w:color="auto"/>
            <w:left w:val="none" w:sz="0" w:space="0" w:color="auto"/>
            <w:bottom w:val="none" w:sz="0" w:space="0" w:color="auto"/>
            <w:right w:val="none" w:sz="0" w:space="0" w:color="auto"/>
          </w:divBdr>
        </w:div>
        <w:div w:id="1195267688">
          <w:marLeft w:val="480"/>
          <w:marRight w:val="0"/>
          <w:marTop w:val="0"/>
          <w:marBottom w:val="0"/>
          <w:divBdr>
            <w:top w:val="none" w:sz="0" w:space="0" w:color="auto"/>
            <w:left w:val="none" w:sz="0" w:space="0" w:color="auto"/>
            <w:bottom w:val="none" w:sz="0" w:space="0" w:color="auto"/>
            <w:right w:val="none" w:sz="0" w:space="0" w:color="auto"/>
          </w:divBdr>
        </w:div>
        <w:div w:id="681669679">
          <w:marLeft w:val="480"/>
          <w:marRight w:val="0"/>
          <w:marTop w:val="0"/>
          <w:marBottom w:val="0"/>
          <w:divBdr>
            <w:top w:val="none" w:sz="0" w:space="0" w:color="auto"/>
            <w:left w:val="none" w:sz="0" w:space="0" w:color="auto"/>
            <w:bottom w:val="none" w:sz="0" w:space="0" w:color="auto"/>
            <w:right w:val="none" w:sz="0" w:space="0" w:color="auto"/>
          </w:divBdr>
        </w:div>
        <w:div w:id="149636790">
          <w:marLeft w:val="480"/>
          <w:marRight w:val="0"/>
          <w:marTop w:val="0"/>
          <w:marBottom w:val="0"/>
          <w:divBdr>
            <w:top w:val="none" w:sz="0" w:space="0" w:color="auto"/>
            <w:left w:val="none" w:sz="0" w:space="0" w:color="auto"/>
            <w:bottom w:val="none" w:sz="0" w:space="0" w:color="auto"/>
            <w:right w:val="none" w:sz="0" w:space="0" w:color="auto"/>
          </w:divBdr>
        </w:div>
        <w:div w:id="47189994">
          <w:marLeft w:val="480"/>
          <w:marRight w:val="0"/>
          <w:marTop w:val="0"/>
          <w:marBottom w:val="0"/>
          <w:divBdr>
            <w:top w:val="none" w:sz="0" w:space="0" w:color="auto"/>
            <w:left w:val="none" w:sz="0" w:space="0" w:color="auto"/>
            <w:bottom w:val="none" w:sz="0" w:space="0" w:color="auto"/>
            <w:right w:val="none" w:sz="0" w:space="0" w:color="auto"/>
          </w:divBdr>
        </w:div>
      </w:divsChild>
    </w:div>
    <w:div w:id="453601111">
      <w:bodyDiv w:val="1"/>
      <w:marLeft w:val="0"/>
      <w:marRight w:val="0"/>
      <w:marTop w:val="0"/>
      <w:marBottom w:val="0"/>
      <w:divBdr>
        <w:top w:val="none" w:sz="0" w:space="0" w:color="auto"/>
        <w:left w:val="none" w:sz="0" w:space="0" w:color="auto"/>
        <w:bottom w:val="none" w:sz="0" w:space="0" w:color="auto"/>
        <w:right w:val="none" w:sz="0" w:space="0" w:color="auto"/>
      </w:divBdr>
    </w:div>
    <w:div w:id="453718855">
      <w:bodyDiv w:val="1"/>
      <w:marLeft w:val="0"/>
      <w:marRight w:val="0"/>
      <w:marTop w:val="0"/>
      <w:marBottom w:val="0"/>
      <w:divBdr>
        <w:top w:val="none" w:sz="0" w:space="0" w:color="auto"/>
        <w:left w:val="none" w:sz="0" w:space="0" w:color="auto"/>
        <w:bottom w:val="none" w:sz="0" w:space="0" w:color="auto"/>
        <w:right w:val="none" w:sz="0" w:space="0" w:color="auto"/>
      </w:divBdr>
    </w:div>
    <w:div w:id="453911559">
      <w:bodyDiv w:val="1"/>
      <w:marLeft w:val="0"/>
      <w:marRight w:val="0"/>
      <w:marTop w:val="0"/>
      <w:marBottom w:val="0"/>
      <w:divBdr>
        <w:top w:val="none" w:sz="0" w:space="0" w:color="auto"/>
        <w:left w:val="none" w:sz="0" w:space="0" w:color="auto"/>
        <w:bottom w:val="none" w:sz="0" w:space="0" w:color="auto"/>
        <w:right w:val="none" w:sz="0" w:space="0" w:color="auto"/>
      </w:divBdr>
    </w:div>
    <w:div w:id="454298594">
      <w:bodyDiv w:val="1"/>
      <w:marLeft w:val="0"/>
      <w:marRight w:val="0"/>
      <w:marTop w:val="0"/>
      <w:marBottom w:val="0"/>
      <w:divBdr>
        <w:top w:val="none" w:sz="0" w:space="0" w:color="auto"/>
        <w:left w:val="none" w:sz="0" w:space="0" w:color="auto"/>
        <w:bottom w:val="none" w:sz="0" w:space="0" w:color="auto"/>
        <w:right w:val="none" w:sz="0" w:space="0" w:color="auto"/>
      </w:divBdr>
    </w:div>
    <w:div w:id="454955749">
      <w:bodyDiv w:val="1"/>
      <w:marLeft w:val="0"/>
      <w:marRight w:val="0"/>
      <w:marTop w:val="0"/>
      <w:marBottom w:val="0"/>
      <w:divBdr>
        <w:top w:val="none" w:sz="0" w:space="0" w:color="auto"/>
        <w:left w:val="none" w:sz="0" w:space="0" w:color="auto"/>
        <w:bottom w:val="none" w:sz="0" w:space="0" w:color="auto"/>
        <w:right w:val="none" w:sz="0" w:space="0" w:color="auto"/>
      </w:divBdr>
    </w:div>
    <w:div w:id="455148838">
      <w:bodyDiv w:val="1"/>
      <w:marLeft w:val="0"/>
      <w:marRight w:val="0"/>
      <w:marTop w:val="0"/>
      <w:marBottom w:val="0"/>
      <w:divBdr>
        <w:top w:val="none" w:sz="0" w:space="0" w:color="auto"/>
        <w:left w:val="none" w:sz="0" w:space="0" w:color="auto"/>
        <w:bottom w:val="none" w:sz="0" w:space="0" w:color="auto"/>
        <w:right w:val="none" w:sz="0" w:space="0" w:color="auto"/>
      </w:divBdr>
    </w:div>
    <w:div w:id="455376241">
      <w:bodyDiv w:val="1"/>
      <w:marLeft w:val="0"/>
      <w:marRight w:val="0"/>
      <w:marTop w:val="0"/>
      <w:marBottom w:val="0"/>
      <w:divBdr>
        <w:top w:val="none" w:sz="0" w:space="0" w:color="auto"/>
        <w:left w:val="none" w:sz="0" w:space="0" w:color="auto"/>
        <w:bottom w:val="none" w:sz="0" w:space="0" w:color="auto"/>
        <w:right w:val="none" w:sz="0" w:space="0" w:color="auto"/>
      </w:divBdr>
    </w:div>
    <w:div w:id="455682504">
      <w:bodyDiv w:val="1"/>
      <w:marLeft w:val="0"/>
      <w:marRight w:val="0"/>
      <w:marTop w:val="0"/>
      <w:marBottom w:val="0"/>
      <w:divBdr>
        <w:top w:val="none" w:sz="0" w:space="0" w:color="auto"/>
        <w:left w:val="none" w:sz="0" w:space="0" w:color="auto"/>
        <w:bottom w:val="none" w:sz="0" w:space="0" w:color="auto"/>
        <w:right w:val="none" w:sz="0" w:space="0" w:color="auto"/>
      </w:divBdr>
    </w:div>
    <w:div w:id="456025727">
      <w:bodyDiv w:val="1"/>
      <w:marLeft w:val="0"/>
      <w:marRight w:val="0"/>
      <w:marTop w:val="0"/>
      <w:marBottom w:val="0"/>
      <w:divBdr>
        <w:top w:val="none" w:sz="0" w:space="0" w:color="auto"/>
        <w:left w:val="none" w:sz="0" w:space="0" w:color="auto"/>
        <w:bottom w:val="none" w:sz="0" w:space="0" w:color="auto"/>
        <w:right w:val="none" w:sz="0" w:space="0" w:color="auto"/>
      </w:divBdr>
    </w:div>
    <w:div w:id="456031216">
      <w:bodyDiv w:val="1"/>
      <w:marLeft w:val="0"/>
      <w:marRight w:val="0"/>
      <w:marTop w:val="0"/>
      <w:marBottom w:val="0"/>
      <w:divBdr>
        <w:top w:val="none" w:sz="0" w:space="0" w:color="auto"/>
        <w:left w:val="none" w:sz="0" w:space="0" w:color="auto"/>
        <w:bottom w:val="none" w:sz="0" w:space="0" w:color="auto"/>
        <w:right w:val="none" w:sz="0" w:space="0" w:color="auto"/>
      </w:divBdr>
    </w:div>
    <w:div w:id="456073510">
      <w:bodyDiv w:val="1"/>
      <w:marLeft w:val="0"/>
      <w:marRight w:val="0"/>
      <w:marTop w:val="0"/>
      <w:marBottom w:val="0"/>
      <w:divBdr>
        <w:top w:val="none" w:sz="0" w:space="0" w:color="auto"/>
        <w:left w:val="none" w:sz="0" w:space="0" w:color="auto"/>
        <w:bottom w:val="none" w:sz="0" w:space="0" w:color="auto"/>
        <w:right w:val="none" w:sz="0" w:space="0" w:color="auto"/>
      </w:divBdr>
    </w:div>
    <w:div w:id="456684574">
      <w:bodyDiv w:val="1"/>
      <w:marLeft w:val="0"/>
      <w:marRight w:val="0"/>
      <w:marTop w:val="0"/>
      <w:marBottom w:val="0"/>
      <w:divBdr>
        <w:top w:val="none" w:sz="0" w:space="0" w:color="auto"/>
        <w:left w:val="none" w:sz="0" w:space="0" w:color="auto"/>
        <w:bottom w:val="none" w:sz="0" w:space="0" w:color="auto"/>
        <w:right w:val="none" w:sz="0" w:space="0" w:color="auto"/>
      </w:divBdr>
    </w:div>
    <w:div w:id="456876518">
      <w:bodyDiv w:val="1"/>
      <w:marLeft w:val="0"/>
      <w:marRight w:val="0"/>
      <w:marTop w:val="0"/>
      <w:marBottom w:val="0"/>
      <w:divBdr>
        <w:top w:val="none" w:sz="0" w:space="0" w:color="auto"/>
        <w:left w:val="none" w:sz="0" w:space="0" w:color="auto"/>
        <w:bottom w:val="none" w:sz="0" w:space="0" w:color="auto"/>
        <w:right w:val="none" w:sz="0" w:space="0" w:color="auto"/>
      </w:divBdr>
    </w:div>
    <w:div w:id="456947244">
      <w:bodyDiv w:val="1"/>
      <w:marLeft w:val="0"/>
      <w:marRight w:val="0"/>
      <w:marTop w:val="0"/>
      <w:marBottom w:val="0"/>
      <w:divBdr>
        <w:top w:val="none" w:sz="0" w:space="0" w:color="auto"/>
        <w:left w:val="none" w:sz="0" w:space="0" w:color="auto"/>
        <w:bottom w:val="none" w:sz="0" w:space="0" w:color="auto"/>
        <w:right w:val="none" w:sz="0" w:space="0" w:color="auto"/>
      </w:divBdr>
    </w:div>
    <w:div w:id="456991556">
      <w:bodyDiv w:val="1"/>
      <w:marLeft w:val="0"/>
      <w:marRight w:val="0"/>
      <w:marTop w:val="0"/>
      <w:marBottom w:val="0"/>
      <w:divBdr>
        <w:top w:val="none" w:sz="0" w:space="0" w:color="auto"/>
        <w:left w:val="none" w:sz="0" w:space="0" w:color="auto"/>
        <w:bottom w:val="none" w:sz="0" w:space="0" w:color="auto"/>
        <w:right w:val="none" w:sz="0" w:space="0" w:color="auto"/>
      </w:divBdr>
    </w:div>
    <w:div w:id="457069069">
      <w:marLeft w:val="480"/>
      <w:marRight w:val="0"/>
      <w:marTop w:val="0"/>
      <w:marBottom w:val="0"/>
      <w:divBdr>
        <w:top w:val="none" w:sz="0" w:space="0" w:color="auto"/>
        <w:left w:val="none" w:sz="0" w:space="0" w:color="auto"/>
        <w:bottom w:val="none" w:sz="0" w:space="0" w:color="auto"/>
        <w:right w:val="none" w:sz="0" w:space="0" w:color="auto"/>
      </w:divBdr>
    </w:div>
    <w:div w:id="457073276">
      <w:bodyDiv w:val="1"/>
      <w:marLeft w:val="0"/>
      <w:marRight w:val="0"/>
      <w:marTop w:val="0"/>
      <w:marBottom w:val="0"/>
      <w:divBdr>
        <w:top w:val="none" w:sz="0" w:space="0" w:color="auto"/>
        <w:left w:val="none" w:sz="0" w:space="0" w:color="auto"/>
        <w:bottom w:val="none" w:sz="0" w:space="0" w:color="auto"/>
        <w:right w:val="none" w:sz="0" w:space="0" w:color="auto"/>
      </w:divBdr>
    </w:div>
    <w:div w:id="457186723">
      <w:bodyDiv w:val="1"/>
      <w:marLeft w:val="0"/>
      <w:marRight w:val="0"/>
      <w:marTop w:val="0"/>
      <w:marBottom w:val="0"/>
      <w:divBdr>
        <w:top w:val="none" w:sz="0" w:space="0" w:color="auto"/>
        <w:left w:val="none" w:sz="0" w:space="0" w:color="auto"/>
        <w:bottom w:val="none" w:sz="0" w:space="0" w:color="auto"/>
        <w:right w:val="none" w:sz="0" w:space="0" w:color="auto"/>
      </w:divBdr>
    </w:div>
    <w:div w:id="457260912">
      <w:bodyDiv w:val="1"/>
      <w:marLeft w:val="0"/>
      <w:marRight w:val="0"/>
      <w:marTop w:val="0"/>
      <w:marBottom w:val="0"/>
      <w:divBdr>
        <w:top w:val="none" w:sz="0" w:space="0" w:color="auto"/>
        <w:left w:val="none" w:sz="0" w:space="0" w:color="auto"/>
        <w:bottom w:val="none" w:sz="0" w:space="0" w:color="auto"/>
        <w:right w:val="none" w:sz="0" w:space="0" w:color="auto"/>
      </w:divBdr>
    </w:div>
    <w:div w:id="458258940">
      <w:bodyDiv w:val="1"/>
      <w:marLeft w:val="0"/>
      <w:marRight w:val="0"/>
      <w:marTop w:val="0"/>
      <w:marBottom w:val="0"/>
      <w:divBdr>
        <w:top w:val="none" w:sz="0" w:space="0" w:color="auto"/>
        <w:left w:val="none" w:sz="0" w:space="0" w:color="auto"/>
        <w:bottom w:val="none" w:sz="0" w:space="0" w:color="auto"/>
        <w:right w:val="none" w:sz="0" w:space="0" w:color="auto"/>
      </w:divBdr>
    </w:div>
    <w:div w:id="458456725">
      <w:bodyDiv w:val="1"/>
      <w:marLeft w:val="0"/>
      <w:marRight w:val="0"/>
      <w:marTop w:val="0"/>
      <w:marBottom w:val="0"/>
      <w:divBdr>
        <w:top w:val="none" w:sz="0" w:space="0" w:color="auto"/>
        <w:left w:val="none" w:sz="0" w:space="0" w:color="auto"/>
        <w:bottom w:val="none" w:sz="0" w:space="0" w:color="auto"/>
        <w:right w:val="none" w:sz="0" w:space="0" w:color="auto"/>
      </w:divBdr>
    </w:div>
    <w:div w:id="458651703">
      <w:bodyDiv w:val="1"/>
      <w:marLeft w:val="0"/>
      <w:marRight w:val="0"/>
      <w:marTop w:val="0"/>
      <w:marBottom w:val="0"/>
      <w:divBdr>
        <w:top w:val="none" w:sz="0" w:space="0" w:color="auto"/>
        <w:left w:val="none" w:sz="0" w:space="0" w:color="auto"/>
        <w:bottom w:val="none" w:sz="0" w:space="0" w:color="auto"/>
        <w:right w:val="none" w:sz="0" w:space="0" w:color="auto"/>
      </w:divBdr>
    </w:div>
    <w:div w:id="458761747">
      <w:marLeft w:val="480"/>
      <w:marRight w:val="0"/>
      <w:marTop w:val="0"/>
      <w:marBottom w:val="0"/>
      <w:divBdr>
        <w:top w:val="none" w:sz="0" w:space="0" w:color="auto"/>
        <w:left w:val="none" w:sz="0" w:space="0" w:color="auto"/>
        <w:bottom w:val="none" w:sz="0" w:space="0" w:color="auto"/>
        <w:right w:val="none" w:sz="0" w:space="0" w:color="auto"/>
      </w:divBdr>
    </w:div>
    <w:div w:id="459035555">
      <w:bodyDiv w:val="1"/>
      <w:marLeft w:val="0"/>
      <w:marRight w:val="0"/>
      <w:marTop w:val="0"/>
      <w:marBottom w:val="0"/>
      <w:divBdr>
        <w:top w:val="none" w:sz="0" w:space="0" w:color="auto"/>
        <w:left w:val="none" w:sz="0" w:space="0" w:color="auto"/>
        <w:bottom w:val="none" w:sz="0" w:space="0" w:color="auto"/>
        <w:right w:val="none" w:sz="0" w:space="0" w:color="auto"/>
      </w:divBdr>
    </w:div>
    <w:div w:id="459419191">
      <w:bodyDiv w:val="1"/>
      <w:marLeft w:val="0"/>
      <w:marRight w:val="0"/>
      <w:marTop w:val="0"/>
      <w:marBottom w:val="0"/>
      <w:divBdr>
        <w:top w:val="none" w:sz="0" w:space="0" w:color="auto"/>
        <w:left w:val="none" w:sz="0" w:space="0" w:color="auto"/>
        <w:bottom w:val="none" w:sz="0" w:space="0" w:color="auto"/>
        <w:right w:val="none" w:sz="0" w:space="0" w:color="auto"/>
      </w:divBdr>
    </w:div>
    <w:div w:id="459761730">
      <w:bodyDiv w:val="1"/>
      <w:marLeft w:val="0"/>
      <w:marRight w:val="0"/>
      <w:marTop w:val="0"/>
      <w:marBottom w:val="0"/>
      <w:divBdr>
        <w:top w:val="none" w:sz="0" w:space="0" w:color="auto"/>
        <w:left w:val="none" w:sz="0" w:space="0" w:color="auto"/>
        <w:bottom w:val="none" w:sz="0" w:space="0" w:color="auto"/>
        <w:right w:val="none" w:sz="0" w:space="0" w:color="auto"/>
      </w:divBdr>
    </w:div>
    <w:div w:id="459878326">
      <w:bodyDiv w:val="1"/>
      <w:marLeft w:val="0"/>
      <w:marRight w:val="0"/>
      <w:marTop w:val="0"/>
      <w:marBottom w:val="0"/>
      <w:divBdr>
        <w:top w:val="none" w:sz="0" w:space="0" w:color="auto"/>
        <w:left w:val="none" w:sz="0" w:space="0" w:color="auto"/>
        <w:bottom w:val="none" w:sz="0" w:space="0" w:color="auto"/>
        <w:right w:val="none" w:sz="0" w:space="0" w:color="auto"/>
      </w:divBdr>
    </w:div>
    <w:div w:id="459998334">
      <w:bodyDiv w:val="1"/>
      <w:marLeft w:val="0"/>
      <w:marRight w:val="0"/>
      <w:marTop w:val="0"/>
      <w:marBottom w:val="0"/>
      <w:divBdr>
        <w:top w:val="none" w:sz="0" w:space="0" w:color="auto"/>
        <w:left w:val="none" w:sz="0" w:space="0" w:color="auto"/>
        <w:bottom w:val="none" w:sz="0" w:space="0" w:color="auto"/>
        <w:right w:val="none" w:sz="0" w:space="0" w:color="auto"/>
      </w:divBdr>
    </w:div>
    <w:div w:id="460151427">
      <w:bodyDiv w:val="1"/>
      <w:marLeft w:val="0"/>
      <w:marRight w:val="0"/>
      <w:marTop w:val="0"/>
      <w:marBottom w:val="0"/>
      <w:divBdr>
        <w:top w:val="none" w:sz="0" w:space="0" w:color="auto"/>
        <w:left w:val="none" w:sz="0" w:space="0" w:color="auto"/>
        <w:bottom w:val="none" w:sz="0" w:space="0" w:color="auto"/>
        <w:right w:val="none" w:sz="0" w:space="0" w:color="auto"/>
      </w:divBdr>
    </w:div>
    <w:div w:id="460533465">
      <w:bodyDiv w:val="1"/>
      <w:marLeft w:val="0"/>
      <w:marRight w:val="0"/>
      <w:marTop w:val="0"/>
      <w:marBottom w:val="0"/>
      <w:divBdr>
        <w:top w:val="none" w:sz="0" w:space="0" w:color="auto"/>
        <w:left w:val="none" w:sz="0" w:space="0" w:color="auto"/>
        <w:bottom w:val="none" w:sz="0" w:space="0" w:color="auto"/>
        <w:right w:val="none" w:sz="0" w:space="0" w:color="auto"/>
      </w:divBdr>
    </w:div>
    <w:div w:id="460659263">
      <w:bodyDiv w:val="1"/>
      <w:marLeft w:val="0"/>
      <w:marRight w:val="0"/>
      <w:marTop w:val="0"/>
      <w:marBottom w:val="0"/>
      <w:divBdr>
        <w:top w:val="none" w:sz="0" w:space="0" w:color="auto"/>
        <w:left w:val="none" w:sz="0" w:space="0" w:color="auto"/>
        <w:bottom w:val="none" w:sz="0" w:space="0" w:color="auto"/>
        <w:right w:val="none" w:sz="0" w:space="0" w:color="auto"/>
      </w:divBdr>
    </w:div>
    <w:div w:id="461073339">
      <w:bodyDiv w:val="1"/>
      <w:marLeft w:val="0"/>
      <w:marRight w:val="0"/>
      <w:marTop w:val="0"/>
      <w:marBottom w:val="0"/>
      <w:divBdr>
        <w:top w:val="none" w:sz="0" w:space="0" w:color="auto"/>
        <w:left w:val="none" w:sz="0" w:space="0" w:color="auto"/>
        <w:bottom w:val="none" w:sz="0" w:space="0" w:color="auto"/>
        <w:right w:val="none" w:sz="0" w:space="0" w:color="auto"/>
      </w:divBdr>
    </w:div>
    <w:div w:id="461270329">
      <w:bodyDiv w:val="1"/>
      <w:marLeft w:val="0"/>
      <w:marRight w:val="0"/>
      <w:marTop w:val="0"/>
      <w:marBottom w:val="0"/>
      <w:divBdr>
        <w:top w:val="none" w:sz="0" w:space="0" w:color="auto"/>
        <w:left w:val="none" w:sz="0" w:space="0" w:color="auto"/>
        <w:bottom w:val="none" w:sz="0" w:space="0" w:color="auto"/>
        <w:right w:val="none" w:sz="0" w:space="0" w:color="auto"/>
      </w:divBdr>
    </w:div>
    <w:div w:id="461308510">
      <w:bodyDiv w:val="1"/>
      <w:marLeft w:val="0"/>
      <w:marRight w:val="0"/>
      <w:marTop w:val="0"/>
      <w:marBottom w:val="0"/>
      <w:divBdr>
        <w:top w:val="none" w:sz="0" w:space="0" w:color="auto"/>
        <w:left w:val="none" w:sz="0" w:space="0" w:color="auto"/>
        <w:bottom w:val="none" w:sz="0" w:space="0" w:color="auto"/>
        <w:right w:val="none" w:sz="0" w:space="0" w:color="auto"/>
      </w:divBdr>
    </w:div>
    <w:div w:id="461313895">
      <w:bodyDiv w:val="1"/>
      <w:marLeft w:val="0"/>
      <w:marRight w:val="0"/>
      <w:marTop w:val="0"/>
      <w:marBottom w:val="0"/>
      <w:divBdr>
        <w:top w:val="none" w:sz="0" w:space="0" w:color="auto"/>
        <w:left w:val="none" w:sz="0" w:space="0" w:color="auto"/>
        <w:bottom w:val="none" w:sz="0" w:space="0" w:color="auto"/>
        <w:right w:val="none" w:sz="0" w:space="0" w:color="auto"/>
      </w:divBdr>
    </w:div>
    <w:div w:id="461535893">
      <w:bodyDiv w:val="1"/>
      <w:marLeft w:val="0"/>
      <w:marRight w:val="0"/>
      <w:marTop w:val="0"/>
      <w:marBottom w:val="0"/>
      <w:divBdr>
        <w:top w:val="none" w:sz="0" w:space="0" w:color="auto"/>
        <w:left w:val="none" w:sz="0" w:space="0" w:color="auto"/>
        <w:bottom w:val="none" w:sz="0" w:space="0" w:color="auto"/>
        <w:right w:val="none" w:sz="0" w:space="0" w:color="auto"/>
      </w:divBdr>
    </w:div>
    <w:div w:id="462312840">
      <w:bodyDiv w:val="1"/>
      <w:marLeft w:val="0"/>
      <w:marRight w:val="0"/>
      <w:marTop w:val="0"/>
      <w:marBottom w:val="0"/>
      <w:divBdr>
        <w:top w:val="none" w:sz="0" w:space="0" w:color="auto"/>
        <w:left w:val="none" w:sz="0" w:space="0" w:color="auto"/>
        <w:bottom w:val="none" w:sz="0" w:space="0" w:color="auto"/>
        <w:right w:val="none" w:sz="0" w:space="0" w:color="auto"/>
      </w:divBdr>
    </w:div>
    <w:div w:id="462626261">
      <w:bodyDiv w:val="1"/>
      <w:marLeft w:val="0"/>
      <w:marRight w:val="0"/>
      <w:marTop w:val="0"/>
      <w:marBottom w:val="0"/>
      <w:divBdr>
        <w:top w:val="none" w:sz="0" w:space="0" w:color="auto"/>
        <w:left w:val="none" w:sz="0" w:space="0" w:color="auto"/>
        <w:bottom w:val="none" w:sz="0" w:space="0" w:color="auto"/>
        <w:right w:val="none" w:sz="0" w:space="0" w:color="auto"/>
      </w:divBdr>
    </w:div>
    <w:div w:id="462817376">
      <w:marLeft w:val="480"/>
      <w:marRight w:val="0"/>
      <w:marTop w:val="0"/>
      <w:marBottom w:val="0"/>
      <w:divBdr>
        <w:top w:val="none" w:sz="0" w:space="0" w:color="auto"/>
        <w:left w:val="none" w:sz="0" w:space="0" w:color="auto"/>
        <w:bottom w:val="none" w:sz="0" w:space="0" w:color="auto"/>
        <w:right w:val="none" w:sz="0" w:space="0" w:color="auto"/>
      </w:divBdr>
    </w:div>
    <w:div w:id="462817850">
      <w:bodyDiv w:val="1"/>
      <w:marLeft w:val="0"/>
      <w:marRight w:val="0"/>
      <w:marTop w:val="0"/>
      <w:marBottom w:val="0"/>
      <w:divBdr>
        <w:top w:val="none" w:sz="0" w:space="0" w:color="auto"/>
        <w:left w:val="none" w:sz="0" w:space="0" w:color="auto"/>
        <w:bottom w:val="none" w:sz="0" w:space="0" w:color="auto"/>
        <w:right w:val="none" w:sz="0" w:space="0" w:color="auto"/>
      </w:divBdr>
    </w:div>
    <w:div w:id="462847515">
      <w:bodyDiv w:val="1"/>
      <w:marLeft w:val="0"/>
      <w:marRight w:val="0"/>
      <w:marTop w:val="0"/>
      <w:marBottom w:val="0"/>
      <w:divBdr>
        <w:top w:val="none" w:sz="0" w:space="0" w:color="auto"/>
        <w:left w:val="none" w:sz="0" w:space="0" w:color="auto"/>
        <w:bottom w:val="none" w:sz="0" w:space="0" w:color="auto"/>
        <w:right w:val="none" w:sz="0" w:space="0" w:color="auto"/>
      </w:divBdr>
    </w:div>
    <w:div w:id="462886301">
      <w:bodyDiv w:val="1"/>
      <w:marLeft w:val="0"/>
      <w:marRight w:val="0"/>
      <w:marTop w:val="0"/>
      <w:marBottom w:val="0"/>
      <w:divBdr>
        <w:top w:val="none" w:sz="0" w:space="0" w:color="auto"/>
        <w:left w:val="none" w:sz="0" w:space="0" w:color="auto"/>
        <w:bottom w:val="none" w:sz="0" w:space="0" w:color="auto"/>
        <w:right w:val="none" w:sz="0" w:space="0" w:color="auto"/>
      </w:divBdr>
    </w:div>
    <w:div w:id="463042883">
      <w:bodyDiv w:val="1"/>
      <w:marLeft w:val="0"/>
      <w:marRight w:val="0"/>
      <w:marTop w:val="0"/>
      <w:marBottom w:val="0"/>
      <w:divBdr>
        <w:top w:val="none" w:sz="0" w:space="0" w:color="auto"/>
        <w:left w:val="none" w:sz="0" w:space="0" w:color="auto"/>
        <w:bottom w:val="none" w:sz="0" w:space="0" w:color="auto"/>
        <w:right w:val="none" w:sz="0" w:space="0" w:color="auto"/>
      </w:divBdr>
    </w:div>
    <w:div w:id="463085087">
      <w:bodyDiv w:val="1"/>
      <w:marLeft w:val="0"/>
      <w:marRight w:val="0"/>
      <w:marTop w:val="0"/>
      <w:marBottom w:val="0"/>
      <w:divBdr>
        <w:top w:val="none" w:sz="0" w:space="0" w:color="auto"/>
        <w:left w:val="none" w:sz="0" w:space="0" w:color="auto"/>
        <w:bottom w:val="none" w:sz="0" w:space="0" w:color="auto"/>
        <w:right w:val="none" w:sz="0" w:space="0" w:color="auto"/>
      </w:divBdr>
    </w:div>
    <w:div w:id="463502707">
      <w:bodyDiv w:val="1"/>
      <w:marLeft w:val="0"/>
      <w:marRight w:val="0"/>
      <w:marTop w:val="0"/>
      <w:marBottom w:val="0"/>
      <w:divBdr>
        <w:top w:val="none" w:sz="0" w:space="0" w:color="auto"/>
        <w:left w:val="none" w:sz="0" w:space="0" w:color="auto"/>
        <w:bottom w:val="none" w:sz="0" w:space="0" w:color="auto"/>
        <w:right w:val="none" w:sz="0" w:space="0" w:color="auto"/>
      </w:divBdr>
    </w:div>
    <w:div w:id="463618751">
      <w:bodyDiv w:val="1"/>
      <w:marLeft w:val="0"/>
      <w:marRight w:val="0"/>
      <w:marTop w:val="0"/>
      <w:marBottom w:val="0"/>
      <w:divBdr>
        <w:top w:val="none" w:sz="0" w:space="0" w:color="auto"/>
        <w:left w:val="none" w:sz="0" w:space="0" w:color="auto"/>
        <w:bottom w:val="none" w:sz="0" w:space="0" w:color="auto"/>
        <w:right w:val="none" w:sz="0" w:space="0" w:color="auto"/>
      </w:divBdr>
    </w:div>
    <w:div w:id="463622433">
      <w:bodyDiv w:val="1"/>
      <w:marLeft w:val="0"/>
      <w:marRight w:val="0"/>
      <w:marTop w:val="0"/>
      <w:marBottom w:val="0"/>
      <w:divBdr>
        <w:top w:val="none" w:sz="0" w:space="0" w:color="auto"/>
        <w:left w:val="none" w:sz="0" w:space="0" w:color="auto"/>
        <w:bottom w:val="none" w:sz="0" w:space="0" w:color="auto"/>
        <w:right w:val="none" w:sz="0" w:space="0" w:color="auto"/>
      </w:divBdr>
    </w:div>
    <w:div w:id="463623430">
      <w:marLeft w:val="480"/>
      <w:marRight w:val="0"/>
      <w:marTop w:val="0"/>
      <w:marBottom w:val="0"/>
      <w:divBdr>
        <w:top w:val="none" w:sz="0" w:space="0" w:color="auto"/>
        <w:left w:val="none" w:sz="0" w:space="0" w:color="auto"/>
        <w:bottom w:val="none" w:sz="0" w:space="0" w:color="auto"/>
        <w:right w:val="none" w:sz="0" w:space="0" w:color="auto"/>
      </w:divBdr>
    </w:div>
    <w:div w:id="463741095">
      <w:bodyDiv w:val="1"/>
      <w:marLeft w:val="0"/>
      <w:marRight w:val="0"/>
      <w:marTop w:val="0"/>
      <w:marBottom w:val="0"/>
      <w:divBdr>
        <w:top w:val="none" w:sz="0" w:space="0" w:color="auto"/>
        <w:left w:val="none" w:sz="0" w:space="0" w:color="auto"/>
        <w:bottom w:val="none" w:sz="0" w:space="0" w:color="auto"/>
        <w:right w:val="none" w:sz="0" w:space="0" w:color="auto"/>
      </w:divBdr>
    </w:div>
    <w:div w:id="464007371">
      <w:bodyDiv w:val="1"/>
      <w:marLeft w:val="0"/>
      <w:marRight w:val="0"/>
      <w:marTop w:val="0"/>
      <w:marBottom w:val="0"/>
      <w:divBdr>
        <w:top w:val="none" w:sz="0" w:space="0" w:color="auto"/>
        <w:left w:val="none" w:sz="0" w:space="0" w:color="auto"/>
        <w:bottom w:val="none" w:sz="0" w:space="0" w:color="auto"/>
        <w:right w:val="none" w:sz="0" w:space="0" w:color="auto"/>
      </w:divBdr>
      <w:divsChild>
        <w:div w:id="454297745">
          <w:marLeft w:val="480"/>
          <w:marRight w:val="0"/>
          <w:marTop w:val="0"/>
          <w:marBottom w:val="0"/>
          <w:divBdr>
            <w:top w:val="none" w:sz="0" w:space="0" w:color="auto"/>
            <w:left w:val="none" w:sz="0" w:space="0" w:color="auto"/>
            <w:bottom w:val="none" w:sz="0" w:space="0" w:color="auto"/>
            <w:right w:val="none" w:sz="0" w:space="0" w:color="auto"/>
          </w:divBdr>
        </w:div>
        <w:div w:id="2132481563">
          <w:marLeft w:val="480"/>
          <w:marRight w:val="0"/>
          <w:marTop w:val="0"/>
          <w:marBottom w:val="0"/>
          <w:divBdr>
            <w:top w:val="none" w:sz="0" w:space="0" w:color="auto"/>
            <w:left w:val="none" w:sz="0" w:space="0" w:color="auto"/>
            <w:bottom w:val="none" w:sz="0" w:space="0" w:color="auto"/>
            <w:right w:val="none" w:sz="0" w:space="0" w:color="auto"/>
          </w:divBdr>
        </w:div>
        <w:div w:id="1385835524">
          <w:marLeft w:val="480"/>
          <w:marRight w:val="0"/>
          <w:marTop w:val="0"/>
          <w:marBottom w:val="0"/>
          <w:divBdr>
            <w:top w:val="none" w:sz="0" w:space="0" w:color="auto"/>
            <w:left w:val="none" w:sz="0" w:space="0" w:color="auto"/>
            <w:bottom w:val="none" w:sz="0" w:space="0" w:color="auto"/>
            <w:right w:val="none" w:sz="0" w:space="0" w:color="auto"/>
          </w:divBdr>
        </w:div>
        <w:div w:id="1153523535">
          <w:marLeft w:val="480"/>
          <w:marRight w:val="0"/>
          <w:marTop w:val="0"/>
          <w:marBottom w:val="0"/>
          <w:divBdr>
            <w:top w:val="none" w:sz="0" w:space="0" w:color="auto"/>
            <w:left w:val="none" w:sz="0" w:space="0" w:color="auto"/>
            <w:bottom w:val="none" w:sz="0" w:space="0" w:color="auto"/>
            <w:right w:val="none" w:sz="0" w:space="0" w:color="auto"/>
          </w:divBdr>
        </w:div>
        <w:div w:id="1745106337">
          <w:marLeft w:val="480"/>
          <w:marRight w:val="0"/>
          <w:marTop w:val="0"/>
          <w:marBottom w:val="0"/>
          <w:divBdr>
            <w:top w:val="none" w:sz="0" w:space="0" w:color="auto"/>
            <w:left w:val="none" w:sz="0" w:space="0" w:color="auto"/>
            <w:bottom w:val="none" w:sz="0" w:space="0" w:color="auto"/>
            <w:right w:val="none" w:sz="0" w:space="0" w:color="auto"/>
          </w:divBdr>
        </w:div>
        <w:div w:id="1022903967">
          <w:marLeft w:val="480"/>
          <w:marRight w:val="0"/>
          <w:marTop w:val="0"/>
          <w:marBottom w:val="0"/>
          <w:divBdr>
            <w:top w:val="none" w:sz="0" w:space="0" w:color="auto"/>
            <w:left w:val="none" w:sz="0" w:space="0" w:color="auto"/>
            <w:bottom w:val="none" w:sz="0" w:space="0" w:color="auto"/>
            <w:right w:val="none" w:sz="0" w:space="0" w:color="auto"/>
          </w:divBdr>
        </w:div>
        <w:div w:id="1247418147">
          <w:marLeft w:val="480"/>
          <w:marRight w:val="0"/>
          <w:marTop w:val="0"/>
          <w:marBottom w:val="0"/>
          <w:divBdr>
            <w:top w:val="none" w:sz="0" w:space="0" w:color="auto"/>
            <w:left w:val="none" w:sz="0" w:space="0" w:color="auto"/>
            <w:bottom w:val="none" w:sz="0" w:space="0" w:color="auto"/>
            <w:right w:val="none" w:sz="0" w:space="0" w:color="auto"/>
          </w:divBdr>
        </w:div>
        <w:div w:id="931209148">
          <w:marLeft w:val="480"/>
          <w:marRight w:val="0"/>
          <w:marTop w:val="0"/>
          <w:marBottom w:val="0"/>
          <w:divBdr>
            <w:top w:val="none" w:sz="0" w:space="0" w:color="auto"/>
            <w:left w:val="none" w:sz="0" w:space="0" w:color="auto"/>
            <w:bottom w:val="none" w:sz="0" w:space="0" w:color="auto"/>
            <w:right w:val="none" w:sz="0" w:space="0" w:color="auto"/>
          </w:divBdr>
        </w:div>
        <w:div w:id="1263494771">
          <w:marLeft w:val="480"/>
          <w:marRight w:val="0"/>
          <w:marTop w:val="0"/>
          <w:marBottom w:val="0"/>
          <w:divBdr>
            <w:top w:val="none" w:sz="0" w:space="0" w:color="auto"/>
            <w:left w:val="none" w:sz="0" w:space="0" w:color="auto"/>
            <w:bottom w:val="none" w:sz="0" w:space="0" w:color="auto"/>
            <w:right w:val="none" w:sz="0" w:space="0" w:color="auto"/>
          </w:divBdr>
        </w:div>
        <w:div w:id="1829709372">
          <w:marLeft w:val="480"/>
          <w:marRight w:val="0"/>
          <w:marTop w:val="0"/>
          <w:marBottom w:val="0"/>
          <w:divBdr>
            <w:top w:val="none" w:sz="0" w:space="0" w:color="auto"/>
            <w:left w:val="none" w:sz="0" w:space="0" w:color="auto"/>
            <w:bottom w:val="none" w:sz="0" w:space="0" w:color="auto"/>
            <w:right w:val="none" w:sz="0" w:space="0" w:color="auto"/>
          </w:divBdr>
        </w:div>
        <w:div w:id="1912763588">
          <w:marLeft w:val="480"/>
          <w:marRight w:val="0"/>
          <w:marTop w:val="0"/>
          <w:marBottom w:val="0"/>
          <w:divBdr>
            <w:top w:val="none" w:sz="0" w:space="0" w:color="auto"/>
            <w:left w:val="none" w:sz="0" w:space="0" w:color="auto"/>
            <w:bottom w:val="none" w:sz="0" w:space="0" w:color="auto"/>
            <w:right w:val="none" w:sz="0" w:space="0" w:color="auto"/>
          </w:divBdr>
        </w:div>
        <w:div w:id="1039479264">
          <w:marLeft w:val="480"/>
          <w:marRight w:val="0"/>
          <w:marTop w:val="0"/>
          <w:marBottom w:val="0"/>
          <w:divBdr>
            <w:top w:val="none" w:sz="0" w:space="0" w:color="auto"/>
            <w:left w:val="none" w:sz="0" w:space="0" w:color="auto"/>
            <w:bottom w:val="none" w:sz="0" w:space="0" w:color="auto"/>
            <w:right w:val="none" w:sz="0" w:space="0" w:color="auto"/>
          </w:divBdr>
        </w:div>
        <w:div w:id="1117289654">
          <w:marLeft w:val="480"/>
          <w:marRight w:val="0"/>
          <w:marTop w:val="0"/>
          <w:marBottom w:val="0"/>
          <w:divBdr>
            <w:top w:val="none" w:sz="0" w:space="0" w:color="auto"/>
            <w:left w:val="none" w:sz="0" w:space="0" w:color="auto"/>
            <w:bottom w:val="none" w:sz="0" w:space="0" w:color="auto"/>
            <w:right w:val="none" w:sz="0" w:space="0" w:color="auto"/>
          </w:divBdr>
        </w:div>
        <w:div w:id="850796790">
          <w:marLeft w:val="480"/>
          <w:marRight w:val="0"/>
          <w:marTop w:val="0"/>
          <w:marBottom w:val="0"/>
          <w:divBdr>
            <w:top w:val="none" w:sz="0" w:space="0" w:color="auto"/>
            <w:left w:val="none" w:sz="0" w:space="0" w:color="auto"/>
            <w:bottom w:val="none" w:sz="0" w:space="0" w:color="auto"/>
            <w:right w:val="none" w:sz="0" w:space="0" w:color="auto"/>
          </w:divBdr>
        </w:div>
        <w:div w:id="187068653">
          <w:marLeft w:val="480"/>
          <w:marRight w:val="0"/>
          <w:marTop w:val="0"/>
          <w:marBottom w:val="0"/>
          <w:divBdr>
            <w:top w:val="none" w:sz="0" w:space="0" w:color="auto"/>
            <w:left w:val="none" w:sz="0" w:space="0" w:color="auto"/>
            <w:bottom w:val="none" w:sz="0" w:space="0" w:color="auto"/>
            <w:right w:val="none" w:sz="0" w:space="0" w:color="auto"/>
          </w:divBdr>
        </w:div>
        <w:div w:id="1942642253">
          <w:marLeft w:val="480"/>
          <w:marRight w:val="0"/>
          <w:marTop w:val="0"/>
          <w:marBottom w:val="0"/>
          <w:divBdr>
            <w:top w:val="none" w:sz="0" w:space="0" w:color="auto"/>
            <w:left w:val="none" w:sz="0" w:space="0" w:color="auto"/>
            <w:bottom w:val="none" w:sz="0" w:space="0" w:color="auto"/>
            <w:right w:val="none" w:sz="0" w:space="0" w:color="auto"/>
          </w:divBdr>
        </w:div>
        <w:div w:id="1179394709">
          <w:marLeft w:val="480"/>
          <w:marRight w:val="0"/>
          <w:marTop w:val="0"/>
          <w:marBottom w:val="0"/>
          <w:divBdr>
            <w:top w:val="none" w:sz="0" w:space="0" w:color="auto"/>
            <w:left w:val="none" w:sz="0" w:space="0" w:color="auto"/>
            <w:bottom w:val="none" w:sz="0" w:space="0" w:color="auto"/>
            <w:right w:val="none" w:sz="0" w:space="0" w:color="auto"/>
          </w:divBdr>
        </w:div>
        <w:div w:id="578290676">
          <w:marLeft w:val="480"/>
          <w:marRight w:val="0"/>
          <w:marTop w:val="0"/>
          <w:marBottom w:val="0"/>
          <w:divBdr>
            <w:top w:val="none" w:sz="0" w:space="0" w:color="auto"/>
            <w:left w:val="none" w:sz="0" w:space="0" w:color="auto"/>
            <w:bottom w:val="none" w:sz="0" w:space="0" w:color="auto"/>
            <w:right w:val="none" w:sz="0" w:space="0" w:color="auto"/>
          </w:divBdr>
        </w:div>
        <w:div w:id="1902791081">
          <w:marLeft w:val="480"/>
          <w:marRight w:val="0"/>
          <w:marTop w:val="0"/>
          <w:marBottom w:val="0"/>
          <w:divBdr>
            <w:top w:val="none" w:sz="0" w:space="0" w:color="auto"/>
            <w:left w:val="none" w:sz="0" w:space="0" w:color="auto"/>
            <w:bottom w:val="none" w:sz="0" w:space="0" w:color="auto"/>
            <w:right w:val="none" w:sz="0" w:space="0" w:color="auto"/>
          </w:divBdr>
        </w:div>
        <w:div w:id="1034885809">
          <w:marLeft w:val="480"/>
          <w:marRight w:val="0"/>
          <w:marTop w:val="0"/>
          <w:marBottom w:val="0"/>
          <w:divBdr>
            <w:top w:val="none" w:sz="0" w:space="0" w:color="auto"/>
            <w:left w:val="none" w:sz="0" w:space="0" w:color="auto"/>
            <w:bottom w:val="none" w:sz="0" w:space="0" w:color="auto"/>
            <w:right w:val="none" w:sz="0" w:space="0" w:color="auto"/>
          </w:divBdr>
        </w:div>
        <w:div w:id="156924648">
          <w:marLeft w:val="480"/>
          <w:marRight w:val="0"/>
          <w:marTop w:val="0"/>
          <w:marBottom w:val="0"/>
          <w:divBdr>
            <w:top w:val="none" w:sz="0" w:space="0" w:color="auto"/>
            <w:left w:val="none" w:sz="0" w:space="0" w:color="auto"/>
            <w:bottom w:val="none" w:sz="0" w:space="0" w:color="auto"/>
            <w:right w:val="none" w:sz="0" w:space="0" w:color="auto"/>
          </w:divBdr>
        </w:div>
        <w:div w:id="1676034265">
          <w:marLeft w:val="480"/>
          <w:marRight w:val="0"/>
          <w:marTop w:val="0"/>
          <w:marBottom w:val="0"/>
          <w:divBdr>
            <w:top w:val="none" w:sz="0" w:space="0" w:color="auto"/>
            <w:left w:val="none" w:sz="0" w:space="0" w:color="auto"/>
            <w:bottom w:val="none" w:sz="0" w:space="0" w:color="auto"/>
            <w:right w:val="none" w:sz="0" w:space="0" w:color="auto"/>
          </w:divBdr>
        </w:div>
        <w:div w:id="431362265">
          <w:marLeft w:val="480"/>
          <w:marRight w:val="0"/>
          <w:marTop w:val="0"/>
          <w:marBottom w:val="0"/>
          <w:divBdr>
            <w:top w:val="none" w:sz="0" w:space="0" w:color="auto"/>
            <w:left w:val="none" w:sz="0" w:space="0" w:color="auto"/>
            <w:bottom w:val="none" w:sz="0" w:space="0" w:color="auto"/>
            <w:right w:val="none" w:sz="0" w:space="0" w:color="auto"/>
          </w:divBdr>
        </w:div>
        <w:div w:id="293681513">
          <w:marLeft w:val="480"/>
          <w:marRight w:val="0"/>
          <w:marTop w:val="0"/>
          <w:marBottom w:val="0"/>
          <w:divBdr>
            <w:top w:val="none" w:sz="0" w:space="0" w:color="auto"/>
            <w:left w:val="none" w:sz="0" w:space="0" w:color="auto"/>
            <w:bottom w:val="none" w:sz="0" w:space="0" w:color="auto"/>
            <w:right w:val="none" w:sz="0" w:space="0" w:color="auto"/>
          </w:divBdr>
        </w:div>
        <w:div w:id="395978327">
          <w:marLeft w:val="480"/>
          <w:marRight w:val="0"/>
          <w:marTop w:val="0"/>
          <w:marBottom w:val="0"/>
          <w:divBdr>
            <w:top w:val="none" w:sz="0" w:space="0" w:color="auto"/>
            <w:left w:val="none" w:sz="0" w:space="0" w:color="auto"/>
            <w:bottom w:val="none" w:sz="0" w:space="0" w:color="auto"/>
            <w:right w:val="none" w:sz="0" w:space="0" w:color="auto"/>
          </w:divBdr>
        </w:div>
        <w:div w:id="1342856423">
          <w:marLeft w:val="480"/>
          <w:marRight w:val="0"/>
          <w:marTop w:val="0"/>
          <w:marBottom w:val="0"/>
          <w:divBdr>
            <w:top w:val="none" w:sz="0" w:space="0" w:color="auto"/>
            <w:left w:val="none" w:sz="0" w:space="0" w:color="auto"/>
            <w:bottom w:val="none" w:sz="0" w:space="0" w:color="auto"/>
            <w:right w:val="none" w:sz="0" w:space="0" w:color="auto"/>
          </w:divBdr>
        </w:div>
        <w:div w:id="805700987">
          <w:marLeft w:val="480"/>
          <w:marRight w:val="0"/>
          <w:marTop w:val="0"/>
          <w:marBottom w:val="0"/>
          <w:divBdr>
            <w:top w:val="none" w:sz="0" w:space="0" w:color="auto"/>
            <w:left w:val="none" w:sz="0" w:space="0" w:color="auto"/>
            <w:bottom w:val="none" w:sz="0" w:space="0" w:color="auto"/>
            <w:right w:val="none" w:sz="0" w:space="0" w:color="auto"/>
          </w:divBdr>
        </w:div>
        <w:div w:id="1006176729">
          <w:marLeft w:val="480"/>
          <w:marRight w:val="0"/>
          <w:marTop w:val="0"/>
          <w:marBottom w:val="0"/>
          <w:divBdr>
            <w:top w:val="none" w:sz="0" w:space="0" w:color="auto"/>
            <w:left w:val="none" w:sz="0" w:space="0" w:color="auto"/>
            <w:bottom w:val="none" w:sz="0" w:space="0" w:color="auto"/>
            <w:right w:val="none" w:sz="0" w:space="0" w:color="auto"/>
          </w:divBdr>
        </w:div>
      </w:divsChild>
    </w:div>
    <w:div w:id="464660174">
      <w:bodyDiv w:val="1"/>
      <w:marLeft w:val="0"/>
      <w:marRight w:val="0"/>
      <w:marTop w:val="0"/>
      <w:marBottom w:val="0"/>
      <w:divBdr>
        <w:top w:val="none" w:sz="0" w:space="0" w:color="auto"/>
        <w:left w:val="none" w:sz="0" w:space="0" w:color="auto"/>
        <w:bottom w:val="none" w:sz="0" w:space="0" w:color="auto"/>
        <w:right w:val="none" w:sz="0" w:space="0" w:color="auto"/>
      </w:divBdr>
    </w:div>
    <w:div w:id="464809282">
      <w:bodyDiv w:val="1"/>
      <w:marLeft w:val="0"/>
      <w:marRight w:val="0"/>
      <w:marTop w:val="0"/>
      <w:marBottom w:val="0"/>
      <w:divBdr>
        <w:top w:val="none" w:sz="0" w:space="0" w:color="auto"/>
        <w:left w:val="none" w:sz="0" w:space="0" w:color="auto"/>
        <w:bottom w:val="none" w:sz="0" w:space="0" w:color="auto"/>
        <w:right w:val="none" w:sz="0" w:space="0" w:color="auto"/>
      </w:divBdr>
    </w:div>
    <w:div w:id="465507064">
      <w:bodyDiv w:val="1"/>
      <w:marLeft w:val="0"/>
      <w:marRight w:val="0"/>
      <w:marTop w:val="0"/>
      <w:marBottom w:val="0"/>
      <w:divBdr>
        <w:top w:val="none" w:sz="0" w:space="0" w:color="auto"/>
        <w:left w:val="none" w:sz="0" w:space="0" w:color="auto"/>
        <w:bottom w:val="none" w:sz="0" w:space="0" w:color="auto"/>
        <w:right w:val="none" w:sz="0" w:space="0" w:color="auto"/>
      </w:divBdr>
    </w:div>
    <w:div w:id="465858497">
      <w:bodyDiv w:val="1"/>
      <w:marLeft w:val="0"/>
      <w:marRight w:val="0"/>
      <w:marTop w:val="0"/>
      <w:marBottom w:val="0"/>
      <w:divBdr>
        <w:top w:val="none" w:sz="0" w:space="0" w:color="auto"/>
        <w:left w:val="none" w:sz="0" w:space="0" w:color="auto"/>
        <w:bottom w:val="none" w:sz="0" w:space="0" w:color="auto"/>
        <w:right w:val="none" w:sz="0" w:space="0" w:color="auto"/>
      </w:divBdr>
    </w:div>
    <w:div w:id="466047047">
      <w:bodyDiv w:val="1"/>
      <w:marLeft w:val="0"/>
      <w:marRight w:val="0"/>
      <w:marTop w:val="0"/>
      <w:marBottom w:val="0"/>
      <w:divBdr>
        <w:top w:val="none" w:sz="0" w:space="0" w:color="auto"/>
        <w:left w:val="none" w:sz="0" w:space="0" w:color="auto"/>
        <w:bottom w:val="none" w:sz="0" w:space="0" w:color="auto"/>
        <w:right w:val="none" w:sz="0" w:space="0" w:color="auto"/>
      </w:divBdr>
    </w:div>
    <w:div w:id="466052464">
      <w:bodyDiv w:val="1"/>
      <w:marLeft w:val="0"/>
      <w:marRight w:val="0"/>
      <w:marTop w:val="0"/>
      <w:marBottom w:val="0"/>
      <w:divBdr>
        <w:top w:val="none" w:sz="0" w:space="0" w:color="auto"/>
        <w:left w:val="none" w:sz="0" w:space="0" w:color="auto"/>
        <w:bottom w:val="none" w:sz="0" w:space="0" w:color="auto"/>
        <w:right w:val="none" w:sz="0" w:space="0" w:color="auto"/>
      </w:divBdr>
    </w:div>
    <w:div w:id="466092757">
      <w:bodyDiv w:val="1"/>
      <w:marLeft w:val="0"/>
      <w:marRight w:val="0"/>
      <w:marTop w:val="0"/>
      <w:marBottom w:val="0"/>
      <w:divBdr>
        <w:top w:val="none" w:sz="0" w:space="0" w:color="auto"/>
        <w:left w:val="none" w:sz="0" w:space="0" w:color="auto"/>
        <w:bottom w:val="none" w:sz="0" w:space="0" w:color="auto"/>
        <w:right w:val="none" w:sz="0" w:space="0" w:color="auto"/>
      </w:divBdr>
    </w:div>
    <w:div w:id="467206475">
      <w:bodyDiv w:val="1"/>
      <w:marLeft w:val="0"/>
      <w:marRight w:val="0"/>
      <w:marTop w:val="0"/>
      <w:marBottom w:val="0"/>
      <w:divBdr>
        <w:top w:val="none" w:sz="0" w:space="0" w:color="auto"/>
        <w:left w:val="none" w:sz="0" w:space="0" w:color="auto"/>
        <w:bottom w:val="none" w:sz="0" w:space="0" w:color="auto"/>
        <w:right w:val="none" w:sz="0" w:space="0" w:color="auto"/>
      </w:divBdr>
      <w:divsChild>
        <w:div w:id="937639187">
          <w:marLeft w:val="480"/>
          <w:marRight w:val="0"/>
          <w:marTop w:val="0"/>
          <w:marBottom w:val="0"/>
          <w:divBdr>
            <w:top w:val="none" w:sz="0" w:space="0" w:color="auto"/>
            <w:left w:val="none" w:sz="0" w:space="0" w:color="auto"/>
            <w:bottom w:val="none" w:sz="0" w:space="0" w:color="auto"/>
            <w:right w:val="none" w:sz="0" w:space="0" w:color="auto"/>
          </w:divBdr>
        </w:div>
        <w:div w:id="1284578865">
          <w:marLeft w:val="480"/>
          <w:marRight w:val="0"/>
          <w:marTop w:val="0"/>
          <w:marBottom w:val="0"/>
          <w:divBdr>
            <w:top w:val="none" w:sz="0" w:space="0" w:color="auto"/>
            <w:left w:val="none" w:sz="0" w:space="0" w:color="auto"/>
            <w:bottom w:val="none" w:sz="0" w:space="0" w:color="auto"/>
            <w:right w:val="none" w:sz="0" w:space="0" w:color="auto"/>
          </w:divBdr>
        </w:div>
        <w:div w:id="1877543953">
          <w:marLeft w:val="480"/>
          <w:marRight w:val="0"/>
          <w:marTop w:val="0"/>
          <w:marBottom w:val="0"/>
          <w:divBdr>
            <w:top w:val="none" w:sz="0" w:space="0" w:color="auto"/>
            <w:left w:val="none" w:sz="0" w:space="0" w:color="auto"/>
            <w:bottom w:val="none" w:sz="0" w:space="0" w:color="auto"/>
            <w:right w:val="none" w:sz="0" w:space="0" w:color="auto"/>
          </w:divBdr>
        </w:div>
        <w:div w:id="1911495715">
          <w:marLeft w:val="480"/>
          <w:marRight w:val="0"/>
          <w:marTop w:val="0"/>
          <w:marBottom w:val="0"/>
          <w:divBdr>
            <w:top w:val="none" w:sz="0" w:space="0" w:color="auto"/>
            <w:left w:val="none" w:sz="0" w:space="0" w:color="auto"/>
            <w:bottom w:val="none" w:sz="0" w:space="0" w:color="auto"/>
            <w:right w:val="none" w:sz="0" w:space="0" w:color="auto"/>
          </w:divBdr>
        </w:div>
        <w:div w:id="1296911143">
          <w:marLeft w:val="480"/>
          <w:marRight w:val="0"/>
          <w:marTop w:val="0"/>
          <w:marBottom w:val="0"/>
          <w:divBdr>
            <w:top w:val="none" w:sz="0" w:space="0" w:color="auto"/>
            <w:left w:val="none" w:sz="0" w:space="0" w:color="auto"/>
            <w:bottom w:val="none" w:sz="0" w:space="0" w:color="auto"/>
            <w:right w:val="none" w:sz="0" w:space="0" w:color="auto"/>
          </w:divBdr>
        </w:div>
        <w:div w:id="1884176029">
          <w:marLeft w:val="480"/>
          <w:marRight w:val="0"/>
          <w:marTop w:val="0"/>
          <w:marBottom w:val="0"/>
          <w:divBdr>
            <w:top w:val="none" w:sz="0" w:space="0" w:color="auto"/>
            <w:left w:val="none" w:sz="0" w:space="0" w:color="auto"/>
            <w:bottom w:val="none" w:sz="0" w:space="0" w:color="auto"/>
            <w:right w:val="none" w:sz="0" w:space="0" w:color="auto"/>
          </w:divBdr>
        </w:div>
        <w:div w:id="2146503862">
          <w:marLeft w:val="480"/>
          <w:marRight w:val="0"/>
          <w:marTop w:val="0"/>
          <w:marBottom w:val="0"/>
          <w:divBdr>
            <w:top w:val="none" w:sz="0" w:space="0" w:color="auto"/>
            <w:left w:val="none" w:sz="0" w:space="0" w:color="auto"/>
            <w:bottom w:val="none" w:sz="0" w:space="0" w:color="auto"/>
            <w:right w:val="none" w:sz="0" w:space="0" w:color="auto"/>
          </w:divBdr>
        </w:div>
        <w:div w:id="1902986412">
          <w:marLeft w:val="480"/>
          <w:marRight w:val="0"/>
          <w:marTop w:val="0"/>
          <w:marBottom w:val="0"/>
          <w:divBdr>
            <w:top w:val="none" w:sz="0" w:space="0" w:color="auto"/>
            <w:left w:val="none" w:sz="0" w:space="0" w:color="auto"/>
            <w:bottom w:val="none" w:sz="0" w:space="0" w:color="auto"/>
            <w:right w:val="none" w:sz="0" w:space="0" w:color="auto"/>
          </w:divBdr>
        </w:div>
        <w:div w:id="1171019819">
          <w:marLeft w:val="480"/>
          <w:marRight w:val="0"/>
          <w:marTop w:val="0"/>
          <w:marBottom w:val="0"/>
          <w:divBdr>
            <w:top w:val="none" w:sz="0" w:space="0" w:color="auto"/>
            <w:left w:val="none" w:sz="0" w:space="0" w:color="auto"/>
            <w:bottom w:val="none" w:sz="0" w:space="0" w:color="auto"/>
            <w:right w:val="none" w:sz="0" w:space="0" w:color="auto"/>
          </w:divBdr>
        </w:div>
        <w:div w:id="1908226532">
          <w:marLeft w:val="480"/>
          <w:marRight w:val="0"/>
          <w:marTop w:val="0"/>
          <w:marBottom w:val="0"/>
          <w:divBdr>
            <w:top w:val="none" w:sz="0" w:space="0" w:color="auto"/>
            <w:left w:val="none" w:sz="0" w:space="0" w:color="auto"/>
            <w:bottom w:val="none" w:sz="0" w:space="0" w:color="auto"/>
            <w:right w:val="none" w:sz="0" w:space="0" w:color="auto"/>
          </w:divBdr>
        </w:div>
        <w:div w:id="2139763959">
          <w:marLeft w:val="480"/>
          <w:marRight w:val="0"/>
          <w:marTop w:val="0"/>
          <w:marBottom w:val="0"/>
          <w:divBdr>
            <w:top w:val="none" w:sz="0" w:space="0" w:color="auto"/>
            <w:left w:val="none" w:sz="0" w:space="0" w:color="auto"/>
            <w:bottom w:val="none" w:sz="0" w:space="0" w:color="auto"/>
            <w:right w:val="none" w:sz="0" w:space="0" w:color="auto"/>
          </w:divBdr>
        </w:div>
        <w:div w:id="1223757149">
          <w:marLeft w:val="480"/>
          <w:marRight w:val="0"/>
          <w:marTop w:val="0"/>
          <w:marBottom w:val="0"/>
          <w:divBdr>
            <w:top w:val="none" w:sz="0" w:space="0" w:color="auto"/>
            <w:left w:val="none" w:sz="0" w:space="0" w:color="auto"/>
            <w:bottom w:val="none" w:sz="0" w:space="0" w:color="auto"/>
            <w:right w:val="none" w:sz="0" w:space="0" w:color="auto"/>
          </w:divBdr>
        </w:div>
        <w:div w:id="1255170894">
          <w:marLeft w:val="480"/>
          <w:marRight w:val="0"/>
          <w:marTop w:val="0"/>
          <w:marBottom w:val="0"/>
          <w:divBdr>
            <w:top w:val="none" w:sz="0" w:space="0" w:color="auto"/>
            <w:left w:val="none" w:sz="0" w:space="0" w:color="auto"/>
            <w:bottom w:val="none" w:sz="0" w:space="0" w:color="auto"/>
            <w:right w:val="none" w:sz="0" w:space="0" w:color="auto"/>
          </w:divBdr>
        </w:div>
        <w:div w:id="306863380">
          <w:marLeft w:val="480"/>
          <w:marRight w:val="0"/>
          <w:marTop w:val="0"/>
          <w:marBottom w:val="0"/>
          <w:divBdr>
            <w:top w:val="none" w:sz="0" w:space="0" w:color="auto"/>
            <w:left w:val="none" w:sz="0" w:space="0" w:color="auto"/>
            <w:bottom w:val="none" w:sz="0" w:space="0" w:color="auto"/>
            <w:right w:val="none" w:sz="0" w:space="0" w:color="auto"/>
          </w:divBdr>
        </w:div>
        <w:div w:id="971398149">
          <w:marLeft w:val="480"/>
          <w:marRight w:val="0"/>
          <w:marTop w:val="0"/>
          <w:marBottom w:val="0"/>
          <w:divBdr>
            <w:top w:val="none" w:sz="0" w:space="0" w:color="auto"/>
            <w:left w:val="none" w:sz="0" w:space="0" w:color="auto"/>
            <w:bottom w:val="none" w:sz="0" w:space="0" w:color="auto"/>
            <w:right w:val="none" w:sz="0" w:space="0" w:color="auto"/>
          </w:divBdr>
        </w:div>
        <w:div w:id="805854002">
          <w:marLeft w:val="480"/>
          <w:marRight w:val="0"/>
          <w:marTop w:val="0"/>
          <w:marBottom w:val="0"/>
          <w:divBdr>
            <w:top w:val="none" w:sz="0" w:space="0" w:color="auto"/>
            <w:left w:val="none" w:sz="0" w:space="0" w:color="auto"/>
            <w:bottom w:val="none" w:sz="0" w:space="0" w:color="auto"/>
            <w:right w:val="none" w:sz="0" w:space="0" w:color="auto"/>
          </w:divBdr>
        </w:div>
      </w:divsChild>
    </w:div>
    <w:div w:id="467629354">
      <w:bodyDiv w:val="1"/>
      <w:marLeft w:val="0"/>
      <w:marRight w:val="0"/>
      <w:marTop w:val="0"/>
      <w:marBottom w:val="0"/>
      <w:divBdr>
        <w:top w:val="none" w:sz="0" w:space="0" w:color="auto"/>
        <w:left w:val="none" w:sz="0" w:space="0" w:color="auto"/>
        <w:bottom w:val="none" w:sz="0" w:space="0" w:color="auto"/>
        <w:right w:val="none" w:sz="0" w:space="0" w:color="auto"/>
      </w:divBdr>
    </w:div>
    <w:div w:id="467742950">
      <w:bodyDiv w:val="1"/>
      <w:marLeft w:val="0"/>
      <w:marRight w:val="0"/>
      <w:marTop w:val="0"/>
      <w:marBottom w:val="0"/>
      <w:divBdr>
        <w:top w:val="none" w:sz="0" w:space="0" w:color="auto"/>
        <w:left w:val="none" w:sz="0" w:space="0" w:color="auto"/>
        <w:bottom w:val="none" w:sz="0" w:space="0" w:color="auto"/>
        <w:right w:val="none" w:sz="0" w:space="0" w:color="auto"/>
      </w:divBdr>
    </w:div>
    <w:div w:id="468086075">
      <w:marLeft w:val="480"/>
      <w:marRight w:val="0"/>
      <w:marTop w:val="0"/>
      <w:marBottom w:val="0"/>
      <w:divBdr>
        <w:top w:val="none" w:sz="0" w:space="0" w:color="auto"/>
        <w:left w:val="none" w:sz="0" w:space="0" w:color="auto"/>
        <w:bottom w:val="none" w:sz="0" w:space="0" w:color="auto"/>
        <w:right w:val="none" w:sz="0" w:space="0" w:color="auto"/>
      </w:divBdr>
    </w:div>
    <w:div w:id="468088334">
      <w:bodyDiv w:val="1"/>
      <w:marLeft w:val="0"/>
      <w:marRight w:val="0"/>
      <w:marTop w:val="0"/>
      <w:marBottom w:val="0"/>
      <w:divBdr>
        <w:top w:val="none" w:sz="0" w:space="0" w:color="auto"/>
        <w:left w:val="none" w:sz="0" w:space="0" w:color="auto"/>
        <w:bottom w:val="none" w:sz="0" w:space="0" w:color="auto"/>
        <w:right w:val="none" w:sz="0" w:space="0" w:color="auto"/>
      </w:divBdr>
    </w:div>
    <w:div w:id="468284626">
      <w:bodyDiv w:val="1"/>
      <w:marLeft w:val="0"/>
      <w:marRight w:val="0"/>
      <w:marTop w:val="0"/>
      <w:marBottom w:val="0"/>
      <w:divBdr>
        <w:top w:val="none" w:sz="0" w:space="0" w:color="auto"/>
        <w:left w:val="none" w:sz="0" w:space="0" w:color="auto"/>
        <w:bottom w:val="none" w:sz="0" w:space="0" w:color="auto"/>
        <w:right w:val="none" w:sz="0" w:space="0" w:color="auto"/>
      </w:divBdr>
    </w:div>
    <w:div w:id="468329741">
      <w:bodyDiv w:val="1"/>
      <w:marLeft w:val="0"/>
      <w:marRight w:val="0"/>
      <w:marTop w:val="0"/>
      <w:marBottom w:val="0"/>
      <w:divBdr>
        <w:top w:val="none" w:sz="0" w:space="0" w:color="auto"/>
        <w:left w:val="none" w:sz="0" w:space="0" w:color="auto"/>
        <w:bottom w:val="none" w:sz="0" w:space="0" w:color="auto"/>
        <w:right w:val="none" w:sz="0" w:space="0" w:color="auto"/>
      </w:divBdr>
    </w:div>
    <w:div w:id="468591006">
      <w:bodyDiv w:val="1"/>
      <w:marLeft w:val="0"/>
      <w:marRight w:val="0"/>
      <w:marTop w:val="0"/>
      <w:marBottom w:val="0"/>
      <w:divBdr>
        <w:top w:val="none" w:sz="0" w:space="0" w:color="auto"/>
        <w:left w:val="none" w:sz="0" w:space="0" w:color="auto"/>
        <w:bottom w:val="none" w:sz="0" w:space="0" w:color="auto"/>
        <w:right w:val="none" w:sz="0" w:space="0" w:color="auto"/>
      </w:divBdr>
    </w:div>
    <w:div w:id="468598568">
      <w:bodyDiv w:val="1"/>
      <w:marLeft w:val="0"/>
      <w:marRight w:val="0"/>
      <w:marTop w:val="0"/>
      <w:marBottom w:val="0"/>
      <w:divBdr>
        <w:top w:val="none" w:sz="0" w:space="0" w:color="auto"/>
        <w:left w:val="none" w:sz="0" w:space="0" w:color="auto"/>
        <w:bottom w:val="none" w:sz="0" w:space="0" w:color="auto"/>
        <w:right w:val="none" w:sz="0" w:space="0" w:color="auto"/>
      </w:divBdr>
    </w:div>
    <w:div w:id="468864236">
      <w:bodyDiv w:val="1"/>
      <w:marLeft w:val="0"/>
      <w:marRight w:val="0"/>
      <w:marTop w:val="0"/>
      <w:marBottom w:val="0"/>
      <w:divBdr>
        <w:top w:val="none" w:sz="0" w:space="0" w:color="auto"/>
        <w:left w:val="none" w:sz="0" w:space="0" w:color="auto"/>
        <w:bottom w:val="none" w:sz="0" w:space="0" w:color="auto"/>
        <w:right w:val="none" w:sz="0" w:space="0" w:color="auto"/>
      </w:divBdr>
    </w:div>
    <w:div w:id="469058388">
      <w:bodyDiv w:val="1"/>
      <w:marLeft w:val="0"/>
      <w:marRight w:val="0"/>
      <w:marTop w:val="0"/>
      <w:marBottom w:val="0"/>
      <w:divBdr>
        <w:top w:val="none" w:sz="0" w:space="0" w:color="auto"/>
        <w:left w:val="none" w:sz="0" w:space="0" w:color="auto"/>
        <w:bottom w:val="none" w:sz="0" w:space="0" w:color="auto"/>
        <w:right w:val="none" w:sz="0" w:space="0" w:color="auto"/>
      </w:divBdr>
    </w:div>
    <w:div w:id="469321011">
      <w:bodyDiv w:val="1"/>
      <w:marLeft w:val="0"/>
      <w:marRight w:val="0"/>
      <w:marTop w:val="0"/>
      <w:marBottom w:val="0"/>
      <w:divBdr>
        <w:top w:val="none" w:sz="0" w:space="0" w:color="auto"/>
        <w:left w:val="none" w:sz="0" w:space="0" w:color="auto"/>
        <w:bottom w:val="none" w:sz="0" w:space="0" w:color="auto"/>
        <w:right w:val="none" w:sz="0" w:space="0" w:color="auto"/>
      </w:divBdr>
      <w:divsChild>
        <w:div w:id="504174132">
          <w:marLeft w:val="480"/>
          <w:marRight w:val="0"/>
          <w:marTop w:val="0"/>
          <w:marBottom w:val="0"/>
          <w:divBdr>
            <w:top w:val="none" w:sz="0" w:space="0" w:color="auto"/>
            <w:left w:val="none" w:sz="0" w:space="0" w:color="auto"/>
            <w:bottom w:val="none" w:sz="0" w:space="0" w:color="auto"/>
            <w:right w:val="none" w:sz="0" w:space="0" w:color="auto"/>
          </w:divBdr>
        </w:div>
        <w:div w:id="1236624045">
          <w:marLeft w:val="480"/>
          <w:marRight w:val="0"/>
          <w:marTop w:val="0"/>
          <w:marBottom w:val="0"/>
          <w:divBdr>
            <w:top w:val="none" w:sz="0" w:space="0" w:color="auto"/>
            <w:left w:val="none" w:sz="0" w:space="0" w:color="auto"/>
            <w:bottom w:val="none" w:sz="0" w:space="0" w:color="auto"/>
            <w:right w:val="none" w:sz="0" w:space="0" w:color="auto"/>
          </w:divBdr>
        </w:div>
        <w:div w:id="1873768073">
          <w:marLeft w:val="480"/>
          <w:marRight w:val="0"/>
          <w:marTop w:val="0"/>
          <w:marBottom w:val="0"/>
          <w:divBdr>
            <w:top w:val="none" w:sz="0" w:space="0" w:color="auto"/>
            <w:left w:val="none" w:sz="0" w:space="0" w:color="auto"/>
            <w:bottom w:val="none" w:sz="0" w:space="0" w:color="auto"/>
            <w:right w:val="none" w:sz="0" w:space="0" w:color="auto"/>
          </w:divBdr>
        </w:div>
        <w:div w:id="941953186">
          <w:marLeft w:val="480"/>
          <w:marRight w:val="0"/>
          <w:marTop w:val="0"/>
          <w:marBottom w:val="0"/>
          <w:divBdr>
            <w:top w:val="none" w:sz="0" w:space="0" w:color="auto"/>
            <w:left w:val="none" w:sz="0" w:space="0" w:color="auto"/>
            <w:bottom w:val="none" w:sz="0" w:space="0" w:color="auto"/>
            <w:right w:val="none" w:sz="0" w:space="0" w:color="auto"/>
          </w:divBdr>
        </w:div>
        <w:div w:id="1466199384">
          <w:marLeft w:val="480"/>
          <w:marRight w:val="0"/>
          <w:marTop w:val="0"/>
          <w:marBottom w:val="0"/>
          <w:divBdr>
            <w:top w:val="none" w:sz="0" w:space="0" w:color="auto"/>
            <w:left w:val="none" w:sz="0" w:space="0" w:color="auto"/>
            <w:bottom w:val="none" w:sz="0" w:space="0" w:color="auto"/>
            <w:right w:val="none" w:sz="0" w:space="0" w:color="auto"/>
          </w:divBdr>
        </w:div>
        <w:div w:id="393696825">
          <w:marLeft w:val="480"/>
          <w:marRight w:val="0"/>
          <w:marTop w:val="0"/>
          <w:marBottom w:val="0"/>
          <w:divBdr>
            <w:top w:val="none" w:sz="0" w:space="0" w:color="auto"/>
            <w:left w:val="none" w:sz="0" w:space="0" w:color="auto"/>
            <w:bottom w:val="none" w:sz="0" w:space="0" w:color="auto"/>
            <w:right w:val="none" w:sz="0" w:space="0" w:color="auto"/>
          </w:divBdr>
        </w:div>
        <w:div w:id="1471053539">
          <w:marLeft w:val="480"/>
          <w:marRight w:val="0"/>
          <w:marTop w:val="0"/>
          <w:marBottom w:val="0"/>
          <w:divBdr>
            <w:top w:val="none" w:sz="0" w:space="0" w:color="auto"/>
            <w:left w:val="none" w:sz="0" w:space="0" w:color="auto"/>
            <w:bottom w:val="none" w:sz="0" w:space="0" w:color="auto"/>
            <w:right w:val="none" w:sz="0" w:space="0" w:color="auto"/>
          </w:divBdr>
        </w:div>
        <w:div w:id="504051761">
          <w:marLeft w:val="480"/>
          <w:marRight w:val="0"/>
          <w:marTop w:val="0"/>
          <w:marBottom w:val="0"/>
          <w:divBdr>
            <w:top w:val="none" w:sz="0" w:space="0" w:color="auto"/>
            <w:left w:val="none" w:sz="0" w:space="0" w:color="auto"/>
            <w:bottom w:val="none" w:sz="0" w:space="0" w:color="auto"/>
            <w:right w:val="none" w:sz="0" w:space="0" w:color="auto"/>
          </w:divBdr>
        </w:div>
        <w:div w:id="956178654">
          <w:marLeft w:val="480"/>
          <w:marRight w:val="0"/>
          <w:marTop w:val="0"/>
          <w:marBottom w:val="0"/>
          <w:divBdr>
            <w:top w:val="none" w:sz="0" w:space="0" w:color="auto"/>
            <w:left w:val="none" w:sz="0" w:space="0" w:color="auto"/>
            <w:bottom w:val="none" w:sz="0" w:space="0" w:color="auto"/>
            <w:right w:val="none" w:sz="0" w:space="0" w:color="auto"/>
          </w:divBdr>
        </w:div>
        <w:div w:id="657654226">
          <w:marLeft w:val="480"/>
          <w:marRight w:val="0"/>
          <w:marTop w:val="0"/>
          <w:marBottom w:val="0"/>
          <w:divBdr>
            <w:top w:val="none" w:sz="0" w:space="0" w:color="auto"/>
            <w:left w:val="none" w:sz="0" w:space="0" w:color="auto"/>
            <w:bottom w:val="none" w:sz="0" w:space="0" w:color="auto"/>
            <w:right w:val="none" w:sz="0" w:space="0" w:color="auto"/>
          </w:divBdr>
        </w:div>
        <w:div w:id="1001667077">
          <w:marLeft w:val="480"/>
          <w:marRight w:val="0"/>
          <w:marTop w:val="0"/>
          <w:marBottom w:val="0"/>
          <w:divBdr>
            <w:top w:val="none" w:sz="0" w:space="0" w:color="auto"/>
            <w:left w:val="none" w:sz="0" w:space="0" w:color="auto"/>
            <w:bottom w:val="none" w:sz="0" w:space="0" w:color="auto"/>
            <w:right w:val="none" w:sz="0" w:space="0" w:color="auto"/>
          </w:divBdr>
        </w:div>
        <w:div w:id="1614240178">
          <w:marLeft w:val="480"/>
          <w:marRight w:val="0"/>
          <w:marTop w:val="0"/>
          <w:marBottom w:val="0"/>
          <w:divBdr>
            <w:top w:val="none" w:sz="0" w:space="0" w:color="auto"/>
            <w:left w:val="none" w:sz="0" w:space="0" w:color="auto"/>
            <w:bottom w:val="none" w:sz="0" w:space="0" w:color="auto"/>
            <w:right w:val="none" w:sz="0" w:space="0" w:color="auto"/>
          </w:divBdr>
        </w:div>
        <w:div w:id="1366715128">
          <w:marLeft w:val="480"/>
          <w:marRight w:val="0"/>
          <w:marTop w:val="0"/>
          <w:marBottom w:val="0"/>
          <w:divBdr>
            <w:top w:val="none" w:sz="0" w:space="0" w:color="auto"/>
            <w:left w:val="none" w:sz="0" w:space="0" w:color="auto"/>
            <w:bottom w:val="none" w:sz="0" w:space="0" w:color="auto"/>
            <w:right w:val="none" w:sz="0" w:space="0" w:color="auto"/>
          </w:divBdr>
        </w:div>
        <w:div w:id="2108117106">
          <w:marLeft w:val="480"/>
          <w:marRight w:val="0"/>
          <w:marTop w:val="0"/>
          <w:marBottom w:val="0"/>
          <w:divBdr>
            <w:top w:val="none" w:sz="0" w:space="0" w:color="auto"/>
            <w:left w:val="none" w:sz="0" w:space="0" w:color="auto"/>
            <w:bottom w:val="none" w:sz="0" w:space="0" w:color="auto"/>
            <w:right w:val="none" w:sz="0" w:space="0" w:color="auto"/>
          </w:divBdr>
        </w:div>
        <w:div w:id="1581401401">
          <w:marLeft w:val="480"/>
          <w:marRight w:val="0"/>
          <w:marTop w:val="0"/>
          <w:marBottom w:val="0"/>
          <w:divBdr>
            <w:top w:val="none" w:sz="0" w:space="0" w:color="auto"/>
            <w:left w:val="none" w:sz="0" w:space="0" w:color="auto"/>
            <w:bottom w:val="none" w:sz="0" w:space="0" w:color="auto"/>
            <w:right w:val="none" w:sz="0" w:space="0" w:color="auto"/>
          </w:divBdr>
        </w:div>
        <w:div w:id="127473714">
          <w:marLeft w:val="480"/>
          <w:marRight w:val="0"/>
          <w:marTop w:val="0"/>
          <w:marBottom w:val="0"/>
          <w:divBdr>
            <w:top w:val="none" w:sz="0" w:space="0" w:color="auto"/>
            <w:left w:val="none" w:sz="0" w:space="0" w:color="auto"/>
            <w:bottom w:val="none" w:sz="0" w:space="0" w:color="auto"/>
            <w:right w:val="none" w:sz="0" w:space="0" w:color="auto"/>
          </w:divBdr>
        </w:div>
        <w:div w:id="676464555">
          <w:marLeft w:val="480"/>
          <w:marRight w:val="0"/>
          <w:marTop w:val="0"/>
          <w:marBottom w:val="0"/>
          <w:divBdr>
            <w:top w:val="none" w:sz="0" w:space="0" w:color="auto"/>
            <w:left w:val="none" w:sz="0" w:space="0" w:color="auto"/>
            <w:bottom w:val="none" w:sz="0" w:space="0" w:color="auto"/>
            <w:right w:val="none" w:sz="0" w:space="0" w:color="auto"/>
          </w:divBdr>
        </w:div>
        <w:div w:id="849640014">
          <w:marLeft w:val="480"/>
          <w:marRight w:val="0"/>
          <w:marTop w:val="0"/>
          <w:marBottom w:val="0"/>
          <w:divBdr>
            <w:top w:val="none" w:sz="0" w:space="0" w:color="auto"/>
            <w:left w:val="none" w:sz="0" w:space="0" w:color="auto"/>
            <w:bottom w:val="none" w:sz="0" w:space="0" w:color="auto"/>
            <w:right w:val="none" w:sz="0" w:space="0" w:color="auto"/>
          </w:divBdr>
        </w:div>
        <w:div w:id="588925592">
          <w:marLeft w:val="480"/>
          <w:marRight w:val="0"/>
          <w:marTop w:val="0"/>
          <w:marBottom w:val="0"/>
          <w:divBdr>
            <w:top w:val="none" w:sz="0" w:space="0" w:color="auto"/>
            <w:left w:val="none" w:sz="0" w:space="0" w:color="auto"/>
            <w:bottom w:val="none" w:sz="0" w:space="0" w:color="auto"/>
            <w:right w:val="none" w:sz="0" w:space="0" w:color="auto"/>
          </w:divBdr>
        </w:div>
        <w:div w:id="1661498316">
          <w:marLeft w:val="480"/>
          <w:marRight w:val="0"/>
          <w:marTop w:val="0"/>
          <w:marBottom w:val="0"/>
          <w:divBdr>
            <w:top w:val="none" w:sz="0" w:space="0" w:color="auto"/>
            <w:left w:val="none" w:sz="0" w:space="0" w:color="auto"/>
            <w:bottom w:val="none" w:sz="0" w:space="0" w:color="auto"/>
            <w:right w:val="none" w:sz="0" w:space="0" w:color="auto"/>
          </w:divBdr>
        </w:div>
        <w:div w:id="1419207107">
          <w:marLeft w:val="480"/>
          <w:marRight w:val="0"/>
          <w:marTop w:val="0"/>
          <w:marBottom w:val="0"/>
          <w:divBdr>
            <w:top w:val="none" w:sz="0" w:space="0" w:color="auto"/>
            <w:left w:val="none" w:sz="0" w:space="0" w:color="auto"/>
            <w:bottom w:val="none" w:sz="0" w:space="0" w:color="auto"/>
            <w:right w:val="none" w:sz="0" w:space="0" w:color="auto"/>
          </w:divBdr>
        </w:div>
        <w:div w:id="85617009">
          <w:marLeft w:val="480"/>
          <w:marRight w:val="0"/>
          <w:marTop w:val="0"/>
          <w:marBottom w:val="0"/>
          <w:divBdr>
            <w:top w:val="none" w:sz="0" w:space="0" w:color="auto"/>
            <w:left w:val="none" w:sz="0" w:space="0" w:color="auto"/>
            <w:bottom w:val="none" w:sz="0" w:space="0" w:color="auto"/>
            <w:right w:val="none" w:sz="0" w:space="0" w:color="auto"/>
          </w:divBdr>
        </w:div>
        <w:div w:id="955869400">
          <w:marLeft w:val="480"/>
          <w:marRight w:val="0"/>
          <w:marTop w:val="0"/>
          <w:marBottom w:val="0"/>
          <w:divBdr>
            <w:top w:val="none" w:sz="0" w:space="0" w:color="auto"/>
            <w:left w:val="none" w:sz="0" w:space="0" w:color="auto"/>
            <w:bottom w:val="none" w:sz="0" w:space="0" w:color="auto"/>
            <w:right w:val="none" w:sz="0" w:space="0" w:color="auto"/>
          </w:divBdr>
        </w:div>
        <w:div w:id="324630449">
          <w:marLeft w:val="480"/>
          <w:marRight w:val="0"/>
          <w:marTop w:val="0"/>
          <w:marBottom w:val="0"/>
          <w:divBdr>
            <w:top w:val="none" w:sz="0" w:space="0" w:color="auto"/>
            <w:left w:val="none" w:sz="0" w:space="0" w:color="auto"/>
            <w:bottom w:val="none" w:sz="0" w:space="0" w:color="auto"/>
            <w:right w:val="none" w:sz="0" w:space="0" w:color="auto"/>
          </w:divBdr>
        </w:div>
        <w:div w:id="616252710">
          <w:marLeft w:val="480"/>
          <w:marRight w:val="0"/>
          <w:marTop w:val="0"/>
          <w:marBottom w:val="0"/>
          <w:divBdr>
            <w:top w:val="none" w:sz="0" w:space="0" w:color="auto"/>
            <w:left w:val="none" w:sz="0" w:space="0" w:color="auto"/>
            <w:bottom w:val="none" w:sz="0" w:space="0" w:color="auto"/>
            <w:right w:val="none" w:sz="0" w:space="0" w:color="auto"/>
          </w:divBdr>
        </w:div>
        <w:div w:id="1725980618">
          <w:marLeft w:val="480"/>
          <w:marRight w:val="0"/>
          <w:marTop w:val="0"/>
          <w:marBottom w:val="0"/>
          <w:divBdr>
            <w:top w:val="none" w:sz="0" w:space="0" w:color="auto"/>
            <w:left w:val="none" w:sz="0" w:space="0" w:color="auto"/>
            <w:bottom w:val="none" w:sz="0" w:space="0" w:color="auto"/>
            <w:right w:val="none" w:sz="0" w:space="0" w:color="auto"/>
          </w:divBdr>
        </w:div>
        <w:div w:id="108160880">
          <w:marLeft w:val="480"/>
          <w:marRight w:val="0"/>
          <w:marTop w:val="0"/>
          <w:marBottom w:val="0"/>
          <w:divBdr>
            <w:top w:val="none" w:sz="0" w:space="0" w:color="auto"/>
            <w:left w:val="none" w:sz="0" w:space="0" w:color="auto"/>
            <w:bottom w:val="none" w:sz="0" w:space="0" w:color="auto"/>
            <w:right w:val="none" w:sz="0" w:space="0" w:color="auto"/>
          </w:divBdr>
        </w:div>
        <w:div w:id="2048068971">
          <w:marLeft w:val="480"/>
          <w:marRight w:val="0"/>
          <w:marTop w:val="0"/>
          <w:marBottom w:val="0"/>
          <w:divBdr>
            <w:top w:val="none" w:sz="0" w:space="0" w:color="auto"/>
            <w:left w:val="none" w:sz="0" w:space="0" w:color="auto"/>
            <w:bottom w:val="none" w:sz="0" w:space="0" w:color="auto"/>
            <w:right w:val="none" w:sz="0" w:space="0" w:color="auto"/>
          </w:divBdr>
        </w:div>
        <w:div w:id="1214123464">
          <w:marLeft w:val="480"/>
          <w:marRight w:val="0"/>
          <w:marTop w:val="0"/>
          <w:marBottom w:val="0"/>
          <w:divBdr>
            <w:top w:val="none" w:sz="0" w:space="0" w:color="auto"/>
            <w:left w:val="none" w:sz="0" w:space="0" w:color="auto"/>
            <w:bottom w:val="none" w:sz="0" w:space="0" w:color="auto"/>
            <w:right w:val="none" w:sz="0" w:space="0" w:color="auto"/>
          </w:divBdr>
        </w:div>
        <w:div w:id="1643151338">
          <w:marLeft w:val="480"/>
          <w:marRight w:val="0"/>
          <w:marTop w:val="0"/>
          <w:marBottom w:val="0"/>
          <w:divBdr>
            <w:top w:val="none" w:sz="0" w:space="0" w:color="auto"/>
            <w:left w:val="none" w:sz="0" w:space="0" w:color="auto"/>
            <w:bottom w:val="none" w:sz="0" w:space="0" w:color="auto"/>
            <w:right w:val="none" w:sz="0" w:space="0" w:color="auto"/>
          </w:divBdr>
        </w:div>
        <w:div w:id="666597433">
          <w:marLeft w:val="480"/>
          <w:marRight w:val="0"/>
          <w:marTop w:val="0"/>
          <w:marBottom w:val="0"/>
          <w:divBdr>
            <w:top w:val="none" w:sz="0" w:space="0" w:color="auto"/>
            <w:left w:val="none" w:sz="0" w:space="0" w:color="auto"/>
            <w:bottom w:val="none" w:sz="0" w:space="0" w:color="auto"/>
            <w:right w:val="none" w:sz="0" w:space="0" w:color="auto"/>
          </w:divBdr>
        </w:div>
        <w:div w:id="2078287382">
          <w:marLeft w:val="480"/>
          <w:marRight w:val="0"/>
          <w:marTop w:val="0"/>
          <w:marBottom w:val="0"/>
          <w:divBdr>
            <w:top w:val="none" w:sz="0" w:space="0" w:color="auto"/>
            <w:left w:val="none" w:sz="0" w:space="0" w:color="auto"/>
            <w:bottom w:val="none" w:sz="0" w:space="0" w:color="auto"/>
            <w:right w:val="none" w:sz="0" w:space="0" w:color="auto"/>
          </w:divBdr>
        </w:div>
        <w:div w:id="1538816017">
          <w:marLeft w:val="480"/>
          <w:marRight w:val="0"/>
          <w:marTop w:val="0"/>
          <w:marBottom w:val="0"/>
          <w:divBdr>
            <w:top w:val="none" w:sz="0" w:space="0" w:color="auto"/>
            <w:left w:val="none" w:sz="0" w:space="0" w:color="auto"/>
            <w:bottom w:val="none" w:sz="0" w:space="0" w:color="auto"/>
            <w:right w:val="none" w:sz="0" w:space="0" w:color="auto"/>
          </w:divBdr>
        </w:div>
        <w:div w:id="949122475">
          <w:marLeft w:val="480"/>
          <w:marRight w:val="0"/>
          <w:marTop w:val="0"/>
          <w:marBottom w:val="0"/>
          <w:divBdr>
            <w:top w:val="none" w:sz="0" w:space="0" w:color="auto"/>
            <w:left w:val="none" w:sz="0" w:space="0" w:color="auto"/>
            <w:bottom w:val="none" w:sz="0" w:space="0" w:color="auto"/>
            <w:right w:val="none" w:sz="0" w:space="0" w:color="auto"/>
          </w:divBdr>
        </w:div>
        <w:div w:id="912591799">
          <w:marLeft w:val="480"/>
          <w:marRight w:val="0"/>
          <w:marTop w:val="0"/>
          <w:marBottom w:val="0"/>
          <w:divBdr>
            <w:top w:val="none" w:sz="0" w:space="0" w:color="auto"/>
            <w:left w:val="none" w:sz="0" w:space="0" w:color="auto"/>
            <w:bottom w:val="none" w:sz="0" w:space="0" w:color="auto"/>
            <w:right w:val="none" w:sz="0" w:space="0" w:color="auto"/>
          </w:divBdr>
        </w:div>
        <w:div w:id="5598469">
          <w:marLeft w:val="480"/>
          <w:marRight w:val="0"/>
          <w:marTop w:val="0"/>
          <w:marBottom w:val="0"/>
          <w:divBdr>
            <w:top w:val="none" w:sz="0" w:space="0" w:color="auto"/>
            <w:left w:val="none" w:sz="0" w:space="0" w:color="auto"/>
            <w:bottom w:val="none" w:sz="0" w:space="0" w:color="auto"/>
            <w:right w:val="none" w:sz="0" w:space="0" w:color="auto"/>
          </w:divBdr>
        </w:div>
        <w:div w:id="432746584">
          <w:marLeft w:val="480"/>
          <w:marRight w:val="0"/>
          <w:marTop w:val="0"/>
          <w:marBottom w:val="0"/>
          <w:divBdr>
            <w:top w:val="none" w:sz="0" w:space="0" w:color="auto"/>
            <w:left w:val="none" w:sz="0" w:space="0" w:color="auto"/>
            <w:bottom w:val="none" w:sz="0" w:space="0" w:color="auto"/>
            <w:right w:val="none" w:sz="0" w:space="0" w:color="auto"/>
          </w:divBdr>
        </w:div>
        <w:div w:id="297496520">
          <w:marLeft w:val="480"/>
          <w:marRight w:val="0"/>
          <w:marTop w:val="0"/>
          <w:marBottom w:val="0"/>
          <w:divBdr>
            <w:top w:val="none" w:sz="0" w:space="0" w:color="auto"/>
            <w:left w:val="none" w:sz="0" w:space="0" w:color="auto"/>
            <w:bottom w:val="none" w:sz="0" w:space="0" w:color="auto"/>
            <w:right w:val="none" w:sz="0" w:space="0" w:color="auto"/>
          </w:divBdr>
        </w:div>
        <w:div w:id="2026709667">
          <w:marLeft w:val="480"/>
          <w:marRight w:val="0"/>
          <w:marTop w:val="0"/>
          <w:marBottom w:val="0"/>
          <w:divBdr>
            <w:top w:val="none" w:sz="0" w:space="0" w:color="auto"/>
            <w:left w:val="none" w:sz="0" w:space="0" w:color="auto"/>
            <w:bottom w:val="none" w:sz="0" w:space="0" w:color="auto"/>
            <w:right w:val="none" w:sz="0" w:space="0" w:color="auto"/>
          </w:divBdr>
        </w:div>
      </w:divsChild>
    </w:div>
    <w:div w:id="469371021">
      <w:bodyDiv w:val="1"/>
      <w:marLeft w:val="0"/>
      <w:marRight w:val="0"/>
      <w:marTop w:val="0"/>
      <w:marBottom w:val="0"/>
      <w:divBdr>
        <w:top w:val="none" w:sz="0" w:space="0" w:color="auto"/>
        <w:left w:val="none" w:sz="0" w:space="0" w:color="auto"/>
        <w:bottom w:val="none" w:sz="0" w:space="0" w:color="auto"/>
        <w:right w:val="none" w:sz="0" w:space="0" w:color="auto"/>
      </w:divBdr>
    </w:div>
    <w:div w:id="469399015">
      <w:bodyDiv w:val="1"/>
      <w:marLeft w:val="0"/>
      <w:marRight w:val="0"/>
      <w:marTop w:val="0"/>
      <w:marBottom w:val="0"/>
      <w:divBdr>
        <w:top w:val="none" w:sz="0" w:space="0" w:color="auto"/>
        <w:left w:val="none" w:sz="0" w:space="0" w:color="auto"/>
        <w:bottom w:val="none" w:sz="0" w:space="0" w:color="auto"/>
        <w:right w:val="none" w:sz="0" w:space="0" w:color="auto"/>
      </w:divBdr>
    </w:div>
    <w:div w:id="469442718">
      <w:bodyDiv w:val="1"/>
      <w:marLeft w:val="0"/>
      <w:marRight w:val="0"/>
      <w:marTop w:val="0"/>
      <w:marBottom w:val="0"/>
      <w:divBdr>
        <w:top w:val="none" w:sz="0" w:space="0" w:color="auto"/>
        <w:left w:val="none" w:sz="0" w:space="0" w:color="auto"/>
        <w:bottom w:val="none" w:sz="0" w:space="0" w:color="auto"/>
        <w:right w:val="none" w:sz="0" w:space="0" w:color="auto"/>
      </w:divBdr>
    </w:div>
    <w:div w:id="469979245">
      <w:bodyDiv w:val="1"/>
      <w:marLeft w:val="0"/>
      <w:marRight w:val="0"/>
      <w:marTop w:val="0"/>
      <w:marBottom w:val="0"/>
      <w:divBdr>
        <w:top w:val="none" w:sz="0" w:space="0" w:color="auto"/>
        <w:left w:val="none" w:sz="0" w:space="0" w:color="auto"/>
        <w:bottom w:val="none" w:sz="0" w:space="0" w:color="auto"/>
        <w:right w:val="none" w:sz="0" w:space="0" w:color="auto"/>
      </w:divBdr>
    </w:div>
    <w:div w:id="470176120">
      <w:bodyDiv w:val="1"/>
      <w:marLeft w:val="0"/>
      <w:marRight w:val="0"/>
      <w:marTop w:val="0"/>
      <w:marBottom w:val="0"/>
      <w:divBdr>
        <w:top w:val="none" w:sz="0" w:space="0" w:color="auto"/>
        <w:left w:val="none" w:sz="0" w:space="0" w:color="auto"/>
        <w:bottom w:val="none" w:sz="0" w:space="0" w:color="auto"/>
        <w:right w:val="none" w:sz="0" w:space="0" w:color="auto"/>
      </w:divBdr>
    </w:div>
    <w:div w:id="470443855">
      <w:bodyDiv w:val="1"/>
      <w:marLeft w:val="0"/>
      <w:marRight w:val="0"/>
      <w:marTop w:val="0"/>
      <w:marBottom w:val="0"/>
      <w:divBdr>
        <w:top w:val="none" w:sz="0" w:space="0" w:color="auto"/>
        <w:left w:val="none" w:sz="0" w:space="0" w:color="auto"/>
        <w:bottom w:val="none" w:sz="0" w:space="0" w:color="auto"/>
        <w:right w:val="none" w:sz="0" w:space="0" w:color="auto"/>
      </w:divBdr>
    </w:div>
    <w:div w:id="470487841">
      <w:bodyDiv w:val="1"/>
      <w:marLeft w:val="0"/>
      <w:marRight w:val="0"/>
      <w:marTop w:val="0"/>
      <w:marBottom w:val="0"/>
      <w:divBdr>
        <w:top w:val="none" w:sz="0" w:space="0" w:color="auto"/>
        <w:left w:val="none" w:sz="0" w:space="0" w:color="auto"/>
        <w:bottom w:val="none" w:sz="0" w:space="0" w:color="auto"/>
        <w:right w:val="none" w:sz="0" w:space="0" w:color="auto"/>
      </w:divBdr>
    </w:div>
    <w:div w:id="471362367">
      <w:bodyDiv w:val="1"/>
      <w:marLeft w:val="0"/>
      <w:marRight w:val="0"/>
      <w:marTop w:val="0"/>
      <w:marBottom w:val="0"/>
      <w:divBdr>
        <w:top w:val="none" w:sz="0" w:space="0" w:color="auto"/>
        <w:left w:val="none" w:sz="0" w:space="0" w:color="auto"/>
        <w:bottom w:val="none" w:sz="0" w:space="0" w:color="auto"/>
        <w:right w:val="none" w:sz="0" w:space="0" w:color="auto"/>
      </w:divBdr>
    </w:div>
    <w:div w:id="471560626">
      <w:bodyDiv w:val="1"/>
      <w:marLeft w:val="0"/>
      <w:marRight w:val="0"/>
      <w:marTop w:val="0"/>
      <w:marBottom w:val="0"/>
      <w:divBdr>
        <w:top w:val="none" w:sz="0" w:space="0" w:color="auto"/>
        <w:left w:val="none" w:sz="0" w:space="0" w:color="auto"/>
        <w:bottom w:val="none" w:sz="0" w:space="0" w:color="auto"/>
        <w:right w:val="none" w:sz="0" w:space="0" w:color="auto"/>
      </w:divBdr>
    </w:div>
    <w:div w:id="471563284">
      <w:bodyDiv w:val="1"/>
      <w:marLeft w:val="0"/>
      <w:marRight w:val="0"/>
      <w:marTop w:val="0"/>
      <w:marBottom w:val="0"/>
      <w:divBdr>
        <w:top w:val="none" w:sz="0" w:space="0" w:color="auto"/>
        <w:left w:val="none" w:sz="0" w:space="0" w:color="auto"/>
        <w:bottom w:val="none" w:sz="0" w:space="0" w:color="auto"/>
        <w:right w:val="none" w:sz="0" w:space="0" w:color="auto"/>
      </w:divBdr>
    </w:div>
    <w:div w:id="471604943">
      <w:bodyDiv w:val="1"/>
      <w:marLeft w:val="0"/>
      <w:marRight w:val="0"/>
      <w:marTop w:val="0"/>
      <w:marBottom w:val="0"/>
      <w:divBdr>
        <w:top w:val="none" w:sz="0" w:space="0" w:color="auto"/>
        <w:left w:val="none" w:sz="0" w:space="0" w:color="auto"/>
        <w:bottom w:val="none" w:sz="0" w:space="0" w:color="auto"/>
        <w:right w:val="none" w:sz="0" w:space="0" w:color="auto"/>
      </w:divBdr>
    </w:div>
    <w:div w:id="472062427">
      <w:bodyDiv w:val="1"/>
      <w:marLeft w:val="0"/>
      <w:marRight w:val="0"/>
      <w:marTop w:val="0"/>
      <w:marBottom w:val="0"/>
      <w:divBdr>
        <w:top w:val="none" w:sz="0" w:space="0" w:color="auto"/>
        <w:left w:val="none" w:sz="0" w:space="0" w:color="auto"/>
        <w:bottom w:val="none" w:sz="0" w:space="0" w:color="auto"/>
        <w:right w:val="none" w:sz="0" w:space="0" w:color="auto"/>
      </w:divBdr>
    </w:div>
    <w:div w:id="472137298">
      <w:bodyDiv w:val="1"/>
      <w:marLeft w:val="0"/>
      <w:marRight w:val="0"/>
      <w:marTop w:val="0"/>
      <w:marBottom w:val="0"/>
      <w:divBdr>
        <w:top w:val="none" w:sz="0" w:space="0" w:color="auto"/>
        <w:left w:val="none" w:sz="0" w:space="0" w:color="auto"/>
        <w:bottom w:val="none" w:sz="0" w:space="0" w:color="auto"/>
        <w:right w:val="none" w:sz="0" w:space="0" w:color="auto"/>
      </w:divBdr>
    </w:div>
    <w:div w:id="472261483">
      <w:bodyDiv w:val="1"/>
      <w:marLeft w:val="0"/>
      <w:marRight w:val="0"/>
      <w:marTop w:val="0"/>
      <w:marBottom w:val="0"/>
      <w:divBdr>
        <w:top w:val="none" w:sz="0" w:space="0" w:color="auto"/>
        <w:left w:val="none" w:sz="0" w:space="0" w:color="auto"/>
        <w:bottom w:val="none" w:sz="0" w:space="0" w:color="auto"/>
        <w:right w:val="none" w:sz="0" w:space="0" w:color="auto"/>
      </w:divBdr>
    </w:div>
    <w:div w:id="472450820">
      <w:bodyDiv w:val="1"/>
      <w:marLeft w:val="0"/>
      <w:marRight w:val="0"/>
      <w:marTop w:val="0"/>
      <w:marBottom w:val="0"/>
      <w:divBdr>
        <w:top w:val="none" w:sz="0" w:space="0" w:color="auto"/>
        <w:left w:val="none" w:sz="0" w:space="0" w:color="auto"/>
        <w:bottom w:val="none" w:sz="0" w:space="0" w:color="auto"/>
        <w:right w:val="none" w:sz="0" w:space="0" w:color="auto"/>
      </w:divBdr>
    </w:div>
    <w:div w:id="472454276">
      <w:bodyDiv w:val="1"/>
      <w:marLeft w:val="0"/>
      <w:marRight w:val="0"/>
      <w:marTop w:val="0"/>
      <w:marBottom w:val="0"/>
      <w:divBdr>
        <w:top w:val="none" w:sz="0" w:space="0" w:color="auto"/>
        <w:left w:val="none" w:sz="0" w:space="0" w:color="auto"/>
        <w:bottom w:val="none" w:sz="0" w:space="0" w:color="auto"/>
        <w:right w:val="none" w:sz="0" w:space="0" w:color="auto"/>
      </w:divBdr>
    </w:div>
    <w:div w:id="472911355">
      <w:bodyDiv w:val="1"/>
      <w:marLeft w:val="0"/>
      <w:marRight w:val="0"/>
      <w:marTop w:val="0"/>
      <w:marBottom w:val="0"/>
      <w:divBdr>
        <w:top w:val="none" w:sz="0" w:space="0" w:color="auto"/>
        <w:left w:val="none" w:sz="0" w:space="0" w:color="auto"/>
        <w:bottom w:val="none" w:sz="0" w:space="0" w:color="auto"/>
        <w:right w:val="none" w:sz="0" w:space="0" w:color="auto"/>
      </w:divBdr>
    </w:div>
    <w:div w:id="473328188">
      <w:bodyDiv w:val="1"/>
      <w:marLeft w:val="0"/>
      <w:marRight w:val="0"/>
      <w:marTop w:val="0"/>
      <w:marBottom w:val="0"/>
      <w:divBdr>
        <w:top w:val="none" w:sz="0" w:space="0" w:color="auto"/>
        <w:left w:val="none" w:sz="0" w:space="0" w:color="auto"/>
        <w:bottom w:val="none" w:sz="0" w:space="0" w:color="auto"/>
        <w:right w:val="none" w:sz="0" w:space="0" w:color="auto"/>
      </w:divBdr>
    </w:div>
    <w:div w:id="473985517">
      <w:bodyDiv w:val="1"/>
      <w:marLeft w:val="0"/>
      <w:marRight w:val="0"/>
      <w:marTop w:val="0"/>
      <w:marBottom w:val="0"/>
      <w:divBdr>
        <w:top w:val="none" w:sz="0" w:space="0" w:color="auto"/>
        <w:left w:val="none" w:sz="0" w:space="0" w:color="auto"/>
        <w:bottom w:val="none" w:sz="0" w:space="0" w:color="auto"/>
        <w:right w:val="none" w:sz="0" w:space="0" w:color="auto"/>
      </w:divBdr>
    </w:div>
    <w:div w:id="474027541">
      <w:bodyDiv w:val="1"/>
      <w:marLeft w:val="0"/>
      <w:marRight w:val="0"/>
      <w:marTop w:val="0"/>
      <w:marBottom w:val="0"/>
      <w:divBdr>
        <w:top w:val="none" w:sz="0" w:space="0" w:color="auto"/>
        <w:left w:val="none" w:sz="0" w:space="0" w:color="auto"/>
        <w:bottom w:val="none" w:sz="0" w:space="0" w:color="auto"/>
        <w:right w:val="none" w:sz="0" w:space="0" w:color="auto"/>
      </w:divBdr>
    </w:div>
    <w:div w:id="474176452">
      <w:bodyDiv w:val="1"/>
      <w:marLeft w:val="0"/>
      <w:marRight w:val="0"/>
      <w:marTop w:val="0"/>
      <w:marBottom w:val="0"/>
      <w:divBdr>
        <w:top w:val="none" w:sz="0" w:space="0" w:color="auto"/>
        <w:left w:val="none" w:sz="0" w:space="0" w:color="auto"/>
        <w:bottom w:val="none" w:sz="0" w:space="0" w:color="auto"/>
        <w:right w:val="none" w:sz="0" w:space="0" w:color="auto"/>
      </w:divBdr>
    </w:div>
    <w:div w:id="474185597">
      <w:bodyDiv w:val="1"/>
      <w:marLeft w:val="0"/>
      <w:marRight w:val="0"/>
      <w:marTop w:val="0"/>
      <w:marBottom w:val="0"/>
      <w:divBdr>
        <w:top w:val="none" w:sz="0" w:space="0" w:color="auto"/>
        <w:left w:val="none" w:sz="0" w:space="0" w:color="auto"/>
        <w:bottom w:val="none" w:sz="0" w:space="0" w:color="auto"/>
        <w:right w:val="none" w:sz="0" w:space="0" w:color="auto"/>
      </w:divBdr>
    </w:div>
    <w:div w:id="474225115">
      <w:bodyDiv w:val="1"/>
      <w:marLeft w:val="0"/>
      <w:marRight w:val="0"/>
      <w:marTop w:val="0"/>
      <w:marBottom w:val="0"/>
      <w:divBdr>
        <w:top w:val="none" w:sz="0" w:space="0" w:color="auto"/>
        <w:left w:val="none" w:sz="0" w:space="0" w:color="auto"/>
        <w:bottom w:val="none" w:sz="0" w:space="0" w:color="auto"/>
        <w:right w:val="none" w:sz="0" w:space="0" w:color="auto"/>
      </w:divBdr>
    </w:div>
    <w:div w:id="474488357">
      <w:bodyDiv w:val="1"/>
      <w:marLeft w:val="0"/>
      <w:marRight w:val="0"/>
      <w:marTop w:val="0"/>
      <w:marBottom w:val="0"/>
      <w:divBdr>
        <w:top w:val="none" w:sz="0" w:space="0" w:color="auto"/>
        <w:left w:val="none" w:sz="0" w:space="0" w:color="auto"/>
        <w:bottom w:val="none" w:sz="0" w:space="0" w:color="auto"/>
        <w:right w:val="none" w:sz="0" w:space="0" w:color="auto"/>
      </w:divBdr>
    </w:div>
    <w:div w:id="474495103">
      <w:bodyDiv w:val="1"/>
      <w:marLeft w:val="0"/>
      <w:marRight w:val="0"/>
      <w:marTop w:val="0"/>
      <w:marBottom w:val="0"/>
      <w:divBdr>
        <w:top w:val="none" w:sz="0" w:space="0" w:color="auto"/>
        <w:left w:val="none" w:sz="0" w:space="0" w:color="auto"/>
        <w:bottom w:val="none" w:sz="0" w:space="0" w:color="auto"/>
        <w:right w:val="none" w:sz="0" w:space="0" w:color="auto"/>
      </w:divBdr>
      <w:divsChild>
        <w:div w:id="760564667">
          <w:marLeft w:val="480"/>
          <w:marRight w:val="0"/>
          <w:marTop w:val="0"/>
          <w:marBottom w:val="0"/>
          <w:divBdr>
            <w:top w:val="none" w:sz="0" w:space="0" w:color="auto"/>
            <w:left w:val="none" w:sz="0" w:space="0" w:color="auto"/>
            <w:bottom w:val="none" w:sz="0" w:space="0" w:color="auto"/>
            <w:right w:val="none" w:sz="0" w:space="0" w:color="auto"/>
          </w:divBdr>
        </w:div>
        <w:div w:id="194735000">
          <w:marLeft w:val="480"/>
          <w:marRight w:val="0"/>
          <w:marTop w:val="0"/>
          <w:marBottom w:val="0"/>
          <w:divBdr>
            <w:top w:val="none" w:sz="0" w:space="0" w:color="auto"/>
            <w:left w:val="none" w:sz="0" w:space="0" w:color="auto"/>
            <w:bottom w:val="none" w:sz="0" w:space="0" w:color="auto"/>
            <w:right w:val="none" w:sz="0" w:space="0" w:color="auto"/>
          </w:divBdr>
        </w:div>
        <w:div w:id="293873725">
          <w:marLeft w:val="480"/>
          <w:marRight w:val="0"/>
          <w:marTop w:val="0"/>
          <w:marBottom w:val="0"/>
          <w:divBdr>
            <w:top w:val="none" w:sz="0" w:space="0" w:color="auto"/>
            <w:left w:val="none" w:sz="0" w:space="0" w:color="auto"/>
            <w:bottom w:val="none" w:sz="0" w:space="0" w:color="auto"/>
            <w:right w:val="none" w:sz="0" w:space="0" w:color="auto"/>
          </w:divBdr>
        </w:div>
        <w:div w:id="146553445">
          <w:marLeft w:val="480"/>
          <w:marRight w:val="0"/>
          <w:marTop w:val="0"/>
          <w:marBottom w:val="0"/>
          <w:divBdr>
            <w:top w:val="none" w:sz="0" w:space="0" w:color="auto"/>
            <w:left w:val="none" w:sz="0" w:space="0" w:color="auto"/>
            <w:bottom w:val="none" w:sz="0" w:space="0" w:color="auto"/>
            <w:right w:val="none" w:sz="0" w:space="0" w:color="auto"/>
          </w:divBdr>
        </w:div>
        <w:div w:id="1498882655">
          <w:marLeft w:val="480"/>
          <w:marRight w:val="0"/>
          <w:marTop w:val="0"/>
          <w:marBottom w:val="0"/>
          <w:divBdr>
            <w:top w:val="none" w:sz="0" w:space="0" w:color="auto"/>
            <w:left w:val="none" w:sz="0" w:space="0" w:color="auto"/>
            <w:bottom w:val="none" w:sz="0" w:space="0" w:color="auto"/>
            <w:right w:val="none" w:sz="0" w:space="0" w:color="auto"/>
          </w:divBdr>
        </w:div>
        <w:div w:id="2070768363">
          <w:marLeft w:val="480"/>
          <w:marRight w:val="0"/>
          <w:marTop w:val="0"/>
          <w:marBottom w:val="0"/>
          <w:divBdr>
            <w:top w:val="none" w:sz="0" w:space="0" w:color="auto"/>
            <w:left w:val="none" w:sz="0" w:space="0" w:color="auto"/>
            <w:bottom w:val="none" w:sz="0" w:space="0" w:color="auto"/>
            <w:right w:val="none" w:sz="0" w:space="0" w:color="auto"/>
          </w:divBdr>
        </w:div>
        <w:div w:id="928197899">
          <w:marLeft w:val="480"/>
          <w:marRight w:val="0"/>
          <w:marTop w:val="0"/>
          <w:marBottom w:val="0"/>
          <w:divBdr>
            <w:top w:val="none" w:sz="0" w:space="0" w:color="auto"/>
            <w:left w:val="none" w:sz="0" w:space="0" w:color="auto"/>
            <w:bottom w:val="none" w:sz="0" w:space="0" w:color="auto"/>
            <w:right w:val="none" w:sz="0" w:space="0" w:color="auto"/>
          </w:divBdr>
        </w:div>
        <w:div w:id="1385639219">
          <w:marLeft w:val="480"/>
          <w:marRight w:val="0"/>
          <w:marTop w:val="0"/>
          <w:marBottom w:val="0"/>
          <w:divBdr>
            <w:top w:val="none" w:sz="0" w:space="0" w:color="auto"/>
            <w:left w:val="none" w:sz="0" w:space="0" w:color="auto"/>
            <w:bottom w:val="none" w:sz="0" w:space="0" w:color="auto"/>
            <w:right w:val="none" w:sz="0" w:space="0" w:color="auto"/>
          </w:divBdr>
        </w:div>
        <w:div w:id="314727611">
          <w:marLeft w:val="480"/>
          <w:marRight w:val="0"/>
          <w:marTop w:val="0"/>
          <w:marBottom w:val="0"/>
          <w:divBdr>
            <w:top w:val="none" w:sz="0" w:space="0" w:color="auto"/>
            <w:left w:val="none" w:sz="0" w:space="0" w:color="auto"/>
            <w:bottom w:val="none" w:sz="0" w:space="0" w:color="auto"/>
            <w:right w:val="none" w:sz="0" w:space="0" w:color="auto"/>
          </w:divBdr>
        </w:div>
        <w:div w:id="1370371981">
          <w:marLeft w:val="480"/>
          <w:marRight w:val="0"/>
          <w:marTop w:val="0"/>
          <w:marBottom w:val="0"/>
          <w:divBdr>
            <w:top w:val="none" w:sz="0" w:space="0" w:color="auto"/>
            <w:left w:val="none" w:sz="0" w:space="0" w:color="auto"/>
            <w:bottom w:val="none" w:sz="0" w:space="0" w:color="auto"/>
            <w:right w:val="none" w:sz="0" w:space="0" w:color="auto"/>
          </w:divBdr>
        </w:div>
        <w:div w:id="1356149603">
          <w:marLeft w:val="480"/>
          <w:marRight w:val="0"/>
          <w:marTop w:val="0"/>
          <w:marBottom w:val="0"/>
          <w:divBdr>
            <w:top w:val="none" w:sz="0" w:space="0" w:color="auto"/>
            <w:left w:val="none" w:sz="0" w:space="0" w:color="auto"/>
            <w:bottom w:val="none" w:sz="0" w:space="0" w:color="auto"/>
            <w:right w:val="none" w:sz="0" w:space="0" w:color="auto"/>
          </w:divBdr>
        </w:div>
        <w:div w:id="1663044078">
          <w:marLeft w:val="480"/>
          <w:marRight w:val="0"/>
          <w:marTop w:val="0"/>
          <w:marBottom w:val="0"/>
          <w:divBdr>
            <w:top w:val="none" w:sz="0" w:space="0" w:color="auto"/>
            <w:left w:val="none" w:sz="0" w:space="0" w:color="auto"/>
            <w:bottom w:val="none" w:sz="0" w:space="0" w:color="auto"/>
            <w:right w:val="none" w:sz="0" w:space="0" w:color="auto"/>
          </w:divBdr>
        </w:div>
        <w:div w:id="1840385816">
          <w:marLeft w:val="480"/>
          <w:marRight w:val="0"/>
          <w:marTop w:val="0"/>
          <w:marBottom w:val="0"/>
          <w:divBdr>
            <w:top w:val="none" w:sz="0" w:space="0" w:color="auto"/>
            <w:left w:val="none" w:sz="0" w:space="0" w:color="auto"/>
            <w:bottom w:val="none" w:sz="0" w:space="0" w:color="auto"/>
            <w:right w:val="none" w:sz="0" w:space="0" w:color="auto"/>
          </w:divBdr>
        </w:div>
        <w:div w:id="668950250">
          <w:marLeft w:val="480"/>
          <w:marRight w:val="0"/>
          <w:marTop w:val="0"/>
          <w:marBottom w:val="0"/>
          <w:divBdr>
            <w:top w:val="none" w:sz="0" w:space="0" w:color="auto"/>
            <w:left w:val="none" w:sz="0" w:space="0" w:color="auto"/>
            <w:bottom w:val="none" w:sz="0" w:space="0" w:color="auto"/>
            <w:right w:val="none" w:sz="0" w:space="0" w:color="auto"/>
          </w:divBdr>
        </w:div>
        <w:div w:id="1467551742">
          <w:marLeft w:val="480"/>
          <w:marRight w:val="0"/>
          <w:marTop w:val="0"/>
          <w:marBottom w:val="0"/>
          <w:divBdr>
            <w:top w:val="none" w:sz="0" w:space="0" w:color="auto"/>
            <w:left w:val="none" w:sz="0" w:space="0" w:color="auto"/>
            <w:bottom w:val="none" w:sz="0" w:space="0" w:color="auto"/>
            <w:right w:val="none" w:sz="0" w:space="0" w:color="auto"/>
          </w:divBdr>
        </w:div>
        <w:div w:id="589434389">
          <w:marLeft w:val="480"/>
          <w:marRight w:val="0"/>
          <w:marTop w:val="0"/>
          <w:marBottom w:val="0"/>
          <w:divBdr>
            <w:top w:val="none" w:sz="0" w:space="0" w:color="auto"/>
            <w:left w:val="none" w:sz="0" w:space="0" w:color="auto"/>
            <w:bottom w:val="none" w:sz="0" w:space="0" w:color="auto"/>
            <w:right w:val="none" w:sz="0" w:space="0" w:color="auto"/>
          </w:divBdr>
        </w:div>
        <w:div w:id="1741323893">
          <w:marLeft w:val="480"/>
          <w:marRight w:val="0"/>
          <w:marTop w:val="0"/>
          <w:marBottom w:val="0"/>
          <w:divBdr>
            <w:top w:val="none" w:sz="0" w:space="0" w:color="auto"/>
            <w:left w:val="none" w:sz="0" w:space="0" w:color="auto"/>
            <w:bottom w:val="none" w:sz="0" w:space="0" w:color="auto"/>
            <w:right w:val="none" w:sz="0" w:space="0" w:color="auto"/>
          </w:divBdr>
        </w:div>
        <w:div w:id="815072845">
          <w:marLeft w:val="480"/>
          <w:marRight w:val="0"/>
          <w:marTop w:val="0"/>
          <w:marBottom w:val="0"/>
          <w:divBdr>
            <w:top w:val="none" w:sz="0" w:space="0" w:color="auto"/>
            <w:left w:val="none" w:sz="0" w:space="0" w:color="auto"/>
            <w:bottom w:val="none" w:sz="0" w:space="0" w:color="auto"/>
            <w:right w:val="none" w:sz="0" w:space="0" w:color="auto"/>
          </w:divBdr>
        </w:div>
        <w:div w:id="311760113">
          <w:marLeft w:val="480"/>
          <w:marRight w:val="0"/>
          <w:marTop w:val="0"/>
          <w:marBottom w:val="0"/>
          <w:divBdr>
            <w:top w:val="none" w:sz="0" w:space="0" w:color="auto"/>
            <w:left w:val="none" w:sz="0" w:space="0" w:color="auto"/>
            <w:bottom w:val="none" w:sz="0" w:space="0" w:color="auto"/>
            <w:right w:val="none" w:sz="0" w:space="0" w:color="auto"/>
          </w:divBdr>
        </w:div>
        <w:div w:id="1344556565">
          <w:marLeft w:val="480"/>
          <w:marRight w:val="0"/>
          <w:marTop w:val="0"/>
          <w:marBottom w:val="0"/>
          <w:divBdr>
            <w:top w:val="none" w:sz="0" w:space="0" w:color="auto"/>
            <w:left w:val="none" w:sz="0" w:space="0" w:color="auto"/>
            <w:bottom w:val="none" w:sz="0" w:space="0" w:color="auto"/>
            <w:right w:val="none" w:sz="0" w:space="0" w:color="auto"/>
          </w:divBdr>
        </w:div>
        <w:div w:id="659307198">
          <w:marLeft w:val="480"/>
          <w:marRight w:val="0"/>
          <w:marTop w:val="0"/>
          <w:marBottom w:val="0"/>
          <w:divBdr>
            <w:top w:val="none" w:sz="0" w:space="0" w:color="auto"/>
            <w:left w:val="none" w:sz="0" w:space="0" w:color="auto"/>
            <w:bottom w:val="none" w:sz="0" w:space="0" w:color="auto"/>
            <w:right w:val="none" w:sz="0" w:space="0" w:color="auto"/>
          </w:divBdr>
        </w:div>
        <w:div w:id="1424230569">
          <w:marLeft w:val="480"/>
          <w:marRight w:val="0"/>
          <w:marTop w:val="0"/>
          <w:marBottom w:val="0"/>
          <w:divBdr>
            <w:top w:val="none" w:sz="0" w:space="0" w:color="auto"/>
            <w:left w:val="none" w:sz="0" w:space="0" w:color="auto"/>
            <w:bottom w:val="none" w:sz="0" w:space="0" w:color="auto"/>
            <w:right w:val="none" w:sz="0" w:space="0" w:color="auto"/>
          </w:divBdr>
        </w:div>
        <w:div w:id="977952045">
          <w:marLeft w:val="480"/>
          <w:marRight w:val="0"/>
          <w:marTop w:val="0"/>
          <w:marBottom w:val="0"/>
          <w:divBdr>
            <w:top w:val="none" w:sz="0" w:space="0" w:color="auto"/>
            <w:left w:val="none" w:sz="0" w:space="0" w:color="auto"/>
            <w:bottom w:val="none" w:sz="0" w:space="0" w:color="auto"/>
            <w:right w:val="none" w:sz="0" w:space="0" w:color="auto"/>
          </w:divBdr>
        </w:div>
        <w:div w:id="182745829">
          <w:marLeft w:val="480"/>
          <w:marRight w:val="0"/>
          <w:marTop w:val="0"/>
          <w:marBottom w:val="0"/>
          <w:divBdr>
            <w:top w:val="none" w:sz="0" w:space="0" w:color="auto"/>
            <w:left w:val="none" w:sz="0" w:space="0" w:color="auto"/>
            <w:bottom w:val="none" w:sz="0" w:space="0" w:color="auto"/>
            <w:right w:val="none" w:sz="0" w:space="0" w:color="auto"/>
          </w:divBdr>
        </w:div>
        <w:div w:id="1651059633">
          <w:marLeft w:val="480"/>
          <w:marRight w:val="0"/>
          <w:marTop w:val="0"/>
          <w:marBottom w:val="0"/>
          <w:divBdr>
            <w:top w:val="none" w:sz="0" w:space="0" w:color="auto"/>
            <w:left w:val="none" w:sz="0" w:space="0" w:color="auto"/>
            <w:bottom w:val="none" w:sz="0" w:space="0" w:color="auto"/>
            <w:right w:val="none" w:sz="0" w:space="0" w:color="auto"/>
          </w:divBdr>
        </w:div>
        <w:div w:id="1747340182">
          <w:marLeft w:val="480"/>
          <w:marRight w:val="0"/>
          <w:marTop w:val="0"/>
          <w:marBottom w:val="0"/>
          <w:divBdr>
            <w:top w:val="none" w:sz="0" w:space="0" w:color="auto"/>
            <w:left w:val="none" w:sz="0" w:space="0" w:color="auto"/>
            <w:bottom w:val="none" w:sz="0" w:space="0" w:color="auto"/>
            <w:right w:val="none" w:sz="0" w:space="0" w:color="auto"/>
          </w:divBdr>
        </w:div>
        <w:div w:id="1338002345">
          <w:marLeft w:val="480"/>
          <w:marRight w:val="0"/>
          <w:marTop w:val="0"/>
          <w:marBottom w:val="0"/>
          <w:divBdr>
            <w:top w:val="none" w:sz="0" w:space="0" w:color="auto"/>
            <w:left w:val="none" w:sz="0" w:space="0" w:color="auto"/>
            <w:bottom w:val="none" w:sz="0" w:space="0" w:color="auto"/>
            <w:right w:val="none" w:sz="0" w:space="0" w:color="auto"/>
          </w:divBdr>
        </w:div>
        <w:div w:id="1263613141">
          <w:marLeft w:val="480"/>
          <w:marRight w:val="0"/>
          <w:marTop w:val="0"/>
          <w:marBottom w:val="0"/>
          <w:divBdr>
            <w:top w:val="none" w:sz="0" w:space="0" w:color="auto"/>
            <w:left w:val="none" w:sz="0" w:space="0" w:color="auto"/>
            <w:bottom w:val="none" w:sz="0" w:space="0" w:color="auto"/>
            <w:right w:val="none" w:sz="0" w:space="0" w:color="auto"/>
          </w:divBdr>
        </w:div>
        <w:div w:id="1362049990">
          <w:marLeft w:val="480"/>
          <w:marRight w:val="0"/>
          <w:marTop w:val="0"/>
          <w:marBottom w:val="0"/>
          <w:divBdr>
            <w:top w:val="none" w:sz="0" w:space="0" w:color="auto"/>
            <w:left w:val="none" w:sz="0" w:space="0" w:color="auto"/>
            <w:bottom w:val="none" w:sz="0" w:space="0" w:color="auto"/>
            <w:right w:val="none" w:sz="0" w:space="0" w:color="auto"/>
          </w:divBdr>
        </w:div>
        <w:div w:id="1273243531">
          <w:marLeft w:val="480"/>
          <w:marRight w:val="0"/>
          <w:marTop w:val="0"/>
          <w:marBottom w:val="0"/>
          <w:divBdr>
            <w:top w:val="none" w:sz="0" w:space="0" w:color="auto"/>
            <w:left w:val="none" w:sz="0" w:space="0" w:color="auto"/>
            <w:bottom w:val="none" w:sz="0" w:space="0" w:color="auto"/>
            <w:right w:val="none" w:sz="0" w:space="0" w:color="auto"/>
          </w:divBdr>
        </w:div>
        <w:div w:id="1576208203">
          <w:marLeft w:val="480"/>
          <w:marRight w:val="0"/>
          <w:marTop w:val="0"/>
          <w:marBottom w:val="0"/>
          <w:divBdr>
            <w:top w:val="none" w:sz="0" w:space="0" w:color="auto"/>
            <w:left w:val="none" w:sz="0" w:space="0" w:color="auto"/>
            <w:bottom w:val="none" w:sz="0" w:space="0" w:color="auto"/>
            <w:right w:val="none" w:sz="0" w:space="0" w:color="auto"/>
          </w:divBdr>
        </w:div>
        <w:div w:id="1201656">
          <w:marLeft w:val="480"/>
          <w:marRight w:val="0"/>
          <w:marTop w:val="0"/>
          <w:marBottom w:val="0"/>
          <w:divBdr>
            <w:top w:val="none" w:sz="0" w:space="0" w:color="auto"/>
            <w:left w:val="none" w:sz="0" w:space="0" w:color="auto"/>
            <w:bottom w:val="none" w:sz="0" w:space="0" w:color="auto"/>
            <w:right w:val="none" w:sz="0" w:space="0" w:color="auto"/>
          </w:divBdr>
        </w:div>
        <w:div w:id="1506895879">
          <w:marLeft w:val="480"/>
          <w:marRight w:val="0"/>
          <w:marTop w:val="0"/>
          <w:marBottom w:val="0"/>
          <w:divBdr>
            <w:top w:val="none" w:sz="0" w:space="0" w:color="auto"/>
            <w:left w:val="none" w:sz="0" w:space="0" w:color="auto"/>
            <w:bottom w:val="none" w:sz="0" w:space="0" w:color="auto"/>
            <w:right w:val="none" w:sz="0" w:space="0" w:color="auto"/>
          </w:divBdr>
        </w:div>
        <w:div w:id="852885793">
          <w:marLeft w:val="480"/>
          <w:marRight w:val="0"/>
          <w:marTop w:val="0"/>
          <w:marBottom w:val="0"/>
          <w:divBdr>
            <w:top w:val="none" w:sz="0" w:space="0" w:color="auto"/>
            <w:left w:val="none" w:sz="0" w:space="0" w:color="auto"/>
            <w:bottom w:val="none" w:sz="0" w:space="0" w:color="auto"/>
            <w:right w:val="none" w:sz="0" w:space="0" w:color="auto"/>
          </w:divBdr>
        </w:div>
        <w:div w:id="1321037565">
          <w:marLeft w:val="480"/>
          <w:marRight w:val="0"/>
          <w:marTop w:val="0"/>
          <w:marBottom w:val="0"/>
          <w:divBdr>
            <w:top w:val="none" w:sz="0" w:space="0" w:color="auto"/>
            <w:left w:val="none" w:sz="0" w:space="0" w:color="auto"/>
            <w:bottom w:val="none" w:sz="0" w:space="0" w:color="auto"/>
            <w:right w:val="none" w:sz="0" w:space="0" w:color="auto"/>
          </w:divBdr>
        </w:div>
      </w:divsChild>
    </w:div>
    <w:div w:id="474834154">
      <w:bodyDiv w:val="1"/>
      <w:marLeft w:val="0"/>
      <w:marRight w:val="0"/>
      <w:marTop w:val="0"/>
      <w:marBottom w:val="0"/>
      <w:divBdr>
        <w:top w:val="none" w:sz="0" w:space="0" w:color="auto"/>
        <w:left w:val="none" w:sz="0" w:space="0" w:color="auto"/>
        <w:bottom w:val="none" w:sz="0" w:space="0" w:color="auto"/>
        <w:right w:val="none" w:sz="0" w:space="0" w:color="auto"/>
      </w:divBdr>
    </w:div>
    <w:div w:id="474834174">
      <w:bodyDiv w:val="1"/>
      <w:marLeft w:val="0"/>
      <w:marRight w:val="0"/>
      <w:marTop w:val="0"/>
      <w:marBottom w:val="0"/>
      <w:divBdr>
        <w:top w:val="none" w:sz="0" w:space="0" w:color="auto"/>
        <w:left w:val="none" w:sz="0" w:space="0" w:color="auto"/>
        <w:bottom w:val="none" w:sz="0" w:space="0" w:color="auto"/>
        <w:right w:val="none" w:sz="0" w:space="0" w:color="auto"/>
      </w:divBdr>
    </w:div>
    <w:div w:id="474881909">
      <w:bodyDiv w:val="1"/>
      <w:marLeft w:val="0"/>
      <w:marRight w:val="0"/>
      <w:marTop w:val="0"/>
      <w:marBottom w:val="0"/>
      <w:divBdr>
        <w:top w:val="none" w:sz="0" w:space="0" w:color="auto"/>
        <w:left w:val="none" w:sz="0" w:space="0" w:color="auto"/>
        <w:bottom w:val="none" w:sz="0" w:space="0" w:color="auto"/>
        <w:right w:val="none" w:sz="0" w:space="0" w:color="auto"/>
      </w:divBdr>
    </w:div>
    <w:div w:id="475074567">
      <w:marLeft w:val="480"/>
      <w:marRight w:val="0"/>
      <w:marTop w:val="0"/>
      <w:marBottom w:val="0"/>
      <w:divBdr>
        <w:top w:val="none" w:sz="0" w:space="0" w:color="auto"/>
        <w:left w:val="none" w:sz="0" w:space="0" w:color="auto"/>
        <w:bottom w:val="none" w:sz="0" w:space="0" w:color="auto"/>
        <w:right w:val="none" w:sz="0" w:space="0" w:color="auto"/>
      </w:divBdr>
    </w:div>
    <w:div w:id="475100737">
      <w:bodyDiv w:val="1"/>
      <w:marLeft w:val="0"/>
      <w:marRight w:val="0"/>
      <w:marTop w:val="0"/>
      <w:marBottom w:val="0"/>
      <w:divBdr>
        <w:top w:val="none" w:sz="0" w:space="0" w:color="auto"/>
        <w:left w:val="none" w:sz="0" w:space="0" w:color="auto"/>
        <w:bottom w:val="none" w:sz="0" w:space="0" w:color="auto"/>
        <w:right w:val="none" w:sz="0" w:space="0" w:color="auto"/>
      </w:divBdr>
    </w:div>
    <w:div w:id="475102637">
      <w:bodyDiv w:val="1"/>
      <w:marLeft w:val="0"/>
      <w:marRight w:val="0"/>
      <w:marTop w:val="0"/>
      <w:marBottom w:val="0"/>
      <w:divBdr>
        <w:top w:val="none" w:sz="0" w:space="0" w:color="auto"/>
        <w:left w:val="none" w:sz="0" w:space="0" w:color="auto"/>
        <w:bottom w:val="none" w:sz="0" w:space="0" w:color="auto"/>
        <w:right w:val="none" w:sz="0" w:space="0" w:color="auto"/>
      </w:divBdr>
    </w:div>
    <w:div w:id="475220730">
      <w:bodyDiv w:val="1"/>
      <w:marLeft w:val="0"/>
      <w:marRight w:val="0"/>
      <w:marTop w:val="0"/>
      <w:marBottom w:val="0"/>
      <w:divBdr>
        <w:top w:val="none" w:sz="0" w:space="0" w:color="auto"/>
        <w:left w:val="none" w:sz="0" w:space="0" w:color="auto"/>
        <w:bottom w:val="none" w:sz="0" w:space="0" w:color="auto"/>
        <w:right w:val="none" w:sz="0" w:space="0" w:color="auto"/>
      </w:divBdr>
    </w:div>
    <w:div w:id="475496302">
      <w:bodyDiv w:val="1"/>
      <w:marLeft w:val="0"/>
      <w:marRight w:val="0"/>
      <w:marTop w:val="0"/>
      <w:marBottom w:val="0"/>
      <w:divBdr>
        <w:top w:val="none" w:sz="0" w:space="0" w:color="auto"/>
        <w:left w:val="none" w:sz="0" w:space="0" w:color="auto"/>
        <w:bottom w:val="none" w:sz="0" w:space="0" w:color="auto"/>
        <w:right w:val="none" w:sz="0" w:space="0" w:color="auto"/>
      </w:divBdr>
    </w:div>
    <w:div w:id="475801234">
      <w:marLeft w:val="480"/>
      <w:marRight w:val="0"/>
      <w:marTop w:val="0"/>
      <w:marBottom w:val="0"/>
      <w:divBdr>
        <w:top w:val="none" w:sz="0" w:space="0" w:color="auto"/>
        <w:left w:val="none" w:sz="0" w:space="0" w:color="auto"/>
        <w:bottom w:val="none" w:sz="0" w:space="0" w:color="auto"/>
        <w:right w:val="none" w:sz="0" w:space="0" w:color="auto"/>
      </w:divBdr>
    </w:div>
    <w:div w:id="475948657">
      <w:bodyDiv w:val="1"/>
      <w:marLeft w:val="0"/>
      <w:marRight w:val="0"/>
      <w:marTop w:val="0"/>
      <w:marBottom w:val="0"/>
      <w:divBdr>
        <w:top w:val="none" w:sz="0" w:space="0" w:color="auto"/>
        <w:left w:val="none" w:sz="0" w:space="0" w:color="auto"/>
        <w:bottom w:val="none" w:sz="0" w:space="0" w:color="auto"/>
        <w:right w:val="none" w:sz="0" w:space="0" w:color="auto"/>
      </w:divBdr>
    </w:div>
    <w:div w:id="475954391">
      <w:bodyDiv w:val="1"/>
      <w:marLeft w:val="0"/>
      <w:marRight w:val="0"/>
      <w:marTop w:val="0"/>
      <w:marBottom w:val="0"/>
      <w:divBdr>
        <w:top w:val="none" w:sz="0" w:space="0" w:color="auto"/>
        <w:left w:val="none" w:sz="0" w:space="0" w:color="auto"/>
        <w:bottom w:val="none" w:sz="0" w:space="0" w:color="auto"/>
        <w:right w:val="none" w:sz="0" w:space="0" w:color="auto"/>
      </w:divBdr>
    </w:div>
    <w:div w:id="476263185">
      <w:bodyDiv w:val="1"/>
      <w:marLeft w:val="0"/>
      <w:marRight w:val="0"/>
      <w:marTop w:val="0"/>
      <w:marBottom w:val="0"/>
      <w:divBdr>
        <w:top w:val="none" w:sz="0" w:space="0" w:color="auto"/>
        <w:left w:val="none" w:sz="0" w:space="0" w:color="auto"/>
        <w:bottom w:val="none" w:sz="0" w:space="0" w:color="auto"/>
        <w:right w:val="none" w:sz="0" w:space="0" w:color="auto"/>
      </w:divBdr>
    </w:div>
    <w:div w:id="476536405">
      <w:bodyDiv w:val="1"/>
      <w:marLeft w:val="0"/>
      <w:marRight w:val="0"/>
      <w:marTop w:val="0"/>
      <w:marBottom w:val="0"/>
      <w:divBdr>
        <w:top w:val="none" w:sz="0" w:space="0" w:color="auto"/>
        <w:left w:val="none" w:sz="0" w:space="0" w:color="auto"/>
        <w:bottom w:val="none" w:sz="0" w:space="0" w:color="auto"/>
        <w:right w:val="none" w:sz="0" w:space="0" w:color="auto"/>
      </w:divBdr>
    </w:div>
    <w:div w:id="476577961">
      <w:bodyDiv w:val="1"/>
      <w:marLeft w:val="0"/>
      <w:marRight w:val="0"/>
      <w:marTop w:val="0"/>
      <w:marBottom w:val="0"/>
      <w:divBdr>
        <w:top w:val="none" w:sz="0" w:space="0" w:color="auto"/>
        <w:left w:val="none" w:sz="0" w:space="0" w:color="auto"/>
        <w:bottom w:val="none" w:sz="0" w:space="0" w:color="auto"/>
        <w:right w:val="none" w:sz="0" w:space="0" w:color="auto"/>
      </w:divBdr>
    </w:div>
    <w:div w:id="476650716">
      <w:marLeft w:val="480"/>
      <w:marRight w:val="0"/>
      <w:marTop w:val="0"/>
      <w:marBottom w:val="0"/>
      <w:divBdr>
        <w:top w:val="none" w:sz="0" w:space="0" w:color="auto"/>
        <w:left w:val="none" w:sz="0" w:space="0" w:color="auto"/>
        <w:bottom w:val="none" w:sz="0" w:space="0" w:color="auto"/>
        <w:right w:val="none" w:sz="0" w:space="0" w:color="auto"/>
      </w:divBdr>
    </w:div>
    <w:div w:id="476655052">
      <w:bodyDiv w:val="1"/>
      <w:marLeft w:val="0"/>
      <w:marRight w:val="0"/>
      <w:marTop w:val="0"/>
      <w:marBottom w:val="0"/>
      <w:divBdr>
        <w:top w:val="none" w:sz="0" w:space="0" w:color="auto"/>
        <w:left w:val="none" w:sz="0" w:space="0" w:color="auto"/>
        <w:bottom w:val="none" w:sz="0" w:space="0" w:color="auto"/>
        <w:right w:val="none" w:sz="0" w:space="0" w:color="auto"/>
      </w:divBdr>
    </w:div>
    <w:div w:id="477233636">
      <w:bodyDiv w:val="1"/>
      <w:marLeft w:val="0"/>
      <w:marRight w:val="0"/>
      <w:marTop w:val="0"/>
      <w:marBottom w:val="0"/>
      <w:divBdr>
        <w:top w:val="none" w:sz="0" w:space="0" w:color="auto"/>
        <w:left w:val="none" w:sz="0" w:space="0" w:color="auto"/>
        <w:bottom w:val="none" w:sz="0" w:space="0" w:color="auto"/>
        <w:right w:val="none" w:sz="0" w:space="0" w:color="auto"/>
      </w:divBdr>
    </w:div>
    <w:div w:id="477306813">
      <w:bodyDiv w:val="1"/>
      <w:marLeft w:val="0"/>
      <w:marRight w:val="0"/>
      <w:marTop w:val="0"/>
      <w:marBottom w:val="0"/>
      <w:divBdr>
        <w:top w:val="none" w:sz="0" w:space="0" w:color="auto"/>
        <w:left w:val="none" w:sz="0" w:space="0" w:color="auto"/>
        <w:bottom w:val="none" w:sz="0" w:space="0" w:color="auto"/>
        <w:right w:val="none" w:sz="0" w:space="0" w:color="auto"/>
      </w:divBdr>
    </w:div>
    <w:div w:id="477458703">
      <w:bodyDiv w:val="1"/>
      <w:marLeft w:val="0"/>
      <w:marRight w:val="0"/>
      <w:marTop w:val="0"/>
      <w:marBottom w:val="0"/>
      <w:divBdr>
        <w:top w:val="none" w:sz="0" w:space="0" w:color="auto"/>
        <w:left w:val="none" w:sz="0" w:space="0" w:color="auto"/>
        <w:bottom w:val="none" w:sz="0" w:space="0" w:color="auto"/>
        <w:right w:val="none" w:sz="0" w:space="0" w:color="auto"/>
      </w:divBdr>
    </w:div>
    <w:div w:id="477460498">
      <w:bodyDiv w:val="1"/>
      <w:marLeft w:val="0"/>
      <w:marRight w:val="0"/>
      <w:marTop w:val="0"/>
      <w:marBottom w:val="0"/>
      <w:divBdr>
        <w:top w:val="none" w:sz="0" w:space="0" w:color="auto"/>
        <w:left w:val="none" w:sz="0" w:space="0" w:color="auto"/>
        <w:bottom w:val="none" w:sz="0" w:space="0" w:color="auto"/>
        <w:right w:val="none" w:sz="0" w:space="0" w:color="auto"/>
      </w:divBdr>
    </w:div>
    <w:div w:id="477957802">
      <w:bodyDiv w:val="1"/>
      <w:marLeft w:val="0"/>
      <w:marRight w:val="0"/>
      <w:marTop w:val="0"/>
      <w:marBottom w:val="0"/>
      <w:divBdr>
        <w:top w:val="none" w:sz="0" w:space="0" w:color="auto"/>
        <w:left w:val="none" w:sz="0" w:space="0" w:color="auto"/>
        <w:bottom w:val="none" w:sz="0" w:space="0" w:color="auto"/>
        <w:right w:val="none" w:sz="0" w:space="0" w:color="auto"/>
      </w:divBdr>
    </w:div>
    <w:div w:id="478039812">
      <w:bodyDiv w:val="1"/>
      <w:marLeft w:val="0"/>
      <w:marRight w:val="0"/>
      <w:marTop w:val="0"/>
      <w:marBottom w:val="0"/>
      <w:divBdr>
        <w:top w:val="none" w:sz="0" w:space="0" w:color="auto"/>
        <w:left w:val="none" w:sz="0" w:space="0" w:color="auto"/>
        <w:bottom w:val="none" w:sz="0" w:space="0" w:color="auto"/>
        <w:right w:val="none" w:sz="0" w:space="0" w:color="auto"/>
      </w:divBdr>
    </w:div>
    <w:div w:id="478304122">
      <w:bodyDiv w:val="1"/>
      <w:marLeft w:val="0"/>
      <w:marRight w:val="0"/>
      <w:marTop w:val="0"/>
      <w:marBottom w:val="0"/>
      <w:divBdr>
        <w:top w:val="none" w:sz="0" w:space="0" w:color="auto"/>
        <w:left w:val="none" w:sz="0" w:space="0" w:color="auto"/>
        <w:bottom w:val="none" w:sz="0" w:space="0" w:color="auto"/>
        <w:right w:val="none" w:sz="0" w:space="0" w:color="auto"/>
      </w:divBdr>
    </w:div>
    <w:div w:id="478351903">
      <w:bodyDiv w:val="1"/>
      <w:marLeft w:val="0"/>
      <w:marRight w:val="0"/>
      <w:marTop w:val="0"/>
      <w:marBottom w:val="0"/>
      <w:divBdr>
        <w:top w:val="none" w:sz="0" w:space="0" w:color="auto"/>
        <w:left w:val="none" w:sz="0" w:space="0" w:color="auto"/>
        <w:bottom w:val="none" w:sz="0" w:space="0" w:color="auto"/>
        <w:right w:val="none" w:sz="0" w:space="0" w:color="auto"/>
      </w:divBdr>
    </w:div>
    <w:div w:id="478428549">
      <w:bodyDiv w:val="1"/>
      <w:marLeft w:val="0"/>
      <w:marRight w:val="0"/>
      <w:marTop w:val="0"/>
      <w:marBottom w:val="0"/>
      <w:divBdr>
        <w:top w:val="none" w:sz="0" w:space="0" w:color="auto"/>
        <w:left w:val="none" w:sz="0" w:space="0" w:color="auto"/>
        <w:bottom w:val="none" w:sz="0" w:space="0" w:color="auto"/>
        <w:right w:val="none" w:sz="0" w:space="0" w:color="auto"/>
      </w:divBdr>
    </w:div>
    <w:div w:id="478613227">
      <w:marLeft w:val="480"/>
      <w:marRight w:val="0"/>
      <w:marTop w:val="0"/>
      <w:marBottom w:val="0"/>
      <w:divBdr>
        <w:top w:val="none" w:sz="0" w:space="0" w:color="auto"/>
        <w:left w:val="none" w:sz="0" w:space="0" w:color="auto"/>
        <w:bottom w:val="none" w:sz="0" w:space="0" w:color="auto"/>
        <w:right w:val="none" w:sz="0" w:space="0" w:color="auto"/>
      </w:divBdr>
    </w:div>
    <w:div w:id="479151018">
      <w:bodyDiv w:val="1"/>
      <w:marLeft w:val="0"/>
      <w:marRight w:val="0"/>
      <w:marTop w:val="0"/>
      <w:marBottom w:val="0"/>
      <w:divBdr>
        <w:top w:val="none" w:sz="0" w:space="0" w:color="auto"/>
        <w:left w:val="none" w:sz="0" w:space="0" w:color="auto"/>
        <w:bottom w:val="none" w:sz="0" w:space="0" w:color="auto"/>
        <w:right w:val="none" w:sz="0" w:space="0" w:color="auto"/>
      </w:divBdr>
    </w:div>
    <w:div w:id="479156805">
      <w:bodyDiv w:val="1"/>
      <w:marLeft w:val="0"/>
      <w:marRight w:val="0"/>
      <w:marTop w:val="0"/>
      <w:marBottom w:val="0"/>
      <w:divBdr>
        <w:top w:val="none" w:sz="0" w:space="0" w:color="auto"/>
        <w:left w:val="none" w:sz="0" w:space="0" w:color="auto"/>
        <w:bottom w:val="none" w:sz="0" w:space="0" w:color="auto"/>
        <w:right w:val="none" w:sz="0" w:space="0" w:color="auto"/>
      </w:divBdr>
    </w:div>
    <w:div w:id="479269601">
      <w:bodyDiv w:val="1"/>
      <w:marLeft w:val="0"/>
      <w:marRight w:val="0"/>
      <w:marTop w:val="0"/>
      <w:marBottom w:val="0"/>
      <w:divBdr>
        <w:top w:val="none" w:sz="0" w:space="0" w:color="auto"/>
        <w:left w:val="none" w:sz="0" w:space="0" w:color="auto"/>
        <w:bottom w:val="none" w:sz="0" w:space="0" w:color="auto"/>
        <w:right w:val="none" w:sz="0" w:space="0" w:color="auto"/>
      </w:divBdr>
    </w:div>
    <w:div w:id="479464581">
      <w:bodyDiv w:val="1"/>
      <w:marLeft w:val="0"/>
      <w:marRight w:val="0"/>
      <w:marTop w:val="0"/>
      <w:marBottom w:val="0"/>
      <w:divBdr>
        <w:top w:val="none" w:sz="0" w:space="0" w:color="auto"/>
        <w:left w:val="none" w:sz="0" w:space="0" w:color="auto"/>
        <w:bottom w:val="none" w:sz="0" w:space="0" w:color="auto"/>
        <w:right w:val="none" w:sz="0" w:space="0" w:color="auto"/>
      </w:divBdr>
    </w:div>
    <w:div w:id="479931320">
      <w:bodyDiv w:val="1"/>
      <w:marLeft w:val="0"/>
      <w:marRight w:val="0"/>
      <w:marTop w:val="0"/>
      <w:marBottom w:val="0"/>
      <w:divBdr>
        <w:top w:val="none" w:sz="0" w:space="0" w:color="auto"/>
        <w:left w:val="none" w:sz="0" w:space="0" w:color="auto"/>
        <w:bottom w:val="none" w:sz="0" w:space="0" w:color="auto"/>
        <w:right w:val="none" w:sz="0" w:space="0" w:color="auto"/>
      </w:divBdr>
    </w:div>
    <w:div w:id="480124788">
      <w:bodyDiv w:val="1"/>
      <w:marLeft w:val="0"/>
      <w:marRight w:val="0"/>
      <w:marTop w:val="0"/>
      <w:marBottom w:val="0"/>
      <w:divBdr>
        <w:top w:val="none" w:sz="0" w:space="0" w:color="auto"/>
        <w:left w:val="none" w:sz="0" w:space="0" w:color="auto"/>
        <w:bottom w:val="none" w:sz="0" w:space="0" w:color="auto"/>
        <w:right w:val="none" w:sz="0" w:space="0" w:color="auto"/>
      </w:divBdr>
      <w:divsChild>
        <w:div w:id="1629387886">
          <w:marLeft w:val="480"/>
          <w:marRight w:val="0"/>
          <w:marTop w:val="0"/>
          <w:marBottom w:val="0"/>
          <w:divBdr>
            <w:top w:val="none" w:sz="0" w:space="0" w:color="auto"/>
            <w:left w:val="none" w:sz="0" w:space="0" w:color="auto"/>
            <w:bottom w:val="none" w:sz="0" w:space="0" w:color="auto"/>
            <w:right w:val="none" w:sz="0" w:space="0" w:color="auto"/>
          </w:divBdr>
        </w:div>
        <w:div w:id="737172850">
          <w:marLeft w:val="480"/>
          <w:marRight w:val="0"/>
          <w:marTop w:val="0"/>
          <w:marBottom w:val="0"/>
          <w:divBdr>
            <w:top w:val="none" w:sz="0" w:space="0" w:color="auto"/>
            <w:left w:val="none" w:sz="0" w:space="0" w:color="auto"/>
            <w:bottom w:val="none" w:sz="0" w:space="0" w:color="auto"/>
            <w:right w:val="none" w:sz="0" w:space="0" w:color="auto"/>
          </w:divBdr>
        </w:div>
        <w:div w:id="952250085">
          <w:marLeft w:val="480"/>
          <w:marRight w:val="0"/>
          <w:marTop w:val="0"/>
          <w:marBottom w:val="0"/>
          <w:divBdr>
            <w:top w:val="none" w:sz="0" w:space="0" w:color="auto"/>
            <w:left w:val="none" w:sz="0" w:space="0" w:color="auto"/>
            <w:bottom w:val="none" w:sz="0" w:space="0" w:color="auto"/>
            <w:right w:val="none" w:sz="0" w:space="0" w:color="auto"/>
          </w:divBdr>
        </w:div>
        <w:div w:id="1068528846">
          <w:marLeft w:val="480"/>
          <w:marRight w:val="0"/>
          <w:marTop w:val="0"/>
          <w:marBottom w:val="0"/>
          <w:divBdr>
            <w:top w:val="none" w:sz="0" w:space="0" w:color="auto"/>
            <w:left w:val="none" w:sz="0" w:space="0" w:color="auto"/>
            <w:bottom w:val="none" w:sz="0" w:space="0" w:color="auto"/>
            <w:right w:val="none" w:sz="0" w:space="0" w:color="auto"/>
          </w:divBdr>
        </w:div>
        <w:div w:id="11998651">
          <w:marLeft w:val="480"/>
          <w:marRight w:val="0"/>
          <w:marTop w:val="0"/>
          <w:marBottom w:val="0"/>
          <w:divBdr>
            <w:top w:val="none" w:sz="0" w:space="0" w:color="auto"/>
            <w:left w:val="none" w:sz="0" w:space="0" w:color="auto"/>
            <w:bottom w:val="none" w:sz="0" w:space="0" w:color="auto"/>
            <w:right w:val="none" w:sz="0" w:space="0" w:color="auto"/>
          </w:divBdr>
        </w:div>
        <w:div w:id="1921867735">
          <w:marLeft w:val="480"/>
          <w:marRight w:val="0"/>
          <w:marTop w:val="0"/>
          <w:marBottom w:val="0"/>
          <w:divBdr>
            <w:top w:val="none" w:sz="0" w:space="0" w:color="auto"/>
            <w:left w:val="none" w:sz="0" w:space="0" w:color="auto"/>
            <w:bottom w:val="none" w:sz="0" w:space="0" w:color="auto"/>
            <w:right w:val="none" w:sz="0" w:space="0" w:color="auto"/>
          </w:divBdr>
        </w:div>
        <w:div w:id="1357388168">
          <w:marLeft w:val="480"/>
          <w:marRight w:val="0"/>
          <w:marTop w:val="0"/>
          <w:marBottom w:val="0"/>
          <w:divBdr>
            <w:top w:val="none" w:sz="0" w:space="0" w:color="auto"/>
            <w:left w:val="none" w:sz="0" w:space="0" w:color="auto"/>
            <w:bottom w:val="none" w:sz="0" w:space="0" w:color="auto"/>
            <w:right w:val="none" w:sz="0" w:space="0" w:color="auto"/>
          </w:divBdr>
        </w:div>
        <w:div w:id="96760562">
          <w:marLeft w:val="480"/>
          <w:marRight w:val="0"/>
          <w:marTop w:val="0"/>
          <w:marBottom w:val="0"/>
          <w:divBdr>
            <w:top w:val="none" w:sz="0" w:space="0" w:color="auto"/>
            <w:left w:val="none" w:sz="0" w:space="0" w:color="auto"/>
            <w:bottom w:val="none" w:sz="0" w:space="0" w:color="auto"/>
            <w:right w:val="none" w:sz="0" w:space="0" w:color="auto"/>
          </w:divBdr>
        </w:div>
        <w:div w:id="542525274">
          <w:marLeft w:val="480"/>
          <w:marRight w:val="0"/>
          <w:marTop w:val="0"/>
          <w:marBottom w:val="0"/>
          <w:divBdr>
            <w:top w:val="none" w:sz="0" w:space="0" w:color="auto"/>
            <w:left w:val="none" w:sz="0" w:space="0" w:color="auto"/>
            <w:bottom w:val="none" w:sz="0" w:space="0" w:color="auto"/>
            <w:right w:val="none" w:sz="0" w:space="0" w:color="auto"/>
          </w:divBdr>
        </w:div>
        <w:div w:id="1673799540">
          <w:marLeft w:val="480"/>
          <w:marRight w:val="0"/>
          <w:marTop w:val="0"/>
          <w:marBottom w:val="0"/>
          <w:divBdr>
            <w:top w:val="none" w:sz="0" w:space="0" w:color="auto"/>
            <w:left w:val="none" w:sz="0" w:space="0" w:color="auto"/>
            <w:bottom w:val="none" w:sz="0" w:space="0" w:color="auto"/>
            <w:right w:val="none" w:sz="0" w:space="0" w:color="auto"/>
          </w:divBdr>
        </w:div>
        <w:div w:id="1556772304">
          <w:marLeft w:val="480"/>
          <w:marRight w:val="0"/>
          <w:marTop w:val="0"/>
          <w:marBottom w:val="0"/>
          <w:divBdr>
            <w:top w:val="none" w:sz="0" w:space="0" w:color="auto"/>
            <w:left w:val="none" w:sz="0" w:space="0" w:color="auto"/>
            <w:bottom w:val="none" w:sz="0" w:space="0" w:color="auto"/>
            <w:right w:val="none" w:sz="0" w:space="0" w:color="auto"/>
          </w:divBdr>
        </w:div>
        <w:div w:id="1600410104">
          <w:marLeft w:val="480"/>
          <w:marRight w:val="0"/>
          <w:marTop w:val="0"/>
          <w:marBottom w:val="0"/>
          <w:divBdr>
            <w:top w:val="none" w:sz="0" w:space="0" w:color="auto"/>
            <w:left w:val="none" w:sz="0" w:space="0" w:color="auto"/>
            <w:bottom w:val="none" w:sz="0" w:space="0" w:color="auto"/>
            <w:right w:val="none" w:sz="0" w:space="0" w:color="auto"/>
          </w:divBdr>
        </w:div>
        <w:div w:id="224881705">
          <w:marLeft w:val="480"/>
          <w:marRight w:val="0"/>
          <w:marTop w:val="0"/>
          <w:marBottom w:val="0"/>
          <w:divBdr>
            <w:top w:val="none" w:sz="0" w:space="0" w:color="auto"/>
            <w:left w:val="none" w:sz="0" w:space="0" w:color="auto"/>
            <w:bottom w:val="none" w:sz="0" w:space="0" w:color="auto"/>
            <w:right w:val="none" w:sz="0" w:space="0" w:color="auto"/>
          </w:divBdr>
        </w:div>
        <w:div w:id="82844611">
          <w:marLeft w:val="480"/>
          <w:marRight w:val="0"/>
          <w:marTop w:val="0"/>
          <w:marBottom w:val="0"/>
          <w:divBdr>
            <w:top w:val="none" w:sz="0" w:space="0" w:color="auto"/>
            <w:left w:val="none" w:sz="0" w:space="0" w:color="auto"/>
            <w:bottom w:val="none" w:sz="0" w:space="0" w:color="auto"/>
            <w:right w:val="none" w:sz="0" w:space="0" w:color="auto"/>
          </w:divBdr>
        </w:div>
        <w:div w:id="1587836620">
          <w:marLeft w:val="480"/>
          <w:marRight w:val="0"/>
          <w:marTop w:val="0"/>
          <w:marBottom w:val="0"/>
          <w:divBdr>
            <w:top w:val="none" w:sz="0" w:space="0" w:color="auto"/>
            <w:left w:val="none" w:sz="0" w:space="0" w:color="auto"/>
            <w:bottom w:val="none" w:sz="0" w:space="0" w:color="auto"/>
            <w:right w:val="none" w:sz="0" w:space="0" w:color="auto"/>
          </w:divBdr>
        </w:div>
        <w:div w:id="456265400">
          <w:marLeft w:val="480"/>
          <w:marRight w:val="0"/>
          <w:marTop w:val="0"/>
          <w:marBottom w:val="0"/>
          <w:divBdr>
            <w:top w:val="none" w:sz="0" w:space="0" w:color="auto"/>
            <w:left w:val="none" w:sz="0" w:space="0" w:color="auto"/>
            <w:bottom w:val="none" w:sz="0" w:space="0" w:color="auto"/>
            <w:right w:val="none" w:sz="0" w:space="0" w:color="auto"/>
          </w:divBdr>
        </w:div>
        <w:div w:id="623510349">
          <w:marLeft w:val="480"/>
          <w:marRight w:val="0"/>
          <w:marTop w:val="0"/>
          <w:marBottom w:val="0"/>
          <w:divBdr>
            <w:top w:val="none" w:sz="0" w:space="0" w:color="auto"/>
            <w:left w:val="none" w:sz="0" w:space="0" w:color="auto"/>
            <w:bottom w:val="none" w:sz="0" w:space="0" w:color="auto"/>
            <w:right w:val="none" w:sz="0" w:space="0" w:color="auto"/>
          </w:divBdr>
        </w:div>
        <w:div w:id="1552233704">
          <w:marLeft w:val="480"/>
          <w:marRight w:val="0"/>
          <w:marTop w:val="0"/>
          <w:marBottom w:val="0"/>
          <w:divBdr>
            <w:top w:val="none" w:sz="0" w:space="0" w:color="auto"/>
            <w:left w:val="none" w:sz="0" w:space="0" w:color="auto"/>
            <w:bottom w:val="none" w:sz="0" w:space="0" w:color="auto"/>
            <w:right w:val="none" w:sz="0" w:space="0" w:color="auto"/>
          </w:divBdr>
        </w:div>
        <w:div w:id="1136336104">
          <w:marLeft w:val="480"/>
          <w:marRight w:val="0"/>
          <w:marTop w:val="0"/>
          <w:marBottom w:val="0"/>
          <w:divBdr>
            <w:top w:val="none" w:sz="0" w:space="0" w:color="auto"/>
            <w:left w:val="none" w:sz="0" w:space="0" w:color="auto"/>
            <w:bottom w:val="none" w:sz="0" w:space="0" w:color="auto"/>
            <w:right w:val="none" w:sz="0" w:space="0" w:color="auto"/>
          </w:divBdr>
        </w:div>
        <w:div w:id="569388630">
          <w:marLeft w:val="480"/>
          <w:marRight w:val="0"/>
          <w:marTop w:val="0"/>
          <w:marBottom w:val="0"/>
          <w:divBdr>
            <w:top w:val="none" w:sz="0" w:space="0" w:color="auto"/>
            <w:left w:val="none" w:sz="0" w:space="0" w:color="auto"/>
            <w:bottom w:val="none" w:sz="0" w:space="0" w:color="auto"/>
            <w:right w:val="none" w:sz="0" w:space="0" w:color="auto"/>
          </w:divBdr>
        </w:div>
        <w:div w:id="1711882374">
          <w:marLeft w:val="480"/>
          <w:marRight w:val="0"/>
          <w:marTop w:val="0"/>
          <w:marBottom w:val="0"/>
          <w:divBdr>
            <w:top w:val="none" w:sz="0" w:space="0" w:color="auto"/>
            <w:left w:val="none" w:sz="0" w:space="0" w:color="auto"/>
            <w:bottom w:val="none" w:sz="0" w:space="0" w:color="auto"/>
            <w:right w:val="none" w:sz="0" w:space="0" w:color="auto"/>
          </w:divBdr>
        </w:div>
        <w:div w:id="1169061233">
          <w:marLeft w:val="480"/>
          <w:marRight w:val="0"/>
          <w:marTop w:val="0"/>
          <w:marBottom w:val="0"/>
          <w:divBdr>
            <w:top w:val="none" w:sz="0" w:space="0" w:color="auto"/>
            <w:left w:val="none" w:sz="0" w:space="0" w:color="auto"/>
            <w:bottom w:val="none" w:sz="0" w:space="0" w:color="auto"/>
            <w:right w:val="none" w:sz="0" w:space="0" w:color="auto"/>
          </w:divBdr>
        </w:div>
        <w:div w:id="1075980230">
          <w:marLeft w:val="480"/>
          <w:marRight w:val="0"/>
          <w:marTop w:val="0"/>
          <w:marBottom w:val="0"/>
          <w:divBdr>
            <w:top w:val="none" w:sz="0" w:space="0" w:color="auto"/>
            <w:left w:val="none" w:sz="0" w:space="0" w:color="auto"/>
            <w:bottom w:val="none" w:sz="0" w:space="0" w:color="auto"/>
            <w:right w:val="none" w:sz="0" w:space="0" w:color="auto"/>
          </w:divBdr>
        </w:div>
        <w:div w:id="504631592">
          <w:marLeft w:val="480"/>
          <w:marRight w:val="0"/>
          <w:marTop w:val="0"/>
          <w:marBottom w:val="0"/>
          <w:divBdr>
            <w:top w:val="none" w:sz="0" w:space="0" w:color="auto"/>
            <w:left w:val="none" w:sz="0" w:space="0" w:color="auto"/>
            <w:bottom w:val="none" w:sz="0" w:space="0" w:color="auto"/>
            <w:right w:val="none" w:sz="0" w:space="0" w:color="auto"/>
          </w:divBdr>
        </w:div>
        <w:div w:id="1992169095">
          <w:marLeft w:val="480"/>
          <w:marRight w:val="0"/>
          <w:marTop w:val="0"/>
          <w:marBottom w:val="0"/>
          <w:divBdr>
            <w:top w:val="none" w:sz="0" w:space="0" w:color="auto"/>
            <w:left w:val="none" w:sz="0" w:space="0" w:color="auto"/>
            <w:bottom w:val="none" w:sz="0" w:space="0" w:color="auto"/>
            <w:right w:val="none" w:sz="0" w:space="0" w:color="auto"/>
          </w:divBdr>
        </w:div>
        <w:div w:id="654771027">
          <w:marLeft w:val="480"/>
          <w:marRight w:val="0"/>
          <w:marTop w:val="0"/>
          <w:marBottom w:val="0"/>
          <w:divBdr>
            <w:top w:val="none" w:sz="0" w:space="0" w:color="auto"/>
            <w:left w:val="none" w:sz="0" w:space="0" w:color="auto"/>
            <w:bottom w:val="none" w:sz="0" w:space="0" w:color="auto"/>
            <w:right w:val="none" w:sz="0" w:space="0" w:color="auto"/>
          </w:divBdr>
        </w:div>
        <w:div w:id="2120559296">
          <w:marLeft w:val="480"/>
          <w:marRight w:val="0"/>
          <w:marTop w:val="0"/>
          <w:marBottom w:val="0"/>
          <w:divBdr>
            <w:top w:val="none" w:sz="0" w:space="0" w:color="auto"/>
            <w:left w:val="none" w:sz="0" w:space="0" w:color="auto"/>
            <w:bottom w:val="none" w:sz="0" w:space="0" w:color="auto"/>
            <w:right w:val="none" w:sz="0" w:space="0" w:color="auto"/>
          </w:divBdr>
        </w:div>
        <w:div w:id="2090880513">
          <w:marLeft w:val="480"/>
          <w:marRight w:val="0"/>
          <w:marTop w:val="0"/>
          <w:marBottom w:val="0"/>
          <w:divBdr>
            <w:top w:val="none" w:sz="0" w:space="0" w:color="auto"/>
            <w:left w:val="none" w:sz="0" w:space="0" w:color="auto"/>
            <w:bottom w:val="none" w:sz="0" w:space="0" w:color="auto"/>
            <w:right w:val="none" w:sz="0" w:space="0" w:color="auto"/>
          </w:divBdr>
        </w:div>
      </w:divsChild>
    </w:div>
    <w:div w:id="480194839">
      <w:bodyDiv w:val="1"/>
      <w:marLeft w:val="0"/>
      <w:marRight w:val="0"/>
      <w:marTop w:val="0"/>
      <w:marBottom w:val="0"/>
      <w:divBdr>
        <w:top w:val="none" w:sz="0" w:space="0" w:color="auto"/>
        <w:left w:val="none" w:sz="0" w:space="0" w:color="auto"/>
        <w:bottom w:val="none" w:sz="0" w:space="0" w:color="auto"/>
        <w:right w:val="none" w:sz="0" w:space="0" w:color="auto"/>
      </w:divBdr>
    </w:div>
    <w:div w:id="480467825">
      <w:bodyDiv w:val="1"/>
      <w:marLeft w:val="0"/>
      <w:marRight w:val="0"/>
      <w:marTop w:val="0"/>
      <w:marBottom w:val="0"/>
      <w:divBdr>
        <w:top w:val="none" w:sz="0" w:space="0" w:color="auto"/>
        <w:left w:val="none" w:sz="0" w:space="0" w:color="auto"/>
        <w:bottom w:val="none" w:sz="0" w:space="0" w:color="auto"/>
        <w:right w:val="none" w:sz="0" w:space="0" w:color="auto"/>
      </w:divBdr>
    </w:div>
    <w:div w:id="480539469">
      <w:bodyDiv w:val="1"/>
      <w:marLeft w:val="0"/>
      <w:marRight w:val="0"/>
      <w:marTop w:val="0"/>
      <w:marBottom w:val="0"/>
      <w:divBdr>
        <w:top w:val="none" w:sz="0" w:space="0" w:color="auto"/>
        <w:left w:val="none" w:sz="0" w:space="0" w:color="auto"/>
        <w:bottom w:val="none" w:sz="0" w:space="0" w:color="auto"/>
        <w:right w:val="none" w:sz="0" w:space="0" w:color="auto"/>
      </w:divBdr>
    </w:div>
    <w:div w:id="480774233">
      <w:bodyDiv w:val="1"/>
      <w:marLeft w:val="0"/>
      <w:marRight w:val="0"/>
      <w:marTop w:val="0"/>
      <w:marBottom w:val="0"/>
      <w:divBdr>
        <w:top w:val="none" w:sz="0" w:space="0" w:color="auto"/>
        <w:left w:val="none" w:sz="0" w:space="0" w:color="auto"/>
        <w:bottom w:val="none" w:sz="0" w:space="0" w:color="auto"/>
        <w:right w:val="none" w:sz="0" w:space="0" w:color="auto"/>
      </w:divBdr>
    </w:div>
    <w:div w:id="480852012">
      <w:bodyDiv w:val="1"/>
      <w:marLeft w:val="0"/>
      <w:marRight w:val="0"/>
      <w:marTop w:val="0"/>
      <w:marBottom w:val="0"/>
      <w:divBdr>
        <w:top w:val="none" w:sz="0" w:space="0" w:color="auto"/>
        <w:left w:val="none" w:sz="0" w:space="0" w:color="auto"/>
        <w:bottom w:val="none" w:sz="0" w:space="0" w:color="auto"/>
        <w:right w:val="none" w:sz="0" w:space="0" w:color="auto"/>
      </w:divBdr>
    </w:div>
    <w:div w:id="480922222">
      <w:bodyDiv w:val="1"/>
      <w:marLeft w:val="0"/>
      <w:marRight w:val="0"/>
      <w:marTop w:val="0"/>
      <w:marBottom w:val="0"/>
      <w:divBdr>
        <w:top w:val="none" w:sz="0" w:space="0" w:color="auto"/>
        <w:left w:val="none" w:sz="0" w:space="0" w:color="auto"/>
        <w:bottom w:val="none" w:sz="0" w:space="0" w:color="auto"/>
        <w:right w:val="none" w:sz="0" w:space="0" w:color="auto"/>
      </w:divBdr>
      <w:divsChild>
        <w:div w:id="986084229">
          <w:marLeft w:val="480"/>
          <w:marRight w:val="0"/>
          <w:marTop w:val="0"/>
          <w:marBottom w:val="0"/>
          <w:divBdr>
            <w:top w:val="none" w:sz="0" w:space="0" w:color="auto"/>
            <w:left w:val="none" w:sz="0" w:space="0" w:color="auto"/>
            <w:bottom w:val="none" w:sz="0" w:space="0" w:color="auto"/>
            <w:right w:val="none" w:sz="0" w:space="0" w:color="auto"/>
          </w:divBdr>
        </w:div>
        <w:div w:id="735011839">
          <w:marLeft w:val="480"/>
          <w:marRight w:val="0"/>
          <w:marTop w:val="0"/>
          <w:marBottom w:val="0"/>
          <w:divBdr>
            <w:top w:val="none" w:sz="0" w:space="0" w:color="auto"/>
            <w:left w:val="none" w:sz="0" w:space="0" w:color="auto"/>
            <w:bottom w:val="none" w:sz="0" w:space="0" w:color="auto"/>
            <w:right w:val="none" w:sz="0" w:space="0" w:color="auto"/>
          </w:divBdr>
        </w:div>
        <w:div w:id="1346176755">
          <w:marLeft w:val="480"/>
          <w:marRight w:val="0"/>
          <w:marTop w:val="0"/>
          <w:marBottom w:val="0"/>
          <w:divBdr>
            <w:top w:val="none" w:sz="0" w:space="0" w:color="auto"/>
            <w:left w:val="none" w:sz="0" w:space="0" w:color="auto"/>
            <w:bottom w:val="none" w:sz="0" w:space="0" w:color="auto"/>
            <w:right w:val="none" w:sz="0" w:space="0" w:color="auto"/>
          </w:divBdr>
        </w:div>
        <w:div w:id="563370982">
          <w:marLeft w:val="480"/>
          <w:marRight w:val="0"/>
          <w:marTop w:val="0"/>
          <w:marBottom w:val="0"/>
          <w:divBdr>
            <w:top w:val="none" w:sz="0" w:space="0" w:color="auto"/>
            <w:left w:val="none" w:sz="0" w:space="0" w:color="auto"/>
            <w:bottom w:val="none" w:sz="0" w:space="0" w:color="auto"/>
            <w:right w:val="none" w:sz="0" w:space="0" w:color="auto"/>
          </w:divBdr>
        </w:div>
        <w:div w:id="1507357543">
          <w:marLeft w:val="480"/>
          <w:marRight w:val="0"/>
          <w:marTop w:val="0"/>
          <w:marBottom w:val="0"/>
          <w:divBdr>
            <w:top w:val="none" w:sz="0" w:space="0" w:color="auto"/>
            <w:left w:val="none" w:sz="0" w:space="0" w:color="auto"/>
            <w:bottom w:val="none" w:sz="0" w:space="0" w:color="auto"/>
            <w:right w:val="none" w:sz="0" w:space="0" w:color="auto"/>
          </w:divBdr>
        </w:div>
        <w:div w:id="1525053493">
          <w:marLeft w:val="480"/>
          <w:marRight w:val="0"/>
          <w:marTop w:val="0"/>
          <w:marBottom w:val="0"/>
          <w:divBdr>
            <w:top w:val="none" w:sz="0" w:space="0" w:color="auto"/>
            <w:left w:val="none" w:sz="0" w:space="0" w:color="auto"/>
            <w:bottom w:val="none" w:sz="0" w:space="0" w:color="auto"/>
            <w:right w:val="none" w:sz="0" w:space="0" w:color="auto"/>
          </w:divBdr>
        </w:div>
        <w:div w:id="1975090790">
          <w:marLeft w:val="480"/>
          <w:marRight w:val="0"/>
          <w:marTop w:val="0"/>
          <w:marBottom w:val="0"/>
          <w:divBdr>
            <w:top w:val="none" w:sz="0" w:space="0" w:color="auto"/>
            <w:left w:val="none" w:sz="0" w:space="0" w:color="auto"/>
            <w:bottom w:val="none" w:sz="0" w:space="0" w:color="auto"/>
            <w:right w:val="none" w:sz="0" w:space="0" w:color="auto"/>
          </w:divBdr>
        </w:div>
        <w:div w:id="328606856">
          <w:marLeft w:val="480"/>
          <w:marRight w:val="0"/>
          <w:marTop w:val="0"/>
          <w:marBottom w:val="0"/>
          <w:divBdr>
            <w:top w:val="none" w:sz="0" w:space="0" w:color="auto"/>
            <w:left w:val="none" w:sz="0" w:space="0" w:color="auto"/>
            <w:bottom w:val="none" w:sz="0" w:space="0" w:color="auto"/>
            <w:right w:val="none" w:sz="0" w:space="0" w:color="auto"/>
          </w:divBdr>
        </w:div>
        <w:div w:id="1602254120">
          <w:marLeft w:val="480"/>
          <w:marRight w:val="0"/>
          <w:marTop w:val="0"/>
          <w:marBottom w:val="0"/>
          <w:divBdr>
            <w:top w:val="none" w:sz="0" w:space="0" w:color="auto"/>
            <w:left w:val="none" w:sz="0" w:space="0" w:color="auto"/>
            <w:bottom w:val="none" w:sz="0" w:space="0" w:color="auto"/>
            <w:right w:val="none" w:sz="0" w:space="0" w:color="auto"/>
          </w:divBdr>
        </w:div>
        <w:div w:id="461192704">
          <w:marLeft w:val="480"/>
          <w:marRight w:val="0"/>
          <w:marTop w:val="0"/>
          <w:marBottom w:val="0"/>
          <w:divBdr>
            <w:top w:val="none" w:sz="0" w:space="0" w:color="auto"/>
            <w:left w:val="none" w:sz="0" w:space="0" w:color="auto"/>
            <w:bottom w:val="none" w:sz="0" w:space="0" w:color="auto"/>
            <w:right w:val="none" w:sz="0" w:space="0" w:color="auto"/>
          </w:divBdr>
        </w:div>
        <w:div w:id="300885200">
          <w:marLeft w:val="480"/>
          <w:marRight w:val="0"/>
          <w:marTop w:val="0"/>
          <w:marBottom w:val="0"/>
          <w:divBdr>
            <w:top w:val="none" w:sz="0" w:space="0" w:color="auto"/>
            <w:left w:val="none" w:sz="0" w:space="0" w:color="auto"/>
            <w:bottom w:val="none" w:sz="0" w:space="0" w:color="auto"/>
            <w:right w:val="none" w:sz="0" w:space="0" w:color="auto"/>
          </w:divBdr>
        </w:div>
        <w:div w:id="1877809732">
          <w:marLeft w:val="480"/>
          <w:marRight w:val="0"/>
          <w:marTop w:val="0"/>
          <w:marBottom w:val="0"/>
          <w:divBdr>
            <w:top w:val="none" w:sz="0" w:space="0" w:color="auto"/>
            <w:left w:val="none" w:sz="0" w:space="0" w:color="auto"/>
            <w:bottom w:val="none" w:sz="0" w:space="0" w:color="auto"/>
            <w:right w:val="none" w:sz="0" w:space="0" w:color="auto"/>
          </w:divBdr>
        </w:div>
        <w:div w:id="40400691">
          <w:marLeft w:val="480"/>
          <w:marRight w:val="0"/>
          <w:marTop w:val="0"/>
          <w:marBottom w:val="0"/>
          <w:divBdr>
            <w:top w:val="none" w:sz="0" w:space="0" w:color="auto"/>
            <w:left w:val="none" w:sz="0" w:space="0" w:color="auto"/>
            <w:bottom w:val="none" w:sz="0" w:space="0" w:color="auto"/>
            <w:right w:val="none" w:sz="0" w:space="0" w:color="auto"/>
          </w:divBdr>
        </w:div>
        <w:div w:id="1688214461">
          <w:marLeft w:val="480"/>
          <w:marRight w:val="0"/>
          <w:marTop w:val="0"/>
          <w:marBottom w:val="0"/>
          <w:divBdr>
            <w:top w:val="none" w:sz="0" w:space="0" w:color="auto"/>
            <w:left w:val="none" w:sz="0" w:space="0" w:color="auto"/>
            <w:bottom w:val="none" w:sz="0" w:space="0" w:color="auto"/>
            <w:right w:val="none" w:sz="0" w:space="0" w:color="auto"/>
          </w:divBdr>
        </w:div>
        <w:div w:id="1174756905">
          <w:marLeft w:val="480"/>
          <w:marRight w:val="0"/>
          <w:marTop w:val="0"/>
          <w:marBottom w:val="0"/>
          <w:divBdr>
            <w:top w:val="none" w:sz="0" w:space="0" w:color="auto"/>
            <w:left w:val="none" w:sz="0" w:space="0" w:color="auto"/>
            <w:bottom w:val="none" w:sz="0" w:space="0" w:color="auto"/>
            <w:right w:val="none" w:sz="0" w:space="0" w:color="auto"/>
          </w:divBdr>
        </w:div>
        <w:div w:id="1378503679">
          <w:marLeft w:val="480"/>
          <w:marRight w:val="0"/>
          <w:marTop w:val="0"/>
          <w:marBottom w:val="0"/>
          <w:divBdr>
            <w:top w:val="none" w:sz="0" w:space="0" w:color="auto"/>
            <w:left w:val="none" w:sz="0" w:space="0" w:color="auto"/>
            <w:bottom w:val="none" w:sz="0" w:space="0" w:color="auto"/>
            <w:right w:val="none" w:sz="0" w:space="0" w:color="auto"/>
          </w:divBdr>
        </w:div>
        <w:div w:id="277109485">
          <w:marLeft w:val="480"/>
          <w:marRight w:val="0"/>
          <w:marTop w:val="0"/>
          <w:marBottom w:val="0"/>
          <w:divBdr>
            <w:top w:val="none" w:sz="0" w:space="0" w:color="auto"/>
            <w:left w:val="none" w:sz="0" w:space="0" w:color="auto"/>
            <w:bottom w:val="none" w:sz="0" w:space="0" w:color="auto"/>
            <w:right w:val="none" w:sz="0" w:space="0" w:color="auto"/>
          </w:divBdr>
        </w:div>
        <w:div w:id="702364970">
          <w:marLeft w:val="480"/>
          <w:marRight w:val="0"/>
          <w:marTop w:val="0"/>
          <w:marBottom w:val="0"/>
          <w:divBdr>
            <w:top w:val="none" w:sz="0" w:space="0" w:color="auto"/>
            <w:left w:val="none" w:sz="0" w:space="0" w:color="auto"/>
            <w:bottom w:val="none" w:sz="0" w:space="0" w:color="auto"/>
            <w:right w:val="none" w:sz="0" w:space="0" w:color="auto"/>
          </w:divBdr>
        </w:div>
        <w:div w:id="781533322">
          <w:marLeft w:val="480"/>
          <w:marRight w:val="0"/>
          <w:marTop w:val="0"/>
          <w:marBottom w:val="0"/>
          <w:divBdr>
            <w:top w:val="none" w:sz="0" w:space="0" w:color="auto"/>
            <w:left w:val="none" w:sz="0" w:space="0" w:color="auto"/>
            <w:bottom w:val="none" w:sz="0" w:space="0" w:color="auto"/>
            <w:right w:val="none" w:sz="0" w:space="0" w:color="auto"/>
          </w:divBdr>
        </w:div>
        <w:div w:id="653485632">
          <w:marLeft w:val="480"/>
          <w:marRight w:val="0"/>
          <w:marTop w:val="0"/>
          <w:marBottom w:val="0"/>
          <w:divBdr>
            <w:top w:val="none" w:sz="0" w:space="0" w:color="auto"/>
            <w:left w:val="none" w:sz="0" w:space="0" w:color="auto"/>
            <w:bottom w:val="none" w:sz="0" w:space="0" w:color="auto"/>
            <w:right w:val="none" w:sz="0" w:space="0" w:color="auto"/>
          </w:divBdr>
        </w:div>
        <w:div w:id="1575235572">
          <w:marLeft w:val="480"/>
          <w:marRight w:val="0"/>
          <w:marTop w:val="0"/>
          <w:marBottom w:val="0"/>
          <w:divBdr>
            <w:top w:val="none" w:sz="0" w:space="0" w:color="auto"/>
            <w:left w:val="none" w:sz="0" w:space="0" w:color="auto"/>
            <w:bottom w:val="none" w:sz="0" w:space="0" w:color="auto"/>
            <w:right w:val="none" w:sz="0" w:space="0" w:color="auto"/>
          </w:divBdr>
        </w:div>
        <w:div w:id="612638851">
          <w:marLeft w:val="480"/>
          <w:marRight w:val="0"/>
          <w:marTop w:val="0"/>
          <w:marBottom w:val="0"/>
          <w:divBdr>
            <w:top w:val="none" w:sz="0" w:space="0" w:color="auto"/>
            <w:left w:val="none" w:sz="0" w:space="0" w:color="auto"/>
            <w:bottom w:val="none" w:sz="0" w:space="0" w:color="auto"/>
            <w:right w:val="none" w:sz="0" w:space="0" w:color="auto"/>
          </w:divBdr>
        </w:div>
        <w:div w:id="1433471812">
          <w:marLeft w:val="480"/>
          <w:marRight w:val="0"/>
          <w:marTop w:val="0"/>
          <w:marBottom w:val="0"/>
          <w:divBdr>
            <w:top w:val="none" w:sz="0" w:space="0" w:color="auto"/>
            <w:left w:val="none" w:sz="0" w:space="0" w:color="auto"/>
            <w:bottom w:val="none" w:sz="0" w:space="0" w:color="auto"/>
            <w:right w:val="none" w:sz="0" w:space="0" w:color="auto"/>
          </w:divBdr>
        </w:div>
        <w:div w:id="826673412">
          <w:marLeft w:val="480"/>
          <w:marRight w:val="0"/>
          <w:marTop w:val="0"/>
          <w:marBottom w:val="0"/>
          <w:divBdr>
            <w:top w:val="none" w:sz="0" w:space="0" w:color="auto"/>
            <w:left w:val="none" w:sz="0" w:space="0" w:color="auto"/>
            <w:bottom w:val="none" w:sz="0" w:space="0" w:color="auto"/>
            <w:right w:val="none" w:sz="0" w:space="0" w:color="auto"/>
          </w:divBdr>
        </w:div>
        <w:div w:id="1609583409">
          <w:marLeft w:val="480"/>
          <w:marRight w:val="0"/>
          <w:marTop w:val="0"/>
          <w:marBottom w:val="0"/>
          <w:divBdr>
            <w:top w:val="none" w:sz="0" w:space="0" w:color="auto"/>
            <w:left w:val="none" w:sz="0" w:space="0" w:color="auto"/>
            <w:bottom w:val="none" w:sz="0" w:space="0" w:color="auto"/>
            <w:right w:val="none" w:sz="0" w:space="0" w:color="auto"/>
          </w:divBdr>
        </w:div>
        <w:div w:id="42217901">
          <w:marLeft w:val="480"/>
          <w:marRight w:val="0"/>
          <w:marTop w:val="0"/>
          <w:marBottom w:val="0"/>
          <w:divBdr>
            <w:top w:val="none" w:sz="0" w:space="0" w:color="auto"/>
            <w:left w:val="none" w:sz="0" w:space="0" w:color="auto"/>
            <w:bottom w:val="none" w:sz="0" w:space="0" w:color="auto"/>
            <w:right w:val="none" w:sz="0" w:space="0" w:color="auto"/>
          </w:divBdr>
        </w:div>
      </w:divsChild>
    </w:div>
    <w:div w:id="480925346">
      <w:bodyDiv w:val="1"/>
      <w:marLeft w:val="0"/>
      <w:marRight w:val="0"/>
      <w:marTop w:val="0"/>
      <w:marBottom w:val="0"/>
      <w:divBdr>
        <w:top w:val="none" w:sz="0" w:space="0" w:color="auto"/>
        <w:left w:val="none" w:sz="0" w:space="0" w:color="auto"/>
        <w:bottom w:val="none" w:sz="0" w:space="0" w:color="auto"/>
        <w:right w:val="none" w:sz="0" w:space="0" w:color="auto"/>
      </w:divBdr>
    </w:div>
    <w:div w:id="480928792">
      <w:marLeft w:val="480"/>
      <w:marRight w:val="0"/>
      <w:marTop w:val="0"/>
      <w:marBottom w:val="0"/>
      <w:divBdr>
        <w:top w:val="none" w:sz="0" w:space="0" w:color="auto"/>
        <w:left w:val="none" w:sz="0" w:space="0" w:color="auto"/>
        <w:bottom w:val="none" w:sz="0" w:space="0" w:color="auto"/>
        <w:right w:val="none" w:sz="0" w:space="0" w:color="auto"/>
      </w:divBdr>
    </w:div>
    <w:div w:id="481312967">
      <w:bodyDiv w:val="1"/>
      <w:marLeft w:val="0"/>
      <w:marRight w:val="0"/>
      <w:marTop w:val="0"/>
      <w:marBottom w:val="0"/>
      <w:divBdr>
        <w:top w:val="none" w:sz="0" w:space="0" w:color="auto"/>
        <w:left w:val="none" w:sz="0" w:space="0" w:color="auto"/>
        <w:bottom w:val="none" w:sz="0" w:space="0" w:color="auto"/>
        <w:right w:val="none" w:sz="0" w:space="0" w:color="auto"/>
      </w:divBdr>
      <w:divsChild>
        <w:div w:id="933781915">
          <w:marLeft w:val="480"/>
          <w:marRight w:val="0"/>
          <w:marTop w:val="0"/>
          <w:marBottom w:val="0"/>
          <w:divBdr>
            <w:top w:val="none" w:sz="0" w:space="0" w:color="auto"/>
            <w:left w:val="none" w:sz="0" w:space="0" w:color="auto"/>
            <w:bottom w:val="none" w:sz="0" w:space="0" w:color="auto"/>
            <w:right w:val="none" w:sz="0" w:space="0" w:color="auto"/>
          </w:divBdr>
        </w:div>
        <w:div w:id="1312828147">
          <w:marLeft w:val="480"/>
          <w:marRight w:val="0"/>
          <w:marTop w:val="0"/>
          <w:marBottom w:val="0"/>
          <w:divBdr>
            <w:top w:val="none" w:sz="0" w:space="0" w:color="auto"/>
            <w:left w:val="none" w:sz="0" w:space="0" w:color="auto"/>
            <w:bottom w:val="none" w:sz="0" w:space="0" w:color="auto"/>
            <w:right w:val="none" w:sz="0" w:space="0" w:color="auto"/>
          </w:divBdr>
        </w:div>
        <w:div w:id="1618953026">
          <w:marLeft w:val="480"/>
          <w:marRight w:val="0"/>
          <w:marTop w:val="0"/>
          <w:marBottom w:val="0"/>
          <w:divBdr>
            <w:top w:val="none" w:sz="0" w:space="0" w:color="auto"/>
            <w:left w:val="none" w:sz="0" w:space="0" w:color="auto"/>
            <w:bottom w:val="none" w:sz="0" w:space="0" w:color="auto"/>
            <w:right w:val="none" w:sz="0" w:space="0" w:color="auto"/>
          </w:divBdr>
        </w:div>
        <w:div w:id="1881554185">
          <w:marLeft w:val="480"/>
          <w:marRight w:val="0"/>
          <w:marTop w:val="0"/>
          <w:marBottom w:val="0"/>
          <w:divBdr>
            <w:top w:val="none" w:sz="0" w:space="0" w:color="auto"/>
            <w:left w:val="none" w:sz="0" w:space="0" w:color="auto"/>
            <w:bottom w:val="none" w:sz="0" w:space="0" w:color="auto"/>
            <w:right w:val="none" w:sz="0" w:space="0" w:color="auto"/>
          </w:divBdr>
        </w:div>
        <w:div w:id="728575290">
          <w:marLeft w:val="480"/>
          <w:marRight w:val="0"/>
          <w:marTop w:val="0"/>
          <w:marBottom w:val="0"/>
          <w:divBdr>
            <w:top w:val="none" w:sz="0" w:space="0" w:color="auto"/>
            <w:left w:val="none" w:sz="0" w:space="0" w:color="auto"/>
            <w:bottom w:val="none" w:sz="0" w:space="0" w:color="auto"/>
            <w:right w:val="none" w:sz="0" w:space="0" w:color="auto"/>
          </w:divBdr>
        </w:div>
        <w:div w:id="584264598">
          <w:marLeft w:val="480"/>
          <w:marRight w:val="0"/>
          <w:marTop w:val="0"/>
          <w:marBottom w:val="0"/>
          <w:divBdr>
            <w:top w:val="none" w:sz="0" w:space="0" w:color="auto"/>
            <w:left w:val="none" w:sz="0" w:space="0" w:color="auto"/>
            <w:bottom w:val="none" w:sz="0" w:space="0" w:color="auto"/>
            <w:right w:val="none" w:sz="0" w:space="0" w:color="auto"/>
          </w:divBdr>
        </w:div>
        <w:div w:id="2116708003">
          <w:marLeft w:val="480"/>
          <w:marRight w:val="0"/>
          <w:marTop w:val="0"/>
          <w:marBottom w:val="0"/>
          <w:divBdr>
            <w:top w:val="none" w:sz="0" w:space="0" w:color="auto"/>
            <w:left w:val="none" w:sz="0" w:space="0" w:color="auto"/>
            <w:bottom w:val="none" w:sz="0" w:space="0" w:color="auto"/>
            <w:right w:val="none" w:sz="0" w:space="0" w:color="auto"/>
          </w:divBdr>
        </w:div>
        <w:div w:id="93790355">
          <w:marLeft w:val="480"/>
          <w:marRight w:val="0"/>
          <w:marTop w:val="0"/>
          <w:marBottom w:val="0"/>
          <w:divBdr>
            <w:top w:val="none" w:sz="0" w:space="0" w:color="auto"/>
            <w:left w:val="none" w:sz="0" w:space="0" w:color="auto"/>
            <w:bottom w:val="none" w:sz="0" w:space="0" w:color="auto"/>
            <w:right w:val="none" w:sz="0" w:space="0" w:color="auto"/>
          </w:divBdr>
        </w:div>
        <w:div w:id="340819139">
          <w:marLeft w:val="480"/>
          <w:marRight w:val="0"/>
          <w:marTop w:val="0"/>
          <w:marBottom w:val="0"/>
          <w:divBdr>
            <w:top w:val="none" w:sz="0" w:space="0" w:color="auto"/>
            <w:left w:val="none" w:sz="0" w:space="0" w:color="auto"/>
            <w:bottom w:val="none" w:sz="0" w:space="0" w:color="auto"/>
            <w:right w:val="none" w:sz="0" w:space="0" w:color="auto"/>
          </w:divBdr>
        </w:div>
        <w:div w:id="1634486778">
          <w:marLeft w:val="480"/>
          <w:marRight w:val="0"/>
          <w:marTop w:val="0"/>
          <w:marBottom w:val="0"/>
          <w:divBdr>
            <w:top w:val="none" w:sz="0" w:space="0" w:color="auto"/>
            <w:left w:val="none" w:sz="0" w:space="0" w:color="auto"/>
            <w:bottom w:val="none" w:sz="0" w:space="0" w:color="auto"/>
            <w:right w:val="none" w:sz="0" w:space="0" w:color="auto"/>
          </w:divBdr>
        </w:div>
        <w:div w:id="1465658657">
          <w:marLeft w:val="480"/>
          <w:marRight w:val="0"/>
          <w:marTop w:val="0"/>
          <w:marBottom w:val="0"/>
          <w:divBdr>
            <w:top w:val="none" w:sz="0" w:space="0" w:color="auto"/>
            <w:left w:val="none" w:sz="0" w:space="0" w:color="auto"/>
            <w:bottom w:val="none" w:sz="0" w:space="0" w:color="auto"/>
            <w:right w:val="none" w:sz="0" w:space="0" w:color="auto"/>
          </w:divBdr>
        </w:div>
        <w:div w:id="2124031681">
          <w:marLeft w:val="480"/>
          <w:marRight w:val="0"/>
          <w:marTop w:val="0"/>
          <w:marBottom w:val="0"/>
          <w:divBdr>
            <w:top w:val="none" w:sz="0" w:space="0" w:color="auto"/>
            <w:left w:val="none" w:sz="0" w:space="0" w:color="auto"/>
            <w:bottom w:val="none" w:sz="0" w:space="0" w:color="auto"/>
            <w:right w:val="none" w:sz="0" w:space="0" w:color="auto"/>
          </w:divBdr>
        </w:div>
        <w:div w:id="663312935">
          <w:marLeft w:val="480"/>
          <w:marRight w:val="0"/>
          <w:marTop w:val="0"/>
          <w:marBottom w:val="0"/>
          <w:divBdr>
            <w:top w:val="none" w:sz="0" w:space="0" w:color="auto"/>
            <w:left w:val="none" w:sz="0" w:space="0" w:color="auto"/>
            <w:bottom w:val="none" w:sz="0" w:space="0" w:color="auto"/>
            <w:right w:val="none" w:sz="0" w:space="0" w:color="auto"/>
          </w:divBdr>
        </w:div>
        <w:div w:id="1726638404">
          <w:marLeft w:val="480"/>
          <w:marRight w:val="0"/>
          <w:marTop w:val="0"/>
          <w:marBottom w:val="0"/>
          <w:divBdr>
            <w:top w:val="none" w:sz="0" w:space="0" w:color="auto"/>
            <w:left w:val="none" w:sz="0" w:space="0" w:color="auto"/>
            <w:bottom w:val="none" w:sz="0" w:space="0" w:color="auto"/>
            <w:right w:val="none" w:sz="0" w:space="0" w:color="auto"/>
          </w:divBdr>
        </w:div>
        <w:div w:id="684946117">
          <w:marLeft w:val="480"/>
          <w:marRight w:val="0"/>
          <w:marTop w:val="0"/>
          <w:marBottom w:val="0"/>
          <w:divBdr>
            <w:top w:val="none" w:sz="0" w:space="0" w:color="auto"/>
            <w:left w:val="none" w:sz="0" w:space="0" w:color="auto"/>
            <w:bottom w:val="none" w:sz="0" w:space="0" w:color="auto"/>
            <w:right w:val="none" w:sz="0" w:space="0" w:color="auto"/>
          </w:divBdr>
        </w:div>
        <w:div w:id="1744329495">
          <w:marLeft w:val="480"/>
          <w:marRight w:val="0"/>
          <w:marTop w:val="0"/>
          <w:marBottom w:val="0"/>
          <w:divBdr>
            <w:top w:val="none" w:sz="0" w:space="0" w:color="auto"/>
            <w:left w:val="none" w:sz="0" w:space="0" w:color="auto"/>
            <w:bottom w:val="none" w:sz="0" w:space="0" w:color="auto"/>
            <w:right w:val="none" w:sz="0" w:space="0" w:color="auto"/>
          </w:divBdr>
        </w:div>
        <w:div w:id="1204365980">
          <w:marLeft w:val="480"/>
          <w:marRight w:val="0"/>
          <w:marTop w:val="0"/>
          <w:marBottom w:val="0"/>
          <w:divBdr>
            <w:top w:val="none" w:sz="0" w:space="0" w:color="auto"/>
            <w:left w:val="none" w:sz="0" w:space="0" w:color="auto"/>
            <w:bottom w:val="none" w:sz="0" w:space="0" w:color="auto"/>
            <w:right w:val="none" w:sz="0" w:space="0" w:color="auto"/>
          </w:divBdr>
        </w:div>
        <w:div w:id="1121144603">
          <w:marLeft w:val="480"/>
          <w:marRight w:val="0"/>
          <w:marTop w:val="0"/>
          <w:marBottom w:val="0"/>
          <w:divBdr>
            <w:top w:val="none" w:sz="0" w:space="0" w:color="auto"/>
            <w:left w:val="none" w:sz="0" w:space="0" w:color="auto"/>
            <w:bottom w:val="none" w:sz="0" w:space="0" w:color="auto"/>
            <w:right w:val="none" w:sz="0" w:space="0" w:color="auto"/>
          </w:divBdr>
        </w:div>
        <w:div w:id="732196615">
          <w:marLeft w:val="480"/>
          <w:marRight w:val="0"/>
          <w:marTop w:val="0"/>
          <w:marBottom w:val="0"/>
          <w:divBdr>
            <w:top w:val="none" w:sz="0" w:space="0" w:color="auto"/>
            <w:left w:val="none" w:sz="0" w:space="0" w:color="auto"/>
            <w:bottom w:val="none" w:sz="0" w:space="0" w:color="auto"/>
            <w:right w:val="none" w:sz="0" w:space="0" w:color="auto"/>
          </w:divBdr>
        </w:div>
        <w:div w:id="54358007">
          <w:marLeft w:val="480"/>
          <w:marRight w:val="0"/>
          <w:marTop w:val="0"/>
          <w:marBottom w:val="0"/>
          <w:divBdr>
            <w:top w:val="none" w:sz="0" w:space="0" w:color="auto"/>
            <w:left w:val="none" w:sz="0" w:space="0" w:color="auto"/>
            <w:bottom w:val="none" w:sz="0" w:space="0" w:color="auto"/>
            <w:right w:val="none" w:sz="0" w:space="0" w:color="auto"/>
          </w:divBdr>
        </w:div>
        <w:div w:id="2079090434">
          <w:marLeft w:val="480"/>
          <w:marRight w:val="0"/>
          <w:marTop w:val="0"/>
          <w:marBottom w:val="0"/>
          <w:divBdr>
            <w:top w:val="none" w:sz="0" w:space="0" w:color="auto"/>
            <w:left w:val="none" w:sz="0" w:space="0" w:color="auto"/>
            <w:bottom w:val="none" w:sz="0" w:space="0" w:color="auto"/>
            <w:right w:val="none" w:sz="0" w:space="0" w:color="auto"/>
          </w:divBdr>
        </w:div>
        <w:div w:id="1075515149">
          <w:marLeft w:val="480"/>
          <w:marRight w:val="0"/>
          <w:marTop w:val="0"/>
          <w:marBottom w:val="0"/>
          <w:divBdr>
            <w:top w:val="none" w:sz="0" w:space="0" w:color="auto"/>
            <w:left w:val="none" w:sz="0" w:space="0" w:color="auto"/>
            <w:bottom w:val="none" w:sz="0" w:space="0" w:color="auto"/>
            <w:right w:val="none" w:sz="0" w:space="0" w:color="auto"/>
          </w:divBdr>
        </w:div>
        <w:div w:id="1709332816">
          <w:marLeft w:val="480"/>
          <w:marRight w:val="0"/>
          <w:marTop w:val="0"/>
          <w:marBottom w:val="0"/>
          <w:divBdr>
            <w:top w:val="none" w:sz="0" w:space="0" w:color="auto"/>
            <w:left w:val="none" w:sz="0" w:space="0" w:color="auto"/>
            <w:bottom w:val="none" w:sz="0" w:space="0" w:color="auto"/>
            <w:right w:val="none" w:sz="0" w:space="0" w:color="auto"/>
          </w:divBdr>
        </w:div>
        <w:div w:id="1956012643">
          <w:marLeft w:val="480"/>
          <w:marRight w:val="0"/>
          <w:marTop w:val="0"/>
          <w:marBottom w:val="0"/>
          <w:divBdr>
            <w:top w:val="none" w:sz="0" w:space="0" w:color="auto"/>
            <w:left w:val="none" w:sz="0" w:space="0" w:color="auto"/>
            <w:bottom w:val="none" w:sz="0" w:space="0" w:color="auto"/>
            <w:right w:val="none" w:sz="0" w:space="0" w:color="auto"/>
          </w:divBdr>
        </w:div>
        <w:div w:id="603000764">
          <w:marLeft w:val="480"/>
          <w:marRight w:val="0"/>
          <w:marTop w:val="0"/>
          <w:marBottom w:val="0"/>
          <w:divBdr>
            <w:top w:val="none" w:sz="0" w:space="0" w:color="auto"/>
            <w:left w:val="none" w:sz="0" w:space="0" w:color="auto"/>
            <w:bottom w:val="none" w:sz="0" w:space="0" w:color="auto"/>
            <w:right w:val="none" w:sz="0" w:space="0" w:color="auto"/>
          </w:divBdr>
        </w:div>
        <w:div w:id="1784111604">
          <w:marLeft w:val="480"/>
          <w:marRight w:val="0"/>
          <w:marTop w:val="0"/>
          <w:marBottom w:val="0"/>
          <w:divBdr>
            <w:top w:val="none" w:sz="0" w:space="0" w:color="auto"/>
            <w:left w:val="none" w:sz="0" w:space="0" w:color="auto"/>
            <w:bottom w:val="none" w:sz="0" w:space="0" w:color="auto"/>
            <w:right w:val="none" w:sz="0" w:space="0" w:color="auto"/>
          </w:divBdr>
        </w:div>
        <w:div w:id="530000636">
          <w:marLeft w:val="480"/>
          <w:marRight w:val="0"/>
          <w:marTop w:val="0"/>
          <w:marBottom w:val="0"/>
          <w:divBdr>
            <w:top w:val="none" w:sz="0" w:space="0" w:color="auto"/>
            <w:left w:val="none" w:sz="0" w:space="0" w:color="auto"/>
            <w:bottom w:val="none" w:sz="0" w:space="0" w:color="auto"/>
            <w:right w:val="none" w:sz="0" w:space="0" w:color="auto"/>
          </w:divBdr>
        </w:div>
        <w:div w:id="858855596">
          <w:marLeft w:val="480"/>
          <w:marRight w:val="0"/>
          <w:marTop w:val="0"/>
          <w:marBottom w:val="0"/>
          <w:divBdr>
            <w:top w:val="none" w:sz="0" w:space="0" w:color="auto"/>
            <w:left w:val="none" w:sz="0" w:space="0" w:color="auto"/>
            <w:bottom w:val="none" w:sz="0" w:space="0" w:color="auto"/>
            <w:right w:val="none" w:sz="0" w:space="0" w:color="auto"/>
          </w:divBdr>
        </w:div>
      </w:divsChild>
    </w:div>
    <w:div w:id="481433722">
      <w:bodyDiv w:val="1"/>
      <w:marLeft w:val="0"/>
      <w:marRight w:val="0"/>
      <w:marTop w:val="0"/>
      <w:marBottom w:val="0"/>
      <w:divBdr>
        <w:top w:val="none" w:sz="0" w:space="0" w:color="auto"/>
        <w:left w:val="none" w:sz="0" w:space="0" w:color="auto"/>
        <w:bottom w:val="none" w:sz="0" w:space="0" w:color="auto"/>
        <w:right w:val="none" w:sz="0" w:space="0" w:color="auto"/>
      </w:divBdr>
    </w:div>
    <w:div w:id="481584052">
      <w:bodyDiv w:val="1"/>
      <w:marLeft w:val="0"/>
      <w:marRight w:val="0"/>
      <w:marTop w:val="0"/>
      <w:marBottom w:val="0"/>
      <w:divBdr>
        <w:top w:val="none" w:sz="0" w:space="0" w:color="auto"/>
        <w:left w:val="none" w:sz="0" w:space="0" w:color="auto"/>
        <w:bottom w:val="none" w:sz="0" w:space="0" w:color="auto"/>
        <w:right w:val="none" w:sz="0" w:space="0" w:color="auto"/>
      </w:divBdr>
    </w:div>
    <w:div w:id="482090599">
      <w:bodyDiv w:val="1"/>
      <w:marLeft w:val="0"/>
      <w:marRight w:val="0"/>
      <w:marTop w:val="0"/>
      <w:marBottom w:val="0"/>
      <w:divBdr>
        <w:top w:val="none" w:sz="0" w:space="0" w:color="auto"/>
        <w:left w:val="none" w:sz="0" w:space="0" w:color="auto"/>
        <w:bottom w:val="none" w:sz="0" w:space="0" w:color="auto"/>
        <w:right w:val="none" w:sz="0" w:space="0" w:color="auto"/>
      </w:divBdr>
    </w:div>
    <w:div w:id="482161232">
      <w:bodyDiv w:val="1"/>
      <w:marLeft w:val="0"/>
      <w:marRight w:val="0"/>
      <w:marTop w:val="0"/>
      <w:marBottom w:val="0"/>
      <w:divBdr>
        <w:top w:val="none" w:sz="0" w:space="0" w:color="auto"/>
        <w:left w:val="none" w:sz="0" w:space="0" w:color="auto"/>
        <w:bottom w:val="none" w:sz="0" w:space="0" w:color="auto"/>
        <w:right w:val="none" w:sz="0" w:space="0" w:color="auto"/>
      </w:divBdr>
    </w:div>
    <w:div w:id="482233129">
      <w:marLeft w:val="480"/>
      <w:marRight w:val="0"/>
      <w:marTop w:val="0"/>
      <w:marBottom w:val="0"/>
      <w:divBdr>
        <w:top w:val="none" w:sz="0" w:space="0" w:color="auto"/>
        <w:left w:val="none" w:sz="0" w:space="0" w:color="auto"/>
        <w:bottom w:val="none" w:sz="0" w:space="0" w:color="auto"/>
        <w:right w:val="none" w:sz="0" w:space="0" w:color="auto"/>
      </w:divBdr>
    </w:div>
    <w:div w:id="482233615">
      <w:bodyDiv w:val="1"/>
      <w:marLeft w:val="0"/>
      <w:marRight w:val="0"/>
      <w:marTop w:val="0"/>
      <w:marBottom w:val="0"/>
      <w:divBdr>
        <w:top w:val="none" w:sz="0" w:space="0" w:color="auto"/>
        <w:left w:val="none" w:sz="0" w:space="0" w:color="auto"/>
        <w:bottom w:val="none" w:sz="0" w:space="0" w:color="auto"/>
        <w:right w:val="none" w:sz="0" w:space="0" w:color="auto"/>
      </w:divBdr>
    </w:div>
    <w:div w:id="482237547">
      <w:bodyDiv w:val="1"/>
      <w:marLeft w:val="0"/>
      <w:marRight w:val="0"/>
      <w:marTop w:val="0"/>
      <w:marBottom w:val="0"/>
      <w:divBdr>
        <w:top w:val="none" w:sz="0" w:space="0" w:color="auto"/>
        <w:left w:val="none" w:sz="0" w:space="0" w:color="auto"/>
        <w:bottom w:val="none" w:sz="0" w:space="0" w:color="auto"/>
        <w:right w:val="none" w:sz="0" w:space="0" w:color="auto"/>
      </w:divBdr>
    </w:div>
    <w:div w:id="482503613">
      <w:bodyDiv w:val="1"/>
      <w:marLeft w:val="0"/>
      <w:marRight w:val="0"/>
      <w:marTop w:val="0"/>
      <w:marBottom w:val="0"/>
      <w:divBdr>
        <w:top w:val="none" w:sz="0" w:space="0" w:color="auto"/>
        <w:left w:val="none" w:sz="0" w:space="0" w:color="auto"/>
        <w:bottom w:val="none" w:sz="0" w:space="0" w:color="auto"/>
        <w:right w:val="none" w:sz="0" w:space="0" w:color="auto"/>
      </w:divBdr>
      <w:divsChild>
        <w:div w:id="1226338807">
          <w:marLeft w:val="480"/>
          <w:marRight w:val="0"/>
          <w:marTop w:val="0"/>
          <w:marBottom w:val="0"/>
          <w:divBdr>
            <w:top w:val="none" w:sz="0" w:space="0" w:color="auto"/>
            <w:left w:val="none" w:sz="0" w:space="0" w:color="auto"/>
            <w:bottom w:val="none" w:sz="0" w:space="0" w:color="auto"/>
            <w:right w:val="none" w:sz="0" w:space="0" w:color="auto"/>
          </w:divBdr>
        </w:div>
        <w:div w:id="107553721">
          <w:marLeft w:val="480"/>
          <w:marRight w:val="0"/>
          <w:marTop w:val="0"/>
          <w:marBottom w:val="0"/>
          <w:divBdr>
            <w:top w:val="none" w:sz="0" w:space="0" w:color="auto"/>
            <w:left w:val="none" w:sz="0" w:space="0" w:color="auto"/>
            <w:bottom w:val="none" w:sz="0" w:space="0" w:color="auto"/>
            <w:right w:val="none" w:sz="0" w:space="0" w:color="auto"/>
          </w:divBdr>
        </w:div>
        <w:div w:id="619141390">
          <w:marLeft w:val="480"/>
          <w:marRight w:val="0"/>
          <w:marTop w:val="0"/>
          <w:marBottom w:val="0"/>
          <w:divBdr>
            <w:top w:val="none" w:sz="0" w:space="0" w:color="auto"/>
            <w:left w:val="none" w:sz="0" w:space="0" w:color="auto"/>
            <w:bottom w:val="none" w:sz="0" w:space="0" w:color="auto"/>
            <w:right w:val="none" w:sz="0" w:space="0" w:color="auto"/>
          </w:divBdr>
        </w:div>
        <w:div w:id="681661762">
          <w:marLeft w:val="480"/>
          <w:marRight w:val="0"/>
          <w:marTop w:val="0"/>
          <w:marBottom w:val="0"/>
          <w:divBdr>
            <w:top w:val="none" w:sz="0" w:space="0" w:color="auto"/>
            <w:left w:val="none" w:sz="0" w:space="0" w:color="auto"/>
            <w:bottom w:val="none" w:sz="0" w:space="0" w:color="auto"/>
            <w:right w:val="none" w:sz="0" w:space="0" w:color="auto"/>
          </w:divBdr>
        </w:div>
        <w:div w:id="206572514">
          <w:marLeft w:val="480"/>
          <w:marRight w:val="0"/>
          <w:marTop w:val="0"/>
          <w:marBottom w:val="0"/>
          <w:divBdr>
            <w:top w:val="none" w:sz="0" w:space="0" w:color="auto"/>
            <w:left w:val="none" w:sz="0" w:space="0" w:color="auto"/>
            <w:bottom w:val="none" w:sz="0" w:space="0" w:color="auto"/>
            <w:right w:val="none" w:sz="0" w:space="0" w:color="auto"/>
          </w:divBdr>
        </w:div>
        <w:div w:id="1282806414">
          <w:marLeft w:val="480"/>
          <w:marRight w:val="0"/>
          <w:marTop w:val="0"/>
          <w:marBottom w:val="0"/>
          <w:divBdr>
            <w:top w:val="none" w:sz="0" w:space="0" w:color="auto"/>
            <w:left w:val="none" w:sz="0" w:space="0" w:color="auto"/>
            <w:bottom w:val="none" w:sz="0" w:space="0" w:color="auto"/>
            <w:right w:val="none" w:sz="0" w:space="0" w:color="auto"/>
          </w:divBdr>
        </w:div>
        <w:div w:id="112334634">
          <w:marLeft w:val="480"/>
          <w:marRight w:val="0"/>
          <w:marTop w:val="0"/>
          <w:marBottom w:val="0"/>
          <w:divBdr>
            <w:top w:val="none" w:sz="0" w:space="0" w:color="auto"/>
            <w:left w:val="none" w:sz="0" w:space="0" w:color="auto"/>
            <w:bottom w:val="none" w:sz="0" w:space="0" w:color="auto"/>
            <w:right w:val="none" w:sz="0" w:space="0" w:color="auto"/>
          </w:divBdr>
        </w:div>
        <w:div w:id="1645039394">
          <w:marLeft w:val="480"/>
          <w:marRight w:val="0"/>
          <w:marTop w:val="0"/>
          <w:marBottom w:val="0"/>
          <w:divBdr>
            <w:top w:val="none" w:sz="0" w:space="0" w:color="auto"/>
            <w:left w:val="none" w:sz="0" w:space="0" w:color="auto"/>
            <w:bottom w:val="none" w:sz="0" w:space="0" w:color="auto"/>
            <w:right w:val="none" w:sz="0" w:space="0" w:color="auto"/>
          </w:divBdr>
        </w:div>
        <w:div w:id="529806228">
          <w:marLeft w:val="480"/>
          <w:marRight w:val="0"/>
          <w:marTop w:val="0"/>
          <w:marBottom w:val="0"/>
          <w:divBdr>
            <w:top w:val="none" w:sz="0" w:space="0" w:color="auto"/>
            <w:left w:val="none" w:sz="0" w:space="0" w:color="auto"/>
            <w:bottom w:val="none" w:sz="0" w:space="0" w:color="auto"/>
            <w:right w:val="none" w:sz="0" w:space="0" w:color="auto"/>
          </w:divBdr>
        </w:div>
        <w:div w:id="1335958723">
          <w:marLeft w:val="480"/>
          <w:marRight w:val="0"/>
          <w:marTop w:val="0"/>
          <w:marBottom w:val="0"/>
          <w:divBdr>
            <w:top w:val="none" w:sz="0" w:space="0" w:color="auto"/>
            <w:left w:val="none" w:sz="0" w:space="0" w:color="auto"/>
            <w:bottom w:val="none" w:sz="0" w:space="0" w:color="auto"/>
            <w:right w:val="none" w:sz="0" w:space="0" w:color="auto"/>
          </w:divBdr>
        </w:div>
        <w:div w:id="1827473354">
          <w:marLeft w:val="480"/>
          <w:marRight w:val="0"/>
          <w:marTop w:val="0"/>
          <w:marBottom w:val="0"/>
          <w:divBdr>
            <w:top w:val="none" w:sz="0" w:space="0" w:color="auto"/>
            <w:left w:val="none" w:sz="0" w:space="0" w:color="auto"/>
            <w:bottom w:val="none" w:sz="0" w:space="0" w:color="auto"/>
            <w:right w:val="none" w:sz="0" w:space="0" w:color="auto"/>
          </w:divBdr>
        </w:div>
        <w:div w:id="75329456">
          <w:marLeft w:val="480"/>
          <w:marRight w:val="0"/>
          <w:marTop w:val="0"/>
          <w:marBottom w:val="0"/>
          <w:divBdr>
            <w:top w:val="none" w:sz="0" w:space="0" w:color="auto"/>
            <w:left w:val="none" w:sz="0" w:space="0" w:color="auto"/>
            <w:bottom w:val="none" w:sz="0" w:space="0" w:color="auto"/>
            <w:right w:val="none" w:sz="0" w:space="0" w:color="auto"/>
          </w:divBdr>
        </w:div>
        <w:div w:id="576718587">
          <w:marLeft w:val="480"/>
          <w:marRight w:val="0"/>
          <w:marTop w:val="0"/>
          <w:marBottom w:val="0"/>
          <w:divBdr>
            <w:top w:val="none" w:sz="0" w:space="0" w:color="auto"/>
            <w:left w:val="none" w:sz="0" w:space="0" w:color="auto"/>
            <w:bottom w:val="none" w:sz="0" w:space="0" w:color="auto"/>
            <w:right w:val="none" w:sz="0" w:space="0" w:color="auto"/>
          </w:divBdr>
        </w:div>
        <w:div w:id="2074231101">
          <w:marLeft w:val="480"/>
          <w:marRight w:val="0"/>
          <w:marTop w:val="0"/>
          <w:marBottom w:val="0"/>
          <w:divBdr>
            <w:top w:val="none" w:sz="0" w:space="0" w:color="auto"/>
            <w:left w:val="none" w:sz="0" w:space="0" w:color="auto"/>
            <w:bottom w:val="none" w:sz="0" w:space="0" w:color="auto"/>
            <w:right w:val="none" w:sz="0" w:space="0" w:color="auto"/>
          </w:divBdr>
        </w:div>
        <w:div w:id="429856683">
          <w:marLeft w:val="480"/>
          <w:marRight w:val="0"/>
          <w:marTop w:val="0"/>
          <w:marBottom w:val="0"/>
          <w:divBdr>
            <w:top w:val="none" w:sz="0" w:space="0" w:color="auto"/>
            <w:left w:val="none" w:sz="0" w:space="0" w:color="auto"/>
            <w:bottom w:val="none" w:sz="0" w:space="0" w:color="auto"/>
            <w:right w:val="none" w:sz="0" w:space="0" w:color="auto"/>
          </w:divBdr>
        </w:div>
        <w:div w:id="1203861835">
          <w:marLeft w:val="480"/>
          <w:marRight w:val="0"/>
          <w:marTop w:val="0"/>
          <w:marBottom w:val="0"/>
          <w:divBdr>
            <w:top w:val="none" w:sz="0" w:space="0" w:color="auto"/>
            <w:left w:val="none" w:sz="0" w:space="0" w:color="auto"/>
            <w:bottom w:val="none" w:sz="0" w:space="0" w:color="auto"/>
            <w:right w:val="none" w:sz="0" w:space="0" w:color="auto"/>
          </w:divBdr>
        </w:div>
        <w:div w:id="713889378">
          <w:marLeft w:val="480"/>
          <w:marRight w:val="0"/>
          <w:marTop w:val="0"/>
          <w:marBottom w:val="0"/>
          <w:divBdr>
            <w:top w:val="none" w:sz="0" w:space="0" w:color="auto"/>
            <w:left w:val="none" w:sz="0" w:space="0" w:color="auto"/>
            <w:bottom w:val="none" w:sz="0" w:space="0" w:color="auto"/>
            <w:right w:val="none" w:sz="0" w:space="0" w:color="auto"/>
          </w:divBdr>
        </w:div>
        <w:div w:id="1608077973">
          <w:marLeft w:val="480"/>
          <w:marRight w:val="0"/>
          <w:marTop w:val="0"/>
          <w:marBottom w:val="0"/>
          <w:divBdr>
            <w:top w:val="none" w:sz="0" w:space="0" w:color="auto"/>
            <w:left w:val="none" w:sz="0" w:space="0" w:color="auto"/>
            <w:bottom w:val="none" w:sz="0" w:space="0" w:color="auto"/>
            <w:right w:val="none" w:sz="0" w:space="0" w:color="auto"/>
          </w:divBdr>
        </w:div>
        <w:div w:id="1473711988">
          <w:marLeft w:val="480"/>
          <w:marRight w:val="0"/>
          <w:marTop w:val="0"/>
          <w:marBottom w:val="0"/>
          <w:divBdr>
            <w:top w:val="none" w:sz="0" w:space="0" w:color="auto"/>
            <w:left w:val="none" w:sz="0" w:space="0" w:color="auto"/>
            <w:bottom w:val="none" w:sz="0" w:space="0" w:color="auto"/>
            <w:right w:val="none" w:sz="0" w:space="0" w:color="auto"/>
          </w:divBdr>
        </w:div>
        <w:div w:id="1359772966">
          <w:marLeft w:val="480"/>
          <w:marRight w:val="0"/>
          <w:marTop w:val="0"/>
          <w:marBottom w:val="0"/>
          <w:divBdr>
            <w:top w:val="none" w:sz="0" w:space="0" w:color="auto"/>
            <w:left w:val="none" w:sz="0" w:space="0" w:color="auto"/>
            <w:bottom w:val="none" w:sz="0" w:space="0" w:color="auto"/>
            <w:right w:val="none" w:sz="0" w:space="0" w:color="auto"/>
          </w:divBdr>
        </w:div>
        <w:div w:id="1905992707">
          <w:marLeft w:val="480"/>
          <w:marRight w:val="0"/>
          <w:marTop w:val="0"/>
          <w:marBottom w:val="0"/>
          <w:divBdr>
            <w:top w:val="none" w:sz="0" w:space="0" w:color="auto"/>
            <w:left w:val="none" w:sz="0" w:space="0" w:color="auto"/>
            <w:bottom w:val="none" w:sz="0" w:space="0" w:color="auto"/>
            <w:right w:val="none" w:sz="0" w:space="0" w:color="auto"/>
          </w:divBdr>
        </w:div>
        <w:div w:id="602762128">
          <w:marLeft w:val="480"/>
          <w:marRight w:val="0"/>
          <w:marTop w:val="0"/>
          <w:marBottom w:val="0"/>
          <w:divBdr>
            <w:top w:val="none" w:sz="0" w:space="0" w:color="auto"/>
            <w:left w:val="none" w:sz="0" w:space="0" w:color="auto"/>
            <w:bottom w:val="none" w:sz="0" w:space="0" w:color="auto"/>
            <w:right w:val="none" w:sz="0" w:space="0" w:color="auto"/>
          </w:divBdr>
        </w:div>
        <w:div w:id="2079086263">
          <w:marLeft w:val="480"/>
          <w:marRight w:val="0"/>
          <w:marTop w:val="0"/>
          <w:marBottom w:val="0"/>
          <w:divBdr>
            <w:top w:val="none" w:sz="0" w:space="0" w:color="auto"/>
            <w:left w:val="none" w:sz="0" w:space="0" w:color="auto"/>
            <w:bottom w:val="none" w:sz="0" w:space="0" w:color="auto"/>
            <w:right w:val="none" w:sz="0" w:space="0" w:color="auto"/>
          </w:divBdr>
        </w:div>
        <w:div w:id="1992446576">
          <w:marLeft w:val="480"/>
          <w:marRight w:val="0"/>
          <w:marTop w:val="0"/>
          <w:marBottom w:val="0"/>
          <w:divBdr>
            <w:top w:val="none" w:sz="0" w:space="0" w:color="auto"/>
            <w:left w:val="none" w:sz="0" w:space="0" w:color="auto"/>
            <w:bottom w:val="none" w:sz="0" w:space="0" w:color="auto"/>
            <w:right w:val="none" w:sz="0" w:space="0" w:color="auto"/>
          </w:divBdr>
        </w:div>
        <w:div w:id="1116943682">
          <w:marLeft w:val="480"/>
          <w:marRight w:val="0"/>
          <w:marTop w:val="0"/>
          <w:marBottom w:val="0"/>
          <w:divBdr>
            <w:top w:val="none" w:sz="0" w:space="0" w:color="auto"/>
            <w:left w:val="none" w:sz="0" w:space="0" w:color="auto"/>
            <w:bottom w:val="none" w:sz="0" w:space="0" w:color="auto"/>
            <w:right w:val="none" w:sz="0" w:space="0" w:color="auto"/>
          </w:divBdr>
        </w:div>
        <w:div w:id="816459332">
          <w:marLeft w:val="480"/>
          <w:marRight w:val="0"/>
          <w:marTop w:val="0"/>
          <w:marBottom w:val="0"/>
          <w:divBdr>
            <w:top w:val="none" w:sz="0" w:space="0" w:color="auto"/>
            <w:left w:val="none" w:sz="0" w:space="0" w:color="auto"/>
            <w:bottom w:val="none" w:sz="0" w:space="0" w:color="auto"/>
            <w:right w:val="none" w:sz="0" w:space="0" w:color="auto"/>
          </w:divBdr>
        </w:div>
      </w:divsChild>
    </w:div>
    <w:div w:id="482742020">
      <w:bodyDiv w:val="1"/>
      <w:marLeft w:val="0"/>
      <w:marRight w:val="0"/>
      <w:marTop w:val="0"/>
      <w:marBottom w:val="0"/>
      <w:divBdr>
        <w:top w:val="none" w:sz="0" w:space="0" w:color="auto"/>
        <w:left w:val="none" w:sz="0" w:space="0" w:color="auto"/>
        <w:bottom w:val="none" w:sz="0" w:space="0" w:color="auto"/>
        <w:right w:val="none" w:sz="0" w:space="0" w:color="auto"/>
      </w:divBdr>
    </w:div>
    <w:div w:id="483006598">
      <w:bodyDiv w:val="1"/>
      <w:marLeft w:val="0"/>
      <w:marRight w:val="0"/>
      <w:marTop w:val="0"/>
      <w:marBottom w:val="0"/>
      <w:divBdr>
        <w:top w:val="none" w:sz="0" w:space="0" w:color="auto"/>
        <w:left w:val="none" w:sz="0" w:space="0" w:color="auto"/>
        <w:bottom w:val="none" w:sz="0" w:space="0" w:color="auto"/>
        <w:right w:val="none" w:sz="0" w:space="0" w:color="auto"/>
      </w:divBdr>
    </w:div>
    <w:div w:id="483163811">
      <w:bodyDiv w:val="1"/>
      <w:marLeft w:val="0"/>
      <w:marRight w:val="0"/>
      <w:marTop w:val="0"/>
      <w:marBottom w:val="0"/>
      <w:divBdr>
        <w:top w:val="none" w:sz="0" w:space="0" w:color="auto"/>
        <w:left w:val="none" w:sz="0" w:space="0" w:color="auto"/>
        <w:bottom w:val="none" w:sz="0" w:space="0" w:color="auto"/>
        <w:right w:val="none" w:sz="0" w:space="0" w:color="auto"/>
      </w:divBdr>
    </w:div>
    <w:div w:id="483353654">
      <w:bodyDiv w:val="1"/>
      <w:marLeft w:val="0"/>
      <w:marRight w:val="0"/>
      <w:marTop w:val="0"/>
      <w:marBottom w:val="0"/>
      <w:divBdr>
        <w:top w:val="none" w:sz="0" w:space="0" w:color="auto"/>
        <w:left w:val="none" w:sz="0" w:space="0" w:color="auto"/>
        <w:bottom w:val="none" w:sz="0" w:space="0" w:color="auto"/>
        <w:right w:val="none" w:sz="0" w:space="0" w:color="auto"/>
      </w:divBdr>
    </w:div>
    <w:div w:id="484053175">
      <w:bodyDiv w:val="1"/>
      <w:marLeft w:val="0"/>
      <w:marRight w:val="0"/>
      <w:marTop w:val="0"/>
      <w:marBottom w:val="0"/>
      <w:divBdr>
        <w:top w:val="none" w:sz="0" w:space="0" w:color="auto"/>
        <w:left w:val="none" w:sz="0" w:space="0" w:color="auto"/>
        <w:bottom w:val="none" w:sz="0" w:space="0" w:color="auto"/>
        <w:right w:val="none" w:sz="0" w:space="0" w:color="auto"/>
      </w:divBdr>
    </w:div>
    <w:div w:id="484081300">
      <w:bodyDiv w:val="1"/>
      <w:marLeft w:val="0"/>
      <w:marRight w:val="0"/>
      <w:marTop w:val="0"/>
      <w:marBottom w:val="0"/>
      <w:divBdr>
        <w:top w:val="none" w:sz="0" w:space="0" w:color="auto"/>
        <w:left w:val="none" w:sz="0" w:space="0" w:color="auto"/>
        <w:bottom w:val="none" w:sz="0" w:space="0" w:color="auto"/>
        <w:right w:val="none" w:sz="0" w:space="0" w:color="auto"/>
      </w:divBdr>
    </w:div>
    <w:div w:id="484588395">
      <w:bodyDiv w:val="1"/>
      <w:marLeft w:val="0"/>
      <w:marRight w:val="0"/>
      <w:marTop w:val="0"/>
      <w:marBottom w:val="0"/>
      <w:divBdr>
        <w:top w:val="none" w:sz="0" w:space="0" w:color="auto"/>
        <w:left w:val="none" w:sz="0" w:space="0" w:color="auto"/>
        <w:bottom w:val="none" w:sz="0" w:space="0" w:color="auto"/>
        <w:right w:val="none" w:sz="0" w:space="0" w:color="auto"/>
      </w:divBdr>
    </w:div>
    <w:div w:id="484590174">
      <w:bodyDiv w:val="1"/>
      <w:marLeft w:val="0"/>
      <w:marRight w:val="0"/>
      <w:marTop w:val="0"/>
      <w:marBottom w:val="0"/>
      <w:divBdr>
        <w:top w:val="none" w:sz="0" w:space="0" w:color="auto"/>
        <w:left w:val="none" w:sz="0" w:space="0" w:color="auto"/>
        <w:bottom w:val="none" w:sz="0" w:space="0" w:color="auto"/>
        <w:right w:val="none" w:sz="0" w:space="0" w:color="auto"/>
      </w:divBdr>
    </w:div>
    <w:div w:id="484592749">
      <w:bodyDiv w:val="1"/>
      <w:marLeft w:val="0"/>
      <w:marRight w:val="0"/>
      <w:marTop w:val="0"/>
      <w:marBottom w:val="0"/>
      <w:divBdr>
        <w:top w:val="none" w:sz="0" w:space="0" w:color="auto"/>
        <w:left w:val="none" w:sz="0" w:space="0" w:color="auto"/>
        <w:bottom w:val="none" w:sz="0" w:space="0" w:color="auto"/>
        <w:right w:val="none" w:sz="0" w:space="0" w:color="auto"/>
      </w:divBdr>
    </w:div>
    <w:div w:id="484930339">
      <w:bodyDiv w:val="1"/>
      <w:marLeft w:val="0"/>
      <w:marRight w:val="0"/>
      <w:marTop w:val="0"/>
      <w:marBottom w:val="0"/>
      <w:divBdr>
        <w:top w:val="none" w:sz="0" w:space="0" w:color="auto"/>
        <w:left w:val="none" w:sz="0" w:space="0" w:color="auto"/>
        <w:bottom w:val="none" w:sz="0" w:space="0" w:color="auto"/>
        <w:right w:val="none" w:sz="0" w:space="0" w:color="auto"/>
      </w:divBdr>
    </w:div>
    <w:div w:id="485248252">
      <w:bodyDiv w:val="1"/>
      <w:marLeft w:val="0"/>
      <w:marRight w:val="0"/>
      <w:marTop w:val="0"/>
      <w:marBottom w:val="0"/>
      <w:divBdr>
        <w:top w:val="none" w:sz="0" w:space="0" w:color="auto"/>
        <w:left w:val="none" w:sz="0" w:space="0" w:color="auto"/>
        <w:bottom w:val="none" w:sz="0" w:space="0" w:color="auto"/>
        <w:right w:val="none" w:sz="0" w:space="0" w:color="auto"/>
      </w:divBdr>
    </w:div>
    <w:div w:id="485322748">
      <w:bodyDiv w:val="1"/>
      <w:marLeft w:val="0"/>
      <w:marRight w:val="0"/>
      <w:marTop w:val="0"/>
      <w:marBottom w:val="0"/>
      <w:divBdr>
        <w:top w:val="none" w:sz="0" w:space="0" w:color="auto"/>
        <w:left w:val="none" w:sz="0" w:space="0" w:color="auto"/>
        <w:bottom w:val="none" w:sz="0" w:space="0" w:color="auto"/>
        <w:right w:val="none" w:sz="0" w:space="0" w:color="auto"/>
      </w:divBdr>
    </w:div>
    <w:div w:id="485364062">
      <w:bodyDiv w:val="1"/>
      <w:marLeft w:val="0"/>
      <w:marRight w:val="0"/>
      <w:marTop w:val="0"/>
      <w:marBottom w:val="0"/>
      <w:divBdr>
        <w:top w:val="none" w:sz="0" w:space="0" w:color="auto"/>
        <w:left w:val="none" w:sz="0" w:space="0" w:color="auto"/>
        <w:bottom w:val="none" w:sz="0" w:space="0" w:color="auto"/>
        <w:right w:val="none" w:sz="0" w:space="0" w:color="auto"/>
      </w:divBdr>
    </w:div>
    <w:div w:id="485558073">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485632960">
      <w:bodyDiv w:val="1"/>
      <w:marLeft w:val="0"/>
      <w:marRight w:val="0"/>
      <w:marTop w:val="0"/>
      <w:marBottom w:val="0"/>
      <w:divBdr>
        <w:top w:val="none" w:sz="0" w:space="0" w:color="auto"/>
        <w:left w:val="none" w:sz="0" w:space="0" w:color="auto"/>
        <w:bottom w:val="none" w:sz="0" w:space="0" w:color="auto"/>
        <w:right w:val="none" w:sz="0" w:space="0" w:color="auto"/>
      </w:divBdr>
    </w:div>
    <w:div w:id="485825382">
      <w:bodyDiv w:val="1"/>
      <w:marLeft w:val="0"/>
      <w:marRight w:val="0"/>
      <w:marTop w:val="0"/>
      <w:marBottom w:val="0"/>
      <w:divBdr>
        <w:top w:val="none" w:sz="0" w:space="0" w:color="auto"/>
        <w:left w:val="none" w:sz="0" w:space="0" w:color="auto"/>
        <w:bottom w:val="none" w:sz="0" w:space="0" w:color="auto"/>
        <w:right w:val="none" w:sz="0" w:space="0" w:color="auto"/>
      </w:divBdr>
    </w:div>
    <w:div w:id="485902062">
      <w:marLeft w:val="480"/>
      <w:marRight w:val="0"/>
      <w:marTop w:val="0"/>
      <w:marBottom w:val="0"/>
      <w:divBdr>
        <w:top w:val="none" w:sz="0" w:space="0" w:color="auto"/>
        <w:left w:val="none" w:sz="0" w:space="0" w:color="auto"/>
        <w:bottom w:val="none" w:sz="0" w:space="0" w:color="auto"/>
        <w:right w:val="none" w:sz="0" w:space="0" w:color="auto"/>
      </w:divBdr>
    </w:div>
    <w:div w:id="486016146">
      <w:bodyDiv w:val="1"/>
      <w:marLeft w:val="0"/>
      <w:marRight w:val="0"/>
      <w:marTop w:val="0"/>
      <w:marBottom w:val="0"/>
      <w:divBdr>
        <w:top w:val="none" w:sz="0" w:space="0" w:color="auto"/>
        <w:left w:val="none" w:sz="0" w:space="0" w:color="auto"/>
        <w:bottom w:val="none" w:sz="0" w:space="0" w:color="auto"/>
        <w:right w:val="none" w:sz="0" w:space="0" w:color="auto"/>
      </w:divBdr>
      <w:divsChild>
        <w:div w:id="1166287893">
          <w:marLeft w:val="480"/>
          <w:marRight w:val="0"/>
          <w:marTop w:val="0"/>
          <w:marBottom w:val="0"/>
          <w:divBdr>
            <w:top w:val="none" w:sz="0" w:space="0" w:color="auto"/>
            <w:left w:val="none" w:sz="0" w:space="0" w:color="auto"/>
            <w:bottom w:val="none" w:sz="0" w:space="0" w:color="auto"/>
            <w:right w:val="none" w:sz="0" w:space="0" w:color="auto"/>
          </w:divBdr>
        </w:div>
        <w:div w:id="1810854304">
          <w:marLeft w:val="480"/>
          <w:marRight w:val="0"/>
          <w:marTop w:val="0"/>
          <w:marBottom w:val="0"/>
          <w:divBdr>
            <w:top w:val="none" w:sz="0" w:space="0" w:color="auto"/>
            <w:left w:val="none" w:sz="0" w:space="0" w:color="auto"/>
            <w:bottom w:val="none" w:sz="0" w:space="0" w:color="auto"/>
            <w:right w:val="none" w:sz="0" w:space="0" w:color="auto"/>
          </w:divBdr>
        </w:div>
        <w:div w:id="4790214">
          <w:marLeft w:val="480"/>
          <w:marRight w:val="0"/>
          <w:marTop w:val="0"/>
          <w:marBottom w:val="0"/>
          <w:divBdr>
            <w:top w:val="none" w:sz="0" w:space="0" w:color="auto"/>
            <w:left w:val="none" w:sz="0" w:space="0" w:color="auto"/>
            <w:bottom w:val="none" w:sz="0" w:space="0" w:color="auto"/>
            <w:right w:val="none" w:sz="0" w:space="0" w:color="auto"/>
          </w:divBdr>
        </w:div>
        <w:div w:id="647633978">
          <w:marLeft w:val="480"/>
          <w:marRight w:val="0"/>
          <w:marTop w:val="0"/>
          <w:marBottom w:val="0"/>
          <w:divBdr>
            <w:top w:val="none" w:sz="0" w:space="0" w:color="auto"/>
            <w:left w:val="none" w:sz="0" w:space="0" w:color="auto"/>
            <w:bottom w:val="none" w:sz="0" w:space="0" w:color="auto"/>
            <w:right w:val="none" w:sz="0" w:space="0" w:color="auto"/>
          </w:divBdr>
        </w:div>
        <w:div w:id="2104496435">
          <w:marLeft w:val="480"/>
          <w:marRight w:val="0"/>
          <w:marTop w:val="0"/>
          <w:marBottom w:val="0"/>
          <w:divBdr>
            <w:top w:val="none" w:sz="0" w:space="0" w:color="auto"/>
            <w:left w:val="none" w:sz="0" w:space="0" w:color="auto"/>
            <w:bottom w:val="none" w:sz="0" w:space="0" w:color="auto"/>
            <w:right w:val="none" w:sz="0" w:space="0" w:color="auto"/>
          </w:divBdr>
        </w:div>
        <w:div w:id="1355693589">
          <w:marLeft w:val="480"/>
          <w:marRight w:val="0"/>
          <w:marTop w:val="0"/>
          <w:marBottom w:val="0"/>
          <w:divBdr>
            <w:top w:val="none" w:sz="0" w:space="0" w:color="auto"/>
            <w:left w:val="none" w:sz="0" w:space="0" w:color="auto"/>
            <w:bottom w:val="none" w:sz="0" w:space="0" w:color="auto"/>
            <w:right w:val="none" w:sz="0" w:space="0" w:color="auto"/>
          </w:divBdr>
        </w:div>
        <w:div w:id="463357129">
          <w:marLeft w:val="480"/>
          <w:marRight w:val="0"/>
          <w:marTop w:val="0"/>
          <w:marBottom w:val="0"/>
          <w:divBdr>
            <w:top w:val="none" w:sz="0" w:space="0" w:color="auto"/>
            <w:left w:val="none" w:sz="0" w:space="0" w:color="auto"/>
            <w:bottom w:val="none" w:sz="0" w:space="0" w:color="auto"/>
            <w:right w:val="none" w:sz="0" w:space="0" w:color="auto"/>
          </w:divBdr>
        </w:div>
        <w:div w:id="402994385">
          <w:marLeft w:val="480"/>
          <w:marRight w:val="0"/>
          <w:marTop w:val="0"/>
          <w:marBottom w:val="0"/>
          <w:divBdr>
            <w:top w:val="none" w:sz="0" w:space="0" w:color="auto"/>
            <w:left w:val="none" w:sz="0" w:space="0" w:color="auto"/>
            <w:bottom w:val="none" w:sz="0" w:space="0" w:color="auto"/>
            <w:right w:val="none" w:sz="0" w:space="0" w:color="auto"/>
          </w:divBdr>
        </w:div>
        <w:div w:id="2039619191">
          <w:marLeft w:val="480"/>
          <w:marRight w:val="0"/>
          <w:marTop w:val="0"/>
          <w:marBottom w:val="0"/>
          <w:divBdr>
            <w:top w:val="none" w:sz="0" w:space="0" w:color="auto"/>
            <w:left w:val="none" w:sz="0" w:space="0" w:color="auto"/>
            <w:bottom w:val="none" w:sz="0" w:space="0" w:color="auto"/>
            <w:right w:val="none" w:sz="0" w:space="0" w:color="auto"/>
          </w:divBdr>
        </w:div>
        <w:div w:id="591165712">
          <w:marLeft w:val="480"/>
          <w:marRight w:val="0"/>
          <w:marTop w:val="0"/>
          <w:marBottom w:val="0"/>
          <w:divBdr>
            <w:top w:val="none" w:sz="0" w:space="0" w:color="auto"/>
            <w:left w:val="none" w:sz="0" w:space="0" w:color="auto"/>
            <w:bottom w:val="none" w:sz="0" w:space="0" w:color="auto"/>
            <w:right w:val="none" w:sz="0" w:space="0" w:color="auto"/>
          </w:divBdr>
        </w:div>
        <w:div w:id="1036929920">
          <w:marLeft w:val="480"/>
          <w:marRight w:val="0"/>
          <w:marTop w:val="0"/>
          <w:marBottom w:val="0"/>
          <w:divBdr>
            <w:top w:val="none" w:sz="0" w:space="0" w:color="auto"/>
            <w:left w:val="none" w:sz="0" w:space="0" w:color="auto"/>
            <w:bottom w:val="none" w:sz="0" w:space="0" w:color="auto"/>
            <w:right w:val="none" w:sz="0" w:space="0" w:color="auto"/>
          </w:divBdr>
        </w:div>
        <w:div w:id="466893343">
          <w:marLeft w:val="480"/>
          <w:marRight w:val="0"/>
          <w:marTop w:val="0"/>
          <w:marBottom w:val="0"/>
          <w:divBdr>
            <w:top w:val="none" w:sz="0" w:space="0" w:color="auto"/>
            <w:left w:val="none" w:sz="0" w:space="0" w:color="auto"/>
            <w:bottom w:val="none" w:sz="0" w:space="0" w:color="auto"/>
            <w:right w:val="none" w:sz="0" w:space="0" w:color="auto"/>
          </w:divBdr>
        </w:div>
        <w:div w:id="2010909483">
          <w:marLeft w:val="480"/>
          <w:marRight w:val="0"/>
          <w:marTop w:val="0"/>
          <w:marBottom w:val="0"/>
          <w:divBdr>
            <w:top w:val="none" w:sz="0" w:space="0" w:color="auto"/>
            <w:left w:val="none" w:sz="0" w:space="0" w:color="auto"/>
            <w:bottom w:val="none" w:sz="0" w:space="0" w:color="auto"/>
            <w:right w:val="none" w:sz="0" w:space="0" w:color="auto"/>
          </w:divBdr>
        </w:div>
        <w:div w:id="1060784071">
          <w:marLeft w:val="480"/>
          <w:marRight w:val="0"/>
          <w:marTop w:val="0"/>
          <w:marBottom w:val="0"/>
          <w:divBdr>
            <w:top w:val="none" w:sz="0" w:space="0" w:color="auto"/>
            <w:left w:val="none" w:sz="0" w:space="0" w:color="auto"/>
            <w:bottom w:val="none" w:sz="0" w:space="0" w:color="auto"/>
            <w:right w:val="none" w:sz="0" w:space="0" w:color="auto"/>
          </w:divBdr>
        </w:div>
        <w:div w:id="1148130959">
          <w:marLeft w:val="480"/>
          <w:marRight w:val="0"/>
          <w:marTop w:val="0"/>
          <w:marBottom w:val="0"/>
          <w:divBdr>
            <w:top w:val="none" w:sz="0" w:space="0" w:color="auto"/>
            <w:left w:val="none" w:sz="0" w:space="0" w:color="auto"/>
            <w:bottom w:val="none" w:sz="0" w:space="0" w:color="auto"/>
            <w:right w:val="none" w:sz="0" w:space="0" w:color="auto"/>
          </w:divBdr>
        </w:div>
        <w:div w:id="1532916534">
          <w:marLeft w:val="480"/>
          <w:marRight w:val="0"/>
          <w:marTop w:val="0"/>
          <w:marBottom w:val="0"/>
          <w:divBdr>
            <w:top w:val="none" w:sz="0" w:space="0" w:color="auto"/>
            <w:left w:val="none" w:sz="0" w:space="0" w:color="auto"/>
            <w:bottom w:val="none" w:sz="0" w:space="0" w:color="auto"/>
            <w:right w:val="none" w:sz="0" w:space="0" w:color="auto"/>
          </w:divBdr>
        </w:div>
        <w:div w:id="715392932">
          <w:marLeft w:val="480"/>
          <w:marRight w:val="0"/>
          <w:marTop w:val="0"/>
          <w:marBottom w:val="0"/>
          <w:divBdr>
            <w:top w:val="none" w:sz="0" w:space="0" w:color="auto"/>
            <w:left w:val="none" w:sz="0" w:space="0" w:color="auto"/>
            <w:bottom w:val="none" w:sz="0" w:space="0" w:color="auto"/>
            <w:right w:val="none" w:sz="0" w:space="0" w:color="auto"/>
          </w:divBdr>
        </w:div>
        <w:div w:id="1665232700">
          <w:marLeft w:val="480"/>
          <w:marRight w:val="0"/>
          <w:marTop w:val="0"/>
          <w:marBottom w:val="0"/>
          <w:divBdr>
            <w:top w:val="none" w:sz="0" w:space="0" w:color="auto"/>
            <w:left w:val="none" w:sz="0" w:space="0" w:color="auto"/>
            <w:bottom w:val="none" w:sz="0" w:space="0" w:color="auto"/>
            <w:right w:val="none" w:sz="0" w:space="0" w:color="auto"/>
          </w:divBdr>
        </w:div>
        <w:div w:id="609432647">
          <w:marLeft w:val="480"/>
          <w:marRight w:val="0"/>
          <w:marTop w:val="0"/>
          <w:marBottom w:val="0"/>
          <w:divBdr>
            <w:top w:val="none" w:sz="0" w:space="0" w:color="auto"/>
            <w:left w:val="none" w:sz="0" w:space="0" w:color="auto"/>
            <w:bottom w:val="none" w:sz="0" w:space="0" w:color="auto"/>
            <w:right w:val="none" w:sz="0" w:space="0" w:color="auto"/>
          </w:divBdr>
        </w:div>
        <w:div w:id="1747413402">
          <w:marLeft w:val="480"/>
          <w:marRight w:val="0"/>
          <w:marTop w:val="0"/>
          <w:marBottom w:val="0"/>
          <w:divBdr>
            <w:top w:val="none" w:sz="0" w:space="0" w:color="auto"/>
            <w:left w:val="none" w:sz="0" w:space="0" w:color="auto"/>
            <w:bottom w:val="none" w:sz="0" w:space="0" w:color="auto"/>
            <w:right w:val="none" w:sz="0" w:space="0" w:color="auto"/>
          </w:divBdr>
        </w:div>
        <w:div w:id="1715957877">
          <w:marLeft w:val="480"/>
          <w:marRight w:val="0"/>
          <w:marTop w:val="0"/>
          <w:marBottom w:val="0"/>
          <w:divBdr>
            <w:top w:val="none" w:sz="0" w:space="0" w:color="auto"/>
            <w:left w:val="none" w:sz="0" w:space="0" w:color="auto"/>
            <w:bottom w:val="none" w:sz="0" w:space="0" w:color="auto"/>
            <w:right w:val="none" w:sz="0" w:space="0" w:color="auto"/>
          </w:divBdr>
        </w:div>
        <w:div w:id="583926785">
          <w:marLeft w:val="480"/>
          <w:marRight w:val="0"/>
          <w:marTop w:val="0"/>
          <w:marBottom w:val="0"/>
          <w:divBdr>
            <w:top w:val="none" w:sz="0" w:space="0" w:color="auto"/>
            <w:left w:val="none" w:sz="0" w:space="0" w:color="auto"/>
            <w:bottom w:val="none" w:sz="0" w:space="0" w:color="auto"/>
            <w:right w:val="none" w:sz="0" w:space="0" w:color="auto"/>
          </w:divBdr>
        </w:div>
        <w:div w:id="1162889672">
          <w:marLeft w:val="480"/>
          <w:marRight w:val="0"/>
          <w:marTop w:val="0"/>
          <w:marBottom w:val="0"/>
          <w:divBdr>
            <w:top w:val="none" w:sz="0" w:space="0" w:color="auto"/>
            <w:left w:val="none" w:sz="0" w:space="0" w:color="auto"/>
            <w:bottom w:val="none" w:sz="0" w:space="0" w:color="auto"/>
            <w:right w:val="none" w:sz="0" w:space="0" w:color="auto"/>
          </w:divBdr>
        </w:div>
        <w:div w:id="1358775336">
          <w:marLeft w:val="480"/>
          <w:marRight w:val="0"/>
          <w:marTop w:val="0"/>
          <w:marBottom w:val="0"/>
          <w:divBdr>
            <w:top w:val="none" w:sz="0" w:space="0" w:color="auto"/>
            <w:left w:val="none" w:sz="0" w:space="0" w:color="auto"/>
            <w:bottom w:val="none" w:sz="0" w:space="0" w:color="auto"/>
            <w:right w:val="none" w:sz="0" w:space="0" w:color="auto"/>
          </w:divBdr>
        </w:div>
        <w:div w:id="844133211">
          <w:marLeft w:val="480"/>
          <w:marRight w:val="0"/>
          <w:marTop w:val="0"/>
          <w:marBottom w:val="0"/>
          <w:divBdr>
            <w:top w:val="none" w:sz="0" w:space="0" w:color="auto"/>
            <w:left w:val="none" w:sz="0" w:space="0" w:color="auto"/>
            <w:bottom w:val="none" w:sz="0" w:space="0" w:color="auto"/>
            <w:right w:val="none" w:sz="0" w:space="0" w:color="auto"/>
          </w:divBdr>
        </w:div>
        <w:div w:id="50157245">
          <w:marLeft w:val="480"/>
          <w:marRight w:val="0"/>
          <w:marTop w:val="0"/>
          <w:marBottom w:val="0"/>
          <w:divBdr>
            <w:top w:val="none" w:sz="0" w:space="0" w:color="auto"/>
            <w:left w:val="none" w:sz="0" w:space="0" w:color="auto"/>
            <w:bottom w:val="none" w:sz="0" w:space="0" w:color="auto"/>
            <w:right w:val="none" w:sz="0" w:space="0" w:color="auto"/>
          </w:divBdr>
        </w:div>
        <w:div w:id="1654018088">
          <w:marLeft w:val="480"/>
          <w:marRight w:val="0"/>
          <w:marTop w:val="0"/>
          <w:marBottom w:val="0"/>
          <w:divBdr>
            <w:top w:val="none" w:sz="0" w:space="0" w:color="auto"/>
            <w:left w:val="none" w:sz="0" w:space="0" w:color="auto"/>
            <w:bottom w:val="none" w:sz="0" w:space="0" w:color="auto"/>
            <w:right w:val="none" w:sz="0" w:space="0" w:color="auto"/>
          </w:divBdr>
        </w:div>
        <w:div w:id="696587869">
          <w:marLeft w:val="480"/>
          <w:marRight w:val="0"/>
          <w:marTop w:val="0"/>
          <w:marBottom w:val="0"/>
          <w:divBdr>
            <w:top w:val="none" w:sz="0" w:space="0" w:color="auto"/>
            <w:left w:val="none" w:sz="0" w:space="0" w:color="auto"/>
            <w:bottom w:val="none" w:sz="0" w:space="0" w:color="auto"/>
            <w:right w:val="none" w:sz="0" w:space="0" w:color="auto"/>
          </w:divBdr>
        </w:div>
        <w:div w:id="1698655358">
          <w:marLeft w:val="480"/>
          <w:marRight w:val="0"/>
          <w:marTop w:val="0"/>
          <w:marBottom w:val="0"/>
          <w:divBdr>
            <w:top w:val="none" w:sz="0" w:space="0" w:color="auto"/>
            <w:left w:val="none" w:sz="0" w:space="0" w:color="auto"/>
            <w:bottom w:val="none" w:sz="0" w:space="0" w:color="auto"/>
            <w:right w:val="none" w:sz="0" w:space="0" w:color="auto"/>
          </w:divBdr>
        </w:div>
        <w:div w:id="1705061262">
          <w:marLeft w:val="480"/>
          <w:marRight w:val="0"/>
          <w:marTop w:val="0"/>
          <w:marBottom w:val="0"/>
          <w:divBdr>
            <w:top w:val="none" w:sz="0" w:space="0" w:color="auto"/>
            <w:left w:val="none" w:sz="0" w:space="0" w:color="auto"/>
            <w:bottom w:val="none" w:sz="0" w:space="0" w:color="auto"/>
            <w:right w:val="none" w:sz="0" w:space="0" w:color="auto"/>
          </w:divBdr>
        </w:div>
        <w:div w:id="364448132">
          <w:marLeft w:val="480"/>
          <w:marRight w:val="0"/>
          <w:marTop w:val="0"/>
          <w:marBottom w:val="0"/>
          <w:divBdr>
            <w:top w:val="none" w:sz="0" w:space="0" w:color="auto"/>
            <w:left w:val="none" w:sz="0" w:space="0" w:color="auto"/>
            <w:bottom w:val="none" w:sz="0" w:space="0" w:color="auto"/>
            <w:right w:val="none" w:sz="0" w:space="0" w:color="auto"/>
          </w:divBdr>
        </w:div>
        <w:div w:id="621956136">
          <w:marLeft w:val="480"/>
          <w:marRight w:val="0"/>
          <w:marTop w:val="0"/>
          <w:marBottom w:val="0"/>
          <w:divBdr>
            <w:top w:val="none" w:sz="0" w:space="0" w:color="auto"/>
            <w:left w:val="none" w:sz="0" w:space="0" w:color="auto"/>
            <w:bottom w:val="none" w:sz="0" w:space="0" w:color="auto"/>
            <w:right w:val="none" w:sz="0" w:space="0" w:color="auto"/>
          </w:divBdr>
        </w:div>
        <w:div w:id="1289242394">
          <w:marLeft w:val="480"/>
          <w:marRight w:val="0"/>
          <w:marTop w:val="0"/>
          <w:marBottom w:val="0"/>
          <w:divBdr>
            <w:top w:val="none" w:sz="0" w:space="0" w:color="auto"/>
            <w:left w:val="none" w:sz="0" w:space="0" w:color="auto"/>
            <w:bottom w:val="none" w:sz="0" w:space="0" w:color="auto"/>
            <w:right w:val="none" w:sz="0" w:space="0" w:color="auto"/>
          </w:divBdr>
        </w:div>
        <w:div w:id="2024475706">
          <w:marLeft w:val="480"/>
          <w:marRight w:val="0"/>
          <w:marTop w:val="0"/>
          <w:marBottom w:val="0"/>
          <w:divBdr>
            <w:top w:val="none" w:sz="0" w:space="0" w:color="auto"/>
            <w:left w:val="none" w:sz="0" w:space="0" w:color="auto"/>
            <w:bottom w:val="none" w:sz="0" w:space="0" w:color="auto"/>
            <w:right w:val="none" w:sz="0" w:space="0" w:color="auto"/>
          </w:divBdr>
        </w:div>
        <w:div w:id="1316690377">
          <w:marLeft w:val="480"/>
          <w:marRight w:val="0"/>
          <w:marTop w:val="0"/>
          <w:marBottom w:val="0"/>
          <w:divBdr>
            <w:top w:val="none" w:sz="0" w:space="0" w:color="auto"/>
            <w:left w:val="none" w:sz="0" w:space="0" w:color="auto"/>
            <w:bottom w:val="none" w:sz="0" w:space="0" w:color="auto"/>
            <w:right w:val="none" w:sz="0" w:space="0" w:color="auto"/>
          </w:divBdr>
        </w:div>
        <w:div w:id="891966701">
          <w:marLeft w:val="480"/>
          <w:marRight w:val="0"/>
          <w:marTop w:val="0"/>
          <w:marBottom w:val="0"/>
          <w:divBdr>
            <w:top w:val="none" w:sz="0" w:space="0" w:color="auto"/>
            <w:left w:val="none" w:sz="0" w:space="0" w:color="auto"/>
            <w:bottom w:val="none" w:sz="0" w:space="0" w:color="auto"/>
            <w:right w:val="none" w:sz="0" w:space="0" w:color="auto"/>
          </w:divBdr>
        </w:div>
        <w:div w:id="1617833168">
          <w:marLeft w:val="480"/>
          <w:marRight w:val="0"/>
          <w:marTop w:val="0"/>
          <w:marBottom w:val="0"/>
          <w:divBdr>
            <w:top w:val="none" w:sz="0" w:space="0" w:color="auto"/>
            <w:left w:val="none" w:sz="0" w:space="0" w:color="auto"/>
            <w:bottom w:val="none" w:sz="0" w:space="0" w:color="auto"/>
            <w:right w:val="none" w:sz="0" w:space="0" w:color="auto"/>
          </w:divBdr>
        </w:div>
        <w:div w:id="442723863">
          <w:marLeft w:val="480"/>
          <w:marRight w:val="0"/>
          <w:marTop w:val="0"/>
          <w:marBottom w:val="0"/>
          <w:divBdr>
            <w:top w:val="none" w:sz="0" w:space="0" w:color="auto"/>
            <w:left w:val="none" w:sz="0" w:space="0" w:color="auto"/>
            <w:bottom w:val="none" w:sz="0" w:space="0" w:color="auto"/>
            <w:right w:val="none" w:sz="0" w:space="0" w:color="auto"/>
          </w:divBdr>
        </w:div>
        <w:div w:id="2122993469">
          <w:marLeft w:val="480"/>
          <w:marRight w:val="0"/>
          <w:marTop w:val="0"/>
          <w:marBottom w:val="0"/>
          <w:divBdr>
            <w:top w:val="none" w:sz="0" w:space="0" w:color="auto"/>
            <w:left w:val="none" w:sz="0" w:space="0" w:color="auto"/>
            <w:bottom w:val="none" w:sz="0" w:space="0" w:color="auto"/>
            <w:right w:val="none" w:sz="0" w:space="0" w:color="auto"/>
          </w:divBdr>
        </w:div>
        <w:div w:id="1786386553">
          <w:marLeft w:val="480"/>
          <w:marRight w:val="0"/>
          <w:marTop w:val="0"/>
          <w:marBottom w:val="0"/>
          <w:divBdr>
            <w:top w:val="none" w:sz="0" w:space="0" w:color="auto"/>
            <w:left w:val="none" w:sz="0" w:space="0" w:color="auto"/>
            <w:bottom w:val="none" w:sz="0" w:space="0" w:color="auto"/>
            <w:right w:val="none" w:sz="0" w:space="0" w:color="auto"/>
          </w:divBdr>
        </w:div>
        <w:div w:id="1790588849">
          <w:marLeft w:val="480"/>
          <w:marRight w:val="0"/>
          <w:marTop w:val="0"/>
          <w:marBottom w:val="0"/>
          <w:divBdr>
            <w:top w:val="none" w:sz="0" w:space="0" w:color="auto"/>
            <w:left w:val="none" w:sz="0" w:space="0" w:color="auto"/>
            <w:bottom w:val="none" w:sz="0" w:space="0" w:color="auto"/>
            <w:right w:val="none" w:sz="0" w:space="0" w:color="auto"/>
          </w:divBdr>
        </w:div>
      </w:divsChild>
    </w:div>
    <w:div w:id="486095389">
      <w:bodyDiv w:val="1"/>
      <w:marLeft w:val="0"/>
      <w:marRight w:val="0"/>
      <w:marTop w:val="0"/>
      <w:marBottom w:val="0"/>
      <w:divBdr>
        <w:top w:val="none" w:sz="0" w:space="0" w:color="auto"/>
        <w:left w:val="none" w:sz="0" w:space="0" w:color="auto"/>
        <w:bottom w:val="none" w:sz="0" w:space="0" w:color="auto"/>
        <w:right w:val="none" w:sz="0" w:space="0" w:color="auto"/>
      </w:divBdr>
    </w:div>
    <w:div w:id="486359005">
      <w:bodyDiv w:val="1"/>
      <w:marLeft w:val="0"/>
      <w:marRight w:val="0"/>
      <w:marTop w:val="0"/>
      <w:marBottom w:val="0"/>
      <w:divBdr>
        <w:top w:val="none" w:sz="0" w:space="0" w:color="auto"/>
        <w:left w:val="none" w:sz="0" w:space="0" w:color="auto"/>
        <w:bottom w:val="none" w:sz="0" w:space="0" w:color="auto"/>
        <w:right w:val="none" w:sz="0" w:space="0" w:color="auto"/>
      </w:divBdr>
    </w:div>
    <w:div w:id="486671764">
      <w:bodyDiv w:val="1"/>
      <w:marLeft w:val="0"/>
      <w:marRight w:val="0"/>
      <w:marTop w:val="0"/>
      <w:marBottom w:val="0"/>
      <w:divBdr>
        <w:top w:val="none" w:sz="0" w:space="0" w:color="auto"/>
        <w:left w:val="none" w:sz="0" w:space="0" w:color="auto"/>
        <w:bottom w:val="none" w:sz="0" w:space="0" w:color="auto"/>
        <w:right w:val="none" w:sz="0" w:space="0" w:color="auto"/>
      </w:divBdr>
    </w:div>
    <w:div w:id="486819698">
      <w:bodyDiv w:val="1"/>
      <w:marLeft w:val="0"/>
      <w:marRight w:val="0"/>
      <w:marTop w:val="0"/>
      <w:marBottom w:val="0"/>
      <w:divBdr>
        <w:top w:val="none" w:sz="0" w:space="0" w:color="auto"/>
        <w:left w:val="none" w:sz="0" w:space="0" w:color="auto"/>
        <w:bottom w:val="none" w:sz="0" w:space="0" w:color="auto"/>
        <w:right w:val="none" w:sz="0" w:space="0" w:color="auto"/>
      </w:divBdr>
    </w:div>
    <w:div w:id="486867506">
      <w:bodyDiv w:val="1"/>
      <w:marLeft w:val="0"/>
      <w:marRight w:val="0"/>
      <w:marTop w:val="0"/>
      <w:marBottom w:val="0"/>
      <w:divBdr>
        <w:top w:val="none" w:sz="0" w:space="0" w:color="auto"/>
        <w:left w:val="none" w:sz="0" w:space="0" w:color="auto"/>
        <w:bottom w:val="none" w:sz="0" w:space="0" w:color="auto"/>
        <w:right w:val="none" w:sz="0" w:space="0" w:color="auto"/>
      </w:divBdr>
    </w:div>
    <w:div w:id="487477297">
      <w:bodyDiv w:val="1"/>
      <w:marLeft w:val="0"/>
      <w:marRight w:val="0"/>
      <w:marTop w:val="0"/>
      <w:marBottom w:val="0"/>
      <w:divBdr>
        <w:top w:val="none" w:sz="0" w:space="0" w:color="auto"/>
        <w:left w:val="none" w:sz="0" w:space="0" w:color="auto"/>
        <w:bottom w:val="none" w:sz="0" w:space="0" w:color="auto"/>
        <w:right w:val="none" w:sz="0" w:space="0" w:color="auto"/>
      </w:divBdr>
    </w:div>
    <w:div w:id="487669504">
      <w:bodyDiv w:val="1"/>
      <w:marLeft w:val="0"/>
      <w:marRight w:val="0"/>
      <w:marTop w:val="0"/>
      <w:marBottom w:val="0"/>
      <w:divBdr>
        <w:top w:val="none" w:sz="0" w:space="0" w:color="auto"/>
        <w:left w:val="none" w:sz="0" w:space="0" w:color="auto"/>
        <w:bottom w:val="none" w:sz="0" w:space="0" w:color="auto"/>
        <w:right w:val="none" w:sz="0" w:space="0" w:color="auto"/>
      </w:divBdr>
    </w:div>
    <w:div w:id="487672287">
      <w:bodyDiv w:val="1"/>
      <w:marLeft w:val="0"/>
      <w:marRight w:val="0"/>
      <w:marTop w:val="0"/>
      <w:marBottom w:val="0"/>
      <w:divBdr>
        <w:top w:val="none" w:sz="0" w:space="0" w:color="auto"/>
        <w:left w:val="none" w:sz="0" w:space="0" w:color="auto"/>
        <w:bottom w:val="none" w:sz="0" w:space="0" w:color="auto"/>
        <w:right w:val="none" w:sz="0" w:space="0" w:color="auto"/>
      </w:divBdr>
    </w:div>
    <w:div w:id="487673871">
      <w:bodyDiv w:val="1"/>
      <w:marLeft w:val="0"/>
      <w:marRight w:val="0"/>
      <w:marTop w:val="0"/>
      <w:marBottom w:val="0"/>
      <w:divBdr>
        <w:top w:val="none" w:sz="0" w:space="0" w:color="auto"/>
        <w:left w:val="none" w:sz="0" w:space="0" w:color="auto"/>
        <w:bottom w:val="none" w:sz="0" w:space="0" w:color="auto"/>
        <w:right w:val="none" w:sz="0" w:space="0" w:color="auto"/>
      </w:divBdr>
    </w:div>
    <w:div w:id="487786494">
      <w:bodyDiv w:val="1"/>
      <w:marLeft w:val="0"/>
      <w:marRight w:val="0"/>
      <w:marTop w:val="0"/>
      <w:marBottom w:val="0"/>
      <w:divBdr>
        <w:top w:val="none" w:sz="0" w:space="0" w:color="auto"/>
        <w:left w:val="none" w:sz="0" w:space="0" w:color="auto"/>
        <w:bottom w:val="none" w:sz="0" w:space="0" w:color="auto"/>
        <w:right w:val="none" w:sz="0" w:space="0" w:color="auto"/>
      </w:divBdr>
    </w:div>
    <w:div w:id="487940098">
      <w:bodyDiv w:val="1"/>
      <w:marLeft w:val="0"/>
      <w:marRight w:val="0"/>
      <w:marTop w:val="0"/>
      <w:marBottom w:val="0"/>
      <w:divBdr>
        <w:top w:val="none" w:sz="0" w:space="0" w:color="auto"/>
        <w:left w:val="none" w:sz="0" w:space="0" w:color="auto"/>
        <w:bottom w:val="none" w:sz="0" w:space="0" w:color="auto"/>
        <w:right w:val="none" w:sz="0" w:space="0" w:color="auto"/>
      </w:divBdr>
    </w:div>
    <w:div w:id="488138223">
      <w:bodyDiv w:val="1"/>
      <w:marLeft w:val="0"/>
      <w:marRight w:val="0"/>
      <w:marTop w:val="0"/>
      <w:marBottom w:val="0"/>
      <w:divBdr>
        <w:top w:val="none" w:sz="0" w:space="0" w:color="auto"/>
        <w:left w:val="none" w:sz="0" w:space="0" w:color="auto"/>
        <w:bottom w:val="none" w:sz="0" w:space="0" w:color="auto"/>
        <w:right w:val="none" w:sz="0" w:space="0" w:color="auto"/>
      </w:divBdr>
    </w:div>
    <w:div w:id="488181304">
      <w:bodyDiv w:val="1"/>
      <w:marLeft w:val="0"/>
      <w:marRight w:val="0"/>
      <w:marTop w:val="0"/>
      <w:marBottom w:val="0"/>
      <w:divBdr>
        <w:top w:val="none" w:sz="0" w:space="0" w:color="auto"/>
        <w:left w:val="none" w:sz="0" w:space="0" w:color="auto"/>
        <w:bottom w:val="none" w:sz="0" w:space="0" w:color="auto"/>
        <w:right w:val="none" w:sz="0" w:space="0" w:color="auto"/>
      </w:divBdr>
    </w:div>
    <w:div w:id="488252947">
      <w:bodyDiv w:val="1"/>
      <w:marLeft w:val="0"/>
      <w:marRight w:val="0"/>
      <w:marTop w:val="0"/>
      <w:marBottom w:val="0"/>
      <w:divBdr>
        <w:top w:val="none" w:sz="0" w:space="0" w:color="auto"/>
        <w:left w:val="none" w:sz="0" w:space="0" w:color="auto"/>
        <w:bottom w:val="none" w:sz="0" w:space="0" w:color="auto"/>
        <w:right w:val="none" w:sz="0" w:space="0" w:color="auto"/>
      </w:divBdr>
    </w:div>
    <w:div w:id="488442077">
      <w:bodyDiv w:val="1"/>
      <w:marLeft w:val="0"/>
      <w:marRight w:val="0"/>
      <w:marTop w:val="0"/>
      <w:marBottom w:val="0"/>
      <w:divBdr>
        <w:top w:val="none" w:sz="0" w:space="0" w:color="auto"/>
        <w:left w:val="none" w:sz="0" w:space="0" w:color="auto"/>
        <w:bottom w:val="none" w:sz="0" w:space="0" w:color="auto"/>
        <w:right w:val="none" w:sz="0" w:space="0" w:color="auto"/>
      </w:divBdr>
    </w:div>
    <w:div w:id="489178831">
      <w:bodyDiv w:val="1"/>
      <w:marLeft w:val="0"/>
      <w:marRight w:val="0"/>
      <w:marTop w:val="0"/>
      <w:marBottom w:val="0"/>
      <w:divBdr>
        <w:top w:val="none" w:sz="0" w:space="0" w:color="auto"/>
        <w:left w:val="none" w:sz="0" w:space="0" w:color="auto"/>
        <w:bottom w:val="none" w:sz="0" w:space="0" w:color="auto"/>
        <w:right w:val="none" w:sz="0" w:space="0" w:color="auto"/>
      </w:divBdr>
      <w:divsChild>
        <w:div w:id="996497305">
          <w:marLeft w:val="480"/>
          <w:marRight w:val="0"/>
          <w:marTop w:val="0"/>
          <w:marBottom w:val="0"/>
          <w:divBdr>
            <w:top w:val="none" w:sz="0" w:space="0" w:color="auto"/>
            <w:left w:val="none" w:sz="0" w:space="0" w:color="auto"/>
            <w:bottom w:val="none" w:sz="0" w:space="0" w:color="auto"/>
            <w:right w:val="none" w:sz="0" w:space="0" w:color="auto"/>
          </w:divBdr>
        </w:div>
        <w:div w:id="842821429">
          <w:marLeft w:val="480"/>
          <w:marRight w:val="0"/>
          <w:marTop w:val="0"/>
          <w:marBottom w:val="0"/>
          <w:divBdr>
            <w:top w:val="none" w:sz="0" w:space="0" w:color="auto"/>
            <w:left w:val="none" w:sz="0" w:space="0" w:color="auto"/>
            <w:bottom w:val="none" w:sz="0" w:space="0" w:color="auto"/>
            <w:right w:val="none" w:sz="0" w:space="0" w:color="auto"/>
          </w:divBdr>
        </w:div>
        <w:div w:id="1767072913">
          <w:marLeft w:val="480"/>
          <w:marRight w:val="0"/>
          <w:marTop w:val="0"/>
          <w:marBottom w:val="0"/>
          <w:divBdr>
            <w:top w:val="none" w:sz="0" w:space="0" w:color="auto"/>
            <w:left w:val="none" w:sz="0" w:space="0" w:color="auto"/>
            <w:bottom w:val="none" w:sz="0" w:space="0" w:color="auto"/>
            <w:right w:val="none" w:sz="0" w:space="0" w:color="auto"/>
          </w:divBdr>
        </w:div>
        <w:div w:id="41905694">
          <w:marLeft w:val="480"/>
          <w:marRight w:val="0"/>
          <w:marTop w:val="0"/>
          <w:marBottom w:val="0"/>
          <w:divBdr>
            <w:top w:val="none" w:sz="0" w:space="0" w:color="auto"/>
            <w:left w:val="none" w:sz="0" w:space="0" w:color="auto"/>
            <w:bottom w:val="none" w:sz="0" w:space="0" w:color="auto"/>
            <w:right w:val="none" w:sz="0" w:space="0" w:color="auto"/>
          </w:divBdr>
        </w:div>
        <w:div w:id="1843545796">
          <w:marLeft w:val="480"/>
          <w:marRight w:val="0"/>
          <w:marTop w:val="0"/>
          <w:marBottom w:val="0"/>
          <w:divBdr>
            <w:top w:val="none" w:sz="0" w:space="0" w:color="auto"/>
            <w:left w:val="none" w:sz="0" w:space="0" w:color="auto"/>
            <w:bottom w:val="none" w:sz="0" w:space="0" w:color="auto"/>
            <w:right w:val="none" w:sz="0" w:space="0" w:color="auto"/>
          </w:divBdr>
        </w:div>
        <w:div w:id="356201743">
          <w:marLeft w:val="480"/>
          <w:marRight w:val="0"/>
          <w:marTop w:val="0"/>
          <w:marBottom w:val="0"/>
          <w:divBdr>
            <w:top w:val="none" w:sz="0" w:space="0" w:color="auto"/>
            <w:left w:val="none" w:sz="0" w:space="0" w:color="auto"/>
            <w:bottom w:val="none" w:sz="0" w:space="0" w:color="auto"/>
            <w:right w:val="none" w:sz="0" w:space="0" w:color="auto"/>
          </w:divBdr>
        </w:div>
        <w:div w:id="751394214">
          <w:marLeft w:val="480"/>
          <w:marRight w:val="0"/>
          <w:marTop w:val="0"/>
          <w:marBottom w:val="0"/>
          <w:divBdr>
            <w:top w:val="none" w:sz="0" w:space="0" w:color="auto"/>
            <w:left w:val="none" w:sz="0" w:space="0" w:color="auto"/>
            <w:bottom w:val="none" w:sz="0" w:space="0" w:color="auto"/>
            <w:right w:val="none" w:sz="0" w:space="0" w:color="auto"/>
          </w:divBdr>
        </w:div>
        <w:div w:id="786434663">
          <w:marLeft w:val="480"/>
          <w:marRight w:val="0"/>
          <w:marTop w:val="0"/>
          <w:marBottom w:val="0"/>
          <w:divBdr>
            <w:top w:val="none" w:sz="0" w:space="0" w:color="auto"/>
            <w:left w:val="none" w:sz="0" w:space="0" w:color="auto"/>
            <w:bottom w:val="none" w:sz="0" w:space="0" w:color="auto"/>
            <w:right w:val="none" w:sz="0" w:space="0" w:color="auto"/>
          </w:divBdr>
        </w:div>
        <w:div w:id="626744652">
          <w:marLeft w:val="480"/>
          <w:marRight w:val="0"/>
          <w:marTop w:val="0"/>
          <w:marBottom w:val="0"/>
          <w:divBdr>
            <w:top w:val="none" w:sz="0" w:space="0" w:color="auto"/>
            <w:left w:val="none" w:sz="0" w:space="0" w:color="auto"/>
            <w:bottom w:val="none" w:sz="0" w:space="0" w:color="auto"/>
            <w:right w:val="none" w:sz="0" w:space="0" w:color="auto"/>
          </w:divBdr>
        </w:div>
        <w:div w:id="59137950">
          <w:marLeft w:val="480"/>
          <w:marRight w:val="0"/>
          <w:marTop w:val="0"/>
          <w:marBottom w:val="0"/>
          <w:divBdr>
            <w:top w:val="none" w:sz="0" w:space="0" w:color="auto"/>
            <w:left w:val="none" w:sz="0" w:space="0" w:color="auto"/>
            <w:bottom w:val="none" w:sz="0" w:space="0" w:color="auto"/>
            <w:right w:val="none" w:sz="0" w:space="0" w:color="auto"/>
          </w:divBdr>
        </w:div>
        <w:div w:id="1324817035">
          <w:marLeft w:val="480"/>
          <w:marRight w:val="0"/>
          <w:marTop w:val="0"/>
          <w:marBottom w:val="0"/>
          <w:divBdr>
            <w:top w:val="none" w:sz="0" w:space="0" w:color="auto"/>
            <w:left w:val="none" w:sz="0" w:space="0" w:color="auto"/>
            <w:bottom w:val="none" w:sz="0" w:space="0" w:color="auto"/>
            <w:right w:val="none" w:sz="0" w:space="0" w:color="auto"/>
          </w:divBdr>
        </w:div>
        <w:div w:id="348141234">
          <w:marLeft w:val="480"/>
          <w:marRight w:val="0"/>
          <w:marTop w:val="0"/>
          <w:marBottom w:val="0"/>
          <w:divBdr>
            <w:top w:val="none" w:sz="0" w:space="0" w:color="auto"/>
            <w:left w:val="none" w:sz="0" w:space="0" w:color="auto"/>
            <w:bottom w:val="none" w:sz="0" w:space="0" w:color="auto"/>
            <w:right w:val="none" w:sz="0" w:space="0" w:color="auto"/>
          </w:divBdr>
        </w:div>
        <w:div w:id="1884949459">
          <w:marLeft w:val="480"/>
          <w:marRight w:val="0"/>
          <w:marTop w:val="0"/>
          <w:marBottom w:val="0"/>
          <w:divBdr>
            <w:top w:val="none" w:sz="0" w:space="0" w:color="auto"/>
            <w:left w:val="none" w:sz="0" w:space="0" w:color="auto"/>
            <w:bottom w:val="none" w:sz="0" w:space="0" w:color="auto"/>
            <w:right w:val="none" w:sz="0" w:space="0" w:color="auto"/>
          </w:divBdr>
        </w:div>
        <w:div w:id="777798465">
          <w:marLeft w:val="480"/>
          <w:marRight w:val="0"/>
          <w:marTop w:val="0"/>
          <w:marBottom w:val="0"/>
          <w:divBdr>
            <w:top w:val="none" w:sz="0" w:space="0" w:color="auto"/>
            <w:left w:val="none" w:sz="0" w:space="0" w:color="auto"/>
            <w:bottom w:val="none" w:sz="0" w:space="0" w:color="auto"/>
            <w:right w:val="none" w:sz="0" w:space="0" w:color="auto"/>
          </w:divBdr>
        </w:div>
      </w:divsChild>
    </w:div>
    <w:div w:id="489323775">
      <w:bodyDiv w:val="1"/>
      <w:marLeft w:val="0"/>
      <w:marRight w:val="0"/>
      <w:marTop w:val="0"/>
      <w:marBottom w:val="0"/>
      <w:divBdr>
        <w:top w:val="none" w:sz="0" w:space="0" w:color="auto"/>
        <w:left w:val="none" w:sz="0" w:space="0" w:color="auto"/>
        <w:bottom w:val="none" w:sz="0" w:space="0" w:color="auto"/>
        <w:right w:val="none" w:sz="0" w:space="0" w:color="auto"/>
      </w:divBdr>
    </w:div>
    <w:div w:id="490027442">
      <w:bodyDiv w:val="1"/>
      <w:marLeft w:val="0"/>
      <w:marRight w:val="0"/>
      <w:marTop w:val="0"/>
      <w:marBottom w:val="0"/>
      <w:divBdr>
        <w:top w:val="none" w:sz="0" w:space="0" w:color="auto"/>
        <w:left w:val="none" w:sz="0" w:space="0" w:color="auto"/>
        <w:bottom w:val="none" w:sz="0" w:space="0" w:color="auto"/>
        <w:right w:val="none" w:sz="0" w:space="0" w:color="auto"/>
      </w:divBdr>
      <w:divsChild>
        <w:div w:id="2036467415">
          <w:marLeft w:val="480"/>
          <w:marRight w:val="0"/>
          <w:marTop w:val="0"/>
          <w:marBottom w:val="0"/>
          <w:divBdr>
            <w:top w:val="none" w:sz="0" w:space="0" w:color="auto"/>
            <w:left w:val="none" w:sz="0" w:space="0" w:color="auto"/>
            <w:bottom w:val="none" w:sz="0" w:space="0" w:color="auto"/>
            <w:right w:val="none" w:sz="0" w:space="0" w:color="auto"/>
          </w:divBdr>
        </w:div>
        <w:div w:id="310254822">
          <w:marLeft w:val="480"/>
          <w:marRight w:val="0"/>
          <w:marTop w:val="0"/>
          <w:marBottom w:val="0"/>
          <w:divBdr>
            <w:top w:val="none" w:sz="0" w:space="0" w:color="auto"/>
            <w:left w:val="none" w:sz="0" w:space="0" w:color="auto"/>
            <w:bottom w:val="none" w:sz="0" w:space="0" w:color="auto"/>
            <w:right w:val="none" w:sz="0" w:space="0" w:color="auto"/>
          </w:divBdr>
        </w:div>
        <w:div w:id="523325195">
          <w:marLeft w:val="480"/>
          <w:marRight w:val="0"/>
          <w:marTop w:val="0"/>
          <w:marBottom w:val="0"/>
          <w:divBdr>
            <w:top w:val="none" w:sz="0" w:space="0" w:color="auto"/>
            <w:left w:val="none" w:sz="0" w:space="0" w:color="auto"/>
            <w:bottom w:val="none" w:sz="0" w:space="0" w:color="auto"/>
            <w:right w:val="none" w:sz="0" w:space="0" w:color="auto"/>
          </w:divBdr>
        </w:div>
        <w:div w:id="961230810">
          <w:marLeft w:val="480"/>
          <w:marRight w:val="0"/>
          <w:marTop w:val="0"/>
          <w:marBottom w:val="0"/>
          <w:divBdr>
            <w:top w:val="none" w:sz="0" w:space="0" w:color="auto"/>
            <w:left w:val="none" w:sz="0" w:space="0" w:color="auto"/>
            <w:bottom w:val="none" w:sz="0" w:space="0" w:color="auto"/>
            <w:right w:val="none" w:sz="0" w:space="0" w:color="auto"/>
          </w:divBdr>
        </w:div>
        <w:div w:id="894968883">
          <w:marLeft w:val="480"/>
          <w:marRight w:val="0"/>
          <w:marTop w:val="0"/>
          <w:marBottom w:val="0"/>
          <w:divBdr>
            <w:top w:val="none" w:sz="0" w:space="0" w:color="auto"/>
            <w:left w:val="none" w:sz="0" w:space="0" w:color="auto"/>
            <w:bottom w:val="none" w:sz="0" w:space="0" w:color="auto"/>
            <w:right w:val="none" w:sz="0" w:space="0" w:color="auto"/>
          </w:divBdr>
        </w:div>
        <w:div w:id="1478721510">
          <w:marLeft w:val="480"/>
          <w:marRight w:val="0"/>
          <w:marTop w:val="0"/>
          <w:marBottom w:val="0"/>
          <w:divBdr>
            <w:top w:val="none" w:sz="0" w:space="0" w:color="auto"/>
            <w:left w:val="none" w:sz="0" w:space="0" w:color="auto"/>
            <w:bottom w:val="none" w:sz="0" w:space="0" w:color="auto"/>
            <w:right w:val="none" w:sz="0" w:space="0" w:color="auto"/>
          </w:divBdr>
        </w:div>
        <w:div w:id="1561164940">
          <w:marLeft w:val="480"/>
          <w:marRight w:val="0"/>
          <w:marTop w:val="0"/>
          <w:marBottom w:val="0"/>
          <w:divBdr>
            <w:top w:val="none" w:sz="0" w:space="0" w:color="auto"/>
            <w:left w:val="none" w:sz="0" w:space="0" w:color="auto"/>
            <w:bottom w:val="none" w:sz="0" w:space="0" w:color="auto"/>
            <w:right w:val="none" w:sz="0" w:space="0" w:color="auto"/>
          </w:divBdr>
        </w:div>
        <w:div w:id="1888711858">
          <w:marLeft w:val="480"/>
          <w:marRight w:val="0"/>
          <w:marTop w:val="0"/>
          <w:marBottom w:val="0"/>
          <w:divBdr>
            <w:top w:val="none" w:sz="0" w:space="0" w:color="auto"/>
            <w:left w:val="none" w:sz="0" w:space="0" w:color="auto"/>
            <w:bottom w:val="none" w:sz="0" w:space="0" w:color="auto"/>
            <w:right w:val="none" w:sz="0" w:space="0" w:color="auto"/>
          </w:divBdr>
        </w:div>
        <w:div w:id="1318458434">
          <w:marLeft w:val="480"/>
          <w:marRight w:val="0"/>
          <w:marTop w:val="0"/>
          <w:marBottom w:val="0"/>
          <w:divBdr>
            <w:top w:val="none" w:sz="0" w:space="0" w:color="auto"/>
            <w:left w:val="none" w:sz="0" w:space="0" w:color="auto"/>
            <w:bottom w:val="none" w:sz="0" w:space="0" w:color="auto"/>
            <w:right w:val="none" w:sz="0" w:space="0" w:color="auto"/>
          </w:divBdr>
        </w:div>
        <w:div w:id="819346198">
          <w:marLeft w:val="480"/>
          <w:marRight w:val="0"/>
          <w:marTop w:val="0"/>
          <w:marBottom w:val="0"/>
          <w:divBdr>
            <w:top w:val="none" w:sz="0" w:space="0" w:color="auto"/>
            <w:left w:val="none" w:sz="0" w:space="0" w:color="auto"/>
            <w:bottom w:val="none" w:sz="0" w:space="0" w:color="auto"/>
            <w:right w:val="none" w:sz="0" w:space="0" w:color="auto"/>
          </w:divBdr>
        </w:div>
        <w:div w:id="358161212">
          <w:marLeft w:val="480"/>
          <w:marRight w:val="0"/>
          <w:marTop w:val="0"/>
          <w:marBottom w:val="0"/>
          <w:divBdr>
            <w:top w:val="none" w:sz="0" w:space="0" w:color="auto"/>
            <w:left w:val="none" w:sz="0" w:space="0" w:color="auto"/>
            <w:bottom w:val="none" w:sz="0" w:space="0" w:color="auto"/>
            <w:right w:val="none" w:sz="0" w:space="0" w:color="auto"/>
          </w:divBdr>
        </w:div>
        <w:div w:id="794759087">
          <w:marLeft w:val="480"/>
          <w:marRight w:val="0"/>
          <w:marTop w:val="0"/>
          <w:marBottom w:val="0"/>
          <w:divBdr>
            <w:top w:val="none" w:sz="0" w:space="0" w:color="auto"/>
            <w:left w:val="none" w:sz="0" w:space="0" w:color="auto"/>
            <w:bottom w:val="none" w:sz="0" w:space="0" w:color="auto"/>
            <w:right w:val="none" w:sz="0" w:space="0" w:color="auto"/>
          </w:divBdr>
        </w:div>
        <w:div w:id="526214148">
          <w:marLeft w:val="480"/>
          <w:marRight w:val="0"/>
          <w:marTop w:val="0"/>
          <w:marBottom w:val="0"/>
          <w:divBdr>
            <w:top w:val="none" w:sz="0" w:space="0" w:color="auto"/>
            <w:left w:val="none" w:sz="0" w:space="0" w:color="auto"/>
            <w:bottom w:val="none" w:sz="0" w:space="0" w:color="auto"/>
            <w:right w:val="none" w:sz="0" w:space="0" w:color="auto"/>
          </w:divBdr>
        </w:div>
        <w:div w:id="1672295042">
          <w:marLeft w:val="480"/>
          <w:marRight w:val="0"/>
          <w:marTop w:val="0"/>
          <w:marBottom w:val="0"/>
          <w:divBdr>
            <w:top w:val="none" w:sz="0" w:space="0" w:color="auto"/>
            <w:left w:val="none" w:sz="0" w:space="0" w:color="auto"/>
            <w:bottom w:val="none" w:sz="0" w:space="0" w:color="auto"/>
            <w:right w:val="none" w:sz="0" w:space="0" w:color="auto"/>
          </w:divBdr>
        </w:div>
        <w:div w:id="1812481649">
          <w:marLeft w:val="480"/>
          <w:marRight w:val="0"/>
          <w:marTop w:val="0"/>
          <w:marBottom w:val="0"/>
          <w:divBdr>
            <w:top w:val="none" w:sz="0" w:space="0" w:color="auto"/>
            <w:left w:val="none" w:sz="0" w:space="0" w:color="auto"/>
            <w:bottom w:val="none" w:sz="0" w:space="0" w:color="auto"/>
            <w:right w:val="none" w:sz="0" w:space="0" w:color="auto"/>
          </w:divBdr>
        </w:div>
        <w:div w:id="1169561075">
          <w:marLeft w:val="480"/>
          <w:marRight w:val="0"/>
          <w:marTop w:val="0"/>
          <w:marBottom w:val="0"/>
          <w:divBdr>
            <w:top w:val="none" w:sz="0" w:space="0" w:color="auto"/>
            <w:left w:val="none" w:sz="0" w:space="0" w:color="auto"/>
            <w:bottom w:val="none" w:sz="0" w:space="0" w:color="auto"/>
            <w:right w:val="none" w:sz="0" w:space="0" w:color="auto"/>
          </w:divBdr>
        </w:div>
        <w:div w:id="1442649535">
          <w:marLeft w:val="480"/>
          <w:marRight w:val="0"/>
          <w:marTop w:val="0"/>
          <w:marBottom w:val="0"/>
          <w:divBdr>
            <w:top w:val="none" w:sz="0" w:space="0" w:color="auto"/>
            <w:left w:val="none" w:sz="0" w:space="0" w:color="auto"/>
            <w:bottom w:val="none" w:sz="0" w:space="0" w:color="auto"/>
            <w:right w:val="none" w:sz="0" w:space="0" w:color="auto"/>
          </w:divBdr>
        </w:div>
        <w:div w:id="570969009">
          <w:marLeft w:val="480"/>
          <w:marRight w:val="0"/>
          <w:marTop w:val="0"/>
          <w:marBottom w:val="0"/>
          <w:divBdr>
            <w:top w:val="none" w:sz="0" w:space="0" w:color="auto"/>
            <w:left w:val="none" w:sz="0" w:space="0" w:color="auto"/>
            <w:bottom w:val="none" w:sz="0" w:space="0" w:color="auto"/>
            <w:right w:val="none" w:sz="0" w:space="0" w:color="auto"/>
          </w:divBdr>
        </w:div>
        <w:div w:id="887573800">
          <w:marLeft w:val="480"/>
          <w:marRight w:val="0"/>
          <w:marTop w:val="0"/>
          <w:marBottom w:val="0"/>
          <w:divBdr>
            <w:top w:val="none" w:sz="0" w:space="0" w:color="auto"/>
            <w:left w:val="none" w:sz="0" w:space="0" w:color="auto"/>
            <w:bottom w:val="none" w:sz="0" w:space="0" w:color="auto"/>
            <w:right w:val="none" w:sz="0" w:space="0" w:color="auto"/>
          </w:divBdr>
        </w:div>
        <w:div w:id="864908422">
          <w:marLeft w:val="480"/>
          <w:marRight w:val="0"/>
          <w:marTop w:val="0"/>
          <w:marBottom w:val="0"/>
          <w:divBdr>
            <w:top w:val="none" w:sz="0" w:space="0" w:color="auto"/>
            <w:left w:val="none" w:sz="0" w:space="0" w:color="auto"/>
            <w:bottom w:val="none" w:sz="0" w:space="0" w:color="auto"/>
            <w:right w:val="none" w:sz="0" w:space="0" w:color="auto"/>
          </w:divBdr>
        </w:div>
        <w:div w:id="1528836101">
          <w:marLeft w:val="480"/>
          <w:marRight w:val="0"/>
          <w:marTop w:val="0"/>
          <w:marBottom w:val="0"/>
          <w:divBdr>
            <w:top w:val="none" w:sz="0" w:space="0" w:color="auto"/>
            <w:left w:val="none" w:sz="0" w:space="0" w:color="auto"/>
            <w:bottom w:val="none" w:sz="0" w:space="0" w:color="auto"/>
            <w:right w:val="none" w:sz="0" w:space="0" w:color="auto"/>
          </w:divBdr>
        </w:div>
        <w:div w:id="1525094039">
          <w:marLeft w:val="480"/>
          <w:marRight w:val="0"/>
          <w:marTop w:val="0"/>
          <w:marBottom w:val="0"/>
          <w:divBdr>
            <w:top w:val="none" w:sz="0" w:space="0" w:color="auto"/>
            <w:left w:val="none" w:sz="0" w:space="0" w:color="auto"/>
            <w:bottom w:val="none" w:sz="0" w:space="0" w:color="auto"/>
            <w:right w:val="none" w:sz="0" w:space="0" w:color="auto"/>
          </w:divBdr>
        </w:div>
        <w:div w:id="1524586972">
          <w:marLeft w:val="480"/>
          <w:marRight w:val="0"/>
          <w:marTop w:val="0"/>
          <w:marBottom w:val="0"/>
          <w:divBdr>
            <w:top w:val="none" w:sz="0" w:space="0" w:color="auto"/>
            <w:left w:val="none" w:sz="0" w:space="0" w:color="auto"/>
            <w:bottom w:val="none" w:sz="0" w:space="0" w:color="auto"/>
            <w:right w:val="none" w:sz="0" w:space="0" w:color="auto"/>
          </w:divBdr>
        </w:div>
        <w:div w:id="2055040414">
          <w:marLeft w:val="480"/>
          <w:marRight w:val="0"/>
          <w:marTop w:val="0"/>
          <w:marBottom w:val="0"/>
          <w:divBdr>
            <w:top w:val="none" w:sz="0" w:space="0" w:color="auto"/>
            <w:left w:val="none" w:sz="0" w:space="0" w:color="auto"/>
            <w:bottom w:val="none" w:sz="0" w:space="0" w:color="auto"/>
            <w:right w:val="none" w:sz="0" w:space="0" w:color="auto"/>
          </w:divBdr>
        </w:div>
        <w:div w:id="1479028560">
          <w:marLeft w:val="480"/>
          <w:marRight w:val="0"/>
          <w:marTop w:val="0"/>
          <w:marBottom w:val="0"/>
          <w:divBdr>
            <w:top w:val="none" w:sz="0" w:space="0" w:color="auto"/>
            <w:left w:val="none" w:sz="0" w:space="0" w:color="auto"/>
            <w:bottom w:val="none" w:sz="0" w:space="0" w:color="auto"/>
            <w:right w:val="none" w:sz="0" w:space="0" w:color="auto"/>
          </w:divBdr>
        </w:div>
        <w:div w:id="1419978981">
          <w:marLeft w:val="480"/>
          <w:marRight w:val="0"/>
          <w:marTop w:val="0"/>
          <w:marBottom w:val="0"/>
          <w:divBdr>
            <w:top w:val="none" w:sz="0" w:space="0" w:color="auto"/>
            <w:left w:val="none" w:sz="0" w:space="0" w:color="auto"/>
            <w:bottom w:val="none" w:sz="0" w:space="0" w:color="auto"/>
            <w:right w:val="none" w:sz="0" w:space="0" w:color="auto"/>
          </w:divBdr>
        </w:div>
        <w:div w:id="1752001981">
          <w:marLeft w:val="480"/>
          <w:marRight w:val="0"/>
          <w:marTop w:val="0"/>
          <w:marBottom w:val="0"/>
          <w:divBdr>
            <w:top w:val="none" w:sz="0" w:space="0" w:color="auto"/>
            <w:left w:val="none" w:sz="0" w:space="0" w:color="auto"/>
            <w:bottom w:val="none" w:sz="0" w:space="0" w:color="auto"/>
            <w:right w:val="none" w:sz="0" w:space="0" w:color="auto"/>
          </w:divBdr>
        </w:div>
        <w:div w:id="1510868756">
          <w:marLeft w:val="480"/>
          <w:marRight w:val="0"/>
          <w:marTop w:val="0"/>
          <w:marBottom w:val="0"/>
          <w:divBdr>
            <w:top w:val="none" w:sz="0" w:space="0" w:color="auto"/>
            <w:left w:val="none" w:sz="0" w:space="0" w:color="auto"/>
            <w:bottom w:val="none" w:sz="0" w:space="0" w:color="auto"/>
            <w:right w:val="none" w:sz="0" w:space="0" w:color="auto"/>
          </w:divBdr>
        </w:div>
        <w:div w:id="1096562169">
          <w:marLeft w:val="480"/>
          <w:marRight w:val="0"/>
          <w:marTop w:val="0"/>
          <w:marBottom w:val="0"/>
          <w:divBdr>
            <w:top w:val="none" w:sz="0" w:space="0" w:color="auto"/>
            <w:left w:val="none" w:sz="0" w:space="0" w:color="auto"/>
            <w:bottom w:val="none" w:sz="0" w:space="0" w:color="auto"/>
            <w:right w:val="none" w:sz="0" w:space="0" w:color="auto"/>
          </w:divBdr>
        </w:div>
        <w:div w:id="921717983">
          <w:marLeft w:val="480"/>
          <w:marRight w:val="0"/>
          <w:marTop w:val="0"/>
          <w:marBottom w:val="0"/>
          <w:divBdr>
            <w:top w:val="none" w:sz="0" w:space="0" w:color="auto"/>
            <w:left w:val="none" w:sz="0" w:space="0" w:color="auto"/>
            <w:bottom w:val="none" w:sz="0" w:space="0" w:color="auto"/>
            <w:right w:val="none" w:sz="0" w:space="0" w:color="auto"/>
          </w:divBdr>
        </w:div>
        <w:div w:id="1031027960">
          <w:marLeft w:val="480"/>
          <w:marRight w:val="0"/>
          <w:marTop w:val="0"/>
          <w:marBottom w:val="0"/>
          <w:divBdr>
            <w:top w:val="none" w:sz="0" w:space="0" w:color="auto"/>
            <w:left w:val="none" w:sz="0" w:space="0" w:color="auto"/>
            <w:bottom w:val="none" w:sz="0" w:space="0" w:color="auto"/>
            <w:right w:val="none" w:sz="0" w:space="0" w:color="auto"/>
          </w:divBdr>
        </w:div>
        <w:div w:id="991179864">
          <w:marLeft w:val="480"/>
          <w:marRight w:val="0"/>
          <w:marTop w:val="0"/>
          <w:marBottom w:val="0"/>
          <w:divBdr>
            <w:top w:val="none" w:sz="0" w:space="0" w:color="auto"/>
            <w:left w:val="none" w:sz="0" w:space="0" w:color="auto"/>
            <w:bottom w:val="none" w:sz="0" w:space="0" w:color="auto"/>
            <w:right w:val="none" w:sz="0" w:space="0" w:color="auto"/>
          </w:divBdr>
        </w:div>
        <w:div w:id="153841490">
          <w:marLeft w:val="480"/>
          <w:marRight w:val="0"/>
          <w:marTop w:val="0"/>
          <w:marBottom w:val="0"/>
          <w:divBdr>
            <w:top w:val="none" w:sz="0" w:space="0" w:color="auto"/>
            <w:left w:val="none" w:sz="0" w:space="0" w:color="auto"/>
            <w:bottom w:val="none" w:sz="0" w:space="0" w:color="auto"/>
            <w:right w:val="none" w:sz="0" w:space="0" w:color="auto"/>
          </w:divBdr>
        </w:div>
        <w:div w:id="1040327664">
          <w:marLeft w:val="480"/>
          <w:marRight w:val="0"/>
          <w:marTop w:val="0"/>
          <w:marBottom w:val="0"/>
          <w:divBdr>
            <w:top w:val="none" w:sz="0" w:space="0" w:color="auto"/>
            <w:left w:val="none" w:sz="0" w:space="0" w:color="auto"/>
            <w:bottom w:val="none" w:sz="0" w:space="0" w:color="auto"/>
            <w:right w:val="none" w:sz="0" w:space="0" w:color="auto"/>
          </w:divBdr>
        </w:div>
        <w:div w:id="1178733700">
          <w:marLeft w:val="480"/>
          <w:marRight w:val="0"/>
          <w:marTop w:val="0"/>
          <w:marBottom w:val="0"/>
          <w:divBdr>
            <w:top w:val="none" w:sz="0" w:space="0" w:color="auto"/>
            <w:left w:val="none" w:sz="0" w:space="0" w:color="auto"/>
            <w:bottom w:val="none" w:sz="0" w:space="0" w:color="auto"/>
            <w:right w:val="none" w:sz="0" w:space="0" w:color="auto"/>
          </w:divBdr>
        </w:div>
        <w:div w:id="2115127391">
          <w:marLeft w:val="480"/>
          <w:marRight w:val="0"/>
          <w:marTop w:val="0"/>
          <w:marBottom w:val="0"/>
          <w:divBdr>
            <w:top w:val="none" w:sz="0" w:space="0" w:color="auto"/>
            <w:left w:val="none" w:sz="0" w:space="0" w:color="auto"/>
            <w:bottom w:val="none" w:sz="0" w:space="0" w:color="auto"/>
            <w:right w:val="none" w:sz="0" w:space="0" w:color="auto"/>
          </w:divBdr>
        </w:div>
        <w:div w:id="1517844240">
          <w:marLeft w:val="480"/>
          <w:marRight w:val="0"/>
          <w:marTop w:val="0"/>
          <w:marBottom w:val="0"/>
          <w:divBdr>
            <w:top w:val="none" w:sz="0" w:space="0" w:color="auto"/>
            <w:left w:val="none" w:sz="0" w:space="0" w:color="auto"/>
            <w:bottom w:val="none" w:sz="0" w:space="0" w:color="auto"/>
            <w:right w:val="none" w:sz="0" w:space="0" w:color="auto"/>
          </w:divBdr>
        </w:div>
        <w:div w:id="77555356">
          <w:marLeft w:val="480"/>
          <w:marRight w:val="0"/>
          <w:marTop w:val="0"/>
          <w:marBottom w:val="0"/>
          <w:divBdr>
            <w:top w:val="none" w:sz="0" w:space="0" w:color="auto"/>
            <w:left w:val="none" w:sz="0" w:space="0" w:color="auto"/>
            <w:bottom w:val="none" w:sz="0" w:space="0" w:color="auto"/>
            <w:right w:val="none" w:sz="0" w:space="0" w:color="auto"/>
          </w:divBdr>
        </w:div>
        <w:div w:id="248927273">
          <w:marLeft w:val="480"/>
          <w:marRight w:val="0"/>
          <w:marTop w:val="0"/>
          <w:marBottom w:val="0"/>
          <w:divBdr>
            <w:top w:val="none" w:sz="0" w:space="0" w:color="auto"/>
            <w:left w:val="none" w:sz="0" w:space="0" w:color="auto"/>
            <w:bottom w:val="none" w:sz="0" w:space="0" w:color="auto"/>
            <w:right w:val="none" w:sz="0" w:space="0" w:color="auto"/>
          </w:divBdr>
        </w:div>
        <w:div w:id="1582525202">
          <w:marLeft w:val="480"/>
          <w:marRight w:val="0"/>
          <w:marTop w:val="0"/>
          <w:marBottom w:val="0"/>
          <w:divBdr>
            <w:top w:val="none" w:sz="0" w:space="0" w:color="auto"/>
            <w:left w:val="none" w:sz="0" w:space="0" w:color="auto"/>
            <w:bottom w:val="none" w:sz="0" w:space="0" w:color="auto"/>
            <w:right w:val="none" w:sz="0" w:space="0" w:color="auto"/>
          </w:divBdr>
        </w:div>
      </w:divsChild>
    </w:div>
    <w:div w:id="490370502">
      <w:bodyDiv w:val="1"/>
      <w:marLeft w:val="0"/>
      <w:marRight w:val="0"/>
      <w:marTop w:val="0"/>
      <w:marBottom w:val="0"/>
      <w:divBdr>
        <w:top w:val="none" w:sz="0" w:space="0" w:color="auto"/>
        <w:left w:val="none" w:sz="0" w:space="0" w:color="auto"/>
        <w:bottom w:val="none" w:sz="0" w:space="0" w:color="auto"/>
        <w:right w:val="none" w:sz="0" w:space="0" w:color="auto"/>
      </w:divBdr>
    </w:div>
    <w:div w:id="490489736">
      <w:bodyDiv w:val="1"/>
      <w:marLeft w:val="0"/>
      <w:marRight w:val="0"/>
      <w:marTop w:val="0"/>
      <w:marBottom w:val="0"/>
      <w:divBdr>
        <w:top w:val="none" w:sz="0" w:space="0" w:color="auto"/>
        <w:left w:val="none" w:sz="0" w:space="0" w:color="auto"/>
        <w:bottom w:val="none" w:sz="0" w:space="0" w:color="auto"/>
        <w:right w:val="none" w:sz="0" w:space="0" w:color="auto"/>
      </w:divBdr>
    </w:div>
    <w:div w:id="490826444">
      <w:bodyDiv w:val="1"/>
      <w:marLeft w:val="0"/>
      <w:marRight w:val="0"/>
      <w:marTop w:val="0"/>
      <w:marBottom w:val="0"/>
      <w:divBdr>
        <w:top w:val="none" w:sz="0" w:space="0" w:color="auto"/>
        <w:left w:val="none" w:sz="0" w:space="0" w:color="auto"/>
        <w:bottom w:val="none" w:sz="0" w:space="0" w:color="auto"/>
        <w:right w:val="none" w:sz="0" w:space="0" w:color="auto"/>
      </w:divBdr>
    </w:div>
    <w:div w:id="490829727">
      <w:bodyDiv w:val="1"/>
      <w:marLeft w:val="0"/>
      <w:marRight w:val="0"/>
      <w:marTop w:val="0"/>
      <w:marBottom w:val="0"/>
      <w:divBdr>
        <w:top w:val="none" w:sz="0" w:space="0" w:color="auto"/>
        <w:left w:val="none" w:sz="0" w:space="0" w:color="auto"/>
        <w:bottom w:val="none" w:sz="0" w:space="0" w:color="auto"/>
        <w:right w:val="none" w:sz="0" w:space="0" w:color="auto"/>
      </w:divBdr>
    </w:div>
    <w:div w:id="490875630">
      <w:bodyDiv w:val="1"/>
      <w:marLeft w:val="0"/>
      <w:marRight w:val="0"/>
      <w:marTop w:val="0"/>
      <w:marBottom w:val="0"/>
      <w:divBdr>
        <w:top w:val="none" w:sz="0" w:space="0" w:color="auto"/>
        <w:left w:val="none" w:sz="0" w:space="0" w:color="auto"/>
        <w:bottom w:val="none" w:sz="0" w:space="0" w:color="auto"/>
        <w:right w:val="none" w:sz="0" w:space="0" w:color="auto"/>
      </w:divBdr>
    </w:div>
    <w:div w:id="490877404">
      <w:bodyDiv w:val="1"/>
      <w:marLeft w:val="0"/>
      <w:marRight w:val="0"/>
      <w:marTop w:val="0"/>
      <w:marBottom w:val="0"/>
      <w:divBdr>
        <w:top w:val="none" w:sz="0" w:space="0" w:color="auto"/>
        <w:left w:val="none" w:sz="0" w:space="0" w:color="auto"/>
        <w:bottom w:val="none" w:sz="0" w:space="0" w:color="auto"/>
        <w:right w:val="none" w:sz="0" w:space="0" w:color="auto"/>
      </w:divBdr>
    </w:div>
    <w:div w:id="490952917">
      <w:bodyDiv w:val="1"/>
      <w:marLeft w:val="0"/>
      <w:marRight w:val="0"/>
      <w:marTop w:val="0"/>
      <w:marBottom w:val="0"/>
      <w:divBdr>
        <w:top w:val="none" w:sz="0" w:space="0" w:color="auto"/>
        <w:left w:val="none" w:sz="0" w:space="0" w:color="auto"/>
        <w:bottom w:val="none" w:sz="0" w:space="0" w:color="auto"/>
        <w:right w:val="none" w:sz="0" w:space="0" w:color="auto"/>
      </w:divBdr>
    </w:div>
    <w:div w:id="491215581">
      <w:bodyDiv w:val="1"/>
      <w:marLeft w:val="0"/>
      <w:marRight w:val="0"/>
      <w:marTop w:val="0"/>
      <w:marBottom w:val="0"/>
      <w:divBdr>
        <w:top w:val="none" w:sz="0" w:space="0" w:color="auto"/>
        <w:left w:val="none" w:sz="0" w:space="0" w:color="auto"/>
        <w:bottom w:val="none" w:sz="0" w:space="0" w:color="auto"/>
        <w:right w:val="none" w:sz="0" w:space="0" w:color="auto"/>
      </w:divBdr>
    </w:div>
    <w:div w:id="491483541">
      <w:bodyDiv w:val="1"/>
      <w:marLeft w:val="0"/>
      <w:marRight w:val="0"/>
      <w:marTop w:val="0"/>
      <w:marBottom w:val="0"/>
      <w:divBdr>
        <w:top w:val="none" w:sz="0" w:space="0" w:color="auto"/>
        <w:left w:val="none" w:sz="0" w:space="0" w:color="auto"/>
        <w:bottom w:val="none" w:sz="0" w:space="0" w:color="auto"/>
        <w:right w:val="none" w:sz="0" w:space="0" w:color="auto"/>
      </w:divBdr>
    </w:div>
    <w:div w:id="491605220">
      <w:bodyDiv w:val="1"/>
      <w:marLeft w:val="0"/>
      <w:marRight w:val="0"/>
      <w:marTop w:val="0"/>
      <w:marBottom w:val="0"/>
      <w:divBdr>
        <w:top w:val="none" w:sz="0" w:space="0" w:color="auto"/>
        <w:left w:val="none" w:sz="0" w:space="0" w:color="auto"/>
        <w:bottom w:val="none" w:sz="0" w:space="0" w:color="auto"/>
        <w:right w:val="none" w:sz="0" w:space="0" w:color="auto"/>
      </w:divBdr>
    </w:div>
    <w:div w:id="491994433">
      <w:bodyDiv w:val="1"/>
      <w:marLeft w:val="0"/>
      <w:marRight w:val="0"/>
      <w:marTop w:val="0"/>
      <w:marBottom w:val="0"/>
      <w:divBdr>
        <w:top w:val="none" w:sz="0" w:space="0" w:color="auto"/>
        <w:left w:val="none" w:sz="0" w:space="0" w:color="auto"/>
        <w:bottom w:val="none" w:sz="0" w:space="0" w:color="auto"/>
        <w:right w:val="none" w:sz="0" w:space="0" w:color="auto"/>
      </w:divBdr>
    </w:div>
    <w:div w:id="492185588">
      <w:bodyDiv w:val="1"/>
      <w:marLeft w:val="0"/>
      <w:marRight w:val="0"/>
      <w:marTop w:val="0"/>
      <w:marBottom w:val="0"/>
      <w:divBdr>
        <w:top w:val="none" w:sz="0" w:space="0" w:color="auto"/>
        <w:left w:val="none" w:sz="0" w:space="0" w:color="auto"/>
        <w:bottom w:val="none" w:sz="0" w:space="0" w:color="auto"/>
        <w:right w:val="none" w:sz="0" w:space="0" w:color="auto"/>
      </w:divBdr>
    </w:div>
    <w:div w:id="492187918">
      <w:bodyDiv w:val="1"/>
      <w:marLeft w:val="0"/>
      <w:marRight w:val="0"/>
      <w:marTop w:val="0"/>
      <w:marBottom w:val="0"/>
      <w:divBdr>
        <w:top w:val="none" w:sz="0" w:space="0" w:color="auto"/>
        <w:left w:val="none" w:sz="0" w:space="0" w:color="auto"/>
        <w:bottom w:val="none" w:sz="0" w:space="0" w:color="auto"/>
        <w:right w:val="none" w:sz="0" w:space="0" w:color="auto"/>
      </w:divBdr>
    </w:div>
    <w:div w:id="492642277">
      <w:bodyDiv w:val="1"/>
      <w:marLeft w:val="0"/>
      <w:marRight w:val="0"/>
      <w:marTop w:val="0"/>
      <w:marBottom w:val="0"/>
      <w:divBdr>
        <w:top w:val="none" w:sz="0" w:space="0" w:color="auto"/>
        <w:left w:val="none" w:sz="0" w:space="0" w:color="auto"/>
        <w:bottom w:val="none" w:sz="0" w:space="0" w:color="auto"/>
        <w:right w:val="none" w:sz="0" w:space="0" w:color="auto"/>
      </w:divBdr>
      <w:divsChild>
        <w:div w:id="203980382">
          <w:marLeft w:val="480"/>
          <w:marRight w:val="0"/>
          <w:marTop w:val="0"/>
          <w:marBottom w:val="0"/>
          <w:divBdr>
            <w:top w:val="none" w:sz="0" w:space="0" w:color="auto"/>
            <w:left w:val="none" w:sz="0" w:space="0" w:color="auto"/>
            <w:bottom w:val="none" w:sz="0" w:space="0" w:color="auto"/>
            <w:right w:val="none" w:sz="0" w:space="0" w:color="auto"/>
          </w:divBdr>
        </w:div>
        <w:div w:id="487208803">
          <w:marLeft w:val="480"/>
          <w:marRight w:val="0"/>
          <w:marTop w:val="0"/>
          <w:marBottom w:val="0"/>
          <w:divBdr>
            <w:top w:val="none" w:sz="0" w:space="0" w:color="auto"/>
            <w:left w:val="none" w:sz="0" w:space="0" w:color="auto"/>
            <w:bottom w:val="none" w:sz="0" w:space="0" w:color="auto"/>
            <w:right w:val="none" w:sz="0" w:space="0" w:color="auto"/>
          </w:divBdr>
        </w:div>
        <w:div w:id="834224055">
          <w:marLeft w:val="480"/>
          <w:marRight w:val="0"/>
          <w:marTop w:val="0"/>
          <w:marBottom w:val="0"/>
          <w:divBdr>
            <w:top w:val="none" w:sz="0" w:space="0" w:color="auto"/>
            <w:left w:val="none" w:sz="0" w:space="0" w:color="auto"/>
            <w:bottom w:val="none" w:sz="0" w:space="0" w:color="auto"/>
            <w:right w:val="none" w:sz="0" w:space="0" w:color="auto"/>
          </w:divBdr>
        </w:div>
        <w:div w:id="1253394352">
          <w:marLeft w:val="480"/>
          <w:marRight w:val="0"/>
          <w:marTop w:val="0"/>
          <w:marBottom w:val="0"/>
          <w:divBdr>
            <w:top w:val="none" w:sz="0" w:space="0" w:color="auto"/>
            <w:left w:val="none" w:sz="0" w:space="0" w:color="auto"/>
            <w:bottom w:val="none" w:sz="0" w:space="0" w:color="auto"/>
            <w:right w:val="none" w:sz="0" w:space="0" w:color="auto"/>
          </w:divBdr>
        </w:div>
        <w:div w:id="263656229">
          <w:marLeft w:val="480"/>
          <w:marRight w:val="0"/>
          <w:marTop w:val="0"/>
          <w:marBottom w:val="0"/>
          <w:divBdr>
            <w:top w:val="none" w:sz="0" w:space="0" w:color="auto"/>
            <w:left w:val="none" w:sz="0" w:space="0" w:color="auto"/>
            <w:bottom w:val="none" w:sz="0" w:space="0" w:color="auto"/>
            <w:right w:val="none" w:sz="0" w:space="0" w:color="auto"/>
          </w:divBdr>
        </w:div>
        <w:div w:id="237640534">
          <w:marLeft w:val="480"/>
          <w:marRight w:val="0"/>
          <w:marTop w:val="0"/>
          <w:marBottom w:val="0"/>
          <w:divBdr>
            <w:top w:val="none" w:sz="0" w:space="0" w:color="auto"/>
            <w:left w:val="none" w:sz="0" w:space="0" w:color="auto"/>
            <w:bottom w:val="none" w:sz="0" w:space="0" w:color="auto"/>
            <w:right w:val="none" w:sz="0" w:space="0" w:color="auto"/>
          </w:divBdr>
        </w:div>
        <w:div w:id="374505438">
          <w:marLeft w:val="480"/>
          <w:marRight w:val="0"/>
          <w:marTop w:val="0"/>
          <w:marBottom w:val="0"/>
          <w:divBdr>
            <w:top w:val="none" w:sz="0" w:space="0" w:color="auto"/>
            <w:left w:val="none" w:sz="0" w:space="0" w:color="auto"/>
            <w:bottom w:val="none" w:sz="0" w:space="0" w:color="auto"/>
            <w:right w:val="none" w:sz="0" w:space="0" w:color="auto"/>
          </w:divBdr>
        </w:div>
        <w:div w:id="40640002">
          <w:marLeft w:val="480"/>
          <w:marRight w:val="0"/>
          <w:marTop w:val="0"/>
          <w:marBottom w:val="0"/>
          <w:divBdr>
            <w:top w:val="none" w:sz="0" w:space="0" w:color="auto"/>
            <w:left w:val="none" w:sz="0" w:space="0" w:color="auto"/>
            <w:bottom w:val="none" w:sz="0" w:space="0" w:color="auto"/>
            <w:right w:val="none" w:sz="0" w:space="0" w:color="auto"/>
          </w:divBdr>
        </w:div>
        <w:div w:id="1878275311">
          <w:marLeft w:val="480"/>
          <w:marRight w:val="0"/>
          <w:marTop w:val="0"/>
          <w:marBottom w:val="0"/>
          <w:divBdr>
            <w:top w:val="none" w:sz="0" w:space="0" w:color="auto"/>
            <w:left w:val="none" w:sz="0" w:space="0" w:color="auto"/>
            <w:bottom w:val="none" w:sz="0" w:space="0" w:color="auto"/>
            <w:right w:val="none" w:sz="0" w:space="0" w:color="auto"/>
          </w:divBdr>
        </w:div>
        <w:div w:id="516971146">
          <w:marLeft w:val="480"/>
          <w:marRight w:val="0"/>
          <w:marTop w:val="0"/>
          <w:marBottom w:val="0"/>
          <w:divBdr>
            <w:top w:val="none" w:sz="0" w:space="0" w:color="auto"/>
            <w:left w:val="none" w:sz="0" w:space="0" w:color="auto"/>
            <w:bottom w:val="none" w:sz="0" w:space="0" w:color="auto"/>
            <w:right w:val="none" w:sz="0" w:space="0" w:color="auto"/>
          </w:divBdr>
        </w:div>
        <w:div w:id="1603027185">
          <w:marLeft w:val="480"/>
          <w:marRight w:val="0"/>
          <w:marTop w:val="0"/>
          <w:marBottom w:val="0"/>
          <w:divBdr>
            <w:top w:val="none" w:sz="0" w:space="0" w:color="auto"/>
            <w:left w:val="none" w:sz="0" w:space="0" w:color="auto"/>
            <w:bottom w:val="none" w:sz="0" w:space="0" w:color="auto"/>
            <w:right w:val="none" w:sz="0" w:space="0" w:color="auto"/>
          </w:divBdr>
        </w:div>
        <w:div w:id="529997606">
          <w:marLeft w:val="480"/>
          <w:marRight w:val="0"/>
          <w:marTop w:val="0"/>
          <w:marBottom w:val="0"/>
          <w:divBdr>
            <w:top w:val="none" w:sz="0" w:space="0" w:color="auto"/>
            <w:left w:val="none" w:sz="0" w:space="0" w:color="auto"/>
            <w:bottom w:val="none" w:sz="0" w:space="0" w:color="auto"/>
            <w:right w:val="none" w:sz="0" w:space="0" w:color="auto"/>
          </w:divBdr>
        </w:div>
        <w:div w:id="843204664">
          <w:marLeft w:val="480"/>
          <w:marRight w:val="0"/>
          <w:marTop w:val="0"/>
          <w:marBottom w:val="0"/>
          <w:divBdr>
            <w:top w:val="none" w:sz="0" w:space="0" w:color="auto"/>
            <w:left w:val="none" w:sz="0" w:space="0" w:color="auto"/>
            <w:bottom w:val="none" w:sz="0" w:space="0" w:color="auto"/>
            <w:right w:val="none" w:sz="0" w:space="0" w:color="auto"/>
          </w:divBdr>
        </w:div>
        <w:div w:id="456414346">
          <w:marLeft w:val="480"/>
          <w:marRight w:val="0"/>
          <w:marTop w:val="0"/>
          <w:marBottom w:val="0"/>
          <w:divBdr>
            <w:top w:val="none" w:sz="0" w:space="0" w:color="auto"/>
            <w:left w:val="none" w:sz="0" w:space="0" w:color="auto"/>
            <w:bottom w:val="none" w:sz="0" w:space="0" w:color="auto"/>
            <w:right w:val="none" w:sz="0" w:space="0" w:color="auto"/>
          </w:divBdr>
        </w:div>
        <w:div w:id="1130587652">
          <w:marLeft w:val="480"/>
          <w:marRight w:val="0"/>
          <w:marTop w:val="0"/>
          <w:marBottom w:val="0"/>
          <w:divBdr>
            <w:top w:val="none" w:sz="0" w:space="0" w:color="auto"/>
            <w:left w:val="none" w:sz="0" w:space="0" w:color="auto"/>
            <w:bottom w:val="none" w:sz="0" w:space="0" w:color="auto"/>
            <w:right w:val="none" w:sz="0" w:space="0" w:color="auto"/>
          </w:divBdr>
        </w:div>
        <w:div w:id="371228437">
          <w:marLeft w:val="480"/>
          <w:marRight w:val="0"/>
          <w:marTop w:val="0"/>
          <w:marBottom w:val="0"/>
          <w:divBdr>
            <w:top w:val="none" w:sz="0" w:space="0" w:color="auto"/>
            <w:left w:val="none" w:sz="0" w:space="0" w:color="auto"/>
            <w:bottom w:val="none" w:sz="0" w:space="0" w:color="auto"/>
            <w:right w:val="none" w:sz="0" w:space="0" w:color="auto"/>
          </w:divBdr>
        </w:div>
      </w:divsChild>
    </w:div>
    <w:div w:id="493109511">
      <w:bodyDiv w:val="1"/>
      <w:marLeft w:val="0"/>
      <w:marRight w:val="0"/>
      <w:marTop w:val="0"/>
      <w:marBottom w:val="0"/>
      <w:divBdr>
        <w:top w:val="none" w:sz="0" w:space="0" w:color="auto"/>
        <w:left w:val="none" w:sz="0" w:space="0" w:color="auto"/>
        <w:bottom w:val="none" w:sz="0" w:space="0" w:color="auto"/>
        <w:right w:val="none" w:sz="0" w:space="0" w:color="auto"/>
      </w:divBdr>
    </w:div>
    <w:div w:id="493182208">
      <w:bodyDiv w:val="1"/>
      <w:marLeft w:val="0"/>
      <w:marRight w:val="0"/>
      <w:marTop w:val="0"/>
      <w:marBottom w:val="0"/>
      <w:divBdr>
        <w:top w:val="none" w:sz="0" w:space="0" w:color="auto"/>
        <w:left w:val="none" w:sz="0" w:space="0" w:color="auto"/>
        <w:bottom w:val="none" w:sz="0" w:space="0" w:color="auto"/>
        <w:right w:val="none" w:sz="0" w:space="0" w:color="auto"/>
      </w:divBdr>
    </w:div>
    <w:div w:id="493493774">
      <w:bodyDiv w:val="1"/>
      <w:marLeft w:val="0"/>
      <w:marRight w:val="0"/>
      <w:marTop w:val="0"/>
      <w:marBottom w:val="0"/>
      <w:divBdr>
        <w:top w:val="none" w:sz="0" w:space="0" w:color="auto"/>
        <w:left w:val="none" w:sz="0" w:space="0" w:color="auto"/>
        <w:bottom w:val="none" w:sz="0" w:space="0" w:color="auto"/>
        <w:right w:val="none" w:sz="0" w:space="0" w:color="auto"/>
      </w:divBdr>
    </w:div>
    <w:div w:id="493499143">
      <w:marLeft w:val="480"/>
      <w:marRight w:val="0"/>
      <w:marTop w:val="0"/>
      <w:marBottom w:val="0"/>
      <w:divBdr>
        <w:top w:val="none" w:sz="0" w:space="0" w:color="auto"/>
        <w:left w:val="none" w:sz="0" w:space="0" w:color="auto"/>
        <w:bottom w:val="none" w:sz="0" w:space="0" w:color="auto"/>
        <w:right w:val="none" w:sz="0" w:space="0" w:color="auto"/>
      </w:divBdr>
    </w:div>
    <w:div w:id="493566942">
      <w:bodyDiv w:val="1"/>
      <w:marLeft w:val="0"/>
      <w:marRight w:val="0"/>
      <w:marTop w:val="0"/>
      <w:marBottom w:val="0"/>
      <w:divBdr>
        <w:top w:val="none" w:sz="0" w:space="0" w:color="auto"/>
        <w:left w:val="none" w:sz="0" w:space="0" w:color="auto"/>
        <w:bottom w:val="none" w:sz="0" w:space="0" w:color="auto"/>
        <w:right w:val="none" w:sz="0" w:space="0" w:color="auto"/>
      </w:divBdr>
      <w:divsChild>
        <w:div w:id="390883715">
          <w:marLeft w:val="480"/>
          <w:marRight w:val="0"/>
          <w:marTop w:val="0"/>
          <w:marBottom w:val="0"/>
          <w:divBdr>
            <w:top w:val="none" w:sz="0" w:space="0" w:color="auto"/>
            <w:left w:val="none" w:sz="0" w:space="0" w:color="auto"/>
            <w:bottom w:val="none" w:sz="0" w:space="0" w:color="auto"/>
            <w:right w:val="none" w:sz="0" w:space="0" w:color="auto"/>
          </w:divBdr>
        </w:div>
        <w:div w:id="360210217">
          <w:marLeft w:val="480"/>
          <w:marRight w:val="0"/>
          <w:marTop w:val="0"/>
          <w:marBottom w:val="0"/>
          <w:divBdr>
            <w:top w:val="none" w:sz="0" w:space="0" w:color="auto"/>
            <w:left w:val="none" w:sz="0" w:space="0" w:color="auto"/>
            <w:bottom w:val="none" w:sz="0" w:space="0" w:color="auto"/>
            <w:right w:val="none" w:sz="0" w:space="0" w:color="auto"/>
          </w:divBdr>
        </w:div>
        <w:div w:id="183831651">
          <w:marLeft w:val="480"/>
          <w:marRight w:val="0"/>
          <w:marTop w:val="0"/>
          <w:marBottom w:val="0"/>
          <w:divBdr>
            <w:top w:val="none" w:sz="0" w:space="0" w:color="auto"/>
            <w:left w:val="none" w:sz="0" w:space="0" w:color="auto"/>
            <w:bottom w:val="none" w:sz="0" w:space="0" w:color="auto"/>
            <w:right w:val="none" w:sz="0" w:space="0" w:color="auto"/>
          </w:divBdr>
        </w:div>
        <w:div w:id="1491478333">
          <w:marLeft w:val="480"/>
          <w:marRight w:val="0"/>
          <w:marTop w:val="0"/>
          <w:marBottom w:val="0"/>
          <w:divBdr>
            <w:top w:val="none" w:sz="0" w:space="0" w:color="auto"/>
            <w:left w:val="none" w:sz="0" w:space="0" w:color="auto"/>
            <w:bottom w:val="none" w:sz="0" w:space="0" w:color="auto"/>
            <w:right w:val="none" w:sz="0" w:space="0" w:color="auto"/>
          </w:divBdr>
        </w:div>
        <w:div w:id="1888176548">
          <w:marLeft w:val="480"/>
          <w:marRight w:val="0"/>
          <w:marTop w:val="0"/>
          <w:marBottom w:val="0"/>
          <w:divBdr>
            <w:top w:val="none" w:sz="0" w:space="0" w:color="auto"/>
            <w:left w:val="none" w:sz="0" w:space="0" w:color="auto"/>
            <w:bottom w:val="none" w:sz="0" w:space="0" w:color="auto"/>
            <w:right w:val="none" w:sz="0" w:space="0" w:color="auto"/>
          </w:divBdr>
        </w:div>
        <w:div w:id="1857187249">
          <w:marLeft w:val="480"/>
          <w:marRight w:val="0"/>
          <w:marTop w:val="0"/>
          <w:marBottom w:val="0"/>
          <w:divBdr>
            <w:top w:val="none" w:sz="0" w:space="0" w:color="auto"/>
            <w:left w:val="none" w:sz="0" w:space="0" w:color="auto"/>
            <w:bottom w:val="none" w:sz="0" w:space="0" w:color="auto"/>
            <w:right w:val="none" w:sz="0" w:space="0" w:color="auto"/>
          </w:divBdr>
        </w:div>
        <w:div w:id="1213422309">
          <w:marLeft w:val="480"/>
          <w:marRight w:val="0"/>
          <w:marTop w:val="0"/>
          <w:marBottom w:val="0"/>
          <w:divBdr>
            <w:top w:val="none" w:sz="0" w:space="0" w:color="auto"/>
            <w:left w:val="none" w:sz="0" w:space="0" w:color="auto"/>
            <w:bottom w:val="none" w:sz="0" w:space="0" w:color="auto"/>
            <w:right w:val="none" w:sz="0" w:space="0" w:color="auto"/>
          </w:divBdr>
        </w:div>
        <w:div w:id="874075971">
          <w:marLeft w:val="480"/>
          <w:marRight w:val="0"/>
          <w:marTop w:val="0"/>
          <w:marBottom w:val="0"/>
          <w:divBdr>
            <w:top w:val="none" w:sz="0" w:space="0" w:color="auto"/>
            <w:left w:val="none" w:sz="0" w:space="0" w:color="auto"/>
            <w:bottom w:val="none" w:sz="0" w:space="0" w:color="auto"/>
            <w:right w:val="none" w:sz="0" w:space="0" w:color="auto"/>
          </w:divBdr>
        </w:div>
        <w:div w:id="1256788259">
          <w:marLeft w:val="480"/>
          <w:marRight w:val="0"/>
          <w:marTop w:val="0"/>
          <w:marBottom w:val="0"/>
          <w:divBdr>
            <w:top w:val="none" w:sz="0" w:space="0" w:color="auto"/>
            <w:left w:val="none" w:sz="0" w:space="0" w:color="auto"/>
            <w:bottom w:val="none" w:sz="0" w:space="0" w:color="auto"/>
            <w:right w:val="none" w:sz="0" w:space="0" w:color="auto"/>
          </w:divBdr>
        </w:div>
        <w:div w:id="1366714411">
          <w:marLeft w:val="480"/>
          <w:marRight w:val="0"/>
          <w:marTop w:val="0"/>
          <w:marBottom w:val="0"/>
          <w:divBdr>
            <w:top w:val="none" w:sz="0" w:space="0" w:color="auto"/>
            <w:left w:val="none" w:sz="0" w:space="0" w:color="auto"/>
            <w:bottom w:val="none" w:sz="0" w:space="0" w:color="auto"/>
            <w:right w:val="none" w:sz="0" w:space="0" w:color="auto"/>
          </w:divBdr>
        </w:div>
        <w:div w:id="882253728">
          <w:marLeft w:val="480"/>
          <w:marRight w:val="0"/>
          <w:marTop w:val="0"/>
          <w:marBottom w:val="0"/>
          <w:divBdr>
            <w:top w:val="none" w:sz="0" w:space="0" w:color="auto"/>
            <w:left w:val="none" w:sz="0" w:space="0" w:color="auto"/>
            <w:bottom w:val="none" w:sz="0" w:space="0" w:color="auto"/>
            <w:right w:val="none" w:sz="0" w:space="0" w:color="auto"/>
          </w:divBdr>
        </w:div>
        <w:div w:id="819004791">
          <w:marLeft w:val="480"/>
          <w:marRight w:val="0"/>
          <w:marTop w:val="0"/>
          <w:marBottom w:val="0"/>
          <w:divBdr>
            <w:top w:val="none" w:sz="0" w:space="0" w:color="auto"/>
            <w:left w:val="none" w:sz="0" w:space="0" w:color="auto"/>
            <w:bottom w:val="none" w:sz="0" w:space="0" w:color="auto"/>
            <w:right w:val="none" w:sz="0" w:space="0" w:color="auto"/>
          </w:divBdr>
        </w:div>
        <w:div w:id="601302810">
          <w:marLeft w:val="480"/>
          <w:marRight w:val="0"/>
          <w:marTop w:val="0"/>
          <w:marBottom w:val="0"/>
          <w:divBdr>
            <w:top w:val="none" w:sz="0" w:space="0" w:color="auto"/>
            <w:left w:val="none" w:sz="0" w:space="0" w:color="auto"/>
            <w:bottom w:val="none" w:sz="0" w:space="0" w:color="auto"/>
            <w:right w:val="none" w:sz="0" w:space="0" w:color="auto"/>
          </w:divBdr>
        </w:div>
        <w:div w:id="355621713">
          <w:marLeft w:val="480"/>
          <w:marRight w:val="0"/>
          <w:marTop w:val="0"/>
          <w:marBottom w:val="0"/>
          <w:divBdr>
            <w:top w:val="none" w:sz="0" w:space="0" w:color="auto"/>
            <w:left w:val="none" w:sz="0" w:space="0" w:color="auto"/>
            <w:bottom w:val="none" w:sz="0" w:space="0" w:color="auto"/>
            <w:right w:val="none" w:sz="0" w:space="0" w:color="auto"/>
          </w:divBdr>
        </w:div>
        <w:div w:id="1781873822">
          <w:marLeft w:val="480"/>
          <w:marRight w:val="0"/>
          <w:marTop w:val="0"/>
          <w:marBottom w:val="0"/>
          <w:divBdr>
            <w:top w:val="none" w:sz="0" w:space="0" w:color="auto"/>
            <w:left w:val="none" w:sz="0" w:space="0" w:color="auto"/>
            <w:bottom w:val="none" w:sz="0" w:space="0" w:color="auto"/>
            <w:right w:val="none" w:sz="0" w:space="0" w:color="auto"/>
          </w:divBdr>
        </w:div>
        <w:div w:id="1179849545">
          <w:marLeft w:val="480"/>
          <w:marRight w:val="0"/>
          <w:marTop w:val="0"/>
          <w:marBottom w:val="0"/>
          <w:divBdr>
            <w:top w:val="none" w:sz="0" w:space="0" w:color="auto"/>
            <w:left w:val="none" w:sz="0" w:space="0" w:color="auto"/>
            <w:bottom w:val="none" w:sz="0" w:space="0" w:color="auto"/>
            <w:right w:val="none" w:sz="0" w:space="0" w:color="auto"/>
          </w:divBdr>
        </w:div>
        <w:div w:id="326130174">
          <w:marLeft w:val="480"/>
          <w:marRight w:val="0"/>
          <w:marTop w:val="0"/>
          <w:marBottom w:val="0"/>
          <w:divBdr>
            <w:top w:val="none" w:sz="0" w:space="0" w:color="auto"/>
            <w:left w:val="none" w:sz="0" w:space="0" w:color="auto"/>
            <w:bottom w:val="none" w:sz="0" w:space="0" w:color="auto"/>
            <w:right w:val="none" w:sz="0" w:space="0" w:color="auto"/>
          </w:divBdr>
        </w:div>
        <w:div w:id="233130754">
          <w:marLeft w:val="480"/>
          <w:marRight w:val="0"/>
          <w:marTop w:val="0"/>
          <w:marBottom w:val="0"/>
          <w:divBdr>
            <w:top w:val="none" w:sz="0" w:space="0" w:color="auto"/>
            <w:left w:val="none" w:sz="0" w:space="0" w:color="auto"/>
            <w:bottom w:val="none" w:sz="0" w:space="0" w:color="auto"/>
            <w:right w:val="none" w:sz="0" w:space="0" w:color="auto"/>
          </w:divBdr>
        </w:div>
        <w:div w:id="1964923925">
          <w:marLeft w:val="480"/>
          <w:marRight w:val="0"/>
          <w:marTop w:val="0"/>
          <w:marBottom w:val="0"/>
          <w:divBdr>
            <w:top w:val="none" w:sz="0" w:space="0" w:color="auto"/>
            <w:left w:val="none" w:sz="0" w:space="0" w:color="auto"/>
            <w:bottom w:val="none" w:sz="0" w:space="0" w:color="auto"/>
            <w:right w:val="none" w:sz="0" w:space="0" w:color="auto"/>
          </w:divBdr>
        </w:div>
        <w:div w:id="2083671998">
          <w:marLeft w:val="480"/>
          <w:marRight w:val="0"/>
          <w:marTop w:val="0"/>
          <w:marBottom w:val="0"/>
          <w:divBdr>
            <w:top w:val="none" w:sz="0" w:space="0" w:color="auto"/>
            <w:left w:val="none" w:sz="0" w:space="0" w:color="auto"/>
            <w:bottom w:val="none" w:sz="0" w:space="0" w:color="auto"/>
            <w:right w:val="none" w:sz="0" w:space="0" w:color="auto"/>
          </w:divBdr>
        </w:div>
        <w:div w:id="1128159842">
          <w:marLeft w:val="480"/>
          <w:marRight w:val="0"/>
          <w:marTop w:val="0"/>
          <w:marBottom w:val="0"/>
          <w:divBdr>
            <w:top w:val="none" w:sz="0" w:space="0" w:color="auto"/>
            <w:left w:val="none" w:sz="0" w:space="0" w:color="auto"/>
            <w:bottom w:val="none" w:sz="0" w:space="0" w:color="auto"/>
            <w:right w:val="none" w:sz="0" w:space="0" w:color="auto"/>
          </w:divBdr>
        </w:div>
        <w:div w:id="1527867002">
          <w:marLeft w:val="480"/>
          <w:marRight w:val="0"/>
          <w:marTop w:val="0"/>
          <w:marBottom w:val="0"/>
          <w:divBdr>
            <w:top w:val="none" w:sz="0" w:space="0" w:color="auto"/>
            <w:left w:val="none" w:sz="0" w:space="0" w:color="auto"/>
            <w:bottom w:val="none" w:sz="0" w:space="0" w:color="auto"/>
            <w:right w:val="none" w:sz="0" w:space="0" w:color="auto"/>
          </w:divBdr>
        </w:div>
        <w:div w:id="1136921222">
          <w:marLeft w:val="480"/>
          <w:marRight w:val="0"/>
          <w:marTop w:val="0"/>
          <w:marBottom w:val="0"/>
          <w:divBdr>
            <w:top w:val="none" w:sz="0" w:space="0" w:color="auto"/>
            <w:left w:val="none" w:sz="0" w:space="0" w:color="auto"/>
            <w:bottom w:val="none" w:sz="0" w:space="0" w:color="auto"/>
            <w:right w:val="none" w:sz="0" w:space="0" w:color="auto"/>
          </w:divBdr>
        </w:div>
        <w:div w:id="1921406604">
          <w:marLeft w:val="480"/>
          <w:marRight w:val="0"/>
          <w:marTop w:val="0"/>
          <w:marBottom w:val="0"/>
          <w:divBdr>
            <w:top w:val="none" w:sz="0" w:space="0" w:color="auto"/>
            <w:left w:val="none" w:sz="0" w:space="0" w:color="auto"/>
            <w:bottom w:val="none" w:sz="0" w:space="0" w:color="auto"/>
            <w:right w:val="none" w:sz="0" w:space="0" w:color="auto"/>
          </w:divBdr>
        </w:div>
        <w:div w:id="457994485">
          <w:marLeft w:val="480"/>
          <w:marRight w:val="0"/>
          <w:marTop w:val="0"/>
          <w:marBottom w:val="0"/>
          <w:divBdr>
            <w:top w:val="none" w:sz="0" w:space="0" w:color="auto"/>
            <w:left w:val="none" w:sz="0" w:space="0" w:color="auto"/>
            <w:bottom w:val="none" w:sz="0" w:space="0" w:color="auto"/>
            <w:right w:val="none" w:sz="0" w:space="0" w:color="auto"/>
          </w:divBdr>
        </w:div>
        <w:div w:id="139006272">
          <w:marLeft w:val="480"/>
          <w:marRight w:val="0"/>
          <w:marTop w:val="0"/>
          <w:marBottom w:val="0"/>
          <w:divBdr>
            <w:top w:val="none" w:sz="0" w:space="0" w:color="auto"/>
            <w:left w:val="none" w:sz="0" w:space="0" w:color="auto"/>
            <w:bottom w:val="none" w:sz="0" w:space="0" w:color="auto"/>
            <w:right w:val="none" w:sz="0" w:space="0" w:color="auto"/>
          </w:divBdr>
        </w:div>
        <w:div w:id="1670791277">
          <w:marLeft w:val="480"/>
          <w:marRight w:val="0"/>
          <w:marTop w:val="0"/>
          <w:marBottom w:val="0"/>
          <w:divBdr>
            <w:top w:val="none" w:sz="0" w:space="0" w:color="auto"/>
            <w:left w:val="none" w:sz="0" w:space="0" w:color="auto"/>
            <w:bottom w:val="none" w:sz="0" w:space="0" w:color="auto"/>
            <w:right w:val="none" w:sz="0" w:space="0" w:color="auto"/>
          </w:divBdr>
        </w:div>
        <w:div w:id="23867199">
          <w:marLeft w:val="480"/>
          <w:marRight w:val="0"/>
          <w:marTop w:val="0"/>
          <w:marBottom w:val="0"/>
          <w:divBdr>
            <w:top w:val="none" w:sz="0" w:space="0" w:color="auto"/>
            <w:left w:val="none" w:sz="0" w:space="0" w:color="auto"/>
            <w:bottom w:val="none" w:sz="0" w:space="0" w:color="auto"/>
            <w:right w:val="none" w:sz="0" w:space="0" w:color="auto"/>
          </w:divBdr>
        </w:div>
        <w:div w:id="1261721957">
          <w:marLeft w:val="480"/>
          <w:marRight w:val="0"/>
          <w:marTop w:val="0"/>
          <w:marBottom w:val="0"/>
          <w:divBdr>
            <w:top w:val="none" w:sz="0" w:space="0" w:color="auto"/>
            <w:left w:val="none" w:sz="0" w:space="0" w:color="auto"/>
            <w:bottom w:val="none" w:sz="0" w:space="0" w:color="auto"/>
            <w:right w:val="none" w:sz="0" w:space="0" w:color="auto"/>
          </w:divBdr>
        </w:div>
        <w:div w:id="494959339">
          <w:marLeft w:val="480"/>
          <w:marRight w:val="0"/>
          <w:marTop w:val="0"/>
          <w:marBottom w:val="0"/>
          <w:divBdr>
            <w:top w:val="none" w:sz="0" w:space="0" w:color="auto"/>
            <w:left w:val="none" w:sz="0" w:space="0" w:color="auto"/>
            <w:bottom w:val="none" w:sz="0" w:space="0" w:color="auto"/>
            <w:right w:val="none" w:sz="0" w:space="0" w:color="auto"/>
          </w:divBdr>
        </w:div>
        <w:div w:id="278219152">
          <w:marLeft w:val="480"/>
          <w:marRight w:val="0"/>
          <w:marTop w:val="0"/>
          <w:marBottom w:val="0"/>
          <w:divBdr>
            <w:top w:val="none" w:sz="0" w:space="0" w:color="auto"/>
            <w:left w:val="none" w:sz="0" w:space="0" w:color="auto"/>
            <w:bottom w:val="none" w:sz="0" w:space="0" w:color="auto"/>
            <w:right w:val="none" w:sz="0" w:space="0" w:color="auto"/>
          </w:divBdr>
        </w:div>
        <w:div w:id="144054059">
          <w:marLeft w:val="480"/>
          <w:marRight w:val="0"/>
          <w:marTop w:val="0"/>
          <w:marBottom w:val="0"/>
          <w:divBdr>
            <w:top w:val="none" w:sz="0" w:space="0" w:color="auto"/>
            <w:left w:val="none" w:sz="0" w:space="0" w:color="auto"/>
            <w:bottom w:val="none" w:sz="0" w:space="0" w:color="auto"/>
            <w:right w:val="none" w:sz="0" w:space="0" w:color="auto"/>
          </w:divBdr>
        </w:div>
        <w:div w:id="981538046">
          <w:marLeft w:val="480"/>
          <w:marRight w:val="0"/>
          <w:marTop w:val="0"/>
          <w:marBottom w:val="0"/>
          <w:divBdr>
            <w:top w:val="none" w:sz="0" w:space="0" w:color="auto"/>
            <w:left w:val="none" w:sz="0" w:space="0" w:color="auto"/>
            <w:bottom w:val="none" w:sz="0" w:space="0" w:color="auto"/>
            <w:right w:val="none" w:sz="0" w:space="0" w:color="auto"/>
          </w:divBdr>
        </w:div>
        <w:div w:id="2039430427">
          <w:marLeft w:val="480"/>
          <w:marRight w:val="0"/>
          <w:marTop w:val="0"/>
          <w:marBottom w:val="0"/>
          <w:divBdr>
            <w:top w:val="none" w:sz="0" w:space="0" w:color="auto"/>
            <w:left w:val="none" w:sz="0" w:space="0" w:color="auto"/>
            <w:bottom w:val="none" w:sz="0" w:space="0" w:color="auto"/>
            <w:right w:val="none" w:sz="0" w:space="0" w:color="auto"/>
          </w:divBdr>
        </w:div>
        <w:div w:id="1353341002">
          <w:marLeft w:val="480"/>
          <w:marRight w:val="0"/>
          <w:marTop w:val="0"/>
          <w:marBottom w:val="0"/>
          <w:divBdr>
            <w:top w:val="none" w:sz="0" w:space="0" w:color="auto"/>
            <w:left w:val="none" w:sz="0" w:space="0" w:color="auto"/>
            <w:bottom w:val="none" w:sz="0" w:space="0" w:color="auto"/>
            <w:right w:val="none" w:sz="0" w:space="0" w:color="auto"/>
          </w:divBdr>
        </w:div>
        <w:div w:id="1568684918">
          <w:marLeft w:val="480"/>
          <w:marRight w:val="0"/>
          <w:marTop w:val="0"/>
          <w:marBottom w:val="0"/>
          <w:divBdr>
            <w:top w:val="none" w:sz="0" w:space="0" w:color="auto"/>
            <w:left w:val="none" w:sz="0" w:space="0" w:color="auto"/>
            <w:bottom w:val="none" w:sz="0" w:space="0" w:color="auto"/>
            <w:right w:val="none" w:sz="0" w:space="0" w:color="auto"/>
          </w:divBdr>
        </w:div>
        <w:div w:id="588274428">
          <w:marLeft w:val="480"/>
          <w:marRight w:val="0"/>
          <w:marTop w:val="0"/>
          <w:marBottom w:val="0"/>
          <w:divBdr>
            <w:top w:val="none" w:sz="0" w:space="0" w:color="auto"/>
            <w:left w:val="none" w:sz="0" w:space="0" w:color="auto"/>
            <w:bottom w:val="none" w:sz="0" w:space="0" w:color="auto"/>
            <w:right w:val="none" w:sz="0" w:space="0" w:color="auto"/>
          </w:divBdr>
        </w:div>
      </w:divsChild>
    </w:div>
    <w:div w:id="493688230">
      <w:marLeft w:val="480"/>
      <w:marRight w:val="0"/>
      <w:marTop w:val="0"/>
      <w:marBottom w:val="0"/>
      <w:divBdr>
        <w:top w:val="none" w:sz="0" w:space="0" w:color="auto"/>
        <w:left w:val="none" w:sz="0" w:space="0" w:color="auto"/>
        <w:bottom w:val="none" w:sz="0" w:space="0" w:color="auto"/>
        <w:right w:val="none" w:sz="0" w:space="0" w:color="auto"/>
      </w:divBdr>
    </w:div>
    <w:div w:id="493690238">
      <w:bodyDiv w:val="1"/>
      <w:marLeft w:val="0"/>
      <w:marRight w:val="0"/>
      <w:marTop w:val="0"/>
      <w:marBottom w:val="0"/>
      <w:divBdr>
        <w:top w:val="none" w:sz="0" w:space="0" w:color="auto"/>
        <w:left w:val="none" w:sz="0" w:space="0" w:color="auto"/>
        <w:bottom w:val="none" w:sz="0" w:space="0" w:color="auto"/>
        <w:right w:val="none" w:sz="0" w:space="0" w:color="auto"/>
      </w:divBdr>
    </w:div>
    <w:div w:id="493840774">
      <w:bodyDiv w:val="1"/>
      <w:marLeft w:val="0"/>
      <w:marRight w:val="0"/>
      <w:marTop w:val="0"/>
      <w:marBottom w:val="0"/>
      <w:divBdr>
        <w:top w:val="none" w:sz="0" w:space="0" w:color="auto"/>
        <w:left w:val="none" w:sz="0" w:space="0" w:color="auto"/>
        <w:bottom w:val="none" w:sz="0" w:space="0" w:color="auto"/>
        <w:right w:val="none" w:sz="0" w:space="0" w:color="auto"/>
      </w:divBdr>
    </w:div>
    <w:div w:id="494224383">
      <w:bodyDiv w:val="1"/>
      <w:marLeft w:val="0"/>
      <w:marRight w:val="0"/>
      <w:marTop w:val="0"/>
      <w:marBottom w:val="0"/>
      <w:divBdr>
        <w:top w:val="none" w:sz="0" w:space="0" w:color="auto"/>
        <w:left w:val="none" w:sz="0" w:space="0" w:color="auto"/>
        <w:bottom w:val="none" w:sz="0" w:space="0" w:color="auto"/>
        <w:right w:val="none" w:sz="0" w:space="0" w:color="auto"/>
      </w:divBdr>
    </w:div>
    <w:div w:id="494490541">
      <w:bodyDiv w:val="1"/>
      <w:marLeft w:val="0"/>
      <w:marRight w:val="0"/>
      <w:marTop w:val="0"/>
      <w:marBottom w:val="0"/>
      <w:divBdr>
        <w:top w:val="none" w:sz="0" w:space="0" w:color="auto"/>
        <w:left w:val="none" w:sz="0" w:space="0" w:color="auto"/>
        <w:bottom w:val="none" w:sz="0" w:space="0" w:color="auto"/>
        <w:right w:val="none" w:sz="0" w:space="0" w:color="auto"/>
      </w:divBdr>
    </w:div>
    <w:div w:id="494495160">
      <w:bodyDiv w:val="1"/>
      <w:marLeft w:val="0"/>
      <w:marRight w:val="0"/>
      <w:marTop w:val="0"/>
      <w:marBottom w:val="0"/>
      <w:divBdr>
        <w:top w:val="none" w:sz="0" w:space="0" w:color="auto"/>
        <w:left w:val="none" w:sz="0" w:space="0" w:color="auto"/>
        <w:bottom w:val="none" w:sz="0" w:space="0" w:color="auto"/>
        <w:right w:val="none" w:sz="0" w:space="0" w:color="auto"/>
      </w:divBdr>
    </w:div>
    <w:div w:id="494538323">
      <w:bodyDiv w:val="1"/>
      <w:marLeft w:val="0"/>
      <w:marRight w:val="0"/>
      <w:marTop w:val="0"/>
      <w:marBottom w:val="0"/>
      <w:divBdr>
        <w:top w:val="none" w:sz="0" w:space="0" w:color="auto"/>
        <w:left w:val="none" w:sz="0" w:space="0" w:color="auto"/>
        <w:bottom w:val="none" w:sz="0" w:space="0" w:color="auto"/>
        <w:right w:val="none" w:sz="0" w:space="0" w:color="auto"/>
      </w:divBdr>
    </w:div>
    <w:div w:id="494614238">
      <w:bodyDiv w:val="1"/>
      <w:marLeft w:val="0"/>
      <w:marRight w:val="0"/>
      <w:marTop w:val="0"/>
      <w:marBottom w:val="0"/>
      <w:divBdr>
        <w:top w:val="none" w:sz="0" w:space="0" w:color="auto"/>
        <w:left w:val="none" w:sz="0" w:space="0" w:color="auto"/>
        <w:bottom w:val="none" w:sz="0" w:space="0" w:color="auto"/>
        <w:right w:val="none" w:sz="0" w:space="0" w:color="auto"/>
      </w:divBdr>
    </w:div>
    <w:div w:id="494687233">
      <w:bodyDiv w:val="1"/>
      <w:marLeft w:val="0"/>
      <w:marRight w:val="0"/>
      <w:marTop w:val="0"/>
      <w:marBottom w:val="0"/>
      <w:divBdr>
        <w:top w:val="none" w:sz="0" w:space="0" w:color="auto"/>
        <w:left w:val="none" w:sz="0" w:space="0" w:color="auto"/>
        <w:bottom w:val="none" w:sz="0" w:space="0" w:color="auto"/>
        <w:right w:val="none" w:sz="0" w:space="0" w:color="auto"/>
      </w:divBdr>
    </w:div>
    <w:div w:id="494876362">
      <w:bodyDiv w:val="1"/>
      <w:marLeft w:val="0"/>
      <w:marRight w:val="0"/>
      <w:marTop w:val="0"/>
      <w:marBottom w:val="0"/>
      <w:divBdr>
        <w:top w:val="none" w:sz="0" w:space="0" w:color="auto"/>
        <w:left w:val="none" w:sz="0" w:space="0" w:color="auto"/>
        <w:bottom w:val="none" w:sz="0" w:space="0" w:color="auto"/>
        <w:right w:val="none" w:sz="0" w:space="0" w:color="auto"/>
      </w:divBdr>
    </w:div>
    <w:div w:id="494884257">
      <w:bodyDiv w:val="1"/>
      <w:marLeft w:val="0"/>
      <w:marRight w:val="0"/>
      <w:marTop w:val="0"/>
      <w:marBottom w:val="0"/>
      <w:divBdr>
        <w:top w:val="none" w:sz="0" w:space="0" w:color="auto"/>
        <w:left w:val="none" w:sz="0" w:space="0" w:color="auto"/>
        <w:bottom w:val="none" w:sz="0" w:space="0" w:color="auto"/>
        <w:right w:val="none" w:sz="0" w:space="0" w:color="auto"/>
      </w:divBdr>
    </w:div>
    <w:div w:id="494960277">
      <w:bodyDiv w:val="1"/>
      <w:marLeft w:val="0"/>
      <w:marRight w:val="0"/>
      <w:marTop w:val="0"/>
      <w:marBottom w:val="0"/>
      <w:divBdr>
        <w:top w:val="none" w:sz="0" w:space="0" w:color="auto"/>
        <w:left w:val="none" w:sz="0" w:space="0" w:color="auto"/>
        <w:bottom w:val="none" w:sz="0" w:space="0" w:color="auto"/>
        <w:right w:val="none" w:sz="0" w:space="0" w:color="auto"/>
      </w:divBdr>
    </w:div>
    <w:div w:id="495192016">
      <w:bodyDiv w:val="1"/>
      <w:marLeft w:val="0"/>
      <w:marRight w:val="0"/>
      <w:marTop w:val="0"/>
      <w:marBottom w:val="0"/>
      <w:divBdr>
        <w:top w:val="none" w:sz="0" w:space="0" w:color="auto"/>
        <w:left w:val="none" w:sz="0" w:space="0" w:color="auto"/>
        <w:bottom w:val="none" w:sz="0" w:space="0" w:color="auto"/>
        <w:right w:val="none" w:sz="0" w:space="0" w:color="auto"/>
      </w:divBdr>
    </w:div>
    <w:div w:id="495195596">
      <w:bodyDiv w:val="1"/>
      <w:marLeft w:val="0"/>
      <w:marRight w:val="0"/>
      <w:marTop w:val="0"/>
      <w:marBottom w:val="0"/>
      <w:divBdr>
        <w:top w:val="none" w:sz="0" w:space="0" w:color="auto"/>
        <w:left w:val="none" w:sz="0" w:space="0" w:color="auto"/>
        <w:bottom w:val="none" w:sz="0" w:space="0" w:color="auto"/>
        <w:right w:val="none" w:sz="0" w:space="0" w:color="auto"/>
      </w:divBdr>
    </w:div>
    <w:div w:id="495221517">
      <w:bodyDiv w:val="1"/>
      <w:marLeft w:val="0"/>
      <w:marRight w:val="0"/>
      <w:marTop w:val="0"/>
      <w:marBottom w:val="0"/>
      <w:divBdr>
        <w:top w:val="none" w:sz="0" w:space="0" w:color="auto"/>
        <w:left w:val="none" w:sz="0" w:space="0" w:color="auto"/>
        <w:bottom w:val="none" w:sz="0" w:space="0" w:color="auto"/>
        <w:right w:val="none" w:sz="0" w:space="0" w:color="auto"/>
      </w:divBdr>
    </w:div>
    <w:div w:id="495851140">
      <w:bodyDiv w:val="1"/>
      <w:marLeft w:val="0"/>
      <w:marRight w:val="0"/>
      <w:marTop w:val="0"/>
      <w:marBottom w:val="0"/>
      <w:divBdr>
        <w:top w:val="none" w:sz="0" w:space="0" w:color="auto"/>
        <w:left w:val="none" w:sz="0" w:space="0" w:color="auto"/>
        <w:bottom w:val="none" w:sz="0" w:space="0" w:color="auto"/>
        <w:right w:val="none" w:sz="0" w:space="0" w:color="auto"/>
      </w:divBdr>
    </w:div>
    <w:div w:id="496000221">
      <w:bodyDiv w:val="1"/>
      <w:marLeft w:val="0"/>
      <w:marRight w:val="0"/>
      <w:marTop w:val="0"/>
      <w:marBottom w:val="0"/>
      <w:divBdr>
        <w:top w:val="none" w:sz="0" w:space="0" w:color="auto"/>
        <w:left w:val="none" w:sz="0" w:space="0" w:color="auto"/>
        <w:bottom w:val="none" w:sz="0" w:space="0" w:color="auto"/>
        <w:right w:val="none" w:sz="0" w:space="0" w:color="auto"/>
      </w:divBdr>
    </w:div>
    <w:div w:id="496382831">
      <w:bodyDiv w:val="1"/>
      <w:marLeft w:val="0"/>
      <w:marRight w:val="0"/>
      <w:marTop w:val="0"/>
      <w:marBottom w:val="0"/>
      <w:divBdr>
        <w:top w:val="none" w:sz="0" w:space="0" w:color="auto"/>
        <w:left w:val="none" w:sz="0" w:space="0" w:color="auto"/>
        <w:bottom w:val="none" w:sz="0" w:space="0" w:color="auto"/>
        <w:right w:val="none" w:sz="0" w:space="0" w:color="auto"/>
      </w:divBdr>
    </w:div>
    <w:div w:id="496843615">
      <w:marLeft w:val="480"/>
      <w:marRight w:val="0"/>
      <w:marTop w:val="0"/>
      <w:marBottom w:val="0"/>
      <w:divBdr>
        <w:top w:val="none" w:sz="0" w:space="0" w:color="auto"/>
        <w:left w:val="none" w:sz="0" w:space="0" w:color="auto"/>
        <w:bottom w:val="none" w:sz="0" w:space="0" w:color="auto"/>
        <w:right w:val="none" w:sz="0" w:space="0" w:color="auto"/>
      </w:divBdr>
    </w:div>
    <w:div w:id="496918208">
      <w:bodyDiv w:val="1"/>
      <w:marLeft w:val="0"/>
      <w:marRight w:val="0"/>
      <w:marTop w:val="0"/>
      <w:marBottom w:val="0"/>
      <w:divBdr>
        <w:top w:val="none" w:sz="0" w:space="0" w:color="auto"/>
        <w:left w:val="none" w:sz="0" w:space="0" w:color="auto"/>
        <w:bottom w:val="none" w:sz="0" w:space="0" w:color="auto"/>
        <w:right w:val="none" w:sz="0" w:space="0" w:color="auto"/>
      </w:divBdr>
    </w:div>
    <w:div w:id="497188419">
      <w:bodyDiv w:val="1"/>
      <w:marLeft w:val="0"/>
      <w:marRight w:val="0"/>
      <w:marTop w:val="0"/>
      <w:marBottom w:val="0"/>
      <w:divBdr>
        <w:top w:val="none" w:sz="0" w:space="0" w:color="auto"/>
        <w:left w:val="none" w:sz="0" w:space="0" w:color="auto"/>
        <w:bottom w:val="none" w:sz="0" w:space="0" w:color="auto"/>
        <w:right w:val="none" w:sz="0" w:space="0" w:color="auto"/>
      </w:divBdr>
    </w:div>
    <w:div w:id="497234296">
      <w:bodyDiv w:val="1"/>
      <w:marLeft w:val="0"/>
      <w:marRight w:val="0"/>
      <w:marTop w:val="0"/>
      <w:marBottom w:val="0"/>
      <w:divBdr>
        <w:top w:val="none" w:sz="0" w:space="0" w:color="auto"/>
        <w:left w:val="none" w:sz="0" w:space="0" w:color="auto"/>
        <w:bottom w:val="none" w:sz="0" w:space="0" w:color="auto"/>
        <w:right w:val="none" w:sz="0" w:space="0" w:color="auto"/>
      </w:divBdr>
    </w:div>
    <w:div w:id="497892943">
      <w:bodyDiv w:val="1"/>
      <w:marLeft w:val="0"/>
      <w:marRight w:val="0"/>
      <w:marTop w:val="0"/>
      <w:marBottom w:val="0"/>
      <w:divBdr>
        <w:top w:val="none" w:sz="0" w:space="0" w:color="auto"/>
        <w:left w:val="none" w:sz="0" w:space="0" w:color="auto"/>
        <w:bottom w:val="none" w:sz="0" w:space="0" w:color="auto"/>
        <w:right w:val="none" w:sz="0" w:space="0" w:color="auto"/>
      </w:divBdr>
      <w:divsChild>
        <w:div w:id="358818854">
          <w:marLeft w:val="480"/>
          <w:marRight w:val="0"/>
          <w:marTop w:val="0"/>
          <w:marBottom w:val="0"/>
          <w:divBdr>
            <w:top w:val="none" w:sz="0" w:space="0" w:color="auto"/>
            <w:left w:val="none" w:sz="0" w:space="0" w:color="auto"/>
            <w:bottom w:val="none" w:sz="0" w:space="0" w:color="auto"/>
            <w:right w:val="none" w:sz="0" w:space="0" w:color="auto"/>
          </w:divBdr>
        </w:div>
        <w:div w:id="685601081">
          <w:marLeft w:val="480"/>
          <w:marRight w:val="0"/>
          <w:marTop w:val="0"/>
          <w:marBottom w:val="0"/>
          <w:divBdr>
            <w:top w:val="none" w:sz="0" w:space="0" w:color="auto"/>
            <w:left w:val="none" w:sz="0" w:space="0" w:color="auto"/>
            <w:bottom w:val="none" w:sz="0" w:space="0" w:color="auto"/>
            <w:right w:val="none" w:sz="0" w:space="0" w:color="auto"/>
          </w:divBdr>
        </w:div>
        <w:div w:id="1365136201">
          <w:marLeft w:val="480"/>
          <w:marRight w:val="0"/>
          <w:marTop w:val="0"/>
          <w:marBottom w:val="0"/>
          <w:divBdr>
            <w:top w:val="none" w:sz="0" w:space="0" w:color="auto"/>
            <w:left w:val="none" w:sz="0" w:space="0" w:color="auto"/>
            <w:bottom w:val="none" w:sz="0" w:space="0" w:color="auto"/>
            <w:right w:val="none" w:sz="0" w:space="0" w:color="auto"/>
          </w:divBdr>
        </w:div>
        <w:div w:id="823546892">
          <w:marLeft w:val="480"/>
          <w:marRight w:val="0"/>
          <w:marTop w:val="0"/>
          <w:marBottom w:val="0"/>
          <w:divBdr>
            <w:top w:val="none" w:sz="0" w:space="0" w:color="auto"/>
            <w:left w:val="none" w:sz="0" w:space="0" w:color="auto"/>
            <w:bottom w:val="none" w:sz="0" w:space="0" w:color="auto"/>
            <w:right w:val="none" w:sz="0" w:space="0" w:color="auto"/>
          </w:divBdr>
        </w:div>
        <w:div w:id="1455634561">
          <w:marLeft w:val="480"/>
          <w:marRight w:val="0"/>
          <w:marTop w:val="0"/>
          <w:marBottom w:val="0"/>
          <w:divBdr>
            <w:top w:val="none" w:sz="0" w:space="0" w:color="auto"/>
            <w:left w:val="none" w:sz="0" w:space="0" w:color="auto"/>
            <w:bottom w:val="none" w:sz="0" w:space="0" w:color="auto"/>
            <w:right w:val="none" w:sz="0" w:space="0" w:color="auto"/>
          </w:divBdr>
        </w:div>
        <w:div w:id="1959796049">
          <w:marLeft w:val="480"/>
          <w:marRight w:val="0"/>
          <w:marTop w:val="0"/>
          <w:marBottom w:val="0"/>
          <w:divBdr>
            <w:top w:val="none" w:sz="0" w:space="0" w:color="auto"/>
            <w:left w:val="none" w:sz="0" w:space="0" w:color="auto"/>
            <w:bottom w:val="none" w:sz="0" w:space="0" w:color="auto"/>
            <w:right w:val="none" w:sz="0" w:space="0" w:color="auto"/>
          </w:divBdr>
        </w:div>
        <w:div w:id="365563964">
          <w:marLeft w:val="480"/>
          <w:marRight w:val="0"/>
          <w:marTop w:val="0"/>
          <w:marBottom w:val="0"/>
          <w:divBdr>
            <w:top w:val="none" w:sz="0" w:space="0" w:color="auto"/>
            <w:left w:val="none" w:sz="0" w:space="0" w:color="auto"/>
            <w:bottom w:val="none" w:sz="0" w:space="0" w:color="auto"/>
            <w:right w:val="none" w:sz="0" w:space="0" w:color="auto"/>
          </w:divBdr>
        </w:div>
        <w:div w:id="1150098323">
          <w:marLeft w:val="480"/>
          <w:marRight w:val="0"/>
          <w:marTop w:val="0"/>
          <w:marBottom w:val="0"/>
          <w:divBdr>
            <w:top w:val="none" w:sz="0" w:space="0" w:color="auto"/>
            <w:left w:val="none" w:sz="0" w:space="0" w:color="auto"/>
            <w:bottom w:val="none" w:sz="0" w:space="0" w:color="auto"/>
            <w:right w:val="none" w:sz="0" w:space="0" w:color="auto"/>
          </w:divBdr>
        </w:div>
        <w:div w:id="895623128">
          <w:marLeft w:val="480"/>
          <w:marRight w:val="0"/>
          <w:marTop w:val="0"/>
          <w:marBottom w:val="0"/>
          <w:divBdr>
            <w:top w:val="none" w:sz="0" w:space="0" w:color="auto"/>
            <w:left w:val="none" w:sz="0" w:space="0" w:color="auto"/>
            <w:bottom w:val="none" w:sz="0" w:space="0" w:color="auto"/>
            <w:right w:val="none" w:sz="0" w:space="0" w:color="auto"/>
          </w:divBdr>
        </w:div>
        <w:div w:id="562912792">
          <w:marLeft w:val="480"/>
          <w:marRight w:val="0"/>
          <w:marTop w:val="0"/>
          <w:marBottom w:val="0"/>
          <w:divBdr>
            <w:top w:val="none" w:sz="0" w:space="0" w:color="auto"/>
            <w:left w:val="none" w:sz="0" w:space="0" w:color="auto"/>
            <w:bottom w:val="none" w:sz="0" w:space="0" w:color="auto"/>
            <w:right w:val="none" w:sz="0" w:space="0" w:color="auto"/>
          </w:divBdr>
        </w:div>
        <w:div w:id="1084687360">
          <w:marLeft w:val="480"/>
          <w:marRight w:val="0"/>
          <w:marTop w:val="0"/>
          <w:marBottom w:val="0"/>
          <w:divBdr>
            <w:top w:val="none" w:sz="0" w:space="0" w:color="auto"/>
            <w:left w:val="none" w:sz="0" w:space="0" w:color="auto"/>
            <w:bottom w:val="none" w:sz="0" w:space="0" w:color="auto"/>
            <w:right w:val="none" w:sz="0" w:space="0" w:color="auto"/>
          </w:divBdr>
        </w:div>
        <w:div w:id="843084034">
          <w:marLeft w:val="480"/>
          <w:marRight w:val="0"/>
          <w:marTop w:val="0"/>
          <w:marBottom w:val="0"/>
          <w:divBdr>
            <w:top w:val="none" w:sz="0" w:space="0" w:color="auto"/>
            <w:left w:val="none" w:sz="0" w:space="0" w:color="auto"/>
            <w:bottom w:val="none" w:sz="0" w:space="0" w:color="auto"/>
            <w:right w:val="none" w:sz="0" w:space="0" w:color="auto"/>
          </w:divBdr>
        </w:div>
        <w:div w:id="1699550974">
          <w:marLeft w:val="480"/>
          <w:marRight w:val="0"/>
          <w:marTop w:val="0"/>
          <w:marBottom w:val="0"/>
          <w:divBdr>
            <w:top w:val="none" w:sz="0" w:space="0" w:color="auto"/>
            <w:left w:val="none" w:sz="0" w:space="0" w:color="auto"/>
            <w:bottom w:val="none" w:sz="0" w:space="0" w:color="auto"/>
            <w:right w:val="none" w:sz="0" w:space="0" w:color="auto"/>
          </w:divBdr>
        </w:div>
        <w:div w:id="1289779900">
          <w:marLeft w:val="480"/>
          <w:marRight w:val="0"/>
          <w:marTop w:val="0"/>
          <w:marBottom w:val="0"/>
          <w:divBdr>
            <w:top w:val="none" w:sz="0" w:space="0" w:color="auto"/>
            <w:left w:val="none" w:sz="0" w:space="0" w:color="auto"/>
            <w:bottom w:val="none" w:sz="0" w:space="0" w:color="auto"/>
            <w:right w:val="none" w:sz="0" w:space="0" w:color="auto"/>
          </w:divBdr>
        </w:div>
        <w:div w:id="1297183047">
          <w:marLeft w:val="480"/>
          <w:marRight w:val="0"/>
          <w:marTop w:val="0"/>
          <w:marBottom w:val="0"/>
          <w:divBdr>
            <w:top w:val="none" w:sz="0" w:space="0" w:color="auto"/>
            <w:left w:val="none" w:sz="0" w:space="0" w:color="auto"/>
            <w:bottom w:val="none" w:sz="0" w:space="0" w:color="auto"/>
            <w:right w:val="none" w:sz="0" w:space="0" w:color="auto"/>
          </w:divBdr>
        </w:div>
        <w:div w:id="592587947">
          <w:marLeft w:val="480"/>
          <w:marRight w:val="0"/>
          <w:marTop w:val="0"/>
          <w:marBottom w:val="0"/>
          <w:divBdr>
            <w:top w:val="none" w:sz="0" w:space="0" w:color="auto"/>
            <w:left w:val="none" w:sz="0" w:space="0" w:color="auto"/>
            <w:bottom w:val="none" w:sz="0" w:space="0" w:color="auto"/>
            <w:right w:val="none" w:sz="0" w:space="0" w:color="auto"/>
          </w:divBdr>
        </w:div>
      </w:divsChild>
    </w:div>
    <w:div w:id="498154613">
      <w:bodyDiv w:val="1"/>
      <w:marLeft w:val="0"/>
      <w:marRight w:val="0"/>
      <w:marTop w:val="0"/>
      <w:marBottom w:val="0"/>
      <w:divBdr>
        <w:top w:val="none" w:sz="0" w:space="0" w:color="auto"/>
        <w:left w:val="none" w:sz="0" w:space="0" w:color="auto"/>
        <w:bottom w:val="none" w:sz="0" w:space="0" w:color="auto"/>
        <w:right w:val="none" w:sz="0" w:space="0" w:color="auto"/>
      </w:divBdr>
    </w:div>
    <w:div w:id="498541097">
      <w:bodyDiv w:val="1"/>
      <w:marLeft w:val="0"/>
      <w:marRight w:val="0"/>
      <w:marTop w:val="0"/>
      <w:marBottom w:val="0"/>
      <w:divBdr>
        <w:top w:val="none" w:sz="0" w:space="0" w:color="auto"/>
        <w:left w:val="none" w:sz="0" w:space="0" w:color="auto"/>
        <w:bottom w:val="none" w:sz="0" w:space="0" w:color="auto"/>
        <w:right w:val="none" w:sz="0" w:space="0" w:color="auto"/>
      </w:divBdr>
      <w:divsChild>
        <w:div w:id="1550141919">
          <w:marLeft w:val="480"/>
          <w:marRight w:val="0"/>
          <w:marTop w:val="0"/>
          <w:marBottom w:val="0"/>
          <w:divBdr>
            <w:top w:val="none" w:sz="0" w:space="0" w:color="auto"/>
            <w:left w:val="none" w:sz="0" w:space="0" w:color="auto"/>
            <w:bottom w:val="none" w:sz="0" w:space="0" w:color="auto"/>
            <w:right w:val="none" w:sz="0" w:space="0" w:color="auto"/>
          </w:divBdr>
        </w:div>
        <w:div w:id="640768161">
          <w:marLeft w:val="480"/>
          <w:marRight w:val="0"/>
          <w:marTop w:val="0"/>
          <w:marBottom w:val="0"/>
          <w:divBdr>
            <w:top w:val="none" w:sz="0" w:space="0" w:color="auto"/>
            <w:left w:val="none" w:sz="0" w:space="0" w:color="auto"/>
            <w:bottom w:val="none" w:sz="0" w:space="0" w:color="auto"/>
            <w:right w:val="none" w:sz="0" w:space="0" w:color="auto"/>
          </w:divBdr>
        </w:div>
        <w:div w:id="1544512154">
          <w:marLeft w:val="480"/>
          <w:marRight w:val="0"/>
          <w:marTop w:val="0"/>
          <w:marBottom w:val="0"/>
          <w:divBdr>
            <w:top w:val="none" w:sz="0" w:space="0" w:color="auto"/>
            <w:left w:val="none" w:sz="0" w:space="0" w:color="auto"/>
            <w:bottom w:val="none" w:sz="0" w:space="0" w:color="auto"/>
            <w:right w:val="none" w:sz="0" w:space="0" w:color="auto"/>
          </w:divBdr>
        </w:div>
        <w:div w:id="2040473739">
          <w:marLeft w:val="480"/>
          <w:marRight w:val="0"/>
          <w:marTop w:val="0"/>
          <w:marBottom w:val="0"/>
          <w:divBdr>
            <w:top w:val="none" w:sz="0" w:space="0" w:color="auto"/>
            <w:left w:val="none" w:sz="0" w:space="0" w:color="auto"/>
            <w:bottom w:val="none" w:sz="0" w:space="0" w:color="auto"/>
            <w:right w:val="none" w:sz="0" w:space="0" w:color="auto"/>
          </w:divBdr>
        </w:div>
        <w:div w:id="2089033920">
          <w:marLeft w:val="480"/>
          <w:marRight w:val="0"/>
          <w:marTop w:val="0"/>
          <w:marBottom w:val="0"/>
          <w:divBdr>
            <w:top w:val="none" w:sz="0" w:space="0" w:color="auto"/>
            <w:left w:val="none" w:sz="0" w:space="0" w:color="auto"/>
            <w:bottom w:val="none" w:sz="0" w:space="0" w:color="auto"/>
            <w:right w:val="none" w:sz="0" w:space="0" w:color="auto"/>
          </w:divBdr>
        </w:div>
        <w:div w:id="443310136">
          <w:marLeft w:val="480"/>
          <w:marRight w:val="0"/>
          <w:marTop w:val="0"/>
          <w:marBottom w:val="0"/>
          <w:divBdr>
            <w:top w:val="none" w:sz="0" w:space="0" w:color="auto"/>
            <w:left w:val="none" w:sz="0" w:space="0" w:color="auto"/>
            <w:bottom w:val="none" w:sz="0" w:space="0" w:color="auto"/>
            <w:right w:val="none" w:sz="0" w:space="0" w:color="auto"/>
          </w:divBdr>
        </w:div>
        <w:div w:id="985428241">
          <w:marLeft w:val="480"/>
          <w:marRight w:val="0"/>
          <w:marTop w:val="0"/>
          <w:marBottom w:val="0"/>
          <w:divBdr>
            <w:top w:val="none" w:sz="0" w:space="0" w:color="auto"/>
            <w:left w:val="none" w:sz="0" w:space="0" w:color="auto"/>
            <w:bottom w:val="none" w:sz="0" w:space="0" w:color="auto"/>
            <w:right w:val="none" w:sz="0" w:space="0" w:color="auto"/>
          </w:divBdr>
        </w:div>
        <w:div w:id="1538616778">
          <w:marLeft w:val="480"/>
          <w:marRight w:val="0"/>
          <w:marTop w:val="0"/>
          <w:marBottom w:val="0"/>
          <w:divBdr>
            <w:top w:val="none" w:sz="0" w:space="0" w:color="auto"/>
            <w:left w:val="none" w:sz="0" w:space="0" w:color="auto"/>
            <w:bottom w:val="none" w:sz="0" w:space="0" w:color="auto"/>
            <w:right w:val="none" w:sz="0" w:space="0" w:color="auto"/>
          </w:divBdr>
        </w:div>
      </w:divsChild>
    </w:div>
    <w:div w:id="499124735">
      <w:marLeft w:val="480"/>
      <w:marRight w:val="0"/>
      <w:marTop w:val="0"/>
      <w:marBottom w:val="0"/>
      <w:divBdr>
        <w:top w:val="none" w:sz="0" w:space="0" w:color="auto"/>
        <w:left w:val="none" w:sz="0" w:space="0" w:color="auto"/>
        <w:bottom w:val="none" w:sz="0" w:space="0" w:color="auto"/>
        <w:right w:val="none" w:sz="0" w:space="0" w:color="auto"/>
      </w:divBdr>
    </w:div>
    <w:div w:id="499152070">
      <w:bodyDiv w:val="1"/>
      <w:marLeft w:val="0"/>
      <w:marRight w:val="0"/>
      <w:marTop w:val="0"/>
      <w:marBottom w:val="0"/>
      <w:divBdr>
        <w:top w:val="none" w:sz="0" w:space="0" w:color="auto"/>
        <w:left w:val="none" w:sz="0" w:space="0" w:color="auto"/>
        <w:bottom w:val="none" w:sz="0" w:space="0" w:color="auto"/>
        <w:right w:val="none" w:sz="0" w:space="0" w:color="auto"/>
      </w:divBdr>
    </w:div>
    <w:div w:id="499152612">
      <w:marLeft w:val="480"/>
      <w:marRight w:val="0"/>
      <w:marTop w:val="0"/>
      <w:marBottom w:val="0"/>
      <w:divBdr>
        <w:top w:val="none" w:sz="0" w:space="0" w:color="auto"/>
        <w:left w:val="none" w:sz="0" w:space="0" w:color="auto"/>
        <w:bottom w:val="none" w:sz="0" w:space="0" w:color="auto"/>
        <w:right w:val="none" w:sz="0" w:space="0" w:color="auto"/>
      </w:divBdr>
    </w:div>
    <w:div w:id="499274307">
      <w:bodyDiv w:val="1"/>
      <w:marLeft w:val="0"/>
      <w:marRight w:val="0"/>
      <w:marTop w:val="0"/>
      <w:marBottom w:val="0"/>
      <w:divBdr>
        <w:top w:val="none" w:sz="0" w:space="0" w:color="auto"/>
        <w:left w:val="none" w:sz="0" w:space="0" w:color="auto"/>
        <w:bottom w:val="none" w:sz="0" w:space="0" w:color="auto"/>
        <w:right w:val="none" w:sz="0" w:space="0" w:color="auto"/>
      </w:divBdr>
    </w:div>
    <w:div w:id="499278623">
      <w:bodyDiv w:val="1"/>
      <w:marLeft w:val="0"/>
      <w:marRight w:val="0"/>
      <w:marTop w:val="0"/>
      <w:marBottom w:val="0"/>
      <w:divBdr>
        <w:top w:val="none" w:sz="0" w:space="0" w:color="auto"/>
        <w:left w:val="none" w:sz="0" w:space="0" w:color="auto"/>
        <w:bottom w:val="none" w:sz="0" w:space="0" w:color="auto"/>
        <w:right w:val="none" w:sz="0" w:space="0" w:color="auto"/>
      </w:divBdr>
      <w:divsChild>
        <w:div w:id="2127892834">
          <w:marLeft w:val="480"/>
          <w:marRight w:val="0"/>
          <w:marTop w:val="0"/>
          <w:marBottom w:val="0"/>
          <w:divBdr>
            <w:top w:val="none" w:sz="0" w:space="0" w:color="auto"/>
            <w:left w:val="none" w:sz="0" w:space="0" w:color="auto"/>
            <w:bottom w:val="none" w:sz="0" w:space="0" w:color="auto"/>
            <w:right w:val="none" w:sz="0" w:space="0" w:color="auto"/>
          </w:divBdr>
        </w:div>
        <w:div w:id="908610995">
          <w:marLeft w:val="480"/>
          <w:marRight w:val="0"/>
          <w:marTop w:val="0"/>
          <w:marBottom w:val="0"/>
          <w:divBdr>
            <w:top w:val="none" w:sz="0" w:space="0" w:color="auto"/>
            <w:left w:val="none" w:sz="0" w:space="0" w:color="auto"/>
            <w:bottom w:val="none" w:sz="0" w:space="0" w:color="auto"/>
            <w:right w:val="none" w:sz="0" w:space="0" w:color="auto"/>
          </w:divBdr>
        </w:div>
        <w:div w:id="257522830">
          <w:marLeft w:val="480"/>
          <w:marRight w:val="0"/>
          <w:marTop w:val="0"/>
          <w:marBottom w:val="0"/>
          <w:divBdr>
            <w:top w:val="none" w:sz="0" w:space="0" w:color="auto"/>
            <w:left w:val="none" w:sz="0" w:space="0" w:color="auto"/>
            <w:bottom w:val="none" w:sz="0" w:space="0" w:color="auto"/>
            <w:right w:val="none" w:sz="0" w:space="0" w:color="auto"/>
          </w:divBdr>
        </w:div>
        <w:div w:id="421534930">
          <w:marLeft w:val="480"/>
          <w:marRight w:val="0"/>
          <w:marTop w:val="0"/>
          <w:marBottom w:val="0"/>
          <w:divBdr>
            <w:top w:val="none" w:sz="0" w:space="0" w:color="auto"/>
            <w:left w:val="none" w:sz="0" w:space="0" w:color="auto"/>
            <w:bottom w:val="none" w:sz="0" w:space="0" w:color="auto"/>
            <w:right w:val="none" w:sz="0" w:space="0" w:color="auto"/>
          </w:divBdr>
        </w:div>
        <w:div w:id="1703243782">
          <w:marLeft w:val="480"/>
          <w:marRight w:val="0"/>
          <w:marTop w:val="0"/>
          <w:marBottom w:val="0"/>
          <w:divBdr>
            <w:top w:val="none" w:sz="0" w:space="0" w:color="auto"/>
            <w:left w:val="none" w:sz="0" w:space="0" w:color="auto"/>
            <w:bottom w:val="none" w:sz="0" w:space="0" w:color="auto"/>
            <w:right w:val="none" w:sz="0" w:space="0" w:color="auto"/>
          </w:divBdr>
        </w:div>
        <w:div w:id="2113669745">
          <w:marLeft w:val="480"/>
          <w:marRight w:val="0"/>
          <w:marTop w:val="0"/>
          <w:marBottom w:val="0"/>
          <w:divBdr>
            <w:top w:val="none" w:sz="0" w:space="0" w:color="auto"/>
            <w:left w:val="none" w:sz="0" w:space="0" w:color="auto"/>
            <w:bottom w:val="none" w:sz="0" w:space="0" w:color="auto"/>
            <w:right w:val="none" w:sz="0" w:space="0" w:color="auto"/>
          </w:divBdr>
        </w:div>
        <w:div w:id="1631285220">
          <w:marLeft w:val="480"/>
          <w:marRight w:val="0"/>
          <w:marTop w:val="0"/>
          <w:marBottom w:val="0"/>
          <w:divBdr>
            <w:top w:val="none" w:sz="0" w:space="0" w:color="auto"/>
            <w:left w:val="none" w:sz="0" w:space="0" w:color="auto"/>
            <w:bottom w:val="none" w:sz="0" w:space="0" w:color="auto"/>
            <w:right w:val="none" w:sz="0" w:space="0" w:color="auto"/>
          </w:divBdr>
        </w:div>
        <w:div w:id="2058815733">
          <w:marLeft w:val="480"/>
          <w:marRight w:val="0"/>
          <w:marTop w:val="0"/>
          <w:marBottom w:val="0"/>
          <w:divBdr>
            <w:top w:val="none" w:sz="0" w:space="0" w:color="auto"/>
            <w:left w:val="none" w:sz="0" w:space="0" w:color="auto"/>
            <w:bottom w:val="none" w:sz="0" w:space="0" w:color="auto"/>
            <w:right w:val="none" w:sz="0" w:space="0" w:color="auto"/>
          </w:divBdr>
        </w:div>
        <w:div w:id="2127917829">
          <w:marLeft w:val="480"/>
          <w:marRight w:val="0"/>
          <w:marTop w:val="0"/>
          <w:marBottom w:val="0"/>
          <w:divBdr>
            <w:top w:val="none" w:sz="0" w:space="0" w:color="auto"/>
            <w:left w:val="none" w:sz="0" w:space="0" w:color="auto"/>
            <w:bottom w:val="none" w:sz="0" w:space="0" w:color="auto"/>
            <w:right w:val="none" w:sz="0" w:space="0" w:color="auto"/>
          </w:divBdr>
        </w:div>
        <w:div w:id="887955982">
          <w:marLeft w:val="480"/>
          <w:marRight w:val="0"/>
          <w:marTop w:val="0"/>
          <w:marBottom w:val="0"/>
          <w:divBdr>
            <w:top w:val="none" w:sz="0" w:space="0" w:color="auto"/>
            <w:left w:val="none" w:sz="0" w:space="0" w:color="auto"/>
            <w:bottom w:val="none" w:sz="0" w:space="0" w:color="auto"/>
            <w:right w:val="none" w:sz="0" w:space="0" w:color="auto"/>
          </w:divBdr>
        </w:div>
        <w:div w:id="218055469">
          <w:marLeft w:val="480"/>
          <w:marRight w:val="0"/>
          <w:marTop w:val="0"/>
          <w:marBottom w:val="0"/>
          <w:divBdr>
            <w:top w:val="none" w:sz="0" w:space="0" w:color="auto"/>
            <w:left w:val="none" w:sz="0" w:space="0" w:color="auto"/>
            <w:bottom w:val="none" w:sz="0" w:space="0" w:color="auto"/>
            <w:right w:val="none" w:sz="0" w:space="0" w:color="auto"/>
          </w:divBdr>
        </w:div>
        <w:div w:id="1044716155">
          <w:marLeft w:val="480"/>
          <w:marRight w:val="0"/>
          <w:marTop w:val="0"/>
          <w:marBottom w:val="0"/>
          <w:divBdr>
            <w:top w:val="none" w:sz="0" w:space="0" w:color="auto"/>
            <w:left w:val="none" w:sz="0" w:space="0" w:color="auto"/>
            <w:bottom w:val="none" w:sz="0" w:space="0" w:color="auto"/>
            <w:right w:val="none" w:sz="0" w:space="0" w:color="auto"/>
          </w:divBdr>
        </w:div>
      </w:divsChild>
    </w:div>
    <w:div w:id="499472268">
      <w:marLeft w:val="480"/>
      <w:marRight w:val="0"/>
      <w:marTop w:val="0"/>
      <w:marBottom w:val="0"/>
      <w:divBdr>
        <w:top w:val="none" w:sz="0" w:space="0" w:color="auto"/>
        <w:left w:val="none" w:sz="0" w:space="0" w:color="auto"/>
        <w:bottom w:val="none" w:sz="0" w:space="0" w:color="auto"/>
        <w:right w:val="none" w:sz="0" w:space="0" w:color="auto"/>
      </w:divBdr>
    </w:div>
    <w:div w:id="499545208">
      <w:bodyDiv w:val="1"/>
      <w:marLeft w:val="0"/>
      <w:marRight w:val="0"/>
      <w:marTop w:val="0"/>
      <w:marBottom w:val="0"/>
      <w:divBdr>
        <w:top w:val="none" w:sz="0" w:space="0" w:color="auto"/>
        <w:left w:val="none" w:sz="0" w:space="0" w:color="auto"/>
        <w:bottom w:val="none" w:sz="0" w:space="0" w:color="auto"/>
        <w:right w:val="none" w:sz="0" w:space="0" w:color="auto"/>
      </w:divBdr>
    </w:div>
    <w:div w:id="499587195">
      <w:bodyDiv w:val="1"/>
      <w:marLeft w:val="0"/>
      <w:marRight w:val="0"/>
      <w:marTop w:val="0"/>
      <w:marBottom w:val="0"/>
      <w:divBdr>
        <w:top w:val="none" w:sz="0" w:space="0" w:color="auto"/>
        <w:left w:val="none" w:sz="0" w:space="0" w:color="auto"/>
        <w:bottom w:val="none" w:sz="0" w:space="0" w:color="auto"/>
        <w:right w:val="none" w:sz="0" w:space="0" w:color="auto"/>
      </w:divBdr>
    </w:div>
    <w:div w:id="499738464">
      <w:bodyDiv w:val="1"/>
      <w:marLeft w:val="0"/>
      <w:marRight w:val="0"/>
      <w:marTop w:val="0"/>
      <w:marBottom w:val="0"/>
      <w:divBdr>
        <w:top w:val="none" w:sz="0" w:space="0" w:color="auto"/>
        <w:left w:val="none" w:sz="0" w:space="0" w:color="auto"/>
        <w:bottom w:val="none" w:sz="0" w:space="0" w:color="auto"/>
        <w:right w:val="none" w:sz="0" w:space="0" w:color="auto"/>
      </w:divBdr>
    </w:div>
    <w:div w:id="499930445">
      <w:bodyDiv w:val="1"/>
      <w:marLeft w:val="0"/>
      <w:marRight w:val="0"/>
      <w:marTop w:val="0"/>
      <w:marBottom w:val="0"/>
      <w:divBdr>
        <w:top w:val="none" w:sz="0" w:space="0" w:color="auto"/>
        <w:left w:val="none" w:sz="0" w:space="0" w:color="auto"/>
        <w:bottom w:val="none" w:sz="0" w:space="0" w:color="auto"/>
        <w:right w:val="none" w:sz="0" w:space="0" w:color="auto"/>
      </w:divBdr>
    </w:div>
    <w:div w:id="500002545">
      <w:bodyDiv w:val="1"/>
      <w:marLeft w:val="0"/>
      <w:marRight w:val="0"/>
      <w:marTop w:val="0"/>
      <w:marBottom w:val="0"/>
      <w:divBdr>
        <w:top w:val="none" w:sz="0" w:space="0" w:color="auto"/>
        <w:left w:val="none" w:sz="0" w:space="0" w:color="auto"/>
        <w:bottom w:val="none" w:sz="0" w:space="0" w:color="auto"/>
        <w:right w:val="none" w:sz="0" w:space="0" w:color="auto"/>
      </w:divBdr>
    </w:div>
    <w:div w:id="500243902">
      <w:bodyDiv w:val="1"/>
      <w:marLeft w:val="0"/>
      <w:marRight w:val="0"/>
      <w:marTop w:val="0"/>
      <w:marBottom w:val="0"/>
      <w:divBdr>
        <w:top w:val="none" w:sz="0" w:space="0" w:color="auto"/>
        <w:left w:val="none" w:sz="0" w:space="0" w:color="auto"/>
        <w:bottom w:val="none" w:sz="0" w:space="0" w:color="auto"/>
        <w:right w:val="none" w:sz="0" w:space="0" w:color="auto"/>
      </w:divBdr>
    </w:div>
    <w:div w:id="50039364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09">
          <w:marLeft w:val="480"/>
          <w:marRight w:val="0"/>
          <w:marTop w:val="0"/>
          <w:marBottom w:val="0"/>
          <w:divBdr>
            <w:top w:val="none" w:sz="0" w:space="0" w:color="auto"/>
            <w:left w:val="none" w:sz="0" w:space="0" w:color="auto"/>
            <w:bottom w:val="none" w:sz="0" w:space="0" w:color="auto"/>
            <w:right w:val="none" w:sz="0" w:space="0" w:color="auto"/>
          </w:divBdr>
        </w:div>
        <w:div w:id="1272933346">
          <w:marLeft w:val="480"/>
          <w:marRight w:val="0"/>
          <w:marTop w:val="0"/>
          <w:marBottom w:val="0"/>
          <w:divBdr>
            <w:top w:val="none" w:sz="0" w:space="0" w:color="auto"/>
            <w:left w:val="none" w:sz="0" w:space="0" w:color="auto"/>
            <w:bottom w:val="none" w:sz="0" w:space="0" w:color="auto"/>
            <w:right w:val="none" w:sz="0" w:space="0" w:color="auto"/>
          </w:divBdr>
        </w:div>
        <w:div w:id="1110778947">
          <w:marLeft w:val="480"/>
          <w:marRight w:val="0"/>
          <w:marTop w:val="0"/>
          <w:marBottom w:val="0"/>
          <w:divBdr>
            <w:top w:val="none" w:sz="0" w:space="0" w:color="auto"/>
            <w:left w:val="none" w:sz="0" w:space="0" w:color="auto"/>
            <w:bottom w:val="none" w:sz="0" w:space="0" w:color="auto"/>
            <w:right w:val="none" w:sz="0" w:space="0" w:color="auto"/>
          </w:divBdr>
        </w:div>
        <w:div w:id="1229656013">
          <w:marLeft w:val="480"/>
          <w:marRight w:val="0"/>
          <w:marTop w:val="0"/>
          <w:marBottom w:val="0"/>
          <w:divBdr>
            <w:top w:val="none" w:sz="0" w:space="0" w:color="auto"/>
            <w:left w:val="none" w:sz="0" w:space="0" w:color="auto"/>
            <w:bottom w:val="none" w:sz="0" w:space="0" w:color="auto"/>
            <w:right w:val="none" w:sz="0" w:space="0" w:color="auto"/>
          </w:divBdr>
        </w:div>
        <w:div w:id="469708185">
          <w:marLeft w:val="480"/>
          <w:marRight w:val="0"/>
          <w:marTop w:val="0"/>
          <w:marBottom w:val="0"/>
          <w:divBdr>
            <w:top w:val="none" w:sz="0" w:space="0" w:color="auto"/>
            <w:left w:val="none" w:sz="0" w:space="0" w:color="auto"/>
            <w:bottom w:val="none" w:sz="0" w:space="0" w:color="auto"/>
            <w:right w:val="none" w:sz="0" w:space="0" w:color="auto"/>
          </w:divBdr>
        </w:div>
      </w:divsChild>
    </w:div>
    <w:div w:id="500507733">
      <w:bodyDiv w:val="1"/>
      <w:marLeft w:val="0"/>
      <w:marRight w:val="0"/>
      <w:marTop w:val="0"/>
      <w:marBottom w:val="0"/>
      <w:divBdr>
        <w:top w:val="none" w:sz="0" w:space="0" w:color="auto"/>
        <w:left w:val="none" w:sz="0" w:space="0" w:color="auto"/>
        <w:bottom w:val="none" w:sz="0" w:space="0" w:color="auto"/>
        <w:right w:val="none" w:sz="0" w:space="0" w:color="auto"/>
      </w:divBdr>
      <w:divsChild>
        <w:div w:id="1256522005">
          <w:marLeft w:val="480"/>
          <w:marRight w:val="0"/>
          <w:marTop w:val="0"/>
          <w:marBottom w:val="0"/>
          <w:divBdr>
            <w:top w:val="none" w:sz="0" w:space="0" w:color="auto"/>
            <w:left w:val="none" w:sz="0" w:space="0" w:color="auto"/>
            <w:bottom w:val="none" w:sz="0" w:space="0" w:color="auto"/>
            <w:right w:val="none" w:sz="0" w:space="0" w:color="auto"/>
          </w:divBdr>
        </w:div>
        <w:div w:id="368265722">
          <w:marLeft w:val="480"/>
          <w:marRight w:val="0"/>
          <w:marTop w:val="0"/>
          <w:marBottom w:val="0"/>
          <w:divBdr>
            <w:top w:val="none" w:sz="0" w:space="0" w:color="auto"/>
            <w:left w:val="none" w:sz="0" w:space="0" w:color="auto"/>
            <w:bottom w:val="none" w:sz="0" w:space="0" w:color="auto"/>
            <w:right w:val="none" w:sz="0" w:space="0" w:color="auto"/>
          </w:divBdr>
        </w:div>
        <w:div w:id="1914503923">
          <w:marLeft w:val="480"/>
          <w:marRight w:val="0"/>
          <w:marTop w:val="0"/>
          <w:marBottom w:val="0"/>
          <w:divBdr>
            <w:top w:val="none" w:sz="0" w:space="0" w:color="auto"/>
            <w:left w:val="none" w:sz="0" w:space="0" w:color="auto"/>
            <w:bottom w:val="none" w:sz="0" w:space="0" w:color="auto"/>
            <w:right w:val="none" w:sz="0" w:space="0" w:color="auto"/>
          </w:divBdr>
        </w:div>
        <w:div w:id="1345859232">
          <w:marLeft w:val="480"/>
          <w:marRight w:val="0"/>
          <w:marTop w:val="0"/>
          <w:marBottom w:val="0"/>
          <w:divBdr>
            <w:top w:val="none" w:sz="0" w:space="0" w:color="auto"/>
            <w:left w:val="none" w:sz="0" w:space="0" w:color="auto"/>
            <w:bottom w:val="none" w:sz="0" w:space="0" w:color="auto"/>
            <w:right w:val="none" w:sz="0" w:space="0" w:color="auto"/>
          </w:divBdr>
        </w:div>
        <w:div w:id="1004863893">
          <w:marLeft w:val="480"/>
          <w:marRight w:val="0"/>
          <w:marTop w:val="0"/>
          <w:marBottom w:val="0"/>
          <w:divBdr>
            <w:top w:val="none" w:sz="0" w:space="0" w:color="auto"/>
            <w:left w:val="none" w:sz="0" w:space="0" w:color="auto"/>
            <w:bottom w:val="none" w:sz="0" w:space="0" w:color="auto"/>
            <w:right w:val="none" w:sz="0" w:space="0" w:color="auto"/>
          </w:divBdr>
        </w:div>
        <w:div w:id="415054671">
          <w:marLeft w:val="480"/>
          <w:marRight w:val="0"/>
          <w:marTop w:val="0"/>
          <w:marBottom w:val="0"/>
          <w:divBdr>
            <w:top w:val="none" w:sz="0" w:space="0" w:color="auto"/>
            <w:left w:val="none" w:sz="0" w:space="0" w:color="auto"/>
            <w:bottom w:val="none" w:sz="0" w:space="0" w:color="auto"/>
            <w:right w:val="none" w:sz="0" w:space="0" w:color="auto"/>
          </w:divBdr>
        </w:div>
        <w:div w:id="986788438">
          <w:marLeft w:val="480"/>
          <w:marRight w:val="0"/>
          <w:marTop w:val="0"/>
          <w:marBottom w:val="0"/>
          <w:divBdr>
            <w:top w:val="none" w:sz="0" w:space="0" w:color="auto"/>
            <w:left w:val="none" w:sz="0" w:space="0" w:color="auto"/>
            <w:bottom w:val="none" w:sz="0" w:space="0" w:color="auto"/>
            <w:right w:val="none" w:sz="0" w:space="0" w:color="auto"/>
          </w:divBdr>
        </w:div>
        <w:div w:id="692612485">
          <w:marLeft w:val="480"/>
          <w:marRight w:val="0"/>
          <w:marTop w:val="0"/>
          <w:marBottom w:val="0"/>
          <w:divBdr>
            <w:top w:val="none" w:sz="0" w:space="0" w:color="auto"/>
            <w:left w:val="none" w:sz="0" w:space="0" w:color="auto"/>
            <w:bottom w:val="none" w:sz="0" w:space="0" w:color="auto"/>
            <w:right w:val="none" w:sz="0" w:space="0" w:color="auto"/>
          </w:divBdr>
        </w:div>
        <w:div w:id="1581793519">
          <w:marLeft w:val="480"/>
          <w:marRight w:val="0"/>
          <w:marTop w:val="0"/>
          <w:marBottom w:val="0"/>
          <w:divBdr>
            <w:top w:val="none" w:sz="0" w:space="0" w:color="auto"/>
            <w:left w:val="none" w:sz="0" w:space="0" w:color="auto"/>
            <w:bottom w:val="none" w:sz="0" w:space="0" w:color="auto"/>
            <w:right w:val="none" w:sz="0" w:space="0" w:color="auto"/>
          </w:divBdr>
        </w:div>
        <w:div w:id="197814174">
          <w:marLeft w:val="480"/>
          <w:marRight w:val="0"/>
          <w:marTop w:val="0"/>
          <w:marBottom w:val="0"/>
          <w:divBdr>
            <w:top w:val="none" w:sz="0" w:space="0" w:color="auto"/>
            <w:left w:val="none" w:sz="0" w:space="0" w:color="auto"/>
            <w:bottom w:val="none" w:sz="0" w:space="0" w:color="auto"/>
            <w:right w:val="none" w:sz="0" w:space="0" w:color="auto"/>
          </w:divBdr>
        </w:div>
        <w:div w:id="1832257630">
          <w:marLeft w:val="480"/>
          <w:marRight w:val="0"/>
          <w:marTop w:val="0"/>
          <w:marBottom w:val="0"/>
          <w:divBdr>
            <w:top w:val="none" w:sz="0" w:space="0" w:color="auto"/>
            <w:left w:val="none" w:sz="0" w:space="0" w:color="auto"/>
            <w:bottom w:val="none" w:sz="0" w:space="0" w:color="auto"/>
            <w:right w:val="none" w:sz="0" w:space="0" w:color="auto"/>
          </w:divBdr>
        </w:div>
        <w:div w:id="227962458">
          <w:marLeft w:val="480"/>
          <w:marRight w:val="0"/>
          <w:marTop w:val="0"/>
          <w:marBottom w:val="0"/>
          <w:divBdr>
            <w:top w:val="none" w:sz="0" w:space="0" w:color="auto"/>
            <w:left w:val="none" w:sz="0" w:space="0" w:color="auto"/>
            <w:bottom w:val="none" w:sz="0" w:space="0" w:color="auto"/>
            <w:right w:val="none" w:sz="0" w:space="0" w:color="auto"/>
          </w:divBdr>
        </w:div>
        <w:div w:id="863326218">
          <w:marLeft w:val="480"/>
          <w:marRight w:val="0"/>
          <w:marTop w:val="0"/>
          <w:marBottom w:val="0"/>
          <w:divBdr>
            <w:top w:val="none" w:sz="0" w:space="0" w:color="auto"/>
            <w:left w:val="none" w:sz="0" w:space="0" w:color="auto"/>
            <w:bottom w:val="none" w:sz="0" w:space="0" w:color="auto"/>
            <w:right w:val="none" w:sz="0" w:space="0" w:color="auto"/>
          </w:divBdr>
        </w:div>
        <w:div w:id="1547184742">
          <w:marLeft w:val="480"/>
          <w:marRight w:val="0"/>
          <w:marTop w:val="0"/>
          <w:marBottom w:val="0"/>
          <w:divBdr>
            <w:top w:val="none" w:sz="0" w:space="0" w:color="auto"/>
            <w:left w:val="none" w:sz="0" w:space="0" w:color="auto"/>
            <w:bottom w:val="none" w:sz="0" w:space="0" w:color="auto"/>
            <w:right w:val="none" w:sz="0" w:space="0" w:color="auto"/>
          </w:divBdr>
        </w:div>
        <w:div w:id="1940066370">
          <w:marLeft w:val="480"/>
          <w:marRight w:val="0"/>
          <w:marTop w:val="0"/>
          <w:marBottom w:val="0"/>
          <w:divBdr>
            <w:top w:val="none" w:sz="0" w:space="0" w:color="auto"/>
            <w:left w:val="none" w:sz="0" w:space="0" w:color="auto"/>
            <w:bottom w:val="none" w:sz="0" w:space="0" w:color="auto"/>
            <w:right w:val="none" w:sz="0" w:space="0" w:color="auto"/>
          </w:divBdr>
        </w:div>
        <w:div w:id="481118054">
          <w:marLeft w:val="480"/>
          <w:marRight w:val="0"/>
          <w:marTop w:val="0"/>
          <w:marBottom w:val="0"/>
          <w:divBdr>
            <w:top w:val="none" w:sz="0" w:space="0" w:color="auto"/>
            <w:left w:val="none" w:sz="0" w:space="0" w:color="auto"/>
            <w:bottom w:val="none" w:sz="0" w:space="0" w:color="auto"/>
            <w:right w:val="none" w:sz="0" w:space="0" w:color="auto"/>
          </w:divBdr>
        </w:div>
        <w:div w:id="183978908">
          <w:marLeft w:val="480"/>
          <w:marRight w:val="0"/>
          <w:marTop w:val="0"/>
          <w:marBottom w:val="0"/>
          <w:divBdr>
            <w:top w:val="none" w:sz="0" w:space="0" w:color="auto"/>
            <w:left w:val="none" w:sz="0" w:space="0" w:color="auto"/>
            <w:bottom w:val="none" w:sz="0" w:space="0" w:color="auto"/>
            <w:right w:val="none" w:sz="0" w:space="0" w:color="auto"/>
          </w:divBdr>
        </w:div>
        <w:div w:id="1322470279">
          <w:marLeft w:val="480"/>
          <w:marRight w:val="0"/>
          <w:marTop w:val="0"/>
          <w:marBottom w:val="0"/>
          <w:divBdr>
            <w:top w:val="none" w:sz="0" w:space="0" w:color="auto"/>
            <w:left w:val="none" w:sz="0" w:space="0" w:color="auto"/>
            <w:bottom w:val="none" w:sz="0" w:space="0" w:color="auto"/>
            <w:right w:val="none" w:sz="0" w:space="0" w:color="auto"/>
          </w:divBdr>
        </w:div>
        <w:div w:id="754980868">
          <w:marLeft w:val="480"/>
          <w:marRight w:val="0"/>
          <w:marTop w:val="0"/>
          <w:marBottom w:val="0"/>
          <w:divBdr>
            <w:top w:val="none" w:sz="0" w:space="0" w:color="auto"/>
            <w:left w:val="none" w:sz="0" w:space="0" w:color="auto"/>
            <w:bottom w:val="none" w:sz="0" w:space="0" w:color="auto"/>
            <w:right w:val="none" w:sz="0" w:space="0" w:color="auto"/>
          </w:divBdr>
        </w:div>
        <w:div w:id="1223759847">
          <w:marLeft w:val="480"/>
          <w:marRight w:val="0"/>
          <w:marTop w:val="0"/>
          <w:marBottom w:val="0"/>
          <w:divBdr>
            <w:top w:val="none" w:sz="0" w:space="0" w:color="auto"/>
            <w:left w:val="none" w:sz="0" w:space="0" w:color="auto"/>
            <w:bottom w:val="none" w:sz="0" w:space="0" w:color="auto"/>
            <w:right w:val="none" w:sz="0" w:space="0" w:color="auto"/>
          </w:divBdr>
        </w:div>
        <w:div w:id="1969319440">
          <w:marLeft w:val="480"/>
          <w:marRight w:val="0"/>
          <w:marTop w:val="0"/>
          <w:marBottom w:val="0"/>
          <w:divBdr>
            <w:top w:val="none" w:sz="0" w:space="0" w:color="auto"/>
            <w:left w:val="none" w:sz="0" w:space="0" w:color="auto"/>
            <w:bottom w:val="none" w:sz="0" w:space="0" w:color="auto"/>
            <w:right w:val="none" w:sz="0" w:space="0" w:color="auto"/>
          </w:divBdr>
        </w:div>
        <w:div w:id="539512831">
          <w:marLeft w:val="480"/>
          <w:marRight w:val="0"/>
          <w:marTop w:val="0"/>
          <w:marBottom w:val="0"/>
          <w:divBdr>
            <w:top w:val="none" w:sz="0" w:space="0" w:color="auto"/>
            <w:left w:val="none" w:sz="0" w:space="0" w:color="auto"/>
            <w:bottom w:val="none" w:sz="0" w:space="0" w:color="auto"/>
            <w:right w:val="none" w:sz="0" w:space="0" w:color="auto"/>
          </w:divBdr>
        </w:div>
        <w:div w:id="1507666802">
          <w:marLeft w:val="480"/>
          <w:marRight w:val="0"/>
          <w:marTop w:val="0"/>
          <w:marBottom w:val="0"/>
          <w:divBdr>
            <w:top w:val="none" w:sz="0" w:space="0" w:color="auto"/>
            <w:left w:val="none" w:sz="0" w:space="0" w:color="auto"/>
            <w:bottom w:val="none" w:sz="0" w:space="0" w:color="auto"/>
            <w:right w:val="none" w:sz="0" w:space="0" w:color="auto"/>
          </w:divBdr>
        </w:div>
        <w:div w:id="1160121156">
          <w:marLeft w:val="480"/>
          <w:marRight w:val="0"/>
          <w:marTop w:val="0"/>
          <w:marBottom w:val="0"/>
          <w:divBdr>
            <w:top w:val="none" w:sz="0" w:space="0" w:color="auto"/>
            <w:left w:val="none" w:sz="0" w:space="0" w:color="auto"/>
            <w:bottom w:val="none" w:sz="0" w:space="0" w:color="auto"/>
            <w:right w:val="none" w:sz="0" w:space="0" w:color="auto"/>
          </w:divBdr>
        </w:div>
        <w:div w:id="813107626">
          <w:marLeft w:val="480"/>
          <w:marRight w:val="0"/>
          <w:marTop w:val="0"/>
          <w:marBottom w:val="0"/>
          <w:divBdr>
            <w:top w:val="none" w:sz="0" w:space="0" w:color="auto"/>
            <w:left w:val="none" w:sz="0" w:space="0" w:color="auto"/>
            <w:bottom w:val="none" w:sz="0" w:space="0" w:color="auto"/>
            <w:right w:val="none" w:sz="0" w:space="0" w:color="auto"/>
          </w:divBdr>
        </w:div>
        <w:div w:id="2078747322">
          <w:marLeft w:val="480"/>
          <w:marRight w:val="0"/>
          <w:marTop w:val="0"/>
          <w:marBottom w:val="0"/>
          <w:divBdr>
            <w:top w:val="none" w:sz="0" w:space="0" w:color="auto"/>
            <w:left w:val="none" w:sz="0" w:space="0" w:color="auto"/>
            <w:bottom w:val="none" w:sz="0" w:space="0" w:color="auto"/>
            <w:right w:val="none" w:sz="0" w:space="0" w:color="auto"/>
          </w:divBdr>
        </w:div>
      </w:divsChild>
    </w:div>
    <w:div w:id="500513550">
      <w:bodyDiv w:val="1"/>
      <w:marLeft w:val="0"/>
      <w:marRight w:val="0"/>
      <w:marTop w:val="0"/>
      <w:marBottom w:val="0"/>
      <w:divBdr>
        <w:top w:val="none" w:sz="0" w:space="0" w:color="auto"/>
        <w:left w:val="none" w:sz="0" w:space="0" w:color="auto"/>
        <w:bottom w:val="none" w:sz="0" w:space="0" w:color="auto"/>
        <w:right w:val="none" w:sz="0" w:space="0" w:color="auto"/>
      </w:divBdr>
    </w:div>
    <w:div w:id="500583356">
      <w:bodyDiv w:val="1"/>
      <w:marLeft w:val="0"/>
      <w:marRight w:val="0"/>
      <w:marTop w:val="0"/>
      <w:marBottom w:val="0"/>
      <w:divBdr>
        <w:top w:val="none" w:sz="0" w:space="0" w:color="auto"/>
        <w:left w:val="none" w:sz="0" w:space="0" w:color="auto"/>
        <w:bottom w:val="none" w:sz="0" w:space="0" w:color="auto"/>
        <w:right w:val="none" w:sz="0" w:space="0" w:color="auto"/>
      </w:divBdr>
    </w:div>
    <w:div w:id="501167864">
      <w:marLeft w:val="480"/>
      <w:marRight w:val="0"/>
      <w:marTop w:val="0"/>
      <w:marBottom w:val="0"/>
      <w:divBdr>
        <w:top w:val="none" w:sz="0" w:space="0" w:color="auto"/>
        <w:left w:val="none" w:sz="0" w:space="0" w:color="auto"/>
        <w:bottom w:val="none" w:sz="0" w:space="0" w:color="auto"/>
        <w:right w:val="none" w:sz="0" w:space="0" w:color="auto"/>
      </w:divBdr>
    </w:div>
    <w:div w:id="501355237">
      <w:bodyDiv w:val="1"/>
      <w:marLeft w:val="0"/>
      <w:marRight w:val="0"/>
      <w:marTop w:val="0"/>
      <w:marBottom w:val="0"/>
      <w:divBdr>
        <w:top w:val="none" w:sz="0" w:space="0" w:color="auto"/>
        <w:left w:val="none" w:sz="0" w:space="0" w:color="auto"/>
        <w:bottom w:val="none" w:sz="0" w:space="0" w:color="auto"/>
        <w:right w:val="none" w:sz="0" w:space="0" w:color="auto"/>
      </w:divBdr>
    </w:div>
    <w:div w:id="501699035">
      <w:bodyDiv w:val="1"/>
      <w:marLeft w:val="0"/>
      <w:marRight w:val="0"/>
      <w:marTop w:val="0"/>
      <w:marBottom w:val="0"/>
      <w:divBdr>
        <w:top w:val="none" w:sz="0" w:space="0" w:color="auto"/>
        <w:left w:val="none" w:sz="0" w:space="0" w:color="auto"/>
        <w:bottom w:val="none" w:sz="0" w:space="0" w:color="auto"/>
        <w:right w:val="none" w:sz="0" w:space="0" w:color="auto"/>
      </w:divBdr>
    </w:div>
    <w:div w:id="501970410">
      <w:bodyDiv w:val="1"/>
      <w:marLeft w:val="0"/>
      <w:marRight w:val="0"/>
      <w:marTop w:val="0"/>
      <w:marBottom w:val="0"/>
      <w:divBdr>
        <w:top w:val="none" w:sz="0" w:space="0" w:color="auto"/>
        <w:left w:val="none" w:sz="0" w:space="0" w:color="auto"/>
        <w:bottom w:val="none" w:sz="0" w:space="0" w:color="auto"/>
        <w:right w:val="none" w:sz="0" w:space="0" w:color="auto"/>
      </w:divBdr>
    </w:div>
    <w:div w:id="502471566">
      <w:bodyDiv w:val="1"/>
      <w:marLeft w:val="0"/>
      <w:marRight w:val="0"/>
      <w:marTop w:val="0"/>
      <w:marBottom w:val="0"/>
      <w:divBdr>
        <w:top w:val="none" w:sz="0" w:space="0" w:color="auto"/>
        <w:left w:val="none" w:sz="0" w:space="0" w:color="auto"/>
        <w:bottom w:val="none" w:sz="0" w:space="0" w:color="auto"/>
        <w:right w:val="none" w:sz="0" w:space="0" w:color="auto"/>
      </w:divBdr>
    </w:div>
    <w:div w:id="502479643">
      <w:marLeft w:val="480"/>
      <w:marRight w:val="0"/>
      <w:marTop w:val="0"/>
      <w:marBottom w:val="0"/>
      <w:divBdr>
        <w:top w:val="none" w:sz="0" w:space="0" w:color="auto"/>
        <w:left w:val="none" w:sz="0" w:space="0" w:color="auto"/>
        <w:bottom w:val="none" w:sz="0" w:space="0" w:color="auto"/>
        <w:right w:val="none" w:sz="0" w:space="0" w:color="auto"/>
      </w:divBdr>
    </w:div>
    <w:div w:id="502622877">
      <w:bodyDiv w:val="1"/>
      <w:marLeft w:val="0"/>
      <w:marRight w:val="0"/>
      <w:marTop w:val="0"/>
      <w:marBottom w:val="0"/>
      <w:divBdr>
        <w:top w:val="none" w:sz="0" w:space="0" w:color="auto"/>
        <w:left w:val="none" w:sz="0" w:space="0" w:color="auto"/>
        <w:bottom w:val="none" w:sz="0" w:space="0" w:color="auto"/>
        <w:right w:val="none" w:sz="0" w:space="0" w:color="auto"/>
      </w:divBdr>
    </w:div>
    <w:div w:id="502817119">
      <w:bodyDiv w:val="1"/>
      <w:marLeft w:val="0"/>
      <w:marRight w:val="0"/>
      <w:marTop w:val="0"/>
      <w:marBottom w:val="0"/>
      <w:divBdr>
        <w:top w:val="none" w:sz="0" w:space="0" w:color="auto"/>
        <w:left w:val="none" w:sz="0" w:space="0" w:color="auto"/>
        <w:bottom w:val="none" w:sz="0" w:space="0" w:color="auto"/>
        <w:right w:val="none" w:sz="0" w:space="0" w:color="auto"/>
      </w:divBdr>
    </w:div>
    <w:div w:id="503058888">
      <w:bodyDiv w:val="1"/>
      <w:marLeft w:val="0"/>
      <w:marRight w:val="0"/>
      <w:marTop w:val="0"/>
      <w:marBottom w:val="0"/>
      <w:divBdr>
        <w:top w:val="none" w:sz="0" w:space="0" w:color="auto"/>
        <w:left w:val="none" w:sz="0" w:space="0" w:color="auto"/>
        <w:bottom w:val="none" w:sz="0" w:space="0" w:color="auto"/>
        <w:right w:val="none" w:sz="0" w:space="0" w:color="auto"/>
      </w:divBdr>
    </w:div>
    <w:div w:id="503521887">
      <w:bodyDiv w:val="1"/>
      <w:marLeft w:val="0"/>
      <w:marRight w:val="0"/>
      <w:marTop w:val="0"/>
      <w:marBottom w:val="0"/>
      <w:divBdr>
        <w:top w:val="none" w:sz="0" w:space="0" w:color="auto"/>
        <w:left w:val="none" w:sz="0" w:space="0" w:color="auto"/>
        <w:bottom w:val="none" w:sz="0" w:space="0" w:color="auto"/>
        <w:right w:val="none" w:sz="0" w:space="0" w:color="auto"/>
      </w:divBdr>
    </w:div>
    <w:div w:id="503738965">
      <w:bodyDiv w:val="1"/>
      <w:marLeft w:val="0"/>
      <w:marRight w:val="0"/>
      <w:marTop w:val="0"/>
      <w:marBottom w:val="0"/>
      <w:divBdr>
        <w:top w:val="none" w:sz="0" w:space="0" w:color="auto"/>
        <w:left w:val="none" w:sz="0" w:space="0" w:color="auto"/>
        <w:bottom w:val="none" w:sz="0" w:space="0" w:color="auto"/>
        <w:right w:val="none" w:sz="0" w:space="0" w:color="auto"/>
      </w:divBdr>
    </w:div>
    <w:div w:id="503864968">
      <w:bodyDiv w:val="1"/>
      <w:marLeft w:val="0"/>
      <w:marRight w:val="0"/>
      <w:marTop w:val="0"/>
      <w:marBottom w:val="0"/>
      <w:divBdr>
        <w:top w:val="none" w:sz="0" w:space="0" w:color="auto"/>
        <w:left w:val="none" w:sz="0" w:space="0" w:color="auto"/>
        <w:bottom w:val="none" w:sz="0" w:space="0" w:color="auto"/>
        <w:right w:val="none" w:sz="0" w:space="0" w:color="auto"/>
      </w:divBdr>
    </w:div>
    <w:div w:id="503934986">
      <w:marLeft w:val="480"/>
      <w:marRight w:val="0"/>
      <w:marTop w:val="0"/>
      <w:marBottom w:val="0"/>
      <w:divBdr>
        <w:top w:val="none" w:sz="0" w:space="0" w:color="auto"/>
        <w:left w:val="none" w:sz="0" w:space="0" w:color="auto"/>
        <w:bottom w:val="none" w:sz="0" w:space="0" w:color="auto"/>
        <w:right w:val="none" w:sz="0" w:space="0" w:color="auto"/>
      </w:divBdr>
    </w:div>
    <w:div w:id="504056378">
      <w:bodyDiv w:val="1"/>
      <w:marLeft w:val="0"/>
      <w:marRight w:val="0"/>
      <w:marTop w:val="0"/>
      <w:marBottom w:val="0"/>
      <w:divBdr>
        <w:top w:val="none" w:sz="0" w:space="0" w:color="auto"/>
        <w:left w:val="none" w:sz="0" w:space="0" w:color="auto"/>
        <w:bottom w:val="none" w:sz="0" w:space="0" w:color="auto"/>
        <w:right w:val="none" w:sz="0" w:space="0" w:color="auto"/>
      </w:divBdr>
    </w:div>
    <w:div w:id="504900701">
      <w:bodyDiv w:val="1"/>
      <w:marLeft w:val="0"/>
      <w:marRight w:val="0"/>
      <w:marTop w:val="0"/>
      <w:marBottom w:val="0"/>
      <w:divBdr>
        <w:top w:val="none" w:sz="0" w:space="0" w:color="auto"/>
        <w:left w:val="none" w:sz="0" w:space="0" w:color="auto"/>
        <w:bottom w:val="none" w:sz="0" w:space="0" w:color="auto"/>
        <w:right w:val="none" w:sz="0" w:space="0" w:color="auto"/>
      </w:divBdr>
    </w:div>
    <w:div w:id="505025077">
      <w:bodyDiv w:val="1"/>
      <w:marLeft w:val="0"/>
      <w:marRight w:val="0"/>
      <w:marTop w:val="0"/>
      <w:marBottom w:val="0"/>
      <w:divBdr>
        <w:top w:val="none" w:sz="0" w:space="0" w:color="auto"/>
        <w:left w:val="none" w:sz="0" w:space="0" w:color="auto"/>
        <w:bottom w:val="none" w:sz="0" w:space="0" w:color="auto"/>
        <w:right w:val="none" w:sz="0" w:space="0" w:color="auto"/>
      </w:divBdr>
    </w:div>
    <w:div w:id="505091608">
      <w:bodyDiv w:val="1"/>
      <w:marLeft w:val="0"/>
      <w:marRight w:val="0"/>
      <w:marTop w:val="0"/>
      <w:marBottom w:val="0"/>
      <w:divBdr>
        <w:top w:val="none" w:sz="0" w:space="0" w:color="auto"/>
        <w:left w:val="none" w:sz="0" w:space="0" w:color="auto"/>
        <w:bottom w:val="none" w:sz="0" w:space="0" w:color="auto"/>
        <w:right w:val="none" w:sz="0" w:space="0" w:color="auto"/>
      </w:divBdr>
    </w:div>
    <w:div w:id="505175496">
      <w:bodyDiv w:val="1"/>
      <w:marLeft w:val="0"/>
      <w:marRight w:val="0"/>
      <w:marTop w:val="0"/>
      <w:marBottom w:val="0"/>
      <w:divBdr>
        <w:top w:val="none" w:sz="0" w:space="0" w:color="auto"/>
        <w:left w:val="none" w:sz="0" w:space="0" w:color="auto"/>
        <w:bottom w:val="none" w:sz="0" w:space="0" w:color="auto"/>
        <w:right w:val="none" w:sz="0" w:space="0" w:color="auto"/>
      </w:divBdr>
    </w:div>
    <w:div w:id="505290429">
      <w:bodyDiv w:val="1"/>
      <w:marLeft w:val="0"/>
      <w:marRight w:val="0"/>
      <w:marTop w:val="0"/>
      <w:marBottom w:val="0"/>
      <w:divBdr>
        <w:top w:val="none" w:sz="0" w:space="0" w:color="auto"/>
        <w:left w:val="none" w:sz="0" w:space="0" w:color="auto"/>
        <w:bottom w:val="none" w:sz="0" w:space="0" w:color="auto"/>
        <w:right w:val="none" w:sz="0" w:space="0" w:color="auto"/>
      </w:divBdr>
    </w:div>
    <w:div w:id="505904535">
      <w:bodyDiv w:val="1"/>
      <w:marLeft w:val="0"/>
      <w:marRight w:val="0"/>
      <w:marTop w:val="0"/>
      <w:marBottom w:val="0"/>
      <w:divBdr>
        <w:top w:val="none" w:sz="0" w:space="0" w:color="auto"/>
        <w:left w:val="none" w:sz="0" w:space="0" w:color="auto"/>
        <w:bottom w:val="none" w:sz="0" w:space="0" w:color="auto"/>
        <w:right w:val="none" w:sz="0" w:space="0" w:color="auto"/>
      </w:divBdr>
    </w:div>
    <w:div w:id="506217851">
      <w:bodyDiv w:val="1"/>
      <w:marLeft w:val="0"/>
      <w:marRight w:val="0"/>
      <w:marTop w:val="0"/>
      <w:marBottom w:val="0"/>
      <w:divBdr>
        <w:top w:val="none" w:sz="0" w:space="0" w:color="auto"/>
        <w:left w:val="none" w:sz="0" w:space="0" w:color="auto"/>
        <w:bottom w:val="none" w:sz="0" w:space="0" w:color="auto"/>
        <w:right w:val="none" w:sz="0" w:space="0" w:color="auto"/>
      </w:divBdr>
    </w:div>
    <w:div w:id="506405857">
      <w:bodyDiv w:val="1"/>
      <w:marLeft w:val="0"/>
      <w:marRight w:val="0"/>
      <w:marTop w:val="0"/>
      <w:marBottom w:val="0"/>
      <w:divBdr>
        <w:top w:val="none" w:sz="0" w:space="0" w:color="auto"/>
        <w:left w:val="none" w:sz="0" w:space="0" w:color="auto"/>
        <w:bottom w:val="none" w:sz="0" w:space="0" w:color="auto"/>
        <w:right w:val="none" w:sz="0" w:space="0" w:color="auto"/>
      </w:divBdr>
    </w:div>
    <w:div w:id="506679091">
      <w:bodyDiv w:val="1"/>
      <w:marLeft w:val="0"/>
      <w:marRight w:val="0"/>
      <w:marTop w:val="0"/>
      <w:marBottom w:val="0"/>
      <w:divBdr>
        <w:top w:val="none" w:sz="0" w:space="0" w:color="auto"/>
        <w:left w:val="none" w:sz="0" w:space="0" w:color="auto"/>
        <w:bottom w:val="none" w:sz="0" w:space="0" w:color="auto"/>
        <w:right w:val="none" w:sz="0" w:space="0" w:color="auto"/>
      </w:divBdr>
    </w:div>
    <w:div w:id="507133505">
      <w:bodyDiv w:val="1"/>
      <w:marLeft w:val="0"/>
      <w:marRight w:val="0"/>
      <w:marTop w:val="0"/>
      <w:marBottom w:val="0"/>
      <w:divBdr>
        <w:top w:val="none" w:sz="0" w:space="0" w:color="auto"/>
        <w:left w:val="none" w:sz="0" w:space="0" w:color="auto"/>
        <w:bottom w:val="none" w:sz="0" w:space="0" w:color="auto"/>
        <w:right w:val="none" w:sz="0" w:space="0" w:color="auto"/>
      </w:divBdr>
    </w:div>
    <w:div w:id="507519329">
      <w:bodyDiv w:val="1"/>
      <w:marLeft w:val="0"/>
      <w:marRight w:val="0"/>
      <w:marTop w:val="0"/>
      <w:marBottom w:val="0"/>
      <w:divBdr>
        <w:top w:val="none" w:sz="0" w:space="0" w:color="auto"/>
        <w:left w:val="none" w:sz="0" w:space="0" w:color="auto"/>
        <w:bottom w:val="none" w:sz="0" w:space="0" w:color="auto"/>
        <w:right w:val="none" w:sz="0" w:space="0" w:color="auto"/>
      </w:divBdr>
    </w:div>
    <w:div w:id="507520810">
      <w:bodyDiv w:val="1"/>
      <w:marLeft w:val="0"/>
      <w:marRight w:val="0"/>
      <w:marTop w:val="0"/>
      <w:marBottom w:val="0"/>
      <w:divBdr>
        <w:top w:val="none" w:sz="0" w:space="0" w:color="auto"/>
        <w:left w:val="none" w:sz="0" w:space="0" w:color="auto"/>
        <w:bottom w:val="none" w:sz="0" w:space="0" w:color="auto"/>
        <w:right w:val="none" w:sz="0" w:space="0" w:color="auto"/>
      </w:divBdr>
    </w:div>
    <w:div w:id="507602798">
      <w:bodyDiv w:val="1"/>
      <w:marLeft w:val="0"/>
      <w:marRight w:val="0"/>
      <w:marTop w:val="0"/>
      <w:marBottom w:val="0"/>
      <w:divBdr>
        <w:top w:val="none" w:sz="0" w:space="0" w:color="auto"/>
        <w:left w:val="none" w:sz="0" w:space="0" w:color="auto"/>
        <w:bottom w:val="none" w:sz="0" w:space="0" w:color="auto"/>
        <w:right w:val="none" w:sz="0" w:space="0" w:color="auto"/>
      </w:divBdr>
    </w:div>
    <w:div w:id="507721802">
      <w:bodyDiv w:val="1"/>
      <w:marLeft w:val="0"/>
      <w:marRight w:val="0"/>
      <w:marTop w:val="0"/>
      <w:marBottom w:val="0"/>
      <w:divBdr>
        <w:top w:val="none" w:sz="0" w:space="0" w:color="auto"/>
        <w:left w:val="none" w:sz="0" w:space="0" w:color="auto"/>
        <w:bottom w:val="none" w:sz="0" w:space="0" w:color="auto"/>
        <w:right w:val="none" w:sz="0" w:space="0" w:color="auto"/>
      </w:divBdr>
    </w:div>
    <w:div w:id="507722174">
      <w:bodyDiv w:val="1"/>
      <w:marLeft w:val="0"/>
      <w:marRight w:val="0"/>
      <w:marTop w:val="0"/>
      <w:marBottom w:val="0"/>
      <w:divBdr>
        <w:top w:val="none" w:sz="0" w:space="0" w:color="auto"/>
        <w:left w:val="none" w:sz="0" w:space="0" w:color="auto"/>
        <w:bottom w:val="none" w:sz="0" w:space="0" w:color="auto"/>
        <w:right w:val="none" w:sz="0" w:space="0" w:color="auto"/>
      </w:divBdr>
    </w:div>
    <w:div w:id="507789872">
      <w:bodyDiv w:val="1"/>
      <w:marLeft w:val="0"/>
      <w:marRight w:val="0"/>
      <w:marTop w:val="0"/>
      <w:marBottom w:val="0"/>
      <w:divBdr>
        <w:top w:val="none" w:sz="0" w:space="0" w:color="auto"/>
        <w:left w:val="none" w:sz="0" w:space="0" w:color="auto"/>
        <w:bottom w:val="none" w:sz="0" w:space="0" w:color="auto"/>
        <w:right w:val="none" w:sz="0" w:space="0" w:color="auto"/>
      </w:divBdr>
    </w:div>
    <w:div w:id="507914339">
      <w:bodyDiv w:val="1"/>
      <w:marLeft w:val="0"/>
      <w:marRight w:val="0"/>
      <w:marTop w:val="0"/>
      <w:marBottom w:val="0"/>
      <w:divBdr>
        <w:top w:val="none" w:sz="0" w:space="0" w:color="auto"/>
        <w:left w:val="none" w:sz="0" w:space="0" w:color="auto"/>
        <w:bottom w:val="none" w:sz="0" w:space="0" w:color="auto"/>
        <w:right w:val="none" w:sz="0" w:space="0" w:color="auto"/>
      </w:divBdr>
    </w:div>
    <w:div w:id="508102926">
      <w:bodyDiv w:val="1"/>
      <w:marLeft w:val="0"/>
      <w:marRight w:val="0"/>
      <w:marTop w:val="0"/>
      <w:marBottom w:val="0"/>
      <w:divBdr>
        <w:top w:val="none" w:sz="0" w:space="0" w:color="auto"/>
        <w:left w:val="none" w:sz="0" w:space="0" w:color="auto"/>
        <w:bottom w:val="none" w:sz="0" w:space="0" w:color="auto"/>
        <w:right w:val="none" w:sz="0" w:space="0" w:color="auto"/>
      </w:divBdr>
    </w:div>
    <w:div w:id="508104381">
      <w:bodyDiv w:val="1"/>
      <w:marLeft w:val="0"/>
      <w:marRight w:val="0"/>
      <w:marTop w:val="0"/>
      <w:marBottom w:val="0"/>
      <w:divBdr>
        <w:top w:val="none" w:sz="0" w:space="0" w:color="auto"/>
        <w:left w:val="none" w:sz="0" w:space="0" w:color="auto"/>
        <w:bottom w:val="none" w:sz="0" w:space="0" w:color="auto"/>
        <w:right w:val="none" w:sz="0" w:space="0" w:color="auto"/>
      </w:divBdr>
    </w:div>
    <w:div w:id="508178147">
      <w:bodyDiv w:val="1"/>
      <w:marLeft w:val="0"/>
      <w:marRight w:val="0"/>
      <w:marTop w:val="0"/>
      <w:marBottom w:val="0"/>
      <w:divBdr>
        <w:top w:val="none" w:sz="0" w:space="0" w:color="auto"/>
        <w:left w:val="none" w:sz="0" w:space="0" w:color="auto"/>
        <w:bottom w:val="none" w:sz="0" w:space="0" w:color="auto"/>
        <w:right w:val="none" w:sz="0" w:space="0" w:color="auto"/>
      </w:divBdr>
    </w:div>
    <w:div w:id="508720433">
      <w:bodyDiv w:val="1"/>
      <w:marLeft w:val="0"/>
      <w:marRight w:val="0"/>
      <w:marTop w:val="0"/>
      <w:marBottom w:val="0"/>
      <w:divBdr>
        <w:top w:val="none" w:sz="0" w:space="0" w:color="auto"/>
        <w:left w:val="none" w:sz="0" w:space="0" w:color="auto"/>
        <w:bottom w:val="none" w:sz="0" w:space="0" w:color="auto"/>
        <w:right w:val="none" w:sz="0" w:space="0" w:color="auto"/>
      </w:divBdr>
    </w:div>
    <w:div w:id="508762264">
      <w:bodyDiv w:val="1"/>
      <w:marLeft w:val="0"/>
      <w:marRight w:val="0"/>
      <w:marTop w:val="0"/>
      <w:marBottom w:val="0"/>
      <w:divBdr>
        <w:top w:val="none" w:sz="0" w:space="0" w:color="auto"/>
        <w:left w:val="none" w:sz="0" w:space="0" w:color="auto"/>
        <w:bottom w:val="none" w:sz="0" w:space="0" w:color="auto"/>
        <w:right w:val="none" w:sz="0" w:space="0" w:color="auto"/>
      </w:divBdr>
    </w:div>
    <w:div w:id="508908661">
      <w:bodyDiv w:val="1"/>
      <w:marLeft w:val="0"/>
      <w:marRight w:val="0"/>
      <w:marTop w:val="0"/>
      <w:marBottom w:val="0"/>
      <w:divBdr>
        <w:top w:val="none" w:sz="0" w:space="0" w:color="auto"/>
        <w:left w:val="none" w:sz="0" w:space="0" w:color="auto"/>
        <w:bottom w:val="none" w:sz="0" w:space="0" w:color="auto"/>
        <w:right w:val="none" w:sz="0" w:space="0" w:color="auto"/>
      </w:divBdr>
    </w:div>
    <w:div w:id="509293408">
      <w:bodyDiv w:val="1"/>
      <w:marLeft w:val="0"/>
      <w:marRight w:val="0"/>
      <w:marTop w:val="0"/>
      <w:marBottom w:val="0"/>
      <w:divBdr>
        <w:top w:val="none" w:sz="0" w:space="0" w:color="auto"/>
        <w:left w:val="none" w:sz="0" w:space="0" w:color="auto"/>
        <w:bottom w:val="none" w:sz="0" w:space="0" w:color="auto"/>
        <w:right w:val="none" w:sz="0" w:space="0" w:color="auto"/>
      </w:divBdr>
    </w:div>
    <w:div w:id="509443491">
      <w:bodyDiv w:val="1"/>
      <w:marLeft w:val="0"/>
      <w:marRight w:val="0"/>
      <w:marTop w:val="0"/>
      <w:marBottom w:val="0"/>
      <w:divBdr>
        <w:top w:val="none" w:sz="0" w:space="0" w:color="auto"/>
        <w:left w:val="none" w:sz="0" w:space="0" w:color="auto"/>
        <w:bottom w:val="none" w:sz="0" w:space="0" w:color="auto"/>
        <w:right w:val="none" w:sz="0" w:space="0" w:color="auto"/>
      </w:divBdr>
    </w:div>
    <w:div w:id="509487326">
      <w:bodyDiv w:val="1"/>
      <w:marLeft w:val="0"/>
      <w:marRight w:val="0"/>
      <w:marTop w:val="0"/>
      <w:marBottom w:val="0"/>
      <w:divBdr>
        <w:top w:val="none" w:sz="0" w:space="0" w:color="auto"/>
        <w:left w:val="none" w:sz="0" w:space="0" w:color="auto"/>
        <w:bottom w:val="none" w:sz="0" w:space="0" w:color="auto"/>
        <w:right w:val="none" w:sz="0" w:space="0" w:color="auto"/>
      </w:divBdr>
    </w:div>
    <w:div w:id="509562950">
      <w:bodyDiv w:val="1"/>
      <w:marLeft w:val="0"/>
      <w:marRight w:val="0"/>
      <w:marTop w:val="0"/>
      <w:marBottom w:val="0"/>
      <w:divBdr>
        <w:top w:val="none" w:sz="0" w:space="0" w:color="auto"/>
        <w:left w:val="none" w:sz="0" w:space="0" w:color="auto"/>
        <w:bottom w:val="none" w:sz="0" w:space="0" w:color="auto"/>
        <w:right w:val="none" w:sz="0" w:space="0" w:color="auto"/>
      </w:divBdr>
    </w:div>
    <w:div w:id="509761866">
      <w:bodyDiv w:val="1"/>
      <w:marLeft w:val="0"/>
      <w:marRight w:val="0"/>
      <w:marTop w:val="0"/>
      <w:marBottom w:val="0"/>
      <w:divBdr>
        <w:top w:val="none" w:sz="0" w:space="0" w:color="auto"/>
        <w:left w:val="none" w:sz="0" w:space="0" w:color="auto"/>
        <w:bottom w:val="none" w:sz="0" w:space="0" w:color="auto"/>
        <w:right w:val="none" w:sz="0" w:space="0" w:color="auto"/>
      </w:divBdr>
    </w:div>
    <w:div w:id="510143480">
      <w:bodyDiv w:val="1"/>
      <w:marLeft w:val="0"/>
      <w:marRight w:val="0"/>
      <w:marTop w:val="0"/>
      <w:marBottom w:val="0"/>
      <w:divBdr>
        <w:top w:val="none" w:sz="0" w:space="0" w:color="auto"/>
        <w:left w:val="none" w:sz="0" w:space="0" w:color="auto"/>
        <w:bottom w:val="none" w:sz="0" w:space="0" w:color="auto"/>
        <w:right w:val="none" w:sz="0" w:space="0" w:color="auto"/>
      </w:divBdr>
    </w:div>
    <w:div w:id="510224305">
      <w:bodyDiv w:val="1"/>
      <w:marLeft w:val="0"/>
      <w:marRight w:val="0"/>
      <w:marTop w:val="0"/>
      <w:marBottom w:val="0"/>
      <w:divBdr>
        <w:top w:val="none" w:sz="0" w:space="0" w:color="auto"/>
        <w:left w:val="none" w:sz="0" w:space="0" w:color="auto"/>
        <w:bottom w:val="none" w:sz="0" w:space="0" w:color="auto"/>
        <w:right w:val="none" w:sz="0" w:space="0" w:color="auto"/>
      </w:divBdr>
    </w:div>
    <w:div w:id="510341924">
      <w:marLeft w:val="480"/>
      <w:marRight w:val="0"/>
      <w:marTop w:val="0"/>
      <w:marBottom w:val="0"/>
      <w:divBdr>
        <w:top w:val="none" w:sz="0" w:space="0" w:color="auto"/>
        <w:left w:val="none" w:sz="0" w:space="0" w:color="auto"/>
        <w:bottom w:val="none" w:sz="0" w:space="0" w:color="auto"/>
        <w:right w:val="none" w:sz="0" w:space="0" w:color="auto"/>
      </w:divBdr>
    </w:div>
    <w:div w:id="510527541">
      <w:bodyDiv w:val="1"/>
      <w:marLeft w:val="0"/>
      <w:marRight w:val="0"/>
      <w:marTop w:val="0"/>
      <w:marBottom w:val="0"/>
      <w:divBdr>
        <w:top w:val="none" w:sz="0" w:space="0" w:color="auto"/>
        <w:left w:val="none" w:sz="0" w:space="0" w:color="auto"/>
        <w:bottom w:val="none" w:sz="0" w:space="0" w:color="auto"/>
        <w:right w:val="none" w:sz="0" w:space="0" w:color="auto"/>
      </w:divBdr>
    </w:div>
    <w:div w:id="510532597">
      <w:bodyDiv w:val="1"/>
      <w:marLeft w:val="0"/>
      <w:marRight w:val="0"/>
      <w:marTop w:val="0"/>
      <w:marBottom w:val="0"/>
      <w:divBdr>
        <w:top w:val="none" w:sz="0" w:space="0" w:color="auto"/>
        <w:left w:val="none" w:sz="0" w:space="0" w:color="auto"/>
        <w:bottom w:val="none" w:sz="0" w:space="0" w:color="auto"/>
        <w:right w:val="none" w:sz="0" w:space="0" w:color="auto"/>
      </w:divBdr>
    </w:div>
    <w:div w:id="510872327">
      <w:bodyDiv w:val="1"/>
      <w:marLeft w:val="0"/>
      <w:marRight w:val="0"/>
      <w:marTop w:val="0"/>
      <w:marBottom w:val="0"/>
      <w:divBdr>
        <w:top w:val="none" w:sz="0" w:space="0" w:color="auto"/>
        <w:left w:val="none" w:sz="0" w:space="0" w:color="auto"/>
        <w:bottom w:val="none" w:sz="0" w:space="0" w:color="auto"/>
        <w:right w:val="none" w:sz="0" w:space="0" w:color="auto"/>
      </w:divBdr>
    </w:div>
    <w:div w:id="510876556">
      <w:bodyDiv w:val="1"/>
      <w:marLeft w:val="0"/>
      <w:marRight w:val="0"/>
      <w:marTop w:val="0"/>
      <w:marBottom w:val="0"/>
      <w:divBdr>
        <w:top w:val="none" w:sz="0" w:space="0" w:color="auto"/>
        <w:left w:val="none" w:sz="0" w:space="0" w:color="auto"/>
        <w:bottom w:val="none" w:sz="0" w:space="0" w:color="auto"/>
        <w:right w:val="none" w:sz="0" w:space="0" w:color="auto"/>
      </w:divBdr>
    </w:div>
    <w:div w:id="511141966">
      <w:bodyDiv w:val="1"/>
      <w:marLeft w:val="0"/>
      <w:marRight w:val="0"/>
      <w:marTop w:val="0"/>
      <w:marBottom w:val="0"/>
      <w:divBdr>
        <w:top w:val="none" w:sz="0" w:space="0" w:color="auto"/>
        <w:left w:val="none" w:sz="0" w:space="0" w:color="auto"/>
        <w:bottom w:val="none" w:sz="0" w:space="0" w:color="auto"/>
        <w:right w:val="none" w:sz="0" w:space="0" w:color="auto"/>
      </w:divBdr>
    </w:div>
    <w:div w:id="511843935">
      <w:bodyDiv w:val="1"/>
      <w:marLeft w:val="0"/>
      <w:marRight w:val="0"/>
      <w:marTop w:val="0"/>
      <w:marBottom w:val="0"/>
      <w:divBdr>
        <w:top w:val="none" w:sz="0" w:space="0" w:color="auto"/>
        <w:left w:val="none" w:sz="0" w:space="0" w:color="auto"/>
        <w:bottom w:val="none" w:sz="0" w:space="0" w:color="auto"/>
        <w:right w:val="none" w:sz="0" w:space="0" w:color="auto"/>
      </w:divBdr>
    </w:div>
    <w:div w:id="512108989">
      <w:bodyDiv w:val="1"/>
      <w:marLeft w:val="0"/>
      <w:marRight w:val="0"/>
      <w:marTop w:val="0"/>
      <w:marBottom w:val="0"/>
      <w:divBdr>
        <w:top w:val="none" w:sz="0" w:space="0" w:color="auto"/>
        <w:left w:val="none" w:sz="0" w:space="0" w:color="auto"/>
        <w:bottom w:val="none" w:sz="0" w:space="0" w:color="auto"/>
        <w:right w:val="none" w:sz="0" w:space="0" w:color="auto"/>
      </w:divBdr>
    </w:div>
    <w:div w:id="512230663">
      <w:bodyDiv w:val="1"/>
      <w:marLeft w:val="0"/>
      <w:marRight w:val="0"/>
      <w:marTop w:val="0"/>
      <w:marBottom w:val="0"/>
      <w:divBdr>
        <w:top w:val="none" w:sz="0" w:space="0" w:color="auto"/>
        <w:left w:val="none" w:sz="0" w:space="0" w:color="auto"/>
        <w:bottom w:val="none" w:sz="0" w:space="0" w:color="auto"/>
        <w:right w:val="none" w:sz="0" w:space="0" w:color="auto"/>
      </w:divBdr>
    </w:div>
    <w:div w:id="512454881">
      <w:bodyDiv w:val="1"/>
      <w:marLeft w:val="0"/>
      <w:marRight w:val="0"/>
      <w:marTop w:val="0"/>
      <w:marBottom w:val="0"/>
      <w:divBdr>
        <w:top w:val="none" w:sz="0" w:space="0" w:color="auto"/>
        <w:left w:val="none" w:sz="0" w:space="0" w:color="auto"/>
        <w:bottom w:val="none" w:sz="0" w:space="0" w:color="auto"/>
        <w:right w:val="none" w:sz="0" w:space="0" w:color="auto"/>
      </w:divBdr>
    </w:div>
    <w:div w:id="512456402">
      <w:bodyDiv w:val="1"/>
      <w:marLeft w:val="0"/>
      <w:marRight w:val="0"/>
      <w:marTop w:val="0"/>
      <w:marBottom w:val="0"/>
      <w:divBdr>
        <w:top w:val="none" w:sz="0" w:space="0" w:color="auto"/>
        <w:left w:val="none" w:sz="0" w:space="0" w:color="auto"/>
        <w:bottom w:val="none" w:sz="0" w:space="0" w:color="auto"/>
        <w:right w:val="none" w:sz="0" w:space="0" w:color="auto"/>
      </w:divBdr>
    </w:div>
    <w:div w:id="512573057">
      <w:marLeft w:val="480"/>
      <w:marRight w:val="0"/>
      <w:marTop w:val="0"/>
      <w:marBottom w:val="0"/>
      <w:divBdr>
        <w:top w:val="none" w:sz="0" w:space="0" w:color="auto"/>
        <w:left w:val="none" w:sz="0" w:space="0" w:color="auto"/>
        <w:bottom w:val="none" w:sz="0" w:space="0" w:color="auto"/>
        <w:right w:val="none" w:sz="0" w:space="0" w:color="auto"/>
      </w:divBdr>
    </w:div>
    <w:div w:id="512836877">
      <w:bodyDiv w:val="1"/>
      <w:marLeft w:val="0"/>
      <w:marRight w:val="0"/>
      <w:marTop w:val="0"/>
      <w:marBottom w:val="0"/>
      <w:divBdr>
        <w:top w:val="none" w:sz="0" w:space="0" w:color="auto"/>
        <w:left w:val="none" w:sz="0" w:space="0" w:color="auto"/>
        <w:bottom w:val="none" w:sz="0" w:space="0" w:color="auto"/>
        <w:right w:val="none" w:sz="0" w:space="0" w:color="auto"/>
      </w:divBdr>
    </w:div>
    <w:div w:id="513540517">
      <w:bodyDiv w:val="1"/>
      <w:marLeft w:val="0"/>
      <w:marRight w:val="0"/>
      <w:marTop w:val="0"/>
      <w:marBottom w:val="0"/>
      <w:divBdr>
        <w:top w:val="none" w:sz="0" w:space="0" w:color="auto"/>
        <w:left w:val="none" w:sz="0" w:space="0" w:color="auto"/>
        <w:bottom w:val="none" w:sz="0" w:space="0" w:color="auto"/>
        <w:right w:val="none" w:sz="0" w:space="0" w:color="auto"/>
      </w:divBdr>
    </w:div>
    <w:div w:id="513689947">
      <w:bodyDiv w:val="1"/>
      <w:marLeft w:val="0"/>
      <w:marRight w:val="0"/>
      <w:marTop w:val="0"/>
      <w:marBottom w:val="0"/>
      <w:divBdr>
        <w:top w:val="none" w:sz="0" w:space="0" w:color="auto"/>
        <w:left w:val="none" w:sz="0" w:space="0" w:color="auto"/>
        <w:bottom w:val="none" w:sz="0" w:space="0" w:color="auto"/>
        <w:right w:val="none" w:sz="0" w:space="0" w:color="auto"/>
      </w:divBdr>
    </w:div>
    <w:div w:id="514072346">
      <w:bodyDiv w:val="1"/>
      <w:marLeft w:val="0"/>
      <w:marRight w:val="0"/>
      <w:marTop w:val="0"/>
      <w:marBottom w:val="0"/>
      <w:divBdr>
        <w:top w:val="none" w:sz="0" w:space="0" w:color="auto"/>
        <w:left w:val="none" w:sz="0" w:space="0" w:color="auto"/>
        <w:bottom w:val="none" w:sz="0" w:space="0" w:color="auto"/>
        <w:right w:val="none" w:sz="0" w:space="0" w:color="auto"/>
      </w:divBdr>
      <w:divsChild>
        <w:div w:id="1748185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4273838">
      <w:bodyDiv w:val="1"/>
      <w:marLeft w:val="0"/>
      <w:marRight w:val="0"/>
      <w:marTop w:val="0"/>
      <w:marBottom w:val="0"/>
      <w:divBdr>
        <w:top w:val="none" w:sz="0" w:space="0" w:color="auto"/>
        <w:left w:val="none" w:sz="0" w:space="0" w:color="auto"/>
        <w:bottom w:val="none" w:sz="0" w:space="0" w:color="auto"/>
        <w:right w:val="none" w:sz="0" w:space="0" w:color="auto"/>
      </w:divBdr>
    </w:div>
    <w:div w:id="514418342">
      <w:marLeft w:val="480"/>
      <w:marRight w:val="0"/>
      <w:marTop w:val="0"/>
      <w:marBottom w:val="0"/>
      <w:divBdr>
        <w:top w:val="none" w:sz="0" w:space="0" w:color="auto"/>
        <w:left w:val="none" w:sz="0" w:space="0" w:color="auto"/>
        <w:bottom w:val="none" w:sz="0" w:space="0" w:color="auto"/>
        <w:right w:val="none" w:sz="0" w:space="0" w:color="auto"/>
      </w:divBdr>
    </w:div>
    <w:div w:id="514466025">
      <w:bodyDiv w:val="1"/>
      <w:marLeft w:val="0"/>
      <w:marRight w:val="0"/>
      <w:marTop w:val="0"/>
      <w:marBottom w:val="0"/>
      <w:divBdr>
        <w:top w:val="none" w:sz="0" w:space="0" w:color="auto"/>
        <w:left w:val="none" w:sz="0" w:space="0" w:color="auto"/>
        <w:bottom w:val="none" w:sz="0" w:space="0" w:color="auto"/>
        <w:right w:val="none" w:sz="0" w:space="0" w:color="auto"/>
      </w:divBdr>
    </w:div>
    <w:div w:id="514539666">
      <w:bodyDiv w:val="1"/>
      <w:marLeft w:val="0"/>
      <w:marRight w:val="0"/>
      <w:marTop w:val="0"/>
      <w:marBottom w:val="0"/>
      <w:divBdr>
        <w:top w:val="none" w:sz="0" w:space="0" w:color="auto"/>
        <w:left w:val="none" w:sz="0" w:space="0" w:color="auto"/>
        <w:bottom w:val="none" w:sz="0" w:space="0" w:color="auto"/>
        <w:right w:val="none" w:sz="0" w:space="0" w:color="auto"/>
      </w:divBdr>
    </w:div>
    <w:div w:id="514615717">
      <w:bodyDiv w:val="1"/>
      <w:marLeft w:val="0"/>
      <w:marRight w:val="0"/>
      <w:marTop w:val="0"/>
      <w:marBottom w:val="0"/>
      <w:divBdr>
        <w:top w:val="none" w:sz="0" w:space="0" w:color="auto"/>
        <w:left w:val="none" w:sz="0" w:space="0" w:color="auto"/>
        <w:bottom w:val="none" w:sz="0" w:space="0" w:color="auto"/>
        <w:right w:val="none" w:sz="0" w:space="0" w:color="auto"/>
      </w:divBdr>
    </w:div>
    <w:div w:id="515118748">
      <w:bodyDiv w:val="1"/>
      <w:marLeft w:val="0"/>
      <w:marRight w:val="0"/>
      <w:marTop w:val="0"/>
      <w:marBottom w:val="0"/>
      <w:divBdr>
        <w:top w:val="none" w:sz="0" w:space="0" w:color="auto"/>
        <w:left w:val="none" w:sz="0" w:space="0" w:color="auto"/>
        <w:bottom w:val="none" w:sz="0" w:space="0" w:color="auto"/>
        <w:right w:val="none" w:sz="0" w:space="0" w:color="auto"/>
      </w:divBdr>
    </w:div>
    <w:div w:id="515189295">
      <w:bodyDiv w:val="1"/>
      <w:marLeft w:val="0"/>
      <w:marRight w:val="0"/>
      <w:marTop w:val="0"/>
      <w:marBottom w:val="0"/>
      <w:divBdr>
        <w:top w:val="none" w:sz="0" w:space="0" w:color="auto"/>
        <w:left w:val="none" w:sz="0" w:space="0" w:color="auto"/>
        <w:bottom w:val="none" w:sz="0" w:space="0" w:color="auto"/>
        <w:right w:val="none" w:sz="0" w:space="0" w:color="auto"/>
      </w:divBdr>
    </w:div>
    <w:div w:id="515467274">
      <w:bodyDiv w:val="1"/>
      <w:marLeft w:val="0"/>
      <w:marRight w:val="0"/>
      <w:marTop w:val="0"/>
      <w:marBottom w:val="0"/>
      <w:divBdr>
        <w:top w:val="none" w:sz="0" w:space="0" w:color="auto"/>
        <w:left w:val="none" w:sz="0" w:space="0" w:color="auto"/>
        <w:bottom w:val="none" w:sz="0" w:space="0" w:color="auto"/>
        <w:right w:val="none" w:sz="0" w:space="0" w:color="auto"/>
      </w:divBdr>
    </w:div>
    <w:div w:id="515507293">
      <w:bodyDiv w:val="1"/>
      <w:marLeft w:val="0"/>
      <w:marRight w:val="0"/>
      <w:marTop w:val="0"/>
      <w:marBottom w:val="0"/>
      <w:divBdr>
        <w:top w:val="none" w:sz="0" w:space="0" w:color="auto"/>
        <w:left w:val="none" w:sz="0" w:space="0" w:color="auto"/>
        <w:bottom w:val="none" w:sz="0" w:space="0" w:color="auto"/>
        <w:right w:val="none" w:sz="0" w:space="0" w:color="auto"/>
      </w:divBdr>
    </w:div>
    <w:div w:id="515660672">
      <w:bodyDiv w:val="1"/>
      <w:marLeft w:val="0"/>
      <w:marRight w:val="0"/>
      <w:marTop w:val="0"/>
      <w:marBottom w:val="0"/>
      <w:divBdr>
        <w:top w:val="none" w:sz="0" w:space="0" w:color="auto"/>
        <w:left w:val="none" w:sz="0" w:space="0" w:color="auto"/>
        <w:bottom w:val="none" w:sz="0" w:space="0" w:color="auto"/>
        <w:right w:val="none" w:sz="0" w:space="0" w:color="auto"/>
      </w:divBdr>
    </w:div>
    <w:div w:id="515770340">
      <w:bodyDiv w:val="1"/>
      <w:marLeft w:val="0"/>
      <w:marRight w:val="0"/>
      <w:marTop w:val="0"/>
      <w:marBottom w:val="0"/>
      <w:divBdr>
        <w:top w:val="none" w:sz="0" w:space="0" w:color="auto"/>
        <w:left w:val="none" w:sz="0" w:space="0" w:color="auto"/>
        <w:bottom w:val="none" w:sz="0" w:space="0" w:color="auto"/>
        <w:right w:val="none" w:sz="0" w:space="0" w:color="auto"/>
      </w:divBdr>
    </w:div>
    <w:div w:id="515850869">
      <w:bodyDiv w:val="1"/>
      <w:marLeft w:val="0"/>
      <w:marRight w:val="0"/>
      <w:marTop w:val="0"/>
      <w:marBottom w:val="0"/>
      <w:divBdr>
        <w:top w:val="none" w:sz="0" w:space="0" w:color="auto"/>
        <w:left w:val="none" w:sz="0" w:space="0" w:color="auto"/>
        <w:bottom w:val="none" w:sz="0" w:space="0" w:color="auto"/>
        <w:right w:val="none" w:sz="0" w:space="0" w:color="auto"/>
      </w:divBdr>
    </w:div>
    <w:div w:id="515969120">
      <w:bodyDiv w:val="1"/>
      <w:marLeft w:val="0"/>
      <w:marRight w:val="0"/>
      <w:marTop w:val="0"/>
      <w:marBottom w:val="0"/>
      <w:divBdr>
        <w:top w:val="none" w:sz="0" w:space="0" w:color="auto"/>
        <w:left w:val="none" w:sz="0" w:space="0" w:color="auto"/>
        <w:bottom w:val="none" w:sz="0" w:space="0" w:color="auto"/>
        <w:right w:val="none" w:sz="0" w:space="0" w:color="auto"/>
      </w:divBdr>
    </w:div>
    <w:div w:id="516309578">
      <w:bodyDiv w:val="1"/>
      <w:marLeft w:val="0"/>
      <w:marRight w:val="0"/>
      <w:marTop w:val="0"/>
      <w:marBottom w:val="0"/>
      <w:divBdr>
        <w:top w:val="none" w:sz="0" w:space="0" w:color="auto"/>
        <w:left w:val="none" w:sz="0" w:space="0" w:color="auto"/>
        <w:bottom w:val="none" w:sz="0" w:space="0" w:color="auto"/>
        <w:right w:val="none" w:sz="0" w:space="0" w:color="auto"/>
      </w:divBdr>
    </w:div>
    <w:div w:id="516697030">
      <w:bodyDiv w:val="1"/>
      <w:marLeft w:val="0"/>
      <w:marRight w:val="0"/>
      <w:marTop w:val="0"/>
      <w:marBottom w:val="0"/>
      <w:divBdr>
        <w:top w:val="none" w:sz="0" w:space="0" w:color="auto"/>
        <w:left w:val="none" w:sz="0" w:space="0" w:color="auto"/>
        <w:bottom w:val="none" w:sz="0" w:space="0" w:color="auto"/>
        <w:right w:val="none" w:sz="0" w:space="0" w:color="auto"/>
      </w:divBdr>
    </w:div>
    <w:div w:id="517040027">
      <w:bodyDiv w:val="1"/>
      <w:marLeft w:val="0"/>
      <w:marRight w:val="0"/>
      <w:marTop w:val="0"/>
      <w:marBottom w:val="0"/>
      <w:divBdr>
        <w:top w:val="none" w:sz="0" w:space="0" w:color="auto"/>
        <w:left w:val="none" w:sz="0" w:space="0" w:color="auto"/>
        <w:bottom w:val="none" w:sz="0" w:space="0" w:color="auto"/>
        <w:right w:val="none" w:sz="0" w:space="0" w:color="auto"/>
      </w:divBdr>
    </w:div>
    <w:div w:id="517476037">
      <w:bodyDiv w:val="1"/>
      <w:marLeft w:val="0"/>
      <w:marRight w:val="0"/>
      <w:marTop w:val="0"/>
      <w:marBottom w:val="0"/>
      <w:divBdr>
        <w:top w:val="none" w:sz="0" w:space="0" w:color="auto"/>
        <w:left w:val="none" w:sz="0" w:space="0" w:color="auto"/>
        <w:bottom w:val="none" w:sz="0" w:space="0" w:color="auto"/>
        <w:right w:val="none" w:sz="0" w:space="0" w:color="auto"/>
      </w:divBdr>
    </w:div>
    <w:div w:id="517625306">
      <w:bodyDiv w:val="1"/>
      <w:marLeft w:val="0"/>
      <w:marRight w:val="0"/>
      <w:marTop w:val="0"/>
      <w:marBottom w:val="0"/>
      <w:divBdr>
        <w:top w:val="none" w:sz="0" w:space="0" w:color="auto"/>
        <w:left w:val="none" w:sz="0" w:space="0" w:color="auto"/>
        <w:bottom w:val="none" w:sz="0" w:space="0" w:color="auto"/>
        <w:right w:val="none" w:sz="0" w:space="0" w:color="auto"/>
      </w:divBdr>
    </w:div>
    <w:div w:id="518160346">
      <w:bodyDiv w:val="1"/>
      <w:marLeft w:val="0"/>
      <w:marRight w:val="0"/>
      <w:marTop w:val="0"/>
      <w:marBottom w:val="0"/>
      <w:divBdr>
        <w:top w:val="none" w:sz="0" w:space="0" w:color="auto"/>
        <w:left w:val="none" w:sz="0" w:space="0" w:color="auto"/>
        <w:bottom w:val="none" w:sz="0" w:space="0" w:color="auto"/>
        <w:right w:val="none" w:sz="0" w:space="0" w:color="auto"/>
      </w:divBdr>
    </w:div>
    <w:div w:id="518198916">
      <w:bodyDiv w:val="1"/>
      <w:marLeft w:val="0"/>
      <w:marRight w:val="0"/>
      <w:marTop w:val="0"/>
      <w:marBottom w:val="0"/>
      <w:divBdr>
        <w:top w:val="none" w:sz="0" w:space="0" w:color="auto"/>
        <w:left w:val="none" w:sz="0" w:space="0" w:color="auto"/>
        <w:bottom w:val="none" w:sz="0" w:space="0" w:color="auto"/>
        <w:right w:val="none" w:sz="0" w:space="0" w:color="auto"/>
      </w:divBdr>
    </w:div>
    <w:div w:id="518277908">
      <w:bodyDiv w:val="1"/>
      <w:marLeft w:val="0"/>
      <w:marRight w:val="0"/>
      <w:marTop w:val="0"/>
      <w:marBottom w:val="0"/>
      <w:divBdr>
        <w:top w:val="none" w:sz="0" w:space="0" w:color="auto"/>
        <w:left w:val="none" w:sz="0" w:space="0" w:color="auto"/>
        <w:bottom w:val="none" w:sz="0" w:space="0" w:color="auto"/>
        <w:right w:val="none" w:sz="0" w:space="0" w:color="auto"/>
      </w:divBdr>
    </w:div>
    <w:div w:id="518281516">
      <w:bodyDiv w:val="1"/>
      <w:marLeft w:val="0"/>
      <w:marRight w:val="0"/>
      <w:marTop w:val="0"/>
      <w:marBottom w:val="0"/>
      <w:divBdr>
        <w:top w:val="none" w:sz="0" w:space="0" w:color="auto"/>
        <w:left w:val="none" w:sz="0" w:space="0" w:color="auto"/>
        <w:bottom w:val="none" w:sz="0" w:space="0" w:color="auto"/>
        <w:right w:val="none" w:sz="0" w:space="0" w:color="auto"/>
      </w:divBdr>
    </w:div>
    <w:div w:id="518590033">
      <w:bodyDiv w:val="1"/>
      <w:marLeft w:val="0"/>
      <w:marRight w:val="0"/>
      <w:marTop w:val="0"/>
      <w:marBottom w:val="0"/>
      <w:divBdr>
        <w:top w:val="none" w:sz="0" w:space="0" w:color="auto"/>
        <w:left w:val="none" w:sz="0" w:space="0" w:color="auto"/>
        <w:bottom w:val="none" w:sz="0" w:space="0" w:color="auto"/>
        <w:right w:val="none" w:sz="0" w:space="0" w:color="auto"/>
      </w:divBdr>
    </w:div>
    <w:div w:id="518666423">
      <w:bodyDiv w:val="1"/>
      <w:marLeft w:val="0"/>
      <w:marRight w:val="0"/>
      <w:marTop w:val="0"/>
      <w:marBottom w:val="0"/>
      <w:divBdr>
        <w:top w:val="none" w:sz="0" w:space="0" w:color="auto"/>
        <w:left w:val="none" w:sz="0" w:space="0" w:color="auto"/>
        <w:bottom w:val="none" w:sz="0" w:space="0" w:color="auto"/>
        <w:right w:val="none" w:sz="0" w:space="0" w:color="auto"/>
      </w:divBdr>
    </w:div>
    <w:div w:id="518813198">
      <w:bodyDiv w:val="1"/>
      <w:marLeft w:val="0"/>
      <w:marRight w:val="0"/>
      <w:marTop w:val="0"/>
      <w:marBottom w:val="0"/>
      <w:divBdr>
        <w:top w:val="none" w:sz="0" w:space="0" w:color="auto"/>
        <w:left w:val="none" w:sz="0" w:space="0" w:color="auto"/>
        <w:bottom w:val="none" w:sz="0" w:space="0" w:color="auto"/>
        <w:right w:val="none" w:sz="0" w:space="0" w:color="auto"/>
      </w:divBdr>
    </w:div>
    <w:div w:id="519126082">
      <w:bodyDiv w:val="1"/>
      <w:marLeft w:val="0"/>
      <w:marRight w:val="0"/>
      <w:marTop w:val="0"/>
      <w:marBottom w:val="0"/>
      <w:divBdr>
        <w:top w:val="none" w:sz="0" w:space="0" w:color="auto"/>
        <w:left w:val="none" w:sz="0" w:space="0" w:color="auto"/>
        <w:bottom w:val="none" w:sz="0" w:space="0" w:color="auto"/>
        <w:right w:val="none" w:sz="0" w:space="0" w:color="auto"/>
      </w:divBdr>
    </w:div>
    <w:div w:id="519127378">
      <w:bodyDiv w:val="1"/>
      <w:marLeft w:val="0"/>
      <w:marRight w:val="0"/>
      <w:marTop w:val="0"/>
      <w:marBottom w:val="0"/>
      <w:divBdr>
        <w:top w:val="none" w:sz="0" w:space="0" w:color="auto"/>
        <w:left w:val="none" w:sz="0" w:space="0" w:color="auto"/>
        <w:bottom w:val="none" w:sz="0" w:space="0" w:color="auto"/>
        <w:right w:val="none" w:sz="0" w:space="0" w:color="auto"/>
      </w:divBdr>
    </w:div>
    <w:div w:id="519322036">
      <w:bodyDiv w:val="1"/>
      <w:marLeft w:val="0"/>
      <w:marRight w:val="0"/>
      <w:marTop w:val="0"/>
      <w:marBottom w:val="0"/>
      <w:divBdr>
        <w:top w:val="none" w:sz="0" w:space="0" w:color="auto"/>
        <w:left w:val="none" w:sz="0" w:space="0" w:color="auto"/>
        <w:bottom w:val="none" w:sz="0" w:space="0" w:color="auto"/>
        <w:right w:val="none" w:sz="0" w:space="0" w:color="auto"/>
      </w:divBdr>
    </w:div>
    <w:div w:id="519512787">
      <w:bodyDiv w:val="1"/>
      <w:marLeft w:val="0"/>
      <w:marRight w:val="0"/>
      <w:marTop w:val="0"/>
      <w:marBottom w:val="0"/>
      <w:divBdr>
        <w:top w:val="none" w:sz="0" w:space="0" w:color="auto"/>
        <w:left w:val="none" w:sz="0" w:space="0" w:color="auto"/>
        <w:bottom w:val="none" w:sz="0" w:space="0" w:color="auto"/>
        <w:right w:val="none" w:sz="0" w:space="0" w:color="auto"/>
      </w:divBdr>
    </w:div>
    <w:div w:id="519591694">
      <w:bodyDiv w:val="1"/>
      <w:marLeft w:val="0"/>
      <w:marRight w:val="0"/>
      <w:marTop w:val="0"/>
      <w:marBottom w:val="0"/>
      <w:divBdr>
        <w:top w:val="none" w:sz="0" w:space="0" w:color="auto"/>
        <w:left w:val="none" w:sz="0" w:space="0" w:color="auto"/>
        <w:bottom w:val="none" w:sz="0" w:space="0" w:color="auto"/>
        <w:right w:val="none" w:sz="0" w:space="0" w:color="auto"/>
      </w:divBdr>
    </w:div>
    <w:div w:id="519666676">
      <w:marLeft w:val="480"/>
      <w:marRight w:val="0"/>
      <w:marTop w:val="0"/>
      <w:marBottom w:val="0"/>
      <w:divBdr>
        <w:top w:val="none" w:sz="0" w:space="0" w:color="auto"/>
        <w:left w:val="none" w:sz="0" w:space="0" w:color="auto"/>
        <w:bottom w:val="none" w:sz="0" w:space="0" w:color="auto"/>
        <w:right w:val="none" w:sz="0" w:space="0" w:color="auto"/>
      </w:divBdr>
    </w:div>
    <w:div w:id="519972167">
      <w:bodyDiv w:val="1"/>
      <w:marLeft w:val="0"/>
      <w:marRight w:val="0"/>
      <w:marTop w:val="0"/>
      <w:marBottom w:val="0"/>
      <w:divBdr>
        <w:top w:val="none" w:sz="0" w:space="0" w:color="auto"/>
        <w:left w:val="none" w:sz="0" w:space="0" w:color="auto"/>
        <w:bottom w:val="none" w:sz="0" w:space="0" w:color="auto"/>
        <w:right w:val="none" w:sz="0" w:space="0" w:color="auto"/>
      </w:divBdr>
    </w:div>
    <w:div w:id="520241315">
      <w:bodyDiv w:val="1"/>
      <w:marLeft w:val="0"/>
      <w:marRight w:val="0"/>
      <w:marTop w:val="0"/>
      <w:marBottom w:val="0"/>
      <w:divBdr>
        <w:top w:val="none" w:sz="0" w:space="0" w:color="auto"/>
        <w:left w:val="none" w:sz="0" w:space="0" w:color="auto"/>
        <w:bottom w:val="none" w:sz="0" w:space="0" w:color="auto"/>
        <w:right w:val="none" w:sz="0" w:space="0" w:color="auto"/>
      </w:divBdr>
    </w:div>
    <w:div w:id="520973509">
      <w:bodyDiv w:val="1"/>
      <w:marLeft w:val="0"/>
      <w:marRight w:val="0"/>
      <w:marTop w:val="0"/>
      <w:marBottom w:val="0"/>
      <w:divBdr>
        <w:top w:val="none" w:sz="0" w:space="0" w:color="auto"/>
        <w:left w:val="none" w:sz="0" w:space="0" w:color="auto"/>
        <w:bottom w:val="none" w:sz="0" w:space="0" w:color="auto"/>
        <w:right w:val="none" w:sz="0" w:space="0" w:color="auto"/>
      </w:divBdr>
    </w:div>
    <w:div w:id="521017624">
      <w:bodyDiv w:val="1"/>
      <w:marLeft w:val="0"/>
      <w:marRight w:val="0"/>
      <w:marTop w:val="0"/>
      <w:marBottom w:val="0"/>
      <w:divBdr>
        <w:top w:val="none" w:sz="0" w:space="0" w:color="auto"/>
        <w:left w:val="none" w:sz="0" w:space="0" w:color="auto"/>
        <w:bottom w:val="none" w:sz="0" w:space="0" w:color="auto"/>
        <w:right w:val="none" w:sz="0" w:space="0" w:color="auto"/>
      </w:divBdr>
    </w:div>
    <w:div w:id="521625585">
      <w:bodyDiv w:val="1"/>
      <w:marLeft w:val="0"/>
      <w:marRight w:val="0"/>
      <w:marTop w:val="0"/>
      <w:marBottom w:val="0"/>
      <w:divBdr>
        <w:top w:val="none" w:sz="0" w:space="0" w:color="auto"/>
        <w:left w:val="none" w:sz="0" w:space="0" w:color="auto"/>
        <w:bottom w:val="none" w:sz="0" w:space="0" w:color="auto"/>
        <w:right w:val="none" w:sz="0" w:space="0" w:color="auto"/>
      </w:divBdr>
    </w:div>
    <w:div w:id="521631175">
      <w:bodyDiv w:val="1"/>
      <w:marLeft w:val="0"/>
      <w:marRight w:val="0"/>
      <w:marTop w:val="0"/>
      <w:marBottom w:val="0"/>
      <w:divBdr>
        <w:top w:val="none" w:sz="0" w:space="0" w:color="auto"/>
        <w:left w:val="none" w:sz="0" w:space="0" w:color="auto"/>
        <w:bottom w:val="none" w:sz="0" w:space="0" w:color="auto"/>
        <w:right w:val="none" w:sz="0" w:space="0" w:color="auto"/>
      </w:divBdr>
    </w:div>
    <w:div w:id="521825545">
      <w:bodyDiv w:val="1"/>
      <w:marLeft w:val="0"/>
      <w:marRight w:val="0"/>
      <w:marTop w:val="0"/>
      <w:marBottom w:val="0"/>
      <w:divBdr>
        <w:top w:val="none" w:sz="0" w:space="0" w:color="auto"/>
        <w:left w:val="none" w:sz="0" w:space="0" w:color="auto"/>
        <w:bottom w:val="none" w:sz="0" w:space="0" w:color="auto"/>
        <w:right w:val="none" w:sz="0" w:space="0" w:color="auto"/>
      </w:divBdr>
    </w:div>
    <w:div w:id="522015561">
      <w:bodyDiv w:val="1"/>
      <w:marLeft w:val="0"/>
      <w:marRight w:val="0"/>
      <w:marTop w:val="0"/>
      <w:marBottom w:val="0"/>
      <w:divBdr>
        <w:top w:val="none" w:sz="0" w:space="0" w:color="auto"/>
        <w:left w:val="none" w:sz="0" w:space="0" w:color="auto"/>
        <w:bottom w:val="none" w:sz="0" w:space="0" w:color="auto"/>
        <w:right w:val="none" w:sz="0" w:space="0" w:color="auto"/>
      </w:divBdr>
    </w:div>
    <w:div w:id="522090891">
      <w:bodyDiv w:val="1"/>
      <w:marLeft w:val="0"/>
      <w:marRight w:val="0"/>
      <w:marTop w:val="0"/>
      <w:marBottom w:val="0"/>
      <w:divBdr>
        <w:top w:val="none" w:sz="0" w:space="0" w:color="auto"/>
        <w:left w:val="none" w:sz="0" w:space="0" w:color="auto"/>
        <w:bottom w:val="none" w:sz="0" w:space="0" w:color="auto"/>
        <w:right w:val="none" w:sz="0" w:space="0" w:color="auto"/>
      </w:divBdr>
    </w:div>
    <w:div w:id="522280767">
      <w:bodyDiv w:val="1"/>
      <w:marLeft w:val="0"/>
      <w:marRight w:val="0"/>
      <w:marTop w:val="0"/>
      <w:marBottom w:val="0"/>
      <w:divBdr>
        <w:top w:val="none" w:sz="0" w:space="0" w:color="auto"/>
        <w:left w:val="none" w:sz="0" w:space="0" w:color="auto"/>
        <w:bottom w:val="none" w:sz="0" w:space="0" w:color="auto"/>
        <w:right w:val="none" w:sz="0" w:space="0" w:color="auto"/>
      </w:divBdr>
    </w:div>
    <w:div w:id="522282815">
      <w:bodyDiv w:val="1"/>
      <w:marLeft w:val="0"/>
      <w:marRight w:val="0"/>
      <w:marTop w:val="0"/>
      <w:marBottom w:val="0"/>
      <w:divBdr>
        <w:top w:val="none" w:sz="0" w:space="0" w:color="auto"/>
        <w:left w:val="none" w:sz="0" w:space="0" w:color="auto"/>
        <w:bottom w:val="none" w:sz="0" w:space="0" w:color="auto"/>
        <w:right w:val="none" w:sz="0" w:space="0" w:color="auto"/>
      </w:divBdr>
    </w:div>
    <w:div w:id="522477721">
      <w:bodyDiv w:val="1"/>
      <w:marLeft w:val="0"/>
      <w:marRight w:val="0"/>
      <w:marTop w:val="0"/>
      <w:marBottom w:val="0"/>
      <w:divBdr>
        <w:top w:val="none" w:sz="0" w:space="0" w:color="auto"/>
        <w:left w:val="none" w:sz="0" w:space="0" w:color="auto"/>
        <w:bottom w:val="none" w:sz="0" w:space="0" w:color="auto"/>
        <w:right w:val="none" w:sz="0" w:space="0" w:color="auto"/>
      </w:divBdr>
    </w:div>
    <w:div w:id="522524694">
      <w:bodyDiv w:val="1"/>
      <w:marLeft w:val="0"/>
      <w:marRight w:val="0"/>
      <w:marTop w:val="0"/>
      <w:marBottom w:val="0"/>
      <w:divBdr>
        <w:top w:val="none" w:sz="0" w:space="0" w:color="auto"/>
        <w:left w:val="none" w:sz="0" w:space="0" w:color="auto"/>
        <w:bottom w:val="none" w:sz="0" w:space="0" w:color="auto"/>
        <w:right w:val="none" w:sz="0" w:space="0" w:color="auto"/>
      </w:divBdr>
    </w:div>
    <w:div w:id="522944079">
      <w:bodyDiv w:val="1"/>
      <w:marLeft w:val="0"/>
      <w:marRight w:val="0"/>
      <w:marTop w:val="0"/>
      <w:marBottom w:val="0"/>
      <w:divBdr>
        <w:top w:val="none" w:sz="0" w:space="0" w:color="auto"/>
        <w:left w:val="none" w:sz="0" w:space="0" w:color="auto"/>
        <w:bottom w:val="none" w:sz="0" w:space="0" w:color="auto"/>
        <w:right w:val="none" w:sz="0" w:space="0" w:color="auto"/>
      </w:divBdr>
    </w:div>
    <w:div w:id="523598988">
      <w:bodyDiv w:val="1"/>
      <w:marLeft w:val="0"/>
      <w:marRight w:val="0"/>
      <w:marTop w:val="0"/>
      <w:marBottom w:val="0"/>
      <w:divBdr>
        <w:top w:val="none" w:sz="0" w:space="0" w:color="auto"/>
        <w:left w:val="none" w:sz="0" w:space="0" w:color="auto"/>
        <w:bottom w:val="none" w:sz="0" w:space="0" w:color="auto"/>
        <w:right w:val="none" w:sz="0" w:space="0" w:color="auto"/>
      </w:divBdr>
    </w:div>
    <w:div w:id="523787720">
      <w:bodyDiv w:val="1"/>
      <w:marLeft w:val="0"/>
      <w:marRight w:val="0"/>
      <w:marTop w:val="0"/>
      <w:marBottom w:val="0"/>
      <w:divBdr>
        <w:top w:val="none" w:sz="0" w:space="0" w:color="auto"/>
        <w:left w:val="none" w:sz="0" w:space="0" w:color="auto"/>
        <w:bottom w:val="none" w:sz="0" w:space="0" w:color="auto"/>
        <w:right w:val="none" w:sz="0" w:space="0" w:color="auto"/>
      </w:divBdr>
    </w:div>
    <w:div w:id="524026423">
      <w:bodyDiv w:val="1"/>
      <w:marLeft w:val="0"/>
      <w:marRight w:val="0"/>
      <w:marTop w:val="0"/>
      <w:marBottom w:val="0"/>
      <w:divBdr>
        <w:top w:val="none" w:sz="0" w:space="0" w:color="auto"/>
        <w:left w:val="none" w:sz="0" w:space="0" w:color="auto"/>
        <w:bottom w:val="none" w:sz="0" w:space="0" w:color="auto"/>
        <w:right w:val="none" w:sz="0" w:space="0" w:color="auto"/>
      </w:divBdr>
    </w:div>
    <w:div w:id="524052733">
      <w:bodyDiv w:val="1"/>
      <w:marLeft w:val="0"/>
      <w:marRight w:val="0"/>
      <w:marTop w:val="0"/>
      <w:marBottom w:val="0"/>
      <w:divBdr>
        <w:top w:val="none" w:sz="0" w:space="0" w:color="auto"/>
        <w:left w:val="none" w:sz="0" w:space="0" w:color="auto"/>
        <w:bottom w:val="none" w:sz="0" w:space="0" w:color="auto"/>
        <w:right w:val="none" w:sz="0" w:space="0" w:color="auto"/>
      </w:divBdr>
    </w:div>
    <w:div w:id="524056183">
      <w:bodyDiv w:val="1"/>
      <w:marLeft w:val="0"/>
      <w:marRight w:val="0"/>
      <w:marTop w:val="0"/>
      <w:marBottom w:val="0"/>
      <w:divBdr>
        <w:top w:val="none" w:sz="0" w:space="0" w:color="auto"/>
        <w:left w:val="none" w:sz="0" w:space="0" w:color="auto"/>
        <w:bottom w:val="none" w:sz="0" w:space="0" w:color="auto"/>
        <w:right w:val="none" w:sz="0" w:space="0" w:color="auto"/>
      </w:divBdr>
    </w:div>
    <w:div w:id="524513845">
      <w:marLeft w:val="480"/>
      <w:marRight w:val="0"/>
      <w:marTop w:val="0"/>
      <w:marBottom w:val="0"/>
      <w:divBdr>
        <w:top w:val="none" w:sz="0" w:space="0" w:color="auto"/>
        <w:left w:val="none" w:sz="0" w:space="0" w:color="auto"/>
        <w:bottom w:val="none" w:sz="0" w:space="0" w:color="auto"/>
        <w:right w:val="none" w:sz="0" w:space="0" w:color="auto"/>
      </w:divBdr>
    </w:div>
    <w:div w:id="524561555">
      <w:bodyDiv w:val="1"/>
      <w:marLeft w:val="0"/>
      <w:marRight w:val="0"/>
      <w:marTop w:val="0"/>
      <w:marBottom w:val="0"/>
      <w:divBdr>
        <w:top w:val="none" w:sz="0" w:space="0" w:color="auto"/>
        <w:left w:val="none" w:sz="0" w:space="0" w:color="auto"/>
        <w:bottom w:val="none" w:sz="0" w:space="0" w:color="auto"/>
        <w:right w:val="none" w:sz="0" w:space="0" w:color="auto"/>
      </w:divBdr>
    </w:div>
    <w:div w:id="524709540">
      <w:bodyDiv w:val="1"/>
      <w:marLeft w:val="0"/>
      <w:marRight w:val="0"/>
      <w:marTop w:val="0"/>
      <w:marBottom w:val="0"/>
      <w:divBdr>
        <w:top w:val="none" w:sz="0" w:space="0" w:color="auto"/>
        <w:left w:val="none" w:sz="0" w:space="0" w:color="auto"/>
        <w:bottom w:val="none" w:sz="0" w:space="0" w:color="auto"/>
        <w:right w:val="none" w:sz="0" w:space="0" w:color="auto"/>
      </w:divBdr>
    </w:div>
    <w:div w:id="524901170">
      <w:bodyDiv w:val="1"/>
      <w:marLeft w:val="0"/>
      <w:marRight w:val="0"/>
      <w:marTop w:val="0"/>
      <w:marBottom w:val="0"/>
      <w:divBdr>
        <w:top w:val="none" w:sz="0" w:space="0" w:color="auto"/>
        <w:left w:val="none" w:sz="0" w:space="0" w:color="auto"/>
        <w:bottom w:val="none" w:sz="0" w:space="0" w:color="auto"/>
        <w:right w:val="none" w:sz="0" w:space="0" w:color="auto"/>
      </w:divBdr>
    </w:div>
    <w:div w:id="525796010">
      <w:bodyDiv w:val="1"/>
      <w:marLeft w:val="0"/>
      <w:marRight w:val="0"/>
      <w:marTop w:val="0"/>
      <w:marBottom w:val="0"/>
      <w:divBdr>
        <w:top w:val="none" w:sz="0" w:space="0" w:color="auto"/>
        <w:left w:val="none" w:sz="0" w:space="0" w:color="auto"/>
        <w:bottom w:val="none" w:sz="0" w:space="0" w:color="auto"/>
        <w:right w:val="none" w:sz="0" w:space="0" w:color="auto"/>
      </w:divBdr>
    </w:div>
    <w:div w:id="526140019">
      <w:bodyDiv w:val="1"/>
      <w:marLeft w:val="0"/>
      <w:marRight w:val="0"/>
      <w:marTop w:val="0"/>
      <w:marBottom w:val="0"/>
      <w:divBdr>
        <w:top w:val="none" w:sz="0" w:space="0" w:color="auto"/>
        <w:left w:val="none" w:sz="0" w:space="0" w:color="auto"/>
        <w:bottom w:val="none" w:sz="0" w:space="0" w:color="auto"/>
        <w:right w:val="none" w:sz="0" w:space="0" w:color="auto"/>
      </w:divBdr>
    </w:div>
    <w:div w:id="526336115">
      <w:bodyDiv w:val="1"/>
      <w:marLeft w:val="0"/>
      <w:marRight w:val="0"/>
      <w:marTop w:val="0"/>
      <w:marBottom w:val="0"/>
      <w:divBdr>
        <w:top w:val="none" w:sz="0" w:space="0" w:color="auto"/>
        <w:left w:val="none" w:sz="0" w:space="0" w:color="auto"/>
        <w:bottom w:val="none" w:sz="0" w:space="0" w:color="auto"/>
        <w:right w:val="none" w:sz="0" w:space="0" w:color="auto"/>
      </w:divBdr>
    </w:div>
    <w:div w:id="526412617">
      <w:bodyDiv w:val="1"/>
      <w:marLeft w:val="0"/>
      <w:marRight w:val="0"/>
      <w:marTop w:val="0"/>
      <w:marBottom w:val="0"/>
      <w:divBdr>
        <w:top w:val="none" w:sz="0" w:space="0" w:color="auto"/>
        <w:left w:val="none" w:sz="0" w:space="0" w:color="auto"/>
        <w:bottom w:val="none" w:sz="0" w:space="0" w:color="auto"/>
        <w:right w:val="none" w:sz="0" w:space="0" w:color="auto"/>
      </w:divBdr>
    </w:div>
    <w:div w:id="526873373">
      <w:bodyDiv w:val="1"/>
      <w:marLeft w:val="0"/>
      <w:marRight w:val="0"/>
      <w:marTop w:val="0"/>
      <w:marBottom w:val="0"/>
      <w:divBdr>
        <w:top w:val="none" w:sz="0" w:space="0" w:color="auto"/>
        <w:left w:val="none" w:sz="0" w:space="0" w:color="auto"/>
        <w:bottom w:val="none" w:sz="0" w:space="0" w:color="auto"/>
        <w:right w:val="none" w:sz="0" w:space="0" w:color="auto"/>
      </w:divBdr>
    </w:div>
    <w:div w:id="527135760">
      <w:marLeft w:val="480"/>
      <w:marRight w:val="0"/>
      <w:marTop w:val="0"/>
      <w:marBottom w:val="0"/>
      <w:divBdr>
        <w:top w:val="none" w:sz="0" w:space="0" w:color="auto"/>
        <w:left w:val="none" w:sz="0" w:space="0" w:color="auto"/>
        <w:bottom w:val="none" w:sz="0" w:space="0" w:color="auto"/>
        <w:right w:val="none" w:sz="0" w:space="0" w:color="auto"/>
      </w:divBdr>
    </w:div>
    <w:div w:id="527375050">
      <w:bodyDiv w:val="1"/>
      <w:marLeft w:val="0"/>
      <w:marRight w:val="0"/>
      <w:marTop w:val="0"/>
      <w:marBottom w:val="0"/>
      <w:divBdr>
        <w:top w:val="none" w:sz="0" w:space="0" w:color="auto"/>
        <w:left w:val="none" w:sz="0" w:space="0" w:color="auto"/>
        <w:bottom w:val="none" w:sz="0" w:space="0" w:color="auto"/>
        <w:right w:val="none" w:sz="0" w:space="0" w:color="auto"/>
      </w:divBdr>
    </w:div>
    <w:div w:id="527378490">
      <w:bodyDiv w:val="1"/>
      <w:marLeft w:val="0"/>
      <w:marRight w:val="0"/>
      <w:marTop w:val="0"/>
      <w:marBottom w:val="0"/>
      <w:divBdr>
        <w:top w:val="none" w:sz="0" w:space="0" w:color="auto"/>
        <w:left w:val="none" w:sz="0" w:space="0" w:color="auto"/>
        <w:bottom w:val="none" w:sz="0" w:space="0" w:color="auto"/>
        <w:right w:val="none" w:sz="0" w:space="0" w:color="auto"/>
      </w:divBdr>
    </w:div>
    <w:div w:id="527528560">
      <w:bodyDiv w:val="1"/>
      <w:marLeft w:val="0"/>
      <w:marRight w:val="0"/>
      <w:marTop w:val="0"/>
      <w:marBottom w:val="0"/>
      <w:divBdr>
        <w:top w:val="none" w:sz="0" w:space="0" w:color="auto"/>
        <w:left w:val="none" w:sz="0" w:space="0" w:color="auto"/>
        <w:bottom w:val="none" w:sz="0" w:space="0" w:color="auto"/>
        <w:right w:val="none" w:sz="0" w:space="0" w:color="auto"/>
      </w:divBdr>
    </w:div>
    <w:div w:id="527568559">
      <w:bodyDiv w:val="1"/>
      <w:marLeft w:val="0"/>
      <w:marRight w:val="0"/>
      <w:marTop w:val="0"/>
      <w:marBottom w:val="0"/>
      <w:divBdr>
        <w:top w:val="none" w:sz="0" w:space="0" w:color="auto"/>
        <w:left w:val="none" w:sz="0" w:space="0" w:color="auto"/>
        <w:bottom w:val="none" w:sz="0" w:space="0" w:color="auto"/>
        <w:right w:val="none" w:sz="0" w:space="0" w:color="auto"/>
      </w:divBdr>
    </w:div>
    <w:div w:id="527793383">
      <w:bodyDiv w:val="1"/>
      <w:marLeft w:val="0"/>
      <w:marRight w:val="0"/>
      <w:marTop w:val="0"/>
      <w:marBottom w:val="0"/>
      <w:divBdr>
        <w:top w:val="none" w:sz="0" w:space="0" w:color="auto"/>
        <w:left w:val="none" w:sz="0" w:space="0" w:color="auto"/>
        <w:bottom w:val="none" w:sz="0" w:space="0" w:color="auto"/>
        <w:right w:val="none" w:sz="0" w:space="0" w:color="auto"/>
      </w:divBdr>
    </w:div>
    <w:div w:id="528295619">
      <w:bodyDiv w:val="1"/>
      <w:marLeft w:val="0"/>
      <w:marRight w:val="0"/>
      <w:marTop w:val="0"/>
      <w:marBottom w:val="0"/>
      <w:divBdr>
        <w:top w:val="none" w:sz="0" w:space="0" w:color="auto"/>
        <w:left w:val="none" w:sz="0" w:space="0" w:color="auto"/>
        <w:bottom w:val="none" w:sz="0" w:space="0" w:color="auto"/>
        <w:right w:val="none" w:sz="0" w:space="0" w:color="auto"/>
      </w:divBdr>
    </w:div>
    <w:div w:id="528303300">
      <w:bodyDiv w:val="1"/>
      <w:marLeft w:val="0"/>
      <w:marRight w:val="0"/>
      <w:marTop w:val="0"/>
      <w:marBottom w:val="0"/>
      <w:divBdr>
        <w:top w:val="none" w:sz="0" w:space="0" w:color="auto"/>
        <w:left w:val="none" w:sz="0" w:space="0" w:color="auto"/>
        <w:bottom w:val="none" w:sz="0" w:space="0" w:color="auto"/>
        <w:right w:val="none" w:sz="0" w:space="0" w:color="auto"/>
      </w:divBdr>
    </w:div>
    <w:div w:id="528642454">
      <w:bodyDiv w:val="1"/>
      <w:marLeft w:val="0"/>
      <w:marRight w:val="0"/>
      <w:marTop w:val="0"/>
      <w:marBottom w:val="0"/>
      <w:divBdr>
        <w:top w:val="none" w:sz="0" w:space="0" w:color="auto"/>
        <w:left w:val="none" w:sz="0" w:space="0" w:color="auto"/>
        <w:bottom w:val="none" w:sz="0" w:space="0" w:color="auto"/>
        <w:right w:val="none" w:sz="0" w:space="0" w:color="auto"/>
      </w:divBdr>
    </w:div>
    <w:div w:id="528880512">
      <w:bodyDiv w:val="1"/>
      <w:marLeft w:val="0"/>
      <w:marRight w:val="0"/>
      <w:marTop w:val="0"/>
      <w:marBottom w:val="0"/>
      <w:divBdr>
        <w:top w:val="none" w:sz="0" w:space="0" w:color="auto"/>
        <w:left w:val="none" w:sz="0" w:space="0" w:color="auto"/>
        <w:bottom w:val="none" w:sz="0" w:space="0" w:color="auto"/>
        <w:right w:val="none" w:sz="0" w:space="0" w:color="auto"/>
      </w:divBdr>
    </w:div>
    <w:div w:id="529101704">
      <w:bodyDiv w:val="1"/>
      <w:marLeft w:val="0"/>
      <w:marRight w:val="0"/>
      <w:marTop w:val="0"/>
      <w:marBottom w:val="0"/>
      <w:divBdr>
        <w:top w:val="none" w:sz="0" w:space="0" w:color="auto"/>
        <w:left w:val="none" w:sz="0" w:space="0" w:color="auto"/>
        <w:bottom w:val="none" w:sz="0" w:space="0" w:color="auto"/>
        <w:right w:val="none" w:sz="0" w:space="0" w:color="auto"/>
      </w:divBdr>
    </w:div>
    <w:div w:id="529104287">
      <w:bodyDiv w:val="1"/>
      <w:marLeft w:val="0"/>
      <w:marRight w:val="0"/>
      <w:marTop w:val="0"/>
      <w:marBottom w:val="0"/>
      <w:divBdr>
        <w:top w:val="none" w:sz="0" w:space="0" w:color="auto"/>
        <w:left w:val="none" w:sz="0" w:space="0" w:color="auto"/>
        <w:bottom w:val="none" w:sz="0" w:space="0" w:color="auto"/>
        <w:right w:val="none" w:sz="0" w:space="0" w:color="auto"/>
      </w:divBdr>
    </w:div>
    <w:div w:id="529221720">
      <w:bodyDiv w:val="1"/>
      <w:marLeft w:val="0"/>
      <w:marRight w:val="0"/>
      <w:marTop w:val="0"/>
      <w:marBottom w:val="0"/>
      <w:divBdr>
        <w:top w:val="none" w:sz="0" w:space="0" w:color="auto"/>
        <w:left w:val="none" w:sz="0" w:space="0" w:color="auto"/>
        <w:bottom w:val="none" w:sz="0" w:space="0" w:color="auto"/>
        <w:right w:val="none" w:sz="0" w:space="0" w:color="auto"/>
      </w:divBdr>
    </w:div>
    <w:div w:id="529488878">
      <w:marLeft w:val="480"/>
      <w:marRight w:val="0"/>
      <w:marTop w:val="0"/>
      <w:marBottom w:val="0"/>
      <w:divBdr>
        <w:top w:val="none" w:sz="0" w:space="0" w:color="auto"/>
        <w:left w:val="none" w:sz="0" w:space="0" w:color="auto"/>
        <w:bottom w:val="none" w:sz="0" w:space="0" w:color="auto"/>
        <w:right w:val="none" w:sz="0" w:space="0" w:color="auto"/>
      </w:divBdr>
    </w:div>
    <w:div w:id="529613014">
      <w:bodyDiv w:val="1"/>
      <w:marLeft w:val="0"/>
      <w:marRight w:val="0"/>
      <w:marTop w:val="0"/>
      <w:marBottom w:val="0"/>
      <w:divBdr>
        <w:top w:val="none" w:sz="0" w:space="0" w:color="auto"/>
        <w:left w:val="none" w:sz="0" w:space="0" w:color="auto"/>
        <w:bottom w:val="none" w:sz="0" w:space="0" w:color="auto"/>
        <w:right w:val="none" w:sz="0" w:space="0" w:color="auto"/>
      </w:divBdr>
    </w:div>
    <w:div w:id="529756263">
      <w:bodyDiv w:val="1"/>
      <w:marLeft w:val="0"/>
      <w:marRight w:val="0"/>
      <w:marTop w:val="0"/>
      <w:marBottom w:val="0"/>
      <w:divBdr>
        <w:top w:val="none" w:sz="0" w:space="0" w:color="auto"/>
        <w:left w:val="none" w:sz="0" w:space="0" w:color="auto"/>
        <w:bottom w:val="none" w:sz="0" w:space="0" w:color="auto"/>
        <w:right w:val="none" w:sz="0" w:space="0" w:color="auto"/>
      </w:divBdr>
    </w:div>
    <w:div w:id="529799354">
      <w:bodyDiv w:val="1"/>
      <w:marLeft w:val="0"/>
      <w:marRight w:val="0"/>
      <w:marTop w:val="0"/>
      <w:marBottom w:val="0"/>
      <w:divBdr>
        <w:top w:val="none" w:sz="0" w:space="0" w:color="auto"/>
        <w:left w:val="none" w:sz="0" w:space="0" w:color="auto"/>
        <w:bottom w:val="none" w:sz="0" w:space="0" w:color="auto"/>
        <w:right w:val="none" w:sz="0" w:space="0" w:color="auto"/>
      </w:divBdr>
    </w:div>
    <w:div w:id="529993226">
      <w:bodyDiv w:val="1"/>
      <w:marLeft w:val="0"/>
      <w:marRight w:val="0"/>
      <w:marTop w:val="0"/>
      <w:marBottom w:val="0"/>
      <w:divBdr>
        <w:top w:val="none" w:sz="0" w:space="0" w:color="auto"/>
        <w:left w:val="none" w:sz="0" w:space="0" w:color="auto"/>
        <w:bottom w:val="none" w:sz="0" w:space="0" w:color="auto"/>
        <w:right w:val="none" w:sz="0" w:space="0" w:color="auto"/>
      </w:divBdr>
    </w:div>
    <w:div w:id="530072490">
      <w:bodyDiv w:val="1"/>
      <w:marLeft w:val="0"/>
      <w:marRight w:val="0"/>
      <w:marTop w:val="0"/>
      <w:marBottom w:val="0"/>
      <w:divBdr>
        <w:top w:val="none" w:sz="0" w:space="0" w:color="auto"/>
        <w:left w:val="none" w:sz="0" w:space="0" w:color="auto"/>
        <w:bottom w:val="none" w:sz="0" w:space="0" w:color="auto"/>
        <w:right w:val="none" w:sz="0" w:space="0" w:color="auto"/>
      </w:divBdr>
    </w:div>
    <w:div w:id="530151102">
      <w:bodyDiv w:val="1"/>
      <w:marLeft w:val="0"/>
      <w:marRight w:val="0"/>
      <w:marTop w:val="0"/>
      <w:marBottom w:val="0"/>
      <w:divBdr>
        <w:top w:val="none" w:sz="0" w:space="0" w:color="auto"/>
        <w:left w:val="none" w:sz="0" w:space="0" w:color="auto"/>
        <w:bottom w:val="none" w:sz="0" w:space="0" w:color="auto"/>
        <w:right w:val="none" w:sz="0" w:space="0" w:color="auto"/>
      </w:divBdr>
      <w:divsChild>
        <w:div w:id="1027487803">
          <w:marLeft w:val="480"/>
          <w:marRight w:val="0"/>
          <w:marTop w:val="0"/>
          <w:marBottom w:val="0"/>
          <w:divBdr>
            <w:top w:val="none" w:sz="0" w:space="0" w:color="auto"/>
            <w:left w:val="none" w:sz="0" w:space="0" w:color="auto"/>
            <w:bottom w:val="none" w:sz="0" w:space="0" w:color="auto"/>
            <w:right w:val="none" w:sz="0" w:space="0" w:color="auto"/>
          </w:divBdr>
        </w:div>
        <w:div w:id="457720545">
          <w:marLeft w:val="480"/>
          <w:marRight w:val="0"/>
          <w:marTop w:val="0"/>
          <w:marBottom w:val="0"/>
          <w:divBdr>
            <w:top w:val="none" w:sz="0" w:space="0" w:color="auto"/>
            <w:left w:val="none" w:sz="0" w:space="0" w:color="auto"/>
            <w:bottom w:val="none" w:sz="0" w:space="0" w:color="auto"/>
            <w:right w:val="none" w:sz="0" w:space="0" w:color="auto"/>
          </w:divBdr>
        </w:div>
        <w:div w:id="1546017265">
          <w:marLeft w:val="480"/>
          <w:marRight w:val="0"/>
          <w:marTop w:val="0"/>
          <w:marBottom w:val="0"/>
          <w:divBdr>
            <w:top w:val="none" w:sz="0" w:space="0" w:color="auto"/>
            <w:left w:val="none" w:sz="0" w:space="0" w:color="auto"/>
            <w:bottom w:val="none" w:sz="0" w:space="0" w:color="auto"/>
            <w:right w:val="none" w:sz="0" w:space="0" w:color="auto"/>
          </w:divBdr>
        </w:div>
        <w:div w:id="23987430">
          <w:marLeft w:val="480"/>
          <w:marRight w:val="0"/>
          <w:marTop w:val="0"/>
          <w:marBottom w:val="0"/>
          <w:divBdr>
            <w:top w:val="none" w:sz="0" w:space="0" w:color="auto"/>
            <w:left w:val="none" w:sz="0" w:space="0" w:color="auto"/>
            <w:bottom w:val="none" w:sz="0" w:space="0" w:color="auto"/>
            <w:right w:val="none" w:sz="0" w:space="0" w:color="auto"/>
          </w:divBdr>
        </w:div>
        <w:div w:id="342518670">
          <w:marLeft w:val="480"/>
          <w:marRight w:val="0"/>
          <w:marTop w:val="0"/>
          <w:marBottom w:val="0"/>
          <w:divBdr>
            <w:top w:val="none" w:sz="0" w:space="0" w:color="auto"/>
            <w:left w:val="none" w:sz="0" w:space="0" w:color="auto"/>
            <w:bottom w:val="none" w:sz="0" w:space="0" w:color="auto"/>
            <w:right w:val="none" w:sz="0" w:space="0" w:color="auto"/>
          </w:divBdr>
        </w:div>
        <w:div w:id="1735590199">
          <w:marLeft w:val="480"/>
          <w:marRight w:val="0"/>
          <w:marTop w:val="0"/>
          <w:marBottom w:val="0"/>
          <w:divBdr>
            <w:top w:val="none" w:sz="0" w:space="0" w:color="auto"/>
            <w:left w:val="none" w:sz="0" w:space="0" w:color="auto"/>
            <w:bottom w:val="none" w:sz="0" w:space="0" w:color="auto"/>
            <w:right w:val="none" w:sz="0" w:space="0" w:color="auto"/>
          </w:divBdr>
        </w:div>
        <w:div w:id="881212513">
          <w:marLeft w:val="480"/>
          <w:marRight w:val="0"/>
          <w:marTop w:val="0"/>
          <w:marBottom w:val="0"/>
          <w:divBdr>
            <w:top w:val="none" w:sz="0" w:space="0" w:color="auto"/>
            <w:left w:val="none" w:sz="0" w:space="0" w:color="auto"/>
            <w:bottom w:val="none" w:sz="0" w:space="0" w:color="auto"/>
            <w:right w:val="none" w:sz="0" w:space="0" w:color="auto"/>
          </w:divBdr>
        </w:div>
        <w:div w:id="809984221">
          <w:marLeft w:val="480"/>
          <w:marRight w:val="0"/>
          <w:marTop w:val="0"/>
          <w:marBottom w:val="0"/>
          <w:divBdr>
            <w:top w:val="none" w:sz="0" w:space="0" w:color="auto"/>
            <w:left w:val="none" w:sz="0" w:space="0" w:color="auto"/>
            <w:bottom w:val="none" w:sz="0" w:space="0" w:color="auto"/>
            <w:right w:val="none" w:sz="0" w:space="0" w:color="auto"/>
          </w:divBdr>
        </w:div>
        <w:div w:id="1722513085">
          <w:marLeft w:val="480"/>
          <w:marRight w:val="0"/>
          <w:marTop w:val="0"/>
          <w:marBottom w:val="0"/>
          <w:divBdr>
            <w:top w:val="none" w:sz="0" w:space="0" w:color="auto"/>
            <w:left w:val="none" w:sz="0" w:space="0" w:color="auto"/>
            <w:bottom w:val="none" w:sz="0" w:space="0" w:color="auto"/>
            <w:right w:val="none" w:sz="0" w:space="0" w:color="auto"/>
          </w:divBdr>
        </w:div>
        <w:div w:id="1591501535">
          <w:marLeft w:val="480"/>
          <w:marRight w:val="0"/>
          <w:marTop w:val="0"/>
          <w:marBottom w:val="0"/>
          <w:divBdr>
            <w:top w:val="none" w:sz="0" w:space="0" w:color="auto"/>
            <w:left w:val="none" w:sz="0" w:space="0" w:color="auto"/>
            <w:bottom w:val="none" w:sz="0" w:space="0" w:color="auto"/>
            <w:right w:val="none" w:sz="0" w:space="0" w:color="auto"/>
          </w:divBdr>
        </w:div>
        <w:div w:id="2105102000">
          <w:marLeft w:val="480"/>
          <w:marRight w:val="0"/>
          <w:marTop w:val="0"/>
          <w:marBottom w:val="0"/>
          <w:divBdr>
            <w:top w:val="none" w:sz="0" w:space="0" w:color="auto"/>
            <w:left w:val="none" w:sz="0" w:space="0" w:color="auto"/>
            <w:bottom w:val="none" w:sz="0" w:space="0" w:color="auto"/>
            <w:right w:val="none" w:sz="0" w:space="0" w:color="auto"/>
          </w:divBdr>
        </w:div>
        <w:div w:id="1702827904">
          <w:marLeft w:val="480"/>
          <w:marRight w:val="0"/>
          <w:marTop w:val="0"/>
          <w:marBottom w:val="0"/>
          <w:divBdr>
            <w:top w:val="none" w:sz="0" w:space="0" w:color="auto"/>
            <w:left w:val="none" w:sz="0" w:space="0" w:color="auto"/>
            <w:bottom w:val="none" w:sz="0" w:space="0" w:color="auto"/>
            <w:right w:val="none" w:sz="0" w:space="0" w:color="auto"/>
          </w:divBdr>
        </w:div>
        <w:div w:id="727727966">
          <w:marLeft w:val="480"/>
          <w:marRight w:val="0"/>
          <w:marTop w:val="0"/>
          <w:marBottom w:val="0"/>
          <w:divBdr>
            <w:top w:val="none" w:sz="0" w:space="0" w:color="auto"/>
            <w:left w:val="none" w:sz="0" w:space="0" w:color="auto"/>
            <w:bottom w:val="none" w:sz="0" w:space="0" w:color="auto"/>
            <w:right w:val="none" w:sz="0" w:space="0" w:color="auto"/>
          </w:divBdr>
        </w:div>
        <w:div w:id="148716412">
          <w:marLeft w:val="480"/>
          <w:marRight w:val="0"/>
          <w:marTop w:val="0"/>
          <w:marBottom w:val="0"/>
          <w:divBdr>
            <w:top w:val="none" w:sz="0" w:space="0" w:color="auto"/>
            <w:left w:val="none" w:sz="0" w:space="0" w:color="auto"/>
            <w:bottom w:val="none" w:sz="0" w:space="0" w:color="auto"/>
            <w:right w:val="none" w:sz="0" w:space="0" w:color="auto"/>
          </w:divBdr>
        </w:div>
        <w:div w:id="931856554">
          <w:marLeft w:val="480"/>
          <w:marRight w:val="0"/>
          <w:marTop w:val="0"/>
          <w:marBottom w:val="0"/>
          <w:divBdr>
            <w:top w:val="none" w:sz="0" w:space="0" w:color="auto"/>
            <w:left w:val="none" w:sz="0" w:space="0" w:color="auto"/>
            <w:bottom w:val="none" w:sz="0" w:space="0" w:color="auto"/>
            <w:right w:val="none" w:sz="0" w:space="0" w:color="auto"/>
          </w:divBdr>
        </w:div>
        <w:div w:id="708454767">
          <w:marLeft w:val="480"/>
          <w:marRight w:val="0"/>
          <w:marTop w:val="0"/>
          <w:marBottom w:val="0"/>
          <w:divBdr>
            <w:top w:val="none" w:sz="0" w:space="0" w:color="auto"/>
            <w:left w:val="none" w:sz="0" w:space="0" w:color="auto"/>
            <w:bottom w:val="none" w:sz="0" w:space="0" w:color="auto"/>
            <w:right w:val="none" w:sz="0" w:space="0" w:color="auto"/>
          </w:divBdr>
        </w:div>
        <w:div w:id="1058625942">
          <w:marLeft w:val="480"/>
          <w:marRight w:val="0"/>
          <w:marTop w:val="0"/>
          <w:marBottom w:val="0"/>
          <w:divBdr>
            <w:top w:val="none" w:sz="0" w:space="0" w:color="auto"/>
            <w:left w:val="none" w:sz="0" w:space="0" w:color="auto"/>
            <w:bottom w:val="none" w:sz="0" w:space="0" w:color="auto"/>
            <w:right w:val="none" w:sz="0" w:space="0" w:color="auto"/>
          </w:divBdr>
        </w:div>
        <w:div w:id="626277602">
          <w:marLeft w:val="480"/>
          <w:marRight w:val="0"/>
          <w:marTop w:val="0"/>
          <w:marBottom w:val="0"/>
          <w:divBdr>
            <w:top w:val="none" w:sz="0" w:space="0" w:color="auto"/>
            <w:left w:val="none" w:sz="0" w:space="0" w:color="auto"/>
            <w:bottom w:val="none" w:sz="0" w:space="0" w:color="auto"/>
            <w:right w:val="none" w:sz="0" w:space="0" w:color="auto"/>
          </w:divBdr>
        </w:div>
        <w:div w:id="46147439">
          <w:marLeft w:val="480"/>
          <w:marRight w:val="0"/>
          <w:marTop w:val="0"/>
          <w:marBottom w:val="0"/>
          <w:divBdr>
            <w:top w:val="none" w:sz="0" w:space="0" w:color="auto"/>
            <w:left w:val="none" w:sz="0" w:space="0" w:color="auto"/>
            <w:bottom w:val="none" w:sz="0" w:space="0" w:color="auto"/>
            <w:right w:val="none" w:sz="0" w:space="0" w:color="auto"/>
          </w:divBdr>
        </w:div>
        <w:div w:id="2144694134">
          <w:marLeft w:val="480"/>
          <w:marRight w:val="0"/>
          <w:marTop w:val="0"/>
          <w:marBottom w:val="0"/>
          <w:divBdr>
            <w:top w:val="none" w:sz="0" w:space="0" w:color="auto"/>
            <w:left w:val="none" w:sz="0" w:space="0" w:color="auto"/>
            <w:bottom w:val="none" w:sz="0" w:space="0" w:color="auto"/>
            <w:right w:val="none" w:sz="0" w:space="0" w:color="auto"/>
          </w:divBdr>
        </w:div>
        <w:div w:id="592666222">
          <w:marLeft w:val="480"/>
          <w:marRight w:val="0"/>
          <w:marTop w:val="0"/>
          <w:marBottom w:val="0"/>
          <w:divBdr>
            <w:top w:val="none" w:sz="0" w:space="0" w:color="auto"/>
            <w:left w:val="none" w:sz="0" w:space="0" w:color="auto"/>
            <w:bottom w:val="none" w:sz="0" w:space="0" w:color="auto"/>
            <w:right w:val="none" w:sz="0" w:space="0" w:color="auto"/>
          </w:divBdr>
        </w:div>
        <w:div w:id="317609792">
          <w:marLeft w:val="480"/>
          <w:marRight w:val="0"/>
          <w:marTop w:val="0"/>
          <w:marBottom w:val="0"/>
          <w:divBdr>
            <w:top w:val="none" w:sz="0" w:space="0" w:color="auto"/>
            <w:left w:val="none" w:sz="0" w:space="0" w:color="auto"/>
            <w:bottom w:val="none" w:sz="0" w:space="0" w:color="auto"/>
            <w:right w:val="none" w:sz="0" w:space="0" w:color="auto"/>
          </w:divBdr>
        </w:div>
        <w:div w:id="926574105">
          <w:marLeft w:val="480"/>
          <w:marRight w:val="0"/>
          <w:marTop w:val="0"/>
          <w:marBottom w:val="0"/>
          <w:divBdr>
            <w:top w:val="none" w:sz="0" w:space="0" w:color="auto"/>
            <w:left w:val="none" w:sz="0" w:space="0" w:color="auto"/>
            <w:bottom w:val="none" w:sz="0" w:space="0" w:color="auto"/>
            <w:right w:val="none" w:sz="0" w:space="0" w:color="auto"/>
          </w:divBdr>
        </w:div>
        <w:div w:id="1844739979">
          <w:marLeft w:val="480"/>
          <w:marRight w:val="0"/>
          <w:marTop w:val="0"/>
          <w:marBottom w:val="0"/>
          <w:divBdr>
            <w:top w:val="none" w:sz="0" w:space="0" w:color="auto"/>
            <w:left w:val="none" w:sz="0" w:space="0" w:color="auto"/>
            <w:bottom w:val="none" w:sz="0" w:space="0" w:color="auto"/>
            <w:right w:val="none" w:sz="0" w:space="0" w:color="auto"/>
          </w:divBdr>
        </w:div>
        <w:div w:id="1793860544">
          <w:marLeft w:val="480"/>
          <w:marRight w:val="0"/>
          <w:marTop w:val="0"/>
          <w:marBottom w:val="0"/>
          <w:divBdr>
            <w:top w:val="none" w:sz="0" w:space="0" w:color="auto"/>
            <w:left w:val="none" w:sz="0" w:space="0" w:color="auto"/>
            <w:bottom w:val="none" w:sz="0" w:space="0" w:color="auto"/>
            <w:right w:val="none" w:sz="0" w:space="0" w:color="auto"/>
          </w:divBdr>
        </w:div>
        <w:div w:id="2127772292">
          <w:marLeft w:val="480"/>
          <w:marRight w:val="0"/>
          <w:marTop w:val="0"/>
          <w:marBottom w:val="0"/>
          <w:divBdr>
            <w:top w:val="none" w:sz="0" w:space="0" w:color="auto"/>
            <w:left w:val="none" w:sz="0" w:space="0" w:color="auto"/>
            <w:bottom w:val="none" w:sz="0" w:space="0" w:color="auto"/>
            <w:right w:val="none" w:sz="0" w:space="0" w:color="auto"/>
          </w:divBdr>
        </w:div>
        <w:div w:id="1852838532">
          <w:marLeft w:val="480"/>
          <w:marRight w:val="0"/>
          <w:marTop w:val="0"/>
          <w:marBottom w:val="0"/>
          <w:divBdr>
            <w:top w:val="none" w:sz="0" w:space="0" w:color="auto"/>
            <w:left w:val="none" w:sz="0" w:space="0" w:color="auto"/>
            <w:bottom w:val="none" w:sz="0" w:space="0" w:color="auto"/>
            <w:right w:val="none" w:sz="0" w:space="0" w:color="auto"/>
          </w:divBdr>
        </w:div>
        <w:div w:id="1269510543">
          <w:marLeft w:val="480"/>
          <w:marRight w:val="0"/>
          <w:marTop w:val="0"/>
          <w:marBottom w:val="0"/>
          <w:divBdr>
            <w:top w:val="none" w:sz="0" w:space="0" w:color="auto"/>
            <w:left w:val="none" w:sz="0" w:space="0" w:color="auto"/>
            <w:bottom w:val="none" w:sz="0" w:space="0" w:color="auto"/>
            <w:right w:val="none" w:sz="0" w:space="0" w:color="auto"/>
          </w:divBdr>
        </w:div>
        <w:div w:id="861480722">
          <w:marLeft w:val="480"/>
          <w:marRight w:val="0"/>
          <w:marTop w:val="0"/>
          <w:marBottom w:val="0"/>
          <w:divBdr>
            <w:top w:val="none" w:sz="0" w:space="0" w:color="auto"/>
            <w:left w:val="none" w:sz="0" w:space="0" w:color="auto"/>
            <w:bottom w:val="none" w:sz="0" w:space="0" w:color="auto"/>
            <w:right w:val="none" w:sz="0" w:space="0" w:color="auto"/>
          </w:divBdr>
        </w:div>
        <w:div w:id="2125341480">
          <w:marLeft w:val="480"/>
          <w:marRight w:val="0"/>
          <w:marTop w:val="0"/>
          <w:marBottom w:val="0"/>
          <w:divBdr>
            <w:top w:val="none" w:sz="0" w:space="0" w:color="auto"/>
            <w:left w:val="none" w:sz="0" w:space="0" w:color="auto"/>
            <w:bottom w:val="none" w:sz="0" w:space="0" w:color="auto"/>
            <w:right w:val="none" w:sz="0" w:space="0" w:color="auto"/>
          </w:divBdr>
        </w:div>
        <w:div w:id="429744887">
          <w:marLeft w:val="480"/>
          <w:marRight w:val="0"/>
          <w:marTop w:val="0"/>
          <w:marBottom w:val="0"/>
          <w:divBdr>
            <w:top w:val="none" w:sz="0" w:space="0" w:color="auto"/>
            <w:left w:val="none" w:sz="0" w:space="0" w:color="auto"/>
            <w:bottom w:val="none" w:sz="0" w:space="0" w:color="auto"/>
            <w:right w:val="none" w:sz="0" w:space="0" w:color="auto"/>
          </w:divBdr>
        </w:div>
        <w:div w:id="141312084">
          <w:marLeft w:val="480"/>
          <w:marRight w:val="0"/>
          <w:marTop w:val="0"/>
          <w:marBottom w:val="0"/>
          <w:divBdr>
            <w:top w:val="none" w:sz="0" w:space="0" w:color="auto"/>
            <w:left w:val="none" w:sz="0" w:space="0" w:color="auto"/>
            <w:bottom w:val="none" w:sz="0" w:space="0" w:color="auto"/>
            <w:right w:val="none" w:sz="0" w:space="0" w:color="auto"/>
          </w:divBdr>
        </w:div>
        <w:div w:id="382100126">
          <w:marLeft w:val="480"/>
          <w:marRight w:val="0"/>
          <w:marTop w:val="0"/>
          <w:marBottom w:val="0"/>
          <w:divBdr>
            <w:top w:val="none" w:sz="0" w:space="0" w:color="auto"/>
            <w:left w:val="none" w:sz="0" w:space="0" w:color="auto"/>
            <w:bottom w:val="none" w:sz="0" w:space="0" w:color="auto"/>
            <w:right w:val="none" w:sz="0" w:space="0" w:color="auto"/>
          </w:divBdr>
        </w:div>
        <w:div w:id="246423760">
          <w:marLeft w:val="480"/>
          <w:marRight w:val="0"/>
          <w:marTop w:val="0"/>
          <w:marBottom w:val="0"/>
          <w:divBdr>
            <w:top w:val="none" w:sz="0" w:space="0" w:color="auto"/>
            <w:left w:val="none" w:sz="0" w:space="0" w:color="auto"/>
            <w:bottom w:val="none" w:sz="0" w:space="0" w:color="auto"/>
            <w:right w:val="none" w:sz="0" w:space="0" w:color="auto"/>
          </w:divBdr>
        </w:div>
      </w:divsChild>
    </w:div>
    <w:div w:id="530579488">
      <w:bodyDiv w:val="1"/>
      <w:marLeft w:val="0"/>
      <w:marRight w:val="0"/>
      <w:marTop w:val="0"/>
      <w:marBottom w:val="0"/>
      <w:divBdr>
        <w:top w:val="none" w:sz="0" w:space="0" w:color="auto"/>
        <w:left w:val="none" w:sz="0" w:space="0" w:color="auto"/>
        <w:bottom w:val="none" w:sz="0" w:space="0" w:color="auto"/>
        <w:right w:val="none" w:sz="0" w:space="0" w:color="auto"/>
      </w:divBdr>
    </w:div>
    <w:div w:id="531041227">
      <w:bodyDiv w:val="1"/>
      <w:marLeft w:val="0"/>
      <w:marRight w:val="0"/>
      <w:marTop w:val="0"/>
      <w:marBottom w:val="0"/>
      <w:divBdr>
        <w:top w:val="none" w:sz="0" w:space="0" w:color="auto"/>
        <w:left w:val="none" w:sz="0" w:space="0" w:color="auto"/>
        <w:bottom w:val="none" w:sz="0" w:space="0" w:color="auto"/>
        <w:right w:val="none" w:sz="0" w:space="0" w:color="auto"/>
      </w:divBdr>
    </w:div>
    <w:div w:id="531068051">
      <w:bodyDiv w:val="1"/>
      <w:marLeft w:val="0"/>
      <w:marRight w:val="0"/>
      <w:marTop w:val="0"/>
      <w:marBottom w:val="0"/>
      <w:divBdr>
        <w:top w:val="none" w:sz="0" w:space="0" w:color="auto"/>
        <w:left w:val="none" w:sz="0" w:space="0" w:color="auto"/>
        <w:bottom w:val="none" w:sz="0" w:space="0" w:color="auto"/>
        <w:right w:val="none" w:sz="0" w:space="0" w:color="auto"/>
      </w:divBdr>
    </w:div>
    <w:div w:id="531843687">
      <w:bodyDiv w:val="1"/>
      <w:marLeft w:val="0"/>
      <w:marRight w:val="0"/>
      <w:marTop w:val="0"/>
      <w:marBottom w:val="0"/>
      <w:divBdr>
        <w:top w:val="none" w:sz="0" w:space="0" w:color="auto"/>
        <w:left w:val="none" w:sz="0" w:space="0" w:color="auto"/>
        <w:bottom w:val="none" w:sz="0" w:space="0" w:color="auto"/>
        <w:right w:val="none" w:sz="0" w:space="0" w:color="auto"/>
      </w:divBdr>
    </w:div>
    <w:div w:id="532349652">
      <w:bodyDiv w:val="1"/>
      <w:marLeft w:val="0"/>
      <w:marRight w:val="0"/>
      <w:marTop w:val="0"/>
      <w:marBottom w:val="0"/>
      <w:divBdr>
        <w:top w:val="none" w:sz="0" w:space="0" w:color="auto"/>
        <w:left w:val="none" w:sz="0" w:space="0" w:color="auto"/>
        <w:bottom w:val="none" w:sz="0" w:space="0" w:color="auto"/>
        <w:right w:val="none" w:sz="0" w:space="0" w:color="auto"/>
      </w:divBdr>
    </w:div>
    <w:div w:id="532497913">
      <w:bodyDiv w:val="1"/>
      <w:marLeft w:val="0"/>
      <w:marRight w:val="0"/>
      <w:marTop w:val="0"/>
      <w:marBottom w:val="0"/>
      <w:divBdr>
        <w:top w:val="none" w:sz="0" w:space="0" w:color="auto"/>
        <w:left w:val="none" w:sz="0" w:space="0" w:color="auto"/>
        <w:bottom w:val="none" w:sz="0" w:space="0" w:color="auto"/>
        <w:right w:val="none" w:sz="0" w:space="0" w:color="auto"/>
      </w:divBdr>
    </w:div>
    <w:div w:id="532574464">
      <w:bodyDiv w:val="1"/>
      <w:marLeft w:val="0"/>
      <w:marRight w:val="0"/>
      <w:marTop w:val="0"/>
      <w:marBottom w:val="0"/>
      <w:divBdr>
        <w:top w:val="none" w:sz="0" w:space="0" w:color="auto"/>
        <w:left w:val="none" w:sz="0" w:space="0" w:color="auto"/>
        <w:bottom w:val="none" w:sz="0" w:space="0" w:color="auto"/>
        <w:right w:val="none" w:sz="0" w:space="0" w:color="auto"/>
      </w:divBdr>
    </w:div>
    <w:div w:id="532773375">
      <w:bodyDiv w:val="1"/>
      <w:marLeft w:val="0"/>
      <w:marRight w:val="0"/>
      <w:marTop w:val="0"/>
      <w:marBottom w:val="0"/>
      <w:divBdr>
        <w:top w:val="none" w:sz="0" w:space="0" w:color="auto"/>
        <w:left w:val="none" w:sz="0" w:space="0" w:color="auto"/>
        <w:bottom w:val="none" w:sz="0" w:space="0" w:color="auto"/>
        <w:right w:val="none" w:sz="0" w:space="0" w:color="auto"/>
      </w:divBdr>
    </w:div>
    <w:div w:id="532887573">
      <w:bodyDiv w:val="1"/>
      <w:marLeft w:val="0"/>
      <w:marRight w:val="0"/>
      <w:marTop w:val="0"/>
      <w:marBottom w:val="0"/>
      <w:divBdr>
        <w:top w:val="none" w:sz="0" w:space="0" w:color="auto"/>
        <w:left w:val="none" w:sz="0" w:space="0" w:color="auto"/>
        <w:bottom w:val="none" w:sz="0" w:space="0" w:color="auto"/>
        <w:right w:val="none" w:sz="0" w:space="0" w:color="auto"/>
      </w:divBdr>
    </w:div>
    <w:div w:id="533007440">
      <w:bodyDiv w:val="1"/>
      <w:marLeft w:val="0"/>
      <w:marRight w:val="0"/>
      <w:marTop w:val="0"/>
      <w:marBottom w:val="0"/>
      <w:divBdr>
        <w:top w:val="none" w:sz="0" w:space="0" w:color="auto"/>
        <w:left w:val="none" w:sz="0" w:space="0" w:color="auto"/>
        <w:bottom w:val="none" w:sz="0" w:space="0" w:color="auto"/>
        <w:right w:val="none" w:sz="0" w:space="0" w:color="auto"/>
      </w:divBdr>
    </w:div>
    <w:div w:id="533007864">
      <w:bodyDiv w:val="1"/>
      <w:marLeft w:val="0"/>
      <w:marRight w:val="0"/>
      <w:marTop w:val="0"/>
      <w:marBottom w:val="0"/>
      <w:divBdr>
        <w:top w:val="none" w:sz="0" w:space="0" w:color="auto"/>
        <w:left w:val="none" w:sz="0" w:space="0" w:color="auto"/>
        <w:bottom w:val="none" w:sz="0" w:space="0" w:color="auto"/>
        <w:right w:val="none" w:sz="0" w:space="0" w:color="auto"/>
      </w:divBdr>
    </w:div>
    <w:div w:id="533155494">
      <w:bodyDiv w:val="1"/>
      <w:marLeft w:val="0"/>
      <w:marRight w:val="0"/>
      <w:marTop w:val="0"/>
      <w:marBottom w:val="0"/>
      <w:divBdr>
        <w:top w:val="none" w:sz="0" w:space="0" w:color="auto"/>
        <w:left w:val="none" w:sz="0" w:space="0" w:color="auto"/>
        <w:bottom w:val="none" w:sz="0" w:space="0" w:color="auto"/>
        <w:right w:val="none" w:sz="0" w:space="0" w:color="auto"/>
      </w:divBdr>
    </w:div>
    <w:div w:id="533155562">
      <w:bodyDiv w:val="1"/>
      <w:marLeft w:val="0"/>
      <w:marRight w:val="0"/>
      <w:marTop w:val="0"/>
      <w:marBottom w:val="0"/>
      <w:divBdr>
        <w:top w:val="none" w:sz="0" w:space="0" w:color="auto"/>
        <w:left w:val="none" w:sz="0" w:space="0" w:color="auto"/>
        <w:bottom w:val="none" w:sz="0" w:space="0" w:color="auto"/>
        <w:right w:val="none" w:sz="0" w:space="0" w:color="auto"/>
      </w:divBdr>
    </w:div>
    <w:div w:id="533268779">
      <w:bodyDiv w:val="1"/>
      <w:marLeft w:val="0"/>
      <w:marRight w:val="0"/>
      <w:marTop w:val="0"/>
      <w:marBottom w:val="0"/>
      <w:divBdr>
        <w:top w:val="none" w:sz="0" w:space="0" w:color="auto"/>
        <w:left w:val="none" w:sz="0" w:space="0" w:color="auto"/>
        <w:bottom w:val="none" w:sz="0" w:space="0" w:color="auto"/>
        <w:right w:val="none" w:sz="0" w:space="0" w:color="auto"/>
      </w:divBdr>
    </w:div>
    <w:div w:id="533271852">
      <w:bodyDiv w:val="1"/>
      <w:marLeft w:val="0"/>
      <w:marRight w:val="0"/>
      <w:marTop w:val="0"/>
      <w:marBottom w:val="0"/>
      <w:divBdr>
        <w:top w:val="none" w:sz="0" w:space="0" w:color="auto"/>
        <w:left w:val="none" w:sz="0" w:space="0" w:color="auto"/>
        <w:bottom w:val="none" w:sz="0" w:space="0" w:color="auto"/>
        <w:right w:val="none" w:sz="0" w:space="0" w:color="auto"/>
      </w:divBdr>
    </w:div>
    <w:div w:id="533351730">
      <w:bodyDiv w:val="1"/>
      <w:marLeft w:val="0"/>
      <w:marRight w:val="0"/>
      <w:marTop w:val="0"/>
      <w:marBottom w:val="0"/>
      <w:divBdr>
        <w:top w:val="none" w:sz="0" w:space="0" w:color="auto"/>
        <w:left w:val="none" w:sz="0" w:space="0" w:color="auto"/>
        <w:bottom w:val="none" w:sz="0" w:space="0" w:color="auto"/>
        <w:right w:val="none" w:sz="0" w:space="0" w:color="auto"/>
      </w:divBdr>
    </w:div>
    <w:div w:id="533426745">
      <w:bodyDiv w:val="1"/>
      <w:marLeft w:val="0"/>
      <w:marRight w:val="0"/>
      <w:marTop w:val="0"/>
      <w:marBottom w:val="0"/>
      <w:divBdr>
        <w:top w:val="none" w:sz="0" w:space="0" w:color="auto"/>
        <w:left w:val="none" w:sz="0" w:space="0" w:color="auto"/>
        <w:bottom w:val="none" w:sz="0" w:space="0" w:color="auto"/>
        <w:right w:val="none" w:sz="0" w:space="0" w:color="auto"/>
      </w:divBdr>
    </w:div>
    <w:div w:id="533885964">
      <w:bodyDiv w:val="1"/>
      <w:marLeft w:val="0"/>
      <w:marRight w:val="0"/>
      <w:marTop w:val="0"/>
      <w:marBottom w:val="0"/>
      <w:divBdr>
        <w:top w:val="none" w:sz="0" w:space="0" w:color="auto"/>
        <w:left w:val="none" w:sz="0" w:space="0" w:color="auto"/>
        <w:bottom w:val="none" w:sz="0" w:space="0" w:color="auto"/>
        <w:right w:val="none" w:sz="0" w:space="0" w:color="auto"/>
      </w:divBdr>
    </w:div>
    <w:div w:id="534543414">
      <w:bodyDiv w:val="1"/>
      <w:marLeft w:val="0"/>
      <w:marRight w:val="0"/>
      <w:marTop w:val="0"/>
      <w:marBottom w:val="0"/>
      <w:divBdr>
        <w:top w:val="none" w:sz="0" w:space="0" w:color="auto"/>
        <w:left w:val="none" w:sz="0" w:space="0" w:color="auto"/>
        <w:bottom w:val="none" w:sz="0" w:space="0" w:color="auto"/>
        <w:right w:val="none" w:sz="0" w:space="0" w:color="auto"/>
      </w:divBdr>
    </w:div>
    <w:div w:id="534655791">
      <w:bodyDiv w:val="1"/>
      <w:marLeft w:val="0"/>
      <w:marRight w:val="0"/>
      <w:marTop w:val="0"/>
      <w:marBottom w:val="0"/>
      <w:divBdr>
        <w:top w:val="none" w:sz="0" w:space="0" w:color="auto"/>
        <w:left w:val="none" w:sz="0" w:space="0" w:color="auto"/>
        <w:bottom w:val="none" w:sz="0" w:space="0" w:color="auto"/>
        <w:right w:val="none" w:sz="0" w:space="0" w:color="auto"/>
      </w:divBdr>
    </w:div>
    <w:div w:id="534656392">
      <w:marLeft w:val="480"/>
      <w:marRight w:val="0"/>
      <w:marTop w:val="0"/>
      <w:marBottom w:val="0"/>
      <w:divBdr>
        <w:top w:val="none" w:sz="0" w:space="0" w:color="auto"/>
        <w:left w:val="none" w:sz="0" w:space="0" w:color="auto"/>
        <w:bottom w:val="none" w:sz="0" w:space="0" w:color="auto"/>
        <w:right w:val="none" w:sz="0" w:space="0" w:color="auto"/>
      </w:divBdr>
    </w:div>
    <w:div w:id="535238483">
      <w:marLeft w:val="480"/>
      <w:marRight w:val="0"/>
      <w:marTop w:val="0"/>
      <w:marBottom w:val="0"/>
      <w:divBdr>
        <w:top w:val="none" w:sz="0" w:space="0" w:color="auto"/>
        <w:left w:val="none" w:sz="0" w:space="0" w:color="auto"/>
        <w:bottom w:val="none" w:sz="0" w:space="0" w:color="auto"/>
        <w:right w:val="none" w:sz="0" w:space="0" w:color="auto"/>
      </w:divBdr>
    </w:div>
    <w:div w:id="535657163">
      <w:bodyDiv w:val="1"/>
      <w:marLeft w:val="0"/>
      <w:marRight w:val="0"/>
      <w:marTop w:val="0"/>
      <w:marBottom w:val="0"/>
      <w:divBdr>
        <w:top w:val="none" w:sz="0" w:space="0" w:color="auto"/>
        <w:left w:val="none" w:sz="0" w:space="0" w:color="auto"/>
        <w:bottom w:val="none" w:sz="0" w:space="0" w:color="auto"/>
        <w:right w:val="none" w:sz="0" w:space="0" w:color="auto"/>
      </w:divBdr>
    </w:div>
    <w:div w:id="535890362">
      <w:bodyDiv w:val="1"/>
      <w:marLeft w:val="0"/>
      <w:marRight w:val="0"/>
      <w:marTop w:val="0"/>
      <w:marBottom w:val="0"/>
      <w:divBdr>
        <w:top w:val="none" w:sz="0" w:space="0" w:color="auto"/>
        <w:left w:val="none" w:sz="0" w:space="0" w:color="auto"/>
        <w:bottom w:val="none" w:sz="0" w:space="0" w:color="auto"/>
        <w:right w:val="none" w:sz="0" w:space="0" w:color="auto"/>
      </w:divBdr>
    </w:div>
    <w:div w:id="536085595">
      <w:bodyDiv w:val="1"/>
      <w:marLeft w:val="0"/>
      <w:marRight w:val="0"/>
      <w:marTop w:val="0"/>
      <w:marBottom w:val="0"/>
      <w:divBdr>
        <w:top w:val="none" w:sz="0" w:space="0" w:color="auto"/>
        <w:left w:val="none" w:sz="0" w:space="0" w:color="auto"/>
        <w:bottom w:val="none" w:sz="0" w:space="0" w:color="auto"/>
        <w:right w:val="none" w:sz="0" w:space="0" w:color="auto"/>
      </w:divBdr>
    </w:div>
    <w:div w:id="536234230">
      <w:bodyDiv w:val="1"/>
      <w:marLeft w:val="0"/>
      <w:marRight w:val="0"/>
      <w:marTop w:val="0"/>
      <w:marBottom w:val="0"/>
      <w:divBdr>
        <w:top w:val="none" w:sz="0" w:space="0" w:color="auto"/>
        <w:left w:val="none" w:sz="0" w:space="0" w:color="auto"/>
        <w:bottom w:val="none" w:sz="0" w:space="0" w:color="auto"/>
        <w:right w:val="none" w:sz="0" w:space="0" w:color="auto"/>
      </w:divBdr>
    </w:div>
    <w:div w:id="536311910">
      <w:bodyDiv w:val="1"/>
      <w:marLeft w:val="0"/>
      <w:marRight w:val="0"/>
      <w:marTop w:val="0"/>
      <w:marBottom w:val="0"/>
      <w:divBdr>
        <w:top w:val="none" w:sz="0" w:space="0" w:color="auto"/>
        <w:left w:val="none" w:sz="0" w:space="0" w:color="auto"/>
        <w:bottom w:val="none" w:sz="0" w:space="0" w:color="auto"/>
        <w:right w:val="none" w:sz="0" w:space="0" w:color="auto"/>
      </w:divBdr>
    </w:div>
    <w:div w:id="536699446">
      <w:bodyDiv w:val="1"/>
      <w:marLeft w:val="0"/>
      <w:marRight w:val="0"/>
      <w:marTop w:val="0"/>
      <w:marBottom w:val="0"/>
      <w:divBdr>
        <w:top w:val="none" w:sz="0" w:space="0" w:color="auto"/>
        <w:left w:val="none" w:sz="0" w:space="0" w:color="auto"/>
        <w:bottom w:val="none" w:sz="0" w:space="0" w:color="auto"/>
        <w:right w:val="none" w:sz="0" w:space="0" w:color="auto"/>
      </w:divBdr>
    </w:div>
    <w:div w:id="536819298">
      <w:bodyDiv w:val="1"/>
      <w:marLeft w:val="0"/>
      <w:marRight w:val="0"/>
      <w:marTop w:val="0"/>
      <w:marBottom w:val="0"/>
      <w:divBdr>
        <w:top w:val="none" w:sz="0" w:space="0" w:color="auto"/>
        <w:left w:val="none" w:sz="0" w:space="0" w:color="auto"/>
        <w:bottom w:val="none" w:sz="0" w:space="0" w:color="auto"/>
        <w:right w:val="none" w:sz="0" w:space="0" w:color="auto"/>
      </w:divBdr>
    </w:div>
    <w:div w:id="536893025">
      <w:bodyDiv w:val="1"/>
      <w:marLeft w:val="0"/>
      <w:marRight w:val="0"/>
      <w:marTop w:val="0"/>
      <w:marBottom w:val="0"/>
      <w:divBdr>
        <w:top w:val="none" w:sz="0" w:space="0" w:color="auto"/>
        <w:left w:val="none" w:sz="0" w:space="0" w:color="auto"/>
        <w:bottom w:val="none" w:sz="0" w:space="0" w:color="auto"/>
        <w:right w:val="none" w:sz="0" w:space="0" w:color="auto"/>
      </w:divBdr>
    </w:div>
    <w:div w:id="537160321">
      <w:bodyDiv w:val="1"/>
      <w:marLeft w:val="0"/>
      <w:marRight w:val="0"/>
      <w:marTop w:val="0"/>
      <w:marBottom w:val="0"/>
      <w:divBdr>
        <w:top w:val="none" w:sz="0" w:space="0" w:color="auto"/>
        <w:left w:val="none" w:sz="0" w:space="0" w:color="auto"/>
        <w:bottom w:val="none" w:sz="0" w:space="0" w:color="auto"/>
        <w:right w:val="none" w:sz="0" w:space="0" w:color="auto"/>
      </w:divBdr>
    </w:div>
    <w:div w:id="537202860">
      <w:bodyDiv w:val="1"/>
      <w:marLeft w:val="0"/>
      <w:marRight w:val="0"/>
      <w:marTop w:val="0"/>
      <w:marBottom w:val="0"/>
      <w:divBdr>
        <w:top w:val="none" w:sz="0" w:space="0" w:color="auto"/>
        <w:left w:val="none" w:sz="0" w:space="0" w:color="auto"/>
        <w:bottom w:val="none" w:sz="0" w:space="0" w:color="auto"/>
        <w:right w:val="none" w:sz="0" w:space="0" w:color="auto"/>
      </w:divBdr>
    </w:div>
    <w:div w:id="537275299">
      <w:bodyDiv w:val="1"/>
      <w:marLeft w:val="0"/>
      <w:marRight w:val="0"/>
      <w:marTop w:val="0"/>
      <w:marBottom w:val="0"/>
      <w:divBdr>
        <w:top w:val="none" w:sz="0" w:space="0" w:color="auto"/>
        <w:left w:val="none" w:sz="0" w:space="0" w:color="auto"/>
        <w:bottom w:val="none" w:sz="0" w:space="0" w:color="auto"/>
        <w:right w:val="none" w:sz="0" w:space="0" w:color="auto"/>
      </w:divBdr>
    </w:div>
    <w:div w:id="537281310">
      <w:bodyDiv w:val="1"/>
      <w:marLeft w:val="0"/>
      <w:marRight w:val="0"/>
      <w:marTop w:val="0"/>
      <w:marBottom w:val="0"/>
      <w:divBdr>
        <w:top w:val="none" w:sz="0" w:space="0" w:color="auto"/>
        <w:left w:val="none" w:sz="0" w:space="0" w:color="auto"/>
        <w:bottom w:val="none" w:sz="0" w:space="0" w:color="auto"/>
        <w:right w:val="none" w:sz="0" w:space="0" w:color="auto"/>
      </w:divBdr>
    </w:div>
    <w:div w:id="537399902">
      <w:bodyDiv w:val="1"/>
      <w:marLeft w:val="0"/>
      <w:marRight w:val="0"/>
      <w:marTop w:val="0"/>
      <w:marBottom w:val="0"/>
      <w:divBdr>
        <w:top w:val="none" w:sz="0" w:space="0" w:color="auto"/>
        <w:left w:val="none" w:sz="0" w:space="0" w:color="auto"/>
        <w:bottom w:val="none" w:sz="0" w:space="0" w:color="auto"/>
        <w:right w:val="none" w:sz="0" w:space="0" w:color="auto"/>
      </w:divBdr>
    </w:div>
    <w:div w:id="537400791">
      <w:bodyDiv w:val="1"/>
      <w:marLeft w:val="0"/>
      <w:marRight w:val="0"/>
      <w:marTop w:val="0"/>
      <w:marBottom w:val="0"/>
      <w:divBdr>
        <w:top w:val="none" w:sz="0" w:space="0" w:color="auto"/>
        <w:left w:val="none" w:sz="0" w:space="0" w:color="auto"/>
        <w:bottom w:val="none" w:sz="0" w:space="0" w:color="auto"/>
        <w:right w:val="none" w:sz="0" w:space="0" w:color="auto"/>
      </w:divBdr>
    </w:div>
    <w:div w:id="537401148">
      <w:bodyDiv w:val="1"/>
      <w:marLeft w:val="0"/>
      <w:marRight w:val="0"/>
      <w:marTop w:val="0"/>
      <w:marBottom w:val="0"/>
      <w:divBdr>
        <w:top w:val="none" w:sz="0" w:space="0" w:color="auto"/>
        <w:left w:val="none" w:sz="0" w:space="0" w:color="auto"/>
        <w:bottom w:val="none" w:sz="0" w:space="0" w:color="auto"/>
        <w:right w:val="none" w:sz="0" w:space="0" w:color="auto"/>
      </w:divBdr>
    </w:div>
    <w:div w:id="537469117">
      <w:bodyDiv w:val="1"/>
      <w:marLeft w:val="0"/>
      <w:marRight w:val="0"/>
      <w:marTop w:val="0"/>
      <w:marBottom w:val="0"/>
      <w:divBdr>
        <w:top w:val="none" w:sz="0" w:space="0" w:color="auto"/>
        <w:left w:val="none" w:sz="0" w:space="0" w:color="auto"/>
        <w:bottom w:val="none" w:sz="0" w:space="0" w:color="auto"/>
        <w:right w:val="none" w:sz="0" w:space="0" w:color="auto"/>
      </w:divBdr>
    </w:div>
    <w:div w:id="537475620">
      <w:bodyDiv w:val="1"/>
      <w:marLeft w:val="0"/>
      <w:marRight w:val="0"/>
      <w:marTop w:val="0"/>
      <w:marBottom w:val="0"/>
      <w:divBdr>
        <w:top w:val="none" w:sz="0" w:space="0" w:color="auto"/>
        <w:left w:val="none" w:sz="0" w:space="0" w:color="auto"/>
        <w:bottom w:val="none" w:sz="0" w:space="0" w:color="auto"/>
        <w:right w:val="none" w:sz="0" w:space="0" w:color="auto"/>
      </w:divBdr>
    </w:div>
    <w:div w:id="538128934">
      <w:bodyDiv w:val="1"/>
      <w:marLeft w:val="0"/>
      <w:marRight w:val="0"/>
      <w:marTop w:val="0"/>
      <w:marBottom w:val="0"/>
      <w:divBdr>
        <w:top w:val="none" w:sz="0" w:space="0" w:color="auto"/>
        <w:left w:val="none" w:sz="0" w:space="0" w:color="auto"/>
        <w:bottom w:val="none" w:sz="0" w:space="0" w:color="auto"/>
        <w:right w:val="none" w:sz="0" w:space="0" w:color="auto"/>
      </w:divBdr>
    </w:div>
    <w:div w:id="538247797">
      <w:marLeft w:val="480"/>
      <w:marRight w:val="0"/>
      <w:marTop w:val="0"/>
      <w:marBottom w:val="0"/>
      <w:divBdr>
        <w:top w:val="none" w:sz="0" w:space="0" w:color="auto"/>
        <w:left w:val="none" w:sz="0" w:space="0" w:color="auto"/>
        <w:bottom w:val="none" w:sz="0" w:space="0" w:color="auto"/>
        <w:right w:val="none" w:sz="0" w:space="0" w:color="auto"/>
      </w:divBdr>
    </w:div>
    <w:div w:id="538277835">
      <w:bodyDiv w:val="1"/>
      <w:marLeft w:val="0"/>
      <w:marRight w:val="0"/>
      <w:marTop w:val="0"/>
      <w:marBottom w:val="0"/>
      <w:divBdr>
        <w:top w:val="none" w:sz="0" w:space="0" w:color="auto"/>
        <w:left w:val="none" w:sz="0" w:space="0" w:color="auto"/>
        <w:bottom w:val="none" w:sz="0" w:space="0" w:color="auto"/>
        <w:right w:val="none" w:sz="0" w:space="0" w:color="auto"/>
      </w:divBdr>
    </w:div>
    <w:div w:id="538670605">
      <w:bodyDiv w:val="1"/>
      <w:marLeft w:val="0"/>
      <w:marRight w:val="0"/>
      <w:marTop w:val="0"/>
      <w:marBottom w:val="0"/>
      <w:divBdr>
        <w:top w:val="none" w:sz="0" w:space="0" w:color="auto"/>
        <w:left w:val="none" w:sz="0" w:space="0" w:color="auto"/>
        <w:bottom w:val="none" w:sz="0" w:space="0" w:color="auto"/>
        <w:right w:val="none" w:sz="0" w:space="0" w:color="auto"/>
      </w:divBdr>
    </w:div>
    <w:div w:id="538783100">
      <w:bodyDiv w:val="1"/>
      <w:marLeft w:val="0"/>
      <w:marRight w:val="0"/>
      <w:marTop w:val="0"/>
      <w:marBottom w:val="0"/>
      <w:divBdr>
        <w:top w:val="none" w:sz="0" w:space="0" w:color="auto"/>
        <w:left w:val="none" w:sz="0" w:space="0" w:color="auto"/>
        <w:bottom w:val="none" w:sz="0" w:space="0" w:color="auto"/>
        <w:right w:val="none" w:sz="0" w:space="0" w:color="auto"/>
      </w:divBdr>
    </w:div>
    <w:div w:id="539168849">
      <w:bodyDiv w:val="1"/>
      <w:marLeft w:val="0"/>
      <w:marRight w:val="0"/>
      <w:marTop w:val="0"/>
      <w:marBottom w:val="0"/>
      <w:divBdr>
        <w:top w:val="none" w:sz="0" w:space="0" w:color="auto"/>
        <w:left w:val="none" w:sz="0" w:space="0" w:color="auto"/>
        <w:bottom w:val="none" w:sz="0" w:space="0" w:color="auto"/>
        <w:right w:val="none" w:sz="0" w:space="0" w:color="auto"/>
      </w:divBdr>
    </w:div>
    <w:div w:id="539557911">
      <w:bodyDiv w:val="1"/>
      <w:marLeft w:val="0"/>
      <w:marRight w:val="0"/>
      <w:marTop w:val="0"/>
      <w:marBottom w:val="0"/>
      <w:divBdr>
        <w:top w:val="none" w:sz="0" w:space="0" w:color="auto"/>
        <w:left w:val="none" w:sz="0" w:space="0" w:color="auto"/>
        <w:bottom w:val="none" w:sz="0" w:space="0" w:color="auto"/>
        <w:right w:val="none" w:sz="0" w:space="0" w:color="auto"/>
      </w:divBdr>
    </w:div>
    <w:div w:id="540097905">
      <w:bodyDiv w:val="1"/>
      <w:marLeft w:val="0"/>
      <w:marRight w:val="0"/>
      <w:marTop w:val="0"/>
      <w:marBottom w:val="0"/>
      <w:divBdr>
        <w:top w:val="none" w:sz="0" w:space="0" w:color="auto"/>
        <w:left w:val="none" w:sz="0" w:space="0" w:color="auto"/>
        <w:bottom w:val="none" w:sz="0" w:space="0" w:color="auto"/>
        <w:right w:val="none" w:sz="0" w:space="0" w:color="auto"/>
      </w:divBdr>
    </w:div>
    <w:div w:id="540098420">
      <w:bodyDiv w:val="1"/>
      <w:marLeft w:val="0"/>
      <w:marRight w:val="0"/>
      <w:marTop w:val="0"/>
      <w:marBottom w:val="0"/>
      <w:divBdr>
        <w:top w:val="none" w:sz="0" w:space="0" w:color="auto"/>
        <w:left w:val="none" w:sz="0" w:space="0" w:color="auto"/>
        <w:bottom w:val="none" w:sz="0" w:space="0" w:color="auto"/>
        <w:right w:val="none" w:sz="0" w:space="0" w:color="auto"/>
      </w:divBdr>
    </w:div>
    <w:div w:id="540241077">
      <w:bodyDiv w:val="1"/>
      <w:marLeft w:val="0"/>
      <w:marRight w:val="0"/>
      <w:marTop w:val="0"/>
      <w:marBottom w:val="0"/>
      <w:divBdr>
        <w:top w:val="none" w:sz="0" w:space="0" w:color="auto"/>
        <w:left w:val="none" w:sz="0" w:space="0" w:color="auto"/>
        <w:bottom w:val="none" w:sz="0" w:space="0" w:color="auto"/>
        <w:right w:val="none" w:sz="0" w:space="0" w:color="auto"/>
      </w:divBdr>
    </w:div>
    <w:div w:id="540287438">
      <w:bodyDiv w:val="1"/>
      <w:marLeft w:val="0"/>
      <w:marRight w:val="0"/>
      <w:marTop w:val="0"/>
      <w:marBottom w:val="0"/>
      <w:divBdr>
        <w:top w:val="none" w:sz="0" w:space="0" w:color="auto"/>
        <w:left w:val="none" w:sz="0" w:space="0" w:color="auto"/>
        <w:bottom w:val="none" w:sz="0" w:space="0" w:color="auto"/>
        <w:right w:val="none" w:sz="0" w:space="0" w:color="auto"/>
      </w:divBdr>
    </w:div>
    <w:div w:id="540365798">
      <w:bodyDiv w:val="1"/>
      <w:marLeft w:val="0"/>
      <w:marRight w:val="0"/>
      <w:marTop w:val="0"/>
      <w:marBottom w:val="0"/>
      <w:divBdr>
        <w:top w:val="none" w:sz="0" w:space="0" w:color="auto"/>
        <w:left w:val="none" w:sz="0" w:space="0" w:color="auto"/>
        <w:bottom w:val="none" w:sz="0" w:space="0" w:color="auto"/>
        <w:right w:val="none" w:sz="0" w:space="0" w:color="auto"/>
      </w:divBdr>
    </w:div>
    <w:div w:id="540631225">
      <w:bodyDiv w:val="1"/>
      <w:marLeft w:val="0"/>
      <w:marRight w:val="0"/>
      <w:marTop w:val="0"/>
      <w:marBottom w:val="0"/>
      <w:divBdr>
        <w:top w:val="none" w:sz="0" w:space="0" w:color="auto"/>
        <w:left w:val="none" w:sz="0" w:space="0" w:color="auto"/>
        <w:bottom w:val="none" w:sz="0" w:space="0" w:color="auto"/>
        <w:right w:val="none" w:sz="0" w:space="0" w:color="auto"/>
      </w:divBdr>
    </w:div>
    <w:div w:id="540636118">
      <w:bodyDiv w:val="1"/>
      <w:marLeft w:val="0"/>
      <w:marRight w:val="0"/>
      <w:marTop w:val="0"/>
      <w:marBottom w:val="0"/>
      <w:divBdr>
        <w:top w:val="none" w:sz="0" w:space="0" w:color="auto"/>
        <w:left w:val="none" w:sz="0" w:space="0" w:color="auto"/>
        <w:bottom w:val="none" w:sz="0" w:space="0" w:color="auto"/>
        <w:right w:val="none" w:sz="0" w:space="0" w:color="auto"/>
      </w:divBdr>
    </w:div>
    <w:div w:id="540674901">
      <w:bodyDiv w:val="1"/>
      <w:marLeft w:val="0"/>
      <w:marRight w:val="0"/>
      <w:marTop w:val="0"/>
      <w:marBottom w:val="0"/>
      <w:divBdr>
        <w:top w:val="none" w:sz="0" w:space="0" w:color="auto"/>
        <w:left w:val="none" w:sz="0" w:space="0" w:color="auto"/>
        <w:bottom w:val="none" w:sz="0" w:space="0" w:color="auto"/>
        <w:right w:val="none" w:sz="0" w:space="0" w:color="auto"/>
      </w:divBdr>
    </w:div>
    <w:div w:id="540704539">
      <w:marLeft w:val="480"/>
      <w:marRight w:val="0"/>
      <w:marTop w:val="0"/>
      <w:marBottom w:val="0"/>
      <w:divBdr>
        <w:top w:val="none" w:sz="0" w:space="0" w:color="auto"/>
        <w:left w:val="none" w:sz="0" w:space="0" w:color="auto"/>
        <w:bottom w:val="none" w:sz="0" w:space="0" w:color="auto"/>
        <w:right w:val="none" w:sz="0" w:space="0" w:color="auto"/>
      </w:divBdr>
    </w:div>
    <w:div w:id="541015487">
      <w:bodyDiv w:val="1"/>
      <w:marLeft w:val="0"/>
      <w:marRight w:val="0"/>
      <w:marTop w:val="0"/>
      <w:marBottom w:val="0"/>
      <w:divBdr>
        <w:top w:val="none" w:sz="0" w:space="0" w:color="auto"/>
        <w:left w:val="none" w:sz="0" w:space="0" w:color="auto"/>
        <w:bottom w:val="none" w:sz="0" w:space="0" w:color="auto"/>
        <w:right w:val="none" w:sz="0" w:space="0" w:color="auto"/>
      </w:divBdr>
    </w:div>
    <w:div w:id="541134261">
      <w:bodyDiv w:val="1"/>
      <w:marLeft w:val="0"/>
      <w:marRight w:val="0"/>
      <w:marTop w:val="0"/>
      <w:marBottom w:val="0"/>
      <w:divBdr>
        <w:top w:val="none" w:sz="0" w:space="0" w:color="auto"/>
        <w:left w:val="none" w:sz="0" w:space="0" w:color="auto"/>
        <w:bottom w:val="none" w:sz="0" w:space="0" w:color="auto"/>
        <w:right w:val="none" w:sz="0" w:space="0" w:color="auto"/>
      </w:divBdr>
    </w:div>
    <w:div w:id="541213620">
      <w:bodyDiv w:val="1"/>
      <w:marLeft w:val="0"/>
      <w:marRight w:val="0"/>
      <w:marTop w:val="0"/>
      <w:marBottom w:val="0"/>
      <w:divBdr>
        <w:top w:val="none" w:sz="0" w:space="0" w:color="auto"/>
        <w:left w:val="none" w:sz="0" w:space="0" w:color="auto"/>
        <w:bottom w:val="none" w:sz="0" w:space="0" w:color="auto"/>
        <w:right w:val="none" w:sz="0" w:space="0" w:color="auto"/>
      </w:divBdr>
      <w:divsChild>
        <w:div w:id="952134422">
          <w:marLeft w:val="480"/>
          <w:marRight w:val="0"/>
          <w:marTop w:val="0"/>
          <w:marBottom w:val="0"/>
          <w:divBdr>
            <w:top w:val="none" w:sz="0" w:space="0" w:color="auto"/>
            <w:left w:val="none" w:sz="0" w:space="0" w:color="auto"/>
            <w:bottom w:val="none" w:sz="0" w:space="0" w:color="auto"/>
            <w:right w:val="none" w:sz="0" w:space="0" w:color="auto"/>
          </w:divBdr>
        </w:div>
        <w:div w:id="130372539">
          <w:marLeft w:val="480"/>
          <w:marRight w:val="0"/>
          <w:marTop w:val="0"/>
          <w:marBottom w:val="0"/>
          <w:divBdr>
            <w:top w:val="none" w:sz="0" w:space="0" w:color="auto"/>
            <w:left w:val="none" w:sz="0" w:space="0" w:color="auto"/>
            <w:bottom w:val="none" w:sz="0" w:space="0" w:color="auto"/>
            <w:right w:val="none" w:sz="0" w:space="0" w:color="auto"/>
          </w:divBdr>
        </w:div>
        <w:div w:id="2060199398">
          <w:marLeft w:val="480"/>
          <w:marRight w:val="0"/>
          <w:marTop w:val="0"/>
          <w:marBottom w:val="0"/>
          <w:divBdr>
            <w:top w:val="none" w:sz="0" w:space="0" w:color="auto"/>
            <w:left w:val="none" w:sz="0" w:space="0" w:color="auto"/>
            <w:bottom w:val="none" w:sz="0" w:space="0" w:color="auto"/>
            <w:right w:val="none" w:sz="0" w:space="0" w:color="auto"/>
          </w:divBdr>
        </w:div>
        <w:div w:id="1583686314">
          <w:marLeft w:val="480"/>
          <w:marRight w:val="0"/>
          <w:marTop w:val="0"/>
          <w:marBottom w:val="0"/>
          <w:divBdr>
            <w:top w:val="none" w:sz="0" w:space="0" w:color="auto"/>
            <w:left w:val="none" w:sz="0" w:space="0" w:color="auto"/>
            <w:bottom w:val="none" w:sz="0" w:space="0" w:color="auto"/>
            <w:right w:val="none" w:sz="0" w:space="0" w:color="auto"/>
          </w:divBdr>
        </w:div>
        <w:div w:id="1253389205">
          <w:marLeft w:val="480"/>
          <w:marRight w:val="0"/>
          <w:marTop w:val="0"/>
          <w:marBottom w:val="0"/>
          <w:divBdr>
            <w:top w:val="none" w:sz="0" w:space="0" w:color="auto"/>
            <w:left w:val="none" w:sz="0" w:space="0" w:color="auto"/>
            <w:bottom w:val="none" w:sz="0" w:space="0" w:color="auto"/>
            <w:right w:val="none" w:sz="0" w:space="0" w:color="auto"/>
          </w:divBdr>
        </w:div>
        <w:div w:id="1935287810">
          <w:marLeft w:val="480"/>
          <w:marRight w:val="0"/>
          <w:marTop w:val="0"/>
          <w:marBottom w:val="0"/>
          <w:divBdr>
            <w:top w:val="none" w:sz="0" w:space="0" w:color="auto"/>
            <w:left w:val="none" w:sz="0" w:space="0" w:color="auto"/>
            <w:bottom w:val="none" w:sz="0" w:space="0" w:color="auto"/>
            <w:right w:val="none" w:sz="0" w:space="0" w:color="auto"/>
          </w:divBdr>
        </w:div>
      </w:divsChild>
    </w:div>
    <w:div w:id="541214414">
      <w:bodyDiv w:val="1"/>
      <w:marLeft w:val="0"/>
      <w:marRight w:val="0"/>
      <w:marTop w:val="0"/>
      <w:marBottom w:val="0"/>
      <w:divBdr>
        <w:top w:val="none" w:sz="0" w:space="0" w:color="auto"/>
        <w:left w:val="none" w:sz="0" w:space="0" w:color="auto"/>
        <w:bottom w:val="none" w:sz="0" w:space="0" w:color="auto"/>
        <w:right w:val="none" w:sz="0" w:space="0" w:color="auto"/>
      </w:divBdr>
    </w:div>
    <w:div w:id="541594446">
      <w:bodyDiv w:val="1"/>
      <w:marLeft w:val="0"/>
      <w:marRight w:val="0"/>
      <w:marTop w:val="0"/>
      <w:marBottom w:val="0"/>
      <w:divBdr>
        <w:top w:val="none" w:sz="0" w:space="0" w:color="auto"/>
        <w:left w:val="none" w:sz="0" w:space="0" w:color="auto"/>
        <w:bottom w:val="none" w:sz="0" w:space="0" w:color="auto"/>
        <w:right w:val="none" w:sz="0" w:space="0" w:color="auto"/>
      </w:divBdr>
    </w:div>
    <w:div w:id="542058966">
      <w:bodyDiv w:val="1"/>
      <w:marLeft w:val="0"/>
      <w:marRight w:val="0"/>
      <w:marTop w:val="0"/>
      <w:marBottom w:val="0"/>
      <w:divBdr>
        <w:top w:val="none" w:sz="0" w:space="0" w:color="auto"/>
        <w:left w:val="none" w:sz="0" w:space="0" w:color="auto"/>
        <w:bottom w:val="none" w:sz="0" w:space="0" w:color="auto"/>
        <w:right w:val="none" w:sz="0" w:space="0" w:color="auto"/>
      </w:divBdr>
    </w:div>
    <w:div w:id="542135356">
      <w:bodyDiv w:val="1"/>
      <w:marLeft w:val="0"/>
      <w:marRight w:val="0"/>
      <w:marTop w:val="0"/>
      <w:marBottom w:val="0"/>
      <w:divBdr>
        <w:top w:val="none" w:sz="0" w:space="0" w:color="auto"/>
        <w:left w:val="none" w:sz="0" w:space="0" w:color="auto"/>
        <w:bottom w:val="none" w:sz="0" w:space="0" w:color="auto"/>
        <w:right w:val="none" w:sz="0" w:space="0" w:color="auto"/>
      </w:divBdr>
    </w:div>
    <w:div w:id="542255069">
      <w:bodyDiv w:val="1"/>
      <w:marLeft w:val="0"/>
      <w:marRight w:val="0"/>
      <w:marTop w:val="0"/>
      <w:marBottom w:val="0"/>
      <w:divBdr>
        <w:top w:val="none" w:sz="0" w:space="0" w:color="auto"/>
        <w:left w:val="none" w:sz="0" w:space="0" w:color="auto"/>
        <w:bottom w:val="none" w:sz="0" w:space="0" w:color="auto"/>
        <w:right w:val="none" w:sz="0" w:space="0" w:color="auto"/>
      </w:divBdr>
    </w:div>
    <w:div w:id="542794674">
      <w:bodyDiv w:val="1"/>
      <w:marLeft w:val="0"/>
      <w:marRight w:val="0"/>
      <w:marTop w:val="0"/>
      <w:marBottom w:val="0"/>
      <w:divBdr>
        <w:top w:val="none" w:sz="0" w:space="0" w:color="auto"/>
        <w:left w:val="none" w:sz="0" w:space="0" w:color="auto"/>
        <w:bottom w:val="none" w:sz="0" w:space="0" w:color="auto"/>
        <w:right w:val="none" w:sz="0" w:space="0" w:color="auto"/>
      </w:divBdr>
    </w:div>
    <w:div w:id="543100174">
      <w:bodyDiv w:val="1"/>
      <w:marLeft w:val="0"/>
      <w:marRight w:val="0"/>
      <w:marTop w:val="0"/>
      <w:marBottom w:val="0"/>
      <w:divBdr>
        <w:top w:val="none" w:sz="0" w:space="0" w:color="auto"/>
        <w:left w:val="none" w:sz="0" w:space="0" w:color="auto"/>
        <w:bottom w:val="none" w:sz="0" w:space="0" w:color="auto"/>
        <w:right w:val="none" w:sz="0" w:space="0" w:color="auto"/>
      </w:divBdr>
      <w:divsChild>
        <w:div w:id="1724138514">
          <w:marLeft w:val="480"/>
          <w:marRight w:val="0"/>
          <w:marTop w:val="0"/>
          <w:marBottom w:val="0"/>
          <w:divBdr>
            <w:top w:val="none" w:sz="0" w:space="0" w:color="auto"/>
            <w:left w:val="none" w:sz="0" w:space="0" w:color="auto"/>
            <w:bottom w:val="none" w:sz="0" w:space="0" w:color="auto"/>
            <w:right w:val="none" w:sz="0" w:space="0" w:color="auto"/>
          </w:divBdr>
        </w:div>
        <w:div w:id="557783073">
          <w:marLeft w:val="480"/>
          <w:marRight w:val="0"/>
          <w:marTop w:val="0"/>
          <w:marBottom w:val="0"/>
          <w:divBdr>
            <w:top w:val="none" w:sz="0" w:space="0" w:color="auto"/>
            <w:left w:val="none" w:sz="0" w:space="0" w:color="auto"/>
            <w:bottom w:val="none" w:sz="0" w:space="0" w:color="auto"/>
            <w:right w:val="none" w:sz="0" w:space="0" w:color="auto"/>
          </w:divBdr>
        </w:div>
        <w:div w:id="1347945832">
          <w:marLeft w:val="480"/>
          <w:marRight w:val="0"/>
          <w:marTop w:val="0"/>
          <w:marBottom w:val="0"/>
          <w:divBdr>
            <w:top w:val="none" w:sz="0" w:space="0" w:color="auto"/>
            <w:left w:val="none" w:sz="0" w:space="0" w:color="auto"/>
            <w:bottom w:val="none" w:sz="0" w:space="0" w:color="auto"/>
            <w:right w:val="none" w:sz="0" w:space="0" w:color="auto"/>
          </w:divBdr>
        </w:div>
        <w:div w:id="1643659069">
          <w:marLeft w:val="480"/>
          <w:marRight w:val="0"/>
          <w:marTop w:val="0"/>
          <w:marBottom w:val="0"/>
          <w:divBdr>
            <w:top w:val="none" w:sz="0" w:space="0" w:color="auto"/>
            <w:left w:val="none" w:sz="0" w:space="0" w:color="auto"/>
            <w:bottom w:val="none" w:sz="0" w:space="0" w:color="auto"/>
            <w:right w:val="none" w:sz="0" w:space="0" w:color="auto"/>
          </w:divBdr>
        </w:div>
        <w:div w:id="614291253">
          <w:marLeft w:val="480"/>
          <w:marRight w:val="0"/>
          <w:marTop w:val="0"/>
          <w:marBottom w:val="0"/>
          <w:divBdr>
            <w:top w:val="none" w:sz="0" w:space="0" w:color="auto"/>
            <w:left w:val="none" w:sz="0" w:space="0" w:color="auto"/>
            <w:bottom w:val="none" w:sz="0" w:space="0" w:color="auto"/>
            <w:right w:val="none" w:sz="0" w:space="0" w:color="auto"/>
          </w:divBdr>
        </w:div>
        <w:div w:id="592789096">
          <w:marLeft w:val="480"/>
          <w:marRight w:val="0"/>
          <w:marTop w:val="0"/>
          <w:marBottom w:val="0"/>
          <w:divBdr>
            <w:top w:val="none" w:sz="0" w:space="0" w:color="auto"/>
            <w:left w:val="none" w:sz="0" w:space="0" w:color="auto"/>
            <w:bottom w:val="none" w:sz="0" w:space="0" w:color="auto"/>
            <w:right w:val="none" w:sz="0" w:space="0" w:color="auto"/>
          </w:divBdr>
        </w:div>
        <w:div w:id="111175168">
          <w:marLeft w:val="480"/>
          <w:marRight w:val="0"/>
          <w:marTop w:val="0"/>
          <w:marBottom w:val="0"/>
          <w:divBdr>
            <w:top w:val="none" w:sz="0" w:space="0" w:color="auto"/>
            <w:left w:val="none" w:sz="0" w:space="0" w:color="auto"/>
            <w:bottom w:val="none" w:sz="0" w:space="0" w:color="auto"/>
            <w:right w:val="none" w:sz="0" w:space="0" w:color="auto"/>
          </w:divBdr>
        </w:div>
        <w:div w:id="348218871">
          <w:marLeft w:val="480"/>
          <w:marRight w:val="0"/>
          <w:marTop w:val="0"/>
          <w:marBottom w:val="0"/>
          <w:divBdr>
            <w:top w:val="none" w:sz="0" w:space="0" w:color="auto"/>
            <w:left w:val="none" w:sz="0" w:space="0" w:color="auto"/>
            <w:bottom w:val="none" w:sz="0" w:space="0" w:color="auto"/>
            <w:right w:val="none" w:sz="0" w:space="0" w:color="auto"/>
          </w:divBdr>
        </w:div>
        <w:div w:id="1814446869">
          <w:marLeft w:val="480"/>
          <w:marRight w:val="0"/>
          <w:marTop w:val="0"/>
          <w:marBottom w:val="0"/>
          <w:divBdr>
            <w:top w:val="none" w:sz="0" w:space="0" w:color="auto"/>
            <w:left w:val="none" w:sz="0" w:space="0" w:color="auto"/>
            <w:bottom w:val="none" w:sz="0" w:space="0" w:color="auto"/>
            <w:right w:val="none" w:sz="0" w:space="0" w:color="auto"/>
          </w:divBdr>
        </w:div>
        <w:div w:id="1999571325">
          <w:marLeft w:val="480"/>
          <w:marRight w:val="0"/>
          <w:marTop w:val="0"/>
          <w:marBottom w:val="0"/>
          <w:divBdr>
            <w:top w:val="none" w:sz="0" w:space="0" w:color="auto"/>
            <w:left w:val="none" w:sz="0" w:space="0" w:color="auto"/>
            <w:bottom w:val="none" w:sz="0" w:space="0" w:color="auto"/>
            <w:right w:val="none" w:sz="0" w:space="0" w:color="auto"/>
          </w:divBdr>
        </w:div>
        <w:div w:id="68430588">
          <w:marLeft w:val="480"/>
          <w:marRight w:val="0"/>
          <w:marTop w:val="0"/>
          <w:marBottom w:val="0"/>
          <w:divBdr>
            <w:top w:val="none" w:sz="0" w:space="0" w:color="auto"/>
            <w:left w:val="none" w:sz="0" w:space="0" w:color="auto"/>
            <w:bottom w:val="none" w:sz="0" w:space="0" w:color="auto"/>
            <w:right w:val="none" w:sz="0" w:space="0" w:color="auto"/>
          </w:divBdr>
        </w:div>
        <w:div w:id="1338734388">
          <w:marLeft w:val="480"/>
          <w:marRight w:val="0"/>
          <w:marTop w:val="0"/>
          <w:marBottom w:val="0"/>
          <w:divBdr>
            <w:top w:val="none" w:sz="0" w:space="0" w:color="auto"/>
            <w:left w:val="none" w:sz="0" w:space="0" w:color="auto"/>
            <w:bottom w:val="none" w:sz="0" w:space="0" w:color="auto"/>
            <w:right w:val="none" w:sz="0" w:space="0" w:color="auto"/>
          </w:divBdr>
        </w:div>
        <w:div w:id="878275453">
          <w:marLeft w:val="480"/>
          <w:marRight w:val="0"/>
          <w:marTop w:val="0"/>
          <w:marBottom w:val="0"/>
          <w:divBdr>
            <w:top w:val="none" w:sz="0" w:space="0" w:color="auto"/>
            <w:left w:val="none" w:sz="0" w:space="0" w:color="auto"/>
            <w:bottom w:val="none" w:sz="0" w:space="0" w:color="auto"/>
            <w:right w:val="none" w:sz="0" w:space="0" w:color="auto"/>
          </w:divBdr>
        </w:div>
        <w:div w:id="369571409">
          <w:marLeft w:val="480"/>
          <w:marRight w:val="0"/>
          <w:marTop w:val="0"/>
          <w:marBottom w:val="0"/>
          <w:divBdr>
            <w:top w:val="none" w:sz="0" w:space="0" w:color="auto"/>
            <w:left w:val="none" w:sz="0" w:space="0" w:color="auto"/>
            <w:bottom w:val="none" w:sz="0" w:space="0" w:color="auto"/>
            <w:right w:val="none" w:sz="0" w:space="0" w:color="auto"/>
          </w:divBdr>
        </w:div>
        <w:div w:id="843014330">
          <w:marLeft w:val="480"/>
          <w:marRight w:val="0"/>
          <w:marTop w:val="0"/>
          <w:marBottom w:val="0"/>
          <w:divBdr>
            <w:top w:val="none" w:sz="0" w:space="0" w:color="auto"/>
            <w:left w:val="none" w:sz="0" w:space="0" w:color="auto"/>
            <w:bottom w:val="none" w:sz="0" w:space="0" w:color="auto"/>
            <w:right w:val="none" w:sz="0" w:space="0" w:color="auto"/>
          </w:divBdr>
        </w:div>
        <w:div w:id="950818547">
          <w:marLeft w:val="480"/>
          <w:marRight w:val="0"/>
          <w:marTop w:val="0"/>
          <w:marBottom w:val="0"/>
          <w:divBdr>
            <w:top w:val="none" w:sz="0" w:space="0" w:color="auto"/>
            <w:left w:val="none" w:sz="0" w:space="0" w:color="auto"/>
            <w:bottom w:val="none" w:sz="0" w:space="0" w:color="auto"/>
            <w:right w:val="none" w:sz="0" w:space="0" w:color="auto"/>
          </w:divBdr>
        </w:div>
        <w:div w:id="332150904">
          <w:marLeft w:val="480"/>
          <w:marRight w:val="0"/>
          <w:marTop w:val="0"/>
          <w:marBottom w:val="0"/>
          <w:divBdr>
            <w:top w:val="none" w:sz="0" w:space="0" w:color="auto"/>
            <w:left w:val="none" w:sz="0" w:space="0" w:color="auto"/>
            <w:bottom w:val="none" w:sz="0" w:space="0" w:color="auto"/>
            <w:right w:val="none" w:sz="0" w:space="0" w:color="auto"/>
          </w:divBdr>
        </w:div>
        <w:div w:id="1977567284">
          <w:marLeft w:val="480"/>
          <w:marRight w:val="0"/>
          <w:marTop w:val="0"/>
          <w:marBottom w:val="0"/>
          <w:divBdr>
            <w:top w:val="none" w:sz="0" w:space="0" w:color="auto"/>
            <w:left w:val="none" w:sz="0" w:space="0" w:color="auto"/>
            <w:bottom w:val="none" w:sz="0" w:space="0" w:color="auto"/>
            <w:right w:val="none" w:sz="0" w:space="0" w:color="auto"/>
          </w:divBdr>
        </w:div>
        <w:div w:id="286594166">
          <w:marLeft w:val="480"/>
          <w:marRight w:val="0"/>
          <w:marTop w:val="0"/>
          <w:marBottom w:val="0"/>
          <w:divBdr>
            <w:top w:val="none" w:sz="0" w:space="0" w:color="auto"/>
            <w:left w:val="none" w:sz="0" w:space="0" w:color="auto"/>
            <w:bottom w:val="none" w:sz="0" w:space="0" w:color="auto"/>
            <w:right w:val="none" w:sz="0" w:space="0" w:color="auto"/>
          </w:divBdr>
        </w:div>
        <w:div w:id="2042512306">
          <w:marLeft w:val="480"/>
          <w:marRight w:val="0"/>
          <w:marTop w:val="0"/>
          <w:marBottom w:val="0"/>
          <w:divBdr>
            <w:top w:val="none" w:sz="0" w:space="0" w:color="auto"/>
            <w:left w:val="none" w:sz="0" w:space="0" w:color="auto"/>
            <w:bottom w:val="none" w:sz="0" w:space="0" w:color="auto"/>
            <w:right w:val="none" w:sz="0" w:space="0" w:color="auto"/>
          </w:divBdr>
        </w:div>
        <w:div w:id="1306621162">
          <w:marLeft w:val="480"/>
          <w:marRight w:val="0"/>
          <w:marTop w:val="0"/>
          <w:marBottom w:val="0"/>
          <w:divBdr>
            <w:top w:val="none" w:sz="0" w:space="0" w:color="auto"/>
            <w:left w:val="none" w:sz="0" w:space="0" w:color="auto"/>
            <w:bottom w:val="none" w:sz="0" w:space="0" w:color="auto"/>
            <w:right w:val="none" w:sz="0" w:space="0" w:color="auto"/>
          </w:divBdr>
        </w:div>
        <w:div w:id="1935092499">
          <w:marLeft w:val="480"/>
          <w:marRight w:val="0"/>
          <w:marTop w:val="0"/>
          <w:marBottom w:val="0"/>
          <w:divBdr>
            <w:top w:val="none" w:sz="0" w:space="0" w:color="auto"/>
            <w:left w:val="none" w:sz="0" w:space="0" w:color="auto"/>
            <w:bottom w:val="none" w:sz="0" w:space="0" w:color="auto"/>
            <w:right w:val="none" w:sz="0" w:space="0" w:color="auto"/>
          </w:divBdr>
        </w:div>
        <w:div w:id="752776407">
          <w:marLeft w:val="480"/>
          <w:marRight w:val="0"/>
          <w:marTop w:val="0"/>
          <w:marBottom w:val="0"/>
          <w:divBdr>
            <w:top w:val="none" w:sz="0" w:space="0" w:color="auto"/>
            <w:left w:val="none" w:sz="0" w:space="0" w:color="auto"/>
            <w:bottom w:val="none" w:sz="0" w:space="0" w:color="auto"/>
            <w:right w:val="none" w:sz="0" w:space="0" w:color="auto"/>
          </w:divBdr>
        </w:div>
        <w:div w:id="620066499">
          <w:marLeft w:val="480"/>
          <w:marRight w:val="0"/>
          <w:marTop w:val="0"/>
          <w:marBottom w:val="0"/>
          <w:divBdr>
            <w:top w:val="none" w:sz="0" w:space="0" w:color="auto"/>
            <w:left w:val="none" w:sz="0" w:space="0" w:color="auto"/>
            <w:bottom w:val="none" w:sz="0" w:space="0" w:color="auto"/>
            <w:right w:val="none" w:sz="0" w:space="0" w:color="auto"/>
          </w:divBdr>
        </w:div>
        <w:div w:id="1604607391">
          <w:marLeft w:val="480"/>
          <w:marRight w:val="0"/>
          <w:marTop w:val="0"/>
          <w:marBottom w:val="0"/>
          <w:divBdr>
            <w:top w:val="none" w:sz="0" w:space="0" w:color="auto"/>
            <w:left w:val="none" w:sz="0" w:space="0" w:color="auto"/>
            <w:bottom w:val="none" w:sz="0" w:space="0" w:color="auto"/>
            <w:right w:val="none" w:sz="0" w:space="0" w:color="auto"/>
          </w:divBdr>
        </w:div>
        <w:div w:id="66266470">
          <w:marLeft w:val="480"/>
          <w:marRight w:val="0"/>
          <w:marTop w:val="0"/>
          <w:marBottom w:val="0"/>
          <w:divBdr>
            <w:top w:val="none" w:sz="0" w:space="0" w:color="auto"/>
            <w:left w:val="none" w:sz="0" w:space="0" w:color="auto"/>
            <w:bottom w:val="none" w:sz="0" w:space="0" w:color="auto"/>
            <w:right w:val="none" w:sz="0" w:space="0" w:color="auto"/>
          </w:divBdr>
        </w:div>
        <w:div w:id="84033963">
          <w:marLeft w:val="480"/>
          <w:marRight w:val="0"/>
          <w:marTop w:val="0"/>
          <w:marBottom w:val="0"/>
          <w:divBdr>
            <w:top w:val="none" w:sz="0" w:space="0" w:color="auto"/>
            <w:left w:val="none" w:sz="0" w:space="0" w:color="auto"/>
            <w:bottom w:val="none" w:sz="0" w:space="0" w:color="auto"/>
            <w:right w:val="none" w:sz="0" w:space="0" w:color="auto"/>
          </w:divBdr>
        </w:div>
      </w:divsChild>
    </w:div>
    <w:div w:id="543560047">
      <w:bodyDiv w:val="1"/>
      <w:marLeft w:val="0"/>
      <w:marRight w:val="0"/>
      <w:marTop w:val="0"/>
      <w:marBottom w:val="0"/>
      <w:divBdr>
        <w:top w:val="none" w:sz="0" w:space="0" w:color="auto"/>
        <w:left w:val="none" w:sz="0" w:space="0" w:color="auto"/>
        <w:bottom w:val="none" w:sz="0" w:space="0" w:color="auto"/>
        <w:right w:val="none" w:sz="0" w:space="0" w:color="auto"/>
      </w:divBdr>
    </w:div>
    <w:div w:id="544176804">
      <w:bodyDiv w:val="1"/>
      <w:marLeft w:val="0"/>
      <w:marRight w:val="0"/>
      <w:marTop w:val="0"/>
      <w:marBottom w:val="0"/>
      <w:divBdr>
        <w:top w:val="none" w:sz="0" w:space="0" w:color="auto"/>
        <w:left w:val="none" w:sz="0" w:space="0" w:color="auto"/>
        <w:bottom w:val="none" w:sz="0" w:space="0" w:color="auto"/>
        <w:right w:val="none" w:sz="0" w:space="0" w:color="auto"/>
      </w:divBdr>
    </w:div>
    <w:div w:id="544214714">
      <w:bodyDiv w:val="1"/>
      <w:marLeft w:val="0"/>
      <w:marRight w:val="0"/>
      <w:marTop w:val="0"/>
      <w:marBottom w:val="0"/>
      <w:divBdr>
        <w:top w:val="none" w:sz="0" w:space="0" w:color="auto"/>
        <w:left w:val="none" w:sz="0" w:space="0" w:color="auto"/>
        <w:bottom w:val="none" w:sz="0" w:space="0" w:color="auto"/>
        <w:right w:val="none" w:sz="0" w:space="0" w:color="auto"/>
      </w:divBdr>
    </w:div>
    <w:div w:id="544215767">
      <w:bodyDiv w:val="1"/>
      <w:marLeft w:val="0"/>
      <w:marRight w:val="0"/>
      <w:marTop w:val="0"/>
      <w:marBottom w:val="0"/>
      <w:divBdr>
        <w:top w:val="none" w:sz="0" w:space="0" w:color="auto"/>
        <w:left w:val="none" w:sz="0" w:space="0" w:color="auto"/>
        <w:bottom w:val="none" w:sz="0" w:space="0" w:color="auto"/>
        <w:right w:val="none" w:sz="0" w:space="0" w:color="auto"/>
      </w:divBdr>
    </w:div>
    <w:div w:id="544606569">
      <w:bodyDiv w:val="1"/>
      <w:marLeft w:val="0"/>
      <w:marRight w:val="0"/>
      <w:marTop w:val="0"/>
      <w:marBottom w:val="0"/>
      <w:divBdr>
        <w:top w:val="none" w:sz="0" w:space="0" w:color="auto"/>
        <w:left w:val="none" w:sz="0" w:space="0" w:color="auto"/>
        <w:bottom w:val="none" w:sz="0" w:space="0" w:color="auto"/>
        <w:right w:val="none" w:sz="0" w:space="0" w:color="auto"/>
      </w:divBdr>
    </w:div>
    <w:div w:id="544760048">
      <w:bodyDiv w:val="1"/>
      <w:marLeft w:val="0"/>
      <w:marRight w:val="0"/>
      <w:marTop w:val="0"/>
      <w:marBottom w:val="0"/>
      <w:divBdr>
        <w:top w:val="none" w:sz="0" w:space="0" w:color="auto"/>
        <w:left w:val="none" w:sz="0" w:space="0" w:color="auto"/>
        <w:bottom w:val="none" w:sz="0" w:space="0" w:color="auto"/>
        <w:right w:val="none" w:sz="0" w:space="0" w:color="auto"/>
      </w:divBdr>
    </w:div>
    <w:div w:id="544803858">
      <w:bodyDiv w:val="1"/>
      <w:marLeft w:val="0"/>
      <w:marRight w:val="0"/>
      <w:marTop w:val="0"/>
      <w:marBottom w:val="0"/>
      <w:divBdr>
        <w:top w:val="none" w:sz="0" w:space="0" w:color="auto"/>
        <w:left w:val="none" w:sz="0" w:space="0" w:color="auto"/>
        <w:bottom w:val="none" w:sz="0" w:space="0" w:color="auto"/>
        <w:right w:val="none" w:sz="0" w:space="0" w:color="auto"/>
      </w:divBdr>
    </w:div>
    <w:div w:id="544874075">
      <w:marLeft w:val="480"/>
      <w:marRight w:val="0"/>
      <w:marTop w:val="0"/>
      <w:marBottom w:val="0"/>
      <w:divBdr>
        <w:top w:val="none" w:sz="0" w:space="0" w:color="auto"/>
        <w:left w:val="none" w:sz="0" w:space="0" w:color="auto"/>
        <w:bottom w:val="none" w:sz="0" w:space="0" w:color="auto"/>
        <w:right w:val="none" w:sz="0" w:space="0" w:color="auto"/>
      </w:divBdr>
    </w:div>
    <w:div w:id="544947852">
      <w:bodyDiv w:val="1"/>
      <w:marLeft w:val="0"/>
      <w:marRight w:val="0"/>
      <w:marTop w:val="0"/>
      <w:marBottom w:val="0"/>
      <w:divBdr>
        <w:top w:val="none" w:sz="0" w:space="0" w:color="auto"/>
        <w:left w:val="none" w:sz="0" w:space="0" w:color="auto"/>
        <w:bottom w:val="none" w:sz="0" w:space="0" w:color="auto"/>
        <w:right w:val="none" w:sz="0" w:space="0" w:color="auto"/>
      </w:divBdr>
    </w:div>
    <w:div w:id="545723906">
      <w:bodyDiv w:val="1"/>
      <w:marLeft w:val="0"/>
      <w:marRight w:val="0"/>
      <w:marTop w:val="0"/>
      <w:marBottom w:val="0"/>
      <w:divBdr>
        <w:top w:val="none" w:sz="0" w:space="0" w:color="auto"/>
        <w:left w:val="none" w:sz="0" w:space="0" w:color="auto"/>
        <w:bottom w:val="none" w:sz="0" w:space="0" w:color="auto"/>
        <w:right w:val="none" w:sz="0" w:space="0" w:color="auto"/>
      </w:divBdr>
    </w:div>
    <w:div w:id="545799082">
      <w:bodyDiv w:val="1"/>
      <w:marLeft w:val="0"/>
      <w:marRight w:val="0"/>
      <w:marTop w:val="0"/>
      <w:marBottom w:val="0"/>
      <w:divBdr>
        <w:top w:val="none" w:sz="0" w:space="0" w:color="auto"/>
        <w:left w:val="none" w:sz="0" w:space="0" w:color="auto"/>
        <w:bottom w:val="none" w:sz="0" w:space="0" w:color="auto"/>
        <w:right w:val="none" w:sz="0" w:space="0" w:color="auto"/>
      </w:divBdr>
    </w:div>
    <w:div w:id="545801109">
      <w:bodyDiv w:val="1"/>
      <w:marLeft w:val="0"/>
      <w:marRight w:val="0"/>
      <w:marTop w:val="0"/>
      <w:marBottom w:val="0"/>
      <w:divBdr>
        <w:top w:val="none" w:sz="0" w:space="0" w:color="auto"/>
        <w:left w:val="none" w:sz="0" w:space="0" w:color="auto"/>
        <w:bottom w:val="none" w:sz="0" w:space="0" w:color="auto"/>
        <w:right w:val="none" w:sz="0" w:space="0" w:color="auto"/>
      </w:divBdr>
    </w:div>
    <w:div w:id="546530927">
      <w:bodyDiv w:val="1"/>
      <w:marLeft w:val="0"/>
      <w:marRight w:val="0"/>
      <w:marTop w:val="0"/>
      <w:marBottom w:val="0"/>
      <w:divBdr>
        <w:top w:val="none" w:sz="0" w:space="0" w:color="auto"/>
        <w:left w:val="none" w:sz="0" w:space="0" w:color="auto"/>
        <w:bottom w:val="none" w:sz="0" w:space="0" w:color="auto"/>
        <w:right w:val="none" w:sz="0" w:space="0" w:color="auto"/>
      </w:divBdr>
    </w:div>
    <w:div w:id="546650494">
      <w:marLeft w:val="480"/>
      <w:marRight w:val="0"/>
      <w:marTop w:val="0"/>
      <w:marBottom w:val="0"/>
      <w:divBdr>
        <w:top w:val="none" w:sz="0" w:space="0" w:color="auto"/>
        <w:left w:val="none" w:sz="0" w:space="0" w:color="auto"/>
        <w:bottom w:val="none" w:sz="0" w:space="0" w:color="auto"/>
        <w:right w:val="none" w:sz="0" w:space="0" w:color="auto"/>
      </w:divBdr>
    </w:div>
    <w:div w:id="548077770">
      <w:bodyDiv w:val="1"/>
      <w:marLeft w:val="0"/>
      <w:marRight w:val="0"/>
      <w:marTop w:val="0"/>
      <w:marBottom w:val="0"/>
      <w:divBdr>
        <w:top w:val="none" w:sz="0" w:space="0" w:color="auto"/>
        <w:left w:val="none" w:sz="0" w:space="0" w:color="auto"/>
        <w:bottom w:val="none" w:sz="0" w:space="0" w:color="auto"/>
        <w:right w:val="none" w:sz="0" w:space="0" w:color="auto"/>
      </w:divBdr>
    </w:div>
    <w:div w:id="548499455">
      <w:bodyDiv w:val="1"/>
      <w:marLeft w:val="0"/>
      <w:marRight w:val="0"/>
      <w:marTop w:val="0"/>
      <w:marBottom w:val="0"/>
      <w:divBdr>
        <w:top w:val="none" w:sz="0" w:space="0" w:color="auto"/>
        <w:left w:val="none" w:sz="0" w:space="0" w:color="auto"/>
        <w:bottom w:val="none" w:sz="0" w:space="0" w:color="auto"/>
        <w:right w:val="none" w:sz="0" w:space="0" w:color="auto"/>
      </w:divBdr>
    </w:div>
    <w:div w:id="548608236">
      <w:bodyDiv w:val="1"/>
      <w:marLeft w:val="0"/>
      <w:marRight w:val="0"/>
      <w:marTop w:val="0"/>
      <w:marBottom w:val="0"/>
      <w:divBdr>
        <w:top w:val="none" w:sz="0" w:space="0" w:color="auto"/>
        <w:left w:val="none" w:sz="0" w:space="0" w:color="auto"/>
        <w:bottom w:val="none" w:sz="0" w:space="0" w:color="auto"/>
        <w:right w:val="none" w:sz="0" w:space="0" w:color="auto"/>
      </w:divBdr>
    </w:div>
    <w:div w:id="548617003">
      <w:bodyDiv w:val="1"/>
      <w:marLeft w:val="0"/>
      <w:marRight w:val="0"/>
      <w:marTop w:val="0"/>
      <w:marBottom w:val="0"/>
      <w:divBdr>
        <w:top w:val="none" w:sz="0" w:space="0" w:color="auto"/>
        <w:left w:val="none" w:sz="0" w:space="0" w:color="auto"/>
        <w:bottom w:val="none" w:sz="0" w:space="0" w:color="auto"/>
        <w:right w:val="none" w:sz="0" w:space="0" w:color="auto"/>
      </w:divBdr>
    </w:div>
    <w:div w:id="548763673">
      <w:bodyDiv w:val="1"/>
      <w:marLeft w:val="0"/>
      <w:marRight w:val="0"/>
      <w:marTop w:val="0"/>
      <w:marBottom w:val="0"/>
      <w:divBdr>
        <w:top w:val="none" w:sz="0" w:space="0" w:color="auto"/>
        <w:left w:val="none" w:sz="0" w:space="0" w:color="auto"/>
        <w:bottom w:val="none" w:sz="0" w:space="0" w:color="auto"/>
        <w:right w:val="none" w:sz="0" w:space="0" w:color="auto"/>
      </w:divBdr>
    </w:div>
    <w:div w:id="549151698">
      <w:bodyDiv w:val="1"/>
      <w:marLeft w:val="0"/>
      <w:marRight w:val="0"/>
      <w:marTop w:val="0"/>
      <w:marBottom w:val="0"/>
      <w:divBdr>
        <w:top w:val="none" w:sz="0" w:space="0" w:color="auto"/>
        <w:left w:val="none" w:sz="0" w:space="0" w:color="auto"/>
        <w:bottom w:val="none" w:sz="0" w:space="0" w:color="auto"/>
        <w:right w:val="none" w:sz="0" w:space="0" w:color="auto"/>
      </w:divBdr>
    </w:div>
    <w:div w:id="549341305">
      <w:bodyDiv w:val="1"/>
      <w:marLeft w:val="0"/>
      <w:marRight w:val="0"/>
      <w:marTop w:val="0"/>
      <w:marBottom w:val="0"/>
      <w:divBdr>
        <w:top w:val="none" w:sz="0" w:space="0" w:color="auto"/>
        <w:left w:val="none" w:sz="0" w:space="0" w:color="auto"/>
        <w:bottom w:val="none" w:sz="0" w:space="0" w:color="auto"/>
        <w:right w:val="none" w:sz="0" w:space="0" w:color="auto"/>
      </w:divBdr>
    </w:div>
    <w:div w:id="549343251">
      <w:bodyDiv w:val="1"/>
      <w:marLeft w:val="0"/>
      <w:marRight w:val="0"/>
      <w:marTop w:val="0"/>
      <w:marBottom w:val="0"/>
      <w:divBdr>
        <w:top w:val="none" w:sz="0" w:space="0" w:color="auto"/>
        <w:left w:val="none" w:sz="0" w:space="0" w:color="auto"/>
        <w:bottom w:val="none" w:sz="0" w:space="0" w:color="auto"/>
        <w:right w:val="none" w:sz="0" w:space="0" w:color="auto"/>
      </w:divBdr>
    </w:div>
    <w:div w:id="549459479">
      <w:bodyDiv w:val="1"/>
      <w:marLeft w:val="0"/>
      <w:marRight w:val="0"/>
      <w:marTop w:val="0"/>
      <w:marBottom w:val="0"/>
      <w:divBdr>
        <w:top w:val="none" w:sz="0" w:space="0" w:color="auto"/>
        <w:left w:val="none" w:sz="0" w:space="0" w:color="auto"/>
        <w:bottom w:val="none" w:sz="0" w:space="0" w:color="auto"/>
        <w:right w:val="none" w:sz="0" w:space="0" w:color="auto"/>
      </w:divBdr>
    </w:div>
    <w:div w:id="549655027">
      <w:bodyDiv w:val="1"/>
      <w:marLeft w:val="0"/>
      <w:marRight w:val="0"/>
      <w:marTop w:val="0"/>
      <w:marBottom w:val="0"/>
      <w:divBdr>
        <w:top w:val="none" w:sz="0" w:space="0" w:color="auto"/>
        <w:left w:val="none" w:sz="0" w:space="0" w:color="auto"/>
        <w:bottom w:val="none" w:sz="0" w:space="0" w:color="auto"/>
        <w:right w:val="none" w:sz="0" w:space="0" w:color="auto"/>
      </w:divBdr>
    </w:div>
    <w:div w:id="549730314">
      <w:bodyDiv w:val="1"/>
      <w:marLeft w:val="0"/>
      <w:marRight w:val="0"/>
      <w:marTop w:val="0"/>
      <w:marBottom w:val="0"/>
      <w:divBdr>
        <w:top w:val="none" w:sz="0" w:space="0" w:color="auto"/>
        <w:left w:val="none" w:sz="0" w:space="0" w:color="auto"/>
        <w:bottom w:val="none" w:sz="0" w:space="0" w:color="auto"/>
        <w:right w:val="none" w:sz="0" w:space="0" w:color="auto"/>
      </w:divBdr>
    </w:div>
    <w:div w:id="550120205">
      <w:bodyDiv w:val="1"/>
      <w:marLeft w:val="0"/>
      <w:marRight w:val="0"/>
      <w:marTop w:val="0"/>
      <w:marBottom w:val="0"/>
      <w:divBdr>
        <w:top w:val="none" w:sz="0" w:space="0" w:color="auto"/>
        <w:left w:val="none" w:sz="0" w:space="0" w:color="auto"/>
        <w:bottom w:val="none" w:sz="0" w:space="0" w:color="auto"/>
        <w:right w:val="none" w:sz="0" w:space="0" w:color="auto"/>
      </w:divBdr>
    </w:div>
    <w:div w:id="550387364">
      <w:bodyDiv w:val="1"/>
      <w:marLeft w:val="0"/>
      <w:marRight w:val="0"/>
      <w:marTop w:val="0"/>
      <w:marBottom w:val="0"/>
      <w:divBdr>
        <w:top w:val="none" w:sz="0" w:space="0" w:color="auto"/>
        <w:left w:val="none" w:sz="0" w:space="0" w:color="auto"/>
        <w:bottom w:val="none" w:sz="0" w:space="0" w:color="auto"/>
        <w:right w:val="none" w:sz="0" w:space="0" w:color="auto"/>
      </w:divBdr>
    </w:div>
    <w:div w:id="550576555">
      <w:bodyDiv w:val="1"/>
      <w:marLeft w:val="0"/>
      <w:marRight w:val="0"/>
      <w:marTop w:val="0"/>
      <w:marBottom w:val="0"/>
      <w:divBdr>
        <w:top w:val="none" w:sz="0" w:space="0" w:color="auto"/>
        <w:left w:val="none" w:sz="0" w:space="0" w:color="auto"/>
        <w:bottom w:val="none" w:sz="0" w:space="0" w:color="auto"/>
        <w:right w:val="none" w:sz="0" w:space="0" w:color="auto"/>
      </w:divBdr>
    </w:div>
    <w:div w:id="550655472">
      <w:bodyDiv w:val="1"/>
      <w:marLeft w:val="0"/>
      <w:marRight w:val="0"/>
      <w:marTop w:val="0"/>
      <w:marBottom w:val="0"/>
      <w:divBdr>
        <w:top w:val="none" w:sz="0" w:space="0" w:color="auto"/>
        <w:left w:val="none" w:sz="0" w:space="0" w:color="auto"/>
        <w:bottom w:val="none" w:sz="0" w:space="0" w:color="auto"/>
        <w:right w:val="none" w:sz="0" w:space="0" w:color="auto"/>
      </w:divBdr>
    </w:div>
    <w:div w:id="550658151">
      <w:bodyDiv w:val="1"/>
      <w:marLeft w:val="0"/>
      <w:marRight w:val="0"/>
      <w:marTop w:val="0"/>
      <w:marBottom w:val="0"/>
      <w:divBdr>
        <w:top w:val="none" w:sz="0" w:space="0" w:color="auto"/>
        <w:left w:val="none" w:sz="0" w:space="0" w:color="auto"/>
        <w:bottom w:val="none" w:sz="0" w:space="0" w:color="auto"/>
        <w:right w:val="none" w:sz="0" w:space="0" w:color="auto"/>
      </w:divBdr>
    </w:div>
    <w:div w:id="550969781">
      <w:bodyDiv w:val="1"/>
      <w:marLeft w:val="0"/>
      <w:marRight w:val="0"/>
      <w:marTop w:val="0"/>
      <w:marBottom w:val="0"/>
      <w:divBdr>
        <w:top w:val="none" w:sz="0" w:space="0" w:color="auto"/>
        <w:left w:val="none" w:sz="0" w:space="0" w:color="auto"/>
        <w:bottom w:val="none" w:sz="0" w:space="0" w:color="auto"/>
        <w:right w:val="none" w:sz="0" w:space="0" w:color="auto"/>
      </w:divBdr>
    </w:div>
    <w:div w:id="551041000">
      <w:bodyDiv w:val="1"/>
      <w:marLeft w:val="0"/>
      <w:marRight w:val="0"/>
      <w:marTop w:val="0"/>
      <w:marBottom w:val="0"/>
      <w:divBdr>
        <w:top w:val="none" w:sz="0" w:space="0" w:color="auto"/>
        <w:left w:val="none" w:sz="0" w:space="0" w:color="auto"/>
        <w:bottom w:val="none" w:sz="0" w:space="0" w:color="auto"/>
        <w:right w:val="none" w:sz="0" w:space="0" w:color="auto"/>
      </w:divBdr>
    </w:div>
    <w:div w:id="551041087">
      <w:bodyDiv w:val="1"/>
      <w:marLeft w:val="0"/>
      <w:marRight w:val="0"/>
      <w:marTop w:val="0"/>
      <w:marBottom w:val="0"/>
      <w:divBdr>
        <w:top w:val="none" w:sz="0" w:space="0" w:color="auto"/>
        <w:left w:val="none" w:sz="0" w:space="0" w:color="auto"/>
        <w:bottom w:val="none" w:sz="0" w:space="0" w:color="auto"/>
        <w:right w:val="none" w:sz="0" w:space="0" w:color="auto"/>
      </w:divBdr>
    </w:div>
    <w:div w:id="551161442">
      <w:bodyDiv w:val="1"/>
      <w:marLeft w:val="0"/>
      <w:marRight w:val="0"/>
      <w:marTop w:val="0"/>
      <w:marBottom w:val="0"/>
      <w:divBdr>
        <w:top w:val="none" w:sz="0" w:space="0" w:color="auto"/>
        <w:left w:val="none" w:sz="0" w:space="0" w:color="auto"/>
        <w:bottom w:val="none" w:sz="0" w:space="0" w:color="auto"/>
        <w:right w:val="none" w:sz="0" w:space="0" w:color="auto"/>
      </w:divBdr>
    </w:div>
    <w:div w:id="551382211">
      <w:bodyDiv w:val="1"/>
      <w:marLeft w:val="0"/>
      <w:marRight w:val="0"/>
      <w:marTop w:val="0"/>
      <w:marBottom w:val="0"/>
      <w:divBdr>
        <w:top w:val="none" w:sz="0" w:space="0" w:color="auto"/>
        <w:left w:val="none" w:sz="0" w:space="0" w:color="auto"/>
        <w:bottom w:val="none" w:sz="0" w:space="0" w:color="auto"/>
        <w:right w:val="none" w:sz="0" w:space="0" w:color="auto"/>
      </w:divBdr>
    </w:div>
    <w:div w:id="551507057">
      <w:bodyDiv w:val="1"/>
      <w:marLeft w:val="0"/>
      <w:marRight w:val="0"/>
      <w:marTop w:val="0"/>
      <w:marBottom w:val="0"/>
      <w:divBdr>
        <w:top w:val="none" w:sz="0" w:space="0" w:color="auto"/>
        <w:left w:val="none" w:sz="0" w:space="0" w:color="auto"/>
        <w:bottom w:val="none" w:sz="0" w:space="0" w:color="auto"/>
        <w:right w:val="none" w:sz="0" w:space="0" w:color="auto"/>
      </w:divBdr>
    </w:div>
    <w:div w:id="551698765">
      <w:bodyDiv w:val="1"/>
      <w:marLeft w:val="0"/>
      <w:marRight w:val="0"/>
      <w:marTop w:val="0"/>
      <w:marBottom w:val="0"/>
      <w:divBdr>
        <w:top w:val="none" w:sz="0" w:space="0" w:color="auto"/>
        <w:left w:val="none" w:sz="0" w:space="0" w:color="auto"/>
        <w:bottom w:val="none" w:sz="0" w:space="0" w:color="auto"/>
        <w:right w:val="none" w:sz="0" w:space="0" w:color="auto"/>
      </w:divBdr>
    </w:div>
    <w:div w:id="551960458">
      <w:bodyDiv w:val="1"/>
      <w:marLeft w:val="0"/>
      <w:marRight w:val="0"/>
      <w:marTop w:val="0"/>
      <w:marBottom w:val="0"/>
      <w:divBdr>
        <w:top w:val="none" w:sz="0" w:space="0" w:color="auto"/>
        <w:left w:val="none" w:sz="0" w:space="0" w:color="auto"/>
        <w:bottom w:val="none" w:sz="0" w:space="0" w:color="auto"/>
        <w:right w:val="none" w:sz="0" w:space="0" w:color="auto"/>
      </w:divBdr>
    </w:div>
    <w:div w:id="551964737">
      <w:bodyDiv w:val="1"/>
      <w:marLeft w:val="0"/>
      <w:marRight w:val="0"/>
      <w:marTop w:val="0"/>
      <w:marBottom w:val="0"/>
      <w:divBdr>
        <w:top w:val="none" w:sz="0" w:space="0" w:color="auto"/>
        <w:left w:val="none" w:sz="0" w:space="0" w:color="auto"/>
        <w:bottom w:val="none" w:sz="0" w:space="0" w:color="auto"/>
        <w:right w:val="none" w:sz="0" w:space="0" w:color="auto"/>
      </w:divBdr>
    </w:div>
    <w:div w:id="552351989">
      <w:bodyDiv w:val="1"/>
      <w:marLeft w:val="0"/>
      <w:marRight w:val="0"/>
      <w:marTop w:val="0"/>
      <w:marBottom w:val="0"/>
      <w:divBdr>
        <w:top w:val="none" w:sz="0" w:space="0" w:color="auto"/>
        <w:left w:val="none" w:sz="0" w:space="0" w:color="auto"/>
        <w:bottom w:val="none" w:sz="0" w:space="0" w:color="auto"/>
        <w:right w:val="none" w:sz="0" w:space="0" w:color="auto"/>
      </w:divBdr>
    </w:div>
    <w:div w:id="552469839">
      <w:bodyDiv w:val="1"/>
      <w:marLeft w:val="0"/>
      <w:marRight w:val="0"/>
      <w:marTop w:val="0"/>
      <w:marBottom w:val="0"/>
      <w:divBdr>
        <w:top w:val="none" w:sz="0" w:space="0" w:color="auto"/>
        <w:left w:val="none" w:sz="0" w:space="0" w:color="auto"/>
        <w:bottom w:val="none" w:sz="0" w:space="0" w:color="auto"/>
        <w:right w:val="none" w:sz="0" w:space="0" w:color="auto"/>
      </w:divBdr>
    </w:div>
    <w:div w:id="553079708">
      <w:bodyDiv w:val="1"/>
      <w:marLeft w:val="0"/>
      <w:marRight w:val="0"/>
      <w:marTop w:val="0"/>
      <w:marBottom w:val="0"/>
      <w:divBdr>
        <w:top w:val="none" w:sz="0" w:space="0" w:color="auto"/>
        <w:left w:val="none" w:sz="0" w:space="0" w:color="auto"/>
        <w:bottom w:val="none" w:sz="0" w:space="0" w:color="auto"/>
        <w:right w:val="none" w:sz="0" w:space="0" w:color="auto"/>
      </w:divBdr>
    </w:div>
    <w:div w:id="553583178">
      <w:bodyDiv w:val="1"/>
      <w:marLeft w:val="0"/>
      <w:marRight w:val="0"/>
      <w:marTop w:val="0"/>
      <w:marBottom w:val="0"/>
      <w:divBdr>
        <w:top w:val="none" w:sz="0" w:space="0" w:color="auto"/>
        <w:left w:val="none" w:sz="0" w:space="0" w:color="auto"/>
        <w:bottom w:val="none" w:sz="0" w:space="0" w:color="auto"/>
        <w:right w:val="none" w:sz="0" w:space="0" w:color="auto"/>
      </w:divBdr>
    </w:div>
    <w:div w:id="553662989">
      <w:bodyDiv w:val="1"/>
      <w:marLeft w:val="0"/>
      <w:marRight w:val="0"/>
      <w:marTop w:val="0"/>
      <w:marBottom w:val="0"/>
      <w:divBdr>
        <w:top w:val="none" w:sz="0" w:space="0" w:color="auto"/>
        <w:left w:val="none" w:sz="0" w:space="0" w:color="auto"/>
        <w:bottom w:val="none" w:sz="0" w:space="0" w:color="auto"/>
        <w:right w:val="none" w:sz="0" w:space="0" w:color="auto"/>
      </w:divBdr>
    </w:div>
    <w:div w:id="553740765">
      <w:bodyDiv w:val="1"/>
      <w:marLeft w:val="0"/>
      <w:marRight w:val="0"/>
      <w:marTop w:val="0"/>
      <w:marBottom w:val="0"/>
      <w:divBdr>
        <w:top w:val="none" w:sz="0" w:space="0" w:color="auto"/>
        <w:left w:val="none" w:sz="0" w:space="0" w:color="auto"/>
        <w:bottom w:val="none" w:sz="0" w:space="0" w:color="auto"/>
        <w:right w:val="none" w:sz="0" w:space="0" w:color="auto"/>
      </w:divBdr>
    </w:div>
    <w:div w:id="553856825">
      <w:bodyDiv w:val="1"/>
      <w:marLeft w:val="0"/>
      <w:marRight w:val="0"/>
      <w:marTop w:val="0"/>
      <w:marBottom w:val="0"/>
      <w:divBdr>
        <w:top w:val="none" w:sz="0" w:space="0" w:color="auto"/>
        <w:left w:val="none" w:sz="0" w:space="0" w:color="auto"/>
        <w:bottom w:val="none" w:sz="0" w:space="0" w:color="auto"/>
        <w:right w:val="none" w:sz="0" w:space="0" w:color="auto"/>
      </w:divBdr>
    </w:div>
    <w:div w:id="554126533">
      <w:bodyDiv w:val="1"/>
      <w:marLeft w:val="0"/>
      <w:marRight w:val="0"/>
      <w:marTop w:val="0"/>
      <w:marBottom w:val="0"/>
      <w:divBdr>
        <w:top w:val="none" w:sz="0" w:space="0" w:color="auto"/>
        <w:left w:val="none" w:sz="0" w:space="0" w:color="auto"/>
        <w:bottom w:val="none" w:sz="0" w:space="0" w:color="auto"/>
        <w:right w:val="none" w:sz="0" w:space="0" w:color="auto"/>
      </w:divBdr>
    </w:div>
    <w:div w:id="554270623">
      <w:bodyDiv w:val="1"/>
      <w:marLeft w:val="0"/>
      <w:marRight w:val="0"/>
      <w:marTop w:val="0"/>
      <w:marBottom w:val="0"/>
      <w:divBdr>
        <w:top w:val="none" w:sz="0" w:space="0" w:color="auto"/>
        <w:left w:val="none" w:sz="0" w:space="0" w:color="auto"/>
        <w:bottom w:val="none" w:sz="0" w:space="0" w:color="auto"/>
        <w:right w:val="none" w:sz="0" w:space="0" w:color="auto"/>
      </w:divBdr>
    </w:div>
    <w:div w:id="554699921">
      <w:bodyDiv w:val="1"/>
      <w:marLeft w:val="0"/>
      <w:marRight w:val="0"/>
      <w:marTop w:val="0"/>
      <w:marBottom w:val="0"/>
      <w:divBdr>
        <w:top w:val="none" w:sz="0" w:space="0" w:color="auto"/>
        <w:left w:val="none" w:sz="0" w:space="0" w:color="auto"/>
        <w:bottom w:val="none" w:sz="0" w:space="0" w:color="auto"/>
        <w:right w:val="none" w:sz="0" w:space="0" w:color="auto"/>
      </w:divBdr>
      <w:divsChild>
        <w:div w:id="265501152">
          <w:marLeft w:val="480"/>
          <w:marRight w:val="0"/>
          <w:marTop w:val="0"/>
          <w:marBottom w:val="0"/>
          <w:divBdr>
            <w:top w:val="none" w:sz="0" w:space="0" w:color="auto"/>
            <w:left w:val="none" w:sz="0" w:space="0" w:color="auto"/>
            <w:bottom w:val="none" w:sz="0" w:space="0" w:color="auto"/>
            <w:right w:val="none" w:sz="0" w:space="0" w:color="auto"/>
          </w:divBdr>
        </w:div>
        <w:div w:id="1011490879">
          <w:marLeft w:val="480"/>
          <w:marRight w:val="0"/>
          <w:marTop w:val="0"/>
          <w:marBottom w:val="0"/>
          <w:divBdr>
            <w:top w:val="none" w:sz="0" w:space="0" w:color="auto"/>
            <w:left w:val="none" w:sz="0" w:space="0" w:color="auto"/>
            <w:bottom w:val="none" w:sz="0" w:space="0" w:color="auto"/>
            <w:right w:val="none" w:sz="0" w:space="0" w:color="auto"/>
          </w:divBdr>
        </w:div>
        <w:div w:id="1893157700">
          <w:marLeft w:val="480"/>
          <w:marRight w:val="0"/>
          <w:marTop w:val="0"/>
          <w:marBottom w:val="0"/>
          <w:divBdr>
            <w:top w:val="none" w:sz="0" w:space="0" w:color="auto"/>
            <w:left w:val="none" w:sz="0" w:space="0" w:color="auto"/>
            <w:bottom w:val="none" w:sz="0" w:space="0" w:color="auto"/>
            <w:right w:val="none" w:sz="0" w:space="0" w:color="auto"/>
          </w:divBdr>
        </w:div>
        <w:div w:id="955212871">
          <w:marLeft w:val="480"/>
          <w:marRight w:val="0"/>
          <w:marTop w:val="0"/>
          <w:marBottom w:val="0"/>
          <w:divBdr>
            <w:top w:val="none" w:sz="0" w:space="0" w:color="auto"/>
            <w:left w:val="none" w:sz="0" w:space="0" w:color="auto"/>
            <w:bottom w:val="none" w:sz="0" w:space="0" w:color="auto"/>
            <w:right w:val="none" w:sz="0" w:space="0" w:color="auto"/>
          </w:divBdr>
        </w:div>
        <w:div w:id="1381784463">
          <w:marLeft w:val="480"/>
          <w:marRight w:val="0"/>
          <w:marTop w:val="0"/>
          <w:marBottom w:val="0"/>
          <w:divBdr>
            <w:top w:val="none" w:sz="0" w:space="0" w:color="auto"/>
            <w:left w:val="none" w:sz="0" w:space="0" w:color="auto"/>
            <w:bottom w:val="none" w:sz="0" w:space="0" w:color="auto"/>
            <w:right w:val="none" w:sz="0" w:space="0" w:color="auto"/>
          </w:divBdr>
        </w:div>
        <w:div w:id="439303062">
          <w:marLeft w:val="480"/>
          <w:marRight w:val="0"/>
          <w:marTop w:val="0"/>
          <w:marBottom w:val="0"/>
          <w:divBdr>
            <w:top w:val="none" w:sz="0" w:space="0" w:color="auto"/>
            <w:left w:val="none" w:sz="0" w:space="0" w:color="auto"/>
            <w:bottom w:val="none" w:sz="0" w:space="0" w:color="auto"/>
            <w:right w:val="none" w:sz="0" w:space="0" w:color="auto"/>
          </w:divBdr>
        </w:div>
      </w:divsChild>
    </w:div>
    <w:div w:id="554776440">
      <w:bodyDiv w:val="1"/>
      <w:marLeft w:val="0"/>
      <w:marRight w:val="0"/>
      <w:marTop w:val="0"/>
      <w:marBottom w:val="0"/>
      <w:divBdr>
        <w:top w:val="none" w:sz="0" w:space="0" w:color="auto"/>
        <w:left w:val="none" w:sz="0" w:space="0" w:color="auto"/>
        <w:bottom w:val="none" w:sz="0" w:space="0" w:color="auto"/>
        <w:right w:val="none" w:sz="0" w:space="0" w:color="auto"/>
      </w:divBdr>
    </w:div>
    <w:div w:id="554855231">
      <w:bodyDiv w:val="1"/>
      <w:marLeft w:val="0"/>
      <w:marRight w:val="0"/>
      <w:marTop w:val="0"/>
      <w:marBottom w:val="0"/>
      <w:divBdr>
        <w:top w:val="none" w:sz="0" w:space="0" w:color="auto"/>
        <w:left w:val="none" w:sz="0" w:space="0" w:color="auto"/>
        <w:bottom w:val="none" w:sz="0" w:space="0" w:color="auto"/>
        <w:right w:val="none" w:sz="0" w:space="0" w:color="auto"/>
      </w:divBdr>
    </w:div>
    <w:div w:id="554975587">
      <w:bodyDiv w:val="1"/>
      <w:marLeft w:val="0"/>
      <w:marRight w:val="0"/>
      <w:marTop w:val="0"/>
      <w:marBottom w:val="0"/>
      <w:divBdr>
        <w:top w:val="none" w:sz="0" w:space="0" w:color="auto"/>
        <w:left w:val="none" w:sz="0" w:space="0" w:color="auto"/>
        <w:bottom w:val="none" w:sz="0" w:space="0" w:color="auto"/>
        <w:right w:val="none" w:sz="0" w:space="0" w:color="auto"/>
      </w:divBdr>
    </w:div>
    <w:div w:id="554976168">
      <w:bodyDiv w:val="1"/>
      <w:marLeft w:val="0"/>
      <w:marRight w:val="0"/>
      <w:marTop w:val="0"/>
      <w:marBottom w:val="0"/>
      <w:divBdr>
        <w:top w:val="none" w:sz="0" w:space="0" w:color="auto"/>
        <w:left w:val="none" w:sz="0" w:space="0" w:color="auto"/>
        <w:bottom w:val="none" w:sz="0" w:space="0" w:color="auto"/>
        <w:right w:val="none" w:sz="0" w:space="0" w:color="auto"/>
      </w:divBdr>
    </w:div>
    <w:div w:id="555047476">
      <w:bodyDiv w:val="1"/>
      <w:marLeft w:val="0"/>
      <w:marRight w:val="0"/>
      <w:marTop w:val="0"/>
      <w:marBottom w:val="0"/>
      <w:divBdr>
        <w:top w:val="none" w:sz="0" w:space="0" w:color="auto"/>
        <w:left w:val="none" w:sz="0" w:space="0" w:color="auto"/>
        <w:bottom w:val="none" w:sz="0" w:space="0" w:color="auto"/>
        <w:right w:val="none" w:sz="0" w:space="0" w:color="auto"/>
      </w:divBdr>
    </w:div>
    <w:div w:id="555050168">
      <w:bodyDiv w:val="1"/>
      <w:marLeft w:val="0"/>
      <w:marRight w:val="0"/>
      <w:marTop w:val="0"/>
      <w:marBottom w:val="0"/>
      <w:divBdr>
        <w:top w:val="none" w:sz="0" w:space="0" w:color="auto"/>
        <w:left w:val="none" w:sz="0" w:space="0" w:color="auto"/>
        <w:bottom w:val="none" w:sz="0" w:space="0" w:color="auto"/>
        <w:right w:val="none" w:sz="0" w:space="0" w:color="auto"/>
      </w:divBdr>
    </w:div>
    <w:div w:id="555358575">
      <w:bodyDiv w:val="1"/>
      <w:marLeft w:val="0"/>
      <w:marRight w:val="0"/>
      <w:marTop w:val="0"/>
      <w:marBottom w:val="0"/>
      <w:divBdr>
        <w:top w:val="none" w:sz="0" w:space="0" w:color="auto"/>
        <w:left w:val="none" w:sz="0" w:space="0" w:color="auto"/>
        <w:bottom w:val="none" w:sz="0" w:space="0" w:color="auto"/>
        <w:right w:val="none" w:sz="0" w:space="0" w:color="auto"/>
      </w:divBdr>
    </w:div>
    <w:div w:id="555625234">
      <w:bodyDiv w:val="1"/>
      <w:marLeft w:val="0"/>
      <w:marRight w:val="0"/>
      <w:marTop w:val="0"/>
      <w:marBottom w:val="0"/>
      <w:divBdr>
        <w:top w:val="none" w:sz="0" w:space="0" w:color="auto"/>
        <w:left w:val="none" w:sz="0" w:space="0" w:color="auto"/>
        <w:bottom w:val="none" w:sz="0" w:space="0" w:color="auto"/>
        <w:right w:val="none" w:sz="0" w:space="0" w:color="auto"/>
      </w:divBdr>
    </w:div>
    <w:div w:id="555776698">
      <w:bodyDiv w:val="1"/>
      <w:marLeft w:val="0"/>
      <w:marRight w:val="0"/>
      <w:marTop w:val="0"/>
      <w:marBottom w:val="0"/>
      <w:divBdr>
        <w:top w:val="none" w:sz="0" w:space="0" w:color="auto"/>
        <w:left w:val="none" w:sz="0" w:space="0" w:color="auto"/>
        <w:bottom w:val="none" w:sz="0" w:space="0" w:color="auto"/>
        <w:right w:val="none" w:sz="0" w:space="0" w:color="auto"/>
      </w:divBdr>
    </w:div>
    <w:div w:id="555892533">
      <w:bodyDiv w:val="1"/>
      <w:marLeft w:val="0"/>
      <w:marRight w:val="0"/>
      <w:marTop w:val="0"/>
      <w:marBottom w:val="0"/>
      <w:divBdr>
        <w:top w:val="none" w:sz="0" w:space="0" w:color="auto"/>
        <w:left w:val="none" w:sz="0" w:space="0" w:color="auto"/>
        <w:bottom w:val="none" w:sz="0" w:space="0" w:color="auto"/>
        <w:right w:val="none" w:sz="0" w:space="0" w:color="auto"/>
      </w:divBdr>
    </w:div>
    <w:div w:id="556167937">
      <w:bodyDiv w:val="1"/>
      <w:marLeft w:val="0"/>
      <w:marRight w:val="0"/>
      <w:marTop w:val="0"/>
      <w:marBottom w:val="0"/>
      <w:divBdr>
        <w:top w:val="none" w:sz="0" w:space="0" w:color="auto"/>
        <w:left w:val="none" w:sz="0" w:space="0" w:color="auto"/>
        <w:bottom w:val="none" w:sz="0" w:space="0" w:color="auto"/>
        <w:right w:val="none" w:sz="0" w:space="0" w:color="auto"/>
      </w:divBdr>
    </w:div>
    <w:div w:id="556403660">
      <w:bodyDiv w:val="1"/>
      <w:marLeft w:val="0"/>
      <w:marRight w:val="0"/>
      <w:marTop w:val="0"/>
      <w:marBottom w:val="0"/>
      <w:divBdr>
        <w:top w:val="none" w:sz="0" w:space="0" w:color="auto"/>
        <w:left w:val="none" w:sz="0" w:space="0" w:color="auto"/>
        <w:bottom w:val="none" w:sz="0" w:space="0" w:color="auto"/>
        <w:right w:val="none" w:sz="0" w:space="0" w:color="auto"/>
      </w:divBdr>
    </w:div>
    <w:div w:id="556671359">
      <w:bodyDiv w:val="1"/>
      <w:marLeft w:val="0"/>
      <w:marRight w:val="0"/>
      <w:marTop w:val="0"/>
      <w:marBottom w:val="0"/>
      <w:divBdr>
        <w:top w:val="none" w:sz="0" w:space="0" w:color="auto"/>
        <w:left w:val="none" w:sz="0" w:space="0" w:color="auto"/>
        <w:bottom w:val="none" w:sz="0" w:space="0" w:color="auto"/>
        <w:right w:val="none" w:sz="0" w:space="0" w:color="auto"/>
      </w:divBdr>
    </w:div>
    <w:div w:id="556860830">
      <w:bodyDiv w:val="1"/>
      <w:marLeft w:val="0"/>
      <w:marRight w:val="0"/>
      <w:marTop w:val="0"/>
      <w:marBottom w:val="0"/>
      <w:divBdr>
        <w:top w:val="none" w:sz="0" w:space="0" w:color="auto"/>
        <w:left w:val="none" w:sz="0" w:space="0" w:color="auto"/>
        <w:bottom w:val="none" w:sz="0" w:space="0" w:color="auto"/>
        <w:right w:val="none" w:sz="0" w:space="0" w:color="auto"/>
      </w:divBdr>
    </w:div>
    <w:div w:id="556937311">
      <w:bodyDiv w:val="1"/>
      <w:marLeft w:val="0"/>
      <w:marRight w:val="0"/>
      <w:marTop w:val="0"/>
      <w:marBottom w:val="0"/>
      <w:divBdr>
        <w:top w:val="none" w:sz="0" w:space="0" w:color="auto"/>
        <w:left w:val="none" w:sz="0" w:space="0" w:color="auto"/>
        <w:bottom w:val="none" w:sz="0" w:space="0" w:color="auto"/>
        <w:right w:val="none" w:sz="0" w:space="0" w:color="auto"/>
      </w:divBdr>
    </w:div>
    <w:div w:id="557008548">
      <w:bodyDiv w:val="1"/>
      <w:marLeft w:val="0"/>
      <w:marRight w:val="0"/>
      <w:marTop w:val="0"/>
      <w:marBottom w:val="0"/>
      <w:divBdr>
        <w:top w:val="none" w:sz="0" w:space="0" w:color="auto"/>
        <w:left w:val="none" w:sz="0" w:space="0" w:color="auto"/>
        <w:bottom w:val="none" w:sz="0" w:space="0" w:color="auto"/>
        <w:right w:val="none" w:sz="0" w:space="0" w:color="auto"/>
      </w:divBdr>
    </w:div>
    <w:div w:id="557086375">
      <w:bodyDiv w:val="1"/>
      <w:marLeft w:val="0"/>
      <w:marRight w:val="0"/>
      <w:marTop w:val="0"/>
      <w:marBottom w:val="0"/>
      <w:divBdr>
        <w:top w:val="none" w:sz="0" w:space="0" w:color="auto"/>
        <w:left w:val="none" w:sz="0" w:space="0" w:color="auto"/>
        <w:bottom w:val="none" w:sz="0" w:space="0" w:color="auto"/>
        <w:right w:val="none" w:sz="0" w:space="0" w:color="auto"/>
      </w:divBdr>
    </w:div>
    <w:div w:id="557401606">
      <w:bodyDiv w:val="1"/>
      <w:marLeft w:val="0"/>
      <w:marRight w:val="0"/>
      <w:marTop w:val="0"/>
      <w:marBottom w:val="0"/>
      <w:divBdr>
        <w:top w:val="none" w:sz="0" w:space="0" w:color="auto"/>
        <w:left w:val="none" w:sz="0" w:space="0" w:color="auto"/>
        <w:bottom w:val="none" w:sz="0" w:space="0" w:color="auto"/>
        <w:right w:val="none" w:sz="0" w:space="0" w:color="auto"/>
      </w:divBdr>
    </w:div>
    <w:div w:id="557666102">
      <w:bodyDiv w:val="1"/>
      <w:marLeft w:val="0"/>
      <w:marRight w:val="0"/>
      <w:marTop w:val="0"/>
      <w:marBottom w:val="0"/>
      <w:divBdr>
        <w:top w:val="none" w:sz="0" w:space="0" w:color="auto"/>
        <w:left w:val="none" w:sz="0" w:space="0" w:color="auto"/>
        <w:bottom w:val="none" w:sz="0" w:space="0" w:color="auto"/>
        <w:right w:val="none" w:sz="0" w:space="0" w:color="auto"/>
      </w:divBdr>
    </w:div>
    <w:div w:id="557668384">
      <w:bodyDiv w:val="1"/>
      <w:marLeft w:val="0"/>
      <w:marRight w:val="0"/>
      <w:marTop w:val="0"/>
      <w:marBottom w:val="0"/>
      <w:divBdr>
        <w:top w:val="none" w:sz="0" w:space="0" w:color="auto"/>
        <w:left w:val="none" w:sz="0" w:space="0" w:color="auto"/>
        <w:bottom w:val="none" w:sz="0" w:space="0" w:color="auto"/>
        <w:right w:val="none" w:sz="0" w:space="0" w:color="auto"/>
      </w:divBdr>
    </w:div>
    <w:div w:id="557977606">
      <w:bodyDiv w:val="1"/>
      <w:marLeft w:val="0"/>
      <w:marRight w:val="0"/>
      <w:marTop w:val="0"/>
      <w:marBottom w:val="0"/>
      <w:divBdr>
        <w:top w:val="none" w:sz="0" w:space="0" w:color="auto"/>
        <w:left w:val="none" w:sz="0" w:space="0" w:color="auto"/>
        <w:bottom w:val="none" w:sz="0" w:space="0" w:color="auto"/>
        <w:right w:val="none" w:sz="0" w:space="0" w:color="auto"/>
      </w:divBdr>
    </w:div>
    <w:div w:id="558323038">
      <w:bodyDiv w:val="1"/>
      <w:marLeft w:val="0"/>
      <w:marRight w:val="0"/>
      <w:marTop w:val="0"/>
      <w:marBottom w:val="0"/>
      <w:divBdr>
        <w:top w:val="none" w:sz="0" w:space="0" w:color="auto"/>
        <w:left w:val="none" w:sz="0" w:space="0" w:color="auto"/>
        <w:bottom w:val="none" w:sz="0" w:space="0" w:color="auto"/>
        <w:right w:val="none" w:sz="0" w:space="0" w:color="auto"/>
      </w:divBdr>
    </w:div>
    <w:div w:id="558515090">
      <w:bodyDiv w:val="1"/>
      <w:marLeft w:val="0"/>
      <w:marRight w:val="0"/>
      <w:marTop w:val="0"/>
      <w:marBottom w:val="0"/>
      <w:divBdr>
        <w:top w:val="none" w:sz="0" w:space="0" w:color="auto"/>
        <w:left w:val="none" w:sz="0" w:space="0" w:color="auto"/>
        <w:bottom w:val="none" w:sz="0" w:space="0" w:color="auto"/>
        <w:right w:val="none" w:sz="0" w:space="0" w:color="auto"/>
      </w:divBdr>
    </w:div>
    <w:div w:id="558707190">
      <w:bodyDiv w:val="1"/>
      <w:marLeft w:val="0"/>
      <w:marRight w:val="0"/>
      <w:marTop w:val="0"/>
      <w:marBottom w:val="0"/>
      <w:divBdr>
        <w:top w:val="none" w:sz="0" w:space="0" w:color="auto"/>
        <w:left w:val="none" w:sz="0" w:space="0" w:color="auto"/>
        <w:bottom w:val="none" w:sz="0" w:space="0" w:color="auto"/>
        <w:right w:val="none" w:sz="0" w:space="0" w:color="auto"/>
      </w:divBdr>
    </w:div>
    <w:div w:id="558977110">
      <w:bodyDiv w:val="1"/>
      <w:marLeft w:val="0"/>
      <w:marRight w:val="0"/>
      <w:marTop w:val="0"/>
      <w:marBottom w:val="0"/>
      <w:divBdr>
        <w:top w:val="none" w:sz="0" w:space="0" w:color="auto"/>
        <w:left w:val="none" w:sz="0" w:space="0" w:color="auto"/>
        <w:bottom w:val="none" w:sz="0" w:space="0" w:color="auto"/>
        <w:right w:val="none" w:sz="0" w:space="0" w:color="auto"/>
      </w:divBdr>
    </w:div>
    <w:div w:id="559094971">
      <w:bodyDiv w:val="1"/>
      <w:marLeft w:val="0"/>
      <w:marRight w:val="0"/>
      <w:marTop w:val="0"/>
      <w:marBottom w:val="0"/>
      <w:divBdr>
        <w:top w:val="none" w:sz="0" w:space="0" w:color="auto"/>
        <w:left w:val="none" w:sz="0" w:space="0" w:color="auto"/>
        <w:bottom w:val="none" w:sz="0" w:space="0" w:color="auto"/>
        <w:right w:val="none" w:sz="0" w:space="0" w:color="auto"/>
      </w:divBdr>
    </w:div>
    <w:div w:id="559096332">
      <w:bodyDiv w:val="1"/>
      <w:marLeft w:val="0"/>
      <w:marRight w:val="0"/>
      <w:marTop w:val="0"/>
      <w:marBottom w:val="0"/>
      <w:divBdr>
        <w:top w:val="none" w:sz="0" w:space="0" w:color="auto"/>
        <w:left w:val="none" w:sz="0" w:space="0" w:color="auto"/>
        <w:bottom w:val="none" w:sz="0" w:space="0" w:color="auto"/>
        <w:right w:val="none" w:sz="0" w:space="0" w:color="auto"/>
      </w:divBdr>
    </w:div>
    <w:div w:id="559171808">
      <w:bodyDiv w:val="1"/>
      <w:marLeft w:val="0"/>
      <w:marRight w:val="0"/>
      <w:marTop w:val="0"/>
      <w:marBottom w:val="0"/>
      <w:divBdr>
        <w:top w:val="none" w:sz="0" w:space="0" w:color="auto"/>
        <w:left w:val="none" w:sz="0" w:space="0" w:color="auto"/>
        <w:bottom w:val="none" w:sz="0" w:space="0" w:color="auto"/>
        <w:right w:val="none" w:sz="0" w:space="0" w:color="auto"/>
      </w:divBdr>
    </w:div>
    <w:div w:id="559295356">
      <w:bodyDiv w:val="1"/>
      <w:marLeft w:val="0"/>
      <w:marRight w:val="0"/>
      <w:marTop w:val="0"/>
      <w:marBottom w:val="0"/>
      <w:divBdr>
        <w:top w:val="none" w:sz="0" w:space="0" w:color="auto"/>
        <w:left w:val="none" w:sz="0" w:space="0" w:color="auto"/>
        <w:bottom w:val="none" w:sz="0" w:space="0" w:color="auto"/>
        <w:right w:val="none" w:sz="0" w:space="0" w:color="auto"/>
      </w:divBdr>
    </w:div>
    <w:div w:id="559366321">
      <w:bodyDiv w:val="1"/>
      <w:marLeft w:val="0"/>
      <w:marRight w:val="0"/>
      <w:marTop w:val="0"/>
      <w:marBottom w:val="0"/>
      <w:divBdr>
        <w:top w:val="none" w:sz="0" w:space="0" w:color="auto"/>
        <w:left w:val="none" w:sz="0" w:space="0" w:color="auto"/>
        <w:bottom w:val="none" w:sz="0" w:space="0" w:color="auto"/>
        <w:right w:val="none" w:sz="0" w:space="0" w:color="auto"/>
      </w:divBdr>
    </w:div>
    <w:div w:id="559875105">
      <w:bodyDiv w:val="1"/>
      <w:marLeft w:val="0"/>
      <w:marRight w:val="0"/>
      <w:marTop w:val="0"/>
      <w:marBottom w:val="0"/>
      <w:divBdr>
        <w:top w:val="none" w:sz="0" w:space="0" w:color="auto"/>
        <w:left w:val="none" w:sz="0" w:space="0" w:color="auto"/>
        <w:bottom w:val="none" w:sz="0" w:space="0" w:color="auto"/>
        <w:right w:val="none" w:sz="0" w:space="0" w:color="auto"/>
      </w:divBdr>
    </w:div>
    <w:div w:id="560093818">
      <w:bodyDiv w:val="1"/>
      <w:marLeft w:val="0"/>
      <w:marRight w:val="0"/>
      <w:marTop w:val="0"/>
      <w:marBottom w:val="0"/>
      <w:divBdr>
        <w:top w:val="none" w:sz="0" w:space="0" w:color="auto"/>
        <w:left w:val="none" w:sz="0" w:space="0" w:color="auto"/>
        <w:bottom w:val="none" w:sz="0" w:space="0" w:color="auto"/>
        <w:right w:val="none" w:sz="0" w:space="0" w:color="auto"/>
      </w:divBdr>
    </w:div>
    <w:div w:id="560217202">
      <w:bodyDiv w:val="1"/>
      <w:marLeft w:val="0"/>
      <w:marRight w:val="0"/>
      <w:marTop w:val="0"/>
      <w:marBottom w:val="0"/>
      <w:divBdr>
        <w:top w:val="none" w:sz="0" w:space="0" w:color="auto"/>
        <w:left w:val="none" w:sz="0" w:space="0" w:color="auto"/>
        <w:bottom w:val="none" w:sz="0" w:space="0" w:color="auto"/>
        <w:right w:val="none" w:sz="0" w:space="0" w:color="auto"/>
      </w:divBdr>
    </w:div>
    <w:div w:id="560334770">
      <w:bodyDiv w:val="1"/>
      <w:marLeft w:val="0"/>
      <w:marRight w:val="0"/>
      <w:marTop w:val="0"/>
      <w:marBottom w:val="0"/>
      <w:divBdr>
        <w:top w:val="none" w:sz="0" w:space="0" w:color="auto"/>
        <w:left w:val="none" w:sz="0" w:space="0" w:color="auto"/>
        <w:bottom w:val="none" w:sz="0" w:space="0" w:color="auto"/>
        <w:right w:val="none" w:sz="0" w:space="0" w:color="auto"/>
      </w:divBdr>
    </w:div>
    <w:div w:id="560556406">
      <w:bodyDiv w:val="1"/>
      <w:marLeft w:val="0"/>
      <w:marRight w:val="0"/>
      <w:marTop w:val="0"/>
      <w:marBottom w:val="0"/>
      <w:divBdr>
        <w:top w:val="none" w:sz="0" w:space="0" w:color="auto"/>
        <w:left w:val="none" w:sz="0" w:space="0" w:color="auto"/>
        <w:bottom w:val="none" w:sz="0" w:space="0" w:color="auto"/>
        <w:right w:val="none" w:sz="0" w:space="0" w:color="auto"/>
      </w:divBdr>
    </w:div>
    <w:div w:id="560559728">
      <w:bodyDiv w:val="1"/>
      <w:marLeft w:val="0"/>
      <w:marRight w:val="0"/>
      <w:marTop w:val="0"/>
      <w:marBottom w:val="0"/>
      <w:divBdr>
        <w:top w:val="none" w:sz="0" w:space="0" w:color="auto"/>
        <w:left w:val="none" w:sz="0" w:space="0" w:color="auto"/>
        <w:bottom w:val="none" w:sz="0" w:space="0" w:color="auto"/>
        <w:right w:val="none" w:sz="0" w:space="0" w:color="auto"/>
      </w:divBdr>
    </w:div>
    <w:div w:id="560676470">
      <w:bodyDiv w:val="1"/>
      <w:marLeft w:val="0"/>
      <w:marRight w:val="0"/>
      <w:marTop w:val="0"/>
      <w:marBottom w:val="0"/>
      <w:divBdr>
        <w:top w:val="none" w:sz="0" w:space="0" w:color="auto"/>
        <w:left w:val="none" w:sz="0" w:space="0" w:color="auto"/>
        <w:bottom w:val="none" w:sz="0" w:space="0" w:color="auto"/>
        <w:right w:val="none" w:sz="0" w:space="0" w:color="auto"/>
      </w:divBdr>
    </w:div>
    <w:div w:id="560992055">
      <w:bodyDiv w:val="1"/>
      <w:marLeft w:val="0"/>
      <w:marRight w:val="0"/>
      <w:marTop w:val="0"/>
      <w:marBottom w:val="0"/>
      <w:divBdr>
        <w:top w:val="none" w:sz="0" w:space="0" w:color="auto"/>
        <w:left w:val="none" w:sz="0" w:space="0" w:color="auto"/>
        <w:bottom w:val="none" w:sz="0" w:space="0" w:color="auto"/>
        <w:right w:val="none" w:sz="0" w:space="0" w:color="auto"/>
      </w:divBdr>
    </w:div>
    <w:div w:id="561405048">
      <w:bodyDiv w:val="1"/>
      <w:marLeft w:val="0"/>
      <w:marRight w:val="0"/>
      <w:marTop w:val="0"/>
      <w:marBottom w:val="0"/>
      <w:divBdr>
        <w:top w:val="none" w:sz="0" w:space="0" w:color="auto"/>
        <w:left w:val="none" w:sz="0" w:space="0" w:color="auto"/>
        <w:bottom w:val="none" w:sz="0" w:space="0" w:color="auto"/>
        <w:right w:val="none" w:sz="0" w:space="0" w:color="auto"/>
      </w:divBdr>
    </w:div>
    <w:div w:id="561673287">
      <w:bodyDiv w:val="1"/>
      <w:marLeft w:val="0"/>
      <w:marRight w:val="0"/>
      <w:marTop w:val="0"/>
      <w:marBottom w:val="0"/>
      <w:divBdr>
        <w:top w:val="none" w:sz="0" w:space="0" w:color="auto"/>
        <w:left w:val="none" w:sz="0" w:space="0" w:color="auto"/>
        <w:bottom w:val="none" w:sz="0" w:space="0" w:color="auto"/>
        <w:right w:val="none" w:sz="0" w:space="0" w:color="auto"/>
      </w:divBdr>
    </w:div>
    <w:div w:id="561989669">
      <w:bodyDiv w:val="1"/>
      <w:marLeft w:val="0"/>
      <w:marRight w:val="0"/>
      <w:marTop w:val="0"/>
      <w:marBottom w:val="0"/>
      <w:divBdr>
        <w:top w:val="none" w:sz="0" w:space="0" w:color="auto"/>
        <w:left w:val="none" w:sz="0" w:space="0" w:color="auto"/>
        <w:bottom w:val="none" w:sz="0" w:space="0" w:color="auto"/>
        <w:right w:val="none" w:sz="0" w:space="0" w:color="auto"/>
      </w:divBdr>
    </w:div>
    <w:div w:id="562326614">
      <w:bodyDiv w:val="1"/>
      <w:marLeft w:val="0"/>
      <w:marRight w:val="0"/>
      <w:marTop w:val="0"/>
      <w:marBottom w:val="0"/>
      <w:divBdr>
        <w:top w:val="none" w:sz="0" w:space="0" w:color="auto"/>
        <w:left w:val="none" w:sz="0" w:space="0" w:color="auto"/>
        <w:bottom w:val="none" w:sz="0" w:space="0" w:color="auto"/>
        <w:right w:val="none" w:sz="0" w:space="0" w:color="auto"/>
      </w:divBdr>
    </w:div>
    <w:div w:id="562368719">
      <w:bodyDiv w:val="1"/>
      <w:marLeft w:val="0"/>
      <w:marRight w:val="0"/>
      <w:marTop w:val="0"/>
      <w:marBottom w:val="0"/>
      <w:divBdr>
        <w:top w:val="none" w:sz="0" w:space="0" w:color="auto"/>
        <w:left w:val="none" w:sz="0" w:space="0" w:color="auto"/>
        <w:bottom w:val="none" w:sz="0" w:space="0" w:color="auto"/>
        <w:right w:val="none" w:sz="0" w:space="0" w:color="auto"/>
      </w:divBdr>
    </w:div>
    <w:div w:id="562373206">
      <w:bodyDiv w:val="1"/>
      <w:marLeft w:val="0"/>
      <w:marRight w:val="0"/>
      <w:marTop w:val="0"/>
      <w:marBottom w:val="0"/>
      <w:divBdr>
        <w:top w:val="none" w:sz="0" w:space="0" w:color="auto"/>
        <w:left w:val="none" w:sz="0" w:space="0" w:color="auto"/>
        <w:bottom w:val="none" w:sz="0" w:space="0" w:color="auto"/>
        <w:right w:val="none" w:sz="0" w:space="0" w:color="auto"/>
      </w:divBdr>
    </w:div>
    <w:div w:id="562524416">
      <w:bodyDiv w:val="1"/>
      <w:marLeft w:val="0"/>
      <w:marRight w:val="0"/>
      <w:marTop w:val="0"/>
      <w:marBottom w:val="0"/>
      <w:divBdr>
        <w:top w:val="none" w:sz="0" w:space="0" w:color="auto"/>
        <w:left w:val="none" w:sz="0" w:space="0" w:color="auto"/>
        <w:bottom w:val="none" w:sz="0" w:space="0" w:color="auto"/>
        <w:right w:val="none" w:sz="0" w:space="0" w:color="auto"/>
      </w:divBdr>
    </w:div>
    <w:div w:id="562570100">
      <w:bodyDiv w:val="1"/>
      <w:marLeft w:val="0"/>
      <w:marRight w:val="0"/>
      <w:marTop w:val="0"/>
      <w:marBottom w:val="0"/>
      <w:divBdr>
        <w:top w:val="none" w:sz="0" w:space="0" w:color="auto"/>
        <w:left w:val="none" w:sz="0" w:space="0" w:color="auto"/>
        <w:bottom w:val="none" w:sz="0" w:space="0" w:color="auto"/>
        <w:right w:val="none" w:sz="0" w:space="0" w:color="auto"/>
      </w:divBdr>
    </w:div>
    <w:div w:id="563029450">
      <w:bodyDiv w:val="1"/>
      <w:marLeft w:val="0"/>
      <w:marRight w:val="0"/>
      <w:marTop w:val="0"/>
      <w:marBottom w:val="0"/>
      <w:divBdr>
        <w:top w:val="none" w:sz="0" w:space="0" w:color="auto"/>
        <w:left w:val="none" w:sz="0" w:space="0" w:color="auto"/>
        <w:bottom w:val="none" w:sz="0" w:space="0" w:color="auto"/>
        <w:right w:val="none" w:sz="0" w:space="0" w:color="auto"/>
      </w:divBdr>
    </w:div>
    <w:div w:id="563031902">
      <w:bodyDiv w:val="1"/>
      <w:marLeft w:val="0"/>
      <w:marRight w:val="0"/>
      <w:marTop w:val="0"/>
      <w:marBottom w:val="0"/>
      <w:divBdr>
        <w:top w:val="none" w:sz="0" w:space="0" w:color="auto"/>
        <w:left w:val="none" w:sz="0" w:space="0" w:color="auto"/>
        <w:bottom w:val="none" w:sz="0" w:space="0" w:color="auto"/>
        <w:right w:val="none" w:sz="0" w:space="0" w:color="auto"/>
      </w:divBdr>
    </w:div>
    <w:div w:id="563217472">
      <w:bodyDiv w:val="1"/>
      <w:marLeft w:val="0"/>
      <w:marRight w:val="0"/>
      <w:marTop w:val="0"/>
      <w:marBottom w:val="0"/>
      <w:divBdr>
        <w:top w:val="none" w:sz="0" w:space="0" w:color="auto"/>
        <w:left w:val="none" w:sz="0" w:space="0" w:color="auto"/>
        <w:bottom w:val="none" w:sz="0" w:space="0" w:color="auto"/>
        <w:right w:val="none" w:sz="0" w:space="0" w:color="auto"/>
      </w:divBdr>
    </w:div>
    <w:div w:id="563217659">
      <w:bodyDiv w:val="1"/>
      <w:marLeft w:val="0"/>
      <w:marRight w:val="0"/>
      <w:marTop w:val="0"/>
      <w:marBottom w:val="0"/>
      <w:divBdr>
        <w:top w:val="none" w:sz="0" w:space="0" w:color="auto"/>
        <w:left w:val="none" w:sz="0" w:space="0" w:color="auto"/>
        <w:bottom w:val="none" w:sz="0" w:space="0" w:color="auto"/>
        <w:right w:val="none" w:sz="0" w:space="0" w:color="auto"/>
      </w:divBdr>
    </w:div>
    <w:div w:id="563296115">
      <w:bodyDiv w:val="1"/>
      <w:marLeft w:val="0"/>
      <w:marRight w:val="0"/>
      <w:marTop w:val="0"/>
      <w:marBottom w:val="0"/>
      <w:divBdr>
        <w:top w:val="none" w:sz="0" w:space="0" w:color="auto"/>
        <w:left w:val="none" w:sz="0" w:space="0" w:color="auto"/>
        <w:bottom w:val="none" w:sz="0" w:space="0" w:color="auto"/>
        <w:right w:val="none" w:sz="0" w:space="0" w:color="auto"/>
      </w:divBdr>
    </w:div>
    <w:div w:id="563682365">
      <w:marLeft w:val="480"/>
      <w:marRight w:val="0"/>
      <w:marTop w:val="0"/>
      <w:marBottom w:val="0"/>
      <w:divBdr>
        <w:top w:val="none" w:sz="0" w:space="0" w:color="auto"/>
        <w:left w:val="none" w:sz="0" w:space="0" w:color="auto"/>
        <w:bottom w:val="none" w:sz="0" w:space="0" w:color="auto"/>
        <w:right w:val="none" w:sz="0" w:space="0" w:color="auto"/>
      </w:divBdr>
    </w:div>
    <w:div w:id="563754989">
      <w:bodyDiv w:val="1"/>
      <w:marLeft w:val="0"/>
      <w:marRight w:val="0"/>
      <w:marTop w:val="0"/>
      <w:marBottom w:val="0"/>
      <w:divBdr>
        <w:top w:val="none" w:sz="0" w:space="0" w:color="auto"/>
        <w:left w:val="none" w:sz="0" w:space="0" w:color="auto"/>
        <w:bottom w:val="none" w:sz="0" w:space="0" w:color="auto"/>
        <w:right w:val="none" w:sz="0" w:space="0" w:color="auto"/>
      </w:divBdr>
    </w:div>
    <w:div w:id="563755638">
      <w:bodyDiv w:val="1"/>
      <w:marLeft w:val="0"/>
      <w:marRight w:val="0"/>
      <w:marTop w:val="0"/>
      <w:marBottom w:val="0"/>
      <w:divBdr>
        <w:top w:val="none" w:sz="0" w:space="0" w:color="auto"/>
        <w:left w:val="none" w:sz="0" w:space="0" w:color="auto"/>
        <w:bottom w:val="none" w:sz="0" w:space="0" w:color="auto"/>
        <w:right w:val="none" w:sz="0" w:space="0" w:color="auto"/>
      </w:divBdr>
    </w:div>
    <w:div w:id="564267770">
      <w:marLeft w:val="480"/>
      <w:marRight w:val="0"/>
      <w:marTop w:val="0"/>
      <w:marBottom w:val="0"/>
      <w:divBdr>
        <w:top w:val="none" w:sz="0" w:space="0" w:color="auto"/>
        <w:left w:val="none" w:sz="0" w:space="0" w:color="auto"/>
        <w:bottom w:val="none" w:sz="0" w:space="0" w:color="auto"/>
        <w:right w:val="none" w:sz="0" w:space="0" w:color="auto"/>
      </w:divBdr>
    </w:div>
    <w:div w:id="564412765">
      <w:bodyDiv w:val="1"/>
      <w:marLeft w:val="0"/>
      <w:marRight w:val="0"/>
      <w:marTop w:val="0"/>
      <w:marBottom w:val="0"/>
      <w:divBdr>
        <w:top w:val="none" w:sz="0" w:space="0" w:color="auto"/>
        <w:left w:val="none" w:sz="0" w:space="0" w:color="auto"/>
        <w:bottom w:val="none" w:sz="0" w:space="0" w:color="auto"/>
        <w:right w:val="none" w:sz="0" w:space="0" w:color="auto"/>
      </w:divBdr>
    </w:div>
    <w:div w:id="564803072">
      <w:bodyDiv w:val="1"/>
      <w:marLeft w:val="0"/>
      <w:marRight w:val="0"/>
      <w:marTop w:val="0"/>
      <w:marBottom w:val="0"/>
      <w:divBdr>
        <w:top w:val="none" w:sz="0" w:space="0" w:color="auto"/>
        <w:left w:val="none" w:sz="0" w:space="0" w:color="auto"/>
        <w:bottom w:val="none" w:sz="0" w:space="0" w:color="auto"/>
        <w:right w:val="none" w:sz="0" w:space="0" w:color="auto"/>
      </w:divBdr>
    </w:div>
    <w:div w:id="565533168">
      <w:bodyDiv w:val="1"/>
      <w:marLeft w:val="0"/>
      <w:marRight w:val="0"/>
      <w:marTop w:val="0"/>
      <w:marBottom w:val="0"/>
      <w:divBdr>
        <w:top w:val="none" w:sz="0" w:space="0" w:color="auto"/>
        <w:left w:val="none" w:sz="0" w:space="0" w:color="auto"/>
        <w:bottom w:val="none" w:sz="0" w:space="0" w:color="auto"/>
        <w:right w:val="none" w:sz="0" w:space="0" w:color="auto"/>
      </w:divBdr>
    </w:div>
    <w:div w:id="566107433">
      <w:bodyDiv w:val="1"/>
      <w:marLeft w:val="0"/>
      <w:marRight w:val="0"/>
      <w:marTop w:val="0"/>
      <w:marBottom w:val="0"/>
      <w:divBdr>
        <w:top w:val="none" w:sz="0" w:space="0" w:color="auto"/>
        <w:left w:val="none" w:sz="0" w:space="0" w:color="auto"/>
        <w:bottom w:val="none" w:sz="0" w:space="0" w:color="auto"/>
        <w:right w:val="none" w:sz="0" w:space="0" w:color="auto"/>
      </w:divBdr>
    </w:div>
    <w:div w:id="566184864">
      <w:bodyDiv w:val="1"/>
      <w:marLeft w:val="0"/>
      <w:marRight w:val="0"/>
      <w:marTop w:val="0"/>
      <w:marBottom w:val="0"/>
      <w:divBdr>
        <w:top w:val="none" w:sz="0" w:space="0" w:color="auto"/>
        <w:left w:val="none" w:sz="0" w:space="0" w:color="auto"/>
        <w:bottom w:val="none" w:sz="0" w:space="0" w:color="auto"/>
        <w:right w:val="none" w:sz="0" w:space="0" w:color="auto"/>
      </w:divBdr>
    </w:div>
    <w:div w:id="566185122">
      <w:bodyDiv w:val="1"/>
      <w:marLeft w:val="0"/>
      <w:marRight w:val="0"/>
      <w:marTop w:val="0"/>
      <w:marBottom w:val="0"/>
      <w:divBdr>
        <w:top w:val="none" w:sz="0" w:space="0" w:color="auto"/>
        <w:left w:val="none" w:sz="0" w:space="0" w:color="auto"/>
        <w:bottom w:val="none" w:sz="0" w:space="0" w:color="auto"/>
        <w:right w:val="none" w:sz="0" w:space="0" w:color="auto"/>
      </w:divBdr>
      <w:divsChild>
        <w:div w:id="1480612021">
          <w:marLeft w:val="480"/>
          <w:marRight w:val="0"/>
          <w:marTop w:val="0"/>
          <w:marBottom w:val="0"/>
          <w:divBdr>
            <w:top w:val="none" w:sz="0" w:space="0" w:color="auto"/>
            <w:left w:val="none" w:sz="0" w:space="0" w:color="auto"/>
            <w:bottom w:val="none" w:sz="0" w:space="0" w:color="auto"/>
            <w:right w:val="none" w:sz="0" w:space="0" w:color="auto"/>
          </w:divBdr>
        </w:div>
        <w:div w:id="577902595">
          <w:marLeft w:val="480"/>
          <w:marRight w:val="0"/>
          <w:marTop w:val="0"/>
          <w:marBottom w:val="0"/>
          <w:divBdr>
            <w:top w:val="none" w:sz="0" w:space="0" w:color="auto"/>
            <w:left w:val="none" w:sz="0" w:space="0" w:color="auto"/>
            <w:bottom w:val="none" w:sz="0" w:space="0" w:color="auto"/>
            <w:right w:val="none" w:sz="0" w:space="0" w:color="auto"/>
          </w:divBdr>
        </w:div>
        <w:div w:id="999121767">
          <w:marLeft w:val="480"/>
          <w:marRight w:val="0"/>
          <w:marTop w:val="0"/>
          <w:marBottom w:val="0"/>
          <w:divBdr>
            <w:top w:val="none" w:sz="0" w:space="0" w:color="auto"/>
            <w:left w:val="none" w:sz="0" w:space="0" w:color="auto"/>
            <w:bottom w:val="none" w:sz="0" w:space="0" w:color="auto"/>
            <w:right w:val="none" w:sz="0" w:space="0" w:color="auto"/>
          </w:divBdr>
        </w:div>
        <w:div w:id="1581058409">
          <w:marLeft w:val="480"/>
          <w:marRight w:val="0"/>
          <w:marTop w:val="0"/>
          <w:marBottom w:val="0"/>
          <w:divBdr>
            <w:top w:val="none" w:sz="0" w:space="0" w:color="auto"/>
            <w:left w:val="none" w:sz="0" w:space="0" w:color="auto"/>
            <w:bottom w:val="none" w:sz="0" w:space="0" w:color="auto"/>
            <w:right w:val="none" w:sz="0" w:space="0" w:color="auto"/>
          </w:divBdr>
        </w:div>
        <w:div w:id="693460390">
          <w:marLeft w:val="480"/>
          <w:marRight w:val="0"/>
          <w:marTop w:val="0"/>
          <w:marBottom w:val="0"/>
          <w:divBdr>
            <w:top w:val="none" w:sz="0" w:space="0" w:color="auto"/>
            <w:left w:val="none" w:sz="0" w:space="0" w:color="auto"/>
            <w:bottom w:val="none" w:sz="0" w:space="0" w:color="auto"/>
            <w:right w:val="none" w:sz="0" w:space="0" w:color="auto"/>
          </w:divBdr>
        </w:div>
        <w:div w:id="1680236463">
          <w:marLeft w:val="480"/>
          <w:marRight w:val="0"/>
          <w:marTop w:val="0"/>
          <w:marBottom w:val="0"/>
          <w:divBdr>
            <w:top w:val="none" w:sz="0" w:space="0" w:color="auto"/>
            <w:left w:val="none" w:sz="0" w:space="0" w:color="auto"/>
            <w:bottom w:val="none" w:sz="0" w:space="0" w:color="auto"/>
            <w:right w:val="none" w:sz="0" w:space="0" w:color="auto"/>
          </w:divBdr>
        </w:div>
        <w:div w:id="830364467">
          <w:marLeft w:val="480"/>
          <w:marRight w:val="0"/>
          <w:marTop w:val="0"/>
          <w:marBottom w:val="0"/>
          <w:divBdr>
            <w:top w:val="none" w:sz="0" w:space="0" w:color="auto"/>
            <w:left w:val="none" w:sz="0" w:space="0" w:color="auto"/>
            <w:bottom w:val="none" w:sz="0" w:space="0" w:color="auto"/>
            <w:right w:val="none" w:sz="0" w:space="0" w:color="auto"/>
          </w:divBdr>
        </w:div>
        <w:div w:id="2077585298">
          <w:marLeft w:val="480"/>
          <w:marRight w:val="0"/>
          <w:marTop w:val="0"/>
          <w:marBottom w:val="0"/>
          <w:divBdr>
            <w:top w:val="none" w:sz="0" w:space="0" w:color="auto"/>
            <w:left w:val="none" w:sz="0" w:space="0" w:color="auto"/>
            <w:bottom w:val="none" w:sz="0" w:space="0" w:color="auto"/>
            <w:right w:val="none" w:sz="0" w:space="0" w:color="auto"/>
          </w:divBdr>
        </w:div>
      </w:divsChild>
    </w:div>
    <w:div w:id="566376157">
      <w:bodyDiv w:val="1"/>
      <w:marLeft w:val="0"/>
      <w:marRight w:val="0"/>
      <w:marTop w:val="0"/>
      <w:marBottom w:val="0"/>
      <w:divBdr>
        <w:top w:val="none" w:sz="0" w:space="0" w:color="auto"/>
        <w:left w:val="none" w:sz="0" w:space="0" w:color="auto"/>
        <w:bottom w:val="none" w:sz="0" w:space="0" w:color="auto"/>
        <w:right w:val="none" w:sz="0" w:space="0" w:color="auto"/>
      </w:divBdr>
    </w:div>
    <w:div w:id="566381638">
      <w:bodyDiv w:val="1"/>
      <w:marLeft w:val="0"/>
      <w:marRight w:val="0"/>
      <w:marTop w:val="0"/>
      <w:marBottom w:val="0"/>
      <w:divBdr>
        <w:top w:val="none" w:sz="0" w:space="0" w:color="auto"/>
        <w:left w:val="none" w:sz="0" w:space="0" w:color="auto"/>
        <w:bottom w:val="none" w:sz="0" w:space="0" w:color="auto"/>
        <w:right w:val="none" w:sz="0" w:space="0" w:color="auto"/>
      </w:divBdr>
    </w:div>
    <w:div w:id="566494446">
      <w:bodyDiv w:val="1"/>
      <w:marLeft w:val="0"/>
      <w:marRight w:val="0"/>
      <w:marTop w:val="0"/>
      <w:marBottom w:val="0"/>
      <w:divBdr>
        <w:top w:val="none" w:sz="0" w:space="0" w:color="auto"/>
        <w:left w:val="none" w:sz="0" w:space="0" w:color="auto"/>
        <w:bottom w:val="none" w:sz="0" w:space="0" w:color="auto"/>
        <w:right w:val="none" w:sz="0" w:space="0" w:color="auto"/>
      </w:divBdr>
    </w:div>
    <w:div w:id="566572958">
      <w:bodyDiv w:val="1"/>
      <w:marLeft w:val="0"/>
      <w:marRight w:val="0"/>
      <w:marTop w:val="0"/>
      <w:marBottom w:val="0"/>
      <w:divBdr>
        <w:top w:val="none" w:sz="0" w:space="0" w:color="auto"/>
        <w:left w:val="none" w:sz="0" w:space="0" w:color="auto"/>
        <w:bottom w:val="none" w:sz="0" w:space="0" w:color="auto"/>
        <w:right w:val="none" w:sz="0" w:space="0" w:color="auto"/>
      </w:divBdr>
    </w:div>
    <w:div w:id="566644414">
      <w:bodyDiv w:val="1"/>
      <w:marLeft w:val="0"/>
      <w:marRight w:val="0"/>
      <w:marTop w:val="0"/>
      <w:marBottom w:val="0"/>
      <w:divBdr>
        <w:top w:val="none" w:sz="0" w:space="0" w:color="auto"/>
        <w:left w:val="none" w:sz="0" w:space="0" w:color="auto"/>
        <w:bottom w:val="none" w:sz="0" w:space="0" w:color="auto"/>
        <w:right w:val="none" w:sz="0" w:space="0" w:color="auto"/>
      </w:divBdr>
      <w:divsChild>
        <w:div w:id="508713110">
          <w:marLeft w:val="480"/>
          <w:marRight w:val="0"/>
          <w:marTop w:val="0"/>
          <w:marBottom w:val="0"/>
          <w:divBdr>
            <w:top w:val="none" w:sz="0" w:space="0" w:color="auto"/>
            <w:left w:val="none" w:sz="0" w:space="0" w:color="auto"/>
            <w:bottom w:val="none" w:sz="0" w:space="0" w:color="auto"/>
            <w:right w:val="none" w:sz="0" w:space="0" w:color="auto"/>
          </w:divBdr>
        </w:div>
        <w:div w:id="2108311201">
          <w:marLeft w:val="480"/>
          <w:marRight w:val="0"/>
          <w:marTop w:val="0"/>
          <w:marBottom w:val="0"/>
          <w:divBdr>
            <w:top w:val="none" w:sz="0" w:space="0" w:color="auto"/>
            <w:left w:val="none" w:sz="0" w:space="0" w:color="auto"/>
            <w:bottom w:val="none" w:sz="0" w:space="0" w:color="auto"/>
            <w:right w:val="none" w:sz="0" w:space="0" w:color="auto"/>
          </w:divBdr>
        </w:div>
        <w:div w:id="43406800">
          <w:marLeft w:val="480"/>
          <w:marRight w:val="0"/>
          <w:marTop w:val="0"/>
          <w:marBottom w:val="0"/>
          <w:divBdr>
            <w:top w:val="none" w:sz="0" w:space="0" w:color="auto"/>
            <w:left w:val="none" w:sz="0" w:space="0" w:color="auto"/>
            <w:bottom w:val="none" w:sz="0" w:space="0" w:color="auto"/>
            <w:right w:val="none" w:sz="0" w:space="0" w:color="auto"/>
          </w:divBdr>
        </w:div>
        <w:div w:id="884678482">
          <w:marLeft w:val="480"/>
          <w:marRight w:val="0"/>
          <w:marTop w:val="0"/>
          <w:marBottom w:val="0"/>
          <w:divBdr>
            <w:top w:val="none" w:sz="0" w:space="0" w:color="auto"/>
            <w:left w:val="none" w:sz="0" w:space="0" w:color="auto"/>
            <w:bottom w:val="none" w:sz="0" w:space="0" w:color="auto"/>
            <w:right w:val="none" w:sz="0" w:space="0" w:color="auto"/>
          </w:divBdr>
        </w:div>
        <w:div w:id="1774939635">
          <w:marLeft w:val="480"/>
          <w:marRight w:val="0"/>
          <w:marTop w:val="0"/>
          <w:marBottom w:val="0"/>
          <w:divBdr>
            <w:top w:val="none" w:sz="0" w:space="0" w:color="auto"/>
            <w:left w:val="none" w:sz="0" w:space="0" w:color="auto"/>
            <w:bottom w:val="none" w:sz="0" w:space="0" w:color="auto"/>
            <w:right w:val="none" w:sz="0" w:space="0" w:color="auto"/>
          </w:divBdr>
        </w:div>
        <w:div w:id="1595474340">
          <w:marLeft w:val="480"/>
          <w:marRight w:val="0"/>
          <w:marTop w:val="0"/>
          <w:marBottom w:val="0"/>
          <w:divBdr>
            <w:top w:val="none" w:sz="0" w:space="0" w:color="auto"/>
            <w:left w:val="none" w:sz="0" w:space="0" w:color="auto"/>
            <w:bottom w:val="none" w:sz="0" w:space="0" w:color="auto"/>
            <w:right w:val="none" w:sz="0" w:space="0" w:color="auto"/>
          </w:divBdr>
        </w:div>
        <w:div w:id="1372924960">
          <w:marLeft w:val="480"/>
          <w:marRight w:val="0"/>
          <w:marTop w:val="0"/>
          <w:marBottom w:val="0"/>
          <w:divBdr>
            <w:top w:val="none" w:sz="0" w:space="0" w:color="auto"/>
            <w:left w:val="none" w:sz="0" w:space="0" w:color="auto"/>
            <w:bottom w:val="none" w:sz="0" w:space="0" w:color="auto"/>
            <w:right w:val="none" w:sz="0" w:space="0" w:color="auto"/>
          </w:divBdr>
        </w:div>
        <w:div w:id="2034763826">
          <w:marLeft w:val="480"/>
          <w:marRight w:val="0"/>
          <w:marTop w:val="0"/>
          <w:marBottom w:val="0"/>
          <w:divBdr>
            <w:top w:val="none" w:sz="0" w:space="0" w:color="auto"/>
            <w:left w:val="none" w:sz="0" w:space="0" w:color="auto"/>
            <w:bottom w:val="none" w:sz="0" w:space="0" w:color="auto"/>
            <w:right w:val="none" w:sz="0" w:space="0" w:color="auto"/>
          </w:divBdr>
        </w:div>
        <w:div w:id="1975215299">
          <w:marLeft w:val="480"/>
          <w:marRight w:val="0"/>
          <w:marTop w:val="0"/>
          <w:marBottom w:val="0"/>
          <w:divBdr>
            <w:top w:val="none" w:sz="0" w:space="0" w:color="auto"/>
            <w:left w:val="none" w:sz="0" w:space="0" w:color="auto"/>
            <w:bottom w:val="none" w:sz="0" w:space="0" w:color="auto"/>
            <w:right w:val="none" w:sz="0" w:space="0" w:color="auto"/>
          </w:divBdr>
        </w:div>
        <w:div w:id="292098499">
          <w:marLeft w:val="480"/>
          <w:marRight w:val="0"/>
          <w:marTop w:val="0"/>
          <w:marBottom w:val="0"/>
          <w:divBdr>
            <w:top w:val="none" w:sz="0" w:space="0" w:color="auto"/>
            <w:left w:val="none" w:sz="0" w:space="0" w:color="auto"/>
            <w:bottom w:val="none" w:sz="0" w:space="0" w:color="auto"/>
            <w:right w:val="none" w:sz="0" w:space="0" w:color="auto"/>
          </w:divBdr>
        </w:div>
        <w:div w:id="1154832871">
          <w:marLeft w:val="480"/>
          <w:marRight w:val="0"/>
          <w:marTop w:val="0"/>
          <w:marBottom w:val="0"/>
          <w:divBdr>
            <w:top w:val="none" w:sz="0" w:space="0" w:color="auto"/>
            <w:left w:val="none" w:sz="0" w:space="0" w:color="auto"/>
            <w:bottom w:val="none" w:sz="0" w:space="0" w:color="auto"/>
            <w:right w:val="none" w:sz="0" w:space="0" w:color="auto"/>
          </w:divBdr>
        </w:div>
        <w:div w:id="1274629480">
          <w:marLeft w:val="480"/>
          <w:marRight w:val="0"/>
          <w:marTop w:val="0"/>
          <w:marBottom w:val="0"/>
          <w:divBdr>
            <w:top w:val="none" w:sz="0" w:space="0" w:color="auto"/>
            <w:left w:val="none" w:sz="0" w:space="0" w:color="auto"/>
            <w:bottom w:val="none" w:sz="0" w:space="0" w:color="auto"/>
            <w:right w:val="none" w:sz="0" w:space="0" w:color="auto"/>
          </w:divBdr>
        </w:div>
        <w:div w:id="1737432630">
          <w:marLeft w:val="480"/>
          <w:marRight w:val="0"/>
          <w:marTop w:val="0"/>
          <w:marBottom w:val="0"/>
          <w:divBdr>
            <w:top w:val="none" w:sz="0" w:space="0" w:color="auto"/>
            <w:left w:val="none" w:sz="0" w:space="0" w:color="auto"/>
            <w:bottom w:val="none" w:sz="0" w:space="0" w:color="auto"/>
            <w:right w:val="none" w:sz="0" w:space="0" w:color="auto"/>
          </w:divBdr>
        </w:div>
        <w:div w:id="1520701951">
          <w:marLeft w:val="480"/>
          <w:marRight w:val="0"/>
          <w:marTop w:val="0"/>
          <w:marBottom w:val="0"/>
          <w:divBdr>
            <w:top w:val="none" w:sz="0" w:space="0" w:color="auto"/>
            <w:left w:val="none" w:sz="0" w:space="0" w:color="auto"/>
            <w:bottom w:val="none" w:sz="0" w:space="0" w:color="auto"/>
            <w:right w:val="none" w:sz="0" w:space="0" w:color="auto"/>
          </w:divBdr>
        </w:div>
      </w:divsChild>
    </w:div>
    <w:div w:id="566721925">
      <w:bodyDiv w:val="1"/>
      <w:marLeft w:val="0"/>
      <w:marRight w:val="0"/>
      <w:marTop w:val="0"/>
      <w:marBottom w:val="0"/>
      <w:divBdr>
        <w:top w:val="none" w:sz="0" w:space="0" w:color="auto"/>
        <w:left w:val="none" w:sz="0" w:space="0" w:color="auto"/>
        <w:bottom w:val="none" w:sz="0" w:space="0" w:color="auto"/>
        <w:right w:val="none" w:sz="0" w:space="0" w:color="auto"/>
      </w:divBdr>
    </w:div>
    <w:div w:id="567230504">
      <w:bodyDiv w:val="1"/>
      <w:marLeft w:val="0"/>
      <w:marRight w:val="0"/>
      <w:marTop w:val="0"/>
      <w:marBottom w:val="0"/>
      <w:divBdr>
        <w:top w:val="none" w:sz="0" w:space="0" w:color="auto"/>
        <w:left w:val="none" w:sz="0" w:space="0" w:color="auto"/>
        <w:bottom w:val="none" w:sz="0" w:space="0" w:color="auto"/>
        <w:right w:val="none" w:sz="0" w:space="0" w:color="auto"/>
      </w:divBdr>
    </w:div>
    <w:div w:id="567421697">
      <w:bodyDiv w:val="1"/>
      <w:marLeft w:val="0"/>
      <w:marRight w:val="0"/>
      <w:marTop w:val="0"/>
      <w:marBottom w:val="0"/>
      <w:divBdr>
        <w:top w:val="none" w:sz="0" w:space="0" w:color="auto"/>
        <w:left w:val="none" w:sz="0" w:space="0" w:color="auto"/>
        <w:bottom w:val="none" w:sz="0" w:space="0" w:color="auto"/>
        <w:right w:val="none" w:sz="0" w:space="0" w:color="auto"/>
      </w:divBdr>
    </w:div>
    <w:div w:id="567493999">
      <w:bodyDiv w:val="1"/>
      <w:marLeft w:val="0"/>
      <w:marRight w:val="0"/>
      <w:marTop w:val="0"/>
      <w:marBottom w:val="0"/>
      <w:divBdr>
        <w:top w:val="none" w:sz="0" w:space="0" w:color="auto"/>
        <w:left w:val="none" w:sz="0" w:space="0" w:color="auto"/>
        <w:bottom w:val="none" w:sz="0" w:space="0" w:color="auto"/>
        <w:right w:val="none" w:sz="0" w:space="0" w:color="auto"/>
      </w:divBdr>
    </w:div>
    <w:div w:id="567542890">
      <w:bodyDiv w:val="1"/>
      <w:marLeft w:val="0"/>
      <w:marRight w:val="0"/>
      <w:marTop w:val="0"/>
      <w:marBottom w:val="0"/>
      <w:divBdr>
        <w:top w:val="none" w:sz="0" w:space="0" w:color="auto"/>
        <w:left w:val="none" w:sz="0" w:space="0" w:color="auto"/>
        <w:bottom w:val="none" w:sz="0" w:space="0" w:color="auto"/>
        <w:right w:val="none" w:sz="0" w:space="0" w:color="auto"/>
      </w:divBdr>
    </w:div>
    <w:div w:id="567612670">
      <w:bodyDiv w:val="1"/>
      <w:marLeft w:val="0"/>
      <w:marRight w:val="0"/>
      <w:marTop w:val="0"/>
      <w:marBottom w:val="0"/>
      <w:divBdr>
        <w:top w:val="none" w:sz="0" w:space="0" w:color="auto"/>
        <w:left w:val="none" w:sz="0" w:space="0" w:color="auto"/>
        <w:bottom w:val="none" w:sz="0" w:space="0" w:color="auto"/>
        <w:right w:val="none" w:sz="0" w:space="0" w:color="auto"/>
      </w:divBdr>
    </w:div>
    <w:div w:id="567692417">
      <w:bodyDiv w:val="1"/>
      <w:marLeft w:val="0"/>
      <w:marRight w:val="0"/>
      <w:marTop w:val="0"/>
      <w:marBottom w:val="0"/>
      <w:divBdr>
        <w:top w:val="none" w:sz="0" w:space="0" w:color="auto"/>
        <w:left w:val="none" w:sz="0" w:space="0" w:color="auto"/>
        <w:bottom w:val="none" w:sz="0" w:space="0" w:color="auto"/>
        <w:right w:val="none" w:sz="0" w:space="0" w:color="auto"/>
      </w:divBdr>
    </w:div>
    <w:div w:id="567882914">
      <w:bodyDiv w:val="1"/>
      <w:marLeft w:val="0"/>
      <w:marRight w:val="0"/>
      <w:marTop w:val="0"/>
      <w:marBottom w:val="0"/>
      <w:divBdr>
        <w:top w:val="none" w:sz="0" w:space="0" w:color="auto"/>
        <w:left w:val="none" w:sz="0" w:space="0" w:color="auto"/>
        <w:bottom w:val="none" w:sz="0" w:space="0" w:color="auto"/>
        <w:right w:val="none" w:sz="0" w:space="0" w:color="auto"/>
      </w:divBdr>
    </w:div>
    <w:div w:id="567962469">
      <w:bodyDiv w:val="1"/>
      <w:marLeft w:val="0"/>
      <w:marRight w:val="0"/>
      <w:marTop w:val="0"/>
      <w:marBottom w:val="0"/>
      <w:divBdr>
        <w:top w:val="none" w:sz="0" w:space="0" w:color="auto"/>
        <w:left w:val="none" w:sz="0" w:space="0" w:color="auto"/>
        <w:bottom w:val="none" w:sz="0" w:space="0" w:color="auto"/>
        <w:right w:val="none" w:sz="0" w:space="0" w:color="auto"/>
      </w:divBdr>
    </w:div>
    <w:div w:id="568030602">
      <w:bodyDiv w:val="1"/>
      <w:marLeft w:val="0"/>
      <w:marRight w:val="0"/>
      <w:marTop w:val="0"/>
      <w:marBottom w:val="0"/>
      <w:divBdr>
        <w:top w:val="none" w:sz="0" w:space="0" w:color="auto"/>
        <w:left w:val="none" w:sz="0" w:space="0" w:color="auto"/>
        <w:bottom w:val="none" w:sz="0" w:space="0" w:color="auto"/>
        <w:right w:val="none" w:sz="0" w:space="0" w:color="auto"/>
      </w:divBdr>
    </w:div>
    <w:div w:id="568465723">
      <w:bodyDiv w:val="1"/>
      <w:marLeft w:val="0"/>
      <w:marRight w:val="0"/>
      <w:marTop w:val="0"/>
      <w:marBottom w:val="0"/>
      <w:divBdr>
        <w:top w:val="none" w:sz="0" w:space="0" w:color="auto"/>
        <w:left w:val="none" w:sz="0" w:space="0" w:color="auto"/>
        <w:bottom w:val="none" w:sz="0" w:space="0" w:color="auto"/>
        <w:right w:val="none" w:sz="0" w:space="0" w:color="auto"/>
      </w:divBdr>
    </w:div>
    <w:div w:id="569314931">
      <w:bodyDiv w:val="1"/>
      <w:marLeft w:val="0"/>
      <w:marRight w:val="0"/>
      <w:marTop w:val="0"/>
      <w:marBottom w:val="0"/>
      <w:divBdr>
        <w:top w:val="none" w:sz="0" w:space="0" w:color="auto"/>
        <w:left w:val="none" w:sz="0" w:space="0" w:color="auto"/>
        <w:bottom w:val="none" w:sz="0" w:space="0" w:color="auto"/>
        <w:right w:val="none" w:sz="0" w:space="0" w:color="auto"/>
      </w:divBdr>
    </w:div>
    <w:div w:id="569771038">
      <w:bodyDiv w:val="1"/>
      <w:marLeft w:val="0"/>
      <w:marRight w:val="0"/>
      <w:marTop w:val="0"/>
      <w:marBottom w:val="0"/>
      <w:divBdr>
        <w:top w:val="none" w:sz="0" w:space="0" w:color="auto"/>
        <w:left w:val="none" w:sz="0" w:space="0" w:color="auto"/>
        <w:bottom w:val="none" w:sz="0" w:space="0" w:color="auto"/>
        <w:right w:val="none" w:sz="0" w:space="0" w:color="auto"/>
      </w:divBdr>
      <w:divsChild>
        <w:div w:id="54788645">
          <w:marLeft w:val="480"/>
          <w:marRight w:val="0"/>
          <w:marTop w:val="0"/>
          <w:marBottom w:val="0"/>
          <w:divBdr>
            <w:top w:val="none" w:sz="0" w:space="0" w:color="auto"/>
            <w:left w:val="none" w:sz="0" w:space="0" w:color="auto"/>
            <w:bottom w:val="none" w:sz="0" w:space="0" w:color="auto"/>
            <w:right w:val="none" w:sz="0" w:space="0" w:color="auto"/>
          </w:divBdr>
        </w:div>
        <w:div w:id="175660498">
          <w:marLeft w:val="480"/>
          <w:marRight w:val="0"/>
          <w:marTop w:val="0"/>
          <w:marBottom w:val="0"/>
          <w:divBdr>
            <w:top w:val="none" w:sz="0" w:space="0" w:color="auto"/>
            <w:left w:val="none" w:sz="0" w:space="0" w:color="auto"/>
            <w:bottom w:val="none" w:sz="0" w:space="0" w:color="auto"/>
            <w:right w:val="none" w:sz="0" w:space="0" w:color="auto"/>
          </w:divBdr>
        </w:div>
        <w:div w:id="916981764">
          <w:marLeft w:val="480"/>
          <w:marRight w:val="0"/>
          <w:marTop w:val="0"/>
          <w:marBottom w:val="0"/>
          <w:divBdr>
            <w:top w:val="none" w:sz="0" w:space="0" w:color="auto"/>
            <w:left w:val="none" w:sz="0" w:space="0" w:color="auto"/>
            <w:bottom w:val="none" w:sz="0" w:space="0" w:color="auto"/>
            <w:right w:val="none" w:sz="0" w:space="0" w:color="auto"/>
          </w:divBdr>
        </w:div>
        <w:div w:id="1278298276">
          <w:marLeft w:val="480"/>
          <w:marRight w:val="0"/>
          <w:marTop w:val="0"/>
          <w:marBottom w:val="0"/>
          <w:divBdr>
            <w:top w:val="none" w:sz="0" w:space="0" w:color="auto"/>
            <w:left w:val="none" w:sz="0" w:space="0" w:color="auto"/>
            <w:bottom w:val="none" w:sz="0" w:space="0" w:color="auto"/>
            <w:right w:val="none" w:sz="0" w:space="0" w:color="auto"/>
          </w:divBdr>
        </w:div>
        <w:div w:id="1292595812">
          <w:marLeft w:val="480"/>
          <w:marRight w:val="0"/>
          <w:marTop w:val="0"/>
          <w:marBottom w:val="0"/>
          <w:divBdr>
            <w:top w:val="none" w:sz="0" w:space="0" w:color="auto"/>
            <w:left w:val="none" w:sz="0" w:space="0" w:color="auto"/>
            <w:bottom w:val="none" w:sz="0" w:space="0" w:color="auto"/>
            <w:right w:val="none" w:sz="0" w:space="0" w:color="auto"/>
          </w:divBdr>
        </w:div>
        <w:div w:id="768083557">
          <w:marLeft w:val="480"/>
          <w:marRight w:val="0"/>
          <w:marTop w:val="0"/>
          <w:marBottom w:val="0"/>
          <w:divBdr>
            <w:top w:val="none" w:sz="0" w:space="0" w:color="auto"/>
            <w:left w:val="none" w:sz="0" w:space="0" w:color="auto"/>
            <w:bottom w:val="none" w:sz="0" w:space="0" w:color="auto"/>
            <w:right w:val="none" w:sz="0" w:space="0" w:color="auto"/>
          </w:divBdr>
        </w:div>
        <w:div w:id="1967274588">
          <w:marLeft w:val="480"/>
          <w:marRight w:val="0"/>
          <w:marTop w:val="0"/>
          <w:marBottom w:val="0"/>
          <w:divBdr>
            <w:top w:val="none" w:sz="0" w:space="0" w:color="auto"/>
            <w:left w:val="none" w:sz="0" w:space="0" w:color="auto"/>
            <w:bottom w:val="none" w:sz="0" w:space="0" w:color="auto"/>
            <w:right w:val="none" w:sz="0" w:space="0" w:color="auto"/>
          </w:divBdr>
        </w:div>
        <w:div w:id="1454128748">
          <w:marLeft w:val="480"/>
          <w:marRight w:val="0"/>
          <w:marTop w:val="0"/>
          <w:marBottom w:val="0"/>
          <w:divBdr>
            <w:top w:val="none" w:sz="0" w:space="0" w:color="auto"/>
            <w:left w:val="none" w:sz="0" w:space="0" w:color="auto"/>
            <w:bottom w:val="none" w:sz="0" w:space="0" w:color="auto"/>
            <w:right w:val="none" w:sz="0" w:space="0" w:color="auto"/>
          </w:divBdr>
        </w:div>
        <w:div w:id="2109227088">
          <w:marLeft w:val="480"/>
          <w:marRight w:val="0"/>
          <w:marTop w:val="0"/>
          <w:marBottom w:val="0"/>
          <w:divBdr>
            <w:top w:val="none" w:sz="0" w:space="0" w:color="auto"/>
            <w:left w:val="none" w:sz="0" w:space="0" w:color="auto"/>
            <w:bottom w:val="none" w:sz="0" w:space="0" w:color="auto"/>
            <w:right w:val="none" w:sz="0" w:space="0" w:color="auto"/>
          </w:divBdr>
        </w:div>
        <w:div w:id="530653030">
          <w:marLeft w:val="480"/>
          <w:marRight w:val="0"/>
          <w:marTop w:val="0"/>
          <w:marBottom w:val="0"/>
          <w:divBdr>
            <w:top w:val="none" w:sz="0" w:space="0" w:color="auto"/>
            <w:left w:val="none" w:sz="0" w:space="0" w:color="auto"/>
            <w:bottom w:val="none" w:sz="0" w:space="0" w:color="auto"/>
            <w:right w:val="none" w:sz="0" w:space="0" w:color="auto"/>
          </w:divBdr>
        </w:div>
        <w:div w:id="2111925416">
          <w:marLeft w:val="480"/>
          <w:marRight w:val="0"/>
          <w:marTop w:val="0"/>
          <w:marBottom w:val="0"/>
          <w:divBdr>
            <w:top w:val="none" w:sz="0" w:space="0" w:color="auto"/>
            <w:left w:val="none" w:sz="0" w:space="0" w:color="auto"/>
            <w:bottom w:val="none" w:sz="0" w:space="0" w:color="auto"/>
            <w:right w:val="none" w:sz="0" w:space="0" w:color="auto"/>
          </w:divBdr>
        </w:div>
        <w:div w:id="1795098582">
          <w:marLeft w:val="480"/>
          <w:marRight w:val="0"/>
          <w:marTop w:val="0"/>
          <w:marBottom w:val="0"/>
          <w:divBdr>
            <w:top w:val="none" w:sz="0" w:space="0" w:color="auto"/>
            <w:left w:val="none" w:sz="0" w:space="0" w:color="auto"/>
            <w:bottom w:val="none" w:sz="0" w:space="0" w:color="auto"/>
            <w:right w:val="none" w:sz="0" w:space="0" w:color="auto"/>
          </w:divBdr>
        </w:div>
        <w:div w:id="969633458">
          <w:marLeft w:val="480"/>
          <w:marRight w:val="0"/>
          <w:marTop w:val="0"/>
          <w:marBottom w:val="0"/>
          <w:divBdr>
            <w:top w:val="none" w:sz="0" w:space="0" w:color="auto"/>
            <w:left w:val="none" w:sz="0" w:space="0" w:color="auto"/>
            <w:bottom w:val="none" w:sz="0" w:space="0" w:color="auto"/>
            <w:right w:val="none" w:sz="0" w:space="0" w:color="auto"/>
          </w:divBdr>
        </w:div>
        <w:div w:id="1126891899">
          <w:marLeft w:val="480"/>
          <w:marRight w:val="0"/>
          <w:marTop w:val="0"/>
          <w:marBottom w:val="0"/>
          <w:divBdr>
            <w:top w:val="none" w:sz="0" w:space="0" w:color="auto"/>
            <w:left w:val="none" w:sz="0" w:space="0" w:color="auto"/>
            <w:bottom w:val="none" w:sz="0" w:space="0" w:color="auto"/>
            <w:right w:val="none" w:sz="0" w:space="0" w:color="auto"/>
          </w:divBdr>
        </w:div>
        <w:div w:id="205601125">
          <w:marLeft w:val="480"/>
          <w:marRight w:val="0"/>
          <w:marTop w:val="0"/>
          <w:marBottom w:val="0"/>
          <w:divBdr>
            <w:top w:val="none" w:sz="0" w:space="0" w:color="auto"/>
            <w:left w:val="none" w:sz="0" w:space="0" w:color="auto"/>
            <w:bottom w:val="none" w:sz="0" w:space="0" w:color="auto"/>
            <w:right w:val="none" w:sz="0" w:space="0" w:color="auto"/>
          </w:divBdr>
        </w:div>
        <w:div w:id="1877228682">
          <w:marLeft w:val="480"/>
          <w:marRight w:val="0"/>
          <w:marTop w:val="0"/>
          <w:marBottom w:val="0"/>
          <w:divBdr>
            <w:top w:val="none" w:sz="0" w:space="0" w:color="auto"/>
            <w:left w:val="none" w:sz="0" w:space="0" w:color="auto"/>
            <w:bottom w:val="none" w:sz="0" w:space="0" w:color="auto"/>
            <w:right w:val="none" w:sz="0" w:space="0" w:color="auto"/>
          </w:divBdr>
        </w:div>
        <w:div w:id="1608653097">
          <w:marLeft w:val="480"/>
          <w:marRight w:val="0"/>
          <w:marTop w:val="0"/>
          <w:marBottom w:val="0"/>
          <w:divBdr>
            <w:top w:val="none" w:sz="0" w:space="0" w:color="auto"/>
            <w:left w:val="none" w:sz="0" w:space="0" w:color="auto"/>
            <w:bottom w:val="none" w:sz="0" w:space="0" w:color="auto"/>
            <w:right w:val="none" w:sz="0" w:space="0" w:color="auto"/>
          </w:divBdr>
        </w:div>
        <w:div w:id="1163739337">
          <w:marLeft w:val="480"/>
          <w:marRight w:val="0"/>
          <w:marTop w:val="0"/>
          <w:marBottom w:val="0"/>
          <w:divBdr>
            <w:top w:val="none" w:sz="0" w:space="0" w:color="auto"/>
            <w:left w:val="none" w:sz="0" w:space="0" w:color="auto"/>
            <w:bottom w:val="none" w:sz="0" w:space="0" w:color="auto"/>
            <w:right w:val="none" w:sz="0" w:space="0" w:color="auto"/>
          </w:divBdr>
        </w:div>
        <w:div w:id="317075055">
          <w:marLeft w:val="480"/>
          <w:marRight w:val="0"/>
          <w:marTop w:val="0"/>
          <w:marBottom w:val="0"/>
          <w:divBdr>
            <w:top w:val="none" w:sz="0" w:space="0" w:color="auto"/>
            <w:left w:val="none" w:sz="0" w:space="0" w:color="auto"/>
            <w:bottom w:val="none" w:sz="0" w:space="0" w:color="auto"/>
            <w:right w:val="none" w:sz="0" w:space="0" w:color="auto"/>
          </w:divBdr>
        </w:div>
        <w:div w:id="1004892588">
          <w:marLeft w:val="480"/>
          <w:marRight w:val="0"/>
          <w:marTop w:val="0"/>
          <w:marBottom w:val="0"/>
          <w:divBdr>
            <w:top w:val="none" w:sz="0" w:space="0" w:color="auto"/>
            <w:left w:val="none" w:sz="0" w:space="0" w:color="auto"/>
            <w:bottom w:val="none" w:sz="0" w:space="0" w:color="auto"/>
            <w:right w:val="none" w:sz="0" w:space="0" w:color="auto"/>
          </w:divBdr>
        </w:div>
        <w:div w:id="613943445">
          <w:marLeft w:val="480"/>
          <w:marRight w:val="0"/>
          <w:marTop w:val="0"/>
          <w:marBottom w:val="0"/>
          <w:divBdr>
            <w:top w:val="none" w:sz="0" w:space="0" w:color="auto"/>
            <w:left w:val="none" w:sz="0" w:space="0" w:color="auto"/>
            <w:bottom w:val="none" w:sz="0" w:space="0" w:color="auto"/>
            <w:right w:val="none" w:sz="0" w:space="0" w:color="auto"/>
          </w:divBdr>
        </w:div>
        <w:div w:id="357901054">
          <w:marLeft w:val="480"/>
          <w:marRight w:val="0"/>
          <w:marTop w:val="0"/>
          <w:marBottom w:val="0"/>
          <w:divBdr>
            <w:top w:val="none" w:sz="0" w:space="0" w:color="auto"/>
            <w:left w:val="none" w:sz="0" w:space="0" w:color="auto"/>
            <w:bottom w:val="none" w:sz="0" w:space="0" w:color="auto"/>
            <w:right w:val="none" w:sz="0" w:space="0" w:color="auto"/>
          </w:divBdr>
        </w:div>
        <w:div w:id="1960142261">
          <w:marLeft w:val="480"/>
          <w:marRight w:val="0"/>
          <w:marTop w:val="0"/>
          <w:marBottom w:val="0"/>
          <w:divBdr>
            <w:top w:val="none" w:sz="0" w:space="0" w:color="auto"/>
            <w:left w:val="none" w:sz="0" w:space="0" w:color="auto"/>
            <w:bottom w:val="none" w:sz="0" w:space="0" w:color="auto"/>
            <w:right w:val="none" w:sz="0" w:space="0" w:color="auto"/>
          </w:divBdr>
        </w:div>
        <w:div w:id="1211648559">
          <w:marLeft w:val="480"/>
          <w:marRight w:val="0"/>
          <w:marTop w:val="0"/>
          <w:marBottom w:val="0"/>
          <w:divBdr>
            <w:top w:val="none" w:sz="0" w:space="0" w:color="auto"/>
            <w:left w:val="none" w:sz="0" w:space="0" w:color="auto"/>
            <w:bottom w:val="none" w:sz="0" w:space="0" w:color="auto"/>
            <w:right w:val="none" w:sz="0" w:space="0" w:color="auto"/>
          </w:divBdr>
        </w:div>
        <w:div w:id="1315448296">
          <w:marLeft w:val="480"/>
          <w:marRight w:val="0"/>
          <w:marTop w:val="0"/>
          <w:marBottom w:val="0"/>
          <w:divBdr>
            <w:top w:val="none" w:sz="0" w:space="0" w:color="auto"/>
            <w:left w:val="none" w:sz="0" w:space="0" w:color="auto"/>
            <w:bottom w:val="none" w:sz="0" w:space="0" w:color="auto"/>
            <w:right w:val="none" w:sz="0" w:space="0" w:color="auto"/>
          </w:divBdr>
        </w:div>
        <w:div w:id="646058526">
          <w:marLeft w:val="480"/>
          <w:marRight w:val="0"/>
          <w:marTop w:val="0"/>
          <w:marBottom w:val="0"/>
          <w:divBdr>
            <w:top w:val="none" w:sz="0" w:space="0" w:color="auto"/>
            <w:left w:val="none" w:sz="0" w:space="0" w:color="auto"/>
            <w:bottom w:val="none" w:sz="0" w:space="0" w:color="auto"/>
            <w:right w:val="none" w:sz="0" w:space="0" w:color="auto"/>
          </w:divBdr>
        </w:div>
        <w:div w:id="1585138993">
          <w:marLeft w:val="480"/>
          <w:marRight w:val="0"/>
          <w:marTop w:val="0"/>
          <w:marBottom w:val="0"/>
          <w:divBdr>
            <w:top w:val="none" w:sz="0" w:space="0" w:color="auto"/>
            <w:left w:val="none" w:sz="0" w:space="0" w:color="auto"/>
            <w:bottom w:val="none" w:sz="0" w:space="0" w:color="auto"/>
            <w:right w:val="none" w:sz="0" w:space="0" w:color="auto"/>
          </w:divBdr>
        </w:div>
        <w:div w:id="155345482">
          <w:marLeft w:val="480"/>
          <w:marRight w:val="0"/>
          <w:marTop w:val="0"/>
          <w:marBottom w:val="0"/>
          <w:divBdr>
            <w:top w:val="none" w:sz="0" w:space="0" w:color="auto"/>
            <w:left w:val="none" w:sz="0" w:space="0" w:color="auto"/>
            <w:bottom w:val="none" w:sz="0" w:space="0" w:color="auto"/>
            <w:right w:val="none" w:sz="0" w:space="0" w:color="auto"/>
          </w:divBdr>
        </w:div>
        <w:div w:id="1599220282">
          <w:marLeft w:val="480"/>
          <w:marRight w:val="0"/>
          <w:marTop w:val="0"/>
          <w:marBottom w:val="0"/>
          <w:divBdr>
            <w:top w:val="none" w:sz="0" w:space="0" w:color="auto"/>
            <w:left w:val="none" w:sz="0" w:space="0" w:color="auto"/>
            <w:bottom w:val="none" w:sz="0" w:space="0" w:color="auto"/>
            <w:right w:val="none" w:sz="0" w:space="0" w:color="auto"/>
          </w:divBdr>
        </w:div>
        <w:div w:id="1675838955">
          <w:marLeft w:val="480"/>
          <w:marRight w:val="0"/>
          <w:marTop w:val="0"/>
          <w:marBottom w:val="0"/>
          <w:divBdr>
            <w:top w:val="none" w:sz="0" w:space="0" w:color="auto"/>
            <w:left w:val="none" w:sz="0" w:space="0" w:color="auto"/>
            <w:bottom w:val="none" w:sz="0" w:space="0" w:color="auto"/>
            <w:right w:val="none" w:sz="0" w:space="0" w:color="auto"/>
          </w:divBdr>
        </w:div>
        <w:div w:id="1735078921">
          <w:marLeft w:val="480"/>
          <w:marRight w:val="0"/>
          <w:marTop w:val="0"/>
          <w:marBottom w:val="0"/>
          <w:divBdr>
            <w:top w:val="none" w:sz="0" w:space="0" w:color="auto"/>
            <w:left w:val="none" w:sz="0" w:space="0" w:color="auto"/>
            <w:bottom w:val="none" w:sz="0" w:space="0" w:color="auto"/>
            <w:right w:val="none" w:sz="0" w:space="0" w:color="auto"/>
          </w:divBdr>
        </w:div>
      </w:divsChild>
    </w:div>
    <w:div w:id="570045762">
      <w:marLeft w:val="480"/>
      <w:marRight w:val="0"/>
      <w:marTop w:val="0"/>
      <w:marBottom w:val="0"/>
      <w:divBdr>
        <w:top w:val="none" w:sz="0" w:space="0" w:color="auto"/>
        <w:left w:val="none" w:sz="0" w:space="0" w:color="auto"/>
        <w:bottom w:val="none" w:sz="0" w:space="0" w:color="auto"/>
        <w:right w:val="none" w:sz="0" w:space="0" w:color="auto"/>
      </w:divBdr>
    </w:div>
    <w:div w:id="570047621">
      <w:bodyDiv w:val="1"/>
      <w:marLeft w:val="0"/>
      <w:marRight w:val="0"/>
      <w:marTop w:val="0"/>
      <w:marBottom w:val="0"/>
      <w:divBdr>
        <w:top w:val="none" w:sz="0" w:space="0" w:color="auto"/>
        <w:left w:val="none" w:sz="0" w:space="0" w:color="auto"/>
        <w:bottom w:val="none" w:sz="0" w:space="0" w:color="auto"/>
        <w:right w:val="none" w:sz="0" w:space="0" w:color="auto"/>
      </w:divBdr>
    </w:div>
    <w:div w:id="570117906">
      <w:bodyDiv w:val="1"/>
      <w:marLeft w:val="0"/>
      <w:marRight w:val="0"/>
      <w:marTop w:val="0"/>
      <w:marBottom w:val="0"/>
      <w:divBdr>
        <w:top w:val="none" w:sz="0" w:space="0" w:color="auto"/>
        <w:left w:val="none" w:sz="0" w:space="0" w:color="auto"/>
        <w:bottom w:val="none" w:sz="0" w:space="0" w:color="auto"/>
        <w:right w:val="none" w:sz="0" w:space="0" w:color="auto"/>
      </w:divBdr>
    </w:div>
    <w:div w:id="570238710">
      <w:bodyDiv w:val="1"/>
      <w:marLeft w:val="0"/>
      <w:marRight w:val="0"/>
      <w:marTop w:val="0"/>
      <w:marBottom w:val="0"/>
      <w:divBdr>
        <w:top w:val="none" w:sz="0" w:space="0" w:color="auto"/>
        <w:left w:val="none" w:sz="0" w:space="0" w:color="auto"/>
        <w:bottom w:val="none" w:sz="0" w:space="0" w:color="auto"/>
        <w:right w:val="none" w:sz="0" w:space="0" w:color="auto"/>
      </w:divBdr>
    </w:div>
    <w:div w:id="570241432">
      <w:bodyDiv w:val="1"/>
      <w:marLeft w:val="0"/>
      <w:marRight w:val="0"/>
      <w:marTop w:val="0"/>
      <w:marBottom w:val="0"/>
      <w:divBdr>
        <w:top w:val="none" w:sz="0" w:space="0" w:color="auto"/>
        <w:left w:val="none" w:sz="0" w:space="0" w:color="auto"/>
        <w:bottom w:val="none" w:sz="0" w:space="0" w:color="auto"/>
        <w:right w:val="none" w:sz="0" w:space="0" w:color="auto"/>
      </w:divBdr>
    </w:div>
    <w:div w:id="570771712">
      <w:bodyDiv w:val="1"/>
      <w:marLeft w:val="0"/>
      <w:marRight w:val="0"/>
      <w:marTop w:val="0"/>
      <w:marBottom w:val="0"/>
      <w:divBdr>
        <w:top w:val="none" w:sz="0" w:space="0" w:color="auto"/>
        <w:left w:val="none" w:sz="0" w:space="0" w:color="auto"/>
        <w:bottom w:val="none" w:sz="0" w:space="0" w:color="auto"/>
        <w:right w:val="none" w:sz="0" w:space="0" w:color="auto"/>
      </w:divBdr>
    </w:div>
    <w:div w:id="570893654">
      <w:bodyDiv w:val="1"/>
      <w:marLeft w:val="0"/>
      <w:marRight w:val="0"/>
      <w:marTop w:val="0"/>
      <w:marBottom w:val="0"/>
      <w:divBdr>
        <w:top w:val="none" w:sz="0" w:space="0" w:color="auto"/>
        <w:left w:val="none" w:sz="0" w:space="0" w:color="auto"/>
        <w:bottom w:val="none" w:sz="0" w:space="0" w:color="auto"/>
        <w:right w:val="none" w:sz="0" w:space="0" w:color="auto"/>
      </w:divBdr>
    </w:div>
    <w:div w:id="571038631">
      <w:bodyDiv w:val="1"/>
      <w:marLeft w:val="0"/>
      <w:marRight w:val="0"/>
      <w:marTop w:val="0"/>
      <w:marBottom w:val="0"/>
      <w:divBdr>
        <w:top w:val="none" w:sz="0" w:space="0" w:color="auto"/>
        <w:left w:val="none" w:sz="0" w:space="0" w:color="auto"/>
        <w:bottom w:val="none" w:sz="0" w:space="0" w:color="auto"/>
        <w:right w:val="none" w:sz="0" w:space="0" w:color="auto"/>
      </w:divBdr>
    </w:div>
    <w:div w:id="571085492">
      <w:bodyDiv w:val="1"/>
      <w:marLeft w:val="0"/>
      <w:marRight w:val="0"/>
      <w:marTop w:val="0"/>
      <w:marBottom w:val="0"/>
      <w:divBdr>
        <w:top w:val="none" w:sz="0" w:space="0" w:color="auto"/>
        <w:left w:val="none" w:sz="0" w:space="0" w:color="auto"/>
        <w:bottom w:val="none" w:sz="0" w:space="0" w:color="auto"/>
        <w:right w:val="none" w:sz="0" w:space="0" w:color="auto"/>
      </w:divBdr>
    </w:div>
    <w:div w:id="571358179">
      <w:bodyDiv w:val="1"/>
      <w:marLeft w:val="0"/>
      <w:marRight w:val="0"/>
      <w:marTop w:val="0"/>
      <w:marBottom w:val="0"/>
      <w:divBdr>
        <w:top w:val="none" w:sz="0" w:space="0" w:color="auto"/>
        <w:left w:val="none" w:sz="0" w:space="0" w:color="auto"/>
        <w:bottom w:val="none" w:sz="0" w:space="0" w:color="auto"/>
        <w:right w:val="none" w:sz="0" w:space="0" w:color="auto"/>
      </w:divBdr>
    </w:div>
    <w:div w:id="571474971">
      <w:bodyDiv w:val="1"/>
      <w:marLeft w:val="0"/>
      <w:marRight w:val="0"/>
      <w:marTop w:val="0"/>
      <w:marBottom w:val="0"/>
      <w:divBdr>
        <w:top w:val="none" w:sz="0" w:space="0" w:color="auto"/>
        <w:left w:val="none" w:sz="0" w:space="0" w:color="auto"/>
        <w:bottom w:val="none" w:sz="0" w:space="0" w:color="auto"/>
        <w:right w:val="none" w:sz="0" w:space="0" w:color="auto"/>
      </w:divBdr>
    </w:div>
    <w:div w:id="571738733">
      <w:bodyDiv w:val="1"/>
      <w:marLeft w:val="0"/>
      <w:marRight w:val="0"/>
      <w:marTop w:val="0"/>
      <w:marBottom w:val="0"/>
      <w:divBdr>
        <w:top w:val="none" w:sz="0" w:space="0" w:color="auto"/>
        <w:left w:val="none" w:sz="0" w:space="0" w:color="auto"/>
        <w:bottom w:val="none" w:sz="0" w:space="0" w:color="auto"/>
        <w:right w:val="none" w:sz="0" w:space="0" w:color="auto"/>
      </w:divBdr>
    </w:div>
    <w:div w:id="571820457">
      <w:bodyDiv w:val="1"/>
      <w:marLeft w:val="0"/>
      <w:marRight w:val="0"/>
      <w:marTop w:val="0"/>
      <w:marBottom w:val="0"/>
      <w:divBdr>
        <w:top w:val="none" w:sz="0" w:space="0" w:color="auto"/>
        <w:left w:val="none" w:sz="0" w:space="0" w:color="auto"/>
        <w:bottom w:val="none" w:sz="0" w:space="0" w:color="auto"/>
        <w:right w:val="none" w:sz="0" w:space="0" w:color="auto"/>
      </w:divBdr>
    </w:div>
    <w:div w:id="571935296">
      <w:bodyDiv w:val="1"/>
      <w:marLeft w:val="0"/>
      <w:marRight w:val="0"/>
      <w:marTop w:val="0"/>
      <w:marBottom w:val="0"/>
      <w:divBdr>
        <w:top w:val="none" w:sz="0" w:space="0" w:color="auto"/>
        <w:left w:val="none" w:sz="0" w:space="0" w:color="auto"/>
        <w:bottom w:val="none" w:sz="0" w:space="0" w:color="auto"/>
        <w:right w:val="none" w:sz="0" w:space="0" w:color="auto"/>
      </w:divBdr>
    </w:div>
    <w:div w:id="572079825">
      <w:bodyDiv w:val="1"/>
      <w:marLeft w:val="0"/>
      <w:marRight w:val="0"/>
      <w:marTop w:val="0"/>
      <w:marBottom w:val="0"/>
      <w:divBdr>
        <w:top w:val="none" w:sz="0" w:space="0" w:color="auto"/>
        <w:left w:val="none" w:sz="0" w:space="0" w:color="auto"/>
        <w:bottom w:val="none" w:sz="0" w:space="0" w:color="auto"/>
        <w:right w:val="none" w:sz="0" w:space="0" w:color="auto"/>
      </w:divBdr>
    </w:div>
    <w:div w:id="572278005">
      <w:bodyDiv w:val="1"/>
      <w:marLeft w:val="0"/>
      <w:marRight w:val="0"/>
      <w:marTop w:val="0"/>
      <w:marBottom w:val="0"/>
      <w:divBdr>
        <w:top w:val="none" w:sz="0" w:space="0" w:color="auto"/>
        <w:left w:val="none" w:sz="0" w:space="0" w:color="auto"/>
        <w:bottom w:val="none" w:sz="0" w:space="0" w:color="auto"/>
        <w:right w:val="none" w:sz="0" w:space="0" w:color="auto"/>
      </w:divBdr>
    </w:div>
    <w:div w:id="572592070">
      <w:bodyDiv w:val="1"/>
      <w:marLeft w:val="0"/>
      <w:marRight w:val="0"/>
      <w:marTop w:val="0"/>
      <w:marBottom w:val="0"/>
      <w:divBdr>
        <w:top w:val="none" w:sz="0" w:space="0" w:color="auto"/>
        <w:left w:val="none" w:sz="0" w:space="0" w:color="auto"/>
        <w:bottom w:val="none" w:sz="0" w:space="0" w:color="auto"/>
        <w:right w:val="none" w:sz="0" w:space="0" w:color="auto"/>
      </w:divBdr>
    </w:div>
    <w:div w:id="572668565">
      <w:bodyDiv w:val="1"/>
      <w:marLeft w:val="0"/>
      <w:marRight w:val="0"/>
      <w:marTop w:val="0"/>
      <w:marBottom w:val="0"/>
      <w:divBdr>
        <w:top w:val="none" w:sz="0" w:space="0" w:color="auto"/>
        <w:left w:val="none" w:sz="0" w:space="0" w:color="auto"/>
        <w:bottom w:val="none" w:sz="0" w:space="0" w:color="auto"/>
        <w:right w:val="none" w:sz="0" w:space="0" w:color="auto"/>
      </w:divBdr>
    </w:div>
    <w:div w:id="572735505">
      <w:bodyDiv w:val="1"/>
      <w:marLeft w:val="0"/>
      <w:marRight w:val="0"/>
      <w:marTop w:val="0"/>
      <w:marBottom w:val="0"/>
      <w:divBdr>
        <w:top w:val="none" w:sz="0" w:space="0" w:color="auto"/>
        <w:left w:val="none" w:sz="0" w:space="0" w:color="auto"/>
        <w:bottom w:val="none" w:sz="0" w:space="0" w:color="auto"/>
        <w:right w:val="none" w:sz="0" w:space="0" w:color="auto"/>
      </w:divBdr>
    </w:div>
    <w:div w:id="572935276">
      <w:bodyDiv w:val="1"/>
      <w:marLeft w:val="0"/>
      <w:marRight w:val="0"/>
      <w:marTop w:val="0"/>
      <w:marBottom w:val="0"/>
      <w:divBdr>
        <w:top w:val="none" w:sz="0" w:space="0" w:color="auto"/>
        <w:left w:val="none" w:sz="0" w:space="0" w:color="auto"/>
        <w:bottom w:val="none" w:sz="0" w:space="0" w:color="auto"/>
        <w:right w:val="none" w:sz="0" w:space="0" w:color="auto"/>
      </w:divBdr>
    </w:div>
    <w:div w:id="572935324">
      <w:bodyDiv w:val="1"/>
      <w:marLeft w:val="0"/>
      <w:marRight w:val="0"/>
      <w:marTop w:val="0"/>
      <w:marBottom w:val="0"/>
      <w:divBdr>
        <w:top w:val="none" w:sz="0" w:space="0" w:color="auto"/>
        <w:left w:val="none" w:sz="0" w:space="0" w:color="auto"/>
        <w:bottom w:val="none" w:sz="0" w:space="0" w:color="auto"/>
        <w:right w:val="none" w:sz="0" w:space="0" w:color="auto"/>
      </w:divBdr>
    </w:div>
    <w:div w:id="573006855">
      <w:bodyDiv w:val="1"/>
      <w:marLeft w:val="0"/>
      <w:marRight w:val="0"/>
      <w:marTop w:val="0"/>
      <w:marBottom w:val="0"/>
      <w:divBdr>
        <w:top w:val="none" w:sz="0" w:space="0" w:color="auto"/>
        <w:left w:val="none" w:sz="0" w:space="0" w:color="auto"/>
        <w:bottom w:val="none" w:sz="0" w:space="0" w:color="auto"/>
        <w:right w:val="none" w:sz="0" w:space="0" w:color="auto"/>
      </w:divBdr>
    </w:div>
    <w:div w:id="573442220">
      <w:bodyDiv w:val="1"/>
      <w:marLeft w:val="0"/>
      <w:marRight w:val="0"/>
      <w:marTop w:val="0"/>
      <w:marBottom w:val="0"/>
      <w:divBdr>
        <w:top w:val="none" w:sz="0" w:space="0" w:color="auto"/>
        <w:left w:val="none" w:sz="0" w:space="0" w:color="auto"/>
        <w:bottom w:val="none" w:sz="0" w:space="0" w:color="auto"/>
        <w:right w:val="none" w:sz="0" w:space="0" w:color="auto"/>
      </w:divBdr>
    </w:div>
    <w:div w:id="573591220">
      <w:bodyDiv w:val="1"/>
      <w:marLeft w:val="0"/>
      <w:marRight w:val="0"/>
      <w:marTop w:val="0"/>
      <w:marBottom w:val="0"/>
      <w:divBdr>
        <w:top w:val="none" w:sz="0" w:space="0" w:color="auto"/>
        <w:left w:val="none" w:sz="0" w:space="0" w:color="auto"/>
        <w:bottom w:val="none" w:sz="0" w:space="0" w:color="auto"/>
        <w:right w:val="none" w:sz="0" w:space="0" w:color="auto"/>
      </w:divBdr>
      <w:divsChild>
        <w:div w:id="879631371">
          <w:marLeft w:val="480"/>
          <w:marRight w:val="0"/>
          <w:marTop w:val="0"/>
          <w:marBottom w:val="0"/>
          <w:divBdr>
            <w:top w:val="none" w:sz="0" w:space="0" w:color="auto"/>
            <w:left w:val="none" w:sz="0" w:space="0" w:color="auto"/>
            <w:bottom w:val="none" w:sz="0" w:space="0" w:color="auto"/>
            <w:right w:val="none" w:sz="0" w:space="0" w:color="auto"/>
          </w:divBdr>
        </w:div>
        <w:div w:id="199981213">
          <w:marLeft w:val="480"/>
          <w:marRight w:val="0"/>
          <w:marTop w:val="0"/>
          <w:marBottom w:val="0"/>
          <w:divBdr>
            <w:top w:val="none" w:sz="0" w:space="0" w:color="auto"/>
            <w:left w:val="none" w:sz="0" w:space="0" w:color="auto"/>
            <w:bottom w:val="none" w:sz="0" w:space="0" w:color="auto"/>
            <w:right w:val="none" w:sz="0" w:space="0" w:color="auto"/>
          </w:divBdr>
        </w:div>
        <w:div w:id="1225798676">
          <w:marLeft w:val="480"/>
          <w:marRight w:val="0"/>
          <w:marTop w:val="0"/>
          <w:marBottom w:val="0"/>
          <w:divBdr>
            <w:top w:val="none" w:sz="0" w:space="0" w:color="auto"/>
            <w:left w:val="none" w:sz="0" w:space="0" w:color="auto"/>
            <w:bottom w:val="none" w:sz="0" w:space="0" w:color="auto"/>
            <w:right w:val="none" w:sz="0" w:space="0" w:color="auto"/>
          </w:divBdr>
        </w:div>
      </w:divsChild>
    </w:div>
    <w:div w:id="573665748">
      <w:bodyDiv w:val="1"/>
      <w:marLeft w:val="0"/>
      <w:marRight w:val="0"/>
      <w:marTop w:val="0"/>
      <w:marBottom w:val="0"/>
      <w:divBdr>
        <w:top w:val="none" w:sz="0" w:space="0" w:color="auto"/>
        <w:left w:val="none" w:sz="0" w:space="0" w:color="auto"/>
        <w:bottom w:val="none" w:sz="0" w:space="0" w:color="auto"/>
        <w:right w:val="none" w:sz="0" w:space="0" w:color="auto"/>
      </w:divBdr>
    </w:div>
    <w:div w:id="573781944">
      <w:bodyDiv w:val="1"/>
      <w:marLeft w:val="0"/>
      <w:marRight w:val="0"/>
      <w:marTop w:val="0"/>
      <w:marBottom w:val="0"/>
      <w:divBdr>
        <w:top w:val="none" w:sz="0" w:space="0" w:color="auto"/>
        <w:left w:val="none" w:sz="0" w:space="0" w:color="auto"/>
        <w:bottom w:val="none" w:sz="0" w:space="0" w:color="auto"/>
        <w:right w:val="none" w:sz="0" w:space="0" w:color="auto"/>
      </w:divBdr>
    </w:div>
    <w:div w:id="573973497">
      <w:bodyDiv w:val="1"/>
      <w:marLeft w:val="0"/>
      <w:marRight w:val="0"/>
      <w:marTop w:val="0"/>
      <w:marBottom w:val="0"/>
      <w:divBdr>
        <w:top w:val="none" w:sz="0" w:space="0" w:color="auto"/>
        <w:left w:val="none" w:sz="0" w:space="0" w:color="auto"/>
        <w:bottom w:val="none" w:sz="0" w:space="0" w:color="auto"/>
        <w:right w:val="none" w:sz="0" w:space="0" w:color="auto"/>
      </w:divBdr>
    </w:div>
    <w:div w:id="574708784">
      <w:bodyDiv w:val="1"/>
      <w:marLeft w:val="0"/>
      <w:marRight w:val="0"/>
      <w:marTop w:val="0"/>
      <w:marBottom w:val="0"/>
      <w:divBdr>
        <w:top w:val="none" w:sz="0" w:space="0" w:color="auto"/>
        <w:left w:val="none" w:sz="0" w:space="0" w:color="auto"/>
        <w:bottom w:val="none" w:sz="0" w:space="0" w:color="auto"/>
        <w:right w:val="none" w:sz="0" w:space="0" w:color="auto"/>
      </w:divBdr>
    </w:div>
    <w:div w:id="574780910">
      <w:bodyDiv w:val="1"/>
      <w:marLeft w:val="0"/>
      <w:marRight w:val="0"/>
      <w:marTop w:val="0"/>
      <w:marBottom w:val="0"/>
      <w:divBdr>
        <w:top w:val="none" w:sz="0" w:space="0" w:color="auto"/>
        <w:left w:val="none" w:sz="0" w:space="0" w:color="auto"/>
        <w:bottom w:val="none" w:sz="0" w:space="0" w:color="auto"/>
        <w:right w:val="none" w:sz="0" w:space="0" w:color="auto"/>
      </w:divBdr>
    </w:div>
    <w:div w:id="574899113">
      <w:bodyDiv w:val="1"/>
      <w:marLeft w:val="0"/>
      <w:marRight w:val="0"/>
      <w:marTop w:val="0"/>
      <w:marBottom w:val="0"/>
      <w:divBdr>
        <w:top w:val="none" w:sz="0" w:space="0" w:color="auto"/>
        <w:left w:val="none" w:sz="0" w:space="0" w:color="auto"/>
        <w:bottom w:val="none" w:sz="0" w:space="0" w:color="auto"/>
        <w:right w:val="none" w:sz="0" w:space="0" w:color="auto"/>
      </w:divBdr>
    </w:div>
    <w:div w:id="574973221">
      <w:bodyDiv w:val="1"/>
      <w:marLeft w:val="0"/>
      <w:marRight w:val="0"/>
      <w:marTop w:val="0"/>
      <w:marBottom w:val="0"/>
      <w:divBdr>
        <w:top w:val="none" w:sz="0" w:space="0" w:color="auto"/>
        <w:left w:val="none" w:sz="0" w:space="0" w:color="auto"/>
        <w:bottom w:val="none" w:sz="0" w:space="0" w:color="auto"/>
        <w:right w:val="none" w:sz="0" w:space="0" w:color="auto"/>
      </w:divBdr>
      <w:divsChild>
        <w:div w:id="167521794">
          <w:marLeft w:val="480"/>
          <w:marRight w:val="0"/>
          <w:marTop w:val="0"/>
          <w:marBottom w:val="0"/>
          <w:divBdr>
            <w:top w:val="none" w:sz="0" w:space="0" w:color="auto"/>
            <w:left w:val="none" w:sz="0" w:space="0" w:color="auto"/>
            <w:bottom w:val="none" w:sz="0" w:space="0" w:color="auto"/>
            <w:right w:val="none" w:sz="0" w:space="0" w:color="auto"/>
          </w:divBdr>
        </w:div>
        <w:div w:id="1012538069">
          <w:marLeft w:val="480"/>
          <w:marRight w:val="0"/>
          <w:marTop w:val="0"/>
          <w:marBottom w:val="0"/>
          <w:divBdr>
            <w:top w:val="none" w:sz="0" w:space="0" w:color="auto"/>
            <w:left w:val="none" w:sz="0" w:space="0" w:color="auto"/>
            <w:bottom w:val="none" w:sz="0" w:space="0" w:color="auto"/>
            <w:right w:val="none" w:sz="0" w:space="0" w:color="auto"/>
          </w:divBdr>
        </w:div>
        <w:div w:id="387070506">
          <w:marLeft w:val="480"/>
          <w:marRight w:val="0"/>
          <w:marTop w:val="0"/>
          <w:marBottom w:val="0"/>
          <w:divBdr>
            <w:top w:val="none" w:sz="0" w:space="0" w:color="auto"/>
            <w:left w:val="none" w:sz="0" w:space="0" w:color="auto"/>
            <w:bottom w:val="none" w:sz="0" w:space="0" w:color="auto"/>
            <w:right w:val="none" w:sz="0" w:space="0" w:color="auto"/>
          </w:divBdr>
        </w:div>
        <w:div w:id="1209226429">
          <w:marLeft w:val="480"/>
          <w:marRight w:val="0"/>
          <w:marTop w:val="0"/>
          <w:marBottom w:val="0"/>
          <w:divBdr>
            <w:top w:val="none" w:sz="0" w:space="0" w:color="auto"/>
            <w:left w:val="none" w:sz="0" w:space="0" w:color="auto"/>
            <w:bottom w:val="none" w:sz="0" w:space="0" w:color="auto"/>
            <w:right w:val="none" w:sz="0" w:space="0" w:color="auto"/>
          </w:divBdr>
        </w:div>
        <w:div w:id="1098602992">
          <w:marLeft w:val="480"/>
          <w:marRight w:val="0"/>
          <w:marTop w:val="0"/>
          <w:marBottom w:val="0"/>
          <w:divBdr>
            <w:top w:val="none" w:sz="0" w:space="0" w:color="auto"/>
            <w:left w:val="none" w:sz="0" w:space="0" w:color="auto"/>
            <w:bottom w:val="none" w:sz="0" w:space="0" w:color="auto"/>
            <w:right w:val="none" w:sz="0" w:space="0" w:color="auto"/>
          </w:divBdr>
        </w:div>
        <w:div w:id="146749531">
          <w:marLeft w:val="480"/>
          <w:marRight w:val="0"/>
          <w:marTop w:val="0"/>
          <w:marBottom w:val="0"/>
          <w:divBdr>
            <w:top w:val="none" w:sz="0" w:space="0" w:color="auto"/>
            <w:left w:val="none" w:sz="0" w:space="0" w:color="auto"/>
            <w:bottom w:val="none" w:sz="0" w:space="0" w:color="auto"/>
            <w:right w:val="none" w:sz="0" w:space="0" w:color="auto"/>
          </w:divBdr>
        </w:div>
        <w:div w:id="330910239">
          <w:marLeft w:val="480"/>
          <w:marRight w:val="0"/>
          <w:marTop w:val="0"/>
          <w:marBottom w:val="0"/>
          <w:divBdr>
            <w:top w:val="none" w:sz="0" w:space="0" w:color="auto"/>
            <w:left w:val="none" w:sz="0" w:space="0" w:color="auto"/>
            <w:bottom w:val="none" w:sz="0" w:space="0" w:color="auto"/>
            <w:right w:val="none" w:sz="0" w:space="0" w:color="auto"/>
          </w:divBdr>
        </w:div>
        <w:div w:id="233201744">
          <w:marLeft w:val="480"/>
          <w:marRight w:val="0"/>
          <w:marTop w:val="0"/>
          <w:marBottom w:val="0"/>
          <w:divBdr>
            <w:top w:val="none" w:sz="0" w:space="0" w:color="auto"/>
            <w:left w:val="none" w:sz="0" w:space="0" w:color="auto"/>
            <w:bottom w:val="none" w:sz="0" w:space="0" w:color="auto"/>
            <w:right w:val="none" w:sz="0" w:space="0" w:color="auto"/>
          </w:divBdr>
        </w:div>
        <w:div w:id="415324756">
          <w:marLeft w:val="480"/>
          <w:marRight w:val="0"/>
          <w:marTop w:val="0"/>
          <w:marBottom w:val="0"/>
          <w:divBdr>
            <w:top w:val="none" w:sz="0" w:space="0" w:color="auto"/>
            <w:left w:val="none" w:sz="0" w:space="0" w:color="auto"/>
            <w:bottom w:val="none" w:sz="0" w:space="0" w:color="auto"/>
            <w:right w:val="none" w:sz="0" w:space="0" w:color="auto"/>
          </w:divBdr>
        </w:div>
        <w:div w:id="1179927291">
          <w:marLeft w:val="480"/>
          <w:marRight w:val="0"/>
          <w:marTop w:val="0"/>
          <w:marBottom w:val="0"/>
          <w:divBdr>
            <w:top w:val="none" w:sz="0" w:space="0" w:color="auto"/>
            <w:left w:val="none" w:sz="0" w:space="0" w:color="auto"/>
            <w:bottom w:val="none" w:sz="0" w:space="0" w:color="auto"/>
            <w:right w:val="none" w:sz="0" w:space="0" w:color="auto"/>
          </w:divBdr>
        </w:div>
        <w:div w:id="2250336">
          <w:marLeft w:val="480"/>
          <w:marRight w:val="0"/>
          <w:marTop w:val="0"/>
          <w:marBottom w:val="0"/>
          <w:divBdr>
            <w:top w:val="none" w:sz="0" w:space="0" w:color="auto"/>
            <w:left w:val="none" w:sz="0" w:space="0" w:color="auto"/>
            <w:bottom w:val="none" w:sz="0" w:space="0" w:color="auto"/>
            <w:right w:val="none" w:sz="0" w:space="0" w:color="auto"/>
          </w:divBdr>
        </w:div>
        <w:div w:id="771121651">
          <w:marLeft w:val="480"/>
          <w:marRight w:val="0"/>
          <w:marTop w:val="0"/>
          <w:marBottom w:val="0"/>
          <w:divBdr>
            <w:top w:val="none" w:sz="0" w:space="0" w:color="auto"/>
            <w:left w:val="none" w:sz="0" w:space="0" w:color="auto"/>
            <w:bottom w:val="none" w:sz="0" w:space="0" w:color="auto"/>
            <w:right w:val="none" w:sz="0" w:space="0" w:color="auto"/>
          </w:divBdr>
        </w:div>
        <w:div w:id="797115412">
          <w:marLeft w:val="480"/>
          <w:marRight w:val="0"/>
          <w:marTop w:val="0"/>
          <w:marBottom w:val="0"/>
          <w:divBdr>
            <w:top w:val="none" w:sz="0" w:space="0" w:color="auto"/>
            <w:left w:val="none" w:sz="0" w:space="0" w:color="auto"/>
            <w:bottom w:val="none" w:sz="0" w:space="0" w:color="auto"/>
            <w:right w:val="none" w:sz="0" w:space="0" w:color="auto"/>
          </w:divBdr>
        </w:div>
        <w:div w:id="2145198576">
          <w:marLeft w:val="480"/>
          <w:marRight w:val="0"/>
          <w:marTop w:val="0"/>
          <w:marBottom w:val="0"/>
          <w:divBdr>
            <w:top w:val="none" w:sz="0" w:space="0" w:color="auto"/>
            <w:left w:val="none" w:sz="0" w:space="0" w:color="auto"/>
            <w:bottom w:val="none" w:sz="0" w:space="0" w:color="auto"/>
            <w:right w:val="none" w:sz="0" w:space="0" w:color="auto"/>
          </w:divBdr>
        </w:div>
        <w:div w:id="835153626">
          <w:marLeft w:val="480"/>
          <w:marRight w:val="0"/>
          <w:marTop w:val="0"/>
          <w:marBottom w:val="0"/>
          <w:divBdr>
            <w:top w:val="none" w:sz="0" w:space="0" w:color="auto"/>
            <w:left w:val="none" w:sz="0" w:space="0" w:color="auto"/>
            <w:bottom w:val="none" w:sz="0" w:space="0" w:color="auto"/>
            <w:right w:val="none" w:sz="0" w:space="0" w:color="auto"/>
          </w:divBdr>
        </w:div>
        <w:div w:id="1328048281">
          <w:marLeft w:val="480"/>
          <w:marRight w:val="0"/>
          <w:marTop w:val="0"/>
          <w:marBottom w:val="0"/>
          <w:divBdr>
            <w:top w:val="none" w:sz="0" w:space="0" w:color="auto"/>
            <w:left w:val="none" w:sz="0" w:space="0" w:color="auto"/>
            <w:bottom w:val="none" w:sz="0" w:space="0" w:color="auto"/>
            <w:right w:val="none" w:sz="0" w:space="0" w:color="auto"/>
          </w:divBdr>
        </w:div>
        <w:div w:id="2111386246">
          <w:marLeft w:val="480"/>
          <w:marRight w:val="0"/>
          <w:marTop w:val="0"/>
          <w:marBottom w:val="0"/>
          <w:divBdr>
            <w:top w:val="none" w:sz="0" w:space="0" w:color="auto"/>
            <w:left w:val="none" w:sz="0" w:space="0" w:color="auto"/>
            <w:bottom w:val="none" w:sz="0" w:space="0" w:color="auto"/>
            <w:right w:val="none" w:sz="0" w:space="0" w:color="auto"/>
          </w:divBdr>
        </w:div>
        <w:div w:id="2063675377">
          <w:marLeft w:val="480"/>
          <w:marRight w:val="0"/>
          <w:marTop w:val="0"/>
          <w:marBottom w:val="0"/>
          <w:divBdr>
            <w:top w:val="none" w:sz="0" w:space="0" w:color="auto"/>
            <w:left w:val="none" w:sz="0" w:space="0" w:color="auto"/>
            <w:bottom w:val="none" w:sz="0" w:space="0" w:color="auto"/>
            <w:right w:val="none" w:sz="0" w:space="0" w:color="auto"/>
          </w:divBdr>
        </w:div>
        <w:div w:id="962615778">
          <w:marLeft w:val="480"/>
          <w:marRight w:val="0"/>
          <w:marTop w:val="0"/>
          <w:marBottom w:val="0"/>
          <w:divBdr>
            <w:top w:val="none" w:sz="0" w:space="0" w:color="auto"/>
            <w:left w:val="none" w:sz="0" w:space="0" w:color="auto"/>
            <w:bottom w:val="none" w:sz="0" w:space="0" w:color="auto"/>
            <w:right w:val="none" w:sz="0" w:space="0" w:color="auto"/>
          </w:divBdr>
        </w:div>
        <w:div w:id="397368186">
          <w:marLeft w:val="480"/>
          <w:marRight w:val="0"/>
          <w:marTop w:val="0"/>
          <w:marBottom w:val="0"/>
          <w:divBdr>
            <w:top w:val="none" w:sz="0" w:space="0" w:color="auto"/>
            <w:left w:val="none" w:sz="0" w:space="0" w:color="auto"/>
            <w:bottom w:val="none" w:sz="0" w:space="0" w:color="auto"/>
            <w:right w:val="none" w:sz="0" w:space="0" w:color="auto"/>
          </w:divBdr>
        </w:div>
        <w:div w:id="1447768605">
          <w:marLeft w:val="480"/>
          <w:marRight w:val="0"/>
          <w:marTop w:val="0"/>
          <w:marBottom w:val="0"/>
          <w:divBdr>
            <w:top w:val="none" w:sz="0" w:space="0" w:color="auto"/>
            <w:left w:val="none" w:sz="0" w:space="0" w:color="auto"/>
            <w:bottom w:val="none" w:sz="0" w:space="0" w:color="auto"/>
            <w:right w:val="none" w:sz="0" w:space="0" w:color="auto"/>
          </w:divBdr>
        </w:div>
        <w:div w:id="1708293106">
          <w:marLeft w:val="480"/>
          <w:marRight w:val="0"/>
          <w:marTop w:val="0"/>
          <w:marBottom w:val="0"/>
          <w:divBdr>
            <w:top w:val="none" w:sz="0" w:space="0" w:color="auto"/>
            <w:left w:val="none" w:sz="0" w:space="0" w:color="auto"/>
            <w:bottom w:val="none" w:sz="0" w:space="0" w:color="auto"/>
            <w:right w:val="none" w:sz="0" w:space="0" w:color="auto"/>
          </w:divBdr>
        </w:div>
        <w:div w:id="1737439267">
          <w:marLeft w:val="480"/>
          <w:marRight w:val="0"/>
          <w:marTop w:val="0"/>
          <w:marBottom w:val="0"/>
          <w:divBdr>
            <w:top w:val="none" w:sz="0" w:space="0" w:color="auto"/>
            <w:left w:val="none" w:sz="0" w:space="0" w:color="auto"/>
            <w:bottom w:val="none" w:sz="0" w:space="0" w:color="auto"/>
            <w:right w:val="none" w:sz="0" w:space="0" w:color="auto"/>
          </w:divBdr>
        </w:div>
        <w:div w:id="905921157">
          <w:marLeft w:val="480"/>
          <w:marRight w:val="0"/>
          <w:marTop w:val="0"/>
          <w:marBottom w:val="0"/>
          <w:divBdr>
            <w:top w:val="none" w:sz="0" w:space="0" w:color="auto"/>
            <w:left w:val="none" w:sz="0" w:space="0" w:color="auto"/>
            <w:bottom w:val="none" w:sz="0" w:space="0" w:color="auto"/>
            <w:right w:val="none" w:sz="0" w:space="0" w:color="auto"/>
          </w:divBdr>
        </w:div>
        <w:div w:id="1956789660">
          <w:marLeft w:val="480"/>
          <w:marRight w:val="0"/>
          <w:marTop w:val="0"/>
          <w:marBottom w:val="0"/>
          <w:divBdr>
            <w:top w:val="none" w:sz="0" w:space="0" w:color="auto"/>
            <w:left w:val="none" w:sz="0" w:space="0" w:color="auto"/>
            <w:bottom w:val="none" w:sz="0" w:space="0" w:color="auto"/>
            <w:right w:val="none" w:sz="0" w:space="0" w:color="auto"/>
          </w:divBdr>
        </w:div>
        <w:div w:id="749698543">
          <w:marLeft w:val="480"/>
          <w:marRight w:val="0"/>
          <w:marTop w:val="0"/>
          <w:marBottom w:val="0"/>
          <w:divBdr>
            <w:top w:val="none" w:sz="0" w:space="0" w:color="auto"/>
            <w:left w:val="none" w:sz="0" w:space="0" w:color="auto"/>
            <w:bottom w:val="none" w:sz="0" w:space="0" w:color="auto"/>
            <w:right w:val="none" w:sz="0" w:space="0" w:color="auto"/>
          </w:divBdr>
        </w:div>
      </w:divsChild>
    </w:div>
    <w:div w:id="575626424">
      <w:bodyDiv w:val="1"/>
      <w:marLeft w:val="0"/>
      <w:marRight w:val="0"/>
      <w:marTop w:val="0"/>
      <w:marBottom w:val="0"/>
      <w:divBdr>
        <w:top w:val="none" w:sz="0" w:space="0" w:color="auto"/>
        <w:left w:val="none" w:sz="0" w:space="0" w:color="auto"/>
        <w:bottom w:val="none" w:sz="0" w:space="0" w:color="auto"/>
        <w:right w:val="none" w:sz="0" w:space="0" w:color="auto"/>
      </w:divBdr>
      <w:divsChild>
        <w:div w:id="910655246">
          <w:marLeft w:val="480"/>
          <w:marRight w:val="0"/>
          <w:marTop w:val="0"/>
          <w:marBottom w:val="0"/>
          <w:divBdr>
            <w:top w:val="none" w:sz="0" w:space="0" w:color="auto"/>
            <w:left w:val="none" w:sz="0" w:space="0" w:color="auto"/>
            <w:bottom w:val="none" w:sz="0" w:space="0" w:color="auto"/>
            <w:right w:val="none" w:sz="0" w:space="0" w:color="auto"/>
          </w:divBdr>
        </w:div>
        <w:div w:id="2078237610">
          <w:marLeft w:val="480"/>
          <w:marRight w:val="0"/>
          <w:marTop w:val="0"/>
          <w:marBottom w:val="0"/>
          <w:divBdr>
            <w:top w:val="none" w:sz="0" w:space="0" w:color="auto"/>
            <w:left w:val="none" w:sz="0" w:space="0" w:color="auto"/>
            <w:bottom w:val="none" w:sz="0" w:space="0" w:color="auto"/>
            <w:right w:val="none" w:sz="0" w:space="0" w:color="auto"/>
          </w:divBdr>
        </w:div>
        <w:div w:id="515924394">
          <w:marLeft w:val="480"/>
          <w:marRight w:val="0"/>
          <w:marTop w:val="0"/>
          <w:marBottom w:val="0"/>
          <w:divBdr>
            <w:top w:val="none" w:sz="0" w:space="0" w:color="auto"/>
            <w:left w:val="none" w:sz="0" w:space="0" w:color="auto"/>
            <w:bottom w:val="none" w:sz="0" w:space="0" w:color="auto"/>
            <w:right w:val="none" w:sz="0" w:space="0" w:color="auto"/>
          </w:divBdr>
        </w:div>
        <w:div w:id="85541200">
          <w:marLeft w:val="480"/>
          <w:marRight w:val="0"/>
          <w:marTop w:val="0"/>
          <w:marBottom w:val="0"/>
          <w:divBdr>
            <w:top w:val="none" w:sz="0" w:space="0" w:color="auto"/>
            <w:left w:val="none" w:sz="0" w:space="0" w:color="auto"/>
            <w:bottom w:val="none" w:sz="0" w:space="0" w:color="auto"/>
            <w:right w:val="none" w:sz="0" w:space="0" w:color="auto"/>
          </w:divBdr>
        </w:div>
        <w:div w:id="1819036061">
          <w:marLeft w:val="480"/>
          <w:marRight w:val="0"/>
          <w:marTop w:val="0"/>
          <w:marBottom w:val="0"/>
          <w:divBdr>
            <w:top w:val="none" w:sz="0" w:space="0" w:color="auto"/>
            <w:left w:val="none" w:sz="0" w:space="0" w:color="auto"/>
            <w:bottom w:val="none" w:sz="0" w:space="0" w:color="auto"/>
            <w:right w:val="none" w:sz="0" w:space="0" w:color="auto"/>
          </w:divBdr>
        </w:div>
        <w:div w:id="119149686">
          <w:marLeft w:val="480"/>
          <w:marRight w:val="0"/>
          <w:marTop w:val="0"/>
          <w:marBottom w:val="0"/>
          <w:divBdr>
            <w:top w:val="none" w:sz="0" w:space="0" w:color="auto"/>
            <w:left w:val="none" w:sz="0" w:space="0" w:color="auto"/>
            <w:bottom w:val="none" w:sz="0" w:space="0" w:color="auto"/>
            <w:right w:val="none" w:sz="0" w:space="0" w:color="auto"/>
          </w:divBdr>
        </w:div>
        <w:div w:id="834538568">
          <w:marLeft w:val="480"/>
          <w:marRight w:val="0"/>
          <w:marTop w:val="0"/>
          <w:marBottom w:val="0"/>
          <w:divBdr>
            <w:top w:val="none" w:sz="0" w:space="0" w:color="auto"/>
            <w:left w:val="none" w:sz="0" w:space="0" w:color="auto"/>
            <w:bottom w:val="none" w:sz="0" w:space="0" w:color="auto"/>
            <w:right w:val="none" w:sz="0" w:space="0" w:color="auto"/>
          </w:divBdr>
        </w:div>
        <w:div w:id="1789280100">
          <w:marLeft w:val="480"/>
          <w:marRight w:val="0"/>
          <w:marTop w:val="0"/>
          <w:marBottom w:val="0"/>
          <w:divBdr>
            <w:top w:val="none" w:sz="0" w:space="0" w:color="auto"/>
            <w:left w:val="none" w:sz="0" w:space="0" w:color="auto"/>
            <w:bottom w:val="none" w:sz="0" w:space="0" w:color="auto"/>
            <w:right w:val="none" w:sz="0" w:space="0" w:color="auto"/>
          </w:divBdr>
        </w:div>
        <w:div w:id="1994261626">
          <w:marLeft w:val="480"/>
          <w:marRight w:val="0"/>
          <w:marTop w:val="0"/>
          <w:marBottom w:val="0"/>
          <w:divBdr>
            <w:top w:val="none" w:sz="0" w:space="0" w:color="auto"/>
            <w:left w:val="none" w:sz="0" w:space="0" w:color="auto"/>
            <w:bottom w:val="none" w:sz="0" w:space="0" w:color="auto"/>
            <w:right w:val="none" w:sz="0" w:space="0" w:color="auto"/>
          </w:divBdr>
        </w:div>
        <w:div w:id="1218054306">
          <w:marLeft w:val="480"/>
          <w:marRight w:val="0"/>
          <w:marTop w:val="0"/>
          <w:marBottom w:val="0"/>
          <w:divBdr>
            <w:top w:val="none" w:sz="0" w:space="0" w:color="auto"/>
            <w:left w:val="none" w:sz="0" w:space="0" w:color="auto"/>
            <w:bottom w:val="none" w:sz="0" w:space="0" w:color="auto"/>
            <w:right w:val="none" w:sz="0" w:space="0" w:color="auto"/>
          </w:divBdr>
        </w:div>
        <w:div w:id="593631851">
          <w:marLeft w:val="480"/>
          <w:marRight w:val="0"/>
          <w:marTop w:val="0"/>
          <w:marBottom w:val="0"/>
          <w:divBdr>
            <w:top w:val="none" w:sz="0" w:space="0" w:color="auto"/>
            <w:left w:val="none" w:sz="0" w:space="0" w:color="auto"/>
            <w:bottom w:val="none" w:sz="0" w:space="0" w:color="auto"/>
            <w:right w:val="none" w:sz="0" w:space="0" w:color="auto"/>
          </w:divBdr>
        </w:div>
        <w:div w:id="18286942">
          <w:marLeft w:val="480"/>
          <w:marRight w:val="0"/>
          <w:marTop w:val="0"/>
          <w:marBottom w:val="0"/>
          <w:divBdr>
            <w:top w:val="none" w:sz="0" w:space="0" w:color="auto"/>
            <w:left w:val="none" w:sz="0" w:space="0" w:color="auto"/>
            <w:bottom w:val="none" w:sz="0" w:space="0" w:color="auto"/>
            <w:right w:val="none" w:sz="0" w:space="0" w:color="auto"/>
          </w:divBdr>
        </w:div>
        <w:div w:id="619730624">
          <w:marLeft w:val="480"/>
          <w:marRight w:val="0"/>
          <w:marTop w:val="0"/>
          <w:marBottom w:val="0"/>
          <w:divBdr>
            <w:top w:val="none" w:sz="0" w:space="0" w:color="auto"/>
            <w:left w:val="none" w:sz="0" w:space="0" w:color="auto"/>
            <w:bottom w:val="none" w:sz="0" w:space="0" w:color="auto"/>
            <w:right w:val="none" w:sz="0" w:space="0" w:color="auto"/>
          </w:divBdr>
        </w:div>
        <w:div w:id="562915621">
          <w:marLeft w:val="480"/>
          <w:marRight w:val="0"/>
          <w:marTop w:val="0"/>
          <w:marBottom w:val="0"/>
          <w:divBdr>
            <w:top w:val="none" w:sz="0" w:space="0" w:color="auto"/>
            <w:left w:val="none" w:sz="0" w:space="0" w:color="auto"/>
            <w:bottom w:val="none" w:sz="0" w:space="0" w:color="auto"/>
            <w:right w:val="none" w:sz="0" w:space="0" w:color="auto"/>
          </w:divBdr>
        </w:div>
        <w:div w:id="1483698279">
          <w:marLeft w:val="480"/>
          <w:marRight w:val="0"/>
          <w:marTop w:val="0"/>
          <w:marBottom w:val="0"/>
          <w:divBdr>
            <w:top w:val="none" w:sz="0" w:space="0" w:color="auto"/>
            <w:left w:val="none" w:sz="0" w:space="0" w:color="auto"/>
            <w:bottom w:val="none" w:sz="0" w:space="0" w:color="auto"/>
            <w:right w:val="none" w:sz="0" w:space="0" w:color="auto"/>
          </w:divBdr>
        </w:div>
        <w:div w:id="125122755">
          <w:marLeft w:val="480"/>
          <w:marRight w:val="0"/>
          <w:marTop w:val="0"/>
          <w:marBottom w:val="0"/>
          <w:divBdr>
            <w:top w:val="none" w:sz="0" w:space="0" w:color="auto"/>
            <w:left w:val="none" w:sz="0" w:space="0" w:color="auto"/>
            <w:bottom w:val="none" w:sz="0" w:space="0" w:color="auto"/>
            <w:right w:val="none" w:sz="0" w:space="0" w:color="auto"/>
          </w:divBdr>
        </w:div>
        <w:div w:id="548105221">
          <w:marLeft w:val="480"/>
          <w:marRight w:val="0"/>
          <w:marTop w:val="0"/>
          <w:marBottom w:val="0"/>
          <w:divBdr>
            <w:top w:val="none" w:sz="0" w:space="0" w:color="auto"/>
            <w:left w:val="none" w:sz="0" w:space="0" w:color="auto"/>
            <w:bottom w:val="none" w:sz="0" w:space="0" w:color="auto"/>
            <w:right w:val="none" w:sz="0" w:space="0" w:color="auto"/>
          </w:divBdr>
        </w:div>
        <w:div w:id="300037800">
          <w:marLeft w:val="480"/>
          <w:marRight w:val="0"/>
          <w:marTop w:val="0"/>
          <w:marBottom w:val="0"/>
          <w:divBdr>
            <w:top w:val="none" w:sz="0" w:space="0" w:color="auto"/>
            <w:left w:val="none" w:sz="0" w:space="0" w:color="auto"/>
            <w:bottom w:val="none" w:sz="0" w:space="0" w:color="auto"/>
            <w:right w:val="none" w:sz="0" w:space="0" w:color="auto"/>
          </w:divBdr>
        </w:div>
        <w:div w:id="501823761">
          <w:marLeft w:val="480"/>
          <w:marRight w:val="0"/>
          <w:marTop w:val="0"/>
          <w:marBottom w:val="0"/>
          <w:divBdr>
            <w:top w:val="none" w:sz="0" w:space="0" w:color="auto"/>
            <w:left w:val="none" w:sz="0" w:space="0" w:color="auto"/>
            <w:bottom w:val="none" w:sz="0" w:space="0" w:color="auto"/>
            <w:right w:val="none" w:sz="0" w:space="0" w:color="auto"/>
          </w:divBdr>
        </w:div>
        <w:div w:id="868834598">
          <w:marLeft w:val="480"/>
          <w:marRight w:val="0"/>
          <w:marTop w:val="0"/>
          <w:marBottom w:val="0"/>
          <w:divBdr>
            <w:top w:val="none" w:sz="0" w:space="0" w:color="auto"/>
            <w:left w:val="none" w:sz="0" w:space="0" w:color="auto"/>
            <w:bottom w:val="none" w:sz="0" w:space="0" w:color="auto"/>
            <w:right w:val="none" w:sz="0" w:space="0" w:color="auto"/>
          </w:divBdr>
        </w:div>
        <w:div w:id="527066868">
          <w:marLeft w:val="480"/>
          <w:marRight w:val="0"/>
          <w:marTop w:val="0"/>
          <w:marBottom w:val="0"/>
          <w:divBdr>
            <w:top w:val="none" w:sz="0" w:space="0" w:color="auto"/>
            <w:left w:val="none" w:sz="0" w:space="0" w:color="auto"/>
            <w:bottom w:val="none" w:sz="0" w:space="0" w:color="auto"/>
            <w:right w:val="none" w:sz="0" w:space="0" w:color="auto"/>
          </w:divBdr>
        </w:div>
        <w:div w:id="1801072444">
          <w:marLeft w:val="480"/>
          <w:marRight w:val="0"/>
          <w:marTop w:val="0"/>
          <w:marBottom w:val="0"/>
          <w:divBdr>
            <w:top w:val="none" w:sz="0" w:space="0" w:color="auto"/>
            <w:left w:val="none" w:sz="0" w:space="0" w:color="auto"/>
            <w:bottom w:val="none" w:sz="0" w:space="0" w:color="auto"/>
            <w:right w:val="none" w:sz="0" w:space="0" w:color="auto"/>
          </w:divBdr>
        </w:div>
        <w:div w:id="975453811">
          <w:marLeft w:val="480"/>
          <w:marRight w:val="0"/>
          <w:marTop w:val="0"/>
          <w:marBottom w:val="0"/>
          <w:divBdr>
            <w:top w:val="none" w:sz="0" w:space="0" w:color="auto"/>
            <w:left w:val="none" w:sz="0" w:space="0" w:color="auto"/>
            <w:bottom w:val="none" w:sz="0" w:space="0" w:color="auto"/>
            <w:right w:val="none" w:sz="0" w:space="0" w:color="auto"/>
          </w:divBdr>
        </w:div>
        <w:div w:id="959992310">
          <w:marLeft w:val="480"/>
          <w:marRight w:val="0"/>
          <w:marTop w:val="0"/>
          <w:marBottom w:val="0"/>
          <w:divBdr>
            <w:top w:val="none" w:sz="0" w:space="0" w:color="auto"/>
            <w:left w:val="none" w:sz="0" w:space="0" w:color="auto"/>
            <w:bottom w:val="none" w:sz="0" w:space="0" w:color="auto"/>
            <w:right w:val="none" w:sz="0" w:space="0" w:color="auto"/>
          </w:divBdr>
        </w:div>
        <w:div w:id="1214196362">
          <w:marLeft w:val="480"/>
          <w:marRight w:val="0"/>
          <w:marTop w:val="0"/>
          <w:marBottom w:val="0"/>
          <w:divBdr>
            <w:top w:val="none" w:sz="0" w:space="0" w:color="auto"/>
            <w:left w:val="none" w:sz="0" w:space="0" w:color="auto"/>
            <w:bottom w:val="none" w:sz="0" w:space="0" w:color="auto"/>
            <w:right w:val="none" w:sz="0" w:space="0" w:color="auto"/>
          </w:divBdr>
        </w:div>
        <w:div w:id="725177702">
          <w:marLeft w:val="480"/>
          <w:marRight w:val="0"/>
          <w:marTop w:val="0"/>
          <w:marBottom w:val="0"/>
          <w:divBdr>
            <w:top w:val="none" w:sz="0" w:space="0" w:color="auto"/>
            <w:left w:val="none" w:sz="0" w:space="0" w:color="auto"/>
            <w:bottom w:val="none" w:sz="0" w:space="0" w:color="auto"/>
            <w:right w:val="none" w:sz="0" w:space="0" w:color="auto"/>
          </w:divBdr>
        </w:div>
        <w:div w:id="682055158">
          <w:marLeft w:val="480"/>
          <w:marRight w:val="0"/>
          <w:marTop w:val="0"/>
          <w:marBottom w:val="0"/>
          <w:divBdr>
            <w:top w:val="none" w:sz="0" w:space="0" w:color="auto"/>
            <w:left w:val="none" w:sz="0" w:space="0" w:color="auto"/>
            <w:bottom w:val="none" w:sz="0" w:space="0" w:color="auto"/>
            <w:right w:val="none" w:sz="0" w:space="0" w:color="auto"/>
          </w:divBdr>
        </w:div>
        <w:div w:id="1869414697">
          <w:marLeft w:val="480"/>
          <w:marRight w:val="0"/>
          <w:marTop w:val="0"/>
          <w:marBottom w:val="0"/>
          <w:divBdr>
            <w:top w:val="none" w:sz="0" w:space="0" w:color="auto"/>
            <w:left w:val="none" w:sz="0" w:space="0" w:color="auto"/>
            <w:bottom w:val="none" w:sz="0" w:space="0" w:color="auto"/>
            <w:right w:val="none" w:sz="0" w:space="0" w:color="auto"/>
          </w:divBdr>
        </w:div>
        <w:div w:id="1037043915">
          <w:marLeft w:val="480"/>
          <w:marRight w:val="0"/>
          <w:marTop w:val="0"/>
          <w:marBottom w:val="0"/>
          <w:divBdr>
            <w:top w:val="none" w:sz="0" w:space="0" w:color="auto"/>
            <w:left w:val="none" w:sz="0" w:space="0" w:color="auto"/>
            <w:bottom w:val="none" w:sz="0" w:space="0" w:color="auto"/>
            <w:right w:val="none" w:sz="0" w:space="0" w:color="auto"/>
          </w:divBdr>
        </w:div>
        <w:div w:id="827671234">
          <w:marLeft w:val="480"/>
          <w:marRight w:val="0"/>
          <w:marTop w:val="0"/>
          <w:marBottom w:val="0"/>
          <w:divBdr>
            <w:top w:val="none" w:sz="0" w:space="0" w:color="auto"/>
            <w:left w:val="none" w:sz="0" w:space="0" w:color="auto"/>
            <w:bottom w:val="none" w:sz="0" w:space="0" w:color="auto"/>
            <w:right w:val="none" w:sz="0" w:space="0" w:color="auto"/>
          </w:divBdr>
        </w:div>
        <w:div w:id="441389446">
          <w:marLeft w:val="480"/>
          <w:marRight w:val="0"/>
          <w:marTop w:val="0"/>
          <w:marBottom w:val="0"/>
          <w:divBdr>
            <w:top w:val="none" w:sz="0" w:space="0" w:color="auto"/>
            <w:left w:val="none" w:sz="0" w:space="0" w:color="auto"/>
            <w:bottom w:val="none" w:sz="0" w:space="0" w:color="auto"/>
            <w:right w:val="none" w:sz="0" w:space="0" w:color="auto"/>
          </w:divBdr>
        </w:div>
        <w:div w:id="603070890">
          <w:marLeft w:val="480"/>
          <w:marRight w:val="0"/>
          <w:marTop w:val="0"/>
          <w:marBottom w:val="0"/>
          <w:divBdr>
            <w:top w:val="none" w:sz="0" w:space="0" w:color="auto"/>
            <w:left w:val="none" w:sz="0" w:space="0" w:color="auto"/>
            <w:bottom w:val="none" w:sz="0" w:space="0" w:color="auto"/>
            <w:right w:val="none" w:sz="0" w:space="0" w:color="auto"/>
          </w:divBdr>
        </w:div>
        <w:div w:id="558713896">
          <w:marLeft w:val="480"/>
          <w:marRight w:val="0"/>
          <w:marTop w:val="0"/>
          <w:marBottom w:val="0"/>
          <w:divBdr>
            <w:top w:val="none" w:sz="0" w:space="0" w:color="auto"/>
            <w:left w:val="none" w:sz="0" w:space="0" w:color="auto"/>
            <w:bottom w:val="none" w:sz="0" w:space="0" w:color="auto"/>
            <w:right w:val="none" w:sz="0" w:space="0" w:color="auto"/>
          </w:divBdr>
        </w:div>
        <w:div w:id="739642010">
          <w:marLeft w:val="480"/>
          <w:marRight w:val="0"/>
          <w:marTop w:val="0"/>
          <w:marBottom w:val="0"/>
          <w:divBdr>
            <w:top w:val="none" w:sz="0" w:space="0" w:color="auto"/>
            <w:left w:val="none" w:sz="0" w:space="0" w:color="auto"/>
            <w:bottom w:val="none" w:sz="0" w:space="0" w:color="auto"/>
            <w:right w:val="none" w:sz="0" w:space="0" w:color="auto"/>
          </w:divBdr>
        </w:div>
        <w:div w:id="1538545881">
          <w:marLeft w:val="480"/>
          <w:marRight w:val="0"/>
          <w:marTop w:val="0"/>
          <w:marBottom w:val="0"/>
          <w:divBdr>
            <w:top w:val="none" w:sz="0" w:space="0" w:color="auto"/>
            <w:left w:val="none" w:sz="0" w:space="0" w:color="auto"/>
            <w:bottom w:val="none" w:sz="0" w:space="0" w:color="auto"/>
            <w:right w:val="none" w:sz="0" w:space="0" w:color="auto"/>
          </w:divBdr>
        </w:div>
        <w:div w:id="413016828">
          <w:marLeft w:val="480"/>
          <w:marRight w:val="0"/>
          <w:marTop w:val="0"/>
          <w:marBottom w:val="0"/>
          <w:divBdr>
            <w:top w:val="none" w:sz="0" w:space="0" w:color="auto"/>
            <w:left w:val="none" w:sz="0" w:space="0" w:color="auto"/>
            <w:bottom w:val="none" w:sz="0" w:space="0" w:color="auto"/>
            <w:right w:val="none" w:sz="0" w:space="0" w:color="auto"/>
          </w:divBdr>
        </w:div>
        <w:div w:id="1655647444">
          <w:marLeft w:val="480"/>
          <w:marRight w:val="0"/>
          <w:marTop w:val="0"/>
          <w:marBottom w:val="0"/>
          <w:divBdr>
            <w:top w:val="none" w:sz="0" w:space="0" w:color="auto"/>
            <w:left w:val="none" w:sz="0" w:space="0" w:color="auto"/>
            <w:bottom w:val="none" w:sz="0" w:space="0" w:color="auto"/>
            <w:right w:val="none" w:sz="0" w:space="0" w:color="auto"/>
          </w:divBdr>
        </w:div>
      </w:divsChild>
    </w:div>
    <w:div w:id="575673920">
      <w:marLeft w:val="480"/>
      <w:marRight w:val="0"/>
      <w:marTop w:val="0"/>
      <w:marBottom w:val="0"/>
      <w:divBdr>
        <w:top w:val="none" w:sz="0" w:space="0" w:color="auto"/>
        <w:left w:val="none" w:sz="0" w:space="0" w:color="auto"/>
        <w:bottom w:val="none" w:sz="0" w:space="0" w:color="auto"/>
        <w:right w:val="none" w:sz="0" w:space="0" w:color="auto"/>
      </w:divBdr>
    </w:div>
    <w:div w:id="576131826">
      <w:bodyDiv w:val="1"/>
      <w:marLeft w:val="0"/>
      <w:marRight w:val="0"/>
      <w:marTop w:val="0"/>
      <w:marBottom w:val="0"/>
      <w:divBdr>
        <w:top w:val="none" w:sz="0" w:space="0" w:color="auto"/>
        <w:left w:val="none" w:sz="0" w:space="0" w:color="auto"/>
        <w:bottom w:val="none" w:sz="0" w:space="0" w:color="auto"/>
        <w:right w:val="none" w:sz="0" w:space="0" w:color="auto"/>
      </w:divBdr>
    </w:div>
    <w:div w:id="576401909">
      <w:bodyDiv w:val="1"/>
      <w:marLeft w:val="0"/>
      <w:marRight w:val="0"/>
      <w:marTop w:val="0"/>
      <w:marBottom w:val="0"/>
      <w:divBdr>
        <w:top w:val="none" w:sz="0" w:space="0" w:color="auto"/>
        <w:left w:val="none" w:sz="0" w:space="0" w:color="auto"/>
        <w:bottom w:val="none" w:sz="0" w:space="0" w:color="auto"/>
        <w:right w:val="none" w:sz="0" w:space="0" w:color="auto"/>
      </w:divBdr>
    </w:div>
    <w:div w:id="576405268">
      <w:bodyDiv w:val="1"/>
      <w:marLeft w:val="0"/>
      <w:marRight w:val="0"/>
      <w:marTop w:val="0"/>
      <w:marBottom w:val="0"/>
      <w:divBdr>
        <w:top w:val="none" w:sz="0" w:space="0" w:color="auto"/>
        <w:left w:val="none" w:sz="0" w:space="0" w:color="auto"/>
        <w:bottom w:val="none" w:sz="0" w:space="0" w:color="auto"/>
        <w:right w:val="none" w:sz="0" w:space="0" w:color="auto"/>
      </w:divBdr>
    </w:div>
    <w:div w:id="576550005">
      <w:bodyDiv w:val="1"/>
      <w:marLeft w:val="0"/>
      <w:marRight w:val="0"/>
      <w:marTop w:val="0"/>
      <w:marBottom w:val="0"/>
      <w:divBdr>
        <w:top w:val="none" w:sz="0" w:space="0" w:color="auto"/>
        <w:left w:val="none" w:sz="0" w:space="0" w:color="auto"/>
        <w:bottom w:val="none" w:sz="0" w:space="0" w:color="auto"/>
        <w:right w:val="none" w:sz="0" w:space="0" w:color="auto"/>
      </w:divBdr>
    </w:div>
    <w:div w:id="577207434">
      <w:bodyDiv w:val="1"/>
      <w:marLeft w:val="0"/>
      <w:marRight w:val="0"/>
      <w:marTop w:val="0"/>
      <w:marBottom w:val="0"/>
      <w:divBdr>
        <w:top w:val="none" w:sz="0" w:space="0" w:color="auto"/>
        <w:left w:val="none" w:sz="0" w:space="0" w:color="auto"/>
        <w:bottom w:val="none" w:sz="0" w:space="0" w:color="auto"/>
        <w:right w:val="none" w:sz="0" w:space="0" w:color="auto"/>
      </w:divBdr>
    </w:div>
    <w:div w:id="577397279">
      <w:bodyDiv w:val="1"/>
      <w:marLeft w:val="0"/>
      <w:marRight w:val="0"/>
      <w:marTop w:val="0"/>
      <w:marBottom w:val="0"/>
      <w:divBdr>
        <w:top w:val="none" w:sz="0" w:space="0" w:color="auto"/>
        <w:left w:val="none" w:sz="0" w:space="0" w:color="auto"/>
        <w:bottom w:val="none" w:sz="0" w:space="0" w:color="auto"/>
        <w:right w:val="none" w:sz="0" w:space="0" w:color="auto"/>
      </w:divBdr>
    </w:div>
    <w:div w:id="577402220">
      <w:bodyDiv w:val="1"/>
      <w:marLeft w:val="0"/>
      <w:marRight w:val="0"/>
      <w:marTop w:val="0"/>
      <w:marBottom w:val="0"/>
      <w:divBdr>
        <w:top w:val="none" w:sz="0" w:space="0" w:color="auto"/>
        <w:left w:val="none" w:sz="0" w:space="0" w:color="auto"/>
        <w:bottom w:val="none" w:sz="0" w:space="0" w:color="auto"/>
        <w:right w:val="none" w:sz="0" w:space="0" w:color="auto"/>
      </w:divBdr>
    </w:div>
    <w:div w:id="577446158">
      <w:bodyDiv w:val="1"/>
      <w:marLeft w:val="0"/>
      <w:marRight w:val="0"/>
      <w:marTop w:val="0"/>
      <w:marBottom w:val="0"/>
      <w:divBdr>
        <w:top w:val="none" w:sz="0" w:space="0" w:color="auto"/>
        <w:left w:val="none" w:sz="0" w:space="0" w:color="auto"/>
        <w:bottom w:val="none" w:sz="0" w:space="0" w:color="auto"/>
        <w:right w:val="none" w:sz="0" w:space="0" w:color="auto"/>
      </w:divBdr>
      <w:divsChild>
        <w:div w:id="785469011">
          <w:marLeft w:val="480"/>
          <w:marRight w:val="0"/>
          <w:marTop w:val="0"/>
          <w:marBottom w:val="0"/>
          <w:divBdr>
            <w:top w:val="none" w:sz="0" w:space="0" w:color="auto"/>
            <w:left w:val="none" w:sz="0" w:space="0" w:color="auto"/>
            <w:bottom w:val="none" w:sz="0" w:space="0" w:color="auto"/>
            <w:right w:val="none" w:sz="0" w:space="0" w:color="auto"/>
          </w:divBdr>
        </w:div>
        <w:div w:id="1274510621">
          <w:marLeft w:val="480"/>
          <w:marRight w:val="0"/>
          <w:marTop w:val="0"/>
          <w:marBottom w:val="0"/>
          <w:divBdr>
            <w:top w:val="none" w:sz="0" w:space="0" w:color="auto"/>
            <w:left w:val="none" w:sz="0" w:space="0" w:color="auto"/>
            <w:bottom w:val="none" w:sz="0" w:space="0" w:color="auto"/>
            <w:right w:val="none" w:sz="0" w:space="0" w:color="auto"/>
          </w:divBdr>
        </w:div>
        <w:div w:id="700085797">
          <w:marLeft w:val="480"/>
          <w:marRight w:val="0"/>
          <w:marTop w:val="0"/>
          <w:marBottom w:val="0"/>
          <w:divBdr>
            <w:top w:val="none" w:sz="0" w:space="0" w:color="auto"/>
            <w:left w:val="none" w:sz="0" w:space="0" w:color="auto"/>
            <w:bottom w:val="none" w:sz="0" w:space="0" w:color="auto"/>
            <w:right w:val="none" w:sz="0" w:space="0" w:color="auto"/>
          </w:divBdr>
        </w:div>
        <w:div w:id="1670255534">
          <w:marLeft w:val="480"/>
          <w:marRight w:val="0"/>
          <w:marTop w:val="0"/>
          <w:marBottom w:val="0"/>
          <w:divBdr>
            <w:top w:val="none" w:sz="0" w:space="0" w:color="auto"/>
            <w:left w:val="none" w:sz="0" w:space="0" w:color="auto"/>
            <w:bottom w:val="none" w:sz="0" w:space="0" w:color="auto"/>
            <w:right w:val="none" w:sz="0" w:space="0" w:color="auto"/>
          </w:divBdr>
        </w:div>
        <w:div w:id="1987470947">
          <w:marLeft w:val="480"/>
          <w:marRight w:val="0"/>
          <w:marTop w:val="0"/>
          <w:marBottom w:val="0"/>
          <w:divBdr>
            <w:top w:val="none" w:sz="0" w:space="0" w:color="auto"/>
            <w:left w:val="none" w:sz="0" w:space="0" w:color="auto"/>
            <w:bottom w:val="none" w:sz="0" w:space="0" w:color="auto"/>
            <w:right w:val="none" w:sz="0" w:space="0" w:color="auto"/>
          </w:divBdr>
        </w:div>
        <w:div w:id="246382455">
          <w:marLeft w:val="480"/>
          <w:marRight w:val="0"/>
          <w:marTop w:val="0"/>
          <w:marBottom w:val="0"/>
          <w:divBdr>
            <w:top w:val="none" w:sz="0" w:space="0" w:color="auto"/>
            <w:left w:val="none" w:sz="0" w:space="0" w:color="auto"/>
            <w:bottom w:val="none" w:sz="0" w:space="0" w:color="auto"/>
            <w:right w:val="none" w:sz="0" w:space="0" w:color="auto"/>
          </w:divBdr>
        </w:div>
        <w:div w:id="857622403">
          <w:marLeft w:val="480"/>
          <w:marRight w:val="0"/>
          <w:marTop w:val="0"/>
          <w:marBottom w:val="0"/>
          <w:divBdr>
            <w:top w:val="none" w:sz="0" w:space="0" w:color="auto"/>
            <w:left w:val="none" w:sz="0" w:space="0" w:color="auto"/>
            <w:bottom w:val="none" w:sz="0" w:space="0" w:color="auto"/>
            <w:right w:val="none" w:sz="0" w:space="0" w:color="auto"/>
          </w:divBdr>
        </w:div>
        <w:div w:id="285935070">
          <w:marLeft w:val="480"/>
          <w:marRight w:val="0"/>
          <w:marTop w:val="0"/>
          <w:marBottom w:val="0"/>
          <w:divBdr>
            <w:top w:val="none" w:sz="0" w:space="0" w:color="auto"/>
            <w:left w:val="none" w:sz="0" w:space="0" w:color="auto"/>
            <w:bottom w:val="none" w:sz="0" w:space="0" w:color="auto"/>
            <w:right w:val="none" w:sz="0" w:space="0" w:color="auto"/>
          </w:divBdr>
        </w:div>
        <w:div w:id="1844280930">
          <w:marLeft w:val="480"/>
          <w:marRight w:val="0"/>
          <w:marTop w:val="0"/>
          <w:marBottom w:val="0"/>
          <w:divBdr>
            <w:top w:val="none" w:sz="0" w:space="0" w:color="auto"/>
            <w:left w:val="none" w:sz="0" w:space="0" w:color="auto"/>
            <w:bottom w:val="none" w:sz="0" w:space="0" w:color="auto"/>
            <w:right w:val="none" w:sz="0" w:space="0" w:color="auto"/>
          </w:divBdr>
        </w:div>
        <w:div w:id="2120680999">
          <w:marLeft w:val="480"/>
          <w:marRight w:val="0"/>
          <w:marTop w:val="0"/>
          <w:marBottom w:val="0"/>
          <w:divBdr>
            <w:top w:val="none" w:sz="0" w:space="0" w:color="auto"/>
            <w:left w:val="none" w:sz="0" w:space="0" w:color="auto"/>
            <w:bottom w:val="none" w:sz="0" w:space="0" w:color="auto"/>
            <w:right w:val="none" w:sz="0" w:space="0" w:color="auto"/>
          </w:divBdr>
        </w:div>
        <w:div w:id="739643848">
          <w:marLeft w:val="480"/>
          <w:marRight w:val="0"/>
          <w:marTop w:val="0"/>
          <w:marBottom w:val="0"/>
          <w:divBdr>
            <w:top w:val="none" w:sz="0" w:space="0" w:color="auto"/>
            <w:left w:val="none" w:sz="0" w:space="0" w:color="auto"/>
            <w:bottom w:val="none" w:sz="0" w:space="0" w:color="auto"/>
            <w:right w:val="none" w:sz="0" w:space="0" w:color="auto"/>
          </w:divBdr>
        </w:div>
        <w:div w:id="1627201718">
          <w:marLeft w:val="480"/>
          <w:marRight w:val="0"/>
          <w:marTop w:val="0"/>
          <w:marBottom w:val="0"/>
          <w:divBdr>
            <w:top w:val="none" w:sz="0" w:space="0" w:color="auto"/>
            <w:left w:val="none" w:sz="0" w:space="0" w:color="auto"/>
            <w:bottom w:val="none" w:sz="0" w:space="0" w:color="auto"/>
            <w:right w:val="none" w:sz="0" w:space="0" w:color="auto"/>
          </w:divBdr>
        </w:div>
        <w:div w:id="1123812401">
          <w:marLeft w:val="480"/>
          <w:marRight w:val="0"/>
          <w:marTop w:val="0"/>
          <w:marBottom w:val="0"/>
          <w:divBdr>
            <w:top w:val="none" w:sz="0" w:space="0" w:color="auto"/>
            <w:left w:val="none" w:sz="0" w:space="0" w:color="auto"/>
            <w:bottom w:val="none" w:sz="0" w:space="0" w:color="auto"/>
            <w:right w:val="none" w:sz="0" w:space="0" w:color="auto"/>
          </w:divBdr>
        </w:div>
        <w:div w:id="1703096653">
          <w:marLeft w:val="480"/>
          <w:marRight w:val="0"/>
          <w:marTop w:val="0"/>
          <w:marBottom w:val="0"/>
          <w:divBdr>
            <w:top w:val="none" w:sz="0" w:space="0" w:color="auto"/>
            <w:left w:val="none" w:sz="0" w:space="0" w:color="auto"/>
            <w:bottom w:val="none" w:sz="0" w:space="0" w:color="auto"/>
            <w:right w:val="none" w:sz="0" w:space="0" w:color="auto"/>
          </w:divBdr>
        </w:div>
        <w:div w:id="1967926959">
          <w:marLeft w:val="480"/>
          <w:marRight w:val="0"/>
          <w:marTop w:val="0"/>
          <w:marBottom w:val="0"/>
          <w:divBdr>
            <w:top w:val="none" w:sz="0" w:space="0" w:color="auto"/>
            <w:left w:val="none" w:sz="0" w:space="0" w:color="auto"/>
            <w:bottom w:val="none" w:sz="0" w:space="0" w:color="auto"/>
            <w:right w:val="none" w:sz="0" w:space="0" w:color="auto"/>
          </w:divBdr>
        </w:div>
        <w:div w:id="1390959229">
          <w:marLeft w:val="480"/>
          <w:marRight w:val="0"/>
          <w:marTop w:val="0"/>
          <w:marBottom w:val="0"/>
          <w:divBdr>
            <w:top w:val="none" w:sz="0" w:space="0" w:color="auto"/>
            <w:left w:val="none" w:sz="0" w:space="0" w:color="auto"/>
            <w:bottom w:val="none" w:sz="0" w:space="0" w:color="auto"/>
            <w:right w:val="none" w:sz="0" w:space="0" w:color="auto"/>
          </w:divBdr>
        </w:div>
        <w:div w:id="977030460">
          <w:marLeft w:val="480"/>
          <w:marRight w:val="0"/>
          <w:marTop w:val="0"/>
          <w:marBottom w:val="0"/>
          <w:divBdr>
            <w:top w:val="none" w:sz="0" w:space="0" w:color="auto"/>
            <w:left w:val="none" w:sz="0" w:space="0" w:color="auto"/>
            <w:bottom w:val="none" w:sz="0" w:space="0" w:color="auto"/>
            <w:right w:val="none" w:sz="0" w:space="0" w:color="auto"/>
          </w:divBdr>
        </w:div>
        <w:div w:id="258567158">
          <w:marLeft w:val="480"/>
          <w:marRight w:val="0"/>
          <w:marTop w:val="0"/>
          <w:marBottom w:val="0"/>
          <w:divBdr>
            <w:top w:val="none" w:sz="0" w:space="0" w:color="auto"/>
            <w:left w:val="none" w:sz="0" w:space="0" w:color="auto"/>
            <w:bottom w:val="none" w:sz="0" w:space="0" w:color="auto"/>
            <w:right w:val="none" w:sz="0" w:space="0" w:color="auto"/>
          </w:divBdr>
        </w:div>
        <w:div w:id="1580603427">
          <w:marLeft w:val="480"/>
          <w:marRight w:val="0"/>
          <w:marTop w:val="0"/>
          <w:marBottom w:val="0"/>
          <w:divBdr>
            <w:top w:val="none" w:sz="0" w:space="0" w:color="auto"/>
            <w:left w:val="none" w:sz="0" w:space="0" w:color="auto"/>
            <w:bottom w:val="none" w:sz="0" w:space="0" w:color="auto"/>
            <w:right w:val="none" w:sz="0" w:space="0" w:color="auto"/>
          </w:divBdr>
        </w:div>
        <w:div w:id="1888101811">
          <w:marLeft w:val="480"/>
          <w:marRight w:val="0"/>
          <w:marTop w:val="0"/>
          <w:marBottom w:val="0"/>
          <w:divBdr>
            <w:top w:val="none" w:sz="0" w:space="0" w:color="auto"/>
            <w:left w:val="none" w:sz="0" w:space="0" w:color="auto"/>
            <w:bottom w:val="none" w:sz="0" w:space="0" w:color="auto"/>
            <w:right w:val="none" w:sz="0" w:space="0" w:color="auto"/>
          </w:divBdr>
        </w:div>
        <w:div w:id="1536231025">
          <w:marLeft w:val="480"/>
          <w:marRight w:val="0"/>
          <w:marTop w:val="0"/>
          <w:marBottom w:val="0"/>
          <w:divBdr>
            <w:top w:val="none" w:sz="0" w:space="0" w:color="auto"/>
            <w:left w:val="none" w:sz="0" w:space="0" w:color="auto"/>
            <w:bottom w:val="none" w:sz="0" w:space="0" w:color="auto"/>
            <w:right w:val="none" w:sz="0" w:space="0" w:color="auto"/>
          </w:divBdr>
        </w:div>
        <w:div w:id="1804696264">
          <w:marLeft w:val="480"/>
          <w:marRight w:val="0"/>
          <w:marTop w:val="0"/>
          <w:marBottom w:val="0"/>
          <w:divBdr>
            <w:top w:val="none" w:sz="0" w:space="0" w:color="auto"/>
            <w:left w:val="none" w:sz="0" w:space="0" w:color="auto"/>
            <w:bottom w:val="none" w:sz="0" w:space="0" w:color="auto"/>
            <w:right w:val="none" w:sz="0" w:space="0" w:color="auto"/>
          </w:divBdr>
        </w:div>
        <w:div w:id="704253610">
          <w:marLeft w:val="480"/>
          <w:marRight w:val="0"/>
          <w:marTop w:val="0"/>
          <w:marBottom w:val="0"/>
          <w:divBdr>
            <w:top w:val="none" w:sz="0" w:space="0" w:color="auto"/>
            <w:left w:val="none" w:sz="0" w:space="0" w:color="auto"/>
            <w:bottom w:val="none" w:sz="0" w:space="0" w:color="auto"/>
            <w:right w:val="none" w:sz="0" w:space="0" w:color="auto"/>
          </w:divBdr>
        </w:div>
        <w:div w:id="498888960">
          <w:marLeft w:val="480"/>
          <w:marRight w:val="0"/>
          <w:marTop w:val="0"/>
          <w:marBottom w:val="0"/>
          <w:divBdr>
            <w:top w:val="none" w:sz="0" w:space="0" w:color="auto"/>
            <w:left w:val="none" w:sz="0" w:space="0" w:color="auto"/>
            <w:bottom w:val="none" w:sz="0" w:space="0" w:color="auto"/>
            <w:right w:val="none" w:sz="0" w:space="0" w:color="auto"/>
          </w:divBdr>
        </w:div>
        <w:div w:id="1919710983">
          <w:marLeft w:val="480"/>
          <w:marRight w:val="0"/>
          <w:marTop w:val="0"/>
          <w:marBottom w:val="0"/>
          <w:divBdr>
            <w:top w:val="none" w:sz="0" w:space="0" w:color="auto"/>
            <w:left w:val="none" w:sz="0" w:space="0" w:color="auto"/>
            <w:bottom w:val="none" w:sz="0" w:space="0" w:color="auto"/>
            <w:right w:val="none" w:sz="0" w:space="0" w:color="auto"/>
          </w:divBdr>
        </w:div>
        <w:div w:id="1313287430">
          <w:marLeft w:val="480"/>
          <w:marRight w:val="0"/>
          <w:marTop w:val="0"/>
          <w:marBottom w:val="0"/>
          <w:divBdr>
            <w:top w:val="none" w:sz="0" w:space="0" w:color="auto"/>
            <w:left w:val="none" w:sz="0" w:space="0" w:color="auto"/>
            <w:bottom w:val="none" w:sz="0" w:space="0" w:color="auto"/>
            <w:right w:val="none" w:sz="0" w:space="0" w:color="auto"/>
          </w:divBdr>
        </w:div>
      </w:divsChild>
    </w:div>
    <w:div w:id="577521885">
      <w:bodyDiv w:val="1"/>
      <w:marLeft w:val="0"/>
      <w:marRight w:val="0"/>
      <w:marTop w:val="0"/>
      <w:marBottom w:val="0"/>
      <w:divBdr>
        <w:top w:val="none" w:sz="0" w:space="0" w:color="auto"/>
        <w:left w:val="none" w:sz="0" w:space="0" w:color="auto"/>
        <w:bottom w:val="none" w:sz="0" w:space="0" w:color="auto"/>
        <w:right w:val="none" w:sz="0" w:space="0" w:color="auto"/>
      </w:divBdr>
    </w:div>
    <w:div w:id="577522397">
      <w:bodyDiv w:val="1"/>
      <w:marLeft w:val="0"/>
      <w:marRight w:val="0"/>
      <w:marTop w:val="0"/>
      <w:marBottom w:val="0"/>
      <w:divBdr>
        <w:top w:val="none" w:sz="0" w:space="0" w:color="auto"/>
        <w:left w:val="none" w:sz="0" w:space="0" w:color="auto"/>
        <w:bottom w:val="none" w:sz="0" w:space="0" w:color="auto"/>
        <w:right w:val="none" w:sz="0" w:space="0" w:color="auto"/>
      </w:divBdr>
    </w:div>
    <w:div w:id="577785956">
      <w:bodyDiv w:val="1"/>
      <w:marLeft w:val="0"/>
      <w:marRight w:val="0"/>
      <w:marTop w:val="0"/>
      <w:marBottom w:val="0"/>
      <w:divBdr>
        <w:top w:val="none" w:sz="0" w:space="0" w:color="auto"/>
        <w:left w:val="none" w:sz="0" w:space="0" w:color="auto"/>
        <w:bottom w:val="none" w:sz="0" w:space="0" w:color="auto"/>
        <w:right w:val="none" w:sz="0" w:space="0" w:color="auto"/>
      </w:divBdr>
    </w:div>
    <w:div w:id="577909723">
      <w:bodyDiv w:val="1"/>
      <w:marLeft w:val="0"/>
      <w:marRight w:val="0"/>
      <w:marTop w:val="0"/>
      <w:marBottom w:val="0"/>
      <w:divBdr>
        <w:top w:val="none" w:sz="0" w:space="0" w:color="auto"/>
        <w:left w:val="none" w:sz="0" w:space="0" w:color="auto"/>
        <w:bottom w:val="none" w:sz="0" w:space="0" w:color="auto"/>
        <w:right w:val="none" w:sz="0" w:space="0" w:color="auto"/>
      </w:divBdr>
      <w:divsChild>
        <w:div w:id="1146581645">
          <w:marLeft w:val="480"/>
          <w:marRight w:val="0"/>
          <w:marTop w:val="0"/>
          <w:marBottom w:val="0"/>
          <w:divBdr>
            <w:top w:val="none" w:sz="0" w:space="0" w:color="auto"/>
            <w:left w:val="none" w:sz="0" w:space="0" w:color="auto"/>
            <w:bottom w:val="none" w:sz="0" w:space="0" w:color="auto"/>
            <w:right w:val="none" w:sz="0" w:space="0" w:color="auto"/>
          </w:divBdr>
        </w:div>
        <w:div w:id="614361608">
          <w:marLeft w:val="480"/>
          <w:marRight w:val="0"/>
          <w:marTop w:val="0"/>
          <w:marBottom w:val="0"/>
          <w:divBdr>
            <w:top w:val="none" w:sz="0" w:space="0" w:color="auto"/>
            <w:left w:val="none" w:sz="0" w:space="0" w:color="auto"/>
            <w:bottom w:val="none" w:sz="0" w:space="0" w:color="auto"/>
            <w:right w:val="none" w:sz="0" w:space="0" w:color="auto"/>
          </w:divBdr>
        </w:div>
        <w:div w:id="1803421361">
          <w:marLeft w:val="480"/>
          <w:marRight w:val="0"/>
          <w:marTop w:val="0"/>
          <w:marBottom w:val="0"/>
          <w:divBdr>
            <w:top w:val="none" w:sz="0" w:space="0" w:color="auto"/>
            <w:left w:val="none" w:sz="0" w:space="0" w:color="auto"/>
            <w:bottom w:val="none" w:sz="0" w:space="0" w:color="auto"/>
            <w:right w:val="none" w:sz="0" w:space="0" w:color="auto"/>
          </w:divBdr>
        </w:div>
        <w:div w:id="2068337557">
          <w:marLeft w:val="480"/>
          <w:marRight w:val="0"/>
          <w:marTop w:val="0"/>
          <w:marBottom w:val="0"/>
          <w:divBdr>
            <w:top w:val="none" w:sz="0" w:space="0" w:color="auto"/>
            <w:left w:val="none" w:sz="0" w:space="0" w:color="auto"/>
            <w:bottom w:val="none" w:sz="0" w:space="0" w:color="auto"/>
            <w:right w:val="none" w:sz="0" w:space="0" w:color="auto"/>
          </w:divBdr>
        </w:div>
        <w:div w:id="28380148">
          <w:marLeft w:val="480"/>
          <w:marRight w:val="0"/>
          <w:marTop w:val="0"/>
          <w:marBottom w:val="0"/>
          <w:divBdr>
            <w:top w:val="none" w:sz="0" w:space="0" w:color="auto"/>
            <w:left w:val="none" w:sz="0" w:space="0" w:color="auto"/>
            <w:bottom w:val="none" w:sz="0" w:space="0" w:color="auto"/>
            <w:right w:val="none" w:sz="0" w:space="0" w:color="auto"/>
          </w:divBdr>
        </w:div>
        <w:div w:id="797185392">
          <w:marLeft w:val="480"/>
          <w:marRight w:val="0"/>
          <w:marTop w:val="0"/>
          <w:marBottom w:val="0"/>
          <w:divBdr>
            <w:top w:val="none" w:sz="0" w:space="0" w:color="auto"/>
            <w:left w:val="none" w:sz="0" w:space="0" w:color="auto"/>
            <w:bottom w:val="none" w:sz="0" w:space="0" w:color="auto"/>
            <w:right w:val="none" w:sz="0" w:space="0" w:color="auto"/>
          </w:divBdr>
        </w:div>
        <w:div w:id="636448174">
          <w:marLeft w:val="480"/>
          <w:marRight w:val="0"/>
          <w:marTop w:val="0"/>
          <w:marBottom w:val="0"/>
          <w:divBdr>
            <w:top w:val="none" w:sz="0" w:space="0" w:color="auto"/>
            <w:left w:val="none" w:sz="0" w:space="0" w:color="auto"/>
            <w:bottom w:val="none" w:sz="0" w:space="0" w:color="auto"/>
            <w:right w:val="none" w:sz="0" w:space="0" w:color="auto"/>
          </w:divBdr>
        </w:div>
        <w:div w:id="781649253">
          <w:marLeft w:val="480"/>
          <w:marRight w:val="0"/>
          <w:marTop w:val="0"/>
          <w:marBottom w:val="0"/>
          <w:divBdr>
            <w:top w:val="none" w:sz="0" w:space="0" w:color="auto"/>
            <w:left w:val="none" w:sz="0" w:space="0" w:color="auto"/>
            <w:bottom w:val="none" w:sz="0" w:space="0" w:color="auto"/>
            <w:right w:val="none" w:sz="0" w:space="0" w:color="auto"/>
          </w:divBdr>
        </w:div>
        <w:div w:id="20520639">
          <w:marLeft w:val="480"/>
          <w:marRight w:val="0"/>
          <w:marTop w:val="0"/>
          <w:marBottom w:val="0"/>
          <w:divBdr>
            <w:top w:val="none" w:sz="0" w:space="0" w:color="auto"/>
            <w:left w:val="none" w:sz="0" w:space="0" w:color="auto"/>
            <w:bottom w:val="none" w:sz="0" w:space="0" w:color="auto"/>
            <w:right w:val="none" w:sz="0" w:space="0" w:color="auto"/>
          </w:divBdr>
        </w:div>
        <w:div w:id="118226985">
          <w:marLeft w:val="480"/>
          <w:marRight w:val="0"/>
          <w:marTop w:val="0"/>
          <w:marBottom w:val="0"/>
          <w:divBdr>
            <w:top w:val="none" w:sz="0" w:space="0" w:color="auto"/>
            <w:left w:val="none" w:sz="0" w:space="0" w:color="auto"/>
            <w:bottom w:val="none" w:sz="0" w:space="0" w:color="auto"/>
            <w:right w:val="none" w:sz="0" w:space="0" w:color="auto"/>
          </w:divBdr>
        </w:div>
        <w:div w:id="1645425787">
          <w:marLeft w:val="480"/>
          <w:marRight w:val="0"/>
          <w:marTop w:val="0"/>
          <w:marBottom w:val="0"/>
          <w:divBdr>
            <w:top w:val="none" w:sz="0" w:space="0" w:color="auto"/>
            <w:left w:val="none" w:sz="0" w:space="0" w:color="auto"/>
            <w:bottom w:val="none" w:sz="0" w:space="0" w:color="auto"/>
            <w:right w:val="none" w:sz="0" w:space="0" w:color="auto"/>
          </w:divBdr>
        </w:div>
        <w:div w:id="698776912">
          <w:marLeft w:val="480"/>
          <w:marRight w:val="0"/>
          <w:marTop w:val="0"/>
          <w:marBottom w:val="0"/>
          <w:divBdr>
            <w:top w:val="none" w:sz="0" w:space="0" w:color="auto"/>
            <w:left w:val="none" w:sz="0" w:space="0" w:color="auto"/>
            <w:bottom w:val="none" w:sz="0" w:space="0" w:color="auto"/>
            <w:right w:val="none" w:sz="0" w:space="0" w:color="auto"/>
          </w:divBdr>
        </w:div>
        <w:div w:id="456218093">
          <w:marLeft w:val="480"/>
          <w:marRight w:val="0"/>
          <w:marTop w:val="0"/>
          <w:marBottom w:val="0"/>
          <w:divBdr>
            <w:top w:val="none" w:sz="0" w:space="0" w:color="auto"/>
            <w:left w:val="none" w:sz="0" w:space="0" w:color="auto"/>
            <w:bottom w:val="none" w:sz="0" w:space="0" w:color="auto"/>
            <w:right w:val="none" w:sz="0" w:space="0" w:color="auto"/>
          </w:divBdr>
        </w:div>
        <w:div w:id="1223327637">
          <w:marLeft w:val="480"/>
          <w:marRight w:val="0"/>
          <w:marTop w:val="0"/>
          <w:marBottom w:val="0"/>
          <w:divBdr>
            <w:top w:val="none" w:sz="0" w:space="0" w:color="auto"/>
            <w:left w:val="none" w:sz="0" w:space="0" w:color="auto"/>
            <w:bottom w:val="none" w:sz="0" w:space="0" w:color="auto"/>
            <w:right w:val="none" w:sz="0" w:space="0" w:color="auto"/>
          </w:divBdr>
        </w:div>
        <w:div w:id="972101929">
          <w:marLeft w:val="480"/>
          <w:marRight w:val="0"/>
          <w:marTop w:val="0"/>
          <w:marBottom w:val="0"/>
          <w:divBdr>
            <w:top w:val="none" w:sz="0" w:space="0" w:color="auto"/>
            <w:left w:val="none" w:sz="0" w:space="0" w:color="auto"/>
            <w:bottom w:val="none" w:sz="0" w:space="0" w:color="auto"/>
            <w:right w:val="none" w:sz="0" w:space="0" w:color="auto"/>
          </w:divBdr>
        </w:div>
        <w:div w:id="1377319840">
          <w:marLeft w:val="480"/>
          <w:marRight w:val="0"/>
          <w:marTop w:val="0"/>
          <w:marBottom w:val="0"/>
          <w:divBdr>
            <w:top w:val="none" w:sz="0" w:space="0" w:color="auto"/>
            <w:left w:val="none" w:sz="0" w:space="0" w:color="auto"/>
            <w:bottom w:val="none" w:sz="0" w:space="0" w:color="auto"/>
            <w:right w:val="none" w:sz="0" w:space="0" w:color="auto"/>
          </w:divBdr>
        </w:div>
        <w:div w:id="1022829010">
          <w:marLeft w:val="480"/>
          <w:marRight w:val="0"/>
          <w:marTop w:val="0"/>
          <w:marBottom w:val="0"/>
          <w:divBdr>
            <w:top w:val="none" w:sz="0" w:space="0" w:color="auto"/>
            <w:left w:val="none" w:sz="0" w:space="0" w:color="auto"/>
            <w:bottom w:val="none" w:sz="0" w:space="0" w:color="auto"/>
            <w:right w:val="none" w:sz="0" w:space="0" w:color="auto"/>
          </w:divBdr>
        </w:div>
        <w:div w:id="1706176156">
          <w:marLeft w:val="480"/>
          <w:marRight w:val="0"/>
          <w:marTop w:val="0"/>
          <w:marBottom w:val="0"/>
          <w:divBdr>
            <w:top w:val="none" w:sz="0" w:space="0" w:color="auto"/>
            <w:left w:val="none" w:sz="0" w:space="0" w:color="auto"/>
            <w:bottom w:val="none" w:sz="0" w:space="0" w:color="auto"/>
            <w:right w:val="none" w:sz="0" w:space="0" w:color="auto"/>
          </w:divBdr>
        </w:div>
        <w:div w:id="1445614154">
          <w:marLeft w:val="480"/>
          <w:marRight w:val="0"/>
          <w:marTop w:val="0"/>
          <w:marBottom w:val="0"/>
          <w:divBdr>
            <w:top w:val="none" w:sz="0" w:space="0" w:color="auto"/>
            <w:left w:val="none" w:sz="0" w:space="0" w:color="auto"/>
            <w:bottom w:val="none" w:sz="0" w:space="0" w:color="auto"/>
            <w:right w:val="none" w:sz="0" w:space="0" w:color="auto"/>
          </w:divBdr>
        </w:div>
        <w:div w:id="1332222920">
          <w:marLeft w:val="480"/>
          <w:marRight w:val="0"/>
          <w:marTop w:val="0"/>
          <w:marBottom w:val="0"/>
          <w:divBdr>
            <w:top w:val="none" w:sz="0" w:space="0" w:color="auto"/>
            <w:left w:val="none" w:sz="0" w:space="0" w:color="auto"/>
            <w:bottom w:val="none" w:sz="0" w:space="0" w:color="auto"/>
            <w:right w:val="none" w:sz="0" w:space="0" w:color="auto"/>
          </w:divBdr>
        </w:div>
        <w:div w:id="302005748">
          <w:marLeft w:val="480"/>
          <w:marRight w:val="0"/>
          <w:marTop w:val="0"/>
          <w:marBottom w:val="0"/>
          <w:divBdr>
            <w:top w:val="none" w:sz="0" w:space="0" w:color="auto"/>
            <w:left w:val="none" w:sz="0" w:space="0" w:color="auto"/>
            <w:bottom w:val="none" w:sz="0" w:space="0" w:color="auto"/>
            <w:right w:val="none" w:sz="0" w:space="0" w:color="auto"/>
          </w:divBdr>
        </w:div>
        <w:div w:id="506478139">
          <w:marLeft w:val="480"/>
          <w:marRight w:val="0"/>
          <w:marTop w:val="0"/>
          <w:marBottom w:val="0"/>
          <w:divBdr>
            <w:top w:val="none" w:sz="0" w:space="0" w:color="auto"/>
            <w:left w:val="none" w:sz="0" w:space="0" w:color="auto"/>
            <w:bottom w:val="none" w:sz="0" w:space="0" w:color="auto"/>
            <w:right w:val="none" w:sz="0" w:space="0" w:color="auto"/>
          </w:divBdr>
        </w:div>
        <w:div w:id="994139910">
          <w:marLeft w:val="480"/>
          <w:marRight w:val="0"/>
          <w:marTop w:val="0"/>
          <w:marBottom w:val="0"/>
          <w:divBdr>
            <w:top w:val="none" w:sz="0" w:space="0" w:color="auto"/>
            <w:left w:val="none" w:sz="0" w:space="0" w:color="auto"/>
            <w:bottom w:val="none" w:sz="0" w:space="0" w:color="auto"/>
            <w:right w:val="none" w:sz="0" w:space="0" w:color="auto"/>
          </w:divBdr>
        </w:div>
        <w:div w:id="1168905956">
          <w:marLeft w:val="480"/>
          <w:marRight w:val="0"/>
          <w:marTop w:val="0"/>
          <w:marBottom w:val="0"/>
          <w:divBdr>
            <w:top w:val="none" w:sz="0" w:space="0" w:color="auto"/>
            <w:left w:val="none" w:sz="0" w:space="0" w:color="auto"/>
            <w:bottom w:val="none" w:sz="0" w:space="0" w:color="auto"/>
            <w:right w:val="none" w:sz="0" w:space="0" w:color="auto"/>
          </w:divBdr>
        </w:div>
        <w:div w:id="2124421674">
          <w:marLeft w:val="480"/>
          <w:marRight w:val="0"/>
          <w:marTop w:val="0"/>
          <w:marBottom w:val="0"/>
          <w:divBdr>
            <w:top w:val="none" w:sz="0" w:space="0" w:color="auto"/>
            <w:left w:val="none" w:sz="0" w:space="0" w:color="auto"/>
            <w:bottom w:val="none" w:sz="0" w:space="0" w:color="auto"/>
            <w:right w:val="none" w:sz="0" w:space="0" w:color="auto"/>
          </w:divBdr>
        </w:div>
        <w:div w:id="2017682596">
          <w:marLeft w:val="480"/>
          <w:marRight w:val="0"/>
          <w:marTop w:val="0"/>
          <w:marBottom w:val="0"/>
          <w:divBdr>
            <w:top w:val="none" w:sz="0" w:space="0" w:color="auto"/>
            <w:left w:val="none" w:sz="0" w:space="0" w:color="auto"/>
            <w:bottom w:val="none" w:sz="0" w:space="0" w:color="auto"/>
            <w:right w:val="none" w:sz="0" w:space="0" w:color="auto"/>
          </w:divBdr>
        </w:div>
        <w:div w:id="1711226118">
          <w:marLeft w:val="480"/>
          <w:marRight w:val="0"/>
          <w:marTop w:val="0"/>
          <w:marBottom w:val="0"/>
          <w:divBdr>
            <w:top w:val="none" w:sz="0" w:space="0" w:color="auto"/>
            <w:left w:val="none" w:sz="0" w:space="0" w:color="auto"/>
            <w:bottom w:val="none" w:sz="0" w:space="0" w:color="auto"/>
            <w:right w:val="none" w:sz="0" w:space="0" w:color="auto"/>
          </w:divBdr>
        </w:div>
        <w:div w:id="584724657">
          <w:marLeft w:val="480"/>
          <w:marRight w:val="0"/>
          <w:marTop w:val="0"/>
          <w:marBottom w:val="0"/>
          <w:divBdr>
            <w:top w:val="none" w:sz="0" w:space="0" w:color="auto"/>
            <w:left w:val="none" w:sz="0" w:space="0" w:color="auto"/>
            <w:bottom w:val="none" w:sz="0" w:space="0" w:color="auto"/>
            <w:right w:val="none" w:sz="0" w:space="0" w:color="auto"/>
          </w:divBdr>
        </w:div>
        <w:div w:id="1455058530">
          <w:marLeft w:val="480"/>
          <w:marRight w:val="0"/>
          <w:marTop w:val="0"/>
          <w:marBottom w:val="0"/>
          <w:divBdr>
            <w:top w:val="none" w:sz="0" w:space="0" w:color="auto"/>
            <w:left w:val="none" w:sz="0" w:space="0" w:color="auto"/>
            <w:bottom w:val="none" w:sz="0" w:space="0" w:color="auto"/>
            <w:right w:val="none" w:sz="0" w:space="0" w:color="auto"/>
          </w:divBdr>
        </w:div>
      </w:divsChild>
    </w:div>
    <w:div w:id="578027721">
      <w:bodyDiv w:val="1"/>
      <w:marLeft w:val="0"/>
      <w:marRight w:val="0"/>
      <w:marTop w:val="0"/>
      <w:marBottom w:val="0"/>
      <w:divBdr>
        <w:top w:val="none" w:sz="0" w:space="0" w:color="auto"/>
        <w:left w:val="none" w:sz="0" w:space="0" w:color="auto"/>
        <w:bottom w:val="none" w:sz="0" w:space="0" w:color="auto"/>
        <w:right w:val="none" w:sz="0" w:space="0" w:color="auto"/>
      </w:divBdr>
    </w:div>
    <w:div w:id="578177642">
      <w:bodyDiv w:val="1"/>
      <w:marLeft w:val="0"/>
      <w:marRight w:val="0"/>
      <w:marTop w:val="0"/>
      <w:marBottom w:val="0"/>
      <w:divBdr>
        <w:top w:val="none" w:sz="0" w:space="0" w:color="auto"/>
        <w:left w:val="none" w:sz="0" w:space="0" w:color="auto"/>
        <w:bottom w:val="none" w:sz="0" w:space="0" w:color="auto"/>
        <w:right w:val="none" w:sz="0" w:space="0" w:color="auto"/>
      </w:divBdr>
    </w:div>
    <w:div w:id="578251233">
      <w:bodyDiv w:val="1"/>
      <w:marLeft w:val="0"/>
      <w:marRight w:val="0"/>
      <w:marTop w:val="0"/>
      <w:marBottom w:val="0"/>
      <w:divBdr>
        <w:top w:val="none" w:sz="0" w:space="0" w:color="auto"/>
        <w:left w:val="none" w:sz="0" w:space="0" w:color="auto"/>
        <w:bottom w:val="none" w:sz="0" w:space="0" w:color="auto"/>
        <w:right w:val="none" w:sz="0" w:space="0" w:color="auto"/>
      </w:divBdr>
    </w:div>
    <w:div w:id="578439149">
      <w:bodyDiv w:val="1"/>
      <w:marLeft w:val="0"/>
      <w:marRight w:val="0"/>
      <w:marTop w:val="0"/>
      <w:marBottom w:val="0"/>
      <w:divBdr>
        <w:top w:val="none" w:sz="0" w:space="0" w:color="auto"/>
        <w:left w:val="none" w:sz="0" w:space="0" w:color="auto"/>
        <w:bottom w:val="none" w:sz="0" w:space="0" w:color="auto"/>
        <w:right w:val="none" w:sz="0" w:space="0" w:color="auto"/>
      </w:divBdr>
    </w:div>
    <w:div w:id="578557822">
      <w:bodyDiv w:val="1"/>
      <w:marLeft w:val="0"/>
      <w:marRight w:val="0"/>
      <w:marTop w:val="0"/>
      <w:marBottom w:val="0"/>
      <w:divBdr>
        <w:top w:val="none" w:sz="0" w:space="0" w:color="auto"/>
        <w:left w:val="none" w:sz="0" w:space="0" w:color="auto"/>
        <w:bottom w:val="none" w:sz="0" w:space="0" w:color="auto"/>
        <w:right w:val="none" w:sz="0" w:space="0" w:color="auto"/>
      </w:divBdr>
    </w:div>
    <w:div w:id="578635180">
      <w:bodyDiv w:val="1"/>
      <w:marLeft w:val="0"/>
      <w:marRight w:val="0"/>
      <w:marTop w:val="0"/>
      <w:marBottom w:val="0"/>
      <w:divBdr>
        <w:top w:val="none" w:sz="0" w:space="0" w:color="auto"/>
        <w:left w:val="none" w:sz="0" w:space="0" w:color="auto"/>
        <w:bottom w:val="none" w:sz="0" w:space="0" w:color="auto"/>
        <w:right w:val="none" w:sz="0" w:space="0" w:color="auto"/>
      </w:divBdr>
    </w:div>
    <w:div w:id="578909981">
      <w:bodyDiv w:val="1"/>
      <w:marLeft w:val="0"/>
      <w:marRight w:val="0"/>
      <w:marTop w:val="0"/>
      <w:marBottom w:val="0"/>
      <w:divBdr>
        <w:top w:val="none" w:sz="0" w:space="0" w:color="auto"/>
        <w:left w:val="none" w:sz="0" w:space="0" w:color="auto"/>
        <w:bottom w:val="none" w:sz="0" w:space="0" w:color="auto"/>
        <w:right w:val="none" w:sz="0" w:space="0" w:color="auto"/>
      </w:divBdr>
    </w:div>
    <w:div w:id="579027380">
      <w:bodyDiv w:val="1"/>
      <w:marLeft w:val="0"/>
      <w:marRight w:val="0"/>
      <w:marTop w:val="0"/>
      <w:marBottom w:val="0"/>
      <w:divBdr>
        <w:top w:val="none" w:sz="0" w:space="0" w:color="auto"/>
        <w:left w:val="none" w:sz="0" w:space="0" w:color="auto"/>
        <w:bottom w:val="none" w:sz="0" w:space="0" w:color="auto"/>
        <w:right w:val="none" w:sz="0" w:space="0" w:color="auto"/>
      </w:divBdr>
    </w:div>
    <w:div w:id="579172217">
      <w:bodyDiv w:val="1"/>
      <w:marLeft w:val="0"/>
      <w:marRight w:val="0"/>
      <w:marTop w:val="0"/>
      <w:marBottom w:val="0"/>
      <w:divBdr>
        <w:top w:val="none" w:sz="0" w:space="0" w:color="auto"/>
        <w:left w:val="none" w:sz="0" w:space="0" w:color="auto"/>
        <w:bottom w:val="none" w:sz="0" w:space="0" w:color="auto"/>
        <w:right w:val="none" w:sz="0" w:space="0" w:color="auto"/>
      </w:divBdr>
      <w:divsChild>
        <w:div w:id="1871410458">
          <w:marLeft w:val="480"/>
          <w:marRight w:val="0"/>
          <w:marTop w:val="0"/>
          <w:marBottom w:val="0"/>
          <w:divBdr>
            <w:top w:val="none" w:sz="0" w:space="0" w:color="auto"/>
            <w:left w:val="none" w:sz="0" w:space="0" w:color="auto"/>
            <w:bottom w:val="none" w:sz="0" w:space="0" w:color="auto"/>
            <w:right w:val="none" w:sz="0" w:space="0" w:color="auto"/>
          </w:divBdr>
        </w:div>
        <w:div w:id="1924025363">
          <w:marLeft w:val="480"/>
          <w:marRight w:val="0"/>
          <w:marTop w:val="0"/>
          <w:marBottom w:val="0"/>
          <w:divBdr>
            <w:top w:val="none" w:sz="0" w:space="0" w:color="auto"/>
            <w:left w:val="none" w:sz="0" w:space="0" w:color="auto"/>
            <w:bottom w:val="none" w:sz="0" w:space="0" w:color="auto"/>
            <w:right w:val="none" w:sz="0" w:space="0" w:color="auto"/>
          </w:divBdr>
        </w:div>
        <w:div w:id="1431243206">
          <w:marLeft w:val="480"/>
          <w:marRight w:val="0"/>
          <w:marTop w:val="0"/>
          <w:marBottom w:val="0"/>
          <w:divBdr>
            <w:top w:val="none" w:sz="0" w:space="0" w:color="auto"/>
            <w:left w:val="none" w:sz="0" w:space="0" w:color="auto"/>
            <w:bottom w:val="none" w:sz="0" w:space="0" w:color="auto"/>
            <w:right w:val="none" w:sz="0" w:space="0" w:color="auto"/>
          </w:divBdr>
        </w:div>
        <w:div w:id="1950121394">
          <w:marLeft w:val="480"/>
          <w:marRight w:val="0"/>
          <w:marTop w:val="0"/>
          <w:marBottom w:val="0"/>
          <w:divBdr>
            <w:top w:val="none" w:sz="0" w:space="0" w:color="auto"/>
            <w:left w:val="none" w:sz="0" w:space="0" w:color="auto"/>
            <w:bottom w:val="none" w:sz="0" w:space="0" w:color="auto"/>
            <w:right w:val="none" w:sz="0" w:space="0" w:color="auto"/>
          </w:divBdr>
        </w:div>
        <w:div w:id="34240899">
          <w:marLeft w:val="480"/>
          <w:marRight w:val="0"/>
          <w:marTop w:val="0"/>
          <w:marBottom w:val="0"/>
          <w:divBdr>
            <w:top w:val="none" w:sz="0" w:space="0" w:color="auto"/>
            <w:left w:val="none" w:sz="0" w:space="0" w:color="auto"/>
            <w:bottom w:val="none" w:sz="0" w:space="0" w:color="auto"/>
            <w:right w:val="none" w:sz="0" w:space="0" w:color="auto"/>
          </w:divBdr>
        </w:div>
        <w:div w:id="537160705">
          <w:marLeft w:val="480"/>
          <w:marRight w:val="0"/>
          <w:marTop w:val="0"/>
          <w:marBottom w:val="0"/>
          <w:divBdr>
            <w:top w:val="none" w:sz="0" w:space="0" w:color="auto"/>
            <w:left w:val="none" w:sz="0" w:space="0" w:color="auto"/>
            <w:bottom w:val="none" w:sz="0" w:space="0" w:color="auto"/>
            <w:right w:val="none" w:sz="0" w:space="0" w:color="auto"/>
          </w:divBdr>
        </w:div>
        <w:div w:id="969751474">
          <w:marLeft w:val="480"/>
          <w:marRight w:val="0"/>
          <w:marTop w:val="0"/>
          <w:marBottom w:val="0"/>
          <w:divBdr>
            <w:top w:val="none" w:sz="0" w:space="0" w:color="auto"/>
            <w:left w:val="none" w:sz="0" w:space="0" w:color="auto"/>
            <w:bottom w:val="none" w:sz="0" w:space="0" w:color="auto"/>
            <w:right w:val="none" w:sz="0" w:space="0" w:color="auto"/>
          </w:divBdr>
        </w:div>
        <w:div w:id="1139617947">
          <w:marLeft w:val="480"/>
          <w:marRight w:val="0"/>
          <w:marTop w:val="0"/>
          <w:marBottom w:val="0"/>
          <w:divBdr>
            <w:top w:val="none" w:sz="0" w:space="0" w:color="auto"/>
            <w:left w:val="none" w:sz="0" w:space="0" w:color="auto"/>
            <w:bottom w:val="none" w:sz="0" w:space="0" w:color="auto"/>
            <w:right w:val="none" w:sz="0" w:space="0" w:color="auto"/>
          </w:divBdr>
        </w:div>
        <w:div w:id="644168020">
          <w:marLeft w:val="480"/>
          <w:marRight w:val="0"/>
          <w:marTop w:val="0"/>
          <w:marBottom w:val="0"/>
          <w:divBdr>
            <w:top w:val="none" w:sz="0" w:space="0" w:color="auto"/>
            <w:left w:val="none" w:sz="0" w:space="0" w:color="auto"/>
            <w:bottom w:val="none" w:sz="0" w:space="0" w:color="auto"/>
            <w:right w:val="none" w:sz="0" w:space="0" w:color="auto"/>
          </w:divBdr>
        </w:div>
        <w:div w:id="340011157">
          <w:marLeft w:val="480"/>
          <w:marRight w:val="0"/>
          <w:marTop w:val="0"/>
          <w:marBottom w:val="0"/>
          <w:divBdr>
            <w:top w:val="none" w:sz="0" w:space="0" w:color="auto"/>
            <w:left w:val="none" w:sz="0" w:space="0" w:color="auto"/>
            <w:bottom w:val="none" w:sz="0" w:space="0" w:color="auto"/>
            <w:right w:val="none" w:sz="0" w:space="0" w:color="auto"/>
          </w:divBdr>
        </w:div>
        <w:div w:id="1476141033">
          <w:marLeft w:val="480"/>
          <w:marRight w:val="0"/>
          <w:marTop w:val="0"/>
          <w:marBottom w:val="0"/>
          <w:divBdr>
            <w:top w:val="none" w:sz="0" w:space="0" w:color="auto"/>
            <w:left w:val="none" w:sz="0" w:space="0" w:color="auto"/>
            <w:bottom w:val="none" w:sz="0" w:space="0" w:color="auto"/>
            <w:right w:val="none" w:sz="0" w:space="0" w:color="auto"/>
          </w:divBdr>
        </w:div>
      </w:divsChild>
    </w:div>
    <w:div w:id="579173259">
      <w:bodyDiv w:val="1"/>
      <w:marLeft w:val="0"/>
      <w:marRight w:val="0"/>
      <w:marTop w:val="0"/>
      <w:marBottom w:val="0"/>
      <w:divBdr>
        <w:top w:val="none" w:sz="0" w:space="0" w:color="auto"/>
        <w:left w:val="none" w:sz="0" w:space="0" w:color="auto"/>
        <w:bottom w:val="none" w:sz="0" w:space="0" w:color="auto"/>
        <w:right w:val="none" w:sz="0" w:space="0" w:color="auto"/>
      </w:divBdr>
    </w:div>
    <w:div w:id="579410378">
      <w:bodyDiv w:val="1"/>
      <w:marLeft w:val="0"/>
      <w:marRight w:val="0"/>
      <w:marTop w:val="0"/>
      <w:marBottom w:val="0"/>
      <w:divBdr>
        <w:top w:val="none" w:sz="0" w:space="0" w:color="auto"/>
        <w:left w:val="none" w:sz="0" w:space="0" w:color="auto"/>
        <w:bottom w:val="none" w:sz="0" w:space="0" w:color="auto"/>
        <w:right w:val="none" w:sz="0" w:space="0" w:color="auto"/>
      </w:divBdr>
    </w:div>
    <w:div w:id="579674299">
      <w:bodyDiv w:val="1"/>
      <w:marLeft w:val="0"/>
      <w:marRight w:val="0"/>
      <w:marTop w:val="0"/>
      <w:marBottom w:val="0"/>
      <w:divBdr>
        <w:top w:val="none" w:sz="0" w:space="0" w:color="auto"/>
        <w:left w:val="none" w:sz="0" w:space="0" w:color="auto"/>
        <w:bottom w:val="none" w:sz="0" w:space="0" w:color="auto"/>
        <w:right w:val="none" w:sz="0" w:space="0" w:color="auto"/>
      </w:divBdr>
    </w:div>
    <w:div w:id="579826783">
      <w:bodyDiv w:val="1"/>
      <w:marLeft w:val="0"/>
      <w:marRight w:val="0"/>
      <w:marTop w:val="0"/>
      <w:marBottom w:val="0"/>
      <w:divBdr>
        <w:top w:val="none" w:sz="0" w:space="0" w:color="auto"/>
        <w:left w:val="none" w:sz="0" w:space="0" w:color="auto"/>
        <w:bottom w:val="none" w:sz="0" w:space="0" w:color="auto"/>
        <w:right w:val="none" w:sz="0" w:space="0" w:color="auto"/>
      </w:divBdr>
      <w:divsChild>
        <w:div w:id="1726906018">
          <w:marLeft w:val="480"/>
          <w:marRight w:val="0"/>
          <w:marTop w:val="0"/>
          <w:marBottom w:val="0"/>
          <w:divBdr>
            <w:top w:val="none" w:sz="0" w:space="0" w:color="auto"/>
            <w:left w:val="none" w:sz="0" w:space="0" w:color="auto"/>
            <w:bottom w:val="none" w:sz="0" w:space="0" w:color="auto"/>
            <w:right w:val="none" w:sz="0" w:space="0" w:color="auto"/>
          </w:divBdr>
        </w:div>
        <w:div w:id="41639069">
          <w:marLeft w:val="480"/>
          <w:marRight w:val="0"/>
          <w:marTop w:val="0"/>
          <w:marBottom w:val="0"/>
          <w:divBdr>
            <w:top w:val="none" w:sz="0" w:space="0" w:color="auto"/>
            <w:left w:val="none" w:sz="0" w:space="0" w:color="auto"/>
            <w:bottom w:val="none" w:sz="0" w:space="0" w:color="auto"/>
            <w:right w:val="none" w:sz="0" w:space="0" w:color="auto"/>
          </w:divBdr>
        </w:div>
        <w:div w:id="1199395118">
          <w:marLeft w:val="480"/>
          <w:marRight w:val="0"/>
          <w:marTop w:val="0"/>
          <w:marBottom w:val="0"/>
          <w:divBdr>
            <w:top w:val="none" w:sz="0" w:space="0" w:color="auto"/>
            <w:left w:val="none" w:sz="0" w:space="0" w:color="auto"/>
            <w:bottom w:val="none" w:sz="0" w:space="0" w:color="auto"/>
            <w:right w:val="none" w:sz="0" w:space="0" w:color="auto"/>
          </w:divBdr>
        </w:div>
        <w:div w:id="2040623113">
          <w:marLeft w:val="480"/>
          <w:marRight w:val="0"/>
          <w:marTop w:val="0"/>
          <w:marBottom w:val="0"/>
          <w:divBdr>
            <w:top w:val="none" w:sz="0" w:space="0" w:color="auto"/>
            <w:left w:val="none" w:sz="0" w:space="0" w:color="auto"/>
            <w:bottom w:val="none" w:sz="0" w:space="0" w:color="auto"/>
            <w:right w:val="none" w:sz="0" w:space="0" w:color="auto"/>
          </w:divBdr>
        </w:div>
        <w:div w:id="370031103">
          <w:marLeft w:val="480"/>
          <w:marRight w:val="0"/>
          <w:marTop w:val="0"/>
          <w:marBottom w:val="0"/>
          <w:divBdr>
            <w:top w:val="none" w:sz="0" w:space="0" w:color="auto"/>
            <w:left w:val="none" w:sz="0" w:space="0" w:color="auto"/>
            <w:bottom w:val="none" w:sz="0" w:space="0" w:color="auto"/>
            <w:right w:val="none" w:sz="0" w:space="0" w:color="auto"/>
          </w:divBdr>
        </w:div>
        <w:div w:id="1722051154">
          <w:marLeft w:val="480"/>
          <w:marRight w:val="0"/>
          <w:marTop w:val="0"/>
          <w:marBottom w:val="0"/>
          <w:divBdr>
            <w:top w:val="none" w:sz="0" w:space="0" w:color="auto"/>
            <w:left w:val="none" w:sz="0" w:space="0" w:color="auto"/>
            <w:bottom w:val="none" w:sz="0" w:space="0" w:color="auto"/>
            <w:right w:val="none" w:sz="0" w:space="0" w:color="auto"/>
          </w:divBdr>
        </w:div>
        <w:div w:id="1897008702">
          <w:marLeft w:val="480"/>
          <w:marRight w:val="0"/>
          <w:marTop w:val="0"/>
          <w:marBottom w:val="0"/>
          <w:divBdr>
            <w:top w:val="none" w:sz="0" w:space="0" w:color="auto"/>
            <w:left w:val="none" w:sz="0" w:space="0" w:color="auto"/>
            <w:bottom w:val="none" w:sz="0" w:space="0" w:color="auto"/>
            <w:right w:val="none" w:sz="0" w:space="0" w:color="auto"/>
          </w:divBdr>
        </w:div>
        <w:div w:id="1627352296">
          <w:marLeft w:val="480"/>
          <w:marRight w:val="0"/>
          <w:marTop w:val="0"/>
          <w:marBottom w:val="0"/>
          <w:divBdr>
            <w:top w:val="none" w:sz="0" w:space="0" w:color="auto"/>
            <w:left w:val="none" w:sz="0" w:space="0" w:color="auto"/>
            <w:bottom w:val="none" w:sz="0" w:space="0" w:color="auto"/>
            <w:right w:val="none" w:sz="0" w:space="0" w:color="auto"/>
          </w:divBdr>
        </w:div>
        <w:div w:id="1856847768">
          <w:marLeft w:val="480"/>
          <w:marRight w:val="0"/>
          <w:marTop w:val="0"/>
          <w:marBottom w:val="0"/>
          <w:divBdr>
            <w:top w:val="none" w:sz="0" w:space="0" w:color="auto"/>
            <w:left w:val="none" w:sz="0" w:space="0" w:color="auto"/>
            <w:bottom w:val="none" w:sz="0" w:space="0" w:color="auto"/>
            <w:right w:val="none" w:sz="0" w:space="0" w:color="auto"/>
          </w:divBdr>
        </w:div>
        <w:div w:id="1265845013">
          <w:marLeft w:val="480"/>
          <w:marRight w:val="0"/>
          <w:marTop w:val="0"/>
          <w:marBottom w:val="0"/>
          <w:divBdr>
            <w:top w:val="none" w:sz="0" w:space="0" w:color="auto"/>
            <w:left w:val="none" w:sz="0" w:space="0" w:color="auto"/>
            <w:bottom w:val="none" w:sz="0" w:space="0" w:color="auto"/>
            <w:right w:val="none" w:sz="0" w:space="0" w:color="auto"/>
          </w:divBdr>
        </w:div>
        <w:div w:id="2109110294">
          <w:marLeft w:val="480"/>
          <w:marRight w:val="0"/>
          <w:marTop w:val="0"/>
          <w:marBottom w:val="0"/>
          <w:divBdr>
            <w:top w:val="none" w:sz="0" w:space="0" w:color="auto"/>
            <w:left w:val="none" w:sz="0" w:space="0" w:color="auto"/>
            <w:bottom w:val="none" w:sz="0" w:space="0" w:color="auto"/>
            <w:right w:val="none" w:sz="0" w:space="0" w:color="auto"/>
          </w:divBdr>
        </w:div>
        <w:div w:id="1761830030">
          <w:marLeft w:val="480"/>
          <w:marRight w:val="0"/>
          <w:marTop w:val="0"/>
          <w:marBottom w:val="0"/>
          <w:divBdr>
            <w:top w:val="none" w:sz="0" w:space="0" w:color="auto"/>
            <w:left w:val="none" w:sz="0" w:space="0" w:color="auto"/>
            <w:bottom w:val="none" w:sz="0" w:space="0" w:color="auto"/>
            <w:right w:val="none" w:sz="0" w:space="0" w:color="auto"/>
          </w:divBdr>
        </w:div>
        <w:div w:id="302318349">
          <w:marLeft w:val="480"/>
          <w:marRight w:val="0"/>
          <w:marTop w:val="0"/>
          <w:marBottom w:val="0"/>
          <w:divBdr>
            <w:top w:val="none" w:sz="0" w:space="0" w:color="auto"/>
            <w:left w:val="none" w:sz="0" w:space="0" w:color="auto"/>
            <w:bottom w:val="none" w:sz="0" w:space="0" w:color="auto"/>
            <w:right w:val="none" w:sz="0" w:space="0" w:color="auto"/>
          </w:divBdr>
        </w:div>
        <w:div w:id="1858343458">
          <w:marLeft w:val="480"/>
          <w:marRight w:val="0"/>
          <w:marTop w:val="0"/>
          <w:marBottom w:val="0"/>
          <w:divBdr>
            <w:top w:val="none" w:sz="0" w:space="0" w:color="auto"/>
            <w:left w:val="none" w:sz="0" w:space="0" w:color="auto"/>
            <w:bottom w:val="none" w:sz="0" w:space="0" w:color="auto"/>
            <w:right w:val="none" w:sz="0" w:space="0" w:color="auto"/>
          </w:divBdr>
        </w:div>
        <w:div w:id="657658973">
          <w:marLeft w:val="480"/>
          <w:marRight w:val="0"/>
          <w:marTop w:val="0"/>
          <w:marBottom w:val="0"/>
          <w:divBdr>
            <w:top w:val="none" w:sz="0" w:space="0" w:color="auto"/>
            <w:left w:val="none" w:sz="0" w:space="0" w:color="auto"/>
            <w:bottom w:val="none" w:sz="0" w:space="0" w:color="auto"/>
            <w:right w:val="none" w:sz="0" w:space="0" w:color="auto"/>
          </w:divBdr>
        </w:div>
        <w:div w:id="189496702">
          <w:marLeft w:val="480"/>
          <w:marRight w:val="0"/>
          <w:marTop w:val="0"/>
          <w:marBottom w:val="0"/>
          <w:divBdr>
            <w:top w:val="none" w:sz="0" w:space="0" w:color="auto"/>
            <w:left w:val="none" w:sz="0" w:space="0" w:color="auto"/>
            <w:bottom w:val="none" w:sz="0" w:space="0" w:color="auto"/>
            <w:right w:val="none" w:sz="0" w:space="0" w:color="auto"/>
          </w:divBdr>
        </w:div>
        <w:div w:id="1737775484">
          <w:marLeft w:val="480"/>
          <w:marRight w:val="0"/>
          <w:marTop w:val="0"/>
          <w:marBottom w:val="0"/>
          <w:divBdr>
            <w:top w:val="none" w:sz="0" w:space="0" w:color="auto"/>
            <w:left w:val="none" w:sz="0" w:space="0" w:color="auto"/>
            <w:bottom w:val="none" w:sz="0" w:space="0" w:color="auto"/>
            <w:right w:val="none" w:sz="0" w:space="0" w:color="auto"/>
          </w:divBdr>
        </w:div>
        <w:div w:id="1597058102">
          <w:marLeft w:val="480"/>
          <w:marRight w:val="0"/>
          <w:marTop w:val="0"/>
          <w:marBottom w:val="0"/>
          <w:divBdr>
            <w:top w:val="none" w:sz="0" w:space="0" w:color="auto"/>
            <w:left w:val="none" w:sz="0" w:space="0" w:color="auto"/>
            <w:bottom w:val="none" w:sz="0" w:space="0" w:color="auto"/>
            <w:right w:val="none" w:sz="0" w:space="0" w:color="auto"/>
          </w:divBdr>
        </w:div>
        <w:div w:id="2090497913">
          <w:marLeft w:val="480"/>
          <w:marRight w:val="0"/>
          <w:marTop w:val="0"/>
          <w:marBottom w:val="0"/>
          <w:divBdr>
            <w:top w:val="none" w:sz="0" w:space="0" w:color="auto"/>
            <w:left w:val="none" w:sz="0" w:space="0" w:color="auto"/>
            <w:bottom w:val="none" w:sz="0" w:space="0" w:color="auto"/>
            <w:right w:val="none" w:sz="0" w:space="0" w:color="auto"/>
          </w:divBdr>
        </w:div>
        <w:div w:id="1843817116">
          <w:marLeft w:val="480"/>
          <w:marRight w:val="0"/>
          <w:marTop w:val="0"/>
          <w:marBottom w:val="0"/>
          <w:divBdr>
            <w:top w:val="none" w:sz="0" w:space="0" w:color="auto"/>
            <w:left w:val="none" w:sz="0" w:space="0" w:color="auto"/>
            <w:bottom w:val="none" w:sz="0" w:space="0" w:color="auto"/>
            <w:right w:val="none" w:sz="0" w:space="0" w:color="auto"/>
          </w:divBdr>
        </w:div>
        <w:div w:id="1042173385">
          <w:marLeft w:val="480"/>
          <w:marRight w:val="0"/>
          <w:marTop w:val="0"/>
          <w:marBottom w:val="0"/>
          <w:divBdr>
            <w:top w:val="none" w:sz="0" w:space="0" w:color="auto"/>
            <w:left w:val="none" w:sz="0" w:space="0" w:color="auto"/>
            <w:bottom w:val="none" w:sz="0" w:space="0" w:color="auto"/>
            <w:right w:val="none" w:sz="0" w:space="0" w:color="auto"/>
          </w:divBdr>
        </w:div>
        <w:div w:id="1421027739">
          <w:marLeft w:val="480"/>
          <w:marRight w:val="0"/>
          <w:marTop w:val="0"/>
          <w:marBottom w:val="0"/>
          <w:divBdr>
            <w:top w:val="none" w:sz="0" w:space="0" w:color="auto"/>
            <w:left w:val="none" w:sz="0" w:space="0" w:color="auto"/>
            <w:bottom w:val="none" w:sz="0" w:space="0" w:color="auto"/>
            <w:right w:val="none" w:sz="0" w:space="0" w:color="auto"/>
          </w:divBdr>
        </w:div>
        <w:div w:id="1403065747">
          <w:marLeft w:val="480"/>
          <w:marRight w:val="0"/>
          <w:marTop w:val="0"/>
          <w:marBottom w:val="0"/>
          <w:divBdr>
            <w:top w:val="none" w:sz="0" w:space="0" w:color="auto"/>
            <w:left w:val="none" w:sz="0" w:space="0" w:color="auto"/>
            <w:bottom w:val="none" w:sz="0" w:space="0" w:color="auto"/>
            <w:right w:val="none" w:sz="0" w:space="0" w:color="auto"/>
          </w:divBdr>
        </w:div>
        <w:div w:id="2087917059">
          <w:marLeft w:val="480"/>
          <w:marRight w:val="0"/>
          <w:marTop w:val="0"/>
          <w:marBottom w:val="0"/>
          <w:divBdr>
            <w:top w:val="none" w:sz="0" w:space="0" w:color="auto"/>
            <w:left w:val="none" w:sz="0" w:space="0" w:color="auto"/>
            <w:bottom w:val="none" w:sz="0" w:space="0" w:color="auto"/>
            <w:right w:val="none" w:sz="0" w:space="0" w:color="auto"/>
          </w:divBdr>
        </w:div>
        <w:div w:id="1869096528">
          <w:marLeft w:val="480"/>
          <w:marRight w:val="0"/>
          <w:marTop w:val="0"/>
          <w:marBottom w:val="0"/>
          <w:divBdr>
            <w:top w:val="none" w:sz="0" w:space="0" w:color="auto"/>
            <w:left w:val="none" w:sz="0" w:space="0" w:color="auto"/>
            <w:bottom w:val="none" w:sz="0" w:space="0" w:color="auto"/>
            <w:right w:val="none" w:sz="0" w:space="0" w:color="auto"/>
          </w:divBdr>
        </w:div>
        <w:div w:id="309750418">
          <w:marLeft w:val="480"/>
          <w:marRight w:val="0"/>
          <w:marTop w:val="0"/>
          <w:marBottom w:val="0"/>
          <w:divBdr>
            <w:top w:val="none" w:sz="0" w:space="0" w:color="auto"/>
            <w:left w:val="none" w:sz="0" w:space="0" w:color="auto"/>
            <w:bottom w:val="none" w:sz="0" w:space="0" w:color="auto"/>
            <w:right w:val="none" w:sz="0" w:space="0" w:color="auto"/>
          </w:divBdr>
        </w:div>
        <w:div w:id="1962346325">
          <w:marLeft w:val="480"/>
          <w:marRight w:val="0"/>
          <w:marTop w:val="0"/>
          <w:marBottom w:val="0"/>
          <w:divBdr>
            <w:top w:val="none" w:sz="0" w:space="0" w:color="auto"/>
            <w:left w:val="none" w:sz="0" w:space="0" w:color="auto"/>
            <w:bottom w:val="none" w:sz="0" w:space="0" w:color="auto"/>
            <w:right w:val="none" w:sz="0" w:space="0" w:color="auto"/>
          </w:divBdr>
        </w:div>
        <w:div w:id="603616670">
          <w:marLeft w:val="480"/>
          <w:marRight w:val="0"/>
          <w:marTop w:val="0"/>
          <w:marBottom w:val="0"/>
          <w:divBdr>
            <w:top w:val="none" w:sz="0" w:space="0" w:color="auto"/>
            <w:left w:val="none" w:sz="0" w:space="0" w:color="auto"/>
            <w:bottom w:val="none" w:sz="0" w:space="0" w:color="auto"/>
            <w:right w:val="none" w:sz="0" w:space="0" w:color="auto"/>
          </w:divBdr>
        </w:div>
        <w:div w:id="30108928">
          <w:marLeft w:val="480"/>
          <w:marRight w:val="0"/>
          <w:marTop w:val="0"/>
          <w:marBottom w:val="0"/>
          <w:divBdr>
            <w:top w:val="none" w:sz="0" w:space="0" w:color="auto"/>
            <w:left w:val="none" w:sz="0" w:space="0" w:color="auto"/>
            <w:bottom w:val="none" w:sz="0" w:space="0" w:color="auto"/>
            <w:right w:val="none" w:sz="0" w:space="0" w:color="auto"/>
          </w:divBdr>
        </w:div>
        <w:div w:id="194972701">
          <w:marLeft w:val="480"/>
          <w:marRight w:val="0"/>
          <w:marTop w:val="0"/>
          <w:marBottom w:val="0"/>
          <w:divBdr>
            <w:top w:val="none" w:sz="0" w:space="0" w:color="auto"/>
            <w:left w:val="none" w:sz="0" w:space="0" w:color="auto"/>
            <w:bottom w:val="none" w:sz="0" w:space="0" w:color="auto"/>
            <w:right w:val="none" w:sz="0" w:space="0" w:color="auto"/>
          </w:divBdr>
        </w:div>
        <w:div w:id="1014459812">
          <w:marLeft w:val="480"/>
          <w:marRight w:val="0"/>
          <w:marTop w:val="0"/>
          <w:marBottom w:val="0"/>
          <w:divBdr>
            <w:top w:val="none" w:sz="0" w:space="0" w:color="auto"/>
            <w:left w:val="none" w:sz="0" w:space="0" w:color="auto"/>
            <w:bottom w:val="none" w:sz="0" w:space="0" w:color="auto"/>
            <w:right w:val="none" w:sz="0" w:space="0" w:color="auto"/>
          </w:divBdr>
        </w:div>
        <w:div w:id="799423947">
          <w:marLeft w:val="480"/>
          <w:marRight w:val="0"/>
          <w:marTop w:val="0"/>
          <w:marBottom w:val="0"/>
          <w:divBdr>
            <w:top w:val="none" w:sz="0" w:space="0" w:color="auto"/>
            <w:left w:val="none" w:sz="0" w:space="0" w:color="auto"/>
            <w:bottom w:val="none" w:sz="0" w:space="0" w:color="auto"/>
            <w:right w:val="none" w:sz="0" w:space="0" w:color="auto"/>
          </w:divBdr>
        </w:div>
        <w:div w:id="139809317">
          <w:marLeft w:val="480"/>
          <w:marRight w:val="0"/>
          <w:marTop w:val="0"/>
          <w:marBottom w:val="0"/>
          <w:divBdr>
            <w:top w:val="none" w:sz="0" w:space="0" w:color="auto"/>
            <w:left w:val="none" w:sz="0" w:space="0" w:color="auto"/>
            <w:bottom w:val="none" w:sz="0" w:space="0" w:color="auto"/>
            <w:right w:val="none" w:sz="0" w:space="0" w:color="auto"/>
          </w:divBdr>
        </w:div>
        <w:div w:id="1352486371">
          <w:marLeft w:val="480"/>
          <w:marRight w:val="0"/>
          <w:marTop w:val="0"/>
          <w:marBottom w:val="0"/>
          <w:divBdr>
            <w:top w:val="none" w:sz="0" w:space="0" w:color="auto"/>
            <w:left w:val="none" w:sz="0" w:space="0" w:color="auto"/>
            <w:bottom w:val="none" w:sz="0" w:space="0" w:color="auto"/>
            <w:right w:val="none" w:sz="0" w:space="0" w:color="auto"/>
          </w:divBdr>
        </w:div>
        <w:div w:id="1772244093">
          <w:marLeft w:val="480"/>
          <w:marRight w:val="0"/>
          <w:marTop w:val="0"/>
          <w:marBottom w:val="0"/>
          <w:divBdr>
            <w:top w:val="none" w:sz="0" w:space="0" w:color="auto"/>
            <w:left w:val="none" w:sz="0" w:space="0" w:color="auto"/>
            <w:bottom w:val="none" w:sz="0" w:space="0" w:color="auto"/>
            <w:right w:val="none" w:sz="0" w:space="0" w:color="auto"/>
          </w:divBdr>
        </w:div>
        <w:div w:id="491264424">
          <w:marLeft w:val="480"/>
          <w:marRight w:val="0"/>
          <w:marTop w:val="0"/>
          <w:marBottom w:val="0"/>
          <w:divBdr>
            <w:top w:val="none" w:sz="0" w:space="0" w:color="auto"/>
            <w:left w:val="none" w:sz="0" w:space="0" w:color="auto"/>
            <w:bottom w:val="none" w:sz="0" w:space="0" w:color="auto"/>
            <w:right w:val="none" w:sz="0" w:space="0" w:color="auto"/>
          </w:divBdr>
        </w:div>
        <w:div w:id="990602035">
          <w:marLeft w:val="480"/>
          <w:marRight w:val="0"/>
          <w:marTop w:val="0"/>
          <w:marBottom w:val="0"/>
          <w:divBdr>
            <w:top w:val="none" w:sz="0" w:space="0" w:color="auto"/>
            <w:left w:val="none" w:sz="0" w:space="0" w:color="auto"/>
            <w:bottom w:val="none" w:sz="0" w:space="0" w:color="auto"/>
            <w:right w:val="none" w:sz="0" w:space="0" w:color="auto"/>
          </w:divBdr>
        </w:div>
        <w:div w:id="1792090390">
          <w:marLeft w:val="480"/>
          <w:marRight w:val="0"/>
          <w:marTop w:val="0"/>
          <w:marBottom w:val="0"/>
          <w:divBdr>
            <w:top w:val="none" w:sz="0" w:space="0" w:color="auto"/>
            <w:left w:val="none" w:sz="0" w:space="0" w:color="auto"/>
            <w:bottom w:val="none" w:sz="0" w:space="0" w:color="auto"/>
            <w:right w:val="none" w:sz="0" w:space="0" w:color="auto"/>
          </w:divBdr>
        </w:div>
        <w:div w:id="2138210026">
          <w:marLeft w:val="480"/>
          <w:marRight w:val="0"/>
          <w:marTop w:val="0"/>
          <w:marBottom w:val="0"/>
          <w:divBdr>
            <w:top w:val="none" w:sz="0" w:space="0" w:color="auto"/>
            <w:left w:val="none" w:sz="0" w:space="0" w:color="auto"/>
            <w:bottom w:val="none" w:sz="0" w:space="0" w:color="auto"/>
            <w:right w:val="none" w:sz="0" w:space="0" w:color="auto"/>
          </w:divBdr>
        </w:div>
        <w:div w:id="1977636309">
          <w:marLeft w:val="480"/>
          <w:marRight w:val="0"/>
          <w:marTop w:val="0"/>
          <w:marBottom w:val="0"/>
          <w:divBdr>
            <w:top w:val="none" w:sz="0" w:space="0" w:color="auto"/>
            <w:left w:val="none" w:sz="0" w:space="0" w:color="auto"/>
            <w:bottom w:val="none" w:sz="0" w:space="0" w:color="auto"/>
            <w:right w:val="none" w:sz="0" w:space="0" w:color="auto"/>
          </w:divBdr>
        </w:div>
        <w:div w:id="1526864826">
          <w:marLeft w:val="480"/>
          <w:marRight w:val="0"/>
          <w:marTop w:val="0"/>
          <w:marBottom w:val="0"/>
          <w:divBdr>
            <w:top w:val="none" w:sz="0" w:space="0" w:color="auto"/>
            <w:left w:val="none" w:sz="0" w:space="0" w:color="auto"/>
            <w:bottom w:val="none" w:sz="0" w:space="0" w:color="auto"/>
            <w:right w:val="none" w:sz="0" w:space="0" w:color="auto"/>
          </w:divBdr>
        </w:div>
      </w:divsChild>
    </w:div>
    <w:div w:id="580065233">
      <w:bodyDiv w:val="1"/>
      <w:marLeft w:val="0"/>
      <w:marRight w:val="0"/>
      <w:marTop w:val="0"/>
      <w:marBottom w:val="0"/>
      <w:divBdr>
        <w:top w:val="none" w:sz="0" w:space="0" w:color="auto"/>
        <w:left w:val="none" w:sz="0" w:space="0" w:color="auto"/>
        <w:bottom w:val="none" w:sz="0" w:space="0" w:color="auto"/>
        <w:right w:val="none" w:sz="0" w:space="0" w:color="auto"/>
      </w:divBdr>
    </w:div>
    <w:div w:id="580144275">
      <w:bodyDiv w:val="1"/>
      <w:marLeft w:val="0"/>
      <w:marRight w:val="0"/>
      <w:marTop w:val="0"/>
      <w:marBottom w:val="0"/>
      <w:divBdr>
        <w:top w:val="none" w:sz="0" w:space="0" w:color="auto"/>
        <w:left w:val="none" w:sz="0" w:space="0" w:color="auto"/>
        <w:bottom w:val="none" w:sz="0" w:space="0" w:color="auto"/>
        <w:right w:val="none" w:sz="0" w:space="0" w:color="auto"/>
      </w:divBdr>
    </w:div>
    <w:div w:id="580338245">
      <w:bodyDiv w:val="1"/>
      <w:marLeft w:val="0"/>
      <w:marRight w:val="0"/>
      <w:marTop w:val="0"/>
      <w:marBottom w:val="0"/>
      <w:divBdr>
        <w:top w:val="none" w:sz="0" w:space="0" w:color="auto"/>
        <w:left w:val="none" w:sz="0" w:space="0" w:color="auto"/>
        <w:bottom w:val="none" w:sz="0" w:space="0" w:color="auto"/>
        <w:right w:val="none" w:sz="0" w:space="0" w:color="auto"/>
      </w:divBdr>
    </w:div>
    <w:div w:id="580599862">
      <w:bodyDiv w:val="1"/>
      <w:marLeft w:val="0"/>
      <w:marRight w:val="0"/>
      <w:marTop w:val="0"/>
      <w:marBottom w:val="0"/>
      <w:divBdr>
        <w:top w:val="none" w:sz="0" w:space="0" w:color="auto"/>
        <w:left w:val="none" w:sz="0" w:space="0" w:color="auto"/>
        <w:bottom w:val="none" w:sz="0" w:space="0" w:color="auto"/>
        <w:right w:val="none" w:sz="0" w:space="0" w:color="auto"/>
      </w:divBdr>
    </w:div>
    <w:div w:id="580650049">
      <w:marLeft w:val="480"/>
      <w:marRight w:val="0"/>
      <w:marTop w:val="0"/>
      <w:marBottom w:val="0"/>
      <w:divBdr>
        <w:top w:val="none" w:sz="0" w:space="0" w:color="auto"/>
        <w:left w:val="none" w:sz="0" w:space="0" w:color="auto"/>
        <w:bottom w:val="none" w:sz="0" w:space="0" w:color="auto"/>
        <w:right w:val="none" w:sz="0" w:space="0" w:color="auto"/>
      </w:divBdr>
    </w:div>
    <w:div w:id="580797500">
      <w:marLeft w:val="480"/>
      <w:marRight w:val="0"/>
      <w:marTop w:val="0"/>
      <w:marBottom w:val="0"/>
      <w:divBdr>
        <w:top w:val="none" w:sz="0" w:space="0" w:color="auto"/>
        <w:left w:val="none" w:sz="0" w:space="0" w:color="auto"/>
        <w:bottom w:val="none" w:sz="0" w:space="0" w:color="auto"/>
        <w:right w:val="none" w:sz="0" w:space="0" w:color="auto"/>
      </w:divBdr>
    </w:div>
    <w:div w:id="581528878">
      <w:bodyDiv w:val="1"/>
      <w:marLeft w:val="0"/>
      <w:marRight w:val="0"/>
      <w:marTop w:val="0"/>
      <w:marBottom w:val="0"/>
      <w:divBdr>
        <w:top w:val="none" w:sz="0" w:space="0" w:color="auto"/>
        <w:left w:val="none" w:sz="0" w:space="0" w:color="auto"/>
        <w:bottom w:val="none" w:sz="0" w:space="0" w:color="auto"/>
        <w:right w:val="none" w:sz="0" w:space="0" w:color="auto"/>
      </w:divBdr>
    </w:div>
    <w:div w:id="581724057">
      <w:bodyDiv w:val="1"/>
      <w:marLeft w:val="0"/>
      <w:marRight w:val="0"/>
      <w:marTop w:val="0"/>
      <w:marBottom w:val="0"/>
      <w:divBdr>
        <w:top w:val="none" w:sz="0" w:space="0" w:color="auto"/>
        <w:left w:val="none" w:sz="0" w:space="0" w:color="auto"/>
        <w:bottom w:val="none" w:sz="0" w:space="0" w:color="auto"/>
        <w:right w:val="none" w:sz="0" w:space="0" w:color="auto"/>
      </w:divBdr>
    </w:div>
    <w:div w:id="581910149">
      <w:bodyDiv w:val="1"/>
      <w:marLeft w:val="0"/>
      <w:marRight w:val="0"/>
      <w:marTop w:val="0"/>
      <w:marBottom w:val="0"/>
      <w:divBdr>
        <w:top w:val="none" w:sz="0" w:space="0" w:color="auto"/>
        <w:left w:val="none" w:sz="0" w:space="0" w:color="auto"/>
        <w:bottom w:val="none" w:sz="0" w:space="0" w:color="auto"/>
        <w:right w:val="none" w:sz="0" w:space="0" w:color="auto"/>
      </w:divBdr>
    </w:div>
    <w:div w:id="582110303">
      <w:bodyDiv w:val="1"/>
      <w:marLeft w:val="0"/>
      <w:marRight w:val="0"/>
      <w:marTop w:val="0"/>
      <w:marBottom w:val="0"/>
      <w:divBdr>
        <w:top w:val="none" w:sz="0" w:space="0" w:color="auto"/>
        <w:left w:val="none" w:sz="0" w:space="0" w:color="auto"/>
        <w:bottom w:val="none" w:sz="0" w:space="0" w:color="auto"/>
        <w:right w:val="none" w:sz="0" w:space="0" w:color="auto"/>
      </w:divBdr>
    </w:div>
    <w:div w:id="582446726">
      <w:bodyDiv w:val="1"/>
      <w:marLeft w:val="0"/>
      <w:marRight w:val="0"/>
      <w:marTop w:val="0"/>
      <w:marBottom w:val="0"/>
      <w:divBdr>
        <w:top w:val="none" w:sz="0" w:space="0" w:color="auto"/>
        <w:left w:val="none" w:sz="0" w:space="0" w:color="auto"/>
        <w:bottom w:val="none" w:sz="0" w:space="0" w:color="auto"/>
        <w:right w:val="none" w:sz="0" w:space="0" w:color="auto"/>
      </w:divBdr>
    </w:div>
    <w:div w:id="582833984">
      <w:bodyDiv w:val="1"/>
      <w:marLeft w:val="0"/>
      <w:marRight w:val="0"/>
      <w:marTop w:val="0"/>
      <w:marBottom w:val="0"/>
      <w:divBdr>
        <w:top w:val="none" w:sz="0" w:space="0" w:color="auto"/>
        <w:left w:val="none" w:sz="0" w:space="0" w:color="auto"/>
        <w:bottom w:val="none" w:sz="0" w:space="0" w:color="auto"/>
        <w:right w:val="none" w:sz="0" w:space="0" w:color="auto"/>
      </w:divBdr>
    </w:div>
    <w:div w:id="582839315">
      <w:bodyDiv w:val="1"/>
      <w:marLeft w:val="0"/>
      <w:marRight w:val="0"/>
      <w:marTop w:val="0"/>
      <w:marBottom w:val="0"/>
      <w:divBdr>
        <w:top w:val="none" w:sz="0" w:space="0" w:color="auto"/>
        <w:left w:val="none" w:sz="0" w:space="0" w:color="auto"/>
        <w:bottom w:val="none" w:sz="0" w:space="0" w:color="auto"/>
        <w:right w:val="none" w:sz="0" w:space="0" w:color="auto"/>
      </w:divBdr>
    </w:div>
    <w:div w:id="582960136">
      <w:bodyDiv w:val="1"/>
      <w:marLeft w:val="0"/>
      <w:marRight w:val="0"/>
      <w:marTop w:val="0"/>
      <w:marBottom w:val="0"/>
      <w:divBdr>
        <w:top w:val="none" w:sz="0" w:space="0" w:color="auto"/>
        <w:left w:val="none" w:sz="0" w:space="0" w:color="auto"/>
        <w:bottom w:val="none" w:sz="0" w:space="0" w:color="auto"/>
        <w:right w:val="none" w:sz="0" w:space="0" w:color="auto"/>
      </w:divBdr>
    </w:div>
    <w:div w:id="583102151">
      <w:bodyDiv w:val="1"/>
      <w:marLeft w:val="0"/>
      <w:marRight w:val="0"/>
      <w:marTop w:val="0"/>
      <w:marBottom w:val="0"/>
      <w:divBdr>
        <w:top w:val="none" w:sz="0" w:space="0" w:color="auto"/>
        <w:left w:val="none" w:sz="0" w:space="0" w:color="auto"/>
        <w:bottom w:val="none" w:sz="0" w:space="0" w:color="auto"/>
        <w:right w:val="none" w:sz="0" w:space="0" w:color="auto"/>
      </w:divBdr>
    </w:div>
    <w:div w:id="583105733">
      <w:bodyDiv w:val="1"/>
      <w:marLeft w:val="0"/>
      <w:marRight w:val="0"/>
      <w:marTop w:val="0"/>
      <w:marBottom w:val="0"/>
      <w:divBdr>
        <w:top w:val="none" w:sz="0" w:space="0" w:color="auto"/>
        <w:left w:val="none" w:sz="0" w:space="0" w:color="auto"/>
        <w:bottom w:val="none" w:sz="0" w:space="0" w:color="auto"/>
        <w:right w:val="none" w:sz="0" w:space="0" w:color="auto"/>
      </w:divBdr>
    </w:div>
    <w:div w:id="583150613">
      <w:bodyDiv w:val="1"/>
      <w:marLeft w:val="0"/>
      <w:marRight w:val="0"/>
      <w:marTop w:val="0"/>
      <w:marBottom w:val="0"/>
      <w:divBdr>
        <w:top w:val="none" w:sz="0" w:space="0" w:color="auto"/>
        <w:left w:val="none" w:sz="0" w:space="0" w:color="auto"/>
        <w:bottom w:val="none" w:sz="0" w:space="0" w:color="auto"/>
        <w:right w:val="none" w:sz="0" w:space="0" w:color="auto"/>
      </w:divBdr>
      <w:divsChild>
        <w:div w:id="2084912063">
          <w:marLeft w:val="480"/>
          <w:marRight w:val="0"/>
          <w:marTop w:val="0"/>
          <w:marBottom w:val="0"/>
          <w:divBdr>
            <w:top w:val="none" w:sz="0" w:space="0" w:color="auto"/>
            <w:left w:val="none" w:sz="0" w:space="0" w:color="auto"/>
            <w:bottom w:val="none" w:sz="0" w:space="0" w:color="auto"/>
            <w:right w:val="none" w:sz="0" w:space="0" w:color="auto"/>
          </w:divBdr>
        </w:div>
        <w:div w:id="1890457631">
          <w:marLeft w:val="480"/>
          <w:marRight w:val="0"/>
          <w:marTop w:val="0"/>
          <w:marBottom w:val="0"/>
          <w:divBdr>
            <w:top w:val="none" w:sz="0" w:space="0" w:color="auto"/>
            <w:left w:val="none" w:sz="0" w:space="0" w:color="auto"/>
            <w:bottom w:val="none" w:sz="0" w:space="0" w:color="auto"/>
            <w:right w:val="none" w:sz="0" w:space="0" w:color="auto"/>
          </w:divBdr>
        </w:div>
        <w:div w:id="1671255445">
          <w:marLeft w:val="480"/>
          <w:marRight w:val="0"/>
          <w:marTop w:val="0"/>
          <w:marBottom w:val="0"/>
          <w:divBdr>
            <w:top w:val="none" w:sz="0" w:space="0" w:color="auto"/>
            <w:left w:val="none" w:sz="0" w:space="0" w:color="auto"/>
            <w:bottom w:val="none" w:sz="0" w:space="0" w:color="auto"/>
            <w:right w:val="none" w:sz="0" w:space="0" w:color="auto"/>
          </w:divBdr>
        </w:div>
        <w:div w:id="426969496">
          <w:marLeft w:val="480"/>
          <w:marRight w:val="0"/>
          <w:marTop w:val="0"/>
          <w:marBottom w:val="0"/>
          <w:divBdr>
            <w:top w:val="none" w:sz="0" w:space="0" w:color="auto"/>
            <w:left w:val="none" w:sz="0" w:space="0" w:color="auto"/>
            <w:bottom w:val="none" w:sz="0" w:space="0" w:color="auto"/>
            <w:right w:val="none" w:sz="0" w:space="0" w:color="auto"/>
          </w:divBdr>
        </w:div>
        <w:div w:id="1348141298">
          <w:marLeft w:val="480"/>
          <w:marRight w:val="0"/>
          <w:marTop w:val="0"/>
          <w:marBottom w:val="0"/>
          <w:divBdr>
            <w:top w:val="none" w:sz="0" w:space="0" w:color="auto"/>
            <w:left w:val="none" w:sz="0" w:space="0" w:color="auto"/>
            <w:bottom w:val="none" w:sz="0" w:space="0" w:color="auto"/>
            <w:right w:val="none" w:sz="0" w:space="0" w:color="auto"/>
          </w:divBdr>
        </w:div>
        <w:div w:id="1036782599">
          <w:marLeft w:val="480"/>
          <w:marRight w:val="0"/>
          <w:marTop w:val="0"/>
          <w:marBottom w:val="0"/>
          <w:divBdr>
            <w:top w:val="none" w:sz="0" w:space="0" w:color="auto"/>
            <w:left w:val="none" w:sz="0" w:space="0" w:color="auto"/>
            <w:bottom w:val="none" w:sz="0" w:space="0" w:color="auto"/>
            <w:right w:val="none" w:sz="0" w:space="0" w:color="auto"/>
          </w:divBdr>
        </w:div>
        <w:div w:id="471411173">
          <w:marLeft w:val="480"/>
          <w:marRight w:val="0"/>
          <w:marTop w:val="0"/>
          <w:marBottom w:val="0"/>
          <w:divBdr>
            <w:top w:val="none" w:sz="0" w:space="0" w:color="auto"/>
            <w:left w:val="none" w:sz="0" w:space="0" w:color="auto"/>
            <w:bottom w:val="none" w:sz="0" w:space="0" w:color="auto"/>
            <w:right w:val="none" w:sz="0" w:space="0" w:color="auto"/>
          </w:divBdr>
        </w:div>
        <w:div w:id="110786382">
          <w:marLeft w:val="480"/>
          <w:marRight w:val="0"/>
          <w:marTop w:val="0"/>
          <w:marBottom w:val="0"/>
          <w:divBdr>
            <w:top w:val="none" w:sz="0" w:space="0" w:color="auto"/>
            <w:left w:val="none" w:sz="0" w:space="0" w:color="auto"/>
            <w:bottom w:val="none" w:sz="0" w:space="0" w:color="auto"/>
            <w:right w:val="none" w:sz="0" w:space="0" w:color="auto"/>
          </w:divBdr>
        </w:div>
        <w:div w:id="1590576593">
          <w:marLeft w:val="480"/>
          <w:marRight w:val="0"/>
          <w:marTop w:val="0"/>
          <w:marBottom w:val="0"/>
          <w:divBdr>
            <w:top w:val="none" w:sz="0" w:space="0" w:color="auto"/>
            <w:left w:val="none" w:sz="0" w:space="0" w:color="auto"/>
            <w:bottom w:val="none" w:sz="0" w:space="0" w:color="auto"/>
            <w:right w:val="none" w:sz="0" w:space="0" w:color="auto"/>
          </w:divBdr>
        </w:div>
        <w:div w:id="1504970901">
          <w:marLeft w:val="480"/>
          <w:marRight w:val="0"/>
          <w:marTop w:val="0"/>
          <w:marBottom w:val="0"/>
          <w:divBdr>
            <w:top w:val="none" w:sz="0" w:space="0" w:color="auto"/>
            <w:left w:val="none" w:sz="0" w:space="0" w:color="auto"/>
            <w:bottom w:val="none" w:sz="0" w:space="0" w:color="auto"/>
            <w:right w:val="none" w:sz="0" w:space="0" w:color="auto"/>
          </w:divBdr>
        </w:div>
        <w:div w:id="181360756">
          <w:marLeft w:val="480"/>
          <w:marRight w:val="0"/>
          <w:marTop w:val="0"/>
          <w:marBottom w:val="0"/>
          <w:divBdr>
            <w:top w:val="none" w:sz="0" w:space="0" w:color="auto"/>
            <w:left w:val="none" w:sz="0" w:space="0" w:color="auto"/>
            <w:bottom w:val="none" w:sz="0" w:space="0" w:color="auto"/>
            <w:right w:val="none" w:sz="0" w:space="0" w:color="auto"/>
          </w:divBdr>
        </w:div>
        <w:div w:id="1183743809">
          <w:marLeft w:val="480"/>
          <w:marRight w:val="0"/>
          <w:marTop w:val="0"/>
          <w:marBottom w:val="0"/>
          <w:divBdr>
            <w:top w:val="none" w:sz="0" w:space="0" w:color="auto"/>
            <w:left w:val="none" w:sz="0" w:space="0" w:color="auto"/>
            <w:bottom w:val="none" w:sz="0" w:space="0" w:color="auto"/>
            <w:right w:val="none" w:sz="0" w:space="0" w:color="auto"/>
          </w:divBdr>
        </w:div>
        <w:div w:id="816798162">
          <w:marLeft w:val="480"/>
          <w:marRight w:val="0"/>
          <w:marTop w:val="0"/>
          <w:marBottom w:val="0"/>
          <w:divBdr>
            <w:top w:val="none" w:sz="0" w:space="0" w:color="auto"/>
            <w:left w:val="none" w:sz="0" w:space="0" w:color="auto"/>
            <w:bottom w:val="none" w:sz="0" w:space="0" w:color="auto"/>
            <w:right w:val="none" w:sz="0" w:space="0" w:color="auto"/>
          </w:divBdr>
        </w:div>
        <w:div w:id="1245591">
          <w:marLeft w:val="480"/>
          <w:marRight w:val="0"/>
          <w:marTop w:val="0"/>
          <w:marBottom w:val="0"/>
          <w:divBdr>
            <w:top w:val="none" w:sz="0" w:space="0" w:color="auto"/>
            <w:left w:val="none" w:sz="0" w:space="0" w:color="auto"/>
            <w:bottom w:val="none" w:sz="0" w:space="0" w:color="auto"/>
            <w:right w:val="none" w:sz="0" w:space="0" w:color="auto"/>
          </w:divBdr>
        </w:div>
        <w:div w:id="603153440">
          <w:marLeft w:val="480"/>
          <w:marRight w:val="0"/>
          <w:marTop w:val="0"/>
          <w:marBottom w:val="0"/>
          <w:divBdr>
            <w:top w:val="none" w:sz="0" w:space="0" w:color="auto"/>
            <w:left w:val="none" w:sz="0" w:space="0" w:color="auto"/>
            <w:bottom w:val="none" w:sz="0" w:space="0" w:color="auto"/>
            <w:right w:val="none" w:sz="0" w:space="0" w:color="auto"/>
          </w:divBdr>
        </w:div>
        <w:div w:id="1604267937">
          <w:marLeft w:val="480"/>
          <w:marRight w:val="0"/>
          <w:marTop w:val="0"/>
          <w:marBottom w:val="0"/>
          <w:divBdr>
            <w:top w:val="none" w:sz="0" w:space="0" w:color="auto"/>
            <w:left w:val="none" w:sz="0" w:space="0" w:color="auto"/>
            <w:bottom w:val="none" w:sz="0" w:space="0" w:color="auto"/>
            <w:right w:val="none" w:sz="0" w:space="0" w:color="auto"/>
          </w:divBdr>
        </w:div>
        <w:div w:id="2034069796">
          <w:marLeft w:val="480"/>
          <w:marRight w:val="0"/>
          <w:marTop w:val="0"/>
          <w:marBottom w:val="0"/>
          <w:divBdr>
            <w:top w:val="none" w:sz="0" w:space="0" w:color="auto"/>
            <w:left w:val="none" w:sz="0" w:space="0" w:color="auto"/>
            <w:bottom w:val="none" w:sz="0" w:space="0" w:color="auto"/>
            <w:right w:val="none" w:sz="0" w:space="0" w:color="auto"/>
          </w:divBdr>
        </w:div>
        <w:div w:id="539780522">
          <w:marLeft w:val="480"/>
          <w:marRight w:val="0"/>
          <w:marTop w:val="0"/>
          <w:marBottom w:val="0"/>
          <w:divBdr>
            <w:top w:val="none" w:sz="0" w:space="0" w:color="auto"/>
            <w:left w:val="none" w:sz="0" w:space="0" w:color="auto"/>
            <w:bottom w:val="none" w:sz="0" w:space="0" w:color="auto"/>
            <w:right w:val="none" w:sz="0" w:space="0" w:color="auto"/>
          </w:divBdr>
        </w:div>
        <w:div w:id="194079417">
          <w:marLeft w:val="480"/>
          <w:marRight w:val="0"/>
          <w:marTop w:val="0"/>
          <w:marBottom w:val="0"/>
          <w:divBdr>
            <w:top w:val="none" w:sz="0" w:space="0" w:color="auto"/>
            <w:left w:val="none" w:sz="0" w:space="0" w:color="auto"/>
            <w:bottom w:val="none" w:sz="0" w:space="0" w:color="auto"/>
            <w:right w:val="none" w:sz="0" w:space="0" w:color="auto"/>
          </w:divBdr>
        </w:div>
        <w:div w:id="2079159150">
          <w:marLeft w:val="480"/>
          <w:marRight w:val="0"/>
          <w:marTop w:val="0"/>
          <w:marBottom w:val="0"/>
          <w:divBdr>
            <w:top w:val="none" w:sz="0" w:space="0" w:color="auto"/>
            <w:left w:val="none" w:sz="0" w:space="0" w:color="auto"/>
            <w:bottom w:val="none" w:sz="0" w:space="0" w:color="auto"/>
            <w:right w:val="none" w:sz="0" w:space="0" w:color="auto"/>
          </w:divBdr>
        </w:div>
        <w:div w:id="268978257">
          <w:marLeft w:val="480"/>
          <w:marRight w:val="0"/>
          <w:marTop w:val="0"/>
          <w:marBottom w:val="0"/>
          <w:divBdr>
            <w:top w:val="none" w:sz="0" w:space="0" w:color="auto"/>
            <w:left w:val="none" w:sz="0" w:space="0" w:color="auto"/>
            <w:bottom w:val="none" w:sz="0" w:space="0" w:color="auto"/>
            <w:right w:val="none" w:sz="0" w:space="0" w:color="auto"/>
          </w:divBdr>
        </w:div>
        <w:div w:id="1021273891">
          <w:marLeft w:val="480"/>
          <w:marRight w:val="0"/>
          <w:marTop w:val="0"/>
          <w:marBottom w:val="0"/>
          <w:divBdr>
            <w:top w:val="none" w:sz="0" w:space="0" w:color="auto"/>
            <w:left w:val="none" w:sz="0" w:space="0" w:color="auto"/>
            <w:bottom w:val="none" w:sz="0" w:space="0" w:color="auto"/>
            <w:right w:val="none" w:sz="0" w:space="0" w:color="auto"/>
          </w:divBdr>
        </w:div>
        <w:div w:id="1321159677">
          <w:marLeft w:val="480"/>
          <w:marRight w:val="0"/>
          <w:marTop w:val="0"/>
          <w:marBottom w:val="0"/>
          <w:divBdr>
            <w:top w:val="none" w:sz="0" w:space="0" w:color="auto"/>
            <w:left w:val="none" w:sz="0" w:space="0" w:color="auto"/>
            <w:bottom w:val="none" w:sz="0" w:space="0" w:color="auto"/>
            <w:right w:val="none" w:sz="0" w:space="0" w:color="auto"/>
          </w:divBdr>
        </w:div>
        <w:div w:id="441847073">
          <w:marLeft w:val="480"/>
          <w:marRight w:val="0"/>
          <w:marTop w:val="0"/>
          <w:marBottom w:val="0"/>
          <w:divBdr>
            <w:top w:val="none" w:sz="0" w:space="0" w:color="auto"/>
            <w:left w:val="none" w:sz="0" w:space="0" w:color="auto"/>
            <w:bottom w:val="none" w:sz="0" w:space="0" w:color="auto"/>
            <w:right w:val="none" w:sz="0" w:space="0" w:color="auto"/>
          </w:divBdr>
        </w:div>
        <w:div w:id="55709194">
          <w:marLeft w:val="480"/>
          <w:marRight w:val="0"/>
          <w:marTop w:val="0"/>
          <w:marBottom w:val="0"/>
          <w:divBdr>
            <w:top w:val="none" w:sz="0" w:space="0" w:color="auto"/>
            <w:left w:val="none" w:sz="0" w:space="0" w:color="auto"/>
            <w:bottom w:val="none" w:sz="0" w:space="0" w:color="auto"/>
            <w:right w:val="none" w:sz="0" w:space="0" w:color="auto"/>
          </w:divBdr>
        </w:div>
        <w:div w:id="950015506">
          <w:marLeft w:val="480"/>
          <w:marRight w:val="0"/>
          <w:marTop w:val="0"/>
          <w:marBottom w:val="0"/>
          <w:divBdr>
            <w:top w:val="none" w:sz="0" w:space="0" w:color="auto"/>
            <w:left w:val="none" w:sz="0" w:space="0" w:color="auto"/>
            <w:bottom w:val="none" w:sz="0" w:space="0" w:color="auto"/>
            <w:right w:val="none" w:sz="0" w:space="0" w:color="auto"/>
          </w:divBdr>
        </w:div>
        <w:div w:id="970789702">
          <w:marLeft w:val="480"/>
          <w:marRight w:val="0"/>
          <w:marTop w:val="0"/>
          <w:marBottom w:val="0"/>
          <w:divBdr>
            <w:top w:val="none" w:sz="0" w:space="0" w:color="auto"/>
            <w:left w:val="none" w:sz="0" w:space="0" w:color="auto"/>
            <w:bottom w:val="none" w:sz="0" w:space="0" w:color="auto"/>
            <w:right w:val="none" w:sz="0" w:space="0" w:color="auto"/>
          </w:divBdr>
        </w:div>
        <w:div w:id="1365520791">
          <w:marLeft w:val="480"/>
          <w:marRight w:val="0"/>
          <w:marTop w:val="0"/>
          <w:marBottom w:val="0"/>
          <w:divBdr>
            <w:top w:val="none" w:sz="0" w:space="0" w:color="auto"/>
            <w:left w:val="none" w:sz="0" w:space="0" w:color="auto"/>
            <w:bottom w:val="none" w:sz="0" w:space="0" w:color="auto"/>
            <w:right w:val="none" w:sz="0" w:space="0" w:color="auto"/>
          </w:divBdr>
        </w:div>
        <w:div w:id="1743791245">
          <w:marLeft w:val="480"/>
          <w:marRight w:val="0"/>
          <w:marTop w:val="0"/>
          <w:marBottom w:val="0"/>
          <w:divBdr>
            <w:top w:val="none" w:sz="0" w:space="0" w:color="auto"/>
            <w:left w:val="none" w:sz="0" w:space="0" w:color="auto"/>
            <w:bottom w:val="none" w:sz="0" w:space="0" w:color="auto"/>
            <w:right w:val="none" w:sz="0" w:space="0" w:color="auto"/>
          </w:divBdr>
        </w:div>
      </w:divsChild>
    </w:div>
    <w:div w:id="583271477">
      <w:bodyDiv w:val="1"/>
      <w:marLeft w:val="0"/>
      <w:marRight w:val="0"/>
      <w:marTop w:val="0"/>
      <w:marBottom w:val="0"/>
      <w:divBdr>
        <w:top w:val="none" w:sz="0" w:space="0" w:color="auto"/>
        <w:left w:val="none" w:sz="0" w:space="0" w:color="auto"/>
        <w:bottom w:val="none" w:sz="0" w:space="0" w:color="auto"/>
        <w:right w:val="none" w:sz="0" w:space="0" w:color="auto"/>
      </w:divBdr>
    </w:div>
    <w:div w:id="583344526">
      <w:bodyDiv w:val="1"/>
      <w:marLeft w:val="0"/>
      <w:marRight w:val="0"/>
      <w:marTop w:val="0"/>
      <w:marBottom w:val="0"/>
      <w:divBdr>
        <w:top w:val="none" w:sz="0" w:space="0" w:color="auto"/>
        <w:left w:val="none" w:sz="0" w:space="0" w:color="auto"/>
        <w:bottom w:val="none" w:sz="0" w:space="0" w:color="auto"/>
        <w:right w:val="none" w:sz="0" w:space="0" w:color="auto"/>
      </w:divBdr>
    </w:div>
    <w:div w:id="583420901">
      <w:bodyDiv w:val="1"/>
      <w:marLeft w:val="0"/>
      <w:marRight w:val="0"/>
      <w:marTop w:val="0"/>
      <w:marBottom w:val="0"/>
      <w:divBdr>
        <w:top w:val="none" w:sz="0" w:space="0" w:color="auto"/>
        <w:left w:val="none" w:sz="0" w:space="0" w:color="auto"/>
        <w:bottom w:val="none" w:sz="0" w:space="0" w:color="auto"/>
        <w:right w:val="none" w:sz="0" w:space="0" w:color="auto"/>
      </w:divBdr>
    </w:div>
    <w:div w:id="583533352">
      <w:bodyDiv w:val="1"/>
      <w:marLeft w:val="0"/>
      <w:marRight w:val="0"/>
      <w:marTop w:val="0"/>
      <w:marBottom w:val="0"/>
      <w:divBdr>
        <w:top w:val="none" w:sz="0" w:space="0" w:color="auto"/>
        <w:left w:val="none" w:sz="0" w:space="0" w:color="auto"/>
        <w:bottom w:val="none" w:sz="0" w:space="0" w:color="auto"/>
        <w:right w:val="none" w:sz="0" w:space="0" w:color="auto"/>
      </w:divBdr>
    </w:div>
    <w:div w:id="583803240">
      <w:bodyDiv w:val="1"/>
      <w:marLeft w:val="0"/>
      <w:marRight w:val="0"/>
      <w:marTop w:val="0"/>
      <w:marBottom w:val="0"/>
      <w:divBdr>
        <w:top w:val="none" w:sz="0" w:space="0" w:color="auto"/>
        <w:left w:val="none" w:sz="0" w:space="0" w:color="auto"/>
        <w:bottom w:val="none" w:sz="0" w:space="0" w:color="auto"/>
        <w:right w:val="none" w:sz="0" w:space="0" w:color="auto"/>
      </w:divBdr>
    </w:div>
    <w:div w:id="583808244">
      <w:bodyDiv w:val="1"/>
      <w:marLeft w:val="0"/>
      <w:marRight w:val="0"/>
      <w:marTop w:val="0"/>
      <w:marBottom w:val="0"/>
      <w:divBdr>
        <w:top w:val="none" w:sz="0" w:space="0" w:color="auto"/>
        <w:left w:val="none" w:sz="0" w:space="0" w:color="auto"/>
        <w:bottom w:val="none" w:sz="0" w:space="0" w:color="auto"/>
        <w:right w:val="none" w:sz="0" w:space="0" w:color="auto"/>
      </w:divBdr>
      <w:divsChild>
        <w:div w:id="420180521">
          <w:marLeft w:val="480"/>
          <w:marRight w:val="0"/>
          <w:marTop w:val="0"/>
          <w:marBottom w:val="0"/>
          <w:divBdr>
            <w:top w:val="none" w:sz="0" w:space="0" w:color="auto"/>
            <w:left w:val="none" w:sz="0" w:space="0" w:color="auto"/>
            <w:bottom w:val="none" w:sz="0" w:space="0" w:color="auto"/>
            <w:right w:val="none" w:sz="0" w:space="0" w:color="auto"/>
          </w:divBdr>
        </w:div>
        <w:div w:id="1309745558">
          <w:marLeft w:val="480"/>
          <w:marRight w:val="0"/>
          <w:marTop w:val="0"/>
          <w:marBottom w:val="0"/>
          <w:divBdr>
            <w:top w:val="none" w:sz="0" w:space="0" w:color="auto"/>
            <w:left w:val="none" w:sz="0" w:space="0" w:color="auto"/>
            <w:bottom w:val="none" w:sz="0" w:space="0" w:color="auto"/>
            <w:right w:val="none" w:sz="0" w:space="0" w:color="auto"/>
          </w:divBdr>
        </w:div>
        <w:div w:id="1275943974">
          <w:marLeft w:val="480"/>
          <w:marRight w:val="0"/>
          <w:marTop w:val="0"/>
          <w:marBottom w:val="0"/>
          <w:divBdr>
            <w:top w:val="none" w:sz="0" w:space="0" w:color="auto"/>
            <w:left w:val="none" w:sz="0" w:space="0" w:color="auto"/>
            <w:bottom w:val="none" w:sz="0" w:space="0" w:color="auto"/>
            <w:right w:val="none" w:sz="0" w:space="0" w:color="auto"/>
          </w:divBdr>
        </w:div>
        <w:div w:id="2053460570">
          <w:marLeft w:val="480"/>
          <w:marRight w:val="0"/>
          <w:marTop w:val="0"/>
          <w:marBottom w:val="0"/>
          <w:divBdr>
            <w:top w:val="none" w:sz="0" w:space="0" w:color="auto"/>
            <w:left w:val="none" w:sz="0" w:space="0" w:color="auto"/>
            <w:bottom w:val="none" w:sz="0" w:space="0" w:color="auto"/>
            <w:right w:val="none" w:sz="0" w:space="0" w:color="auto"/>
          </w:divBdr>
        </w:div>
        <w:div w:id="765230410">
          <w:marLeft w:val="480"/>
          <w:marRight w:val="0"/>
          <w:marTop w:val="0"/>
          <w:marBottom w:val="0"/>
          <w:divBdr>
            <w:top w:val="none" w:sz="0" w:space="0" w:color="auto"/>
            <w:left w:val="none" w:sz="0" w:space="0" w:color="auto"/>
            <w:bottom w:val="none" w:sz="0" w:space="0" w:color="auto"/>
            <w:right w:val="none" w:sz="0" w:space="0" w:color="auto"/>
          </w:divBdr>
        </w:div>
        <w:div w:id="1673147614">
          <w:marLeft w:val="480"/>
          <w:marRight w:val="0"/>
          <w:marTop w:val="0"/>
          <w:marBottom w:val="0"/>
          <w:divBdr>
            <w:top w:val="none" w:sz="0" w:space="0" w:color="auto"/>
            <w:left w:val="none" w:sz="0" w:space="0" w:color="auto"/>
            <w:bottom w:val="none" w:sz="0" w:space="0" w:color="auto"/>
            <w:right w:val="none" w:sz="0" w:space="0" w:color="auto"/>
          </w:divBdr>
        </w:div>
        <w:div w:id="785999909">
          <w:marLeft w:val="480"/>
          <w:marRight w:val="0"/>
          <w:marTop w:val="0"/>
          <w:marBottom w:val="0"/>
          <w:divBdr>
            <w:top w:val="none" w:sz="0" w:space="0" w:color="auto"/>
            <w:left w:val="none" w:sz="0" w:space="0" w:color="auto"/>
            <w:bottom w:val="none" w:sz="0" w:space="0" w:color="auto"/>
            <w:right w:val="none" w:sz="0" w:space="0" w:color="auto"/>
          </w:divBdr>
        </w:div>
        <w:div w:id="230164554">
          <w:marLeft w:val="480"/>
          <w:marRight w:val="0"/>
          <w:marTop w:val="0"/>
          <w:marBottom w:val="0"/>
          <w:divBdr>
            <w:top w:val="none" w:sz="0" w:space="0" w:color="auto"/>
            <w:left w:val="none" w:sz="0" w:space="0" w:color="auto"/>
            <w:bottom w:val="none" w:sz="0" w:space="0" w:color="auto"/>
            <w:right w:val="none" w:sz="0" w:space="0" w:color="auto"/>
          </w:divBdr>
        </w:div>
      </w:divsChild>
    </w:div>
    <w:div w:id="583878377">
      <w:bodyDiv w:val="1"/>
      <w:marLeft w:val="0"/>
      <w:marRight w:val="0"/>
      <w:marTop w:val="0"/>
      <w:marBottom w:val="0"/>
      <w:divBdr>
        <w:top w:val="none" w:sz="0" w:space="0" w:color="auto"/>
        <w:left w:val="none" w:sz="0" w:space="0" w:color="auto"/>
        <w:bottom w:val="none" w:sz="0" w:space="0" w:color="auto"/>
        <w:right w:val="none" w:sz="0" w:space="0" w:color="auto"/>
      </w:divBdr>
    </w:div>
    <w:div w:id="584152053">
      <w:bodyDiv w:val="1"/>
      <w:marLeft w:val="0"/>
      <w:marRight w:val="0"/>
      <w:marTop w:val="0"/>
      <w:marBottom w:val="0"/>
      <w:divBdr>
        <w:top w:val="none" w:sz="0" w:space="0" w:color="auto"/>
        <w:left w:val="none" w:sz="0" w:space="0" w:color="auto"/>
        <w:bottom w:val="none" w:sz="0" w:space="0" w:color="auto"/>
        <w:right w:val="none" w:sz="0" w:space="0" w:color="auto"/>
      </w:divBdr>
    </w:div>
    <w:div w:id="584194157">
      <w:bodyDiv w:val="1"/>
      <w:marLeft w:val="0"/>
      <w:marRight w:val="0"/>
      <w:marTop w:val="0"/>
      <w:marBottom w:val="0"/>
      <w:divBdr>
        <w:top w:val="none" w:sz="0" w:space="0" w:color="auto"/>
        <w:left w:val="none" w:sz="0" w:space="0" w:color="auto"/>
        <w:bottom w:val="none" w:sz="0" w:space="0" w:color="auto"/>
        <w:right w:val="none" w:sz="0" w:space="0" w:color="auto"/>
      </w:divBdr>
    </w:div>
    <w:div w:id="584345895">
      <w:bodyDiv w:val="1"/>
      <w:marLeft w:val="0"/>
      <w:marRight w:val="0"/>
      <w:marTop w:val="0"/>
      <w:marBottom w:val="0"/>
      <w:divBdr>
        <w:top w:val="none" w:sz="0" w:space="0" w:color="auto"/>
        <w:left w:val="none" w:sz="0" w:space="0" w:color="auto"/>
        <w:bottom w:val="none" w:sz="0" w:space="0" w:color="auto"/>
        <w:right w:val="none" w:sz="0" w:space="0" w:color="auto"/>
      </w:divBdr>
    </w:div>
    <w:div w:id="584385635">
      <w:bodyDiv w:val="1"/>
      <w:marLeft w:val="0"/>
      <w:marRight w:val="0"/>
      <w:marTop w:val="0"/>
      <w:marBottom w:val="0"/>
      <w:divBdr>
        <w:top w:val="none" w:sz="0" w:space="0" w:color="auto"/>
        <w:left w:val="none" w:sz="0" w:space="0" w:color="auto"/>
        <w:bottom w:val="none" w:sz="0" w:space="0" w:color="auto"/>
        <w:right w:val="none" w:sz="0" w:space="0" w:color="auto"/>
      </w:divBdr>
    </w:div>
    <w:div w:id="584385701">
      <w:bodyDiv w:val="1"/>
      <w:marLeft w:val="0"/>
      <w:marRight w:val="0"/>
      <w:marTop w:val="0"/>
      <w:marBottom w:val="0"/>
      <w:divBdr>
        <w:top w:val="none" w:sz="0" w:space="0" w:color="auto"/>
        <w:left w:val="none" w:sz="0" w:space="0" w:color="auto"/>
        <w:bottom w:val="none" w:sz="0" w:space="0" w:color="auto"/>
        <w:right w:val="none" w:sz="0" w:space="0" w:color="auto"/>
      </w:divBdr>
    </w:div>
    <w:div w:id="584388548">
      <w:marLeft w:val="480"/>
      <w:marRight w:val="0"/>
      <w:marTop w:val="0"/>
      <w:marBottom w:val="0"/>
      <w:divBdr>
        <w:top w:val="none" w:sz="0" w:space="0" w:color="auto"/>
        <w:left w:val="none" w:sz="0" w:space="0" w:color="auto"/>
        <w:bottom w:val="none" w:sz="0" w:space="0" w:color="auto"/>
        <w:right w:val="none" w:sz="0" w:space="0" w:color="auto"/>
      </w:divBdr>
    </w:div>
    <w:div w:id="584460048">
      <w:marLeft w:val="480"/>
      <w:marRight w:val="0"/>
      <w:marTop w:val="0"/>
      <w:marBottom w:val="0"/>
      <w:divBdr>
        <w:top w:val="none" w:sz="0" w:space="0" w:color="auto"/>
        <w:left w:val="none" w:sz="0" w:space="0" w:color="auto"/>
        <w:bottom w:val="none" w:sz="0" w:space="0" w:color="auto"/>
        <w:right w:val="none" w:sz="0" w:space="0" w:color="auto"/>
      </w:divBdr>
    </w:div>
    <w:div w:id="584536089">
      <w:bodyDiv w:val="1"/>
      <w:marLeft w:val="0"/>
      <w:marRight w:val="0"/>
      <w:marTop w:val="0"/>
      <w:marBottom w:val="0"/>
      <w:divBdr>
        <w:top w:val="none" w:sz="0" w:space="0" w:color="auto"/>
        <w:left w:val="none" w:sz="0" w:space="0" w:color="auto"/>
        <w:bottom w:val="none" w:sz="0" w:space="0" w:color="auto"/>
        <w:right w:val="none" w:sz="0" w:space="0" w:color="auto"/>
      </w:divBdr>
    </w:div>
    <w:div w:id="585043508">
      <w:bodyDiv w:val="1"/>
      <w:marLeft w:val="0"/>
      <w:marRight w:val="0"/>
      <w:marTop w:val="0"/>
      <w:marBottom w:val="0"/>
      <w:divBdr>
        <w:top w:val="none" w:sz="0" w:space="0" w:color="auto"/>
        <w:left w:val="none" w:sz="0" w:space="0" w:color="auto"/>
        <w:bottom w:val="none" w:sz="0" w:space="0" w:color="auto"/>
        <w:right w:val="none" w:sz="0" w:space="0" w:color="auto"/>
      </w:divBdr>
    </w:div>
    <w:div w:id="585116219">
      <w:bodyDiv w:val="1"/>
      <w:marLeft w:val="0"/>
      <w:marRight w:val="0"/>
      <w:marTop w:val="0"/>
      <w:marBottom w:val="0"/>
      <w:divBdr>
        <w:top w:val="none" w:sz="0" w:space="0" w:color="auto"/>
        <w:left w:val="none" w:sz="0" w:space="0" w:color="auto"/>
        <w:bottom w:val="none" w:sz="0" w:space="0" w:color="auto"/>
        <w:right w:val="none" w:sz="0" w:space="0" w:color="auto"/>
      </w:divBdr>
    </w:div>
    <w:div w:id="585265466">
      <w:bodyDiv w:val="1"/>
      <w:marLeft w:val="0"/>
      <w:marRight w:val="0"/>
      <w:marTop w:val="0"/>
      <w:marBottom w:val="0"/>
      <w:divBdr>
        <w:top w:val="none" w:sz="0" w:space="0" w:color="auto"/>
        <w:left w:val="none" w:sz="0" w:space="0" w:color="auto"/>
        <w:bottom w:val="none" w:sz="0" w:space="0" w:color="auto"/>
        <w:right w:val="none" w:sz="0" w:space="0" w:color="auto"/>
      </w:divBdr>
    </w:div>
    <w:div w:id="585309861">
      <w:bodyDiv w:val="1"/>
      <w:marLeft w:val="0"/>
      <w:marRight w:val="0"/>
      <w:marTop w:val="0"/>
      <w:marBottom w:val="0"/>
      <w:divBdr>
        <w:top w:val="none" w:sz="0" w:space="0" w:color="auto"/>
        <w:left w:val="none" w:sz="0" w:space="0" w:color="auto"/>
        <w:bottom w:val="none" w:sz="0" w:space="0" w:color="auto"/>
        <w:right w:val="none" w:sz="0" w:space="0" w:color="auto"/>
      </w:divBdr>
    </w:div>
    <w:div w:id="585724303">
      <w:bodyDiv w:val="1"/>
      <w:marLeft w:val="0"/>
      <w:marRight w:val="0"/>
      <w:marTop w:val="0"/>
      <w:marBottom w:val="0"/>
      <w:divBdr>
        <w:top w:val="none" w:sz="0" w:space="0" w:color="auto"/>
        <w:left w:val="none" w:sz="0" w:space="0" w:color="auto"/>
        <w:bottom w:val="none" w:sz="0" w:space="0" w:color="auto"/>
        <w:right w:val="none" w:sz="0" w:space="0" w:color="auto"/>
      </w:divBdr>
    </w:div>
    <w:div w:id="585846404">
      <w:marLeft w:val="480"/>
      <w:marRight w:val="0"/>
      <w:marTop w:val="0"/>
      <w:marBottom w:val="0"/>
      <w:divBdr>
        <w:top w:val="none" w:sz="0" w:space="0" w:color="auto"/>
        <w:left w:val="none" w:sz="0" w:space="0" w:color="auto"/>
        <w:bottom w:val="none" w:sz="0" w:space="0" w:color="auto"/>
        <w:right w:val="none" w:sz="0" w:space="0" w:color="auto"/>
      </w:divBdr>
    </w:div>
    <w:div w:id="586160100">
      <w:marLeft w:val="480"/>
      <w:marRight w:val="0"/>
      <w:marTop w:val="0"/>
      <w:marBottom w:val="0"/>
      <w:divBdr>
        <w:top w:val="none" w:sz="0" w:space="0" w:color="auto"/>
        <w:left w:val="none" w:sz="0" w:space="0" w:color="auto"/>
        <w:bottom w:val="none" w:sz="0" w:space="0" w:color="auto"/>
        <w:right w:val="none" w:sz="0" w:space="0" w:color="auto"/>
      </w:divBdr>
    </w:div>
    <w:div w:id="586229075">
      <w:bodyDiv w:val="1"/>
      <w:marLeft w:val="0"/>
      <w:marRight w:val="0"/>
      <w:marTop w:val="0"/>
      <w:marBottom w:val="0"/>
      <w:divBdr>
        <w:top w:val="none" w:sz="0" w:space="0" w:color="auto"/>
        <w:left w:val="none" w:sz="0" w:space="0" w:color="auto"/>
        <w:bottom w:val="none" w:sz="0" w:space="0" w:color="auto"/>
        <w:right w:val="none" w:sz="0" w:space="0" w:color="auto"/>
      </w:divBdr>
    </w:div>
    <w:div w:id="586884254">
      <w:bodyDiv w:val="1"/>
      <w:marLeft w:val="0"/>
      <w:marRight w:val="0"/>
      <w:marTop w:val="0"/>
      <w:marBottom w:val="0"/>
      <w:divBdr>
        <w:top w:val="none" w:sz="0" w:space="0" w:color="auto"/>
        <w:left w:val="none" w:sz="0" w:space="0" w:color="auto"/>
        <w:bottom w:val="none" w:sz="0" w:space="0" w:color="auto"/>
        <w:right w:val="none" w:sz="0" w:space="0" w:color="auto"/>
      </w:divBdr>
      <w:divsChild>
        <w:div w:id="492065620">
          <w:marLeft w:val="480"/>
          <w:marRight w:val="0"/>
          <w:marTop w:val="0"/>
          <w:marBottom w:val="0"/>
          <w:divBdr>
            <w:top w:val="none" w:sz="0" w:space="0" w:color="auto"/>
            <w:left w:val="none" w:sz="0" w:space="0" w:color="auto"/>
            <w:bottom w:val="none" w:sz="0" w:space="0" w:color="auto"/>
            <w:right w:val="none" w:sz="0" w:space="0" w:color="auto"/>
          </w:divBdr>
        </w:div>
        <w:div w:id="385567086">
          <w:marLeft w:val="480"/>
          <w:marRight w:val="0"/>
          <w:marTop w:val="0"/>
          <w:marBottom w:val="0"/>
          <w:divBdr>
            <w:top w:val="none" w:sz="0" w:space="0" w:color="auto"/>
            <w:left w:val="none" w:sz="0" w:space="0" w:color="auto"/>
            <w:bottom w:val="none" w:sz="0" w:space="0" w:color="auto"/>
            <w:right w:val="none" w:sz="0" w:space="0" w:color="auto"/>
          </w:divBdr>
        </w:div>
        <w:div w:id="2138792936">
          <w:marLeft w:val="480"/>
          <w:marRight w:val="0"/>
          <w:marTop w:val="0"/>
          <w:marBottom w:val="0"/>
          <w:divBdr>
            <w:top w:val="none" w:sz="0" w:space="0" w:color="auto"/>
            <w:left w:val="none" w:sz="0" w:space="0" w:color="auto"/>
            <w:bottom w:val="none" w:sz="0" w:space="0" w:color="auto"/>
            <w:right w:val="none" w:sz="0" w:space="0" w:color="auto"/>
          </w:divBdr>
        </w:div>
        <w:div w:id="230426711">
          <w:marLeft w:val="480"/>
          <w:marRight w:val="0"/>
          <w:marTop w:val="0"/>
          <w:marBottom w:val="0"/>
          <w:divBdr>
            <w:top w:val="none" w:sz="0" w:space="0" w:color="auto"/>
            <w:left w:val="none" w:sz="0" w:space="0" w:color="auto"/>
            <w:bottom w:val="none" w:sz="0" w:space="0" w:color="auto"/>
            <w:right w:val="none" w:sz="0" w:space="0" w:color="auto"/>
          </w:divBdr>
        </w:div>
        <w:div w:id="103229397">
          <w:marLeft w:val="480"/>
          <w:marRight w:val="0"/>
          <w:marTop w:val="0"/>
          <w:marBottom w:val="0"/>
          <w:divBdr>
            <w:top w:val="none" w:sz="0" w:space="0" w:color="auto"/>
            <w:left w:val="none" w:sz="0" w:space="0" w:color="auto"/>
            <w:bottom w:val="none" w:sz="0" w:space="0" w:color="auto"/>
            <w:right w:val="none" w:sz="0" w:space="0" w:color="auto"/>
          </w:divBdr>
        </w:div>
        <w:div w:id="1160804132">
          <w:marLeft w:val="480"/>
          <w:marRight w:val="0"/>
          <w:marTop w:val="0"/>
          <w:marBottom w:val="0"/>
          <w:divBdr>
            <w:top w:val="none" w:sz="0" w:space="0" w:color="auto"/>
            <w:left w:val="none" w:sz="0" w:space="0" w:color="auto"/>
            <w:bottom w:val="none" w:sz="0" w:space="0" w:color="auto"/>
            <w:right w:val="none" w:sz="0" w:space="0" w:color="auto"/>
          </w:divBdr>
        </w:div>
        <w:div w:id="1323892966">
          <w:marLeft w:val="480"/>
          <w:marRight w:val="0"/>
          <w:marTop w:val="0"/>
          <w:marBottom w:val="0"/>
          <w:divBdr>
            <w:top w:val="none" w:sz="0" w:space="0" w:color="auto"/>
            <w:left w:val="none" w:sz="0" w:space="0" w:color="auto"/>
            <w:bottom w:val="none" w:sz="0" w:space="0" w:color="auto"/>
            <w:right w:val="none" w:sz="0" w:space="0" w:color="auto"/>
          </w:divBdr>
        </w:div>
        <w:div w:id="1214075896">
          <w:marLeft w:val="480"/>
          <w:marRight w:val="0"/>
          <w:marTop w:val="0"/>
          <w:marBottom w:val="0"/>
          <w:divBdr>
            <w:top w:val="none" w:sz="0" w:space="0" w:color="auto"/>
            <w:left w:val="none" w:sz="0" w:space="0" w:color="auto"/>
            <w:bottom w:val="none" w:sz="0" w:space="0" w:color="auto"/>
            <w:right w:val="none" w:sz="0" w:space="0" w:color="auto"/>
          </w:divBdr>
        </w:div>
        <w:div w:id="1274902099">
          <w:marLeft w:val="480"/>
          <w:marRight w:val="0"/>
          <w:marTop w:val="0"/>
          <w:marBottom w:val="0"/>
          <w:divBdr>
            <w:top w:val="none" w:sz="0" w:space="0" w:color="auto"/>
            <w:left w:val="none" w:sz="0" w:space="0" w:color="auto"/>
            <w:bottom w:val="none" w:sz="0" w:space="0" w:color="auto"/>
            <w:right w:val="none" w:sz="0" w:space="0" w:color="auto"/>
          </w:divBdr>
        </w:div>
        <w:div w:id="139806745">
          <w:marLeft w:val="480"/>
          <w:marRight w:val="0"/>
          <w:marTop w:val="0"/>
          <w:marBottom w:val="0"/>
          <w:divBdr>
            <w:top w:val="none" w:sz="0" w:space="0" w:color="auto"/>
            <w:left w:val="none" w:sz="0" w:space="0" w:color="auto"/>
            <w:bottom w:val="none" w:sz="0" w:space="0" w:color="auto"/>
            <w:right w:val="none" w:sz="0" w:space="0" w:color="auto"/>
          </w:divBdr>
        </w:div>
        <w:div w:id="1702316446">
          <w:marLeft w:val="480"/>
          <w:marRight w:val="0"/>
          <w:marTop w:val="0"/>
          <w:marBottom w:val="0"/>
          <w:divBdr>
            <w:top w:val="none" w:sz="0" w:space="0" w:color="auto"/>
            <w:left w:val="none" w:sz="0" w:space="0" w:color="auto"/>
            <w:bottom w:val="none" w:sz="0" w:space="0" w:color="auto"/>
            <w:right w:val="none" w:sz="0" w:space="0" w:color="auto"/>
          </w:divBdr>
        </w:div>
        <w:div w:id="1188760602">
          <w:marLeft w:val="480"/>
          <w:marRight w:val="0"/>
          <w:marTop w:val="0"/>
          <w:marBottom w:val="0"/>
          <w:divBdr>
            <w:top w:val="none" w:sz="0" w:space="0" w:color="auto"/>
            <w:left w:val="none" w:sz="0" w:space="0" w:color="auto"/>
            <w:bottom w:val="none" w:sz="0" w:space="0" w:color="auto"/>
            <w:right w:val="none" w:sz="0" w:space="0" w:color="auto"/>
          </w:divBdr>
        </w:div>
        <w:div w:id="1221402109">
          <w:marLeft w:val="480"/>
          <w:marRight w:val="0"/>
          <w:marTop w:val="0"/>
          <w:marBottom w:val="0"/>
          <w:divBdr>
            <w:top w:val="none" w:sz="0" w:space="0" w:color="auto"/>
            <w:left w:val="none" w:sz="0" w:space="0" w:color="auto"/>
            <w:bottom w:val="none" w:sz="0" w:space="0" w:color="auto"/>
            <w:right w:val="none" w:sz="0" w:space="0" w:color="auto"/>
          </w:divBdr>
        </w:div>
        <w:div w:id="769160832">
          <w:marLeft w:val="480"/>
          <w:marRight w:val="0"/>
          <w:marTop w:val="0"/>
          <w:marBottom w:val="0"/>
          <w:divBdr>
            <w:top w:val="none" w:sz="0" w:space="0" w:color="auto"/>
            <w:left w:val="none" w:sz="0" w:space="0" w:color="auto"/>
            <w:bottom w:val="none" w:sz="0" w:space="0" w:color="auto"/>
            <w:right w:val="none" w:sz="0" w:space="0" w:color="auto"/>
          </w:divBdr>
        </w:div>
        <w:div w:id="1335381527">
          <w:marLeft w:val="480"/>
          <w:marRight w:val="0"/>
          <w:marTop w:val="0"/>
          <w:marBottom w:val="0"/>
          <w:divBdr>
            <w:top w:val="none" w:sz="0" w:space="0" w:color="auto"/>
            <w:left w:val="none" w:sz="0" w:space="0" w:color="auto"/>
            <w:bottom w:val="none" w:sz="0" w:space="0" w:color="auto"/>
            <w:right w:val="none" w:sz="0" w:space="0" w:color="auto"/>
          </w:divBdr>
        </w:div>
        <w:div w:id="343167402">
          <w:marLeft w:val="480"/>
          <w:marRight w:val="0"/>
          <w:marTop w:val="0"/>
          <w:marBottom w:val="0"/>
          <w:divBdr>
            <w:top w:val="none" w:sz="0" w:space="0" w:color="auto"/>
            <w:left w:val="none" w:sz="0" w:space="0" w:color="auto"/>
            <w:bottom w:val="none" w:sz="0" w:space="0" w:color="auto"/>
            <w:right w:val="none" w:sz="0" w:space="0" w:color="auto"/>
          </w:divBdr>
        </w:div>
        <w:div w:id="1482850279">
          <w:marLeft w:val="480"/>
          <w:marRight w:val="0"/>
          <w:marTop w:val="0"/>
          <w:marBottom w:val="0"/>
          <w:divBdr>
            <w:top w:val="none" w:sz="0" w:space="0" w:color="auto"/>
            <w:left w:val="none" w:sz="0" w:space="0" w:color="auto"/>
            <w:bottom w:val="none" w:sz="0" w:space="0" w:color="auto"/>
            <w:right w:val="none" w:sz="0" w:space="0" w:color="auto"/>
          </w:divBdr>
        </w:div>
        <w:div w:id="676346305">
          <w:marLeft w:val="480"/>
          <w:marRight w:val="0"/>
          <w:marTop w:val="0"/>
          <w:marBottom w:val="0"/>
          <w:divBdr>
            <w:top w:val="none" w:sz="0" w:space="0" w:color="auto"/>
            <w:left w:val="none" w:sz="0" w:space="0" w:color="auto"/>
            <w:bottom w:val="none" w:sz="0" w:space="0" w:color="auto"/>
            <w:right w:val="none" w:sz="0" w:space="0" w:color="auto"/>
          </w:divBdr>
        </w:div>
        <w:div w:id="1853954274">
          <w:marLeft w:val="480"/>
          <w:marRight w:val="0"/>
          <w:marTop w:val="0"/>
          <w:marBottom w:val="0"/>
          <w:divBdr>
            <w:top w:val="none" w:sz="0" w:space="0" w:color="auto"/>
            <w:left w:val="none" w:sz="0" w:space="0" w:color="auto"/>
            <w:bottom w:val="none" w:sz="0" w:space="0" w:color="auto"/>
            <w:right w:val="none" w:sz="0" w:space="0" w:color="auto"/>
          </w:divBdr>
        </w:div>
        <w:div w:id="2126608801">
          <w:marLeft w:val="480"/>
          <w:marRight w:val="0"/>
          <w:marTop w:val="0"/>
          <w:marBottom w:val="0"/>
          <w:divBdr>
            <w:top w:val="none" w:sz="0" w:space="0" w:color="auto"/>
            <w:left w:val="none" w:sz="0" w:space="0" w:color="auto"/>
            <w:bottom w:val="none" w:sz="0" w:space="0" w:color="auto"/>
            <w:right w:val="none" w:sz="0" w:space="0" w:color="auto"/>
          </w:divBdr>
        </w:div>
        <w:div w:id="436563440">
          <w:marLeft w:val="480"/>
          <w:marRight w:val="0"/>
          <w:marTop w:val="0"/>
          <w:marBottom w:val="0"/>
          <w:divBdr>
            <w:top w:val="none" w:sz="0" w:space="0" w:color="auto"/>
            <w:left w:val="none" w:sz="0" w:space="0" w:color="auto"/>
            <w:bottom w:val="none" w:sz="0" w:space="0" w:color="auto"/>
            <w:right w:val="none" w:sz="0" w:space="0" w:color="auto"/>
          </w:divBdr>
        </w:div>
        <w:div w:id="1585214285">
          <w:marLeft w:val="480"/>
          <w:marRight w:val="0"/>
          <w:marTop w:val="0"/>
          <w:marBottom w:val="0"/>
          <w:divBdr>
            <w:top w:val="none" w:sz="0" w:space="0" w:color="auto"/>
            <w:left w:val="none" w:sz="0" w:space="0" w:color="auto"/>
            <w:bottom w:val="none" w:sz="0" w:space="0" w:color="auto"/>
            <w:right w:val="none" w:sz="0" w:space="0" w:color="auto"/>
          </w:divBdr>
        </w:div>
        <w:div w:id="814225894">
          <w:marLeft w:val="480"/>
          <w:marRight w:val="0"/>
          <w:marTop w:val="0"/>
          <w:marBottom w:val="0"/>
          <w:divBdr>
            <w:top w:val="none" w:sz="0" w:space="0" w:color="auto"/>
            <w:left w:val="none" w:sz="0" w:space="0" w:color="auto"/>
            <w:bottom w:val="none" w:sz="0" w:space="0" w:color="auto"/>
            <w:right w:val="none" w:sz="0" w:space="0" w:color="auto"/>
          </w:divBdr>
        </w:div>
        <w:div w:id="1092895082">
          <w:marLeft w:val="480"/>
          <w:marRight w:val="0"/>
          <w:marTop w:val="0"/>
          <w:marBottom w:val="0"/>
          <w:divBdr>
            <w:top w:val="none" w:sz="0" w:space="0" w:color="auto"/>
            <w:left w:val="none" w:sz="0" w:space="0" w:color="auto"/>
            <w:bottom w:val="none" w:sz="0" w:space="0" w:color="auto"/>
            <w:right w:val="none" w:sz="0" w:space="0" w:color="auto"/>
          </w:divBdr>
        </w:div>
        <w:div w:id="621615496">
          <w:marLeft w:val="480"/>
          <w:marRight w:val="0"/>
          <w:marTop w:val="0"/>
          <w:marBottom w:val="0"/>
          <w:divBdr>
            <w:top w:val="none" w:sz="0" w:space="0" w:color="auto"/>
            <w:left w:val="none" w:sz="0" w:space="0" w:color="auto"/>
            <w:bottom w:val="none" w:sz="0" w:space="0" w:color="auto"/>
            <w:right w:val="none" w:sz="0" w:space="0" w:color="auto"/>
          </w:divBdr>
        </w:div>
        <w:div w:id="1954095656">
          <w:marLeft w:val="480"/>
          <w:marRight w:val="0"/>
          <w:marTop w:val="0"/>
          <w:marBottom w:val="0"/>
          <w:divBdr>
            <w:top w:val="none" w:sz="0" w:space="0" w:color="auto"/>
            <w:left w:val="none" w:sz="0" w:space="0" w:color="auto"/>
            <w:bottom w:val="none" w:sz="0" w:space="0" w:color="auto"/>
            <w:right w:val="none" w:sz="0" w:space="0" w:color="auto"/>
          </w:divBdr>
        </w:div>
      </w:divsChild>
    </w:div>
    <w:div w:id="587007963">
      <w:bodyDiv w:val="1"/>
      <w:marLeft w:val="0"/>
      <w:marRight w:val="0"/>
      <w:marTop w:val="0"/>
      <w:marBottom w:val="0"/>
      <w:divBdr>
        <w:top w:val="none" w:sz="0" w:space="0" w:color="auto"/>
        <w:left w:val="none" w:sz="0" w:space="0" w:color="auto"/>
        <w:bottom w:val="none" w:sz="0" w:space="0" w:color="auto"/>
        <w:right w:val="none" w:sz="0" w:space="0" w:color="auto"/>
      </w:divBdr>
    </w:div>
    <w:div w:id="587038195">
      <w:bodyDiv w:val="1"/>
      <w:marLeft w:val="0"/>
      <w:marRight w:val="0"/>
      <w:marTop w:val="0"/>
      <w:marBottom w:val="0"/>
      <w:divBdr>
        <w:top w:val="none" w:sz="0" w:space="0" w:color="auto"/>
        <w:left w:val="none" w:sz="0" w:space="0" w:color="auto"/>
        <w:bottom w:val="none" w:sz="0" w:space="0" w:color="auto"/>
        <w:right w:val="none" w:sz="0" w:space="0" w:color="auto"/>
      </w:divBdr>
    </w:div>
    <w:div w:id="587496653">
      <w:bodyDiv w:val="1"/>
      <w:marLeft w:val="0"/>
      <w:marRight w:val="0"/>
      <w:marTop w:val="0"/>
      <w:marBottom w:val="0"/>
      <w:divBdr>
        <w:top w:val="none" w:sz="0" w:space="0" w:color="auto"/>
        <w:left w:val="none" w:sz="0" w:space="0" w:color="auto"/>
        <w:bottom w:val="none" w:sz="0" w:space="0" w:color="auto"/>
        <w:right w:val="none" w:sz="0" w:space="0" w:color="auto"/>
      </w:divBdr>
    </w:div>
    <w:div w:id="587662504">
      <w:bodyDiv w:val="1"/>
      <w:marLeft w:val="0"/>
      <w:marRight w:val="0"/>
      <w:marTop w:val="0"/>
      <w:marBottom w:val="0"/>
      <w:divBdr>
        <w:top w:val="none" w:sz="0" w:space="0" w:color="auto"/>
        <w:left w:val="none" w:sz="0" w:space="0" w:color="auto"/>
        <w:bottom w:val="none" w:sz="0" w:space="0" w:color="auto"/>
        <w:right w:val="none" w:sz="0" w:space="0" w:color="auto"/>
      </w:divBdr>
    </w:div>
    <w:div w:id="587734822">
      <w:bodyDiv w:val="1"/>
      <w:marLeft w:val="0"/>
      <w:marRight w:val="0"/>
      <w:marTop w:val="0"/>
      <w:marBottom w:val="0"/>
      <w:divBdr>
        <w:top w:val="none" w:sz="0" w:space="0" w:color="auto"/>
        <w:left w:val="none" w:sz="0" w:space="0" w:color="auto"/>
        <w:bottom w:val="none" w:sz="0" w:space="0" w:color="auto"/>
        <w:right w:val="none" w:sz="0" w:space="0" w:color="auto"/>
      </w:divBdr>
    </w:div>
    <w:div w:id="588392322">
      <w:bodyDiv w:val="1"/>
      <w:marLeft w:val="0"/>
      <w:marRight w:val="0"/>
      <w:marTop w:val="0"/>
      <w:marBottom w:val="0"/>
      <w:divBdr>
        <w:top w:val="none" w:sz="0" w:space="0" w:color="auto"/>
        <w:left w:val="none" w:sz="0" w:space="0" w:color="auto"/>
        <w:bottom w:val="none" w:sz="0" w:space="0" w:color="auto"/>
        <w:right w:val="none" w:sz="0" w:space="0" w:color="auto"/>
      </w:divBdr>
      <w:divsChild>
        <w:div w:id="2131630557">
          <w:marLeft w:val="480"/>
          <w:marRight w:val="0"/>
          <w:marTop w:val="0"/>
          <w:marBottom w:val="0"/>
          <w:divBdr>
            <w:top w:val="none" w:sz="0" w:space="0" w:color="auto"/>
            <w:left w:val="none" w:sz="0" w:space="0" w:color="auto"/>
            <w:bottom w:val="none" w:sz="0" w:space="0" w:color="auto"/>
            <w:right w:val="none" w:sz="0" w:space="0" w:color="auto"/>
          </w:divBdr>
        </w:div>
        <w:div w:id="417749904">
          <w:marLeft w:val="480"/>
          <w:marRight w:val="0"/>
          <w:marTop w:val="0"/>
          <w:marBottom w:val="0"/>
          <w:divBdr>
            <w:top w:val="none" w:sz="0" w:space="0" w:color="auto"/>
            <w:left w:val="none" w:sz="0" w:space="0" w:color="auto"/>
            <w:bottom w:val="none" w:sz="0" w:space="0" w:color="auto"/>
            <w:right w:val="none" w:sz="0" w:space="0" w:color="auto"/>
          </w:divBdr>
        </w:div>
        <w:div w:id="585186022">
          <w:marLeft w:val="480"/>
          <w:marRight w:val="0"/>
          <w:marTop w:val="0"/>
          <w:marBottom w:val="0"/>
          <w:divBdr>
            <w:top w:val="none" w:sz="0" w:space="0" w:color="auto"/>
            <w:left w:val="none" w:sz="0" w:space="0" w:color="auto"/>
            <w:bottom w:val="none" w:sz="0" w:space="0" w:color="auto"/>
            <w:right w:val="none" w:sz="0" w:space="0" w:color="auto"/>
          </w:divBdr>
        </w:div>
        <w:div w:id="1296640373">
          <w:marLeft w:val="480"/>
          <w:marRight w:val="0"/>
          <w:marTop w:val="0"/>
          <w:marBottom w:val="0"/>
          <w:divBdr>
            <w:top w:val="none" w:sz="0" w:space="0" w:color="auto"/>
            <w:left w:val="none" w:sz="0" w:space="0" w:color="auto"/>
            <w:bottom w:val="none" w:sz="0" w:space="0" w:color="auto"/>
            <w:right w:val="none" w:sz="0" w:space="0" w:color="auto"/>
          </w:divBdr>
        </w:div>
        <w:div w:id="1853259444">
          <w:marLeft w:val="480"/>
          <w:marRight w:val="0"/>
          <w:marTop w:val="0"/>
          <w:marBottom w:val="0"/>
          <w:divBdr>
            <w:top w:val="none" w:sz="0" w:space="0" w:color="auto"/>
            <w:left w:val="none" w:sz="0" w:space="0" w:color="auto"/>
            <w:bottom w:val="none" w:sz="0" w:space="0" w:color="auto"/>
            <w:right w:val="none" w:sz="0" w:space="0" w:color="auto"/>
          </w:divBdr>
        </w:div>
        <w:div w:id="1409185065">
          <w:marLeft w:val="480"/>
          <w:marRight w:val="0"/>
          <w:marTop w:val="0"/>
          <w:marBottom w:val="0"/>
          <w:divBdr>
            <w:top w:val="none" w:sz="0" w:space="0" w:color="auto"/>
            <w:left w:val="none" w:sz="0" w:space="0" w:color="auto"/>
            <w:bottom w:val="none" w:sz="0" w:space="0" w:color="auto"/>
            <w:right w:val="none" w:sz="0" w:space="0" w:color="auto"/>
          </w:divBdr>
        </w:div>
        <w:div w:id="1750419393">
          <w:marLeft w:val="480"/>
          <w:marRight w:val="0"/>
          <w:marTop w:val="0"/>
          <w:marBottom w:val="0"/>
          <w:divBdr>
            <w:top w:val="none" w:sz="0" w:space="0" w:color="auto"/>
            <w:left w:val="none" w:sz="0" w:space="0" w:color="auto"/>
            <w:bottom w:val="none" w:sz="0" w:space="0" w:color="auto"/>
            <w:right w:val="none" w:sz="0" w:space="0" w:color="auto"/>
          </w:divBdr>
        </w:div>
        <w:div w:id="267007140">
          <w:marLeft w:val="480"/>
          <w:marRight w:val="0"/>
          <w:marTop w:val="0"/>
          <w:marBottom w:val="0"/>
          <w:divBdr>
            <w:top w:val="none" w:sz="0" w:space="0" w:color="auto"/>
            <w:left w:val="none" w:sz="0" w:space="0" w:color="auto"/>
            <w:bottom w:val="none" w:sz="0" w:space="0" w:color="auto"/>
            <w:right w:val="none" w:sz="0" w:space="0" w:color="auto"/>
          </w:divBdr>
        </w:div>
        <w:div w:id="749346471">
          <w:marLeft w:val="480"/>
          <w:marRight w:val="0"/>
          <w:marTop w:val="0"/>
          <w:marBottom w:val="0"/>
          <w:divBdr>
            <w:top w:val="none" w:sz="0" w:space="0" w:color="auto"/>
            <w:left w:val="none" w:sz="0" w:space="0" w:color="auto"/>
            <w:bottom w:val="none" w:sz="0" w:space="0" w:color="auto"/>
            <w:right w:val="none" w:sz="0" w:space="0" w:color="auto"/>
          </w:divBdr>
        </w:div>
        <w:div w:id="836464304">
          <w:marLeft w:val="480"/>
          <w:marRight w:val="0"/>
          <w:marTop w:val="0"/>
          <w:marBottom w:val="0"/>
          <w:divBdr>
            <w:top w:val="none" w:sz="0" w:space="0" w:color="auto"/>
            <w:left w:val="none" w:sz="0" w:space="0" w:color="auto"/>
            <w:bottom w:val="none" w:sz="0" w:space="0" w:color="auto"/>
            <w:right w:val="none" w:sz="0" w:space="0" w:color="auto"/>
          </w:divBdr>
        </w:div>
        <w:div w:id="1367176137">
          <w:marLeft w:val="480"/>
          <w:marRight w:val="0"/>
          <w:marTop w:val="0"/>
          <w:marBottom w:val="0"/>
          <w:divBdr>
            <w:top w:val="none" w:sz="0" w:space="0" w:color="auto"/>
            <w:left w:val="none" w:sz="0" w:space="0" w:color="auto"/>
            <w:bottom w:val="none" w:sz="0" w:space="0" w:color="auto"/>
            <w:right w:val="none" w:sz="0" w:space="0" w:color="auto"/>
          </w:divBdr>
        </w:div>
        <w:div w:id="1579945764">
          <w:marLeft w:val="480"/>
          <w:marRight w:val="0"/>
          <w:marTop w:val="0"/>
          <w:marBottom w:val="0"/>
          <w:divBdr>
            <w:top w:val="none" w:sz="0" w:space="0" w:color="auto"/>
            <w:left w:val="none" w:sz="0" w:space="0" w:color="auto"/>
            <w:bottom w:val="none" w:sz="0" w:space="0" w:color="auto"/>
            <w:right w:val="none" w:sz="0" w:space="0" w:color="auto"/>
          </w:divBdr>
        </w:div>
        <w:div w:id="1611862776">
          <w:marLeft w:val="480"/>
          <w:marRight w:val="0"/>
          <w:marTop w:val="0"/>
          <w:marBottom w:val="0"/>
          <w:divBdr>
            <w:top w:val="none" w:sz="0" w:space="0" w:color="auto"/>
            <w:left w:val="none" w:sz="0" w:space="0" w:color="auto"/>
            <w:bottom w:val="none" w:sz="0" w:space="0" w:color="auto"/>
            <w:right w:val="none" w:sz="0" w:space="0" w:color="auto"/>
          </w:divBdr>
        </w:div>
        <w:div w:id="162552946">
          <w:marLeft w:val="480"/>
          <w:marRight w:val="0"/>
          <w:marTop w:val="0"/>
          <w:marBottom w:val="0"/>
          <w:divBdr>
            <w:top w:val="none" w:sz="0" w:space="0" w:color="auto"/>
            <w:left w:val="none" w:sz="0" w:space="0" w:color="auto"/>
            <w:bottom w:val="none" w:sz="0" w:space="0" w:color="auto"/>
            <w:right w:val="none" w:sz="0" w:space="0" w:color="auto"/>
          </w:divBdr>
        </w:div>
        <w:div w:id="1921135863">
          <w:marLeft w:val="480"/>
          <w:marRight w:val="0"/>
          <w:marTop w:val="0"/>
          <w:marBottom w:val="0"/>
          <w:divBdr>
            <w:top w:val="none" w:sz="0" w:space="0" w:color="auto"/>
            <w:left w:val="none" w:sz="0" w:space="0" w:color="auto"/>
            <w:bottom w:val="none" w:sz="0" w:space="0" w:color="auto"/>
            <w:right w:val="none" w:sz="0" w:space="0" w:color="auto"/>
          </w:divBdr>
        </w:div>
        <w:div w:id="1493062660">
          <w:marLeft w:val="480"/>
          <w:marRight w:val="0"/>
          <w:marTop w:val="0"/>
          <w:marBottom w:val="0"/>
          <w:divBdr>
            <w:top w:val="none" w:sz="0" w:space="0" w:color="auto"/>
            <w:left w:val="none" w:sz="0" w:space="0" w:color="auto"/>
            <w:bottom w:val="none" w:sz="0" w:space="0" w:color="auto"/>
            <w:right w:val="none" w:sz="0" w:space="0" w:color="auto"/>
          </w:divBdr>
        </w:div>
        <w:div w:id="517815801">
          <w:marLeft w:val="480"/>
          <w:marRight w:val="0"/>
          <w:marTop w:val="0"/>
          <w:marBottom w:val="0"/>
          <w:divBdr>
            <w:top w:val="none" w:sz="0" w:space="0" w:color="auto"/>
            <w:left w:val="none" w:sz="0" w:space="0" w:color="auto"/>
            <w:bottom w:val="none" w:sz="0" w:space="0" w:color="auto"/>
            <w:right w:val="none" w:sz="0" w:space="0" w:color="auto"/>
          </w:divBdr>
        </w:div>
        <w:div w:id="1028944771">
          <w:marLeft w:val="480"/>
          <w:marRight w:val="0"/>
          <w:marTop w:val="0"/>
          <w:marBottom w:val="0"/>
          <w:divBdr>
            <w:top w:val="none" w:sz="0" w:space="0" w:color="auto"/>
            <w:left w:val="none" w:sz="0" w:space="0" w:color="auto"/>
            <w:bottom w:val="none" w:sz="0" w:space="0" w:color="auto"/>
            <w:right w:val="none" w:sz="0" w:space="0" w:color="auto"/>
          </w:divBdr>
        </w:div>
        <w:div w:id="984047649">
          <w:marLeft w:val="480"/>
          <w:marRight w:val="0"/>
          <w:marTop w:val="0"/>
          <w:marBottom w:val="0"/>
          <w:divBdr>
            <w:top w:val="none" w:sz="0" w:space="0" w:color="auto"/>
            <w:left w:val="none" w:sz="0" w:space="0" w:color="auto"/>
            <w:bottom w:val="none" w:sz="0" w:space="0" w:color="auto"/>
            <w:right w:val="none" w:sz="0" w:space="0" w:color="auto"/>
          </w:divBdr>
        </w:div>
        <w:div w:id="491066616">
          <w:marLeft w:val="480"/>
          <w:marRight w:val="0"/>
          <w:marTop w:val="0"/>
          <w:marBottom w:val="0"/>
          <w:divBdr>
            <w:top w:val="none" w:sz="0" w:space="0" w:color="auto"/>
            <w:left w:val="none" w:sz="0" w:space="0" w:color="auto"/>
            <w:bottom w:val="none" w:sz="0" w:space="0" w:color="auto"/>
            <w:right w:val="none" w:sz="0" w:space="0" w:color="auto"/>
          </w:divBdr>
        </w:div>
        <w:div w:id="97407230">
          <w:marLeft w:val="480"/>
          <w:marRight w:val="0"/>
          <w:marTop w:val="0"/>
          <w:marBottom w:val="0"/>
          <w:divBdr>
            <w:top w:val="none" w:sz="0" w:space="0" w:color="auto"/>
            <w:left w:val="none" w:sz="0" w:space="0" w:color="auto"/>
            <w:bottom w:val="none" w:sz="0" w:space="0" w:color="auto"/>
            <w:right w:val="none" w:sz="0" w:space="0" w:color="auto"/>
          </w:divBdr>
        </w:div>
        <w:div w:id="303974031">
          <w:marLeft w:val="480"/>
          <w:marRight w:val="0"/>
          <w:marTop w:val="0"/>
          <w:marBottom w:val="0"/>
          <w:divBdr>
            <w:top w:val="none" w:sz="0" w:space="0" w:color="auto"/>
            <w:left w:val="none" w:sz="0" w:space="0" w:color="auto"/>
            <w:bottom w:val="none" w:sz="0" w:space="0" w:color="auto"/>
            <w:right w:val="none" w:sz="0" w:space="0" w:color="auto"/>
          </w:divBdr>
        </w:div>
        <w:div w:id="556865056">
          <w:marLeft w:val="480"/>
          <w:marRight w:val="0"/>
          <w:marTop w:val="0"/>
          <w:marBottom w:val="0"/>
          <w:divBdr>
            <w:top w:val="none" w:sz="0" w:space="0" w:color="auto"/>
            <w:left w:val="none" w:sz="0" w:space="0" w:color="auto"/>
            <w:bottom w:val="none" w:sz="0" w:space="0" w:color="auto"/>
            <w:right w:val="none" w:sz="0" w:space="0" w:color="auto"/>
          </w:divBdr>
        </w:div>
      </w:divsChild>
    </w:div>
    <w:div w:id="588582481">
      <w:bodyDiv w:val="1"/>
      <w:marLeft w:val="0"/>
      <w:marRight w:val="0"/>
      <w:marTop w:val="0"/>
      <w:marBottom w:val="0"/>
      <w:divBdr>
        <w:top w:val="none" w:sz="0" w:space="0" w:color="auto"/>
        <w:left w:val="none" w:sz="0" w:space="0" w:color="auto"/>
        <w:bottom w:val="none" w:sz="0" w:space="0" w:color="auto"/>
        <w:right w:val="none" w:sz="0" w:space="0" w:color="auto"/>
      </w:divBdr>
    </w:div>
    <w:div w:id="588807481">
      <w:bodyDiv w:val="1"/>
      <w:marLeft w:val="0"/>
      <w:marRight w:val="0"/>
      <w:marTop w:val="0"/>
      <w:marBottom w:val="0"/>
      <w:divBdr>
        <w:top w:val="none" w:sz="0" w:space="0" w:color="auto"/>
        <w:left w:val="none" w:sz="0" w:space="0" w:color="auto"/>
        <w:bottom w:val="none" w:sz="0" w:space="0" w:color="auto"/>
        <w:right w:val="none" w:sz="0" w:space="0" w:color="auto"/>
      </w:divBdr>
    </w:div>
    <w:div w:id="588853864">
      <w:bodyDiv w:val="1"/>
      <w:marLeft w:val="0"/>
      <w:marRight w:val="0"/>
      <w:marTop w:val="0"/>
      <w:marBottom w:val="0"/>
      <w:divBdr>
        <w:top w:val="none" w:sz="0" w:space="0" w:color="auto"/>
        <w:left w:val="none" w:sz="0" w:space="0" w:color="auto"/>
        <w:bottom w:val="none" w:sz="0" w:space="0" w:color="auto"/>
        <w:right w:val="none" w:sz="0" w:space="0" w:color="auto"/>
      </w:divBdr>
    </w:div>
    <w:div w:id="588923466">
      <w:marLeft w:val="480"/>
      <w:marRight w:val="0"/>
      <w:marTop w:val="0"/>
      <w:marBottom w:val="0"/>
      <w:divBdr>
        <w:top w:val="none" w:sz="0" w:space="0" w:color="auto"/>
        <w:left w:val="none" w:sz="0" w:space="0" w:color="auto"/>
        <w:bottom w:val="none" w:sz="0" w:space="0" w:color="auto"/>
        <w:right w:val="none" w:sz="0" w:space="0" w:color="auto"/>
      </w:divBdr>
    </w:div>
    <w:div w:id="588932779">
      <w:bodyDiv w:val="1"/>
      <w:marLeft w:val="0"/>
      <w:marRight w:val="0"/>
      <w:marTop w:val="0"/>
      <w:marBottom w:val="0"/>
      <w:divBdr>
        <w:top w:val="none" w:sz="0" w:space="0" w:color="auto"/>
        <w:left w:val="none" w:sz="0" w:space="0" w:color="auto"/>
        <w:bottom w:val="none" w:sz="0" w:space="0" w:color="auto"/>
        <w:right w:val="none" w:sz="0" w:space="0" w:color="auto"/>
      </w:divBdr>
    </w:div>
    <w:div w:id="589116779">
      <w:bodyDiv w:val="1"/>
      <w:marLeft w:val="0"/>
      <w:marRight w:val="0"/>
      <w:marTop w:val="0"/>
      <w:marBottom w:val="0"/>
      <w:divBdr>
        <w:top w:val="none" w:sz="0" w:space="0" w:color="auto"/>
        <w:left w:val="none" w:sz="0" w:space="0" w:color="auto"/>
        <w:bottom w:val="none" w:sz="0" w:space="0" w:color="auto"/>
        <w:right w:val="none" w:sz="0" w:space="0" w:color="auto"/>
      </w:divBdr>
    </w:div>
    <w:div w:id="589391875">
      <w:bodyDiv w:val="1"/>
      <w:marLeft w:val="0"/>
      <w:marRight w:val="0"/>
      <w:marTop w:val="0"/>
      <w:marBottom w:val="0"/>
      <w:divBdr>
        <w:top w:val="none" w:sz="0" w:space="0" w:color="auto"/>
        <w:left w:val="none" w:sz="0" w:space="0" w:color="auto"/>
        <w:bottom w:val="none" w:sz="0" w:space="0" w:color="auto"/>
        <w:right w:val="none" w:sz="0" w:space="0" w:color="auto"/>
      </w:divBdr>
    </w:div>
    <w:div w:id="589461306">
      <w:bodyDiv w:val="1"/>
      <w:marLeft w:val="0"/>
      <w:marRight w:val="0"/>
      <w:marTop w:val="0"/>
      <w:marBottom w:val="0"/>
      <w:divBdr>
        <w:top w:val="none" w:sz="0" w:space="0" w:color="auto"/>
        <w:left w:val="none" w:sz="0" w:space="0" w:color="auto"/>
        <w:bottom w:val="none" w:sz="0" w:space="0" w:color="auto"/>
        <w:right w:val="none" w:sz="0" w:space="0" w:color="auto"/>
      </w:divBdr>
    </w:div>
    <w:div w:id="589582005">
      <w:bodyDiv w:val="1"/>
      <w:marLeft w:val="0"/>
      <w:marRight w:val="0"/>
      <w:marTop w:val="0"/>
      <w:marBottom w:val="0"/>
      <w:divBdr>
        <w:top w:val="none" w:sz="0" w:space="0" w:color="auto"/>
        <w:left w:val="none" w:sz="0" w:space="0" w:color="auto"/>
        <w:bottom w:val="none" w:sz="0" w:space="0" w:color="auto"/>
        <w:right w:val="none" w:sz="0" w:space="0" w:color="auto"/>
      </w:divBdr>
    </w:div>
    <w:div w:id="590048483">
      <w:bodyDiv w:val="1"/>
      <w:marLeft w:val="0"/>
      <w:marRight w:val="0"/>
      <w:marTop w:val="0"/>
      <w:marBottom w:val="0"/>
      <w:divBdr>
        <w:top w:val="none" w:sz="0" w:space="0" w:color="auto"/>
        <w:left w:val="none" w:sz="0" w:space="0" w:color="auto"/>
        <w:bottom w:val="none" w:sz="0" w:space="0" w:color="auto"/>
        <w:right w:val="none" w:sz="0" w:space="0" w:color="auto"/>
      </w:divBdr>
    </w:div>
    <w:div w:id="590048807">
      <w:bodyDiv w:val="1"/>
      <w:marLeft w:val="0"/>
      <w:marRight w:val="0"/>
      <w:marTop w:val="0"/>
      <w:marBottom w:val="0"/>
      <w:divBdr>
        <w:top w:val="none" w:sz="0" w:space="0" w:color="auto"/>
        <w:left w:val="none" w:sz="0" w:space="0" w:color="auto"/>
        <w:bottom w:val="none" w:sz="0" w:space="0" w:color="auto"/>
        <w:right w:val="none" w:sz="0" w:space="0" w:color="auto"/>
      </w:divBdr>
    </w:div>
    <w:div w:id="590239214">
      <w:bodyDiv w:val="1"/>
      <w:marLeft w:val="0"/>
      <w:marRight w:val="0"/>
      <w:marTop w:val="0"/>
      <w:marBottom w:val="0"/>
      <w:divBdr>
        <w:top w:val="none" w:sz="0" w:space="0" w:color="auto"/>
        <w:left w:val="none" w:sz="0" w:space="0" w:color="auto"/>
        <w:bottom w:val="none" w:sz="0" w:space="0" w:color="auto"/>
        <w:right w:val="none" w:sz="0" w:space="0" w:color="auto"/>
      </w:divBdr>
    </w:div>
    <w:div w:id="590629875">
      <w:marLeft w:val="480"/>
      <w:marRight w:val="0"/>
      <w:marTop w:val="0"/>
      <w:marBottom w:val="0"/>
      <w:divBdr>
        <w:top w:val="none" w:sz="0" w:space="0" w:color="auto"/>
        <w:left w:val="none" w:sz="0" w:space="0" w:color="auto"/>
        <w:bottom w:val="none" w:sz="0" w:space="0" w:color="auto"/>
        <w:right w:val="none" w:sz="0" w:space="0" w:color="auto"/>
      </w:divBdr>
    </w:div>
    <w:div w:id="590703442">
      <w:bodyDiv w:val="1"/>
      <w:marLeft w:val="0"/>
      <w:marRight w:val="0"/>
      <w:marTop w:val="0"/>
      <w:marBottom w:val="0"/>
      <w:divBdr>
        <w:top w:val="none" w:sz="0" w:space="0" w:color="auto"/>
        <w:left w:val="none" w:sz="0" w:space="0" w:color="auto"/>
        <w:bottom w:val="none" w:sz="0" w:space="0" w:color="auto"/>
        <w:right w:val="none" w:sz="0" w:space="0" w:color="auto"/>
      </w:divBdr>
    </w:div>
    <w:div w:id="590939189">
      <w:bodyDiv w:val="1"/>
      <w:marLeft w:val="0"/>
      <w:marRight w:val="0"/>
      <w:marTop w:val="0"/>
      <w:marBottom w:val="0"/>
      <w:divBdr>
        <w:top w:val="none" w:sz="0" w:space="0" w:color="auto"/>
        <w:left w:val="none" w:sz="0" w:space="0" w:color="auto"/>
        <w:bottom w:val="none" w:sz="0" w:space="0" w:color="auto"/>
        <w:right w:val="none" w:sz="0" w:space="0" w:color="auto"/>
      </w:divBdr>
    </w:div>
    <w:div w:id="591203005">
      <w:bodyDiv w:val="1"/>
      <w:marLeft w:val="0"/>
      <w:marRight w:val="0"/>
      <w:marTop w:val="0"/>
      <w:marBottom w:val="0"/>
      <w:divBdr>
        <w:top w:val="none" w:sz="0" w:space="0" w:color="auto"/>
        <w:left w:val="none" w:sz="0" w:space="0" w:color="auto"/>
        <w:bottom w:val="none" w:sz="0" w:space="0" w:color="auto"/>
        <w:right w:val="none" w:sz="0" w:space="0" w:color="auto"/>
      </w:divBdr>
    </w:div>
    <w:div w:id="591398299">
      <w:bodyDiv w:val="1"/>
      <w:marLeft w:val="0"/>
      <w:marRight w:val="0"/>
      <w:marTop w:val="0"/>
      <w:marBottom w:val="0"/>
      <w:divBdr>
        <w:top w:val="none" w:sz="0" w:space="0" w:color="auto"/>
        <w:left w:val="none" w:sz="0" w:space="0" w:color="auto"/>
        <w:bottom w:val="none" w:sz="0" w:space="0" w:color="auto"/>
        <w:right w:val="none" w:sz="0" w:space="0" w:color="auto"/>
      </w:divBdr>
    </w:div>
    <w:div w:id="591400537">
      <w:bodyDiv w:val="1"/>
      <w:marLeft w:val="0"/>
      <w:marRight w:val="0"/>
      <w:marTop w:val="0"/>
      <w:marBottom w:val="0"/>
      <w:divBdr>
        <w:top w:val="none" w:sz="0" w:space="0" w:color="auto"/>
        <w:left w:val="none" w:sz="0" w:space="0" w:color="auto"/>
        <w:bottom w:val="none" w:sz="0" w:space="0" w:color="auto"/>
        <w:right w:val="none" w:sz="0" w:space="0" w:color="auto"/>
      </w:divBdr>
    </w:div>
    <w:div w:id="591669618">
      <w:bodyDiv w:val="1"/>
      <w:marLeft w:val="0"/>
      <w:marRight w:val="0"/>
      <w:marTop w:val="0"/>
      <w:marBottom w:val="0"/>
      <w:divBdr>
        <w:top w:val="none" w:sz="0" w:space="0" w:color="auto"/>
        <w:left w:val="none" w:sz="0" w:space="0" w:color="auto"/>
        <w:bottom w:val="none" w:sz="0" w:space="0" w:color="auto"/>
        <w:right w:val="none" w:sz="0" w:space="0" w:color="auto"/>
      </w:divBdr>
    </w:div>
    <w:div w:id="591815209">
      <w:bodyDiv w:val="1"/>
      <w:marLeft w:val="0"/>
      <w:marRight w:val="0"/>
      <w:marTop w:val="0"/>
      <w:marBottom w:val="0"/>
      <w:divBdr>
        <w:top w:val="none" w:sz="0" w:space="0" w:color="auto"/>
        <w:left w:val="none" w:sz="0" w:space="0" w:color="auto"/>
        <w:bottom w:val="none" w:sz="0" w:space="0" w:color="auto"/>
        <w:right w:val="none" w:sz="0" w:space="0" w:color="auto"/>
      </w:divBdr>
    </w:div>
    <w:div w:id="591863414">
      <w:bodyDiv w:val="1"/>
      <w:marLeft w:val="0"/>
      <w:marRight w:val="0"/>
      <w:marTop w:val="0"/>
      <w:marBottom w:val="0"/>
      <w:divBdr>
        <w:top w:val="none" w:sz="0" w:space="0" w:color="auto"/>
        <w:left w:val="none" w:sz="0" w:space="0" w:color="auto"/>
        <w:bottom w:val="none" w:sz="0" w:space="0" w:color="auto"/>
        <w:right w:val="none" w:sz="0" w:space="0" w:color="auto"/>
      </w:divBdr>
    </w:div>
    <w:div w:id="591938626">
      <w:bodyDiv w:val="1"/>
      <w:marLeft w:val="0"/>
      <w:marRight w:val="0"/>
      <w:marTop w:val="0"/>
      <w:marBottom w:val="0"/>
      <w:divBdr>
        <w:top w:val="none" w:sz="0" w:space="0" w:color="auto"/>
        <w:left w:val="none" w:sz="0" w:space="0" w:color="auto"/>
        <w:bottom w:val="none" w:sz="0" w:space="0" w:color="auto"/>
        <w:right w:val="none" w:sz="0" w:space="0" w:color="auto"/>
      </w:divBdr>
    </w:div>
    <w:div w:id="592011524">
      <w:bodyDiv w:val="1"/>
      <w:marLeft w:val="0"/>
      <w:marRight w:val="0"/>
      <w:marTop w:val="0"/>
      <w:marBottom w:val="0"/>
      <w:divBdr>
        <w:top w:val="none" w:sz="0" w:space="0" w:color="auto"/>
        <w:left w:val="none" w:sz="0" w:space="0" w:color="auto"/>
        <w:bottom w:val="none" w:sz="0" w:space="0" w:color="auto"/>
        <w:right w:val="none" w:sz="0" w:space="0" w:color="auto"/>
      </w:divBdr>
    </w:div>
    <w:div w:id="592014853">
      <w:bodyDiv w:val="1"/>
      <w:marLeft w:val="0"/>
      <w:marRight w:val="0"/>
      <w:marTop w:val="0"/>
      <w:marBottom w:val="0"/>
      <w:divBdr>
        <w:top w:val="none" w:sz="0" w:space="0" w:color="auto"/>
        <w:left w:val="none" w:sz="0" w:space="0" w:color="auto"/>
        <w:bottom w:val="none" w:sz="0" w:space="0" w:color="auto"/>
        <w:right w:val="none" w:sz="0" w:space="0" w:color="auto"/>
      </w:divBdr>
    </w:div>
    <w:div w:id="592083612">
      <w:bodyDiv w:val="1"/>
      <w:marLeft w:val="0"/>
      <w:marRight w:val="0"/>
      <w:marTop w:val="0"/>
      <w:marBottom w:val="0"/>
      <w:divBdr>
        <w:top w:val="none" w:sz="0" w:space="0" w:color="auto"/>
        <w:left w:val="none" w:sz="0" w:space="0" w:color="auto"/>
        <w:bottom w:val="none" w:sz="0" w:space="0" w:color="auto"/>
        <w:right w:val="none" w:sz="0" w:space="0" w:color="auto"/>
      </w:divBdr>
    </w:div>
    <w:div w:id="592321706">
      <w:bodyDiv w:val="1"/>
      <w:marLeft w:val="0"/>
      <w:marRight w:val="0"/>
      <w:marTop w:val="0"/>
      <w:marBottom w:val="0"/>
      <w:divBdr>
        <w:top w:val="none" w:sz="0" w:space="0" w:color="auto"/>
        <w:left w:val="none" w:sz="0" w:space="0" w:color="auto"/>
        <w:bottom w:val="none" w:sz="0" w:space="0" w:color="auto"/>
        <w:right w:val="none" w:sz="0" w:space="0" w:color="auto"/>
      </w:divBdr>
    </w:div>
    <w:div w:id="592322302">
      <w:bodyDiv w:val="1"/>
      <w:marLeft w:val="0"/>
      <w:marRight w:val="0"/>
      <w:marTop w:val="0"/>
      <w:marBottom w:val="0"/>
      <w:divBdr>
        <w:top w:val="none" w:sz="0" w:space="0" w:color="auto"/>
        <w:left w:val="none" w:sz="0" w:space="0" w:color="auto"/>
        <w:bottom w:val="none" w:sz="0" w:space="0" w:color="auto"/>
        <w:right w:val="none" w:sz="0" w:space="0" w:color="auto"/>
      </w:divBdr>
    </w:div>
    <w:div w:id="592326112">
      <w:bodyDiv w:val="1"/>
      <w:marLeft w:val="0"/>
      <w:marRight w:val="0"/>
      <w:marTop w:val="0"/>
      <w:marBottom w:val="0"/>
      <w:divBdr>
        <w:top w:val="none" w:sz="0" w:space="0" w:color="auto"/>
        <w:left w:val="none" w:sz="0" w:space="0" w:color="auto"/>
        <w:bottom w:val="none" w:sz="0" w:space="0" w:color="auto"/>
        <w:right w:val="none" w:sz="0" w:space="0" w:color="auto"/>
      </w:divBdr>
    </w:div>
    <w:div w:id="592395855">
      <w:bodyDiv w:val="1"/>
      <w:marLeft w:val="0"/>
      <w:marRight w:val="0"/>
      <w:marTop w:val="0"/>
      <w:marBottom w:val="0"/>
      <w:divBdr>
        <w:top w:val="none" w:sz="0" w:space="0" w:color="auto"/>
        <w:left w:val="none" w:sz="0" w:space="0" w:color="auto"/>
        <w:bottom w:val="none" w:sz="0" w:space="0" w:color="auto"/>
        <w:right w:val="none" w:sz="0" w:space="0" w:color="auto"/>
      </w:divBdr>
    </w:div>
    <w:div w:id="592670765">
      <w:bodyDiv w:val="1"/>
      <w:marLeft w:val="0"/>
      <w:marRight w:val="0"/>
      <w:marTop w:val="0"/>
      <w:marBottom w:val="0"/>
      <w:divBdr>
        <w:top w:val="none" w:sz="0" w:space="0" w:color="auto"/>
        <w:left w:val="none" w:sz="0" w:space="0" w:color="auto"/>
        <w:bottom w:val="none" w:sz="0" w:space="0" w:color="auto"/>
        <w:right w:val="none" w:sz="0" w:space="0" w:color="auto"/>
      </w:divBdr>
    </w:div>
    <w:div w:id="592738691">
      <w:bodyDiv w:val="1"/>
      <w:marLeft w:val="0"/>
      <w:marRight w:val="0"/>
      <w:marTop w:val="0"/>
      <w:marBottom w:val="0"/>
      <w:divBdr>
        <w:top w:val="none" w:sz="0" w:space="0" w:color="auto"/>
        <w:left w:val="none" w:sz="0" w:space="0" w:color="auto"/>
        <w:bottom w:val="none" w:sz="0" w:space="0" w:color="auto"/>
        <w:right w:val="none" w:sz="0" w:space="0" w:color="auto"/>
      </w:divBdr>
    </w:div>
    <w:div w:id="592739563">
      <w:bodyDiv w:val="1"/>
      <w:marLeft w:val="0"/>
      <w:marRight w:val="0"/>
      <w:marTop w:val="0"/>
      <w:marBottom w:val="0"/>
      <w:divBdr>
        <w:top w:val="none" w:sz="0" w:space="0" w:color="auto"/>
        <w:left w:val="none" w:sz="0" w:space="0" w:color="auto"/>
        <w:bottom w:val="none" w:sz="0" w:space="0" w:color="auto"/>
        <w:right w:val="none" w:sz="0" w:space="0" w:color="auto"/>
      </w:divBdr>
    </w:div>
    <w:div w:id="592786453">
      <w:bodyDiv w:val="1"/>
      <w:marLeft w:val="0"/>
      <w:marRight w:val="0"/>
      <w:marTop w:val="0"/>
      <w:marBottom w:val="0"/>
      <w:divBdr>
        <w:top w:val="none" w:sz="0" w:space="0" w:color="auto"/>
        <w:left w:val="none" w:sz="0" w:space="0" w:color="auto"/>
        <w:bottom w:val="none" w:sz="0" w:space="0" w:color="auto"/>
        <w:right w:val="none" w:sz="0" w:space="0" w:color="auto"/>
      </w:divBdr>
    </w:div>
    <w:div w:id="593244171">
      <w:bodyDiv w:val="1"/>
      <w:marLeft w:val="0"/>
      <w:marRight w:val="0"/>
      <w:marTop w:val="0"/>
      <w:marBottom w:val="0"/>
      <w:divBdr>
        <w:top w:val="none" w:sz="0" w:space="0" w:color="auto"/>
        <w:left w:val="none" w:sz="0" w:space="0" w:color="auto"/>
        <w:bottom w:val="none" w:sz="0" w:space="0" w:color="auto"/>
        <w:right w:val="none" w:sz="0" w:space="0" w:color="auto"/>
      </w:divBdr>
    </w:div>
    <w:div w:id="593435173">
      <w:marLeft w:val="480"/>
      <w:marRight w:val="0"/>
      <w:marTop w:val="0"/>
      <w:marBottom w:val="0"/>
      <w:divBdr>
        <w:top w:val="none" w:sz="0" w:space="0" w:color="auto"/>
        <w:left w:val="none" w:sz="0" w:space="0" w:color="auto"/>
        <w:bottom w:val="none" w:sz="0" w:space="0" w:color="auto"/>
        <w:right w:val="none" w:sz="0" w:space="0" w:color="auto"/>
      </w:divBdr>
    </w:div>
    <w:div w:id="593514916">
      <w:bodyDiv w:val="1"/>
      <w:marLeft w:val="0"/>
      <w:marRight w:val="0"/>
      <w:marTop w:val="0"/>
      <w:marBottom w:val="0"/>
      <w:divBdr>
        <w:top w:val="none" w:sz="0" w:space="0" w:color="auto"/>
        <w:left w:val="none" w:sz="0" w:space="0" w:color="auto"/>
        <w:bottom w:val="none" w:sz="0" w:space="0" w:color="auto"/>
        <w:right w:val="none" w:sz="0" w:space="0" w:color="auto"/>
      </w:divBdr>
    </w:div>
    <w:div w:id="593979036">
      <w:bodyDiv w:val="1"/>
      <w:marLeft w:val="0"/>
      <w:marRight w:val="0"/>
      <w:marTop w:val="0"/>
      <w:marBottom w:val="0"/>
      <w:divBdr>
        <w:top w:val="none" w:sz="0" w:space="0" w:color="auto"/>
        <w:left w:val="none" w:sz="0" w:space="0" w:color="auto"/>
        <w:bottom w:val="none" w:sz="0" w:space="0" w:color="auto"/>
        <w:right w:val="none" w:sz="0" w:space="0" w:color="auto"/>
      </w:divBdr>
    </w:div>
    <w:div w:id="594049318">
      <w:bodyDiv w:val="1"/>
      <w:marLeft w:val="0"/>
      <w:marRight w:val="0"/>
      <w:marTop w:val="0"/>
      <w:marBottom w:val="0"/>
      <w:divBdr>
        <w:top w:val="none" w:sz="0" w:space="0" w:color="auto"/>
        <w:left w:val="none" w:sz="0" w:space="0" w:color="auto"/>
        <w:bottom w:val="none" w:sz="0" w:space="0" w:color="auto"/>
        <w:right w:val="none" w:sz="0" w:space="0" w:color="auto"/>
      </w:divBdr>
    </w:div>
    <w:div w:id="594169587">
      <w:bodyDiv w:val="1"/>
      <w:marLeft w:val="0"/>
      <w:marRight w:val="0"/>
      <w:marTop w:val="0"/>
      <w:marBottom w:val="0"/>
      <w:divBdr>
        <w:top w:val="none" w:sz="0" w:space="0" w:color="auto"/>
        <w:left w:val="none" w:sz="0" w:space="0" w:color="auto"/>
        <w:bottom w:val="none" w:sz="0" w:space="0" w:color="auto"/>
        <w:right w:val="none" w:sz="0" w:space="0" w:color="auto"/>
      </w:divBdr>
    </w:div>
    <w:div w:id="594289415">
      <w:bodyDiv w:val="1"/>
      <w:marLeft w:val="0"/>
      <w:marRight w:val="0"/>
      <w:marTop w:val="0"/>
      <w:marBottom w:val="0"/>
      <w:divBdr>
        <w:top w:val="none" w:sz="0" w:space="0" w:color="auto"/>
        <w:left w:val="none" w:sz="0" w:space="0" w:color="auto"/>
        <w:bottom w:val="none" w:sz="0" w:space="0" w:color="auto"/>
        <w:right w:val="none" w:sz="0" w:space="0" w:color="auto"/>
      </w:divBdr>
    </w:div>
    <w:div w:id="594485054">
      <w:marLeft w:val="480"/>
      <w:marRight w:val="0"/>
      <w:marTop w:val="0"/>
      <w:marBottom w:val="0"/>
      <w:divBdr>
        <w:top w:val="none" w:sz="0" w:space="0" w:color="auto"/>
        <w:left w:val="none" w:sz="0" w:space="0" w:color="auto"/>
        <w:bottom w:val="none" w:sz="0" w:space="0" w:color="auto"/>
        <w:right w:val="none" w:sz="0" w:space="0" w:color="auto"/>
      </w:divBdr>
    </w:div>
    <w:div w:id="594629673">
      <w:bodyDiv w:val="1"/>
      <w:marLeft w:val="0"/>
      <w:marRight w:val="0"/>
      <w:marTop w:val="0"/>
      <w:marBottom w:val="0"/>
      <w:divBdr>
        <w:top w:val="none" w:sz="0" w:space="0" w:color="auto"/>
        <w:left w:val="none" w:sz="0" w:space="0" w:color="auto"/>
        <w:bottom w:val="none" w:sz="0" w:space="0" w:color="auto"/>
        <w:right w:val="none" w:sz="0" w:space="0" w:color="auto"/>
      </w:divBdr>
    </w:div>
    <w:div w:id="594751399">
      <w:marLeft w:val="480"/>
      <w:marRight w:val="0"/>
      <w:marTop w:val="0"/>
      <w:marBottom w:val="0"/>
      <w:divBdr>
        <w:top w:val="none" w:sz="0" w:space="0" w:color="auto"/>
        <w:left w:val="none" w:sz="0" w:space="0" w:color="auto"/>
        <w:bottom w:val="none" w:sz="0" w:space="0" w:color="auto"/>
        <w:right w:val="none" w:sz="0" w:space="0" w:color="auto"/>
      </w:divBdr>
    </w:div>
    <w:div w:id="595014640">
      <w:bodyDiv w:val="1"/>
      <w:marLeft w:val="0"/>
      <w:marRight w:val="0"/>
      <w:marTop w:val="0"/>
      <w:marBottom w:val="0"/>
      <w:divBdr>
        <w:top w:val="none" w:sz="0" w:space="0" w:color="auto"/>
        <w:left w:val="none" w:sz="0" w:space="0" w:color="auto"/>
        <w:bottom w:val="none" w:sz="0" w:space="0" w:color="auto"/>
        <w:right w:val="none" w:sz="0" w:space="0" w:color="auto"/>
      </w:divBdr>
    </w:div>
    <w:div w:id="595014992">
      <w:bodyDiv w:val="1"/>
      <w:marLeft w:val="0"/>
      <w:marRight w:val="0"/>
      <w:marTop w:val="0"/>
      <w:marBottom w:val="0"/>
      <w:divBdr>
        <w:top w:val="none" w:sz="0" w:space="0" w:color="auto"/>
        <w:left w:val="none" w:sz="0" w:space="0" w:color="auto"/>
        <w:bottom w:val="none" w:sz="0" w:space="0" w:color="auto"/>
        <w:right w:val="none" w:sz="0" w:space="0" w:color="auto"/>
      </w:divBdr>
    </w:div>
    <w:div w:id="595022094">
      <w:bodyDiv w:val="1"/>
      <w:marLeft w:val="0"/>
      <w:marRight w:val="0"/>
      <w:marTop w:val="0"/>
      <w:marBottom w:val="0"/>
      <w:divBdr>
        <w:top w:val="none" w:sz="0" w:space="0" w:color="auto"/>
        <w:left w:val="none" w:sz="0" w:space="0" w:color="auto"/>
        <w:bottom w:val="none" w:sz="0" w:space="0" w:color="auto"/>
        <w:right w:val="none" w:sz="0" w:space="0" w:color="auto"/>
      </w:divBdr>
      <w:divsChild>
        <w:div w:id="1080567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330287">
      <w:bodyDiv w:val="1"/>
      <w:marLeft w:val="0"/>
      <w:marRight w:val="0"/>
      <w:marTop w:val="0"/>
      <w:marBottom w:val="0"/>
      <w:divBdr>
        <w:top w:val="none" w:sz="0" w:space="0" w:color="auto"/>
        <w:left w:val="none" w:sz="0" w:space="0" w:color="auto"/>
        <w:bottom w:val="none" w:sz="0" w:space="0" w:color="auto"/>
        <w:right w:val="none" w:sz="0" w:space="0" w:color="auto"/>
      </w:divBdr>
      <w:divsChild>
        <w:div w:id="1764178679">
          <w:marLeft w:val="480"/>
          <w:marRight w:val="0"/>
          <w:marTop w:val="0"/>
          <w:marBottom w:val="0"/>
          <w:divBdr>
            <w:top w:val="none" w:sz="0" w:space="0" w:color="auto"/>
            <w:left w:val="none" w:sz="0" w:space="0" w:color="auto"/>
            <w:bottom w:val="none" w:sz="0" w:space="0" w:color="auto"/>
            <w:right w:val="none" w:sz="0" w:space="0" w:color="auto"/>
          </w:divBdr>
        </w:div>
        <w:div w:id="1227035549">
          <w:marLeft w:val="480"/>
          <w:marRight w:val="0"/>
          <w:marTop w:val="0"/>
          <w:marBottom w:val="0"/>
          <w:divBdr>
            <w:top w:val="none" w:sz="0" w:space="0" w:color="auto"/>
            <w:left w:val="none" w:sz="0" w:space="0" w:color="auto"/>
            <w:bottom w:val="none" w:sz="0" w:space="0" w:color="auto"/>
            <w:right w:val="none" w:sz="0" w:space="0" w:color="auto"/>
          </w:divBdr>
        </w:div>
        <w:div w:id="311257323">
          <w:marLeft w:val="480"/>
          <w:marRight w:val="0"/>
          <w:marTop w:val="0"/>
          <w:marBottom w:val="0"/>
          <w:divBdr>
            <w:top w:val="none" w:sz="0" w:space="0" w:color="auto"/>
            <w:left w:val="none" w:sz="0" w:space="0" w:color="auto"/>
            <w:bottom w:val="none" w:sz="0" w:space="0" w:color="auto"/>
            <w:right w:val="none" w:sz="0" w:space="0" w:color="auto"/>
          </w:divBdr>
        </w:div>
        <w:div w:id="751782895">
          <w:marLeft w:val="480"/>
          <w:marRight w:val="0"/>
          <w:marTop w:val="0"/>
          <w:marBottom w:val="0"/>
          <w:divBdr>
            <w:top w:val="none" w:sz="0" w:space="0" w:color="auto"/>
            <w:left w:val="none" w:sz="0" w:space="0" w:color="auto"/>
            <w:bottom w:val="none" w:sz="0" w:space="0" w:color="auto"/>
            <w:right w:val="none" w:sz="0" w:space="0" w:color="auto"/>
          </w:divBdr>
        </w:div>
        <w:div w:id="1073159157">
          <w:marLeft w:val="480"/>
          <w:marRight w:val="0"/>
          <w:marTop w:val="0"/>
          <w:marBottom w:val="0"/>
          <w:divBdr>
            <w:top w:val="none" w:sz="0" w:space="0" w:color="auto"/>
            <w:left w:val="none" w:sz="0" w:space="0" w:color="auto"/>
            <w:bottom w:val="none" w:sz="0" w:space="0" w:color="auto"/>
            <w:right w:val="none" w:sz="0" w:space="0" w:color="auto"/>
          </w:divBdr>
        </w:div>
        <w:div w:id="1037046790">
          <w:marLeft w:val="480"/>
          <w:marRight w:val="0"/>
          <w:marTop w:val="0"/>
          <w:marBottom w:val="0"/>
          <w:divBdr>
            <w:top w:val="none" w:sz="0" w:space="0" w:color="auto"/>
            <w:left w:val="none" w:sz="0" w:space="0" w:color="auto"/>
            <w:bottom w:val="none" w:sz="0" w:space="0" w:color="auto"/>
            <w:right w:val="none" w:sz="0" w:space="0" w:color="auto"/>
          </w:divBdr>
        </w:div>
        <w:div w:id="2091610233">
          <w:marLeft w:val="480"/>
          <w:marRight w:val="0"/>
          <w:marTop w:val="0"/>
          <w:marBottom w:val="0"/>
          <w:divBdr>
            <w:top w:val="none" w:sz="0" w:space="0" w:color="auto"/>
            <w:left w:val="none" w:sz="0" w:space="0" w:color="auto"/>
            <w:bottom w:val="none" w:sz="0" w:space="0" w:color="auto"/>
            <w:right w:val="none" w:sz="0" w:space="0" w:color="auto"/>
          </w:divBdr>
        </w:div>
        <w:div w:id="2001544191">
          <w:marLeft w:val="480"/>
          <w:marRight w:val="0"/>
          <w:marTop w:val="0"/>
          <w:marBottom w:val="0"/>
          <w:divBdr>
            <w:top w:val="none" w:sz="0" w:space="0" w:color="auto"/>
            <w:left w:val="none" w:sz="0" w:space="0" w:color="auto"/>
            <w:bottom w:val="none" w:sz="0" w:space="0" w:color="auto"/>
            <w:right w:val="none" w:sz="0" w:space="0" w:color="auto"/>
          </w:divBdr>
        </w:div>
        <w:div w:id="319963371">
          <w:marLeft w:val="480"/>
          <w:marRight w:val="0"/>
          <w:marTop w:val="0"/>
          <w:marBottom w:val="0"/>
          <w:divBdr>
            <w:top w:val="none" w:sz="0" w:space="0" w:color="auto"/>
            <w:left w:val="none" w:sz="0" w:space="0" w:color="auto"/>
            <w:bottom w:val="none" w:sz="0" w:space="0" w:color="auto"/>
            <w:right w:val="none" w:sz="0" w:space="0" w:color="auto"/>
          </w:divBdr>
        </w:div>
        <w:div w:id="1830630603">
          <w:marLeft w:val="480"/>
          <w:marRight w:val="0"/>
          <w:marTop w:val="0"/>
          <w:marBottom w:val="0"/>
          <w:divBdr>
            <w:top w:val="none" w:sz="0" w:space="0" w:color="auto"/>
            <w:left w:val="none" w:sz="0" w:space="0" w:color="auto"/>
            <w:bottom w:val="none" w:sz="0" w:space="0" w:color="auto"/>
            <w:right w:val="none" w:sz="0" w:space="0" w:color="auto"/>
          </w:divBdr>
        </w:div>
        <w:div w:id="522599262">
          <w:marLeft w:val="480"/>
          <w:marRight w:val="0"/>
          <w:marTop w:val="0"/>
          <w:marBottom w:val="0"/>
          <w:divBdr>
            <w:top w:val="none" w:sz="0" w:space="0" w:color="auto"/>
            <w:left w:val="none" w:sz="0" w:space="0" w:color="auto"/>
            <w:bottom w:val="none" w:sz="0" w:space="0" w:color="auto"/>
            <w:right w:val="none" w:sz="0" w:space="0" w:color="auto"/>
          </w:divBdr>
        </w:div>
        <w:div w:id="1723363114">
          <w:marLeft w:val="480"/>
          <w:marRight w:val="0"/>
          <w:marTop w:val="0"/>
          <w:marBottom w:val="0"/>
          <w:divBdr>
            <w:top w:val="none" w:sz="0" w:space="0" w:color="auto"/>
            <w:left w:val="none" w:sz="0" w:space="0" w:color="auto"/>
            <w:bottom w:val="none" w:sz="0" w:space="0" w:color="auto"/>
            <w:right w:val="none" w:sz="0" w:space="0" w:color="auto"/>
          </w:divBdr>
        </w:div>
        <w:div w:id="425466321">
          <w:marLeft w:val="480"/>
          <w:marRight w:val="0"/>
          <w:marTop w:val="0"/>
          <w:marBottom w:val="0"/>
          <w:divBdr>
            <w:top w:val="none" w:sz="0" w:space="0" w:color="auto"/>
            <w:left w:val="none" w:sz="0" w:space="0" w:color="auto"/>
            <w:bottom w:val="none" w:sz="0" w:space="0" w:color="auto"/>
            <w:right w:val="none" w:sz="0" w:space="0" w:color="auto"/>
          </w:divBdr>
        </w:div>
        <w:div w:id="1555502339">
          <w:marLeft w:val="480"/>
          <w:marRight w:val="0"/>
          <w:marTop w:val="0"/>
          <w:marBottom w:val="0"/>
          <w:divBdr>
            <w:top w:val="none" w:sz="0" w:space="0" w:color="auto"/>
            <w:left w:val="none" w:sz="0" w:space="0" w:color="auto"/>
            <w:bottom w:val="none" w:sz="0" w:space="0" w:color="auto"/>
            <w:right w:val="none" w:sz="0" w:space="0" w:color="auto"/>
          </w:divBdr>
        </w:div>
        <w:div w:id="417216306">
          <w:marLeft w:val="480"/>
          <w:marRight w:val="0"/>
          <w:marTop w:val="0"/>
          <w:marBottom w:val="0"/>
          <w:divBdr>
            <w:top w:val="none" w:sz="0" w:space="0" w:color="auto"/>
            <w:left w:val="none" w:sz="0" w:space="0" w:color="auto"/>
            <w:bottom w:val="none" w:sz="0" w:space="0" w:color="auto"/>
            <w:right w:val="none" w:sz="0" w:space="0" w:color="auto"/>
          </w:divBdr>
        </w:div>
        <w:div w:id="290019400">
          <w:marLeft w:val="480"/>
          <w:marRight w:val="0"/>
          <w:marTop w:val="0"/>
          <w:marBottom w:val="0"/>
          <w:divBdr>
            <w:top w:val="none" w:sz="0" w:space="0" w:color="auto"/>
            <w:left w:val="none" w:sz="0" w:space="0" w:color="auto"/>
            <w:bottom w:val="none" w:sz="0" w:space="0" w:color="auto"/>
            <w:right w:val="none" w:sz="0" w:space="0" w:color="auto"/>
          </w:divBdr>
        </w:div>
        <w:div w:id="1048451598">
          <w:marLeft w:val="480"/>
          <w:marRight w:val="0"/>
          <w:marTop w:val="0"/>
          <w:marBottom w:val="0"/>
          <w:divBdr>
            <w:top w:val="none" w:sz="0" w:space="0" w:color="auto"/>
            <w:left w:val="none" w:sz="0" w:space="0" w:color="auto"/>
            <w:bottom w:val="none" w:sz="0" w:space="0" w:color="auto"/>
            <w:right w:val="none" w:sz="0" w:space="0" w:color="auto"/>
          </w:divBdr>
        </w:div>
        <w:div w:id="1539317159">
          <w:marLeft w:val="480"/>
          <w:marRight w:val="0"/>
          <w:marTop w:val="0"/>
          <w:marBottom w:val="0"/>
          <w:divBdr>
            <w:top w:val="none" w:sz="0" w:space="0" w:color="auto"/>
            <w:left w:val="none" w:sz="0" w:space="0" w:color="auto"/>
            <w:bottom w:val="none" w:sz="0" w:space="0" w:color="auto"/>
            <w:right w:val="none" w:sz="0" w:space="0" w:color="auto"/>
          </w:divBdr>
        </w:div>
        <w:div w:id="144782113">
          <w:marLeft w:val="480"/>
          <w:marRight w:val="0"/>
          <w:marTop w:val="0"/>
          <w:marBottom w:val="0"/>
          <w:divBdr>
            <w:top w:val="none" w:sz="0" w:space="0" w:color="auto"/>
            <w:left w:val="none" w:sz="0" w:space="0" w:color="auto"/>
            <w:bottom w:val="none" w:sz="0" w:space="0" w:color="auto"/>
            <w:right w:val="none" w:sz="0" w:space="0" w:color="auto"/>
          </w:divBdr>
        </w:div>
        <w:div w:id="347949276">
          <w:marLeft w:val="480"/>
          <w:marRight w:val="0"/>
          <w:marTop w:val="0"/>
          <w:marBottom w:val="0"/>
          <w:divBdr>
            <w:top w:val="none" w:sz="0" w:space="0" w:color="auto"/>
            <w:left w:val="none" w:sz="0" w:space="0" w:color="auto"/>
            <w:bottom w:val="none" w:sz="0" w:space="0" w:color="auto"/>
            <w:right w:val="none" w:sz="0" w:space="0" w:color="auto"/>
          </w:divBdr>
        </w:div>
        <w:div w:id="370544038">
          <w:marLeft w:val="480"/>
          <w:marRight w:val="0"/>
          <w:marTop w:val="0"/>
          <w:marBottom w:val="0"/>
          <w:divBdr>
            <w:top w:val="none" w:sz="0" w:space="0" w:color="auto"/>
            <w:left w:val="none" w:sz="0" w:space="0" w:color="auto"/>
            <w:bottom w:val="none" w:sz="0" w:space="0" w:color="auto"/>
            <w:right w:val="none" w:sz="0" w:space="0" w:color="auto"/>
          </w:divBdr>
        </w:div>
        <w:div w:id="1364984694">
          <w:marLeft w:val="480"/>
          <w:marRight w:val="0"/>
          <w:marTop w:val="0"/>
          <w:marBottom w:val="0"/>
          <w:divBdr>
            <w:top w:val="none" w:sz="0" w:space="0" w:color="auto"/>
            <w:left w:val="none" w:sz="0" w:space="0" w:color="auto"/>
            <w:bottom w:val="none" w:sz="0" w:space="0" w:color="auto"/>
            <w:right w:val="none" w:sz="0" w:space="0" w:color="auto"/>
          </w:divBdr>
        </w:div>
        <w:div w:id="1954634961">
          <w:marLeft w:val="480"/>
          <w:marRight w:val="0"/>
          <w:marTop w:val="0"/>
          <w:marBottom w:val="0"/>
          <w:divBdr>
            <w:top w:val="none" w:sz="0" w:space="0" w:color="auto"/>
            <w:left w:val="none" w:sz="0" w:space="0" w:color="auto"/>
            <w:bottom w:val="none" w:sz="0" w:space="0" w:color="auto"/>
            <w:right w:val="none" w:sz="0" w:space="0" w:color="auto"/>
          </w:divBdr>
        </w:div>
        <w:div w:id="1678269674">
          <w:marLeft w:val="480"/>
          <w:marRight w:val="0"/>
          <w:marTop w:val="0"/>
          <w:marBottom w:val="0"/>
          <w:divBdr>
            <w:top w:val="none" w:sz="0" w:space="0" w:color="auto"/>
            <w:left w:val="none" w:sz="0" w:space="0" w:color="auto"/>
            <w:bottom w:val="none" w:sz="0" w:space="0" w:color="auto"/>
            <w:right w:val="none" w:sz="0" w:space="0" w:color="auto"/>
          </w:divBdr>
        </w:div>
        <w:div w:id="1566909609">
          <w:marLeft w:val="480"/>
          <w:marRight w:val="0"/>
          <w:marTop w:val="0"/>
          <w:marBottom w:val="0"/>
          <w:divBdr>
            <w:top w:val="none" w:sz="0" w:space="0" w:color="auto"/>
            <w:left w:val="none" w:sz="0" w:space="0" w:color="auto"/>
            <w:bottom w:val="none" w:sz="0" w:space="0" w:color="auto"/>
            <w:right w:val="none" w:sz="0" w:space="0" w:color="auto"/>
          </w:divBdr>
        </w:div>
        <w:div w:id="765881529">
          <w:marLeft w:val="480"/>
          <w:marRight w:val="0"/>
          <w:marTop w:val="0"/>
          <w:marBottom w:val="0"/>
          <w:divBdr>
            <w:top w:val="none" w:sz="0" w:space="0" w:color="auto"/>
            <w:left w:val="none" w:sz="0" w:space="0" w:color="auto"/>
            <w:bottom w:val="none" w:sz="0" w:space="0" w:color="auto"/>
            <w:right w:val="none" w:sz="0" w:space="0" w:color="auto"/>
          </w:divBdr>
        </w:div>
      </w:divsChild>
    </w:div>
    <w:div w:id="595863686">
      <w:bodyDiv w:val="1"/>
      <w:marLeft w:val="0"/>
      <w:marRight w:val="0"/>
      <w:marTop w:val="0"/>
      <w:marBottom w:val="0"/>
      <w:divBdr>
        <w:top w:val="none" w:sz="0" w:space="0" w:color="auto"/>
        <w:left w:val="none" w:sz="0" w:space="0" w:color="auto"/>
        <w:bottom w:val="none" w:sz="0" w:space="0" w:color="auto"/>
        <w:right w:val="none" w:sz="0" w:space="0" w:color="auto"/>
      </w:divBdr>
    </w:div>
    <w:div w:id="595868556">
      <w:bodyDiv w:val="1"/>
      <w:marLeft w:val="0"/>
      <w:marRight w:val="0"/>
      <w:marTop w:val="0"/>
      <w:marBottom w:val="0"/>
      <w:divBdr>
        <w:top w:val="none" w:sz="0" w:space="0" w:color="auto"/>
        <w:left w:val="none" w:sz="0" w:space="0" w:color="auto"/>
        <w:bottom w:val="none" w:sz="0" w:space="0" w:color="auto"/>
        <w:right w:val="none" w:sz="0" w:space="0" w:color="auto"/>
      </w:divBdr>
    </w:div>
    <w:div w:id="596326627">
      <w:bodyDiv w:val="1"/>
      <w:marLeft w:val="0"/>
      <w:marRight w:val="0"/>
      <w:marTop w:val="0"/>
      <w:marBottom w:val="0"/>
      <w:divBdr>
        <w:top w:val="none" w:sz="0" w:space="0" w:color="auto"/>
        <w:left w:val="none" w:sz="0" w:space="0" w:color="auto"/>
        <w:bottom w:val="none" w:sz="0" w:space="0" w:color="auto"/>
        <w:right w:val="none" w:sz="0" w:space="0" w:color="auto"/>
      </w:divBdr>
    </w:div>
    <w:div w:id="596450231">
      <w:bodyDiv w:val="1"/>
      <w:marLeft w:val="0"/>
      <w:marRight w:val="0"/>
      <w:marTop w:val="0"/>
      <w:marBottom w:val="0"/>
      <w:divBdr>
        <w:top w:val="none" w:sz="0" w:space="0" w:color="auto"/>
        <w:left w:val="none" w:sz="0" w:space="0" w:color="auto"/>
        <w:bottom w:val="none" w:sz="0" w:space="0" w:color="auto"/>
        <w:right w:val="none" w:sz="0" w:space="0" w:color="auto"/>
      </w:divBdr>
    </w:div>
    <w:div w:id="596597140">
      <w:bodyDiv w:val="1"/>
      <w:marLeft w:val="0"/>
      <w:marRight w:val="0"/>
      <w:marTop w:val="0"/>
      <w:marBottom w:val="0"/>
      <w:divBdr>
        <w:top w:val="none" w:sz="0" w:space="0" w:color="auto"/>
        <w:left w:val="none" w:sz="0" w:space="0" w:color="auto"/>
        <w:bottom w:val="none" w:sz="0" w:space="0" w:color="auto"/>
        <w:right w:val="none" w:sz="0" w:space="0" w:color="auto"/>
      </w:divBdr>
    </w:div>
    <w:div w:id="596790565">
      <w:bodyDiv w:val="1"/>
      <w:marLeft w:val="0"/>
      <w:marRight w:val="0"/>
      <w:marTop w:val="0"/>
      <w:marBottom w:val="0"/>
      <w:divBdr>
        <w:top w:val="none" w:sz="0" w:space="0" w:color="auto"/>
        <w:left w:val="none" w:sz="0" w:space="0" w:color="auto"/>
        <w:bottom w:val="none" w:sz="0" w:space="0" w:color="auto"/>
        <w:right w:val="none" w:sz="0" w:space="0" w:color="auto"/>
      </w:divBdr>
    </w:div>
    <w:div w:id="596863460">
      <w:bodyDiv w:val="1"/>
      <w:marLeft w:val="0"/>
      <w:marRight w:val="0"/>
      <w:marTop w:val="0"/>
      <w:marBottom w:val="0"/>
      <w:divBdr>
        <w:top w:val="none" w:sz="0" w:space="0" w:color="auto"/>
        <w:left w:val="none" w:sz="0" w:space="0" w:color="auto"/>
        <w:bottom w:val="none" w:sz="0" w:space="0" w:color="auto"/>
        <w:right w:val="none" w:sz="0" w:space="0" w:color="auto"/>
      </w:divBdr>
    </w:div>
    <w:div w:id="597103811">
      <w:bodyDiv w:val="1"/>
      <w:marLeft w:val="0"/>
      <w:marRight w:val="0"/>
      <w:marTop w:val="0"/>
      <w:marBottom w:val="0"/>
      <w:divBdr>
        <w:top w:val="none" w:sz="0" w:space="0" w:color="auto"/>
        <w:left w:val="none" w:sz="0" w:space="0" w:color="auto"/>
        <w:bottom w:val="none" w:sz="0" w:space="0" w:color="auto"/>
        <w:right w:val="none" w:sz="0" w:space="0" w:color="auto"/>
      </w:divBdr>
    </w:div>
    <w:div w:id="597299214">
      <w:bodyDiv w:val="1"/>
      <w:marLeft w:val="0"/>
      <w:marRight w:val="0"/>
      <w:marTop w:val="0"/>
      <w:marBottom w:val="0"/>
      <w:divBdr>
        <w:top w:val="none" w:sz="0" w:space="0" w:color="auto"/>
        <w:left w:val="none" w:sz="0" w:space="0" w:color="auto"/>
        <w:bottom w:val="none" w:sz="0" w:space="0" w:color="auto"/>
        <w:right w:val="none" w:sz="0" w:space="0" w:color="auto"/>
      </w:divBdr>
    </w:div>
    <w:div w:id="597569146">
      <w:bodyDiv w:val="1"/>
      <w:marLeft w:val="0"/>
      <w:marRight w:val="0"/>
      <w:marTop w:val="0"/>
      <w:marBottom w:val="0"/>
      <w:divBdr>
        <w:top w:val="none" w:sz="0" w:space="0" w:color="auto"/>
        <w:left w:val="none" w:sz="0" w:space="0" w:color="auto"/>
        <w:bottom w:val="none" w:sz="0" w:space="0" w:color="auto"/>
        <w:right w:val="none" w:sz="0" w:space="0" w:color="auto"/>
      </w:divBdr>
    </w:div>
    <w:div w:id="597757764">
      <w:bodyDiv w:val="1"/>
      <w:marLeft w:val="0"/>
      <w:marRight w:val="0"/>
      <w:marTop w:val="0"/>
      <w:marBottom w:val="0"/>
      <w:divBdr>
        <w:top w:val="none" w:sz="0" w:space="0" w:color="auto"/>
        <w:left w:val="none" w:sz="0" w:space="0" w:color="auto"/>
        <w:bottom w:val="none" w:sz="0" w:space="0" w:color="auto"/>
        <w:right w:val="none" w:sz="0" w:space="0" w:color="auto"/>
      </w:divBdr>
    </w:div>
    <w:div w:id="597834664">
      <w:bodyDiv w:val="1"/>
      <w:marLeft w:val="0"/>
      <w:marRight w:val="0"/>
      <w:marTop w:val="0"/>
      <w:marBottom w:val="0"/>
      <w:divBdr>
        <w:top w:val="none" w:sz="0" w:space="0" w:color="auto"/>
        <w:left w:val="none" w:sz="0" w:space="0" w:color="auto"/>
        <w:bottom w:val="none" w:sz="0" w:space="0" w:color="auto"/>
        <w:right w:val="none" w:sz="0" w:space="0" w:color="auto"/>
      </w:divBdr>
      <w:divsChild>
        <w:div w:id="1093010691">
          <w:marLeft w:val="480"/>
          <w:marRight w:val="0"/>
          <w:marTop w:val="0"/>
          <w:marBottom w:val="0"/>
          <w:divBdr>
            <w:top w:val="none" w:sz="0" w:space="0" w:color="auto"/>
            <w:left w:val="none" w:sz="0" w:space="0" w:color="auto"/>
            <w:bottom w:val="none" w:sz="0" w:space="0" w:color="auto"/>
            <w:right w:val="none" w:sz="0" w:space="0" w:color="auto"/>
          </w:divBdr>
        </w:div>
        <w:div w:id="2055540458">
          <w:marLeft w:val="480"/>
          <w:marRight w:val="0"/>
          <w:marTop w:val="0"/>
          <w:marBottom w:val="0"/>
          <w:divBdr>
            <w:top w:val="none" w:sz="0" w:space="0" w:color="auto"/>
            <w:left w:val="none" w:sz="0" w:space="0" w:color="auto"/>
            <w:bottom w:val="none" w:sz="0" w:space="0" w:color="auto"/>
            <w:right w:val="none" w:sz="0" w:space="0" w:color="auto"/>
          </w:divBdr>
        </w:div>
        <w:div w:id="1289047593">
          <w:marLeft w:val="480"/>
          <w:marRight w:val="0"/>
          <w:marTop w:val="0"/>
          <w:marBottom w:val="0"/>
          <w:divBdr>
            <w:top w:val="none" w:sz="0" w:space="0" w:color="auto"/>
            <w:left w:val="none" w:sz="0" w:space="0" w:color="auto"/>
            <w:bottom w:val="none" w:sz="0" w:space="0" w:color="auto"/>
            <w:right w:val="none" w:sz="0" w:space="0" w:color="auto"/>
          </w:divBdr>
        </w:div>
        <w:div w:id="2110076206">
          <w:marLeft w:val="480"/>
          <w:marRight w:val="0"/>
          <w:marTop w:val="0"/>
          <w:marBottom w:val="0"/>
          <w:divBdr>
            <w:top w:val="none" w:sz="0" w:space="0" w:color="auto"/>
            <w:left w:val="none" w:sz="0" w:space="0" w:color="auto"/>
            <w:bottom w:val="none" w:sz="0" w:space="0" w:color="auto"/>
            <w:right w:val="none" w:sz="0" w:space="0" w:color="auto"/>
          </w:divBdr>
        </w:div>
        <w:div w:id="156069092">
          <w:marLeft w:val="480"/>
          <w:marRight w:val="0"/>
          <w:marTop w:val="0"/>
          <w:marBottom w:val="0"/>
          <w:divBdr>
            <w:top w:val="none" w:sz="0" w:space="0" w:color="auto"/>
            <w:left w:val="none" w:sz="0" w:space="0" w:color="auto"/>
            <w:bottom w:val="none" w:sz="0" w:space="0" w:color="auto"/>
            <w:right w:val="none" w:sz="0" w:space="0" w:color="auto"/>
          </w:divBdr>
        </w:div>
        <w:div w:id="553588855">
          <w:marLeft w:val="480"/>
          <w:marRight w:val="0"/>
          <w:marTop w:val="0"/>
          <w:marBottom w:val="0"/>
          <w:divBdr>
            <w:top w:val="none" w:sz="0" w:space="0" w:color="auto"/>
            <w:left w:val="none" w:sz="0" w:space="0" w:color="auto"/>
            <w:bottom w:val="none" w:sz="0" w:space="0" w:color="auto"/>
            <w:right w:val="none" w:sz="0" w:space="0" w:color="auto"/>
          </w:divBdr>
        </w:div>
        <w:div w:id="429589771">
          <w:marLeft w:val="480"/>
          <w:marRight w:val="0"/>
          <w:marTop w:val="0"/>
          <w:marBottom w:val="0"/>
          <w:divBdr>
            <w:top w:val="none" w:sz="0" w:space="0" w:color="auto"/>
            <w:left w:val="none" w:sz="0" w:space="0" w:color="auto"/>
            <w:bottom w:val="none" w:sz="0" w:space="0" w:color="auto"/>
            <w:right w:val="none" w:sz="0" w:space="0" w:color="auto"/>
          </w:divBdr>
        </w:div>
        <w:div w:id="608508958">
          <w:marLeft w:val="480"/>
          <w:marRight w:val="0"/>
          <w:marTop w:val="0"/>
          <w:marBottom w:val="0"/>
          <w:divBdr>
            <w:top w:val="none" w:sz="0" w:space="0" w:color="auto"/>
            <w:left w:val="none" w:sz="0" w:space="0" w:color="auto"/>
            <w:bottom w:val="none" w:sz="0" w:space="0" w:color="auto"/>
            <w:right w:val="none" w:sz="0" w:space="0" w:color="auto"/>
          </w:divBdr>
        </w:div>
        <w:div w:id="30307523">
          <w:marLeft w:val="480"/>
          <w:marRight w:val="0"/>
          <w:marTop w:val="0"/>
          <w:marBottom w:val="0"/>
          <w:divBdr>
            <w:top w:val="none" w:sz="0" w:space="0" w:color="auto"/>
            <w:left w:val="none" w:sz="0" w:space="0" w:color="auto"/>
            <w:bottom w:val="none" w:sz="0" w:space="0" w:color="auto"/>
            <w:right w:val="none" w:sz="0" w:space="0" w:color="auto"/>
          </w:divBdr>
        </w:div>
        <w:div w:id="875041490">
          <w:marLeft w:val="480"/>
          <w:marRight w:val="0"/>
          <w:marTop w:val="0"/>
          <w:marBottom w:val="0"/>
          <w:divBdr>
            <w:top w:val="none" w:sz="0" w:space="0" w:color="auto"/>
            <w:left w:val="none" w:sz="0" w:space="0" w:color="auto"/>
            <w:bottom w:val="none" w:sz="0" w:space="0" w:color="auto"/>
            <w:right w:val="none" w:sz="0" w:space="0" w:color="auto"/>
          </w:divBdr>
        </w:div>
        <w:div w:id="1008020311">
          <w:marLeft w:val="480"/>
          <w:marRight w:val="0"/>
          <w:marTop w:val="0"/>
          <w:marBottom w:val="0"/>
          <w:divBdr>
            <w:top w:val="none" w:sz="0" w:space="0" w:color="auto"/>
            <w:left w:val="none" w:sz="0" w:space="0" w:color="auto"/>
            <w:bottom w:val="none" w:sz="0" w:space="0" w:color="auto"/>
            <w:right w:val="none" w:sz="0" w:space="0" w:color="auto"/>
          </w:divBdr>
        </w:div>
        <w:div w:id="1916353878">
          <w:marLeft w:val="480"/>
          <w:marRight w:val="0"/>
          <w:marTop w:val="0"/>
          <w:marBottom w:val="0"/>
          <w:divBdr>
            <w:top w:val="none" w:sz="0" w:space="0" w:color="auto"/>
            <w:left w:val="none" w:sz="0" w:space="0" w:color="auto"/>
            <w:bottom w:val="none" w:sz="0" w:space="0" w:color="auto"/>
            <w:right w:val="none" w:sz="0" w:space="0" w:color="auto"/>
          </w:divBdr>
        </w:div>
        <w:div w:id="1374814988">
          <w:marLeft w:val="480"/>
          <w:marRight w:val="0"/>
          <w:marTop w:val="0"/>
          <w:marBottom w:val="0"/>
          <w:divBdr>
            <w:top w:val="none" w:sz="0" w:space="0" w:color="auto"/>
            <w:left w:val="none" w:sz="0" w:space="0" w:color="auto"/>
            <w:bottom w:val="none" w:sz="0" w:space="0" w:color="auto"/>
            <w:right w:val="none" w:sz="0" w:space="0" w:color="auto"/>
          </w:divBdr>
        </w:div>
        <w:div w:id="1853103676">
          <w:marLeft w:val="480"/>
          <w:marRight w:val="0"/>
          <w:marTop w:val="0"/>
          <w:marBottom w:val="0"/>
          <w:divBdr>
            <w:top w:val="none" w:sz="0" w:space="0" w:color="auto"/>
            <w:left w:val="none" w:sz="0" w:space="0" w:color="auto"/>
            <w:bottom w:val="none" w:sz="0" w:space="0" w:color="auto"/>
            <w:right w:val="none" w:sz="0" w:space="0" w:color="auto"/>
          </w:divBdr>
        </w:div>
        <w:div w:id="1589464801">
          <w:marLeft w:val="480"/>
          <w:marRight w:val="0"/>
          <w:marTop w:val="0"/>
          <w:marBottom w:val="0"/>
          <w:divBdr>
            <w:top w:val="none" w:sz="0" w:space="0" w:color="auto"/>
            <w:left w:val="none" w:sz="0" w:space="0" w:color="auto"/>
            <w:bottom w:val="none" w:sz="0" w:space="0" w:color="auto"/>
            <w:right w:val="none" w:sz="0" w:space="0" w:color="auto"/>
          </w:divBdr>
        </w:div>
        <w:div w:id="2032218934">
          <w:marLeft w:val="480"/>
          <w:marRight w:val="0"/>
          <w:marTop w:val="0"/>
          <w:marBottom w:val="0"/>
          <w:divBdr>
            <w:top w:val="none" w:sz="0" w:space="0" w:color="auto"/>
            <w:left w:val="none" w:sz="0" w:space="0" w:color="auto"/>
            <w:bottom w:val="none" w:sz="0" w:space="0" w:color="auto"/>
            <w:right w:val="none" w:sz="0" w:space="0" w:color="auto"/>
          </w:divBdr>
        </w:div>
        <w:div w:id="423763682">
          <w:marLeft w:val="480"/>
          <w:marRight w:val="0"/>
          <w:marTop w:val="0"/>
          <w:marBottom w:val="0"/>
          <w:divBdr>
            <w:top w:val="none" w:sz="0" w:space="0" w:color="auto"/>
            <w:left w:val="none" w:sz="0" w:space="0" w:color="auto"/>
            <w:bottom w:val="none" w:sz="0" w:space="0" w:color="auto"/>
            <w:right w:val="none" w:sz="0" w:space="0" w:color="auto"/>
          </w:divBdr>
        </w:div>
        <w:div w:id="1879901381">
          <w:marLeft w:val="480"/>
          <w:marRight w:val="0"/>
          <w:marTop w:val="0"/>
          <w:marBottom w:val="0"/>
          <w:divBdr>
            <w:top w:val="none" w:sz="0" w:space="0" w:color="auto"/>
            <w:left w:val="none" w:sz="0" w:space="0" w:color="auto"/>
            <w:bottom w:val="none" w:sz="0" w:space="0" w:color="auto"/>
            <w:right w:val="none" w:sz="0" w:space="0" w:color="auto"/>
          </w:divBdr>
        </w:div>
        <w:div w:id="411239384">
          <w:marLeft w:val="480"/>
          <w:marRight w:val="0"/>
          <w:marTop w:val="0"/>
          <w:marBottom w:val="0"/>
          <w:divBdr>
            <w:top w:val="none" w:sz="0" w:space="0" w:color="auto"/>
            <w:left w:val="none" w:sz="0" w:space="0" w:color="auto"/>
            <w:bottom w:val="none" w:sz="0" w:space="0" w:color="auto"/>
            <w:right w:val="none" w:sz="0" w:space="0" w:color="auto"/>
          </w:divBdr>
        </w:div>
        <w:div w:id="46533279">
          <w:marLeft w:val="480"/>
          <w:marRight w:val="0"/>
          <w:marTop w:val="0"/>
          <w:marBottom w:val="0"/>
          <w:divBdr>
            <w:top w:val="none" w:sz="0" w:space="0" w:color="auto"/>
            <w:left w:val="none" w:sz="0" w:space="0" w:color="auto"/>
            <w:bottom w:val="none" w:sz="0" w:space="0" w:color="auto"/>
            <w:right w:val="none" w:sz="0" w:space="0" w:color="auto"/>
          </w:divBdr>
        </w:div>
        <w:div w:id="763380910">
          <w:marLeft w:val="480"/>
          <w:marRight w:val="0"/>
          <w:marTop w:val="0"/>
          <w:marBottom w:val="0"/>
          <w:divBdr>
            <w:top w:val="none" w:sz="0" w:space="0" w:color="auto"/>
            <w:left w:val="none" w:sz="0" w:space="0" w:color="auto"/>
            <w:bottom w:val="none" w:sz="0" w:space="0" w:color="auto"/>
            <w:right w:val="none" w:sz="0" w:space="0" w:color="auto"/>
          </w:divBdr>
        </w:div>
        <w:div w:id="1230385860">
          <w:marLeft w:val="480"/>
          <w:marRight w:val="0"/>
          <w:marTop w:val="0"/>
          <w:marBottom w:val="0"/>
          <w:divBdr>
            <w:top w:val="none" w:sz="0" w:space="0" w:color="auto"/>
            <w:left w:val="none" w:sz="0" w:space="0" w:color="auto"/>
            <w:bottom w:val="none" w:sz="0" w:space="0" w:color="auto"/>
            <w:right w:val="none" w:sz="0" w:space="0" w:color="auto"/>
          </w:divBdr>
        </w:div>
        <w:div w:id="1027095726">
          <w:marLeft w:val="480"/>
          <w:marRight w:val="0"/>
          <w:marTop w:val="0"/>
          <w:marBottom w:val="0"/>
          <w:divBdr>
            <w:top w:val="none" w:sz="0" w:space="0" w:color="auto"/>
            <w:left w:val="none" w:sz="0" w:space="0" w:color="auto"/>
            <w:bottom w:val="none" w:sz="0" w:space="0" w:color="auto"/>
            <w:right w:val="none" w:sz="0" w:space="0" w:color="auto"/>
          </w:divBdr>
        </w:div>
        <w:div w:id="169028282">
          <w:marLeft w:val="480"/>
          <w:marRight w:val="0"/>
          <w:marTop w:val="0"/>
          <w:marBottom w:val="0"/>
          <w:divBdr>
            <w:top w:val="none" w:sz="0" w:space="0" w:color="auto"/>
            <w:left w:val="none" w:sz="0" w:space="0" w:color="auto"/>
            <w:bottom w:val="none" w:sz="0" w:space="0" w:color="auto"/>
            <w:right w:val="none" w:sz="0" w:space="0" w:color="auto"/>
          </w:divBdr>
        </w:div>
        <w:div w:id="1517764222">
          <w:marLeft w:val="480"/>
          <w:marRight w:val="0"/>
          <w:marTop w:val="0"/>
          <w:marBottom w:val="0"/>
          <w:divBdr>
            <w:top w:val="none" w:sz="0" w:space="0" w:color="auto"/>
            <w:left w:val="none" w:sz="0" w:space="0" w:color="auto"/>
            <w:bottom w:val="none" w:sz="0" w:space="0" w:color="auto"/>
            <w:right w:val="none" w:sz="0" w:space="0" w:color="auto"/>
          </w:divBdr>
        </w:div>
        <w:div w:id="482627900">
          <w:marLeft w:val="480"/>
          <w:marRight w:val="0"/>
          <w:marTop w:val="0"/>
          <w:marBottom w:val="0"/>
          <w:divBdr>
            <w:top w:val="none" w:sz="0" w:space="0" w:color="auto"/>
            <w:left w:val="none" w:sz="0" w:space="0" w:color="auto"/>
            <w:bottom w:val="none" w:sz="0" w:space="0" w:color="auto"/>
            <w:right w:val="none" w:sz="0" w:space="0" w:color="auto"/>
          </w:divBdr>
        </w:div>
        <w:div w:id="544030620">
          <w:marLeft w:val="480"/>
          <w:marRight w:val="0"/>
          <w:marTop w:val="0"/>
          <w:marBottom w:val="0"/>
          <w:divBdr>
            <w:top w:val="none" w:sz="0" w:space="0" w:color="auto"/>
            <w:left w:val="none" w:sz="0" w:space="0" w:color="auto"/>
            <w:bottom w:val="none" w:sz="0" w:space="0" w:color="auto"/>
            <w:right w:val="none" w:sz="0" w:space="0" w:color="auto"/>
          </w:divBdr>
        </w:div>
        <w:div w:id="1057172048">
          <w:marLeft w:val="480"/>
          <w:marRight w:val="0"/>
          <w:marTop w:val="0"/>
          <w:marBottom w:val="0"/>
          <w:divBdr>
            <w:top w:val="none" w:sz="0" w:space="0" w:color="auto"/>
            <w:left w:val="none" w:sz="0" w:space="0" w:color="auto"/>
            <w:bottom w:val="none" w:sz="0" w:space="0" w:color="auto"/>
            <w:right w:val="none" w:sz="0" w:space="0" w:color="auto"/>
          </w:divBdr>
        </w:div>
        <w:div w:id="642734161">
          <w:marLeft w:val="480"/>
          <w:marRight w:val="0"/>
          <w:marTop w:val="0"/>
          <w:marBottom w:val="0"/>
          <w:divBdr>
            <w:top w:val="none" w:sz="0" w:space="0" w:color="auto"/>
            <w:left w:val="none" w:sz="0" w:space="0" w:color="auto"/>
            <w:bottom w:val="none" w:sz="0" w:space="0" w:color="auto"/>
            <w:right w:val="none" w:sz="0" w:space="0" w:color="auto"/>
          </w:divBdr>
        </w:div>
        <w:div w:id="1594896709">
          <w:marLeft w:val="480"/>
          <w:marRight w:val="0"/>
          <w:marTop w:val="0"/>
          <w:marBottom w:val="0"/>
          <w:divBdr>
            <w:top w:val="none" w:sz="0" w:space="0" w:color="auto"/>
            <w:left w:val="none" w:sz="0" w:space="0" w:color="auto"/>
            <w:bottom w:val="none" w:sz="0" w:space="0" w:color="auto"/>
            <w:right w:val="none" w:sz="0" w:space="0" w:color="auto"/>
          </w:divBdr>
        </w:div>
        <w:div w:id="909191850">
          <w:marLeft w:val="480"/>
          <w:marRight w:val="0"/>
          <w:marTop w:val="0"/>
          <w:marBottom w:val="0"/>
          <w:divBdr>
            <w:top w:val="none" w:sz="0" w:space="0" w:color="auto"/>
            <w:left w:val="none" w:sz="0" w:space="0" w:color="auto"/>
            <w:bottom w:val="none" w:sz="0" w:space="0" w:color="auto"/>
            <w:right w:val="none" w:sz="0" w:space="0" w:color="auto"/>
          </w:divBdr>
        </w:div>
        <w:div w:id="193925673">
          <w:marLeft w:val="480"/>
          <w:marRight w:val="0"/>
          <w:marTop w:val="0"/>
          <w:marBottom w:val="0"/>
          <w:divBdr>
            <w:top w:val="none" w:sz="0" w:space="0" w:color="auto"/>
            <w:left w:val="none" w:sz="0" w:space="0" w:color="auto"/>
            <w:bottom w:val="none" w:sz="0" w:space="0" w:color="auto"/>
            <w:right w:val="none" w:sz="0" w:space="0" w:color="auto"/>
          </w:divBdr>
        </w:div>
        <w:div w:id="2125612508">
          <w:marLeft w:val="480"/>
          <w:marRight w:val="0"/>
          <w:marTop w:val="0"/>
          <w:marBottom w:val="0"/>
          <w:divBdr>
            <w:top w:val="none" w:sz="0" w:space="0" w:color="auto"/>
            <w:left w:val="none" w:sz="0" w:space="0" w:color="auto"/>
            <w:bottom w:val="none" w:sz="0" w:space="0" w:color="auto"/>
            <w:right w:val="none" w:sz="0" w:space="0" w:color="auto"/>
          </w:divBdr>
        </w:div>
        <w:div w:id="1480730807">
          <w:marLeft w:val="480"/>
          <w:marRight w:val="0"/>
          <w:marTop w:val="0"/>
          <w:marBottom w:val="0"/>
          <w:divBdr>
            <w:top w:val="none" w:sz="0" w:space="0" w:color="auto"/>
            <w:left w:val="none" w:sz="0" w:space="0" w:color="auto"/>
            <w:bottom w:val="none" w:sz="0" w:space="0" w:color="auto"/>
            <w:right w:val="none" w:sz="0" w:space="0" w:color="auto"/>
          </w:divBdr>
        </w:div>
        <w:div w:id="189875715">
          <w:marLeft w:val="480"/>
          <w:marRight w:val="0"/>
          <w:marTop w:val="0"/>
          <w:marBottom w:val="0"/>
          <w:divBdr>
            <w:top w:val="none" w:sz="0" w:space="0" w:color="auto"/>
            <w:left w:val="none" w:sz="0" w:space="0" w:color="auto"/>
            <w:bottom w:val="none" w:sz="0" w:space="0" w:color="auto"/>
            <w:right w:val="none" w:sz="0" w:space="0" w:color="auto"/>
          </w:divBdr>
        </w:div>
        <w:div w:id="2002467414">
          <w:marLeft w:val="480"/>
          <w:marRight w:val="0"/>
          <w:marTop w:val="0"/>
          <w:marBottom w:val="0"/>
          <w:divBdr>
            <w:top w:val="none" w:sz="0" w:space="0" w:color="auto"/>
            <w:left w:val="none" w:sz="0" w:space="0" w:color="auto"/>
            <w:bottom w:val="none" w:sz="0" w:space="0" w:color="auto"/>
            <w:right w:val="none" w:sz="0" w:space="0" w:color="auto"/>
          </w:divBdr>
        </w:div>
        <w:div w:id="1890874392">
          <w:marLeft w:val="480"/>
          <w:marRight w:val="0"/>
          <w:marTop w:val="0"/>
          <w:marBottom w:val="0"/>
          <w:divBdr>
            <w:top w:val="none" w:sz="0" w:space="0" w:color="auto"/>
            <w:left w:val="none" w:sz="0" w:space="0" w:color="auto"/>
            <w:bottom w:val="none" w:sz="0" w:space="0" w:color="auto"/>
            <w:right w:val="none" w:sz="0" w:space="0" w:color="auto"/>
          </w:divBdr>
        </w:div>
        <w:div w:id="607930267">
          <w:marLeft w:val="480"/>
          <w:marRight w:val="0"/>
          <w:marTop w:val="0"/>
          <w:marBottom w:val="0"/>
          <w:divBdr>
            <w:top w:val="none" w:sz="0" w:space="0" w:color="auto"/>
            <w:left w:val="none" w:sz="0" w:space="0" w:color="auto"/>
            <w:bottom w:val="none" w:sz="0" w:space="0" w:color="auto"/>
            <w:right w:val="none" w:sz="0" w:space="0" w:color="auto"/>
          </w:divBdr>
        </w:div>
        <w:div w:id="579558240">
          <w:marLeft w:val="480"/>
          <w:marRight w:val="0"/>
          <w:marTop w:val="0"/>
          <w:marBottom w:val="0"/>
          <w:divBdr>
            <w:top w:val="none" w:sz="0" w:space="0" w:color="auto"/>
            <w:left w:val="none" w:sz="0" w:space="0" w:color="auto"/>
            <w:bottom w:val="none" w:sz="0" w:space="0" w:color="auto"/>
            <w:right w:val="none" w:sz="0" w:space="0" w:color="auto"/>
          </w:divBdr>
        </w:div>
        <w:div w:id="1827209406">
          <w:marLeft w:val="480"/>
          <w:marRight w:val="0"/>
          <w:marTop w:val="0"/>
          <w:marBottom w:val="0"/>
          <w:divBdr>
            <w:top w:val="none" w:sz="0" w:space="0" w:color="auto"/>
            <w:left w:val="none" w:sz="0" w:space="0" w:color="auto"/>
            <w:bottom w:val="none" w:sz="0" w:space="0" w:color="auto"/>
            <w:right w:val="none" w:sz="0" w:space="0" w:color="auto"/>
          </w:divBdr>
        </w:div>
        <w:div w:id="1000498932">
          <w:marLeft w:val="480"/>
          <w:marRight w:val="0"/>
          <w:marTop w:val="0"/>
          <w:marBottom w:val="0"/>
          <w:divBdr>
            <w:top w:val="none" w:sz="0" w:space="0" w:color="auto"/>
            <w:left w:val="none" w:sz="0" w:space="0" w:color="auto"/>
            <w:bottom w:val="none" w:sz="0" w:space="0" w:color="auto"/>
            <w:right w:val="none" w:sz="0" w:space="0" w:color="auto"/>
          </w:divBdr>
        </w:div>
      </w:divsChild>
    </w:div>
    <w:div w:id="597952377">
      <w:marLeft w:val="480"/>
      <w:marRight w:val="0"/>
      <w:marTop w:val="0"/>
      <w:marBottom w:val="0"/>
      <w:divBdr>
        <w:top w:val="none" w:sz="0" w:space="0" w:color="auto"/>
        <w:left w:val="none" w:sz="0" w:space="0" w:color="auto"/>
        <w:bottom w:val="none" w:sz="0" w:space="0" w:color="auto"/>
        <w:right w:val="none" w:sz="0" w:space="0" w:color="auto"/>
      </w:divBdr>
    </w:div>
    <w:div w:id="598025348">
      <w:bodyDiv w:val="1"/>
      <w:marLeft w:val="0"/>
      <w:marRight w:val="0"/>
      <w:marTop w:val="0"/>
      <w:marBottom w:val="0"/>
      <w:divBdr>
        <w:top w:val="none" w:sz="0" w:space="0" w:color="auto"/>
        <w:left w:val="none" w:sz="0" w:space="0" w:color="auto"/>
        <w:bottom w:val="none" w:sz="0" w:space="0" w:color="auto"/>
        <w:right w:val="none" w:sz="0" w:space="0" w:color="auto"/>
      </w:divBdr>
    </w:div>
    <w:div w:id="598174560">
      <w:bodyDiv w:val="1"/>
      <w:marLeft w:val="0"/>
      <w:marRight w:val="0"/>
      <w:marTop w:val="0"/>
      <w:marBottom w:val="0"/>
      <w:divBdr>
        <w:top w:val="none" w:sz="0" w:space="0" w:color="auto"/>
        <w:left w:val="none" w:sz="0" w:space="0" w:color="auto"/>
        <w:bottom w:val="none" w:sz="0" w:space="0" w:color="auto"/>
        <w:right w:val="none" w:sz="0" w:space="0" w:color="auto"/>
      </w:divBdr>
    </w:div>
    <w:div w:id="598216965">
      <w:bodyDiv w:val="1"/>
      <w:marLeft w:val="0"/>
      <w:marRight w:val="0"/>
      <w:marTop w:val="0"/>
      <w:marBottom w:val="0"/>
      <w:divBdr>
        <w:top w:val="none" w:sz="0" w:space="0" w:color="auto"/>
        <w:left w:val="none" w:sz="0" w:space="0" w:color="auto"/>
        <w:bottom w:val="none" w:sz="0" w:space="0" w:color="auto"/>
        <w:right w:val="none" w:sz="0" w:space="0" w:color="auto"/>
      </w:divBdr>
    </w:div>
    <w:div w:id="598637957">
      <w:bodyDiv w:val="1"/>
      <w:marLeft w:val="0"/>
      <w:marRight w:val="0"/>
      <w:marTop w:val="0"/>
      <w:marBottom w:val="0"/>
      <w:divBdr>
        <w:top w:val="none" w:sz="0" w:space="0" w:color="auto"/>
        <w:left w:val="none" w:sz="0" w:space="0" w:color="auto"/>
        <w:bottom w:val="none" w:sz="0" w:space="0" w:color="auto"/>
        <w:right w:val="none" w:sz="0" w:space="0" w:color="auto"/>
      </w:divBdr>
    </w:div>
    <w:div w:id="598755620">
      <w:bodyDiv w:val="1"/>
      <w:marLeft w:val="0"/>
      <w:marRight w:val="0"/>
      <w:marTop w:val="0"/>
      <w:marBottom w:val="0"/>
      <w:divBdr>
        <w:top w:val="none" w:sz="0" w:space="0" w:color="auto"/>
        <w:left w:val="none" w:sz="0" w:space="0" w:color="auto"/>
        <w:bottom w:val="none" w:sz="0" w:space="0" w:color="auto"/>
        <w:right w:val="none" w:sz="0" w:space="0" w:color="auto"/>
      </w:divBdr>
    </w:div>
    <w:div w:id="598759172">
      <w:bodyDiv w:val="1"/>
      <w:marLeft w:val="0"/>
      <w:marRight w:val="0"/>
      <w:marTop w:val="0"/>
      <w:marBottom w:val="0"/>
      <w:divBdr>
        <w:top w:val="none" w:sz="0" w:space="0" w:color="auto"/>
        <w:left w:val="none" w:sz="0" w:space="0" w:color="auto"/>
        <w:bottom w:val="none" w:sz="0" w:space="0" w:color="auto"/>
        <w:right w:val="none" w:sz="0" w:space="0" w:color="auto"/>
      </w:divBdr>
    </w:div>
    <w:div w:id="598830640">
      <w:marLeft w:val="480"/>
      <w:marRight w:val="0"/>
      <w:marTop w:val="0"/>
      <w:marBottom w:val="0"/>
      <w:divBdr>
        <w:top w:val="none" w:sz="0" w:space="0" w:color="auto"/>
        <w:left w:val="none" w:sz="0" w:space="0" w:color="auto"/>
        <w:bottom w:val="none" w:sz="0" w:space="0" w:color="auto"/>
        <w:right w:val="none" w:sz="0" w:space="0" w:color="auto"/>
      </w:divBdr>
    </w:div>
    <w:div w:id="598948907">
      <w:bodyDiv w:val="1"/>
      <w:marLeft w:val="0"/>
      <w:marRight w:val="0"/>
      <w:marTop w:val="0"/>
      <w:marBottom w:val="0"/>
      <w:divBdr>
        <w:top w:val="none" w:sz="0" w:space="0" w:color="auto"/>
        <w:left w:val="none" w:sz="0" w:space="0" w:color="auto"/>
        <w:bottom w:val="none" w:sz="0" w:space="0" w:color="auto"/>
        <w:right w:val="none" w:sz="0" w:space="0" w:color="auto"/>
      </w:divBdr>
    </w:div>
    <w:div w:id="599458511">
      <w:marLeft w:val="480"/>
      <w:marRight w:val="0"/>
      <w:marTop w:val="0"/>
      <w:marBottom w:val="0"/>
      <w:divBdr>
        <w:top w:val="none" w:sz="0" w:space="0" w:color="auto"/>
        <w:left w:val="none" w:sz="0" w:space="0" w:color="auto"/>
        <w:bottom w:val="none" w:sz="0" w:space="0" w:color="auto"/>
        <w:right w:val="none" w:sz="0" w:space="0" w:color="auto"/>
      </w:divBdr>
    </w:div>
    <w:div w:id="599685840">
      <w:bodyDiv w:val="1"/>
      <w:marLeft w:val="0"/>
      <w:marRight w:val="0"/>
      <w:marTop w:val="0"/>
      <w:marBottom w:val="0"/>
      <w:divBdr>
        <w:top w:val="none" w:sz="0" w:space="0" w:color="auto"/>
        <w:left w:val="none" w:sz="0" w:space="0" w:color="auto"/>
        <w:bottom w:val="none" w:sz="0" w:space="0" w:color="auto"/>
        <w:right w:val="none" w:sz="0" w:space="0" w:color="auto"/>
      </w:divBdr>
    </w:div>
    <w:div w:id="600142404">
      <w:bodyDiv w:val="1"/>
      <w:marLeft w:val="0"/>
      <w:marRight w:val="0"/>
      <w:marTop w:val="0"/>
      <w:marBottom w:val="0"/>
      <w:divBdr>
        <w:top w:val="none" w:sz="0" w:space="0" w:color="auto"/>
        <w:left w:val="none" w:sz="0" w:space="0" w:color="auto"/>
        <w:bottom w:val="none" w:sz="0" w:space="0" w:color="auto"/>
        <w:right w:val="none" w:sz="0" w:space="0" w:color="auto"/>
      </w:divBdr>
    </w:div>
    <w:div w:id="600379844">
      <w:bodyDiv w:val="1"/>
      <w:marLeft w:val="0"/>
      <w:marRight w:val="0"/>
      <w:marTop w:val="0"/>
      <w:marBottom w:val="0"/>
      <w:divBdr>
        <w:top w:val="none" w:sz="0" w:space="0" w:color="auto"/>
        <w:left w:val="none" w:sz="0" w:space="0" w:color="auto"/>
        <w:bottom w:val="none" w:sz="0" w:space="0" w:color="auto"/>
        <w:right w:val="none" w:sz="0" w:space="0" w:color="auto"/>
      </w:divBdr>
    </w:div>
    <w:div w:id="600531014">
      <w:bodyDiv w:val="1"/>
      <w:marLeft w:val="0"/>
      <w:marRight w:val="0"/>
      <w:marTop w:val="0"/>
      <w:marBottom w:val="0"/>
      <w:divBdr>
        <w:top w:val="none" w:sz="0" w:space="0" w:color="auto"/>
        <w:left w:val="none" w:sz="0" w:space="0" w:color="auto"/>
        <w:bottom w:val="none" w:sz="0" w:space="0" w:color="auto"/>
        <w:right w:val="none" w:sz="0" w:space="0" w:color="auto"/>
      </w:divBdr>
    </w:div>
    <w:div w:id="600839772">
      <w:bodyDiv w:val="1"/>
      <w:marLeft w:val="0"/>
      <w:marRight w:val="0"/>
      <w:marTop w:val="0"/>
      <w:marBottom w:val="0"/>
      <w:divBdr>
        <w:top w:val="none" w:sz="0" w:space="0" w:color="auto"/>
        <w:left w:val="none" w:sz="0" w:space="0" w:color="auto"/>
        <w:bottom w:val="none" w:sz="0" w:space="0" w:color="auto"/>
        <w:right w:val="none" w:sz="0" w:space="0" w:color="auto"/>
      </w:divBdr>
    </w:div>
    <w:div w:id="600920940">
      <w:bodyDiv w:val="1"/>
      <w:marLeft w:val="0"/>
      <w:marRight w:val="0"/>
      <w:marTop w:val="0"/>
      <w:marBottom w:val="0"/>
      <w:divBdr>
        <w:top w:val="none" w:sz="0" w:space="0" w:color="auto"/>
        <w:left w:val="none" w:sz="0" w:space="0" w:color="auto"/>
        <w:bottom w:val="none" w:sz="0" w:space="0" w:color="auto"/>
        <w:right w:val="none" w:sz="0" w:space="0" w:color="auto"/>
      </w:divBdr>
    </w:div>
    <w:div w:id="601451367">
      <w:bodyDiv w:val="1"/>
      <w:marLeft w:val="0"/>
      <w:marRight w:val="0"/>
      <w:marTop w:val="0"/>
      <w:marBottom w:val="0"/>
      <w:divBdr>
        <w:top w:val="none" w:sz="0" w:space="0" w:color="auto"/>
        <w:left w:val="none" w:sz="0" w:space="0" w:color="auto"/>
        <w:bottom w:val="none" w:sz="0" w:space="0" w:color="auto"/>
        <w:right w:val="none" w:sz="0" w:space="0" w:color="auto"/>
      </w:divBdr>
    </w:div>
    <w:div w:id="601835642">
      <w:bodyDiv w:val="1"/>
      <w:marLeft w:val="0"/>
      <w:marRight w:val="0"/>
      <w:marTop w:val="0"/>
      <w:marBottom w:val="0"/>
      <w:divBdr>
        <w:top w:val="none" w:sz="0" w:space="0" w:color="auto"/>
        <w:left w:val="none" w:sz="0" w:space="0" w:color="auto"/>
        <w:bottom w:val="none" w:sz="0" w:space="0" w:color="auto"/>
        <w:right w:val="none" w:sz="0" w:space="0" w:color="auto"/>
      </w:divBdr>
    </w:div>
    <w:div w:id="602032035">
      <w:bodyDiv w:val="1"/>
      <w:marLeft w:val="0"/>
      <w:marRight w:val="0"/>
      <w:marTop w:val="0"/>
      <w:marBottom w:val="0"/>
      <w:divBdr>
        <w:top w:val="none" w:sz="0" w:space="0" w:color="auto"/>
        <w:left w:val="none" w:sz="0" w:space="0" w:color="auto"/>
        <w:bottom w:val="none" w:sz="0" w:space="0" w:color="auto"/>
        <w:right w:val="none" w:sz="0" w:space="0" w:color="auto"/>
      </w:divBdr>
    </w:div>
    <w:div w:id="602033990">
      <w:bodyDiv w:val="1"/>
      <w:marLeft w:val="0"/>
      <w:marRight w:val="0"/>
      <w:marTop w:val="0"/>
      <w:marBottom w:val="0"/>
      <w:divBdr>
        <w:top w:val="none" w:sz="0" w:space="0" w:color="auto"/>
        <w:left w:val="none" w:sz="0" w:space="0" w:color="auto"/>
        <w:bottom w:val="none" w:sz="0" w:space="0" w:color="auto"/>
        <w:right w:val="none" w:sz="0" w:space="0" w:color="auto"/>
      </w:divBdr>
    </w:div>
    <w:div w:id="602304063">
      <w:bodyDiv w:val="1"/>
      <w:marLeft w:val="0"/>
      <w:marRight w:val="0"/>
      <w:marTop w:val="0"/>
      <w:marBottom w:val="0"/>
      <w:divBdr>
        <w:top w:val="none" w:sz="0" w:space="0" w:color="auto"/>
        <w:left w:val="none" w:sz="0" w:space="0" w:color="auto"/>
        <w:bottom w:val="none" w:sz="0" w:space="0" w:color="auto"/>
        <w:right w:val="none" w:sz="0" w:space="0" w:color="auto"/>
      </w:divBdr>
    </w:div>
    <w:div w:id="602306938">
      <w:bodyDiv w:val="1"/>
      <w:marLeft w:val="0"/>
      <w:marRight w:val="0"/>
      <w:marTop w:val="0"/>
      <w:marBottom w:val="0"/>
      <w:divBdr>
        <w:top w:val="none" w:sz="0" w:space="0" w:color="auto"/>
        <w:left w:val="none" w:sz="0" w:space="0" w:color="auto"/>
        <w:bottom w:val="none" w:sz="0" w:space="0" w:color="auto"/>
        <w:right w:val="none" w:sz="0" w:space="0" w:color="auto"/>
      </w:divBdr>
    </w:div>
    <w:div w:id="602346347">
      <w:bodyDiv w:val="1"/>
      <w:marLeft w:val="0"/>
      <w:marRight w:val="0"/>
      <w:marTop w:val="0"/>
      <w:marBottom w:val="0"/>
      <w:divBdr>
        <w:top w:val="none" w:sz="0" w:space="0" w:color="auto"/>
        <w:left w:val="none" w:sz="0" w:space="0" w:color="auto"/>
        <w:bottom w:val="none" w:sz="0" w:space="0" w:color="auto"/>
        <w:right w:val="none" w:sz="0" w:space="0" w:color="auto"/>
      </w:divBdr>
    </w:div>
    <w:div w:id="602568985">
      <w:marLeft w:val="480"/>
      <w:marRight w:val="0"/>
      <w:marTop w:val="0"/>
      <w:marBottom w:val="0"/>
      <w:divBdr>
        <w:top w:val="none" w:sz="0" w:space="0" w:color="auto"/>
        <w:left w:val="none" w:sz="0" w:space="0" w:color="auto"/>
        <w:bottom w:val="none" w:sz="0" w:space="0" w:color="auto"/>
        <w:right w:val="none" w:sz="0" w:space="0" w:color="auto"/>
      </w:divBdr>
    </w:div>
    <w:div w:id="602808154">
      <w:marLeft w:val="480"/>
      <w:marRight w:val="0"/>
      <w:marTop w:val="0"/>
      <w:marBottom w:val="0"/>
      <w:divBdr>
        <w:top w:val="none" w:sz="0" w:space="0" w:color="auto"/>
        <w:left w:val="none" w:sz="0" w:space="0" w:color="auto"/>
        <w:bottom w:val="none" w:sz="0" w:space="0" w:color="auto"/>
        <w:right w:val="none" w:sz="0" w:space="0" w:color="auto"/>
      </w:divBdr>
    </w:div>
    <w:div w:id="602810655">
      <w:bodyDiv w:val="1"/>
      <w:marLeft w:val="0"/>
      <w:marRight w:val="0"/>
      <w:marTop w:val="0"/>
      <w:marBottom w:val="0"/>
      <w:divBdr>
        <w:top w:val="none" w:sz="0" w:space="0" w:color="auto"/>
        <w:left w:val="none" w:sz="0" w:space="0" w:color="auto"/>
        <w:bottom w:val="none" w:sz="0" w:space="0" w:color="auto"/>
        <w:right w:val="none" w:sz="0" w:space="0" w:color="auto"/>
      </w:divBdr>
    </w:div>
    <w:div w:id="602811691">
      <w:bodyDiv w:val="1"/>
      <w:marLeft w:val="0"/>
      <w:marRight w:val="0"/>
      <w:marTop w:val="0"/>
      <w:marBottom w:val="0"/>
      <w:divBdr>
        <w:top w:val="none" w:sz="0" w:space="0" w:color="auto"/>
        <w:left w:val="none" w:sz="0" w:space="0" w:color="auto"/>
        <w:bottom w:val="none" w:sz="0" w:space="0" w:color="auto"/>
        <w:right w:val="none" w:sz="0" w:space="0" w:color="auto"/>
      </w:divBdr>
    </w:div>
    <w:div w:id="602953112">
      <w:bodyDiv w:val="1"/>
      <w:marLeft w:val="0"/>
      <w:marRight w:val="0"/>
      <w:marTop w:val="0"/>
      <w:marBottom w:val="0"/>
      <w:divBdr>
        <w:top w:val="none" w:sz="0" w:space="0" w:color="auto"/>
        <w:left w:val="none" w:sz="0" w:space="0" w:color="auto"/>
        <w:bottom w:val="none" w:sz="0" w:space="0" w:color="auto"/>
        <w:right w:val="none" w:sz="0" w:space="0" w:color="auto"/>
      </w:divBdr>
    </w:div>
    <w:div w:id="603269646">
      <w:bodyDiv w:val="1"/>
      <w:marLeft w:val="0"/>
      <w:marRight w:val="0"/>
      <w:marTop w:val="0"/>
      <w:marBottom w:val="0"/>
      <w:divBdr>
        <w:top w:val="none" w:sz="0" w:space="0" w:color="auto"/>
        <w:left w:val="none" w:sz="0" w:space="0" w:color="auto"/>
        <w:bottom w:val="none" w:sz="0" w:space="0" w:color="auto"/>
        <w:right w:val="none" w:sz="0" w:space="0" w:color="auto"/>
      </w:divBdr>
      <w:divsChild>
        <w:div w:id="1047218061">
          <w:marLeft w:val="480"/>
          <w:marRight w:val="0"/>
          <w:marTop w:val="0"/>
          <w:marBottom w:val="0"/>
          <w:divBdr>
            <w:top w:val="none" w:sz="0" w:space="0" w:color="auto"/>
            <w:left w:val="none" w:sz="0" w:space="0" w:color="auto"/>
            <w:bottom w:val="none" w:sz="0" w:space="0" w:color="auto"/>
            <w:right w:val="none" w:sz="0" w:space="0" w:color="auto"/>
          </w:divBdr>
        </w:div>
        <w:div w:id="705299257">
          <w:marLeft w:val="480"/>
          <w:marRight w:val="0"/>
          <w:marTop w:val="0"/>
          <w:marBottom w:val="0"/>
          <w:divBdr>
            <w:top w:val="none" w:sz="0" w:space="0" w:color="auto"/>
            <w:left w:val="none" w:sz="0" w:space="0" w:color="auto"/>
            <w:bottom w:val="none" w:sz="0" w:space="0" w:color="auto"/>
            <w:right w:val="none" w:sz="0" w:space="0" w:color="auto"/>
          </w:divBdr>
        </w:div>
        <w:div w:id="741752089">
          <w:marLeft w:val="480"/>
          <w:marRight w:val="0"/>
          <w:marTop w:val="0"/>
          <w:marBottom w:val="0"/>
          <w:divBdr>
            <w:top w:val="none" w:sz="0" w:space="0" w:color="auto"/>
            <w:left w:val="none" w:sz="0" w:space="0" w:color="auto"/>
            <w:bottom w:val="none" w:sz="0" w:space="0" w:color="auto"/>
            <w:right w:val="none" w:sz="0" w:space="0" w:color="auto"/>
          </w:divBdr>
        </w:div>
        <w:div w:id="726413251">
          <w:marLeft w:val="480"/>
          <w:marRight w:val="0"/>
          <w:marTop w:val="0"/>
          <w:marBottom w:val="0"/>
          <w:divBdr>
            <w:top w:val="none" w:sz="0" w:space="0" w:color="auto"/>
            <w:left w:val="none" w:sz="0" w:space="0" w:color="auto"/>
            <w:bottom w:val="none" w:sz="0" w:space="0" w:color="auto"/>
            <w:right w:val="none" w:sz="0" w:space="0" w:color="auto"/>
          </w:divBdr>
        </w:div>
        <w:div w:id="228197373">
          <w:marLeft w:val="480"/>
          <w:marRight w:val="0"/>
          <w:marTop w:val="0"/>
          <w:marBottom w:val="0"/>
          <w:divBdr>
            <w:top w:val="none" w:sz="0" w:space="0" w:color="auto"/>
            <w:left w:val="none" w:sz="0" w:space="0" w:color="auto"/>
            <w:bottom w:val="none" w:sz="0" w:space="0" w:color="auto"/>
            <w:right w:val="none" w:sz="0" w:space="0" w:color="auto"/>
          </w:divBdr>
        </w:div>
        <w:div w:id="1980767189">
          <w:marLeft w:val="480"/>
          <w:marRight w:val="0"/>
          <w:marTop w:val="0"/>
          <w:marBottom w:val="0"/>
          <w:divBdr>
            <w:top w:val="none" w:sz="0" w:space="0" w:color="auto"/>
            <w:left w:val="none" w:sz="0" w:space="0" w:color="auto"/>
            <w:bottom w:val="none" w:sz="0" w:space="0" w:color="auto"/>
            <w:right w:val="none" w:sz="0" w:space="0" w:color="auto"/>
          </w:divBdr>
        </w:div>
        <w:div w:id="6056117">
          <w:marLeft w:val="480"/>
          <w:marRight w:val="0"/>
          <w:marTop w:val="0"/>
          <w:marBottom w:val="0"/>
          <w:divBdr>
            <w:top w:val="none" w:sz="0" w:space="0" w:color="auto"/>
            <w:left w:val="none" w:sz="0" w:space="0" w:color="auto"/>
            <w:bottom w:val="none" w:sz="0" w:space="0" w:color="auto"/>
            <w:right w:val="none" w:sz="0" w:space="0" w:color="auto"/>
          </w:divBdr>
        </w:div>
        <w:div w:id="2136830190">
          <w:marLeft w:val="480"/>
          <w:marRight w:val="0"/>
          <w:marTop w:val="0"/>
          <w:marBottom w:val="0"/>
          <w:divBdr>
            <w:top w:val="none" w:sz="0" w:space="0" w:color="auto"/>
            <w:left w:val="none" w:sz="0" w:space="0" w:color="auto"/>
            <w:bottom w:val="none" w:sz="0" w:space="0" w:color="auto"/>
            <w:right w:val="none" w:sz="0" w:space="0" w:color="auto"/>
          </w:divBdr>
        </w:div>
        <w:div w:id="619188201">
          <w:marLeft w:val="480"/>
          <w:marRight w:val="0"/>
          <w:marTop w:val="0"/>
          <w:marBottom w:val="0"/>
          <w:divBdr>
            <w:top w:val="none" w:sz="0" w:space="0" w:color="auto"/>
            <w:left w:val="none" w:sz="0" w:space="0" w:color="auto"/>
            <w:bottom w:val="none" w:sz="0" w:space="0" w:color="auto"/>
            <w:right w:val="none" w:sz="0" w:space="0" w:color="auto"/>
          </w:divBdr>
        </w:div>
        <w:div w:id="1771505699">
          <w:marLeft w:val="480"/>
          <w:marRight w:val="0"/>
          <w:marTop w:val="0"/>
          <w:marBottom w:val="0"/>
          <w:divBdr>
            <w:top w:val="none" w:sz="0" w:space="0" w:color="auto"/>
            <w:left w:val="none" w:sz="0" w:space="0" w:color="auto"/>
            <w:bottom w:val="none" w:sz="0" w:space="0" w:color="auto"/>
            <w:right w:val="none" w:sz="0" w:space="0" w:color="auto"/>
          </w:divBdr>
        </w:div>
        <w:div w:id="965088885">
          <w:marLeft w:val="480"/>
          <w:marRight w:val="0"/>
          <w:marTop w:val="0"/>
          <w:marBottom w:val="0"/>
          <w:divBdr>
            <w:top w:val="none" w:sz="0" w:space="0" w:color="auto"/>
            <w:left w:val="none" w:sz="0" w:space="0" w:color="auto"/>
            <w:bottom w:val="none" w:sz="0" w:space="0" w:color="auto"/>
            <w:right w:val="none" w:sz="0" w:space="0" w:color="auto"/>
          </w:divBdr>
        </w:div>
        <w:div w:id="1148277767">
          <w:marLeft w:val="480"/>
          <w:marRight w:val="0"/>
          <w:marTop w:val="0"/>
          <w:marBottom w:val="0"/>
          <w:divBdr>
            <w:top w:val="none" w:sz="0" w:space="0" w:color="auto"/>
            <w:left w:val="none" w:sz="0" w:space="0" w:color="auto"/>
            <w:bottom w:val="none" w:sz="0" w:space="0" w:color="auto"/>
            <w:right w:val="none" w:sz="0" w:space="0" w:color="auto"/>
          </w:divBdr>
        </w:div>
        <w:div w:id="2072146778">
          <w:marLeft w:val="480"/>
          <w:marRight w:val="0"/>
          <w:marTop w:val="0"/>
          <w:marBottom w:val="0"/>
          <w:divBdr>
            <w:top w:val="none" w:sz="0" w:space="0" w:color="auto"/>
            <w:left w:val="none" w:sz="0" w:space="0" w:color="auto"/>
            <w:bottom w:val="none" w:sz="0" w:space="0" w:color="auto"/>
            <w:right w:val="none" w:sz="0" w:space="0" w:color="auto"/>
          </w:divBdr>
        </w:div>
        <w:div w:id="2124303496">
          <w:marLeft w:val="480"/>
          <w:marRight w:val="0"/>
          <w:marTop w:val="0"/>
          <w:marBottom w:val="0"/>
          <w:divBdr>
            <w:top w:val="none" w:sz="0" w:space="0" w:color="auto"/>
            <w:left w:val="none" w:sz="0" w:space="0" w:color="auto"/>
            <w:bottom w:val="none" w:sz="0" w:space="0" w:color="auto"/>
            <w:right w:val="none" w:sz="0" w:space="0" w:color="auto"/>
          </w:divBdr>
        </w:div>
        <w:div w:id="888613008">
          <w:marLeft w:val="480"/>
          <w:marRight w:val="0"/>
          <w:marTop w:val="0"/>
          <w:marBottom w:val="0"/>
          <w:divBdr>
            <w:top w:val="none" w:sz="0" w:space="0" w:color="auto"/>
            <w:left w:val="none" w:sz="0" w:space="0" w:color="auto"/>
            <w:bottom w:val="none" w:sz="0" w:space="0" w:color="auto"/>
            <w:right w:val="none" w:sz="0" w:space="0" w:color="auto"/>
          </w:divBdr>
        </w:div>
        <w:div w:id="760687307">
          <w:marLeft w:val="480"/>
          <w:marRight w:val="0"/>
          <w:marTop w:val="0"/>
          <w:marBottom w:val="0"/>
          <w:divBdr>
            <w:top w:val="none" w:sz="0" w:space="0" w:color="auto"/>
            <w:left w:val="none" w:sz="0" w:space="0" w:color="auto"/>
            <w:bottom w:val="none" w:sz="0" w:space="0" w:color="auto"/>
            <w:right w:val="none" w:sz="0" w:space="0" w:color="auto"/>
          </w:divBdr>
        </w:div>
      </w:divsChild>
    </w:div>
    <w:div w:id="603271836">
      <w:marLeft w:val="480"/>
      <w:marRight w:val="0"/>
      <w:marTop w:val="0"/>
      <w:marBottom w:val="0"/>
      <w:divBdr>
        <w:top w:val="none" w:sz="0" w:space="0" w:color="auto"/>
        <w:left w:val="none" w:sz="0" w:space="0" w:color="auto"/>
        <w:bottom w:val="none" w:sz="0" w:space="0" w:color="auto"/>
        <w:right w:val="none" w:sz="0" w:space="0" w:color="auto"/>
      </w:divBdr>
    </w:div>
    <w:div w:id="603460175">
      <w:bodyDiv w:val="1"/>
      <w:marLeft w:val="0"/>
      <w:marRight w:val="0"/>
      <w:marTop w:val="0"/>
      <w:marBottom w:val="0"/>
      <w:divBdr>
        <w:top w:val="none" w:sz="0" w:space="0" w:color="auto"/>
        <w:left w:val="none" w:sz="0" w:space="0" w:color="auto"/>
        <w:bottom w:val="none" w:sz="0" w:space="0" w:color="auto"/>
        <w:right w:val="none" w:sz="0" w:space="0" w:color="auto"/>
      </w:divBdr>
    </w:div>
    <w:div w:id="603465715">
      <w:bodyDiv w:val="1"/>
      <w:marLeft w:val="0"/>
      <w:marRight w:val="0"/>
      <w:marTop w:val="0"/>
      <w:marBottom w:val="0"/>
      <w:divBdr>
        <w:top w:val="none" w:sz="0" w:space="0" w:color="auto"/>
        <w:left w:val="none" w:sz="0" w:space="0" w:color="auto"/>
        <w:bottom w:val="none" w:sz="0" w:space="0" w:color="auto"/>
        <w:right w:val="none" w:sz="0" w:space="0" w:color="auto"/>
      </w:divBdr>
    </w:div>
    <w:div w:id="603734854">
      <w:bodyDiv w:val="1"/>
      <w:marLeft w:val="0"/>
      <w:marRight w:val="0"/>
      <w:marTop w:val="0"/>
      <w:marBottom w:val="0"/>
      <w:divBdr>
        <w:top w:val="none" w:sz="0" w:space="0" w:color="auto"/>
        <w:left w:val="none" w:sz="0" w:space="0" w:color="auto"/>
        <w:bottom w:val="none" w:sz="0" w:space="0" w:color="auto"/>
        <w:right w:val="none" w:sz="0" w:space="0" w:color="auto"/>
      </w:divBdr>
    </w:div>
    <w:div w:id="604121567">
      <w:bodyDiv w:val="1"/>
      <w:marLeft w:val="0"/>
      <w:marRight w:val="0"/>
      <w:marTop w:val="0"/>
      <w:marBottom w:val="0"/>
      <w:divBdr>
        <w:top w:val="none" w:sz="0" w:space="0" w:color="auto"/>
        <w:left w:val="none" w:sz="0" w:space="0" w:color="auto"/>
        <w:bottom w:val="none" w:sz="0" w:space="0" w:color="auto"/>
        <w:right w:val="none" w:sz="0" w:space="0" w:color="auto"/>
      </w:divBdr>
    </w:div>
    <w:div w:id="604268150">
      <w:bodyDiv w:val="1"/>
      <w:marLeft w:val="0"/>
      <w:marRight w:val="0"/>
      <w:marTop w:val="0"/>
      <w:marBottom w:val="0"/>
      <w:divBdr>
        <w:top w:val="none" w:sz="0" w:space="0" w:color="auto"/>
        <w:left w:val="none" w:sz="0" w:space="0" w:color="auto"/>
        <w:bottom w:val="none" w:sz="0" w:space="0" w:color="auto"/>
        <w:right w:val="none" w:sz="0" w:space="0" w:color="auto"/>
      </w:divBdr>
    </w:div>
    <w:div w:id="604656254">
      <w:bodyDiv w:val="1"/>
      <w:marLeft w:val="0"/>
      <w:marRight w:val="0"/>
      <w:marTop w:val="0"/>
      <w:marBottom w:val="0"/>
      <w:divBdr>
        <w:top w:val="none" w:sz="0" w:space="0" w:color="auto"/>
        <w:left w:val="none" w:sz="0" w:space="0" w:color="auto"/>
        <w:bottom w:val="none" w:sz="0" w:space="0" w:color="auto"/>
        <w:right w:val="none" w:sz="0" w:space="0" w:color="auto"/>
      </w:divBdr>
    </w:div>
    <w:div w:id="604771291">
      <w:bodyDiv w:val="1"/>
      <w:marLeft w:val="0"/>
      <w:marRight w:val="0"/>
      <w:marTop w:val="0"/>
      <w:marBottom w:val="0"/>
      <w:divBdr>
        <w:top w:val="none" w:sz="0" w:space="0" w:color="auto"/>
        <w:left w:val="none" w:sz="0" w:space="0" w:color="auto"/>
        <w:bottom w:val="none" w:sz="0" w:space="0" w:color="auto"/>
        <w:right w:val="none" w:sz="0" w:space="0" w:color="auto"/>
      </w:divBdr>
    </w:div>
    <w:div w:id="604846351">
      <w:bodyDiv w:val="1"/>
      <w:marLeft w:val="0"/>
      <w:marRight w:val="0"/>
      <w:marTop w:val="0"/>
      <w:marBottom w:val="0"/>
      <w:divBdr>
        <w:top w:val="none" w:sz="0" w:space="0" w:color="auto"/>
        <w:left w:val="none" w:sz="0" w:space="0" w:color="auto"/>
        <w:bottom w:val="none" w:sz="0" w:space="0" w:color="auto"/>
        <w:right w:val="none" w:sz="0" w:space="0" w:color="auto"/>
      </w:divBdr>
      <w:divsChild>
        <w:div w:id="712775853">
          <w:marLeft w:val="480"/>
          <w:marRight w:val="0"/>
          <w:marTop w:val="0"/>
          <w:marBottom w:val="0"/>
          <w:divBdr>
            <w:top w:val="none" w:sz="0" w:space="0" w:color="auto"/>
            <w:left w:val="none" w:sz="0" w:space="0" w:color="auto"/>
            <w:bottom w:val="none" w:sz="0" w:space="0" w:color="auto"/>
            <w:right w:val="none" w:sz="0" w:space="0" w:color="auto"/>
          </w:divBdr>
        </w:div>
        <w:div w:id="1741096445">
          <w:marLeft w:val="480"/>
          <w:marRight w:val="0"/>
          <w:marTop w:val="0"/>
          <w:marBottom w:val="0"/>
          <w:divBdr>
            <w:top w:val="none" w:sz="0" w:space="0" w:color="auto"/>
            <w:left w:val="none" w:sz="0" w:space="0" w:color="auto"/>
            <w:bottom w:val="none" w:sz="0" w:space="0" w:color="auto"/>
            <w:right w:val="none" w:sz="0" w:space="0" w:color="auto"/>
          </w:divBdr>
        </w:div>
        <w:div w:id="2122602586">
          <w:marLeft w:val="480"/>
          <w:marRight w:val="0"/>
          <w:marTop w:val="0"/>
          <w:marBottom w:val="0"/>
          <w:divBdr>
            <w:top w:val="none" w:sz="0" w:space="0" w:color="auto"/>
            <w:left w:val="none" w:sz="0" w:space="0" w:color="auto"/>
            <w:bottom w:val="none" w:sz="0" w:space="0" w:color="auto"/>
            <w:right w:val="none" w:sz="0" w:space="0" w:color="auto"/>
          </w:divBdr>
        </w:div>
        <w:div w:id="979991631">
          <w:marLeft w:val="480"/>
          <w:marRight w:val="0"/>
          <w:marTop w:val="0"/>
          <w:marBottom w:val="0"/>
          <w:divBdr>
            <w:top w:val="none" w:sz="0" w:space="0" w:color="auto"/>
            <w:left w:val="none" w:sz="0" w:space="0" w:color="auto"/>
            <w:bottom w:val="none" w:sz="0" w:space="0" w:color="auto"/>
            <w:right w:val="none" w:sz="0" w:space="0" w:color="auto"/>
          </w:divBdr>
        </w:div>
        <w:div w:id="1107233030">
          <w:marLeft w:val="480"/>
          <w:marRight w:val="0"/>
          <w:marTop w:val="0"/>
          <w:marBottom w:val="0"/>
          <w:divBdr>
            <w:top w:val="none" w:sz="0" w:space="0" w:color="auto"/>
            <w:left w:val="none" w:sz="0" w:space="0" w:color="auto"/>
            <w:bottom w:val="none" w:sz="0" w:space="0" w:color="auto"/>
            <w:right w:val="none" w:sz="0" w:space="0" w:color="auto"/>
          </w:divBdr>
        </w:div>
        <w:div w:id="1481578979">
          <w:marLeft w:val="480"/>
          <w:marRight w:val="0"/>
          <w:marTop w:val="0"/>
          <w:marBottom w:val="0"/>
          <w:divBdr>
            <w:top w:val="none" w:sz="0" w:space="0" w:color="auto"/>
            <w:left w:val="none" w:sz="0" w:space="0" w:color="auto"/>
            <w:bottom w:val="none" w:sz="0" w:space="0" w:color="auto"/>
            <w:right w:val="none" w:sz="0" w:space="0" w:color="auto"/>
          </w:divBdr>
        </w:div>
        <w:div w:id="1536843949">
          <w:marLeft w:val="480"/>
          <w:marRight w:val="0"/>
          <w:marTop w:val="0"/>
          <w:marBottom w:val="0"/>
          <w:divBdr>
            <w:top w:val="none" w:sz="0" w:space="0" w:color="auto"/>
            <w:left w:val="none" w:sz="0" w:space="0" w:color="auto"/>
            <w:bottom w:val="none" w:sz="0" w:space="0" w:color="auto"/>
            <w:right w:val="none" w:sz="0" w:space="0" w:color="auto"/>
          </w:divBdr>
        </w:div>
        <w:div w:id="1659767000">
          <w:marLeft w:val="480"/>
          <w:marRight w:val="0"/>
          <w:marTop w:val="0"/>
          <w:marBottom w:val="0"/>
          <w:divBdr>
            <w:top w:val="none" w:sz="0" w:space="0" w:color="auto"/>
            <w:left w:val="none" w:sz="0" w:space="0" w:color="auto"/>
            <w:bottom w:val="none" w:sz="0" w:space="0" w:color="auto"/>
            <w:right w:val="none" w:sz="0" w:space="0" w:color="auto"/>
          </w:divBdr>
        </w:div>
        <w:div w:id="1825273900">
          <w:marLeft w:val="480"/>
          <w:marRight w:val="0"/>
          <w:marTop w:val="0"/>
          <w:marBottom w:val="0"/>
          <w:divBdr>
            <w:top w:val="none" w:sz="0" w:space="0" w:color="auto"/>
            <w:left w:val="none" w:sz="0" w:space="0" w:color="auto"/>
            <w:bottom w:val="none" w:sz="0" w:space="0" w:color="auto"/>
            <w:right w:val="none" w:sz="0" w:space="0" w:color="auto"/>
          </w:divBdr>
        </w:div>
        <w:div w:id="919873389">
          <w:marLeft w:val="480"/>
          <w:marRight w:val="0"/>
          <w:marTop w:val="0"/>
          <w:marBottom w:val="0"/>
          <w:divBdr>
            <w:top w:val="none" w:sz="0" w:space="0" w:color="auto"/>
            <w:left w:val="none" w:sz="0" w:space="0" w:color="auto"/>
            <w:bottom w:val="none" w:sz="0" w:space="0" w:color="auto"/>
            <w:right w:val="none" w:sz="0" w:space="0" w:color="auto"/>
          </w:divBdr>
        </w:div>
      </w:divsChild>
    </w:div>
    <w:div w:id="604848060">
      <w:bodyDiv w:val="1"/>
      <w:marLeft w:val="0"/>
      <w:marRight w:val="0"/>
      <w:marTop w:val="0"/>
      <w:marBottom w:val="0"/>
      <w:divBdr>
        <w:top w:val="none" w:sz="0" w:space="0" w:color="auto"/>
        <w:left w:val="none" w:sz="0" w:space="0" w:color="auto"/>
        <w:bottom w:val="none" w:sz="0" w:space="0" w:color="auto"/>
        <w:right w:val="none" w:sz="0" w:space="0" w:color="auto"/>
      </w:divBdr>
    </w:div>
    <w:div w:id="604969994">
      <w:bodyDiv w:val="1"/>
      <w:marLeft w:val="0"/>
      <w:marRight w:val="0"/>
      <w:marTop w:val="0"/>
      <w:marBottom w:val="0"/>
      <w:divBdr>
        <w:top w:val="none" w:sz="0" w:space="0" w:color="auto"/>
        <w:left w:val="none" w:sz="0" w:space="0" w:color="auto"/>
        <w:bottom w:val="none" w:sz="0" w:space="0" w:color="auto"/>
        <w:right w:val="none" w:sz="0" w:space="0" w:color="auto"/>
      </w:divBdr>
    </w:div>
    <w:div w:id="605189415">
      <w:bodyDiv w:val="1"/>
      <w:marLeft w:val="0"/>
      <w:marRight w:val="0"/>
      <w:marTop w:val="0"/>
      <w:marBottom w:val="0"/>
      <w:divBdr>
        <w:top w:val="none" w:sz="0" w:space="0" w:color="auto"/>
        <w:left w:val="none" w:sz="0" w:space="0" w:color="auto"/>
        <w:bottom w:val="none" w:sz="0" w:space="0" w:color="auto"/>
        <w:right w:val="none" w:sz="0" w:space="0" w:color="auto"/>
      </w:divBdr>
    </w:div>
    <w:div w:id="605191228">
      <w:bodyDiv w:val="1"/>
      <w:marLeft w:val="0"/>
      <w:marRight w:val="0"/>
      <w:marTop w:val="0"/>
      <w:marBottom w:val="0"/>
      <w:divBdr>
        <w:top w:val="none" w:sz="0" w:space="0" w:color="auto"/>
        <w:left w:val="none" w:sz="0" w:space="0" w:color="auto"/>
        <w:bottom w:val="none" w:sz="0" w:space="0" w:color="auto"/>
        <w:right w:val="none" w:sz="0" w:space="0" w:color="auto"/>
      </w:divBdr>
    </w:div>
    <w:div w:id="605357043">
      <w:bodyDiv w:val="1"/>
      <w:marLeft w:val="0"/>
      <w:marRight w:val="0"/>
      <w:marTop w:val="0"/>
      <w:marBottom w:val="0"/>
      <w:divBdr>
        <w:top w:val="none" w:sz="0" w:space="0" w:color="auto"/>
        <w:left w:val="none" w:sz="0" w:space="0" w:color="auto"/>
        <w:bottom w:val="none" w:sz="0" w:space="0" w:color="auto"/>
        <w:right w:val="none" w:sz="0" w:space="0" w:color="auto"/>
      </w:divBdr>
    </w:div>
    <w:div w:id="605380831">
      <w:bodyDiv w:val="1"/>
      <w:marLeft w:val="0"/>
      <w:marRight w:val="0"/>
      <w:marTop w:val="0"/>
      <w:marBottom w:val="0"/>
      <w:divBdr>
        <w:top w:val="none" w:sz="0" w:space="0" w:color="auto"/>
        <w:left w:val="none" w:sz="0" w:space="0" w:color="auto"/>
        <w:bottom w:val="none" w:sz="0" w:space="0" w:color="auto"/>
        <w:right w:val="none" w:sz="0" w:space="0" w:color="auto"/>
      </w:divBdr>
    </w:div>
    <w:div w:id="605387582">
      <w:bodyDiv w:val="1"/>
      <w:marLeft w:val="0"/>
      <w:marRight w:val="0"/>
      <w:marTop w:val="0"/>
      <w:marBottom w:val="0"/>
      <w:divBdr>
        <w:top w:val="none" w:sz="0" w:space="0" w:color="auto"/>
        <w:left w:val="none" w:sz="0" w:space="0" w:color="auto"/>
        <w:bottom w:val="none" w:sz="0" w:space="0" w:color="auto"/>
        <w:right w:val="none" w:sz="0" w:space="0" w:color="auto"/>
      </w:divBdr>
    </w:div>
    <w:div w:id="605575822">
      <w:bodyDiv w:val="1"/>
      <w:marLeft w:val="0"/>
      <w:marRight w:val="0"/>
      <w:marTop w:val="0"/>
      <w:marBottom w:val="0"/>
      <w:divBdr>
        <w:top w:val="none" w:sz="0" w:space="0" w:color="auto"/>
        <w:left w:val="none" w:sz="0" w:space="0" w:color="auto"/>
        <w:bottom w:val="none" w:sz="0" w:space="0" w:color="auto"/>
        <w:right w:val="none" w:sz="0" w:space="0" w:color="auto"/>
      </w:divBdr>
    </w:div>
    <w:div w:id="605620427">
      <w:bodyDiv w:val="1"/>
      <w:marLeft w:val="0"/>
      <w:marRight w:val="0"/>
      <w:marTop w:val="0"/>
      <w:marBottom w:val="0"/>
      <w:divBdr>
        <w:top w:val="none" w:sz="0" w:space="0" w:color="auto"/>
        <w:left w:val="none" w:sz="0" w:space="0" w:color="auto"/>
        <w:bottom w:val="none" w:sz="0" w:space="0" w:color="auto"/>
        <w:right w:val="none" w:sz="0" w:space="0" w:color="auto"/>
      </w:divBdr>
    </w:div>
    <w:div w:id="605621659">
      <w:bodyDiv w:val="1"/>
      <w:marLeft w:val="0"/>
      <w:marRight w:val="0"/>
      <w:marTop w:val="0"/>
      <w:marBottom w:val="0"/>
      <w:divBdr>
        <w:top w:val="none" w:sz="0" w:space="0" w:color="auto"/>
        <w:left w:val="none" w:sz="0" w:space="0" w:color="auto"/>
        <w:bottom w:val="none" w:sz="0" w:space="0" w:color="auto"/>
        <w:right w:val="none" w:sz="0" w:space="0" w:color="auto"/>
      </w:divBdr>
    </w:div>
    <w:div w:id="605698822">
      <w:bodyDiv w:val="1"/>
      <w:marLeft w:val="0"/>
      <w:marRight w:val="0"/>
      <w:marTop w:val="0"/>
      <w:marBottom w:val="0"/>
      <w:divBdr>
        <w:top w:val="none" w:sz="0" w:space="0" w:color="auto"/>
        <w:left w:val="none" w:sz="0" w:space="0" w:color="auto"/>
        <w:bottom w:val="none" w:sz="0" w:space="0" w:color="auto"/>
        <w:right w:val="none" w:sz="0" w:space="0" w:color="auto"/>
      </w:divBdr>
    </w:div>
    <w:div w:id="605701040">
      <w:marLeft w:val="480"/>
      <w:marRight w:val="0"/>
      <w:marTop w:val="0"/>
      <w:marBottom w:val="0"/>
      <w:divBdr>
        <w:top w:val="none" w:sz="0" w:space="0" w:color="auto"/>
        <w:left w:val="none" w:sz="0" w:space="0" w:color="auto"/>
        <w:bottom w:val="none" w:sz="0" w:space="0" w:color="auto"/>
        <w:right w:val="none" w:sz="0" w:space="0" w:color="auto"/>
      </w:divBdr>
    </w:div>
    <w:div w:id="605771586">
      <w:bodyDiv w:val="1"/>
      <w:marLeft w:val="0"/>
      <w:marRight w:val="0"/>
      <w:marTop w:val="0"/>
      <w:marBottom w:val="0"/>
      <w:divBdr>
        <w:top w:val="none" w:sz="0" w:space="0" w:color="auto"/>
        <w:left w:val="none" w:sz="0" w:space="0" w:color="auto"/>
        <w:bottom w:val="none" w:sz="0" w:space="0" w:color="auto"/>
        <w:right w:val="none" w:sz="0" w:space="0" w:color="auto"/>
      </w:divBdr>
    </w:div>
    <w:div w:id="605817893">
      <w:bodyDiv w:val="1"/>
      <w:marLeft w:val="0"/>
      <w:marRight w:val="0"/>
      <w:marTop w:val="0"/>
      <w:marBottom w:val="0"/>
      <w:divBdr>
        <w:top w:val="none" w:sz="0" w:space="0" w:color="auto"/>
        <w:left w:val="none" w:sz="0" w:space="0" w:color="auto"/>
        <w:bottom w:val="none" w:sz="0" w:space="0" w:color="auto"/>
        <w:right w:val="none" w:sz="0" w:space="0" w:color="auto"/>
      </w:divBdr>
    </w:div>
    <w:div w:id="605885451">
      <w:bodyDiv w:val="1"/>
      <w:marLeft w:val="0"/>
      <w:marRight w:val="0"/>
      <w:marTop w:val="0"/>
      <w:marBottom w:val="0"/>
      <w:divBdr>
        <w:top w:val="none" w:sz="0" w:space="0" w:color="auto"/>
        <w:left w:val="none" w:sz="0" w:space="0" w:color="auto"/>
        <w:bottom w:val="none" w:sz="0" w:space="0" w:color="auto"/>
        <w:right w:val="none" w:sz="0" w:space="0" w:color="auto"/>
      </w:divBdr>
      <w:divsChild>
        <w:div w:id="2050446264">
          <w:marLeft w:val="480"/>
          <w:marRight w:val="0"/>
          <w:marTop w:val="0"/>
          <w:marBottom w:val="0"/>
          <w:divBdr>
            <w:top w:val="none" w:sz="0" w:space="0" w:color="auto"/>
            <w:left w:val="none" w:sz="0" w:space="0" w:color="auto"/>
            <w:bottom w:val="none" w:sz="0" w:space="0" w:color="auto"/>
            <w:right w:val="none" w:sz="0" w:space="0" w:color="auto"/>
          </w:divBdr>
        </w:div>
        <w:div w:id="1021396641">
          <w:marLeft w:val="480"/>
          <w:marRight w:val="0"/>
          <w:marTop w:val="0"/>
          <w:marBottom w:val="0"/>
          <w:divBdr>
            <w:top w:val="none" w:sz="0" w:space="0" w:color="auto"/>
            <w:left w:val="none" w:sz="0" w:space="0" w:color="auto"/>
            <w:bottom w:val="none" w:sz="0" w:space="0" w:color="auto"/>
            <w:right w:val="none" w:sz="0" w:space="0" w:color="auto"/>
          </w:divBdr>
        </w:div>
        <w:div w:id="1766420892">
          <w:marLeft w:val="480"/>
          <w:marRight w:val="0"/>
          <w:marTop w:val="0"/>
          <w:marBottom w:val="0"/>
          <w:divBdr>
            <w:top w:val="none" w:sz="0" w:space="0" w:color="auto"/>
            <w:left w:val="none" w:sz="0" w:space="0" w:color="auto"/>
            <w:bottom w:val="none" w:sz="0" w:space="0" w:color="auto"/>
            <w:right w:val="none" w:sz="0" w:space="0" w:color="auto"/>
          </w:divBdr>
        </w:div>
        <w:div w:id="559361243">
          <w:marLeft w:val="480"/>
          <w:marRight w:val="0"/>
          <w:marTop w:val="0"/>
          <w:marBottom w:val="0"/>
          <w:divBdr>
            <w:top w:val="none" w:sz="0" w:space="0" w:color="auto"/>
            <w:left w:val="none" w:sz="0" w:space="0" w:color="auto"/>
            <w:bottom w:val="none" w:sz="0" w:space="0" w:color="auto"/>
            <w:right w:val="none" w:sz="0" w:space="0" w:color="auto"/>
          </w:divBdr>
        </w:div>
        <w:div w:id="1598252120">
          <w:marLeft w:val="480"/>
          <w:marRight w:val="0"/>
          <w:marTop w:val="0"/>
          <w:marBottom w:val="0"/>
          <w:divBdr>
            <w:top w:val="none" w:sz="0" w:space="0" w:color="auto"/>
            <w:left w:val="none" w:sz="0" w:space="0" w:color="auto"/>
            <w:bottom w:val="none" w:sz="0" w:space="0" w:color="auto"/>
            <w:right w:val="none" w:sz="0" w:space="0" w:color="auto"/>
          </w:divBdr>
        </w:div>
        <w:div w:id="1267151747">
          <w:marLeft w:val="480"/>
          <w:marRight w:val="0"/>
          <w:marTop w:val="0"/>
          <w:marBottom w:val="0"/>
          <w:divBdr>
            <w:top w:val="none" w:sz="0" w:space="0" w:color="auto"/>
            <w:left w:val="none" w:sz="0" w:space="0" w:color="auto"/>
            <w:bottom w:val="none" w:sz="0" w:space="0" w:color="auto"/>
            <w:right w:val="none" w:sz="0" w:space="0" w:color="auto"/>
          </w:divBdr>
        </w:div>
        <w:div w:id="1910340819">
          <w:marLeft w:val="480"/>
          <w:marRight w:val="0"/>
          <w:marTop w:val="0"/>
          <w:marBottom w:val="0"/>
          <w:divBdr>
            <w:top w:val="none" w:sz="0" w:space="0" w:color="auto"/>
            <w:left w:val="none" w:sz="0" w:space="0" w:color="auto"/>
            <w:bottom w:val="none" w:sz="0" w:space="0" w:color="auto"/>
            <w:right w:val="none" w:sz="0" w:space="0" w:color="auto"/>
          </w:divBdr>
        </w:div>
        <w:div w:id="346181448">
          <w:marLeft w:val="480"/>
          <w:marRight w:val="0"/>
          <w:marTop w:val="0"/>
          <w:marBottom w:val="0"/>
          <w:divBdr>
            <w:top w:val="none" w:sz="0" w:space="0" w:color="auto"/>
            <w:left w:val="none" w:sz="0" w:space="0" w:color="auto"/>
            <w:bottom w:val="none" w:sz="0" w:space="0" w:color="auto"/>
            <w:right w:val="none" w:sz="0" w:space="0" w:color="auto"/>
          </w:divBdr>
        </w:div>
        <w:div w:id="1785492243">
          <w:marLeft w:val="480"/>
          <w:marRight w:val="0"/>
          <w:marTop w:val="0"/>
          <w:marBottom w:val="0"/>
          <w:divBdr>
            <w:top w:val="none" w:sz="0" w:space="0" w:color="auto"/>
            <w:left w:val="none" w:sz="0" w:space="0" w:color="auto"/>
            <w:bottom w:val="none" w:sz="0" w:space="0" w:color="auto"/>
            <w:right w:val="none" w:sz="0" w:space="0" w:color="auto"/>
          </w:divBdr>
        </w:div>
        <w:div w:id="637148099">
          <w:marLeft w:val="480"/>
          <w:marRight w:val="0"/>
          <w:marTop w:val="0"/>
          <w:marBottom w:val="0"/>
          <w:divBdr>
            <w:top w:val="none" w:sz="0" w:space="0" w:color="auto"/>
            <w:left w:val="none" w:sz="0" w:space="0" w:color="auto"/>
            <w:bottom w:val="none" w:sz="0" w:space="0" w:color="auto"/>
            <w:right w:val="none" w:sz="0" w:space="0" w:color="auto"/>
          </w:divBdr>
        </w:div>
        <w:div w:id="1507404043">
          <w:marLeft w:val="480"/>
          <w:marRight w:val="0"/>
          <w:marTop w:val="0"/>
          <w:marBottom w:val="0"/>
          <w:divBdr>
            <w:top w:val="none" w:sz="0" w:space="0" w:color="auto"/>
            <w:left w:val="none" w:sz="0" w:space="0" w:color="auto"/>
            <w:bottom w:val="none" w:sz="0" w:space="0" w:color="auto"/>
            <w:right w:val="none" w:sz="0" w:space="0" w:color="auto"/>
          </w:divBdr>
        </w:div>
        <w:div w:id="1172531654">
          <w:marLeft w:val="480"/>
          <w:marRight w:val="0"/>
          <w:marTop w:val="0"/>
          <w:marBottom w:val="0"/>
          <w:divBdr>
            <w:top w:val="none" w:sz="0" w:space="0" w:color="auto"/>
            <w:left w:val="none" w:sz="0" w:space="0" w:color="auto"/>
            <w:bottom w:val="none" w:sz="0" w:space="0" w:color="auto"/>
            <w:right w:val="none" w:sz="0" w:space="0" w:color="auto"/>
          </w:divBdr>
        </w:div>
        <w:div w:id="298002476">
          <w:marLeft w:val="480"/>
          <w:marRight w:val="0"/>
          <w:marTop w:val="0"/>
          <w:marBottom w:val="0"/>
          <w:divBdr>
            <w:top w:val="none" w:sz="0" w:space="0" w:color="auto"/>
            <w:left w:val="none" w:sz="0" w:space="0" w:color="auto"/>
            <w:bottom w:val="none" w:sz="0" w:space="0" w:color="auto"/>
            <w:right w:val="none" w:sz="0" w:space="0" w:color="auto"/>
          </w:divBdr>
        </w:div>
        <w:div w:id="1807117575">
          <w:marLeft w:val="480"/>
          <w:marRight w:val="0"/>
          <w:marTop w:val="0"/>
          <w:marBottom w:val="0"/>
          <w:divBdr>
            <w:top w:val="none" w:sz="0" w:space="0" w:color="auto"/>
            <w:left w:val="none" w:sz="0" w:space="0" w:color="auto"/>
            <w:bottom w:val="none" w:sz="0" w:space="0" w:color="auto"/>
            <w:right w:val="none" w:sz="0" w:space="0" w:color="auto"/>
          </w:divBdr>
        </w:div>
        <w:div w:id="1909531243">
          <w:marLeft w:val="480"/>
          <w:marRight w:val="0"/>
          <w:marTop w:val="0"/>
          <w:marBottom w:val="0"/>
          <w:divBdr>
            <w:top w:val="none" w:sz="0" w:space="0" w:color="auto"/>
            <w:left w:val="none" w:sz="0" w:space="0" w:color="auto"/>
            <w:bottom w:val="none" w:sz="0" w:space="0" w:color="auto"/>
            <w:right w:val="none" w:sz="0" w:space="0" w:color="auto"/>
          </w:divBdr>
        </w:div>
        <w:div w:id="87890959">
          <w:marLeft w:val="480"/>
          <w:marRight w:val="0"/>
          <w:marTop w:val="0"/>
          <w:marBottom w:val="0"/>
          <w:divBdr>
            <w:top w:val="none" w:sz="0" w:space="0" w:color="auto"/>
            <w:left w:val="none" w:sz="0" w:space="0" w:color="auto"/>
            <w:bottom w:val="none" w:sz="0" w:space="0" w:color="auto"/>
            <w:right w:val="none" w:sz="0" w:space="0" w:color="auto"/>
          </w:divBdr>
        </w:div>
        <w:div w:id="1238204258">
          <w:marLeft w:val="480"/>
          <w:marRight w:val="0"/>
          <w:marTop w:val="0"/>
          <w:marBottom w:val="0"/>
          <w:divBdr>
            <w:top w:val="none" w:sz="0" w:space="0" w:color="auto"/>
            <w:left w:val="none" w:sz="0" w:space="0" w:color="auto"/>
            <w:bottom w:val="none" w:sz="0" w:space="0" w:color="auto"/>
            <w:right w:val="none" w:sz="0" w:space="0" w:color="auto"/>
          </w:divBdr>
        </w:div>
        <w:div w:id="69937009">
          <w:marLeft w:val="480"/>
          <w:marRight w:val="0"/>
          <w:marTop w:val="0"/>
          <w:marBottom w:val="0"/>
          <w:divBdr>
            <w:top w:val="none" w:sz="0" w:space="0" w:color="auto"/>
            <w:left w:val="none" w:sz="0" w:space="0" w:color="auto"/>
            <w:bottom w:val="none" w:sz="0" w:space="0" w:color="auto"/>
            <w:right w:val="none" w:sz="0" w:space="0" w:color="auto"/>
          </w:divBdr>
        </w:div>
        <w:div w:id="691539246">
          <w:marLeft w:val="480"/>
          <w:marRight w:val="0"/>
          <w:marTop w:val="0"/>
          <w:marBottom w:val="0"/>
          <w:divBdr>
            <w:top w:val="none" w:sz="0" w:space="0" w:color="auto"/>
            <w:left w:val="none" w:sz="0" w:space="0" w:color="auto"/>
            <w:bottom w:val="none" w:sz="0" w:space="0" w:color="auto"/>
            <w:right w:val="none" w:sz="0" w:space="0" w:color="auto"/>
          </w:divBdr>
        </w:div>
        <w:div w:id="1834561638">
          <w:marLeft w:val="480"/>
          <w:marRight w:val="0"/>
          <w:marTop w:val="0"/>
          <w:marBottom w:val="0"/>
          <w:divBdr>
            <w:top w:val="none" w:sz="0" w:space="0" w:color="auto"/>
            <w:left w:val="none" w:sz="0" w:space="0" w:color="auto"/>
            <w:bottom w:val="none" w:sz="0" w:space="0" w:color="auto"/>
            <w:right w:val="none" w:sz="0" w:space="0" w:color="auto"/>
          </w:divBdr>
        </w:div>
        <w:div w:id="1309245031">
          <w:marLeft w:val="480"/>
          <w:marRight w:val="0"/>
          <w:marTop w:val="0"/>
          <w:marBottom w:val="0"/>
          <w:divBdr>
            <w:top w:val="none" w:sz="0" w:space="0" w:color="auto"/>
            <w:left w:val="none" w:sz="0" w:space="0" w:color="auto"/>
            <w:bottom w:val="none" w:sz="0" w:space="0" w:color="auto"/>
            <w:right w:val="none" w:sz="0" w:space="0" w:color="auto"/>
          </w:divBdr>
        </w:div>
        <w:div w:id="36048323">
          <w:marLeft w:val="480"/>
          <w:marRight w:val="0"/>
          <w:marTop w:val="0"/>
          <w:marBottom w:val="0"/>
          <w:divBdr>
            <w:top w:val="none" w:sz="0" w:space="0" w:color="auto"/>
            <w:left w:val="none" w:sz="0" w:space="0" w:color="auto"/>
            <w:bottom w:val="none" w:sz="0" w:space="0" w:color="auto"/>
            <w:right w:val="none" w:sz="0" w:space="0" w:color="auto"/>
          </w:divBdr>
        </w:div>
        <w:div w:id="173493391">
          <w:marLeft w:val="480"/>
          <w:marRight w:val="0"/>
          <w:marTop w:val="0"/>
          <w:marBottom w:val="0"/>
          <w:divBdr>
            <w:top w:val="none" w:sz="0" w:space="0" w:color="auto"/>
            <w:left w:val="none" w:sz="0" w:space="0" w:color="auto"/>
            <w:bottom w:val="none" w:sz="0" w:space="0" w:color="auto"/>
            <w:right w:val="none" w:sz="0" w:space="0" w:color="auto"/>
          </w:divBdr>
        </w:div>
        <w:div w:id="2097356670">
          <w:marLeft w:val="480"/>
          <w:marRight w:val="0"/>
          <w:marTop w:val="0"/>
          <w:marBottom w:val="0"/>
          <w:divBdr>
            <w:top w:val="none" w:sz="0" w:space="0" w:color="auto"/>
            <w:left w:val="none" w:sz="0" w:space="0" w:color="auto"/>
            <w:bottom w:val="none" w:sz="0" w:space="0" w:color="auto"/>
            <w:right w:val="none" w:sz="0" w:space="0" w:color="auto"/>
          </w:divBdr>
        </w:div>
        <w:div w:id="1737850456">
          <w:marLeft w:val="480"/>
          <w:marRight w:val="0"/>
          <w:marTop w:val="0"/>
          <w:marBottom w:val="0"/>
          <w:divBdr>
            <w:top w:val="none" w:sz="0" w:space="0" w:color="auto"/>
            <w:left w:val="none" w:sz="0" w:space="0" w:color="auto"/>
            <w:bottom w:val="none" w:sz="0" w:space="0" w:color="auto"/>
            <w:right w:val="none" w:sz="0" w:space="0" w:color="auto"/>
          </w:divBdr>
        </w:div>
        <w:div w:id="81343046">
          <w:marLeft w:val="480"/>
          <w:marRight w:val="0"/>
          <w:marTop w:val="0"/>
          <w:marBottom w:val="0"/>
          <w:divBdr>
            <w:top w:val="none" w:sz="0" w:space="0" w:color="auto"/>
            <w:left w:val="none" w:sz="0" w:space="0" w:color="auto"/>
            <w:bottom w:val="none" w:sz="0" w:space="0" w:color="auto"/>
            <w:right w:val="none" w:sz="0" w:space="0" w:color="auto"/>
          </w:divBdr>
        </w:div>
        <w:div w:id="916013572">
          <w:marLeft w:val="480"/>
          <w:marRight w:val="0"/>
          <w:marTop w:val="0"/>
          <w:marBottom w:val="0"/>
          <w:divBdr>
            <w:top w:val="none" w:sz="0" w:space="0" w:color="auto"/>
            <w:left w:val="none" w:sz="0" w:space="0" w:color="auto"/>
            <w:bottom w:val="none" w:sz="0" w:space="0" w:color="auto"/>
            <w:right w:val="none" w:sz="0" w:space="0" w:color="auto"/>
          </w:divBdr>
        </w:div>
        <w:div w:id="395780922">
          <w:marLeft w:val="480"/>
          <w:marRight w:val="0"/>
          <w:marTop w:val="0"/>
          <w:marBottom w:val="0"/>
          <w:divBdr>
            <w:top w:val="none" w:sz="0" w:space="0" w:color="auto"/>
            <w:left w:val="none" w:sz="0" w:space="0" w:color="auto"/>
            <w:bottom w:val="none" w:sz="0" w:space="0" w:color="auto"/>
            <w:right w:val="none" w:sz="0" w:space="0" w:color="auto"/>
          </w:divBdr>
        </w:div>
        <w:div w:id="258608552">
          <w:marLeft w:val="480"/>
          <w:marRight w:val="0"/>
          <w:marTop w:val="0"/>
          <w:marBottom w:val="0"/>
          <w:divBdr>
            <w:top w:val="none" w:sz="0" w:space="0" w:color="auto"/>
            <w:left w:val="none" w:sz="0" w:space="0" w:color="auto"/>
            <w:bottom w:val="none" w:sz="0" w:space="0" w:color="auto"/>
            <w:right w:val="none" w:sz="0" w:space="0" w:color="auto"/>
          </w:divBdr>
        </w:div>
      </w:divsChild>
    </w:div>
    <w:div w:id="605964255">
      <w:bodyDiv w:val="1"/>
      <w:marLeft w:val="0"/>
      <w:marRight w:val="0"/>
      <w:marTop w:val="0"/>
      <w:marBottom w:val="0"/>
      <w:divBdr>
        <w:top w:val="none" w:sz="0" w:space="0" w:color="auto"/>
        <w:left w:val="none" w:sz="0" w:space="0" w:color="auto"/>
        <w:bottom w:val="none" w:sz="0" w:space="0" w:color="auto"/>
        <w:right w:val="none" w:sz="0" w:space="0" w:color="auto"/>
      </w:divBdr>
    </w:div>
    <w:div w:id="606156089">
      <w:bodyDiv w:val="1"/>
      <w:marLeft w:val="0"/>
      <w:marRight w:val="0"/>
      <w:marTop w:val="0"/>
      <w:marBottom w:val="0"/>
      <w:divBdr>
        <w:top w:val="none" w:sz="0" w:space="0" w:color="auto"/>
        <w:left w:val="none" w:sz="0" w:space="0" w:color="auto"/>
        <w:bottom w:val="none" w:sz="0" w:space="0" w:color="auto"/>
        <w:right w:val="none" w:sz="0" w:space="0" w:color="auto"/>
      </w:divBdr>
    </w:div>
    <w:div w:id="606347627">
      <w:bodyDiv w:val="1"/>
      <w:marLeft w:val="0"/>
      <w:marRight w:val="0"/>
      <w:marTop w:val="0"/>
      <w:marBottom w:val="0"/>
      <w:divBdr>
        <w:top w:val="none" w:sz="0" w:space="0" w:color="auto"/>
        <w:left w:val="none" w:sz="0" w:space="0" w:color="auto"/>
        <w:bottom w:val="none" w:sz="0" w:space="0" w:color="auto"/>
        <w:right w:val="none" w:sz="0" w:space="0" w:color="auto"/>
      </w:divBdr>
    </w:div>
    <w:div w:id="606356559">
      <w:bodyDiv w:val="1"/>
      <w:marLeft w:val="0"/>
      <w:marRight w:val="0"/>
      <w:marTop w:val="0"/>
      <w:marBottom w:val="0"/>
      <w:divBdr>
        <w:top w:val="none" w:sz="0" w:space="0" w:color="auto"/>
        <w:left w:val="none" w:sz="0" w:space="0" w:color="auto"/>
        <w:bottom w:val="none" w:sz="0" w:space="0" w:color="auto"/>
        <w:right w:val="none" w:sz="0" w:space="0" w:color="auto"/>
      </w:divBdr>
    </w:div>
    <w:div w:id="606470588">
      <w:bodyDiv w:val="1"/>
      <w:marLeft w:val="0"/>
      <w:marRight w:val="0"/>
      <w:marTop w:val="0"/>
      <w:marBottom w:val="0"/>
      <w:divBdr>
        <w:top w:val="none" w:sz="0" w:space="0" w:color="auto"/>
        <w:left w:val="none" w:sz="0" w:space="0" w:color="auto"/>
        <w:bottom w:val="none" w:sz="0" w:space="0" w:color="auto"/>
        <w:right w:val="none" w:sz="0" w:space="0" w:color="auto"/>
      </w:divBdr>
    </w:div>
    <w:div w:id="606547056">
      <w:bodyDiv w:val="1"/>
      <w:marLeft w:val="0"/>
      <w:marRight w:val="0"/>
      <w:marTop w:val="0"/>
      <w:marBottom w:val="0"/>
      <w:divBdr>
        <w:top w:val="none" w:sz="0" w:space="0" w:color="auto"/>
        <w:left w:val="none" w:sz="0" w:space="0" w:color="auto"/>
        <w:bottom w:val="none" w:sz="0" w:space="0" w:color="auto"/>
        <w:right w:val="none" w:sz="0" w:space="0" w:color="auto"/>
      </w:divBdr>
    </w:div>
    <w:div w:id="606698187">
      <w:bodyDiv w:val="1"/>
      <w:marLeft w:val="0"/>
      <w:marRight w:val="0"/>
      <w:marTop w:val="0"/>
      <w:marBottom w:val="0"/>
      <w:divBdr>
        <w:top w:val="none" w:sz="0" w:space="0" w:color="auto"/>
        <w:left w:val="none" w:sz="0" w:space="0" w:color="auto"/>
        <w:bottom w:val="none" w:sz="0" w:space="0" w:color="auto"/>
        <w:right w:val="none" w:sz="0" w:space="0" w:color="auto"/>
      </w:divBdr>
    </w:div>
    <w:div w:id="606734635">
      <w:bodyDiv w:val="1"/>
      <w:marLeft w:val="0"/>
      <w:marRight w:val="0"/>
      <w:marTop w:val="0"/>
      <w:marBottom w:val="0"/>
      <w:divBdr>
        <w:top w:val="none" w:sz="0" w:space="0" w:color="auto"/>
        <w:left w:val="none" w:sz="0" w:space="0" w:color="auto"/>
        <w:bottom w:val="none" w:sz="0" w:space="0" w:color="auto"/>
        <w:right w:val="none" w:sz="0" w:space="0" w:color="auto"/>
      </w:divBdr>
    </w:div>
    <w:div w:id="606932457">
      <w:bodyDiv w:val="1"/>
      <w:marLeft w:val="0"/>
      <w:marRight w:val="0"/>
      <w:marTop w:val="0"/>
      <w:marBottom w:val="0"/>
      <w:divBdr>
        <w:top w:val="none" w:sz="0" w:space="0" w:color="auto"/>
        <w:left w:val="none" w:sz="0" w:space="0" w:color="auto"/>
        <w:bottom w:val="none" w:sz="0" w:space="0" w:color="auto"/>
        <w:right w:val="none" w:sz="0" w:space="0" w:color="auto"/>
      </w:divBdr>
    </w:div>
    <w:div w:id="606934102">
      <w:bodyDiv w:val="1"/>
      <w:marLeft w:val="0"/>
      <w:marRight w:val="0"/>
      <w:marTop w:val="0"/>
      <w:marBottom w:val="0"/>
      <w:divBdr>
        <w:top w:val="none" w:sz="0" w:space="0" w:color="auto"/>
        <w:left w:val="none" w:sz="0" w:space="0" w:color="auto"/>
        <w:bottom w:val="none" w:sz="0" w:space="0" w:color="auto"/>
        <w:right w:val="none" w:sz="0" w:space="0" w:color="auto"/>
      </w:divBdr>
    </w:div>
    <w:div w:id="607127081">
      <w:bodyDiv w:val="1"/>
      <w:marLeft w:val="0"/>
      <w:marRight w:val="0"/>
      <w:marTop w:val="0"/>
      <w:marBottom w:val="0"/>
      <w:divBdr>
        <w:top w:val="none" w:sz="0" w:space="0" w:color="auto"/>
        <w:left w:val="none" w:sz="0" w:space="0" w:color="auto"/>
        <w:bottom w:val="none" w:sz="0" w:space="0" w:color="auto"/>
        <w:right w:val="none" w:sz="0" w:space="0" w:color="auto"/>
      </w:divBdr>
    </w:div>
    <w:div w:id="607196166">
      <w:bodyDiv w:val="1"/>
      <w:marLeft w:val="0"/>
      <w:marRight w:val="0"/>
      <w:marTop w:val="0"/>
      <w:marBottom w:val="0"/>
      <w:divBdr>
        <w:top w:val="none" w:sz="0" w:space="0" w:color="auto"/>
        <w:left w:val="none" w:sz="0" w:space="0" w:color="auto"/>
        <w:bottom w:val="none" w:sz="0" w:space="0" w:color="auto"/>
        <w:right w:val="none" w:sz="0" w:space="0" w:color="auto"/>
      </w:divBdr>
    </w:div>
    <w:div w:id="607278081">
      <w:bodyDiv w:val="1"/>
      <w:marLeft w:val="0"/>
      <w:marRight w:val="0"/>
      <w:marTop w:val="0"/>
      <w:marBottom w:val="0"/>
      <w:divBdr>
        <w:top w:val="none" w:sz="0" w:space="0" w:color="auto"/>
        <w:left w:val="none" w:sz="0" w:space="0" w:color="auto"/>
        <w:bottom w:val="none" w:sz="0" w:space="0" w:color="auto"/>
        <w:right w:val="none" w:sz="0" w:space="0" w:color="auto"/>
      </w:divBdr>
    </w:div>
    <w:div w:id="607349491">
      <w:bodyDiv w:val="1"/>
      <w:marLeft w:val="0"/>
      <w:marRight w:val="0"/>
      <w:marTop w:val="0"/>
      <w:marBottom w:val="0"/>
      <w:divBdr>
        <w:top w:val="none" w:sz="0" w:space="0" w:color="auto"/>
        <w:left w:val="none" w:sz="0" w:space="0" w:color="auto"/>
        <w:bottom w:val="none" w:sz="0" w:space="0" w:color="auto"/>
        <w:right w:val="none" w:sz="0" w:space="0" w:color="auto"/>
      </w:divBdr>
    </w:div>
    <w:div w:id="607547489">
      <w:bodyDiv w:val="1"/>
      <w:marLeft w:val="0"/>
      <w:marRight w:val="0"/>
      <w:marTop w:val="0"/>
      <w:marBottom w:val="0"/>
      <w:divBdr>
        <w:top w:val="none" w:sz="0" w:space="0" w:color="auto"/>
        <w:left w:val="none" w:sz="0" w:space="0" w:color="auto"/>
        <w:bottom w:val="none" w:sz="0" w:space="0" w:color="auto"/>
        <w:right w:val="none" w:sz="0" w:space="0" w:color="auto"/>
      </w:divBdr>
    </w:div>
    <w:div w:id="607587417">
      <w:bodyDiv w:val="1"/>
      <w:marLeft w:val="0"/>
      <w:marRight w:val="0"/>
      <w:marTop w:val="0"/>
      <w:marBottom w:val="0"/>
      <w:divBdr>
        <w:top w:val="none" w:sz="0" w:space="0" w:color="auto"/>
        <w:left w:val="none" w:sz="0" w:space="0" w:color="auto"/>
        <w:bottom w:val="none" w:sz="0" w:space="0" w:color="auto"/>
        <w:right w:val="none" w:sz="0" w:space="0" w:color="auto"/>
      </w:divBdr>
    </w:div>
    <w:div w:id="607589100">
      <w:bodyDiv w:val="1"/>
      <w:marLeft w:val="0"/>
      <w:marRight w:val="0"/>
      <w:marTop w:val="0"/>
      <w:marBottom w:val="0"/>
      <w:divBdr>
        <w:top w:val="none" w:sz="0" w:space="0" w:color="auto"/>
        <w:left w:val="none" w:sz="0" w:space="0" w:color="auto"/>
        <w:bottom w:val="none" w:sz="0" w:space="0" w:color="auto"/>
        <w:right w:val="none" w:sz="0" w:space="0" w:color="auto"/>
      </w:divBdr>
    </w:div>
    <w:div w:id="607738571">
      <w:bodyDiv w:val="1"/>
      <w:marLeft w:val="0"/>
      <w:marRight w:val="0"/>
      <w:marTop w:val="0"/>
      <w:marBottom w:val="0"/>
      <w:divBdr>
        <w:top w:val="none" w:sz="0" w:space="0" w:color="auto"/>
        <w:left w:val="none" w:sz="0" w:space="0" w:color="auto"/>
        <w:bottom w:val="none" w:sz="0" w:space="0" w:color="auto"/>
        <w:right w:val="none" w:sz="0" w:space="0" w:color="auto"/>
      </w:divBdr>
    </w:div>
    <w:div w:id="608195101">
      <w:bodyDiv w:val="1"/>
      <w:marLeft w:val="0"/>
      <w:marRight w:val="0"/>
      <w:marTop w:val="0"/>
      <w:marBottom w:val="0"/>
      <w:divBdr>
        <w:top w:val="none" w:sz="0" w:space="0" w:color="auto"/>
        <w:left w:val="none" w:sz="0" w:space="0" w:color="auto"/>
        <w:bottom w:val="none" w:sz="0" w:space="0" w:color="auto"/>
        <w:right w:val="none" w:sz="0" w:space="0" w:color="auto"/>
      </w:divBdr>
    </w:div>
    <w:div w:id="608200072">
      <w:bodyDiv w:val="1"/>
      <w:marLeft w:val="0"/>
      <w:marRight w:val="0"/>
      <w:marTop w:val="0"/>
      <w:marBottom w:val="0"/>
      <w:divBdr>
        <w:top w:val="none" w:sz="0" w:space="0" w:color="auto"/>
        <w:left w:val="none" w:sz="0" w:space="0" w:color="auto"/>
        <w:bottom w:val="none" w:sz="0" w:space="0" w:color="auto"/>
        <w:right w:val="none" w:sz="0" w:space="0" w:color="auto"/>
      </w:divBdr>
    </w:div>
    <w:div w:id="608589165">
      <w:bodyDiv w:val="1"/>
      <w:marLeft w:val="0"/>
      <w:marRight w:val="0"/>
      <w:marTop w:val="0"/>
      <w:marBottom w:val="0"/>
      <w:divBdr>
        <w:top w:val="none" w:sz="0" w:space="0" w:color="auto"/>
        <w:left w:val="none" w:sz="0" w:space="0" w:color="auto"/>
        <w:bottom w:val="none" w:sz="0" w:space="0" w:color="auto"/>
        <w:right w:val="none" w:sz="0" w:space="0" w:color="auto"/>
      </w:divBdr>
    </w:div>
    <w:div w:id="608665219">
      <w:bodyDiv w:val="1"/>
      <w:marLeft w:val="0"/>
      <w:marRight w:val="0"/>
      <w:marTop w:val="0"/>
      <w:marBottom w:val="0"/>
      <w:divBdr>
        <w:top w:val="none" w:sz="0" w:space="0" w:color="auto"/>
        <w:left w:val="none" w:sz="0" w:space="0" w:color="auto"/>
        <w:bottom w:val="none" w:sz="0" w:space="0" w:color="auto"/>
        <w:right w:val="none" w:sz="0" w:space="0" w:color="auto"/>
      </w:divBdr>
    </w:div>
    <w:div w:id="608703829">
      <w:marLeft w:val="480"/>
      <w:marRight w:val="0"/>
      <w:marTop w:val="0"/>
      <w:marBottom w:val="0"/>
      <w:divBdr>
        <w:top w:val="none" w:sz="0" w:space="0" w:color="auto"/>
        <w:left w:val="none" w:sz="0" w:space="0" w:color="auto"/>
        <w:bottom w:val="none" w:sz="0" w:space="0" w:color="auto"/>
        <w:right w:val="none" w:sz="0" w:space="0" w:color="auto"/>
      </w:divBdr>
    </w:div>
    <w:div w:id="608855195">
      <w:bodyDiv w:val="1"/>
      <w:marLeft w:val="0"/>
      <w:marRight w:val="0"/>
      <w:marTop w:val="0"/>
      <w:marBottom w:val="0"/>
      <w:divBdr>
        <w:top w:val="none" w:sz="0" w:space="0" w:color="auto"/>
        <w:left w:val="none" w:sz="0" w:space="0" w:color="auto"/>
        <w:bottom w:val="none" w:sz="0" w:space="0" w:color="auto"/>
        <w:right w:val="none" w:sz="0" w:space="0" w:color="auto"/>
      </w:divBdr>
    </w:div>
    <w:div w:id="608859885">
      <w:bodyDiv w:val="1"/>
      <w:marLeft w:val="0"/>
      <w:marRight w:val="0"/>
      <w:marTop w:val="0"/>
      <w:marBottom w:val="0"/>
      <w:divBdr>
        <w:top w:val="none" w:sz="0" w:space="0" w:color="auto"/>
        <w:left w:val="none" w:sz="0" w:space="0" w:color="auto"/>
        <w:bottom w:val="none" w:sz="0" w:space="0" w:color="auto"/>
        <w:right w:val="none" w:sz="0" w:space="0" w:color="auto"/>
      </w:divBdr>
    </w:div>
    <w:div w:id="608968444">
      <w:bodyDiv w:val="1"/>
      <w:marLeft w:val="0"/>
      <w:marRight w:val="0"/>
      <w:marTop w:val="0"/>
      <w:marBottom w:val="0"/>
      <w:divBdr>
        <w:top w:val="none" w:sz="0" w:space="0" w:color="auto"/>
        <w:left w:val="none" w:sz="0" w:space="0" w:color="auto"/>
        <w:bottom w:val="none" w:sz="0" w:space="0" w:color="auto"/>
        <w:right w:val="none" w:sz="0" w:space="0" w:color="auto"/>
      </w:divBdr>
    </w:div>
    <w:div w:id="609046175">
      <w:bodyDiv w:val="1"/>
      <w:marLeft w:val="0"/>
      <w:marRight w:val="0"/>
      <w:marTop w:val="0"/>
      <w:marBottom w:val="0"/>
      <w:divBdr>
        <w:top w:val="none" w:sz="0" w:space="0" w:color="auto"/>
        <w:left w:val="none" w:sz="0" w:space="0" w:color="auto"/>
        <w:bottom w:val="none" w:sz="0" w:space="0" w:color="auto"/>
        <w:right w:val="none" w:sz="0" w:space="0" w:color="auto"/>
      </w:divBdr>
    </w:div>
    <w:div w:id="609242042">
      <w:bodyDiv w:val="1"/>
      <w:marLeft w:val="0"/>
      <w:marRight w:val="0"/>
      <w:marTop w:val="0"/>
      <w:marBottom w:val="0"/>
      <w:divBdr>
        <w:top w:val="none" w:sz="0" w:space="0" w:color="auto"/>
        <w:left w:val="none" w:sz="0" w:space="0" w:color="auto"/>
        <w:bottom w:val="none" w:sz="0" w:space="0" w:color="auto"/>
        <w:right w:val="none" w:sz="0" w:space="0" w:color="auto"/>
      </w:divBdr>
    </w:div>
    <w:div w:id="609433807">
      <w:bodyDiv w:val="1"/>
      <w:marLeft w:val="0"/>
      <w:marRight w:val="0"/>
      <w:marTop w:val="0"/>
      <w:marBottom w:val="0"/>
      <w:divBdr>
        <w:top w:val="none" w:sz="0" w:space="0" w:color="auto"/>
        <w:left w:val="none" w:sz="0" w:space="0" w:color="auto"/>
        <w:bottom w:val="none" w:sz="0" w:space="0" w:color="auto"/>
        <w:right w:val="none" w:sz="0" w:space="0" w:color="auto"/>
      </w:divBdr>
    </w:div>
    <w:div w:id="609551763">
      <w:bodyDiv w:val="1"/>
      <w:marLeft w:val="0"/>
      <w:marRight w:val="0"/>
      <w:marTop w:val="0"/>
      <w:marBottom w:val="0"/>
      <w:divBdr>
        <w:top w:val="none" w:sz="0" w:space="0" w:color="auto"/>
        <w:left w:val="none" w:sz="0" w:space="0" w:color="auto"/>
        <w:bottom w:val="none" w:sz="0" w:space="0" w:color="auto"/>
        <w:right w:val="none" w:sz="0" w:space="0" w:color="auto"/>
      </w:divBdr>
    </w:div>
    <w:div w:id="609624229">
      <w:bodyDiv w:val="1"/>
      <w:marLeft w:val="0"/>
      <w:marRight w:val="0"/>
      <w:marTop w:val="0"/>
      <w:marBottom w:val="0"/>
      <w:divBdr>
        <w:top w:val="none" w:sz="0" w:space="0" w:color="auto"/>
        <w:left w:val="none" w:sz="0" w:space="0" w:color="auto"/>
        <w:bottom w:val="none" w:sz="0" w:space="0" w:color="auto"/>
        <w:right w:val="none" w:sz="0" w:space="0" w:color="auto"/>
      </w:divBdr>
    </w:div>
    <w:div w:id="609626049">
      <w:bodyDiv w:val="1"/>
      <w:marLeft w:val="0"/>
      <w:marRight w:val="0"/>
      <w:marTop w:val="0"/>
      <w:marBottom w:val="0"/>
      <w:divBdr>
        <w:top w:val="none" w:sz="0" w:space="0" w:color="auto"/>
        <w:left w:val="none" w:sz="0" w:space="0" w:color="auto"/>
        <w:bottom w:val="none" w:sz="0" w:space="0" w:color="auto"/>
        <w:right w:val="none" w:sz="0" w:space="0" w:color="auto"/>
      </w:divBdr>
    </w:div>
    <w:div w:id="609703353">
      <w:bodyDiv w:val="1"/>
      <w:marLeft w:val="0"/>
      <w:marRight w:val="0"/>
      <w:marTop w:val="0"/>
      <w:marBottom w:val="0"/>
      <w:divBdr>
        <w:top w:val="none" w:sz="0" w:space="0" w:color="auto"/>
        <w:left w:val="none" w:sz="0" w:space="0" w:color="auto"/>
        <w:bottom w:val="none" w:sz="0" w:space="0" w:color="auto"/>
        <w:right w:val="none" w:sz="0" w:space="0" w:color="auto"/>
      </w:divBdr>
    </w:div>
    <w:div w:id="609898597">
      <w:marLeft w:val="480"/>
      <w:marRight w:val="0"/>
      <w:marTop w:val="0"/>
      <w:marBottom w:val="0"/>
      <w:divBdr>
        <w:top w:val="none" w:sz="0" w:space="0" w:color="auto"/>
        <w:left w:val="none" w:sz="0" w:space="0" w:color="auto"/>
        <w:bottom w:val="none" w:sz="0" w:space="0" w:color="auto"/>
        <w:right w:val="none" w:sz="0" w:space="0" w:color="auto"/>
      </w:divBdr>
    </w:div>
    <w:div w:id="609899642">
      <w:bodyDiv w:val="1"/>
      <w:marLeft w:val="0"/>
      <w:marRight w:val="0"/>
      <w:marTop w:val="0"/>
      <w:marBottom w:val="0"/>
      <w:divBdr>
        <w:top w:val="none" w:sz="0" w:space="0" w:color="auto"/>
        <w:left w:val="none" w:sz="0" w:space="0" w:color="auto"/>
        <w:bottom w:val="none" w:sz="0" w:space="0" w:color="auto"/>
        <w:right w:val="none" w:sz="0" w:space="0" w:color="auto"/>
      </w:divBdr>
    </w:div>
    <w:div w:id="610088268">
      <w:bodyDiv w:val="1"/>
      <w:marLeft w:val="0"/>
      <w:marRight w:val="0"/>
      <w:marTop w:val="0"/>
      <w:marBottom w:val="0"/>
      <w:divBdr>
        <w:top w:val="none" w:sz="0" w:space="0" w:color="auto"/>
        <w:left w:val="none" w:sz="0" w:space="0" w:color="auto"/>
        <w:bottom w:val="none" w:sz="0" w:space="0" w:color="auto"/>
        <w:right w:val="none" w:sz="0" w:space="0" w:color="auto"/>
      </w:divBdr>
    </w:div>
    <w:div w:id="610089562">
      <w:bodyDiv w:val="1"/>
      <w:marLeft w:val="0"/>
      <w:marRight w:val="0"/>
      <w:marTop w:val="0"/>
      <w:marBottom w:val="0"/>
      <w:divBdr>
        <w:top w:val="none" w:sz="0" w:space="0" w:color="auto"/>
        <w:left w:val="none" w:sz="0" w:space="0" w:color="auto"/>
        <w:bottom w:val="none" w:sz="0" w:space="0" w:color="auto"/>
        <w:right w:val="none" w:sz="0" w:space="0" w:color="auto"/>
      </w:divBdr>
    </w:div>
    <w:div w:id="610163701">
      <w:bodyDiv w:val="1"/>
      <w:marLeft w:val="0"/>
      <w:marRight w:val="0"/>
      <w:marTop w:val="0"/>
      <w:marBottom w:val="0"/>
      <w:divBdr>
        <w:top w:val="none" w:sz="0" w:space="0" w:color="auto"/>
        <w:left w:val="none" w:sz="0" w:space="0" w:color="auto"/>
        <w:bottom w:val="none" w:sz="0" w:space="0" w:color="auto"/>
        <w:right w:val="none" w:sz="0" w:space="0" w:color="auto"/>
      </w:divBdr>
    </w:div>
    <w:div w:id="610208775">
      <w:bodyDiv w:val="1"/>
      <w:marLeft w:val="0"/>
      <w:marRight w:val="0"/>
      <w:marTop w:val="0"/>
      <w:marBottom w:val="0"/>
      <w:divBdr>
        <w:top w:val="none" w:sz="0" w:space="0" w:color="auto"/>
        <w:left w:val="none" w:sz="0" w:space="0" w:color="auto"/>
        <w:bottom w:val="none" w:sz="0" w:space="0" w:color="auto"/>
        <w:right w:val="none" w:sz="0" w:space="0" w:color="auto"/>
      </w:divBdr>
    </w:div>
    <w:div w:id="610631303">
      <w:bodyDiv w:val="1"/>
      <w:marLeft w:val="0"/>
      <w:marRight w:val="0"/>
      <w:marTop w:val="0"/>
      <w:marBottom w:val="0"/>
      <w:divBdr>
        <w:top w:val="none" w:sz="0" w:space="0" w:color="auto"/>
        <w:left w:val="none" w:sz="0" w:space="0" w:color="auto"/>
        <w:bottom w:val="none" w:sz="0" w:space="0" w:color="auto"/>
        <w:right w:val="none" w:sz="0" w:space="0" w:color="auto"/>
      </w:divBdr>
    </w:div>
    <w:div w:id="610741897">
      <w:bodyDiv w:val="1"/>
      <w:marLeft w:val="0"/>
      <w:marRight w:val="0"/>
      <w:marTop w:val="0"/>
      <w:marBottom w:val="0"/>
      <w:divBdr>
        <w:top w:val="none" w:sz="0" w:space="0" w:color="auto"/>
        <w:left w:val="none" w:sz="0" w:space="0" w:color="auto"/>
        <w:bottom w:val="none" w:sz="0" w:space="0" w:color="auto"/>
        <w:right w:val="none" w:sz="0" w:space="0" w:color="auto"/>
      </w:divBdr>
    </w:div>
    <w:div w:id="610745938">
      <w:bodyDiv w:val="1"/>
      <w:marLeft w:val="0"/>
      <w:marRight w:val="0"/>
      <w:marTop w:val="0"/>
      <w:marBottom w:val="0"/>
      <w:divBdr>
        <w:top w:val="none" w:sz="0" w:space="0" w:color="auto"/>
        <w:left w:val="none" w:sz="0" w:space="0" w:color="auto"/>
        <w:bottom w:val="none" w:sz="0" w:space="0" w:color="auto"/>
        <w:right w:val="none" w:sz="0" w:space="0" w:color="auto"/>
      </w:divBdr>
    </w:div>
    <w:div w:id="611009287">
      <w:bodyDiv w:val="1"/>
      <w:marLeft w:val="0"/>
      <w:marRight w:val="0"/>
      <w:marTop w:val="0"/>
      <w:marBottom w:val="0"/>
      <w:divBdr>
        <w:top w:val="none" w:sz="0" w:space="0" w:color="auto"/>
        <w:left w:val="none" w:sz="0" w:space="0" w:color="auto"/>
        <w:bottom w:val="none" w:sz="0" w:space="0" w:color="auto"/>
        <w:right w:val="none" w:sz="0" w:space="0" w:color="auto"/>
      </w:divBdr>
    </w:div>
    <w:div w:id="611282220">
      <w:bodyDiv w:val="1"/>
      <w:marLeft w:val="0"/>
      <w:marRight w:val="0"/>
      <w:marTop w:val="0"/>
      <w:marBottom w:val="0"/>
      <w:divBdr>
        <w:top w:val="none" w:sz="0" w:space="0" w:color="auto"/>
        <w:left w:val="none" w:sz="0" w:space="0" w:color="auto"/>
        <w:bottom w:val="none" w:sz="0" w:space="0" w:color="auto"/>
        <w:right w:val="none" w:sz="0" w:space="0" w:color="auto"/>
      </w:divBdr>
      <w:divsChild>
        <w:div w:id="757217418">
          <w:marLeft w:val="480"/>
          <w:marRight w:val="0"/>
          <w:marTop w:val="0"/>
          <w:marBottom w:val="0"/>
          <w:divBdr>
            <w:top w:val="none" w:sz="0" w:space="0" w:color="auto"/>
            <w:left w:val="none" w:sz="0" w:space="0" w:color="auto"/>
            <w:bottom w:val="none" w:sz="0" w:space="0" w:color="auto"/>
            <w:right w:val="none" w:sz="0" w:space="0" w:color="auto"/>
          </w:divBdr>
        </w:div>
        <w:div w:id="105470441">
          <w:marLeft w:val="480"/>
          <w:marRight w:val="0"/>
          <w:marTop w:val="0"/>
          <w:marBottom w:val="0"/>
          <w:divBdr>
            <w:top w:val="none" w:sz="0" w:space="0" w:color="auto"/>
            <w:left w:val="none" w:sz="0" w:space="0" w:color="auto"/>
            <w:bottom w:val="none" w:sz="0" w:space="0" w:color="auto"/>
            <w:right w:val="none" w:sz="0" w:space="0" w:color="auto"/>
          </w:divBdr>
        </w:div>
        <w:div w:id="654771196">
          <w:marLeft w:val="480"/>
          <w:marRight w:val="0"/>
          <w:marTop w:val="0"/>
          <w:marBottom w:val="0"/>
          <w:divBdr>
            <w:top w:val="none" w:sz="0" w:space="0" w:color="auto"/>
            <w:left w:val="none" w:sz="0" w:space="0" w:color="auto"/>
            <w:bottom w:val="none" w:sz="0" w:space="0" w:color="auto"/>
            <w:right w:val="none" w:sz="0" w:space="0" w:color="auto"/>
          </w:divBdr>
        </w:div>
        <w:div w:id="289284485">
          <w:marLeft w:val="480"/>
          <w:marRight w:val="0"/>
          <w:marTop w:val="0"/>
          <w:marBottom w:val="0"/>
          <w:divBdr>
            <w:top w:val="none" w:sz="0" w:space="0" w:color="auto"/>
            <w:left w:val="none" w:sz="0" w:space="0" w:color="auto"/>
            <w:bottom w:val="none" w:sz="0" w:space="0" w:color="auto"/>
            <w:right w:val="none" w:sz="0" w:space="0" w:color="auto"/>
          </w:divBdr>
        </w:div>
        <w:div w:id="150103042">
          <w:marLeft w:val="480"/>
          <w:marRight w:val="0"/>
          <w:marTop w:val="0"/>
          <w:marBottom w:val="0"/>
          <w:divBdr>
            <w:top w:val="none" w:sz="0" w:space="0" w:color="auto"/>
            <w:left w:val="none" w:sz="0" w:space="0" w:color="auto"/>
            <w:bottom w:val="none" w:sz="0" w:space="0" w:color="auto"/>
            <w:right w:val="none" w:sz="0" w:space="0" w:color="auto"/>
          </w:divBdr>
        </w:div>
        <w:div w:id="60686858">
          <w:marLeft w:val="480"/>
          <w:marRight w:val="0"/>
          <w:marTop w:val="0"/>
          <w:marBottom w:val="0"/>
          <w:divBdr>
            <w:top w:val="none" w:sz="0" w:space="0" w:color="auto"/>
            <w:left w:val="none" w:sz="0" w:space="0" w:color="auto"/>
            <w:bottom w:val="none" w:sz="0" w:space="0" w:color="auto"/>
            <w:right w:val="none" w:sz="0" w:space="0" w:color="auto"/>
          </w:divBdr>
        </w:div>
      </w:divsChild>
    </w:div>
    <w:div w:id="611665834">
      <w:bodyDiv w:val="1"/>
      <w:marLeft w:val="0"/>
      <w:marRight w:val="0"/>
      <w:marTop w:val="0"/>
      <w:marBottom w:val="0"/>
      <w:divBdr>
        <w:top w:val="none" w:sz="0" w:space="0" w:color="auto"/>
        <w:left w:val="none" w:sz="0" w:space="0" w:color="auto"/>
        <w:bottom w:val="none" w:sz="0" w:space="0" w:color="auto"/>
        <w:right w:val="none" w:sz="0" w:space="0" w:color="auto"/>
      </w:divBdr>
    </w:div>
    <w:div w:id="611784970">
      <w:bodyDiv w:val="1"/>
      <w:marLeft w:val="0"/>
      <w:marRight w:val="0"/>
      <w:marTop w:val="0"/>
      <w:marBottom w:val="0"/>
      <w:divBdr>
        <w:top w:val="none" w:sz="0" w:space="0" w:color="auto"/>
        <w:left w:val="none" w:sz="0" w:space="0" w:color="auto"/>
        <w:bottom w:val="none" w:sz="0" w:space="0" w:color="auto"/>
        <w:right w:val="none" w:sz="0" w:space="0" w:color="auto"/>
      </w:divBdr>
    </w:div>
    <w:div w:id="611862705">
      <w:bodyDiv w:val="1"/>
      <w:marLeft w:val="0"/>
      <w:marRight w:val="0"/>
      <w:marTop w:val="0"/>
      <w:marBottom w:val="0"/>
      <w:divBdr>
        <w:top w:val="none" w:sz="0" w:space="0" w:color="auto"/>
        <w:left w:val="none" w:sz="0" w:space="0" w:color="auto"/>
        <w:bottom w:val="none" w:sz="0" w:space="0" w:color="auto"/>
        <w:right w:val="none" w:sz="0" w:space="0" w:color="auto"/>
      </w:divBdr>
    </w:div>
    <w:div w:id="611940748">
      <w:bodyDiv w:val="1"/>
      <w:marLeft w:val="0"/>
      <w:marRight w:val="0"/>
      <w:marTop w:val="0"/>
      <w:marBottom w:val="0"/>
      <w:divBdr>
        <w:top w:val="none" w:sz="0" w:space="0" w:color="auto"/>
        <w:left w:val="none" w:sz="0" w:space="0" w:color="auto"/>
        <w:bottom w:val="none" w:sz="0" w:space="0" w:color="auto"/>
        <w:right w:val="none" w:sz="0" w:space="0" w:color="auto"/>
      </w:divBdr>
    </w:div>
    <w:div w:id="612395699">
      <w:bodyDiv w:val="1"/>
      <w:marLeft w:val="0"/>
      <w:marRight w:val="0"/>
      <w:marTop w:val="0"/>
      <w:marBottom w:val="0"/>
      <w:divBdr>
        <w:top w:val="none" w:sz="0" w:space="0" w:color="auto"/>
        <w:left w:val="none" w:sz="0" w:space="0" w:color="auto"/>
        <w:bottom w:val="none" w:sz="0" w:space="0" w:color="auto"/>
        <w:right w:val="none" w:sz="0" w:space="0" w:color="auto"/>
      </w:divBdr>
    </w:div>
    <w:div w:id="612592830">
      <w:bodyDiv w:val="1"/>
      <w:marLeft w:val="0"/>
      <w:marRight w:val="0"/>
      <w:marTop w:val="0"/>
      <w:marBottom w:val="0"/>
      <w:divBdr>
        <w:top w:val="none" w:sz="0" w:space="0" w:color="auto"/>
        <w:left w:val="none" w:sz="0" w:space="0" w:color="auto"/>
        <w:bottom w:val="none" w:sz="0" w:space="0" w:color="auto"/>
        <w:right w:val="none" w:sz="0" w:space="0" w:color="auto"/>
      </w:divBdr>
      <w:divsChild>
        <w:div w:id="1199588503">
          <w:marLeft w:val="480"/>
          <w:marRight w:val="0"/>
          <w:marTop w:val="0"/>
          <w:marBottom w:val="0"/>
          <w:divBdr>
            <w:top w:val="none" w:sz="0" w:space="0" w:color="auto"/>
            <w:left w:val="none" w:sz="0" w:space="0" w:color="auto"/>
            <w:bottom w:val="none" w:sz="0" w:space="0" w:color="auto"/>
            <w:right w:val="none" w:sz="0" w:space="0" w:color="auto"/>
          </w:divBdr>
        </w:div>
        <w:div w:id="215094374">
          <w:marLeft w:val="480"/>
          <w:marRight w:val="0"/>
          <w:marTop w:val="0"/>
          <w:marBottom w:val="0"/>
          <w:divBdr>
            <w:top w:val="none" w:sz="0" w:space="0" w:color="auto"/>
            <w:left w:val="none" w:sz="0" w:space="0" w:color="auto"/>
            <w:bottom w:val="none" w:sz="0" w:space="0" w:color="auto"/>
            <w:right w:val="none" w:sz="0" w:space="0" w:color="auto"/>
          </w:divBdr>
        </w:div>
        <w:div w:id="1524898555">
          <w:marLeft w:val="480"/>
          <w:marRight w:val="0"/>
          <w:marTop w:val="0"/>
          <w:marBottom w:val="0"/>
          <w:divBdr>
            <w:top w:val="none" w:sz="0" w:space="0" w:color="auto"/>
            <w:left w:val="none" w:sz="0" w:space="0" w:color="auto"/>
            <w:bottom w:val="none" w:sz="0" w:space="0" w:color="auto"/>
            <w:right w:val="none" w:sz="0" w:space="0" w:color="auto"/>
          </w:divBdr>
        </w:div>
        <w:div w:id="2146893926">
          <w:marLeft w:val="480"/>
          <w:marRight w:val="0"/>
          <w:marTop w:val="0"/>
          <w:marBottom w:val="0"/>
          <w:divBdr>
            <w:top w:val="none" w:sz="0" w:space="0" w:color="auto"/>
            <w:left w:val="none" w:sz="0" w:space="0" w:color="auto"/>
            <w:bottom w:val="none" w:sz="0" w:space="0" w:color="auto"/>
            <w:right w:val="none" w:sz="0" w:space="0" w:color="auto"/>
          </w:divBdr>
        </w:div>
        <w:div w:id="1570463274">
          <w:marLeft w:val="480"/>
          <w:marRight w:val="0"/>
          <w:marTop w:val="0"/>
          <w:marBottom w:val="0"/>
          <w:divBdr>
            <w:top w:val="none" w:sz="0" w:space="0" w:color="auto"/>
            <w:left w:val="none" w:sz="0" w:space="0" w:color="auto"/>
            <w:bottom w:val="none" w:sz="0" w:space="0" w:color="auto"/>
            <w:right w:val="none" w:sz="0" w:space="0" w:color="auto"/>
          </w:divBdr>
        </w:div>
        <w:div w:id="184907783">
          <w:marLeft w:val="480"/>
          <w:marRight w:val="0"/>
          <w:marTop w:val="0"/>
          <w:marBottom w:val="0"/>
          <w:divBdr>
            <w:top w:val="none" w:sz="0" w:space="0" w:color="auto"/>
            <w:left w:val="none" w:sz="0" w:space="0" w:color="auto"/>
            <w:bottom w:val="none" w:sz="0" w:space="0" w:color="auto"/>
            <w:right w:val="none" w:sz="0" w:space="0" w:color="auto"/>
          </w:divBdr>
        </w:div>
        <w:div w:id="1823085576">
          <w:marLeft w:val="480"/>
          <w:marRight w:val="0"/>
          <w:marTop w:val="0"/>
          <w:marBottom w:val="0"/>
          <w:divBdr>
            <w:top w:val="none" w:sz="0" w:space="0" w:color="auto"/>
            <w:left w:val="none" w:sz="0" w:space="0" w:color="auto"/>
            <w:bottom w:val="none" w:sz="0" w:space="0" w:color="auto"/>
            <w:right w:val="none" w:sz="0" w:space="0" w:color="auto"/>
          </w:divBdr>
        </w:div>
        <w:div w:id="788401064">
          <w:marLeft w:val="480"/>
          <w:marRight w:val="0"/>
          <w:marTop w:val="0"/>
          <w:marBottom w:val="0"/>
          <w:divBdr>
            <w:top w:val="none" w:sz="0" w:space="0" w:color="auto"/>
            <w:left w:val="none" w:sz="0" w:space="0" w:color="auto"/>
            <w:bottom w:val="none" w:sz="0" w:space="0" w:color="auto"/>
            <w:right w:val="none" w:sz="0" w:space="0" w:color="auto"/>
          </w:divBdr>
        </w:div>
        <w:div w:id="895748752">
          <w:marLeft w:val="480"/>
          <w:marRight w:val="0"/>
          <w:marTop w:val="0"/>
          <w:marBottom w:val="0"/>
          <w:divBdr>
            <w:top w:val="none" w:sz="0" w:space="0" w:color="auto"/>
            <w:left w:val="none" w:sz="0" w:space="0" w:color="auto"/>
            <w:bottom w:val="none" w:sz="0" w:space="0" w:color="auto"/>
            <w:right w:val="none" w:sz="0" w:space="0" w:color="auto"/>
          </w:divBdr>
        </w:div>
        <w:div w:id="1498299244">
          <w:marLeft w:val="480"/>
          <w:marRight w:val="0"/>
          <w:marTop w:val="0"/>
          <w:marBottom w:val="0"/>
          <w:divBdr>
            <w:top w:val="none" w:sz="0" w:space="0" w:color="auto"/>
            <w:left w:val="none" w:sz="0" w:space="0" w:color="auto"/>
            <w:bottom w:val="none" w:sz="0" w:space="0" w:color="auto"/>
            <w:right w:val="none" w:sz="0" w:space="0" w:color="auto"/>
          </w:divBdr>
        </w:div>
        <w:div w:id="154104785">
          <w:marLeft w:val="480"/>
          <w:marRight w:val="0"/>
          <w:marTop w:val="0"/>
          <w:marBottom w:val="0"/>
          <w:divBdr>
            <w:top w:val="none" w:sz="0" w:space="0" w:color="auto"/>
            <w:left w:val="none" w:sz="0" w:space="0" w:color="auto"/>
            <w:bottom w:val="none" w:sz="0" w:space="0" w:color="auto"/>
            <w:right w:val="none" w:sz="0" w:space="0" w:color="auto"/>
          </w:divBdr>
        </w:div>
        <w:div w:id="811795786">
          <w:marLeft w:val="480"/>
          <w:marRight w:val="0"/>
          <w:marTop w:val="0"/>
          <w:marBottom w:val="0"/>
          <w:divBdr>
            <w:top w:val="none" w:sz="0" w:space="0" w:color="auto"/>
            <w:left w:val="none" w:sz="0" w:space="0" w:color="auto"/>
            <w:bottom w:val="none" w:sz="0" w:space="0" w:color="auto"/>
            <w:right w:val="none" w:sz="0" w:space="0" w:color="auto"/>
          </w:divBdr>
        </w:div>
        <w:div w:id="1215889837">
          <w:marLeft w:val="480"/>
          <w:marRight w:val="0"/>
          <w:marTop w:val="0"/>
          <w:marBottom w:val="0"/>
          <w:divBdr>
            <w:top w:val="none" w:sz="0" w:space="0" w:color="auto"/>
            <w:left w:val="none" w:sz="0" w:space="0" w:color="auto"/>
            <w:bottom w:val="none" w:sz="0" w:space="0" w:color="auto"/>
            <w:right w:val="none" w:sz="0" w:space="0" w:color="auto"/>
          </w:divBdr>
        </w:div>
        <w:div w:id="679746551">
          <w:marLeft w:val="480"/>
          <w:marRight w:val="0"/>
          <w:marTop w:val="0"/>
          <w:marBottom w:val="0"/>
          <w:divBdr>
            <w:top w:val="none" w:sz="0" w:space="0" w:color="auto"/>
            <w:left w:val="none" w:sz="0" w:space="0" w:color="auto"/>
            <w:bottom w:val="none" w:sz="0" w:space="0" w:color="auto"/>
            <w:right w:val="none" w:sz="0" w:space="0" w:color="auto"/>
          </w:divBdr>
        </w:div>
        <w:div w:id="1261719035">
          <w:marLeft w:val="480"/>
          <w:marRight w:val="0"/>
          <w:marTop w:val="0"/>
          <w:marBottom w:val="0"/>
          <w:divBdr>
            <w:top w:val="none" w:sz="0" w:space="0" w:color="auto"/>
            <w:left w:val="none" w:sz="0" w:space="0" w:color="auto"/>
            <w:bottom w:val="none" w:sz="0" w:space="0" w:color="auto"/>
            <w:right w:val="none" w:sz="0" w:space="0" w:color="auto"/>
          </w:divBdr>
        </w:div>
        <w:div w:id="763377359">
          <w:marLeft w:val="480"/>
          <w:marRight w:val="0"/>
          <w:marTop w:val="0"/>
          <w:marBottom w:val="0"/>
          <w:divBdr>
            <w:top w:val="none" w:sz="0" w:space="0" w:color="auto"/>
            <w:left w:val="none" w:sz="0" w:space="0" w:color="auto"/>
            <w:bottom w:val="none" w:sz="0" w:space="0" w:color="auto"/>
            <w:right w:val="none" w:sz="0" w:space="0" w:color="auto"/>
          </w:divBdr>
        </w:div>
      </w:divsChild>
    </w:div>
    <w:div w:id="613169882">
      <w:bodyDiv w:val="1"/>
      <w:marLeft w:val="0"/>
      <w:marRight w:val="0"/>
      <w:marTop w:val="0"/>
      <w:marBottom w:val="0"/>
      <w:divBdr>
        <w:top w:val="none" w:sz="0" w:space="0" w:color="auto"/>
        <w:left w:val="none" w:sz="0" w:space="0" w:color="auto"/>
        <w:bottom w:val="none" w:sz="0" w:space="0" w:color="auto"/>
        <w:right w:val="none" w:sz="0" w:space="0" w:color="auto"/>
      </w:divBdr>
    </w:div>
    <w:div w:id="613443159">
      <w:bodyDiv w:val="1"/>
      <w:marLeft w:val="0"/>
      <w:marRight w:val="0"/>
      <w:marTop w:val="0"/>
      <w:marBottom w:val="0"/>
      <w:divBdr>
        <w:top w:val="none" w:sz="0" w:space="0" w:color="auto"/>
        <w:left w:val="none" w:sz="0" w:space="0" w:color="auto"/>
        <w:bottom w:val="none" w:sz="0" w:space="0" w:color="auto"/>
        <w:right w:val="none" w:sz="0" w:space="0" w:color="auto"/>
      </w:divBdr>
    </w:div>
    <w:div w:id="613445594">
      <w:bodyDiv w:val="1"/>
      <w:marLeft w:val="0"/>
      <w:marRight w:val="0"/>
      <w:marTop w:val="0"/>
      <w:marBottom w:val="0"/>
      <w:divBdr>
        <w:top w:val="none" w:sz="0" w:space="0" w:color="auto"/>
        <w:left w:val="none" w:sz="0" w:space="0" w:color="auto"/>
        <w:bottom w:val="none" w:sz="0" w:space="0" w:color="auto"/>
        <w:right w:val="none" w:sz="0" w:space="0" w:color="auto"/>
      </w:divBdr>
    </w:div>
    <w:div w:id="613486932">
      <w:bodyDiv w:val="1"/>
      <w:marLeft w:val="0"/>
      <w:marRight w:val="0"/>
      <w:marTop w:val="0"/>
      <w:marBottom w:val="0"/>
      <w:divBdr>
        <w:top w:val="none" w:sz="0" w:space="0" w:color="auto"/>
        <w:left w:val="none" w:sz="0" w:space="0" w:color="auto"/>
        <w:bottom w:val="none" w:sz="0" w:space="0" w:color="auto"/>
        <w:right w:val="none" w:sz="0" w:space="0" w:color="auto"/>
      </w:divBdr>
    </w:div>
    <w:div w:id="613634430">
      <w:bodyDiv w:val="1"/>
      <w:marLeft w:val="0"/>
      <w:marRight w:val="0"/>
      <w:marTop w:val="0"/>
      <w:marBottom w:val="0"/>
      <w:divBdr>
        <w:top w:val="none" w:sz="0" w:space="0" w:color="auto"/>
        <w:left w:val="none" w:sz="0" w:space="0" w:color="auto"/>
        <w:bottom w:val="none" w:sz="0" w:space="0" w:color="auto"/>
        <w:right w:val="none" w:sz="0" w:space="0" w:color="auto"/>
      </w:divBdr>
    </w:div>
    <w:div w:id="613709584">
      <w:bodyDiv w:val="1"/>
      <w:marLeft w:val="0"/>
      <w:marRight w:val="0"/>
      <w:marTop w:val="0"/>
      <w:marBottom w:val="0"/>
      <w:divBdr>
        <w:top w:val="none" w:sz="0" w:space="0" w:color="auto"/>
        <w:left w:val="none" w:sz="0" w:space="0" w:color="auto"/>
        <w:bottom w:val="none" w:sz="0" w:space="0" w:color="auto"/>
        <w:right w:val="none" w:sz="0" w:space="0" w:color="auto"/>
      </w:divBdr>
    </w:div>
    <w:div w:id="613828331">
      <w:bodyDiv w:val="1"/>
      <w:marLeft w:val="0"/>
      <w:marRight w:val="0"/>
      <w:marTop w:val="0"/>
      <w:marBottom w:val="0"/>
      <w:divBdr>
        <w:top w:val="none" w:sz="0" w:space="0" w:color="auto"/>
        <w:left w:val="none" w:sz="0" w:space="0" w:color="auto"/>
        <w:bottom w:val="none" w:sz="0" w:space="0" w:color="auto"/>
        <w:right w:val="none" w:sz="0" w:space="0" w:color="auto"/>
      </w:divBdr>
    </w:div>
    <w:div w:id="613828436">
      <w:bodyDiv w:val="1"/>
      <w:marLeft w:val="0"/>
      <w:marRight w:val="0"/>
      <w:marTop w:val="0"/>
      <w:marBottom w:val="0"/>
      <w:divBdr>
        <w:top w:val="none" w:sz="0" w:space="0" w:color="auto"/>
        <w:left w:val="none" w:sz="0" w:space="0" w:color="auto"/>
        <w:bottom w:val="none" w:sz="0" w:space="0" w:color="auto"/>
        <w:right w:val="none" w:sz="0" w:space="0" w:color="auto"/>
      </w:divBdr>
    </w:div>
    <w:div w:id="614020457">
      <w:bodyDiv w:val="1"/>
      <w:marLeft w:val="0"/>
      <w:marRight w:val="0"/>
      <w:marTop w:val="0"/>
      <w:marBottom w:val="0"/>
      <w:divBdr>
        <w:top w:val="none" w:sz="0" w:space="0" w:color="auto"/>
        <w:left w:val="none" w:sz="0" w:space="0" w:color="auto"/>
        <w:bottom w:val="none" w:sz="0" w:space="0" w:color="auto"/>
        <w:right w:val="none" w:sz="0" w:space="0" w:color="auto"/>
      </w:divBdr>
    </w:div>
    <w:div w:id="614095153">
      <w:bodyDiv w:val="1"/>
      <w:marLeft w:val="0"/>
      <w:marRight w:val="0"/>
      <w:marTop w:val="0"/>
      <w:marBottom w:val="0"/>
      <w:divBdr>
        <w:top w:val="none" w:sz="0" w:space="0" w:color="auto"/>
        <w:left w:val="none" w:sz="0" w:space="0" w:color="auto"/>
        <w:bottom w:val="none" w:sz="0" w:space="0" w:color="auto"/>
        <w:right w:val="none" w:sz="0" w:space="0" w:color="auto"/>
      </w:divBdr>
    </w:div>
    <w:div w:id="614288567">
      <w:bodyDiv w:val="1"/>
      <w:marLeft w:val="0"/>
      <w:marRight w:val="0"/>
      <w:marTop w:val="0"/>
      <w:marBottom w:val="0"/>
      <w:divBdr>
        <w:top w:val="none" w:sz="0" w:space="0" w:color="auto"/>
        <w:left w:val="none" w:sz="0" w:space="0" w:color="auto"/>
        <w:bottom w:val="none" w:sz="0" w:space="0" w:color="auto"/>
        <w:right w:val="none" w:sz="0" w:space="0" w:color="auto"/>
      </w:divBdr>
    </w:div>
    <w:div w:id="614361007">
      <w:bodyDiv w:val="1"/>
      <w:marLeft w:val="0"/>
      <w:marRight w:val="0"/>
      <w:marTop w:val="0"/>
      <w:marBottom w:val="0"/>
      <w:divBdr>
        <w:top w:val="none" w:sz="0" w:space="0" w:color="auto"/>
        <w:left w:val="none" w:sz="0" w:space="0" w:color="auto"/>
        <w:bottom w:val="none" w:sz="0" w:space="0" w:color="auto"/>
        <w:right w:val="none" w:sz="0" w:space="0" w:color="auto"/>
      </w:divBdr>
    </w:div>
    <w:div w:id="614605905">
      <w:bodyDiv w:val="1"/>
      <w:marLeft w:val="0"/>
      <w:marRight w:val="0"/>
      <w:marTop w:val="0"/>
      <w:marBottom w:val="0"/>
      <w:divBdr>
        <w:top w:val="none" w:sz="0" w:space="0" w:color="auto"/>
        <w:left w:val="none" w:sz="0" w:space="0" w:color="auto"/>
        <w:bottom w:val="none" w:sz="0" w:space="0" w:color="auto"/>
        <w:right w:val="none" w:sz="0" w:space="0" w:color="auto"/>
      </w:divBdr>
    </w:div>
    <w:div w:id="614751741">
      <w:bodyDiv w:val="1"/>
      <w:marLeft w:val="0"/>
      <w:marRight w:val="0"/>
      <w:marTop w:val="0"/>
      <w:marBottom w:val="0"/>
      <w:divBdr>
        <w:top w:val="none" w:sz="0" w:space="0" w:color="auto"/>
        <w:left w:val="none" w:sz="0" w:space="0" w:color="auto"/>
        <w:bottom w:val="none" w:sz="0" w:space="0" w:color="auto"/>
        <w:right w:val="none" w:sz="0" w:space="0" w:color="auto"/>
      </w:divBdr>
    </w:div>
    <w:div w:id="614874262">
      <w:bodyDiv w:val="1"/>
      <w:marLeft w:val="0"/>
      <w:marRight w:val="0"/>
      <w:marTop w:val="0"/>
      <w:marBottom w:val="0"/>
      <w:divBdr>
        <w:top w:val="none" w:sz="0" w:space="0" w:color="auto"/>
        <w:left w:val="none" w:sz="0" w:space="0" w:color="auto"/>
        <w:bottom w:val="none" w:sz="0" w:space="0" w:color="auto"/>
        <w:right w:val="none" w:sz="0" w:space="0" w:color="auto"/>
      </w:divBdr>
    </w:div>
    <w:div w:id="615211607">
      <w:bodyDiv w:val="1"/>
      <w:marLeft w:val="0"/>
      <w:marRight w:val="0"/>
      <w:marTop w:val="0"/>
      <w:marBottom w:val="0"/>
      <w:divBdr>
        <w:top w:val="none" w:sz="0" w:space="0" w:color="auto"/>
        <w:left w:val="none" w:sz="0" w:space="0" w:color="auto"/>
        <w:bottom w:val="none" w:sz="0" w:space="0" w:color="auto"/>
        <w:right w:val="none" w:sz="0" w:space="0" w:color="auto"/>
      </w:divBdr>
    </w:div>
    <w:div w:id="615410611">
      <w:bodyDiv w:val="1"/>
      <w:marLeft w:val="0"/>
      <w:marRight w:val="0"/>
      <w:marTop w:val="0"/>
      <w:marBottom w:val="0"/>
      <w:divBdr>
        <w:top w:val="none" w:sz="0" w:space="0" w:color="auto"/>
        <w:left w:val="none" w:sz="0" w:space="0" w:color="auto"/>
        <w:bottom w:val="none" w:sz="0" w:space="0" w:color="auto"/>
        <w:right w:val="none" w:sz="0" w:space="0" w:color="auto"/>
      </w:divBdr>
    </w:div>
    <w:div w:id="615916468">
      <w:bodyDiv w:val="1"/>
      <w:marLeft w:val="0"/>
      <w:marRight w:val="0"/>
      <w:marTop w:val="0"/>
      <w:marBottom w:val="0"/>
      <w:divBdr>
        <w:top w:val="none" w:sz="0" w:space="0" w:color="auto"/>
        <w:left w:val="none" w:sz="0" w:space="0" w:color="auto"/>
        <w:bottom w:val="none" w:sz="0" w:space="0" w:color="auto"/>
        <w:right w:val="none" w:sz="0" w:space="0" w:color="auto"/>
      </w:divBdr>
    </w:div>
    <w:div w:id="616136620">
      <w:bodyDiv w:val="1"/>
      <w:marLeft w:val="0"/>
      <w:marRight w:val="0"/>
      <w:marTop w:val="0"/>
      <w:marBottom w:val="0"/>
      <w:divBdr>
        <w:top w:val="none" w:sz="0" w:space="0" w:color="auto"/>
        <w:left w:val="none" w:sz="0" w:space="0" w:color="auto"/>
        <w:bottom w:val="none" w:sz="0" w:space="0" w:color="auto"/>
        <w:right w:val="none" w:sz="0" w:space="0" w:color="auto"/>
      </w:divBdr>
    </w:div>
    <w:div w:id="616185723">
      <w:bodyDiv w:val="1"/>
      <w:marLeft w:val="0"/>
      <w:marRight w:val="0"/>
      <w:marTop w:val="0"/>
      <w:marBottom w:val="0"/>
      <w:divBdr>
        <w:top w:val="none" w:sz="0" w:space="0" w:color="auto"/>
        <w:left w:val="none" w:sz="0" w:space="0" w:color="auto"/>
        <w:bottom w:val="none" w:sz="0" w:space="0" w:color="auto"/>
        <w:right w:val="none" w:sz="0" w:space="0" w:color="auto"/>
      </w:divBdr>
    </w:div>
    <w:div w:id="616909035">
      <w:bodyDiv w:val="1"/>
      <w:marLeft w:val="0"/>
      <w:marRight w:val="0"/>
      <w:marTop w:val="0"/>
      <w:marBottom w:val="0"/>
      <w:divBdr>
        <w:top w:val="none" w:sz="0" w:space="0" w:color="auto"/>
        <w:left w:val="none" w:sz="0" w:space="0" w:color="auto"/>
        <w:bottom w:val="none" w:sz="0" w:space="0" w:color="auto"/>
        <w:right w:val="none" w:sz="0" w:space="0" w:color="auto"/>
      </w:divBdr>
    </w:div>
    <w:div w:id="617105802">
      <w:bodyDiv w:val="1"/>
      <w:marLeft w:val="0"/>
      <w:marRight w:val="0"/>
      <w:marTop w:val="0"/>
      <w:marBottom w:val="0"/>
      <w:divBdr>
        <w:top w:val="none" w:sz="0" w:space="0" w:color="auto"/>
        <w:left w:val="none" w:sz="0" w:space="0" w:color="auto"/>
        <w:bottom w:val="none" w:sz="0" w:space="0" w:color="auto"/>
        <w:right w:val="none" w:sz="0" w:space="0" w:color="auto"/>
      </w:divBdr>
    </w:div>
    <w:div w:id="617175751">
      <w:bodyDiv w:val="1"/>
      <w:marLeft w:val="0"/>
      <w:marRight w:val="0"/>
      <w:marTop w:val="0"/>
      <w:marBottom w:val="0"/>
      <w:divBdr>
        <w:top w:val="none" w:sz="0" w:space="0" w:color="auto"/>
        <w:left w:val="none" w:sz="0" w:space="0" w:color="auto"/>
        <w:bottom w:val="none" w:sz="0" w:space="0" w:color="auto"/>
        <w:right w:val="none" w:sz="0" w:space="0" w:color="auto"/>
      </w:divBdr>
    </w:div>
    <w:div w:id="617226362">
      <w:bodyDiv w:val="1"/>
      <w:marLeft w:val="0"/>
      <w:marRight w:val="0"/>
      <w:marTop w:val="0"/>
      <w:marBottom w:val="0"/>
      <w:divBdr>
        <w:top w:val="none" w:sz="0" w:space="0" w:color="auto"/>
        <w:left w:val="none" w:sz="0" w:space="0" w:color="auto"/>
        <w:bottom w:val="none" w:sz="0" w:space="0" w:color="auto"/>
        <w:right w:val="none" w:sz="0" w:space="0" w:color="auto"/>
      </w:divBdr>
    </w:div>
    <w:div w:id="617296401">
      <w:bodyDiv w:val="1"/>
      <w:marLeft w:val="0"/>
      <w:marRight w:val="0"/>
      <w:marTop w:val="0"/>
      <w:marBottom w:val="0"/>
      <w:divBdr>
        <w:top w:val="none" w:sz="0" w:space="0" w:color="auto"/>
        <w:left w:val="none" w:sz="0" w:space="0" w:color="auto"/>
        <w:bottom w:val="none" w:sz="0" w:space="0" w:color="auto"/>
        <w:right w:val="none" w:sz="0" w:space="0" w:color="auto"/>
      </w:divBdr>
    </w:div>
    <w:div w:id="617418686">
      <w:bodyDiv w:val="1"/>
      <w:marLeft w:val="0"/>
      <w:marRight w:val="0"/>
      <w:marTop w:val="0"/>
      <w:marBottom w:val="0"/>
      <w:divBdr>
        <w:top w:val="none" w:sz="0" w:space="0" w:color="auto"/>
        <w:left w:val="none" w:sz="0" w:space="0" w:color="auto"/>
        <w:bottom w:val="none" w:sz="0" w:space="0" w:color="auto"/>
        <w:right w:val="none" w:sz="0" w:space="0" w:color="auto"/>
      </w:divBdr>
    </w:div>
    <w:div w:id="617420400">
      <w:bodyDiv w:val="1"/>
      <w:marLeft w:val="0"/>
      <w:marRight w:val="0"/>
      <w:marTop w:val="0"/>
      <w:marBottom w:val="0"/>
      <w:divBdr>
        <w:top w:val="none" w:sz="0" w:space="0" w:color="auto"/>
        <w:left w:val="none" w:sz="0" w:space="0" w:color="auto"/>
        <w:bottom w:val="none" w:sz="0" w:space="0" w:color="auto"/>
        <w:right w:val="none" w:sz="0" w:space="0" w:color="auto"/>
      </w:divBdr>
    </w:div>
    <w:div w:id="617563338">
      <w:bodyDiv w:val="1"/>
      <w:marLeft w:val="0"/>
      <w:marRight w:val="0"/>
      <w:marTop w:val="0"/>
      <w:marBottom w:val="0"/>
      <w:divBdr>
        <w:top w:val="none" w:sz="0" w:space="0" w:color="auto"/>
        <w:left w:val="none" w:sz="0" w:space="0" w:color="auto"/>
        <w:bottom w:val="none" w:sz="0" w:space="0" w:color="auto"/>
        <w:right w:val="none" w:sz="0" w:space="0" w:color="auto"/>
      </w:divBdr>
    </w:div>
    <w:div w:id="617637334">
      <w:bodyDiv w:val="1"/>
      <w:marLeft w:val="0"/>
      <w:marRight w:val="0"/>
      <w:marTop w:val="0"/>
      <w:marBottom w:val="0"/>
      <w:divBdr>
        <w:top w:val="none" w:sz="0" w:space="0" w:color="auto"/>
        <w:left w:val="none" w:sz="0" w:space="0" w:color="auto"/>
        <w:bottom w:val="none" w:sz="0" w:space="0" w:color="auto"/>
        <w:right w:val="none" w:sz="0" w:space="0" w:color="auto"/>
      </w:divBdr>
    </w:div>
    <w:div w:id="617762677">
      <w:bodyDiv w:val="1"/>
      <w:marLeft w:val="0"/>
      <w:marRight w:val="0"/>
      <w:marTop w:val="0"/>
      <w:marBottom w:val="0"/>
      <w:divBdr>
        <w:top w:val="none" w:sz="0" w:space="0" w:color="auto"/>
        <w:left w:val="none" w:sz="0" w:space="0" w:color="auto"/>
        <w:bottom w:val="none" w:sz="0" w:space="0" w:color="auto"/>
        <w:right w:val="none" w:sz="0" w:space="0" w:color="auto"/>
      </w:divBdr>
    </w:div>
    <w:div w:id="617879708">
      <w:bodyDiv w:val="1"/>
      <w:marLeft w:val="0"/>
      <w:marRight w:val="0"/>
      <w:marTop w:val="0"/>
      <w:marBottom w:val="0"/>
      <w:divBdr>
        <w:top w:val="none" w:sz="0" w:space="0" w:color="auto"/>
        <w:left w:val="none" w:sz="0" w:space="0" w:color="auto"/>
        <w:bottom w:val="none" w:sz="0" w:space="0" w:color="auto"/>
        <w:right w:val="none" w:sz="0" w:space="0" w:color="auto"/>
      </w:divBdr>
    </w:div>
    <w:div w:id="617954140">
      <w:bodyDiv w:val="1"/>
      <w:marLeft w:val="0"/>
      <w:marRight w:val="0"/>
      <w:marTop w:val="0"/>
      <w:marBottom w:val="0"/>
      <w:divBdr>
        <w:top w:val="none" w:sz="0" w:space="0" w:color="auto"/>
        <w:left w:val="none" w:sz="0" w:space="0" w:color="auto"/>
        <w:bottom w:val="none" w:sz="0" w:space="0" w:color="auto"/>
        <w:right w:val="none" w:sz="0" w:space="0" w:color="auto"/>
      </w:divBdr>
    </w:div>
    <w:div w:id="617958336">
      <w:bodyDiv w:val="1"/>
      <w:marLeft w:val="0"/>
      <w:marRight w:val="0"/>
      <w:marTop w:val="0"/>
      <w:marBottom w:val="0"/>
      <w:divBdr>
        <w:top w:val="none" w:sz="0" w:space="0" w:color="auto"/>
        <w:left w:val="none" w:sz="0" w:space="0" w:color="auto"/>
        <w:bottom w:val="none" w:sz="0" w:space="0" w:color="auto"/>
        <w:right w:val="none" w:sz="0" w:space="0" w:color="auto"/>
      </w:divBdr>
    </w:div>
    <w:div w:id="618337657">
      <w:bodyDiv w:val="1"/>
      <w:marLeft w:val="0"/>
      <w:marRight w:val="0"/>
      <w:marTop w:val="0"/>
      <w:marBottom w:val="0"/>
      <w:divBdr>
        <w:top w:val="none" w:sz="0" w:space="0" w:color="auto"/>
        <w:left w:val="none" w:sz="0" w:space="0" w:color="auto"/>
        <w:bottom w:val="none" w:sz="0" w:space="0" w:color="auto"/>
        <w:right w:val="none" w:sz="0" w:space="0" w:color="auto"/>
      </w:divBdr>
    </w:div>
    <w:div w:id="618495288">
      <w:bodyDiv w:val="1"/>
      <w:marLeft w:val="0"/>
      <w:marRight w:val="0"/>
      <w:marTop w:val="0"/>
      <w:marBottom w:val="0"/>
      <w:divBdr>
        <w:top w:val="none" w:sz="0" w:space="0" w:color="auto"/>
        <w:left w:val="none" w:sz="0" w:space="0" w:color="auto"/>
        <w:bottom w:val="none" w:sz="0" w:space="0" w:color="auto"/>
        <w:right w:val="none" w:sz="0" w:space="0" w:color="auto"/>
      </w:divBdr>
    </w:div>
    <w:div w:id="618533913">
      <w:bodyDiv w:val="1"/>
      <w:marLeft w:val="0"/>
      <w:marRight w:val="0"/>
      <w:marTop w:val="0"/>
      <w:marBottom w:val="0"/>
      <w:divBdr>
        <w:top w:val="none" w:sz="0" w:space="0" w:color="auto"/>
        <w:left w:val="none" w:sz="0" w:space="0" w:color="auto"/>
        <w:bottom w:val="none" w:sz="0" w:space="0" w:color="auto"/>
        <w:right w:val="none" w:sz="0" w:space="0" w:color="auto"/>
      </w:divBdr>
    </w:div>
    <w:div w:id="618682027">
      <w:bodyDiv w:val="1"/>
      <w:marLeft w:val="0"/>
      <w:marRight w:val="0"/>
      <w:marTop w:val="0"/>
      <w:marBottom w:val="0"/>
      <w:divBdr>
        <w:top w:val="none" w:sz="0" w:space="0" w:color="auto"/>
        <w:left w:val="none" w:sz="0" w:space="0" w:color="auto"/>
        <w:bottom w:val="none" w:sz="0" w:space="0" w:color="auto"/>
        <w:right w:val="none" w:sz="0" w:space="0" w:color="auto"/>
      </w:divBdr>
    </w:div>
    <w:div w:id="618757564">
      <w:bodyDiv w:val="1"/>
      <w:marLeft w:val="0"/>
      <w:marRight w:val="0"/>
      <w:marTop w:val="0"/>
      <w:marBottom w:val="0"/>
      <w:divBdr>
        <w:top w:val="none" w:sz="0" w:space="0" w:color="auto"/>
        <w:left w:val="none" w:sz="0" w:space="0" w:color="auto"/>
        <w:bottom w:val="none" w:sz="0" w:space="0" w:color="auto"/>
        <w:right w:val="none" w:sz="0" w:space="0" w:color="auto"/>
      </w:divBdr>
    </w:div>
    <w:div w:id="618951928">
      <w:bodyDiv w:val="1"/>
      <w:marLeft w:val="0"/>
      <w:marRight w:val="0"/>
      <w:marTop w:val="0"/>
      <w:marBottom w:val="0"/>
      <w:divBdr>
        <w:top w:val="none" w:sz="0" w:space="0" w:color="auto"/>
        <w:left w:val="none" w:sz="0" w:space="0" w:color="auto"/>
        <w:bottom w:val="none" w:sz="0" w:space="0" w:color="auto"/>
        <w:right w:val="none" w:sz="0" w:space="0" w:color="auto"/>
      </w:divBdr>
    </w:div>
    <w:div w:id="618991582">
      <w:bodyDiv w:val="1"/>
      <w:marLeft w:val="0"/>
      <w:marRight w:val="0"/>
      <w:marTop w:val="0"/>
      <w:marBottom w:val="0"/>
      <w:divBdr>
        <w:top w:val="none" w:sz="0" w:space="0" w:color="auto"/>
        <w:left w:val="none" w:sz="0" w:space="0" w:color="auto"/>
        <w:bottom w:val="none" w:sz="0" w:space="0" w:color="auto"/>
        <w:right w:val="none" w:sz="0" w:space="0" w:color="auto"/>
      </w:divBdr>
      <w:divsChild>
        <w:div w:id="134304002">
          <w:marLeft w:val="480"/>
          <w:marRight w:val="0"/>
          <w:marTop w:val="0"/>
          <w:marBottom w:val="0"/>
          <w:divBdr>
            <w:top w:val="none" w:sz="0" w:space="0" w:color="auto"/>
            <w:left w:val="none" w:sz="0" w:space="0" w:color="auto"/>
            <w:bottom w:val="none" w:sz="0" w:space="0" w:color="auto"/>
            <w:right w:val="none" w:sz="0" w:space="0" w:color="auto"/>
          </w:divBdr>
        </w:div>
        <w:div w:id="2067752787">
          <w:marLeft w:val="480"/>
          <w:marRight w:val="0"/>
          <w:marTop w:val="0"/>
          <w:marBottom w:val="0"/>
          <w:divBdr>
            <w:top w:val="none" w:sz="0" w:space="0" w:color="auto"/>
            <w:left w:val="none" w:sz="0" w:space="0" w:color="auto"/>
            <w:bottom w:val="none" w:sz="0" w:space="0" w:color="auto"/>
            <w:right w:val="none" w:sz="0" w:space="0" w:color="auto"/>
          </w:divBdr>
        </w:div>
        <w:div w:id="1875195571">
          <w:marLeft w:val="480"/>
          <w:marRight w:val="0"/>
          <w:marTop w:val="0"/>
          <w:marBottom w:val="0"/>
          <w:divBdr>
            <w:top w:val="none" w:sz="0" w:space="0" w:color="auto"/>
            <w:left w:val="none" w:sz="0" w:space="0" w:color="auto"/>
            <w:bottom w:val="none" w:sz="0" w:space="0" w:color="auto"/>
            <w:right w:val="none" w:sz="0" w:space="0" w:color="auto"/>
          </w:divBdr>
        </w:div>
        <w:div w:id="273903013">
          <w:marLeft w:val="480"/>
          <w:marRight w:val="0"/>
          <w:marTop w:val="0"/>
          <w:marBottom w:val="0"/>
          <w:divBdr>
            <w:top w:val="none" w:sz="0" w:space="0" w:color="auto"/>
            <w:left w:val="none" w:sz="0" w:space="0" w:color="auto"/>
            <w:bottom w:val="none" w:sz="0" w:space="0" w:color="auto"/>
            <w:right w:val="none" w:sz="0" w:space="0" w:color="auto"/>
          </w:divBdr>
        </w:div>
        <w:div w:id="1028411308">
          <w:marLeft w:val="480"/>
          <w:marRight w:val="0"/>
          <w:marTop w:val="0"/>
          <w:marBottom w:val="0"/>
          <w:divBdr>
            <w:top w:val="none" w:sz="0" w:space="0" w:color="auto"/>
            <w:left w:val="none" w:sz="0" w:space="0" w:color="auto"/>
            <w:bottom w:val="none" w:sz="0" w:space="0" w:color="auto"/>
            <w:right w:val="none" w:sz="0" w:space="0" w:color="auto"/>
          </w:divBdr>
        </w:div>
        <w:div w:id="1768843473">
          <w:marLeft w:val="480"/>
          <w:marRight w:val="0"/>
          <w:marTop w:val="0"/>
          <w:marBottom w:val="0"/>
          <w:divBdr>
            <w:top w:val="none" w:sz="0" w:space="0" w:color="auto"/>
            <w:left w:val="none" w:sz="0" w:space="0" w:color="auto"/>
            <w:bottom w:val="none" w:sz="0" w:space="0" w:color="auto"/>
            <w:right w:val="none" w:sz="0" w:space="0" w:color="auto"/>
          </w:divBdr>
        </w:div>
        <w:div w:id="296227261">
          <w:marLeft w:val="480"/>
          <w:marRight w:val="0"/>
          <w:marTop w:val="0"/>
          <w:marBottom w:val="0"/>
          <w:divBdr>
            <w:top w:val="none" w:sz="0" w:space="0" w:color="auto"/>
            <w:left w:val="none" w:sz="0" w:space="0" w:color="auto"/>
            <w:bottom w:val="none" w:sz="0" w:space="0" w:color="auto"/>
            <w:right w:val="none" w:sz="0" w:space="0" w:color="auto"/>
          </w:divBdr>
        </w:div>
        <w:div w:id="1718896977">
          <w:marLeft w:val="480"/>
          <w:marRight w:val="0"/>
          <w:marTop w:val="0"/>
          <w:marBottom w:val="0"/>
          <w:divBdr>
            <w:top w:val="none" w:sz="0" w:space="0" w:color="auto"/>
            <w:left w:val="none" w:sz="0" w:space="0" w:color="auto"/>
            <w:bottom w:val="none" w:sz="0" w:space="0" w:color="auto"/>
            <w:right w:val="none" w:sz="0" w:space="0" w:color="auto"/>
          </w:divBdr>
        </w:div>
        <w:div w:id="1007639982">
          <w:marLeft w:val="480"/>
          <w:marRight w:val="0"/>
          <w:marTop w:val="0"/>
          <w:marBottom w:val="0"/>
          <w:divBdr>
            <w:top w:val="none" w:sz="0" w:space="0" w:color="auto"/>
            <w:left w:val="none" w:sz="0" w:space="0" w:color="auto"/>
            <w:bottom w:val="none" w:sz="0" w:space="0" w:color="auto"/>
            <w:right w:val="none" w:sz="0" w:space="0" w:color="auto"/>
          </w:divBdr>
        </w:div>
        <w:div w:id="1242912998">
          <w:marLeft w:val="480"/>
          <w:marRight w:val="0"/>
          <w:marTop w:val="0"/>
          <w:marBottom w:val="0"/>
          <w:divBdr>
            <w:top w:val="none" w:sz="0" w:space="0" w:color="auto"/>
            <w:left w:val="none" w:sz="0" w:space="0" w:color="auto"/>
            <w:bottom w:val="none" w:sz="0" w:space="0" w:color="auto"/>
            <w:right w:val="none" w:sz="0" w:space="0" w:color="auto"/>
          </w:divBdr>
        </w:div>
        <w:div w:id="119612463">
          <w:marLeft w:val="480"/>
          <w:marRight w:val="0"/>
          <w:marTop w:val="0"/>
          <w:marBottom w:val="0"/>
          <w:divBdr>
            <w:top w:val="none" w:sz="0" w:space="0" w:color="auto"/>
            <w:left w:val="none" w:sz="0" w:space="0" w:color="auto"/>
            <w:bottom w:val="none" w:sz="0" w:space="0" w:color="auto"/>
            <w:right w:val="none" w:sz="0" w:space="0" w:color="auto"/>
          </w:divBdr>
        </w:div>
        <w:div w:id="2070031744">
          <w:marLeft w:val="480"/>
          <w:marRight w:val="0"/>
          <w:marTop w:val="0"/>
          <w:marBottom w:val="0"/>
          <w:divBdr>
            <w:top w:val="none" w:sz="0" w:space="0" w:color="auto"/>
            <w:left w:val="none" w:sz="0" w:space="0" w:color="auto"/>
            <w:bottom w:val="none" w:sz="0" w:space="0" w:color="auto"/>
            <w:right w:val="none" w:sz="0" w:space="0" w:color="auto"/>
          </w:divBdr>
        </w:div>
        <w:div w:id="1749958012">
          <w:marLeft w:val="480"/>
          <w:marRight w:val="0"/>
          <w:marTop w:val="0"/>
          <w:marBottom w:val="0"/>
          <w:divBdr>
            <w:top w:val="none" w:sz="0" w:space="0" w:color="auto"/>
            <w:left w:val="none" w:sz="0" w:space="0" w:color="auto"/>
            <w:bottom w:val="none" w:sz="0" w:space="0" w:color="auto"/>
            <w:right w:val="none" w:sz="0" w:space="0" w:color="auto"/>
          </w:divBdr>
        </w:div>
        <w:div w:id="438380103">
          <w:marLeft w:val="480"/>
          <w:marRight w:val="0"/>
          <w:marTop w:val="0"/>
          <w:marBottom w:val="0"/>
          <w:divBdr>
            <w:top w:val="none" w:sz="0" w:space="0" w:color="auto"/>
            <w:left w:val="none" w:sz="0" w:space="0" w:color="auto"/>
            <w:bottom w:val="none" w:sz="0" w:space="0" w:color="auto"/>
            <w:right w:val="none" w:sz="0" w:space="0" w:color="auto"/>
          </w:divBdr>
        </w:div>
        <w:div w:id="133914035">
          <w:marLeft w:val="480"/>
          <w:marRight w:val="0"/>
          <w:marTop w:val="0"/>
          <w:marBottom w:val="0"/>
          <w:divBdr>
            <w:top w:val="none" w:sz="0" w:space="0" w:color="auto"/>
            <w:left w:val="none" w:sz="0" w:space="0" w:color="auto"/>
            <w:bottom w:val="none" w:sz="0" w:space="0" w:color="auto"/>
            <w:right w:val="none" w:sz="0" w:space="0" w:color="auto"/>
          </w:divBdr>
        </w:div>
        <w:div w:id="625962661">
          <w:marLeft w:val="480"/>
          <w:marRight w:val="0"/>
          <w:marTop w:val="0"/>
          <w:marBottom w:val="0"/>
          <w:divBdr>
            <w:top w:val="none" w:sz="0" w:space="0" w:color="auto"/>
            <w:left w:val="none" w:sz="0" w:space="0" w:color="auto"/>
            <w:bottom w:val="none" w:sz="0" w:space="0" w:color="auto"/>
            <w:right w:val="none" w:sz="0" w:space="0" w:color="auto"/>
          </w:divBdr>
        </w:div>
        <w:div w:id="1182158415">
          <w:marLeft w:val="480"/>
          <w:marRight w:val="0"/>
          <w:marTop w:val="0"/>
          <w:marBottom w:val="0"/>
          <w:divBdr>
            <w:top w:val="none" w:sz="0" w:space="0" w:color="auto"/>
            <w:left w:val="none" w:sz="0" w:space="0" w:color="auto"/>
            <w:bottom w:val="none" w:sz="0" w:space="0" w:color="auto"/>
            <w:right w:val="none" w:sz="0" w:space="0" w:color="auto"/>
          </w:divBdr>
        </w:div>
        <w:div w:id="215746478">
          <w:marLeft w:val="480"/>
          <w:marRight w:val="0"/>
          <w:marTop w:val="0"/>
          <w:marBottom w:val="0"/>
          <w:divBdr>
            <w:top w:val="none" w:sz="0" w:space="0" w:color="auto"/>
            <w:left w:val="none" w:sz="0" w:space="0" w:color="auto"/>
            <w:bottom w:val="none" w:sz="0" w:space="0" w:color="auto"/>
            <w:right w:val="none" w:sz="0" w:space="0" w:color="auto"/>
          </w:divBdr>
        </w:div>
        <w:div w:id="1371298368">
          <w:marLeft w:val="480"/>
          <w:marRight w:val="0"/>
          <w:marTop w:val="0"/>
          <w:marBottom w:val="0"/>
          <w:divBdr>
            <w:top w:val="none" w:sz="0" w:space="0" w:color="auto"/>
            <w:left w:val="none" w:sz="0" w:space="0" w:color="auto"/>
            <w:bottom w:val="none" w:sz="0" w:space="0" w:color="auto"/>
            <w:right w:val="none" w:sz="0" w:space="0" w:color="auto"/>
          </w:divBdr>
        </w:div>
        <w:div w:id="819737375">
          <w:marLeft w:val="480"/>
          <w:marRight w:val="0"/>
          <w:marTop w:val="0"/>
          <w:marBottom w:val="0"/>
          <w:divBdr>
            <w:top w:val="none" w:sz="0" w:space="0" w:color="auto"/>
            <w:left w:val="none" w:sz="0" w:space="0" w:color="auto"/>
            <w:bottom w:val="none" w:sz="0" w:space="0" w:color="auto"/>
            <w:right w:val="none" w:sz="0" w:space="0" w:color="auto"/>
          </w:divBdr>
        </w:div>
        <w:div w:id="213467987">
          <w:marLeft w:val="480"/>
          <w:marRight w:val="0"/>
          <w:marTop w:val="0"/>
          <w:marBottom w:val="0"/>
          <w:divBdr>
            <w:top w:val="none" w:sz="0" w:space="0" w:color="auto"/>
            <w:left w:val="none" w:sz="0" w:space="0" w:color="auto"/>
            <w:bottom w:val="none" w:sz="0" w:space="0" w:color="auto"/>
            <w:right w:val="none" w:sz="0" w:space="0" w:color="auto"/>
          </w:divBdr>
        </w:div>
        <w:div w:id="495387683">
          <w:marLeft w:val="480"/>
          <w:marRight w:val="0"/>
          <w:marTop w:val="0"/>
          <w:marBottom w:val="0"/>
          <w:divBdr>
            <w:top w:val="none" w:sz="0" w:space="0" w:color="auto"/>
            <w:left w:val="none" w:sz="0" w:space="0" w:color="auto"/>
            <w:bottom w:val="none" w:sz="0" w:space="0" w:color="auto"/>
            <w:right w:val="none" w:sz="0" w:space="0" w:color="auto"/>
          </w:divBdr>
        </w:div>
        <w:div w:id="691884420">
          <w:marLeft w:val="480"/>
          <w:marRight w:val="0"/>
          <w:marTop w:val="0"/>
          <w:marBottom w:val="0"/>
          <w:divBdr>
            <w:top w:val="none" w:sz="0" w:space="0" w:color="auto"/>
            <w:left w:val="none" w:sz="0" w:space="0" w:color="auto"/>
            <w:bottom w:val="none" w:sz="0" w:space="0" w:color="auto"/>
            <w:right w:val="none" w:sz="0" w:space="0" w:color="auto"/>
          </w:divBdr>
        </w:div>
        <w:div w:id="1806971508">
          <w:marLeft w:val="480"/>
          <w:marRight w:val="0"/>
          <w:marTop w:val="0"/>
          <w:marBottom w:val="0"/>
          <w:divBdr>
            <w:top w:val="none" w:sz="0" w:space="0" w:color="auto"/>
            <w:left w:val="none" w:sz="0" w:space="0" w:color="auto"/>
            <w:bottom w:val="none" w:sz="0" w:space="0" w:color="auto"/>
            <w:right w:val="none" w:sz="0" w:space="0" w:color="auto"/>
          </w:divBdr>
        </w:div>
        <w:div w:id="1114324238">
          <w:marLeft w:val="480"/>
          <w:marRight w:val="0"/>
          <w:marTop w:val="0"/>
          <w:marBottom w:val="0"/>
          <w:divBdr>
            <w:top w:val="none" w:sz="0" w:space="0" w:color="auto"/>
            <w:left w:val="none" w:sz="0" w:space="0" w:color="auto"/>
            <w:bottom w:val="none" w:sz="0" w:space="0" w:color="auto"/>
            <w:right w:val="none" w:sz="0" w:space="0" w:color="auto"/>
          </w:divBdr>
        </w:div>
        <w:div w:id="2026401220">
          <w:marLeft w:val="480"/>
          <w:marRight w:val="0"/>
          <w:marTop w:val="0"/>
          <w:marBottom w:val="0"/>
          <w:divBdr>
            <w:top w:val="none" w:sz="0" w:space="0" w:color="auto"/>
            <w:left w:val="none" w:sz="0" w:space="0" w:color="auto"/>
            <w:bottom w:val="none" w:sz="0" w:space="0" w:color="auto"/>
            <w:right w:val="none" w:sz="0" w:space="0" w:color="auto"/>
          </w:divBdr>
        </w:div>
        <w:div w:id="1662804855">
          <w:marLeft w:val="480"/>
          <w:marRight w:val="0"/>
          <w:marTop w:val="0"/>
          <w:marBottom w:val="0"/>
          <w:divBdr>
            <w:top w:val="none" w:sz="0" w:space="0" w:color="auto"/>
            <w:left w:val="none" w:sz="0" w:space="0" w:color="auto"/>
            <w:bottom w:val="none" w:sz="0" w:space="0" w:color="auto"/>
            <w:right w:val="none" w:sz="0" w:space="0" w:color="auto"/>
          </w:divBdr>
        </w:div>
        <w:div w:id="789590482">
          <w:marLeft w:val="480"/>
          <w:marRight w:val="0"/>
          <w:marTop w:val="0"/>
          <w:marBottom w:val="0"/>
          <w:divBdr>
            <w:top w:val="none" w:sz="0" w:space="0" w:color="auto"/>
            <w:left w:val="none" w:sz="0" w:space="0" w:color="auto"/>
            <w:bottom w:val="none" w:sz="0" w:space="0" w:color="auto"/>
            <w:right w:val="none" w:sz="0" w:space="0" w:color="auto"/>
          </w:divBdr>
        </w:div>
        <w:div w:id="863204517">
          <w:marLeft w:val="480"/>
          <w:marRight w:val="0"/>
          <w:marTop w:val="0"/>
          <w:marBottom w:val="0"/>
          <w:divBdr>
            <w:top w:val="none" w:sz="0" w:space="0" w:color="auto"/>
            <w:left w:val="none" w:sz="0" w:space="0" w:color="auto"/>
            <w:bottom w:val="none" w:sz="0" w:space="0" w:color="auto"/>
            <w:right w:val="none" w:sz="0" w:space="0" w:color="auto"/>
          </w:divBdr>
        </w:div>
        <w:div w:id="1092630490">
          <w:marLeft w:val="480"/>
          <w:marRight w:val="0"/>
          <w:marTop w:val="0"/>
          <w:marBottom w:val="0"/>
          <w:divBdr>
            <w:top w:val="none" w:sz="0" w:space="0" w:color="auto"/>
            <w:left w:val="none" w:sz="0" w:space="0" w:color="auto"/>
            <w:bottom w:val="none" w:sz="0" w:space="0" w:color="auto"/>
            <w:right w:val="none" w:sz="0" w:space="0" w:color="auto"/>
          </w:divBdr>
        </w:div>
      </w:divsChild>
    </w:div>
    <w:div w:id="619265910">
      <w:bodyDiv w:val="1"/>
      <w:marLeft w:val="0"/>
      <w:marRight w:val="0"/>
      <w:marTop w:val="0"/>
      <w:marBottom w:val="0"/>
      <w:divBdr>
        <w:top w:val="none" w:sz="0" w:space="0" w:color="auto"/>
        <w:left w:val="none" w:sz="0" w:space="0" w:color="auto"/>
        <w:bottom w:val="none" w:sz="0" w:space="0" w:color="auto"/>
        <w:right w:val="none" w:sz="0" w:space="0" w:color="auto"/>
      </w:divBdr>
    </w:div>
    <w:div w:id="619456677">
      <w:bodyDiv w:val="1"/>
      <w:marLeft w:val="0"/>
      <w:marRight w:val="0"/>
      <w:marTop w:val="0"/>
      <w:marBottom w:val="0"/>
      <w:divBdr>
        <w:top w:val="none" w:sz="0" w:space="0" w:color="auto"/>
        <w:left w:val="none" w:sz="0" w:space="0" w:color="auto"/>
        <w:bottom w:val="none" w:sz="0" w:space="0" w:color="auto"/>
        <w:right w:val="none" w:sz="0" w:space="0" w:color="auto"/>
      </w:divBdr>
    </w:div>
    <w:div w:id="619457622">
      <w:marLeft w:val="480"/>
      <w:marRight w:val="0"/>
      <w:marTop w:val="0"/>
      <w:marBottom w:val="0"/>
      <w:divBdr>
        <w:top w:val="none" w:sz="0" w:space="0" w:color="auto"/>
        <w:left w:val="none" w:sz="0" w:space="0" w:color="auto"/>
        <w:bottom w:val="none" w:sz="0" w:space="0" w:color="auto"/>
        <w:right w:val="none" w:sz="0" w:space="0" w:color="auto"/>
      </w:divBdr>
    </w:div>
    <w:div w:id="619645899">
      <w:bodyDiv w:val="1"/>
      <w:marLeft w:val="0"/>
      <w:marRight w:val="0"/>
      <w:marTop w:val="0"/>
      <w:marBottom w:val="0"/>
      <w:divBdr>
        <w:top w:val="none" w:sz="0" w:space="0" w:color="auto"/>
        <w:left w:val="none" w:sz="0" w:space="0" w:color="auto"/>
        <w:bottom w:val="none" w:sz="0" w:space="0" w:color="auto"/>
        <w:right w:val="none" w:sz="0" w:space="0" w:color="auto"/>
      </w:divBdr>
    </w:div>
    <w:div w:id="619645970">
      <w:bodyDiv w:val="1"/>
      <w:marLeft w:val="0"/>
      <w:marRight w:val="0"/>
      <w:marTop w:val="0"/>
      <w:marBottom w:val="0"/>
      <w:divBdr>
        <w:top w:val="none" w:sz="0" w:space="0" w:color="auto"/>
        <w:left w:val="none" w:sz="0" w:space="0" w:color="auto"/>
        <w:bottom w:val="none" w:sz="0" w:space="0" w:color="auto"/>
        <w:right w:val="none" w:sz="0" w:space="0" w:color="auto"/>
      </w:divBdr>
    </w:div>
    <w:div w:id="619724431">
      <w:bodyDiv w:val="1"/>
      <w:marLeft w:val="0"/>
      <w:marRight w:val="0"/>
      <w:marTop w:val="0"/>
      <w:marBottom w:val="0"/>
      <w:divBdr>
        <w:top w:val="none" w:sz="0" w:space="0" w:color="auto"/>
        <w:left w:val="none" w:sz="0" w:space="0" w:color="auto"/>
        <w:bottom w:val="none" w:sz="0" w:space="0" w:color="auto"/>
        <w:right w:val="none" w:sz="0" w:space="0" w:color="auto"/>
      </w:divBdr>
    </w:div>
    <w:div w:id="619841330">
      <w:bodyDiv w:val="1"/>
      <w:marLeft w:val="0"/>
      <w:marRight w:val="0"/>
      <w:marTop w:val="0"/>
      <w:marBottom w:val="0"/>
      <w:divBdr>
        <w:top w:val="none" w:sz="0" w:space="0" w:color="auto"/>
        <w:left w:val="none" w:sz="0" w:space="0" w:color="auto"/>
        <w:bottom w:val="none" w:sz="0" w:space="0" w:color="auto"/>
        <w:right w:val="none" w:sz="0" w:space="0" w:color="auto"/>
      </w:divBdr>
    </w:div>
    <w:div w:id="619847860">
      <w:bodyDiv w:val="1"/>
      <w:marLeft w:val="0"/>
      <w:marRight w:val="0"/>
      <w:marTop w:val="0"/>
      <w:marBottom w:val="0"/>
      <w:divBdr>
        <w:top w:val="none" w:sz="0" w:space="0" w:color="auto"/>
        <w:left w:val="none" w:sz="0" w:space="0" w:color="auto"/>
        <w:bottom w:val="none" w:sz="0" w:space="0" w:color="auto"/>
        <w:right w:val="none" w:sz="0" w:space="0" w:color="auto"/>
      </w:divBdr>
    </w:div>
    <w:div w:id="619989927">
      <w:bodyDiv w:val="1"/>
      <w:marLeft w:val="0"/>
      <w:marRight w:val="0"/>
      <w:marTop w:val="0"/>
      <w:marBottom w:val="0"/>
      <w:divBdr>
        <w:top w:val="none" w:sz="0" w:space="0" w:color="auto"/>
        <w:left w:val="none" w:sz="0" w:space="0" w:color="auto"/>
        <w:bottom w:val="none" w:sz="0" w:space="0" w:color="auto"/>
        <w:right w:val="none" w:sz="0" w:space="0" w:color="auto"/>
      </w:divBdr>
    </w:div>
    <w:div w:id="619995632">
      <w:bodyDiv w:val="1"/>
      <w:marLeft w:val="0"/>
      <w:marRight w:val="0"/>
      <w:marTop w:val="0"/>
      <w:marBottom w:val="0"/>
      <w:divBdr>
        <w:top w:val="none" w:sz="0" w:space="0" w:color="auto"/>
        <w:left w:val="none" w:sz="0" w:space="0" w:color="auto"/>
        <w:bottom w:val="none" w:sz="0" w:space="0" w:color="auto"/>
        <w:right w:val="none" w:sz="0" w:space="0" w:color="auto"/>
      </w:divBdr>
      <w:divsChild>
        <w:div w:id="631639465">
          <w:marLeft w:val="480"/>
          <w:marRight w:val="0"/>
          <w:marTop w:val="0"/>
          <w:marBottom w:val="0"/>
          <w:divBdr>
            <w:top w:val="none" w:sz="0" w:space="0" w:color="auto"/>
            <w:left w:val="none" w:sz="0" w:space="0" w:color="auto"/>
            <w:bottom w:val="none" w:sz="0" w:space="0" w:color="auto"/>
            <w:right w:val="none" w:sz="0" w:space="0" w:color="auto"/>
          </w:divBdr>
        </w:div>
        <w:div w:id="1155416139">
          <w:marLeft w:val="480"/>
          <w:marRight w:val="0"/>
          <w:marTop w:val="0"/>
          <w:marBottom w:val="0"/>
          <w:divBdr>
            <w:top w:val="none" w:sz="0" w:space="0" w:color="auto"/>
            <w:left w:val="none" w:sz="0" w:space="0" w:color="auto"/>
            <w:bottom w:val="none" w:sz="0" w:space="0" w:color="auto"/>
            <w:right w:val="none" w:sz="0" w:space="0" w:color="auto"/>
          </w:divBdr>
        </w:div>
        <w:div w:id="1802796763">
          <w:marLeft w:val="480"/>
          <w:marRight w:val="0"/>
          <w:marTop w:val="0"/>
          <w:marBottom w:val="0"/>
          <w:divBdr>
            <w:top w:val="none" w:sz="0" w:space="0" w:color="auto"/>
            <w:left w:val="none" w:sz="0" w:space="0" w:color="auto"/>
            <w:bottom w:val="none" w:sz="0" w:space="0" w:color="auto"/>
            <w:right w:val="none" w:sz="0" w:space="0" w:color="auto"/>
          </w:divBdr>
        </w:div>
        <w:div w:id="752318263">
          <w:marLeft w:val="480"/>
          <w:marRight w:val="0"/>
          <w:marTop w:val="0"/>
          <w:marBottom w:val="0"/>
          <w:divBdr>
            <w:top w:val="none" w:sz="0" w:space="0" w:color="auto"/>
            <w:left w:val="none" w:sz="0" w:space="0" w:color="auto"/>
            <w:bottom w:val="none" w:sz="0" w:space="0" w:color="auto"/>
            <w:right w:val="none" w:sz="0" w:space="0" w:color="auto"/>
          </w:divBdr>
        </w:div>
        <w:div w:id="1551116815">
          <w:marLeft w:val="480"/>
          <w:marRight w:val="0"/>
          <w:marTop w:val="0"/>
          <w:marBottom w:val="0"/>
          <w:divBdr>
            <w:top w:val="none" w:sz="0" w:space="0" w:color="auto"/>
            <w:left w:val="none" w:sz="0" w:space="0" w:color="auto"/>
            <w:bottom w:val="none" w:sz="0" w:space="0" w:color="auto"/>
            <w:right w:val="none" w:sz="0" w:space="0" w:color="auto"/>
          </w:divBdr>
        </w:div>
        <w:div w:id="888958436">
          <w:marLeft w:val="480"/>
          <w:marRight w:val="0"/>
          <w:marTop w:val="0"/>
          <w:marBottom w:val="0"/>
          <w:divBdr>
            <w:top w:val="none" w:sz="0" w:space="0" w:color="auto"/>
            <w:left w:val="none" w:sz="0" w:space="0" w:color="auto"/>
            <w:bottom w:val="none" w:sz="0" w:space="0" w:color="auto"/>
            <w:right w:val="none" w:sz="0" w:space="0" w:color="auto"/>
          </w:divBdr>
        </w:div>
        <w:div w:id="1898277125">
          <w:marLeft w:val="480"/>
          <w:marRight w:val="0"/>
          <w:marTop w:val="0"/>
          <w:marBottom w:val="0"/>
          <w:divBdr>
            <w:top w:val="none" w:sz="0" w:space="0" w:color="auto"/>
            <w:left w:val="none" w:sz="0" w:space="0" w:color="auto"/>
            <w:bottom w:val="none" w:sz="0" w:space="0" w:color="auto"/>
            <w:right w:val="none" w:sz="0" w:space="0" w:color="auto"/>
          </w:divBdr>
        </w:div>
        <w:div w:id="2139452579">
          <w:marLeft w:val="480"/>
          <w:marRight w:val="0"/>
          <w:marTop w:val="0"/>
          <w:marBottom w:val="0"/>
          <w:divBdr>
            <w:top w:val="none" w:sz="0" w:space="0" w:color="auto"/>
            <w:left w:val="none" w:sz="0" w:space="0" w:color="auto"/>
            <w:bottom w:val="none" w:sz="0" w:space="0" w:color="auto"/>
            <w:right w:val="none" w:sz="0" w:space="0" w:color="auto"/>
          </w:divBdr>
        </w:div>
        <w:div w:id="490828224">
          <w:marLeft w:val="480"/>
          <w:marRight w:val="0"/>
          <w:marTop w:val="0"/>
          <w:marBottom w:val="0"/>
          <w:divBdr>
            <w:top w:val="none" w:sz="0" w:space="0" w:color="auto"/>
            <w:left w:val="none" w:sz="0" w:space="0" w:color="auto"/>
            <w:bottom w:val="none" w:sz="0" w:space="0" w:color="auto"/>
            <w:right w:val="none" w:sz="0" w:space="0" w:color="auto"/>
          </w:divBdr>
        </w:div>
        <w:div w:id="1707870874">
          <w:marLeft w:val="480"/>
          <w:marRight w:val="0"/>
          <w:marTop w:val="0"/>
          <w:marBottom w:val="0"/>
          <w:divBdr>
            <w:top w:val="none" w:sz="0" w:space="0" w:color="auto"/>
            <w:left w:val="none" w:sz="0" w:space="0" w:color="auto"/>
            <w:bottom w:val="none" w:sz="0" w:space="0" w:color="auto"/>
            <w:right w:val="none" w:sz="0" w:space="0" w:color="auto"/>
          </w:divBdr>
        </w:div>
        <w:div w:id="2005549404">
          <w:marLeft w:val="480"/>
          <w:marRight w:val="0"/>
          <w:marTop w:val="0"/>
          <w:marBottom w:val="0"/>
          <w:divBdr>
            <w:top w:val="none" w:sz="0" w:space="0" w:color="auto"/>
            <w:left w:val="none" w:sz="0" w:space="0" w:color="auto"/>
            <w:bottom w:val="none" w:sz="0" w:space="0" w:color="auto"/>
            <w:right w:val="none" w:sz="0" w:space="0" w:color="auto"/>
          </w:divBdr>
        </w:div>
        <w:div w:id="1059671178">
          <w:marLeft w:val="480"/>
          <w:marRight w:val="0"/>
          <w:marTop w:val="0"/>
          <w:marBottom w:val="0"/>
          <w:divBdr>
            <w:top w:val="none" w:sz="0" w:space="0" w:color="auto"/>
            <w:left w:val="none" w:sz="0" w:space="0" w:color="auto"/>
            <w:bottom w:val="none" w:sz="0" w:space="0" w:color="auto"/>
            <w:right w:val="none" w:sz="0" w:space="0" w:color="auto"/>
          </w:divBdr>
        </w:div>
        <w:div w:id="1938630747">
          <w:marLeft w:val="480"/>
          <w:marRight w:val="0"/>
          <w:marTop w:val="0"/>
          <w:marBottom w:val="0"/>
          <w:divBdr>
            <w:top w:val="none" w:sz="0" w:space="0" w:color="auto"/>
            <w:left w:val="none" w:sz="0" w:space="0" w:color="auto"/>
            <w:bottom w:val="none" w:sz="0" w:space="0" w:color="auto"/>
            <w:right w:val="none" w:sz="0" w:space="0" w:color="auto"/>
          </w:divBdr>
        </w:div>
        <w:div w:id="325323346">
          <w:marLeft w:val="480"/>
          <w:marRight w:val="0"/>
          <w:marTop w:val="0"/>
          <w:marBottom w:val="0"/>
          <w:divBdr>
            <w:top w:val="none" w:sz="0" w:space="0" w:color="auto"/>
            <w:left w:val="none" w:sz="0" w:space="0" w:color="auto"/>
            <w:bottom w:val="none" w:sz="0" w:space="0" w:color="auto"/>
            <w:right w:val="none" w:sz="0" w:space="0" w:color="auto"/>
          </w:divBdr>
        </w:div>
        <w:div w:id="64954764">
          <w:marLeft w:val="480"/>
          <w:marRight w:val="0"/>
          <w:marTop w:val="0"/>
          <w:marBottom w:val="0"/>
          <w:divBdr>
            <w:top w:val="none" w:sz="0" w:space="0" w:color="auto"/>
            <w:left w:val="none" w:sz="0" w:space="0" w:color="auto"/>
            <w:bottom w:val="none" w:sz="0" w:space="0" w:color="auto"/>
            <w:right w:val="none" w:sz="0" w:space="0" w:color="auto"/>
          </w:divBdr>
        </w:div>
        <w:div w:id="967123031">
          <w:marLeft w:val="480"/>
          <w:marRight w:val="0"/>
          <w:marTop w:val="0"/>
          <w:marBottom w:val="0"/>
          <w:divBdr>
            <w:top w:val="none" w:sz="0" w:space="0" w:color="auto"/>
            <w:left w:val="none" w:sz="0" w:space="0" w:color="auto"/>
            <w:bottom w:val="none" w:sz="0" w:space="0" w:color="auto"/>
            <w:right w:val="none" w:sz="0" w:space="0" w:color="auto"/>
          </w:divBdr>
        </w:div>
        <w:div w:id="889340869">
          <w:marLeft w:val="480"/>
          <w:marRight w:val="0"/>
          <w:marTop w:val="0"/>
          <w:marBottom w:val="0"/>
          <w:divBdr>
            <w:top w:val="none" w:sz="0" w:space="0" w:color="auto"/>
            <w:left w:val="none" w:sz="0" w:space="0" w:color="auto"/>
            <w:bottom w:val="none" w:sz="0" w:space="0" w:color="auto"/>
            <w:right w:val="none" w:sz="0" w:space="0" w:color="auto"/>
          </w:divBdr>
        </w:div>
        <w:div w:id="493029632">
          <w:marLeft w:val="480"/>
          <w:marRight w:val="0"/>
          <w:marTop w:val="0"/>
          <w:marBottom w:val="0"/>
          <w:divBdr>
            <w:top w:val="none" w:sz="0" w:space="0" w:color="auto"/>
            <w:left w:val="none" w:sz="0" w:space="0" w:color="auto"/>
            <w:bottom w:val="none" w:sz="0" w:space="0" w:color="auto"/>
            <w:right w:val="none" w:sz="0" w:space="0" w:color="auto"/>
          </w:divBdr>
        </w:div>
        <w:div w:id="699161821">
          <w:marLeft w:val="480"/>
          <w:marRight w:val="0"/>
          <w:marTop w:val="0"/>
          <w:marBottom w:val="0"/>
          <w:divBdr>
            <w:top w:val="none" w:sz="0" w:space="0" w:color="auto"/>
            <w:left w:val="none" w:sz="0" w:space="0" w:color="auto"/>
            <w:bottom w:val="none" w:sz="0" w:space="0" w:color="auto"/>
            <w:right w:val="none" w:sz="0" w:space="0" w:color="auto"/>
          </w:divBdr>
        </w:div>
        <w:div w:id="1437209787">
          <w:marLeft w:val="480"/>
          <w:marRight w:val="0"/>
          <w:marTop w:val="0"/>
          <w:marBottom w:val="0"/>
          <w:divBdr>
            <w:top w:val="none" w:sz="0" w:space="0" w:color="auto"/>
            <w:left w:val="none" w:sz="0" w:space="0" w:color="auto"/>
            <w:bottom w:val="none" w:sz="0" w:space="0" w:color="auto"/>
            <w:right w:val="none" w:sz="0" w:space="0" w:color="auto"/>
          </w:divBdr>
        </w:div>
        <w:div w:id="387341522">
          <w:marLeft w:val="480"/>
          <w:marRight w:val="0"/>
          <w:marTop w:val="0"/>
          <w:marBottom w:val="0"/>
          <w:divBdr>
            <w:top w:val="none" w:sz="0" w:space="0" w:color="auto"/>
            <w:left w:val="none" w:sz="0" w:space="0" w:color="auto"/>
            <w:bottom w:val="none" w:sz="0" w:space="0" w:color="auto"/>
            <w:right w:val="none" w:sz="0" w:space="0" w:color="auto"/>
          </w:divBdr>
        </w:div>
        <w:div w:id="1766262702">
          <w:marLeft w:val="480"/>
          <w:marRight w:val="0"/>
          <w:marTop w:val="0"/>
          <w:marBottom w:val="0"/>
          <w:divBdr>
            <w:top w:val="none" w:sz="0" w:space="0" w:color="auto"/>
            <w:left w:val="none" w:sz="0" w:space="0" w:color="auto"/>
            <w:bottom w:val="none" w:sz="0" w:space="0" w:color="auto"/>
            <w:right w:val="none" w:sz="0" w:space="0" w:color="auto"/>
          </w:divBdr>
        </w:div>
        <w:div w:id="1853643921">
          <w:marLeft w:val="480"/>
          <w:marRight w:val="0"/>
          <w:marTop w:val="0"/>
          <w:marBottom w:val="0"/>
          <w:divBdr>
            <w:top w:val="none" w:sz="0" w:space="0" w:color="auto"/>
            <w:left w:val="none" w:sz="0" w:space="0" w:color="auto"/>
            <w:bottom w:val="none" w:sz="0" w:space="0" w:color="auto"/>
            <w:right w:val="none" w:sz="0" w:space="0" w:color="auto"/>
          </w:divBdr>
        </w:div>
        <w:div w:id="866481825">
          <w:marLeft w:val="480"/>
          <w:marRight w:val="0"/>
          <w:marTop w:val="0"/>
          <w:marBottom w:val="0"/>
          <w:divBdr>
            <w:top w:val="none" w:sz="0" w:space="0" w:color="auto"/>
            <w:left w:val="none" w:sz="0" w:space="0" w:color="auto"/>
            <w:bottom w:val="none" w:sz="0" w:space="0" w:color="auto"/>
            <w:right w:val="none" w:sz="0" w:space="0" w:color="auto"/>
          </w:divBdr>
        </w:div>
        <w:div w:id="1779566251">
          <w:marLeft w:val="480"/>
          <w:marRight w:val="0"/>
          <w:marTop w:val="0"/>
          <w:marBottom w:val="0"/>
          <w:divBdr>
            <w:top w:val="none" w:sz="0" w:space="0" w:color="auto"/>
            <w:left w:val="none" w:sz="0" w:space="0" w:color="auto"/>
            <w:bottom w:val="none" w:sz="0" w:space="0" w:color="auto"/>
            <w:right w:val="none" w:sz="0" w:space="0" w:color="auto"/>
          </w:divBdr>
        </w:div>
        <w:div w:id="1332176128">
          <w:marLeft w:val="480"/>
          <w:marRight w:val="0"/>
          <w:marTop w:val="0"/>
          <w:marBottom w:val="0"/>
          <w:divBdr>
            <w:top w:val="none" w:sz="0" w:space="0" w:color="auto"/>
            <w:left w:val="none" w:sz="0" w:space="0" w:color="auto"/>
            <w:bottom w:val="none" w:sz="0" w:space="0" w:color="auto"/>
            <w:right w:val="none" w:sz="0" w:space="0" w:color="auto"/>
          </w:divBdr>
        </w:div>
      </w:divsChild>
    </w:div>
    <w:div w:id="620040560">
      <w:marLeft w:val="480"/>
      <w:marRight w:val="0"/>
      <w:marTop w:val="0"/>
      <w:marBottom w:val="0"/>
      <w:divBdr>
        <w:top w:val="none" w:sz="0" w:space="0" w:color="auto"/>
        <w:left w:val="none" w:sz="0" w:space="0" w:color="auto"/>
        <w:bottom w:val="none" w:sz="0" w:space="0" w:color="auto"/>
        <w:right w:val="none" w:sz="0" w:space="0" w:color="auto"/>
      </w:divBdr>
    </w:div>
    <w:div w:id="620111844">
      <w:marLeft w:val="480"/>
      <w:marRight w:val="0"/>
      <w:marTop w:val="0"/>
      <w:marBottom w:val="0"/>
      <w:divBdr>
        <w:top w:val="none" w:sz="0" w:space="0" w:color="auto"/>
        <w:left w:val="none" w:sz="0" w:space="0" w:color="auto"/>
        <w:bottom w:val="none" w:sz="0" w:space="0" w:color="auto"/>
        <w:right w:val="none" w:sz="0" w:space="0" w:color="auto"/>
      </w:divBdr>
    </w:div>
    <w:div w:id="620308410">
      <w:bodyDiv w:val="1"/>
      <w:marLeft w:val="0"/>
      <w:marRight w:val="0"/>
      <w:marTop w:val="0"/>
      <w:marBottom w:val="0"/>
      <w:divBdr>
        <w:top w:val="none" w:sz="0" w:space="0" w:color="auto"/>
        <w:left w:val="none" w:sz="0" w:space="0" w:color="auto"/>
        <w:bottom w:val="none" w:sz="0" w:space="0" w:color="auto"/>
        <w:right w:val="none" w:sz="0" w:space="0" w:color="auto"/>
      </w:divBdr>
    </w:div>
    <w:div w:id="620382186">
      <w:bodyDiv w:val="1"/>
      <w:marLeft w:val="0"/>
      <w:marRight w:val="0"/>
      <w:marTop w:val="0"/>
      <w:marBottom w:val="0"/>
      <w:divBdr>
        <w:top w:val="none" w:sz="0" w:space="0" w:color="auto"/>
        <w:left w:val="none" w:sz="0" w:space="0" w:color="auto"/>
        <w:bottom w:val="none" w:sz="0" w:space="0" w:color="auto"/>
        <w:right w:val="none" w:sz="0" w:space="0" w:color="auto"/>
      </w:divBdr>
    </w:div>
    <w:div w:id="620500048">
      <w:bodyDiv w:val="1"/>
      <w:marLeft w:val="0"/>
      <w:marRight w:val="0"/>
      <w:marTop w:val="0"/>
      <w:marBottom w:val="0"/>
      <w:divBdr>
        <w:top w:val="none" w:sz="0" w:space="0" w:color="auto"/>
        <w:left w:val="none" w:sz="0" w:space="0" w:color="auto"/>
        <w:bottom w:val="none" w:sz="0" w:space="0" w:color="auto"/>
        <w:right w:val="none" w:sz="0" w:space="0" w:color="auto"/>
      </w:divBdr>
    </w:div>
    <w:div w:id="620917644">
      <w:bodyDiv w:val="1"/>
      <w:marLeft w:val="0"/>
      <w:marRight w:val="0"/>
      <w:marTop w:val="0"/>
      <w:marBottom w:val="0"/>
      <w:divBdr>
        <w:top w:val="none" w:sz="0" w:space="0" w:color="auto"/>
        <w:left w:val="none" w:sz="0" w:space="0" w:color="auto"/>
        <w:bottom w:val="none" w:sz="0" w:space="0" w:color="auto"/>
        <w:right w:val="none" w:sz="0" w:space="0" w:color="auto"/>
      </w:divBdr>
    </w:div>
    <w:div w:id="621111392">
      <w:bodyDiv w:val="1"/>
      <w:marLeft w:val="0"/>
      <w:marRight w:val="0"/>
      <w:marTop w:val="0"/>
      <w:marBottom w:val="0"/>
      <w:divBdr>
        <w:top w:val="none" w:sz="0" w:space="0" w:color="auto"/>
        <w:left w:val="none" w:sz="0" w:space="0" w:color="auto"/>
        <w:bottom w:val="none" w:sz="0" w:space="0" w:color="auto"/>
        <w:right w:val="none" w:sz="0" w:space="0" w:color="auto"/>
      </w:divBdr>
    </w:div>
    <w:div w:id="621233619">
      <w:bodyDiv w:val="1"/>
      <w:marLeft w:val="0"/>
      <w:marRight w:val="0"/>
      <w:marTop w:val="0"/>
      <w:marBottom w:val="0"/>
      <w:divBdr>
        <w:top w:val="none" w:sz="0" w:space="0" w:color="auto"/>
        <w:left w:val="none" w:sz="0" w:space="0" w:color="auto"/>
        <w:bottom w:val="none" w:sz="0" w:space="0" w:color="auto"/>
        <w:right w:val="none" w:sz="0" w:space="0" w:color="auto"/>
      </w:divBdr>
    </w:div>
    <w:div w:id="621309667">
      <w:bodyDiv w:val="1"/>
      <w:marLeft w:val="0"/>
      <w:marRight w:val="0"/>
      <w:marTop w:val="0"/>
      <w:marBottom w:val="0"/>
      <w:divBdr>
        <w:top w:val="none" w:sz="0" w:space="0" w:color="auto"/>
        <w:left w:val="none" w:sz="0" w:space="0" w:color="auto"/>
        <w:bottom w:val="none" w:sz="0" w:space="0" w:color="auto"/>
        <w:right w:val="none" w:sz="0" w:space="0" w:color="auto"/>
      </w:divBdr>
    </w:div>
    <w:div w:id="621423652">
      <w:bodyDiv w:val="1"/>
      <w:marLeft w:val="0"/>
      <w:marRight w:val="0"/>
      <w:marTop w:val="0"/>
      <w:marBottom w:val="0"/>
      <w:divBdr>
        <w:top w:val="none" w:sz="0" w:space="0" w:color="auto"/>
        <w:left w:val="none" w:sz="0" w:space="0" w:color="auto"/>
        <w:bottom w:val="none" w:sz="0" w:space="0" w:color="auto"/>
        <w:right w:val="none" w:sz="0" w:space="0" w:color="auto"/>
      </w:divBdr>
    </w:div>
    <w:div w:id="621569806">
      <w:bodyDiv w:val="1"/>
      <w:marLeft w:val="0"/>
      <w:marRight w:val="0"/>
      <w:marTop w:val="0"/>
      <w:marBottom w:val="0"/>
      <w:divBdr>
        <w:top w:val="none" w:sz="0" w:space="0" w:color="auto"/>
        <w:left w:val="none" w:sz="0" w:space="0" w:color="auto"/>
        <w:bottom w:val="none" w:sz="0" w:space="0" w:color="auto"/>
        <w:right w:val="none" w:sz="0" w:space="0" w:color="auto"/>
      </w:divBdr>
    </w:div>
    <w:div w:id="622619027">
      <w:bodyDiv w:val="1"/>
      <w:marLeft w:val="0"/>
      <w:marRight w:val="0"/>
      <w:marTop w:val="0"/>
      <w:marBottom w:val="0"/>
      <w:divBdr>
        <w:top w:val="none" w:sz="0" w:space="0" w:color="auto"/>
        <w:left w:val="none" w:sz="0" w:space="0" w:color="auto"/>
        <w:bottom w:val="none" w:sz="0" w:space="0" w:color="auto"/>
        <w:right w:val="none" w:sz="0" w:space="0" w:color="auto"/>
      </w:divBdr>
    </w:div>
    <w:div w:id="623077265">
      <w:bodyDiv w:val="1"/>
      <w:marLeft w:val="0"/>
      <w:marRight w:val="0"/>
      <w:marTop w:val="0"/>
      <w:marBottom w:val="0"/>
      <w:divBdr>
        <w:top w:val="none" w:sz="0" w:space="0" w:color="auto"/>
        <w:left w:val="none" w:sz="0" w:space="0" w:color="auto"/>
        <w:bottom w:val="none" w:sz="0" w:space="0" w:color="auto"/>
        <w:right w:val="none" w:sz="0" w:space="0" w:color="auto"/>
      </w:divBdr>
    </w:div>
    <w:div w:id="623119630">
      <w:bodyDiv w:val="1"/>
      <w:marLeft w:val="0"/>
      <w:marRight w:val="0"/>
      <w:marTop w:val="0"/>
      <w:marBottom w:val="0"/>
      <w:divBdr>
        <w:top w:val="none" w:sz="0" w:space="0" w:color="auto"/>
        <w:left w:val="none" w:sz="0" w:space="0" w:color="auto"/>
        <w:bottom w:val="none" w:sz="0" w:space="0" w:color="auto"/>
        <w:right w:val="none" w:sz="0" w:space="0" w:color="auto"/>
      </w:divBdr>
      <w:divsChild>
        <w:div w:id="1324359905">
          <w:marLeft w:val="480"/>
          <w:marRight w:val="0"/>
          <w:marTop w:val="0"/>
          <w:marBottom w:val="0"/>
          <w:divBdr>
            <w:top w:val="none" w:sz="0" w:space="0" w:color="auto"/>
            <w:left w:val="none" w:sz="0" w:space="0" w:color="auto"/>
            <w:bottom w:val="none" w:sz="0" w:space="0" w:color="auto"/>
            <w:right w:val="none" w:sz="0" w:space="0" w:color="auto"/>
          </w:divBdr>
        </w:div>
        <w:div w:id="1078014870">
          <w:marLeft w:val="480"/>
          <w:marRight w:val="0"/>
          <w:marTop w:val="0"/>
          <w:marBottom w:val="0"/>
          <w:divBdr>
            <w:top w:val="none" w:sz="0" w:space="0" w:color="auto"/>
            <w:left w:val="none" w:sz="0" w:space="0" w:color="auto"/>
            <w:bottom w:val="none" w:sz="0" w:space="0" w:color="auto"/>
            <w:right w:val="none" w:sz="0" w:space="0" w:color="auto"/>
          </w:divBdr>
        </w:div>
        <w:div w:id="607586745">
          <w:marLeft w:val="480"/>
          <w:marRight w:val="0"/>
          <w:marTop w:val="0"/>
          <w:marBottom w:val="0"/>
          <w:divBdr>
            <w:top w:val="none" w:sz="0" w:space="0" w:color="auto"/>
            <w:left w:val="none" w:sz="0" w:space="0" w:color="auto"/>
            <w:bottom w:val="none" w:sz="0" w:space="0" w:color="auto"/>
            <w:right w:val="none" w:sz="0" w:space="0" w:color="auto"/>
          </w:divBdr>
        </w:div>
        <w:div w:id="2101246298">
          <w:marLeft w:val="480"/>
          <w:marRight w:val="0"/>
          <w:marTop w:val="0"/>
          <w:marBottom w:val="0"/>
          <w:divBdr>
            <w:top w:val="none" w:sz="0" w:space="0" w:color="auto"/>
            <w:left w:val="none" w:sz="0" w:space="0" w:color="auto"/>
            <w:bottom w:val="none" w:sz="0" w:space="0" w:color="auto"/>
            <w:right w:val="none" w:sz="0" w:space="0" w:color="auto"/>
          </w:divBdr>
        </w:div>
        <w:div w:id="899899105">
          <w:marLeft w:val="480"/>
          <w:marRight w:val="0"/>
          <w:marTop w:val="0"/>
          <w:marBottom w:val="0"/>
          <w:divBdr>
            <w:top w:val="none" w:sz="0" w:space="0" w:color="auto"/>
            <w:left w:val="none" w:sz="0" w:space="0" w:color="auto"/>
            <w:bottom w:val="none" w:sz="0" w:space="0" w:color="auto"/>
            <w:right w:val="none" w:sz="0" w:space="0" w:color="auto"/>
          </w:divBdr>
        </w:div>
        <w:div w:id="1751929570">
          <w:marLeft w:val="480"/>
          <w:marRight w:val="0"/>
          <w:marTop w:val="0"/>
          <w:marBottom w:val="0"/>
          <w:divBdr>
            <w:top w:val="none" w:sz="0" w:space="0" w:color="auto"/>
            <w:left w:val="none" w:sz="0" w:space="0" w:color="auto"/>
            <w:bottom w:val="none" w:sz="0" w:space="0" w:color="auto"/>
            <w:right w:val="none" w:sz="0" w:space="0" w:color="auto"/>
          </w:divBdr>
        </w:div>
        <w:div w:id="1680692799">
          <w:marLeft w:val="480"/>
          <w:marRight w:val="0"/>
          <w:marTop w:val="0"/>
          <w:marBottom w:val="0"/>
          <w:divBdr>
            <w:top w:val="none" w:sz="0" w:space="0" w:color="auto"/>
            <w:left w:val="none" w:sz="0" w:space="0" w:color="auto"/>
            <w:bottom w:val="none" w:sz="0" w:space="0" w:color="auto"/>
            <w:right w:val="none" w:sz="0" w:space="0" w:color="auto"/>
          </w:divBdr>
        </w:div>
        <w:div w:id="882131030">
          <w:marLeft w:val="480"/>
          <w:marRight w:val="0"/>
          <w:marTop w:val="0"/>
          <w:marBottom w:val="0"/>
          <w:divBdr>
            <w:top w:val="none" w:sz="0" w:space="0" w:color="auto"/>
            <w:left w:val="none" w:sz="0" w:space="0" w:color="auto"/>
            <w:bottom w:val="none" w:sz="0" w:space="0" w:color="auto"/>
            <w:right w:val="none" w:sz="0" w:space="0" w:color="auto"/>
          </w:divBdr>
        </w:div>
        <w:div w:id="1791585111">
          <w:marLeft w:val="480"/>
          <w:marRight w:val="0"/>
          <w:marTop w:val="0"/>
          <w:marBottom w:val="0"/>
          <w:divBdr>
            <w:top w:val="none" w:sz="0" w:space="0" w:color="auto"/>
            <w:left w:val="none" w:sz="0" w:space="0" w:color="auto"/>
            <w:bottom w:val="none" w:sz="0" w:space="0" w:color="auto"/>
            <w:right w:val="none" w:sz="0" w:space="0" w:color="auto"/>
          </w:divBdr>
        </w:div>
        <w:div w:id="1272737296">
          <w:marLeft w:val="480"/>
          <w:marRight w:val="0"/>
          <w:marTop w:val="0"/>
          <w:marBottom w:val="0"/>
          <w:divBdr>
            <w:top w:val="none" w:sz="0" w:space="0" w:color="auto"/>
            <w:left w:val="none" w:sz="0" w:space="0" w:color="auto"/>
            <w:bottom w:val="none" w:sz="0" w:space="0" w:color="auto"/>
            <w:right w:val="none" w:sz="0" w:space="0" w:color="auto"/>
          </w:divBdr>
        </w:div>
        <w:div w:id="400295012">
          <w:marLeft w:val="480"/>
          <w:marRight w:val="0"/>
          <w:marTop w:val="0"/>
          <w:marBottom w:val="0"/>
          <w:divBdr>
            <w:top w:val="none" w:sz="0" w:space="0" w:color="auto"/>
            <w:left w:val="none" w:sz="0" w:space="0" w:color="auto"/>
            <w:bottom w:val="none" w:sz="0" w:space="0" w:color="auto"/>
            <w:right w:val="none" w:sz="0" w:space="0" w:color="auto"/>
          </w:divBdr>
        </w:div>
        <w:div w:id="1516454267">
          <w:marLeft w:val="480"/>
          <w:marRight w:val="0"/>
          <w:marTop w:val="0"/>
          <w:marBottom w:val="0"/>
          <w:divBdr>
            <w:top w:val="none" w:sz="0" w:space="0" w:color="auto"/>
            <w:left w:val="none" w:sz="0" w:space="0" w:color="auto"/>
            <w:bottom w:val="none" w:sz="0" w:space="0" w:color="auto"/>
            <w:right w:val="none" w:sz="0" w:space="0" w:color="auto"/>
          </w:divBdr>
        </w:div>
        <w:div w:id="461464604">
          <w:marLeft w:val="480"/>
          <w:marRight w:val="0"/>
          <w:marTop w:val="0"/>
          <w:marBottom w:val="0"/>
          <w:divBdr>
            <w:top w:val="none" w:sz="0" w:space="0" w:color="auto"/>
            <w:left w:val="none" w:sz="0" w:space="0" w:color="auto"/>
            <w:bottom w:val="none" w:sz="0" w:space="0" w:color="auto"/>
            <w:right w:val="none" w:sz="0" w:space="0" w:color="auto"/>
          </w:divBdr>
        </w:div>
        <w:div w:id="150146292">
          <w:marLeft w:val="480"/>
          <w:marRight w:val="0"/>
          <w:marTop w:val="0"/>
          <w:marBottom w:val="0"/>
          <w:divBdr>
            <w:top w:val="none" w:sz="0" w:space="0" w:color="auto"/>
            <w:left w:val="none" w:sz="0" w:space="0" w:color="auto"/>
            <w:bottom w:val="none" w:sz="0" w:space="0" w:color="auto"/>
            <w:right w:val="none" w:sz="0" w:space="0" w:color="auto"/>
          </w:divBdr>
        </w:div>
        <w:div w:id="418840994">
          <w:marLeft w:val="480"/>
          <w:marRight w:val="0"/>
          <w:marTop w:val="0"/>
          <w:marBottom w:val="0"/>
          <w:divBdr>
            <w:top w:val="none" w:sz="0" w:space="0" w:color="auto"/>
            <w:left w:val="none" w:sz="0" w:space="0" w:color="auto"/>
            <w:bottom w:val="none" w:sz="0" w:space="0" w:color="auto"/>
            <w:right w:val="none" w:sz="0" w:space="0" w:color="auto"/>
          </w:divBdr>
        </w:div>
        <w:div w:id="1167088557">
          <w:marLeft w:val="480"/>
          <w:marRight w:val="0"/>
          <w:marTop w:val="0"/>
          <w:marBottom w:val="0"/>
          <w:divBdr>
            <w:top w:val="none" w:sz="0" w:space="0" w:color="auto"/>
            <w:left w:val="none" w:sz="0" w:space="0" w:color="auto"/>
            <w:bottom w:val="none" w:sz="0" w:space="0" w:color="auto"/>
            <w:right w:val="none" w:sz="0" w:space="0" w:color="auto"/>
          </w:divBdr>
        </w:div>
        <w:div w:id="38555850">
          <w:marLeft w:val="480"/>
          <w:marRight w:val="0"/>
          <w:marTop w:val="0"/>
          <w:marBottom w:val="0"/>
          <w:divBdr>
            <w:top w:val="none" w:sz="0" w:space="0" w:color="auto"/>
            <w:left w:val="none" w:sz="0" w:space="0" w:color="auto"/>
            <w:bottom w:val="none" w:sz="0" w:space="0" w:color="auto"/>
            <w:right w:val="none" w:sz="0" w:space="0" w:color="auto"/>
          </w:divBdr>
        </w:div>
        <w:div w:id="76365471">
          <w:marLeft w:val="480"/>
          <w:marRight w:val="0"/>
          <w:marTop w:val="0"/>
          <w:marBottom w:val="0"/>
          <w:divBdr>
            <w:top w:val="none" w:sz="0" w:space="0" w:color="auto"/>
            <w:left w:val="none" w:sz="0" w:space="0" w:color="auto"/>
            <w:bottom w:val="none" w:sz="0" w:space="0" w:color="auto"/>
            <w:right w:val="none" w:sz="0" w:space="0" w:color="auto"/>
          </w:divBdr>
        </w:div>
        <w:div w:id="839004132">
          <w:marLeft w:val="480"/>
          <w:marRight w:val="0"/>
          <w:marTop w:val="0"/>
          <w:marBottom w:val="0"/>
          <w:divBdr>
            <w:top w:val="none" w:sz="0" w:space="0" w:color="auto"/>
            <w:left w:val="none" w:sz="0" w:space="0" w:color="auto"/>
            <w:bottom w:val="none" w:sz="0" w:space="0" w:color="auto"/>
            <w:right w:val="none" w:sz="0" w:space="0" w:color="auto"/>
          </w:divBdr>
        </w:div>
        <w:div w:id="1444961605">
          <w:marLeft w:val="480"/>
          <w:marRight w:val="0"/>
          <w:marTop w:val="0"/>
          <w:marBottom w:val="0"/>
          <w:divBdr>
            <w:top w:val="none" w:sz="0" w:space="0" w:color="auto"/>
            <w:left w:val="none" w:sz="0" w:space="0" w:color="auto"/>
            <w:bottom w:val="none" w:sz="0" w:space="0" w:color="auto"/>
            <w:right w:val="none" w:sz="0" w:space="0" w:color="auto"/>
          </w:divBdr>
        </w:div>
        <w:div w:id="1821917945">
          <w:marLeft w:val="480"/>
          <w:marRight w:val="0"/>
          <w:marTop w:val="0"/>
          <w:marBottom w:val="0"/>
          <w:divBdr>
            <w:top w:val="none" w:sz="0" w:space="0" w:color="auto"/>
            <w:left w:val="none" w:sz="0" w:space="0" w:color="auto"/>
            <w:bottom w:val="none" w:sz="0" w:space="0" w:color="auto"/>
            <w:right w:val="none" w:sz="0" w:space="0" w:color="auto"/>
          </w:divBdr>
        </w:div>
        <w:div w:id="590819881">
          <w:marLeft w:val="480"/>
          <w:marRight w:val="0"/>
          <w:marTop w:val="0"/>
          <w:marBottom w:val="0"/>
          <w:divBdr>
            <w:top w:val="none" w:sz="0" w:space="0" w:color="auto"/>
            <w:left w:val="none" w:sz="0" w:space="0" w:color="auto"/>
            <w:bottom w:val="none" w:sz="0" w:space="0" w:color="auto"/>
            <w:right w:val="none" w:sz="0" w:space="0" w:color="auto"/>
          </w:divBdr>
        </w:div>
        <w:div w:id="1916696035">
          <w:marLeft w:val="480"/>
          <w:marRight w:val="0"/>
          <w:marTop w:val="0"/>
          <w:marBottom w:val="0"/>
          <w:divBdr>
            <w:top w:val="none" w:sz="0" w:space="0" w:color="auto"/>
            <w:left w:val="none" w:sz="0" w:space="0" w:color="auto"/>
            <w:bottom w:val="none" w:sz="0" w:space="0" w:color="auto"/>
            <w:right w:val="none" w:sz="0" w:space="0" w:color="auto"/>
          </w:divBdr>
        </w:div>
        <w:div w:id="1882666090">
          <w:marLeft w:val="480"/>
          <w:marRight w:val="0"/>
          <w:marTop w:val="0"/>
          <w:marBottom w:val="0"/>
          <w:divBdr>
            <w:top w:val="none" w:sz="0" w:space="0" w:color="auto"/>
            <w:left w:val="none" w:sz="0" w:space="0" w:color="auto"/>
            <w:bottom w:val="none" w:sz="0" w:space="0" w:color="auto"/>
            <w:right w:val="none" w:sz="0" w:space="0" w:color="auto"/>
          </w:divBdr>
        </w:div>
        <w:div w:id="1571233719">
          <w:marLeft w:val="480"/>
          <w:marRight w:val="0"/>
          <w:marTop w:val="0"/>
          <w:marBottom w:val="0"/>
          <w:divBdr>
            <w:top w:val="none" w:sz="0" w:space="0" w:color="auto"/>
            <w:left w:val="none" w:sz="0" w:space="0" w:color="auto"/>
            <w:bottom w:val="none" w:sz="0" w:space="0" w:color="auto"/>
            <w:right w:val="none" w:sz="0" w:space="0" w:color="auto"/>
          </w:divBdr>
        </w:div>
        <w:div w:id="511068932">
          <w:marLeft w:val="480"/>
          <w:marRight w:val="0"/>
          <w:marTop w:val="0"/>
          <w:marBottom w:val="0"/>
          <w:divBdr>
            <w:top w:val="none" w:sz="0" w:space="0" w:color="auto"/>
            <w:left w:val="none" w:sz="0" w:space="0" w:color="auto"/>
            <w:bottom w:val="none" w:sz="0" w:space="0" w:color="auto"/>
            <w:right w:val="none" w:sz="0" w:space="0" w:color="auto"/>
          </w:divBdr>
        </w:div>
        <w:div w:id="1364400209">
          <w:marLeft w:val="480"/>
          <w:marRight w:val="0"/>
          <w:marTop w:val="0"/>
          <w:marBottom w:val="0"/>
          <w:divBdr>
            <w:top w:val="none" w:sz="0" w:space="0" w:color="auto"/>
            <w:left w:val="none" w:sz="0" w:space="0" w:color="auto"/>
            <w:bottom w:val="none" w:sz="0" w:space="0" w:color="auto"/>
            <w:right w:val="none" w:sz="0" w:space="0" w:color="auto"/>
          </w:divBdr>
        </w:div>
        <w:div w:id="1099376378">
          <w:marLeft w:val="480"/>
          <w:marRight w:val="0"/>
          <w:marTop w:val="0"/>
          <w:marBottom w:val="0"/>
          <w:divBdr>
            <w:top w:val="none" w:sz="0" w:space="0" w:color="auto"/>
            <w:left w:val="none" w:sz="0" w:space="0" w:color="auto"/>
            <w:bottom w:val="none" w:sz="0" w:space="0" w:color="auto"/>
            <w:right w:val="none" w:sz="0" w:space="0" w:color="auto"/>
          </w:divBdr>
        </w:div>
        <w:div w:id="1318269399">
          <w:marLeft w:val="480"/>
          <w:marRight w:val="0"/>
          <w:marTop w:val="0"/>
          <w:marBottom w:val="0"/>
          <w:divBdr>
            <w:top w:val="none" w:sz="0" w:space="0" w:color="auto"/>
            <w:left w:val="none" w:sz="0" w:space="0" w:color="auto"/>
            <w:bottom w:val="none" w:sz="0" w:space="0" w:color="auto"/>
            <w:right w:val="none" w:sz="0" w:space="0" w:color="auto"/>
          </w:divBdr>
        </w:div>
      </w:divsChild>
    </w:div>
    <w:div w:id="623196795">
      <w:bodyDiv w:val="1"/>
      <w:marLeft w:val="0"/>
      <w:marRight w:val="0"/>
      <w:marTop w:val="0"/>
      <w:marBottom w:val="0"/>
      <w:divBdr>
        <w:top w:val="none" w:sz="0" w:space="0" w:color="auto"/>
        <w:left w:val="none" w:sz="0" w:space="0" w:color="auto"/>
        <w:bottom w:val="none" w:sz="0" w:space="0" w:color="auto"/>
        <w:right w:val="none" w:sz="0" w:space="0" w:color="auto"/>
      </w:divBdr>
    </w:div>
    <w:div w:id="623384676">
      <w:bodyDiv w:val="1"/>
      <w:marLeft w:val="0"/>
      <w:marRight w:val="0"/>
      <w:marTop w:val="0"/>
      <w:marBottom w:val="0"/>
      <w:divBdr>
        <w:top w:val="none" w:sz="0" w:space="0" w:color="auto"/>
        <w:left w:val="none" w:sz="0" w:space="0" w:color="auto"/>
        <w:bottom w:val="none" w:sz="0" w:space="0" w:color="auto"/>
        <w:right w:val="none" w:sz="0" w:space="0" w:color="auto"/>
      </w:divBdr>
    </w:div>
    <w:div w:id="623392861">
      <w:bodyDiv w:val="1"/>
      <w:marLeft w:val="0"/>
      <w:marRight w:val="0"/>
      <w:marTop w:val="0"/>
      <w:marBottom w:val="0"/>
      <w:divBdr>
        <w:top w:val="none" w:sz="0" w:space="0" w:color="auto"/>
        <w:left w:val="none" w:sz="0" w:space="0" w:color="auto"/>
        <w:bottom w:val="none" w:sz="0" w:space="0" w:color="auto"/>
        <w:right w:val="none" w:sz="0" w:space="0" w:color="auto"/>
      </w:divBdr>
    </w:div>
    <w:div w:id="623541652">
      <w:bodyDiv w:val="1"/>
      <w:marLeft w:val="0"/>
      <w:marRight w:val="0"/>
      <w:marTop w:val="0"/>
      <w:marBottom w:val="0"/>
      <w:divBdr>
        <w:top w:val="none" w:sz="0" w:space="0" w:color="auto"/>
        <w:left w:val="none" w:sz="0" w:space="0" w:color="auto"/>
        <w:bottom w:val="none" w:sz="0" w:space="0" w:color="auto"/>
        <w:right w:val="none" w:sz="0" w:space="0" w:color="auto"/>
      </w:divBdr>
    </w:div>
    <w:div w:id="623586202">
      <w:bodyDiv w:val="1"/>
      <w:marLeft w:val="0"/>
      <w:marRight w:val="0"/>
      <w:marTop w:val="0"/>
      <w:marBottom w:val="0"/>
      <w:divBdr>
        <w:top w:val="none" w:sz="0" w:space="0" w:color="auto"/>
        <w:left w:val="none" w:sz="0" w:space="0" w:color="auto"/>
        <w:bottom w:val="none" w:sz="0" w:space="0" w:color="auto"/>
        <w:right w:val="none" w:sz="0" w:space="0" w:color="auto"/>
      </w:divBdr>
    </w:div>
    <w:div w:id="623731426">
      <w:bodyDiv w:val="1"/>
      <w:marLeft w:val="0"/>
      <w:marRight w:val="0"/>
      <w:marTop w:val="0"/>
      <w:marBottom w:val="0"/>
      <w:divBdr>
        <w:top w:val="none" w:sz="0" w:space="0" w:color="auto"/>
        <w:left w:val="none" w:sz="0" w:space="0" w:color="auto"/>
        <w:bottom w:val="none" w:sz="0" w:space="0" w:color="auto"/>
        <w:right w:val="none" w:sz="0" w:space="0" w:color="auto"/>
      </w:divBdr>
    </w:div>
    <w:div w:id="623774613">
      <w:bodyDiv w:val="1"/>
      <w:marLeft w:val="0"/>
      <w:marRight w:val="0"/>
      <w:marTop w:val="0"/>
      <w:marBottom w:val="0"/>
      <w:divBdr>
        <w:top w:val="none" w:sz="0" w:space="0" w:color="auto"/>
        <w:left w:val="none" w:sz="0" w:space="0" w:color="auto"/>
        <w:bottom w:val="none" w:sz="0" w:space="0" w:color="auto"/>
        <w:right w:val="none" w:sz="0" w:space="0" w:color="auto"/>
      </w:divBdr>
    </w:div>
    <w:div w:id="623999154">
      <w:bodyDiv w:val="1"/>
      <w:marLeft w:val="0"/>
      <w:marRight w:val="0"/>
      <w:marTop w:val="0"/>
      <w:marBottom w:val="0"/>
      <w:divBdr>
        <w:top w:val="none" w:sz="0" w:space="0" w:color="auto"/>
        <w:left w:val="none" w:sz="0" w:space="0" w:color="auto"/>
        <w:bottom w:val="none" w:sz="0" w:space="0" w:color="auto"/>
        <w:right w:val="none" w:sz="0" w:space="0" w:color="auto"/>
      </w:divBdr>
    </w:div>
    <w:div w:id="624000773">
      <w:bodyDiv w:val="1"/>
      <w:marLeft w:val="0"/>
      <w:marRight w:val="0"/>
      <w:marTop w:val="0"/>
      <w:marBottom w:val="0"/>
      <w:divBdr>
        <w:top w:val="none" w:sz="0" w:space="0" w:color="auto"/>
        <w:left w:val="none" w:sz="0" w:space="0" w:color="auto"/>
        <w:bottom w:val="none" w:sz="0" w:space="0" w:color="auto"/>
        <w:right w:val="none" w:sz="0" w:space="0" w:color="auto"/>
      </w:divBdr>
    </w:div>
    <w:div w:id="624195544">
      <w:marLeft w:val="480"/>
      <w:marRight w:val="0"/>
      <w:marTop w:val="0"/>
      <w:marBottom w:val="0"/>
      <w:divBdr>
        <w:top w:val="none" w:sz="0" w:space="0" w:color="auto"/>
        <w:left w:val="none" w:sz="0" w:space="0" w:color="auto"/>
        <w:bottom w:val="none" w:sz="0" w:space="0" w:color="auto"/>
        <w:right w:val="none" w:sz="0" w:space="0" w:color="auto"/>
      </w:divBdr>
    </w:div>
    <w:div w:id="624232653">
      <w:bodyDiv w:val="1"/>
      <w:marLeft w:val="0"/>
      <w:marRight w:val="0"/>
      <w:marTop w:val="0"/>
      <w:marBottom w:val="0"/>
      <w:divBdr>
        <w:top w:val="none" w:sz="0" w:space="0" w:color="auto"/>
        <w:left w:val="none" w:sz="0" w:space="0" w:color="auto"/>
        <w:bottom w:val="none" w:sz="0" w:space="0" w:color="auto"/>
        <w:right w:val="none" w:sz="0" w:space="0" w:color="auto"/>
      </w:divBdr>
    </w:div>
    <w:div w:id="624232938">
      <w:bodyDiv w:val="1"/>
      <w:marLeft w:val="0"/>
      <w:marRight w:val="0"/>
      <w:marTop w:val="0"/>
      <w:marBottom w:val="0"/>
      <w:divBdr>
        <w:top w:val="none" w:sz="0" w:space="0" w:color="auto"/>
        <w:left w:val="none" w:sz="0" w:space="0" w:color="auto"/>
        <w:bottom w:val="none" w:sz="0" w:space="0" w:color="auto"/>
        <w:right w:val="none" w:sz="0" w:space="0" w:color="auto"/>
      </w:divBdr>
    </w:div>
    <w:div w:id="624431983">
      <w:bodyDiv w:val="1"/>
      <w:marLeft w:val="0"/>
      <w:marRight w:val="0"/>
      <w:marTop w:val="0"/>
      <w:marBottom w:val="0"/>
      <w:divBdr>
        <w:top w:val="none" w:sz="0" w:space="0" w:color="auto"/>
        <w:left w:val="none" w:sz="0" w:space="0" w:color="auto"/>
        <w:bottom w:val="none" w:sz="0" w:space="0" w:color="auto"/>
        <w:right w:val="none" w:sz="0" w:space="0" w:color="auto"/>
      </w:divBdr>
    </w:div>
    <w:div w:id="625040394">
      <w:bodyDiv w:val="1"/>
      <w:marLeft w:val="0"/>
      <w:marRight w:val="0"/>
      <w:marTop w:val="0"/>
      <w:marBottom w:val="0"/>
      <w:divBdr>
        <w:top w:val="none" w:sz="0" w:space="0" w:color="auto"/>
        <w:left w:val="none" w:sz="0" w:space="0" w:color="auto"/>
        <w:bottom w:val="none" w:sz="0" w:space="0" w:color="auto"/>
        <w:right w:val="none" w:sz="0" w:space="0" w:color="auto"/>
      </w:divBdr>
    </w:div>
    <w:div w:id="625352119">
      <w:bodyDiv w:val="1"/>
      <w:marLeft w:val="0"/>
      <w:marRight w:val="0"/>
      <w:marTop w:val="0"/>
      <w:marBottom w:val="0"/>
      <w:divBdr>
        <w:top w:val="none" w:sz="0" w:space="0" w:color="auto"/>
        <w:left w:val="none" w:sz="0" w:space="0" w:color="auto"/>
        <w:bottom w:val="none" w:sz="0" w:space="0" w:color="auto"/>
        <w:right w:val="none" w:sz="0" w:space="0" w:color="auto"/>
      </w:divBdr>
    </w:div>
    <w:div w:id="625894745">
      <w:bodyDiv w:val="1"/>
      <w:marLeft w:val="0"/>
      <w:marRight w:val="0"/>
      <w:marTop w:val="0"/>
      <w:marBottom w:val="0"/>
      <w:divBdr>
        <w:top w:val="none" w:sz="0" w:space="0" w:color="auto"/>
        <w:left w:val="none" w:sz="0" w:space="0" w:color="auto"/>
        <w:bottom w:val="none" w:sz="0" w:space="0" w:color="auto"/>
        <w:right w:val="none" w:sz="0" w:space="0" w:color="auto"/>
      </w:divBdr>
    </w:div>
    <w:div w:id="626664700">
      <w:bodyDiv w:val="1"/>
      <w:marLeft w:val="0"/>
      <w:marRight w:val="0"/>
      <w:marTop w:val="0"/>
      <w:marBottom w:val="0"/>
      <w:divBdr>
        <w:top w:val="none" w:sz="0" w:space="0" w:color="auto"/>
        <w:left w:val="none" w:sz="0" w:space="0" w:color="auto"/>
        <w:bottom w:val="none" w:sz="0" w:space="0" w:color="auto"/>
        <w:right w:val="none" w:sz="0" w:space="0" w:color="auto"/>
      </w:divBdr>
    </w:div>
    <w:div w:id="626815693">
      <w:bodyDiv w:val="1"/>
      <w:marLeft w:val="0"/>
      <w:marRight w:val="0"/>
      <w:marTop w:val="0"/>
      <w:marBottom w:val="0"/>
      <w:divBdr>
        <w:top w:val="none" w:sz="0" w:space="0" w:color="auto"/>
        <w:left w:val="none" w:sz="0" w:space="0" w:color="auto"/>
        <w:bottom w:val="none" w:sz="0" w:space="0" w:color="auto"/>
        <w:right w:val="none" w:sz="0" w:space="0" w:color="auto"/>
      </w:divBdr>
    </w:div>
    <w:div w:id="626936245">
      <w:bodyDiv w:val="1"/>
      <w:marLeft w:val="0"/>
      <w:marRight w:val="0"/>
      <w:marTop w:val="0"/>
      <w:marBottom w:val="0"/>
      <w:divBdr>
        <w:top w:val="none" w:sz="0" w:space="0" w:color="auto"/>
        <w:left w:val="none" w:sz="0" w:space="0" w:color="auto"/>
        <w:bottom w:val="none" w:sz="0" w:space="0" w:color="auto"/>
        <w:right w:val="none" w:sz="0" w:space="0" w:color="auto"/>
      </w:divBdr>
    </w:div>
    <w:div w:id="627080652">
      <w:bodyDiv w:val="1"/>
      <w:marLeft w:val="0"/>
      <w:marRight w:val="0"/>
      <w:marTop w:val="0"/>
      <w:marBottom w:val="0"/>
      <w:divBdr>
        <w:top w:val="none" w:sz="0" w:space="0" w:color="auto"/>
        <w:left w:val="none" w:sz="0" w:space="0" w:color="auto"/>
        <w:bottom w:val="none" w:sz="0" w:space="0" w:color="auto"/>
        <w:right w:val="none" w:sz="0" w:space="0" w:color="auto"/>
      </w:divBdr>
    </w:div>
    <w:div w:id="627130334">
      <w:bodyDiv w:val="1"/>
      <w:marLeft w:val="0"/>
      <w:marRight w:val="0"/>
      <w:marTop w:val="0"/>
      <w:marBottom w:val="0"/>
      <w:divBdr>
        <w:top w:val="none" w:sz="0" w:space="0" w:color="auto"/>
        <w:left w:val="none" w:sz="0" w:space="0" w:color="auto"/>
        <w:bottom w:val="none" w:sz="0" w:space="0" w:color="auto"/>
        <w:right w:val="none" w:sz="0" w:space="0" w:color="auto"/>
      </w:divBdr>
    </w:div>
    <w:div w:id="627200995">
      <w:bodyDiv w:val="1"/>
      <w:marLeft w:val="0"/>
      <w:marRight w:val="0"/>
      <w:marTop w:val="0"/>
      <w:marBottom w:val="0"/>
      <w:divBdr>
        <w:top w:val="none" w:sz="0" w:space="0" w:color="auto"/>
        <w:left w:val="none" w:sz="0" w:space="0" w:color="auto"/>
        <w:bottom w:val="none" w:sz="0" w:space="0" w:color="auto"/>
        <w:right w:val="none" w:sz="0" w:space="0" w:color="auto"/>
      </w:divBdr>
    </w:div>
    <w:div w:id="627668216">
      <w:bodyDiv w:val="1"/>
      <w:marLeft w:val="0"/>
      <w:marRight w:val="0"/>
      <w:marTop w:val="0"/>
      <w:marBottom w:val="0"/>
      <w:divBdr>
        <w:top w:val="none" w:sz="0" w:space="0" w:color="auto"/>
        <w:left w:val="none" w:sz="0" w:space="0" w:color="auto"/>
        <w:bottom w:val="none" w:sz="0" w:space="0" w:color="auto"/>
        <w:right w:val="none" w:sz="0" w:space="0" w:color="auto"/>
      </w:divBdr>
    </w:div>
    <w:div w:id="627782215">
      <w:bodyDiv w:val="1"/>
      <w:marLeft w:val="0"/>
      <w:marRight w:val="0"/>
      <w:marTop w:val="0"/>
      <w:marBottom w:val="0"/>
      <w:divBdr>
        <w:top w:val="none" w:sz="0" w:space="0" w:color="auto"/>
        <w:left w:val="none" w:sz="0" w:space="0" w:color="auto"/>
        <w:bottom w:val="none" w:sz="0" w:space="0" w:color="auto"/>
        <w:right w:val="none" w:sz="0" w:space="0" w:color="auto"/>
      </w:divBdr>
    </w:div>
    <w:div w:id="627782607">
      <w:bodyDiv w:val="1"/>
      <w:marLeft w:val="0"/>
      <w:marRight w:val="0"/>
      <w:marTop w:val="0"/>
      <w:marBottom w:val="0"/>
      <w:divBdr>
        <w:top w:val="none" w:sz="0" w:space="0" w:color="auto"/>
        <w:left w:val="none" w:sz="0" w:space="0" w:color="auto"/>
        <w:bottom w:val="none" w:sz="0" w:space="0" w:color="auto"/>
        <w:right w:val="none" w:sz="0" w:space="0" w:color="auto"/>
      </w:divBdr>
    </w:div>
    <w:div w:id="627784830">
      <w:bodyDiv w:val="1"/>
      <w:marLeft w:val="0"/>
      <w:marRight w:val="0"/>
      <w:marTop w:val="0"/>
      <w:marBottom w:val="0"/>
      <w:divBdr>
        <w:top w:val="none" w:sz="0" w:space="0" w:color="auto"/>
        <w:left w:val="none" w:sz="0" w:space="0" w:color="auto"/>
        <w:bottom w:val="none" w:sz="0" w:space="0" w:color="auto"/>
        <w:right w:val="none" w:sz="0" w:space="0" w:color="auto"/>
      </w:divBdr>
    </w:div>
    <w:div w:id="627853931">
      <w:bodyDiv w:val="1"/>
      <w:marLeft w:val="0"/>
      <w:marRight w:val="0"/>
      <w:marTop w:val="0"/>
      <w:marBottom w:val="0"/>
      <w:divBdr>
        <w:top w:val="none" w:sz="0" w:space="0" w:color="auto"/>
        <w:left w:val="none" w:sz="0" w:space="0" w:color="auto"/>
        <w:bottom w:val="none" w:sz="0" w:space="0" w:color="auto"/>
        <w:right w:val="none" w:sz="0" w:space="0" w:color="auto"/>
      </w:divBdr>
      <w:divsChild>
        <w:div w:id="1154680291">
          <w:marLeft w:val="480"/>
          <w:marRight w:val="0"/>
          <w:marTop w:val="0"/>
          <w:marBottom w:val="0"/>
          <w:divBdr>
            <w:top w:val="none" w:sz="0" w:space="0" w:color="auto"/>
            <w:left w:val="none" w:sz="0" w:space="0" w:color="auto"/>
            <w:bottom w:val="none" w:sz="0" w:space="0" w:color="auto"/>
            <w:right w:val="none" w:sz="0" w:space="0" w:color="auto"/>
          </w:divBdr>
        </w:div>
        <w:div w:id="388961951">
          <w:marLeft w:val="480"/>
          <w:marRight w:val="0"/>
          <w:marTop w:val="0"/>
          <w:marBottom w:val="0"/>
          <w:divBdr>
            <w:top w:val="none" w:sz="0" w:space="0" w:color="auto"/>
            <w:left w:val="none" w:sz="0" w:space="0" w:color="auto"/>
            <w:bottom w:val="none" w:sz="0" w:space="0" w:color="auto"/>
            <w:right w:val="none" w:sz="0" w:space="0" w:color="auto"/>
          </w:divBdr>
        </w:div>
        <w:div w:id="463818207">
          <w:marLeft w:val="480"/>
          <w:marRight w:val="0"/>
          <w:marTop w:val="0"/>
          <w:marBottom w:val="0"/>
          <w:divBdr>
            <w:top w:val="none" w:sz="0" w:space="0" w:color="auto"/>
            <w:left w:val="none" w:sz="0" w:space="0" w:color="auto"/>
            <w:bottom w:val="none" w:sz="0" w:space="0" w:color="auto"/>
            <w:right w:val="none" w:sz="0" w:space="0" w:color="auto"/>
          </w:divBdr>
        </w:div>
        <w:div w:id="2135904423">
          <w:marLeft w:val="480"/>
          <w:marRight w:val="0"/>
          <w:marTop w:val="0"/>
          <w:marBottom w:val="0"/>
          <w:divBdr>
            <w:top w:val="none" w:sz="0" w:space="0" w:color="auto"/>
            <w:left w:val="none" w:sz="0" w:space="0" w:color="auto"/>
            <w:bottom w:val="none" w:sz="0" w:space="0" w:color="auto"/>
            <w:right w:val="none" w:sz="0" w:space="0" w:color="auto"/>
          </w:divBdr>
        </w:div>
        <w:div w:id="561603155">
          <w:marLeft w:val="480"/>
          <w:marRight w:val="0"/>
          <w:marTop w:val="0"/>
          <w:marBottom w:val="0"/>
          <w:divBdr>
            <w:top w:val="none" w:sz="0" w:space="0" w:color="auto"/>
            <w:left w:val="none" w:sz="0" w:space="0" w:color="auto"/>
            <w:bottom w:val="none" w:sz="0" w:space="0" w:color="auto"/>
            <w:right w:val="none" w:sz="0" w:space="0" w:color="auto"/>
          </w:divBdr>
        </w:div>
        <w:div w:id="356859107">
          <w:marLeft w:val="480"/>
          <w:marRight w:val="0"/>
          <w:marTop w:val="0"/>
          <w:marBottom w:val="0"/>
          <w:divBdr>
            <w:top w:val="none" w:sz="0" w:space="0" w:color="auto"/>
            <w:left w:val="none" w:sz="0" w:space="0" w:color="auto"/>
            <w:bottom w:val="none" w:sz="0" w:space="0" w:color="auto"/>
            <w:right w:val="none" w:sz="0" w:space="0" w:color="auto"/>
          </w:divBdr>
        </w:div>
        <w:div w:id="819537039">
          <w:marLeft w:val="480"/>
          <w:marRight w:val="0"/>
          <w:marTop w:val="0"/>
          <w:marBottom w:val="0"/>
          <w:divBdr>
            <w:top w:val="none" w:sz="0" w:space="0" w:color="auto"/>
            <w:left w:val="none" w:sz="0" w:space="0" w:color="auto"/>
            <w:bottom w:val="none" w:sz="0" w:space="0" w:color="auto"/>
            <w:right w:val="none" w:sz="0" w:space="0" w:color="auto"/>
          </w:divBdr>
        </w:div>
        <w:div w:id="278874060">
          <w:marLeft w:val="480"/>
          <w:marRight w:val="0"/>
          <w:marTop w:val="0"/>
          <w:marBottom w:val="0"/>
          <w:divBdr>
            <w:top w:val="none" w:sz="0" w:space="0" w:color="auto"/>
            <w:left w:val="none" w:sz="0" w:space="0" w:color="auto"/>
            <w:bottom w:val="none" w:sz="0" w:space="0" w:color="auto"/>
            <w:right w:val="none" w:sz="0" w:space="0" w:color="auto"/>
          </w:divBdr>
        </w:div>
        <w:div w:id="1949310607">
          <w:marLeft w:val="480"/>
          <w:marRight w:val="0"/>
          <w:marTop w:val="0"/>
          <w:marBottom w:val="0"/>
          <w:divBdr>
            <w:top w:val="none" w:sz="0" w:space="0" w:color="auto"/>
            <w:left w:val="none" w:sz="0" w:space="0" w:color="auto"/>
            <w:bottom w:val="none" w:sz="0" w:space="0" w:color="auto"/>
            <w:right w:val="none" w:sz="0" w:space="0" w:color="auto"/>
          </w:divBdr>
        </w:div>
        <w:div w:id="902835594">
          <w:marLeft w:val="480"/>
          <w:marRight w:val="0"/>
          <w:marTop w:val="0"/>
          <w:marBottom w:val="0"/>
          <w:divBdr>
            <w:top w:val="none" w:sz="0" w:space="0" w:color="auto"/>
            <w:left w:val="none" w:sz="0" w:space="0" w:color="auto"/>
            <w:bottom w:val="none" w:sz="0" w:space="0" w:color="auto"/>
            <w:right w:val="none" w:sz="0" w:space="0" w:color="auto"/>
          </w:divBdr>
        </w:div>
        <w:div w:id="399519599">
          <w:marLeft w:val="480"/>
          <w:marRight w:val="0"/>
          <w:marTop w:val="0"/>
          <w:marBottom w:val="0"/>
          <w:divBdr>
            <w:top w:val="none" w:sz="0" w:space="0" w:color="auto"/>
            <w:left w:val="none" w:sz="0" w:space="0" w:color="auto"/>
            <w:bottom w:val="none" w:sz="0" w:space="0" w:color="auto"/>
            <w:right w:val="none" w:sz="0" w:space="0" w:color="auto"/>
          </w:divBdr>
        </w:div>
        <w:div w:id="1620644479">
          <w:marLeft w:val="480"/>
          <w:marRight w:val="0"/>
          <w:marTop w:val="0"/>
          <w:marBottom w:val="0"/>
          <w:divBdr>
            <w:top w:val="none" w:sz="0" w:space="0" w:color="auto"/>
            <w:left w:val="none" w:sz="0" w:space="0" w:color="auto"/>
            <w:bottom w:val="none" w:sz="0" w:space="0" w:color="auto"/>
            <w:right w:val="none" w:sz="0" w:space="0" w:color="auto"/>
          </w:divBdr>
        </w:div>
        <w:div w:id="928074434">
          <w:marLeft w:val="480"/>
          <w:marRight w:val="0"/>
          <w:marTop w:val="0"/>
          <w:marBottom w:val="0"/>
          <w:divBdr>
            <w:top w:val="none" w:sz="0" w:space="0" w:color="auto"/>
            <w:left w:val="none" w:sz="0" w:space="0" w:color="auto"/>
            <w:bottom w:val="none" w:sz="0" w:space="0" w:color="auto"/>
            <w:right w:val="none" w:sz="0" w:space="0" w:color="auto"/>
          </w:divBdr>
        </w:div>
        <w:div w:id="2065903244">
          <w:marLeft w:val="480"/>
          <w:marRight w:val="0"/>
          <w:marTop w:val="0"/>
          <w:marBottom w:val="0"/>
          <w:divBdr>
            <w:top w:val="none" w:sz="0" w:space="0" w:color="auto"/>
            <w:left w:val="none" w:sz="0" w:space="0" w:color="auto"/>
            <w:bottom w:val="none" w:sz="0" w:space="0" w:color="auto"/>
            <w:right w:val="none" w:sz="0" w:space="0" w:color="auto"/>
          </w:divBdr>
        </w:div>
        <w:div w:id="1852600752">
          <w:marLeft w:val="480"/>
          <w:marRight w:val="0"/>
          <w:marTop w:val="0"/>
          <w:marBottom w:val="0"/>
          <w:divBdr>
            <w:top w:val="none" w:sz="0" w:space="0" w:color="auto"/>
            <w:left w:val="none" w:sz="0" w:space="0" w:color="auto"/>
            <w:bottom w:val="none" w:sz="0" w:space="0" w:color="auto"/>
            <w:right w:val="none" w:sz="0" w:space="0" w:color="auto"/>
          </w:divBdr>
        </w:div>
        <w:div w:id="102460226">
          <w:marLeft w:val="480"/>
          <w:marRight w:val="0"/>
          <w:marTop w:val="0"/>
          <w:marBottom w:val="0"/>
          <w:divBdr>
            <w:top w:val="none" w:sz="0" w:space="0" w:color="auto"/>
            <w:left w:val="none" w:sz="0" w:space="0" w:color="auto"/>
            <w:bottom w:val="none" w:sz="0" w:space="0" w:color="auto"/>
            <w:right w:val="none" w:sz="0" w:space="0" w:color="auto"/>
          </w:divBdr>
        </w:div>
        <w:div w:id="1973631192">
          <w:marLeft w:val="480"/>
          <w:marRight w:val="0"/>
          <w:marTop w:val="0"/>
          <w:marBottom w:val="0"/>
          <w:divBdr>
            <w:top w:val="none" w:sz="0" w:space="0" w:color="auto"/>
            <w:left w:val="none" w:sz="0" w:space="0" w:color="auto"/>
            <w:bottom w:val="none" w:sz="0" w:space="0" w:color="auto"/>
            <w:right w:val="none" w:sz="0" w:space="0" w:color="auto"/>
          </w:divBdr>
        </w:div>
        <w:div w:id="393938161">
          <w:marLeft w:val="480"/>
          <w:marRight w:val="0"/>
          <w:marTop w:val="0"/>
          <w:marBottom w:val="0"/>
          <w:divBdr>
            <w:top w:val="none" w:sz="0" w:space="0" w:color="auto"/>
            <w:left w:val="none" w:sz="0" w:space="0" w:color="auto"/>
            <w:bottom w:val="none" w:sz="0" w:space="0" w:color="auto"/>
            <w:right w:val="none" w:sz="0" w:space="0" w:color="auto"/>
          </w:divBdr>
        </w:div>
        <w:div w:id="824706597">
          <w:marLeft w:val="480"/>
          <w:marRight w:val="0"/>
          <w:marTop w:val="0"/>
          <w:marBottom w:val="0"/>
          <w:divBdr>
            <w:top w:val="none" w:sz="0" w:space="0" w:color="auto"/>
            <w:left w:val="none" w:sz="0" w:space="0" w:color="auto"/>
            <w:bottom w:val="none" w:sz="0" w:space="0" w:color="auto"/>
            <w:right w:val="none" w:sz="0" w:space="0" w:color="auto"/>
          </w:divBdr>
        </w:div>
        <w:div w:id="1356271886">
          <w:marLeft w:val="480"/>
          <w:marRight w:val="0"/>
          <w:marTop w:val="0"/>
          <w:marBottom w:val="0"/>
          <w:divBdr>
            <w:top w:val="none" w:sz="0" w:space="0" w:color="auto"/>
            <w:left w:val="none" w:sz="0" w:space="0" w:color="auto"/>
            <w:bottom w:val="none" w:sz="0" w:space="0" w:color="auto"/>
            <w:right w:val="none" w:sz="0" w:space="0" w:color="auto"/>
          </w:divBdr>
        </w:div>
        <w:div w:id="1891303636">
          <w:marLeft w:val="480"/>
          <w:marRight w:val="0"/>
          <w:marTop w:val="0"/>
          <w:marBottom w:val="0"/>
          <w:divBdr>
            <w:top w:val="none" w:sz="0" w:space="0" w:color="auto"/>
            <w:left w:val="none" w:sz="0" w:space="0" w:color="auto"/>
            <w:bottom w:val="none" w:sz="0" w:space="0" w:color="auto"/>
            <w:right w:val="none" w:sz="0" w:space="0" w:color="auto"/>
          </w:divBdr>
        </w:div>
        <w:div w:id="1005521371">
          <w:marLeft w:val="480"/>
          <w:marRight w:val="0"/>
          <w:marTop w:val="0"/>
          <w:marBottom w:val="0"/>
          <w:divBdr>
            <w:top w:val="none" w:sz="0" w:space="0" w:color="auto"/>
            <w:left w:val="none" w:sz="0" w:space="0" w:color="auto"/>
            <w:bottom w:val="none" w:sz="0" w:space="0" w:color="auto"/>
            <w:right w:val="none" w:sz="0" w:space="0" w:color="auto"/>
          </w:divBdr>
        </w:div>
        <w:div w:id="587154840">
          <w:marLeft w:val="480"/>
          <w:marRight w:val="0"/>
          <w:marTop w:val="0"/>
          <w:marBottom w:val="0"/>
          <w:divBdr>
            <w:top w:val="none" w:sz="0" w:space="0" w:color="auto"/>
            <w:left w:val="none" w:sz="0" w:space="0" w:color="auto"/>
            <w:bottom w:val="none" w:sz="0" w:space="0" w:color="auto"/>
            <w:right w:val="none" w:sz="0" w:space="0" w:color="auto"/>
          </w:divBdr>
        </w:div>
        <w:div w:id="846793764">
          <w:marLeft w:val="480"/>
          <w:marRight w:val="0"/>
          <w:marTop w:val="0"/>
          <w:marBottom w:val="0"/>
          <w:divBdr>
            <w:top w:val="none" w:sz="0" w:space="0" w:color="auto"/>
            <w:left w:val="none" w:sz="0" w:space="0" w:color="auto"/>
            <w:bottom w:val="none" w:sz="0" w:space="0" w:color="auto"/>
            <w:right w:val="none" w:sz="0" w:space="0" w:color="auto"/>
          </w:divBdr>
        </w:div>
        <w:div w:id="1723022620">
          <w:marLeft w:val="480"/>
          <w:marRight w:val="0"/>
          <w:marTop w:val="0"/>
          <w:marBottom w:val="0"/>
          <w:divBdr>
            <w:top w:val="none" w:sz="0" w:space="0" w:color="auto"/>
            <w:left w:val="none" w:sz="0" w:space="0" w:color="auto"/>
            <w:bottom w:val="none" w:sz="0" w:space="0" w:color="auto"/>
            <w:right w:val="none" w:sz="0" w:space="0" w:color="auto"/>
          </w:divBdr>
        </w:div>
        <w:div w:id="718357463">
          <w:marLeft w:val="480"/>
          <w:marRight w:val="0"/>
          <w:marTop w:val="0"/>
          <w:marBottom w:val="0"/>
          <w:divBdr>
            <w:top w:val="none" w:sz="0" w:space="0" w:color="auto"/>
            <w:left w:val="none" w:sz="0" w:space="0" w:color="auto"/>
            <w:bottom w:val="none" w:sz="0" w:space="0" w:color="auto"/>
            <w:right w:val="none" w:sz="0" w:space="0" w:color="auto"/>
          </w:divBdr>
        </w:div>
        <w:div w:id="839006716">
          <w:marLeft w:val="480"/>
          <w:marRight w:val="0"/>
          <w:marTop w:val="0"/>
          <w:marBottom w:val="0"/>
          <w:divBdr>
            <w:top w:val="none" w:sz="0" w:space="0" w:color="auto"/>
            <w:left w:val="none" w:sz="0" w:space="0" w:color="auto"/>
            <w:bottom w:val="none" w:sz="0" w:space="0" w:color="auto"/>
            <w:right w:val="none" w:sz="0" w:space="0" w:color="auto"/>
          </w:divBdr>
        </w:div>
        <w:div w:id="157574787">
          <w:marLeft w:val="480"/>
          <w:marRight w:val="0"/>
          <w:marTop w:val="0"/>
          <w:marBottom w:val="0"/>
          <w:divBdr>
            <w:top w:val="none" w:sz="0" w:space="0" w:color="auto"/>
            <w:left w:val="none" w:sz="0" w:space="0" w:color="auto"/>
            <w:bottom w:val="none" w:sz="0" w:space="0" w:color="auto"/>
            <w:right w:val="none" w:sz="0" w:space="0" w:color="auto"/>
          </w:divBdr>
        </w:div>
        <w:div w:id="601496059">
          <w:marLeft w:val="480"/>
          <w:marRight w:val="0"/>
          <w:marTop w:val="0"/>
          <w:marBottom w:val="0"/>
          <w:divBdr>
            <w:top w:val="none" w:sz="0" w:space="0" w:color="auto"/>
            <w:left w:val="none" w:sz="0" w:space="0" w:color="auto"/>
            <w:bottom w:val="none" w:sz="0" w:space="0" w:color="auto"/>
            <w:right w:val="none" w:sz="0" w:space="0" w:color="auto"/>
          </w:divBdr>
        </w:div>
        <w:div w:id="787090776">
          <w:marLeft w:val="480"/>
          <w:marRight w:val="0"/>
          <w:marTop w:val="0"/>
          <w:marBottom w:val="0"/>
          <w:divBdr>
            <w:top w:val="none" w:sz="0" w:space="0" w:color="auto"/>
            <w:left w:val="none" w:sz="0" w:space="0" w:color="auto"/>
            <w:bottom w:val="none" w:sz="0" w:space="0" w:color="auto"/>
            <w:right w:val="none" w:sz="0" w:space="0" w:color="auto"/>
          </w:divBdr>
        </w:div>
      </w:divsChild>
    </w:div>
    <w:div w:id="628390338">
      <w:bodyDiv w:val="1"/>
      <w:marLeft w:val="0"/>
      <w:marRight w:val="0"/>
      <w:marTop w:val="0"/>
      <w:marBottom w:val="0"/>
      <w:divBdr>
        <w:top w:val="none" w:sz="0" w:space="0" w:color="auto"/>
        <w:left w:val="none" w:sz="0" w:space="0" w:color="auto"/>
        <w:bottom w:val="none" w:sz="0" w:space="0" w:color="auto"/>
        <w:right w:val="none" w:sz="0" w:space="0" w:color="auto"/>
      </w:divBdr>
    </w:div>
    <w:div w:id="628517956">
      <w:bodyDiv w:val="1"/>
      <w:marLeft w:val="0"/>
      <w:marRight w:val="0"/>
      <w:marTop w:val="0"/>
      <w:marBottom w:val="0"/>
      <w:divBdr>
        <w:top w:val="none" w:sz="0" w:space="0" w:color="auto"/>
        <w:left w:val="none" w:sz="0" w:space="0" w:color="auto"/>
        <w:bottom w:val="none" w:sz="0" w:space="0" w:color="auto"/>
        <w:right w:val="none" w:sz="0" w:space="0" w:color="auto"/>
      </w:divBdr>
    </w:div>
    <w:div w:id="629092509">
      <w:bodyDiv w:val="1"/>
      <w:marLeft w:val="0"/>
      <w:marRight w:val="0"/>
      <w:marTop w:val="0"/>
      <w:marBottom w:val="0"/>
      <w:divBdr>
        <w:top w:val="none" w:sz="0" w:space="0" w:color="auto"/>
        <w:left w:val="none" w:sz="0" w:space="0" w:color="auto"/>
        <w:bottom w:val="none" w:sz="0" w:space="0" w:color="auto"/>
        <w:right w:val="none" w:sz="0" w:space="0" w:color="auto"/>
      </w:divBdr>
    </w:div>
    <w:div w:id="629439987">
      <w:bodyDiv w:val="1"/>
      <w:marLeft w:val="0"/>
      <w:marRight w:val="0"/>
      <w:marTop w:val="0"/>
      <w:marBottom w:val="0"/>
      <w:divBdr>
        <w:top w:val="none" w:sz="0" w:space="0" w:color="auto"/>
        <w:left w:val="none" w:sz="0" w:space="0" w:color="auto"/>
        <w:bottom w:val="none" w:sz="0" w:space="0" w:color="auto"/>
        <w:right w:val="none" w:sz="0" w:space="0" w:color="auto"/>
      </w:divBdr>
    </w:div>
    <w:div w:id="629626657">
      <w:bodyDiv w:val="1"/>
      <w:marLeft w:val="0"/>
      <w:marRight w:val="0"/>
      <w:marTop w:val="0"/>
      <w:marBottom w:val="0"/>
      <w:divBdr>
        <w:top w:val="none" w:sz="0" w:space="0" w:color="auto"/>
        <w:left w:val="none" w:sz="0" w:space="0" w:color="auto"/>
        <w:bottom w:val="none" w:sz="0" w:space="0" w:color="auto"/>
        <w:right w:val="none" w:sz="0" w:space="0" w:color="auto"/>
      </w:divBdr>
    </w:div>
    <w:div w:id="629633312">
      <w:marLeft w:val="480"/>
      <w:marRight w:val="0"/>
      <w:marTop w:val="0"/>
      <w:marBottom w:val="0"/>
      <w:divBdr>
        <w:top w:val="none" w:sz="0" w:space="0" w:color="auto"/>
        <w:left w:val="none" w:sz="0" w:space="0" w:color="auto"/>
        <w:bottom w:val="none" w:sz="0" w:space="0" w:color="auto"/>
        <w:right w:val="none" w:sz="0" w:space="0" w:color="auto"/>
      </w:divBdr>
    </w:div>
    <w:div w:id="629670446">
      <w:bodyDiv w:val="1"/>
      <w:marLeft w:val="0"/>
      <w:marRight w:val="0"/>
      <w:marTop w:val="0"/>
      <w:marBottom w:val="0"/>
      <w:divBdr>
        <w:top w:val="none" w:sz="0" w:space="0" w:color="auto"/>
        <w:left w:val="none" w:sz="0" w:space="0" w:color="auto"/>
        <w:bottom w:val="none" w:sz="0" w:space="0" w:color="auto"/>
        <w:right w:val="none" w:sz="0" w:space="0" w:color="auto"/>
      </w:divBdr>
    </w:div>
    <w:div w:id="629748933">
      <w:bodyDiv w:val="1"/>
      <w:marLeft w:val="0"/>
      <w:marRight w:val="0"/>
      <w:marTop w:val="0"/>
      <w:marBottom w:val="0"/>
      <w:divBdr>
        <w:top w:val="none" w:sz="0" w:space="0" w:color="auto"/>
        <w:left w:val="none" w:sz="0" w:space="0" w:color="auto"/>
        <w:bottom w:val="none" w:sz="0" w:space="0" w:color="auto"/>
        <w:right w:val="none" w:sz="0" w:space="0" w:color="auto"/>
      </w:divBdr>
    </w:div>
    <w:div w:id="629826806">
      <w:bodyDiv w:val="1"/>
      <w:marLeft w:val="0"/>
      <w:marRight w:val="0"/>
      <w:marTop w:val="0"/>
      <w:marBottom w:val="0"/>
      <w:divBdr>
        <w:top w:val="none" w:sz="0" w:space="0" w:color="auto"/>
        <w:left w:val="none" w:sz="0" w:space="0" w:color="auto"/>
        <w:bottom w:val="none" w:sz="0" w:space="0" w:color="auto"/>
        <w:right w:val="none" w:sz="0" w:space="0" w:color="auto"/>
      </w:divBdr>
    </w:div>
    <w:div w:id="630090114">
      <w:bodyDiv w:val="1"/>
      <w:marLeft w:val="0"/>
      <w:marRight w:val="0"/>
      <w:marTop w:val="0"/>
      <w:marBottom w:val="0"/>
      <w:divBdr>
        <w:top w:val="none" w:sz="0" w:space="0" w:color="auto"/>
        <w:left w:val="none" w:sz="0" w:space="0" w:color="auto"/>
        <w:bottom w:val="none" w:sz="0" w:space="0" w:color="auto"/>
        <w:right w:val="none" w:sz="0" w:space="0" w:color="auto"/>
      </w:divBdr>
    </w:div>
    <w:div w:id="630138841">
      <w:marLeft w:val="480"/>
      <w:marRight w:val="0"/>
      <w:marTop w:val="0"/>
      <w:marBottom w:val="0"/>
      <w:divBdr>
        <w:top w:val="none" w:sz="0" w:space="0" w:color="auto"/>
        <w:left w:val="none" w:sz="0" w:space="0" w:color="auto"/>
        <w:bottom w:val="none" w:sz="0" w:space="0" w:color="auto"/>
        <w:right w:val="none" w:sz="0" w:space="0" w:color="auto"/>
      </w:divBdr>
    </w:div>
    <w:div w:id="630206027">
      <w:bodyDiv w:val="1"/>
      <w:marLeft w:val="0"/>
      <w:marRight w:val="0"/>
      <w:marTop w:val="0"/>
      <w:marBottom w:val="0"/>
      <w:divBdr>
        <w:top w:val="none" w:sz="0" w:space="0" w:color="auto"/>
        <w:left w:val="none" w:sz="0" w:space="0" w:color="auto"/>
        <w:bottom w:val="none" w:sz="0" w:space="0" w:color="auto"/>
        <w:right w:val="none" w:sz="0" w:space="0" w:color="auto"/>
      </w:divBdr>
    </w:div>
    <w:div w:id="630208749">
      <w:bodyDiv w:val="1"/>
      <w:marLeft w:val="0"/>
      <w:marRight w:val="0"/>
      <w:marTop w:val="0"/>
      <w:marBottom w:val="0"/>
      <w:divBdr>
        <w:top w:val="none" w:sz="0" w:space="0" w:color="auto"/>
        <w:left w:val="none" w:sz="0" w:space="0" w:color="auto"/>
        <w:bottom w:val="none" w:sz="0" w:space="0" w:color="auto"/>
        <w:right w:val="none" w:sz="0" w:space="0" w:color="auto"/>
      </w:divBdr>
    </w:div>
    <w:div w:id="630283110">
      <w:bodyDiv w:val="1"/>
      <w:marLeft w:val="0"/>
      <w:marRight w:val="0"/>
      <w:marTop w:val="0"/>
      <w:marBottom w:val="0"/>
      <w:divBdr>
        <w:top w:val="none" w:sz="0" w:space="0" w:color="auto"/>
        <w:left w:val="none" w:sz="0" w:space="0" w:color="auto"/>
        <w:bottom w:val="none" w:sz="0" w:space="0" w:color="auto"/>
        <w:right w:val="none" w:sz="0" w:space="0" w:color="auto"/>
      </w:divBdr>
    </w:div>
    <w:div w:id="630477660">
      <w:bodyDiv w:val="1"/>
      <w:marLeft w:val="0"/>
      <w:marRight w:val="0"/>
      <w:marTop w:val="0"/>
      <w:marBottom w:val="0"/>
      <w:divBdr>
        <w:top w:val="none" w:sz="0" w:space="0" w:color="auto"/>
        <w:left w:val="none" w:sz="0" w:space="0" w:color="auto"/>
        <w:bottom w:val="none" w:sz="0" w:space="0" w:color="auto"/>
        <w:right w:val="none" w:sz="0" w:space="0" w:color="auto"/>
      </w:divBdr>
    </w:div>
    <w:div w:id="630595030">
      <w:bodyDiv w:val="1"/>
      <w:marLeft w:val="0"/>
      <w:marRight w:val="0"/>
      <w:marTop w:val="0"/>
      <w:marBottom w:val="0"/>
      <w:divBdr>
        <w:top w:val="none" w:sz="0" w:space="0" w:color="auto"/>
        <w:left w:val="none" w:sz="0" w:space="0" w:color="auto"/>
        <w:bottom w:val="none" w:sz="0" w:space="0" w:color="auto"/>
        <w:right w:val="none" w:sz="0" w:space="0" w:color="auto"/>
      </w:divBdr>
    </w:div>
    <w:div w:id="630981676">
      <w:bodyDiv w:val="1"/>
      <w:marLeft w:val="0"/>
      <w:marRight w:val="0"/>
      <w:marTop w:val="0"/>
      <w:marBottom w:val="0"/>
      <w:divBdr>
        <w:top w:val="none" w:sz="0" w:space="0" w:color="auto"/>
        <w:left w:val="none" w:sz="0" w:space="0" w:color="auto"/>
        <w:bottom w:val="none" w:sz="0" w:space="0" w:color="auto"/>
        <w:right w:val="none" w:sz="0" w:space="0" w:color="auto"/>
      </w:divBdr>
    </w:div>
    <w:div w:id="631130903">
      <w:bodyDiv w:val="1"/>
      <w:marLeft w:val="0"/>
      <w:marRight w:val="0"/>
      <w:marTop w:val="0"/>
      <w:marBottom w:val="0"/>
      <w:divBdr>
        <w:top w:val="none" w:sz="0" w:space="0" w:color="auto"/>
        <w:left w:val="none" w:sz="0" w:space="0" w:color="auto"/>
        <w:bottom w:val="none" w:sz="0" w:space="0" w:color="auto"/>
        <w:right w:val="none" w:sz="0" w:space="0" w:color="auto"/>
      </w:divBdr>
    </w:div>
    <w:div w:id="631252966">
      <w:bodyDiv w:val="1"/>
      <w:marLeft w:val="0"/>
      <w:marRight w:val="0"/>
      <w:marTop w:val="0"/>
      <w:marBottom w:val="0"/>
      <w:divBdr>
        <w:top w:val="none" w:sz="0" w:space="0" w:color="auto"/>
        <w:left w:val="none" w:sz="0" w:space="0" w:color="auto"/>
        <w:bottom w:val="none" w:sz="0" w:space="0" w:color="auto"/>
        <w:right w:val="none" w:sz="0" w:space="0" w:color="auto"/>
      </w:divBdr>
    </w:div>
    <w:div w:id="631326800">
      <w:bodyDiv w:val="1"/>
      <w:marLeft w:val="0"/>
      <w:marRight w:val="0"/>
      <w:marTop w:val="0"/>
      <w:marBottom w:val="0"/>
      <w:divBdr>
        <w:top w:val="none" w:sz="0" w:space="0" w:color="auto"/>
        <w:left w:val="none" w:sz="0" w:space="0" w:color="auto"/>
        <w:bottom w:val="none" w:sz="0" w:space="0" w:color="auto"/>
        <w:right w:val="none" w:sz="0" w:space="0" w:color="auto"/>
      </w:divBdr>
    </w:div>
    <w:div w:id="631597476">
      <w:bodyDiv w:val="1"/>
      <w:marLeft w:val="0"/>
      <w:marRight w:val="0"/>
      <w:marTop w:val="0"/>
      <w:marBottom w:val="0"/>
      <w:divBdr>
        <w:top w:val="none" w:sz="0" w:space="0" w:color="auto"/>
        <w:left w:val="none" w:sz="0" w:space="0" w:color="auto"/>
        <w:bottom w:val="none" w:sz="0" w:space="0" w:color="auto"/>
        <w:right w:val="none" w:sz="0" w:space="0" w:color="auto"/>
      </w:divBdr>
    </w:div>
    <w:div w:id="631983279">
      <w:bodyDiv w:val="1"/>
      <w:marLeft w:val="0"/>
      <w:marRight w:val="0"/>
      <w:marTop w:val="0"/>
      <w:marBottom w:val="0"/>
      <w:divBdr>
        <w:top w:val="none" w:sz="0" w:space="0" w:color="auto"/>
        <w:left w:val="none" w:sz="0" w:space="0" w:color="auto"/>
        <w:bottom w:val="none" w:sz="0" w:space="0" w:color="auto"/>
        <w:right w:val="none" w:sz="0" w:space="0" w:color="auto"/>
      </w:divBdr>
    </w:div>
    <w:div w:id="632055198">
      <w:bodyDiv w:val="1"/>
      <w:marLeft w:val="0"/>
      <w:marRight w:val="0"/>
      <w:marTop w:val="0"/>
      <w:marBottom w:val="0"/>
      <w:divBdr>
        <w:top w:val="none" w:sz="0" w:space="0" w:color="auto"/>
        <w:left w:val="none" w:sz="0" w:space="0" w:color="auto"/>
        <w:bottom w:val="none" w:sz="0" w:space="0" w:color="auto"/>
        <w:right w:val="none" w:sz="0" w:space="0" w:color="auto"/>
      </w:divBdr>
      <w:divsChild>
        <w:div w:id="986710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2641035">
      <w:bodyDiv w:val="1"/>
      <w:marLeft w:val="0"/>
      <w:marRight w:val="0"/>
      <w:marTop w:val="0"/>
      <w:marBottom w:val="0"/>
      <w:divBdr>
        <w:top w:val="none" w:sz="0" w:space="0" w:color="auto"/>
        <w:left w:val="none" w:sz="0" w:space="0" w:color="auto"/>
        <w:bottom w:val="none" w:sz="0" w:space="0" w:color="auto"/>
        <w:right w:val="none" w:sz="0" w:space="0" w:color="auto"/>
      </w:divBdr>
    </w:div>
    <w:div w:id="632830763">
      <w:bodyDiv w:val="1"/>
      <w:marLeft w:val="0"/>
      <w:marRight w:val="0"/>
      <w:marTop w:val="0"/>
      <w:marBottom w:val="0"/>
      <w:divBdr>
        <w:top w:val="none" w:sz="0" w:space="0" w:color="auto"/>
        <w:left w:val="none" w:sz="0" w:space="0" w:color="auto"/>
        <w:bottom w:val="none" w:sz="0" w:space="0" w:color="auto"/>
        <w:right w:val="none" w:sz="0" w:space="0" w:color="auto"/>
      </w:divBdr>
    </w:div>
    <w:div w:id="632905709">
      <w:bodyDiv w:val="1"/>
      <w:marLeft w:val="0"/>
      <w:marRight w:val="0"/>
      <w:marTop w:val="0"/>
      <w:marBottom w:val="0"/>
      <w:divBdr>
        <w:top w:val="none" w:sz="0" w:space="0" w:color="auto"/>
        <w:left w:val="none" w:sz="0" w:space="0" w:color="auto"/>
        <w:bottom w:val="none" w:sz="0" w:space="0" w:color="auto"/>
        <w:right w:val="none" w:sz="0" w:space="0" w:color="auto"/>
      </w:divBdr>
    </w:div>
    <w:div w:id="633029034">
      <w:bodyDiv w:val="1"/>
      <w:marLeft w:val="0"/>
      <w:marRight w:val="0"/>
      <w:marTop w:val="0"/>
      <w:marBottom w:val="0"/>
      <w:divBdr>
        <w:top w:val="none" w:sz="0" w:space="0" w:color="auto"/>
        <w:left w:val="none" w:sz="0" w:space="0" w:color="auto"/>
        <w:bottom w:val="none" w:sz="0" w:space="0" w:color="auto"/>
        <w:right w:val="none" w:sz="0" w:space="0" w:color="auto"/>
      </w:divBdr>
    </w:div>
    <w:div w:id="633214894">
      <w:marLeft w:val="480"/>
      <w:marRight w:val="0"/>
      <w:marTop w:val="0"/>
      <w:marBottom w:val="0"/>
      <w:divBdr>
        <w:top w:val="none" w:sz="0" w:space="0" w:color="auto"/>
        <w:left w:val="none" w:sz="0" w:space="0" w:color="auto"/>
        <w:bottom w:val="none" w:sz="0" w:space="0" w:color="auto"/>
        <w:right w:val="none" w:sz="0" w:space="0" w:color="auto"/>
      </w:divBdr>
    </w:div>
    <w:div w:id="633564266">
      <w:bodyDiv w:val="1"/>
      <w:marLeft w:val="0"/>
      <w:marRight w:val="0"/>
      <w:marTop w:val="0"/>
      <w:marBottom w:val="0"/>
      <w:divBdr>
        <w:top w:val="none" w:sz="0" w:space="0" w:color="auto"/>
        <w:left w:val="none" w:sz="0" w:space="0" w:color="auto"/>
        <w:bottom w:val="none" w:sz="0" w:space="0" w:color="auto"/>
        <w:right w:val="none" w:sz="0" w:space="0" w:color="auto"/>
      </w:divBdr>
    </w:div>
    <w:div w:id="633829644">
      <w:bodyDiv w:val="1"/>
      <w:marLeft w:val="0"/>
      <w:marRight w:val="0"/>
      <w:marTop w:val="0"/>
      <w:marBottom w:val="0"/>
      <w:divBdr>
        <w:top w:val="none" w:sz="0" w:space="0" w:color="auto"/>
        <w:left w:val="none" w:sz="0" w:space="0" w:color="auto"/>
        <w:bottom w:val="none" w:sz="0" w:space="0" w:color="auto"/>
        <w:right w:val="none" w:sz="0" w:space="0" w:color="auto"/>
      </w:divBdr>
    </w:div>
    <w:div w:id="633945731">
      <w:bodyDiv w:val="1"/>
      <w:marLeft w:val="0"/>
      <w:marRight w:val="0"/>
      <w:marTop w:val="0"/>
      <w:marBottom w:val="0"/>
      <w:divBdr>
        <w:top w:val="none" w:sz="0" w:space="0" w:color="auto"/>
        <w:left w:val="none" w:sz="0" w:space="0" w:color="auto"/>
        <w:bottom w:val="none" w:sz="0" w:space="0" w:color="auto"/>
        <w:right w:val="none" w:sz="0" w:space="0" w:color="auto"/>
      </w:divBdr>
    </w:div>
    <w:div w:id="634066511">
      <w:bodyDiv w:val="1"/>
      <w:marLeft w:val="0"/>
      <w:marRight w:val="0"/>
      <w:marTop w:val="0"/>
      <w:marBottom w:val="0"/>
      <w:divBdr>
        <w:top w:val="none" w:sz="0" w:space="0" w:color="auto"/>
        <w:left w:val="none" w:sz="0" w:space="0" w:color="auto"/>
        <w:bottom w:val="none" w:sz="0" w:space="0" w:color="auto"/>
        <w:right w:val="none" w:sz="0" w:space="0" w:color="auto"/>
      </w:divBdr>
    </w:div>
    <w:div w:id="634943625">
      <w:bodyDiv w:val="1"/>
      <w:marLeft w:val="0"/>
      <w:marRight w:val="0"/>
      <w:marTop w:val="0"/>
      <w:marBottom w:val="0"/>
      <w:divBdr>
        <w:top w:val="none" w:sz="0" w:space="0" w:color="auto"/>
        <w:left w:val="none" w:sz="0" w:space="0" w:color="auto"/>
        <w:bottom w:val="none" w:sz="0" w:space="0" w:color="auto"/>
        <w:right w:val="none" w:sz="0" w:space="0" w:color="auto"/>
      </w:divBdr>
    </w:div>
    <w:div w:id="634989669">
      <w:bodyDiv w:val="1"/>
      <w:marLeft w:val="0"/>
      <w:marRight w:val="0"/>
      <w:marTop w:val="0"/>
      <w:marBottom w:val="0"/>
      <w:divBdr>
        <w:top w:val="none" w:sz="0" w:space="0" w:color="auto"/>
        <w:left w:val="none" w:sz="0" w:space="0" w:color="auto"/>
        <w:bottom w:val="none" w:sz="0" w:space="0" w:color="auto"/>
        <w:right w:val="none" w:sz="0" w:space="0" w:color="auto"/>
      </w:divBdr>
    </w:div>
    <w:div w:id="635258134">
      <w:bodyDiv w:val="1"/>
      <w:marLeft w:val="0"/>
      <w:marRight w:val="0"/>
      <w:marTop w:val="0"/>
      <w:marBottom w:val="0"/>
      <w:divBdr>
        <w:top w:val="none" w:sz="0" w:space="0" w:color="auto"/>
        <w:left w:val="none" w:sz="0" w:space="0" w:color="auto"/>
        <w:bottom w:val="none" w:sz="0" w:space="0" w:color="auto"/>
        <w:right w:val="none" w:sz="0" w:space="0" w:color="auto"/>
      </w:divBdr>
      <w:divsChild>
        <w:div w:id="1850948944">
          <w:marLeft w:val="480"/>
          <w:marRight w:val="0"/>
          <w:marTop w:val="0"/>
          <w:marBottom w:val="0"/>
          <w:divBdr>
            <w:top w:val="none" w:sz="0" w:space="0" w:color="auto"/>
            <w:left w:val="none" w:sz="0" w:space="0" w:color="auto"/>
            <w:bottom w:val="none" w:sz="0" w:space="0" w:color="auto"/>
            <w:right w:val="none" w:sz="0" w:space="0" w:color="auto"/>
          </w:divBdr>
        </w:div>
        <w:div w:id="1680161477">
          <w:marLeft w:val="480"/>
          <w:marRight w:val="0"/>
          <w:marTop w:val="0"/>
          <w:marBottom w:val="0"/>
          <w:divBdr>
            <w:top w:val="none" w:sz="0" w:space="0" w:color="auto"/>
            <w:left w:val="none" w:sz="0" w:space="0" w:color="auto"/>
            <w:bottom w:val="none" w:sz="0" w:space="0" w:color="auto"/>
            <w:right w:val="none" w:sz="0" w:space="0" w:color="auto"/>
          </w:divBdr>
        </w:div>
        <w:div w:id="176114090">
          <w:marLeft w:val="480"/>
          <w:marRight w:val="0"/>
          <w:marTop w:val="0"/>
          <w:marBottom w:val="0"/>
          <w:divBdr>
            <w:top w:val="none" w:sz="0" w:space="0" w:color="auto"/>
            <w:left w:val="none" w:sz="0" w:space="0" w:color="auto"/>
            <w:bottom w:val="none" w:sz="0" w:space="0" w:color="auto"/>
            <w:right w:val="none" w:sz="0" w:space="0" w:color="auto"/>
          </w:divBdr>
        </w:div>
        <w:div w:id="892036680">
          <w:marLeft w:val="480"/>
          <w:marRight w:val="0"/>
          <w:marTop w:val="0"/>
          <w:marBottom w:val="0"/>
          <w:divBdr>
            <w:top w:val="none" w:sz="0" w:space="0" w:color="auto"/>
            <w:left w:val="none" w:sz="0" w:space="0" w:color="auto"/>
            <w:bottom w:val="none" w:sz="0" w:space="0" w:color="auto"/>
            <w:right w:val="none" w:sz="0" w:space="0" w:color="auto"/>
          </w:divBdr>
        </w:div>
        <w:div w:id="1021787155">
          <w:marLeft w:val="480"/>
          <w:marRight w:val="0"/>
          <w:marTop w:val="0"/>
          <w:marBottom w:val="0"/>
          <w:divBdr>
            <w:top w:val="none" w:sz="0" w:space="0" w:color="auto"/>
            <w:left w:val="none" w:sz="0" w:space="0" w:color="auto"/>
            <w:bottom w:val="none" w:sz="0" w:space="0" w:color="auto"/>
            <w:right w:val="none" w:sz="0" w:space="0" w:color="auto"/>
          </w:divBdr>
        </w:div>
        <w:div w:id="1689601511">
          <w:marLeft w:val="480"/>
          <w:marRight w:val="0"/>
          <w:marTop w:val="0"/>
          <w:marBottom w:val="0"/>
          <w:divBdr>
            <w:top w:val="none" w:sz="0" w:space="0" w:color="auto"/>
            <w:left w:val="none" w:sz="0" w:space="0" w:color="auto"/>
            <w:bottom w:val="none" w:sz="0" w:space="0" w:color="auto"/>
            <w:right w:val="none" w:sz="0" w:space="0" w:color="auto"/>
          </w:divBdr>
        </w:div>
        <w:div w:id="1603225137">
          <w:marLeft w:val="480"/>
          <w:marRight w:val="0"/>
          <w:marTop w:val="0"/>
          <w:marBottom w:val="0"/>
          <w:divBdr>
            <w:top w:val="none" w:sz="0" w:space="0" w:color="auto"/>
            <w:left w:val="none" w:sz="0" w:space="0" w:color="auto"/>
            <w:bottom w:val="none" w:sz="0" w:space="0" w:color="auto"/>
            <w:right w:val="none" w:sz="0" w:space="0" w:color="auto"/>
          </w:divBdr>
        </w:div>
        <w:div w:id="384449375">
          <w:marLeft w:val="480"/>
          <w:marRight w:val="0"/>
          <w:marTop w:val="0"/>
          <w:marBottom w:val="0"/>
          <w:divBdr>
            <w:top w:val="none" w:sz="0" w:space="0" w:color="auto"/>
            <w:left w:val="none" w:sz="0" w:space="0" w:color="auto"/>
            <w:bottom w:val="none" w:sz="0" w:space="0" w:color="auto"/>
            <w:right w:val="none" w:sz="0" w:space="0" w:color="auto"/>
          </w:divBdr>
        </w:div>
        <w:div w:id="611743035">
          <w:marLeft w:val="480"/>
          <w:marRight w:val="0"/>
          <w:marTop w:val="0"/>
          <w:marBottom w:val="0"/>
          <w:divBdr>
            <w:top w:val="none" w:sz="0" w:space="0" w:color="auto"/>
            <w:left w:val="none" w:sz="0" w:space="0" w:color="auto"/>
            <w:bottom w:val="none" w:sz="0" w:space="0" w:color="auto"/>
            <w:right w:val="none" w:sz="0" w:space="0" w:color="auto"/>
          </w:divBdr>
        </w:div>
        <w:div w:id="1273365144">
          <w:marLeft w:val="480"/>
          <w:marRight w:val="0"/>
          <w:marTop w:val="0"/>
          <w:marBottom w:val="0"/>
          <w:divBdr>
            <w:top w:val="none" w:sz="0" w:space="0" w:color="auto"/>
            <w:left w:val="none" w:sz="0" w:space="0" w:color="auto"/>
            <w:bottom w:val="none" w:sz="0" w:space="0" w:color="auto"/>
            <w:right w:val="none" w:sz="0" w:space="0" w:color="auto"/>
          </w:divBdr>
        </w:div>
        <w:div w:id="1723211456">
          <w:marLeft w:val="480"/>
          <w:marRight w:val="0"/>
          <w:marTop w:val="0"/>
          <w:marBottom w:val="0"/>
          <w:divBdr>
            <w:top w:val="none" w:sz="0" w:space="0" w:color="auto"/>
            <w:left w:val="none" w:sz="0" w:space="0" w:color="auto"/>
            <w:bottom w:val="none" w:sz="0" w:space="0" w:color="auto"/>
            <w:right w:val="none" w:sz="0" w:space="0" w:color="auto"/>
          </w:divBdr>
        </w:div>
        <w:div w:id="125509600">
          <w:marLeft w:val="480"/>
          <w:marRight w:val="0"/>
          <w:marTop w:val="0"/>
          <w:marBottom w:val="0"/>
          <w:divBdr>
            <w:top w:val="none" w:sz="0" w:space="0" w:color="auto"/>
            <w:left w:val="none" w:sz="0" w:space="0" w:color="auto"/>
            <w:bottom w:val="none" w:sz="0" w:space="0" w:color="auto"/>
            <w:right w:val="none" w:sz="0" w:space="0" w:color="auto"/>
          </w:divBdr>
        </w:div>
        <w:div w:id="2077899476">
          <w:marLeft w:val="480"/>
          <w:marRight w:val="0"/>
          <w:marTop w:val="0"/>
          <w:marBottom w:val="0"/>
          <w:divBdr>
            <w:top w:val="none" w:sz="0" w:space="0" w:color="auto"/>
            <w:left w:val="none" w:sz="0" w:space="0" w:color="auto"/>
            <w:bottom w:val="none" w:sz="0" w:space="0" w:color="auto"/>
            <w:right w:val="none" w:sz="0" w:space="0" w:color="auto"/>
          </w:divBdr>
        </w:div>
        <w:div w:id="982277071">
          <w:marLeft w:val="480"/>
          <w:marRight w:val="0"/>
          <w:marTop w:val="0"/>
          <w:marBottom w:val="0"/>
          <w:divBdr>
            <w:top w:val="none" w:sz="0" w:space="0" w:color="auto"/>
            <w:left w:val="none" w:sz="0" w:space="0" w:color="auto"/>
            <w:bottom w:val="none" w:sz="0" w:space="0" w:color="auto"/>
            <w:right w:val="none" w:sz="0" w:space="0" w:color="auto"/>
          </w:divBdr>
        </w:div>
        <w:div w:id="1289583017">
          <w:marLeft w:val="480"/>
          <w:marRight w:val="0"/>
          <w:marTop w:val="0"/>
          <w:marBottom w:val="0"/>
          <w:divBdr>
            <w:top w:val="none" w:sz="0" w:space="0" w:color="auto"/>
            <w:left w:val="none" w:sz="0" w:space="0" w:color="auto"/>
            <w:bottom w:val="none" w:sz="0" w:space="0" w:color="auto"/>
            <w:right w:val="none" w:sz="0" w:space="0" w:color="auto"/>
          </w:divBdr>
        </w:div>
        <w:div w:id="1548637004">
          <w:marLeft w:val="480"/>
          <w:marRight w:val="0"/>
          <w:marTop w:val="0"/>
          <w:marBottom w:val="0"/>
          <w:divBdr>
            <w:top w:val="none" w:sz="0" w:space="0" w:color="auto"/>
            <w:left w:val="none" w:sz="0" w:space="0" w:color="auto"/>
            <w:bottom w:val="none" w:sz="0" w:space="0" w:color="auto"/>
            <w:right w:val="none" w:sz="0" w:space="0" w:color="auto"/>
          </w:divBdr>
        </w:div>
        <w:div w:id="2081442352">
          <w:marLeft w:val="480"/>
          <w:marRight w:val="0"/>
          <w:marTop w:val="0"/>
          <w:marBottom w:val="0"/>
          <w:divBdr>
            <w:top w:val="none" w:sz="0" w:space="0" w:color="auto"/>
            <w:left w:val="none" w:sz="0" w:space="0" w:color="auto"/>
            <w:bottom w:val="none" w:sz="0" w:space="0" w:color="auto"/>
            <w:right w:val="none" w:sz="0" w:space="0" w:color="auto"/>
          </w:divBdr>
        </w:div>
        <w:div w:id="1148324278">
          <w:marLeft w:val="480"/>
          <w:marRight w:val="0"/>
          <w:marTop w:val="0"/>
          <w:marBottom w:val="0"/>
          <w:divBdr>
            <w:top w:val="none" w:sz="0" w:space="0" w:color="auto"/>
            <w:left w:val="none" w:sz="0" w:space="0" w:color="auto"/>
            <w:bottom w:val="none" w:sz="0" w:space="0" w:color="auto"/>
            <w:right w:val="none" w:sz="0" w:space="0" w:color="auto"/>
          </w:divBdr>
        </w:div>
        <w:div w:id="1900358205">
          <w:marLeft w:val="480"/>
          <w:marRight w:val="0"/>
          <w:marTop w:val="0"/>
          <w:marBottom w:val="0"/>
          <w:divBdr>
            <w:top w:val="none" w:sz="0" w:space="0" w:color="auto"/>
            <w:left w:val="none" w:sz="0" w:space="0" w:color="auto"/>
            <w:bottom w:val="none" w:sz="0" w:space="0" w:color="auto"/>
            <w:right w:val="none" w:sz="0" w:space="0" w:color="auto"/>
          </w:divBdr>
        </w:div>
        <w:div w:id="1913195019">
          <w:marLeft w:val="480"/>
          <w:marRight w:val="0"/>
          <w:marTop w:val="0"/>
          <w:marBottom w:val="0"/>
          <w:divBdr>
            <w:top w:val="none" w:sz="0" w:space="0" w:color="auto"/>
            <w:left w:val="none" w:sz="0" w:space="0" w:color="auto"/>
            <w:bottom w:val="none" w:sz="0" w:space="0" w:color="auto"/>
            <w:right w:val="none" w:sz="0" w:space="0" w:color="auto"/>
          </w:divBdr>
        </w:div>
        <w:div w:id="299966997">
          <w:marLeft w:val="480"/>
          <w:marRight w:val="0"/>
          <w:marTop w:val="0"/>
          <w:marBottom w:val="0"/>
          <w:divBdr>
            <w:top w:val="none" w:sz="0" w:space="0" w:color="auto"/>
            <w:left w:val="none" w:sz="0" w:space="0" w:color="auto"/>
            <w:bottom w:val="none" w:sz="0" w:space="0" w:color="auto"/>
            <w:right w:val="none" w:sz="0" w:space="0" w:color="auto"/>
          </w:divBdr>
        </w:div>
        <w:div w:id="1713462545">
          <w:marLeft w:val="480"/>
          <w:marRight w:val="0"/>
          <w:marTop w:val="0"/>
          <w:marBottom w:val="0"/>
          <w:divBdr>
            <w:top w:val="none" w:sz="0" w:space="0" w:color="auto"/>
            <w:left w:val="none" w:sz="0" w:space="0" w:color="auto"/>
            <w:bottom w:val="none" w:sz="0" w:space="0" w:color="auto"/>
            <w:right w:val="none" w:sz="0" w:space="0" w:color="auto"/>
          </w:divBdr>
        </w:div>
        <w:div w:id="1886872314">
          <w:marLeft w:val="480"/>
          <w:marRight w:val="0"/>
          <w:marTop w:val="0"/>
          <w:marBottom w:val="0"/>
          <w:divBdr>
            <w:top w:val="none" w:sz="0" w:space="0" w:color="auto"/>
            <w:left w:val="none" w:sz="0" w:space="0" w:color="auto"/>
            <w:bottom w:val="none" w:sz="0" w:space="0" w:color="auto"/>
            <w:right w:val="none" w:sz="0" w:space="0" w:color="auto"/>
          </w:divBdr>
        </w:div>
        <w:div w:id="1111516727">
          <w:marLeft w:val="480"/>
          <w:marRight w:val="0"/>
          <w:marTop w:val="0"/>
          <w:marBottom w:val="0"/>
          <w:divBdr>
            <w:top w:val="none" w:sz="0" w:space="0" w:color="auto"/>
            <w:left w:val="none" w:sz="0" w:space="0" w:color="auto"/>
            <w:bottom w:val="none" w:sz="0" w:space="0" w:color="auto"/>
            <w:right w:val="none" w:sz="0" w:space="0" w:color="auto"/>
          </w:divBdr>
        </w:div>
        <w:div w:id="1966958386">
          <w:marLeft w:val="480"/>
          <w:marRight w:val="0"/>
          <w:marTop w:val="0"/>
          <w:marBottom w:val="0"/>
          <w:divBdr>
            <w:top w:val="none" w:sz="0" w:space="0" w:color="auto"/>
            <w:left w:val="none" w:sz="0" w:space="0" w:color="auto"/>
            <w:bottom w:val="none" w:sz="0" w:space="0" w:color="auto"/>
            <w:right w:val="none" w:sz="0" w:space="0" w:color="auto"/>
          </w:divBdr>
        </w:div>
        <w:div w:id="1834253926">
          <w:marLeft w:val="480"/>
          <w:marRight w:val="0"/>
          <w:marTop w:val="0"/>
          <w:marBottom w:val="0"/>
          <w:divBdr>
            <w:top w:val="none" w:sz="0" w:space="0" w:color="auto"/>
            <w:left w:val="none" w:sz="0" w:space="0" w:color="auto"/>
            <w:bottom w:val="none" w:sz="0" w:space="0" w:color="auto"/>
            <w:right w:val="none" w:sz="0" w:space="0" w:color="auto"/>
          </w:divBdr>
        </w:div>
        <w:div w:id="1727139788">
          <w:marLeft w:val="480"/>
          <w:marRight w:val="0"/>
          <w:marTop w:val="0"/>
          <w:marBottom w:val="0"/>
          <w:divBdr>
            <w:top w:val="none" w:sz="0" w:space="0" w:color="auto"/>
            <w:left w:val="none" w:sz="0" w:space="0" w:color="auto"/>
            <w:bottom w:val="none" w:sz="0" w:space="0" w:color="auto"/>
            <w:right w:val="none" w:sz="0" w:space="0" w:color="auto"/>
          </w:divBdr>
        </w:div>
        <w:div w:id="766383525">
          <w:marLeft w:val="480"/>
          <w:marRight w:val="0"/>
          <w:marTop w:val="0"/>
          <w:marBottom w:val="0"/>
          <w:divBdr>
            <w:top w:val="none" w:sz="0" w:space="0" w:color="auto"/>
            <w:left w:val="none" w:sz="0" w:space="0" w:color="auto"/>
            <w:bottom w:val="none" w:sz="0" w:space="0" w:color="auto"/>
            <w:right w:val="none" w:sz="0" w:space="0" w:color="auto"/>
          </w:divBdr>
        </w:div>
        <w:div w:id="476006">
          <w:marLeft w:val="480"/>
          <w:marRight w:val="0"/>
          <w:marTop w:val="0"/>
          <w:marBottom w:val="0"/>
          <w:divBdr>
            <w:top w:val="none" w:sz="0" w:space="0" w:color="auto"/>
            <w:left w:val="none" w:sz="0" w:space="0" w:color="auto"/>
            <w:bottom w:val="none" w:sz="0" w:space="0" w:color="auto"/>
            <w:right w:val="none" w:sz="0" w:space="0" w:color="auto"/>
          </w:divBdr>
        </w:div>
        <w:div w:id="717584319">
          <w:marLeft w:val="480"/>
          <w:marRight w:val="0"/>
          <w:marTop w:val="0"/>
          <w:marBottom w:val="0"/>
          <w:divBdr>
            <w:top w:val="none" w:sz="0" w:space="0" w:color="auto"/>
            <w:left w:val="none" w:sz="0" w:space="0" w:color="auto"/>
            <w:bottom w:val="none" w:sz="0" w:space="0" w:color="auto"/>
            <w:right w:val="none" w:sz="0" w:space="0" w:color="auto"/>
          </w:divBdr>
        </w:div>
        <w:div w:id="2079746749">
          <w:marLeft w:val="480"/>
          <w:marRight w:val="0"/>
          <w:marTop w:val="0"/>
          <w:marBottom w:val="0"/>
          <w:divBdr>
            <w:top w:val="none" w:sz="0" w:space="0" w:color="auto"/>
            <w:left w:val="none" w:sz="0" w:space="0" w:color="auto"/>
            <w:bottom w:val="none" w:sz="0" w:space="0" w:color="auto"/>
            <w:right w:val="none" w:sz="0" w:space="0" w:color="auto"/>
          </w:divBdr>
        </w:div>
        <w:div w:id="1553885460">
          <w:marLeft w:val="480"/>
          <w:marRight w:val="0"/>
          <w:marTop w:val="0"/>
          <w:marBottom w:val="0"/>
          <w:divBdr>
            <w:top w:val="none" w:sz="0" w:space="0" w:color="auto"/>
            <w:left w:val="none" w:sz="0" w:space="0" w:color="auto"/>
            <w:bottom w:val="none" w:sz="0" w:space="0" w:color="auto"/>
            <w:right w:val="none" w:sz="0" w:space="0" w:color="auto"/>
          </w:divBdr>
        </w:div>
        <w:div w:id="1288126687">
          <w:marLeft w:val="480"/>
          <w:marRight w:val="0"/>
          <w:marTop w:val="0"/>
          <w:marBottom w:val="0"/>
          <w:divBdr>
            <w:top w:val="none" w:sz="0" w:space="0" w:color="auto"/>
            <w:left w:val="none" w:sz="0" w:space="0" w:color="auto"/>
            <w:bottom w:val="none" w:sz="0" w:space="0" w:color="auto"/>
            <w:right w:val="none" w:sz="0" w:space="0" w:color="auto"/>
          </w:divBdr>
        </w:div>
        <w:div w:id="1575817854">
          <w:marLeft w:val="480"/>
          <w:marRight w:val="0"/>
          <w:marTop w:val="0"/>
          <w:marBottom w:val="0"/>
          <w:divBdr>
            <w:top w:val="none" w:sz="0" w:space="0" w:color="auto"/>
            <w:left w:val="none" w:sz="0" w:space="0" w:color="auto"/>
            <w:bottom w:val="none" w:sz="0" w:space="0" w:color="auto"/>
            <w:right w:val="none" w:sz="0" w:space="0" w:color="auto"/>
          </w:divBdr>
        </w:div>
      </w:divsChild>
    </w:div>
    <w:div w:id="635379049">
      <w:bodyDiv w:val="1"/>
      <w:marLeft w:val="0"/>
      <w:marRight w:val="0"/>
      <w:marTop w:val="0"/>
      <w:marBottom w:val="0"/>
      <w:divBdr>
        <w:top w:val="none" w:sz="0" w:space="0" w:color="auto"/>
        <w:left w:val="none" w:sz="0" w:space="0" w:color="auto"/>
        <w:bottom w:val="none" w:sz="0" w:space="0" w:color="auto"/>
        <w:right w:val="none" w:sz="0" w:space="0" w:color="auto"/>
      </w:divBdr>
    </w:div>
    <w:div w:id="635571487">
      <w:bodyDiv w:val="1"/>
      <w:marLeft w:val="0"/>
      <w:marRight w:val="0"/>
      <w:marTop w:val="0"/>
      <w:marBottom w:val="0"/>
      <w:divBdr>
        <w:top w:val="none" w:sz="0" w:space="0" w:color="auto"/>
        <w:left w:val="none" w:sz="0" w:space="0" w:color="auto"/>
        <w:bottom w:val="none" w:sz="0" w:space="0" w:color="auto"/>
        <w:right w:val="none" w:sz="0" w:space="0" w:color="auto"/>
      </w:divBdr>
    </w:div>
    <w:div w:id="636104948">
      <w:bodyDiv w:val="1"/>
      <w:marLeft w:val="0"/>
      <w:marRight w:val="0"/>
      <w:marTop w:val="0"/>
      <w:marBottom w:val="0"/>
      <w:divBdr>
        <w:top w:val="none" w:sz="0" w:space="0" w:color="auto"/>
        <w:left w:val="none" w:sz="0" w:space="0" w:color="auto"/>
        <w:bottom w:val="none" w:sz="0" w:space="0" w:color="auto"/>
        <w:right w:val="none" w:sz="0" w:space="0" w:color="auto"/>
      </w:divBdr>
    </w:div>
    <w:div w:id="636108629">
      <w:bodyDiv w:val="1"/>
      <w:marLeft w:val="0"/>
      <w:marRight w:val="0"/>
      <w:marTop w:val="0"/>
      <w:marBottom w:val="0"/>
      <w:divBdr>
        <w:top w:val="none" w:sz="0" w:space="0" w:color="auto"/>
        <w:left w:val="none" w:sz="0" w:space="0" w:color="auto"/>
        <w:bottom w:val="none" w:sz="0" w:space="0" w:color="auto"/>
        <w:right w:val="none" w:sz="0" w:space="0" w:color="auto"/>
      </w:divBdr>
    </w:div>
    <w:div w:id="636183685">
      <w:bodyDiv w:val="1"/>
      <w:marLeft w:val="0"/>
      <w:marRight w:val="0"/>
      <w:marTop w:val="0"/>
      <w:marBottom w:val="0"/>
      <w:divBdr>
        <w:top w:val="none" w:sz="0" w:space="0" w:color="auto"/>
        <w:left w:val="none" w:sz="0" w:space="0" w:color="auto"/>
        <w:bottom w:val="none" w:sz="0" w:space="0" w:color="auto"/>
        <w:right w:val="none" w:sz="0" w:space="0" w:color="auto"/>
      </w:divBdr>
    </w:div>
    <w:div w:id="636691392">
      <w:bodyDiv w:val="1"/>
      <w:marLeft w:val="0"/>
      <w:marRight w:val="0"/>
      <w:marTop w:val="0"/>
      <w:marBottom w:val="0"/>
      <w:divBdr>
        <w:top w:val="none" w:sz="0" w:space="0" w:color="auto"/>
        <w:left w:val="none" w:sz="0" w:space="0" w:color="auto"/>
        <w:bottom w:val="none" w:sz="0" w:space="0" w:color="auto"/>
        <w:right w:val="none" w:sz="0" w:space="0" w:color="auto"/>
      </w:divBdr>
    </w:div>
    <w:div w:id="636835815">
      <w:bodyDiv w:val="1"/>
      <w:marLeft w:val="0"/>
      <w:marRight w:val="0"/>
      <w:marTop w:val="0"/>
      <w:marBottom w:val="0"/>
      <w:divBdr>
        <w:top w:val="none" w:sz="0" w:space="0" w:color="auto"/>
        <w:left w:val="none" w:sz="0" w:space="0" w:color="auto"/>
        <w:bottom w:val="none" w:sz="0" w:space="0" w:color="auto"/>
        <w:right w:val="none" w:sz="0" w:space="0" w:color="auto"/>
      </w:divBdr>
    </w:div>
    <w:div w:id="637105778">
      <w:bodyDiv w:val="1"/>
      <w:marLeft w:val="0"/>
      <w:marRight w:val="0"/>
      <w:marTop w:val="0"/>
      <w:marBottom w:val="0"/>
      <w:divBdr>
        <w:top w:val="none" w:sz="0" w:space="0" w:color="auto"/>
        <w:left w:val="none" w:sz="0" w:space="0" w:color="auto"/>
        <w:bottom w:val="none" w:sz="0" w:space="0" w:color="auto"/>
        <w:right w:val="none" w:sz="0" w:space="0" w:color="auto"/>
      </w:divBdr>
    </w:div>
    <w:div w:id="637420571">
      <w:bodyDiv w:val="1"/>
      <w:marLeft w:val="0"/>
      <w:marRight w:val="0"/>
      <w:marTop w:val="0"/>
      <w:marBottom w:val="0"/>
      <w:divBdr>
        <w:top w:val="none" w:sz="0" w:space="0" w:color="auto"/>
        <w:left w:val="none" w:sz="0" w:space="0" w:color="auto"/>
        <w:bottom w:val="none" w:sz="0" w:space="0" w:color="auto"/>
        <w:right w:val="none" w:sz="0" w:space="0" w:color="auto"/>
      </w:divBdr>
    </w:div>
    <w:div w:id="637496087">
      <w:marLeft w:val="480"/>
      <w:marRight w:val="0"/>
      <w:marTop w:val="0"/>
      <w:marBottom w:val="0"/>
      <w:divBdr>
        <w:top w:val="none" w:sz="0" w:space="0" w:color="auto"/>
        <w:left w:val="none" w:sz="0" w:space="0" w:color="auto"/>
        <w:bottom w:val="none" w:sz="0" w:space="0" w:color="auto"/>
        <w:right w:val="none" w:sz="0" w:space="0" w:color="auto"/>
      </w:divBdr>
    </w:div>
    <w:div w:id="637878784">
      <w:bodyDiv w:val="1"/>
      <w:marLeft w:val="0"/>
      <w:marRight w:val="0"/>
      <w:marTop w:val="0"/>
      <w:marBottom w:val="0"/>
      <w:divBdr>
        <w:top w:val="none" w:sz="0" w:space="0" w:color="auto"/>
        <w:left w:val="none" w:sz="0" w:space="0" w:color="auto"/>
        <w:bottom w:val="none" w:sz="0" w:space="0" w:color="auto"/>
        <w:right w:val="none" w:sz="0" w:space="0" w:color="auto"/>
      </w:divBdr>
    </w:div>
    <w:div w:id="637879037">
      <w:bodyDiv w:val="1"/>
      <w:marLeft w:val="0"/>
      <w:marRight w:val="0"/>
      <w:marTop w:val="0"/>
      <w:marBottom w:val="0"/>
      <w:divBdr>
        <w:top w:val="none" w:sz="0" w:space="0" w:color="auto"/>
        <w:left w:val="none" w:sz="0" w:space="0" w:color="auto"/>
        <w:bottom w:val="none" w:sz="0" w:space="0" w:color="auto"/>
        <w:right w:val="none" w:sz="0" w:space="0" w:color="auto"/>
      </w:divBdr>
    </w:div>
    <w:div w:id="637994181">
      <w:bodyDiv w:val="1"/>
      <w:marLeft w:val="0"/>
      <w:marRight w:val="0"/>
      <w:marTop w:val="0"/>
      <w:marBottom w:val="0"/>
      <w:divBdr>
        <w:top w:val="none" w:sz="0" w:space="0" w:color="auto"/>
        <w:left w:val="none" w:sz="0" w:space="0" w:color="auto"/>
        <w:bottom w:val="none" w:sz="0" w:space="0" w:color="auto"/>
        <w:right w:val="none" w:sz="0" w:space="0" w:color="auto"/>
      </w:divBdr>
    </w:div>
    <w:div w:id="638000259">
      <w:marLeft w:val="480"/>
      <w:marRight w:val="0"/>
      <w:marTop w:val="0"/>
      <w:marBottom w:val="0"/>
      <w:divBdr>
        <w:top w:val="none" w:sz="0" w:space="0" w:color="auto"/>
        <w:left w:val="none" w:sz="0" w:space="0" w:color="auto"/>
        <w:bottom w:val="none" w:sz="0" w:space="0" w:color="auto"/>
        <w:right w:val="none" w:sz="0" w:space="0" w:color="auto"/>
      </w:divBdr>
    </w:div>
    <w:div w:id="638072996">
      <w:bodyDiv w:val="1"/>
      <w:marLeft w:val="0"/>
      <w:marRight w:val="0"/>
      <w:marTop w:val="0"/>
      <w:marBottom w:val="0"/>
      <w:divBdr>
        <w:top w:val="none" w:sz="0" w:space="0" w:color="auto"/>
        <w:left w:val="none" w:sz="0" w:space="0" w:color="auto"/>
        <w:bottom w:val="none" w:sz="0" w:space="0" w:color="auto"/>
        <w:right w:val="none" w:sz="0" w:space="0" w:color="auto"/>
      </w:divBdr>
    </w:div>
    <w:div w:id="638195463">
      <w:bodyDiv w:val="1"/>
      <w:marLeft w:val="0"/>
      <w:marRight w:val="0"/>
      <w:marTop w:val="0"/>
      <w:marBottom w:val="0"/>
      <w:divBdr>
        <w:top w:val="none" w:sz="0" w:space="0" w:color="auto"/>
        <w:left w:val="none" w:sz="0" w:space="0" w:color="auto"/>
        <w:bottom w:val="none" w:sz="0" w:space="0" w:color="auto"/>
        <w:right w:val="none" w:sz="0" w:space="0" w:color="auto"/>
      </w:divBdr>
    </w:div>
    <w:div w:id="638268604">
      <w:bodyDiv w:val="1"/>
      <w:marLeft w:val="0"/>
      <w:marRight w:val="0"/>
      <w:marTop w:val="0"/>
      <w:marBottom w:val="0"/>
      <w:divBdr>
        <w:top w:val="none" w:sz="0" w:space="0" w:color="auto"/>
        <w:left w:val="none" w:sz="0" w:space="0" w:color="auto"/>
        <w:bottom w:val="none" w:sz="0" w:space="0" w:color="auto"/>
        <w:right w:val="none" w:sz="0" w:space="0" w:color="auto"/>
      </w:divBdr>
    </w:div>
    <w:div w:id="638342297">
      <w:bodyDiv w:val="1"/>
      <w:marLeft w:val="0"/>
      <w:marRight w:val="0"/>
      <w:marTop w:val="0"/>
      <w:marBottom w:val="0"/>
      <w:divBdr>
        <w:top w:val="none" w:sz="0" w:space="0" w:color="auto"/>
        <w:left w:val="none" w:sz="0" w:space="0" w:color="auto"/>
        <w:bottom w:val="none" w:sz="0" w:space="0" w:color="auto"/>
        <w:right w:val="none" w:sz="0" w:space="0" w:color="auto"/>
      </w:divBdr>
    </w:div>
    <w:div w:id="638346775">
      <w:bodyDiv w:val="1"/>
      <w:marLeft w:val="0"/>
      <w:marRight w:val="0"/>
      <w:marTop w:val="0"/>
      <w:marBottom w:val="0"/>
      <w:divBdr>
        <w:top w:val="none" w:sz="0" w:space="0" w:color="auto"/>
        <w:left w:val="none" w:sz="0" w:space="0" w:color="auto"/>
        <w:bottom w:val="none" w:sz="0" w:space="0" w:color="auto"/>
        <w:right w:val="none" w:sz="0" w:space="0" w:color="auto"/>
      </w:divBdr>
    </w:div>
    <w:div w:id="638655397">
      <w:bodyDiv w:val="1"/>
      <w:marLeft w:val="0"/>
      <w:marRight w:val="0"/>
      <w:marTop w:val="0"/>
      <w:marBottom w:val="0"/>
      <w:divBdr>
        <w:top w:val="none" w:sz="0" w:space="0" w:color="auto"/>
        <w:left w:val="none" w:sz="0" w:space="0" w:color="auto"/>
        <w:bottom w:val="none" w:sz="0" w:space="0" w:color="auto"/>
        <w:right w:val="none" w:sz="0" w:space="0" w:color="auto"/>
      </w:divBdr>
    </w:div>
    <w:div w:id="638926942">
      <w:bodyDiv w:val="1"/>
      <w:marLeft w:val="0"/>
      <w:marRight w:val="0"/>
      <w:marTop w:val="0"/>
      <w:marBottom w:val="0"/>
      <w:divBdr>
        <w:top w:val="none" w:sz="0" w:space="0" w:color="auto"/>
        <w:left w:val="none" w:sz="0" w:space="0" w:color="auto"/>
        <w:bottom w:val="none" w:sz="0" w:space="0" w:color="auto"/>
        <w:right w:val="none" w:sz="0" w:space="0" w:color="auto"/>
      </w:divBdr>
    </w:div>
    <w:div w:id="639068328">
      <w:bodyDiv w:val="1"/>
      <w:marLeft w:val="0"/>
      <w:marRight w:val="0"/>
      <w:marTop w:val="0"/>
      <w:marBottom w:val="0"/>
      <w:divBdr>
        <w:top w:val="none" w:sz="0" w:space="0" w:color="auto"/>
        <w:left w:val="none" w:sz="0" w:space="0" w:color="auto"/>
        <w:bottom w:val="none" w:sz="0" w:space="0" w:color="auto"/>
        <w:right w:val="none" w:sz="0" w:space="0" w:color="auto"/>
      </w:divBdr>
    </w:div>
    <w:div w:id="639073505">
      <w:bodyDiv w:val="1"/>
      <w:marLeft w:val="0"/>
      <w:marRight w:val="0"/>
      <w:marTop w:val="0"/>
      <w:marBottom w:val="0"/>
      <w:divBdr>
        <w:top w:val="none" w:sz="0" w:space="0" w:color="auto"/>
        <w:left w:val="none" w:sz="0" w:space="0" w:color="auto"/>
        <w:bottom w:val="none" w:sz="0" w:space="0" w:color="auto"/>
        <w:right w:val="none" w:sz="0" w:space="0" w:color="auto"/>
      </w:divBdr>
    </w:div>
    <w:div w:id="639304133">
      <w:bodyDiv w:val="1"/>
      <w:marLeft w:val="0"/>
      <w:marRight w:val="0"/>
      <w:marTop w:val="0"/>
      <w:marBottom w:val="0"/>
      <w:divBdr>
        <w:top w:val="none" w:sz="0" w:space="0" w:color="auto"/>
        <w:left w:val="none" w:sz="0" w:space="0" w:color="auto"/>
        <w:bottom w:val="none" w:sz="0" w:space="0" w:color="auto"/>
        <w:right w:val="none" w:sz="0" w:space="0" w:color="auto"/>
      </w:divBdr>
    </w:div>
    <w:div w:id="639382818">
      <w:bodyDiv w:val="1"/>
      <w:marLeft w:val="0"/>
      <w:marRight w:val="0"/>
      <w:marTop w:val="0"/>
      <w:marBottom w:val="0"/>
      <w:divBdr>
        <w:top w:val="none" w:sz="0" w:space="0" w:color="auto"/>
        <w:left w:val="none" w:sz="0" w:space="0" w:color="auto"/>
        <w:bottom w:val="none" w:sz="0" w:space="0" w:color="auto"/>
        <w:right w:val="none" w:sz="0" w:space="0" w:color="auto"/>
      </w:divBdr>
      <w:divsChild>
        <w:div w:id="2098207259">
          <w:marLeft w:val="480"/>
          <w:marRight w:val="0"/>
          <w:marTop w:val="0"/>
          <w:marBottom w:val="0"/>
          <w:divBdr>
            <w:top w:val="none" w:sz="0" w:space="0" w:color="auto"/>
            <w:left w:val="none" w:sz="0" w:space="0" w:color="auto"/>
            <w:bottom w:val="none" w:sz="0" w:space="0" w:color="auto"/>
            <w:right w:val="none" w:sz="0" w:space="0" w:color="auto"/>
          </w:divBdr>
        </w:div>
        <w:div w:id="975913987">
          <w:marLeft w:val="480"/>
          <w:marRight w:val="0"/>
          <w:marTop w:val="0"/>
          <w:marBottom w:val="0"/>
          <w:divBdr>
            <w:top w:val="none" w:sz="0" w:space="0" w:color="auto"/>
            <w:left w:val="none" w:sz="0" w:space="0" w:color="auto"/>
            <w:bottom w:val="none" w:sz="0" w:space="0" w:color="auto"/>
            <w:right w:val="none" w:sz="0" w:space="0" w:color="auto"/>
          </w:divBdr>
        </w:div>
        <w:div w:id="169411609">
          <w:marLeft w:val="480"/>
          <w:marRight w:val="0"/>
          <w:marTop w:val="0"/>
          <w:marBottom w:val="0"/>
          <w:divBdr>
            <w:top w:val="none" w:sz="0" w:space="0" w:color="auto"/>
            <w:left w:val="none" w:sz="0" w:space="0" w:color="auto"/>
            <w:bottom w:val="none" w:sz="0" w:space="0" w:color="auto"/>
            <w:right w:val="none" w:sz="0" w:space="0" w:color="auto"/>
          </w:divBdr>
        </w:div>
        <w:div w:id="1068573096">
          <w:marLeft w:val="480"/>
          <w:marRight w:val="0"/>
          <w:marTop w:val="0"/>
          <w:marBottom w:val="0"/>
          <w:divBdr>
            <w:top w:val="none" w:sz="0" w:space="0" w:color="auto"/>
            <w:left w:val="none" w:sz="0" w:space="0" w:color="auto"/>
            <w:bottom w:val="none" w:sz="0" w:space="0" w:color="auto"/>
            <w:right w:val="none" w:sz="0" w:space="0" w:color="auto"/>
          </w:divBdr>
        </w:div>
        <w:div w:id="28189437">
          <w:marLeft w:val="480"/>
          <w:marRight w:val="0"/>
          <w:marTop w:val="0"/>
          <w:marBottom w:val="0"/>
          <w:divBdr>
            <w:top w:val="none" w:sz="0" w:space="0" w:color="auto"/>
            <w:left w:val="none" w:sz="0" w:space="0" w:color="auto"/>
            <w:bottom w:val="none" w:sz="0" w:space="0" w:color="auto"/>
            <w:right w:val="none" w:sz="0" w:space="0" w:color="auto"/>
          </w:divBdr>
        </w:div>
        <w:div w:id="1436556522">
          <w:marLeft w:val="480"/>
          <w:marRight w:val="0"/>
          <w:marTop w:val="0"/>
          <w:marBottom w:val="0"/>
          <w:divBdr>
            <w:top w:val="none" w:sz="0" w:space="0" w:color="auto"/>
            <w:left w:val="none" w:sz="0" w:space="0" w:color="auto"/>
            <w:bottom w:val="none" w:sz="0" w:space="0" w:color="auto"/>
            <w:right w:val="none" w:sz="0" w:space="0" w:color="auto"/>
          </w:divBdr>
        </w:div>
        <w:div w:id="2006855805">
          <w:marLeft w:val="480"/>
          <w:marRight w:val="0"/>
          <w:marTop w:val="0"/>
          <w:marBottom w:val="0"/>
          <w:divBdr>
            <w:top w:val="none" w:sz="0" w:space="0" w:color="auto"/>
            <w:left w:val="none" w:sz="0" w:space="0" w:color="auto"/>
            <w:bottom w:val="none" w:sz="0" w:space="0" w:color="auto"/>
            <w:right w:val="none" w:sz="0" w:space="0" w:color="auto"/>
          </w:divBdr>
        </w:div>
        <w:div w:id="867530399">
          <w:marLeft w:val="480"/>
          <w:marRight w:val="0"/>
          <w:marTop w:val="0"/>
          <w:marBottom w:val="0"/>
          <w:divBdr>
            <w:top w:val="none" w:sz="0" w:space="0" w:color="auto"/>
            <w:left w:val="none" w:sz="0" w:space="0" w:color="auto"/>
            <w:bottom w:val="none" w:sz="0" w:space="0" w:color="auto"/>
            <w:right w:val="none" w:sz="0" w:space="0" w:color="auto"/>
          </w:divBdr>
        </w:div>
        <w:div w:id="1670979742">
          <w:marLeft w:val="480"/>
          <w:marRight w:val="0"/>
          <w:marTop w:val="0"/>
          <w:marBottom w:val="0"/>
          <w:divBdr>
            <w:top w:val="none" w:sz="0" w:space="0" w:color="auto"/>
            <w:left w:val="none" w:sz="0" w:space="0" w:color="auto"/>
            <w:bottom w:val="none" w:sz="0" w:space="0" w:color="auto"/>
            <w:right w:val="none" w:sz="0" w:space="0" w:color="auto"/>
          </w:divBdr>
        </w:div>
        <w:div w:id="1195315460">
          <w:marLeft w:val="480"/>
          <w:marRight w:val="0"/>
          <w:marTop w:val="0"/>
          <w:marBottom w:val="0"/>
          <w:divBdr>
            <w:top w:val="none" w:sz="0" w:space="0" w:color="auto"/>
            <w:left w:val="none" w:sz="0" w:space="0" w:color="auto"/>
            <w:bottom w:val="none" w:sz="0" w:space="0" w:color="auto"/>
            <w:right w:val="none" w:sz="0" w:space="0" w:color="auto"/>
          </w:divBdr>
        </w:div>
        <w:div w:id="516238666">
          <w:marLeft w:val="480"/>
          <w:marRight w:val="0"/>
          <w:marTop w:val="0"/>
          <w:marBottom w:val="0"/>
          <w:divBdr>
            <w:top w:val="none" w:sz="0" w:space="0" w:color="auto"/>
            <w:left w:val="none" w:sz="0" w:space="0" w:color="auto"/>
            <w:bottom w:val="none" w:sz="0" w:space="0" w:color="auto"/>
            <w:right w:val="none" w:sz="0" w:space="0" w:color="auto"/>
          </w:divBdr>
        </w:div>
        <w:div w:id="171605805">
          <w:marLeft w:val="480"/>
          <w:marRight w:val="0"/>
          <w:marTop w:val="0"/>
          <w:marBottom w:val="0"/>
          <w:divBdr>
            <w:top w:val="none" w:sz="0" w:space="0" w:color="auto"/>
            <w:left w:val="none" w:sz="0" w:space="0" w:color="auto"/>
            <w:bottom w:val="none" w:sz="0" w:space="0" w:color="auto"/>
            <w:right w:val="none" w:sz="0" w:space="0" w:color="auto"/>
          </w:divBdr>
        </w:div>
        <w:div w:id="1211961738">
          <w:marLeft w:val="480"/>
          <w:marRight w:val="0"/>
          <w:marTop w:val="0"/>
          <w:marBottom w:val="0"/>
          <w:divBdr>
            <w:top w:val="none" w:sz="0" w:space="0" w:color="auto"/>
            <w:left w:val="none" w:sz="0" w:space="0" w:color="auto"/>
            <w:bottom w:val="none" w:sz="0" w:space="0" w:color="auto"/>
            <w:right w:val="none" w:sz="0" w:space="0" w:color="auto"/>
          </w:divBdr>
        </w:div>
        <w:div w:id="1386028504">
          <w:marLeft w:val="480"/>
          <w:marRight w:val="0"/>
          <w:marTop w:val="0"/>
          <w:marBottom w:val="0"/>
          <w:divBdr>
            <w:top w:val="none" w:sz="0" w:space="0" w:color="auto"/>
            <w:left w:val="none" w:sz="0" w:space="0" w:color="auto"/>
            <w:bottom w:val="none" w:sz="0" w:space="0" w:color="auto"/>
            <w:right w:val="none" w:sz="0" w:space="0" w:color="auto"/>
          </w:divBdr>
        </w:div>
        <w:div w:id="91098176">
          <w:marLeft w:val="480"/>
          <w:marRight w:val="0"/>
          <w:marTop w:val="0"/>
          <w:marBottom w:val="0"/>
          <w:divBdr>
            <w:top w:val="none" w:sz="0" w:space="0" w:color="auto"/>
            <w:left w:val="none" w:sz="0" w:space="0" w:color="auto"/>
            <w:bottom w:val="none" w:sz="0" w:space="0" w:color="auto"/>
            <w:right w:val="none" w:sz="0" w:space="0" w:color="auto"/>
          </w:divBdr>
        </w:div>
        <w:div w:id="2093774167">
          <w:marLeft w:val="480"/>
          <w:marRight w:val="0"/>
          <w:marTop w:val="0"/>
          <w:marBottom w:val="0"/>
          <w:divBdr>
            <w:top w:val="none" w:sz="0" w:space="0" w:color="auto"/>
            <w:left w:val="none" w:sz="0" w:space="0" w:color="auto"/>
            <w:bottom w:val="none" w:sz="0" w:space="0" w:color="auto"/>
            <w:right w:val="none" w:sz="0" w:space="0" w:color="auto"/>
          </w:divBdr>
        </w:div>
        <w:div w:id="153255774">
          <w:marLeft w:val="480"/>
          <w:marRight w:val="0"/>
          <w:marTop w:val="0"/>
          <w:marBottom w:val="0"/>
          <w:divBdr>
            <w:top w:val="none" w:sz="0" w:space="0" w:color="auto"/>
            <w:left w:val="none" w:sz="0" w:space="0" w:color="auto"/>
            <w:bottom w:val="none" w:sz="0" w:space="0" w:color="auto"/>
            <w:right w:val="none" w:sz="0" w:space="0" w:color="auto"/>
          </w:divBdr>
        </w:div>
        <w:div w:id="1159809623">
          <w:marLeft w:val="480"/>
          <w:marRight w:val="0"/>
          <w:marTop w:val="0"/>
          <w:marBottom w:val="0"/>
          <w:divBdr>
            <w:top w:val="none" w:sz="0" w:space="0" w:color="auto"/>
            <w:left w:val="none" w:sz="0" w:space="0" w:color="auto"/>
            <w:bottom w:val="none" w:sz="0" w:space="0" w:color="auto"/>
            <w:right w:val="none" w:sz="0" w:space="0" w:color="auto"/>
          </w:divBdr>
        </w:div>
        <w:div w:id="1496142351">
          <w:marLeft w:val="480"/>
          <w:marRight w:val="0"/>
          <w:marTop w:val="0"/>
          <w:marBottom w:val="0"/>
          <w:divBdr>
            <w:top w:val="none" w:sz="0" w:space="0" w:color="auto"/>
            <w:left w:val="none" w:sz="0" w:space="0" w:color="auto"/>
            <w:bottom w:val="none" w:sz="0" w:space="0" w:color="auto"/>
            <w:right w:val="none" w:sz="0" w:space="0" w:color="auto"/>
          </w:divBdr>
        </w:div>
        <w:div w:id="1363094753">
          <w:marLeft w:val="480"/>
          <w:marRight w:val="0"/>
          <w:marTop w:val="0"/>
          <w:marBottom w:val="0"/>
          <w:divBdr>
            <w:top w:val="none" w:sz="0" w:space="0" w:color="auto"/>
            <w:left w:val="none" w:sz="0" w:space="0" w:color="auto"/>
            <w:bottom w:val="none" w:sz="0" w:space="0" w:color="auto"/>
            <w:right w:val="none" w:sz="0" w:space="0" w:color="auto"/>
          </w:divBdr>
        </w:div>
        <w:div w:id="593051782">
          <w:marLeft w:val="480"/>
          <w:marRight w:val="0"/>
          <w:marTop w:val="0"/>
          <w:marBottom w:val="0"/>
          <w:divBdr>
            <w:top w:val="none" w:sz="0" w:space="0" w:color="auto"/>
            <w:left w:val="none" w:sz="0" w:space="0" w:color="auto"/>
            <w:bottom w:val="none" w:sz="0" w:space="0" w:color="auto"/>
            <w:right w:val="none" w:sz="0" w:space="0" w:color="auto"/>
          </w:divBdr>
        </w:div>
        <w:div w:id="76831264">
          <w:marLeft w:val="480"/>
          <w:marRight w:val="0"/>
          <w:marTop w:val="0"/>
          <w:marBottom w:val="0"/>
          <w:divBdr>
            <w:top w:val="none" w:sz="0" w:space="0" w:color="auto"/>
            <w:left w:val="none" w:sz="0" w:space="0" w:color="auto"/>
            <w:bottom w:val="none" w:sz="0" w:space="0" w:color="auto"/>
            <w:right w:val="none" w:sz="0" w:space="0" w:color="auto"/>
          </w:divBdr>
        </w:div>
        <w:div w:id="381363717">
          <w:marLeft w:val="480"/>
          <w:marRight w:val="0"/>
          <w:marTop w:val="0"/>
          <w:marBottom w:val="0"/>
          <w:divBdr>
            <w:top w:val="none" w:sz="0" w:space="0" w:color="auto"/>
            <w:left w:val="none" w:sz="0" w:space="0" w:color="auto"/>
            <w:bottom w:val="none" w:sz="0" w:space="0" w:color="auto"/>
            <w:right w:val="none" w:sz="0" w:space="0" w:color="auto"/>
          </w:divBdr>
        </w:div>
        <w:div w:id="880557423">
          <w:marLeft w:val="480"/>
          <w:marRight w:val="0"/>
          <w:marTop w:val="0"/>
          <w:marBottom w:val="0"/>
          <w:divBdr>
            <w:top w:val="none" w:sz="0" w:space="0" w:color="auto"/>
            <w:left w:val="none" w:sz="0" w:space="0" w:color="auto"/>
            <w:bottom w:val="none" w:sz="0" w:space="0" w:color="auto"/>
            <w:right w:val="none" w:sz="0" w:space="0" w:color="auto"/>
          </w:divBdr>
        </w:div>
        <w:div w:id="446044911">
          <w:marLeft w:val="480"/>
          <w:marRight w:val="0"/>
          <w:marTop w:val="0"/>
          <w:marBottom w:val="0"/>
          <w:divBdr>
            <w:top w:val="none" w:sz="0" w:space="0" w:color="auto"/>
            <w:left w:val="none" w:sz="0" w:space="0" w:color="auto"/>
            <w:bottom w:val="none" w:sz="0" w:space="0" w:color="auto"/>
            <w:right w:val="none" w:sz="0" w:space="0" w:color="auto"/>
          </w:divBdr>
        </w:div>
        <w:div w:id="1597056511">
          <w:marLeft w:val="480"/>
          <w:marRight w:val="0"/>
          <w:marTop w:val="0"/>
          <w:marBottom w:val="0"/>
          <w:divBdr>
            <w:top w:val="none" w:sz="0" w:space="0" w:color="auto"/>
            <w:left w:val="none" w:sz="0" w:space="0" w:color="auto"/>
            <w:bottom w:val="none" w:sz="0" w:space="0" w:color="auto"/>
            <w:right w:val="none" w:sz="0" w:space="0" w:color="auto"/>
          </w:divBdr>
        </w:div>
        <w:div w:id="11689196">
          <w:marLeft w:val="480"/>
          <w:marRight w:val="0"/>
          <w:marTop w:val="0"/>
          <w:marBottom w:val="0"/>
          <w:divBdr>
            <w:top w:val="none" w:sz="0" w:space="0" w:color="auto"/>
            <w:left w:val="none" w:sz="0" w:space="0" w:color="auto"/>
            <w:bottom w:val="none" w:sz="0" w:space="0" w:color="auto"/>
            <w:right w:val="none" w:sz="0" w:space="0" w:color="auto"/>
          </w:divBdr>
        </w:div>
        <w:div w:id="1045325465">
          <w:marLeft w:val="480"/>
          <w:marRight w:val="0"/>
          <w:marTop w:val="0"/>
          <w:marBottom w:val="0"/>
          <w:divBdr>
            <w:top w:val="none" w:sz="0" w:space="0" w:color="auto"/>
            <w:left w:val="none" w:sz="0" w:space="0" w:color="auto"/>
            <w:bottom w:val="none" w:sz="0" w:space="0" w:color="auto"/>
            <w:right w:val="none" w:sz="0" w:space="0" w:color="auto"/>
          </w:divBdr>
        </w:div>
        <w:div w:id="1085374168">
          <w:marLeft w:val="480"/>
          <w:marRight w:val="0"/>
          <w:marTop w:val="0"/>
          <w:marBottom w:val="0"/>
          <w:divBdr>
            <w:top w:val="none" w:sz="0" w:space="0" w:color="auto"/>
            <w:left w:val="none" w:sz="0" w:space="0" w:color="auto"/>
            <w:bottom w:val="none" w:sz="0" w:space="0" w:color="auto"/>
            <w:right w:val="none" w:sz="0" w:space="0" w:color="auto"/>
          </w:divBdr>
        </w:div>
        <w:div w:id="1189637264">
          <w:marLeft w:val="480"/>
          <w:marRight w:val="0"/>
          <w:marTop w:val="0"/>
          <w:marBottom w:val="0"/>
          <w:divBdr>
            <w:top w:val="none" w:sz="0" w:space="0" w:color="auto"/>
            <w:left w:val="none" w:sz="0" w:space="0" w:color="auto"/>
            <w:bottom w:val="none" w:sz="0" w:space="0" w:color="auto"/>
            <w:right w:val="none" w:sz="0" w:space="0" w:color="auto"/>
          </w:divBdr>
        </w:div>
        <w:div w:id="812479310">
          <w:marLeft w:val="480"/>
          <w:marRight w:val="0"/>
          <w:marTop w:val="0"/>
          <w:marBottom w:val="0"/>
          <w:divBdr>
            <w:top w:val="none" w:sz="0" w:space="0" w:color="auto"/>
            <w:left w:val="none" w:sz="0" w:space="0" w:color="auto"/>
            <w:bottom w:val="none" w:sz="0" w:space="0" w:color="auto"/>
            <w:right w:val="none" w:sz="0" w:space="0" w:color="auto"/>
          </w:divBdr>
        </w:div>
        <w:div w:id="611546705">
          <w:marLeft w:val="480"/>
          <w:marRight w:val="0"/>
          <w:marTop w:val="0"/>
          <w:marBottom w:val="0"/>
          <w:divBdr>
            <w:top w:val="none" w:sz="0" w:space="0" w:color="auto"/>
            <w:left w:val="none" w:sz="0" w:space="0" w:color="auto"/>
            <w:bottom w:val="none" w:sz="0" w:space="0" w:color="auto"/>
            <w:right w:val="none" w:sz="0" w:space="0" w:color="auto"/>
          </w:divBdr>
        </w:div>
      </w:divsChild>
    </w:div>
    <w:div w:id="639462110">
      <w:bodyDiv w:val="1"/>
      <w:marLeft w:val="0"/>
      <w:marRight w:val="0"/>
      <w:marTop w:val="0"/>
      <w:marBottom w:val="0"/>
      <w:divBdr>
        <w:top w:val="none" w:sz="0" w:space="0" w:color="auto"/>
        <w:left w:val="none" w:sz="0" w:space="0" w:color="auto"/>
        <w:bottom w:val="none" w:sz="0" w:space="0" w:color="auto"/>
        <w:right w:val="none" w:sz="0" w:space="0" w:color="auto"/>
      </w:divBdr>
    </w:div>
    <w:div w:id="639576348">
      <w:bodyDiv w:val="1"/>
      <w:marLeft w:val="0"/>
      <w:marRight w:val="0"/>
      <w:marTop w:val="0"/>
      <w:marBottom w:val="0"/>
      <w:divBdr>
        <w:top w:val="none" w:sz="0" w:space="0" w:color="auto"/>
        <w:left w:val="none" w:sz="0" w:space="0" w:color="auto"/>
        <w:bottom w:val="none" w:sz="0" w:space="0" w:color="auto"/>
        <w:right w:val="none" w:sz="0" w:space="0" w:color="auto"/>
      </w:divBdr>
    </w:div>
    <w:div w:id="639656834">
      <w:bodyDiv w:val="1"/>
      <w:marLeft w:val="0"/>
      <w:marRight w:val="0"/>
      <w:marTop w:val="0"/>
      <w:marBottom w:val="0"/>
      <w:divBdr>
        <w:top w:val="none" w:sz="0" w:space="0" w:color="auto"/>
        <w:left w:val="none" w:sz="0" w:space="0" w:color="auto"/>
        <w:bottom w:val="none" w:sz="0" w:space="0" w:color="auto"/>
        <w:right w:val="none" w:sz="0" w:space="0" w:color="auto"/>
      </w:divBdr>
    </w:div>
    <w:div w:id="639916572">
      <w:bodyDiv w:val="1"/>
      <w:marLeft w:val="0"/>
      <w:marRight w:val="0"/>
      <w:marTop w:val="0"/>
      <w:marBottom w:val="0"/>
      <w:divBdr>
        <w:top w:val="none" w:sz="0" w:space="0" w:color="auto"/>
        <w:left w:val="none" w:sz="0" w:space="0" w:color="auto"/>
        <w:bottom w:val="none" w:sz="0" w:space="0" w:color="auto"/>
        <w:right w:val="none" w:sz="0" w:space="0" w:color="auto"/>
      </w:divBdr>
    </w:div>
    <w:div w:id="640042870">
      <w:bodyDiv w:val="1"/>
      <w:marLeft w:val="0"/>
      <w:marRight w:val="0"/>
      <w:marTop w:val="0"/>
      <w:marBottom w:val="0"/>
      <w:divBdr>
        <w:top w:val="none" w:sz="0" w:space="0" w:color="auto"/>
        <w:left w:val="none" w:sz="0" w:space="0" w:color="auto"/>
        <w:bottom w:val="none" w:sz="0" w:space="0" w:color="auto"/>
        <w:right w:val="none" w:sz="0" w:space="0" w:color="auto"/>
      </w:divBdr>
    </w:div>
    <w:div w:id="640233567">
      <w:bodyDiv w:val="1"/>
      <w:marLeft w:val="0"/>
      <w:marRight w:val="0"/>
      <w:marTop w:val="0"/>
      <w:marBottom w:val="0"/>
      <w:divBdr>
        <w:top w:val="none" w:sz="0" w:space="0" w:color="auto"/>
        <w:left w:val="none" w:sz="0" w:space="0" w:color="auto"/>
        <w:bottom w:val="none" w:sz="0" w:space="0" w:color="auto"/>
        <w:right w:val="none" w:sz="0" w:space="0" w:color="auto"/>
      </w:divBdr>
    </w:div>
    <w:div w:id="640380049">
      <w:bodyDiv w:val="1"/>
      <w:marLeft w:val="0"/>
      <w:marRight w:val="0"/>
      <w:marTop w:val="0"/>
      <w:marBottom w:val="0"/>
      <w:divBdr>
        <w:top w:val="none" w:sz="0" w:space="0" w:color="auto"/>
        <w:left w:val="none" w:sz="0" w:space="0" w:color="auto"/>
        <w:bottom w:val="none" w:sz="0" w:space="0" w:color="auto"/>
        <w:right w:val="none" w:sz="0" w:space="0" w:color="auto"/>
      </w:divBdr>
    </w:div>
    <w:div w:id="640620721">
      <w:bodyDiv w:val="1"/>
      <w:marLeft w:val="0"/>
      <w:marRight w:val="0"/>
      <w:marTop w:val="0"/>
      <w:marBottom w:val="0"/>
      <w:divBdr>
        <w:top w:val="none" w:sz="0" w:space="0" w:color="auto"/>
        <w:left w:val="none" w:sz="0" w:space="0" w:color="auto"/>
        <w:bottom w:val="none" w:sz="0" w:space="0" w:color="auto"/>
        <w:right w:val="none" w:sz="0" w:space="0" w:color="auto"/>
      </w:divBdr>
    </w:div>
    <w:div w:id="640812238">
      <w:bodyDiv w:val="1"/>
      <w:marLeft w:val="0"/>
      <w:marRight w:val="0"/>
      <w:marTop w:val="0"/>
      <w:marBottom w:val="0"/>
      <w:divBdr>
        <w:top w:val="none" w:sz="0" w:space="0" w:color="auto"/>
        <w:left w:val="none" w:sz="0" w:space="0" w:color="auto"/>
        <w:bottom w:val="none" w:sz="0" w:space="0" w:color="auto"/>
        <w:right w:val="none" w:sz="0" w:space="0" w:color="auto"/>
      </w:divBdr>
    </w:div>
    <w:div w:id="641080939">
      <w:bodyDiv w:val="1"/>
      <w:marLeft w:val="0"/>
      <w:marRight w:val="0"/>
      <w:marTop w:val="0"/>
      <w:marBottom w:val="0"/>
      <w:divBdr>
        <w:top w:val="none" w:sz="0" w:space="0" w:color="auto"/>
        <w:left w:val="none" w:sz="0" w:space="0" w:color="auto"/>
        <w:bottom w:val="none" w:sz="0" w:space="0" w:color="auto"/>
        <w:right w:val="none" w:sz="0" w:space="0" w:color="auto"/>
      </w:divBdr>
    </w:div>
    <w:div w:id="641302525">
      <w:bodyDiv w:val="1"/>
      <w:marLeft w:val="0"/>
      <w:marRight w:val="0"/>
      <w:marTop w:val="0"/>
      <w:marBottom w:val="0"/>
      <w:divBdr>
        <w:top w:val="none" w:sz="0" w:space="0" w:color="auto"/>
        <w:left w:val="none" w:sz="0" w:space="0" w:color="auto"/>
        <w:bottom w:val="none" w:sz="0" w:space="0" w:color="auto"/>
        <w:right w:val="none" w:sz="0" w:space="0" w:color="auto"/>
      </w:divBdr>
    </w:div>
    <w:div w:id="641349663">
      <w:marLeft w:val="480"/>
      <w:marRight w:val="0"/>
      <w:marTop w:val="0"/>
      <w:marBottom w:val="0"/>
      <w:divBdr>
        <w:top w:val="none" w:sz="0" w:space="0" w:color="auto"/>
        <w:left w:val="none" w:sz="0" w:space="0" w:color="auto"/>
        <w:bottom w:val="none" w:sz="0" w:space="0" w:color="auto"/>
        <w:right w:val="none" w:sz="0" w:space="0" w:color="auto"/>
      </w:divBdr>
    </w:div>
    <w:div w:id="641351609">
      <w:bodyDiv w:val="1"/>
      <w:marLeft w:val="0"/>
      <w:marRight w:val="0"/>
      <w:marTop w:val="0"/>
      <w:marBottom w:val="0"/>
      <w:divBdr>
        <w:top w:val="none" w:sz="0" w:space="0" w:color="auto"/>
        <w:left w:val="none" w:sz="0" w:space="0" w:color="auto"/>
        <w:bottom w:val="none" w:sz="0" w:space="0" w:color="auto"/>
        <w:right w:val="none" w:sz="0" w:space="0" w:color="auto"/>
      </w:divBdr>
    </w:div>
    <w:div w:id="641421690">
      <w:bodyDiv w:val="1"/>
      <w:marLeft w:val="0"/>
      <w:marRight w:val="0"/>
      <w:marTop w:val="0"/>
      <w:marBottom w:val="0"/>
      <w:divBdr>
        <w:top w:val="none" w:sz="0" w:space="0" w:color="auto"/>
        <w:left w:val="none" w:sz="0" w:space="0" w:color="auto"/>
        <w:bottom w:val="none" w:sz="0" w:space="0" w:color="auto"/>
        <w:right w:val="none" w:sz="0" w:space="0" w:color="auto"/>
      </w:divBdr>
    </w:div>
    <w:div w:id="641430023">
      <w:bodyDiv w:val="1"/>
      <w:marLeft w:val="0"/>
      <w:marRight w:val="0"/>
      <w:marTop w:val="0"/>
      <w:marBottom w:val="0"/>
      <w:divBdr>
        <w:top w:val="none" w:sz="0" w:space="0" w:color="auto"/>
        <w:left w:val="none" w:sz="0" w:space="0" w:color="auto"/>
        <w:bottom w:val="none" w:sz="0" w:space="0" w:color="auto"/>
        <w:right w:val="none" w:sz="0" w:space="0" w:color="auto"/>
      </w:divBdr>
    </w:div>
    <w:div w:id="641542520">
      <w:bodyDiv w:val="1"/>
      <w:marLeft w:val="0"/>
      <w:marRight w:val="0"/>
      <w:marTop w:val="0"/>
      <w:marBottom w:val="0"/>
      <w:divBdr>
        <w:top w:val="none" w:sz="0" w:space="0" w:color="auto"/>
        <w:left w:val="none" w:sz="0" w:space="0" w:color="auto"/>
        <w:bottom w:val="none" w:sz="0" w:space="0" w:color="auto"/>
        <w:right w:val="none" w:sz="0" w:space="0" w:color="auto"/>
      </w:divBdr>
    </w:div>
    <w:div w:id="641621500">
      <w:bodyDiv w:val="1"/>
      <w:marLeft w:val="0"/>
      <w:marRight w:val="0"/>
      <w:marTop w:val="0"/>
      <w:marBottom w:val="0"/>
      <w:divBdr>
        <w:top w:val="none" w:sz="0" w:space="0" w:color="auto"/>
        <w:left w:val="none" w:sz="0" w:space="0" w:color="auto"/>
        <w:bottom w:val="none" w:sz="0" w:space="0" w:color="auto"/>
        <w:right w:val="none" w:sz="0" w:space="0" w:color="auto"/>
      </w:divBdr>
    </w:div>
    <w:div w:id="642544469">
      <w:bodyDiv w:val="1"/>
      <w:marLeft w:val="0"/>
      <w:marRight w:val="0"/>
      <w:marTop w:val="0"/>
      <w:marBottom w:val="0"/>
      <w:divBdr>
        <w:top w:val="none" w:sz="0" w:space="0" w:color="auto"/>
        <w:left w:val="none" w:sz="0" w:space="0" w:color="auto"/>
        <w:bottom w:val="none" w:sz="0" w:space="0" w:color="auto"/>
        <w:right w:val="none" w:sz="0" w:space="0" w:color="auto"/>
      </w:divBdr>
    </w:div>
    <w:div w:id="643588276">
      <w:bodyDiv w:val="1"/>
      <w:marLeft w:val="0"/>
      <w:marRight w:val="0"/>
      <w:marTop w:val="0"/>
      <w:marBottom w:val="0"/>
      <w:divBdr>
        <w:top w:val="none" w:sz="0" w:space="0" w:color="auto"/>
        <w:left w:val="none" w:sz="0" w:space="0" w:color="auto"/>
        <w:bottom w:val="none" w:sz="0" w:space="0" w:color="auto"/>
        <w:right w:val="none" w:sz="0" w:space="0" w:color="auto"/>
      </w:divBdr>
    </w:div>
    <w:div w:id="643701710">
      <w:bodyDiv w:val="1"/>
      <w:marLeft w:val="0"/>
      <w:marRight w:val="0"/>
      <w:marTop w:val="0"/>
      <w:marBottom w:val="0"/>
      <w:divBdr>
        <w:top w:val="none" w:sz="0" w:space="0" w:color="auto"/>
        <w:left w:val="none" w:sz="0" w:space="0" w:color="auto"/>
        <w:bottom w:val="none" w:sz="0" w:space="0" w:color="auto"/>
        <w:right w:val="none" w:sz="0" w:space="0" w:color="auto"/>
      </w:divBdr>
      <w:divsChild>
        <w:div w:id="1421482606">
          <w:marLeft w:val="480"/>
          <w:marRight w:val="0"/>
          <w:marTop w:val="0"/>
          <w:marBottom w:val="0"/>
          <w:divBdr>
            <w:top w:val="none" w:sz="0" w:space="0" w:color="auto"/>
            <w:left w:val="none" w:sz="0" w:space="0" w:color="auto"/>
            <w:bottom w:val="none" w:sz="0" w:space="0" w:color="auto"/>
            <w:right w:val="none" w:sz="0" w:space="0" w:color="auto"/>
          </w:divBdr>
        </w:div>
        <w:div w:id="2078286053">
          <w:marLeft w:val="480"/>
          <w:marRight w:val="0"/>
          <w:marTop w:val="0"/>
          <w:marBottom w:val="0"/>
          <w:divBdr>
            <w:top w:val="none" w:sz="0" w:space="0" w:color="auto"/>
            <w:left w:val="none" w:sz="0" w:space="0" w:color="auto"/>
            <w:bottom w:val="none" w:sz="0" w:space="0" w:color="auto"/>
            <w:right w:val="none" w:sz="0" w:space="0" w:color="auto"/>
          </w:divBdr>
        </w:div>
        <w:div w:id="212470975">
          <w:marLeft w:val="480"/>
          <w:marRight w:val="0"/>
          <w:marTop w:val="0"/>
          <w:marBottom w:val="0"/>
          <w:divBdr>
            <w:top w:val="none" w:sz="0" w:space="0" w:color="auto"/>
            <w:left w:val="none" w:sz="0" w:space="0" w:color="auto"/>
            <w:bottom w:val="none" w:sz="0" w:space="0" w:color="auto"/>
            <w:right w:val="none" w:sz="0" w:space="0" w:color="auto"/>
          </w:divBdr>
        </w:div>
        <w:div w:id="814106987">
          <w:marLeft w:val="480"/>
          <w:marRight w:val="0"/>
          <w:marTop w:val="0"/>
          <w:marBottom w:val="0"/>
          <w:divBdr>
            <w:top w:val="none" w:sz="0" w:space="0" w:color="auto"/>
            <w:left w:val="none" w:sz="0" w:space="0" w:color="auto"/>
            <w:bottom w:val="none" w:sz="0" w:space="0" w:color="auto"/>
            <w:right w:val="none" w:sz="0" w:space="0" w:color="auto"/>
          </w:divBdr>
        </w:div>
        <w:div w:id="1570269848">
          <w:marLeft w:val="480"/>
          <w:marRight w:val="0"/>
          <w:marTop w:val="0"/>
          <w:marBottom w:val="0"/>
          <w:divBdr>
            <w:top w:val="none" w:sz="0" w:space="0" w:color="auto"/>
            <w:left w:val="none" w:sz="0" w:space="0" w:color="auto"/>
            <w:bottom w:val="none" w:sz="0" w:space="0" w:color="auto"/>
            <w:right w:val="none" w:sz="0" w:space="0" w:color="auto"/>
          </w:divBdr>
        </w:div>
        <w:div w:id="1057515459">
          <w:marLeft w:val="480"/>
          <w:marRight w:val="0"/>
          <w:marTop w:val="0"/>
          <w:marBottom w:val="0"/>
          <w:divBdr>
            <w:top w:val="none" w:sz="0" w:space="0" w:color="auto"/>
            <w:left w:val="none" w:sz="0" w:space="0" w:color="auto"/>
            <w:bottom w:val="none" w:sz="0" w:space="0" w:color="auto"/>
            <w:right w:val="none" w:sz="0" w:space="0" w:color="auto"/>
          </w:divBdr>
        </w:div>
        <w:div w:id="311369812">
          <w:marLeft w:val="480"/>
          <w:marRight w:val="0"/>
          <w:marTop w:val="0"/>
          <w:marBottom w:val="0"/>
          <w:divBdr>
            <w:top w:val="none" w:sz="0" w:space="0" w:color="auto"/>
            <w:left w:val="none" w:sz="0" w:space="0" w:color="auto"/>
            <w:bottom w:val="none" w:sz="0" w:space="0" w:color="auto"/>
            <w:right w:val="none" w:sz="0" w:space="0" w:color="auto"/>
          </w:divBdr>
        </w:div>
        <w:div w:id="964117579">
          <w:marLeft w:val="480"/>
          <w:marRight w:val="0"/>
          <w:marTop w:val="0"/>
          <w:marBottom w:val="0"/>
          <w:divBdr>
            <w:top w:val="none" w:sz="0" w:space="0" w:color="auto"/>
            <w:left w:val="none" w:sz="0" w:space="0" w:color="auto"/>
            <w:bottom w:val="none" w:sz="0" w:space="0" w:color="auto"/>
            <w:right w:val="none" w:sz="0" w:space="0" w:color="auto"/>
          </w:divBdr>
        </w:div>
        <w:div w:id="1693922371">
          <w:marLeft w:val="480"/>
          <w:marRight w:val="0"/>
          <w:marTop w:val="0"/>
          <w:marBottom w:val="0"/>
          <w:divBdr>
            <w:top w:val="none" w:sz="0" w:space="0" w:color="auto"/>
            <w:left w:val="none" w:sz="0" w:space="0" w:color="auto"/>
            <w:bottom w:val="none" w:sz="0" w:space="0" w:color="auto"/>
            <w:right w:val="none" w:sz="0" w:space="0" w:color="auto"/>
          </w:divBdr>
        </w:div>
        <w:div w:id="997536575">
          <w:marLeft w:val="480"/>
          <w:marRight w:val="0"/>
          <w:marTop w:val="0"/>
          <w:marBottom w:val="0"/>
          <w:divBdr>
            <w:top w:val="none" w:sz="0" w:space="0" w:color="auto"/>
            <w:left w:val="none" w:sz="0" w:space="0" w:color="auto"/>
            <w:bottom w:val="none" w:sz="0" w:space="0" w:color="auto"/>
            <w:right w:val="none" w:sz="0" w:space="0" w:color="auto"/>
          </w:divBdr>
        </w:div>
        <w:div w:id="1616475340">
          <w:marLeft w:val="480"/>
          <w:marRight w:val="0"/>
          <w:marTop w:val="0"/>
          <w:marBottom w:val="0"/>
          <w:divBdr>
            <w:top w:val="none" w:sz="0" w:space="0" w:color="auto"/>
            <w:left w:val="none" w:sz="0" w:space="0" w:color="auto"/>
            <w:bottom w:val="none" w:sz="0" w:space="0" w:color="auto"/>
            <w:right w:val="none" w:sz="0" w:space="0" w:color="auto"/>
          </w:divBdr>
        </w:div>
        <w:div w:id="265961905">
          <w:marLeft w:val="480"/>
          <w:marRight w:val="0"/>
          <w:marTop w:val="0"/>
          <w:marBottom w:val="0"/>
          <w:divBdr>
            <w:top w:val="none" w:sz="0" w:space="0" w:color="auto"/>
            <w:left w:val="none" w:sz="0" w:space="0" w:color="auto"/>
            <w:bottom w:val="none" w:sz="0" w:space="0" w:color="auto"/>
            <w:right w:val="none" w:sz="0" w:space="0" w:color="auto"/>
          </w:divBdr>
        </w:div>
        <w:div w:id="1305239481">
          <w:marLeft w:val="480"/>
          <w:marRight w:val="0"/>
          <w:marTop w:val="0"/>
          <w:marBottom w:val="0"/>
          <w:divBdr>
            <w:top w:val="none" w:sz="0" w:space="0" w:color="auto"/>
            <w:left w:val="none" w:sz="0" w:space="0" w:color="auto"/>
            <w:bottom w:val="none" w:sz="0" w:space="0" w:color="auto"/>
            <w:right w:val="none" w:sz="0" w:space="0" w:color="auto"/>
          </w:divBdr>
        </w:div>
        <w:div w:id="1529177319">
          <w:marLeft w:val="480"/>
          <w:marRight w:val="0"/>
          <w:marTop w:val="0"/>
          <w:marBottom w:val="0"/>
          <w:divBdr>
            <w:top w:val="none" w:sz="0" w:space="0" w:color="auto"/>
            <w:left w:val="none" w:sz="0" w:space="0" w:color="auto"/>
            <w:bottom w:val="none" w:sz="0" w:space="0" w:color="auto"/>
            <w:right w:val="none" w:sz="0" w:space="0" w:color="auto"/>
          </w:divBdr>
        </w:div>
        <w:div w:id="464348046">
          <w:marLeft w:val="480"/>
          <w:marRight w:val="0"/>
          <w:marTop w:val="0"/>
          <w:marBottom w:val="0"/>
          <w:divBdr>
            <w:top w:val="none" w:sz="0" w:space="0" w:color="auto"/>
            <w:left w:val="none" w:sz="0" w:space="0" w:color="auto"/>
            <w:bottom w:val="none" w:sz="0" w:space="0" w:color="auto"/>
            <w:right w:val="none" w:sz="0" w:space="0" w:color="auto"/>
          </w:divBdr>
        </w:div>
        <w:div w:id="1657875173">
          <w:marLeft w:val="480"/>
          <w:marRight w:val="0"/>
          <w:marTop w:val="0"/>
          <w:marBottom w:val="0"/>
          <w:divBdr>
            <w:top w:val="none" w:sz="0" w:space="0" w:color="auto"/>
            <w:left w:val="none" w:sz="0" w:space="0" w:color="auto"/>
            <w:bottom w:val="none" w:sz="0" w:space="0" w:color="auto"/>
            <w:right w:val="none" w:sz="0" w:space="0" w:color="auto"/>
          </w:divBdr>
        </w:div>
        <w:div w:id="1460755861">
          <w:marLeft w:val="480"/>
          <w:marRight w:val="0"/>
          <w:marTop w:val="0"/>
          <w:marBottom w:val="0"/>
          <w:divBdr>
            <w:top w:val="none" w:sz="0" w:space="0" w:color="auto"/>
            <w:left w:val="none" w:sz="0" w:space="0" w:color="auto"/>
            <w:bottom w:val="none" w:sz="0" w:space="0" w:color="auto"/>
            <w:right w:val="none" w:sz="0" w:space="0" w:color="auto"/>
          </w:divBdr>
        </w:div>
        <w:div w:id="957180652">
          <w:marLeft w:val="480"/>
          <w:marRight w:val="0"/>
          <w:marTop w:val="0"/>
          <w:marBottom w:val="0"/>
          <w:divBdr>
            <w:top w:val="none" w:sz="0" w:space="0" w:color="auto"/>
            <w:left w:val="none" w:sz="0" w:space="0" w:color="auto"/>
            <w:bottom w:val="none" w:sz="0" w:space="0" w:color="auto"/>
            <w:right w:val="none" w:sz="0" w:space="0" w:color="auto"/>
          </w:divBdr>
        </w:div>
        <w:div w:id="813520273">
          <w:marLeft w:val="480"/>
          <w:marRight w:val="0"/>
          <w:marTop w:val="0"/>
          <w:marBottom w:val="0"/>
          <w:divBdr>
            <w:top w:val="none" w:sz="0" w:space="0" w:color="auto"/>
            <w:left w:val="none" w:sz="0" w:space="0" w:color="auto"/>
            <w:bottom w:val="none" w:sz="0" w:space="0" w:color="auto"/>
            <w:right w:val="none" w:sz="0" w:space="0" w:color="auto"/>
          </w:divBdr>
        </w:div>
        <w:div w:id="600644669">
          <w:marLeft w:val="480"/>
          <w:marRight w:val="0"/>
          <w:marTop w:val="0"/>
          <w:marBottom w:val="0"/>
          <w:divBdr>
            <w:top w:val="none" w:sz="0" w:space="0" w:color="auto"/>
            <w:left w:val="none" w:sz="0" w:space="0" w:color="auto"/>
            <w:bottom w:val="none" w:sz="0" w:space="0" w:color="auto"/>
            <w:right w:val="none" w:sz="0" w:space="0" w:color="auto"/>
          </w:divBdr>
        </w:div>
        <w:div w:id="887766487">
          <w:marLeft w:val="480"/>
          <w:marRight w:val="0"/>
          <w:marTop w:val="0"/>
          <w:marBottom w:val="0"/>
          <w:divBdr>
            <w:top w:val="none" w:sz="0" w:space="0" w:color="auto"/>
            <w:left w:val="none" w:sz="0" w:space="0" w:color="auto"/>
            <w:bottom w:val="none" w:sz="0" w:space="0" w:color="auto"/>
            <w:right w:val="none" w:sz="0" w:space="0" w:color="auto"/>
          </w:divBdr>
        </w:div>
        <w:div w:id="1344480819">
          <w:marLeft w:val="480"/>
          <w:marRight w:val="0"/>
          <w:marTop w:val="0"/>
          <w:marBottom w:val="0"/>
          <w:divBdr>
            <w:top w:val="none" w:sz="0" w:space="0" w:color="auto"/>
            <w:left w:val="none" w:sz="0" w:space="0" w:color="auto"/>
            <w:bottom w:val="none" w:sz="0" w:space="0" w:color="auto"/>
            <w:right w:val="none" w:sz="0" w:space="0" w:color="auto"/>
          </w:divBdr>
        </w:div>
        <w:div w:id="1284773861">
          <w:marLeft w:val="480"/>
          <w:marRight w:val="0"/>
          <w:marTop w:val="0"/>
          <w:marBottom w:val="0"/>
          <w:divBdr>
            <w:top w:val="none" w:sz="0" w:space="0" w:color="auto"/>
            <w:left w:val="none" w:sz="0" w:space="0" w:color="auto"/>
            <w:bottom w:val="none" w:sz="0" w:space="0" w:color="auto"/>
            <w:right w:val="none" w:sz="0" w:space="0" w:color="auto"/>
          </w:divBdr>
        </w:div>
        <w:div w:id="1335455334">
          <w:marLeft w:val="480"/>
          <w:marRight w:val="0"/>
          <w:marTop w:val="0"/>
          <w:marBottom w:val="0"/>
          <w:divBdr>
            <w:top w:val="none" w:sz="0" w:space="0" w:color="auto"/>
            <w:left w:val="none" w:sz="0" w:space="0" w:color="auto"/>
            <w:bottom w:val="none" w:sz="0" w:space="0" w:color="auto"/>
            <w:right w:val="none" w:sz="0" w:space="0" w:color="auto"/>
          </w:divBdr>
        </w:div>
        <w:div w:id="1142818311">
          <w:marLeft w:val="480"/>
          <w:marRight w:val="0"/>
          <w:marTop w:val="0"/>
          <w:marBottom w:val="0"/>
          <w:divBdr>
            <w:top w:val="none" w:sz="0" w:space="0" w:color="auto"/>
            <w:left w:val="none" w:sz="0" w:space="0" w:color="auto"/>
            <w:bottom w:val="none" w:sz="0" w:space="0" w:color="auto"/>
            <w:right w:val="none" w:sz="0" w:space="0" w:color="auto"/>
          </w:divBdr>
        </w:div>
        <w:div w:id="1681931578">
          <w:marLeft w:val="480"/>
          <w:marRight w:val="0"/>
          <w:marTop w:val="0"/>
          <w:marBottom w:val="0"/>
          <w:divBdr>
            <w:top w:val="none" w:sz="0" w:space="0" w:color="auto"/>
            <w:left w:val="none" w:sz="0" w:space="0" w:color="auto"/>
            <w:bottom w:val="none" w:sz="0" w:space="0" w:color="auto"/>
            <w:right w:val="none" w:sz="0" w:space="0" w:color="auto"/>
          </w:divBdr>
        </w:div>
        <w:div w:id="1858154612">
          <w:marLeft w:val="480"/>
          <w:marRight w:val="0"/>
          <w:marTop w:val="0"/>
          <w:marBottom w:val="0"/>
          <w:divBdr>
            <w:top w:val="none" w:sz="0" w:space="0" w:color="auto"/>
            <w:left w:val="none" w:sz="0" w:space="0" w:color="auto"/>
            <w:bottom w:val="none" w:sz="0" w:space="0" w:color="auto"/>
            <w:right w:val="none" w:sz="0" w:space="0" w:color="auto"/>
          </w:divBdr>
        </w:div>
      </w:divsChild>
    </w:div>
    <w:div w:id="643779187">
      <w:bodyDiv w:val="1"/>
      <w:marLeft w:val="0"/>
      <w:marRight w:val="0"/>
      <w:marTop w:val="0"/>
      <w:marBottom w:val="0"/>
      <w:divBdr>
        <w:top w:val="none" w:sz="0" w:space="0" w:color="auto"/>
        <w:left w:val="none" w:sz="0" w:space="0" w:color="auto"/>
        <w:bottom w:val="none" w:sz="0" w:space="0" w:color="auto"/>
        <w:right w:val="none" w:sz="0" w:space="0" w:color="auto"/>
      </w:divBdr>
    </w:div>
    <w:div w:id="643780931">
      <w:bodyDiv w:val="1"/>
      <w:marLeft w:val="0"/>
      <w:marRight w:val="0"/>
      <w:marTop w:val="0"/>
      <w:marBottom w:val="0"/>
      <w:divBdr>
        <w:top w:val="none" w:sz="0" w:space="0" w:color="auto"/>
        <w:left w:val="none" w:sz="0" w:space="0" w:color="auto"/>
        <w:bottom w:val="none" w:sz="0" w:space="0" w:color="auto"/>
        <w:right w:val="none" w:sz="0" w:space="0" w:color="auto"/>
      </w:divBdr>
    </w:div>
    <w:div w:id="643853847">
      <w:bodyDiv w:val="1"/>
      <w:marLeft w:val="0"/>
      <w:marRight w:val="0"/>
      <w:marTop w:val="0"/>
      <w:marBottom w:val="0"/>
      <w:divBdr>
        <w:top w:val="none" w:sz="0" w:space="0" w:color="auto"/>
        <w:left w:val="none" w:sz="0" w:space="0" w:color="auto"/>
        <w:bottom w:val="none" w:sz="0" w:space="0" w:color="auto"/>
        <w:right w:val="none" w:sz="0" w:space="0" w:color="auto"/>
      </w:divBdr>
    </w:div>
    <w:div w:id="643896082">
      <w:bodyDiv w:val="1"/>
      <w:marLeft w:val="0"/>
      <w:marRight w:val="0"/>
      <w:marTop w:val="0"/>
      <w:marBottom w:val="0"/>
      <w:divBdr>
        <w:top w:val="none" w:sz="0" w:space="0" w:color="auto"/>
        <w:left w:val="none" w:sz="0" w:space="0" w:color="auto"/>
        <w:bottom w:val="none" w:sz="0" w:space="0" w:color="auto"/>
        <w:right w:val="none" w:sz="0" w:space="0" w:color="auto"/>
      </w:divBdr>
    </w:div>
    <w:div w:id="644042545">
      <w:bodyDiv w:val="1"/>
      <w:marLeft w:val="0"/>
      <w:marRight w:val="0"/>
      <w:marTop w:val="0"/>
      <w:marBottom w:val="0"/>
      <w:divBdr>
        <w:top w:val="none" w:sz="0" w:space="0" w:color="auto"/>
        <w:left w:val="none" w:sz="0" w:space="0" w:color="auto"/>
        <w:bottom w:val="none" w:sz="0" w:space="0" w:color="auto"/>
        <w:right w:val="none" w:sz="0" w:space="0" w:color="auto"/>
      </w:divBdr>
    </w:div>
    <w:div w:id="644046978">
      <w:bodyDiv w:val="1"/>
      <w:marLeft w:val="0"/>
      <w:marRight w:val="0"/>
      <w:marTop w:val="0"/>
      <w:marBottom w:val="0"/>
      <w:divBdr>
        <w:top w:val="none" w:sz="0" w:space="0" w:color="auto"/>
        <w:left w:val="none" w:sz="0" w:space="0" w:color="auto"/>
        <w:bottom w:val="none" w:sz="0" w:space="0" w:color="auto"/>
        <w:right w:val="none" w:sz="0" w:space="0" w:color="auto"/>
      </w:divBdr>
    </w:div>
    <w:div w:id="644431810">
      <w:bodyDiv w:val="1"/>
      <w:marLeft w:val="0"/>
      <w:marRight w:val="0"/>
      <w:marTop w:val="0"/>
      <w:marBottom w:val="0"/>
      <w:divBdr>
        <w:top w:val="none" w:sz="0" w:space="0" w:color="auto"/>
        <w:left w:val="none" w:sz="0" w:space="0" w:color="auto"/>
        <w:bottom w:val="none" w:sz="0" w:space="0" w:color="auto"/>
        <w:right w:val="none" w:sz="0" w:space="0" w:color="auto"/>
      </w:divBdr>
    </w:div>
    <w:div w:id="644627582">
      <w:bodyDiv w:val="1"/>
      <w:marLeft w:val="0"/>
      <w:marRight w:val="0"/>
      <w:marTop w:val="0"/>
      <w:marBottom w:val="0"/>
      <w:divBdr>
        <w:top w:val="none" w:sz="0" w:space="0" w:color="auto"/>
        <w:left w:val="none" w:sz="0" w:space="0" w:color="auto"/>
        <w:bottom w:val="none" w:sz="0" w:space="0" w:color="auto"/>
        <w:right w:val="none" w:sz="0" w:space="0" w:color="auto"/>
      </w:divBdr>
    </w:div>
    <w:div w:id="644698123">
      <w:bodyDiv w:val="1"/>
      <w:marLeft w:val="0"/>
      <w:marRight w:val="0"/>
      <w:marTop w:val="0"/>
      <w:marBottom w:val="0"/>
      <w:divBdr>
        <w:top w:val="none" w:sz="0" w:space="0" w:color="auto"/>
        <w:left w:val="none" w:sz="0" w:space="0" w:color="auto"/>
        <w:bottom w:val="none" w:sz="0" w:space="0" w:color="auto"/>
        <w:right w:val="none" w:sz="0" w:space="0" w:color="auto"/>
      </w:divBdr>
    </w:div>
    <w:div w:id="644703539">
      <w:bodyDiv w:val="1"/>
      <w:marLeft w:val="0"/>
      <w:marRight w:val="0"/>
      <w:marTop w:val="0"/>
      <w:marBottom w:val="0"/>
      <w:divBdr>
        <w:top w:val="none" w:sz="0" w:space="0" w:color="auto"/>
        <w:left w:val="none" w:sz="0" w:space="0" w:color="auto"/>
        <w:bottom w:val="none" w:sz="0" w:space="0" w:color="auto"/>
        <w:right w:val="none" w:sz="0" w:space="0" w:color="auto"/>
      </w:divBdr>
    </w:div>
    <w:div w:id="644746306">
      <w:bodyDiv w:val="1"/>
      <w:marLeft w:val="0"/>
      <w:marRight w:val="0"/>
      <w:marTop w:val="0"/>
      <w:marBottom w:val="0"/>
      <w:divBdr>
        <w:top w:val="none" w:sz="0" w:space="0" w:color="auto"/>
        <w:left w:val="none" w:sz="0" w:space="0" w:color="auto"/>
        <w:bottom w:val="none" w:sz="0" w:space="0" w:color="auto"/>
        <w:right w:val="none" w:sz="0" w:space="0" w:color="auto"/>
      </w:divBdr>
    </w:div>
    <w:div w:id="644774239">
      <w:bodyDiv w:val="1"/>
      <w:marLeft w:val="0"/>
      <w:marRight w:val="0"/>
      <w:marTop w:val="0"/>
      <w:marBottom w:val="0"/>
      <w:divBdr>
        <w:top w:val="none" w:sz="0" w:space="0" w:color="auto"/>
        <w:left w:val="none" w:sz="0" w:space="0" w:color="auto"/>
        <w:bottom w:val="none" w:sz="0" w:space="0" w:color="auto"/>
        <w:right w:val="none" w:sz="0" w:space="0" w:color="auto"/>
      </w:divBdr>
    </w:div>
    <w:div w:id="644972474">
      <w:bodyDiv w:val="1"/>
      <w:marLeft w:val="0"/>
      <w:marRight w:val="0"/>
      <w:marTop w:val="0"/>
      <w:marBottom w:val="0"/>
      <w:divBdr>
        <w:top w:val="none" w:sz="0" w:space="0" w:color="auto"/>
        <w:left w:val="none" w:sz="0" w:space="0" w:color="auto"/>
        <w:bottom w:val="none" w:sz="0" w:space="0" w:color="auto"/>
        <w:right w:val="none" w:sz="0" w:space="0" w:color="auto"/>
      </w:divBdr>
    </w:div>
    <w:div w:id="645282161">
      <w:bodyDiv w:val="1"/>
      <w:marLeft w:val="0"/>
      <w:marRight w:val="0"/>
      <w:marTop w:val="0"/>
      <w:marBottom w:val="0"/>
      <w:divBdr>
        <w:top w:val="none" w:sz="0" w:space="0" w:color="auto"/>
        <w:left w:val="none" w:sz="0" w:space="0" w:color="auto"/>
        <w:bottom w:val="none" w:sz="0" w:space="0" w:color="auto"/>
        <w:right w:val="none" w:sz="0" w:space="0" w:color="auto"/>
      </w:divBdr>
    </w:div>
    <w:div w:id="645547170">
      <w:bodyDiv w:val="1"/>
      <w:marLeft w:val="0"/>
      <w:marRight w:val="0"/>
      <w:marTop w:val="0"/>
      <w:marBottom w:val="0"/>
      <w:divBdr>
        <w:top w:val="none" w:sz="0" w:space="0" w:color="auto"/>
        <w:left w:val="none" w:sz="0" w:space="0" w:color="auto"/>
        <w:bottom w:val="none" w:sz="0" w:space="0" w:color="auto"/>
        <w:right w:val="none" w:sz="0" w:space="0" w:color="auto"/>
      </w:divBdr>
    </w:div>
    <w:div w:id="645553640">
      <w:bodyDiv w:val="1"/>
      <w:marLeft w:val="0"/>
      <w:marRight w:val="0"/>
      <w:marTop w:val="0"/>
      <w:marBottom w:val="0"/>
      <w:divBdr>
        <w:top w:val="none" w:sz="0" w:space="0" w:color="auto"/>
        <w:left w:val="none" w:sz="0" w:space="0" w:color="auto"/>
        <w:bottom w:val="none" w:sz="0" w:space="0" w:color="auto"/>
        <w:right w:val="none" w:sz="0" w:space="0" w:color="auto"/>
      </w:divBdr>
    </w:div>
    <w:div w:id="645669811">
      <w:marLeft w:val="480"/>
      <w:marRight w:val="0"/>
      <w:marTop w:val="0"/>
      <w:marBottom w:val="0"/>
      <w:divBdr>
        <w:top w:val="none" w:sz="0" w:space="0" w:color="auto"/>
        <w:left w:val="none" w:sz="0" w:space="0" w:color="auto"/>
        <w:bottom w:val="none" w:sz="0" w:space="0" w:color="auto"/>
        <w:right w:val="none" w:sz="0" w:space="0" w:color="auto"/>
      </w:divBdr>
    </w:div>
    <w:div w:id="645819716">
      <w:bodyDiv w:val="1"/>
      <w:marLeft w:val="0"/>
      <w:marRight w:val="0"/>
      <w:marTop w:val="0"/>
      <w:marBottom w:val="0"/>
      <w:divBdr>
        <w:top w:val="none" w:sz="0" w:space="0" w:color="auto"/>
        <w:left w:val="none" w:sz="0" w:space="0" w:color="auto"/>
        <w:bottom w:val="none" w:sz="0" w:space="0" w:color="auto"/>
        <w:right w:val="none" w:sz="0" w:space="0" w:color="auto"/>
      </w:divBdr>
    </w:div>
    <w:div w:id="646130566">
      <w:bodyDiv w:val="1"/>
      <w:marLeft w:val="0"/>
      <w:marRight w:val="0"/>
      <w:marTop w:val="0"/>
      <w:marBottom w:val="0"/>
      <w:divBdr>
        <w:top w:val="none" w:sz="0" w:space="0" w:color="auto"/>
        <w:left w:val="none" w:sz="0" w:space="0" w:color="auto"/>
        <w:bottom w:val="none" w:sz="0" w:space="0" w:color="auto"/>
        <w:right w:val="none" w:sz="0" w:space="0" w:color="auto"/>
      </w:divBdr>
    </w:div>
    <w:div w:id="646277343">
      <w:bodyDiv w:val="1"/>
      <w:marLeft w:val="0"/>
      <w:marRight w:val="0"/>
      <w:marTop w:val="0"/>
      <w:marBottom w:val="0"/>
      <w:divBdr>
        <w:top w:val="none" w:sz="0" w:space="0" w:color="auto"/>
        <w:left w:val="none" w:sz="0" w:space="0" w:color="auto"/>
        <w:bottom w:val="none" w:sz="0" w:space="0" w:color="auto"/>
        <w:right w:val="none" w:sz="0" w:space="0" w:color="auto"/>
      </w:divBdr>
    </w:div>
    <w:div w:id="646281718">
      <w:marLeft w:val="480"/>
      <w:marRight w:val="0"/>
      <w:marTop w:val="0"/>
      <w:marBottom w:val="0"/>
      <w:divBdr>
        <w:top w:val="none" w:sz="0" w:space="0" w:color="auto"/>
        <w:left w:val="none" w:sz="0" w:space="0" w:color="auto"/>
        <w:bottom w:val="none" w:sz="0" w:space="0" w:color="auto"/>
        <w:right w:val="none" w:sz="0" w:space="0" w:color="auto"/>
      </w:divBdr>
    </w:div>
    <w:div w:id="646397004">
      <w:bodyDiv w:val="1"/>
      <w:marLeft w:val="0"/>
      <w:marRight w:val="0"/>
      <w:marTop w:val="0"/>
      <w:marBottom w:val="0"/>
      <w:divBdr>
        <w:top w:val="none" w:sz="0" w:space="0" w:color="auto"/>
        <w:left w:val="none" w:sz="0" w:space="0" w:color="auto"/>
        <w:bottom w:val="none" w:sz="0" w:space="0" w:color="auto"/>
        <w:right w:val="none" w:sz="0" w:space="0" w:color="auto"/>
      </w:divBdr>
    </w:div>
    <w:div w:id="646399677">
      <w:bodyDiv w:val="1"/>
      <w:marLeft w:val="0"/>
      <w:marRight w:val="0"/>
      <w:marTop w:val="0"/>
      <w:marBottom w:val="0"/>
      <w:divBdr>
        <w:top w:val="none" w:sz="0" w:space="0" w:color="auto"/>
        <w:left w:val="none" w:sz="0" w:space="0" w:color="auto"/>
        <w:bottom w:val="none" w:sz="0" w:space="0" w:color="auto"/>
        <w:right w:val="none" w:sz="0" w:space="0" w:color="auto"/>
      </w:divBdr>
    </w:div>
    <w:div w:id="646401412">
      <w:marLeft w:val="480"/>
      <w:marRight w:val="0"/>
      <w:marTop w:val="0"/>
      <w:marBottom w:val="0"/>
      <w:divBdr>
        <w:top w:val="none" w:sz="0" w:space="0" w:color="auto"/>
        <w:left w:val="none" w:sz="0" w:space="0" w:color="auto"/>
        <w:bottom w:val="none" w:sz="0" w:space="0" w:color="auto"/>
        <w:right w:val="none" w:sz="0" w:space="0" w:color="auto"/>
      </w:divBdr>
    </w:div>
    <w:div w:id="646665897">
      <w:bodyDiv w:val="1"/>
      <w:marLeft w:val="0"/>
      <w:marRight w:val="0"/>
      <w:marTop w:val="0"/>
      <w:marBottom w:val="0"/>
      <w:divBdr>
        <w:top w:val="none" w:sz="0" w:space="0" w:color="auto"/>
        <w:left w:val="none" w:sz="0" w:space="0" w:color="auto"/>
        <w:bottom w:val="none" w:sz="0" w:space="0" w:color="auto"/>
        <w:right w:val="none" w:sz="0" w:space="0" w:color="auto"/>
      </w:divBdr>
    </w:div>
    <w:div w:id="646785752">
      <w:bodyDiv w:val="1"/>
      <w:marLeft w:val="0"/>
      <w:marRight w:val="0"/>
      <w:marTop w:val="0"/>
      <w:marBottom w:val="0"/>
      <w:divBdr>
        <w:top w:val="none" w:sz="0" w:space="0" w:color="auto"/>
        <w:left w:val="none" w:sz="0" w:space="0" w:color="auto"/>
        <w:bottom w:val="none" w:sz="0" w:space="0" w:color="auto"/>
        <w:right w:val="none" w:sz="0" w:space="0" w:color="auto"/>
      </w:divBdr>
    </w:div>
    <w:div w:id="646857919">
      <w:bodyDiv w:val="1"/>
      <w:marLeft w:val="0"/>
      <w:marRight w:val="0"/>
      <w:marTop w:val="0"/>
      <w:marBottom w:val="0"/>
      <w:divBdr>
        <w:top w:val="none" w:sz="0" w:space="0" w:color="auto"/>
        <w:left w:val="none" w:sz="0" w:space="0" w:color="auto"/>
        <w:bottom w:val="none" w:sz="0" w:space="0" w:color="auto"/>
        <w:right w:val="none" w:sz="0" w:space="0" w:color="auto"/>
      </w:divBdr>
    </w:div>
    <w:div w:id="646979296">
      <w:bodyDiv w:val="1"/>
      <w:marLeft w:val="0"/>
      <w:marRight w:val="0"/>
      <w:marTop w:val="0"/>
      <w:marBottom w:val="0"/>
      <w:divBdr>
        <w:top w:val="none" w:sz="0" w:space="0" w:color="auto"/>
        <w:left w:val="none" w:sz="0" w:space="0" w:color="auto"/>
        <w:bottom w:val="none" w:sz="0" w:space="0" w:color="auto"/>
        <w:right w:val="none" w:sz="0" w:space="0" w:color="auto"/>
      </w:divBdr>
    </w:div>
    <w:div w:id="646980218">
      <w:bodyDiv w:val="1"/>
      <w:marLeft w:val="0"/>
      <w:marRight w:val="0"/>
      <w:marTop w:val="0"/>
      <w:marBottom w:val="0"/>
      <w:divBdr>
        <w:top w:val="none" w:sz="0" w:space="0" w:color="auto"/>
        <w:left w:val="none" w:sz="0" w:space="0" w:color="auto"/>
        <w:bottom w:val="none" w:sz="0" w:space="0" w:color="auto"/>
        <w:right w:val="none" w:sz="0" w:space="0" w:color="auto"/>
      </w:divBdr>
    </w:div>
    <w:div w:id="647244898">
      <w:bodyDiv w:val="1"/>
      <w:marLeft w:val="0"/>
      <w:marRight w:val="0"/>
      <w:marTop w:val="0"/>
      <w:marBottom w:val="0"/>
      <w:divBdr>
        <w:top w:val="none" w:sz="0" w:space="0" w:color="auto"/>
        <w:left w:val="none" w:sz="0" w:space="0" w:color="auto"/>
        <w:bottom w:val="none" w:sz="0" w:space="0" w:color="auto"/>
        <w:right w:val="none" w:sz="0" w:space="0" w:color="auto"/>
      </w:divBdr>
    </w:div>
    <w:div w:id="647368457">
      <w:bodyDiv w:val="1"/>
      <w:marLeft w:val="0"/>
      <w:marRight w:val="0"/>
      <w:marTop w:val="0"/>
      <w:marBottom w:val="0"/>
      <w:divBdr>
        <w:top w:val="none" w:sz="0" w:space="0" w:color="auto"/>
        <w:left w:val="none" w:sz="0" w:space="0" w:color="auto"/>
        <w:bottom w:val="none" w:sz="0" w:space="0" w:color="auto"/>
        <w:right w:val="none" w:sz="0" w:space="0" w:color="auto"/>
      </w:divBdr>
    </w:div>
    <w:div w:id="647587629">
      <w:bodyDiv w:val="1"/>
      <w:marLeft w:val="0"/>
      <w:marRight w:val="0"/>
      <w:marTop w:val="0"/>
      <w:marBottom w:val="0"/>
      <w:divBdr>
        <w:top w:val="none" w:sz="0" w:space="0" w:color="auto"/>
        <w:left w:val="none" w:sz="0" w:space="0" w:color="auto"/>
        <w:bottom w:val="none" w:sz="0" w:space="0" w:color="auto"/>
        <w:right w:val="none" w:sz="0" w:space="0" w:color="auto"/>
      </w:divBdr>
    </w:div>
    <w:div w:id="647781323">
      <w:bodyDiv w:val="1"/>
      <w:marLeft w:val="0"/>
      <w:marRight w:val="0"/>
      <w:marTop w:val="0"/>
      <w:marBottom w:val="0"/>
      <w:divBdr>
        <w:top w:val="none" w:sz="0" w:space="0" w:color="auto"/>
        <w:left w:val="none" w:sz="0" w:space="0" w:color="auto"/>
        <w:bottom w:val="none" w:sz="0" w:space="0" w:color="auto"/>
        <w:right w:val="none" w:sz="0" w:space="0" w:color="auto"/>
      </w:divBdr>
    </w:div>
    <w:div w:id="647973036">
      <w:bodyDiv w:val="1"/>
      <w:marLeft w:val="0"/>
      <w:marRight w:val="0"/>
      <w:marTop w:val="0"/>
      <w:marBottom w:val="0"/>
      <w:divBdr>
        <w:top w:val="none" w:sz="0" w:space="0" w:color="auto"/>
        <w:left w:val="none" w:sz="0" w:space="0" w:color="auto"/>
        <w:bottom w:val="none" w:sz="0" w:space="0" w:color="auto"/>
        <w:right w:val="none" w:sz="0" w:space="0" w:color="auto"/>
      </w:divBdr>
    </w:div>
    <w:div w:id="648292201">
      <w:marLeft w:val="480"/>
      <w:marRight w:val="0"/>
      <w:marTop w:val="0"/>
      <w:marBottom w:val="0"/>
      <w:divBdr>
        <w:top w:val="none" w:sz="0" w:space="0" w:color="auto"/>
        <w:left w:val="none" w:sz="0" w:space="0" w:color="auto"/>
        <w:bottom w:val="none" w:sz="0" w:space="0" w:color="auto"/>
        <w:right w:val="none" w:sz="0" w:space="0" w:color="auto"/>
      </w:divBdr>
    </w:div>
    <w:div w:id="648360866">
      <w:bodyDiv w:val="1"/>
      <w:marLeft w:val="0"/>
      <w:marRight w:val="0"/>
      <w:marTop w:val="0"/>
      <w:marBottom w:val="0"/>
      <w:divBdr>
        <w:top w:val="none" w:sz="0" w:space="0" w:color="auto"/>
        <w:left w:val="none" w:sz="0" w:space="0" w:color="auto"/>
        <w:bottom w:val="none" w:sz="0" w:space="0" w:color="auto"/>
        <w:right w:val="none" w:sz="0" w:space="0" w:color="auto"/>
      </w:divBdr>
    </w:div>
    <w:div w:id="648365286">
      <w:bodyDiv w:val="1"/>
      <w:marLeft w:val="0"/>
      <w:marRight w:val="0"/>
      <w:marTop w:val="0"/>
      <w:marBottom w:val="0"/>
      <w:divBdr>
        <w:top w:val="none" w:sz="0" w:space="0" w:color="auto"/>
        <w:left w:val="none" w:sz="0" w:space="0" w:color="auto"/>
        <w:bottom w:val="none" w:sz="0" w:space="0" w:color="auto"/>
        <w:right w:val="none" w:sz="0" w:space="0" w:color="auto"/>
      </w:divBdr>
      <w:divsChild>
        <w:div w:id="1581670079">
          <w:marLeft w:val="480"/>
          <w:marRight w:val="0"/>
          <w:marTop w:val="0"/>
          <w:marBottom w:val="0"/>
          <w:divBdr>
            <w:top w:val="none" w:sz="0" w:space="0" w:color="auto"/>
            <w:left w:val="none" w:sz="0" w:space="0" w:color="auto"/>
            <w:bottom w:val="none" w:sz="0" w:space="0" w:color="auto"/>
            <w:right w:val="none" w:sz="0" w:space="0" w:color="auto"/>
          </w:divBdr>
        </w:div>
        <w:div w:id="1079404037">
          <w:marLeft w:val="480"/>
          <w:marRight w:val="0"/>
          <w:marTop w:val="0"/>
          <w:marBottom w:val="0"/>
          <w:divBdr>
            <w:top w:val="none" w:sz="0" w:space="0" w:color="auto"/>
            <w:left w:val="none" w:sz="0" w:space="0" w:color="auto"/>
            <w:bottom w:val="none" w:sz="0" w:space="0" w:color="auto"/>
            <w:right w:val="none" w:sz="0" w:space="0" w:color="auto"/>
          </w:divBdr>
        </w:div>
        <w:div w:id="255941014">
          <w:marLeft w:val="480"/>
          <w:marRight w:val="0"/>
          <w:marTop w:val="0"/>
          <w:marBottom w:val="0"/>
          <w:divBdr>
            <w:top w:val="none" w:sz="0" w:space="0" w:color="auto"/>
            <w:left w:val="none" w:sz="0" w:space="0" w:color="auto"/>
            <w:bottom w:val="none" w:sz="0" w:space="0" w:color="auto"/>
            <w:right w:val="none" w:sz="0" w:space="0" w:color="auto"/>
          </w:divBdr>
        </w:div>
        <w:div w:id="1997875363">
          <w:marLeft w:val="480"/>
          <w:marRight w:val="0"/>
          <w:marTop w:val="0"/>
          <w:marBottom w:val="0"/>
          <w:divBdr>
            <w:top w:val="none" w:sz="0" w:space="0" w:color="auto"/>
            <w:left w:val="none" w:sz="0" w:space="0" w:color="auto"/>
            <w:bottom w:val="none" w:sz="0" w:space="0" w:color="auto"/>
            <w:right w:val="none" w:sz="0" w:space="0" w:color="auto"/>
          </w:divBdr>
        </w:div>
        <w:div w:id="1008796442">
          <w:marLeft w:val="480"/>
          <w:marRight w:val="0"/>
          <w:marTop w:val="0"/>
          <w:marBottom w:val="0"/>
          <w:divBdr>
            <w:top w:val="none" w:sz="0" w:space="0" w:color="auto"/>
            <w:left w:val="none" w:sz="0" w:space="0" w:color="auto"/>
            <w:bottom w:val="none" w:sz="0" w:space="0" w:color="auto"/>
            <w:right w:val="none" w:sz="0" w:space="0" w:color="auto"/>
          </w:divBdr>
        </w:div>
        <w:div w:id="167067363">
          <w:marLeft w:val="480"/>
          <w:marRight w:val="0"/>
          <w:marTop w:val="0"/>
          <w:marBottom w:val="0"/>
          <w:divBdr>
            <w:top w:val="none" w:sz="0" w:space="0" w:color="auto"/>
            <w:left w:val="none" w:sz="0" w:space="0" w:color="auto"/>
            <w:bottom w:val="none" w:sz="0" w:space="0" w:color="auto"/>
            <w:right w:val="none" w:sz="0" w:space="0" w:color="auto"/>
          </w:divBdr>
        </w:div>
        <w:div w:id="1372730487">
          <w:marLeft w:val="480"/>
          <w:marRight w:val="0"/>
          <w:marTop w:val="0"/>
          <w:marBottom w:val="0"/>
          <w:divBdr>
            <w:top w:val="none" w:sz="0" w:space="0" w:color="auto"/>
            <w:left w:val="none" w:sz="0" w:space="0" w:color="auto"/>
            <w:bottom w:val="none" w:sz="0" w:space="0" w:color="auto"/>
            <w:right w:val="none" w:sz="0" w:space="0" w:color="auto"/>
          </w:divBdr>
        </w:div>
        <w:div w:id="407925941">
          <w:marLeft w:val="480"/>
          <w:marRight w:val="0"/>
          <w:marTop w:val="0"/>
          <w:marBottom w:val="0"/>
          <w:divBdr>
            <w:top w:val="none" w:sz="0" w:space="0" w:color="auto"/>
            <w:left w:val="none" w:sz="0" w:space="0" w:color="auto"/>
            <w:bottom w:val="none" w:sz="0" w:space="0" w:color="auto"/>
            <w:right w:val="none" w:sz="0" w:space="0" w:color="auto"/>
          </w:divBdr>
        </w:div>
        <w:div w:id="330640294">
          <w:marLeft w:val="480"/>
          <w:marRight w:val="0"/>
          <w:marTop w:val="0"/>
          <w:marBottom w:val="0"/>
          <w:divBdr>
            <w:top w:val="none" w:sz="0" w:space="0" w:color="auto"/>
            <w:left w:val="none" w:sz="0" w:space="0" w:color="auto"/>
            <w:bottom w:val="none" w:sz="0" w:space="0" w:color="auto"/>
            <w:right w:val="none" w:sz="0" w:space="0" w:color="auto"/>
          </w:divBdr>
        </w:div>
        <w:div w:id="1861045799">
          <w:marLeft w:val="480"/>
          <w:marRight w:val="0"/>
          <w:marTop w:val="0"/>
          <w:marBottom w:val="0"/>
          <w:divBdr>
            <w:top w:val="none" w:sz="0" w:space="0" w:color="auto"/>
            <w:left w:val="none" w:sz="0" w:space="0" w:color="auto"/>
            <w:bottom w:val="none" w:sz="0" w:space="0" w:color="auto"/>
            <w:right w:val="none" w:sz="0" w:space="0" w:color="auto"/>
          </w:divBdr>
        </w:div>
        <w:div w:id="1031877449">
          <w:marLeft w:val="480"/>
          <w:marRight w:val="0"/>
          <w:marTop w:val="0"/>
          <w:marBottom w:val="0"/>
          <w:divBdr>
            <w:top w:val="none" w:sz="0" w:space="0" w:color="auto"/>
            <w:left w:val="none" w:sz="0" w:space="0" w:color="auto"/>
            <w:bottom w:val="none" w:sz="0" w:space="0" w:color="auto"/>
            <w:right w:val="none" w:sz="0" w:space="0" w:color="auto"/>
          </w:divBdr>
        </w:div>
        <w:div w:id="880633631">
          <w:marLeft w:val="480"/>
          <w:marRight w:val="0"/>
          <w:marTop w:val="0"/>
          <w:marBottom w:val="0"/>
          <w:divBdr>
            <w:top w:val="none" w:sz="0" w:space="0" w:color="auto"/>
            <w:left w:val="none" w:sz="0" w:space="0" w:color="auto"/>
            <w:bottom w:val="none" w:sz="0" w:space="0" w:color="auto"/>
            <w:right w:val="none" w:sz="0" w:space="0" w:color="auto"/>
          </w:divBdr>
        </w:div>
        <w:div w:id="1754008700">
          <w:marLeft w:val="480"/>
          <w:marRight w:val="0"/>
          <w:marTop w:val="0"/>
          <w:marBottom w:val="0"/>
          <w:divBdr>
            <w:top w:val="none" w:sz="0" w:space="0" w:color="auto"/>
            <w:left w:val="none" w:sz="0" w:space="0" w:color="auto"/>
            <w:bottom w:val="none" w:sz="0" w:space="0" w:color="auto"/>
            <w:right w:val="none" w:sz="0" w:space="0" w:color="auto"/>
          </w:divBdr>
        </w:div>
        <w:div w:id="159272443">
          <w:marLeft w:val="480"/>
          <w:marRight w:val="0"/>
          <w:marTop w:val="0"/>
          <w:marBottom w:val="0"/>
          <w:divBdr>
            <w:top w:val="none" w:sz="0" w:space="0" w:color="auto"/>
            <w:left w:val="none" w:sz="0" w:space="0" w:color="auto"/>
            <w:bottom w:val="none" w:sz="0" w:space="0" w:color="auto"/>
            <w:right w:val="none" w:sz="0" w:space="0" w:color="auto"/>
          </w:divBdr>
        </w:div>
        <w:div w:id="1428430374">
          <w:marLeft w:val="480"/>
          <w:marRight w:val="0"/>
          <w:marTop w:val="0"/>
          <w:marBottom w:val="0"/>
          <w:divBdr>
            <w:top w:val="none" w:sz="0" w:space="0" w:color="auto"/>
            <w:left w:val="none" w:sz="0" w:space="0" w:color="auto"/>
            <w:bottom w:val="none" w:sz="0" w:space="0" w:color="auto"/>
            <w:right w:val="none" w:sz="0" w:space="0" w:color="auto"/>
          </w:divBdr>
        </w:div>
      </w:divsChild>
    </w:div>
    <w:div w:id="648439829">
      <w:bodyDiv w:val="1"/>
      <w:marLeft w:val="0"/>
      <w:marRight w:val="0"/>
      <w:marTop w:val="0"/>
      <w:marBottom w:val="0"/>
      <w:divBdr>
        <w:top w:val="none" w:sz="0" w:space="0" w:color="auto"/>
        <w:left w:val="none" w:sz="0" w:space="0" w:color="auto"/>
        <w:bottom w:val="none" w:sz="0" w:space="0" w:color="auto"/>
        <w:right w:val="none" w:sz="0" w:space="0" w:color="auto"/>
      </w:divBdr>
    </w:div>
    <w:div w:id="648753609">
      <w:bodyDiv w:val="1"/>
      <w:marLeft w:val="0"/>
      <w:marRight w:val="0"/>
      <w:marTop w:val="0"/>
      <w:marBottom w:val="0"/>
      <w:divBdr>
        <w:top w:val="none" w:sz="0" w:space="0" w:color="auto"/>
        <w:left w:val="none" w:sz="0" w:space="0" w:color="auto"/>
        <w:bottom w:val="none" w:sz="0" w:space="0" w:color="auto"/>
        <w:right w:val="none" w:sz="0" w:space="0" w:color="auto"/>
      </w:divBdr>
    </w:div>
    <w:div w:id="649097432">
      <w:bodyDiv w:val="1"/>
      <w:marLeft w:val="0"/>
      <w:marRight w:val="0"/>
      <w:marTop w:val="0"/>
      <w:marBottom w:val="0"/>
      <w:divBdr>
        <w:top w:val="none" w:sz="0" w:space="0" w:color="auto"/>
        <w:left w:val="none" w:sz="0" w:space="0" w:color="auto"/>
        <w:bottom w:val="none" w:sz="0" w:space="0" w:color="auto"/>
        <w:right w:val="none" w:sz="0" w:space="0" w:color="auto"/>
      </w:divBdr>
    </w:div>
    <w:div w:id="649287974">
      <w:bodyDiv w:val="1"/>
      <w:marLeft w:val="0"/>
      <w:marRight w:val="0"/>
      <w:marTop w:val="0"/>
      <w:marBottom w:val="0"/>
      <w:divBdr>
        <w:top w:val="none" w:sz="0" w:space="0" w:color="auto"/>
        <w:left w:val="none" w:sz="0" w:space="0" w:color="auto"/>
        <w:bottom w:val="none" w:sz="0" w:space="0" w:color="auto"/>
        <w:right w:val="none" w:sz="0" w:space="0" w:color="auto"/>
      </w:divBdr>
    </w:div>
    <w:div w:id="649554409">
      <w:bodyDiv w:val="1"/>
      <w:marLeft w:val="0"/>
      <w:marRight w:val="0"/>
      <w:marTop w:val="0"/>
      <w:marBottom w:val="0"/>
      <w:divBdr>
        <w:top w:val="none" w:sz="0" w:space="0" w:color="auto"/>
        <w:left w:val="none" w:sz="0" w:space="0" w:color="auto"/>
        <w:bottom w:val="none" w:sz="0" w:space="0" w:color="auto"/>
        <w:right w:val="none" w:sz="0" w:space="0" w:color="auto"/>
      </w:divBdr>
    </w:div>
    <w:div w:id="649674287">
      <w:bodyDiv w:val="1"/>
      <w:marLeft w:val="0"/>
      <w:marRight w:val="0"/>
      <w:marTop w:val="0"/>
      <w:marBottom w:val="0"/>
      <w:divBdr>
        <w:top w:val="none" w:sz="0" w:space="0" w:color="auto"/>
        <w:left w:val="none" w:sz="0" w:space="0" w:color="auto"/>
        <w:bottom w:val="none" w:sz="0" w:space="0" w:color="auto"/>
        <w:right w:val="none" w:sz="0" w:space="0" w:color="auto"/>
      </w:divBdr>
    </w:div>
    <w:div w:id="649674460">
      <w:bodyDiv w:val="1"/>
      <w:marLeft w:val="0"/>
      <w:marRight w:val="0"/>
      <w:marTop w:val="0"/>
      <w:marBottom w:val="0"/>
      <w:divBdr>
        <w:top w:val="none" w:sz="0" w:space="0" w:color="auto"/>
        <w:left w:val="none" w:sz="0" w:space="0" w:color="auto"/>
        <w:bottom w:val="none" w:sz="0" w:space="0" w:color="auto"/>
        <w:right w:val="none" w:sz="0" w:space="0" w:color="auto"/>
      </w:divBdr>
    </w:div>
    <w:div w:id="649746797">
      <w:bodyDiv w:val="1"/>
      <w:marLeft w:val="0"/>
      <w:marRight w:val="0"/>
      <w:marTop w:val="0"/>
      <w:marBottom w:val="0"/>
      <w:divBdr>
        <w:top w:val="none" w:sz="0" w:space="0" w:color="auto"/>
        <w:left w:val="none" w:sz="0" w:space="0" w:color="auto"/>
        <w:bottom w:val="none" w:sz="0" w:space="0" w:color="auto"/>
        <w:right w:val="none" w:sz="0" w:space="0" w:color="auto"/>
      </w:divBdr>
      <w:divsChild>
        <w:div w:id="630138638">
          <w:marLeft w:val="480"/>
          <w:marRight w:val="0"/>
          <w:marTop w:val="0"/>
          <w:marBottom w:val="0"/>
          <w:divBdr>
            <w:top w:val="none" w:sz="0" w:space="0" w:color="auto"/>
            <w:left w:val="none" w:sz="0" w:space="0" w:color="auto"/>
            <w:bottom w:val="none" w:sz="0" w:space="0" w:color="auto"/>
            <w:right w:val="none" w:sz="0" w:space="0" w:color="auto"/>
          </w:divBdr>
        </w:div>
        <w:div w:id="699283840">
          <w:marLeft w:val="480"/>
          <w:marRight w:val="0"/>
          <w:marTop w:val="0"/>
          <w:marBottom w:val="0"/>
          <w:divBdr>
            <w:top w:val="none" w:sz="0" w:space="0" w:color="auto"/>
            <w:left w:val="none" w:sz="0" w:space="0" w:color="auto"/>
            <w:bottom w:val="none" w:sz="0" w:space="0" w:color="auto"/>
            <w:right w:val="none" w:sz="0" w:space="0" w:color="auto"/>
          </w:divBdr>
        </w:div>
        <w:div w:id="1029451519">
          <w:marLeft w:val="480"/>
          <w:marRight w:val="0"/>
          <w:marTop w:val="0"/>
          <w:marBottom w:val="0"/>
          <w:divBdr>
            <w:top w:val="none" w:sz="0" w:space="0" w:color="auto"/>
            <w:left w:val="none" w:sz="0" w:space="0" w:color="auto"/>
            <w:bottom w:val="none" w:sz="0" w:space="0" w:color="auto"/>
            <w:right w:val="none" w:sz="0" w:space="0" w:color="auto"/>
          </w:divBdr>
        </w:div>
        <w:div w:id="423651524">
          <w:marLeft w:val="480"/>
          <w:marRight w:val="0"/>
          <w:marTop w:val="0"/>
          <w:marBottom w:val="0"/>
          <w:divBdr>
            <w:top w:val="none" w:sz="0" w:space="0" w:color="auto"/>
            <w:left w:val="none" w:sz="0" w:space="0" w:color="auto"/>
            <w:bottom w:val="none" w:sz="0" w:space="0" w:color="auto"/>
            <w:right w:val="none" w:sz="0" w:space="0" w:color="auto"/>
          </w:divBdr>
        </w:div>
      </w:divsChild>
    </w:div>
    <w:div w:id="650057597">
      <w:bodyDiv w:val="1"/>
      <w:marLeft w:val="0"/>
      <w:marRight w:val="0"/>
      <w:marTop w:val="0"/>
      <w:marBottom w:val="0"/>
      <w:divBdr>
        <w:top w:val="none" w:sz="0" w:space="0" w:color="auto"/>
        <w:left w:val="none" w:sz="0" w:space="0" w:color="auto"/>
        <w:bottom w:val="none" w:sz="0" w:space="0" w:color="auto"/>
        <w:right w:val="none" w:sz="0" w:space="0" w:color="auto"/>
      </w:divBdr>
    </w:div>
    <w:div w:id="650137119">
      <w:bodyDiv w:val="1"/>
      <w:marLeft w:val="0"/>
      <w:marRight w:val="0"/>
      <w:marTop w:val="0"/>
      <w:marBottom w:val="0"/>
      <w:divBdr>
        <w:top w:val="none" w:sz="0" w:space="0" w:color="auto"/>
        <w:left w:val="none" w:sz="0" w:space="0" w:color="auto"/>
        <w:bottom w:val="none" w:sz="0" w:space="0" w:color="auto"/>
        <w:right w:val="none" w:sz="0" w:space="0" w:color="auto"/>
      </w:divBdr>
    </w:div>
    <w:div w:id="650212068">
      <w:bodyDiv w:val="1"/>
      <w:marLeft w:val="0"/>
      <w:marRight w:val="0"/>
      <w:marTop w:val="0"/>
      <w:marBottom w:val="0"/>
      <w:divBdr>
        <w:top w:val="none" w:sz="0" w:space="0" w:color="auto"/>
        <w:left w:val="none" w:sz="0" w:space="0" w:color="auto"/>
        <w:bottom w:val="none" w:sz="0" w:space="0" w:color="auto"/>
        <w:right w:val="none" w:sz="0" w:space="0" w:color="auto"/>
      </w:divBdr>
    </w:div>
    <w:div w:id="650405349">
      <w:bodyDiv w:val="1"/>
      <w:marLeft w:val="0"/>
      <w:marRight w:val="0"/>
      <w:marTop w:val="0"/>
      <w:marBottom w:val="0"/>
      <w:divBdr>
        <w:top w:val="none" w:sz="0" w:space="0" w:color="auto"/>
        <w:left w:val="none" w:sz="0" w:space="0" w:color="auto"/>
        <w:bottom w:val="none" w:sz="0" w:space="0" w:color="auto"/>
        <w:right w:val="none" w:sz="0" w:space="0" w:color="auto"/>
      </w:divBdr>
    </w:div>
    <w:div w:id="650793121">
      <w:bodyDiv w:val="1"/>
      <w:marLeft w:val="0"/>
      <w:marRight w:val="0"/>
      <w:marTop w:val="0"/>
      <w:marBottom w:val="0"/>
      <w:divBdr>
        <w:top w:val="none" w:sz="0" w:space="0" w:color="auto"/>
        <w:left w:val="none" w:sz="0" w:space="0" w:color="auto"/>
        <w:bottom w:val="none" w:sz="0" w:space="0" w:color="auto"/>
        <w:right w:val="none" w:sz="0" w:space="0" w:color="auto"/>
      </w:divBdr>
    </w:div>
    <w:div w:id="650914445">
      <w:bodyDiv w:val="1"/>
      <w:marLeft w:val="0"/>
      <w:marRight w:val="0"/>
      <w:marTop w:val="0"/>
      <w:marBottom w:val="0"/>
      <w:divBdr>
        <w:top w:val="none" w:sz="0" w:space="0" w:color="auto"/>
        <w:left w:val="none" w:sz="0" w:space="0" w:color="auto"/>
        <w:bottom w:val="none" w:sz="0" w:space="0" w:color="auto"/>
        <w:right w:val="none" w:sz="0" w:space="0" w:color="auto"/>
      </w:divBdr>
    </w:div>
    <w:div w:id="650984647">
      <w:bodyDiv w:val="1"/>
      <w:marLeft w:val="0"/>
      <w:marRight w:val="0"/>
      <w:marTop w:val="0"/>
      <w:marBottom w:val="0"/>
      <w:divBdr>
        <w:top w:val="none" w:sz="0" w:space="0" w:color="auto"/>
        <w:left w:val="none" w:sz="0" w:space="0" w:color="auto"/>
        <w:bottom w:val="none" w:sz="0" w:space="0" w:color="auto"/>
        <w:right w:val="none" w:sz="0" w:space="0" w:color="auto"/>
      </w:divBdr>
    </w:div>
    <w:div w:id="651568072">
      <w:bodyDiv w:val="1"/>
      <w:marLeft w:val="0"/>
      <w:marRight w:val="0"/>
      <w:marTop w:val="0"/>
      <w:marBottom w:val="0"/>
      <w:divBdr>
        <w:top w:val="none" w:sz="0" w:space="0" w:color="auto"/>
        <w:left w:val="none" w:sz="0" w:space="0" w:color="auto"/>
        <w:bottom w:val="none" w:sz="0" w:space="0" w:color="auto"/>
        <w:right w:val="none" w:sz="0" w:space="0" w:color="auto"/>
      </w:divBdr>
    </w:div>
    <w:div w:id="651716621">
      <w:bodyDiv w:val="1"/>
      <w:marLeft w:val="0"/>
      <w:marRight w:val="0"/>
      <w:marTop w:val="0"/>
      <w:marBottom w:val="0"/>
      <w:divBdr>
        <w:top w:val="none" w:sz="0" w:space="0" w:color="auto"/>
        <w:left w:val="none" w:sz="0" w:space="0" w:color="auto"/>
        <w:bottom w:val="none" w:sz="0" w:space="0" w:color="auto"/>
        <w:right w:val="none" w:sz="0" w:space="0" w:color="auto"/>
      </w:divBdr>
    </w:div>
    <w:div w:id="651759732">
      <w:bodyDiv w:val="1"/>
      <w:marLeft w:val="0"/>
      <w:marRight w:val="0"/>
      <w:marTop w:val="0"/>
      <w:marBottom w:val="0"/>
      <w:divBdr>
        <w:top w:val="none" w:sz="0" w:space="0" w:color="auto"/>
        <w:left w:val="none" w:sz="0" w:space="0" w:color="auto"/>
        <w:bottom w:val="none" w:sz="0" w:space="0" w:color="auto"/>
        <w:right w:val="none" w:sz="0" w:space="0" w:color="auto"/>
      </w:divBdr>
    </w:div>
    <w:div w:id="652105945">
      <w:bodyDiv w:val="1"/>
      <w:marLeft w:val="0"/>
      <w:marRight w:val="0"/>
      <w:marTop w:val="0"/>
      <w:marBottom w:val="0"/>
      <w:divBdr>
        <w:top w:val="none" w:sz="0" w:space="0" w:color="auto"/>
        <w:left w:val="none" w:sz="0" w:space="0" w:color="auto"/>
        <w:bottom w:val="none" w:sz="0" w:space="0" w:color="auto"/>
        <w:right w:val="none" w:sz="0" w:space="0" w:color="auto"/>
      </w:divBdr>
    </w:div>
    <w:div w:id="652220058">
      <w:bodyDiv w:val="1"/>
      <w:marLeft w:val="0"/>
      <w:marRight w:val="0"/>
      <w:marTop w:val="0"/>
      <w:marBottom w:val="0"/>
      <w:divBdr>
        <w:top w:val="none" w:sz="0" w:space="0" w:color="auto"/>
        <w:left w:val="none" w:sz="0" w:space="0" w:color="auto"/>
        <w:bottom w:val="none" w:sz="0" w:space="0" w:color="auto"/>
        <w:right w:val="none" w:sz="0" w:space="0" w:color="auto"/>
      </w:divBdr>
    </w:div>
    <w:div w:id="652754497">
      <w:bodyDiv w:val="1"/>
      <w:marLeft w:val="0"/>
      <w:marRight w:val="0"/>
      <w:marTop w:val="0"/>
      <w:marBottom w:val="0"/>
      <w:divBdr>
        <w:top w:val="none" w:sz="0" w:space="0" w:color="auto"/>
        <w:left w:val="none" w:sz="0" w:space="0" w:color="auto"/>
        <w:bottom w:val="none" w:sz="0" w:space="0" w:color="auto"/>
        <w:right w:val="none" w:sz="0" w:space="0" w:color="auto"/>
      </w:divBdr>
    </w:div>
    <w:div w:id="652805078">
      <w:bodyDiv w:val="1"/>
      <w:marLeft w:val="0"/>
      <w:marRight w:val="0"/>
      <w:marTop w:val="0"/>
      <w:marBottom w:val="0"/>
      <w:divBdr>
        <w:top w:val="none" w:sz="0" w:space="0" w:color="auto"/>
        <w:left w:val="none" w:sz="0" w:space="0" w:color="auto"/>
        <w:bottom w:val="none" w:sz="0" w:space="0" w:color="auto"/>
        <w:right w:val="none" w:sz="0" w:space="0" w:color="auto"/>
      </w:divBdr>
    </w:div>
    <w:div w:id="652873727">
      <w:bodyDiv w:val="1"/>
      <w:marLeft w:val="0"/>
      <w:marRight w:val="0"/>
      <w:marTop w:val="0"/>
      <w:marBottom w:val="0"/>
      <w:divBdr>
        <w:top w:val="none" w:sz="0" w:space="0" w:color="auto"/>
        <w:left w:val="none" w:sz="0" w:space="0" w:color="auto"/>
        <w:bottom w:val="none" w:sz="0" w:space="0" w:color="auto"/>
        <w:right w:val="none" w:sz="0" w:space="0" w:color="auto"/>
      </w:divBdr>
    </w:div>
    <w:div w:id="653485676">
      <w:bodyDiv w:val="1"/>
      <w:marLeft w:val="0"/>
      <w:marRight w:val="0"/>
      <w:marTop w:val="0"/>
      <w:marBottom w:val="0"/>
      <w:divBdr>
        <w:top w:val="none" w:sz="0" w:space="0" w:color="auto"/>
        <w:left w:val="none" w:sz="0" w:space="0" w:color="auto"/>
        <w:bottom w:val="none" w:sz="0" w:space="0" w:color="auto"/>
        <w:right w:val="none" w:sz="0" w:space="0" w:color="auto"/>
      </w:divBdr>
    </w:div>
    <w:div w:id="653529816">
      <w:bodyDiv w:val="1"/>
      <w:marLeft w:val="0"/>
      <w:marRight w:val="0"/>
      <w:marTop w:val="0"/>
      <w:marBottom w:val="0"/>
      <w:divBdr>
        <w:top w:val="none" w:sz="0" w:space="0" w:color="auto"/>
        <w:left w:val="none" w:sz="0" w:space="0" w:color="auto"/>
        <w:bottom w:val="none" w:sz="0" w:space="0" w:color="auto"/>
        <w:right w:val="none" w:sz="0" w:space="0" w:color="auto"/>
      </w:divBdr>
    </w:div>
    <w:div w:id="653531846">
      <w:bodyDiv w:val="1"/>
      <w:marLeft w:val="0"/>
      <w:marRight w:val="0"/>
      <w:marTop w:val="0"/>
      <w:marBottom w:val="0"/>
      <w:divBdr>
        <w:top w:val="none" w:sz="0" w:space="0" w:color="auto"/>
        <w:left w:val="none" w:sz="0" w:space="0" w:color="auto"/>
        <w:bottom w:val="none" w:sz="0" w:space="0" w:color="auto"/>
        <w:right w:val="none" w:sz="0" w:space="0" w:color="auto"/>
      </w:divBdr>
    </w:div>
    <w:div w:id="653950448">
      <w:bodyDiv w:val="1"/>
      <w:marLeft w:val="0"/>
      <w:marRight w:val="0"/>
      <w:marTop w:val="0"/>
      <w:marBottom w:val="0"/>
      <w:divBdr>
        <w:top w:val="none" w:sz="0" w:space="0" w:color="auto"/>
        <w:left w:val="none" w:sz="0" w:space="0" w:color="auto"/>
        <w:bottom w:val="none" w:sz="0" w:space="0" w:color="auto"/>
        <w:right w:val="none" w:sz="0" w:space="0" w:color="auto"/>
      </w:divBdr>
    </w:div>
    <w:div w:id="653996070">
      <w:bodyDiv w:val="1"/>
      <w:marLeft w:val="0"/>
      <w:marRight w:val="0"/>
      <w:marTop w:val="0"/>
      <w:marBottom w:val="0"/>
      <w:divBdr>
        <w:top w:val="none" w:sz="0" w:space="0" w:color="auto"/>
        <w:left w:val="none" w:sz="0" w:space="0" w:color="auto"/>
        <w:bottom w:val="none" w:sz="0" w:space="0" w:color="auto"/>
        <w:right w:val="none" w:sz="0" w:space="0" w:color="auto"/>
      </w:divBdr>
    </w:div>
    <w:div w:id="654257048">
      <w:bodyDiv w:val="1"/>
      <w:marLeft w:val="0"/>
      <w:marRight w:val="0"/>
      <w:marTop w:val="0"/>
      <w:marBottom w:val="0"/>
      <w:divBdr>
        <w:top w:val="none" w:sz="0" w:space="0" w:color="auto"/>
        <w:left w:val="none" w:sz="0" w:space="0" w:color="auto"/>
        <w:bottom w:val="none" w:sz="0" w:space="0" w:color="auto"/>
        <w:right w:val="none" w:sz="0" w:space="0" w:color="auto"/>
      </w:divBdr>
    </w:div>
    <w:div w:id="654257590">
      <w:bodyDiv w:val="1"/>
      <w:marLeft w:val="0"/>
      <w:marRight w:val="0"/>
      <w:marTop w:val="0"/>
      <w:marBottom w:val="0"/>
      <w:divBdr>
        <w:top w:val="none" w:sz="0" w:space="0" w:color="auto"/>
        <w:left w:val="none" w:sz="0" w:space="0" w:color="auto"/>
        <w:bottom w:val="none" w:sz="0" w:space="0" w:color="auto"/>
        <w:right w:val="none" w:sz="0" w:space="0" w:color="auto"/>
      </w:divBdr>
    </w:div>
    <w:div w:id="654263399">
      <w:bodyDiv w:val="1"/>
      <w:marLeft w:val="0"/>
      <w:marRight w:val="0"/>
      <w:marTop w:val="0"/>
      <w:marBottom w:val="0"/>
      <w:divBdr>
        <w:top w:val="none" w:sz="0" w:space="0" w:color="auto"/>
        <w:left w:val="none" w:sz="0" w:space="0" w:color="auto"/>
        <w:bottom w:val="none" w:sz="0" w:space="0" w:color="auto"/>
        <w:right w:val="none" w:sz="0" w:space="0" w:color="auto"/>
      </w:divBdr>
    </w:div>
    <w:div w:id="654409519">
      <w:bodyDiv w:val="1"/>
      <w:marLeft w:val="0"/>
      <w:marRight w:val="0"/>
      <w:marTop w:val="0"/>
      <w:marBottom w:val="0"/>
      <w:divBdr>
        <w:top w:val="none" w:sz="0" w:space="0" w:color="auto"/>
        <w:left w:val="none" w:sz="0" w:space="0" w:color="auto"/>
        <w:bottom w:val="none" w:sz="0" w:space="0" w:color="auto"/>
        <w:right w:val="none" w:sz="0" w:space="0" w:color="auto"/>
      </w:divBdr>
    </w:div>
    <w:div w:id="654645603">
      <w:marLeft w:val="480"/>
      <w:marRight w:val="0"/>
      <w:marTop w:val="0"/>
      <w:marBottom w:val="0"/>
      <w:divBdr>
        <w:top w:val="none" w:sz="0" w:space="0" w:color="auto"/>
        <w:left w:val="none" w:sz="0" w:space="0" w:color="auto"/>
        <w:bottom w:val="none" w:sz="0" w:space="0" w:color="auto"/>
        <w:right w:val="none" w:sz="0" w:space="0" w:color="auto"/>
      </w:divBdr>
    </w:div>
    <w:div w:id="654916423">
      <w:bodyDiv w:val="1"/>
      <w:marLeft w:val="0"/>
      <w:marRight w:val="0"/>
      <w:marTop w:val="0"/>
      <w:marBottom w:val="0"/>
      <w:divBdr>
        <w:top w:val="none" w:sz="0" w:space="0" w:color="auto"/>
        <w:left w:val="none" w:sz="0" w:space="0" w:color="auto"/>
        <w:bottom w:val="none" w:sz="0" w:space="0" w:color="auto"/>
        <w:right w:val="none" w:sz="0" w:space="0" w:color="auto"/>
      </w:divBdr>
    </w:div>
    <w:div w:id="655114269">
      <w:bodyDiv w:val="1"/>
      <w:marLeft w:val="0"/>
      <w:marRight w:val="0"/>
      <w:marTop w:val="0"/>
      <w:marBottom w:val="0"/>
      <w:divBdr>
        <w:top w:val="none" w:sz="0" w:space="0" w:color="auto"/>
        <w:left w:val="none" w:sz="0" w:space="0" w:color="auto"/>
        <w:bottom w:val="none" w:sz="0" w:space="0" w:color="auto"/>
        <w:right w:val="none" w:sz="0" w:space="0" w:color="auto"/>
      </w:divBdr>
    </w:div>
    <w:div w:id="655453451">
      <w:bodyDiv w:val="1"/>
      <w:marLeft w:val="0"/>
      <w:marRight w:val="0"/>
      <w:marTop w:val="0"/>
      <w:marBottom w:val="0"/>
      <w:divBdr>
        <w:top w:val="none" w:sz="0" w:space="0" w:color="auto"/>
        <w:left w:val="none" w:sz="0" w:space="0" w:color="auto"/>
        <w:bottom w:val="none" w:sz="0" w:space="0" w:color="auto"/>
        <w:right w:val="none" w:sz="0" w:space="0" w:color="auto"/>
      </w:divBdr>
    </w:div>
    <w:div w:id="655652680">
      <w:bodyDiv w:val="1"/>
      <w:marLeft w:val="0"/>
      <w:marRight w:val="0"/>
      <w:marTop w:val="0"/>
      <w:marBottom w:val="0"/>
      <w:divBdr>
        <w:top w:val="none" w:sz="0" w:space="0" w:color="auto"/>
        <w:left w:val="none" w:sz="0" w:space="0" w:color="auto"/>
        <w:bottom w:val="none" w:sz="0" w:space="0" w:color="auto"/>
        <w:right w:val="none" w:sz="0" w:space="0" w:color="auto"/>
      </w:divBdr>
    </w:div>
    <w:div w:id="655691384">
      <w:marLeft w:val="480"/>
      <w:marRight w:val="0"/>
      <w:marTop w:val="0"/>
      <w:marBottom w:val="0"/>
      <w:divBdr>
        <w:top w:val="none" w:sz="0" w:space="0" w:color="auto"/>
        <w:left w:val="none" w:sz="0" w:space="0" w:color="auto"/>
        <w:bottom w:val="none" w:sz="0" w:space="0" w:color="auto"/>
        <w:right w:val="none" w:sz="0" w:space="0" w:color="auto"/>
      </w:divBdr>
    </w:div>
    <w:div w:id="655844801">
      <w:bodyDiv w:val="1"/>
      <w:marLeft w:val="0"/>
      <w:marRight w:val="0"/>
      <w:marTop w:val="0"/>
      <w:marBottom w:val="0"/>
      <w:divBdr>
        <w:top w:val="none" w:sz="0" w:space="0" w:color="auto"/>
        <w:left w:val="none" w:sz="0" w:space="0" w:color="auto"/>
        <w:bottom w:val="none" w:sz="0" w:space="0" w:color="auto"/>
        <w:right w:val="none" w:sz="0" w:space="0" w:color="auto"/>
      </w:divBdr>
    </w:div>
    <w:div w:id="655956280">
      <w:bodyDiv w:val="1"/>
      <w:marLeft w:val="0"/>
      <w:marRight w:val="0"/>
      <w:marTop w:val="0"/>
      <w:marBottom w:val="0"/>
      <w:divBdr>
        <w:top w:val="none" w:sz="0" w:space="0" w:color="auto"/>
        <w:left w:val="none" w:sz="0" w:space="0" w:color="auto"/>
        <w:bottom w:val="none" w:sz="0" w:space="0" w:color="auto"/>
        <w:right w:val="none" w:sz="0" w:space="0" w:color="auto"/>
      </w:divBdr>
    </w:div>
    <w:div w:id="656226596">
      <w:bodyDiv w:val="1"/>
      <w:marLeft w:val="0"/>
      <w:marRight w:val="0"/>
      <w:marTop w:val="0"/>
      <w:marBottom w:val="0"/>
      <w:divBdr>
        <w:top w:val="none" w:sz="0" w:space="0" w:color="auto"/>
        <w:left w:val="none" w:sz="0" w:space="0" w:color="auto"/>
        <w:bottom w:val="none" w:sz="0" w:space="0" w:color="auto"/>
        <w:right w:val="none" w:sz="0" w:space="0" w:color="auto"/>
      </w:divBdr>
    </w:div>
    <w:div w:id="656231410">
      <w:bodyDiv w:val="1"/>
      <w:marLeft w:val="0"/>
      <w:marRight w:val="0"/>
      <w:marTop w:val="0"/>
      <w:marBottom w:val="0"/>
      <w:divBdr>
        <w:top w:val="none" w:sz="0" w:space="0" w:color="auto"/>
        <w:left w:val="none" w:sz="0" w:space="0" w:color="auto"/>
        <w:bottom w:val="none" w:sz="0" w:space="0" w:color="auto"/>
        <w:right w:val="none" w:sz="0" w:space="0" w:color="auto"/>
      </w:divBdr>
    </w:div>
    <w:div w:id="656685448">
      <w:bodyDiv w:val="1"/>
      <w:marLeft w:val="0"/>
      <w:marRight w:val="0"/>
      <w:marTop w:val="0"/>
      <w:marBottom w:val="0"/>
      <w:divBdr>
        <w:top w:val="none" w:sz="0" w:space="0" w:color="auto"/>
        <w:left w:val="none" w:sz="0" w:space="0" w:color="auto"/>
        <w:bottom w:val="none" w:sz="0" w:space="0" w:color="auto"/>
        <w:right w:val="none" w:sz="0" w:space="0" w:color="auto"/>
      </w:divBdr>
    </w:div>
    <w:div w:id="656803943">
      <w:bodyDiv w:val="1"/>
      <w:marLeft w:val="0"/>
      <w:marRight w:val="0"/>
      <w:marTop w:val="0"/>
      <w:marBottom w:val="0"/>
      <w:divBdr>
        <w:top w:val="none" w:sz="0" w:space="0" w:color="auto"/>
        <w:left w:val="none" w:sz="0" w:space="0" w:color="auto"/>
        <w:bottom w:val="none" w:sz="0" w:space="0" w:color="auto"/>
        <w:right w:val="none" w:sz="0" w:space="0" w:color="auto"/>
      </w:divBdr>
    </w:div>
    <w:div w:id="656884577">
      <w:bodyDiv w:val="1"/>
      <w:marLeft w:val="0"/>
      <w:marRight w:val="0"/>
      <w:marTop w:val="0"/>
      <w:marBottom w:val="0"/>
      <w:divBdr>
        <w:top w:val="none" w:sz="0" w:space="0" w:color="auto"/>
        <w:left w:val="none" w:sz="0" w:space="0" w:color="auto"/>
        <w:bottom w:val="none" w:sz="0" w:space="0" w:color="auto"/>
        <w:right w:val="none" w:sz="0" w:space="0" w:color="auto"/>
      </w:divBdr>
    </w:div>
    <w:div w:id="657076329">
      <w:bodyDiv w:val="1"/>
      <w:marLeft w:val="0"/>
      <w:marRight w:val="0"/>
      <w:marTop w:val="0"/>
      <w:marBottom w:val="0"/>
      <w:divBdr>
        <w:top w:val="none" w:sz="0" w:space="0" w:color="auto"/>
        <w:left w:val="none" w:sz="0" w:space="0" w:color="auto"/>
        <w:bottom w:val="none" w:sz="0" w:space="0" w:color="auto"/>
        <w:right w:val="none" w:sz="0" w:space="0" w:color="auto"/>
      </w:divBdr>
    </w:div>
    <w:div w:id="657147472">
      <w:bodyDiv w:val="1"/>
      <w:marLeft w:val="0"/>
      <w:marRight w:val="0"/>
      <w:marTop w:val="0"/>
      <w:marBottom w:val="0"/>
      <w:divBdr>
        <w:top w:val="none" w:sz="0" w:space="0" w:color="auto"/>
        <w:left w:val="none" w:sz="0" w:space="0" w:color="auto"/>
        <w:bottom w:val="none" w:sz="0" w:space="0" w:color="auto"/>
        <w:right w:val="none" w:sz="0" w:space="0" w:color="auto"/>
      </w:divBdr>
    </w:div>
    <w:div w:id="657462943">
      <w:bodyDiv w:val="1"/>
      <w:marLeft w:val="0"/>
      <w:marRight w:val="0"/>
      <w:marTop w:val="0"/>
      <w:marBottom w:val="0"/>
      <w:divBdr>
        <w:top w:val="none" w:sz="0" w:space="0" w:color="auto"/>
        <w:left w:val="none" w:sz="0" w:space="0" w:color="auto"/>
        <w:bottom w:val="none" w:sz="0" w:space="0" w:color="auto"/>
        <w:right w:val="none" w:sz="0" w:space="0" w:color="auto"/>
      </w:divBdr>
    </w:div>
    <w:div w:id="657538116">
      <w:bodyDiv w:val="1"/>
      <w:marLeft w:val="0"/>
      <w:marRight w:val="0"/>
      <w:marTop w:val="0"/>
      <w:marBottom w:val="0"/>
      <w:divBdr>
        <w:top w:val="none" w:sz="0" w:space="0" w:color="auto"/>
        <w:left w:val="none" w:sz="0" w:space="0" w:color="auto"/>
        <w:bottom w:val="none" w:sz="0" w:space="0" w:color="auto"/>
        <w:right w:val="none" w:sz="0" w:space="0" w:color="auto"/>
      </w:divBdr>
    </w:div>
    <w:div w:id="657660515">
      <w:bodyDiv w:val="1"/>
      <w:marLeft w:val="0"/>
      <w:marRight w:val="0"/>
      <w:marTop w:val="0"/>
      <w:marBottom w:val="0"/>
      <w:divBdr>
        <w:top w:val="none" w:sz="0" w:space="0" w:color="auto"/>
        <w:left w:val="none" w:sz="0" w:space="0" w:color="auto"/>
        <w:bottom w:val="none" w:sz="0" w:space="0" w:color="auto"/>
        <w:right w:val="none" w:sz="0" w:space="0" w:color="auto"/>
      </w:divBdr>
    </w:div>
    <w:div w:id="657684365">
      <w:bodyDiv w:val="1"/>
      <w:marLeft w:val="0"/>
      <w:marRight w:val="0"/>
      <w:marTop w:val="0"/>
      <w:marBottom w:val="0"/>
      <w:divBdr>
        <w:top w:val="none" w:sz="0" w:space="0" w:color="auto"/>
        <w:left w:val="none" w:sz="0" w:space="0" w:color="auto"/>
        <w:bottom w:val="none" w:sz="0" w:space="0" w:color="auto"/>
        <w:right w:val="none" w:sz="0" w:space="0" w:color="auto"/>
      </w:divBdr>
    </w:div>
    <w:div w:id="657805355">
      <w:marLeft w:val="480"/>
      <w:marRight w:val="0"/>
      <w:marTop w:val="0"/>
      <w:marBottom w:val="0"/>
      <w:divBdr>
        <w:top w:val="none" w:sz="0" w:space="0" w:color="auto"/>
        <w:left w:val="none" w:sz="0" w:space="0" w:color="auto"/>
        <w:bottom w:val="none" w:sz="0" w:space="0" w:color="auto"/>
        <w:right w:val="none" w:sz="0" w:space="0" w:color="auto"/>
      </w:divBdr>
    </w:div>
    <w:div w:id="657850939">
      <w:bodyDiv w:val="1"/>
      <w:marLeft w:val="0"/>
      <w:marRight w:val="0"/>
      <w:marTop w:val="0"/>
      <w:marBottom w:val="0"/>
      <w:divBdr>
        <w:top w:val="none" w:sz="0" w:space="0" w:color="auto"/>
        <w:left w:val="none" w:sz="0" w:space="0" w:color="auto"/>
        <w:bottom w:val="none" w:sz="0" w:space="0" w:color="auto"/>
        <w:right w:val="none" w:sz="0" w:space="0" w:color="auto"/>
      </w:divBdr>
    </w:div>
    <w:div w:id="658535179">
      <w:bodyDiv w:val="1"/>
      <w:marLeft w:val="0"/>
      <w:marRight w:val="0"/>
      <w:marTop w:val="0"/>
      <w:marBottom w:val="0"/>
      <w:divBdr>
        <w:top w:val="none" w:sz="0" w:space="0" w:color="auto"/>
        <w:left w:val="none" w:sz="0" w:space="0" w:color="auto"/>
        <w:bottom w:val="none" w:sz="0" w:space="0" w:color="auto"/>
        <w:right w:val="none" w:sz="0" w:space="0" w:color="auto"/>
      </w:divBdr>
    </w:div>
    <w:div w:id="658776564">
      <w:bodyDiv w:val="1"/>
      <w:marLeft w:val="0"/>
      <w:marRight w:val="0"/>
      <w:marTop w:val="0"/>
      <w:marBottom w:val="0"/>
      <w:divBdr>
        <w:top w:val="none" w:sz="0" w:space="0" w:color="auto"/>
        <w:left w:val="none" w:sz="0" w:space="0" w:color="auto"/>
        <w:bottom w:val="none" w:sz="0" w:space="0" w:color="auto"/>
        <w:right w:val="none" w:sz="0" w:space="0" w:color="auto"/>
      </w:divBdr>
    </w:div>
    <w:div w:id="658848281">
      <w:bodyDiv w:val="1"/>
      <w:marLeft w:val="0"/>
      <w:marRight w:val="0"/>
      <w:marTop w:val="0"/>
      <w:marBottom w:val="0"/>
      <w:divBdr>
        <w:top w:val="none" w:sz="0" w:space="0" w:color="auto"/>
        <w:left w:val="none" w:sz="0" w:space="0" w:color="auto"/>
        <w:bottom w:val="none" w:sz="0" w:space="0" w:color="auto"/>
        <w:right w:val="none" w:sz="0" w:space="0" w:color="auto"/>
      </w:divBdr>
    </w:div>
    <w:div w:id="659190922">
      <w:bodyDiv w:val="1"/>
      <w:marLeft w:val="0"/>
      <w:marRight w:val="0"/>
      <w:marTop w:val="0"/>
      <w:marBottom w:val="0"/>
      <w:divBdr>
        <w:top w:val="none" w:sz="0" w:space="0" w:color="auto"/>
        <w:left w:val="none" w:sz="0" w:space="0" w:color="auto"/>
        <w:bottom w:val="none" w:sz="0" w:space="0" w:color="auto"/>
        <w:right w:val="none" w:sz="0" w:space="0" w:color="auto"/>
      </w:divBdr>
    </w:div>
    <w:div w:id="659432481">
      <w:bodyDiv w:val="1"/>
      <w:marLeft w:val="0"/>
      <w:marRight w:val="0"/>
      <w:marTop w:val="0"/>
      <w:marBottom w:val="0"/>
      <w:divBdr>
        <w:top w:val="none" w:sz="0" w:space="0" w:color="auto"/>
        <w:left w:val="none" w:sz="0" w:space="0" w:color="auto"/>
        <w:bottom w:val="none" w:sz="0" w:space="0" w:color="auto"/>
        <w:right w:val="none" w:sz="0" w:space="0" w:color="auto"/>
      </w:divBdr>
    </w:div>
    <w:div w:id="659625222">
      <w:bodyDiv w:val="1"/>
      <w:marLeft w:val="0"/>
      <w:marRight w:val="0"/>
      <w:marTop w:val="0"/>
      <w:marBottom w:val="0"/>
      <w:divBdr>
        <w:top w:val="none" w:sz="0" w:space="0" w:color="auto"/>
        <w:left w:val="none" w:sz="0" w:space="0" w:color="auto"/>
        <w:bottom w:val="none" w:sz="0" w:space="0" w:color="auto"/>
        <w:right w:val="none" w:sz="0" w:space="0" w:color="auto"/>
      </w:divBdr>
    </w:div>
    <w:div w:id="659846700">
      <w:bodyDiv w:val="1"/>
      <w:marLeft w:val="0"/>
      <w:marRight w:val="0"/>
      <w:marTop w:val="0"/>
      <w:marBottom w:val="0"/>
      <w:divBdr>
        <w:top w:val="none" w:sz="0" w:space="0" w:color="auto"/>
        <w:left w:val="none" w:sz="0" w:space="0" w:color="auto"/>
        <w:bottom w:val="none" w:sz="0" w:space="0" w:color="auto"/>
        <w:right w:val="none" w:sz="0" w:space="0" w:color="auto"/>
      </w:divBdr>
    </w:div>
    <w:div w:id="659893095">
      <w:bodyDiv w:val="1"/>
      <w:marLeft w:val="0"/>
      <w:marRight w:val="0"/>
      <w:marTop w:val="0"/>
      <w:marBottom w:val="0"/>
      <w:divBdr>
        <w:top w:val="none" w:sz="0" w:space="0" w:color="auto"/>
        <w:left w:val="none" w:sz="0" w:space="0" w:color="auto"/>
        <w:bottom w:val="none" w:sz="0" w:space="0" w:color="auto"/>
        <w:right w:val="none" w:sz="0" w:space="0" w:color="auto"/>
      </w:divBdr>
    </w:div>
    <w:div w:id="659893097">
      <w:bodyDiv w:val="1"/>
      <w:marLeft w:val="0"/>
      <w:marRight w:val="0"/>
      <w:marTop w:val="0"/>
      <w:marBottom w:val="0"/>
      <w:divBdr>
        <w:top w:val="none" w:sz="0" w:space="0" w:color="auto"/>
        <w:left w:val="none" w:sz="0" w:space="0" w:color="auto"/>
        <w:bottom w:val="none" w:sz="0" w:space="0" w:color="auto"/>
        <w:right w:val="none" w:sz="0" w:space="0" w:color="auto"/>
      </w:divBdr>
    </w:div>
    <w:div w:id="660085456">
      <w:bodyDiv w:val="1"/>
      <w:marLeft w:val="0"/>
      <w:marRight w:val="0"/>
      <w:marTop w:val="0"/>
      <w:marBottom w:val="0"/>
      <w:divBdr>
        <w:top w:val="none" w:sz="0" w:space="0" w:color="auto"/>
        <w:left w:val="none" w:sz="0" w:space="0" w:color="auto"/>
        <w:bottom w:val="none" w:sz="0" w:space="0" w:color="auto"/>
        <w:right w:val="none" w:sz="0" w:space="0" w:color="auto"/>
      </w:divBdr>
    </w:div>
    <w:div w:id="660276483">
      <w:bodyDiv w:val="1"/>
      <w:marLeft w:val="0"/>
      <w:marRight w:val="0"/>
      <w:marTop w:val="0"/>
      <w:marBottom w:val="0"/>
      <w:divBdr>
        <w:top w:val="none" w:sz="0" w:space="0" w:color="auto"/>
        <w:left w:val="none" w:sz="0" w:space="0" w:color="auto"/>
        <w:bottom w:val="none" w:sz="0" w:space="0" w:color="auto"/>
        <w:right w:val="none" w:sz="0" w:space="0" w:color="auto"/>
      </w:divBdr>
    </w:div>
    <w:div w:id="660812255">
      <w:bodyDiv w:val="1"/>
      <w:marLeft w:val="0"/>
      <w:marRight w:val="0"/>
      <w:marTop w:val="0"/>
      <w:marBottom w:val="0"/>
      <w:divBdr>
        <w:top w:val="none" w:sz="0" w:space="0" w:color="auto"/>
        <w:left w:val="none" w:sz="0" w:space="0" w:color="auto"/>
        <w:bottom w:val="none" w:sz="0" w:space="0" w:color="auto"/>
        <w:right w:val="none" w:sz="0" w:space="0" w:color="auto"/>
      </w:divBdr>
    </w:div>
    <w:div w:id="661398358">
      <w:bodyDiv w:val="1"/>
      <w:marLeft w:val="0"/>
      <w:marRight w:val="0"/>
      <w:marTop w:val="0"/>
      <w:marBottom w:val="0"/>
      <w:divBdr>
        <w:top w:val="none" w:sz="0" w:space="0" w:color="auto"/>
        <w:left w:val="none" w:sz="0" w:space="0" w:color="auto"/>
        <w:bottom w:val="none" w:sz="0" w:space="0" w:color="auto"/>
        <w:right w:val="none" w:sz="0" w:space="0" w:color="auto"/>
      </w:divBdr>
    </w:div>
    <w:div w:id="661466517">
      <w:bodyDiv w:val="1"/>
      <w:marLeft w:val="0"/>
      <w:marRight w:val="0"/>
      <w:marTop w:val="0"/>
      <w:marBottom w:val="0"/>
      <w:divBdr>
        <w:top w:val="none" w:sz="0" w:space="0" w:color="auto"/>
        <w:left w:val="none" w:sz="0" w:space="0" w:color="auto"/>
        <w:bottom w:val="none" w:sz="0" w:space="0" w:color="auto"/>
        <w:right w:val="none" w:sz="0" w:space="0" w:color="auto"/>
      </w:divBdr>
    </w:div>
    <w:div w:id="661473972">
      <w:bodyDiv w:val="1"/>
      <w:marLeft w:val="0"/>
      <w:marRight w:val="0"/>
      <w:marTop w:val="0"/>
      <w:marBottom w:val="0"/>
      <w:divBdr>
        <w:top w:val="none" w:sz="0" w:space="0" w:color="auto"/>
        <w:left w:val="none" w:sz="0" w:space="0" w:color="auto"/>
        <w:bottom w:val="none" w:sz="0" w:space="0" w:color="auto"/>
        <w:right w:val="none" w:sz="0" w:space="0" w:color="auto"/>
      </w:divBdr>
    </w:div>
    <w:div w:id="661665297">
      <w:bodyDiv w:val="1"/>
      <w:marLeft w:val="0"/>
      <w:marRight w:val="0"/>
      <w:marTop w:val="0"/>
      <w:marBottom w:val="0"/>
      <w:divBdr>
        <w:top w:val="none" w:sz="0" w:space="0" w:color="auto"/>
        <w:left w:val="none" w:sz="0" w:space="0" w:color="auto"/>
        <w:bottom w:val="none" w:sz="0" w:space="0" w:color="auto"/>
        <w:right w:val="none" w:sz="0" w:space="0" w:color="auto"/>
      </w:divBdr>
    </w:div>
    <w:div w:id="661667939">
      <w:bodyDiv w:val="1"/>
      <w:marLeft w:val="0"/>
      <w:marRight w:val="0"/>
      <w:marTop w:val="0"/>
      <w:marBottom w:val="0"/>
      <w:divBdr>
        <w:top w:val="none" w:sz="0" w:space="0" w:color="auto"/>
        <w:left w:val="none" w:sz="0" w:space="0" w:color="auto"/>
        <w:bottom w:val="none" w:sz="0" w:space="0" w:color="auto"/>
        <w:right w:val="none" w:sz="0" w:space="0" w:color="auto"/>
      </w:divBdr>
    </w:div>
    <w:div w:id="661857498">
      <w:bodyDiv w:val="1"/>
      <w:marLeft w:val="0"/>
      <w:marRight w:val="0"/>
      <w:marTop w:val="0"/>
      <w:marBottom w:val="0"/>
      <w:divBdr>
        <w:top w:val="none" w:sz="0" w:space="0" w:color="auto"/>
        <w:left w:val="none" w:sz="0" w:space="0" w:color="auto"/>
        <w:bottom w:val="none" w:sz="0" w:space="0" w:color="auto"/>
        <w:right w:val="none" w:sz="0" w:space="0" w:color="auto"/>
      </w:divBdr>
    </w:div>
    <w:div w:id="662199221">
      <w:bodyDiv w:val="1"/>
      <w:marLeft w:val="0"/>
      <w:marRight w:val="0"/>
      <w:marTop w:val="0"/>
      <w:marBottom w:val="0"/>
      <w:divBdr>
        <w:top w:val="none" w:sz="0" w:space="0" w:color="auto"/>
        <w:left w:val="none" w:sz="0" w:space="0" w:color="auto"/>
        <w:bottom w:val="none" w:sz="0" w:space="0" w:color="auto"/>
        <w:right w:val="none" w:sz="0" w:space="0" w:color="auto"/>
      </w:divBdr>
    </w:div>
    <w:div w:id="662591999">
      <w:bodyDiv w:val="1"/>
      <w:marLeft w:val="0"/>
      <w:marRight w:val="0"/>
      <w:marTop w:val="0"/>
      <w:marBottom w:val="0"/>
      <w:divBdr>
        <w:top w:val="none" w:sz="0" w:space="0" w:color="auto"/>
        <w:left w:val="none" w:sz="0" w:space="0" w:color="auto"/>
        <w:bottom w:val="none" w:sz="0" w:space="0" w:color="auto"/>
        <w:right w:val="none" w:sz="0" w:space="0" w:color="auto"/>
      </w:divBdr>
    </w:div>
    <w:div w:id="662705521">
      <w:bodyDiv w:val="1"/>
      <w:marLeft w:val="0"/>
      <w:marRight w:val="0"/>
      <w:marTop w:val="0"/>
      <w:marBottom w:val="0"/>
      <w:divBdr>
        <w:top w:val="none" w:sz="0" w:space="0" w:color="auto"/>
        <w:left w:val="none" w:sz="0" w:space="0" w:color="auto"/>
        <w:bottom w:val="none" w:sz="0" w:space="0" w:color="auto"/>
        <w:right w:val="none" w:sz="0" w:space="0" w:color="auto"/>
      </w:divBdr>
    </w:div>
    <w:div w:id="662776949">
      <w:bodyDiv w:val="1"/>
      <w:marLeft w:val="0"/>
      <w:marRight w:val="0"/>
      <w:marTop w:val="0"/>
      <w:marBottom w:val="0"/>
      <w:divBdr>
        <w:top w:val="none" w:sz="0" w:space="0" w:color="auto"/>
        <w:left w:val="none" w:sz="0" w:space="0" w:color="auto"/>
        <w:bottom w:val="none" w:sz="0" w:space="0" w:color="auto"/>
        <w:right w:val="none" w:sz="0" w:space="0" w:color="auto"/>
      </w:divBdr>
    </w:div>
    <w:div w:id="663094839">
      <w:bodyDiv w:val="1"/>
      <w:marLeft w:val="0"/>
      <w:marRight w:val="0"/>
      <w:marTop w:val="0"/>
      <w:marBottom w:val="0"/>
      <w:divBdr>
        <w:top w:val="none" w:sz="0" w:space="0" w:color="auto"/>
        <w:left w:val="none" w:sz="0" w:space="0" w:color="auto"/>
        <w:bottom w:val="none" w:sz="0" w:space="0" w:color="auto"/>
        <w:right w:val="none" w:sz="0" w:space="0" w:color="auto"/>
      </w:divBdr>
    </w:div>
    <w:div w:id="663320128">
      <w:bodyDiv w:val="1"/>
      <w:marLeft w:val="0"/>
      <w:marRight w:val="0"/>
      <w:marTop w:val="0"/>
      <w:marBottom w:val="0"/>
      <w:divBdr>
        <w:top w:val="none" w:sz="0" w:space="0" w:color="auto"/>
        <w:left w:val="none" w:sz="0" w:space="0" w:color="auto"/>
        <w:bottom w:val="none" w:sz="0" w:space="0" w:color="auto"/>
        <w:right w:val="none" w:sz="0" w:space="0" w:color="auto"/>
      </w:divBdr>
    </w:div>
    <w:div w:id="663556937">
      <w:bodyDiv w:val="1"/>
      <w:marLeft w:val="0"/>
      <w:marRight w:val="0"/>
      <w:marTop w:val="0"/>
      <w:marBottom w:val="0"/>
      <w:divBdr>
        <w:top w:val="none" w:sz="0" w:space="0" w:color="auto"/>
        <w:left w:val="none" w:sz="0" w:space="0" w:color="auto"/>
        <w:bottom w:val="none" w:sz="0" w:space="0" w:color="auto"/>
        <w:right w:val="none" w:sz="0" w:space="0" w:color="auto"/>
      </w:divBdr>
    </w:div>
    <w:div w:id="664554603">
      <w:bodyDiv w:val="1"/>
      <w:marLeft w:val="0"/>
      <w:marRight w:val="0"/>
      <w:marTop w:val="0"/>
      <w:marBottom w:val="0"/>
      <w:divBdr>
        <w:top w:val="none" w:sz="0" w:space="0" w:color="auto"/>
        <w:left w:val="none" w:sz="0" w:space="0" w:color="auto"/>
        <w:bottom w:val="none" w:sz="0" w:space="0" w:color="auto"/>
        <w:right w:val="none" w:sz="0" w:space="0" w:color="auto"/>
      </w:divBdr>
    </w:div>
    <w:div w:id="664557308">
      <w:bodyDiv w:val="1"/>
      <w:marLeft w:val="0"/>
      <w:marRight w:val="0"/>
      <w:marTop w:val="0"/>
      <w:marBottom w:val="0"/>
      <w:divBdr>
        <w:top w:val="none" w:sz="0" w:space="0" w:color="auto"/>
        <w:left w:val="none" w:sz="0" w:space="0" w:color="auto"/>
        <w:bottom w:val="none" w:sz="0" w:space="0" w:color="auto"/>
        <w:right w:val="none" w:sz="0" w:space="0" w:color="auto"/>
      </w:divBdr>
      <w:divsChild>
        <w:div w:id="452099458">
          <w:marLeft w:val="480"/>
          <w:marRight w:val="0"/>
          <w:marTop w:val="0"/>
          <w:marBottom w:val="0"/>
          <w:divBdr>
            <w:top w:val="none" w:sz="0" w:space="0" w:color="auto"/>
            <w:left w:val="none" w:sz="0" w:space="0" w:color="auto"/>
            <w:bottom w:val="none" w:sz="0" w:space="0" w:color="auto"/>
            <w:right w:val="none" w:sz="0" w:space="0" w:color="auto"/>
          </w:divBdr>
        </w:div>
        <w:div w:id="1128670129">
          <w:marLeft w:val="480"/>
          <w:marRight w:val="0"/>
          <w:marTop w:val="0"/>
          <w:marBottom w:val="0"/>
          <w:divBdr>
            <w:top w:val="none" w:sz="0" w:space="0" w:color="auto"/>
            <w:left w:val="none" w:sz="0" w:space="0" w:color="auto"/>
            <w:bottom w:val="none" w:sz="0" w:space="0" w:color="auto"/>
            <w:right w:val="none" w:sz="0" w:space="0" w:color="auto"/>
          </w:divBdr>
        </w:div>
        <w:div w:id="1512598065">
          <w:marLeft w:val="480"/>
          <w:marRight w:val="0"/>
          <w:marTop w:val="0"/>
          <w:marBottom w:val="0"/>
          <w:divBdr>
            <w:top w:val="none" w:sz="0" w:space="0" w:color="auto"/>
            <w:left w:val="none" w:sz="0" w:space="0" w:color="auto"/>
            <w:bottom w:val="none" w:sz="0" w:space="0" w:color="auto"/>
            <w:right w:val="none" w:sz="0" w:space="0" w:color="auto"/>
          </w:divBdr>
        </w:div>
        <w:div w:id="379943060">
          <w:marLeft w:val="480"/>
          <w:marRight w:val="0"/>
          <w:marTop w:val="0"/>
          <w:marBottom w:val="0"/>
          <w:divBdr>
            <w:top w:val="none" w:sz="0" w:space="0" w:color="auto"/>
            <w:left w:val="none" w:sz="0" w:space="0" w:color="auto"/>
            <w:bottom w:val="none" w:sz="0" w:space="0" w:color="auto"/>
            <w:right w:val="none" w:sz="0" w:space="0" w:color="auto"/>
          </w:divBdr>
        </w:div>
        <w:div w:id="1664964949">
          <w:marLeft w:val="480"/>
          <w:marRight w:val="0"/>
          <w:marTop w:val="0"/>
          <w:marBottom w:val="0"/>
          <w:divBdr>
            <w:top w:val="none" w:sz="0" w:space="0" w:color="auto"/>
            <w:left w:val="none" w:sz="0" w:space="0" w:color="auto"/>
            <w:bottom w:val="none" w:sz="0" w:space="0" w:color="auto"/>
            <w:right w:val="none" w:sz="0" w:space="0" w:color="auto"/>
          </w:divBdr>
        </w:div>
        <w:div w:id="999847877">
          <w:marLeft w:val="480"/>
          <w:marRight w:val="0"/>
          <w:marTop w:val="0"/>
          <w:marBottom w:val="0"/>
          <w:divBdr>
            <w:top w:val="none" w:sz="0" w:space="0" w:color="auto"/>
            <w:left w:val="none" w:sz="0" w:space="0" w:color="auto"/>
            <w:bottom w:val="none" w:sz="0" w:space="0" w:color="auto"/>
            <w:right w:val="none" w:sz="0" w:space="0" w:color="auto"/>
          </w:divBdr>
        </w:div>
        <w:div w:id="657080740">
          <w:marLeft w:val="480"/>
          <w:marRight w:val="0"/>
          <w:marTop w:val="0"/>
          <w:marBottom w:val="0"/>
          <w:divBdr>
            <w:top w:val="none" w:sz="0" w:space="0" w:color="auto"/>
            <w:left w:val="none" w:sz="0" w:space="0" w:color="auto"/>
            <w:bottom w:val="none" w:sz="0" w:space="0" w:color="auto"/>
            <w:right w:val="none" w:sz="0" w:space="0" w:color="auto"/>
          </w:divBdr>
        </w:div>
        <w:div w:id="523053155">
          <w:marLeft w:val="480"/>
          <w:marRight w:val="0"/>
          <w:marTop w:val="0"/>
          <w:marBottom w:val="0"/>
          <w:divBdr>
            <w:top w:val="none" w:sz="0" w:space="0" w:color="auto"/>
            <w:left w:val="none" w:sz="0" w:space="0" w:color="auto"/>
            <w:bottom w:val="none" w:sz="0" w:space="0" w:color="auto"/>
            <w:right w:val="none" w:sz="0" w:space="0" w:color="auto"/>
          </w:divBdr>
        </w:div>
        <w:div w:id="585651931">
          <w:marLeft w:val="480"/>
          <w:marRight w:val="0"/>
          <w:marTop w:val="0"/>
          <w:marBottom w:val="0"/>
          <w:divBdr>
            <w:top w:val="none" w:sz="0" w:space="0" w:color="auto"/>
            <w:left w:val="none" w:sz="0" w:space="0" w:color="auto"/>
            <w:bottom w:val="none" w:sz="0" w:space="0" w:color="auto"/>
            <w:right w:val="none" w:sz="0" w:space="0" w:color="auto"/>
          </w:divBdr>
        </w:div>
        <w:div w:id="1312640844">
          <w:marLeft w:val="480"/>
          <w:marRight w:val="0"/>
          <w:marTop w:val="0"/>
          <w:marBottom w:val="0"/>
          <w:divBdr>
            <w:top w:val="none" w:sz="0" w:space="0" w:color="auto"/>
            <w:left w:val="none" w:sz="0" w:space="0" w:color="auto"/>
            <w:bottom w:val="none" w:sz="0" w:space="0" w:color="auto"/>
            <w:right w:val="none" w:sz="0" w:space="0" w:color="auto"/>
          </w:divBdr>
        </w:div>
        <w:div w:id="940842090">
          <w:marLeft w:val="480"/>
          <w:marRight w:val="0"/>
          <w:marTop w:val="0"/>
          <w:marBottom w:val="0"/>
          <w:divBdr>
            <w:top w:val="none" w:sz="0" w:space="0" w:color="auto"/>
            <w:left w:val="none" w:sz="0" w:space="0" w:color="auto"/>
            <w:bottom w:val="none" w:sz="0" w:space="0" w:color="auto"/>
            <w:right w:val="none" w:sz="0" w:space="0" w:color="auto"/>
          </w:divBdr>
        </w:div>
        <w:div w:id="407195636">
          <w:marLeft w:val="480"/>
          <w:marRight w:val="0"/>
          <w:marTop w:val="0"/>
          <w:marBottom w:val="0"/>
          <w:divBdr>
            <w:top w:val="none" w:sz="0" w:space="0" w:color="auto"/>
            <w:left w:val="none" w:sz="0" w:space="0" w:color="auto"/>
            <w:bottom w:val="none" w:sz="0" w:space="0" w:color="auto"/>
            <w:right w:val="none" w:sz="0" w:space="0" w:color="auto"/>
          </w:divBdr>
        </w:div>
        <w:div w:id="2099714559">
          <w:marLeft w:val="480"/>
          <w:marRight w:val="0"/>
          <w:marTop w:val="0"/>
          <w:marBottom w:val="0"/>
          <w:divBdr>
            <w:top w:val="none" w:sz="0" w:space="0" w:color="auto"/>
            <w:left w:val="none" w:sz="0" w:space="0" w:color="auto"/>
            <w:bottom w:val="none" w:sz="0" w:space="0" w:color="auto"/>
            <w:right w:val="none" w:sz="0" w:space="0" w:color="auto"/>
          </w:divBdr>
        </w:div>
        <w:div w:id="1149134322">
          <w:marLeft w:val="480"/>
          <w:marRight w:val="0"/>
          <w:marTop w:val="0"/>
          <w:marBottom w:val="0"/>
          <w:divBdr>
            <w:top w:val="none" w:sz="0" w:space="0" w:color="auto"/>
            <w:left w:val="none" w:sz="0" w:space="0" w:color="auto"/>
            <w:bottom w:val="none" w:sz="0" w:space="0" w:color="auto"/>
            <w:right w:val="none" w:sz="0" w:space="0" w:color="auto"/>
          </w:divBdr>
        </w:div>
        <w:div w:id="1796370050">
          <w:marLeft w:val="480"/>
          <w:marRight w:val="0"/>
          <w:marTop w:val="0"/>
          <w:marBottom w:val="0"/>
          <w:divBdr>
            <w:top w:val="none" w:sz="0" w:space="0" w:color="auto"/>
            <w:left w:val="none" w:sz="0" w:space="0" w:color="auto"/>
            <w:bottom w:val="none" w:sz="0" w:space="0" w:color="auto"/>
            <w:right w:val="none" w:sz="0" w:space="0" w:color="auto"/>
          </w:divBdr>
        </w:div>
        <w:div w:id="1177770116">
          <w:marLeft w:val="480"/>
          <w:marRight w:val="0"/>
          <w:marTop w:val="0"/>
          <w:marBottom w:val="0"/>
          <w:divBdr>
            <w:top w:val="none" w:sz="0" w:space="0" w:color="auto"/>
            <w:left w:val="none" w:sz="0" w:space="0" w:color="auto"/>
            <w:bottom w:val="none" w:sz="0" w:space="0" w:color="auto"/>
            <w:right w:val="none" w:sz="0" w:space="0" w:color="auto"/>
          </w:divBdr>
        </w:div>
        <w:div w:id="48572345">
          <w:marLeft w:val="480"/>
          <w:marRight w:val="0"/>
          <w:marTop w:val="0"/>
          <w:marBottom w:val="0"/>
          <w:divBdr>
            <w:top w:val="none" w:sz="0" w:space="0" w:color="auto"/>
            <w:left w:val="none" w:sz="0" w:space="0" w:color="auto"/>
            <w:bottom w:val="none" w:sz="0" w:space="0" w:color="auto"/>
            <w:right w:val="none" w:sz="0" w:space="0" w:color="auto"/>
          </w:divBdr>
        </w:div>
        <w:div w:id="1456563348">
          <w:marLeft w:val="480"/>
          <w:marRight w:val="0"/>
          <w:marTop w:val="0"/>
          <w:marBottom w:val="0"/>
          <w:divBdr>
            <w:top w:val="none" w:sz="0" w:space="0" w:color="auto"/>
            <w:left w:val="none" w:sz="0" w:space="0" w:color="auto"/>
            <w:bottom w:val="none" w:sz="0" w:space="0" w:color="auto"/>
            <w:right w:val="none" w:sz="0" w:space="0" w:color="auto"/>
          </w:divBdr>
        </w:div>
        <w:div w:id="1803108508">
          <w:marLeft w:val="480"/>
          <w:marRight w:val="0"/>
          <w:marTop w:val="0"/>
          <w:marBottom w:val="0"/>
          <w:divBdr>
            <w:top w:val="none" w:sz="0" w:space="0" w:color="auto"/>
            <w:left w:val="none" w:sz="0" w:space="0" w:color="auto"/>
            <w:bottom w:val="none" w:sz="0" w:space="0" w:color="auto"/>
            <w:right w:val="none" w:sz="0" w:space="0" w:color="auto"/>
          </w:divBdr>
        </w:div>
        <w:div w:id="1294865059">
          <w:marLeft w:val="480"/>
          <w:marRight w:val="0"/>
          <w:marTop w:val="0"/>
          <w:marBottom w:val="0"/>
          <w:divBdr>
            <w:top w:val="none" w:sz="0" w:space="0" w:color="auto"/>
            <w:left w:val="none" w:sz="0" w:space="0" w:color="auto"/>
            <w:bottom w:val="none" w:sz="0" w:space="0" w:color="auto"/>
            <w:right w:val="none" w:sz="0" w:space="0" w:color="auto"/>
          </w:divBdr>
        </w:div>
        <w:div w:id="1814835247">
          <w:marLeft w:val="480"/>
          <w:marRight w:val="0"/>
          <w:marTop w:val="0"/>
          <w:marBottom w:val="0"/>
          <w:divBdr>
            <w:top w:val="none" w:sz="0" w:space="0" w:color="auto"/>
            <w:left w:val="none" w:sz="0" w:space="0" w:color="auto"/>
            <w:bottom w:val="none" w:sz="0" w:space="0" w:color="auto"/>
            <w:right w:val="none" w:sz="0" w:space="0" w:color="auto"/>
          </w:divBdr>
        </w:div>
        <w:div w:id="1800613929">
          <w:marLeft w:val="480"/>
          <w:marRight w:val="0"/>
          <w:marTop w:val="0"/>
          <w:marBottom w:val="0"/>
          <w:divBdr>
            <w:top w:val="none" w:sz="0" w:space="0" w:color="auto"/>
            <w:left w:val="none" w:sz="0" w:space="0" w:color="auto"/>
            <w:bottom w:val="none" w:sz="0" w:space="0" w:color="auto"/>
            <w:right w:val="none" w:sz="0" w:space="0" w:color="auto"/>
          </w:divBdr>
        </w:div>
        <w:div w:id="102504903">
          <w:marLeft w:val="480"/>
          <w:marRight w:val="0"/>
          <w:marTop w:val="0"/>
          <w:marBottom w:val="0"/>
          <w:divBdr>
            <w:top w:val="none" w:sz="0" w:space="0" w:color="auto"/>
            <w:left w:val="none" w:sz="0" w:space="0" w:color="auto"/>
            <w:bottom w:val="none" w:sz="0" w:space="0" w:color="auto"/>
            <w:right w:val="none" w:sz="0" w:space="0" w:color="auto"/>
          </w:divBdr>
        </w:div>
        <w:div w:id="2007315849">
          <w:marLeft w:val="480"/>
          <w:marRight w:val="0"/>
          <w:marTop w:val="0"/>
          <w:marBottom w:val="0"/>
          <w:divBdr>
            <w:top w:val="none" w:sz="0" w:space="0" w:color="auto"/>
            <w:left w:val="none" w:sz="0" w:space="0" w:color="auto"/>
            <w:bottom w:val="none" w:sz="0" w:space="0" w:color="auto"/>
            <w:right w:val="none" w:sz="0" w:space="0" w:color="auto"/>
          </w:divBdr>
        </w:div>
        <w:div w:id="1035695722">
          <w:marLeft w:val="480"/>
          <w:marRight w:val="0"/>
          <w:marTop w:val="0"/>
          <w:marBottom w:val="0"/>
          <w:divBdr>
            <w:top w:val="none" w:sz="0" w:space="0" w:color="auto"/>
            <w:left w:val="none" w:sz="0" w:space="0" w:color="auto"/>
            <w:bottom w:val="none" w:sz="0" w:space="0" w:color="auto"/>
            <w:right w:val="none" w:sz="0" w:space="0" w:color="auto"/>
          </w:divBdr>
        </w:div>
        <w:div w:id="1252545278">
          <w:marLeft w:val="480"/>
          <w:marRight w:val="0"/>
          <w:marTop w:val="0"/>
          <w:marBottom w:val="0"/>
          <w:divBdr>
            <w:top w:val="none" w:sz="0" w:space="0" w:color="auto"/>
            <w:left w:val="none" w:sz="0" w:space="0" w:color="auto"/>
            <w:bottom w:val="none" w:sz="0" w:space="0" w:color="auto"/>
            <w:right w:val="none" w:sz="0" w:space="0" w:color="auto"/>
          </w:divBdr>
        </w:div>
        <w:div w:id="16079537">
          <w:marLeft w:val="480"/>
          <w:marRight w:val="0"/>
          <w:marTop w:val="0"/>
          <w:marBottom w:val="0"/>
          <w:divBdr>
            <w:top w:val="none" w:sz="0" w:space="0" w:color="auto"/>
            <w:left w:val="none" w:sz="0" w:space="0" w:color="auto"/>
            <w:bottom w:val="none" w:sz="0" w:space="0" w:color="auto"/>
            <w:right w:val="none" w:sz="0" w:space="0" w:color="auto"/>
          </w:divBdr>
        </w:div>
        <w:div w:id="854610504">
          <w:marLeft w:val="480"/>
          <w:marRight w:val="0"/>
          <w:marTop w:val="0"/>
          <w:marBottom w:val="0"/>
          <w:divBdr>
            <w:top w:val="none" w:sz="0" w:space="0" w:color="auto"/>
            <w:left w:val="none" w:sz="0" w:space="0" w:color="auto"/>
            <w:bottom w:val="none" w:sz="0" w:space="0" w:color="auto"/>
            <w:right w:val="none" w:sz="0" w:space="0" w:color="auto"/>
          </w:divBdr>
        </w:div>
        <w:div w:id="780489138">
          <w:marLeft w:val="480"/>
          <w:marRight w:val="0"/>
          <w:marTop w:val="0"/>
          <w:marBottom w:val="0"/>
          <w:divBdr>
            <w:top w:val="none" w:sz="0" w:space="0" w:color="auto"/>
            <w:left w:val="none" w:sz="0" w:space="0" w:color="auto"/>
            <w:bottom w:val="none" w:sz="0" w:space="0" w:color="auto"/>
            <w:right w:val="none" w:sz="0" w:space="0" w:color="auto"/>
          </w:divBdr>
        </w:div>
        <w:div w:id="1020476394">
          <w:marLeft w:val="480"/>
          <w:marRight w:val="0"/>
          <w:marTop w:val="0"/>
          <w:marBottom w:val="0"/>
          <w:divBdr>
            <w:top w:val="none" w:sz="0" w:space="0" w:color="auto"/>
            <w:left w:val="none" w:sz="0" w:space="0" w:color="auto"/>
            <w:bottom w:val="none" w:sz="0" w:space="0" w:color="auto"/>
            <w:right w:val="none" w:sz="0" w:space="0" w:color="auto"/>
          </w:divBdr>
        </w:div>
        <w:div w:id="2107381084">
          <w:marLeft w:val="480"/>
          <w:marRight w:val="0"/>
          <w:marTop w:val="0"/>
          <w:marBottom w:val="0"/>
          <w:divBdr>
            <w:top w:val="none" w:sz="0" w:space="0" w:color="auto"/>
            <w:left w:val="none" w:sz="0" w:space="0" w:color="auto"/>
            <w:bottom w:val="none" w:sz="0" w:space="0" w:color="auto"/>
            <w:right w:val="none" w:sz="0" w:space="0" w:color="auto"/>
          </w:divBdr>
        </w:div>
        <w:div w:id="1498809173">
          <w:marLeft w:val="480"/>
          <w:marRight w:val="0"/>
          <w:marTop w:val="0"/>
          <w:marBottom w:val="0"/>
          <w:divBdr>
            <w:top w:val="none" w:sz="0" w:space="0" w:color="auto"/>
            <w:left w:val="none" w:sz="0" w:space="0" w:color="auto"/>
            <w:bottom w:val="none" w:sz="0" w:space="0" w:color="auto"/>
            <w:right w:val="none" w:sz="0" w:space="0" w:color="auto"/>
          </w:divBdr>
        </w:div>
        <w:div w:id="1453554097">
          <w:marLeft w:val="480"/>
          <w:marRight w:val="0"/>
          <w:marTop w:val="0"/>
          <w:marBottom w:val="0"/>
          <w:divBdr>
            <w:top w:val="none" w:sz="0" w:space="0" w:color="auto"/>
            <w:left w:val="none" w:sz="0" w:space="0" w:color="auto"/>
            <w:bottom w:val="none" w:sz="0" w:space="0" w:color="auto"/>
            <w:right w:val="none" w:sz="0" w:space="0" w:color="auto"/>
          </w:divBdr>
        </w:div>
        <w:div w:id="608896612">
          <w:marLeft w:val="480"/>
          <w:marRight w:val="0"/>
          <w:marTop w:val="0"/>
          <w:marBottom w:val="0"/>
          <w:divBdr>
            <w:top w:val="none" w:sz="0" w:space="0" w:color="auto"/>
            <w:left w:val="none" w:sz="0" w:space="0" w:color="auto"/>
            <w:bottom w:val="none" w:sz="0" w:space="0" w:color="auto"/>
            <w:right w:val="none" w:sz="0" w:space="0" w:color="auto"/>
          </w:divBdr>
        </w:div>
        <w:div w:id="1268347909">
          <w:marLeft w:val="480"/>
          <w:marRight w:val="0"/>
          <w:marTop w:val="0"/>
          <w:marBottom w:val="0"/>
          <w:divBdr>
            <w:top w:val="none" w:sz="0" w:space="0" w:color="auto"/>
            <w:left w:val="none" w:sz="0" w:space="0" w:color="auto"/>
            <w:bottom w:val="none" w:sz="0" w:space="0" w:color="auto"/>
            <w:right w:val="none" w:sz="0" w:space="0" w:color="auto"/>
          </w:divBdr>
        </w:div>
        <w:div w:id="714500577">
          <w:marLeft w:val="480"/>
          <w:marRight w:val="0"/>
          <w:marTop w:val="0"/>
          <w:marBottom w:val="0"/>
          <w:divBdr>
            <w:top w:val="none" w:sz="0" w:space="0" w:color="auto"/>
            <w:left w:val="none" w:sz="0" w:space="0" w:color="auto"/>
            <w:bottom w:val="none" w:sz="0" w:space="0" w:color="auto"/>
            <w:right w:val="none" w:sz="0" w:space="0" w:color="auto"/>
          </w:divBdr>
        </w:div>
      </w:divsChild>
    </w:div>
    <w:div w:id="664863091">
      <w:bodyDiv w:val="1"/>
      <w:marLeft w:val="0"/>
      <w:marRight w:val="0"/>
      <w:marTop w:val="0"/>
      <w:marBottom w:val="0"/>
      <w:divBdr>
        <w:top w:val="none" w:sz="0" w:space="0" w:color="auto"/>
        <w:left w:val="none" w:sz="0" w:space="0" w:color="auto"/>
        <w:bottom w:val="none" w:sz="0" w:space="0" w:color="auto"/>
        <w:right w:val="none" w:sz="0" w:space="0" w:color="auto"/>
      </w:divBdr>
    </w:div>
    <w:div w:id="665012953">
      <w:bodyDiv w:val="1"/>
      <w:marLeft w:val="0"/>
      <w:marRight w:val="0"/>
      <w:marTop w:val="0"/>
      <w:marBottom w:val="0"/>
      <w:divBdr>
        <w:top w:val="none" w:sz="0" w:space="0" w:color="auto"/>
        <w:left w:val="none" w:sz="0" w:space="0" w:color="auto"/>
        <w:bottom w:val="none" w:sz="0" w:space="0" w:color="auto"/>
        <w:right w:val="none" w:sz="0" w:space="0" w:color="auto"/>
      </w:divBdr>
    </w:div>
    <w:div w:id="665130570">
      <w:bodyDiv w:val="1"/>
      <w:marLeft w:val="0"/>
      <w:marRight w:val="0"/>
      <w:marTop w:val="0"/>
      <w:marBottom w:val="0"/>
      <w:divBdr>
        <w:top w:val="none" w:sz="0" w:space="0" w:color="auto"/>
        <w:left w:val="none" w:sz="0" w:space="0" w:color="auto"/>
        <w:bottom w:val="none" w:sz="0" w:space="0" w:color="auto"/>
        <w:right w:val="none" w:sz="0" w:space="0" w:color="auto"/>
      </w:divBdr>
    </w:div>
    <w:div w:id="665205679">
      <w:bodyDiv w:val="1"/>
      <w:marLeft w:val="0"/>
      <w:marRight w:val="0"/>
      <w:marTop w:val="0"/>
      <w:marBottom w:val="0"/>
      <w:divBdr>
        <w:top w:val="none" w:sz="0" w:space="0" w:color="auto"/>
        <w:left w:val="none" w:sz="0" w:space="0" w:color="auto"/>
        <w:bottom w:val="none" w:sz="0" w:space="0" w:color="auto"/>
        <w:right w:val="none" w:sz="0" w:space="0" w:color="auto"/>
      </w:divBdr>
    </w:div>
    <w:div w:id="665327119">
      <w:bodyDiv w:val="1"/>
      <w:marLeft w:val="0"/>
      <w:marRight w:val="0"/>
      <w:marTop w:val="0"/>
      <w:marBottom w:val="0"/>
      <w:divBdr>
        <w:top w:val="none" w:sz="0" w:space="0" w:color="auto"/>
        <w:left w:val="none" w:sz="0" w:space="0" w:color="auto"/>
        <w:bottom w:val="none" w:sz="0" w:space="0" w:color="auto"/>
        <w:right w:val="none" w:sz="0" w:space="0" w:color="auto"/>
      </w:divBdr>
    </w:div>
    <w:div w:id="665401150">
      <w:marLeft w:val="480"/>
      <w:marRight w:val="0"/>
      <w:marTop w:val="0"/>
      <w:marBottom w:val="0"/>
      <w:divBdr>
        <w:top w:val="none" w:sz="0" w:space="0" w:color="auto"/>
        <w:left w:val="none" w:sz="0" w:space="0" w:color="auto"/>
        <w:bottom w:val="none" w:sz="0" w:space="0" w:color="auto"/>
        <w:right w:val="none" w:sz="0" w:space="0" w:color="auto"/>
      </w:divBdr>
    </w:div>
    <w:div w:id="665673847">
      <w:bodyDiv w:val="1"/>
      <w:marLeft w:val="0"/>
      <w:marRight w:val="0"/>
      <w:marTop w:val="0"/>
      <w:marBottom w:val="0"/>
      <w:divBdr>
        <w:top w:val="none" w:sz="0" w:space="0" w:color="auto"/>
        <w:left w:val="none" w:sz="0" w:space="0" w:color="auto"/>
        <w:bottom w:val="none" w:sz="0" w:space="0" w:color="auto"/>
        <w:right w:val="none" w:sz="0" w:space="0" w:color="auto"/>
      </w:divBdr>
      <w:divsChild>
        <w:div w:id="906115539">
          <w:marLeft w:val="480"/>
          <w:marRight w:val="0"/>
          <w:marTop w:val="0"/>
          <w:marBottom w:val="0"/>
          <w:divBdr>
            <w:top w:val="none" w:sz="0" w:space="0" w:color="auto"/>
            <w:left w:val="none" w:sz="0" w:space="0" w:color="auto"/>
            <w:bottom w:val="none" w:sz="0" w:space="0" w:color="auto"/>
            <w:right w:val="none" w:sz="0" w:space="0" w:color="auto"/>
          </w:divBdr>
        </w:div>
        <w:div w:id="1075780017">
          <w:marLeft w:val="480"/>
          <w:marRight w:val="0"/>
          <w:marTop w:val="0"/>
          <w:marBottom w:val="0"/>
          <w:divBdr>
            <w:top w:val="none" w:sz="0" w:space="0" w:color="auto"/>
            <w:left w:val="none" w:sz="0" w:space="0" w:color="auto"/>
            <w:bottom w:val="none" w:sz="0" w:space="0" w:color="auto"/>
            <w:right w:val="none" w:sz="0" w:space="0" w:color="auto"/>
          </w:divBdr>
        </w:div>
        <w:div w:id="1001352360">
          <w:marLeft w:val="480"/>
          <w:marRight w:val="0"/>
          <w:marTop w:val="0"/>
          <w:marBottom w:val="0"/>
          <w:divBdr>
            <w:top w:val="none" w:sz="0" w:space="0" w:color="auto"/>
            <w:left w:val="none" w:sz="0" w:space="0" w:color="auto"/>
            <w:bottom w:val="none" w:sz="0" w:space="0" w:color="auto"/>
            <w:right w:val="none" w:sz="0" w:space="0" w:color="auto"/>
          </w:divBdr>
        </w:div>
        <w:div w:id="1782141428">
          <w:marLeft w:val="480"/>
          <w:marRight w:val="0"/>
          <w:marTop w:val="0"/>
          <w:marBottom w:val="0"/>
          <w:divBdr>
            <w:top w:val="none" w:sz="0" w:space="0" w:color="auto"/>
            <w:left w:val="none" w:sz="0" w:space="0" w:color="auto"/>
            <w:bottom w:val="none" w:sz="0" w:space="0" w:color="auto"/>
            <w:right w:val="none" w:sz="0" w:space="0" w:color="auto"/>
          </w:divBdr>
        </w:div>
        <w:div w:id="29458184">
          <w:marLeft w:val="480"/>
          <w:marRight w:val="0"/>
          <w:marTop w:val="0"/>
          <w:marBottom w:val="0"/>
          <w:divBdr>
            <w:top w:val="none" w:sz="0" w:space="0" w:color="auto"/>
            <w:left w:val="none" w:sz="0" w:space="0" w:color="auto"/>
            <w:bottom w:val="none" w:sz="0" w:space="0" w:color="auto"/>
            <w:right w:val="none" w:sz="0" w:space="0" w:color="auto"/>
          </w:divBdr>
        </w:div>
        <w:div w:id="94327491">
          <w:marLeft w:val="480"/>
          <w:marRight w:val="0"/>
          <w:marTop w:val="0"/>
          <w:marBottom w:val="0"/>
          <w:divBdr>
            <w:top w:val="none" w:sz="0" w:space="0" w:color="auto"/>
            <w:left w:val="none" w:sz="0" w:space="0" w:color="auto"/>
            <w:bottom w:val="none" w:sz="0" w:space="0" w:color="auto"/>
            <w:right w:val="none" w:sz="0" w:space="0" w:color="auto"/>
          </w:divBdr>
        </w:div>
        <w:div w:id="211380938">
          <w:marLeft w:val="480"/>
          <w:marRight w:val="0"/>
          <w:marTop w:val="0"/>
          <w:marBottom w:val="0"/>
          <w:divBdr>
            <w:top w:val="none" w:sz="0" w:space="0" w:color="auto"/>
            <w:left w:val="none" w:sz="0" w:space="0" w:color="auto"/>
            <w:bottom w:val="none" w:sz="0" w:space="0" w:color="auto"/>
            <w:right w:val="none" w:sz="0" w:space="0" w:color="auto"/>
          </w:divBdr>
        </w:div>
        <w:div w:id="1681273640">
          <w:marLeft w:val="480"/>
          <w:marRight w:val="0"/>
          <w:marTop w:val="0"/>
          <w:marBottom w:val="0"/>
          <w:divBdr>
            <w:top w:val="none" w:sz="0" w:space="0" w:color="auto"/>
            <w:left w:val="none" w:sz="0" w:space="0" w:color="auto"/>
            <w:bottom w:val="none" w:sz="0" w:space="0" w:color="auto"/>
            <w:right w:val="none" w:sz="0" w:space="0" w:color="auto"/>
          </w:divBdr>
        </w:div>
        <w:div w:id="1894265199">
          <w:marLeft w:val="480"/>
          <w:marRight w:val="0"/>
          <w:marTop w:val="0"/>
          <w:marBottom w:val="0"/>
          <w:divBdr>
            <w:top w:val="none" w:sz="0" w:space="0" w:color="auto"/>
            <w:left w:val="none" w:sz="0" w:space="0" w:color="auto"/>
            <w:bottom w:val="none" w:sz="0" w:space="0" w:color="auto"/>
            <w:right w:val="none" w:sz="0" w:space="0" w:color="auto"/>
          </w:divBdr>
        </w:div>
        <w:div w:id="1712729149">
          <w:marLeft w:val="480"/>
          <w:marRight w:val="0"/>
          <w:marTop w:val="0"/>
          <w:marBottom w:val="0"/>
          <w:divBdr>
            <w:top w:val="none" w:sz="0" w:space="0" w:color="auto"/>
            <w:left w:val="none" w:sz="0" w:space="0" w:color="auto"/>
            <w:bottom w:val="none" w:sz="0" w:space="0" w:color="auto"/>
            <w:right w:val="none" w:sz="0" w:space="0" w:color="auto"/>
          </w:divBdr>
        </w:div>
        <w:div w:id="2122992573">
          <w:marLeft w:val="480"/>
          <w:marRight w:val="0"/>
          <w:marTop w:val="0"/>
          <w:marBottom w:val="0"/>
          <w:divBdr>
            <w:top w:val="none" w:sz="0" w:space="0" w:color="auto"/>
            <w:left w:val="none" w:sz="0" w:space="0" w:color="auto"/>
            <w:bottom w:val="none" w:sz="0" w:space="0" w:color="auto"/>
            <w:right w:val="none" w:sz="0" w:space="0" w:color="auto"/>
          </w:divBdr>
        </w:div>
        <w:div w:id="2147118612">
          <w:marLeft w:val="480"/>
          <w:marRight w:val="0"/>
          <w:marTop w:val="0"/>
          <w:marBottom w:val="0"/>
          <w:divBdr>
            <w:top w:val="none" w:sz="0" w:space="0" w:color="auto"/>
            <w:left w:val="none" w:sz="0" w:space="0" w:color="auto"/>
            <w:bottom w:val="none" w:sz="0" w:space="0" w:color="auto"/>
            <w:right w:val="none" w:sz="0" w:space="0" w:color="auto"/>
          </w:divBdr>
        </w:div>
        <w:div w:id="1448160226">
          <w:marLeft w:val="480"/>
          <w:marRight w:val="0"/>
          <w:marTop w:val="0"/>
          <w:marBottom w:val="0"/>
          <w:divBdr>
            <w:top w:val="none" w:sz="0" w:space="0" w:color="auto"/>
            <w:left w:val="none" w:sz="0" w:space="0" w:color="auto"/>
            <w:bottom w:val="none" w:sz="0" w:space="0" w:color="auto"/>
            <w:right w:val="none" w:sz="0" w:space="0" w:color="auto"/>
          </w:divBdr>
        </w:div>
        <w:div w:id="1919052376">
          <w:marLeft w:val="480"/>
          <w:marRight w:val="0"/>
          <w:marTop w:val="0"/>
          <w:marBottom w:val="0"/>
          <w:divBdr>
            <w:top w:val="none" w:sz="0" w:space="0" w:color="auto"/>
            <w:left w:val="none" w:sz="0" w:space="0" w:color="auto"/>
            <w:bottom w:val="none" w:sz="0" w:space="0" w:color="auto"/>
            <w:right w:val="none" w:sz="0" w:space="0" w:color="auto"/>
          </w:divBdr>
        </w:div>
        <w:div w:id="1607151934">
          <w:marLeft w:val="480"/>
          <w:marRight w:val="0"/>
          <w:marTop w:val="0"/>
          <w:marBottom w:val="0"/>
          <w:divBdr>
            <w:top w:val="none" w:sz="0" w:space="0" w:color="auto"/>
            <w:left w:val="none" w:sz="0" w:space="0" w:color="auto"/>
            <w:bottom w:val="none" w:sz="0" w:space="0" w:color="auto"/>
            <w:right w:val="none" w:sz="0" w:space="0" w:color="auto"/>
          </w:divBdr>
        </w:div>
        <w:div w:id="1712919201">
          <w:marLeft w:val="480"/>
          <w:marRight w:val="0"/>
          <w:marTop w:val="0"/>
          <w:marBottom w:val="0"/>
          <w:divBdr>
            <w:top w:val="none" w:sz="0" w:space="0" w:color="auto"/>
            <w:left w:val="none" w:sz="0" w:space="0" w:color="auto"/>
            <w:bottom w:val="none" w:sz="0" w:space="0" w:color="auto"/>
            <w:right w:val="none" w:sz="0" w:space="0" w:color="auto"/>
          </w:divBdr>
        </w:div>
        <w:div w:id="1981421044">
          <w:marLeft w:val="480"/>
          <w:marRight w:val="0"/>
          <w:marTop w:val="0"/>
          <w:marBottom w:val="0"/>
          <w:divBdr>
            <w:top w:val="none" w:sz="0" w:space="0" w:color="auto"/>
            <w:left w:val="none" w:sz="0" w:space="0" w:color="auto"/>
            <w:bottom w:val="none" w:sz="0" w:space="0" w:color="auto"/>
            <w:right w:val="none" w:sz="0" w:space="0" w:color="auto"/>
          </w:divBdr>
        </w:div>
        <w:div w:id="2066564497">
          <w:marLeft w:val="480"/>
          <w:marRight w:val="0"/>
          <w:marTop w:val="0"/>
          <w:marBottom w:val="0"/>
          <w:divBdr>
            <w:top w:val="none" w:sz="0" w:space="0" w:color="auto"/>
            <w:left w:val="none" w:sz="0" w:space="0" w:color="auto"/>
            <w:bottom w:val="none" w:sz="0" w:space="0" w:color="auto"/>
            <w:right w:val="none" w:sz="0" w:space="0" w:color="auto"/>
          </w:divBdr>
        </w:div>
        <w:div w:id="909727158">
          <w:marLeft w:val="480"/>
          <w:marRight w:val="0"/>
          <w:marTop w:val="0"/>
          <w:marBottom w:val="0"/>
          <w:divBdr>
            <w:top w:val="none" w:sz="0" w:space="0" w:color="auto"/>
            <w:left w:val="none" w:sz="0" w:space="0" w:color="auto"/>
            <w:bottom w:val="none" w:sz="0" w:space="0" w:color="auto"/>
            <w:right w:val="none" w:sz="0" w:space="0" w:color="auto"/>
          </w:divBdr>
        </w:div>
        <w:div w:id="1188174862">
          <w:marLeft w:val="480"/>
          <w:marRight w:val="0"/>
          <w:marTop w:val="0"/>
          <w:marBottom w:val="0"/>
          <w:divBdr>
            <w:top w:val="none" w:sz="0" w:space="0" w:color="auto"/>
            <w:left w:val="none" w:sz="0" w:space="0" w:color="auto"/>
            <w:bottom w:val="none" w:sz="0" w:space="0" w:color="auto"/>
            <w:right w:val="none" w:sz="0" w:space="0" w:color="auto"/>
          </w:divBdr>
        </w:div>
        <w:div w:id="294798636">
          <w:marLeft w:val="480"/>
          <w:marRight w:val="0"/>
          <w:marTop w:val="0"/>
          <w:marBottom w:val="0"/>
          <w:divBdr>
            <w:top w:val="none" w:sz="0" w:space="0" w:color="auto"/>
            <w:left w:val="none" w:sz="0" w:space="0" w:color="auto"/>
            <w:bottom w:val="none" w:sz="0" w:space="0" w:color="auto"/>
            <w:right w:val="none" w:sz="0" w:space="0" w:color="auto"/>
          </w:divBdr>
        </w:div>
        <w:div w:id="1397778801">
          <w:marLeft w:val="480"/>
          <w:marRight w:val="0"/>
          <w:marTop w:val="0"/>
          <w:marBottom w:val="0"/>
          <w:divBdr>
            <w:top w:val="none" w:sz="0" w:space="0" w:color="auto"/>
            <w:left w:val="none" w:sz="0" w:space="0" w:color="auto"/>
            <w:bottom w:val="none" w:sz="0" w:space="0" w:color="auto"/>
            <w:right w:val="none" w:sz="0" w:space="0" w:color="auto"/>
          </w:divBdr>
        </w:div>
        <w:div w:id="1424763564">
          <w:marLeft w:val="480"/>
          <w:marRight w:val="0"/>
          <w:marTop w:val="0"/>
          <w:marBottom w:val="0"/>
          <w:divBdr>
            <w:top w:val="none" w:sz="0" w:space="0" w:color="auto"/>
            <w:left w:val="none" w:sz="0" w:space="0" w:color="auto"/>
            <w:bottom w:val="none" w:sz="0" w:space="0" w:color="auto"/>
            <w:right w:val="none" w:sz="0" w:space="0" w:color="auto"/>
          </w:divBdr>
        </w:div>
        <w:div w:id="457526405">
          <w:marLeft w:val="480"/>
          <w:marRight w:val="0"/>
          <w:marTop w:val="0"/>
          <w:marBottom w:val="0"/>
          <w:divBdr>
            <w:top w:val="none" w:sz="0" w:space="0" w:color="auto"/>
            <w:left w:val="none" w:sz="0" w:space="0" w:color="auto"/>
            <w:bottom w:val="none" w:sz="0" w:space="0" w:color="auto"/>
            <w:right w:val="none" w:sz="0" w:space="0" w:color="auto"/>
          </w:divBdr>
        </w:div>
        <w:div w:id="119079245">
          <w:marLeft w:val="480"/>
          <w:marRight w:val="0"/>
          <w:marTop w:val="0"/>
          <w:marBottom w:val="0"/>
          <w:divBdr>
            <w:top w:val="none" w:sz="0" w:space="0" w:color="auto"/>
            <w:left w:val="none" w:sz="0" w:space="0" w:color="auto"/>
            <w:bottom w:val="none" w:sz="0" w:space="0" w:color="auto"/>
            <w:right w:val="none" w:sz="0" w:space="0" w:color="auto"/>
          </w:divBdr>
        </w:div>
        <w:div w:id="2079786633">
          <w:marLeft w:val="480"/>
          <w:marRight w:val="0"/>
          <w:marTop w:val="0"/>
          <w:marBottom w:val="0"/>
          <w:divBdr>
            <w:top w:val="none" w:sz="0" w:space="0" w:color="auto"/>
            <w:left w:val="none" w:sz="0" w:space="0" w:color="auto"/>
            <w:bottom w:val="none" w:sz="0" w:space="0" w:color="auto"/>
            <w:right w:val="none" w:sz="0" w:space="0" w:color="auto"/>
          </w:divBdr>
        </w:div>
        <w:div w:id="394161823">
          <w:marLeft w:val="480"/>
          <w:marRight w:val="0"/>
          <w:marTop w:val="0"/>
          <w:marBottom w:val="0"/>
          <w:divBdr>
            <w:top w:val="none" w:sz="0" w:space="0" w:color="auto"/>
            <w:left w:val="none" w:sz="0" w:space="0" w:color="auto"/>
            <w:bottom w:val="none" w:sz="0" w:space="0" w:color="auto"/>
            <w:right w:val="none" w:sz="0" w:space="0" w:color="auto"/>
          </w:divBdr>
        </w:div>
        <w:div w:id="1991403140">
          <w:marLeft w:val="480"/>
          <w:marRight w:val="0"/>
          <w:marTop w:val="0"/>
          <w:marBottom w:val="0"/>
          <w:divBdr>
            <w:top w:val="none" w:sz="0" w:space="0" w:color="auto"/>
            <w:left w:val="none" w:sz="0" w:space="0" w:color="auto"/>
            <w:bottom w:val="none" w:sz="0" w:space="0" w:color="auto"/>
            <w:right w:val="none" w:sz="0" w:space="0" w:color="auto"/>
          </w:divBdr>
        </w:div>
        <w:div w:id="1051727967">
          <w:marLeft w:val="480"/>
          <w:marRight w:val="0"/>
          <w:marTop w:val="0"/>
          <w:marBottom w:val="0"/>
          <w:divBdr>
            <w:top w:val="none" w:sz="0" w:space="0" w:color="auto"/>
            <w:left w:val="none" w:sz="0" w:space="0" w:color="auto"/>
            <w:bottom w:val="none" w:sz="0" w:space="0" w:color="auto"/>
            <w:right w:val="none" w:sz="0" w:space="0" w:color="auto"/>
          </w:divBdr>
        </w:div>
        <w:div w:id="1346319455">
          <w:marLeft w:val="480"/>
          <w:marRight w:val="0"/>
          <w:marTop w:val="0"/>
          <w:marBottom w:val="0"/>
          <w:divBdr>
            <w:top w:val="none" w:sz="0" w:space="0" w:color="auto"/>
            <w:left w:val="none" w:sz="0" w:space="0" w:color="auto"/>
            <w:bottom w:val="none" w:sz="0" w:space="0" w:color="auto"/>
            <w:right w:val="none" w:sz="0" w:space="0" w:color="auto"/>
          </w:divBdr>
        </w:div>
        <w:div w:id="613945807">
          <w:marLeft w:val="480"/>
          <w:marRight w:val="0"/>
          <w:marTop w:val="0"/>
          <w:marBottom w:val="0"/>
          <w:divBdr>
            <w:top w:val="none" w:sz="0" w:space="0" w:color="auto"/>
            <w:left w:val="none" w:sz="0" w:space="0" w:color="auto"/>
            <w:bottom w:val="none" w:sz="0" w:space="0" w:color="auto"/>
            <w:right w:val="none" w:sz="0" w:space="0" w:color="auto"/>
          </w:divBdr>
        </w:div>
        <w:div w:id="1127815945">
          <w:marLeft w:val="480"/>
          <w:marRight w:val="0"/>
          <w:marTop w:val="0"/>
          <w:marBottom w:val="0"/>
          <w:divBdr>
            <w:top w:val="none" w:sz="0" w:space="0" w:color="auto"/>
            <w:left w:val="none" w:sz="0" w:space="0" w:color="auto"/>
            <w:bottom w:val="none" w:sz="0" w:space="0" w:color="auto"/>
            <w:right w:val="none" w:sz="0" w:space="0" w:color="auto"/>
          </w:divBdr>
        </w:div>
        <w:div w:id="2044477569">
          <w:marLeft w:val="480"/>
          <w:marRight w:val="0"/>
          <w:marTop w:val="0"/>
          <w:marBottom w:val="0"/>
          <w:divBdr>
            <w:top w:val="none" w:sz="0" w:space="0" w:color="auto"/>
            <w:left w:val="none" w:sz="0" w:space="0" w:color="auto"/>
            <w:bottom w:val="none" w:sz="0" w:space="0" w:color="auto"/>
            <w:right w:val="none" w:sz="0" w:space="0" w:color="auto"/>
          </w:divBdr>
        </w:div>
        <w:div w:id="1378042893">
          <w:marLeft w:val="480"/>
          <w:marRight w:val="0"/>
          <w:marTop w:val="0"/>
          <w:marBottom w:val="0"/>
          <w:divBdr>
            <w:top w:val="none" w:sz="0" w:space="0" w:color="auto"/>
            <w:left w:val="none" w:sz="0" w:space="0" w:color="auto"/>
            <w:bottom w:val="none" w:sz="0" w:space="0" w:color="auto"/>
            <w:right w:val="none" w:sz="0" w:space="0" w:color="auto"/>
          </w:divBdr>
        </w:div>
      </w:divsChild>
    </w:div>
    <w:div w:id="666052959">
      <w:bodyDiv w:val="1"/>
      <w:marLeft w:val="0"/>
      <w:marRight w:val="0"/>
      <w:marTop w:val="0"/>
      <w:marBottom w:val="0"/>
      <w:divBdr>
        <w:top w:val="none" w:sz="0" w:space="0" w:color="auto"/>
        <w:left w:val="none" w:sz="0" w:space="0" w:color="auto"/>
        <w:bottom w:val="none" w:sz="0" w:space="0" w:color="auto"/>
        <w:right w:val="none" w:sz="0" w:space="0" w:color="auto"/>
      </w:divBdr>
    </w:div>
    <w:div w:id="666134351">
      <w:bodyDiv w:val="1"/>
      <w:marLeft w:val="0"/>
      <w:marRight w:val="0"/>
      <w:marTop w:val="0"/>
      <w:marBottom w:val="0"/>
      <w:divBdr>
        <w:top w:val="none" w:sz="0" w:space="0" w:color="auto"/>
        <w:left w:val="none" w:sz="0" w:space="0" w:color="auto"/>
        <w:bottom w:val="none" w:sz="0" w:space="0" w:color="auto"/>
        <w:right w:val="none" w:sz="0" w:space="0" w:color="auto"/>
      </w:divBdr>
    </w:div>
    <w:div w:id="666401103">
      <w:marLeft w:val="480"/>
      <w:marRight w:val="0"/>
      <w:marTop w:val="0"/>
      <w:marBottom w:val="0"/>
      <w:divBdr>
        <w:top w:val="none" w:sz="0" w:space="0" w:color="auto"/>
        <w:left w:val="none" w:sz="0" w:space="0" w:color="auto"/>
        <w:bottom w:val="none" w:sz="0" w:space="0" w:color="auto"/>
        <w:right w:val="none" w:sz="0" w:space="0" w:color="auto"/>
      </w:divBdr>
    </w:div>
    <w:div w:id="666442271">
      <w:bodyDiv w:val="1"/>
      <w:marLeft w:val="0"/>
      <w:marRight w:val="0"/>
      <w:marTop w:val="0"/>
      <w:marBottom w:val="0"/>
      <w:divBdr>
        <w:top w:val="none" w:sz="0" w:space="0" w:color="auto"/>
        <w:left w:val="none" w:sz="0" w:space="0" w:color="auto"/>
        <w:bottom w:val="none" w:sz="0" w:space="0" w:color="auto"/>
        <w:right w:val="none" w:sz="0" w:space="0" w:color="auto"/>
      </w:divBdr>
    </w:div>
    <w:div w:id="666446277">
      <w:bodyDiv w:val="1"/>
      <w:marLeft w:val="0"/>
      <w:marRight w:val="0"/>
      <w:marTop w:val="0"/>
      <w:marBottom w:val="0"/>
      <w:divBdr>
        <w:top w:val="none" w:sz="0" w:space="0" w:color="auto"/>
        <w:left w:val="none" w:sz="0" w:space="0" w:color="auto"/>
        <w:bottom w:val="none" w:sz="0" w:space="0" w:color="auto"/>
        <w:right w:val="none" w:sz="0" w:space="0" w:color="auto"/>
      </w:divBdr>
    </w:div>
    <w:div w:id="666789750">
      <w:bodyDiv w:val="1"/>
      <w:marLeft w:val="0"/>
      <w:marRight w:val="0"/>
      <w:marTop w:val="0"/>
      <w:marBottom w:val="0"/>
      <w:divBdr>
        <w:top w:val="none" w:sz="0" w:space="0" w:color="auto"/>
        <w:left w:val="none" w:sz="0" w:space="0" w:color="auto"/>
        <w:bottom w:val="none" w:sz="0" w:space="0" w:color="auto"/>
        <w:right w:val="none" w:sz="0" w:space="0" w:color="auto"/>
      </w:divBdr>
    </w:div>
    <w:div w:id="666905031">
      <w:marLeft w:val="480"/>
      <w:marRight w:val="0"/>
      <w:marTop w:val="0"/>
      <w:marBottom w:val="0"/>
      <w:divBdr>
        <w:top w:val="none" w:sz="0" w:space="0" w:color="auto"/>
        <w:left w:val="none" w:sz="0" w:space="0" w:color="auto"/>
        <w:bottom w:val="none" w:sz="0" w:space="0" w:color="auto"/>
        <w:right w:val="none" w:sz="0" w:space="0" w:color="auto"/>
      </w:divBdr>
    </w:div>
    <w:div w:id="667051934">
      <w:bodyDiv w:val="1"/>
      <w:marLeft w:val="0"/>
      <w:marRight w:val="0"/>
      <w:marTop w:val="0"/>
      <w:marBottom w:val="0"/>
      <w:divBdr>
        <w:top w:val="none" w:sz="0" w:space="0" w:color="auto"/>
        <w:left w:val="none" w:sz="0" w:space="0" w:color="auto"/>
        <w:bottom w:val="none" w:sz="0" w:space="0" w:color="auto"/>
        <w:right w:val="none" w:sz="0" w:space="0" w:color="auto"/>
      </w:divBdr>
    </w:div>
    <w:div w:id="667557474">
      <w:bodyDiv w:val="1"/>
      <w:marLeft w:val="0"/>
      <w:marRight w:val="0"/>
      <w:marTop w:val="0"/>
      <w:marBottom w:val="0"/>
      <w:divBdr>
        <w:top w:val="none" w:sz="0" w:space="0" w:color="auto"/>
        <w:left w:val="none" w:sz="0" w:space="0" w:color="auto"/>
        <w:bottom w:val="none" w:sz="0" w:space="0" w:color="auto"/>
        <w:right w:val="none" w:sz="0" w:space="0" w:color="auto"/>
      </w:divBdr>
    </w:div>
    <w:div w:id="667639603">
      <w:bodyDiv w:val="1"/>
      <w:marLeft w:val="0"/>
      <w:marRight w:val="0"/>
      <w:marTop w:val="0"/>
      <w:marBottom w:val="0"/>
      <w:divBdr>
        <w:top w:val="none" w:sz="0" w:space="0" w:color="auto"/>
        <w:left w:val="none" w:sz="0" w:space="0" w:color="auto"/>
        <w:bottom w:val="none" w:sz="0" w:space="0" w:color="auto"/>
        <w:right w:val="none" w:sz="0" w:space="0" w:color="auto"/>
      </w:divBdr>
    </w:div>
    <w:div w:id="667827337">
      <w:bodyDiv w:val="1"/>
      <w:marLeft w:val="0"/>
      <w:marRight w:val="0"/>
      <w:marTop w:val="0"/>
      <w:marBottom w:val="0"/>
      <w:divBdr>
        <w:top w:val="none" w:sz="0" w:space="0" w:color="auto"/>
        <w:left w:val="none" w:sz="0" w:space="0" w:color="auto"/>
        <w:bottom w:val="none" w:sz="0" w:space="0" w:color="auto"/>
        <w:right w:val="none" w:sz="0" w:space="0" w:color="auto"/>
      </w:divBdr>
    </w:div>
    <w:div w:id="668018351">
      <w:bodyDiv w:val="1"/>
      <w:marLeft w:val="0"/>
      <w:marRight w:val="0"/>
      <w:marTop w:val="0"/>
      <w:marBottom w:val="0"/>
      <w:divBdr>
        <w:top w:val="none" w:sz="0" w:space="0" w:color="auto"/>
        <w:left w:val="none" w:sz="0" w:space="0" w:color="auto"/>
        <w:bottom w:val="none" w:sz="0" w:space="0" w:color="auto"/>
        <w:right w:val="none" w:sz="0" w:space="0" w:color="auto"/>
      </w:divBdr>
    </w:div>
    <w:div w:id="668019450">
      <w:bodyDiv w:val="1"/>
      <w:marLeft w:val="0"/>
      <w:marRight w:val="0"/>
      <w:marTop w:val="0"/>
      <w:marBottom w:val="0"/>
      <w:divBdr>
        <w:top w:val="none" w:sz="0" w:space="0" w:color="auto"/>
        <w:left w:val="none" w:sz="0" w:space="0" w:color="auto"/>
        <w:bottom w:val="none" w:sz="0" w:space="0" w:color="auto"/>
        <w:right w:val="none" w:sz="0" w:space="0" w:color="auto"/>
      </w:divBdr>
    </w:div>
    <w:div w:id="668215173">
      <w:bodyDiv w:val="1"/>
      <w:marLeft w:val="0"/>
      <w:marRight w:val="0"/>
      <w:marTop w:val="0"/>
      <w:marBottom w:val="0"/>
      <w:divBdr>
        <w:top w:val="none" w:sz="0" w:space="0" w:color="auto"/>
        <w:left w:val="none" w:sz="0" w:space="0" w:color="auto"/>
        <w:bottom w:val="none" w:sz="0" w:space="0" w:color="auto"/>
        <w:right w:val="none" w:sz="0" w:space="0" w:color="auto"/>
      </w:divBdr>
    </w:div>
    <w:div w:id="668293785">
      <w:bodyDiv w:val="1"/>
      <w:marLeft w:val="0"/>
      <w:marRight w:val="0"/>
      <w:marTop w:val="0"/>
      <w:marBottom w:val="0"/>
      <w:divBdr>
        <w:top w:val="none" w:sz="0" w:space="0" w:color="auto"/>
        <w:left w:val="none" w:sz="0" w:space="0" w:color="auto"/>
        <w:bottom w:val="none" w:sz="0" w:space="0" w:color="auto"/>
        <w:right w:val="none" w:sz="0" w:space="0" w:color="auto"/>
      </w:divBdr>
    </w:div>
    <w:div w:id="668366629">
      <w:bodyDiv w:val="1"/>
      <w:marLeft w:val="0"/>
      <w:marRight w:val="0"/>
      <w:marTop w:val="0"/>
      <w:marBottom w:val="0"/>
      <w:divBdr>
        <w:top w:val="none" w:sz="0" w:space="0" w:color="auto"/>
        <w:left w:val="none" w:sz="0" w:space="0" w:color="auto"/>
        <w:bottom w:val="none" w:sz="0" w:space="0" w:color="auto"/>
        <w:right w:val="none" w:sz="0" w:space="0" w:color="auto"/>
      </w:divBdr>
    </w:div>
    <w:div w:id="668601145">
      <w:bodyDiv w:val="1"/>
      <w:marLeft w:val="0"/>
      <w:marRight w:val="0"/>
      <w:marTop w:val="0"/>
      <w:marBottom w:val="0"/>
      <w:divBdr>
        <w:top w:val="none" w:sz="0" w:space="0" w:color="auto"/>
        <w:left w:val="none" w:sz="0" w:space="0" w:color="auto"/>
        <w:bottom w:val="none" w:sz="0" w:space="0" w:color="auto"/>
        <w:right w:val="none" w:sz="0" w:space="0" w:color="auto"/>
      </w:divBdr>
    </w:div>
    <w:div w:id="669143461">
      <w:bodyDiv w:val="1"/>
      <w:marLeft w:val="0"/>
      <w:marRight w:val="0"/>
      <w:marTop w:val="0"/>
      <w:marBottom w:val="0"/>
      <w:divBdr>
        <w:top w:val="none" w:sz="0" w:space="0" w:color="auto"/>
        <w:left w:val="none" w:sz="0" w:space="0" w:color="auto"/>
        <w:bottom w:val="none" w:sz="0" w:space="0" w:color="auto"/>
        <w:right w:val="none" w:sz="0" w:space="0" w:color="auto"/>
      </w:divBdr>
    </w:div>
    <w:div w:id="669674213">
      <w:bodyDiv w:val="1"/>
      <w:marLeft w:val="0"/>
      <w:marRight w:val="0"/>
      <w:marTop w:val="0"/>
      <w:marBottom w:val="0"/>
      <w:divBdr>
        <w:top w:val="none" w:sz="0" w:space="0" w:color="auto"/>
        <w:left w:val="none" w:sz="0" w:space="0" w:color="auto"/>
        <w:bottom w:val="none" w:sz="0" w:space="0" w:color="auto"/>
        <w:right w:val="none" w:sz="0" w:space="0" w:color="auto"/>
      </w:divBdr>
    </w:div>
    <w:div w:id="669916889">
      <w:bodyDiv w:val="1"/>
      <w:marLeft w:val="0"/>
      <w:marRight w:val="0"/>
      <w:marTop w:val="0"/>
      <w:marBottom w:val="0"/>
      <w:divBdr>
        <w:top w:val="none" w:sz="0" w:space="0" w:color="auto"/>
        <w:left w:val="none" w:sz="0" w:space="0" w:color="auto"/>
        <w:bottom w:val="none" w:sz="0" w:space="0" w:color="auto"/>
        <w:right w:val="none" w:sz="0" w:space="0" w:color="auto"/>
      </w:divBdr>
    </w:div>
    <w:div w:id="670062702">
      <w:bodyDiv w:val="1"/>
      <w:marLeft w:val="0"/>
      <w:marRight w:val="0"/>
      <w:marTop w:val="0"/>
      <w:marBottom w:val="0"/>
      <w:divBdr>
        <w:top w:val="none" w:sz="0" w:space="0" w:color="auto"/>
        <w:left w:val="none" w:sz="0" w:space="0" w:color="auto"/>
        <w:bottom w:val="none" w:sz="0" w:space="0" w:color="auto"/>
        <w:right w:val="none" w:sz="0" w:space="0" w:color="auto"/>
      </w:divBdr>
    </w:div>
    <w:div w:id="670258765">
      <w:bodyDiv w:val="1"/>
      <w:marLeft w:val="0"/>
      <w:marRight w:val="0"/>
      <w:marTop w:val="0"/>
      <w:marBottom w:val="0"/>
      <w:divBdr>
        <w:top w:val="none" w:sz="0" w:space="0" w:color="auto"/>
        <w:left w:val="none" w:sz="0" w:space="0" w:color="auto"/>
        <w:bottom w:val="none" w:sz="0" w:space="0" w:color="auto"/>
        <w:right w:val="none" w:sz="0" w:space="0" w:color="auto"/>
      </w:divBdr>
    </w:div>
    <w:div w:id="670379691">
      <w:bodyDiv w:val="1"/>
      <w:marLeft w:val="0"/>
      <w:marRight w:val="0"/>
      <w:marTop w:val="0"/>
      <w:marBottom w:val="0"/>
      <w:divBdr>
        <w:top w:val="none" w:sz="0" w:space="0" w:color="auto"/>
        <w:left w:val="none" w:sz="0" w:space="0" w:color="auto"/>
        <w:bottom w:val="none" w:sz="0" w:space="0" w:color="auto"/>
        <w:right w:val="none" w:sz="0" w:space="0" w:color="auto"/>
      </w:divBdr>
    </w:div>
    <w:div w:id="670915511">
      <w:marLeft w:val="480"/>
      <w:marRight w:val="0"/>
      <w:marTop w:val="0"/>
      <w:marBottom w:val="0"/>
      <w:divBdr>
        <w:top w:val="none" w:sz="0" w:space="0" w:color="auto"/>
        <w:left w:val="none" w:sz="0" w:space="0" w:color="auto"/>
        <w:bottom w:val="none" w:sz="0" w:space="0" w:color="auto"/>
        <w:right w:val="none" w:sz="0" w:space="0" w:color="auto"/>
      </w:divBdr>
    </w:div>
    <w:div w:id="671562822">
      <w:bodyDiv w:val="1"/>
      <w:marLeft w:val="0"/>
      <w:marRight w:val="0"/>
      <w:marTop w:val="0"/>
      <w:marBottom w:val="0"/>
      <w:divBdr>
        <w:top w:val="none" w:sz="0" w:space="0" w:color="auto"/>
        <w:left w:val="none" w:sz="0" w:space="0" w:color="auto"/>
        <w:bottom w:val="none" w:sz="0" w:space="0" w:color="auto"/>
        <w:right w:val="none" w:sz="0" w:space="0" w:color="auto"/>
      </w:divBdr>
    </w:div>
    <w:div w:id="671681250">
      <w:bodyDiv w:val="1"/>
      <w:marLeft w:val="0"/>
      <w:marRight w:val="0"/>
      <w:marTop w:val="0"/>
      <w:marBottom w:val="0"/>
      <w:divBdr>
        <w:top w:val="none" w:sz="0" w:space="0" w:color="auto"/>
        <w:left w:val="none" w:sz="0" w:space="0" w:color="auto"/>
        <w:bottom w:val="none" w:sz="0" w:space="0" w:color="auto"/>
        <w:right w:val="none" w:sz="0" w:space="0" w:color="auto"/>
      </w:divBdr>
    </w:div>
    <w:div w:id="671685278">
      <w:bodyDiv w:val="1"/>
      <w:marLeft w:val="0"/>
      <w:marRight w:val="0"/>
      <w:marTop w:val="0"/>
      <w:marBottom w:val="0"/>
      <w:divBdr>
        <w:top w:val="none" w:sz="0" w:space="0" w:color="auto"/>
        <w:left w:val="none" w:sz="0" w:space="0" w:color="auto"/>
        <w:bottom w:val="none" w:sz="0" w:space="0" w:color="auto"/>
        <w:right w:val="none" w:sz="0" w:space="0" w:color="auto"/>
      </w:divBdr>
      <w:divsChild>
        <w:div w:id="1992173350">
          <w:marLeft w:val="480"/>
          <w:marRight w:val="0"/>
          <w:marTop w:val="0"/>
          <w:marBottom w:val="0"/>
          <w:divBdr>
            <w:top w:val="none" w:sz="0" w:space="0" w:color="auto"/>
            <w:left w:val="none" w:sz="0" w:space="0" w:color="auto"/>
            <w:bottom w:val="none" w:sz="0" w:space="0" w:color="auto"/>
            <w:right w:val="none" w:sz="0" w:space="0" w:color="auto"/>
          </w:divBdr>
        </w:div>
        <w:div w:id="18316567">
          <w:marLeft w:val="480"/>
          <w:marRight w:val="0"/>
          <w:marTop w:val="0"/>
          <w:marBottom w:val="0"/>
          <w:divBdr>
            <w:top w:val="none" w:sz="0" w:space="0" w:color="auto"/>
            <w:left w:val="none" w:sz="0" w:space="0" w:color="auto"/>
            <w:bottom w:val="none" w:sz="0" w:space="0" w:color="auto"/>
            <w:right w:val="none" w:sz="0" w:space="0" w:color="auto"/>
          </w:divBdr>
        </w:div>
        <w:div w:id="2104833933">
          <w:marLeft w:val="480"/>
          <w:marRight w:val="0"/>
          <w:marTop w:val="0"/>
          <w:marBottom w:val="0"/>
          <w:divBdr>
            <w:top w:val="none" w:sz="0" w:space="0" w:color="auto"/>
            <w:left w:val="none" w:sz="0" w:space="0" w:color="auto"/>
            <w:bottom w:val="none" w:sz="0" w:space="0" w:color="auto"/>
            <w:right w:val="none" w:sz="0" w:space="0" w:color="auto"/>
          </w:divBdr>
        </w:div>
        <w:div w:id="869992042">
          <w:marLeft w:val="480"/>
          <w:marRight w:val="0"/>
          <w:marTop w:val="0"/>
          <w:marBottom w:val="0"/>
          <w:divBdr>
            <w:top w:val="none" w:sz="0" w:space="0" w:color="auto"/>
            <w:left w:val="none" w:sz="0" w:space="0" w:color="auto"/>
            <w:bottom w:val="none" w:sz="0" w:space="0" w:color="auto"/>
            <w:right w:val="none" w:sz="0" w:space="0" w:color="auto"/>
          </w:divBdr>
        </w:div>
        <w:div w:id="583300273">
          <w:marLeft w:val="480"/>
          <w:marRight w:val="0"/>
          <w:marTop w:val="0"/>
          <w:marBottom w:val="0"/>
          <w:divBdr>
            <w:top w:val="none" w:sz="0" w:space="0" w:color="auto"/>
            <w:left w:val="none" w:sz="0" w:space="0" w:color="auto"/>
            <w:bottom w:val="none" w:sz="0" w:space="0" w:color="auto"/>
            <w:right w:val="none" w:sz="0" w:space="0" w:color="auto"/>
          </w:divBdr>
        </w:div>
        <w:div w:id="1100684816">
          <w:marLeft w:val="480"/>
          <w:marRight w:val="0"/>
          <w:marTop w:val="0"/>
          <w:marBottom w:val="0"/>
          <w:divBdr>
            <w:top w:val="none" w:sz="0" w:space="0" w:color="auto"/>
            <w:left w:val="none" w:sz="0" w:space="0" w:color="auto"/>
            <w:bottom w:val="none" w:sz="0" w:space="0" w:color="auto"/>
            <w:right w:val="none" w:sz="0" w:space="0" w:color="auto"/>
          </w:divBdr>
        </w:div>
        <w:div w:id="1953900310">
          <w:marLeft w:val="480"/>
          <w:marRight w:val="0"/>
          <w:marTop w:val="0"/>
          <w:marBottom w:val="0"/>
          <w:divBdr>
            <w:top w:val="none" w:sz="0" w:space="0" w:color="auto"/>
            <w:left w:val="none" w:sz="0" w:space="0" w:color="auto"/>
            <w:bottom w:val="none" w:sz="0" w:space="0" w:color="auto"/>
            <w:right w:val="none" w:sz="0" w:space="0" w:color="auto"/>
          </w:divBdr>
        </w:div>
      </w:divsChild>
    </w:div>
    <w:div w:id="671875794">
      <w:bodyDiv w:val="1"/>
      <w:marLeft w:val="0"/>
      <w:marRight w:val="0"/>
      <w:marTop w:val="0"/>
      <w:marBottom w:val="0"/>
      <w:divBdr>
        <w:top w:val="none" w:sz="0" w:space="0" w:color="auto"/>
        <w:left w:val="none" w:sz="0" w:space="0" w:color="auto"/>
        <w:bottom w:val="none" w:sz="0" w:space="0" w:color="auto"/>
        <w:right w:val="none" w:sz="0" w:space="0" w:color="auto"/>
      </w:divBdr>
    </w:div>
    <w:div w:id="672032372">
      <w:bodyDiv w:val="1"/>
      <w:marLeft w:val="0"/>
      <w:marRight w:val="0"/>
      <w:marTop w:val="0"/>
      <w:marBottom w:val="0"/>
      <w:divBdr>
        <w:top w:val="none" w:sz="0" w:space="0" w:color="auto"/>
        <w:left w:val="none" w:sz="0" w:space="0" w:color="auto"/>
        <w:bottom w:val="none" w:sz="0" w:space="0" w:color="auto"/>
        <w:right w:val="none" w:sz="0" w:space="0" w:color="auto"/>
      </w:divBdr>
      <w:divsChild>
        <w:div w:id="222836059">
          <w:marLeft w:val="480"/>
          <w:marRight w:val="0"/>
          <w:marTop w:val="0"/>
          <w:marBottom w:val="0"/>
          <w:divBdr>
            <w:top w:val="none" w:sz="0" w:space="0" w:color="auto"/>
            <w:left w:val="none" w:sz="0" w:space="0" w:color="auto"/>
            <w:bottom w:val="none" w:sz="0" w:space="0" w:color="auto"/>
            <w:right w:val="none" w:sz="0" w:space="0" w:color="auto"/>
          </w:divBdr>
        </w:div>
        <w:div w:id="975842904">
          <w:marLeft w:val="480"/>
          <w:marRight w:val="0"/>
          <w:marTop w:val="0"/>
          <w:marBottom w:val="0"/>
          <w:divBdr>
            <w:top w:val="none" w:sz="0" w:space="0" w:color="auto"/>
            <w:left w:val="none" w:sz="0" w:space="0" w:color="auto"/>
            <w:bottom w:val="none" w:sz="0" w:space="0" w:color="auto"/>
            <w:right w:val="none" w:sz="0" w:space="0" w:color="auto"/>
          </w:divBdr>
        </w:div>
        <w:div w:id="1049494552">
          <w:marLeft w:val="480"/>
          <w:marRight w:val="0"/>
          <w:marTop w:val="0"/>
          <w:marBottom w:val="0"/>
          <w:divBdr>
            <w:top w:val="none" w:sz="0" w:space="0" w:color="auto"/>
            <w:left w:val="none" w:sz="0" w:space="0" w:color="auto"/>
            <w:bottom w:val="none" w:sz="0" w:space="0" w:color="auto"/>
            <w:right w:val="none" w:sz="0" w:space="0" w:color="auto"/>
          </w:divBdr>
        </w:div>
        <w:div w:id="315036017">
          <w:marLeft w:val="480"/>
          <w:marRight w:val="0"/>
          <w:marTop w:val="0"/>
          <w:marBottom w:val="0"/>
          <w:divBdr>
            <w:top w:val="none" w:sz="0" w:space="0" w:color="auto"/>
            <w:left w:val="none" w:sz="0" w:space="0" w:color="auto"/>
            <w:bottom w:val="none" w:sz="0" w:space="0" w:color="auto"/>
            <w:right w:val="none" w:sz="0" w:space="0" w:color="auto"/>
          </w:divBdr>
        </w:div>
        <w:div w:id="206842680">
          <w:marLeft w:val="480"/>
          <w:marRight w:val="0"/>
          <w:marTop w:val="0"/>
          <w:marBottom w:val="0"/>
          <w:divBdr>
            <w:top w:val="none" w:sz="0" w:space="0" w:color="auto"/>
            <w:left w:val="none" w:sz="0" w:space="0" w:color="auto"/>
            <w:bottom w:val="none" w:sz="0" w:space="0" w:color="auto"/>
            <w:right w:val="none" w:sz="0" w:space="0" w:color="auto"/>
          </w:divBdr>
        </w:div>
        <w:div w:id="935089056">
          <w:marLeft w:val="480"/>
          <w:marRight w:val="0"/>
          <w:marTop w:val="0"/>
          <w:marBottom w:val="0"/>
          <w:divBdr>
            <w:top w:val="none" w:sz="0" w:space="0" w:color="auto"/>
            <w:left w:val="none" w:sz="0" w:space="0" w:color="auto"/>
            <w:bottom w:val="none" w:sz="0" w:space="0" w:color="auto"/>
            <w:right w:val="none" w:sz="0" w:space="0" w:color="auto"/>
          </w:divBdr>
        </w:div>
        <w:div w:id="640960263">
          <w:marLeft w:val="480"/>
          <w:marRight w:val="0"/>
          <w:marTop w:val="0"/>
          <w:marBottom w:val="0"/>
          <w:divBdr>
            <w:top w:val="none" w:sz="0" w:space="0" w:color="auto"/>
            <w:left w:val="none" w:sz="0" w:space="0" w:color="auto"/>
            <w:bottom w:val="none" w:sz="0" w:space="0" w:color="auto"/>
            <w:right w:val="none" w:sz="0" w:space="0" w:color="auto"/>
          </w:divBdr>
        </w:div>
        <w:div w:id="1363675430">
          <w:marLeft w:val="480"/>
          <w:marRight w:val="0"/>
          <w:marTop w:val="0"/>
          <w:marBottom w:val="0"/>
          <w:divBdr>
            <w:top w:val="none" w:sz="0" w:space="0" w:color="auto"/>
            <w:left w:val="none" w:sz="0" w:space="0" w:color="auto"/>
            <w:bottom w:val="none" w:sz="0" w:space="0" w:color="auto"/>
            <w:right w:val="none" w:sz="0" w:space="0" w:color="auto"/>
          </w:divBdr>
        </w:div>
        <w:div w:id="1608343585">
          <w:marLeft w:val="480"/>
          <w:marRight w:val="0"/>
          <w:marTop w:val="0"/>
          <w:marBottom w:val="0"/>
          <w:divBdr>
            <w:top w:val="none" w:sz="0" w:space="0" w:color="auto"/>
            <w:left w:val="none" w:sz="0" w:space="0" w:color="auto"/>
            <w:bottom w:val="none" w:sz="0" w:space="0" w:color="auto"/>
            <w:right w:val="none" w:sz="0" w:space="0" w:color="auto"/>
          </w:divBdr>
        </w:div>
        <w:div w:id="1595480192">
          <w:marLeft w:val="480"/>
          <w:marRight w:val="0"/>
          <w:marTop w:val="0"/>
          <w:marBottom w:val="0"/>
          <w:divBdr>
            <w:top w:val="none" w:sz="0" w:space="0" w:color="auto"/>
            <w:left w:val="none" w:sz="0" w:space="0" w:color="auto"/>
            <w:bottom w:val="none" w:sz="0" w:space="0" w:color="auto"/>
            <w:right w:val="none" w:sz="0" w:space="0" w:color="auto"/>
          </w:divBdr>
        </w:div>
        <w:div w:id="982781537">
          <w:marLeft w:val="480"/>
          <w:marRight w:val="0"/>
          <w:marTop w:val="0"/>
          <w:marBottom w:val="0"/>
          <w:divBdr>
            <w:top w:val="none" w:sz="0" w:space="0" w:color="auto"/>
            <w:left w:val="none" w:sz="0" w:space="0" w:color="auto"/>
            <w:bottom w:val="none" w:sz="0" w:space="0" w:color="auto"/>
            <w:right w:val="none" w:sz="0" w:space="0" w:color="auto"/>
          </w:divBdr>
        </w:div>
        <w:div w:id="751976658">
          <w:marLeft w:val="480"/>
          <w:marRight w:val="0"/>
          <w:marTop w:val="0"/>
          <w:marBottom w:val="0"/>
          <w:divBdr>
            <w:top w:val="none" w:sz="0" w:space="0" w:color="auto"/>
            <w:left w:val="none" w:sz="0" w:space="0" w:color="auto"/>
            <w:bottom w:val="none" w:sz="0" w:space="0" w:color="auto"/>
            <w:right w:val="none" w:sz="0" w:space="0" w:color="auto"/>
          </w:divBdr>
        </w:div>
        <w:div w:id="1253585376">
          <w:marLeft w:val="480"/>
          <w:marRight w:val="0"/>
          <w:marTop w:val="0"/>
          <w:marBottom w:val="0"/>
          <w:divBdr>
            <w:top w:val="none" w:sz="0" w:space="0" w:color="auto"/>
            <w:left w:val="none" w:sz="0" w:space="0" w:color="auto"/>
            <w:bottom w:val="none" w:sz="0" w:space="0" w:color="auto"/>
            <w:right w:val="none" w:sz="0" w:space="0" w:color="auto"/>
          </w:divBdr>
        </w:div>
        <w:div w:id="2058242155">
          <w:marLeft w:val="480"/>
          <w:marRight w:val="0"/>
          <w:marTop w:val="0"/>
          <w:marBottom w:val="0"/>
          <w:divBdr>
            <w:top w:val="none" w:sz="0" w:space="0" w:color="auto"/>
            <w:left w:val="none" w:sz="0" w:space="0" w:color="auto"/>
            <w:bottom w:val="none" w:sz="0" w:space="0" w:color="auto"/>
            <w:right w:val="none" w:sz="0" w:space="0" w:color="auto"/>
          </w:divBdr>
        </w:div>
        <w:div w:id="482308440">
          <w:marLeft w:val="480"/>
          <w:marRight w:val="0"/>
          <w:marTop w:val="0"/>
          <w:marBottom w:val="0"/>
          <w:divBdr>
            <w:top w:val="none" w:sz="0" w:space="0" w:color="auto"/>
            <w:left w:val="none" w:sz="0" w:space="0" w:color="auto"/>
            <w:bottom w:val="none" w:sz="0" w:space="0" w:color="auto"/>
            <w:right w:val="none" w:sz="0" w:space="0" w:color="auto"/>
          </w:divBdr>
        </w:div>
        <w:div w:id="1246181969">
          <w:marLeft w:val="480"/>
          <w:marRight w:val="0"/>
          <w:marTop w:val="0"/>
          <w:marBottom w:val="0"/>
          <w:divBdr>
            <w:top w:val="none" w:sz="0" w:space="0" w:color="auto"/>
            <w:left w:val="none" w:sz="0" w:space="0" w:color="auto"/>
            <w:bottom w:val="none" w:sz="0" w:space="0" w:color="auto"/>
            <w:right w:val="none" w:sz="0" w:space="0" w:color="auto"/>
          </w:divBdr>
        </w:div>
        <w:div w:id="1180241179">
          <w:marLeft w:val="480"/>
          <w:marRight w:val="0"/>
          <w:marTop w:val="0"/>
          <w:marBottom w:val="0"/>
          <w:divBdr>
            <w:top w:val="none" w:sz="0" w:space="0" w:color="auto"/>
            <w:left w:val="none" w:sz="0" w:space="0" w:color="auto"/>
            <w:bottom w:val="none" w:sz="0" w:space="0" w:color="auto"/>
            <w:right w:val="none" w:sz="0" w:space="0" w:color="auto"/>
          </w:divBdr>
        </w:div>
        <w:div w:id="651564473">
          <w:marLeft w:val="480"/>
          <w:marRight w:val="0"/>
          <w:marTop w:val="0"/>
          <w:marBottom w:val="0"/>
          <w:divBdr>
            <w:top w:val="none" w:sz="0" w:space="0" w:color="auto"/>
            <w:left w:val="none" w:sz="0" w:space="0" w:color="auto"/>
            <w:bottom w:val="none" w:sz="0" w:space="0" w:color="auto"/>
            <w:right w:val="none" w:sz="0" w:space="0" w:color="auto"/>
          </w:divBdr>
        </w:div>
        <w:div w:id="1488398490">
          <w:marLeft w:val="480"/>
          <w:marRight w:val="0"/>
          <w:marTop w:val="0"/>
          <w:marBottom w:val="0"/>
          <w:divBdr>
            <w:top w:val="none" w:sz="0" w:space="0" w:color="auto"/>
            <w:left w:val="none" w:sz="0" w:space="0" w:color="auto"/>
            <w:bottom w:val="none" w:sz="0" w:space="0" w:color="auto"/>
            <w:right w:val="none" w:sz="0" w:space="0" w:color="auto"/>
          </w:divBdr>
        </w:div>
        <w:div w:id="853543761">
          <w:marLeft w:val="480"/>
          <w:marRight w:val="0"/>
          <w:marTop w:val="0"/>
          <w:marBottom w:val="0"/>
          <w:divBdr>
            <w:top w:val="none" w:sz="0" w:space="0" w:color="auto"/>
            <w:left w:val="none" w:sz="0" w:space="0" w:color="auto"/>
            <w:bottom w:val="none" w:sz="0" w:space="0" w:color="auto"/>
            <w:right w:val="none" w:sz="0" w:space="0" w:color="auto"/>
          </w:divBdr>
        </w:div>
      </w:divsChild>
    </w:div>
    <w:div w:id="672073575">
      <w:bodyDiv w:val="1"/>
      <w:marLeft w:val="0"/>
      <w:marRight w:val="0"/>
      <w:marTop w:val="0"/>
      <w:marBottom w:val="0"/>
      <w:divBdr>
        <w:top w:val="none" w:sz="0" w:space="0" w:color="auto"/>
        <w:left w:val="none" w:sz="0" w:space="0" w:color="auto"/>
        <w:bottom w:val="none" w:sz="0" w:space="0" w:color="auto"/>
        <w:right w:val="none" w:sz="0" w:space="0" w:color="auto"/>
      </w:divBdr>
    </w:div>
    <w:div w:id="672294779">
      <w:bodyDiv w:val="1"/>
      <w:marLeft w:val="0"/>
      <w:marRight w:val="0"/>
      <w:marTop w:val="0"/>
      <w:marBottom w:val="0"/>
      <w:divBdr>
        <w:top w:val="none" w:sz="0" w:space="0" w:color="auto"/>
        <w:left w:val="none" w:sz="0" w:space="0" w:color="auto"/>
        <w:bottom w:val="none" w:sz="0" w:space="0" w:color="auto"/>
        <w:right w:val="none" w:sz="0" w:space="0" w:color="auto"/>
      </w:divBdr>
    </w:div>
    <w:div w:id="672299638">
      <w:bodyDiv w:val="1"/>
      <w:marLeft w:val="0"/>
      <w:marRight w:val="0"/>
      <w:marTop w:val="0"/>
      <w:marBottom w:val="0"/>
      <w:divBdr>
        <w:top w:val="none" w:sz="0" w:space="0" w:color="auto"/>
        <w:left w:val="none" w:sz="0" w:space="0" w:color="auto"/>
        <w:bottom w:val="none" w:sz="0" w:space="0" w:color="auto"/>
        <w:right w:val="none" w:sz="0" w:space="0" w:color="auto"/>
      </w:divBdr>
    </w:div>
    <w:div w:id="672342236">
      <w:bodyDiv w:val="1"/>
      <w:marLeft w:val="0"/>
      <w:marRight w:val="0"/>
      <w:marTop w:val="0"/>
      <w:marBottom w:val="0"/>
      <w:divBdr>
        <w:top w:val="none" w:sz="0" w:space="0" w:color="auto"/>
        <w:left w:val="none" w:sz="0" w:space="0" w:color="auto"/>
        <w:bottom w:val="none" w:sz="0" w:space="0" w:color="auto"/>
        <w:right w:val="none" w:sz="0" w:space="0" w:color="auto"/>
      </w:divBdr>
    </w:div>
    <w:div w:id="672610853">
      <w:bodyDiv w:val="1"/>
      <w:marLeft w:val="0"/>
      <w:marRight w:val="0"/>
      <w:marTop w:val="0"/>
      <w:marBottom w:val="0"/>
      <w:divBdr>
        <w:top w:val="none" w:sz="0" w:space="0" w:color="auto"/>
        <w:left w:val="none" w:sz="0" w:space="0" w:color="auto"/>
        <w:bottom w:val="none" w:sz="0" w:space="0" w:color="auto"/>
        <w:right w:val="none" w:sz="0" w:space="0" w:color="auto"/>
      </w:divBdr>
    </w:div>
    <w:div w:id="672874249">
      <w:bodyDiv w:val="1"/>
      <w:marLeft w:val="0"/>
      <w:marRight w:val="0"/>
      <w:marTop w:val="0"/>
      <w:marBottom w:val="0"/>
      <w:divBdr>
        <w:top w:val="none" w:sz="0" w:space="0" w:color="auto"/>
        <w:left w:val="none" w:sz="0" w:space="0" w:color="auto"/>
        <w:bottom w:val="none" w:sz="0" w:space="0" w:color="auto"/>
        <w:right w:val="none" w:sz="0" w:space="0" w:color="auto"/>
      </w:divBdr>
    </w:div>
    <w:div w:id="672955560">
      <w:bodyDiv w:val="1"/>
      <w:marLeft w:val="0"/>
      <w:marRight w:val="0"/>
      <w:marTop w:val="0"/>
      <w:marBottom w:val="0"/>
      <w:divBdr>
        <w:top w:val="none" w:sz="0" w:space="0" w:color="auto"/>
        <w:left w:val="none" w:sz="0" w:space="0" w:color="auto"/>
        <w:bottom w:val="none" w:sz="0" w:space="0" w:color="auto"/>
        <w:right w:val="none" w:sz="0" w:space="0" w:color="auto"/>
      </w:divBdr>
    </w:div>
    <w:div w:id="673072061">
      <w:bodyDiv w:val="1"/>
      <w:marLeft w:val="0"/>
      <w:marRight w:val="0"/>
      <w:marTop w:val="0"/>
      <w:marBottom w:val="0"/>
      <w:divBdr>
        <w:top w:val="none" w:sz="0" w:space="0" w:color="auto"/>
        <w:left w:val="none" w:sz="0" w:space="0" w:color="auto"/>
        <w:bottom w:val="none" w:sz="0" w:space="0" w:color="auto"/>
        <w:right w:val="none" w:sz="0" w:space="0" w:color="auto"/>
      </w:divBdr>
    </w:div>
    <w:div w:id="673579096">
      <w:bodyDiv w:val="1"/>
      <w:marLeft w:val="0"/>
      <w:marRight w:val="0"/>
      <w:marTop w:val="0"/>
      <w:marBottom w:val="0"/>
      <w:divBdr>
        <w:top w:val="none" w:sz="0" w:space="0" w:color="auto"/>
        <w:left w:val="none" w:sz="0" w:space="0" w:color="auto"/>
        <w:bottom w:val="none" w:sz="0" w:space="0" w:color="auto"/>
        <w:right w:val="none" w:sz="0" w:space="0" w:color="auto"/>
      </w:divBdr>
    </w:div>
    <w:div w:id="673651936">
      <w:bodyDiv w:val="1"/>
      <w:marLeft w:val="0"/>
      <w:marRight w:val="0"/>
      <w:marTop w:val="0"/>
      <w:marBottom w:val="0"/>
      <w:divBdr>
        <w:top w:val="none" w:sz="0" w:space="0" w:color="auto"/>
        <w:left w:val="none" w:sz="0" w:space="0" w:color="auto"/>
        <w:bottom w:val="none" w:sz="0" w:space="0" w:color="auto"/>
        <w:right w:val="none" w:sz="0" w:space="0" w:color="auto"/>
      </w:divBdr>
    </w:div>
    <w:div w:id="674189066">
      <w:bodyDiv w:val="1"/>
      <w:marLeft w:val="0"/>
      <w:marRight w:val="0"/>
      <w:marTop w:val="0"/>
      <w:marBottom w:val="0"/>
      <w:divBdr>
        <w:top w:val="none" w:sz="0" w:space="0" w:color="auto"/>
        <w:left w:val="none" w:sz="0" w:space="0" w:color="auto"/>
        <w:bottom w:val="none" w:sz="0" w:space="0" w:color="auto"/>
        <w:right w:val="none" w:sz="0" w:space="0" w:color="auto"/>
      </w:divBdr>
    </w:div>
    <w:div w:id="674453954">
      <w:bodyDiv w:val="1"/>
      <w:marLeft w:val="0"/>
      <w:marRight w:val="0"/>
      <w:marTop w:val="0"/>
      <w:marBottom w:val="0"/>
      <w:divBdr>
        <w:top w:val="none" w:sz="0" w:space="0" w:color="auto"/>
        <w:left w:val="none" w:sz="0" w:space="0" w:color="auto"/>
        <w:bottom w:val="none" w:sz="0" w:space="0" w:color="auto"/>
        <w:right w:val="none" w:sz="0" w:space="0" w:color="auto"/>
      </w:divBdr>
    </w:div>
    <w:div w:id="675231523">
      <w:bodyDiv w:val="1"/>
      <w:marLeft w:val="0"/>
      <w:marRight w:val="0"/>
      <w:marTop w:val="0"/>
      <w:marBottom w:val="0"/>
      <w:divBdr>
        <w:top w:val="none" w:sz="0" w:space="0" w:color="auto"/>
        <w:left w:val="none" w:sz="0" w:space="0" w:color="auto"/>
        <w:bottom w:val="none" w:sz="0" w:space="0" w:color="auto"/>
        <w:right w:val="none" w:sz="0" w:space="0" w:color="auto"/>
      </w:divBdr>
    </w:div>
    <w:div w:id="675621161">
      <w:bodyDiv w:val="1"/>
      <w:marLeft w:val="0"/>
      <w:marRight w:val="0"/>
      <w:marTop w:val="0"/>
      <w:marBottom w:val="0"/>
      <w:divBdr>
        <w:top w:val="none" w:sz="0" w:space="0" w:color="auto"/>
        <w:left w:val="none" w:sz="0" w:space="0" w:color="auto"/>
        <w:bottom w:val="none" w:sz="0" w:space="0" w:color="auto"/>
        <w:right w:val="none" w:sz="0" w:space="0" w:color="auto"/>
      </w:divBdr>
    </w:div>
    <w:div w:id="675767713">
      <w:bodyDiv w:val="1"/>
      <w:marLeft w:val="0"/>
      <w:marRight w:val="0"/>
      <w:marTop w:val="0"/>
      <w:marBottom w:val="0"/>
      <w:divBdr>
        <w:top w:val="none" w:sz="0" w:space="0" w:color="auto"/>
        <w:left w:val="none" w:sz="0" w:space="0" w:color="auto"/>
        <w:bottom w:val="none" w:sz="0" w:space="0" w:color="auto"/>
        <w:right w:val="none" w:sz="0" w:space="0" w:color="auto"/>
      </w:divBdr>
    </w:div>
    <w:div w:id="676156298">
      <w:bodyDiv w:val="1"/>
      <w:marLeft w:val="0"/>
      <w:marRight w:val="0"/>
      <w:marTop w:val="0"/>
      <w:marBottom w:val="0"/>
      <w:divBdr>
        <w:top w:val="none" w:sz="0" w:space="0" w:color="auto"/>
        <w:left w:val="none" w:sz="0" w:space="0" w:color="auto"/>
        <w:bottom w:val="none" w:sz="0" w:space="0" w:color="auto"/>
        <w:right w:val="none" w:sz="0" w:space="0" w:color="auto"/>
      </w:divBdr>
    </w:div>
    <w:div w:id="676464604">
      <w:bodyDiv w:val="1"/>
      <w:marLeft w:val="0"/>
      <w:marRight w:val="0"/>
      <w:marTop w:val="0"/>
      <w:marBottom w:val="0"/>
      <w:divBdr>
        <w:top w:val="none" w:sz="0" w:space="0" w:color="auto"/>
        <w:left w:val="none" w:sz="0" w:space="0" w:color="auto"/>
        <w:bottom w:val="none" w:sz="0" w:space="0" w:color="auto"/>
        <w:right w:val="none" w:sz="0" w:space="0" w:color="auto"/>
      </w:divBdr>
    </w:div>
    <w:div w:id="676468759">
      <w:bodyDiv w:val="1"/>
      <w:marLeft w:val="0"/>
      <w:marRight w:val="0"/>
      <w:marTop w:val="0"/>
      <w:marBottom w:val="0"/>
      <w:divBdr>
        <w:top w:val="none" w:sz="0" w:space="0" w:color="auto"/>
        <w:left w:val="none" w:sz="0" w:space="0" w:color="auto"/>
        <w:bottom w:val="none" w:sz="0" w:space="0" w:color="auto"/>
        <w:right w:val="none" w:sz="0" w:space="0" w:color="auto"/>
      </w:divBdr>
    </w:div>
    <w:div w:id="676809265">
      <w:bodyDiv w:val="1"/>
      <w:marLeft w:val="0"/>
      <w:marRight w:val="0"/>
      <w:marTop w:val="0"/>
      <w:marBottom w:val="0"/>
      <w:divBdr>
        <w:top w:val="none" w:sz="0" w:space="0" w:color="auto"/>
        <w:left w:val="none" w:sz="0" w:space="0" w:color="auto"/>
        <w:bottom w:val="none" w:sz="0" w:space="0" w:color="auto"/>
        <w:right w:val="none" w:sz="0" w:space="0" w:color="auto"/>
      </w:divBdr>
    </w:div>
    <w:div w:id="676812928">
      <w:bodyDiv w:val="1"/>
      <w:marLeft w:val="0"/>
      <w:marRight w:val="0"/>
      <w:marTop w:val="0"/>
      <w:marBottom w:val="0"/>
      <w:divBdr>
        <w:top w:val="none" w:sz="0" w:space="0" w:color="auto"/>
        <w:left w:val="none" w:sz="0" w:space="0" w:color="auto"/>
        <w:bottom w:val="none" w:sz="0" w:space="0" w:color="auto"/>
        <w:right w:val="none" w:sz="0" w:space="0" w:color="auto"/>
      </w:divBdr>
    </w:div>
    <w:div w:id="677001398">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677541403">
      <w:bodyDiv w:val="1"/>
      <w:marLeft w:val="0"/>
      <w:marRight w:val="0"/>
      <w:marTop w:val="0"/>
      <w:marBottom w:val="0"/>
      <w:divBdr>
        <w:top w:val="none" w:sz="0" w:space="0" w:color="auto"/>
        <w:left w:val="none" w:sz="0" w:space="0" w:color="auto"/>
        <w:bottom w:val="none" w:sz="0" w:space="0" w:color="auto"/>
        <w:right w:val="none" w:sz="0" w:space="0" w:color="auto"/>
      </w:divBdr>
    </w:div>
    <w:div w:id="677580254">
      <w:bodyDiv w:val="1"/>
      <w:marLeft w:val="0"/>
      <w:marRight w:val="0"/>
      <w:marTop w:val="0"/>
      <w:marBottom w:val="0"/>
      <w:divBdr>
        <w:top w:val="none" w:sz="0" w:space="0" w:color="auto"/>
        <w:left w:val="none" w:sz="0" w:space="0" w:color="auto"/>
        <w:bottom w:val="none" w:sz="0" w:space="0" w:color="auto"/>
        <w:right w:val="none" w:sz="0" w:space="0" w:color="auto"/>
      </w:divBdr>
    </w:div>
    <w:div w:id="677774720">
      <w:bodyDiv w:val="1"/>
      <w:marLeft w:val="0"/>
      <w:marRight w:val="0"/>
      <w:marTop w:val="0"/>
      <w:marBottom w:val="0"/>
      <w:divBdr>
        <w:top w:val="none" w:sz="0" w:space="0" w:color="auto"/>
        <w:left w:val="none" w:sz="0" w:space="0" w:color="auto"/>
        <w:bottom w:val="none" w:sz="0" w:space="0" w:color="auto"/>
        <w:right w:val="none" w:sz="0" w:space="0" w:color="auto"/>
      </w:divBdr>
    </w:div>
    <w:div w:id="677929465">
      <w:bodyDiv w:val="1"/>
      <w:marLeft w:val="0"/>
      <w:marRight w:val="0"/>
      <w:marTop w:val="0"/>
      <w:marBottom w:val="0"/>
      <w:divBdr>
        <w:top w:val="none" w:sz="0" w:space="0" w:color="auto"/>
        <w:left w:val="none" w:sz="0" w:space="0" w:color="auto"/>
        <w:bottom w:val="none" w:sz="0" w:space="0" w:color="auto"/>
        <w:right w:val="none" w:sz="0" w:space="0" w:color="auto"/>
      </w:divBdr>
    </w:div>
    <w:div w:id="678585345">
      <w:bodyDiv w:val="1"/>
      <w:marLeft w:val="0"/>
      <w:marRight w:val="0"/>
      <w:marTop w:val="0"/>
      <w:marBottom w:val="0"/>
      <w:divBdr>
        <w:top w:val="none" w:sz="0" w:space="0" w:color="auto"/>
        <w:left w:val="none" w:sz="0" w:space="0" w:color="auto"/>
        <w:bottom w:val="none" w:sz="0" w:space="0" w:color="auto"/>
        <w:right w:val="none" w:sz="0" w:space="0" w:color="auto"/>
      </w:divBdr>
    </w:div>
    <w:div w:id="678851845">
      <w:bodyDiv w:val="1"/>
      <w:marLeft w:val="0"/>
      <w:marRight w:val="0"/>
      <w:marTop w:val="0"/>
      <w:marBottom w:val="0"/>
      <w:divBdr>
        <w:top w:val="none" w:sz="0" w:space="0" w:color="auto"/>
        <w:left w:val="none" w:sz="0" w:space="0" w:color="auto"/>
        <w:bottom w:val="none" w:sz="0" w:space="0" w:color="auto"/>
        <w:right w:val="none" w:sz="0" w:space="0" w:color="auto"/>
      </w:divBdr>
    </w:div>
    <w:div w:id="678897630">
      <w:bodyDiv w:val="1"/>
      <w:marLeft w:val="0"/>
      <w:marRight w:val="0"/>
      <w:marTop w:val="0"/>
      <w:marBottom w:val="0"/>
      <w:divBdr>
        <w:top w:val="none" w:sz="0" w:space="0" w:color="auto"/>
        <w:left w:val="none" w:sz="0" w:space="0" w:color="auto"/>
        <w:bottom w:val="none" w:sz="0" w:space="0" w:color="auto"/>
        <w:right w:val="none" w:sz="0" w:space="0" w:color="auto"/>
      </w:divBdr>
    </w:div>
    <w:div w:id="679116158">
      <w:bodyDiv w:val="1"/>
      <w:marLeft w:val="0"/>
      <w:marRight w:val="0"/>
      <w:marTop w:val="0"/>
      <w:marBottom w:val="0"/>
      <w:divBdr>
        <w:top w:val="none" w:sz="0" w:space="0" w:color="auto"/>
        <w:left w:val="none" w:sz="0" w:space="0" w:color="auto"/>
        <w:bottom w:val="none" w:sz="0" w:space="0" w:color="auto"/>
        <w:right w:val="none" w:sz="0" w:space="0" w:color="auto"/>
      </w:divBdr>
    </w:div>
    <w:div w:id="679550504">
      <w:bodyDiv w:val="1"/>
      <w:marLeft w:val="0"/>
      <w:marRight w:val="0"/>
      <w:marTop w:val="0"/>
      <w:marBottom w:val="0"/>
      <w:divBdr>
        <w:top w:val="none" w:sz="0" w:space="0" w:color="auto"/>
        <w:left w:val="none" w:sz="0" w:space="0" w:color="auto"/>
        <w:bottom w:val="none" w:sz="0" w:space="0" w:color="auto"/>
        <w:right w:val="none" w:sz="0" w:space="0" w:color="auto"/>
      </w:divBdr>
    </w:div>
    <w:div w:id="679699848">
      <w:bodyDiv w:val="1"/>
      <w:marLeft w:val="0"/>
      <w:marRight w:val="0"/>
      <w:marTop w:val="0"/>
      <w:marBottom w:val="0"/>
      <w:divBdr>
        <w:top w:val="none" w:sz="0" w:space="0" w:color="auto"/>
        <w:left w:val="none" w:sz="0" w:space="0" w:color="auto"/>
        <w:bottom w:val="none" w:sz="0" w:space="0" w:color="auto"/>
        <w:right w:val="none" w:sz="0" w:space="0" w:color="auto"/>
      </w:divBdr>
    </w:div>
    <w:div w:id="680089770">
      <w:bodyDiv w:val="1"/>
      <w:marLeft w:val="0"/>
      <w:marRight w:val="0"/>
      <w:marTop w:val="0"/>
      <w:marBottom w:val="0"/>
      <w:divBdr>
        <w:top w:val="none" w:sz="0" w:space="0" w:color="auto"/>
        <w:left w:val="none" w:sz="0" w:space="0" w:color="auto"/>
        <w:bottom w:val="none" w:sz="0" w:space="0" w:color="auto"/>
        <w:right w:val="none" w:sz="0" w:space="0" w:color="auto"/>
      </w:divBdr>
    </w:div>
    <w:div w:id="680162814">
      <w:bodyDiv w:val="1"/>
      <w:marLeft w:val="0"/>
      <w:marRight w:val="0"/>
      <w:marTop w:val="0"/>
      <w:marBottom w:val="0"/>
      <w:divBdr>
        <w:top w:val="none" w:sz="0" w:space="0" w:color="auto"/>
        <w:left w:val="none" w:sz="0" w:space="0" w:color="auto"/>
        <w:bottom w:val="none" w:sz="0" w:space="0" w:color="auto"/>
        <w:right w:val="none" w:sz="0" w:space="0" w:color="auto"/>
      </w:divBdr>
    </w:div>
    <w:div w:id="680664161">
      <w:bodyDiv w:val="1"/>
      <w:marLeft w:val="0"/>
      <w:marRight w:val="0"/>
      <w:marTop w:val="0"/>
      <w:marBottom w:val="0"/>
      <w:divBdr>
        <w:top w:val="none" w:sz="0" w:space="0" w:color="auto"/>
        <w:left w:val="none" w:sz="0" w:space="0" w:color="auto"/>
        <w:bottom w:val="none" w:sz="0" w:space="0" w:color="auto"/>
        <w:right w:val="none" w:sz="0" w:space="0" w:color="auto"/>
      </w:divBdr>
    </w:div>
    <w:div w:id="681008944">
      <w:bodyDiv w:val="1"/>
      <w:marLeft w:val="0"/>
      <w:marRight w:val="0"/>
      <w:marTop w:val="0"/>
      <w:marBottom w:val="0"/>
      <w:divBdr>
        <w:top w:val="none" w:sz="0" w:space="0" w:color="auto"/>
        <w:left w:val="none" w:sz="0" w:space="0" w:color="auto"/>
        <w:bottom w:val="none" w:sz="0" w:space="0" w:color="auto"/>
        <w:right w:val="none" w:sz="0" w:space="0" w:color="auto"/>
      </w:divBdr>
    </w:div>
    <w:div w:id="681009770">
      <w:bodyDiv w:val="1"/>
      <w:marLeft w:val="0"/>
      <w:marRight w:val="0"/>
      <w:marTop w:val="0"/>
      <w:marBottom w:val="0"/>
      <w:divBdr>
        <w:top w:val="none" w:sz="0" w:space="0" w:color="auto"/>
        <w:left w:val="none" w:sz="0" w:space="0" w:color="auto"/>
        <w:bottom w:val="none" w:sz="0" w:space="0" w:color="auto"/>
        <w:right w:val="none" w:sz="0" w:space="0" w:color="auto"/>
      </w:divBdr>
    </w:div>
    <w:div w:id="681013988">
      <w:bodyDiv w:val="1"/>
      <w:marLeft w:val="0"/>
      <w:marRight w:val="0"/>
      <w:marTop w:val="0"/>
      <w:marBottom w:val="0"/>
      <w:divBdr>
        <w:top w:val="none" w:sz="0" w:space="0" w:color="auto"/>
        <w:left w:val="none" w:sz="0" w:space="0" w:color="auto"/>
        <w:bottom w:val="none" w:sz="0" w:space="0" w:color="auto"/>
        <w:right w:val="none" w:sz="0" w:space="0" w:color="auto"/>
      </w:divBdr>
    </w:div>
    <w:div w:id="681053119">
      <w:bodyDiv w:val="1"/>
      <w:marLeft w:val="0"/>
      <w:marRight w:val="0"/>
      <w:marTop w:val="0"/>
      <w:marBottom w:val="0"/>
      <w:divBdr>
        <w:top w:val="none" w:sz="0" w:space="0" w:color="auto"/>
        <w:left w:val="none" w:sz="0" w:space="0" w:color="auto"/>
        <w:bottom w:val="none" w:sz="0" w:space="0" w:color="auto"/>
        <w:right w:val="none" w:sz="0" w:space="0" w:color="auto"/>
      </w:divBdr>
    </w:div>
    <w:div w:id="681082012">
      <w:bodyDiv w:val="1"/>
      <w:marLeft w:val="0"/>
      <w:marRight w:val="0"/>
      <w:marTop w:val="0"/>
      <w:marBottom w:val="0"/>
      <w:divBdr>
        <w:top w:val="none" w:sz="0" w:space="0" w:color="auto"/>
        <w:left w:val="none" w:sz="0" w:space="0" w:color="auto"/>
        <w:bottom w:val="none" w:sz="0" w:space="0" w:color="auto"/>
        <w:right w:val="none" w:sz="0" w:space="0" w:color="auto"/>
      </w:divBdr>
    </w:div>
    <w:div w:id="681127966">
      <w:bodyDiv w:val="1"/>
      <w:marLeft w:val="0"/>
      <w:marRight w:val="0"/>
      <w:marTop w:val="0"/>
      <w:marBottom w:val="0"/>
      <w:divBdr>
        <w:top w:val="none" w:sz="0" w:space="0" w:color="auto"/>
        <w:left w:val="none" w:sz="0" w:space="0" w:color="auto"/>
        <w:bottom w:val="none" w:sz="0" w:space="0" w:color="auto"/>
        <w:right w:val="none" w:sz="0" w:space="0" w:color="auto"/>
      </w:divBdr>
    </w:div>
    <w:div w:id="681132086">
      <w:bodyDiv w:val="1"/>
      <w:marLeft w:val="0"/>
      <w:marRight w:val="0"/>
      <w:marTop w:val="0"/>
      <w:marBottom w:val="0"/>
      <w:divBdr>
        <w:top w:val="none" w:sz="0" w:space="0" w:color="auto"/>
        <w:left w:val="none" w:sz="0" w:space="0" w:color="auto"/>
        <w:bottom w:val="none" w:sz="0" w:space="0" w:color="auto"/>
        <w:right w:val="none" w:sz="0" w:space="0" w:color="auto"/>
      </w:divBdr>
    </w:div>
    <w:div w:id="681274028">
      <w:marLeft w:val="480"/>
      <w:marRight w:val="0"/>
      <w:marTop w:val="0"/>
      <w:marBottom w:val="0"/>
      <w:divBdr>
        <w:top w:val="none" w:sz="0" w:space="0" w:color="auto"/>
        <w:left w:val="none" w:sz="0" w:space="0" w:color="auto"/>
        <w:bottom w:val="none" w:sz="0" w:space="0" w:color="auto"/>
        <w:right w:val="none" w:sz="0" w:space="0" w:color="auto"/>
      </w:divBdr>
    </w:div>
    <w:div w:id="681316381">
      <w:bodyDiv w:val="1"/>
      <w:marLeft w:val="0"/>
      <w:marRight w:val="0"/>
      <w:marTop w:val="0"/>
      <w:marBottom w:val="0"/>
      <w:divBdr>
        <w:top w:val="none" w:sz="0" w:space="0" w:color="auto"/>
        <w:left w:val="none" w:sz="0" w:space="0" w:color="auto"/>
        <w:bottom w:val="none" w:sz="0" w:space="0" w:color="auto"/>
        <w:right w:val="none" w:sz="0" w:space="0" w:color="auto"/>
      </w:divBdr>
    </w:div>
    <w:div w:id="681318805">
      <w:bodyDiv w:val="1"/>
      <w:marLeft w:val="0"/>
      <w:marRight w:val="0"/>
      <w:marTop w:val="0"/>
      <w:marBottom w:val="0"/>
      <w:divBdr>
        <w:top w:val="none" w:sz="0" w:space="0" w:color="auto"/>
        <w:left w:val="none" w:sz="0" w:space="0" w:color="auto"/>
        <w:bottom w:val="none" w:sz="0" w:space="0" w:color="auto"/>
        <w:right w:val="none" w:sz="0" w:space="0" w:color="auto"/>
      </w:divBdr>
    </w:div>
    <w:div w:id="681585796">
      <w:bodyDiv w:val="1"/>
      <w:marLeft w:val="0"/>
      <w:marRight w:val="0"/>
      <w:marTop w:val="0"/>
      <w:marBottom w:val="0"/>
      <w:divBdr>
        <w:top w:val="none" w:sz="0" w:space="0" w:color="auto"/>
        <w:left w:val="none" w:sz="0" w:space="0" w:color="auto"/>
        <w:bottom w:val="none" w:sz="0" w:space="0" w:color="auto"/>
        <w:right w:val="none" w:sz="0" w:space="0" w:color="auto"/>
      </w:divBdr>
    </w:div>
    <w:div w:id="681735717">
      <w:bodyDiv w:val="1"/>
      <w:marLeft w:val="0"/>
      <w:marRight w:val="0"/>
      <w:marTop w:val="0"/>
      <w:marBottom w:val="0"/>
      <w:divBdr>
        <w:top w:val="none" w:sz="0" w:space="0" w:color="auto"/>
        <w:left w:val="none" w:sz="0" w:space="0" w:color="auto"/>
        <w:bottom w:val="none" w:sz="0" w:space="0" w:color="auto"/>
        <w:right w:val="none" w:sz="0" w:space="0" w:color="auto"/>
      </w:divBdr>
    </w:div>
    <w:div w:id="681781203">
      <w:bodyDiv w:val="1"/>
      <w:marLeft w:val="0"/>
      <w:marRight w:val="0"/>
      <w:marTop w:val="0"/>
      <w:marBottom w:val="0"/>
      <w:divBdr>
        <w:top w:val="none" w:sz="0" w:space="0" w:color="auto"/>
        <w:left w:val="none" w:sz="0" w:space="0" w:color="auto"/>
        <w:bottom w:val="none" w:sz="0" w:space="0" w:color="auto"/>
        <w:right w:val="none" w:sz="0" w:space="0" w:color="auto"/>
      </w:divBdr>
    </w:div>
    <w:div w:id="681931173">
      <w:bodyDiv w:val="1"/>
      <w:marLeft w:val="0"/>
      <w:marRight w:val="0"/>
      <w:marTop w:val="0"/>
      <w:marBottom w:val="0"/>
      <w:divBdr>
        <w:top w:val="none" w:sz="0" w:space="0" w:color="auto"/>
        <w:left w:val="none" w:sz="0" w:space="0" w:color="auto"/>
        <w:bottom w:val="none" w:sz="0" w:space="0" w:color="auto"/>
        <w:right w:val="none" w:sz="0" w:space="0" w:color="auto"/>
      </w:divBdr>
    </w:div>
    <w:div w:id="681932167">
      <w:bodyDiv w:val="1"/>
      <w:marLeft w:val="0"/>
      <w:marRight w:val="0"/>
      <w:marTop w:val="0"/>
      <w:marBottom w:val="0"/>
      <w:divBdr>
        <w:top w:val="none" w:sz="0" w:space="0" w:color="auto"/>
        <w:left w:val="none" w:sz="0" w:space="0" w:color="auto"/>
        <w:bottom w:val="none" w:sz="0" w:space="0" w:color="auto"/>
        <w:right w:val="none" w:sz="0" w:space="0" w:color="auto"/>
      </w:divBdr>
    </w:div>
    <w:div w:id="682126950">
      <w:bodyDiv w:val="1"/>
      <w:marLeft w:val="0"/>
      <w:marRight w:val="0"/>
      <w:marTop w:val="0"/>
      <w:marBottom w:val="0"/>
      <w:divBdr>
        <w:top w:val="none" w:sz="0" w:space="0" w:color="auto"/>
        <w:left w:val="none" w:sz="0" w:space="0" w:color="auto"/>
        <w:bottom w:val="none" w:sz="0" w:space="0" w:color="auto"/>
        <w:right w:val="none" w:sz="0" w:space="0" w:color="auto"/>
      </w:divBdr>
    </w:div>
    <w:div w:id="682168723">
      <w:bodyDiv w:val="1"/>
      <w:marLeft w:val="0"/>
      <w:marRight w:val="0"/>
      <w:marTop w:val="0"/>
      <w:marBottom w:val="0"/>
      <w:divBdr>
        <w:top w:val="none" w:sz="0" w:space="0" w:color="auto"/>
        <w:left w:val="none" w:sz="0" w:space="0" w:color="auto"/>
        <w:bottom w:val="none" w:sz="0" w:space="0" w:color="auto"/>
        <w:right w:val="none" w:sz="0" w:space="0" w:color="auto"/>
      </w:divBdr>
    </w:div>
    <w:div w:id="682243778">
      <w:bodyDiv w:val="1"/>
      <w:marLeft w:val="0"/>
      <w:marRight w:val="0"/>
      <w:marTop w:val="0"/>
      <w:marBottom w:val="0"/>
      <w:divBdr>
        <w:top w:val="none" w:sz="0" w:space="0" w:color="auto"/>
        <w:left w:val="none" w:sz="0" w:space="0" w:color="auto"/>
        <w:bottom w:val="none" w:sz="0" w:space="0" w:color="auto"/>
        <w:right w:val="none" w:sz="0" w:space="0" w:color="auto"/>
      </w:divBdr>
    </w:div>
    <w:div w:id="682514626">
      <w:marLeft w:val="480"/>
      <w:marRight w:val="0"/>
      <w:marTop w:val="0"/>
      <w:marBottom w:val="0"/>
      <w:divBdr>
        <w:top w:val="none" w:sz="0" w:space="0" w:color="auto"/>
        <w:left w:val="none" w:sz="0" w:space="0" w:color="auto"/>
        <w:bottom w:val="none" w:sz="0" w:space="0" w:color="auto"/>
        <w:right w:val="none" w:sz="0" w:space="0" w:color="auto"/>
      </w:divBdr>
    </w:div>
    <w:div w:id="682585608">
      <w:bodyDiv w:val="1"/>
      <w:marLeft w:val="0"/>
      <w:marRight w:val="0"/>
      <w:marTop w:val="0"/>
      <w:marBottom w:val="0"/>
      <w:divBdr>
        <w:top w:val="none" w:sz="0" w:space="0" w:color="auto"/>
        <w:left w:val="none" w:sz="0" w:space="0" w:color="auto"/>
        <w:bottom w:val="none" w:sz="0" w:space="0" w:color="auto"/>
        <w:right w:val="none" w:sz="0" w:space="0" w:color="auto"/>
      </w:divBdr>
    </w:div>
    <w:div w:id="682823945">
      <w:bodyDiv w:val="1"/>
      <w:marLeft w:val="0"/>
      <w:marRight w:val="0"/>
      <w:marTop w:val="0"/>
      <w:marBottom w:val="0"/>
      <w:divBdr>
        <w:top w:val="none" w:sz="0" w:space="0" w:color="auto"/>
        <w:left w:val="none" w:sz="0" w:space="0" w:color="auto"/>
        <w:bottom w:val="none" w:sz="0" w:space="0" w:color="auto"/>
        <w:right w:val="none" w:sz="0" w:space="0" w:color="auto"/>
      </w:divBdr>
      <w:divsChild>
        <w:div w:id="1749185557">
          <w:marLeft w:val="480"/>
          <w:marRight w:val="0"/>
          <w:marTop w:val="0"/>
          <w:marBottom w:val="0"/>
          <w:divBdr>
            <w:top w:val="none" w:sz="0" w:space="0" w:color="auto"/>
            <w:left w:val="none" w:sz="0" w:space="0" w:color="auto"/>
            <w:bottom w:val="none" w:sz="0" w:space="0" w:color="auto"/>
            <w:right w:val="none" w:sz="0" w:space="0" w:color="auto"/>
          </w:divBdr>
        </w:div>
        <w:div w:id="1846361705">
          <w:marLeft w:val="480"/>
          <w:marRight w:val="0"/>
          <w:marTop w:val="0"/>
          <w:marBottom w:val="0"/>
          <w:divBdr>
            <w:top w:val="none" w:sz="0" w:space="0" w:color="auto"/>
            <w:left w:val="none" w:sz="0" w:space="0" w:color="auto"/>
            <w:bottom w:val="none" w:sz="0" w:space="0" w:color="auto"/>
            <w:right w:val="none" w:sz="0" w:space="0" w:color="auto"/>
          </w:divBdr>
        </w:div>
        <w:div w:id="239339234">
          <w:marLeft w:val="480"/>
          <w:marRight w:val="0"/>
          <w:marTop w:val="0"/>
          <w:marBottom w:val="0"/>
          <w:divBdr>
            <w:top w:val="none" w:sz="0" w:space="0" w:color="auto"/>
            <w:left w:val="none" w:sz="0" w:space="0" w:color="auto"/>
            <w:bottom w:val="none" w:sz="0" w:space="0" w:color="auto"/>
            <w:right w:val="none" w:sz="0" w:space="0" w:color="auto"/>
          </w:divBdr>
        </w:div>
      </w:divsChild>
    </w:div>
    <w:div w:id="682974110">
      <w:bodyDiv w:val="1"/>
      <w:marLeft w:val="0"/>
      <w:marRight w:val="0"/>
      <w:marTop w:val="0"/>
      <w:marBottom w:val="0"/>
      <w:divBdr>
        <w:top w:val="none" w:sz="0" w:space="0" w:color="auto"/>
        <w:left w:val="none" w:sz="0" w:space="0" w:color="auto"/>
        <w:bottom w:val="none" w:sz="0" w:space="0" w:color="auto"/>
        <w:right w:val="none" w:sz="0" w:space="0" w:color="auto"/>
      </w:divBdr>
    </w:div>
    <w:div w:id="683284404">
      <w:bodyDiv w:val="1"/>
      <w:marLeft w:val="0"/>
      <w:marRight w:val="0"/>
      <w:marTop w:val="0"/>
      <w:marBottom w:val="0"/>
      <w:divBdr>
        <w:top w:val="none" w:sz="0" w:space="0" w:color="auto"/>
        <w:left w:val="none" w:sz="0" w:space="0" w:color="auto"/>
        <w:bottom w:val="none" w:sz="0" w:space="0" w:color="auto"/>
        <w:right w:val="none" w:sz="0" w:space="0" w:color="auto"/>
      </w:divBdr>
    </w:div>
    <w:div w:id="683441931">
      <w:marLeft w:val="480"/>
      <w:marRight w:val="0"/>
      <w:marTop w:val="0"/>
      <w:marBottom w:val="0"/>
      <w:divBdr>
        <w:top w:val="none" w:sz="0" w:space="0" w:color="auto"/>
        <w:left w:val="none" w:sz="0" w:space="0" w:color="auto"/>
        <w:bottom w:val="none" w:sz="0" w:space="0" w:color="auto"/>
        <w:right w:val="none" w:sz="0" w:space="0" w:color="auto"/>
      </w:divBdr>
    </w:div>
    <w:div w:id="683555863">
      <w:bodyDiv w:val="1"/>
      <w:marLeft w:val="0"/>
      <w:marRight w:val="0"/>
      <w:marTop w:val="0"/>
      <w:marBottom w:val="0"/>
      <w:divBdr>
        <w:top w:val="none" w:sz="0" w:space="0" w:color="auto"/>
        <w:left w:val="none" w:sz="0" w:space="0" w:color="auto"/>
        <w:bottom w:val="none" w:sz="0" w:space="0" w:color="auto"/>
        <w:right w:val="none" w:sz="0" w:space="0" w:color="auto"/>
      </w:divBdr>
    </w:div>
    <w:div w:id="683898169">
      <w:bodyDiv w:val="1"/>
      <w:marLeft w:val="0"/>
      <w:marRight w:val="0"/>
      <w:marTop w:val="0"/>
      <w:marBottom w:val="0"/>
      <w:divBdr>
        <w:top w:val="none" w:sz="0" w:space="0" w:color="auto"/>
        <w:left w:val="none" w:sz="0" w:space="0" w:color="auto"/>
        <w:bottom w:val="none" w:sz="0" w:space="0" w:color="auto"/>
        <w:right w:val="none" w:sz="0" w:space="0" w:color="auto"/>
      </w:divBdr>
    </w:div>
    <w:div w:id="683939323">
      <w:bodyDiv w:val="1"/>
      <w:marLeft w:val="0"/>
      <w:marRight w:val="0"/>
      <w:marTop w:val="0"/>
      <w:marBottom w:val="0"/>
      <w:divBdr>
        <w:top w:val="none" w:sz="0" w:space="0" w:color="auto"/>
        <w:left w:val="none" w:sz="0" w:space="0" w:color="auto"/>
        <w:bottom w:val="none" w:sz="0" w:space="0" w:color="auto"/>
        <w:right w:val="none" w:sz="0" w:space="0" w:color="auto"/>
      </w:divBdr>
    </w:div>
    <w:div w:id="684405025">
      <w:bodyDiv w:val="1"/>
      <w:marLeft w:val="0"/>
      <w:marRight w:val="0"/>
      <w:marTop w:val="0"/>
      <w:marBottom w:val="0"/>
      <w:divBdr>
        <w:top w:val="none" w:sz="0" w:space="0" w:color="auto"/>
        <w:left w:val="none" w:sz="0" w:space="0" w:color="auto"/>
        <w:bottom w:val="none" w:sz="0" w:space="0" w:color="auto"/>
        <w:right w:val="none" w:sz="0" w:space="0" w:color="auto"/>
      </w:divBdr>
    </w:div>
    <w:div w:id="684478806">
      <w:bodyDiv w:val="1"/>
      <w:marLeft w:val="0"/>
      <w:marRight w:val="0"/>
      <w:marTop w:val="0"/>
      <w:marBottom w:val="0"/>
      <w:divBdr>
        <w:top w:val="none" w:sz="0" w:space="0" w:color="auto"/>
        <w:left w:val="none" w:sz="0" w:space="0" w:color="auto"/>
        <w:bottom w:val="none" w:sz="0" w:space="0" w:color="auto"/>
        <w:right w:val="none" w:sz="0" w:space="0" w:color="auto"/>
      </w:divBdr>
    </w:div>
    <w:div w:id="684479089">
      <w:bodyDiv w:val="1"/>
      <w:marLeft w:val="0"/>
      <w:marRight w:val="0"/>
      <w:marTop w:val="0"/>
      <w:marBottom w:val="0"/>
      <w:divBdr>
        <w:top w:val="none" w:sz="0" w:space="0" w:color="auto"/>
        <w:left w:val="none" w:sz="0" w:space="0" w:color="auto"/>
        <w:bottom w:val="none" w:sz="0" w:space="0" w:color="auto"/>
        <w:right w:val="none" w:sz="0" w:space="0" w:color="auto"/>
      </w:divBdr>
    </w:div>
    <w:div w:id="684794919">
      <w:bodyDiv w:val="1"/>
      <w:marLeft w:val="0"/>
      <w:marRight w:val="0"/>
      <w:marTop w:val="0"/>
      <w:marBottom w:val="0"/>
      <w:divBdr>
        <w:top w:val="none" w:sz="0" w:space="0" w:color="auto"/>
        <w:left w:val="none" w:sz="0" w:space="0" w:color="auto"/>
        <w:bottom w:val="none" w:sz="0" w:space="0" w:color="auto"/>
        <w:right w:val="none" w:sz="0" w:space="0" w:color="auto"/>
      </w:divBdr>
    </w:div>
    <w:div w:id="684942423">
      <w:bodyDiv w:val="1"/>
      <w:marLeft w:val="0"/>
      <w:marRight w:val="0"/>
      <w:marTop w:val="0"/>
      <w:marBottom w:val="0"/>
      <w:divBdr>
        <w:top w:val="none" w:sz="0" w:space="0" w:color="auto"/>
        <w:left w:val="none" w:sz="0" w:space="0" w:color="auto"/>
        <w:bottom w:val="none" w:sz="0" w:space="0" w:color="auto"/>
        <w:right w:val="none" w:sz="0" w:space="0" w:color="auto"/>
      </w:divBdr>
    </w:div>
    <w:div w:id="684985514">
      <w:bodyDiv w:val="1"/>
      <w:marLeft w:val="0"/>
      <w:marRight w:val="0"/>
      <w:marTop w:val="0"/>
      <w:marBottom w:val="0"/>
      <w:divBdr>
        <w:top w:val="none" w:sz="0" w:space="0" w:color="auto"/>
        <w:left w:val="none" w:sz="0" w:space="0" w:color="auto"/>
        <w:bottom w:val="none" w:sz="0" w:space="0" w:color="auto"/>
        <w:right w:val="none" w:sz="0" w:space="0" w:color="auto"/>
      </w:divBdr>
    </w:div>
    <w:div w:id="685062700">
      <w:bodyDiv w:val="1"/>
      <w:marLeft w:val="0"/>
      <w:marRight w:val="0"/>
      <w:marTop w:val="0"/>
      <w:marBottom w:val="0"/>
      <w:divBdr>
        <w:top w:val="none" w:sz="0" w:space="0" w:color="auto"/>
        <w:left w:val="none" w:sz="0" w:space="0" w:color="auto"/>
        <w:bottom w:val="none" w:sz="0" w:space="0" w:color="auto"/>
        <w:right w:val="none" w:sz="0" w:space="0" w:color="auto"/>
      </w:divBdr>
    </w:div>
    <w:div w:id="685063769">
      <w:bodyDiv w:val="1"/>
      <w:marLeft w:val="0"/>
      <w:marRight w:val="0"/>
      <w:marTop w:val="0"/>
      <w:marBottom w:val="0"/>
      <w:divBdr>
        <w:top w:val="none" w:sz="0" w:space="0" w:color="auto"/>
        <w:left w:val="none" w:sz="0" w:space="0" w:color="auto"/>
        <w:bottom w:val="none" w:sz="0" w:space="0" w:color="auto"/>
        <w:right w:val="none" w:sz="0" w:space="0" w:color="auto"/>
      </w:divBdr>
    </w:div>
    <w:div w:id="685136380">
      <w:bodyDiv w:val="1"/>
      <w:marLeft w:val="0"/>
      <w:marRight w:val="0"/>
      <w:marTop w:val="0"/>
      <w:marBottom w:val="0"/>
      <w:divBdr>
        <w:top w:val="none" w:sz="0" w:space="0" w:color="auto"/>
        <w:left w:val="none" w:sz="0" w:space="0" w:color="auto"/>
        <w:bottom w:val="none" w:sz="0" w:space="0" w:color="auto"/>
        <w:right w:val="none" w:sz="0" w:space="0" w:color="auto"/>
      </w:divBdr>
    </w:div>
    <w:div w:id="685599034">
      <w:bodyDiv w:val="1"/>
      <w:marLeft w:val="0"/>
      <w:marRight w:val="0"/>
      <w:marTop w:val="0"/>
      <w:marBottom w:val="0"/>
      <w:divBdr>
        <w:top w:val="none" w:sz="0" w:space="0" w:color="auto"/>
        <w:left w:val="none" w:sz="0" w:space="0" w:color="auto"/>
        <w:bottom w:val="none" w:sz="0" w:space="0" w:color="auto"/>
        <w:right w:val="none" w:sz="0" w:space="0" w:color="auto"/>
      </w:divBdr>
    </w:div>
    <w:div w:id="685712603">
      <w:bodyDiv w:val="1"/>
      <w:marLeft w:val="0"/>
      <w:marRight w:val="0"/>
      <w:marTop w:val="0"/>
      <w:marBottom w:val="0"/>
      <w:divBdr>
        <w:top w:val="none" w:sz="0" w:space="0" w:color="auto"/>
        <w:left w:val="none" w:sz="0" w:space="0" w:color="auto"/>
        <w:bottom w:val="none" w:sz="0" w:space="0" w:color="auto"/>
        <w:right w:val="none" w:sz="0" w:space="0" w:color="auto"/>
      </w:divBdr>
    </w:div>
    <w:div w:id="685863289">
      <w:marLeft w:val="480"/>
      <w:marRight w:val="0"/>
      <w:marTop w:val="0"/>
      <w:marBottom w:val="0"/>
      <w:divBdr>
        <w:top w:val="none" w:sz="0" w:space="0" w:color="auto"/>
        <w:left w:val="none" w:sz="0" w:space="0" w:color="auto"/>
        <w:bottom w:val="none" w:sz="0" w:space="0" w:color="auto"/>
        <w:right w:val="none" w:sz="0" w:space="0" w:color="auto"/>
      </w:divBdr>
    </w:div>
    <w:div w:id="686180335">
      <w:bodyDiv w:val="1"/>
      <w:marLeft w:val="0"/>
      <w:marRight w:val="0"/>
      <w:marTop w:val="0"/>
      <w:marBottom w:val="0"/>
      <w:divBdr>
        <w:top w:val="none" w:sz="0" w:space="0" w:color="auto"/>
        <w:left w:val="none" w:sz="0" w:space="0" w:color="auto"/>
        <w:bottom w:val="none" w:sz="0" w:space="0" w:color="auto"/>
        <w:right w:val="none" w:sz="0" w:space="0" w:color="auto"/>
      </w:divBdr>
    </w:div>
    <w:div w:id="686257044">
      <w:bodyDiv w:val="1"/>
      <w:marLeft w:val="0"/>
      <w:marRight w:val="0"/>
      <w:marTop w:val="0"/>
      <w:marBottom w:val="0"/>
      <w:divBdr>
        <w:top w:val="none" w:sz="0" w:space="0" w:color="auto"/>
        <w:left w:val="none" w:sz="0" w:space="0" w:color="auto"/>
        <w:bottom w:val="none" w:sz="0" w:space="0" w:color="auto"/>
        <w:right w:val="none" w:sz="0" w:space="0" w:color="auto"/>
      </w:divBdr>
    </w:div>
    <w:div w:id="686446127">
      <w:bodyDiv w:val="1"/>
      <w:marLeft w:val="0"/>
      <w:marRight w:val="0"/>
      <w:marTop w:val="0"/>
      <w:marBottom w:val="0"/>
      <w:divBdr>
        <w:top w:val="none" w:sz="0" w:space="0" w:color="auto"/>
        <w:left w:val="none" w:sz="0" w:space="0" w:color="auto"/>
        <w:bottom w:val="none" w:sz="0" w:space="0" w:color="auto"/>
        <w:right w:val="none" w:sz="0" w:space="0" w:color="auto"/>
      </w:divBdr>
    </w:div>
    <w:div w:id="686562064">
      <w:bodyDiv w:val="1"/>
      <w:marLeft w:val="0"/>
      <w:marRight w:val="0"/>
      <w:marTop w:val="0"/>
      <w:marBottom w:val="0"/>
      <w:divBdr>
        <w:top w:val="none" w:sz="0" w:space="0" w:color="auto"/>
        <w:left w:val="none" w:sz="0" w:space="0" w:color="auto"/>
        <w:bottom w:val="none" w:sz="0" w:space="0" w:color="auto"/>
        <w:right w:val="none" w:sz="0" w:space="0" w:color="auto"/>
      </w:divBdr>
    </w:div>
    <w:div w:id="687027398">
      <w:bodyDiv w:val="1"/>
      <w:marLeft w:val="0"/>
      <w:marRight w:val="0"/>
      <w:marTop w:val="0"/>
      <w:marBottom w:val="0"/>
      <w:divBdr>
        <w:top w:val="none" w:sz="0" w:space="0" w:color="auto"/>
        <w:left w:val="none" w:sz="0" w:space="0" w:color="auto"/>
        <w:bottom w:val="none" w:sz="0" w:space="0" w:color="auto"/>
        <w:right w:val="none" w:sz="0" w:space="0" w:color="auto"/>
      </w:divBdr>
    </w:div>
    <w:div w:id="687373589">
      <w:bodyDiv w:val="1"/>
      <w:marLeft w:val="0"/>
      <w:marRight w:val="0"/>
      <w:marTop w:val="0"/>
      <w:marBottom w:val="0"/>
      <w:divBdr>
        <w:top w:val="none" w:sz="0" w:space="0" w:color="auto"/>
        <w:left w:val="none" w:sz="0" w:space="0" w:color="auto"/>
        <w:bottom w:val="none" w:sz="0" w:space="0" w:color="auto"/>
        <w:right w:val="none" w:sz="0" w:space="0" w:color="auto"/>
      </w:divBdr>
    </w:div>
    <w:div w:id="687486102">
      <w:bodyDiv w:val="1"/>
      <w:marLeft w:val="0"/>
      <w:marRight w:val="0"/>
      <w:marTop w:val="0"/>
      <w:marBottom w:val="0"/>
      <w:divBdr>
        <w:top w:val="none" w:sz="0" w:space="0" w:color="auto"/>
        <w:left w:val="none" w:sz="0" w:space="0" w:color="auto"/>
        <w:bottom w:val="none" w:sz="0" w:space="0" w:color="auto"/>
        <w:right w:val="none" w:sz="0" w:space="0" w:color="auto"/>
      </w:divBdr>
    </w:div>
    <w:div w:id="687557894">
      <w:bodyDiv w:val="1"/>
      <w:marLeft w:val="0"/>
      <w:marRight w:val="0"/>
      <w:marTop w:val="0"/>
      <w:marBottom w:val="0"/>
      <w:divBdr>
        <w:top w:val="none" w:sz="0" w:space="0" w:color="auto"/>
        <w:left w:val="none" w:sz="0" w:space="0" w:color="auto"/>
        <w:bottom w:val="none" w:sz="0" w:space="0" w:color="auto"/>
        <w:right w:val="none" w:sz="0" w:space="0" w:color="auto"/>
      </w:divBdr>
    </w:div>
    <w:div w:id="687609035">
      <w:bodyDiv w:val="1"/>
      <w:marLeft w:val="0"/>
      <w:marRight w:val="0"/>
      <w:marTop w:val="0"/>
      <w:marBottom w:val="0"/>
      <w:divBdr>
        <w:top w:val="none" w:sz="0" w:space="0" w:color="auto"/>
        <w:left w:val="none" w:sz="0" w:space="0" w:color="auto"/>
        <w:bottom w:val="none" w:sz="0" w:space="0" w:color="auto"/>
        <w:right w:val="none" w:sz="0" w:space="0" w:color="auto"/>
      </w:divBdr>
    </w:div>
    <w:div w:id="687946334">
      <w:bodyDiv w:val="1"/>
      <w:marLeft w:val="0"/>
      <w:marRight w:val="0"/>
      <w:marTop w:val="0"/>
      <w:marBottom w:val="0"/>
      <w:divBdr>
        <w:top w:val="none" w:sz="0" w:space="0" w:color="auto"/>
        <w:left w:val="none" w:sz="0" w:space="0" w:color="auto"/>
        <w:bottom w:val="none" w:sz="0" w:space="0" w:color="auto"/>
        <w:right w:val="none" w:sz="0" w:space="0" w:color="auto"/>
      </w:divBdr>
    </w:div>
    <w:div w:id="688412131">
      <w:bodyDiv w:val="1"/>
      <w:marLeft w:val="0"/>
      <w:marRight w:val="0"/>
      <w:marTop w:val="0"/>
      <w:marBottom w:val="0"/>
      <w:divBdr>
        <w:top w:val="none" w:sz="0" w:space="0" w:color="auto"/>
        <w:left w:val="none" w:sz="0" w:space="0" w:color="auto"/>
        <w:bottom w:val="none" w:sz="0" w:space="0" w:color="auto"/>
        <w:right w:val="none" w:sz="0" w:space="0" w:color="auto"/>
      </w:divBdr>
    </w:div>
    <w:div w:id="688718707">
      <w:bodyDiv w:val="1"/>
      <w:marLeft w:val="0"/>
      <w:marRight w:val="0"/>
      <w:marTop w:val="0"/>
      <w:marBottom w:val="0"/>
      <w:divBdr>
        <w:top w:val="none" w:sz="0" w:space="0" w:color="auto"/>
        <w:left w:val="none" w:sz="0" w:space="0" w:color="auto"/>
        <w:bottom w:val="none" w:sz="0" w:space="0" w:color="auto"/>
        <w:right w:val="none" w:sz="0" w:space="0" w:color="auto"/>
      </w:divBdr>
    </w:div>
    <w:div w:id="688723261">
      <w:bodyDiv w:val="1"/>
      <w:marLeft w:val="0"/>
      <w:marRight w:val="0"/>
      <w:marTop w:val="0"/>
      <w:marBottom w:val="0"/>
      <w:divBdr>
        <w:top w:val="none" w:sz="0" w:space="0" w:color="auto"/>
        <w:left w:val="none" w:sz="0" w:space="0" w:color="auto"/>
        <w:bottom w:val="none" w:sz="0" w:space="0" w:color="auto"/>
        <w:right w:val="none" w:sz="0" w:space="0" w:color="auto"/>
      </w:divBdr>
    </w:div>
    <w:div w:id="689137400">
      <w:bodyDiv w:val="1"/>
      <w:marLeft w:val="0"/>
      <w:marRight w:val="0"/>
      <w:marTop w:val="0"/>
      <w:marBottom w:val="0"/>
      <w:divBdr>
        <w:top w:val="none" w:sz="0" w:space="0" w:color="auto"/>
        <w:left w:val="none" w:sz="0" w:space="0" w:color="auto"/>
        <w:bottom w:val="none" w:sz="0" w:space="0" w:color="auto"/>
        <w:right w:val="none" w:sz="0" w:space="0" w:color="auto"/>
      </w:divBdr>
    </w:div>
    <w:div w:id="690304510">
      <w:bodyDiv w:val="1"/>
      <w:marLeft w:val="0"/>
      <w:marRight w:val="0"/>
      <w:marTop w:val="0"/>
      <w:marBottom w:val="0"/>
      <w:divBdr>
        <w:top w:val="none" w:sz="0" w:space="0" w:color="auto"/>
        <w:left w:val="none" w:sz="0" w:space="0" w:color="auto"/>
        <w:bottom w:val="none" w:sz="0" w:space="0" w:color="auto"/>
        <w:right w:val="none" w:sz="0" w:space="0" w:color="auto"/>
      </w:divBdr>
    </w:div>
    <w:div w:id="690691500">
      <w:bodyDiv w:val="1"/>
      <w:marLeft w:val="0"/>
      <w:marRight w:val="0"/>
      <w:marTop w:val="0"/>
      <w:marBottom w:val="0"/>
      <w:divBdr>
        <w:top w:val="none" w:sz="0" w:space="0" w:color="auto"/>
        <w:left w:val="none" w:sz="0" w:space="0" w:color="auto"/>
        <w:bottom w:val="none" w:sz="0" w:space="0" w:color="auto"/>
        <w:right w:val="none" w:sz="0" w:space="0" w:color="auto"/>
      </w:divBdr>
    </w:div>
    <w:div w:id="690886140">
      <w:bodyDiv w:val="1"/>
      <w:marLeft w:val="0"/>
      <w:marRight w:val="0"/>
      <w:marTop w:val="0"/>
      <w:marBottom w:val="0"/>
      <w:divBdr>
        <w:top w:val="none" w:sz="0" w:space="0" w:color="auto"/>
        <w:left w:val="none" w:sz="0" w:space="0" w:color="auto"/>
        <w:bottom w:val="none" w:sz="0" w:space="0" w:color="auto"/>
        <w:right w:val="none" w:sz="0" w:space="0" w:color="auto"/>
      </w:divBdr>
    </w:div>
    <w:div w:id="691033782">
      <w:bodyDiv w:val="1"/>
      <w:marLeft w:val="0"/>
      <w:marRight w:val="0"/>
      <w:marTop w:val="0"/>
      <w:marBottom w:val="0"/>
      <w:divBdr>
        <w:top w:val="none" w:sz="0" w:space="0" w:color="auto"/>
        <w:left w:val="none" w:sz="0" w:space="0" w:color="auto"/>
        <w:bottom w:val="none" w:sz="0" w:space="0" w:color="auto"/>
        <w:right w:val="none" w:sz="0" w:space="0" w:color="auto"/>
      </w:divBdr>
    </w:div>
    <w:div w:id="691343241">
      <w:marLeft w:val="480"/>
      <w:marRight w:val="0"/>
      <w:marTop w:val="0"/>
      <w:marBottom w:val="0"/>
      <w:divBdr>
        <w:top w:val="none" w:sz="0" w:space="0" w:color="auto"/>
        <w:left w:val="none" w:sz="0" w:space="0" w:color="auto"/>
        <w:bottom w:val="none" w:sz="0" w:space="0" w:color="auto"/>
        <w:right w:val="none" w:sz="0" w:space="0" w:color="auto"/>
      </w:divBdr>
    </w:div>
    <w:div w:id="691535948">
      <w:bodyDiv w:val="1"/>
      <w:marLeft w:val="0"/>
      <w:marRight w:val="0"/>
      <w:marTop w:val="0"/>
      <w:marBottom w:val="0"/>
      <w:divBdr>
        <w:top w:val="none" w:sz="0" w:space="0" w:color="auto"/>
        <w:left w:val="none" w:sz="0" w:space="0" w:color="auto"/>
        <w:bottom w:val="none" w:sz="0" w:space="0" w:color="auto"/>
        <w:right w:val="none" w:sz="0" w:space="0" w:color="auto"/>
      </w:divBdr>
    </w:div>
    <w:div w:id="691687272">
      <w:bodyDiv w:val="1"/>
      <w:marLeft w:val="0"/>
      <w:marRight w:val="0"/>
      <w:marTop w:val="0"/>
      <w:marBottom w:val="0"/>
      <w:divBdr>
        <w:top w:val="none" w:sz="0" w:space="0" w:color="auto"/>
        <w:left w:val="none" w:sz="0" w:space="0" w:color="auto"/>
        <w:bottom w:val="none" w:sz="0" w:space="0" w:color="auto"/>
        <w:right w:val="none" w:sz="0" w:space="0" w:color="auto"/>
      </w:divBdr>
    </w:div>
    <w:div w:id="691688861">
      <w:bodyDiv w:val="1"/>
      <w:marLeft w:val="0"/>
      <w:marRight w:val="0"/>
      <w:marTop w:val="0"/>
      <w:marBottom w:val="0"/>
      <w:divBdr>
        <w:top w:val="none" w:sz="0" w:space="0" w:color="auto"/>
        <w:left w:val="none" w:sz="0" w:space="0" w:color="auto"/>
        <w:bottom w:val="none" w:sz="0" w:space="0" w:color="auto"/>
        <w:right w:val="none" w:sz="0" w:space="0" w:color="auto"/>
      </w:divBdr>
    </w:div>
    <w:div w:id="691734566">
      <w:bodyDiv w:val="1"/>
      <w:marLeft w:val="0"/>
      <w:marRight w:val="0"/>
      <w:marTop w:val="0"/>
      <w:marBottom w:val="0"/>
      <w:divBdr>
        <w:top w:val="none" w:sz="0" w:space="0" w:color="auto"/>
        <w:left w:val="none" w:sz="0" w:space="0" w:color="auto"/>
        <w:bottom w:val="none" w:sz="0" w:space="0" w:color="auto"/>
        <w:right w:val="none" w:sz="0" w:space="0" w:color="auto"/>
      </w:divBdr>
    </w:div>
    <w:div w:id="692388335">
      <w:bodyDiv w:val="1"/>
      <w:marLeft w:val="0"/>
      <w:marRight w:val="0"/>
      <w:marTop w:val="0"/>
      <w:marBottom w:val="0"/>
      <w:divBdr>
        <w:top w:val="none" w:sz="0" w:space="0" w:color="auto"/>
        <w:left w:val="none" w:sz="0" w:space="0" w:color="auto"/>
        <w:bottom w:val="none" w:sz="0" w:space="0" w:color="auto"/>
        <w:right w:val="none" w:sz="0" w:space="0" w:color="auto"/>
      </w:divBdr>
    </w:div>
    <w:div w:id="692416919">
      <w:bodyDiv w:val="1"/>
      <w:marLeft w:val="0"/>
      <w:marRight w:val="0"/>
      <w:marTop w:val="0"/>
      <w:marBottom w:val="0"/>
      <w:divBdr>
        <w:top w:val="none" w:sz="0" w:space="0" w:color="auto"/>
        <w:left w:val="none" w:sz="0" w:space="0" w:color="auto"/>
        <w:bottom w:val="none" w:sz="0" w:space="0" w:color="auto"/>
        <w:right w:val="none" w:sz="0" w:space="0" w:color="auto"/>
      </w:divBdr>
    </w:div>
    <w:div w:id="692800364">
      <w:bodyDiv w:val="1"/>
      <w:marLeft w:val="0"/>
      <w:marRight w:val="0"/>
      <w:marTop w:val="0"/>
      <w:marBottom w:val="0"/>
      <w:divBdr>
        <w:top w:val="none" w:sz="0" w:space="0" w:color="auto"/>
        <w:left w:val="none" w:sz="0" w:space="0" w:color="auto"/>
        <w:bottom w:val="none" w:sz="0" w:space="0" w:color="auto"/>
        <w:right w:val="none" w:sz="0" w:space="0" w:color="auto"/>
      </w:divBdr>
    </w:div>
    <w:div w:id="692806041">
      <w:bodyDiv w:val="1"/>
      <w:marLeft w:val="0"/>
      <w:marRight w:val="0"/>
      <w:marTop w:val="0"/>
      <w:marBottom w:val="0"/>
      <w:divBdr>
        <w:top w:val="none" w:sz="0" w:space="0" w:color="auto"/>
        <w:left w:val="none" w:sz="0" w:space="0" w:color="auto"/>
        <w:bottom w:val="none" w:sz="0" w:space="0" w:color="auto"/>
        <w:right w:val="none" w:sz="0" w:space="0" w:color="auto"/>
      </w:divBdr>
    </w:div>
    <w:div w:id="692923743">
      <w:marLeft w:val="480"/>
      <w:marRight w:val="0"/>
      <w:marTop w:val="0"/>
      <w:marBottom w:val="0"/>
      <w:divBdr>
        <w:top w:val="none" w:sz="0" w:space="0" w:color="auto"/>
        <w:left w:val="none" w:sz="0" w:space="0" w:color="auto"/>
        <w:bottom w:val="none" w:sz="0" w:space="0" w:color="auto"/>
        <w:right w:val="none" w:sz="0" w:space="0" w:color="auto"/>
      </w:divBdr>
    </w:div>
    <w:div w:id="693195694">
      <w:bodyDiv w:val="1"/>
      <w:marLeft w:val="0"/>
      <w:marRight w:val="0"/>
      <w:marTop w:val="0"/>
      <w:marBottom w:val="0"/>
      <w:divBdr>
        <w:top w:val="none" w:sz="0" w:space="0" w:color="auto"/>
        <w:left w:val="none" w:sz="0" w:space="0" w:color="auto"/>
        <w:bottom w:val="none" w:sz="0" w:space="0" w:color="auto"/>
        <w:right w:val="none" w:sz="0" w:space="0" w:color="auto"/>
      </w:divBdr>
    </w:div>
    <w:div w:id="693382831">
      <w:bodyDiv w:val="1"/>
      <w:marLeft w:val="0"/>
      <w:marRight w:val="0"/>
      <w:marTop w:val="0"/>
      <w:marBottom w:val="0"/>
      <w:divBdr>
        <w:top w:val="none" w:sz="0" w:space="0" w:color="auto"/>
        <w:left w:val="none" w:sz="0" w:space="0" w:color="auto"/>
        <w:bottom w:val="none" w:sz="0" w:space="0" w:color="auto"/>
        <w:right w:val="none" w:sz="0" w:space="0" w:color="auto"/>
      </w:divBdr>
    </w:div>
    <w:div w:id="693775671">
      <w:marLeft w:val="480"/>
      <w:marRight w:val="0"/>
      <w:marTop w:val="0"/>
      <w:marBottom w:val="0"/>
      <w:divBdr>
        <w:top w:val="none" w:sz="0" w:space="0" w:color="auto"/>
        <w:left w:val="none" w:sz="0" w:space="0" w:color="auto"/>
        <w:bottom w:val="none" w:sz="0" w:space="0" w:color="auto"/>
        <w:right w:val="none" w:sz="0" w:space="0" w:color="auto"/>
      </w:divBdr>
    </w:div>
    <w:div w:id="693964043">
      <w:bodyDiv w:val="1"/>
      <w:marLeft w:val="0"/>
      <w:marRight w:val="0"/>
      <w:marTop w:val="0"/>
      <w:marBottom w:val="0"/>
      <w:divBdr>
        <w:top w:val="none" w:sz="0" w:space="0" w:color="auto"/>
        <w:left w:val="none" w:sz="0" w:space="0" w:color="auto"/>
        <w:bottom w:val="none" w:sz="0" w:space="0" w:color="auto"/>
        <w:right w:val="none" w:sz="0" w:space="0" w:color="auto"/>
      </w:divBdr>
    </w:div>
    <w:div w:id="694114090">
      <w:bodyDiv w:val="1"/>
      <w:marLeft w:val="0"/>
      <w:marRight w:val="0"/>
      <w:marTop w:val="0"/>
      <w:marBottom w:val="0"/>
      <w:divBdr>
        <w:top w:val="none" w:sz="0" w:space="0" w:color="auto"/>
        <w:left w:val="none" w:sz="0" w:space="0" w:color="auto"/>
        <w:bottom w:val="none" w:sz="0" w:space="0" w:color="auto"/>
        <w:right w:val="none" w:sz="0" w:space="0" w:color="auto"/>
      </w:divBdr>
    </w:div>
    <w:div w:id="694304121">
      <w:bodyDiv w:val="1"/>
      <w:marLeft w:val="0"/>
      <w:marRight w:val="0"/>
      <w:marTop w:val="0"/>
      <w:marBottom w:val="0"/>
      <w:divBdr>
        <w:top w:val="none" w:sz="0" w:space="0" w:color="auto"/>
        <w:left w:val="none" w:sz="0" w:space="0" w:color="auto"/>
        <w:bottom w:val="none" w:sz="0" w:space="0" w:color="auto"/>
        <w:right w:val="none" w:sz="0" w:space="0" w:color="auto"/>
      </w:divBdr>
    </w:div>
    <w:div w:id="694429778">
      <w:bodyDiv w:val="1"/>
      <w:marLeft w:val="0"/>
      <w:marRight w:val="0"/>
      <w:marTop w:val="0"/>
      <w:marBottom w:val="0"/>
      <w:divBdr>
        <w:top w:val="none" w:sz="0" w:space="0" w:color="auto"/>
        <w:left w:val="none" w:sz="0" w:space="0" w:color="auto"/>
        <w:bottom w:val="none" w:sz="0" w:space="0" w:color="auto"/>
        <w:right w:val="none" w:sz="0" w:space="0" w:color="auto"/>
      </w:divBdr>
    </w:div>
    <w:div w:id="694699263">
      <w:bodyDiv w:val="1"/>
      <w:marLeft w:val="0"/>
      <w:marRight w:val="0"/>
      <w:marTop w:val="0"/>
      <w:marBottom w:val="0"/>
      <w:divBdr>
        <w:top w:val="none" w:sz="0" w:space="0" w:color="auto"/>
        <w:left w:val="none" w:sz="0" w:space="0" w:color="auto"/>
        <w:bottom w:val="none" w:sz="0" w:space="0" w:color="auto"/>
        <w:right w:val="none" w:sz="0" w:space="0" w:color="auto"/>
      </w:divBdr>
    </w:div>
    <w:div w:id="694888667">
      <w:bodyDiv w:val="1"/>
      <w:marLeft w:val="0"/>
      <w:marRight w:val="0"/>
      <w:marTop w:val="0"/>
      <w:marBottom w:val="0"/>
      <w:divBdr>
        <w:top w:val="none" w:sz="0" w:space="0" w:color="auto"/>
        <w:left w:val="none" w:sz="0" w:space="0" w:color="auto"/>
        <w:bottom w:val="none" w:sz="0" w:space="0" w:color="auto"/>
        <w:right w:val="none" w:sz="0" w:space="0" w:color="auto"/>
      </w:divBdr>
    </w:div>
    <w:div w:id="695036835">
      <w:bodyDiv w:val="1"/>
      <w:marLeft w:val="0"/>
      <w:marRight w:val="0"/>
      <w:marTop w:val="0"/>
      <w:marBottom w:val="0"/>
      <w:divBdr>
        <w:top w:val="none" w:sz="0" w:space="0" w:color="auto"/>
        <w:left w:val="none" w:sz="0" w:space="0" w:color="auto"/>
        <w:bottom w:val="none" w:sz="0" w:space="0" w:color="auto"/>
        <w:right w:val="none" w:sz="0" w:space="0" w:color="auto"/>
      </w:divBdr>
    </w:div>
    <w:div w:id="695077769">
      <w:bodyDiv w:val="1"/>
      <w:marLeft w:val="0"/>
      <w:marRight w:val="0"/>
      <w:marTop w:val="0"/>
      <w:marBottom w:val="0"/>
      <w:divBdr>
        <w:top w:val="none" w:sz="0" w:space="0" w:color="auto"/>
        <w:left w:val="none" w:sz="0" w:space="0" w:color="auto"/>
        <w:bottom w:val="none" w:sz="0" w:space="0" w:color="auto"/>
        <w:right w:val="none" w:sz="0" w:space="0" w:color="auto"/>
      </w:divBdr>
      <w:divsChild>
        <w:div w:id="1198278431">
          <w:marLeft w:val="480"/>
          <w:marRight w:val="0"/>
          <w:marTop w:val="0"/>
          <w:marBottom w:val="0"/>
          <w:divBdr>
            <w:top w:val="none" w:sz="0" w:space="0" w:color="auto"/>
            <w:left w:val="none" w:sz="0" w:space="0" w:color="auto"/>
            <w:bottom w:val="none" w:sz="0" w:space="0" w:color="auto"/>
            <w:right w:val="none" w:sz="0" w:space="0" w:color="auto"/>
          </w:divBdr>
        </w:div>
        <w:div w:id="1416173520">
          <w:marLeft w:val="480"/>
          <w:marRight w:val="0"/>
          <w:marTop w:val="0"/>
          <w:marBottom w:val="0"/>
          <w:divBdr>
            <w:top w:val="none" w:sz="0" w:space="0" w:color="auto"/>
            <w:left w:val="none" w:sz="0" w:space="0" w:color="auto"/>
            <w:bottom w:val="none" w:sz="0" w:space="0" w:color="auto"/>
            <w:right w:val="none" w:sz="0" w:space="0" w:color="auto"/>
          </w:divBdr>
        </w:div>
        <w:div w:id="1495223867">
          <w:marLeft w:val="480"/>
          <w:marRight w:val="0"/>
          <w:marTop w:val="0"/>
          <w:marBottom w:val="0"/>
          <w:divBdr>
            <w:top w:val="none" w:sz="0" w:space="0" w:color="auto"/>
            <w:left w:val="none" w:sz="0" w:space="0" w:color="auto"/>
            <w:bottom w:val="none" w:sz="0" w:space="0" w:color="auto"/>
            <w:right w:val="none" w:sz="0" w:space="0" w:color="auto"/>
          </w:divBdr>
        </w:div>
        <w:div w:id="963778122">
          <w:marLeft w:val="480"/>
          <w:marRight w:val="0"/>
          <w:marTop w:val="0"/>
          <w:marBottom w:val="0"/>
          <w:divBdr>
            <w:top w:val="none" w:sz="0" w:space="0" w:color="auto"/>
            <w:left w:val="none" w:sz="0" w:space="0" w:color="auto"/>
            <w:bottom w:val="none" w:sz="0" w:space="0" w:color="auto"/>
            <w:right w:val="none" w:sz="0" w:space="0" w:color="auto"/>
          </w:divBdr>
        </w:div>
        <w:div w:id="985429074">
          <w:marLeft w:val="480"/>
          <w:marRight w:val="0"/>
          <w:marTop w:val="0"/>
          <w:marBottom w:val="0"/>
          <w:divBdr>
            <w:top w:val="none" w:sz="0" w:space="0" w:color="auto"/>
            <w:left w:val="none" w:sz="0" w:space="0" w:color="auto"/>
            <w:bottom w:val="none" w:sz="0" w:space="0" w:color="auto"/>
            <w:right w:val="none" w:sz="0" w:space="0" w:color="auto"/>
          </w:divBdr>
        </w:div>
        <w:div w:id="1495223215">
          <w:marLeft w:val="480"/>
          <w:marRight w:val="0"/>
          <w:marTop w:val="0"/>
          <w:marBottom w:val="0"/>
          <w:divBdr>
            <w:top w:val="none" w:sz="0" w:space="0" w:color="auto"/>
            <w:left w:val="none" w:sz="0" w:space="0" w:color="auto"/>
            <w:bottom w:val="none" w:sz="0" w:space="0" w:color="auto"/>
            <w:right w:val="none" w:sz="0" w:space="0" w:color="auto"/>
          </w:divBdr>
        </w:div>
        <w:div w:id="656879067">
          <w:marLeft w:val="480"/>
          <w:marRight w:val="0"/>
          <w:marTop w:val="0"/>
          <w:marBottom w:val="0"/>
          <w:divBdr>
            <w:top w:val="none" w:sz="0" w:space="0" w:color="auto"/>
            <w:left w:val="none" w:sz="0" w:space="0" w:color="auto"/>
            <w:bottom w:val="none" w:sz="0" w:space="0" w:color="auto"/>
            <w:right w:val="none" w:sz="0" w:space="0" w:color="auto"/>
          </w:divBdr>
        </w:div>
        <w:div w:id="1548954029">
          <w:marLeft w:val="480"/>
          <w:marRight w:val="0"/>
          <w:marTop w:val="0"/>
          <w:marBottom w:val="0"/>
          <w:divBdr>
            <w:top w:val="none" w:sz="0" w:space="0" w:color="auto"/>
            <w:left w:val="none" w:sz="0" w:space="0" w:color="auto"/>
            <w:bottom w:val="none" w:sz="0" w:space="0" w:color="auto"/>
            <w:right w:val="none" w:sz="0" w:space="0" w:color="auto"/>
          </w:divBdr>
        </w:div>
        <w:div w:id="110978100">
          <w:marLeft w:val="480"/>
          <w:marRight w:val="0"/>
          <w:marTop w:val="0"/>
          <w:marBottom w:val="0"/>
          <w:divBdr>
            <w:top w:val="none" w:sz="0" w:space="0" w:color="auto"/>
            <w:left w:val="none" w:sz="0" w:space="0" w:color="auto"/>
            <w:bottom w:val="none" w:sz="0" w:space="0" w:color="auto"/>
            <w:right w:val="none" w:sz="0" w:space="0" w:color="auto"/>
          </w:divBdr>
        </w:div>
        <w:div w:id="2047295085">
          <w:marLeft w:val="480"/>
          <w:marRight w:val="0"/>
          <w:marTop w:val="0"/>
          <w:marBottom w:val="0"/>
          <w:divBdr>
            <w:top w:val="none" w:sz="0" w:space="0" w:color="auto"/>
            <w:left w:val="none" w:sz="0" w:space="0" w:color="auto"/>
            <w:bottom w:val="none" w:sz="0" w:space="0" w:color="auto"/>
            <w:right w:val="none" w:sz="0" w:space="0" w:color="auto"/>
          </w:divBdr>
        </w:div>
        <w:div w:id="1425688314">
          <w:marLeft w:val="480"/>
          <w:marRight w:val="0"/>
          <w:marTop w:val="0"/>
          <w:marBottom w:val="0"/>
          <w:divBdr>
            <w:top w:val="none" w:sz="0" w:space="0" w:color="auto"/>
            <w:left w:val="none" w:sz="0" w:space="0" w:color="auto"/>
            <w:bottom w:val="none" w:sz="0" w:space="0" w:color="auto"/>
            <w:right w:val="none" w:sz="0" w:space="0" w:color="auto"/>
          </w:divBdr>
        </w:div>
        <w:div w:id="1370493774">
          <w:marLeft w:val="480"/>
          <w:marRight w:val="0"/>
          <w:marTop w:val="0"/>
          <w:marBottom w:val="0"/>
          <w:divBdr>
            <w:top w:val="none" w:sz="0" w:space="0" w:color="auto"/>
            <w:left w:val="none" w:sz="0" w:space="0" w:color="auto"/>
            <w:bottom w:val="none" w:sz="0" w:space="0" w:color="auto"/>
            <w:right w:val="none" w:sz="0" w:space="0" w:color="auto"/>
          </w:divBdr>
        </w:div>
        <w:div w:id="531461176">
          <w:marLeft w:val="480"/>
          <w:marRight w:val="0"/>
          <w:marTop w:val="0"/>
          <w:marBottom w:val="0"/>
          <w:divBdr>
            <w:top w:val="none" w:sz="0" w:space="0" w:color="auto"/>
            <w:left w:val="none" w:sz="0" w:space="0" w:color="auto"/>
            <w:bottom w:val="none" w:sz="0" w:space="0" w:color="auto"/>
            <w:right w:val="none" w:sz="0" w:space="0" w:color="auto"/>
          </w:divBdr>
        </w:div>
        <w:div w:id="278993257">
          <w:marLeft w:val="480"/>
          <w:marRight w:val="0"/>
          <w:marTop w:val="0"/>
          <w:marBottom w:val="0"/>
          <w:divBdr>
            <w:top w:val="none" w:sz="0" w:space="0" w:color="auto"/>
            <w:left w:val="none" w:sz="0" w:space="0" w:color="auto"/>
            <w:bottom w:val="none" w:sz="0" w:space="0" w:color="auto"/>
            <w:right w:val="none" w:sz="0" w:space="0" w:color="auto"/>
          </w:divBdr>
        </w:div>
        <w:div w:id="1227498964">
          <w:marLeft w:val="480"/>
          <w:marRight w:val="0"/>
          <w:marTop w:val="0"/>
          <w:marBottom w:val="0"/>
          <w:divBdr>
            <w:top w:val="none" w:sz="0" w:space="0" w:color="auto"/>
            <w:left w:val="none" w:sz="0" w:space="0" w:color="auto"/>
            <w:bottom w:val="none" w:sz="0" w:space="0" w:color="auto"/>
            <w:right w:val="none" w:sz="0" w:space="0" w:color="auto"/>
          </w:divBdr>
        </w:div>
        <w:div w:id="864296671">
          <w:marLeft w:val="480"/>
          <w:marRight w:val="0"/>
          <w:marTop w:val="0"/>
          <w:marBottom w:val="0"/>
          <w:divBdr>
            <w:top w:val="none" w:sz="0" w:space="0" w:color="auto"/>
            <w:left w:val="none" w:sz="0" w:space="0" w:color="auto"/>
            <w:bottom w:val="none" w:sz="0" w:space="0" w:color="auto"/>
            <w:right w:val="none" w:sz="0" w:space="0" w:color="auto"/>
          </w:divBdr>
        </w:div>
        <w:div w:id="1941646266">
          <w:marLeft w:val="480"/>
          <w:marRight w:val="0"/>
          <w:marTop w:val="0"/>
          <w:marBottom w:val="0"/>
          <w:divBdr>
            <w:top w:val="none" w:sz="0" w:space="0" w:color="auto"/>
            <w:left w:val="none" w:sz="0" w:space="0" w:color="auto"/>
            <w:bottom w:val="none" w:sz="0" w:space="0" w:color="auto"/>
            <w:right w:val="none" w:sz="0" w:space="0" w:color="auto"/>
          </w:divBdr>
        </w:div>
        <w:div w:id="552232655">
          <w:marLeft w:val="480"/>
          <w:marRight w:val="0"/>
          <w:marTop w:val="0"/>
          <w:marBottom w:val="0"/>
          <w:divBdr>
            <w:top w:val="none" w:sz="0" w:space="0" w:color="auto"/>
            <w:left w:val="none" w:sz="0" w:space="0" w:color="auto"/>
            <w:bottom w:val="none" w:sz="0" w:space="0" w:color="auto"/>
            <w:right w:val="none" w:sz="0" w:space="0" w:color="auto"/>
          </w:divBdr>
        </w:div>
        <w:div w:id="1180512958">
          <w:marLeft w:val="480"/>
          <w:marRight w:val="0"/>
          <w:marTop w:val="0"/>
          <w:marBottom w:val="0"/>
          <w:divBdr>
            <w:top w:val="none" w:sz="0" w:space="0" w:color="auto"/>
            <w:left w:val="none" w:sz="0" w:space="0" w:color="auto"/>
            <w:bottom w:val="none" w:sz="0" w:space="0" w:color="auto"/>
            <w:right w:val="none" w:sz="0" w:space="0" w:color="auto"/>
          </w:divBdr>
        </w:div>
        <w:div w:id="831608555">
          <w:marLeft w:val="480"/>
          <w:marRight w:val="0"/>
          <w:marTop w:val="0"/>
          <w:marBottom w:val="0"/>
          <w:divBdr>
            <w:top w:val="none" w:sz="0" w:space="0" w:color="auto"/>
            <w:left w:val="none" w:sz="0" w:space="0" w:color="auto"/>
            <w:bottom w:val="none" w:sz="0" w:space="0" w:color="auto"/>
            <w:right w:val="none" w:sz="0" w:space="0" w:color="auto"/>
          </w:divBdr>
        </w:div>
        <w:div w:id="207843331">
          <w:marLeft w:val="480"/>
          <w:marRight w:val="0"/>
          <w:marTop w:val="0"/>
          <w:marBottom w:val="0"/>
          <w:divBdr>
            <w:top w:val="none" w:sz="0" w:space="0" w:color="auto"/>
            <w:left w:val="none" w:sz="0" w:space="0" w:color="auto"/>
            <w:bottom w:val="none" w:sz="0" w:space="0" w:color="auto"/>
            <w:right w:val="none" w:sz="0" w:space="0" w:color="auto"/>
          </w:divBdr>
        </w:div>
        <w:div w:id="693845280">
          <w:marLeft w:val="480"/>
          <w:marRight w:val="0"/>
          <w:marTop w:val="0"/>
          <w:marBottom w:val="0"/>
          <w:divBdr>
            <w:top w:val="none" w:sz="0" w:space="0" w:color="auto"/>
            <w:left w:val="none" w:sz="0" w:space="0" w:color="auto"/>
            <w:bottom w:val="none" w:sz="0" w:space="0" w:color="auto"/>
            <w:right w:val="none" w:sz="0" w:space="0" w:color="auto"/>
          </w:divBdr>
        </w:div>
        <w:div w:id="2119831836">
          <w:marLeft w:val="480"/>
          <w:marRight w:val="0"/>
          <w:marTop w:val="0"/>
          <w:marBottom w:val="0"/>
          <w:divBdr>
            <w:top w:val="none" w:sz="0" w:space="0" w:color="auto"/>
            <w:left w:val="none" w:sz="0" w:space="0" w:color="auto"/>
            <w:bottom w:val="none" w:sz="0" w:space="0" w:color="auto"/>
            <w:right w:val="none" w:sz="0" w:space="0" w:color="auto"/>
          </w:divBdr>
        </w:div>
        <w:div w:id="1573005004">
          <w:marLeft w:val="480"/>
          <w:marRight w:val="0"/>
          <w:marTop w:val="0"/>
          <w:marBottom w:val="0"/>
          <w:divBdr>
            <w:top w:val="none" w:sz="0" w:space="0" w:color="auto"/>
            <w:left w:val="none" w:sz="0" w:space="0" w:color="auto"/>
            <w:bottom w:val="none" w:sz="0" w:space="0" w:color="auto"/>
            <w:right w:val="none" w:sz="0" w:space="0" w:color="auto"/>
          </w:divBdr>
        </w:div>
        <w:div w:id="1491873931">
          <w:marLeft w:val="480"/>
          <w:marRight w:val="0"/>
          <w:marTop w:val="0"/>
          <w:marBottom w:val="0"/>
          <w:divBdr>
            <w:top w:val="none" w:sz="0" w:space="0" w:color="auto"/>
            <w:left w:val="none" w:sz="0" w:space="0" w:color="auto"/>
            <w:bottom w:val="none" w:sz="0" w:space="0" w:color="auto"/>
            <w:right w:val="none" w:sz="0" w:space="0" w:color="auto"/>
          </w:divBdr>
        </w:div>
        <w:div w:id="68040604">
          <w:marLeft w:val="480"/>
          <w:marRight w:val="0"/>
          <w:marTop w:val="0"/>
          <w:marBottom w:val="0"/>
          <w:divBdr>
            <w:top w:val="none" w:sz="0" w:space="0" w:color="auto"/>
            <w:left w:val="none" w:sz="0" w:space="0" w:color="auto"/>
            <w:bottom w:val="none" w:sz="0" w:space="0" w:color="auto"/>
            <w:right w:val="none" w:sz="0" w:space="0" w:color="auto"/>
          </w:divBdr>
        </w:div>
        <w:div w:id="629483760">
          <w:marLeft w:val="480"/>
          <w:marRight w:val="0"/>
          <w:marTop w:val="0"/>
          <w:marBottom w:val="0"/>
          <w:divBdr>
            <w:top w:val="none" w:sz="0" w:space="0" w:color="auto"/>
            <w:left w:val="none" w:sz="0" w:space="0" w:color="auto"/>
            <w:bottom w:val="none" w:sz="0" w:space="0" w:color="auto"/>
            <w:right w:val="none" w:sz="0" w:space="0" w:color="auto"/>
          </w:divBdr>
        </w:div>
        <w:div w:id="95448284">
          <w:marLeft w:val="480"/>
          <w:marRight w:val="0"/>
          <w:marTop w:val="0"/>
          <w:marBottom w:val="0"/>
          <w:divBdr>
            <w:top w:val="none" w:sz="0" w:space="0" w:color="auto"/>
            <w:left w:val="none" w:sz="0" w:space="0" w:color="auto"/>
            <w:bottom w:val="none" w:sz="0" w:space="0" w:color="auto"/>
            <w:right w:val="none" w:sz="0" w:space="0" w:color="auto"/>
          </w:divBdr>
        </w:div>
        <w:div w:id="1254121152">
          <w:marLeft w:val="480"/>
          <w:marRight w:val="0"/>
          <w:marTop w:val="0"/>
          <w:marBottom w:val="0"/>
          <w:divBdr>
            <w:top w:val="none" w:sz="0" w:space="0" w:color="auto"/>
            <w:left w:val="none" w:sz="0" w:space="0" w:color="auto"/>
            <w:bottom w:val="none" w:sz="0" w:space="0" w:color="auto"/>
            <w:right w:val="none" w:sz="0" w:space="0" w:color="auto"/>
          </w:divBdr>
        </w:div>
        <w:div w:id="1921400220">
          <w:marLeft w:val="480"/>
          <w:marRight w:val="0"/>
          <w:marTop w:val="0"/>
          <w:marBottom w:val="0"/>
          <w:divBdr>
            <w:top w:val="none" w:sz="0" w:space="0" w:color="auto"/>
            <w:left w:val="none" w:sz="0" w:space="0" w:color="auto"/>
            <w:bottom w:val="none" w:sz="0" w:space="0" w:color="auto"/>
            <w:right w:val="none" w:sz="0" w:space="0" w:color="auto"/>
          </w:divBdr>
        </w:div>
        <w:div w:id="1048797329">
          <w:marLeft w:val="480"/>
          <w:marRight w:val="0"/>
          <w:marTop w:val="0"/>
          <w:marBottom w:val="0"/>
          <w:divBdr>
            <w:top w:val="none" w:sz="0" w:space="0" w:color="auto"/>
            <w:left w:val="none" w:sz="0" w:space="0" w:color="auto"/>
            <w:bottom w:val="none" w:sz="0" w:space="0" w:color="auto"/>
            <w:right w:val="none" w:sz="0" w:space="0" w:color="auto"/>
          </w:divBdr>
        </w:div>
        <w:div w:id="406071771">
          <w:marLeft w:val="480"/>
          <w:marRight w:val="0"/>
          <w:marTop w:val="0"/>
          <w:marBottom w:val="0"/>
          <w:divBdr>
            <w:top w:val="none" w:sz="0" w:space="0" w:color="auto"/>
            <w:left w:val="none" w:sz="0" w:space="0" w:color="auto"/>
            <w:bottom w:val="none" w:sz="0" w:space="0" w:color="auto"/>
            <w:right w:val="none" w:sz="0" w:space="0" w:color="auto"/>
          </w:divBdr>
        </w:div>
        <w:div w:id="240875044">
          <w:marLeft w:val="480"/>
          <w:marRight w:val="0"/>
          <w:marTop w:val="0"/>
          <w:marBottom w:val="0"/>
          <w:divBdr>
            <w:top w:val="none" w:sz="0" w:space="0" w:color="auto"/>
            <w:left w:val="none" w:sz="0" w:space="0" w:color="auto"/>
            <w:bottom w:val="none" w:sz="0" w:space="0" w:color="auto"/>
            <w:right w:val="none" w:sz="0" w:space="0" w:color="auto"/>
          </w:divBdr>
        </w:div>
        <w:div w:id="2036152149">
          <w:marLeft w:val="480"/>
          <w:marRight w:val="0"/>
          <w:marTop w:val="0"/>
          <w:marBottom w:val="0"/>
          <w:divBdr>
            <w:top w:val="none" w:sz="0" w:space="0" w:color="auto"/>
            <w:left w:val="none" w:sz="0" w:space="0" w:color="auto"/>
            <w:bottom w:val="none" w:sz="0" w:space="0" w:color="auto"/>
            <w:right w:val="none" w:sz="0" w:space="0" w:color="auto"/>
          </w:divBdr>
        </w:div>
        <w:div w:id="1040201226">
          <w:marLeft w:val="480"/>
          <w:marRight w:val="0"/>
          <w:marTop w:val="0"/>
          <w:marBottom w:val="0"/>
          <w:divBdr>
            <w:top w:val="none" w:sz="0" w:space="0" w:color="auto"/>
            <w:left w:val="none" w:sz="0" w:space="0" w:color="auto"/>
            <w:bottom w:val="none" w:sz="0" w:space="0" w:color="auto"/>
            <w:right w:val="none" w:sz="0" w:space="0" w:color="auto"/>
          </w:divBdr>
        </w:div>
      </w:divsChild>
    </w:div>
    <w:div w:id="695236954">
      <w:bodyDiv w:val="1"/>
      <w:marLeft w:val="0"/>
      <w:marRight w:val="0"/>
      <w:marTop w:val="0"/>
      <w:marBottom w:val="0"/>
      <w:divBdr>
        <w:top w:val="none" w:sz="0" w:space="0" w:color="auto"/>
        <w:left w:val="none" w:sz="0" w:space="0" w:color="auto"/>
        <w:bottom w:val="none" w:sz="0" w:space="0" w:color="auto"/>
        <w:right w:val="none" w:sz="0" w:space="0" w:color="auto"/>
      </w:divBdr>
    </w:div>
    <w:div w:id="695424032">
      <w:bodyDiv w:val="1"/>
      <w:marLeft w:val="0"/>
      <w:marRight w:val="0"/>
      <w:marTop w:val="0"/>
      <w:marBottom w:val="0"/>
      <w:divBdr>
        <w:top w:val="none" w:sz="0" w:space="0" w:color="auto"/>
        <w:left w:val="none" w:sz="0" w:space="0" w:color="auto"/>
        <w:bottom w:val="none" w:sz="0" w:space="0" w:color="auto"/>
        <w:right w:val="none" w:sz="0" w:space="0" w:color="auto"/>
      </w:divBdr>
      <w:divsChild>
        <w:div w:id="1180661833">
          <w:marLeft w:val="480"/>
          <w:marRight w:val="0"/>
          <w:marTop w:val="0"/>
          <w:marBottom w:val="0"/>
          <w:divBdr>
            <w:top w:val="none" w:sz="0" w:space="0" w:color="auto"/>
            <w:left w:val="none" w:sz="0" w:space="0" w:color="auto"/>
            <w:bottom w:val="none" w:sz="0" w:space="0" w:color="auto"/>
            <w:right w:val="none" w:sz="0" w:space="0" w:color="auto"/>
          </w:divBdr>
        </w:div>
        <w:div w:id="1064256243">
          <w:marLeft w:val="480"/>
          <w:marRight w:val="0"/>
          <w:marTop w:val="0"/>
          <w:marBottom w:val="0"/>
          <w:divBdr>
            <w:top w:val="none" w:sz="0" w:space="0" w:color="auto"/>
            <w:left w:val="none" w:sz="0" w:space="0" w:color="auto"/>
            <w:bottom w:val="none" w:sz="0" w:space="0" w:color="auto"/>
            <w:right w:val="none" w:sz="0" w:space="0" w:color="auto"/>
          </w:divBdr>
        </w:div>
        <w:div w:id="1609660060">
          <w:marLeft w:val="480"/>
          <w:marRight w:val="0"/>
          <w:marTop w:val="0"/>
          <w:marBottom w:val="0"/>
          <w:divBdr>
            <w:top w:val="none" w:sz="0" w:space="0" w:color="auto"/>
            <w:left w:val="none" w:sz="0" w:space="0" w:color="auto"/>
            <w:bottom w:val="none" w:sz="0" w:space="0" w:color="auto"/>
            <w:right w:val="none" w:sz="0" w:space="0" w:color="auto"/>
          </w:divBdr>
        </w:div>
        <w:div w:id="714234423">
          <w:marLeft w:val="480"/>
          <w:marRight w:val="0"/>
          <w:marTop w:val="0"/>
          <w:marBottom w:val="0"/>
          <w:divBdr>
            <w:top w:val="none" w:sz="0" w:space="0" w:color="auto"/>
            <w:left w:val="none" w:sz="0" w:space="0" w:color="auto"/>
            <w:bottom w:val="none" w:sz="0" w:space="0" w:color="auto"/>
            <w:right w:val="none" w:sz="0" w:space="0" w:color="auto"/>
          </w:divBdr>
        </w:div>
        <w:div w:id="394940366">
          <w:marLeft w:val="480"/>
          <w:marRight w:val="0"/>
          <w:marTop w:val="0"/>
          <w:marBottom w:val="0"/>
          <w:divBdr>
            <w:top w:val="none" w:sz="0" w:space="0" w:color="auto"/>
            <w:left w:val="none" w:sz="0" w:space="0" w:color="auto"/>
            <w:bottom w:val="none" w:sz="0" w:space="0" w:color="auto"/>
            <w:right w:val="none" w:sz="0" w:space="0" w:color="auto"/>
          </w:divBdr>
        </w:div>
        <w:div w:id="625503205">
          <w:marLeft w:val="480"/>
          <w:marRight w:val="0"/>
          <w:marTop w:val="0"/>
          <w:marBottom w:val="0"/>
          <w:divBdr>
            <w:top w:val="none" w:sz="0" w:space="0" w:color="auto"/>
            <w:left w:val="none" w:sz="0" w:space="0" w:color="auto"/>
            <w:bottom w:val="none" w:sz="0" w:space="0" w:color="auto"/>
            <w:right w:val="none" w:sz="0" w:space="0" w:color="auto"/>
          </w:divBdr>
        </w:div>
        <w:div w:id="2045595467">
          <w:marLeft w:val="480"/>
          <w:marRight w:val="0"/>
          <w:marTop w:val="0"/>
          <w:marBottom w:val="0"/>
          <w:divBdr>
            <w:top w:val="none" w:sz="0" w:space="0" w:color="auto"/>
            <w:left w:val="none" w:sz="0" w:space="0" w:color="auto"/>
            <w:bottom w:val="none" w:sz="0" w:space="0" w:color="auto"/>
            <w:right w:val="none" w:sz="0" w:space="0" w:color="auto"/>
          </w:divBdr>
        </w:div>
        <w:div w:id="600724827">
          <w:marLeft w:val="480"/>
          <w:marRight w:val="0"/>
          <w:marTop w:val="0"/>
          <w:marBottom w:val="0"/>
          <w:divBdr>
            <w:top w:val="none" w:sz="0" w:space="0" w:color="auto"/>
            <w:left w:val="none" w:sz="0" w:space="0" w:color="auto"/>
            <w:bottom w:val="none" w:sz="0" w:space="0" w:color="auto"/>
            <w:right w:val="none" w:sz="0" w:space="0" w:color="auto"/>
          </w:divBdr>
        </w:div>
        <w:div w:id="1074619872">
          <w:marLeft w:val="480"/>
          <w:marRight w:val="0"/>
          <w:marTop w:val="0"/>
          <w:marBottom w:val="0"/>
          <w:divBdr>
            <w:top w:val="none" w:sz="0" w:space="0" w:color="auto"/>
            <w:left w:val="none" w:sz="0" w:space="0" w:color="auto"/>
            <w:bottom w:val="none" w:sz="0" w:space="0" w:color="auto"/>
            <w:right w:val="none" w:sz="0" w:space="0" w:color="auto"/>
          </w:divBdr>
        </w:div>
        <w:div w:id="476145049">
          <w:marLeft w:val="480"/>
          <w:marRight w:val="0"/>
          <w:marTop w:val="0"/>
          <w:marBottom w:val="0"/>
          <w:divBdr>
            <w:top w:val="none" w:sz="0" w:space="0" w:color="auto"/>
            <w:left w:val="none" w:sz="0" w:space="0" w:color="auto"/>
            <w:bottom w:val="none" w:sz="0" w:space="0" w:color="auto"/>
            <w:right w:val="none" w:sz="0" w:space="0" w:color="auto"/>
          </w:divBdr>
        </w:div>
        <w:div w:id="1647737559">
          <w:marLeft w:val="480"/>
          <w:marRight w:val="0"/>
          <w:marTop w:val="0"/>
          <w:marBottom w:val="0"/>
          <w:divBdr>
            <w:top w:val="none" w:sz="0" w:space="0" w:color="auto"/>
            <w:left w:val="none" w:sz="0" w:space="0" w:color="auto"/>
            <w:bottom w:val="none" w:sz="0" w:space="0" w:color="auto"/>
            <w:right w:val="none" w:sz="0" w:space="0" w:color="auto"/>
          </w:divBdr>
        </w:div>
        <w:div w:id="1661811777">
          <w:marLeft w:val="480"/>
          <w:marRight w:val="0"/>
          <w:marTop w:val="0"/>
          <w:marBottom w:val="0"/>
          <w:divBdr>
            <w:top w:val="none" w:sz="0" w:space="0" w:color="auto"/>
            <w:left w:val="none" w:sz="0" w:space="0" w:color="auto"/>
            <w:bottom w:val="none" w:sz="0" w:space="0" w:color="auto"/>
            <w:right w:val="none" w:sz="0" w:space="0" w:color="auto"/>
          </w:divBdr>
        </w:div>
        <w:div w:id="894659168">
          <w:marLeft w:val="480"/>
          <w:marRight w:val="0"/>
          <w:marTop w:val="0"/>
          <w:marBottom w:val="0"/>
          <w:divBdr>
            <w:top w:val="none" w:sz="0" w:space="0" w:color="auto"/>
            <w:left w:val="none" w:sz="0" w:space="0" w:color="auto"/>
            <w:bottom w:val="none" w:sz="0" w:space="0" w:color="auto"/>
            <w:right w:val="none" w:sz="0" w:space="0" w:color="auto"/>
          </w:divBdr>
        </w:div>
        <w:div w:id="1685133274">
          <w:marLeft w:val="480"/>
          <w:marRight w:val="0"/>
          <w:marTop w:val="0"/>
          <w:marBottom w:val="0"/>
          <w:divBdr>
            <w:top w:val="none" w:sz="0" w:space="0" w:color="auto"/>
            <w:left w:val="none" w:sz="0" w:space="0" w:color="auto"/>
            <w:bottom w:val="none" w:sz="0" w:space="0" w:color="auto"/>
            <w:right w:val="none" w:sz="0" w:space="0" w:color="auto"/>
          </w:divBdr>
        </w:div>
        <w:div w:id="1488939751">
          <w:marLeft w:val="480"/>
          <w:marRight w:val="0"/>
          <w:marTop w:val="0"/>
          <w:marBottom w:val="0"/>
          <w:divBdr>
            <w:top w:val="none" w:sz="0" w:space="0" w:color="auto"/>
            <w:left w:val="none" w:sz="0" w:space="0" w:color="auto"/>
            <w:bottom w:val="none" w:sz="0" w:space="0" w:color="auto"/>
            <w:right w:val="none" w:sz="0" w:space="0" w:color="auto"/>
          </w:divBdr>
        </w:div>
        <w:div w:id="700402903">
          <w:marLeft w:val="480"/>
          <w:marRight w:val="0"/>
          <w:marTop w:val="0"/>
          <w:marBottom w:val="0"/>
          <w:divBdr>
            <w:top w:val="none" w:sz="0" w:space="0" w:color="auto"/>
            <w:left w:val="none" w:sz="0" w:space="0" w:color="auto"/>
            <w:bottom w:val="none" w:sz="0" w:space="0" w:color="auto"/>
            <w:right w:val="none" w:sz="0" w:space="0" w:color="auto"/>
          </w:divBdr>
        </w:div>
        <w:div w:id="2096583946">
          <w:marLeft w:val="480"/>
          <w:marRight w:val="0"/>
          <w:marTop w:val="0"/>
          <w:marBottom w:val="0"/>
          <w:divBdr>
            <w:top w:val="none" w:sz="0" w:space="0" w:color="auto"/>
            <w:left w:val="none" w:sz="0" w:space="0" w:color="auto"/>
            <w:bottom w:val="none" w:sz="0" w:space="0" w:color="auto"/>
            <w:right w:val="none" w:sz="0" w:space="0" w:color="auto"/>
          </w:divBdr>
        </w:div>
        <w:div w:id="1522276864">
          <w:marLeft w:val="480"/>
          <w:marRight w:val="0"/>
          <w:marTop w:val="0"/>
          <w:marBottom w:val="0"/>
          <w:divBdr>
            <w:top w:val="none" w:sz="0" w:space="0" w:color="auto"/>
            <w:left w:val="none" w:sz="0" w:space="0" w:color="auto"/>
            <w:bottom w:val="none" w:sz="0" w:space="0" w:color="auto"/>
            <w:right w:val="none" w:sz="0" w:space="0" w:color="auto"/>
          </w:divBdr>
        </w:div>
        <w:div w:id="1200780363">
          <w:marLeft w:val="480"/>
          <w:marRight w:val="0"/>
          <w:marTop w:val="0"/>
          <w:marBottom w:val="0"/>
          <w:divBdr>
            <w:top w:val="none" w:sz="0" w:space="0" w:color="auto"/>
            <w:left w:val="none" w:sz="0" w:space="0" w:color="auto"/>
            <w:bottom w:val="none" w:sz="0" w:space="0" w:color="auto"/>
            <w:right w:val="none" w:sz="0" w:space="0" w:color="auto"/>
          </w:divBdr>
        </w:div>
        <w:div w:id="1357347329">
          <w:marLeft w:val="480"/>
          <w:marRight w:val="0"/>
          <w:marTop w:val="0"/>
          <w:marBottom w:val="0"/>
          <w:divBdr>
            <w:top w:val="none" w:sz="0" w:space="0" w:color="auto"/>
            <w:left w:val="none" w:sz="0" w:space="0" w:color="auto"/>
            <w:bottom w:val="none" w:sz="0" w:space="0" w:color="auto"/>
            <w:right w:val="none" w:sz="0" w:space="0" w:color="auto"/>
          </w:divBdr>
        </w:div>
        <w:div w:id="1298997206">
          <w:marLeft w:val="480"/>
          <w:marRight w:val="0"/>
          <w:marTop w:val="0"/>
          <w:marBottom w:val="0"/>
          <w:divBdr>
            <w:top w:val="none" w:sz="0" w:space="0" w:color="auto"/>
            <w:left w:val="none" w:sz="0" w:space="0" w:color="auto"/>
            <w:bottom w:val="none" w:sz="0" w:space="0" w:color="auto"/>
            <w:right w:val="none" w:sz="0" w:space="0" w:color="auto"/>
          </w:divBdr>
        </w:div>
        <w:div w:id="994333159">
          <w:marLeft w:val="480"/>
          <w:marRight w:val="0"/>
          <w:marTop w:val="0"/>
          <w:marBottom w:val="0"/>
          <w:divBdr>
            <w:top w:val="none" w:sz="0" w:space="0" w:color="auto"/>
            <w:left w:val="none" w:sz="0" w:space="0" w:color="auto"/>
            <w:bottom w:val="none" w:sz="0" w:space="0" w:color="auto"/>
            <w:right w:val="none" w:sz="0" w:space="0" w:color="auto"/>
          </w:divBdr>
        </w:div>
        <w:div w:id="791173105">
          <w:marLeft w:val="480"/>
          <w:marRight w:val="0"/>
          <w:marTop w:val="0"/>
          <w:marBottom w:val="0"/>
          <w:divBdr>
            <w:top w:val="none" w:sz="0" w:space="0" w:color="auto"/>
            <w:left w:val="none" w:sz="0" w:space="0" w:color="auto"/>
            <w:bottom w:val="none" w:sz="0" w:space="0" w:color="auto"/>
            <w:right w:val="none" w:sz="0" w:space="0" w:color="auto"/>
          </w:divBdr>
        </w:div>
        <w:div w:id="1922593948">
          <w:marLeft w:val="480"/>
          <w:marRight w:val="0"/>
          <w:marTop w:val="0"/>
          <w:marBottom w:val="0"/>
          <w:divBdr>
            <w:top w:val="none" w:sz="0" w:space="0" w:color="auto"/>
            <w:left w:val="none" w:sz="0" w:space="0" w:color="auto"/>
            <w:bottom w:val="none" w:sz="0" w:space="0" w:color="auto"/>
            <w:right w:val="none" w:sz="0" w:space="0" w:color="auto"/>
          </w:divBdr>
        </w:div>
        <w:div w:id="1391928434">
          <w:marLeft w:val="480"/>
          <w:marRight w:val="0"/>
          <w:marTop w:val="0"/>
          <w:marBottom w:val="0"/>
          <w:divBdr>
            <w:top w:val="none" w:sz="0" w:space="0" w:color="auto"/>
            <w:left w:val="none" w:sz="0" w:space="0" w:color="auto"/>
            <w:bottom w:val="none" w:sz="0" w:space="0" w:color="auto"/>
            <w:right w:val="none" w:sz="0" w:space="0" w:color="auto"/>
          </w:divBdr>
        </w:div>
        <w:div w:id="350838894">
          <w:marLeft w:val="480"/>
          <w:marRight w:val="0"/>
          <w:marTop w:val="0"/>
          <w:marBottom w:val="0"/>
          <w:divBdr>
            <w:top w:val="none" w:sz="0" w:space="0" w:color="auto"/>
            <w:left w:val="none" w:sz="0" w:space="0" w:color="auto"/>
            <w:bottom w:val="none" w:sz="0" w:space="0" w:color="auto"/>
            <w:right w:val="none" w:sz="0" w:space="0" w:color="auto"/>
          </w:divBdr>
        </w:div>
        <w:div w:id="463230752">
          <w:marLeft w:val="480"/>
          <w:marRight w:val="0"/>
          <w:marTop w:val="0"/>
          <w:marBottom w:val="0"/>
          <w:divBdr>
            <w:top w:val="none" w:sz="0" w:space="0" w:color="auto"/>
            <w:left w:val="none" w:sz="0" w:space="0" w:color="auto"/>
            <w:bottom w:val="none" w:sz="0" w:space="0" w:color="auto"/>
            <w:right w:val="none" w:sz="0" w:space="0" w:color="auto"/>
          </w:divBdr>
        </w:div>
      </w:divsChild>
    </w:div>
    <w:div w:id="695424711">
      <w:bodyDiv w:val="1"/>
      <w:marLeft w:val="0"/>
      <w:marRight w:val="0"/>
      <w:marTop w:val="0"/>
      <w:marBottom w:val="0"/>
      <w:divBdr>
        <w:top w:val="none" w:sz="0" w:space="0" w:color="auto"/>
        <w:left w:val="none" w:sz="0" w:space="0" w:color="auto"/>
        <w:bottom w:val="none" w:sz="0" w:space="0" w:color="auto"/>
        <w:right w:val="none" w:sz="0" w:space="0" w:color="auto"/>
      </w:divBdr>
    </w:div>
    <w:div w:id="695471456">
      <w:bodyDiv w:val="1"/>
      <w:marLeft w:val="0"/>
      <w:marRight w:val="0"/>
      <w:marTop w:val="0"/>
      <w:marBottom w:val="0"/>
      <w:divBdr>
        <w:top w:val="none" w:sz="0" w:space="0" w:color="auto"/>
        <w:left w:val="none" w:sz="0" w:space="0" w:color="auto"/>
        <w:bottom w:val="none" w:sz="0" w:space="0" w:color="auto"/>
        <w:right w:val="none" w:sz="0" w:space="0" w:color="auto"/>
      </w:divBdr>
    </w:div>
    <w:div w:id="695539656">
      <w:bodyDiv w:val="1"/>
      <w:marLeft w:val="0"/>
      <w:marRight w:val="0"/>
      <w:marTop w:val="0"/>
      <w:marBottom w:val="0"/>
      <w:divBdr>
        <w:top w:val="none" w:sz="0" w:space="0" w:color="auto"/>
        <w:left w:val="none" w:sz="0" w:space="0" w:color="auto"/>
        <w:bottom w:val="none" w:sz="0" w:space="0" w:color="auto"/>
        <w:right w:val="none" w:sz="0" w:space="0" w:color="auto"/>
      </w:divBdr>
    </w:div>
    <w:div w:id="695931415">
      <w:bodyDiv w:val="1"/>
      <w:marLeft w:val="0"/>
      <w:marRight w:val="0"/>
      <w:marTop w:val="0"/>
      <w:marBottom w:val="0"/>
      <w:divBdr>
        <w:top w:val="none" w:sz="0" w:space="0" w:color="auto"/>
        <w:left w:val="none" w:sz="0" w:space="0" w:color="auto"/>
        <w:bottom w:val="none" w:sz="0" w:space="0" w:color="auto"/>
        <w:right w:val="none" w:sz="0" w:space="0" w:color="auto"/>
      </w:divBdr>
    </w:div>
    <w:div w:id="696006450">
      <w:bodyDiv w:val="1"/>
      <w:marLeft w:val="0"/>
      <w:marRight w:val="0"/>
      <w:marTop w:val="0"/>
      <w:marBottom w:val="0"/>
      <w:divBdr>
        <w:top w:val="none" w:sz="0" w:space="0" w:color="auto"/>
        <w:left w:val="none" w:sz="0" w:space="0" w:color="auto"/>
        <w:bottom w:val="none" w:sz="0" w:space="0" w:color="auto"/>
        <w:right w:val="none" w:sz="0" w:space="0" w:color="auto"/>
      </w:divBdr>
    </w:div>
    <w:div w:id="696194295">
      <w:bodyDiv w:val="1"/>
      <w:marLeft w:val="0"/>
      <w:marRight w:val="0"/>
      <w:marTop w:val="0"/>
      <w:marBottom w:val="0"/>
      <w:divBdr>
        <w:top w:val="none" w:sz="0" w:space="0" w:color="auto"/>
        <w:left w:val="none" w:sz="0" w:space="0" w:color="auto"/>
        <w:bottom w:val="none" w:sz="0" w:space="0" w:color="auto"/>
        <w:right w:val="none" w:sz="0" w:space="0" w:color="auto"/>
      </w:divBdr>
    </w:div>
    <w:div w:id="696272868">
      <w:bodyDiv w:val="1"/>
      <w:marLeft w:val="0"/>
      <w:marRight w:val="0"/>
      <w:marTop w:val="0"/>
      <w:marBottom w:val="0"/>
      <w:divBdr>
        <w:top w:val="none" w:sz="0" w:space="0" w:color="auto"/>
        <w:left w:val="none" w:sz="0" w:space="0" w:color="auto"/>
        <w:bottom w:val="none" w:sz="0" w:space="0" w:color="auto"/>
        <w:right w:val="none" w:sz="0" w:space="0" w:color="auto"/>
      </w:divBdr>
    </w:div>
    <w:div w:id="696345337">
      <w:bodyDiv w:val="1"/>
      <w:marLeft w:val="0"/>
      <w:marRight w:val="0"/>
      <w:marTop w:val="0"/>
      <w:marBottom w:val="0"/>
      <w:divBdr>
        <w:top w:val="none" w:sz="0" w:space="0" w:color="auto"/>
        <w:left w:val="none" w:sz="0" w:space="0" w:color="auto"/>
        <w:bottom w:val="none" w:sz="0" w:space="0" w:color="auto"/>
        <w:right w:val="none" w:sz="0" w:space="0" w:color="auto"/>
      </w:divBdr>
    </w:div>
    <w:div w:id="696472094">
      <w:bodyDiv w:val="1"/>
      <w:marLeft w:val="0"/>
      <w:marRight w:val="0"/>
      <w:marTop w:val="0"/>
      <w:marBottom w:val="0"/>
      <w:divBdr>
        <w:top w:val="none" w:sz="0" w:space="0" w:color="auto"/>
        <w:left w:val="none" w:sz="0" w:space="0" w:color="auto"/>
        <w:bottom w:val="none" w:sz="0" w:space="0" w:color="auto"/>
        <w:right w:val="none" w:sz="0" w:space="0" w:color="auto"/>
      </w:divBdr>
    </w:div>
    <w:div w:id="696545091">
      <w:marLeft w:val="480"/>
      <w:marRight w:val="0"/>
      <w:marTop w:val="0"/>
      <w:marBottom w:val="0"/>
      <w:divBdr>
        <w:top w:val="none" w:sz="0" w:space="0" w:color="auto"/>
        <w:left w:val="none" w:sz="0" w:space="0" w:color="auto"/>
        <w:bottom w:val="none" w:sz="0" w:space="0" w:color="auto"/>
        <w:right w:val="none" w:sz="0" w:space="0" w:color="auto"/>
      </w:divBdr>
    </w:div>
    <w:div w:id="696735009">
      <w:bodyDiv w:val="1"/>
      <w:marLeft w:val="0"/>
      <w:marRight w:val="0"/>
      <w:marTop w:val="0"/>
      <w:marBottom w:val="0"/>
      <w:divBdr>
        <w:top w:val="none" w:sz="0" w:space="0" w:color="auto"/>
        <w:left w:val="none" w:sz="0" w:space="0" w:color="auto"/>
        <w:bottom w:val="none" w:sz="0" w:space="0" w:color="auto"/>
        <w:right w:val="none" w:sz="0" w:space="0" w:color="auto"/>
      </w:divBdr>
    </w:div>
    <w:div w:id="696809767">
      <w:bodyDiv w:val="1"/>
      <w:marLeft w:val="0"/>
      <w:marRight w:val="0"/>
      <w:marTop w:val="0"/>
      <w:marBottom w:val="0"/>
      <w:divBdr>
        <w:top w:val="none" w:sz="0" w:space="0" w:color="auto"/>
        <w:left w:val="none" w:sz="0" w:space="0" w:color="auto"/>
        <w:bottom w:val="none" w:sz="0" w:space="0" w:color="auto"/>
        <w:right w:val="none" w:sz="0" w:space="0" w:color="auto"/>
      </w:divBdr>
    </w:div>
    <w:div w:id="696925468">
      <w:bodyDiv w:val="1"/>
      <w:marLeft w:val="0"/>
      <w:marRight w:val="0"/>
      <w:marTop w:val="0"/>
      <w:marBottom w:val="0"/>
      <w:divBdr>
        <w:top w:val="none" w:sz="0" w:space="0" w:color="auto"/>
        <w:left w:val="none" w:sz="0" w:space="0" w:color="auto"/>
        <w:bottom w:val="none" w:sz="0" w:space="0" w:color="auto"/>
        <w:right w:val="none" w:sz="0" w:space="0" w:color="auto"/>
      </w:divBdr>
    </w:div>
    <w:div w:id="697237611">
      <w:bodyDiv w:val="1"/>
      <w:marLeft w:val="0"/>
      <w:marRight w:val="0"/>
      <w:marTop w:val="0"/>
      <w:marBottom w:val="0"/>
      <w:divBdr>
        <w:top w:val="none" w:sz="0" w:space="0" w:color="auto"/>
        <w:left w:val="none" w:sz="0" w:space="0" w:color="auto"/>
        <w:bottom w:val="none" w:sz="0" w:space="0" w:color="auto"/>
        <w:right w:val="none" w:sz="0" w:space="0" w:color="auto"/>
      </w:divBdr>
    </w:div>
    <w:div w:id="697245547">
      <w:bodyDiv w:val="1"/>
      <w:marLeft w:val="0"/>
      <w:marRight w:val="0"/>
      <w:marTop w:val="0"/>
      <w:marBottom w:val="0"/>
      <w:divBdr>
        <w:top w:val="none" w:sz="0" w:space="0" w:color="auto"/>
        <w:left w:val="none" w:sz="0" w:space="0" w:color="auto"/>
        <w:bottom w:val="none" w:sz="0" w:space="0" w:color="auto"/>
        <w:right w:val="none" w:sz="0" w:space="0" w:color="auto"/>
      </w:divBdr>
    </w:div>
    <w:div w:id="697313000">
      <w:bodyDiv w:val="1"/>
      <w:marLeft w:val="0"/>
      <w:marRight w:val="0"/>
      <w:marTop w:val="0"/>
      <w:marBottom w:val="0"/>
      <w:divBdr>
        <w:top w:val="none" w:sz="0" w:space="0" w:color="auto"/>
        <w:left w:val="none" w:sz="0" w:space="0" w:color="auto"/>
        <w:bottom w:val="none" w:sz="0" w:space="0" w:color="auto"/>
        <w:right w:val="none" w:sz="0" w:space="0" w:color="auto"/>
      </w:divBdr>
    </w:div>
    <w:div w:id="697780180">
      <w:bodyDiv w:val="1"/>
      <w:marLeft w:val="0"/>
      <w:marRight w:val="0"/>
      <w:marTop w:val="0"/>
      <w:marBottom w:val="0"/>
      <w:divBdr>
        <w:top w:val="none" w:sz="0" w:space="0" w:color="auto"/>
        <w:left w:val="none" w:sz="0" w:space="0" w:color="auto"/>
        <w:bottom w:val="none" w:sz="0" w:space="0" w:color="auto"/>
        <w:right w:val="none" w:sz="0" w:space="0" w:color="auto"/>
      </w:divBdr>
    </w:div>
    <w:div w:id="697853707">
      <w:bodyDiv w:val="1"/>
      <w:marLeft w:val="0"/>
      <w:marRight w:val="0"/>
      <w:marTop w:val="0"/>
      <w:marBottom w:val="0"/>
      <w:divBdr>
        <w:top w:val="none" w:sz="0" w:space="0" w:color="auto"/>
        <w:left w:val="none" w:sz="0" w:space="0" w:color="auto"/>
        <w:bottom w:val="none" w:sz="0" w:space="0" w:color="auto"/>
        <w:right w:val="none" w:sz="0" w:space="0" w:color="auto"/>
      </w:divBdr>
      <w:divsChild>
        <w:div w:id="1333796991">
          <w:marLeft w:val="480"/>
          <w:marRight w:val="0"/>
          <w:marTop w:val="0"/>
          <w:marBottom w:val="0"/>
          <w:divBdr>
            <w:top w:val="none" w:sz="0" w:space="0" w:color="auto"/>
            <w:left w:val="none" w:sz="0" w:space="0" w:color="auto"/>
            <w:bottom w:val="none" w:sz="0" w:space="0" w:color="auto"/>
            <w:right w:val="none" w:sz="0" w:space="0" w:color="auto"/>
          </w:divBdr>
        </w:div>
        <w:div w:id="1512648670">
          <w:marLeft w:val="480"/>
          <w:marRight w:val="0"/>
          <w:marTop w:val="0"/>
          <w:marBottom w:val="0"/>
          <w:divBdr>
            <w:top w:val="none" w:sz="0" w:space="0" w:color="auto"/>
            <w:left w:val="none" w:sz="0" w:space="0" w:color="auto"/>
            <w:bottom w:val="none" w:sz="0" w:space="0" w:color="auto"/>
            <w:right w:val="none" w:sz="0" w:space="0" w:color="auto"/>
          </w:divBdr>
        </w:div>
        <w:div w:id="446971550">
          <w:marLeft w:val="480"/>
          <w:marRight w:val="0"/>
          <w:marTop w:val="0"/>
          <w:marBottom w:val="0"/>
          <w:divBdr>
            <w:top w:val="none" w:sz="0" w:space="0" w:color="auto"/>
            <w:left w:val="none" w:sz="0" w:space="0" w:color="auto"/>
            <w:bottom w:val="none" w:sz="0" w:space="0" w:color="auto"/>
            <w:right w:val="none" w:sz="0" w:space="0" w:color="auto"/>
          </w:divBdr>
        </w:div>
        <w:div w:id="1888225954">
          <w:marLeft w:val="480"/>
          <w:marRight w:val="0"/>
          <w:marTop w:val="0"/>
          <w:marBottom w:val="0"/>
          <w:divBdr>
            <w:top w:val="none" w:sz="0" w:space="0" w:color="auto"/>
            <w:left w:val="none" w:sz="0" w:space="0" w:color="auto"/>
            <w:bottom w:val="none" w:sz="0" w:space="0" w:color="auto"/>
            <w:right w:val="none" w:sz="0" w:space="0" w:color="auto"/>
          </w:divBdr>
        </w:div>
        <w:div w:id="92628936">
          <w:marLeft w:val="480"/>
          <w:marRight w:val="0"/>
          <w:marTop w:val="0"/>
          <w:marBottom w:val="0"/>
          <w:divBdr>
            <w:top w:val="none" w:sz="0" w:space="0" w:color="auto"/>
            <w:left w:val="none" w:sz="0" w:space="0" w:color="auto"/>
            <w:bottom w:val="none" w:sz="0" w:space="0" w:color="auto"/>
            <w:right w:val="none" w:sz="0" w:space="0" w:color="auto"/>
          </w:divBdr>
        </w:div>
        <w:div w:id="388698726">
          <w:marLeft w:val="480"/>
          <w:marRight w:val="0"/>
          <w:marTop w:val="0"/>
          <w:marBottom w:val="0"/>
          <w:divBdr>
            <w:top w:val="none" w:sz="0" w:space="0" w:color="auto"/>
            <w:left w:val="none" w:sz="0" w:space="0" w:color="auto"/>
            <w:bottom w:val="none" w:sz="0" w:space="0" w:color="auto"/>
            <w:right w:val="none" w:sz="0" w:space="0" w:color="auto"/>
          </w:divBdr>
        </w:div>
        <w:div w:id="1607275653">
          <w:marLeft w:val="480"/>
          <w:marRight w:val="0"/>
          <w:marTop w:val="0"/>
          <w:marBottom w:val="0"/>
          <w:divBdr>
            <w:top w:val="none" w:sz="0" w:space="0" w:color="auto"/>
            <w:left w:val="none" w:sz="0" w:space="0" w:color="auto"/>
            <w:bottom w:val="none" w:sz="0" w:space="0" w:color="auto"/>
            <w:right w:val="none" w:sz="0" w:space="0" w:color="auto"/>
          </w:divBdr>
        </w:div>
        <w:div w:id="2117823868">
          <w:marLeft w:val="480"/>
          <w:marRight w:val="0"/>
          <w:marTop w:val="0"/>
          <w:marBottom w:val="0"/>
          <w:divBdr>
            <w:top w:val="none" w:sz="0" w:space="0" w:color="auto"/>
            <w:left w:val="none" w:sz="0" w:space="0" w:color="auto"/>
            <w:bottom w:val="none" w:sz="0" w:space="0" w:color="auto"/>
            <w:right w:val="none" w:sz="0" w:space="0" w:color="auto"/>
          </w:divBdr>
        </w:div>
        <w:div w:id="1391272853">
          <w:marLeft w:val="480"/>
          <w:marRight w:val="0"/>
          <w:marTop w:val="0"/>
          <w:marBottom w:val="0"/>
          <w:divBdr>
            <w:top w:val="none" w:sz="0" w:space="0" w:color="auto"/>
            <w:left w:val="none" w:sz="0" w:space="0" w:color="auto"/>
            <w:bottom w:val="none" w:sz="0" w:space="0" w:color="auto"/>
            <w:right w:val="none" w:sz="0" w:space="0" w:color="auto"/>
          </w:divBdr>
        </w:div>
        <w:div w:id="1450930081">
          <w:marLeft w:val="480"/>
          <w:marRight w:val="0"/>
          <w:marTop w:val="0"/>
          <w:marBottom w:val="0"/>
          <w:divBdr>
            <w:top w:val="none" w:sz="0" w:space="0" w:color="auto"/>
            <w:left w:val="none" w:sz="0" w:space="0" w:color="auto"/>
            <w:bottom w:val="none" w:sz="0" w:space="0" w:color="auto"/>
            <w:right w:val="none" w:sz="0" w:space="0" w:color="auto"/>
          </w:divBdr>
        </w:div>
        <w:div w:id="1165785522">
          <w:marLeft w:val="480"/>
          <w:marRight w:val="0"/>
          <w:marTop w:val="0"/>
          <w:marBottom w:val="0"/>
          <w:divBdr>
            <w:top w:val="none" w:sz="0" w:space="0" w:color="auto"/>
            <w:left w:val="none" w:sz="0" w:space="0" w:color="auto"/>
            <w:bottom w:val="none" w:sz="0" w:space="0" w:color="auto"/>
            <w:right w:val="none" w:sz="0" w:space="0" w:color="auto"/>
          </w:divBdr>
        </w:div>
        <w:div w:id="1888688092">
          <w:marLeft w:val="480"/>
          <w:marRight w:val="0"/>
          <w:marTop w:val="0"/>
          <w:marBottom w:val="0"/>
          <w:divBdr>
            <w:top w:val="none" w:sz="0" w:space="0" w:color="auto"/>
            <w:left w:val="none" w:sz="0" w:space="0" w:color="auto"/>
            <w:bottom w:val="none" w:sz="0" w:space="0" w:color="auto"/>
            <w:right w:val="none" w:sz="0" w:space="0" w:color="auto"/>
          </w:divBdr>
        </w:div>
        <w:div w:id="1715618405">
          <w:marLeft w:val="480"/>
          <w:marRight w:val="0"/>
          <w:marTop w:val="0"/>
          <w:marBottom w:val="0"/>
          <w:divBdr>
            <w:top w:val="none" w:sz="0" w:space="0" w:color="auto"/>
            <w:left w:val="none" w:sz="0" w:space="0" w:color="auto"/>
            <w:bottom w:val="none" w:sz="0" w:space="0" w:color="auto"/>
            <w:right w:val="none" w:sz="0" w:space="0" w:color="auto"/>
          </w:divBdr>
        </w:div>
        <w:div w:id="1556967302">
          <w:marLeft w:val="480"/>
          <w:marRight w:val="0"/>
          <w:marTop w:val="0"/>
          <w:marBottom w:val="0"/>
          <w:divBdr>
            <w:top w:val="none" w:sz="0" w:space="0" w:color="auto"/>
            <w:left w:val="none" w:sz="0" w:space="0" w:color="auto"/>
            <w:bottom w:val="none" w:sz="0" w:space="0" w:color="auto"/>
            <w:right w:val="none" w:sz="0" w:space="0" w:color="auto"/>
          </w:divBdr>
        </w:div>
        <w:div w:id="132020505">
          <w:marLeft w:val="480"/>
          <w:marRight w:val="0"/>
          <w:marTop w:val="0"/>
          <w:marBottom w:val="0"/>
          <w:divBdr>
            <w:top w:val="none" w:sz="0" w:space="0" w:color="auto"/>
            <w:left w:val="none" w:sz="0" w:space="0" w:color="auto"/>
            <w:bottom w:val="none" w:sz="0" w:space="0" w:color="auto"/>
            <w:right w:val="none" w:sz="0" w:space="0" w:color="auto"/>
          </w:divBdr>
        </w:div>
        <w:div w:id="270282894">
          <w:marLeft w:val="480"/>
          <w:marRight w:val="0"/>
          <w:marTop w:val="0"/>
          <w:marBottom w:val="0"/>
          <w:divBdr>
            <w:top w:val="none" w:sz="0" w:space="0" w:color="auto"/>
            <w:left w:val="none" w:sz="0" w:space="0" w:color="auto"/>
            <w:bottom w:val="none" w:sz="0" w:space="0" w:color="auto"/>
            <w:right w:val="none" w:sz="0" w:space="0" w:color="auto"/>
          </w:divBdr>
        </w:div>
        <w:div w:id="187111211">
          <w:marLeft w:val="480"/>
          <w:marRight w:val="0"/>
          <w:marTop w:val="0"/>
          <w:marBottom w:val="0"/>
          <w:divBdr>
            <w:top w:val="none" w:sz="0" w:space="0" w:color="auto"/>
            <w:left w:val="none" w:sz="0" w:space="0" w:color="auto"/>
            <w:bottom w:val="none" w:sz="0" w:space="0" w:color="auto"/>
            <w:right w:val="none" w:sz="0" w:space="0" w:color="auto"/>
          </w:divBdr>
        </w:div>
        <w:div w:id="51269109">
          <w:marLeft w:val="480"/>
          <w:marRight w:val="0"/>
          <w:marTop w:val="0"/>
          <w:marBottom w:val="0"/>
          <w:divBdr>
            <w:top w:val="none" w:sz="0" w:space="0" w:color="auto"/>
            <w:left w:val="none" w:sz="0" w:space="0" w:color="auto"/>
            <w:bottom w:val="none" w:sz="0" w:space="0" w:color="auto"/>
            <w:right w:val="none" w:sz="0" w:space="0" w:color="auto"/>
          </w:divBdr>
        </w:div>
        <w:div w:id="1689284506">
          <w:marLeft w:val="480"/>
          <w:marRight w:val="0"/>
          <w:marTop w:val="0"/>
          <w:marBottom w:val="0"/>
          <w:divBdr>
            <w:top w:val="none" w:sz="0" w:space="0" w:color="auto"/>
            <w:left w:val="none" w:sz="0" w:space="0" w:color="auto"/>
            <w:bottom w:val="none" w:sz="0" w:space="0" w:color="auto"/>
            <w:right w:val="none" w:sz="0" w:space="0" w:color="auto"/>
          </w:divBdr>
        </w:div>
        <w:div w:id="234243432">
          <w:marLeft w:val="480"/>
          <w:marRight w:val="0"/>
          <w:marTop w:val="0"/>
          <w:marBottom w:val="0"/>
          <w:divBdr>
            <w:top w:val="none" w:sz="0" w:space="0" w:color="auto"/>
            <w:left w:val="none" w:sz="0" w:space="0" w:color="auto"/>
            <w:bottom w:val="none" w:sz="0" w:space="0" w:color="auto"/>
            <w:right w:val="none" w:sz="0" w:space="0" w:color="auto"/>
          </w:divBdr>
        </w:div>
        <w:div w:id="120999982">
          <w:marLeft w:val="480"/>
          <w:marRight w:val="0"/>
          <w:marTop w:val="0"/>
          <w:marBottom w:val="0"/>
          <w:divBdr>
            <w:top w:val="none" w:sz="0" w:space="0" w:color="auto"/>
            <w:left w:val="none" w:sz="0" w:space="0" w:color="auto"/>
            <w:bottom w:val="none" w:sz="0" w:space="0" w:color="auto"/>
            <w:right w:val="none" w:sz="0" w:space="0" w:color="auto"/>
          </w:divBdr>
        </w:div>
        <w:div w:id="1081217994">
          <w:marLeft w:val="480"/>
          <w:marRight w:val="0"/>
          <w:marTop w:val="0"/>
          <w:marBottom w:val="0"/>
          <w:divBdr>
            <w:top w:val="none" w:sz="0" w:space="0" w:color="auto"/>
            <w:left w:val="none" w:sz="0" w:space="0" w:color="auto"/>
            <w:bottom w:val="none" w:sz="0" w:space="0" w:color="auto"/>
            <w:right w:val="none" w:sz="0" w:space="0" w:color="auto"/>
          </w:divBdr>
        </w:div>
        <w:div w:id="1378236805">
          <w:marLeft w:val="480"/>
          <w:marRight w:val="0"/>
          <w:marTop w:val="0"/>
          <w:marBottom w:val="0"/>
          <w:divBdr>
            <w:top w:val="none" w:sz="0" w:space="0" w:color="auto"/>
            <w:left w:val="none" w:sz="0" w:space="0" w:color="auto"/>
            <w:bottom w:val="none" w:sz="0" w:space="0" w:color="auto"/>
            <w:right w:val="none" w:sz="0" w:space="0" w:color="auto"/>
          </w:divBdr>
        </w:div>
        <w:div w:id="35859311">
          <w:marLeft w:val="480"/>
          <w:marRight w:val="0"/>
          <w:marTop w:val="0"/>
          <w:marBottom w:val="0"/>
          <w:divBdr>
            <w:top w:val="none" w:sz="0" w:space="0" w:color="auto"/>
            <w:left w:val="none" w:sz="0" w:space="0" w:color="auto"/>
            <w:bottom w:val="none" w:sz="0" w:space="0" w:color="auto"/>
            <w:right w:val="none" w:sz="0" w:space="0" w:color="auto"/>
          </w:divBdr>
        </w:div>
        <w:div w:id="1809935644">
          <w:marLeft w:val="480"/>
          <w:marRight w:val="0"/>
          <w:marTop w:val="0"/>
          <w:marBottom w:val="0"/>
          <w:divBdr>
            <w:top w:val="none" w:sz="0" w:space="0" w:color="auto"/>
            <w:left w:val="none" w:sz="0" w:space="0" w:color="auto"/>
            <w:bottom w:val="none" w:sz="0" w:space="0" w:color="auto"/>
            <w:right w:val="none" w:sz="0" w:space="0" w:color="auto"/>
          </w:divBdr>
        </w:div>
        <w:div w:id="1431966506">
          <w:marLeft w:val="480"/>
          <w:marRight w:val="0"/>
          <w:marTop w:val="0"/>
          <w:marBottom w:val="0"/>
          <w:divBdr>
            <w:top w:val="none" w:sz="0" w:space="0" w:color="auto"/>
            <w:left w:val="none" w:sz="0" w:space="0" w:color="auto"/>
            <w:bottom w:val="none" w:sz="0" w:space="0" w:color="auto"/>
            <w:right w:val="none" w:sz="0" w:space="0" w:color="auto"/>
          </w:divBdr>
        </w:div>
        <w:div w:id="406801383">
          <w:marLeft w:val="480"/>
          <w:marRight w:val="0"/>
          <w:marTop w:val="0"/>
          <w:marBottom w:val="0"/>
          <w:divBdr>
            <w:top w:val="none" w:sz="0" w:space="0" w:color="auto"/>
            <w:left w:val="none" w:sz="0" w:space="0" w:color="auto"/>
            <w:bottom w:val="none" w:sz="0" w:space="0" w:color="auto"/>
            <w:right w:val="none" w:sz="0" w:space="0" w:color="auto"/>
          </w:divBdr>
        </w:div>
      </w:divsChild>
    </w:div>
    <w:div w:id="697857321">
      <w:bodyDiv w:val="1"/>
      <w:marLeft w:val="0"/>
      <w:marRight w:val="0"/>
      <w:marTop w:val="0"/>
      <w:marBottom w:val="0"/>
      <w:divBdr>
        <w:top w:val="none" w:sz="0" w:space="0" w:color="auto"/>
        <w:left w:val="none" w:sz="0" w:space="0" w:color="auto"/>
        <w:bottom w:val="none" w:sz="0" w:space="0" w:color="auto"/>
        <w:right w:val="none" w:sz="0" w:space="0" w:color="auto"/>
      </w:divBdr>
    </w:div>
    <w:div w:id="698048533">
      <w:bodyDiv w:val="1"/>
      <w:marLeft w:val="0"/>
      <w:marRight w:val="0"/>
      <w:marTop w:val="0"/>
      <w:marBottom w:val="0"/>
      <w:divBdr>
        <w:top w:val="none" w:sz="0" w:space="0" w:color="auto"/>
        <w:left w:val="none" w:sz="0" w:space="0" w:color="auto"/>
        <w:bottom w:val="none" w:sz="0" w:space="0" w:color="auto"/>
        <w:right w:val="none" w:sz="0" w:space="0" w:color="auto"/>
      </w:divBdr>
    </w:div>
    <w:div w:id="698434113">
      <w:marLeft w:val="480"/>
      <w:marRight w:val="0"/>
      <w:marTop w:val="0"/>
      <w:marBottom w:val="0"/>
      <w:divBdr>
        <w:top w:val="none" w:sz="0" w:space="0" w:color="auto"/>
        <w:left w:val="none" w:sz="0" w:space="0" w:color="auto"/>
        <w:bottom w:val="none" w:sz="0" w:space="0" w:color="auto"/>
        <w:right w:val="none" w:sz="0" w:space="0" w:color="auto"/>
      </w:divBdr>
    </w:div>
    <w:div w:id="698551574">
      <w:bodyDiv w:val="1"/>
      <w:marLeft w:val="0"/>
      <w:marRight w:val="0"/>
      <w:marTop w:val="0"/>
      <w:marBottom w:val="0"/>
      <w:divBdr>
        <w:top w:val="none" w:sz="0" w:space="0" w:color="auto"/>
        <w:left w:val="none" w:sz="0" w:space="0" w:color="auto"/>
        <w:bottom w:val="none" w:sz="0" w:space="0" w:color="auto"/>
        <w:right w:val="none" w:sz="0" w:space="0" w:color="auto"/>
      </w:divBdr>
    </w:div>
    <w:div w:id="698699365">
      <w:bodyDiv w:val="1"/>
      <w:marLeft w:val="0"/>
      <w:marRight w:val="0"/>
      <w:marTop w:val="0"/>
      <w:marBottom w:val="0"/>
      <w:divBdr>
        <w:top w:val="none" w:sz="0" w:space="0" w:color="auto"/>
        <w:left w:val="none" w:sz="0" w:space="0" w:color="auto"/>
        <w:bottom w:val="none" w:sz="0" w:space="0" w:color="auto"/>
        <w:right w:val="none" w:sz="0" w:space="0" w:color="auto"/>
      </w:divBdr>
    </w:div>
    <w:div w:id="698706599">
      <w:bodyDiv w:val="1"/>
      <w:marLeft w:val="0"/>
      <w:marRight w:val="0"/>
      <w:marTop w:val="0"/>
      <w:marBottom w:val="0"/>
      <w:divBdr>
        <w:top w:val="none" w:sz="0" w:space="0" w:color="auto"/>
        <w:left w:val="none" w:sz="0" w:space="0" w:color="auto"/>
        <w:bottom w:val="none" w:sz="0" w:space="0" w:color="auto"/>
        <w:right w:val="none" w:sz="0" w:space="0" w:color="auto"/>
      </w:divBdr>
    </w:div>
    <w:div w:id="699166274">
      <w:bodyDiv w:val="1"/>
      <w:marLeft w:val="0"/>
      <w:marRight w:val="0"/>
      <w:marTop w:val="0"/>
      <w:marBottom w:val="0"/>
      <w:divBdr>
        <w:top w:val="none" w:sz="0" w:space="0" w:color="auto"/>
        <w:left w:val="none" w:sz="0" w:space="0" w:color="auto"/>
        <w:bottom w:val="none" w:sz="0" w:space="0" w:color="auto"/>
        <w:right w:val="none" w:sz="0" w:space="0" w:color="auto"/>
      </w:divBdr>
    </w:div>
    <w:div w:id="699554481">
      <w:bodyDiv w:val="1"/>
      <w:marLeft w:val="0"/>
      <w:marRight w:val="0"/>
      <w:marTop w:val="0"/>
      <w:marBottom w:val="0"/>
      <w:divBdr>
        <w:top w:val="none" w:sz="0" w:space="0" w:color="auto"/>
        <w:left w:val="none" w:sz="0" w:space="0" w:color="auto"/>
        <w:bottom w:val="none" w:sz="0" w:space="0" w:color="auto"/>
        <w:right w:val="none" w:sz="0" w:space="0" w:color="auto"/>
      </w:divBdr>
    </w:div>
    <w:div w:id="699597668">
      <w:bodyDiv w:val="1"/>
      <w:marLeft w:val="0"/>
      <w:marRight w:val="0"/>
      <w:marTop w:val="0"/>
      <w:marBottom w:val="0"/>
      <w:divBdr>
        <w:top w:val="none" w:sz="0" w:space="0" w:color="auto"/>
        <w:left w:val="none" w:sz="0" w:space="0" w:color="auto"/>
        <w:bottom w:val="none" w:sz="0" w:space="0" w:color="auto"/>
        <w:right w:val="none" w:sz="0" w:space="0" w:color="auto"/>
      </w:divBdr>
    </w:div>
    <w:div w:id="699672479">
      <w:bodyDiv w:val="1"/>
      <w:marLeft w:val="0"/>
      <w:marRight w:val="0"/>
      <w:marTop w:val="0"/>
      <w:marBottom w:val="0"/>
      <w:divBdr>
        <w:top w:val="none" w:sz="0" w:space="0" w:color="auto"/>
        <w:left w:val="none" w:sz="0" w:space="0" w:color="auto"/>
        <w:bottom w:val="none" w:sz="0" w:space="0" w:color="auto"/>
        <w:right w:val="none" w:sz="0" w:space="0" w:color="auto"/>
      </w:divBdr>
    </w:div>
    <w:div w:id="699747244">
      <w:bodyDiv w:val="1"/>
      <w:marLeft w:val="0"/>
      <w:marRight w:val="0"/>
      <w:marTop w:val="0"/>
      <w:marBottom w:val="0"/>
      <w:divBdr>
        <w:top w:val="none" w:sz="0" w:space="0" w:color="auto"/>
        <w:left w:val="none" w:sz="0" w:space="0" w:color="auto"/>
        <w:bottom w:val="none" w:sz="0" w:space="0" w:color="auto"/>
        <w:right w:val="none" w:sz="0" w:space="0" w:color="auto"/>
      </w:divBdr>
    </w:div>
    <w:div w:id="699938140">
      <w:bodyDiv w:val="1"/>
      <w:marLeft w:val="0"/>
      <w:marRight w:val="0"/>
      <w:marTop w:val="0"/>
      <w:marBottom w:val="0"/>
      <w:divBdr>
        <w:top w:val="none" w:sz="0" w:space="0" w:color="auto"/>
        <w:left w:val="none" w:sz="0" w:space="0" w:color="auto"/>
        <w:bottom w:val="none" w:sz="0" w:space="0" w:color="auto"/>
        <w:right w:val="none" w:sz="0" w:space="0" w:color="auto"/>
      </w:divBdr>
    </w:div>
    <w:div w:id="700130047">
      <w:bodyDiv w:val="1"/>
      <w:marLeft w:val="0"/>
      <w:marRight w:val="0"/>
      <w:marTop w:val="0"/>
      <w:marBottom w:val="0"/>
      <w:divBdr>
        <w:top w:val="none" w:sz="0" w:space="0" w:color="auto"/>
        <w:left w:val="none" w:sz="0" w:space="0" w:color="auto"/>
        <w:bottom w:val="none" w:sz="0" w:space="0" w:color="auto"/>
        <w:right w:val="none" w:sz="0" w:space="0" w:color="auto"/>
      </w:divBdr>
    </w:div>
    <w:div w:id="700472331">
      <w:bodyDiv w:val="1"/>
      <w:marLeft w:val="0"/>
      <w:marRight w:val="0"/>
      <w:marTop w:val="0"/>
      <w:marBottom w:val="0"/>
      <w:divBdr>
        <w:top w:val="none" w:sz="0" w:space="0" w:color="auto"/>
        <w:left w:val="none" w:sz="0" w:space="0" w:color="auto"/>
        <w:bottom w:val="none" w:sz="0" w:space="0" w:color="auto"/>
        <w:right w:val="none" w:sz="0" w:space="0" w:color="auto"/>
      </w:divBdr>
    </w:div>
    <w:div w:id="700713252">
      <w:bodyDiv w:val="1"/>
      <w:marLeft w:val="0"/>
      <w:marRight w:val="0"/>
      <w:marTop w:val="0"/>
      <w:marBottom w:val="0"/>
      <w:divBdr>
        <w:top w:val="none" w:sz="0" w:space="0" w:color="auto"/>
        <w:left w:val="none" w:sz="0" w:space="0" w:color="auto"/>
        <w:bottom w:val="none" w:sz="0" w:space="0" w:color="auto"/>
        <w:right w:val="none" w:sz="0" w:space="0" w:color="auto"/>
      </w:divBdr>
    </w:div>
    <w:div w:id="701319041">
      <w:bodyDiv w:val="1"/>
      <w:marLeft w:val="0"/>
      <w:marRight w:val="0"/>
      <w:marTop w:val="0"/>
      <w:marBottom w:val="0"/>
      <w:divBdr>
        <w:top w:val="none" w:sz="0" w:space="0" w:color="auto"/>
        <w:left w:val="none" w:sz="0" w:space="0" w:color="auto"/>
        <w:bottom w:val="none" w:sz="0" w:space="0" w:color="auto"/>
        <w:right w:val="none" w:sz="0" w:space="0" w:color="auto"/>
      </w:divBdr>
    </w:div>
    <w:div w:id="701396960">
      <w:bodyDiv w:val="1"/>
      <w:marLeft w:val="0"/>
      <w:marRight w:val="0"/>
      <w:marTop w:val="0"/>
      <w:marBottom w:val="0"/>
      <w:divBdr>
        <w:top w:val="none" w:sz="0" w:space="0" w:color="auto"/>
        <w:left w:val="none" w:sz="0" w:space="0" w:color="auto"/>
        <w:bottom w:val="none" w:sz="0" w:space="0" w:color="auto"/>
        <w:right w:val="none" w:sz="0" w:space="0" w:color="auto"/>
      </w:divBdr>
    </w:div>
    <w:div w:id="701439778">
      <w:marLeft w:val="480"/>
      <w:marRight w:val="0"/>
      <w:marTop w:val="0"/>
      <w:marBottom w:val="0"/>
      <w:divBdr>
        <w:top w:val="none" w:sz="0" w:space="0" w:color="auto"/>
        <w:left w:val="none" w:sz="0" w:space="0" w:color="auto"/>
        <w:bottom w:val="none" w:sz="0" w:space="0" w:color="auto"/>
        <w:right w:val="none" w:sz="0" w:space="0" w:color="auto"/>
      </w:divBdr>
    </w:div>
    <w:div w:id="701782915">
      <w:bodyDiv w:val="1"/>
      <w:marLeft w:val="0"/>
      <w:marRight w:val="0"/>
      <w:marTop w:val="0"/>
      <w:marBottom w:val="0"/>
      <w:divBdr>
        <w:top w:val="none" w:sz="0" w:space="0" w:color="auto"/>
        <w:left w:val="none" w:sz="0" w:space="0" w:color="auto"/>
        <w:bottom w:val="none" w:sz="0" w:space="0" w:color="auto"/>
        <w:right w:val="none" w:sz="0" w:space="0" w:color="auto"/>
      </w:divBdr>
    </w:div>
    <w:div w:id="701826342">
      <w:bodyDiv w:val="1"/>
      <w:marLeft w:val="0"/>
      <w:marRight w:val="0"/>
      <w:marTop w:val="0"/>
      <w:marBottom w:val="0"/>
      <w:divBdr>
        <w:top w:val="none" w:sz="0" w:space="0" w:color="auto"/>
        <w:left w:val="none" w:sz="0" w:space="0" w:color="auto"/>
        <w:bottom w:val="none" w:sz="0" w:space="0" w:color="auto"/>
        <w:right w:val="none" w:sz="0" w:space="0" w:color="auto"/>
      </w:divBdr>
    </w:div>
    <w:div w:id="702053325">
      <w:bodyDiv w:val="1"/>
      <w:marLeft w:val="0"/>
      <w:marRight w:val="0"/>
      <w:marTop w:val="0"/>
      <w:marBottom w:val="0"/>
      <w:divBdr>
        <w:top w:val="none" w:sz="0" w:space="0" w:color="auto"/>
        <w:left w:val="none" w:sz="0" w:space="0" w:color="auto"/>
        <w:bottom w:val="none" w:sz="0" w:space="0" w:color="auto"/>
        <w:right w:val="none" w:sz="0" w:space="0" w:color="auto"/>
      </w:divBdr>
    </w:div>
    <w:div w:id="702096841">
      <w:bodyDiv w:val="1"/>
      <w:marLeft w:val="0"/>
      <w:marRight w:val="0"/>
      <w:marTop w:val="0"/>
      <w:marBottom w:val="0"/>
      <w:divBdr>
        <w:top w:val="none" w:sz="0" w:space="0" w:color="auto"/>
        <w:left w:val="none" w:sz="0" w:space="0" w:color="auto"/>
        <w:bottom w:val="none" w:sz="0" w:space="0" w:color="auto"/>
        <w:right w:val="none" w:sz="0" w:space="0" w:color="auto"/>
      </w:divBdr>
    </w:div>
    <w:div w:id="702245870">
      <w:bodyDiv w:val="1"/>
      <w:marLeft w:val="0"/>
      <w:marRight w:val="0"/>
      <w:marTop w:val="0"/>
      <w:marBottom w:val="0"/>
      <w:divBdr>
        <w:top w:val="none" w:sz="0" w:space="0" w:color="auto"/>
        <w:left w:val="none" w:sz="0" w:space="0" w:color="auto"/>
        <w:bottom w:val="none" w:sz="0" w:space="0" w:color="auto"/>
        <w:right w:val="none" w:sz="0" w:space="0" w:color="auto"/>
      </w:divBdr>
    </w:div>
    <w:div w:id="702556762">
      <w:bodyDiv w:val="1"/>
      <w:marLeft w:val="0"/>
      <w:marRight w:val="0"/>
      <w:marTop w:val="0"/>
      <w:marBottom w:val="0"/>
      <w:divBdr>
        <w:top w:val="none" w:sz="0" w:space="0" w:color="auto"/>
        <w:left w:val="none" w:sz="0" w:space="0" w:color="auto"/>
        <w:bottom w:val="none" w:sz="0" w:space="0" w:color="auto"/>
        <w:right w:val="none" w:sz="0" w:space="0" w:color="auto"/>
      </w:divBdr>
    </w:div>
    <w:div w:id="702562721">
      <w:bodyDiv w:val="1"/>
      <w:marLeft w:val="0"/>
      <w:marRight w:val="0"/>
      <w:marTop w:val="0"/>
      <w:marBottom w:val="0"/>
      <w:divBdr>
        <w:top w:val="none" w:sz="0" w:space="0" w:color="auto"/>
        <w:left w:val="none" w:sz="0" w:space="0" w:color="auto"/>
        <w:bottom w:val="none" w:sz="0" w:space="0" w:color="auto"/>
        <w:right w:val="none" w:sz="0" w:space="0" w:color="auto"/>
      </w:divBdr>
    </w:div>
    <w:div w:id="703025171">
      <w:bodyDiv w:val="1"/>
      <w:marLeft w:val="0"/>
      <w:marRight w:val="0"/>
      <w:marTop w:val="0"/>
      <w:marBottom w:val="0"/>
      <w:divBdr>
        <w:top w:val="none" w:sz="0" w:space="0" w:color="auto"/>
        <w:left w:val="none" w:sz="0" w:space="0" w:color="auto"/>
        <w:bottom w:val="none" w:sz="0" w:space="0" w:color="auto"/>
        <w:right w:val="none" w:sz="0" w:space="0" w:color="auto"/>
      </w:divBdr>
    </w:div>
    <w:div w:id="703402563">
      <w:bodyDiv w:val="1"/>
      <w:marLeft w:val="0"/>
      <w:marRight w:val="0"/>
      <w:marTop w:val="0"/>
      <w:marBottom w:val="0"/>
      <w:divBdr>
        <w:top w:val="none" w:sz="0" w:space="0" w:color="auto"/>
        <w:left w:val="none" w:sz="0" w:space="0" w:color="auto"/>
        <w:bottom w:val="none" w:sz="0" w:space="0" w:color="auto"/>
        <w:right w:val="none" w:sz="0" w:space="0" w:color="auto"/>
      </w:divBdr>
    </w:div>
    <w:div w:id="703411000">
      <w:bodyDiv w:val="1"/>
      <w:marLeft w:val="0"/>
      <w:marRight w:val="0"/>
      <w:marTop w:val="0"/>
      <w:marBottom w:val="0"/>
      <w:divBdr>
        <w:top w:val="none" w:sz="0" w:space="0" w:color="auto"/>
        <w:left w:val="none" w:sz="0" w:space="0" w:color="auto"/>
        <w:bottom w:val="none" w:sz="0" w:space="0" w:color="auto"/>
        <w:right w:val="none" w:sz="0" w:space="0" w:color="auto"/>
      </w:divBdr>
    </w:div>
    <w:div w:id="703481311">
      <w:bodyDiv w:val="1"/>
      <w:marLeft w:val="0"/>
      <w:marRight w:val="0"/>
      <w:marTop w:val="0"/>
      <w:marBottom w:val="0"/>
      <w:divBdr>
        <w:top w:val="none" w:sz="0" w:space="0" w:color="auto"/>
        <w:left w:val="none" w:sz="0" w:space="0" w:color="auto"/>
        <w:bottom w:val="none" w:sz="0" w:space="0" w:color="auto"/>
        <w:right w:val="none" w:sz="0" w:space="0" w:color="auto"/>
      </w:divBdr>
    </w:div>
    <w:div w:id="703486901">
      <w:bodyDiv w:val="1"/>
      <w:marLeft w:val="0"/>
      <w:marRight w:val="0"/>
      <w:marTop w:val="0"/>
      <w:marBottom w:val="0"/>
      <w:divBdr>
        <w:top w:val="none" w:sz="0" w:space="0" w:color="auto"/>
        <w:left w:val="none" w:sz="0" w:space="0" w:color="auto"/>
        <w:bottom w:val="none" w:sz="0" w:space="0" w:color="auto"/>
        <w:right w:val="none" w:sz="0" w:space="0" w:color="auto"/>
      </w:divBdr>
    </w:div>
    <w:div w:id="703560577">
      <w:bodyDiv w:val="1"/>
      <w:marLeft w:val="0"/>
      <w:marRight w:val="0"/>
      <w:marTop w:val="0"/>
      <w:marBottom w:val="0"/>
      <w:divBdr>
        <w:top w:val="none" w:sz="0" w:space="0" w:color="auto"/>
        <w:left w:val="none" w:sz="0" w:space="0" w:color="auto"/>
        <w:bottom w:val="none" w:sz="0" w:space="0" w:color="auto"/>
        <w:right w:val="none" w:sz="0" w:space="0" w:color="auto"/>
      </w:divBdr>
    </w:div>
    <w:div w:id="703604144">
      <w:bodyDiv w:val="1"/>
      <w:marLeft w:val="0"/>
      <w:marRight w:val="0"/>
      <w:marTop w:val="0"/>
      <w:marBottom w:val="0"/>
      <w:divBdr>
        <w:top w:val="none" w:sz="0" w:space="0" w:color="auto"/>
        <w:left w:val="none" w:sz="0" w:space="0" w:color="auto"/>
        <w:bottom w:val="none" w:sz="0" w:space="0" w:color="auto"/>
        <w:right w:val="none" w:sz="0" w:space="0" w:color="auto"/>
      </w:divBdr>
    </w:div>
    <w:div w:id="703793476">
      <w:bodyDiv w:val="1"/>
      <w:marLeft w:val="0"/>
      <w:marRight w:val="0"/>
      <w:marTop w:val="0"/>
      <w:marBottom w:val="0"/>
      <w:divBdr>
        <w:top w:val="none" w:sz="0" w:space="0" w:color="auto"/>
        <w:left w:val="none" w:sz="0" w:space="0" w:color="auto"/>
        <w:bottom w:val="none" w:sz="0" w:space="0" w:color="auto"/>
        <w:right w:val="none" w:sz="0" w:space="0" w:color="auto"/>
      </w:divBdr>
    </w:div>
    <w:div w:id="703942478">
      <w:bodyDiv w:val="1"/>
      <w:marLeft w:val="0"/>
      <w:marRight w:val="0"/>
      <w:marTop w:val="0"/>
      <w:marBottom w:val="0"/>
      <w:divBdr>
        <w:top w:val="none" w:sz="0" w:space="0" w:color="auto"/>
        <w:left w:val="none" w:sz="0" w:space="0" w:color="auto"/>
        <w:bottom w:val="none" w:sz="0" w:space="0" w:color="auto"/>
        <w:right w:val="none" w:sz="0" w:space="0" w:color="auto"/>
      </w:divBdr>
    </w:div>
    <w:div w:id="704331490">
      <w:bodyDiv w:val="1"/>
      <w:marLeft w:val="0"/>
      <w:marRight w:val="0"/>
      <w:marTop w:val="0"/>
      <w:marBottom w:val="0"/>
      <w:divBdr>
        <w:top w:val="none" w:sz="0" w:space="0" w:color="auto"/>
        <w:left w:val="none" w:sz="0" w:space="0" w:color="auto"/>
        <w:bottom w:val="none" w:sz="0" w:space="0" w:color="auto"/>
        <w:right w:val="none" w:sz="0" w:space="0" w:color="auto"/>
      </w:divBdr>
    </w:div>
    <w:div w:id="704332846">
      <w:marLeft w:val="480"/>
      <w:marRight w:val="0"/>
      <w:marTop w:val="0"/>
      <w:marBottom w:val="0"/>
      <w:divBdr>
        <w:top w:val="none" w:sz="0" w:space="0" w:color="auto"/>
        <w:left w:val="none" w:sz="0" w:space="0" w:color="auto"/>
        <w:bottom w:val="none" w:sz="0" w:space="0" w:color="auto"/>
        <w:right w:val="none" w:sz="0" w:space="0" w:color="auto"/>
      </w:divBdr>
    </w:div>
    <w:div w:id="704522972">
      <w:bodyDiv w:val="1"/>
      <w:marLeft w:val="0"/>
      <w:marRight w:val="0"/>
      <w:marTop w:val="0"/>
      <w:marBottom w:val="0"/>
      <w:divBdr>
        <w:top w:val="none" w:sz="0" w:space="0" w:color="auto"/>
        <w:left w:val="none" w:sz="0" w:space="0" w:color="auto"/>
        <w:bottom w:val="none" w:sz="0" w:space="0" w:color="auto"/>
        <w:right w:val="none" w:sz="0" w:space="0" w:color="auto"/>
      </w:divBdr>
    </w:div>
    <w:div w:id="704645950">
      <w:bodyDiv w:val="1"/>
      <w:marLeft w:val="0"/>
      <w:marRight w:val="0"/>
      <w:marTop w:val="0"/>
      <w:marBottom w:val="0"/>
      <w:divBdr>
        <w:top w:val="none" w:sz="0" w:space="0" w:color="auto"/>
        <w:left w:val="none" w:sz="0" w:space="0" w:color="auto"/>
        <w:bottom w:val="none" w:sz="0" w:space="0" w:color="auto"/>
        <w:right w:val="none" w:sz="0" w:space="0" w:color="auto"/>
      </w:divBdr>
    </w:div>
    <w:div w:id="704988366">
      <w:bodyDiv w:val="1"/>
      <w:marLeft w:val="0"/>
      <w:marRight w:val="0"/>
      <w:marTop w:val="0"/>
      <w:marBottom w:val="0"/>
      <w:divBdr>
        <w:top w:val="none" w:sz="0" w:space="0" w:color="auto"/>
        <w:left w:val="none" w:sz="0" w:space="0" w:color="auto"/>
        <w:bottom w:val="none" w:sz="0" w:space="0" w:color="auto"/>
        <w:right w:val="none" w:sz="0" w:space="0" w:color="auto"/>
      </w:divBdr>
    </w:div>
    <w:div w:id="705061080">
      <w:bodyDiv w:val="1"/>
      <w:marLeft w:val="0"/>
      <w:marRight w:val="0"/>
      <w:marTop w:val="0"/>
      <w:marBottom w:val="0"/>
      <w:divBdr>
        <w:top w:val="none" w:sz="0" w:space="0" w:color="auto"/>
        <w:left w:val="none" w:sz="0" w:space="0" w:color="auto"/>
        <w:bottom w:val="none" w:sz="0" w:space="0" w:color="auto"/>
        <w:right w:val="none" w:sz="0" w:space="0" w:color="auto"/>
      </w:divBdr>
    </w:div>
    <w:div w:id="705329886">
      <w:bodyDiv w:val="1"/>
      <w:marLeft w:val="0"/>
      <w:marRight w:val="0"/>
      <w:marTop w:val="0"/>
      <w:marBottom w:val="0"/>
      <w:divBdr>
        <w:top w:val="none" w:sz="0" w:space="0" w:color="auto"/>
        <w:left w:val="none" w:sz="0" w:space="0" w:color="auto"/>
        <w:bottom w:val="none" w:sz="0" w:space="0" w:color="auto"/>
        <w:right w:val="none" w:sz="0" w:space="0" w:color="auto"/>
      </w:divBdr>
    </w:div>
    <w:div w:id="705370381">
      <w:bodyDiv w:val="1"/>
      <w:marLeft w:val="0"/>
      <w:marRight w:val="0"/>
      <w:marTop w:val="0"/>
      <w:marBottom w:val="0"/>
      <w:divBdr>
        <w:top w:val="none" w:sz="0" w:space="0" w:color="auto"/>
        <w:left w:val="none" w:sz="0" w:space="0" w:color="auto"/>
        <w:bottom w:val="none" w:sz="0" w:space="0" w:color="auto"/>
        <w:right w:val="none" w:sz="0" w:space="0" w:color="auto"/>
      </w:divBdr>
    </w:div>
    <w:div w:id="705444380">
      <w:bodyDiv w:val="1"/>
      <w:marLeft w:val="0"/>
      <w:marRight w:val="0"/>
      <w:marTop w:val="0"/>
      <w:marBottom w:val="0"/>
      <w:divBdr>
        <w:top w:val="none" w:sz="0" w:space="0" w:color="auto"/>
        <w:left w:val="none" w:sz="0" w:space="0" w:color="auto"/>
        <w:bottom w:val="none" w:sz="0" w:space="0" w:color="auto"/>
        <w:right w:val="none" w:sz="0" w:space="0" w:color="auto"/>
      </w:divBdr>
    </w:div>
    <w:div w:id="705788726">
      <w:marLeft w:val="480"/>
      <w:marRight w:val="0"/>
      <w:marTop w:val="0"/>
      <w:marBottom w:val="0"/>
      <w:divBdr>
        <w:top w:val="none" w:sz="0" w:space="0" w:color="auto"/>
        <w:left w:val="none" w:sz="0" w:space="0" w:color="auto"/>
        <w:bottom w:val="none" w:sz="0" w:space="0" w:color="auto"/>
        <w:right w:val="none" w:sz="0" w:space="0" w:color="auto"/>
      </w:divBdr>
    </w:div>
    <w:div w:id="706176498">
      <w:bodyDiv w:val="1"/>
      <w:marLeft w:val="0"/>
      <w:marRight w:val="0"/>
      <w:marTop w:val="0"/>
      <w:marBottom w:val="0"/>
      <w:divBdr>
        <w:top w:val="none" w:sz="0" w:space="0" w:color="auto"/>
        <w:left w:val="none" w:sz="0" w:space="0" w:color="auto"/>
        <w:bottom w:val="none" w:sz="0" w:space="0" w:color="auto"/>
        <w:right w:val="none" w:sz="0" w:space="0" w:color="auto"/>
      </w:divBdr>
    </w:div>
    <w:div w:id="706372521">
      <w:bodyDiv w:val="1"/>
      <w:marLeft w:val="0"/>
      <w:marRight w:val="0"/>
      <w:marTop w:val="0"/>
      <w:marBottom w:val="0"/>
      <w:divBdr>
        <w:top w:val="none" w:sz="0" w:space="0" w:color="auto"/>
        <w:left w:val="none" w:sz="0" w:space="0" w:color="auto"/>
        <w:bottom w:val="none" w:sz="0" w:space="0" w:color="auto"/>
        <w:right w:val="none" w:sz="0" w:space="0" w:color="auto"/>
      </w:divBdr>
    </w:div>
    <w:div w:id="706683116">
      <w:bodyDiv w:val="1"/>
      <w:marLeft w:val="0"/>
      <w:marRight w:val="0"/>
      <w:marTop w:val="0"/>
      <w:marBottom w:val="0"/>
      <w:divBdr>
        <w:top w:val="none" w:sz="0" w:space="0" w:color="auto"/>
        <w:left w:val="none" w:sz="0" w:space="0" w:color="auto"/>
        <w:bottom w:val="none" w:sz="0" w:space="0" w:color="auto"/>
        <w:right w:val="none" w:sz="0" w:space="0" w:color="auto"/>
      </w:divBdr>
    </w:div>
    <w:div w:id="706755314">
      <w:bodyDiv w:val="1"/>
      <w:marLeft w:val="0"/>
      <w:marRight w:val="0"/>
      <w:marTop w:val="0"/>
      <w:marBottom w:val="0"/>
      <w:divBdr>
        <w:top w:val="none" w:sz="0" w:space="0" w:color="auto"/>
        <w:left w:val="none" w:sz="0" w:space="0" w:color="auto"/>
        <w:bottom w:val="none" w:sz="0" w:space="0" w:color="auto"/>
        <w:right w:val="none" w:sz="0" w:space="0" w:color="auto"/>
      </w:divBdr>
    </w:div>
    <w:div w:id="706873929">
      <w:bodyDiv w:val="1"/>
      <w:marLeft w:val="0"/>
      <w:marRight w:val="0"/>
      <w:marTop w:val="0"/>
      <w:marBottom w:val="0"/>
      <w:divBdr>
        <w:top w:val="none" w:sz="0" w:space="0" w:color="auto"/>
        <w:left w:val="none" w:sz="0" w:space="0" w:color="auto"/>
        <w:bottom w:val="none" w:sz="0" w:space="0" w:color="auto"/>
        <w:right w:val="none" w:sz="0" w:space="0" w:color="auto"/>
      </w:divBdr>
    </w:div>
    <w:div w:id="706953498">
      <w:bodyDiv w:val="1"/>
      <w:marLeft w:val="0"/>
      <w:marRight w:val="0"/>
      <w:marTop w:val="0"/>
      <w:marBottom w:val="0"/>
      <w:divBdr>
        <w:top w:val="none" w:sz="0" w:space="0" w:color="auto"/>
        <w:left w:val="none" w:sz="0" w:space="0" w:color="auto"/>
        <w:bottom w:val="none" w:sz="0" w:space="0" w:color="auto"/>
        <w:right w:val="none" w:sz="0" w:space="0" w:color="auto"/>
      </w:divBdr>
    </w:div>
    <w:div w:id="707224005">
      <w:bodyDiv w:val="1"/>
      <w:marLeft w:val="0"/>
      <w:marRight w:val="0"/>
      <w:marTop w:val="0"/>
      <w:marBottom w:val="0"/>
      <w:divBdr>
        <w:top w:val="none" w:sz="0" w:space="0" w:color="auto"/>
        <w:left w:val="none" w:sz="0" w:space="0" w:color="auto"/>
        <w:bottom w:val="none" w:sz="0" w:space="0" w:color="auto"/>
        <w:right w:val="none" w:sz="0" w:space="0" w:color="auto"/>
      </w:divBdr>
    </w:div>
    <w:div w:id="707485882">
      <w:bodyDiv w:val="1"/>
      <w:marLeft w:val="0"/>
      <w:marRight w:val="0"/>
      <w:marTop w:val="0"/>
      <w:marBottom w:val="0"/>
      <w:divBdr>
        <w:top w:val="none" w:sz="0" w:space="0" w:color="auto"/>
        <w:left w:val="none" w:sz="0" w:space="0" w:color="auto"/>
        <w:bottom w:val="none" w:sz="0" w:space="0" w:color="auto"/>
        <w:right w:val="none" w:sz="0" w:space="0" w:color="auto"/>
      </w:divBdr>
    </w:div>
    <w:div w:id="707490372">
      <w:bodyDiv w:val="1"/>
      <w:marLeft w:val="0"/>
      <w:marRight w:val="0"/>
      <w:marTop w:val="0"/>
      <w:marBottom w:val="0"/>
      <w:divBdr>
        <w:top w:val="none" w:sz="0" w:space="0" w:color="auto"/>
        <w:left w:val="none" w:sz="0" w:space="0" w:color="auto"/>
        <w:bottom w:val="none" w:sz="0" w:space="0" w:color="auto"/>
        <w:right w:val="none" w:sz="0" w:space="0" w:color="auto"/>
      </w:divBdr>
    </w:div>
    <w:div w:id="707490438">
      <w:bodyDiv w:val="1"/>
      <w:marLeft w:val="0"/>
      <w:marRight w:val="0"/>
      <w:marTop w:val="0"/>
      <w:marBottom w:val="0"/>
      <w:divBdr>
        <w:top w:val="none" w:sz="0" w:space="0" w:color="auto"/>
        <w:left w:val="none" w:sz="0" w:space="0" w:color="auto"/>
        <w:bottom w:val="none" w:sz="0" w:space="0" w:color="auto"/>
        <w:right w:val="none" w:sz="0" w:space="0" w:color="auto"/>
      </w:divBdr>
    </w:div>
    <w:div w:id="707530625">
      <w:bodyDiv w:val="1"/>
      <w:marLeft w:val="0"/>
      <w:marRight w:val="0"/>
      <w:marTop w:val="0"/>
      <w:marBottom w:val="0"/>
      <w:divBdr>
        <w:top w:val="none" w:sz="0" w:space="0" w:color="auto"/>
        <w:left w:val="none" w:sz="0" w:space="0" w:color="auto"/>
        <w:bottom w:val="none" w:sz="0" w:space="0" w:color="auto"/>
        <w:right w:val="none" w:sz="0" w:space="0" w:color="auto"/>
      </w:divBdr>
    </w:div>
    <w:div w:id="707686410">
      <w:marLeft w:val="480"/>
      <w:marRight w:val="0"/>
      <w:marTop w:val="0"/>
      <w:marBottom w:val="0"/>
      <w:divBdr>
        <w:top w:val="none" w:sz="0" w:space="0" w:color="auto"/>
        <w:left w:val="none" w:sz="0" w:space="0" w:color="auto"/>
        <w:bottom w:val="none" w:sz="0" w:space="0" w:color="auto"/>
        <w:right w:val="none" w:sz="0" w:space="0" w:color="auto"/>
      </w:divBdr>
    </w:div>
    <w:div w:id="707724571">
      <w:bodyDiv w:val="1"/>
      <w:marLeft w:val="0"/>
      <w:marRight w:val="0"/>
      <w:marTop w:val="0"/>
      <w:marBottom w:val="0"/>
      <w:divBdr>
        <w:top w:val="none" w:sz="0" w:space="0" w:color="auto"/>
        <w:left w:val="none" w:sz="0" w:space="0" w:color="auto"/>
        <w:bottom w:val="none" w:sz="0" w:space="0" w:color="auto"/>
        <w:right w:val="none" w:sz="0" w:space="0" w:color="auto"/>
      </w:divBdr>
    </w:div>
    <w:div w:id="708333402">
      <w:bodyDiv w:val="1"/>
      <w:marLeft w:val="0"/>
      <w:marRight w:val="0"/>
      <w:marTop w:val="0"/>
      <w:marBottom w:val="0"/>
      <w:divBdr>
        <w:top w:val="none" w:sz="0" w:space="0" w:color="auto"/>
        <w:left w:val="none" w:sz="0" w:space="0" w:color="auto"/>
        <w:bottom w:val="none" w:sz="0" w:space="0" w:color="auto"/>
        <w:right w:val="none" w:sz="0" w:space="0" w:color="auto"/>
      </w:divBdr>
    </w:div>
    <w:div w:id="708452266">
      <w:bodyDiv w:val="1"/>
      <w:marLeft w:val="0"/>
      <w:marRight w:val="0"/>
      <w:marTop w:val="0"/>
      <w:marBottom w:val="0"/>
      <w:divBdr>
        <w:top w:val="none" w:sz="0" w:space="0" w:color="auto"/>
        <w:left w:val="none" w:sz="0" w:space="0" w:color="auto"/>
        <w:bottom w:val="none" w:sz="0" w:space="0" w:color="auto"/>
        <w:right w:val="none" w:sz="0" w:space="0" w:color="auto"/>
      </w:divBdr>
    </w:div>
    <w:div w:id="708841640">
      <w:bodyDiv w:val="1"/>
      <w:marLeft w:val="0"/>
      <w:marRight w:val="0"/>
      <w:marTop w:val="0"/>
      <w:marBottom w:val="0"/>
      <w:divBdr>
        <w:top w:val="none" w:sz="0" w:space="0" w:color="auto"/>
        <w:left w:val="none" w:sz="0" w:space="0" w:color="auto"/>
        <w:bottom w:val="none" w:sz="0" w:space="0" w:color="auto"/>
        <w:right w:val="none" w:sz="0" w:space="0" w:color="auto"/>
      </w:divBdr>
    </w:div>
    <w:div w:id="709111421">
      <w:bodyDiv w:val="1"/>
      <w:marLeft w:val="0"/>
      <w:marRight w:val="0"/>
      <w:marTop w:val="0"/>
      <w:marBottom w:val="0"/>
      <w:divBdr>
        <w:top w:val="none" w:sz="0" w:space="0" w:color="auto"/>
        <w:left w:val="none" w:sz="0" w:space="0" w:color="auto"/>
        <w:bottom w:val="none" w:sz="0" w:space="0" w:color="auto"/>
        <w:right w:val="none" w:sz="0" w:space="0" w:color="auto"/>
      </w:divBdr>
    </w:div>
    <w:div w:id="709379334">
      <w:bodyDiv w:val="1"/>
      <w:marLeft w:val="0"/>
      <w:marRight w:val="0"/>
      <w:marTop w:val="0"/>
      <w:marBottom w:val="0"/>
      <w:divBdr>
        <w:top w:val="none" w:sz="0" w:space="0" w:color="auto"/>
        <w:left w:val="none" w:sz="0" w:space="0" w:color="auto"/>
        <w:bottom w:val="none" w:sz="0" w:space="0" w:color="auto"/>
        <w:right w:val="none" w:sz="0" w:space="0" w:color="auto"/>
      </w:divBdr>
    </w:div>
    <w:div w:id="709769232">
      <w:bodyDiv w:val="1"/>
      <w:marLeft w:val="0"/>
      <w:marRight w:val="0"/>
      <w:marTop w:val="0"/>
      <w:marBottom w:val="0"/>
      <w:divBdr>
        <w:top w:val="none" w:sz="0" w:space="0" w:color="auto"/>
        <w:left w:val="none" w:sz="0" w:space="0" w:color="auto"/>
        <w:bottom w:val="none" w:sz="0" w:space="0" w:color="auto"/>
        <w:right w:val="none" w:sz="0" w:space="0" w:color="auto"/>
      </w:divBdr>
    </w:div>
    <w:div w:id="709842106">
      <w:bodyDiv w:val="1"/>
      <w:marLeft w:val="0"/>
      <w:marRight w:val="0"/>
      <w:marTop w:val="0"/>
      <w:marBottom w:val="0"/>
      <w:divBdr>
        <w:top w:val="none" w:sz="0" w:space="0" w:color="auto"/>
        <w:left w:val="none" w:sz="0" w:space="0" w:color="auto"/>
        <w:bottom w:val="none" w:sz="0" w:space="0" w:color="auto"/>
        <w:right w:val="none" w:sz="0" w:space="0" w:color="auto"/>
      </w:divBdr>
    </w:div>
    <w:div w:id="709962185">
      <w:bodyDiv w:val="1"/>
      <w:marLeft w:val="0"/>
      <w:marRight w:val="0"/>
      <w:marTop w:val="0"/>
      <w:marBottom w:val="0"/>
      <w:divBdr>
        <w:top w:val="none" w:sz="0" w:space="0" w:color="auto"/>
        <w:left w:val="none" w:sz="0" w:space="0" w:color="auto"/>
        <w:bottom w:val="none" w:sz="0" w:space="0" w:color="auto"/>
        <w:right w:val="none" w:sz="0" w:space="0" w:color="auto"/>
      </w:divBdr>
    </w:div>
    <w:div w:id="710687095">
      <w:bodyDiv w:val="1"/>
      <w:marLeft w:val="0"/>
      <w:marRight w:val="0"/>
      <w:marTop w:val="0"/>
      <w:marBottom w:val="0"/>
      <w:divBdr>
        <w:top w:val="none" w:sz="0" w:space="0" w:color="auto"/>
        <w:left w:val="none" w:sz="0" w:space="0" w:color="auto"/>
        <w:bottom w:val="none" w:sz="0" w:space="0" w:color="auto"/>
        <w:right w:val="none" w:sz="0" w:space="0" w:color="auto"/>
      </w:divBdr>
    </w:div>
    <w:div w:id="710688428">
      <w:bodyDiv w:val="1"/>
      <w:marLeft w:val="0"/>
      <w:marRight w:val="0"/>
      <w:marTop w:val="0"/>
      <w:marBottom w:val="0"/>
      <w:divBdr>
        <w:top w:val="none" w:sz="0" w:space="0" w:color="auto"/>
        <w:left w:val="none" w:sz="0" w:space="0" w:color="auto"/>
        <w:bottom w:val="none" w:sz="0" w:space="0" w:color="auto"/>
        <w:right w:val="none" w:sz="0" w:space="0" w:color="auto"/>
      </w:divBdr>
    </w:div>
    <w:div w:id="710804451">
      <w:bodyDiv w:val="1"/>
      <w:marLeft w:val="0"/>
      <w:marRight w:val="0"/>
      <w:marTop w:val="0"/>
      <w:marBottom w:val="0"/>
      <w:divBdr>
        <w:top w:val="none" w:sz="0" w:space="0" w:color="auto"/>
        <w:left w:val="none" w:sz="0" w:space="0" w:color="auto"/>
        <w:bottom w:val="none" w:sz="0" w:space="0" w:color="auto"/>
        <w:right w:val="none" w:sz="0" w:space="0" w:color="auto"/>
      </w:divBdr>
    </w:div>
    <w:div w:id="711272056">
      <w:bodyDiv w:val="1"/>
      <w:marLeft w:val="0"/>
      <w:marRight w:val="0"/>
      <w:marTop w:val="0"/>
      <w:marBottom w:val="0"/>
      <w:divBdr>
        <w:top w:val="none" w:sz="0" w:space="0" w:color="auto"/>
        <w:left w:val="none" w:sz="0" w:space="0" w:color="auto"/>
        <w:bottom w:val="none" w:sz="0" w:space="0" w:color="auto"/>
        <w:right w:val="none" w:sz="0" w:space="0" w:color="auto"/>
      </w:divBdr>
    </w:div>
    <w:div w:id="711464214">
      <w:bodyDiv w:val="1"/>
      <w:marLeft w:val="0"/>
      <w:marRight w:val="0"/>
      <w:marTop w:val="0"/>
      <w:marBottom w:val="0"/>
      <w:divBdr>
        <w:top w:val="none" w:sz="0" w:space="0" w:color="auto"/>
        <w:left w:val="none" w:sz="0" w:space="0" w:color="auto"/>
        <w:bottom w:val="none" w:sz="0" w:space="0" w:color="auto"/>
        <w:right w:val="none" w:sz="0" w:space="0" w:color="auto"/>
      </w:divBdr>
    </w:div>
    <w:div w:id="711685147">
      <w:bodyDiv w:val="1"/>
      <w:marLeft w:val="0"/>
      <w:marRight w:val="0"/>
      <w:marTop w:val="0"/>
      <w:marBottom w:val="0"/>
      <w:divBdr>
        <w:top w:val="none" w:sz="0" w:space="0" w:color="auto"/>
        <w:left w:val="none" w:sz="0" w:space="0" w:color="auto"/>
        <w:bottom w:val="none" w:sz="0" w:space="0" w:color="auto"/>
        <w:right w:val="none" w:sz="0" w:space="0" w:color="auto"/>
      </w:divBdr>
    </w:div>
    <w:div w:id="711687843">
      <w:bodyDiv w:val="1"/>
      <w:marLeft w:val="0"/>
      <w:marRight w:val="0"/>
      <w:marTop w:val="0"/>
      <w:marBottom w:val="0"/>
      <w:divBdr>
        <w:top w:val="none" w:sz="0" w:space="0" w:color="auto"/>
        <w:left w:val="none" w:sz="0" w:space="0" w:color="auto"/>
        <w:bottom w:val="none" w:sz="0" w:space="0" w:color="auto"/>
        <w:right w:val="none" w:sz="0" w:space="0" w:color="auto"/>
      </w:divBdr>
    </w:div>
    <w:div w:id="711808657">
      <w:bodyDiv w:val="1"/>
      <w:marLeft w:val="0"/>
      <w:marRight w:val="0"/>
      <w:marTop w:val="0"/>
      <w:marBottom w:val="0"/>
      <w:divBdr>
        <w:top w:val="none" w:sz="0" w:space="0" w:color="auto"/>
        <w:left w:val="none" w:sz="0" w:space="0" w:color="auto"/>
        <w:bottom w:val="none" w:sz="0" w:space="0" w:color="auto"/>
        <w:right w:val="none" w:sz="0" w:space="0" w:color="auto"/>
      </w:divBdr>
    </w:div>
    <w:div w:id="712122876">
      <w:bodyDiv w:val="1"/>
      <w:marLeft w:val="0"/>
      <w:marRight w:val="0"/>
      <w:marTop w:val="0"/>
      <w:marBottom w:val="0"/>
      <w:divBdr>
        <w:top w:val="none" w:sz="0" w:space="0" w:color="auto"/>
        <w:left w:val="none" w:sz="0" w:space="0" w:color="auto"/>
        <w:bottom w:val="none" w:sz="0" w:space="0" w:color="auto"/>
        <w:right w:val="none" w:sz="0" w:space="0" w:color="auto"/>
      </w:divBdr>
    </w:div>
    <w:div w:id="712343445">
      <w:bodyDiv w:val="1"/>
      <w:marLeft w:val="0"/>
      <w:marRight w:val="0"/>
      <w:marTop w:val="0"/>
      <w:marBottom w:val="0"/>
      <w:divBdr>
        <w:top w:val="none" w:sz="0" w:space="0" w:color="auto"/>
        <w:left w:val="none" w:sz="0" w:space="0" w:color="auto"/>
        <w:bottom w:val="none" w:sz="0" w:space="0" w:color="auto"/>
        <w:right w:val="none" w:sz="0" w:space="0" w:color="auto"/>
      </w:divBdr>
    </w:div>
    <w:div w:id="712537642">
      <w:marLeft w:val="480"/>
      <w:marRight w:val="0"/>
      <w:marTop w:val="0"/>
      <w:marBottom w:val="0"/>
      <w:divBdr>
        <w:top w:val="none" w:sz="0" w:space="0" w:color="auto"/>
        <w:left w:val="none" w:sz="0" w:space="0" w:color="auto"/>
        <w:bottom w:val="none" w:sz="0" w:space="0" w:color="auto"/>
        <w:right w:val="none" w:sz="0" w:space="0" w:color="auto"/>
      </w:divBdr>
    </w:div>
    <w:div w:id="712584506">
      <w:bodyDiv w:val="1"/>
      <w:marLeft w:val="0"/>
      <w:marRight w:val="0"/>
      <w:marTop w:val="0"/>
      <w:marBottom w:val="0"/>
      <w:divBdr>
        <w:top w:val="none" w:sz="0" w:space="0" w:color="auto"/>
        <w:left w:val="none" w:sz="0" w:space="0" w:color="auto"/>
        <w:bottom w:val="none" w:sz="0" w:space="0" w:color="auto"/>
        <w:right w:val="none" w:sz="0" w:space="0" w:color="auto"/>
      </w:divBdr>
      <w:divsChild>
        <w:div w:id="540678496">
          <w:marLeft w:val="480"/>
          <w:marRight w:val="0"/>
          <w:marTop w:val="0"/>
          <w:marBottom w:val="0"/>
          <w:divBdr>
            <w:top w:val="none" w:sz="0" w:space="0" w:color="auto"/>
            <w:left w:val="none" w:sz="0" w:space="0" w:color="auto"/>
            <w:bottom w:val="none" w:sz="0" w:space="0" w:color="auto"/>
            <w:right w:val="none" w:sz="0" w:space="0" w:color="auto"/>
          </w:divBdr>
        </w:div>
        <w:div w:id="1077434209">
          <w:marLeft w:val="480"/>
          <w:marRight w:val="0"/>
          <w:marTop w:val="0"/>
          <w:marBottom w:val="0"/>
          <w:divBdr>
            <w:top w:val="none" w:sz="0" w:space="0" w:color="auto"/>
            <w:left w:val="none" w:sz="0" w:space="0" w:color="auto"/>
            <w:bottom w:val="none" w:sz="0" w:space="0" w:color="auto"/>
            <w:right w:val="none" w:sz="0" w:space="0" w:color="auto"/>
          </w:divBdr>
        </w:div>
        <w:div w:id="1028531658">
          <w:marLeft w:val="480"/>
          <w:marRight w:val="0"/>
          <w:marTop w:val="0"/>
          <w:marBottom w:val="0"/>
          <w:divBdr>
            <w:top w:val="none" w:sz="0" w:space="0" w:color="auto"/>
            <w:left w:val="none" w:sz="0" w:space="0" w:color="auto"/>
            <w:bottom w:val="none" w:sz="0" w:space="0" w:color="auto"/>
            <w:right w:val="none" w:sz="0" w:space="0" w:color="auto"/>
          </w:divBdr>
        </w:div>
        <w:div w:id="670181366">
          <w:marLeft w:val="480"/>
          <w:marRight w:val="0"/>
          <w:marTop w:val="0"/>
          <w:marBottom w:val="0"/>
          <w:divBdr>
            <w:top w:val="none" w:sz="0" w:space="0" w:color="auto"/>
            <w:left w:val="none" w:sz="0" w:space="0" w:color="auto"/>
            <w:bottom w:val="none" w:sz="0" w:space="0" w:color="auto"/>
            <w:right w:val="none" w:sz="0" w:space="0" w:color="auto"/>
          </w:divBdr>
        </w:div>
        <w:div w:id="1358309306">
          <w:marLeft w:val="480"/>
          <w:marRight w:val="0"/>
          <w:marTop w:val="0"/>
          <w:marBottom w:val="0"/>
          <w:divBdr>
            <w:top w:val="none" w:sz="0" w:space="0" w:color="auto"/>
            <w:left w:val="none" w:sz="0" w:space="0" w:color="auto"/>
            <w:bottom w:val="none" w:sz="0" w:space="0" w:color="auto"/>
            <w:right w:val="none" w:sz="0" w:space="0" w:color="auto"/>
          </w:divBdr>
        </w:div>
        <w:div w:id="1431848801">
          <w:marLeft w:val="480"/>
          <w:marRight w:val="0"/>
          <w:marTop w:val="0"/>
          <w:marBottom w:val="0"/>
          <w:divBdr>
            <w:top w:val="none" w:sz="0" w:space="0" w:color="auto"/>
            <w:left w:val="none" w:sz="0" w:space="0" w:color="auto"/>
            <w:bottom w:val="none" w:sz="0" w:space="0" w:color="auto"/>
            <w:right w:val="none" w:sz="0" w:space="0" w:color="auto"/>
          </w:divBdr>
        </w:div>
        <w:div w:id="42219549">
          <w:marLeft w:val="480"/>
          <w:marRight w:val="0"/>
          <w:marTop w:val="0"/>
          <w:marBottom w:val="0"/>
          <w:divBdr>
            <w:top w:val="none" w:sz="0" w:space="0" w:color="auto"/>
            <w:left w:val="none" w:sz="0" w:space="0" w:color="auto"/>
            <w:bottom w:val="none" w:sz="0" w:space="0" w:color="auto"/>
            <w:right w:val="none" w:sz="0" w:space="0" w:color="auto"/>
          </w:divBdr>
        </w:div>
        <w:div w:id="1675262991">
          <w:marLeft w:val="480"/>
          <w:marRight w:val="0"/>
          <w:marTop w:val="0"/>
          <w:marBottom w:val="0"/>
          <w:divBdr>
            <w:top w:val="none" w:sz="0" w:space="0" w:color="auto"/>
            <w:left w:val="none" w:sz="0" w:space="0" w:color="auto"/>
            <w:bottom w:val="none" w:sz="0" w:space="0" w:color="auto"/>
            <w:right w:val="none" w:sz="0" w:space="0" w:color="auto"/>
          </w:divBdr>
        </w:div>
        <w:div w:id="1428620434">
          <w:marLeft w:val="480"/>
          <w:marRight w:val="0"/>
          <w:marTop w:val="0"/>
          <w:marBottom w:val="0"/>
          <w:divBdr>
            <w:top w:val="none" w:sz="0" w:space="0" w:color="auto"/>
            <w:left w:val="none" w:sz="0" w:space="0" w:color="auto"/>
            <w:bottom w:val="none" w:sz="0" w:space="0" w:color="auto"/>
            <w:right w:val="none" w:sz="0" w:space="0" w:color="auto"/>
          </w:divBdr>
        </w:div>
        <w:div w:id="499471813">
          <w:marLeft w:val="480"/>
          <w:marRight w:val="0"/>
          <w:marTop w:val="0"/>
          <w:marBottom w:val="0"/>
          <w:divBdr>
            <w:top w:val="none" w:sz="0" w:space="0" w:color="auto"/>
            <w:left w:val="none" w:sz="0" w:space="0" w:color="auto"/>
            <w:bottom w:val="none" w:sz="0" w:space="0" w:color="auto"/>
            <w:right w:val="none" w:sz="0" w:space="0" w:color="auto"/>
          </w:divBdr>
        </w:div>
        <w:div w:id="1187600808">
          <w:marLeft w:val="480"/>
          <w:marRight w:val="0"/>
          <w:marTop w:val="0"/>
          <w:marBottom w:val="0"/>
          <w:divBdr>
            <w:top w:val="none" w:sz="0" w:space="0" w:color="auto"/>
            <w:left w:val="none" w:sz="0" w:space="0" w:color="auto"/>
            <w:bottom w:val="none" w:sz="0" w:space="0" w:color="auto"/>
            <w:right w:val="none" w:sz="0" w:space="0" w:color="auto"/>
          </w:divBdr>
        </w:div>
        <w:div w:id="720439769">
          <w:marLeft w:val="480"/>
          <w:marRight w:val="0"/>
          <w:marTop w:val="0"/>
          <w:marBottom w:val="0"/>
          <w:divBdr>
            <w:top w:val="none" w:sz="0" w:space="0" w:color="auto"/>
            <w:left w:val="none" w:sz="0" w:space="0" w:color="auto"/>
            <w:bottom w:val="none" w:sz="0" w:space="0" w:color="auto"/>
            <w:right w:val="none" w:sz="0" w:space="0" w:color="auto"/>
          </w:divBdr>
        </w:div>
        <w:div w:id="1764452343">
          <w:marLeft w:val="480"/>
          <w:marRight w:val="0"/>
          <w:marTop w:val="0"/>
          <w:marBottom w:val="0"/>
          <w:divBdr>
            <w:top w:val="none" w:sz="0" w:space="0" w:color="auto"/>
            <w:left w:val="none" w:sz="0" w:space="0" w:color="auto"/>
            <w:bottom w:val="none" w:sz="0" w:space="0" w:color="auto"/>
            <w:right w:val="none" w:sz="0" w:space="0" w:color="auto"/>
          </w:divBdr>
        </w:div>
        <w:div w:id="1637293502">
          <w:marLeft w:val="480"/>
          <w:marRight w:val="0"/>
          <w:marTop w:val="0"/>
          <w:marBottom w:val="0"/>
          <w:divBdr>
            <w:top w:val="none" w:sz="0" w:space="0" w:color="auto"/>
            <w:left w:val="none" w:sz="0" w:space="0" w:color="auto"/>
            <w:bottom w:val="none" w:sz="0" w:space="0" w:color="auto"/>
            <w:right w:val="none" w:sz="0" w:space="0" w:color="auto"/>
          </w:divBdr>
        </w:div>
      </w:divsChild>
    </w:div>
    <w:div w:id="712772118">
      <w:bodyDiv w:val="1"/>
      <w:marLeft w:val="0"/>
      <w:marRight w:val="0"/>
      <w:marTop w:val="0"/>
      <w:marBottom w:val="0"/>
      <w:divBdr>
        <w:top w:val="none" w:sz="0" w:space="0" w:color="auto"/>
        <w:left w:val="none" w:sz="0" w:space="0" w:color="auto"/>
        <w:bottom w:val="none" w:sz="0" w:space="0" w:color="auto"/>
        <w:right w:val="none" w:sz="0" w:space="0" w:color="auto"/>
      </w:divBdr>
    </w:div>
    <w:div w:id="712923397">
      <w:bodyDiv w:val="1"/>
      <w:marLeft w:val="0"/>
      <w:marRight w:val="0"/>
      <w:marTop w:val="0"/>
      <w:marBottom w:val="0"/>
      <w:divBdr>
        <w:top w:val="none" w:sz="0" w:space="0" w:color="auto"/>
        <w:left w:val="none" w:sz="0" w:space="0" w:color="auto"/>
        <w:bottom w:val="none" w:sz="0" w:space="0" w:color="auto"/>
        <w:right w:val="none" w:sz="0" w:space="0" w:color="auto"/>
      </w:divBdr>
    </w:div>
    <w:div w:id="712970173">
      <w:bodyDiv w:val="1"/>
      <w:marLeft w:val="0"/>
      <w:marRight w:val="0"/>
      <w:marTop w:val="0"/>
      <w:marBottom w:val="0"/>
      <w:divBdr>
        <w:top w:val="none" w:sz="0" w:space="0" w:color="auto"/>
        <w:left w:val="none" w:sz="0" w:space="0" w:color="auto"/>
        <w:bottom w:val="none" w:sz="0" w:space="0" w:color="auto"/>
        <w:right w:val="none" w:sz="0" w:space="0" w:color="auto"/>
      </w:divBdr>
    </w:div>
    <w:div w:id="712970390">
      <w:bodyDiv w:val="1"/>
      <w:marLeft w:val="0"/>
      <w:marRight w:val="0"/>
      <w:marTop w:val="0"/>
      <w:marBottom w:val="0"/>
      <w:divBdr>
        <w:top w:val="none" w:sz="0" w:space="0" w:color="auto"/>
        <w:left w:val="none" w:sz="0" w:space="0" w:color="auto"/>
        <w:bottom w:val="none" w:sz="0" w:space="0" w:color="auto"/>
        <w:right w:val="none" w:sz="0" w:space="0" w:color="auto"/>
      </w:divBdr>
    </w:div>
    <w:div w:id="713504787">
      <w:bodyDiv w:val="1"/>
      <w:marLeft w:val="0"/>
      <w:marRight w:val="0"/>
      <w:marTop w:val="0"/>
      <w:marBottom w:val="0"/>
      <w:divBdr>
        <w:top w:val="none" w:sz="0" w:space="0" w:color="auto"/>
        <w:left w:val="none" w:sz="0" w:space="0" w:color="auto"/>
        <w:bottom w:val="none" w:sz="0" w:space="0" w:color="auto"/>
        <w:right w:val="none" w:sz="0" w:space="0" w:color="auto"/>
      </w:divBdr>
    </w:div>
    <w:div w:id="713694650">
      <w:bodyDiv w:val="1"/>
      <w:marLeft w:val="0"/>
      <w:marRight w:val="0"/>
      <w:marTop w:val="0"/>
      <w:marBottom w:val="0"/>
      <w:divBdr>
        <w:top w:val="none" w:sz="0" w:space="0" w:color="auto"/>
        <w:left w:val="none" w:sz="0" w:space="0" w:color="auto"/>
        <w:bottom w:val="none" w:sz="0" w:space="0" w:color="auto"/>
        <w:right w:val="none" w:sz="0" w:space="0" w:color="auto"/>
      </w:divBdr>
    </w:div>
    <w:div w:id="713702791">
      <w:bodyDiv w:val="1"/>
      <w:marLeft w:val="0"/>
      <w:marRight w:val="0"/>
      <w:marTop w:val="0"/>
      <w:marBottom w:val="0"/>
      <w:divBdr>
        <w:top w:val="none" w:sz="0" w:space="0" w:color="auto"/>
        <w:left w:val="none" w:sz="0" w:space="0" w:color="auto"/>
        <w:bottom w:val="none" w:sz="0" w:space="0" w:color="auto"/>
        <w:right w:val="none" w:sz="0" w:space="0" w:color="auto"/>
      </w:divBdr>
    </w:div>
    <w:div w:id="714233443">
      <w:bodyDiv w:val="1"/>
      <w:marLeft w:val="0"/>
      <w:marRight w:val="0"/>
      <w:marTop w:val="0"/>
      <w:marBottom w:val="0"/>
      <w:divBdr>
        <w:top w:val="none" w:sz="0" w:space="0" w:color="auto"/>
        <w:left w:val="none" w:sz="0" w:space="0" w:color="auto"/>
        <w:bottom w:val="none" w:sz="0" w:space="0" w:color="auto"/>
        <w:right w:val="none" w:sz="0" w:space="0" w:color="auto"/>
      </w:divBdr>
    </w:div>
    <w:div w:id="714428076">
      <w:bodyDiv w:val="1"/>
      <w:marLeft w:val="0"/>
      <w:marRight w:val="0"/>
      <w:marTop w:val="0"/>
      <w:marBottom w:val="0"/>
      <w:divBdr>
        <w:top w:val="none" w:sz="0" w:space="0" w:color="auto"/>
        <w:left w:val="none" w:sz="0" w:space="0" w:color="auto"/>
        <w:bottom w:val="none" w:sz="0" w:space="0" w:color="auto"/>
        <w:right w:val="none" w:sz="0" w:space="0" w:color="auto"/>
      </w:divBdr>
    </w:div>
    <w:div w:id="714694404">
      <w:bodyDiv w:val="1"/>
      <w:marLeft w:val="0"/>
      <w:marRight w:val="0"/>
      <w:marTop w:val="0"/>
      <w:marBottom w:val="0"/>
      <w:divBdr>
        <w:top w:val="none" w:sz="0" w:space="0" w:color="auto"/>
        <w:left w:val="none" w:sz="0" w:space="0" w:color="auto"/>
        <w:bottom w:val="none" w:sz="0" w:space="0" w:color="auto"/>
        <w:right w:val="none" w:sz="0" w:space="0" w:color="auto"/>
      </w:divBdr>
    </w:div>
    <w:div w:id="714743288">
      <w:bodyDiv w:val="1"/>
      <w:marLeft w:val="0"/>
      <w:marRight w:val="0"/>
      <w:marTop w:val="0"/>
      <w:marBottom w:val="0"/>
      <w:divBdr>
        <w:top w:val="none" w:sz="0" w:space="0" w:color="auto"/>
        <w:left w:val="none" w:sz="0" w:space="0" w:color="auto"/>
        <w:bottom w:val="none" w:sz="0" w:space="0" w:color="auto"/>
        <w:right w:val="none" w:sz="0" w:space="0" w:color="auto"/>
      </w:divBdr>
    </w:div>
    <w:div w:id="714935943">
      <w:bodyDiv w:val="1"/>
      <w:marLeft w:val="0"/>
      <w:marRight w:val="0"/>
      <w:marTop w:val="0"/>
      <w:marBottom w:val="0"/>
      <w:divBdr>
        <w:top w:val="none" w:sz="0" w:space="0" w:color="auto"/>
        <w:left w:val="none" w:sz="0" w:space="0" w:color="auto"/>
        <w:bottom w:val="none" w:sz="0" w:space="0" w:color="auto"/>
        <w:right w:val="none" w:sz="0" w:space="0" w:color="auto"/>
      </w:divBdr>
    </w:div>
    <w:div w:id="714936499">
      <w:bodyDiv w:val="1"/>
      <w:marLeft w:val="0"/>
      <w:marRight w:val="0"/>
      <w:marTop w:val="0"/>
      <w:marBottom w:val="0"/>
      <w:divBdr>
        <w:top w:val="none" w:sz="0" w:space="0" w:color="auto"/>
        <w:left w:val="none" w:sz="0" w:space="0" w:color="auto"/>
        <w:bottom w:val="none" w:sz="0" w:space="0" w:color="auto"/>
        <w:right w:val="none" w:sz="0" w:space="0" w:color="auto"/>
      </w:divBdr>
    </w:div>
    <w:div w:id="715199293">
      <w:bodyDiv w:val="1"/>
      <w:marLeft w:val="0"/>
      <w:marRight w:val="0"/>
      <w:marTop w:val="0"/>
      <w:marBottom w:val="0"/>
      <w:divBdr>
        <w:top w:val="none" w:sz="0" w:space="0" w:color="auto"/>
        <w:left w:val="none" w:sz="0" w:space="0" w:color="auto"/>
        <w:bottom w:val="none" w:sz="0" w:space="0" w:color="auto"/>
        <w:right w:val="none" w:sz="0" w:space="0" w:color="auto"/>
      </w:divBdr>
      <w:divsChild>
        <w:div w:id="2139450389">
          <w:marLeft w:val="480"/>
          <w:marRight w:val="0"/>
          <w:marTop w:val="0"/>
          <w:marBottom w:val="0"/>
          <w:divBdr>
            <w:top w:val="none" w:sz="0" w:space="0" w:color="auto"/>
            <w:left w:val="none" w:sz="0" w:space="0" w:color="auto"/>
            <w:bottom w:val="none" w:sz="0" w:space="0" w:color="auto"/>
            <w:right w:val="none" w:sz="0" w:space="0" w:color="auto"/>
          </w:divBdr>
        </w:div>
        <w:div w:id="1018770069">
          <w:marLeft w:val="480"/>
          <w:marRight w:val="0"/>
          <w:marTop w:val="0"/>
          <w:marBottom w:val="0"/>
          <w:divBdr>
            <w:top w:val="none" w:sz="0" w:space="0" w:color="auto"/>
            <w:left w:val="none" w:sz="0" w:space="0" w:color="auto"/>
            <w:bottom w:val="none" w:sz="0" w:space="0" w:color="auto"/>
            <w:right w:val="none" w:sz="0" w:space="0" w:color="auto"/>
          </w:divBdr>
        </w:div>
        <w:div w:id="664088321">
          <w:marLeft w:val="480"/>
          <w:marRight w:val="0"/>
          <w:marTop w:val="0"/>
          <w:marBottom w:val="0"/>
          <w:divBdr>
            <w:top w:val="none" w:sz="0" w:space="0" w:color="auto"/>
            <w:left w:val="none" w:sz="0" w:space="0" w:color="auto"/>
            <w:bottom w:val="none" w:sz="0" w:space="0" w:color="auto"/>
            <w:right w:val="none" w:sz="0" w:space="0" w:color="auto"/>
          </w:divBdr>
        </w:div>
        <w:div w:id="1255045627">
          <w:marLeft w:val="480"/>
          <w:marRight w:val="0"/>
          <w:marTop w:val="0"/>
          <w:marBottom w:val="0"/>
          <w:divBdr>
            <w:top w:val="none" w:sz="0" w:space="0" w:color="auto"/>
            <w:left w:val="none" w:sz="0" w:space="0" w:color="auto"/>
            <w:bottom w:val="none" w:sz="0" w:space="0" w:color="auto"/>
            <w:right w:val="none" w:sz="0" w:space="0" w:color="auto"/>
          </w:divBdr>
        </w:div>
        <w:div w:id="1326475229">
          <w:marLeft w:val="480"/>
          <w:marRight w:val="0"/>
          <w:marTop w:val="0"/>
          <w:marBottom w:val="0"/>
          <w:divBdr>
            <w:top w:val="none" w:sz="0" w:space="0" w:color="auto"/>
            <w:left w:val="none" w:sz="0" w:space="0" w:color="auto"/>
            <w:bottom w:val="none" w:sz="0" w:space="0" w:color="auto"/>
            <w:right w:val="none" w:sz="0" w:space="0" w:color="auto"/>
          </w:divBdr>
        </w:div>
        <w:div w:id="327368636">
          <w:marLeft w:val="480"/>
          <w:marRight w:val="0"/>
          <w:marTop w:val="0"/>
          <w:marBottom w:val="0"/>
          <w:divBdr>
            <w:top w:val="none" w:sz="0" w:space="0" w:color="auto"/>
            <w:left w:val="none" w:sz="0" w:space="0" w:color="auto"/>
            <w:bottom w:val="none" w:sz="0" w:space="0" w:color="auto"/>
            <w:right w:val="none" w:sz="0" w:space="0" w:color="auto"/>
          </w:divBdr>
        </w:div>
        <w:div w:id="1979218623">
          <w:marLeft w:val="480"/>
          <w:marRight w:val="0"/>
          <w:marTop w:val="0"/>
          <w:marBottom w:val="0"/>
          <w:divBdr>
            <w:top w:val="none" w:sz="0" w:space="0" w:color="auto"/>
            <w:left w:val="none" w:sz="0" w:space="0" w:color="auto"/>
            <w:bottom w:val="none" w:sz="0" w:space="0" w:color="auto"/>
            <w:right w:val="none" w:sz="0" w:space="0" w:color="auto"/>
          </w:divBdr>
        </w:div>
        <w:div w:id="1648625073">
          <w:marLeft w:val="480"/>
          <w:marRight w:val="0"/>
          <w:marTop w:val="0"/>
          <w:marBottom w:val="0"/>
          <w:divBdr>
            <w:top w:val="none" w:sz="0" w:space="0" w:color="auto"/>
            <w:left w:val="none" w:sz="0" w:space="0" w:color="auto"/>
            <w:bottom w:val="none" w:sz="0" w:space="0" w:color="auto"/>
            <w:right w:val="none" w:sz="0" w:space="0" w:color="auto"/>
          </w:divBdr>
        </w:div>
        <w:div w:id="594938931">
          <w:marLeft w:val="480"/>
          <w:marRight w:val="0"/>
          <w:marTop w:val="0"/>
          <w:marBottom w:val="0"/>
          <w:divBdr>
            <w:top w:val="none" w:sz="0" w:space="0" w:color="auto"/>
            <w:left w:val="none" w:sz="0" w:space="0" w:color="auto"/>
            <w:bottom w:val="none" w:sz="0" w:space="0" w:color="auto"/>
            <w:right w:val="none" w:sz="0" w:space="0" w:color="auto"/>
          </w:divBdr>
        </w:div>
        <w:div w:id="849880491">
          <w:marLeft w:val="480"/>
          <w:marRight w:val="0"/>
          <w:marTop w:val="0"/>
          <w:marBottom w:val="0"/>
          <w:divBdr>
            <w:top w:val="none" w:sz="0" w:space="0" w:color="auto"/>
            <w:left w:val="none" w:sz="0" w:space="0" w:color="auto"/>
            <w:bottom w:val="none" w:sz="0" w:space="0" w:color="auto"/>
            <w:right w:val="none" w:sz="0" w:space="0" w:color="auto"/>
          </w:divBdr>
        </w:div>
        <w:div w:id="767654130">
          <w:marLeft w:val="480"/>
          <w:marRight w:val="0"/>
          <w:marTop w:val="0"/>
          <w:marBottom w:val="0"/>
          <w:divBdr>
            <w:top w:val="none" w:sz="0" w:space="0" w:color="auto"/>
            <w:left w:val="none" w:sz="0" w:space="0" w:color="auto"/>
            <w:bottom w:val="none" w:sz="0" w:space="0" w:color="auto"/>
            <w:right w:val="none" w:sz="0" w:space="0" w:color="auto"/>
          </w:divBdr>
        </w:div>
        <w:div w:id="1843660590">
          <w:marLeft w:val="480"/>
          <w:marRight w:val="0"/>
          <w:marTop w:val="0"/>
          <w:marBottom w:val="0"/>
          <w:divBdr>
            <w:top w:val="none" w:sz="0" w:space="0" w:color="auto"/>
            <w:left w:val="none" w:sz="0" w:space="0" w:color="auto"/>
            <w:bottom w:val="none" w:sz="0" w:space="0" w:color="auto"/>
            <w:right w:val="none" w:sz="0" w:space="0" w:color="auto"/>
          </w:divBdr>
        </w:div>
        <w:div w:id="244994978">
          <w:marLeft w:val="480"/>
          <w:marRight w:val="0"/>
          <w:marTop w:val="0"/>
          <w:marBottom w:val="0"/>
          <w:divBdr>
            <w:top w:val="none" w:sz="0" w:space="0" w:color="auto"/>
            <w:left w:val="none" w:sz="0" w:space="0" w:color="auto"/>
            <w:bottom w:val="none" w:sz="0" w:space="0" w:color="auto"/>
            <w:right w:val="none" w:sz="0" w:space="0" w:color="auto"/>
          </w:divBdr>
        </w:div>
        <w:div w:id="1088384357">
          <w:marLeft w:val="480"/>
          <w:marRight w:val="0"/>
          <w:marTop w:val="0"/>
          <w:marBottom w:val="0"/>
          <w:divBdr>
            <w:top w:val="none" w:sz="0" w:space="0" w:color="auto"/>
            <w:left w:val="none" w:sz="0" w:space="0" w:color="auto"/>
            <w:bottom w:val="none" w:sz="0" w:space="0" w:color="auto"/>
            <w:right w:val="none" w:sz="0" w:space="0" w:color="auto"/>
          </w:divBdr>
        </w:div>
        <w:div w:id="490022520">
          <w:marLeft w:val="480"/>
          <w:marRight w:val="0"/>
          <w:marTop w:val="0"/>
          <w:marBottom w:val="0"/>
          <w:divBdr>
            <w:top w:val="none" w:sz="0" w:space="0" w:color="auto"/>
            <w:left w:val="none" w:sz="0" w:space="0" w:color="auto"/>
            <w:bottom w:val="none" w:sz="0" w:space="0" w:color="auto"/>
            <w:right w:val="none" w:sz="0" w:space="0" w:color="auto"/>
          </w:divBdr>
        </w:div>
        <w:div w:id="1831675687">
          <w:marLeft w:val="480"/>
          <w:marRight w:val="0"/>
          <w:marTop w:val="0"/>
          <w:marBottom w:val="0"/>
          <w:divBdr>
            <w:top w:val="none" w:sz="0" w:space="0" w:color="auto"/>
            <w:left w:val="none" w:sz="0" w:space="0" w:color="auto"/>
            <w:bottom w:val="none" w:sz="0" w:space="0" w:color="auto"/>
            <w:right w:val="none" w:sz="0" w:space="0" w:color="auto"/>
          </w:divBdr>
        </w:div>
        <w:div w:id="44526118">
          <w:marLeft w:val="480"/>
          <w:marRight w:val="0"/>
          <w:marTop w:val="0"/>
          <w:marBottom w:val="0"/>
          <w:divBdr>
            <w:top w:val="none" w:sz="0" w:space="0" w:color="auto"/>
            <w:left w:val="none" w:sz="0" w:space="0" w:color="auto"/>
            <w:bottom w:val="none" w:sz="0" w:space="0" w:color="auto"/>
            <w:right w:val="none" w:sz="0" w:space="0" w:color="auto"/>
          </w:divBdr>
        </w:div>
        <w:div w:id="551618215">
          <w:marLeft w:val="480"/>
          <w:marRight w:val="0"/>
          <w:marTop w:val="0"/>
          <w:marBottom w:val="0"/>
          <w:divBdr>
            <w:top w:val="none" w:sz="0" w:space="0" w:color="auto"/>
            <w:left w:val="none" w:sz="0" w:space="0" w:color="auto"/>
            <w:bottom w:val="none" w:sz="0" w:space="0" w:color="auto"/>
            <w:right w:val="none" w:sz="0" w:space="0" w:color="auto"/>
          </w:divBdr>
        </w:div>
        <w:div w:id="1990360836">
          <w:marLeft w:val="480"/>
          <w:marRight w:val="0"/>
          <w:marTop w:val="0"/>
          <w:marBottom w:val="0"/>
          <w:divBdr>
            <w:top w:val="none" w:sz="0" w:space="0" w:color="auto"/>
            <w:left w:val="none" w:sz="0" w:space="0" w:color="auto"/>
            <w:bottom w:val="none" w:sz="0" w:space="0" w:color="auto"/>
            <w:right w:val="none" w:sz="0" w:space="0" w:color="auto"/>
          </w:divBdr>
        </w:div>
        <w:div w:id="951009814">
          <w:marLeft w:val="480"/>
          <w:marRight w:val="0"/>
          <w:marTop w:val="0"/>
          <w:marBottom w:val="0"/>
          <w:divBdr>
            <w:top w:val="none" w:sz="0" w:space="0" w:color="auto"/>
            <w:left w:val="none" w:sz="0" w:space="0" w:color="auto"/>
            <w:bottom w:val="none" w:sz="0" w:space="0" w:color="auto"/>
            <w:right w:val="none" w:sz="0" w:space="0" w:color="auto"/>
          </w:divBdr>
        </w:div>
        <w:div w:id="830827384">
          <w:marLeft w:val="480"/>
          <w:marRight w:val="0"/>
          <w:marTop w:val="0"/>
          <w:marBottom w:val="0"/>
          <w:divBdr>
            <w:top w:val="none" w:sz="0" w:space="0" w:color="auto"/>
            <w:left w:val="none" w:sz="0" w:space="0" w:color="auto"/>
            <w:bottom w:val="none" w:sz="0" w:space="0" w:color="auto"/>
            <w:right w:val="none" w:sz="0" w:space="0" w:color="auto"/>
          </w:divBdr>
        </w:div>
        <w:div w:id="216628204">
          <w:marLeft w:val="480"/>
          <w:marRight w:val="0"/>
          <w:marTop w:val="0"/>
          <w:marBottom w:val="0"/>
          <w:divBdr>
            <w:top w:val="none" w:sz="0" w:space="0" w:color="auto"/>
            <w:left w:val="none" w:sz="0" w:space="0" w:color="auto"/>
            <w:bottom w:val="none" w:sz="0" w:space="0" w:color="auto"/>
            <w:right w:val="none" w:sz="0" w:space="0" w:color="auto"/>
          </w:divBdr>
        </w:div>
        <w:div w:id="1114326448">
          <w:marLeft w:val="480"/>
          <w:marRight w:val="0"/>
          <w:marTop w:val="0"/>
          <w:marBottom w:val="0"/>
          <w:divBdr>
            <w:top w:val="none" w:sz="0" w:space="0" w:color="auto"/>
            <w:left w:val="none" w:sz="0" w:space="0" w:color="auto"/>
            <w:bottom w:val="none" w:sz="0" w:space="0" w:color="auto"/>
            <w:right w:val="none" w:sz="0" w:space="0" w:color="auto"/>
          </w:divBdr>
        </w:div>
        <w:div w:id="1002242423">
          <w:marLeft w:val="480"/>
          <w:marRight w:val="0"/>
          <w:marTop w:val="0"/>
          <w:marBottom w:val="0"/>
          <w:divBdr>
            <w:top w:val="none" w:sz="0" w:space="0" w:color="auto"/>
            <w:left w:val="none" w:sz="0" w:space="0" w:color="auto"/>
            <w:bottom w:val="none" w:sz="0" w:space="0" w:color="auto"/>
            <w:right w:val="none" w:sz="0" w:space="0" w:color="auto"/>
          </w:divBdr>
        </w:div>
        <w:div w:id="547496718">
          <w:marLeft w:val="480"/>
          <w:marRight w:val="0"/>
          <w:marTop w:val="0"/>
          <w:marBottom w:val="0"/>
          <w:divBdr>
            <w:top w:val="none" w:sz="0" w:space="0" w:color="auto"/>
            <w:left w:val="none" w:sz="0" w:space="0" w:color="auto"/>
            <w:bottom w:val="none" w:sz="0" w:space="0" w:color="auto"/>
            <w:right w:val="none" w:sz="0" w:space="0" w:color="auto"/>
          </w:divBdr>
        </w:div>
        <w:div w:id="475999166">
          <w:marLeft w:val="480"/>
          <w:marRight w:val="0"/>
          <w:marTop w:val="0"/>
          <w:marBottom w:val="0"/>
          <w:divBdr>
            <w:top w:val="none" w:sz="0" w:space="0" w:color="auto"/>
            <w:left w:val="none" w:sz="0" w:space="0" w:color="auto"/>
            <w:bottom w:val="none" w:sz="0" w:space="0" w:color="auto"/>
            <w:right w:val="none" w:sz="0" w:space="0" w:color="auto"/>
          </w:divBdr>
        </w:div>
        <w:div w:id="357240125">
          <w:marLeft w:val="480"/>
          <w:marRight w:val="0"/>
          <w:marTop w:val="0"/>
          <w:marBottom w:val="0"/>
          <w:divBdr>
            <w:top w:val="none" w:sz="0" w:space="0" w:color="auto"/>
            <w:left w:val="none" w:sz="0" w:space="0" w:color="auto"/>
            <w:bottom w:val="none" w:sz="0" w:space="0" w:color="auto"/>
            <w:right w:val="none" w:sz="0" w:space="0" w:color="auto"/>
          </w:divBdr>
        </w:div>
        <w:div w:id="898709942">
          <w:marLeft w:val="480"/>
          <w:marRight w:val="0"/>
          <w:marTop w:val="0"/>
          <w:marBottom w:val="0"/>
          <w:divBdr>
            <w:top w:val="none" w:sz="0" w:space="0" w:color="auto"/>
            <w:left w:val="none" w:sz="0" w:space="0" w:color="auto"/>
            <w:bottom w:val="none" w:sz="0" w:space="0" w:color="auto"/>
            <w:right w:val="none" w:sz="0" w:space="0" w:color="auto"/>
          </w:divBdr>
        </w:div>
        <w:div w:id="489520236">
          <w:marLeft w:val="480"/>
          <w:marRight w:val="0"/>
          <w:marTop w:val="0"/>
          <w:marBottom w:val="0"/>
          <w:divBdr>
            <w:top w:val="none" w:sz="0" w:space="0" w:color="auto"/>
            <w:left w:val="none" w:sz="0" w:space="0" w:color="auto"/>
            <w:bottom w:val="none" w:sz="0" w:space="0" w:color="auto"/>
            <w:right w:val="none" w:sz="0" w:space="0" w:color="auto"/>
          </w:divBdr>
        </w:div>
        <w:div w:id="241527157">
          <w:marLeft w:val="480"/>
          <w:marRight w:val="0"/>
          <w:marTop w:val="0"/>
          <w:marBottom w:val="0"/>
          <w:divBdr>
            <w:top w:val="none" w:sz="0" w:space="0" w:color="auto"/>
            <w:left w:val="none" w:sz="0" w:space="0" w:color="auto"/>
            <w:bottom w:val="none" w:sz="0" w:space="0" w:color="auto"/>
            <w:right w:val="none" w:sz="0" w:space="0" w:color="auto"/>
          </w:divBdr>
        </w:div>
      </w:divsChild>
    </w:div>
    <w:div w:id="715275609">
      <w:bodyDiv w:val="1"/>
      <w:marLeft w:val="0"/>
      <w:marRight w:val="0"/>
      <w:marTop w:val="0"/>
      <w:marBottom w:val="0"/>
      <w:divBdr>
        <w:top w:val="none" w:sz="0" w:space="0" w:color="auto"/>
        <w:left w:val="none" w:sz="0" w:space="0" w:color="auto"/>
        <w:bottom w:val="none" w:sz="0" w:space="0" w:color="auto"/>
        <w:right w:val="none" w:sz="0" w:space="0" w:color="auto"/>
      </w:divBdr>
    </w:div>
    <w:div w:id="715392607">
      <w:bodyDiv w:val="1"/>
      <w:marLeft w:val="0"/>
      <w:marRight w:val="0"/>
      <w:marTop w:val="0"/>
      <w:marBottom w:val="0"/>
      <w:divBdr>
        <w:top w:val="none" w:sz="0" w:space="0" w:color="auto"/>
        <w:left w:val="none" w:sz="0" w:space="0" w:color="auto"/>
        <w:bottom w:val="none" w:sz="0" w:space="0" w:color="auto"/>
        <w:right w:val="none" w:sz="0" w:space="0" w:color="auto"/>
      </w:divBdr>
    </w:div>
    <w:div w:id="715541413">
      <w:bodyDiv w:val="1"/>
      <w:marLeft w:val="0"/>
      <w:marRight w:val="0"/>
      <w:marTop w:val="0"/>
      <w:marBottom w:val="0"/>
      <w:divBdr>
        <w:top w:val="none" w:sz="0" w:space="0" w:color="auto"/>
        <w:left w:val="none" w:sz="0" w:space="0" w:color="auto"/>
        <w:bottom w:val="none" w:sz="0" w:space="0" w:color="auto"/>
        <w:right w:val="none" w:sz="0" w:space="0" w:color="auto"/>
      </w:divBdr>
    </w:div>
    <w:div w:id="715546547">
      <w:bodyDiv w:val="1"/>
      <w:marLeft w:val="0"/>
      <w:marRight w:val="0"/>
      <w:marTop w:val="0"/>
      <w:marBottom w:val="0"/>
      <w:divBdr>
        <w:top w:val="none" w:sz="0" w:space="0" w:color="auto"/>
        <w:left w:val="none" w:sz="0" w:space="0" w:color="auto"/>
        <w:bottom w:val="none" w:sz="0" w:space="0" w:color="auto"/>
        <w:right w:val="none" w:sz="0" w:space="0" w:color="auto"/>
      </w:divBdr>
    </w:div>
    <w:div w:id="716272889">
      <w:bodyDiv w:val="1"/>
      <w:marLeft w:val="0"/>
      <w:marRight w:val="0"/>
      <w:marTop w:val="0"/>
      <w:marBottom w:val="0"/>
      <w:divBdr>
        <w:top w:val="none" w:sz="0" w:space="0" w:color="auto"/>
        <w:left w:val="none" w:sz="0" w:space="0" w:color="auto"/>
        <w:bottom w:val="none" w:sz="0" w:space="0" w:color="auto"/>
        <w:right w:val="none" w:sz="0" w:space="0" w:color="auto"/>
      </w:divBdr>
    </w:div>
    <w:div w:id="716509055">
      <w:bodyDiv w:val="1"/>
      <w:marLeft w:val="0"/>
      <w:marRight w:val="0"/>
      <w:marTop w:val="0"/>
      <w:marBottom w:val="0"/>
      <w:divBdr>
        <w:top w:val="none" w:sz="0" w:space="0" w:color="auto"/>
        <w:left w:val="none" w:sz="0" w:space="0" w:color="auto"/>
        <w:bottom w:val="none" w:sz="0" w:space="0" w:color="auto"/>
        <w:right w:val="none" w:sz="0" w:space="0" w:color="auto"/>
      </w:divBdr>
    </w:div>
    <w:div w:id="717168918">
      <w:bodyDiv w:val="1"/>
      <w:marLeft w:val="0"/>
      <w:marRight w:val="0"/>
      <w:marTop w:val="0"/>
      <w:marBottom w:val="0"/>
      <w:divBdr>
        <w:top w:val="none" w:sz="0" w:space="0" w:color="auto"/>
        <w:left w:val="none" w:sz="0" w:space="0" w:color="auto"/>
        <w:bottom w:val="none" w:sz="0" w:space="0" w:color="auto"/>
        <w:right w:val="none" w:sz="0" w:space="0" w:color="auto"/>
      </w:divBdr>
    </w:div>
    <w:div w:id="717316589">
      <w:bodyDiv w:val="1"/>
      <w:marLeft w:val="0"/>
      <w:marRight w:val="0"/>
      <w:marTop w:val="0"/>
      <w:marBottom w:val="0"/>
      <w:divBdr>
        <w:top w:val="none" w:sz="0" w:space="0" w:color="auto"/>
        <w:left w:val="none" w:sz="0" w:space="0" w:color="auto"/>
        <w:bottom w:val="none" w:sz="0" w:space="0" w:color="auto"/>
        <w:right w:val="none" w:sz="0" w:space="0" w:color="auto"/>
      </w:divBdr>
    </w:div>
    <w:div w:id="717558483">
      <w:marLeft w:val="480"/>
      <w:marRight w:val="0"/>
      <w:marTop w:val="0"/>
      <w:marBottom w:val="0"/>
      <w:divBdr>
        <w:top w:val="none" w:sz="0" w:space="0" w:color="auto"/>
        <w:left w:val="none" w:sz="0" w:space="0" w:color="auto"/>
        <w:bottom w:val="none" w:sz="0" w:space="0" w:color="auto"/>
        <w:right w:val="none" w:sz="0" w:space="0" w:color="auto"/>
      </w:divBdr>
    </w:div>
    <w:div w:id="717818665">
      <w:bodyDiv w:val="1"/>
      <w:marLeft w:val="0"/>
      <w:marRight w:val="0"/>
      <w:marTop w:val="0"/>
      <w:marBottom w:val="0"/>
      <w:divBdr>
        <w:top w:val="none" w:sz="0" w:space="0" w:color="auto"/>
        <w:left w:val="none" w:sz="0" w:space="0" w:color="auto"/>
        <w:bottom w:val="none" w:sz="0" w:space="0" w:color="auto"/>
        <w:right w:val="none" w:sz="0" w:space="0" w:color="auto"/>
      </w:divBdr>
    </w:div>
    <w:div w:id="717823977">
      <w:bodyDiv w:val="1"/>
      <w:marLeft w:val="0"/>
      <w:marRight w:val="0"/>
      <w:marTop w:val="0"/>
      <w:marBottom w:val="0"/>
      <w:divBdr>
        <w:top w:val="none" w:sz="0" w:space="0" w:color="auto"/>
        <w:left w:val="none" w:sz="0" w:space="0" w:color="auto"/>
        <w:bottom w:val="none" w:sz="0" w:space="0" w:color="auto"/>
        <w:right w:val="none" w:sz="0" w:space="0" w:color="auto"/>
      </w:divBdr>
    </w:div>
    <w:div w:id="717824942">
      <w:bodyDiv w:val="1"/>
      <w:marLeft w:val="0"/>
      <w:marRight w:val="0"/>
      <w:marTop w:val="0"/>
      <w:marBottom w:val="0"/>
      <w:divBdr>
        <w:top w:val="none" w:sz="0" w:space="0" w:color="auto"/>
        <w:left w:val="none" w:sz="0" w:space="0" w:color="auto"/>
        <w:bottom w:val="none" w:sz="0" w:space="0" w:color="auto"/>
        <w:right w:val="none" w:sz="0" w:space="0" w:color="auto"/>
      </w:divBdr>
    </w:div>
    <w:div w:id="717893472">
      <w:bodyDiv w:val="1"/>
      <w:marLeft w:val="0"/>
      <w:marRight w:val="0"/>
      <w:marTop w:val="0"/>
      <w:marBottom w:val="0"/>
      <w:divBdr>
        <w:top w:val="none" w:sz="0" w:space="0" w:color="auto"/>
        <w:left w:val="none" w:sz="0" w:space="0" w:color="auto"/>
        <w:bottom w:val="none" w:sz="0" w:space="0" w:color="auto"/>
        <w:right w:val="none" w:sz="0" w:space="0" w:color="auto"/>
      </w:divBdr>
    </w:div>
    <w:div w:id="718283629">
      <w:bodyDiv w:val="1"/>
      <w:marLeft w:val="0"/>
      <w:marRight w:val="0"/>
      <w:marTop w:val="0"/>
      <w:marBottom w:val="0"/>
      <w:divBdr>
        <w:top w:val="none" w:sz="0" w:space="0" w:color="auto"/>
        <w:left w:val="none" w:sz="0" w:space="0" w:color="auto"/>
        <w:bottom w:val="none" w:sz="0" w:space="0" w:color="auto"/>
        <w:right w:val="none" w:sz="0" w:space="0" w:color="auto"/>
      </w:divBdr>
    </w:div>
    <w:div w:id="718289357">
      <w:bodyDiv w:val="1"/>
      <w:marLeft w:val="0"/>
      <w:marRight w:val="0"/>
      <w:marTop w:val="0"/>
      <w:marBottom w:val="0"/>
      <w:divBdr>
        <w:top w:val="none" w:sz="0" w:space="0" w:color="auto"/>
        <w:left w:val="none" w:sz="0" w:space="0" w:color="auto"/>
        <w:bottom w:val="none" w:sz="0" w:space="0" w:color="auto"/>
        <w:right w:val="none" w:sz="0" w:space="0" w:color="auto"/>
      </w:divBdr>
    </w:div>
    <w:div w:id="718289607">
      <w:bodyDiv w:val="1"/>
      <w:marLeft w:val="0"/>
      <w:marRight w:val="0"/>
      <w:marTop w:val="0"/>
      <w:marBottom w:val="0"/>
      <w:divBdr>
        <w:top w:val="none" w:sz="0" w:space="0" w:color="auto"/>
        <w:left w:val="none" w:sz="0" w:space="0" w:color="auto"/>
        <w:bottom w:val="none" w:sz="0" w:space="0" w:color="auto"/>
        <w:right w:val="none" w:sz="0" w:space="0" w:color="auto"/>
      </w:divBdr>
    </w:div>
    <w:div w:id="718435872">
      <w:bodyDiv w:val="1"/>
      <w:marLeft w:val="0"/>
      <w:marRight w:val="0"/>
      <w:marTop w:val="0"/>
      <w:marBottom w:val="0"/>
      <w:divBdr>
        <w:top w:val="none" w:sz="0" w:space="0" w:color="auto"/>
        <w:left w:val="none" w:sz="0" w:space="0" w:color="auto"/>
        <w:bottom w:val="none" w:sz="0" w:space="0" w:color="auto"/>
        <w:right w:val="none" w:sz="0" w:space="0" w:color="auto"/>
      </w:divBdr>
    </w:div>
    <w:div w:id="718478222">
      <w:bodyDiv w:val="1"/>
      <w:marLeft w:val="0"/>
      <w:marRight w:val="0"/>
      <w:marTop w:val="0"/>
      <w:marBottom w:val="0"/>
      <w:divBdr>
        <w:top w:val="none" w:sz="0" w:space="0" w:color="auto"/>
        <w:left w:val="none" w:sz="0" w:space="0" w:color="auto"/>
        <w:bottom w:val="none" w:sz="0" w:space="0" w:color="auto"/>
        <w:right w:val="none" w:sz="0" w:space="0" w:color="auto"/>
      </w:divBdr>
    </w:div>
    <w:div w:id="718632511">
      <w:bodyDiv w:val="1"/>
      <w:marLeft w:val="0"/>
      <w:marRight w:val="0"/>
      <w:marTop w:val="0"/>
      <w:marBottom w:val="0"/>
      <w:divBdr>
        <w:top w:val="none" w:sz="0" w:space="0" w:color="auto"/>
        <w:left w:val="none" w:sz="0" w:space="0" w:color="auto"/>
        <w:bottom w:val="none" w:sz="0" w:space="0" w:color="auto"/>
        <w:right w:val="none" w:sz="0" w:space="0" w:color="auto"/>
      </w:divBdr>
    </w:div>
    <w:div w:id="719355274">
      <w:bodyDiv w:val="1"/>
      <w:marLeft w:val="0"/>
      <w:marRight w:val="0"/>
      <w:marTop w:val="0"/>
      <w:marBottom w:val="0"/>
      <w:divBdr>
        <w:top w:val="none" w:sz="0" w:space="0" w:color="auto"/>
        <w:left w:val="none" w:sz="0" w:space="0" w:color="auto"/>
        <w:bottom w:val="none" w:sz="0" w:space="0" w:color="auto"/>
        <w:right w:val="none" w:sz="0" w:space="0" w:color="auto"/>
      </w:divBdr>
    </w:div>
    <w:div w:id="720054871">
      <w:bodyDiv w:val="1"/>
      <w:marLeft w:val="0"/>
      <w:marRight w:val="0"/>
      <w:marTop w:val="0"/>
      <w:marBottom w:val="0"/>
      <w:divBdr>
        <w:top w:val="none" w:sz="0" w:space="0" w:color="auto"/>
        <w:left w:val="none" w:sz="0" w:space="0" w:color="auto"/>
        <w:bottom w:val="none" w:sz="0" w:space="0" w:color="auto"/>
        <w:right w:val="none" w:sz="0" w:space="0" w:color="auto"/>
      </w:divBdr>
    </w:div>
    <w:div w:id="720060147">
      <w:bodyDiv w:val="1"/>
      <w:marLeft w:val="0"/>
      <w:marRight w:val="0"/>
      <w:marTop w:val="0"/>
      <w:marBottom w:val="0"/>
      <w:divBdr>
        <w:top w:val="none" w:sz="0" w:space="0" w:color="auto"/>
        <w:left w:val="none" w:sz="0" w:space="0" w:color="auto"/>
        <w:bottom w:val="none" w:sz="0" w:space="0" w:color="auto"/>
        <w:right w:val="none" w:sz="0" w:space="0" w:color="auto"/>
      </w:divBdr>
    </w:div>
    <w:div w:id="720176999">
      <w:bodyDiv w:val="1"/>
      <w:marLeft w:val="0"/>
      <w:marRight w:val="0"/>
      <w:marTop w:val="0"/>
      <w:marBottom w:val="0"/>
      <w:divBdr>
        <w:top w:val="none" w:sz="0" w:space="0" w:color="auto"/>
        <w:left w:val="none" w:sz="0" w:space="0" w:color="auto"/>
        <w:bottom w:val="none" w:sz="0" w:space="0" w:color="auto"/>
        <w:right w:val="none" w:sz="0" w:space="0" w:color="auto"/>
      </w:divBdr>
    </w:div>
    <w:div w:id="720206062">
      <w:bodyDiv w:val="1"/>
      <w:marLeft w:val="0"/>
      <w:marRight w:val="0"/>
      <w:marTop w:val="0"/>
      <w:marBottom w:val="0"/>
      <w:divBdr>
        <w:top w:val="none" w:sz="0" w:space="0" w:color="auto"/>
        <w:left w:val="none" w:sz="0" w:space="0" w:color="auto"/>
        <w:bottom w:val="none" w:sz="0" w:space="0" w:color="auto"/>
        <w:right w:val="none" w:sz="0" w:space="0" w:color="auto"/>
      </w:divBdr>
    </w:div>
    <w:div w:id="720246937">
      <w:bodyDiv w:val="1"/>
      <w:marLeft w:val="0"/>
      <w:marRight w:val="0"/>
      <w:marTop w:val="0"/>
      <w:marBottom w:val="0"/>
      <w:divBdr>
        <w:top w:val="none" w:sz="0" w:space="0" w:color="auto"/>
        <w:left w:val="none" w:sz="0" w:space="0" w:color="auto"/>
        <w:bottom w:val="none" w:sz="0" w:space="0" w:color="auto"/>
        <w:right w:val="none" w:sz="0" w:space="0" w:color="auto"/>
      </w:divBdr>
    </w:div>
    <w:div w:id="720324926">
      <w:bodyDiv w:val="1"/>
      <w:marLeft w:val="0"/>
      <w:marRight w:val="0"/>
      <w:marTop w:val="0"/>
      <w:marBottom w:val="0"/>
      <w:divBdr>
        <w:top w:val="none" w:sz="0" w:space="0" w:color="auto"/>
        <w:left w:val="none" w:sz="0" w:space="0" w:color="auto"/>
        <w:bottom w:val="none" w:sz="0" w:space="0" w:color="auto"/>
        <w:right w:val="none" w:sz="0" w:space="0" w:color="auto"/>
      </w:divBdr>
    </w:div>
    <w:div w:id="720372666">
      <w:bodyDiv w:val="1"/>
      <w:marLeft w:val="0"/>
      <w:marRight w:val="0"/>
      <w:marTop w:val="0"/>
      <w:marBottom w:val="0"/>
      <w:divBdr>
        <w:top w:val="none" w:sz="0" w:space="0" w:color="auto"/>
        <w:left w:val="none" w:sz="0" w:space="0" w:color="auto"/>
        <w:bottom w:val="none" w:sz="0" w:space="0" w:color="auto"/>
        <w:right w:val="none" w:sz="0" w:space="0" w:color="auto"/>
      </w:divBdr>
    </w:div>
    <w:div w:id="720400579">
      <w:bodyDiv w:val="1"/>
      <w:marLeft w:val="0"/>
      <w:marRight w:val="0"/>
      <w:marTop w:val="0"/>
      <w:marBottom w:val="0"/>
      <w:divBdr>
        <w:top w:val="none" w:sz="0" w:space="0" w:color="auto"/>
        <w:left w:val="none" w:sz="0" w:space="0" w:color="auto"/>
        <w:bottom w:val="none" w:sz="0" w:space="0" w:color="auto"/>
        <w:right w:val="none" w:sz="0" w:space="0" w:color="auto"/>
      </w:divBdr>
    </w:div>
    <w:div w:id="720831014">
      <w:bodyDiv w:val="1"/>
      <w:marLeft w:val="0"/>
      <w:marRight w:val="0"/>
      <w:marTop w:val="0"/>
      <w:marBottom w:val="0"/>
      <w:divBdr>
        <w:top w:val="none" w:sz="0" w:space="0" w:color="auto"/>
        <w:left w:val="none" w:sz="0" w:space="0" w:color="auto"/>
        <w:bottom w:val="none" w:sz="0" w:space="0" w:color="auto"/>
        <w:right w:val="none" w:sz="0" w:space="0" w:color="auto"/>
      </w:divBdr>
    </w:div>
    <w:div w:id="720831608">
      <w:bodyDiv w:val="1"/>
      <w:marLeft w:val="0"/>
      <w:marRight w:val="0"/>
      <w:marTop w:val="0"/>
      <w:marBottom w:val="0"/>
      <w:divBdr>
        <w:top w:val="none" w:sz="0" w:space="0" w:color="auto"/>
        <w:left w:val="none" w:sz="0" w:space="0" w:color="auto"/>
        <w:bottom w:val="none" w:sz="0" w:space="0" w:color="auto"/>
        <w:right w:val="none" w:sz="0" w:space="0" w:color="auto"/>
      </w:divBdr>
    </w:div>
    <w:div w:id="720831919">
      <w:bodyDiv w:val="1"/>
      <w:marLeft w:val="0"/>
      <w:marRight w:val="0"/>
      <w:marTop w:val="0"/>
      <w:marBottom w:val="0"/>
      <w:divBdr>
        <w:top w:val="none" w:sz="0" w:space="0" w:color="auto"/>
        <w:left w:val="none" w:sz="0" w:space="0" w:color="auto"/>
        <w:bottom w:val="none" w:sz="0" w:space="0" w:color="auto"/>
        <w:right w:val="none" w:sz="0" w:space="0" w:color="auto"/>
      </w:divBdr>
    </w:div>
    <w:div w:id="721516405">
      <w:bodyDiv w:val="1"/>
      <w:marLeft w:val="0"/>
      <w:marRight w:val="0"/>
      <w:marTop w:val="0"/>
      <w:marBottom w:val="0"/>
      <w:divBdr>
        <w:top w:val="none" w:sz="0" w:space="0" w:color="auto"/>
        <w:left w:val="none" w:sz="0" w:space="0" w:color="auto"/>
        <w:bottom w:val="none" w:sz="0" w:space="0" w:color="auto"/>
        <w:right w:val="none" w:sz="0" w:space="0" w:color="auto"/>
      </w:divBdr>
    </w:div>
    <w:div w:id="721634626">
      <w:marLeft w:val="480"/>
      <w:marRight w:val="0"/>
      <w:marTop w:val="0"/>
      <w:marBottom w:val="0"/>
      <w:divBdr>
        <w:top w:val="none" w:sz="0" w:space="0" w:color="auto"/>
        <w:left w:val="none" w:sz="0" w:space="0" w:color="auto"/>
        <w:bottom w:val="none" w:sz="0" w:space="0" w:color="auto"/>
        <w:right w:val="none" w:sz="0" w:space="0" w:color="auto"/>
      </w:divBdr>
    </w:div>
    <w:div w:id="721755561">
      <w:bodyDiv w:val="1"/>
      <w:marLeft w:val="0"/>
      <w:marRight w:val="0"/>
      <w:marTop w:val="0"/>
      <w:marBottom w:val="0"/>
      <w:divBdr>
        <w:top w:val="none" w:sz="0" w:space="0" w:color="auto"/>
        <w:left w:val="none" w:sz="0" w:space="0" w:color="auto"/>
        <w:bottom w:val="none" w:sz="0" w:space="0" w:color="auto"/>
        <w:right w:val="none" w:sz="0" w:space="0" w:color="auto"/>
      </w:divBdr>
    </w:div>
    <w:div w:id="721833292">
      <w:bodyDiv w:val="1"/>
      <w:marLeft w:val="0"/>
      <w:marRight w:val="0"/>
      <w:marTop w:val="0"/>
      <w:marBottom w:val="0"/>
      <w:divBdr>
        <w:top w:val="none" w:sz="0" w:space="0" w:color="auto"/>
        <w:left w:val="none" w:sz="0" w:space="0" w:color="auto"/>
        <w:bottom w:val="none" w:sz="0" w:space="0" w:color="auto"/>
        <w:right w:val="none" w:sz="0" w:space="0" w:color="auto"/>
      </w:divBdr>
    </w:div>
    <w:div w:id="722021815">
      <w:bodyDiv w:val="1"/>
      <w:marLeft w:val="0"/>
      <w:marRight w:val="0"/>
      <w:marTop w:val="0"/>
      <w:marBottom w:val="0"/>
      <w:divBdr>
        <w:top w:val="none" w:sz="0" w:space="0" w:color="auto"/>
        <w:left w:val="none" w:sz="0" w:space="0" w:color="auto"/>
        <w:bottom w:val="none" w:sz="0" w:space="0" w:color="auto"/>
        <w:right w:val="none" w:sz="0" w:space="0" w:color="auto"/>
      </w:divBdr>
    </w:div>
    <w:div w:id="722607740">
      <w:bodyDiv w:val="1"/>
      <w:marLeft w:val="0"/>
      <w:marRight w:val="0"/>
      <w:marTop w:val="0"/>
      <w:marBottom w:val="0"/>
      <w:divBdr>
        <w:top w:val="none" w:sz="0" w:space="0" w:color="auto"/>
        <w:left w:val="none" w:sz="0" w:space="0" w:color="auto"/>
        <w:bottom w:val="none" w:sz="0" w:space="0" w:color="auto"/>
        <w:right w:val="none" w:sz="0" w:space="0" w:color="auto"/>
      </w:divBdr>
    </w:div>
    <w:div w:id="722825807">
      <w:bodyDiv w:val="1"/>
      <w:marLeft w:val="0"/>
      <w:marRight w:val="0"/>
      <w:marTop w:val="0"/>
      <w:marBottom w:val="0"/>
      <w:divBdr>
        <w:top w:val="none" w:sz="0" w:space="0" w:color="auto"/>
        <w:left w:val="none" w:sz="0" w:space="0" w:color="auto"/>
        <w:bottom w:val="none" w:sz="0" w:space="0" w:color="auto"/>
        <w:right w:val="none" w:sz="0" w:space="0" w:color="auto"/>
      </w:divBdr>
    </w:div>
    <w:div w:id="723409567">
      <w:marLeft w:val="480"/>
      <w:marRight w:val="0"/>
      <w:marTop w:val="0"/>
      <w:marBottom w:val="0"/>
      <w:divBdr>
        <w:top w:val="none" w:sz="0" w:space="0" w:color="auto"/>
        <w:left w:val="none" w:sz="0" w:space="0" w:color="auto"/>
        <w:bottom w:val="none" w:sz="0" w:space="0" w:color="auto"/>
        <w:right w:val="none" w:sz="0" w:space="0" w:color="auto"/>
      </w:divBdr>
    </w:div>
    <w:div w:id="723720617">
      <w:bodyDiv w:val="1"/>
      <w:marLeft w:val="0"/>
      <w:marRight w:val="0"/>
      <w:marTop w:val="0"/>
      <w:marBottom w:val="0"/>
      <w:divBdr>
        <w:top w:val="none" w:sz="0" w:space="0" w:color="auto"/>
        <w:left w:val="none" w:sz="0" w:space="0" w:color="auto"/>
        <w:bottom w:val="none" w:sz="0" w:space="0" w:color="auto"/>
        <w:right w:val="none" w:sz="0" w:space="0" w:color="auto"/>
      </w:divBdr>
    </w:div>
    <w:div w:id="724643698">
      <w:bodyDiv w:val="1"/>
      <w:marLeft w:val="0"/>
      <w:marRight w:val="0"/>
      <w:marTop w:val="0"/>
      <w:marBottom w:val="0"/>
      <w:divBdr>
        <w:top w:val="none" w:sz="0" w:space="0" w:color="auto"/>
        <w:left w:val="none" w:sz="0" w:space="0" w:color="auto"/>
        <w:bottom w:val="none" w:sz="0" w:space="0" w:color="auto"/>
        <w:right w:val="none" w:sz="0" w:space="0" w:color="auto"/>
      </w:divBdr>
    </w:div>
    <w:div w:id="724715842">
      <w:marLeft w:val="480"/>
      <w:marRight w:val="0"/>
      <w:marTop w:val="0"/>
      <w:marBottom w:val="0"/>
      <w:divBdr>
        <w:top w:val="none" w:sz="0" w:space="0" w:color="auto"/>
        <w:left w:val="none" w:sz="0" w:space="0" w:color="auto"/>
        <w:bottom w:val="none" w:sz="0" w:space="0" w:color="auto"/>
        <w:right w:val="none" w:sz="0" w:space="0" w:color="auto"/>
      </w:divBdr>
    </w:div>
    <w:div w:id="724764810">
      <w:bodyDiv w:val="1"/>
      <w:marLeft w:val="0"/>
      <w:marRight w:val="0"/>
      <w:marTop w:val="0"/>
      <w:marBottom w:val="0"/>
      <w:divBdr>
        <w:top w:val="none" w:sz="0" w:space="0" w:color="auto"/>
        <w:left w:val="none" w:sz="0" w:space="0" w:color="auto"/>
        <w:bottom w:val="none" w:sz="0" w:space="0" w:color="auto"/>
        <w:right w:val="none" w:sz="0" w:space="0" w:color="auto"/>
      </w:divBdr>
    </w:div>
    <w:div w:id="724792838">
      <w:bodyDiv w:val="1"/>
      <w:marLeft w:val="0"/>
      <w:marRight w:val="0"/>
      <w:marTop w:val="0"/>
      <w:marBottom w:val="0"/>
      <w:divBdr>
        <w:top w:val="none" w:sz="0" w:space="0" w:color="auto"/>
        <w:left w:val="none" w:sz="0" w:space="0" w:color="auto"/>
        <w:bottom w:val="none" w:sz="0" w:space="0" w:color="auto"/>
        <w:right w:val="none" w:sz="0" w:space="0" w:color="auto"/>
      </w:divBdr>
    </w:div>
    <w:div w:id="724917771">
      <w:bodyDiv w:val="1"/>
      <w:marLeft w:val="0"/>
      <w:marRight w:val="0"/>
      <w:marTop w:val="0"/>
      <w:marBottom w:val="0"/>
      <w:divBdr>
        <w:top w:val="none" w:sz="0" w:space="0" w:color="auto"/>
        <w:left w:val="none" w:sz="0" w:space="0" w:color="auto"/>
        <w:bottom w:val="none" w:sz="0" w:space="0" w:color="auto"/>
        <w:right w:val="none" w:sz="0" w:space="0" w:color="auto"/>
      </w:divBdr>
    </w:div>
    <w:div w:id="725107207">
      <w:bodyDiv w:val="1"/>
      <w:marLeft w:val="0"/>
      <w:marRight w:val="0"/>
      <w:marTop w:val="0"/>
      <w:marBottom w:val="0"/>
      <w:divBdr>
        <w:top w:val="none" w:sz="0" w:space="0" w:color="auto"/>
        <w:left w:val="none" w:sz="0" w:space="0" w:color="auto"/>
        <w:bottom w:val="none" w:sz="0" w:space="0" w:color="auto"/>
        <w:right w:val="none" w:sz="0" w:space="0" w:color="auto"/>
      </w:divBdr>
    </w:div>
    <w:div w:id="725107825">
      <w:bodyDiv w:val="1"/>
      <w:marLeft w:val="0"/>
      <w:marRight w:val="0"/>
      <w:marTop w:val="0"/>
      <w:marBottom w:val="0"/>
      <w:divBdr>
        <w:top w:val="none" w:sz="0" w:space="0" w:color="auto"/>
        <w:left w:val="none" w:sz="0" w:space="0" w:color="auto"/>
        <w:bottom w:val="none" w:sz="0" w:space="0" w:color="auto"/>
        <w:right w:val="none" w:sz="0" w:space="0" w:color="auto"/>
      </w:divBdr>
    </w:div>
    <w:div w:id="725375459">
      <w:bodyDiv w:val="1"/>
      <w:marLeft w:val="0"/>
      <w:marRight w:val="0"/>
      <w:marTop w:val="0"/>
      <w:marBottom w:val="0"/>
      <w:divBdr>
        <w:top w:val="none" w:sz="0" w:space="0" w:color="auto"/>
        <w:left w:val="none" w:sz="0" w:space="0" w:color="auto"/>
        <w:bottom w:val="none" w:sz="0" w:space="0" w:color="auto"/>
        <w:right w:val="none" w:sz="0" w:space="0" w:color="auto"/>
      </w:divBdr>
    </w:div>
    <w:div w:id="725421129">
      <w:bodyDiv w:val="1"/>
      <w:marLeft w:val="0"/>
      <w:marRight w:val="0"/>
      <w:marTop w:val="0"/>
      <w:marBottom w:val="0"/>
      <w:divBdr>
        <w:top w:val="none" w:sz="0" w:space="0" w:color="auto"/>
        <w:left w:val="none" w:sz="0" w:space="0" w:color="auto"/>
        <w:bottom w:val="none" w:sz="0" w:space="0" w:color="auto"/>
        <w:right w:val="none" w:sz="0" w:space="0" w:color="auto"/>
      </w:divBdr>
    </w:div>
    <w:div w:id="725563626">
      <w:bodyDiv w:val="1"/>
      <w:marLeft w:val="0"/>
      <w:marRight w:val="0"/>
      <w:marTop w:val="0"/>
      <w:marBottom w:val="0"/>
      <w:divBdr>
        <w:top w:val="none" w:sz="0" w:space="0" w:color="auto"/>
        <w:left w:val="none" w:sz="0" w:space="0" w:color="auto"/>
        <w:bottom w:val="none" w:sz="0" w:space="0" w:color="auto"/>
        <w:right w:val="none" w:sz="0" w:space="0" w:color="auto"/>
      </w:divBdr>
    </w:div>
    <w:div w:id="725566735">
      <w:bodyDiv w:val="1"/>
      <w:marLeft w:val="0"/>
      <w:marRight w:val="0"/>
      <w:marTop w:val="0"/>
      <w:marBottom w:val="0"/>
      <w:divBdr>
        <w:top w:val="none" w:sz="0" w:space="0" w:color="auto"/>
        <w:left w:val="none" w:sz="0" w:space="0" w:color="auto"/>
        <w:bottom w:val="none" w:sz="0" w:space="0" w:color="auto"/>
        <w:right w:val="none" w:sz="0" w:space="0" w:color="auto"/>
      </w:divBdr>
    </w:div>
    <w:div w:id="725686343">
      <w:bodyDiv w:val="1"/>
      <w:marLeft w:val="0"/>
      <w:marRight w:val="0"/>
      <w:marTop w:val="0"/>
      <w:marBottom w:val="0"/>
      <w:divBdr>
        <w:top w:val="none" w:sz="0" w:space="0" w:color="auto"/>
        <w:left w:val="none" w:sz="0" w:space="0" w:color="auto"/>
        <w:bottom w:val="none" w:sz="0" w:space="0" w:color="auto"/>
        <w:right w:val="none" w:sz="0" w:space="0" w:color="auto"/>
      </w:divBdr>
    </w:div>
    <w:div w:id="725882229">
      <w:bodyDiv w:val="1"/>
      <w:marLeft w:val="0"/>
      <w:marRight w:val="0"/>
      <w:marTop w:val="0"/>
      <w:marBottom w:val="0"/>
      <w:divBdr>
        <w:top w:val="none" w:sz="0" w:space="0" w:color="auto"/>
        <w:left w:val="none" w:sz="0" w:space="0" w:color="auto"/>
        <w:bottom w:val="none" w:sz="0" w:space="0" w:color="auto"/>
        <w:right w:val="none" w:sz="0" w:space="0" w:color="auto"/>
      </w:divBdr>
    </w:div>
    <w:div w:id="726144211">
      <w:bodyDiv w:val="1"/>
      <w:marLeft w:val="0"/>
      <w:marRight w:val="0"/>
      <w:marTop w:val="0"/>
      <w:marBottom w:val="0"/>
      <w:divBdr>
        <w:top w:val="none" w:sz="0" w:space="0" w:color="auto"/>
        <w:left w:val="none" w:sz="0" w:space="0" w:color="auto"/>
        <w:bottom w:val="none" w:sz="0" w:space="0" w:color="auto"/>
        <w:right w:val="none" w:sz="0" w:space="0" w:color="auto"/>
      </w:divBdr>
      <w:divsChild>
        <w:div w:id="1825581601">
          <w:marLeft w:val="480"/>
          <w:marRight w:val="0"/>
          <w:marTop w:val="0"/>
          <w:marBottom w:val="0"/>
          <w:divBdr>
            <w:top w:val="none" w:sz="0" w:space="0" w:color="auto"/>
            <w:left w:val="none" w:sz="0" w:space="0" w:color="auto"/>
            <w:bottom w:val="none" w:sz="0" w:space="0" w:color="auto"/>
            <w:right w:val="none" w:sz="0" w:space="0" w:color="auto"/>
          </w:divBdr>
        </w:div>
        <w:div w:id="814294176">
          <w:marLeft w:val="480"/>
          <w:marRight w:val="0"/>
          <w:marTop w:val="0"/>
          <w:marBottom w:val="0"/>
          <w:divBdr>
            <w:top w:val="none" w:sz="0" w:space="0" w:color="auto"/>
            <w:left w:val="none" w:sz="0" w:space="0" w:color="auto"/>
            <w:bottom w:val="none" w:sz="0" w:space="0" w:color="auto"/>
            <w:right w:val="none" w:sz="0" w:space="0" w:color="auto"/>
          </w:divBdr>
        </w:div>
        <w:div w:id="668097591">
          <w:marLeft w:val="480"/>
          <w:marRight w:val="0"/>
          <w:marTop w:val="0"/>
          <w:marBottom w:val="0"/>
          <w:divBdr>
            <w:top w:val="none" w:sz="0" w:space="0" w:color="auto"/>
            <w:left w:val="none" w:sz="0" w:space="0" w:color="auto"/>
            <w:bottom w:val="none" w:sz="0" w:space="0" w:color="auto"/>
            <w:right w:val="none" w:sz="0" w:space="0" w:color="auto"/>
          </w:divBdr>
        </w:div>
        <w:div w:id="422918264">
          <w:marLeft w:val="480"/>
          <w:marRight w:val="0"/>
          <w:marTop w:val="0"/>
          <w:marBottom w:val="0"/>
          <w:divBdr>
            <w:top w:val="none" w:sz="0" w:space="0" w:color="auto"/>
            <w:left w:val="none" w:sz="0" w:space="0" w:color="auto"/>
            <w:bottom w:val="none" w:sz="0" w:space="0" w:color="auto"/>
            <w:right w:val="none" w:sz="0" w:space="0" w:color="auto"/>
          </w:divBdr>
        </w:div>
        <w:div w:id="794562151">
          <w:marLeft w:val="480"/>
          <w:marRight w:val="0"/>
          <w:marTop w:val="0"/>
          <w:marBottom w:val="0"/>
          <w:divBdr>
            <w:top w:val="none" w:sz="0" w:space="0" w:color="auto"/>
            <w:left w:val="none" w:sz="0" w:space="0" w:color="auto"/>
            <w:bottom w:val="none" w:sz="0" w:space="0" w:color="auto"/>
            <w:right w:val="none" w:sz="0" w:space="0" w:color="auto"/>
          </w:divBdr>
        </w:div>
        <w:div w:id="1815022309">
          <w:marLeft w:val="480"/>
          <w:marRight w:val="0"/>
          <w:marTop w:val="0"/>
          <w:marBottom w:val="0"/>
          <w:divBdr>
            <w:top w:val="none" w:sz="0" w:space="0" w:color="auto"/>
            <w:left w:val="none" w:sz="0" w:space="0" w:color="auto"/>
            <w:bottom w:val="none" w:sz="0" w:space="0" w:color="auto"/>
            <w:right w:val="none" w:sz="0" w:space="0" w:color="auto"/>
          </w:divBdr>
        </w:div>
        <w:div w:id="543636893">
          <w:marLeft w:val="480"/>
          <w:marRight w:val="0"/>
          <w:marTop w:val="0"/>
          <w:marBottom w:val="0"/>
          <w:divBdr>
            <w:top w:val="none" w:sz="0" w:space="0" w:color="auto"/>
            <w:left w:val="none" w:sz="0" w:space="0" w:color="auto"/>
            <w:bottom w:val="none" w:sz="0" w:space="0" w:color="auto"/>
            <w:right w:val="none" w:sz="0" w:space="0" w:color="auto"/>
          </w:divBdr>
        </w:div>
        <w:div w:id="1950356513">
          <w:marLeft w:val="480"/>
          <w:marRight w:val="0"/>
          <w:marTop w:val="0"/>
          <w:marBottom w:val="0"/>
          <w:divBdr>
            <w:top w:val="none" w:sz="0" w:space="0" w:color="auto"/>
            <w:left w:val="none" w:sz="0" w:space="0" w:color="auto"/>
            <w:bottom w:val="none" w:sz="0" w:space="0" w:color="auto"/>
            <w:right w:val="none" w:sz="0" w:space="0" w:color="auto"/>
          </w:divBdr>
        </w:div>
        <w:div w:id="2095780651">
          <w:marLeft w:val="480"/>
          <w:marRight w:val="0"/>
          <w:marTop w:val="0"/>
          <w:marBottom w:val="0"/>
          <w:divBdr>
            <w:top w:val="none" w:sz="0" w:space="0" w:color="auto"/>
            <w:left w:val="none" w:sz="0" w:space="0" w:color="auto"/>
            <w:bottom w:val="none" w:sz="0" w:space="0" w:color="auto"/>
            <w:right w:val="none" w:sz="0" w:space="0" w:color="auto"/>
          </w:divBdr>
        </w:div>
        <w:div w:id="1978073468">
          <w:marLeft w:val="480"/>
          <w:marRight w:val="0"/>
          <w:marTop w:val="0"/>
          <w:marBottom w:val="0"/>
          <w:divBdr>
            <w:top w:val="none" w:sz="0" w:space="0" w:color="auto"/>
            <w:left w:val="none" w:sz="0" w:space="0" w:color="auto"/>
            <w:bottom w:val="none" w:sz="0" w:space="0" w:color="auto"/>
            <w:right w:val="none" w:sz="0" w:space="0" w:color="auto"/>
          </w:divBdr>
        </w:div>
        <w:div w:id="310599349">
          <w:marLeft w:val="480"/>
          <w:marRight w:val="0"/>
          <w:marTop w:val="0"/>
          <w:marBottom w:val="0"/>
          <w:divBdr>
            <w:top w:val="none" w:sz="0" w:space="0" w:color="auto"/>
            <w:left w:val="none" w:sz="0" w:space="0" w:color="auto"/>
            <w:bottom w:val="none" w:sz="0" w:space="0" w:color="auto"/>
            <w:right w:val="none" w:sz="0" w:space="0" w:color="auto"/>
          </w:divBdr>
        </w:div>
        <w:div w:id="1562327424">
          <w:marLeft w:val="480"/>
          <w:marRight w:val="0"/>
          <w:marTop w:val="0"/>
          <w:marBottom w:val="0"/>
          <w:divBdr>
            <w:top w:val="none" w:sz="0" w:space="0" w:color="auto"/>
            <w:left w:val="none" w:sz="0" w:space="0" w:color="auto"/>
            <w:bottom w:val="none" w:sz="0" w:space="0" w:color="auto"/>
            <w:right w:val="none" w:sz="0" w:space="0" w:color="auto"/>
          </w:divBdr>
        </w:div>
        <w:div w:id="1924143620">
          <w:marLeft w:val="480"/>
          <w:marRight w:val="0"/>
          <w:marTop w:val="0"/>
          <w:marBottom w:val="0"/>
          <w:divBdr>
            <w:top w:val="none" w:sz="0" w:space="0" w:color="auto"/>
            <w:left w:val="none" w:sz="0" w:space="0" w:color="auto"/>
            <w:bottom w:val="none" w:sz="0" w:space="0" w:color="auto"/>
            <w:right w:val="none" w:sz="0" w:space="0" w:color="auto"/>
          </w:divBdr>
        </w:div>
        <w:div w:id="1707876150">
          <w:marLeft w:val="480"/>
          <w:marRight w:val="0"/>
          <w:marTop w:val="0"/>
          <w:marBottom w:val="0"/>
          <w:divBdr>
            <w:top w:val="none" w:sz="0" w:space="0" w:color="auto"/>
            <w:left w:val="none" w:sz="0" w:space="0" w:color="auto"/>
            <w:bottom w:val="none" w:sz="0" w:space="0" w:color="auto"/>
            <w:right w:val="none" w:sz="0" w:space="0" w:color="auto"/>
          </w:divBdr>
        </w:div>
        <w:div w:id="1781872762">
          <w:marLeft w:val="480"/>
          <w:marRight w:val="0"/>
          <w:marTop w:val="0"/>
          <w:marBottom w:val="0"/>
          <w:divBdr>
            <w:top w:val="none" w:sz="0" w:space="0" w:color="auto"/>
            <w:left w:val="none" w:sz="0" w:space="0" w:color="auto"/>
            <w:bottom w:val="none" w:sz="0" w:space="0" w:color="auto"/>
            <w:right w:val="none" w:sz="0" w:space="0" w:color="auto"/>
          </w:divBdr>
        </w:div>
        <w:div w:id="1343506383">
          <w:marLeft w:val="480"/>
          <w:marRight w:val="0"/>
          <w:marTop w:val="0"/>
          <w:marBottom w:val="0"/>
          <w:divBdr>
            <w:top w:val="none" w:sz="0" w:space="0" w:color="auto"/>
            <w:left w:val="none" w:sz="0" w:space="0" w:color="auto"/>
            <w:bottom w:val="none" w:sz="0" w:space="0" w:color="auto"/>
            <w:right w:val="none" w:sz="0" w:space="0" w:color="auto"/>
          </w:divBdr>
        </w:div>
        <w:div w:id="1303123313">
          <w:marLeft w:val="480"/>
          <w:marRight w:val="0"/>
          <w:marTop w:val="0"/>
          <w:marBottom w:val="0"/>
          <w:divBdr>
            <w:top w:val="none" w:sz="0" w:space="0" w:color="auto"/>
            <w:left w:val="none" w:sz="0" w:space="0" w:color="auto"/>
            <w:bottom w:val="none" w:sz="0" w:space="0" w:color="auto"/>
            <w:right w:val="none" w:sz="0" w:space="0" w:color="auto"/>
          </w:divBdr>
        </w:div>
        <w:div w:id="173688426">
          <w:marLeft w:val="480"/>
          <w:marRight w:val="0"/>
          <w:marTop w:val="0"/>
          <w:marBottom w:val="0"/>
          <w:divBdr>
            <w:top w:val="none" w:sz="0" w:space="0" w:color="auto"/>
            <w:left w:val="none" w:sz="0" w:space="0" w:color="auto"/>
            <w:bottom w:val="none" w:sz="0" w:space="0" w:color="auto"/>
            <w:right w:val="none" w:sz="0" w:space="0" w:color="auto"/>
          </w:divBdr>
        </w:div>
        <w:div w:id="1772120748">
          <w:marLeft w:val="480"/>
          <w:marRight w:val="0"/>
          <w:marTop w:val="0"/>
          <w:marBottom w:val="0"/>
          <w:divBdr>
            <w:top w:val="none" w:sz="0" w:space="0" w:color="auto"/>
            <w:left w:val="none" w:sz="0" w:space="0" w:color="auto"/>
            <w:bottom w:val="none" w:sz="0" w:space="0" w:color="auto"/>
            <w:right w:val="none" w:sz="0" w:space="0" w:color="auto"/>
          </w:divBdr>
        </w:div>
        <w:div w:id="1904171393">
          <w:marLeft w:val="480"/>
          <w:marRight w:val="0"/>
          <w:marTop w:val="0"/>
          <w:marBottom w:val="0"/>
          <w:divBdr>
            <w:top w:val="none" w:sz="0" w:space="0" w:color="auto"/>
            <w:left w:val="none" w:sz="0" w:space="0" w:color="auto"/>
            <w:bottom w:val="none" w:sz="0" w:space="0" w:color="auto"/>
            <w:right w:val="none" w:sz="0" w:space="0" w:color="auto"/>
          </w:divBdr>
        </w:div>
        <w:div w:id="1898931517">
          <w:marLeft w:val="480"/>
          <w:marRight w:val="0"/>
          <w:marTop w:val="0"/>
          <w:marBottom w:val="0"/>
          <w:divBdr>
            <w:top w:val="none" w:sz="0" w:space="0" w:color="auto"/>
            <w:left w:val="none" w:sz="0" w:space="0" w:color="auto"/>
            <w:bottom w:val="none" w:sz="0" w:space="0" w:color="auto"/>
            <w:right w:val="none" w:sz="0" w:space="0" w:color="auto"/>
          </w:divBdr>
        </w:div>
        <w:div w:id="839613355">
          <w:marLeft w:val="480"/>
          <w:marRight w:val="0"/>
          <w:marTop w:val="0"/>
          <w:marBottom w:val="0"/>
          <w:divBdr>
            <w:top w:val="none" w:sz="0" w:space="0" w:color="auto"/>
            <w:left w:val="none" w:sz="0" w:space="0" w:color="auto"/>
            <w:bottom w:val="none" w:sz="0" w:space="0" w:color="auto"/>
            <w:right w:val="none" w:sz="0" w:space="0" w:color="auto"/>
          </w:divBdr>
        </w:div>
        <w:div w:id="962267293">
          <w:marLeft w:val="480"/>
          <w:marRight w:val="0"/>
          <w:marTop w:val="0"/>
          <w:marBottom w:val="0"/>
          <w:divBdr>
            <w:top w:val="none" w:sz="0" w:space="0" w:color="auto"/>
            <w:left w:val="none" w:sz="0" w:space="0" w:color="auto"/>
            <w:bottom w:val="none" w:sz="0" w:space="0" w:color="auto"/>
            <w:right w:val="none" w:sz="0" w:space="0" w:color="auto"/>
          </w:divBdr>
        </w:div>
        <w:div w:id="980303597">
          <w:marLeft w:val="480"/>
          <w:marRight w:val="0"/>
          <w:marTop w:val="0"/>
          <w:marBottom w:val="0"/>
          <w:divBdr>
            <w:top w:val="none" w:sz="0" w:space="0" w:color="auto"/>
            <w:left w:val="none" w:sz="0" w:space="0" w:color="auto"/>
            <w:bottom w:val="none" w:sz="0" w:space="0" w:color="auto"/>
            <w:right w:val="none" w:sz="0" w:space="0" w:color="auto"/>
          </w:divBdr>
        </w:div>
        <w:div w:id="757824225">
          <w:marLeft w:val="480"/>
          <w:marRight w:val="0"/>
          <w:marTop w:val="0"/>
          <w:marBottom w:val="0"/>
          <w:divBdr>
            <w:top w:val="none" w:sz="0" w:space="0" w:color="auto"/>
            <w:left w:val="none" w:sz="0" w:space="0" w:color="auto"/>
            <w:bottom w:val="none" w:sz="0" w:space="0" w:color="auto"/>
            <w:right w:val="none" w:sz="0" w:space="0" w:color="auto"/>
          </w:divBdr>
        </w:div>
        <w:div w:id="2087527249">
          <w:marLeft w:val="480"/>
          <w:marRight w:val="0"/>
          <w:marTop w:val="0"/>
          <w:marBottom w:val="0"/>
          <w:divBdr>
            <w:top w:val="none" w:sz="0" w:space="0" w:color="auto"/>
            <w:left w:val="none" w:sz="0" w:space="0" w:color="auto"/>
            <w:bottom w:val="none" w:sz="0" w:space="0" w:color="auto"/>
            <w:right w:val="none" w:sz="0" w:space="0" w:color="auto"/>
          </w:divBdr>
        </w:div>
        <w:div w:id="459034600">
          <w:marLeft w:val="480"/>
          <w:marRight w:val="0"/>
          <w:marTop w:val="0"/>
          <w:marBottom w:val="0"/>
          <w:divBdr>
            <w:top w:val="none" w:sz="0" w:space="0" w:color="auto"/>
            <w:left w:val="none" w:sz="0" w:space="0" w:color="auto"/>
            <w:bottom w:val="none" w:sz="0" w:space="0" w:color="auto"/>
            <w:right w:val="none" w:sz="0" w:space="0" w:color="auto"/>
          </w:divBdr>
        </w:div>
        <w:div w:id="1711413595">
          <w:marLeft w:val="480"/>
          <w:marRight w:val="0"/>
          <w:marTop w:val="0"/>
          <w:marBottom w:val="0"/>
          <w:divBdr>
            <w:top w:val="none" w:sz="0" w:space="0" w:color="auto"/>
            <w:left w:val="none" w:sz="0" w:space="0" w:color="auto"/>
            <w:bottom w:val="none" w:sz="0" w:space="0" w:color="auto"/>
            <w:right w:val="none" w:sz="0" w:space="0" w:color="auto"/>
          </w:divBdr>
        </w:div>
        <w:div w:id="623924108">
          <w:marLeft w:val="480"/>
          <w:marRight w:val="0"/>
          <w:marTop w:val="0"/>
          <w:marBottom w:val="0"/>
          <w:divBdr>
            <w:top w:val="none" w:sz="0" w:space="0" w:color="auto"/>
            <w:left w:val="none" w:sz="0" w:space="0" w:color="auto"/>
            <w:bottom w:val="none" w:sz="0" w:space="0" w:color="auto"/>
            <w:right w:val="none" w:sz="0" w:space="0" w:color="auto"/>
          </w:divBdr>
        </w:div>
        <w:div w:id="277110048">
          <w:marLeft w:val="480"/>
          <w:marRight w:val="0"/>
          <w:marTop w:val="0"/>
          <w:marBottom w:val="0"/>
          <w:divBdr>
            <w:top w:val="none" w:sz="0" w:space="0" w:color="auto"/>
            <w:left w:val="none" w:sz="0" w:space="0" w:color="auto"/>
            <w:bottom w:val="none" w:sz="0" w:space="0" w:color="auto"/>
            <w:right w:val="none" w:sz="0" w:space="0" w:color="auto"/>
          </w:divBdr>
        </w:div>
        <w:div w:id="1810978036">
          <w:marLeft w:val="480"/>
          <w:marRight w:val="0"/>
          <w:marTop w:val="0"/>
          <w:marBottom w:val="0"/>
          <w:divBdr>
            <w:top w:val="none" w:sz="0" w:space="0" w:color="auto"/>
            <w:left w:val="none" w:sz="0" w:space="0" w:color="auto"/>
            <w:bottom w:val="none" w:sz="0" w:space="0" w:color="auto"/>
            <w:right w:val="none" w:sz="0" w:space="0" w:color="auto"/>
          </w:divBdr>
        </w:div>
        <w:div w:id="827131128">
          <w:marLeft w:val="480"/>
          <w:marRight w:val="0"/>
          <w:marTop w:val="0"/>
          <w:marBottom w:val="0"/>
          <w:divBdr>
            <w:top w:val="none" w:sz="0" w:space="0" w:color="auto"/>
            <w:left w:val="none" w:sz="0" w:space="0" w:color="auto"/>
            <w:bottom w:val="none" w:sz="0" w:space="0" w:color="auto"/>
            <w:right w:val="none" w:sz="0" w:space="0" w:color="auto"/>
          </w:divBdr>
        </w:div>
        <w:div w:id="1801919183">
          <w:marLeft w:val="480"/>
          <w:marRight w:val="0"/>
          <w:marTop w:val="0"/>
          <w:marBottom w:val="0"/>
          <w:divBdr>
            <w:top w:val="none" w:sz="0" w:space="0" w:color="auto"/>
            <w:left w:val="none" w:sz="0" w:space="0" w:color="auto"/>
            <w:bottom w:val="none" w:sz="0" w:space="0" w:color="auto"/>
            <w:right w:val="none" w:sz="0" w:space="0" w:color="auto"/>
          </w:divBdr>
        </w:div>
      </w:divsChild>
    </w:div>
    <w:div w:id="726538687">
      <w:bodyDiv w:val="1"/>
      <w:marLeft w:val="0"/>
      <w:marRight w:val="0"/>
      <w:marTop w:val="0"/>
      <w:marBottom w:val="0"/>
      <w:divBdr>
        <w:top w:val="none" w:sz="0" w:space="0" w:color="auto"/>
        <w:left w:val="none" w:sz="0" w:space="0" w:color="auto"/>
        <w:bottom w:val="none" w:sz="0" w:space="0" w:color="auto"/>
        <w:right w:val="none" w:sz="0" w:space="0" w:color="auto"/>
      </w:divBdr>
    </w:div>
    <w:div w:id="726995004">
      <w:bodyDiv w:val="1"/>
      <w:marLeft w:val="0"/>
      <w:marRight w:val="0"/>
      <w:marTop w:val="0"/>
      <w:marBottom w:val="0"/>
      <w:divBdr>
        <w:top w:val="none" w:sz="0" w:space="0" w:color="auto"/>
        <w:left w:val="none" w:sz="0" w:space="0" w:color="auto"/>
        <w:bottom w:val="none" w:sz="0" w:space="0" w:color="auto"/>
        <w:right w:val="none" w:sz="0" w:space="0" w:color="auto"/>
      </w:divBdr>
    </w:div>
    <w:div w:id="726998865">
      <w:bodyDiv w:val="1"/>
      <w:marLeft w:val="0"/>
      <w:marRight w:val="0"/>
      <w:marTop w:val="0"/>
      <w:marBottom w:val="0"/>
      <w:divBdr>
        <w:top w:val="none" w:sz="0" w:space="0" w:color="auto"/>
        <w:left w:val="none" w:sz="0" w:space="0" w:color="auto"/>
        <w:bottom w:val="none" w:sz="0" w:space="0" w:color="auto"/>
        <w:right w:val="none" w:sz="0" w:space="0" w:color="auto"/>
      </w:divBdr>
    </w:div>
    <w:div w:id="727613248">
      <w:bodyDiv w:val="1"/>
      <w:marLeft w:val="0"/>
      <w:marRight w:val="0"/>
      <w:marTop w:val="0"/>
      <w:marBottom w:val="0"/>
      <w:divBdr>
        <w:top w:val="none" w:sz="0" w:space="0" w:color="auto"/>
        <w:left w:val="none" w:sz="0" w:space="0" w:color="auto"/>
        <w:bottom w:val="none" w:sz="0" w:space="0" w:color="auto"/>
        <w:right w:val="none" w:sz="0" w:space="0" w:color="auto"/>
      </w:divBdr>
    </w:div>
    <w:div w:id="727726418">
      <w:bodyDiv w:val="1"/>
      <w:marLeft w:val="0"/>
      <w:marRight w:val="0"/>
      <w:marTop w:val="0"/>
      <w:marBottom w:val="0"/>
      <w:divBdr>
        <w:top w:val="none" w:sz="0" w:space="0" w:color="auto"/>
        <w:left w:val="none" w:sz="0" w:space="0" w:color="auto"/>
        <w:bottom w:val="none" w:sz="0" w:space="0" w:color="auto"/>
        <w:right w:val="none" w:sz="0" w:space="0" w:color="auto"/>
      </w:divBdr>
    </w:div>
    <w:div w:id="727731726">
      <w:bodyDiv w:val="1"/>
      <w:marLeft w:val="0"/>
      <w:marRight w:val="0"/>
      <w:marTop w:val="0"/>
      <w:marBottom w:val="0"/>
      <w:divBdr>
        <w:top w:val="none" w:sz="0" w:space="0" w:color="auto"/>
        <w:left w:val="none" w:sz="0" w:space="0" w:color="auto"/>
        <w:bottom w:val="none" w:sz="0" w:space="0" w:color="auto"/>
        <w:right w:val="none" w:sz="0" w:space="0" w:color="auto"/>
      </w:divBdr>
    </w:div>
    <w:div w:id="728116997">
      <w:bodyDiv w:val="1"/>
      <w:marLeft w:val="0"/>
      <w:marRight w:val="0"/>
      <w:marTop w:val="0"/>
      <w:marBottom w:val="0"/>
      <w:divBdr>
        <w:top w:val="none" w:sz="0" w:space="0" w:color="auto"/>
        <w:left w:val="none" w:sz="0" w:space="0" w:color="auto"/>
        <w:bottom w:val="none" w:sz="0" w:space="0" w:color="auto"/>
        <w:right w:val="none" w:sz="0" w:space="0" w:color="auto"/>
      </w:divBdr>
    </w:div>
    <w:div w:id="728190234">
      <w:bodyDiv w:val="1"/>
      <w:marLeft w:val="0"/>
      <w:marRight w:val="0"/>
      <w:marTop w:val="0"/>
      <w:marBottom w:val="0"/>
      <w:divBdr>
        <w:top w:val="none" w:sz="0" w:space="0" w:color="auto"/>
        <w:left w:val="none" w:sz="0" w:space="0" w:color="auto"/>
        <w:bottom w:val="none" w:sz="0" w:space="0" w:color="auto"/>
        <w:right w:val="none" w:sz="0" w:space="0" w:color="auto"/>
      </w:divBdr>
    </w:div>
    <w:div w:id="728304517">
      <w:bodyDiv w:val="1"/>
      <w:marLeft w:val="0"/>
      <w:marRight w:val="0"/>
      <w:marTop w:val="0"/>
      <w:marBottom w:val="0"/>
      <w:divBdr>
        <w:top w:val="none" w:sz="0" w:space="0" w:color="auto"/>
        <w:left w:val="none" w:sz="0" w:space="0" w:color="auto"/>
        <w:bottom w:val="none" w:sz="0" w:space="0" w:color="auto"/>
        <w:right w:val="none" w:sz="0" w:space="0" w:color="auto"/>
      </w:divBdr>
    </w:div>
    <w:div w:id="728379915">
      <w:marLeft w:val="480"/>
      <w:marRight w:val="0"/>
      <w:marTop w:val="0"/>
      <w:marBottom w:val="0"/>
      <w:divBdr>
        <w:top w:val="none" w:sz="0" w:space="0" w:color="auto"/>
        <w:left w:val="none" w:sz="0" w:space="0" w:color="auto"/>
        <w:bottom w:val="none" w:sz="0" w:space="0" w:color="auto"/>
        <w:right w:val="none" w:sz="0" w:space="0" w:color="auto"/>
      </w:divBdr>
    </w:div>
    <w:div w:id="728462300">
      <w:bodyDiv w:val="1"/>
      <w:marLeft w:val="0"/>
      <w:marRight w:val="0"/>
      <w:marTop w:val="0"/>
      <w:marBottom w:val="0"/>
      <w:divBdr>
        <w:top w:val="none" w:sz="0" w:space="0" w:color="auto"/>
        <w:left w:val="none" w:sz="0" w:space="0" w:color="auto"/>
        <w:bottom w:val="none" w:sz="0" w:space="0" w:color="auto"/>
        <w:right w:val="none" w:sz="0" w:space="0" w:color="auto"/>
      </w:divBdr>
    </w:div>
    <w:div w:id="728529989">
      <w:bodyDiv w:val="1"/>
      <w:marLeft w:val="0"/>
      <w:marRight w:val="0"/>
      <w:marTop w:val="0"/>
      <w:marBottom w:val="0"/>
      <w:divBdr>
        <w:top w:val="none" w:sz="0" w:space="0" w:color="auto"/>
        <w:left w:val="none" w:sz="0" w:space="0" w:color="auto"/>
        <w:bottom w:val="none" w:sz="0" w:space="0" w:color="auto"/>
        <w:right w:val="none" w:sz="0" w:space="0" w:color="auto"/>
      </w:divBdr>
    </w:div>
    <w:div w:id="728579515">
      <w:bodyDiv w:val="1"/>
      <w:marLeft w:val="0"/>
      <w:marRight w:val="0"/>
      <w:marTop w:val="0"/>
      <w:marBottom w:val="0"/>
      <w:divBdr>
        <w:top w:val="none" w:sz="0" w:space="0" w:color="auto"/>
        <w:left w:val="none" w:sz="0" w:space="0" w:color="auto"/>
        <w:bottom w:val="none" w:sz="0" w:space="0" w:color="auto"/>
        <w:right w:val="none" w:sz="0" w:space="0" w:color="auto"/>
      </w:divBdr>
    </w:div>
    <w:div w:id="728726267">
      <w:bodyDiv w:val="1"/>
      <w:marLeft w:val="0"/>
      <w:marRight w:val="0"/>
      <w:marTop w:val="0"/>
      <w:marBottom w:val="0"/>
      <w:divBdr>
        <w:top w:val="none" w:sz="0" w:space="0" w:color="auto"/>
        <w:left w:val="none" w:sz="0" w:space="0" w:color="auto"/>
        <w:bottom w:val="none" w:sz="0" w:space="0" w:color="auto"/>
        <w:right w:val="none" w:sz="0" w:space="0" w:color="auto"/>
      </w:divBdr>
    </w:div>
    <w:div w:id="728846147">
      <w:bodyDiv w:val="1"/>
      <w:marLeft w:val="0"/>
      <w:marRight w:val="0"/>
      <w:marTop w:val="0"/>
      <w:marBottom w:val="0"/>
      <w:divBdr>
        <w:top w:val="none" w:sz="0" w:space="0" w:color="auto"/>
        <w:left w:val="none" w:sz="0" w:space="0" w:color="auto"/>
        <w:bottom w:val="none" w:sz="0" w:space="0" w:color="auto"/>
        <w:right w:val="none" w:sz="0" w:space="0" w:color="auto"/>
      </w:divBdr>
    </w:div>
    <w:div w:id="728915533">
      <w:bodyDiv w:val="1"/>
      <w:marLeft w:val="0"/>
      <w:marRight w:val="0"/>
      <w:marTop w:val="0"/>
      <w:marBottom w:val="0"/>
      <w:divBdr>
        <w:top w:val="none" w:sz="0" w:space="0" w:color="auto"/>
        <w:left w:val="none" w:sz="0" w:space="0" w:color="auto"/>
        <w:bottom w:val="none" w:sz="0" w:space="0" w:color="auto"/>
        <w:right w:val="none" w:sz="0" w:space="0" w:color="auto"/>
      </w:divBdr>
    </w:div>
    <w:div w:id="729158946">
      <w:bodyDiv w:val="1"/>
      <w:marLeft w:val="0"/>
      <w:marRight w:val="0"/>
      <w:marTop w:val="0"/>
      <w:marBottom w:val="0"/>
      <w:divBdr>
        <w:top w:val="none" w:sz="0" w:space="0" w:color="auto"/>
        <w:left w:val="none" w:sz="0" w:space="0" w:color="auto"/>
        <w:bottom w:val="none" w:sz="0" w:space="0" w:color="auto"/>
        <w:right w:val="none" w:sz="0" w:space="0" w:color="auto"/>
      </w:divBdr>
    </w:div>
    <w:div w:id="729307634">
      <w:bodyDiv w:val="1"/>
      <w:marLeft w:val="0"/>
      <w:marRight w:val="0"/>
      <w:marTop w:val="0"/>
      <w:marBottom w:val="0"/>
      <w:divBdr>
        <w:top w:val="none" w:sz="0" w:space="0" w:color="auto"/>
        <w:left w:val="none" w:sz="0" w:space="0" w:color="auto"/>
        <w:bottom w:val="none" w:sz="0" w:space="0" w:color="auto"/>
        <w:right w:val="none" w:sz="0" w:space="0" w:color="auto"/>
      </w:divBdr>
    </w:div>
    <w:div w:id="729571540">
      <w:bodyDiv w:val="1"/>
      <w:marLeft w:val="0"/>
      <w:marRight w:val="0"/>
      <w:marTop w:val="0"/>
      <w:marBottom w:val="0"/>
      <w:divBdr>
        <w:top w:val="none" w:sz="0" w:space="0" w:color="auto"/>
        <w:left w:val="none" w:sz="0" w:space="0" w:color="auto"/>
        <w:bottom w:val="none" w:sz="0" w:space="0" w:color="auto"/>
        <w:right w:val="none" w:sz="0" w:space="0" w:color="auto"/>
      </w:divBdr>
    </w:div>
    <w:div w:id="729690306">
      <w:bodyDiv w:val="1"/>
      <w:marLeft w:val="0"/>
      <w:marRight w:val="0"/>
      <w:marTop w:val="0"/>
      <w:marBottom w:val="0"/>
      <w:divBdr>
        <w:top w:val="none" w:sz="0" w:space="0" w:color="auto"/>
        <w:left w:val="none" w:sz="0" w:space="0" w:color="auto"/>
        <w:bottom w:val="none" w:sz="0" w:space="0" w:color="auto"/>
        <w:right w:val="none" w:sz="0" w:space="0" w:color="auto"/>
      </w:divBdr>
    </w:div>
    <w:div w:id="729695129">
      <w:bodyDiv w:val="1"/>
      <w:marLeft w:val="0"/>
      <w:marRight w:val="0"/>
      <w:marTop w:val="0"/>
      <w:marBottom w:val="0"/>
      <w:divBdr>
        <w:top w:val="none" w:sz="0" w:space="0" w:color="auto"/>
        <w:left w:val="none" w:sz="0" w:space="0" w:color="auto"/>
        <w:bottom w:val="none" w:sz="0" w:space="0" w:color="auto"/>
        <w:right w:val="none" w:sz="0" w:space="0" w:color="auto"/>
      </w:divBdr>
    </w:div>
    <w:div w:id="729809738">
      <w:bodyDiv w:val="1"/>
      <w:marLeft w:val="0"/>
      <w:marRight w:val="0"/>
      <w:marTop w:val="0"/>
      <w:marBottom w:val="0"/>
      <w:divBdr>
        <w:top w:val="none" w:sz="0" w:space="0" w:color="auto"/>
        <w:left w:val="none" w:sz="0" w:space="0" w:color="auto"/>
        <w:bottom w:val="none" w:sz="0" w:space="0" w:color="auto"/>
        <w:right w:val="none" w:sz="0" w:space="0" w:color="auto"/>
      </w:divBdr>
    </w:div>
    <w:div w:id="729814095">
      <w:bodyDiv w:val="1"/>
      <w:marLeft w:val="0"/>
      <w:marRight w:val="0"/>
      <w:marTop w:val="0"/>
      <w:marBottom w:val="0"/>
      <w:divBdr>
        <w:top w:val="none" w:sz="0" w:space="0" w:color="auto"/>
        <w:left w:val="none" w:sz="0" w:space="0" w:color="auto"/>
        <w:bottom w:val="none" w:sz="0" w:space="0" w:color="auto"/>
        <w:right w:val="none" w:sz="0" w:space="0" w:color="auto"/>
      </w:divBdr>
    </w:div>
    <w:div w:id="730277957">
      <w:bodyDiv w:val="1"/>
      <w:marLeft w:val="0"/>
      <w:marRight w:val="0"/>
      <w:marTop w:val="0"/>
      <w:marBottom w:val="0"/>
      <w:divBdr>
        <w:top w:val="none" w:sz="0" w:space="0" w:color="auto"/>
        <w:left w:val="none" w:sz="0" w:space="0" w:color="auto"/>
        <w:bottom w:val="none" w:sz="0" w:space="0" w:color="auto"/>
        <w:right w:val="none" w:sz="0" w:space="0" w:color="auto"/>
      </w:divBdr>
    </w:div>
    <w:div w:id="730428211">
      <w:bodyDiv w:val="1"/>
      <w:marLeft w:val="0"/>
      <w:marRight w:val="0"/>
      <w:marTop w:val="0"/>
      <w:marBottom w:val="0"/>
      <w:divBdr>
        <w:top w:val="none" w:sz="0" w:space="0" w:color="auto"/>
        <w:left w:val="none" w:sz="0" w:space="0" w:color="auto"/>
        <w:bottom w:val="none" w:sz="0" w:space="0" w:color="auto"/>
        <w:right w:val="none" w:sz="0" w:space="0" w:color="auto"/>
      </w:divBdr>
    </w:div>
    <w:div w:id="730811715">
      <w:bodyDiv w:val="1"/>
      <w:marLeft w:val="0"/>
      <w:marRight w:val="0"/>
      <w:marTop w:val="0"/>
      <w:marBottom w:val="0"/>
      <w:divBdr>
        <w:top w:val="none" w:sz="0" w:space="0" w:color="auto"/>
        <w:left w:val="none" w:sz="0" w:space="0" w:color="auto"/>
        <w:bottom w:val="none" w:sz="0" w:space="0" w:color="auto"/>
        <w:right w:val="none" w:sz="0" w:space="0" w:color="auto"/>
      </w:divBdr>
    </w:div>
    <w:div w:id="731077115">
      <w:bodyDiv w:val="1"/>
      <w:marLeft w:val="0"/>
      <w:marRight w:val="0"/>
      <w:marTop w:val="0"/>
      <w:marBottom w:val="0"/>
      <w:divBdr>
        <w:top w:val="none" w:sz="0" w:space="0" w:color="auto"/>
        <w:left w:val="none" w:sz="0" w:space="0" w:color="auto"/>
        <w:bottom w:val="none" w:sz="0" w:space="0" w:color="auto"/>
        <w:right w:val="none" w:sz="0" w:space="0" w:color="auto"/>
      </w:divBdr>
    </w:div>
    <w:div w:id="731079755">
      <w:bodyDiv w:val="1"/>
      <w:marLeft w:val="0"/>
      <w:marRight w:val="0"/>
      <w:marTop w:val="0"/>
      <w:marBottom w:val="0"/>
      <w:divBdr>
        <w:top w:val="none" w:sz="0" w:space="0" w:color="auto"/>
        <w:left w:val="none" w:sz="0" w:space="0" w:color="auto"/>
        <w:bottom w:val="none" w:sz="0" w:space="0" w:color="auto"/>
        <w:right w:val="none" w:sz="0" w:space="0" w:color="auto"/>
      </w:divBdr>
    </w:div>
    <w:div w:id="731081443">
      <w:bodyDiv w:val="1"/>
      <w:marLeft w:val="0"/>
      <w:marRight w:val="0"/>
      <w:marTop w:val="0"/>
      <w:marBottom w:val="0"/>
      <w:divBdr>
        <w:top w:val="none" w:sz="0" w:space="0" w:color="auto"/>
        <w:left w:val="none" w:sz="0" w:space="0" w:color="auto"/>
        <w:bottom w:val="none" w:sz="0" w:space="0" w:color="auto"/>
        <w:right w:val="none" w:sz="0" w:space="0" w:color="auto"/>
      </w:divBdr>
    </w:div>
    <w:div w:id="731543155">
      <w:bodyDiv w:val="1"/>
      <w:marLeft w:val="0"/>
      <w:marRight w:val="0"/>
      <w:marTop w:val="0"/>
      <w:marBottom w:val="0"/>
      <w:divBdr>
        <w:top w:val="none" w:sz="0" w:space="0" w:color="auto"/>
        <w:left w:val="none" w:sz="0" w:space="0" w:color="auto"/>
        <w:bottom w:val="none" w:sz="0" w:space="0" w:color="auto"/>
        <w:right w:val="none" w:sz="0" w:space="0" w:color="auto"/>
      </w:divBdr>
      <w:divsChild>
        <w:div w:id="28386537">
          <w:marLeft w:val="480"/>
          <w:marRight w:val="0"/>
          <w:marTop w:val="0"/>
          <w:marBottom w:val="0"/>
          <w:divBdr>
            <w:top w:val="none" w:sz="0" w:space="0" w:color="auto"/>
            <w:left w:val="none" w:sz="0" w:space="0" w:color="auto"/>
            <w:bottom w:val="none" w:sz="0" w:space="0" w:color="auto"/>
            <w:right w:val="none" w:sz="0" w:space="0" w:color="auto"/>
          </w:divBdr>
        </w:div>
        <w:div w:id="1882983896">
          <w:marLeft w:val="480"/>
          <w:marRight w:val="0"/>
          <w:marTop w:val="0"/>
          <w:marBottom w:val="0"/>
          <w:divBdr>
            <w:top w:val="none" w:sz="0" w:space="0" w:color="auto"/>
            <w:left w:val="none" w:sz="0" w:space="0" w:color="auto"/>
            <w:bottom w:val="none" w:sz="0" w:space="0" w:color="auto"/>
            <w:right w:val="none" w:sz="0" w:space="0" w:color="auto"/>
          </w:divBdr>
        </w:div>
        <w:div w:id="1898664644">
          <w:marLeft w:val="480"/>
          <w:marRight w:val="0"/>
          <w:marTop w:val="0"/>
          <w:marBottom w:val="0"/>
          <w:divBdr>
            <w:top w:val="none" w:sz="0" w:space="0" w:color="auto"/>
            <w:left w:val="none" w:sz="0" w:space="0" w:color="auto"/>
            <w:bottom w:val="none" w:sz="0" w:space="0" w:color="auto"/>
            <w:right w:val="none" w:sz="0" w:space="0" w:color="auto"/>
          </w:divBdr>
        </w:div>
        <w:div w:id="547493921">
          <w:marLeft w:val="480"/>
          <w:marRight w:val="0"/>
          <w:marTop w:val="0"/>
          <w:marBottom w:val="0"/>
          <w:divBdr>
            <w:top w:val="none" w:sz="0" w:space="0" w:color="auto"/>
            <w:left w:val="none" w:sz="0" w:space="0" w:color="auto"/>
            <w:bottom w:val="none" w:sz="0" w:space="0" w:color="auto"/>
            <w:right w:val="none" w:sz="0" w:space="0" w:color="auto"/>
          </w:divBdr>
        </w:div>
        <w:div w:id="2023507287">
          <w:marLeft w:val="480"/>
          <w:marRight w:val="0"/>
          <w:marTop w:val="0"/>
          <w:marBottom w:val="0"/>
          <w:divBdr>
            <w:top w:val="none" w:sz="0" w:space="0" w:color="auto"/>
            <w:left w:val="none" w:sz="0" w:space="0" w:color="auto"/>
            <w:bottom w:val="none" w:sz="0" w:space="0" w:color="auto"/>
            <w:right w:val="none" w:sz="0" w:space="0" w:color="auto"/>
          </w:divBdr>
        </w:div>
        <w:div w:id="732585759">
          <w:marLeft w:val="480"/>
          <w:marRight w:val="0"/>
          <w:marTop w:val="0"/>
          <w:marBottom w:val="0"/>
          <w:divBdr>
            <w:top w:val="none" w:sz="0" w:space="0" w:color="auto"/>
            <w:left w:val="none" w:sz="0" w:space="0" w:color="auto"/>
            <w:bottom w:val="none" w:sz="0" w:space="0" w:color="auto"/>
            <w:right w:val="none" w:sz="0" w:space="0" w:color="auto"/>
          </w:divBdr>
        </w:div>
        <w:div w:id="1550722768">
          <w:marLeft w:val="480"/>
          <w:marRight w:val="0"/>
          <w:marTop w:val="0"/>
          <w:marBottom w:val="0"/>
          <w:divBdr>
            <w:top w:val="none" w:sz="0" w:space="0" w:color="auto"/>
            <w:left w:val="none" w:sz="0" w:space="0" w:color="auto"/>
            <w:bottom w:val="none" w:sz="0" w:space="0" w:color="auto"/>
            <w:right w:val="none" w:sz="0" w:space="0" w:color="auto"/>
          </w:divBdr>
        </w:div>
        <w:div w:id="1156141591">
          <w:marLeft w:val="480"/>
          <w:marRight w:val="0"/>
          <w:marTop w:val="0"/>
          <w:marBottom w:val="0"/>
          <w:divBdr>
            <w:top w:val="none" w:sz="0" w:space="0" w:color="auto"/>
            <w:left w:val="none" w:sz="0" w:space="0" w:color="auto"/>
            <w:bottom w:val="none" w:sz="0" w:space="0" w:color="auto"/>
            <w:right w:val="none" w:sz="0" w:space="0" w:color="auto"/>
          </w:divBdr>
        </w:div>
        <w:div w:id="422648935">
          <w:marLeft w:val="480"/>
          <w:marRight w:val="0"/>
          <w:marTop w:val="0"/>
          <w:marBottom w:val="0"/>
          <w:divBdr>
            <w:top w:val="none" w:sz="0" w:space="0" w:color="auto"/>
            <w:left w:val="none" w:sz="0" w:space="0" w:color="auto"/>
            <w:bottom w:val="none" w:sz="0" w:space="0" w:color="auto"/>
            <w:right w:val="none" w:sz="0" w:space="0" w:color="auto"/>
          </w:divBdr>
        </w:div>
        <w:div w:id="1864198206">
          <w:marLeft w:val="480"/>
          <w:marRight w:val="0"/>
          <w:marTop w:val="0"/>
          <w:marBottom w:val="0"/>
          <w:divBdr>
            <w:top w:val="none" w:sz="0" w:space="0" w:color="auto"/>
            <w:left w:val="none" w:sz="0" w:space="0" w:color="auto"/>
            <w:bottom w:val="none" w:sz="0" w:space="0" w:color="auto"/>
            <w:right w:val="none" w:sz="0" w:space="0" w:color="auto"/>
          </w:divBdr>
        </w:div>
        <w:div w:id="1768312299">
          <w:marLeft w:val="480"/>
          <w:marRight w:val="0"/>
          <w:marTop w:val="0"/>
          <w:marBottom w:val="0"/>
          <w:divBdr>
            <w:top w:val="none" w:sz="0" w:space="0" w:color="auto"/>
            <w:left w:val="none" w:sz="0" w:space="0" w:color="auto"/>
            <w:bottom w:val="none" w:sz="0" w:space="0" w:color="auto"/>
            <w:right w:val="none" w:sz="0" w:space="0" w:color="auto"/>
          </w:divBdr>
        </w:div>
        <w:div w:id="1535116677">
          <w:marLeft w:val="480"/>
          <w:marRight w:val="0"/>
          <w:marTop w:val="0"/>
          <w:marBottom w:val="0"/>
          <w:divBdr>
            <w:top w:val="none" w:sz="0" w:space="0" w:color="auto"/>
            <w:left w:val="none" w:sz="0" w:space="0" w:color="auto"/>
            <w:bottom w:val="none" w:sz="0" w:space="0" w:color="auto"/>
            <w:right w:val="none" w:sz="0" w:space="0" w:color="auto"/>
          </w:divBdr>
        </w:div>
        <w:div w:id="870920068">
          <w:marLeft w:val="480"/>
          <w:marRight w:val="0"/>
          <w:marTop w:val="0"/>
          <w:marBottom w:val="0"/>
          <w:divBdr>
            <w:top w:val="none" w:sz="0" w:space="0" w:color="auto"/>
            <w:left w:val="none" w:sz="0" w:space="0" w:color="auto"/>
            <w:bottom w:val="none" w:sz="0" w:space="0" w:color="auto"/>
            <w:right w:val="none" w:sz="0" w:space="0" w:color="auto"/>
          </w:divBdr>
        </w:div>
        <w:div w:id="696199384">
          <w:marLeft w:val="480"/>
          <w:marRight w:val="0"/>
          <w:marTop w:val="0"/>
          <w:marBottom w:val="0"/>
          <w:divBdr>
            <w:top w:val="none" w:sz="0" w:space="0" w:color="auto"/>
            <w:left w:val="none" w:sz="0" w:space="0" w:color="auto"/>
            <w:bottom w:val="none" w:sz="0" w:space="0" w:color="auto"/>
            <w:right w:val="none" w:sz="0" w:space="0" w:color="auto"/>
          </w:divBdr>
        </w:div>
        <w:div w:id="1383748802">
          <w:marLeft w:val="480"/>
          <w:marRight w:val="0"/>
          <w:marTop w:val="0"/>
          <w:marBottom w:val="0"/>
          <w:divBdr>
            <w:top w:val="none" w:sz="0" w:space="0" w:color="auto"/>
            <w:left w:val="none" w:sz="0" w:space="0" w:color="auto"/>
            <w:bottom w:val="none" w:sz="0" w:space="0" w:color="auto"/>
            <w:right w:val="none" w:sz="0" w:space="0" w:color="auto"/>
          </w:divBdr>
        </w:div>
        <w:div w:id="2032760227">
          <w:marLeft w:val="480"/>
          <w:marRight w:val="0"/>
          <w:marTop w:val="0"/>
          <w:marBottom w:val="0"/>
          <w:divBdr>
            <w:top w:val="none" w:sz="0" w:space="0" w:color="auto"/>
            <w:left w:val="none" w:sz="0" w:space="0" w:color="auto"/>
            <w:bottom w:val="none" w:sz="0" w:space="0" w:color="auto"/>
            <w:right w:val="none" w:sz="0" w:space="0" w:color="auto"/>
          </w:divBdr>
        </w:div>
        <w:div w:id="223612975">
          <w:marLeft w:val="480"/>
          <w:marRight w:val="0"/>
          <w:marTop w:val="0"/>
          <w:marBottom w:val="0"/>
          <w:divBdr>
            <w:top w:val="none" w:sz="0" w:space="0" w:color="auto"/>
            <w:left w:val="none" w:sz="0" w:space="0" w:color="auto"/>
            <w:bottom w:val="none" w:sz="0" w:space="0" w:color="auto"/>
            <w:right w:val="none" w:sz="0" w:space="0" w:color="auto"/>
          </w:divBdr>
        </w:div>
        <w:div w:id="368382602">
          <w:marLeft w:val="480"/>
          <w:marRight w:val="0"/>
          <w:marTop w:val="0"/>
          <w:marBottom w:val="0"/>
          <w:divBdr>
            <w:top w:val="none" w:sz="0" w:space="0" w:color="auto"/>
            <w:left w:val="none" w:sz="0" w:space="0" w:color="auto"/>
            <w:bottom w:val="none" w:sz="0" w:space="0" w:color="auto"/>
            <w:right w:val="none" w:sz="0" w:space="0" w:color="auto"/>
          </w:divBdr>
        </w:div>
        <w:div w:id="308559244">
          <w:marLeft w:val="480"/>
          <w:marRight w:val="0"/>
          <w:marTop w:val="0"/>
          <w:marBottom w:val="0"/>
          <w:divBdr>
            <w:top w:val="none" w:sz="0" w:space="0" w:color="auto"/>
            <w:left w:val="none" w:sz="0" w:space="0" w:color="auto"/>
            <w:bottom w:val="none" w:sz="0" w:space="0" w:color="auto"/>
            <w:right w:val="none" w:sz="0" w:space="0" w:color="auto"/>
          </w:divBdr>
        </w:div>
        <w:div w:id="350377459">
          <w:marLeft w:val="480"/>
          <w:marRight w:val="0"/>
          <w:marTop w:val="0"/>
          <w:marBottom w:val="0"/>
          <w:divBdr>
            <w:top w:val="none" w:sz="0" w:space="0" w:color="auto"/>
            <w:left w:val="none" w:sz="0" w:space="0" w:color="auto"/>
            <w:bottom w:val="none" w:sz="0" w:space="0" w:color="auto"/>
            <w:right w:val="none" w:sz="0" w:space="0" w:color="auto"/>
          </w:divBdr>
        </w:div>
        <w:div w:id="23750646">
          <w:marLeft w:val="480"/>
          <w:marRight w:val="0"/>
          <w:marTop w:val="0"/>
          <w:marBottom w:val="0"/>
          <w:divBdr>
            <w:top w:val="none" w:sz="0" w:space="0" w:color="auto"/>
            <w:left w:val="none" w:sz="0" w:space="0" w:color="auto"/>
            <w:bottom w:val="none" w:sz="0" w:space="0" w:color="auto"/>
            <w:right w:val="none" w:sz="0" w:space="0" w:color="auto"/>
          </w:divBdr>
        </w:div>
        <w:div w:id="7830700">
          <w:marLeft w:val="480"/>
          <w:marRight w:val="0"/>
          <w:marTop w:val="0"/>
          <w:marBottom w:val="0"/>
          <w:divBdr>
            <w:top w:val="none" w:sz="0" w:space="0" w:color="auto"/>
            <w:left w:val="none" w:sz="0" w:space="0" w:color="auto"/>
            <w:bottom w:val="none" w:sz="0" w:space="0" w:color="auto"/>
            <w:right w:val="none" w:sz="0" w:space="0" w:color="auto"/>
          </w:divBdr>
        </w:div>
        <w:div w:id="1114910655">
          <w:marLeft w:val="480"/>
          <w:marRight w:val="0"/>
          <w:marTop w:val="0"/>
          <w:marBottom w:val="0"/>
          <w:divBdr>
            <w:top w:val="none" w:sz="0" w:space="0" w:color="auto"/>
            <w:left w:val="none" w:sz="0" w:space="0" w:color="auto"/>
            <w:bottom w:val="none" w:sz="0" w:space="0" w:color="auto"/>
            <w:right w:val="none" w:sz="0" w:space="0" w:color="auto"/>
          </w:divBdr>
        </w:div>
        <w:div w:id="357506638">
          <w:marLeft w:val="480"/>
          <w:marRight w:val="0"/>
          <w:marTop w:val="0"/>
          <w:marBottom w:val="0"/>
          <w:divBdr>
            <w:top w:val="none" w:sz="0" w:space="0" w:color="auto"/>
            <w:left w:val="none" w:sz="0" w:space="0" w:color="auto"/>
            <w:bottom w:val="none" w:sz="0" w:space="0" w:color="auto"/>
            <w:right w:val="none" w:sz="0" w:space="0" w:color="auto"/>
          </w:divBdr>
        </w:div>
        <w:div w:id="8727374">
          <w:marLeft w:val="480"/>
          <w:marRight w:val="0"/>
          <w:marTop w:val="0"/>
          <w:marBottom w:val="0"/>
          <w:divBdr>
            <w:top w:val="none" w:sz="0" w:space="0" w:color="auto"/>
            <w:left w:val="none" w:sz="0" w:space="0" w:color="auto"/>
            <w:bottom w:val="none" w:sz="0" w:space="0" w:color="auto"/>
            <w:right w:val="none" w:sz="0" w:space="0" w:color="auto"/>
          </w:divBdr>
        </w:div>
        <w:div w:id="617495226">
          <w:marLeft w:val="480"/>
          <w:marRight w:val="0"/>
          <w:marTop w:val="0"/>
          <w:marBottom w:val="0"/>
          <w:divBdr>
            <w:top w:val="none" w:sz="0" w:space="0" w:color="auto"/>
            <w:left w:val="none" w:sz="0" w:space="0" w:color="auto"/>
            <w:bottom w:val="none" w:sz="0" w:space="0" w:color="auto"/>
            <w:right w:val="none" w:sz="0" w:space="0" w:color="auto"/>
          </w:divBdr>
        </w:div>
        <w:div w:id="1343781388">
          <w:marLeft w:val="480"/>
          <w:marRight w:val="0"/>
          <w:marTop w:val="0"/>
          <w:marBottom w:val="0"/>
          <w:divBdr>
            <w:top w:val="none" w:sz="0" w:space="0" w:color="auto"/>
            <w:left w:val="none" w:sz="0" w:space="0" w:color="auto"/>
            <w:bottom w:val="none" w:sz="0" w:space="0" w:color="auto"/>
            <w:right w:val="none" w:sz="0" w:space="0" w:color="auto"/>
          </w:divBdr>
        </w:div>
        <w:div w:id="485900477">
          <w:marLeft w:val="480"/>
          <w:marRight w:val="0"/>
          <w:marTop w:val="0"/>
          <w:marBottom w:val="0"/>
          <w:divBdr>
            <w:top w:val="none" w:sz="0" w:space="0" w:color="auto"/>
            <w:left w:val="none" w:sz="0" w:space="0" w:color="auto"/>
            <w:bottom w:val="none" w:sz="0" w:space="0" w:color="auto"/>
            <w:right w:val="none" w:sz="0" w:space="0" w:color="auto"/>
          </w:divBdr>
        </w:div>
        <w:div w:id="832530180">
          <w:marLeft w:val="480"/>
          <w:marRight w:val="0"/>
          <w:marTop w:val="0"/>
          <w:marBottom w:val="0"/>
          <w:divBdr>
            <w:top w:val="none" w:sz="0" w:space="0" w:color="auto"/>
            <w:left w:val="none" w:sz="0" w:space="0" w:color="auto"/>
            <w:bottom w:val="none" w:sz="0" w:space="0" w:color="auto"/>
            <w:right w:val="none" w:sz="0" w:space="0" w:color="auto"/>
          </w:divBdr>
        </w:div>
        <w:div w:id="2072121089">
          <w:marLeft w:val="480"/>
          <w:marRight w:val="0"/>
          <w:marTop w:val="0"/>
          <w:marBottom w:val="0"/>
          <w:divBdr>
            <w:top w:val="none" w:sz="0" w:space="0" w:color="auto"/>
            <w:left w:val="none" w:sz="0" w:space="0" w:color="auto"/>
            <w:bottom w:val="none" w:sz="0" w:space="0" w:color="auto"/>
            <w:right w:val="none" w:sz="0" w:space="0" w:color="auto"/>
          </w:divBdr>
        </w:div>
        <w:div w:id="1100369054">
          <w:marLeft w:val="480"/>
          <w:marRight w:val="0"/>
          <w:marTop w:val="0"/>
          <w:marBottom w:val="0"/>
          <w:divBdr>
            <w:top w:val="none" w:sz="0" w:space="0" w:color="auto"/>
            <w:left w:val="none" w:sz="0" w:space="0" w:color="auto"/>
            <w:bottom w:val="none" w:sz="0" w:space="0" w:color="auto"/>
            <w:right w:val="none" w:sz="0" w:space="0" w:color="auto"/>
          </w:divBdr>
        </w:div>
        <w:div w:id="127549279">
          <w:marLeft w:val="480"/>
          <w:marRight w:val="0"/>
          <w:marTop w:val="0"/>
          <w:marBottom w:val="0"/>
          <w:divBdr>
            <w:top w:val="none" w:sz="0" w:space="0" w:color="auto"/>
            <w:left w:val="none" w:sz="0" w:space="0" w:color="auto"/>
            <w:bottom w:val="none" w:sz="0" w:space="0" w:color="auto"/>
            <w:right w:val="none" w:sz="0" w:space="0" w:color="auto"/>
          </w:divBdr>
        </w:div>
        <w:div w:id="1882549899">
          <w:marLeft w:val="480"/>
          <w:marRight w:val="0"/>
          <w:marTop w:val="0"/>
          <w:marBottom w:val="0"/>
          <w:divBdr>
            <w:top w:val="none" w:sz="0" w:space="0" w:color="auto"/>
            <w:left w:val="none" w:sz="0" w:space="0" w:color="auto"/>
            <w:bottom w:val="none" w:sz="0" w:space="0" w:color="auto"/>
            <w:right w:val="none" w:sz="0" w:space="0" w:color="auto"/>
          </w:divBdr>
        </w:div>
        <w:div w:id="621497387">
          <w:marLeft w:val="480"/>
          <w:marRight w:val="0"/>
          <w:marTop w:val="0"/>
          <w:marBottom w:val="0"/>
          <w:divBdr>
            <w:top w:val="none" w:sz="0" w:space="0" w:color="auto"/>
            <w:left w:val="none" w:sz="0" w:space="0" w:color="auto"/>
            <w:bottom w:val="none" w:sz="0" w:space="0" w:color="auto"/>
            <w:right w:val="none" w:sz="0" w:space="0" w:color="auto"/>
          </w:divBdr>
        </w:div>
        <w:div w:id="1337730716">
          <w:marLeft w:val="480"/>
          <w:marRight w:val="0"/>
          <w:marTop w:val="0"/>
          <w:marBottom w:val="0"/>
          <w:divBdr>
            <w:top w:val="none" w:sz="0" w:space="0" w:color="auto"/>
            <w:left w:val="none" w:sz="0" w:space="0" w:color="auto"/>
            <w:bottom w:val="none" w:sz="0" w:space="0" w:color="auto"/>
            <w:right w:val="none" w:sz="0" w:space="0" w:color="auto"/>
          </w:divBdr>
        </w:div>
      </w:divsChild>
    </w:div>
    <w:div w:id="731544963">
      <w:bodyDiv w:val="1"/>
      <w:marLeft w:val="0"/>
      <w:marRight w:val="0"/>
      <w:marTop w:val="0"/>
      <w:marBottom w:val="0"/>
      <w:divBdr>
        <w:top w:val="none" w:sz="0" w:space="0" w:color="auto"/>
        <w:left w:val="none" w:sz="0" w:space="0" w:color="auto"/>
        <w:bottom w:val="none" w:sz="0" w:space="0" w:color="auto"/>
        <w:right w:val="none" w:sz="0" w:space="0" w:color="auto"/>
      </w:divBdr>
    </w:div>
    <w:div w:id="731661375">
      <w:bodyDiv w:val="1"/>
      <w:marLeft w:val="0"/>
      <w:marRight w:val="0"/>
      <w:marTop w:val="0"/>
      <w:marBottom w:val="0"/>
      <w:divBdr>
        <w:top w:val="none" w:sz="0" w:space="0" w:color="auto"/>
        <w:left w:val="none" w:sz="0" w:space="0" w:color="auto"/>
        <w:bottom w:val="none" w:sz="0" w:space="0" w:color="auto"/>
        <w:right w:val="none" w:sz="0" w:space="0" w:color="auto"/>
      </w:divBdr>
    </w:div>
    <w:div w:id="732124168">
      <w:bodyDiv w:val="1"/>
      <w:marLeft w:val="0"/>
      <w:marRight w:val="0"/>
      <w:marTop w:val="0"/>
      <w:marBottom w:val="0"/>
      <w:divBdr>
        <w:top w:val="none" w:sz="0" w:space="0" w:color="auto"/>
        <w:left w:val="none" w:sz="0" w:space="0" w:color="auto"/>
        <w:bottom w:val="none" w:sz="0" w:space="0" w:color="auto"/>
        <w:right w:val="none" w:sz="0" w:space="0" w:color="auto"/>
      </w:divBdr>
    </w:div>
    <w:div w:id="732315755">
      <w:bodyDiv w:val="1"/>
      <w:marLeft w:val="0"/>
      <w:marRight w:val="0"/>
      <w:marTop w:val="0"/>
      <w:marBottom w:val="0"/>
      <w:divBdr>
        <w:top w:val="none" w:sz="0" w:space="0" w:color="auto"/>
        <w:left w:val="none" w:sz="0" w:space="0" w:color="auto"/>
        <w:bottom w:val="none" w:sz="0" w:space="0" w:color="auto"/>
        <w:right w:val="none" w:sz="0" w:space="0" w:color="auto"/>
      </w:divBdr>
    </w:div>
    <w:div w:id="732390529">
      <w:bodyDiv w:val="1"/>
      <w:marLeft w:val="0"/>
      <w:marRight w:val="0"/>
      <w:marTop w:val="0"/>
      <w:marBottom w:val="0"/>
      <w:divBdr>
        <w:top w:val="none" w:sz="0" w:space="0" w:color="auto"/>
        <w:left w:val="none" w:sz="0" w:space="0" w:color="auto"/>
        <w:bottom w:val="none" w:sz="0" w:space="0" w:color="auto"/>
        <w:right w:val="none" w:sz="0" w:space="0" w:color="auto"/>
      </w:divBdr>
    </w:div>
    <w:div w:id="732508629">
      <w:marLeft w:val="480"/>
      <w:marRight w:val="0"/>
      <w:marTop w:val="0"/>
      <w:marBottom w:val="0"/>
      <w:divBdr>
        <w:top w:val="none" w:sz="0" w:space="0" w:color="auto"/>
        <w:left w:val="none" w:sz="0" w:space="0" w:color="auto"/>
        <w:bottom w:val="none" w:sz="0" w:space="0" w:color="auto"/>
        <w:right w:val="none" w:sz="0" w:space="0" w:color="auto"/>
      </w:divBdr>
    </w:div>
    <w:div w:id="732890226">
      <w:bodyDiv w:val="1"/>
      <w:marLeft w:val="0"/>
      <w:marRight w:val="0"/>
      <w:marTop w:val="0"/>
      <w:marBottom w:val="0"/>
      <w:divBdr>
        <w:top w:val="none" w:sz="0" w:space="0" w:color="auto"/>
        <w:left w:val="none" w:sz="0" w:space="0" w:color="auto"/>
        <w:bottom w:val="none" w:sz="0" w:space="0" w:color="auto"/>
        <w:right w:val="none" w:sz="0" w:space="0" w:color="auto"/>
      </w:divBdr>
    </w:div>
    <w:div w:id="733310397">
      <w:bodyDiv w:val="1"/>
      <w:marLeft w:val="0"/>
      <w:marRight w:val="0"/>
      <w:marTop w:val="0"/>
      <w:marBottom w:val="0"/>
      <w:divBdr>
        <w:top w:val="none" w:sz="0" w:space="0" w:color="auto"/>
        <w:left w:val="none" w:sz="0" w:space="0" w:color="auto"/>
        <w:bottom w:val="none" w:sz="0" w:space="0" w:color="auto"/>
        <w:right w:val="none" w:sz="0" w:space="0" w:color="auto"/>
      </w:divBdr>
    </w:div>
    <w:div w:id="733545372">
      <w:bodyDiv w:val="1"/>
      <w:marLeft w:val="0"/>
      <w:marRight w:val="0"/>
      <w:marTop w:val="0"/>
      <w:marBottom w:val="0"/>
      <w:divBdr>
        <w:top w:val="none" w:sz="0" w:space="0" w:color="auto"/>
        <w:left w:val="none" w:sz="0" w:space="0" w:color="auto"/>
        <w:bottom w:val="none" w:sz="0" w:space="0" w:color="auto"/>
        <w:right w:val="none" w:sz="0" w:space="0" w:color="auto"/>
      </w:divBdr>
    </w:div>
    <w:div w:id="733697184">
      <w:bodyDiv w:val="1"/>
      <w:marLeft w:val="0"/>
      <w:marRight w:val="0"/>
      <w:marTop w:val="0"/>
      <w:marBottom w:val="0"/>
      <w:divBdr>
        <w:top w:val="none" w:sz="0" w:space="0" w:color="auto"/>
        <w:left w:val="none" w:sz="0" w:space="0" w:color="auto"/>
        <w:bottom w:val="none" w:sz="0" w:space="0" w:color="auto"/>
        <w:right w:val="none" w:sz="0" w:space="0" w:color="auto"/>
      </w:divBdr>
      <w:divsChild>
        <w:div w:id="61295855">
          <w:marLeft w:val="480"/>
          <w:marRight w:val="0"/>
          <w:marTop w:val="0"/>
          <w:marBottom w:val="0"/>
          <w:divBdr>
            <w:top w:val="none" w:sz="0" w:space="0" w:color="auto"/>
            <w:left w:val="none" w:sz="0" w:space="0" w:color="auto"/>
            <w:bottom w:val="none" w:sz="0" w:space="0" w:color="auto"/>
            <w:right w:val="none" w:sz="0" w:space="0" w:color="auto"/>
          </w:divBdr>
        </w:div>
      </w:divsChild>
    </w:div>
    <w:div w:id="733697895">
      <w:bodyDiv w:val="1"/>
      <w:marLeft w:val="0"/>
      <w:marRight w:val="0"/>
      <w:marTop w:val="0"/>
      <w:marBottom w:val="0"/>
      <w:divBdr>
        <w:top w:val="none" w:sz="0" w:space="0" w:color="auto"/>
        <w:left w:val="none" w:sz="0" w:space="0" w:color="auto"/>
        <w:bottom w:val="none" w:sz="0" w:space="0" w:color="auto"/>
        <w:right w:val="none" w:sz="0" w:space="0" w:color="auto"/>
      </w:divBdr>
    </w:div>
    <w:div w:id="733743082">
      <w:bodyDiv w:val="1"/>
      <w:marLeft w:val="0"/>
      <w:marRight w:val="0"/>
      <w:marTop w:val="0"/>
      <w:marBottom w:val="0"/>
      <w:divBdr>
        <w:top w:val="none" w:sz="0" w:space="0" w:color="auto"/>
        <w:left w:val="none" w:sz="0" w:space="0" w:color="auto"/>
        <w:bottom w:val="none" w:sz="0" w:space="0" w:color="auto"/>
        <w:right w:val="none" w:sz="0" w:space="0" w:color="auto"/>
      </w:divBdr>
    </w:div>
    <w:div w:id="733815107">
      <w:bodyDiv w:val="1"/>
      <w:marLeft w:val="0"/>
      <w:marRight w:val="0"/>
      <w:marTop w:val="0"/>
      <w:marBottom w:val="0"/>
      <w:divBdr>
        <w:top w:val="none" w:sz="0" w:space="0" w:color="auto"/>
        <w:left w:val="none" w:sz="0" w:space="0" w:color="auto"/>
        <w:bottom w:val="none" w:sz="0" w:space="0" w:color="auto"/>
        <w:right w:val="none" w:sz="0" w:space="0" w:color="auto"/>
      </w:divBdr>
    </w:div>
    <w:div w:id="733889811">
      <w:bodyDiv w:val="1"/>
      <w:marLeft w:val="0"/>
      <w:marRight w:val="0"/>
      <w:marTop w:val="0"/>
      <w:marBottom w:val="0"/>
      <w:divBdr>
        <w:top w:val="none" w:sz="0" w:space="0" w:color="auto"/>
        <w:left w:val="none" w:sz="0" w:space="0" w:color="auto"/>
        <w:bottom w:val="none" w:sz="0" w:space="0" w:color="auto"/>
        <w:right w:val="none" w:sz="0" w:space="0" w:color="auto"/>
      </w:divBdr>
    </w:div>
    <w:div w:id="733938443">
      <w:bodyDiv w:val="1"/>
      <w:marLeft w:val="0"/>
      <w:marRight w:val="0"/>
      <w:marTop w:val="0"/>
      <w:marBottom w:val="0"/>
      <w:divBdr>
        <w:top w:val="none" w:sz="0" w:space="0" w:color="auto"/>
        <w:left w:val="none" w:sz="0" w:space="0" w:color="auto"/>
        <w:bottom w:val="none" w:sz="0" w:space="0" w:color="auto"/>
        <w:right w:val="none" w:sz="0" w:space="0" w:color="auto"/>
      </w:divBdr>
    </w:div>
    <w:div w:id="733970042">
      <w:bodyDiv w:val="1"/>
      <w:marLeft w:val="0"/>
      <w:marRight w:val="0"/>
      <w:marTop w:val="0"/>
      <w:marBottom w:val="0"/>
      <w:divBdr>
        <w:top w:val="none" w:sz="0" w:space="0" w:color="auto"/>
        <w:left w:val="none" w:sz="0" w:space="0" w:color="auto"/>
        <w:bottom w:val="none" w:sz="0" w:space="0" w:color="auto"/>
        <w:right w:val="none" w:sz="0" w:space="0" w:color="auto"/>
      </w:divBdr>
    </w:div>
    <w:div w:id="734163309">
      <w:bodyDiv w:val="1"/>
      <w:marLeft w:val="0"/>
      <w:marRight w:val="0"/>
      <w:marTop w:val="0"/>
      <w:marBottom w:val="0"/>
      <w:divBdr>
        <w:top w:val="none" w:sz="0" w:space="0" w:color="auto"/>
        <w:left w:val="none" w:sz="0" w:space="0" w:color="auto"/>
        <w:bottom w:val="none" w:sz="0" w:space="0" w:color="auto"/>
        <w:right w:val="none" w:sz="0" w:space="0" w:color="auto"/>
      </w:divBdr>
    </w:div>
    <w:div w:id="734469439">
      <w:bodyDiv w:val="1"/>
      <w:marLeft w:val="0"/>
      <w:marRight w:val="0"/>
      <w:marTop w:val="0"/>
      <w:marBottom w:val="0"/>
      <w:divBdr>
        <w:top w:val="none" w:sz="0" w:space="0" w:color="auto"/>
        <w:left w:val="none" w:sz="0" w:space="0" w:color="auto"/>
        <w:bottom w:val="none" w:sz="0" w:space="0" w:color="auto"/>
        <w:right w:val="none" w:sz="0" w:space="0" w:color="auto"/>
      </w:divBdr>
    </w:div>
    <w:div w:id="735013372">
      <w:bodyDiv w:val="1"/>
      <w:marLeft w:val="0"/>
      <w:marRight w:val="0"/>
      <w:marTop w:val="0"/>
      <w:marBottom w:val="0"/>
      <w:divBdr>
        <w:top w:val="none" w:sz="0" w:space="0" w:color="auto"/>
        <w:left w:val="none" w:sz="0" w:space="0" w:color="auto"/>
        <w:bottom w:val="none" w:sz="0" w:space="0" w:color="auto"/>
        <w:right w:val="none" w:sz="0" w:space="0" w:color="auto"/>
      </w:divBdr>
    </w:div>
    <w:div w:id="735123900">
      <w:bodyDiv w:val="1"/>
      <w:marLeft w:val="0"/>
      <w:marRight w:val="0"/>
      <w:marTop w:val="0"/>
      <w:marBottom w:val="0"/>
      <w:divBdr>
        <w:top w:val="none" w:sz="0" w:space="0" w:color="auto"/>
        <w:left w:val="none" w:sz="0" w:space="0" w:color="auto"/>
        <w:bottom w:val="none" w:sz="0" w:space="0" w:color="auto"/>
        <w:right w:val="none" w:sz="0" w:space="0" w:color="auto"/>
      </w:divBdr>
    </w:div>
    <w:div w:id="735669235">
      <w:bodyDiv w:val="1"/>
      <w:marLeft w:val="0"/>
      <w:marRight w:val="0"/>
      <w:marTop w:val="0"/>
      <w:marBottom w:val="0"/>
      <w:divBdr>
        <w:top w:val="none" w:sz="0" w:space="0" w:color="auto"/>
        <w:left w:val="none" w:sz="0" w:space="0" w:color="auto"/>
        <w:bottom w:val="none" w:sz="0" w:space="0" w:color="auto"/>
        <w:right w:val="none" w:sz="0" w:space="0" w:color="auto"/>
      </w:divBdr>
      <w:divsChild>
        <w:div w:id="865407977">
          <w:marLeft w:val="480"/>
          <w:marRight w:val="0"/>
          <w:marTop w:val="0"/>
          <w:marBottom w:val="0"/>
          <w:divBdr>
            <w:top w:val="none" w:sz="0" w:space="0" w:color="auto"/>
            <w:left w:val="none" w:sz="0" w:space="0" w:color="auto"/>
            <w:bottom w:val="none" w:sz="0" w:space="0" w:color="auto"/>
            <w:right w:val="none" w:sz="0" w:space="0" w:color="auto"/>
          </w:divBdr>
        </w:div>
        <w:div w:id="789979727">
          <w:marLeft w:val="480"/>
          <w:marRight w:val="0"/>
          <w:marTop w:val="0"/>
          <w:marBottom w:val="0"/>
          <w:divBdr>
            <w:top w:val="none" w:sz="0" w:space="0" w:color="auto"/>
            <w:left w:val="none" w:sz="0" w:space="0" w:color="auto"/>
            <w:bottom w:val="none" w:sz="0" w:space="0" w:color="auto"/>
            <w:right w:val="none" w:sz="0" w:space="0" w:color="auto"/>
          </w:divBdr>
        </w:div>
        <w:div w:id="1959335990">
          <w:marLeft w:val="480"/>
          <w:marRight w:val="0"/>
          <w:marTop w:val="0"/>
          <w:marBottom w:val="0"/>
          <w:divBdr>
            <w:top w:val="none" w:sz="0" w:space="0" w:color="auto"/>
            <w:left w:val="none" w:sz="0" w:space="0" w:color="auto"/>
            <w:bottom w:val="none" w:sz="0" w:space="0" w:color="auto"/>
            <w:right w:val="none" w:sz="0" w:space="0" w:color="auto"/>
          </w:divBdr>
        </w:div>
        <w:div w:id="1134641628">
          <w:marLeft w:val="480"/>
          <w:marRight w:val="0"/>
          <w:marTop w:val="0"/>
          <w:marBottom w:val="0"/>
          <w:divBdr>
            <w:top w:val="none" w:sz="0" w:space="0" w:color="auto"/>
            <w:left w:val="none" w:sz="0" w:space="0" w:color="auto"/>
            <w:bottom w:val="none" w:sz="0" w:space="0" w:color="auto"/>
            <w:right w:val="none" w:sz="0" w:space="0" w:color="auto"/>
          </w:divBdr>
        </w:div>
        <w:div w:id="1524128433">
          <w:marLeft w:val="480"/>
          <w:marRight w:val="0"/>
          <w:marTop w:val="0"/>
          <w:marBottom w:val="0"/>
          <w:divBdr>
            <w:top w:val="none" w:sz="0" w:space="0" w:color="auto"/>
            <w:left w:val="none" w:sz="0" w:space="0" w:color="auto"/>
            <w:bottom w:val="none" w:sz="0" w:space="0" w:color="auto"/>
            <w:right w:val="none" w:sz="0" w:space="0" w:color="auto"/>
          </w:divBdr>
        </w:div>
        <w:div w:id="1509514603">
          <w:marLeft w:val="480"/>
          <w:marRight w:val="0"/>
          <w:marTop w:val="0"/>
          <w:marBottom w:val="0"/>
          <w:divBdr>
            <w:top w:val="none" w:sz="0" w:space="0" w:color="auto"/>
            <w:left w:val="none" w:sz="0" w:space="0" w:color="auto"/>
            <w:bottom w:val="none" w:sz="0" w:space="0" w:color="auto"/>
            <w:right w:val="none" w:sz="0" w:space="0" w:color="auto"/>
          </w:divBdr>
        </w:div>
        <w:div w:id="668096786">
          <w:marLeft w:val="480"/>
          <w:marRight w:val="0"/>
          <w:marTop w:val="0"/>
          <w:marBottom w:val="0"/>
          <w:divBdr>
            <w:top w:val="none" w:sz="0" w:space="0" w:color="auto"/>
            <w:left w:val="none" w:sz="0" w:space="0" w:color="auto"/>
            <w:bottom w:val="none" w:sz="0" w:space="0" w:color="auto"/>
            <w:right w:val="none" w:sz="0" w:space="0" w:color="auto"/>
          </w:divBdr>
        </w:div>
        <w:div w:id="1288663260">
          <w:marLeft w:val="480"/>
          <w:marRight w:val="0"/>
          <w:marTop w:val="0"/>
          <w:marBottom w:val="0"/>
          <w:divBdr>
            <w:top w:val="none" w:sz="0" w:space="0" w:color="auto"/>
            <w:left w:val="none" w:sz="0" w:space="0" w:color="auto"/>
            <w:bottom w:val="none" w:sz="0" w:space="0" w:color="auto"/>
            <w:right w:val="none" w:sz="0" w:space="0" w:color="auto"/>
          </w:divBdr>
        </w:div>
        <w:div w:id="1950310350">
          <w:marLeft w:val="480"/>
          <w:marRight w:val="0"/>
          <w:marTop w:val="0"/>
          <w:marBottom w:val="0"/>
          <w:divBdr>
            <w:top w:val="none" w:sz="0" w:space="0" w:color="auto"/>
            <w:left w:val="none" w:sz="0" w:space="0" w:color="auto"/>
            <w:bottom w:val="none" w:sz="0" w:space="0" w:color="auto"/>
            <w:right w:val="none" w:sz="0" w:space="0" w:color="auto"/>
          </w:divBdr>
        </w:div>
        <w:div w:id="2032294718">
          <w:marLeft w:val="480"/>
          <w:marRight w:val="0"/>
          <w:marTop w:val="0"/>
          <w:marBottom w:val="0"/>
          <w:divBdr>
            <w:top w:val="none" w:sz="0" w:space="0" w:color="auto"/>
            <w:left w:val="none" w:sz="0" w:space="0" w:color="auto"/>
            <w:bottom w:val="none" w:sz="0" w:space="0" w:color="auto"/>
            <w:right w:val="none" w:sz="0" w:space="0" w:color="auto"/>
          </w:divBdr>
        </w:div>
        <w:div w:id="588462105">
          <w:marLeft w:val="480"/>
          <w:marRight w:val="0"/>
          <w:marTop w:val="0"/>
          <w:marBottom w:val="0"/>
          <w:divBdr>
            <w:top w:val="none" w:sz="0" w:space="0" w:color="auto"/>
            <w:left w:val="none" w:sz="0" w:space="0" w:color="auto"/>
            <w:bottom w:val="none" w:sz="0" w:space="0" w:color="auto"/>
            <w:right w:val="none" w:sz="0" w:space="0" w:color="auto"/>
          </w:divBdr>
        </w:div>
        <w:div w:id="1273173206">
          <w:marLeft w:val="480"/>
          <w:marRight w:val="0"/>
          <w:marTop w:val="0"/>
          <w:marBottom w:val="0"/>
          <w:divBdr>
            <w:top w:val="none" w:sz="0" w:space="0" w:color="auto"/>
            <w:left w:val="none" w:sz="0" w:space="0" w:color="auto"/>
            <w:bottom w:val="none" w:sz="0" w:space="0" w:color="auto"/>
            <w:right w:val="none" w:sz="0" w:space="0" w:color="auto"/>
          </w:divBdr>
        </w:div>
        <w:div w:id="1419518830">
          <w:marLeft w:val="480"/>
          <w:marRight w:val="0"/>
          <w:marTop w:val="0"/>
          <w:marBottom w:val="0"/>
          <w:divBdr>
            <w:top w:val="none" w:sz="0" w:space="0" w:color="auto"/>
            <w:left w:val="none" w:sz="0" w:space="0" w:color="auto"/>
            <w:bottom w:val="none" w:sz="0" w:space="0" w:color="auto"/>
            <w:right w:val="none" w:sz="0" w:space="0" w:color="auto"/>
          </w:divBdr>
        </w:div>
        <w:div w:id="675351668">
          <w:marLeft w:val="480"/>
          <w:marRight w:val="0"/>
          <w:marTop w:val="0"/>
          <w:marBottom w:val="0"/>
          <w:divBdr>
            <w:top w:val="none" w:sz="0" w:space="0" w:color="auto"/>
            <w:left w:val="none" w:sz="0" w:space="0" w:color="auto"/>
            <w:bottom w:val="none" w:sz="0" w:space="0" w:color="auto"/>
            <w:right w:val="none" w:sz="0" w:space="0" w:color="auto"/>
          </w:divBdr>
        </w:div>
        <w:div w:id="190341981">
          <w:marLeft w:val="480"/>
          <w:marRight w:val="0"/>
          <w:marTop w:val="0"/>
          <w:marBottom w:val="0"/>
          <w:divBdr>
            <w:top w:val="none" w:sz="0" w:space="0" w:color="auto"/>
            <w:left w:val="none" w:sz="0" w:space="0" w:color="auto"/>
            <w:bottom w:val="none" w:sz="0" w:space="0" w:color="auto"/>
            <w:right w:val="none" w:sz="0" w:space="0" w:color="auto"/>
          </w:divBdr>
        </w:div>
        <w:div w:id="1377045911">
          <w:marLeft w:val="480"/>
          <w:marRight w:val="0"/>
          <w:marTop w:val="0"/>
          <w:marBottom w:val="0"/>
          <w:divBdr>
            <w:top w:val="none" w:sz="0" w:space="0" w:color="auto"/>
            <w:left w:val="none" w:sz="0" w:space="0" w:color="auto"/>
            <w:bottom w:val="none" w:sz="0" w:space="0" w:color="auto"/>
            <w:right w:val="none" w:sz="0" w:space="0" w:color="auto"/>
          </w:divBdr>
        </w:div>
        <w:div w:id="878589156">
          <w:marLeft w:val="480"/>
          <w:marRight w:val="0"/>
          <w:marTop w:val="0"/>
          <w:marBottom w:val="0"/>
          <w:divBdr>
            <w:top w:val="none" w:sz="0" w:space="0" w:color="auto"/>
            <w:left w:val="none" w:sz="0" w:space="0" w:color="auto"/>
            <w:bottom w:val="none" w:sz="0" w:space="0" w:color="auto"/>
            <w:right w:val="none" w:sz="0" w:space="0" w:color="auto"/>
          </w:divBdr>
        </w:div>
        <w:div w:id="1849058120">
          <w:marLeft w:val="480"/>
          <w:marRight w:val="0"/>
          <w:marTop w:val="0"/>
          <w:marBottom w:val="0"/>
          <w:divBdr>
            <w:top w:val="none" w:sz="0" w:space="0" w:color="auto"/>
            <w:left w:val="none" w:sz="0" w:space="0" w:color="auto"/>
            <w:bottom w:val="none" w:sz="0" w:space="0" w:color="auto"/>
            <w:right w:val="none" w:sz="0" w:space="0" w:color="auto"/>
          </w:divBdr>
        </w:div>
        <w:div w:id="1770349456">
          <w:marLeft w:val="480"/>
          <w:marRight w:val="0"/>
          <w:marTop w:val="0"/>
          <w:marBottom w:val="0"/>
          <w:divBdr>
            <w:top w:val="none" w:sz="0" w:space="0" w:color="auto"/>
            <w:left w:val="none" w:sz="0" w:space="0" w:color="auto"/>
            <w:bottom w:val="none" w:sz="0" w:space="0" w:color="auto"/>
            <w:right w:val="none" w:sz="0" w:space="0" w:color="auto"/>
          </w:divBdr>
        </w:div>
        <w:div w:id="518349288">
          <w:marLeft w:val="480"/>
          <w:marRight w:val="0"/>
          <w:marTop w:val="0"/>
          <w:marBottom w:val="0"/>
          <w:divBdr>
            <w:top w:val="none" w:sz="0" w:space="0" w:color="auto"/>
            <w:left w:val="none" w:sz="0" w:space="0" w:color="auto"/>
            <w:bottom w:val="none" w:sz="0" w:space="0" w:color="auto"/>
            <w:right w:val="none" w:sz="0" w:space="0" w:color="auto"/>
          </w:divBdr>
        </w:div>
        <w:div w:id="391391034">
          <w:marLeft w:val="480"/>
          <w:marRight w:val="0"/>
          <w:marTop w:val="0"/>
          <w:marBottom w:val="0"/>
          <w:divBdr>
            <w:top w:val="none" w:sz="0" w:space="0" w:color="auto"/>
            <w:left w:val="none" w:sz="0" w:space="0" w:color="auto"/>
            <w:bottom w:val="none" w:sz="0" w:space="0" w:color="auto"/>
            <w:right w:val="none" w:sz="0" w:space="0" w:color="auto"/>
          </w:divBdr>
        </w:div>
        <w:div w:id="1886941563">
          <w:marLeft w:val="480"/>
          <w:marRight w:val="0"/>
          <w:marTop w:val="0"/>
          <w:marBottom w:val="0"/>
          <w:divBdr>
            <w:top w:val="none" w:sz="0" w:space="0" w:color="auto"/>
            <w:left w:val="none" w:sz="0" w:space="0" w:color="auto"/>
            <w:bottom w:val="none" w:sz="0" w:space="0" w:color="auto"/>
            <w:right w:val="none" w:sz="0" w:space="0" w:color="auto"/>
          </w:divBdr>
        </w:div>
        <w:div w:id="1927492586">
          <w:marLeft w:val="480"/>
          <w:marRight w:val="0"/>
          <w:marTop w:val="0"/>
          <w:marBottom w:val="0"/>
          <w:divBdr>
            <w:top w:val="none" w:sz="0" w:space="0" w:color="auto"/>
            <w:left w:val="none" w:sz="0" w:space="0" w:color="auto"/>
            <w:bottom w:val="none" w:sz="0" w:space="0" w:color="auto"/>
            <w:right w:val="none" w:sz="0" w:space="0" w:color="auto"/>
          </w:divBdr>
        </w:div>
        <w:div w:id="99422522">
          <w:marLeft w:val="480"/>
          <w:marRight w:val="0"/>
          <w:marTop w:val="0"/>
          <w:marBottom w:val="0"/>
          <w:divBdr>
            <w:top w:val="none" w:sz="0" w:space="0" w:color="auto"/>
            <w:left w:val="none" w:sz="0" w:space="0" w:color="auto"/>
            <w:bottom w:val="none" w:sz="0" w:space="0" w:color="auto"/>
            <w:right w:val="none" w:sz="0" w:space="0" w:color="auto"/>
          </w:divBdr>
        </w:div>
        <w:div w:id="367225011">
          <w:marLeft w:val="480"/>
          <w:marRight w:val="0"/>
          <w:marTop w:val="0"/>
          <w:marBottom w:val="0"/>
          <w:divBdr>
            <w:top w:val="none" w:sz="0" w:space="0" w:color="auto"/>
            <w:left w:val="none" w:sz="0" w:space="0" w:color="auto"/>
            <w:bottom w:val="none" w:sz="0" w:space="0" w:color="auto"/>
            <w:right w:val="none" w:sz="0" w:space="0" w:color="auto"/>
          </w:divBdr>
        </w:div>
        <w:div w:id="912009071">
          <w:marLeft w:val="480"/>
          <w:marRight w:val="0"/>
          <w:marTop w:val="0"/>
          <w:marBottom w:val="0"/>
          <w:divBdr>
            <w:top w:val="none" w:sz="0" w:space="0" w:color="auto"/>
            <w:left w:val="none" w:sz="0" w:space="0" w:color="auto"/>
            <w:bottom w:val="none" w:sz="0" w:space="0" w:color="auto"/>
            <w:right w:val="none" w:sz="0" w:space="0" w:color="auto"/>
          </w:divBdr>
        </w:div>
      </w:divsChild>
    </w:div>
    <w:div w:id="735782609">
      <w:bodyDiv w:val="1"/>
      <w:marLeft w:val="0"/>
      <w:marRight w:val="0"/>
      <w:marTop w:val="0"/>
      <w:marBottom w:val="0"/>
      <w:divBdr>
        <w:top w:val="none" w:sz="0" w:space="0" w:color="auto"/>
        <w:left w:val="none" w:sz="0" w:space="0" w:color="auto"/>
        <w:bottom w:val="none" w:sz="0" w:space="0" w:color="auto"/>
        <w:right w:val="none" w:sz="0" w:space="0" w:color="auto"/>
      </w:divBdr>
      <w:divsChild>
        <w:div w:id="1695572921">
          <w:marLeft w:val="480"/>
          <w:marRight w:val="0"/>
          <w:marTop w:val="0"/>
          <w:marBottom w:val="0"/>
          <w:divBdr>
            <w:top w:val="none" w:sz="0" w:space="0" w:color="auto"/>
            <w:left w:val="none" w:sz="0" w:space="0" w:color="auto"/>
            <w:bottom w:val="none" w:sz="0" w:space="0" w:color="auto"/>
            <w:right w:val="none" w:sz="0" w:space="0" w:color="auto"/>
          </w:divBdr>
        </w:div>
        <w:div w:id="495463659">
          <w:marLeft w:val="480"/>
          <w:marRight w:val="0"/>
          <w:marTop w:val="0"/>
          <w:marBottom w:val="0"/>
          <w:divBdr>
            <w:top w:val="none" w:sz="0" w:space="0" w:color="auto"/>
            <w:left w:val="none" w:sz="0" w:space="0" w:color="auto"/>
            <w:bottom w:val="none" w:sz="0" w:space="0" w:color="auto"/>
            <w:right w:val="none" w:sz="0" w:space="0" w:color="auto"/>
          </w:divBdr>
        </w:div>
        <w:div w:id="657461127">
          <w:marLeft w:val="480"/>
          <w:marRight w:val="0"/>
          <w:marTop w:val="0"/>
          <w:marBottom w:val="0"/>
          <w:divBdr>
            <w:top w:val="none" w:sz="0" w:space="0" w:color="auto"/>
            <w:left w:val="none" w:sz="0" w:space="0" w:color="auto"/>
            <w:bottom w:val="none" w:sz="0" w:space="0" w:color="auto"/>
            <w:right w:val="none" w:sz="0" w:space="0" w:color="auto"/>
          </w:divBdr>
        </w:div>
        <w:div w:id="1990133755">
          <w:marLeft w:val="480"/>
          <w:marRight w:val="0"/>
          <w:marTop w:val="0"/>
          <w:marBottom w:val="0"/>
          <w:divBdr>
            <w:top w:val="none" w:sz="0" w:space="0" w:color="auto"/>
            <w:left w:val="none" w:sz="0" w:space="0" w:color="auto"/>
            <w:bottom w:val="none" w:sz="0" w:space="0" w:color="auto"/>
            <w:right w:val="none" w:sz="0" w:space="0" w:color="auto"/>
          </w:divBdr>
        </w:div>
        <w:div w:id="274100620">
          <w:marLeft w:val="480"/>
          <w:marRight w:val="0"/>
          <w:marTop w:val="0"/>
          <w:marBottom w:val="0"/>
          <w:divBdr>
            <w:top w:val="none" w:sz="0" w:space="0" w:color="auto"/>
            <w:left w:val="none" w:sz="0" w:space="0" w:color="auto"/>
            <w:bottom w:val="none" w:sz="0" w:space="0" w:color="auto"/>
            <w:right w:val="none" w:sz="0" w:space="0" w:color="auto"/>
          </w:divBdr>
        </w:div>
        <w:div w:id="240481965">
          <w:marLeft w:val="480"/>
          <w:marRight w:val="0"/>
          <w:marTop w:val="0"/>
          <w:marBottom w:val="0"/>
          <w:divBdr>
            <w:top w:val="none" w:sz="0" w:space="0" w:color="auto"/>
            <w:left w:val="none" w:sz="0" w:space="0" w:color="auto"/>
            <w:bottom w:val="none" w:sz="0" w:space="0" w:color="auto"/>
            <w:right w:val="none" w:sz="0" w:space="0" w:color="auto"/>
          </w:divBdr>
        </w:div>
        <w:div w:id="1362821202">
          <w:marLeft w:val="480"/>
          <w:marRight w:val="0"/>
          <w:marTop w:val="0"/>
          <w:marBottom w:val="0"/>
          <w:divBdr>
            <w:top w:val="none" w:sz="0" w:space="0" w:color="auto"/>
            <w:left w:val="none" w:sz="0" w:space="0" w:color="auto"/>
            <w:bottom w:val="none" w:sz="0" w:space="0" w:color="auto"/>
            <w:right w:val="none" w:sz="0" w:space="0" w:color="auto"/>
          </w:divBdr>
        </w:div>
        <w:div w:id="1278441114">
          <w:marLeft w:val="480"/>
          <w:marRight w:val="0"/>
          <w:marTop w:val="0"/>
          <w:marBottom w:val="0"/>
          <w:divBdr>
            <w:top w:val="none" w:sz="0" w:space="0" w:color="auto"/>
            <w:left w:val="none" w:sz="0" w:space="0" w:color="auto"/>
            <w:bottom w:val="none" w:sz="0" w:space="0" w:color="auto"/>
            <w:right w:val="none" w:sz="0" w:space="0" w:color="auto"/>
          </w:divBdr>
        </w:div>
        <w:div w:id="784424132">
          <w:marLeft w:val="480"/>
          <w:marRight w:val="0"/>
          <w:marTop w:val="0"/>
          <w:marBottom w:val="0"/>
          <w:divBdr>
            <w:top w:val="none" w:sz="0" w:space="0" w:color="auto"/>
            <w:left w:val="none" w:sz="0" w:space="0" w:color="auto"/>
            <w:bottom w:val="none" w:sz="0" w:space="0" w:color="auto"/>
            <w:right w:val="none" w:sz="0" w:space="0" w:color="auto"/>
          </w:divBdr>
        </w:div>
        <w:div w:id="1208564639">
          <w:marLeft w:val="480"/>
          <w:marRight w:val="0"/>
          <w:marTop w:val="0"/>
          <w:marBottom w:val="0"/>
          <w:divBdr>
            <w:top w:val="none" w:sz="0" w:space="0" w:color="auto"/>
            <w:left w:val="none" w:sz="0" w:space="0" w:color="auto"/>
            <w:bottom w:val="none" w:sz="0" w:space="0" w:color="auto"/>
            <w:right w:val="none" w:sz="0" w:space="0" w:color="auto"/>
          </w:divBdr>
        </w:div>
        <w:div w:id="1482119247">
          <w:marLeft w:val="480"/>
          <w:marRight w:val="0"/>
          <w:marTop w:val="0"/>
          <w:marBottom w:val="0"/>
          <w:divBdr>
            <w:top w:val="none" w:sz="0" w:space="0" w:color="auto"/>
            <w:left w:val="none" w:sz="0" w:space="0" w:color="auto"/>
            <w:bottom w:val="none" w:sz="0" w:space="0" w:color="auto"/>
            <w:right w:val="none" w:sz="0" w:space="0" w:color="auto"/>
          </w:divBdr>
        </w:div>
        <w:div w:id="1521432492">
          <w:marLeft w:val="480"/>
          <w:marRight w:val="0"/>
          <w:marTop w:val="0"/>
          <w:marBottom w:val="0"/>
          <w:divBdr>
            <w:top w:val="none" w:sz="0" w:space="0" w:color="auto"/>
            <w:left w:val="none" w:sz="0" w:space="0" w:color="auto"/>
            <w:bottom w:val="none" w:sz="0" w:space="0" w:color="auto"/>
            <w:right w:val="none" w:sz="0" w:space="0" w:color="auto"/>
          </w:divBdr>
        </w:div>
        <w:div w:id="1338655439">
          <w:marLeft w:val="480"/>
          <w:marRight w:val="0"/>
          <w:marTop w:val="0"/>
          <w:marBottom w:val="0"/>
          <w:divBdr>
            <w:top w:val="none" w:sz="0" w:space="0" w:color="auto"/>
            <w:left w:val="none" w:sz="0" w:space="0" w:color="auto"/>
            <w:bottom w:val="none" w:sz="0" w:space="0" w:color="auto"/>
            <w:right w:val="none" w:sz="0" w:space="0" w:color="auto"/>
          </w:divBdr>
        </w:div>
        <w:div w:id="217058423">
          <w:marLeft w:val="480"/>
          <w:marRight w:val="0"/>
          <w:marTop w:val="0"/>
          <w:marBottom w:val="0"/>
          <w:divBdr>
            <w:top w:val="none" w:sz="0" w:space="0" w:color="auto"/>
            <w:left w:val="none" w:sz="0" w:space="0" w:color="auto"/>
            <w:bottom w:val="none" w:sz="0" w:space="0" w:color="auto"/>
            <w:right w:val="none" w:sz="0" w:space="0" w:color="auto"/>
          </w:divBdr>
        </w:div>
        <w:div w:id="1337998412">
          <w:marLeft w:val="480"/>
          <w:marRight w:val="0"/>
          <w:marTop w:val="0"/>
          <w:marBottom w:val="0"/>
          <w:divBdr>
            <w:top w:val="none" w:sz="0" w:space="0" w:color="auto"/>
            <w:left w:val="none" w:sz="0" w:space="0" w:color="auto"/>
            <w:bottom w:val="none" w:sz="0" w:space="0" w:color="auto"/>
            <w:right w:val="none" w:sz="0" w:space="0" w:color="auto"/>
          </w:divBdr>
        </w:div>
        <w:div w:id="623122277">
          <w:marLeft w:val="480"/>
          <w:marRight w:val="0"/>
          <w:marTop w:val="0"/>
          <w:marBottom w:val="0"/>
          <w:divBdr>
            <w:top w:val="none" w:sz="0" w:space="0" w:color="auto"/>
            <w:left w:val="none" w:sz="0" w:space="0" w:color="auto"/>
            <w:bottom w:val="none" w:sz="0" w:space="0" w:color="auto"/>
            <w:right w:val="none" w:sz="0" w:space="0" w:color="auto"/>
          </w:divBdr>
        </w:div>
        <w:div w:id="1451557196">
          <w:marLeft w:val="480"/>
          <w:marRight w:val="0"/>
          <w:marTop w:val="0"/>
          <w:marBottom w:val="0"/>
          <w:divBdr>
            <w:top w:val="none" w:sz="0" w:space="0" w:color="auto"/>
            <w:left w:val="none" w:sz="0" w:space="0" w:color="auto"/>
            <w:bottom w:val="none" w:sz="0" w:space="0" w:color="auto"/>
            <w:right w:val="none" w:sz="0" w:space="0" w:color="auto"/>
          </w:divBdr>
        </w:div>
        <w:div w:id="307130951">
          <w:marLeft w:val="480"/>
          <w:marRight w:val="0"/>
          <w:marTop w:val="0"/>
          <w:marBottom w:val="0"/>
          <w:divBdr>
            <w:top w:val="none" w:sz="0" w:space="0" w:color="auto"/>
            <w:left w:val="none" w:sz="0" w:space="0" w:color="auto"/>
            <w:bottom w:val="none" w:sz="0" w:space="0" w:color="auto"/>
            <w:right w:val="none" w:sz="0" w:space="0" w:color="auto"/>
          </w:divBdr>
        </w:div>
        <w:div w:id="644698870">
          <w:marLeft w:val="480"/>
          <w:marRight w:val="0"/>
          <w:marTop w:val="0"/>
          <w:marBottom w:val="0"/>
          <w:divBdr>
            <w:top w:val="none" w:sz="0" w:space="0" w:color="auto"/>
            <w:left w:val="none" w:sz="0" w:space="0" w:color="auto"/>
            <w:bottom w:val="none" w:sz="0" w:space="0" w:color="auto"/>
            <w:right w:val="none" w:sz="0" w:space="0" w:color="auto"/>
          </w:divBdr>
        </w:div>
        <w:div w:id="1590969011">
          <w:marLeft w:val="480"/>
          <w:marRight w:val="0"/>
          <w:marTop w:val="0"/>
          <w:marBottom w:val="0"/>
          <w:divBdr>
            <w:top w:val="none" w:sz="0" w:space="0" w:color="auto"/>
            <w:left w:val="none" w:sz="0" w:space="0" w:color="auto"/>
            <w:bottom w:val="none" w:sz="0" w:space="0" w:color="auto"/>
            <w:right w:val="none" w:sz="0" w:space="0" w:color="auto"/>
          </w:divBdr>
        </w:div>
        <w:div w:id="487130669">
          <w:marLeft w:val="480"/>
          <w:marRight w:val="0"/>
          <w:marTop w:val="0"/>
          <w:marBottom w:val="0"/>
          <w:divBdr>
            <w:top w:val="none" w:sz="0" w:space="0" w:color="auto"/>
            <w:left w:val="none" w:sz="0" w:space="0" w:color="auto"/>
            <w:bottom w:val="none" w:sz="0" w:space="0" w:color="auto"/>
            <w:right w:val="none" w:sz="0" w:space="0" w:color="auto"/>
          </w:divBdr>
        </w:div>
        <w:div w:id="1672175110">
          <w:marLeft w:val="480"/>
          <w:marRight w:val="0"/>
          <w:marTop w:val="0"/>
          <w:marBottom w:val="0"/>
          <w:divBdr>
            <w:top w:val="none" w:sz="0" w:space="0" w:color="auto"/>
            <w:left w:val="none" w:sz="0" w:space="0" w:color="auto"/>
            <w:bottom w:val="none" w:sz="0" w:space="0" w:color="auto"/>
            <w:right w:val="none" w:sz="0" w:space="0" w:color="auto"/>
          </w:divBdr>
        </w:div>
        <w:div w:id="1544367212">
          <w:marLeft w:val="480"/>
          <w:marRight w:val="0"/>
          <w:marTop w:val="0"/>
          <w:marBottom w:val="0"/>
          <w:divBdr>
            <w:top w:val="none" w:sz="0" w:space="0" w:color="auto"/>
            <w:left w:val="none" w:sz="0" w:space="0" w:color="auto"/>
            <w:bottom w:val="none" w:sz="0" w:space="0" w:color="auto"/>
            <w:right w:val="none" w:sz="0" w:space="0" w:color="auto"/>
          </w:divBdr>
        </w:div>
        <w:div w:id="873347612">
          <w:marLeft w:val="480"/>
          <w:marRight w:val="0"/>
          <w:marTop w:val="0"/>
          <w:marBottom w:val="0"/>
          <w:divBdr>
            <w:top w:val="none" w:sz="0" w:space="0" w:color="auto"/>
            <w:left w:val="none" w:sz="0" w:space="0" w:color="auto"/>
            <w:bottom w:val="none" w:sz="0" w:space="0" w:color="auto"/>
            <w:right w:val="none" w:sz="0" w:space="0" w:color="auto"/>
          </w:divBdr>
        </w:div>
        <w:div w:id="893590108">
          <w:marLeft w:val="480"/>
          <w:marRight w:val="0"/>
          <w:marTop w:val="0"/>
          <w:marBottom w:val="0"/>
          <w:divBdr>
            <w:top w:val="none" w:sz="0" w:space="0" w:color="auto"/>
            <w:left w:val="none" w:sz="0" w:space="0" w:color="auto"/>
            <w:bottom w:val="none" w:sz="0" w:space="0" w:color="auto"/>
            <w:right w:val="none" w:sz="0" w:space="0" w:color="auto"/>
          </w:divBdr>
        </w:div>
        <w:div w:id="156458354">
          <w:marLeft w:val="480"/>
          <w:marRight w:val="0"/>
          <w:marTop w:val="0"/>
          <w:marBottom w:val="0"/>
          <w:divBdr>
            <w:top w:val="none" w:sz="0" w:space="0" w:color="auto"/>
            <w:left w:val="none" w:sz="0" w:space="0" w:color="auto"/>
            <w:bottom w:val="none" w:sz="0" w:space="0" w:color="auto"/>
            <w:right w:val="none" w:sz="0" w:space="0" w:color="auto"/>
          </w:divBdr>
        </w:div>
        <w:div w:id="1485467558">
          <w:marLeft w:val="480"/>
          <w:marRight w:val="0"/>
          <w:marTop w:val="0"/>
          <w:marBottom w:val="0"/>
          <w:divBdr>
            <w:top w:val="none" w:sz="0" w:space="0" w:color="auto"/>
            <w:left w:val="none" w:sz="0" w:space="0" w:color="auto"/>
            <w:bottom w:val="none" w:sz="0" w:space="0" w:color="auto"/>
            <w:right w:val="none" w:sz="0" w:space="0" w:color="auto"/>
          </w:divBdr>
        </w:div>
      </w:divsChild>
    </w:div>
    <w:div w:id="735930252">
      <w:bodyDiv w:val="1"/>
      <w:marLeft w:val="0"/>
      <w:marRight w:val="0"/>
      <w:marTop w:val="0"/>
      <w:marBottom w:val="0"/>
      <w:divBdr>
        <w:top w:val="none" w:sz="0" w:space="0" w:color="auto"/>
        <w:left w:val="none" w:sz="0" w:space="0" w:color="auto"/>
        <w:bottom w:val="none" w:sz="0" w:space="0" w:color="auto"/>
        <w:right w:val="none" w:sz="0" w:space="0" w:color="auto"/>
      </w:divBdr>
    </w:div>
    <w:div w:id="735974663">
      <w:bodyDiv w:val="1"/>
      <w:marLeft w:val="0"/>
      <w:marRight w:val="0"/>
      <w:marTop w:val="0"/>
      <w:marBottom w:val="0"/>
      <w:divBdr>
        <w:top w:val="none" w:sz="0" w:space="0" w:color="auto"/>
        <w:left w:val="none" w:sz="0" w:space="0" w:color="auto"/>
        <w:bottom w:val="none" w:sz="0" w:space="0" w:color="auto"/>
        <w:right w:val="none" w:sz="0" w:space="0" w:color="auto"/>
      </w:divBdr>
    </w:div>
    <w:div w:id="735980771">
      <w:bodyDiv w:val="1"/>
      <w:marLeft w:val="0"/>
      <w:marRight w:val="0"/>
      <w:marTop w:val="0"/>
      <w:marBottom w:val="0"/>
      <w:divBdr>
        <w:top w:val="none" w:sz="0" w:space="0" w:color="auto"/>
        <w:left w:val="none" w:sz="0" w:space="0" w:color="auto"/>
        <w:bottom w:val="none" w:sz="0" w:space="0" w:color="auto"/>
        <w:right w:val="none" w:sz="0" w:space="0" w:color="auto"/>
      </w:divBdr>
    </w:div>
    <w:div w:id="736051627">
      <w:bodyDiv w:val="1"/>
      <w:marLeft w:val="0"/>
      <w:marRight w:val="0"/>
      <w:marTop w:val="0"/>
      <w:marBottom w:val="0"/>
      <w:divBdr>
        <w:top w:val="none" w:sz="0" w:space="0" w:color="auto"/>
        <w:left w:val="none" w:sz="0" w:space="0" w:color="auto"/>
        <w:bottom w:val="none" w:sz="0" w:space="0" w:color="auto"/>
        <w:right w:val="none" w:sz="0" w:space="0" w:color="auto"/>
      </w:divBdr>
      <w:divsChild>
        <w:div w:id="1145974905">
          <w:marLeft w:val="480"/>
          <w:marRight w:val="0"/>
          <w:marTop w:val="0"/>
          <w:marBottom w:val="0"/>
          <w:divBdr>
            <w:top w:val="none" w:sz="0" w:space="0" w:color="auto"/>
            <w:left w:val="none" w:sz="0" w:space="0" w:color="auto"/>
            <w:bottom w:val="none" w:sz="0" w:space="0" w:color="auto"/>
            <w:right w:val="none" w:sz="0" w:space="0" w:color="auto"/>
          </w:divBdr>
        </w:div>
        <w:div w:id="107622481">
          <w:marLeft w:val="480"/>
          <w:marRight w:val="0"/>
          <w:marTop w:val="0"/>
          <w:marBottom w:val="0"/>
          <w:divBdr>
            <w:top w:val="none" w:sz="0" w:space="0" w:color="auto"/>
            <w:left w:val="none" w:sz="0" w:space="0" w:color="auto"/>
            <w:bottom w:val="none" w:sz="0" w:space="0" w:color="auto"/>
            <w:right w:val="none" w:sz="0" w:space="0" w:color="auto"/>
          </w:divBdr>
        </w:div>
        <w:div w:id="1145270208">
          <w:marLeft w:val="480"/>
          <w:marRight w:val="0"/>
          <w:marTop w:val="0"/>
          <w:marBottom w:val="0"/>
          <w:divBdr>
            <w:top w:val="none" w:sz="0" w:space="0" w:color="auto"/>
            <w:left w:val="none" w:sz="0" w:space="0" w:color="auto"/>
            <w:bottom w:val="none" w:sz="0" w:space="0" w:color="auto"/>
            <w:right w:val="none" w:sz="0" w:space="0" w:color="auto"/>
          </w:divBdr>
        </w:div>
        <w:div w:id="1240209213">
          <w:marLeft w:val="480"/>
          <w:marRight w:val="0"/>
          <w:marTop w:val="0"/>
          <w:marBottom w:val="0"/>
          <w:divBdr>
            <w:top w:val="none" w:sz="0" w:space="0" w:color="auto"/>
            <w:left w:val="none" w:sz="0" w:space="0" w:color="auto"/>
            <w:bottom w:val="none" w:sz="0" w:space="0" w:color="auto"/>
            <w:right w:val="none" w:sz="0" w:space="0" w:color="auto"/>
          </w:divBdr>
        </w:div>
        <w:div w:id="224267588">
          <w:marLeft w:val="480"/>
          <w:marRight w:val="0"/>
          <w:marTop w:val="0"/>
          <w:marBottom w:val="0"/>
          <w:divBdr>
            <w:top w:val="none" w:sz="0" w:space="0" w:color="auto"/>
            <w:left w:val="none" w:sz="0" w:space="0" w:color="auto"/>
            <w:bottom w:val="none" w:sz="0" w:space="0" w:color="auto"/>
            <w:right w:val="none" w:sz="0" w:space="0" w:color="auto"/>
          </w:divBdr>
        </w:div>
        <w:div w:id="736900189">
          <w:marLeft w:val="480"/>
          <w:marRight w:val="0"/>
          <w:marTop w:val="0"/>
          <w:marBottom w:val="0"/>
          <w:divBdr>
            <w:top w:val="none" w:sz="0" w:space="0" w:color="auto"/>
            <w:left w:val="none" w:sz="0" w:space="0" w:color="auto"/>
            <w:bottom w:val="none" w:sz="0" w:space="0" w:color="auto"/>
            <w:right w:val="none" w:sz="0" w:space="0" w:color="auto"/>
          </w:divBdr>
        </w:div>
        <w:div w:id="2040743748">
          <w:marLeft w:val="480"/>
          <w:marRight w:val="0"/>
          <w:marTop w:val="0"/>
          <w:marBottom w:val="0"/>
          <w:divBdr>
            <w:top w:val="none" w:sz="0" w:space="0" w:color="auto"/>
            <w:left w:val="none" w:sz="0" w:space="0" w:color="auto"/>
            <w:bottom w:val="none" w:sz="0" w:space="0" w:color="auto"/>
            <w:right w:val="none" w:sz="0" w:space="0" w:color="auto"/>
          </w:divBdr>
        </w:div>
        <w:div w:id="391462133">
          <w:marLeft w:val="480"/>
          <w:marRight w:val="0"/>
          <w:marTop w:val="0"/>
          <w:marBottom w:val="0"/>
          <w:divBdr>
            <w:top w:val="none" w:sz="0" w:space="0" w:color="auto"/>
            <w:left w:val="none" w:sz="0" w:space="0" w:color="auto"/>
            <w:bottom w:val="none" w:sz="0" w:space="0" w:color="auto"/>
            <w:right w:val="none" w:sz="0" w:space="0" w:color="auto"/>
          </w:divBdr>
        </w:div>
      </w:divsChild>
    </w:div>
    <w:div w:id="736129383">
      <w:bodyDiv w:val="1"/>
      <w:marLeft w:val="0"/>
      <w:marRight w:val="0"/>
      <w:marTop w:val="0"/>
      <w:marBottom w:val="0"/>
      <w:divBdr>
        <w:top w:val="none" w:sz="0" w:space="0" w:color="auto"/>
        <w:left w:val="none" w:sz="0" w:space="0" w:color="auto"/>
        <w:bottom w:val="none" w:sz="0" w:space="0" w:color="auto"/>
        <w:right w:val="none" w:sz="0" w:space="0" w:color="auto"/>
      </w:divBdr>
    </w:div>
    <w:div w:id="736170082">
      <w:bodyDiv w:val="1"/>
      <w:marLeft w:val="0"/>
      <w:marRight w:val="0"/>
      <w:marTop w:val="0"/>
      <w:marBottom w:val="0"/>
      <w:divBdr>
        <w:top w:val="none" w:sz="0" w:space="0" w:color="auto"/>
        <w:left w:val="none" w:sz="0" w:space="0" w:color="auto"/>
        <w:bottom w:val="none" w:sz="0" w:space="0" w:color="auto"/>
        <w:right w:val="none" w:sz="0" w:space="0" w:color="auto"/>
      </w:divBdr>
    </w:div>
    <w:div w:id="736323071">
      <w:bodyDiv w:val="1"/>
      <w:marLeft w:val="0"/>
      <w:marRight w:val="0"/>
      <w:marTop w:val="0"/>
      <w:marBottom w:val="0"/>
      <w:divBdr>
        <w:top w:val="none" w:sz="0" w:space="0" w:color="auto"/>
        <w:left w:val="none" w:sz="0" w:space="0" w:color="auto"/>
        <w:bottom w:val="none" w:sz="0" w:space="0" w:color="auto"/>
        <w:right w:val="none" w:sz="0" w:space="0" w:color="auto"/>
      </w:divBdr>
    </w:div>
    <w:div w:id="736325807">
      <w:bodyDiv w:val="1"/>
      <w:marLeft w:val="0"/>
      <w:marRight w:val="0"/>
      <w:marTop w:val="0"/>
      <w:marBottom w:val="0"/>
      <w:divBdr>
        <w:top w:val="none" w:sz="0" w:space="0" w:color="auto"/>
        <w:left w:val="none" w:sz="0" w:space="0" w:color="auto"/>
        <w:bottom w:val="none" w:sz="0" w:space="0" w:color="auto"/>
        <w:right w:val="none" w:sz="0" w:space="0" w:color="auto"/>
      </w:divBdr>
    </w:div>
    <w:div w:id="736393102">
      <w:bodyDiv w:val="1"/>
      <w:marLeft w:val="0"/>
      <w:marRight w:val="0"/>
      <w:marTop w:val="0"/>
      <w:marBottom w:val="0"/>
      <w:divBdr>
        <w:top w:val="none" w:sz="0" w:space="0" w:color="auto"/>
        <w:left w:val="none" w:sz="0" w:space="0" w:color="auto"/>
        <w:bottom w:val="none" w:sz="0" w:space="0" w:color="auto"/>
        <w:right w:val="none" w:sz="0" w:space="0" w:color="auto"/>
      </w:divBdr>
      <w:divsChild>
        <w:div w:id="1846818979">
          <w:marLeft w:val="480"/>
          <w:marRight w:val="0"/>
          <w:marTop w:val="0"/>
          <w:marBottom w:val="0"/>
          <w:divBdr>
            <w:top w:val="none" w:sz="0" w:space="0" w:color="auto"/>
            <w:left w:val="none" w:sz="0" w:space="0" w:color="auto"/>
            <w:bottom w:val="none" w:sz="0" w:space="0" w:color="auto"/>
            <w:right w:val="none" w:sz="0" w:space="0" w:color="auto"/>
          </w:divBdr>
        </w:div>
        <w:div w:id="1822187828">
          <w:marLeft w:val="480"/>
          <w:marRight w:val="0"/>
          <w:marTop w:val="0"/>
          <w:marBottom w:val="0"/>
          <w:divBdr>
            <w:top w:val="none" w:sz="0" w:space="0" w:color="auto"/>
            <w:left w:val="none" w:sz="0" w:space="0" w:color="auto"/>
            <w:bottom w:val="none" w:sz="0" w:space="0" w:color="auto"/>
            <w:right w:val="none" w:sz="0" w:space="0" w:color="auto"/>
          </w:divBdr>
        </w:div>
        <w:div w:id="1143620167">
          <w:marLeft w:val="480"/>
          <w:marRight w:val="0"/>
          <w:marTop w:val="0"/>
          <w:marBottom w:val="0"/>
          <w:divBdr>
            <w:top w:val="none" w:sz="0" w:space="0" w:color="auto"/>
            <w:left w:val="none" w:sz="0" w:space="0" w:color="auto"/>
            <w:bottom w:val="none" w:sz="0" w:space="0" w:color="auto"/>
            <w:right w:val="none" w:sz="0" w:space="0" w:color="auto"/>
          </w:divBdr>
        </w:div>
        <w:div w:id="107553059">
          <w:marLeft w:val="480"/>
          <w:marRight w:val="0"/>
          <w:marTop w:val="0"/>
          <w:marBottom w:val="0"/>
          <w:divBdr>
            <w:top w:val="none" w:sz="0" w:space="0" w:color="auto"/>
            <w:left w:val="none" w:sz="0" w:space="0" w:color="auto"/>
            <w:bottom w:val="none" w:sz="0" w:space="0" w:color="auto"/>
            <w:right w:val="none" w:sz="0" w:space="0" w:color="auto"/>
          </w:divBdr>
        </w:div>
        <w:div w:id="1915896326">
          <w:marLeft w:val="480"/>
          <w:marRight w:val="0"/>
          <w:marTop w:val="0"/>
          <w:marBottom w:val="0"/>
          <w:divBdr>
            <w:top w:val="none" w:sz="0" w:space="0" w:color="auto"/>
            <w:left w:val="none" w:sz="0" w:space="0" w:color="auto"/>
            <w:bottom w:val="none" w:sz="0" w:space="0" w:color="auto"/>
            <w:right w:val="none" w:sz="0" w:space="0" w:color="auto"/>
          </w:divBdr>
        </w:div>
        <w:div w:id="1207764745">
          <w:marLeft w:val="480"/>
          <w:marRight w:val="0"/>
          <w:marTop w:val="0"/>
          <w:marBottom w:val="0"/>
          <w:divBdr>
            <w:top w:val="none" w:sz="0" w:space="0" w:color="auto"/>
            <w:left w:val="none" w:sz="0" w:space="0" w:color="auto"/>
            <w:bottom w:val="none" w:sz="0" w:space="0" w:color="auto"/>
            <w:right w:val="none" w:sz="0" w:space="0" w:color="auto"/>
          </w:divBdr>
        </w:div>
        <w:div w:id="632296826">
          <w:marLeft w:val="480"/>
          <w:marRight w:val="0"/>
          <w:marTop w:val="0"/>
          <w:marBottom w:val="0"/>
          <w:divBdr>
            <w:top w:val="none" w:sz="0" w:space="0" w:color="auto"/>
            <w:left w:val="none" w:sz="0" w:space="0" w:color="auto"/>
            <w:bottom w:val="none" w:sz="0" w:space="0" w:color="auto"/>
            <w:right w:val="none" w:sz="0" w:space="0" w:color="auto"/>
          </w:divBdr>
        </w:div>
        <w:div w:id="740369433">
          <w:marLeft w:val="480"/>
          <w:marRight w:val="0"/>
          <w:marTop w:val="0"/>
          <w:marBottom w:val="0"/>
          <w:divBdr>
            <w:top w:val="none" w:sz="0" w:space="0" w:color="auto"/>
            <w:left w:val="none" w:sz="0" w:space="0" w:color="auto"/>
            <w:bottom w:val="none" w:sz="0" w:space="0" w:color="auto"/>
            <w:right w:val="none" w:sz="0" w:space="0" w:color="auto"/>
          </w:divBdr>
        </w:div>
        <w:div w:id="1353022762">
          <w:marLeft w:val="480"/>
          <w:marRight w:val="0"/>
          <w:marTop w:val="0"/>
          <w:marBottom w:val="0"/>
          <w:divBdr>
            <w:top w:val="none" w:sz="0" w:space="0" w:color="auto"/>
            <w:left w:val="none" w:sz="0" w:space="0" w:color="auto"/>
            <w:bottom w:val="none" w:sz="0" w:space="0" w:color="auto"/>
            <w:right w:val="none" w:sz="0" w:space="0" w:color="auto"/>
          </w:divBdr>
        </w:div>
        <w:div w:id="1967158236">
          <w:marLeft w:val="480"/>
          <w:marRight w:val="0"/>
          <w:marTop w:val="0"/>
          <w:marBottom w:val="0"/>
          <w:divBdr>
            <w:top w:val="none" w:sz="0" w:space="0" w:color="auto"/>
            <w:left w:val="none" w:sz="0" w:space="0" w:color="auto"/>
            <w:bottom w:val="none" w:sz="0" w:space="0" w:color="auto"/>
            <w:right w:val="none" w:sz="0" w:space="0" w:color="auto"/>
          </w:divBdr>
        </w:div>
        <w:div w:id="1522746791">
          <w:marLeft w:val="480"/>
          <w:marRight w:val="0"/>
          <w:marTop w:val="0"/>
          <w:marBottom w:val="0"/>
          <w:divBdr>
            <w:top w:val="none" w:sz="0" w:space="0" w:color="auto"/>
            <w:left w:val="none" w:sz="0" w:space="0" w:color="auto"/>
            <w:bottom w:val="none" w:sz="0" w:space="0" w:color="auto"/>
            <w:right w:val="none" w:sz="0" w:space="0" w:color="auto"/>
          </w:divBdr>
        </w:div>
        <w:div w:id="204829511">
          <w:marLeft w:val="480"/>
          <w:marRight w:val="0"/>
          <w:marTop w:val="0"/>
          <w:marBottom w:val="0"/>
          <w:divBdr>
            <w:top w:val="none" w:sz="0" w:space="0" w:color="auto"/>
            <w:left w:val="none" w:sz="0" w:space="0" w:color="auto"/>
            <w:bottom w:val="none" w:sz="0" w:space="0" w:color="auto"/>
            <w:right w:val="none" w:sz="0" w:space="0" w:color="auto"/>
          </w:divBdr>
        </w:div>
        <w:div w:id="1448044765">
          <w:marLeft w:val="480"/>
          <w:marRight w:val="0"/>
          <w:marTop w:val="0"/>
          <w:marBottom w:val="0"/>
          <w:divBdr>
            <w:top w:val="none" w:sz="0" w:space="0" w:color="auto"/>
            <w:left w:val="none" w:sz="0" w:space="0" w:color="auto"/>
            <w:bottom w:val="none" w:sz="0" w:space="0" w:color="auto"/>
            <w:right w:val="none" w:sz="0" w:space="0" w:color="auto"/>
          </w:divBdr>
        </w:div>
        <w:div w:id="1070536997">
          <w:marLeft w:val="480"/>
          <w:marRight w:val="0"/>
          <w:marTop w:val="0"/>
          <w:marBottom w:val="0"/>
          <w:divBdr>
            <w:top w:val="none" w:sz="0" w:space="0" w:color="auto"/>
            <w:left w:val="none" w:sz="0" w:space="0" w:color="auto"/>
            <w:bottom w:val="none" w:sz="0" w:space="0" w:color="auto"/>
            <w:right w:val="none" w:sz="0" w:space="0" w:color="auto"/>
          </w:divBdr>
        </w:div>
        <w:div w:id="1734305321">
          <w:marLeft w:val="480"/>
          <w:marRight w:val="0"/>
          <w:marTop w:val="0"/>
          <w:marBottom w:val="0"/>
          <w:divBdr>
            <w:top w:val="none" w:sz="0" w:space="0" w:color="auto"/>
            <w:left w:val="none" w:sz="0" w:space="0" w:color="auto"/>
            <w:bottom w:val="none" w:sz="0" w:space="0" w:color="auto"/>
            <w:right w:val="none" w:sz="0" w:space="0" w:color="auto"/>
          </w:divBdr>
        </w:div>
        <w:div w:id="2051684932">
          <w:marLeft w:val="480"/>
          <w:marRight w:val="0"/>
          <w:marTop w:val="0"/>
          <w:marBottom w:val="0"/>
          <w:divBdr>
            <w:top w:val="none" w:sz="0" w:space="0" w:color="auto"/>
            <w:left w:val="none" w:sz="0" w:space="0" w:color="auto"/>
            <w:bottom w:val="none" w:sz="0" w:space="0" w:color="auto"/>
            <w:right w:val="none" w:sz="0" w:space="0" w:color="auto"/>
          </w:divBdr>
        </w:div>
        <w:div w:id="1229269994">
          <w:marLeft w:val="480"/>
          <w:marRight w:val="0"/>
          <w:marTop w:val="0"/>
          <w:marBottom w:val="0"/>
          <w:divBdr>
            <w:top w:val="none" w:sz="0" w:space="0" w:color="auto"/>
            <w:left w:val="none" w:sz="0" w:space="0" w:color="auto"/>
            <w:bottom w:val="none" w:sz="0" w:space="0" w:color="auto"/>
            <w:right w:val="none" w:sz="0" w:space="0" w:color="auto"/>
          </w:divBdr>
        </w:div>
        <w:div w:id="1165047380">
          <w:marLeft w:val="480"/>
          <w:marRight w:val="0"/>
          <w:marTop w:val="0"/>
          <w:marBottom w:val="0"/>
          <w:divBdr>
            <w:top w:val="none" w:sz="0" w:space="0" w:color="auto"/>
            <w:left w:val="none" w:sz="0" w:space="0" w:color="auto"/>
            <w:bottom w:val="none" w:sz="0" w:space="0" w:color="auto"/>
            <w:right w:val="none" w:sz="0" w:space="0" w:color="auto"/>
          </w:divBdr>
        </w:div>
        <w:div w:id="2109881428">
          <w:marLeft w:val="480"/>
          <w:marRight w:val="0"/>
          <w:marTop w:val="0"/>
          <w:marBottom w:val="0"/>
          <w:divBdr>
            <w:top w:val="none" w:sz="0" w:space="0" w:color="auto"/>
            <w:left w:val="none" w:sz="0" w:space="0" w:color="auto"/>
            <w:bottom w:val="none" w:sz="0" w:space="0" w:color="auto"/>
            <w:right w:val="none" w:sz="0" w:space="0" w:color="auto"/>
          </w:divBdr>
        </w:div>
        <w:div w:id="265816858">
          <w:marLeft w:val="480"/>
          <w:marRight w:val="0"/>
          <w:marTop w:val="0"/>
          <w:marBottom w:val="0"/>
          <w:divBdr>
            <w:top w:val="none" w:sz="0" w:space="0" w:color="auto"/>
            <w:left w:val="none" w:sz="0" w:space="0" w:color="auto"/>
            <w:bottom w:val="none" w:sz="0" w:space="0" w:color="auto"/>
            <w:right w:val="none" w:sz="0" w:space="0" w:color="auto"/>
          </w:divBdr>
        </w:div>
        <w:div w:id="369574394">
          <w:marLeft w:val="480"/>
          <w:marRight w:val="0"/>
          <w:marTop w:val="0"/>
          <w:marBottom w:val="0"/>
          <w:divBdr>
            <w:top w:val="none" w:sz="0" w:space="0" w:color="auto"/>
            <w:left w:val="none" w:sz="0" w:space="0" w:color="auto"/>
            <w:bottom w:val="none" w:sz="0" w:space="0" w:color="auto"/>
            <w:right w:val="none" w:sz="0" w:space="0" w:color="auto"/>
          </w:divBdr>
        </w:div>
        <w:div w:id="376978955">
          <w:marLeft w:val="480"/>
          <w:marRight w:val="0"/>
          <w:marTop w:val="0"/>
          <w:marBottom w:val="0"/>
          <w:divBdr>
            <w:top w:val="none" w:sz="0" w:space="0" w:color="auto"/>
            <w:left w:val="none" w:sz="0" w:space="0" w:color="auto"/>
            <w:bottom w:val="none" w:sz="0" w:space="0" w:color="auto"/>
            <w:right w:val="none" w:sz="0" w:space="0" w:color="auto"/>
          </w:divBdr>
        </w:div>
        <w:div w:id="381443733">
          <w:marLeft w:val="480"/>
          <w:marRight w:val="0"/>
          <w:marTop w:val="0"/>
          <w:marBottom w:val="0"/>
          <w:divBdr>
            <w:top w:val="none" w:sz="0" w:space="0" w:color="auto"/>
            <w:left w:val="none" w:sz="0" w:space="0" w:color="auto"/>
            <w:bottom w:val="none" w:sz="0" w:space="0" w:color="auto"/>
            <w:right w:val="none" w:sz="0" w:space="0" w:color="auto"/>
          </w:divBdr>
        </w:div>
        <w:div w:id="1741975339">
          <w:marLeft w:val="480"/>
          <w:marRight w:val="0"/>
          <w:marTop w:val="0"/>
          <w:marBottom w:val="0"/>
          <w:divBdr>
            <w:top w:val="none" w:sz="0" w:space="0" w:color="auto"/>
            <w:left w:val="none" w:sz="0" w:space="0" w:color="auto"/>
            <w:bottom w:val="none" w:sz="0" w:space="0" w:color="auto"/>
            <w:right w:val="none" w:sz="0" w:space="0" w:color="auto"/>
          </w:divBdr>
        </w:div>
        <w:div w:id="1809735493">
          <w:marLeft w:val="480"/>
          <w:marRight w:val="0"/>
          <w:marTop w:val="0"/>
          <w:marBottom w:val="0"/>
          <w:divBdr>
            <w:top w:val="none" w:sz="0" w:space="0" w:color="auto"/>
            <w:left w:val="none" w:sz="0" w:space="0" w:color="auto"/>
            <w:bottom w:val="none" w:sz="0" w:space="0" w:color="auto"/>
            <w:right w:val="none" w:sz="0" w:space="0" w:color="auto"/>
          </w:divBdr>
        </w:div>
        <w:div w:id="361052919">
          <w:marLeft w:val="480"/>
          <w:marRight w:val="0"/>
          <w:marTop w:val="0"/>
          <w:marBottom w:val="0"/>
          <w:divBdr>
            <w:top w:val="none" w:sz="0" w:space="0" w:color="auto"/>
            <w:left w:val="none" w:sz="0" w:space="0" w:color="auto"/>
            <w:bottom w:val="none" w:sz="0" w:space="0" w:color="auto"/>
            <w:right w:val="none" w:sz="0" w:space="0" w:color="auto"/>
          </w:divBdr>
        </w:div>
        <w:div w:id="1832598858">
          <w:marLeft w:val="480"/>
          <w:marRight w:val="0"/>
          <w:marTop w:val="0"/>
          <w:marBottom w:val="0"/>
          <w:divBdr>
            <w:top w:val="none" w:sz="0" w:space="0" w:color="auto"/>
            <w:left w:val="none" w:sz="0" w:space="0" w:color="auto"/>
            <w:bottom w:val="none" w:sz="0" w:space="0" w:color="auto"/>
            <w:right w:val="none" w:sz="0" w:space="0" w:color="auto"/>
          </w:divBdr>
        </w:div>
        <w:div w:id="2004771550">
          <w:marLeft w:val="480"/>
          <w:marRight w:val="0"/>
          <w:marTop w:val="0"/>
          <w:marBottom w:val="0"/>
          <w:divBdr>
            <w:top w:val="none" w:sz="0" w:space="0" w:color="auto"/>
            <w:left w:val="none" w:sz="0" w:space="0" w:color="auto"/>
            <w:bottom w:val="none" w:sz="0" w:space="0" w:color="auto"/>
            <w:right w:val="none" w:sz="0" w:space="0" w:color="auto"/>
          </w:divBdr>
        </w:div>
        <w:div w:id="1918393442">
          <w:marLeft w:val="480"/>
          <w:marRight w:val="0"/>
          <w:marTop w:val="0"/>
          <w:marBottom w:val="0"/>
          <w:divBdr>
            <w:top w:val="none" w:sz="0" w:space="0" w:color="auto"/>
            <w:left w:val="none" w:sz="0" w:space="0" w:color="auto"/>
            <w:bottom w:val="none" w:sz="0" w:space="0" w:color="auto"/>
            <w:right w:val="none" w:sz="0" w:space="0" w:color="auto"/>
          </w:divBdr>
        </w:div>
        <w:div w:id="1093740986">
          <w:marLeft w:val="480"/>
          <w:marRight w:val="0"/>
          <w:marTop w:val="0"/>
          <w:marBottom w:val="0"/>
          <w:divBdr>
            <w:top w:val="none" w:sz="0" w:space="0" w:color="auto"/>
            <w:left w:val="none" w:sz="0" w:space="0" w:color="auto"/>
            <w:bottom w:val="none" w:sz="0" w:space="0" w:color="auto"/>
            <w:right w:val="none" w:sz="0" w:space="0" w:color="auto"/>
          </w:divBdr>
        </w:div>
        <w:div w:id="1516915960">
          <w:marLeft w:val="480"/>
          <w:marRight w:val="0"/>
          <w:marTop w:val="0"/>
          <w:marBottom w:val="0"/>
          <w:divBdr>
            <w:top w:val="none" w:sz="0" w:space="0" w:color="auto"/>
            <w:left w:val="none" w:sz="0" w:space="0" w:color="auto"/>
            <w:bottom w:val="none" w:sz="0" w:space="0" w:color="auto"/>
            <w:right w:val="none" w:sz="0" w:space="0" w:color="auto"/>
          </w:divBdr>
        </w:div>
        <w:div w:id="637420314">
          <w:marLeft w:val="480"/>
          <w:marRight w:val="0"/>
          <w:marTop w:val="0"/>
          <w:marBottom w:val="0"/>
          <w:divBdr>
            <w:top w:val="none" w:sz="0" w:space="0" w:color="auto"/>
            <w:left w:val="none" w:sz="0" w:space="0" w:color="auto"/>
            <w:bottom w:val="none" w:sz="0" w:space="0" w:color="auto"/>
            <w:right w:val="none" w:sz="0" w:space="0" w:color="auto"/>
          </w:divBdr>
        </w:div>
        <w:div w:id="44113053">
          <w:marLeft w:val="480"/>
          <w:marRight w:val="0"/>
          <w:marTop w:val="0"/>
          <w:marBottom w:val="0"/>
          <w:divBdr>
            <w:top w:val="none" w:sz="0" w:space="0" w:color="auto"/>
            <w:left w:val="none" w:sz="0" w:space="0" w:color="auto"/>
            <w:bottom w:val="none" w:sz="0" w:space="0" w:color="auto"/>
            <w:right w:val="none" w:sz="0" w:space="0" w:color="auto"/>
          </w:divBdr>
        </w:div>
        <w:div w:id="199171065">
          <w:marLeft w:val="480"/>
          <w:marRight w:val="0"/>
          <w:marTop w:val="0"/>
          <w:marBottom w:val="0"/>
          <w:divBdr>
            <w:top w:val="none" w:sz="0" w:space="0" w:color="auto"/>
            <w:left w:val="none" w:sz="0" w:space="0" w:color="auto"/>
            <w:bottom w:val="none" w:sz="0" w:space="0" w:color="auto"/>
            <w:right w:val="none" w:sz="0" w:space="0" w:color="auto"/>
          </w:divBdr>
        </w:div>
      </w:divsChild>
    </w:div>
    <w:div w:id="736629094">
      <w:bodyDiv w:val="1"/>
      <w:marLeft w:val="0"/>
      <w:marRight w:val="0"/>
      <w:marTop w:val="0"/>
      <w:marBottom w:val="0"/>
      <w:divBdr>
        <w:top w:val="none" w:sz="0" w:space="0" w:color="auto"/>
        <w:left w:val="none" w:sz="0" w:space="0" w:color="auto"/>
        <w:bottom w:val="none" w:sz="0" w:space="0" w:color="auto"/>
        <w:right w:val="none" w:sz="0" w:space="0" w:color="auto"/>
      </w:divBdr>
      <w:divsChild>
        <w:div w:id="985664999">
          <w:marLeft w:val="480"/>
          <w:marRight w:val="0"/>
          <w:marTop w:val="0"/>
          <w:marBottom w:val="0"/>
          <w:divBdr>
            <w:top w:val="none" w:sz="0" w:space="0" w:color="auto"/>
            <w:left w:val="none" w:sz="0" w:space="0" w:color="auto"/>
            <w:bottom w:val="none" w:sz="0" w:space="0" w:color="auto"/>
            <w:right w:val="none" w:sz="0" w:space="0" w:color="auto"/>
          </w:divBdr>
        </w:div>
        <w:div w:id="2075665667">
          <w:marLeft w:val="480"/>
          <w:marRight w:val="0"/>
          <w:marTop w:val="0"/>
          <w:marBottom w:val="0"/>
          <w:divBdr>
            <w:top w:val="none" w:sz="0" w:space="0" w:color="auto"/>
            <w:left w:val="none" w:sz="0" w:space="0" w:color="auto"/>
            <w:bottom w:val="none" w:sz="0" w:space="0" w:color="auto"/>
            <w:right w:val="none" w:sz="0" w:space="0" w:color="auto"/>
          </w:divBdr>
        </w:div>
        <w:div w:id="1567061942">
          <w:marLeft w:val="480"/>
          <w:marRight w:val="0"/>
          <w:marTop w:val="0"/>
          <w:marBottom w:val="0"/>
          <w:divBdr>
            <w:top w:val="none" w:sz="0" w:space="0" w:color="auto"/>
            <w:left w:val="none" w:sz="0" w:space="0" w:color="auto"/>
            <w:bottom w:val="none" w:sz="0" w:space="0" w:color="auto"/>
            <w:right w:val="none" w:sz="0" w:space="0" w:color="auto"/>
          </w:divBdr>
        </w:div>
        <w:div w:id="78791282">
          <w:marLeft w:val="480"/>
          <w:marRight w:val="0"/>
          <w:marTop w:val="0"/>
          <w:marBottom w:val="0"/>
          <w:divBdr>
            <w:top w:val="none" w:sz="0" w:space="0" w:color="auto"/>
            <w:left w:val="none" w:sz="0" w:space="0" w:color="auto"/>
            <w:bottom w:val="none" w:sz="0" w:space="0" w:color="auto"/>
            <w:right w:val="none" w:sz="0" w:space="0" w:color="auto"/>
          </w:divBdr>
        </w:div>
        <w:div w:id="447284715">
          <w:marLeft w:val="480"/>
          <w:marRight w:val="0"/>
          <w:marTop w:val="0"/>
          <w:marBottom w:val="0"/>
          <w:divBdr>
            <w:top w:val="none" w:sz="0" w:space="0" w:color="auto"/>
            <w:left w:val="none" w:sz="0" w:space="0" w:color="auto"/>
            <w:bottom w:val="none" w:sz="0" w:space="0" w:color="auto"/>
            <w:right w:val="none" w:sz="0" w:space="0" w:color="auto"/>
          </w:divBdr>
        </w:div>
        <w:div w:id="1195000783">
          <w:marLeft w:val="480"/>
          <w:marRight w:val="0"/>
          <w:marTop w:val="0"/>
          <w:marBottom w:val="0"/>
          <w:divBdr>
            <w:top w:val="none" w:sz="0" w:space="0" w:color="auto"/>
            <w:left w:val="none" w:sz="0" w:space="0" w:color="auto"/>
            <w:bottom w:val="none" w:sz="0" w:space="0" w:color="auto"/>
            <w:right w:val="none" w:sz="0" w:space="0" w:color="auto"/>
          </w:divBdr>
        </w:div>
        <w:div w:id="547958270">
          <w:marLeft w:val="480"/>
          <w:marRight w:val="0"/>
          <w:marTop w:val="0"/>
          <w:marBottom w:val="0"/>
          <w:divBdr>
            <w:top w:val="none" w:sz="0" w:space="0" w:color="auto"/>
            <w:left w:val="none" w:sz="0" w:space="0" w:color="auto"/>
            <w:bottom w:val="none" w:sz="0" w:space="0" w:color="auto"/>
            <w:right w:val="none" w:sz="0" w:space="0" w:color="auto"/>
          </w:divBdr>
        </w:div>
        <w:div w:id="1067453688">
          <w:marLeft w:val="480"/>
          <w:marRight w:val="0"/>
          <w:marTop w:val="0"/>
          <w:marBottom w:val="0"/>
          <w:divBdr>
            <w:top w:val="none" w:sz="0" w:space="0" w:color="auto"/>
            <w:left w:val="none" w:sz="0" w:space="0" w:color="auto"/>
            <w:bottom w:val="none" w:sz="0" w:space="0" w:color="auto"/>
            <w:right w:val="none" w:sz="0" w:space="0" w:color="auto"/>
          </w:divBdr>
        </w:div>
        <w:div w:id="816992465">
          <w:marLeft w:val="480"/>
          <w:marRight w:val="0"/>
          <w:marTop w:val="0"/>
          <w:marBottom w:val="0"/>
          <w:divBdr>
            <w:top w:val="none" w:sz="0" w:space="0" w:color="auto"/>
            <w:left w:val="none" w:sz="0" w:space="0" w:color="auto"/>
            <w:bottom w:val="none" w:sz="0" w:space="0" w:color="auto"/>
            <w:right w:val="none" w:sz="0" w:space="0" w:color="auto"/>
          </w:divBdr>
        </w:div>
        <w:div w:id="549850705">
          <w:marLeft w:val="480"/>
          <w:marRight w:val="0"/>
          <w:marTop w:val="0"/>
          <w:marBottom w:val="0"/>
          <w:divBdr>
            <w:top w:val="none" w:sz="0" w:space="0" w:color="auto"/>
            <w:left w:val="none" w:sz="0" w:space="0" w:color="auto"/>
            <w:bottom w:val="none" w:sz="0" w:space="0" w:color="auto"/>
            <w:right w:val="none" w:sz="0" w:space="0" w:color="auto"/>
          </w:divBdr>
        </w:div>
        <w:div w:id="1701004572">
          <w:marLeft w:val="480"/>
          <w:marRight w:val="0"/>
          <w:marTop w:val="0"/>
          <w:marBottom w:val="0"/>
          <w:divBdr>
            <w:top w:val="none" w:sz="0" w:space="0" w:color="auto"/>
            <w:left w:val="none" w:sz="0" w:space="0" w:color="auto"/>
            <w:bottom w:val="none" w:sz="0" w:space="0" w:color="auto"/>
            <w:right w:val="none" w:sz="0" w:space="0" w:color="auto"/>
          </w:divBdr>
        </w:div>
        <w:div w:id="898243587">
          <w:marLeft w:val="480"/>
          <w:marRight w:val="0"/>
          <w:marTop w:val="0"/>
          <w:marBottom w:val="0"/>
          <w:divBdr>
            <w:top w:val="none" w:sz="0" w:space="0" w:color="auto"/>
            <w:left w:val="none" w:sz="0" w:space="0" w:color="auto"/>
            <w:bottom w:val="none" w:sz="0" w:space="0" w:color="auto"/>
            <w:right w:val="none" w:sz="0" w:space="0" w:color="auto"/>
          </w:divBdr>
        </w:div>
        <w:div w:id="973363191">
          <w:marLeft w:val="480"/>
          <w:marRight w:val="0"/>
          <w:marTop w:val="0"/>
          <w:marBottom w:val="0"/>
          <w:divBdr>
            <w:top w:val="none" w:sz="0" w:space="0" w:color="auto"/>
            <w:left w:val="none" w:sz="0" w:space="0" w:color="auto"/>
            <w:bottom w:val="none" w:sz="0" w:space="0" w:color="auto"/>
            <w:right w:val="none" w:sz="0" w:space="0" w:color="auto"/>
          </w:divBdr>
        </w:div>
        <w:div w:id="232547119">
          <w:marLeft w:val="480"/>
          <w:marRight w:val="0"/>
          <w:marTop w:val="0"/>
          <w:marBottom w:val="0"/>
          <w:divBdr>
            <w:top w:val="none" w:sz="0" w:space="0" w:color="auto"/>
            <w:left w:val="none" w:sz="0" w:space="0" w:color="auto"/>
            <w:bottom w:val="none" w:sz="0" w:space="0" w:color="auto"/>
            <w:right w:val="none" w:sz="0" w:space="0" w:color="auto"/>
          </w:divBdr>
        </w:div>
        <w:div w:id="1069114883">
          <w:marLeft w:val="480"/>
          <w:marRight w:val="0"/>
          <w:marTop w:val="0"/>
          <w:marBottom w:val="0"/>
          <w:divBdr>
            <w:top w:val="none" w:sz="0" w:space="0" w:color="auto"/>
            <w:left w:val="none" w:sz="0" w:space="0" w:color="auto"/>
            <w:bottom w:val="none" w:sz="0" w:space="0" w:color="auto"/>
            <w:right w:val="none" w:sz="0" w:space="0" w:color="auto"/>
          </w:divBdr>
        </w:div>
        <w:div w:id="828518971">
          <w:marLeft w:val="480"/>
          <w:marRight w:val="0"/>
          <w:marTop w:val="0"/>
          <w:marBottom w:val="0"/>
          <w:divBdr>
            <w:top w:val="none" w:sz="0" w:space="0" w:color="auto"/>
            <w:left w:val="none" w:sz="0" w:space="0" w:color="auto"/>
            <w:bottom w:val="none" w:sz="0" w:space="0" w:color="auto"/>
            <w:right w:val="none" w:sz="0" w:space="0" w:color="auto"/>
          </w:divBdr>
        </w:div>
      </w:divsChild>
    </w:div>
    <w:div w:id="736708260">
      <w:bodyDiv w:val="1"/>
      <w:marLeft w:val="0"/>
      <w:marRight w:val="0"/>
      <w:marTop w:val="0"/>
      <w:marBottom w:val="0"/>
      <w:divBdr>
        <w:top w:val="none" w:sz="0" w:space="0" w:color="auto"/>
        <w:left w:val="none" w:sz="0" w:space="0" w:color="auto"/>
        <w:bottom w:val="none" w:sz="0" w:space="0" w:color="auto"/>
        <w:right w:val="none" w:sz="0" w:space="0" w:color="auto"/>
      </w:divBdr>
    </w:div>
    <w:div w:id="736899171">
      <w:bodyDiv w:val="1"/>
      <w:marLeft w:val="0"/>
      <w:marRight w:val="0"/>
      <w:marTop w:val="0"/>
      <w:marBottom w:val="0"/>
      <w:divBdr>
        <w:top w:val="none" w:sz="0" w:space="0" w:color="auto"/>
        <w:left w:val="none" w:sz="0" w:space="0" w:color="auto"/>
        <w:bottom w:val="none" w:sz="0" w:space="0" w:color="auto"/>
        <w:right w:val="none" w:sz="0" w:space="0" w:color="auto"/>
      </w:divBdr>
    </w:div>
    <w:div w:id="736902941">
      <w:bodyDiv w:val="1"/>
      <w:marLeft w:val="0"/>
      <w:marRight w:val="0"/>
      <w:marTop w:val="0"/>
      <w:marBottom w:val="0"/>
      <w:divBdr>
        <w:top w:val="none" w:sz="0" w:space="0" w:color="auto"/>
        <w:left w:val="none" w:sz="0" w:space="0" w:color="auto"/>
        <w:bottom w:val="none" w:sz="0" w:space="0" w:color="auto"/>
        <w:right w:val="none" w:sz="0" w:space="0" w:color="auto"/>
      </w:divBdr>
    </w:div>
    <w:div w:id="737023222">
      <w:bodyDiv w:val="1"/>
      <w:marLeft w:val="0"/>
      <w:marRight w:val="0"/>
      <w:marTop w:val="0"/>
      <w:marBottom w:val="0"/>
      <w:divBdr>
        <w:top w:val="none" w:sz="0" w:space="0" w:color="auto"/>
        <w:left w:val="none" w:sz="0" w:space="0" w:color="auto"/>
        <w:bottom w:val="none" w:sz="0" w:space="0" w:color="auto"/>
        <w:right w:val="none" w:sz="0" w:space="0" w:color="auto"/>
      </w:divBdr>
    </w:div>
    <w:div w:id="737168960">
      <w:bodyDiv w:val="1"/>
      <w:marLeft w:val="0"/>
      <w:marRight w:val="0"/>
      <w:marTop w:val="0"/>
      <w:marBottom w:val="0"/>
      <w:divBdr>
        <w:top w:val="none" w:sz="0" w:space="0" w:color="auto"/>
        <w:left w:val="none" w:sz="0" w:space="0" w:color="auto"/>
        <w:bottom w:val="none" w:sz="0" w:space="0" w:color="auto"/>
        <w:right w:val="none" w:sz="0" w:space="0" w:color="auto"/>
      </w:divBdr>
    </w:div>
    <w:div w:id="737246608">
      <w:bodyDiv w:val="1"/>
      <w:marLeft w:val="0"/>
      <w:marRight w:val="0"/>
      <w:marTop w:val="0"/>
      <w:marBottom w:val="0"/>
      <w:divBdr>
        <w:top w:val="none" w:sz="0" w:space="0" w:color="auto"/>
        <w:left w:val="none" w:sz="0" w:space="0" w:color="auto"/>
        <w:bottom w:val="none" w:sz="0" w:space="0" w:color="auto"/>
        <w:right w:val="none" w:sz="0" w:space="0" w:color="auto"/>
      </w:divBdr>
    </w:div>
    <w:div w:id="737365255">
      <w:bodyDiv w:val="1"/>
      <w:marLeft w:val="0"/>
      <w:marRight w:val="0"/>
      <w:marTop w:val="0"/>
      <w:marBottom w:val="0"/>
      <w:divBdr>
        <w:top w:val="none" w:sz="0" w:space="0" w:color="auto"/>
        <w:left w:val="none" w:sz="0" w:space="0" w:color="auto"/>
        <w:bottom w:val="none" w:sz="0" w:space="0" w:color="auto"/>
        <w:right w:val="none" w:sz="0" w:space="0" w:color="auto"/>
      </w:divBdr>
      <w:divsChild>
        <w:div w:id="238518244">
          <w:marLeft w:val="480"/>
          <w:marRight w:val="0"/>
          <w:marTop w:val="0"/>
          <w:marBottom w:val="0"/>
          <w:divBdr>
            <w:top w:val="none" w:sz="0" w:space="0" w:color="auto"/>
            <w:left w:val="none" w:sz="0" w:space="0" w:color="auto"/>
            <w:bottom w:val="none" w:sz="0" w:space="0" w:color="auto"/>
            <w:right w:val="none" w:sz="0" w:space="0" w:color="auto"/>
          </w:divBdr>
        </w:div>
        <w:div w:id="1234394780">
          <w:marLeft w:val="480"/>
          <w:marRight w:val="0"/>
          <w:marTop w:val="0"/>
          <w:marBottom w:val="0"/>
          <w:divBdr>
            <w:top w:val="none" w:sz="0" w:space="0" w:color="auto"/>
            <w:left w:val="none" w:sz="0" w:space="0" w:color="auto"/>
            <w:bottom w:val="none" w:sz="0" w:space="0" w:color="auto"/>
            <w:right w:val="none" w:sz="0" w:space="0" w:color="auto"/>
          </w:divBdr>
        </w:div>
        <w:div w:id="754280165">
          <w:marLeft w:val="480"/>
          <w:marRight w:val="0"/>
          <w:marTop w:val="0"/>
          <w:marBottom w:val="0"/>
          <w:divBdr>
            <w:top w:val="none" w:sz="0" w:space="0" w:color="auto"/>
            <w:left w:val="none" w:sz="0" w:space="0" w:color="auto"/>
            <w:bottom w:val="none" w:sz="0" w:space="0" w:color="auto"/>
            <w:right w:val="none" w:sz="0" w:space="0" w:color="auto"/>
          </w:divBdr>
        </w:div>
        <w:div w:id="1658872941">
          <w:marLeft w:val="480"/>
          <w:marRight w:val="0"/>
          <w:marTop w:val="0"/>
          <w:marBottom w:val="0"/>
          <w:divBdr>
            <w:top w:val="none" w:sz="0" w:space="0" w:color="auto"/>
            <w:left w:val="none" w:sz="0" w:space="0" w:color="auto"/>
            <w:bottom w:val="none" w:sz="0" w:space="0" w:color="auto"/>
            <w:right w:val="none" w:sz="0" w:space="0" w:color="auto"/>
          </w:divBdr>
        </w:div>
        <w:div w:id="1461605154">
          <w:marLeft w:val="480"/>
          <w:marRight w:val="0"/>
          <w:marTop w:val="0"/>
          <w:marBottom w:val="0"/>
          <w:divBdr>
            <w:top w:val="none" w:sz="0" w:space="0" w:color="auto"/>
            <w:left w:val="none" w:sz="0" w:space="0" w:color="auto"/>
            <w:bottom w:val="none" w:sz="0" w:space="0" w:color="auto"/>
            <w:right w:val="none" w:sz="0" w:space="0" w:color="auto"/>
          </w:divBdr>
        </w:div>
        <w:div w:id="1817843600">
          <w:marLeft w:val="480"/>
          <w:marRight w:val="0"/>
          <w:marTop w:val="0"/>
          <w:marBottom w:val="0"/>
          <w:divBdr>
            <w:top w:val="none" w:sz="0" w:space="0" w:color="auto"/>
            <w:left w:val="none" w:sz="0" w:space="0" w:color="auto"/>
            <w:bottom w:val="none" w:sz="0" w:space="0" w:color="auto"/>
            <w:right w:val="none" w:sz="0" w:space="0" w:color="auto"/>
          </w:divBdr>
        </w:div>
        <w:div w:id="1020858438">
          <w:marLeft w:val="480"/>
          <w:marRight w:val="0"/>
          <w:marTop w:val="0"/>
          <w:marBottom w:val="0"/>
          <w:divBdr>
            <w:top w:val="none" w:sz="0" w:space="0" w:color="auto"/>
            <w:left w:val="none" w:sz="0" w:space="0" w:color="auto"/>
            <w:bottom w:val="none" w:sz="0" w:space="0" w:color="auto"/>
            <w:right w:val="none" w:sz="0" w:space="0" w:color="auto"/>
          </w:divBdr>
        </w:div>
        <w:div w:id="1740324863">
          <w:marLeft w:val="480"/>
          <w:marRight w:val="0"/>
          <w:marTop w:val="0"/>
          <w:marBottom w:val="0"/>
          <w:divBdr>
            <w:top w:val="none" w:sz="0" w:space="0" w:color="auto"/>
            <w:left w:val="none" w:sz="0" w:space="0" w:color="auto"/>
            <w:bottom w:val="none" w:sz="0" w:space="0" w:color="auto"/>
            <w:right w:val="none" w:sz="0" w:space="0" w:color="auto"/>
          </w:divBdr>
        </w:div>
        <w:div w:id="44724516">
          <w:marLeft w:val="480"/>
          <w:marRight w:val="0"/>
          <w:marTop w:val="0"/>
          <w:marBottom w:val="0"/>
          <w:divBdr>
            <w:top w:val="none" w:sz="0" w:space="0" w:color="auto"/>
            <w:left w:val="none" w:sz="0" w:space="0" w:color="auto"/>
            <w:bottom w:val="none" w:sz="0" w:space="0" w:color="auto"/>
            <w:right w:val="none" w:sz="0" w:space="0" w:color="auto"/>
          </w:divBdr>
        </w:div>
        <w:div w:id="1951736720">
          <w:marLeft w:val="480"/>
          <w:marRight w:val="0"/>
          <w:marTop w:val="0"/>
          <w:marBottom w:val="0"/>
          <w:divBdr>
            <w:top w:val="none" w:sz="0" w:space="0" w:color="auto"/>
            <w:left w:val="none" w:sz="0" w:space="0" w:color="auto"/>
            <w:bottom w:val="none" w:sz="0" w:space="0" w:color="auto"/>
            <w:right w:val="none" w:sz="0" w:space="0" w:color="auto"/>
          </w:divBdr>
        </w:div>
        <w:div w:id="1237276255">
          <w:marLeft w:val="480"/>
          <w:marRight w:val="0"/>
          <w:marTop w:val="0"/>
          <w:marBottom w:val="0"/>
          <w:divBdr>
            <w:top w:val="none" w:sz="0" w:space="0" w:color="auto"/>
            <w:left w:val="none" w:sz="0" w:space="0" w:color="auto"/>
            <w:bottom w:val="none" w:sz="0" w:space="0" w:color="auto"/>
            <w:right w:val="none" w:sz="0" w:space="0" w:color="auto"/>
          </w:divBdr>
        </w:div>
        <w:div w:id="748962630">
          <w:marLeft w:val="480"/>
          <w:marRight w:val="0"/>
          <w:marTop w:val="0"/>
          <w:marBottom w:val="0"/>
          <w:divBdr>
            <w:top w:val="none" w:sz="0" w:space="0" w:color="auto"/>
            <w:left w:val="none" w:sz="0" w:space="0" w:color="auto"/>
            <w:bottom w:val="none" w:sz="0" w:space="0" w:color="auto"/>
            <w:right w:val="none" w:sz="0" w:space="0" w:color="auto"/>
          </w:divBdr>
        </w:div>
        <w:div w:id="607197942">
          <w:marLeft w:val="480"/>
          <w:marRight w:val="0"/>
          <w:marTop w:val="0"/>
          <w:marBottom w:val="0"/>
          <w:divBdr>
            <w:top w:val="none" w:sz="0" w:space="0" w:color="auto"/>
            <w:left w:val="none" w:sz="0" w:space="0" w:color="auto"/>
            <w:bottom w:val="none" w:sz="0" w:space="0" w:color="auto"/>
            <w:right w:val="none" w:sz="0" w:space="0" w:color="auto"/>
          </w:divBdr>
        </w:div>
        <w:div w:id="2122874111">
          <w:marLeft w:val="480"/>
          <w:marRight w:val="0"/>
          <w:marTop w:val="0"/>
          <w:marBottom w:val="0"/>
          <w:divBdr>
            <w:top w:val="none" w:sz="0" w:space="0" w:color="auto"/>
            <w:left w:val="none" w:sz="0" w:space="0" w:color="auto"/>
            <w:bottom w:val="none" w:sz="0" w:space="0" w:color="auto"/>
            <w:right w:val="none" w:sz="0" w:space="0" w:color="auto"/>
          </w:divBdr>
        </w:div>
        <w:div w:id="1302812212">
          <w:marLeft w:val="480"/>
          <w:marRight w:val="0"/>
          <w:marTop w:val="0"/>
          <w:marBottom w:val="0"/>
          <w:divBdr>
            <w:top w:val="none" w:sz="0" w:space="0" w:color="auto"/>
            <w:left w:val="none" w:sz="0" w:space="0" w:color="auto"/>
            <w:bottom w:val="none" w:sz="0" w:space="0" w:color="auto"/>
            <w:right w:val="none" w:sz="0" w:space="0" w:color="auto"/>
          </w:divBdr>
        </w:div>
        <w:div w:id="575633587">
          <w:marLeft w:val="480"/>
          <w:marRight w:val="0"/>
          <w:marTop w:val="0"/>
          <w:marBottom w:val="0"/>
          <w:divBdr>
            <w:top w:val="none" w:sz="0" w:space="0" w:color="auto"/>
            <w:left w:val="none" w:sz="0" w:space="0" w:color="auto"/>
            <w:bottom w:val="none" w:sz="0" w:space="0" w:color="auto"/>
            <w:right w:val="none" w:sz="0" w:space="0" w:color="auto"/>
          </w:divBdr>
        </w:div>
        <w:div w:id="1850867720">
          <w:marLeft w:val="480"/>
          <w:marRight w:val="0"/>
          <w:marTop w:val="0"/>
          <w:marBottom w:val="0"/>
          <w:divBdr>
            <w:top w:val="none" w:sz="0" w:space="0" w:color="auto"/>
            <w:left w:val="none" w:sz="0" w:space="0" w:color="auto"/>
            <w:bottom w:val="none" w:sz="0" w:space="0" w:color="auto"/>
            <w:right w:val="none" w:sz="0" w:space="0" w:color="auto"/>
          </w:divBdr>
        </w:div>
        <w:div w:id="454447502">
          <w:marLeft w:val="480"/>
          <w:marRight w:val="0"/>
          <w:marTop w:val="0"/>
          <w:marBottom w:val="0"/>
          <w:divBdr>
            <w:top w:val="none" w:sz="0" w:space="0" w:color="auto"/>
            <w:left w:val="none" w:sz="0" w:space="0" w:color="auto"/>
            <w:bottom w:val="none" w:sz="0" w:space="0" w:color="auto"/>
            <w:right w:val="none" w:sz="0" w:space="0" w:color="auto"/>
          </w:divBdr>
        </w:div>
        <w:div w:id="1026100714">
          <w:marLeft w:val="480"/>
          <w:marRight w:val="0"/>
          <w:marTop w:val="0"/>
          <w:marBottom w:val="0"/>
          <w:divBdr>
            <w:top w:val="none" w:sz="0" w:space="0" w:color="auto"/>
            <w:left w:val="none" w:sz="0" w:space="0" w:color="auto"/>
            <w:bottom w:val="none" w:sz="0" w:space="0" w:color="auto"/>
            <w:right w:val="none" w:sz="0" w:space="0" w:color="auto"/>
          </w:divBdr>
        </w:div>
        <w:div w:id="843208920">
          <w:marLeft w:val="480"/>
          <w:marRight w:val="0"/>
          <w:marTop w:val="0"/>
          <w:marBottom w:val="0"/>
          <w:divBdr>
            <w:top w:val="none" w:sz="0" w:space="0" w:color="auto"/>
            <w:left w:val="none" w:sz="0" w:space="0" w:color="auto"/>
            <w:bottom w:val="none" w:sz="0" w:space="0" w:color="auto"/>
            <w:right w:val="none" w:sz="0" w:space="0" w:color="auto"/>
          </w:divBdr>
        </w:div>
        <w:div w:id="1389651431">
          <w:marLeft w:val="480"/>
          <w:marRight w:val="0"/>
          <w:marTop w:val="0"/>
          <w:marBottom w:val="0"/>
          <w:divBdr>
            <w:top w:val="none" w:sz="0" w:space="0" w:color="auto"/>
            <w:left w:val="none" w:sz="0" w:space="0" w:color="auto"/>
            <w:bottom w:val="none" w:sz="0" w:space="0" w:color="auto"/>
            <w:right w:val="none" w:sz="0" w:space="0" w:color="auto"/>
          </w:divBdr>
        </w:div>
        <w:div w:id="780298659">
          <w:marLeft w:val="480"/>
          <w:marRight w:val="0"/>
          <w:marTop w:val="0"/>
          <w:marBottom w:val="0"/>
          <w:divBdr>
            <w:top w:val="none" w:sz="0" w:space="0" w:color="auto"/>
            <w:left w:val="none" w:sz="0" w:space="0" w:color="auto"/>
            <w:bottom w:val="none" w:sz="0" w:space="0" w:color="auto"/>
            <w:right w:val="none" w:sz="0" w:space="0" w:color="auto"/>
          </w:divBdr>
        </w:div>
        <w:div w:id="1921670227">
          <w:marLeft w:val="480"/>
          <w:marRight w:val="0"/>
          <w:marTop w:val="0"/>
          <w:marBottom w:val="0"/>
          <w:divBdr>
            <w:top w:val="none" w:sz="0" w:space="0" w:color="auto"/>
            <w:left w:val="none" w:sz="0" w:space="0" w:color="auto"/>
            <w:bottom w:val="none" w:sz="0" w:space="0" w:color="auto"/>
            <w:right w:val="none" w:sz="0" w:space="0" w:color="auto"/>
          </w:divBdr>
        </w:div>
        <w:div w:id="2127769866">
          <w:marLeft w:val="480"/>
          <w:marRight w:val="0"/>
          <w:marTop w:val="0"/>
          <w:marBottom w:val="0"/>
          <w:divBdr>
            <w:top w:val="none" w:sz="0" w:space="0" w:color="auto"/>
            <w:left w:val="none" w:sz="0" w:space="0" w:color="auto"/>
            <w:bottom w:val="none" w:sz="0" w:space="0" w:color="auto"/>
            <w:right w:val="none" w:sz="0" w:space="0" w:color="auto"/>
          </w:divBdr>
        </w:div>
        <w:div w:id="61409553">
          <w:marLeft w:val="480"/>
          <w:marRight w:val="0"/>
          <w:marTop w:val="0"/>
          <w:marBottom w:val="0"/>
          <w:divBdr>
            <w:top w:val="none" w:sz="0" w:space="0" w:color="auto"/>
            <w:left w:val="none" w:sz="0" w:space="0" w:color="auto"/>
            <w:bottom w:val="none" w:sz="0" w:space="0" w:color="auto"/>
            <w:right w:val="none" w:sz="0" w:space="0" w:color="auto"/>
          </w:divBdr>
        </w:div>
        <w:div w:id="560217466">
          <w:marLeft w:val="480"/>
          <w:marRight w:val="0"/>
          <w:marTop w:val="0"/>
          <w:marBottom w:val="0"/>
          <w:divBdr>
            <w:top w:val="none" w:sz="0" w:space="0" w:color="auto"/>
            <w:left w:val="none" w:sz="0" w:space="0" w:color="auto"/>
            <w:bottom w:val="none" w:sz="0" w:space="0" w:color="auto"/>
            <w:right w:val="none" w:sz="0" w:space="0" w:color="auto"/>
          </w:divBdr>
        </w:div>
        <w:div w:id="919676862">
          <w:marLeft w:val="480"/>
          <w:marRight w:val="0"/>
          <w:marTop w:val="0"/>
          <w:marBottom w:val="0"/>
          <w:divBdr>
            <w:top w:val="none" w:sz="0" w:space="0" w:color="auto"/>
            <w:left w:val="none" w:sz="0" w:space="0" w:color="auto"/>
            <w:bottom w:val="none" w:sz="0" w:space="0" w:color="auto"/>
            <w:right w:val="none" w:sz="0" w:space="0" w:color="auto"/>
          </w:divBdr>
        </w:div>
        <w:div w:id="1991397031">
          <w:marLeft w:val="480"/>
          <w:marRight w:val="0"/>
          <w:marTop w:val="0"/>
          <w:marBottom w:val="0"/>
          <w:divBdr>
            <w:top w:val="none" w:sz="0" w:space="0" w:color="auto"/>
            <w:left w:val="none" w:sz="0" w:space="0" w:color="auto"/>
            <w:bottom w:val="none" w:sz="0" w:space="0" w:color="auto"/>
            <w:right w:val="none" w:sz="0" w:space="0" w:color="auto"/>
          </w:divBdr>
        </w:div>
        <w:div w:id="664356207">
          <w:marLeft w:val="480"/>
          <w:marRight w:val="0"/>
          <w:marTop w:val="0"/>
          <w:marBottom w:val="0"/>
          <w:divBdr>
            <w:top w:val="none" w:sz="0" w:space="0" w:color="auto"/>
            <w:left w:val="none" w:sz="0" w:space="0" w:color="auto"/>
            <w:bottom w:val="none" w:sz="0" w:space="0" w:color="auto"/>
            <w:right w:val="none" w:sz="0" w:space="0" w:color="auto"/>
          </w:divBdr>
        </w:div>
        <w:div w:id="1437411084">
          <w:marLeft w:val="480"/>
          <w:marRight w:val="0"/>
          <w:marTop w:val="0"/>
          <w:marBottom w:val="0"/>
          <w:divBdr>
            <w:top w:val="none" w:sz="0" w:space="0" w:color="auto"/>
            <w:left w:val="none" w:sz="0" w:space="0" w:color="auto"/>
            <w:bottom w:val="none" w:sz="0" w:space="0" w:color="auto"/>
            <w:right w:val="none" w:sz="0" w:space="0" w:color="auto"/>
          </w:divBdr>
        </w:div>
        <w:div w:id="964654466">
          <w:marLeft w:val="480"/>
          <w:marRight w:val="0"/>
          <w:marTop w:val="0"/>
          <w:marBottom w:val="0"/>
          <w:divBdr>
            <w:top w:val="none" w:sz="0" w:space="0" w:color="auto"/>
            <w:left w:val="none" w:sz="0" w:space="0" w:color="auto"/>
            <w:bottom w:val="none" w:sz="0" w:space="0" w:color="auto"/>
            <w:right w:val="none" w:sz="0" w:space="0" w:color="auto"/>
          </w:divBdr>
        </w:div>
        <w:div w:id="1999773152">
          <w:marLeft w:val="480"/>
          <w:marRight w:val="0"/>
          <w:marTop w:val="0"/>
          <w:marBottom w:val="0"/>
          <w:divBdr>
            <w:top w:val="none" w:sz="0" w:space="0" w:color="auto"/>
            <w:left w:val="none" w:sz="0" w:space="0" w:color="auto"/>
            <w:bottom w:val="none" w:sz="0" w:space="0" w:color="auto"/>
            <w:right w:val="none" w:sz="0" w:space="0" w:color="auto"/>
          </w:divBdr>
        </w:div>
        <w:div w:id="1027022334">
          <w:marLeft w:val="480"/>
          <w:marRight w:val="0"/>
          <w:marTop w:val="0"/>
          <w:marBottom w:val="0"/>
          <w:divBdr>
            <w:top w:val="none" w:sz="0" w:space="0" w:color="auto"/>
            <w:left w:val="none" w:sz="0" w:space="0" w:color="auto"/>
            <w:bottom w:val="none" w:sz="0" w:space="0" w:color="auto"/>
            <w:right w:val="none" w:sz="0" w:space="0" w:color="auto"/>
          </w:divBdr>
        </w:div>
        <w:div w:id="1047683699">
          <w:marLeft w:val="480"/>
          <w:marRight w:val="0"/>
          <w:marTop w:val="0"/>
          <w:marBottom w:val="0"/>
          <w:divBdr>
            <w:top w:val="none" w:sz="0" w:space="0" w:color="auto"/>
            <w:left w:val="none" w:sz="0" w:space="0" w:color="auto"/>
            <w:bottom w:val="none" w:sz="0" w:space="0" w:color="auto"/>
            <w:right w:val="none" w:sz="0" w:space="0" w:color="auto"/>
          </w:divBdr>
        </w:div>
        <w:div w:id="1715502613">
          <w:marLeft w:val="480"/>
          <w:marRight w:val="0"/>
          <w:marTop w:val="0"/>
          <w:marBottom w:val="0"/>
          <w:divBdr>
            <w:top w:val="none" w:sz="0" w:space="0" w:color="auto"/>
            <w:left w:val="none" w:sz="0" w:space="0" w:color="auto"/>
            <w:bottom w:val="none" w:sz="0" w:space="0" w:color="auto"/>
            <w:right w:val="none" w:sz="0" w:space="0" w:color="auto"/>
          </w:divBdr>
        </w:div>
        <w:div w:id="744033284">
          <w:marLeft w:val="480"/>
          <w:marRight w:val="0"/>
          <w:marTop w:val="0"/>
          <w:marBottom w:val="0"/>
          <w:divBdr>
            <w:top w:val="none" w:sz="0" w:space="0" w:color="auto"/>
            <w:left w:val="none" w:sz="0" w:space="0" w:color="auto"/>
            <w:bottom w:val="none" w:sz="0" w:space="0" w:color="auto"/>
            <w:right w:val="none" w:sz="0" w:space="0" w:color="auto"/>
          </w:divBdr>
        </w:div>
        <w:div w:id="2013138062">
          <w:marLeft w:val="480"/>
          <w:marRight w:val="0"/>
          <w:marTop w:val="0"/>
          <w:marBottom w:val="0"/>
          <w:divBdr>
            <w:top w:val="none" w:sz="0" w:space="0" w:color="auto"/>
            <w:left w:val="none" w:sz="0" w:space="0" w:color="auto"/>
            <w:bottom w:val="none" w:sz="0" w:space="0" w:color="auto"/>
            <w:right w:val="none" w:sz="0" w:space="0" w:color="auto"/>
          </w:divBdr>
        </w:div>
      </w:divsChild>
    </w:div>
    <w:div w:id="737705282">
      <w:bodyDiv w:val="1"/>
      <w:marLeft w:val="0"/>
      <w:marRight w:val="0"/>
      <w:marTop w:val="0"/>
      <w:marBottom w:val="0"/>
      <w:divBdr>
        <w:top w:val="none" w:sz="0" w:space="0" w:color="auto"/>
        <w:left w:val="none" w:sz="0" w:space="0" w:color="auto"/>
        <w:bottom w:val="none" w:sz="0" w:space="0" w:color="auto"/>
        <w:right w:val="none" w:sz="0" w:space="0" w:color="auto"/>
      </w:divBdr>
    </w:div>
    <w:div w:id="737750233">
      <w:bodyDiv w:val="1"/>
      <w:marLeft w:val="0"/>
      <w:marRight w:val="0"/>
      <w:marTop w:val="0"/>
      <w:marBottom w:val="0"/>
      <w:divBdr>
        <w:top w:val="none" w:sz="0" w:space="0" w:color="auto"/>
        <w:left w:val="none" w:sz="0" w:space="0" w:color="auto"/>
        <w:bottom w:val="none" w:sz="0" w:space="0" w:color="auto"/>
        <w:right w:val="none" w:sz="0" w:space="0" w:color="auto"/>
      </w:divBdr>
    </w:div>
    <w:div w:id="737938681">
      <w:bodyDiv w:val="1"/>
      <w:marLeft w:val="0"/>
      <w:marRight w:val="0"/>
      <w:marTop w:val="0"/>
      <w:marBottom w:val="0"/>
      <w:divBdr>
        <w:top w:val="none" w:sz="0" w:space="0" w:color="auto"/>
        <w:left w:val="none" w:sz="0" w:space="0" w:color="auto"/>
        <w:bottom w:val="none" w:sz="0" w:space="0" w:color="auto"/>
        <w:right w:val="none" w:sz="0" w:space="0" w:color="auto"/>
      </w:divBdr>
    </w:div>
    <w:div w:id="738133100">
      <w:bodyDiv w:val="1"/>
      <w:marLeft w:val="0"/>
      <w:marRight w:val="0"/>
      <w:marTop w:val="0"/>
      <w:marBottom w:val="0"/>
      <w:divBdr>
        <w:top w:val="none" w:sz="0" w:space="0" w:color="auto"/>
        <w:left w:val="none" w:sz="0" w:space="0" w:color="auto"/>
        <w:bottom w:val="none" w:sz="0" w:space="0" w:color="auto"/>
        <w:right w:val="none" w:sz="0" w:space="0" w:color="auto"/>
      </w:divBdr>
    </w:div>
    <w:div w:id="738138665">
      <w:bodyDiv w:val="1"/>
      <w:marLeft w:val="0"/>
      <w:marRight w:val="0"/>
      <w:marTop w:val="0"/>
      <w:marBottom w:val="0"/>
      <w:divBdr>
        <w:top w:val="none" w:sz="0" w:space="0" w:color="auto"/>
        <w:left w:val="none" w:sz="0" w:space="0" w:color="auto"/>
        <w:bottom w:val="none" w:sz="0" w:space="0" w:color="auto"/>
        <w:right w:val="none" w:sz="0" w:space="0" w:color="auto"/>
      </w:divBdr>
    </w:div>
    <w:div w:id="738207193">
      <w:bodyDiv w:val="1"/>
      <w:marLeft w:val="0"/>
      <w:marRight w:val="0"/>
      <w:marTop w:val="0"/>
      <w:marBottom w:val="0"/>
      <w:divBdr>
        <w:top w:val="none" w:sz="0" w:space="0" w:color="auto"/>
        <w:left w:val="none" w:sz="0" w:space="0" w:color="auto"/>
        <w:bottom w:val="none" w:sz="0" w:space="0" w:color="auto"/>
        <w:right w:val="none" w:sz="0" w:space="0" w:color="auto"/>
      </w:divBdr>
    </w:div>
    <w:div w:id="738408265">
      <w:bodyDiv w:val="1"/>
      <w:marLeft w:val="0"/>
      <w:marRight w:val="0"/>
      <w:marTop w:val="0"/>
      <w:marBottom w:val="0"/>
      <w:divBdr>
        <w:top w:val="none" w:sz="0" w:space="0" w:color="auto"/>
        <w:left w:val="none" w:sz="0" w:space="0" w:color="auto"/>
        <w:bottom w:val="none" w:sz="0" w:space="0" w:color="auto"/>
        <w:right w:val="none" w:sz="0" w:space="0" w:color="auto"/>
      </w:divBdr>
    </w:div>
    <w:div w:id="738598908">
      <w:bodyDiv w:val="1"/>
      <w:marLeft w:val="0"/>
      <w:marRight w:val="0"/>
      <w:marTop w:val="0"/>
      <w:marBottom w:val="0"/>
      <w:divBdr>
        <w:top w:val="none" w:sz="0" w:space="0" w:color="auto"/>
        <w:left w:val="none" w:sz="0" w:space="0" w:color="auto"/>
        <w:bottom w:val="none" w:sz="0" w:space="0" w:color="auto"/>
        <w:right w:val="none" w:sz="0" w:space="0" w:color="auto"/>
      </w:divBdr>
    </w:div>
    <w:div w:id="738792861">
      <w:bodyDiv w:val="1"/>
      <w:marLeft w:val="0"/>
      <w:marRight w:val="0"/>
      <w:marTop w:val="0"/>
      <w:marBottom w:val="0"/>
      <w:divBdr>
        <w:top w:val="none" w:sz="0" w:space="0" w:color="auto"/>
        <w:left w:val="none" w:sz="0" w:space="0" w:color="auto"/>
        <w:bottom w:val="none" w:sz="0" w:space="0" w:color="auto"/>
        <w:right w:val="none" w:sz="0" w:space="0" w:color="auto"/>
      </w:divBdr>
    </w:div>
    <w:div w:id="738865621">
      <w:bodyDiv w:val="1"/>
      <w:marLeft w:val="0"/>
      <w:marRight w:val="0"/>
      <w:marTop w:val="0"/>
      <w:marBottom w:val="0"/>
      <w:divBdr>
        <w:top w:val="none" w:sz="0" w:space="0" w:color="auto"/>
        <w:left w:val="none" w:sz="0" w:space="0" w:color="auto"/>
        <w:bottom w:val="none" w:sz="0" w:space="0" w:color="auto"/>
        <w:right w:val="none" w:sz="0" w:space="0" w:color="auto"/>
      </w:divBdr>
    </w:div>
    <w:div w:id="738941876">
      <w:bodyDiv w:val="1"/>
      <w:marLeft w:val="0"/>
      <w:marRight w:val="0"/>
      <w:marTop w:val="0"/>
      <w:marBottom w:val="0"/>
      <w:divBdr>
        <w:top w:val="none" w:sz="0" w:space="0" w:color="auto"/>
        <w:left w:val="none" w:sz="0" w:space="0" w:color="auto"/>
        <w:bottom w:val="none" w:sz="0" w:space="0" w:color="auto"/>
        <w:right w:val="none" w:sz="0" w:space="0" w:color="auto"/>
      </w:divBdr>
    </w:div>
    <w:div w:id="739256514">
      <w:bodyDiv w:val="1"/>
      <w:marLeft w:val="0"/>
      <w:marRight w:val="0"/>
      <w:marTop w:val="0"/>
      <w:marBottom w:val="0"/>
      <w:divBdr>
        <w:top w:val="none" w:sz="0" w:space="0" w:color="auto"/>
        <w:left w:val="none" w:sz="0" w:space="0" w:color="auto"/>
        <w:bottom w:val="none" w:sz="0" w:space="0" w:color="auto"/>
        <w:right w:val="none" w:sz="0" w:space="0" w:color="auto"/>
      </w:divBdr>
    </w:div>
    <w:div w:id="739518036">
      <w:bodyDiv w:val="1"/>
      <w:marLeft w:val="0"/>
      <w:marRight w:val="0"/>
      <w:marTop w:val="0"/>
      <w:marBottom w:val="0"/>
      <w:divBdr>
        <w:top w:val="none" w:sz="0" w:space="0" w:color="auto"/>
        <w:left w:val="none" w:sz="0" w:space="0" w:color="auto"/>
        <w:bottom w:val="none" w:sz="0" w:space="0" w:color="auto"/>
        <w:right w:val="none" w:sz="0" w:space="0" w:color="auto"/>
      </w:divBdr>
    </w:div>
    <w:div w:id="739520781">
      <w:bodyDiv w:val="1"/>
      <w:marLeft w:val="0"/>
      <w:marRight w:val="0"/>
      <w:marTop w:val="0"/>
      <w:marBottom w:val="0"/>
      <w:divBdr>
        <w:top w:val="none" w:sz="0" w:space="0" w:color="auto"/>
        <w:left w:val="none" w:sz="0" w:space="0" w:color="auto"/>
        <w:bottom w:val="none" w:sz="0" w:space="0" w:color="auto"/>
        <w:right w:val="none" w:sz="0" w:space="0" w:color="auto"/>
      </w:divBdr>
      <w:divsChild>
        <w:div w:id="1779061297">
          <w:marLeft w:val="480"/>
          <w:marRight w:val="0"/>
          <w:marTop w:val="0"/>
          <w:marBottom w:val="0"/>
          <w:divBdr>
            <w:top w:val="none" w:sz="0" w:space="0" w:color="auto"/>
            <w:left w:val="none" w:sz="0" w:space="0" w:color="auto"/>
            <w:bottom w:val="none" w:sz="0" w:space="0" w:color="auto"/>
            <w:right w:val="none" w:sz="0" w:space="0" w:color="auto"/>
          </w:divBdr>
        </w:div>
        <w:div w:id="177472454">
          <w:marLeft w:val="480"/>
          <w:marRight w:val="0"/>
          <w:marTop w:val="0"/>
          <w:marBottom w:val="0"/>
          <w:divBdr>
            <w:top w:val="none" w:sz="0" w:space="0" w:color="auto"/>
            <w:left w:val="none" w:sz="0" w:space="0" w:color="auto"/>
            <w:bottom w:val="none" w:sz="0" w:space="0" w:color="auto"/>
            <w:right w:val="none" w:sz="0" w:space="0" w:color="auto"/>
          </w:divBdr>
        </w:div>
        <w:div w:id="326330800">
          <w:marLeft w:val="480"/>
          <w:marRight w:val="0"/>
          <w:marTop w:val="0"/>
          <w:marBottom w:val="0"/>
          <w:divBdr>
            <w:top w:val="none" w:sz="0" w:space="0" w:color="auto"/>
            <w:left w:val="none" w:sz="0" w:space="0" w:color="auto"/>
            <w:bottom w:val="none" w:sz="0" w:space="0" w:color="auto"/>
            <w:right w:val="none" w:sz="0" w:space="0" w:color="auto"/>
          </w:divBdr>
        </w:div>
        <w:div w:id="443692807">
          <w:marLeft w:val="480"/>
          <w:marRight w:val="0"/>
          <w:marTop w:val="0"/>
          <w:marBottom w:val="0"/>
          <w:divBdr>
            <w:top w:val="none" w:sz="0" w:space="0" w:color="auto"/>
            <w:left w:val="none" w:sz="0" w:space="0" w:color="auto"/>
            <w:bottom w:val="none" w:sz="0" w:space="0" w:color="auto"/>
            <w:right w:val="none" w:sz="0" w:space="0" w:color="auto"/>
          </w:divBdr>
        </w:div>
        <w:div w:id="1734810588">
          <w:marLeft w:val="480"/>
          <w:marRight w:val="0"/>
          <w:marTop w:val="0"/>
          <w:marBottom w:val="0"/>
          <w:divBdr>
            <w:top w:val="none" w:sz="0" w:space="0" w:color="auto"/>
            <w:left w:val="none" w:sz="0" w:space="0" w:color="auto"/>
            <w:bottom w:val="none" w:sz="0" w:space="0" w:color="auto"/>
            <w:right w:val="none" w:sz="0" w:space="0" w:color="auto"/>
          </w:divBdr>
        </w:div>
        <w:div w:id="1645231952">
          <w:marLeft w:val="480"/>
          <w:marRight w:val="0"/>
          <w:marTop w:val="0"/>
          <w:marBottom w:val="0"/>
          <w:divBdr>
            <w:top w:val="none" w:sz="0" w:space="0" w:color="auto"/>
            <w:left w:val="none" w:sz="0" w:space="0" w:color="auto"/>
            <w:bottom w:val="none" w:sz="0" w:space="0" w:color="auto"/>
            <w:right w:val="none" w:sz="0" w:space="0" w:color="auto"/>
          </w:divBdr>
        </w:div>
        <w:div w:id="838735101">
          <w:marLeft w:val="480"/>
          <w:marRight w:val="0"/>
          <w:marTop w:val="0"/>
          <w:marBottom w:val="0"/>
          <w:divBdr>
            <w:top w:val="none" w:sz="0" w:space="0" w:color="auto"/>
            <w:left w:val="none" w:sz="0" w:space="0" w:color="auto"/>
            <w:bottom w:val="none" w:sz="0" w:space="0" w:color="auto"/>
            <w:right w:val="none" w:sz="0" w:space="0" w:color="auto"/>
          </w:divBdr>
        </w:div>
        <w:div w:id="1921131488">
          <w:marLeft w:val="480"/>
          <w:marRight w:val="0"/>
          <w:marTop w:val="0"/>
          <w:marBottom w:val="0"/>
          <w:divBdr>
            <w:top w:val="none" w:sz="0" w:space="0" w:color="auto"/>
            <w:left w:val="none" w:sz="0" w:space="0" w:color="auto"/>
            <w:bottom w:val="none" w:sz="0" w:space="0" w:color="auto"/>
            <w:right w:val="none" w:sz="0" w:space="0" w:color="auto"/>
          </w:divBdr>
        </w:div>
        <w:div w:id="1176656782">
          <w:marLeft w:val="480"/>
          <w:marRight w:val="0"/>
          <w:marTop w:val="0"/>
          <w:marBottom w:val="0"/>
          <w:divBdr>
            <w:top w:val="none" w:sz="0" w:space="0" w:color="auto"/>
            <w:left w:val="none" w:sz="0" w:space="0" w:color="auto"/>
            <w:bottom w:val="none" w:sz="0" w:space="0" w:color="auto"/>
            <w:right w:val="none" w:sz="0" w:space="0" w:color="auto"/>
          </w:divBdr>
        </w:div>
        <w:div w:id="1551385107">
          <w:marLeft w:val="480"/>
          <w:marRight w:val="0"/>
          <w:marTop w:val="0"/>
          <w:marBottom w:val="0"/>
          <w:divBdr>
            <w:top w:val="none" w:sz="0" w:space="0" w:color="auto"/>
            <w:left w:val="none" w:sz="0" w:space="0" w:color="auto"/>
            <w:bottom w:val="none" w:sz="0" w:space="0" w:color="auto"/>
            <w:right w:val="none" w:sz="0" w:space="0" w:color="auto"/>
          </w:divBdr>
        </w:div>
        <w:div w:id="1096437999">
          <w:marLeft w:val="480"/>
          <w:marRight w:val="0"/>
          <w:marTop w:val="0"/>
          <w:marBottom w:val="0"/>
          <w:divBdr>
            <w:top w:val="none" w:sz="0" w:space="0" w:color="auto"/>
            <w:left w:val="none" w:sz="0" w:space="0" w:color="auto"/>
            <w:bottom w:val="none" w:sz="0" w:space="0" w:color="auto"/>
            <w:right w:val="none" w:sz="0" w:space="0" w:color="auto"/>
          </w:divBdr>
        </w:div>
        <w:div w:id="483276096">
          <w:marLeft w:val="480"/>
          <w:marRight w:val="0"/>
          <w:marTop w:val="0"/>
          <w:marBottom w:val="0"/>
          <w:divBdr>
            <w:top w:val="none" w:sz="0" w:space="0" w:color="auto"/>
            <w:left w:val="none" w:sz="0" w:space="0" w:color="auto"/>
            <w:bottom w:val="none" w:sz="0" w:space="0" w:color="auto"/>
            <w:right w:val="none" w:sz="0" w:space="0" w:color="auto"/>
          </w:divBdr>
        </w:div>
        <w:div w:id="17435602">
          <w:marLeft w:val="480"/>
          <w:marRight w:val="0"/>
          <w:marTop w:val="0"/>
          <w:marBottom w:val="0"/>
          <w:divBdr>
            <w:top w:val="none" w:sz="0" w:space="0" w:color="auto"/>
            <w:left w:val="none" w:sz="0" w:space="0" w:color="auto"/>
            <w:bottom w:val="none" w:sz="0" w:space="0" w:color="auto"/>
            <w:right w:val="none" w:sz="0" w:space="0" w:color="auto"/>
          </w:divBdr>
        </w:div>
      </w:divsChild>
    </w:div>
    <w:div w:id="739521663">
      <w:bodyDiv w:val="1"/>
      <w:marLeft w:val="0"/>
      <w:marRight w:val="0"/>
      <w:marTop w:val="0"/>
      <w:marBottom w:val="0"/>
      <w:divBdr>
        <w:top w:val="none" w:sz="0" w:space="0" w:color="auto"/>
        <w:left w:val="none" w:sz="0" w:space="0" w:color="auto"/>
        <w:bottom w:val="none" w:sz="0" w:space="0" w:color="auto"/>
        <w:right w:val="none" w:sz="0" w:space="0" w:color="auto"/>
      </w:divBdr>
    </w:div>
    <w:div w:id="739522101">
      <w:bodyDiv w:val="1"/>
      <w:marLeft w:val="0"/>
      <w:marRight w:val="0"/>
      <w:marTop w:val="0"/>
      <w:marBottom w:val="0"/>
      <w:divBdr>
        <w:top w:val="none" w:sz="0" w:space="0" w:color="auto"/>
        <w:left w:val="none" w:sz="0" w:space="0" w:color="auto"/>
        <w:bottom w:val="none" w:sz="0" w:space="0" w:color="auto"/>
        <w:right w:val="none" w:sz="0" w:space="0" w:color="auto"/>
      </w:divBdr>
      <w:divsChild>
        <w:div w:id="2035766039">
          <w:marLeft w:val="480"/>
          <w:marRight w:val="0"/>
          <w:marTop w:val="0"/>
          <w:marBottom w:val="0"/>
          <w:divBdr>
            <w:top w:val="none" w:sz="0" w:space="0" w:color="auto"/>
            <w:left w:val="none" w:sz="0" w:space="0" w:color="auto"/>
            <w:bottom w:val="none" w:sz="0" w:space="0" w:color="auto"/>
            <w:right w:val="none" w:sz="0" w:space="0" w:color="auto"/>
          </w:divBdr>
        </w:div>
        <w:div w:id="692389038">
          <w:marLeft w:val="480"/>
          <w:marRight w:val="0"/>
          <w:marTop w:val="0"/>
          <w:marBottom w:val="0"/>
          <w:divBdr>
            <w:top w:val="none" w:sz="0" w:space="0" w:color="auto"/>
            <w:left w:val="none" w:sz="0" w:space="0" w:color="auto"/>
            <w:bottom w:val="none" w:sz="0" w:space="0" w:color="auto"/>
            <w:right w:val="none" w:sz="0" w:space="0" w:color="auto"/>
          </w:divBdr>
        </w:div>
        <w:div w:id="1990205486">
          <w:marLeft w:val="480"/>
          <w:marRight w:val="0"/>
          <w:marTop w:val="0"/>
          <w:marBottom w:val="0"/>
          <w:divBdr>
            <w:top w:val="none" w:sz="0" w:space="0" w:color="auto"/>
            <w:left w:val="none" w:sz="0" w:space="0" w:color="auto"/>
            <w:bottom w:val="none" w:sz="0" w:space="0" w:color="auto"/>
            <w:right w:val="none" w:sz="0" w:space="0" w:color="auto"/>
          </w:divBdr>
        </w:div>
        <w:div w:id="1097478366">
          <w:marLeft w:val="480"/>
          <w:marRight w:val="0"/>
          <w:marTop w:val="0"/>
          <w:marBottom w:val="0"/>
          <w:divBdr>
            <w:top w:val="none" w:sz="0" w:space="0" w:color="auto"/>
            <w:left w:val="none" w:sz="0" w:space="0" w:color="auto"/>
            <w:bottom w:val="none" w:sz="0" w:space="0" w:color="auto"/>
            <w:right w:val="none" w:sz="0" w:space="0" w:color="auto"/>
          </w:divBdr>
        </w:div>
        <w:div w:id="585109758">
          <w:marLeft w:val="480"/>
          <w:marRight w:val="0"/>
          <w:marTop w:val="0"/>
          <w:marBottom w:val="0"/>
          <w:divBdr>
            <w:top w:val="none" w:sz="0" w:space="0" w:color="auto"/>
            <w:left w:val="none" w:sz="0" w:space="0" w:color="auto"/>
            <w:bottom w:val="none" w:sz="0" w:space="0" w:color="auto"/>
            <w:right w:val="none" w:sz="0" w:space="0" w:color="auto"/>
          </w:divBdr>
        </w:div>
        <w:div w:id="39861386">
          <w:marLeft w:val="480"/>
          <w:marRight w:val="0"/>
          <w:marTop w:val="0"/>
          <w:marBottom w:val="0"/>
          <w:divBdr>
            <w:top w:val="none" w:sz="0" w:space="0" w:color="auto"/>
            <w:left w:val="none" w:sz="0" w:space="0" w:color="auto"/>
            <w:bottom w:val="none" w:sz="0" w:space="0" w:color="auto"/>
            <w:right w:val="none" w:sz="0" w:space="0" w:color="auto"/>
          </w:divBdr>
        </w:div>
        <w:div w:id="320817283">
          <w:marLeft w:val="480"/>
          <w:marRight w:val="0"/>
          <w:marTop w:val="0"/>
          <w:marBottom w:val="0"/>
          <w:divBdr>
            <w:top w:val="none" w:sz="0" w:space="0" w:color="auto"/>
            <w:left w:val="none" w:sz="0" w:space="0" w:color="auto"/>
            <w:bottom w:val="none" w:sz="0" w:space="0" w:color="auto"/>
            <w:right w:val="none" w:sz="0" w:space="0" w:color="auto"/>
          </w:divBdr>
        </w:div>
        <w:div w:id="1986277472">
          <w:marLeft w:val="480"/>
          <w:marRight w:val="0"/>
          <w:marTop w:val="0"/>
          <w:marBottom w:val="0"/>
          <w:divBdr>
            <w:top w:val="none" w:sz="0" w:space="0" w:color="auto"/>
            <w:left w:val="none" w:sz="0" w:space="0" w:color="auto"/>
            <w:bottom w:val="none" w:sz="0" w:space="0" w:color="auto"/>
            <w:right w:val="none" w:sz="0" w:space="0" w:color="auto"/>
          </w:divBdr>
        </w:div>
        <w:div w:id="593630852">
          <w:marLeft w:val="480"/>
          <w:marRight w:val="0"/>
          <w:marTop w:val="0"/>
          <w:marBottom w:val="0"/>
          <w:divBdr>
            <w:top w:val="none" w:sz="0" w:space="0" w:color="auto"/>
            <w:left w:val="none" w:sz="0" w:space="0" w:color="auto"/>
            <w:bottom w:val="none" w:sz="0" w:space="0" w:color="auto"/>
            <w:right w:val="none" w:sz="0" w:space="0" w:color="auto"/>
          </w:divBdr>
        </w:div>
        <w:div w:id="754281331">
          <w:marLeft w:val="480"/>
          <w:marRight w:val="0"/>
          <w:marTop w:val="0"/>
          <w:marBottom w:val="0"/>
          <w:divBdr>
            <w:top w:val="none" w:sz="0" w:space="0" w:color="auto"/>
            <w:left w:val="none" w:sz="0" w:space="0" w:color="auto"/>
            <w:bottom w:val="none" w:sz="0" w:space="0" w:color="auto"/>
            <w:right w:val="none" w:sz="0" w:space="0" w:color="auto"/>
          </w:divBdr>
        </w:div>
        <w:div w:id="1012561735">
          <w:marLeft w:val="480"/>
          <w:marRight w:val="0"/>
          <w:marTop w:val="0"/>
          <w:marBottom w:val="0"/>
          <w:divBdr>
            <w:top w:val="none" w:sz="0" w:space="0" w:color="auto"/>
            <w:left w:val="none" w:sz="0" w:space="0" w:color="auto"/>
            <w:bottom w:val="none" w:sz="0" w:space="0" w:color="auto"/>
            <w:right w:val="none" w:sz="0" w:space="0" w:color="auto"/>
          </w:divBdr>
        </w:div>
        <w:div w:id="1206865833">
          <w:marLeft w:val="480"/>
          <w:marRight w:val="0"/>
          <w:marTop w:val="0"/>
          <w:marBottom w:val="0"/>
          <w:divBdr>
            <w:top w:val="none" w:sz="0" w:space="0" w:color="auto"/>
            <w:left w:val="none" w:sz="0" w:space="0" w:color="auto"/>
            <w:bottom w:val="none" w:sz="0" w:space="0" w:color="auto"/>
            <w:right w:val="none" w:sz="0" w:space="0" w:color="auto"/>
          </w:divBdr>
        </w:div>
        <w:div w:id="330766242">
          <w:marLeft w:val="480"/>
          <w:marRight w:val="0"/>
          <w:marTop w:val="0"/>
          <w:marBottom w:val="0"/>
          <w:divBdr>
            <w:top w:val="none" w:sz="0" w:space="0" w:color="auto"/>
            <w:left w:val="none" w:sz="0" w:space="0" w:color="auto"/>
            <w:bottom w:val="none" w:sz="0" w:space="0" w:color="auto"/>
            <w:right w:val="none" w:sz="0" w:space="0" w:color="auto"/>
          </w:divBdr>
        </w:div>
        <w:div w:id="1469595105">
          <w:marLeft w:val="480"/>
          <w:marRight w:val="0"/>
          <w:marTop w:val="0"/>
          <w:marBottom w:val="0"/>
          <w:divBdr>
            <w:top w:val="none" w:sz="0" w:space="0" w:color="auto"/>
            <w:left w:val="none" w:sz="0" w:space="0" w:color="auto"/>
            <w:bottom w:val="none" w:sz="0" w:space="0" w:color="auto"/>
            <w:right w:val="none" w:sz="0" w:space="0" w:color="auto"/>
          </w:divBdr>
        </w:div>
        <w:div w:id="495724952">
          <w:marLeft w:val="480"/>
          <w:marRight w:val="0"/>
          <w:marTop w:val="0"/>
          <w:marBottom w:val="0"/>
          <w:divBdr>
            <w:top w:val="none" w:sz="0" w:space="0" w:color="auto"/>
            <w:left w:val="none" w:sz="0" w:space="0" w:color="auto"/>
            <w:bottom w:val="none" w:sz="0" w:space="0" w:color="auto"/>
            <w:right w:val="none" w:sz="0" w:space="0" w:color="auto"/>
          </w:divBdr>
        </w:div>
        <w:div w:id="972102237">
          <w:marLeft w:val="480"/>
          <w:marRight w:val="0"/>
          <w:marTop w:val="0"/>
          <w:marBottom w:val="0"/>
          <w:divBdr>
            <w:top w:val="none" w:sz="0" w:space="0" w:color="auto"/>
            <w:left w:val="none" w:sz="0" w:space="0" w:color="auto"/>
            <w:bottom w:val="none" w:sz="0" w:space="0" w:color="auto"/>
            <w:right w:val="none" w:sz="0" w:space="0" w:color="auto"/>
          </w:divBdr>
        </w:div>
        <w:div w:id="333533546">
          <w:marLeft w:val="480"/>
          <w:marRight w:val="0"/>
          <w:marTop w:val="0"/>
          <w:marBottom w:val="0"/>
          <w:divBdr>
            <w:top w:val="none" w:sz="0" w:space="0" w:color="auto"/>
            <w:left w:val="none" w:sz="0" w:space="0" w:color="auto"/>
            <w:bottom w:val="none" w:sz="0" w:space="0" w:color="auto"/>
            <w:right w:val="none" w:sz="0" w:space="0" w:color="auto"/>
          </w:divBdr>
        </w:div>
        <w:div w:id="1076246401">
          <w:marLeft w:val="480"/>
          <w:marRight w:val="0"/>
          <w:marTop w:val="0"/>
          <w:marBottom w:val="0"/>
          <w:divBdr>
            <w:top w:val="none" w:sz="0" w:space="0" w:color="auto"/>
            <w:left w:val="none" w:sz="0" w:space="0" w:color="auto"/>
            <w:bottom w:val="none" w:sz="0" w:space="0" w:color="auto"/>
            <w:right w:val="none" w:sz="0" w:space="0" w:color="auto"/>
          </w:divBdr>
        </w:div>
        <w:div w:id="620460345">
          <w:marLeft w:val="480"/>
          <w:marRight w:val="0"/>
          <w:marTop w:val="0"/>
          <w:marBottom w:val="0"/>
          <w:divBdr>
            <w:top w:val="none" w:sz="0" w:space="0" w:color="auto"/>
            <w:left w:val="none" w:sz="0" w:space="0" w:color="auto"/>
            <w:bottom w:val="none" w:sz="0" w:space="0" w:color="auto"/>
            <w:right w:val="none" w:sz="0" w:space="0" w:color="auto"/>
          </w:divBdr>
        </w:div>
        <w:div w:id="2028217415">
          <w:marLeft w:val="480"/>
          <w:marRight w:val="0"/>
          <w:marTop w:val="0"/>
          <w:marBottom w:val="0"/>
          <w:divBdr>
            <w:top w:val="none" w:sz="0" w:space="0" w:color="auto"/>
            <w:left w:val="none" w:sz="0" w:space="0" w:color="auto"/>
            <w:bottom w:val="none" w:sz="0" w:space="0" w:color="auto"/>
            <w:right w:val="none" w:sz="0" w:space="0" w:color="auto"/>
          </w:divBdr>
        </w:div>
        <w:div w:id="136843314">
          <w:marLeft w:val="480"/>
          <w:marRight w:val="0"/>
          <w:marTop w:val="0"/>
          <w:marBottom w:val="0"/>
          <w:divBdr>
            <w:top w:val="none" w:sz="0" w:space="0" w:color="auto"/>
            <w:left w:val="none" w:sz="0" w:space="0" w:color="auto"/>
            <w:bottom w:val="none" w:sz="0" w:space="0" w:color="auto"/>
            <w:right w:val="none" w:sz="0" w:space="0" w:color="auto"/>
          </w:divBdr>
        </w:div>
        <w:div w:id="1438136076">
          <w:marLeft w:val="480"/>
          <w:marRight w:val="0"/>
          <w:marTop w:val="0"/>
          <w:marBottom w:val="0"/>
          <w:divBdr>
            <w:top w:val="none" w:sz="0" w:space="0" w:color="auto"/>
            <w:left w:val="none" w:sz="0" w:space="0" w:color="auto"/>
            <w:bottom w:val="none" w:sz="0" w:space="0" w:color="auto"/>
            <w:right w:val="none" w:sz="0" w:space="0" w:color="auto"/>
          </w:divBdr>
        </w:div>
        <w:div w:id="1588685752">
          <w:marLeft w:val="480"/>
          <w:marRight w:val="0"/>
          <w:marTop w:val="0"/>
          <w:marBottom w:val="0"/>
          <w:divBdr>
            <w:top w:val="none" w:sz="0" w:space="0" w:color="auto"/>
            <w:left w:val="none" w:sz="0" w:space="0" w:color="auto"/>
            <w:bottom w:val="none" w:sz="0" w:space="0" w:color="auto"/>
            <w:right w:val="none" w:sz="0" w:space="0" w:color="auto"/>
          </w:divBdr>
        </w:div>
        <w:div w:id="1920795977">
          <w:marLeft w:val="480"/>
          <w:marRight w:val="0"/>
          <w:marTop w:val="0"/>
          <w:marBottom w:val="0"/>
          <w:divBdr>
            <w:top w:val="none" w:sz="0" w:space="0" w:color="auto"/>
            <w:left w:val="none" w:sz="0" w:space="0" w:color="auto"/>
            <w:bottom w:val="none" w:sz="0" w:space="0" w:color="auto"/>
            <w:right w:val="none" w:sz="0" w:space="0" w:color="auto"/>
          </w:divBdr>
        </w:div>
        <w:div w:id="816147315">
          <w:marLeft w:val="480"/>
          <w:marRight w:val="0"/>
          <w:marTop w:val="0"/>
          <w:marBottom w:val="0"/>
          <w:divBdr>
            <w:top w:val="none" w:sz="0" w:space="0" w:color="auto"/>
            <w:left w:val="none" w:sz="0" w:space="0" w:color="auto"/>
            <w:bottom w:val="none" w:sz="0" w:space="0" w:color="auto"/>
            <w:right w:val="none" w:sz="0" w:space="0" w:color="auto"/>
          </w:divBdr>
        </w:div>
        <w:div w:id="1135828974">
          <w:marLeft w:val="480"/>
          <w:marRight w:val="0"/>
          <w:marTop w:val="0"/>
          <w:marBottom w:val="0"/>
          <w:divBdr>
            <w:top w:val="none" w:sz="0" w:space="0" w:color="auto"/>
            <w:left w:val="none" w:sz="0" w:space="0" w:color="auto"/>
            <w:bottom w:val="none" w:sz="0" w:space="0" w:color="auto"/>
            <w:right w:val="none" w:sz="0" w:space="0" w:color="auto"/>
          </w:divBdr>
        </w:div>
        <w:div w:id="1820153682">
          <w:marLeft w:val="480"/>
          <w:marRight w:val="0"/>
          <w:marTop w:val="0"/>
          <w:marBottom w:val="0"/>
          <w:divBdr>
            <w:top w:val="none" w:sz="0" w:space="0" w:color="auto"/>
            <w:left w:val="none" w:sz="0" w:space="0" w:color="auto"/>
            <w:bottom w:val="none" w:sz="0" w:space="0" w:color="auto"/>
            <w:right w:val="none" w:sz="0" w:space="0" w:color="auto"/>
          </w:divBdr>
        </w:div>
        <w:div w:id="1941178049">
          <w:marLeft w:val="480"/>
          <w:marRight w:val="0"/>
          <w:marTop w:val="0"/>
          <w:marBottom w:val="0"/>
          <w:divBdr>
            <w:top w:val="none" w:sz="0" w:space="0" w:color="auto"/>
            <w:left w:val="none" w:sz="0" w:space="0" w:color="auto"/>
            <w:bottom w:val="none" w:sz="0" w:space="0" w:color="auto"/>
            <w:right w:val="none" w:sz="0" w:space="0" w:color="auto"/>
          </w:divBdr>
        </w:div>
        <w:div w:id="1303657749">
          <w:marLeft w:val="480"/>
          <w:marRight w:val="0"/>
          <w:marTop w:val="0"/>
          <w:marBottom w:val="0"/>
          <w:divBdr>
            <w:top w:val="none" w:sz="0" w:space="0" w:color="auto"/>
            <w:left w:val="none" w:sz="0" w:space="0" w:color="auto"/>
            <w:bottom w:val="none" w:sz="0" w:space="0" w:color="auto"/>
            <w:right w:val="none" w:sz="0" w:space="0" w:color="auto"/>
          </w:divBdr>
        </w:div>
        <w:div w:id="1642803024">
          <w:marLeft w:val="480"/>
          <w:marRight w:val="0"/>
          <w:marTop w:val="0"/>
          <w:marBottom w:val="0"/>
          <w:divBdr>
            <w:top w:val="none" w:sz="0" w:space="0" w:color="auto"/>
            <w:left w:val="none" w:sz="0" w:space="0" w:color="auto"/>
            <w:bottom w:val="none" w:sz="0" w:space="0" w:color="auto"/>
            <w:right w:val="none" w:sz="0" w:space="0" w:color="auto"/>
          </w:divBdr>
        </w:div>
        <w:div w:id="2132356690">
          <w:marLeft w:val="480"/>
          <w:marRight w:val="0"/>
          <w:marTop w:val="0"/>
          <w:marBottom w:val="0"/>
          <w:divBdr>
            <w:top w:val="none" w:sz="0" w:space="0" w:color="auto"/>
            <w:left w:val="none" w:sz="0" w:space="0" w:color="auto"/>
            <w:bottom w:val="none" w:sz="0" w:space="0" w:color="auto"/>
            <w:right w:val="none" w:sz="0" w:space="0" w:color="auto"/>
          </w:divBdr>
        </w:div>
      </w:divsChild>
    </w:div>
    <w:div w:id="739711731">
      <w:bodyDiv w:val="1"/>
      <w:marLeft w:val="0"/>
      <w:marRight w:val="0"/>
      <w:marTop w:val="0"/>
      <w:marBottom w:val="0"/>
      <w:divBdr>
        <w:top w:val="none" w:sz="0" w:space="0" w:color="auto"/>
        <w:left w:val="none" w:sz="0" w:space="0" w:color="auto"/>
        <w:bottom w:val="none" w:sz="0" w:space="0" w:color="auto"/>
        <w:right w:val="none" w:sz="0" w:space="0" w:color="auto"/>
      </w:divBdr>
    </w:div>
    <w:div w:id="739719096">
      <w:bodyDiv w:val="1"/>
      <w:marLeft w:val="0"/>
      <w:marRight w:val="0"/>
      <w:marTop w:val="0"/>
      <w:marBottom w:val="0"/>
      <w:divBdr>
        <w:top w:val="none" w:sz="0" w:space="0" w:color="auto"/>
        <w:left w:val="none" w:sz="0" w:space="0" w:color="auto"/>
        <w:bottom w:val="none" w:sz="0" w:space="0" w:color="auto"/>
        <w:right w:val="none" w:sz="0" w:space="0" w:color="auto"/>
      </w:divBdr>
    </w:div>
    <w:div w:id="739792911">
      <w:bodyDiv w:val="1"/>
      <w:marLeft w:val="0"/>
      <w:marRight w:val="0"/>
      <w:marTop w:val="0"/>
      <w:marBottom w:val="0"/>
      <w:divBdr>
        <w:top w:val="none" w:sz="0" w:space="0" w:color="auto"/>
        <w:left w:val="none" w:sz="0" w:space="0" w:color="auto"/>
        <w:bottom w:val="none" w:sz="0" w:space="0" w:color="auto"/>
        <w:right w:val="none" w:sz="0" w:space="0" w:color="auto"/>
      </w:divBdr>
    </w:div>
    <w:div w:id="739837418">
      <w:bodyDiv w:val="1"/>
      <w:marLeft w:val="0"/>
      <w:marRight w:val="0"/>
      <w:marTop w:val="0"/>
      <w:marBottom w:val="0"/>
      <w:divBdr>
        <w:top w:val="none" w:sz="0" w:space="0" w:color="auto"/>
        <w:left w:val="none" w:sz="0" w:space="0" w:color="auto"/>
        <w:bottom w:val="none" w:sz="0" w:space="0" w:color="auto"/>
        <w:right w:val="none" w:sz="0" w:space="0" w:color="auto"/>
      </w:divBdr>
    </w:div>
    <w:div w:id="739984710">
      <w:bodyDiv w:val="1"/>
      <w:marLeft w:val="0"/>
      <w:marRight w:val="0"/>
      <w:marTop w:val="0"/>
      <w:marBottom w:val="0"/>
      <w:divBdr>
        <w:top w:val="none" w:sz="0" w:space="0" w:color="auto"/>
        <w:left w:val="none" w:sz="0" w:space="0" w:color="auto"/>
        <w:bottom w:val="none" w:sz="0" w:space="0" w:color="auto"/>
        <w:right w:val="none" w:sz="0" w:space="0" w:color="auto"/>
      </w:divBdr>
    </w:div>
    <w:div w:id="740061408">
      <w:bodyDiv w:val="1"/>
      <w:marLeft w:val="0"/>
      <w:marRight w:val="0"/>
      <w:marTop w:val="0"/>
      <w:marBottom w:val="0"/>
      <w:divBdr>
        <w:top w:val="none" w:sz="0" w:space="0" w:color="auto"/>
        <w:left w:val="none" w:sz="0" w:space="0" w:color="auto"/>
        <w:bottom w:val="none" w:sz="0" w:space="0" w:color="auto"/>
        <w:right w:val="none" w:sz="0" w:space="0" w:color="auto"/>
      </w:divBdr>
    </w:div>
    <w:div w:id="740256934">
      <w:bodyDiv w:val="1"/>
      <w:marLeft w:val="0"/>
      <w:marRight w:val="0"/>
      <w:marTop w:val="0"/>
      <w:marBottom w:val="0"/>
      <w:divBdr>
        <w:top w:val="none" w:sz="0" w:space="0" w:color="auto"/>
        <w:left w:val="none" w:sz="0" w:space="0" w:color="auto"/>
        <w:bottom w:val="none" w:sz="0" w:space="0" w:color="auto"/>
        <w:right w:val="none" w:sz="0" w:space="0" w:color="auto"/>
      </w:divBdr>
    </w:div>
    <w:div w:id="740448557">
      <w:bodyDiv w:val="1"/>
      <w:marLeft w:val="0"/>
      <w:marRight w:val="0"/>
      <w:marTop w:val="0"/>
      <w:marBottom w:val="0"/>
      <w:divBdr>
        <w:top w:val="none" w:sz="0" w:space="0" w:color="auto"/>
        <w:left w:val="none" w:sz="0" w:space="0" w:color="auto"/>
        <w:bottom w:val="none" w:sz="0" w:space="0" w:color="auto"/>
        <w:right w:val="none" w:sz="0" w:space="0" w:color="auto"/>
      </w:divBdr>
    </w:div>
    <w:div w:id="740719279">
      <w:bodyDiv w:val="1"/>
      <w:marLeft w:val="0"/>
      <w:marRight w:val="0"/>
      <w:marTop w:val="0"/>
      <w:marBottom w:val="0"/>
      <w:divBdr>
        <w:top w:val="none" w:sz="0" w:space="0" w:color="auto"/>
        <w:left w:val="none" w:sz="0" w:space="0" w:color="auto"/>
        <w:bottom w:val="none" w:sz="0" w:space="0" w:color="auto"/>
        <w:right w:val="none" w:sz="0" w:space="0" w:color="auto"/>
      </w:divBdr>
    </w:div>
    <w:div w:id="741223502">
      <w:bodyDiv w:val="1"/>
      <w:marLeft w:val="0"/>
      <w:marRight w:val="0"/>
      <w:marTop w:val="0"/>
      <w:marBottom w:val="0"/>
      <w:divBdr>
        <w:top w:val="none" w:sz="0" w:space="0" w:color="auto"/>
        <w:left w:val="none" w:sz="0" w:space="0" w:color="auto"/>
        <w:bottom w:val="none" w:sz="0" w:space="0" w:color="auto"/>
        <w:right w:val="none" w:sz="0" w:space="0" w:color="auto"/>
      </w:divBdr>
    </w:div>
    <w:div w:id="741411589">
      <w:bodyDiv w:val="1"/>
      <w:marLeft w:val="0"/>
      <w:marRight w:val="0"/>
      <w:marTop w:val="0"/>
      <w:marBottom w:val="0"/>
      <w:divBdr>
        <w:top w:val="none" w:sz="0" w:space="0" w:color="auto"/>
        <w:left w:val="none" w:sz="0" w:space="0" w:color="auto"/>
        <w:bottom w:val="none" w:sz="0" w:space="0" w:color="auto"/>
        <w:right w:val="none" w:sz="0" w:space="0" w:color="auto"/>
      </w:divBdr>
    </w:div>
    <w:div w:id="741483404">
      <w:bodyDiv w:val="1"/>
      <w:marLeft w:val="0"/>
      <w:marRight w:val="0"/>
      <w:marTop w:val="0"/>
      <w:marBottom w:val="0"/>
      <w:divBdr>
        <w:top w:val="none" w:sz="0" w:space="0" w:color="auto"/>
        <w:left w:val="none" w:sz="0" w:space="0" w:color="auto"/>
        <w:bottom w:val="none" w:sz="0" w:space="0" w:color="auto"/>
        <w:right w:val="none" w:sz="0" w:space="0" w:color="auto"/>
      </w:divBdr>
    </w:div>
    <w:div w:id="741679956">
      <w:bodyDiv w:val="1"/>
      <w:marLeft w:val="0"/>
      <w:marRight w:val="0"/>
      <w:marTop w:val="0"/>
      <w:marBottom w:val="0"/>
      <w:divBdr>
        <w:top w:val="none" w:sz="0" w:space="0" w:color="auto"/>
        <w:left w:val="none" w:sz="0" w:space="0" w:color="auto"/>
        <w:bottom w:val="none" w:sz="0" w:space="0" w:color="auto"/>
        <w:right w:val="none" w:sz="0" w:space="0" w:color="auto"/>
      </w:divBdr>
    </w:div>
    <w:div w:id="741871710">
      <w:bodyDiv w:val="1"/>
      <w:marLeft w:val="0"/>
      <w:marRight w:val="0"/>
      <w:marTop w:val="0"/>
      <w:marBottom w:val="0"/>
      <w:divBdr>
        <w:top w:val="none" w:sz="0" w:space="0" w:color="auto"/>
        <w:left w:val="none" w:sz="0" w:space="0" w:color="auto"/>
        <w:bottom w:val="none" w:sz="0" w:space="0" w:color="auto"/>
        <w:right w:val="none" w:sz="0" w:space="0" w:color="auto"/>
      </w:divBdr>
    </w:div>
    <w:div w:id="742069771">
      <w:marLeft w:val="480"/>
      <w:marRight w:val="0"/>
      <w:marTop w:val="0"/>
      <w:marBottom w:val="0"/>
      <w:divBdr>
        <w:top w:val="none" w:sz="0" w:space="0" w:color="auto"/>
        <w:left w:val="none" w:sz="0" w:space="0" w:color="auto"/>
        <w:bottom w:val="none" w:sz="0" w:space="0" w:color="auto"/>
        <w:right w:val="none" w:sz="0" w:space="0" w:color="auto"/>
      </w:divBdr>
    </w:div>
    <w:div w:id="742339213">
      <w:bodyDiv w:val="1"/>
      <w:marLeft w:val="0"/>
      <w:marRight w:val="0"/>
      <w:marTop w:val="0"/>
      <w:marBottom w:val="0"/>
      <w:divBdr>
        <w:top w:val="none" w:sz="0" w:space="0" w:color="auto"/>
        <w:left w:val="none" w:sz="0" w:space="0" w:color="auto"/>
        <w:bottom w:val="none" w:sz="0" w:space="0" w:color="auto"/>
        <w:right w:val="none" w:sz="0" w:space="0" w:color="auto"/>
      </w:divBdr>
    </w:div>
    <w:div w:id="742416135">
      <w:bodyDiv w:val="1"/>
      <w:marLeft w:val="0"/>
      <w:marRight w:val="0"/>
      <w:marTop w:val="0"/>
      <w:marBottom w:val="0"/>
      <w:divBdr>
        <w:top w:val="none" w:sz="0" w:space="0" w:color="auto"/>
        <w:left w:val="none" w:sz="0" w:space="0" w:color="auto"/>
        <w:bottom w:val="none" w:sz="0" w:space="0" w:color="auto"/>
        <w:right w:val="none" w:sz="0" w:space="0" w:color="auto"/>
      </w:divBdr>
    </w:div>
    <w:div w:id="742872127">
      <w:bodyDiv w:val="1"/>
      <w:marLeft w:val="0"/>
      <w:marRight w:val="0"/>
      <w:marTop w:val="0"/>
      <w:marBottom w:val="0"/>
      <w:divBdr>
        <w:top w:val="none" w:sz="0" w:space="0" w:color="auto"/>
        <w:left w:val="none" w:sz="0" w:space="0" w:color="auto"/>
        <w:bottom w:val="none" w:sz="0" w:space="0" w:color="auto"/>
        <w:right w:val="none" w:sz="0" w:space="0" w:color="auto"/>
      </w:divBdr>
    </w:div>
    <w:div w:id="743332308">
      <w:bodyDiv w:val="1"/>
      <w:marLeft w:val="0"/>
      <w:marRight w:val="0"/>
      <w:marTop w:val="0"/>
      <w:marBottom w:val="0"/>
      <w:divBdr>
        <w:top w:val="none" w:sz="0" w:space="0" w:color="auto"/>
        <w:left w:val="none" w:sz="0" w:space="0" w:color="auto"/>
        <w:bottom w:val="none" w:sz="0" w:space="0" w:color="auto"/>
        <w:right w:val="none" w:sz="0" w:space="0" w:color="auto"/>
      </w:divBdr>
    </w:div>
    <w:div w:id="743529883">
      <w:bodyDiv w:val="1"/>
      <w:marLeft w:val="0"/>
      <w:marRight w:val="0"/>
      <w:marTop w:val="0"/>
      <w:marBottom w:val="0"/>
      <w:divBdr>
        <w:top w:val="none" w:sz="0" w:space="0" w:color="auto"/>
        <w:left w:val="none" w:sz="0" w:space="0" w:color="auto"/>
        <w:bottom w:val="none" w:sz="0" w:space="0" w:color="auto"/>
        <w:right w:val="none" w:sz="0" w:space="0" w:color="auto"/>
      </w:divBdr>
    </w:div>
    <w:div w:id="743835908">
      <w:bodyDiv w:val="1"/>
      <w:marLeft w:val="0"/>
      <w:marRight w:val="0"/>
      <w:marTop w:val="0"/>
      <w:marBottom w:val="0"/>
      <w:divBdr>
        <w:top w:val="none" w:sz="0" w:space="0" w:color="auto"/>
        <w:left w:val="none" w:sz="0" w:space="0" w:color="auto"/>
        <w:bottom w:val="none" w:sz="0" w:space="0" w:color="auto"/>
        <w:right w:val="none" w:sz="0" w:space="0" w:color="auto"/>
      </w:divBdr>
    </w:div>
    <w:div w:id="744229679">
      <w:bodyDiv w:val="1"/>
      <w:marLeft w:val="0"/>
      <w:marRight w:val="0"/>
      <w:marTop w:val="0"/>
      <w:marBottom w:val="0"/>
      <w:divBdr>
        <w:top w:val="none" w:sz="0" w:space="0" w:color="auto"/>
        <w:left w:val="none" w:sz="0" w:space="0" w:color="auto"/>
        <w:bottom w:val="none" w:sz="0" w:space="0" w:color="auto"/>
        <w:right w:val="none" w:sz="0" w:space="0" w:color="auto"/>
      </w:divBdr>
    </w:div>
    <w:div w:id="744257965">
      <w:bodyDiv w:val="1"/>
      <w:marLeft w:val="0"/>
      <w:marRight w:val="0"/>
      <w:marTop w:val="0"/>
      <w:marBottom w:val="0"/>
      <w:divBdr>
        <w:top w:val="none" w:sz="0" w:space="0" w:color="auto"/>
        <w:left w:val="none" w:sz="0" w:space="0" w:color="auto"/>
        <w:bottom w:val="none" w:sz="0" w:space="0" w:color="auto"/>
        <w:right w:val="none" w:sz="0" w:space="0" w:color="auto"/>
      </w:divBdr>
    </w:div>
    <w:div w:id="744301747">
      <w:bodyDiv w:val="1"/>
      <w:marLeft w:val="0"/>
      <w:marRight w:val="0"/>
      <w:marTop w:val="0"/>
      <w:marBottom w:val="0"/>
      <w:divBdr>
        <w:top w:val="none" w:sz="0" w:space="0" w:color="auto"/>
        <w:left w:val="none" w:sz="0" w:space="0" w:color="auto"/>
        <w:bottom w:val="none" w:sz="0" w:space="0" w:color="auto"/>
        <w:right w:val="none" w:sz="0" w:space="0" w:color="auto"/>
      </w:divBdr>
    </w:div>
    <w:div w:id="744645607">
      <w:bodyDiv w:val="1"/>
      <w:marLeft w:val="0"/>
      <w:marRight w:val="0"/>
      <w:marTop w:val="0"/>
      <w:marBottom w:val="0"/>
      <w:divBdr>
        <w:top w:val="none" w:sz="0" w:space="0" w:color="auto"/>
        <w:left w:val="none" w:sz="0" w:space="0" w:color="auto"/>
        <w:bottom w:val="none" w:sz="0" w:space="0" w:color="auto"/>
        <w:right w:val="none" w:sz="0" w:space="0" w:color="auto"/>
      </w:divBdr>
    </w:div>
    <w:div w:id="744957701">
      <w:bodyDiv w:val="1"/>
      <w:marLeft w:val="0"/>
      <w:marRight w:val="0"/>
      <w:marTop w:val="0"/>
      <w:marBottom w:val="0"/>
      <w:divBdr>
        <w:top w:val="none" w:sz="0" w:space="0" w:color="auto"/>
        <w:left w:val="none" w:sz="0" w:space="0" w:color="auto"/>
        <w:bottom w:val="none" w:sz="0" w:space="0" w:color="auto"/>
        <w:right w:val="none" w:sz="0" w:space="0" w:color="auto"/>
      </w:divBdr>
    </w:div>
    <w:div w:id="745110822">
      <w:bodyDiv w:val="1"/>
      <w:marLeft w:val="0"/>
      <w:marRight w:val="0"/>
      <w:marTop w:val="0"/>
      <w:marBottom w:val="0"/>
      <w:divBdr>
        <w:top w:val="none" w:sz="0" w:space="0" w:color="auto"/>
        <w:left w:val="none" w:sz="0" w:space="0" w:color="auto"/>
        <w:bottom w:val="none" w:sz="0" w:space="0" w:color="auto"/>
        <w:right w:val="none" w:sz="0" w:space="0" w:color="auto"/>
      </w:divBdr>
    </w:div>
    <w:div w:id="745149674">
      <w:bodyDiv w:val="1"/>
      <w:marLeft w:val="0"/>
      <w:marRight w:val="0"/>
      <w:marTop w:val="0"/>
      <w:marBottom w:val="0"/>
      <w:divBdr>
        <w:top w:val="none" w:sz="0" w:space="0" w:color="auto"/>
        <w:left w:val="none" w:sz="0" w:space="0" w:color="auto"/>
        <w:bottom w:val="none" w:sz="0" w:space="0" w:color="auto"/>
        <w:right w:val="none" w:sz="0" w:space="0" w:color="auto"/>
      </w:divBdr>
    </w:div>
    <w:div w:id="745152448">
      <w:bodyDiv w:val="1"/>
      <w:marLeft w:val="0"/>
      <w:marRight w:val="0"/>
      <w:marTop w:val="0"/>
      <w:marBottom w:val="0"/>
      <w:divBdr>
        <w:top w:val="none" w:sz="0" w:space="0" w:color="auto"/>
        <w:left w:val="none" w:sz="0" w:space="0" w:color="auto"/>
        <w:bottom w:val="none" w:sz="0" w:space="0" w:color="auto"/>
        <w:right w:val="none" w:sz="0" w:space="0" w:color="auto"/>
      </w:divBdr>
    </w:div>
    <w:div w:id="745301557">
      <w:bodyDiv w:val="1"/>
      <w:marLeft w:val="0"/>
      <w:marRight w:val="0"/>
      <w:marTop w:val="0"/>
      <w:marBottom w:val="0"/>
      <w:divBdr>
        <w:top w:val="none" w:sz="0" w:space="0" w:color="auto"/>
        <w:left w:val="none" w:sz="0" w:space="0" w:color="auto"/>
        <w:bottom w:val="none" w:sz="0" w:space="0" w:color="auto"/>
        <w:right w:val="none" w:sz="0" w:space="0" w:color="auto"/>
      </w:divBdr>
    </w:div>
    <w:div w:id="745495173">
      <w:bodyDiv w:val="1"/>
      <w:marLeft w:val="0"/>
      <w:marRight w:val="0"/>
      <w:marTop w:val="0"/>
      <w:marBottom w:val="0"/>
      <w:divBdr>
        <w:top w:val="none" w:sz="0" w:space="0" w:color="auto"/>
        <w:left w:val="none" w:sz="0" w:space="0" w:color="auto"/>
        <w:bottom w:val="none" w:sz="0" w:space="0" w:color="auto"/>
        <w:right w:val="none" w:sz="0" w:space="0" w:color="auto"/>
      </w:divBdr>
    </w:div>
    <w:div w:id="745568758">
      <w:bodyDiv w:val="1"/>
      <w:marLeft w:val="0"/>
      <w:marRight w:val="0"/>
      <w:marTop w:val="0"/>
      <w:marBottom w:val="0"/>
      <w:divBdr>
        <w:top w:val="none" w:sz="0" w:space="0" w:color="auto"/>
        <w:left w:val="none" w:sz="0" w:space="0" w:color="auto"/>
        <w:bottom w:val="none" w:sz="0" w:space="0" w:color="auto"/>
        <w:right w:val="none" w:sz="0" w:space="0" w:color="auto"/>
      </w:divBdr>
    </w:div>
    <w:div w:id="745615024">
      <w:bodyDiv w:val="1"/>
      <w:marLeft w:val="0"/>
      <w:marRight w:val="0"/>
      <w:marTop w:val="0"/>
      <w:marBottom w:val="0"/>
      <w:divBdr>
        <w:top w:val="none" w:sz="0" w:space="0" w:color="auto"/>
        <w:left w:val="none" w:sz="0" w:space="0" w:color="auto"/>
        <w:bottom w:val="none" w:sz="0" w:space="0" w:color="auto"/>
        <w:right w:val="none" w:sz="0" w:space="0" w:color="auto"/>
      </w:divBdr>
    </w:div>
    <w:div w:id="745960884">
      <w:marLeft w:val="480"/>
      <w:marRight w:val="0"/>
      <w:marTop w:val="0"/>
      <w:marBottom w:val="0"/>
      <w:divBdr>
        <w:top w:val="none" w:sz="0" w:space="0" w:color="auto"/>
        <w:left w:val="none" w:sz="0" w:space="0" w:color="auto"/>
        <w:bottom w:val="none" w:sz="0" w:space="0" w:color="auto"/>
        <w:right w:val="none" w:sz="0" w:space="0" w:color="auto"/>
      </w:divBdr>
    </w:div>
    <w:div w:id="745960907">
      <w:bodyDiv w:val="1"/>
      <w:marLeft w:val="0"/>
      <w:marRight w:val="0"/>
      <w:marTop w:val="0"/>
      <w:marBottom w:val="0"/>
      <w:divBdr>
        <w:top w:val="none" w:sz="0" w:space="0" w:color="auto"/>
        <w:left w:val="none" w:sz="0" w:space="0" w:color="auto"/>
        <w:bottom w:val="none" w:sz="0" w:space="0" w:color="auto"/>
        <w:right w:val="none" w:sz="0" w:space="0" w:color="auto"/>
      </w:divBdr>
    </w:div>
    <w:div w:id="745997574">
      <w:bodyDiv w:val="1"/>
      <w:marLeft w:val="0"/>
      <w:marRight w:val="0"/>
      <w:marTop w:val="0"/>
      <w:marBottom w:val="0"/>
      <w:divBdr>
        <w:top w:val="none" w:sz="0" w:space="0" w:color="auto"/>
        <w:left w:val="none" w:sz="0" w:space="0" w:color="auto"/>
        <w:bottom w:val="none" w:sz="0" w:space="0" w:color="auto"/>
        <w:right w:val="none" w:sz="0" w:space="0" w:color="auto"/>
      </w:divBdr>
    </w:div>
    <w:div w:id="746726998">
      <w:bodyDiv w:val="1"/>
      <w:marLeft w:val="0"/>
      <w:marRight w:val="0"/>
      <w:marTop w:val="0"/>
      <w:marBottom w:val="0"/>
      <w:divBdr>
        <w:top w:val="none" w:sz="0" w:space="0" w:color="auto"/>
        <w:left w:val="none" w:sz="0" w:space="0" w:color="auto"/>
        <w:bottom w:val="none" w:sz="0" w:space="0" w:color="auto"/>
        <w:right w:val="none" w:sz="0" w:space="0" w:color="auto"/>
      </w:divBdr>
    </w:div>
    <w:div w:id="746807142">
      <w:bodyDiv w:val="1"/>
      <w:marLeft w:val="0"/>
      <w:marRight w:val="0"/>
      <w:marTop w:val="0"/>
      <w:marBottom w:val="0"/>
      <w:divBdr>
        <w:top w:val="none" w:sz="0" w:space="0" w:color="auto"/>
        <w:left w:val="none" w:sz="0" w:space="0" w:color="auto"/>
        <w:bottom w:val="none" w:sz="0" w:space="0" w:color="auto"/>
        <w:right w:val="none" w:sz="0" w:space="0" w:color="auto"/>
      </w:divBdr>
    </w:div>
    <w:div w:id="747652911">
      <w:bodyDiv w:val="1"/>
      <w:marLeft w:val="0"/>
      <w:marRight w:val="0"/>
      <w:marTop w:val="0"/>
      <w:marBottom w:val="0"/>
      <w:divBdr>
        <w:top w:val="none" w:sz="0" w:space="0" w:color="auto"/>
        <w:left w:val="none" w:sz="0" w:space="0" w:color="auto"/>
        <w:bottom w:val="none" w:sz="0" w:space="0" w:color="auto"/>
        <w:right w:val="none" w:sz="0" w:space="0" w:color="auto"/>
      </w:divBdr>
    </w:div>
    <w:div w:id="747727125">
      <w:bodyDiv w:val="1"/>
      <w:marLeft w:val="0"/>
      <w:marRight w:val="0"/>
      <w:marTop w:val="0"/>
      <w:marBottom w:val="0"/>
      <w:divBdr>
        <w:top w:val="none" w:sz="0" w:space="0" w:color="auto"/>
        <w:left w:val="none" w:sz="0" w:space="0" w:color="auto"/>
        <w:bottom w:val="none" w:sz="0" w:space="0" w:color="auto"/>
        <w:right w:val="none" w:sz="0" w:space="0" w:color="auto"/>
      </w:divBdr>
    </w:div>
    <w:div w:id="747843816">
      <w:bodyDiv w:val="1"/>
      <w:marLeft w:val="0"/>
      <w:marRight w:val="0"/>
      <w:marTop w:val="0"/>
      <w:marBottom w:val="0"/>
      <w:divBdr>
        <w:top w:val="none" w:sz="0" w:space="0" w:color="auto"/>
        <w:left w:val="none" w:sz="0" w:space="0" w:color="auto"/>
        <w:bottom w:val="none" w:sz="0" w:space="0" w:color="auto"/>
        <w:right w:val="none" w:sz="0" w:space="0" w:color="auto"/>
      </w:divBdr>
    </w:div>
    <w:div w:id="747925979">
      <w:bodyDiv w:val="1"/>
      <w:marLeft w:val="0"/>
      <w:marRight w:val="0"/>
      <w:marTop w:val="0"/>
      <w:marBottom w:val="0"/>
      <w:divBdr>
        <w:top w:val="none" w:sz="0" w:space="0" w:color="auto"/>
        <w:left w:val="none" w:sz="0" w:space="0" w:color="auto"/>
        <w:bottom w:val="none" w:sz="0" w:space="0" w:color="auto"/>
        <w:right w:val="none" w:sz="0" w:space="0" w:color="auto"/>
      </w:divBdr>
    </w:div>
    <w:div w:id="748187295">
      <w:bodyDiv w:val="1"/>
      <w:marLeft w:val="0"/>
      <w:marRight w:val="0"/>
      <w:marTop w:val="0"/>
      <w:marBottom w:val="0"/>
      <w:divBdr>
        <w:top w:val="none" w:sz="0" w:space="0" w:color="auto"/>
        <w:left w:val="none" w:sz="0" w:space="0" w:color="auto"/>
        <w:bottom w:val="none" w:sz="0" w:space="0" w:color="auto"/>
        <w:right w:val="none" w:sz="0" w:space="0" w:color="auto"/>
      </w:divBdr>
    </w:div>
    <w:div w:id="748305537">
      <w:bodyDiv w:val="1"/>
      <w:marLeft w:val="0"/>
      <w:marRight w:val="0"/>
      <w:marTop w:val="0"/>
      <w:marBottom w:val="0"/>
      <w:divBdr>
        <w:top w:val="none" w:sz="0" w:space="0" w:color="auto"/>
        <w:left w:val="none" w:sz="0" w:space="0" w:color="auto"/>
        <w:bottom w:val="none" w:sz="0" w:space="0" w:color="auto"/>
        <w:right w:val="none" w:sz="0" w:space="0" w:color="auto"/>
      </w:divBdr>
    </w:div>
    <w:div w:id="748575363">
      <w:bodyDiv w:val="1"/>
      <w:marLeft w:val="0"/>
      <w:marRight w:val="0"/>
      <w:marTop w:val="0"/>
      <w:marBottom w:val="0"/>
      <w:divBdr>
        <w:top w:val="none" w:sz="0" w:space="0" w:color="auto"/>
        <w:left w:val="none" w:sz="0" w:space="0" w:color="auto"/>
        <w:bottom w:val="none" w:sz="0" w:space="0" w:color="auto"/>
        <w:right w:val="none" w:sz="0" w:space="0" w:color="auto"/>
      </w:divBdr>
    </w:div>
    <w:div w:id="748700125">
      <w:bodyDiv w:val="1"/>
      <w:marLeft w:val="0"/>
      <w:marRight w:val="0"/>
      <w:marTop w:val="0"/>
      <w:marBottom w:val="0"/>
      <w:divBdr>
        <w:top w:val="none" w:sz="0" w:space="0" w:color="auto"/>
        <w:left w:val="none" w:sz="0" w:space="0" w:color="auto"/>
        <w:bottom w:val="none" w:sz="0" w:space="0" w:color="auto"/>
        <w:right w:val="none" w:sz="0" w:space="0" w:color="auto"/>
      </w:divBdr>
    </w:div>
    <w:div w:id="749278271">
      <w:bodyDiv w:val="1"/>
      <w:marLeft w:val="0"/>
      <w:marRight w:val="0"/>
      <w:marTop w:val="0"/>
      <w:marBottom w:val="0"/>
      <w:divBdr>
        <w:top w:val="none" w:sz="0" w:space="0" w:color="auto"/>
        <w:left w:val="none" w:sz="0" w:space="0" w:color="auto"/>
        <w:bottom w:val="none" w:sz="0" w:space="0" w:color="auto"/>
        <w:right w:val="none" w:sz="0" w:space="0" w:color="auto"/>
      </w:divBdr>
    </w:div>
    <w:div w:id="749280548">
      <w:bodyDiv w:val="1"/>
      <w:marLeft w:val="0"/>
      <w:marRight w:val="0"/>
      <w:marTop w:val="0"/>
      <w:marBottom w:val="0"/>
      <w:divBdr>
        <w:top w:val="none" w:sz="0" w:space="0" w:color="auto"/>
        <w:left w:val="none" w:sz="0" w:space="0" w:color="auto"/>
        <w:bottom w:val="none" w:sz="0" w:space="0" w:color="auto"/>
        <w:right w:val="none" w:sz="0" w:space="0" w:color="auto"/>
      </w:divBdr>
    </w:div>
    <w:div w:id="749472259">
      <w:bodyDiv w:val="1"/>
      <w:marLeft w:val="0"/>
      <w:marRight w:val="0"/>
      <w:marTop w:val="0"/>
      <w:marBottom w:val="0"/>
      <w:divBdr>
        <w:top w:val="none" w:sz="0" w:space="0" w:color="auto"/>
        <w:left w:val="none" w:sz="0" w:space="0" w:color="auto"/>
        <w:bottom w:val="none" w:sz="0" w:space="0" w:color="auto"/>
        <w:right w:val="none" w:sz="0" w:space="0" w:color="auto"/>
      </w:divBdr>
    </w:div>
    <w:div w:id="749615265">
      <w:bodyDiv w:val="1"/>
      <w:marLeft w:val="0"/>
      <w:marRight w:val="0"/>
      <w:marTop w:val="0"/>
      <w:marBottom w:val="0"/>
      <w:divBdr>
        <w:top w:val="none" w:sz="0" w:space="0" w:color="auto"/>
        <w:left w:val="none" w:sz="0" w:space="0" w:color="auto"/>
        <w:bottom w:val="none" w:sz="0" w:space="0" w:color="auto"/>
        <w:right w:val="none" w:sz="0" w:space="0" w:color="auto"/>
      </w:divBdr>
    </w:div>
    <w:div w:id="749692285">
      <w:bodyDiv w:val="1"/>
      <w:marLeft w:val="0"/>
      <w:marRight w:val="0"/>
      <w:marTop w:val="0"/>
      <w:marBottom w:val="0"/>
      <w:divBdr>
        <w:top w:val="none" w:sz="0" w:space="0" w:color="auto"/>
        <w:left w:val="none" w:sz="0" w:space="0" w:color="auto"/>
        <w:bottom w:val="none" w:sz="0" w:space="0" w:color="auto"/>
        <w:right w:val="none" w:sz="0" w:space="0" w:color="auto"/>
      </w:divBdr>
    </w:div>
    <w:div w:id="749698695">
      <w:bodyDiv w:val="1"/>
      <w:marLeft w:val="0"/>
      <w:marRight w:val="0"/>
      <w:marTop w:val="0"/>
      <w:marBottom w:val="0"/>
      <w:divBdr>
        <w:top w:val="none" w:sz="0" w:space="0" w:color="auto"/>
        <w:left w:val="none" w:sz="0" w:space="0" w:color="auto"/>
        <w:bottom w:val="none" w:sz="0" w:space="0" w:color="auto"/>
        <w:right w:val="none" w:sz="0" w:space="0" w:color="auto"/>
      </w:divBdr>
    </w:div>
    <w:div w:id="749816223">
      <w:bodyDiv w:val="1"/>
      <w:marLeft w:val="0"/>
      <w:marRight w:val="0"/>
      <w:marTop w:val="0"/>
      <w:marBottom w:val="0"/>
      <w:divBdr>
        <w:top w:val="none" w:sz="0" w:space="0" w:color="auto"/>
        <w:left w:val="none" w:sz="0" w:space="0" w:color="auto"/>
        <w:bottom w:val="none" w:sz="0" w:space="0" w:color="auto"/>
        <w:right w:val="none" w:sz="0" w:space="0" w:color="auto"/>
      </w:divBdr>
    </w:div>
    <w:div w:id="750126097">
      <w:bodyDiv w:val="1"/>
      <w:marLeft w:val="0"/>
      <w:marRight w:val="0"/>
      <w:marTop w:val="0"/>
      <w:marBottom w:val="0"/>
      <w:divBdr>
        <w:top w:val="none" w:sz="0" w:space="0" w:color="auto"/>
        <w:left w:val="none" w:sz="0" w:space="0" w:color="auto"/>
        <w:bottom w:val="none" w:sz="0" w:space="0" w:color="auto"/>
        <w:right w:val="none" w:sz="0" w:space="0" w:color="auto"/>
      </w:divBdr>
    </w:div>
    <w:div w:id="750390992">
      <w:bodyDiv w:val="1"/>
      <w:marLeft w:val="0"/>
      <w:marRight w:val="0"/>
      <w:marTop w:val="0"/>
      <w:marBottom w:val="0"/>
      <w:divBdr>
        <w:top w:val="none" w:sz="0" w:space="0" w:color="auto"/>
        <w:left w:val="none" w:sz="0" w:space="0" w:color="auto"/>
        <w:bottom w:val="none" w:sz="0" w:space="0" w:color="auto"/>
        <w:right w:val="none" w:sz="0" w:space="0" w:color="auto"/>
      </w:divBdr>
    </w:div>
    <w:div w:id="750539576">
      <w:bodyDiv w:val="1"/>
      <w:marLeft w:val="0"/>
      <w:marRight w:val="0"/>
      <w:marTop w:val="0"/>
      <w:marBottom w:val="0"/>
      <w:divBdr>
        <w:top w:val="none" w:sz="0" w:space="0" w:color="auto"/>
        <w:left w:val="none" w:sz="0" w:space="0" w:color="auto"/>
        <w:bottom w:val="none" w:sz="0" w:space="0" w:color="auto"/>
        <w:right w:val="none" w:sz="0" w:space="0" w:color="auto"/>
      </w:divBdr>
    </w:div>
    <w:div w:id="751045881">
      <w:bodyDiv w:val="1"/>
      <w:marLeft w:val="0"/>
      <w:marRight w:val="0"/>
      <w:marTop w:val="0"/>
      <w:marBottom w:val="0"/>
      <w:divBdr>
        <w:top w:val="none" w:sz="0" w:space="0" w:color="auto"/>
        <w:left w:val="none" w:sz="0" w:space="0" w:color="auto"/>
        <w:bottom w:val="none" w:sz="0" w:space="0" w:color="auto"/>
        <w:right w:val="none" w:sz="0" w:space="0" w:color="auto"/>
      </w:divBdr>
    </w:div>
    <w:div w:id="751126145">
      <w:bodyDiv w:val="1"/>
      <w:marLeft w:val="0"/>
      <w:marRight w:val="0"/>
      <w:marTop w:val="0"/>
      <w:marBottom w:val="0"/>
      <w:divBdr>
        <w:top w:val="none" w:sz="0" w:space="0" w:color="auto"/>
        <w:left w:val="none" w:sz="0" w:space="0" w:color="auto"/>
        <w:bottom w:val="none" w:sz="0" w:space="0" w:color="auto"/>
        <w:right w:val="none" w:sz="0" w:space="0" w:color="auto"/>
      </w:divBdr>
    </w:div>
    <w:div w:id="751127765">
      <w:bodyDiv w:val="1"/>
      <w:marLeft w:val="0"/>
      <w:marRight w:val="0"/>
      <w:marTop w:val="0"/>
      <w:marBottom w:val="0"/>
      <w:divBdr>
        <w:top w:val="none" w:sz="0" w:space="0" w:color="auto"/>
        <w:left w:val="none" w:sz="0" w:space="0" w:color="auto"/>
        <w:bottom w:val="none" w:sz="0" w:space="0" w:color="auto"/>
        <w:right w:val="none" w:sz="0" w:space="0" w:color="auto"/>
      </w:divBdr>
    </w:div>
    <w:div w:id="751271721">
      <w:bodyDiv w:val="1"/>
      <w:marLeft w:val="0"/>
      <w:marRight w:val="0"/>
      <w:marTop w:val="0"/>
      <w:marBottom w:val="0"/>
      <w:divBdr>
        <w:top w:val="none" w:sz="0" w:space="0" w:color="auto"/>
        <w:left w:val="none" w:sz="0" w:space="0" w:color="auto"/>
        <w:bottom w:val="none" w:sz="0" w:space="0" w:color="auto"/>
        <w:right w:val="none" w:sz="0" w:space="0" w:color="auto"/>
      </w:divBdr>
    </w:div>
    <w:div w:id="751390669">
      <w:bodyDiv w:val="1"/>
      <w:marLeft w:val="0"/>
      <w:marRight w:val="0"/>
      <w:marTop w:val="0"/>
      <w:marBottom w:val="0"/>
      <w:divBdr>
        <w:top w:val="none" w:sz="0" w:space="0" w:color="auto"/>
        <w:left w:val="none" w:sz="0" w:space="0" w:color="auto"/>
        <w:bottom w:val="none" w:sz="0" w:space="0" w:color="auto"/>
        <w:right w:val="none" w:sz="0" w:space="0" w:color="auto"/>
      </w:divBdr>
    </w:div>
    <w:div w:id="751660885">
      <w:marLeft w:val="480"/>
      <w:marRight w:val="0"/>
      <w:marTop w:val="0"/>
      <w:marBottom w:val="0"/>
      <w:divBdr>
        <w:top w:val="none" w:sz="0" w:space="0" w:color="auto"/>
        <w:left w:val="none" w:sz="0" w:space="0" w:color="auto"/>
        <w:bottom w:val="none" w:sz="0" w:space="0" w:color="auto"/>
        <w:right w:val="none" w:sz="0" w:space="0" w:color="auto"/>
      </w:divBdr>
    </w:div>
    <w:div w:id="752121837">
      <w:bodyDiv w:val="1"/>
      <w:marLeft w:val="0"/>
      <w:marRight w:val="0"/>
      <w:marTop w:val="0"/>
      <w:marBottom w:val="0"/>
      <w:divBdr>
        <w:top w:val="none" w:sz="0" w:space="0" w:color="auto"/>
        <w:left w:val="none" w:sz="0" w:space="0" w:color="auto"/>
        <w:bottom w:val="none" w:sz="0" w:space="0" w:color="auto"/>
        <w:right w:val="none" w:sz="0" w:space="0" w:color="auto"/>
      </w:divBdr>
    </w:div>
    <w:div w:id="752167027">
      <w:bodyDiv w:val="1"/>
      <w:marLeft w:val="0"/>
      <w:marRight w:val="0"/>
      <w:marTop w:val="0"/>
      <w:marBottom w:val="0"/>
      <w:divBdr>
        <w:top w:val="none" w:sz="0" w:space="0" w:color="auto"/>
        <w:left w:val="none" w:sz="0" w:space="0" w:color="auto"/>
        <w:bottom w:val="none" w:sz="0" w:space="0" w:color="auto"/>
        <w:right w:val="none" w:sz="0" w:space="0" w:color="auto"/>
      </w:divBdr>
    </w:div>
    <w:div w:id="752169950">
      <w:bodyDiv w:val="1"/>
      <w:marLeft w:val="0"/>
      <w:marRight w:val="0"/>
      <w:marTop w:val="0"/>
      <w:marBottom w:val="0"/>
      <w:divBdr>
        <w:top w:val="none" w:sz="0" w:space="0" w:color="auto"/>
        <w:left w:val="none" w:sz="0" w:space="0" w:color="auto"/>
        <w:bottom w:val="none" w:sz="0" w:space="0" w:color="auto"/>
        <w:right w:val="none" w:sz="0" w:space="0" w:color="auto"/>
      </w:divBdr>
    </w:div>
    <w:div w:id="752311689">
      <w:bodyDiv w:val="1"/>
      <w:marLeft w:val="0"/>
      <w:marRight w:val="0"/>
      <w:marTop w:val="0"/>
      <w:marBottom w:val="0"/>
      <w:divBdr>
        <w:top w:val="none" w:sz="0" w:space="0" w:color="auto"/>
        <w:left w:val="none" w:sz="0" w:space="0" w:color="auto"/>
        <w:bottom w:val="none" w:sz="0" w:space="0" w:color="auto"/>
        <w:right w:val="none" w:sz="0" w:space="0" w:color="auto"/>
      </w:divBdr>
    </w:div>
    <w:div w:id="753088635">
      <w:bodyDiv w:val="1"/>
      <w:marLeft w:val="0"/>
      <w:marRight w:val="0"/>
      <w:marTop w:val="0"/>
      <w:marBottom w:val="0"/>
      <w:divBdr>
        <w:top w:val="none" w:sz="0" w:space="0" w:color="auto"/>
        <w:left w:val="none" w:sz="0" w:space="0" w:color="auto"/>
        <w:bottom w:val="none" w:sz="0" w:space="0" w:color="auto"/>
        <w:right w:val="none" w:sz="0" w:space="0" w:color="auto"/>
      </w:divBdr>
    </w:div>
    <w:div w:id="753359573">
      <w:bodyDiv w:val="1"/>
      <w:marLeft w:val="0"/>
      <w:marRight w:val="0"/>
      <w:marTop w:val="0"/>
      <w:marBottom w:val="0"/>
      <w:divBdr>
        <w:top w:val="none" w:sz="0" w:space="0" w:color="auto"/>
        <w:left w:val="none" w:sz="0" w:space="0" w:color="auto"/>
        <w:bottom w:val="none" w:sz="0" w:space="0" w:color="auto"/>
        <w:right w:val="none" w:sz="0" w:space="0" w:color="auto"/>
      </w:divBdr>
    </w:div>
    <w:div w:id="753434580">
      <w:bodyDiv w:val="1"/>
      <w:marLeft w:val="0"/>
      <w:marRight w:val="0"/>
      <w:marTop w:val="0"/>
      <w:marBottom w:val="0"/>
      <w:divBdr>
        <w:top w:val="none" w:sz="0" w:space="0" w:color="auto"/>
        <w:left w:val="none" w:sz="0" w:space="0" w:color="auto"/>
        <w:bottom w:val="none" w:sz="0" w:space="0" w:color="auto"/>
        <w:right w:val="none" w:sz="0" w:space="0" w:color="auto"/>
      </w:divBdr>
    </w:div>
    <w:div w:id="753624260">
      <w:bodyDiv w:val="1"/>
      <w:marLeft w:val="0"/>
      <w:marRight w:val="0"/>
      <w:marTop w:val="0"/>
      <w:marBottom w:val="0"/>
      <w:divBdr>
        <w:top w:val="none" w:sz="0" w:space="0" w:color="auto"/>
        <w:left w:val="none" w:sz="0" w:space="0" w:color="auto"/>
        <w:bottom w:val="none" w:sz="0" w:space="0" w:color="auto"/>
        <w:right w:val="none" w:sz="0" w:space="0" w:color="auto"/>
      </w:divBdr>
    </w:div>
    <w:div w:id="753673829">
      <w:bodyDiv w:val="1"/>
      <w:marLeft w:val="0"/>
      <w:marRight w:val="0"/>
      <w:marTop w:val="0"/>
      <w:marBottom w:val="0"/>
      <w:divBdr>
        <w:top w:val="none" w:sz="0" w:space="0" w:color="auto"/>
        <w:left w:val="none" w:sz="0" w:space="0" w:color="auto"/>
        <w:bottom w:val="none" w:sz="0" w:space="0" w:color="auto"/>
        <w:right w:val="none" w:sz="0" w:space="0" w:color="auto"/>
      </w:divBdr>
    </w:div>
    <w:div w:id="753745790">
      <w:bodyDiv w:val="1"/>
      <w:marLeft w:val="0"/>
      <w:marRight w:val="0"/>
      <w:marTop w:val="0"/>
      <w:marBottom w:val="0"/>
      <w:divBdr>
        <w:top w:val="none" w:sz="0" w:space="0" w:color="auto"/>
        <w:left w:val="none" w:sz="0" w:space="0" w:color="auto"/>
        <w:bottom w:val="none" w:sz="0" w:space="0" w:color="auto"/>
        <w:right w:val="none" w:sz="0" w:space="0" w:color="auto"/>
      </w:divBdr>
    </w:div>
    <w:div w:id="753819990">
      <w:bodyDiv w:val="1"/>
      <w:marLeft w:val="0"/>
      <w:marRight w:val="0"/>
      <w:marTop w:val="0"/>
      <w:marBottom w:val="0"/>
      <w:divBdr>
        <w:top w:val="none" w:sz="0" w:space="0" w:color="auto"/>
        <w:left w:val="none" w:sz="0" w:space="0" w:color="auto"/>
        <w:bottom w:val="none" w:sz="0" w:space="0" w:color="auto"/>
        <w:right w:val="none" w:sz="0" w:space="0" w:color="auto"/>
      </w:divBdr>
    </w:div>
    <w:div w:id="754323412">
      <w:bodyDiv w:val="1"/>
      <w:marLeft w:val="0"/>
      <w:marRight w:val="0"/>
      <w:marTop w:val="0"/>
      <w:marBottom w:val="0"/>
      <w:divBdr>
        <w:top w:val="none" w:sz="0" w:space="0" w:color="auto"/>
        <w:left w:val="none" w:sz="0" w:space="0" w:color="auto"/>
        <w:bottom w:val="none" w:sz="0" w:space="0" w:color="auto"/>
        <w:right w:val="none" w:sz="0" w:space="0" w:color="auto"/>
      </w:divBdr>
      <w:divsChild>
        <w:div w:id="608123927">
          <w:marLeft w:val="480"/>
          <w:marRight w:val="0"/>
          <w:marTop w:val="0"/>
          <w:marBottom w:val="0"/>
          <w:divBdr>
            <w:top w:val="none" w:sz="0" w:space="0" w:color="auto"/>
            <w:left w:val="none" w:sz="0" w:space="0" w:color="auto"/>
            <w:bottom w:val="none" w:sz="0" w:space="0" w:color="auto"/>
            <w:right w:val="none" w:sz="0" w:space="0" w:color="auto"/>
          </w:divBdr>
        </w:div>
        <w:div w:id="1194152895">
          <w:marLeft w:val="480"/>
          <w:marRight w:val="0"/>
          <w:marTop w:val="0"/>
          <w:marBottom w:val="0"/>
          <w:divBdr>
            <w:top w:val="none" w:sz="0" w:space="0" w:color="auto"/>
            <w:left w:val="none" w:sz="0" w:space="0" w:color="auto"/>
            <w:bottom w:val="none" w:sz="0" w:space="0" w:color="auto"/>
            <w:right w:val="none" w:sz="0" w:space="0" w:color="auto"/>
          </w:divBdr>
        </w:div>
        <w:div w:id="165945063">
          <w:marLeft w:val="480"/>
          <w:marRight w:val="0"/>
          <w:marTop w:val="0"/>
          <w:marBottom w:val="0"/>
          <w:divBdr>
            <w:top w:val="none" w:sz="0" w:space="0" w:color="auto"/>
            <w:left w:val="none" w:sz="0" w:space="0" w:color="auto"/>
            <w:bottom w:val="none" w:sz="0" w:space="0" w:color="auto"/>
            <w:right w:val="none" w:sz="0" w:space="0" w:color="auto"/>
          </w:divBdr>
        </w:div>
        <w:div w:id="782920020">
          <w:marLeft w:val="480"/>
          <w:marRight w:val="0"/>
          <w:marTop w:val="0"/>
          <w:marBottom w:val="0"/>
          <w:divBdr>
            <w:top w:val="none" w:sz="0" w:space="0" w:color="auto"/>
            <w:left w:val="none" w:sz="0" w:space="0" w:color="auto"/>
            <w:bottom w:val="none" w:sz="0" w:space="0" w:color="auto"/>
            <w:right w:val="none" w:sz="0" w:space="0" w:color="auto"/>
          </w:divBdr>
        </w:div>
        <w:div w:id="1153175550">
          <w:marLeft w:val="480"/>
          <w:marRight w:val="0"/>
          <w:marTop w:val="0"/>
          <w:marBottom w:val="0"/>
          <w:divBdr>
            <w:top w:val="none" w:sz="0" w:space="0" w:color="auto"/>
            <w:left w:val="none" w:sz="0" w:space="0" w:color="auto"/>
            <w:bottom w:val="none" w:sz="0" w:space="0" w:color="auto"/>
            <w:right w:val="none" w:sz="0" w:space="0" w:color="auto"/>
          </w:divBdr>
        </w:div>
        <w:div w:id="275697">
          <w:marLeft w:val="480"/>
          <w:marRight w:val="0"/>
          <w:marTop w:val="0"/>
          <w:marBottom w:val="0"/>
          <w:divBdr>
            <w:top w:val="none" w:sz="0" w:space="0" w:color="auto"/>
            <w:left w:val="none" w:sz="0" w:space="0" w:color="auto"/>
            <w:bottom w:val="none" w:sz="0" w:space="0" w:color="auto"/>
            <w:right w:val="none" w:sz="0" w:space="0" w:color="auto"/>
          </w:divBdr>
        </w:div>
      </w:divsChild>
    </w:div>
    <w:div w:id="754592317">
      <w:bodyDiv w:val="1"/>
      <w:marLeft w:val="0"/>
      <w:marRight w:val="0"/>
      <w:marTop w:val="0"/>
      <w:marBottom w:val="0"/>
      <w:divBdr>
        <w:top w:val="none" w:sz="0" w:space="0" w:color="auto"/>
        <w:left w:val="none" w:sz="0" w:space="0" w:color="auto"/>
        <w:bottom w:val="none" w:sz="0" w:space="0" w:color="auto"/>
        <w:right w:val="none" w:sz="0" w:space="0" w:color="auto"/>
      </w:divBdr>
    </w:div>
    <w:div w:id="755178067">
      <w:bodyDiv w:val="1"/>
      <w:marLeft w:val="0"/>
      <w:marRight w:val="0"/>
      <w:marTop w:val="0"/>
      <w:marBottom w:val="0"/>
      <w:divBdr>
        <w:top w:val="none" w:sz="0" w:space="0" w:color="auto"/>
        <w:left w:val="none" w:sz="0" w:space="0" w:color="auto"/>
        <w:bottom w:val="none" w:sz="0" w:space="0" w:color="auto"/>
        <w:right w:val="none" w:sz="0" w:space="0" w:color="auto"/>
      </w:divBdr>
    </w:div>
    <w:div w:id="755595459">
      <w:bodyDiv w:val="1"/>
      <w:marLeft w:val="0"/>
      <w:marRight w:val="0"/>
      <w:marTop w:val="0"/>
      <w:marBottom w:val="0"/>
      <w:divBdr>
        <w:top w:val="none" w:sz="0" w:space="0" w:color="auto"/>
        <w:left w:val="none" w:sz="0" w:space="0" w:color="auto"/>
        <w:bottom w:val="none" w:sz="0" w:space="0" w:color="auto"/>
        <w:right w:val="none" w:sz="0" w:space="0" w:color="auto"/>
      </w:divBdr>
    </w:div>
    <w:div w:id="755833030">
      <w:bodyDiv w:val="1"/>
      <w:marLeft w:val="0"/>
      <w:marRight w:val="0"/>
      <w:marTop w:val="0"/>
      <w:marBottom w:val="0"/>
      <w:divBdr>
        <w:top w:val="none" w:sz="0" w:space="0" w:color="auto"/>
        <w:left w:val="none" w:sz="0" w:space="0" w:color="auto"/>
        <w:bottom w:val="none" w:sz="0" w:space="0" w:color="auto"/>
        <w:right w:val="none" w:sz="0" w:space="0" w:color="auto"/>
      </w:divBdr>
    </w:div>
    <w:div w:id="756097123">
      <w:bodyDiv w:val="1"/>
      <w:marLeft w:val="0"/>
      <w:marRight w:val="0"/>
      <w:marTop w:val="0"/>
      <w:marBottom w:val="0"/>
      <w:divBdr>
        <w:top w:val="none" w:sz="0" w:space="0" w:color="auto"/>
        <w:left w:val="none" w:sz="0" w:space="0" w:color="auto"/>
        <w:bottom w:val="none" w:sz="0" w:space="0" w:color="auto"/>
        <w:right w:val="none" w:sz="0" w:space="0" w:color="auto"/>
      </w:divBdr>
    </w:div>
    <w:div w:id="756176458">
      <w:bodyDiv w:val="1"/>
      <w:marLeft w:val="0"/>
      <w:marRight w:val="0"/>
      <w:marTop w:val="0"/>
      <w:marBottom w:val="0"/>
      <w:divBdr>
        <w:top w:val="none" w:sz="0" w:space="0" w:color="auto"/>
        <w:left w:val="none" w:sz="0" w:space="0" w:color="auto"/>
        <w:bottom w:val="none" w:sz="0" w:space="0" w:color="auto"/>
        <w:right w:val="none" w:sz="0" w:space="0" w:color="auto"/>
      </w:divBdr>
    </w:div>
    <w:div w:id="756247143">
      <w:bodyDiv w:val="1"/>
      <w:marLeft w:val="0"/>
      <w:marRight w:val="0"/>
      <w:marTop w:val="0"/>
      <w:marBottom w:val="0"/>
      <w:divBdr>
        <w:top w:val="none" w:sz="0" w:space="0" w:color="auto"/>
        <w:left w:val="none" w:sz="0" w:space="0" w:color="auto"/>
        <w:bottom w:val="none" w:sz="0" w:space="0" w:color="auto"/>
        <w:right w:val="none" w:sz="0" w:space="0" w:color="auto"/>
      </w:divBdr>
    </w:div>
    <w:div w:id="756484034">
      <w:bodyDiv w:val="1"/>
      <w:marLeft w:val="0"/>
      <w:marRight w:val="0"/>
      <w:marTop w:val="0"/>
      <w:marBottom w:val="0"/>
      <w:divBdr>
        <w:top w:val="none" w:sz="0" w:space="0" w:color="auto"/>
        <w:left w:val="none" w:sz="0" w:space="0" w:color="auto"/>
        <w:bottom w:val="none" w:sz="0" w:space="0" w:color="auto"/>
        <w:right w:val="none" w:sz="0" w:space="0" w:color="auto"/>
      </w:divBdr>
    </w:div>
    <w:div w:id="756637870">
      <w:bodyDiv w:val="1"/>
      <w:marLeft w:val="0"/>
      <w:marRight w:val="0"/>
      <w:marTop w:val="0"/>
      <w:marBottom w:val="0"/>
      <w:divBdr>
        <w:top w:val="none" w:sz="0" w:space="0" w:color="auto"/>
        <w:left w:val="none" w:sz="0" w:space="0" w:color="auto"/>
        <w:bottom w:val="none" w:sz="0" w:space="0" w:color="auto"/>
        <w:right w:val="none" w:sz="0" w:space="0" w:color="auto"/>
      </w:divBdr>
    </w:div>
    <w:div w:id="756680683">
      <w:bodyDiv w:val="1"/>
      <w:marLeft w:val="0"/>
      <w:marRight w:val="0"/>
      <w:marTop w:val="0"/>
      <w:marBottom w:val="0"/>
      <w:divBdr>
        <w:top w:val="none" w:sz="0" w:space="0" w:color="auto"/>
        <w:left w:val="none" w:sz="0" w:space="0" w:color="auto"/>
        <w:bottom w:val="none" w:sz="0" w:space="0" w:color="auto"/>
        <w:right w:val="none" w:sz="0" w:space="0" w:color="auto"/>
      </w:divBdr>
    </w:div>
    <w:div w:id="756705104">
      <w:bodyDiv w:val="1"/>
      <w:marLeft w:val="0"/>
      <w:marRight w:val="0"/>
      <w:marTop w:val="0"/>
      <w:marBottom w:val="0"/>
      <w:divBdr>
        <w:top w:val="none" w:sz="0" w:space="0" w:color="auto"/>
        <w:left w:val="none" w:sz="0" w:space="0" w:color="auto"/>
        <w:bottom w:val="none" w:sz="0" w:space="0" w:color="auto"/>
        <w:right w:val="none" w:sz="0" w:space="0" w:color="auto"/>
      </w:divBdr>
    </w:div>
    <w:div w:id="756828502">
      <w:bodyDiv w:val="1"/>
      <w:marLeft w:val="0"/>
      <w:marRight w:val="0"/>
      <w:marTop w:val="0"/>
      <w:marBottom w:val="0"/>
      <w:divBdr>
        <w:top w:val="none" w:sz="0" w:space="0" w:color="auto"/>
        <w:left w:val="none" w:sz="0" w:space="0" w:color="auto"/>
        <w:bottom w:val="none" w:sz="0" w:space="0" w:color="auto"/>
        <w:right w:val="none" w:sz="0" w:space="0" w:color="auto"/>
      </w:divBdr>
    </w:div>
    <w:div w:id="757169154">
      <w:bodyDiv w:val="1"/>
      <w:marLeft w:val="0"/>
      <w:marRight w:val="0"/>
      <w:marTop w:val="0"/>
      <w:marBottom w:val="0"/>
      <w:divBdr>
        <w:top w:val="none" w:sz="0" w:space="0" w:color="auto"/>
        <w:left w:val="none" w:sz="0" w:space="0" w:color="auto"/>
        <w:bottom w:val="none" w:sz="0" w:space="0" w:color="auto"/>
        <w:right w:val="none" w:sz="0" w:space="0" w:color="auto"/>
      </w:divBdr>
    </w:div>
    <w:div w:id="757218362">
      <w:bodyDiv w:val="1"/>
      <w:marLeft w:val="0"/>
      <w:marRight w:val="0"/>
      <w:marTop w:val="0"/>
      <w:marBottom w:val="0"/>
      <w:divBdr>
        <w:top w:val="none" w:sz="0" w:space="0" w:color="auto"/>
        <w:left w:val="none" w:sz="0" w:space="0" w:color="auto"/>
        <w:bottom w:val="none" w:sz="0" w:space="0" w:color="auto"/>
        <w:right w:val="none" w:sz="0" w:space="0" w:color="auto"/>
      </w:divBdr>
    </w:div>
    <w:div w:id="757559583">
      <w:bodyDiv w:val="1"/>
      <w:marLeft w:val="0"/>
      <w:marRight w:val="0"/>
      <w:marTop w:val="0"/>
      <w:marBottom w:val="0"/>
      <w:divBdr>
        <w:top w:val="none" w:sz="0" w:space="0" w:color="auto"/>
        <w:left w:val="none" w:sz="0" w:space="0" w:color="auto"/>
        <w:bottom w:val="none" w:sz="0" w:space="0" w:color="auto"/>
        <w:right w:val="none" w:sz="0" w:space="0" w:color="auto"/>
      </w:divBdr>
    </w:div>
    <w:div w:id="757562998">
      <w:bodyDiv w:val="1"/>
      <w:marLeft w:val="0"/>
      <w:marRight w:val="0"/>
      <w:marTop w:val="0"/>
      <w:marBottom w:val="0"/>
      <w:divBdr>
        <w:top w:val="none" w:sz="0" w:space="0" w:color="auto"/>
        <w:left w:val="none" w:sz="0" w:space="0" w:color="auto"/>
        <w:bottom w:val="none" w:sz="0" w:space="0" w:color="auto"/>
        <w:right w:val="none" w:sz="0" w:space="0" w:color="auto"/>
      </w:divBdr>
    </w:div>
    <w:div w:id="757602551">
      <w:bodyDiv w:val="1"/>
      <w:marLeft w:val="0"/>
      <w:marRight w:val="0"/>
      <w:marTop w:val="0"/>
      <w:marBottom w:val="0"/>
      <w:divBdr>
        <w:top w:val="none" w:sz="0" w:space="0" w:color="auto"/>
        <w:left w:val="none" w:sz="0" w:space="0" w:color="auto"/>
        <w:bottom w:val="none" w:sz="0" w:space="0" w:color="auto"/>
        <w:right w:val="none" w:sz="0" w:space="0" w:color="auto"/>
      </w:divBdr>
    </w:div>
    <w:div w:id="757605515">
      <w:bodyDiv w:val="1"/>
      <w:marLeft w:val="0"/>
      <w:marRight w:val="0"/>
      <w:marTop w:val="0"/>
      <w:marBottom w:val="0"/>
      <w:divBdr>
        <w:top w:val="none" w:sz="0" w:space="0" w:color="auto"/>
        <w:left w:val="none" w:sz="0" w:space="0" w:color="auto"/>
        <w:bottom w:val="none" w:sz="0" w:space="0" w:color="auto"/>
        <w:right w:val="none" w:sz="0" w:space="0" w:color="auto"/>
      </w:divBdr>
    </w:div>
    <w:div w:id="757750302">
      <w:bodyDiv w:val="1"/>
      <w:marLeft w:val="0"/>
      <w:marRight w:val="0"/>
      <w:marTop w:val="0"/>
      <w:marBottom w:val="0"/>
      <w:divBdr>
        <w:top w:val="none" w:sz="0" w:space="0" w:color="auto"/>
        <w:left w:val="none" w:sz="0" w:space="0" w:color="auto"/>
        <w:bottom w:val="none" w:sz="0" w:space="0" w:color="auto"/>
        <w:right w:val="none" w:sz="0" w:space="0" w:color="auto"/>
      </w:divBdr>
    </w:div>
    <w:div w:id="758067284">
      <w:bodyDiv w:val="1"/>
      <w:marLeft w:val="0"/>
      <w:marRight w:val="0"/>
      <w:marTop w:val="0"/>
      <w:marBottom w:val="0"/>
      <w:divBdr>
        <w:top w:val="none" w:sz="0" w:space="0" w:color="auto"/>
        <w:left w:val="none" w:sz="0" w:space="0" w:color="auto"/>
        <w:bottom w:val="none" w:sz="0" w:space="0" w:color="auto"/>
        <w:right w:val="none" w:sz="0" w:space="0" w:color="auto"/>
      </w:divBdr>
    </w:div>
    <w:div w:id="758525133">
      <w:bodyDiv w:val="1"/>
      <w:marLeft w:val="0"/>
      <w:marRight w:val="0"/>
      <w:marTop w:val="0"/>
      <w:marBottom w:val="0"/>
      <w:divBdr>
        <w:top w:val="none" w:sz="0" w:space="0" w:color="auto"/>
        <w:left w:val="none" w:sz="0" w:space="0" w:color="auto"/>
        <w:bottom w:val="none" w:sz="0" w:space="0" w:color="auto"/>
        <w:right w:val="none" w:sz="0" w:space="0" w:color="auto"/>
      </w:divBdr>
    </w:div>
    <w:div w:id="758528238">
      <w:bodyDiv w:val="1"/>
      <w:marLeft w:val="0"/>
      <w:marRight w:val="0"/>
      <w:marTop w:val="0"/>
      <w:marBottom w:val="0"/>
      <w:divBdr>
        <w:top w:val="none" w:sz="0" w:space="0" w:color="auto"/>
        <w:left w:val="none" w:sz="0" w:space="0" w:color="auto"/>
        <w:bottom w:val="none" w:sz="0" w:space="0" w:color="auto"/>
        <w:right w:val="none" w:sz="0" w:space="0" w:color="auto"/>
      </w:divBdr>
    </w:div>
    <w:div w:id="758528325">
      <w:bodyDiv w:val="1"/>
      <w:marLeft w:val="0"/>
      <w:marRight w:val="0"/>
      <w:marTop w:val="0"/>
      <w:marBottom w:val="0"/>
      <w:divBdr>
        <w:top w:val="none" w:sz="0" w:space="0" w:color="auto"/>
        <w:left w:val="none" w:sz="0" w:space="0" w:color="auto"/>
        <w:bottom w:val="none" w:sz="0" w:space="0" w:color="auto"/>
        <w:right w:val="none" w:sz="0" w:space="0" w:color="auto"/>
      </w:divBdr>
    </w:div>
    <w:div w:id="758675625">
      <w:bodyDiv w:val="1"/>
      <w:marLeft w:val="0"/>
      <w:marRight w:val="0"/>
      <w:marTop w:val="0"/>
      <w:marBottom w:val="0"/>
      <w:divBdr>
        <w:top w:val="none" w:sz="0" w:space="0" w:color="auto"/>
        <w:left w:val="none" w:sz="0" w:space="0" w:color="auto"/>
        <w:bottom w:val="none" w:sz="0" w:space="0" w:color="auto"/>
        <w:right w:val="none" w:sz="0" w:space="0" w:color="auto"/>
      </w:divBdr>
    </w:div>
    <w:div w:id="758983007">
      <w:bodyDiv w:val="1"/>
      <w:marLeft w:val="0"/>
      <w:marRight w:val="0"/>
      <w:marTop w:val="0"/>
      <w:marBottom w:val="0"/>
      <w:divBdr>
        <w:top w:val="none" w:sz="0" w:space="0" w:color="auto"/>
        <w:left w:val="none" w:sz="0" w:space="0" w:color="auto"/>
        <w:bottom w:val="none" w:sz="0" w:space="0" w:color="auto"/>
        <w:right w:val="none" w:sz="0" w:space="0" w:color="auto"/>
      </w:divBdr>
    </w:div>
    <w:div w:id="758983446">
      <w:marLeft w:val="480"/>
      <w:marRight w:val="0"/>
      <w:marTop w:val="0"/>
      <w:marBottom w:val="0"/>
      <w:divBdr>
        <w:top w:val="none" w:sz="0" w:space="0" w:color="auto"/>
        <w:left w:val="none" w:sz="0" w:space="0" w:color="auto"/>
        <w:bottom w:val="none" w:sz="0" w:space="0" w:color="auto"/>
        <w:right w:val="none" w:sz="0" w:space="0" w:color="auto"/>
      </w:divBdr>
    </w:div>
    <w:div w:id="759258485">
      <w:bodyDiv w:val="1"/>
      <w:marLeft w:val="0"/>
      <w:marRight w:val="0"/>
      <w:marTop w:val="0"/>
      <w:marBottom w:val="0"/>
      <w:divBdr>
        <w:top w:val="none" w:sz="0" w:space="0" w:color="auto"/>
        <w:left w:val="none" w:sz="0" w:space="0" w:color="auto"/>
        <w:bottom w:val="none" w:sz="0" w:space="0" w:color="auto"/>
        <w:right w:val="none" w:sz="0" w:space="0" w:color="auto"/>
      </w:divBdr>
      <w:divsChild>
        <w:div w:id="402991568">
          <w:marLeft w:val="480"/>
          <w:marRight w:val="0"/>
          <w:marTop w:val="0"/>
          <w:marBottom w:val="0"/>
          <w:divBdr>
            <w:top w:val="none" w:sz="0" w:space="0" w:color="auto"/>
            <w:left w:val="none" w:sz="0" w:space="0" w:color="auto"/>
            <w:bottom w:val="none" w:sz="0" w:space="0" w:color="auto"/>
            <w:right w:val="none" w:sz="0" w:space="0" w:color="auto"/>
          </w:divBdr>
        </w:div>
        <w:div w:id="1898054816">
          <w:marLeft w:val="480"/>
          <w:marRight w:val="0"/>
          <w:marTop w:val="0"/>
          <w:marBottom w:val="0"/>
          <w:divBdr>
            <w:top w:val="none" w:sz="0" w:space="0" w:color="auto"/>
            <w:left w:val="none" w:sz="0" w:space="0" w:color="auto"/>
            <w:bottom w:val="none" w:sz="0" w:space="0" w:color="auto"/>
            <w:right w:val="none" w:sz="0" w:space="0" w:color="auto"/>
          </w:divBdr>
        </w:div>
        <w:div w:id="1728796915">
          <w:marLeft w:val="480"/>
          <w:marRight w:val="0"/>
          <w:marTop w:val="0"/>
          <w:marBottom w:val="0"/>
          <w:divBdr>
            <w:top w:val="none" w:sz="0" w:space="0" w:color="auto"/>
            <w:left w:val="none" w:sz="0" w:space="0" w:color="auto"/>
            <w:bottom w:val="none" w:sz="0" w:space="0" w:color="auto"/>
            <w:right w:val="none" w:sz="0" w:space="0" w:color="auto"/>
          </w:divBdr>
        </w:div>
        <w:div w:id="1025399041">
          <w:marLeft w:val="480"/>
          <w:marRight w:val="0"/>
          <w:marTop w:val="0"/>
          <w:marBottom w:val="0"/>
          <w:divBdr>
            <w:top w:val="none" w:sz="0" w:space="0" w:color="auto"/>
            <w:left w:val="none" w:sz="0" w:space="0" w:color="auto"/>
            <w:bottom w:val="none" w:sz="0" w:space="0" w:color="auto"/>
            <w:right w:val="none" w:sz="0" w:space="0" w:color="auto"/>
          </w:divBdr>
        </w:div>
        <w:div w:id="314451330">
          <w:marLeft w:val="480"/>
          <w:marRight w:val="0"/>
          <w:marTop w:val="0"/>
          <w:marBottom w:val="0"/>
          <w:divBdr>
            <w:top w:val="none" w:sz="0" w:space="0" w:color="auto"/>
            <w:left w:val="none" w:sz="0" w:space="0" w:color="auto"/>
            <w:bottom w:val="none" w:sz="0" w:space="0" w:color="auto"/>
            <w:right w:val="none" w:sz="0" w:space="0" w:color="auto"/>
          </w:divBdr>
        </w:div>
        <w:div w:id="2011057957">
          <w:marLeft w:val="480"/>
          <w:marRight w:val="0"/>
          <w:marTop w:val="0"/>
          <w:marBottom w:val="0"/>
          <w:divBdr>
            <w:top w:val="none" w:sz="0" w:space="0" w:color="auto"/>
            <w:left w:val="none" w:sz="0" w:space="0" w:color="auto"/>
            <w:bottom w:val="none" w:sz="0" w:space="0" w:color="auto"/>
            <w:right w:val="none" w:sz="0" w:space="0" w:color="auto"/>
          </w:divBdr>
        </w:div>
        <w:div w:id="1141924272">
          <w:marLeft w:val="480"/>
          <w:marRight w:val="0"/>
          <w:marTop w:val="0"/>
          <w:marBottom w:val="0"/>
          <w:divBdr>
            <w:top w:val="none" w:sz="0" w:space="0" w:color="auto"/>
            <w:left w:val="none" w:sz="0" w:space="0" w:color="auto"/>
            <w:bottom w:val="none" w:sz="0" w:space="0" w:color="auto"/>
            <w:right w:val="none" w:sz="0" w:space="0" w:color="auto"/>
          </w:divBdr>
        </w:div>
        <w:div w:id="1111163202">
          <w:marLeft w:val="480"/>
          <w:marRight w:val="0"/>
          <w:marTop w:val="0"/>
          <w:marBottom w:val="0"/>
          <w:divBdr>
            <w:top w:val="none" w:sz="0" w:space="0" w:color="auto"/>
            <w:left w:val="none" w:sz="0" w:space="0" w:color="auto"/>
            <w:bottom w:val="none" w:sz="0" w:space="0" w:color="auto"/>
            <w:right w:val="none" w:sz="0" w:space="0" w:color="auto"/>
          </w:divBdr>
        </w:div>
        <w:div w:id="1241407119">
          <w:marLeft w:val="480"/>
          <w:marRight w:val="0"/>
          <w:marTop w:val="0"/>
          <w:marBottom w:val="0"/>
          <w:divBdr>
            <w:top w:val="none" w:sz="0" w:space="0" w:color="auto"/>
            <w:left w:val="none" w:sz="0" w:space="0" w:color="auto"/>
            <w:bottom w:val="none" w:sz="0" w:space="0" w:color="auto"/>
            <w:right w:val="none" w:sz="0" w:space="0" w:color="auto"/>
          </w:divBdr>
        </w:div>
        <w:div w:id="1559827718">
          <w:marLeft w:val="480"/>
          <w:marRight w:val="0"/>
          <w:marTop w:val="0"/>
          <w:marBottom w:val="0"/>
          <w:divBdr>
            <w:top w:val="none" w:sz="0" w:space="0" w:color="auto"/>
            <w:left w:val="none" w:sz="0" w:space="0" w:color="auto"/>
            <w:bottom w:val="none" w:sz="0" w:space="0" w:color="auto"/>
            <w:right w:val="none" w:sz="0" w:space="0" w:color="auto"/>
          </w:divBdr>
        </w:div>
        <w:div w:id="786120420">
          <w:marLeft w:val="480"/>
          <w:marRight w:val="0"/>
          <w:marTop w:val="0"/>
          <w:marBottom w:val="0"/>
          <w:divBdr>
            <w:top w:val="none" w:sz="0" w:space="0" w:color="auto"/>
            <w:left w:val="none" w:sz="0" w:space="0" w:color="auto"/>
            <w:bottom w:val="none" w:sz="0" w:space="0" w:color="auto"/>
            <w:right w:val="none" w:sz="0" w:space="0" w:color="auto"/>
          </w:divBdr>
        </w:div>
        <w:div w:id="335154602">
          <w:marLeft w:val="480"/>
          <w:marRight w:val="0"/>
          <w:marTop w:val="0"/>
          <w:marBottom w:val="0"/>
          <w:divBdr>
            <w:top w:val="none" w:sz="0" w:space="0" w:color="auto"/>
            <w:left w:val="none" w:sz="0" w:space="0" w:color="auto"/>
            <w:bottom w:val="none" w:sz="0" w:space="0" w:color="auto"/>
            <w:right w:val="none" w:sz="0" w:space="0" w:color="auto"/>
          </w:divBdr>
        </w:div>
        <w:div w:id="105780507">
          <w:marLeft w:val="480"/>
          <w:marRight w:val="0"/>
          <w:marTop w:val="0"/>
          <w:marBottom w:val="0"/>
          <w:divBdr>
            <w:top w:val="none" w:sz="0" w:space="0" w:color="auto"/>
            <w:left w:val="none" w:sz="0" w:space="0" w:color="auto"/>
            <w:bottom w:val="none" w:sz="0" w:space="0" w:color="auto"/>
            <w:right w:val="none" w:sz="0" w:space="0" w:color="auto"/>
          </w:divBdr>
        </w:div>
        <w:div w:id="1989434487">
          <w:marLeft w:val="480"/>
          <w:marRight w:val="0"/>
          <w:marTop w:val="0"/>
          <w:marBottom w:val="0"/>
          <w:divBdr>
            <w:top w:val="none" w:sz="0" w:space="0" w:color="auto"/>
            <w:left w:val="none" w:sz="0" w:space="0" w:color="auto"/>
            <w:bottom w:val="none" w:sz="0" w:space="0" w:color="auto"/>
            <w:right w:val="none" w:sz="0" w:space="0" w:color="auto"/>
          </w:divBdr>
        </w:div>
        <w:div w:id="536088143">
          <w:marLeft w:val="480"/>
          <w:marRight w:val="0"/>
          <w:marTop w:val="0"/>
          <w:marBottom w:val="0"/>
          <w:divBdr>
            <w:top w:val="none" w:sz="0" w:space="0" w:color="auto"/>
            <w:left w:val="none" w:sz="0" w:space="0" w:color="auto"/>
            <w:bottom w:val="none" w:sz="0" w:space="0" w:color="auto"/>
            <w:right w:val="none" w:sz="0" w:space="0" w:color="auto"/>
          </w:divBdr>
        </w:div>
        <w:div w:id="951207522">
          <w:marLeft w:val="480"/>
          <w:marRight w:val="0"/>
          <w:marTop w:val="0"/>
          <w:marBottom w:val="0"/>
          <w:divBdr>
            <w:top w:val="none" w:sz="0" w:space="0" w:color="auto"/>
            <w:left w:val="none" w:sz="0" w:space="0" w:color="auto"/>
            <w:bottom w:val="none" w:sz="0" w:space="0" w:color="auto"/>
            <w:right w:val="none" w:sz="0" w:space="0" w:color="auto"/>
          </w:divBdr>
        </w:div>
        <w:div w:id="175854309">
          <w:marLeft w:val="480"/>
          <w:marRight w:val="0"/>
          <w:marTop w:val="0"/>
          <w:marBottom w:val="0"/>
          <w:divBdr>
            <w:top w:val="none" w:sz="0" w:space="0" w:color="auto"/>
            <w:left w:val="none" w:sz="0" w:space="0" w:color="auto"/>
            <w:bottom w:val="none" w:sz="0" w:space="0" w:color="auto"/>
            <w:right w:val="none" w:sz="0" w:space="0" w:color="auto"/>
          </w:divBdr>
        </w:div>
        <w:div w:id="210581497">
          <w:marLeft w:val="480"/>
          <w:marRight w:val="0"/>
          <w:marTop w:val="0"/>
          <w:marBottom w:val="0"/>
          <w:divBdr>
            <w:top w:val="none" w:sz="0" w:space="0" w:color="auto"/>
            <w:left w:val="none" w:sz="0" w:space="0" w:color="auto"/>
            <w:bottom w:val="none" w:sz="0" w:space="0" w:color="auto"/>
            <w:right w:val="none" w:sz="0" w:space="0" w:color="auto"/>
          </w:divBdr>
        </w:div>
        <w:div w:id="286594157">
          <w:marLeft w:val="480"/>
          <w:marRight w:val="0"/>
          <w:marTop w:val="0"/>
          <w:marBottom w:val="0"/>
          <w:divBdr>
            <w:top w:val="none" w:sz="0" w:space="0" w:color="auto"/>
            <w:left w:val="none" w:sz="0" w:space="0" w:color="auto"/>
            <w:bottom w:val="none" w:sz="0" w:space="0" w:color="auto"/>
            <w:right w:val="none" w:sz="0" w:space="0" w:color="auto"/>
          </w:divBdr>
        </w:div>
        <w:div w:id="1996642584">
          <w:marLeft w:val="480"/>
          <w:marRight w:val="0"/>
          <w:marTop w:val="0"/>
          <w:marBottom w:val="0"/>
          <w:divBdr>
            <w:top w:val="none" w:sz="0" w:space="0" w:color="auto"/>
            <w:left w:val="none" w:sz="0" w:space="0" w:color="auto"/>
            <w:bottom w:val="none" w:sz="0" w:space="0" w:color="auto"/>
            <w:right w:val="none" w:sz="0" w:space="0" w:color="auto"/>
          </w:divBdr>
        </w:div>
      </w:divsChild>
    </w:div>
    <w:div w:id="759837820">
      <w:bodyDiv w:val="1"/>
      <w:marLeft w:val="0"/>
      <w:marRight w:val="0"/>
      <w:marTop w:val="0"/>
      <w:marBottom w:val="0"/>
      <w:divBdr>
        <w:top w:val="none" w:sz="0" w:space="0" w:color="auto"/>
        <w:left w:val="none" w:sz="0" w:space="0" w:color="auto"/>
        <w:bottom w:val="none" w:sz="0" w:space="0" w:color="auto"/>
        <w:right w:val="none" w:sz="0" w:space="0" w:color="auto"/>
      </w:divBdr>
    </w:div>
    <w:div w:id="760414841">
      <w:bodyDiv w:val="1"/>
      <w:marLeft w:val="0"/>
      <w:marRight w:val="0"/>
      <w:marTop w:val="0"/>
      <w:marBottom w:val="0"/>
      <w:divBdr>
        <w:top w:val="none" w:sz="0" w:space="0" w:color="auto"/>
        <w:left w:val="none" w:sz="0" w:space="0" w:color="auto"/>
        <w:bottom w:val="none" w:sz="0" w:space="0" w:color="auto"/>
        <w:right w:val="none" w:sz="0" w:space="0" w:color="auto"/>
      </w:divBdr>
    </w:div>
    <w:div w:id="760611352">
      <w:bodyDiv w:val="1"/>
      <w:marLeft w:val="0"/>
      <w:marRight w:val="0"/>
      <w:marTop w:val="0"/>
      <w:marBottom w:val="0"/>
      <w:divBdr>
        <w:top w:val="none" w:sz="0" w:space="0" w:color="auto"/>
        <w:left w:val="none" w:sz="0" w:space="0" w:color="auto"/>
        <w:bottom w:val="none" w:sz="0" w:space="0" w:color="auto"/>
        <w:right w:val="none" w:sz="0" w:space="0" w:color="auto"/>
      </w:divBdr>
    </w:div>
    <w:div w:id="760762229">
      <w:bodyDiv w:val="1"/>
      <w:marLeft w:val="0"/>
      <w:marRight w:val="0"/>
      <w:marTop w:val="0"/>
      <w:marBottom w:val="0"/>
      <w:divBdr>
        <w:top w:val="none" w:sz="0" w:space="0" w:color="auto"/>
        <w:left w:val="none" w:sz="0" w:space="0" w:color="auto"/>
        <w:bottom w:val="none" w:sz="0" w:space="0" w:color="auto"/>
        <w:right w:val="none" w:sz="0" w:space="0" w:color="auto"/>
      </w:divBdr>
    </w:div>
    <w:div w:id="761024114">
      <w:marLeft w:val="480"/>
      <w:marRight w:val="0"/>
      <w:marTop w:val="0"/>
      <w:marBottom w:val="0"/>
      <w:divBdr>
        <w:top w:val="none" w:sz="0" w:space="0" w:color="auto"/>
        <w:left w:val="none" w:sz="0" w:space="0" w:color="auto"/>
        <w:bottom w:val="none" w:sz="0" w:space="0" w:color="auto"/>
        <w:right w:val="none" w:sz="0" w:space="0" w:color="auto"/>
      </w:divBdr>
    </w:div>
    <w:div w:id="761489678">
      <w:bodyDiv w:val="1"/>
      <w:marLeft w:val="0"/>
      <w:marRight w:val="0"/>
      <w:marTop w:val="0"/>
      <w:marBottom w:val="0"/>
      <w:divBdr>
        <w:top w:val="none" w:sz="0" w:space="0" w:color="auto"/>
        <w:left w:val="none" w:sz="0" w:space="0" w:color="auto"/>
        <w:bottom w:val="none" w:sz="0" w:space="0" w:color="auto"/>
        <w:right w:val="none" w:sz="0" w:space="0" w:color="auto"/>
      </w:divBdr>
    </w:div>
    <w:div w:id="761800938">
      <w:bodyDiv w:val="1"/>
      <w:marLeft w:val="0"/>
      <w:marRight w:val="0"/>
      <w:marTop w:val="0"/>
      <w:marBottom w:val="0"/>
      <w:divBdr>
        <w:top w:val="none" w:sz="0" w:space="0" w:color="auto"/>
        <w:left w:val="none" w:sz="0" w:space="0" w:color="auto"/>
        <w:bottom w:val="none" w:sz="0" w:space="0" w:color="auto"/>
        <w:right w:val="none" w:sz="0" w:space="0" w:color="auto"/>
      </w:divBdr>
    </w:div>
    <w:div w:id="762459984">
      <w:marLeft w:val="480"/>
      <w:marRight w:val="0"/>
      <w:marTop w:val="0"/>
      <w:marBottom w:val="0"/>
      <w:divBdr>
        <w:top w:val="none" w:sz="0" w:space="0" w:color="auto"/>
        <w:left w:val="none" w:sz="0" w:space="0" w:color="auto"/>
        <w:bottom w:val="none" w:sz="0" w:space="0" w:color="auto"/>
        <w:right w:val="none" w:sz="0" w:space="0" w:color="auto"/>
      </w:divBdr>
    </w:div>
    <w:div w:id="762529858">
      <w:bodyDiv w:val="1"/>
      <w:marLeft w:val="0"/>
      <w:marRight w:val="0"/>
      <w:marTop w:val="0"/>
      <w:marBottom w:val="0"/>
      <w:divBdr>
        <w:top w:val="none" w:sz="0" w:space="0" w:color="auto"/>
        <w:left w:val="none" w:sz="0" w:space="0" w:color="auto"/>
        <w:bottom w:val="none" w:sz="0" w:space="0" w:color="auto"/>
        <w:right w:val="none" w:sz="0" w:space="0" w:color="auto"/>
      </w:divBdr>
    </w:div>
    <w:div w:id="762605665">
      <w:bodyDiv w:val="1"/>
      <w:marLeft w:val="0"/>
      <w:marRight w:val="0"/>
      <w:marTop w:val="0"/>
      <w:marBottom w:val="0"/>
      <w:divBdr>
        <w:top w:val="none" w:sz="0" w:space="0" w:color="auto"/>
        <w:left w:val="none" w:sz="0" w:space="0" w:color="auto"/>
        <w:bottom w:val="none" w:sz="0" w:space="0" w:color="auto"/>
        <w:right w:val="none" w:sz="0" w:space="0" w:color="auto"/>
      </w:divBdr>
    </w:div>
    <w:div w:id="762721422">
      <w:bodyDiv w:val="1"/>
      <w:marLeft w:val="0"/>
      <w:marRight w:val="0"/>
      <w:marTop w:val="0"/>
      <w:marBottom w:val="0"/>
      <w:divBdr>
        <w:top w:val="none" w:sz="0" w:space="0" w:color="auto"/>
        <w:left w:val="none" w:sz="0" w:space="0" w:color="auto"/>
        <w:bottom w:val="none" w:sz="0" w:space="0" w:color="auto"/>
        <w:right w:val="none" w:sz="0" w:space="0" w:color="auto"/>
      </w:divBdr>
    </w:div>
    <w:div w:id="762797559">
      <w:bodyDiv w:val="1"/>
      <w:marLeft w:val="0"/>
      <w:marRight w:val="0"/>
      <w:marTop w:val="0"/>
      <w:marBottom w:val="0"/>
      <w:divBdr>
        <w:top w:val="none" w:sz="0" w:space="0" w:color="auto"/>
        <w:left w:val="none" w:sz="0" w:space="0" w:color="auto"/>
        <w:bottom w:val="none" w:sz="0" w:space="0" w:color="auto"/>
        <w:right w:val="none" w:sz="0" w:space="0" w:color="auto"/>
      </w:divBdr>
    </w:div>
    <w:div w:id="762844094">
      <w:bodyDiv w:val="1"/>
      <w:marLeft w:val="0"/>
      <w:marRight w:val="0"/>
      <w:marTop w:val="0"/>
      <w:marBottom w:val="0"/>
      <w:divBdr>
        <w:top w:val="none" w:sz="0" w:space="0" w:color="auto"/>
        <w:left w:val="none" w:sz="0" w:space="0" w:color="auto"/>
        <w:bottom w:val="none" w:sz="0" w:space="0" w:color="auto"/>
        <w:right w:val="none" w:sz="0" w:space="0" w:color="auto"/>
      </w:divBdr>
    </w:div>
    <w:div w:id="764111568">
      <w:bodyDiv w:val="1"/>
      <w:marLeft w:val="0"/>
      <w:marRight w:val="0"/>
      <w:marTop w:val="0"/>
      <w:marBottom w:val="0"/>
      <w:divBdr>
        <w:top w:val="none" w:sz="0" w:space="0" w:color="auto"/>
        <w:left w:val="none" w:sz="0" w:space="0" w:color="auto"/>
        <w:bottom w:val="none" w:sz="0" w:space="0" w:color="auto"/>
        <w:right w:val="none" w:sz="0" w:space="0" w:color="auto"/>
      </w:divBdr>
    </w:div>
    <w:div w:id="764157147">
      <w:bodyDiv w:val="1"/>
      <w:marLeft w:val="0"/>
      <w:marRight w:val="0"/>
      <w:marTop w:val="0"/>
      <w:marBottom w:val="0"/>
      <w:divBdr>
        <w:top w:val="none" w:sz="0" w:space="0" w:color="auto"/>
        <w:left w:val="none" w:sz="0" w:space="0" w:color="auto"/>
        <w:bottom w:val="none" w:sz="0" w:space="0" w:color="auto"/>
        <w:right w:val="none" w:sz="0" w:space="0" w:color="auto"/>
      </w:divBdr>
    </w:div>
    <w:div w:id="764301296">
      <w:bodyDiv w:val="1"/>
      <w:marLeft w:val="0"/>
      <w:marRight w:val="0"/>
      <w:marTop w:val="0"/>
      <w:marBottom w:val="0"/>
      <w:divBdr>
        <w:top w:val="none" w:sz="0" w:space="0" w:color="auto"/>
        <w:left w:val="none" w:sz="0" w:space="0" w:color="auto"/>
        <w:bottom w:val="none" w:sz="0" w:space="0" w:color="auto"/>
        <w:right w:val="none" w:sz="0" w:space="0" w:color="auto"/>
      </w:divBdr>
    </w:div>
    <w:div w:id="764574001">
      <w:bodyDiv w:val="1"/>
      <w:marLeft w:val="0"/>
      <w:marRight w:val="0"/>
      <w:marTop w:val="0"/>
      <w:marBottom w:val="0"/>
      <w:divBdr>
        <w:top w:val="none" w:sz="0" w:space="0" w:color="auto"/>
        <w:left w:val="none" w:sz="0" w:space="0" w:color="auto"/>
        <w:bottom w:val="none" w:sz="0" w:space="0" w:color="auto"/>
        <w:right w:val="none" w:sz="0" w:space="0" w:color="auto"/>
      </w:divBdr>
    </w:div>
    <w:div w:id="764619356">
      <w:bodyDiv w:val="1"/>
      <w:marLeft w:val="0"/>
      <w:marRight w:val="0"/>
      <w:marTop w:val="0"/>
      <w:marBottom w:val="0"/>
      <w:divBdr>
        <w:top w:val="none" w:sz="0" w:space="0" w:color="auto"/>
        <w:left w:val="none" w:sz="0" w:space="0" w:color="auto"/>
        <w:bottom w:val="none" w:sz="0" w:space="0" w:color="auto"/>
        <w:right w:val="none" w:sz="0" w:space="0" w:color="auto"/>
      </w:divBdr>
    </w:div>
    <w:div w:id="765228899">
      <w:bodyDiv w:val="1"/>
      <w:marLeft w:val="0"/>
      <w:marRight w:val="0"/>
      <w:marTop w:val="0"/>
      <w:marBottom w:val="0"/>
      <w:divBdr>
        <w:top w:val="none" w:sz="0" w:space="0" w:color="auto"/>
        <w:left w:val="none" w:sz="0" w:space="0" w:color="auto"/>
        <w:bottom w:val="none" w:sz="0" w:space="0" w:color="auto"/>
        <w:right w:val="none" w:sz="0" w:space="0" w:color="auto"/>
      </w:divBdr>
    </w:div>
    <w:div w:id="765419235">
      <w:bodyDiv w:val="1"/>
      <w:marLeft w:val="0"/>
      <w:marRight w:val="0"/>
      <w:marTop w:val="0"/>
      <w:marBottom w:val="0"/>
      <w:divBdr>
        <w:top w:val="none" w:sz="0" w:space="0" w:color="auto"/>
        <w:left w:val="none" w:sz="0" w:space="0" w:color="auto"/>
        <w:bottom w:val="none" w:sz="0" w:space="0" w:color="auto"/>
        <w:right w:val="none" w:sz="0" w:space="0" w:color="auto"/>
      </w:divBdr>
    </w:div>
    <w:div w:id="765421927">
      <w:bodyDiv w:val="1"/>
      <w:marLeft w:val="0"/>
      <w:marRight w:val="0"/>
      <w:marTop w:val="0"/>
      <w:marBottom w:val="0"/>
      <w:divBdr>
        <w:top w:val="none" w:sz="0" w:space="0" w:color="auto"/>
        <w:left w:val="none" w:sz="0" w:space="0" w:color="auto"/>
        <w:bottom w:val="none" w:sz="0" w:space="0" w:color="auto"/>
        <w:right w:val="none" w:sz="0" w:space="0" w:color="auto"/>
      </w:divBdr>
    </w:div>
    <w:div w:id="765541817">
      <w:bodyDiv w:val="1"/>
      <w:marLeft w:val="0"/>
      <w:marRight w:val="0"/>
      <w:marTop w:val="0"/>
      <w:marBottom w:val="0"/>
      <w:divBdr>
        <w:top w:val="none" w:sz="0" w:space="0" w:color="auto"/>
        <w:left w:val="none" w:sz="0" w:space="0" w:color="auto"/>
        <w:bottom w:val="none" w:sz="0" w:space="0" w:color="auto"/>
        <w:right w:val="none" w:sz="0" w:space="0" w:color="auto"/>
      </w:divBdr>
    </w:div>
    <w:div w:id="765614899">
      <w:bodyDiv w:val="1"/>
      <w:marLeft w:val="0"/>
      <w:marRight w:val="0"/>
      <w:marTop w:val="0"/>
      <w:marBottom w:val="0"/>
      <w:divBdr>
        <w:top w:val="none" w:sz="0" w:space="0" w:color="auto"/>
        <w:left w:val="none" w:sz="0" w:space="0" w:color="auto"/>
        <w:bottom w:val="none" w:sz="0" w:space="0" w:color="auto"/>
        <w:right w:val="none" w:sz="0" w:space="0" w:color="auto"/>
      </w:divBdr>
    </w:div>
    <w:div w:id="765615432">
      <w:bodyDiv w:val="1"/>
      <w:marLeft w:val="0"/>
      <w:marRight w:val="0"/>
      <w:marTop w:val="0"/>
      <w:marBottom w:val="0"/>
      <w:divBdr>
        <w:top w:val="none" w:sz="0" w:space="0" w:color="auto"/>
        <w:left w:val="none" w:sz="0" w:space="0" w:color="auto"/>
        <w:bottom w:val="none" w:sz="0" w:space="0" w:color="auto"/>
        <w:right w:val="none" w:sz="0" w:space="0" w:color="auto"/>
      </w:divBdr>
    </w:div>
    <w:div w:id="765618010">
      <w:bodyDiv w:val="1"/>
      <w:marLeft w:val="0"/>
      <w:marRight w:val="0"/>
      <w:marTop w:val="0"/>
      <w:marBottom w:val="0"/>
      <w:divBdr>
        <w:top w:val="none" w:sz="0" w:space="0" w:color="auto"/>
        <w:left w:val="none" w:sz="0" w:space="0" w:color="auto"/>
        <w:bottom w:val="none" w:sz="0" w:space="0" w:color="auto"/>
        <w:right w:val="none" w:sz="0" w:space="0" w:color="auto"/>
      </w:divBdr>
    </w:div>
    <w:div w:id="765736401">
      <w:bodyDiv w:val="1"/>
      <w:marLeft w:val="0"/>
      <w:marRight w:val="0"/>
      <w:marTop w:val="0"/>
      <w:marBottom w:val="0"/>
      <w:divBdr>
        <w:top w:val="none" w:sz="0" w:space="0" w:color="auto"/>
        <w:left w:val="none" w:sz="0" w:space="0" w:color="auto"/>
        <w:bottom w:val="none" w:sz="0" w:space="0" w:color="auto"/>
        <w:right w:val="none" w:sz="0" w:space="0" w:color="auto"/>
      </w:divBdr>
    </w:div>
    <w:div w:id="766117349">
      <w:bodyDiv w:val="1"/>
      <w:marLeft w:val="0"/>
      <w:marRight w:val="0"/>
      <w:marTop w:val="0"/>
      <w:marBottom w:val="0"/>
      <w:divBdr>
        <w:top w:val="none" w:sz="0" w:space="0" w:color="auto"/>
        <w:left w:val="none" w:sz="0" w:space="0" w:color="auto"/>
        <w:bottom w:val="none" w:sz="0" w:space="0" w:color="auto"/>
        <w:right w:val="none" w:sz="0" w:space="0" w:color="auto"/>
      </w:divBdr>
    </w:div>
    <w:div w:id="766344128">
      <w:bodyDiv w:val="1"/>
      <w:marLeft w:val="0"/>
      <w:marRight w:val="0"/>
      <w:marTop w:val="0"/>
      <w:marBottom w:val="0"/>
      <w:divBdr>
        <w:top w:val="none" w:sz="0" w:space="0" w:color="auto"/>
        <w:left w:val="none" w:sz="0" w:space="0" w:color="auto"/>
        <w:bottom w:val="none" w:sz="0" w:space="0" w:color="auto"/>
        <w:right w:val="none" w:sz="0" w:space="0" w:color="auto"/>
      </w:divBdr>
    </w:div>
    <w:div w:id="766968304">
      <w:bodyDiv w:val="1"/>
      <w:marLeft w:val="0"/>
      <w:marRight w:val="0"/>
      <w:marTop w:val="0"/>
      <w:marBottom w:val="0"/>
      <w:divBdr>
        <w:top w:val="none" w:sz="0" w:space="0" w:color="auto"/>
        <w:left w:val="none" w:sz="0" w:space="0" w:color="auto"/>
        <w:bottom w:val="none" w:sz="0" w:space="0" w:color="auto"/>
        <w:right w:val="none" w:sz="0" w:space="0" w:color="auto"/>
      </w:divBdr>
    </w:div>
    <w:div w:id="767044672">
      <w:bodyDiv w:val="1"/>
      <w:marLeft w:val="0"/>
      <w:marRight w:val="0"/>
      <w:marTop w:val="0"/>
      <w:marBottom w:val="0"/>
      <w:divBdr>
        <w:top w:val="none" w:sz="0" w:space="0" w:color="auto"/>
        <w:left w:val="none" w:sz="0" w:space="0" w:color="auto"/>
        <w:bottom w:val="none" w:sz="0" w:space="0" w:color="auto"/>
        <w:right w:val="none" w:sz="0" w:space="0" w:color="auto"/>
      </w:divBdr>
    </w:div>
    <w:div w:id="767122487">
      <w:bodyDiv w:val="1"/>
      <w:marLeft w:val="0"/>
      <w:marRight w:val="0"/>
      <w:marTop w:val="0"/>
      <w:marBottom w:val="0"/>
      <w:divBdr>
        <w:top w:val="none" w:sz="0" w:space="0" w:color="auto"/>
        <w:left w:val="none" w:sz="0" w:space="0" w:color="auto"/>
        <w:bottom w:val="none" w:sz="0" w:space="0" w:color="auto"/>
        <w:right w:val="none" w:sz="0" w:space="0" w:color="auto"/>
      </w:divBdr>
    </w:div>
    <w:div w:id="767240421">
      <w:bodyDiv w:val="1"/>
      <w:marLeft w:val="0"/>
      <w:marRight w:val="0"/>
      <w:marTop w:val="0"/>
      <w:marBottom w:val="0"/>
      <w:divBdr>
        <w:top w:val="none" w:sz="0" w:space="0" w:color="auto"/>
        <w:left w:val="none" w:sz="0" w:space="0" w:color="auto"/>
        <w:bottom w:val="none" w:sz="0" w:space="0" w:color="auto"/>
        <w:right w:val="none" w:sz="0" w:space="0" w:color="auto"/>
      </w:divBdr>
    </w:div>
    <w:div w:id="767387679">
      <w:bodyDiv w:val="1"/>
      <w:marLeft w:val="0"/>
      <w:marRight w:val="0"/>
      <w:marTop w:val="0"/>
      <w:marBottom w:val="0"/>
      <w:divBdr>
        <w:top w:val="none" w:sz="0" w:space="0" w:color="auto"/>
        <w:left w:val="none" w:sz="0" w:space="0" w:color="auto"/>
        <w:bottom w:val="none" w:sz="0" w:space="0" w:color="auto"/>
        <w:right w:val="none" w:sz="0" w:space="0" w:color="auto"/>
      </w:divBdr>
    </w:div>
    <w:div w:id="767623653">
      <w:bodyDiv w:val="1"/>
      <w:marLeft w:val="0"/>
      <w:marRight w:val="0"/>
      <w:marTop w:val="0"/>
      <w:marBottom w:val="0"/>
      <w:divBdr>
        <w:top w:val="none" w:sz="0" w:space="0" w:color="auto"/>
        <w:left w:val="none" w:sz="0" w:space="0" w:color="auto"/>
        <w:bottom w:val="none" w:sz="0" w:space="0" w:color="auto"/>
        <w:right w:val="none" w:sz="0" w:space="0" w:color="auto"/>
      </w:divBdr>
    </w:div>
    <w:div w:id="767772027">
      <w:bodyDiv w:val="1"/>
      <w:marLeft w:val="0"/>
      <w:marRight w:val="0"/>
      <w:marTop w:val="0"/>
      <w:marBottom w:val="0"/>
      <w:divBdr>
        <w:top w:val="none" w:sz="0" w:space="0" w:color="auto"/>
        <w:left w:val="none" w:sz="0" w:space="0" w:color="auto"/>
        <w:bottom w:val="none" w:sz="0" w:space="0" w:color="auto"/>
        <w:right w:val="none" w:sz="0" w:space="0" w:color="auto"/>
      </w:divBdr>
    </w:div>
    <w:div w:id="767891859">
      <w:bodyDiv w:val="1"/>
      <w:marLeft w:val="0"/>
      <w:marRight w:val="0"/>
      <w:marTop w:val="0"/>
      <w:marBottom w:val="0"/>
      <w:divBdr>
        <w:top w:val="none" w:sz="0" w:space="0" w:color="auto"/>
        <w:left w:val="none" w:sz="0" w:space="0" w:color="auto"/>
        <w:bottom w:val="none" w:sz="0" w:space="0" w:color="auto"/>
        <w:right w:val="none" w:sz="0" w:space="0" w:color="auto"/>
      </w:divBdr>
    </w:div>
    <w:div w:id="768038755">
      <w:bodyDiv w:val="1"/>
      <w:marLeft w:val="0"/>
      <w:marRight w:val="0"/>
      <w:marTop w:val="0"/>
      <w:marBottom w:val="0"/>
      <w:divBdr>
        <w:top w:val="none" w:sz="0" w:space="0" w:color="auto"/>
        <w:left w:val="none" w:sz="0" w:space="0" w:color="auto"/>
        <w:bottom w:val="none" w:sz="0" w:space="0" w:color="auto"/>
        <w:right w:val="none" w:sz="0" w:space="0" w:color="auto"/>
      </w:divBdr>
    </w:div>
    <w:div w:id="768357107">
      <w:bodyDiv w:val="1"/>
      <w:marLeft w:val="0"/>
      <w:marRight w:val="0"/>
      <w:marTop w:val="0"/>
      <w:marBottom w:val="0"/>
      <w:divBdr>
        <w:top w:val="none" w:sz="0" w:space="0" w:color="auto"/>
        <w:left w:val="none" w:sz="0" w:space="0" w:color="auto"/>
        <w:bottom w:val="none" w:sz="0" w:space="0" w:color="auto"/>
        <w:right w:val="none" w:sz="0" w:space="0" w:color="auto"/>
      </w:divBdr>
    </w:div>
    <w:div w:id="768504696">
      <w:bodyDiv w:val="1"/>
      <w:marLeft w:val="0"/>
      <w:marRight w:val="0"/>
      <w:marTop w:val="0"/>
      <w:marBottom w:val="0"/>
      <w:divBdr>
        <w:top w:val="none" w:sz="0" w:space="0" w:color="auto"/>
        <w:left w:val="none" w:sz="0" w:space="0" w:color="auto"/>
        <w:bottom w:val="none" w:sz="0" w:space="0" w:color="auto"/>
        <w:right w:val="none" w:sz="0" w:space="0" w:color="auto"/>
      </w:divBdr>
    </w:div>
    <w:div w:id="768696085">
      <w:bodyDiv w:val="1"/>
      <w:marLeft w:val="0"/>
      <w:marRight w:val="0"/>
      <w:marTop w:val="0"/>
      <w:marBottom w:val="0"/>
      <w:divBdr>
        <w:top w:val="none" w:sz="0" w:space="0" w:color="auto"/>
        <w:left w:val="none" w:sz="0" w:space="0" w:color="auto"/>
        <w:bottom w:val="none" w:sz="0" w:space="0" w:color="auto"/>
        <w:right w:val="none" w:sz="0" w:space="0" w:color="auto"/>
      </w:divBdr>
    </w:div>
    <w:div w:id="768700669">
      <w:bodyDiv w:val="1"/>
      <w:marLeft w:val="0"/>
      <w:marRight w:val="0"/>
      <w:marTop w:val="0"/>
      <w:marBottom w:val="0"/>
      <w:divBdr>
        <w:top w:val="none" w:sz="0" w:space="0" w:color="auto"/>
        <w:left w:val="none" w:sz="0" w:space="0" w:color="auto"/>
        <w:bottom w:val="none" w:sz="0" w:space="0" w:color="auto"/>
        <w:right w:val="none" w:sz="0" w:space="0" w:color="auto"/>
      </w:divBdr>
    </w:div>
    <w:div w:id="768814935">
      <w:bodyDiv w:val="1"/>
      <w:marLeft w:val="0"/>
      <w:marRight w:val="0"/>
      <w:marTop w:val="0"/>
      <w:marBottom w:val="0"/>
      <w:divBdr>
        <w:top w:val="none" w:sz="0" w:space="0" w:color="auto"/>
        <w:left w:val="none" w:sz="0" w:space="0" w:color="auto"/>
        <w:bottom w:val="none" w:sz="0" w:space="0" w:color="auto"/>
        <w:right w:val="none" w:sz="0" w:space="0" w:color="auto"/>
      </w:divBdr>
    </w:div>
    <w:div w:id="768937331">
      <w:bodyDiv w:val="1"/>
      <w:marLeft w:val="0"/>
      <w:marRight w:val="0"/>
      <w:marTop w:val="0"/>
      <w:marBottom w:val="0"/>
      <w:divBdr>
        <w:top w:val="none" w:sz="0" w:space="0" w:color="auto"/>
        <w:left w:val="none" w:sz="0" w:space="0" w:color="auto"/>
        <w:bottom w:val="none" w:sz="0" w:space="0" w:color="auto"/>
        <w:right w:val="none" w:sz="0" w:space="0" w:color="auto"/>
      </w:divBdr>
    </w:div>
    <w:div w:id="769011445">
      <w:bodyDiv w:val="1"/>
      <w:marLeft w:val="0"/>
      <w:marRight w:val="0"/>
      <w:marTop w:val="0"/>
      <w:marBottom w:val="0"/>
      <w:divBdr>
        <w:top w:val="none" w:sz="0" w:space="0" w:color="auto"/>
        <w:left w:val="none" w:sz="0" w:space="0" w:color="auto"/>
        <w:bottom w:val="none" w:sz="0" w:space="0" w:color="auto"/>
        <w:right w:val="none" w:sz="0" w:space="0" w:color="auto"/>
      </w:divBdr>
    </w:div>
    <w:div w:id="770470468">
      <w:bodyDiv w:val="1"/>
      <w:marLeft w:val="0"/>
      <w:marRight w:val="0"/>
      <w:marTop w:val="0"/>
      <w:marBottom w:val="0"/>
      <w:divBdr>
        <w:top w:val="none" w:sz="0" w:space="0" w:color="auto"/>
        <w:left w:val="none" w:sz="0" w:space="0" w:color="auto"/>
        <w:bottom w:val="none" w:sz="0" w:space="0" w:color="auto"/>
        <w:right w:val="none" w:sz="0" w:space="0" w:color="auto"/>
      </w:divBdr>
      <w:divsChild>
        <w:div w:id="1760133009">
          <w:marLeft w:val="480"/>
          <w:marRight w:val="0"/>
          <w:marTop w:val="0"/>
          <w:marBottom w:val="0"/>
          <w:divBdr>
            <w:top w:val="none" w:sz="0" w:space="0" w:color="auto"/>
            <w:left w:val="none" w:sz="0" w:space="0" w:color="auto"/>
            <w:bottom w:val="none" w:sz="0" w:space="0" w:color="auto"/>
            <w:right w:val="none" w:sz="0" w:space="0" w:color="auto"/>
          </w:divBdr>
        </w:div>
        <w:div w:id="151258682">
          <w:marLeft w:val="480"/>
          <w:marRight w:val="0"/>
          <w:marTop w:val="0"/>
          <w:marBottom w:val="0"/>
          <w:divBdr>
            <w:top w:val="none" w:sz="0" w:space="0" w:color="auto"/>
            <w:left w:val="none" w:sz="0" w:space="0" w:color="auto"/>
            <w:bottom w:val="none" w:sz="0" w:space="0" w:color="auto"/>
            <w:right w:val="none" w:sz="0" w:space="0" w:color="auto"/>
          </w:divBdr>
        </w:div>
        <w:div w:id="2001960620">
          <w:marLeft w:val="480"/>
          <w:marRight w:val="0"/>
          <w:marTop w:val="0"/>
          <w:marBottom w:val="0"/>
          <w:divBdr>
            <w:top w:val="none" w:sz="0" w:space="0" w:color="auto"/>
            <w:left w:val="none" w:sz="0" w:space="0" w:color="auto"/>
            <w:bottom w:val="none" w:sz="0" w:space="0" w:color="auto"/>
            <w:right w:val="none" w:sz="0" w:space="0" w:color="auto"/>
          </w:divBdr>
        </w:div>
        <w:div w:id="968583758">
          <w:marLeft w:val="480"/>
          <w:marRight w:val="0"/>
          <w:marTop w:val="0"/>
          <w:marBottom w:val="0"/>
          <w:divBdr>
            <w:top w:val="none" w:sz="0" w:space="0" w:color="auto"/>
            <w:left w:val="none" w:sz="0" w:space="0" w:color="auto"/>
            <w:bottom w:val="none" w:sz="0" w:space="0" w:color="auto"/>
            <w:right w:val="none" w:sz="0" w:space="0" w:color="auto"/>
          </w:divBdr>
        </w:div>
        <w:div w:id="423302648">
          <w:marLeft w:val="480"/>
          <w:marRight w:val="0"/>
          <w:marTop w:val="0"/>
          <w:marBottom w:val="0"/>
          <w:divBdr>
            <w:top w:val="none" w:sz="0" w:space="0" w:color="auto"/>
            <w:left w:val="none" w:sz="0" w:space="0" w:color="auto"/>
            <w:bottom w:val="none" w:sz="0" w:space="0" w:color="auto"/>
            <w:right w:val="none" w:sz="0" w:space="0" w:color="auto"/>
          </w:divBdr>
        </w:div>
        <w:div w:id="836001128">
          <w:marLeft w:val="480"/>
          <w:marRight w:val="0"/>
          <w:marTop w:val="0"/>
          <w:marBottom w:val="0"/>
          <w:divBdr>
            <w:top w:val="none" w:sz="0" w:space="0" w:color="auto"/>
            <w:left w:val="none" w:sz="0" w:space="0" w:color="auto"/>
            <w:bottom w:val="none" w:sz="0" w:space="0" w:color="auto"/>
            <w:right w:val="none" w:sz="0" w:space="0" w:color="auto"/>
          </w:divBdr>
        </w:div>
        <w:div w:id="1823620111">
          <w:marLeft w:val="480"/>
          <w:marRight w:val="0"/>
          <w:marTop w:val="0"/>
          <w:marBottom w:val="0"/>
          <w:divBdr>
            <w:top w:val="none" w:sz="0" w:space="0" w:color="auto"/>
            <w:left w:val="none" w:sz="0" w:space="0" w:color="auto"/>
            <w:bottom w:val="none" w:sz="0" w:space="0" w:color="auto"/>
            <w:right w:val="none" w:sz="0" w:space="0" w:color="auto"/>
          </w:divBdr>
        </w:div>
        <w:div w:id="874082345">
          <w:marLeft w:val="480"/>
          <w:marRight w:val="0"/>
          <w:marTop w:val="0"/>
          <w:marBottom w:val="0"/>
          <w:divBdr>
            <w:top w:val="none" w:sz="0" w:space="0" w:color="auto"/>
            <w:left w:val="none" w:sz="0" w:space="0" w:color="auto"/>
            <w:bottom w:val="none" w:sz="0" w:space="0" w:color="auto"/>
            <w:right w:val="none" w:sz="0" w:space="0" w:color="auto"/>
          </w:divBdr>
        </w:div>
        <w:div w:id="108664021">
          <w:marLeft w:val="480"/>
          <w:marRight w:val="0"/>
          <w:marTop w:val="0"/>
          <w:marBottom w:val="0"/>
          <w:divBdr>
            <w:top w:val="none" w:sz="0" w:space="0" w:color="auto"/>
            <w:left w:val="none" w:sz="0" w:space="0" w:color="auto"/>
            <w:bottom w:val="none" w:sz="0" w:space="0" w:color="auto"/>
            <w:right w:val="none" w:sz="0" w:space="0" w:color="auto"/>
          </w:divBdr>
        </w:div>
        <w:div w:id="940799359">
          <w:marLeft w:val="480"/>
          <w:marRight w:val="0"/>
          <w:marTop w:val="0"/>
          <w:marBottom w:val="0"/>
          <w:divBdr>
            <w:top w:val="none" w:sz="0" w:space="0" w:color="auto"/>
            <w:left w:val="none" w:sz="0" w:space="0" w:color="auto"/>
            <w:bottom w:val="none" w:sz="0" w:space="0" w:color="auto"/>
            <w:right w:val="none" w:sz="0" w:space="0" w:color="auto"/>
          </w:divBdr>
        </w:div>
        <w:div w:id="855118601">
          <w:marLeft w:val="480"/>
          <w:marRight w:val="0"/>
          <w:marTop w:val="0"/>
          <w:marBottom w:val="0"/>
          <w:divBdr>
            <w:top w:val="none" w:sz="0" w:space="0" w:color="auto"/>
            <w:left w:val="none" w:sz="0" w:space="0" w:color="auto"/>
            <w:bottom w:val="none" w:sz="0" w:space="0" w:color="auto"/>
            <w:right w:val="none" w:sz="0" w:space="0" w:color="auto"/>
          </w:divBdr>
        </w:div>
        <w:div w:id="344866419">
          <w:marLeft w:val="480"/>
          <w:marRight w:val="0"/>
          <w:marTop w:val="0"/>
          <w:marBottom w:val="0"/>
          <w:divBdr>
            <w:top w:val="none" w:sz="0" w:space="0" w:color="auto"/>
            <w:left w:val="none" w:sz="0" w:space="0" w:color="auto"/>
            <w:bottom w:val="none" w:sz="0" w:space="0" w:color="auto"/>
            <w:right w:val="none" w:sz="0" w:space="0" w:color="auto"/>
          </w:divBdr>
        </w:div>
        <w:div w:id="2130581549">
          <w:marLeft w:val="480"/>
          <w:marRight w:val="0"/>
          <w:marTop w:val="0"/>
          <w:marBottom w:val="0"/>
          <w:divBdr>
            <w:top w:val="none" w:sz="0" w:space="0" w:color="auto"/>
            <w:left w:val="none" w:sz="0" w:space="0" w:color="auto"/>
            <w:bottom w:val="none" w:sz="0" w:space="0" w:color="auto"/>
            <w:right w:val="none" w:sz="0" w:space="0" w:color="auto"/>
          </w:divBdr>
        </w:div>
        <w:div w:id="354120176">
          <w:marLeft w:val="480"/>
          <w:marRight w:val="0"/>
          <w:marTop w:val="0"/>
          <w:marBottom w:val="0"/>
          <w:divBdr>
            <w:top w:val="none" w:sz="0" w:space="0" w:color="auto"/>
            <w:left w:val="none" w:sz="0" w:space="0" w:color="auto"/>
            <w:bottom w:val="none" w:sz="0" w:space="0" w:color="auto"/>
            <w:right w:val="none" w:sz="0" w:space="0" w:color="auto"/>
          </w:divBdr>
        </w:div>
        <w:div w:id="1359896042">
          <w:marLeft w:val="480"/>
          <w:marRight w:val="0"/>
          <w:marTop w:val="0"/>
          <w:marBottom w:val="0"/>
          <w:divBdr>
            <w:top w:val="none" w:sz="0" w:space="0" w:color="auto"/>
            <w:left w:val="none" w:sz="0" w:space="0" w:color="auto"/>
            <w:bottom w:val="none" w:sz="0" w:space="0" w:color="auto"/>
            <w:right w:val="none" w:sz="0" w:space="0" w:color="auto"/>
          </w:divBdr>
        </w:div>
        <w:div w:id="1368526786">
          <w:marLeft w:val="480"/>
          <w:marRight w:val="0"/>
          <w:marTop w:val="0"/>
          <w:marBottom w:val="0"/>
          <w:divBdr>
            <w:top w:val="none" w:sz="0" w:space="0" w:color="auto"/>
            <w:left w:val="none" w:sz="0" w:space="0" w:color="auto"/>
            <w:bottom w:val="none" w:sz="0" w:space="0" w:color="auto"/>
            <w:right w:val="none" w:sz="0" w:space="0" w:color="auto"/>
          </w:divBdr>
        </w:div>
      </w:divsChild>
    </w:div>
    <w:div w:id="770854525">
      <w:bodyDiv w:val="1"/>
      <w:marLeft w:val="0"/>
      <w:marRight w:val="0"/>
      <w:marTop w:val="0"/>
      <w:marBottom w:val="0"/>
      <w:divBdr>
        <w:top w:val="none" w:sz="0" w:space="0" w:color="auto"/>
        <w:left w:val="none" w:sz="0" w:space="0" w:color="auto"/>
        <w:bottom w:val="none" w:sz="0" w:space="0" w:color="auto"/>
        <w:right w:val="none" w:sz="0" w:space="0" w:color="auto"/>
      </w:divBdr>
    </w:div>
    <w:div w:id="771046896">
      <w:bodyDiv w:val="1"/>
      <w:marLeft w:val="0"/>
      <w:marRight w:val="0"/>
      <w:marTop w:val="0"/>
      <w:marBottom w:val="0"/>
      <w:divBdr>
        <w:top w:val="none" w:sz="0" w:space="0" w:color="auto"/>
        <w:left w:val="none" w:sz="0" w:space="0" w:color="auto"/>
        <w:bottom w:val="none" w:sz="0" w:space="0" w:color="auto"/>
        <w:right w:val="none" w:sz="0" w:space="0" w:color="auto"/>
      </w:divBdr>
    </w:div>
    <w:div w:id="771052472">
      <w:bodyDiv w:val="1"/>
      <w:marLeft w:val="0"/>
      <w:marRight w:val="0"/>
      <w:marTop w:val="0"/>
      <w:marBottom w:val="0"/>
      <w:divBdr>
        <w:top w:val="none" w:sz="0" w:space="0" w:color="auto"/>
        <w:left w:val="none" w:sz="0" w:space="0" w:color="auto"/>
        <w:bottom w:val="none" w:sz="0" w:space="0" w:color="auto"/>
        <w:right w:val="none" w:sz="0" w:space="0" w:color="auto"/>
      </w:divBdr>
    </w:div>
    <w:div w:id="771055395">
      <w:bodyDiv w:val="1"/>
      <w:marLeft w:val="0"/>
      <w:marRight w:val="0"/>
      <w:marTop w:val="0"/>
      <w:marBottom w:val="0"/>
      <w:divBdr>
        <w:top w:val="none" w:sz="0" w:space="0" w:color="auto"/>
        <w:left w:val="none" w:sz="0" w:space="0" w:color="auto"/>
        <w:bottom w:val="none" w:sz="0" w:space="0" w:color="auto"/>
        <w:right w:val="none" w:sz="0" w:space="0" w:color="auto"/>
      </w:divBdr>
    </w:div>
    <w:div w:id="771167186">
      <w:bodyDiv w:val="1"/>
      <w:marLeft w:val="0"/>
      <w:marRight w:val="0"/>
      <w:marTop w:val="0"/>
      <w:marBottom w:val="0"/>
      <w:divBdr>
        <w:top w:val="none" w:sz="0" w:space="0" w:color="auto"/>
        <w:left w:val="none" w:sz="0" w:space="0" w:color="auto"/>
        <w:bottom w:val="none" w:sz="0" w:space="0" w:color="auto"/>
        <w:right w:val="none" w:sz="0" w:space="0" w:color="auto"/>
      </w:divBdr>
    </w:div>
    <w:div w:id="771390295">
      <w:bodyDiv w:val="1"/>
      <w:marLeft w:val="0"/>
      <w:marRight w:val="0"/>
      <w:marTop w:val="0"/>
      <w:marBottom w:val="0"/>
      <w:divBdr>
        <w:top w:val="none" w:sz="0" w:space="0" w:color="auto"/>
        <w:left w:val="none" w:sz="0" w:space="0" w:color="auto"/>
        <w:bottom w:val="none" w:sz="0" w:space="0" w:color="auto"/>
        <w:right w:val="none" w:sz="0" w:space="0" w:color="auto"/>
      </w:divBdr>
    </w:div>
    <w:div w:id="771510599">
      <w:bodyDiv w:val="1"/>
      <w:marLeft w:val="0"/>
      <w:marRight w:val="0"/>
      <w:marTop w:val="0"/>
      <w:marBottom w:val="0"/>
      <w:divBdr>
        <w:top w:val="none" w:sz="0" w:space="0" w:color="auto"/>
        <w:left w:val="none" w:sz="0" w:space="0" w:color="auto"/>
        <w:bottom w:val="none" w:sz="0" w:space="0" w:color="auto"/>
        <w:right w:val="none" w:sz="0" w:space="0" w:color="auto"/>
      </w:divBdr>
    </w:div>
    <w:div w:id="771516730">
      <w:bodyDiv w:val="1"/>
      <w:marLeft w:val="0"/>
      <w:marRight w:val="0"/>
      <w:marTop w:val="0"/>
      <w:marBottom w:val="0"/>
      <w:divBdr>
        <w:top w:val="none" w:sz="0" w:space="0" w:color="auto"/>
        <w:left w:val="none" w:sz="0" w:space="0" w:color="auto"/>
        <w:bottom w:val="none" w:sz="0" w:space="0" w:color="auto"/>
        <w:right w:val="none" w:sz="0" w:space="0" w:color="auto"/>
      </w:divBdr>
    </w:div>
    <w:div w:id="771703005">
      <w:bodyDiv w:val="1"/>
      <w:marLeft w:val="0"/>
      <w:marRight w:val="0"/>
      <w:marTop w:val="0"/>
      <w:marBottom w:val="0"/>
      <w:divBdr>
        <w:top w:val="none" w:sz="0" w:space="0" w:color="auto"/>
        <w:left w:val="none" w:sz="0" w:space="0" w:color="auto"/>
        <w:bottom w:val="none" w:sz="0" w:space="0" w:color="auto"/>
        <w:right w:val="none" w:sz="0" w:space="0" w:color="auto"/>
      </w:divBdr>
    </w:div>
    <w:div w:id="771779942">
      <w:bodyDiv w:val="1"/>
      <w:marLeft w:val="0"/>
      <w:marRight w:val="0"/>
      <w:marTop w:val="0"/>
      <w:marBottom w:val="0"/>
      <w:divBdr>
        <w:top w:val="none" w:sz="0" w:space="0" w:color="auto"/>
        <w:left w:val="none" w:sz="0" w:space="0" w:color="auto"/>
        <w:bottom w:val="none" w:sz="0" w:space="0" w:color="auto"/>
        <w:right w:val="none" w:sz="0" w:space="0" w:color="auto"/>
      </w:divBdr>
    </w:div>
    <w:div w:id="771975610">
      <w:bodyDiv w:val="1"/>
      <w:marLeft w:val="0"/>
      <w:marRight w:val="0"/>
      <w:marTop w:val="0"/>
      <w:marBottom w:val="0"/>
      <w:divBdr>
        <w:top w:val="none" w:sz="0" w:space="0" w:color="auto"/>
        <w:left w:val="none" w:sz="0" w:space="0" w:color="auto"/>
        <w:bottom w:val="none" w:sz="0" w:space="0" w:color="auto"/>
        <w:right w:val="none" w:sz="0" w:space="0" w:color="auto"/>
      </w:divBdr>
    </w:div>
    <w:div w:id="772093275">
      <w:bodyDiv w:val="1"/>
      <w:marLeft w:val="0"/>
      <w:marRight w:val="0"/>
      <w:marTop w:val="0"/>
      <w:marBottom w:val="0"/>
      <w:divBdr>
        <w:top w:val="none" w:sz="0" w:space="0" w:color="auto"/>
        <w:left w:val="none" w:sz="0" w:space="0" w:color="auto"/>
        <w:bottom w:val="none" w:sz="0" w:space="0" w:color="auto"/>
        <w:right w:val="none" w:sz="0" w:space="0" w:color="auto"/>
      </w:divBdr>
    </w:div>
    <w:div w:id="772163895">
      <w:bodyDiv w:val="1"/>
      <w:marLeft w:val="0"/>
      <w:marRight w:val="0"/>
      <w:marTop w:val="0"/>
      <w:marBottom w:val="0"/>
      <w:divBdr>
        <w:top w:val="none" w:sz="0" w:space="0" w:color="auto"/>
        <w:left w:val="none" w:sz="0" w:space="0" w:color="auto"/>
        <w:bottom w:val="none" w:sz="0" w:space="0" w:color="auto"/>
        <w:right w:val="none" w:sz="0" w:space="0" w:color="auto"/>
      </w:divBdr>
    </w:div>
    <w:div w:id="772171764">
      <w:bodyDiv w:val="1"/>
      <w:marLeft w:val="0"/>
      <w:marRight w:val="0"/>
      <w:marTop w:val="0"/>
      <w:marBottom w:val="0"/>
      <w:divBdr>
        <w:top w:val="none" w:sz="0" w:space="0" w:color="auto"/>
        <w:left w:val="none" w:sz="0" w:space="0" w:color="auto"/>
        <w:bottom w:val="none" w:sz="0" w:space="0" w:color="auto"/>
        <w:right w:val="none" w:sz="0" w:space="0" w:color="auto"/>
      </w:divBdr>
    </w:div>
    <w:div w:id="772239207">
      <w:bodyDiv w:val="1"/>
      <w:marLeft w:val="0"/>
      <w:marRight w:val="0"/>
      <w:marTop w:val="0"/>
      <w:marBottom w:val="0"/>
      <w:divBdr>
        <w:top w:val="none" w:sz="0" w:space="0" w:color="auto"/>
        <w:left w:val="none" w:sz="0" w:space="0" w:color="auto"/>
        <w:bottom w:val="none" w:sz="0" w:space="0" w:color="auto"/>
        <w:right w:val="none" w:sz="0" w:space="0" w:color="auto"/>
      </w:divBdr>
    </w:div>
    <w:div w:id="772281109">
      <w:bodyDiv w:val="1"/>
      <w:marLeft w:val="0"/>
      <w:marRight w:val="0"/>
      <w:marTop w:val="0"/>
      <w:marBottom w:val="0"/>
      <w:divBdr>
        <w:top w:val="none" w:sz="0" w:space="0" w:color="auto"/>
        <w:left w:val="none" w:sz="0" w:space="0" w:color="auto"/>
        <w:bottom w:val="none" w:sz="0" w:space="0" w:color="auto"/>
        <w:right w:val="none" w:sz="0" w:space="0" w:color="auto"/>
      </w:divBdr>
    </w:div>
    <w:div w:id="772437002">
      <w:bodyDiv w:val="1"/>
      <w:marLeft w:val="0"/>
      <w:marRight w:val="0"/>
      <w:marTop w:val="0"/>
      <w:marBottom w:val="0"/>
      <w:divBdr>
        <w:top w:val="none" w:sz="0" w:space="0" w:color="auto"/>
        <w:left w:val="none" w:sz="0" w:space="0" w:color="auto"/>
        <w:bottom w:val="none" w:sz="0" w:space="0" w:color="auto"/>
        <w:right w:val="none" w:sz="0" w:space="0" w:color="auto"/>
      </w:divBdr>
    </w:div>
    <w:div w:id="772748078">
      <w:marLeft w:val="480"/>
      <w:marRight w:val="0"/>
      <w:marTop w:val="0"/>
      <w:marBottom w:val="0"/>
      <w:divBdr>
        <w:top w:val="none" w:sz="0" w:space="0" w:color="auto"/>
        <w:left w:val="none" w:sz="0" w:space="0" w:color="auto"/>
        <w:bottom w:val="none" w:sz="0" w:space="0" w:color="auto"/>
        <w:right w:val="none" w:sz="0" w:space="0" w:color="auto"/>
      </w:divBdr>
    </w:div>
    <w:div w:id="772896544">
      <w:bodyDiv w:val="1"/>
      <w:marLeft w:val="0"/>
      <w:marRight w:val="0"/>
      <w:marTop w:val="0"/>
      <w:marBottom w:val="0"/>
      <w:divBdr>
        <w:top w:val="none" w:sz="0" w:space="0" w:color="auto"/>
        <w:left w:val="none" w:sz="0" w:space="0" w:color="auto"/>
        <w:bottom w:val="none" w:sz="0" w:space="0" w:color="auto"/>
        <w:right w:val="none" w:sz="0" w:space="0" w:color="auto"/>
      </w:divBdr>
    </w:div>
    <w:div w:id="773404750">
      <w:bodyDiv w:val="1"/>
      <w:marLeft w:val="0"/>
      <w:marRight w:val="0"/>
      <w:marTop w:val="0"/>
      <w:marBottom w:val="0"/>
      <w:divBdr>
        <w:top w:val="none" w:sz="0" w:space="0" w:color="auto"/>
        <w:left w:val="none" w:sz="0" w:space="0" w:color="auto"/>
        <w:bottom w:val="none" w:sz="0" w:space="0" w:color="auto"/>
        <w:right w:val="none" w:sz="0" w:space="0" w:color="auto"/>
      </w:divBdr>
    </w:div>
    <w:div w:id="773480327">
      <w:bodyDiv w:val="1"/>
      <w:marLeft w:val="0"/>
      <w:marRight w:val="0"/>
      <w:marTop w:val="0"/>
      <w:marBottom w:val="0"/>
      <w:divBdr>
        <w:top w:val="none" w:sz="0" w:space="0" w:color="auto"/>
        <w:left w:val="none" w:sz="0" w:space="0" w:color="auto"/>
        <w:bottom w:val="none" w:sz="0" w:space="0" w:color="auto"/>
        <w:right w:val="none" w:sz="0" w:space="0" w:color="auto"/>
      </w:divBdr>
    </w:div>
    <w:div w:id="773865226">
      <w:bodyDiv w:val="1"/>
      <w:marLeft w:val="0"/>
      <w:marRight w:val="0"/>
      <w:marTop w:val="0"/>
      <w:marBottom w:val="0"/>
      <w:divBdr>
        <w:top w:val="none" w:sz="0" w:space="0" w:color="auto"/>
        <w:left w:val="none" w:sz="0" w:space="0" w:color="auto"/>
        <w:bottom w:val="none" w:sz="0" w:space="0" w:color="auto"/>
        <w:right w:val="none" w:sz="0" w:space="0" w:color="auto"/>
      </w:divBdr>
    </w:div>
    <w:div w:id="773980745">
      <w:bodyDiv w:val="1"/>
      <w:marLeft w:val="0"/>
      <w:marRight w:val="0"/>
      <w:marTop w:val="0"/>
      <w:marBottom w:val="0"/>
      <w:divBdr>
        <w:top w:val="none" w:sz="0" w:space="0" w:color="auto"/>
        <w:left w:val="none" w:sz="0" w:space="0" w:color="auto"/>
        <w:bottom w:val="none" w:sz="0" w:space="0" w:color="auto"/>
        <w:right w:val="none" w:sz="0" w:space="0" w:color="auto"/>
      </w:divBdr>
    </w:div>
    <w:div w:id="774060095">
      <w:bodyDiv w:val="1"/>
      <w:marLeft w:val="0"/>
      <w:marRight w:val="0"/>
      <w:marTop w:val="0"/>
      <w:marBottom w:val="0"/>
      <w:divBdr>
        <w:top w:val="none" w:sz="0" w:space="0" w:color="auto"/>
        <w:left w:val="none" w:sz="0" w:space="0" w:color="auto"/>
        <w:bottom w:val="none" w:sz="0" w:space="0" w:color="auto"/>
        <w:right w:val="none" w:sz="0" w:space="0" w:color="auto"/>
      </w:divBdr>
    </w:div>
    <w:div w:id="774133354">
      <w:marLeft w:val="480"/>
      <w:marRight w:val="0"/>
      <w:marTop w:val="0"/>
      <w:marBottom w:val="0"/>
      <w:divBdr>
        <w:top w:val="none" w:sz="0" w:space="0" w:color="auto"/>
        <w:left w:val="none" w:sz="0" w:space="0" w:color="auto"/>
        <w:bottom w:val="none" w:sz="0" w:space="0" w:color="auto"/>
        <w:right w:val="none" w:sz="0" w:space="0" w:color="auto"/>
      </w:divBdr>
    </w:div>
    <w:div w:id="774710841">
      <w:bodyDiv w:val="1"/>
      <w:marLeft w:val="0"/>
      <w:marRight w:val="0"/>
      <w:marTop w:val="0"/>
      <w:marBottom w:val="0"/>
      <w:divBdr>
        <w:top w:val="none" w:sz="0" w:space="0" w:color="auto"/>
        <w:left w:val="none" w:sz="0" w:space="0" w:color="auto"/>
        <w:bottom w:val="none" w:sz="0" w:space="0" w:color="auto"/>
        <w:right w:val="none" w:sz="0" w:space="0" w:color="auto"/>
      </w:divBdr>
    </w:div>
    <w:div w:id="774791840">
      <w:bodyDiv w:val="1"/>
      <w:marLeft w:val="0"/>
      <w:marRight w:val="0"/>
      <w:marTop w:val="0"/>
      <w:marBottom w:val="0"/>
      <w:divBdr>
        <w:top w:val="none" w:sz="0" w:space="0" w:color="auto"/>
        <w:left w:val="none" w:sz="0" w:space="0" w:color="auto"/>
        <w:bottom w:val="none" w:sz="0" w:space="0" w:color="auto"/>
        <w:right w:val="none" w:sz="0" w:space="0" w:color="auto"/>
      </w:divBdr>
      <w:divsChild>
        <w:div w:id="1093747613">
          <w:marLeft w:val="480"/>
          <w:marRight w:val="0"/>
          <w:marTop w:val="0"/>
          <w:marBottom w:val="0"/>
          <w:divBdr>
            <w:top w:val="none" w:sz="0" w:space="0" w:color="auto"/>
            <w:left w:val="none" w:sz="0" w:space="0" w:color="auto"/>
            <w:bottom w:val="none" w:sz="0" w:space="0" w:color="auto"/>
            <w:right w:val="none" w:sz="0" w:space="0" w:color="auto"/>
          </w:divBdr>
        </w:div>
        <w:div w:id="564220015">
          <w:marLeft w:val="480"/>
          <w:marRight w:val="0"/>
          <w:marTop w:val="0"/>
          <w:marBottom w:val="0"/>
          <w:divBdr>
            <w:top w:val="none" w:sz="0" w:space="0" w:color="auto"/>
            <w:left w:val="none" w:sz="0" w:space="0" w:color="auto"/>
            <w:bottom w:val="none" w:sz="0" w:space="0" w:color="auto"/>
            <w:right w:val="none" w:sz="0" w:space="0" w:color="auto"/>
          </w:divBdr>
        </w:div>
        <w:div w:id="1050032837">
          <w:marLeft w:val="480"/>
          <w:marRight w:val="0"/>
          <w:marTop w:val="0"/>
          <w:marBottom w:val="0"/>
          <w:divBdr>
            <w:top w:val="none" w:sz="0" w:space="0" w:color="auto"/>
            <w:left w:val="none" w:sz="0" w:space="0" w:color="auto"/>
            <w:bottom w:val="none" w:sz="0" w:space="0" w:color="auto"/>
            <w:right w:val="none" w:sz="0" w:space="0" w:color="auto"/>
          </w:divBdr>
        </w:div>
        <w:div w:id="1596666286">
          <w:marLeft w:val="480"/>
          <w:marRight w:val="0"/>
          <w:marTop w:val="0"/>
          <w:marBottom w:val="0"/>
          <w:divBdr>
            <w:top w:val="none" w:sz="0" w:space="0" w:color="auto"/>
            <w:left w:val="none" w:sz="0" w:space="0" w:color="auto"/>
            <w:bottom w:val="none" w:sz="0" w:space="0" w:color="auto"/>
            <w:right w:val="none" w:sz="0" w:space="0" w:color="auto"/>
          </w:divBdr>
        </w:div>
        <w:div w:id="2135055843">
          <w:marLeft w:val="480"/>
          <w:marRight w:val="0"/>
          <w:marTop w:val="0"/>
          <w:marBottom w:val="0"/>
          <w:divBdr>
            <w:top w:val="none" w:sz="0" w:space="0" w:color="auto"/>
            <w:left w:val="none" w:sz="0" w:space="0" w:color="auto"/>
            <w:bottom w:val="none" w:sz="0" w:space="0" w:color="auto"/>
            <w:right w:val="none" w:sz="0" w:space="0" w:color="auto"/>
          </w:divBdr>
        </w:div>
        <w:div w:id="1199733552">
          <w:marLeft w:val="480"/>
          <w:marRight w:val="0"/>
          <w:marTop w:val="0"/>
          <w:marBottom w:val="0"/>
          <w:divBdr>
            <w:top w:val="none" w:sz="0" w:space="0" w:color="auto"/>
            <w:left w:val="none" w:sz="0" w:space="0" w:color="auto"/>
            <w:bottom w:val="none" w:sz="0" w:space="0" w:color="auto"/>
            <w:right w:val="none" w:sz="0" w:space="0" w:color="auto"/>
          </w:divBdr>
        </w:div>
        <w:div w:id="1514998113">
          <w:marLeft w:val="480"/>
          <w:marRight w:val="0"/>
          <w:marTop w:val="0"/>
          <w:marBottom w:val="0"/>
          <w:divBdr>
            <w:top w:val="none" w:sz="0" w:space="0" w:color="auto"/>
            <w:left w:val="none" w:sz="0" w:space="0" w:color="auto"/>
            <w:bottom w:val="none" w:sz="0" w:space="0" w:color="auto"/>
            <w:right w:val="none" w:sz="0" w:space="0" w:color="auto"/>
          </w:divBdr>
        </w:div>
        <w:div w:id="399062427">
          <w:marLeft w:val="480"/>
          <w:marRight w:val="0"/>
          <w:marTop w:val="0"/>
          <w:marBottom w:val="0"/>
          <w:divBdr>
            <w:top w:val="none" w:sz="0" w:space="0" w:color="auto"/>
            <w:left w:val="none" w:sz="0" w:space="0" w:color="auto"/>
            <w:bottom w:val="none" w:sz="0" w:space="0" w:color="auto"/>
            <w:right w:val="none" w:sz="0" w:space="0" w:color="auto"/>
          </w:divBdr>
        </w:div>
        <w:div w:id="654918236">
          <w:marLeft w:val="480"/>
          <w:marRight w:val="0"/>
          <w:marTop w:val="0"/>
          <w:marBottom w:val="0"/>
          <w:divBdr>
            <w:top w:val="none" w:sz="0" w:space="0" w:color="auto"/>
            <w:left w:val="none" w:sz="0" w:space="0" w:color="auto"/>
            <w:bottom w:val="none" w:sz="0" w:space="0" w:color="auto"/>
            <w:right w:val="none" w:sz="0" w:space="0" w:color="auto"/>
          </w:divBdr>
        </w:div>
        <w:div w:id="574819247">
          <w:marLeft w:val="480"/>
          <w:marRight w:val="0"/>
          <w:marTop w:val="0"/>
          <w:marBottom w:val="0"/>
          <w:divBdr>
            <w:top w:val="none" w:sz="0" w:space="0" w:color="auto"/>
            <w:left w:val="none" w:sz="0" w:space="0" w:color="auto"/>
            <w:bottom w:val="none" w:sz="0" w:space="0" w:color="auto"/>
            <w:right w:val="none" w:sz="0" w:space="0" w:color="auto"/>
          </w:divBdr>
        </w:div>
        <w:div w:id="788744302">
          <w:marLeft w:val="480"/>
          <w:marRight w:val="0"/>
          <w:marTop w:val="0"/>
          <w:marBottom w:val="0"/>
          <w:divBdr>
            <w:top w:val="none" w:sz="0" w:space="0" w:color="auto"/>
            <w:left w:val="none" w:sz="0" w:space="0" w:color="auto"/>
            <w:bottom w:val="none" w:sz="0" w:space="0" w:color="auto"/>
            <w:right w:val="none" w:sz="0" w:space="0" w:color="auto"/>
          </w:divBdr>
        </w:div>
        <w:div w:id="644552995">
          <w:marLeft w:val="480"/>
          <w:marRight w:val="0"/>
          <w:marTop w:val="0"/>
          <w:marBottom w:val="0"/>
          <w:divBdr>
            <w:top w:val="none" w:sz="0" w:space="0" w:color="auto"/>
            <w:left w:val="none" w:sz="0" w:space="0" w:color="auto"/>
            <w:bottom w:val="none" w:sz="0" w:space="0" w:color="auto"/>
            <w:right w:val="none" w:sz="0" w:space="0" w:color="auto"/>
          </w:divBdr>
        </w:div>
        <w:div w:id="868104368">
          <w:marLeft w:val="480"/>
          <w:marRight w:val="0"/>
          <w:marTop w:val="0"/>
          <w:marBottom w:val="0"/>
          <w:divBdr>
            <w:top w:val="none" w:sz="0" w:space="0" w:color="auto"/>
            <w:left w:val="none" w:sz="0" w:space="0" w:color="auto"/>
            <w:bottom w:val="none" w:sz="0" w:space="0" w:color="auto"/>
            <w:right w:val="none" w:sz="0" w:space="0" w:color="auto"/>
          </w:divBdr>
        </w:div>
        <w:div w:id="1851329198">
          <w:marLeft w:val="480"/>
          <w:marRight w:val="0"/>
          <w:marTop w:val="0"/>
          <w:marBottom w:val="0"/>
          <w:divBdr>
            <w:top w:val="none" w:sz="0" w:space="0" w:color="auto"/>
            <w:left w:val="none" w:sz="0" w:space="0" w:color="auto"/>
            <w:bottom w:val="none" w:sz="0" w:space="0" w:color="auto"/>
            <w:right w:val="none" w:sz="0" w:space="0" w:color="auto"/>
          </w:divBdr>
        </w:div>
        <w:div w:id="829517365">
          <w:marLeft w:val="480"/>
          <w:marRight w:val="0"/>
          <w:marTop w:val="0"/>
          <w:marBottom w:val="0"/>
          <w:divBdr>
            <w:top w:val="none" w:sz="0" w:space="0" w:color="auto"/>
            <w:left w:val="none" w:sz="0" w:space="0" w:color="auto"/>
            <w:bottom w:val="none" w:sz="0" w:space="0" w:color="auto"/>
            <w:right w:val="none" w:sz="0" w:space="0" w:color="auto"/>
          </w:divBdr>
        </w:div>
        <w:div w:id="584001457">
          <w:marLeft w:val="480"/>
          <w:marRight w:val="0"/>
          <w:marTop w:val="0"/>
          <w:marBottom w:val="0"/>
          <w:divBdr>
            <w:top w:val="none" w:sz="0" w:space="0" w:color="auto"/>
            <w:left w:val="none" w:sz="0" w:space="0" w:color="auto"/>
            <w:bottom w:val="none" w:sz="0" w:space="0" w:color="auto"/>
            <w:right w:val="none" w:sz="0" w:space="0" w:color="auto"/>
          </w:divBdr>
        </w:div>
        <w:div w:id="109668775">
          <w:marLeft w:val="480"/>
          <w:marRight w:val="0"/>
          <w:marTop w:val="0"/>
          <w:marBottom w:val="0"/>
          <w:divBdr>
            <w:top w:val="none" w:sz="0" w:space="0" w:color="auto"/>
            <w:left w:val="none" w:sz="0" w:space="0" w:color="auto"/>
            <w:bottom w:val="none" w:sz="0" w:space="0" w:color="auto"/>
            <w:right w:val="none" w:sz="0" w:space="0" w:color="auto"/>
          </w:divBdr>
        </w:div>
        <w:div w:id="658508789">
          <w:marLeft w:val="480"/>
          <w:marRight w:val="0"/>
          <w:marTop w:val="0"/>
          <w:marBottom w:val="0"/>
          <w:divBdr>
            <w:top w:val="none" w:sz="0" w:space="0" w:color="auto"/>
            <w:left w:val="none" w:sz="0" w:space="0" w:color="auto"/>
            <w:bottom w:val="none" w:sz="0" w:space="0" w:color="auto"/>
            <w:right w:val="none" w:sz="0" w:space="0" w:color="auto"/>
          </w:divBdr>
        </w:div>
        <w:div w:id="1727490078">
          <w:marLeft w:val="480"/>
          <w:marRight w:val="0"/>
          <w:marTop w:val="0"/>
          <w:marBottom w:val="0"/>
          <w:divBdr>
            <w:top w:val="none" w:sz="0" w:space="0" w:color="auto"/>
            <w:left w:val="none" w:sz="0" w:space="0" w:color="auto"/>
            <w:bottom w:val="none" w:sz="0" w:space="0" w:color="auto"/>
            <w:right w:val="none" w:sz="0" w:space="0" w:color="auto"/>
          </w:divBdr>
        </w:div>
        <w:div w:id="2042049308">
          <w:marLeft w:val="480"/>
          <w:marRight w:val="0"/>
          <w:marTop w:val="0"/>
          <w:marBottom w:val="0"/>
          <w:divBdr>
            <w:top w:val="none" w:sz="0" w:space="0" w:color="auto"/>
            <w:left w:val="none" w:sz="0" w:space="0" w:color="auto"/>
            <w:bottom w:val="none" w:sz="0" w:space="0" w:color="auto"/>
            <w:right w:val="none" w:sz="0" w:space="0" w:color="auto"/>
          </w:divBdr>
        </w:div>
        <w:div w:id="48264261">
          <w:marLeft w:val="480"/>
          <w:marRight w:val="0"/>
          <w:marTop w:val="0"/>
          <w:marBottom w:val="0"/>
          <w:divBdr>
            <w:top w:val="none" w:sz="0" w:space="0" w:color="auto"/>
            <w:left w:val="none" w:sz="0" w:space="0" w:color="auto"/>
            <w:bottom w:val="none" w:sz="0" w:space="0" w:color="auto"/>
            <w:right w:val="none" w:sz="0" w:space="0" w:color="auto"/>
          </w:divBdr>
        </w:div>
        <w:div w:id="1859469690">
          <w:marLeft w:val="480"/>
          <w:marRight w:val="0"/>
          <w:marTop w:val="0"/>
          <w:marBottom w:val="0"/>
          <w:divBdr>
            <w:top w:val="none" w:sz="0" w:space="0" w:color="auto"/>
            <w:left w:val="none" w:sz="0" w:space="0" w:color="auto"/>
            <w:bottom w:val="none" w:sz="0" w:space="0" w:color="auto"/>
            <w:right w:val="none" w:sz="0" w:space="0" w:color="auto"/>
          </w:divBdr>
        </w:div>
        <w:div w:id="1664158652">
          <w:marLeft w:val="480"/>
          <w:marRight w:val="0"/>
          <w:marTop w:val="0"/>
          <w:marBottom w:val="0"/>
          <w:divBdr>
            <w:top w:val="none" w:sz="0" w:space="0" w:color="auto"/>
            <w:left w:val="none" w:sz="0" w:space="0" w:color="auto"/>
            <w:bottom w:val="none" w:sz="0" w:space="0" w:color="auto"/>
            <w:right w:val="none" w:sz="0" w:space="0" w:color="auto"/>
          </w:divBdr>
        </w:div>
        <w:div w:id="1590886876">
          <w:marLeft w:val="480"/>
          <w:marRight w:val="0"/>
          <w:marTop w:val="0"/>
          <w:marBottom w:val="0"/>
          <w:divBdr>
            <w:top w:val="none" w:sz="0" w:space="0" w:color="auto"/>
            <w:left w:val="none" w:sz="0" w:space="0" w:color="auto"/>
            <w:bottom w:val="none" w:sz="0" w:space="0" w:color="auto"/>
            <w:right w:val="none" w:sz="0" w:space="0" w:color="auto"/>
          </w:divBdr>
        </w:div>
        <w:div w:id="509443530">
          <w:marLeft w:val="480"/>
          <w:marRight w:val="0"/>
          <w:marTop w:val="0"/>
          <w:marBottom w:val="0"/>
          <w:divBdr>
            <w:top w:val="none" w:sz="0" w:space="0" w:color="auto"/>
            <w:left w:val="none" w:sz="0" w:space="0" w:color="auto"/>
            <w:bottom w:val="none" w:sz="0" w:space="0" w:color="auto"/>
            <w:right w:val="none" w:sz="0" w:space="0" w:color="auto"/>
          </w:divBdr>
        </w:div>
        <w:div w:id="774373607">
          <w:marLeft w:val="480"/>
          <w:marRight w:val="0"/>
          <w:marTop w:val="0"/>
          <w:marBottom w:val="0"/>
          <w:divBdr>
            <w:top w:val="none" w:sz="0" w:space="0" w:color="auto"/>
            <w:left w:val="none" w:sz="0" w:space="0" w:color="auto"/>
            <w:bottom w:val="none" w:sz="0" w:space="0" w:color="auto"/>
            <w:right w:val="none" w:sz="0" w:space="0" w:color="auto"/>
          </w:divBdr>
        </w:div>
        <w:div w:id="1457942019">
          <w:marLeft w:val="480"/>
          <w:marRight w:val="0"/>
          <w:marTop w:val="0"/>
          <w:marBottom w:val="0"/>
          <w:divBdr>
            <w:top w:val="none" w:sz="0" w:space="0" w:color="auto"/>
            <w:left w:val="none" w:sz="0" w:space="0" w:color="auto"/>
            <w:bottom w:val="none" w:sz="0" w:space="0" w:color="auto"/>
            <w:right w:val="none" w:sz="0" w:space="0" w:color="auto"/>
          </w:divBdr>
        </w:div>
        <w:div w:id="797794787">
          <w:marLeft w:val="480"/>
          <w:marRight w:val="0"/>
          <w:marTop w:val="0"/>
          <w:marBottom w:val="0"/>
          <w:divBdr>
            <w:top w:val="none" w:sz="0" w:space="0" w:color="auto"/>
            <w:left w:val="none" w:sz="0" w:space="0" w:color="auto"/>
            <w:bottom w:val="none" w:sz="0" w:space="0" w:color="auto"/>
            <w:right w:val="none" w:sz="0" w:space="0" w:color="auto"/>
          </w:divBdr>
        </w:div>
        <w:div w:id="1448350348">
          <w:marLeft w:val="480"/>
          <w:marRight w:val="0"/>
          <w:marTop w:val="0"/>
          <w:marBottom w:val="0"/>
          <w:divBdr>
            <w:top w:val="none" w:sz="0" w:space="0" w:color="auto"/>
            <w:left w:val="none" w:sz="0" w:space="0" w:color="auto"/>
            <w:bottom w:val="none" w:sz="0" w:space="0" w:color="auto"/>
            <w:right w:val="none" w:sz="0" w:space="0" w:color="auto"/>
          </w:divBdr>
        </w:div>
        <w:div w:id="1573612705">
          <w:marLeft w:val="480"/>
          <w:marRight w:val="0"/>
          <w:marTop w:val="0"/>
          <w:marBottom w:val="0"/>
          <w:divBdr>
            <w:top w:val="none" w:sz="0" w:space="0" w:color="auto"/>
            <w:left w:val="none" w:sz="0" w:space="0" w:color="auto"/>
            <w:bottom w:val="none" w:sz="0" w:space="0" w:color="auto"/>
            <w:right w:val="none" w:sz="0" w:space="0" w:color="auto"/>
          </w:divBdr>
        </w:div>
        <w:div w:id="1391541834">
          <w:marLeft w:val="480"/>
          <w:marRight w:val="0"/>
          <w:marTop w:val="0"/>
          <w:marBottom w:val="0"/>
          <w:divBdr>
            <w:top w:val="none" w:sz="0" w:space="0" w:color="auto"/>
            <w:left w:val="none" w:sz="0" w:space="0" w:color="auto"/>
            <w:bottom w:val="none" w:sz="0" w:space="0" w:color="auto"/>
            <w:right w:val="none" w:sz="0" w:space="0" w:color="auto"/>
          </w:divBdr>
        </w:div>
        <w:div w:id="2037387346">
          <w:marLeft w:val="480"/>
          <w:marRight w:val="0"/>
          <w:marTop w:val="0"/>
          <w:marBottom w:val="0"/>
          <w:divBdr>
            <w:top w:val="none" w:sz="0" w:space="0" w:color="auto"/>
            <w:left w:val="none" w:sz="0" w:space="0" w:color="auto"/>
            <w:bottom w:val="none" w:sz="0" w:space="0" w:color="auto"/>
            <w:right w:val="none" w:sz="0" w:space="0" w:color="auto"/>
          </w:divBdr>
        </w:div>
        <w:div w:id="866479127">
          <w:marLeft w:val="480"/>
          <w:marRight w:val="0"/>
          <w:marTop w:val="0"/>
          <w:marBottom w:val="0"/>
          <w:divBdr>
            <w:top w:val="none" w:sz="0" w:space="0" w:color="auto"/>
            <w:left w:val="none" w:sz="0" w:space="0" w:color="auto"/>
            <w:bottom w:val="none" w:sz="0" w:space="0" w:color="auto"/>
            <w:right w:val="none" w:sz="0" w:space="0" w:color="auto"/>
          </w:divBdr>
        </w:div>
        <w:div w:id="1956524067">
          <w:marLeft w:val="480"/>
          <w:marRight w:val="0"/>
          <w:marTop w:val="0"/>
          <w:marBottom w:val="0"/>
          <w:divBdr>
            <w:top w:val="none" w:sz="0" w:space="0" w:color="auto"/>
            <w:left w:val="none" w:sz="0" w:space="0" w:color="auto"/>
            <w:bottom w:val="none" w:sz="0" w:space="0" w:color="auto"/>
            <w:right w:val="none" w:sz="0" w:space="0" w:color="auto"/>
          </w:divBdr>
        </w:div>
        <w:div w:id="805394221">
          <w:marLeft w:val="480"/>
          <w:marRight w:val="0"/>
          <w:marTop w:val="0"/>
          <w:marBottom w:val="0"/>
          <w:divBdr>
            <w:top w:val="none" w:sz="0" w:space="0" w:color="auto"/>
            <w:left w:val="none" w:sz="0" w:space="0" w:color="auto"/>
            <w:bottom w:val="none" w:sz="0" w:space="0" w:color="auto"/>
            <w:right w:val="none" w:sz="0" w:space="0" w:color="auto"/>
          </w:divBdr>
        </w:div>
      </w:divsChild>
    </w:div>
    <w:div w:id="774836231">
      <w:bodyDiv w:val="1"/>
      <w:marLeft w:val="0"/>
      <w:marRight w:val="0"/>
      <w:marTop w:val="0"/>
      <w:marBottom w:val="0"/>
      <w:divBdr>
        <w:top w:val="none" w:sz="0" w:space="0" w:color="auto"/>
        <w:left w:val="none" w:sz="0" w:space="0" w:color="auto"/>
        <w:bottom w:val="none" w:sz="0" w:space="0" w:color="auto"/>
        <w:right w:val="none" w:sz="0" w:space="0" w:color="auto"/>
      </w:divBdr>
    </w:div>
    <w:div w:id="775247554">
      <w:bodyDiv w:val="1"/>
      <w:marLeft w:val="0"/>
      <w:marRight w:val="0"/>
      <w:marTop w:val="0"/>
      <w:marBottom w:val="0"/>
      <w:divBdr>
        <w:top w:val="none" w:sz="0" w:space="0" w:color="auto"/>
        <w:left w:val="none" w:sz="0" w:space="0" w:color="auto"/>
        <w:bottom w:val="none" w:sz="0" w:space="0" w:color="auto"/>
        <w:right w:val="none" w:sz="0" w:space="0" w:color="auto"/>
      </w:divBdr>
    </w:div>
    <w:div w:id="775373209">
      <w:bodyDiv w:val="1"/>
      <w:marLeft w:val="0"/>
      <w:marRight w:val="0"/>
      <w:marTop w:val="0"/>
      <w:marBottom w:val="0"/>
      <w:divBdr>
        <w:top w:val="none" w:sz="0" w:space="0" w:color="auto"/>
        <w:left w:val="none" w:sz="0" w:space="0" w:color="auto"/>
        <w:bottom w:val="none" w:sz="0" w:space="0" w:color="auto"/>
        <w:right w:val="none" w:sz="0" w:space="0" w:color="auto"/>
      </w:divBdr>
    </w:div>
    <w:div w:id="775444353">
      <w:bodyDiv w:val="1"/>
      <w:marLeft w:val="0"/>
      <w:marRight w:val="0"/>
      <w:marTop w:val="0"/>
      <w:marBottom w:val="0"/>
      <w:divBdr>
        <w:top w:val="none" w:sz="0" w:space="0" w:color="auto"/>
        <w:left w:val="none" w:sz="0" w:space="0" w:color="auto"/>
        <w:bottom w:val="none" w:sz="0" w:space="0" w:color="auto"/>
        <w:right w:val="none" w:sz="0" w:space="0" w:color="auto"/>
      </w:divBdr>
    </w:div>
    <w:div w:id="775904715">
      <w:bodyDiv w:val="1"/>
      <w:marLeft w:val="0"/>
      <w:marRight w:val="0"/>
      <w:marTop w:val="0"/>
      <w:marBottom w:val="0"/>
      <w:divBdr>
        <w:top w:val="none" w:sz="0" w:space="0" w:color="auto"/>
        <w:left w:val="none" w:sz="0" w:space="0" w:color="auto"/>
        <w:bottom w:val="none" w:sz="0" w:space="0" w:color="auto"/>
        <w:right w:val="none" w:sz="0" w:space="0" w:color="auto"/>
      </w:divBdr>
    </w:div>
    <w:div w:id="775908499">
      <w:bodyDiv w:val="1"/>
      <w:marLeft w:val="0"/>
      <w:marRight w:val="0"/>
      <w:marTop w:val="0"/>
      <w:marBottom w:val="0"/>
      <w:divBdr>
        <w:top w:val="none" w:sz="0" w:space="0" w:color="auto"/>
        <w:left w:val="none" w:sz="0" w:space="0" w:color="auto"/>
        <w:bottom w:val="none" w:sz="0" w:space="0" w:color="auto"/>
        <w:right w:val="none" w:sz="0" w:space="0" w:color="auto"/>
      </w:divBdr>
    </w:div>
    <w:div w:id="775947315">
      <w:bodyDiv w:val="1"/>
      <w:marLeft w:val="0"/>
      <w:marRight w:val="0"/>
      <w:marTop w:val="0"/>
      <w:marBottom w:val="0"/>
      <w:divBdr>
        <w:top w:val="none" w:sz="0" w:space="0" w:color="auto"/>
        <w:left w:val="none" w:sz="0" w:space="0" w:color="auto"/>
        <w:bottom w:val="none" w:sz="0" w:space="0" w:color="auto"/>
        <w:right w:val="none" w:sz="0" w:space="0" w:color="auto"/>
      </w:divBdr>
    </w:div>
    <w:div w:id="776020205">
      <w:bodyDiv w:val="1"/>
      <w:marLeft w:val="0"/>
      <w:marRight w:val="0"/>
      <w:marTop w:val="0"/>
      <w:marBottom w:val="0"/>
      <w:divBdr>
        <w:top w:val="none" w:sz="0" w:space="0" w:color="auto"/>
        <w:left w:val="none" w:sz="0" w:space="0" w:color="auto"/>
        <w:bottom w:val="none" w:sz="0" w:space="0" w:color="auto"/>
        <w:right w:val="none" w:sz="0" w:space="0" w:color="auto"/>
      </w:divBdr>
    </w:div>
    <w:div w:id="776559594">
      <w:bodyDiv w:val="1"/>
      <w:marLeft w:val="0"/>
      <w:marRight w:val="0"/>
      <w:marTop w:val="0"/>
      <w:marBottom w:val="0"/>
      <w:divBdr>
        <w:top w:val="none" w:sz="0" w:space="0" w:color="auto"/>
        <w:left w:val="none" w:sz="0" w:space="0" w:color="auto"/>
        <w:bottom w:val="none" w:sz="0" w:space="0" w:color="auto"/>
        <w:right w:val="none" w:sz="0" w:space="0" w:color="auto"/>
      </w:divBdr>
    </w:div>
    <w:div w:id="776560280">
      <w:bodyDiv w:val="1"/>
      <w:marLeft w:val="0"/>
      <w:marRight w:val="0"/>
      <w:marTop w:val="0"/>
      <w:marBottom w:val="0"/>
      <w:divBdr>
        <w:top w:val="none" w:sz="0" w:space="0" w:color="auto"/>
        <w:left w:val="none" w:sz="0" w:space="0" w:color="auto"/>
        <w:bottom w:val="none" w:sz="0" w:space="0" w:color="auto"/>
        <w:right w:val="none" w:sz="0" w:space="0" w:color="auto"/>
      </w:divBdr>
    </w:div>
    <w:div w:id="776874617">
      <w:bodyDiv w:val="1"/>
      <w:marLeft w:val="0"/>
      <w:marRight w:val="0"/>
      <w:marTop w:val="0"/>
      <w:marBottom w:val="0"/>
      <w:divBdr>
        <w:top w:val="none" w:sz="0" w:space="0" w:color="auto"/>
        <w:left w:val="none" w:sz="0" w:space="0" w:color="auto"/>
        <w:bottom w:val="none" w:sz="0" w:space="0" w:color="auto"/>
        <w:right w:val="none" w:sz="0" w:space="0" w:color="auto"/>
      </w:divBdr>
    </w:div>
    <w:div w:id="777025230">
      <w:bodyDiv w:val="1"/>
      <w:marLeft w:val="0"/>
      <w:marRight w:val="0"/>
      <w:marTop w:val="0"/>
      <w:marBottom w:val="0"/>
      <w:divBdr>
        <w:top w:val="none" w:sz="0" w:space="0" w:color="auto"/>
        <w:left w:val="none" w:sz="0" w:space="0" w:color="auto"/>
        <w:bottom w:val="none" w:sz="0" w:space="0" w:color="auto"/>
        <w:right w:val="none" w:sz="0" w:space="0" w:color="auto"/>
      </w:divBdr>
    </w:div>
    <w:div w:id="777069699">
      <w:bodyDiv w:val="1"/>
      <w:marLeft w:val="0"/>
      <w:marRight w:val="0"/>
      <w:marTop w:val="0"/>
      <w:marBottom w:val="0"/>
      <w:divBdr>
        <w:top w:val="none" w:sz="0" w:space="0" w:color="auto"/>
        <w:left w:val="none" w:sz="0" w:space="0" w:color="auto"/>
        <w:bottom w:val="none" w:sz="0" w:space="0" w:color="auto"/>
        <w:right w:val="none" w:sz="0" w:space="0" w:color="auto"/>
      </w:divBdr>
    </w:div>
    <w:div w:id="777215692">
      <w:bodyDiv w:val="1"/>
      <w:marLeft w:val="0"/>
      <w:marRight w:val="0"/>
      <w:marTop w:val="0"/>
      <w:marBottom w:val="0"/>
      <w:divBdr>
        <w:top w:val="none" w:sz="0" w:space="0" w:color="auto"/>
        <w:left w:val="none" w:sz="0" w:space="0" w:color="auto"/>
        <w:bottom w:val="none" w:sz="0" w:space="0" w:color="auto"/>
        <w:right w:val="none" w:sz="0" w:space="0" w:color="auto"/>
      </w:divBdr>
    </w:div>
    <w:div w:id="777334068">
      <w:bodyDiv w:val="1"/>
      <w:marLeft w:val="0"/>
      <w:marRight w:val="0"/>
      <w:marTop w:val="0"/>
      <w:marBottom w:val="0"/>
      <w:divBdr>
        <w:top w:val="none" w:sz="0" w:space="0" w:color="auto"/>
        <w:left w:val="none" w:sz="0" w:space="0" w:color="auto"/>
        <w:bottom w:val="none" w:sz="0" w:space="0" w:color="auto"/>
        <w:right w:val="none" w:sz="0" w:space="0" w:color="auto"/>
      </w:divBdr>
    </w:div>
    <w:div w:id="777456976">
      <w:bodyDiv w:val="1"/>
      <w:marLeft w:val="0"/>
      <w:marRight w:val="0"/>
      <w:marTop w:val="0"/>
      <w:marBottom w:val="0"/>
      <w:divBdr>
        <w:top w:val="none" w:sz="0" w:space="0" w:color="auto"/>
        <w:left w:val="none" w:sz="0" w:space="0" w:color="auto"/>
        <w:bottom w:val="none" w:sz="0" w:space="0" w:color="auto"/>
        <w:right w:val="none" w:sz="0" w:space="0" w:color="auto"/>
      </w:divBdr>
      <w:divsChild>
        <w:div w:id="160387545">
          <w:marLeft w:val="480"/>
          <w:marRight w:val="0"/>
          <w:marTop w:val="0"/>
          <w:marBottom w:val="0"/>
          <w:divBdr>
            <w:top w:val="none" w:sz="0" w:space="0" w:color="auto"/>
            <w:left w:val="none" w:sz="0" w:space="0" w:color="auto"/>
            <w:bottom w:val="none" w:sz="0" w:space="0" w:color="auto"/>
            <w:right w:val="none" w:sz="0" w:space="0" w:color="auto"/>
          </w:divBdr>
        </w:div>
        <w:div w:id="2071149469">
          <w:marLeft w:val="480"/>
          <w:marRight w:val="0"/>
          <w:marTop w:val="0"/>
          <w:marBottom w:val="0"/>
          <w:divBdr>
            <w:top w:val="none" w:sz="0" w:space="0" w:color="auto"/>
            <w:left w:val="none" w:sz="0" w:space="0" w:color="auto"/>
            <w:bottom w:val="none" w:sz="0" w:space="0" w:color="auto"/>
            <w:right w:val="none" w:sz="0" w:space="0" w:color="auto"/>
          </w:divBdr>
        </w:div>
        <w:div w:id="221060172">
          <w:marLeft w:val="480"/>
          <w:marRight w:val="0"/>
          <w:marTop w:val="0"/>
          <w:marBottom w:val="0"/>
          <w:divBdr>
            <w:top w:val="none" w:sz="0" w:space="0" w:color="auto"/>
            <w:left w:val="none" w:sz="0" w:space="0" w:color="auto"/>
            <w:bottom w:val="none" w:sz="0" w:space="0" w:color="auto"/>
            <w:right w:val="none" w:sz="0" w:space="0" w:color="auto"/>
          </w:divBdr>
        </w:div>
        <w:div w:id="1917742986">
          <w:marLeft w:val="480"/>
          <w:marRight w:val="0"/>
          <w:marTop w:val="0"/>
          <w:marBottom w:val="0"/>
          <w:divBdr>
            <w:top w:val="none" w:sz="0" w:space="0" w:color="auto"/>
            <w:left w:val="none" w:sz="0" w:space="0" w:color="auto"/>
            <w:bottom w:val="none" w:sz="0" w:space="0" w:color="auto"/>
            <w:right w:val="none" w:sz="0" w:space="0" w:color="auto"/>
          </w:divBdr>
        </w:div>
        <w:div w:id="621621290">
          <w:marLeft w:val="480"/>
          <w:marRight w:val="0"/>
          <w:marTop w:val="0"/>
          <w:marBottom w:val="0"/>
          <w:divBdr>
            <w:top w:val="none" w:sz="0" w:space="0" w:color="auto"/>
            <w:left w:val="none" w:sz="0" w:space="0" w:color="auto"/>
            <w:bottom w:val="none" w:sz="0" w:space="0" w:color="auto"/>
            <w:right w:val="none" w:sz="0" w:space="0" w:color="auto"/>
          </w:divBdr>
        </w:div>
        <w:div w:id="1925407715">
          <w:marLeft w:val="480"/>
          <w:marRight w:val="0"/>
          <w:marTop w:val="0"/>
          <w:marBottom w:val="0"/>
          <w:divBdr>
            <w:top w:val="none" w:sz="0" w:space="0" w:color="auto"/>
            <w:left w:val="none" w:sz="0" w:space="0" w:color="auto"/>
            <w:bottom w:val="none" w:sz="0" w:space="0" w:color="auto"/>
            <w:right w:val="none" w:sz="0" w:space="0" w:color="auto"/>
          </w:divBdr>
        </w:div>
        <w:div w:id="549415417">
          <w:marLeft w:val="480"/>
          <w:marRight w:val="0"/>
          <w:marTop w:val="0"/>
          <w:marBottom w:val="0"/>
          <w:divBdr>
            <w:top w:val="none" w:sz="0" w:space="0" w:color="auto"/>
            <w:left w:val="none" w:sz="0" w:space="0" w:color="auto"/>
            <w:bottom w:val="none" w:sz="0" w:space="0" w:color="auto"/>
            <w:right w:val="none" w:sz="0" w:space="0" w:color="auto"/>
          </w:divBdr>
        </w:div>
        <w:div w:id="946622701">
          <w:marLeft w:val="480"/>
          <w:marRight w:val="0"/>
          <w:marTop w:val="0"/>
          <w:marBottom w:val="0"/>
          <w:divBdr>
            <w:top w:val="none" w:sz="0" w:space="0" w:color="auto"/>
            <w:left w:val="none" w:sz="0" w:space="0" w:color="auto"/>
            <w:bottom w:val="none" w:sz="0" w:space="0" w:color="auto"/>
            <w:right w:val="none" w:sz="0" w:space="0" w:color="auto"/>
          </w:divBdr>
        </w:div>
        <w:div w:id="297075978">
          <w:marLeft w:val="480"/>
          <w:marRight w:val="0"/>
          <w:marTop w:val="0"/>
          <w:marBottom w:val="0"/>
          <w:divBdr>
            <w:top w:val="none" w:sz="0" w:space="0" w:color="auto"/>
            <w:left w:val="none" w:sz="0" w:space="0" w:color="auto"/>
            <w:bottom w:val="none" w:sz="0" w:space="0" w:color="auto"/>
            <w:right w:val="none" w:sz="0" w:space="0" w:color="auto"/>
          </w:divBdr>
        </w:div>
        <w:div w:id="1283540399">
          <w:marLeft w:val="480"/>
          <w:marRight w:val="0"/>
          <w:marTop w:val="0"/>
          <w:marBottom w:val="0"/>
          <w:divBdr>
            <w:top w:val="none" w:sz="0" w:space="0" w:color="auto"/>
            <w:left w:val="none" w:sz="0" w:space="0" w:color="auto"/>
            <w:bottom w:val="none" w:sz="0" w:space="0" w:color="auto"/>
            <w:right w:val="none" w:sz="0" w:space="0" w:color="auto"/>
          </w:divBdr>
        </w:div>
        <w:div w:id="1492208517">
          <w:marLeft w:val="480"/>
          <w:marRight w:val="0"/>
          <w:marTop w:val="0"/>
          <w:marBottom w:val="0"/>
          <w:divBdr>
            <w:top w:val="none" w:sz="0" w:space="0" w:color="auto"/>
            <w:left w:val="none" w:sz="0" w:space="0" w:color="auto"/>
            <w:bottom w:val="none" w:sz="0" w:space="0" w:color="auto"/>
            <w:right w:val="none" w:sz="0" w:space="0" w:color="auto"/>
          </w:divBdr>
        </w:div>
        <w:div w:id="1905487981">
          <w:marLeft w:val="480"/>
          <w:marRight w:val="0"/>
          <w:marTop w:val="0"/>
          <w:marBottom w:val="0"/>
          <w:divBdr>
            <w:top w:val="none" w:sz="0" w:space="0" w:color="auto"/>
            <w:left w:val="none" w:sz="0" w:space="0" w:color="auto"/>
            <w:bottom w:val="none" w:sz="0" w:space="0" w:color="auto"/>
            <w:right w:val="none" w:sz="0" w:space="0" w:color="auto"/>
          </w:divBdr>
        </w:div>
        <w:div w:id="24403481">
          <w:marLeft w:val="480"/>
          <w:marRight w:val="0"/>
          <w:marTop w:val="0"/>
          <w:marBottom w:val="0"/>
          <w:divBdr>
            <w:top w:val="none" w:sz="0" w:space="0" w:color="auto"/>
            <w:left w:val="none" w:sz="0" w:space="0" w:color="auto"/>
            <w:bottom w:val="none" w:sz="0" w:space="0" w:color="auto"/>
            <w:right w:val="none" w:sz="0" w:space="0" w:color="auto"/>
          </w:divBdr>
        </w:div>
        <w:div w:id="1076589030">
          <w:marLeft w:val="480"/>
          <w:marRight w:val="0"/>
          <w:marTop w:val="0"/>
          <w:marBottom w:val="0"/>
          <w:divBdr>
            <w:top w:val="none" w:sz="0" w:space="0" w:color="auto"/>
            <w:left w:val="none" w:sz="0" w:space="0" w:color="auto"/>
            <w:bottom w:val="none" w:sz="0" w:space="0" w:color="auto"/>
            <w:right w:val="none" w:sz="0" w:space="0" w:color="auto"/>
          </w:divBdr>
        </w:div>
        <w:div w:id="958488390">
          <w:marLeft w:val="480"/>
          <w:marRight w:val="0"/>
          <w:marTop w:val="0"/>
          <w:marBottom w:val="0"/>
          <w:divBdr>
            <w:top w:val="none" w:sz="0" w:space="0" w:color="auto"/>
            <w:left w:val="none" w:sz="0" w:space="0" w:color="auto"/>
            <w:bottom w:val="none" w:sz="0" w:space="0" w:color="auto"/>
            <w:right w:val="none" w:sz="0" w:space="0" w:color="auto"/>
          </w:divBdr>
        </w:div>
        <w:div w:id="1592349681">
          <w:marLeft w:val="480"/>
          <w:marRight w:val="0"/>
          <w:marTop w:val="0"/>
          <w:marBottom w:val="0"/>
          <w:divBdr>
            <w:top w:val="none" w:sz="0" w:space="0" w:color="auto"/>
            <w:left w:val="none" w:sz="0" w:space="0" w:color="auto"/>
            <w:bottom w:val="none" w:sz="0" w:space="0" w:color="auto"/>
            <w:right w:val="none" w:sz="0" w:space="0" w:color="auto"/>
          </w:divBdr>
        </w:div>
        <w:div w:id="1806122121">
          <w:marLeft w:val="480"/>
          <w:marRight w:val="0"/>
          <w:marTop w:val="0"/>
          <w:marBottom w:val="0"/>
          <w:divBdr>
            <w:top w:val="none" w:sz="0" w:space="0" w:color="auto"/>
            <w:left w:val="none" w:sz="0" w:space="0" w:color="auto"/>
            <w:bottom w:val="none" w:sz="0" w:space="0" w:color="auto"/>
            <w:right w:val="none" w:sz="0" w:space="0" w:color="auto"/>
          </w:divBdr>
        </w:div>
        <w:div w:id="127746920">
          <w:marLeft w:val="480"/>
          <w:marRight w:val="0"/>
          <w:marTop w:val="0"/>
          <w:marBottom w:val="0"/>
          <w:divBdr>
            <w:top w:val="none" w:sz="0" w:space="0" w:color="auto"/>
            <w:left w:val="none" w:sz="0" w:space="0" w:color="auto"/>
            <w:bottom w:val="none" w:sz="0" w:space="0" w:color="auto"/>
            <w:right w:val="none" w:sz="0" w:space="0" w:color="auto"/>
          </w:divBdr>
        </w:div>
        <w:div w:id="2031565559">
          <w:marLeft w:val="480"/>
          <w:marRight w:val="0"/>
          <w:marTop w:val="0"/>
          <w:marBottom w:val="0"/>
          <w:divBdr>
            <w:top w:val="none" w:sz="0" w:space="0" w:color="auto"/>
            <w:left w:val="none" w:sz="0" w:space="0" w:color="auto"/>
            <w:bottom w:val="none" w:sz="0" w:space="0" w:color="auto"/>
            <w:right w:val="none" w:sz="0" w:space="0" w:color="auto"/>
          </w:divBdr>
        </w:div>
        <w:div w:id="338895974">
          <w:marLeft w:val="480"/>
          <w:marRight w:val="0"/>
          <w:marTop w:val="0"/>
          <w:marBottom w:val="0"/>
          <w:divBdr>
            <w:top w:val="none" w:sz="0" w:space="0" w:color="auto"/>
            <w:left w:val="none" w:sz="0" w:space="0" w:color="auto"/>
            <w:bottom w:val="none" w:sz="0" w:space="0" w:color="auto"/>
            <w:right w:val="none" w:sz="0" w:space="0" w:color="auto"/>
          </w:divBdr>
        </w:div>
        <w:div w:id="1651599016">
          <w:marLeft w:val="480"/>
          <w:marRight w:val="0"/>
          <w:marTop w:val="0"/>
          <w:marBottom w:val="0"/>
          <w:divBdr>
            <w:top w:val="none" w:sz="0" w:space="0" w:color="auto"/>
            <w:left w:val="none" w:sz="0" w:space="0" w:color="auto"/>
            <w:bottom w:val="none" w:sz="0" w:space="0" w:color="auto"/>
            <w:right w:val="none" w:sz="0" w:space="0" w:color="auto"/>
          </w:divBdr>
        </w:div>
        <w:div w:id="1689211344">
          <w:marLeft w:val="480"/>
          <w:marRight w:val="0"/>
          <w:marTop w:val="0"/>
          <w:marBottom w:val="0"/>
          <w:divBdr>
            <w:top w:val="none" w:sz="0" w:space="0" w:color="auto"/>
            <w:left w:val="none" w:sz="0" w:space="0" w:color="auto"/>
            <w:bottom w:val="none" w:sz="0" w:space="0" w:color="auto"/>
            <w:right w:val="none" w:sz="0" w:space="0" w:color="auto"/>
          </w:divBdr>
        </w:div>
        <w:div w:id="986398825">
          <w:marLeft w:val="480"/>
          <w:marRight w:val="0"/>
          <w:marTop w:val="0"/>
          <w:marBottom w:val="0"/>
          <w:divBdr>
            <w:top w:val="none" w:sz="0" w:space="0" w:color="auto"/>
            <w:left w:val="none" w:sz="0" w:space="0" w:color="auto"/>
            <w:bottom w:val="none" w:sz="0" w:space="0" w:color="auto"/>
            <w:right w:val="none" w:sz="0" w:space="0" w:color="auto"/>
          </w:divBdr>
        </w:div>
        <w:div w:id="355279589">
          <w:marLeft w:val="480"/>
          <w:marRight w:val="0"/>
          <w:marTop w:val="0"/>
          <w:marBottom w:val="0"/>
          <w:divBdr>
            <w:top w:val="none" w:sz="0" w:space="0" w:color="auto"/>
            <w:left w:val="none" w:sz="0" w:space="0" w:color="auto"/>
            <w:bottom w:val="none" w:sz="0" w:space="0" w:color="auto"/>
            <w:right w:val="none" w:sz="0" w:space="0" w:color="auto"/>
          </w:divBdr>
        </w:div>
        <w:div w:id="159736248">
          <w:marLeft w:val="480"/>
          <w:marRight w:val="0"/>
          <w:marTop w:val="0"/>
          <w:marBottom w:val="0"/>
          <w:divBdr>
            <w:top w:val="none" w:sz="0" w:space="0" w:color="auto"/>
            <w:left w:val="none" w:sz="0" w:space="0" w:color="auto"/>
            <w:bottom w:val="none" w:sz="0" w:space="0" w:color="auto"/>
            <w:right w:val="none" w:sz="0" w:space="0" w:color="auto"/>
          </w:divBdr>
        </w:div>
        <w:div w:id="1356230407">
          <w:marLeft w:val="480"/>
          <w:marRight w:val="0"/>
          <w:marTop w:val="0"/>
          <w:marBottom w:val="0"/>
          <w:divBdr>
            <w:top w:val="none" w:sz="0" w:space="0" w:color="auto"/>
            <w:left w:val="none" w:sz="0" w:space="0" w:color="auto"/>
            <w:bottom w:val="none" w:sz="0" w:space="0" w:color="auto"/>
            <w:right w:val="none" w:sz="0" w:space="0" w:color="auto"/>
          </w:divBdr>
        </w:div>
        <w:div w:id="2098138207">
          <w:marLeft w:val="480"/>
          <w:marRight w:val="0"/>
          <w:marTop w:val="0"/>
          <w:marBottom w:val="0"/>
          <w:divBdr>
            <w:top w:val="none" w:sz="0" w:space="0" w:color="auto"/>
            <w:left w:val="none" w:sz="0" w:space="0" w:color="auto"/>
            <w:bottom w:val="none" w:sz="0" w:space="0" w:color="auto"/>
            <w:right w:val="none" w:sz="0" w:space="0" w:color="auto"/>
          </w:divBdr>
        </w:div>
        <w:div w:id="225653113">
          <w:marLeft w:val="480"/>
          <w:marRight w:val="0"/>
          <w:marTop w:val="0"/>
          <w:marBottom w:val="0"/>
          <w:divBdr>
            <w:top w:val="none" w:sz="0" w:space="0" w:color="auto"/>
            <w:left w:val="none" w:sz="0" w:space="0" w:color="auto"/>
            <w:bottom w:val="none" w:sz="0" w:space="0" w:color="auto"/>
            <w:right w:val="none" w:sz="0" w:space="0" w:color="auto"/>
          </w:divBdr>
        </w:div>
        <w:div w:id="1847014734">
          <w:marLeft w:val="480"/>
          <w:marRight w:val="0"/>
          <w:marTop w:val="0"/>
          <w:marBottom w:val="0"/>
          <w:divBdr>
            <w:top w:val="none" w:sz="0" w:space="0" w:color="auto"/>
            <w:left w:val="none" w:sz="0" w:space="0" w:color="auto"/>
            <w:bottom w:val="none" w:sz="0" w:space="0" w:color="auto"/>
            <w:right w:val="none" w:sz="0" w:space="0" w:color="auto"/>
          </w:divBdr>
        </w:div>
        <w:div w:id="1427964167">
          <w:marLeft w:val="480"/>
          <w:marRight w:val="0"/>
          <w:marTop w:val="0"/>
          <w:marBottom w:val="0"/>
          <w:divBdr>
            <w:top w:val="none" w:sz="0" w:space="0" w:color="auto"/>
            <w:left w:val="none" w:sz="0" w:space="0" w:color="auto"/>
            <w:bottom w:val="none" w:sz="0" w:space="0" w:color="auto"/>
            <w:right w:val="none" w:sz="0" w:space="0" w:color="auto"/>
          </w:divBdr>
        </w:div>
        <w:div w:id="117457522">
          <w:marLeft w:val="480"/>
          <w:marRight w:val="0"/>
          <w:marTop w:val="0"/>
          <w:marBottom w:val="0"/>
          <w:divBdr>
            <w:top w:val="none" w:sz="0" w:space="0" w:color="auto"/>
            <w:left w:val="none" w:sz="0" w:space="0" w:color="auto"/>
            <w:bottom w:val="none" w:sz="0" w:space="0" w:color="auto"/>
            <w:right w:val="none" w:sz="0" w:space="0" w:color="auto"/>
          </w:divBdr>
        </w:div>
        <w:div w:id="461264755">
          <w:marLeft w:val="480"/>
          <w:marRight w:val="0"/>
          <w:marTop w:val="0"/>
          <w:marBottom w:val="0"/>
          <w:divBdr>
            <w:top w:val="none" w:sz="0" w:space="0" w:color="auto"/>
            <w:left w:val="none" w:sz="0" w:space="0" w:color="auto"/>
            <w:bottom w:val="none" w:sz="0" w:space="0" w:color="auto"/>
            <w:right w:val="none" w:sz="0" w:space="0" w:color="auto"/>
          </w:divBdr>
        </w:div>
        <w:div w:id="1975984694">
          <w:marLeft w:val="480"/>
          <w:marRight w:val="0"/>
          <w:marTop w:val="0"/>
          <w:marBottom w:val="0"/>
          <w:divBdr>
            <w:top w:val="none" w:sz="0" w:space="0" w:color="auto"/>
            <w:left w:val="none" w:sz="0" w:space="0" w:color="auto"/>
            <w:bottom w:val="none" w:sz="0" w:space="0" w:color="auto"/>
            <w:right w:val="none" w:sz="0" w:space="0" w:color="auto"/>
          </w:divBdr>
        </w:div>
        <w:div w:id="1503086192">
          <w:marLeft w:val="480"/>
          <w:marRight w:val="0"/>
          <w:marTop w:val="0"/>
          <w:marBottom w:val="0"/>
          <w:divBdr>
            <w:top w:val="none" w:sz="0" w:space="0" w:color="auto"/>
            <w:left w:val="none" w:sz="0" w:space="0" w:color="auto"/>
            <w:bottom w:val="none" w:sz="0" w:space="0" w:color="auto"/>
            <w:right w:val="none" w:sz="0" w:space="0" w:color="auto"/>
          </w:divBdr>
        </w:div>
        <w:div w:id="219101955">
          <w:marLeft w:val="480"/>
          <w:marRight w:val="0"/>
          <w:marTop w:val="0"/>
          <w:marBottom w:val="0"/>
          <w:divBdr>
            <w:top w:val="none" w:sz="0" w:space="0" w:color="auto"/>
            <w:left w:val="none" w:sz="0" w:space="0" w:color="auto"/>
            <w:bottom w:val="none" w:sz="0" w:space="0" w:color="auto"/>
            <w:right w:val="none" w:sz="0" w:space="0" w:color="auto"/>
          </w:divBdr>
        </w:div>
        <w:div w:id="1174488831">
          <w:marLeft w:val="480"/>
          <w:marRight w:val="0"/>
          <w:marTop w:val="0"/>
          <w:marBottom w:val="0"/>
          <w:divBdr>
            <w:top w:val="none" w:sz="0" w:space="0" w:color="auto"/>
            <w:left w:val="none" w:sz="0" w:space="0" w:color="auto"/>
            <w:bottom w:val="none" w:sz="0" w:space="0" w:color="auto"/>
            <w:right w:val="none" w:sz="0" w:space="0" w:color="auto"/>
          </w:divBdr>
        </w:div>
        <w:div w:id="604577252">
          <w:marLeft w:val="480"/>
          <w:marRight w:val="0"/>
          <w:marTop w:val="0"/>
          <w:marBottom w:val="0"/>
          <w:divBdr>
            <w:top w:val="none" w:sz="0" w:space="0" w:color="auto"/>
            <w:left w:val="none" w:sz="0" w:space="0" w:color="auto"/>
            <w:bottom w:val="none" w:sz="0" w:space="0" w:color="auto"/>
            <w:right w:val="none" w:sz="0" w:space="0" w:color="auto"/>
          </w:divBdr>
        </w:div>
      </w:divsChild>
    </w:div>
    <w:div w:id="777605192">
      <w:bodyDiv w:val="1"/>
      <w:marLeft w:val="0"/>
      <w:marRight w:val="0"/>
      <w:marTop w:val="0"/>
      <w:marBottom w:val="0"/>
      <w:divBdr>
        <w:top w:val="none" w:sz="0" w:space="0" w:color="auto"/>
        <w:left w:val="none" w:sz="0" w:space="0" w:color="auto"/>
        <w:bottom w:val="none" w:sz="0" w:space="0" w:color="auto"/>
        <w:right w:val="none" w:sz="0" w:space="0" w:color="auto"/>
      </w:divBdr>
    </w:div>
    <w:div w:id="777676058">
      <w:bodyDiv w:val="1"/>
      <w:marLeft w:val="0"/>
      <w:marRight w:val="0"/>
      <w:marTop w:val="0"/>
      <w:marBottom w:val="0"/>
      <w:divBdr>
        <w:top w:val="none" w:sz="0" w:space="0" w:color="auto"/>
        <w:left w:val="none" w:sz="0" w:space="0" w:color="auto"/>
        <w:bottom w:val="none" w:sz="0" w:space="0" w:color="auto"/>
        <w:right w:val="none" w:sz="0" w:space="0" w:color="auto"/>
      </w:divBdr>
    </w:div>
    <w:div w:id="778109828">
      <w:bodyDiv w:val="1"/>
      <w:marLeft w:val="0"/>
      <w:marRight w:val="0"/>
      <w:marTop w:val="0"/>
      <w:marBottom w:val="0"/>
      <w:divBdr>
        <w:top w:val="none" w:sz="0" w:space="0" w:color="auto"/>
        <w:left w:val="none" w:sz="0" w:space="0" w:color="auto"/>
        <w:bottom w:val="none" w:sz="0" w:space="0" w:color="auto"/>
        <w:right w:val="none" w:sz="0" w:space="0" w:color="auto"/>
      </w:divBdr>
    </w:div>
    <w:div w:id="778183210">
      <w:bodyDiv w:val="1"/>
      <w:marLeft w:val="0"/>
      <w:marRight w:val="0"/>
      <w:marTop w:val="0"/>
      <w:marBottom w:val="0"/>
      <w:divBdr>
        <w:top w:val="none" w:sz="0" w:space="0" w:color="auto"/>
        <w:left w:val="none" w:sz="0" w:space="0" w:color="auto"/>
        <w:bottom w:val="none" w:sz="0" w:space="0" w:color="auto"/>
        <w:right w:val="none" w:sz="0" w:space="0" w:color="auto"/>
      </w:divBdr>
    </w:div>
    <w:div w:id="778375191">
      <w:bodyDiv w:val="1"/>
      <w:marLeft w:val="0"/>
      <w:marRight w:val="0"/>
      <w:marTop w:val="0"/>
      <w:marBottom w:val="0"/>
      <w:divBdr>
        <w:top w:val="none" w:sz="0" w:space="0" w:color="auto"/>
        <w:left w:val="none" w:sz="0" w:space="0" w:color="auto"/>
        <w:bottom w:val="none" w:sz="0" w:space="0" w:color="auto"/>
        <w:right w:val="none" w:sz="0" w:space="0" w:color="auto"/>
      </w:divBdr>
    </w:div>
    <w:div w:id="778912920">
      <w:bodyDiv w:val="1"/>
      <w:marLeft w:val="0"/>
      <w:marRight w:val="0"/>
      <w:marTop w:val="0"/>
      <w:marBottom w:val="0"/>
      <w:divBdr>
        <w:top w:val="none" w:sz="0" w:space="0" w:color="auto"/>
        <w:left w:val="none" w:sz="0" w:space="0" w:color="auto"/>
        <w:bottom w:val="none" w:sz="0" w:space="0" w:color="auto"/>
        <w:right w:val="none" w:sz="0" w:space="0" w:color="auto"/>
      </w:divBdr>
    </w:div>
    <w:div w:id="779030600">
      <w:bodyDiv w:val="1"/>
      <w:marLeft w:val="0"/>
      <w:marRight w:val="0"/>
      <w:marTop w:val="0"/>
      <w:marBottom w:val="0"/>
      <w:divBdr>
        <w:top w:val="none" w:sz="0" w:space="0" w:color="auto"/>
        <w:left w:val="none" w:sz="0" w:space="0" w:color="auto"/>
        <w:bottom w:val="none" w:sz="0" w:space="0" w:color="auto"/>
        <w:right w:val="none" w:sz="0" w:space="0" w:color="auto"/>
      </w:divBdr>
      <w:divsChild>
        <w:div w:id="591204360">
          <w:marLeft w:val="480"/>
          <w:marRight w:val="0"/>
          <w:marTop w:val="0"/>
          <w:marBottom w:val="0"/>
          <w:divBdr>
            <w:top w:val="none" w:sz="0" w:space="0" w:color="auto"/>
            <w:left w:val="none" w:sz="0" w:space="0" w:color="auto"/>
            <w:bottom w:val="none" w:sz="0" w:space="0" w:color="auto"/>
            <w:right w:val="none" w:sz="0" w:space="0" w:color="auto"/>
          </w:divBdr>
        </w:div>
        <w:div w:id="84963931">
          <w:marLeft w:val="480"/>
          <w:marRight w:val="0"/>
          <w:marTop w:val="0"/>
          <w:marBottom w:val="0"/>
          <w:divBdr>
            <w:top w:val="none" w:sz="0" w:space="0" w:color="auto"/>
            <w:left w:val="none" w:sz="0" w:space="0" w:color="auto"/>
            <w:bottom w:val="none" w:sz="0" w:space="0" w:color="auto"/>
            <w:right w:val="none" w:sz="0" w:space="0" w:color="auto"/>
          </w:divBdr>
        </w:div>
        <w:div w:id="785007347">
          <w:marLeft w:val="480"/>
          <w:marRight w:val="0"/>
          <w:marTop w:val="0"/>
          <w:marBottom w:val="0"/>
          <w:divBdr>
            <w:top w:val="none" w:sz="0" w:space="0" w:color="auto"/>
            <w:left w:val="none" w:sz="0" w:space="0" w:color="auto"/>
            <w:bottom w:val="none" w:sz="0" w:space="0" w:color="auto"/>
            <w:right w:val="none" w:sz="0" w:space="0" w:color="auto"/>
          </w:divBdr>
        </w:div>
        <w:div w:id="1349678117">
          <w:marLeft w:val="480"/>
          <w:marRight w:val="0"/>
          <w:marTop w:val="0"/>
          <w:marBottom w:val="0"/>
          <w:divBdr>
            <w:top w:val="none" w:sz="0" w:space="0" w:color="auto"/>
            <w:left w:val="none" w:sz="0" w:space="0" w:color="auto"/>
            <w:bottom w:val="none" w:sz="0" w:space="0" w:color="auto"/>
            <w:right w:val="none" w:sz="0" w:space="0" w:color="auto"/>
          </w:divBdr>
        </w:div>
        <w:div w:id="491993639">
          <w:marLeft w:val="480"/>
          <w:marRight w:val="0"/>
          <w:marTop w:val="0"/>
          <w:marBottom w:val="0"/>
          <w:divBdr>
            <w:top w:val="none" w:sz="0" w:space="0" w:color="auto"/>
            <w:left w:val="none" w:sz="0" w:space="0" w:color="auto"/>
            <w:bottom w:val="none" w:sz="0" w:space="0" w:color="auto"/>
            <w:right w:val="none" w:sz="0" w:space="0" w:color="auto"/>
          </w:divBdr>
        </w:div>
        <w:div w:id="262500041">
          <w:marLeft w:val="480"/>
          <w:marRight w:val="0"/>
          <w:marTop w:val="0"/>
          <w:marBottom w:val="0"/>
          <w:divBdr>
            <w:top w:val="none" w:sz="0" w:space="0" w:color="auto"/>
            <w:left w:val="none" w:sz="0" w:space="0" w:color="auto"/>
            <w:bottom w:val="none" w:sz="0" w:space="0" w:color="auto"/>
            <w:right w:val="none" w:sz="0" w:space="0" w:color="auto"/>
          </w:divBdr>
        </w:div>
        <w:div w:id="1139805591">
          <w:marLeft w:val="480"/>
          <w:marRight w:val="0"/>
          <w:marTop w:val="0"/>
          <w:marBottom w:val="0"/>
          <w:divBdr>
            <w:top w:val="none" w:sz="0" w:space="0" w:color="auto"/>
            <w:left w:val="none" w:sz="0" w:space="0" w:color="auto"/>
            <w:bottom w:val="none" w:sz="0" w:space="0" w:color="auto"/>
            <w:right w:val="none" w:sz="0" w:space="0" w:color="auto"/>
          </w:divBdr>
        </w:div>
        <w:div w:id="325868264">
          <w:marLeft w:val="480"/>
          <w:marRight w:val="0"/>
          <w:marTop w:val="0"/>
          <w:marBottom w:val="0"/>
          <w:divBdr>
            <w:top w:val="none" w:sz="0" w:space="0" w:color="auto"/>
            <w:left w:val="none" w:sz="0" w:space="0" w:color="auto"/>
            <w:bottom w:val="none" w:sz="0" w:space="0" w:color="auto"/>
            <w:right w:val="none" w:sz="0" w:space="0" w:color="auto"/>
          </w:divBdr>
        </w:div>
        <w:div w:id="2026518231">
          <w:marLeft w:val="480"/>
          <w:marRight w:val="0"/>
          <w:marTop w:val="0"/>
          <w:marBottom w:val="0"/>
          <w:divBdr>
            <w:top w:val="none" w:sz="0" w:space="0" w:color="auto"/>
            <w:left w:val="none" w:sz="0" w:space="0" w:color="auto"/>
            <w:bottom w:val="none" w:sz="0" w:space="0" w:color="auto"/>
            <w:right w:val="none" w:sz="0" w:space="0" w:color="auto"/>
          </w:divBdr>
        </w:div>
        <w:div w:id="1189564412">
          <w:marLeft w:val="480"/>
          <w:marRight w:val="0"/>
          <w:marTop w:val="0"/>
          <w:marBottom w:val="0"/>
          <w:divBdr>
            <w:top w:val="none" w:sz="0" w:space="0" w:color="auto"/>
            <w:left w:val="none" w:sz="0" w:space="0" w:color="auto"/>
            <w:bottom w:val="none" w:sz="0" w:space="0" w:color="auto"/>
            <w:right w:val="none" w:sz="0" w:space="0" w:color="auto"/>
          </w:divBdr>
        </w:div>
        <w:div w:id="1284388939">
          <w:marLeft w:val="480"/>
          <w:marRight w:val="0"/>
          <w:marTop w:val="0"/>
          <w:marBottom w:val="0"/>
          <w:divBdr>
            <w:top w:val="none" w:sz="0" w:space="0" w:color="auto"/>
            <w:left w:val="none" w:sz="0" w:space="0" w:color="auto"/>
            <w:bottom w:val="none" w:sz="0" w:space="0" w:color="auto"/>
            <w:right w:val="none" w:sz="0" w:space="0" w:color="auto"/>
          </w:divBdr>
        </w:div>
        <w:div w:id="1536427826">
          <w:marLeft w:val="480"/>
          <w:marRight w:val="0"/>
          <w:marTop w:val="0"/>
          <w:marBottom w:val="0"/>
          <w:divBdr>
            <w:top w:val="none" w:sz="0" w:space="0" w:color="auto"/>
            <w:left w:val="none" w:sz="0" w:space="0" w:color="auto"/>
            <w:bottom w:val="none" w:sz="0" w:space="0" w:color="auto"/>
            <w:right w:val="none" w:sz="0" w:space="0" w:color="auto"/>
          </w:divBdr>
        </w:div>
        <w:div w:id="1335302492">
          <w:marLeft w:val="480"/>
          <w:marRight w:val="0"/>
          <w:marTop w:val="0"/>
          <w:marBottom w:val="0"/>
          <w:divBdr>
            <w:top w:val="none" w:sz="0" w:space="0" w:color="auto"/>
            <w:left w:val="none" w:sz="0" w:space="0" w:color="auto"/>
            <w:bottom w:val="none" w:sz="0" w:space="0" w:color="auto"/>
            <w:right w:val="none" w:sz="0" w:space="0" w:color="auto"/>
          </w:divBdr>
        </w:div>
        <w:div w:id="1227645751">
          <w:marLeft w:val="480"/>
          <w:marRight w:val="0"/>
          <w:marTop w:val="0"/>
          <w:marBottom w:val="0"/>
          <w:divBdr>
            <w:top w:val="none" w:sz="0" w:space="0" w:color="auto"/>
            <w:left w:val="none" w:sz="0" w:space="0" w:color="auto"/>
            <w:bottom w:val="none" w:sz="0" w:space="0" w:color="auto"/>
            <w:right w:val="none" w:sz="0" w:space="0" w:color="auto"/>
          </w:divBdr>
        </w:div>
        <w:div w:id="1305546817">
          <w:marLeft w:val="480"/>
          <w:marRight w:val="0"/>
          <w:marTop w:val="0"/>
          <w:marBottom w:val="0"/>
          <w:divBdr>
            <w:top w:val="none" w:sz="0" w:space="0" w:color="auto"/>
            <w:left w:val="none" w:sz="0" w:space="0" w:color="auto"/>
            <w:bottom w:val="none" w:sz="0" w:space="0" w:color="auto"/>
            <w:right w:val="none" w:sz="0" w:space="0" w:color="auto"/>
          </w:divBdr>
        </w:div>
        <w:div w:id="687826730">
          <w:marLeft w:val="480"/>
          <w:marRight w:val="0"/>
          <w:marTop w:val="0"/>
          <w:marBottom w:val="0"/>
          <w:divBdr>
            <w:top w:val="none" w:sz="0" w:space="0" w:color="auto"/>
            <w:left w:val="none" w:sz="0" w:space="0" w:color="auto"/>
            <w:bottom w:val="none" w:sz="0" w:space="0" w:color="auto"/>
            <w:right w:val="none" w:sz="0" w:space="0" w:color="auto"/>
          </w:divBdr>
        </w:div>
      </w:divsChild>
    </w:div>
    <w:div w:id="779297196">
      <w:bodyDiv w:val="1"/>
      <w:marLeft w:val="0"/>
      <w:marRight w:val="0"/>
      <w:marTop w:val="0"/>
      <w:marBottom w:val="0"/>
      <w:divBdr>
        <w:top w:val="none" w:sz="0" w:space="0" w:color="auto"/>
        <w:left w:val="none" w:sz="0" w:space="0" w:color="auto"/>
        <w:bottom w:val="none" w:sz="0" w:space="0" w:color="auto"/>
        <w:right w:val="none" w:sz="0" w:space="0" w:color="auto"/>
      </w:divBdr>
    </w:div>
    <w:div w:id="779380302">
      <w:bodyDiv w:val="1"/>
      <w:marLeft w:val="0"/>
      <w:marRight w:val="0"/>
      <w:marTop w:val="0"/>
      <w:marBottom w:val="0"/>
      <w:divBdr>
        <w:top w:val="none" w:sz="0" w:space="0" w:color="auto"/>
        <w:left w:val="none" w:sz="0" w:space="0" w:color="auto"/>
        <w:bottom w:val="none" w:sz="0" w:space="0" w:color="auto"/>
        <w:right w:val="none" w:sz="0" w:space="0" w:color="auto"/>
      </w:divBdr>
    </w:div>
    <w:div w:id="779565002">
      <w:bodyDiv w:val="1"/>
      <w:marLeft w:val="0"/>
      <w:marRight w:val="0"/>
      <w:marTop w:val="0"/>
      <w:marBottom w:val="0"/>
      <w:divBdr>
        <w:top w:val="none" w:sz="0" w:space="0" w:color="auto"/>
        <w:left w:val="none" w:sz="0" w:space="0" w:color="auto"/>
        <w:bottom w:val="none" w:sz="0" w:space="0" w:color="auto"/>
        <w:right w:val="none" w:sz="0" w:space="0" w:color="auto"/>
      </w:divBdr>
    </w:div>
    <w:div w:id="779640186">
      <w:bodyDiv w:val="1"/>
      <w:marLeft w:val="0"/>
      <w:marRight w:val="0"/>
      <w:marTop w:val="0"/>
      <w:marBottom w:val="0"/>
      <w:divBdr>
        <w:top w:val="none" w:sz="0" w:space="0" w:color="auto"/>
        <w:left w:val="none" w:sz="0" w:space="0" w:color="auto"/>
        <w:bottom w:val="none" w:sz="0" w:space="0" w:color="auto"/>
        <w:right w:val="none" w:sz="0" w:space="0" w:color="auto"/>
      </w:divBdr>
    </w:div>
    <w:div w:id="779884551">
      <w:bodyDiv w:val="1"/>
      <w:marLeft w:val="0"/>
      <w:marRight w:val="0"/>
      <w:marTop w:val="0"/>
      <w:marBottom w:val="0"/>
      <w:divBdr>
        <w:top w:val="none" w:sz="0" w:space="0" w:color="auto"/>
        <w:left w:val="none" w:sz="0" w:space="0" w:color="auto"/>
        <w:bottom w:val="none" w:sz="0" w:space="0" w:color="auto"/>
        <w:right w:val="none" w:sz="0" w:space="0" w:color="auto"/>
      </w:divBdr>
    </w:div>
    <w:div w:id="779956233">
      <w:bodyDiv w:val="1"/>
      <w:marLeft w:val="0"/>
      <w:marRight w:val="0"/>
      <w:marTop w:val="0"/>
      <w:marBottom w:val="0"/>
      <w:divBdr>
        <w:top w:val="none" w:sz="0" w:space="0" w:color="auto"/>
        <w:left w:val="none" w:sz="0" w:space="0" w:color="auto"/>
        <w:bottom w:val="none" w:sz="0" w:space="0" w:color="auto"/>
        <w:right w:val="none" w:sz="0" w:space="0" w:color="auto"/>
      </w:divBdr>
    </w:div>
    <w:div w:id="780303995">
      <w:bodyDiv w:val="1"/>
      <w:marLeft w:val="0"/>
      <w:marRight w:val="0"/>
      <w:marTop w:val="0"/>
      <w:marBottom w:val="0"/>
      <w:divBdr>
        <w:top w:val="none" w:sz="0" w:space="0" w:color="auto"/>
        <w:left w:val="none" w:sz="0" w:space="0" w:color="auto"/>
        <w:bottom w:val="none" w:sz="0" w:space="0" w:color="auto"/>
        <w:right w:val="none" w:sz="0" w:space="0" w:color="auto"/>
      </w:divBdr>
    </w:div>
    <w:div w:id="780337891">
      <w:bodyDiv w:val="1"/>
      <w:marLeft w:val="0"/>
      <w:marRight w:val="0"/>
      <w:marTop w:val="0"/>
      <w:marBottom w:val="0"/>
      <w:divBdr>
        <w:top w:val="none" w:sz="0" w:space="0" w:color="auto"/>
        <w:left w:val="none" w:sz="0" w:space="0" w:color="auto"/>
        <w:bottom w:val="none" w:sz="0" w:space="0" w:color="auto"/>
        <w:right w:val="none" w:sz="0" w:space="0" w:color="auto"/>
      </w:divBdr>
    </w:div>
    <w:div w:id="780954358">
      <w:bodyDiv w:val="1"/>
      <w:marLeft w:val="0"/>
      <w:marRight w:val="0"/>
      <w:marTop w:val="0"/>
      <w:marBottom w:val="0"/>
      <w:divBdr>
        <w:top w:val="none" w:sz="0" w:space="0" w:color="auto"/>
        <w:left w:val="none" w:sz="0" w:space="0" w:color="auto"/>
        <w:bottom w:val="none" w:sz="0" w:space="0" w:color="auto"/>
        <w:right w:val="none" w:sz="0" w:space="0" w:color="auto"/>
      </w:divBdr>
    </w:div>
    <w:div w:id="780955542">
      <w:bodyDiv w:val="1"/>
      <w:marLeft w:val="0"/>
      <w:marRight w:val="0"/>
      <w:marTop w:val="0"/>
      <w:marBottom w:val="0"/>
      <w:divBdr>
        <w:top w:val="none" w:sz="0" w:space="0" w:color="auto"/>
        <w:left w:val="none" w:sz="0" w:space="0" w:color="auto"/>
        <w:bottom w:val="none" w:sz="0" w:space="0" w:color="auto"/>
        <w:right w:val="none" w:sz="0" w:space="0" w:color="auto"/>
      </w:divBdr>
    </w:div>
    <w:div w:id="781143956">
      <w:bodyDiv w:val="1"/>
      <w:marLeft w:val="0"/>
      <w:marRight w:val="0"/>
      <w:marTop w:val="0"/>
      <w:marBottom w:val="0"/>
      <w:divBdr>
        <w:top w:val="none" w:sz="0" w:space="0" w:color="auto"/>
        <w:left w:val="none" w:sz="0" w:space="0" w:color="auto"/>
        <w:bottom w:val="none" w:sz="0" w:space="0" w:color="auto"/>
        <w:right w:val="none" w:sz="0" w:space="0" w:color="auto"/>
      </w:divBdr>
    </w:div>
    <w:div w:id="781266305">
      <w:bodyDiv w:val="1"/>
      <w:marLeft w:val="0"/>
      <w:marRight w:val="0"/>
      <w:marTop w:val="0"/>
      <w:marBottom w:val="0"/>
      <w:divBdr>
        <w:top w:val="none" w:sz="0" w:space="0" w:color="auto"/>
        <w:left w:val="none" w:sz="0" w:space="0" w:color="auto"/>
        <w:bottom w:val="none" w:sz="0" w:space="0" w:color="auto"/>
        <w:right w:val="none" w:sz="0" w:space="0" w:color="auto"/>
      </w:divBdr>
    </w:div>
    <w:div w:id="781270148">
      <w:bodyDiv w:val="1"/>
      <w:marLeft w:val="0"/>
      <w:marRight w:val="0"/>
      <w:marTop w:val="0"/>
      <w:marBottom w:val="0"/>
      <w:divBdr>
        <w:top w:val="none" w:sz="0" w:space="0" w:color="auto"/>
        <w:left w:val="none" w:sz="0" w:space="0" w:color="auto"/>
        <w:bottom w:val="none" w:sz="0" w:space="0" w:color="auto"/>
        <w:right w:val="none" w:sz="0" w:space="0" w:color="auto"/>
      </w:divBdr>
    </w:div>
    <w:div w:id="781846291">
      <w:bodyDiv w:val="1"/>
      <w:marLeft w:val="0"/>
      <w:marRight w:val="0"/>
      <w:marTop w:val="0"/>
      <w:marBottom w:val="0"/>
      <w:divBdr>
        <w:top w:val="none" w:sz="0" w:space="0" w:color="auto"/>
        <w:left w:val="none" w:sz="0" w:space="0" w:color="auto"/>
        <w:bottom w:val="none" w:sz="0" w:space="0" w:color="auto"/>
        <w:right w:val="none" w:sz="0" w:space="0" w:color="auto"/>
      </w:divBdr>
    </w:div>
    <w:div w:id="781995710">
      <w:bodyDiv w:val="1"/>
      <w:marLeft w:val="0"/>
      <w:marRight w:val="0"/>
      <w:marTop w:val="0"/>
      <w:marBottom w:val="0"/>
      <w:divBdr>
        <w:top w:val="none" w:sz="0" w:space="0" w:color="auto"/>
        <w:left w:val="none" w:sz="0" w:space="0" w:color="auto"/>
        <w:bottom w:val="none" w:sz="0" w:space="0" w:color="auto"/>
        <w:right w:val="none" w:sz="0" w:space="0" w:color="auto"/>
      </w:divBdr>
    </w:div>
    <w:div w:id="782115586">
      <w:bodyDiv w:val="1"/>
      <w:marLeft w:val="0"/>
      <w:marRight w:val="0"/>
      <w:marTop w:val="0"/>
      <w:marBottom w:val="0"/>
      <w:divBdr>
        <w:top w:val="none" w:sz="0" w:space="0" w:color="auto"/>
        <w:left w:val="none" w:sz="0" w:space="0" w:color="auto"/>
        <w:bottom w:val="none" w:sz="0" w:space="0" w:color="auto"/>
        <w:right w:val="none" w:sz="0" w:space="0" w:color="auto"/>
      </w:divBdr>
    </w:div>
    <w:div w:id="782117821">
      <w:bodyDiv w:val="1"/>
      <w:marLeft w:val="0"/>
      <w:marRight w:val="0"/>
      <w:marTop w:val="0"/>
      <w:marBottom w:val="0"/>
      <w:divBdr>
        <w:top w:val="none" w:sz="0" w:space="0" w:color="auto"/>
        <w:left w:val="none" w:sz="0" w:space="0" w:color="auto"/>
        <w:bottom w:val="none" w:sz="0" w:space="0" w:color="auto"/>
        <w:right w:val="none" w:sz="0" w:space="0" w:color="auto"/>
      </w:divBdr>
    </w:div>
    <w:div w:id="782260704">
      <w:bodyDiv w:val="1"/>
      <w:marLeft w:val="0"/>
      <w:marRight w:val="0"/>
      <w:marTop w:val="0"/>
      <w:marBottom w:val="0"/>
      <w:divBdr>
        <w:top w:val="none" w:sz="0" w:space="0" w:color="auto"/>
        <w:left w:val="none" w:sz="0" w:space="0" w:color="auto"/>
        <w:bottom w:val="none" w:sz="0" w:space="0" w:color="auto"/>
        <w:right w:val="none" w:sz="0" w:space="0" w:color="auto"/>
      </w:divBdr>
    </w:div>
    <w:div w:id="782307155">
      <w:bodyDiv w:val="1"/>
      <w:marLeft w:val="0"/>
      <w:marRight w:val="0"/>
      <w:marTop w:val="0"/>
      <w:marBottom w:val="0"/>
      <w:divBdr>
        <w:top w:val="none" w:sz="0" w:space="0" w:color="auto"/>
        <w:left w:val="none" w:sz="0" w:space="0" w:color="auto"/>
        <w:bottom w:val="none" w:sz="0" w:space="0" w:color="auto"/>
        <w:right w:val="none" w:sz="0" w:space="0" w:color="auto"/>
      </w:divBdr>
    </w:div>
    <w:div w:id="782504480">
      <w:bodyDiv w:val="1"/>
      <w:marLeft w:val="0"/>
      <w:marRight w:val="0"/>
      <w:marTop w:val="0"/>
      <w:marBottom w:val="0"/>
      <w:divBdr>
        <w:top w:val="none" w:sz="0" w:space="0" w:color="auto"/>
        <w:left w:val="none" w:sz="0" w:space="0" w:color="auto"/>
        <w:bottom w:val="none" w:sz="0" w:space="0" w:color="auto"/>
        <w:right w:val="none" w:sz="0" w:space="0" w:color="auto"/>
      </w:divBdr>
    </w:div>
    <w:div w:id="782850239">
      <w:bodyDiv w:val="1"/>
      <w:marLeft w:val="0"/>
      <w:marRight w:val="0"/>
      <w:marTop w:val="0"/>
      <w:marBottom w:val="0"/>
      <w:divBdr>
        <w:top w:val="none" w:sz="0" w:space="0" w:color="auto"/>
        <w:left w:val="none" w:sz="0" w:space="0" w:color="auto"/>
        <w:bottom w:val="none" w:sz="0" w:space="0" w:color="auto"/>
        <w:right w:val="none" w:sz="0" w:space="0" w:color="auto"/>
      </w:divBdr>
    </w:div>
    <w:div w:id="783577416">
      <w:bodyDiv w:val="1"/>
      <w:marLeft w:val="0"/>
      <w:marRight w:val="0"/>
      <w:marTop w:val="0"/>
      <w:marBottom w:val="0"/>
      <w:divBdr>
        <w:top w:val="none" w:sz="0" w:space="0" w:color="auto"/>
        <w:left w:val="none" w:sz="0" w:space="0" w:color="auto"/>
        <w:bottom w:val="none" w:sz="0" w:space="0" w:color="auto"/>
        <w:right w:val="none" w:sz="0" w:space="0" w:color="auto"/>
      </w:divBdr>
      <w:divsChild>
        <w:div w:id="1794860575">
          <w:marLeft w:val="480"/>
          <w:marRight w:val="0"/>
          <w:marTop w:val="0"/>
          <w:marBottom w:val="0"/>
          <w:divBdr>
            <w:top w:val="none" w:sz="0" w:space="0" w:color="auto"/>
            <w:left w:val="none" w:sz="0" w:space="0" w:color="auto"/>
            <w:bottom w:val="none" w:sz="0" w:space="0" w:color="auto"/>
            <w:right w:val="none" w:sz="0" w:space="0" w:color="auto"/>
          </w:divBdr>
        </w:div>
        <w:div w:id="1878200040">
          <w:marLeft w:val="480"/>
          <w:marRight w:val="0"/>
          <w:marTop w:val="0"/>
          <w:marBottom w:val="0"/>
          <w:divBdr>
            <w:top w:val="none" w:sz="0" w:space="0" w:color="auto"/>
            <w:left w:val="none" w:sz="0" w:space="0" w:color="auto"/>
            <w:bottom w:val="none" w:sz="0" w:space="0" w:color="auto"/>
            <w:right w:val="none" w:sz="0" w:space="0" w:color="auto"/>
          </w:divBdr>
        </w:div>
        <w:div w:id="638846719">
          <w:marLeft w:val="480"/>
          <w:marRight w:val="0"/>
          <w:marTop w:val="0"/>
          <w:marBottom w:val="0"/>
          <w:divBdr>
            <w:top w:val="none" w:sz="0" w:space="0" w:color="auto"/>
            <w:left w:val="none" w:sz="0" w:space="0" w:color="auto"/>
            <w:bottom w:val="none" w:sz="0" w:space="0" w:color="auto"/>
            <w:right w:val="none" w:sz="0" w:space="0" w:color="auto"/>
          </w:divBdr>
        </w:div>
        <w:div w:id="448932112">
          <w:marLeft w:val="480"/>
          <w:marRight w:val="0"/>
          <w:marTop w:val="0"/>
          <w:marBottom w:val="0"/>
          <w:divBdr>
            <w:top w:val="none" w:sz="0" w:space="0" w:color="auto"/>
            <w:left w:val="none" w:sz="0" w:space="0" w:color="auto"/>
            <w:bottom w:val="none" w:sz="0" w:space="0" w:color="auto"/>
            <w:right w:val="none" w:sz="0" w:space="0" w:color="auto"/>
          </w:divBdr>
        </w:div>
        <w:div w:id="1959533097">
          <w:marLeft w:val="480"/>
          <w:marRight w:val="0"/>
          <w:marTop w:val="0"/>
          <w:marBottom w:val="0"/>
          <w:divBdr>
            <w:top w:val="none" w:sz="0" w:space="0" w:color="auto"/>
            <w:left w:val="none" w:sz="0" w:space="0" w:color="auto"/>
            <w:bottom w:val="none" w:sz="0" w:space="0" w:color="auto"/>
            <w:right w:val="none" w:sz="0" w:space="0" w:color="auto"/>
          </w:divBdr>
        </w:div>
        <w:div w:id="216861527">
          <w:marLeft w:val="480"/>
          <w:marRight w:val="0"/>
          <w:marTop w:val="0"/>
          <w:marBottom w:val="0"/>
          <w:divBdr>
            <w:top w:val="none" w:sz="0" w:space="0" w:color="auto"/>
            <w:left w:val="none" w:sz="0" w:space="0" w:color="auto"/>
            <w:bottom w:val="none" w:sz="0" w:space="0" w:color="auto"/>
            <w:right w:val="none" w:sz="0" w:space="0" w:color="auto"/>
          </w:divBdr>
        </w:div>
        <w:div w:id="16322419">
          <w:marLeft w:val="480"/>
          <w:marRight w:val="0"/>
          <w:marTop w:val="0"/>
          <w:marBottom w:val="0"/>
          <w:divBdr>
            <w:top w:val="none" w:sz="0" w:space="0" w:color="auto"/>
            <w:left w:val="none" w:sz="0" w:space="0" w:color="auto"/>
            <w:bottom w:val="none" w:sz="0" w:space="0" w:color="auto"/>
            <w:right w:val="none" w:sz="0" w:space="0" w:color="auto"/>
          </w:divBdr>
        </w:div>
        <w:div w:id="1983579743">
          <w:marLeft w:val="480"/>
          <w:marRight w:val="0"/>
          <w:marTop w:val="0"/>
          <w:marBottom w:val="0"/>
          <w:divBdr>
            <w:top w:val="none" w:sz="0" w:space="0" w:color="auto"/>
            <w:left w:val="none" w:sz="0" w:space="0" w:color="auto"/>
            <w:bottom w:val="none" w:sz="0" w:space="0" w:color="auto"/>
            <w:right w:val="none" w:sz="0" w:space="0" w:color="auto"/>
          </w:divBdr>
        </w:div>
        <w:div w:id="276378618">
          <w:marLeft w:val="480"/>
          <w:marRight w:val="0"/>
          <w:marTop w:val="0"/>
          <w:marBottom w:val="0"/>
          <w:divBdr>
            <w:top w:val="none" w:sz="0" w:space="0" w:color="auto"/>
            <w:left w:val="none" w:sz="0" w:space="0" w:color="auto"/>
            <w:bottom w:val="none" w:sz="0" w:space="0" w:color="auto"/>
            <w:right w:val="none" w:sz="0" w:space="0" w:color="auto"/>
          </w:divBdr>
        </w:div>
        <w:div w:id="54285650">
          <w:marLeft w:val="480"/>
          <w:marRight w:val="0"/>
          <w:marTop w:val="0"/>
          <w:marBottom w:val="0"/>
          <w:divBdr>
            <w:top w:val="none" w:sz="0" w:space="0" w:color="auto"/>
            <w:left w:val="none" w:sz="0" w:space="0" w:color="auto"/>
            <w:bottom w:val="none" w:sz="0" w:space="0" w:color="auto"/>
            <w:right w:val="none" w:sz="0" w:space="0" w:color="auto"/>
          </w:divBdr>
        </w:div>
        <w:div w:id="246234611">
          <w:marLeft w:val="480"/>
          <w:marRight w:val="0"/>
          <w:marTop w:val="0"/>
          <w:marBottom w:val="0"/>
          <w:divBdr>
            <w:top w:val="none" w:sz="0" w:space="0" w:color="auto"/>
            <w:left w:val="none" w:sz="0" w:space="0" w:color="auto"/>
            <w:bottom w:val="none" w:sz="0" w:space="0" w:color="auto"/>
            <w:right w:val="none" w:sz="0" w:space="0" w:color="auto"/>
          </w:divBdr>
        </w:div>
        <w:div w:id="1191530233">
          <w:marLeft w:val="480"/>
          <w:marRight w:val="0"/>
          <w:marTop w:val="0"/>
          <w:marBottom w:val="0"/>
          <w:divBdr>
            <w:top w:val="none" w:sz="0" w:space="0" w:color="auto"/>
            <w:left w:val="none" w:sz="0" w:space="0" w:color="auto"/>
            <w:bottom w:val="none" w:sz="0" w:space="0" w:color="auto"/>
            <w:right w:val="none" w:sz="0" w:space="0" w:color="auto"/>
          </w:divBdr>
        </w:div>
        <w:div w:id="569849298">
          <w:marLeft w:val="480"/>
          <w:marRight w:val="0"/>
          <w:marTop w:val="0"/>
          <w:marBottom w:val="0"/>
          <w:divBdr>
            <w:top w:val="none" w:sz="0" w:space="0" w:color="auto"/>
            <w:left w:val="none" w:sz="0" w:space="0" w:color="auto"/>
            <w:bottom w:val="none" w:sz="0" w:space="0" w:color="auto"/>
            <w:right w:val="none" w:sz="0" w:space="0" w:color="auto"/>
          </w:divBdr>
        </w:div>
        <w:div w:id="1800224199">
          <w:marLeft w:val="480"/>
          <w:marRight w:val="0"/>
          <w:marTop w:val="0"/>
          <w:marBottom w:val="0"/>
          <w:divBdr>
            <w:top w:val="none" w:sz="0" w:space="0" w:color="auto"/>
            <w:left w:val="none" w:sz="0" w:space="0" w:color="auto"/>
            <w:bottom w:val="none" w:sz="0" w:space="0" w:color="auto"/>
            <w:right w:val="none" w:sz="0" w:space="0" w:color="auto"/>
          </w:divBdr>
        </w:div>
        <w:div w:id="1015881775">
          <w:marLeft w:val="480"/>
          <w:marRight w:val="0"/>
          <w:marTop w:val="0"/>
          <w:marBottom w:val="0"/>
          <w:divBdr>
            <w:top w:val="none" w:sz="0" w:space="0" w:color="auto"/>
            <w:left w:val="none" w:sz="0" w:space="0" w:color="auto"/>
            <w:bottom w:val="none" w:sz="0" w:space="0" w:color="auto"/>
            <w:right w:val="none" w:sz="0" w:space="0" w:color="auto"/>
          </w:divBdr>
        </w:div>
        <w:div w:id="174541565">
          <w:marLeft w:val="480"/>
          <w:marRight w:val="0"/>
          <w:marTop w:val="0"/>
          <w:marBottom w:val="0"/>
          <w:divBdr>
            <w:top w:val="none" w:sz="0" w:space="0" w:color="auto"/>
            <w:left w:val="none" w:sz="0" w:space="0" w:color="auto"/>
            <w:bottom w:val="none" w:sz="0" w:space="0" w:color="auto"/>
            <w:right w:val="none" w:sz="0" w:space="0" w:color="auto"/>
          </w:divBdr>
        </w:div>
        <w:div w:id="640884953">
          <w:marLeft w:val="480"/>
          <w:marRight w:val="0"/>
          <w:marTop w:val="0"/>
          <w:marBottom w:val="0"/>
          <w:divBdr>
            <w:top w:val="none" w:sz="0" w:space="0" w:color="auto"/>
            <w:left w:val="none" w:sz="0" w:space="0" w:color="auto"/>
            <w:bottom w:val="none" w:sz="0" w:space="0" w:color="auto"/>
            <w:right w:val="none" w:sz="0" w:space="0" w:color="auto"/>
          </w:divBdr>
        </w:div>
        <w:div w:id="1350447382">
          <w:marLeft w:val="480"/>
          <w:marRight w:val="0"/>
          <w:marTop w:val="0"/>
          <w:marBottom w:val="0"/>
          <w:divBdr>
            <w:top w:val="none" w:sz="0" w:space="0" w:color="auto"/>
            <w:left w:val="none" w:sz="0" w:space="0" w:color="auto"/>
            <w:bottom w:val="none" w:sz="0" w:space="0" w:color="auto"/>
            <w:right w:val="none" w:sz="0" w:space="0" w:color="auto"/>
          </w:divBdr>
        </w:div>
        <w:div w:id="1083642129">
          <w:marLeft w:val="480"/>
          <w:marRight w:val="0"/>
          <w:marTop w:val="0"/>
          <w:marBottom w:val="0"/>
          <w:divBdr>
            <w:top w:val="none" w:sz="0" w:space="0" w:color="auto"/>
            <w:left w:val="none" w:sz="0" w:space="0" w:color="auto"/>
            <w:bottom w:val="none" w:sz="0" w:space="0" w:color="auto"/>
            <w:right w:val="none" w:sz="0" w:space="0" w:color="auto"/>
          </w:divBdr>
        </w:div>
        <w:div w:id="1195923628">
          <w:marLeft w:val="480"/>
          <w:marRight w:val="0"/>
          <w:marTop w:val="0"/>
          <w:marBottom w:val="0"/>
          <w:divBdr>
            <w:top w:val="none" w:sz="0" w:space="0" w:color="auto"/>
            <w:left w:val="none" w:sz="0" w:space="0" w:color="auto"/>
            <w:bottom w:val="none" w:sz="0" w:space="0" w:color="auto"/>
            <w:right w:val="none" w:sz="0" w:space="0" w:color="auto"/>
          </w:divBdr>
        </w:div>
        <w:div w:id="515509033">
          <w:marLeft w:val="480"/>
          <w:marRight w:val="0"/>
          <w:marTop w:val="0"/>
          <w:marBottom w:val="0"/>
          <w:divBdr>
            <w:top w:val="none" w:sz="0" w:space="0" w:color="auto"/>
            <w:left w:val="none" w:sz="0" w:space="0" w:color="auto"/>
            <w:bottom w:val="none" w:sz="0" w:space="0" w:color="auto"/>
            <w:right w:val="none" w:sz="0" w:space="0" w:color="auto"/>
          </w:divBdr>
        </w:div>
        <w:div w:id="1570729953">
          <w:marLeft w:val="480"/>
          <w:marRight w:val="0"/>
          <w:marTop w:val="0"/>
          <w:marBottom w:val="0"/>
          <w:divBdr>
            <w:top w:val="none" w:sz="0" w:space="0" w:color="auto"/>
            <w:left w:val="none" w:sz="0" w:space="0" w:color="auto"/>
            <w:bottom w:val="none" w:sz="0" w:space="0" w:color="auto"/>
            <w:right w:val="none" w:sz="0" w:space="0" w:color="auto"/>
          </w:divBdr>
        </w:div>
        <w:div w:id="650791669">
          <w:marLeft w:val="480"/>
          <w:marRight w:val="0"/>
          <w:marTop w:val="0"/>
          <w:marBottom w:val="0"/>
          <w:divBdr>
            <w:top w:val="none" w:sz="0" w:space="0" w:color="auto"/>
            <w:left w:val="none" w:sz="0" w:space="0" w:color="auto"/>
            <w:bottom w:val="none" w:sz="0" w:space="0" w:color="auto"/>
            <w:right w:val="none" w:sz="0" w:space="0" w:color="auto"/>
          </w:divBdr>
        </w:div>
        <w:div w:id="522718042">
          <w:marLeft w:val="480"/>
          <w:marRight w:val="0"/>
          <w:marTop w:val="0"/>
          <w:marBottom w:val="0"/>
          <w:divBdr>
            <w:top w:val="none" w:sz="0" w:space="0" w:color="auto"/>
            <w:left w:val="none" w:sz="0" w:space="0" w:color="auto"/>
            <w:bottom w:val="none" w:sz="0" w:space="0" w:color="auto"/>
            <w:right w:val="none" w:sz="0" w:space="0" w:color="auto"/>
          </w:divBdr>
        </w:div>
        <w:div w:id="1923559328">
          <w:marLeft w:val="480"/>
          <w:marRight w:val="0"/>
          <w:marTop w:val="0"/>
          <w:marBottom w:val="0"/>
          <w:divBdr>
            <w:top w:val="none" w:sz="0" w:space="0" w:color="auto"/>
            <w:left w:val="none" w:sz="0" w:space="0" w:color="auto"/>
            <w:bottom w:val="none" w:sz="0" w:space="0" w:color="auto"/>
            <w:right w:val="none" w:sz="0" w:space="0" w:color="auto"/>
          </w:divBdr>
        </w:div>
        <w:div w:id="812134437">
          <w:marLeft w:val="480"/>
          <w:marRight w:val="0"/>
          <w:marTop w:val="0"/>
          <w:marBottom w:val="0"/>
          <w:divBdr>
            <w:top w:val="none" w:sz="0" w:space="0" w:color="auto"/>
            <w:left w:val="none" w:sz="0" w:space="0" w:color="auto"/>
            <w:bottom w:val="none" w:sz="0" w:space="0" w:color="auto"/>
            <w:right w:val="none" w:sz="0" w:space="0" w:color="auto"/>
          </w:divBdr>
        </w:div>
      </w:divsChild>
    </w:div>
    <w:div w:id="783618812">
      <w:bodyDiv w:val="1"/>
      <w:marLeft w:val="0"/>
      <w:marRight w:val="0"/>
      <w:marTop w:val="0"/>
      <w:marBottom w:val="0"/>
      <w:divBdr>
        <w:top w:val="none" w:sz="0" w:space="0" w:color="auto"/>
        <w:left w:val="none" w:sz="0" w:space="0" w:color="auto"/>
        <w:bottom w:val="none" w:sz="0" w:space="0" w:color="auto"/>
        <w:right w:val="none" w:sz="0" w:space="0" w:color="auto"/>
      </w:divBdr>
    </w:div>
    <w:div w:id="783619087">
      <w:bodyDiv w:val="1"/>
      <w:marLeft w:val="0"/>
      <w:marRight w:val="0"/>
      <w:marTop w:val="0"/>
      <w:marBottom w:val="0"/>
      <w:divBdr>
        <w:top w:val="none" w:sz="0" w:space="0" w:color="auto"/>
        <w:left w:val="none" w:sz="0" w:space="0" w:color="auto"/>
        <w:bottom w:val="none" w:sz="0" w:space="0" w:color="auto"/>
        <w:right w:val="none" w:sz="0" w:space="0" w:color="auto"/>
      </w:divBdr>
    </w:div>
    <w:div w:id="783965217">
      <w:bodyDiv w:val="1"/>
      <w:marLeft w:val="0"/>
      <w:marRight w:val="0"/>
      <w:marTop w:val="0"/>
      <w:marBottom w:val="0"/>
      <w:divBdr>
        <w:top w:val="none" w:sz="0" w:space="0" w:color="auto"/>
        <w:left w:val="none" w:sz="0" w:space="0" w:color="auto"/>
        <w:bottom w:val="none" w:sz="0" w:space="0" w:color="auto"/>
        <w:right w:val="none" w:sz="0" w:space="0" w:color="auto"/>
      </w:divBdr>
    </w:div>
    <w:div w:id="784160055">
      <w:marLeft w:val="480"/>
      <w:marRight w:val="0"/>
      <w:marTop w:val="0"/>
      <w:marBottom w:val="0"/>
      <w:divBdr>
        <w:top w:val="none" w:sz="0" w:space="0" w:color="auto"/>
        <w:left w:val="none" w:sz="0" w:space="0" w:color="auto"/>
        <w:bottom w:val="none" w:sz="0" w:space="0" w:color="auto"/>
        <w:right w:val="none" w:sz="0" w:space="0" w:color="auto"/>
      </w:divBdr>
    </w:div>
    <w:div w:id="784732324">
      <w:bodyDiv w:val="1"/>
      <w:marLeft w:val="0"/>
      <w:marRight w:val="0"/>
      <w:marTop w:val="0"/>
      <w:marBottom w:val="0"/>
      <w:divBdr>
        <w:top w:val="none" w:sz="0" w:space="0" w:color="auto"/>
        <w:left w:val="none" w:sz="0" w:space="0" w:color="auto"/>
        <w:bottom w:val="none" w:sz="0" w:space="0" w:color="auto"/>
        <w:right w:val="none" w:sz="0" w:space="0" w:color="auto"/>
      </w:divBdr>
    </w:div>
    <w:div w:id="784736600">
      <w:bodyDiv w:val="1"/>
      <w:marLeft w:val="0"/>
      <w:marRight w:val="0"/>
      <w:marTop w:val="0"/>
      <w:marBottom w:val="0"/>
      <w:divBdr>
        <w:top w:val="none" w:sz="0" w:space="0" w:color="auto"/>
        <w:left w:val="none" w:sz="0" w:space="0" w:color="auto"/>
        <w:bottom w:val="none" w:sz="0" w:space="0" w:color="auto"/>
        <w:right w:val="none" w:sz="0" w:space="0" w:color="auto"/>
      </w:divBdr>
    </w:div>
    <w:div w:id="785004410">
      <w:bodyDiv w:val="1"/>
      <w:marLeft w:val="0"/>
      <w:marRight w:val="0"/>
      <w:marTop w:val="0"/>
      <w:marBottom w:val="0"/>
      <w:divBdr>
        <w:top w:val="none" w:sz="0" w:space="0" w:color="auto"/>
        <w:left w:val="none" w:sz="0" w:space="0" w:color="auto"/>
        <w:bottom w:val="none" w:sz="0" w:space="0" w:color="auto"/>
        <w:right w:val="none" w:sz="0" w:space="0" w:color="auto"/>
      </w:divBdr>
      <w:divsChild>
        <w:div w:id="1555850017">
          <w:marLeft w:val="480"/>
          <w:marRight w:val="0"/>
          <w:marTop w:val="0"/>
          <w:marBottom w:val="0"/>
          <w:divBdr>
            <w:top w:val="none" w:sz="0" w:space="0" w:color="auto"/>
            <w:left w:val="none" w:sz="0" w:space="0" w:color="auto"/>
            <w:bottom w:val="none" w:sz="0" w:space="0" w:color="auto"/>
            <w:right w:val="none" w:sz="0" w:space="0" w:color="auto"/>
          </w:divBdr>
        </w:div>
        <w:div w:id="1388721430">
          <w:marLeft w:val="480"/>
          <w:marRight w:val="0"/>
          <w:marTop w:val="0"/>
          <w:marBottom w:val="0"/>
          <w:divBdr>
            <w:top w:val="none" w:sz="0" w:space="0" w:color="auto"/>
            <w:left w:val="none" w:sz="0" w:space="0" w:color="auto"/>
            <w:bottom w:val="none" w:sz="0" w:space="0" w:color="auto"/>
            <w:right w:val="none" w:sz="0" w:space="0" w:color="auto"/>
          </w:divBdr>
        </w:div>
        <w:div w:id="1367411614">
          <w:marLeft w:val="480"/>
          <w:marRight w:val="0"/>
          <w:marTop w:val="0"/>
          <w:marBottom w:val="0"/>
          <w:divBdr>
            <w:top w:val="none" w:sz="0" w:space="0" w:color="auto"/>
            <w:left w:val="none" w:sz="0" w:space="0" w:color="auto"/>
            <w:bottom w:val="none" w:sz="0" w:space="0" w:color="auto"/>
            <w:right w:val="none" w:sz="0" w:space="0" w:color="auto"/>
          </w:divBdr>
        </w:div>
        <w:div w:id="1642609971">
          <w:marLeft w:val="480"/>
          <w:marRight w:val="0"/>
          <w:marTop w:val="0"/>
          <w:marBottom w:val="0"/>
          <w:divBdr>
            <w:top w:val="none" w:sz="0" w:space="0" w:color="auto"/>
            <w:left w:val="none" w:sz="0" w:space="0" w:color="auto"/>
            <w:bottom w:val="none" w:sz="0" w:space="0" w:color="auto"/>
            <w:right w:val="none" w:sz="0" w:space="0" w:color="auto"/>
          </w:divBdr>
        </w:div>
        <w:div w:id="2072339096">
          <w:marLeft w:val="480"/>
          <w:marRight w:val="0"/>
          <w:marTop w:val="0"/>
          <w:marBottom w:val="0"/>
          <w:divBdr>
            <w:top w:val="none" w:sz="0" w:space="0" w:color="auto"/>
            <w:left w:val="none" w:sz="0" w:space="0" w:color="auto"/>
            <w:bottom w:val="none" w:sz="0" w:space="0" w:color="auto"/>
            <w:right w:val="none" w:sz="0" w:space="0" w:color="auto"/>
          </w:divBdr>
        </w:div>
        <w:div w:id="1283533666">
          <w:marLeft w:val="480"/>
          <w:marRight w:val="0"/>
          <w:marTop w:val="0"/>
          <w:marBottom w:val="0"/>
          <w:divBdr>
            <w:top w:val="none" w:sz="0" w:space="0" w:color="auto"/>
            <w:left w:val="none" w:sz="0" w:space="0" w:color="auto"/>
            <w:bottom w:val="none" w:sz="0" w:space="0" w:color="auto"/>
            <w:right w:val="none" w:sz="0" w:space="0" w:color="auto"/>
          </w:divBdr>
        </w:div>
        <w:div w:id="926764497">
          <w:marLeft w:val="480"/>
          <w:marRight w:val="0"/>
          <w:marTop w:val="0"/>
          <w:marBottom w:val="0"/>
          <w:divBdr>
            <w:top w:val="none" w:sz="0" w:space="0" w:color="auto"/>
            <w:left w:val="none" w:sz="0" w:space="0" w:color="auto"/>
            <w:bottom w:val="none" w:sz="0" w:space="0" w:color="auto"/>
            <w:right w:val="none" w:sz="0" w:space="0" w:color="auto"/>
          </w:divBdr>
        </w:div>
        <w:div w:id="1188330695">
          <w:marLeft w:val="480"/>
          <w:marRight w:val="0"/>
          <w:marTop w:val="0"/>
          <w:marBottom w:val="0"/>
          <w:divBdr>
            <w:top w:val="none" w:sz="0" w:space="0" w:color="auto"/>
            <w:left w:val="none" w:sz="0" w:space="0" w:color="auto"/>
            <w:bottom w:val="none" w:sz="0" w:space="0" w:color="auto"/>
            <w:right w:val="none" w:sz="0" w:space="0" w:color="auto"/>
          </w:divBdr>
        </w:div>
        <w:div w:id="376857909">
          <w:marLeft w:val="480"/>
          <w:marRight w:val="0"/>
          <w:marTop w:val="0"/>
          <w:marBottom w:val="0"/>
          <w:divBdr>
            <w:top w:val="none" w:sz="0" w:space="0" w:color="auto"/>
            <w:left w:val="none" w:sz="0" w:space="0" w:color="auto"/>
            <w:bottom w:val="none" w:sz="0" w:space="0" w:color="auto"/>
            <w:right w:val="none" w:sz="0" w:space="0" w:color="auto"/>
          </w:divBdr>
        </w:div>
        <w:div w:id="788281224">
          <w:marLeft w:val="480"/>
          <w:marRight w:val="0"/>
          <w:marTop w:val="0"/>
          <w:marBottom w:val="0"/>
          <w:divBdr>
            <w:top w:val="none" w:sz="0" w:space="0" w:color="auto"/>
            <w:left w:val="none" w:sz="0" w:space="0" w:color="auto"/>
            <w:bottom w:val="none" w:sz="0" w:space="0" w:color="auto"/>
            <w:right w:val="none" w:sz="0" w:space="0" w:color="auto"/>
          </w:divBdr>
        </w:div>
        <w:div w:id="1353144818">
          <w:marLeft w:val="480"/>
          <w:marRight w:val="0"/>
          <w:marTop w:val="0"/>
          <w:marBottom w:val="0"/>
          <w:divBdr>
            <w:top w:val="none" w:sz="0" w:space="0" w:color="auto"/>
            <w:left w:val="none" w:sz="0" w:space="0" w:color="auto"/>
            <w:bottom w:val="none" w:sz="0" w:space="0" w:color="auto"/>
            <w:right w:val="none" w:sz="0" w:space="0" w:color="auto"/>
          </w:divBdr>
        </w:div>
        <w:div w:id="98526564">
          <w:marLeft w:val="480"/>
          <w:marRight w:val="0"/>
          <w:marTop w:val="0"/>
          <w:marBottom w:val="0"/>
          <w:divBdr>
            <w:top w:val="none" w:sz="0" w:space="0" w:color="auto"/>
            <w:left w:val="none" w:sz="0" w:space="0" w:color="auto"/>
            <w:bottom w:val="none" w:sz="0" w:space="0" w:color="auto"/>
            <w:right w:val="none" w:sz="0" w:space="0" w:color="auto"/>
          </w:divBdr>
        </w:div>
        <w:div w:id="79914797">
          <w:marLeft w:val="480"/>
          <w:marRight w:val="0"/>
          <w:marTop w:val="0"/>
          <w:marBottom w:val="0"/>
          <w:divBdr>
            <w:top w:val="none" w:sz="0" w:space="0" w:color="auto"/>
            <w:left w:val="none" w:sz="0" w:space="0" w:color="auto"/>
            <w:bottom w:val="none" w:sz="0" w:space="0" w:color="auto"/>
            <w:right w:val="none" w:sz="0" w:space="0" w:color="auto"/>
          </w:divBdr>
        </w:div>
        <w:div w:id="1650402473">
          <w:marLeft w:val="480"/>
          <w:marRight w:val="0"/>
          <w:marTop w:val="0"/>
          <w:marBottom w:val="0"/>
          <w:divBdr>
            <w:top w:val="none" w:sz="0" w:space="0" w:color="auto"/>
            <w:left w:val="none" w:sz="0" w:space="0" w:color="auto"/>
            <w:bottom w:val="none" w:sz="0" w:space="0" w:color="auto"/>
            <w:right w:val="none" w:sz="0" w:space="0" w:color="auto"/>
          </w:divBdr>
        </w:div>
        <w:div w:id="1280065467">
          <w:marLeft w:val="480"/>
          <w:marRight w:val="0"/>
          <w:marTop w:val="0"/>
          <w:marBottom w:val="0"/>
          <w:divBdr>
            <w:top w:val="none" w:sz="0" w:space="0" w:color="auto"/>
            <w:left w:val="none" w:sz="0" w:space="0" w:color="auto"/>
            <w:bottom w:val="none" w:sz="0" w:space="0" w:color="auto"/>
            <w:right w:val="none" w:sz="0" w:space="0" w:color="auto"/>
          </w:divBdr>
        </w:div>
        <w:div w:id="1185826125">
          <w:marLeft w:val="480"/>
          <w:marRight w:val="0"/>
          <w:marTop w:val="0"/>
          <w:marBottom w:val="0"/>
          <w:divBdr>
            <w:top w:val="none" w:sz="0" w:space="0" w:color="auto"/>
            <w:left w:val="none" w:sz="0" w:space="0" w:color="auto"/>
            <w:bottom w:val="none" w:sz="0" w:space="0" w:color="auto"/>
            <w:right w:val="none" w:sz="0" w:space="0" w:color="auto"/>
          </w:divBdr>
        </w:div>
        <w:div w:id="2092000956">
          <w:marLeft w:val="480"/>
          <w:marRight w:val="0"/>
          <w:marTop w:val="0"/>
          <w:marBottom w:val="0"/>
          <w:divBdr>
            <w:top w:val="none" w:sz="0" w:space="0" w:color="auto"/>
            <w:left w:val="none" w:sz="0" w:space="0" w:color="auto"/>
            <w:bottom w:val="none" w:sz="0" w:space="0" w:color="auto"/>
            <w:right w:val="none" w:sz="0" w:space="0" w:color="auto"/>
          </w:divBdr>
        </w:div>
      </w:divsChild>
    </w:div>
    <w:div w:id="785350243">
      <w:bodyDiv w:val="1"/>
      <w:marLeft w:val="0"/>
      <w:marRight w:val="0"/>
      <w:marTop w:val="0"/>
      <w:marBottom w:val="0"/>
      <w:divBdr>
        <w:top w:val="none" w:sz="0" w:space="0" w:color="auto"/>
        <w:left w:val="none" w:sz="0" w:space="0" w:color="auto"/>
        <w:bottom w:val="none" w:sz="0" w:space="0" w:color="auto"/>
        <w:right w:val="none" w:sz="0" w:space="0" w:color="auto"/>
      </w:divBdr>
      <w:divsChild>
        <w:div w:id="122315200">
          <w:marLeft w:val="480"/>
          <w:marRight w:val="0"/>
          <w:marTop w:val="0"/>
          <w:marBottom w:val="0"/>
          <w:divBdr>
            <w:top w:val="none" w:sz="0" w:space="0" w:color="auto"/>
            <w:left w:val="none" w:sz="0" w:space="0" w:color="auto"/>
            <w:bottom w:val="none" w:sz="0" w:space="0" w:color="auto"/>
            <w:right w:val="none" w:sz="0" w:space="0" w:color="auto"/>
          </w:divBdr>
        </w:div>
        <w:div w:id="369183379">
          <w:marLeft w:val="480"/>
          <w:marRight w:val="0"/>
          <w:marTop w:val="0"/>
          <w:marBottom w:val="0"/>
          <w:divBdr>
            <w:top w:val="none" w:sz="0" w:space="0" w:color="auto"/>
            <w:left w:val="none" w:sz="0" w:space="0" w:color="auto"/>
            <w:bottom w:val="none" w:sz="0" w:space="0" w:color="auto"/>
            <w:right w:val="none" w:sz="0" w:space="0" w:color="auto"/>
          </w:divBdr>
        </w:div>
        <w:div w:id="1539390771">
          <w:marLeft w:val="480"/>
          <w:marRight w:val="0"/>
          <w:marTop w:val="0"/>
          <w:marBottom w:val="0"/>
          <w:divBdr>
            <w:top w:val="none" w:sz="0" w:space="0" w:color="auto"/>
            <w:left w:val="none" w:sz="0" w:space="0" w:color="auto"/>
            <w:bottom w:val="none" w:sz="0" w:space="0" w:color="auto"/>
            <w:right w:val="none" w:sz="0" w:space="0" w:color="auto"/>
          </w:divBdr>
        </w:div>
        <w:div w:id="690254512">
          <w:marLeft w:val="480"/>
          <w:marRight w:val="0"/>
          <w:marTop w:val="0"/>
          <w:marBottom w:val="0"/>
          <w:divBdr>
            <w:top w:val="none" w:sz="0" w:space="0" w:color="auto"/>
            <w:left w:val="none" w:sz="0" w:space="0" w:color="auto"/>
            <w:bottom w:val="none" w:sz="0" w:space="0" w:color="auto"/>
            <w:right w:val="none" w:sz="0" w:space="0" w:color="auto"/>
          </w:divBdr>
        </w:div>
        <w:div w:id="1621645345">
          <w:marLeft w:val="480"/>
          <w:marRight w:val="0"/>
          <w:marTop w:val="0"/>
          <w:marBottom w:val="0"/>
          <w:divBdr>
            <w:top w:val="none" w:sz="0" w:space="0" w:color="auto"/>
            <w:left w:val="none" w:sz="0" w:space="0" w:color="auto"/>
            <w:bottom w:val="none" w:sz="0" w:space="0" w:color="auto"/>
            <w:right w:val="none" w:sz="0" w:space="0" w:color="auto"/>
          </w:divBdr>
        </w:div>
        <w:div w:id="613439847">
          <w:marLeft w:val="480"/>
          <w:marRight w:val="0"/>
          <w:marTop w:val="0"/>
          <w:marBottom w:val="0"/>
          <w:divBdr>
            <w:top w:val="none" w:sz="0" w:space="0" w:color="auto"/>
            <w:left w:val="none" w:sz="0" w:space="0" w:color="auto"/>
            <w:bottom w:val="none" w:sz="0" w:space="0" w:color="auto"/>
            <w:right w:val="none" w:sz="0" w:space="0" w:color="auto"/>
          </w:divBdr>
        </w:div>
        <w:div w:id="187524749">
          <w:marLeft w:val="480"/>
          <w:marRight w:val="0"/>
          <w:marTop w:val="0"/>
          <w:marBottom w:val="0"/>
          <w:divBdr>
            <w:top w:val="none" w:sz="0" w:space="0" w:color="auto"/>
            <w:left w:val="none" w:sz="0" w:space="0" w:color="auto"/>
            <w:bottom w:val="none" w:sz="0" w:space="0" w:color="auto"/>
            <w:right w:val="none" w:sz="0" w:space="0" w:color="auto"/>
          </w:divBdr>
        </w:div>
        <w:div w:id="1729767794">
          <w:marLeft w:val="480"/>
          <w:marRight w:val="0"/>
          <w:marTop w:val="0"/>
          <w:marBottom w:val="0"/>
          <w:divBdr>
            <w:top w:val="none" w:sz="0" w:space="0" w:color="auto"/>
            <w:left w:val="none" w:sz="0" w:space="0" w:color="auto"/>
            <w:bottom w:val="none" w:sz="0" w:space="0" w:color="auto"/>
            <w:right w:val="none" w:sz="0" w:space="0" w:color="auto"/>
          </w:divBdr>
        </w:div>
        <w:div w:id="1549494446">
          <w:marLeft w:val="480"/>
          <w:marRight w:val="0"/>
          <w:marTop w:val="0"/>
          <w:marBottom w:val="0"/>
          <w:divBdr>
            <w:top w:val="none" w:sz="0" w:space="0" w:color="auto"/>
            <w:left w:val="none" w:sz="0" w:space="0" w:color="auto"/>
            <w:bottom w:val="none" w:sz="0" w:space="0" w:color="auto"/>
            <w:right w:val="none" w:sz="0" w:space="0" w:color="auto"/>
          </w:divBdr>
        </w:div>
        <w:div w:id="1097209846">
          <w:marLeft w:val="480"/>
          <w:marRight w:val="0"/>
          <w:marTop w:val="0"/>
          <w:marBottom w:val="0"/>
          <w:divBdr>
            <w:top w:val="none" w:sz="0" w:space="0" w:color="auto"/>
            <w:left w:val="none" w:sz="0" w:space="0" w:color="auto"/>
            <w:bottom w:val="none" w:sz="0" w:space="0" w:color="auto"/>
            <w:right w:val="none" w:sz="0" w:space="0" w:color="auto"/>
          </w:divBdr>
        </w:div>
        <w:div w:id="386488084">
          <w:marLeft w:val="480"/>
          <w:marRight w:val="0"/>
          <w:marTop w:val="0"/>
          <w:marBottom w:val="0"/>
          <w:divBdr>
            <w:top w:val="none" w:sz="0" w:space="0" w:color="auto"/>
            <w:left w:val="none" w:sz="0" w:space="0" w:color="auto"/>
            <w:bottom w:val="none" w:sz="0" w:space="0" w:color="auto"/>
            <w:right w:val="none" w:sz="0" w:space="0" w:color="auto"/>
          </w:divBdr>
        </w:div>
        <w:div w:id="36201601">
          <w:marLeft w:val="480"/>
          <w:marRight w:val="0"/>
          <w:marTop w:val="0"/>
          <w:marBottom w:val="0"/>
          <w:divBdr>
            <w:top w:val="none" w:sz="0" w:space="0" w:color="auto"/>
            <w:left w:val="none" w:sz="0" w:space="0" w:color="auto"/>
            <w:bottom w:val="none" w:sz="0" w:space="0" w:color="auto"/>
            <w:right w:val="none" w:sz="0" w:space="0" w:color="auto"/>
          </w:divBdr>
        </w:div>
        <w:div w:id="947273541">
          <w:marLeft w:val="480"/>
          <w:marRight w:val="0"/>
          <w:marTop w:val="0"/>
          <w:marBottom w:val="0"/>
          <w:divBdr>
            <w:top w:val="none" w:sz="0" w:space="0" w:color="auto"/>
            <w:left w:val="none" w:sz="0" w:space="0" w:color="auto"/>
            <w:bottom w:val="none" w:sz="0" w:space="0" w:color="auto"/>
            <w:right w:val="none" w:sz="0" w:space="0" w:color="auto"/>
          </w:divBdr>
        </w:div>
        <w:div w:id="1131823934">
          <w:marLeft w:val="480"/>
          <w:marRight w:val="0"/>
          <w:marTop w:val="0"/>
          <w:marBottom w:val="0"/>
          <w:divBdr>
            <w:top w:val="none" w:sz="0" w:space="0" w:color="auto"/>
            <w:left w:val="none" w:sz="0" w:space="0" w:color="auto"/>
            <w:bottom w:val="none" w:sz="0" w:space="0" w:color="auto"/>
            <w:right w:val="none" w:sz="0" w:space="0" w:color="auto"/>
          </w:divBdr>
        </w:div>
        <w:div w:id="1050765847">
          <w:marLeft w:val="480"/>
          <w:marRight w:val="0"/>
          <w:marTop w:val="0"/>
          <w:marBottom w:val="0"/>
          <w:divBdr>
            <w:top w:val="none" w:sz="0" w:space="0" w:color="auto"/>
            <w:left w:val="none" w:sz="0" w:space="0" w:color="auto"/>
            <w:bottom w:val="none" w:sz="0" w:space="0" w:color="auto"/>
            <w:right w:val="none" w:sz="0" w:space="0" w:color="auto"/>
          </w:divBdr>
        </w:div>
        <w:div w:id="2113235713">
          <w:marLeft w:val="480"/>
          <w:marRight w:val="0"/>
          <w:marTop w:val="0"/>
          <w:marBottom w:val="0"/>
          <w:divBdr>
            <w:top w:val="none" w:sz="0" w:space="0" w:color="auto"/>
            <w:left w:val="none" w:sz="0" w:space="0" w:color="auto"/>
            <w:bottom w:val="none" w:sz="0" w:space="0" w:color="auto"/>
            <w:right w:val="none" w:sz="0" w:space="0" w:color="auto"/>
          </w:divBdr>
        </w:div>
        <w:div w:id="377559589">
          <w:marLeft w:val="480"/>
          <w:marRight w:val="0"/>
          <w:marTop w:val="0"/>
          <w:marBottom w:val="0"/>
          <w:divBdr>
            <w:top w:val="none" w:sz="0" w:space="0" w:color="auto"/>
            <w:left w:val="none" w:sz="0" w:space="0" w:color="auto"/>
            <w:bottom w:val="none" w:sz="0" w:space="0" w:color="auto"/>
            <w:right w:val="none" w:sz="0" w:space="0" w:color="auto"/>
          </w:divBdr>
        </w:div>
        <w:div w:id="963926063">
          <w:marLeft w:val="480"/>
          <w:marRight w:val="0"/>
          <w:marTop w:val="0"/>
          <w:marBottom w:val="0"/>
          <w:divBdr>
            <w:top w:val="none" w:sz="0" w:space="0" w:color="auto"/>
            <w:left w:val="none" w:sz="0" w:space="0" w:color="auto"/>
            <w:bottom w:val="none" w:sz="0" w:space="0" w:color="auto"/>
            <w:right w:val="none" w:sz="0" w:space="0" w:color="auto"/>
          </w:divBdr>
        </w:div>
        <w:div w:id="1837070844">
          <w:marLeft w:val="480"/>
          <w:marRight w:val="0"/>
          <w:marTop w:val="0"/>
          <w:marBottom w:val="0"/>
          <w:divBdr>
            <w:top w:val="none" w:sz="0" w:space="0" w:color="auto"/>
            <w:left w:val="none" w:sz="0" w:space="0" w:color="auto"/>
            <w:bottom w:val="none" w:sz="0" w:space="0" w:color="auto"/>
            <w:right w:val="none" w:sz="0" w:space="0" w:color="auto"/>
          </w:divBdr>
        </w:div>
        <w:div w:id="1216938015">
          <w:marLeft w:val="480"/>
          <w:marRight w:val="0"/>
          <w:marTop w:val="0"/>
          <w:marBottom w:val="0"/>
          <w:divBdr>
            <w:top w:val="none" w:sz="0" w:space="0" w:color="auto"/>
            <w:left w:val="none" w:sz="0" w:space="0" w:color="auto"/>
            <w:bottom w:val="none" w:sz="0" w:space="0" w:color="auto"/>
            <w:right w:val="none" w:sz="0" w:space="0" w:color="auto"/>
          </w:divBdr>
        </w:div>
        <w:div w:id="552542123">
          <w:marLeft w:val="480"/>
          <w:marRight w:val="0"/>
          <w:marTop w:val="0"/>
          <w:marBottom w:val="0"/>
          <w:divBdr>
            <w:top w:val="none" w:sz="0" w:space="0" w:color="auto"/>
            <w:left w:val="none" w:sz="0" w:space="0" w:color="auto"/>
            <w:bottom w:val="none" w:sz="0" w:space="0" w:color="auto"/>
            <w:right w:val="none" w:sz="0" w:space="0" w:color="auto"/>
          </w:divBdr>
        </w:div>
        <w:div w:id="1810898060">
          <w:marLeft w:val="480"/>
          <w:marRight w:val="0"/>
          <w:marTop w:val="0"/>
          <w:marBottom w:val="0"/>
          <w:divBdr>
            <w:top w:val="none" w:sz="0" w:space="0" w:color="auto"/>
            <w:left w:val="none" w:sz="0" w:space="0" w:color="auto"/>
            <w:bottom w:val="none" w:sz="0" w:space="0" w:color="auto"/>
            <w:right w:val="none" w:sz="0" w:space="0" w:color="auto"/>
          </w:divBdr>
        </w:div>
        <w:div w:id="374162218">
          <w:marLeft w:val="480"/>
          <w:marRight w:val="0"/>
          <w:marTop w:val="0"/>
          <w:marBottom w:val="0"/>
          <w:divBdr>
            <w:top w:val="none" w:sz="0" w:space="0" w:color="auto"/>
            <w:left w:val="none" w:sz="0" w:space="0" w:color="auto"/>
            <w:bottom w:val="none" w:sz="0" w:space="0" w:color="auto"/>
            <w:right w:val="none" w:sz="0" w:space="0" w:color="auto"/>
          </w:divBdr>
        </w:div>
        <w:div w:id="752048939">
          <w:marLeft w:val="480"/>
          <w:marRight w:val="0"/>
          <w:marTop w:val="0"/>
          <w:marBottom w:val="0"/>
          <w:divBdr>
            <w:top w:val="none" w:sz="0" w:space="0" w:color="auto"/>
            <w:left w:val="none" w:sz="0" w:space="0" w:color="auto"/>
            <w:bottom w:val="none" w:sz="0" w:space="0" w:color="auto"/>
            <w:right w:val="none" w:sz="0" w:space="0" w:color="auto"/>
          </w:divBdr>
        </w:div>
        <w:div w:id="1987199429">
          <w:marLeft w:val="480"/>
          <w:marRight w:val="0"/>
          <w:marTop w:val="0"/>
          <w:marBottom w:val="0"/>
          <w:divBdr>
            <w:top w:val="none" w:sz="0" w:space="0" w:color="auto"/>
            <w:left w:val="none" w:sz="0" w:space="0" w:color="auto"/>
            <w:bottom w:val="none" w:sz="0" w:space="0" w:color="auto"/>
            <w:right w:val="none" w:sz="0" w:space="0" w:color="auto"/>
          </w:divBdr>
        </w:div>
        <w:div w:id="1591698999">
          <w:marLeft w:val="480"/>
          <w:marRight w:val="0"/>
          <w:marTop w:val="0"/>
          <w:marBottom w:val="0"/>
          <w:divBdr>
            <w:top w:val="none" w:sz="0" w:space="0" w:color="auto"/>
            <w:left w:val="none" w:sz="0" w:space="0" w:color="auto"/>
            <w:bottom w:val="none" w:sz="0" w:space="0" w:color="auto"/>
            <w:right w:val="none" w:sz="0" w:space="0" w:color="auto"/>
          </w:divBdr>
        </w:div>
        <w:div w:id="1771585446">
          <w:marLeft w:val="480"/>
          <w:marRight w:val="0"/>
          <w:marTop w:val="0"/>
          <w:marBottom w:val="0"/>
          <w:divBdr>
            <w:top w:val="none" w:sz="0" w:space="0" w:color="auto"/>
            <w:left w:val="none" w:sz="0" w:space="0" w:color="auto"/>
            <w:bottom w:val="none" w:sz="0" w:space="0" w:color="auto"/>
            <w:right w:val="none" w:sz="0" w:space="0" w:color="auto"/>
          </w:divBdr>
        </w:div>
        <w:div w:id="2007130630">
          <w:marLeft w:val="480"/>
          <w:marRight w:val="0"/>
          <w:marTop w:val="0"/>
          <w:marBottom w:val="0"/>
          <w:divBdr>
            <w:top w:val="none" w:sz="0" w:space="0" w:color="auto"/>
            <w:left w:val="none" w:sz="0" w:space="0" w:color="auto"/>
            <w:bottom w:val="none" w:sz="0" w:space="0" w:color="auto"/>
            <w:right w:val="none" w:sz="0" w:space="0" w:color="auto"/>
          </w:divBdr>
        </w:div>
        <w:div w:id="1025522027">
          <w:marLeft w:val="480"/>
          <w:marRight w:val="0"/>
          <w:marTop w:val="0"/>
          <w:marBottom w:val="0"/>
          <w:divBdr>
            <w:top w:val="none" w:sz="0" w:space="0" w:color="auto"/>
            <w:left w:val="none" w:sz="0" w:space="0" w:color="auto"/>
            <w:bottom w:val="none" w:sz="0" w:space="0" w:color="auto"/>
            <w:right w:val="none" w:sz="0" w:space="0" w:color="auto"/>
          </w:divBdr>
        </w:div>
        <w:div w:id="323290095">
          <w:marLeft w:val="480"/>
          <w:marRight w:val="0"/>
          <w:marTop w:val="0"/>
          <w:marBottom w:val="0"/>
          <w:divBdr>
            <w:top w:val="none" w:sz="0" w:space="0" w:color="auto"/>
            <w:left w:val="none" w:sz="0" w:space="0" w:color="auto"/>
            <w:bottom w:val="none" w:sz="0" w:space="0" w:color="auto"/>
            <w:right w:val="none" w:sz="0" w:space="0" w:color="auto"/>
          </w:divBdr>
        </w:div>
      </w:divsChild>
    </w:div>
    <w:div w:id="785389517">
      <w:bodyDiv w:val="1"/>
      <w:marLeft w:val="0"/>
      <w:marRight w:val="0"/>
      <w:marTop w:val="0"/>
      <w:marBottom w:val="0"/>
      <w:divBdr>
        <w:top w:val="none" w:sz="0" w:space="0" w:color="auto"/>
        <w:left w:val="none" w:sz="0" w:space="0" w:color="auto"/>
        <w:bottom w:val="none" w:sz="0" w:space="0" w:color="auto"/>
        <w:right w:val="none" w:sz="0" w:space="0" w:color="auto"/>
      </w:divBdr>
    </w:div>
    <w:div w:id="785854223">
      <w:bodyDiv w:val="1"/>
      <w:marLeft w:val="0"/>
      <w:marRight w:val="0"/>
      <w:marTop w:val="0"/>
      <w:marBottom w:val="0"/>
      <w:divBdr>
        <w:top w:val="none" w:sz="0" w:space="0" w:color="auto"/>
        <w:left w:val="none" w:sz="0" w:space="0" w:color="auto"/>
        <w:bottom w:val="none" w:sz="0" w:space="0" w:color="auto"/>
        <w:right w:val="none" w:sz="0" w:space="0" w:color="auto"/>
      </w:divBdr>
    </w:div>
    <w:div w:id="786193109">
      <w:marLeft w:val="480"/>
      <w:marRight w:val="0"/>
      <w:marTop w:val="0"/>
      <w:marBottom w:val="0"/>
      <w:divBdr>
        <w:top w:val="none" w:sz="0" w:space="0" w:color="auto"/>
        <w:left w:val="none" w:sz="0" w:space="0" w:color="auto"/>
        <w:bottom w:val="none" w:sz="0" w:space="0" w:color="auto"/>
        <w:right w:val="none" w:sz="0" w:space="0" w:color="auto"/>
      </w:divBdr>
    </w:div>
    <w:div w:id="786196780">
      <w:bodyDiv w:val="1"/>
      <w:marLeft w:val="0"/>
      <w:marRight w:val="0"/>
      <w:marTop w:val="0"/>
      <w:marBottom w:val="0"/>
      <w:divBdr>
        <w:top w:val="none" w:sz="0" w:space="0" w:color="auto"/>
        <w:left w:val="none" w:sz="0" w:space="0" w:color="auto"/>
        <w:bottom w:val="none" w:sz="0" w:space="0" w:color="auto"/>
        <w:right w:val="none" w:sz="0" w:space="0" w:color="auto"/>
      </w:divBdr>
    </w:div>
    <w:div w:id="786240615">
      <w:bodyDiv w:val="1"/>
      <w:marLeft w:val="0"/>
      <w:marRight w:val="0"/>
      <w:marTop w:val="0"/>
      <w:marBottom w:val="0"/>
      <w:divBdr>
        <w:top w:val="none" w:sz="0" w:space="0" w:color="auto"/>
        <w:left w:val="none" w:sz="0" w:space="0" w:color="auto"/>
        <w:bottom w:val="none" w:sz="0" w:space="0" w:color="auto"/>
        <w:right w:val="none" w:sz="0" w:space="0" w:color="auto"/>
      </w:divBdr>
    </w:div>
    <w:div w:id="786311044">
      <w:bodyDiv w:val="1"/>
      <w:marLeft w:val="0"/>
      <w:marRight w:val="0"/>
      <w:marTop w:val="0"/>
      <w:marBottom w:val="0"/>
      <w:divBdr>
        <w:top w:val="none" w:sz="0" w:space="0" w:color="auto"/>
        <w:left w:val="none" w:sz="0" w:space="0" w:color="auto"/>
        <w:bottom w:val="none" w:sz="0" w:space="0" w:color="auto"/>
        <w:right w:val="none" w:sz="0" w:space="0" w:color="auto"/>
      </w:divBdr>
    </w:div>
    <w:div w:id="786394876">
      <w:bodyDiv w:val="1"/>
      <w:marLeft w:val="0"/>
      <w:marRight w:val="0"/>
      <w:marTop w:val="0"/>
      <w:marBottom w:val="0"/>
      <w:divBdr>
        <w:top w:val="none" w:sz="0" w:space="0" w:color="auto"/>
        <w:left w:val="none" w:sz="0" w:space="0" w:color="auto"/>
        <w:bottom w:val="none" w:sz="0" w:space="0" w:color="auto"/>
        <w:right w:val="none" w:sz="0" w:space="0" w:color="auto"/>
      </w:divBdr>
    </w:div>
    <w:div w:id="786967348">
      <w:bodyDiv w:val="1"/>
      <w:marLeft w:val="0"/>
      <w:marRight w:val="0"/>
      <w:marTop w:val="0"/>
      <w:marBottom w:val="0"/>
      <w:divBdr>
        <w:top w:val="none" w:sz="0" w:space="0" w:color="auto"/>
        <w:left w:val="none" w:sz="0" w:space="0" w:color="auto"/>
        <w:bottom w:val="none" w:sz="0" w:space="0" w:color="auto"/>
        <w:right w:val="none" w:sz="0" w:space="0" w:color="auto"/>
      </w:divBdr>
    </w:div>
    <w:div w:id="786969687">
      <w:bodyDiv w:val="1"/>
      <w:marLeft w:val="0"/>
      <w:marRight w:val="0"/>
      <w:marTop w:val="0"/>
      <w:marBottom w:val="0"/>
      <w:divBdr>
        <w:top w:val="none" w:sz="0" w:space="0" w:color="auto"/>
        <w:left w:val="none" w:sz="0" w:space="0" w:color="auto"/>
        <w:bottom w:val="none" w:sz="0" w:space="0" w:color="auto"/>
        <w:right w:val="none" w:sz="0" w:space="0" w:color="auto"/>
      </w:divBdr>
    </w:div>
    <w:div w:id="787043789">
      <w:bodyDiv w:val="1"/>
      <w:marLeft w:val="0"/>
      <w:marRight w:val="0"/>
      <w:marTop w:val="0"/>
      <w:marBottom w:val="0"/>
      <w:divBdr>
        <w:top w:val="none" w:sz="0" w:space="0" w:color="auto"/>
        <w:left w:val="none" w:sz="0" w:space="0" w:color="auto"/>
        <w:bottom w:val="none" w:sz="0" w:space="0" w:color="auto"/>
        <w:right w:val="none" w:sz="0" w:space="0" w:color="auto"/>
      </w:divBdr>
    </w:div>
    <w:div w:id="787358823">
      <w:bodyDiv w:val="1"/>
      <w:marLeft w:val="0"/>
      <w:marRight w:val="0"/>
      <w:marTop w:val="0"/>
      <w:marBottom w:val="0"/>
      <w:divBdr>
        <w:top w:val="none" w:sz="0" w:space="0" w:color="auto"/>
        <w:left w:val="none" w:sz="0" w:space="0" w:color="auto"/>
        <w:bottom w:val="none" w:sz="0" w:space="0" w:color="auto"/>
        <w:right w:val="none" w:sz="0" w:space="0" w:color="auto"/>
      </w:divBdr>
    </w:div>
    <w:div w:id="788282594">
      <w:bodyDiv w:val="1"/>
      <w:marLeft w:val="0"/>
      <w:marRight w:val="0"/>
      <w:marTop w:val="0"/>
      <w:marBottom w:val="0"/>
      <w:divBdr>
        <w:top w:val="none" w:sz="0" w:space="0" w:color="auto"/>
        <w:left w:val="none" w:sz="0" w:space="0" w:color="auto"/>
        <w:bottom w:val="none" w:sz="0" w:space="0" w:color="auto"/>
        <w:right w:val="none" w:sz="0" w:space="0" w:color="auto"/>
      </w:divBdr>
    </w:div>
    <w:div w:id="788283859">
      <w:bodyDiv w:val="1"/>
      <w:marLeft w:val="0"/>
      <w:marRight w:val="0"/>
      <w:marTop w:val="0"/>
      <w:marBottom w:val="0"/>
      <w:divBdr>
        <w:top w:val="none" w:sz="0" w:space="0" w:color="auto"/>
        <w:left w:val="none" w:sz="0" w:space="0" w:color="auto"/>
        <w:bottom w:val="none" w:sz="0" w:space="0" w:color="auto"/>
        <w:right w:val="none" w:sz="0" w:space="0" w:color="auto"/>
      </w:divBdr>
    </w:div>
    <w:div w:id="788427410">
      <w:bodyDiv w:val="1"/>
      <w:marLeft w:val="0"/>
      <w:marRight w:val="0"/>
      <w:marTop w:val="0"/>
      <w:marBottom w:val="0"/>
      <w:divBdr>
        <w:top w:val="none" w:sz="0" w:space="0" w:color="auto"/>
        <w:left w:val="none" w:sz="0" w:space="0" w:color="auto"/>
        <w:bottom w:val="none" w:sz="0" w:space="0" w:color="auto"/>
        <w:right w:val="none" w:sz="0" w:space="0" w:color="auto"/>
      </w:divBdr>
    </w:div>
    <w:div w:id="788664396">
      <w:bodyDiv w:val="1"/>
      <w:marLeft w:val="0"/>
      <w:marRight w:val="0"/>
      <w:marTop w:val="0"/>
      <w:marBottom w:val="0"/>
      <w:divBdr>
        <w:top w:val="none" w:sz="0" w:space="0" w:color="auto"/>
        <w:left w:val="none" w:sz="0" w:space="0" w:color="auto"/>
        <w:bottom w:val="none" w:sz="0" w:space="0" w:color="auto"/>
        <w:right w:val="none" w:sz="0" w:space="0" w:color="auto"/>
      </w:divBdr>
    </w:div>
    <w:div w:id="788813297">
      <w:bodyDiv w:val="1"/>
      <w:marLeft w:val="0"/>
      <w:marRight w:val="0"/>
      <w:marTop w:val="0"/>
      <w:marBottom w:val="0"/>
      <w:divBdr>
        <w:top w:val="none" w:sz="0" w:space="0" w:color="auto"/>
        <w:left w:val="none" w:sz="0" w:space="0" w:color="auto"/>
        <w:bottom w:val="none" w:sz="0" w:space="0" w:color="auto"/>
        <w:right w:val="none" w:sz="0" w:space="0" w:color="auto"/>
      </w:divBdr>
    </w:div>
    <w:div w:id="789011678">
      <w:bodyDiv w:val="1"/>
      <w:marLeft w:val="0"/>
      <w:marRight w:val="0"/>
      <w:marTop w:val="0"/>
      <w:marBottom w:val="0"/>
      <w:divBdr>
        <w:top w:val="none" w:sz="0" w:space="0" w:color="auto"/>
        <w:left w:val="none" w:sz="0" w:space="0" w:color="auto"/>
        <w:bottom w:val="none" w:sz="0" w:space="0" w:color="auto"/>
        <w:right w:val="none" w:sz="0" w:space="0" w:color="auto"/>
      </w:divBdr>
    </w:div>
    <w:div w:id="789544269">
      <w:bodyDiv w:val="1"/>
      <w:marLeft w:val="0"/>
      <w:marRight w:val="0"/>
      <w:marTop w:val="0"/>
      <w:marBottom w:val="0"/>
      <w:divBdr>
        <w:top w:val="none" w:sz="0" w:space="0" w:color="auto"/>
        <w:left w:val="none" w:sz="0" w:space="0" w:color="auto"/>
        <w:bottom w:val="none" w:sz="0" w:space="0" w:color="auto"/>
        <w:right w:val="none" w:sz="0" w:space="0" w:color="auto"/>
      </w:divBdr>
    </w:div>
    <w:div w:id="789667303">
      <w:bodyDiv w:val="1"/>
      <w:marLeft w:val="0"/>
      <w:marRight w:val="0"/>
      <w:marTop w:val="0"/>
      <w:marBottom w:val="0"/>
      <w:divBdr>
        <w:top w:val="none" w:sz="0" w:space="0" w:color="auto"/>
        <w:left w:val="none" w:sz="0" w:space="0" w:color="auto"/>
        <w:bottom w:val="none" w:sz="0" w:space="0" w:color="auto"/>
        <w:right w:val="none" w:sz="0" w:space="0" w:color="auto"/>
      </w:divBdr>
    </w:div>
    <w:div w:id="789864628">
      <w:bodyDiv w:val="1"/>
      <w:marLeft w:val="0"/>
      <w:marRight w:val="0"/>
      <w:marTop w:val="0"/>
      <w:marBottom w:val="0"/>
      <w:divBdr>
        <w:top w:val="none" w:sz="0" w:space="0" w:color="auto"/>
        <w:left w:val="none" w:sz="0" w:space="0" w:color="auto"/>
        <w:bottom w:val="none" w:sz="0" w:space="0" w:color="auto"/>
        <w:right w:val="none" w:sz="0" w:space="0" w:color="auto"/>
      </w:divBdr>
      <w:divsChild>
        <w:div w:id="871647033">
          <w:marLeft w:val="480"/>
          <w:marRight w:val="0"/>
          <w:marTop w:val="0"/>
          <w:marBottom w:val="0"/>
          <w:divBdr>
            <w:top w:val="none" w:sz="0" w:space="0" w:color="auto"/>
            <w:left w:val="none" w:sz="0" w:space="0" w:color="auto"/>
            <w:bottom w:val="none" w:sz="0" w:space="0" w:color="auto"/>
            <w:right w:val="none" w:sz="0" w:space="0" w:color="auto"/>
          </w:divBdr>
        </w:div>
        <w:div w:id="2074770984">
          <w:marLeft w:val="480"/>
          <w:marRight w:val="0"/>
          <w:marTop w:val="0"/>
          <w:marBottom w:val="0"/>
          <w:divBdr>
            <w:top w:val="none" w:sz="0" w:space="0" w:color="auto"/>
            <w:left w:val="none" w:sz="0" w:space="0" w:color="auto"/>
            <w:bottom w:val="none" w:sz="0" w:space="0" w:color="auto"/>
            <w:right w:val="none" w:sz="0" w:space="0" w:color="auto"/>
          </w:divBdr>
        </w:div>
        <w:div w:id="1291788638">
          <w:marLeft w:val="480"/>
          <w:marRight w:val="0"/>
          <w:marTop w:val="0"/>
          <w:marBottom w:val="0"/>
          <w:divBdr>
            <w:top w:val="none" w:sz="0" w:space="0" w:color="auto"/>
            <w:left w:val="none" w:sz="0" w:space="0" w:color="auto"/>
            <w:bottom w:val="none" w:sz="0" w:space="0" w:color="auto"/>
            <w:right w:val="none" w:sz="0" w:space="0" w:color="auto"/>
          </w:divBdr>
        </w:div>
        <w:div w:id="1202983394">
          <w:marLeft w:val="480"/>
          <w:marRight w:val="0"/>
          <w:marTop w:val="0"/>
          <w:marBottom w:val="0"/>
          <w:divBdr>
            <w:top w:val="none" w:sz="0" w:space="0" w:color="auto"/>
            <w:left w:val="none" w:sz="0" w:space="0" w:color="auto"/>
            <w:bottom w:val="none" w:sz="0" w:space="0" w:color="auto"/>
            <w:right w:val="none" w:sz="0" w:space="0" w:color="auto"/>
          </w:divBdr>
        </w:div>
        <w:div w:id="1183477741">
          <w:marLeft w:val="480"/>
          <w:marRight w:val="0"/>
          <w:marTop w:val="0"/>
          <w:marBottom w:val="0"/>
          <w:divBdr>
            <w:top w:val="none" w:sz="0" w:space="0" w:color="auto"/>
            <w:left w:val="none" w:sz="0" w:space="0" w:color="auto"/>
            <w:bottom w:val="none" w:sz="0" w:space="0" w:color="auto"/>
            <w:right w:val="none" w:sz="0" w:space="0" w:color="auto"/>
          </w:divBdr>
        </w:div>
        <w:div w:id="1927378594">
          <w:marLeft w:val="480"/>
          <w:marRight w:val="0"/>
          <w:marTop w:val="0"/>
          <w:marBottom w:val="0"/>
          <w:divBdr>
            <w:top w:val="none" w:sz="0" w:space="0" w:color="auto"/>
            <w:left w:val="none" w:sz="0" w:space="0" w:color="auto"/>
            <w:bottom w:val="none" w:sz="0" w:space="0" w:color="auto"/>
            <w:right w:val="none" w:sz="0" w:space="0" w:color="auto"/>
          </w:divBdr>
        </w:div>
        <w:div w:id="2120175554">
          <w:marLeft w:val="480"/>
          <w:marRight w:val="0"/>
          <w:marTop w:val="0"/>
          <w:marBottom w:val="0"/>
          <w:divBdr>
            <w:top w:val="none" w:sz="0" w:space="0" w:color="auto"/>
            <w:left w:val="none" w:sz="0" w:space="0" w:color="auto"/>
            <w:bottom w:val="none" w:sz="0" w:space="0" w:color="auto"/>
            <w:right w:val="none" w:sz="0" w:space="0" w:color="auto"/>
          </w:divBdr>
        </w:div>
        <w:div w:id="1765419537">
          <w:marLeft w:val="480"/>
          <w:marRight w:val="0"/>
          <w:marTop w:val="0"/>
          <w:marBottom w:val="0"/>
          <w:divBdr>
            <w:top w:val="none" w:sz="0" w:space="0" w:color="auto"/>
            <w:left w:val="none" w:sz="0" w:space="0" w:color="auto"/>
            <w:bottom w:val="none" w:sz="0" w:space="0" w:color="auto"/>
            <w:right w:val="none" w:sz="0" w:space="0" w:color="auto"/>
          </w:divBdr>
        </w:div>
        <w:div w:id="81492935">
          <w:marLeft w:val="480"/>
          <w:marRight w:val="0"/>
          <w:marTop w:val="0"/>
          <w:marBottom w:val="0"/>
          <w:divBdr>
            <w:top w:val="none" w:sz="0" w:space="0" w:color="auto"/>
            <w:left w:val="none" w:sz="0" w:space="0" w:color="auto"/>
            <w:bottom w:val="none" w:sz="0" w:space="0" w:color="auto"/>
            <w:right w:val="none" w:sz="0" w:space="0" w:color="auto"/>
          </w:divBdr>
        </w:div>
        <w:div w:id="75981169">
          <w:marLeft w:val="480"/>
          <w:marRight w:val="0"/>
          <w:marTop w:val="0"/>
          <w:marBottom w:val="0"/>
          <w:divBdr>
            <w:top w:val="none" w:sz="0" w:space="0" w:color="auto"/>
            <w:left w:val="none" w:sz="0" w:space="0" w:color="auto"/>
            <w:bottom w:val="none" w:sz="0" w:space="0" w:color="auto"/>
            <w:right w:val="none" w:sz="0" w:space="0" w:color="auto"/>
          </w:divBdr>
        </w:div>
        <w:div w:id="492568865">
          <w:marLeft w:val="480"/>
          <w:marRight w:val="0"/>
          <w:marTop w:val="0"/>
          <w:marBottom w:val="0"/>
          <w:divBdr>
            <w:top w:val="none" w:sz="0" w:space="0" w:color="auto"/>
            <w:left w:val="none" w:sz="0" w:space="0" w:color="auto"/>
            <w:bottom w:val="none" w:sz="0" w:space="0" w:color="auto"/>
            <w:right w:val="none" w:sz="0" w:space="0" w:color="auto"/>
          </w:divBdr>
        </w:div>
        <w:div w:id="956258994">
          <w:marLeft w:val="480"/>
          <w:marRight w:val="0"/>
          <w:marTop w:val="0"/>
          <w:marBottom w:val="0"/>
          <w:divBdr>
            <w:top w:val="none" w:sz="0" w:space="0" w:color="auto"/>
            <w:left w:val="none" w:sz="0" w:space="0" w:color="auto"/>
            <w:bottom w:val="none" w:sz="0" w:space="0" w:color="auto"/>
            <w:right w:val="none" w:sz="0" w:space="0" w:color="auto"/>
          </w:divBdr>
        </w:div>
        <w:div w:id="1201549621">
          <w:marLeft w:val="480"/>
          <w:marRight w:val="0"/>
          <w:marTop w:val="0"/>
          <w:marBottom w:val="0"/>
          <w:divBdr>
            <w:top w:val="none" w:sz="0" w:space="0" w:color="auto"/>
            <w:left w:val="none" w:sz="0" w:space="0" w:color="auto"/>
            <w:bottom w:val="none" w:sz="0" w:space="0" w:color="auto"/>
            <w:right w:val="none" w:sz="0" w:space="0" w:color="auto"/>
          </w:divBdr>
        </w:div>
        <w:div w:id="1741829485">
          <w:marLeft w:val="480"/>
          <w:marRight w:val="0"/>
          <w:marTop w:val="0"/>
          <w:marBottom w:val="0"/>
          <w:divBdr>
            <w:top w:val="none" w:sz="0" w:space="0" w:color="auto"/>
            <w:left w:val="none" w:sz="0" w:space="0" w:color="auto"/>
            <w:bottom w:val="none" w:sz="0" w:space="0" w:color="auto"/>
            <w:right w:val="none" w:sz="0" w:space="0" w:color="auto"/>
          </w:divBdr>
        </w:div>
        <w:div w:id="36635281">
          <w:marLeft w:val="480"/>
          <w:marRight w:val="0"/>
          <w:marTop w:val="0"/>
          <w:marBottom w:val="0"/>
          <w:divBdr>
            <w:top w:val="none" w:sz="0" w:space="0" w:color="auto"/>
            <w:left w:val="none" w:sz="0" w:space="0" w:color="auto"/>
            <w:bottom w:val="none" w:sz="0" w:space="0" w:color="auto"/>
            <w:right w:val="none" w:sz="0" w:space="0" w:color="auto"/>
          </w:divBdr>
        </w:div>
        <w:div w:id="20859891">
          <w:marLeft w:val="480"/>
          <w:marRight w:val="0"/>
          <w:marTop w:val="0"/>
          <w:marBottom w:val="0"/>
          <w:divBdr>
            <w:top w:val="none" w:sz="0" w:space="0" w:color="auto"/>
            <w:left w:val="none" w:sz="0" w:space="0" w:color="auto"/>
            <w:bottom w:val="none" w:sz="0" w:space="0" w:color="auto"/>
            <w:right w:val="none" w:sz="0" w:space="0" w:color="auto"/>
          </w:divBdr>
        </w:div>
        <w:div w:id="1916476859">
          <w:marLeft w:val="480"/>
          <w:marRight w:val="0"/>
          <w:marTop w:val="0"/>
          <w:marBottom w:val="0"/>
          <w:divBdr>
            <w:top w:val="none" w:sz="0" w:space="0" w:color="auto"/>
            <w:left w:val="none" w:sz="0" w:space="0" w:color="auto"/>
            <w:bottom w:val="none" w:sz="0" w:space="0" w:color="auto"/>
            <w:right w:val="none" w:sz="0" w:space="0" w:color="auto"/>
          </w:divBdr>
        </w:div>
        <w:div w:id="1085491205">
          <w:marLeft w:val="480"/>
          <w:marRight w:val="0"/>
          <w:marTop w:val="0"/>
          <w:marBottom w:val="0"/>
          <w:divBdr>
            <w:top w:val="none" w:sz="0" w:space="0" w:color="auto"/>
            <w:left w:val="none" w:sz="0" w:space="0" w:color="auto"/>
            <w:bottom w:val="none" w:sz="0" w:space="0" w:color="auto"/>
            <w:right w:val="none" w:sz="0" w:space="0" w:color="auto"/>
          </w:divBdr>
        </w:div>
        <w:div w:id="926692368">
          <w:marLeft w:val="480"/>
          <w:marRight w:val="0"/>
          <w:marTop w:val="0"/>
          <w:marBottom w:val="0"/>
          <w:divBdr>
            <w:top w:val="none" w:sz="0" w:space="0" w:color="auto"/>
            <w:left w:val="none" w:sz="0" w:space="0" w:color="auto"/>
            <w:bottom w:val="none" w:sz="0" w:space="0" w:color="auto"/>
            <w:right w:val="none" w:sz="0" w:space="0" w:color="auto"/>
          </w:divBdr>
        </w:div>
        <w:div w:id="351348150">
          <w:marLeft w:val="480"/>
          <w:marRight w:val="0"/>
          <w:marTop w:val="0"/>
          <w:marBottom w:val="0"/>
          <w:divBdr>
            <w:top w:val="none" w:sz="0" w:space="0" w:color="auto"/>
            <w:left w:val="none" w:sz="0" w:space="0" w:color="auto"/>
            <w:bottom w:val="none" w:sz="0" w:space="0" w:color="auto"/>
            <w:right w:val="none" w:sz="0" w:space="0" w:color="auto"/>
          </w:divBdr>
        </w:div>
        <w:div w:id="353074281">
          <w:marLeft w:val="480"/>
          <w:marRight w:val="0"/>
          <w:marTop w:val="0"/>
          <w:marBottom w:val="0"/>
          <w:divBdr>
            <w:top w:val="none" w:sz="0" w:space="0" w:color="auto"/>
            <w:left w:val="none" w:sz="0" w:space="0" w:color="auto"/>
            <w:bottom w:val="none" w:sz="0" w:space="0" w:color="auto"/>
            <w:right w:val="none" w:sz="0" w:space="0" w:color="auto"/>
          </w:divBdr>
        </w:div>
        <w:div w:id="2000184061">
          <w:marLeft w:val="480"/>
          <w:marRight w:val="0"/>
          <w:marTop w:val="0"/>
          <w:marBottom w:val="0"/>
          <w:divBdr>
            <w:top w:val="none" w:sz="0" w:space="0" w:color="auto"/>
            <w:left w:val="none" w:sz="0" w:space="0" w:color="auto"/>
            <w:bottom w:val="none" w:sz="0" w:space="0" w:color="auto"/>
            <w:right w:val="none" w:sz="0" w:space="0" w:color="auto"/>
          </w:divBdr>
        </w:div>
        <w:div w:id="127667350">
          <w:marLeft w:val="480"/>
          <w:marRight w:val="0"/>
          <w:marTop w:val="0"/>
          <w:marBottom w:val="0"/>
          <w:divBdr>
            <w:top w:val="none" w:sz="0" w:space="0" w:color="auto"/>
            <w:left w:val="none" w:sz="0" w:space="0" w:color="auto"/>
            <w:bottom w:val="none" w:sz="0" w:space="0" w:color="auto"/>
            <w:right w:val="none" w:sz="0" w:space="0" w:color="auto"/>
          </w:divBdr>
        </w:div>
        <w:div w:id="2130002528">
          <w:marLeft w:val="480"/>
          <w:marRight w:val="0"/>
          <w:marTop w:val="0"/>
          <w:marBottom w:val="0"/>
          <w:divBdr>
            <w:top w:val="none" w:sz="0" w:space="0" w:color="auto"/>
            <w:left w:val="none" w:sz="0" w:space="0" w:color="auto"/>
            <w:bottom w:val="none" w:sz="0" w:space="0" w:color="auto"/>
            <w:right w:val="none" w:sz="0" w:space="0" w:color="auto"/>
          </w:divBdr>
        </w:div>
        <w:div w:id="1762486940">
          <w:marLeft w:val="480"/>
          <w:marRight w:val="0"/>
          <w:marTop w:val="0"/>
          <w:marBottom w:val="0"/>
          <w:divBdr>
            <w:top w:val="none" w:sz="0" w:space="0" w:color="auto"/>
            <w:left w:val="none" w:sz="0" w:space="0" w:color="auto"/>
            <w:bottom w:val="none" w:sz="0" w:space="0" w:color="auto"/>
            <w:right w:val="none" w:sz="0" w:space="0" w:color="auto"/>
          </w:divBdr>
        </w:div>
        <w:div w:id="1953779133">
          <w:marLeft w:val="480"/>
          <w:marRight w:val="0"/>
          <w:marTop w:val="0"/>
          <w:marBottom w:val="0"/>
          <w:divBdr>
            <w:top w:val="none" w:sz="0" w:space="0" w:color="auto"/>
            <w:left w:val="none" w:sz="0" w:space="0" w:color="auto"/>
            <w:bottom w:val="none" w:sz="0" w:space="0" w:color="auto"/>
            <w:right w:val="none" w:sz="0" w:space="0" w:color="auto"/>
          </w:divBdr>
        </w:div>
        <w:div w:id="1377118887">
          <w:marLeft w:val="480"/>
          <w:marRight w:val="0"/>
          <w:marTop w:val="0"/>
          <w:marBottom w:val="0"/>
          <w:divBdr>
            <w:top w:val="none" w:sz="0" w:space="0" w:color="auto"/>
            <w:left w:val="none" w:sz="0" w:space="0" w:color="auto"/>
            <w:bottom w:val="none" w:sz="0" w:space="0" w:color="auto"/>
            <w:right w:val="none" w:sz="0" w:space="0" w:color="auto"/>
          </w:divBdr>
        </w:div>
        <w:div w:id="1536966807">
          <w:marLeft w:val="480"/>
          <w:marRight w:val="0"/>
          <w:marTop w:val="0"/>
          <w:marBottom w:val="0"/>
          <w:divBdr>
            <w:top w:val="none" w:sz="0" w:space="0" w:color="auto"/>
            <w:left w:val="none" w:sz="0" w:space="0" w:color="auto"/>
            <w:bottom w:val="none" w:sz="0" w:space="0" w:color="auto"/>
            <w:right w:val="none" w:sz="0" w:space="0" w:color="auto"/>
          </w:divBdr>
        </w:div>
        <w:div w:id="259683274">
          <w:marLeft w:val="480"/>
          <w:marRight w:val="0"/>
          <w:marTop w:val="0"/>
          <w:marBottom w:val="0"/>
          <w:divBdr>
            <w:top w:val="none" w:sz="0" w:space="0" w:color="auto"/>
            <w:left w:val="none" w:sz="0" w:space="0" w:color="auto"/>
            <w:bottom w:val="none" w:sz="0" w:space="0" w:color="auto"/>
            <w:right w:val="none" w:sz="0" w:space="0" w:color="auto"/>
          </w:divBdr>
        </w:div>
        <w:div w:id="78065921">
          <w:marLeft w:val="480"/>
          <w:marRight w:val="0"/>
          <w:marTop w:val="0"/>
          <w:marBottom w:val="0"/>
          <w:divBdr>
            <w:top w:val="none" w:sz="0" w:space="0" w:color="auto"/>
            <w:left w:val="none" w:sz="0" w:space="0" w:color="auto"/>
            <w:bottom w:val="none" w:sz="0" w:space="0" w:color="auto"/>
            <w:right w:val="none" w:sz="0" w:space="0" w:color="auto"/>
          </w:divBdr>
        </w:div>
        <w:div w:id="555817039">
          <w:marLeft w:val="480"/>
          <w:marRight w:val="0"/>
          <w:marTop w:val="0"/>
          <w:marBottom w:val="0"/>
          <w:divBdr>
            <w:top w:val="none" w:sz="0" w:space="0" w:color="auto"/>
            <w:left w:val="none" w:sz="0" w:space="0" w:color="auto"/>
            <w:bottom w:val="none" w:sz="0" w:space="0" w:color="auto"/>
            <w:right w:val="none" w:sz="0" w:space="0" w:color="auto"/>
          </w:divBdr>
        </w:div>
        <w:div w:id="643657054">
          <w:marLeft w:val="480"/>
          <w:marRight w:val="0"/>
          <w:marTop w:val="0"/>
          <w:marBottom w:val="0"/>
          <w:divBdr>
            <w:top w:val="none" w:sz="0" w:space="0" w:color="auto"/>
            <w:left w:val="none" w:sz="0" w:space="0" w:color="auto"/>
            <w:bottom w:val="none" w:sz="0" w:space="0" w:color="auto"/>
            <w:right w:val="none" w:sz="0" w:space="0" w:color="auto"/>
          </w:divBdr>
        </w:div>
        <w:div w:id="1600601951">
          <w:marLeft w:val="480"/>
          <w:marRight w:val="0"/>
          <w:marTop w:val="0"/>
          <w:marBottom w:val="0"/>
          <w:divBdr>
            <w:top w:val="none" w:sz="0" w:space="0" w:color="auto"/>
            <w:left w:val="none" w:sz="0" w:space="0" w:color="auto"/>
            <w:bottom w:val="none" w:sz="0" w:space="0" w:color="auto"/>
            <w:right w:val="none" w:sz="0" w:space="0" w:color="auto"/>
          </w:divBdr>
        </w:div>
        <w:div w:id="58406321">
          <w:marLeft w:val="480"/>
          <w:marRight w:val="0"/>
          <w:marTop w:val="0"/>
          <w:marBottom w:val="0"/>
          <w:divBdr>
            <w:top w:val="none" w:sz="0" w:space="0" w:color="auto"/>
            <w:left w:val="none" w:sz="0" w:space="0" w:color="auto"/>
            <w:bottom w:val="none" w:sz="0" w:space="0" w:color="auto"/>
            <w:right w:val="none" w:sz="0" w:space="0" w:color="auto"/>
          </w:divBdr>
        </w:div>
        <w:div w:id="1934973755">
          <w:marLeft w:val="480"/>
          <w:marRight w:val="0"/>
          <w:marTop w:val="0"/>
          <w:marBottom w:val="0"/>
          <w:divBdr>
            <w:top w:val="none" w:sz="0" w:space="0" w:color="auto"/>
            <w:left w:val="none" w:sz="0" w:space="0" w:color="auto"/>
            <w:bottom w:val="none" w:sz="0" w:space="0" w:color="auto"/>
            <w:right w:val="none" w:sz="0" w:space="0" w:color="auto"/>
          </w:divBdr>
        </w:div>
        <w:div w:id="57439651">
          <w:marLeft w:val="480"/>
          <w:marRight w:val="0"/>
          <w:marTop w:val="0"/>
          <w:marBottom w:val="0"/>
          <w:divBdr>
            <w:top w:val="none" w:sz="0" w:space="0" w:color="auto"/>
            <w:left w:val="none" w:sz="0" w:space="0" w:color="auto"/>
            <w:bottom w:val="none" w:sz="0" w:space="0" w:color="auto"/>
            <w:right w:val="none" w:sz="0" w:space="0" w:color="auto"/>
          </w:divBdr>
        </w:div>
        <w:div w:id="1536306701">
          <w:marLeft w:val="480"/>
          <w:marRight w:val="0"/>
          <w:marTop w:val="0"/>
          <w:marBottom w:val="0"/>
          <w:divBdr>
            <w:top w:val="none" w:sz="0" w:space="0" w:color="auto"/>
            <w:left w:val="none" w:sz="0" w:space="0" w:color="auto"/>
            <w:bottom w:val="none" w:sz="0" w:space="0" w:color="auto"/>
            <w:right w:val="none" w:sz="0" w:space="0" w:color="auto"/>
          </w:divBdr>
        </w:div>
        <w:div w:id="1445080406">
          <w:marLeft w:val="480"/>
          <w:marRight w:val="0"/>
          <w:marTop w:val="0"/>
          <w:marBottom w:val="0"/>
          <w:divBdr>
            <w:top w:val="none" w:sz="0" w:space="0" w:color="auto"/>
            <w:left w:val="none" w:sz="0" w:space="0" w:color="auto"/>
            <w:bottom w:val="none" w:sz="0" w:space="0" w:color="auto"/>
            <w:right w:val="none" w:sz="0" w:space="0" w:color="auto"/>
          </w:divBdr>
        </w:div>
        <w:div w:id="2073308409">
          <w:marLeft w:val="480"/>
          <w:marRight w:val="0"/>
          <w:marTop w:val="0"/>
          <w:marBottom w:val="0"/>
          <w:divBdr>
            <w:top w:val="none" w:sz="0" w:space="0" w:color="auto"/>
            <w:left w:val="none" w:sz="0" w:space="0" w:color="auto"/>
            <w:bottom w:val="none" w:sz="0" w:space="0" w:color="auto"/>
            <w:right w:val="none" w:sz="0" w:space="0" w:color="auto"/>
          </w:divBdr>
        </w:div>
        <w:div w:id="78408896">
          <w:marLeft w:val="480"/>
          <w:marRight w:val="0"/>
          <w:marTop w:val="0"/>
          <w:marBottom w:val="0"/>
          <w:divBdr>
            <w:top w:val="none" w:sz="0" w:space="0" w:color="auto"/>
            <w:left w:val="none" w:sz="0" w:space="0" w:color="auto"/>
            <w:bottom w:val="none" w:sz="0" w:space="0" w:color="auto"/>
            <w:right w:val="none" w:sz="0" w:space="0" w:color="auto"/>
          </w:divBdr>
        </w:div>
        <w:div w:id="23336092">
          <w:marLeft w:val="480"/>
          <w:marRight w:val="0"/>
          <w:marTop w:val="0"/>
          <w:marBottom w:val="0"/>
          <w:divBdr>
            <w:top w:val="none" w:sz="0" w:space="0" w:color="auto"/>
            <w:left w:val="none" w:sz="0" w:space="0" w:color="auto"/>
            <w:bottom w:val="none" w:sz="0" w:space="0" w:color="auto"/>
            <w:right w:val="none" w:sz="0" w:space="0" w:color="auto"/>
          </w:divBdr>
        </w:div>
      </w:divsChild>
    </w:div>
    <w:div w:id="790050129">
      <w:bodyDiv w:val="1"/>
      <w:marLeft w:val="0"/>
      <w:marRight w:val="0"/>
      <w:marTop w:val="0"/>
      <w:marBottom w:val="0"/>
      <w:divBdr>
        <w:top w:val="none" w:sz="0" w:space="0" w:color="auto"/>
        <w:left w:val="none" w:sz="0" w:space="0" w:color="auto"/>
        <w:bottom w:val="none" w:sz="0" w:space="0" w:color="auto"/>
        <w:right w:val="none" w:sz="0" w:space="0" w:color="auto"/>
      </w:divBdr>
    </w:div>
    <w:div w:id="790515724">
      <w:bodyDiv w:val="1"/>
      <w:marLeft w:val="0"/>
      <w:marRight w:val="0"/>
      <w:marTop w:val="0"/>
      <w:marBottom w:val="0"/>
      <w:divBdr>
        <w:top w:val="none" w:sz="0" w:space="0" w:color="auto"/>
        <w:left w:val="none" w:sz="0" w:space="0" w:color="auto"/>
        <w:bottom w:val="none" w:sz="0" w:space="0" w:color="auto"/>
        <w:right w:val="none" w:sz="0" w:space="0" w:color="auto"/>
      </w:divBdr>
    </w:div>
    <w:div w:id="790632299">
      <w:bodyDiv w:val="1"/>
      <w:marLeft w:val="0"/>
      <w:marRight w:val="0"/>
      <w:marTop w:val="0"/>
      <w:marBottom w:val="0"/>
      <w:divBdr>
        <w:top w:val="none" w:sz="0" w:space="0" w:color="auto"/>
        <w:left w:val="none" w:sz="0" w:space="0" w:color="auto"/>
        <w:bottom w:val="none" w:sz="0" w:space="0" w:color="auto"/>
        <w:right w:val="none" w:sz="0" w:space="0" w:color="auto"/>
      </w:divBdr>
    </w:div>
    <w:div w:id="790635657">
      <w:bodyDiv w:val="1"/>
      <w:marLeft w:val="0"/>
      <w:marRight w:val="0"/>
      <w:marTop w:val="0"/>
      <w:marBottom w:val="0"/>
      <w:divBdr>
        <w:top w:val="none" w:sz="0" w:space="0" w:color="auto"/>
        <w:left w:val="none" w:sz="0" w:space="0" w:color="auto"/>
        <w:bottom w:val="none" w:sz="0" w:space="0" w:color="auto"/>
        <w:right w:val="none" w:sz="0" w:space="0" w:color="auto"/>
      </w:divBdr>
    </w:div>
    <w:div w:id="791242582">
      <w:bodyDiv w:val="1"/>
      <w:marLeft w:val="0"/>
      <w:marRight w:val="0"/>
      <w:marTop w:val="0"/>
      <w:marBottom w:val="0"/>
      <w:divBdr>
        <w:top w:val="none" w:sz="0" w:space="0" w:color="auto"/>
        <w:left w:val="none" w:sz="0" w:space="0" w:color="auto"/>
        <w:bottom w:val="none" w:sz="0" w:space="0" w:color="auto"/>
        <w:right w:val="none" w:sz="0" w:space="0" w:color="auto"/>
      </w:divBdr>
    </w:div>
    <w:div w:id="791479623">
      <w:bodyDiv w:val="1"/>
      <w:marLeft w:val="0"/>
      <w:marRight w:val="0"/>
      <w:marTop w:val="0"/>
      <w:marBottom w:val="0"/>
      <w:divBdr>
        <w:top w:val="none" w:sz="0" w:space="0" w:color="auto"/>
        <w:left w:val="none" w:sz="0" w:space="0" w:color="auto"/>
        <w:bottom w:val="none" w:sz="0" w:space="0" w:color="auto"/>
        <w:right w:val="none" w:sz="0" w:space="0" w:color="auto"/>
      </w:divBdr>
    </w:div>
    <w:div w:id="791481294">
      <w:bodyDiv w:val="1"/>
      <w:marLeft w:val="0"/>
      <w:marRight w:val="0"/>
      <w:marTop w:val="0"/>
      <w:marBottom w:val="0"/>
      <w:divBdr>
        <w:top w:val="none" w:sz="0" w:space="0" w:color="auto"/>
        <w:left w:val="none" w:sz="0" w:space="0" w:color="auto"/>
        <w:bottom w:val="none" w:sz="0" w:space="0" w:color="auto"/>
        <w:right w:val="none" w:sz="0" w:space="0" w:color="auto"/>
      </w:divBdr>
    </w:div>
    <w:div w:id="791481761">
      <w:bodyDiv w:val="1"/>
      <w:marLeft w:val="0"/>
      <w:marRight w:val="0"/>
      <w:marTop w:val="0"/>
      <w:marBottom w:val="0"/>
      <w:divBdr>
        <w:top w:val="none" w:sz="0" w:space="0" w:color="auto"/>
        <w:left w:val="none" w:sz="0" w:space="0" w:color="auto"/>
        <w:bottom w:val="none" w:sz="0" w:space="0" w:color="auto"/>
        <w:right w:val="none" w:sz="0" w:space="0" w:color="auto"/>
      </w:divBdr>
    </w:div>
    <w:div w:id="791631977">
      <w:bodyDiv w:val="1"/>
      <w:marLeft w:val="0"/>
      <w:marRight w:val="0"/>
      <w:marTop w:val="0"/>
      <w:marBottom w:val="0"/>
      <w:divBdr>
        <w:top w:val="none" w:sz="0" w:space="0" w:color="auto"/>
        <w:left w:val="none" w:sz="0" w:space="0" w:color="auto"/>
        <w:bottom w:val="none" w:sz="0" w:space="0" w:color="auto"/>
        <w:right w:val="none" w:sz="0" w:space="0" w:color="auto"/>
      </w:divBdr>
    </w:div>
    <w:div w:id="791633689">
      <w:bodyDiv w:val="1"/>
      <w:marLeft w:val="0"/>
      <w:marRight w:val="0"/>
      <w:marTop w:val="0"/>
      <w:marBottom w:val="0"/>
      <w:divBdr>
        <w:top w:val="none" w:sz="0" w:space="0" w:color="auto"/>
        <w:left w:val="none" w:sz="0" w:space="0" w:color="auto"/>
        <w:bottom w:val="none" w:sz="0" w:space="0" w:color="auto"/>
        <w:right w:val="none" w:sz="0" w:space="0" w:color="auto"/>
      </w:divBdr>
    </w:div>
    <w:div w:id="791634164">
      <w:bodyDiv w:val="1"/>
      <w:marLeft w:val="0"/>
      <w:marRight w:val="0"/>
      <w:marTop w:val="0"/>
      <w:marBottom w:val="0"/>
      <w:divBdr>
        <w:top w:val="none" w:sz="0" w:space="0" w:color="auto"/>
        <w:left w:val="none" w:sz="0" w:space="0" w:color="auto"/>
        <w:bottom w:val="none" w:sz="0" w:space="0" w:color="auto"/>
        <w:right w:val="none" w:sz="0" w:space="0" w:color="auto"/>
      </w:divBdr>
    </w:div>
    <w:div w:id="791704524">
      <w:bodyDiv w:val="1"/>
      <w:marLeft w:val="0"/>
      <w:marRight w:val="0"/>
      <w:marTop w:val="0"/>
      <w:marBottom w:val="0"/>
      <w:divBdr>
        <w:top w:val="none" w:sz="0" w:space="0" w:color="auto"/>
        <w:left w:val="none" w:sz="0" w:space="0" w:color="auto"/>
        <w:bottom w:val="none" w:sz="0" w:space="0" w:color="auto"/>
        <w:right w:val="none" w:sz="0" w:space="0" w:color="auto"/>
      </w:divBdr>
    </w:div>
    <w:div w:id="791829702">
      <w:bodyDiv w:val="1"/>
      <w:marLeft w:val="0"/>
      <w:marRight w:val="0"/>
      <w:marTop w:val="0"/>
      <w:marBottom w:val="0"/>
      <w:divBdr>
        <w:top w:val="none" w:sz="0" w:space="0" w:color="auto"/>
        <w:left w:val="none" w:sz="0" w:space="0" w:color="auto"/>
        <w:bottom w:val="none" w:sz="0" w:space="0" w:color="auto"/>
        <w:right w:val="none" w:sz="0" w:space="0" w:color="auto"/>
      </w:divBdr>
    </w:div>
    <w:div w:id="791902051">
      <w:bodyDiv w:val="1"/>
      <w:marLeft w:val="0"/>
      <w:marRight w:val="0"/>
      <w:marTop w:val="0"/>
      <w:marBottom w:val="0"/>
      <w:divBdr>
        <w:top w:val="none" w:sz="0" w:space="0" w:color="auto"/>
        <w:left w:val="none" w:sz="0" w:space="0" w:color="auto"/>
        <w:bottom w:val="none" w:sz="0" w:space="0" w:color="auto"/>
        <w:right w:val="none" w:sz="0" w:space="0" w:color="auto"/>
      </w:divBdr>
    </w:div>
    <w:div w:id="791943822">
      <w:bodyDiv w:val="1"/>
      <w:marLeft w:val="0"/>
      <w:marRight w:val="0"/>
      <w:marTop w:val="0"/>
      <w:marBottom w:val="0"/>
      <w:divBdr>
        <w:top w:val="none" w:sz="0" w:space="0" w:color="auto"/>
        <w:left w:val="none" w:sz="0" w:space="0" w:color="auto"/>
        <w:bottom w:val="none" w:sz="0" w:space="0" w:color="auto"/>
        <w:right w:val="none" w:sz="0" w:space="0" w:color="auto"/>
      </w:divBdr>
    </w:div>
    <w:div w:id="792023439">
      <w:bodyDiv w:val="1"/>
      <w:marLeft w:val="0"/>
      <w:marRight w:val="0"/>
      <w:marTop w:val="0"/>
      <w:marBottom w:val="0"/>
      <w:divBdr>
        <w:top w:val="none" w:sz="0" w:space="0" w:color="auto"/>
        <w:left w:val="none" w:sz="0" w:space="0" w:color="auto"/>
        <w:bottom w:val="none" w:sz="0" w:space="0" w:color="auto"/>
        <w:right w:val="none" w:sz="0" w:space="0" w:color="auto"/>
      </w:divBdr>
    </w:div>
    <w:div w:id="792748950">
      <w:bodyDiv w:val="1"/>
      <w:marLeft w:val="0"/>
      <w:marRight w:val="0"/>
      <w:marTop w:val="0"/>
      <w:marBottom w:val="0"/>
      <w:divBdr>
        <w:top w:val="none" w:sz="0" w:space="0" w:color="auto"/>
        <w:left w:val="none" w:sz="0" w:space="0" w:color="auto"/>
        <w:bottom w:val="none" w:sz="0" w:space="0" w:color="auto"/>
        <w:right w:val="none" w:sz="0" w:space="0" w:color="auto"/>
      </w:divBdr>
    </w:div>
    <w:div w:id="792988317">
      <w:bodyDiv w:val="1"/>
      <w:marLeft w:val="0"/>
      <w:marRight w:val="0"/>
      <w:marTop w:val="0"/>
      <w:marBottom w:val="0"/>
      <w:divBdr>
        <w:top w:val="none" w:sz="0" w:space="0" w:color="auto"/>
        <w:left w:val="none" w:sz="0" w:space="0" w:color="auto"/>
        <w:bottom w:val="none" w:sz="0" w:space="0" w:color="auto"/>
        <w:right w:val="none" w:sz="0" w:space="0" w:color="auto"/>
      </w:divBdr>
    </w:div>
    <w:div w:id="793404178">
      <w:bodyDiv w:val="1"/>
      <w:marLeft w:val="0"/>
      <w:marRight w:val="0"/>
      <w:marTop w:val="0"/>
      <w:marBottom w:val="0"/>
      <w:divBdr>
        <w:top w:val="none" w:sz="0" w:space="0" w:color="auto"/>
        <w:left w:val="none" w:sz="0" w:space="0" w:color="auto"/>
        <w:bottom w:val="none" w:sz="0" w:space="0" w:color="auto"/>
        <w:right w:val="none" w:sz="0" w:space="0" w:color="auto"/>
      </w:divBdr>
    </w:div>
    <w:div w:id="793602905">
      <w:bodyDiv w:val="1"/>
      <w:marLeft w:val="0"/>
      <w:marRight w:val="0"/>
      <w:marTop w:val="0"/>
      <w:marBottom w:val="0"/>
      <w:divBdr>
        <w:top w:val="none" w:sz="0" w:space="0" w:color="auto"/>
        <w:left w:val="none" w:sz="0" w:space="0" w:color="auto"/>
        <w:bottom w:val="none" w:sz="0" w:space="0" w:color="auto"/>
        <w:right w:val="none" w:sz="0" w:space="0" w:color="auto"/>
      </w:divBdr>
    </w:div>
    <w:div w:id="793670771">
      <w:bodyDiv w:val="1"/>
      <w:marLeft w:val="0"/>
      <w:marRight w:val="0"/>
      <w:marTop w:val="0"/>
      <w:marBottom w:val="0"/>
      <w:divBdr>
        <w:top w:val="none" w:sz="0" w:space="0" w:color="auto"/>
        <w:left w:val="none" w:sz="0" w:space="0" w:color="auto"/>
        <w:bottom w:val="none" w:sz="0" w:space="0" w:color="auto"/>
        <w:right w:val="none" w:sz="0" w:space="0" w:color="auto"/>
      </w:divBdr>
    </w:div>
    <w:div w:id="793983863">
      <w:bodyDiv w:val="1"/>
      <w:marLeft w:val="0"/>
      <w:marRight w:val="0"/>
      <w:marTop w:val="0"/>
      <w:marBottom w:val="0"/>
      <w:divBdr>
        <w:top w:val="none" w:sz="0" w:space="0" w:color="auto"/>
        <w:left w:val="none" w:sz="0" w:space="0" w:color="auto"/>
        <w:bottom w:val="none" w:sz="0" w:space="0" w:color="auto"/>
        <w:right w:val="none" w:sz="0" w:space="0" w:color="auto"/>
      </w:divBdr>
    </w:div>
    <w:div w:id="794058633">
      <w:bodyDiv w:val="1"/>
      <w:marLeft w:val="0"/>
      <w:marRight w:val="0"/>
      <w:marTop w:val="0"/>
      <w:marBottom w:val="0"/>
      <w:divBdr>
        <w:top w:val="none" w:sz="0" w:space="0" w:color="auto"/>
        <w:left w:val="none" w:sz="0" w:space="0" w:color="auto"/>
        <w:bottom w:val="none" w:sz="0" w:space="0" w:color="auto"/>
        <w:right w:val="none" w:sz="0" w:space="0" w:color="auto"/>
      </w:divBdr>
    </w:div>
    <w:div w:id="794176647">
      <w:bodyDiv w:val="1"/>
      <w:marLeft w:val="0"/>
      <w:marRight w:val="0"/>
      <w:marTop w:val="0"/>
      <w:marBottom w:val="0"/>
      <w:divBdr>
        <w:top w:val="none" w:sz="0" w:space="0" w:color="auto"/>
        <w:left w:val="none" w:sz="0" w:space="0" w:color="auto"/>
        <w:bottom w:val="none" w:sz="0" w:space="0" w:color="auto"/>
        <w:right w:val="none" w:sz="0" w:space="0" w:color="auto"/>
      </w:divBdr>
    </w:div>
    <w:div w:id="794176783">
      <w:bodyDiv w:val="1"/>
      <w:marLeft w:val="0"/>
      <w:marRight w:val="0"/>
      <w:marTop w:val="0"/>
      <w:marBottom w:val="0"/>
      <w:divBdr>
        <w:top w:val="none" w:sz="0" w:space="0" w:color="auto"/>
        <w:left w:val="none" w:sz="0" w:space="0" w:color="auto"/>
        <w:bottom w:val="none" w:sz="0" w:space="0" w:color="auto"/>
        <w:right w:val="none" w:sz="0" w:space="0" w:color="auto"/>
      </w:divBdr>
    </w:div>
    <w:div w:id="794449349">
      <w:bodyDiv w:val="1"/>
      <w:marLeft w:val="0"/>
      <w:marRight w:val="0"/>
      <w:marTop w:val="0"/>
      <w:marBottom w:val="0"/>
      <w:divBdr>
        <w:top w:val="none" w:sz="0" w:space="0" w:color="auto"/>
        <w:left w:val="none" w:sz="0" w:space="0" w:color="auto"/>
        <w:bottom w:val="none" w:sz="0" w:space="0" w:color="auto"/>
        <w:right w:val="none" w:sz="0" w:space="0" w:color="auto"/>
      </w:divBdr>
    </w:div>
    <w:div w:id="794832218">
      <w:bodyDiv w:val="1"/>
      <w:marLeft w:val="0"/>
      <w:marRight w:val="0"/>
      <w:marTop w:val="0"/>
      <w:marBottom w:val="0"/>
      <w:divBdr>
        <w:top w:val="none" w:sz="0" w:space="0" w:color="auto"/>
        <w:left w:val="none" w:sz="0" w:space="0" w:color="auto"/>
        <w:bottom w:val="none" w:sz="0" w:space="0" w:color="auto"/>
        <w:right w:val="none" w:sz="0" w:space="0" w:color="auto"/>
      </w:divBdr>
    </w:div>
    <w:div w:id="795027870">
      <w:bodyDiv w:val="1"/>
      <w:marLeft w:val="0"/>
      <w:marRight w:val="0"/>
      <w:marTop w:val="0"/>
      <w:marBottom w:val="0"/>
      <w:divBdr>
        <w:top w:val="none" w:sz="0" w:space="0" w:color="auto"/>
        <w:left w:val="none" w:sz="0" w:space="0" w:color="auto"/>
        <w:bottom w:val="none" w:sz="0" w:space="0" w:color="auto"/>
        <w:right w:val="none" w:sz="0" w:space="0" w:color="auto"/>
      </w:divBdr>
    </w:div>
    <w:div w:id="795174834">
      <w:bodyDiv w:val="1"/>
      <w:marLeft w:val="0"/>
      <w:marRight w:val="0"/>
      <w:marTop w:val="0"/>
      <w:marBottom w:val="0"/>
      <w:divBdr>
        <w:top w:val="none" w:sz="0" w:space="0" w:color="auto"/>
        <w:left w:val="none" w:sz="0" w:space="0" w:color="auto"/>
        <w:bottom w:val="none" w:sz="0" w:space="0" w:color="auto"/>
        <w:right w:val="none" w:sz="0" w:space="0" w:color="auto"/>
      </w:divBdr>
    </w:div>
    <w:div w:id="795295482">
      <w:bodyDiv w:val="1"/>
      <w:marLeft w:val="0"/>
      <w:marRight w:val="0"/>
      <w:marTop w:val="0"/>
      <w:marBottom w:val="0"/>
      <w:divBdr>
        <w:top w:val="none" w:sz="0" w:space="0" w:color="auto"/>
        <w:left w:val="none" w:sz="0" w:space="0" w:color="auto"/>
        <w:bottom w:val="none" w:sz="0" w:space="0" w:color="auto"/>
        <w:right w:val="none" w:sz="0" w:space="0" w:color="auto"/>
      </w:divBdr>
    </w:div>
    <w:div w:id="795372790">
      <w:bodyDiv w:val="1"/>
      <w:marLeft w:val="0"/>
      <w:marRight w:val="0"/>
      <w:marTop w:val="0"/>
      <w:marBottom w:val="0"/>
      <w:divBdr>
        <w:top w:val="none" w:sz="0" w:space="0" w:color="auto"/>
        <w:left w:val="none" w:sz="0" w:space="0" w:color="auto"/>
        <w:bottom w:val="none" w:sz="0" w:space="0" w:color="auto"/>
        <w:right w:val="none" w:sz="0" w:space="0" w:color="auto"/>
      </w:divBdr>
    </w:div>
    <w:div w:id="795609848">
      <w:bodyDiv w:val="1"/>
      <w:marLeft w:val="0"/>
      <w:marRight w:val="0"/>
      <w:marTop w:val="0"/>
      <w:marBottom w:val="0"/>
      <w:divBdr>
        <w:top w:val="none" w:sz="0" w:space="0" w:color="auto"/>
        <w:left w:val="none" w:sz="0" w:space="0" w:color="auto"/>
        <w:bottom w:val="none" w:sz="0" w:space="0" w:color="auto"/>
        <w:right w:val="none" w:sz="0" w:space="0" w:color="auto"/>
      </w:divBdr>
    </w:div>
    <w:div w:id="796030030">
      <w:bodyDiv w:val="1"/>
      <w:marLeft w:val="0"/>
      <w:marRight w:val="0"/>
      <w:marTop w:val="0"/>
      <w:marBottom w:val="0"/>
      <w:divBdr>
        <w:top w:val="none" w:sz="0" w:space="0" w:color="auto"/>
        <w:left w:val="none" w:sz="0" w:space="0" w:color="auto"/>
        <w:bottom w:val="none" w:sz="0" w:space="0" w:color="auto"/>
        <w:right w:val="none" w:sz="0" w:space="0" w:color="auto"/>
      </w:divBdr>
    </w:div>
    <w:div w:id="796946793">
      <w:marLeft w:val="480"/>
      <w:marRight w:val="0"/>
      <w:marTop w:val="0"/>
      <w:marBottom w:val="0"/>
      <w:divBdr>
        <w:top w:val="none" w:sz="0" w:space="0" w:color="auto"/>
        <w:left w:val="none" w:sz="0" w:space="0" w:color="auto"/>
        <w:bottom w:val="none" w:sz="0" w:space="0" w:color="auto"/>
        <w:right w:val="none" w:sz="0" w:space="0" w:color="auto"/>
      </w:divBdr>
    </w:div>
    <w:div w:id="797260212">
      <w:bodyDiv w:val="1"/>
      <w:marLeft w:val="0"/>
      <w:marRight w:val="0"/>
      <w:marTop w:val="0"/>
      <w:marBottom w:val="0"/>
      <w:divBdr>
        <w:top w:val="none" w:sz="0" w:space="0" w:color="auto"/>
        <w:left w:val="none" w:sz="0" w:space="0" w:color="auto"/>
        <w:bottom w:val="none" w:sz="0" w:space="0" w:color="auto"/>
        <w:right w:val="none" w:sz="0" w:space="0" w:color="auto"/>
      </w:divBdr>
    </w:div>
    <w:div w:id="797987484">
      <w:bodyDiv w:val="1"/>
      <w:marLeft w:val="0"/>
      <w:marRight w:val="0"/>
      <w:marTop w:val="0"/>
      <w:marBottom w:val="0"/>
      <w:divBdr>
        <w:top w:val="none" w:sz="0" w:space="0" w:color="auto"/>
        <w:left w:val="none" w:sz="0" w:space="0" w:color="auto"/>
        <w:bottom w:val="none" w:sz="0" w:space="0" w:color="auto"/>
        <w:right w:val="none" w:sz="0" w:space="0" w:color="auto"/>
      </w:divBdr>
    </w:div>
    <w:div w:id="798304003">
      <w:bodyDiv w:val="1"/>
      <w:marLeft w:val="0"/>
      <w:marRight w:val="0"/>
      <w:marTop w:val="0"/>
      <w:marBottom w:val="0"/>
      <w:divBdr>
        <w:top w:val="none" w:sz="0" w:space="0" w:color="auto"/>
        <w:left w:val="none" w:sz="0" w:space="0" w:color="auto"/>
        <w:bottom w:val="none" w:sz="0" w:space="0" w:color="auto"/>
        <w:right w:val="none" w:sz="0" w:space="0" w:color="auto"/>
      </w:divBdr>
    </w:div>
    <w:div w:id="798377075">
      <w:bodyDiv w:val="1"/>
      <w:marLeft w:val="0"/>
      <w:marRight w:val="0"/>
      <w:marTop w:val="0"/>
      <w:marBottom w:val="0"/>
      <w:divBdr>
        <w:top w:val="none" w:sz="0" w:space="0" w:color="auto"/>
        <w:left w:val="none" w:sz="0" w:space="0" w:color="auto"/>
        <w:bottom w:val="none" w:sz="0" w:space="0" w:color="auto"/>
        <w:right w:val="none" w:sz="0" w:space="0" w:color="auto"/>
      </w:divBdr>
    </w:div>
    <w:div w:id="798575763">
      <w:bodyDiv w:val="1"/>
      <w:marLeft w:val="0"/>
      <w:marRight w:val="0"/>
      <w:marTop w:val="0"/>
      <w:marBottom w:val="0"/>
      <w:divBdr>
        <w:top w:val="none" w:sz="0" w:space="0" w:color="auto"/>
        <w:left w:val="none" w:sz="0" w:space="0" w:color="auto"/>
        <w:bottom w:val="none" w:sz="0" w:space="0" w:color="auto"/>
        <w:right w:val="none" w:sz="0" w:space="0" w:color="auto"/>
      </w:divBdr>
    </w:div>
    <w:div w:id="798642777">
      <w:bodyDiv w:val="1"/>
      <w:marLeft w:val="0"/>
      <w:marRight w:val="0"/>
      <w:marTop w:val="0"/>
      <w:marBottom w:val="0"/>
      <w:divBdr>
        <w:top w:val="none" w:sz="0" w:space="0" w:color="auto"/>
        <w:left w:val="none" w:sz="0" w:space="0" w:color="auto"/>
        <w:bottom w:val="none" w:sz="0" w:space="0" w:color="auto"/>
        <w:right w:val="none" w:sz="0" w:space="0" w:color="auto"/>
      </w:divBdr>
    </w:div>
    <w:div w:id="798651381">
      <w:bodyDiv w:val="1"/>
      <w:marLeft w:val="0"/>
      <w:marRight w:val="0"/>
      <w:marTop w:val="0"/>
      <w:marBottom w:val="0"/>
      <w:divBdr>
        <w:top w:val="none" w:sz="0" w:space="0" w:color="auto"/>
        <w:left w:val="none" w:sz="0" w:space="0" w:color="auto"/>
        <w:bottom w:val="none" w:sz="0" w:space="0" w:color="auto"/>
        <w:right w:val="none" w:sz="0" w:space="0" w:color="auto"/>
      </w:divBdr>
      <w:divsChild>
        <w:div w:id="327250323">
          <w:marLeft w:val="480"/>
          <w:marRight w:val="0"/>
          <w:marTop w:val="0"/>
          <w:marBottom w:val="0"/>
          <w:divBdr>
            <w:top w:val="none" w:sz="0" w:space="0" w:color="auto"/>
            <w:left w:val="none" w:sz="0" w:space="0" w:color="auto"/>
            <w:bottom w:val="none" w:sz="0" w:space="0" w:color="auto"/>
            <w:right w:val="none" w:sz="0" w:space="0" w:color="auto"/>
          </w:divBdr>
        </w:div>
        <w:div w:id="1508666653">
          <w:marLeft w:val="480"/>
          <w:marRight w:val="0"/>
          <w:marTop w:val="0"/>
          <w:marBottom w:val="0"/>
          <w:divBdr>
            <w:top w:val="none" w:sz="0" w:space="0" w:color="auto"/>
            <w:left w:val="none" w:sz="0" w:space="0" w:color="auto"/>
            <w:bottom w:val="none" w:sz="0" w:space="0" w:color="auto"/>
            <w:right w:val="none" w:sz="0" w:space="0" w:color="auto"/>
          </w:divBdr>
        </w:div>
        <w:div w:id="939488110">
          <w:marLeft w:val="480"/>
          <w:marRight w:val="0"/>
          <w:marTop w:val="0"/>
          <w:marBottom w:val="0"/>
          <w:divBdr>
            <w:top w:val="none" w:sz="0" w:space="0" w:color="auto"/>
            <w:left w:val="none" w:sz="0" w:space="0" w:color="auto"/>
            <w:bottom w:val="none" w:sz="0" w:space="0" w:color="auto"/>
            <w:right w:val="none" w:sz="0" w:space="0" w:color="auto"/>
          </w:divBdr>
        </w:div>
        <w:div w:id="1695811843">
          <w:marLeft w:val="480"/>
          <w:marRight w:val="0"/>
          <w:marTop w:val="0"/>
          <w:marBottom w:val="0"/>
          <w:divBdr>
            <w:top w:val="none" w:sz="0" w:space="0" w:color="auto"/>
            <w:left w:val="none" w:sz="0" w:space="0" w:color="auto"/>
            <w:bottom w:val="none" w:sz="0" w:space="0" w:color="auto"/>
            <w:right w:val="none" w:sz="0" w:space="0" w:color="auto"/>
          </w:divBdr>
        </w:div>
        <w:div w:id="1837575899">
          <w:marLeft w:val="480"/>
          <w:marRight w:val="0"/>
          <w:marTop w:val="0"/>
          <w:marBottom w:val="0"/>
          <w:divBdr>
            <w:top w:val="none" w:sz="0" w:space="0" w:color="auto"/>
            <w:left w:val="none" w:sz="0" w:space="0" w:color="auto"/>
            <w:bottom w:val="none" w:sz="0" w:space="0" w:color="auto"/>
            <w:right w:val="none" w:sz="0" w:space="0" w:color="auto"/>
          </w:divBdr>
        </w:div>
        <w:div w:id="619262470">
          <w:marLeft w:val="480"/>
          <w:marRight w:val="0"/>
          <w:marTop w:val="0"/>
          <w:marBottom w:val="0"/>
          <w:divBdr>
            <w:top w:val="none" w:sz="0" w:space="0" w:color="auto"/>
            <w:left w:val="none" w:sz="0" w:space="0" w:color="auto"/>
            <w:bottom w:val="none" w:sz="0" w:space="0" w:color="auto"/>
            <w:right w:val="none" w:sz="0" w:space="0" w:color="auto"/>
          </w:divBdr>
        </w:div>
        <w:div w:id="1477524586">
          <w:marLeft w:val="480"/>
          <w:marRight w:val="0"/>
          <w:marTop w:val="0"/>
          <w:marBottom w:val="0"/>
          <w:divBdr>
            <w:top w:val="none" w:sz="0" w:space="0" w:color="auto"/>
            <w:left w:val="none" w:sz="0" w:space="0" w:color="auto"/>
            <w:bottom w:val="none" w:sz="0" w:space="0" w:color="auto"/>
            <w:right w:val="none" w:sz="0" w:space="0" w:color="auto"/>
          </w:divBdr>
        </w:div>
        <w:div w:id="1002926508">
          <w:marLeft w:val="480"/>
          <w:marRight w:val="0"/>
          <w:marTop w:val="0"/>
          <w:marBottom w:val="0"/>
          <w:divBdr>
            <w:top w:val="none" w:sz="0" w:space="0" w:color="auto"/>
            <w:left w:val="none" w:sz="0" w:space="0" w:color="auto"/>
            <w:bottom w:val="none" w:sz="0" w:space="0" w:color="auto"/>
            <w:right w:val="none" w:sz="0" w:space="0" w:color="auto"/>
          </w:divBdr>
        </w:div>
        <w:div w:id="326179686">
          <w:marLeft w:val="480"/>
          <w:marRight w:val="0"/>
          <w:marTop w:val="0"/>
          <w:marBottom w:val="0"/>
          <w:divBdr>
            <w:top w:val="none" w:sz="0" w:space="0" w:color="auto"/>
            <w:left w:val="none" w:sz="0" w:space="0" w:color="auto"/>
            <w:bottom w:val="none" w:sz="0" w:space="0" w:color="auto"/>
            <w:right w:val="none" w:sz="0" w:space="0" w:color="auto"/>
          </w:divBdr>
        </w:div>
        <w:div w:id="841354244">
          <w:marLeft w:val="480"/>
          <w:marRight w:val="0"/>
          <w:marTop w:val="0"/>
          <w:marBottom w:val="0"/>
          <w:divBdr>
            <w:top w:val="none" w:sz="0" w:space="0" w:color="auto"/>
            <w:left w:val="none" w:sz="0" w:space="0" w:color="auto"/>
            <w:bottom w:val="none" w:sz="0" w:space="0" w:color="auto"/>
            <w:right w:val="none" w:sz="0" w:space="0" w:color="auto"/>
          </w:divBdr>
        </w:div>
        <w:div w:id="172041034">
          <w:marLeft w:val="480"/>
          <w:marRight w:val="0"/>
          <w:marTop w:val="0"/>
          <w:marBottom w:val="0"/>
          <w:divBdr>
            <w:top w:val="none" w:sz="0" w:space="0" w:color="auto"/>
            <w:left w:val="none" w:sz="0" w:space="0" w:color="auto"/>
            <w:bottom w:val="none" w:sz="0" w:space="0" w:color="auto"/>
            <w:right w:val="none" w:sz="0" w:space="0" w:color="auto"/>
          </w:divBdr>
        </w:div>
        <w:div w:id="2047442722">
          <w:marLeft w:val="480"/>
          <w:marRight w:val="0"/>
          <w:marTop w:val="0"/>
          <w:marBottom w:val="0"/>
          <w:divBdr>
            <w:top w:val="none" w:sz="0" w:space="0" w:color="auto"/>
            <w:left w:val="none" w:sz="0" w:space="0" w:color="auto"/>
            <w:bottom w:val="none" w:sz="0" w:space="0" w:color="auto"/>
            <w:right w:val="none" w:sz="0" w:space="0" w:color="auto"/>
          </w:divBdr>
        </w:div>
        <w:div w:id="1058018208">
          <w:marLeft w:val="480"/>
          <w:marRight w:val="0"/>
          <w:marTop w:val="0"/>
          <w:marBottom w:val="0"/>
          <w:divBdr>
            <w:top w:val="none" w:sz="0" w:space="0" w:color="auto"/>
            <w:left w:val="none" w:sz="0" w:space="0" w:color="auto"/>
            <w:bottom w:val="none" w:sz="0" w:space="0" w:color="auto"/>
            <w:right w:val="none" w:sz="0" w:space="0" w:color="auto"/>
          </w:divBdr>
        </w:div>
        <w:div w:id="116025334">
          <w:marLeft w:val="480"/>
          <w:marRight w:val="0"/>
          <w:marTop w:val="0"/>
          <w:marBottom w:val="0"/>
          <w:divBdr>
            <w:top w:val="none" w:sz="0" w:space="0" w:color="auto"/>
            <w:left w:val="none" w:sz="0" w:space="0" w:color="auto"/>
            <w:bottom w:val="none" w:sz="0" w:space="0" w:color="auto"/>
            <w:right w:val="none" w:sz="0" w:space="0" w:color="auto"/>
          </w:divBdr>
        </w:div>
        <w:div w:id="1797989515">
          <w:marLeft w:val="480"/>
          <w:marRight w:val="0"/>
          <w:marTop w:val="0"/>
          <w:marBottom w:val="0"/>
          <w:divBdr>
            <w:top w:val="none" w:sz="0" w:space="0" w:color="auto"/>
            <w:left w:val="none" w:sz="0" w:space="0" w:color="auto"/>
            <w:bottom w:val="none" w:sz="0" w:space="0" w:color="auto"/>
            <w:right w:val="none" w:sz="0" w:space="0" w:color="auto"/>
          </w:divBdr>
        </w:div>
        <w:div w:id="419376477">
          <w:marLeft w:val="480"/>
          <w:marRight w:val="0"/>
          <w:marTop w:val="0"/>
          <w:marBottom w:val="0"/>
          <w:divBdr>
            <w:top w:val="none" w:sz="0" w:space="0" w:color="auto"/>
            <w:left w:val="none" w:sz="0" w:space="0" w:color="auto"/>
            <w:bottom w:val="none" w:sz="0" w:space="0" w:color="auto"/>
            <w:right w:val="none" w:sz="0" w:space="0" w:color="auto"/>
          </w:divBdr>
        </w:div>
        <w:div w:id="1064063514">
          <w:marLeft w:val="480"/>
          <w:marRight w:val="0"/>
          <w:marTop w:val="0"/>
          <w:marBottom w:val="0"/>
          <w:divBdr>
            <w:top w:val="none" w:sz="0" w:space="0" w:color="auto"/>
            <w:left w:val="none" w:sz="0" w:space="0" w:color="auto"/>
            <w:bottom w:val="none" w:sz="0" w:space="0" w:color="auto"/>
            <w:right w:val="none" w:sz="0" w:space="0" w:color="auto"/>
          </w:divBdr>
        </w:div>
        <w:div w:id="1342002734">
          <w:marLeft w:val="480"/>
          <w:marRight w:val="0"/>
          <w:marTop w:val="0"/>
          <w:marBottom w:val="0"/>
          <w:divBdr>
            <w:top w:val="none" w:sz="0" w:space="0" w:color="auto"/>
            <w:left w:val="none" w:sz="0" w:space="0" w:color="auto"/>
            <w:bottom w:val="none" w:sz="0" w:space="0" w:color="auto"/>
            <w:right w:val="none" w:sz="0" w:space="0" w:color="auto"/>
          </w:divBdr>
        </w:div>
        <w:div w:id="127478799">
          <w:marLeft w:val="480"/>
          <w:marRight w:val="0"/>
          <w:marTop w:val="0"/>
          <w:marBottom w:val="0"/>
          <w:divBdr>
            <w:top w:val="none" w:sz="0" w:space="0" w:color="auto"/>
            <w:left w:val="none" w:sz="0" w:space="0" w:color="auto"/>
            <w:bottom w:val="none" w:sz="0" w:space="0" w:color="auto"/>
            <w:right w:val="none" w:sz="0" w:space="0" w:color="auto"/>
          </w:divBdr>
        </w:div>
        <w:div w:id="339699561">
          <w:marLeft w:val="480"/>
          <w:marRight w:val="0"/>
          <w:marTop w:val="0"/>
          <w:marBottom w:val="0"/>
          <w:divBdr>
            <w:top w:val="none" w:sz="0" w:space="0" w:color="auto"/>
            <w:left w:val="none" w:sz="0" w:space="0" w:color="auto"/>
            <w:bottom w:val="none" w:sz="0" w:space="0" w:color="auto"/>
            <w:right w:val="none" w:sz="0" w:space="0" w:color="auto"/>
          </w:divBdr>
        </w:div>
        <w:div w:id="1676804449">
          <w:marLeft w:val="480"/>
          <w:marRight w:val="0"/>
          <w:marTop w:val="0"/>
          <w:marBottom w:val="0"/>
          <w:divBdr>
            <w:top w:val="none" w:sz="0" w:space="0" w:color="auto"/>
            <w:left w:val="none" w:sz="0" w:space="0" w:color="auto"/>
            <w:bottom w:val="none" w:sz="0" w:space="0" w:color="auto"/>
            <w:right w:val="none" w:sz="0" w:space="0" w:color="auto"/>
          </w:divBdr>
        </w:div>
        <w:div w:id="768502951">
          <w:marLeft w:val="480"/>
          <w:marRight w:val="0"/>
          <w:marTop w:val="0"/>
          <w:marBottom w:val="0"/>
          <w:divBdr>
            <w:top w:val="none" w:sz="0" w:space="0" w:color="auto"/>
            <w:left w:val="none" w:sz="0" w:space="0" w:color="auto"/>
            <w:bottom w:val="none" w:sz="0" w:space="0" w:color="auto"/>
            <w:right w:val="none" w:sz="0" w:space="0" w:color="auto"/>
          </w:divBdr>
        </w:div>
        <w:div w:id="1937009139">
          <w:marLeft w:val="480"/>
          <w:marRight w:val="0"/>
          <w:marTop w:val="0"/>
          <w:marBottom w:val="0"/>
          <w:divBdr>
            <w:top w:val="none" w:sz="0" w:space="0" w:color="auto"/>
            <w:left w:val="none" w:sz="0" w:space="0" w:color="auto"/>
            <w:bottom w:val="none" w:sz="0" w:space="0" w:color="auto"/>
            <w:right w:val="none" w:sz="0" w:space="0" w:color="auto"/>
          </w:divBdr>
        </w:div>
        <w:div w:id="1630160754">
          <w:marLeft w:val="480"/>
          <w:marRight w:val="0"/>
          <w:marTop w:val="0"/>
          <w:marBottom w:val="0"/>
          <w:divBdr>
            <w:top w:val="none" w:sz="0" w:space="0" w:color="auto"/>
            <w:left w:val="none" w:sz="0" w:space="0" w:color="auto"/>
            <w:bottom w:val="none" w:sz="0" w:space="0" w:color="auto"/>
            <w:right w:val="none" w:sz="0" w:space="0" w:color="auto"/>
          </w:divBdr>
        </w:div>
        <w:div w:id="1959484666">
          <w:marLeft w:val="480"/>
          <w:marRight w:val="0"/>
          <w:marTop w:val="0"/>
          <w:marBottom w:val="0"/>
          <w:divBdr>
            <w:top w:val="none" w:sz="0" w:space="0" w:color="auto"/>
            <w:left w:val="none" w:sz="0" w:space="0" w:color="auto"/>
            <w:bottom w:val="none" w:sz="0" w:space="0" w:color="auto"/>
            <w:right w:val="none" w:sz="0" w:space="0" w:color="auto"/>
          </w:divBdr>
        </w:div>
        <w:div w:id="2101097820">
          <w:marLeft w:val="480"/>
          <w:marRight w:val="0"/>
          <w:marTop w:val="0"/>
          <w:marBottom w:val="0"/>
          <w:divBdr>
            <w:top w:val="none" w:sz="0" w:space="0" w:color="auto"/>
            <w:left w:val="none" w:sz="0" w:space="0" w:color="auto"/>
            <w:bottom w:val="none" w:sz="0" w:space="0" w:color="auto"/>
            <w:right w:val="none" w:sz="0" w:space="0" w:color="auto"/>
          </w:divBdr>
        </w:div>
        <w:div w:id="49889872">
          <w:marLeft w:val="480"/>
          <w:marRight w:val="0"/>
          <w:marTop w:val="0"/>
          <w:marBottom w:val="0"/>
          <w:divBdr>
            <w:top w:val="none" w:sz="0" w:space="0" w:color="auto"/>
            <w:left w:val="none" w:sz="0" w:space="0" w:color="auto"/>
            <w:bottom w:val="none" w:sz="0" w:space="0" w:color="auto"/>
            <w:right w:val="none" w:sz="0" w:space="0" w:color="auto"/>
          </w:divBdr>
        </w:div>
      </w:divsChild>
    </w:div>
    <w:div w:id="798836817">
      <w:bodyDiv w:val="1"/>
      <w:marLeft w:val="0"/>
      <w:marRight w:val="0"/>
      <w:marTop w:val="0"/>
      <w:marBottom w:val="0"/>
      <w:divBdr>
        <w:top w:val="none" w:sz="0" w:space="0" w:color="auto"/>
        <w:left w:val="none" w:sz="0" w:space="0" w:color="auto"/>
        <w:bottom w:val="none" w:sz="0" w:space="0" w:color="auto"/>
        <w:right w:val="none" w:sz="0" w:space="0" w:color="auto"/>
      </w:divBdr>
    </w:div>
    <w:div w:id="798841018">
      <w:bodyDiv w:val="1"/>
      <w:marLeft w:val="0"/>
      <w:marRight w:val="0"/>
      <w:marTop w:val="0"/>
      <w:marBottom w:val="0"/>
      <w:divBdr>
        <w:top w:val="none" w:sz="0" w:space="0" w:color="auto"/>
        <w:left w:val="none" w:sz="0" w:space="0" w:color="auto"/>
        <w:bottom w:val="none" w:sz="0" w:space="0" w:color="auto"/>
        <w:right w:val="none" w:sz="0" w:space="0" w:color="auto"/>
      </w:divBdr>
    </w:div>
    <w:div w:id="799105734">
      <w:bodyDiv w:val="1"/>
      <w:marLeft w:val="0"/>
      <w:marRight w:val="0"/>
      <w:marTop w:val="0"/>
      <w:marBottom w:val="0"/>
      <w:divBdr>
        <w:top w:val="none" w:sz="0" w:space="0" w:color="auto"/>
        <w:left w:val="none" w:sz="0" w:space="0" w:color="auto"/>
        <w:bottom w:val="none" w:sz="0" w:space="0" w:color="auto"/>
        <w:right w:val="none" w:sz="0" w:space="0" w:color="auto"/>
      </w:divBdr>
    </w:div>
    <w:div w:id="799105792">
      <w:bodyDiv w:val="1"/>
      <w:marLeft w:val="0"/>
      <w:marRight w:val="0"/>
      <w:marTop w:val="0"/>
      <w:marBottom w:val="0"/>
      <w:divBdr>
        <w:top w:val="none" w:sz="0" w:space="0" w:color="auto"/>
        <w:left w:val="none" w:sz="0" w:space="0" w:color="auto"/>
        <w:bottom w:val="none" w:sz="0" w:space="0" w:color="auto"/>
        <w:right w:val="none" w:sz="0" w:space="0" w:color="auto"/>
      </w:divBdr>
    </w:div>
    <w:div w:id="799615301">
      <w:bodyDiv w:val="1"/>
      <w:marLeft w:val="0"/>
      <w:marRight w:val="0"/>
      <w:marTop w:val="0"/>
      <w:marBottom w:val="0"/>
      <w:divBdr>
        <w:top w:val="none" w:sz="0" w:space="0" w:color="auto"/>
        <w:left w:val="none" w:sz="0" w:space="0" w:color="auto"/>
        <w:bottom w:val="none" w:sz="0" w:space="0" w:color="auto"/>
        <w:right w:val="none" w:sz="0" w:space="0" w:color="auto"/>
      </w:divBdr>
    </w:div>
    <w:div w:id="799953098">
      <w:bodyDiv w:val="1"/>
      <w:marLeft w:val="0"/>
      <w:marRight w:val="0"/>
      <w:marTop w:val="0"/>
      <w:marBottom w:val="0"/>
      <w:divBdr>
        <w:top w:val="none" w:sz="0" w:space="0" w:color="auto"/>
        <w:left w:val="none" w:sz="0" w:space="0" w:color="auto"/>
        <w:bottom w:val="none" w:sz="0" w:space="0" w:color="auto"/>
        <w:right w:val="none" w:sz="0" w:space="0" w:color="auto"/>
      </w:divBdr>
    </w:div>
    <w:div w:id="800072253">
      <w:bodyDiv w:val="1"/>
      <w:marLeft w:val="0"/>
      <w:marRight w:val="0"/>
      <w:marTop w:val="0"/>
      <w:marBottom w:val="0"/>
      <w:divBdr>
        <w:top w:val="none" w:sz="0" w:space="0" w:color="auto"/>
        <w:left w:val="none" w:sz="0" w:space="0" w:color="auto"/>
        <w:bottom w:val="none" w:sz="0" w:space="0" w:color="auto"/>
        <w:right w:val="none" w:sz="0" w:space="0" w:color="auto"/>
      </w:divBdr>
    </w:div>
    <w:div w:id="800076577">
      <w:bodyDiv w:val="1"/>
      <w:marLeft w:val="0"/>
      <w:marRight w:val="0"/>
      <w:marTop w:val="0"/>
      <w:marBottom w:val="0"/>
      <w:divBdr>
        <w:top w:val="none" w:sz="0" w:space="0" w:color="auto"/>
        <w:left w:val="none" w:sz="0" w:space="0" w:color="auto"/>
        <w:bottom w:val="none" w:sz="0" w:space="0" w:color="auto"/>
        <w:right w:val="none" w:sz="0" w:space="0" w:color="auto"/>
      </w:divBdr>
    </w:div>
    <w:div w:id="800727455">
      <w:marLeft w:val="480"/>
      <w:marRight w:val="0"/>
      <w:marTop w:val="0"/>
      <w:marBottom w:val="0"/>
      <w:divBdr>
        <w:top w:val="none" w:sz="0" w:space="0" w:color="auto"/>
        <w:left w:val="none" w:sz="0" w:space="0" w:color="auto"/>
        <w:bottom w:val="none" w:sz="0" w:space="0" w:color="auto"/>
        <w:right w:val="none" w:sz="0" w:space="0" w:color="auto"/>
      </w:divBdr>
    </w:div>
    <w:div w:id="800808669">
      <w:bodyDiv w:val="1"/>
      <w:marLeft w:val="0"/>
      <w:marRight w:val="0"/>
      <w:marTop w:val="0"/>
      <w:marBottom w:val="0"/>
      <w:divBdr>
        <w:top w:val="none" w:sz="0" w:space="0" w:color="auto"/>
        <w:left w:val="none" w:sz="0" w:space="0" w:color="auto"/>
        <w:bottom w:val="none" w:sz="0" w:space="0" w:color="auto"/>
        <w:right w:val="none" w:sz="0" w:space="0" w:color="auto"/>
      </w:divBdr>
    </w:div>
    <w:div w:id="800879714">
      <w:bodyDiv w:val="1"/>
      <w:marLeft w:val="0"/>
      <w:marRight w:val="0"/>
      <w:marTop w:val="0"/>
      <w:marBottom w:val="0"/>
      <w:divBdr>
        <w:top w:val="none" w:sz="0" w:space="0" w:color="auto"/>
        <w:left w:val="none" w:sz="0" w:space="0" w:color="auto"/>
        <w:bottom w:val="none" w:sz="0" w:space="0" w:color="auto"/>
        <w:right w:val="none" w:sz="0" w:space="0" w:color="auto"/>
      </w:divBdr>
    </w:div>
    <w:div w:id="800995297">
      <w:bodyDiv w:val="1"/>
      <w:marLeft w:val="0"/>
      <w:marRight w:val="0"/>
      <w:marTop w:val="0"/>
      <w:marBottom w:val="0"/>
      <w:divBdr>
        <w:top w:val="none" w:sz="0" w:space="0" w:color="auto"/>
        <w:left w:val="none" w:sz="0" w:space="0" w:color="auto"/>
        <w:bottom w:val="none" w:sz="0" w:space="0" w:color="auto"/>
        <w:right w:val="none" w:sz="0" w:space="0" w:color="auto"/>
      </w:divBdr>
    </w:div>
    <w:div w:id="801118412">
      <w:bodyDiv w:val="1"/>
      <w:marLeft w:val="0"/>
      <w:marRight w:val="0"/>
      <w:marTop w:val="0"/>
      <w:marBottom w:val="0"/>
      <w:divBdr>
        <w:top w:val="none" w:sz="0" w:space="0" w:color="auto"/>
        <w:left w:val="none" w:sz="0" w:space="0" w:color="auto"/>
        <w:bottom w:val="none" w:sz="0" w:space="0" w:color="auto"/>
        <w:right w:val="none" w:sz="0" w:space="0" w:color="auto"/>
      </w:divBdr>
    </w:div>
    <w:div w:id="801315608">
      <w:bodyDiv w:val="1"/>
      <w:marLeft w:val="0"/>
      <w:marRight w:val="0"/>
      <w:marTop w:val="0"/>
      <w:marBottom w:val="0"/>
      <w:divBdr>
        <w:top w:val="none" w:sz="0" w:space="0" w:color="auto"/>
        <w:left w:val="none" w:sz="0" w:space="0" w:color="auto"/>
        <w:bottom w:val="none" w:sz="0" w:space="0" w:color="auto"/>
        <w:right w:val="none" w:sz="0" w:space="0" w:color="auto"/>
      </w:divBdr>
    </w:div>
    <w:div w:id="801382461">
      <w:marLeft w:val="480"/>
      <w:marRight w:val="0"/>
      <w:marTop w:val="0"/>
      <w:marBottom w:val="0"/>
      <w:divBdr>
        <w:top w:val="none" w:sz="0" w:space="0" w:color="auto"/>
        <w:left w:val="none" w:sz="0" w:space="0" w:color="auto"/>
        <w:bottom w:val="none" w:sz="0" w:space="0" w:color="auto"/>
        <w:right w:val="none" w:sz="0" w:space="0" w:color="auto"/>
      </w:divBdr>
    </w:div>
    <w:div w:id="801534588">
      <w:bodyDiv w:val="1"/>
      <w:marLeft w:val="0"/>
      <w:marRight w:val="0"/>
      <w:marTop w:val="0"/>
      <w:marBottom w:val="0"/>
      <w:divBdr>
        <w:top w:val="none" w:sz="0" w:space="0" w:color="auto"/>
        <w:left w:val="none" w:sz="0" w:space="0" w:color="auto"/>
        <w:bottom w:val="none" w:sz="0" w:space="0" w:color="auto"/>
        <w:right w:val="none" w:sz="0" w:space="0" w:color="auto"/>
      </w:divBdr>
    </w:div>
    <w:div w:id="801656631">
      <w:bodyDiv w:val="1"/>
      <w:marLeft w:val="0"/>
      <w:marRight w:val="0"/>
      <w:marTop w:val="0"/>
      <w:marBottom w:val="0"/>
      <w:divBdr>
        <w:top w:val="none" w:sz="0" w:space="0" w:color="auto"/>
        <w:left w:val="none" w:sz="0" w:space="0" w:color="auto"/>
        <w:bottom w:val="none" w:sz="0" w:space="0" w:color="auto"/>
        <w:right w:val="none" w:sz="0" w:space="0" w:color="auto"/>
      </w:divBdr>
    </w:div>
    <w:div w:id="801658289">
      <w:bodyDiv w:val="1"/>
      <w:marLeft w:val="0"/>
      <w:marRight w:val="0"/>
      <w:marTop w:val="0"/>
      <w:marBottom w:val="0"/>
      <w:divBdr>
        <w:top w:val="none" w:sz="0" w:space="0" w:color="auto"/>
        <w:left w:val="none" w:sz="0" w:space="0" w:color="auto"/>
        <w:bottom w:val="none" w:sz="0" w:space="0" w:color="auto"/>
        <w:right w:val="none" w:sz="0" w:space="0" w:color="auto"/>
      </w:divBdr>
    </w:div>
    <w:div w:id="802237579">
      <w:bodyDiv w:val="1"/>
      <w:marLeft w:val="0"/>
      <w:marRight w:val="0"/>
      <w:marTop w:val="0"/>
      <w:marBottom w:val="0"/>
      <w:divBdr>
        <w:top w:val="none" w:sz="0" w:space="0" w:color="auto"/>
        <w:left w:val="none" w:sz="0" w:space="0" w:color="auto"/>
        <w:bottom w:val="none" w:sz="0" w:space="0" w:color="auto"/>
        <w:right w:val="none" w:sz="0" w:space="0" w:color="auto"/>
      </w:divBdr>
    </w:div>
    <w:div w:id="802574032">
      <w:bodyDiv w:val="1"/>
      <w:marLeft w:val="0"/>
      <w:marRight w:val="0"/>
      <w:marTop w:val="0"/>
      <w:marBottom w:val="0"/>
      <w:divBdr>
        <w:top w:val="none" w:sz="0" w:space="0" w:color="auto"/>
        <w:left w:val="none" w:sz="0" w:space="0" w:color="auto"/>
        <w:bottom w:val="none" w:sz="0" w:space="0" w:color="auto"/>
        <w:right w:val="none" w:sz="0" w:space="0" w:color="auto"/>
      </w:divBdr>
    </w:div>
    <w:div w:id="802693339">
      <w:bodyDiv w:val="1"/>
      <w:marLeft w:val="0"/>
      <w:marRight w:val="0"/>
      <w:marTop w:val="0"/>
      <w:marBottom w:val="0"/>
      <w:divBdr>
        <w:top w:val="none" w:sz="0" w:space="0" w:color="auto"/>
        <w:left w:val="none" w:sz="0" w:space="0" w:color="auto"/>
        <w:bottom w:val="none" w:sz="0" w:space="0" w:color="auto"/>
        <w:right w:val="none" w:sz="0" w:space="0" w:color="auto"/>
      </w:divBdr>
    </w:div>
    <w:div w:id="802844376">
      <w:bodyDiv w:val="1"/>
      <w:marLeft w:val="0"/>
      <w:marRight w:val="0"/>
      <w:marTop w:val="0"/>
      <w:marBottom w:val="0"/>
      <w:divBdr>
        <w:top w:val="none" w:sz="0" w:space="0" w:color="auto"/>
        <w:left w:val="none" w:sz="0" w:space="0" w:color="auto"/>
        <w:bottom w:val="none" w:sz="0" w:space="0" w:color="auto"/>
        <w:right w:val="none" w:sz="0" w:space="0" w:color="auto"/>
      </w:divBdr>
    </w:div>
    <w:div w:id="802885815">
      <w:bodyDiv w:val="1"/>
      <w:marLeft w:val="0"/>
      <w:marRight w:val="0"/>
      <w:marTop w:val="0"/>
      <w:marBottom w:val="0"/>
      <w:divBdr>
        <w:top w:val="none" w:sz="0" w:space="0" w:color="auto"/>
        <w:left w:val="none" w:sz="0" w:space="0" w:color="auto"/>
        <w:bottom w:val="none" w:sz="0" w:space="0" w:color="auto"/>
        <w:right w:val="none" w:sz="0" w:space="0" w:color="auto"/>
      </w:divBdr>
    </w:div>
    <w:div w:id="803235191">
      <w:bodyDiv w:val="1"/>
      <w:marLeft w:val="0"/>
      <w:marRight w:val="0"/>
      <w:marTop w:val="0"/>
      <w:marBottom w:val="0"/>
      <w:divBdr>
        <w:top w:val="none" w:sz="0" w:space="0" w:color="auto"/>
        <w:left w:val="none" w:sz="0" w:space="0" w:color="auto"/>
        <w:bottom w:val="none" w:sz="0" w:space="0" w:color="auto"/>
        <w:right w:val="none" w:sz="0" w:space="0" w:color="auto"/>
      </w:divBdr>
    </w:div>
    <w:div w:id="803280782">
      <w:bodyDiv w:val="1"/>
      <w:marLeft w:val="0"/>
      <w:marRight w:val="0"/>
      <w:marTop w:val="0"/>
      <w:marBottom w:val="0"/>
      <w:divBdr>
        <w:top w:val="none" w:sz="0" w:space="0" w:color="auto"/>
        <w:left w:val="none" w:sz="0" w:space="0" w:color="auto"/>
        <w:bottom w:val="none" w:sz="0" w:space="0" w:color="auto"/>
        <w:right w:val="none" w:sz="0" w:space="0" w:color="auto"/>
      </w:divBdr>
    </w:div>
    <w:div w:id="803543427">
      <w:bodyDiv w:val="1"/>
      <w:marLeft w:val="0"/>
      <w:marRight w:val="0"/>
      <w:marTop w:val="0"/>
      <w:marBottom w:val="0"/>
      <w:divBdr>
        <w:top w:val="none" w:sz="0" w:space="0" w:color="auto"/>
        <w:left w:val="none" w:sz="0" w:space="0" w:color="auto"/>
        <w:bottom w:val="none" w:sz="0" w:space="0" w:color="auto"/>
        <w:right w:val="none" w:sz="0" w:space="0" w:color="auto"/>
      </w:divBdr>
    </w:div>
    <w:div w:id="803548227">
      <w:bodyDiv w:val="1"/>
      <w:marLeft w:val="0"/>
      <w:marRight w:val="0"/>
      <w:marTop w:val="0"/>
      <w:marBottom w:val="0"/>
      <w:divBdr>
        <w:top w:val="none" w:sz="0" w:space="0" w:color="auto"/>
        <w:left w:val="none" w:sz="0" w:space="0" w:color="auto"/>
        <w:bottom w:val="none" w:sz="0" w:space="0" w:color="auto"/>
        <w:right w:val="none" w:sz="0" w:space="0" w:color="auto"/>
      </w:divBdr>
    </w:div>
    <w:div w:id="803817565">
      <w:marLeft w:val="480"/>
      <w:marRight w:val="0"/>
      <w:marTop w:val="0"/>
      <w:marBottom w:val="0"/>
      <w:divBdr>
        <w:top w:val="none" w:sz="0" w:space="0" w:color="auto"/>
        <w:left w:val="none" w:sz="0" w:space="0" w:color="auto"/>
        <w:bottom w:val="none" w:sz="0" w:space="0" w:color="auto"/>
        <w:right w:val="none" w:sz="0" w:space="0" w:color="auto"/>
      </w:divBdr>
    </w:div>
    <w:div w:id="803893106">
      <w:bodyDiv w:val="1"/>
      <w:marLeft w:val="0"/>
      <w:marRight w:val="0"/>
      <w:marTop w:val="0"/>
      <w:marBottom w:val="0"/>
      <w:divBdr>
        <w:top w:val="none" w:sz="0" w:space="0" w:color="auto"/>
        <w:left w:val="none" w:sz="0" w:space="0" w:color="auto"/>
        <w:bottom w:val="none" w:sz="0" w:space="0" w:color="auto"/>
        <w:right w:val="none" w:sz="0" w:space="0" w:color="auto"/>
      </w:divBdr>
      <w:divsChild>
        <w:div w:id="118689387">
          <w:marLeft w:val="480"/>
          <w:marRight w:val="0"/>
          <w:marTop w:val="0"/>
          <w:marBottom w:val="0"/>
          <w:divBdr>
            <w:top w:val="none" w:sz="0" w:space="0" w:color="auto"/>
            <w:left w:val="none" w:sz="0" w:space="0" w:color="auto"/>
            <w:bottom w:val="none" w:sz="0" w:space="0" w:color="auto"/>
            <w:right w:val="none" w:sz="0" w:space="0" w:color="auto"/>
          </w:divBdr>
        </w:div>
        <w:div w:id="870336272">
          <w:marLeft w:val="480"/>
          <w:marRight w:val="0"/>
          <w:marTop w:val="0"/>
          <w:marBottom w:val="0"/>
          <w:divBdr>
            <w:top w:val="none" w:sz="0" w:space="0" w:color="auto"/>
            <w:left w:val="none" w:sz="0" w:space="0" w:color="auto"/>
            <w:bottom w:val="none" w:sz="0" w:space="0" w:color="auto"/>
            <w:right w:val="none" w:sz="0" w:space="0" w:color="auto"/>
          </w:divBdr>
        </w:div>
        <w:div w:id="1402606691">
          <w:marLeft w:val="480"/>
          <w:marRight w:val="0"/>
          <w:marTop w:val="0"/>
          <w:marBottom w:val="0"/>
          <w:divBdr>
            <w:top w:val="none" w:sz="0" w:space="0" w:color="auto"/>
            <w:left w:val="none" w:sz="0" w:space="0" w:color="auto"/>
            <w:bottom w:val="none" w:sz="0" w:space="0" w:color="auto"/>
            <w:right w:val="none" w:sz="0" w:space="0" w:color="auto"/>
          </w:divBdr>
        </w:div>
        <w:div w:id="1178034837">
          <w:marLeft w:val="480"/>
          <w:marRight w:val="0"/>
          <w:marTop w:val="0"/>
          <w:marBottom w:val="0"/>
          <w:divBdr>
            <w:top w:val="none" w:sz="0" w:space="0" w:color="auto"/>
            <w:left w:val="none" w:sz="0" w:space="0" w:color="auto"/>
            <w:bottom w:val="none" w:sz="0" w:space="0" w:color="auto"/>
            <w:right w:val="none" w:sz="0" w:space="0" w:color="auto"/>
          </w:divBdr>
        </w:div>
        <w:div w:id="1720546715">
          <w:marLeft w:val="480"/>
          <w:marRight w:val="0"/>
          <w:marTop w:val="0"/>
          <w:marBottom w:val="0"/>
          <w:divBdr>
            <w:top w:val="none" w:sz="0" w:space="0" w:color="auto"/>
            <w:left w:val="none" w:sz="0" w:space="0" w:color="auto"/>
            <w:bottom w:val="none" w:sz="0" w:space="0" w:color="auto"/>
            <w:right w:val="none" w:sz="0" w:space="0" w:color="auto"/>
          </w:divBdr>
        </w:div>
        <w:div w:id="307131033">
          <w:marLeft w:val="480"/>
          <w:marRight w:val="0"/>
          <w:marTop w:val="0"/>
          <w:marBottom w:val="0"/>
          <w:divBdr>
            <w:top w:val="none" w:sz="0" w:space="0" w:color="auto"/>
            <w:left w:val="none" w:sz="0" w:space="0" w:color="auto"/>
            <w:bottom w:val="none" w:sz="0" w:space="0" w:color="auto"/>
            <w:right w:val="none" w:sz="0" w:space="0" w:color="auto"/>
          </w:divBdr>
        </w:div>
        <w:div w:id="231548315">
          <w:marLeft w:val="480"/>
          <w:marRight w:val="0"/>
          <w:marTop w:val="0"/>
          <w:marBottom w:val="0"/>
          <w:divBdr>
            <w:top w:val="none" w:sz="0" w:space="0" w:color="auto"/>
            <w:left w:val="none" w:sz="0" w:space="0" w:color="auto"/>
            <w:bottom w:val="none" w:sz="0" w:space="0" w:color="auto"/>
            <w:right w:val="none" w:sz="0" w:space="0" w:color="auto"/>
          </w:divBdr>
        </w:div>
        <w:div w:id="1816874812">
          <w:marLeft w:val="480"/>
          <w:marRight w:val="0"/>
          <w:marTop w:val="0"/>
          <w:marBottom w:val="0"/>
          <w:divBdr>
            <w:top w:val="none" w:sz="0" w:space="0" w:color="auto"/>
            <w:left w:val="none" w:sz="0" w:space="0" w:color="auto"/>
            <w:bottom w:val="none" w:sz="0" w:space="0" w:color="auto"/>
            <w:right w:val="none" w:sz="0" w:space="0" w:color="auto"/>
          </w:divBdr>
        </w:div>
        <w:div w:id="350884611">
          <w:marLeft w:val="480"/>
          <w:marRight w:val="0"/>
          <w:marTop w:val="0"/>
          <w:marBottom w:val="0"/>
          <w:divBdr>
            <w:top w:val="none" w:sz="0" w:space="0" w:color="auto"/>
            <w:left w:val="none" w:sz="0" w:space="0" w:color="auto"/>
            <w:bottom w:val="none" w:sz="0" w:space="0" w:color="auto"/>
            <w:right w:val="none" w:sz="0" w:space="0" w:color="auto"/>
          </w:divBdr>
        </w:div>
        <w:div w:id="1796558558">
          <w:marLeft w:val="480"/>
          <w:marRight w:val="0"/>
          <w:marTop w:val="0"/>
          <w:marBottom w:val="0"/>
          <w:divBdr>
            <w:top w:val="none" w:sz="0" w:space="0" w:color="auto"/>
            <w:left w:val="none" w:sz="0" w:space="0" w:color="auto"/>
            <w:bottom w:val="none" w:sz="0" w:space="0" w:color="auto"/>
            <w:right w:val="none" w:sz="0" w:space="0" w:color="auto"/>
          </w:divBdr>
        </w:div>
        <w:div w:id="1231111485">
          <w:marLeft w:val="480"/>
          <w:marRight w:val="0"/>
          <w:marTop w:val="0"/>
          <w:marBottom w:val="0"/>
          <w:divBdr>
            <w:top w:val="none" w:sz="0" w:space="0" w:color="auto"/>
            <w:left w:val="none" w:sz="0" w:space="0" w:color="auto"/>
            <w:bottom w:val="none" w:sz="0" w:space="0" w:color="auto"/>
            <w:right w:val="none" w:sz="0" w:space="0" w:color="auto"/>
          </w:divBdr>
        </w:div>
        <w:div w:id="755201311">
          <w:marLeft w:val="480"/>
          <w:marRight w:val="0"/>
          <w:marTop w:val="0"/>
          <w:marBottom w:val="0"/>
          <w:divBdr>
            <w:top w:val="none" w:sz="0" w:space="0" w:color="auto"/>
            <w:left w:val="none" w:sz="0" w:space="0" w:color="auto"/>
            <w:bottom w:val="none" w:sz="0" w:space="0" w:color="auto"/>
            <w:right w:val="none" w:sz="0" w:space="0" w:color="auto"/>
          </w:divBdr>
        </w:div>
        <w:div w:id="848369713">
          <w:marLeft w:val="480"/>
          <w:marRight w:val="0"/>
          <w:marTop w:val="0"/>
          <w:marBottom w:val="0"/>
          <w:divBdr>
            <w:top w:val="none" w:sz="0" w:space="0" w:color="auto"/>
            <w:left w:val="none" w:sz="0" w:space="0" w:color="auto"/>
            <w:bottom w:val="none" w:sz="0" w:space="0" w:color="auto"/>
            <w:right w:val="none" w:sz="0" w:space="0" w:color="auto"/>
          </w:divBdr>
        </w:div>
        <w:div w:id="1021661244">
          <w:marLeft w:val="480"/>
          <w:marRight w:val="0"/>
          <w:marTop w:val="0"/>
          <w:marBottom w:val="0"/>
          <w:divBdr>
            <w:top w:val="none" w:sz="0" w:space="0" w:color="auto"/>
            <w:left w:val="none" w:sz="0" w:space="0" w:color="auto"/>
            <w:bottom w:val="none" w:sz="0" w:space="0" w:color="auto"/>
            <w:right w:val="none" w:sz="0" w:space="0" w:color="auto"/>
          </w:divBdr>
        </w:div>
        <w:div w:id="1500845737">
          <w:marLeft w:val="480"/>
          <w:marRight w:val="0"/>
          <w:marTop w:val="0"/>
          <w:marBottom w:val="0"/>
          <w:divBdr>
            <w:top w:val="none" w:sz="0" w:space="0" w:color="auto"/>
            <w:left w:val="none" w:sz="0" w:space="0" w:color="auto"/>
            <w:bottom w:val="none" w:sz="0" w:space="0" w:color="auto"/>
            <w:right w:val="none" w:sz="0" w:space="0" w:color="auto"/>
          </w:divBdr>
        </w:div>
        <w:div w:id="180704317">
          <w:marLeft w:val="480"/>
          <w:marRight w:val="0"/>
          <w:marTop w:val="0"/>
          <w:marBottom w:val="0"/>
          <w:divBdr>
            <w:top w:val="none" w:sz="0" w:space="0" w:color="auto"/>
            <w:left w:val="none" w:sz="0" w:space="0" w:color="auto"/>
            <w:bottom w:val="none" w:sz="0" w:space="0" w:color="auto"/>
            <w:right w:val="none" w:sz="0" w:space="0" w:color="auto"/>
          </w:divBdr>
        </w:div>
        <w:div w:id="70737979">
          <w:marLeft w:val="480"/>
          <w:marRight w:val="0"/>
          <w:marTop w:val="0"/>
          <w:marBottom w:val="0"/>
          <w:divBdr>
            <w:top w:val="none" w:sz="0" w:space="0" w:color="auto"/>
            <w:left w:val="none" w:sz="0" w:space="0" w:color="auto"/>
            <w:bottom w:val="none" w:sz="0" w:space="0" w:color="auto"/>
            <w:right w:val="none" w:sz="0" w:space="0" w:color="auto"/>
          </w:divBdr>
        </w:div>
        <w:div w:id="109933171">
          <w:marLeft w:val="480"/>
          <w:marRight w:val="0"/>
          <w:marTop w:val="0"/>
          <w:marBottom w:val="0"/>
          <w:divBdr>
            <w:top w:val="none" w:sz="0" w:space="0" w:color="auto"/>
            <w:left w:val="none" w:sz="0" w:space="0" w:color="auto"/>
            <w:bottom w:val="none" w:sz="0" w:space="0" w:color="auto"/>
            <w:right w:val="none" w:sz="0" w:space="0" w:color="auto"/>
          </w:divBdr>
        </w:div>
        <w:div w:id="2110851802">
          <w:marLeft w:val="480"/>
          <w:marRight w:val="0"/>
          <w:marTop w:val="0"/>
          <w:marBottom w:val="0"/>
          <w:divBdr>
            <w:top w:val="none" w:sz="0" w:space="0" w:color="auto"/>
            <w:left w:val="none" w:sz="0" w:space="0" w:color="auto"/>
            <w:bottom w:val="none" w:sz="0" w:space="0" w:color="auto"/>
            <w:right w:val="none" w:sz="0" w:space="0" w:color="auto"/>
          </w:divBdr>
        </w:div>
        <w:div w:id="525870593">
          <w:marLeft w:val="480"/>
          <w:marRight w:val="0"/>
          <w:marTop w:val="0"/>
          <w:marBottom w:val="0"/>
          <w:divBdr>
            <w:top w:val="none" w:sz="0" w:space="0" w:color="auto"/>
            <w:left w:val="none" w:sz="0" w:space="0" w:color="auto"/>
            <w:bottom w:val="none" w:sz="0" w:space="0" w:color="auto"/>
            <w:right w:val="none" w:sz="0" w:space="0" w:color="auto"/>
          </w:divBdr>
        </w:div>
        <w:div w:id="1744327980">
          <w:marLeft w:val="480"/>
          <w:marRight w:val="0"/>
          <w:marTop w:val="0"/>
          <w:marBottom w:val="0"/>
          <w:divBdr>
            <w:top w:val="none" w:sz="0" w:space="0" w:color="auto"/>
            <w:left w:val="none" w:sz="0" w:space="0" w:color="auto"/>
            <w:bottom w:val="none" w:sz="0" w:space="0" w:color="auto"/>
            <w:right w:val="none" w:sz="0" w:space="0" w:color="auto"/>
          </w:divBdr>
        </w:div>
        <w:div w:id="1530221504">
          <w:marLeft w:val="480"/>
          <w:marRight w:val="0"/>
          <w:marTop w:val="0"/>
          <w:marBottom w:val="0"/>
          <w:divBdr>
            <w:top w:val="none" w:sz="0" w:space="0" w:color="auto"/>
            <w:left w:val="none" w:sz="0" w:space="0" w:color="auto"/>
            <w:bottom w:val="none" w:sz="0" w:space="0" w:color="auto"/>
            <w:right w:val="none" w:sz="0" w:space="0" w:color="auto"/>
          </w:divBdr>
        </w:div>
        <w:div w:id="384721094">
          <w:marLeft w:val="480"/>
          <w:marRight w:val="0"/>
          <w:marTop w:val="0"/>
          <w:marBottom w:val="0"/>
          <w:divBdr>
            <w:top w:val="none" w:sz="0" w:space="0" w:color="auto"/>
            <w:left w:val="none" w:sz="0" w:space="0" w:color="auto"/>
            <w:bottom w:val="none" w:sz="0" w:space="0" w:color="auto"/>
            <w:right w:val="none" w:sz="0" w:space="0" w:color="auto"/>
          </w:divBdr>
        </w:div>
        <w:div w:id="388892623">
          <w:marLeft w:val="480"/>
          <w:marRight w:val="0"/>
          <w:marTop w:val="0"/>
          <w:marBottom w:val="0"/>
          <w:divBdr>
            <w:top w:val="none" w:sz="0" w:space="0" w:color="auto"/>
            <w:left w:val="none" w:sz="0" w:space="0" w:color="auto"/>
            <w:bottom w:val="none" w:sz="0" w:space="0" w:color="auto"/>
            <w:right w:val="none" w:sz="0" w:space="0" w:color="auto"/>
          </w:divBdr>
        </w:div>
        <w:div w:id="692420334">
          <w:marLeft w:val="480"/>
          <w:marRight w:val="0"/>
          <w:marTop w:val="0"/>
          <w:marBottom w:val="0"/>
          <w:divBdr>
            <w:top w:val="none" w:sz="0" w:space="0" w:color="auto"/>
            <w:left w:val="none" w:sz="0" w:space="0" w:color="auto"/>
            <w:bottom w:val="none" w:sz="0" w:space="0" w:color="auto"/>
            <w:right w:val="none" w:sz="0" w:space="0" w:color="auto"/>
          </w:divBdr>
        </w:div>
        <w:div w:id="2010978512">
          <w:marLeft w:val="480"/>
          <w:marRight w:val="0"/>
          <w:marTop w:val="0"/>
          <w:marBottom w:val="0"/>
          <w:divBdr>
            <w:top w:val="none" w:sz="0" w:space="0" w:color="auto"/>
            <w:left w:val="none" w:sz="0" w:space="0" w:color="auto"/>
            <w:bottom w:val="none" w:sz="0" w:space="0" w:color="auto"/>
            <w:right w:val="none" w:sz="0" w:space="0" w:color="auto"/>
          </w:divBdr>
        </w:div>
        <w:div w:id="973828005">
          <w:marLeft w:val="480"/>
          <w:marRight w:val="0"/>
          <w:marTop w:val="0"/>
          <w:marBottom w:val="0"/>
          <w:divBdr>
            <w:top w:val="none" w:sz="0" w:space="0" w:color="auto"/>
            <w:left w:val="none" w:sz="0" w:space="0" w:color="auto"/>
            <w:bottom w:val="none" w:sz="0" w:space="0" w:color="auto"/>
            <w:right w:val="none" w:sz="0" w:space="0" w:color="auto"/>
          </w:divBdr>
        </w:div>
        <w:div w:id="776411421">
          <w:marLeft w:val="480"/>
          <w:marRight w:val="0"/>
          <w:marTop w:val="0"/>
          <w:marBottom w:val="0"/>
          <w:divBdr>
            <w:top w:val="none" w:sz="0" w:space="0" w:color="auto"/>
            <w:left w:val="none" w:sz="0" w:space="0" w:color="auto"/>
            <w:bottom w:val="none" w:sz="0" w:space="0" w:color="auto"/>
            <w:right w:val="none" w:sz="0" w:space="0" w:color="auto"/>
          </w:divBdr>
        </w:div>
        <w:div w:id="1156915216">
          <w:marLeft w:val="480"/>
          <w:marRight w:val="0"/>
          <w:marTop w:val="0"/>
          <w:marBottom w:val="0"/>
          <w:divBdr>
            <w:top w:val="none" w:sz="0" w:space="0" w:color="auto"/>
            <w:left w:val="none" w:sz="0" w:space="0" w:color="auto"/>
            <w:bottom w:val="none" w:sz="0" w:space="0" w:color="auto"/>
            <w:right w:val="none" w:sz="0" w:space="0" w:color="auto"/>
          </w:divBdr>
        </w:div>
      </w:divsChild>
    </w:div>
    <w:div w:id="804391979">
      <w:bodyDiv w:val="1"/>
      <w:marLeft w:val="0"/>
      <w:marRight w:val="0"/>
      <w:marTop w:val="0"/>
      <w:marBottom w:val="0"/>
      <w:divBdr>
        <w:top w:val="none" w:sz="0" w:space="0" w:color="auto"/>
        <w:left w:val="none" w:sz="0" w:space="0" w:color="auto"/>
        <w:bottom w:val="none" w:sz="0" w:space="0" w:color="auto"/>
        <w:right w:val="none" w:sz="0" w:space="0" w:color="auto"/>
      </w:divBdr>
    </w:div>
    <w:div w:id="805050317">
      <w:bodyDiv w:val="1"/>
      <w:marLeft w:val="0"/>
      <w:marRight w:val="0"/>
      <w:marTop w:val="0"/>
      <w:marBottom w:val="0"/>
      <w:divBdr>
        <w:top w:val="none" w:sz="0" w:space="0" w:color="auto"/>
        <w:left w:val="none" w:sz="0" w:space="0" w:color="auto"/>
        <w:bottom w:val="none" w:sz="0" w:space="0" w:color="auto"/>
        <w:right w:val="none" w:sz="0" w:space="0" w:color="auto"/>
      </w:divBdr>
    </w:div>
    <w:div w:id="805195152">
      <w:bodyDiv w:val="1"/>
      <w:marLeft w:val="0"/>
      <w:marRight w:val="0"/>
      <w:marTop w:val="0"/>
      <w:marBottom w:val="0"/>
      <w:divBdr>
        <w:top w:val="none" w:sz="0" w:space="0" w:color="auto"/>
        <w:left w:val="none" w:sz="0" w:space="0" w:color="auto"/>
        <w:bottom w:val="none" w:sz="0" w:space="0" w:color="auto"/>
        <w:right w:val="none" w:sz="0" w:space="0" w:color="auto"/>
      </w:divBdr>
    </w:div>
    <w:div w:id="805201881">
      <w:bodyDiv w:val="1"/>
      <w:marLeft w:val="0"/>
      <w:marRight w:val="0"/>
      <w:marTop w:val="0"/>
      <w:marBottom w:val="0"/>
      <w:divBdr>
        <w:top w:val="none" w:sz="0" w:space="0" w:color="auto"/>
        <w:left w:val="none" w:sz="0" w:space="0" w:color="auto"/>
        <w:bottom w:val="none" w:sz="0" w:space="0" w:color="auto"/>
        <w:right w:val="none" w:sz="0" w:space="0" w:color="auto"/>
      </w:divBdr>
    </w:div>
    <w:div w:id="805202616">
      <w:bodyDiv w:val="1"/>
      <w:marLeft w:val="0"/>
      <w:marRight w:val="0"/>
      <w:marTop w:val="0"/>
      <w:marBottom w:val="0"/>
      <w:divBdr>
        <w:top w:val="none" w:sz="0" w:space="0" w:color="auto"/>
        <w:left w:val="none" w:sz="0" w:space="0" w:color="auto"/>
        <w:bottom w:val="none" w:sz="0" w:space="0" w:color="auto"/>
        <w:right w:val="none" w:sz="0" w:space="0" w:color="auto"/>
      </w:divBdr>
    </w:div>
    <w:div w:id="805316066">
      <w:bodyDiv w:val="1"/>
      <w:marLeft w:val="0"/>
      <w:marRight w:val="0"/>
      <w:marTop w:val="0"/>
      <w:marBottom w:val="0"/>
      <w:divBdr>
        <w:top w:val="none" w:sz="0" w:space="0" w:color="auto"/>
        <w:left w:val="none" w:sz="0" w:space="0" w:color="auto"/>
        <w:bottom w:val="none" w:sz="0" w:space="0" w:color="auto"/>
        <w:right w:val="none" w:sz="0" w:space="0" w:color="auto"/>
      </w:divBdr>
    </w:div>
    <w:div w:id="805584490">
      <w:bodyDiv w:val="1"/>
      <w:marLeft w:val="0"/>
      <w:marRight w:val="0"/>
      <w:marTop w:val="0"/>
      <w:marBottom w:val="0"/>
      <w:divBdr>
        <w:top w:val="none" w:sz="0" w:space="0" w:color="auto"/>
        <w:left w:val="none" w:sz="0" w:space="0" w:color="auto"/>
        <w:bottom w:val="none" w:sz="0" w:space="0" w:color="auto"/>
        <w:right w:val="none" w:sz="0" w:space="0" w:color="auto"/>
      </w:divBdr>
    </w:div>
    <w:div w:id="805589362">
      <w:bodyDiv w:val="1"/>
      <w:marLeft w:val="0"/>
      <w:marRight w:val="0"/>
      <w:marTop w:val="0"/>
      <w:marBottom w:val="0"/>
      <w:divBdr>
        <w:top w:val="none" w:sz="0" w:space="0" w:color="auto"/>
        <w:left w:val="none" w:sz="0" w:space="0" w:color="auto"/>
        <w:bottom w:val="none" w:sz="0" w:space="0" w:color="auto"/>
        <w:right w:val="none" w:sz="0" w:space="0" w:color="auto"/>
      </w:divBdr>
    </w:div>
    <w:div w:id="805969898">
      <w:bodyDiv w:val="1"/>
      <w:marLeft w:val="0"/>
      <w:marRight w:val="0"/>
      <w:marTop w:val="0"/>
      <w:marBottom w:val="0"/>
      <w:divBdr>
        <w:top w:val="none" w:sz="0" w:space="0" w:color="auto"/>
        <w:left w:val="none" w:sz="0" w:space="0" w:color="auto"/>
        <w:bottom w:val="none" w:sz="0" w:space="0" w:color="auto"/>
        <w:right w:val="none" w:sz="0" w:space="0" w:color="auto"/>
      </w:divBdr>
    </w:div>
    <w:div w:id="805971765">
      <w:bodyDiv w:val="1"/>
      <w:marLeft w:val="0"/>
      <w:marRight w:val="0"/>
      <w:marTop w:val="0"/>
      <w:marBottom w:val="0"/>
      <w:divBdr>
        <w:top w:val="none" w:sz="0" w:space="0" w:color="auto"/>
        <w:left w:val="none" w:sz="0" w:space="0" w:color="auto"/>
        <w:bottom w:val="none" w:sz="0" w:space="0" w:color="auto"/>
        <w:right w:val="none" w:sz="0" w:space="0" w:color="auto"/>
      </w:divBdr>
    </w:div>
    <w:div w:id="806044613">
      <w:bodyDiv w:val="1"/>
      <w:marLeft w:val="0"/>
      <w:marRight w:val="0"/>
      <w:marTop w:val="0"/>
      <w:marBottom w:val="0"/>
      <w:divBdr>
        <w:top w:val="none" w:sz="0" w:space="0" w:color="auto"/>
        <w:left w:val="none" w:sz="0" w:space="0" w:color="auto"/>
        <w:bottom w:val="none" w:sz="0" w:space="0" w:color="auto"/>
        <w:right w:val="none" w:sz="0" w:space="0" w:color="auto"/>
      </w:divBdr>
    </w:div>
    <w:div w:id="806122820">
      <w:bodyDiv w:val="1"/>
      <w:marLeft w:val="0"/>
      <w:marRight w:val="0"/>
      <w:marTop w:val="0"/>
      <w:marBottom w:val="0"/>
      <w:divBdr>
        <w:top w:val="none" w:sz="0" w:space="0" w:color="auto"/>
        <w:left w:val="none" w:sz="0" w:space="0" w:color="auto"/>
        <w:bottom w:val="none" w:sz="0" w:space="0" w:color="auto"/>
        <w:right w:val="none" w:sz="0" w:space="0" w:color="auto"/>
      </w:divBdr>
    </w:div>
    <w:div w:id="806165364">
      <w:bodyDiv w:val="1"/>
      <w:marLeft w:val="0"/>
      <w:marRight w:val="0"/>
      <w:marTop w:val="0"/>
      <w:marBottom w:val="0"/>
      <w:divBdr>
        <w:top w:val="none" w:sz="0" w:space="0" w:color="auto"/>
        <w:left w:val="none" w:sz="0" w:space="0" w:color="auto"/>
        <w:bottom w:val="none" w:sz="0" w:space="0" w:color="auto"/>
        <w:right w:val="none" w:sz="0" w:space="0" w:color="auto"/>
      </w:divBdr>
    </w:div>
    <w:div w:id="806507817">
      <w:bodyDiv w:val="1"/>
      <w:marLeft w:val="0"/>
      <w:marRight w:val="0"/>
      <w:marTop w:val="0"/>
      <w:marBottom w:val="0"/>
      <w:divBdr>
        <w:top w:val="none" w:sz="0" w:space="0" w:color="auto"/>
        <w:left w:val="none" w:sz="0" w:space="0" w:color="auto"/>
        <w:bottom w:val="none" w:sz="0" w:space="0" w:color="auto"/>
        <w:right w:val="none" w:sz="0" w:space="0" w:color="auto"/>
      </w:divBdr>
    </w:div>
    <w:div w:id="806699727">
      <w:bodyDiv w:val="1"/>
      <w:marLeft w:val="0"/>
      <w:marRight w:val="0"/>
      <w:marTop w:val="0"/>
      <w:marBottom w:val="0"/>
      <w:divBdr>
        <w:top w:val="none" w:sz="0" w:space="0" w:color="auto"/>
        <w:left w:val="none" w:sz="0" w:space="0" w:color="auto"/>
        <w:bottom w:val="none" w:sz="0" w:space="0" w:color="auto"/>
        <w:right w:val="none" w:sz="0" w:space="0" w:color="auto"/>
      </w:divBdr>
    </w:div>
    <w:div w:id="806776440">
      <w:bodyDiv w:val="1"/>
      <w:marLeft w:val="0"/>
      <w:marRight w:val="0"/>
      <w:marTop w:val="0"/>
      <w:marBottom w:val="0"/>
      <w:divBdr>
        <w:top w:val="none" w:sz="0" w:space="0" w:color="auto"/>
        <w:left w:val="none" w:sz="0" w:space="0" w:color="auto"/>
        <w:bottom w:val="none" w:sz="0" w:space="0" w:color="auto"/>
        <w:right w:val="none" w:sz="0" w:space="0" w:color="auto"/>
      </w:divBdr>
    </w:div>
    <w:div w:id="807010780">
      <w:bodyDiv w:val="1"/>
      <w:marLeft w:val="0"/>
      <w:marRight w:val="0"/>
      <w:marTop w:val="0"/>
      <w:marBottom w:val="0"/>
      <w:divBdr>
        <w:top w:val="none" w:sz="0" w:space="0" w:color="auto"/>
        <w:left w:val="none" w:sz="0" w:space="0" w:color="auto"/>
        <w:bottom w:val="none" w:sz="0" w:space="0" w:color="auto"/>
        <w:right w:val="none" w:sz="0" w:space="0" w:color="auto"/>
      </w:divBdr>
    </w:div>
    <w:div w:id="807013668">
      <w:bodyDiv w:val="1"/>
      <w:marLeft w:val="0"/>
      <w:marRight w:val="0"/>
      <w:marTop w:val="0"/>
      <w:marBottom w:val="0"/>
      <w:divBdr>
        <w:top w:val="none" w:sz="0" w:space="0" w:color="auto"/>
        <w:left w:val="none" w:sz="0" w:space="0" w:color="auto"/>
        <w:bottom w:val="none" w:sz="0" w:space="0" w:color="auto"/>
        <w:right w:val="none" w:sz="0" w:space="0" w:color="auto"/>
      </w:divBdr>
    </w:div>
    <w:div w:id="807169362">
      <w:bodyDiv w:val="1"/>
      <w:marLeft w:val="0"/>
      <w:marRight w:val="0"/>
      <w:marTop w:val="0"/>
      <w:marBottom w:val="0"/>
      <w:divBdr>
        <w:top w:val="none" w:sz="0" w:space="0" w:color="auto"/>
        <w:left w:val="none" w:sz="0" w:space="0" w:color="auto"/>
        <w:bottom w:val="none" w:sz="0" w:space="0" w:color="auto"/>
        <w:right w:val="none" w:sz="0" w:space="0" w:color="auto"/>
      </w:divBdr>
    </w:div>
    <w:div w:id="807435427">
      <w:bodyDiv w:val="1"/>
      <w:marLeft w:val="0"/>
      <w:marRight w:val="0"/>
      <w:marTop w:val="0"/>
      <w:marBottom w:val="0"/>
      <w:divBdr>
        <w:top w:val="none" w:sz="0" w:space="0" w:color="auto"/>
        <w:left w:val="none" w:sz="0" w:space="0" w:color="auto"/>
        <w:bottom w:val="none" w:sz="0" w:space="0" w:color="auto"/>
        <w:right w:val="none" w:sz="0" w:space="0" w:color="auto"/>
      </w:divBdr>
      <w:divsChild>
        <w:div w:id="2145416870">
          <w:marLeft w:val="480"/>
          <w:marRight w:val="0"/>
          <w:marTop w:val="0"/>
          <w:marBottom w:val="0"/>
          <w:divBdr>
            <w:top w:val="none" w:sz="0" w:space="0" w:color="auto"/>
            <w:left w:val="none" w:sz="0" w:space="0" w:color="auto"/>
            <w:bottom w:val="none" w:sz="0" w:space="0" w:color="auto"/>
            <w:right w:val="none" w:sz="0" w:space="0" w:color="auto"/>
          </w:divBdr>
        </w:div>
        <w:div w:id="497186560">
          <w:marLeft w:val="480"/>
          <w:marRight w:val="0"/>
          <w:marTop w:val="0"/>
          <w:marBottom w:val="0"/>
          <w:divBdr>
            <w:top w:val="none" w:sz="0" w:space="0" w:color="auto"/>
            <w:left w:val="none" w:sz="0" w:space="0" w:color="auto"/>
            <w:bottom w:val="none" w:sz="0" w:space="0" w:color="auto"/>
            <w:right w:val="none" w:sz="0" w:space="0" w:color="auto"/>
          </w:divBdr>
        </w:div>
        <w:div w:id="874124247">
          <w:marLeft w:val="480"/>
          <w:marRight w:val="0"/>
          <w:marTop w:val="0"/>
          <w:marBottom w:val="0"/>
          <w:divBdr>
            <w:top w:val="none" w:sz="0" w:space="0" w:color="auto"/>
            <w:left w:val="none" w:sz="0" w:space="0" w:color="auto"/>
            <w:bottom w:val="none" w:sz="0" w:space="0" w:color="auto"/>
            <w:right w:val="none" w:sz="0" w:space="0" w:color="auto"/>
          </w:divBdr>
        </w:div>
        <w:div w:id="1274939166">
          <w:marLeft w:val="480"/>
          <w:marRight w:val="0"/>
          <w:marTop w:val="0"/>
          <w:marBottom w:val="0"/>
          <w:divBdr>
            <w:top w:val="none" w:sz="0" w:space="0" w:color="auto"/>
            <w:left w:val="none" w:sz="0" w:space="0" w:color="auto"/>
            <w:bottom w:val="none" w:sz="0" w:space="0" w:color="auto"/>
            <w:right w:val="none" w:sz="0" w:space="0" w:color="auto"/>
          </w:divBdr>
        </w:div>
        <w:div w:id="851575109">
          <w:marLeft w:val="480"/>
          <w:marRight w:val="0"/>
          <w:marTop w:val="0"/>
          <w:marBottom w:val="0"/>
          <w:divBdr>
            <w:top w:val="none" w:sz="0" w:space="0" w:color="auto"/>
            <w:left w:val="none" w:sz="0" w:space="0" w:color="auto"/>
            <w:bottom w:val="none" w:sz="0" w:space="0" w:color="auto"/>
            <w:right w:val="none" w:sz="0" w:space="0" w:color="auto"/>
          </w:divBdr>
        </w:div>
        <w:div w:id="384646916">
          <w:marLeft w:val="480"/>
          <w:marRight w:val="0"/>
          <w:marTop w:val="0"/>
          <w:marBottom w:val="0"/>
          <w:divBdr>
            <w:top w:val="none" w:sz="0" w:space="0" w:color="auto"/>
            <w:left w:val="none" w:sz="0" w:space="0" w:color="auto"/>
            <w:bottom w:val="none" w:sz="0" w:space="0" w:color="auto"/>
            <w:right w:val="none" w:sz="0" w:space="0" w:color="auto"/>
          </w:divBdr>
        </w:div>
        <w:div w:id="1179008276">
          <w:marLeft w:val="480"/>
          <w:marRight w:val="0"/>
          <w:marTop w:val="0"/>
          <w:marBottom w:val="0"/>
          <w:divBdr>
            <w:top w:val="none" w:sz="0" w:space="0" w:color="auto"/>
            <w:left w:val="none" w:sz="0" w:space="0" w:color="auto"/>
            <w:bottom w:val="none" w:sz="0" w:space="0" w:color="auto"/>
            <w:right w:val="none" w:sz="0" w:space="0" w:color="auto"/>
          </w:divBdr>
        </w:div>
        <w:div w:id="101536275">
          <w:marLeft w:val="480"/>
          <w:marRight w:val="0"/>
          <w:marTop w:val="0"/>
          <w:marBottom w:val="0"/>
          <w:divBdr>
            <w:top w:val="none" w:sz="0" w:space="0" w:color="auto"/>
            <w:left w:val="none" w:sz="0" w:space="0" w:color="auto"/>
            <w:bottom w:val="none" w:sz="0" w:space="0" w:color="auto"/>
            <w:right w:val="none" w:sz="0" w:space="0" w:color="auto"/>
          </w:divBdr>
        </w:div>
        <w:div w:id="1001078717">
          <w:marLeft w:val="480"/>
          <w:marRight w:val="0"/>
          <w:marTop w:val="0"/>
          <w:marBottom w:val="0"/>
          <w:divBdr>
            <w:top w:val="none" w:sz="0" w:space="0" w:color="auto"/>
            <w:left w:val="none" w:sz="0" w:space="0" w:color="auto"/>
            <w:bottom w:val="none" w:sz="0" w:space="0" w:color="auto"/>
            <w:right w:val="none" w:sz="0" w:space="0" w:color="auto"/>
          </w:divBdr>
        </w:div>
        <w:div w:id="1156259325">
          <w:marLeft w:val="480"/>
          <w:marRight w:val="0"/>
          <w:marTop w:val="0"/>
          <w:marBottom w:val="0"/>
          <w:divBdr>
            <w:top w:val="none" w:sz="0" w:space="0" w:color="auto"/>
            <w:left w:val="none" w:sz="0" w:space="0" w:color="auto"/>
            <w:bottom w:val="none" w:sz="0" w:space="0" w:color="auto"/>
            <w:right w:val="none" w:sz="0" w:space="0" w:color="auto"/>
          </w:divBdr>
        </w:div>
      </w:divsChild>
    </w:div>
    <w:div w:id="807749610">
      <w:bodyDiv w:val="1"/>
      <w:marLeft w:val="0"/>
      <w:marRight w:val="0"/>
      <w:marTop w:val="0"/>
      <w:marBottom w:val="0"/>
      <w:divBdr>
        <w:top w:val="none" w:sz="0" w:space="0" w:color="auto"/>
        <w:left w:val="none" w:sz="0" w:space="0" w:color="auto"/>
        <w:bottom w:val="none" w:sz="0" w:space="0" w:color="auto"/>
        <w:right w:val="none" w:sz="0" w:space="0" w:color="auto"/>
      </w:divBdr>
    </w:div>
    <w:div w:id="808009886">
      <w:bodyDiv w:val="1"/>
      <w:marLeft w:val="0"/>
      <w:marRight w:val="0"/>
      <w:marTop w:val="0"/>
      <w:marBottom w:val="0"/>
      <w:divBdr>
        <w:top w:val="none" w:sz="0" w:space="0" w:color="auto"/>
        <w:left w:val="none" w:sz="0" w:space="0" w:color="auto"/>
        <w:bottom w:val="none" w:sz="0" w:space="0" w:color="auto"/>
        <w:right w:val="none" w:sz="0" w:space="0" w:color="auto"/>
      </w:divBdr>
    </w:div>
    <w:div w:id="808132413">
      <w:bodyDiv w:val="1"/>
      <w:marLeft w:val="0"/>
      <w:marRight w:val="0"/>
      <w:marTop w:val="0"/>
      <w:marBottom w:val="0"/>
      <w:divBdr>
        <w:top w:val="none" w:sz="0" w:space="0" w:color="auto"/>
        <w:left w:val="none" w:sz="0" w:space="0" w:color="auto"/>
        <w:bottom w:val="none" w:sz="0" w:space="0" w:color="auto"/>
        <w:right w:val="none" w:sz="0" w:space="0" w:color="auto"/>
      </w:divBdr>
    </w:div>
    <w:div w:id="808282546">
      <w:bodyDiv w:val="1"/>
      <w:marLeft w:val="0"/>
      <w:marRight w:val="0"/>
      <w:marTop w:val="0"/>
      <w:marBottom w:val="0"/>
      <w:divBdr>
        <w:top w:val="none" w:sz="0" w:space="0" w:color="auto"/>
        <w:left w:val="none" w:sz="0" w:space="0" w:color="auto"/>
        <w:bottom w:val="none" w:sz="0" w:space="0" w:color="auto"/>
        <w:right w:val="none" w:sz="0" w:space="0" w:color="auto"/>
      </w:divBdr>
    </w:div>
    <w:div w:id="808325980">
      <w:bodyDiv w:val="1"/>
      <w:marLeft w:val="0"/>
      <w:marRight w:val="0"/>
      <w:marTop w:val="0"/>
      <w:marBottom w:val="0"/>
      <w:divBdr>
        <w:top w:val="none" w:sz="0" w:space="0" w:color="auto"/>
        <w:left w:val="none" w:sz="0" w:space="0" w:color="auto"/>
        <w:bottom w:val="none" w:sz="0" w:space="0" w:color="auto"/>
        <w:right w:val="none" w:sz="0" w:space="0" w:color="auto"/>
      </w:divBdr>
      <w:divsChild>
        <w:div w:id="1946183480">
          <w:marLeft w:val="480"/>
          <w:marRight w:val="0"/>
          <w:marTop w:val="0"/>
          <w:marBottom w:val="0"/>
          <w:divBdr>
            <w:top w:val="none" w:sz="0" w:space="0" w:color="auto"/>
            <w:left w:val="none" w:sz="0" w:space="0" w:color="auto"/>
            <w:bottom w:val="none" w:sz="0" w:space="0" w:color="auto"/>
            <w:right w:val="none" w:sz="0" w:space="0" w:color="auto"/>
          </w:divBdr>
        </w:div>
        <w:div w:id="1161000642">
          <w:marLeft w:val="480"/>
          <w:marRight w:val="0"/>
          <w:marTop w:val="0"/>
          <w:marBottom w:val="0"/>
          <w:divBdr>
            <w:top w:val="none" w:sz="0" w:space="0" w:color="auto"/>
            <w:left w:val="none" w:sz="0" w:space="0" w:color="auto"/>
            <w:bottom w:val="none" w:sz="0" w:space="0" w:color="auto"/>
            <w:right w:val="none" w:sz="0" w:space="0" w:color="auto"/>
          </w:divBdr>
        </w:div>
        <w:div w:id="45498093">
          <w:marLeft w:val="480"/>
          <w:marRight w:val="0"/>
          <w:marTop w:val="0"/>
          <w:marBottom w:val="0"/>
          <w:divBdr>
            <w:top w:val="none" w:sz="0" w:space="0" w:color="auto"/>
            <w:left w:val="none" w:sz="0" w:space="0" w:color="auto"/>
            <w:bottom w:val="none" w:sz="0" w:space="0" w:color="auto"/>
            <w:right w:val="none" w:sz="0" w:space="0" w:color="auto"/>
          </w:divBdr>
        </w:div>
        <w:div w:id="336423276">
          <w:marLeft w:val="480"/>
          <w:marRight w:val="0"/>
          <w:marTop w:val="0"/>
          <w:marBottom w:val="0"/>
          <w:divBdr>
            <w:top w:val="none" w:sz="0" w:space="0" w:color="auto"/>
            <w:left w:val="none" w:sz="0" w:space="0" w:color="auto"/>
            <w:bottom w:val="none" w:sz="0" w:space="0" w:color="auto"/>
            <w:right w:val="none" w:sz="0" w:space="0" w:color="auto"/>
          </w:divBdr>
        </w:div>
        <w:div w:id="255211376">
          <w:marLeft w:val="480"/>
          <w:marRight w:val="0"/>
          <w:marTop w:val="0"/>
          <w:marBottom w:val="0"/>
          <w:divBdr>
            <w:top w:val="none" w:sz="0" w:space="0" w:color="auto"/>
            <w:left w:val="none" w:sz="0" w:space="0" w:color="auto"/>
            <w:bottom w:val="none" w:sz="0" w:space="0" w:color="auto"/>
            <w:right w:val="none" w:sz="0" w:space="0" w:color="auto"/>
          </w:divBdr>
        </w:div>
        <w:div w:id="639766500">
          <w:marLeft w:val="480"/>
          <w:marRight w:val="0"/>
          <w:marTop w:val="0"/>
          <w:marBottom w:val="0"/>
          <w:divBdr>
            <w:top w:val="none" w:sz="0" w:space="0" w:color="auto"/>
            <w:left w:val="none" w:sz="0" w:space="0" w:color="auto"/>
            <w:bottom w:val="none" w:sz="0" w:space="0" w:color="auto"/>
            <w:right w:val="none" w:sz="0" w:space="0" w:color="auto"/>
          </w:divBdr>
        </w:div>
        <w:div w:id="1499886357">
          <w:marLeft w:val="480"/>
          <w:marRight w:val="0"/>
          <w:marTop w:val="0"/>
          <w:marBottom w:val="0"/>
          <w:divBdr>
            <w:top w:val="none" w:sz="0" w:space="0" w:color="auto"/>
            <w:left w:val="none" w:sz="0" w:space="0" w:color="auto"/>
            <w:bottom w:val="none" w:sz="0" w:space="0" w:color="auto"/>
            <w:right w:val="none" w:sz="0" w:space="0" w:color="auto"/>
          </w:divBdr>
        </w:div>
        <w:div w:id="1518732979">
          <w:marLeft w:val="480"/>
          <w:marRight w:val="0"/>
          <w:marTop w:val="0"/>
          <w:marBottom w:val="0"/>
          <w:divBdr>
            <w:top w:val="none" w:sz="0" w:space="0" w:color="auto"/>
            <w:left w:val="none" w:sz="0" w:space="0" w:color="auto"/>
            <w:bottom w:val="none" w:sz="0" w:space="0" w:color="auto"/>
            <w:right w:val="none" w:sz="0" w:space="0" w:color="auto"/>
          </w:divBdr>
        </w:div>
        <w:div w:id="1177769175">
          <w:marLeft w:val="480"/>
          <w:marRight w:val="0"/>
          <w:marTop w:val="0"/>
          <w:marBottom w:val="0"/>
          <w:divBdr>
            <w:top w:val="none" w:sz="0" w:space="0" w:color="auto"/>
            <w:left w:val="none" w:sz="0" w:space="0" w:color="auto"/>
            <w:bottom w:val="none" w:sz="0" w:space="0" w:color="auto"/>
            <w:right w:val="none" w:sz="0" w:space="0" w:color="auto"/>
          </w:divBdr>
        </w:div>
        <w:div w:id="1561941910">
          <w:marLeft w:val="480"/>
          <w:marRight w:val="0"/>
          <w:marTop w:val="0"/>
          <w:marBottom w:val="0"/>
          <w:divBdr>
            <w:top w:val="none" w:sz="0" w:space="0" w:color="auto"/>
            <w:left w:val="none" w:sz="0" w:space="0" w:color="auto"/>
            <w:bottom w:val="none" w:sz="0" w:space="0" w:color="auto"/>
            <w:right w:val="none" w:sz="0" w:space="0" w:color="auto"/>
          </w:divBdr>
        </w:div>
        <w:div w:id="1157726045">
          <w:marLeft w:val="480"/>
          <w:marRight w:val="0"/>
          <w:marTop w:val="0"/>
          <w:marBottom w:val="0"/>
          <w:divBdr>
            <w:top w:val="none" w:sz="0" w:space="0" w:color="auto"/>
            <w:left w:val="none" w:sz="0" w:space="0" w:color="auto"/>
            <w:bottom w:val="none" w:sz="0" w:space="0" w:color="auto"/>
            <w:right w:val="none" w:sz="0" w:space="0" w:color="auto"/>
          </w:divBdr>
        </w:div>
        <w:div w:id="2091462194">
          <w:marLeft w:val="480"/>
          <w:marRight w:val="0"/>
          <w:marTop w:val="0"/>
          <w:marBottom w:val="0"/>
          <w:divBdr>
            <w:top w:val="none" w:sz="0" w:space="0" w:color="auto"/>
            <w:left w:val="none" w:sz="0" w:space="0" w:color="auto"/>
            <w:bottom w:val="none" w:sz="0" w:space="0" w:color="auto"/>
            <w:right w:val="none" w:sz="0" w:space="0" w:color="auto"/>
          </w:divBdr>
        </w:div>
        <w:div w:id="1031956037">
          <w:marLeft w:val="480"/>
          <w:marRight w:val="0"/>
          <w:marTop w:val="0"/>
          <w:marBottom w:val="0"/>
          <w:divBdr>
            <w:top w:val="none" w:sz="0" w:space="0" w:color="auto"/>
            <w:left w:val="none" w:sz="0" w:space="0" w:color="auto"/>
            <w:bottom w:val="none" w:sz="0" w:space="0" w:color="auto"/>
            <w:right w:val="none" w:sz="0" w:space="0" w:color="auto"/>
          </w:divBdr>
        </w:div>
        <w:div w:id="1296713724">
          <w:marLeft w:val="480"/>
          <w:marRight w:val="0"/>
          <w:marTop w:val="0"/>
          <w:marBottom w:val="0"/>
          <w:divBdr>
            <w:top w:val="none" w:sz="0" w:space="0" w:color="auto"/>
            <w:left w:val="none" w:sz="0" w:space="0" w:color="auto"/>
            <w:bottom w:val="none" w:sz="0" w:space="0" w:color="auto"/>
            <w:right w:val="none" w:sz="0" w:space="0" w:color="auto"/>
          </w:divBdr>
        </w:div>
        <w:div w:id="308676668">
          <w:marLeft w:val="480"/>
          <w:marRight w:val="0"/>
          <w:marTop w:val="0"/>
          <w:marBottom w:val="0"/>
          <w:divBdr>
            <w:top w:val="none" w:sz="0" w:space="0" w:color="auto"/>
            <w:left w:val="none" w:sz="0" w:space="0" w:color="auto"/>
            <w:bottom w:val="none" w:sz="0" w:space="0" w:color="auto"/>
            <w:right w:val="none" w:sz="0" w:space="0" w:color="auto"/>
          </w:divBdr>
        </w:div>
        <w:div w:id="471599092">
          <w:marLeft w:val="480"/>
          <w:marRight w:val="0"/>
          <w:marTop w:val="0"/>
          <w:marBottom w:val="0"/>
          <w:divBdr>
            <w:top w:val="none" w:sz="0" w:space="0" w:color="auto"/>
            <w:left w:val="none" w:sz="0" w:space="0" w:color="auto"/>
            <w:bottom w:val="none" w:sz="0" w:space="0" w:color="auto"/>
            <w:right w:val="none" w:sz="0" w:space="0" w:color="auto"/>
          </w:divBdr>
        </w:div>
        <w:div w:id="285044756">
          <w:marLeft w:val="480"/>
          <w:marRight w:val="0"/>
          <w:marTop w:val="0"/>
          <w:marBottom w:val="0"/>
          <w:divBdr>
            <w:top w:val="none" w:sz="0" w:space="0" w:color="auto"/>
            <w:left w:val="none" w:sz="0" w:space="0" w:color="auto"/>
            <w:bottom w:val="none" w:sz="0" w:space="0" w:color="auto"/>
            <w:right w:val="none" w:sz="0" w:space="0" w:color="auto"/>
          </w:divBdr>
        </w:div>
        <w:div w:id="868641027">
          <w:marLeft w:val="480"/>
          <w:marRight w:val="0"/>
          <w:marTop w:val="0"/>
          <w:marBottom w:val="0"/>
          <w:divBdr>
            <w:top w:val="none" w:sz="0" w:space="0" w:color="auto"/>
            <w:left w:val="none" w:sz="0" w:space="0" w:color="auto"/>
            <w:bottom w:val="none" w:sz="0" w:space="0" w:color="auto"/>
            <w:right w:val="none" w:sz="0" w:space="0" w:color="auto"/>
          </w:divBdr>
        </w:div>
        <w:div w:id="1354989224">
          <w:marLeft w:val="480"/>
          <w:marRight w:val="0"/>
          <w:marTop w:val="0"/>
          <w:marBottom w:val="0"/>
          <w:divBdr>
            <w:top w:val="none" w:sz="0" w:space="0" w:color="auto"/>
            <w:left w:val="none" w:sz="0" w:space="0" w:color="auto"/>
            <w:bottom w:val="none" w:sz="0" w:space="0" w:color="auto"/>
            <w:right w:val="none" w:sz="0" w:space="0" w:color="auto"/>
          </w:divBdr>
        </w:div>
        <w:div w:id="144902578">
          <w:marLeft w:val="480"/>
          <w:marRight w:val="0"/>
          <w:marTop w:val="0"/>
          <w:marBottom w:val="0"/>
          <w:divBdr>
            <w:top w:val="none" w:sz="0" w:space="0" w:color="auto"/>
            <w:left w:val="none" w:sz="0" w:space="0" w:color="auto"/>
            <w:bottom w:val="none" w:sz="0" w:space="0" w:color="auto"/>
            <w:right w:val="none" w:sz="0" w:space="0" w:color="auto"/>
          </w:divBdr>
        </w:div>
        <w:div w:id="1234657798">
          <w:marLeft w:val="480"/>
          <w:marRight w:val="0"/>
          <w:marTop w:val="0"/>
          <w:marBottom w:val="0"/>
          <w:divBdr>
            <w:top w:val="none" w:sz="0" w:space="0" w:color="auto"/>
            <w:left w:val="none" w:sz="0" w:space="0" w:color="auto"/>
            <w:bottom w:val="none" w:sz="0" w:space="0" w:color="auto"/>
            <w:right w:val="none" w:sz="0" w:space="0" w:color="auto"/>
          </w:divBdr>
        </w:div>
        <w:div w:id="1896234021">
          <w:marLeft w:val="480"/>
          <w:marRight w:val="0"/>
          <w:marTop w:val="0"/>
          <w:marBottom w:val="0"/>
          <w:divBdr>
            <w:top w:val="none" w:sz="0" w:space="0" w:color="auto"/>
            <w:left w:val="none" w:sz="0" w:space="0" w:color="auto"/>
            <w:bottom w:val="none" w:sz="0" w:space="0" w:color="auto"/>
            <w:right w:val="none" w:sz="0" w:space="0" w:color="auto"/>
          </w:divBdr>
        </w:div>
        <w:div w:id="1909224670">
          <w:marLeft w:val="480"/>
          <w:marRight w:val="0"/>
          <w:marTop w:val="0"/>
          <w:marBottom w:val="0"/>
          <w:divBdr>
            <w:top w:val="none" w:sz="0" w:space="0" w:color="auto"/>
            <w:left w:val="none" w:sz="0" w:space="0" w:color="auto"/>
            <w:bottom w:val="none" w:sz="0" w:space="0" w:color="auto"/>
            <w:right w:val="none" w:sz="0" w:space="0" w:color="auto"/>
          </w:divBdr>
        </w:div>
        <w:div w:id="1408461783">
          <w:marLeft w:val="480"/>
          <w:marRight w:val="0"/>
          <w:marTop w:val="0"/>
          <w:marBottom w:val="0"/>
          <w:divBdr>
            <w:top w:val="none" w:sz="0" w:space="0" w:color="auto"/>
            <w:left w:val="none" w:sz="0" w:space="0" w:color="auto"/>
            <w:bottom w:val="none" w:sz="0" w:space="0" w:color="auto"/>
            <w:right w:val="none" w:sz="0" w:space="0" w:color="auto"/>
          </w:divBdr>
        </w:div>
        <w:div w:id="1013729808">
          <w:marLeft w:val="480"/>
          <w:marRight w:val="0"/>
          <w:marTop w:val="0"/>
          <w:marBottom w:val="0"/>
          <w:divBdr>
            <w:top w:val="none" w:sz="0" w:space="0" w:color="auto"/>
            <w:left w:val="none" w:sz="0" w:space="0" w:color="auto"/>
            <w:bottom w:val="none" w:sz="0" w:space="0" w:color="auto"/>
            <w:right w:val="none" w:sz="0" w:space="0" w:color="auto"/>
          </w:divBdr>
        </w:div>
        <w:div w:id="889727669">
          <w:marLeft w:val="480"/>
          <w:marRight w:val="0"/>
          <w:marTop w:val="0"/>
          <w:marBottom w:val="0"/>
          <w:divBdr>
            <w:top w:val="none" w:sz="0" w:space="0" w:color="auto"/>
            <w:left w:val="none" w:sz="0" w:space="0" w:color="auto"/>
            <w:bottom w:val="none" w:sz="0" w:space="0" w:color="auto"/>
            <w:right w:val="none" w:sz="0" w:space="0" w:color="auto"/>
          </w:divBdr>
        </w:div>
        <w:div w:id="208805792">
          <w:marLeft w:val="480"/>
          <w:marRight w:val="0"/>
          <w:marTop w:val="0"/>
          <w:marBottom w:val="0"/>
          <w:divBdr>
            <w:top w:val="none" w:sz="0" w:space="0" w:color="auto"/>
            <w:left w:val="none" w:sz="0" w:space="0" w:color="auto"/>
            <w:bottom w:val="none" w:sz="0" w:space="0" w:color="auto"/>
            <w:right w:val="none" w:sz="0" w:space="0" w:color="auto"/>
          </w:divBdr>
        </w:div>
        <w:div w:id="531311012">
          <w:marLeft w:val="480"/>
          <w:marRight w:val="0"/>
          <w:marTop w:val="0"/>
          <w:marBottom w:val="0"/>
          <w:divBdr>
            <w:top w:val="none" w:sz="0" w:space="0" w:color="auto"/>
            <w:left w:val="none" w:sz="0" w:space="0" w:color="auto"/>
            <w:bottom w:val="none" w:sz="0" w:space="0" w:color="auto"/>
            <w:right w:val="none" w:sz="0" w:space="0" w:color="auto"/>
          </w:divBdr>
        </w:div>
        <w:div w:id="704913768">
          <w:marLeft w:val="480"/>
          <w:marRight w:val="0"/>
          <w:marTop w:val="0"/>
          <w:marBottom w:val="0"/>
          <w:divBdr>
            <w:top w:val="none" w:sz="0" w:space="0" w:color="auto"/>
            <w:left w:val="none" w:sz="0" w:space="0" w:color="auto"/>
            <w:bottom w:val="none" w:sz="0" w:space="0" w:color="auto"/>
            <w:right w:val="none" w:sz="0" w:space="0" w:color="auto"/>
          </w:divBdr>
        </w:div>
        <w:div w:id="898975216">
          <w:marLeft w:val="480"/>
          <w:marRight w:val="0"/>
          <w:marTop w:val="0"/>
          <w:marBottom w:val="0"/>
          <w:divBdr>
            <w:top w:val="none" w:sz="0" w:space="0" w:color="auto"/>
            <w:left w:val="none" w:sz="0" w:space="0" w:color="auto"/>
            <w:bottom w:val="none" w:sz="0" w:space="0" w:color="auto"/>
            <w:right w:val="none" w:sz="0" w:space="0" w:color="auto"/>
          </w:divBdr>
        </w:div>
        <w:div w:id="2002196480">
          <w:marLeft w:val="480"/>
          <w:marRight w:val="0"/>
          <w:marTop w:val="0"/>
          <w:marBottom w:val="0"/>
          <w:divBdr>
            <w:top w:val="none" w:sz="0" w:space="0" w:color="auto"/>
            <w:left w:val="none" w:sz="0" w:space="0" w:color="auto"/>
            <w:bottom w:val="none" w:sz="0" w:space="0" w:color="auto"/>
            <w:right w:val="none" w:sz="0" w:space="0" w:color="auto"/>
          </w:divBdr>
        </w:div>
        <w:div w:id="1268349881">
          <w:marLeft w:val="480"/>
          <w:marRight w:val="0"/>
          <w:marTop w:val="0"/>
          <w:marBottom w:val="0"/>
          <w:divBdr>
            <w:top w:val="none" w:sz="0" w:space="0" w:color="auto"/>
            <w:left w:val="none" w:sz="0" w:space="0" w:color="auto"/>
            <w:bottom w:val="none" w:sz="0" w:space="0" w:color="auto"/>
            <w:right w:val="none" w:sz="0" w:space="0" w:color="auto"/>
          </w:divBdr>
        </w:div>
        <w:div w:id="1382705389">
          <w:marLeft w:val="480"/>
          <w:marRight w:val="0"/>
          <w:marTop w:val="0"/>
          <w:marBottom w:val="0"/>
          <w:divBdr>
            <w:top w:val="none" w:sz="0" w:space="0" w:color="auto"/>
            <w:left w:val="none" w:sz="0" w:space="0" w:color="auto"/>
            <w:bottom w:val="none" w:sz="0" w:space="0" w:color="auto"/>
            <w:right w:val="none" w:sz="0" w:space="0" w:color="auto"/>
          </w:divBdr>
        </w:div>
        <w:div w:id="666634497">
          <w:marLeft w:val="480"/>
          <w:marRight w:val="0"/>
          <w:marTop w:val="0"/>
          <w:marBottom w:val="0"/>
          <w:divBdr>
            <w:top w:val="none" w:sz="0" w:space="0" w:color="auto"/>
            <w:left w:val="none" w:sz="0" w:space="0" w:color="auto"/>
            <w:bottom w:val="none" w:sz="0" w:space="0" w:color="auto"/>
            <w:right w:val="none" w:sz="0" w:space="0" w:color="auto"/>
          </w:divBdr>
        </w:div>
        <w:div w:id="1734426398">
          <w:marLeft w:val="480"/>
          <w:marRight w:val="0"/>
          <w:marTop w:val="0"/>
          <w:marBottom w:val="0"/>
          <w:divBdr>
            <w:top w:val="none" w:sz="0" w:space="0" w:color="auto"/>
            <w:left w:val="none" w:sz="0" w:space="0" w:color="auto"/>
            <w:bottom w:val="none" w:sz="0" w:space="0" w:color="auto"/>
            <w:right w:val="none" w:sz="0" w:space="0" w:color="auto"/>
          </w:divBdr>
        </w:div>
        <w:div w:id="908075614">
          <w:marLeft w:val="480"/>
          <w:marRight w:val="0"/>
          <w:marTop w:val="0"/>
          <w:marBottom w:val="0"/>
          <w:divBdr>
            <w:top w:val="none" w:sz="0" w:space="0" w:color="auto"/>
            <w:left w:val="none" w:sz="0" w:space="0" w:color="auto"/>
            <w:bottom w:val="none" w:sz="0" w:space="0" w:color="auto"/>
            <w:right w:val="none" w:sz="0" w:space="0" w:color="auto"/>
          </w:divBdr>
        </w:div>
        <w:div w:id="605232483">
          <w:marLeft w:val="480"/>
          <w:marRight w:val="0"/>
          <w:marTop w:val="0"/>
          <w:marBottom w:val="0"/>
          <w:divBdr>
            <w:top w:val="none" w:sz="0" w:space="0" w:color="auto"/>
            <w:left w:val="none" w:sz="0" w:space="0" w:color="auto"/>
            <w:bottom w:val="none" w:sz="0" w:space="0" w:color="auto"/>
            <w:right w:val="none" w:sz="0" w:space="0" w:color="auto"/>
          </w:divBdr>
        </w:div>
      </w:divsChild>
    </w:div>
    <w:div w:id="808327901">
      <w:marLeft w:val="480"/>
      <w:marRight w:val="0"/>
      <w:marTop w:val="0"/>
      <w:marBottom w:val="0"/>
      <w:divBdr>
        <w:top w:val="none" w:sz="0" w:space="0" w:color="auto"/>
        <w:left w:val="none" w:sz="0" w:space="0" w:color="auto"/>
        <w:bottom w:val="none" w:sz="0" w:space="0" w:color="auto"/>
        <w:right w:val="none" w:sz="0" w:space="0" w:color="auto"/>
      </w:divBdr>
    </w:div>
    <w:div w:id="808519448">
      <w:bodyDiv w:val="1"/>
      <w:marLeft w:val="0"/>
      <w:marRight w:val="0"/>
      <w:marTop w:val="0"/>
      <w:marBottom w:val="0"/>
      <w:divBdr>
        <w:top w:val="none" w:sz="0" w:space="0" w:color="auto"/>
        <w:left w:val="none" w:sz="0" w:space="0" w:color="auto"/>
        <w:bottom w:val="none" w:sz="0" w:space="0" w:color="auto"/>
        <w:right w:val="none" w:sz="0" w:space="0" w:color="auto"/>
      </w:divBdr>
    </w:div>
    <w:div w:id="809135178">
      <w:bodyDiv w:val="1"/>
      <w:marLeft w:val="0"/>
      <w:marRight w:val="0"/>
      <w:marTop w:val="0"/>
      <w:marBottom w:val="0"/>
      <w:divBdr>
        <w:top w:val="none" w:sz="0" w:space="0" w:color="auto"/>
        <w:left w:val="none" w:sz="0" w:space="0" w:color="auto"/>
        <w:bottom w:val="none" w:sz="0" w:space="0" w:color="auto"/>
        <w:right w:val="none" w:sz="0" w:space="0" w:color="auto"/>
      </w:divBdr>
    </w:div>
    <w:div w:id="809711769">
      <w:bodyDiv w:val="1"/>
      <w:marLeft w:val="0"/>
      <w:marRight w:val="0"/>
      <w:marTop w:val="0"/>
      <w:marBottom w:val="0"/>
      <w:divBdr>
        <w:top w:val="none" w:sz="0" w:space="0" w:color="auto"/>
        <w:left w:val="none" w:sz="0" w:space="0" w:color="auto"/>
        <w:bottom w:val="none" w:sz="0" w:space="0" w:color="auto"/>
        <w:right w:val="none" w:sz="0" w:space="0" w:color="auto"/>
      </w:divBdr>
    </w:div>
    <w:div w:id="809833799">
      <w:bodyDiv w:val="1"/>
      <w:marLeft w:val="0"/>
      <w:marRight w:val="0"/>
      <w:marTop w:val="0"/>
      <w:marBottom w:val="0"/>
      <w:divBdr>
        <w:top w:val="none" w:sz="0" w:space="0" w:color="auto"/>
        <w:left w:val="none" w:sz="0" w:space="0" w:color="auto"/>
        <w:bottom w:val="none" w:sz="0" w:space="0" w:color="auto"/>
        <w:right w:val="none" w:sz="0" w:space="0" w:color="auto"/>
      </w:divBdr>
    </w:div>
    <w:div w:id="809860607">
      <w:bodyDiv w:val="1"/>
      <w:marLeft w:val="0"/>
      <w:marRight w:val="0"/>
      <w:marTop w:val="0"/>
      <w:marBottom w:val="0"/>
      <w:divBdr>
        <w:top w:val="none" w:sz="0" w:space="0" w:color="auto"/>
        <w:left w:val="none" w:sz="0" w:space="0" w:color="auto"/>
        <w:bottom w:val="none" w:sz="0" w:space="0" w:color="auto"/>
        <w:right w:val="none" w:sz="0" w:space="0" w:color="auto"/>
      </w:divBdr>
    </w:div>
    <w:div w:id="809903692">
      <w:bodyDiv w:val="1"/>
      <w:marLeft w:val="0"/>
      <w:marRight w:val="0"/>
      <w:marTop w:val="0"/>
      <w:marBottom w:val="0"/>
      <w:divBdr>
        <w:top w:val="none" w:sz="0" w:space="0" w:color="auto"/>
        <w:left w:val="none" w:sz="0" w:space="0" w:color="auto"/>
        <w:bottom w:val="none" w:sz="0" w:space="0" w:color="auto"/>
        <w:right w:val="none" w:sz="0" w:space="0" w:color="auto"/>
      </w:divBdr>
    </w:div>
    <w:div w:id="810245383">
      <w:bodyDiv w:val="1"/>
      <w:marLeft w:val="0"/>
      <w:marRight w:val="0"/>
      <w:marTop w:val="0"/>
      <w:marBottom w:val="0"/>
      <w:divBdr>
        <w:top w:val="none" w:sz="0" w:space="0" w:color="auto"/>
        <w:left w:val="none" w:sz="0" w:space="0" w:color="auto"/>
        <w:bottom w:val="none" w:sz="0" w:space="0" w:color="auto"/>
        <w:right w:val="none" w:sz="0" w:space="0" w:color="auto"/>
      </w:divBdr>
      <w:divsChild>
        <w:div w:id="1148285212">
          <w:marLeft w:val="480"/>
          <w:marRight w:val="0"/>
          <w:marTop w:val="0"/>
          <w:marBottom w:val="0"/>
          <w:divBdr>
            <w:top w:val="none" w:sz="0" w:space="0" w:color="auto"/>
            <w:left w:val="none" w:sz="0" w:space="0" w:color="auto"/>
            <w:bottom w:val="none" w:sz="0" w:space="0" w:color="auto"/>
            <w:right w:val="none" w:sz="0" w:space="0" w:color="auto"/>
          </w:divBdr>
        </w:div>
        <w:div w:id="846408903">
          <w:marLeft w:val="480"/>
          <w:marRight w:val="0"/>
          <w:marTop w:val="0"/>
          <w:marBottom w:val="0"/>
          <w:divBdr>
            <w:top w:val="none" w:sz="0" w:space="0" w:color="auto"/>
            <w:left w:val="none" w:sz="0" w:space="0" w:color="auto"/>
            <w:bottom w:val="none" w:sz="0" w:space="0" w:color="auto"/>
            <w:right w:val="none" w:sz="0" w:space="0" w:color="auto"/>
          </w:divBdr>
        </w:div>
        <w:div w:id="1673409583">
          <w:marLeft w:val="480"/>
          <w:marRight w:val="0"/>
          <w:marTop w:val="0"/>
          <w:marBottom w:val="0"/>
          <w:divBdr>
            <w:top w:val="none" w:sz="0" w:space="0" w:color="auto"/>
            <w:left w:val="none" w:sz="0" w:space="0" w:color="auto"/>
            <w:bottom w:val="none" w:sz="0" w:space="0" w:color="auto"/>
            <w:right w:val="none" w:sz="0" w:space="0" w:color="auto"/>
          </w:divBdr>
        </w:div>
        <w:div w:id="576012508">
          <w:marLeft w:val="480"/>
          <w:marRight w:val="0"/>
          <w:marTop w:val="0"/>
          <w:marBottom w:val="0"/>
          <w:divBdr>
            <w:top w:val="none" w:sz="0" w:space="0" w:color="auto"/>
            <w:left w:val="none" w:sz="0" w:space="0" w:color="auto"/>
            <w:bottom w:val="none" w:sz="0" w:space="0" w:color="auto"/>
            <w:right w:val="none" w:sz="0" w:space="0" w:color="auto"/>
          </w:divBdr>
        </w:div>
        <w:div w:id="1729844039">
          <w:marLeft w:val="480"/>
          <w:marRight w:val="0"/>
          <w:marTop w:val="0"/>
          <w:marBottom w:val="0"/>
          <w:divBdr>
            <w:top w:val="none" w:sz="0" w:space="0" w:color="auto"/>
            <w:left w:val="none" w:sz="0" w:space="0" w:color="auto"/>
            <w:bottom w:val="none" w:sz="0" w:space="0" w:color="auto"/>
            <w:right w:val="none" w:sz="0" w:space="0" w:color="auto"/>
          </w:divBdr>
        </w:div>
        <w:div w:id="1301108650">
          <w:marLeft w:val="480"/>
          <w:marRight w:val="0"/>
          <w:marTop w:val="0"/>
          <w:marBottom w:val="0"/>
          <w:divBdr>
            <w:top w:val="none" w:sz="0" w:space="0" w:color="auto"/>
            <w:left w:val="none" w:sz="0" w:space="0" w:color="auto"/>
            <w:bottom w:val="none" w:sz="0" w:space="0" w:color="auto"/>
            <w:right w:val="none" w:sz="0" w:space="0" w:color="auto"/>
          </w:divBdr>
        </w:div>
        <w:div w:id="838734643">
          <w:marLeft w:val="480"/>
          <w:marRight w:val="0"/>
          <w:marTop w:val="0"/>
          <w:marBottom w:val="0"/>
          <w:divBdr>
            <w:top w:val="none" w:sz="0" w:space="0" w:color="auto"/>
            <w:left w:val="none" w:sz="0" w:space="0" w:color="auto"/>
            <w:bottom w:val="none" w:sz="0" w:space="0" w:color="auto"/>
            <w:right w:val="none" w:sz="0" w:space="0" w:color="auto"/>
          </w:divBdr>
        </w:div>
        <w:div w:id="1425758195">
          <w:marLeft w:val="480"/>
          <w:marRight w:val="0"/>
          <w:marTop w:val="0"/>
          <w:marBottom w:val="0"/>
          <w:divBdr>
            <w:top w:val="none" w:sz="0" w:space="0" w:color="auto"/>
            <w:left w:val="none" w:sz="0" w:space="0" w:color="auto"/>
            <w:bottom w:val="none" w:sz="0" w:space="0" w:color="auto"/>
            <w:right w:val="none" w:sz="0" w:space="0" w:color="auto"/>
          </w:divBdr>
        </w:div>
        <w:div w:id="1860006522">
          <w:marLeft w:val="480"/>
          <w:marRight w:val="0"/>
          <w:marTop w:val="0"/>
          <w:marBottom w:val="0"/>
          <w:divBdr>
            <w:top w:val="none" w:sz="0" w:space="0" w:color="auto"/>
            <w:left w:val="none" w:sz="0" w:space="0" w:color="auto"/>
            <w:bottom w:val="none" w:sz="0" w:space="0" w:color="auto"/>
            <w:right w:val="none" w:sz="0" w:space="0" w:color="auto"/>
          </w:divBdr>
        </w:div>
        <w:div w:id="2085446391">
          <w:marLeft w:val="480"/>
          <w:marRight w:val="0"/>
          <w:marTop w:val="0"/>
          <w:marBottom w:val="0"/>
          <w:divBdr>
            <w:top w:val="none" w:sz="0" w:space="0" w:color="auto"/>
            <w:left w:val="none" w:sz="0" w:space="0" w:color="auto"/>
            <w:bottom w:val="none" w:sz="0" w:space="0" w:color="auto"/>
            <w:right w:val="none" w:sz="0" w:space="0" w:color="auto"/>
          </w:divBdr>
        </w:div>
        <w:div w:id="1276910734">
          <w:marLeft w:val="480"/>
          <w:marRight w:val="0"/>
          <w:marTop w:val="0"/>
          <w:marBottom w:val="0"/>
          <w:divBdr>
            <w:top w:val="none" w:sz="0" w:space="0" w:color="auto"/>
            <w:left w:val="none" w:sz="0" w:space="0" w:color="auto"/>
            <w:bottom w:val="none" w:sz="0" w:space="0" w:color="auto"/>
            <w:right w:val="none" w:sz="0" w:space="0" w:color="auto"/>
          </w:divBdr>
        </w:div>
        <w:div w:id="1297565211">
          <w:marLeft w:val="480"/>
          <w:marRight w:val="0"/>
          <w:marTop w:val="0"/>
          <w:marBottom w:val="0"/>
          <w:divBdr>
            <w:top w:val="none" w:sz="0" w:space="0" w:color="auto"/>
            <w:left w:val="none" w:sz="0" w:space="0" w:color="auto"/>
            <w:bottom w:val="none" w:sz="0" w:space="0" w:color="auto"/>
            <w:right w:val="none" w:sz="0" w:space="0" w:color="auto"/>
          </w:divBdr>
        </w:div>
        <w:div w:id="780417549">
          <w:marLeft w:val="480"/>
          <w:marRight w:val="0"/>
          <w:marTop w:val="0"/>
          <w:marBottom w:val="0"/>
          <w:divBdr>
            <w:top w:val="none" w:sz="0" w:space="0" w:color="auto"/>
            <w:left w:val="none" w:sz="0" w:space="0" w:color="auto"/>
            <w:bottom w:val="none" w:sz="0" w:space="0" w:color="auto"/>
            <w:right w:val="none" w:sz="0" w:space="0" w:color="auto"/>
          </w:divBdr>
        </w:div>
        <w:div w:id="405733975">
          <w:marLeft w:val="480"/>
          <w:marRight w:val="0"/>
          <w:marTop w:val="0"/>
          <w:marBottom w:val="0"/>
          <w:divBdr>
            <w:top w:val="none" w:sz="0" w:space="0" w:color="auto"/>
            <w:left w:val="none" w:sz="0" w:space="0" w:color="auto"/>
            <w:bottom w:val="none" w:sz="0" w:space="0" w:color="auto"/>
            <w:right w:val="none" w:sz="0" w:space="0" w:color="auto"/>
          </w:divBdr>
        </w:div>
        <w:div w:id="905997697">
          <w:marLeft w:val="480"/>
          <w:marRight w:val="0"/>
          <w:marTop w:val="0"/>
          <w:marBottom w:val="0"/>
          <w:divBdr>
            <w:top w:val="none" w:sz="0" w:space="0" w:color="auto"/>
            <w:left w:val="none" w:sz="0" w:space="0" w:color="auto"/>
            <w:bottom w:val="none" w:sz="0" w:space="0" w:color="auto"/>
            <w:right w:val="none" w:sz="0" w:space="0" w:color="auto"/>
          </w:divBdr>
        </w:div>
        <w:div w:id="2064213725">
          <w:marLeft w:val="480"/>
          <w:marRight w:val="0"/>
          <w:marTop w:val="0"/>
          <w:marBottom w:val="0"/>
          <w:divBdr>
            <w:top w:val="none" w:sz="0" w:space="0" w:color="auto"/>
            <w:left w:val="none" w:sz="0" w:space="0" w:color="auto"/>
            <w:bottom w:val="none" w:sz="0" w:space="0" w:color="auto"/>
            <w:right w:val="none" w:sz="0" w:space="0" w:color="auto"/>
          </w:divBdr>
        </w:div>
        <w:div w:id="774133105">
          <w:marLeft w:val="480"/>
          <w:marRight w:val="0"/>
          <w:marTop w:val="0"/>
          <w:marBottom w:val="0"/>
          <w:divBdr>
            <w:top w:val="none" w:sz="0" w:space="0" w:color="auto"/>
            <w:left w:val="none" w:sz="0" w:space="0" w:color="auto"/>
            <w:bottom w:val="none" w:sz="0" w:space="0" w:color="auto"/>
            <w:right w:val="none" w:sz="0" w:space="0" w:color="auto"/>
          </w:divBdr>
        </w:div>
        <w:div w:id="840779854">
          <w:marLeft w:val="480"/>
          <w:marRight w:val="0"/>
          <w:marTop w:val="0"/>
          <w:marBottom w:val="0"/>
          <w:divBdr>
            <w:top w:val="none" w:sz="0" w:space="0" w:color="auto"/>
            <w:left w:val="none" w:sz="0" w:space="0" w:color="auto"/>
            <w:bottom w:val="none" w:sz="0" w:space="0" w:color="auto"/>
            <w:right w:val="none" w:sz="0" w:space="0" w:color="auto"/>
          </w:divBdr>
        </w:div>
        <w:div w:id="1397818134">
          <w:marLeft w:val="480"/>
          <w:marRight w:val="0"/>
          <w:marTop w:val="0"/>
          <w:marBottom w:val="0"/>
          <w:divBdr>
            <w:top w:val="none" w:sz="0" w:space="0" w:color="auto"/>
            <w:left w:val="none" w:sz="0" w:space="0" w:color="auto"/>
            <w:bottom w:val="none" w:sz="0" w:space="0" w:color="auto"/>
            <w:right w:val="none" w:sz="0" w:space="0" w:color="auto"/>
          </w:divBdr>
        </w:div>
        <w:div w:id="197162383">
          <w:marLeft w:val="480"/>
          <w:marRight w:val="0"/>
          <w:marTop w:val="0"/>
          <w:marBottom w:val="0"/>
          <w:divBdr>
            <w:top w:val="none" w:sz="0" w:space="0" w:color="auto"/>
            <w:left w:val="none" w:sz="0" w:space="0" w:color="auto"/>
            <w:bottom w:val="none" w:sz="0" w:space="0" w:color="auto"/>
            <w:right w:val="none" w:sz="0" w:space="0" w:color="auto"/>
          </w:divBdr>
        </w:div>
        <w:div w:id="1894654678">
          <w:marLeft w:val="480"/>
          <w:marRight w:val="0"/>
          <w:marTop w:val="0"/>
          <w:marBottom w:val="0"/>
          <w:divBdr>
            <w:top w:val="none" w:sz="0" w:space="0" w:color="auto"/>
            <w:left w:val="none" w:sz="0" w:space="0" w:color="auto"/>
            <w:bottom w:val="none" w:sz="0" w:space="0" w:color="auto"/>
            <w:right w:val="none" w:sz="0" w:space="0" w:color="auto"/>
          </w:divBdr>
        </w:div>
        <w:div w:id="1706978769">
          <w:marLeft w:val="480"/>
          <w:marRight w:val="0"/>
          <w:marTop w:val="0"/>
          <w:marBottom w:val="0"/>
          <w:divBdr>
            <w:top w:val="none" w:sz="0" w:space="0" w:color="auto"/>
            <w:left w:val="none" w:sz="0" w:space="0" w:color="auto"/>
            <w:bottom w:val="none" w:sz="0" w:space="0" w:color="auto"/>
            <w:right w:val="none" w:sz="0" w:space="0" w:color="auto"/>
          </w:divBdr>
        </w:div>
        <w:div w:id="312226093">
          <w:marLeft w:val="480"/>
          <w:marRight w:val="0"/>
          <w:marTop w:val="0"/>
          <w:marBottom w:val="0"/>
          <w:divBdr>
            <w:top w:val="none" w:sz="0" w:space="0" w:color="auto"/>
            <w:left w:val="none" w:sz="0" w:space="0" w:color="auto"/>
            <w:bottom w:val="none" w:sz="0" w:space="0" w:color="auto"/>
            <w:right w:val="none" w:sz="0" w:space="0" w:color="auto"/>
          </w:divBdr>
        </w:div>
        <w:div w:id="1744916031">
          <w:marLeft w:val="480"/>
          <w:marRight w:val="0"/>
          <w:marTop w:val="0"/>
          <w:marBottom w:val="0"/>
          <w:divBdr>
            <w:top w:val="none" w:sz="0" w:space="0" w:color="auto"/>
            <w:left w:val="none" w:sz="0" w:space="0" w:color="auto"/>
            <w:bottom w:val="none" w:sz="0" w:space="0" w:color="auto"/>
            <w:right w:val="none" w:sz="0" w:space="0" w:color="auto"/>
          </w:divBdr>
        </w:div>
        <w:div w:id="1285386549">
          <w:marLeft w:val="480"/>
          <w:marRight w:val="0"/>
          <w:marTop w:val="0"/>
          <w:marBottom w:val="0"/>
          <w:divBdr>
            <w:top w:val="none" w:sz="0" w:space="0" w:color="auto"/>
            <w:left w:val="none" w:sz="0" w:space="0" w:color="auto"/>
            <w:bottom w:val="none" w:sz="0" w:space="0" w:color="auto"/>
            <w:right w:val="none" w:sz="0" w:space="0" w:color="auto"/>
          </w:divBdr>
        </w:div>
        <w:div w:id="2122722440">
          <w:marLeft w:val="480"/>
          <w:marRight w:val="0"/>
          <w:marTop w:val="0"/>
          <w:marBottom w:val="0"/>
          <w:divBdr>
            <w:top w:val="none" w:sz="0" w:space="0" w:color="auto"/>
            <w:left w:val="none" w:sz="0" w:space="0" w:color="auto"/>
            <w:bottom w:val="none" w:sz="0" w:space="0" w:color="auto"/>
            <w:right w:val="none" w:sz="0" w:space="0" w:color="auto"/>
          </w:divBdr>
        </w:div>
        <w:div w:id="266161056">
          <w:marLeft w:val="480"/>
          <w:marRight w:val="0"/>
          <w:marTop w:val="0"/>
          <w:marBottom w:val="0"/>
          <w:divBdr>
            <w:top w:val="none" w:sz="0" w:space="0" w:color="auto"/>
            <w:left w:val="none" w:sz="0" w:space="0" w:color="auto"/>
            <w:bottom w:val="none" w:sz="0" w:space="0" w:color="auto"/>
            <w:right w:val="none" w:sz="0" w:space="0" w:color="auto"/>
          </w:divBdr>
        </w:div>
        <w:div w:id="370109738">
          <w:marLeft w:val="480"/>
          <w:marRight w:val="0"/>
          <w:marTop w:val="0"/>
          <w:marBottom w:val="0"/>
          <w:divBdr>
            <w:top w:val="none" w:sz="0" w:space="0" w:color="auto"/>
            <w:left w:val="none" w:sz="0" w:space="0" w:color="auto"/>
            <w:bottom w:val="none" w:sz="0" w:space="0" w:color="auto"/>
            <w:right w:val="none" w:sz="0" w:space="0" w:color="auto"/>
          </w:divBdr>
        </w:div>
        <w:div w:id="1053311031">
          <w:marLeft w:val="480"/>
          <w:marRight w:val="0"/>
          <w:marTop w:val="0"/>
          <w:marBottom w:val="0"/>
          <w:divBdr>
            <w:top w:val="none" w:sz="0" w:space="0" w:color="auto"/>
            <w:left w:val="none" w:sz="0" w:space="0" w:color="auto"/>
            <w:bottom w:val="none" w:sz="0" w:space="0" w:color="auto"/>
            <w:right w:val="none" w:sz="0" w:space="0" w:color="auto"/>
          </w:divBdr>
        </w:div>
        <w:div w:id="798454983">
          <w:marLeft w:val="480"/>
          <w:marRight w:val="0"/>
          <w:marTop w:val="0"/>
          <w:marBottom w:val="0"/>
          <w:divBdr>
            <w:top w:val="none" w:sz="0" w:space="0" w:color="auto"/>
            <w:left w:val="none" w:sz="0" w:space="0" w:color="auto"/>
            <w:bottom w:val="none" w:sz="0" w:space="0" w:color="auto"/>
            <w:right w:val="none" w:sz="0" w:space="0" w:color="auto"/>
          </w:divBdr>
        </w:div>
        <w:div w:id="628710608">
          <w:marLeft w:val="480"/>
          <w:marRight w:val="0"/>
          <w:marTop w:val="0"/>
          <w:marBottom w:val="0"/>
          <w:divBdr>
            <w:top w:val="none" w:sz="0" w:space="0" w:color="auto"/>
            <w:left w:val="none" w:sz="0" w:space="0" w:color="auto"/>
            <w:bottom w:val="none" w:sz="0" w:space="0" w:color="auto"/>
            <w:right w:val="none" w:sz="0" w:space="0" w:color="auto"/>
          </w:divBdr>
        </w:div>
      </w:divsChild>
    </w:div>
    <w:div w:id="810832802">
      <w:bodyDiv w:val="1"/>
      <w:marLeft w:val="0"/>
      <w:marRight w:val="0"/>
      <w:marTop w:val="0"/>
      <w:marBottom w:val="0"/>
      <w:divBdr>
        <w:top w:val="none" w:sz="0" w:space="0" w:color="auto"/>
        <w:left w:val="none" w:sz="0" w:space="0" w:color="auto"/>
        <w:bottom w:val="none" w:sz="0" w:space="0" w:color="auto"/>
        <w:right w:val="none" w:sz="0" w:space="0" w:color="auto"/>
      </w:divBdr>
    </w:div>
    <w:div w:id="810906091">
      <w:bodyDiv w:val="1"/>
      <w:marLeft w:val="0"/>
      <w:marRight w:val="0"/>
      <w:marTop w:val="0"/>
      <w:marBottom w:val="0"/>
      <w:divBdr>
        <w:top w:val="none" w:sz="0" w:space="0" w:color="auto"/>
        <w:left w:val="none" w:sz="0" w:space="0" w:color="auto"/>
        <w:bottom w:val="none" w:sz="0" w:space="0" w:color="auto"/>
        <w:right w:val="none" w:sz="0" w:space="0" w:color="auto"/>
      </w:divBdr>
    </w:div>
    <w:div w:id="811093790">
      <w:bodyDiv w:val="1"/>
      <w:marLeft w:val="0"/>
      <w:marRight w:val="0"/>
      <w:marTop w:val="0"/>
      <w:marBottom w:val="0"/>
      <w:divBdr>
        <w:top w:val="none" w:sz="0" w:space="0" w:color="auto"/>
        <w:left w:val="none" w:sz="0" w:space="0" w:color="auto"/>
        <w:bottom w:val="none" w:sz="0" w:space="0" w:color="auto"/>
        <w:right w:val="none" w:sz="0" w:space="0" w:color="auto"/>
      </w:divBdr>
    </w:div>
    <w:div w:id="811101586">
      <w:bodyDiv w:val="1"/>
      <w:marLeft w:val="0"/>
      <w:marRight w:val="0"/>
      <w:marTop w:val="0"/>
      <w:marBottom w:val="0"/>
      <w:divBdr>
        <w:top w:val="none" w:sz="0" w:space="0" w:color="auto"/>
        <w:left w:val="none" w:sz="0" w:space="0" w:color="auto"/>
        <w:bottom w:val="none" w:sz="0" w:space="0" w:color="auto"/>
        <w:right w:val="none" w:sz="0" w:space="0" w:color="auto"/>
      </w:divBdr>
    </w:div>
    <w:div w:id="811364578">
      <w:bodyDiv w:val="1"/>
      <w:marLeft w:val="0"/>
      <w:marRight w:val="0"/>
      <w:marTop w:val="0"/>
      <w:marBottom w:val="0"/>
      <w:divBdr>
        <w:top w:val="none" w:sz="0" w:space="0" w:color="auto"/>
        <w:left w:val="none" w:sz="0" w:space="0" w:color="auto"/>
        <w:bottom w:val="none" w:sz="0" w:space="0" w:color="auto"/>
        <w:right w:val="none" w:sz="0" w:space="0" w:color="auto"/>
      </w:divBdr>
    </w:div>
    <w:div w:id="811482938">
      <w:marLeft w:val="480"/>
      <w:marRight w:val="0"/>
      <w:marTop w:val="0"/>
      <w:marBottom w:val="0"/>
      <w:divBdr>
        <w:top w:val="none" w:sz="0" w:space="0" w:color="auto"/>
        <w:left w:val="none" w:sz="0" w:space="0" w:color="auto"/>
        <w:bottom w:val="none" w:sz="0" w:space="0" w:color="auto"/>
        <w:right w:val="none" w:sz="0" w:space="0" w:color="auto"/>
      </w:divBdr>
    </w:div>
    <w:div w:id="811487757">
      <w:bodyDiv w:val="1"/>
      <w:marLeft w:val="0"/>
      <w:marRight w:val="0"/>
      <w:marTop w:val="0"/>
      <w:marBottom w:val="0"/>
      <w:divBdr>
        <w:top w:val="none" w:sz="0" w:space="0" w:color="auto"/>
        <w:left w:val="none" w:sz="0" w:space="0" w:color="auto"/>
        <w:bottom w:val="none" w:sz="0" w:space="0" w:color="auto"/>
        <w:right w:val="none" w:sz="0" w:space="0" w:color="auto"/>
      </w:divBdr>
    </w:div>
    <w:div w:id="811562297">
      <w:bodyDiv w:val="1"/>
      <w:marLeft w:val="0"/>
      <w:marRight w:val="0"/>
      <w:marTop w:val="0"/>
      <w:marBottom w:val="0"/>
      <w:divBdr>
        <w:top w:val="none" w:sz="0" w:space="0" w:color="auto"/>
        <w:left w:val="none" w:sz="0" w:space="0" w:color="auto"/>
        <w:bottom w:val="none" w:sz="0" w:space="0" w:color="auto"/>
        <w:right w:val="none" w:sz="0" w:space="0" w:color="auto"/>
      </w:divBdr>
    </w:div>
    <w:div w:id="812253756">
      <w:bodyDiv w:val="1"/>
      <w:marLeft w:val="0"/>
      <w:marRight w:val="0"/>
      <w:marTop w:val="0"/>
      <w:marBottom w:val="0"/>
      <w:divBdr>
        <w:top w:val="none" w:sz="0" w:space="0" w:color="auto"/>
        <w:left w:val="none" w:sz="0" w:space="0" w:color="auto"/>
        <w:bottom w:val="none" w:sz="0" w:space="0" w:color="auto"/>
        <w:right w:val="none" w:sz="0" w:space="0" w:color="auto"/>
      </w:divBdr>
    </w:div>
    <w:div w:id="812329715">
      <w:marLeft w:val="480"/>
      <w:marRight w:val="0"/>
      <w:marTop w:val="0"/>
      <w:marBottom w:val="0"/>
      <w:divBdr>
        <w:top w:val="none" w:sz="0" w:space="0" w:color="auto"/>
        <w:left w:val="none" w:sz="0" w:space="0" w:color="auto"/>
        <w:bottom w:val="none" w:sz="0" w:space="0" w:color="auto"/>
        <w:right w:val="none" w:sz="0" w:space="0" w:color="auto"/>
      </w:divBdr>
    </w:div>
    <w:div w:id="812402956">
      <w:bodyDiv w:val="1"/>
      <w:marLeft w:val="0"/>
      <w:marRight w:val="0"/>
      <w:marTop w:val="0"/>
      <w:marBottom w:val="0"/>
      <w:divBdr>
        <w:top w:val="none" w:sz="0" w:space="0" w:color="auto"/>
        <w:left w:val="none" w:sz="0" w:space="0" w:color="auto"/>
        <w:bottom w:val="none" w:sz="0" w:space="0" w:color="auto"/>
        <w:right w:val="none" w:sz="0" w:space="0" w:color="auto"/>
      </w:divBdr>
    </w:div>
    <w:div w:id="812408266">
      <w:bodyDiv w:val="1"/>
      <w:marLeft w:val="0"/>
      <w:marRight w:val="0"/>
      <w:marTop w:val="0"/>
      <w:marBottom w:val="0"/>
      <w:divBdr>
        <w:top w:val="none" w:sz="0" w:space="0" w:color="auto"/>
        <w:left w:val="none" w:sz="0" w:space="0" w:color="auto"/>
        <w:bottom w:val="none" w:sz="0" w:space="0" w:color="auto"/>
        <w:right w:val="none" w:sz="0" w:space="0" w:color="auto"/>
      </w:divBdr>
    </w:div>
    <w:div w:id="812522820">
      <w:bodyDiv w:val="1"/>
      <w:marLeft w:val="0"/>
      <w:marRight w:val="0"/>
      <w:marTop w:val="0"/>
      <w:marBottom w:val="0"/>
      <w:divBdr>
        <w:top w:val="none" w:sz="0" w:space="0" w:color="auto"/>
        <w:left w:val="none" w:sz="0" w:space="0" w:color="auto"/>
        <w:bottom w:val="none" w:sz="0" w:space="0" w:color="auto"/>
        <w:right w:val="none" w:sz="0" w:space="0" w:color="auto"/>
      </w:divBdr>
    </w:div>
    <w:div w:id="812526068">
      <w:bodyDiv w:val="1"/>
      <w:marLeft w:val="0"/>
      <w:marRight w:val="0"/>
      <w:marTop w:val="0"/>
      <w:marBottom w:val="0"/>
      <w:divBdr>
        <w:top w:val="none" w:sz="0" w:space="0" w:color="auto"/>
        <w:left w:val="none" w:sz="0" w:space="0" w:color="auto"/>
        <w:bottom w:val="none" w:sz="0" w:space="0" w:color="auto"/>
        <w:right w:val="none" w:sz="0" w:space="0" w:color="auto"/>
      </w:divBdr>
    </w:div>
    <w:div w:id="812675000">
      <w:bodyDiv w:val="1"/>
      <w:marLeft w:val="0"/>
      <w:marRight w:val="0"/>
      <w:marTop w:val="0"/>
      <w:marBottom w:val="0"/>
      <w:divBdr>
        <w:top w:val="none" w:sz="0" w:space="0" w:color="auto"/>
        <w:left w:val="none" w:sz="0" w:space="0" w:color="auto"/>
        <w:bottom w:val="none" w:sz="0" w:space="0" w:color="auto"/>
        <w:right w:val="none" w:sz="0" w:space="0" w:color="auto"/>
      </w:divBdr>
    </w:div>
    <w:div w:id="813302634">
      <w:bodyDiv w:val="1"/>
      <w:marLeft w:val="0"/>
      <w:marRight w:val="0"/>
      <w:marTop w:val="0"/>
      <w:marBottom w:val="0"/>
      <w:divBdr>
        <w:top w:val="none" w:sz="0" w:space="0" w:color="auto"/>
        <w:left w:val="none" w:sz="0" w:space="0" w:color="auto"/>
        <w:bottom w:val="none" w:sz="0" w:space="0" w:color="auto"/>
        <w:right w:val="none" w:sz="0" w:space="0" w:color="auto"/>
      </w:divBdr>
    </w:div>
    <w:div w:id="813329190">
      <w:bodyDiv w:val="1"/>
      <w:marLeft w:val="0"/>
      <w:marRight w:val="0"/>
      <w:marTop w:val="0"/>
      <w:marBottom w:val="0"/>
      <w:divBdr>
        <w:top w:val="none" w:sz="0" w:space="0" w:color="auto"/>
        <w:left w:val="none" w:sz="0" w:space="0" w:color="auto"/>
        <w:bottom w:val="none" w:sz="0" w:space="0" w:color="auto"/>
        <w:right w:val="none" w:sz="0" w:space="0" w:color="auto"/>
      </w:divBdr>
    </w:div>
    <w:div w:id="813374376">
      <w:bodyDiv w:val="1"/>
      <w:marLeft w:val="0"/>
      <w:marRight w:val="0"/>
      <w:marTop w:val="0"/>
      <w:marBottom w:val="0"/>
      <w:divBdr>
        <w:top w:val="none" w:sz="0" w:space="0" w:color="auto"/>
        <w:left w:val="none" w:sz="0" w:space="0" w:color="auto"/>
        <w:bottom w:val="none" w:sz="0" w:space="0" w:color="auto"/>
        <w:right w:val="none" w:sz="0" w:space="0" w:color="auto"/>
      </w:divBdr>
    </w:div>
    <w:div w:id="813447428">
      <w:bodyDiv w:val="1"/>
      <w:marLeft w:val="0"/>
      <w:marRight w:val="0"/>
      <w:marTop w:val="0"/>
      <w:marBottom w:val="0"/>
      <w:divBdr>
        <w:top w:val="none" w:sz="0" w:space="0" w:color="auto"/>
        <w:left w:val="none" w:sz="0" w:space="0" w:color="auto"/>
        <w:bottom w:val="none" w:sz="0" w:space="0" w:color="auto"/>
        <w:right w:val="none" w:sz="0" w:space="0" w:color="auto"/>
      </w:divBdr>
    </w:div>
    <w:div w:id="813911662">
      <w:bodyDiv w:val="1"/>
      <w:marLeft w:val="0"/>
      <w:marRight w:val="0"/>
      <w:marTop w:val="0"/>
      <w:marBottom w:val="0"/>
      <w:divBdr>
        <w:top w:val="none" w:sz="0" w:space="0" w:color="auto"/>
        <w:left w:val="none" w:sz="0" w:space="0" w:color="auto"/>
        <w:bottom w:val="none" w:sz="0" w:space="0" w:color="auto"/>
        <w:right w:val="none" w:sz="0" w:space="0" w:color="auto"/>
      </w:divBdr>
    </w:div>
    <w:div w:id="814952592">
      <w:bodyDiv w:val="1"/>
      <w:marLeft w:val="0"/>
      <w:marRight w:val="0"/>
      <w:marTop w:val="0"/>
      <w:marBottom w:val="0"/>
      <w:divBdr>
        <w:top w:val="none" w:sz="0" w:space="0" w:color="auto"/>
        <w:left w:val="none" w:sz="0" w:space="0" w:color="auto"/>
        <w:bottom w:val="none" w:sz="0" w:space="0" w:color="auto"/>
        <w:right w:val="none" w:sz="0" w:space="0" w:color="auto"/>
      </w:divBdr>
    </w:div>
    <w:div w:id="815146474">
      <w:marLeft w:val="480"/>
      <w:marRight w:val="0"/>
      <w:marTop w:val="0"/>
      <w:marBottom w:val="0"/>
      <w:divBdr>
        <w:top w:val="none" w:sz="0" w:space="0" w:color="auto"/>
        <w:left w:val="none" w:sz="0" w:space="0" w:color="auto"/>
        <w:bottom w:val="none" w:sz="0" w:space="0" w:color="auto"/>
        <w:right w:val="none" w:sz="0" w:space="0" w:color="auto"/>
      </w:divBdr>
    </w:div>
    <w:div w:id="815487773">
      <w:bodyDiv w:val="1"/>
      <w:marLeft w:val="0"/>
      <w:marRight w:val="0"/>
      <w:marTop w:val="0"/>
      <w:marBottom w:val="0"/>
      <w:divBdr>
        <w:top w:val="none" w:sz="0" w:space="0" w:color="auto"/>
        <w:left w:val="none" w:sz="0" w:space="0" w:color="auto"/>
        <w:bottom w:val="none" w:sz="0" w:space="0" w:color="auto"/>
        <w:right w:val="none" w:sz="0" w:space="0" w:color="auto"/>
      </w:divBdr>
    </w:div>
    <w:div w:id="816075254">
      <w:bodyDiv w:val="1"/>
      <w:marLeft w:val="0"/>
      <w:marRight w:val="0"/>
      <w:marTop w:val="0"/>
      <w:marBottom w:val="0"/>
      <w:divBdr>
        <w:top w:val="none" w:sz="0" w:space="0" w:color="auto"/>
        <w:left w:val="none" w:sz="0" w:space="0" w:color="auto"/>
        <w:bottom w:val="none" w:sz="0" w:space="0" w:color="auto"/>
        <w:right w:val="none" w:sz="0" w:space="0" w:color="auto"/>
      </w:divBdr>
    </w:div>
    <w:div w:id="816192139">
      <w:bodyDiv w:val="1"/>
      <w:marLeft w:val="0"/>
      <w:marRight w:val="0"/>
      <w:marTop w:val="0"/>
      <w:marBottom w:val="0"/>
      <w:divBdr>
        <w:top w:val="none" w:sz="0" w:space="0" w:color="auto"/>
        <w:left w:val="none" w:sz="0" w:space="0" w:color="auto"/>
        <w:bottom w:val="none" w:sz="0" w:space="0" w:color="auto"/>
        <w:right w:val="none" w:sz="0" w:space="0" w:color="auto"/>
      </w:divBdr>
    </w:div>
    <w:div w:id="816456698">
      <w:marLeft w:val="480"/>
      <w:marRight w:val="0"/>
      <w:marTop w:val="0"/>
      <w:marBottom w:val="0"/>
      <w:divBdr>
        <w:top w:val="none" w:sz="0" w:space="0" w:color="auto"/>
        <w:left w:val="none" w:sz="0" w:space="0" w:color="auto"/>
        <w:bottom w:val="none" w:sz="0" w:space="0" w:color="auto"/>
        <w:right w:val="none" w:sz="0" w:space="0" w:color="auto"/>
      </w:divBdr>
    </w:div>
    <w:div w:id="816604328">
      <w:bodyDiv w:val="1"/>
      <w:marLeft w:val="0"/>
      <w:marRight w:val="0"/>
      <w:marTop w:val="0"/>
      <w:marBottom w:val="0"/>
      <w:divBdr>
        <w:top w:val="none" w:sz="0" w:space="0" w:color="auto"/>
        <w:left w:val="none" w:sz="0" w:space="0" w:color="auto"/>
        <w:bottom w:val="none" w:sz="0" w:space="0" w:color="auto"/>
        <w:right w:val="none" w:sz="0" w:space="0" w:color="auto"/>
      </w:divBdr>
    </w:div>
    <w:div w:id="816608106">
      <w:bodyDiv w:val="1"/>
      <w:marLeft w:val="0"/>
      <w:marRight w:val="0"/>
      <w:marTop w:val="0"/>
      <w:marBottom w:val="0"/>
      <w:divBdr>
        <w:top w:val="none" w:sz="0" w:space="0" w:color="auto"/>
        <w:left w:val="none" w:sz="0" w:space="0" w:color="auto"/>
        <w:bottom w:val="none" w:sz="0" w:space="0" w:color="auto"/>
        <w:right w:val="none" w:sz="0" w:space="0" w:color="auto"/>
      </w:divBdr>
    </w:div>
    <w:div w:id="816647198">
      <w:bodyDiv w:val="1"/>
      <w:marLeft w:val="0"/>
      <w:marRight w:val="0"/>
      <w:marTop w:val="0"/>
      <w:marBottom w:val="0"/>
      <w:divBdr>
        <w:top w:val="none" w:sz="0" w:space="0" w:color="auto"/>
        <w:left w:val="none" w:sz="0" w:space="0" w:color="auto"/>
        <w:bottom w:val="none" w:sz="0" w:space="0" w:color="auto"/>
        <w:right w:val="none" w:sz="0" w:space="0" w:color="auto"/>
      </w:divBdr>
    </w:div>
    <w:div w:id="816727183">
      <w:bodyDiv w:val="1"/>
      <w:marLeft w:val="0"/>
      <w:marRight w:val="0"/>
      <w:marTop w:val="0"/>
      <w:marBottom w:val="0"/>
      <w:divBdr>
        <w:top w:val="none" w:sz="0" w:space="0" w:color="auto"/>
        <w:left w:val="none" w:sz="0" w:space="0" w:color="auto"/>
        <w:bottom w:val="none" w:sz="0" w:space="0" w:color="auto"/>
        <w:right w:val="none" w:sz="0" w:space="0" w:color="auto"/>
      </w:divBdr>
    </w:div>
    <w:div w:id="816798888">
      <w:bodyDiv w:val="1"/>
      <w:marLeft w:val="0"/>
      <w:marRight w:val="0"/>
      <w:marTop w:val="0"/>
      <w:marBottom w:val="0"/>
      <w:divBdr>
        <w:top w:val="none" w:sz="0" w:space="0" w:color="auto"/>
        <w:left w:val="none" w:sz="0" w:space="0" w:color="auto"/>
        <w:bottom w:val="none" w:sz="0" w:space="0" w:color="auto"/>
        <w:right w:val="none" w:sz="0" w:space="0" w:color="auto"/>
      </w:divBdr>
    </w:div>
    <w:div w:id="816800232">
      <w:bodyDiv w:val="1"/>
      <w:marLeft w:val="0"/>
      <w:marRight w:val="0"/>
      <w:marTop w:val="0"/>
      <w:marBottom w:val="0"/>
      <w:divBdr>
        <w:top w:val="none" w:sz="0" w:space="0" w:color="auto"/>
        <w:left w:val="none" w:sz="0" w:space="0" w:color="auto"/>
        <w:bottom w:val="none" w:sz="0" w:space="0" w:color="auto"/>
        <w:right w:val="none" w:sz="0" w:space="0" w:color="auto"/>
      </w:divBdr>
    </w:div>
    <w:div w:id="816916518">
      <w:marLeft w:val="480"/>
      <w:marRight w:val="0"/>
      <w:marTop w:val="0"/>
      <w:marBottom w:val="0"/>
      <w:divBdr>
        <w:top w:val="none" w:sz="0" w:space="0" w:color="auto"/>
        <w:left w:val="none" w:sz="0" w:space="0" w:color="auto"/>
        <w:bottom w:val="none" w:sz="0" w:space="0" w:color="auto"/>
        <w:right w:val="none" w:sz="0" w:space="0" w:color="auto"/>
      </w:divBdr>
    </w:div>
    <w:div w:id="817114429">
      <w:bodyDiv w:val="1"/>
      <w:marLeft w:val="0"/>
      <w:marRight w:val="0"/>
      <w:marTop w:val="0"/>
      <w:marBottom w:val="0"/>
      <w:divBdr>
        <w:top w:val="none" w:sz="0" w:space="0" w:color="auto"/>
        <w:left w:val="none" w:sz="0" w:space="0" w:color="auto"/>
        <w:bottom w:val="none" w:sz="0" w:space="0" w:color="auto"/>
        <w:right w:val="none" w:sz="0" w:space="0" w:color="auto"/>
      </w:divBdr>
    </w:div>
    <w:div w:id="817649825">
      <w:bodyDiv w:val="1"/>
      <w:marLeft w:val="0"/>
      <w:marRight w:val="0"/>
      <w:marTop w:val="0"/>
      <w:marBottom w:val="0"/>
      <w:divBdr>
        <w:top w:val="none" w:sz="0" w:space="0" w:color="auto"/>
        <w:left w:val="none" w:sz="0" w:space="0" w:color="auto"/>
        <w:bottom w:val="none" w:sz="0" w:space="0" w:color="auto"/>
        <w:right w:val="none" w:sz="0" w:space="0" w:color="auto"/>
      </w:divBdr>
    </w:div>
    <w:div w:id="817769386">
      <w:bodyDiv w:val="1"/>
      <w:marLeft w:val="0"/>
      <w:marRight w:val="0"/>
      <w:marTop w:val="0"/>
      <w:marBottom w:val="0"/>
      <w:divBdr>
        <w:top w:val="none" w:sz="0" w:space="0" w:color="auto"/>
        <w:left w:val="none" w:sz="0" w:space="0" w:color="auto"/>
        <w:bottom w:val="none" w:sz="0" w:space="0" w:color="auto"/>
        <w:right w:val="none" w:sz="0" w:space="0" w:color="auto"/>
      </w:divBdr>
    </w:div>
    <w:div w:id="817917534">
      <w:bodyDiv w:val="1"/>
      <w:marLeft w:val="0"/>
      <w:marRight w:val="0"/>
      <w:marTop w:val="0"/>
      <w:marBottom w:val="0"/>
      <w:divBdr>
        <w:top w:val="none" w:sz="0" w:space="0" w:color="auto"/>
        <w:left w:val="none" w:sz="0" w:space="0" w:color="auto"/>
        <w:bottom w:val="none" w:sz="0" w:space="0" w:color="auto"/>
        <w:right w:val="none" w:sz="0" w:space="0" w:color="auto"/>
      </w:divBdr>
    </w:div>
    <w:div w:id="818233832">
      <w:bodyDiv w:val="1"/>
      <w:marLeft w:val="0"/>
      <w:marRight w:val="0"/>
      <w:marTop w:val="0"/>
      <w:marBottom w:val="0"/>
      <w:divBdr>
        <w:top w:val="none" w:sz="0" w:space="0" w:color="auto"/>
        <w:left w:val="none" w:sz="0" w:space="0" w:color="auto"/>
        <w:bottom w:val="none" w:sz="0" w:space="0" w:color="auto"/>
        <w:right w:val="none" w:sz="0" w:space="0" w:color="auto"/>
      </w:divBdr>
    </w:div>
    <w:div w:id="818810094">
      <w:bodyDiv w:val="1"/>
      <w:marLeft w:val="0"/>
      <w:marRight w:val="0"/>
      <w:marTop w:val="0"/>
      <w:marBottom w:val="0"/>
      <w:divBdr>
        <w:top w:val="none" w:sz="0" w:space="0" w:color="auto"/>
        <w:left w:val="none" w:sz="0" w:space="0" w:color="auto"/>
        <w:bottom w:val="none" w:sz="0" w:space="0" w:color="auto"/>
        <w:right w:val="none" w:sz="0" w:space="0" w:color="auto"/>
      </w:divBdr>
    </w:div>
    <w:div w:id="818811943">
      <w:bodyDiv w:val="1"/>
      <w:marLeft w:val="0"/>
      <w:marRight w:val="0"/>
      <w:marTop w:val="0"/>
      <w:marBottom w:val="0"/>
      <w:divBdr>
        <w:top w:val="none" w:sz="0" w:space="0" w:color="auto"/>
        <w:left w:val="none" w:sz="0" w:space="0" w:color="auto"/>
        <w:bottom w:val="none" w:sz="0" w:space="0" w:color="auto"/>
        <w:right w:val="none" w:sz="0" w:space="0" w:color="auto"/>
      </w:divBdr>
    </w:div>
    <w:div w:id="818887498">
      <w:bodyDiv w:val="1"/>
      <w:marLeft w:val="0"/>
      <w:marRight w:val="0"/>
      <w:marTop w:val="0"/>
      <w:marBottom w:val="0"/>
      <w:divBdr>
        <w:top w:val="none" w:sz="0" w:space="0" w:color="auto"/>
        <w:left w:val="none" w:sz="0" w:space="0" w:color="auto"/>
        <w:bottom w:val="none" w:sz="0" w:space="0" w:color="auto"/>
        <w:right w:val="none" w:sz="0" w:space="0" w:color="auto"/>
      </w:divBdr>
    </w:div>
    <w:div w:id="819148941">
      <w:bodyDiv w:val="1"/>
      <w:marLeft w:val="0"/>
      <w:marRight w:val="0"/>
      <w:marTop w:val="0"/>
      <w:marBottom w:val="0"/>
      <w:divBdr>
        <w:top w:val="none" w:sz="0" w:space="0" w:color="auto"/>
        <w:left w:val="none" w:sz="0" w:space="0" w:color="auto"/>
        <w:bottom w:val="none" w:sz="0" w:space="0" w:color="auto"/>
        <w:right w:val="none" w:sz="0" w:space="0" w:color="auto"/>
      </w:divBdr>
    </w:div>
    <w:div w:id="819269418">
      <w:bodyDiv w:val="1"/>
      <w:marLeft w:val="0"/>
      <w:marRight w:val="0"/>
      <w:marTop w:val="0"/>
      <w:marBottom w:val="0"/>
      <w:divBdr>
        <w:top w:val="none" w:sz="0" w:space="0" w:color="auto"/>
        <w:left w:val="none" w:sz="0" w:space="0" w:color="auto"/>
        <w:bottom w:val="none" w:sz="0" w:space="0" w:color="auto"/>
        <w:right w:val="none" w:sz="0" w:space="0" w:color="auto"/>
      </w:divBdr>
    </w:div>
    <w:div w:id="819618295">
      <w:bodyDiv w:val="1"/>
      <w:marLeft w:val="0"/>
      <w:marRight w:val="0"/>
      <w:marTop w:val="0"/>
      <w:marBottom w:val="0"/>
      <w:divBdr>
        <w:top w:val="none" w:sz="0" w:space="0" w:color="auto"/>
        <w:left w:val="none" w:sz="0" w:space="0" w:color="auto"/>
        <w:bottom w:val="none" w:sz="0" w:space="0" w:color="auto"/>
        <w:right w:val="none" w:sz="0" w:space="0" w:color="auto"/>
      </w:divBdr>
      <w:divsChild>
        <w:div w:id="400949691">
          <w:marLeft w:val="480"/>
          <w:marRight w:val="0"/>
          <w:marTop w:val="0"/>
          <w:marBottom w:val="0"/>
          <w:divBdr>
            <w:top w:val="none" w:sz="0" w:space="0" w:color="auto"/>
            <w:left w:val="none" w:sz="0" w:space="0" w:color="auto"/>
            <w:bottom w:val="none" w:sz="0" w:space="0" w:color="auto"/>
            <w:right w:val="none" w:sz="0" w:space="0" w:color="auto"/>
          </w:divBdr>
        </w:div>
        <w:div w:id="1622611784">
          <w:marLeft w:val="480"/>
          <w:marRight w:val="0"/>
          <w:marTop w:val="0"/>
          <w:marBottom w:val="0"/>
          <w:divBdr>
            <w:top w:val="none" w:sz="0" w:space="0" w:color="auto"/>
            <w:left w:val="none" w:sz="0" w:space="0" w:color="auto"/>
            <w:bottom w:val="none" w:sz="0" w:space="0" w:color="auto"/>
            <w:right w:val="none" w:sz="0" w:space="0" w:color="auto"/>
          </w:divBdr>
        </w:div>
        <w:div w:id="527449427">
          <w:marLeft w:val="480"/>
          <w:marRight w:val="0"/>
          <w:marTop w:val="0"/>
          <w:marBottom w:val="0"/>
          <w:divBdr>
            <w:top w:val="none" w:sz="0" w:space="0" w:color="auto"/>
            <w:left w:val="none" w:sz="0" w:space="0" w:color="auto"/>
            <w:bottom w:val="none" w:sz="0" w:space="0" w:color="auto"/>
            <w:right w:val="none" w:sz="0" w:space="0" w:color="auto"/>
          </w:divBdr>
        </w:div>
        <w:div w:id="2145193159">
          <w:marLeft w:val="480"/>
          <w:marRight w:val="0"/>
          <w:marTop w:val="0"/>
          <w:marBottom w:val="0"/>
          <w:divBdr>
            <w:top w:val="none" w:sz="0" w:space="0" w:color="auto"/>
            <w:left w:val="none" w:sz="0" w:space="0" w:color="auto"/>
            <w:bottom w:val="none" w:sz="0" w:space="0" w:color="auto"/>
            <w:right w:val="none" w:sz="0" w:space="0" w:color="auto"/>
          </w:divBdr>
        </w:div>
        <w:div w:id="646983357">
          <w:marLeft w:val="480"/>
          <w:marRight w:val="0"/>
          <w:marTop w:val="0"/>
          <w:marBottom w:val="0"/>
          <w:divBdr>
            <w:top w:val="none" w:sz="0" w:space="0" w:color="auto"/>
            <w:left w:val="none" w:sz="0" w:space="0" w:color="auto"/>
            <w:bottom w:val="none" w:sz="0" w:space="0" w:color="auto"/>
            <w:right w:val="none" w:sz="0" w:space="0" w:color="auto"/>
          </w:divBdr>
        </w:div>
        <w:div w:id="1268346191">
          <w:marLeft w:val="480"/>
          <w:marRight w:val="0"/>
          <w:marTop w:val="0"/>
          <w:marBottom w:val="0"/>
          <w:divBdr>
            <w:top w:val="none" w:sz="0" w:space="0" w:color="auto"/>
            <w:left w:val="none" w:sz="0" w:space="0" w:color="auto"/>
            <w:bottom w:val="none" w:sz="0" w:space="0" w:color="auto"/>
            <w:right w:val="none" w:sz="0" w:space="0" w:color="auto"/>
          </w:divBdr>
        </w:div>
        <w:div w:id="1531142865">
          <w:marLeft w:val="480"/>
          <w:marRight w:val="0"/>
          <w:marTop w:val="0"/>
          <w:marBottom w:val="0"/>
          <w:divBdr>
            <w:top w:val="none" w:sz="0" w:space="0" w:color="auto"/>
            <w:left w:val="none" w:sz="0" w:space="0" w:color="auto"/>
            <w:bottom w:val="none" w:sz="0" w:space="0" w:color="auto"/>
            <w:right w:val="none" w:sz="0" w:space="0" w:color="auto"/>
          </w:divBdr>
        </w:div>
        <w:div w:id="1414625863">
          <w:marLeft w:val="480"/>
          <w:marRight w:val="0"/>
          <w:marTop w:val="0"/>
          <w:marBottom w:val="0"/>
          <w:divBdr>
            <w:top w:val="none" w:sz="0" w:space="0" w:color="auto"/>
            <w:left w:val="none" w:sz="0" w:space="0" w:color="auto"/>
            <w:bottom w:val="none" w:sz="0" w:space="0" w:color="auto"/>
            <w:right w:val="none" w:sz="0" w:space="0" w:color="auto"/>
          </w:divBdr>
        </w:div>
        <w:div w:id="706949476">
          <w:marLeft w:val="480"/>
          <w:marRight w:val="0"/>
          <w:marTop w:val="0"/>
          <w:marBottom w:val="0"/>
          <w:divBdr>
            <w:top w:val="none" w:sz="0" w:space="0" w:color="auto"/>
            <w:left w:val="none" w:sz="0" w:space="0" w:color="auto"/>
            <w:bottom w:val="none" w:sz="0" w:space="0" w:color="auto"/>
            <w:right w:val="none" w:sz="0" w:space="0" w:color="auto"/>
          </w:divBdr>
        </w:div>
        <w:div w:id="637684414">
          <w:marLeft w:val="480"/>
          <w:marRight w:val="0"/>
          <w:marTop w:val="0"/>
          <w:marBottom w:val="0"/>
          <w:divBdr>
            <w:top w:val="none" w:sz="0" w:space="0" w:color="auto"/>
            <w:left w:val="none" w:sz="0" w:space="0" w:color="auto"/>
            <w:bottom w:val="none" w:sz="0" w:space="0" w:color="auto"/>
            <w:right w:val="none" w:sz="0" w:space="0" w:color="auto"/>
          </w:divBdr>
        </w:div>
        <w:div w:id="1872066964">
          <w:marLeft w:val="480"/>
          <w:marRight w:val="0"/>
          <w:marTop w:val="0"/>
          <w:marBottom w:val="0"/>
          <w:divBdr>
            <w:top w:val="none" w:sz="0" w:space="0" w:color="auto"/>
            <w:left w:val="none" w:sz="0" w:space="0" w:color="auto"/>
            <w:bottom w:val="none" w:sz="0" w:space="0" w:color="auto"/>
            <w:right w:val="none" w:sz="0" w:space="0" w:color="auto"/>
          </w:divBdr>
        </w:div>
        <w:div w:id="110171098">
          <w:marLeft w:val="480"/>
          <w:marRight w:val="0"/>
          <w:marTop w:val="0"/>
          <w:marBottom w:val="0"/>
          <w:divBdr>
            <w:top w:val="none" w:sz="0" w:space="0" w:color="auto"/>
            <w:left w:val="none" w:sz="0" w:space="0" w:color="auto"/>
            <w:bottom w:val="none" w:sz="0" w:space="0" w:color="auto"/>
            <w:right w:val="none" w:sz="0" w:space="0" w:color="auto"/>
          </w:divBdr>
        </w:div>
        <w:div w:id="262540646">
          <w:marLeft w:val="480"/>
          <w:marRight w:val="0"/>
          <w:marTop w:val="0"/>
          <w:marBottom w:val="0"/>
          <w:divBdr>
            <w:top w:val="none" w:sz="0" w:space="0" w:color="auto"/>
            <w:left w:val="none" w:sz="0" w:space="0" w:color="auto"/>
            <w:bottom w:val="none" w:sz="0" w:space="0" w:color="auto"/>
            <w:right w:val="none" w:sz="0" w:space="0" w:color="auto"/>
          </w:divBdr>
        </w:div>
        <w:div w:id="1021202340">
          <w:marLeft w:val="480"/>
          <w:marRight w:val="0"/>
          <w:marTop w:val="0"/>
          <w:marBottom w:val="0"/>
          <w:divBdr>
            <w:top w:val="none" w:sz="0" w:space="0" w:color="auto"/>
            <w:left w:val="none" w:sz="0" w:space="0" w:color="auto"/>
            <w:bottom w:val="none" w:sz="0" w:space="0" w:color="auto"/>
            <w:right w:val="none" w:sz="0" w:space="0" w:color="auto"/>
          </w:divBdr>
        </w:div>
        <w:div w:id="1085807423">
          <w:marLeft w:val="480"/>
          <w:marRight w:val="0"/>
          <w:marTop w:val="0"/>
          <w:marBottom w:val="0"/>
          <w:divBdr>
            <w:top w:val="none" w:sz="0" w:space="0" w:color="auto"/>
            <w:left w:val="none" w:sz="0" w:space="0" w:color="auto"/>
            <w:bottom w:val="none" w:sz="0" w:space="0" w:color="auto"/>
            <w:right w:val="none" w:sz="0" w:space="0" w:color="auto"/>
          </w:divBdr>
        </w:div>
        <w:div w:id="1158422649">
          <w:marLeft w:val="480"/>
          <w:marRight w:val="0"/>
          <w:marTop w:val="0"/>
          <w:marBottom w:val="0"/>
          <w:divBdr>
            <w:top w:val="none" w:sz="0" w:space="0" w:color="auto"/>
            <w:left w:val="none" w:sz="0" w:space="0" w:color="auto"/>
            <w:bottom w:val="none" w:sz="0" w:space="0" w:color="auto"/>
            <w:right w:val="none" w:sz="0" w:space="0" w:color="auto"/>
          </w:divBdr>
        </w:div>
        <w:div w:id="712270259">
          <w:marLeft w:val="480"/>
          <w:marRight w:val="0"/>
          <w:marTop w:val="0"/>
          <w:marBottom w:val="0"/>
          <w:divBdr>
            <w:top w:val="none" w:sz="0" w:space="0" w:color="auto"/>
            <w:left w:val="none" w:sz="0" w:space="0" w:color="auto"/>
            <w:bottom w:val="none" w:sz="0" w:space="0" w:color="auto"/>
            <w:right w:val="none" w:sz="0" w:space="0" w:color="auto"/>
          </w:divBdr>
        </w:div>
        <w:div w:id="1882857011">
          <w:marLeft w:val="480"/>
          <w:marRight w:val="0"/>
          <w:marTop w:val="0"/>
          <w:marBottom w:val="0"/>
          <w:divBdr>
            <w:top w:val="none" w:sz="0" w:space="0" w:color="auto"/>
            <w:left w:val="none" w:sz="0" w:space="0" w:color="auto"/>
            <w:bottom w:val="none" w:sz="0" w:space="0" w:color="auto"/>
            <w:right w:val="none" w:sz="0" w:space="0" w:color="auto"/>
          </w:divBdr>
        </w:div>
        <w:div w:id="174150666">
          <w:marLeft w:val="480"/>
          <w:marRight w:val="0"/>
          <w:marTop w:val="0"/>
          <w:marBottom w:val="0"/>
          <w:divBdr>
            <w:top w:val="none" w:sz="0" w:space="0" w:color="auto"/>
            <w:left w:val="none" w:sz="0" w:space="0" w:color="auto"/>
            <w:bottom w:val="none" w:sz="0" w:space="0" w:color="auto"/>
            <w:right w:val="none" w:sz="0" w:space="0" w:color="auto"/>
          </w:divBdr>
        </w:div>
        <w:div w:id="862745938">
          <w:marLeft w:val="480"/>
          <w:marRight w:val="0"/>
          <w:marTop w:val="0"/>
          <w:marBottom w:val="0"/>
          <w:divBdr>
            <w:top w:val="none" w:sz="0" w:space="0" w:color="auto"/>
            <w:left w:val="none" w:sz="0" w:space="0" w:color="auto"/>
            <w:bottom w:val="none" w:sz="0" w:space="0" w:color="auto"/>
            <w:right w:val="none" w:sz="0" w:space="0" w:color="auto"/>
          </w:divBdr>
        </w:div>
        <w:div w:id="944654380">
          <w:marLeft w:val="480"/>
          <w:marRight w:val="0"/>
          <w:marTop w:val="0"/>
          <w:marBottom w:val="0"/>
          <w:divBdr>
            <w:top w:val="none" w:sz="0" w:space="0" w:color="auto"/>
            <w:left w:val="none" w:sz="0" w:space="0" w:color="auto"/>
            <w:bottom w:val="none" w:sz="0" w:space="0" w:color="auto"/>
            <w:right w:val="none" w:sz="0" w:space="0" w:color="auto"/>
          </w:divBdr>
        </w:div>
        <w:div w:id="1630237049">
          <w:marLeft w:val="480"/>
          <w:marRight w:val="0"/>
          <w:marTop w:val="0"/>
          <w:marBottom w:val="0"/>
          <w:divBdr>
            <w:top w:val="none" w:sz="0" w:space="0" w:color="auto"/>
            <w:left w:val="none" w:sz="0" w:space="0" w:color="auto"/>
            <w:bottom w:val="none" w:sz="0" w:space="0" w:color="auto"/>
            <w:right w:val="none" w:sz="0" w:space="0" w:color="auto"/>
          </w:divBdr>
        </w:div>
        <w:div w:id="2138832911">
          <w:marLeft w:val="480"/>
          <w:marRight w:val="0"/>
          <w:marTop w:val="0"/>
          <w:marBottom w:val="0"/>
          <w:divBdr>
            <w:top w:val="none" w:sz="0" w:space="0" w:color="auto"/>
            <w:left w:val="none" w:sz="0" w:space="0" w:color="auto"/>
            <w:bottom w:val="none" w:sz="0" w:space="0" w:color="auto"/>
            <w:right w:val="none" w:sz="0" w:space="0" w:color="auto"/>
          </w:divBdr>
        </w:div>
        <w:div w:id="245505547">
          <w:marLeft w:val="480"/>
          <w:marRight w:val="0"/>
          <w:marTop w:val="0"/>
          <w:marBottom w:val="0"/>
          <w:divBdr>
            <w:top w:val="none" w:sz="0" w:space="0" w:color="auto"/>
            <w:left w:val="none" w:sz="0" w:space="0" w:color="auto"/>
            <w:bottom w:val="none" w:sz="0" w:space="0" w:color="auto"/>
            <w:right w:val="none" w:sz="0" w:space="0" w:color="auto"/>
          </w:divBdr>
        </w:div>
        <w:div w:id="223957610">
          <w:marLeft w:val="480"/>
          <w:marRight w:val="0"/>
          <w:marTop w:val="0"/>
          <w:marBottom w:val="0"/>
          <w:divBdr>
            <w:top w:val="none" w:sz="0" w:space="0" w:color="auto"/>
            <w:left w:val="none" w:sz="0" w:space="0" w:color="auto"/>
            <w:bottom w:val="none" w:sz="0" w:space="0" w:color="auto"/>
            <w:right w:val="none" w:sz="0" w:space="0" w:color="auto"/>
          </w:divBdr>
        </w:div>
        <w:div w:id="1974092826">
          <w:marLeft w:val="480"/>
          <w:marRight w:val="0"/>
          <w:marTop w:val="0"/>
          <w:marBottom w:val="0"/>
          <w:divBdr>
            <w:top w:val="none" w:sz="0" w:space="0" w:color="auto"/>
            <w:left w:val="none" w:sz="0" w:space="0" w:color="auto"/>
            <w:bottom w:val="none" w:sz="0" w:space="0" w:color="auto"/>
            <w:right w:val="none" w:sz="0" w:space="0" w:color="auto"/>
          </w:divBdr>
        </w:div>
        <w:div w:id="1596743538">
          <w:marLeft w:val="480"/>
          <w:marRight w:val="0"/>
          <w:marTop w:val="0"/>
          <w:marBottom w:val="0"/>
          <w:divBdr>
            <w:top w:val="none" w:sz="0" w:space="0" w:color="auto"/>
            <w:left w:val="none" w:sz="0" w:space="0" w:color="auto"/>
            <w:bottom w:val="none" w:sz="0" w:space="0" w:color="auto"/>
            <w:right w:val="none" w:sz="0" w:space="0" w:color="auto"/>
          </w:divBdr>
        </w:div>
      </w:divsChild>
    </w:div>
    <w:div w:id="820345930">
      <w:bodyDiv w:val="1"/>
      <w:marLeft w:val="0"/>
      <w:marRight w:val="0"/>
      <w:marTop w:val="0"/>
      <w:marBottom w:val="0"/>
      <w:divBdr>
        <w:top w:val="none" w:sz="0" w:space="0" w:color="auto"/>
        <w:left w:val="none" w:sz="0" w:space="0" w:color="auto"/>
        <w:bottom w:val="none" w:sz="0" w:space="0" w:color="auto"/>
        <w:right w:val="none" w:sz="0" w:space="0" w:color="auto"/>
      </w:divBdr>
    </w:div>
    <w:div w:id="820460769">
      <w:marLeft w:val="480"/>
      <w:marRight w:val="0"/>
      <w:marTop w:val="0"/>
      <w:marBottom w:val="0"/>
      <w:divBdr>
        <w:top w:val="none" w:sz="0" w:space="0" w:color="auto"/>
        <w:left w:val="none" w:sz="0" w:space="0" w:color="auto"/>
        <w:bottom w:val="none" w:sz="0" w:space="0" w:color="auto"/>
        <w:right w:val="none" w:sz="0" w:space="0" w:color="auto"/>
      </w:divBdr>
    </w:div>
    <w:div w:id="820577531">
      <w:bodyDiv w:val="1"/>
      <w:marLeft w:val="0"/>
      <w:marRight w:val="0"/>
      <w:marTop w:val="0"/>
      <w:marBottom w:val="0"/>
      <w:divBdr>
        <w:top w:val="none" w:sz="0" w:space="0" w:color="auto"/>
        <w:left w:val="none" w:sz="0" w:space="0" w:color="auto"/>
        <w:bottom w:val="none" w:sz="0" w:space="0" w:color="auto"/>
        <w:right w:val="none" w:sz="0" w:space="0" w:color="auto"/>
      </w:divBdr>
    </w:div>
    <w:div w:id="821045167">
      <w:bodyDiv w:val="1"/>
      <w:marLeft w:val="0"/>
      <w:marRight w:val="0"/>
      <w:marTop w:val="0"/>
      <w:marBottom w:val="0"/>
      <w:divBdr>
        <w:top w:val="none" w:sz="0" w:space="0" w:color="auto"/>
        <w:left w:val="none" w:sz="0" w:space="0" w:color="auto"/>
        <w:bottom w:val="none" w:sz="0" w:space="0" w:color="auto"/>
        <w:right w:val="none" w:sz="0" w:space="0" w:color="auto"/>
      </w:divBdr>
    </w:div>
    <w:div w:id="821192447">
      <w:bodyDiv w:val="1"/>
      <w:marLeft w:val="0"/>
      <w:marRight w:val="0"/>
      <w:marTop w:val="0"/>
      <w:marBottom w:val="0"/>
      <w:divBdr>
        <w:top w:val="none" w:sz="0" w:space="0" w:color="auto"/>
        <w:left w:val="none" w:sz="0" w:space="0" w:color="auto"/>
        <w:bottom w:val="none" w:sz="0" w:space="0" w:color="auto"/>
        <w:right w:val="none" w:sz="0" w:space="0" w:color="auto"/>
      </w:divBdr>
    </w:div>
    <w:div w:id="821197907">
      <w:bodyDiv w:val="1"/>
      <w:marLeft w:val="0"/>
      <w:marRight w:val="0"/>
      <w:marTop w:val="0"/>
      <w:marBottom w:val="0"/>
      <w:divBdr>
        <w:top w:val="none" w:sz="0" w:space="0" w:color="auto"/>
        <w:left w:val="none" w:sz="0" w:space="0" w:color="auto"/>
        <w:bottom w:val="none" w:sz="0" w:space="0" w:color="auto"/>
        <w:right w:val="none" w:sz="0" w:space="0" w:color="auto"/>
      </w:divBdr>
    </w:div>
    <w:div w:id="821578497">
      <w:bodyDiv w:val="1"/>
      <w:marLeft w:val="0"/>
      <w:marRight w:val="0"/>
      <w:marTop w:val="0"/>
      <w:marBottom w:val="0"/>
      <w:divBdr>
        <w:top w:val="none" w:sz="0" w:space="0" w:color="auto"/>
        <w:left w:val="none" w:sz="0" w:space="0" w:color="auto"/>
        <w:bottom w:val="none" w:sz="0" w:space="0" w:color="auto"/>
        <w:right w:val="none" w:sz="0" w:space="0" w:color="auto"/>
      </w:divBdr>
    </w:div>
    <w:div w:id="821625804">
      <w:bodyDiv w:val="1"/>
      <w:marLeft w:val="0"/>
      <w:marRight w:val="0"/>
      <w:marTop w:val="0"/>
      <w:marBottom w:val="0"/>
      <w:divBdr>
        <w:top w:val="none" w:sz="0" w:space="0" w:color="auto"/>
        <w:left w:val="none" w:sz="0" w:space="0" w:color="auto"/>
        <w:bottom w:val="none" w:sz="0" w:space="0" w:color="auto"/>
        <w:right w:val="none" w:sz="0" w:space="0" w:color="auto"/>
      </w:divBdr>
    </w:div>
    <w:div w:id="821628459">
      <w:bodyDiv w:val="1"/>
      <w:marLeft w:val="0"/>
      <w:marRight w:val="0"/>
      <w:marTop w:val="0"/>
      <w:marBottom w:val="0"/>
      <w:divBdr>
        <w:top w:val="none" w:sz="0" w:space="0" w:color="auto"/>
        <w:left w:val="none" w:sz="0" w:space="0" w:color="auto"/>
        <w:bottom w:val="none" w:sz="0" w:space="0" w:color="auto"/>
        <w:right w:val="none" w:sz="0" w:space="0" w:color="auto"/>
      </w:divBdr>
    </w:div>
    <w:div w:id="821777423">
      <w:bodyDiv w:val="1"/>
      <w:marLeft w:val="0"/>
      <w:marRight w:val="0"/>
      <w:marTop w:val="0"/>
      <w:marBottom w:val="0"/>
      <w:divBdr>
        <w:top w:val="none" w:sz="0" w:space="0" w:color="auto"/>
        <w:left w:val="none" w:sz="0" w:space="0" w:color="auto"/>
        <w:bottom w:val="none" w:sz="0" w:space="0" w:color="auto"/>
        <w:right w:val="none" w:sz="0" w:space="0" w:color="auto"/>
      </w:divBdr>
    </w:div>
    <w:div w:id="821848829">
      <w:bodyDiv w:val="1"/>
      <w:marLeft w:val="0"/>
      <w:marRight w:val="0"/>
      <w:marTop w:val="0"/>
      <w:marBottom w:val="0"/>
      <w:divBdr>
        <w:top w:val="none" w:sz="0" w:space="0" w:color="auto"/>
        <w:left w:val="none" w:sz="0" w:space="0" w:color="auto"/>
        <w:bottom w:val="none" w:sz="0" w:space="0" w:color="auto"/>
        <w:right w:val="none" w:sz="0" w:space="0" w:color="auto"/>
      </w:divBdr>
    </w:div>
    <w:div w:id="822430678">
      <w:bodyDiv w:val="1"/>
      <w:marLeft w:val="0"/>
      <w:marRight w:val="0"/>
      <w:marTop w:val="0"/>
      <w:marBottom w:val="0"/>
      <w:divBdr>
        <w:top w:val="none" w:sz="0" w:space="0" w:color="auto"/>
        <w:left w:val="none" w:sz="0" w:space="0" w:color="auto"/>
        <w:bottom w:val="none" w:sz="0" w:space="0" w:color="auto"/>
        <w:right w:val="none" w:sz="0" w:space="0" w:color="auto"/>
      </w:divBdr>
    </w:div>
    <w:div w:id="822500590">
      <w:bodyDiv w:val="1"/>
      <w:marLeft w:val="0"/>
      <w:marRight w:val="0"/>
      <w:marTop w:val="0"/>
      <w:marBottom w:val="0"/>
      <w:divBdr>
        <w:top w:val="none" w:sz="0" w:space="0" w:color="auto"/>
        <w:left w:val="none" w:sz="0" w:space="0" w:color="auto"/>
        <w:bottom w:val="none" w:sz="0" w:space="0" w:color="auto"/>
        <w:right w:val="none" w:sz="0" w:space="0" w:color="auto"/>
      </w:divBdr>
    </w:div>
    <w:div w:id="822623867">
      <w:bodyDiv w:val="1"/>
      <w:marLeft w:val="0"/>
      <w:marRight w:val="0"/>
      <w:marTop w:val="0"/>
      <w:marBottom w:val="0"/>
      <w:divBdr>
        <w:top w:val="none" w:sz="0" w:space="0" w:color="auto"/>
        <w:left w:val="none" w:sz="0" w:space="0" w:color="auto"/>
        <w:bottom w:val="none" w:sz="0" w:space="0" w:color="auto"/>
        <w:right w:val="none" w:sz="0" w:space="0" w:color="auto"/>
      </w:divBdr>
    </w:div>
    <w:div w:id="822702030">
      <w:bodyDiv w:val="1"/>
      <w:marLeft w:val="0"/>
      <w:marRight w:val="0"/>
      <w:marTop w:val="0"/>
      <w:marBottom w:val="0"/>
      <w:divBdr>
        <w:top w:val="none" w:sz="0" w:space="0" w:color="auto"/>
        <w:left w:val="none" w:sz="0" w:space="0" w:color="auto"/>
        <w:bottom w:val="none" w:sz="0" w:space="0" w:color="auto"/>
        <w:right w:val="none" w:sz="0" w:space="0" w:color="auto"/>
      </w:divBdr>
    </w:div>
    <w:div w:id="823163033">
      <w:bodyDiv w:val="1"/>
      <w:marLeft w:val="0"/>
      <w:marRight w:val="0"/>
      <w:marTop w:val="0"/>
      <w:marBottom w:val="0"/>
      <w:divBdr>
        <w:top w:val="none" w:sz="0" w:space="0" w:color="auto"/>
        <w:left w:val="none" w:sz="0" w:space="0" w:color="auto"/>
        <w:bottom w:val="none" w:sz="0" w:space="0" w:color="auto"/>
        <w:right w:val="none" w:sz="0" w:space="0" w:color="auto"/>
      </w:divBdr>
    </w:div>
    <w:div w:id="823207604">
      <w:bodyDiv w:val="1"/>
      <w:marLeft w:val="0"/>
      <w:marRight w:val="0"/>
      <w:marTop w:val="0"/>
      <w:marBottom w:val="0"/>
      <w:divBdr>
        <w:top w:val="none" w:sz="0" w:space="0" w:color="auto"/>
        <w:left w:val="none" w:sz="0" w:space="0" w:color="auto"/>
        <w:bottom w:val="none" w:sz="0" w:space="0" w:color="auto"/>
        <w:right w:val="none" w:sz="0" w:space="0" w:color="auto"/>
      </w:divBdr>
    </w:div>
    <w:div w:id="824056022">
      <w:bodyDiv w:val="1"/>
      <w:marLeft w:val="0"/>
      <w:marRight w:val="0"/>
      <w:marTop w:val="0"/>
      <w:marBottom w:val="0"/>
      <w:divBdr>
        <w:top w:val="none" w:sz="0" w:space="0" w:color="auto"/>
        <w:left w:val="none" w:sz="0" w:space="0" w:color="auto"/>
        <w:bottom w:val="none" w:sz="0" w:space="0" w:color="auto"/>
        <w:right w:val="none" w:sz="0" w:space="0" w:color="auto"/>
      </w:divBdr>
    </w:div>
    <w:div w:id="824130817">
      <w:marLeft w:val="480"/>
      <w:marRight w:val="0"/>
      <w:marTop w:val="0"/>
      <w:marBottom w:val="0"/>
      <w:divBdr>
        <w:top w:val="none" w:sz="0" w:space="0" w:color="auto"/>
        <w:left w:val="none" w:sz="0" w:space="0" w:color="auto"/>
        <w:bottom w:val="none" w:sz="0" w:space="0" w:color="auto"/>
        <w:right w:val="none" w:sz="0" w:space="0" w:color="auto"/>
      </w:divBdr>
    </w:div>
    <w:div w:id="824198440">
      <w:bodyDiv w:val="1"/>
      <w:marLeft w:val="0"/>
      <w:marRight w:val="0"/>
      <w:marTop w:val="0"/>
      <w:marBottom w:val="0"/>
      <w:divBdr>
        <w:top w:val="none" w:sz="0" w:space="0" w:color="auto"/>
        <w:left w:val="none" w:sz="0" w:space="0" w:color="auto"/>
        <w:bottom w:val="none" w:sz="0" w:space="0" w:color="auto"/>
        <w:right w:val="none" w:sz="0" w:space="0" w:color="auto"/>
      </w:divBdr>
    </w:div>
    <w:div w:id="824205016">
      <w:bodyDiv w:val="1"/>
      <w:marLeft w:val="0"/>
      <w:marRight w:val="0"/>
      <w:marTop w:val="0"/>
      <w:marBottom w:val="0"/>
      <w:divBdr>
        <w:top w:val="none" w:sz="0" w:space="0" w:color="auto"/>
        <w:left w:val="none" w:sz="0" w:space="0" w:color="auto"/>
        <w:bottom w:val="none" w:sz="0" w:space="0" w:color="auto"/>
        <w:right w:val="none" w:sz="0" w:space="0" w:color="auto"/>
      </w:divBdr>
    </w:div>
    <w:div w:id="824392790">
      <w:bodyDiv w:val="1"/>
      <w:marLeft w:val="0"/>
      <w:marRight w:val="0"/>
      <w:marTop w:val="0"/>
      <w:marBottom w:val="0"/>
      <w:divBdr>
        <w:top w:val="none" w:sz="0" w:space="0" w:color="auto"/>
        <w:left w:val="none" w:sz="0" w:space="0" w:color="auto"/>
        <w:bottom w:val="none" w:sz="0" w:space="0" w:color="auto"/>
        <w:right w:val="none" w:sz="0" w:space="0" w:color="auto"/>
      </w:divBdr>
      <w:divsChild>
        <w:div w:id="948050082">
          <w:marLeft w:val="480"/>
          <w:marRight w:val="0"/>
          <w:marTop w:val="0"/>
          <w:marBottom w:val="0"/>
          <w:divBdr>
            <w:top w:val="none" w:sz="0" w:space="0" w:color="auto"/>
            <w:left w:val="none" w:sz="0" w:space="0" w:color="auto"/>
            <w:bottom w:val="none" w:sz="0" w:space="0" w:color="auto"/>
            <w:right w:val="none" w:sz="0" w:space="0" w:color="auto"/>
          </w:divBdr>
        </w:div>
        <w:div w:id="1186360897">
          <w:marLeft w:val="480"/>
          <w:marRight w:val="0"/>
          <w:marTop w:val="0"/>
          <w:marBottom w:val="0"/>
          <w:divBdr>
            <w:top w:val="none" w:sz="0" w:space="0" w:color="auto"/>
            <w:left w:val="none" w:sz="0" w:space="0" w:color="auto"/>
            <w:bottom w:val="none" w:sz="0" w:space="0" w:color="auto"/>
            <w:right w:val="none" w:sz="0" w:space="0" w:color="auto"/>
          </w:divBdr>
        </w:div>
        <w:div w:id="3366540">
          <w:marLeft w:val="480"/>
          <w:marRight w:val="0"/>
          <w:marTop w:val="0"/>
          <w:marBottom w:val="0"/>
          <w:divBdr>
            <w:top w:val="none" w:sz="0" w:space="0" w:color="auto"/>
            <w:left w:val="none" w:sz="0" w:space="0" w:color="auto"/>
            <w:bottom w:val="none" w:sz="0" w:space="0" w:color="auto"/>
            <w:right w:val="none" w:sz="0" w:space="0" w:color="auto"/>
          </w:divBdr>
        </w:div>
        <w:div w:id="607589001">
          <w:marLeft w:val="480"/>
          <w:marRight w:val="0"/>
          <w:marTop w:val="0"/>
          <w:marBottom w:val="0"/>
          <w:divBdr>
            <w:top w:val="none" w:sz="0" w:space="0" w:color="auto"/>
            <w:left w:val="none" w:sz="0" w:space="0" w:color="auto"/>
            <w:bottom w:val="none" w:sz="0" w:space="0" w:color="auto"/>
            <w:right w:val="none" w:sz="0" w:space="0" w:color="auto"/>
          </w:divBdr>
        </w:div>
        <w:div w:id="598148546">
          <w:marLeft w:val="480"/>
          <w:marRight w:val="0"/>
          <w:marTop w:val="0"/>
          <w:marBottom w:val="0"/>
          <w:divBdr>
            <w:top w:val="none" w:sz="0" w:space="0" w:color="auto"/>
            <w:left w:val="none" w:sz="0" w:space="0" w:color="auto"/>
            <w:bottom w:val="none" w:sz="0" w:space="0" w:color="auto"/>
            <w:right w:val="none" w:sz="0" w:space="0" w:color="auto"/>
          </w:divBdr>
        </w:div>
        <w:div w:id="1959726299">
          <w:marLeft w:val="480"/>
          <w:marRight w:val="0"/>
          <w:marTop w:val="0"/>
          <w:marBottom w:val="0"/>
          <w:divBdr>
            <w:top w:val="none" w:sz="0" w:space="0" w:color="auto"/>
            <w:left w:val="none" w:sz="0" w:space="0" w:color="auto"/>
            <w:bottom w:val="none" w:sz="0" w:space="0" w:color="auto"/>
            <w:right w:val="none" w:sz="0" w:space="0" w:color="auto"/>
          </w:divBdr>
        </w:div>
        <w:div w:id="1091972168">
          <w:marLeft w:val="480"/>
          <w:marRight w:val="0"/>
          <w:marTop w:val="0"/>
          <w:marBottom w:val="0"/>
          <w:divBdr>
            <w:top w:val="none" w:sz="0" w:space="0" w:color="auto"/>
            <w:left w:val="none" w:sz="0" w:space="0" w:color="auto"/>
            <w:bottom w:val="none" w:sz="0" w:space="0" w:color="auto"/>
            <w:right w:val="none" w:sz="0" w:space="0" w:color="auto"/>
          </w:divBdr>
        </w:div>
        <w:div w:id="1211962135">
          <w:marLeft w:val="480"/>
          <w:marRight w:val="0"/>
          <w:marTop w:val="0"/>
          <w:marBottom w:val="0"/>
          <w:divBdr>
            <w:top w:val="none" w:sz="0" w:space="0" w:color="auto"/>
            <w:left w:val="none" w:sz="0" w:space="0" w:color="auto"/>
            <w:bottom w:val="none" w:sz="0" w:space="0" w:color="auto"/>
            <w:right w:val="none" w:sz="0" w:space="0" w:color="auto"/>
          </w:divBdr>
        </w:div>
        <w:div w:id="120341665">
          <w:marLeft w:val="480"/>
          <w:marRight w:val="0"/>
          <w:marTop w:val="0"/>
          <w:marBottom w:val="0"/>
          <w:divBdr>
            <w:top w:val="none" w:sz="0" w:space="0" w:color="auto"/>
            <w:left w:val="none" w:sz="0" w:space="0" w:color="auto"/>
            <w:bottom w:val="none" w:sz="0" w:space="0" w:color="auto"/>
            <w:right w:val="none" w:sz="0" w:space="0" w:color="auto"/>
          </w:divBdr>
        </w:div>
        <w:div w:id="323902782">
          <w:marLeft w:val="480"/>
          <w:marRight w:val="0"/>
          <w:marTop w:val="0"/>
          <w:marBottom w:val="0"/>
          <w:divBdr>
            <w:top w:val="none" w:sz="0" w:space="0" w:color="auto"/>
            <w:left w:val="none" w:sz="0" w:space="0" w:color="auto"/>
            <w:bottom w:val="none" w:sz="0" w:space="0" w:color="auto"/>
            <w:right w:val="none" w:sz="0" w:space="0" w:color="auto"/>
          </w:divBdr>
        </w:div>
        <w:div w:id="1613901973">
          <w:marLeft w:val="480"/>
          <w:marRight w:val="0"/>
          <w:marTop w:val="0"/>
          <w:marBottom w:val="0"/>
          <w:divBdr>
            <w:top w:val="none" w:sz="0" w:space="0" w:color="auto"/>
            <w:left w:val="none" w:sz="0" w:space="0" w:color="auto"/>
            <w:bottom w:val="none" w:sz="0" w:space="0" w:color="auto"/>
            <w:right w:val="none" w:sz="0" w:space="0" w:color="auto"/>
          </w:divBdr>
        </w:div>
        <w:div w:id="1059594363">
          <w:marLeft w:val="480"/>
          <w:marRight w:val="0"/>
          <w:marTop w:val="0"/>
          <w:marBottom w:val="0"/>
          <w:divBdr>
            <w:top w:val="none" w:sz="0" w:space="0" w:color="auto"/>
            <w:left w:val="none" w:sz="0" w:space="0" w:color="auto"/>
            <w:bottom w:val="none" w:sz="0" w:space="0" w:color="auto"/>
            <w:right w:val="none" w:sz="0" w:space="0" w:color="auto"/>
          </w:divBdr>
        </w:div>
        <w:div w:id="1401445387">
          <w:marLeft w:val="480"/>
          <w:marRight w:val="0"/>
          <w:marTop w:val="0"/>
          <w:marBottom w:val="0"/>
          <w:divBdr>
            <w:top w:val="none" w:sz="0" w:space="0" w:color="auto"/>
            <w:left w:val="none" w:sz="0" w:space="0" w:color="auto"/>
            <w:bottom w:val="none" w:sz="0" w:space="0" w:color="auto"/>
            <w:right w:val="none" w:sz="0" w:space="0" w:color="auto"/>
          </w:divBdr>
        </w:div>
        <w:div w:id="1345323622">
          <w:marLeft w:val="480"/>
          <w:marRight w:val="0"/>
          <w:marTop w:val="0"/>
          <w:marBottom w:val="0"/>
          <w:divBdr>
            <w:top w:val="none" w:sz="0" w:space="0" w:color="auto"/>
            <w:left w:val="none" w:sz="0" w:space="0" w:color="auto"/>
            <w:bottom w:val="none" w:sz="0" w:space="0" w:color="auto"/>
            <w:right w:val="none" w:sz="0" w:space="0" w:color="auto"/>
          </w:divBdr>
        </w:div>
        <w:div w:id="1911649388">
          <w:marLeft w:val="480"/>
          <w:marRight w:val="0"/>
          <w:marTop w:val="0"/>
          <w:marBottom w:val="0"/>
          <w:divBdr>
            <w:top w:val="none" w:sz="0" w:space="0" w:color="auto"/>
            <w:left w:val="none" w:sz="0" w:space="0" w:color="auto"/>
            <w:bottom w:val="none" w:sz="0" w:space="0" w:color="auto"/>
            <w:right w:val="none" w:sz="0" w:space="0" w:color="auto"/>
          </w:divBdr>
        </w:div>
        <w:div w:id="177282167">
          <w:marLeft w:val="480"/>
          <w:marRight w:val="0"/>
          <w:marTop w:val="0"/>
          <w:marBottom w:val="0"/>
          <w:divBdr>
            <w:top w:val="none" w:sz="0" w:space="0" w:color="auto"/>
            <w:left w:val="none" w:sz="0" w:space="0" w:color="auto"/>
            <w:bottom w:val="none" w:sz="0" w:space="0" w:color="auto"/>
            <w:right w:val="none" w:sz="0" w:space="0" w:color="auto"/>
          </w:divBdr>
        </w:div>
        <w:div w:id="73670725">
          <w:marLeft w:val="480"/>
          <w:marRight w:val="0"/>
          <w:marTop w:val="0"/>
          <w:marBottom w:val="0"/>
          <w:divBdr>
            <w:top w:val="none" w:sz="0" w:space="0" w:color="auto"/>
            <w:left w:val="none" w:sz="0" w:space="0" w:color="auto"/>
            <w:bottom w:val="none" w:sz="0" w:space="0" w:color="auto"/>
            <w:right w:val="none" w:sz="0" w:space="0" w:color="auto"/>
          </w:divBdr>
        </w:div>
        <w:div w:id="659966264">
          <w:marLeft w:val="480"/>
          <w:marRight w:val="0"/>
          <w:marTop w:val="0"/>
          <w:marBottom w:val="0"/>
          <w:divBdr>
            <w:top w:val="none" w:sz="0" w:space="0" w:color="auto"/>
            <w:left w:val="none" w:sz="0" w:space="0" w:color="auto"/>
            <w:bottom w:val="none" w:sz="0" w:space="0" w:color="auto"/>
            <w:right w:val="none" w:sz="0" w:space="0" w:color="auto"/>
          </w:divBdr>
        </w:div>
        <w:div w:id="1162626299">
          <w:marLeft w:val="480"/>
          <w:marRight w:val="0"/>
          <w:marTop w:val="0"/>
          <w:marBottom w:val="0"/>
          <w:divBdr>
            <w:top w:val="none" w:sz="0" w:space="0" w:color="auto"/>
            <w:left w:val="none" w:sz="0" w:space="0" w:color="auto"/>
            <w:bottom w:val="none" w:sz="0" w:space="0" w:color="auto"/>
            <w:right w:val="none" w:sz="0" w:space="0" w:color="auto"/>
          </w:divBdr>
        </w:div>
        <w:div w:id="899054575">
          <w:marLeft w:val="480"/>
          <w:marRight w:val="0"/>
          <w:marTop w:val="0"/>
          <w:marBottom w:val="0"/>
          <w:divBdr>
            <w:top w:val="none" w:sz="0" w:space="0" w:color="auto"/>
            <w:left w:val="none" w:sz="0" w:space="0" w:color="auto"/>
            <w:bottom w:val="none" w:sz="0" w:space="0" w:color="auto"/>
            <w:right w:val="none" w:sz="0" w:space="0" w:color="auto"/>
          </w:divBdr>
        </w:div>
        <w:div w:id="1009865387">
          <w:marLeft w:val="480"/>
          <w:marRight w:val="0"/>
          <w:marTop w:val="0"/>
          <w:marBottom w:val="0"/>
          <w:divBdr>
            <w:top w:val="none" w:sz="0" w:space="0" w:color="auto"/>
            <w:left w:val="none" w:sz="0" w:space="0" w:color="auto"/>
            <w:bottom w:val="none" w:sz="0" w:space="0" w:color="auto"/>
            <w:right w:val="none" w:sz="0" w:space="0" w:color="auto"/>
          </w:divBdr>
        </w:div>
        <w:div w:id="559445957">
          <w:marLeft w:val="480"/>
          <w:marRight w:val="0"/>
          <w:marTop w:val="0"/>
          <w:marBottom w:val="0"/>
          <w:divBdr>
            <w:top w:val="none" w:sz="0" w:space="0" w:color="auto"/>
            <w:left w:val="none" w:sz="0" w:space="0" w:color="auto"/>
            <w:bottom w:val="none" w:sz="0" w:space="0" w:color="auto"/>
            <w:right w:val="none" w:sz="0" w:space="0" w:color="auto"/>
          </w:divBdr>
        </w:div>
        <w:div w:id="1193109078">
          <w:marLeft w:val="480"/>
          <w:marRight w:val="0"/>
          <w:marTop w:val="0"/>
          <w:marBottom w:val="0"/>
          <w:divBdr>
            <w:top w:val="none" w:sz="0" w:space="0" w:color="auto"/>
            <w:left w:val="none" w:sz="0" w:space="0" w:color="auto"/>
            <w:bottom w:val="none" w:sz="0" w:space="0" w:color="auto"/>
            <w:right w:val="none" w:sz="0" w:space="0" w:color="auto"/>
          </w:divBdr>
        </w:div>
        <w:div w:id="793403693">
          <w:marLeft w:val="480"/>
          <w:marRight w:val="0"/>
          <w:marTop w:val="0"/>
          <w:marBottom w:val="0"/>
          <w:divBdr>
            <w:top w:val="none" w:sz="0" w:space="0" w:color="auto"/>
            <w:left w:val="none" w:sz="0" w:space="0" w:color="auto"/>
            <w:bottom w:val="none" w:sz="0" w:space="0" w:color="auto"/>
            <w:right w:val="none" w:sz="0" w:space="0" w:color="auto"/>
          </w:divBdr>
        </w:div>
        <w:div w:id="780149169">
          <w:marLeft w:val="480"/>
          <w:marRight w:val="0"/>
          <w:marTop w:val="0"/>
          <w:marBottom w:val="0"/>
          <w:divBdr>
            <w:top w:val="none" w:sz="0" w:space="0" w:color="auto"/>
            <w:left w:val="none" w:sz="0" w:space="0" w:color="auto"/>
            <w:bottom w:val="none" w:sz="0" w:space="0" w:color="auto"/>
            <w:right w:val="none" w:sz="0" w:space="0" w:color="auto"/>
          </w:divBdr>
        </w:div>
        <w:div w:id="2050375982">
          <w:marLeft w:val="480"/>
          <w:marRight w:val="0"/>
          <w:marTop w:val="0"/>
          <w:marBottom w:val="0"/>
          <w:divBdr>
            <w:top w:val="none" w:sz="0" w:space="0" w:color="auto"/>
            <w:left w:val="none" w:sz="0" w:space="0" w:color="auto"/>
            <w:bottom w:val="none" w:sz="0" w:space="0" w:color="auto"/>
            <w:right w:val="none" w:sz="0" w:space="0" w:color="auto"/>
          </w:divBdr>
        </w:div>
        <w:div w:id="933174201">
          <w:marLeft w:val="480"/>
          <w:marRight w:val="0"/>
          <w:marTop w:val="0"/>
          <w:marBottom w:val="0"/>
          <w:divBdr>
            <w:top w:val="none" w:sz="0" w:space="0" w:color="auto"/>
            <w:left w:val="none" w:sz="0" w:space="0" w:color="auto"/>
            <w:bottom w:val="none" w:sz="0" w:space="0" w:color="auto"/>
            <w:right w:val="none" w:sz="0" w:space="0" w:color="auto"/>
          </w:divBdr>
        </w:div>
      </w:divsChild>
    </w:div>
    <w:div w:id="824475454">
      <w:bodyDiv w:val="1"/>
      <w:marLeft w:val="0"/>
      <w:marRight w:val="0"/>
      <w:marTop w:val="0"/>
      <w:marBottom w:val="0"/>
      <w:divBdr>
        <w:top w:val="none" w:sz="0" w:space="0" w:color="auto"/>
        <w:left w:val="none" w:sz="0" w:space="0" w:color="auto"/>
        <w:bottom w:val="none" w:sz="0" w:space="0" w:color="auto"/>
        <w:right w:val="none" w:sz="0" w:space="0" w:color="auto"/>
      </w:divBdr>
    </w:div>
    <w:div w:id="824515705">
      <w:bodyDiv w:val="1"/>
      <w:marLeft w:val="0"/>
      <w:marRight w:val="0"/>
      <w:marTop w:val="0"/>
      <w:marBottom w:val="0"/>
      <w:divBdr>
        <w:top w:val="none" w:sz="0" w:space="0" w:color="auto"/>
        <w:left w:val="none" w:sz="0" w:space="0" w:color="auto"/>
        <w:bottom w:val="none" w:sz="0" w:space="0" w:color="auto"/>
        <w:right w:val="none" w:sz="0" w:space="0" w:color="auto"/>
      </w:divBdr>
    </w:div>
    <w:div w:id="824666726">
      <w:bodyDiv w:val="1"/>
      <w:marLeft w:val="0"/>
      <w:marRight w:val="0"/>
      <w:marTop w:val="0"/>
      <w:marBottom w:val="0"/>
      <w:divBdr>
        <w:top w:val="none" w:sz="0" w:space="0" w:color="auto"/>
        <w:left w:val="none" w:sz="0" w:space="0" w:color="auto"/>
        <w:bottom w:val="none" w:sz="0" w:space="0" w:color="auto"/>
        <w:right w:val="none" w:sz="0" w:space="0" w:color="auto"/>
      </w:divBdr>
    </w:div>
    <w:div w:id="824708036">
      <w:bodyDiv w:val="1"/>
      <w:marLeft w:val="0"/>
      <w:marRight w:val="0"/>
      <w:marTop w:val="0"/>
      <w:marBottom w:val="0"/>
      <w:divBdr>
        <w:top w:val="none" w:sz="0" w:space="0" w:color="auto"/>
        <w:left w:val="none" w:sz="0" w:space="0" w:color="auto"/>
        <w:bottom w:val="none" w:sz="0" w:space="0" w:color="auto"/>
        <w:right w:val="none" w:sz="0" w:space="0" w:color="auto"/>
      </w:divBdr>
    </w:div>
    <w:div w:id="824711220">
      <w:marLeft w:val="480"/>
      <w:marRight w:val="0"/>
      <w:marTop w:val="0"/>
      <w:marBottom w:val="0"/>
      <w:divBdr>
        <w:top w:val="none" w:sz="0" w:space="0" w:color="auto"/>
        <w:left w:val="none" w:sz="0" w:space="0" w:color="auto"/>
        <w:bottom w:val="none" w:sz="0" w:space="0" w:color="auto"/>
        <w:right w:val="none" w:sz="0" w:space="0" w:color="auto"/>
      </w:divBdr>
    </w:div>
    <w:div w:id="824858328">
      <w:bodyDiv w:val="1"/>
      <w:marLeft w:val="0"/>
      <w:marRight w:val="0"/>
      <w:marTop w:val="0"/>
      <w:marBottom w:val="0"/>
      <w:divBdr>
        <w:top w:val="none" w:sz="0" w:space="0" w:color="auto"/>
        <w:left w:val="none" w:sz="0" w:space="0" w:color="auto"/>
        <w:bottom w:val="none" w:sz="0" w:space="0" w:color="auto"/>
        <w:right w:val="none" w:sz="0" w:space="0" w:color="auto"/>
      </w:divBdr>
    </w:div>
    <w:div w:id="824934104">
      <w:bodyDiv w:val="1"/>
      <w:marLeft w:val="0"/>
      <w:marRight w:val="0"/>
      <w:marTop w:val="0"/>
      <w:marBottom w:val="0"/>
      <w:divBdr>
        <w:top w:val="none" w:sz="0" w:space="0" w:color="auto"/>
        <w:left w:val="none" w:sz="0" w:space="0" w:color="auto"/>
        <w:bottom w:val="none" w:sz="0" w:space="0" w:color="auto"/>
        <w:right w:val="none" w:sz="0" w:space="0" w:color="auto"/>
      </w:divBdr>
    </w:div>
    <w:div w:id="825048926">
      <w:bodyDiv w:val="1"/>
      <w:marLeft w:val="0"/>
      <w:marRight w:val="0"/>
      <w:marTop w:val="0"/>
      <w:marBottom w:val="0"/>
      <w:divBdr>
        <w:top w:val="none" w:sz="0" w:space="0" w:color="auto"/>
        <w:left w:val="none" w:sz="0" w:space="0" w:color="auto"/>
        <w:bottom w:val="none" w:sz="0" w:space="0" w:color="auto"/>
        <w:right w:val="none" w:sz="0" w:space="0" w:color="auto"/>
      </w:divBdr>
    </w:div>
    <w:div w:id="825124536">
      <w:bodyDiv w:val="1"/>
      <w:marLeft w:val="0"/>
      <w:marRight w:val="0"/>
      <w:marTop w:val="0"/>
      <w:marBottom w:val="0"/>
      <w:divBdr>
        <w:top w:val="none" w:sz="0" w:space="0" w:color="auto"/>
        <w:left w:val="none" w:sz="0" w:space="0" w:color="auto"/>
        <w:bottom w:val="none" w:sz="0" w:space="0" w:color="auto"/>
        <w:right w:val="none" w:sz="0" w:space="0" w:color="auto"/>
      </w:divBdr>
    </w:div>
    <w:div w:id="825633649">
      <w:bodyDiv w:val="1"/>
      <w:marLeft w:val="0"/>
      <w:marRight w:val="0"/>
      <w:marTop w:val="0"/>
      <w:marBottom w:val="0"/>
      <w:divBdr>
        <w:top w:val="none" w:sz="0" w:space="0" w:color="auto"/>
        <w:left w:val="none" w:sz="0" w:space="0" w:color="auto"/>
        <w:bottom w:val="none" w:sz="0" w:space="0" w:color="auto"/>
        <w:right w:val="none" w:sz="0" w:space="0" w:color="auto"/>
      </w:divBdr>
    </w:div>
    <w:div w:id="825782429">
      <w:bodyDiv w:val="1"/>
      <w:marLeft w:val="0"/>
      <w:marRight w:val="0"/>
      <w:marTop w:val="0"/>
      <w:marBottom w:val="0"/>
      <w:divBdr>
        <w:top w:val="none" w:sz="0" w:space="0" w:color="auto"/>
        <w:left w:val="none" w:sz="0" w:space="0" w:color="auto"/>
        <w:bottom w:val="none" w:sz="0" w:space="0" w:color="auto"/>
        <w:right w:val="none" w:sz="0" w:space="0" w:color="auto"/>
      </w:divBdr>
    </w:div>
    <w:div w:id="825783139">
      <w:bodyDiv w:val="1"/>
      <w:marLeft w:val="0"/>
      <w:marRight w:val="0"/>
      <w:marTop w:val="0"/>
      <w:marBottom w:val="0"/>
      <w:divBdr>
        <w:top w:val="none" w:sz="0" w:space="0" w:color="auto"/>
        <w:left w:val="none" w:sz="0" w:space="0" w:color="auto"/>
        <w:bottom w:val="none" w:sz="0" w:space="0" w:color="auto"/>
        <w:right w:val="none" w:sz="0" w:space="0" w:color="auto"/>
      </w:divBdr>
    </w:div>
    <w:div w:id="826021372">
      <w:marLeft w:val="480"/>
      <w:marRight w:val="0"/>
      <w:marTop w:val="0"/>
      <w:marBottom w:val="0"/>
      <w:divBdr>
        <w:top w:val="none" w:sz="0" w:space="0" w:color="auto"/>
        <w:left w:val="none" w:sz="0" w:space="0" w:color="auto"/>
        <w:bottom w:val="none" w:sz="0" w:space="0" w:color="auto"/>
        <w:right w:val="none" w:sz="0" w:space="0" w:color="auto"/>
      </w:divBdr>
    </w:div>
    <w:div w:id="826675189">
      <w:bodyDiv w:val="1"/>
      <w:marLeft w:val="0"/>
      <w:marRight w:val="0"/>
      <w:marTop w:val="0"/>
      <w:marBottom w:val="0"/>
      <w:divBdr>
        <w:top w:val="none" w:sz="0" w:space="0" w:color="auto"/>
        <w:left w:val="none" w:sz="0" w:space="0" w:color="auto"/>
        <w:bottom w:val="none" w:sz="0" w:space="0" w:color="auto"/>
        <w:right w:val="none" w:sz="0" w:space="0" w:color="auto"/>
      </w:divBdr>
    </w:div>
    <w:div w:id="826897199">
      <w:bodyDiv w:val="1"/>
      <w:marLeft w:val="0"/>
      <w:marRight w:val="0"/>
      <w:marTop w:val="0"/>
      <w:marBottom w:val="0"/>
      <w:divBdr>
        <w:top w:val="none" w:sz="0" w:space="0" w:color="auto"/>
        <w:left w:val="none" w:sz="0" w:space="0" w:color="auto"/>
        <w:bottom w:val="none" w:sz="0" w:space="0" w:color="auto"/>
        <w:right w:val="none" w:sz="0" w:space="0" w:color="auto"/>
      </w:divBdr>
    </w:div>
    <w:div w:id="826897971">
      <w:bodyDiv w:val="1"/>
      <w:marLeft w:val="0"/>
      <w:marRight w:val="0"/>
      <w:marTop w:val="0"/>
      <w:marBottom w:val="0"/>
      <w:divBdr>
        <w:top w:val="none" w:sz="0" w:space="0" w:color="auto"/>
        <w:left w:val="none" w:sz="0" w:space="0" w:color="auto"/>
        <w:bottom w:val="none" w:sz="0" w:space="0" w:color="auto"/>
        <w:right w:val="none" w:sz="0" w:space="0" w:color="auto"/>
      </w:divBdr>
    </w:div>
    <w:div w:id="827132963">
      <w:bodyDiv w:val="1"/>
      <w:marLeft w:val="0"/>
      <w:marRight w:val="0"/>
      <w:marTop w:val="0"/>
      <w:marBottom w:val="0"/>
      <w:divBdr>
        <w:top w:val="none" w:sz="0" w:space="0" w:color="auto"/>
        <w:left w:val="none" w:sz="0" w:space="0" w:color="auto"/>
        <w:bottom w:val="none" w:sz="0" w:space="0" w:color="auto"/>
        <w:right w:val="none" w:sz="0" w:space="0" w:color="auto"/>
      </w:divBdr>
    </w:div>
    <w:div w:id="827212178">
      <w:bodyDiv w:val="1"/>
      <w:marLeft w:val="0"/>
      <w:marRight w:val="0"/>
      <w:marTop w:val="0"/>
      <w:marBottom w:val="0"/>
      <w:divBdr>
        <w:top w:val="none" w:sz="0" w:space="0" w:color="auto"/>
        <w:left w:val="none" w:sz="0" w:space="0" w:color="auto"/>
        <w:bottom w:val="none" w:sz="0" w:space="0" w:color="auto"/>
        <w:right w:val="none" w:sz="0" w:space="0" w:color="auto"/>
      </w:divBdr>
      <w:divsChild>
        <w:div w:id="2093503382">
          <w:marLeft w:val="480"/>
          <w:marRight w:val="0"/>
          <w:marTop w:val="0"/>
          <w:marBottom w:val="0"/>
          <w:divBdr>
            <w:top w:val="none" w:sz="0" w:space="0" w:color="auto"/>
            <w:left w:val="none" w:sz="0" w:space="0" w:color="auto"/>
            <w:bottom w:val="none" w:sz="0" w:space="0" w:color="auto"/>
            <w:right w:val="none" w:sz="0" w:space="0" w:color="auto"/>
          </w:divBdr>
        </w:div>
        <w:div w:id="1866946270">
          <w:marLeft w:val="480"/>
          <w:marRight w:val="0"/>
          <w:marTop w:val="0"/>
          <w:marBottom w:val="0"/>
          <w:divBdr>
            <w:top w:val="none" w:sz="0" w:space="0" w:color="auto"/>
            <w:left w:val="none" w:sz="0" w:space="0" w:color="auto"/>
            <w:bottom w:val="none" w:sz="0" w:space="0" w:color="auto"/>
            <w:right w:val="none" w:sz="0" w:space="0" w:color="auto"/>
          </w:divBdr>
        </w:div>
        <w:div w:id="1366715695">
          <w:marLeft w:val="480"/>
          <w:marRight w:val="0"/>
          <w:marTop w:val="0"/>
          <w:marBottom w:val="0"/>
          <w:divBdr>
            <w:top w:val="none" w:sz="0" w:space="0" w:color="auto"/>
            <w:left w:val="none" w:sz="0" w:space="0" w:color="auto"/>
            <w:bottom w:val="none" w:sz="0" w:space="0" w:color="auto"/>
            <w:right w:val="none" w:sz="0" w:space="0" w:color="auto"/>
          </w:divBdr>
        </w:div>
        <w:div w:id="363679199">
          <w:marLeft w:val="480"/>
          <w:marRight w:val="0"/>
          <w:marTop w:val="0"/>
          <w:marBottom w:val="0"/>
          <w:divBdr>
            <w:top w:val="none" w:sz="0" w:space="0" w:color="auto"/>
            <w:left w:val="none" w:sz="0" w:space="0" w:color="auto"/>
            <w:bottom w:val="none" w:sz="0" w:space="0" w:color="auto"/>
            <w:right w:val="none" w:sz="0" w:space="0" w:color="auto"/>
          </w:divBdr>
        </w:div>
        <w:div w:id="191501559">
          <w:marLeft w:val="480"/>
          <w:marRight w:val="0"/>
          <w:marTop w:val="0"/>
          <w:marBottom w:val="0"/>
          <w:divBdr>
            <w:top w:val="none" w:sz="0" w:space="0" w:color="auto"/>
            <w:left w:val="none" w:sz="0" w:space="0" w:color="auto"/>
            <w:bottom w:val="none" w:sz="0" w:space="0" w:color="auto"/>
            <w:right w:val="none" w:sz="0" w:space="0" w:color="auto"/>
          </w:divBdr>
        </w:div>
        <w:div w:id="1809861424">
          <w:marLeft w:val="480"/>
          <w:marRight w:val="0"/>
          <w:marTop w:val="0"/>
          <w:marBottom w:val="0"/>
          <w:divBdr>
            <w:top w:val="none" w:sz="0" w:space="0" w:color="auto"/>
            <w:left w:val="none" w:sz="0" w:space="0" w:color="auto"/>
            <w:bottom w:val="none" w:sz="0" w:space="0" w:color="auto"/>
            <w:right w:val="none" w:sz="0" w:space="0" w:color="auto"/>
          </w:divBdr>
        </w:div>
        <w:div w:id="259413267">
          <w:marLeft w:val="480"/>
          <w:marRight w:val="0"/>
          <w:marTop w:val="0"/>
          <w:marBottom w:val="0"/>
          <w:divBdr>
            <w:top w:val="none" w:sz="0" w:space="0" w:color="auto"/>
            <w:left w:val="none" w:sz="0" w:space="0" w:color="auto"/>
            <w:bottom w:val="none" w:sz="0" w:space="0" w:color="auto"/>
            <w:right w:val="none" w:sz="0" w:space="0" w:color="auto"/>
          </w:divBdr>
        </w:div>
        <w:div w:id="1244147050">
          <w:marLeft w:val="480"/>
          <w:marRight w:val="0"/>
          <w:marTop w:val="0"/>
          <w:marBottom w:val="0"/>
          <w:divBdr>
            <w:top w:val="none" w:sz="0" w:space="0" w:color="auto"/>
            <w:left w:val="none" w:sz="0" w:space="0" w:color="auto"/>
            <w:bottom w:val="none" w:sz="0" w:space="0" w:color="auto"/>
            <w:right w:val="none" w:sz="0" w:space="0" w:color="auto"/>
          </w:divBdr>
        </w:div>
        <w:div w:id="20741640">
          <w:marLeft w:val="480"/>
          <w:marRight w:val="0"/>
          <w:marTop w:val="0"/>
          <w:marBottom w:val="0"/>
          <w:divBdr>
            <w:top w:val="none" w:sz="0" w:space="0" w:color="auto"/>
            <w:left w:val="none" w:sz="0" w:space="0" w:color="auto"/>
            <w:bottom w:val="none" w:sz="0" w:space="0" w:color="auto"/>
            <w:right w:val="none" w:sz="0" w:space="0" w:color="auto"/>
          </w:divBdr>
        </w:div>
        <w:div w:id="1371026747">
          <w:marLeft w:val="480"/>
          <w:marRight w:val="0"/>
          <w:marTop w:val="0"/>
          <w:marBottom w:val="0"/>
          <w:divBdr>
            <w:top w:val="none" w:sz="0" w:space="0" w:color="auto"/>
            <w:left w:val="none" w:sz="0" w:space="0" w:color="auto"/>
            <w:bottom w:val="none" w:sz="0" w:space="0" w:color="auto"/>
            <w:right w:val="none" w:sz="0" w:space="0" w:color="auto"/>
          </w:divBdr>
        </w:div>
        <w:div w:id="587689613">
          <w:marLeft w:val="480"/>
          <w:marRight w:val="0"/>
          <w:marTop w:val="0"/>
          <w:marBottom w:val="0"/>
          <w:divBdr>
            <w:top w:val="none" w:sz="0" w:space="0" w:color="auto"/>
            <w:left w:val="none" w:sz="0" w:space="0" w:color="auto"/>
            <w:bottom w:val="none" w:sz="0" w:space="0" w:color="auto"/>
            <w:right w:val="none" w:sz="0" w:space="0" w:color="auto"/>
          </w:divBdr>
        </w:div>
        <w:div w:id="277177910">
          <w:marLeft w:val="480"/>
          <w:marRight w:val="0"/>
          <w:marTop w:val="0"/>
          <w:marBottom w:val="0"/>
          <w:divBdr>
            <w:top w:val="none" w:sz="0" w:space="0" w:color="auto"/>
            <w:left w:val="none" w:sz="0" w:space="0" w:color="auto"/>
            <w:bottom w:val="none" w:sz="0" w:space="0" w:color="auto"/>
            <w:right w:val="none" w:sz="0" w:space="0" w:color="auto"/>
          </w:divBdr>
        </w:div>
        <w:div w:id="1763451859">
          <w:marLeft w:val="480"/>
          <w:marRight w:val="0"/>
          <w:marTop w:val="0"/>
          <w:marBottom w:val="0"/>
          <w:divBdr>
            <w:top w:val="none" w:sz="0" w:space="0" w:color="auto"/>
            <w:left w:val="none" w:sz="0" w:space="0" w:color="auto"/>
            <w:bottom w:val="none" w:sz="0" w:space="0" w:color="auto"/>
            <w:right w:val="none" w:sz="0" w:space="0" w:color="auto"/>
          </w:divBdr>
        </w:div>
        <w:div w:id="1143041417">
          <w:marLeft w:val="480"/>
          <w:marRight w:val="0"/>
          <w:marTop w:val="0"/>
          <w:marBottom w:val="0"/>
          <w:divBdr>
            <w:top w:val="none" w:sz="0" w:space="0" w:color="auto"/>
            <w:left w:val="none" w:sz="0" w:space="0" w:color="auto"/>
            <w:bottom w:val="none" w:sz="0" w:space="0" w:color="auto"/>
            <w:right w:val="none" w:sz="0" w:space="0" w:color="auto"/>
          </w:divBdr>
        </w:div>
        <w:div w:id="1692418624">
          <w:marLeft w:val="480"/>
          <w:marRight w:val="0"/>
          <w:marTop w:val="0"/>
          <w:marBottom w:val="0"/>
          <w:divBdr>
            <w:top w:val="none" w:sz="0" w:space="0" w:color="auto"/>
            <w:left w:val="none" w:sz="0" w:space="0" w:color="auto"/>
            <w:bottom w:val="none" w:sz="0" w:space="0" w:color="auto"/>
            <w:right w:val="none" w:sz="0" w:space="0" w:color="auto"/>
          </w:divBdr>
        </w:div>
        <w:div w:id="1290015650">
          <w:marLeft w:val="480"/>
          <w:marRight w:val="0"/>
          <w:marTop w:val="0"/>
          <w:marBottom w:val="0"/>
          <w:divBdr>
            <w:top w:val="none" w:sz="0" w:space="0" w:color="auto"/>
            <w:left w:val="none" w:sz="0" w:space="0" w:color="auto"/>
            <w:bottom w:val="none" w:sz="0" w:space="0" w:color="auto"/>
            <w:right w:val="none" w:sz="0" w:space="0" w:color="auto"/>
          </w:divBdr>
        </w:div>
        <w:div w:id="1935278672">
          <w:marLeft w:val="480"/>
          <w:marRight w:val="0"/>
          <w:marTop w:val="0"/>
          <w:marBottom w:val="0"/>
          <w:divBdr>
            <w:top w:val="none" w:sz="0" w:space="0" w:color="auto"/>
            <w:left w:val="none" w:sz="0" w:space="0" w:color="auto"/>
            <w:bottom w:val="none" w:sz="0" w:space="0" w:color="auto"/>
            <w:right w:val="none" w:sz="0" w:space="0" w:color="auto"/>
          </w:divBdr>
        </w:div>
        <w:div w:id="894435420">
          <w:marLeft w:val="480"/>
          <w:marRight w:val="0"/>
          <w:marTop w:val="0"/>
          <w:marBottom w:val="0"/>
          <w:divBdr>
            <w:top w:val="none" w:sz="0" w:space="0" w:color="auto"/>
            <w:left w:val="none" w:sz="0" w:space="0" w:color="auto"/>
            <w:bottom w:val="none" w:sz="0" w:space="0" w:color="auto"/>
            <w:right w:val="none" w:sz="0" w:space="0" w:color="auto"/>
          </w:divBdr>
        </w:div>
        <w:div w:id="297303921">
          <w:marLeft w:val="480"/>
          <w:marRight w:val="0"/>
          <w:marTop w:val="0"/>
          <w:marBottom w:val="0"/>
          <w:divBdr>
            <w:top w:val="none" w:sz="0" w:space="0" w:color="auto"/>
            <w:left w:val="none" w:sz="0" w:space="0" w:color="auto"/>
            <w:bottom w:val="none" w:sz="0" w:space="0" w:color="auto"/>
            <w:right w:val="none" w:sz="0" w:space="0" w:color="auto"/>
          </w:divBdr>
        </w:div>
        <w:div w:id="1135296431">
          <w:marLeft w:val="480"/>
          <w:marRight w:val="0"/>
          <w:marTop w:val="0"/>
          <w:marBottom w:val="0"/>
          <w:divBdr>
            <w:top w:val="none" w:sz="0" w:space="0" w:color="auto"/>
            <w:left w:val="none" w:sz="0" w:space="0" w:color="auto"/>
            <w:bottom w:val="none" w:sz="0" w:space="0" w:color="auto"/>
            <w:right w:val="none" w:sz="0" w:space="0" w:color="auto"/>
          </w:divBdr>
        </w:div>
        <w:div w:id="641228877">
          <w:marLeft w:val="480"/>
          <w:marRight w:val="0"/>
          <w:marTop w:val="0"/>
          <w:marBottom w:val="0"/>
          <w:divBdr>
            <w:top w:val="none" w:sz="0" w:space="0" w:color="auto"/>
            <w:left w:val="none" w:sz="0" w:space="0" w:color="auto"/>
            <w:bottom w:val="none" w:sz="0" w:space="0" w:color="auto"/>
            <w:right w:val="none" w:sz="0" w:space="0" w:color="auto"/>
          </w:divBdr>
        </w:div>
        <w:div w:id="466316613">
          <w:marLeft w:val="480"/>
          <w:marRight w:val="0"/>
          <w:marTop w:val="0"/>
          <w:marBottom w:val="0"/>
          <w:divBdr>
            <w:top w:val="none" w:sz="0" w:space="0" w:color="auto"/>
            <w:left w:val="none" w:sz="0" w:space="0" w:color="auto"/>
            <w:bottom w:val="none" w:sz="0" w:space="0" w:color="auto"/>
            <w:right w:val="none" w:sz="0" w:space="0" w:color="auto"/>
          </w:divBdr>
        </w:div>
        <w:div w:id="43255936">
          <w:marLeft w:val="480"/>
          <w:marRight w:val="0"/>
          <w:marTop w:val="0"/>
          <w:marBottom w:val="0"/>
          <w:divBdr>
            <w:top w:val="none" w:sz="0" w:space="0" w:color="auto"/>
            <w:left w:val="none" w:sz="0" w:space="0" w:color="auto"/>
            <w:bottom w:val="none" w:sz="0" w:space="0" w:color="auto"/>
            <w:right w:val="none" w:sz="0" w:space="0" w:color="auto"/>
          </w:divBdr>
        </w:div>
        <w:div w:id="413281880">
          <w:marLeft w:val="480"/>
          <w:marRight w:val="0"/>
          <w:marTop w:val="0"/>
          <w:marBottom w:val="0"/>
          <w:divBdr>
            <w:top w:val="none" w:sz="0" w:space="0" w:color="auto"/>
            <w:left w:val="none" w:sz="0" w:space="0" w:color="auto"/>
            <w:bottom w:val="none" w:sz="0" w:space="0" w:color="auto"/>
            <w:right w:val="none" w:sz="0" w:space="0" w:color="auto"/>
          </w:divBdr>
        </w:div>
        <w:div w:id="16546654">
          <w:marLeft w:val="480"/>
          <w:marRight w:val="0"/>
          <w:marTop w:val="0"/>
          <w:marBottom w:val="0"/>
          <w:divBdr>
            <w:top w:val="none" w:sz="0" w:space="0" w:color="auto"/>
            <w:left w:val="none" w:sz="0" w:space="0" w:color="auto"/>
            <w:bottom w:val="none" w:sz="0" w:space="0" w:color="auto"/>
            <w:right w:val="none" w:sz="0" w:space="0" w:color="auto"/>
          </w:divBdr>
        </w:div>
        <w:div w:id="2099863275">
          <w:marLeft w:val="480"/>
          <w:marRight w:val="0"/>
          <w:marTop w:val="0"/>
          <w:marBottom w:val="0"/>
          <w:divBdr>
            <w:top w:val="none" w:sz="0" w:space="0" w:color="auto"/>
            <w:left w:val="none" w:sz="0" w:space="0" w:color="auto"/>
            <w:bottom w:val="none" w:sz="0" w:space="0" w:color="auto"/>
            <w:right w:val="none" w:sz="0" w:space="0" w:color="auto"/>
          </w:divBdr>
        </w:div>
        <w:div w:id="67505424">
          <w:marLeft w:val="480"/>
          <w:marRight w:val="0"/>
          <w:marTop w:val="0"/>
          <w:marBottom w:val="0"/>
          <w:divBdr>
            <w:top w:val="none" w:sz="0" w:space="0" w:color="auto"/>
            <w:left w:val="none" w:sz="0" w:space="0" w:color="auto"/>
            <w:bottom w:val="none" w:sz="0" w:space="0" w:color="auto"/>
            <w:right w:val="none" w:sz="0" w:space="0" w:color="auto"/>
          </w:divBdr>
        </w:div>
      </w:divsChild>
    </w:div>
    <w:div w:id="827284190">
      <w:bodyDiv w:val="1"/>
      <w:marLeft w:val="0"/>
      <w:marRight w:val="0"/>
      <w:marTop w:val="0"/>
      <w:marBottom w:val="0"/>
      <w:divBdr>
        <w:top w:val="none" w:sz="0" w:space="0" w:color="auto"/>
        <w:left w:val="none" w:sz="0" w:space="0" w:color="auto"/>
        <w:bottom w:val="none" w:sz="0" w:space="0" w:color="auto"/>
        <w:right w:val="none" w:sz="0" w:space="0" w:color="auto"/>
      </w:divBdr>
    </w:div>
    <w:div w:id="827328532">
      <w:bodyDiv w:val="1"/>
      <w:marLeft w:val="0"/>
      <w:marRight w:val="0"/>
      <w:marTop w:val="0"/>
      <w:marBottom w:val="0"/>
      <w:divBdr>
        <w:top w:val="none" w:sz="0" w:space="0" w:color="auto"/>
        <w:left w:val="none" w:sz="0" w:space="0" w:color="auto"/>
        <w:bottom w:val="none" w:sz="0" w:space="0" w:color="auto"/>
        <w:right w:val="none" w:sz="0" w:space="0" w:color="auto"/>
      </w:divBdr>
    </w:div>
    <w:div w:id="827398961">
      <w:bodyDiv w:val="1"/>
      <w:marLeft w:val="0"/>
      <w:marRight w:val="0"/>
      <w:marTop w:val="0"/>
      <w:marBottom w:val="0"/>
      <w:divBdr>
        <w:top w:val="none" w:sz="0" w:space="0" w:color="auto"/>
        <w:left w:val="none" w:sz="0" w:space="0" w:color="auto"/>
        <w:bottom w:val="none" w:sz="0" w:space="0" w:color="auto"/>
        <w:right w:val="none" w:sz="0" w:space="0" w:color="auto"/>
      </w:divBdr>
    </w:div>
    <w:div w:id="827407314">
      <w:bodyDiv w:val="1"/>
      <w:marLeft w:val="0"/>
      <w:marRight w:val="0"/>
      <w:marTop w:val="0"/>
      <w:marBottom w:val="0"/>
      <w:divBdr>
        <w:top w:val="none" w:sz="0" w:space="0" w:color="auto"/>
        <w:left w:val="none" w:sz="0" w:space="0" w:color="auto"/>
        <w:bottom w:val="none" w:sz="0" w:space="0" w:color="auto"/>
        <w:right w:val="none" w:sz="0" w:space="0" w:color="auto"/>
      </w:divBdr>
    </w:div>
    <w:div w:id="827751741">
      <w:bodyDiv w:val="1"/>
      <w:marLeft w:val="0"/>
      <w:marRight w:val="0"/>
      <w:marTop w:val="0"/>
      <w:marBottom w:val="0"/>
      <w:divBdr>
        <w:top w:val="none" w:sz="0" w:space="0" w:color="auto"/>
        <w:left w:val="none" w:sz="0" w:space="0" w:color="auto"/>
        <w:bottom w:val="none" w:sz="0" w:space="0" w:color="auto"/>
        <w:right w:val="none" w:sz="0" w:space="0" w:color="auto"/>
      </w:divBdr>
    </w:div>
    <w:div w:id="827984483">
      <w:marLeft w:val="480"/>
      <w:marRight w:val="0"/>
      <w:marTop w:val="0"/>
      <w:marBottom w:val="0"/>
      <w:divBdr>
        <w:top w:val="none" w:sz="0" w:space="0" w:color="auto"/>
        <w:left w:val="none" w:sz="0" w:space="0" w:color="auto"/>
        <w:bottom w:val="none" w:sz="0" w:space="0" w:color="auto"/>
        <w:right w:val="none" w:sz="0" w:space="0" w:color="auto"/>
      </w:divBdr>
    </w:div>
    <w:div w:id="828325963">
      <w:bodyDiv w:val="1"/>
      <w:marLeft w:val="0"/>
      <w:marRight w:val="0"/>
      <w:marTop w:val="0"/>
      <w:marBottom w:val="0"/>
      <w:divBdr>
        <w:top w:val="none" w:sz="0" w:space="0" w:color="auto"/>
        <w:left w:val="none" w:sz="0" w:space="0" w:color="auto"/>
        <w:bottom w:val="none" w:sz="0" w:space="0" w:color="auto"/>
        <w:right w:val="none" w:sz="0" w:space="0" w:color="auto"/>
      </w:divBdr>
    </w:div>
    <w:div w:id="828401540">
      <w:bodyDiv w:val="1"/>
      <w:marLeft w:val="0"/>
      <w:marRight w:val="0"/>
      <w:marTop w:val="0"/>
      <w:marBottom w:val="0"/>
      <w:divBdr>
        <w:top w:val="none" w:sz="0" w:space="0" w:color="auto"/>
        <w:left w:val="none" w:sz="0" w:space="0" w:color="auto"/>
        <w:bottom w:val="none" w:sz="0" w:space="0" w:color="auto"/>
        <w:right w:val="none" w:sz="0" w:space="0" w:color="auto"/>
      </w:divBdr>
    </w:div>
    <w:div w:id="828447296">
      <w:marLeft w:val="480"/>
      <w:marRight w:val="0"/>
      <w:marTop w:val="0"/>
      <w:marBottom w:val="0"/>
      <w:divBdr>
        <w:top w:val="none" w:sz="0" w:space="0" w:color="auto"/>
        <w:left w:val="none" w:sz="0" w:space="0" w:color="auto"/>
        <w:bottom w:val="none" w:sz="0" w:space="0" w:color="auto"/>
        <w:right w:val="none" w:sz="0" w:space="0" w:color="auto"/>
      </w:divBdr>
    </w:div>
    <w:div w:id="828865386">
      <w:bodyDiv w:val="1"/>
      <w:marLeft w:val="0"/>
      <w:marRight w:val="0"/>
      <w:marTop w:val="0"/>
      <w:marBottom w:val="0"/>
      <w:divBdr>
        <w:top w:val="none" w:sz="0" w:space="0" w:color="auto"/>
        <w:left w:val="none" w:sz="0" w:space="0" w:color="auto"/>
        <w:bottom w:val="none" w:sz="0" w:space="0" w:color="auto"/>
        <w:right w:val="none" w:sz="0" w:space="0" w:color="auto"/>
      </w:divBdr>
    </w:div>
    <w:div w:id="829060130">
      <w:bodyDiv w:val="1"/>
      <w:marLeft w:val="0"/>
      <w:marRight w:val="0"/>
      <w:marTop w:val="0"/>
      <w:marBottom w:val="0"/>
      <w:divBdr>
        <w:top w:val="none" w:sz="0" w:space="0" w:color="auto"/>
        <w:left w:val="none" w:sz="0" w:space="0" w:color="auto"/>
        <w:bottom w:val="none" w:sz="0" w:space="0" w:color="auto"/>
        <w:right w:val="none" w:sz="0" w:space="0" w:color="auto"/>
      </w:divBdr>
    </w:div>
    <w:div w:id="829172822">
      <w:bodyDiv w:val="1"/>
      <w:marLeft w:val="0"/>
      <w:marRight w:val="0"/>
      <w:marTop w:val="0"/>
      <w:marBottom w:val="0"/>
      <w:divBdr>
        <w:top w:val="none" w:sz="0" w:space="0" w:color="auto"/>
        <w:left w:val="none" w:sz="0" w:space="0" w:color="auto"/>
        <w:bottom w:val="none" w:sz="0" w:space="0" w:color="auto"/>
        <w:right w:val="none" w:sz="0" w:space="0" w:color="auto"/>
      </w:divBdr>
    </w:div>
    <w:div w:id="829255280">
      <w:bodyDiv w:val="1"/>
      <w:marLeft w:val="0"/>
      <w:marRight w:val="0"/>
      <w:marTop w:val="0"/>
      <w:marBottom w:val="0"/>
      <w:divBdr>
        <w:top w:val="none" w:sz="0" w:space="0" w:color="auto"/>
        <w:left w:val="none" w:sz="0" w:space="0" w:color="auto"/>
        <w:bottom w:val="none" w:sz="0" w:space="0" w:color="auto"/>
        <w:right w:val="none" w:sz="0" w:space="0" w:color="auto"/>
      </w:divBdr>
    </w:div>
    <w:div w:id="829448971">
      <w:bodyDiv w:val="1"/>
      <w:marLeft w:val="0"/>
      <w:marRight w:val="0"/>
      <w:marTop w:val="0"/>
      <w:marBottom w:val="0"/>
      <w:divBdr>
        <w:top w:val="none" w:sz="0" w:space="0" w:color="auto"/>
        <w:left w:val="none" w:sz="0" w:space="0" w:color="auto"/>
        <w:bottom w:val="none" w:sz="0" w:space="0" w:color="auto"/>
        <w:right w:val="none" w:sz="0" w:space="0" w:color="auto"/>
      </w:divBdr>
    </w:div>
    <w:div w:id="829563213">
      <w:bodyDiv w:val="1"/>
      <w:marLeft w:val="0"/>
      <w:marRight w:val="0"/>
      <w:marTop w:val="0"/>
      <w:marBottom w:val="0"/>
      <w:divBdr>
        <w:top w:val="none" w:sz="0" w:space="0" w:color="auto"/>
        <w:left w:val="none" w:sz="0" w:space="0" w:color="auto"/>
        <w:bottom w:val="none" w:sz="0" w:space="0" w:color="auto"/>
        <w:right w:val="none" w:sz="0" w:space="0" w:color="auto"/>
      </w:divBdr>
    </w:div>
    <w:div w:id="829755777">
      <w:bodyDiv w:val="1"/>
      <w:marLeft w:val="0"/>
      <w:marRight w:val="0"/>
      <w:marTop w:val="0"/>
      <w:marBottom w:val="0"/>
      <w:divBdr>
        <w:top w:val="none" w:sz="0" w:space="0" w:color="auto"/>
        <w:left w:val="none" w:sz="0" w:space="0" w:color="auto"/>
        <w:bottom w:val="none" w:sz="0" w:space="0" w:color="auto"/>
        <w:right w:val="none" w:sz="0" w:space="0" w:color="auto"/>
      </w:divBdr>
    </w:div>
    <w:div w:id="829980437">
      <w:bodyDiv w:val="1"/>
      <w:marLeft w:val="0"/>
      <w:marRight w:val="0"/>
      <w:marTop w:val="0"/>
      <w:marBottom w:val="0"/>
      <w:divBdr>
        <w:top w:val="none" w:sz="0" w:space="0" w:color="auto"/>
        <w:left w:val="none" w:sz="0" w:space="0" w:color="auto"/>
        <w:bottom w:val="none" w:sz="0" w:space="0" w:color="auto"/>
        <w:right w:val="none" w:sz="0" w:space="0" w:color="auto"/>
      </w:divBdr>
    </w:div>
    <w:div w:id="830029262">
      <w:marLeft w:val="480"/>
      <w:marRight w:val="0"/>
      <w:marTop w:val="0"/>
      <w:marBottom w:val="0"/>
      <w:divBdr>
        <w:top w:val="none" w:sz="0" w:space="0" w:color="auto"/>
        <w:left w:val="none" w:sz="0" w:space="0" w:color="auto"/>
        <w:bottom w:val="none" w:sz="0" w:space="0" w:color="auto"/>
        <w:right w:val="none" w:sz="0" w:space="0" w:color="auto"/>
      </w:divBdr>
    </w:div>
    <w:div w:id="830096195">
      <w:bodyDiv w:val="1"/>
      <w:marLeft w:val="0"/>
      <w:marRight w:val="0"/>
      <w:marTop w:val="0"/>
      <w:marBottom w:val="0"/>
      <w:divBdr>
        <w:top w:val="none" w:sz="0" w:space="0" w:color="auto"/>
        <w:left w:val="none" w:sz="0" w:space="0" w:color="auto"/>
        <w:bottom w:val="none" w:sz="0" w:space="0" w:color="auto"/>
        <w:right w:val="none" w:sz="0" w:space="0" w:color="auto"/>
      </w:divBdr>
    </w:div>
    <w:div w:id="830370454">
      <w:bodyDiv w:val="1"/>
      <w:marLeft w:val="0"/>
      <w:marRight w:val="0"/>
      <w:marTop w:val="0"/>
      <w:marBottom w:val="0"/>
      <w:divBdr>
        <w:top w:val="none" w:sz="0" w:space="0" w:color="auto"/>
        <w:left w:val="none" w:sz="0" w:space="0" w:color="auto"/>
        <w:bottom w:val="none" w:sz="0" w:space="0" w:color="auto"/>
        <w:right w:val="none" w:sz="0" w:space="0" w:color="auto"/>
      </w:divBdr>
    </w:div>
    <w:div w:id="830372311">
      <w:bodyDiv w:val="1"/>
      <w:marLeft w:val="0"/>
      <w:marRight w:val="0"/>
      <w:marTop w:val="0"/>
      <w:marBottom w:val="0"/>
      <w:divBdr>
        <w:top w:val="none" w:sz="0" w:space="0" w:color="auto"/>
        <w:left w:val="none" w:sz="0" w:space="0" w:color="auto"/>
        <w:bottom w:val="none" w:sz="0" w:space="0" w:color="auto"/>
        <w:right w:val="none" w:sz="0" w:space="0" w:color="auto"/>
      </w:divBdr>
    </w:div>
    <w:div w:id="830829714">
      <w:bodyDiv w:val="1"/>
      <w:marLeft w:val="0"/>
      <w:marRight w:val="0"/>
      <w:marTop w:val="0"/>
      <w:marBottom w:val="0"/>
      <w:divBdr>
        <w:top w:val="none" w:sz="0" w:space="0" w:color="auto"/>
        <w:left w:val="none" w:sz="0" w:space="0" w:color="auto"/>
        <w:bottom w:val="none" w:sz="0" w:space="0" w:color="auto"/>
        <w:right w:val="none" w:sz="0" w:space="0" w:color="auto"/>
      </w:divBdr>
    </w:div>
    <w:div w:id="831020555">
      <w:bodyDiv w:val="1"/>
      <w:marLeft w:val="0"/>
      <w:marRight w:val="0"/>
      <w:marTop w:val="0"/>
      <w:marBottom w:val="0"/>
      <w:divBdr>
        <w:top w:val="none" w:sz="0" w:space="0" w:color="auto"/>
        <w:left w:val="none" w:sz="0" w:space="0" w:color="auto"/>
        <w:bottom w:val="none" w:sz="0" w:space="0" w:color="auto"/>
        <w:right w:val="none" w:sz="0" w:space="0" w:color="auto"/>
      </w:divBdr>
    </w:div>
    <w:div w:id="831681976">
      <w:bodyDiv w:val="1"/>
      <w:marLeft w:val="0"/>
      <w:marRight w:val="0"/>
      <w:marTop w:val="0"/>
      <w:marBottom w:val="0"/>
      <w:divBdr>
        <w:top w:val="none" w:sz="0" w:space="0" w:color="auto"/>
        <w:left w:val="none" w:sz="0" w:space="0" w:color="auto"/>
        <w:bottom w:val="none" w:sz="0" w:space="0" w:color="auto"/>
        <w:right w:val="none" w:sz="0" w:space="0" w:color="auto"/>
      </w:divBdr>
    </w:div>
    <w:div w:id="831944010">
      <w:bodyDiv w:val="1"/>
      <w:marLeft w:val="0"/>
      <w:marRight w:val="0"/>
      <w:marTop w:val="0"/>
      <w:marBottom w:val="0"/>
      <w:divBdr>
        <w:top w:val="none" w:sz="0" w:space="0" w:color="auto"/>
        <w:left w:val="none" w:sz="0" w:space="0" w:color="auto"/>
        <w:bottom w:val="none" w:sz="0" w:space="0" w:color="auto"/>
        <w:right w:val="none" w:sz="0" w:space="0" w:color="auto"/>
      </w:divBdr>
    </w:div>
    <w:div w:id="832138965">
      <w:bodyDiv w:val="1"/>
      <w:marLeft w:val="0"/>
      <w:marRight w:val="0"/>
      <w:marTop w:val="0"/>
      <w:marBottom w:val="0"/>
      <w:divBdr>
        <w:top w:val="none" w:sz="0" w:space="0" w:color="auto"/>
        <w:left w:val="none" w:sz="0" w:space="0" w:color="auto"/>
        <w:bottom w:val="none" w:sz="0" w:space="0" w:color="auto"/>
        <w:right w:val="none" w:sz="0" w:space="0" w:color="auto"/>
      </w:divBdr>
    </w:div>
    <w:div w:id="832139218">
      <w:bodyDiv w:val="1"/>
      <w:marLeft w:val="0"/>
      <w:marRight w:val="0"/>
      <w:marTop w:val="0"/>
      <w:marBottom w:val="0"/>
      <w:divBdr>
        <w:top w:val="none" w:sz="0" w:space="0" w:color="auto"/>
        <w:left w:val="none" w:sz="0" w:space="0" w:color="auto"/>
        <w:bottom w:val="none" w:sz="0" w:space="0" w:color="auto"/>
        <w:right w:val="none" w:sz="0" w:space="0" w:color="auto"/>
      </w:divBdr>
    </w:div>
    <w:div w:id="832179540">
      <w:bodyDiv w:val="1"/>
      <w:marLeft w:val="0"/>
      <w:marRight w:val="0"/>
      <w:marTop w:val="0"/>
      <w:marBottom w:val="0"/>
      <w:divBdr>
        <w:top w:val="none" w:sz="0" w:space="0" w:color="auto"/>
        <w:left w:val="none" w:sz="0" w:space="0" w:color="auto"/>
        <w:bottom w:val="none" w:sz="0" w:space="0" w:color="auto"/>
        <w:right w:val="none" w:sz="0" w:space="0" w:color="auto"/>
      </w:divBdr>
    </w:div>
    <w:div w:id="832338287">
      <w:bodyDiv w:val="1"/>
      <w:marLeft w:val="0"/>
      <w:marRight w:val="0"/>
      <w:marTop w:val="0"/>
      <w:marBottom w:val="0"/>
      <w:divBdr>
        <w:top w:val="none" w:sz="0" w:space="0" w:color="auto"/>
        <w:left w:val="none" w:sz="0" w:space="0" w:color="auto"/>
        <w:bottom w:val="none" w:sz="0" w:space="0" w:color="auto"/>
        <w:right w:val="none" w:sz="0" w:space="0" w:color="auto"/>
      </w:divBdr>
    </w:div>
    <w:div w:id="832451570">
      <w:bodyDiv w:val="1"/>
      <w:marLeft w:val="0"/>
      <w:marRight w:val="0"/>
      <w:marTop w:val="0"/>
      <w:marBottom w:val="0"/>
      <w:divBdr>
        <w:top w:val="none" w:sz="0" w:space="0" w:color="auto"/>
        <w:left w:val="none" w:sz="0" w:space="0" w:color="auto"/>
        <w:bottom w:val="none" w:sz="0" w:space="0" w:color="auto"/>
        <w:right w:val="none" w:sz="0" w:space="0" w:color="auto"/>
      </w:divBdr>
    </w:div>
    <w:div w:id="832598691">
      <w:bodyDiv w:val="1"/>
      <w:marLeft w:val="0"/>
      <w:marRight w:val="0"/>
      <w:marTop w:val="0"/>
      <w:marBottom w:val="0"/>
      <w:divBdr>
        <w:top w:val="none" w:sz="0" w:space="0" w:color="auto"/>
        <w:left w:val="none" w:sz="0" w:space="0" w:color="auto"/>
        <w:bottom w:val="none" w:sz="0" w:space="0" w:color="auto"/>
        <w:right w:val="none" w:sz="0" w:space="0" w:color="auto"/>
      </w:divBdr>
    </w:div>
    <w:div w:id="832768394">
      <w:bodyDiv w:val="1"/>
      <w:marLeft w:val="0"/>
      <w:marRight w:val="0"/>
      <w:marTop w:val="0"/>
      <w:marBottom w:val="0"/>
      <w:divBdr>
        <w:top w:val="none" w:sz="0" w:space="0" w:color="auto"/>
        <w:left w:val="none" w:sz="0" w:space="0" w:color="auto"/>
        <w:bottom w:val="none" w:sz="0" w:space="0" w:color="auto"/>
        <w:right w:val="none" w:sz="0" w:space="0" w:color="auto"/>
      </w:divBdr>
    </w:div>
    <w:div w:id="832843649">
      <w:marLeft w:val="480"/>
      <w:marRight w:val="0"/>
      <w:marTop w:val="0"/>
      <w:marBottom w:val="0"/>
      <w:divBdr>
        <w:top w:val="none" w:sz="0" w:space="0" w:color="auto"/>
        <w:left w:val="none" w:sz="0" w:space="0" w:color="auto"/>
        <w:bottom w:val="none" w:sz="0" w:space="0" w:color="auto"/>
        <w:right w:val="none" w:sz="0" w:space="0" w:color="auto"/>
      </w:divBdr>
    </w:div>
    <w:div w:id="832993753">
      <w:bodyDiv w:val="1"/>
      <w:marLeft w:val="0"/>
      <w:marRight w:val="0"/>
      <w:marTop w:val="0"/>
      <w:marBottom w:val="0"/>
      <w:divBdr>
        <w:top w:val="none" w:sz="0" w:space="0" w:color="auto"/>
        <w:left w:val="none" w:sz="0" w:space="0" w:color="auto"/>
        <w:bottom w:val="none" w:sz="0" w:space="0" w:color="auto"/>
        <w:right w:val="none" w:sz="0" w:space="0" w:color="auto"/>
      </w:divBdr>
      <w:divsChild>
        <w:div w:id="1603107287">
          <w:marLeft w:val="480"/>
          <w:marRight w:val="0"/>
          <w:marTop w:val="0"/>
          <w:marBottom w:val="0"/>
          <w:divBdr>
            <w:top w:val="none" w:sz="0" w:space="0" w:color="auto"/>
            <w:left w:val="none" w:sz="0" w:space="0" w:color="auto"/>
            <w:bottom w:val="none" w:sz="0" w:space="0" w:color="auto"/>
            <w:right w:val="none" w:sz="0" w:space="0" w:color="auto"/>
          </w:divBdr>
        </w:div>
        <w:div w:id="491677770">
          <w:marLeft w:val="480"/>
          <w:marRight w:val="0"/>
          <w:marTop w:val="0"/>
          <w:marBottom w:val="0"/>
          <w:divBdr>
            <w:top w:val="none" w:sz="0" w:space="0" w:color="auto"/>
            <w:left w:val="none" w:sz="0" w:space="0" w:color="auto"/>
            <w:bottom w:val="none" w:sz="0" w:space="0" w:color="auto"/>
            <w:right w:val="none" w:sz="0" w:space="0" w:color="auto"/>
          </w:divBdr>
        </w:div>
        <w:div w:id="250630758">
          <w:marLeft w:val="480"/>
          <w:marRight w:val="0"/>
          <w:marTop w:val="0"/>
          <w:marBottom w:val="0"/>
          <w:divBdr>
            <w:top w:val="none" w:sz="0" w:space="0" w:color="auto"/>
            <w:left w:val="none" w:sz="0" w:space="0" w:color="auto"/>
            <w:bottom w:val="none" w:sz="0" w:space="0" w:color="auto"/>
            <w:right w:val="none" w:sz="0" w:space="0" w:color="auto"/>
          </w:divBdr>
        </w:div>
        <w:div w:id="887179551">
          <w:marLeft w:val="480"/>
          <w:marRight w:val="0"/>
          <w:marTop w:val="0"/>
          <w:marBottom w:val="0"/>
          <w:divBdr>
            <w:top w:val="none" w:sz="0" w:space="0" w:color="auto"/>
            <w:left w:val="none" w:sz="0" w:space="0" w:color="auto"/>
            <w:bottom w:val="none" w:sz="0" w:space="0" w:color="auto"/>
            <w:right w:val="none" w:sz="0" w:space="0" w:color="auto"/>
          </w:divBdr>
        </w:div>
        <w:div w:id="107966580">
          <w:marLeft w:val="480"/>
          <w:marRight w:val="0"/>
          <w:marTop w:val="0"/>
          <w:marBottom w:val="0"/>
          <w:divBdr>
            <w:top w:val="none" w:sz="0" w:space="0" w:color="auto"/>
            <w:left w:val="none" w:sz="0" w:space="0" w:color="auto"/>
            <w:bottom w:val="none" w:sz="0" w:space="0" w:color="auto"/>
            <w:right w:val="none" w:sz="0" w:space="0" w:color="auto"/>
          </w:divBdr>
        </w:div>
        <w:div w:id="949358839">
          <w:marLeft w:val="480"/>
          <w:marRight w:val="0"/>
          <w:marTop w:val="0"/>
          <w:marBottom w:val="0"/>
          <w:divBdr>
            <w:top w:val="none" w:sz="0" w:space="0" w:color="auto"/>
            <w:left w:val="none" w:sz="0" w:space="0" w:color="auto"/>
            <w:bottom w:val="none" w:sz="0" w:space="0" w:color="auto"/>
            <w:right w:val="none" w:sz="0" w:space="0" w:color="auto"/>
          </w:divBdr>
        </w:div>
        <w:div w:id="383524585">
          <w:marLeft w:val="480"/>
          <w:marRight w:val="0"/>
          <w:marTop w:val="0"/>
          <w:marBottom w:val="0"/>
          <w:divBdr>
            <w:top w:val="none" w:sz="0" w:space="0" w:color="auto"/>
            <w:left w:val="none" w:sz="0" w:space="0" w:color="auto"/>
            <w:bottom w:val="none" w:sz="0" w:space="0" w:color="auto"/>
            <w:right w:val="none" w:sz="0" w:space="0" w:color="auto"/>
          </w:divBdr>
        </w:div>
        <w:div w:id="477191656">
          <w:marLeft w:val="480"/>
          <w:marRight w:val="0"/>
          <w:marTop w:val="0"/>
          <w:marBottom w:val="0"/>
          <w:divBdr>
            <w:top w:val="none" w:sz="0" w:space="0" w:color="auto"/>
            <w:left w:val="none" w:sz="0" w:space="0" w:color="auto"/>
            <w:bottom w:val="none" w:sz="0" w:space="0" w:color="auto"/>
            <w:right w:val="none" w:sz="0" w:space="0" w:color="auto"/>
          </w:divBdr>
        </w:div>
      </w:divsChild>
    </w:div>
    <w:div w:id="833379072">
      <w:bodyDiv w:val="1"/>
      <w:marLeft w:val="0"/>
      <w:marRight w:val="0"/>
      <w:marTop w:val="0"/>
      <w:marBottom w:val="0"/>
      <w:divBdr>
        <w:top w:val="none" w:sz="0" w:space="0" w:color="auto"/>
        <w:left w:val="none" w:sz="0" w:space="0" w:color="auto"/>
        <w:bottom w:val="none" w:sz="0" w:space="0" w:color="auto"/>
        <w:right w:val="none" w:sz="0" w:space="0" w:color="auto"/>
      </w:divBdr>
    </w:div>
    <w:div w:id="833760870">
      <w:bodyDiv w:val="1"/>
      <w:marLeft w:val="0"/>
      <w:marRight w:val="0"/>
      <w:marTop w:val="0"/>
      <w:marBottom w:val="0"/>
      <w:divBdr>
        <w:top w:val="none" w:sz="0" w:space="0" w:color="auto"/>
        <w:left w:val="none" w:sz="0" w:space="0" w:color="auto"/>
        <w:bottom w:val="none" w:sz="0" w:space="0" w:color="auto"/>
        <w:right w:val="none" w:sz="0" w:space="0" w:color="auto"/>
      </w:divBdr>
    </w:div>
    <w:div w:id="834148784">
      <w:bodyDiv w:val="1"/>
      <w:marLeft w:val="0"/>
      <w:marRight w:val="0"/>
      <w:marTop w:val="0"/>
      <w:marBottom w:val="0"/>
      <w:divBdr>
        <w:top w:val="none" w:sz="0" w:space="0" w:color="auto"/>
        <w:left w:val="none" w:sz="0" w:space="0" w:color="auto"/>
        <w:bottom w:val="none" w:sz="0" w:space="0" w:color="auto"/>
        <w:right w:val="none" w:sz="0" w:space="0" w:color="auto"/>
      </w:divBdr>
    </w:div>
    <w:div w:id="834339547">
      <w:bodyDiv w:val="1"/>
      <w:marLeft w:val="0"/>
      <w:marRight w:val="0"/>
      <w:marTop w:val="0"/>
      <w:marBottom w:val="0"/>
      <w:divBdr>
        <w:top w:val="none" w:sz="0" w:space="0" w:color="auto"/>
        <w:left w:val="none" w:sz="0" w:space="0" w:color="auto"/>
        <w:bottom w:val="none" w:sz="0" w:space="0" w:color="auto"/>
        <w:right w:val="none" w:sz="0" w:space="0" w:color="auto"/>
      </w:divBdr>
    </w:div>
    <w:div w:id="834567085">
      <w:bodyDiv w:val="1"/>
      <w:marLeft w:val="0"/>
      <w:marRight w:val="0"/>
      <w:marTop w:val="0"/>
      <w:marBottom w:val="0"/>
      <w:divBdr>
        <w:top w:val="none" w:sz="0" w:space="0" w:color="auto"/>
        <w:left w:val="none" w:sz="0" w:space="0" w:color="auto"/>
        <w:bottom w:val="none" w:sz="0" w:space="0" w:color="auto"/>
        <w:right w:val="none" w:sz="0" w:space="0" w:color="auto"/>
      </w:divBdr>
    </w:div>
    <w:div w:id="834682986">
      <w:bodyDiv w:val="1"/>
      <w:marLeft w:val="0"/>
      <w:marRight w:val="0"/>
      <w:marTop w:val="0"/>
      <w:marBottom w:val="0"/>
      <w:divBdr>
        <w:top w:val="none" w:sz="0" w:space="0" w:color="auto"/>
        <w:left w:val="none" w:sz="0" w:space="0" w:color="auto"/>
        <w:bottom w:val="none" w:sz="0" w:space="0" w:color="auto"/>
        <w:right w:val="none" w:sz="0" w:space="0" w:color="auto"/>
      </w:divBdr>
    </w:div>
    <w:div w:id="834951562">
      <w:bodyDiv w:val="1"/>
      <w:marLeft w:val="0"/>
      <w:marRight w:val="0"/>
      <w:marTop w:val="0"/>
      <w:marBottom w:val="0"/>
      <w:divBdr>
        <w:top w:val="none" w:sz="0" w:space="0" w:color="auto"/>
        <w:left w:val="none" w:sz="0" w:space="0" w:color="auto"/>
        <w:bottom w:val="none" w:sz="0" w:space="0" w:color="auto"/>
        <w:right w:val="none" w:sz="0" w:space="0" w:color="auto"/>
      </w:divBdr>
    </w:div>
    <w:div w:id="835000618">
      <w:marLeft w:val="480"/>
      <w:marRight w:val="0"/>
      <w:marTop w:val="0"/>
      <w:marBottom w:val="0"/>
      <w:divBdr>
        <w:top w:val="none" w:sz="0" w:space="0" w:color="auto"/>
        <w:left w:val="none" w:sz="0" w:space="0" w:color="auto"/>
        <w:bottom w:val="none" w:sz="0" w:space="0" w:color="auto"/>
        <w:right w:val="none" w:sz="0" w:space="0" w:color="auto"/>
      </w:divBdr>
    </w:div>
    <w:div w:id="835072154">
      <w:bodyDiv w:val="1"/>
      <w:marLeft w:val="0"/>
      <w:marRight w:val="0"/>
      <w:marTop w:val="0"/>
      <w:marBottom w:val="0"/>
      <w:divBdr>
        <w:top w:val="none" w:sz="0" w:space="0" w:color="auto"/>
        <w:left w:val="none" w:sz="0" w:space="0" w:color="auto"/>
        <w:bottom w:val="none" w:sz="0" w:space="0" w:color="auto"/>
        <w:right w:val="none" w:sz="0" w:space="0" w:color="auto"/>
      </w:divBdr>
    </w:div>
    <w:div w:id="835220352">
      <w:marLeft w:val="480"/>
      <w:marRight w:val="0"/>
      <w:marTop w:val="0"/>
      <w:marBottom w:val="0"/>
      <w:divBdr>
        <w:top w:val="none" w:sz="0" w:space="0" w:color="auto"/>
        <w:left w:val="none" w:sz="0" w:space="0" w:color="auto"/>
        <w:bottom w:val="none" w:sz="0" w:space="0" w:color="auto"/>
        <w:right w:val="none" w:sz="0" w:space="0" w:color="auto"/>
      </w:divBdr>
    </w:div>
    <w:div w:id="835538716">
      <w:bodyDiv w:val="1"/>
      <w:marLeft w:val="0"/>
      <w:marRight w:val="0"/>
      <w:marTop w:val="0"/>
      <w:marBottom w:val="0"/>
      <w:divBdr>
        <w:top w:val="none" w:sz="0" w:space="0" w:color="auto"/>
        <w:left w:val="none" w:sz="0" w:space="0" w:color="auto"/>
        <w:bottom w:val="none" w:sz="0" w:space="0" w:color="auto"/>
        <w:right w:val="none" w:sz="0" w:space="0" w:color="auto"/>
      </w:divBdr>
    </w:div>
    <w:div w:id="835612635">
      <w:bodyDiv w:val="1"/>
      <w:marLeft w:val="0"/>
      <w:marRight w:val="0"/>
      <w:marTop w:val="0"/>
      <w:marBottom w:val="0"/>
      <w:divBdr>
        <w:top w:val="none" w:sz="0" w:space="0" w:color="auto"/>
        <w:left w:val="none" w:sz="0" w:space="0" w:color="auto"/>
        <w:bottom w:val="none" w:sz="0" w:space="0" w:color="auto"/>
        <w:right w:val="none" w:sz="0" w:space="0" w:color="auto"/>
      </w:divBdr>
    </w:div>
    <w:div w:id="835993730">
      <w:bodyDiv w:val="1"/>
      <w:marLeft w:val="0"/>
      <w:marRight w:val="0"/>
      <w:marTop w:val="0"/>
      <w:marBottom w:val="0"/>
      <w:divBdr>
        <w:top w:val="none" w:sz="0" w:space="0" w:color="auto"/>
        <w:left w:val="none" w:sz="0" w:space="0" w:color="auto"/>
        <w:bottom w:val="none" w:sz="0" w:space="0" w:color="auto"/>
        <w:right w:val="none" w:sz="0" w:space="0" w:color="auto"/>
      </w:divBdr>
    </w:div>
    <w:div w:id="836116735">
      <w:bodyDiv w:val="1"/>
      <w:marLeft w:val="0"/>
      <w:marRight w:val="0"/>
      <w:marTop w:val="0"/>
      <w:marBottom w:val="0"/>
      <w:divBdr>
        <w:top w:val="none" w:sz="0" w:space="0" w:color="auto"/>
        <w:left w:val="none" w:sz="0" w:space="0" w:color="auto"/>
        <w:bottom w:val="none" w:sz="0" w:space="0" w:color="auto"/>
        <w:right w:val="none" w:sz="0" w:space="0" w:color="auto"/>
      </w:divBdr>
    </w:div>
    <w:div w:id="836312643">
      <w:bodyDiv w:val="1"/>
      <w:marLeft w:val="0"/>
      <w:marRight w:val="0"/>
      <w:marTop w:val="0"/>
      <w:marBottom w:val="0"/>
      <w:divBdr>
        <w:top w:val="none" w:sz="0" w:space="0" w:color="auto"/>
        <w:left w:val="none" w:sz="0" w:space="0" w:color="auto"/>
        <w:bottom w:val="none" w:sz="0" w:space="0" w:color="auto"/>
        <w:right w:val="none" w:sz="0" w:space="0" w:color="auto"/>
      </w:divBdr>
    </w:div>
    <w:div w:id="836337588">
      <w:bodyDiv w:val="1"/>
      <w:marLeft w:val="0"/>
      <w:marRight w:val="0"/>
      <w:marTop w:val="0"/>
      <w:marBottom w:val="0"/>
      <w:divBdr>
        <w:top w:val="none" w:sz="0" w:space="0" w:color="auto"/>
        <w:left w:val="none" w:sz="0" w:space="0" w:color="auto"/>
        <w:bottom w:val="none" w:sz="0" w:space="0" w:color="auto"/>
        <w:right w:val="none" w:sz="0" w:space="0" w:color="auto"/>
      </w:divBdr>
    </w:div>
    <w:div w:id="836575423">
      <w:bodyDiv w:val="1"/>
      <w:marLeft w:val="0"/>
      <w:marRight w:val="0"/>
      <w:marTop w:val="0"/>
      <w:marBottom w:val="0"/>
      <w:divBdr>
        <w:top w:val="none" w:sz="0" w:space="0" w:color="auto"/>
        <w:left w:val="none" w:sz="0" w:space="0" w:color="auto"/>
        <w:bottom w:val="none" w:sz="0" w:space="0" w:color="auto"/>
        <w:right w:val="none" w:sz="0" w:space="0" w:color="auto"/>
      </w:divBdr>
    </w:div>
    <w:div w:id="836699310">
      <w:bodyDiv w:val="1"/>
      <w:marLeft w:val="0"/>
      <w:marRight w:val="0"/>
      <w:marTop w:val="0"/>
      <w:marBottom w:val="0"/>
      <w:divBdr>
        <w:top w:val="none" w:sz="0" w:space="0" w:color="auto"/>
        <w:left w:val="none" w:sz="0" w:space="0" w:color="auto"/>
        <w:bottom w:val="none" w:sz="0" w:space="0" w:color="auto"/>
        <w:right w:val="none" w:sz="0" w:space="0" w:color="auto"/>
      </w:divBdr>
    </w:div>
    <w:div w:id="837228259">
      <w:bodyDiv w:val="1"/>
      <w:marLeft w:val="0"/>
      <w:marRight w:val="0"/>
      <w:marTop w:val="0"/>
      <w:marBottom w:val="0"/>
      <w:divBdr>
        <w:top w:val="none" w:sz="0" w:space="0" w:color="auto"/>
        <w:left w:val="none" w:sz="0" w:space="0" w:color="auto"/>
        <w:bottom w:val="none" w:sz="0" w:space="0" w:color="auto"/>
        <w:right w:val="none" w:sz="0" w:space="0" w:color="auto"/>
      </w:divBdr>
      <w:divsChild>
        <w:div w:id="1253776954">
          <w:marLeft w:val="480"/>
          <w:marRight w:val="0"/>
          <w:marTop w:val="0"/>
          <w:marBottom w:val="0"/>
          <w:divBdr>
            <w:top w:val="none" w:sz="0" w:space="0" w:color="auto"/>
            <w:left w:val="none" w:sz="0" w:space="0" w:color="auto"/>
            <w:bottom w:val="none" w:sz="0" w:space="0" w:color="auto"/>
            <w:right w:val="none" w:sz="0" w:space="0" w:color="auto"/>
          </w:divBdr>
        </w:div>
        <w:div w:id="1495871805">
          <w:marLeft w:val="480"/>
          <w:marRight w:val="0"/>
          <w:marTop w:val="0"/>
          <w:marBottom w:val="0"/>
          <w:divBdr>
            <w:top w:val="none" w:sz="0" w:space="0" w:color="auto"/>
            <w:left w:val="none" w:sz="0" w:space="0" w:color="auto"/>
            <w:bottom w:val="none" w:sz="0" w:space="0" w:color="auto"/>
            <w:right w:val="none" w:sz="0" w:space="0" w:color="auto"/>
          </w:divBdr>
        </w:div>
        <w:div w:id="2128428583">
          <w:marLeft w:val="480"/>
          <w:marRight w:val="0"/>
          <w:marTop w:val="0"/>
          <w:marBottom w:val="0"/>
          <w:divBdr>
            <w:top w:val="none" w:sz="0" w:space="0" w:color="auto"/>
            <w:left w:val="none" w:sz="0" w:space="0" w:color="auto"/>
            <w:bottom w:val="none" w:sz="0" w:space="0" w:color="auto"/>
            <w:right w:val="none" w:sz="0" w:space="0" w:color="auto"/>
          </w:divBdr>
        </w:div>
        <w:div w:id="574317548">
          <w:marLeft w:val="480"/>
          <w:marRight w:val="0"/>
          <w:marTop w:val="0"/>
          <w:marBottom w:val="0"/>
          <w:divBdr>
            <w:top w:val="none" w:sz="0" w:space="0" w:color="auto"/>
            <w:left w:val="none" w:sz="0" w:space="0" w:color="auto"/>
            <w:bottom w:val="none" w:sz="0" w:space="0" w:color="auto"/>
            <w:right w:val="none" w:sz="0" w:space="0" w:color="auto"/>
          </w:divBdr>
        </w:div>
        <w:div w:id="1903638292">
          <w:marLeft w:val="480"/>
          <w:marRight w:val="0"/>
          <w:marTop w:val="0"/>
          <w:marBottom w:val="0"/>
          <w:divBdr>
            <w:top w:val="none" w:sz="0" w:space="0" w:color="auto"/>
            <w:left w:val="none" w:sz="0" w:space="0" w:color="auto"/>
            <w:bottom w:val="none" w:sz="0" w:space="0" w:color="auto"/>
            <w:right w:val="none" w:sz="0" w:space="0" w:color="auto"/>
          </w:divBdr>
        </w:div>
        <w:div w:id="1108770068">
          <w:marLeft w:val="480"/>
          <w:marRight w:val="0"/>
          <w:marTop w:val="0"/>
          <w:marBottom w:val="0"/>
          <w:divBdr>
            <w:top w:val="none" w:sz="0" w:space="0" w:color="auto"/>
            <w:left w:val="none" w:sz="0" w:space="0" w:color="auto"/>
            <w:bottom w:val="none" w:sz="0" w:space="0" w:color="auto"/>
            <w:right w:val="none" w:sz="0" w:space="0" w:color="auto"/>
          </w:divBdr>
        </w:div>
        <w:div w:id="306323279">
          <w:marLeft w:val="480"/>
          <w:marRight w:val="0"/>
          <w:marTop w:val="0"/>
          <w:marBottom w:val="0"/>
          <w:divBdr>
            <w:top w:val="none" w:sz="0" w:space="0" w:color="auto"/>
            <w:left w:val="none" w:sz="0" w:space="0" w:color="auto"/>
            <w:bottom w:val="none" w:sz="0" w:space="0" w:color="auto"/>
            <w:right w:val="none" w:sz="0" w:space="0" w:color="auto"/>
          </w:divBdr>
        </w:div>
        <w:div w:id="2035449687">
          <w:marLeft w:val="480"/>
          <w:marRight w:val="0"/>
          <w:marTop w:val="0"/>
          <w:marBottom w:val="0"/>
          <w:divBdr>
            <w:top w:val="none" w:sz="0" w:space="0" w:color="auto"/>
            <w:left w:val="none" w:sz="0" w:space="0" w:color="auto"/>
            <w:bottom w:val="none" w:sz="0" w:space="0" w:color="auto"/>
            <w:right w:val="none" w:sz="0" w:space="0" w:color="auto"/>
          </w:divBdr>
        </w:div>
        <w:div w:id="1762215360">
          <w:marLeft w:val="480"/>
          <w:marRight w:val="0"/>
          <w:marTop w:val="0"/>
          <w:marBottom w:val="0"/>
          <w:divBdr>
            <w:top w:val="none" w:sz="0" w:space="0" w:color="auto"/>
            <w:left w:val="none" w:sz="0" w:space="0" w:color="auto"/>
            <w:bottom w:val="none" w:sz="0" w:space="0" w:color="auto"/>
            <w:right w:val="none" w:sz="0" w:space="0" w:color="auto"/>
          </w:divBdr>
        </w:div>
        <w:div w:id="1076634526">
          <w:marLeft w:val="480"/>
          <w:marRight w:val="0"/>
          <w:marTop w:val="0"/>
          <w:marBottom w:val="0"/>
          <w:divBdr>
            <w:top w:val="none" w:sz="0" w:space="0" w:color="auto"/>
            <w:left w:val="none" w:sz="0" w:space="0" w:color="auto"/>
            <w:bottom w:val="none" w:sz="0" w:space="0" w:color="auto"/>
            <w:right w:val="none" w:sz="0" w:space="0" w:color="auto"/>
          </w:divBdr>
        </w:div>
        <w:div w:id="596981679">
          <w:marLeft w:val="480"/>
          <w:marRight w:val="0"/>
          <w:marTop w:val="0"/>
          <w:marBottom w:val="0"/>
          <w:divBdr>
            <w:top w:val="none" w:sz="0" w:space="0" w:color="auto"/>
            <w:left w:val="none" w:sz="0" w:space="0" w:color="auto"/>
            <w:bottom w:val="none" w:sz="0" w:space="0" w:color="auto"/>
            <w:right w:val="none" w:sz="0" w:space="0" w:color="auto"/>
          </w:divBdr>
        </w:div>
      </w:divsChild>
    </w:div>
    <w:div w:id="837308952">
      <w:bodyDiv w:val="1"/>
      <w:marLeft w:val="0"/>
      <w:marRight w:val="0"/>
      <w:marTop w:val="0"/>
      <w:marBottom w:val="0"/>
      <w:divBdr>
        <w:top w:val="none" w:sz="0" w:space="0" w:color="auto"/>
        <w:left w:val="none" w:sz="0" w:space="0" w:color="auto"/>
        <w:bottom w:val="none" w:sz="0" w:space="0" w:color="auto"/>
        <w:right w:val="none" w:sz="0" w:space="0" w:color="auto"/>
      </w:divBdr>
    </w:div>
    <w:div w:id="837384357">
      <w:bodyDiv w:val="1"/>
      <w:marLeft w:val="0"/>
      <w:marRight w:val="0"/>
      <w:marTop w:val="0"/>
      <w:marBottom w:val="0"/>
      <w:divBdr>
        <w:top w:val="none" w:sz="0" w:space="0" w:color="auto"/>
        <w:left w:val="none" w:sz="0" w:space="0" w:color="auto"/>
        <w:bottom w:val="none" w:sz="0" w:space="0" w:color="auto"/>
        <w:right w:val="none" w:sz="0" w:space="0" w:color="auto"/>
      </w:divBdr>
    </w:div>
    <w:div w:id="837503289">
      <w:bodyDiv w:val="1"/>
      <w:marLeft w:val="0"/>
      <w:marRight w:val="0"/>
      <w:marTop w:val="0"/>
      <w:marBottom w:val="0"/>
      <w:divBdr>
        <w:top w:val="none" w:sz="0" w:space="0" w:color="auto"/>
        <w:left w:val="none" w:sz="0" w:space="0" w:color="auto"/>
        <w:bottom w:val="none" w:sz="0" w:space="0" w:color="auto"/>
        <w:right w:val="none" w:sz="0" w:space="0" w:color="auto"/>
      </w:divBdr>
    </w:div>
    <w:div w:id="837615723">
      <w:bodyDiv w:val="1"/>
      <w:marLeft w:val="0"/>
      <w:marRight w:val="0"/>
      <w:marTop w:val="0"/>
      <w:marBottom w:val="0"/>
      <w:divBdr>
        <w:top w:val="none" w:sz="0" w:space="0" w:color="auto"/>
        <w:left w:val="none" w:sz="0" w:space="0" w:color="auto"/>
        <w:bottom w:val="none" w:sz="0" w:space="0" w:color="auto"/>
        <w:right w:val="none" w:sz="0" w:space="0" w:color="auto"/>
      </w:divBdr>
    </w:div>
    <w:div w:id="837692885">
      <w:bodyDiv w:val="1"/>
      <w:marLeft w:val="0"/>
      <w:marRight w:val="0"/>
      <w:marTop w:val="0"/>
      <w:marBottom w:val="0"/>
      <w:divBdr>
        <w:top w:val="none" w:sz="0" w:space="0" w:color="auto"/>
        <w:left w:val="none" w:sz="0" w:space="0" w:color="auto"/>
        <w:bottom w:val="none" w:sz="0" w:space="0" w:color="auto"/>
        <w:right w:val="none" w:sz="0" w:space="0" w:color="auto"/>
      </w:divBdr>
    </w:div>
    <w:div w:id="838009484">
      <w:bodyDiv w:val="1"/>
      <w:marLeft w:val="0"/>
      <w:marRight w:val="0"/>
      <w:marTop w:val="0"/>
      <w:marBottom w:val="0"/>
      <w:divBdr>
        <w:top w:val="none" w:sz="0" w:space="0" w:color="auto"/>
        <w:left w:val="none" w:sz="0" w:space="0" w:color="auto"/>
        <w:bottom w:val="none" w:sz="0" w:space="0" w:color="auto"/>
        <w:right w:val="none" w:sz="0" w:space="0" w:color="auto"/>
      </w:divBdr>
    </w:div>
    <w:div w:id="838157521">
      <w:bodyDiv w:val="1"/>
      <w:marLeft w:val="0"/>
      <w:marRight w:val="0"/>
      <w:marTop w:val="0"/>
      <w:marBottom w:val="0"/>
      <w:divBdr>
        <w:top w:val="none" w:sz="0" w:space="0" w:color="auto"/>
        <w:left w:val="none" w:sz="0" w:space="0" w:color="auto"/>
        <w:bottom w:val="none" w:sz="0" w:space="0" w:color="auto"/>
        <w:right w:val="none" w:sz="0" w:space="0" w:color="auto"/>
      </w:divBdr>
    </w:div>
    <w:div w:id="838472563">
      <w:bodyDiv w:val="1"/>
      <w:marLeft w:val="0"/>
      <w:marRight w:val="0"/>
      <w:marTop w:val="0"/>
      <w:marBottom w:val="0"/>
      <w:divBdr>
        <w:top w:val="none" w:sz="0" w:space="0" w:color="auto"/>
        <w:left w:val="none" w:sz="0" w:space="0" w:color="auto"/>
        <w:bottom w:val="none" w:sz="0" w:space="0" w:color="auto"/>
        <w:right w:val="none" w:sz="0" w:space="0" w:color="auto"/>
      </w:divBdr>
    </w:div>
    <w:div w:id="838618623">
      <w:bodyDiv w:val="1"/>
      <w:marLeft w:val="0"/>
      <w:marRight w:val="0"/>
      <w:marTop w:val="0"/>
      <w:marBottom w:val="0"/>
      <w:divBdr>
        <w:top w:val="none" w:sz="0" w:space="0" w:color="auto"/>
        <w:left w:val="none" w:sz="0" w:space="0" w:color="auto"/>
        <w:bottom w:val="none" w:sz="0" w:space="0" w:color="auto"/>
        <w:right w:val="none" w:sz="0" w:space="0" w:color="auto"/>
      </w:divBdr>
    </w:div>
    <w:div w:id="838732208">
      <w:bodyDiv w:val="1"/>
      <w:marLeft w:val="0"/>
      <w:marRight w:val="0"/>
      <w:marTop w:val="0"/>
      <w:marBottom w:val="0"/>
      <w:divBdr>
        <w:top w:val="none" w:sz="0" w:space="0" w:color="auto"/>
        <w:left w:val="none" w:sz="0" w:space="0" w:color="auto"/>
        <w:bottom w:val="none" w:sz="0" w:space="0" w:color="auto"/>
        <w:right w:val="none" w:sz="0" w:space="0" w:color="auto"/>
      </w:divBdr>
    </w:div>
    <w:div w:id="838887523">
      <w:bodyDiv w:val="1"/>
      <w:marLeft w:val="0"/>
      <w:marRight w:val="0"/>
      <w:marTop w:val="0"/>
      <w:marBottom w:val="0"/>
      <w:divBdr>
        <w:top w:val="none" w:sz="0" w:space="0" w:color="auto"/>
        <w:left w:val="none" w:sz="0" w:space="0" w:color="auto"/>
        <w:bottom w:val="none" w:sz="0" w:space="0" w:color="auto"/>
        <w:right w:val="none" w:sz="0" w:space="0" w:color="auto"/>
      </w:divBdr>
    </w:div>
    <w:div w:id="839002312">
      <w:bodyDiv w:val="1"/>
      <w:marLeft w:val="0"/>
      <w:marRight w:val="0"/>
      <w:marTop w:val="0"/>
      <w:marBottom w:val="0"/>
      <w:divBdr>
        <w:top w:val="none" w:sz="0" w:space="0" w:color="auto"/>
        <w:left w:val="none" w:sz="0" w:space="0" w:color="auto"/>
        <w:bottom w:val="none" w:sz="0" w:space="0" w:color="auto"/>
        <w:right w:val="none" w:sz="0" w:space="0" w:color="auto"/>
      </w:divBdr>
    </w:div>
    <w:div w:id="839346827">
      <w:bodyDiv w:val="1"/>
      <w:marLeft w:val="0"/>
      <w:marRight w:val="0"/>
      <w:marTop w:val="0"/>
      <w:marBottom w:val="0"/>
      <w:divBdr>
        <w:top w:val="none" w:sz="0" w:space="0" w:color="auto"/>
        <w:left w:val="none" w:sz="0" w:space="0" w:color="auto"/>
        <w:bottom w:val="none" w:sz="0" w:space="0" w:color="auto"/>
        <w:right w:val="none" w:sz="0" w:space="0" w:color="auto"/>
      </w:divBdr>
    </w:div>
    <w:div w:id="839468901">
      <w:bodyDiv w:val="1"/>
      <w:marLeft w:val="0"/>
      <w:marRight w:val="0"/>
      <w:marTop w:val="0"/>
      <w:marBottom w:val="0"/>
      <w:divBdr>
        <w:top w:val="none" w:sz="0" w:space="0" w:color="auto"/>
        <w:left w:val="none" w:sz="0" w:space="0" w:color="auto"/>
        <w:bottom w:val="none" w:sz="0" w:space="0" w:color="auto"/>
        <w:right w:val="none" w:sz="0" w:space="0" w:color="auto"/>
      </w:divBdr>
    </w:div>
    <w:div w:id="839583220">
      <w:bodyDiv w:val="1"/>
      <w:marLeft w:val="0"/>
      <w:marRight w:val="0"/>
      <w:marTop w:val="0"/>
      <w:marBottom w:val="0"/>
      <w:divBdr>
        <w:top w:val="none" w:sz="0" w:space="0" w:color="auto"/>
        <w:left w:val="none" w:sz="0" w:space="0" w:color="auto"/>
        <w:bottom w:val="none" w:sz="0" w:space="0" w:color="auto"/>
        <w:right w:val="none" w:sz="0" w:space="0" w:color="auto"/>
      </w:divBdr>
    </w:div>
    <w:div w:id="839584606">
      <w:bodyDiv w:val="1"/>
      <w:marLeft w:val="0"/>
      <w:marRight w:val="0"/>
      <w:marTop w:val="0"/>
      <w:marBottom w:val="0"/>
      <w:divBdr>
        <w:top w:val="none" w:sz="0" w:space="0" w:color="auto"/>
        <w:left w:val="none" w:sz="0" w:space="0" w:color="auto"/>
        <w:bottom w:val="none" w:sz="0" w:space="0" w:color="auto"/>
        <w:right w:val="none" w:sz="0" w:space="0" w:color="auto"/>
      </w:divBdr>
    </w:div>
    <w:div w:id="839585660">
      <w:bodyDiv w:val="1"/>
      <w:marLeft w:val="0"/>
      <w:marRight w:val="0"/>
      <w:marTop w:val="0"/>
      <w:marBottom w:val="0"/>
      <w:divBdr>
        <w:top w:val="none" w:sz="0" w:space="0" w:color="auto"/>
        <w:left w:val="none" w:sz="0" w:space="0" w:color="auto"/>
        <w:bottom w:val="none" w:sz="0" w:space="0" w:color="auto"/>
        <w:right w:val="none" w:sz="0" w:space="0" w:color="auto"/>
      </w:divBdr>
    </w:div>
    <w:div w:id="839778446">
      <w:bodyDiv w:val="1"/>
      <w:marLeft w:val="0"/>
      <w:marRight w:val="0"/>
      <w:marTop w:val="0"/>
      <w:marBottom w:val="0"/>
      <w:divBdr>
        <w:top w:val="none" w:sz="0" w:space="0" w:color="auto"/>
        <w:left w:val="none" w:sz="0" w:space="0" w:color="auto"/>
        <w:bottom w:val="none" w:sz="0" w:space="0" w:color="auto"/>
        <w:right w:val="none" w:sz="0" w:space="0" w:color="auto"/>
      </w:divBdr>
    </w:div>
    <w:div w:id="840387829">
      <w:bodyDiv w:val="1"/>
      <w:marLeft w:val="0"/>
      <w:marRight w:val="0"/>
      <w:marTop w:val="0"/>
      <w:marBottom w:val="0"/>
      <w:divBdr>
        <w:top w:val="none" w:sz="0" w:space="0" w:color="auto"/>
        <w:left w:val="none" w:sz="0" w:space="0" w:color="auto"/>
        <w:bottom w:val="none" w:sz="0" w:space="0" w:color="auto"/>
        <w:right w:val="none" w:sz="0" w:space="0" w:color="auto"/>
      </w:divBdr>
      <w:divsChild>
        <w:div w:id="708073021">
          <w:marLeft w:val="480"/>
          <w:marRight w:val="0"/>
          <w:marTop w:val="0"/>
          <w:marBottom w:val="0"/>
          <w:divBdr>
            <w:top w:val="none" w:sz="0" w:space="0" w:color="auto"/>
            <w:left w:val="none" w:sz="0" w:space="0" w:color="auto"/>
            <w:bottom w:val="none" w:sz="0" w:space="0" w:color="auto"/>
            <w:right w:val="none" w:sz="0" w:space="0" w:color="auto"/>
          </w:divBdr>
        </w:div>
        <w:div w:id="423578632">
          <w:marLeft w:val="480"/>
          <w:marRight w:val="0"/>
          <w:marTop w:val="0"/>
          <w:marBottom w:val="0"/>
          <w:divBdr>
            <w:top w:val="none" w:sz="0" w:space="0" w:color="auto"/>
            <w:left w:val="none" w:sz="0" w:space="0" w:color="auto"/>
            <w:bottom w:val="none" w:sz="0" w:space="0" w:color="auto"/>
            <w:right w:val="none" w:sz="0" w:space="0" w:color="auto"/>
          </w:divBdr>
        </w:div>
        <w:div w:id="2059621648">
          <w:marLeft w:val="480"/>
          <w:marRight w:val="0"/>
          <w:marTop w:val="0"/>
          <w:marBottom w:val="0"/>
          <w:divBdr>
            <w:top w:val="none" w:sz="0" w:space="0" w:color="auto"/>
            <w:left w:val="none" w:sz="0" w:space="0" w:color="auto"/>
            <w:bottom w:val="none" w:sz="0" w:space="0" w:color="auto"/>
            <w:right w:val="none" w:sz="0" w:space="0" w:color="auto"/>
          </w:divBdr>
        </w:div>
        <w:div w:id="1911847743">
          <w:marLeft w:val="480"/>
          <w:marRight w:val="0"/>
          <w:marTop w:val="0"/>
          <w:marBottom w:val="0"/>
          <w:divBdr>
            <w:top w:val="none" w:sz="0" w:space="0" w:color="auto"/>
            <w:left w:val="none" w:sz="0" w:space="0" w:color="auto"/>
            <w:bottom w:val="none" w:sz="0" w:space="0" w:color="auto"/>
            <w:right w:val="none" w:sz="0" w:space="0" w:color="auto"/>
          </w:divBdr>
        </w:div>
        <w:div w:id="225531027">
          <w:marLeft w:val="480"/>
          <w:marRight w:val="0"/>
          <w:marTop w:val="0"/>
          <w:marBottom w:val="0"/>
          <w:divBdr>
            <w:top w:val="none" w:sz="0" w:space="0" w:color="auto"/>
            <w:left w:val="none" w:sz="0" w:space="0" w:color="auto"/>
            <w:bottom w:val="none" w:sz="0" w:space="0" w:color="auto"/>
            <w:right w:val="none" w:sz="0" w:space="0" w:color="auto"/>
          </w:divBdr>
        </w:div>
        <w:div w:id="746463470">
          <w:marLeft w:val="480"/>
          <w:marRight w:val="0"/>
          <w:marTop w:val="0"/>
          <w:marBottom w:val="0"/>
          <w:divBdr>
            <w:top w:val="none" w:sz="0" w:space="0" w:color="auto"/>
            <w:left w:val="none" w:sz="0" w:space="0" w:color="auto"/>
            <w:bottom w:val="none" w:sz="0" w:space="0" w:color="auto"/>
            <w:right w:val="none" w:sz="0" w:space="0" w:color="auto"/>
          </w:divBdr>
        </w:div>
        <w:div w:id="775176991">
          <w:marLeft w:val="480"/>
          <w:marRight w:val="0"/>
          <w:marTop w:val="0"/>
          <w:marBottom w:val="0"/>
          <w:divBdr>
            <w:top w:val="none" w:sz="0" w:space="0" w:color="auto"/>
            <w:left w:val="none" w:sz="0" w:space="0" w:color="auto"/>
            <w:bottom w:val="none" w:sz="0" w:space="0" w:color="auto"/>
            <w:right w:val="none" w:sz="0" w:space="0" w:color="auto"/>
          </w:divBdr>
        </w:div>
        <w:div w:id="105737719">
          <w:marLeft w:val="480"/>
          <w:marRight w:val="0"/>
          <w:marTop w:val="0"/>
          <w:marBottom w:val="0"/>
          <w:divBdr>
            <w:top w:val="none" w:sz="0" w:space="0" w:color="auto"/>
            <w:left w:val="none" w:sz="0" w:space="0" w:color="auto"/>
            <w:bottom w:val="none" w:sz="0" w:space="0" w:color="auto"/>
            <w:right w:val="none" w:sz="0" w:space="0" w:color="auto"/>
          </w:divBdr>
        </w:div>
        <w:div w:id="1113016193">
          <w:marLeft w:val="480"/>
          <w:marRight w:val="0"/>
          <w:marTop w:val="0"/>
          <w:marBottom w:val="0"/>
          <w:divBdr>
            <w:top w:val="none" w:sz="0" w:space="0" w:color="auto"/>
            <w:left w:val="none" w:sz="0" w:space="0" w:color="auto"/>
            <w:bottom w:val="none" w:sz="0" w:space="0" w:color="auto"/>
            <w:right w:val="none" w:sz="0" w:space="0" w:color="auto"/>
          </w:divBdr>
        </w:div>
        <w:div w:id="622544263">
          <w:marLeft w:val="480"/>
          <w:marRight w:val="0"/>
          <w:marTop w:val="0"/>
          <w:marBottom w:val="0"/>
          <w:divBdr>
            <w:top w:val="none" w:sz="0" w:space="0" w:color="auto"/>
            <w:left w:val="none" w:sz="0" w:space="0" w:color="auto"/>
            <w:bottom w:val="none" w:sz="0" w:space="0" w:color="auto"/>
            <w:right w:val="none" w:sz="0" w:space="0" w:color="auto"/>
          </w:divBdr>
        </w:div>
        <w:div w:id="1614172223">
          <w:marLeft w:val="480"/>
          <w:marRight w:val="0"/>
          <w:marTop w:val="0"/>
          <w:marBottom w:val="0"/>
          <w:divBdr>
            <w:top w:val="none" w:sz="0" w:space="0" w:color="auto"/>
            <w:left w:val="none" w:sz="0" w:space="0" w:color="auto"/>
            <w:bottom w:val="none" w:sz="0" w:space="0" w:color="auto"/>
            <w:right w:val="none" w:sz="0" w:space="0" w:color="auto"/>
          </w:divBdr>
        </w:div>
        <w:div w:id="1408382860">
          <w:marLeft w:val="480"/>
          <w:marRight w:val="0"/>
          <w:marTop w:val="0"/>
          <w:marBottom w:val="0"/>
          <w:divBdr>
            <w:top w:val="none" w:sz="0" w:space="0" w:color="auto"/>
            <w:left w:val="none" w:sz="0" w:space="0" w:color="auto"/>
            <w:bottom w:val="none" w:sz="0" w:space="0" w:color="auto"/>
            <w:right w:val="none" w:sz="0" w:space="0" w:color="auto"/>
          </w:divBdr>
        </w:div>
        <w:div w:id="1650397551">
          <w:marLeft w:val="480"/>
          <w:marRight w:val="0"/>
          <w:marTop w:val="0"/>
          <w:marBottom w:val="0"/>
          <w:divBdr>
            <w:top w:val="none" w:sz="0" w:space="0" w:color="auto"/>
            <w:left w:val="none" w:sz="0" w:space="0" w:color="auto"/>
            <w:bottom w:val="none" w:sz="0" w:space="0" w:color="auto"/>
            <w:right w:val="none" w:sz="0" w:space="0" w:color="auto"/>
          </w:divBdr>
        </w:div>
        <w:div w:id="74594794">
          <w:marLeft w:val="480"/>
          <w:marRight w:val="0"/>
          <w:marTop w:val="0"/>
          <w:marBottom w:val="0"/>
          <w:divBdr>
            <w:top w:val="none" w:sz="0" w:space="0" w:color="auto"/>
            <w:left w:val="none" w:sz="0" w:space="0" w:color="auto"/>
            <w:bottom w:val="none" w:sz="0" w:space="0" w:color="auto"/>
            <w:right w:val="none" w:sz="0" w:space="0" w:color="auto"/>
          </w:divBdr>
        </w:div>
        <w:div w:id="414325551">
          <w:marLeft w:val="480"/>
          <w:marRight w:val="0"/>
          <w:marTop w:val="0"/>
          <w:marBottom w:val="0"/>
          <w:divBdr>
            <w:top w:val="none" w:sz="0" w:space="0" w:color="auto"/>
            <w:left w:val="none" w:sz="0" w:space="0" w:color="auto"/>
            <w:bottom w:val="none" w:sz="0" w:space="0" w:color="auto"/>
            <w:right w:val="none" w:sz="0" w:space="0" w:color="auto"/>
          </w:divBdr>
        </w:div>
        <w:div w:id="1893420006">
          <w:marLeft w:val="480"/>
          <w:marRight w:val="0"/>
          <w:marTop w:val="0"/>
          <w:marBottom w:val="0"/>
          <w:divBdr>
            <w:top w:val="none" w:sz="0" w:space="0" w:color="auto"/>
            <w:left w:val="none" w:sz="0" w:space="0" w:color="auto"/>
            <w:bottom w:val="none" w:sz="0" w:space="0" w:color="auto"/>
            <w:right w:val="none" w:sz="0" w:space="0" w:color="auto"/>
          </w:divBdr>
        </w:div>
        <w:div w:id="1737967758">
          <w:marLeft w:val="480"/>
          <w:marRight w:val="0"/>
          <w:marTop w:val="0"/>
          <w:marBottom w:val="0"/>
          <w:divBdr>
            <w:top w:val="none" w:sz="0" w:space="0" w:color="auto"/>
            <w:left w:val="none" w:sz="0" w:space="0" w:color="auto"/>
            <w:bottom w:val="none" w:sz="0" w:space="0" w:color="auto"/>
            <w:right w:val="none" w:sz="0" w:space="0" w:color="auto"/>
          </w:divBdr>
        </w:div>
        <w:div w:id="893396019">
          <w:marLeft w:val="480"/>
          <w:marRight w:val="0"/>
          <w:marTop w:val="0"/>
          <w:marBottom w:val="0"/>
          <w:divBdr>
            <w:top w:val="none" w:sz="0" w:space="0" w:color="auto"/>
            <w:left w:val="none" w:sz="0" w:space="0" w:color="auto"/>
            <w:bottom w:val="none" w:sz="0" w:space="0" w:color="auto"/>
            <w:right w:val="none" w:sz="0" w:space="0" w:color="auto"/>
          </w:divBdr>
        </w:div>
        <w:div w:id="1111784289">
          <w:marLeft w:val="480"/>
          <w:marRight w:val="0"/>
          <w:marTop w:val="0"/>
          <w:marBottom w:val="0"/>
          <w:divBdr>
            <w:top w:val="none" w:sz="0" w:space="0" w:color="auto"/>
            <w:left w:val="none" w:sz="0" w:space="0" w:color="auto"/>
            <w:bottom w:val="none" w:sz="0" w:space="0" w:color="auto"/>
            <w:right w:val="none" w:sz="0" w:space="0" w:color="auto"/>
          </w:divBdr>
        </w:div>
        <w:div w:id="164326376">
          <w:marLeft w:val="480"/>
          <w:marRight w:val="0"/>
          <w:marTop w:val="0"/>
          <w:marBottom w:val="0"/>
          <w:divBdr>
            <w:top w:val="none" w:sz="0" w:space="0" w:color="auto"/>
            <w:left w:val="none" w:sz="0" w:space="0" w:color="auto"/>
            <w:bottom w:val="none" w:sz="0" w:space="0" w:color="auto"/>
            <w:right w:val="none" w:sz="0" w:space="0" w:color="auto"/>
          </w:divBdr>
        </w:div>
        <w:div w:id="2084135077">
          <w:marLeft w:val="480"/>
          <w:marRight w:val="0"/>
          <w:marTop w:val="0"/>
          <w:marBottom w:val="0"/>
          <w:divBdr>
            <w:top w:val="none" w:sz="0" w:space="0" w:color="auto"/>
            <w:left w:val="none" w:sz="0" w:space="0" w:color="auto"/>
            <w:bottom w:val="none" w:sz="0" w:space="0" w:color="auto"/>
            <w:right w:val="none" w:sz="0" w:space="0" w:color="auto"/>
          </w:divBdr>
        </w:div>
      </w:divsChild>
    </w:div>
    <w:div w:id="840581519">
      <w:bodyDiv w:val="1"/>
      <w:marLeft w:val="0"/>
      <w:marRight w:val="0"/>
      <w:marTop w:val="0"/>
      <w:marBottom w:val="0"/>
      <w:divBdr>
        <w:top w:val="none" w:sz="0" w:space="0" w:color="auto"/>
        <w:left w:val="none" w:sz="0" w:space="0" w:color="auto"/>
        <w:bottom w:val="none" w:sz="0" w:space="0" w:color="auto"/>
        <w:right w:val="none" w:sz="0" w:space="0" w:color="auto"/>
      </w:divBdr>
    </w:div>
    <w:div w:id="840967287">
      <w:bodyDiv w:val="1"/>
      <w:marLeft w:val="0"/>
      <w:marRight w:val="0"/>
      <w:marTop w:val="0"/>
      <w:marBottom w:val="0"/>
      <w:divBdr>
        <w:top w:val="none" w:sz="0" w:space="0" w:color="auto"/>
        <w:left w:val="none" w:sz="0" w:space="0" w:color="auto"/>
        <w:bottom w:val="none" w:sz="0" w:space="0" w:color="auto"/>
        <w:right w:val="none" w:sz="0" w:space="0" w:color="auto"/>
      </w:divBdr>
    </w:div>
    <w:div w:id="841164224">
      <w:bodyDiv w:val="1"/>
      <w:marLeft w:val="0"/>
      <w:marRight w:val="0"/>
      <w:marTop w:val="0"/>
      <w:marBottom w:val="0"/>
      <w:divBdr>
        <w:top w:val="none" w:sz="0" w:space="0" w:color="auto"/>
        <w:left w:val="none" w:sz="0" w:space="0" w:color="auto"/>
        <w:bottom w:val="none" w:sz="0" w:space="0" w:color="auto"/>
        <w:right w:val="none" w:sz="0" w:space="0" w:color="auto"/>
      </w:divBdr>
    </w:div>
    <w:div w:id="841317899">
      <w:bodyDiv w:val="1"/>
      <w:marLeft w:val="0"/>
      <w:marRight w:val="0"/>
      <w:marTop w:val="0"/>
      <w:marBottom w:val="0"/>
      <w:divBdr>
        <w:top w:val="none" w:sz="0" w:space="0" w:color="auto"/>
        <w:left w:val="none" w:sz="0" w:space="0" w:color="auto"/>
        <w:bottom w:val="none" w:sz="0" w:space="0" w:color="auto"/>
        <w:right w:val="none" w:sz="0" w:space="0" w:color="auto"/>
      </w:divBdr>
    </w:div>
    <w:div w:id="841318241">
      <w:bodyDiv w:val="1"/>
      <w:marLeft w:val="0"/>
      <w:marRight w:val="0"/>
      <w:marTop w:val="0"/>
      <w:marBottom w:val="0"/>
      <w:divBdr>
        <w:top w:val="none" w:sz="0" w:space="0" w:color="auto"/>
        <w:left w:val="none" w:sz="0" w:space="0" w:color="auto"/>
        <w:bottom w:val="none" w:sz="0" w:space="0" w:color="auto"/>
        <w:right w:val="none" w:sz="0" w:space="0" w:color="auto"/>
      </w:divBdr>
    </w:div>
    <w:div w:id="841891579">
      <w:bodyDiv w:val="1"/>
      <w:marLeft w:val="0"/>
      <w:marRight w:val="0"/>
      <w:marTop w:val="0"/>
      <w:marBottom w:val="0"/>
      <w:divBdr>
        <w:top w:val="none" w:sz="0" w:space="0" w:color="auto"/>
        <w:left w:val="none" w:sz="0" w:space="0" w:color="auto"/>
        <w:bottom w:val="none" w:sz="0" w:space="0" w:color="auto"/>
        <w:right w:val="none" w:sz="0" w:space="0" w:color="auto"/>
      </w:divBdr>
    </w:div>
    <w:div w:id="841899210">
      <w:bodyDiv w:val="1"/>
      <w:marLeft w:val="0"/>
      <w:marRight w:val="0"/>
      <w:marTop w:val="0"/>
      <w:marBottom w:val="0"/>
      <w:divBdr>
        <w:top w:val="none" w:sz="0" w:space="0" w:color="auto"/>
        <w:left w:val="none" w:sz="0" w:space="0" w:color="auto"/>
        <w:bottom w:val="none" w:sz="0" w:space="0" w:color="auto"/>
        <w:right w:val="none" w:sz="0" w:space="0" w:color="auto"/>
      </w:divBdr>
      <w:divsChild>
        <w:div w:id="1574586109">
          <w:marLeft w:val="480"/>
          <w:marRight w:val="0"/>
          <w:marTop w:val="0"/>
          <w:marBottom w:val="0"/>
          <w:divBdr>
            <w:top w:val="none" w:sz="0" w:space="0" w:color="auto"/>
            <w:left w:val="none" w:sz="0" w:space="0" w:color="auto"/>
            <w:bottom w:val="none" w:sz="0" w:space="0" w:color="auto"/>
            <w:right w:val="none" w:sz="0" w:space="0" w:color="auto"/>
          </w:divBdr>
        </w:div>
        <w:div w:id="763108279">
          <w:marLeft w:val="480"/>
          <w:marRight w:val="0"/>
          <w:marTop w:val="0"/>
          <w:marBottom w:val="0"/>
          <w:divBdr>
            <w:top w:val="none" w:sz="0" w:space="0" w:color="auto"/>
            <w:left w:val="none" w:sz="0" w:space="0" w:color="auto"/>
            <w:bottom w:val="none" w:sz="0" w:space="0" w:color="auto"/>
            <w:right w:val="none" w:sz="0" w:space="0" w:color="auto"/>
          </w:divBdr>
        </w:div>
        <w:div w:id="1006637089">
          <w:marLeft w:val="480"/>
          <w:marRight w:val="0"/>
          <w:marTop w:val="0"/>
          <w:marBottom w:val="0"/>
          <w:divBdr>
            <w:top w:val="none" w:sz="0" w:space="0" w:color="auto"/>
            <w:left w:val="none" w:sz="0" w:space="0" w:color="auto"/>
            <w:bottom w:val="none" w:sz="0" w:space="0" w:color="auto"/>
            <w:right w:val="none" w:sz="0" w:space="0" w:color="auto"/>
          </w:divBdr>
        </w:div>
        <w:div w:id="1609509366">
          <w:marLeft w:val="480"/>
          <w:marRight w:val="0"/>
          <w:marTop w:val="0"/>
          <w:marBottom w:val="0"/>
          <w:divBdr>
            <w:top w:val="none" w:sz="0" w:space="0" w:color="auto"/>
            <w:left w:val="none" w:sz="0" w:space="0" w:color="auto"/>
            <w:bottom w:val="none" w:sz="0" w:space="0" w:color="auto"/>
            <w:right w:val="none" w:sz="0" w:space="0" w:color="auto"/>
          </w:divBdr>
        </w:div>
        <w:div w:id="1025865022">
          <w:marLeft w:val="480"/>
          <w:marRight w:val="0"/>
          <w:marTop w:val="0"/>
          <w:marBottom w:val="0"/>
          <w:divBdr>
            <w:top w:val="none" w:sz="0" w:space="0" w:color="auto"/>
            <w:left w:val="none" w:sz="0" w:space="0" w:color="auto"/>
            <w:bottom w:val="none" w:sz="0" w:space="0" w:color="auto"/>
            <w:right w:val="none" w:sz="0" w:space="0" w:color="auto"/>
          </w:divBdr>
        </w:div>
        <w:div w:id="1767269448">
          <w:marLeft w:val="480"/>
          <w:marRight w:val="0"/>
          <w:marTop w:val="0"/>
          <w:marBottom w:val="0"/>
          <w:divBdr>
            <w:top w:val="none" w:sz="0" w:space="0" w:color="auto"/>
            <w:left w:val="none" w:sz="0" w:space="0" w:color="auto"/>
            <w:bottom w:val="none" w:sz="0" w:space="0" w:color="auto"/>
            <w:right w:val="none" w:sz="0" w:space="0" w:color="auto"/>
          </w:divBdr>
        </w:div>
        <w:div w:id="1554729499">
          <w:marLeft w:val="480"/>
          <w:marRight w:val="0"/>
          <w:marTop w:val="0"/>
          <w:marBottom w:val="0"/>
          <w:divBdr>
            <w:top w:val="none" w:sz="0" w:space="0" w:color="auto"/>
            <w:left w:val="none" w:sz="0" w:space="0" w:color="auto"/>
            <w:bottom w:val="none" w:sz="0" w:space="0" w:color="auto"/>
            <w:right w:val="none" w:sz="0" w:space="0" w:color="auto"/>
          </w:divBdr>
        </w:div>
        <w:div w:id="843669365">
          <w:marLeft w:val="480"/>
          <w:marRight w:val="0"/>
          <w:marTop w:val="0"/>
          <w:marBottom w:val="0"/>
          <w:divBdr>
            <w:top w:val="none" w:sz="0" w:space="0" w:color="auto"/>
            <w:left w:val="none" w:sz="0" w:space="0" w:color="auto"/>
            <w:bottom w:val="none" w:sz="0" w:space="0" w:color="auto"/>
            <w:right w:val="none" w:sz="0" w:space="0" w:color="auto"/>
          </w:divBdr>
        </w:div>
        <w:div w:id="1198930501">
          <w:marLeft w:val="480"/>
          <w:marRight w:val="0"/>
          <w:marTop w:val="0"/>
          <w:marBottom w:val="0"/>
          <w:divBdr>
            <w:top w:val="none" w:sz="0" w:space="0" w:color="auto"/>
            <w:left w:val="none" w:sz="0" w:space="0" w:color="auto"/>
            <w:bottom w:val="none" w:sz="0" w:space="0" w:color="auto"/>
            <w:right w:val="none" w:sz="0" w:space="0" w:color="auto"/>
          </w:divBdr>
        </w:div>
        <w:div w:id="451093465">
          <w:marLeft w:val="480"/>
          <w:marRight w:val="0"/>
          <w:marTop w:val="0"/>
          <w:marBottom w:val="0"/>
          <w:divBdr>
            <w:top w:val="none" w:sz="0" w:space="0" w:color="auto"/>
            <w:left w:val="none" w:sz="0" w:space="0" w:color="auto"/>
            <w:bottom w:val="none" w:sz="0" w:space="0" w:color="auto"/>
            <w:right w:val="none" w:sz="0" w:space="0" w:color="auto"/>
          </w:divBdr>
        </w:div>
        <w:div w:id="1162239506">
          <w:marLeft w:val="480"/>
          <w:marRight w:val="0"/>
          <w:marTop w:val="0"/>
          <w:marBottom w:val="0"/>
          <w:divBdr>
            <w:top w:val="none" w:sz="0" w:space="0" w:color="auto"/>
            <w:left w:val="none" w:sz="0" w:space="0" w:color="auto"/>
            <w:bottom w:val="none" w:sz="0" w:space="0" w:color="auto"/>
            <w:right w:val="none" w:sz="0" w:space="0" w:color="auto"/>
          </w:divBdr>
        </w:div>
        <w:div w:id="1922324335">
          <w:marLeft w:val="480"/>
          <w:marRight w:val="0"/>
          <w:marTop w:val="0"/>
          <w:marBottom w:val="0"/>
          <w:divBdr>
            <w:top w:val="none" w:sz="0" w:space="0" w:color="auto"/>
            <w:left w:val="none" w:sz="0" w:space="0" w:color="auto"/>
            <w:bottom w:val="none" w:sz="0" w:space="0" w:color="auto"/>
            <w:right w:val="none" w:sz="0" w:space="0" w:color="auto"/>
          </w:divBdr>
        </w:div>
        <w:div w:id="1548486517">
          <w:marLeft w:val="480"/>
          <w:marRight w:val="0"/>
          <w:marTop w:val="0"/>
          <w:marBottom w:val="0"/>
          <w:divBdr>
            <w:top w:val="none" w:sz="0" w:space="0" w:color="auto"/>
            <w:left w:val="none" w:sz="0" w:space="0" w:color="auto"/>
            <w:bottom w:val="none" w:sz="0" w:space="0" w:color="auto"/>
            <w:right w:val="none" w:sz="0" w:space="0" w:color="auto"/>
          </w:divBdr>
        </w:div>
        <w:div w:id="640159741">
          <w:marLeft w:val="480"/>
          <w:marRight w:val="0"/>
          <w:marTop w:val="0"/>
          <w:marBottom w:val="0"/>
          <w:divBdr>
            <w:top w:val="none" w:sz="0" w:space="0" w:color="auto"/>
            <w:left w:val="none" w:sz="0" w:space="0" w:color="auto"/>
            <w:bottom w:val="none" w:sz="0" w:space="0" w:color="auto"/>
            <w:right w:val="none" w:sz="0" w:space="0" w:color="auto"/>
          </w:divBdr>
        </w:div>
        <w:div w:id="1272980712">
          <w:marLeft w:val="480"/>
          <w:marRight w:val="0"/>
          <w:marTop w:val="0"/>
          <w:marBottom w:val="0"/>
          <w:divBdr>
            <w:top w:val="none" w:sz="0" w:space="0" w:color="auto"/>
            <w:left w:val="none" w:sz="0" w:space="0" w:color="auto"/>
            <w:bottom w:val="none" w:sz="0" w:space="0" w:color="auto"/>
            <w:right w:val="none" w:sz="0" w:space="0" w:color="auto"/>
          </w:divBdr>
        </w:div>
        <w:div w:id="1623805728">
          <w:marLeft w:val="480"/>
          <w:marRight w:val="0"/>
          <w:marTop w:val="0"/>
          <w:marBottom w:val="0"/>
          <w:divBdr>
            <w:top w:val="none" w:sz="0" w:space="0" w:color="auto"/>
            <w:left w:val="none" w:sz="0" w:space="0" w:color="auto"/>
            <w:bottom w:val="none" w:sz="0" w:space="0" w:color="auto"/>
            <w:right w:val="none" w:sz="0" w:space="0" w:color="auto"/>
          </w:divBdr>
        </w:div>
        <w:div w:id="2023622256">
          <w:marLeft w:val="480"/>
          <w:marRight w:val="0"/>
          <w:marTop w:val="0"/>
          <w:marBottom w:val="0"/>
          <w:divBdr>
            <w:top w:val="none" w:sz="0" w:space="0" w:color="auto"/>
            <w:left w:val="none" w:sz="0" w:space="0" w:color="auto"/>
            <w:bottom w:val="none" w:sz="0" w:space="0" w:color="auto"/>
            <w:right w:val="none" w:sz="0" w:space="0" w:color="auto"/>
          </w:divBdr>
        </w:div>
        <w:div w:id="1227955561">
          <w:marLeft w:val="480"/>
          <w:marRight w:val="0"/>
          <w:marTop w:val="0"/>
          <w:marBottom w:val="0"/>
          <w:divBdr>
            <w:top w:val="none" w:sz="0" w:space="0" w:color="auto"/>
            <w:left w:val="none" w:sz="0" w:space="0" w:color="auto"/>
            <w:bottom w:val="none" w:sz="0" w:space="0" w:color="auto"/>
            <w:right w:val="none" w:sz="0" w:space="0" w:color="auto"/>
          </w:divBdr>
        </w:div>
        <w:div w:id="81803552">
          <w:marLeft w:val="480"/>
          <w:marRight w:val="0"/>
          <w:marTop w:val="0"/>
          <w:marBottom w:val="0"/>
          <w:divBdr>
            <w:top w:val="none" w:sz="0" w:space="0" w:color="auto"/>
            <w:left w:val="none" w:sz="0" w:space="0" w:color="auto"/>
            <w:bottom w:val="none" w:sz="0" w:space="0" w:color="auto"/>
            <w:right w:val="none" w:sz="0" w:space="0" w:color="auto"/>
          </w:divBdr>
        </w:div>
        <w:div w:id="108666532">
          <w:marLeft w:val="480"/>
          <w:marRight w:val="0"/>
          <w:marTop w:val="0"/>
          <w:marBottom w:val="0"/>
          <w:divBdr>
            <w:top w:val="none" w:sz="0" w:space="0" w:color="auto"/>
            <w:left w:val="none" w:sz="0" w:space="0" w:color="auto"/>
            <w:bottom w:val="none" w:sz="0" w:space="0" w:color="auto"/>
            <w:right w:val="none" w:sz="0" w:space="0" w:color="auto"/>
          </w:divBdr>
        </w:div>
        <w:div w:id="632638292">
          <w:marLeft w:val="480"/>
          <w:marRight w:val="0"/>
          <w:marTop w:val="0"/>
          <w:marBottom w:val="0"/>
          <w:divBdr>
            <w:top w:val="none" w:sz="0" w:space="0" w:color="auto"/>
            <w:left w:val="none" w:sz="0" w:space="0" w:color="auto"/>
            <w:bottom w:val="none" w:sz="0" w:space="0" w:color="auto"/>
            <w:right w:val="none" w:sz="0" w:space="0" w:color="auto"/>
          </w:divBdr>
        </w:div>
        <w:div w:id="1999844066">
          <w:marLeft w:val="480"/>
          <w:marRight w:val="0"/>
          <w:marTop w:val="0"/>
          <w:marBottom w:val="0"/>
          <w:divBdr>
            <w:top w:val="none" w:sz="0" w:space="0" w:color="auto"/>
            <w:left w:val="none" w:sz="0" w:space="0" w:color="auto"/>
            <w:bottom w:val="none" w:sz="0" w:space="0" w:color="auto"/>
            <w:right w:val="none" w:sz="0" w:space="0" w:color="auto"/>
          </w:divBdr>
        </w:div>
        <w:div w:id="152719592">
          <w:marLeft w:val="480"/>
          <w:marRight w:val="0"/>
          <w:marTop w:val="0"/>
          <w:marBottom w:val="0"/>
          <w:divBdr>
            <w:top w:val="none" w:sz="0" w:space="0" w:color="auto"/>
            <w:left w:val="none" w:sz="0" w:space="0" w:color="auto"/>
            <w:bottom w:val="none" w:sz="0" w:space="0" w:color="auto"/>
            <w:right w:val="none" w:sz="0" w:space="0" w:color="auto"/>
          </w:divBdr>
        </w:div>
        <w:div w:id="1655178701">
          <w:marLeft w:val="480"/>
          <w:marRight w:val="0"/>
          <w:marTop w:val="0"/>
          <w:marBottom w:val="0"/>
          <w:divBdr>
            <w:top w:val="none" w:sz="0" w:space="0" w:color="auto"/>
            <w:left w:val="none" w:sz="0" w:space="0" w:color="auto"/>
            <w:bottom w:val="none" w:sz="0" w:space="0" w:color="auto"/>
            <w:right w:val="none" w:sz="0" w:space="0" w:color="auto"/>
          </w:divBdr>
        </w:div>
        <w:div w:id="177087188">
          <w:marLeft w:val="480"/>
          <w:marRight w:val="0"/>
          <w:marTop w:val="0"/>
          <w:marBottom w:val="0"/>
          <w:divBdr>
            <w:top w:val="none" w:sz="0" w:space="0" w:color="auto"/>
            <w:left w:val="none" w:sz="0" w:space="0" w:color="auto"/>
            <w:bottom w:val="none" w:sz="0" w:space="0" w:color="auto"/>
            <w:right w:val="none" w:sz="0" w:space="0" w:color="auto"/>
          </w:divBdr>
        </w:div>
      </w:divsChild>
    </w:div>
    <w:div w:id="842086616">
      <w:bodyDiv w:val="1"/>
      <w:marLeft w:val="0"/>
      <w:marRight w:val="0"/>
      <w:marTop w:val="0"/>
      <w:marBottom w:val="0"/>
      <w:divBdr>
        <w:top w:val="none" w:sz="0" w:space="0" w:color="auto"/>
        <w:left w:val="none" w:sz="0" w:space="0" w:color="auto"/>
        <w:bottom w:val="none" w:sz="0" w:space="0" w:color="auto"/>
        <w:right w:val="none" w:sz="0" w:space="0" w:color="auto"/>
      </w:divBdr>
    </w:div>
    <w:div w:id="842166050">
      <w:marLeft w:val="480"/>
      <w:marRight w:val="0"/>
      <w:marTop w:val="0"/>
      <w:marBottom w:val="0"/>
      <w:divBdr>
        <w:top w:val="none" w:sz="0" w:space="0" w:color="auto"/>
        <w:left w:val="none" w:sz="0" w:space="0" w:color="auto"/>
        <w:bottom w:val="none" w:sz="0" w:space="0" w:color="auto"/>
        <w:right w:val="none" w:sz="0" w:space="0" w:color="auto"/>
      </w:divBdr>
    </w:div>
    <w:div w:id="842471670">
      <w:bodyDiv w:val="1"/>
      <w:marLeft w:val="0"/>
      <w:marRight w:val="0"/>
      <w:marTop w:val="0"/>
      <w:marBottom w:val="0"/>
      <w:divBdr>
        <w:top w:val="none" w:sz="0" w:space="0" w:color="auto"/>
        <w:left w:val="none" w:sz="0" w:space="0" w:color="auto"/>
        <w:bottom w:val="none" w:sz="0" w:space="0" w:color="auto"/>
        <w:right w:val="none" w:sz="0" w:space="0" w:color="auto"/>
      </w:divBdr>
    </w:div>
    <w:div w:id="842667273">
      <w:bodyDiv w:val="1"/>
      <w:marLeft w:val="0"/>
      <w:marRight w:val="0"/>
      <w:marTop w:val="0"/>
      <w:marBottom w:val="0"/>
      <w:divBdr>
        <w:top w:val="none" w:sz="0" w:space="0" w:color="auto"/>
        <w:left w:val="none" w:sz="0" w:space="0" w:color="auto"/>
        <w:bottom w:val="none" w:sz="0" w:space="0" w:color="auto"/>
        <w:right w:val="none" w:sz="0" w:space="0" w:color="auto"/>
      </w:divBdr>
    </w:div>
    <w:div w:id="842668915">
      <w:marLeft w:val="480"/>
      <w:marRight w:val="0"/>
      <w:marTop w:val="0"/>
      <w:marBottom w:val="0"/>
      <w:divBdr>
        <w:top w:val="none" w:sz="0" w:space="0" w:color="auto"/>
        <w:left w:val="none" w:sz="0" w:space="0" w:color="auto"/>
        <w:bottom w:val="none" w:sz="0" w:space="0" w:color="auto"/>
        <w:right w:val="none" w:sz="0" w:space="0" w:color="auto"/>
      </w:divBdr>
    </w:div>
    <w:div w:id="842817004">
      <w:bodyDiv w:val="1"/>
      <w:marLeft w:val="0"/>
      <w:marRight w:val="0"/>
      <w:marTop w:val="0"/>
      <w:marBottom w:val="0"/>
      <w:divBdr>
        <w:top w:val="none" w:sz="0" w:space="0" w:color="auto"/>
        <w:left w:val="none" w:sz="0" w:space="0" w:color="auto"/>
        <w:bottom w:val="none" w:sz="0" w:space="0" w:color="auto"/>
        <w:right w:val="none" w:sz="0" w:space="0" w:color="auto"/>
      </w:divBdr>
    </w:div>
    <w:div w:id="842823481">
      <w:bodyDiv w:val="1"/>
      <w:marLeft w:val="0"/>
      <w:marRight w:val="0"/>
      <w:marTop w:val="0"/>
      <w:marBottom w:val="0"/>
      <w:divBdr>
        <w:top w:val="none" w:sz="0" w:space="0" w:color="auto"/>
        <w:left w:val="none" w:sz="0" w:space="0" w:color="auto"/>
        <w:bottom w:val="none" w:sz="0" w:space="0" w:color="auto"/>
        <w:right w:val="none" w:sz="0" w:space="0" w:color="auto"/>
      </w:divBdr>
    </w:div>
    <w:div w:id="842864668">
      <w:bodyDiv w:val="1"/>
      <w:marLeft w:val="0"/>
      <w:marRight w:val="0"/>
      <w:marTop w:val="0"/>
      <w:marBottom w:val="0"/>
      <w:divBdr>
        <w:top w:val="none" w:sz="0" w:space="0" w:color="auto"/>
        <w:left w:val="none" w:sz="0" w:space="0" w:color="auto"/>
        <w:bottom w:val="none" w:sz="0" w:space="0" w:color="auto"/>
        <w:right w:val="none" w:sz="0" w:space="0" w:color="auto"/>
      </w:divBdr>
    </w:div>
    <w:div w:id="843016738">
      <w:marLeft w:val="480"/>
      <w:marRight w:val="0"/>
      <w:marTop w:val="0"/>
      <w:marBottom w:val="0"/>
      <w:divBdr>
        <w:top w:val="none" w:sz="0" w:space="0" w:color="auto"/>
        <w:left w:val="none" w:sz="0" w:space="0" w:color="auto"/>
        <w:bottom w:val="none" w:sz="0" w:space="0" w:color="auto"/>
        <w:right w:val="none" w:sz="0" w:space="0" w:color="auto"/>
      </w:divBdr>
    </w:div>
    <w:div w:id="843131955">
      <w:bodyDiv w:val="1"/>
      <w:marLeft w:val="0"/>
      <w:marRight w:val="0"/>
      <w:marTop w:val="0"/>
      <w:marBottom w:val="0"/>
      <w:divBdr>
        <w:top w:val="none" w:sz="0" w:space="0" w:color="auto"/>
        <w:left w:val="none" w:sz="0" w:space="0" w:color="auto"/>
        <w:bottom w:val="none" w:sz="0" w:space="0" w:color="auto"/>
        <w:right w:val="none" w:sz="0" w:space="0" w:color="auto"/>
      </w:divBdr>
    </w:div>
    <w:div w:id="843252101">
      <w:bodyDiv w:val="1"/>
      <w:marLeft w:val="0"/>
      <w:marRight w:val="0"/>
      <w:marTop w:val="0"/>
      <w:marBottom w:val="0"/>
      <w:divBdr>
        <w:top w:val="none" w:sz="0" w:space="0" w:color="auto"/>
        <w:left w:val="none" w:sz="0" w:space="0" w:color="auto"/>
        <w:bottom w:val="none" w:sz="0" w:space="0" w:color="auto"/>
        <w:right w:val="none" w:sz="0" w:space="0" w:color="auto"/>
      </w:divBdr>
      <w:divsChild>
        <w:div w:id="837305008">
          <w:marLeft w:val="480"/>
          <w:marRight w:val="0"/>
          <w:marTop w:val="0"/>
          <w:marBottom w:val="0"/>
          <w:divBdr>
            <w:top w:val="none" w:sz="0" w:space="0" w:color="auto"/>
            <w:left w:val="none" w:sz="0" w:space="0" w:color="auto"/>
            <w:bottom w:val="none" w:sz="0" w:space="0" w:color="auto"/>
            <w:right w:val="none" w:sz="0" w:space="0" w:color="auto"/>
          </w:divBdr>
        </w:div>
        <w:div w:id="525751547">
          <w:marLeft w:val="480"/>
          <w:marRight w:val="0"/>
          <w:marTop w:val="0"/>
          <w:marBottom w:val="0"/>
          <w:divBdr>
            <w:top w:val="none" w:sz="0" w:space="0" w:color="auto"/>
            <w:left w:val="none" w:sz="0" w:space="0" w:color="auto"/>
            <w:bottom w:val="none" w:sz="0" w:space="0" w:color="auto"/>
            <w:right w:val="none" w:sz="0" w:space="0" w:color="auto"/>
          </w:divBdr>
        </w:div>
        <w:div w:id="998457128">
          <w:marLeft w:val="480"/>
          <w:marRight w:val="0"/>
          <w:marTop w:val="0"/>
          <w:marBottom w:val="0"/>
          <w:divBdr>
            <w:top w:val="none" w:sz="0" w:space="0" w:color="auto"/>
            <w:left w:val="none" w:sz="0" w:space="0" w:color="auto"/>
            <w:bottom w:val="none" w:sz="0" w:space="0" w:color="auto"/>
            <w:right w:val="none" w:sz="0" w:space="0" w:color="auto"/>
          </w:divBdr>
        </w:div>
        <w:div w:id="1775706940">
          <w:marLeft w:val="480"/>
          <w:marRight w:val="0"/>
          <w:marTop w:val="0"/>
          <w:marBottom w:val="0"/>
          <w:divBdr>
            <w:top w:val="none" w:sz="0" w:space="0" w:color="auto"/>
            <w:left w:val="none" w:sz="0" w:space="0" w:color="auto"/>
            <w:bottom w:val="none" w:sz="0" w:space="0" w:color="auto"/>
            <w:right w:val="none" w:sz="0" w:space="0" w:color="auto"/>
          </w:divBdr>
        </w:div>
        <w:div w:id="1876845448">
          <w:marLeft w:val="480"/>
          <w:marRight w:val="0"/>
          <w:marTop w:val="0"/>
          <w:marBottom w:val="0"/>
          <w:divBdr>
            <w:top w:val="none" w:sz="0" w:space="0" w:color="auto"/>
            <w:left w:val="none" w:sz="0" w:space="0" w:color="auto"/>
            <w:bottom w:val="none" w:sz="0" w:space="0" w:color="auto"/>
            <w:right w:val="none" w:sz="0" w:space="0" w:color="auto"/>
          </w:divBdr>
        </w:div>
        <w:div w:id="623998387">
          <w:marLeft w:val="480"/>
          <w:marRight w:val="0"/>
          <w:marTop w:val="0"/>
          <w:marBottom w:val="0"/>
          <w:divBdr>
            <w:top w:val="none" w:sz="0" w:space="0" w:color="auto"/>
            <w:left w:val="none" w:sz="0" w:space="0" w:color="auto"/>
            <w:bottom w:val="none" w:sz="0" w:space="0" w:color="auto"/>
            <w:right w:val="none" w:sz="0" w:space="0" w:color="auto"/>
          </w:divBdr>
        </w:div>
        <w:div w:id="279456243">
          <w:marLeft w:val="480"/>
          <w:marRight w:val="0"/>
          <w:marTop w:val="0"/>
          <w:marBottom w:val="0"/>
          <w:divBdr>
            <w:top w:val="none" w:sz="0" w:space="0" w:color="auto"/>
            <w:left w:val="none" w:sz="0" w:space="0" w:color="auto"/>
            <w:bottom w:val="none" w:sz="0" w:space="0" w:color="auto"/>
            <w:right w:val="none" w:sz="0" w:space="0" w:color="auto"/>
          </w:divBdr>
        </w:div>
        <w:div w:id="1940914865">
          <w:marLeft w:val="480"/>
          <w:marRight w:val="0"/>
          <w:marTop w:val="0"/>
          <w:marBottom w:val="0"/>
          <w:divBdr>
            <w:top w:val="none" w:sz="0" w:space="0" w:color="auto"/>
            <w:left w:val="none" w:sz="0" w:space="0" w:color="auto"/>
            <w:bottom w:val="none" w:sz="0" w:space="0" w:color="auto"/>
            <w:right w:val="none" w:sz="0" w:space="0" w:color="auto"/>
          </w:divBdr>
        </w:div>
        <w:div w:id="1626082106">
          <w:marLeft w:val="480"/>
          <w:marRight w:val="0"/>
          <w:marTop w:val="0"/>
          <w:marBottom w:val="0"/>
          <w:divBdr>
            <w:top w:val="none" w:sz="0" w:space="0" w:color="auto"/>
            <w:left w:val="none" w:sz="0" w:space="0" w:color="auto"/>
            <w:bottom w:val="none" w:sz="0" w:space="0" w:color="auto"/>
            <w:right w:val="none" w:sz="0" w:space="0" w:color="auto"/>
          </w:divBdr>
        </w:div>
        <w:div w:id="1463620559">
          <w:marLeft w:val="480"/>
          <w:marRight w:val="0"/>
          <w:marTop w:val="0"/>
          <w:marBottom w:val="0"/>
          <w:divBdr>
            <w:top w:val="none" w:sz="0" w:space="0" w:color="auto"/>
            <w:left w:val="none" w:sz="0" w:space="0" w:color="auto"/>
            <w:bottom w:val="none" w:sz="0" w:space="0" w:color="auto"/>
            <w:right w:val="none" w:sz="0" w:space="0" w:color="auto"/>
          </w:divBdr>
        </w:div>
        <w:div w:id="1131364964">
          <w:marLeft w:val="480"/>
          <w:marRight w:val="0"/>
          <w:marTop w:val="0"/>
          <w:marBottom w:val="0"/>
          <w:divBdr>
            <w:top w:val="none" w:sz="0" w:space="0" w:color="auto"/>
            <w:left w:val="none" w:sz="0" w:space="0" w:color="auto"/>
            <w:bottom w:val="none" w:sz="0" w:space="0" w:color="auto"/>
            <w:right w:val="none" w:sz="0" w:space="0" w:color="auto"/>
          </w:divBdr>
        </w:div>
        <w:div w:id="936450966">
          <w:marLeft w:val="480"/>
          <w:marRight w:val="0"/>
          <w:marTop w:val="0"/>
          <w:marBottom w:val="0"/>
          <w:divBdr>
            <w:top w:val="none" w:sz="0" w:space="0" w:color="auto"/>
            <w:left w:val="none" w:sz="0" w:space="0" w:color="auto"/>
            <w:bottom w:val="none" w:sz="0" w:space="0" w:color="auto"/>
            <w:right w:val="none" w:sz="0" w:space="0" w:color="auto"/>
          </w:divBdr>
        </w:div>
        <w:div w:id="1560898763">
          <w:marLeft w:val="480"/>
          <w:marRight w:val="0"/>
          <w:marTop w:val="0"/>
          <w:marBottom w:val="0"/>
          <w:divBdr>
            <w:top w:val="none" w:sz="0" w:space="0" w:color="auto"/>
            <w:left w:val="none" w:sz="0" w:space="0" w:color="auto"/>
            <w:bottom w:val="none" w:sz="0" w:space="0" w:color="auto"/>
            <w:right w:val="none" w:sz="0" w:space="0" w:color="auto"/>
          </w:divBdr>
        </w:div>
        <w:div w:id="758335578">
          <w:marLeft w:val="480"/>
          <w:marRight w:val="0"/>
          <w:marTop w:val="0"/>
          <w:marBottom w:val="0"/>
          <w:divBdr>
            <w:top w:val="none" w:sz="0" w:space="0" w:color="auto"/>
            <w:left w:val="none" w:sz="0" w:space="0" w:color="auto"/>
            <w:bottom w:val="none" w:sz="0" w:space="0" w:color="auto"/>
            <w:right w:val="none" w:sz="0" w:space="0" w:color="auto"/>
          </w:divBdr>
        </w:div>
        <w:div w:id="1200437644">
          <w:marLeft w:val="480"/>
          <w:marRight w:val="0"/>
          <w:marTop w:val="0"/>
          <w:marBottom w:val="0"/>
          <w:divBdr>
            <w:top w:val="none" w:sz="0" w:space="0" w:color="auto"/>
            <w:left w:val="none" w:sz="0" w:space="0" w:color="auto"/>
            <w:bottom w:val="none" w:sz="0" w:space="0" w:color="auto"/>
            <w:right w:val="none" w:sz="0" w:space="0" w:color="auto"/>
          </w:divBdr>
        </w:div>
        <w:div w:id="1166895070">
          <w:marLeft w:val="480"/>
          <w:marRight w:val="0"/>
          <w:marTop w:val="0"/>
          <w:marBottom w:val="0"/>
          <w:divBdr>
            <w:top w:val="none" w:sz="0" w:space="0" w:color="auto"/>
            <w:left w:val="none" w:sz="0" w:space="0" w:color="auto"/>
            <w:bottom w:val="none" w:sz="0" w:space="0" w:color="auto"/>
            <w:right w:val="none" w:sz="0" w:space="0" w:color="auto"/>
          </w:divBdr>
        </w:div>
      </w:divsChild>
    </w:div>
    <w:div w:id="843280674">
      <w:bodyDiv w:val="1"/>
      <w:marLeft w:val="0"/>
      <w:marRight w:val="0"/>
      <w:marTop w:val="0"/>
      <w:marBottom w:val="0"/>
      <w:divBdr>
        <w:top w:val="none" w:sz="0" w:space="0" w:color="auto"/>
        <w:left w:val="none" w:sz="0" w:space="0" w:color="auto"/>
        <w:bottom w:val="none" w:sz="0" w:space="0" w:color="auto"/>
        <w:right w:val="none" w:sz="0" w:space="0" w:color="auto"/>
      </w:divBdr>
    </w:div>
    <w:div w:id="843788232">
      <w:bodyDiv w:val="1"/>
      <w:marLeft w:val="0"/>
      <w:marRight w:val="0"/>
      <w:marTop w:val="0"/>
      <w:marBottom w:val="0"/>
      <w:divBdr>
        <w:top w:val="none" w:sz="0" w:space="0" w:color="auto"/>
        <w:left w:val="none" w:sz="0" w:space="0" w:color="auto"/>
        <w:bottom w:val="none" w:sz="0" w:space="0" w:color="auto"/>
        <w:right w:val="none" w:sz="0" w:space="0" w:color="auto"/>
      </w:divBdr>
    </w:div>
    <w:div w:id="844562522">
      <w:bodyDiv w:val="1"/>
      <w:marLeft w:val="0"/>
      <w:marRight w:val="0"/>
      <w:marTop w:val="0"/>
      <w:marBottom w:val="0"/>
      <w:divBdr>
        <w:top w:val="none" w:sz="0" w:space="0" w:color="auto"/>
        <w:left w:val="none" w:sz="0" w:space="0" w:color="auto"/>
        <w:bottom w:val="none" w:sz="0" w:space="0" w:color="auto"/>
        <w:right w:val="none" w:sz="0" w:space="0" w:color="auto"/>
      </w:divBdr>
      <w:divsChild>
        <w:div w:id="1078597217">
          <w:marLeft w:val="480"/>
          <w:marRight w:val="0"/>
          <w:marTop w:val="0"/>
          <w:marBottom w:val="0"/>
          <w:divBdr>
            <w:top w:val="none" w:sz="0" w:space="0" w:color="auto"/>
            <w:left w:val="none" w:sz="0" w:space="0" w:color="auto"/>
            <w:bottom w:val="none" w:sz="0" w:space="0" w:color="auto"/>
            <w:right w:val="none" w:sz="0" w:space="0" w:color="auto"/>
          </w:divBdr>
        </w:div>
        <w:div w:id="488597360">
          <w:marLeft w:val="480"/>
          <w:marRight w:val="0"/>
          <w:marTop w:val="0"/>
          <w:marBottom w:val="0"/>
          <w:divBdr>
            <w:top w:val="none" w:sz="0" w:space="0" w:color="auto"/>
            <w:left w:val="none" w:sz="0" w:space="0" w:color="auto"/>
            <w:bottom w:val="none" w:sz="0" w:space="0" w:color="auto"/>
            <w:right w:val="none" w:sz="0" w:space="0" w:color="auto"/>
          </w:divBdr>
        </w:div>
        <w:div w:id="1555505987">
          <w:marLeft w:val="480"/>
          <w:marRight w:val="0"/>
          <w:marTop w:val="0"/>
          <w:marBottom w:val="0"/>
          <w:divBdr>
            <w:top w:val="none" w:sz="0" w:space="0" w:color="auto"/>
            <w:left w:val="none" w:sz="0" w:space="0" w:color="auto"/>
            <w:bottom w:val="none" w:sz="0" w:space="0" w:color="auto"/>
            <w:right w:val="none" w:sz="0" w:space="0" w:color="auto"/>
          </w:divBdr>
        </w:div>
        <w:div w:id="237635227">
          <w:marLeft w:val="480"/>
          <w:marRight w:val="0"/>
          <w:marTop w:val="0"/>
          <w:marBottom w:val="0"/>
          <w:divBdr>
            <w:top w:val="none" w:sz="0" w:space="0" w:color="auto"/>
            <w:left w:val="none" w:sz="0" w:space="0" w:color="auto"/>
            <w:bottom w:val="none" w:sz="0" w:space="0" w:color="auto"/>
            <w:right w:val="none" w:sz="0" w:space="0" w:color="auto"/>
          </w:divBdr>
        </w:div>
        <w:div w:id="1600288618">
          <w:marLeft w:val="480"/>
          <w:marRight w:val="0"/>
          <w:marTop w:val="0"/>
          <w:marBottom w:val="0"/>
          <w:divBdr>
            <w:top w:val="none" w:sz="0" w:space="0" w:color="auto"/>
            <w:left w:val="none" w:sz="0" w:space="0" w:color="auto"/>
            <w:bottom w:val="none" w:sz="0" w:space="0" w:color="auto"/>
            <w:right w:val="none" w:sz="0" w:space="0" w:color="auto"/>
          </w:divBdr>
        </w:div>
        <w:div w:id="442920704">
          <w:marLeft w:val="480"/>
          <w:marRight w:val="0"/>
          <w:marTop w:val="0"/>
          <w:marBottom w:val="0"/>
          <w:divBdr>
            <w:top w:val="none" w:sz="0" w:space="0" w:color="auto"/>
            <w:left w:val="none" w:sz="0" w:space="0" w:color="auto"/>
            <w:bottom w:val="none" w:sz="0" w:space="0" w:color="auto"/>
            <w:right w:val="none" w:sz="0" w:space="0" w:color="auto"/>
          </w:divBdr>
        </w:div>
        <w:div w:id="1540047270">
          <w:marLeft w:val="480"/>
          <w:marRight w:val="0"/>
          <w:marTop w:val="0"/>
          <w:marBottom w:val="0"/>
          <w:divBdr>
            <w:top w:val="none" w:sz="0" w:space="0" w:color="auto"/>
            <w:left w:val="none" w:sz="0" w:space="0" w:color="auto"/>
            <w:bottom w:val="none" w:sz="0" w:space="0" w:color="auto"/>
            <w:right w:val="none" w:sz="0" w:space="0" w:color="auto"/>
          </w:divBdr>
        </w:div>
        <w:div w:id="1909417721">
          <w:marLeft w:val="480"/>
          <w:marRight w:val="0"/>
          <w:marTop w:val="0"/>
          <w:marBottom w:val="0"/>
          <w:divBdr>
            <w:top w:val="none" w:sz="0" w:space="0" w:color="auto"/>
            <w:left w:val="none" w:sz="0" w:space="0" w:color="auto"/>
            <w:bottom w:val="none" w:sz="0" w:space="0" w:color="auto"/>
            <w:right w:val="none" w:sz="0" w:space="0" w:color="auto"/>
          </w:divBdr>
        </w:div>
        <w:div w:id="1492720756">
          <w:marLeft w:val="480"/>
          <w:marRight w:val="0"/>
          <w:marTop w:val="0"/>
          <w:marBottom w:val="0"/>
          <w:divBdr>
            <w:top w:val="none" w:sz="0" w:space="0" w:color="auto"/>
            <w:left w:val="none" w:sz="0" w:space="0" w:color="auto"/>
            <w:bottom w:val="none" w:sz="0" w:space="0" w:color="auto"/>
            <w:right w:val="none" w:sz="0" w:space="0" w:color="auto"/>
          </w:divBdr>
        </w:div>
        <w:div w:id="843401244">
          <w:marLeft w:val="480"/>
          <w:marRight w:val="0"/>
          <w:marTop w:val="0"/>
          <w:marBottom w:val="0"/>
          <w:divBdr>
            <w:top w:val="none" w:sz="0" w:space="0" w:color="auto"/>
            <w:left w:val="none" w:sz="0" w:space="0" w:color="auto"/>
            <w:bottom w:val="none" w:sz="0" w:space="0" w:color="auto"/>
            <w:right w:val="none" w:sz="0" w:space="0" w:color="auto"/>
          </w:divBdr>
        </w:div>
        <w:div w:id="1115095300">
          <w:marLeft w:val="480"/>
          <w:marRight w:val="0"/>
          <w:marTop w:val="0"/>
          <w:marBottom w:val="0"/>
          <w:divBdr>
            <w:top w:val="none" w:sz="0" w:space="0" w:color="auto"/>
            <w:left w:val="none" w:sz="0" w:space="0" w:color="auto"/>
            <w:bottom w:val="none" w:sz="0" w:space="0" w:color="auto"/>
            <w:right w:val="none" w:sz="0" w:space="0" w:color="auto"/>
          </w:divBdr>
        </w:div>
        <w:div w:id="123157770">
          <w:marLeft w:val="480"/>
          <w:marRight w:val="0"/>
          <w:marTop w:val="0"/>
          <w:marBottom w:val="0"/>
          <w:divBdr>
            <w:top w:val="none" w:sz="0" w:space="0" w:color="auto"/>
            <w:left w:val="none" w:sz="0" w:space="0" w:color="auto"/>
            <w:bottom w:val="none" w:sz="0" w:space="0" w:color="auto"/>
            <w:right w:val="none" w:sz="0" w:space="0" w:color="auto"/>
          </w:divBdr>
        </w:div>
        <w:div w:id="1672444230">
          <w:marLeft w:val="480"/>
          <w:marRight w:val="0"/>
          <w:marTop w:val="0"/>
          <w:marBottom w:val="0"/>
          <w:divBdr>
            <w:top w:val="none" w:sz="0" w:space="0" w:color="auto"/>
            <w:left w:val="none" w:sz="0" w:space="0" w:color="auto"/>
            <w:bottom w:val="none" w:sz="0" w:space="0" w:color="auto"/>
            <w:right w:val="none" w:sz="0" w:space="0" w:color="auto"/>
          </w:divBdr>
        </w:div>
        <w:div w:id="1771123748">
          <w:marLeft w:val="480"/>
          <w:marRight w:val="0"/>
          <w:marTop w:val="0"/>
          <w:marBottom w:val="0"/>
          <w:divBdr>
            <w:top w:val="none" w:sz="0" w:space="0" w:color="auto"/>
            <w:left w:val="none" w:sz="0" w:space="0" w:color="auto"/>
            <w:bottom w:val="none" w:sz="0" w:space="0" w:color="auto"/>
            <w:right w:val="none" w:sz="0" w:space="0" w:color="auto"/>
          </w:divBdr>
        </w:div>
        <w:div w:id="228350900">
          <w:marLeft w:val="480"/>
          <w:marRight w:val="0"/>
          <w:marTop w:val="0"/>
          <w:marBottom w:val="0"/>
          <w:divBdr>
            <w:top w:val="none" w:sz="0" w:space="0" w:color="auto"/>
            <w:left w:val="none" w:sz="0" w:space="0" w:color="auto"/>
            <w:bottom w:val="none" w:sz="0" w:space="0" w:color="auto"/>
            <w:right w:val="none" w:sz="0" w:space="0" w:color="auto"/>
          </w:divBdr>
        </w:div>
        <w:div w:id="86660671">
          <w:marLeft w:val="480"/>
          <w:marRight w:val="0"/>
          <w:marTop w:val="0"/>
          <w:marBottom w:val="0"/>
          <w:divBdr>
            <w:top w:val="none" w:sz="0" w:space="0" w:color="auto"/>
            <w:left w:val="none" w:sz="0" w:space="0" w:color="auto"/>
            <w:bottom w:val="none" w:sz="0" w:space="0" w:color="auto"/>
            <w:right w:val="none" w:sz="0" w:space="0" w:color="auto"/>
          </w:divBdr>
        </w:div>
        <w:div w:id="1499345914">
          <w:marLeft w:val="480"/>
          <w:marRight w:val="0"/>
          <w:marTop w:val="0"/>
          <w:marBottom w:val="0"/>
          <w:divBdr>
            <w:top w:val="none" w:sz="0" w:space="0" w:color="auto"/>
            <w:left w:val="none" w:sz="0" w:space="0" w:color="auto"/>
            <w:bottom w:val="none" w:sz="0" w:space="0" w:color="auto"/>
            <w:right w:val="none" w:sz="0" w:space="0" w:color="auto"/>
          </w:divBdr>
        </w:div>
        <w:div w:id="1982612671">
          <w:marLeft w:val="480"/>
          <w:marRight w:val="0"/>
          <w:marTop w:val="0"/>
          <w:marBottom w:val="0"/>
          <w:divBdr>
            <w:top w:val="none" w:sz="0" w:space="0" w:color="auto"/>
            <w:left w:val="none" w:sz="0" w:space="0" w:color="auto"/>
            <w:bottom w:val="none" w:sz="0" w:space="0" w:color="auto"/>
            <w:right w:val="none" w:sz="0" w:space="0" w:color="auto"/>
          </w:divBdr>
        </w:div>
        <w:div w:id="162429084">
          <w:marLeft w:val="480"/>
          <w:marRight w:val="0"/>
          <w:marTop w:val="0"/>
          <w:marBottom w:val="0"/>
          <w:divBdr>
            <w:top w:val="none" w:sz="0" w:space="0" w:color="auto"/>
            <w:left w:val="none" w:sz="0" w:space="0" w:color="auto"/>
            <w:bottom w:val="none" w:sz="0" w:space="0" w:color="auto"/>
            <w:right w:val="none" w:sz="0" w:space="0" w:color="auto"/>
          </w:divBdr>
        </w:div>
        <w:div w:id="214002800">
          <w:marLeft w:val="480"/>
          <w:marRight w:val="0"/>
          <w:marTop w:val="0"/>
          <w:marBottom w:val="0"/>
          <w:divBdr>
            <w:top w:val="none" w:sz="0" w:space="0" w:color="auto"/>
            <w:left w:val="none" w:sz="0" w:space="0" w:color="auto"/>
            <w:bottom w:val="none" w:sz="0" w:space="0" w:color="auto"/>
            <w:right w:val="none" w:sz="0" w:space="0" w:color="auto"/>
          </w:divBdr>
        </w:div>
        <w:div w:id="1364674681">
          <w:marLeft w:val="480"/>
          <w:marRight w:val="0"/>
          <w:marTop w:val="0"/>
          <w:marBottom w:val="0"/>
          <w:divBdr>
            <w:top w:val="none" w:sz="0" w:space="0" w:color="auto"/>
            <w:left w:val="none" w:sz="0" w:space="0" w:color="auto"/>
            <w:bottom w:val="none" w:sz="0" w:space="0" w:color="auto"/>
            <w:right w:val="none" w:sz="0" w:space="0" w:color="auto"/>
          </w:divBdr>
        </w:div>
        <w:div w:id="560482996">
          <w:marLeft w:val="480"/>
          <w:marRight w:val="0"/>
          <w:marTop w:val="0"/>
          <w:marBottom w:val="0"/>
          <w:divBdr>
            <w:top w:val="none" w:sz="0" w:space="0" w:color="auto"/>
            <w:left w:val="none" w:sz="0" w:space="0" w:color="auto"/>
            <w:bottom w:val="none" w:sz="0" w:space="0" w:color="auto"/>
            <w:right w:val="none" w:sz="0" w:space="0" w:color="auto"/>
          </w:divBdr>
        </w:div>
        <w:div w:id="954285854">
          <w:marLeft w:val="480"/>
          <w:marRight w:val="0"/>
          <w:marTop w:val="0"/>
          <w:marBottom w:val="0"/>
          <w:divBdr>
            <w:top w:val="none" w:sz="0" w:space="0" w:color="auto"/>
            <w:left w:val="none" w:sz="0" w:space="0" w:color="auto"/>
            <w:bottom w:val="none" w:sz="0" w:space="0" w:color="auto"/>
            <w:right w:val="none" w:sz="0" w:space="0" w:color="auto"/>
          </w:divBdr>
        </w:div>
        <w:div w:id="683242012">
          <w:marLeft w:val="480"/>
          <w:marRight w:val="0"/>
          <w:marTop w:val="0"/>
          <w:marBottom w:val="0"/>
          <w:divBdr>
            <w:top w:val="none" w:sz="0" w:space="0" w:color="auto"/>
            <w:left w:val="none" w:sz="0" w:space="0" w:color="auto"/>
            <w:bottom w:val="none" w:sz="0" w:space="0" w:color="auto"/>
            <w:right w:val="none" w:sz="0" w:space="0" w:color="auto"/>
          </w:divBdr>
        </w:div>
        <w:div w:id="931856905">
          <w:marLeft w:val="480"/>
          <w:marRight w:val="0"/>
          <w:marTop w:val="0"/>
          <w:marBottom w:val="0"/>
          <w:divBdr>
            <w:top w:val="none" w:sz="0" w:space="0" w:color="auto"/>
            <w:left w:val="none" w:sz="0" w:space="0" w:color="auto"/>
            <w:bottom w:val="none" w:sz="0" w:space="0" w:color="auto"/>
            <w:right w:val="none" w:sz="0" w:space="0" w:color="auto"/>
          </w:divBdr>
        </w:div>
        <w:div w:id="1185707998">
          <w:marLeft w:val="480"/>
          <w:marRight w:val="0"/>
          <w:marTop w:val="0"/>
          <w:marBottom w:val="0"/>
          <w:divBdr>
            <w:top w:val="none" w:sz="0" w:space="0" w:color="auto"/>
            <w:left w:val="none" w:sz="0" w:space="0" w:color="auto"/>
            <w:bottom w:val="none" w:sz="0" w:space="0" w:color="auto"/>
            <w:right w:val="none" w:sz="0" w:space="0" w:color="auto"/>
          </w:divBdr>
        </w:div>
        <w:div w:id="1171796982">
          <w:marLeft w:val="480"/>
          <w:marRight w:val="0"/>
          <w:marTop w:val="0"/>
          <w:marBottom w:val="0"/>
          <w:divBdr>
            <w:top w:val="none" w:sz="0" w:space="0" w:color="auto"/>
            <w:left w:val="none" w:sz="0" w:space="0" w:color="auto"/>
            <w:bottom w:val="none" w:sz="0" w:space="0" w:color="auto"/>
            <w:right w:val="none" w:sz="0" w:space="0" w:color="auto"/>
          </w:divBdr>
        </w:div>
        <w:div w:id="1570534878">
          <w:marLeft w:val="480"/>
          <w:marRight w:val="0"/>
          <w:marTop w:val="0"/>
          <w:marBottom w:val="0"/>
          <w:divBdr>
            <w:top w:val="none" w:sz="0" w:space="0" w:color="auto"/>
            <w:left w:val="none" w:sz="0" w:space="0" w:color="auto"/>
            <w:bottom w:val="none" w:sz="0" w:space="0" w:color="auto"/>
            <w:right w:val="none" w:sz="0" w:space="0" w:color="auto"/>
          </w:divBdr>
        </w:div>
        <w:div w:id="145827878">
          <w:marLeft w:val="480"/>
          <w:marRight w:val="0"/>
          <w:marTop w:val="0"/>
          <w:marBottom w:val="0"/>
          <w:divBdr>
            <w:top w:val="none" w:sz="0" w:space="0" w:color="auto"/>
            <w:left w:val="none" w:sz="0" w:space="0" w:color="auto"/>
            <w:bottom w:val="none" w:sz="0" w:space="0" w:color="auto"/>
            <w:right w:val="none" w:sz="0" w:space="0" w:color="auto"/>
          </w:divBdr>
        </w:div>
        <w:div w:id="912664226">
          <w:marLeft w:val="480"/>
          <w:marRight w:val="0"/>
          <w:marTop w:val="0"/>
          <w:marBottom w:val="0"/>
          <w:divBdr>
            <w:top w:val="none" w:sz="0" w:space="0" w:color="auto"/>
            <w:left w:val="none" w:sz="0" w:space="0" w:color="auto"/>
            <w:bottom w:val="none" w:sz="0" w:space="0" w:color="auto"/>
            <w:right w:val="none" w:sz="0" w:space="0" w:color="auto"/>
          </w:divBdr>
        </w:div>
        <w:div w:id="938877593">
          <w:marLeft w:val="480"/>
          <w:marRight w:val="0"/>
          <w:marTop w:val="0"/>
          <w:marBottom w:val="0"/>
          <w:divBdr>
            <w:top w:val="none" w:sz="0" w:space="0" w:color="auto"/>
            <w:left w:val="none" w:sz="0" w:space="0" w:color="auto"/>
            <w:bottom w:val="none" w:sz="0" w:space="0" w:color="auto"/>
            <w:right w:val="none" w:sz="0" w:space="0" w:color="auto"/>
          </w:divBdr>
        </w:div>
        <w:div w:id="352613097">
          <w:marLeft w:val="480"/>
          <w:marRight w:val="0"/>
          <w:marTop w:val="0"/>
          <w:marBottom w:val="0"/>
          <w:divBdr>
            <w:top w:val="none" w:sz="0" w:space="0" w:color="auto"/>
            <w:left w:val="none" w:sz="0" w:space="0" w:color="auto"/>
            <w:bottom w:val="none" w:sz="0" w:space="0" w:color="auto"/>
            <w:right w:val="none" w:sz="0" w:space="0" w:color="auto"/>
          </w:divBdr>
        </w:div>
        <w:div w:id="181673017">
          <w:marLeft w:val="480"/>
          <w:marRight w:val="0"/>
          <w:marTop w:val="0"/>
          <w:marBottom w:val="0"/>
          <w:divBdr>
            <w:top w:val="none" w:sz="0" w:space="0" w:color="auto"/>
            <w:left w:val="none" w:sz="0" w:space="0" w:color="auto"/>
            <w:bottom w:val="none" w:sz="0" w:space="0" w:color="auto"/>
            <w:right w:val="none" w:sz="0" w:space="0" w:color="auto"/>
          </w:divBdr>
        </w:div>
        <w:div w:id="1997029093">
          <w:marLeft w:val="480"/>
          <w:marRight w:val="0"/>
          <w:marTop w:val="0"/>
          <w:marBottom w:val="0"/>
          <w:divBdr>
            <w:top w:val="none" w:sz="0" w:space="0" w:color="auto"/>
            <w:left w:val="none" w:sz="0" w:space="0" w:color="auto"/>
            <w:bottom w:val="none" w:sz="0" w:space="0" w:color="auto"/>
            <w:right w:val="none" w:sz="0" w:space="0" w:color="auto"/>
          </w:divBdr>
        </w:div>
        <w:div w:id="959186015">
          <w:marLeft w:val="480"/>
          <w:marRight w:val="0"/>
          <w:marTop w:val="0"/>
          <w:marBottom w:val="0"/>
          <w:divBdr>
            <w:top w:val="none" w:sz="0" w:space="0" w:color="auto"/>
            <w:left w:val="none" w:sz="0" w:space="0" w:color="auto"/>
            <w:bottom w:val="none" w:sz="0" w:space="0" w:color="auto"/>
            <w:right w:val="none" w:sz="0" w:space="0" w:color="auto"/>
          </w:divBdr>
        </w:div>
      </w:divsChild>
    </w:div>
    <w:div w:id="844587230">
      <w:marLeft w:val="480"/>
      <w:marRight w:val="0"/>
      <w:marTop w:val="0"/>
      <w:marBottom w:val="0"/>
      <w:divBdr>
        <w:top w:val="none" w:sz="0" w:space="0" w:color="auto"/>
        <w:left w:val="none" w:sz="0" w:space="0" w:color="auto"/>
        <w:bottom w:val="none" w:sz="0" w:space="0" w:color="auto"/>
        <w:right w:val="none" w:sz="0" w:space="0" w:color="auto"/>
      </w:divBdr>
    </w:div>
    <w:div w:id="844632960">
      <w:bodyDiv w:val="1"/>
      <w:marLeft w:val="0"/>
      <w:marRight w:val="0"/>
      <w:marTop w:val="0"/>
      <w:marBottom w:val="0"/>
      <w:divBdr>
        <w:top w:val="none" w:sz="0" w:space="0" w:color="auto"/>
        <w:left w:val="none" w:sz="0" w:space="0" w:color="auto"/>
        <w:bottom w:val="none" w:sz="0" w:space="0" w:color="auto"/>
        <w:right w:val="none" w:sz="0" w:space="0" w:color="auto"/>
      </w:divBdr>
    </w:div>
    <w:div w:id="845094064">
      <w:bodyDiv w:val="1"/>
      <w:marLeft w:val="0"/>
      <w:marRight w:val="0"/>
      <w:marTop w:val="0"/>
      <w:marBottom w:val="0"/>
      <w:divBdr>
        <w:top w:val="none" w:sz="0" w:space="0" w:color="auto"/>
        <w:left w:val="none" w:sz="0" w:space="0" w:color="auto"/>
        <w:bottom w:val="none" w:sz="0" w:space="0" w:color="auto"/>
        <w:right w:val="none" w:sz="0" w:space="0" w:color="auto"/>
      </w:divBdr>
    </w:div>
    <w:div w:id="845099306">
      <w:bodyDiv w:val="1"/>
      <w:marLeft w:val="0"/>
      <w:marRight w:val="0"/>
      <w:marTop w:val="0"/>
      <w:marBottom w:val="0"/>
      <w:divBdr>
        <w:top w:val="none" w:sz="0" w:space="0" w:color="auto"/>
        <w:left w:val="none" w:sz="0" w:space="0" w:color="auto"/>
        <w:bottom w:val="none" w:sz="0" w:space="0" w:color="auto"/>
        <w:right w:val="none" w:sz="0" w:space="0" w:color="auto"/>
      </w:divBdr>
    </w:div>
    <w:div w:id="845289174">
      <w:bodyDiv w:val="1"/>
      <w:marLeft w:val="0"/>
      <w:marRight w:val="0"/>
      <w:marTop w:val="0"/>
      <w:marBottom w:val="0"/>
      <w:divBdr>
        <w:top w:val="none" w:sz="0" w:space="0" w:color="auto"/>
        <w:left w:val="none" w:sz="0" w:space="0" w:color="auto"/>
        <w:bottom w:val="none" w:sz="0" w:space="0" w:color="auto"/>
        <w:right w:val="none" w:sz="0" w:space="0" w:color="auto"/>
      </w:divBdr>
    </w:div>
    <w:div w:id="845441105">
      <w:bodyDiv w:val="1"/>
      <w:marLeft w:val="0"/>
      <w:marRight w:val="0"/>
      <w:marTop w:val="0"/>
      <w:marBottom w:val="0"/>
      <w:divBdr>
        <w:top w:val="none" w:sz="0" w:space="0" w:color="auto"/>
        <w:left w:val="none" w:sz="0" w:space="0" w:color="auto"/>
        <w:bottom w:val="none" w:sz="0" w:space="0" w:color="auto"/>
        <w:right w:val="none" w:sz="0" w:space="0" w:color="auto"/>
      </w:divBdr>
      <w:divsChild>
        <w:div w:id="2026057530">
          <w:marLeft w:val="480"/>
          <w:marRight w:val="0"/>
          <w:marTop w:val="0"/>
          <w:marBottom w:val="0"/>
          <w:divBdr>
            <w:top w:val="none" w:sz="0" w:space="0" w:color="auto"/>
            <w:left w:val="none" w:sz="0" w:space="0" w:color="auto"/>
            <w:bottom w:val="none" w:sz="0" w:space="0" w:color="auto"/>
            <w:right w:val="none" w:sz="0" w:space="0" w:color="auto"/>
          </w:divBdr>
        </w:div>
        <w:div w:id="623654830">
          <w:marLeft w:val="480"/>
          <w:marRight w:val="0"/>
          <w:marTop w:val="0"/>
          <w:marBottom w:val="0"/>
          <w:divBdr>
            <w:top w:val="none" w:sz="0" w:space="0" w:color="auto"/>
            <w:left w:val="none" w:sz="0" w:space="0" w:color="auto"/>
            <w:bottom w:val="none" w:sz="0" w:space="0" w:color="auto"/>
            <w:right w:val="none" w:sz="0" w:space="0" w:color="auto"/>
          </w:divBdr>
        </w:div>
        <w:div w:id="311836540">
          <w:marLeft w:val="480"/>
          <w:marRight w:val="0"/>
          <w:marTop w:val="0"/>
          <w:marBottom w:val="0"/>
          <w:divBdr>
            <w:top w:val="none" w:sz="0" w:space="0" w:color="auto"/>
            <w:left w:val="none" w:sz="0" w:space="0" w:color="auto"/>
            <w:bottom w:val="none" w:sz="0" w:space="0" w:color="auto"/>
            <w:right w:val="none" w:sz="0" w:space="0" w:color="auto"/>
          </w:divBdr>
        </w:div>
        <w:div w:id="1672835141">
          <w:marLeft w:val="480"/>
          <w:marRight w:val="0"/>
          <w:marTop w:val="0"/>
          <w:marBottom w:val="0"/>
          <w:divBdr>
            <w:top w:val="none" w:sz="0" w:space="0" w:color="auto"/>
            <w:left w:val="none" w:sz="0" w:space="0" w:color="auto"/>
            <w:bottom w:val="none" w:sz="0" w:space="0" w:color="auto"/>
            <w:right w:val="none" w:sz="0" w:space="0" w:color="auto"/>
          </w:divBdr>
        </w:div>
        <w:div w:id="562838509">
          <w:marLeft w:val="480"/>
          <w:marRight w:val="0"/>
          <w:marTop w:val="0"/>
          <w:marBottom w:val="0"/>
          <w:divBdr>
            <w:top w:val="none" w:sz="0" w:space="0" w:color="auto"/>
            <w:left w:val="none" w:sz="0" w:space="0" w:color="auto"/>
            <w:bottom w:val="none" w:sz="0" w:space="0" w:color="auto"/>
            <w:right w:val="none" w:sz="0" w:space="0" w:color="auto"/>
          </w:divBdr>
        </w:div>
        <w:div w:id="2010713311">
          <w:marLeft w:val="480"/>
          <w:marRight w:val="0"/>
          <w:marTop w:val="0"/>
          <w:marBottom w:val="0"/>
          <w:divBdr>
            <w:top w:val="none" w:sz="0" w:space="0" w:color="auto"/>
            <w:left w:val="none" w:sz="0" w:space="0" w:color="auto"/>
            <w:bottom w:val="none" w:sz="0" w:space="0" w:color="auto"/>
            <w:right w:val="none" w:sz="0" w:space="0" w:color="auto"/>
          </w:divBdr>
        </w:div>
        <w:div w:id="672495796">
          <w:marLeft w:val="480"/>
          <w:marRight w:val="0"/>
          <w:marTop w:val="0"/>
          <w:marBottom w:val="0"/>
          <w:divBdr>
            <w:top w:val="none" w:sz="0" w:space="0" w:color="auto"/>
            <w:left w:val="none" w:sz="0" w:space="0" w:color="auto"/>
            <w:bottom w:val="none" w:sz="0" w:space="0" w:color="auto"/>
            <w:right w:val="none" w:sz="0" w:space="0" w:color="auto"/>
          </w:divBdr>
        </w:div>
        <w:div w:id="1800999841">
          <w:marLeft w:val="480"/>
          <w:marRight w:val="0"/>
          <w:marTop w:val="0"/>
          <w:marBottom w:val="0"/>
          <w:divBdr>
            <w:top w:val="none" w:sz="0" w:space="0" w:color="auto"/>
            <w:left w:val="none" w:sz="0" w:space="0" w:color="auto"/>
            <w:bottom w:val="none" w:sz="0" w:space="0" w:color="auto"/>
            <w:right w:val="none" w:sz="0" w:space="0" w:color="auto"/>
          </w:divBdr>
        </w:div>
        <w:div w:id="1736585227">
          <w:marLeft w:val="480"/>
          <w:marRight w:val="0"/>
          <w:marTop w:val="0"/>
          <w:marBottom w:val="0"/>
          <w:divBdr>
            <w:top w:val="none" w:sz="0" w:space="0" w:color="auto"/>
            <w:left w:val="none" w:sz="0" w:space="0" w:color="auto"/>
            <w:bottom w:val="none" w:sz="0" w:space="0" w:color="auto"/>
            <w:right w:val="none" w:sz="0" w:space="0" w:color="auto"/>
          </w:divBdr>
        </w:div>
        <w:div w:id="388765271">
          <w:marLeft w:val="480"/>
          <w:marRight w:val="0"/>
          <w:marTop w:val="0"/>
          <w:marBottom w:val="0"/>
          <w:divBdr>
            <w:top w:val="none" w:sz="0" w:space="0" w:color="auto"/>
            <w:left w:val="none" w:sz="0" w:space="0" w:color="auto"/>
            <w:bottom w:val="none" w:sz="0" w:space="0" w:color="auto"/>
            <w:right w:val="none" w:sz="0" w:space="0" w:color="auto"/>
          </w:divBdr>
        </w:div>
        <w:div w:id="532613924">
          <w:marLeft w:val="480"/>
          <w:marRight w:val="0"/>
          <w:marTop w:val="0"/>
          <w:marBottom w:val="0"/>
          <w:divBdr>
            <w:top w:val="none" w:sz="0" w:space="0" w:color="auto"/>
            <w:left w:val="none" w:sz="0" w:space="0" w:color="auto"/>
            <w:bottom w:val="none" w:sz="0" w:space="0" w:color="auto"/>
            <w:right w:val="none" w:sz="0" w:space="0" w:color="auto"/>
          </w:divBdr>
        </w:div>
        <w:div w:id="870458131">
          <w:marLeft w:val="480"/>
          <w:marRight w:val="0"/>
          <w:marTop w:val="0"/>
          <w:marBottom w:val="0"/>
          <w:divBdr>
            <w:top w:val="none" w:sz="0" w:space="0" w:color="auto"/>
            <w:left w:val="none" w:sz="0" w:space="0" w:color="auto"/>
            <w:bottom w:val="none" w:sz="0" w:space="0" w:color="auto"/>
            <w:right w:val="none" w:sz="0" w:space="0" w:color="auto"/>
          </w:divBdr>
        </w:div>
        <w:div w:id="992367137">
          <w:marLeft w:val="480"/>
          <w:marRight w:val="0"/>
          <w:marTop w:val="0"/>
          <w:marBottom w:val="0"/>
          <w:divBdr>
            <w:top w:val="none" w:sz="0" w:space="0" w:color="auto"/>
            <w:left w:val="none" w:sz="0" w:space="0" w:color="auto"/>
            <w:bottom w:val="none" w:sz="0" w:space="0" w:color="auto"/>
            <w:right w:val="none" w:sz="0" w:space="0" w:color="auto"/>
          </w:divBdr>
        </w:div>
        <w:div w:id="1006904508">
          <w:marLeft w:val="480"/>
          <w:marRight w:val="0"/>
          <w:marTop w:val="0"/>
          <w:marBottom w:val="0"/>
          <w:divBdr>
            <w:top w:val="none" w:sz="0" w:space="0" w:color="auto"/>
            <w:left w:val="none" w:sz="0" w:space="0" w:color="auto"/>
            <w:bottom w:val="none" w:sz="0" w:space="0" w:color="auto"/>
            <w:right w:val="none" w:sz="0" w:space="0" w:color="auto"/>
          </w:divBdr>
        </w:div>
        <w:div w:id="1325939158">
          <w:marLeft w:val="480"/>
          <w:marRight w:val="0"/>
          <w:marTop w:val="0"/>
          <w:marBottom w:val="0"/>
          <w:divBdr>
            <w:top w:val="none" w:sz="0" w:space="0" w:color="auto"/>
            <w:left w:val="none" w:sz="0" w:space="0" w:color="auto"/>
            <w:bottom w:val="none" w:sz="0" w:space="0" w:color="auto"/>
            <w:right w:val="none" w:sz="0" w:space="0" w:color="auto"/>
          </w:divBdr>
        </w:div>
        <w:div w:id="1021079909">
          <w:marLeft w:val="480"/>
          <w:marRight w:val="0"/>
          <w:marTop w:val="0"/>
          <w:marBottom w:val="0"/>
          <w:divBdr>
            <w:top w:val="none" w:sz="0" w:space="0" w:color="auto"/>
            <w:left w:val="none" w:sz="0" w:space="0" w:color="auto"/>
            <w:bottom w:val="none" w:sz="0" w:space="0" w:color="auto"/>
            <w:right w:val="none" w:sz="0" w:space="0" w:color="auto"/>
          </w:divBdr>
        </w:div>
        <w:div w:id="1019509424">
          <w:marLeft w:val="480"/>
          <w:marRight w:val="0"/>
          <w:marTop w:val="0"/>
          <w:marBottom w:val="0"/>
          <w:divBdr>
            <w:top w:val="none" w:sz="0" w:space="0" w:color="auto"/>
            <w:left w:val="none" w:sz="0" w:space="0" w:color="auto"/>
            <w:bottom w:val="none" w:sz="0" w:space="0" w:color="auto"/>
            <w:right w:val="none" w:sz="0" w:space="0" w:color="auto"/>
          </w:divBdr>
        </w:div>
        <w:div w:id="344212001">
          <w:marLeft w:val="480"/>
          <w:marRight w:val="0"/>
          <w:marTop w:val="0"/>
          <w:marBottom w:val="0"/>
          <w:divBdr>
            <w:top w:val="none" w:sz="0" w:space="0" w:color="auto"/>
            <w:left w:val="none" w:sz="0" w:space="0" w:color="auto"/>
            <w:bottom w:val="none" w:sz="0" w:space="0" w:color="auto"/>
            <w:right w:val="none" w:sz="0" w:space="0" w:color="auto"/>
          </w:divBdr>
        </w:div>
        <w:div w:id="1296450243">
          <w:marLeft w:val="480"/>
          <w:marRight w:val="0"/>
          <w:marTop w:val="0"/>
          <w:marBottom w:val="0"/>
          <w:divBdr>
            <w:top w:val="none" w:sz="0" w:space="0" w:color="auto"/>
            <w:left w:val="none" w:sz="0" w:space="0" w:color="auto"/>
            <w:bottom w:val="none" w:sz="0" w:space="0" w:color="auto"/>
            <w:right w:val="none" w:sz="0" w:space="0" w:color="auto"/>
          </w:divBdr>
        </w:div>
        <w:div w:id="712972164">
          <w:marLeft w:val="480"/>
          <w:marRight w:val="0"/>
          <w:marTop w:val="0"/>
          <w:marBottom w:val="0"/>
          <w:divBdr>
            <w:top w:val="none" w:sz="0" w:space="0" w:color="auto"/>
            <w:left w:val="none" w:sz="0" w:space="0" w:color="auto"/>
            <w:bottom w:val="none" w:sz="0" w:space="0" w:color="auto"/>
            <w:right w:val="none" w:sz="0" w:space="0" w:color="auto"/>
          </w:divBdr>
        </w:div>
        <w:div w:id="1395155833">
          <w:marLeft w:val="480"/>
          <w:marRight w:val="0"/>
          <w:marTop w:val="0"/>
          <w:marBottom w:val="0"/>
          <w:divBdr>
            <w:top w:val="none" w:sz="0" w:space="0" w:color="auto"/>
            <w:left w:val="none" w:sz="0" w:space="0" w:color="auto"/>
            <w:bottom w:val="none" w:sz="0" w:space="0" w:color="auto"/>
            <w:right w:val="none" w:sz="0" w:space="0" w:color="auto"/>
          </w:divBdr>
        </w:div>
        <w:div w:id="917326594">
          <w:marLeft w:val="480"/>
          <w:marRight w:val="0"/>
          <w:marTop w:val="0"/>
          <w:marBottom w:val="0"/>
          <w:divBdr>
            <w:top w:val="none" w:sz="0" w:space="0" w:color="auto"/>
            <w:left w:val="none" w:sz="0" w:space="0" w:color="auto"/>
            <w:bottom w:val="none" w:sz="0" w:space="0" w:color="auto"/>
            <w:right w:val="none" w:sz="0" w:space="0" w:color="auto"/>
          </w:divBdr>
        </w:div>
        <w:div w:id="1035934790">
          <w:marLeft w:val="480"/>
          <w:marRight w:val="0"/>
          <w:marTop w:val="0"/>
          <w:marBottom w:val="0"/>
          <w:divBdr>
            <w:top w:val="none" w:sz="0" w:space="0" w:color="auto"/>
            <w:left w:val="none" w:sz="0" w:space="0" w:color="auto"/>
            <w:bottom w:val="none" w:sz="0" w:space="0" w:color="auto"/>
            <w:right w:val="none" w:sz="0" w:space="0" w:color="auto"/>
          </w:divBdr>
        </w:div>
        <w:div w:id="349449623">
          <w:marLeft w:val="480"/>
          <w:marRight w:val="0"/>
          <w:marTop w:val="0"/>
          <w:marBottom w:val="0"/>
          <w:divBdr>
            <w:top w:val="none" w:sz="0" w:space="0" w:color="auto"/>
            <w:left w:val="none" w:sz="0" w:space="0" w:color="auto"/>
            <w:bottom w:val="none" w:sz="0" w:space="0" w:color="auto"/>
            <w:right w:val="none" w:sz="0" w:space="0" w:color="auto"/>
          </w:divBdr>
        </w:div>
        <w:div w:id="300230205">
          <w:marLeft w:val="480"/>
          <w:marRight w:val="0"/>
          <w:marTop w:val="0"/>
          <w:marBottom w:val="0"/>
          <w:divBdr>
            <w:top w:val="none" w:sz="0" w:space="0" w:color="auto"/>
            <w:left w:val="none" w:sz="0" w:space="0" w:color="auto"/>
            <w:bottom w:val="none" w:sz="0" w:space="0" w:color="auto"/>
            <w:right w:val="none" w:sz="0" w:space="0" w:color="auto"/>
          </w:divBdr>
        </w:div>
        <w:div w:id="443622574">
          <w:marLeft w:val="480"/>
          <w:marRight w:val="0"/>
          <w:marTop w:val="0"/>
          <w:marBottom w:val="0"/>
          <w:divBdr>
            <w:top w:val="none" w:sz="0" w:space="0" w:color="auto"/>
            <w:left w:val="none" w:sz="0" w:space="0" w:color="auto"/>
            <w:bottom w:val="none" w:sz="0" w:space="0" w:color="auto"/>
            <w:right w:val="none" w:sz="0" w:space="0" w:color="auto"/>
          </w:divBdr>
        </w:div>
        <w:div w:id="1825857478">
          <w:marLeft w:val="480"/>
          <w:marRight w:val="0"/>
          <w:marTop w:val="0"/>
          <w:marBottom w:val="0"/>
          <w:divBdr>
            <w:top w:val="none" w:sz="0" w:space="0" w:color="auto"/>
            <w:left w:val="none" w:sz="0" w:space="0" w:color="auto"/>
            <w:bottom w:val="none" w:sz="0" w:space="0" w:color="auto"/>
            <w:right w:val="none" w:sz="0" w:space="0" w:color="auto"/>
          </w:divBdr>
        </w:div>
        <w:div w:id="58679257">
          <w:marLeft w:val="480"/>
          <w:marRight w:val="0"/>
          <w:marTop w:val="0"/>
          <w:marBottom w:val="0"/>
          <w:divBdr>
            <w:top w:val="none" w:sz="0" w:space="0" w:color="auto"/>
            <w:left w:val="none" w:sz="0" w:space="0" w:color="auto"/>
            <w:bottom w:val="none" w:sz="0" w:space="0" w:color="auto"/>
            <w:right w:val="none" w:sz="0" w:space="0" w:color="auto"/>
          </w:divBdr>
        </w:div>
        <w:div w:id="1361274965">
          <w:marLeft w:val="480"/>
          <w:marRight w:val="0"/>
          <w:marTop w:val="0"/>
          <w:marBottom w:val="0"/>
          <w:divBdr>
            <w:top w:val="none" w:sz="0" w:space="0" w:color="auto"/>
            <w:left w:val="none" w:sz="0" w:space="0" w:color="auto"/>
            <w:bottom w:val="none" w:sz="0" w:space="0" w:color="auto"/>
            <w:right w:val="none" w:sz="0" w:space="0" w:color="auto"/>
          </w:divBdr>
        </w:div>
      </w:divsChild>
    </w:div>
    <w:div w:id="845940148">
      <w:bodyDiv w:val="1"/>
      <w:marLeft w:val="0"/>
      <w:marRight w:val="0"/>
      <w:marTop w:val="0"/>
      <w:marBottom w:val="0"/>
      <w:divBdr>
        <w:top w:val="none" w:sz="0" w:space="0" w:color="auto"/>
        <w:left w:val="none" w:sz="0" w:space="0" w:color="auto"/>
        <w:bottom w:val="none" w:sz="0" w:space="0" w:color="auto"/>
        <w:right w:val="none" w:sz="0" w:space="0" w:color="auto"/>
      </w:divBdr>
    </w:div>
    <w:div w:id="846094077">
      <w:bodyDiv w:val="1"/>
      <w:marLeft w:val="0"/>
      <w:marRight w:val="0"/>
      <w:marTop w:val="0"/>
      <w:marBottom w:val="0"/>
      <w:divBdr>
        <w:top w:val="none" w:sz="0" w:space="0" w:color="auto"/>
        <w:left w:val="none" w:sz="0" w:space="0" w:color="auto"/>
        <w:bottom w:val="none" w:sz="0" w:space="0" w:color="auto"/>
        <w:right w:val="none" w:sz="0" w:space="0" w:color="auto"/>
      </w:divBdr>
    </w:div>
    <w:div w:id="846095807">
      <w:bodyDiv w:val="1"/>
      <w:marLeft w:val="0"/>
      <w:marRight w:val="0"/>
      <w:marTop w:val="0"/>
      <w:marBottom w:val="0"/>
      <w:divBdr>
        <w:top w:val="none" w:sz="0" w:space="0" w:color="auto"/>
        <w:left w:val="none" w:sz="0" w:space="0" w:color="auto"/>
        <w:bottom w:val="none" w:sz="0" w:space="0" w:color="auto"/>
        <w:right w:val="none" w:sz="0" w:space="0" w:color="auto"/>
      </w:divBdr>
    </w:div>
    <w:div w:id="846359862">
      <w:bodyDiv w:val="1"/>
      <w:marLeft w:val="0"/>
      <w:marRight w:val="0"/>
      <w:marTop w:val="0"/>
      <w:marBottom w:val="0"/>
      <w:divBdr>
        <w:top w:val="none" w:sz="0" w:space="0" w:color="auto"/>
        <w:left w:val="none" w:sz="0" w:space="0" w:color="auto"/>
        <w:bottom w:val="none" w:sz="0" w:space="0" w:color="auto"/>
        <w:right w:val="none" w:sz="0" w:space="0" w:color="auto"/>
      </w:divBdr>
    </w:div>
    <w:div w:id="846557678">
      <w:marLeft w:val="480"/>
      <w:marRight w:val="0"/>
      <w:marTop w:val="0"/>
      <w:marBottom w:val="0"/>
      <w:divBdr>
        <w:top w:val="none" w:sz="0" w:space="0" w:color="auto"/>
        <w:left w:val="none" w:sz="0" w:space="0" w:color="auto"/>
        <w:bottom w:val="none" w:sz="0" w:space="0" w:color="auto"/>
        <w:right w:val="none" w:sz="0" w:space="0" w:color="auto"/>
      </w:divBdr>
    </w:div>
    <w:div w:id="846597119">
      <w:bodyDiv w:val="1"/>
      <w:marLeft w:val="0"/>
      <w:marRight w:val="0"/>
      <w:marTop w:val="0"/>
      <w:marBottom w:val="0"/>
      <w:divBdr>
        <w:top w:val="none" w:sz="0" w:space="0" w:color="auto"/>
        <w:left w:val="none" w:sz="0" w:space="0" w:color="auto"/>
        <w:bottom w:val="none" w:sz="0" w:space="0" w:color="auto"/>
        <w:right w:val="none" w:sz="0" w:space="0" w:color="auto"/>
      </w:divBdr>
    </w:div>
    <w:div w:id="846599171">
      <w:bodyDiv w:val="1"/>
      <w:marLeft w:val="0"/>
      <w:marRight w:val="0"/>
      <w:marTop w:val="0"/>
      <w:marBottom w:val="0"/>
      <w:divBdr>
        <w:top w:val="none" w:sz="0" w:space="0" w:color="auto"/>
        <w:left w:val="none" w:sz="0" w:space="0" w:color="auto"/>
        <w:bottom w:val="none" w:sz="0" w:space="0" w:color="auto"/>
        <w:right w:val="none" w:sz="0" w:space="0" w:color="auto"/>
      </w:divBdr>
    </w:div>
    <w:div w:id="846676351">
      <w:bodyDiv w:val="1"/>
      <w:marLeft w:val="0"/>
      <w:marRight w:val="0"/>
      <w:marTop w:val="0"/>
      <w:marBottom w:val="0"/>
      <w:divBdr>
        <w:top w:val="none" w:sz="0" w:space="0" w:color="auto"/>
        <w:left w:val="none" w:sz="0" w:space="0" w:color="auto"/>
        <w:bottom w:val="none" w:sz="0" w:space="0" w:color="auto"/>
        <w:right w:val="none" w:sz="0" w:space="0" w:color="auto"/>
      </w:divBdr>
    </w:div>
    <w:div w:id="846864122">
      <w:bodyDiv w:val="1"/>
      <w:marLeft w:val="0"/>
      <w:marRight w:val="0"/>
      <w:marTop w:val="0"/>
      <w:marBottom w:val="0"/>
      <w:divBdr>
        <w:top w:val="none" w:sz="0" w:space="0" w:color="auto"/>
        <w:left w:val="none" w:sz="0" w:space="0" w:color="auto"/>
        <w:bottom w:val="none" w:sz="0" w:space="0" w:color="auto"/>
        <w:right w:val="none" w:sz="0" w:space="0" w:color="auto"/>
      </w:divBdr>
    </w:div>
    <w:div w:id="847016770">
      <w:bodyDiv w:val="1"/>
      <w:marLeft w:val="0"/>
      <w:marRight w:val="0"/>
      <w:marTop w:val="0"/>
      <w:marBottom w:val="0"/>
      <w:divBdr>
        <w:top w:val="none" w:sz="0" w:space="0" w:color="auto"/>
        <w:left w:val="none" w:sz="0" w:space="0" w:color="auto"/>
        <w:bottom w:val="none" w:sz="0" w:space="0" w:color="auto"/>
        <w:right w:val="none" w:sz="0" w:space="0" w:color="auto"/>
      </w:divBdr>
    </w:div>
    <w:div w:id="847058306">
      <w:bodyDiv w:val="1"/>
      <w:marLeft w:val="0"/>
      <w:marRight w:val="0"/>
      <w:marTop w:val="0"/>
      <w:marBottom w:val="0"/>
      <w:divBdr>
        <w:top w:val="none" w:sz="0" w:space="0" w:color="auto"/>
        <w:left w:val="none" w:sz="0" w:space="0" w:color="auto"/>
        <w:bottom w:val="none" w:sz="0" w:space="0" w:color="auto"/>
        <w:right w:val="none" w:sz="0" w:space="0" w:color="auto"/>
      </w:divBdr>
    </w:div>
    <w:div w:id="847135455">
      <w:bodyDiv w:val="1"/>
      <w:marLeft w:val="0"/>
      <w:marRight w:val="0"/>
      <w:marTop w:val="0"/>
      <w:marBottom w:val="0"/>
      <w:divBdr>
        <w:top w:val="none" w:sz="0" w:space="0" w:color="auto"/>
        <w:left w:val="none" w:sz="0" w:space="0" w:color="auto"/>
        <w:bottom w:val="none" w:sz="0" w:space="0" w:color="auto"/>
        <w:right w:val="none" w:sz="0" w:space="0" w:color="auto"/>
      </w:divBdr>
    </w:div>
    <w:div w:id="847137264">
      <w:bodyDiv w:val="1"/>
      <w:marLeft w:val="0"/>
      <w:marRight w:val="0"/>
      <w:marTop w:val="0"/>
      <w:marBottom w:val="0"/>
      <w:divBdr>
        <w:top w:val="none" w:sz="0" w:space="0" w:color="auto"/>
        <w:left w:val="none" w:sz="0" w:space="0" w:color="auto"/>
        <w:bottom w:val="none" w:sz="0" w:space="0" w:color="auto"/>
        <w:right w:val="none" w:sz="0" w:space="0" w:color="auto"/>
      </w:divBdr>
    </w:div>
    <w:div w:id="847252485">
      <w:bodyDiv w:val="1"/>
      <w:marLeft w:val="0"/>
      <w:marRight w:val="0"/>
      <w:marTop w:val="0"/>
      <w:marBottom w:val="0"/>
      <w:divBdr>
        <w:top w:val="none" w:sz="0" w:space="0" w:color="auto"/>
        <w:left w:val="none" w:sz="0" w:space="0" w:color="auto"/>
        <w:bottom w:val="none" w:sz="0" w:space="0" w:color="auto"/>
        <w:right w:val="none" w:sz="0" w:space="0" w:color="auto"/>
      </w:divBdr>
    </w:div>
    <w:div w:id="847520771">
      <w:bodyDiv w:val="1"/>
      <w:marLeft w:val="0"/>
      <w:marRight w:val="0"/>
      <w:marTop w:val="0"/>
      <w:marBottom w:val="0"/>
      <w:divBdr>
        <w:top w:val="none" w:sz="0" w:space="0" w:color="auto"/>
        <w:left w:val="none" w:sz="0" w:space="0" w:color="auto"/>
        <w:bottom w:val="none" w:sz="0" w:space="0" w:color="auto"/>
        <w:right w:val="none" w:sz="0" w:space="0" w:color="auto"/>
      </w:divBdr>
    </w:div>
    <w:div w:id="847644875">
      <w:bodyDiv w:val="1"/>
      <w:marLeft w:val="0"/>
      <w:marRight w:val="0"/>
      <w:marTop w:val="0"/>
      <w:marBottom w:val="0"/>
      <w:divBdr>
        <w:top w:val="none" w:sz="0" w:space="0" w:color="auto"/>
        <w:left w:val="none" w:sz="0" w:space="0" w:color="auto"/>
        <w:bottom w:val="none" w:sz="0" w:space="0" w:color="auto"/>
        <w:right w:val="none" w:sz="0" w:space="0" w:color="auto"/>
      </w:divBdr>
    </w:div>
    <w:div w:id="847670167">
      <w:bodyDiv w:val="1"/>
      <w:marLeft w:val="0"/>
      <w:marRight w:val="0"/>
      <w:marTop w:val="0"/>
      <w:marBottom w:val="0"/>
      <w:divBdr>
        <w:top w:val="none" w:sz="0" w:space="0" w:color="auto"/>
        <w:left w:val="none" w:sz="0" w:space="0" w:color="auto"/>
        <w:bottom w:val="none" w:sz="0" w:space="0" w:color="auto"/>
        <w:right w:val="none" w:sz="0" w:space="0" w:color="auto"/>
      </w:divBdr>
    </w:div>
    <w:div w:id="847870072">
      <w:bodyDiv w:val="1"/>
      <w:marLeft w:val="0"/>
      <w:marRight w:val="0"/>
      <w:marTop w:val="0"/>
      <w:marBottom w:val="0"/>
      <w:divBdr>
        <w:top w:val="none" w:sz="0" w:space="0" w:color="auto"/>
        <w:left w:val="none" w:sz="0" w:space="0" w:color="auto"/>
        <w:bottom w:val="none" w:sz="0" w:space="0" w:color="auto"/>
        <w:right w:val="none" w:sz="0" w:space="0" w:color="auto"/>
      </w:divBdr>
    </w:div>
    <w:div w:id="847909455">
      <w:bodyDiv w:val="1"/>
      <w:marLeft w:val="0"/>
      <w:marRight w:val="0"/>
      <w:marTop w:val="0"/>
      <w:marBottom w:val="0"/>
      <w:divBdr>
        <w:top w:val="none" w:sz="0" w:space="0" w:color="auto"/>
        <w:left w:val="none" w:sz="0" w:space="0" w:color="auto"/>
        <w:bottom w:val="none" w:sz="0" w:space="0" w:color="auto"/>
        <w:right w:val="none" w:sz="0" w:space="0" w:color="auto"/>
      </w:divBdr>
    </w:div>
    <w:div w:id="848637666">
      <w:bodyDiv w:val="1"/>
      <w:marLeft w:val="0"/>
      <w:marRight w:val="0"/>
      <w:marTop w:val="0"/>
      <w:marBottom w:val="0"/>
      <w:divBdr>
        <w:top w:val="none" w:sz="0" w:space="0" w:color="auto"/>
        <w:left w:val="none" w:sz="0" w:space="0" w:color="auto"/>
        <w:bottom w:val="none" w:sz="0" w:space="0" w:color="auto"/>
        <w:right w:val="none" w:sz="0" w:space="0" w:color="auto"/>
      </w:divBdr>
    </w:div>
    <w:div w:id="848757454">
      <w:bodyDiv w:val="1"/>
      <w:marLeft w:val="0"/>
      <w:marRight w:val="0"/>
      <w:marTop w:val="0"/>
      <w:marBottom w:val="0"/>
      <w:divBdr>
        <w:top w:val="none" w:sz="0" w:space="0" w:color="auto"/>
        <w:left w:val="none" w:sz="0" w:space="0" w:color="auto"/>
        <w:bottom w:val="none" w:sz="0" w:space="0" w:color="auto"/>
        <w:right w:val="none" w:sz="0" w:space="0" w:color="auto"/>
      </w:divBdr>
      <w:divsChild>
        <w:div w:id="1907035740">
          <w:marLeft w:val="480"/>
          <w:marRight w:val="0"/>
          <w:marTop w:val="0"/>
          <w:marBottom w:val="0"/>
          <w:divBdr>
            <w:top w:val="none" w:sz="0" w:space="0" w:color="auto"/>
            <w:left w:val="none" w:sz="0" w:space="0" w:color="auto"/>
            <w:bottom w:val="none" w:sz="0" w:space="0" w:color="auto"/>
            <w:right w:val="none" w:sz="0" w:space="0" w:color="auto"/>
          </w:divBdr>
        </w:div>
        <w:div w:id="1198196714">
          <w:marLeft w:val="480"/>
          <w:marRight w:val="0"/>
          <w:marTop w:val="0"/>
          <w:marBottom w:val="0"/>
          <w:divBdr>
            <w:top w:val="none" w:sz="0" w:space="0" w:color="auto"/>
            <w:left w:val="none" w:sz="0" w:space="0" w:color="auto"/>
            <w:bottom w:val="none" w:sz="0" w:space="0" w:color="auto"/>
            <w:right w:val="none" w:sz="0" w:space="0" w:color="auto"/>
          </w:divBdr>
        </w:div>
        <w:div w:id="1580796391">
          <w:marLeft w:val="480"/>
          <w:marRight w:val="0"/>
          <w:marTop w:val="0"/>
          <w:marBottom w:val="0"/>
          <w:divBdr>
            <w:top w:val="none" w:sz="0" w:space="0" w:color="auto"/>
            <w:left w:val="none" w:sz="0" w:space="0" w:color="auto"/>
            <w:bottom w:val="none" w:sz="0" w:space="0" w:color="auto"/>
            <w:right w:val="none" w:sz="0" w:space="0" w:color="auto"/>
          </w:divBdr>
        </w:div>
      </w:divsChild>
    </w:div>
    <w:div w:id="849374824">
      <w:bodyDiv w:val="1"/>
      <w:marLeft w:val="0"/>
      <w:marRight w:val="0"/>
      <w:marTop w:val="0"/>
      <w:marBottom w:val="0"/>
      <w:divBdr>
        <w:top w:val="none" w:sz="0" w:space="0" w:color="auto"/>
        <w:left w:val="none" w:sz="0" w:space="0" w:color="auto"/>
        <w:bottom w:val="none" w:sz="0" w:space="0" w:color="auto"/>
        <w:right w:val="none" w:sz="0" w:space="0" w:color="auto"/>
      </w:divBdr>
    </w:div>
    <w:div w:id="849493441">
      <w:bodyDiv w:val="1"/>
      <w:marLeft w:val="0"/>
      <w:marRight w:val="0"/>
      <w:marTop w:val="0"/>
      <w:marBottom w:val="0"/>
      <w:divBdr>
        <w:top w:val="none" w:sz="0" w:space="0" w:color="auto"/>
        <w:left w:val="none" w:sz="0" w:space="0" w:color="auto"/>
        <w:bottom w:val="none" w:sz="0" w:space="0" w:color="auto"/>
        <w:right w:val="none" w:sz="0" w:space="0" w:color="auto"/>
      </w:divBdr>
    </w:div>
    <w:div w:id="849684079">
      <w:bodyDiv w:val="1"/>
      <w:marLeft w:val="0"/>
      <w:marRight w:val="0"/>
      <w:marTop w:val="0"/>
      <w:marBottom w:val="0"/>
      <w:divBdr>
        <w:top w:val="none" w:sz="0" w:space="0" w:color="auto"/>
        <w:left w:val="none" w:sz="0" w:space="0" w:color="auto"/>
        <w:bottom w:val="none" w:sz="0" w:space="0" w:color="auto"/>
        <w:right w:val="none" w:sz="0" w:space="0" w:color="auto"/>
      </w:divBdr>
    </w:div>
    <w:div w:id="849873940">
      <w:bodyDiv w:val="1"/>
      <w:marLeft w:val="0"/>
      <w:marRight w:val="0"/>
      <w:marTop w:val="0"/>
      <w:marBottom w:val="0"/>
      <w:divBdr>
        <w:top w:val="none" w:sz="0" w:space="0" w:color="auto"/>
        <w:left w:val="none" w:sz="0" w:space="0" w:color="auto"/>
        <w:bottom w:val="none" w:sz="0" w:space="0" w:color="auto"/>
        <w:right w:val="none" w:sz="0" w:space="0" w:color="auto"/>
      </w:divBdr>
    </w:div>
    <w:div w:id="849947859">
      <w:bodyDiv w:val="1"/>
      <w:marLeft w:val="0"/>
      <w:marRight w:val="0"/>
      <w:marTop w:val="0"/>
      <w:marBottom w:val="0"/>
      <w:divBdr>
        <w:top w:val="none" w:sz="0" w:space="0" w:color="auto"/>
        <w:left w:val="none" w:sz="0" w:space="0" w:color="auto"/>
        <w:bottom w:val="none" w:sz="0" w:space="0" w:color="auto"/>
        <w:right w:val="none" w:sz="0" w:space="0" w:color="auto"/>
      </w:divBdr>
    </w:div>
    <w:div w:id="850334964">
      <w:bodyDiv w:val="1"/>
      <w:marLeft w:val="0"/>
      <w:marRight w:val="0"/>
      <w:marTop w:val="0"/>
      <w:marBottom w:val="0"/>
      <w:divBdr>
        <w:top w:val="none" w:sz="0" w:space="0" w:color="auto"/>
        <w:left w:val="none" w:sz="0" w:space="0" w:color="auto"/>
        <w:bottom w:val="none" w:sz="0" w:space="0" w:color="auto"/>
        <w:right w:val="none" w:sz="0" w:space="0" w:color="auto"/>
      </w:divBdr>
    </w:div>
    <w:div w:id="850336628">
      <w:bodyDiv w:val="1"/>
      <w:marLeft w:val="0"/>
      <w:marRight w:val="0"/>
      <w:marTop w:val="0"/>
      <w:marBottom w:val="0"/>
      <w:divBdr>
        <w:top w:val="none" w:sz="0" w:space="0" w:color="auto"/>
        <w:left w:val="none" w:sz="0" w:space="0" w:color="auto"/>
        <w:bottom w:val="none" w:sz="0" w:space="0" w:color="auto"/>
        <w:right w:val="none" w:sz="0" w:space="0" w:color="auto"/>
      </w:divBdr>
    </w:div>
    <w:div w:id="850680598">
      <w:bodyDiv w:val="1"/>
      <w:marLeft w:val="0"/>
      <w:marRight w:val="0"/>
      <w:marTop w:val="0"/>
      <w:marBottom w:val="0"/>
      <w:divBdr>
        <w:top w:val="none" w:sz="0" w:space="0" w:color="auto"/>
        <w:left w:val="none" w:sz="0" w:space="0" w:color="auto"/>
        <w:bottom w:val="none" w:sz="0" w:space="0" w:color="auto"/>
        <w:right w:val="none" w:sz="0" w:space="0" w:color="auto"/>
      </w:divBdr>
    </w:div>
    <w:div w:id="850991834">
      <w:bodyDiv w:val="1"/>
      <w:marLeft w:val="0"/>
      <w:marRight w:val="0"/>
      <w:marTop w:val="0"/>
      <w:marBottom w:val="0"/>
      <w:divBdr>
        <w:top w:val="none" w:sz="0" w:space="0" w:color="auto"/>
        <w:left w:val="none" w:sz="0" w:space="0" w:color="auto"/>
        <w:bottom w:val="none" w:sz="0" w:space="0" w:color="auto"/>
        <w:right w:val="none" w:sz="0" w:space="0" w:color="auto"/>
      </w:divBdr>
    </w:div>
    <w:div w:id="851725283">
      <w:bodyDiv w:val="1"/>
      <w:marLeft w:val="0"/>
      <w:marRight w:val="0"/>
      <w:marTop w:val="0"/>
      <w:marBottom w:val="0"/>
      <w:divBdr>
        <w:top w:val="none" w:sz="0" w:space="0" w:color="auto"/>
        <w:left w:val="none" w:sz="0" w:space="0" w:color="auto"/>
        <w:bottom w:val="none" w:sz="0" w:space="0" w:color="auto"/>
        <w:right w:val="none" w:sz="0" w:space="0" w:color="auto"/>
      </w:divBdr>
    </w:div>
    <w:div w:id="851842065">
      <w:bodyDiv w:val="1"/>
      <w:marLeft w:val="0"/>
      <w:marRight w:val="0"/>
      <w:marTop w:val="0"/>
      <w:marBottom w:val="0"/>
      <w:divBdr>
        <w:top w:val="none" w:sz="0" w:space="0" w:color="auto"/>
        <w:left w:val="none" w:sz="0" w:space="0" w:color="auto"/>
        <w:bottom w:val="none" w:sz="0" w:space="0" w:color="auto"/>
        <w:right w:val="none" w:sz="0" w:space="0" w:color="auto"/>
      </w:divBdr>
    </w:div>
    <w:div w:id="851918131">
      <w:bodyDiv w:val="1"/>
      <w:marLeft w:val="0"/>
      <w:marRight w:val="0"/>
      <w:marTop w:val="0"/>
      <w:marBottom w:val="0"/>
      <w:divBdr>
        <w:top w:val="none" w:sz="0" w:space="0" w:color="auto"/>
        <w:left w:val="none" w:sz="0" w:space="0" w:color="auto"/>
        <w:bottom w:val="none" w:sz="0" w:space="0" w:color="auto"/>
        <w:right w:val="none" w:sz="0" w:space="0" w:color="auto"/>
      </w:divBdr>
    </w:div>
    <w:div w:id="851990864">
      <w:marLeft w:val="480"/>
      <w:marRight w:val="0"/>
      <w:marTop w:val="0"/>
      <w:marBottom w:val="0"/>
      <w:divBdr>
        <w:top w:val="none" w:sz="0" w:space="0" w:color="auto"/>
        <w:left w:val="none" w:sz="0" w:space="0" w:color="auto"/>
        <w:bottom w:val="none" w:sz="0" w:space="0" w:color="auto"/>
        <w:right w:val="none" w:sz="0" w:space="0" w:color="auto"/>
      </w:divBdr>
    </w:div>
    <w:div w:id="852108934">
      <w:bodyDiv w:val="1"/>
      <w:marLeft w:val="0"/>
      <w:marRight w:val="0"/>
      <w:marTop w:val="0"/>
      <w:marBottom w:val="0"/>
      <w:divBdr>
        <w:top w:val="none" w:sz="0" w:space="0" w:color="auto"/>
        <w:left w:val="none" w:sz="0" w:space="0" w:color="auto"/>
        <w:bottom w:val="none" w:sz="0" w:space="0" w:color="auto"/>
        <w:right w:val="none" w:sz="0" w:space="0" w:color="auto"/>
      </w:divBdr>
    </w:div>
    <w:div w:id="852493668">
      <w:bodyDiv w:val="1"/>
      <w:marLeft w:val="0"/>
      <w:marRight w:val="0"/>
      <w:marTop w:val="0"/>
      <w:marBottom w:val="0"/>
      <w:divBdr>
        <w:top w:val="none" w:sz="0" w:space="0" w:color="auto"/>
        <w:left w:val="none" w:sz="0" w:space="0" w:color="auto"/>
        <w:bottom w:val="none" w:sz="0" w:space="0" w:color="auto"/>
        <w:right w:val="none" w:sz="0" w:space="0" w:color="auto"/>
      </w:divBdr>
    </w:div>
    <w:div w:id="852689170">
      <w:marLeft w:val="480"/>
      <w:marRight w:val="0"/>
      <w:marTop w:val="0"/>
      <w:marBottom w:val="0"/>
      <w:divBdr>
        <w:top w:val="none" w:sz="0" w:space="0" w:color="auto"/>
        <w:left w:val="none" w:sz="0" w:space="0" w:color="auto"/>
        <w:bottom w:val="none" w:sz="0" w:space="0" w:color="auto"/>
        <w:right w:val="none" w:sz="0" w:space="0" w:color="auto"/>
      </w:divBdr>
    </w:div>
    <w:div w:id="853107178">
      <w:bodyDiv w:val="1"/>
      <w:marLeft w:val="0"/>
      <w:marRight w:val="0"/>
      <w:marTop w:val="0"/>
      <w:marBottom w:val="0"/>
      <w:divBdr>
        <w:top w:val="none" w:sz="0" w:space="0" w:color="auto"/>
        <w:left w:val="none" w:sz="0" w:space="0" w:color="auto"/>
        <w:bottom w:val="none" w:sz="0" w:space="0" w:color="auto"/>
        <w:right w:val="none" w:sz="0" w:space="0" w:color="auto"/>
      </w:divBdr>
    </w:div>
    <w:div w:id="853111976">
      <w:bodyDiv w:val="1"/>
      <w:marLeft w:val="0"/>
      <w:marRight w:val="0"/>
      <w:marTop w:val="0"/>
      <w:marBottom w:val="0"/>
      <w:divBdr>
        <w:top w:val="none" w:sz="0" w:space="0" w:color="auto"/>
        <w:left w:val="none" w:sz="0" w:space="0" w:color="auto"/>
        <w:bottom w:val="none" w:sz="0" w:space="0" w:color="auto"/>
        <w:right w:val="none" w:sz="0" w:space="0" w:color="auto"/>
      </w:divBdr>
    </w:div>
    <w:div w:id="853416991">
      <w:bodyDiv w:val="1"/>
      <w:marLeft w:val="0"/>
      <w:marRight w:val="0"/>
      <w:marTop w:val="0"/>
      <w:marBottom w:val="0"/>
      <w:divBdr>
        <w:top w:val="none" w:sz="0" w:space="0" w:color="auto"/>
        <w:left w:val="none" w:sz="0" w:space="0" w:color="auto"/>
        <w:bottom w:val="none" w:sz="0" w:space="0" w:color="auto"/>
        <w:right w:val="none" w:sz="0" w:space="0" w:color="auto"/>
      </w:divBdr>
    </w:div>
    <w:div w:id="853572103">
      <w:bodyDiv w:val="1"/>
      <w:marLeft w:val="0"/>
      <w:marRight w:val="0"/>
      <w:marTop w:val="0"/>
      <w:marBottom w:val="0"/>
      <w:divBdr>
        <w:top w:val="none" w:sz="0" w:space="0" w:color="auto"/>
        <w:left w:val="none" w:sz="0" w:space="0" w:color="auto"/>
        <w:bottom w:val="none" w:sz="0" w:space="0" w:color="auto"/>
        <w:right w:val="none" w:sz="0" w:space="0" w:color="auto"/>
      </w:divBdr>
    </w:div>
    <w:div w:id="853609937">
      <w:marLeft w:val="480"/>
      <w:marRight w:val="0"/>
      <w:marTop w:val="0"/>
      <w:marBottom w:val="0"/>
      <w:divBdr>
        <w:top w:val="none" w:sz="0" w:space="0" w:color="auto"/>
        <w:left w:val="none" w:sz="0" w:space="0" w:color="auto"/>
        <w:bottom w:val="none" w:sz="0" w:space="0" w:color="auto"/>
        <w:right w:val="none" w:sz="0" w:space="0" w:color="auto"/>
      </w:divBdr>
    </w:div>
    <w:div w:id="853686833">
      <w:bodyDiv w:val="1"/>
      <w:marLeft w:val="0"/>
      <w:marRight w:val="0"/>
      <w:marTop w:val="0"/>
      <w:marBottom w:val="0"/>
      <w:divBdr>
        <w:top w:val="none" w:sz="0" w:space="0" w:color="auto"/>
        <w:left w:val="none" w:sz="0" w:space="0" w:color="auto"/>
        <w:bottom w:val="none" w:sz="0" w:space="0" w:color="auto"/>
        <w:right w:val="none" w:sz="0" w:space="0" w:color="auto"/>
      </w:divBdr>
    </w:div>
    <w:div w:id="853805921">
      <w:bodyDiv w:val="1"/>
      <w:marLeft w:val="0"/>
      <w:marRight w:val="0"/>
      <w:marTop w:val="0"/>
      <w:marBottom w:val="0"/>
      <w:divBdr>
        <w:top w:val="none" w:sz="0" w:space="0" w:color="auto"/>
        <w:left w:val="none" w:sz="0" w:space="0" w:color="auto"/>
        <w:bottom w:val="none" w:sz="0" w:space="0" w:color="auto"/>
        <w:right w:val="none" w:sz="0" w:space="0" w:color="auto"/>
      </w:divBdr>
    </w:div>
    <w:div w:id="853953516">
      <w:bodyDiv w:val="1"/>
      <w:marLeft w:val="0"/>
      <w:marRight w:val="0"/>
      <w:marTop w:val="0"/>
      <w:marBottom w:val="0"/>
      <w:divBdr>
        <w:top w:val="none" w:sz="0" w:space="0" w:color="auto"/>
        <w:left w:val="none" w:sz="0" w:space="0" w:color="auto"/>
        <w:bottom w:val="none" w:sz="0" w:space="0" w:color="auto"/>
        <w:right w:val="none" w:sz="0" w:space="0" w:color="auto"/>
      </w:divBdr>
    </w:div>
    <w:div w:id="854073098">
      <w:bodyDiv w:val="1"/>
      <w:marLeft w:val="0"/>
      <w:marRight w:val="0"/>
      <w:marTop w:val="0"/>
      <w:marBottom w:val="0"/>
      <w:divBdr>
        <w:top w:val="none" w:sz="0" w:space="0" w:color="auto"/>
        <w:left w:val="none" w:sz="0" w:space="0" w:color="auto"/>
        <w:bottom w:val="none" w:sz="0" w:space="0" w:color="auto"/>
        <w:right w:val="none" w:sz="0" w:space="0" w:color="auto"/>
      </w:divBdr>
    </w:div>
    <w:div w:id="854074053">
      <w:bodyDiv w:val="1"/>
      <w:marLeft w:val="0"/>
      <w:marRight w:val="0"/>
      <w:marTop w:val="0"/>
      <w:marBottom w:val="0"/>
      <w:divBdr>
        <w:top w:val="none" w:sz="0" w:space="0" w:color="auto"/>
        <w:left w:val="none" w:sz="0" w:space="0" w:color="auto"/>
        <w:bottom w:val="none" w:sz="0" w:space="0" w:color="auto"/>
        <w:right w:val="none" w:sz="0" w:space="0" w:color="auto"/>
      </w:divBdr>
    </w:div>
    <w:div w:id="854613213">
      <w:bodyDiv w:val="1"/>
      <w:marLeft w:val="0"/>
      <w:marRight w:val="0"/>
      <w:marTop w:val="0"/>
      <w:marBottom w:val="0"/>
      <w:divBdr>
        <w:top w:val="none" w:sz="0" w:space="0" w:color="auto"/>
        <w:left w:val="none" w:sz="0" w:space="0" w:color="auto"/>
        <w:bottom w:val="none" w:sz="0" w:space="0" w:color="auto"/>
        <w:right w:val="none" w:sz="0" w:space="0" w:color="auto"/>
      </w:divBdr>
    </w:div>
    <w:div w:id="855071247">
      <w:bodyDiv w:val="1"/>
      <w:marLeft w:val="0"/>
      <w:marRight w:val="0"/>
      <w:marTop w:val="0"/>
      <w:marBottom w:val="0"/>
      <w:divBdr>
        <w:top w:val="none" w:sz="0" w:space="0" w:color="auto"/>
        <w:left w:val="none" w:sz="0" w:space="0" w:color="auto"/>
        <w:bottom w:val="none" w:sz="0" w:space="0" w:color="auto"/>
        <w:right w:val="none" w:sz="0" w:space="0" w:color="auto"/>
      </w:divBdr>
    </w:div>
    <w:div w:id="855193158">
      <w:bodyDiv w:val="1"/>
      <w:marLeft w:val="0"/>
      <w:marRight w:val="0"/>
      <w:marTop w:val="0"/>
      <w:marBottom w:val="0"/>
      <w:divBdr>
        <w:top w:val="none" w:sz="0" w:space="0" w:color="auto"/>
        <w:left w:val="none" w:sz="0" w:space="0" w:color="auto"/>
        <w:bottom w:val="none" w:sz="0" w:space="0" w:color="auto"/>
        <w:right w:val="none" w:sz="0" w:space="0" w:color="auto"/>
      </w:divBdr>
    </w:div>
    <w:div w:id="855390546">
      <w:bodyDiv w:val="1"/>
      <w:marLeft w:val="0"/>
      <w:marRight w:val="0"/>
      <w:marTop w:val="0"/>
      <w:marBottom w:val="0"/>
      <w:divBdr>
        <w:top w:val="none" w:sz="0" w:space="0" w:color="auto"/>
        <w:left w:val="none" w:sz="0" w:space="0" w:color="auto"/>
        <w:bottom w:val="none" w:sz="0" w:space="0" w:color="auto"/>
        <w:right w:val="none" w:sz="0" w:space="0" w:color="auto"/>
      </w:divBdr>
    </w:div>
    <w:div w:id="855655065">
      <w:bodyDiv w:val="1"/>
      <w:marLeft w:val="0"/>
      <w:marRight w:val="0"/>
      <w:marTop w:val="0"/>
      <w:marBottom w:val="0"/>
      <w:divBdr>
        <w:top w:val="none" w:sz="0" w:space="0" w:color="auto"/>
        <w:left w:val="none" w:sz="0" w:space="0" w:color="auto"/>
        <w:bottom w:val="none" w:sz="0" w:space="0" w:color="auto"/>
        <w:right w:val="none" w:sz="0" w:space="0" w:color="auto"/>
      </w:divBdr>
    </w:div>
    <w:div w:id="855656367">
      <w:bodyDiv w:val="1"/>
      <w:marLeft w:val="0"/>
      <w:marRight w:val="0"/>
      <w:marTop w:val="0"/>
      <w:marBottom w:val="0"/>
      <w:divBdr>
        <w:top w:val="none" w:sz="0" w:space="0" w:color="auto"/>
        <w:left w:val="none" w:sz="0" w:space="0" w:color="auto"/>
        <w:bottom w:val="none" w:sz="0" w:space="0" w:color="auto"/>
        <w:right w:val="none" w:sz="0" w:space="0" w:color="auto"/>
      </w:divBdr>
    </w:div>
    <w:div w:id="855776942">
      <w:bodyDiv w:val="1"/>
      <w:marLeft w:val="0"/>
      <w:marRight w:val="0"/>
      <w:marTop w:val="0"/>
      <w:marBottom w:val="0"/>
      <w:divBdr>
        <w:top w:val="none" w:sz="0" w:space="0" w:color="auto"/>
        <w:left w:val="none" w:sz="0" w:space="0" w:color="auto"/>
        <w:bottom w:val="none" w:sz="0" w:space="0" w:color="auto"/>
        <w:right w:val="none" w:sz="0" w:space="0" w:color="auto"/>
      </w:divBdr>
    </w:div>
    <w:div w:id="855852790">
      <w:bodyDiv w:val="1"/>
      <w:marLeft w:val="0"/>
      <w:marRight w:val="0"/>
      <w:marTop w:val="0"/>
      <w:marBottom w:val="0"/>
      <w:divBdr>
        <w:top w:val="none" w:sz="0" w:space="0" w:color="auto"/>
        <w:left w:val="none" w:sz="0" w:space="0" w:color="auto"/>
        <w:bottom w:val="none" w:sz="0" w:space="0" w:color="auto"/>
        <w:right w:val="none" w:sz="0" w:space="0" w:color="auto"/>
      </w:divBdr>
    </w:div>
    <w:div w:id="856046579">
      <w:bodyDiv w:val="1"/>
      <w:marLeft w:val="0"/>
      <w:marRight w:val="0"/>
      <w:marTop w:val="0"/>
      <w:marBottom w:val="0"/>
      <w:divBdr>
        <w:top w:val="none" w:sz="0" w:space="0" w:color="auto"/>
        <w:left w:val="none" w:sz="0" w:space="0" w:color="auto"/>
        <w:bottom w:val="none" w:sz="0" w:space="0" w:color="auto"/>
        <w:right w:val="none" w:sz="0" w:space="0" w:color="auto"/>
      </w:divBdr>
    </w:div>
    <w:div w:id="856583249">
      <w:bodyDiv w:val="1"/>
      <w:marLeft w:val="0"/>
      <w:marRight w:val="0"/>
      <w:marTop w:val="0"/>
      <w:marBottom w:val="0"/>
      <w:divBdr>
        <w:top w:val="none" w:sz="0" w:space="0" w:color="auto"/>
        <w:left w:val="none" w:sz="0" w:space="0" w:color="auto"/>
        <w:bottom w:val="none" w:sz="0" w:space="0" w:color="auto"/>
        <w:right w:val="none" w:sz="0" w:space="0" w:color="auto"/>
      </w:divBdr>
    </w:div>
    <w:div w:id="856621762">
      <w:bodyDiv w:val="1"/>
      <w:marLeft w:val="0"/>
      <w:marRight w:val="0"/>
      <w:marTop w:val="0"/>
      <w:marBottom w:val="0"/>
      <w:divBdr>
        <w:top w:val="none" w:sz="0" w:space="0" w:color="auto"/>
        <w:left w:val="none" w:sz="0" w:space="0" w:color="auto"/>
        <w:bottom w:val="none" w:sz="0" w:space="0" w:color="auto"/>
        <w:right w:val="none" w:sz="0" w:space="0" w:color="auto"/>
      </w:divBdr>
    </w:div>
    <w:div w:id="856818241">
      <w:bodyDiv w:val="1"/>
      <w:marLeft w:val="0"/>
      <w:marRight w:val="0"/>
      <w:marTop w:val="0"/>
      <w:marBottom w:val="0"/>
      <w:divBdr>
        <w:top w:val="none" w:sz="0" w:space="0" w:color="auto"/>
        <w:left w:val="none" w:sz="0" w:space="0" w:color="auto"/>
        <w:bottom w:val="none" w:sz="0" w:space="0" w:color="auto"/>
        <w:right w:val="none" w:sz="0" w:space="0" w:color="auto"/>
      </w:divBdr>
    </w:div>
    <w:div w:id="856968597">
      <w:marLeft w:val="480"/>
      <w:marRight w:val="0"/>
      <w:marTop w:val="0"/>
      <w:marBottom w:val="0"/>
      <w:divBdr>
        <w:top w:val="none" w:sz="0" w:space="0" w:color="auto"/>
        <w:left w:val="none" w:sz="0" w:space="0" w:color="auto"/>
        <w:bottom w:val="none" w:sz="0" w:space="0" w:color="auto"/>
        <w:right w:val="none" w:sz="0" w:space="0" w:color="auto"/>
      </w:divBdr>
    </w:div>
    <w:div w:id="856969066">
      <w:bodyDiv w:val="1"/>
      <w:marLeft w:val="0"/>
      <w:marRight w:val="0"/>
      <w:marTop w:val="0"/>
      <w:marBottom w:val="0"/>
      <w:divBdr>
        <w:top w:val="none" w:sz="0" w:space="0" w:color="auto"/>
        <w:left w:val="none" w:sz="0" w:space="0" w:color="auto"/>
        <w:bottom w:val="none" w:sz="0" w:space="0" w:color="auto"/>
        <w:right w:val="none" w:sz="0" w:space="0" w:color="auto"/>
      </w:divBdr>
    </w:div>
    <w:div w:id="857236148">
      <w:marLeft w:val="480"/>
      <w:marRight w:val="0"/>
      <w:marTop w:val="0"/>
      <w:marBottom w:val="0"/>
      <w:divBdr>
        <w:top w:val="none" w:sz="0" w:space="0" w:color="auto"/>
        <w:left w:val="none" w:sz="0" w:space="0" w:color="auto"/>
        <w:bottom w:val="none" w:sz="0" w:space="0" w:color="auto"/>
        <w:right w:val="none" w:sz="0" w:space="0" w:color="auto"/>
      </w:divBdr>
    </w:div>
    <w:div w:id="857279857">
      <w:bodyDiv w:val="1"/>
      <w:marLeft w:val="0"/>
      <w:marRight w:val="0"/>
      <w:marTop w:val="0"/>
      <w:marBottom w:val="0"/>
      <w:divBdr>
        <w:top w:val="none" w:sz="0" w:space="0" w:color="auto"/>
        <w:left w:val="none" w:sz="0" w:space="0" w:color="auto"/>
        <w:bottom w:val="none" w:sz="0" w:space="0" w:color="auto"/>
        <w:right w:val="none" w:sz="0" w:space="0" w:color="auto"/>
      </w:divBdr>
    </w:div>
    <w:div w:id="857541997">
      <w:bodyDiv w:val="1"/>
      <w:marLeft w:val="0"/>
      <w:marRight w:val="0"/>
      <w:marTop w:val="0"/>
      <w:marBottom w:val="0"/>
      <w:divBdr>
        <w:top w:val="none" w:sz="0" w:space="0" w:color="auto"/>
        <w:left w:val="none" w:sz="0" w:space="0" w:color="auto"/>
        <w:bottom w:val="none" w:sz="0" w:space="0" w:color="auto"/>
        <w:right w:val="none" w:sz="0" w:space="0" w:color="auto"/>
      </w:divBdr>
    </w:div>
    <w:div w:id="857545288">
      <w:bodyDiv w:val="1"/>
      <w:marLeft w:val="0"/>
      <w:marRight w:val="0"/>
      <w:marTop w:val="0"/>
      <w:marBottom w:val="0"/>
      <w:divBdr>
        <w:top w:val="none" w:sz="0" w:space="0" w:color="auto"/>
        <w:left w:val="none" w:sz="0" w:space="0" w:color="auto"/>
        <w:bottom w:val="none" w:sz="0" w:space="0" w:color="auto"/>
        <w:right w:val="none" w:sz="0" w:space="0" w:color="auto"/>
      </w:divBdr>
    </w:div>
    <w:div w:id="857546339">
      <w:bodyDiv w:val="1"/>
      <w:marLeft w:val="0"/>
      <w:marRight w:val="0"/>
      <w:marTop w:val="0"/>
      <w:marBottom w:val="0"/>
      <w:divBdr>
        <w:top w:val="none" w:sz="0" w:space="0" w:color="auto"/>
        <w:left w:val="none" w:sz="0" w:space="0" w:color="auto"/>
        <w:bottom w:val="none" w:sz="0" w:space="0" w:color="auto"/>
        <w:right w:val="none" w:sz="0" w:space="0" w:color="auto"/>
      </w:divBdr>
    </w:div>
    <w:div w:id="857932326">
      <w:bodyDiv w:val="1"/>
      <w:marLeft w:val="0"/>
      <w:marRight w:val="0"/>
      <w:marTop w:val="0"/>
      <w:marBottom w:val="0"/>
      <w:divBdr>
        <w:top w:val="none" w:sz="0" w:space="0" w:color="auto"/>
        <w:left w:val="none" w:sz="0" w:space="0" w:color="auto"/>
        <w:bottom w:val="none" w:sz="0" w:space="0" w:color="auto"/>
        <w:right w:val="none" w:sz="0" w:space="0" w:color="auto"/>
      </w:divBdr>
    </w:div>
    <w:div w:id="857964252">
      <w:bodyDiv w:val="1"/>
      <w:marLeft w:val="0"/>
      <w:marRight w:val="0"/>
      <w:marTop w:val="0"/>
      <w:marBottom w:val="0"/>
      <w:divBdr>
        <w:top w:val="none" w:sz="0" w:space="0" w:color="auto"/>
        <w:left w:val="none" w:sz="0" w:space="0" w:color="auto"/>
        <w:bottom w:val="none" w:sz="0" w:space="0" w:color="auto"/>
        <w:right w:val="none" w:sz="0" w:space="0" w:color="auto"/>
      </w:divBdr>
    </w:div>
    <w:div w:id="858081908">
      <w:marLeft w:val="480"/>
      <w:marRight w:val="0"/>
      <w:marTop w:val="0"/>
      <w:marBottom w:val="0"/>
      <w:divBdr>
        <w:top w:val="none" w:sz="0" w:space="0" w:color="auto"/>
        <w:left w:val="none" w:sz="0" w:space="0" w:color="auto"/>
        <w:bottom w:val="none" w:sz="0" w:space="0" w:color="auto"/>
        <w:right w:val="none" w:sz="0" w:space="0" w:color="auto"/>
      </w:divBdr>
    </w:div>
    <w:div w:id="858198170">
      <w:bodyDiv w:val="1"/>
      <w:marLeft w:val="0"/>
      <w:marRight w:val="0"/>
      <w:marTop w:val="0"/>
      <w:marBottom w:val="0"/>
      <w:divBdr>
        <w:top w:val="none" w:sz="0" w:space="0" w:color="auto"/>
        <w:left w:val="none" w:sz="0" w:space="0" w:color="auto"/>
        <w:bottom w:val="none" w:sz="0" w:space="0" w:color="auto"/>
        <w:right w:val="none" w:sz="0" w:space="0" w:color="auto"/>
      </w:divBdr>
    </w:div>
    <w:div w:id="858810546">
      <w:bodyDiv w:val="1"/>
      <w:marLeft w:val="0"/>
      <w:marRight w:val="0"/>
      <w:marTop w:val="0"/>
      <w:marBottom w:val="0"/>
      <w:divBdr>
        <w:top w:val="none" w:sz="0" w:space="0" w:color="auto"/>
        <w:left w:val="none" w:sz="0" w:space="0" w:color="auto"/>
        <w:bottom w:val="none" w:sz="0" w:space="0" w:color="auto"/>
        <w:right w:val="none" w:sz="0" w:space="0" w:color="auto"/>
      </w:divBdr>
    </w:div>
    <w:div w:id="859053028">
      <w:bodyDiv w:val="1"/>
      <w:marLeft w:val="0"/>
      <w:marRight w:val="0"/>
      <w:marTop w:val="0"/>
      <w:marBottom w:val="0"/>
      <w:divBdr>
        <w:top w:val="none" w:sz="0" w:space="0" w:color="auto"/>
        <w:left w:val="none" w:sz="0" w:space="0" w:color="auto"/>
        <w:bottom w:val="none" w:sz="0" w:space="0" w:color="auto"/>
        <w:right w:val="none" w:sz="0" w:space="0" w:color="auto"/>
      </w:divBdr>
    </w:div>
    <w:div w:id="859582260">
      <w:bodyDiv w:val="1"/>
      <w:marLeft w:val="0"/>
      <w:marRight w:val="0"/>
      <w:marTop w:val="0"/>
      <w:marBottom w:val="0"/>
      <w:divBdr>
        <w:top w:val="none" w:sz="0" w:space="0" w:color="auto"/>
        <w:left w:val="none" w:sz="0" w:space="0" w:color="auto"/>
        <w:bottom w:val="none" w:sz="0" w:space="0" w:color="auto"/>
        <w:right w:val="none" w:sz="0" w:space="0" w:color="auto"/>
      </w:divBdr>
    </w:div>
    <w:div w:id="859703034">
      <w:bodyDiv w:val="1"/>
      <w:marLeft w:val="0"/>
      <w:marRight w:val="0"/>
      <w:marTop w:val="0"/>
      <w:marBottom w:val="0"/>
      <w:divBdr>
        <w:top w:val="none" w:sz="0" w:space="0" w:color="auto"/>
        <w:left w:val="none" w:sz="0" w:space="0" w:color="auto"/>
        <w:bottom w:val="none" w:sz="0" w:space="0" w:color="auto"/>
        <w:right w:val="none" w:sz="0" w:space="0" w:color="auto"/>
      </w:divBdr>
    </w:div>
    <w:div w:id="859733300">
      <w:bodyDiv w:val="1"/>
      <w:marLeft w:val="0"/>
      <w:marRight w:val="0"/>
      <w:marTop w:val="0"/>
      <w:marBottom w:val="0"/>
      <w:divBdr>
        <w:top w:val="none" w:sz="0" w:space="0" w:color="auto"/>
        <w:left w:val="none" w:sz="0" w:space="0" w:color="auto"/>
        <w:bottom w:val="none" w:sz="0" w:space="0" w:color="auto"/>
        <w:right w:val="none" w:sz="0" w:space="0" w:color="auto"/>
      </w:divBdr>
    </w:div>
    <w:div w:id="860051285">
      <w:bodyDiv w:val="1"/>
      <w:marLeft w:val="0"/>
      <w:marRight w:val="0"/>
      <w:marTop w:val="0"/>
      <w:marBottom w:val="0"/>
      <w:divBdr>
        <w:top w:val="none" w:sz="0" w:space="0" w:color="auto"/>
        <w:left w:val="none" w:sz="0" w:space="0" w:color="auto"/>
        <w:bottom w:val="none" w:sz="0" w:space="0" w:color="auto"/>
        <w:right w:val="none" w:sz="0" w:space="0" w:color="auto"/>
      </w:divBdr>
    </w:div>
    <w:div w:id="860170790">
      <w:bodyDiv w:val="1"/>
      <w:marLeft w:val="0"/>
      <w:marRight w:val="0"/>
      <w:marTop w:val="0"/>
      <w:marBottom w:val="0"/>
      <w:divBdr>
        <w:top w:val="none" w:sz="0" w:space="0" w:color="auto"/>
        <w:left w:val="none" w:sz="0" w:space="0" w:color="auto"/>
        <w:bottom w:val="none" w:sz="0" w:space="0" w:color="auto"/>
        <w:right w:val="none" w:sz="0" w:space="0" w:color="auto"/>
      </w:divBdr>
    </w:div>
    <w:div w:id="860365156">
      <w:bodyDiv w:val="1"/>
      <w:marLeft w:val="0"/>
      <w:marRight w:val="0"/>
      <w:marTop w:val="0"/>
      <w:marBottom w:val="0"/>
      <w:divBdr>
        <w:top w:val="none" w:sz="0" w:space="0" w:color="auto"/>
        <w:left w:val="none" w:sz="0" w:space="0" w:color="auto"/>
        <w:bottom w:val="none" w:sz="0" w:space="0" w:color="auto"/>
        <w:right w:val="none" w:sz="0" w:space="0" w:color="auto"/>
      </w:divBdr>
    </w:div>
    <w:div w:id="860513451">
      <w:bodyDiv w:val="1"/>
      <w:marLeft w:val="0"/>
      <w:marRight w:val="0"/>
      <w:marTop w:val="0"/>
      <w:marBottom w:val="0"/>
      <w:divBdr>
        <w:top w:val="none" w:sz="0" w:space="0" w:color="auto"/>
        <w:left w:val="none" w:sz="0" w:space="0" w:color="auto"/>
        <w:bottom w:val="none" w:sz="0" w:space="0" w:color="auto"/>
        <w:right w:val="none" w:sz="0" w:space="0" w:color="auto"/>
      </w:divBdr>
    </w:div>
    <w:div w:id="860631783">
      <w:bodyDiv w:val="1"/>
      <w:marLeft w:val="0"/>
      <w:marRight w:val="0"/>
      <w:marTop w:val="0"/>
      <w:marBottom w:val="0"/>
      <w:divBdr>
        <w:top w:val="none" w:sz="0" w:space="0" w:color="auto"/>
        <w:left w:val="none" w:sz="0" w:space="0" w:color="auto"/>
        <w:bottom w:val="none" w:sz="0" w:space="0" w:color="auto"/>
        <w:right w:val="none" w:sz="0" w:space="0" w:color="auto"/>
      </w:divBdr>
    </w:div>
    <w:div w:id="860818237">
      <w:bodyDiv w:val="1"/>
      <w:marLeft w:val="0"/>
      <w:marRight w:val="0"/>
      <w:marTop w:val="0"/>
      <w:marBottom w:val="0"/>
      <w:divBdr>
        <w:top w:val="none" w:sz="0" w:space="0" w:color="auto"/>
        <w:left w:val="none" w:sz="0" w:space="0" w:color="auto"/>
        <w:bottom w:val="none" w:sz="0" w:space="0" w:color="auto"/>
        <w:right w:val="none" w:sz="0" w:space="0" w:color="auto"/>
      </w:divBdr>
    </w:div>
    <w:div w:id="860971758">
      <w:bodyDiv w:val="1"/>
      <w:marLeft w:val="0"/>
      <w:marRight w:val="0"/>
      <w:marTop w:val="0"/>
      <w:marBottom w:val="0"/>
      <w:divBdr>
        <w:top w:val="none" w:sz="0" w:space="0" w:color="auto"/>
        <w:left w:val="none" w:sz="0" w:space="0" w:color="auto"/>
        <w:bottom w:val="none" w:sz="0" w:space="0" w:color="auto"/>
        <w:right w:val="none" w:sz="0" w:space="0" w:color="auto"/>
      </w:divBdr>
    </w:div>
    <w:div w:id="861044074">
      <w:bodyDiv w:val="1"/>
      <w:marLeft w:val="0"/>
      <w:marRight w:val="0"/>
      <w:marTop w:val="0"/>
      <w:marBottom w:val="0"/>
      <w:divBdr>
        <w:top w:val="none" w:sz="0" w:space="0" w:color="auto"/>
        <w:left w:val="none" w:sz="0" w:space="0" w:color="auto"/>
        <w:bottom w:val="none" w:sz="0" w:space="0" w:color="auto"/>
        <w:right w:val="none" w:sz="0" w:space="0" w:color="auto"/>
      </w:divBdr>
    </w:div>
    <w:div w:id="861357821">
      <w:bodyDiv w:val="1"/>
      <w:marLeft w:val="0"/>
      <w:marRight w:val="0"/>
      <w:marTop w:val="0"/>
      <w:marBottom w:val="0"/>
      <w:divBdr>
        <w:top w:val="none" w:sz="0" w:space="0" w:color="auto"/>
        <w:left w:val="none" w:sz="0" w:space="0" w:color="auto"/>
        <w:bottom w:val="none" w:sz="0" w:space="0" w:color="auto"/>
        <w:right w:val="none" w:sz="0" w:space="0" w:color="auto"/>
      </w:divBdr>
    </w:div>
    <w:div w:id="861548136">
      <w:bodyDiv w:val="1"/>
      <w:marLeft w:val="0"/>
      <w:marRight w:val="0"/>
      <w:marTop w:val="0"/>
      <w:marBottom w:val="0"/>
      <w:divBdr>
        <w:top w:val="none" w:sz="0" w:space="0" w:color="auto"/>
        <w:left w:val="none" w:sz="0" w:space="0" w:color="auto"/>
        <w:bottom w:val="none" w:sz="0" w:space="0" w:color="auto"/>
        <w:right w:val="none" w:sz="0" w:space="0" w:color="auto"/>
      </w:divBdr>
    </w:div>
    <w:div w:id="861671407">
      <w:bodyDiv w:val="1"/>
      <w:marLeft w:val="0"/>
      <w:marRight w:val="0"/>
      <w:marTop w:val="0"/>
      <w:marBottom w:val="0"/>
      <w:divBdr>
        <w:top w:val="none" w:sz="0" w:space="0" w:color="auto"/>
        <w:left w:val="none" w:sz="0" w:space="0" w:color="auto"/>
        <w:bottom w:val="none" w:sz="0" w:space="0" w:color="auto"/>
        <w:right w:val="none" w:sz="0" w:space="0" w:color="auto"/>
      </w:divBdr>
    </w:div>
    <w:div w:id="861866737">
      <w:bodyDiv w:val="1"/>
      <w:marLeft w:val="0"/>
      <w:marRight w:val="0"/>
      <w:marTop w:val="0"/>
      <w:marBottom w:val="0"/>
      <w:divBdr>
        <w:top w:val="none" w:sz="0" w:space="0" w:color="auto"/>
        <w:left w:val="none" w:sz="0" w:space="0" w:color="auto"/>
        <w:bottom w:val="none" w:sz="0" w:space="0" w:color="auto"/>
        <w:right w:val="none" w:sz="0" w:space="0" w:color="auto"/>
      </w:divBdr>
    </w:div>
    <w:div w:id="862089331">
      <w:bodyDiv w:val="1"/>
      <w:marLeft w:val="0"/>
      <w:marRight w:val="0"/>
      <w:marTop w:val="0"/>
      <w:marBottom w:val="0"/>
      <w:divBdr>
        <w:top w:val="none" w:sz="0" w:space="0" w:color="auto"/>
        <w:left w:val="none" w:sz="0" w:space="0" w:color="auto"/>
        <w:bottom w:val="none" w:sz="0" w:space="0" w:color="auto"/>
        <w:right w:val="none" w:sz="0" w:space="0" w:color="auto"/>
      </w:divBdr>
    </w:div>
    <w:div w:id="862209064">
      <w:bodyDiv w:val="1"/>
      <w:marLeft w:val="0"/>
      <w:marRight w:val="0"/>
      <w:marTop w:val="0"/>
      <w:marBottom w:val="0"/>
      <w:divBdr>
        <w:top w:val="none" w:sz="0" w:space="0" w:color="auto"/>
        <w:left w:val="none" w:sz="0" w:space="0" w:color="auto"/>
        <w:bottom w:val="none" w:sz="0" w:space="0" w:color="auto"/>
        <w:right w:val="none" w:sz="0" w:space="0" w:color="auto"/>
      </w:divBdr>
    </w:div>
    <w:div w:id="862210044">
      <w:marLeft w:val="480"/>
      <w:marRight w:val="0"/>
      <w:marTop w:val="0"/>
      <w:marBottom w:val="0"/>
      <w:divBdr>
        <w:top w:val="none" w:sz="0" w:space="0" w:color="auto"/>
        <w:left w:val="none" w:sz="0" w:space="0" w:color="auto"/>
        <w:bottom w:val="none" w:sz="0" w:space="0" w:color="auto"/>
        <w:right w:val="none" w:sz="0" w:space="0" w:color="auto"/>
      </w:divBdr>
    </w:div>
    <w:div w:id="862399284">
      <w:marLeft w:val="480"/>
      <w:marRight w:val="0"/>
      <w:marTop w:val="0"/>
      <w:marBottom w:val="0"/>
      <w:divBdr>
        <w:top w:val="none" w:sz="0" w:space="0" w:color="auto"/>
        <w:left w:val="none" w:sz="0" w:space="0" w:color="auto"/>
        <w:bottom w:val="none" w:sz="0" w:space="0" w:color="auto"/>
        <w:right w:val="none" w:sz="0" w:space="0" w:color="auto"/>
      </w:divBdr>
    </w:div>
    <w:div w:id="862859072">
      <w:bodyDiv w:val="1"/>
      <w:marLeft w:val="0"/>
      <w:marRight w:val="0"/>
      <w:marTop w:val="0"/>
      <w:marBottom w:val="0"/>
      <w:divBdr>
        <w:top w:val="none" w:sz="0" w:space="0" w:color="auto"/>
        <w:left w:val="none" w:sz="0" w:space="0" w:color="auto"/>
        <w:bottom w:val="none" w:sz="0" w:space="0" w:color="auto"/>
        <w:right w:val="none" w:sz="0" w:space="0" w:color="auto"/>
      </w:divBdr>
    </w:div>
    <w:div w:id="863053584">
      <w:bodyDiv w:val="1"/>
      <w:marLeft w:val="0"/>
      <w:marRight w:val="0"/>
      <w:marTop w:val="0"/>
      <w:marBottom w:val="0"/>
      <w:divBdr>
        <w:top w:val="none" w:sz="0" w:space="0" w:color="auto"/>
        <w:left w:val="none" w:sz="0" w:space="0" w:color="auto"/>
        <w:bottom w:val="none" w:sz="0" w:space="0" w:color="auto"/>
        <w:right w:val="none" w:sz="0" w:space="0" w:color="auto"/>
      </w:divBdr>
      <w:divsChild>
        <w:div w:id="1151020660">
          <w:marLeft w:val="480"/>
          <w:marRight w:val="0"/>
          <w:marTop w:val="0"/>
          <w:marBottom w:val="0"/>
          <w:divBdr>
            <w:top w:val="none" w:sz="0" w:space="0" w:color="auto"/>
            <w:left w:val="none" w:sz="0" w:space="0" w:color="auto"/>
            <w:bottom w:val="none" w:sz="0" w:space="0" w:color="auto"/>
            <w:right w:val="none" w:sz="0" w:space="0" w:color="auto"/>
          </w:divBdr>
        </w:div>
        <w:div w:id="1163470859">
          <w:marLeft w:val="480"/>
          <w:marRight w:val="0"/>
          <w:marTop w:val="0"/>
          <w:marBottom w:val="0"/>
          <w:divBdr>
            <w:top w:val="none" w:sz="0" w:space="0" w:color="auto"/>
            <w:left w:val="none" w:sz="0" w:space="0" w:color="auto"/>
            <w:bottom w:val="none" w:sz="0" w:space="0" w:color="auto"/>
            <w:right w:val="none" w:sz="0" w:space="0" w:color="auto"/>
          </w:divBdr>
        </w:div>
        <w:div w:id="1719696461">
          <w:marLeft w:val="480"/>
          <w:marRight w:val="0"/>
          <w:marTop w:val="0"/>
          <w:marBottom w:val="0"/>
          <w:divBdr>
            <w:top w:val="none" w:sz="0" w:space="0" w:color="auto"/>
            <w:left w:val="none" w:sz="0" w:space="0" w:color="auto"/>
            <w:bottom w:val="none" w:sz="0" w:space="0" w:color="auto"/>
            <w:right w:val="none" w:sz="0" w:space="0" w:color="auto"/>
          </w:divBdr>
        </w:div>
        <w:div w:id="821654281">
          <w:marLeft w:val="480"/>
          <w:marRight w:val="0"/>
          <w:marTop w:val="0"/>
          <w:marBottom w:val="0"/>
          <w:divBdr>
            <w:top w:val="none" w:sz="0" w:space="0" w:color="auto"/>
            <w:left w:val="none" w:sz="0" w:space="0" w:color="auto"/>
            <w:bottom w:val="none" w:sz="0" w:space="0" w:color="auto"/>
            <w:right w:val="none" w:sz="0" w:space="0" w:color="auto"/>
          </w:divBdr>
        </w:div>
        <w:div w:id="586302522">
          <w:marLeft w:val="480"/>
          <w:marRight w:val="0"/>
          <w:marTop w:val="0"/>
          <w:marBottom w:val="0"/>
          <w:divBdr>
            <w:top w:val="none" w:sz="0" w:space="0" w:color="auto"/>
            <w:left w:val="none" w:sz="0" w:space="0" w:color="auto"/>
            <w:bottom w:val="none" w:sz="0" w:space="0" w:color="auto"/>
            <w:right w:val="none" w:sz="0" w:space="0" w:color="auto"/>
          </w:divBdr>
        </w:div>
        <w:div w:id="557520331">
          <w:marLeft w:val="480"/>
          <w:marRight w:val="0"/>
          <w:marTop w:val="0"/>
          <w:marBottom w:val="0"/>
          <w:divBdr>
            <w:top w:val="none" w:sz="0" w:space="0" w:color="auto"/>
            <w:left w:val="none" w:sz="0" w:space="0" w:color="auto"/>
            <w:bottom w:val="none" w:sz="0" w:space="0" w:color="auto"/>
            <w:right w:val="none" w:sz="0" w:space="0" w:color="auto"/>
          </w:divBdr>
        </w:div>
        <w:div w:id="638144368">
          <w:marLeft w:val="480"/>
          <w:marRight w:val="0"/>
          <w:marTop w:val="0"/>
          <w:marBottom w:val="0"/>
          <w:divBdr>
            <w:top w:val="none" w:sz="0" w:space="0" w:color="auto"/>
            <w:left w:val="none" w:sz="0" w:space="0" w:color="auto"/>
            <w:bottom w:val="none" w:sz="0" w:space="0" w:color="auto"/>
            <w:right w:val="none" w:sz="0" w:space="0" w:color="auto"/>
          </w:divBdr>
        </w:div>
        <w:div w:id="336463796">
          <w:marLeft w:val="480"/>
          <w:marRight w:val="0"/>
          <w:marTop w:val="0"/>
          <w:marBottom w:val="0"/>
          <w:divBdr>
            <w:top w:val="none" w:sz="0" w:space="0" w:color="auto"/>
            <w:left w:val="none" w:sz="0" w:space="0" w:color="auto"/>
            <w:bottom w:val="none" w:sz="0" w:space="0" w:color="auto"/>
            <w:right w:val="none" w:sz="0" w:space="0" w:color="auto"/>
          </w:divBdr>
        </w:div>
        <w:div w:id="1809937298">
          <w:marLeft w:val="480"/>
          <w:marRight w:val="0"/>
          <w:marTop w:val="0"/>
          <w:marBottom w:val="0"/>
          <w:divBdr>
            <w:top w:val="none" w:sz="0" w:space="0" w:color="auto"/>
            <w:left w:val="none" w:sz="0" w:space="0" w:color="auto"/>
            <w:bottom w:val="none" w:sz="0" w:space="0" w:color="auto"/>
            <w:right w:val="none" w:sz="0" w:space="0" w:color="auto"/>
          </w:divBdr>
        </w:div>
        <w:div w:id="2001229677">
          <w:marLeft w:val="480"/>
          <w:marRight w:val="0"/>
          <w:marTop w:val="0"/>
          <w:marBottom w:val="0"/>
          <w:divBdr>
            <w:top w:val="none" w:sz="0" w:space="0" w:color="auto"/>
            <w:left w:val="none" w:sz="0" w:space="0" w:color="auto"/>
            <w:bottom w:val="none" w:sz="0" w:space="0" w:color="auto"/>
            <w:right w:val="none" w:sz="0" w:space="0" w:color="auto"/>
          </w:divBdr>
        </w:div>
        <w:div w:id="350306133">
          <w:marLeft w:val="480"/>
          <w:marRight w:val="0"/>
          <w:marTop w:val="0"/>
          <w:marBottom w:val="0"/>
          <w:divBdr>
            <w:top w:val="none" w:sz="0" w:space="0" w:color="auto"/>
            <w:left w:val="none" w:sz="0" w:space="0" w:color="auto"/>
            <w:bottom w:val="none" w:sz="0" w:space="0" w:color="auto"/>
            <w:right w:val="none" w:sz="0" w:space="0" w:color="auto"/>
          </w:divBdr>
        </w:div>
        <w:div w:id="327247074">
          <w:marLeft w:val="480"/>
          <w:marRight w:val="0"/>
          <w:marTop w:val="0"/>
          <w:marBottom w:val="0"/>
          <w:divBdr>
            <w:top w:val="none" w:sz="0" w:space="0" w:color="auto"/>
            <w:left w:val="none" w:sz="0" w:space="0" w:color="auto"/>
            <w:bottom w:val="none" w:sz="0" w:space="0" w:color="auto"/>
            <w:right w:val="none" w:sz="0" w:space="0" w:color="auto"/>
          </w:divBdr>
        </w:div>
        <w:div w:id="959258805">
          <w:marLeft w:val="480"/>
          <w:marRight w:val="0"/>
          <w:marTop w:val="0"/>
          <w:marBottom w:val="0"/>
          <w:divBdr>
            <w:top w:val="none" w:sz="0" w:space="0" w:color="auto"/>
            <w:left w:val="none" w:sz="0" w:space="0" w:color="auto"/>
            <w:bottom w:val="none" w:sz="0" w:space="0" w:color="auto"/>
            <w:right w:val="none" w:sz="0" w:space="0" w:color="auto"/>
          </w:divBdr>
        </w:div>
        <w:div w:id="48654905">
          <w:marLeft w:val="480"/>
          <w:marRight w:val="0"/>
          <w:marTop w:val="0"/>
          <w:marBottom w:val="0"/>
          <w:divBdr>
            <w:top w:val="none" w:sz="0" w:space="0" w:color="auto"/>
            <w:left w:val="none" w:sz="0" w:space="0" w:color="auto"/>
            <w:bottom w:val="none" w:sz="0" w:space="0" w:color="auto"/>
            <w:right w:val="none" w:sz="0" w:space="0" w:color="auto"/>
          </w:divBdr>
        </w:div>
        <w:div w:id="486752127">
          <w:marLeft w:val="480"/>
          <w:marRight w:val="0"/>
          <w:marTop w:val="0"/>
          <w:marBottom w:val="0"/>
          <w:divBdr>
            <w:top w:val="none" w:sz="0" w:space="0" w:color="auto"/>
            <w:left w:val="none" w:sz="0" w:space="0" w:color="auto"/>
            <w:bottom w:val="none" w:sz="0" w:space="0" w:color="auto"/>
            <w:right w:val="none" w:sz="0" w:space="0" w:color="auto"/>
          </w:divBdr>
        </w:div>
        <w:div w:id="1125192333">
          <w:marLeft w:val="480"/>
          <w:marRight w:val="0"/>
          <w:marTop w:val="0"/>
          <w:marBottom w:val="0"/>
          <w:divBdr>
            <w:top w:val="none" w:sz="0" w:space="0" w:color="auto"/>
            <w:left w:val="none" w:sz="0" w:space="0" w:color="auto"/>
            <w:bottom w:val="none" w:sz="0" w:space="0" w:color="auto"/>
            <w:right w:val="none" w:sz="0" w:space="0" w:color="auto"/>
          </w:divBdr>
        </w:div>
        <w:div w:id="68772516">
          <w:marLeft w:val="480"/>
          <w:marRight w:val="0"/>
          <w:marTop w:val="0"/>
          <w:marBottom w:val="0"/>
          <w:divBdr>
            <w:top w:val="none" w:sz="0" w:space="0" w:color="auto"/>
            <w:left w:val="none" w:sz="0" w:space="0" w:color="auto"/>
            <w:bottom w:val="none" w:sz="0" w:space="0" w:color="auto"/>
            <w:right w:val="none" w:sz="0" w:space="0" w:color="auto"/>
          </w:divBdr>
        </w:div>
        <w:div w:id="1333870684">
          <w:marLeft w:val="480"/>
          <w:marRight w:val="0"/>
          <w:marTop w:val="0"/>
          <w:marBottom w:val="0"/>
          <w:divBdr>
            <w:top w:val="none" w:sz="0" w:space="0" w:color="auto"/>
            <w:left w:val="none" w:sz="0" w:space="0" w:color="auto"/>
            <w:bottom w:val="none" w:sz="0" w:space="0" w:color="auto"/>
            <w:right w:val="none" w:sz="0" w:space="0" w:color="auto"/>
          </w:divBdr>
        </w:div>
        <w:div w:id="1607420245">
          <w:marLeft w:val="480"/>
          <w:marRight w:val="0"/>
          <w:marTop w:val="0"/>
          <w:marBottom w:val="0"/>
          <w:divBdr>
            <w:top w:val="none" w:sz="0" w:space="0" w:color="auto"/>
            <w:left w:val="none" w:sz="0" w:space="0" w:color="auto"/>
            <w:bottom w:val="none" w:sz="0" w:space="0" w:color="auto"/>
            <w:right w:val="none" w:sz="0" w:space="0" w:color="auto"/>
          </w:divBdr>
        </w:div>
        <w:div w:id="1615211834">
          <w:marLeft w:val="480"/>
          <w:marRight w:val="0"/>
          <w:marTop w:val="0"/>
          <w:marBottom w:val="0"/>
          <w:divBdr>
            <w:top w:val="none" w:sz="0" w:space="0" w:color="auto"/>
            <w:left w:val="none" w:sz="0" w:space="0" w:color="auto"/>
            <w:bottom w:val="none" w:sz="0" w:space="0" w:color="auto"/>
            <w:right w:val="none" w:sz="0" w:space="0" w:color="auto"/>
          </w:divBdr>
        </w:div>
        <w:div w:id="1360811848">
          <w:marLeft w:val="480"/>
          <w:marRight w:val="0"/>
          <w:marTop w:val="0"/>
          <w:marBottom w:val="0"/>
          <w:divBdr>
            <w:top w:val="none" w:sz="0" w:space="0" w:color="auto"/>
            <w:left w:val="none" w:sz="0" w:space="0" w:color="auto"/>
            <w:bottom w:val="none" w:sz="0" w:space="0" w:color="auto"/>
            <w:right w:val="none" w:sz="0" w:space="0" w:color="auto"/>
          </w:divBdr>
        </w:div>
        <w:div w:id="654334711">
          <w:marLeft w:val="480"/>
          <w:marRight w:val="0"/>
          <w:marTop w:val="0"/>
          <w:marBottom w:val="0"/>
          <w:divBdr>
            <w:top w:val="none" w:sz="0" w:space="0" w:color="auto"/>
            <w:left w:val="none" w:sz="0" w:space="0" w:color="auto"/>
            <w:bottom w:val="none" w:sz="0" w:space="0" w:color="auto"/>
            <w:right w:val="none" w:sz="0" w:space="0" w:color="auto"/>
          </w:divBdr>
        </w:div>
        <w:div w:id="1684822453">
          <w:marLeft w:val="480"/>
          <w:marRight w:val="0"/>
          <w:marTop w:val="0"/>
          <w:marBottom w:val="0"/>
          <w:divBdr>
            <w:top w:val="none" w:sz="0" w:space="0" w:color="auto"/>
            <w:left w:val="none" w:sz="0" w:space="0" w:color="auto"/>
            <w:bottom w:val="none" w:sz="0" w:space="0" w:color="auto"/>
            <w:right w:val="none" w:sz="0" w:space="0" w:color="auto"/>
          </w:divBdr>
        </w:div>
        <w:div w:id="1749770981">
          <w:marLeft w:val="480"/>
          <w:marRight w:val="0"/>
          <w:marTop w:val="0"/>
          <w:marBottom w:val="0"/>
          <w:divBdr>
            <w:top w:val="none" w:sz="0" w:space="0" w:color="auto"/>
            <w:left w:val="none" w:sz="0" w:space="0" w:color="auto"/>
            <w:bottom w:val="none" w:sz="0" w:space="0" w:color="auto"/>
            <w:right w:val="none" w:sz="0" w:space="0" w:color="auto"/>
          </w:divBdr>
        </w:div>
        <w:div w:id="1025667343">
          <w:marLeft w:val="480"/>
          <w:marRight w:val="0"/>
          <w:marTop w:val="0"/>
          <w:marBottom w:val="0"/>
          <w:divBdr>
            <w:top w:val="none" w:sz="0" w:space="0" w:color="auto"/>
            <w:left w:val="none" w:sz="0" w:space="0" w:color="auto"/>
            <w:bottom w:val="none" w:sz="0" w:space="0" w:color="auto"/>
            <w:right w:val="none" w:sz="0" w:space="0" w:color="auto"/>
          </w:divBdr>
        </w:div>
        <w:div w:id="16078850">
          <w:marLeft w:val="480"/>
          <w:marRight w:val="0"/>
          <w:marTop w:val="0"/>
          <w:marBottom w:val="0"/>
          <w:divBdr>
            <w:top w:val="none" w:sz="0" w:space="0" w:color="auto"/>
            <w:left w:val="none" w:sz="0" w:space="0" w:color="auto"/>
            <w:bottom w:val="none" w:sz="0" w:space="0" w:color="auto"/>
            <w:right w:val="none" w:sz="0" w:space="0" w:color="auto"/>
          </w:divBdr>
        </w:div>
        <w:div w:id="2060125163">
          <w:marLeft w:val="480"/>
          <w:marRight w:val="0"/>
          <w:marTop w:val="0"/>
          <w:marBottom w:val="0"/>
          <w:divBdr>
            <w:top w:val="none" w:sz="0" w:space="0" w:color="auto"/>
            <w:left w:val="none" w:sz="0" w:space="0" w:color="auto"/>
            <w:bottom w:val="none" w:sz="0" w:space="0" w:color="auto"/>
            <w:right w:val="none" w:sz="0" w:space="0" w:color="auto"/>
          </w:divBdr>
        </w:div>
      </w:divsChild>
    </w:div>
    <w:div w:id="863206117">
      <w:bodyDiv w:val="1"/>
      <w:marLeft w:val="0"/>
      <w:marRight w:val="0"/>
      <w:marTop w:val="0"/>
      <w:marBottom w:val="0"/>
      <w:divBdr>
        <w:top w:val="none" w:sz="0" w:space="0" w:color="auto"/>
        <w:left w:val="none" w:sz="0" w:space="0" w:color="auto"/>
        <w:bottom w:val="none" w:sz="0" w:space="0" w:color="auto"/>
        <w:right w:val="none" w:sz="0" w:space="0" w:color="auto"/>
      </w:divBdr>
    </w:div>
    <w:div w:id="863398344">
      <w:bodyDiv w:val="1"/>
      <w:marLeft w:val="0"/>
      <w:marRight w:val="0"/>
      <w:marTop w:val="0"/>
      <w:marBottom w:val="0"/>
      <w:divBdr>
        <w:top w:val="none" w:sz="0" w:space="0" w:color="auto"/>
        <w:left w:val="none" w:sz="0" w:space="0" w:color="auto"/>
        <w:bottom w:val="none" w:sz="0" w:space="0" w:color="auto"/>
        <w:right w:val="none" w:sz="0" w:space="0" w:color="auto"/>
      </w:divBdr>
    </w:div>
    <w:div w:id="863515724">
      <w:bodyDiv w:val="1"/>
      <w:marLeft w:val="0"/>
      <w:marRight w:val="0"/>
      <w:marTop w:val="0"/>
      <w:marBottom w:val="0"/>
      <w:divBdr>
        <w:top w:val="none" w:sz="0" w:space="0" w:color="auto"/>
        <w:left w:val="none" w:sz="0" w:space="0" w:color="auto"/>
        <w:bottom w:val="none" w:sz="0" w:space="0" w:color="auto"/>
        <w:right w:val="none" w:sz="0" w:space="0" w:color="auto"/>
      </w:divBdr>
    </w:div>
    <w:div w:id="863521364">
      <w:bodyDiv w:val="1"/>
      <w:marLeft w:val="0"/>
      <w:marRight w:val="0"/>
      <w:marTop w:val="0"/>
      <w:marBottom w:val="0"/>
      <w:divBdr>
        <w:top w:val="none" w:sz="0" w:space="0" w:color="auto"/>
        <w:left w:val="none" w:sz="0" w:space="0" w:color="auto"/>
        <w:bottom w:val="none" w:sz="0" w:space="0" w:color="auto"/>
        <w:right w:val="none" w:sz="0" w:space="0" w:color="auto"/>
      </w:divBdr>
      <w:divsChild>
        <w:div w:id="482429133">
          <w:marLeft w:val="480"/>
          <w:marRight w:val="0"/>
          <w:marTop w:val="0"/>
          <w:marBottom w:val="0"/>
          <w:divBdr>
            <w:top w:val="none" w:sz="0" w:space="0" w:color="auto"/>
            <w:left w:val="none" w:sz="0" w:space="0" w:color="auto"/>
            <w:bottom w:val="none" w:sz="0" w:space="0" w:color="auto"/>
            <w:right w:val="none" w:sz="0" w:space="0" w:color="auto"/>
          </w:divBdr>
        </w:div>
        <w:div w:id="1793090824">
          <w:marLeft w:val="480"/>
          <w:marRight w:val="0"/>
          <w:marTop w:val="0"/>
          <w:marBottom w:val="0"/>
          <w:divBdr>
            <w:top w:val="none" w:sz="0" w:space="0" w:color="auto"/>
            <w:left w:val="none" w:sz="0" w:space="0" w:color="auto"/>
            <w:bottom w:val="none" w:sz="0" w:space="0" w:color="auto"/>
            <w:right w:val="none" w:sz="0" w:space="0" w:color="auto"/>
          </w:divBdr>
        </w:div>
        <w:div w:id="676615320">
          <w:marLeft w:val="480"/>
          <w:marRight w:val="0"/>
          <w:marTop w:val="0"/>
          <w:marBottom w:val="0"/>
          <w:divBdr>
            <w:top w:val="none" w:sz="0" w:space="0" w:color="auto"/>
            <w:left w:val="none" w:sz="0" w:space="0" w:color="auto"/>
            <w:bottom w:val="none" w:sz="0" w:space="0" w:color="auto"/>
            <w:right w:val="none" w:sz="0" w:space="0" w:color="auto"/>
          </w:divBdr>
        </w:div>
        <w:div w:id="850143725">
          <w:marLeft w:val="480"/>
          <w:marRight w:val="0"/>
          <w:marTop w:val="0"/>
          <w:marBottom w:val="0"/>
          <w:divBdr>
            <w:top w:val="none" w:sz="0" w:space="0" w:color="auto"/>
            <w:left w:val="none" w:sz="0" w:space="0" w:color="auto"/>
            <w:bottom w:val="none" w:sz="0" w:space="0" w:color="auto"/>
            <w:right w:val="none" w:sz="0" w:space="0" w:color="auto"/>
          </w:divBdr>
        </w:div>
        <w:div w:id="159853428">
          <w:marLeft w:val="480"/>
          <w:marRight w:val="0"/>
          <w:marTop w:val="0"/>
          <w:marBottom w:val="0"/>
          <w:divBdr>
            <w:top w:val="none" w:sz="0" w:space="0" w:color="auto"/>
            <w:left w:val="none" w:sz="0" w:space="0" w:color="auto"/>
            <w:bottom w:val="none" w:sz="0" w:space="0" w:color="auto"/>
            <w:right w:val="none" w:sz="0" w:space="0" w:color="auto"/>
          </w:divBdr>
        </w:div>
        <w:div w:id="1970088314">
          <w:marLeft w:val="480"/>
          <w:marRight w:val="0"/>
          <w:marTop w:val="0"/>
          <w:marBottom w:val="0"/>
          <w:divBdr>
            <w:top w:val="none" w:sz="0" w:space="0" w:color="auto"/>
            <w:left w:val="none" w:sz="0" w:space="0" w:color="auto"/>
            <w:bottom w:val="none" w:sz="0" w:space="0" w:color="auto"/>
            <w:right w:val="none" w:sz="0" w:space="0" w:color="auto"/>
          </w:divBdr>
        </w:div>
        <w:div w:id="544489305">
          <w:marLeft w:val="480"/>
          <w:marRight w:val="0"/>
          <w:marTop w:val="0"/>
          <w:marBottom w:val="0"/>
          <w:divBdr>
            <w:top w:val="none" w:sz="0" w:space="0" w:color="auto"/>
            <w:left w:val="none" w:sz="0" w:space="0" w:color="auto"/>
            <w:bottom w:val="none" w:sz="0" w:space="0" w:color="auto"/>
            <w:right w:val="none" w:sz="0" w:space="0" w:color="auto"/>
          </w:divBdr>
        </w:div>
        <w:div w:id="1444808885">
          <w:marLeft w:val="480"/>
          <w:marRight w:val="0"/>
          <w:marTop w:val="0"/>
          <w:marBottom w:val="0"/>
          <w:divBdr>
            <w:top w:val="none" w:sz="0" w:space="0" w:color="auto"/>
            <w:left w:val="none" w:sz="0" w:space="0" w:color="auto"/>
            <w:bottom w:val="none" w:sz="0" w:space="0" w:color="auto"/>
            <w:right w:val="none" w:sz="0" w:space="0" w:color="auto"/>
          </w:divBdr>
        </w:div>
        <w:div w:id="162205309">
          <w:marLeft w:val="480"/>
          <w:marRight w:val="0"/>
          <w:marTop w:val="0"/>
          <w:marBottom w:val="0"/>
          <w:divBdr>
            <w:top w:val="none" w:sz="0" w:space="0" w:color="auto"/>
            <w:left w:val="none" w:sz="0" w:space="0" w:color="auto"/>
            <w:bottom w:val="none" w:sz="0" w:space="0" w:color="auto"/>
            <w:right w:val="none" w:sz="0" w:space="0" w:color="auto"/>
          </w:divBdr>
        </w:div>
        <w:div w:id="451049919">
          <w:marLeft w:val="480"/>
          <w:marRight w:val="0"/>
          <w:marTop w:val="0"/>
          <w:marBottom w:val="0"/>
          <w:divBdr>
            <w:top w:val="none" w:sz="0" w:space="0" w:color="auto"/>
            <w:left w:val="none" w:sz="0" w:space="0" w:color="auto"/>
            <w:bottom w:val="none" w:sz="0" w:space="0" w:color="auto"/>
            <w:right w:val="none" w:sz="0" w:space="0" w:color="auto"/>
          </w:divBdr>
        </w:div>
        <w:div w:id="25300442">
          <w:marLeft w:val="480"/>
          <w:marRight w:val="0"/>
          <w:marTop w:val="0"/>
          <w:marBottom w:val="0"/>
          <w:divBdr>
            <w:top w:val="none" w:sz="0" w:space="0" w:color="auto"/>
            <w:left w:val="none" w:sz="0" w:space="0" w:color="auto"/>
            <w:bottom w:val="none" w:sz="0" w:space="0" w:color="auto"/>
            <w:right w:val="none" w:sz="0" w:space="0" w:color="auto"/>
          </w:divBdr>
        </w:div>
        <w:div w:id="1468668667">
          <w:marLeft w:val="480"/>
          <w:marRight w:val="0"/>
          <w:marTop w:val="0"/>
          <w:marBottom w:val="0"/>
          <w:divBdr>
            <w:top w:val="none" w:sz="0" w:space="0" w:color="auto"/>
            <w:left w:val="none" w:sz="0" w:space="0" w:color="auto"/>
            <w:bottom w:val="none" w:sz="0" w:space="0" w:color="auto"/>
            <w:right w:val="none" w:sz="0" w:space="0" w:color="auto"/>
          </w:divBdr>
        </w:div>
        <w:div w:id="2102874057">
          <w:marLeft w:val="480"/>
          <w:marRight w:val="0"/>
          <w:marTop w:val="0"/>
          <w:marBottom w:val="0"/>
          <w:divBdr>
            <w:top w:val="none" w:sz="0" w:space="0" w:color="auto"/>
            <w:left w:val="none" w:sz="0" w:space="0" w:color="auto"/>
            <w:bottom w:val="none" w:sz="0" w:space="0" w:color="auto"/>
            <w:right w:val="none" w:sz="0" w:space="0" w:color="auto"/>
          </w:divBdr>
        </w:div>
        <w:div w:id="258219428">
          <w:marLeft w:val="480"/>
          <w:marRight w:val="0"/>
          <w:marTop w:val="0"/>
          <w:marBottom w:val="0"/>
          <w:divBdr>
            <w:top w:val="none" w:sz="0" w:space="0" w:color="auto"/>
            <w:left w:val="none" w:sz="0" w:space="0" w:color="auto"/>
            <w:bottom w:val="none" w:sz="0" w:space="0" w:color="auto"/>
            <w:right w:val="none" w:sz="0" w:space="0" w:color="auto"/>
          </w:divBdr>
        </w:div>
        <w:div w:id="279453228">
          <w:marLeft w:val="480"/>
          <w:marRight w:val="0"/>
          <w:marTop w:val="0"/>
          <w:marBottom w:val="0"/>
          <w:divBdr>
            <w:top w:val="none" w:sz="0" w:space="0" w:color="auto"/>
            <w:left w:val="none" w:sz="0" w:space="0" w:color="auto"/>
            <w:bottom w:val="none" w:sz="0" w:space="0" w:color="auto"/>
            <w:right w:val="none" w:sz="0" w:space="0" w:color="auto"/>
          </w:divBdr>
        </w:div>
        <w:div w:id="460927809">
          <w:marLeft w:val="480"/>
          <w:marRight w:val="0"/>
          <w:marTop w:val="0"/>
          <w:marBottom w:val="0"/>
          <w:divBdr>
            <w:top w:val="none" w:sz="0" w:space="0" w:color="auto"/>
            <w:left w:val="none" w:sz="0" w:space="0" w:color="auto"/>
            <w:bottom w:val="none" w:sz="0" w:space="0" w:color="auto"/>
            <w:right w:val="none" w:sz="0" w:space="0" w:color="auto"/>
          </w:divBdr>
        </w:div>
        <w:div w:id="1252857970">
          <w:marLeft w:val="480"/>
          <w:marRight w:val="0"/>
          <w:marTop w:val="0"/>
          <w:marBottom w:val="0"/>
          <w:divBdr>
            <w:top w:val="none" w:sz="0" w:space="0" w:color="auto"/>
            <w:left w:val="none" w:sz="0" w:space="0" w:color="auto"/>
            <w:bottom w:val="none" w:sz="0" w:space="0" w:color="auto"/>
            <w:right w:val="none" w:sz="0" w:space="0" w:color="auto"/>
          </w:divBdr>
        </w:div>
        <w:div w:id="2010014742">
          <w:marLeft w:val="480"/>
          <w:marRight w:val="0"/>
          <w:marTop w:val="0"/>
          <w:marBottom w:val="0"/>
          <w:divBdr>
            <w:top w:val="none" w:sz="0" w:space="0" w:color="auto"/>
            <w:left w:val="none" w:sz="0" w:space="0" w:color="auto"/>
            <w:bottom w:val="none" w:sz="0" w:space="0" w:color="auto"/>
            <w:right w:val="none" w:sz="0" w:space="0" w:color="auto"/>
          </w:divBdr>
        </w:div>
        <w:div w:id="1874541384">
          <w:marLeft w:val="480"/>
          <w:marRight w:val="0"/>
          <w:marTop w:val="0"/>
          <w:marBottom w:val="0"/>
          <w:divBdr>
            <w:top w:val="none" w:sz="0" w:space="0" w:color="auto"/>
            <w:left w:val="none" w:sz="0" w:space="0" w:color="auto"/>
            <w:bottom w:val="none" w:sz="0" w:space="0" w:color="auto"/>
            <w:right w:val="none" w:sz="0" w:space="0" w:color="auto"/>
          </w:divBdr>
        </w:div>
        <w:div w:id="1091896946">
          <w:marLeft w:val="480"/>
          <w:marRight w:val="0"/>
          <w:marTop w:val="0"/>
          <w:marBottom w:val="0"/>
          <w:divBdr>
            <w:top w:val="none" w:sz="0" w:space="0" w:color="auto"/>
            <w:left w:val="none" w:sz="0" w:space="0" w:color="auto"/>
            <w:bottom w:val="none" w:sz="0" w:space="0" w:color="auto"/>
            <w:right w:val="none" w:sz="0" w:space="0" w:color="auto"/>
          </w:divBdr>
        </w:div>
        <w:div w:id="910388862">
          <w:marLeft w:val="480"/>
          <w:marRight w:val="0"/>
          <w:marTop w:val="0"/>
          <w:marBottom w:val="0"/>
          <w:divBdr>
            <w:top w:val="none" w:sz="0" w:space="0" w:color="auto"/>
            <w:left w:val="none" w:sz="0" w:space="0" w:color="auto"/>
            <w:bottom w:val="none" w:sz="0" w:space="0" w:color="auto"/>
            <w:right w:val="none" w:sz="0" w:space="0" w:color="auto"/>
          </w:divBdr>
        </w:div>
        <w:div w:id="1728600223">
          <w:marLeft w:val="480"/>
          <w:marRight w:val="0"/>
          <w:marTop w:val="0"/>
          <w:marBottom w:val="0"/>
          <w:divBdr>
            <w:top w:val="none" w:sz="0" w:space="0" w:color="auto"/>
            <w:left w:val="none" w:sz="0" w:space="0" w:color="auto"/>
            <w:bottom w:val="none" w:sz="0" w:space="0" w:color="auto"/>
            <w:right w:val="none" w:sz="0" w:space="0" w:color="auto"/>
          </w:divBdr>
        </w:div>
        <w:div w:id="794179591">
          <w:marLeft w:val="480"/>
          <w:marRight w:val="0"/>
          <w:marTop w:val="0"/>
          <w:marBottom w:val="0"/>
          <w:divBdr>
            <w:top w:val="none" w:sz="0" w:space="0" w:color="auto"/>
            <w:left w:val="none" w:sz="0" w:space="0" w:color="auto"/>
            <w:bottom w:val="none" w:sz="0" w:space="0" w:color="auto"/>
            <w:right w:val="none" w:sz="0" w:space="0" w:color="auto"/>
          </w:divBdr>
        </w:div>
        <w:div w:id="612521655">
          <w:marLeft w:val="480"/>
          <w:marRight w:val="0"/>
          <w:marTop w:val="0"/>
          <w:marBottom w:val="0"/>
          <w:divBdr>
            <w:top w:val="none" w:sz="0" w:space="0" w:color="auto"/>
            <w:left w:val="none" w:sz="0" w:space="0" w:color="auto"/>
            <w:bottom w:val="none" w:sz="0" w:space="0" w:color="auto"/>
            <w:right w:val="none" w:sz="0" w:space="0" w:color="auto"/>
          </w:divBdr>
        </w:div>
        <w:div w:id="1124615911">
          <w:marLeft w:val="480"/>
          <w:marRight w:val="0"/>
          <w:marTop w:val="0"/>
          <w:marBottom w:val="0"/>
          <w:divBdr>
            <w:top w:val="none" w:sz="0" w:space="0" w:color="auto"/>
            <w:left w:val="none" w:sz="0" w:space="0" w:color="auto"/>
            <w:bottom w:val="none" w:sz="0" w:space="0" w:color="auto"/>
            <w:right w:val="none" w:sz="0" w:space="0" w:color="auto"/>
          </w:divBdr>
        </w:div>
        <w:div w:id="288171651">
          <w:marLeft w:val="480"/>
          <w:marRight w:val="0"/>
          <w:marTop w:val="0"/>
          <w:marBottom w:val="0"/>
          <w:divBdr>
            <w:top w:val="none" w:sz="0" w:space="0" w:color="auto"/>
            <w:left w:val="none" w:sz="0" w:space="0" w:color="auto"/>
            <w:bottom w:val="none" w:sz="0" w:space="0" w:color="auto"/>
            <w:right w:val="none" w:sz="0" w:space="0" w:color="auto"/>
          </w:divBdr>
        </w:div>
        <w:div w:id="472522764">
          <w:marLeft w:val="480"/>
          <w:marRight w:val="0"/>
          <w:marTop w:val="0"/>
          <w:marBottom w:val="0"/>
          <w:divBdr>
            <w:top w:val="none" w:sz="0" w:space="0" w:color="auto"/>
            <w:left w:val="none" w:sz="0" w:space="0" w:color="auto"/>
            <w:bottom w:val="none" w:sz="0" w:space="0" w:color="auto"/>
            <w:right w:val="none" w:sz="0" w:space="0" w:color="auto"/>
          </w:divBdr>
        </w:div>
        <w:div w:id="844785664">
          <w:marLeft w:val="480"/>
          <w:marRight w:val="0"/>
          <w:marTop w:val="0"/>
          <w:marBottom w:val="0"/>
          <w:divBdr>
            <w:top w:val="none" w:sz="0" w:space="0" w:color="auto"/>
            <w:left w:val="none" w:sz="0" w:space="0" w:color="auto"/>
            <w:bottom w:val="none" w:sz="0" w:space="0" w:color="auto"/>
            <w:right w:val="none" w:sz="0" w:space="0" w:color="auto"/>
          </w:divBdr>
        </w:div>
        <w:div w:id="1114594969">
          <w:marLeft w:val="480"/>
          <w:marRight w:val="0"/>
          <w:marTop w:val="0"/>
          <w:marBottom w:val="0"/>
          <w:divBdr>
            <w:top w:val="none" w:sz="0" w:space="0" w:color="auto"/>
            <w:left w:val="none" w:sz="0" w:space="0" w:color="auto"/>
            <w:bottom w:val="none" w:sz="0" w:space="0" w:color="auto"/>
            <w:right w:val="none" w:sz="0" w:space="0" w:color="auto"/>
          </w:divBdr>
        </w:div>
        <w:div w:id="1096823019">
          <w:marLeft w:val="480"/>
          <w:marRight w:val="0"/>
          <w:marTop w:val="0"/>
          <w:marBottom w:val="0"/>
          <w:divBdr>
            <w:top w:val="none" w:sz="0" w:space="0" w:color="auto"/>
            <w:left w:val="none" w:sz="0" w:space="0" w:color="auto"/>
            <w:bottom w:val="none" w:sz="0" w:space="0" w:color="auto"/>
            <w:right w:val="none" w:sz="0" w:space="0" w:color="auto"/>
          </w:divBdr>
        </w:div>
        <w:div w:id="260340118">
          <w:marLeft w:val="480"/>
          <w:marRight w:val="0"/>
          <w:marTop w:val="0"/>
          <w:marBottom w:val="0"/>
          <w:divBdr>
            <w:top w:val="none" w:sz="0" w:space="0" w:color="auto"/>
            <w:left w:val="none" w:sz="0" w:space="0" w:color="auto"/>
            <w:bottom w:val="none" w:sz="0" w:space="0" w:color="auto"/>
            <w:right w:val="none" w:sz="0" w:space="0" w:color="auto"/>
          </w:divBdr>
        </w:div>
        <w:div w:id="1134952804">
          <w:marLeft w:val="480"/>
          <w:marRight w:val="0"/>
          <w:marTop w:val="0"/>
          <w:marBottom w:val="0"/>
          <w:divBdr>
            <w:top w:val="none" w:sz="0" w:space="0" w:color="auto"/>
            <w:left w:val="none" w:sz="0" w:space="0" w:color="auto"/>
            <w:bottom w:val="none" w:sz="0" w:space="0" w:color="auto"/>
            <w:right w:val="none" w:sz="0" w:space="0" w:color="auto"/>
          </w:divBdr>
        </w:div>
        <w:div w:id="632560112">
          <w:marLeft w:val="480"/>
          <w:marRight w:val="0"/>
          <w:marTop w:val="0"/>
          <w:marBottom w:val="0"/>
          <w:divBdr>
            <w:top w:val="none" w:sz="0" w:space="0" w:color="auto"/>
            <w:left w:val="none" w:sz="0" w:space="0" w:color="auto"/>
            <w:bottom w:val="none" w:sz="0" w:space="0" w:color="auto"/>
            <w:right w:val="none" w:sz="0" w:space="0" w:color="auto"/>
          </w:divBdr>
        </w:div>
        <w:div w:id="1130247765">
          <w:marLeft w:val="480"/>
          <w:marRight w:val="0"/>
          <w:marTop w:val="0"/>
          <w:marBottom w:val="0"/>
          <w:divBdr>
            <w:top w:val="none" w:sz="0" w:space="0" w:color="auto"/>
            <w:left w:val="none" w:sz="0" w:space="0" w:color="auto"/>
            <w:bottom w:val="none" w:sz="0" w:space="0" w:color="auto"/>
            <w:right w:val="none" w:sz="0" w:space="0" w:color="auto"/>
          </w:divBdr>
        </w:div>
        <w:div w:id="1738816418">
          <w:marLeft w:val="480"/>
          <w:marRight w:val="0"/>
          <w:marTop w:val="0"/>
          <w:marBottom w:val="0"/>
          <w:divBdr>
            <w:top w:val="none" w:sz="0" w:space="0" w:color="auto"/>
            <w:left w:val="none" w:sz="0" w:space="0" w:color="auto"/>
            <w:bottom w:val="none" w:sz="0" w:space="0" w:color="auto"/>
            <w:right w:val="none" w:sz="0" w:space="0" w:color="auto"/>
          </w:divBdr>
        </w:div>
        <w:div w:id="1183588848">
          <w:marLeft w:val="480"/>
          <w:marRight w:val="0"/>
          <w:marTop w:val="0"/>
          <w:marBottom w:val="0"/>
          <w:divBdr>
            <w:top w:val="none" w:sz="0" w:space="0" w:color="auto"/>
            <w:left w:val="none" w:sz="0" w:space="0" w:color="auto"/>
            <w:bottom w:val="none" w:sz="0" w:space="0" w:color="auto"/>
            <w:right w:val="none" w:sz="0" w:space="0" w:color="auto"/>
          </w:divBdr>
        </w:div>
        <w:div w:id="1990598225">
          <w:marLeft w:val="480"/>
          <w:marRight w:val="0"/>
          <w:marTop w:val="0"/>
          <w:marBottom w:val="0"/>
          <w:divBdr>
            <w:top w:val="none" w:sz="0" w:space="0" w:color="auto"/>
            <w:left w:val="none" w:sz="0" w:space="0" w:color="auto"/>
            <w:bottom w:val="none" w:sz="0" w:space="0" w:color="auto"/>
            <w:right w:val="none" w:sz="0" w:space="0" w:color="auto"/>
          </w:divBdr>
        </w:div>
      </w:divsChild>
    </w:div>
    <w:div w:id="864051214">
      <w:bodyDiv w:val="1"/>
      <w:marLeft w:val="0"/>
      <w:marRight w:val="0"/>
      <w:marTop w:val="0"/>
      <w:marBottom w:val="0"/>
      <w:divBdr>
        <w:top w:val="none" w:sz="0" w:space="0" w:color="auto"/>
        <w:left w:val="none" w:sz="0" w:space="0" w:color="auto"/>
        <w:bottom w:val="none" w:sz="0" w:space="0" w:color="auto"/>
        <w:right w:val="none" w:sz="0" w:space="0" w:color="auto"/>
      </w:divBdr>
    </w:div>
    <w:div w:id="864093835">
      <w:bodyDiv w:val="1"/>
      <w:marLeft w:val="0"/>
      <w:marRight w:val="0"/>
      <w:marTop w:val="0"/>
      <w:marBottom w:val="0"/>
      <w:divBdr>
        <w:top w:val="none" w:sz="0" w:space="0" w:color="auto"/>
        <w:left w:val="none" w:sz="0" w:space="0" w:color="auto"/>
        <w:bottom w:val="none" w:sz="0" w:space="0" w:color="auto"/>
        <w:right w:val="none" w:sz="0" w:space="0" w:color="auto"/>
      </w:divBdr>
    </w:div>
    <w:div w:id="864171454">
      <w:bodyDiv w:val="1"/>
      <w:marLeft w:val="0"/>
      <w:marRight w:val="0"/>
      <w:marTop w:val="0"/>
      <w:marBottom w:val="0"/>
      <w:divBdr>
        <w:top w:val="none" w:sz="0" w:space="0" w:color="auto"/>
        <w:left w:val="none" w:sz="0" w:space="0" w:color="auto"/>
        <w:bottom w:val="none" w:sz="0" w:space="0" w:color="auto"/>
        <w:right w:val="none" w:sz="0" w:space="0" w:color="auto"/>
      </w:divBdr>
      <w:divsChild>
        <w:div w:id="1177890228">
          <w:marLeft w:val="480"/>
          <w:marRight w:val="0"/>
          <w:marTop w:val="0"/>
          <w:marBottom w:val="0"/>
          <w:divBdr>
            <w:top w:val="none" w:sz="0" w:space="0" w:color="auto"/>
            <w:left w:val="none" w:sz="0" w:space="0" w:color="auto"/>
            <w:bottom w:val="none" w:sz="0" w:space="0" w:color="auto"/>
            <w:right w:val="none" w:sz="0" w:space="0" w:color="auto"/>
          </w:divBdr>
        </w:div>
        <w:div w:id="910235797">
          <w:marLeft w:val="480"/>
          <w:marRight w:val="0"/>
          <w:marTop w:val="0"/>
          <w:marBottom w:val="0"/>
          <w:divBdr>
            <w:top w:val="none" w:sz="0" w:space="0" w:color="auto"/>
            <w:left w:val="none" w:sz="0" w:space="0" w:color="auto"/>
            <w:bottom w:val="none" w:sz="0" w:space="0" w:color="auto"/>
            <w:right w:val="none" w:sz="0" w:space="0" w:color="auto"/>
          </w:divBdr>
        </w:div>
      </w:divsChild>
    </w:div>
    <w:div w:id="864291348">
      <w:bodyDiv w:val="1"/>
      <w:marLeft w:val="0"/>
      <w:marRight w:val="0"/>
      <w:marTop w:val="0"/>
      <w:marBottom w:val="0"/>
      <w:divBdr>
        <w:top w:val="none" w:sz="0" w:space="0" w:color="auto"/>
        <w:left w:val="none" w:sz="0" w:space="0" w:color="auto"/>
        <w:bottom w:val="none" w:sz="0" w:space="0" w:color="auto"/>
        <w:right w:val="none" w:sz="0" w:space="0" w:color="auto"/>
      </w:divBdr>
    </w:div>
    <w:div w:id="864949994">
      <w:bodyDiv w:val="1"/>
      <w:marLeft w:val="0"/>
      <w:marRight w:val="0"/>
      <w:marTop w:val="0"/>
      <w:marBottom w:val="0"/>
      <w:divBdr>
        <w:top w:val="none" w:sz="0" w:space="0" w:color="auto"/>
        <w:left w:val="none" w:sz="0" w:space="0" w:color="auto"/>
        <w:bottom w:val="none" w:sz="0" w:space="0" w:color="auto"/>
        <w:right w:val="none" w:sz="0" w:space="0" w:color="auto"/>
      </w:divBdr>
    </w:div>
    <w:div w:id="865824349">
      <w:bodyDiv w:val="1"/>
      <w:marLeft w:val="0"/>
      <w:marRight w:val="0"/>
      <w:marTop w:val="0"/>
      <w:marBottom w:val="0"/>
      <w:divBdr>
        <w:top w:val="none" w:sz="0" w:space="0" w:color="auto"/>
        <w:left w:val="none" w:sz="0" w:space="0" w:color="auto"/>
        <w:bottom w:val="none" w:sz="0" w:space="0" w:color="auto"/>
        <w:right w:val="none" w:sz="0" w:space="0" w:color="auto"/>
      </w:divBdr>
    </w:div>
    <w:div w:id="865944130">
      <w:bodyDiv w:val="1"/>
      <w:marLeft w:val="0"/>
      <w:marRight w:val="0"/>
      <w:marTop w:val="0"/>
      <w:marBottom w:val="0"/>
      <w:divBdr>
        <w:top w:val="none" w:sz="0" w:space="0" w:color="auto"/>
        <w:left w:val="none" w:sz="0" w:space="0" w:color="auto"/>
        <w:bottom w:val="none" w:sz="0" w:space="0" w:color="auto"/>
        <w:right w:val="none" w:sz="0" w:space="0" w:color="auto"/>
      </w:divBdr>
    </w:div>
    <w:div w:id="866403838">
      <w:bodyDiv w:val="1"/>
      <w:marLeft w:val="0"/>
      <w:marRight w:val="0"/>
      <w:marTop w:val="0"/>
      <w:marBottom w:val="0"/>
      <w:divBdr>
        <w:top w:val="none" w:sz="0" w:space="0" w:color="auto"/>
        <w:left w:val="none" w:sz="0" w:space="0" w:color="auto"/>
        <w:bottom w:val="none" w:sz="0" w:space="0" w:color="auto"/>
        <w:right w:val="none" w:sz="0" w:space="0" w:color="auto"/>
      </w:divBdr>
    </w:div>
    <w:div w:id="866600241">
      <w:bodyDiv w:val="1"/>
      <w:marLeft w:val="0"/>
      <w:marRight w:val="0"/>
      <w:marTop w:val="0"/>
      <w:marBottom w:val="0"/>
      <w:divBdr>
        <w:top w:val="none" w:sz="0" w:space="0" w:color="auto"/>
        <w:left w:val="none" w:sz="0" w:space="0" w:color="auto"/>
        <w:bottom w:val="none" w:sz="0" w:space="0" w:color="auto"/>
        <w:right w:val="none" w:sz="0" w:space="0" w:color="auto"/>
      </w:divBdr>
    </w:div>
    <w:div w:id="866870872">
      <w:bodyDiv w:val="1"/>
      <w:marLeft w:val="0"/>
      <w:marRight w:val="0"/>
      <w:marTop w:val="0"/>
      <w:marBottom w:val="0"/>
      <w:divBdr>
        <w:top w:val="none" w:sz="0" w:space="0" w:color="auto"/>
        <w:left w:val="none" w:sz="0" w:space="0" w:color="auto"/>
        <w:bottom w:val="none" w:sz="0" w:space="0" w:color="auto"/>
        <w:right w:val="none" w:sz="0" w:space="0" w:color="auto"/>
      </w:divBdr>
    </w:div>
    <w:div w:id="866915350">
      <w:bodyDiv w:val="1"/>
      <w:marLeft w:val="0"/>
      <w:marRight w:val="0"/>
      <w:marTop w:val="0"/>
      <w:marBottom w:val="0"/>
      <w:divBdr>
        <w:top w:val="none" w:sz="0" w:space="0" w:color="auto"/>
        <w:left w:val="none" w:sz="0" w:space="0" w:color="auto"/>
        <w:bottom w:val="none" w:sz="0" w:space="0" w:color="auto"/>
        <w:right w:val="none" w:sz="0" w:space="0" w:color="auto"/>
      </w:divBdr>
    </w:div>
    <w:div w:id="867107790">
      <w:bodyDiv w:val="1"/>
      <w:marLeft w:val="0"/>
      <w:marRight w:val="0"/>
      <w:marTop w:val="0"/>
      <w:marBottom w:val="0"/>
      <w:divBdr>
        <w:top w:val="none" w:sz="0" w:space="0" w:color="auto"/>
        <w:left w:val="none" w:sz="0" w:space="0" w:color="auto"/>
        <w:bottom w:val="none" w:sz="0" w:space="0" w:color="auto"/>
        <w:right w:val="none" w:sz="0" w:space="0" w:color="auto"/>
      </w:divBdr>
    </w:div>
    <w:div w:id="867260095">
      <w:bodyDiv w:val="1"/>
      <w:marLeft w:val="0"/>
      <w:marRight w:val="0"/>
      <w:marTop w:val="0"/>
      <w:marBottom w:val="0"/>
      <w:divBdr>
        <w:top w:val="none" w:sz="0" w:space="0" w:color="auto"/>
        <w:left w:val="none" w:sz="0" w:space="0" w:color="auto"/>
        <w:bottom w:val="none" w:sz="0" w:space="0" w:color="auto"/>
        <w:right w:val="none" w:sz="0" w:space="0" w:color="auto"/>
      </w:divBdr>
    </w:div>
    <w:div w:id="867453962">
      <w:bodyDiv w:val="1"/>
      <w:marLeft w:val="0"/>
      <w:marRight w:val="0"/>
      <w:marTop w:val="0"/>
      <w:marBottom w:val="0"/>
      <w:divBdr>
        <w:top w:val="none" w:sz="0" w:space="0" w:color="auto"/>
        <w:left w:val="none" w:sz="0" w:space="0" w:color="auto"/>
        <w:bottom w:val="none" w:sz="0" w:space="0" w:color="auto"/>
        <w:right w:val="none" w:sz="0" w:space="0" w:color="auto"/>
      </w:divBdr>
    </w:div>
    <w:div w:id="867909372">
      <w:marLeft w:val="480"/>
      <w:marRight w:val="0"/>
      <w:marTop w:val="0"/>
      <w:marBottom w:val="0"/>
      <w:divBdr>
        <w:top w:val="none" w:sz="0" w:space="0" w:color="auto"/>
        <w:left w:val="none" w:sz="0" w:space="0" w:color="auto"/>
        <w:bottom w:val="none" w:sz="0" w:space="0" w:color="auto"/>
        <w:right w:val="none" w:sz="0" w:space="0" w:color="auto"/>
      </w:divBdr>
    </w:div>
    <w:div w:id="867911830">
      <w:bodyDiv w:val="1"/>
      <w:marLeft w:val="0"/>
      <w:marRight w:val="0"/>
      <w:marTop w:val="0"/>
      <w:marBottom w:val="0"/>
      <w:divBdr>
        <w:top w:val="none" w:sz="0" w:space="0" w:color="auto"/>
        <w:left w:val="none" w:sz="0" w:space="0" w:color="auto"/>
        <w:bottom w:val="none" w:sz="0" w:space="0" w:color="auto"/>
        <w:right w:val="none" w:sz="0" w:space="0" w:color="auto"/>
      </w:divBdr>
      <w:divsChild>
        <w:div w:id="1691879820">
          <w:marLeft w:val="480"/>
          <w:marRight w:val="0"/>
          <w:marTop w:val="0"/>
          <w:marBottom w:val="0"/>
          <w:divBdr>
            <w:top w:val="none" w:sz="0" w:space="0" w:color="auto"/>
            <w:left w:val="none" w:sz="0" w:space="0" w:color="auto"/>
            <w:bottom w:val="none" w:sz="0" w:space="0" w:color="auto"/>
            <w:right w:val="none" w:sz="0" w:space="0" w:color="auto"/>
          </w:divBdr>
        </w:div>
        <w:div w:id="160856949">
          <w:marLeft w:val="480"/>
          <w:marRight w:val="0"/>
          <w:marTop w:val="0"/>
          <w:marBottom w:val="0"/>
          <w:divBdr>
            <w:top w:val="none" w:sz="0" w:space="0" w:color="auto"/>
            <w:left w:val="none" w:sz="0" w:space="0" w:color="auto"/>
            <w:bottom w:val="none" w:sz="0" w:space="0" w:color="auto"/>
            <w:right w:val="none" w:sz="0" w:space="0" w:color="auto"/>
          </w:divBdr>
        </w:div>
        <w:div w:id="436173454">
          <w:marLeft w:val="480"/>
          <w:marRight w:val="0"/>
          <w:marTop w:val="0"/>
          <w:marBottom w:val="0"/>
          <w:divBdr>
            <w:top w:val="none" w:sz="0" w:space="0" w:color="auto"/>
            <w:left w:val="none" w:sz="0" w:space="0" w:color="auto"/>
            <w:bottom w:val="none" w:sz="0" w:space="0" w:color="auto"/>
            <w:right w:val="none" w:sz="0" w:space="0" w:color="auto"/>
          </w:divBdr>
        </w:div>
        <w:div w:id="1878154524">
          <w:marLeft w:val="480"/>
          <w:marRight w:val="0"/>
          <w:marTop w:val="0"/>
          <w:marBottom w:val="0"/>
          <w:divBdr>
            <w:top w:val="none" w:sz="0" w:space="0" w:color="auto"/>
            <w:left w:val="none" w:sz="0" w:space="0" w:color="auto"/>
            <w:bottom w:val="none" w:sz="0" w:space="0" w:color="auto"/>
            <w:right w:val="none" w:sz="0" w:space="0" w:color="auto"/>
          </w:divBdr>
        </w:div>
        <w:div w:id="1508790100">
          <w:marLeft w:val="480"/>
          <w:marRight w:val="0"/>
          <w:marTop w:val="0"/>
          <w:marBottom w:val="0"/>
          <w:divBdr>
            <w:top w:val="none" w:sz="0" w:space="0" w:color="auto"/>
            <w:left w:val="none" w:sz="0" w:space="0" w:color="auto"/>
            <w:bottom w:val="none" w:sz="0" w:space="0" w:color="auto"/>
            <w:right w:val="none" w:sz="0" w:space="0" w:color="auto"/>
          </w:divBdr>
        </w:div>
        <w:div w:id="534276241">
          <w:marLeft w:val="480"/>
          <w:marRight w:val="0"/>
          <w:marTop w:val="0"/>
          <w:marBottom w:val="0"/>
          <w:divBdr>
            <w:top w:val="none" w:sz="0" w:space="0" w:color="auto"/>
            <w:left w:val="none" w:sz="0" w:space="0" w:color="auto"/>
            <w:bottom w:val="none" w:sz="0" w:space="0" w:color="auto"/>
            <w:right w:val="none" w:sz="0" w:space="0" w:color="auto"/>
          </w:divBdr>
        </w:div>
        <w:div w:id="446201636">
          <w:marLeft w:val="480"/>
          <w:marRight w:val="0"/>
          <w:marTop w:val="0"/>
          <w:marBottom w:val="0"/>
          <w:divBdr>
            <w:top w:val="none" w:sz="0" w:space="0" w:color="auto"/>
            <w:left w:val="none" w:sz="0" w:space="0" w:color="auto"/>
            <w:bottom w:val="none" w:sz="0" w:space="0" w:color="auto"/>
            <w:right w:val="none" w:sz="0" w:space="0" w:color="auto"/>
          </w:divBdr>
        </w:div>
        <w:div w:id="1705910072">
          <w:marLeft w:val="480"/>
          <w:marRight w:val="0"/>
          <w:marTop w:val="0"/>
          <w:marBottom w:val="0"/>
          <w:divBdr>
            <w:top w:val="none" w:sz="0" w:space="0" w:color="auto"/>
            <w:left w:val="none" w:sz="0" w:space="0" w:color="auto"/>
            <w:bottom w:val="none" w:sz="0" w:space="0" w:color="auto"/>
            <w:right w:val="none" w:sz="0" w:space="0" w:color="auto"/>
          </w:divBdr>
        </w:div>
        <w:div w:id="1669556567">
          <w:marLeft w:val="480"/>
          <w:marRight w:val="0"/>
          <w:marTop w:val="0"/>
          <w:marBottom w:val="0"/>
          <w:divBdr>
            <w:top w:val="none" w:sz="0" w:space="0" w:color="auto"/>
            <w:left w:val="none" w:sz="0" w:space="0" w:color="auto"/>
            <w:bottom w:val="none" w:sz="0" w:space="0" w:color="auto"/>
            <w:right w:val="none" w:sz="0" w:space="0" w:color="auto"/>
          </w:divBdr>
        </w:div>
        <w:div w:id="1450585261">
          <w:marLeft w:val="480"/>
          <w:marRight w:val="0"/>
          <w:marTop w:val="0"/>
          <w:marBottom w:val="0"/>
          <w:divBdr>
            <w:top w:val="none" w:sz="0" w:space="0" w:color="auto"/>
            <w:left w:val="none" w:sz="0" w:space="0" w:color="auto"/>
            <w:bottom w:val="none" w:sz="0" w:space="0" w:color="auto"/>
            <w:right w:val="none" w:sz="0" w:space="0" w:color="auto"/>
          </w:divBdr>
        </w:div>
        <w:div w:id="1231235210">
          <w:marLeft w:val="480"/>
          <w:marRight w:val="0"/>
          <w:marTop w:val="0"/>
          <w:marBottom w:val="0"/>
          <w:divBdr>
            <w:top w:val="none" w:sz="0" w:space="0" w:color="auto"/>
            <w:left w:val="none" w:sz="0" w:space="0" w:color="auto"/>
            <w:bottom w:val="none" w:sz="0" w:space="0" w:color="auto"/>
            <w:right w:val="none" w:sz="0" w:space="0" w:color="auto"/>
          </w:divBdr>
        </w:div>
        <w:div w:id="1814828250">
          <w:marLeft w:val="480"/>
          <w:marRight w:val="0"/>
          <w:marTop w:val="0"/>
          <w:marBottom w:val="0"/>
          <w:divBdr>
            <w:top w:val="none" w:sz="0" w:space="0" w:color="auto"/>
            <w:left w:val="none" w:sz="0" w:space="0" w:color="auto"/>
            <w:bottom w:val="none" w:sz="0" w:space="0" w:color="auto"/>
            <w:right w:val="none" w:sz="0" w:space="0" w:color="auto"/>
          </w:divBdr>
        </w:div>
        <w:div w:id="306976357">
          <w:marLeft w:val="480"/>
          <w:marRight w:val="0"/>
          <w:marTop w:val="0"/>
          <w:marBottom w:val="0"/>
          <w:divBdr>
            <w:top w:val="none" w:sz="0" w:space="0" w:color="auto"/>
            <w:left w:val="none" w:sz="0" w:space="0" w:color="auto"/>
            <w:bottom w:val="none" w:sz="0" w:space="0" w:color="auto"/>
            <w:right w:val="none" w:sz="0" w:space="0" w:color="auto"/>
          </w:divBdr>
        </w:div>
        <w:div w:id="1503013773">
          <w:marLeft w:val="480"/>
          <w:marRight w:val="0"/>
          <w:marTop w:val="0"/>
          <w:marBottom w:val="0"/>
          <w:divBdr>
            <w:top w:val="none" w:sz="0" w:space="0" w:color="auto"/>
            <w:left w:val="none" w:sz="0" w:space="0" w:color="auto"/>
            <w:bottom w:val="none" w:sz="0" w:space="0" w:color="auto"/>
            <w:right w:val="none" w:sz="0" w:space="0" w:color="auto"/>
          </w:divBdr>
        </w:div>
        <w:div w:id="1818184351">
          <w:marLeft w:val="480"/>
          <w:marRight w:val="0"/>
          <w:marTop w:val="0"/>
          <w:marBottom w:val="0"/>
          <w:divBdr>
            <w:top w:val="none" w:sz="0" w:space="0" w:color="auto"/>
            <w:left w:val="none" w:sz="0" w:space="0" w:color="auto"/>
            <w:bottom w:val="none" w:sz="0" w:space="0" w:color="auto"/>
            <w:right w:val="none" w:sz="0" w:space="0" w:color="auto"/>
          </w:divBdr>
        </w:div>
        <w:div w:id="202059050">
          <w:marLeft w:val="480"/>
          <w:marRight w:val="0"/>
          <w:marTop w:val="0"/>
          <w:marBottom w:val="0"/>
          <w:divBdr>
            <w:top w:val="none" w:sz="0" w:space="0" w:color="auto"/>
            <w:left w:val="none" w:sz="0" w:space="0" w:color="auto"/>
            <w:bottom w:val="none" w:sz="0" w:space="0" w:color="auto"/>
            <w:right w:val="none" w:sz="0" w:space="0" w:color="auto"/>
          </w:divBdr>
        </w:div>
      </w:divsChild>
    </w:div>
    <w:div w:id="867984428">
      <w:bodyDiv w:val="1"/>
      <w:marLeft w:val="0"/>
      <w:marRight w:val="0"/>
      <w:marTop w:val="0"/>
      <w:marBottom w:val="0"/>
      <w:divBdr>
        <w:top w:val="none" w:sz="0" w:space="0" w:color="auto"/>
        <w:left w:val="none" w:sz="0" w:space="0" w:color="auto"/>
        <w:bottom w:val="none" w:sz="0" w:space="0" w:color="auto"/>
        <w:right w:val="none" w:sz="0" w:space="0" w:color="auto"/>
      </w:divBdr>
    </w:div>
    <w:div w:id="868492725">
      <w:bodyDiv w:val="1"/>
      <w:marLeft w:val="0"/>
      <w:marRight w:val="0"/>
      <w:marTop w:val="0"/>
      <w:marBottom w:val="0"/>
      <w:divBdr>
        <w:top w:val="none" w:sz="0" w:space="0" w:color="auto"/>
        <w:left w:val="none" w:sz="0" w:space="0" w:color="auto"/>
        <w:bottom w:val="none" w:sz="0" w:space="0" w:color="auto"/>
        <w:right w:val="none" w:sz="0" w:space="0" w:color="auto"/>
      </w:divBdr>
    </w:div>
    <w:div w:id="868568175">
      <w:bodyDiv w:val="1"/>
      <w:marLeft w:val="0"/>
      <w:marRight w:val="0"/>
      <w:marTop w:val="0"/>
      <w:marBottom w:val="0"/>
      <w:divBdr>
        <w:top w:val="none" w:sz="0" w:space="0" w:color="auto"/>
        <w:left w:val="none" w:sz="0" w:space="0" w:color="auto"/>
        <w:bottom w:val="none" w:sz="0" w:space="0" w:color="auto"/>
        <w:right w:val="none" w:sz="0" w:space="0" w:color="auto"/>
      </w:divBdr>
    </w:div>
    <w:div w:id="868645017">
      <w:marLeft w:val="480"/>
      <w:marRight w:val="0"/>
      <w:marTop w:val="0"/>
      <w:marBottom w:val="0"/>
      <w:divBdr>
        <w:top w:val="none" w:sz="0" w:space="0" w:color="auto"/>
        <w:left w:val="none" w:sz="0" w:space="0" w:color="auto"/>
        <w:bottom w:val="none" w:sz="0" w:space="0" w:color="auto"/>
        <w:right w:val="none" w:sz="0" w:space="0" w:color="auto"/>
      </w:divBdr>
    </w:div>
    <w:div w:id="868840433">
      <w:bodyDiv w:val="1"/>
      <w:marLeft w:val="0"/>
      <w:marRight w:val="0"/>
      <w:marTop w:val="0"/>
      <w:marBottom w:val="0"/>
      <w:divBdr>
        <w:top w:val="none" w:sz="0" w:space="0" w:color="auto"/>
        <w:left w:val="none" w:sz="0" w:space="0" w:color="auto"/>
        <w:bottom w:val="none" w:sz="0" w:space="0" w:color="auto"/>
        <w:right w:val="none" w:sz="0" w:space="0" w:color="auto"/>
      </w:divBdr>
    </w:div>
    <w:div w:id="868953466">
      <w:bodyDiv w:val="1"/>
      <w:marLeft w:val="0"/>
      <w:marRight w:val="0"/>
      <w:marTop w:val="0"/>
      <w:marBottom w:val="0"/>
      <w:divBdr>
        <w:top w:val="none" w:sz="0" w:space="0" w:color="auto"/>
        <w:left w:val="none" w:sz="0" w:space="0" w:color="auto"/>
        <w:bottom w:val="none" w:sz="0" w:space="0" w:color="auto"/>
        <w:right w:val="none" w:sz="0" w:space="0" w:color="auto"/>
      </w:divBdr>
    </w:div>
    <w:div w:id="868958113">
      <w:bodyDiv w:val="1"/>
      <w:marLeft w:val="0"/>
      <w:marRight w:val="0"/>
      <w:marTop w:val="0"/>
      <w:marBottom w:val="0"/>
      <w:divBdr>
        <w:top w:val="none" w:sz="0" w:space="0" w:color="auto"/>
        <w:left w:val="none" w:sz="0" w:space="0" w:color="auto"/>
        <w:bottom w:val="none" w:sz="0" w:space="0" w:color="auto"/>
        <w:right w:val="none" w:sz="0" w:space="0" w:color="auto"/>
      </w:divBdr>
    </w:div>
    <w:div w:id="869074041">
      <w:bodyDiv w:val="1"/>
      <w:marLeft w:val="0"/>
      <w:marRight w:val="0"/>
      <w:marTop w:val="0"/>
      <w:marBottom w:val="0"/>
      <w:divBdr>
        <w:top w:val="none" w:sz="0" w:space="0" w:color="auto"/>
        <w:left w:val="none" w:sz="0" w:space="0" w:color="auto"/>
        <w:bottom w:val="none" w:sz="0" w:space="0" w:color="auto"/>
        <w:right w:val="none" w:sz="0" w:space="0" w:color="auto"/>
      </w:divBdr>
      <w:divsChild>
        <w:div w:id="1870142520">
          <w:marLeft w:val="480"/>
          <w:marRight w:val="0"/>
          <w:marTop w:val="0"/>
          <w:marBottom w:val="0"/>
          <w:divBdr>
            <w:top w:val="none" w:sz="0" w:space="0" w:color="auto"/>
            <w:left w:val="none" w:sz="0" w:space="0" w:color="auto"/>
            <w:bottom w:val="none" w:sz="0" w:space="0" w:color="auto"/>
            <w:right w:val="none" w:sz="0" w:space="0" w:color="auto"/>
          </w:divBdr>
        </w:div>
        <w:div w:id="396711249">
          <w:marLeft w:val="480"/>
          <w:marRight w:val="0"/>
          <w:marTop w:val="0"/>
          <w:marBottom w:val="0"/>
          <w:divBdr>
            <w:top w:val="none" w:sz="0" w:space="0" w:color="auto"/>
            <w:left w:val="none" w:sz="0" w:space="0" w:color="auto"/>
            <w:bottom w:val="none" w:sz="0" w:space="0" w:color="auto"/>
            <w:right w:val="none" w:sz="0" w:space="0" w:color="auto"/>
          </w:divBdr>
        </w:div>
        <w:div w:id="297953783">
          <w:marLeft w:val="480"/>
          <w:marRight w:val="0"/>
          <w:marTop w:val="0"/>
          <w:marBottom w:val="0"/>
          <w:divBdr>
            <w:top w:val="none" w:sz="0" w:space="0" w:color="auto"/>
            <w:left w:val="none" w:sz="0" w:space="0" w:color="auto"/>
            <w:bottom w:val="none" w:sz="0" w:space="0" w:color="auto"/>
            <w:right w:val="none" w:sz="0" w:space="0" w:color="auto"/>
          </w:divBdr>
        </w:div>
        <w:div w:id="927420279">
          <w:marLeft w:val="480"/>
          <w:marRight w:val="0"/>
          <w:marTop w:val="0"/>
          <w:marBottom w:val="0"/>
          <w:divBdr>
            <w:top w:val="none" w:sz="0" w:space="0" w:color="auto"/>
            <w:left w:val="none" w:sz="0" w:space="0" w:color="auto"/>
            <w:bottom w:val="none" w:sz="0" w:space="0" w:color="auto"/>
            <w:right w:val="none" w:sz="0" w:space="0" w:color="auto"/>
          </w:divBdr>
        </w:div>
        <w:div w:id="491794176">
          <w:marLeft w:val="480"/>
          <w:marRight w:val="0"/>
          <w:marTop w:val="0"/>
          <w:marBottom w:val="0"/>
          <w:divBdr>
            <w:top w:val="none" w:sz="0" w:space="0" w:color="auto"/>
            <w:left w:val="none" w:sz="0" w:space="0" w:color="auto"/>
            <w:bottom w:val="none" w:sz="0" w:space="0" w:color="auto"/>
            <w:right w:val="none" w:sz="0" w:space="0" w:color="auto"/>
          </w:divBdr>
        </w:div>
        <w:div w:id="1338381516">
          <w:marLeft w:val="480"/>
          <w:marRight w:val="0"/>
          <w:marTop w:val="0"/>
          <w:marBottom w:val="0"/>
          <w:divBdr>
            <w:top w:val="none" w:sz="0" w:space="0" w:color="auto"/>
            <w:left w:val="none" w:sz="0" w:space="0" w:color="auto"/>
            <w:bottom w:val="none" w:sz="0" w:space="0" w:color="auto"/>
            <w:right w:val="none" w:sz="0" w:space="0" w:color="auto"/>
          </w:divBdr>
        </w:div>
        <w:div w:id="1433668006">
          <w:marLeft w:val="480"/>
          <w:marRight w:val="0"/>
          <w:marTop w:val="0"/>
          <w:marBottom w:val="0"/>
          <w:divBdr>
            <w:top w:val="none" w:sz="0" w:space="0" w:color="auto"/>
            <w:left w:val="none" w:sz="0" w:space="0" w:color="auto"/>
            <w:bottom w:val="none" w:sz="0" w:space="0" w:color="auto"/>
            <w:right w:val="none" w:sz="0" w:space="0" w:color="auto"/>
          </w:divBdr>
        </w:div>
        <w:div w:id="1577394097">
          <w:marLeft w:val="480"/>
          <w:marRight w:val="0"/>
          <w:marTop w:val="0"/>
          <w:marBottom w:val="0"/>
          <w:divBdr>
            <w:top w:val="none" w:sz="0" w:space="0" w:color="auto"/>
            <w:left w:val="none" w:sz="0" w:space="0" w:color="auto"/>
            <w:bottom w:val="none" w:sz="0" w:space="0" w:color="auto"/>
            <w:right w:val="none" w:sz="0" w:space="0" w:color="auto"/>
          </w:divBdr>
        </w:div>
        <w:div w:id="785277654">
          <w:marLeft w:val="480"/>
          <w:marRight w:val="0"/>
          <w:marTop w:val="0"/>
          <w:marBottom w:val="0"/>
          <w:divBdr>
            <w:top w:val="none" w:sz="0" w:space="0" w:color="auto"/>
            <w:left w:val="none" w:sz="0" w:space="0" w:color="auto"/>
            <w:bottom w:val="none" w:sz="0" w:space="0" w:color="auto"/>
            <w:right w:val="none" w:sz="0" w:space="0" w:color="auto"/>
          </w:divBdr>
        </w:div>
        <w:div w:id="530338601">
          <w:marLeft w:val="480"/>
          <w:marRight w:val="0"/>
          <w:marTop w:val="0"/>
          <w:marBottom w:val="0"/>
          <w:divBdr>
            <w:top w:val="none" w:sz="0" w:space="0" w:color="auto"/>
            <w:left w:val="none" w:sz="0" w:space="0" w:color="auto"/>
            <w:bottom w:val="none" w:sz="0" w:space="0" w:color="auto"/>
            <w:right w:val="none" w:sz="0" w:space="0" w:color="auto"/>
          </w:divBdr>
        </w:div>
        <w:div w:id="1771896856">
          <w:marLeft w:val="480"/>
          <w:marRight w:val="0"/>
          <w:marTop w:val="0"/>
          <w:marBottom w:val="0"/>
          <w:divBdr>
            <w:top w:val="none" w:sz="0" w:space="0" w:color="auto"/>
            <w:left w:val="none" w:sz="0" w:space="0" w:color="auto"/>
            <w:bottom w:val="none" w:sz="0" w:space="0" w:color="auto"/>
            <w:right w:val="none" w:sz="0" w:space="0" w:color="auto"/>
          </w:divBdr>
        </w:div>
        <w:div w:id="1287665602">
          <w:marLeft w:val="480"/>
          <w:marRight w:val="0"/>
          <w:marTop w:val="0"/>
          <w:marBottom w:val="0"/>
          <w:divBdr>
            <w:top w:val="none" w:sz="0" w:space="0" w:color="auto"/>
            <w:left w:val="none" w:sz="0" w:space="0" w:color="auto"/>
            <w:bottom w:val="none" w:sz="0" w:space="0" w:color="auto"/>
            <w:right w:val="none" w:sz="0" w:space="0" w:color="auto"/>
          </w:divBdr>
        </w:div>
        <w:div w:id="747462411">
          <w:marLeft w:val="480"/>
          <w:marRight w:val="0"/>
          <w:marTop w:val="0"/>
          <w:marBottom w:val="0"/>
          <w:divBdr>
            <w:top w:val="none" w:sz="0" w:space="0" w:color="auto"/>
            <w:left w:val="none" w:sz="0" w:space="0" w:color="auto"/>
            <w:bottom w:val="none" w:sz="0" w:space="0" w:color="auto"/>
            <w:right w:val="none" w:sz="0" w:space="0" w:color="auto"/>
          </w:divBdr>
        </w:div>
        <w:div w:id="736130848">
          <w:marLeft w:val="480"/>
          <w:marRight w:val="0"/>
          <w:marTop w:val="0"/>
          <w:marBottom w:val="0"/>
          <w:divBdr>
            <w:top w:val="none" w:sz="0" w:space="0" w:color="auto"/>
            <w:left w:val="none" w:sz="0" w:space="0" w:color="auto"/>
            <w:bottom w:val="none" w:sz="0" w:space="0" w:color="auto"/>
            <w:right w:val="none" w:sz="0" w:space="0" w:color="auto"/>
          </w:divBdr>
        </w:div>
        <w:div w:id="776173851">
          <w:marLeft w:val="480"/>
          <w:marRight w:val="0"/>
          <w:marTop w:val="0"/>
          <w:marBottom w:val="0"/>
          <w:divBdr>
            <w:top w:val="none" w:sz="0" w:space="0" w:color="auto"/>
            <w:left w:val="none" w:sz="0" w:space="0" w:color="auto"/>
            <w:bottom w:val="none" w:sz="0" w:space="0" w:color="auto"/>
            <w:right w:val="none" w:sz="0" w:space="0" w:color="auto"/>
          </w:divBdr>
        </w:div>
        <w:div w:id="199363088">
          <w:marLeft w:val="480"/>
          <w:marRight w:val="0"/>
          <w:marTop w:val="0"/>
          <w:marBottom w:val="0"/>
          <w:divBdr>
            <w:top w:val="none" w:sz="0" w:space="0" w:color="auto"/>
            <w:left w:val="none" w:sz="0" w:space="0" w:color="auto"/>
            <w:bottom w:val="none" w:sz="0" w:space="0" w:color="auto"/>
            <w:right w:val="none" w:sz="0" w:space="0" w:color="auto"/>
          </w:divBdr>
        </w:div>
        <w:div w:id="529800814">
          <w:marLeft w:val="480"/>
          <w:marRight w:val="0"/>
          <w:marTop w:val="0"/>
          <w:marBottom w:val="0"/>
          <w:divBdr>
            <w:top w:val="none" w:sz="0" w:space="0" w:color="auto"/>
            <w:left w:val="none" w:sz="0" w:space="0" w:color="auto"/>
            <w:bottom w:val="none" w:sz="0" w:space="0" w:color="auto"/>
            <w:right w:val="none" w:sz="0" w:space="0" w:color="auto"/>
          </w:divBdr>
        </w:div>
        <w:div w:id="2024474300">
          <w:marLeft w:val="480"/>
          <w:marRight w:val="0"/>
          <w:marTop w:val="0"/>
          <w:marBottom w:val="0"/>
          <w:divBdr>
            <w:top w:val="none" w:sz="0" w:space="0" w:color="auto"/>
            <w:left w:val="none" w:sz="0" w:space="0" w:color="auto"/>
            <w:bottom w:val="none" w:sz="0" w:space="0" w:color="auto"/>
            <w:right w:val="none" w:sz="0" w:space="0" w:color="auto"/>
          </w:divBdr>
        </w:div>
        <w:div w:id="1330719627">
          <w:marLeft w:val="480"/>
          <w:marRight w:val="0"/>
          <w:marTop w:val="0"/>
          <w:marBottom w:val="0"/>
          <w:divBdr>
            <w:top w:val="none" w:sz="0" w:space="0" w:color="auto"/>
            <w:left w:val="none" w:sz="0" w:space="0" w:color="auto"/>
            <w:bottom w:val="none" w:sz="0" w:space="0" w:color="auto"/>
            <w:right w:val="none" w:sz="0" w:space="0" w:color="auto"/>
          </w:divBdr>
        </w:div>
        <w:div w:id="1306157958">
          <w:marLeft w:val="480"/>
          <w:marRight w:val="0"/>
          <w:marTop w:val="0"/>
          <w:marBottom w:val="0"/>
          <w:divBdr>
            <w:top w:val="none" w:sz="0" w:space="0" w:color="auto"/>
            <w:left w:val="none" w:sz="0" w:space="0" w:color="auto"/>
            <w:bottom w:val="none" w:sz="0" w:space="0" w:color="auto"/>
            <w:right w:val="none" w:sz="0" w:space="0" w:color="auto"/>
          </w:divBdr>
        </w:div>
        <w:div w:id="1823812347">
          <w:marLeft w:val="480"/>
          <w:marRight w:val="0"/>
          <w:marTop w:val="0"/>
          <w:marBottom w:val="0"/>
          <w:divBdr>
            <w:top w:val="none" w:sz="0" w:space="0" w:color="auto"/>
            <w:left w:val="none" w:sz="0" w:space="0" w:color="auto"/>
            <w:bottom w:val="none" w:sz="0" w:space="0" w:color="auto"/>
            <w:right w:val="none" w:sz="0" w:space="0" w:color="auto"/>
          </w:divBdr>
        </w:div>
        <w:div w:id="1096024731">
          <w:marLeft w:val="480"/>
          <w:marRight w:val="0"/>
          <w:marTop w:val="0"/>
          <w:marBottom w:val="0"/>
          <w:divBdr>
            <w:top w:val="none" w:sz="0" w:space="0" w:color="auto"/>
            <w:left w:val="none" w:sz="0" w:space="0" w:color="auto"/>
            <w:bottom w:val="none" w:sz="0" w:space="0" w:color="auto"/>
            <w:right w:val="none" w:sz="0" w:space="0" w:color="auto"/>
          </w:divBdr>
        </w:div>
        <w:div w:id="668826450">
          <w:marLeft w:val="480"/>
          <w:marRight w:val="0"/>
          <w:marTop w:val="0"/>
          <w:marBottom w:val="0"/>
          <w:divBdr>
            <w:top w:val="none" w:sz="0" w:space="0" w:color="auto"/>
            <w:left w:val="none" w:sz="0" w:space="0" w:color="auto"/>
            <w:bottom w:val="none" w:sz="0" w:space="0" w:color="auto"/>
            <w:right w:val="none" w:sz="0" w:space="0" w:color="auto"/>
          </w:divBdr>
        </w:div>
        <w:div w:id="1912958423">
          <w:marLeft w:val="480"/>
          <w:marRight w:val="0"/>
          <w:marTop w:val="0"/>
          <w:marBottom w:val="0"/>
          <w:divBdr>
            <w:top w:val="none" w:sz="0" w:space="0" w:color="auto"/>
            <w:left w:val="none" w:sz="0" w:space="0" w:color="auto"/>
            <w:bottom w:val="none" w:sz="0" w:space="0" w:color="auto"/>
            <w:right w:val="none" w:sz="0" w:space="0" w:color="auto"/>
          </w:divBdr>
        </w:div>
        <w:div w:id="2057004612">
          <w:marLeft w:val="480"/>
          <w:marRight w:val="0"/>
          <w:marTop w:val="0"/>
          <w:marBottom w:val="0"/>
          <w:divBdr>
            <w:top w:val="none" w:sz="0" w:space="0" w:color="auto"/>
            <w:left w:val="none" w:sz="0" w:space="0" w:color="auto"/>
            <w:bottom w:val="none" w:sz="0" w:space="0" w:color="auto"/>
            <w:right w:val="none" w:sz="0" w:space="0" w:color="auto"/>
          </w:divBdr>
        </w:div>
        <w:div w:id="1599100255">
          <w:marLeft w:val="480"/>
          <w:marRight w:val="0"/>
          <w:marTop w:val="0"/>
          <w:marBottom w:val="0"/>
          <w:divBdr>
            <w:top w:val="none" w:sz="0" w:space="0" w:color="auto"/>
            <w:left w:val="none" w:sz="0" w:space="0" w:color="auto"/>
            <w:bottom w:val="none" w:sz="0" w:space="0" w:color="auto"/>
            <w:right w:val="none" w:sz="0" w:space="0" w:color="auto"/>
          </w:divBdr>
        </w:div>
        <w:div w:id="44255805">
          <w:marLeft w:val="480"/>
          <w:marRight w:val="0"/>
          <w:marTop w:val="0"/>
          <w:marBottom w:val="0"/>
          <w:divBdr>
            <w:top w:val="none" w:sz="0" w:space="0" w:color="auto"/>
            <w:left w:val="none" w:sz="0" w:space="0" w:color="auto"/>
            <w:bottom w:val="none" w:sz="0" w:space="0" w:color="auto"/>
            <w:right w:val="none" w:sz="0" w:space="0" w:color="auto"/>
          </w:divBdr>
        </w:div>
        <w:div w:id="721637745">
          <w:marLeft w:val="480"/>
          <w:marRight w:val="0"/>
          <w:marTop w:val="0"/>
          <w:marBottom w:val="0"/>
          <w:divBdr>
            <w:top w:val="none" w:sz="0" w:space="0" w:color="auto"/>
            <w:left w:val="none" w:sz="0" w:space="0" w:color="auto"/>
            <w:bottom w:val="none" w:sz="0" w:space="0" w:color="auto"/>
            <w:right w:val="none" w:sz="0" w:space="0" w:color="auto"/>
          </w:divBdr>
        </w:div>
        <w:div w:id="110055643">
          <w:marLeft w:val="480"/>
          <w:marRight w:val="0"/>
          <w:marTop w:val="0"/>
          <w:marBottom w:val="0"/>
          <w:divBdr>
            <w:top w:val="none" w:sz="0" w:space="0" w:color="auto"/>
            <w:left w:val="none" w:sz="0" w:space="0" w:color="auto"/>
            <w:bottom w:val="none" w:sz="0" w:space="0" w:color="auto"/>
            <w:right w:val="none" w:sz="0" w:space="0" w:color="auto"/>
          </w:divBdr>
        </w:div>
        <w:div w:id="1552615270">
          <w:marLeft w:val="480"/>
          <w:marRight w:val="0"/>
          <w:marTop w:val="0"/>
          <w:marBottom w:val="0"/>
          <w:divBdr>
            <w:top w:val="none" w:sz="0" w:space="0" w:color="auto"/>
            <w:left w:val="none" w:sz="0" w:space="0" w:color="auto"/>
            <w:bottom w:val="none" w:sz="0" w:space="0" w:color="auto"/>
            <w:right w:val="none" w:sz="0" w:space="0" w:color="auto"/>
          </w:divBdr>
        </w:div>
      </w:divsChild>
    </w:div>
    <w:div w:id="869074152">
      <w:bodyDiv w:val="1"/>
      <w:marLeft w:val="0"/>
      <w:marRight w:val="0"/>
      <w:marTop w:val="0"/>
      <w:marBottom w:val="0"/>
      <w:divBdr>
        <w:top w:val="none" w:sz="0" w:space="0" w:color="auto"/>
        <w:left w:val="none" w:sz="0" w:space="0" w:color="auto"/>
        <w:bottom w:val="none" w:sz="0" w:space="0" w:color="auto"/>
        <w:right w:val="none" w:sz="0" w:space="0" w:color="auto"/>
      </w:divBdr>
    </w:div>
    <w:div w:id="869415751">
      <w:bodyDiv w:val="1"/>
      <w:marLeft w:val="0"/>
      <w:marRight w:val="0"/>
      <w:marTop w:val="0"/>
      <w:marBottom w:val="0"/>
      <w:divBdr>
        <w:top w:val="none" w:sz="0" w:space="0" w:color="auto"/>
        <w:left w:val="none" w:sz="0" w:space="0" w:color="auto"/>
        <w:bottom w:val="none" w:sz="0" w:space="0" w:color="auto"/>
        <w:right w:val="none" w:sz="0" w:space="0" w:color="auto"/>
      </w:divBdr>
    </w:div>
    <w:div w:id="869680831">
      <w:bodyDiv w:val="1"/>
      <w:marLeft w:val="0"/>
      <w:marRight w:val="0"/>
      <w:marTop w:val="0"/>
      <w:marBottom w:val="0"/>
      <w:divBdr>
        <w:top w:val="none" w:sz="0" w:space="0" w:color="auto"/>
        <w:left w:val="none" w:sz="0" w:space="0" w:color="auto"/>
        <w:bottom w:val="none" w:sz="0" w:space="0" w:color="auto"/>
        <w:right w:val="none" w:sz="0" w:space="0" w:color="auto"/>
      </w:divBdr>
    </w:div>
    <w:div w:id="869874537">
      <w:bodyDiv w:val="1"/>
      <w:marLeft w:val="0"/>
      <w:marRight w:val="0"/>
      <w:marTop w:val="0"/>
      <w:marBottom w:val="0"/>
      <w:divBdr>
        <w:top w:val="none" w:sz="0" w:space="0" w:color="auto"/>
        <w:left w:val="none" w:sz="0" w:space="0" w:color="auto"/>
        <w:bottom w:val="none" w:sz="0" w:space="0" w:color="auto"/>
        <w:right w:val="none" w:sz="0" w:space="0" w:color="auto"/>
      </w:divBdr>
    </w:div>
    <w:div w:id="869998874">
      <w:bodyDiv w:val="1"/>
      <w:marLeft w:val="0"/>
      <w:marRight w:val="0"/>
      <w:marTop w:val="0"/>
      <w:marBottom w:val="0"/>
      <w:divBdr>
        <w:top w:val="none" w:sz="0" w:space="0" w:color="auto"/>
        <w:left w:val="none" w:sz="0" w:space="0" w:color="auto"/>
        <w:bottom w:val="none" w:sz="0" w:space="0" w:color="auto"/>
        <w:right w:val="none" w:sz="0" w:space="0" w:color="auto"/>
      </w:divBdr>
      <w:divsChild>
        <w:div w:id="1644119660">
          <w:marLeft w:val="0"/>
          <w:marRight w:val="0"/>
          <w:marTop w:val="0"/>
          <w:marBottom w:val="0"/>
          <w:divBdr>
            <w:top w:val="none" w:sz="0" w:space="0" w:color="auto"/>
            <w:left w:val="none" w:sz="0" w:space="0" w:color="auto"/>
            <w:bottom w:val="none" w:sz="0" w:space="0" w:color="auto"/>
            <w:right w:val="none" w:sz="0" w:space="0" w:color="auto"/>
          </w:divBdr>
          <w:divsChild>
            <w:div w:id="1816028423">
              <w:marLeft w:val="0"/>
              <w:marRight w:val="0"/>
              <w:marTop w:val="0"/>
              <w:marBottom w:val="0"/>
              <w:divBdr>
                <w:top w:val="none" w:sz="0" w:space="0" w:color="auto"/>
                <w:left w:val="none" w:sz="0" w:space="0" w:color="auto"/>
                <w:bottom w:val="none" w:sz="0" w:space="0" w:color="auto"/>
                <w:right w:val="none" w:sz="0" w:space="0" w:color="auto"/>
              </w:divBdr>
              <w:divsChild>
                <w:div w:id="756440767">
                  <w:marLeft w:val="0"/>
                  <w:marRight w:val="0"/>
                  <w:marTop w:val="0"/>
                  <w:marBottom w:val="0"/>
                  <w:divBdr>
                    <w:top w:val="none" w:sz="0" w:space="0" w:color="auto"/>
                    <w:left w:val="none" w:sz="0" w:space="0" w:color="auto"/>
                    <w:bottom w:val="none" w:sz="0" w:space="0" w:color="auto"/>
                    <w:right w:val="none" w:sz="0" w:space="0" w:color="auto"/>
                  </w:divBdr>
                  <w:divsChild>
                    <w:div w:id="818380600">
                      <w:marLeft w:val="0"/>
                      <w:marRight w:val="0"/>
                      <w:marTop w:val="0"/>
                      <w:marBottom w:val="0"/>
                      <w:divBdr>
                        <w:top w:val="none" w:sz="0" w:space="0" w:color="auto"/>
                        <w:left w:val="none" w:sz="0" w:space="0" w:color="auto"/>
                        <w:bottom w:val="none" w:sz="0" w:space="0" w:color="auto"/>
                        <w:right w:val="none" w:sz="0" w:space="0" w:color="auto"/>
                      </w:divBdr>
                      <w:divsChild>
                        <w:div w:id="1271819283">
                          <w:marLeft w:val="0"/>
                          <w:marRight w:val="0"/>
                          <w:marTop w:val="0"/>
                          <w:marBottom w:val="0"/>
                          <w:divBdr>
                            <w:top w:val="none" w:sz="0" w:space="0" w:color="auto"/>
                            <w:left w:val="none" w:sz="0" w:space="0" w:color="auto"/>
                            <w:bottom w:val="none" w:sz="0" w:space="0" w:color="auto"/>
                            <w:right w:val="none" w:sz="0" w:space="0" w:color="auto"/>
                          </w:divBdr>
                          <w:divsChild>
                            <w:div w:id="886338046">
                              <w:marLeft w:val="0"/>
                              <w:marRight w:val="0"/>
                              <w:marTop w:val="0"/>
                              <w:marBottom w:val="0"/>
                              <w:divBdr>
                                <w:top w:val="none" w:sz="0" w:space="0" w:color="auto"/>
                                <w:left w:val="none" w:sz="0" w:space="0" w:color="auto"/>
                                <w:bottom w:val="none" w:sz="0" w:space="0" w:color="auto"/>
                                <w:right w:val="none" w:sz="0" w:space="0" w:color="auto"/>
                              </w:divBdr>
                              <w:divsChild>
                                <w:div w:id="1266425132">
                                  <w:marLeft w:val="0"/>
                                  <w:marRight w:val="0"/>
                                  <w:marTop w:val="0"/>
                                  <w:marBottom w:val="0"/>
                                  <w:divBdr>
                                    <w:top w:val="none" w:sz="0" w:space="0" w:color="auto"/>
                                    <w:left w:val="none" w:sz="0" w:space="0" w:color="auto"/>
                                    <w:bottom w:val="none" w:sz="0" w:space="0" w:color="auto"/>
                                    <w:right w:val="none" w:sz="0" w:space="0" w:color="auto"/>
                                  </w:divBdr>
                                  <w:divsChild>
                                    <w:div w:id="12894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143464">
      <w:bodyDiv w:val="1"/>
      <w:marLeft w:val="0"/>
      <w:marRight w:val="0"/>
      <w:marTop w:val="0"/>
      <w:marBottom w:val="0"/>
      <w:divBdr>
        <w:top w:val="none" w:sz="0" w:space="0" w:color="auto"/>
        <w:left w:val="none" w:sz="0" w:space="0" w:color="auto"/>
        <w:bottom w:val="none" w:sz="0" w:space="0" w:color="auto"/>
        <w:right w:val="none" w:sz="0" w:space="0" w:color="auto"/>
      </w:divBdr>
    </w:div>
    <w:div w:id="870260601">
      <w:bodyDiv w:val="1"/>
      <w:marLeft w:val="0"/>
      <w:marRight w:val="0"/>
      <w:marTop w:val="0"/>
      <w:marBottom w:val="0"/>
      <w:divBdr>
        <w:top w:val="none" w:sz="0" w:space="0" w:color="auto"/>
        <w:left w:val="none" w:sz="0" w:space="0" w:color="auto"/>
        <w:bottom w:val="none" w:sz="0" w:space="0" w:color="auto"/>
        <w:right w:val="none" w:sz="0" w:space="0" w:color="auto"/>
      </w:divBdr>
      <w:divsChild>
        <w:div w:id="421727107">
          <w:marLeft w:val="480"/>
          <w:marRight w:val="0"/>
          <w:marTop w:val="0"/>
          <w:marBottom w:val="0"/>
          <w:divBdr>
            <w:top w:val="none" w:sz="0" w:space="0" w:color="auto"/>
            <w:left w:val="none" w:sz="0" w:space="0" w:color="auto"/>
            <w:bottom w:val="none" w:sz="0" w:space="0" w:color="auto"/>
            <w:right w:val="none" w:sz="0" w:space="0" w:color="auto"/>
          </w:divBdr>
        </w:div>
        <w:div w:id="1373459628">
          <w:marLeft w:val="480"/>
          <w:marRight w:val="0"/>
          <w:marTop w:val="0"/>
          <w:marBottom w:val="0"/>
          <w:divBdr>
            <w:top w:val="none" w:sz="0" w:space="0" w:color="auto"/>
            <w:left w:val="none" w:sz="0" w:space="0" w:color="auto"/>
            <w:bottom w:val="none" w:sz="0" w:space="0" w:color="auto"/>
            <w:right w:val="none" w:sz="0" w:space="0" w:color="auto"/>
          </w:divBdr>
        </w:div>
        <w:div w:id="1541551197">
          <w:marLeft w:val="480"/>
          <w:marRight w:val="0"/>
          <w:marTop w:val="0"/>
          <w:marBottom w:val="0"/>
          <w:divBdr>
            <w:top w:val="none" w:sz="0" w:space="0" w:color="auto"/>
            <w:left w:val="none" w:sz="0" w:space="0" w:color="auto"/>
            <w:bottom w:val="none" w:sz="0" w:space="0" w:color="auto"/>
            <w:right w:val="none" w:sz="0" w:space="0" w:color="auto"/>
          </w:divBdr>
        </w:div>
        <w:div w:id="920598988">
          <w:marLeft w:val="480"/>
          <w:marRight w:val="0"/>
          <w:marTop w:val="0"/>
          <w:marBottom w:val="0"/>
          <w:divBdr>
            <w:top w:val="none" w:sz="0" w:space="0" w:color="auto"/>
            <w:left w:val="none" w:sz="0" w:space="0" w:color="auto"/>
            <w:bottom w:val="none" w:sz="0" w:space="0" w:color="auto"/>
            <w:right w:val="none" w:sz="0" w:space="0" w:color="auto"/>
          </w:divBdr>
        </w:div>
        <w:div w:id="1065647618">
          <w:marLeft w:val="480"/>
          <w:marRight w:val="0"/>
          <w:marTop w:val="0"/>
          <w:marBottom w:val="0"/>
          <w:divBdr>
            <w:top w:val="none" w:sz="0" w:space="0" w:color="auto"/>
            <w:left w:val="none" w:sz="0" w:space="0" w:color="auto"/>
            <w:bottom w:val="none" w:sz="0" w:space="0" w:color="auto"/>
            <w:right w:val="none" w:sz="0" w:space="0" w:color="auto"/>
          </w:divBdr>
        </w:div>
        <w:div w:id="2124029485">
          <w:marLeft w:val="480"/>
          <w:marRight w:val="0"/>
          <w:marTop w:val="0"/>
          <w:marBottom w:val="0"/>
          <w:divBdr>
            <w:top w:val="none" w:sz="0" w:space="0" w:color="auto"/>
            <w:left w:val="none" w:sz="0" w:space="0" w:color="auto"/>
            <w:bottom w:val="none" w:sz="0" w:space="0" w:color="auto"/>
            <w:right w:val="none" w:sz="0" w:space="0" w:color="auto"/>
          </w:divBdr>
        </w:div>
        <w:div w:id="1412778403">
          <w:marLeft w:val="480"/>
          <w:marRight w:val="0"/>
          <w:marTop w:val="0"/>
          <w:marBottom w:val="0"/>
          <w:divBdr>
            <w:top w:val="none" w:sz="0" w:space="0" w:color="auto"/>
            <w:left w:val="none" w:sz="0" w:space="0" w:color="auto"/>
            <w:bottom w:val="none" w:sz="0" w:space="0" w:color="auto"/>
            <w:right w:val="none" w:sz="0" w:space="0" w:color="auto"/>
          </w:divBdr>
        </w:div>
        <w:div w:id="236481516">
          <w:marLeft w:val="480"/>
          <w:marRight w:val="0"/>
          <w:marTop w:val="0"/>
          <w:marBottom w:val="0"/>
          <w:divBdr>
            <w:top w:val="none" w:sz="0" w:space="0" w:color="auto"/>
            <w:left w:val="none" w:sz="0" w:space="0" w:color="auto"/>
            <w:bottom w:val="none" w:sz="0" w:space="0" w:color="auto"/>
            <w:right w:val="none" w:sz="0" w:space="0" w:color="auto"/>
          </w:divBdr>
        </w:div>
        <w:div w:id="508757552">
          <w:marLeft w:val="480"/>
          <w:marRight w:val="0"/>
          <w:marTop w:val="0"/>
          <w:marBottom w:val="0"/>
          <w:divBdr>
            <w:top w:val="none" w:sz="0" w:space="0" w:color="auto"/>
            <w:left w:val="none" w:sz="0" w:space="0" w:color="auto"/>
            <w:bottom w:val="none" w:sz="0" w:space="0" w:color="auto"/>
            <w:right w:val="none" w:sz="0" w:space="0" w:color="auto"/>
          </w:divBdr>
        </w:div>
        <w:div w:id="1933274683">
          <w:marLeft w:val="480"/>
          <w:marRight w:val="0"/>
          <w:marTop w:val="0"/>
          <w:marBottom w:val="0"/>
          <w:divBdr>
            <w:top w:val="none" w:sz="0" w:space="0" w:color="auto"/>
            <w:left w:val="none" w:sz="0" w:space="0" w:color="auto"/>
            <w:bottom w:val="none" w:sz="0" w:space="0" w:color="auto"/>
            <w:right w:val="none" w:sz="0" w:space="0" w:color="auto"/>
          </w:divBdr>
        </w:div>
        <w:div w:id="586381164">
          <w:marLeft w:val="480"/>
          <w:marRight w:val="0"/>
          <w:marTop w:val="0"/>
          <w:marBottom w:val="0"/>
          <w:divBdr>
            <w:top w:val="none" w:sz="0" w:space="0" w:color="auto"/>
            <w:left w:val="none" w:sz="0" w:space="0" w:color="auto"/>
            <w:bottom w:val="none" w:sz="0" w:space="0" w:color="auto"/>
            <w:right w:val="none" w:sz="0" w:space="0" w:color="auto"/>
          </w:divBdr>
        </w:div>
        <w:div w:id="61878355">
          <w:marLeft w:val="480"/>
          <w:marRight w:val="0"/>
          <w:marTop w:val="0"/>
          <w:marBottom w:val="0"/>
          <w:divBdr>
            <w:top w:val="none" w:sz="0" w:space="0" w:color="auto"/>
            <w:left w:val="none" w:sz="0" w:space="0" w:color="auto"/>
            <w:bottom w:val="none" w:sz="0" w:space="0" w:color="auto"/>
            <w:right w:val="none" w:sz="0" w:space="0" w:color="auto"/>
          </w:divBdr>
        </w:div>
        <w:div w:id="880944004">
          <w:marLeft w:val="480"/>
          <w:marRight w:val="0"/>
          <w:marTop w:val="0"/>
          <w:marBottom w:val="0"/>
          <w:divBdr>
            <w:top w:val="none" w:sz="0" w:space="0" w:color="auto"/>
            <w:left w:val="none" w:sz="0" w:space="0" w:color="auto"/>
            <w:bottom w:val="none" w:sz="0" w:space="0" w:color="auto"/>
            <w:right w:val="none" w:sz="0" w:space="0" w:color="auto"/>
          </w:divBdr>
        </w:div>
        <w:div w:id="729841094">
          <w:marLeft w:val="480"/>
          <w:marRight w:val="0"/>
          <w:marTop w:val="0"/>
          <w:marBottom w:val="0"/>
          <w:divBdr>
            <w:top w:val="none" w:sz="0" w:space="0" w:color="auto"/>
            <w:left w:val="none" w:sz="0" w:space="0" w:color="auto"/>
            <w:bottom w:val="none" w:sz="0" w:space="0" w:color="auto"/>
            <w:right w:val="none" w:sz="0" w:space="0" w:color="auto"/>
          </w:divBdr>
        </w:div>
        <w:div w:id="2039040874">
          <w:marLeft w:val="480"/>
          <w:marRight w:val="0"/>
          <w:marTop w:val="0"/>
          <w:marBottom w:val="0"/>
          <w:divBdr>
            <w:top w:val="none" w:sz="0" w:space="0" w:color="auto"/>
            <w:left w:val="none" w:sz="0" w:space="0" w:color="auto"/>
            <w:bottom w:val="none" w:sz="0" w:space="0" w:color="auto"/>
            <w:right w:val="none" w:sz="0" w:space="0" w:color="auto"/>
          </w:divBdr>
        </w:div>
        <w:div w:id="386338674">
          <w:marLeft w:val="480"/>
          <w:marRight w:val="0"/>
          <w:marTop w:val="0"/>
          <w:marBottom w:val="0"/>
          <w:divBdr>
            <w:top w:val="none" w:sz="0" w:space="0" w:color="auto"/>
            <w:left w:val="none" w:sz="0" w:space="0" w:color="auto"/>
            <w:bottom w:val="none" w:sz="0" w:space="0" w:color="auto"/>
            <w:right w:val="none" w:sz="0" w:space="0" w:color="auto"/>
          </w:divBdr>
        </w:div>
        <w:div w:id="1014070477">
          <w:marLeft w:val="480"/>
          <w:marRight w:val="0"/>
          <w:marTop w:val="0"/>
          <w:marBottom w:val="0"/>
          <w:divBdr>
            <w:top w:val="none" w:sz="0" w:space="0" w:color="auto"/>
            <w:left w:val="none" w:sz="0" w:space="0" w:color="auto"/>
            <w:bottom w:val="none" w:sz="0" w:space="0" w:color="auto"/>
            <w:right w:val="none" w:sz="0" w:space="0" w:color="auto"/>
          </w:divBdr>
        </w:div>
        <w:div w:id="1735927096">
          <w:marLeft w:val="480"/>
          <w:marRight w:val="0"/>
          <w:marTop w:val="0"/>
          <w:marBottom w:val="0"/>
          <w:divBdr>
            <w:top w:val="none" w:sz="0" w:space="0" w:color="auto"/>
            <w:left w:val="none" w:sz="0" w:space="0" w:color="auto"/>
            <w:bottom w:val="none" w:sz="0" w:space="0" w:color="auto"/>
            <w:right w:val="none" w:sz="0" w:space="0" w:color="auto"/>
          </w:divBdr>
        </w:div>
        <w:div w:id="1848053907">
          <w:marLeft w:val="480"/>
          <w:marRight w:val="0"/>
          <w:marTop w:val="0"/>
          <w:marBottom w:val="0"/>
          <w:divBdr>
            <w:top w:val="none" w:sz="0" w:space="0" w:color="auto"/>
            <w:left w:val="none" w:sz="0" w:space="0" w:color="auto"/>
            <w:bottom w:val="none" w:sz="0" w:space="0" w:color="auto"/>
            <w:right w:val="none" w:sz="0" w:space="0" w:color="auto"/>
          </w:divBdr>
        </w:div>
        <w:div w:id="1646231204">
          <w:marLeft w:val="480"/>
          <w:marRight w:val="0"/>
          <w:marTop w:val="0"/>
          <w:marBottom w:val="0"/>
          <w:divBdr>
            <w:top w:val="none" w:sz="0" w:space="0" w:color="auto"/>
            <w:left w:val="none" w:sz="0" w:space="0" w:color="auto"/>
            <w:bottom w:val="none" w:sz="0" w:space="0" w:color="auto"/>
            <w:right w:val="none" w:sz="0" w:space="0" w:color="auto"/>
          </w:divBdr>
        </w:div>
        <w:div w:id="341469675">
          <w:marLeft w:val="480"/>
          <w:marRight w:val="0"/>
          <w:marTop w:val="0"/>
          <w:marBottom w:val="0"/>
          <w:divBdr>
            <w:top w:val="none" w:sz="0" w:space="0" w:color="auto"/>
            <w:left w:val="none" w:sz="0" w:space="0" w:color="auto"/>
            <w:bottom w:val="none" w:sz="0" w:space="0" w:color="auto"/>
            <w:right w:val="none" w:sz="0" w:space="0" w:color="auto"/>
          </w:divBdr>
        </w:div>
        <w:div w:id="1582986389">
          <w:marLeft w:val="480"/>
          <w:marRight w:val="0"/>
          <w:marTop w:val="0"/>
          <w:marBottom w:val="0"/>
          <w:divBdr>
            <w:top w:val="none" w:sz="0" w:space="0" w:color="auto"/>
            <w:left w:val="none" w:sz="0" w:space="0" w:color="auto"/>
            <w:bottom w:val="none" w:sz="0" w:space="0" w:color="auto"/>
            <w:right w:val="none" w:sz="0" w:space="0" w:color="auto"/>
          </w:divBdr>
        </w:div>
        <w:div w:id="1886134506">
          <w:marLeft w:val="480"/>
          <w:marRight w:val="0"/>
          <w:marTop w:val="0"/>
          <w:marBottom w:val="0"/>
          <w:divBdr>
            <w:top w:val="none" w:sz="0" w:space="0" w:color="auto"/>
            <w:left w:val="none" w:sz="0" w:space="0" w:color="auto"/>
            <w:bottom w:val="none" w:sz="0" w:space="0" w:color="auto"/>
            <w:right w:val="none" w:sz="0" w:space="0" w:color="auto"/>
          </w:divBdr>
        </w:div>
        <w:div w:id="1570070127">
          <w:marLeft w:val="480"/>
          <w:marRight w:val="0"/>
          <w:marTop w:val="0"/>
          <w:marBottom w:val="0"/>
          <w:divBdr>
            <w:top w:val="none" w:sz="0" w:space="0" w:color="auto"/>
            <w:left w:val="none" w:sz="0" w:space="0" w:color="auto"/>
            <w:bottom w:val="none" w:sz="0" w:space="0" w:color="auto"/>
            <w:right w:val="none" w:sz="0" w:space="0" w:color="auto"/>
          </w:divBdr>
        </w:div>
        <w:div w:id="1638105029">
          <w:marLeft w:val="480"/>
          <w:marRight w:val="0"/>
          <w:marTop w:val="0"/>
          <w:marBottom w:val="0"/>
          <w:divBdr>
            <w:top w:val="none" w:sz="0" w:space="0" w:color="auto"/>
            <w:left w:val="none" w:sz="0" w:space="0" w:color="auto"/>
            <w:bottom w:val="none" w:sz="0" w:space="0" w:color="auto"/>
            <w:right w:val="none" w:sz="0" w:space="0" w:color="auto"/>
          </w:divBdr>
        </w:div>
        <w:div w:id="1373921662">
          <w:marLeft w:val="480"/>
          <w:marRight w:val="0"/>
          <w:marTop w:val="0"/>
          <w:marBottom w:val="0"/>
          <w:divBdr>
            <w:top w:val="none" w:sz="0" w:space="0" w:color="auto"/>
            <w:left w:val="none" w:sz="0" w:space="0" w:color="auto"/>
            <w:bottom w:val="none" w:sz="0" w:space="0" w:color="auto"/>
            <w:right w:val="none" w:sz="0" w:space="0" w:color="auto"/>
          </w:divBdr>
        </w:div>
        <w:div w:id="1258556008">
          <w:marLeft w:val="480"/>
          <w:marRight w:val="0"/>
          <w:marTop w:val="0"/>
          <w:marBottom w:val="0"/>
          <w:divBdr>
            <w:top w:val="none" w:sz="0" w:space="0" w:color="auto"/>
            <w:left w:val="none" w:sz="0" w:space="0" w:color="auto"/>
            <w:bottom w:val="none" w:sz="0" w:space="0" w:color="auto"/>
            <w:right w:val="none" w:sz="0" w:space="0" w:color="auto"/>
          </w:divBdr>
        </w:div>
        <w:div w:id="1830320629">
          <w:marLeft w:val="480"/>
          <w:marRight w:val="0"/>
          <w:marTop w:val="0"/>
          <w:marBottom w:val="0"/>
          <w:divBdr>
            <w:top w:val="none" w:sz="0" w:space="0" w:color="auto"/>
            <w:left w:val="none" w:sz="0" w:space="0" w:color="auto"/>
            <w:bottom w:val="none" w:sz="0" w:space="0" w:color="auto"/>
            <w:right w:val="none" w:sz="0" w:space="0" w:color="auto"/>
          </w:divBdr>
        </w:div>
        <w:div w:id="2130589768">
          <w:marLeft w:val="480"/>
          <w:marRight w:val="0"/>
          <w:marTop w:val="0"/>
          <w:marBottom w:val="0"/>
          <w:divBdr>
            <w:top w:val="none" w:sz="0" w:space="0" w:color="auto"/>
            <w:left w:val="none" w:sz="0" w:space="0" w:color="auto"/>
            <w:bottom w:val="none" w:sz="0" w:space="0" w:color="auto"/>
            <w:right w:val="none" w:sz="0" w:space="0" w:color="auto"/>
          </w:divBdr>
        </w:div>
        <w:div w:id="1249578933">
          <w:marLeft w:val="480"/>
          <w:marRight w:val="0"/>
          <w:marTop w:val="0"/>
          <w:marBottom w:val="0"/>
          <w:divBdr>
            <w:top w:val="none" w:sz="0" w:space="0" w:color="auto"/>
            <w:left w:val="none" w:sz="0" w:space="0" w:color="auto"/>
            <w:bottom w:val="none" w:sz="0" w:space="0" w:color="auto"/>
            <w:right w:val="none" w:sz="0" w:space="0" w:color="auto"/>
          </w:divBdr>
        </w:div>
        <w:div w:id="1935701090">
          <w:marLeft w:val="480"/>
          <w:marRight w:val="0"/>
          <w:marTop w:val="0"/>
          <w:marBottom w:val="0"/>
          <w:divBdr>
            <w:top w:val="none" w:sz="0" w:space="0" w:color="auto"/>
            <w:left w:val="none" w:sz="0" w:space="0" w:color="auto"/>
            <w:bottom w:val="none" w:sz="0" w:space="0" w:color="auto"/>
            <w:right w:val="none" w:sz="0" w:space="0" w:color="auto"/>
          </w:divBdr>
        </w:div>
        <w:div w:id="1797064655">
          <w:marLeft w:val="480"/>
          <w:marRight w:val="0"/>
          <w:marTop w:val="0"/>
          <w:marBottom w:val="0"/>
          <w:divBdr>
            <w:top w:val="none" w:sz="0" w:space="0" w:color="auto"/>
            <w:left w:val="none" w:sz="0" w:space="0" w:color="auto"/>
            <w:bottom w:val="none" w:sz="0" w:space="0" w:color="auto"/>
            <w:right w:val="none" w:sz="0" w:space="0" w:color="auto"/>
          </w:divBdr>
        </w:div>
        <w:div w:id="135266870">
          <w:marLeft w:val="480"/>
          <w:marRight w:val="0"/>
          <w:marTop w:val="0"/>
          <w:marBottom w:val="0"/>
          <w:divBdr>
            <w:top w:val="none" w:sz="0" w:space="0" w:color="auto"/>
            <w:left w:val="none" w:sz="0" w:space="0" w:color="auto"/>
            <w:bottom w:val="none" w:sz="0" w:space="0" w:color="auto"/>
            <w:right w:val="none" w:sz="0" w:space="0" w:color="auto"/>
          </w:divBdr>
        </w:div>
        <w:div w:id="708409653">
          <w:marLeft w:val="480"/>
          <w:marRight w:val="0"/>
          <w:marTop w:val="0"/>
          <w:marBottom w:val="0"/>
          <w:divBdr>
            <w:top w:val="none" w:sz="0" w:space="0" w:color="auto"/>
            <w:left w:val="none" w:sz="0" w:space="0" w:color="auto"/>
            <w:bottom w:val="none" w:sz="0" w:space="0" w:color="auto"/>
            <w:right w:val="none" w:sz="0" w:space="0" w:color="auto"/>
          </w:divBdr>
        </w:div>
        <w:div w:id="880092693">
          <w:marLeft w:val="480"/>
          <w:marRight w:val="0"/>
          <w:marTop w:val="0"/>
          <w:marBottom w:val="0"/>
          <w:divBdr>
            <w:top w:val="none" w:sz="0" w:space="0" w:color="auto"/>
            <w:left w:val="none" w:sz="0" w:space="0" w:color="auto"/>
            <w:bottom w:val="none" w:sz="0" w:space="0" w:color="auto"/>
            <w:right w:val="none" w:sz="0" w:space="0" w:color="auto"/>
          </w:divBdr>
        </w:div>
        <w:div w:id="1493258467">
          <w:marLeft w:val="480"/>
          <w:marRight w:val="0"/>
          <w:marTop w:val="0"/>
          <w:marBottom w:val="0"/>
          <w:divBdr>
            <w:top w:val="none" w:sz="0" w:space="0" w:color="auto"/>
            <w:left w:val="none" w:sz="0" w:space="0" w:color="auto"/>
            <w:bottom w:val="none" w:sz="0" w:space="0" w:color="auto"/>
            <w:right w:val="none" w:sz="0" w:space="0" w:color="auto"/>
          </w:divBdr>
        </w:div>
        <w:div w:id="701250335">
          <w:marLeft w:val="480"/>
          <w:marRight w:val="0"/>
          <w:marTop w:val="0"/>
          <w:marBottom w:val="0"/>
          <w:divBdr>
            <w:top w:val="none" w:sz="0" w:space="0" w:color="auto"/>
            <w:left w:val="none" w:sz="0" w:space="0" w:color="auto"/>
            <w:bottom w:val="none" w:sz="0" w:space="0" w:color="auto"/>
            <w:right w:val="none" w:sz="0" w:space="0" w:color="auto"/>
          </w:divBdr>
        </w:div>
        <w:div w:id="122582225">
          <w:marLeft w:val="480"/>
          <w:marRight w:val="0"/>
          <w:marTop w:val="0"/>
          <w:marBottom w:val="0"/>
          <w:divBdr>
            <w:top w:val="none" w:sz="0" w:space="0" w:color="auto"/>
            <w:left w:val="none" w:sz="0" w:space="0" w:color="auto"/>
            <w:bottom w:val="none" w:sz="0" w:space="0" w:color="auto"/>
            <w:right w:val="none" w:sz="0" w:space="0" w:color="auto"/>
          </w:divBdr>
        </w:div>
        <w:div w:id="1373771089">
          <w:marLeft w:val="480"/>
          <w:marRight w:val="0"/>
          <w:marTop w:val="0"/>
          <w:marBottom w:val="0"/>
          <w:divBdr>
            <w:top w:val="none" w:sz="0" w:space="0" w:color="auto"/>
            <w:left w:val="none" w:sz="0" w:space="0" w:color="auto"/>
            <w:bottom w:val="none" w:sz="0" w:space="0" w:color="auto"/>
            <w:right w:val="none" w:sz="0" w:space="0" w:color="auto"/>
          </w:divBdr>
        </w:div>
        <w:div w:id="1985812840">
          <w:marLeft w:val="480"/>
          <w:marRight w:val="0"/>
          <w:marTop w:val="0"/>
          <w:marBottom w:val="0"/>
          <w:divBdr>
            <w:top w:val="none" w:sz="0" w:space="0" w:color="auto"/>
            <w:left w:val="none" w:sz="0" w:space="0" w:color="auto"/>
            <w:bottom w:val="none" w:sz="0" w:space="0" w:color="auto"/>
            <w:right w:val="none" w:sz="0" w:space="0" w:color="auto"/>
          </w:divBdr>
        </w:div>
        <w:div w:id="676276069">
          <w:marLeft w:val="480"/>
          <w:marRight w:val="0"/>
          <w:marTop w:val="0"/>
          <w:marBottom w:val="0"/>
          <w:divBdr>
            <w:top w:val="none" w:sz="0" w:space="0" w:color="auto"/>
            <w:left w:val="none" w:sz="0" w:space="0" w:color="auto"/>
            <w:bottom w:val="none" w:sz="0" w:space="0" w:color="auto"/>
            <w:right w:val="none" w:sz="0" w:space="0" w:color="auto"/>
          </w:divBdr>
        </w:div>
      </w:divsChild>
    </w:div>
    <w:div w:id="870264812">
      <w:bodyDiv w:val="1"/>
      <w:marLeft w:val="0"/>
      <w:marRight w:val="0"/>
      <w:marTop w:val="0"/>
      <w:marBottom w:val="0"/>
      <w:divBdr>
        <w:top w:val="none" w:sz="0" w:space="0" w:color="auto"/>
        <w:left w:val="none" w:sz="0" w:space="0" w:color="auto"/>
        <w:bottom w:val="none" w:sz="0" w:space="0" w:color="auto"/>
        <w:right w:val="none" w:sz="0" w:space="0" w:color="auto"/>
      </w:divBdr>
    </w:div>
    <w:div w:id="870383661">
      <w:bodyDiv w:val="1"/>
      <w:marLeft w:val="0"/>
      <w:marRight w:val="0"/>
      <w:marTop w:val="0"/>
      <w:marBottom w:val="0"/>
      <w:divBdr>
        <w:top w:val="none" w:sz="0" w:space="0" w:color="auto"/>
        <w:left w:val="none" w:sz="0" w:space="0" w:color="auto"/>
        <w:bottom w:val="none" w:sz="0" w:space="0" w:color="auto"/>
        <w:right w:val="none" w:sz="0" w:space="0" w:color="auto"/>
      </w:divBdr>
    </w:div>
    <w:div w:id="870414555">
      <w:bodyDiv w:val="1"/>
      <w:marLeft w:val="0"/>
      <w:marRight w:val="0"/>
      <w:marTop w:val="0"/>
      <w:marBottom w:val="0"/>
      <w:divBdr>
        <w:top w:val="none" w:sz="0" w:space="0" w:color="auto"/>
        <w:left w:val="none" w:sz="0" w:space="0" w:color="auto"/>
        <w:bottom w:val="none" w:sz="0" w:space="0" w:color="auto"/>
        <w:right w:val="none" w:sz="0" w:space="0" w:color="auto"/>
      </w:divBdr>
    </w:div>
    <w:div w:id="870530564">
      <w:bodyDiv w:val="1"/>
      <w:marLeft w:val="0"/>
      <w:marRight w:val="0"/>
      <w:marTop w:val="0"/>
      <w:marBottom w:val="0"/>
      <w:divBdr>
        <w:top w:val="none" w:sz="0" w:space="0" w:color="auto"/>
        <w:left w:val="none" w:sz="0" w:space="0" w:color="auto"/>
        <w:bottom w:val="none" w:sz="0" w:space="0" w:color="auto"/>
        <w:right w:val="none" w:sz="0" w:space="0" w:color="auto"/>
      </w:divBdr>
    </w:div>
    <w:div w:id="870531974">
      <w:bodyDiv w:val="1"/>
      <w:marLeft w:val="0"/>
      <w:marRight w:val="0"/>
      <w:marTop w:val="0"/>
      <w:marBottom w:val="0"/>
      <w:divBdr>
        <w:top w:val="none" w:sz="0" w:space="0" w:color="auto"/>
        <w:left w:val="none" w:sz="0" w:space="0" w:color="auto"/>
        <w:bottom w:val="none" w:sz="0" w:space="0" w:color="auto"/>
        <w:right w:val="none" w:sz="0" w:space="0" w:color="auto"/>
      </w:divBdr>
    </w:div>
    <w:div w:id="870649784">
      <w:bodyDiv w:val="1"/>
      <w:marLeft w:val="0"/>
      <w:marRight w:val="0"/>
      <w:marTop w:val="0"/>
      <w:marBottom w:val="0"/>
      <w:divBdr>
        <w:top w:val="none" w:sz="0" w:space="0" w:color="auto"/>
        <w:left w:val="none" w:sz="0" w:space="0" w:color="auto"/>
        <w:bottom w:val="none" w:sz="0" w:space="0" w:color="auto"/>
        <w:right w:val="none" w:sz="0" w:space="0" w:color="auto"/>
      </w:divBdr>
    </w:div>
    <w:div w:id="870655832">
      <w:bodyDiv w:val="1"/>
      <w:marLeft w:val="0"/>
      <w:marRight w:val="0"/>
      <w:marTop w:val="0"/>
      <w:marBottom w:val="0"/>
      <w:divBdr>
        <w:top w:val="none" w:sz="0" w:space="0" w:color="auto"/>
        <w:left w:val="none" w:sz="0" w:space="0" w:color="auto"/>
        <w:bottom w:val="none" w:sz="0" w:space="0" w:color="auto"/>
        <w:right w:val="none" w:sz="0" w:space="0" w:color="auto"/>
      </w:divBdr>
    </w:div>
    <w:div w:id="870843027">
      <w:bodyDiv w:val="1"/>
      <w:marLeft w:val="0"/>
      <w:marRight w:val="0"/>
      <w:marTop w:val="0"/>
      <w:marBottom w:val="0"/>
      <w:divBdr>
        <w:top w:val="none" w:sz="0" w:space="0" w:color="auto"/>
        <w:left w:val="none" w:sz="0" w:space="0" w:color="auto"/>
        <w:bottom w:val="none" w:sz="0" w:space="0" w:color="auto"/>
        <w:right w:val="none" w:sz="0" w:space="0" w:color="auto"/>
      </w:divBdr>
    </w:div>
    <w:div w:id="870843619">
      <w:bodyDiv w:val="1"/>
      <w:marLeft w:val="0"/>
      <w:marRight w:val="0"/>
      <w:marTop w:val="0"/>
      <w:marBottom w:val="0"/>
      <w:divBdr>
        <w:top w:val="none" w:sz="0" w:space="0" w:color="auto"/>
        <w:left w:val="none" w:sz="0" w:space="0" w:color="auto"/>
        <w:bottom w:val="none" w:sz="0" w:space="0" w:color="auto"/>
        <w:right w:val="none" w:sz="0" w:space="0" w:color="auto"/>
      </w:divBdr>
    </w:div>
    <w:div w:id="870993880">
      <w:bodyDiv w:val="1"/>
      <w:marLeft w:val="0"/>
      <w:marRight w:val="0"/>
      <w:marTop w:val="0"/>
      <w:marBottom w:val="0"/>
      <w:divBdr>
        <w:top w:val="none" w:sz="0" w:space="0" w:color="auto"/>
        <w:left w:val="none" w:sz="0" w:space="0" w:color="auto"/>
        <w:bottom w:val="none" w:sz="0" w:space="0" w:color="auto"/>
        <w:right w:val="none" w:sz="0" w:space="0" w:color="auto"/>
      </w:divBdr>
    </w:div>
    <w:div w:id="871192327">
      <w:bodyDiv w:val="1"/>
      <w:marLeft w:val="0"/>
      <w:marRight w:val="0"/>
      <w:marTop w:val="0"/>
      <w:marBottom w:val="0"/>
      <w:divBdr>
        <w:top w:val="none" w:sz="0" w:space="0" w:color="auto"/>
        <w:left w:val="none" w:sz="0" w:space="0" w:color="auto"/>
        <w:bottom w:val="none" w:sz="0" w:space="0" w:color="auto"/>
        <w:right w:val="none" w:sz="0" w:space="0" w:color="auto"/>
      </w:divBdr>
      <w:divsChild>
        <w:div w:id="27335123">
          <w:marLeft w:val="480"/>
          <w:marRight w:val="0"/>
          <w:marTop w:val="0"/>
          <w:marBottom w:val="0"/>
          <w:divBdr>
            <w:top w:val="none" w:sz="0" w:space="0" w:color="auto"/>
            <w:left w:val="none" w:sz="0" w:space="0" w:color="auto"/>
            <w:bottom w:val="none" w:sz="0" w:space="0" w:color="auto"/>
            <w:right w:val="none" w:sz="0" w:space="0" w:color="auto"/>
          </w:divBdr>
        </w:div>
        <w:div w:id="1310092319">
          <w:marLeft w:val="480"/>
          <w:marRight w:val="0"/>
          <w:marTop w:val="0"/>
          <w:marBottom w:val="0"/>
          <w:divBdr>
            <w:top w:val="none" w:sz="0" w:space="0" w:color="auto"/>
            <w:left w:val="none" w:sz="0" w:space="0" w:color="auto"/>
            <w:bottom w:val="none" w:sz="0" w:space="0" w:color="auto"/>
            <w:right w:val="none" w:sz="0" w:space="0" w:color="auto"/>
          </w:divBdr>
        </w:div>
        <w:div w:id="1226796247">
          <w:marLeft w:val="480"/>
          <w:marRight w:val="0"/>
          <w:marTop w:val="0"/>
          <w:marBottom w:val="0"/>
          <w:divBdr>
            <w:top w:val="none" w:sz="0" w:space="0" w:color="auto"/>
            <w:left w:val="none" w:sz="0" w:space="0" w:color="auto"/>
            <w:bottom w:val="none" w:sz="0" w:space="0" w:color="auto"/>
            <w:right w:val="none" w:sz="0" w:space="0" w:color="auto"/>
          </w:divBdr>
        </w:div>
        <w:div w:id="362370190">
          <w:marLeft w:val="480"/>
          <w:marRight w:val="0"/>
          <w:marTop w:val="0"/>
          <w:marBottom w:val="0"/>
          <w:divBdr>
            <w:top w:val="none" w:sz="0" w:space="0" w:color="auto"/>
            <w:left w:val="none" w:sz="0" w:space="0" w:color="auto"/>
            <w:bottom w:val="none" w:sz="0" w:space="0" w:color="auto"/>
            <w:right w:val="none" w:sz="0" w:space="0" w:color="auto"/>
          </w:divBdr>
        </w:div>
        <w:div w:id="187959614">
          <w:marLeft w:val="480"/>
          <w:marRight w:val="0"/>
          <w:marTop w:val="0"/>
          <w:marBottom w:val="0"/>
          <w:divBdr>
            <w:top w:val="none" w:sz="0" w:space="0" w:color="auto"/>
            <w:left w:val="none" w:sz="0" w:space="0" w:color="auto"/>
            <w:bottom w:val="none" w:sz="0" w:space="0" w:color="auto"/>
            <w:right w:val="none" w:sz="0" w:space="0" w:color="auto"/>
          </w:divBdr>
        </w:div>
        <w:div w:id="1488782685">
          <w:marLeft w:val="480"/>
          <w:marRight w:val="0"/>
          <w:marTop w:val="0"/>
          <w:marBottom w:val="0"/>
          <w:divBdr>
            <w:top w:val="none" w:sz="0" w:space="0" w:color="auto"/>
            <w:left w:val="none" w:sz="0" w:space="0" w:color="auto"/>
            <w:bottom w:val="none" w:sz="0" w:space="0" w:color="auto"/>
            <w:right w:val="none" w:sz="0" w:space="0" w:color="auto"/>
          </w:divBdr>
        </w:div>
        <w:div w:id="975721027">
          <w:marLeft w:val="480"/>
          <w:marRight w:val="0"/>
          <w:marTop w:val="0"/>
          <w:marBottom w:val="0"/>
          <w:divBdr>
            <w:top w:val="none" w:sz="0" w:space="0" w:color="auto"/>
            <w:left w:val="none" w:sz="0" w:space="0" w:color="auto"/>
            <w:bottom w:val="none" w:sz="0" w:space="0" w:color="auto"/>
            <w:right w:val="none" w:sz="0" w:space="0" w:color="auto"/>
          </w:divBdr>
        </w:div>
        <w:div w:id="1900896486">
          <w:marLeft w:val="480"/>
          <w:marRight w:val="0"/>
          <w:marTop w:val="0"/>
          <w:marBottom w:val="0"/>
          <w:divBdr>
            <w:top w:val="none" w:sz="0" w:space="0" w:color="auto"/>
            <w:left w:val="none" w:sz="0" w:space="0" w:color="auto"/>
            <w:bottom w:val="none" w:sz="0" w:space="0" w:color="auto"/>
            <w:right w:val="none" w:sz="0" w:space="0" w:color="auto"/>
          </w:divBdr>
        </w:div>
        <w:div w:id="231350827">
          <w:marLeft w:val="480"/>
          <w:marRight w:val="0"/>
          <w:marTop w:val="0"/>
          <w:marBottom w:val="0"/>
          <w:divBdr>
            <w:top w:val="none" w:sz="0" w:space="0" w:color="auto"/>
            <w:left w:val="none" w:sz="0" w:space="0" w:color="auto"/>
            <w:bottom w:val="none" w:sz="0" w:space="0" w:color="auto"/>
            <w:right w:val="none" w:sz="0" w:space="0" w:color="auto"/>
          </w:divBdr>
        </w:div>
        <w:div w:id="533345125">
          <w:marLeft w:val="480"/>
          <w:marRight w:val="0"/>
          <w:marTop w:val="0"/>
          <w:marBottom w:val="0"/>
          <w:divBdr>
            <w:top w:val="none" w:sz="0" w:space="0" w:color="auto"/>
            <w:left w:val="none" w:sz="0" w:space="0" w:color="auto"/>
            <w:bottom w:val="none" w:sz="0" w:space="0" w:color="auto"/>
            <w:right w:val="none" w:sz="0" w:space="0" w:color="auto"/>
          </w:divBdr>
        </w:div>
        <w:div w:id="319387612">
          <w:marLeft w:val="480"/>
          <w:marRight w:val="0"/>
          <w:marTop w:val="0"/>
          <w:marBottom w:val="0"/>
          <w:divBdr>
            <w:top w:val="none" w:sz="0" w:space="0" w:color="auto"/>
            <w:left w:val="none" w:sz="0" w:space="0" w:color="auto"/>
            <w:bottom w:val="none" w:sz="0" w:space="0" w:color="auto"/>
            <w:right w:val="none" w:sz="0" w:space="0" w:color="auto"/>
          </w:divBdr>
        </w:div>
        <w:div w:id="1380207488">
          <w:marLeft w:val="480"/>
          <w:marRight w:val="0"/>
          <w:marTop w:val="0"/>
          <w:marBottom w:val="0"/>
          <w:divBdr>
            <w:top w:val="none" w:sz="0" w:space="0" w:color="auto"/>
            <w:left w:val="none" w:sz="0" w:space="0" w:color="auto"/>
            <w:bottom w:val="none" w:sz="0" w:space="0" w:color="auto"/>
            <w:right w:val="none" w:sz="0" w:space="0" w:color="auto"/>
          </w:divBdr>
        </w:div>
        <w:div w:id="1295674716">
          <w:marLeft w:val="480"/>
          <w:marRight w:val="0"/>
          <w:marTop w:val="0"/>
          <w:marBottom w:val="0"/>
          <w:divBdr>
            <w:top w:val="none" w:sz="0" w:space="0" w:color="auto"/>
            <w:left w:val="none" w:sz="0" w:space="0" w:color="auto"/>
            <w:bottom w:val="none" w:sz="0" w:space="0" w:color="auto"/>
            <w:right w:val="none" w:sz="0" w:space="0" w:color="auto"/>
          </w:divBdr>
        </w:div>
        <w:div w:id="8676515">
          <w:marLeft w:val="480"/>
          <w:marRight w:val="0"/>
          <w:marTop w:val="0"/>
          <w:marBottom w:val="0"/>
          <w:divBdr>
            <w:top w:val="none" w:sz="0" w:space="0" w:color="auto"/>
            <w:left w:val="none" w:sz="0" w:space="0" w:color="auto"/>
            <w:bottom w:val="none" w:sz="0" w:space="0" w:color="auto"/>
            <w:right w:val="none" w:sz="0" w:space="0" w:color="auto"/>
          </w:divBdr>
        </w:div>
        <w:div w:id="774591549">
          <w:marLeft w:val="480"/>
          <w:marRight w:val="0"/>
          <w:marTop w:val="0"/>
          <w:marBottom w:val="0"/>
          <w:divBdr>
            <w:top w:val="none" w:sz="0" w:space="0" w:color="auto"/>
            <w:left w:val="none" w:sz="0" w:space="0" w:color="auto"/>
            <w:bottom w:val="none" w:sz="0" w:space="0" w:color="auto"/>
            <w:right w:val="none" w:sz="0" w:space="0" w:color="auto"/>
          </w:divBdr>
        </w:div>
        <w:div w:id="1799756177">
          <w:marLeft w:val="480"/>
          <w:marRight w:val="0"/>
          <w:marTop w:val="0"/>
          <w:marBottom w:val="0"/>
          <w:divBdr>
            <w:top w:val="none" w:sz="0" w:space="0" w:color="auto"/>
            <w:left w:val="none" w:sz="0" w:space="0" w:color="auto"/>
            <w:bottom w:val="none" w:sz="0" w:space="0" w:color="auto"/>
            <w:right w:val="none" w:sz="0" w:space="0" w:color="auto"/>
          </w:divBdr>
        </w:div>
        <w:div w:id="661158697">
          <w:marLeft w:val="480"/>
          <w:marRight w:val="0"/>
          <w:marTop w:val="0"/>
          <w:marBottom w:val="0"/>
          <w:divBdr>
            <w:top w:val="none" w:sz="0" w:space="0" w:color="auto"/>
            <w:left w:val="none" w:sz="0" w:space="0" w:color="auto"/>
            <w:bottom w:val="none" w:sz="0" w:space="0" w:color="auto"/>
            <w:right w:val="none" w:sz="0" w:space="0" w:color="auto"/>
          </w:divBdr>
        </w:div>
        <w:div w:id="1285113833">
          <w:marLeft w:val="480"/>
          <w:marRight w:val="0"/>
          <w:marTop w:val="0"/>
          <w:marBottom w:val="0"/>
          <w:divBdr>
            <w:top w:val="none" w:sz="0" w:space="0" w:color="auto"/>
            <w:left w:val="none" w:sz="0" w:space="0" w:color="auto"/>
            <w:bottom w:val="none" w:sz="0" w:space="0" w:color="auto"/>
            <w:right w:val="none" w:sz="0" w:space="0" w:color="auto"/>
          </w:divBdr>
        </w:div>
        <w:div w:id="1859418733">
          <w:marLeft w:val="480"/>
          <w:marRight w:val="0"/>
          <w:marTop w:val="0"/>
          <w:marBottom w:val="0"/>
          <w:divBdr>
            <w:top w:val="none" w:sz="0" w:space="0" w:color="auto"/>
            <w:left w:val="none" w:sz="0" w:space="0" w:color="auto"/>
            <w:bottom w:val="none" w:sz="0" w:space="0" w:color="auto"/>
            <w:right w:val="none" w:sz="0" w:space="0" w:color="auto"/>
          </w:divBdr>
        </w:div>
        <w:div w:id="361710357">
          <w:marLeft w:val="480"/>
          <w:marRight w:val="0"/>
          <w:marTop w:val="0"/>
          <w:marBottom w:val="0"/>
          <w:divBdr>
            <w:top w:val="none" w:sz="0" w:space="0" w:color="auto"/>
            <w:left w:val="none" w:sz="0" w:space="0" w:color="auto"/>
            <w:bottom w:val="none" w:sz="0" w:space="0" w:color="auto"/>
            <w:right w:val="none" w:sz="0" w:space="0" w:color="auto"/>
          </w:divBdr>
        </w:div>
        <w:div w:id="1413891810">
          <w:marLeft w:val="480"/>
          <w:marRight w:val="0"/>
          <w:marTop w:val="0"/>
          <w:marBottom w:val="0"/>
          <w:divBdr>
            <w:top w:val="none" w:sz="0" w:space="0" w:color="auto"/>
            <w:left w:val="none" w:sz="0" w:space="0" w:color="auto"/>
            <w:bottom w:val="none" w:sz="0" w:space="0" w:color="auto"/>
            <w:right w:val="none" w:sz="0" w:space="0" w:color="auto"/>
          </w:divBdr>
        </w:div>
        <w:div w:id="945963778">
          <w:marLeft w:val="480"/>
          <w:marRight w:val="0"/>
          <w:marTop w:val="0"/>
          <w:marBottom w:val="0"/>
          <w:divBdr>
            <w:top w:val="none" w:sz="0" w:space="0" w:color="auto"/>
            <w:left w:val="none" w:sz="0" w:space="0" w:color="auto"/>
            <w:bottom w:val="none" w:sz="0" w:space="0" w:color="auto"/>
            <w:right w:val="none" w:sz="0" w:space="0" w:color="auto"/>
          </w:divBdr>
        </w:div>
        <w:div w:id="398021601">
          <w:marLeft w:val="480"/>
          <w:marRight w:val="0"/>
          <w:marTop w:val="0"/>
          <w:marBottom w:val="0"/>
          <w:divBdr>
            <w:top w:val="none" w:sz="0" w:space="0" w:color="auto"/>
            <w:left w:val="none" w:sz="0" w:space="0" w:color="auto"/>
            <w:bottom w:val="none" w:sz="0" w:space="0" w:color="auto"/>
            <w:right w:val="none" w:sz="0" w:space="0" w:color="auto"/>
          </w:divBdr>
        </w:div>
        <w:div w:id="542209757">
          <w:marLeft w:val="480"/>
          <w:marRight w:val="0"/>
          <w:marTop w:val="0"/>
          <w:marBottom w:val="0"/>
          <w:divBdr>
            <w:top w:val="none" w:sz="0" w:space="0" w:color="auto"/>
            <w:left w:val="none" w:sz="0" w:space="0" w:color="auto"/>
            <w:bottom w:val="none" w:sz="0" w:space="0" w:color="auto"/>
            <w:right w:val="none" w:sz="0" w:space="0" w:color="auto"/>
          </w:divBdr>
        </w:div>
        <w:div w:id="731343535">
          <w:marLeft w:val="480"/>
          <w:marRight w:val="0"/>
          <w:marTop w:val="0"/>
          <w:marBottom w:val="0"/>
          <w:divBdr>
            <w:top w:val="none" w:sz="0" w:space="0" w:color="auto"/>
            <w:left w:val="none" w:sz="0" w:space="0" w:color="auto"/>
            <w:bottom w:val="none" w:sz="0" w:space="0" w:color="auto"/>
            <w:right w:val="none" w:sz="0" w:space="0" w:color="auto"/>
          </w:divBdr>
        </w:div>
        <w:div w:id="176310413">
          <w:marLeft w:val="480"/>
          <w:marRight w:val="0"/>
          <w:marTop w:val="0"/>
          <w:marBottom w:val="0"/>
          <w:divBdr>
            <w:top w:val="none" w:sz="0" w:space="0" w:color="auto"/>
            <w:left w:val="none" w:sz="0" w:space="0" w:color="auto"/>
            <w:bottom w:val="none" w:sz="0" w:space="0" w:color="auto"/>
            <w:right w:val="none" w:sz="0" w:space="0" w:color="auto"/>
          </w:divBdr>
        </w:div>
      </w:divsChild>
    </w:div>
    <w:div w:id="871382112">
      <w:bodyDiv w:val="1"/>
      <w:marLeft w:val="0"/>
      <w:marRight w:val="0"/>
      <w:marTop w:val="0"/>
      <w:marBottom w:val="0"/>
      <w:divBdr>
        <w:top w:val="none" w:sz="0" w:space="0" w:color="auto"/>
        <w:left w:val="none" w:sz="0" w:space="0" w:color="auto"/>
        <w:bottom w:val="none" w:sz="0" w:space="0" w:color="auto"/>
        <w:right w:val="none" w:sz="0" w:space="0" w:color="auto"/>
      </w:divBdr>
    </w:div>
    <w:div w:id="871458896">
      <w:bodyDiv w:val="1"/>
      <w:marLeft w:val="0"/>
      <w:marRight w:val="0"/>
      <w:marTop w:val="0"/>
      <w:marBottom w:val="0"/>
      <w:divBdr>
        <w:top w:val="none" w:sz="0" w:space="0" w:color="auto"/>
        <w:left w:val="none" w:sz="0" w:space="0" w:color="auto"/>
        <w:bottom w:val="none" w:sz="0" w:space="0" w:color="auto"/>
        <w:right w:val="none" w:sz="0" w:space="0" w:color="auto"/>
      </w:divBdr>
    </w:div>
    <w:div w:id="871570889">
      <w:bodyDiv w:val="1"/>
      <w:marLeft w:val="0"/>
      <w:marRight w:val="0"/>
      <w:marTop w:val="0"/>
      <w:marBottom w:val="0"/>
      <w:divBdr>
        <w:top w:val="none" w:sz="0" w:space="0" w:color="auto"/>
        <w:left w:val="none" w:sz="0" w:space="0" w:color="auto"/>
        <w:bottom w:val="none" w:sz="0" w:space="0" w:color="auto"/>
        <w:right w:val="none" w:sz="0" w:space="0" w:color="auto"/>
      </w:divBdr>
    </w:div>
    <w:div w:id="871843265">
      <w:bodyDiv w:val="1"/>
      <w:marLeft w:val="0"/>
      <w:marRight w:val="0"/>
      <w:marTop w:val="0"/>
      <w:marBottom w:val="0"/>
      <w:divBdr>
        <w:top w:val="none" w:sz="0" w:space="0" w:color="auto"/>
        <w:left w:val="none" w:sz="0" w:space="0" w:color="auto"/>
        <w:bottom w:val="none" w:sz="0" w:space="0" w:color="auto"/>
        <w:right w:val="none" w:sz="0" w:space="0" w:color="auto"/>
      </w:divBdr>
    </w:div>
    <w:div w:id="872303144">
      <w:bodyDiv w:val="1"/>
      <w:marLeft w:val="0"/>
      <w:marRight w:val="0"/>
      <w:marTop w:val="0"/>
      <w:marBottom w:val="0"/>
      <w:divBdr>
        <w:top w:val="none" w:sz="0" w:space="0" w:color="auto"/>
        <w:left w:val="none" w:sz="0" w:space="0" w:color="auto"/>
        <w:bottom w:val="none" w:sz="0" w:space="0" w:color="auto"/>
        <w:right w:val="none" w:sz="0" w:space="0" w:color="auto"/>
      </w:divBdr>
    </w:div>
    <w:div w:id="872305893">
      <w:bodyDiv w:val="1"/>
      <w:marLeft w:val="0"/>
      <w:marRight w:val="0"/>
      <w:marTop w:val="0"/>
      <w:marBottom w:val="0"/>
      <w:divBdr>
        <w:top w:val="none" w:sz="0" w:space="0" w:color="auto"/>
        <w:left w:val="none" w:sz="0" w:space="0" w:color="auto"/>
        <w:bottom w:val="none" w:sz="0" w:space="0" w:color="auto"/>
        <w:right w:val="none" w:sz="0" w:space="0" w:color="auto"/>
      </w:divBdr>
    </w:div>
    <w:div w:id="872612307">
      <w:bodyDiv w:val="1"/>
      <w:marLeft w:val="0"/>
      <w:marRight w:val="0"/>
      <w:marTop w:val="0"/>
      <w:marBottom w:val="0"/>
      <w:divBdr>
        <w:top w:val="none" w:sz="0" w:space="0" w:color="auto"/>
        <w:left w:val="none" w:sz="0" w:space="0" w:color="auto"/>
        <w:bottom w:val="none" w:sz="0" w:space="0" w:color="auto"/>
        <w:right w:val="none" w:sz="0" w:space="0" w:color="auto"/>
      </w:divBdr>
    </w:div>
    <w:div w:id="872619421">
      <w:bodyDiv w:val="1"/>
      <w:marLeft w:val="0"/>
      <w:marRight w:val="0"/>
      <w:marTop w:val="0"/>
      <w:marBottom w:val="0"/>
      <w:divBdr>
        <w:top w:val="none" w:sz="0" w:space="0" w:color="auto"/>
        <w:left w:val="none" w:sz="0" w:space="0" w:color="auto"/>
        <w:bottom w:val="none" w:sz="0" w:space="0" w:color="auto"/>
        <w:right w:val="none" w:sz="0" w:space="0" w:color="auto"/>
      </w:divBdr>
    </w:div>
    <w:div w:id="872621995">
      <w:bodyDiv w:val="1"/>
      <w:marLeft w:val="0"/>
      <w:marRight w:val="0"/>
      <w:marTop w:val="0"/>
      <w:marBottom w:val="0"/>
      <w:divBdr>
        <w:top w:val="none" w:sz="0" w:space="0" w:color="auto"/>
        <w:left w:val="none" w:sz="0" w:space="0" w:color="auto"/>
        <w:bottom w:val="none" w:sz="0" w:space="0" w:color="auto"/>
        <w:right w:val="none" w:sz="0" w:space="0" w:color="auto"/>
      </w:divBdr>
    </w:div>
    <w:div w:id="873006600">
      <w:marLeft w:val="480"/>
      <w:marRight w:val="0"/>
      <w:marTop w:val="0"/>
      <w:marBottom w:val="0"/>
      <w:divBdr>
        <w:top w:val="none" w:sz="0" w:space="0" w:color="auto"/>
        <w:left w:val="none" w:sz="0" w:space="0" w:color="auto"/>
        <w:bottom w:val="none" w:sz="0" w:space="0" w:color="auto"/>
        <w:right w:val="none" w:sz="0" w:space="0" w:color="auto"/>
      </w:divBdr>
    </w:div>
    <w:div w:id="873074390">
      <w:bodyDiv w:val="1"/>
      <w:marLeft w:val="0"/>
      <w:marRight w:val="0"/>
      <w:marTop w:val="0"/>
      <w:marBottom w:val="0"/>
      <w:divBdr>
        <w:top w:val="none" w:sz="0" w:space="0" w:color="auto"/>
        <w:left w:val="none" w:sz="0" w:space="0" w:color="auto"/>
        <w:bottom w:val="none" w:sz="0" w:space="0" w:color="auto"/>
        <w:right w:val="none" w:sz="0" w:space="0" w:color="auto"/>
      </w:divBdr>
    </w:div>
    <w:div w:id="873076990">
      <w:bodyDiv w:val="1"/>
      <w:marLeft w:val="0"/>
      <w:marRight w:val="0"/>
      <w:marTop w:val="0"/>
      <w:marBottom w:val="0"/>
      <w:divBdr>
        <w:top w:val="none" w:sz="0" w:space="0" w:color="auto"/>
        <w:left w:val="none" w:sz="0" w:space="0" w:color="auto"/>
        <w:bottom w:val="none" w:sz="0" w:space="0" w:color="auto"/>
        <w:right w:val="none" w:sz="0" w:space="0" w:color="auto"/>
      </w:divBdr>
    </w:div>
    <w:div w:id="873225174">
      <w:bodyDiv w:val="1"/>
      <w:marLeft w:val="0"/>
      <w:marRight w:val="0"/>
      <w:marTop w:val="0"/>
      <w:marBottom w:val="0"/>
      <w:divBdr>
        <w:top w:val="none" w:sz="0" w:space="0" w:color="auto"/>
        <w:left w:val="none" w:sz="0" w:space="0" w:color="auto"/>
        <w:bottom w:val="none" w:sz="0" w:space="0" w:color="auto"/>
        <w:right w:val="none" w:sz="0" w:space="0" w:color="auto"/>
      </w:divBdr>
    </w:div>
    <w:div w:id="873277340">
      <w:bodyDiv w:val="1"/>
      <w:marLeft w:val="0"/>
      <w:marRight w:val="0"/>
      <w:marTop w:val="0"/>
      <w:marBottom w:val="0"/>
      <w:divBdr>
        <w:top w:val="none" w:sz="0" w:space="0" w:color="auto"/>
        <w:left w:val="none" w:sz="0" w:space="0" w:color="auto"/>
        <w:bottom w:val="none" w:sz="0" w:space="0" w:color="auto"/>
        <w:right w:val="none" w:sz="0" w:space="0" w:color="auto"/>
      </w:divBdr>
    </w:div>
    <w:div w:id="873496405">
      <w:bodyDiv w:val="1"/>
      <w:marLeft w:val="0"/>
      <w:marRight w:val="0"/>
      <w:marTop w:val="0"/>
      <w:marBottom w:val="0"/>
      <w:divBdr>
        <w:top w:val="none" w:sz="0" w:space="0" w:color="auto"/>
        <w:left w:val="none" w:sz="0" w:space="0" w:color="auto"/>
        <w:bottom w:val="none" w:sz="0" w:space="0" w:color="auto"/>
        <w:right w:val="none" w:sz="0" w:space="0" w:color="auto"/>
      </w:divBdr>
    </w:div>
    <w:div w:id="873931127">
      <w:bodyDiv w:val="1"/>
      <w:marLeft w:val="0"/>
      <w:marRight w:val="0"/>
      <w:marTop w:val="0"/>
      <w:marBottom w:val="0"/>
      <w:divBdr>
        <w:top w:val="none" w:sz="0" w:space="0" w:color="auto"/>
        <w:left w:val="none" w:sz="0" w:space="0" w:color="auto"/>
        <w:bottom w:val="none" w:sz="0" w:space="0" w:color="auto"/>
        <w:right w:val="none" w:sz="0" w:space="0" w:color="auto"/>
      </w:divBdr>
    </w:div>
    <w:div w:id="874120033">
      <w:bodyDiv w:val="1"/>
      <w:marLeft w:val="0"/>
      <w:marRight w:val="0"/>
      <w:marTop w:val="0"/>
      <w:marBottom w:val="0"/>
      <w:divBdr>
        <w:top w:val="none" w:sz="0" w:space="0" w:color="auto"/>
        <w:left w:val="none" w:sz="0" w:space="0" w:color="auto"/>
        <w:bottom w:val="none" w:sz="0" w:space="0" w:color="auto"/>
        <w:right w:val="none" w:sz="0" w:space="0" w:color="auto"/>
      </w:divBdr>
    </w:div>
    <w:div w:id="874389287">
      <w:bodyDiv w:val="1"/>
      <w:marLeft w:val="0"/>
      <w:marRight w:val="0"/>
      <w:marTop w:val="0"/>
      <w:marBottom w:val="0"/>
      <w:divBdr>
        <w:top w:val="none" w:sz="0" w:space="0" w:color="auto"/>
        <w:left w:val="none" w:sz="0" w:space="0" w:color="auto"/>
        <w:bottom w:val="none" w:sz="0" w:space="0" w:color="auto"/>
        <w:right w:val="none" w:sz="0" w:space="0" w:color="auto"/>
      </w:divBdr>
    </w:div>
    <w:div w:id="874542472">
      <w:bodyDiv w:val="1"/>
      <w:marLeft w:val="0"/>
      <w:marRight w:val="0"/>
      <w:marTop w:val="0"/>
      <w:marBottom w:val="0"/>
      <w:divBdr>
        <w:top w:val="none" w:sz="0" w:space="0" w:color="auto"/>
        <w:left w:val="none" w:sz="0" w:space="0" w:color="auto"/>
        <w:bottom w:val="none" w:sz="0" w:space="0" w:color="auto"/>
        <w:right w:val="none" w:sz="0" w:space="0" w:color="auto"/>
      </w:divBdr>
    </w:div>
    <w:div w:id="874731069">
      <w:bodyDiv w:val="1"/>
      <w:marLeft w:val="0"/>
      <w:marRight w:val="0"/>
      <w:marTop w:val="0"/>
      <w:marBottom w:val="0"/>
      <w:divBdr>
        <w:top w:val="none" w:sz="0" w:space="0" w:color="auto"/>
        <w:left w:val="none" w:sz="0" w:space="0" w:color="auto"/>
        <w:bottom w:val="none" w:sz="0" w:space="0" w:color="auto"/>
        <w:right w:val="none" w:sz="0" w:space="0" w:color="auto"/>
      </w:divBdr>
    </w:div>
    <w:div w:id="874805005">
      <w:marLeft w:val="480"/>
      <w:marRight w:val="0"/>
      <w:marTop w:val="0"/>
      <w:marBottom w:val="0"/>
      <w:divBdr>
        <w:top w:val="none" w:sz="0" w:space="0" w:color="auto"/>
        <w:left w:val="none" w:sz="0" w:space="0" w:color="auto"/>
        <w:bottom w:val="none" w:sz="0" w:space="0" w:color="auto"/>
        <w:right w:val="none" w:sz="0" w:space="0" w:color="auto"/>
      </w:divBdr>
    </w:div>
    <w:div w:id="875192358">
      <w:bodyDiv w:val="1"/>
      <w:marLeft w:val="0"/>
      <w:marRight w:val="0"/>
      <w:marTop w:val="0"/>
      <w:marBottom w:val="0"/>
      <w:divBdr>
        <w:top w:val="none" w:sz="0" w:space="0" w:color="auto"/>
        <w:left w:val="none" w:sz="0" w:space="0" w:color="auto"/>
        <w:bottom w:val="none" w:sz="0" w:space="0" w:color="auto"/>
        <w:right w:val="none" w:sz="0" w:space="0" w:color="auto"/>
      </w:divBdr>
    </w:div>
    <w:div w:id="875236758">
      <w:bodyDiv w:val="1"/>
      <w:marLeft w:val="0"/>
      <w:marRight w:val="0"/>
      <w:marTop w:val="0"/>
      <w:marBottom w:val="0"/>
      <w:divBdr>
        <w:top w:val="none" w:sz="0" w:space="0" w:color="auto"/>
        <w:left w:val="none" w:sz="0" w:space="0" w:color="auto"/>
        <w:bottom w:val="none" w:sz="0" w:space="0" w:color="auto"/>
        <w:right w:val="none" w:sz="0" w:space="0" w:color="auto"/>
      </w:divBdr>
    </w:div>
    <w:div w:id="875316126">
      <w:bodyDiv w:val="1"/>
      <w:marLeft w:val="0"/>
      <w:marRight w:val="0"/>
      <w:marTop w:val="0"/>
      <w:marBottom w:val="0"/>
      <w:divBdr>
        <w:top w:val="none" w:sz="0" w:space="0" w:color="auto"/>
        <w:left w:val="none" w:sz="0" w:space="0" w:color="auto"/>
        <w:bottom w:val="none" w:sz="0" w:space="0" w:color="auto"/>
        <w:right w:val="none" w:sz="0" w:space="0" w:color="auto"/>
      </w:divBdr>
    </w:div>
    <w:div w:id="875779475">
      <w:bodyDiv w:val="1"/>
      <w:marLeft w:val="0"/>
      <w:marRight w:val="0"/>
      <w:marTop w:val="0"/>
      <w:marBottom w:val="0"/>
      <w:divBdr>
        <w:top w:val="none" w:sz="0" w:space="0" w:color="auto"/>
        <w:left w:val="none" w:sz="0" w:space="0" w:color="auto"/>
        <w:bottom w:val="none" w:sz="0" w:space="0" w:color="auto"/>
        <w:right w:val="none" w:sz="0" w:space="0" w:color="auto"/>
      </w:divBdr>
    </w:div>
    <w:div w:id="875897160">
      <w:bodyDiv w:val="1"/>
      <w:marLeft w:val="0"/>
      <w:marRight w:val="0"/>
      <w:marTop w:val="0"/>
      <w:marBottom w:val="0"/>
      <w:divBdr>
        <w:top w:val="none" w:sz="0" w:space="0" w:color="auto"/>
        <w:left w:val="none" w:sz="0" w:space="0" w:color="auto"/>
        <w:bottom w:val="none" w:sz="0" w:space="0" w:color="auto"/>
        <w:right w:val="none" w:sz="0" w:space="0" w:color="auto"/>
      </w:divBdr>
    </w:div>
    <w:div w:id="875897544">
      <w:bodyDiv w:val="1"/>
      <w:marLeft w:val="0"/>
      <w:marRight w:val="0"/>
      <w:marTop w:val="0"/>
      <w:marBottom w:val="0"/>
      <w:divBdr>
        <w:top w:val="none" w:sz="0" w:space="0" w:color="auto"/>
        <w:left w:val="none" w:sz="0" w:space="0" w:color="auto"/>
        <w:bottom w:val="none" w:sz="0" w:space="0" w:color="auto"/>
        <w:right w:val="none" w:sz="0" w:space="0" w:color="auto"/>
      </w:divBdr>
    </w:div>
    <w:div w:id="876166936">
      <w:bodyDiv w:val="1"/>
      <w:marLeft w:val="0"/>
      <w:marRight w:val="0"/>
      <w:marTop w:val="0"/>
      <w:marBottom w:val="0"/>
      <w:divBdr>
        <w:top w:val="none" w:sz="0" w:space="0" w:color="auto"/>
        <w:left w:val="none" w:sz="0" w:space="0" w:color="auto"/>
        <w:bottom w:val="none" w:sz="0" w:space="0" w:color="auto"/>
        <w:right w:val="none" w:sz="0" w:space="0" w:color="auto"/>
      </w:divBdr>
    </w:div>
    <w:div w:id="876237060">
      <w:bodyDiv w:val="1"/>
      <w:marLeft w:val="0"/>
      <w:marRight w:val="0"/>
      <w:marTop w:val="0"/>
      <w:marBottom w:val="0"/>
      <w:divBdr>
        <w:top w:val="none" w:sz="0" w:space="0" w:color="auto"/>
        <w:left w:val="none" w:sz="0" w:space="0" w:color="auto"/>
        <w:bottom w:val="none" w:sz="0" w:space="0" w:color="auto"/>
        <w:right w:val="none" w:sz="0" w:space="0" w:color="auto"/>
      </w:divBdr>
    </w:div>
    <w:div w:id="876353448">
      <w:bodyDiv w:val="1"/>
      <w:marLeft w:val="0"/>
      <w:marRight w:val="0"/>
      <w:marTop w:val="0"/>
      <w:marBottom w:val="0"/>
      <w:divBdr>
        <w:top w:val="none" w:sz="0" w:space="0" w:color="auto"/>
        <w:left w:val="none" w:sz="0" w:space="0" w:color="auto"/>
        <w:bottom w:val="none" w:sz="0" w:space="0" w:color="auto"/>
        <w:right w:val="none" w:sz="0" w:space="0" w:color="auto"/>
      </w:divBdr>
    </w:div>
    <w:div w:id="877202723">
      <w:bodyDiv w:val="1"/>
      <w:marLeft w:val="0"/>
      <w:marRight w:val="0"/>
      <w:marTop w:val="0"/>
      <w:marBottom w:val="0"/>
      <w:divBdr>
        <w:top w:val="none" w:sz="0" w:space="0" w:color="auto"/>
        <w:left w:val="none" w:sz="0" w:space="0" w:color="auto"/>
        <w:bottom w:val="none" w:sz="0" w:space="0" w:color="auto"/>
        <w:right w:val="none" w:sz="0" w:space="0" w:color="auto"/>
      </w:divBdr>
    </w:div>
    <w:div w:id="877477010">
      <w:bodyDiv w:val="1"/>
      <w:marLeft w:val="0"/>
      <w:marRight w:val="0"/>
      <w:marTop w:val="0"/>
      <w:marBottom w:val="0"/>
      <w:divBdr>
        <w:top w:val="none" w:sz="0" w:space="0" w:color="auto"/>
        <w:left w:val="none" w:sz="0" w:space="0" w:color="auto"/>
        <w:bottom w:val="none" w:sz="0" w:space="0" w:color="auto"/>
        <w:right w:val="none" w:sz="0" w:space="0" w:color="auto"/>
      </w:divBdr>
    </w:div>
    <w:div w:id="877550017">
      <w:bodyDiv w:val="1"/>
      <w:marLeft w:val="0"/>
      <w:marRight w:val="0"/>
      <w:marTop w:val="0"/>
      <w:marBottom w:val="0"/>
      <w:divBdr>
        <w:top w:val="none" w:sz="0" w:space="0" w:color="auto"/>
        <w:left w:val="none" w:sz="0" w:space="0" w:color="auto"/>
        <w:bottom w:val="none" w:sz="0" w:space="0" w:color="auto"/>
        <w:right w:val="none" w:sz="0" w:space="0" w:color="auto"/>
      </w:divBdr>
    </w:div>
    <w:div w:id="877623645">
      <w:bodyDiv w:val="1"/>
      <w:marLeft w:val="0"/>
      <w:marRight w:val="0"/>
      <w:marTop w:val="0"/>
      <w:marBottom w:val="0"/>
      <w:divBdr>
        <w:top w:val="none" w:sz="0" w:space="0" w:color="auto"/>
        <w:left w:val="none" w:sz="0" w:space="0" w:color="auto"/>
        <w:bottom w:val="none" w:sz="0" w:space="0" w:color="auto"/>
        <w:right w:val="none" w:sz="0" w:space="0" w:color="auto"/>
      </w:divBdr>
    </w:div>
    <w:div w:id="878009707">
      <w:bodyDiv w:val="1"/>
      <w:marLeft w:val="0"/>
      <w:marRight w:val="0"/>
      <w:marTop w:val="0"/>
      <w:marBottom w:val="0"/>
      <w:divBdr>
        <w:top w:val="none" w:sz="0" w:space="0" w:color="auto"/>
        <w:left w:val="none" w:sz="0" w:space="0" w:color="auto"/>
        <w:bottom w:val="none" w:sz="0" w:space="0" w:color="auto"/>
        <w:right w:val="none" w:sz="0" w:space="0" w:color="auto"/>
      </w:divBdr>
    </w:div>
    <w:div w:id="878132251">
      <w:bodyDiv w:val="1"/>
      <w:marLeft w:val="0"/>
      <w:marRight w:val="0"/>
      <w:marTop w:val="0"/>
      <w:marBottom w:val="0"/>
      <w:divBdr>
        <w:top w:val="none" w:sz="0" w:space="0" w:color="auto"/>
        <w:left w:val="none" w:sz="0" w:space="0" w:color="auto"/>
        <w:bottom w:val="none" w:sz="0" w:space="0" w:color="auto"/>
        <w:right w:val="none" w:sz="0" w:space="0" w:color="auto"/>
      </w:divBdr>
    </w:div>
    <w:div w:id="878132861">
      <w:bodyDiv w:val="1"/>
      <w:marLeft w:val="0"/>
      <w:marRight w:val="0"/>
      <w:marTop w:val="0"/>
      <w:marBottom w:val="0"/>
      <w:divBdr>
        <w:top w:val="none" w:sz="0" w:space="0" w:color="auto"/>
        <w:left w:val="none" w:sz="0" w:space="0" w:color="auto"/>
        <w:bottom w:val="none" w:sz="0" w:space="0" w:color="auto"/>
        <w:right w:val="none" w:sz="0" w:space="0" w:color="auto"/>
      </w:divBdr>
    </w:div>
    <w:div w:id="878199494">
      <w:bodyDiv w:val="1"/>
      <w:marLeft w:val="0"/>
      <w:marRight w:val="0"/>
      <w:marTop w:val="0"/>
      <w:marBottom w:val="0"/>
      <w:divBdr>
        <w:top w:val="none" w:sz="0" w:space="0" w:color="auto"/>
        <w:left w:val="none" w:sz="0" w:space="0" w:color="auto"/>
        <w:bottom w:val="none" w:sz="0" w:space="0" w:color="auto"/>
        <w:right w:val="none" w:sz="0" w:space="0" w:color="auto"/>
      </w:divBdr>
    </w:div>
    <w:div w:id="878318402">
      <w:bodyDiv w:val="1"/>
      <w:marLeft w:val="0"/>
      <w:marRight w:val="0"/>
      <w:marTop w:val="0"/>
      <w:marBottom w:val="0"/>
      <w:divBdr>
        <w:top w:val="none" w:sz="0" w:space="0" w:color="auto"/>
        <w:left w:val="none" w:sz="0" w:space="0" w:color="auto"/>
        <w:bottom w:val="none" w:sz="0" w:space="0" w:color="auto"/>
        <w:right w:val="none" w:sz="0" w:space="0" w:color="auto"/>
      </w:divBdr>
      <w:divsChild>
        <w:div w:id="362167654">
          <w:marLeft w:val="480"/>
          <w:marRight w:val="0"/>
          <w:marTop w:val="0"/>
          <w:marBottom w:val="0"/>
          <w:divBdr>
            <w:top w:val="none" w:sz="0" w:space="0" w:color="auto"/>
            <w:left w:val="none" w:sz="0" w:space="0" w:color="auto"/>
            <w:bottom w:val="none" w:sz="0" w:space="0" w:color="auto"/>
            <w:right w:val="none" w:sz="0" w:space="0" w:color="auto"/>
          </w:divBdr>
        </w:div>
        <w:div w:id="161701649">
          <w:marLeft w:val="480"/>
          <w:marRight w:val="0"/>
          <w:marTop w:val="0"/>
          <w:marBottom w:val="0"/>
          <w:divBdr>
            <w:top w:val="none" w:sz="0" w:space="0" w:color="auto"/>
            <w:left w:val="none" w:sz="0" w:space="0" w:color="auto"/>
            <w:bottom w:val="none" w:sz="0" w:space="0" w:color="auto"/>
            <w:right w:val="none" w:sz="0" w:space="0" w:color="auto"/>
          </w:divBdr>
        </w:div>
        <w:div w:id="347830459">
          <w:marLeft w:val="480"/>
          <w:marRight w:val="0"/>
          <w:marTop w:val="0"/>
          <w:marBottom w:val="0"/>
          <w:divBdr>
            <w:top w:val="none" w:sz="0" w:space="0" w:color="auto"/>
            <w:left w:val="none" w:sz="0" w:space="0" w:color="auto"/>
            <w:bottom w:val="none" w:sz="0" w:space="0" w:color="auto"/>
            <w:right w:val="none" w:sz="0" w:space="0" w:color="auto"/>
          </w:divBdr>
        </w:div>
        <w:div w:id="1656110491">
          <w:marLeft w:val="480"/>
          <w:marRight w:val="0"/>
          <w:marTop w:val="0"/>
          <w:marBottom w:val="0"/>
          <w:divBdr>
            <w:top w:val="none" w:sz="0" w:space="0" w:color="auto"/>
            <w:left w:val="none" w:sz="0" w:space="0" w:color="auto"/>
            <w:bottom w:val="none" w:sz="0" w:space="0" w:color="auto"/>
            <w:right w:val="none" w:sz="0" w:space="0" w:color="auto"/>
          </w:divBdr>
        </w:div>
        <w:div w:id="116798456">
          <w:marLeft w:val="480"/>
          <w:marRight w:val="0"/>
          <w:marTop w:val="0"/>
          <w:marBottom w:val="0"/>
          <w:divBdr>
            <w:top w:val="none" w:sz="0" w:space="0" w:color="auto"/>
            <w:left w:val="none" w:sz="0" w:space="0" w:color="auto"/>
            <w:bottom w:val="none" w:sz="0" w:space="0" w:color="auto"/>
            <w:right w:val="none" w:sz="0" w:space="0" w:color="auto"/>
          </w:divBdr>
        </w:div>
        <w:div w:id="1376806269">
          <w:marLeft w:val="480"/>
          <w:marRight w:val="0"/>
          <w:marTop w:val="0"/>
          <w:marBottom w:val="0"/>
          <w:divBdr>
            <w:top w:val="none" w:sz="0" w:space="0" w:color="auto"/>
            <w:left w:val="none" w:sz="0" w:space="0" w:color="auto"/>
            <w:bottom w:val="none" w:sz="0" w:space="0" w:color="auto"/>
            <w:right w:val="none" w:sz="0" w:space="0" w:color="auto"/>
          </w:divBdr>
        </w:div>
        <w:div w:id="1878420756">
          <w:marLeft w:val="480"/>
          <w:marRight w:val="0"/>
          <w:marTop w:val="0"/>
          <w:marBottom w:val="0"/>
          <w:divBdr>
            <w:top w:val="none" w:sz="0" w:space="0" w:color="auto"/>
            <w:left w:val="none" w:sz="0" w:space="0" w:color="auto"/>
            <w:bottom w:val="none" w:sz="0" w:space="0" w:color="auto"/>
            <w:right w:val="none" w:sz="0" w:space="0" w:color="auto"/>
          </w:divBdr>
        </w:div>
        <w:div w:id="1285380888">
          <w:marLeft w:val="480"/>
          <w:marRight w:val="0"/>
          <w:marTop w:val="0"/>
          <w:marBottom w:val="0"/>
          <w:divBdr>
            <w:top w:val="none" w:sz="0" w:space="0" w:color="auto"/>
            <w:left w:val="none" w:sz="0" w:space="0" w:color="auto"/>
            <w:bottom w:val="none" w:sz="0" w:space="0" w:color="auto"/>
            <w:right w:val="none" w:sz="0" w:space="0" w:color="auto"/>
          </w:divBdr>
        </w:div>
        <w:div w:id="1039088765">
          <w:marLeft w:val="480"/>
          <w:marRight w:val="0"/>
          <w:marTop w:val="0"/>
          <w:marBottom w:val="0"/>
          <w:divBdr>
            <w:top w:val="none" w:sz="0" w:space="0" w:color="auto"/>
            <w:left w:val="none" w:sz="0" w:space="0" w:color="auto"/>
            <w:bottom w:val="none" w:sz="0" w:space="0" w:color="auto"/>
            <w:right w:val="none" w:sz="0" w:space="0" w:color="auto"/>
          </w:divBdr>
        </w:div>
        <w:div w:id="174154926">
          <w:marLeft w:val="480"/>
          <w:marRight w:val="0"/>
          <w:marTop w:val="0"/>
          <w:marBottom w:val="0"/>
          <w:divBdr>
            <w:top w:val="none" w:sz="0" w:space="0" w:color="auto"/>
            <w:left w:val="none" w:sz="0" w:space="0" w:color="auto"/>
            <w:bottom w:val="none" w:sz="0" w:space="0" w:color="auto"/>
            <w:right w:val="none" w:sz="0" w:space="0" w:color="auto"/>
          </w:divBdr>
        </w:div>
        <w:div w:id="433674220">
          <w:marLeft w:val="480"/>
          <w:marRight w:val="0"/>
          <w:marTop w:val="0"/>
          <w:marBottom w:val="0"/>
          <w:divBdr>
            <w:top w:val="none" w:sz="0" w:space="0" w:color="auto"/>
            <w:left w:val="none" w:sz="0" w:space="0" w:color="auto"/>
            <w:bottom w:val="none" w:sz="0" w:space="0" w:color="auto"/>
            <w:right w:val="none" w:sz="0" w:space="0" w:color="auto"/>
          </w:divBdr>
        </w:div>
        <w:div w:id="2104374902">
          <w:marLeft w:val="480"/>
          <w:marRight w:val="0"/>
          <w:marTop w:val="0"/>
          <w:marBottom w:val="0"/>
          <w:divBdr>
            <w:top w:val="none" w:sz="0" w:space="0" w:color="auto"/>
            <w:left w:val="none" w:sz="0" w:space="0" w:color="auto"/>
            <w:bottom w:val="none" w:sz="0" w:space="0" w:color="auto"/>
            <w:right w:val="none" w:sz="0" w:space="0" w:color="auto"/>
          </w:divBdr>
        </w:div>
        <w:div w:id="1965502365">
          <w:marLeft w:val="480"/>
          <w:marRight w:val="0"/>
          <w:marTop w:val="0"/>
          <w:marBottom w:val="0"/>
          <w:divBdr>
            <w:top w:val="none" w:sz="0" w:space="0" w:color="auto"/>
            <w:left w:val="none" w:sz="0" w:space="0" w:color="auto"/>
            <w:bottom w:val="none" w:sz="0" w:space="0" w:color="auto"/>
            <w:right w:val="none" w:sz="0" w:space="0" w:color="auto"/>
          </w:divBdr>
        </w:div>
        <w:div w:id="1758213163">
          <w:marLeft w:val="480"/>
          <w:marRight w:val="0"/>
          <w:marTop w:val="0"/>
          <w:marBottom w:val="0"/>
          <w:divBdr>
            <w:top w:val="none" w:sz="0" w:space="0" w:color="auto"/>
            <w:left w:val="none" w:sz="0" w:space="0" w:color="auto"/>
            <w:bottom w:val="none" w:sz="0" w:space="0" w:color="auto"/>
            <w:right w:val="none" w:sz="0" w:space="0" w:color="auto"/>
          </w:divBdr>
        </w:div>
        <w:div w:id="666984932">
          <w:marLeft w:val="480"/>
          <w:marRight w:val="0"/>
          <w:marTop w:val="0"/>
          <w:marBottom w:val="0"/>
          <w:divBdr>
            <w:top w:val="none" w:sz="0" w:space="0" w:color="auto"/>
            <w:left w:val="none" w:sz="0" w:space="0" w:color="auto"/>
            <w:bottom w:val="none" w:sz="0" w:space="0" w:color="auto"/>
            <w:right w:val="none" w:sz="0" w:space="0" w:color="auto"/>
          </w:divBdr>
        </w:div>
        <w:div w:id="481390702">
          <w:marLeft w:val="480"/>
          <w:marRight w:val="0"/>
          <w:marTop w:val="0"/>
          <w:marBottom w:val="0"/>
          <w:divBdr>
            <w:top w:val="none" w:sz="0" w:space="0" w:color="auto"/>
            <w:left w:val="none" w:sz="0" w:space="0" w:color="auto"/>
            <w:bottom w:val="none" w:sz="0" w:space="0" w:color="auto"/>
            <w:right w:val="none" w:sz="0" w:space="0" w:color="auto"/>
          </w:divBdr>
        </w:div>
      </w:divsChild>
    </w:div>
    <w:div w:id="878511395">
      <w:marLeft w:val="480"/>
      <w:marRight w:val="0"/>
      <w:marTop w:val="0"/>
      <w:marBottom w:val="0"/>
      <w:divBdr>
        <w:top w:val="none" w:sz="0" w:space="0" w:color="auto"/>
        <w:left w:val="none" w:sz="0" w:space="0" w:color="auto"/>
        <w:bottom w:val="none" w:sz="0" w:space="0" w:color="auto"/>
        <w:right w:val="none" w:sz="0" w:space="0" w:color="auto"/>
      </w:divBdr>
    </w:div>
    <w:div w:id="878666821">
      <w:bodyDiv w:val="1"/>
      <w:marLeft w:val="0"/>
      <w:marRight w:val="0"/>
      <w:marTop w:val="0"/>
      <w:marBottom w:val="0"/>
      <w:divBdr>
        <w:top w:val="none" w:sz="0" w:space="0" w:color="auto"/>
        <w:left w:val="none" w:sz="0" w:space="0" w:color="auto"/>
        <w:bottom w:val="none" w:sz="0" w:space="0" w:color="auto"/>
        <w:right w:val="none" w:sz="0" w:space="0" w:color="auto"/>
      </w:divBdr>
    </w:div>
    <w:div w:id="878735929">
      <w:bodyDiv w:val="1"/>
      <w:marLeft w:val="0"/>
      <w:marRight w:val="0"/>
      <w:marTop w:val="0"/>
      <w:marBottom w:val="0"/>
      <w:divBdr>
        <w:top w:val="none" w:sz="0" w:space="0" w:color="auto"/>
        <w:left w:val="none" w:sz="0" w:space="0" w:color="auto"/>
        <w:bottom w:val="none" w:sz="0" w:space="0" w:color="auto"/>
        <w:right w:val="none" w:sz="0" w:space="0" w:color="auto"/>
      </w:divBdr>
    </w:div>
    <w:div w:id="878932541">
      <w:bodyDiv w:val="1"/>
      <w:marLeft w:val="0"/>
      <w:marRight w:val="0"/>
      <w:marTop w:val="0"/>
      <w:marBottom w:val="0"/>
      <w:divBdr>
        <w:top w:val="none" w:sz="0" w:space="0" w:color="auto"/>
        <w:left w:val="none" w:sz="0" w:space="0" w:color="auto"/>
        <w:bottom w:val="none" w:sz="0" w:space="0" w:color="auto"/>
        <w:right w:val="none" w:sz="0" w:space="0" w:color="auto"/>
      </w:divBdr>
    </w:div>
    <w:div w:id="879123998">
      <w:marLeft w:val="480"/>
      <w:marRight w:val="0"/>
      <w:marTop w:val="0"/>
      <w:marBottom w:val="0"/>
      <w:divBdr>
        <w:top w:val="none" w:sz="0" w:space="0" w:color="auto"/>
        <w:left w:val="none" w:sz="0" w:space="0" w:color="auto"/>
        <w:bottom w:val="none" w:sz="0" w:space="0" w:color="auto"/>
        <w:right w:val="none" w:sz="0" w:space="0" w:color="auto"/>
      </w:divBdr>
    </w:div>
    <w:div w:id="879167211">
      <w:bodyDiv w:val="1"/>
      <w:marLeft w:val="0"/>
      <w:marRight w:val="0"/>
      <w:marTop w:val="0"/>
      <w:marBottom w:val="0"/>
      <w:divBdr>
        <w:top w:val="none" w:sz="0" w:space="0" w:color="auto"/>
        <w:left w:val="none" w:sz="0" w:space="0" w:color="auto"/>
        <w:bottom w:val="none" w:sz="0" w:space="0" w:color="auto"/>
        <w:right w:val="none" w:sz="0" w:space="0" w:color="auto"/>
      </w:divBdr>
    </w:div>
    <w:div w:id="879174070">
      <w:bodyDiv w:val="1"/>
      <w:marLeft w:val="0"/>
      <w:marRight w:val="0"/>
      <w:marTop w:val="0"/>
      <w:marBottom w:val="0"/>
      <w:divBdr>
        <w:top w:val="none" w:sz="0" w:space="0" w:color="auto"/>
        <w:left w:val="none" w:sz="0" w:space="0" w:color="auto"/>
        <w:bottom w:val="none" w:sz="0" w:space="0" w:color="auto"/>
        <w:right w:val="none" w:sz="0" w:space="0" w:color="auto"/>
      </w:divBdr>
    </w:div>
    <w:div w:id="879240407">
      <w:bodyDiv w:val="1"/>
      <w:marLeft w:val="0"/>
      <w:marRight w:val="0"/>
      <w:marTop w:val="0"/>
      <w:marBottom w:val="0"/>
      <w:divBdr>
        <w:top w:val="none" w:sz="0" w:space="0" w:color="auto"/>
        <w:left w:val="none" w:sz="0" w:space="0" w:color="auto"/>
        <w:bottom w:val="none" w:sz="0" w:space="0" w:color="auto"/>
        <w:right w:val="none" w:sz="0" w:space="0" w:color="auto"/>
      </w:divBdr>
    </w:div>
    <w:div w:id="879517411">
      <w:bodyDiv w:val="1"/>
      <w:marLeft w:val="0"/>
      <w:marRight w:val="0"/>
      <w:marTop w:val="0"/>
      <w:marBottom w:val="0"/>
      <w:divBdr>
        <w:top w:val="none" w:sz="0" w:space="0" w:color="auto"/>
        <w:left w:val="none" w:sz="0" w:space="0" w:color="auto"/>
        <w:bottom w:val="none" w:sz="0" w:space="0" w:color="auto"/>
        <w:right w:val="none" w:sz="0" w:space="0" w:color="auto"/>
      </w:divBdr>
    </w:div>
    <w:div w:id="879974358">
      <w:bodyDiv w:val="1"/>
      <w:marLeft w:val="0"/>
      <w:marRight w:val="0"/>
      <w:marTop w:val="0"/>
      <w:marBottom w:val="0"/>
      <w:divBdr>
        <w:top w:val="none" w:sz="0" w:space="0" w:color="auto"/>
        <w:left w:val="none" w:sz="0" w:space="0" w:color="auto"/>
        <w:bottom w:val="none" w:sz="0" w:space="0" w:color="auto"/>
        <w:right w:val="none" w:sz="0" w:space="0" w:color="auto"/>
      </w:divBdr>
    </w:div>
    <w:div w:id="879974575">
      <w:bodyDiv w:val="1"/>
      <w:marLeft w:val="0"/>
      <w:marRight w:val="0"/>
      <w:marTop w:val="0"/>
      <w:marBottom w:val="0"/>
      <w:divBdr>
        <w:top w:val="none" w:sz="0" w:space="0" w:color="auto"/>
        <w:left w:val="none" w:sz="0" w:space="0" w:color="auto"/>
        <w:bottom w:val="none" w:sz="0" w:space="0" w:color="auto"/>
        <w:right w:val="none" w:sz="0" w:space="0" w:color="auto"/>
      </w:divBdr>
    </w:div>
    <w:div w:id="880022829">
      <w:bodyDiv w:val="1"/>
      <w:marLeft w:val="0"/>
      <w:marRight w:val="0"/>
      <w:marTop w:val="0"/>
      <w:marBottom w:val="0"/>
      <w:divBdr>
        <w:top w:val="none" w:sz="0" w:space="0" w:color="auto"/>
        <w:left w:val="none" w:sz="0" w:space="0" w:color="auto"/>
        <w:bottom w:val="none" w:sz="0" w:space="0" w:color="auto"/>
        <w:right w:val="none" w:sz="0" w:space="0" w:color="auto"/>
      </w:divBdr>
    </w:div>
    <w:div w:id="880361802">
      <w:bodyDiv w:val="1"/>
      <w:marLeft w:val="0"/>
      <w:marRight w:val="0"/>
      <w:marTop w:val="0"/>
      <w:marBottom w:val="0"/>
      <w:divBdr>
        <w:top w:val="none" w:sz="0" w:space="0" w:color="auto"/>
        <w:left w:val="none" w:sz="0" w:space="0" w:color="auto"/>
        <w:bottom w:val="none" w:sz="0" w:space="0" w:color="auto"/>
        <w:right w:val="none" w:sz="0" w:space="0" w:color="auto"/>
      </w:divBdr>
    </w:div>
    <w:div w:id="880433714">
      <w:bodyDiv w:val="1"/>
      <w:marLeft w:val="0"/>
      <w:marRight w:val="0"/>
      <w:marTop w:val="0"/>
      <w:marBottom w:val="0"/>
      <w:divBdr>
        <w:top w:val="none" w:sz="0" w:space="0" w:color="auto"/>
        <w:left w:val="none" w:sz="0" w:space="0" w:color="auto"/>
        <w:bottom w:val="none" w:sz="0" w:space="0" w:color="auto"/>
        <w:right w:val="none" w:sz="0" w:space="0" w:color="auto"/>
      </w:divBdr>
    </w:div>
    <w:div w:id="880945579">
      <w:bodyDiv w:val="1"/>
      <w:marLeft w:val="0"/>
      <w:marRight w:val="0"/>
      <w:marTop w:val="0"/>
      <w:marBottom w:val="0"/>
      <w:divBdr>
        <w:top w:val="none" w:sz="0" w:space="0" w:color="auto"/>
        <w:left w:val="none" w:sz="0" w:space="0" w:color="auto"/>
        <w:bottom w:val="none" w:sz="0" w:space="0" w:color="auto"/>
        <w:right w:val="none" w:sz="0" w:space="0" w:color="auto"/>
      </w:divBdr>
    </w:div>
    <w:div w:id="881018937">
      <w:bodyDiv w:val="1"/>
      <w:marLeft w:val="0"/>
      <w:marRight w:val="0"/>
      <w:marTop w:val="0"/>
      <w:marBottom w:val="0"/>
      <w:divBdr>
        <w:top w:val="none" w:sz="0" w:space="0" w:color="auto"/>
        <w:left w:val="none" w:sz="0" w:space="0" w:color="auto"/>
        <w:bottom w:val="none" w:sz="0" w:space="0" w:color="auto"/>
        <w:right w:val="none" w:sz="0" w:space="0" w:color="auto"/>
      </w:divBdr>
    </w:div>
    <w:div w:id="881401762">
      <w:bodyDiv w:val="1"/>
      <w:marLeft w:val="0"/>
      <w:marRight w:val="0"/>
      <w:marTop w:val="0"/>
      <w:marBottom w:val="0"/>
      <w:divBdr>
        <w:top w:val="none" w:sz="0" w:space="0" w:color="auto"/>
        <w:left w:val="none" w:sz="0" w:space="0" w:color="auto"/>
        <w:bottom w:val="none" w:sz="0" w:space="0" w:color="auto"/>
        <w:right w:val="none" w:sz="0" w:space="0" w:color="auto"/>
      </w:divBdr>
    </w:div>
    <w:div w:id="881748093">
      <w:bodyDiv w:val="1"/>
      <w:marLeft w:val="0"/>
      <w:marRight w:val="0"/>
      <w:marTop w:val="0"/>
      <w:marBottom w:val="0"/>
      <w:divBdr>
        <w:top w:val="none" w:sz="0" w:space="0" w:color="auto"/>
        <w:left w:val="none" w:sz="0" w:space="0" w:color="auto"/>
        <w:bottom w:val="none" w:sz="0" w:space="0" w:color="auto"/>
        <w:right w:val="none" w:sz="0" w:space="0" w:color="auto"/>
      </w:divBdr>
    </w:div>
    <w:div w:id="881749703">
      <w:bodyDiv w:val="1"/>
      <w:marLeft w:val="0"/>
      <w:marRight w:val="0"/>
      <w:marTop w:val="0"/>
      <w:marBottom w:val="0"/>
      <w:divBdr>
        <w:top w:val="none" w:sz="0" w:space="0" w:color="auto"/>
        <w:left w:val="none" w:sz="0" w:space="0" w:color="auto"/>
        <w:bottom w:val="none" w:sz="0" w:space="0" w:color="auto"/>
        <w:right w:val="none" w:sz="0" w:space="0" w:color="auto"/>
      </w:divBdr>
    </w:div>
    <w:div w:id="881862500">
      <w:bodyDiv w:val="1"/>
      <w:marLeft w:val="0"/>
      <w:marRight w:val="0"/>
      <w:marTop w:val="0"/>
      <w:marBottom w:val="0"/>
      <w:divBdr>
        <w:top w:val="none" w:sz="0" w:space="0" w:color="auto"/>
        <w:left w:val="none" w:sz="0" w:space="0" w:color="auto"/>
        <w:bottom w:val="none" w:sz="0" w:space="0" w:color="auto"/>
        <w:right w:val="none" w:sz="0" w:space="0" w:color="auto"/>
      </w:divBdr>
    </w:div>
    <w:div w:id="881942352">
      <w:bodyDiv w:val="1"/>
      <w:marLeft w:val="0"/>
      <w:marRight w:val="0"/>
      <w:marTop w:val="0"/>
      <w:marBottom w:val="0"/>
      <w:divBdr>
        <w:top w:val="none" w:sz="0" w:space="0" w:color="auto"/>
        <w:left w:val="none" w:sz="0" w:space="0" w:color="auto"/>
        <w:bottom w:val="none" w:sz="0" w:space="0" w:color="auto"/>
        <w:right w:val="none" w:sz="0" w:space="0" w:color="auto"/>
      </w:divBdr>
    </w:div>
    <w:div w:id="882012460">
      <w:bodyDiv w:val="1"/>
      <w:marLeft w:val="0"/>
      <w:marRight w:val="0"/>
      <w:marTop w:val="0"/>
      <w:marBottom w:val="0"/>
      <w:divBdr>
        <w:top w:val="none" w:sz="0" w:space="0" w:color="auto"/>
        <w:left w:val="none" w:sz="0" w:space="0" w:color="auto"/>
        <w:bottom w:val="none" w:sz="0" w:space="0" w:color="auto"/>
        <w:right w:val="none" w:sz="0" w:space="0" w:color="auto"/>
      </w:divBdr>
    </w:div>
    <w:div w:id="882206176">
      <w:bodyDiv w:val="1"/>
      <w:marLeft w:val="0"/>
      <w:marRight w:val="0"/>
      <w:marTop w:val="0"/>
      <w:marBottom w:val="0"/>
      <w:divBdr>
        <w:top w:val="none" w:sz="0" w:space="0" w:color="auto"/>
        <w:left w:val="none" w:sz="0" w:space="0" w:color="auto"/>
        <w:bottom w:val="none" w:sz="0" w:space="0" w:color="auto"/>
        <w:right w:val="none" w:sz="0" w:space="0" w:color="auto"/>
      </w:divBdr>
    </w:div>
    <w:div w:id="882256277">
      <w:bodyDiv w:val="1"/>
      <w:marLeft w:val="0"/>
      <w:marRight w:val="0"/>
      <w:marTop w:val="0"/>
      <w:marBottom w:val="0"/>
      <w:divBdr>
        <w:top w:val="none" w:sz="0" w:space="0" w:color="auto"/>
        <w:left w:val="none" w:sz="0" w:space="0" w:color="auto"/>
        <w:bottom w:val="none" w:sz="0" w:space="0" w:color="auto"/>
        <w:right w:val="none" w:sz="0" w:space="0" w:color="auto"/>
      </w:divBdr>
    </w:div>
    <w:div w:id="882593117">
      <w:bodyDiv w:val="1"/>
      <w:marLeft w:val="0"/>
      <w:marRight w:val="0"/>
      <w:marTop w:val="0"/>
      <w:marBottom w:val="0"/>
      <w:divBdr>
        <w:top w:val="none" w:sz="0" w:space="0" w:color="auto"/>
        <w:left w:val="none" w:sz="0" w:space="0" w:color="auto"/>
        <w:bottom w:val="none" w:sz="0" w:space="0" w:color="auto"/>
        <w:right w:val="none" w:sz="0" w:space="0" w:color="auto"/>
      </w:divBdr>
    </w:div>
    <w:div w:id="882643567">
      <w:bodyDiv w:val="1"/>
      <w:marLeft w:val="0"/>
      <w:marRight w:val="0"/>
      <w:marTop w:val="0"/>
      <w:marBottom w:val="0"/>
      <w:divBdr>
        <w:top w:val="none" w:sz="0" w:space="0" w:color="auto"/>
        <w:left w:val="none" w:sz="0" w:space="0" w:color="auto"/>
        <w:bottom w:val="none" w:sz="0" w:space="0" w:color="auto"/>
        <w:right w:val="none" w:sz="0" w:space="0" w:color="auto"/>
      </w:divBdr>
    </w:div>
    <w:div w:id="882787930">
      <w:bodyDiv w:val="1"/>
      <w:marLeft w:val="0"/>
      <w:marRight w:val="0"/>
      <w:marTop w:val="0"/>
      <w:marBottom w:val="0"/>
      <w:divBdr>
        <w:top w:val="none" w:sz="0" w:space="0" w:color="auto"/>
        <w:left w:val="none" w:sz="0" w:space="0" w:color="auto"/>
        <w:bottom w:val="none" w:sz="0" w:space="0" w:color="auto"/>
        <w:right w:val="none" w:sz="0" w:space="0" w:color="auto"/>
      </w:divBdr>
    </w:div>
    <w:div w:id="882904803">
      <w:bodyDiv w:val="1"/>
      <w:marLeft w:val="0"/>
      <w:marRight w:val="0"/>
      <w:marTop w:val="0"/>
      <w:marBottom w:val="0"/>
      <w:divBdr>
        <w:top w:val="none" w:sz="0" w:space="0" w:color="auto"/>
        <w:left w:val="none" w:sz="0" w:space="0" w:color="auto"/>
        <w:bottom w:val="none" w:sz="0" w:space="0" w:color="auto"/>
        <w:right w:val="none" w:sz="0" w:space="0" w:color="auto"/>
      </w:divBdr>
    </w:div>
    <w:div w:id="882910440">
      <w:bodyDiv w:val="1"/>
      <w:marLeft w:val="0"/>
      <w:marRight w:val="0"/>
      <w:marTop w:val="0"/>
      <w:marBottom w:val="0"/>
      <w:divBdr>
        <w:top w:val="none" w:sz="0" w:space="0" w:color="auto"/>
        <w:left w:val="none" w:sz="0" w:space="0" w:color="auto"/>
        <w:bottom w:val="none" w:sz="0" w:space="0" w:color="auto"/>
        <w:right w:val="none" w:sz="0" w:space="0" w:color="auto"/>
      </w:divBdr>
    </w:div>
    <w:div w:id="883056923">
      <w:bodyDiv w:val="1"/>
      <w:marLeft w:val="0"/>
      <w:marRight w:val="0"/>
      <w:marTop w:val="0"/>
      <w:marBottom w:val="0"/>
      <w:divBdr>
        <w:top w:val="none" w:sz="0" w:space="0" w:color="auto"/>
        <w:left w:val="none" w:sz="0" w:space="0" w:color="auto"/>
        <w:bottom w:val="none" w:sz="0" w:space="0" w:color="auto"/>
        <w:right w:val="none" w:sz="0" w:space="0" w:color="auto"/>
      </w:divBdr>
    </w:div>
    <w:div w:id="883173993">
      <w:bodyDiv w:val="1"/>
      <w:marLeft w:val="0"/>
      <w:marRight w:val="0"/>
      <w:marTop w:val="0"/>
      <w:marBottom w:val="0"/>
      <w:divBdr>
        <w:top w:val="none" w:sz="0" w:space="0" w:color="auto"/>
        <w:left w:val="none" w:sz="0" w:space="0" w:color="auto"/>
        <w:bottom w:val="none" w:sz="0" w:space="0" w:color="auto"/>
        <w:right w:val="none" w:sz="0" w:space="0" w:color="auto"/>
      </w:divBdr>
    </w:div>
    <w:div w:id="883567080">
      <w:marLeft w:val="480"/>
      <w:marRight w:val="0"/>
      <w:marTop w:val="0"/>
      <w:marBottom w:val="0"/>
      <w:divBdr>
        <w:top w:val="none" w:sz="0" w:space="0" w:color="auto"/>
        <w:left w:val="none" w:sz="0" w:space="0" w:color="auto"/>
        <w:bottom w:val="none" w:sz="0" w:space="0" w:color="auto"/>
        <w:right w:val="none" w:sz="0" w:space="0" w:color="auto"/>
      </w:divBdr>
    </w:div>
    <w:div w:id="883636726">
      <w:bodyDiv w:val="1"/>
      <w:marLeft w:val="0"/>
      <w:marRight w:val="0"/>
      <w:marTop w:val="0"/>
      <w:marBottom w:val="0"/>
      <w:divBdr>
        <w:top w:val="none" w:sz="0" w:space="0" w:color="auto"/>
        <w:left w:val="none" w:sz="0" w:space="0" w:color="auto"/>
        <w:bottom w:val="none" w:sz="0" w:space="0" w:color="auto"/>
        <w:right w:val="none" w:sz="0" w:space="0" w:color="auto"/>
      </w:divBdr>
    </w:div>
    <w:div w:id="883833487">
      <w:marLeft w:val="480"/>
      <w:marRight w:val="0"/>
      <w:marTop w:val="0"/>
      <w:marBottom w:val="0"/>
      <w:divBdr>
        <w:top w:val="none" w:sz="0" w:space="0" w:color="auto"/>
        <w:left w:val="none" w:sz="0" w:space="0" w:color="auto"/>
        <w:bottom w:val="none" w:sz="0" w:space="0" w:color="auto"/>
        <w:right w:val="none" w:sz="0" w:space="0" w:color="auto"/>
      </w:divBdr>
    </w:div>
    <w:div w:id="883909288">
      <w:bodyDiv w:val="1"/>
      <w:marLeft w:val="0"/>
      <w:marRight w:val="0"/>
      <w:marTop w:val="0"/>
      <w:marBottom w:val="0"/>
      <w:divBdr>
        <w:top w:val="none" w:sz="0" w:space="0" w:color="auto"/>
        <w:left w:val="none" w:sz="0" w:space="0" w:color="auto"/>
        <w:bottom w:val="none" w:sz="0" w:space="0" w:color="auto"/>
        <w:right w:val="none" w:sz="0" w:space="0" w:color="auto"/>
      </w:divBdr>
    </w:div>
    <w:div w:id="883952930">
      <w:bodyDiv w:val="1"/>
      <w:marLeft w:val="0"/>
      <w:marRight w:val="0"/>
      <w:marTop w:val="0"/>
      <w:marBottom w:val="0"/>
      <w:divBdr>
        <w:top w:val="none" w:sz="0" w:space="0" w:color="auto"/>
        <w:left w:val="none" w:sz="0" w:space="0" w:color="auto"/>
        <w:bottom w:val="none" w:sz="0" w:space="0" w:color="auto"/>
        <w:right w:val="none" w:sz="0" w:space="0" w:color="auto"/>
      </w:divBdr>
    </w:div>
    <w:div w:id="884101101">
      <w:bodyDiv w:val="1"/>
      <w:marLeft w:val="0"/>
      <w:marRight w:val="0"/>
      <w:marTop w:val="0"/>
      <w:marBottom w:val="0"/>
      <w:divBdr>
        <w:top w:val="none" w:sz="0" w:space="0" w:color="auto"/>
        <w:left w:val="none" w:sz="0" w:space="0" w:color="auto"/>
        <w:bottom w:val="none" w:sz="0" w:space="0" w:color="auto"/>
        <w:right w:val="none" w:sz="0" w:space="0" w:color="auto"/>
      </w:divBdr>
    </w:div>
    <w:div w:id="884217072">
      <w:bodyDiv w:val="1"/>
      <w:marLeft w:val="0"/>
      <w:marRight w:val="0"/>
      <w:marTop w:val="0"/>
      <w:marBottom w:val="0"/>
      <w:divBdr>
        <w:top w:val="none" w:sz="0" w:space="0" w:color="auto"/>
        <w:left w:val="none" w:sz="0" w:space="0" w:color="auto"/>
        <w:bottom w:val="none" w:sz="0" w:space="0" w:color="auto"/>
        <w:right w:val="none" w:sz="0" w:space="0" w:color="auto"/>
      </w:divBdr>
    </w:div>
    <w:div w:id="884606791">
      <w:bodyDiv w:val="1"/>
      <w:marLeft w:val="0"/>
      <w:marRight w:val="0"/>
      <w:marTop w:val="0"/>
      <w:marBottom w:val="0"/>
      <w:divBdr>
        <w:top w:val="none" w:sz="0" w:space="0" w:color="auto"/>
        <w:left w:val="none" w:sz="0" w:space="0" w:color="auto"/>
        <w:bottom w:val="none" w:sz="0" w:space="0" w:color="auto"/>
        <w:right w:val="none" w:sz="0" w:space="0" w:color="auto"/>
      </w:divBdr>
    </w:div>
    <w:div w:id="884757331">
      <w:bodyDiv w:val="1"/>
      <w:marLeft w:val="0"/>
      <w:marRight w:val="0"/>
      <w:marTop w:val="0"/>
      <w:marBottom w:val="0"/>
      <w:divBdr>
        <w:top w:val="none" w:sz="0" w:space="0" w:color="auto"/>
        <w:left w:val="none" w:sz="0" w:space="0" w:color="auto"/>
        <w:bottom w:val="none" w:sz="0" w:space="0" w:color="auto"/>
        <w:right w:val="none" w:sz="0" w:space="0" w:color="auto"/>
      </w:divBdr>
    </w:div>
    <w:div w:id="884876847">
      <w:bodyDiv w:val="1"/>
      <w:marLeft w:val="0"/>
      <w:marRight w:val="0"/>
      <w:marTop w:val="0"/>
      <w:marBottom w:val="0"/>
      <w:divBdr>
        <w:top w:val="none" w:sz="0" w:space="0" w:color="auto"/>
        <w:left w:val="none" w:sz="0" w:space="0" w:color="auto"/>
        <w:bottom w:val="none" w:sz="0" w:space="0" w:color="auto"/>
        <w:right w:val="none" w:sz="0" w:space="0" w:color="auto"/>
      </w:divBdr>
    </w:div>
    <w:div w:id="884946736">
      <w:bodyDiv w:val="1"/>
      <w:marLeft w:val="0"/>
      <w:marRight w:val="0"/>
      <w:marTop w:val="0"/>
      <w:marBottom w:val="0"/>
      <w:divBdr>
        <w:top w:val="none" w:sz="0" w:space="0" w:color="auto"/>
        <w:left w:val="none" w:sz="0" w:space="0" w:color="auto"/>
        <w:bottom w:val="none" w:sz="0" w:space="0" w:color="auto"/>
        <w:right w:val="none" w:sz="0" w:space="0" w:color="auto"/>
      </w:divBdr>
    </w:div>
    <w:div w:id="884951816">
      <w:bodyDiv w:val="1"/>
      <w:marLeft w:val="0"/>
      <w:marRight w:val="0"/>
      <w:marTop w:val="0"/>
      <w:marBottom w:val="0"/>
      <w:divBdr>
        <w:top w:val="none" w:sz="0" w:space="0" w:color="auto"/>
        <w:left w:val="none" w:sz="0" w:space="0" w:color="auto"/>
        <w:bottom w:val="none" w:sz="0" w:space="0" w:color="auto"/>
        <w:right w:val="none" w:sz="0" w:space="0" w:color="auto"/>
      </w:divBdr>
    </w:div>
    <w:div w:id="885331777">
      <w:marLeft w:val="480"/>
      <w:marRight w:val="0"/>
      <w:marTop w:val="0"/>
      <w:marBottom w:val="0"/>
      <w:divBdr>
        <w:top w:val="none" w:sz="0" w:space="0" w:color="auto"/>
        <w:left w:val="none" w:sz="0" w:space="0" w:color="auto"/>
        <w:bottom w:val="none" w:sz="0" w:space="0" w:color="auto"/>
        <w:right w:val="none" w:sz="0" w:space="0" w:color="auto"/>
      </w:divBdr>
    </w:div>
    <w:div w:id="885489224">
      <w:bodyDiv w:val="1"/>
      <w:marLeft w:val="0"/>
      <w:marRight w:val="0"/>
      <w:marTop w:val="0"/>
      <w:marBottom w:val="0"/>
      <w:divBdr>
        <w:top w:val="none" w:sz="0" w:space="0" w:color="auto"/>
        <w:left w:val="none" w:sz="0" w:space="0" w:color="auto"/>
        <w:bottom w:val="none" w:sz="0" w:space="0" w:color="auto"/>
        <w:right w:val="none" w:sz="0" w:space="0" w:color="auto"/>
      </w:divBdr>
    </w:div>
    <w:div w:id="885799037">
      <w:bodyDiv w:val="1"/>
      <w:marLeft w:val="0"/>
      <w:marRight w:val="0"/>
      <w:marTop w:val="0"/>
      <w:marBottom w:val="0"/>
      <w:divBdr>
        <w:top w:val="none" w:sz="0" w:space="0" w:color="auto"/>
        <w:left w:val="none" w:sz="0" w:space="0" w:color="auto"/>
        <w:bottom w:val="none" w:sz="0" w:space="0" w:color="auto"/>
        <w:right w:val="none" w:sz="0" w:space="0" w:color="auto"/>
      </w:divBdr>
    </w:div>
    <w:div w:id="885877716">
      <w:bodyDiv w:val="1"/>
      <w:marLeft w:val="0"/>
      <w:marRight w:val="0"/>
      <w:marTop w:val="0"/>
      <w:marBottom w:val="0"/>
      <w:divBdr>
        <w:top w:val="none" w:sz="0" w:space="0" w:color="auto"/>
        <w:left w:val="none" w:sz="0" w:space="0" w:color="auto"/>
        <w:bottom w:val="none" w:sz="0" w:space="0" w:color="auto"/>
        <w:right w:val="none" w:sz="0" w:space="0" w:color="auto"/>
      </w:divBdr>
    </w:div>
    <w:div w:id="885991581">
      <w:marLeft w:val="480"/>
      <w:marRight w:val="0"/>
      <w:marTop w:val="0"/>
      <w:marBottom w:val="0"/>
      <w:divBdr>
        <w:top w:val="none" w:sz="0" w:space="0" w:color="auto"/>
        <w:left w:val="none" w:sz="0" w:space="0" w:color="auto"/>
        <w:bottom w:val="none" w:sz="0" w:space="0" w:color="auto"/>
        <w:right w:val="none" w:sz="0" w:space="0" w:color="auto"/>
      </w:divBdr>
    </w:div>
    <w:div w:id="886179803">
      <w:bodyDiv w:val="1"/>
      <w:marLeft w:val="0"/>
      <w:marRight w:val="0"/>
      <w:marTop w:val="0"/>
      <w:marBottom w:val="0"/>
      <w:divBdr>
        <w:top w:val="none" w:sz="0" w:space="0" w:color="auto"/>
        <w:left w:val="none" w:sz="0" w:space="0" w:color="auto"/>
        <w:bottom w:val="none" w:sz="0" w:space="0" w:color="auto"/>
        <w:right w:val="none" w:sz="0" w:space="0" w:color="auto"/>
      </w:divBdr>
    </w:div>
    <w:div w:id="886532155">
      <w:bodyDiv w:val="1"/>
      <w:marLeft w:val="0"/>
      <w:marRight w:val="0"/>
      <w:marTop w:val="0"/>
      <w:marBottom w:val="0"/>
      <w:divBdr>
        <w:top w:val="none" w:sz="0" w:space="0" w:color="auto"/>
        <w:left w:val="none" w:sz="0" w:space="0" w:color="auto"/>
        <w:bottom w:val="none" w:sz="0" w:space="0" w:color="auto"/>
        <w:right w:val="none" w:sz="0" w:space="0" w:color="auto"/>
      </w:divBdr>
    </w:div>
    <w:div w:id="886571547">
      <w:bodyDiv w:val="1"/>
      <w:marLeft w:val="0"/>
      <w:marRight w:val="0"/>
      <w:marTop w:val="0"/>
      <w:marBottom w:val="0"/>
      <w:divBdr>
        <w:top w:val="none" w:sz="0" w:space="0" w:color="auto"/>
        <w:left w:val="none" w:sz="0" w:space="0" w:color="auto"/>
        <w:bottom w:val="none" w:sz="0" w:space="0" w:color="auto"/>
        <w:right w:val="none" w:sz="0" w:space="0" w:color="auto"/>
      </w:divBdr>
    </w:div>
    <w:div w:id="886651112">
      <w:bodyDiv w:val="1"/>
      <w:marLeft w:val="0"/>
      <w:marRight w:val="0"/>
      <w:marTop w:val="0"/>
      <w:marBottom w:val="0"/>
      <w:divBdr>
        <w:top w:val="none" w:sz="0" w:space="0" w:color="auto"/>
        <w:left w:val="none" w:sz="0" w:space="0" w:color="auto"/>
        <w:bottom w:val="none" w:sz="0" w:space="0" w:color="auto"/>
        <w:right w:val="none" w:sz="0" w:space="0" w:color="auto"/>
      </w:divBdr>
    </w:div>
    <w:div w:id="886722529">
      <w:bodyDiv w:val="1"/>
      <w:marLeft w:val="0"/>
      <w:marRight w:val="0"/>
      <w:marTop w:val="0"/>
      <w:marBottom w:val="0"/>
      <w:divBdr>
        <w:top w:val="none" w:sz="0" w:space="0" w:color="auto"/>
        <w:left w:val="none" w:sz="0" w:space="0" w:color="auto"/>
        <w:bottom w:val="none" w:sz="0" w:space="0" w:color="auto"/>
        <w:right w:val="none" w:sz="0" w:space="0" w:color="auto"/>
      </w:divBdr>
    </w:div>
    <w:div w:id="886792590">
      <w:bodyDiv w:val="1"/>
      <w:marLeft w:val="0"/>
      <w:marRight w:val="0"/>
      <w:marTop w:val="0"/>
      <w:marBottom w:val="0"/>
      <w:divBdr>
        <w:top w:val="none" w:sz="0" w:space="0" w:color="auto"/>
        <w:left w:val="none" w:sz="0" w:space="0" w:color="auto"/>
        <w:bottom w:val="none" w:sz="0" w:space="0" w:color="auto"/>
        <w:right w:val="none" w:sz="0" w:space="0" w:color="auto"/>
      </w:divBdr>
    </w:div>
    <w:div w:id="886913234">
      <w:bodyDiv w:val="1"/>
      <w:marLeft w:val="0"/>
      <w:marRight w:val="0"/>
      <w:marTop w:val="0"/>
      <w:marBottom w:val="0"/>
      <w:divBdr>
        <w:top w:val="none" w:sz="0" w:space="0" w:color="auto"/>
        <w:left w:val="none" w:sz="0" w:space="0" w:color="auto"/>
        <w:bottom w:val="none" w:sz="0" w:space="0" w:color="auto"/>
        <w:right w:val="none" w:sz="0" w:space="0" w:color="auto"/>
      </w:divBdr>
    </w:div>
    <w:div w:id="887228138">
      <w:bodyDiv w:val="1"/>
      <w:marLeft w:val="0"/>
      <w:marRight w:val="0"/>
      <w:marTop w:val="0"/>
      <w:marBottom w:val="0"/>
      <w:divBdr>
        <w:top w:val="none" w:sz="0" w:space="0" w:color="auto"/>
        <w:left w:val="none" w:sz="0" w:space="0" w:color="auto"/>
        <w:bottom w:val="none" w:sz="0" w:space="0" w:color="auto"/>
        <w:right w:val="none" w:sz="0" w:space="0" w:color="auto"/>
      </w:divBdr>
    </w:div>
    <w:div w:id="887306672">
      <w:bodyDiv w:val="1"/>
      <w:marLeft w:val="0"/>
      <w:marRight w:val="0"/>
      <w:marTop w:val="0"/>
      <w:marBottom w:val="0"/>
      <w:divBdr>
        <w:top w:val="none" w:sz="0" w:space="0" w:color="auto"/>
        <w:left w:val="none" w:sz="0" w:space="0" w:color="auto"/>
        <w:bottom w:val="none" w:sz="0" w:space="0" w:color="auto"/>
        <w:right w:val="none" w:sz="0" w:space="0" w:color="auto"/>
      </w:divBdr>
    </w:div>
    <w:div w:id="887762183">
      <w:marLeft w:val="480"/>
      <w:marRight w:val="0"/>
      <w:marTop w:val="0"/>
      <w:marBottom w:val="0"/>
      <w:divBdr>
        <w:top w:val="none" w:sz="0" w:space="0" w:color="auto"/>
        <w:left w:val="none" w:sz="0" w:space="0" w:color="auto"/>
        <w:bottom w:val="none" w:sz="0" w:space="0" w:color="auto"/>
        <w:right w:val="none" w:sz="0" w:space="0" w:color="auto"/>
      </w:divBdr>
    </w:div>
    <w:div w:id="887762533">
      <w:bodyDiv w:val="1"/>
      <w:marLeft w:val="0"/>
      <w:marRight w:val="0"/>
      <w:marTop w:val="0"/>
      <w:marBottom w:val="0"/>
      <w:divBdr>
        <w:top w:val="none" w:sz="0" w:space="0" w:color="auto"/>
        <w:left w:val="none" w:sz="0" w:space="0" w:color="auto"/>
        <w:bottom w:val="none" w:sz="0" w:space="0" w:color="auto"/>
        <w:right w:val="none" w:sz="0" w:space="0" w:color="auto"/>
      </w:divBdr>
    </w:div>
    <w:div w:id="888107492">
      <w:bodyDiv w:val="1"/>
      <w:marLeft w:val="0"/>
      <w:marRight w:val="0"/>
      <w:marTop w:val="0"/>
      <w:marBottom w:val="0"/>
      <w:divBdr>
        <w:top w:val="none" w:sz="0" w:space="0" w:color="auto"/>
        <w:left w:val="none" w:sz="0" w:space="0" w:color="auto"/>
        <w:bottom w:val="none" w:sz="0" w:space="0" w:color="auto"/>
        <w:right w:val="none" w:sz="0" w:space="0" w:color="auto"/>
      </w:divBdr>
      <w:divsChild>
        <w:div w:id="398090895">
          <w:marLeft w:val="480"/>
          <w:marRight w:val="0"/>
          <w:marTop w:val="0"/>
          <w:marBottom w:val="0"/>
          <w:divBdr>
            <w:top w:val="none" w:sz="0" w:space="0" w:color="auto"/>
            <w:left w:val="none" w:sz="0" w:space="0" w:color="auto"/>
            <w:bottom w:val="none" w:sz="0" w:space="0" w:color="auto"/>
            <w:right w:val="none" w:sz="0" w:space="0" w:color="auto"/>
          </w:divBdr>
        </w:div>
        <w:div w:id="2076781697">
          <w:marLeft w:val="480"/>
          <w:marRight w:val="0"/>
          <w:marTop w:val="0"/>
          <w:marBottom w:val="0"/>
          <w:divBdr>
            <w:top w:val="none" w:sz="0" w:space="0" w:color="auto"/>
            <w:left w:val="none" w:sz="0" w:space="0" w:color="auto"/>
            <w:bottom w:val="none" w:sz="0" w:space="0" w:color="auto"/>
            <w:right w:val="none" w:sz="0" w:space="0" w:color="auto"/>
          </w:divBdr>
        </w:div>
        <w:div w:id="1498108985">
          <w:marLeft w:val="480"/>
          <w:marRight w:val="0"/>
          <w:marTop w:val="0"/>
          <w:marBottom w:val="0"/>
          <w:divBdr>
            <w:top w:val="none" w:sz="0" w:space="0" w:color="auto"/>
            <w:left w:val="none" w:sz="0" w:space="0" w:color="auto"/>
            <w:bottom w:val="none" w:sz="0" w:space="0" w:color="auto"/>
            <w:right w:val="none" w:sz="0" w:space="0" w:color="auto"/>
          </w:divBdr>
        </w:div>
        <w:div w:id="1108501574">
          <w:marLeft w:val="480"/>
          <w:marRight w:val="0"/>
          <w:marTop w:val="0"/>
          <w:marBottom w:val="0"/>
          <w:divBdr>
            <w:top w:val="none" w:sz="0" w:space="0" w:color="auto"/>
            <w:left w:val="none" w:sz="0" w:space="0" w:color="auto"/>
            <w:bottom w:val="none" w:sz="0" w:space="0" w:color="auto"/>
            <w:right w:val="none" w:sz="0" w:space="0" w:color="auto"/>
          </w:divBdr>
        </w:div>
        <w:div w:id="1419208010">
          <w:marLeft w:val="480"/>
          <w:marRight w:val="0"/>
          <w:marTop w:val="0"/>
          <w:marBottom w:val="0"/>
          <w:divBdr>
            <w:top w:val="none" w:sz="0" w:space="0" w:color="auto"/>
            <w:left w:val="none" w:sz="0" w:space="0" w:color="auto"/>
            <w:bottom w:val="none" w:sz="0" w:space="0" w:color="auto"/>
            <w:right w:val="none" w:sz="0" w:space="0" w:color="auto"/>
          </w:divBdr>
        </w:div>
        <w:div w:id="2133593609">
          <w:marLeft w:val="480"/>
          <w:marRight w:val="0"/>
          <w:marTop w:val="0"/>
          <w:marBottom w:val="0"/>
          <w:divBdr>
            <w:top w:val="none" w:sz="0" w:space="0" w:color="auto"/>
            <w:left w:val="none" w:sz="0" w:space="0" w:color="auto"/>
            <w:bottom w:val="none" w:sz="0" w:space="0" w:color="auto"/>
            <w:right w:val="none" w:sz="0" w:space="0" w:color="auto"/>
          </w:divBdr>
        </w:div>
        <w:div w:id="1513181488">
          <w:marLeft w:val="480"/>
          <w:marRight w:val="0"/>
          <w:marTop w:val="0"/>
          <w:marBottom w:val="0"/>
          <w:divBdr>
            <w:top w:val="none" w:sz="0" w:space="0" w:color="auto"/>
            <w:left w:val="none" w:sz="0" w:space="0" w:color="auto"/>
            <w:bottom w:val="none" w:sz="0" w:space="0" w:color="auto"/>
            <w:right w:val="none" w:sz="0" w:space="0" w:color="auto"/>
          </w:divBdr>
        </w:div>
        <w:div w:id="1823348294">
          <w:marLeft w:val="480"/>
          <w:marRight w:val="0"/>
          <w:marTop w:val="0"/>
          <w:marBottom w:val="0"/>
          <w:divBdr>
            <w:top w:val="none" w:sz="0" w:space="0" w:color="auto"/>
            <w:left w:val="none" w:sz="0" w:space="0" w:color="auto"/>
            <w:bottom w:val="none" w:sz="0" w:space="0" w:color="auto"/>
            <w:right w:val="none" w:sz="0" w:space="0" w:color="auto"/>
          </w:divBdr>
        </w:div>
        <w:div w:id="1337003890">
          <w:marLeft w:val="480"/>
          <w:marRight w:val="0"/>
          <w:marTop w:val="0"/>
          <w:marBottom w:val="0"/>
          <w:divBdr>
            <w:top w:val="none" w:sz="0" w:space="0" w:color="auto"/>
            <w:left w:val="none" w:sz="0" w:space="0" w:color="auto"/>
            <w:bottom w:val="none" w:sz="0" w:space="0" w:color="auto"/>
            <w:right w:val="none" w:sz="0" w:space="0" w:color="auto"/>
          </w:divBdr>
        </w:div>
        <w:div w:id="940332953">
          <w:marLeft w:val="480"/>
          <w:marRight w:val="0"/>
          <w:marTop w:val="0"/>
          <w:marBottom w:val="0"/>
          <w:divBdr>
            <w:top w:val="none" w:sz="0" w:space="0" w:color="auto"/>
            <w:left w:val="none" w:sz="0" w:space="0" w:color="auto"/>
            <w:bottom w:val="none" w:sz="0" w:space="0" w:color="auto"/>
            <w:right w:val="none" w:sz="0" w:space="0" w:color="auto"/>
          </w:divBdr>
        </w:div>
        <w:div w:id="1436830325">
          <w:marLeft w:val="480"/>
          <w:marRight w:val="0"/>
          <w:marTop w:val="0"/>
          <w:marBottom w:val="0"/>
          <w:divBdr>
            <w:top w:val="none" w:sz="0" w:space="0" w:color="auto"/>
            <w:left w:val="none" w:sz="0" w:space="0" w:color="auto"/>
            <w:bottom w:val="none" w:sz="0" w:space="0" w:color="auto"/>
            <w:right w:val="none" w:sz="0" w:space="0" w:color="auto"/>
          </w:divBdr>
        </w:div>
        <w:div w:id="1262303856">
          <w:marLeft w:val="480"/>
          <w:marRight w:val="0"/>
          <w:marTop w:val="0"/>
          <w:marBottom w:val="0"/>
          <w:divBdr>
            <w:top w:val="none" w:sz="0" w:space="0" w:color="auto"/>
            <w:left w:val="none" w:sz="0" w:space="0" w:color="auto"/>
            <w:bottom w:val="none" w:sz="0" w:space="0" w:color="auto"/>
            <w:right w:val="none" w:sz="0" w:space="0" w:color="auto"/>
          </w:divBdr>
        </w:div>
        <w:div w:id="1510754002">
          <w:marLeft w:val="480"/>
          <w:marRight w:val="0"/>
          <w:marTop w:val="0"/>
          <w:marBottom w:val="0"/>
          <w:divBdr>
            <w:top w:val="none" w:sz="0" w:space="0" w:color="auto"/>
            <w:left w:val="none" w:sz="0" w:space="0" w:color="auto"/>
            <w:bottom w:val="none" w:sz="0" w:space="0" w:color="auto"/>
            <w:right w:val="none" w:sz="0" w:space="0" w:color="auto"/>
          </w:divBdr>
        </w:div>
        <w:div w:id="1996496578">
          <w:marLeft w:val="480"/>
          <w:marRight w:val="0"/>
          <w:marTop w:val="0"/>
          <w:marBottom w:val="0"/>
          <w:divBdr>
            <w:top w:val="none" w:sz="0" w:space="0" w:color="auto"/>
            <w:left w:val="none" w:sz="0" w:space="0" w:color="auto"/>
            <w:bottom w:val="none" w:sz="0" w:space="0" w:color="auto"/>
            <w:right w:val="none" w:sz="0" w:space="0" w:color="auto"/>
          </w:divBdr>
        </w:div>
        <w:div w:id="1364555255">
          <w:marLeft w:val="480"/>
          <w:marRight w:val="0"/>
          <w:marTop w:val="0"/>
          <w:marBottom w:val="0"/>
          <w:divBdr>
            <w:top w:val="none" w:sz="0" w:space="0" w:color="auto"/>
            <w:left w:val="none" w:sz="0" w:space="0" w:color="auto"/>
            <w:bottom w:val="none" w:sz="0" w:space="0" w:color="auto"/>
            <w:right w:val="none" w:sz="0" w:space="0" w:color="auto"/>
          </w:divBdr>
        </w:div>
        <w:div w:id="733042454">
          <w:marLeft w:val="480"/>
          <w:marRight w:val="0"/>
          <w:marTop w:val="0"/>
          <w:marBottom w:val="0"/>
          <w:divBdr>
            <w:top w:val="none" w:sz="0" w:space="0" w:color="auto"/>
            <w:left w:val="none" w:sz="0" w:space="0" w:color="auto"/>
            <w:bottom w:val="none" w:sz="0" w:space="0" w:color="auto"/>
            <w:right w:val="none" w:sz="0" w:space="0" w:color="auto"/>
          </w:divBdr>
        </w:div>
        <w:div w:id="702487930">
          <w:marLeft w:val="480"/>
          <w:marRight w:val="0"/>
          <w:marTop w:val="0"/>
          <w:marBottom w:val="0"/>
          <w:divBdr>
            <w:top w:val="none" w:sz="0" w:space="0" w:color="auto"/>
            <w:left w:val="none" w:sz="0" w:space="0" w:color="auto"/>
            <w:bottom w:val="none" w:sz="0" w:space="0" w:color="auto"/>
            <w:right w:val="none" w:sz="0" w:space="0" w:color="auto"/>
          </w:divBdr>
        </w:div>
        <w:div w:id="1681617066">
          <w:marLeft w:val="480"/>
          <w:marRight w:val="0"/>
          <w:marTop w:val="0"/>
          <w:marBottom w:val="0"/>
          <w:divBdr>
            <w:top w:val="none" w:sz="0" w:space="0" w:color="auto"/>
            <w:left w:val="none" w:sz="0" w:space="0" w:color="auto"/>
            <w:bottom w:val="none" w:sz="0" w:space="0" w:color="auto"/>
            <w:right w:val="none" w:sz="0" w:space="0" w:color="auto"/>
          </w:divBdr>
        </w:div>
        <w:div w:id="1421179787">
          <w:marLeft w:val="480"/>
          <w:marRight w:val="0"/>
          <w:marTop w:val="0"/>
          <w:marBottom w:val="0"/>
          <w:divBdr>
            <w:top w:val="none" w:sz="0" w:space="0" w:color="auto"/>
            <w:left w:val="none" w:sz="0" w:space="0" w:color="auto"/>
            <w:bottom w:val="none" w:sz="0" w:space="0" w:color="auto"/>
            <w:right w:val="none" w:sz="0" w:space="0" w:color="auto"/>
          </w:divBdr>
        </w:div>
        <w:div w:id="2092651879">
          <w:marLeft w:val="480"/>
          <w:marRight w:val="0"/>
          <w:marTop w:val="0"/>
          <w:marBottom w:val="0"/>
          <w:divBdr>
            <w:top w:val="none" w:sz="0" w:space="0" w:color="auto"/>
            <w:left w:val="none" w:sz="0" w:space="0" w:color="auto"/>
            <w:bottom w:val="none" w:sz="0" w:space="0" w:color="auto"/>
            <w:right w:val="none" w:sz="0" w:space="0" w:color="auto"/>
          </w:divBdr>
        </w:div>
        <w:div w:id="842431281">
          <w:marLeft w:val="480"/>
          <w:marRight w:val="0"/>
          <w:marTop w:val="0"/>
          <w:marBottom w:val="0"/>
          <w:divBdr>
            <w:top w:val="none" w:sz="0" w:space="0" w:color="auto"/>
            <w:left w:val="none" w:sz="0" w:space="0" w:color="auto"/>
            <w:bottom w:val="none" w:sz="0" w:space="0" w:color="auto"/>
            <w:right w:val="none" w:sz="0" w:space="0" w:color="auto"/>
          </w:divBdr>
        </w:div>
        <w:div w:id="692652648">
          <w:marLeft w:val="480"/>
          <w:marRight w:val="0"/>
          <w:marTop w:val="0"/>
          <w:marBottom w:val="0"/>
          <w:divBdr>
            <w:top w:val="none" w:sz="0" w:space="0" w:color="auto"/>
            <w:left w:val="none" w:sz="0" w:space="0" w:color="auto"/>
            <w:bottom w:val="none" w:sz="0" w:space="0" w:color="auto"/>
            <w:right w:val="none" w:sz="0" w:space="0" w:color="auto"/>
          </w:divBdr>
        </w:div>
      </w:divsChild>
    </w:div>
    <w:div w:id="888689152">
      <w:bodyDiv w:val="1"/>
      <w:marLeft w:val="0"/>
      <w:marRight w:val="0"/>
      <w:marTop w:val="0"/>
      <w:marBottom w:val="0"/>
      <w:divBdr>
        <w:top w:val="none" w:sz="0" w:space="0" w:color="auto"/>
        <w:left w:val="none" w:sz="0" w:space="0" w:color="auto"/>
        <w:bottom w:val="none" w:sz="0" w:space="0" w:color="auto"/>
        <w:right w:val="none" w:sz="0" w:space="0" w:color="auto"/>
      </w:divBdr>
    </w:div>
    <w:div w:id="889224046">
      <w:bodyDiv w:val="1"/>
      <w:marLeft w:val="0"/>
      <w:marRight w:val="0"/>
      <w:marTop w:val="0"/>
      <w:marBottom w:val="0"/>
      <w:divBdr>
        <w:top w:val="none" w:sz="0" w:space="0" w:color="auto"/>
        <w:left w:val="none" w:sz="0" w:space="0" w:color="auto"/>
        <w:bottom w:val="none" w:sz="0" w:space="0" w:color="auto"/>
        <w:right w:val="none" w:sz="0" w:space="0" w:color="auto"/>
      </w:divBdr>
    </w:div>
    <w:div w:id="889613396">
      <w:bodyDiv w:val="1"/>
      <w:marLeft w:val="0"/>
      <w:marRight w:val="0"/>
      <w:marTop w:val="0"/>
      <w:marBottom w:val="0"/>
      <w:divBdr>
        <w:top w:val="none" w:sz="0" w:space="0" w:color="auto"/>
        <w:left w:val="none" w:sz="0" w:space="0" w:color="auto"/>
        <w:bottom w:val="none" w:sz="0" w:space="0" w:color="auto"/>
        <w:right w:val="none" w:sz="0" w:space="0" w:color="auto"/>
      </w:divBdr>
    </w:div>
    <w:div w:id="889734371">
      <w:bodyDiv w:val="1"/>
      <w:marLeft w:val="0"/>
      <w:marRight w:val="0"/>
      <w:marTop w:val="0"/>
      <w:marBottom w:val="0"/>
      <w:divBdr>
        <w:top w:val="none" w:sz="0" w:space="0" w:color="auto"/>
        <w:left w:val="none" w:sz="0" w:space="0" w:color="auto"/>
        <w:bottom w:val="none" w:sz="0" w:space="0" w:color="auto"/>
        <w:right w:val="none" w:sz="0" w:space="0" w:color="auto"/>
      </w:divBdr>
    </w:div>
    <w:div w:id="889879903">
      <w:bodyDiv w:val="1"/>
      <w:marLeft w:val="0"/>
      <w:marRight w:val="0"/>
      <w:marTop w:val="0"/>
      <w:marBottom w:val="0"/>
      <w:divBdr>
        <w:top w:val="none" w:sz="0" w:space="0" w:color="auto"/>
        <w:left w:val="none" w:sz="0" w:space="0" w:color="auto"/>
        <w:bottom w:val="none" w:sz="0" w:space="0" w:color="auto"/>
        <w:right w:val="none" w:sz="0" w:space="0" w:color="auto"/>
      </w:divBdr>
    </w:div>
    <w:div w:id="890118198">
      <w:bodyDiv w:val="1"/>
      <w:marLeft w:val="0"/>
      <w:marRight w:val="0"/>
      <w:marTop w:val="0"/>
      <w:marBottom w:val="0"/>
      <w:divBdr>
        <w:top w:val="none" w:sz="0" w:space="0" w:color="auto"/>
        <w:left w:val="none" w:sz="0" w:space="0" w:color="auto"/>
        <w:bottom w:val="none" w:sz="0" w:space="0" w:color="auto"/>
        <w:right w:val="none" w:sz="0" w:space="0" w:color="auto"/>
      </w:divBdr>
    </w:div>
    <w:div w:id="890269079">
      <w:bodyDiv w:val="1"/>
      <w:marLeft w:val="0"/>
      <w:marRight w:val="0"/>
      <w:marTop w:val="0"/>
      <w:marBottom w:val="0"/>
      <w:divBdr>
        <w:top w:val="none" w:sz="0" w:space="0" w:color="auto"/>
        <w:left w:val="none" w:sz="0" w:space="0" w:color="auto"/>
        <w:bottom w:val="none" w:sz="0" w:space="0" w:color="auto"/>
        <w:right w:val="none" w:sz="0" w:space="0" w:color="auto"/>
      </w:divBdr>
    </w:div>
    <w:div w:id="890531226">
      <w:bodyDiv w:val="1"/>
      <w:marLeft w:val="0"/>
      <w:marRight w:val="0"/>
      <w:marTop w:val="0"/>
      <w:marBottom w:val="0"/>
      <w:divBdr>
        <w:top w:val="none" w:sz="0" w:space="0" w:color="auto"/>
        <w:left w:val="none" w:sz="0" w:space="0" w:color="auto"/>
        <w:bottom w:val="none" w:sz="0" w:space="0" w:color="auto"/>
        <w:right w:val="none" w:sz="0" w:space="0" w:color="auto"/>
      </w:divBdr>
    </w:div>
    <w:div w:id="891116250">
      <w:bodyDiv w:val="1"/>
      <w:marLeft w:val="0"/>
      <w:marRight w:val="0"/>
      <w:marTop w:val="0"/>
      <w:marBottom w:val="0"/>
      <w:divBdr>
        <w:top w:val="none" w:sz="0" w:space="0" w:color="auto"/>
        <w:left w:val="none" w:sz="0" w:space="0" w:color="auto"/>
        <w:bottom w:val="none" w:sz="0" w:space="0" w:color="auto"/>
        <w:right w:val="none" w:sz="0" w:space="0" w:color="auto"/>
      </w:divBdr>
    </w:div>
    <w:div w:id="891386468">
      <w:bodyDiv w:val="1"/>
      <w:marLeft w:val="0"/>
      <w:marRight w:val="0"/>
      <w:marTop w:val="0"/>
      <w:marBottom w:val="0"/>
      <w:divBdr>
        <w:top w:val="none" w:sz="0" w:space="0" w:color="auto"/>
        <w:left w:val="none" w:sz="0" w:space="0" w:color="auto"/>
        <w:bottom w:val="none" w:sz="0" w:space="0" w:color="auto"/>
        <w:right w:val="none" w:sz="0" w:space="0" w:color="auto"/>
      </w:divBdr>
    </w:div>
    <w:div w:id="891845173">
      <w:bodyDiv w:val="1"/>
      <w:marLeft w:val="0"/>
      <w:marRight w:val="0"/>
      <w:marTop w:val="0"/>
      <w:marBottom w:val="0"/>
      <w:divBdr>
        <w:top w:val="none" w:sz="0" w:space="0" w:color="auto"/>
        <w:left w:val="none" w:sz="0" w:space="0" w:color="auto"/>
        <w:bottom w:val="none" w:sz="0" w:space="0" w:color="auto"/>
        <w:right w:val="none" w:sz="0" w:space="0" w:color="auto"/>
      </w:divBdr>
    </w:div>
    <w:div w:id="892154353">
      <w:bodyDiv w:val="1"/>
      <w:marLeft w:val="0"/>
      <w:marRight w:val="0"/>
      <w:marTop w:val="0"/>
      <w:marBottom w:val="0"/>
      <w:divBdr>
        <w:top w:val="none" w:sz="0" w:space="0" w:color="auto"/>
        <w:left w:val="none" w:sz="0" w:space="0" w:color="auto"/>
        <w:bottom w:val="none" w:sz="0" w:space="0" w:color="auto"/>
        <w:right w:val="none" w:sz="0" w:space="0" w:color="auto"/>
      </w:divBdr>
    </w:div>
    <w:div w:id="892277086">
      <w:bodyDiv w:val="1"/>
      <w:marLeft w:val="0"/>
      <w:marRight w:val="0"/>
      <w:marTop w:val="0"/>
      <w:marBottom w:val="0"/>
      <w:divBdr>
        <w:top w:val="none" w:sz="0" w:space="0" w:color="auto"/>
        <w:left w:val="none" w:sz="0" w:space="0" w:color="auto"/>
        <w:bottom w:val="none" w:sz="0" w:space="0" w:color="auto"/>
        <w:right w:val="none" w:sz="0" w:space="0" w:color="auto"/>
      </w:divBdr>
    </w:div>
    <w:div w:id="892428054">
      <w:bodyDiv w:val="1"/>
      <w:marLeft w:val="0"/>
      <w:marRight w:val="0"/>
      <w:marTop w:val="0"/>
      <w:marBottom w:val="0"/>
      <w:divBdr>
        <w:top w:val="none" w:sz="0" w:space="0" w:color="auto"/>
        <w:left w:val="none" w:sz="0" w:space="0" w:color="auto"/>
        <w:bottom w:val="none" w:sz="0" w:space="0" w:color="auto"/>
        <w:right w:val="none" w:sz="0" w:space="0" w:color="auto"/>
      </w:divBdr>
    </w:div>
    <w:div w:id="892500579">
      <w:bodyDiv w:val="1"/>
      <w:marLeft w:val="0"/>
      <w:marRight w:val="0"/>
      <w:marTop w:val="0"/>
      <w:marBottom w:val="0"/>
      <w:divBdr>
        <w:top w:val="none" w:sz="0" w:space="0" w:color="auto"/>
        <w:left w:val="none" w:sz="0" w:space="0" w:color="auto"/>
        <w:bottom w:val="none" w:sz="0" w:space="0" w:color="auto"/>
        <w:right w:val="none" w:sz="0" w:space="0" w:color="auto"/>
      </w:divBdr>
    </w:div>
    <w:div w:id="892546794">
      <w:bodyDiv w:val="1"/>
      <w:marLeft w:val="0"/>
      <w:marRight w:val="0"/>
      <w:marTop w:val="0"/>
      <w:marBottom w:val="0"/>
      <w:divBdr>
        <w:top w:val="none" w:sz="0" w:space="0" w:color="auto"/>
        <w:left w:val="none" w:sz="0" w:space="0" w:color="auto"/>
        <w:bottom w:val="none" w:sz="0" w:space="0" w:color="auto"/>
        <w:right w:val="none" w:sz="0" w:space="0" w:color="auto"/>
      </w:divBdr>
    </w:div>
    <w:div w:id="892736277">
      <w:bodyDiv w:val="1"/>
      <w:marLeft w:val="0"/>
      <w:marRight w:val="0"/>
      <w:marTop w:val="0"/>
      <w:marBottom w:val="0"/>
      <w:divBdr>
        <w:top w:val="none" w:sz="0" w:space="0" w:color="auto"/>
        <w:left w:val="none" w:sz="0" w:space="0" w:color="auto"/>
        <w:bottom w:val="none" w:sz="0" w:space="0" w:color="auto"/>
        <w:right w:val="none" w:sz="0" w:space="0" w:color="auto"/>
      </w:divBdr>
    </w:div>
    <w:div w:id="892934515">
      <w:bodyDiv w:val="1"/>
      <w:marLeft w:val="0"/>
      <w:marRight w:val="0"/>
      <w:marTop w:val="0"/>
      <w:marBottom w:val="0"/>
      <w:divBdr>
        <w:top w:val="none" w:sz="0" w:space="0" w:color="auto"/>
        <w:left w:val="none" w:sz="0" w:space="0" w:color="auto"/>
        <w:bottom w:val="none" w:sz="0" w:space="0" w:color="auto"/>
        <w:right w:val="none" w:sz="0" w:space="0" w:color="auto"/>
      </w:divBdr>
    </w:div>
    <w:div w:id="893202533">
      <w:bodyDiv w:val="1"/>
      <w:marLeft w:val="0"/>
      <w:marRight w:val="0"/>
      <w:marTop w:val="0"/>
      <w:marBottom w:val="0"/>
      <w:divBdr>
        <w:top w:val="none" w:sz="0" w:space="0" w:color="auto"/>
        <w:left w:val="none" w:sz="0" w:space="0" w:color="auto"/>
        <w:bottom w:val="none" w:sz="0" w:space="0" w:color="auto"/>
        <w:right w:val="none" w:sz="0" w:space="0" w:color="auto"/>
      </w:divBdr>
    </w:div>
    <w:div w:id="893396063">
      <w:bodyDiv w:val="1"/>
      <w:marLeft w:val="0"/>
      <w:marRight w:val="0"/>
      <w:marTop w:val="0"/>
      <w:marBottom w:val="0"/>
      <w:divBdr>
        <w:top w:val="none" w:sz="0" w:space="0" w:color="auto"/>
        <w:left w:val="none" w:sz="0" w:space="0" w:color="auto"/>
        <w:bottom w:val="none" w:sz="0" w:space="0" w:color="auto"/>
        <w:right w:val="none" w:sz="0" w:space="0" w:color="auto"/>
      </w:divBdr>
    </w:div>
    <w:div w:id="893464341">
      <w:bodyDiv w:val="1"/>
      <w:marLeft w:val="0"/>
      <w:marRight w:val="0"/>
      <w:marTop w:val="0"/>
      <w:marBottom w:val="0"/>
      <w:divBdr>
        <w:top w:val="none" w:sz="0" w:space="0" w:color="auto"/>
        <w:left w:val="none" w:sz="0" w:space="0" w:color="auto"/>
        <w:bottom w:val="none" w:sz="0" w:space="0" w:color="auto"/>
        <w:right w:val="none" w:sz="0" w:space="0" w:color="auto"/>
      </w:divBdr>
    </w:div>
    <w:div w:id="893587769">
      <w:bodyDiv w:val="1"/>
      <w:marLeft w:val="0"/>
      <w:marRight w:val="0"/>
      <w:marTop w:val="0"/>
      <w:marBottom w:val="0"/>
      <w:divBdr>
        <w:top w:val="none" w:sz="0" w:space="0" w:color="auto"/>
        <w:left w:val="none" w:sz="0" w:space="0" w:color="auto"/>
        <w:bottom w:val="none" w:sz="0" w:space="0" w:color="auto"/>
        <w:right w:val="none" w:sz="0" w:space="0" w:color="auto"/>
      </w:divBdr>
    </w:div>
    <w:div w:id="893855638">
      <w:bodyDiv w:val="1"/>
      <w:marLeft w:val="0"/>
      <w:marRight w:val="0"/>
      <w:marTop w:val="0"/>
      <w:marBottom w:val="0"/>
      <w:divBdr>
        <w:top w:val="none" w:sz="0" w:space="0" w:color="auto"/>
        <w:left w:val="none" w:sz="0" w:space="0" w:color="auto"/>
        <w:bottom w:val="none" w:sz="0" w:space="0" w:color="auto"/>
        <w:right w:val="none" w:sz="0" w:space="0" w:color="auto"/>
      </w:divBdr>
    </w:div>
    <w:div w:id="894311834">
      <w:bodyDiv w:val="1"/>
      <w:marLeft w:val="0"/>
      <w:marRight w:val="0"/>
      <w:marTop w:val="0"/>
      <w:marBottom w:val="0"/>
      <w:divBdr>
        <w:top w:val="none" w:sz="0" w:space="0" w:color="auto"/>
        <w:left w:val="none" w:sz="0" w:space="0" w:color="auto"/>
        <w:bottom w:val="none" w:sz="0" w:space="0" w:color="auto"/>
        <w:right w:val="none" w:sz="0" w:space="0" w:color="auto"/>
      </w:divBdr>
    </w:div>
    <w:div w:id="894318837">
      <w:bodyDiv w:val="1"/>
      <w:marLeft w:val="0"/>
      <w:marRight w:val="0"/>
      <w:marTop w:val="0"/>
      <w:marBottom w:val="0"/>
      <w:divBdr>
        <w:top w:val="none" w:sz="0" w:space="0" w:color="auto"/>
        <w:left w:val="none" w:sz="0" w:space="0" w:color="auto"/>
        <w:bottom w:val="none" w:sz="0" w:space="0" w:color="auto"/>
        <w:right w:val="none" w:sz="0" w:space="0" w:color="auto"/>
      </w:divBdr>
    </w:div>
    <w:div w:id="894582867">
      <w:bodyDiv w:val="1"/>
      <w:marLeft w:val="0"/>
      <w:marRight w:val="0"/>
      <w:marTop w:val="0"/>
      <w:marBottom w:val="0"/>
      <w:divBdr>
        <w:top w:val="none" w:sz="0" w:space="0" w:color="auto"/>
        <w:left w:val="none" w:sz="0" w:space="0" w:color="auto"/>
        <w:bottom w:val="none" w:sz="0" w:space="0" w:color="auto"/>
        <w:right w:val="none" w:sz="0" w:space="0" w:color="auto"/>
      </w:divBdr>
    </w:div>
    <w:div w:id="894583925">
      <w:bodyDiv w:val="1"/>
      <w:marLeft w:val="0"/>
      <w:marRight w:val="0"/>
      <w:marTop w:val="0"/>
      <w:marBottom w:val="0"/>
      <w:divBdr>
        <w:top w:val="none" w:sz="0" w:space="0" w:color="auto"/>
        <w:left w:val="none" w:sz="0" w:space="0" w:color="auto"/>
        <w:bottom w:val="none" w:sz="0" w:space="0" w:color="auto"/>
        <w:right w:val="none" w:sz="0" w:space="0" w:color="auto"/>
      </w:divBdr>
    </w:div>
    <w:div w:id="894778558">
      <w:bodyDiv w:val="1"/>
      <w:marLeft w:val="0"/>
      <w:marRight w:val="0"/>
      <w:marTop w:val="0"/>
      <w:marBottom w:val="0"/>
      <w:divBdr>
        <w:top w:val="none" w:sz="0" w:space="0" w:color="auto"/>
        <w:left w:val="none" w:sz="0" w:space="0" w:color="auto"/>
        <w:bottom w:val="none" w:sz="0" w:space="0" w:color="auto"/>
        <w:right w:val="none" w:sz="0" w:space="0" w:color="auto"/>
      </w:divBdr>
    </w:div>
    <w:div w:id="894781642">
      <w:bodyDiv w:val="1"/>
      <w:marLeft w:val="0"/>
      <w:marRight w:val="0"/>
      <w:marTop w:val="0"/>
      <w:marBottom w:val="0"/>
      <w:divBdr>
        <w:top w:val="none" w:sz="0" w:space="0" w:color="auto"/>
        <w:left w:val="none" w:sz="0" w:space="0" w:color="auto"/>
        <w:bottom w:val="none" w:sz="0" w:space="0" w:color="auto"/>
        <w:right w:val="none" w:sz="0" w:space="0" w:color="auto"/>
      </w:divBdr>
    </w:div>
    <w:div w:id="894783116">
      <w:bodyDiv w:val="1"/>
      <w:marLeft w:val="0"/>
      <w:marRight w:val="0"/>
      <w:marTop w:val="0"/>
      <w:marBottom w:val="0"/>
      <w:divBdr>
        <w:top w:val="none" w:sz="0" w:space="0" w:color="auto"/>
        <w:left w:val="none" w:sz="0" w:space="0" w:color="auto"/>
        <w:bottom w:val="none" w:sz="0" w:space="0" w:color="auto"/>
        <w:right w:val="none" w:sz="0" w:space="0" w:color="auto"/>
      </w:divBdr>
    </w:div>
    <w:div w:id="895049564">
      <w:bodyDiv w:val="1"/>
      <w:marLeft w:val="0"/>
      <w:marRight w:val="0"/>
      <w:marTop w:val="0"/>
      <w:marBottom w:val="0"/>
      <w:divBdr>
        <w:top w:val="none" w:sz="0" w:space="0" w:color="auto"/>
        <w:left w:val="none" w:sz="0" w:space="0" w:color="auto"/>
        <w:bottom w:val="none" w:sz="0" w:space="0" w:color="auto"/>
        <w:right w:val="none" w:sz="0" w:space="0" w:color="auto"/>
      </w:divBdr>
    </w:div>
    <w:div w:id="895240500">
      <w:bodyDiv w:val="1"/>
      <w:marLeft w:val="0"/>
      <w:marRight w:val="0"/>
      <w:marTop w:val="0"/>
      <w:marBottom w:val="0"/>
      <w:divBdr>
        <w:top w:val="none" w:sz="0" w:space="0" w:color="auto"/>
        <w:left w:val="none" w:sz="0" w:space="0" w:color="auto"/>
        <w:bottom w:val="none" w:sz="0" w:space="0" w:color="auto"/>
        <w:right w:val="none" w:sz="0" w:space="0" w:color="auto"/>
      </w:divBdr>
    </w:div>
    <w:div w:id="895243950">
      <w:bodyDiv w:val="1"/>
      <w:marLeft w:val="0"/>
      <w:marRight w:val="0"/>
      <w:marTop w:val="0"/>
      <w:marBottom w:val="0"/>
      <w:divBdr>
        <w:top w:val="none" w:sz="0" w:space="0" w:color="auto"/>
        <w:left w:val="none" w:sz="0" w:space="0" w:color="auto"/>
        <w:bottom w:val="none" w:sz="0" w:space="0" w:color="auto"/>
        <w:right w:val="none" w:sz="0" w:space="0" w:color="auto"/>
      </w:divBdr>
    </w:div>
    <w:div w:id="895630885">
      <w:bodyDiv w:val="1"/>
      <w:marLeft w:val="0"/>
      <w:marRight w:val="0"/>
      <w:marTop w:val="0"/>
      <w:marBottom w:val="0"/>
      <w:divBdr>
        <w:top w:val="none" w:sz="0" w:space="0" w:color="auto"/>
        <w:left w:val="none" w:sz="0" w:space="0" w:color="auto"/>
        <w:bottom w:val="none" w:sz="0" w:space="0" w:color="auto"/>
        <w:right w:val="none" w:sz="0" w:space="0" w:color="auto"/>
      </w:divBdr>
    </w:div>
    <w:div w:id="895706703">
      <w:bodyDiv w:val="1"/>
      <w:marLeft w:val="0"/>
      <w:marRight w:val="0"/>
      <w:marTop w:val="0"/>
      <w:marBottom w:val="0"/>
      <w:divBdr>
        <w:top w:val="none" w:sz="0" w:space="0" w:color="auto"/>
        <w:left w:val="none" w:sz="0" w:space="0" w:color="auto"/>
        <w:bottom w:val="none" w:sz="0" w:space="0" w:color="auto"/>
        <w:right w:val="none" w:sz="0" w:space="0" w:color="auto"/>
      </w:divBdr>
    </w:div>
    <w:div w:id="895774752">
      <w:bodyDiv w:val="1"/>
      <w:marLeft w:val="0"/>
      <w:marRight w:val="0"/>
      <w:marTop w:val="0"/>
      <w:marBottom w:val="0"/>
      <w:divBdr>
        <w:top w:val="none" w:sz="0" w:space="0" w:color="auto"/>
        <w:left w:val="none" w:sz="0" w:space="0" w:color="auto"/>
        <w:bottom w:val="none" w:sz="0" w:space="0" w:color="auto"/>
        <w:right w:val="none" w:sz="0" w:space="0" w:color="auto"/>
      </w:divBdr>
    </w:div>
    <w:div w:id="895896005">
      <w:bodyDiv w:val="1"/>
      <w:marLeft w:val="0"/>
      <w:marRight w:val="0"/>
      <w:marTop w:val="0"/>
      <w:marBottom w:val="0"/>
      <w:divBdr>
        <w:top w:val="none" w:sz="0" w:space="0" w:color="auto"/>
        <w:left w:val="none" w:sz="0" w:space="0" w:color="auto"/>
        <w:bottom w:val="none" w:sz="0" w:space="0" w:color="auto"/>
        <w:right w:val="none" w:sz="0" w:space="0" w:color="auto"/>
      </w:divBdr>
    </w:div>
    <w:div w:id="896282401">
      <w:bodyDiv w:val="1"/>
      <w:marLeft w:val="0"/>
      <w:marRight w:val="0"/>
      <w:marTop w:val="0"/>
      <w:marBottom w:val="0"/>
      <w:divBdr>
        <w:top w:val="none" w:sz="0" w:space="0" w:color="auto"/>
        <w:left w:val="none" w:sz="0" w:space="0" w:color="auto"/>
        <w:bottom w:val="none" w:sz="0" w:space="0" w:color="auto"/>
        <w:right w:val="none" w:sz="0" w:space="0" w:color="auto"/>
      </w:divBdr>
    </w:div>
    <w:div w:id="896554099">
      <w:marLeft w:val="480"/>
      <w:marRight w:val="0"/>
      <w:marTop w:val="0"/>
      <w:marBottom w:val="0"/>
      <w:divBdr>
        <w:top w:val="none" w:sz="0" w:space="0" w:color="auto"/>
        <w:left w:val="none" w:sz="0" w:space="0" w:color="auto"/>
        <w:bottom w:val="none" w:sz="0" w:space="0" w:color="auto"/>
        <w:right w:val="none" w:sz="0" w:space="0" w:color="auto"/>
      </w:divBdr>
    </w:div>
    <w:div w:id="896748834">
      <w:bodyDiv w:val="1"/>
      <w:marLeft w:val="0"/>
      <w:marRight w:val="0"/>
      <w:marTop w:val="0"/>
      <w:marBottom w:val="0"/>
      <w:divBdr>
        <w:top w:val="none" w:sz="0" w:space="0" w:color="auto"/>
        <w:left w:val="none" w:sz="0" w:space="0" w:color="auto"/>
        <w:bottom w:val="none" w:sz="0" w:space="0" w:color="auto"/>
        <w:right w:val="none" w:sz="0" w:space="0" w:color="auto"/>
      </w:divBdr>
    </w:div>
    <w:div w:id="897010882">
      <w:bodyDiv w:val="1"/>
      <w:marLeft w:val="0"/>
      <w:marRight w:val="0"/>
      <w:marTop w:val="0"/>
      <w:marBottom w:val="0"/>
      <w:divBdr>
        <w:top w:val="none" w:sz="0" w:space="0" w:color="auto"/>
        <w:left w:val="none" w:sz="0" w:space="0" w:color="auto"/>
        <w:bottom w:val="none" w:sz="0" w:space="0" w:color="auto"/>
        <w:right w:val="none" w:sz="0" w:space="0" w:color="auto"/>
      </w:divBdr>
    </w:div>
    <w:div w:id="897285379">
      <w:bodyDiv w:val="1"/>
      <w:marLeft w:val="0"/>
      <w:marRight w:val="0"/>
      <w:marTop w:val="0"/>
      <w:marBottom w:val="0"/>
      <w:divBdr>
        <w:top w:val="none" w:sz="0" w:space="0" w:color="auto"/>
        <w:left w:val="none" w:sz="0" w:space="0" w:color="auto"/>
        <w:bottom w:val="none" w:sz="0" w:space="0" w:color="auto"/>
        <w:right w:val="none" w:sz="0" w:space="0" w:color="auto"/>
      </w:divBdr>
    </w:div>
    <w:div w:id="897738717">
      <w:bodyDiv w:val="1"/>
      <w:marLeft w:val="0"/>
      <w:marRight w:val="0"/>
      <w:marTop w:val="0"/>
      <w:marBottom w:val="0"/>
      <w:divBdr>
        <w:top w:val="none" w:sz="0" w:space="0" w:color="auto"/>
        <w:left w:val="none" w:sz="0" w:space="0" w:color="auto"/>
        <w:bottom w:val="none" w:sz="0" w:space="0" w:color="auto"/>
        <w:right w:val="none" w:sz="0" w:space="0" w:color="auto"/>
      </w:divBdr>
      <w:divsChild>
        <w:div w:id="1509634867">
          <w:marLeft w:val="0"/>
          <w:marRight w:val="0"/>
          <w:marTop w:val="0"/>
          <w:marBottom w:val="0"/>
          <w:divBdr>
            <w:top w:val="none" w:sz="0" w:space="0" w:color="auto"/>
            <w:left w:val="none" w:sz="0" w:space="0" w:color="auto"/>
            <w:bottom w:val="none" w:sz="0" w:space="0" w:color="auto"/>
            <w:right w:val="none" w:sz="0" w:space="0" w:color="auto"/>
          </w:divBdr>
          <w:divsChild>
            <w:div w:id="666791269">
              <w:marLeft w:val="0"/>
              <w:marRight w:val="0"/>
              <w:marTop w:val="0"/>
              <w:marBottom w:val="0"/>
              <w:divBdr>
                <w:top w:val="none" w:sz="0" w:space="0" w:color="auto"/>
                <w:left w:val="none" w:sz="0" w:space="0" w:color="auto"/>
                <w:bottom w:val="none" w:sz="0" w:space="0" w:color="auto"/>
                <w:right w:val="none" w:sz="0" w:space="0" w:color="auto"/>
              </w:divBdr>
              <w:divsChild>
                <w:div w:id="570240234">
                  <w:marLeft w:val="0"/>
                  <w:marRight w:val="0"/>
                  <w:marTop w:val="0"/>
                  <w:marBottom w:val="0"/>
                  <w:divBdr>
                    <w:top w:val="none" w:sz="0" w:space="0" w:color="auto"/>
                    <w:left w:val="none" w:sz="0" w:space="0" w:color="auto"/>
                    <w:bottom w:val="none" w:sz="0" w:space="0" w:color="auto"/>
                    <w:right w:val="none" w:sz="0" w:space="0" w:color="auto"/>
                  </w:divBdr>
                  <w:divsChild>
                    <w:div w:id="209656678">
                      <w:marLeft w:val="0"/>
                      <w:marRight w:val="0"/>
                      <w:marTop w:val="0"/>
                      <w:marBottom w:val="0"/>
                      <w:divBdr>
                        <w:top w:val="none" w:sz="0" w:space="0" w:color="auto"/>
                        <w:left w:val="none" w:sz="0" w:space="0" w:color="auto"/>
                        <w:bottom w:val="none" w:sz="0" w:space="0" w:color="auto"/>
                        <w:right w:val="none" w:sz="0" w:space="0" w:color="auto"/>
                      </w:divBdr>
                      <w:divsChild>
                        <w:div w:id="1027216939">
                          <w:marLeft w:val="0"/>
                          <w:marRight w:val="0"/>
                          <w:marTop w:val="0"/>
                          <w:marBottom w:val="0"/>
                          <w:divBdr>
                            <w:top w:val="none" w:sz="0" w:space="0" w:color="auto"/>
                            <w:left w:val="none" w:sz="0" w:space="0" w:color="auto"/>
                            <w:bottom w:val="none" w:sz="0" w:space="0" w:color="auto"/>
                            <w:right w:val="none" w:sz="0" w:space="0" w:color="auto"/>
                          </w:divBdr>
                          <w:divsChild>
                            <w:div w:id="2036928932">
                              <w:marLeft w:val="0"/>
                              <w:marRight w:val="0"/>
                              <w:marTop w:val="0"/>
                              <w:marBottom w:val="0"/>
                              <w:divBdr>
                                <w:top w:val="none" w:sz="0" w:space="0" w:color="auto"/>
                                <w:left w:val="none" w:sz="0" w:space="0" w:color="auto"/>
                                <w:bottom w:val="none" w:sz="0" w:space="0" w:color="auto"/>
                                <w:right w:val="none" w:sz="0" w:space="0" w:color="auto"/>
                              </w:divBdr>
                              <w:divsChild>
                                <w:div w:id="1699352283">
                                  <w:marLeft w:val="0"/>
                                  <w:marRight w:val="0"/>
                                  <w:marTop w:val="0"/>
                                  <w:marBottom w:val="0"/>
                                  <w:divBdr>
                                    <w:top w:val="none" w:sz="0" w:space="0" w:color="auto"/>
                                    <w:left w:val="none" w:sz="0" w:space="0" w:color="auto"/>
                                    <w:bottom w:val="none" w:sz="0" w:space="0" w:color="auto"/>
                                    <w:right w:val="none" w:sz="0" w:space="0" w:color="auto"/>
                                  </w:divBdr>
                                  <w:divsChild>
                                    <w:div w:id="3124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790564">
      <w:bodyDiv w:val="1"/>
      <w:marLeft w:val="0"/>
      <w:marRight w:val="0"/>
      <w:marTop w:val="0"/>
      <w:marBottom w:val="0"/>
      <w:divBdr>
        <w:top w:val="none" w:sz="0" w:space="0" w:color="auto"/>
        <w:left w:val="none" w:sz="0" w:space="0" w:color="auto"/>
        <w:bottom w:val="none" w:sz="0" w:space="0" w:color="auto"/>
        <w:right w:val="none" w:sz="0" w:space="0" w:color="auto"/>
      </w:divBdr>
    </w:div>
    <w:div w:id="897934006">
      <w:bodyDiv w:val="1"/>
      <w:marLeft w:val="0"/>
      <w:marRight w:val="0"/>
      <w:marTop w:val="0"/>
      <w:marBottom w:val="0"/>
      <w:divBdr>
        <w:top w:val="none" w:sz="0" w:space="0" w:color="auto"/>
        <w:left w:val="none" w:sz="0" w:space="0" w:color="auto"/>
        <w:bottom w:val="none" w:sz="0" w:space="0" w:color="auto"/>
        <w:right w:val="none" w:sz="0" w:space="0" w:color="auto"/>
      </w:divBdr>
    </w:div>
    <w:div w:id="898201990">
      <w:bodyDiv w:val="1"/>
      <w:marLeft w:val="0"/>
      <w:marRight w:val="0"/>
      <w:marTop w:val="0"/>
      <w:marBottom w:val="0"/>
      <w:divBdr>
        <w:top w:val="none" w:sz="0" w:space="0" w:color="auto"/>
        <w:left w:val="none" w:sz="0" w:space="0" w:color="auto"/>
        <w:bottom w:val="none" w:sz="0" w:space="0" w:color="auto"/>
        <w:right w:val="none" w:sz="0" w:space="0" w:color="auto"/>
      </w:divBdr>
    </w:div>
    <w:div w:id="898711880">
      <w:bodyDiv w:val="1"/>
      <w:marLeft w:val="0"/>
      <w:marRight w:val="0"/>
      <w:marTop w:val="0"/>
      <w:marBottom w:val="0"/>
      <w:divBdr>
        <w:top w:val="none" w:sz="0" w:space="0" w:color="auto"/>
        <w:left w:val="none" w:sz="0" w:space="0" w:color="auto"/>
        <w:bottom w:val="none" w:sz="0" w:space="0" w:color="auto"/>
        <w:right w:val="none" w:sz="0" w:space="0" w:color="auto"/>
      </w:divBdr>
    </w:div>
    <w:div w:id="898826589">
      <w:bodyDiv w:val="1"/>
      <w:marLeft w:val="0"/>
      <w:marRight w:val="0"/>
      <w:marTop w:val="0"/>
      <w:marBottom w:val="0"/>
      <w:divBdr>
        <w:top w:val="none" w:sz="0" w:space="0" w:color="auto"/>
        <w:left w:val="none" w:sz="0" w:space="0" w:color="auto"/>
        <w:bottom w:val="none" w:sz="0" w:space="0" w:color="auto"/>
        <w:right w:val="none" w:sz="0" w:space="0" w:color="auto"/>
      </w:divBdr>
    </w:div>
    <w:div w:id="898858793">
      <w:bodyDiv w:val="1"/>
      <w:marLeft w:val="0"/>
      <w:marRight w:val="0"/>
      <w:marTop w:val="0"/>
      <w:marBottom w:val="0"/>
      <w:divBdr>
        <w:top w:val="none" w:sz="0" w:space="0" w:color="auto"/>
        <w:left w:val="none" w:sz="0" w:space="0" w:color="auto"/>
        <w:bottom w:val="none" w:sz="0" w:space="0" w:color="auto"/>
        <w:right w:val="none" w:sz="0" w:space="0" w:color="auto"/>
      </w:divBdr>
    </w:div>
    <w:div w:id="898974442">
      <w:bodyDiv w:val="1"/>
      <w:marLeft w:val="0"/>
      <w:marRight w:val="0"/>
      <w:marTop w:val="0"/>
      <w:marBottom w:val="0"/>
      <w:divBdr>
        <w:top w:val="none" w:sz="0" w:space="0" w:color="auto"/>
        <w:left w:val="none" w:sz="0" w:space="0" w:color="auto"/>
        <w:bottom w:val="none" w:sz="0" w:space="0" w:color="auto"/>
        <w:right w:val="none" w:sz="0" w:space="0" w:color="auto"/>
      </w:divBdr>
      <w:divsChild>
        <w:div w:id="1629162085">
          <w:marLeft w:val="480"/>
          <w:marRight w:val="0"/>
          <w:marTop w:val="0"/>
          <w:marBottom w:val="0"/>
          <w:divBdr>
            <w:top w:val="none" w:sz="0" w:space="0" w:color="auto"/>
            <w:left w:val="none" w:sz="0" w:space="0" w:color="auto"/>
            <w:bottom w:val="none" w:sz="0" w:space="0" w:color="auto"/>
            <w:right w:val="none" w:sz="0" w:space="0" w:color="auto"/>
          </w:divBdr>
        </w:div>
        <w:div w:id="1870529038">
          <w:marLeft w:val="480"/>
          <w:marRight w:val="0"/>
          <w:marTop w:val="0"/>
          <w:marBottom w:val="0"/>
          <w:divBdr>
            <w:top w:val="none" w:sz="0" w:space="0" w:color="auto"/>
            <w:left w:val="none" w:sz="0" w:space="0" w:color="auto"/>
            <w:bottom w:val="none" w:sz="0" w:space="0" w:color="auto"/>
            <w:right w:val="none" w:sz="0" w:space="0" w:color="auto"/>
          </w:divBdr>
        </w:div>
        <w:div w:id="2146576721">
          <w:marLeft w:val="480"/>
          <w:marRight w:val="0"/>
          <w:marTop w:val="0"/>
          <w:marBottom w:val="0"/>
          <w:divBdr>
            <w:top w:val="none" w:sz="0" w:space="0" w:color="auto"/>
            <w:left w:val="none" w:sz="0" w:space="0" w:color="auto"/>
            <w:bottom w:val="none" w:sz="0" w:space="0" w:color="auto"/>
            <w:right w:val="none" w:sz="0" w:space="0" w:color="auto"/>
          </w:divBdr>
        </w:div>
        <w:div w:id="985860576">
          <w:marLeft w:val="480"/>
          <w:marRight w:val="0"/>
          <w:marTop w:val="0"/>
          <w:marBottom w:val="0"/>
          <w:divBdr>
            <w:top w:val="none" w:sz="0" w:space="0" w:color="auto"/>
            <w:left w:val="none" w:sz="0" w:space="0" w:color="auto"/>
            <w:bottom w:val="none" w:sz="0" w:space="0" w:color="auto"/>
            <w:right w:val="none" w:sz="0" w:space="0" w:color="auto"/>
          </w:divBdr>
        </w:div>
        <w:div w:id="704523664">
          <w:marLeft w:val="480"/>
          <w:marRight w:val="0"/>
          <w:marTop w:val="0"/>
          <w:marBottom w:val="0"/>
          <w:divBdr>
            <w:top w:val="none" w:sz="0" w:space="0" w:color="auto"/>
            <w:left w:val="none" w:sz="0" w:space="0" w:color="auto"/>
            <w:bottom w:val="none" w:sz="0" w:space="0" w:color="auto"/>
            <w:right w:val="none" w:sz="0" w:space="0" w:color="auto"/>
          </w:divBdr>
        </w:div>
        <w:div w:id="164247937">
          <w:marLeft w:val="480"/>
          <w:marRight w:val="0"/>
          <w:marTop w:val="0"/>
          <w:marBottom w:val="0"/>
          <w:divBdr>
            <w:top w:val="none" w:sz="0" w:space="0" w:color="auto"/>
            <w:left w:val="none" w:sz="0" w:space="0" w:color="auto"/>
            <w:bottom w:val="none" w:sz="0" w:space="0" w:color="auto"/>
            <w:right w:val="none" w:sz="0" w:space="0" w:color="auto"/>
          </w:divBdr>
        </w:div>
        <w:div w:id="1432893101">
          <w:marLeft w:val="480"/>
          <w:marRight w:val="0"/>
          <w:marTop w:val="0"/>
          <w:marBottom w:val="0"/>
          <w:divBdr>
            <w:top w:val="none" w:sz="0" w:space="0" w:color="auto"/>
            <w:left w:val="none" w:sz="0" w:space="0" w:color="auto"/>
            <w:bottom w:val="none" w:sz="0" w:space="0" w:color="auto"/>
            <w:right w:val="none" w:sz="0" w:space="0" w:color="auto"/>
          </w:divBdr>
        </w:div>
        <w:div w:id="1534728979">
          <w:marLeft w:val="480"/>
          <w:marRight w:val="0"/>
          <w:marTop w:val="0"/>
          <w:marBottom w:val="0"/>
          <w:divBdr>
            <w:top w:val="none" w:sz="0" w:space="0" w:color="auto"/>
            <w:left w:val="none" w:sz="0" w:space="0" w:color="auto"/>
            <w:bottom w:val="none" w:sz="0" w:space="0" w:color="auto"/>
            <w:right w:val="none" w:sz="0" w:space="0" w:color="auto"/>
          </w:divBdr>
        </w:div>
        <w:div w:id="646085386">
          <w:marLeft w:val="480"/>
          <w:marRight w:val="0"/>
          <w:marTop w:val="0"/>
          <w:marBottom w:val="0"/>
          <w:divBdr>
            <w:top w:val="none" w:sz="0" w:space="0" w:color="auto"/>
            <w:left w:val="none" w:sz="0" w:space="0" w:color="auto"/>
            <w:bottom w:val="none" w:sz="0" w:space="0" w:color="auto"/>
            <w:right w:val="none" w:sz="0" w:space="0" w:color="auto"/>
          </w:divBdr>
        </w:div>
        <w:div w:id="197931034">
          <w:marLeft w:val="480"/>
          <w:marRight w:val="0"/>
          <w:marTop w:val="0"/>
          <w:marBottom w:val="0"/>
          <w:divBdr>
            <w:top w:val="none" w:sz="0" w:space="0" w:color="auto"/>
            <w:left w:val="none" w:sz="0" w:space="0" w:color="auto"/>
            <w:bottom w:val="none" w:sz="0" w:space="0" w:color="auto"/>
            <w:right w:val="none" w:sz="0" w:space="0" w:color="auto"/>
          </w:divBdr>
        </w:div>
        <w:div w:id="562370713">
          <w:marLeft w:val="480"/>
          <w:marRight w:val="0"/>
          <w:marTop w:val="0"/>
          <w:marBottom w:val="0"/>
          <w:divBdr>
            <w:top w:val="none" w:sz="0" w:space="0" w:color="auto"/>
            <w:left w:val="none" w:sz="0" w:space="0" w:color="auto"/>
            <w:bottom w:val="none" w:sz="0" w:space="0" w:color="auto"/>
            <w:right w:val="none" w:sz="0" w:space="0" w:color="auto"/>
          </w:divBdr>
        </w:div>
        <w:div w:id="777873972">
          <w:marLeft w:val="480"/>
          <w:marRight w:val="0"/>
          <w:marTop w:val="0"/>
          <w:marBottom w:val="0"/>
          <w:divBdr>
            <w:top w:val="none" w:sz="0" w:space="0" w:color="auto"/>
            <w:left w:val="none" w:sz="0" w:space="0" w:color="auto"/>
            <w:bottom w:val="none" w:sz="0" w:space="0" w:color="auto"/>
            <w:right w:val="none" w:sz="0" w:space="0" w:color="auto"/>
          </w:divBdr>
        </w:div>
      </w:divsChild>
    </w:div>
    <w:div w:id="898977402">
      <w:marLeft w:val="480"/>
      <w:marRight w:val="0"/>
      <w:marTop w:val="0"/>
      <w:marBottom w:val="0"/>
      <w:divBdr>
        <w:top w:val="none" w:sz="0" w:space="0" w:color="auto"/>
        <w:left w:val="none" w:sz="0" w:space="0" w:color="auto"/>
        <w:bottom w:val="none" w:sz="0" w:space="0" w:color="auto"/>
        <w:right w:val="none" w:sz="0" w:space="0" w:color="auto"/>
      </w:divBdr>
    </w:div>
    <w:div w:id="899023745">
      <w:bodyDiv w:val="1"/>
      <w:marLeft w:val="0"/>
      <w:marRight w:val="0"/>
      <w:marTop w:val="0"/>
      <w:marBottom w:val="0"/>
      <w:divBdr>
        <w:top w:val="none" w:sz="0" w:space="0" w:color="auto"/>
        <w:left w:val="none" w:sz="0" w:space="0" w:color="auto"/>
        <w:bottom w:val="none" w:sz="0" w:space="0" w:color="auto"/>
        <w:right w:val="none" w:sz="0" w:space="0" w:color="auto"/>
      </w:divBdr>
    </w:div>
    <w:div w:id="899024958">
      <w:bodyDiv w:val="1"/>
      <w:marLeft w:val="0"/>
      <w:marRight w:val="0"/>
      <w:marTop w:val="0"/>
      <w:marBottom w:val="0"/>
      <w:divBdr>
        <w:top w:val="none" w:sz="0" w:space="0" w:color="auto"/>
        <w:left w:val="none" w:sz="0" w:space="0" w:color="auto"/>
        <w:bottom w:val="none" w:sz="0" w:space="0" w:color="auto"/>
        <w:right w:val="none" w:sz="0" w:space="0" w:color="auto"/>
      </w:divBdr>
    </w:div>
    <w:div w:id="899294324">
      <w:marLeft w:val="480"/>
      <w:marRight w:val="0"/>
      <w:marTop w:val="0"/>
      <w:marBottom w:val="0"/>
      <w:divBdr>
        <w:top w:val="none" w:sz="0" w:space="0" w:color="auto"/>
        <w:left w:val="none" w:sz="0" w:space="0" w:color="auto"/>
        <w:bottom w:val="none" w:sz="0" w:space="0" w:color="auto"/>
        <w:right w:val="none" w:sz="0" w:space="0" w:color="auto"/>
      </w:divBdr>
    </w:div>
    <w:div w:id="899488086">
      <w:bodyDiv w:val="1"/>
      <w:marLeft w:val="0"/>
      <w:marRight w:val="0"/>
      <w:marTop w:val="0"/>
      <w:marBottom w:val="0"/>
      <w:divBdr>
        <w:top w:val="none" w:sz="0" w:space="0" w:color="auto"/>
        <w:left w:val="none" w:sz="0" w:space="0" w:color="auto"/>
        <w:bottom w:val="none" w:sz="0" w:space="0" w:color="auto"/>
        <w:right w:val="none" w:sz="0" w:space="0" w:color="auto"/>
      </w:divBdr>
    </w:div>
    <w:div w:id="899940493">
      <w:bodyDiv w:val="1"/>
      <w:marLeft w:val="0"/>
      <w:marRight w:val="0"/>
      <w:marTop w:val="0"/>
      <w:marBottom w:val="0"/>
      <w:divBdr>
        <w:top w:val="none" w:sz="0" w:space="0" w:color="auto"/>
        <w:left w:val="none" w:sz="0" w:space="0" w:color="auto"/>
        <w:bottom w:val="none" w:sz="0" w:space="0" w:color="auto"/>
        <w:right w:val="none" w:sz="0" w:space="0" w:color="auto"/>
      </w:divBdr>
    </w:div>
    <w:div w:id="900214579">
      <w:bodyDiv w:val="1"/>
      <w:marLeft w:val="0"/>
      <w:marRight w:val="0"/>
      <w:marTop w:val="0"/>
      <w:marBottom w:val="0"/>
      <w:divBdr>
        <w:top w:val="none" w:sz="0" w:space="0" w:color="auto"/>
        <w:left w:val="none" w:sz="0" w:space="0" w:color="auto"/>
        <w:bottom w:val="none" w:sz="0" w:space="0" w:color="auto"/>
        <w:right w:val="none" w:sz="0" w:space="0" w:color="auto"/>
      </w:divBdr>
    </w:div>
    <w:div w:id="900285253">
      <w:marLeft w:val="480"/>
      <w:marRight w:val="0"/>
      <w:marTop w:val="0"/>
      <w:marBottom w:val="0"/>
      <w:divBdr>
        <w:top w:val="none" w:sz="0" w:space="0" w:color="auto"/>
        <w:left w:val="none" w:sz="0" w:space="0" w:color="auto"/>
        <w:bottom w:val="none" w:sz="0" w:space="0" w:color="auto"/>
        <w:right w:val="none" w:sz="0" w:space="0" w:color="auto"/>
      </w:divBdr>
    </w:div>
    <w:div w:id="900360307">
      <w:bodyDiv w:val="1"/>
      <w:marLeft w:val="0"/>
      <w:marRight w:val="0"/>
      <w:marTop w:val="0"/>
      <w:marBottom w:val="0"/>
      <w:divBdr>
        <w:top w:val="none" w:sz="0" w:space="0" w:color="auto"/>
        <w:left w:val="none" w:sz="0" w:space="0" w:color="auto"/>
        <w:bottom w:val="none" w:sz="0" w:space="0" w:color="auto"/>
        <w:right w:val="none" w:sz="0" w:space="0" w:color="auto"/>
      </w:divBdr>
    </w:div>
    <w:div w:id="900361082">
      <w:bodyDiv w:val="1"/>
      <w:marLeft w:val="0"/>
      <w:marRight w:val="0"/>
      <w:marTop w:val="0"/>
      <w:marBottom w:val="0"/>
      <w:divBdr>
        <w:top w:val="none" w:sz="0" w:space="0" w:color="auto"/>
        <w:left w:val="none" w:sz="0" w:space="0" w:color="auto"/>
        <w:bottom w:val="none" w:sz="0" w:space="0" w:color="auto"/>
        <w:right w:val="none" w:sz="0" w:space="0" w:color="auto"/>
      </w:divBdr>
    </w:div>
    <w:div w:id="900755004">
      <w:bodyDiv w:val="1"/>
      <w:marLeft w:val="0"/>
      <w:marRight w:val="0"/>
      <w:marTop w:val="0"/>
      <w:marBottom w:val="0"/>
      <w:divBdr>
        <w:top w:val="none" w:sz="0" w:space="0" w:color="auto"/>
        <w:left w:val="none" w:sz="0" w:space="0" w:color="auto"/>
        <w:bottom w:val="none" w:sz="0" w:space="0" w:color="auto"/>
        <w:right w:val="none" w:sz="0" w:space="0" w:color="auto"/>
      </w:divBdr>
    </w:div>
    <w:div w:id="900942237">
      <w:bodyDiv w:val="1"/>
      <w:marLeft w:val="0"/>
      <w:marRight w:val="0"/>
      <w:marTop w:val="0"/>
      <w:marBottom w:val="0"/>
      <w:divBdr>
        <w:top w:val="none" w:sz="0" w:space="0" w:color="auto"/>
        <w:left w:val="none" w:sz="0" w:space="0" w:color="auto"/>
        <w:bottom w:val="none" w:sz="0" w:space="0" w:color="auto"/>
        <w:right w:val="none" w:sz="0" w:space="0" w:color="auto"/>
      </w:divBdr>
    </w:div>
    <w:div w:id="901213324">
      <w:bodyDiv w:val="1"/>
      <w:marLeft w:val="0"/>
      <w:marRight w:val="0"/>
      <w:marTop w:val="0"/>
      <w:marBottom w:val="0"/>
      <w:divBdr>
        <w:top w:val="none" w:sz="0" w:space="0" w:color="auto"/>
        <w:left w:val="none" w:sz="0" w:space="0" w:color="auto"/>
        <w:bottom w:val="none" w:sz="0" w:space="0" w:color="auto"/>
        <w:right w:val="none" w:sz="0" w:space="0" w:color="auto"/>
      </w:divBdr>
    </w:div>
    <w:div w:id="901329371">
      <w:marLeft w:val="480"/>
      <w:marRight w:val="0"/>
      <w:marTop w:val="0"/>
      <w:marBottom w:val="0"/>
      <w:divBdr>
        <w:top w:val="none" w:sz="0" w:space="0" w:color="auto"/>
        <w:left w:val="none" w:sz="0" w:space="0" w:color="auto"/>
        <w:bottom w:val="none" w:sz="0" w:space="0" w:color="auto"/>
        <w:right w:val="none" w:sz="0" w:space="0" w:color="auto"/>
      </w:divBdr>
    </w:div>
    <w:div w:id="901408451">
      <w:bodyDiv w:val="1"/>
      <w:marLeft w:val="0"/>
      <w:marRight w:val="0"/>
      <w:marTop w:val="0"/>
      <w:marBottom w:val="0"/>
      <w:divBdr>
        <w:top w:val="none" w:sz="0" w:space="0" w:color="auto"/>
        <w:left w:val="none" w:sz="0" w:space="0" w:color="auto"/>
        <w:bottom w:val="none" w:sz="0" w:space="0" w:color="auto"/>
        <w:right w:val="none" w:sz="0" w:space="0" w:color="auto"/>
      </w:divBdr>
    </w:div>
    <w:div w:id="902326381">
      <w:bodyDiv w:val="1"/>
      <w:marLeft w:val="0"/>
      <w:marRight w:val="0"/>
      <w:marTop w:val="0"/>
      <w:marBottom w:val="0"/>
      <w:divBdr>
        <w:top w:val="none" w:sz="0" w:space="0" w:color="auto"/>
        <w:left w:val="none" w:sz="0" w:space="0" w:color="auto"/>
        <w:bottom w:val="none" w:sz="0" w:space="0" w:color="auto"/>
        <w:right w:val="none" w:sz="0" w:space="0" w:color="auto"/>
      </w:divBdr>
    </w:div>
    <w:div w:id="902371289">
      <w:bodyDiv w:val="1"/>
      <w:marLeft w:val="0"/>
      <w:marRight w:val="0"/>
      <w:marTop w:val="0"/>
      <w:marBottom w:val="0"/>
      <w:divBdr>
        <w:top w:val="none" w:sz="0" w:space="0" w:color="auto"/>
        <w:left w:val="none" w:sz="0" w:space="0" w:color="auto"/>
        <w:bottom w:val="none" w:sz="0" w:space="0" w:color="auto"/>
        <w:right w:val="none" w:sz="0" w:space="0" w:color="auto"/>
      </w:divBdr>
    </w:div>
    <w:div w:id="902373077">
      <w:bodyDiv w:val="1"/>
      <w:marLeft w:val="0"/>
      <w:marRight w:val="0"/>
      <w:marTop w:val="0"/>
      <w:marBottom w:val="0"/>
      <w:divBdr>
        <w:top w:val="none" w:sz="0" w:space="0" w:color="auto"/>
        <w:left w:val="none" w:sz="0" w:space="0" w:color="auto"/>
        <w:bottom w:val="none" w:sz="0" w:space="0" w:color="auto"/>
        <w:right w:val="none" w:sz="0" w:space="0" w:color="auto"/>
      </w:divBdr>
    </w:div>
    <w:div w:id="902594149">
      <w:bodyDiv w:val="1"/>
      <w:marLeft w:val="0"/>
      <w:marRight w:val="0"/>
      <w:marTop w:val="0"/>
      <w:marBottom w:val="0"/>
      <w:divBdr>
        <w:top w:val="none" w:sz="0" w:space="0" w:color="auto"/>
        <w:left w:val="none" w:sz="0" w:space="0" w:color="auto"/>
        <w:bottom w:val="none" w:sz="0" w:space="0" w:color="auto"/>
        <w:right w:val="none" w:sz="0" w:space="0" w:color="auto"/>
      </w:divBdr>
    </w:div>
    <w:div w:id="903178168">
      <w:bodyDiv w:val="1"/>
      <w:marLeft w:val="0"/>
      <w:marRight w:val="0"/>
      <w:marTop w:val="0"/>
      <w:marBottom w:val="0"/>
      <w:divBdr>
        <w:top w:val="none" w:sz="0" w:space="0" w:color="auto"/>
        <w:left w:val="none" w:sz="0" w:space="0" w:color="auto"/>
        <w:bottom w:val="none" w:sz="0" w:space="0" w:color="auto"/>
        <w:right w:val="none" w:sz="0" w:space="0" w:color="auto"/>
      </w:divBdr>
    </w:div>
    <w:div w:id="903183090">
      <w:bodyDiv w:val="1"/>
      <w:marLeft w:val="0"/>
      <w:marRight w:val="0"/>
      <w:marTop w:val="0"/>
      <w:marBottom w:val="0"/>
      <w:divBdr>
        <w:top w:val="none" w:sz="0" w:space="0" w:color="auto"/>
        <w:left w:val="none" w:sz="0" w:space="0" w:color="auto"/>
        <w:bottom w:val="none" w:sz="0" w:space="0" w:color="auto"/>
        <w:right w:val="none" w:sz="0" w:space="0" w:color="auto"/>
      </w:divBdr>
    </w:div>
    <w:div w:id="903376783">
      <w:bodyDiv w:val="1"/>
      <w:marLeft w:val="0"/>
      <w:marRight w:val="0"/>
      <w:marTop w:val="0"/>
      <w:marBottom w:val="0"/>
      <w:divBdr>
        <w:top w:val="none" w:sz="0" w:space="0" w:color="auto"/>
        <w:left w:val="none" w:sz="0" w:space="0" w:color="auto"/>
        <w:bottom w:val="none" w:sz="0" w:space="0" w:color="auto"/>
        <w:right w:val="none" w:sz="0" w:space="0" w:color="auto"/>
      </w:divBdr>
    </w:div>
    <w:div w:id="903488734">
      <w:bodyDiv w:val="1"/>
      <w:marLeft w:val="0"/>
      <w:marRight w:val="0"/>
      <w:marTop w:val="0"/>
      <w:marBottom w:val="0"/>
      <w:divBdr>
        <w:top w:val="none" w:sz="0" w:space="0" w:color="auto"/>
        <w:left w:val="none" w:sz="0" w:space="0" w:color="auto"/>
        <w:bottom w:val="none" w:sz="0" w:space="0" w:color="auto"/>
        <w:right w:val="none" w:sz="0" w:space="0" w:color="auto"/>
      </w:divBdr>
    </w:div>
    <w:div w:id="903494209">
      <w:bodyDiv w:val="1"/>
      <w:marLeft w:val="0"/>
      <w:marRight w:val="0"/>
      <w:marTop w:val="0"/>
      <w:marBottom w:val="0"/>
      <w:divBdr>
        <w:top w:val="none" w:sz="0" w:space="0" w:color="auto"/>
        <w:left w:val="none" w:sz="0" w:space="0" w:color="auto"/>
        <w:bottom w:val="none" w:sz="0" w:space="0" w:color="auto"/>
        <w:right w:val="none" w:sz="0" w:space="0" w:color="auto"/>
      </w:divBdr>
    </w:div>
    <w:div w:id="903640849">
      <w:bodyDiv w:val="1"/>
      <w:marLeft w:val="0"/>
      <w:marRight w:val="0"/>
      <w:marTop w:val="0"/>
      <w:marBottom w:val="0"/>
      <w:divBdr>
        <w:top w:val="none" w:sz="0" w:space="0" w:color="auto"/>
        <w:left w:val="none" w:sz="0" w:space="0" w:color="auto"/>
        <w:bottom w:val="none" w:sz="0" w:space="0" w:color="auto"/>
        <w:right w:val="none" w:sz="0" w:space="0" w:color="auto"/>
      </w:divBdr>
    </w:div>
    <w:div w:id="903831946">
      <w:bodyDiv w:val="1"/>
      <w:marLeft w:val="0"/>
      <w:marRight w:val="0"/>
      <w:marTop w:val="0"/>
      <w:marBottom w:val="0"/>
      <w:divBdr>
        <w:top w:val="none" w:sz="0" w:space="0" w:color="auto"/>
        <w:left w:val="none" w:sz="0" w:space="0" w:color="auto"/>
        <w:bottom w:val="none" w:sz="0" w:space="0" w:color="auto"/>
        <w:right w:val="none" w:sz="0" w:space="0" w:color="auto"/>
      </w:divBdr>
    </w:div>
    <w:div w:id="903833130">
      <w:bodyDiv w:val="1"/>
      <w:marLeft w:val="0"/>
      <w:marRight w:val="0"/>
      <w:marTop w:val="0"/>
      <w:marBottom w:val="0"/>
      <w:divBdr>
        <w:top w:val="none" w:sz="0" w:space="0" w:color="auto"/>
        <w:left w:val="none" w:sz="0" w:space="0" w:color="auto"/>
        <w:bottom w:val="none" w:sz="0" w:space="0" w:color="auto"/>
        <w:right w:val="none" w:sz="0" w:space="0" w:color="auto"/>
      </w:divBdr>
    </w:div>
    <w:div w:id="904294252">
      <w:bodyDiv w:val="1"/>
      <w:marLeft w:val="0"/>
      <w:marRight w:val="0"/>
      <w:marTop w:val="0"/>
      <w:marBottom w:val="0"/>
      <w:divBdr>
        <w:top w:val="none" w:sz="0" w:space="0" w:color="auto"/>
        <w:left w:val="none" w:sz="0" w:space="0" w:color="auto"/>
        <w:bottom w:val="none" w:sz="0" w:space="0" w:color="auto"/>
        <w:right w:val="none" w:sz="0" w:space="0" w:color="auto"/>
      </w:divBdr>
    </w:div>
    <w:div w:id="904335433">
      <w:bodyDiv w:val="1"/>
      <w:marLeft w:val="0"/>
      <w:marRight w:val="0"/>
      <w:marTop w:val="0"/>
      <w:marBottom w:val="0"/>
      <w:divBdr>
        <w:top w:val="none" w:sz="0" w:space="0" w:color="auto"/>
        <w:left w:val="none" w:sz="0" w:space="0" w:color="auto"/>
        <w:bottom w:val="none" w:sz="0" w:space="0" w:color="auto"/>
        <w:right w:val="none" w:sz="0" w:space="0" w:color="auto"/>
      </w:divBdr>
    </w:div>
    <w:div w:id="904489654">
      <w:bodyDiv w:val="1"/>
      <w:marLeft w:val="0"/>
      <w:marRight w:val="0"/>
      <w:marTop w:val="0"/>
      <w:marBottom w:val="0"/>
      <w:divBdr>
        <w:top w:val="none" w:sz="0" w:space="0" w:color="auto"/>
        <w:left w:val="none" w:sz="0" w:space="0" w:color="auto"/>
        <w:bottom w:val="none" w:sz="0" w:space="0" w:color="auto"/>
        <w:right w:val="none" w:sz="0" w:space="0" w:color="auto"/>
      </w:divBdr>
    </w:div>
    <w:div w:id="904605905">
      <w:bodyDiv w:val="1"/>
      <w:marLeft w:val="0"/>
      <w:marRight w:val="0"/>
      <w:marTop w:val="0"/>
      <w:marBottom w:val="0"/>
      <w:divBdr>
        <w:top w:val="none" w:sz="0" w:space="0" w:color="auto"/>
        <w:left w:val="none" w:sz="0" w:space="0" w:color="auto"/>
        <w:bottom w:val="none" w:sz="0" w:space="0" w:color="auto"/>
        <w:right w:val="none" w:sz="0" w:space="0" w:color="auto"/>
      </w:divBdr>
    </w:div>
    <w:div w:id="904679295">
      <w:bodyDiv w:val="1"/>
      <w:marLeft w:val="0"/>
      <w:marRight w:val="0"/>
      <w:marTop w:val="0"/>
      <w:marBottom w:val="0"/>
      <w:divBdr>
        <w:top w:val="none" w:sz="0" w:space="0" w:color="auto"/>
        <w:left w:val="none" w:sz="0" w:space="0" w:color="auto"/>
        <w:bottom w:val="none" w:sz="0" w:space="0" w:color="auto"/>
        <w:right w:val="none" w:sz="0" w:space="0" w:color="auto"/>
      </w:divBdr>
    </w:div>
    <w:div w:id="904728847">
      <w:bodyDiv w:val="1"/>
      <w:marLeft w:val="0"/>
      <w:marRight w:val="0"/>
      <w:marTop w:val="0"/>
      <w:marBottom w:val="0"/>
      <w:divBdr>
        <w:top w:val="none" w:sz="0" w:space="0" w:color="auto"/>
        <w:left w:val="none" w:sz="0" w:space="0" w:color="auto"/>
        <w:bottom w:val="none" w:sz="0" w:space="0" w:color="auto"/>
        <w:right w:val="none" w:sz="0" w:space="0" w:color="auto"/>
      </w:divBdr>
    </w:div>
    <w:div w:id="904802699">
      <w:bodyDiv w:val="1"/>
      <w:marLeft w:val="0"/>
      <w:marRight w:val="0"/>
      <w:marTop w:val="0"/>
      <w:marBottom w:val="0"/>
      <w:divBdr>
        <w:top w:val="none" w:sz="0" w:space="0" w:color="auto"/>
        <w:left w:val="none" w:sz="0" w:space="0" w:color="auto"/>
        <w:bottom w:val="none" w:sz="0" w:space="0" w:color="auto"/>
        <w:right w:val="none" w:sz="0" w:space="0" w:color="auto"/>
      </w:divBdr>
    </w:div>
    <w:div w:id="904876694">
      <w:bodyDiv w:val="1"/>
      <w:marLeft w:val="0"/>
      <w:marRight w:val="0"/>
      <w:marTop w:val="0"/>
      <w:marBottom w:val="0"/>
      <w:divBdr>
        <w:top w:val="none" w:sz="0" w:space="0" w:color="auto"/>
        <w:left w:val="none" w:sz="0" w:space="0" w:color="auto"/>
        <w:bottom w:val="none" w:sz="0" w:space="0" w:color="auto"/>
        <w:right w:val="none" w:sz="0" w:space="0" w:color="auto"/>
      </w:divBdr>
    </w:div>
    <w:div w:id="904922587">
      <w:bodyDiv w:val="1"/>
      <w:marLeft w:val="0"/>
      <w:marRight w:val="0"/>
      <w:marTop w:val="0"/>
      <w:marBottom w:val="0"/>
      <w:divBdr>
        <w:top w:val="none" w:sz="0" w:space="0" w:color="auto"/>
        <w:left w:val="none" w:sz="0" w:space="0" w:color="auto"/>
        <w:bottom w:val="none" w:sz="0" w:space="0" w:color="auto"/>
        <w:right w:val="none" w:sz="0" w:space="0" w:color="auto"/>
      </w:divBdr>
    </w:div>
    <w:div w:id="904995465">
      <w:bodyDiv w:val="1"/>
      <w:marLeft w:val="0"/>
      <w:marRight w:val="0"/>
      <w:marTop w:val="0"/>
      <w:marBottom w:val="0"/>
      <w:divBdr>
        <w:top w:val="none" w:sz="0" w:space="0" w:color="auto"/>
        <w:left w:val="none" w:sz="0" w:space="0" w:color="auto"/>
        <w:bottom w:val="none" w:sz="0" w:space="0" w:color="auto"/>
        <w:right w:val="none" w:sz="0" w:space="0" w:color="auto"/>
      </w:divBdr>
    </w:div>
    <w:div w:id="905073745">
      <w:bodyDiv w:val="1"/>
      <w:marLeft w:val="0"/>
      <w:marRight w:val="0"/>
      <w:marTop w:val="0"/>
      <w:marBottom w:val="0"/>
      <w:divBdr>
        <w:top w:val="none" w:sz="0" w:space="0" w:color="auto"/>
        <w:left w:val="none" w:sz="0" w:space="0" w:color="auto"/>
        <w:bottom w:val="none" w:sz="0" w:space="0" w:color="auto"/>
        <w:right w:val="none" w:sz="0" w:space="0" w:color="auto"/>
      </w:divBdr>
    </w:div>
    <w:div w:id="905145333">
      <w:marLeft w:val="480"/>
      <w:marRight w:val="0"/>
      <w:marTop w:val="0"/>
      <w:marBottom w:val="0"/>
      <w:divBdr>
        <w:top w:val="none" w:sz="0" w:space="0" w:color="auto"/>
        <w:left w:val="none" w:sz="0" w:space="0" w:color="auto"/>
        <w:bottom w:val="none" w:sz="0" w:space="0" w:color="auto"/>
        <w:right w:val="none" w:sz="0" w:space="0" w:color="auto"/>
      </w:divBdr>
    </w:div>
    <w:div w:id="905189720">
      <w:bodyDiv w:val="1"/>
      <w:marLeft w:val="0"/>
      <w:marRight w:val="0"/>
      <w:marTop w:val="0"/>
      <w:marBottom w:val="0"/>
      <w:divBdr>
        <w:top w:val="none" w:sz="0" w:space="0" w:color="auto"/>
        <w:left w:val="none" w:sz="0" w:space="0" w:color="auto"/>
        <w:bottom w:val="none" w:sz="0" w:space="0" w:color="auto"/>
        <w:right w:val="none" w:sz="0" w:space="0" w:color="auto"/>
      </w:divBdr>
    </w:div>
    <w:div w:id="905603235">
      <w:bodyDiv w:val="1"/>
      <w:marLeft w:val="0"/>
      <w:marRight w:val="0"/>
      <w:marTop w:val="0"/>
      <w:marBottom w:val="0"/>
      <w:divBdr>
        <w:top w:val="none" w:sz="0" w:space="0" w:color="auto"/>
        <w:left w:val="none" w:sz="0" w:space="0" w:color="auto"/>
        <w:bottom w:val="none" w:sz="0" w:space="0" w:color="auto"/>
        <w:right w:val="none" w:sz="0" w:space="0" w:color="auto"/>
      </w:divBdr>
    </w:div>
    <w:div w:id="905604096">
      <w:marLeft w:val="480"/>
      <w:marRight w:val="0"/>
      <w:marTop w:val="0"/>
      <w:marBottom w:val="0"/>
      <w:divBdr>
        <w:top w:val="none" w:sz="0" w:space="0" w:color="auto"/>
        <w:left w:val="none" w:sz="0" w:space="0" w:color="auto"/>
        <w:bottom w:val="none" w:sz="0" w:space="0" w:color="auto"/>
        <w:right w:val="none" w:sz="0" w:space="0" w:color="auto"/>
      </w:divBdr>
    </w:div>
    <w:div w:id="905724021">
      <w:bodyDiv w:val="1"/>
      <w:marLeft w:val="0"/>
      <w:marRight w:val="0"/>
      <w:marTop w:val="0"/>
      <w:marBottom w:val="0"/>
      <w:divBdr>
        <w:top w:val="none" w:sz="0" w:space="0" w:color="auto"/>
        <w:left w:val="none" w:sz="0" w:space="0" w:color="auto"/>
        <w:bottom w:val="none" w:sz="0" w:space="0" w:color="auto"/>
        <w:right w:val="none" w:sz="0" w:space="0" w:color="auto"/>
      </w:divBdr>
    </w:div>
    <w:div w:id="905992732">
      <w:bodyDiv w:val="1"/>
      <w:marLeft w:val="0"/>
      <w:marRight w:val="0"/>
      <w:marTop w:val="0"/>
      <w:marBottom w:val="0"/>
      <w:divBdr>
        <w:top w:val="none" w:sz="0" w:space="0" w:color="auto"/>
        <w:left w:val="none" w:sz="0" w:space="0" w:color="auto"/>
        <w:bottom w:val="none" w:sz="0" w:space="0" w:color="auto"/>
        <w:right w:val="none" w:sz="0" w:space="0" w:color="auto"/>
      </w:divBdr>
    </w:div>
    <w:div w:id="905996036">
      <w:bodyDiv w:val="1"/>
      <w:marLeft w:val="0"/>
      <w:marRight w:val="0"/>
      <w:marTop w:val="0"/>
      <w:marBottom w:val="0"/>
      <w:divBdr>
        <w:top w:val="none" w:sz="0" w:space="0" w:color="auto"/>
        <w:left w:val="none" w:sz="0" w:space="0" w:color="auto"/>
        <w:bottom w:val="none" w:sz="0" w:space="0" w:color="auto"/>
        <w:right w:val="none" w:sz="0" w:space="0" w:color="auto"/>
      </w:divBdr>
    </w:div>
    <w:div w:id="906188095">
      <w:bodyDiv w:val="1"/>
      <w:marLeft w:val="0"/>
      <w:marRight w:val="0"/>
      <w:marTop w:val="0"/>
      <w:marBottom w:val="0"/>
      <w:divBdr>
        <w:top w:val="none" w:sz="0" w:space="0" w:color="auto"/>
        <w:left w:val="none" w:sz="0" w:space="0" w:color="auto"/>
        <w:bottom w:val="none" w:sz="0" w:space="0" w:color="auto"/>
        <w:right w:val="none" w:sz="0" w:space="0" w:color="auto"/>
      </w:divBdr>
    </w:div>
    <w:div w:id="906381880">
      <w:bodyDiv w:val="1"/>
      <w:marLeft w:val="0"/>
      <w:marRight w:val="0"/>
      <w:marTop w:val="0"/>
      <w:marBottom w:val="0"/>
      <w:divBdr>
        <w:top w:val="none" w:sz="0" w:space="0" w:color="auto"/>
        <w:left w:val="none" w:sz="0" w:space="0" w:color="auto"/>
        <w:bottom w:val="none" w:sz="0" w:space="0" w:color="auto"/>
        <w:right w:val="none" w:sz="0" w:space="0" w:color="auto"/>
      </w:divBdr>
    </w:div>
    <w:div w:id="906651790">
      <w:bodyDiv w:val="1"/>
      <w:marLeft w:val="0"/>
      <w:marRight w:val="0"/>
      <w:marTop w:val="0"/>
      <w:marBottom w:val="0"/>
      <w:divBdr>
        <w:top w:val="none" w:sz="0" w:space="0" w:color="auto"/>
        <w:left w:val="none" w:sz="0" w:space="0" w:color="auto"/>
        <w:bottom w:val="none" w:sz="0" w:space="0" w:color="auto"/>
        <w:right w:val="none" w:sz="0" w:space="0" w:color="auto"/>
      </w:divBdr>
    </w:div>
    <w:div w:id="906888904">
      <w:bodyDiv w:val="1"/>
      <w:marLeft w:val="0"/>
      <w:marRight w:val="0"/>
      <w:marTop w:val="0"/>
      <w:marBottom w:val="0"/>
      <w:divBdr>
        <w:top w:val="none" w:sz="0" w:space="0" w:color="auto"/>
        <w:left w:val="none" w:sz="0" w:space="0" w:color="auto"/>
        <w:bottom w:val="none" w:sz="0" w:space="0" w:color="auto"/>
        <w:right w:val="none" w:sz="0" w:space="0" w:color="auto"/>
      </w:divBdr>
    </w:div>
    <w:div w:id="906915096">
      <w:bodyDiv w:val="1"/>
      <w:marLeft w:val="0"/>
      <w:marRight w:val="0"/>
      <w:marTop w:val="0"/>
      <w:marBottom w:val="0"/>
      <w:divBdr>
        <w:top w:val="none" w:sz="0" w:space="0" w:color="auto"/>
        <w:left w:val="none" w:sz="0" w:space="0" w:color="auto"/>
        <w:bottom w:val="none" w:sz="0" w:space="0" w:color="auto"/>
        <w:right w:val="none" w:sz="0" w:space="0" w:color="auto"/>
      </w:divBdr>
    </w:div>
    <w:div w:id="906916856">
      <w:bodyDiv w:val="1"/>
      <w:marLeft w:val="0"/>
      <w:marRight w:val="0"/>
      <w:marTop w:val="0"/>
      <w:marBottom w:val="0"/>
      <w:divBdr>
        <w:top w:val="none" w:sz="0" w:space="0" w:color="auto"/>
        <w:left w:val="none" w:sz="0" w:space="0" w:color="auto"/>
        <w:bottom w:val="none" w:sz="0" w:space="0" w:color="auto"/>
        <w:right w:val="none" w:sz="0" w:space="0" w:color="auto"/>
      </w:divBdr>
    </w:div>
    <w:div w:id="907034451">
      <w:bodyDiv w:val="1"/>
      <w:marLeft w:val="0"/>
      <w:marRight w:val="0"/>
      <w:marTop w:val="0"/>
      <w:marBottom w:val="0"/>
      <w:divBdr>
        <w:top w:val="none" w:sz="0" w:space="0" w:color="auto"/>
        <w:left w:val="none" w:sz="0" w:space="0" w:color="auto"/>
        <w:bottom w:val="none" w:sz="0" w:space="0" w:color="auto"/>
        <w:right w:val="none" w:sz="0" w:space="0" w:color="auto"/>
      </w:divBdr>
    </w:div>
    <w:div w:id="907036284">
      <w:bodyDiv w:val="1"/>
      <w:marLeft w:val="0"/>
      <w:marRight w:val="0"/>
      <w:marTop w:val="0"/>
      <w:marBottom w:val="0"/>
      <w:divBdr>
        <w:top w:val="none" w:sz="0" w:space="0" w:color="auto"/>
        <w:left w:val="none" w:sz="0" w:space="0" w:color="auto"/>
        <w:bottom w:val="none" w:sz="0" w:space="0" w:color="auto"/>
        <w:right w:val="none" w:sz="0" w:space="0" w:color="auto"/>
      </w:divBdr>
    </w:div>
    <w:div w:id="907611416">
      <w:marLeft w:val="480"/>
      <w:marRight w:val="0"/>
      <w:marTop w:val="0"/>
      <w:marBottom w:val="0"/>
      <w:divBdr>
        <w:top w:val="none" w:sz="0" w:space="0" w:color="auto"/>
        <w:left w:val="none" w:sz="0" w:space="0" w:color="auto"/>
        <w:bottom w:val="none" w:sz="0" w:space="0" w:color="auto"/>
        <w:right w:val="none" w:sz="0" w:space="0" w:color="auto"/>
      </w:divBdr>
    </w:div>
    <w:div w:id="907879355">
      <w:bodyDiv w:val="1"/>
      <w:marLeft w:val="0"/>
      <w:marRight w:val="0"/>
      <w:marTop w:val="0"/>
      <w:marBottom w:val="0"/>
      <w:divBdr>
        <w:top w:val="none" w:sz="0" w:space="0" w:color="auto"/>
        <w:left w:val="none" w:sz="0" w:space="0" w:color="auto"/>
        <w:bottom w:val="none" w:sz="0" w:space="0" w:color="auto"/>
        <w:right w:val="none" w:sz="0" w:space="0" w:color="auto"/>
      </w:divBdr>
    </w:div>
    <w:div w:id="908227693">
      <w:bodyDiv w:val="1"/>
      <w:marLeft w:val="0"/>
      <w:marRight w:val="0"/>
      <w:marTop w:val="0"/>
      <w:marBottom w:val="0"/>
      <w:divBdr>
        <w:top w:val="none" w:sz="0" w:space="0" w:color="auto"/>
        <w:left w:val="none" w:sz="0" w:space="0" w:color="auto"/>
        <w:bottom w:val="none" w:sz="0" w:space="0" w:color="auto"/>
        <w:right w:val="none" w:sz="0" w:space="0" w:color="auto"/>
      </w:divBdr>
    </w:div>
    <w:div w:id="908686386">
      <w:bodyDiv w:val="1"/>
      <w:marLeft w:val="0"/>
      <w:marRight w:val="0"/>
      <w:marTop w:val="0"/>
      <w:marBottom w:val="0"/>
      <w:divBdr>
        <w:top w:val="none" w:sz="0" w:space="0" w:color="auto"/>
        <w:left w:val="none" w:sz="0" w:space="0" w:color="auto"/>
        <w:bottom w:val="none" w:sz="0" w:space="0" w:color="auto"/>
        <w:right w:val="none" w:sz="0" w:space="0" w:color="auto"/>
      </w:divBdr>
    </w:div>
    <w:div w:id="909076858">
      <w:bodyDiv w:val="1"/>
      <w:marLeft w:val="0"/>
      <w:marRight w:val="0"/>
      <w:marTop w:val="0"/>
      <w:marBottom w:val="0"/>
      <w:divBdr>
        <w:top w:val="none" w:sz="0" w:space="0" w:color="auto"/>
        <w:left w:val="none" w:sz="0" w:space="0" w:color="auto"/>
        <w:bottom w:val="none" w:sz="0" w:space="0" w:color="auto"/>
        <w:right w:val="none" w:sz="0" w:space="0" w:color="auto"/>
      </w:divBdr>
    </w:div>
    <w:div w:id="909077269">
      <w:bodyDiv w:val="1"/>
      <w:marLeft w:val="0"/>
      <w:marRight w:val="0"/>
      <w:marTop w:val="0"/>
      <w:marBottom w:val="0"/>
      <w:divBdr>
        <w:top w:val="none" w:sz="0" w:space="0" w:color="auto"/>
        <w:left w:val="none" w:sz="0" w:space="0" w:color="auto"/>
        <w:bottom w:val="none" w:sz="0" w:space="0" w:color="auto"/>
        <w:right w:val="none" w:sz="0" w:space="0" w:color="auto"/>
      </w:divBdr>
    </w:div>
    <w:div w:id="909191081">
      <w:bodyDiv w:val="1"/>
      <w:marLeft w:val="0"/>
      <w:marRight w:val="0"/>
      <w:marTop w:val="0"/>
      <w:marBottom w:val="0"/>
      <w:divBdr>
        <w:top w:val="none" w:sz="0" w:space="0" w:color="auto"/>
        <w:left w:val="none" w:sz="0" w:space="0" w:color="auto"/>
        <w:bottom w:val="none" w:sz="0" w:space="0" w:color="auto"/>
        <w:right w:val="none" w:sz="0" w:space="0" w:color="auto"/>
      </w:divBdr>
    </w:div>
    <w:div w:id="909273769">
      <w:bodyDiv w:val="1"/>
      <w:marLeft w:val="0"/>
      <w:marRight w:val="0"/>
      <w:marTop w:val="0"/>
      <w:marBottom w:val="0"/>
      <w:divBdr>
        <w:top w:val="none" w:sz="0" w:space="0" w:color="auto"/>
        <w:left w:val="none" w:sz="0" w:space="0" w:color="auto"/>
        <w:bottom w:val="none" w:sz="0" w:space="0" w:color="auto"/>
        <w:right w:val="none" w:sz="0" w:space="0" w:color="auto"/>
      </w:divBdr>
    </w:div>
    <w:div w:id="909459161">
      <w:bodyDiv w:val="1"/>
      <w:marLeft w:val="0"/>
      <w:marRight w:val="0"/>
      <w:marTop w:val="0"/>
      <w:marBottom w:val="0"/>
      <w:divBdr>
        <w:top w:val="none" w:sz="0" w:space="0" w:color="auto"/>
        <w:left w:val="none" w:sz="0" w:space="0" w:color="auto"/>
        <w:bottom w:val="none" w:sz="0" w:space="0" w:color="auto"/>
        <w:right w:val="none" w:sz="0" w:space="0" w:color="auto"/>
      </w:divBdr>
    </w:div>
    <w:div w:id="909922629">
      <w:bodyDiv w:val="1"/>
      <w:marLeft w:val="0"/>
      <w:marRight w:val="0"/>
      <w:marTop w:val="0"/>
      <w:marBottom w:val="0"/>
      <w:divBdr>
        <w:top w:val="none" w:sz="0" w:space="0" w:color="auto"/>
        <w:left w:val="none" w:sz="0" w:space="0" w:color="auto"/>
        <w:bottom w:val="none" w:sz="0" w:space="0" w:color="auto"/>
        <w:right w:val="none" w:sz="0" w:space="0" w:color="auto"/>
      </w:divBdr>
    </w:div>
    <w:div w:id="910114260">
      <w:bodyDiv w:val="1"/>
      <w:marLeft w:val="0"/>
      <w:marRight w:val="0"/>
      <w:marTop w:val="0"/>
      <w:marBottom w:val="0"/>
      <w:divBdr>
        <w:top w:val="none" w:sz="0" w:space="0" w:color="auto"/>
        <w:left w:val="none" w:sz="0" w:space="0" w:color="auto"/>
        <w:bottom w:val="none" w:sz="0" w:space="0" w:color="auto"/>
        <w:right w:val="none" w:sz="0" w:space="0" w:color="auto"/>
      </w:divBdr>
    </w:div>
    <w:div w:id="910309952">
      <w:bodyDiv w:val="1"/>
      <w:marLeft w:val="0"/>
      <w:marRight w:val="0"/>
      <w:marTop w:val="0"/>
      <w:marBottom w:val="0"/>
      <w:divBdr>
        <w:top w:val="none" w:sz="0" w:space="0" w:color="auto"/>
        <w:left w:val="none" w:sz="0" w:space="0" w:color="auto"/>
        <w:bottom w:val="none" w:sz="0" w:space="0" w:color="auto"/>
        <w:right w:val="none" w:sz="0" w:space="0" w:color="auto"/>
      </w:divBdr>
    </w:div>
    <w:div w:id="911084367">
      <w:bodyDiv w:val="1"/>
      <w:marLeft w:val="0"/>
      <w:marRight w:val="0"/>
      <w:marTop w:val="0"/>
      <w:marBottom w:val="0"/>
      <w:divBdr>
        <w:top w:val="none" w:sz="0" w:space="0" w:color="auto"/>
        <w:left w:val="none" w:sz="0" w:space="0" w:color="auto"/>
        <w:bottom w:val="none" w:sz="0" w:space="0" w:color="auto"/>
        <w:right w:val="none" w:sz="0" w:space="0" w:color="auto"/>
      </w:divBdr>
    </w:div>
    <w:div w:id="911357353">
      <w:bodyDiv w:val="1"/>
      <w:marLeft w:val="0"/>
      <w:marRight w:val="0"/>
      <w:marTop w:val="0"/>
      <w:marBottom w:val="0"/>
      <w:divBdr>
        <w:top w:val="none" w:sz="0" w:space="0" w:color="auto"/>
        <w:left w:val="none" w:sz="0" w:space="0" w:color="auto"/>
        <w:bottom w:val="none" w:sz="0" w:space="0" w:color="auto"/>
        <w:right w:val="none" w:sz="0" w:space="0" w:color="auto"/>
      </w:divBdr>
    </w:div>
    <w:div w:id="911431130">
      <w:bodyDiv w:val="1"/>
      <w:marLeft w:val="0"/>
      <w:marRight w:val="0"/>
      <w:marTop w:val="0"/>
      <w:marBottom w:val="0"/>
      <w:divBdr>
        <w:top w:val="none" w:sz="0" w:space="0" w:color="auto"/>
        <w:left w:val="none" w:sz="0" w:space="0" w:color="auto"/>
        <w:bottom w:val="none" w:sz="0" w:space="0" w:color="auto"/>
        <w:right w:val="none" w:sz="0" w:space="0" w:color="auto"/>
      </w:divBdr>
    </w:div>
    <w:div w:id="911813823">
      <w:bodyDiv w:val="1"/>
      <w:marLeft w:val="0"/>
      <w:marRight w:val="0"/>
      <w:marTop w:val="0"/>
      <w:marBottom w:val="0"/>
      <w:divBdr>
        <w:top w:val="none" w:sz="0" w:space="0" w:color="auto"/>
        <w:left w:val="none" w:sz="0" w:space="0" w:color="auto"/>
        <w:bottom w:val="none" w:sz="0" w:space="0" w:color="auto"/>
        <w:right w:val="none" w:sz="0" w:space="0" w:color="auto"/>
      </w:divBdr>
    </w:div>
    <w:div w:id="912130830">
      <w:bodyDiv w:val="1"/>
      <w:marLeft w:val="0"/>
      <w:marRight w:val="0"/>
      <w:marTop w:val="0"/>
      <w:marBottom w:val="0"/>
      <w:divBdr>
        <w:top w:val="none" w:sz="0" w:space="0" w:color="auto"/>
        <w:left w:val="none" w:sz="0" w:space="0" w:color="auto"/>
        <w:bottom w:val="none" w:sz="0" w:space="0" w:color="auto"/>
        <w:right w:val="none" w:sz="0" w:space="0" w:color="auto"/>
      </w:divBdr>
    </w:div>
    <w:div w:id="912199977">
      <w:marLeft w:val="480"/>
      <w:marRight w:val="0"/>
      <w:marTop w:val="0"/>
      <w:marBottom w:val="0"/>
      <w:divBdr>
        <w:top w:val="none" w:sz="0" w:space="0" w:color="auto"/>
        <w:left w:val="none" w:sz="0" w:space="0" w:color="auto"/>
        <w:bottom w:val="none" w:sz="0" w:space="0" w:color="auto"/>
        <w:right w:val="none" w:sz="0" w:space="0" w:color="auto"/>
      </w:divBdr>
    </w:div>
    <w:div w:id="912423357">
      <w:bodyDiv w:val="1"/>
      <w:marLeft w:val="0"/>
      <w:marRight w:val="0"/>
      <w:marTop w:val="0"/>
      <w:marBottom w:val="0"/>
      <w:divBdr>
        <w:top w:val="none" w:sz="0" w:space="0" w:color="auto"/>
        <w:left w:val="none" w:sz="0" w:space="0" w:color="auto"/>
        <w:bottom w:val="none" w:sz="0" w:space="0" w:color="auto"/>
        <w:right w:val="none" w:sz="0" w:space="0" w:color="auto"/>
      </w:divBdr>
    </w:div>
    <w:div w:id="912662877">
      <w:bodyDiv w:val="1"/>
      <w:marLeft w:val="0"/>
      <w:marRight w:val="0"/>
      <w:marTop w:val="0"/>
      <w:marBottom w:val="0"/>
      <w:divBdr>
        <w:top w:val="none" w:sz="0" w:space="0" w:color="auto"/>
        <w:left w:val="none" w:sz="0" w:space="0" w:color="auto"/>
        <w:bottom w:val="none" w:sz="0" w:space="0" w:color="auto"/>
        <w:right w:val="none" w:sz="0" w:space="0" w:color="auto"/>
      </w:divBdr>
    </w:div>
    <w:div w:id="912736973">
      <w:bodyDiv w:val="1"/>
      <w:marLeft w:val="0"/>
      <w:marRight w:val="0"/>
      <w:marTop w:val="0"/>
      <w:marBottom w:val="0"/>
      <w:divBdr>
        <w:top w:val="none" w:sz="0" w:space="0" w:color="auto"/>
        <w:left w:val="none" w:sz="0" w:space="0" w:color="auto"/>
        <w:bottom w:val="none" w:sz="0" w:space="0" w:color="auto"/>
        <w:right w:val="none" w:sz="0" w:space="0" w:color="auto"/>
      </w:divBdr>
    </w:div>
    <w:div w:id="912815345">
      <w:bodyDiv w:val="1"/>
      <w:marLeft w:val="0"/>
      <w:marRight w:val="0"/>
      <w:marTop w:val="0"/>
      <w:marBottom w:val="0"/>
      <w:divBdr>
        <w:top w:val="none" w:sz="0" w:space="0" w:color="auto"/>
        <w:left w:val="none" w:sz="0" w:space="0" w:color="auto"/>
        <w:bottom w:val="none" w:sz="0" w:space="0" w:color="auto"/>
        <w:right w:val="none" w:sz="0" w:space="0" w:color="auto"/>
      </w:divBdr>
    </w:div>
    <w:div w:id="912857117">
      <w:bodyDiv w:val="1"/>
      <w:marLeft w:val="0"/>
      <w:marRight w:val="0"/>
      <w:marTop w:val="0"/>
      <w:marBottom w:val="0"/>
      <w:divBdr>
        <w:top w:val="none" w:sz="0" w:space="0" w:color="auto"/>
        <w:left w:val="none" w:sz="0" w:space="0" w:color="auto"/>
        <w:bottom w:val="none" w:sz="0" w:space="0" w:color="auto"/>
        <w:right w:val="none" w:sz="0" w:space="0" w:color="auto"/>
      </w:divBdr>
    </w:div>
    <w:div w:id="912860213">
      <w:bodyDiv w:val="1"/>
      <w:marLeft w:val="0"/>
      <w:marRight w:val="0"/>
      <w:marTop w:val="0"/>
      <w:marBottom w:val="0"/>
      <w:divBdr>
        <w:top w:val="none" w:sz="0" w:space="0" w:color="auto"/>
        <w:left w:val="none" w:sz="0" w:space="0" w:color="auto"/>
        <w:bottom w:val="none" w:sz="0" w:space="0" w:color="auto"/>
        <w:right w:val="none" w:sz="0" w:space="0" w:color="auto"/>
      </w:divBdr>
    </w:div>
    <w:div w:id="912860486">
      <w:bodyDiv w:val="1"/>
      <w:marLeft w:val="0"/>
      <w:marRight w:val="0"/>
      <w:marTop w:val="0"/>
      <w:marBottom w:val="0"/>
      <w:divBdr>
        <w:top w:val="none" w:sz="0" w:space="0" w:color="auto"/>
        <w:left w:val="none" w:sz="0" w:space="0" w:color="auto"/>
        <w:bottom w:val="none" w:sz="0" w:space="0" w:color="auto"/>
        <w:right w:val="none" w:sz="0" w:space="0" w:color="auto"/>
      </w:divBdr>
    </w:div>
    <w:div w:id="913197618">
      <w:bodyDiv w:val="1"/>
      <w:marLeft w:val="0"/>
      <w:marRight w:val="0"/>
      <w:marTop w:val="0"/>
      <w:marBottom w:val="0"/>
      <w:divBdr>
        <w:top w:val="none" w:sz="0" w:space="0" w:color="auto"/>
        <w:left w:val="none" w:sz="0" w:space="0" w:color="auto"/>
        <w:bottom w:val="none" w:sz="0" w:space="0" w:color="auto"/>
        <w:right w:val="none" w:sz="0" w:space="0" w:color="auto"/>
      </w:divBdr>
    </w:div>
    <w:div w:id="913705150">
      <w:bodyDiv w:val="1"/>
      <w:marLeft w:val="0"/>
      <w:marRight w:val="0"/>
      <w:marTop w:val="0"/>
      <w:marBottom w:val="0"/>
      <w:divBdr>
        <w:top w:val="none" w:sz="0" w:space="0" w:color="auto"/>
        <w:left w:val="none" w:sz="0" w:space="0" w:color="auto"/>
        <w:bottom w:val="none" w:sz="0" w:space="0" w:color="auto"/>
        <w:right w:val="none" w:sz="0" w:space="0" w:color="auto"/>
      </w:divBdr>
    </w:div>
    <w:div w:id="913779669">
      <w:bodyDiv w:val="1"/>
      <w:marLeft w:val="0"/>
      <w:marRight w:val="0"/>
      <w:marTop w:val="0"/>
      <w:marBottom w:val="0"/>
      <w:divBdr>
        <w:top w:val="none" w:sz="0" w:space="0" w:color="auto"/>
        <w:left w:val="none" w:sz="0" w:space="0" w:color="auto"/>
        <w:bottom w:val="none" w:sz="0" w:space="0" w:color="auto"/>
        <w:right w:val="none" w:sz="0" w:space="0" w:color="auto"/>
      </w:divBdr>
    </w:div>
    <w:div w:id="914046210">
      <w:bodyDiv w:val="1"/>
      <w:marLeft w:val="0"/>
      <w:marRight w:val="0"/>
      <w:marTop w:val="0"/>
      <w:marBottom w:val="0"/>
      <w:divBdr>
        <w:top w:val="none" w:sz="0" w:space="0" w:color="auto"/>
        <w:left w:val="none" w:sz="0" w:space="0" w:color="auto"/>
        <w:bottom w:val="none" w:sz="0" w:space="0" w:color="auto"/>
        <w:right w:val="none" w:sz="0" w:space="0" w:color="auto"/>
      </w:divBdr>
    </w:div>
    <w:div w:id="914047608">
      <w:bodyDiv w:val="1"/>
      <w:marLeft w:val="0"/>
      <w:marRight w:val="0"/>
      <w:marTop w:val="0"/>
      <w:marBottom w:val="0"/>
      <w:divBdr>
        <w:top w:val="none" w:sz="0" w:space="0" w:color="auto"/>
        <w:left w:val="none" w:sz="0" w:space="0" w:color="auto"/>
        <w:bottom w:val="none" w:sz="0" w:space="0" w:color="auto"/>
        <w:right w:val="none" w:sz="0" w:space="0" w:color="auto"/>
      </w:divBdr>
    </w:div>
    <w:div w:id="914050515">
      <w:marLeft w:val="480"/>
      <w:marRight w:val="0"/>
      <w:marTop w:val="0"/>
      <w:marBottom w:val="0"/>
      <w:divBdr>
        <w:top w:val="none" w:sz="0" w:space="0" w:color="auto"/>
        <w:left w:val="none" w:sz="0" w:space="0" w:color="auto"/>
        <w:bottom w:val="none" w:sz="0" w:space="0" w:color="auto"/>
        <w:right w:val="none" w:sz="0" w:space="0" w:color="auto"/>
      </w:divBdr>
    </w:div>
    <w:div w:id="914096737">
      <w:bodyDiv w:val="1"/>
      <w:marLeft w:val="0"/>
      <w:marRight w:val="0"/>
      <w:marTop w:val="0"/>
      <w:marBottom w:val="0"/>
      <w:divBdr>
        <w:top w:val="none" w:sz="0" w:space="0" w:color="auto"/>
        <w:left w:val="none" w:sz="0" w:space="0" w:color="auto"/>
        <w:bottom w:val="none" w:sz="0" w:space="0" w:color="auto"/>
        <w:right w:val="none" w:sz="0" w:space="0" w:color="auto"/>
      </w:divBdr>
    </w:div>
    <w:div w:id="914128860">
      <w:bodyDiv w:val="1"/>
      <w:marLeft w:val="0"/>
      <w:marRight w:val="0"/>
      <w:marTop w:val="0"/>
      <w:marBottom w:val="0"/>
      <w:divBdr>
        <w:top w:val="none" w:sz="0" w:space="0" w:color="auto"/>
        <w:left w:val="none" w:sz="0" w:space="0" w:color="auto"/>
        <w:bottom w:val="none" w:sz="0" w:space="0" w:color="auto"/>
        <w:right w:val="none" w:sz="0" w:space="0" w:color="auto"/>
      </w:divBdr>
    </w:div>
    <w:div w:id="914434736">
      <w:bodyDiv w:val="1"/>
      <w:marLeft w:val="0"/>
      <w:marRight w:val="0"/>
      <w:marTop w:val="0"/>
      <w:marBottom w:val="0"/>
      <w:divBdr>
        <w:top w:val="none" w:sz="0" w:space="0" w:color="auto"/>
        <w:left w:val="none" w:sz="0" w:space="0" w:color="auto"/>
        <w:bottom w:val="none" w:sz="0" w:space="0" w:color="auto"/>
        <w:right w:val="none" w:sz="0" w:space="0" w:color="auto"/>
      </w:divBdr>
    </w:div>
    <w:div w:id="914438513">
      <w:bodyDiv w:val="1"/>
      <w:marLeft w:val="0"/>
      <w:marRight w:val="0"/>
      <w:marTop w:val="0"/>
      <w:marBottom w:val="0"/>
      <w:divBdr>
        <w:top w:val="none" w:sz="0" w:space="0" w:color="auto"/>
        <w:left w:val="none" w:sz="0" w:space="0" w:color="auto"/>
        <w:bottom w:val="none" w:sz="0" w:space="0" w:color="auto"/>
        <w:right w:val="none" w:sz="0" w:space="0" w:color="auto"/>
      </w:divBdr>
    </w:div>
    <w:div w:id="914625712">
      <w:marLeft w:val="480"/>
      <w:marRight w:val="0"/>
      <w:marTop w:val="0"/>
      <w:marBottom w:val="0"/>
      <w:divBdr>
        <w:top w:val="none" w:sz="0" w:space="0" w:color="auto"/>
        <w:left w:val="none" w:sz="0" w:space="0" w:color="auto"/>
        <w:bottom w:val="none" w:sz="0" w:space="0" w:color="auto"/>
        <w:right w:val="none" w:sz="0" w:space="0" w:color="auto"/>
      </w:divBdr>
    </w:div>
    <w:div w:id="914896762">
      <w:bodyDiv w:val="1"/>
      <w:marLeft w:val="0"/>
      <w:marRight w:val="0"/>
      <w:marTop w:val="0"/>
      <w:marBottom w:val="0"/>
      <w:divBdr>
        <w:top w:val="none" w:sz="0" w:space="0" w:color="auto"/>
        <w:left w:val="none" w:sz="0" w:space="0" w:color="auto"/>
        <w:bottom w:val="none" w:sz="0" w:space="0" w:color="auto"/>
        <w:right w:val="none" w:sz="0" w:space="0" w:color="auto"/>
      </w:divBdr>
    </w:div>
    <w:div w:id="914975078">
      <w:bodyDiv w:val="1"/>
      <w:marLeft w:val="0"/>
      <w:marRight w:val="0"/>
      <w:marTop w:val="0"/>
      <w:marBottom w:val="0"/>
      <w:divBdr>
        <w:top w:val="none" w:sz="0" w:space="0" w:color="auto"/>
        <w:left w:val="none" w:sz="0" w:space="0" w:color="auto"/>
        <w:bottom w:val="none" w:sz="0" w:space="0" w:color="auto"/>
        <w:right w:val="none" w:sz="0" w:space="0" w:color="auto"/>
      </w:divBdr>
    </w:div>
    <w:div w:id="915090781">
      <w:bodyDiv w:val="1"/>
      <w:marLeft w:val="0"/>
      <w:marRight w:val="0"/>
      <w:marTop w:val="0"/>
      <w:marBottom w:val="0"/>
      <w:divBdr>
        <w:top w:val="none" w:sz="0" w:space="0" w:color="auto"/>
        <w:left w:val="none" w:sz="0" w:space="0" w:color="auto"/>
        <w:bottom w:val="none" w:sz="0" w:space="0" w:color="auto"/>
        <w:right w:val="none" w:sz="0" w:space="0" w:color="auto"/>
      </w:divBdr>
    </w:div>
    <w:div w:id="915210367">
      <w:bodyDiv w:val="1"/>
      <w:marLeft w:val="0"/>
      <w:marRight w:val="0"/>
      <w:marTop w:val="0"/>
      <w:marBottom w:val="0"/>
      <w:divBdr>
        <w:top w:val="none" w:sz="0" w:space="0" w:color="auto"/>
        <w:left w:val="none" w:sz="0" w:space="0" w:color="auto"/>
        <w:bottom w:val="none" w:sz="0" w:space="0" w:color="auto"/>
        <w:right w:val="none" w:sz="0" w:space="0" w:color="auto"/>
      </w:divBdr>
    </w:div>
    <w:div w:id="915287019">
      <w:bodyDiv w:val="1"/>
      <w:marLeft w:val="0"/>
      <w:marRight w:val="0"/>
      <w:marTop w:val="0"/>
      <w:marBottom w:val="0"/>
      <w:divBdr>
        <w:top w:val="none" w:sz="0" w:space="0" w:color="auto"/>
        <w:left w:val="none" w:sz="0" w:space="0" w:color="auto"/>
        <w:bottom w:val="none" w:sz="0" w:space="0" w:color="auto"/>
        <w:right w:val="none" w:sz="0" w:space="0" w:color="auto"/>
      </w:divBdr>
    </w:div>
    <w:div w:id="915359254">
      <w:marLeft w:val="480"/>
      <w:marRight w:val="0"/>
      <w:marTop w:val="0"/>
      <w:marBottom w:val="0"/>
      <w:divBdr>
        <w:top w:val="none" w:sz="0" w:space="0" w:color="auto"/>
        <w:left w:val="none" w:sz="0" w:space="0" w:color="auto"/>
        <w:bottom w:val="none" w:sz="0" w:space="0" w:color="auto"/>
        <w:right w:val="none" w:sz="0" w:space="0" w:color="auto"/>
      </w:divBdr>
    </w:div>
    <w:div w:id="915629760">
      <w:bodyDiv w:val="1"/>
      <w:marLeft w:val="0"/>
      <w:marRight w:val="0"/>
      <w:marTop w:val="0"/>
      <w:marBottom w:val="0"/>
      <w:divBdr>
        <w:top w:val="none" w:sz="0" w:space="0" w:color="auto"/>
        <w:left w:val="none" w:sz="0" w:space="0" w:color="auto"/>
        <w:bottom w:val="none" w:sz="0" w:space="0" w:color="auto"/>
        <w:right w:val="none" w:sz="0" w:space="0" w:color="auto"/>
      </w:divBdr>
    </w:div>
    <w:div w:id="915631915">
      <w:bodyDiv w:val="1"/>
      <w:marLeft w:val="0"/>
      <w:marRight w:val="0"/>
      <w:marTop w:val="0"/>
      <w:marBottom w:val="0"/>
      <w:divBdr>
        <w:top w:val="none" w:sz="0" w:space="0" w:color="auto"/>
        <w:left w:val="none" w:sz="0" w:space="0" w:color="auto"/>
        <w:bottom w:val="none" w:sz="0" w:space="0" w:color="auto"/>
        <w:right w:val="none" w:sz="0" w:space="0" w:color="auto"/>
      </w:divBdr>
    </w:div>
    <w:div w:id="915824388">
      <w:bodyDiv w:val="1"/>
      <w:marLeft w:val="0"/>
      <w:marRight w:val="0"/>
      <w:marTop w:val="0"/>
      <w:marBottom w:val="0"/>
      <w:divBdr>
        <w:top w:val="none" w:sz="0" w:space="0" w:color="auto"/>
        <w:left w:val="none" w:sz="0" w:space="0" w:color="auto"/>
        <w:bottom w:val="none" w:sz="0" w:space="0" w:color="auto"/>
        <w:right w:val="none" w:sz="0" w:space="0" w:color="auto"/>
      </w:divBdr>
    </w:div>
    <w:div w:id="916018536">
      <w:marLeft w:val="480"/>
      <w:marRight w:val="0"/>
      <w:marTop w:val="0"/>
      <w:marBottom w:val="0"/>
      <w:divBdr>
        <w:top w:val="none" w:sz="0" w:space="0" w:color="auto"/>
        <w:left w:val="none" w:sz="0" w:space="0" w:color="auto"/>
        <w:bottom w:val="none" w:sz="0" w:space="0" w:color="auto"/>
        <w:right w:val="none" w:sz="0" w:space="0" w:color="auto"/>
      </w:divBdr>
    </w:div>
    <w:div w:id="916135028">
      <w:bodyDiv w:val="1"/>
      <w:marLeft w:val="0"/>
      <w:marRight w:val="0"/>
      <w:marTop w:val="0"/>
      <w:marBottom w:val="0"/>
      <w:divBdr>
        <w:top w:val="none" w:sz="0" w:space="0" w:color="auto"/>
        <w:left w:val="none" w:sz="0" w:space="0" w:color="auto"/>
        <w:bottom w:val="none" w:sz="0" w:space="0" w:color="auto"/>
        <w:right w:val="none" w:sz="0" w:space="0" w:color="auto"/>
      </w:divBdr>
    </w:div>
    <w:div w:id="916405832">
      <w:bodyDiv w:val="1"/>
      <w:marLeft w:val="0"/>
      <w:marRight w:val="0"/>
      <w:marTop w:val="0"/>
      <w:marBottom w:val="0"/>
      <w:divBdr>
        <w:top w:val="none" w:sz="0" w:space="0" w:color="auto"/>
        <w:left w:val="none" w:sz="0" w:space="0" w:color="auto"/>
        <w:bottom w:val="none" w:sz="0" w:space="0" w:color="auto"/>
        <w:right w:val="none" w:sz="0" w:space="0" w:color="auto"/>
      </w:divBdr>
    </w:div>
    <w:div w:id="916747996">
      <w:bodyDiv w:val="1"/>
      <w:marLeft w:val="0"/>
      <w:marRight w:val="0"/>
      <w:marTop w:val="0"/>
      <w:marBottom w:val="0"/>
      <w:divBdr>
        <w:top w:val="none" w:sz="0" w:space="0" w:color="auto"/>
        <w:left w:val="none" w:sz="0" w:space="0" w:color="auto"/>
        <w:bottom w:val="none" w:sz="0" w:space="0" w:color="auto"/>
        <w:right w:val="none" w:sz="0" w:space="0" w:color="auto"/>
      </w:divBdr>
    </w:div>
    <w:div w:id="916937071">
      <w:marLeft w:val="480"/>
      <w:marRight w:val="0"/>
      <w:marTop w:val="0"/>
      <w:marBottom w:val="0"/>
      <w:divBdr>
        <w:top w:val="none" w:sz="0" w:space="0" w:color="auto"/>
        <w:left w:val="none" w:sz="0" w:space="0" w:color="auto"/>
        <w:bottom w:val="none" w:sz="0" w:space="0" w:color="auto"/>
        <w:right w:val="none" w:sz="0" w:space="0" w:color="auto"/>
      </w:divBdr>
    </w:div>
    <w:div w:id="916939063">
      <w:bodyDiv w:val="1"/>
      <w:marLeft w:val="0"/>
      <w:marRight w:val="0"/>
      <w:marTop w:val="0"/>
      <w:marBottom w:val="0"/>
      <w:divBdr>
        <w:top w:val="none" w:sz="0" w:space="0" w:color="auto"/>
        <w:left w:val="none" w:sz="0" w:space="0" w:color="auto"/>
        <w:bottom w:val="none" w:sz="0" w:space="0" w:color="auto"/>
        <w:right w:val="none" w:sz="0" w:space="0" w:color="auto"/>
      </w:divBdr>
    </w:div>
    <w:div w:id="917207318">
      <w:bodyDiv w:val="1"/>
      <w:marLeft w:val="0"/>
      <w:marRight w:val="0"/>
      <w:marTop w:val="0"/>
      <w:marBottom w:val="0"/>
      <w:divBdr>
        <w:top w:val="none" w:sz="0" w:space="0" w:color="auto"/>
        <w:left w:val="none" w:sz="0" w:space="0" w:color="auto"/>
        <w:bottom w:val="none" w:sz="0" w:space="0" w:color="auto"/>
        <w:right w:val="none" w:sz="0" w:space="0" w:color="auto"/>
      </w:divBdr>
    </w:div>
    <w:div w:id="917711307">
      <w:bodyDiv w:val="1"/>
      <w:marLeft w:val="0"/>
      <w:marRight w:val="0"/>
      <w:marTop w:val="0"/>
      <w:marBottom w:val="0"/>
      <w:divBdr>
        <w:top w:val="none" w:sz="0" w:space="0" w:color="auto"/>
        <w:left w:val="none" w:sz="0" w:space="0" w:color="auto"/>
        <w:bottom w:val="none" w:sz="0" w:space="0" w:color="auto"/>
        <w:right w:val="none" w:sz="0" w:space="0" w:color="auto"/>
      </w:divBdr>
    </w:div>
    <w:div w:id="917832923">
      <w:bodyDiv w:val="1"/>
      <w:marLeft w:val="0"/>
      <w:marRight w:val="0"/>
      <w:marTop w:val="0"/>
      <w:marBottom w:val="0"/>
      <w:divBdr>
        <w:top w:val="none" w:sz="0" w:space="0" w:color="auto"/>
        <w:left w:val="none" w:sz="0" w:space="0" w:color="auto"/>
        <w:bottom w:val="none" w:sz="0" w:space="0" w:color="auto"/>
        <w:right w:val="none" w:sz="0" w:space="0" w:color="auto"/>
      </w:divBdr>
    </w:div>
    <w:div w:id="917833236">
      <w:bodyDiv w:val="1"/>
      <w:marLeft w:val="0"/>
      <w:marRight w:val="0"/>
      <w:marTop w:val="0"/>
      <w:marBottom w:val="0"/>
      <w:divBdr>
        <w:top w:val="none" w:sz="0" w:space="0" w:color="auto"/>
        <w:left w:val="none" w:sz="0" w:space="0" w:color="auto"/>
        <w:bottom w:val="none" w:sz="0" w:space="0" w:color="auto"/>
        <w:right w:val="none" w:sz="0" w:space="0" w:color="auto"/>
      </w:divBdr>
    </w:div>
    <w:div w:id="917978542">
      <w:bodyDiv w:val="1"/>
      <w:marLeft w:val="0"/>
      <w:marRight w:val="0"/>
      <w:marTop w:val="0"/>
      <w:marBottom w:val="0"/>
      <w:divBdr>
        <w:top w:val="none" w:sz="0" w:space="0" w:color="auto"/>
        <w:left w:val="none" w:sz="0" w:space="0" w:color="auto"/>
        <w:bottom w:val="none" w:sz="0" w:space="0" w:color="auto"/>
        <w:right w:val="none" w:sz="0" w:space="0" w:color="auto"/>
      </w:divBdr>
    </w:div>
    <w:div w:id="918172244">
      <w:bodyDiv w:val="1"/>
      <w:marLeft w:val="0"/>
      <w:marRight w:val="0"/>
      <w:marTop w:val="0"/>
      <w:marBottom w:val="0"/>
      <w:divBdr>
        <w:top w:val="none" w:sz="0" w:space="0" w:color="auto"/>
        <w:left w:val="none" w:sz="0" w:space="0" w:color="auto"/>
        <w:bottom w:val="none" w:sz="0" w:space="0" w:color="auto"/>
        <w:right w:val="none" w:sz="0" w:space="0" w:color="auto"/>
      </w:divBdr>
    </w:div>
    <w:div w:id="918556554">
      <w:bodyDiv w:val="1"/>
      <w:marLeft w:val="0"/>
      <w:marRight w:val="0"/>
      <w:marTop w:val="0"/>
      <w:marBottom w:val="0"/>
      <w:divBdr>
        <w:top w:val="none" w:sz="0" w:space="0" w:color="auto"/>
        <w:left w:val="none" w:sz="0" w:space="0" w:color="auto"/>
        <w:bottom w:val="none" w:sz="0" w:space="0" w:color="auto"/>
        <w:right w:val="none" w:sz="0" w:space="0" w:color="auto"/>
      </w:divBdr>
    </w:div>
    <w:div w:id="918561201">
      <w:bodyDiv w:val="1"/>
      <w:marLeft w:val="0"/>
      <w:marRight w:val="0"/>
      <w:marTop w:val="0"/>
      <w:marBottom w:val="0"/>
      <w:divBdr>
        <w:top w:val="none" w:sz="0" w:space="0" w:color="auto"/>
        <w:left w:val="none" w:sz="0" w:space="0" w:color="auto"/>
        <w:bottom w:val="none" w:sz="0" w:space="0" w:color="auto"/>
        <w:right w:val="none" w:sz="0" w:space="0" w:color="auto"/>
      </w:divBdr>
    </w:div>
    <w:div w:id="918637856">
      <w:bodyDiv w:val="1"/>
      <w:marLeft w:val="0"/>
      <w:marRight w:val="0"/>
      <w:marTop w:val="0"/>
      <w:marBottom w:val="0"/>
      <w:divBdr>
        <w:top w:val="none" w:sz="0" w:space="0" w:color="auto"/>
        <w:left w:val="none" w:sz="0" w:space="0" w:color="auto"/>
        <w:bottom w:val="none" w:sz="0" w:space="0" w:color="auto"/>
        <w:right w:val="none" w:sz="0" w:space="0" w:color="auto"/>
      </w:divBdr>
    </w:div>
    <w:div w:id="919288880">
      <w:bodyDiv w:val="1"/>
      <w:marLeft w:val="0"/>
      <w:marRight w:val="0"/>
      <w:marTop w:val="0"/>
      <w:marBottom w:val="0"/>
      <w:divBdr>
        <w:top w:val="none" w:sz="0" w:space="0" w:color="auto"/>
        <w:left w:val="none" w:sz="0" w:space="0" w:color="auto"/>
        <w:bottom w:val="none" w:sz="0" w:space="0" w:color="auto"/>
        <w:right w:val="none" w:sz="0" w:space="0" w:color="auto"/>
      </w:divBdr>
    </w:div>
    <w:div w:id="919486511">
      <w:bodyDiv w:val="1"/>
      <w:marLeft w:val="0"/>
      <w:marRight w:val="0"/>
      <w:marTop w:val="0"/>
      <w:marBottom w:val="0"/>
      <w:divBdr>
        <w:top w:val="none" w:sz="0" w:space="0" w:color="auto"/>
        <w:left w:val="none" w:sz="0" w:space="0" w:color="auto"/>
        <w:bottom w:val="none" w:sz="0" w:space="0" w:color="auto"/>
        <w:right w:val="none" w:sz="0" w:space="0" w:color="auto"/>
      </w:divBdr>
    </w:div>
    <w:div w:id="919563014">
      <w:bodyDiv w:val="1"/>
      <w:marLeft w:val="0"/>
      <w:marRight w:val="0"/>
      <w:marTop w:val="0"/>
      <w:marBottom w:val="0"/>
      <w:divBdr>
        <w:top w:val="none" w:sz="0" w:space="0" w:color="auto"/>
        <w:left w:val="none" w:sz="0" w:space="0" w:color="auto"/>
        <w:bottom w:val="none" w:sz="0" w:space="0" w:color="auto"/>
        <w:right w:val="none" w:sz="0" w:space="0" w:color="auto"/>
      </w:divBdr>
    </w:div>
    <w:div w:id="919605693">
      <w:bodyDiv w:val="1"/>
      <w:marLeft w:val="0"/>
      <w:marRight w:val="0"/>
      <w:marTop w:val="0"/>
      <w:marBottom w:val="0"/>
      <w:divBdr>
        <w:top w:val="none" w:sz="0" w:space="0" w:color="auto"/>
        <w:left w:val="none" w:sz="0" w:space="0" w:color="auto"/>
        <w:bottom w:val="none" w:sz="0" w:space="0" w:color="auto"/>
        <w:right w:val="none" w:sz="0" w:space="0" w:color="auto"/>
      </w:divBdr>
    </w:div>
    <w:div w:id="919827431">
      <w:bodyDiv w:val="1"/>
      <w:marLeft w:val="0"/>
      <w:marRight w:val="0"/>
      <w:marTop w:val="0"/>
      <w:marBottom w:val="0"/>
      <w:divBdr>
        <w:top w:val="none" w:sz="0" w:space="0" w:color="auto"/>
        <w:left w:val="none" w:sz="0" w:space="0" w:color="auto"/>
        <w:bottom w:val="none" w:sz="0" w:space="0" w:color="auto"/>
        <w:right w:val="none" w:sz="0" w:space="0" w:color="auto"/>
      </w:divBdr>
    </w:div>
    <w:div w:id="920220220">
      <w:bodyDiv w:val="1"/>
      <w:marLeft w:val="0"/>
      <w:marRight w:val="0"/>
      <w:marTop w:val="0"/>
      <w:marBottom w:val="0"/>
      <w:divBdr>
        <w:top w:val="none" w:sz="0" w:space="0" w:color="auto"/>
        <w:left w:val="none" w:sz="0" w:space="0" w:color="auto"/>
        <w:bottom w:val="none" w:sz="0" w:space="0" w:color="auto"/>
        <w:right w:val="none" w:sz="0" w:space="0" w:color="auto"/>
      </w:divBdr>
    </w:div>
    <w:div w:id="920798378">
      <w:bodyDiv w:val="1"/>
      <w:marLeft w:val="0"/>
      <w:marRight w:val="0"/>
      <w:marTop w:val="0"/>
      <w:marBottom w:val="0"/>
      <w:divBdr>
        <w:top w:val="none" w:sz="0" w:space="0" w:color="auto"/>
        <w:left w:val="none" w:sz="0" w:space="0" w:color="auto"/>
        <w:bottom w:val="none" w:sz="0" w:space="0" w:color="auto"/>
        <w:right w:val="none" w:sz="0" w:space="0" w:color="auto"/>
      </w:divBdr>
    </w:div>
    <w:div w:id="921065899">
      <w:bodyDiv w:val="1"/>
      <w:marLeft w:val="0"/>
      <w:marRight w:val="0"/>
      <w:marTop w:val="0"/>
      <w:marBottom w:val="0"/>
      <w:divBdr>
        <w:top w:val="none" w:sz="0" w:space="0" w:color="auto"/>
        <w:left w:val="none" w:sz="0" w:space="0" w:color="auto"/>
        <w:bottom w:val="none" w:sz="0" w:space="0" w:color="auto"/>
        <w:right w:val="none" w:sz="0" w:space="0" w:color="auto"/>
      </w:divBdr>
    </w:div>
    <w:div w:id="921181029">
      <w:bodyDiv w:val="1"/>
      <w:marLeft w:val="0"/>
      <w:marRight w:val="0"/>
      <w:marTop w:val="0"/>
      <w:marBottom w:val="0"/>
      <w:divBdr>
        <w:top w:val="none" w:sz="0" w:space="0" w:color="auto"/>
        <w:left w:val="none" w:sz="0" w:space="0" w:color="auto"/>
        <w:bottom w:val="none" w:sz="0" w:space="0" w:color="auto"/>
        <w:right w:val="none" w:sz="0" w:space="0" w:color="auto"/>
      </w:divBdr>
    </w:div>
    <w:div w:id="921182790">
      <w:bodyDiv w:val="1"/>
      <w:marLeft w:val="0"/>
      <w:marRight w:val="0"/>
      <w:marTop w:val="0"/>
      <w:marBottom w:val="0"/>
      <w:divBdr>
        <w:top w:val="none" w:sz="0" w:space="0" w:color="auto"/>
        <w:left w:val="none" w:sz="0" w:space="0" w:color="auto"/>
        <w:bottom w:val="none" w:sz="0" w:space="0" w:color="auto"/>
        <w:right w:val="none" w:sz="0" w:space="0" w:color="auto"/>
      </w:divBdr>
    </w:div>
    <w:div w:id="922109093">
      <w:bodyDiv w:val="1"/>
      <w:marLeft w:val="0"/>
      <w:marRight w:val="0"/>
      <w:marTop w:val="0"/>
      <w:marBottom w:val="0"/>
      <w:divBdr>
        <w:top w:val="none" w:sz="0" w:space="0" w:color="auto"/>
        <w:left w:val="none" w:sz="0" w:space="0" w:color="auto"/>
        <w:bottom w:val="none" w:sz="0" w:space="0" w:color="auto"/>
        <w:right w:val="none" w:sz="0" w:space="0" w:color="auto"/>
      </w:divBdr>
    </w:div>
    <w:div w:id="922448306">
      <w:bodyDiv w:val="1"/>
      <w:marLeft w:val="0"/>
      <w:marRight w:val="0"/>
      <w:marTop w:val="0"/>
      <w:marBottom w:val="0"/>
      <w:divBdr>
        <w:top w:val="none" w:sz="0" w:space="0" w:color="auto"/>
        <w:left w:val="none" w:sz="0" w:space="0" w:color="auto"/>
        <w:bottom w:val="none" w:sz="0" w:space="0" w:color="auto"/>
        <w:right w:val="none" w:sz="0" w:space="0" w:color="auto"/>
      </w:divBdr>
    </w:div>
    <w:div w:id="923026386">
      <w:bodyDiv w:val="1"/>
      <w:marLeft w:val="0"/>
      <w:marRight w:val="0"/>
      <w:marTop w:val="0"/>
      <w:marBottom w:val="0"/>
      <w:divBdr>
        <w:top w:val="none" w:sz="0" w:space="0" w:color="auto"/>
        <w:left w:val="none" w:sz="0" w:space="0" w:color="auto"/>
        <w:bottom w:val="none" w:sz="0" w:space="0" w:color="auto"/>
        <w:right w:val="none" w:sz="0" w:space="0" w:color="auto"/>
      </w:divBdr>
    </w:div>
    <w:div w:id="923077304">
      <w:marLeft w:val="480"/>
      <w:marRight w:val="0"/>
      <w:marTop w:val="0"/>
      <w:marBottom w:val="0"/>
      <w:divBdr>
        <w:top w:val="none" w:sz="0" w:space="0" w:color="auto"/>
        <w:left w:val="none" w:sz="0" w:space="0" w:color="auto"/>
        <w:bottom w:val="none" w:sz="0" w:space="0" w:color="auto"/>
        <w:right w:val="none" w:sz="0" w:space="0" w:color="auto"/>
      </w:divBdr>
    </w:div>
    <w:div w:id="923149021">
      <w:marLeft w:val="480"/>
      <w:marRight w:val="0"/>
      <w:marTop w:val="0"/>
      <w:marBottom w:val="0"/>
      <w:divBdr>
        <w:top w:val="none" w:sz="0" w:space="0" w:color="auto"/>
        <w:left w:val="none" w:sz="0" w:space="0" w:color="auto"/>
        <w:bottom w:val="none" w:sz="0" w:space="0" w:color="auto"/>
        <w:right w:val="none" w:sz="0" w:space="0" w:color="auto"/>
      </w:divBdr>
    </w:div>
    <w:div w:id="923226225">
      <w:bodyDiv w:val="1"/>
      <w:marLeft w:val="0"/>
      <w:marRight w:val="0"/>
      <w:marTop w:val="0"/>
      <w:marBottom w:val="0"/>
      <w:divBdr>
        <w:top w:val="none" w:sz="0" w:space="0" w:color="auto"/>
        <w:left w:val="none" w:sz="0" w:space="0" w:color="auto"/>
        <w:bottom w:val="none" w:sz="0" w:space="0" w:color="auto"/>
        <w:right w:val="none" w:sz="0" w:space="0" w:color="auto"/>
      </w:divBdr>
    </w:div>
    <w:div w:id="923413861">
      <w:bodyDiv w:val="1"/>
      <w:marLeft w:val="0"/>
      <w:marRight w:val="0"/>
      <w:marTop w:val="0"/>
      <w:marBottom w:val="0"/>
      <w:divBdr>
        <w:top w:val="none" w:sz="0" w:space="0" w:color="auto"/>
        <w:left w:val="none" w:sz="0" w:space="0" w:color="auto"/>
        <w:bottom w:val="none" w:sz="0" w:space="0" w:color="auto"/>
        <w:right w:val="none" w:sz="0" w:space="0" w:color="auto"/>
      </w:divBdr>
    </w:div>
    <w:div w:id="923421150">
      <w:bodyDiv w:val="1"/>
      <w:marLeft w:val="0"/>
      <w:marRight w:val="0"/>
      <w:marTop w:val="0"/>
      <w:marBottom w:val="0"/>
      <w:divBdr>
        <w:top w:val="none" w:sz="0" w:space="0" w:color="auto"/>
        <w:left w:val="none" w:sz="0" w:space="0" w:color="auto"/>
        <w:bottom w:val="none" w:sz="0" w:space="0" w:color="auto"/>
        <w:right w:val="none" w:sz="0" w:space="0" w:color="auto"/>
      </w:divBdr>
    </w:div>
    <w:div w:id="923800841">
      <w:bodyDiv w:val="1"/>
      <w:marLeft w:val="0"/>
      <w:marRight w:val="0"/>
      <w:marTop w:val="0"/>
      <w:marBottom w:val="0"/>
      <w:divBdr>
        <w:top w:val="none" w:sz="0" w:space="0" w:color="auto"/>
        <w:left w:val="none" w:sz="0" w:space="0" w:color="auto"/>
        <w:bottom w:val="none" w:sz="0" w:space="0" w:color="auto"/>
        <w:right w:val="none" w:sz="0" w:space="0" w:color="auto"/>
      </w:divBdr>
    </w:div>
    <w:div w:id="924144410">
      <w:bodyDiv w:val="1"/>
      <w:marLeft w:val="0"/>
      <w:marRight w:val="0"/>
      <w:marTop w:val="0"/>
      <w:marBottom w:val="0"/>
      <w:divBdr>
        <w:top w:val="none" w:sz="0" w:space="0" w:color="auto"/>
        <w:left w:val="none" w:sz="0" w:space="0" w:color="auto"/>
        <w:bottom w:val="none" w:sz="0" w:space="0" w:color="auto"/>
        <w:right w:val="none" w:sz="0" w:space="0" w:color="auto"/>
      </w:divBdr>
    </w:div>
    <w:div w:id="924194019">
      <w:bodyDiv w:val="1"/>
      <w:marLeft w:val="0"/>
      <w:marRight w:val="0"/>
      <w:marTop w:val="0"/>
      <w:marBottom w:val="0"/>
      <w:divBdr>
        <w:top w:val="none" w:sz="0" w:space="0" w:color="auto"/>
        <w:left w:val="none" w:sz="0" w:space="0" w:color="auto"/>
        <w:bottom w:val="none" w:sz="0" w:space="0" w:color="auto"/>
        <w:right w:val="none" w:sz="0" w:space="0" w:color="auto"/>
      </w:divBdr>
    </w:div>
    <w:div w:id="924266455">
      <w:bodyDiv w:val="1"/>
      <w:marLeft w:val="0"/>
      <w:marRight w:val="0"/>
      <w:marTop w:val="0"/>
      <w:marBottom w:val="0"/>
      <w:divBdr>
        <w:top w:val="none" w:sz="0" w:space="0" w:color="auto"/>
        <w:left w:val="none" w:sz="0" w:space="0" w:color="auto"/>
        <w:bottom w:val="none" w:sz="0" w:space="0" w:color="auto"/>
        <w:right w:val="none" w:sz="0" w:space="0" w:color="auto"/>
      </w:divBdr>
    </w:div>
    <w:div w:id="924411813">
      <w:bodyDiv w:val="1"/>
      <w:marLeft w:val="0"/>
      <w:marRight w:val="0"/>
      <w:marTop w:val="0"/>
      <w:marBottom w:val="0"/>
      <w:divBdr>
        <w:top w:val="none" w:sz="0" w:space="0" w:color="auto"/>
        <w:left w:val="none" w:sz="0" w:space="0" w:color="auto"/>
        <w:bottom w:val="none" w:sz="0" w:space="0" w:color="auto"/>
        <w:right w:val="none" w:sz="0" w:space="0" w:color="auto"/>
      </w:divBdr>
    </w:div>
    <w:div w:id="924462494">
      <w:bodyDiv w:val="1"/>
      <w:marLeft w:val="0"/>
      <w:marRight w:val="0"/>
      <w:marTop w:val="0"/>
      <w:marBottom w:val="0"/>
      <w:divBdr>
        <w:top w:val="none" w:sz="0" w:space="0" w:color="auto"/>
        <w:left w:val="none" w:sz="0" w:space="0" w:color="auto"/>
        <w:bottom w:val="none" w:sz="0" w:space="0" w:color="auto"/>
        <w:right w:val="none" w:sz="0" w:space="0" w:color="auto"/>
      </w:divBdr>
    </w:div>
    <w:div w:id="924655853">
      <w:bodyDiv w:val="1"/>
      <w:marLeft w:val="0"/>
      <w:marRight w:val="0"/>
      <w:marTop w:val="0"/>
      <w:marBottom w:val="0"/>
      <w:divBdr>
        <w:top w:val="none" w:sz="0" w:space="0" w:color="auto"/>
        <w:left w:val="none" w:sz="0" w:space="0" w:color="auto"/>
        <w:bottom w:val="none" w:sz="0" w:space="0" w:color="auto"/>
        <w:right w:val="none" w:sz="0" w:space="0" w:color="auto"/>
      </w:divBdr>
      <w:divsChild>
        <w:div w:id="1744838589">
          <w:marLeft w:val="480"/>
          <w:marRight w:val="0"/>
          <w:marTop w:val="0"/>
          <w:marBottom w:val="0"/>
          <w:divBdr>
            <w:top w:val="none" w:sz="0" w:space="0" w:color="auto"/>
            <w:left w:val="none" w:sz="0" w:space="0" w:color="auto"/>
            <w:bottom w:val="none" w:sz="0" w:space="0" w:color="auto"/>
            <w:right w:val="none" w:sz="0" w:space="0" w:color="auto"/>
          </w:divBdr>
        </w:div>
        <w:div w:id="1733194514">
          <w:marLeft w:val="480"/>
          <w:marRight w:val="0"/>
          <w:marTop w:val="0"/>
          <w:marBottom w:val="0"/>
          <w:divBdr>
            <w:top w:val="none" w:sz="0" w:space="0" w:color="auto"/>
            <w:left w:val="none" w:sz="0" w:space="0" w:color="auto"/>
            <w:bottom w:val="none" w:sz="0" w:space="0" w:color="auto"/>
            <w:right w:val="none" w:sz="0" w:space="0" w:color="auto"/>
          </w:divBdr>
        </w:div>
        <w:div w:id="317468280">
          <w:marLeft w:val="480"/>
          <w:marRight w:val="0"/>
          <w:marTop w:val="0"/>
          <w:marBottom w:val="0"/>
          <w:divBdr>
            <w:top w:val="none" w:sz="0" w:space="0" w:color="auto"/>
            <w:left w:val="none" w:sz="0" w:space="0" w:color="auto"/>
            <w:bottom w:val="none" w:sz="0" w:space="0" w:color="auto"/>
            <w:right w:val="none" w:sz="0" w:space="0" w:color="auto"/>
          </w:divBdr>
        </w:div>
        <w:div w:id="1217935039">
          <w:marLeft w:val="480"/>
          <w:marRight w:val="0"/>
          <w:marTop w:val="0"/>
          <w:marBottom w:val="0"/>
          <w:divBdr>
            <w:top w:val="none" w:sz="0" w:space="0" w:color="auto"/>
            <w:left w:val="none" w:sz="0" w:space="0" w:color="auto"/>
            <w:bottom w:val="none" w:sz="0" w:space="0" w:color="auto"/>
            <w:right w:val="none" w:sz="0" w:space="0" w:color="auto"/>
          </w:divBdr>
        </w:div>
        <w:div w:id="2015917243">
          <w:marLeft w:val="480"/>
          <w:marRight w:val="0"/>
          <w:marTop w:val="0"/>
          <w:marBottom w:val="0"/>
          <w:divBdr>
            <w:top w:val="none" w:sz="0" w:space="0" w:color="auto"/>
            <w:left w:val="none" w:sz="0" w:space="0" w:color="auto"/>
            <w:bottom w:val="none" w:sz="0" w:space="0" w:color="auto"/>
            <w:right w:val="none" w:sz="0" w:space="0" w:color="auto"/>
          </w:divBdr>
        </w:div>
        <w:div w:id="1065644083">
          <w:marLeft w:val="480"/>
          <w:marRight w:val="0"/>
          <w:marTop w:val="0"/>
          <w:marBottom w:val="0"/>
          <w:divBdr>
            <w:top w:val="none" w:sz="0" w:space="0" w:color="auto"/>
            <w:left w:val="none" w:sz="0" w:space="0" w:color="auto"/>
            <w:bottom w:val="none" w:sz="0" w:space="0" w:color="auto"/>
            <w:right w:val="none" w:sz="0" w:space="0" w:color="auto"/>
          </w:divBdr>
        </w:div>
        <w:div w:id="1953246641">
          <w:marLeft w:val="480"/>
          <w:marRight w:val="0"/>
          <w:marTop w:val="0"/>
          <w:marBottom w:val="0"/>
          <w:divBdr>
            <w:top w:val="none" w:sz="0" w:space="0" w:color="auto"/>
            <w:left w:val="none" w:sz="0" w:space="0" w:color="auto"/>
            <w:bottom w:val="none" w:sz="0" w:space="0" w:color="auto"/>
            <w:right w:val="none" w:sz="0" w:space="0" w:color="auto"/>
          </w:divBdr>
        </w:div>
        <w:div w:id="211504893">
          <w:marLeft w:val="480"/>
          <w:marRight w:val="0"/>
          <w:marTop w:val="0"/>
          <w:marBottom w:val="0"/>
          <w:divBdr>
            <w:top w:val="none" w:sz="0" w:space="0" w:color="auto"/>
            <w:left w:val="none" w:sz="0" w:space="0" w:color="auto"/>
            <w:bottom w:val="none" w:sz="0" w:space="0" w:color="auto"/>
            <w:right w:val="none" w:sz="0" w:space="0" w:color="auto"/>
          </w:divBdr>
        </w:div>
        <w:div w:id="1778868940">
          <w:marLeft w:val="480"/>
          <w:marRight w:val="0"/>
          <w:marTop w:val="0"/>
          <w:marBottom w:val="0"/>
          <w:divBdr>
            <w:top w:val="none" w:sz="0" w:space="0" w:color="auto"/>
            <w:left w:val="none" w:sz="0" w:space="0" w:color="auto"/>
            <w:bottom w:val="none" w:sz="0" w:space="0" w:color="auto"/>
            <w:right w:val="none" w:sz="0" w:space="0" w:color="auto"/>
          </w:divBdr>
        </w:div>
        <w:div w:id="1820346574">
          <w:marLeft w:val="480"/>
          <w:marRight w:val="0"/>
          <w:marTop w:val="0"/>
          <w:marBottom w:val="0"/>
          <w:divBdr>
            <w:top w:val="none" w:sz="0" w:space="0" w:color="auto"/>
            <w:left w:val="none" w:sz="0" w:space="0" w:color="auto"/>
            <w:bottom w:val="none" w:sz="0" w:space="0" w:color="auto"/>
            <w:right w:val="none" w:sz="0" w:space="0" w:color="auto"/>
          </w:divBdr>
        </w:div>
        <w:div w:id="2037999112">
          <w:marLeft w:val="480"/>
          <w:marRight w:val="0"/>
          <w:marTop w:val="0"/>
          <w:marBottom w:val="0"/>
          <w:divBdr>
            <w:top w:val="none" w:sz="0" w:space="0" w:color="auto"/>
            <w:left w:val="none" w:sz="0" w:space="0" w:color="auto"/>
            <w:bottom w:val="none" w:sz="0" w:space="0" w:color="auto"/>
            <w:right w:val="none" w:sz="0" w:space="0" w:color="auto"/>
          </w:divBdr>
        </w:div>
        <w:div w:id="535656055">
          <w:marLeft w:val="480"/>
          <w:marRight w:val="0"/>
          <w:marTop w:val="0"/>
          <w:marBottom w:val="0"/>
          <w:divBdr>
            <w:top w:val="none" w:sz="0" w:space="0" w:color="auto"/>
            <w:left w:val="none" w:sz="0" w:space="0" w:color="auto"/>
            <w:bottom w:val="none" w:sz="0" w:space="0" w:color="auto"/>
            <w:right w:val="none" w:sz="0" w:space="0" w:color="auto"/>
          </w:divBdr>
        </w:div>
      </w:divsChild>
    </w:div>
    <w:div w:id="924722787">
      <w:bodyDiv w:val="1"/>
      <w:marLeft w:val="0"/>
      <w:marRight w:val="0"/>
      <w:marTop w:val="0"/>
      <w:marBottom w:val="0"/>
      <w:divBdr>
        <w:top w:val="none" w:sz="0" w:space="0" w:color="auto"/>
        <w:left w:val="none" w:sz="0" w:space="0" w:color="auto"/>
        <w:bottom w:val="none" w:sz="0" w:space="0" w:color="auto"/>
        <w:right w:val="none" w:sz="0" w:space="0" w:color="auto"/>
      </w:divBdr>
    </w:div>
    <w:div w:id="924846189">
      <w:bodyDiv w:val="1"/>
      <w:marLeft w:val="0"/>
      <w:marRight w:val="0"/>
      <w:marTop w:val="0"/>
      <w:marBottom w:val="0"/>
      <w:divBdr>
        <w:top w:val="none" w:sz="0" w:space="0" w:color="auto"/>
        <w:left w:val="none" w:sz="0" w:space="0" w:color="auto"/>
        <w:bottom w:val="none" w:sz="0" w:space="0" w:color="auto"/>
        <w:right w:val="none" w:sz="0" w:space="0" w:color="auto"/>
      </w:divBdr>
    </w:div>
    <w:div w:id="924849030">
      <w:bodyDiv w:val="1"/>
      <w:marLeft w:val="0"/>
      <w:marRight w:val="0"/>
      <w:marTop w:val="0"/>
      <w:marBottom w:val="0"/>
      <w:divBdr>
        <w:top w:val="none" w:sz="0" w:space="0" w:color="auto"/>
        <w:left w:val="none" w:sz="0" w:space="0" w:color="auto"/>
        <w:bottom w:val="none" w:sz="0" w:space="0" w:color="auto"/>
        <w:right w:val="none" w:sz="0" w:space="0" w:color="auto"/>
      </w:divBdr>
    </w:div>
    <w:div w:id="925261547">
      <w:bodyDiv w:val="1"/>
      <w:marLeft w:val="0"/>
      <w:marRight w:val="0"/>
      <w:marTop w:val="0"/>
      <w:marBottom w:val="0"/>
      <w:divBdr>
        <w:top w:val="none" w:sz="0" w:space="0" w:color="auto"/>
        <w:left w:val="none" w:sz="0" w:space="0" w:color="auto"/>
        <w:bottom w:val="none" w:sz="0" w:space="0" w:color="auto"/>
        <w:right w:val="none" w:sz="0" w:space="0" w:color="auto"/>
      </w:divBdr>
    </w:div>
    <w:div w:id="925650396">
      <w:bodyDiv w:val="1"/>
      <w:marLeft w:val="0"/>
      <w:marRight w:val="0"/>
      <w:marTop w:val="0"/>
      <w:marBottom w:val="0"/>
      <w:divBdr>
        <w:top w:val="none" w:sz="0" w:space="0" w:color="auto"/>
        <w:left w:val="none" w:sz="0" w:space="0" w:color="auto"/>
        <w:bottom w:val="none" w:sz="0" w:space="0" w:color="auto"/>
        <w:right w:val="none" w:sz="0" w:space="0" w:color="auto"/>
      </w:divBdr>
    </w:div>
    <w:div w:id="925842359">
      <w:bodyDiv w:val="1"/>
      <w:marLeft w:val="0"/>
      <w:marRight w:val="0"/>
      <w:marTop w:val="0"/>
      <w:marBottom w:val="0"/>
      <w:divBdr>
        <w:top w:val="none" w:sz="0" w:space="0" w:color="auto"/>
        <w:left w:val="none" w:sz="0" w:space="0" w:color="auto"/>
        <w:bottom w:val="none" w:sz="0" w:space="0" w:color="auto"/>
        <w:right w:val="none" w:sz="0" w:space="0" w:color="auto"/>
      </w:divBdr>
    </w:div>
    <w:div w:id="926109460">
      <w:bodyDiv w:val="1"/>
      <w:marLeft w:val="0"/>
      <w:marRight w:val="0"/>
      <w:marTop w:val="0"/>
      <w:marBottom w:val="0"/>
      <w:divBdr>
        <w:top w:val="none" w:sz="0" w:space="0" w:color="auto"/>
        <w:left w:val="none" w:sz="0" w:space="0" w:color="auto"/>
        <w:bottom w:val="none" w:sz="0" w:space="0" w:color="auto"/>
        <w:right w:val="none" w:sz="0" w:space="0" w:color="auto"/>
      </w:divBdr>
    </w:div>
    <w:div w:id="926233981">
      <w:bodyDiv w:val="1"/>
      <w:marLeft w:val="0"/>
      <w:marRight w:val="0"/>
      <w:marTop w:val="0"/>
      <w:marBottom w:val="0"/>
      <w:divBdr>
        <w:top w:val="none" w:sz="0" w:space="0" w:color="auto"/>
        <w:left w:val="none" w:sz="0" w:space="0" w:color="auto"/>
        <w:bottom w:val="none" w:sz="0" w:space="0" w:color="auto"/>
        <w:right w:val="none" w:sz="0" w:space="0" w:color="auto"/>
      </w:divBdr>
    </w:div>
    <w:div w:id="926420615">
      <w:bodyDiv w:val="1"/>
      <w:marLeft w:val="0"/>
      <w:marRight w:val="0"/>
      <w:marTop w:val="0"/>
      <w:marBottom w:val="0"/>
      <w:divBdr>
        <w:top w:val="none" w:sz="0" w:space="0" w:color="auto"/>
        <w:left w:val="none" w:sz="0" w:space="0" w:color="auto"/>
        <w:bottom w:val="none" w:sz="0" w:space="0" w:color="auto"/>
        <w:right w:val="none" w:sz="0" w:space="0" w:color="auto"/>
      </w:divBdr>
    </w:div>
    <w:div w:id="926572230">
      <w:bodyDiv w:val="1"/>
      <w:marLeft w:val="0"/>
      <w:marRight w:val="0"/>
      <w:marTop w:val="0"/>
      <w:marBottom w:val="0"/>
      <w:divBdr>
        <w:top w:val="none" w:sz="0" w:space="0" w:color="auto"/>
        <w:left w:val="none" w:sz="0" w:space="0" w:color="auto"/>
        <w:bottom w:val="none" w:sz="0" w:space="0" w:color="auto"/>
        <w:right w:val="none" w:sz="0" w:space="0" w:color="auto"/>
      </w:divBdr>
    </w:div>
    <w:div w:id="927270686">
      <w:bodyDiv w:val="1"/>
      <w:marLeft w:val="0"/>
      <w:marRight w:val="0"/>
      <w:marTop w:val="0"/>
      <w:marBottom w:val="0"/>
      <w:divBdr>
        <w:top w:val="none" w:sz="0" w:space="0" w:color="auto"/>
        <w:left w:val="none" w:sz="0" w:space="0" w:color="auto"/>
        <w:bottom w:val="none" w:sz="0" w:space="0" w:color="auto"/>
        <w:right w:val="none" w:sz="0" w:space="0" w:color="auto"/>
      </w:divBdr>
    </w:div>
    <w:div w:id="927471074">
      <w:bodyDiv w:val="1"/>
      <w:marLeft w:val="0"/>
      <w:marRight w:val="0"/>
      <w:marTop w:val="0"/>
      <w:marBottom w:val="0"/>
      <w:divBdr>
        <w:top w:val="none" w:sz="0" w:space="0" w:color="auto"/>
        <w:left w:val="none" w:sz="0" w:space="0" w:color="auto"/>
        <w:bottom w:val="none" w:sz="0" w:space="0" w:color="auto"/>
        <w:right w:val="none" w:sz="0" w:space="0" w:color="auto"/>
      </w:divBdr>
    </w:div>
    <w:div w:id="927614922">
      <w:bodyDiv w:val="1"/>
      <w:marLeft w:val="0"/>
      <w:marRight w:val="0"/>
      <w:marTop w:val="0"/>
      <w:marBottom w:val="0"/>
      <w:divBdr>
        <w:top w:val="none" w:sz="0" w:space="0" w:color="auto"/>
        <w:left w:val="none" w:sz="0" w:space="0" w:color="auto"/>
        <w:bottom w:val="none" w:sz="0" w:space="0" w:color="auto"/>
        <w:right w:val="none" w:sz="0" w:space="0" w:color="auto"/>
      </w:divBdr>
    </w:div>
    <w:div w:id="927616813">
      <w:bodyDiv w:val="1"/>
      <w:marLeft w:val="0"/>
      <w:marRight w:val="0"/>
      <w:marTop w:val="0"/>
      <w:marBottom w:val="0"/>
      <w:divBdr>
        <w:top w:val="none" w:sz="0" w:space="0" w:color="auto"/>
        <w:left w:val="none" w:sz="0" w:space="0" w:color="auto"/>
        <w:bottom w:val="none" w:sz="0" w:space="0" w:color="auto"/>
        <w:right w:val="none" w:sz="0" w:space="0" w:color="auto"/>
      </w:divBdr>
    </w:div>
    <w:div w:id="927620768">
      <w:marLeft w:val="480"/>
      <w:marRight w:val="0"/>
      <w:marTop w:val="0"/>
      <w:marBottom w:val="0"/>
      <w:divBdr>
        <w:top w:val="none" w:sz="0" w:space="0" w:color="auto"/>
        <w:left w:val="none" w:sz="0" w:space="0" w:color="auto"/>
        <w:bottom w:val="none" w:sz="0" w:space="0" w:color="auto"/>
        <w:right w:val="none" w:sz="0" w:space="0" w:color="auto"/>
      </w:divBdr>
    </w:div>
    <w:div w:id="927690697">
      <w:bodyDiv w:val="1"/>
      <w:marLeft w:val="0"/>
      <w:marRight w:val="0"/>
      <w:marTop w:val="0"/>
      <w:marBottom w:val="0"/>
      <w:divBdr>
        <w:top w:val="none" w:sz="0" w:space="0" w:color="auto"/>
        <w:left w:val="none" w:sz="0" w:space="0" w:color="auto"/>
        <w:bottom w:val="none" w:sz="0" w:space="0" w:color="auto"/>
        <w:right w:val="none" w:sz="0" w:space="0" w:color="auto"/>
      </w:divBdr>
    </w:div>
    <w:div w:id="927691930">
      <w:bodyDiv w:val="1"/>
      <w:marLeft w:val="0"/>
      <w:marRight w:val="0"/>
      <w:marTop w:val="0"/>
      <w:marBottom w:val="0"/>
      <w:divBdr>
        <w:top w:val="none" w:sz="0" w:space="0" w:color="auto"/>
        <w:left w:val="none" w:sz="0" w:space="0" w:color="auto"/>
        <w:bottom w:val="none" w:sz="0" w:space="0" w:color="auto"/>
        <w:right w:val="none" w:sz="0" w:space="0" w:color="auto"/>
      </w:divBdr>
    </w:div>
    <w:div w:id="927926266">
      <w:bodyDiv w:val="1"/>
      <w:marLeft w:val="0"/>
      <w:marRight w:val="0"/>
      <w:marTop w:val="0"/>
      <w:marBottom w:val="0"/>
      <w:divBdr>
        <w:top w:val="none" w:sz="0" w:space="0" w:color="auto"/>
        <w:left w:val="none" w:sz="0" w:space="0" w:color="auto"/>
        <w:bottom w:val="none" w:sz="0" w:space="0" w:color="auto"/>
        <w:right w:val="none" w:sz="0" w:space="0" w:color="auto"/>
      </w:divBdr>
    </w:div>
    <w:div w:id="928006075">
      <w:bodyDiv w:val="1"/>
      <w:marLeft w:val="0"/>
      <w:marRight w:val="0"/>
      <w:marTop w:val="0"/>
      <w:marBottom w:val="0"/>
      <w:divBdr>
        <w:top w:val="none" w:sz="0" w:space="0" w:color="auto"/>
        <w:left w:val="none" w:sz="0" w:space="0" w:color="auto"/>
        <w:bottom w:val="none" w:sz="0" w:space="0" w:color="auto"/>
        <w:right w:val="none" w:sz="0" w:space="0" w:color="auto"/>
      </w:divBdr>
    </w:div>
    <w:div w:id="928007035">
      <w:bodyDiv w:val="1"/>
      <w:marLeft w:val="0"/>
      <w:marRight w:val="0"/>
      <w:marTop w:val="0"/>
      <w:marBottom w:val="0"/>
      <w:divBdr>
        <w:top w:val="none" w:sz="0" w:space="0" w:color="auto"/>
        <w:left w:val="none" w:sz="0" w:space="0" w:color="auto"/>
        <w:bottom w:val="none" w:sz="0" w:space="0" w:color="auto"/>
        <w:right w:val="none" w:sz="0" w:space="0" w:color="auto"/>
      </w:divBdr>
    </w:div>
    <w:div w:id="928662221">
      <w:bodyDiv w:val="1"/>
      <w:marLeft w:val="0"/>
      <w:marRight w:val="0"/>
      <w:marTop w:val="0"/>
      <w:marBottom w:val="0"/>
      <w:divBdr>
        <w:top w:val="none" w:sz="0" w:space="0" w:color="auto"/>
        <w:left w:val="none" w:sz="0" w:space="0" w:color="auto"/>
        <w:bottom w:val="none" w:sz="0" w:space="0" w:color="auto"/>
        <w:right w:val="none" w:sz="0" w:space="0" w:color="auto"/>
      </w:divBdr>
    </w:div>
    <w:div w:id="928737351">
      <w:bodyDiv w:val="1"/>
      <w:marLeft w:val="0"/>
      <w:marRight w:val="0"/>
      <w:marTop w:val="0"/>
      <w:marBottom w:val="0"/>
      <w:divBdr>
        <w:top w:val="none" w:sz="0" w:space="0" w:color="auto"/>
        <w:left w:val="none" w:sz="0" w:space="0" w:color="auto"/>
        <w:bottom w:val="none" w:sz="0" w:space="0" w:color="auto"/>
        <w:right w:val="none" w:sz="0" w:space="0" w:color="auto"/>
      </w:divBdr>
    </w:div>
    <w:div w:id="928854976">
      <w:bodyDiv w:val="1"/>
      <w:marLeft w:val="0"/>
      <w:marRight w:val="0"/>
      <w:marTop w:val="0"/>
      <w:marBottom w:val="0"/>
      <w:divBdr>
        <w:top w:val="none" w:sz="0" w:space="0" w:color="auto"/>
        <w:left w:val="none" w:sz="0" w:space="0" w:color="auto"/>
        <w:bottom w:val="none" w:sz="0" w:space="0" w:color="auto"/>
        <w:right w:val="none" w:sz="0" w:space="0" w:color="auto"/>
      </w:divBdr>
    </w:div>
    <w:div w:id="929045920">
      <w:bodyDiv w:val="1"/>
      <w:marLeft w:val="0"/>
      <w:marRight w:val="0"/>
      <w:marTop w:val="0"/>
      <w:marBottom w:val="0"/>
      <w:divBdr>
        <w:top w:val="none" w:sz="0" w:space="0" w:color="auto"/>
        <w:left w:val="none" w:sz="0" w:space="0" w:color="auto"/>
        <w:bottom w:val="none" w:sz="0" w:space="0" w:color="auto"/>
        <w:right w:val="none" w:sz="0" w:space="0" w:color="auto"/>
      </w:divBdr>
    </w:div>
    <w:div w:id="929117752">
      <w:bodyDiv w:val="1"/>
      <w:marLeft w:val="0"/>
      <w:marRight w:val="0"/>
      <w:marTop w:val="0"/>
      <w:marBottom w:val="0"/>
      <w:divBdr>
        <w:top w:val="none" w:sz="0" w:space="0" w:color="auto"/>
        <w:left w:val="none" w:sz="0" w:space="0" w:color="auto"/>
        <w:bottom w:val="none" w:sz="0" w:space="0" w:color="auto"/>
        <w:right w:val="none" w:sz="0" w:space="0" w:color="auto"/>
      </w:divBdr>
    </w:div>
    <w:div w:id="929435818">
      <w:bodyDiv w:val="1"/>
      <w:marLeft w:val="0"/>
      <w:marRight w:val="0"/>
      <w:marTop w:val="0"/>
      <w:marBottom w:val="0"/>
      <w:divBdr>
        <w:top w:val="none" w:sz="0" w:space="0" w:color="auto"/>
        <w:left w:val="none" w:sz="0" w:space="0" w:color="auto"/>
        <w:bottom w:val="none" w:sz="0" w:space="0" w:color="auto"/>
        <w:right w:val="none" w:sz="0" w:space="0" w:color="auto"/>
      </w:divBdr>
    </w:div>
    <w:div w:id="929506476">
      <w:bodyDiv w:val="1"/>
      <w:marLeft w:val="0"/>
      <w:marRight w:val="0"/>
      <w:marTop w:val="0"/>
      <w:marBottom w:val="0"/>
      <w:divBdr>
        <w:top w:val="none" w:sz="0" w:space="0" w:color="auto"/>
        <w:left w:val="none" w:sz="0" w:space="0" w:color="auto"/>
        <w:bottom w:val="none" w:sz="0" w:space="0" w:color="auto"/>
        <w:right w:val="none" w:sz="0" w:space="0" w:color="auto"/>
      </w:divBdr>
    </w:div>
    <w:div w:id="929508843">
      <w:bodyDiv w:val="1"/>
      <w:marLeft w:val="0"/>
      <w:marRight w:val="0"/>
      <w:marTop w:val="0"/>
      <w:marBottom w:val="0"/>
      <w:divBdr>
        <w:top w:val="none" w:sz="0" w:space="0" w:color="auto"/>
        <w:left w:val="none" w:sz="0" w:space="0" w:color="auto"/>
        <w:bottom w:val="none" w:sz="0" w:space="0" w:color="auto"/>
        <w:right w:val="none" w:sz="0" w:space="0" w:color="auto"/>
      </w:divBdr>
    </w:div>
    <w:div w:id="929701056">
      <w:bodyDiv w:val="1"/>
      <w:marLeft w:val="0"/>
      <w:marRight w:val="0"/>
      <w:marTop w:val="0"/>
      <w:marBottom w:val="0"/>
      <w:divBdr>
        <w:top w:val="none" w:sz="0" w:space="0" w:color="auto"/>
        <w:left w:val="none" w:sz="0" w:space="0" w:color="auto"/>
        <w:bottom w:val="none" w:sz="0" w:space="0" w:color="auto"/>
        <w:right w:val="none" w:sz="0" w:space="0" w:color="auto"/>
      </w:divBdr>
    </w:div>
    <w:div w:id="930234050">
      <w:bodyDiv w:val="1"/>
      <w:marLeft w:val="0"/>
      <w:marRight w:val="0"/>
      <w:marTop w:val="0"/>
      <w:marBottom w:val="0"/>
      <w:divBdr>
        <w:top w:val="none" w:sz="0" w:space="0" w:color="auto"/>
        <w:left w:val="none" w:sz="0" w:space="0" w:color="auto"/>
        <w:bottom w:val="none" w:sz="0" w:space="0" w:color="auto"/>
        <w:right w:val="none" w:sz="0" w:space="0" w:color="auto"/>
      </w:divBdr>
    </w:div>
    <w:div w:id="930313867">
      <w:marLeft w:val="480"/>
      <w:marRight w:val="0"/>
      <w:marTop w:val="0"/>
      <w:marBottom w:val="0"/>
      <w:divBdr>
        <w:top w:val="none" w:sz="0" w:space="0" w:color="auto"/>
        <w:left w:val="none" w:sz="0" w:space="0" w:color="auto"/>
        <w:bottom w:val="none" w:sz="0" w:space="0" w:color="auto"/>
        <w:right w:val="none" w:sz="0" w:space="0" w:color="auto"/>
      </w:divBdr>
    </w:div>
    <w:div w:id="930315606">
      <w:bodyDiv w:val="1"/>
      <w:marLeft w:val="0"/>
      <w:marRight w:val="0"/>
      <w:marTop w:val="0"/>
      <w:marBottom w:val="0"/>
      <w:divBdr>
        <w:top w:val="none" w:sz="0" w:space="0" w:color="auto"/>
        <w:left w:val="none" w:sz="0" w:space="0" w:color="auto"/>
        <w:bottom w:val="none" w:sz="0" w:space="0" w:color="auto"/>
        <w:right w:val="none" w:sz="0" w:space="0" w:color="auto"/>
      </w:divBdr>
    </w:div>
    <w:div w:id="930746526">
      <w:bodyDiv w:val="1"/>
      <w:marLeft w:val="0"/>
      <w:marRight w:val="0"/>
      <w:marTop w:val="0"/>
      <w:marBottom w:val="0"/>
      <w:divBdr>
        <w:top w:val="none" w:sz="0" w:space="0" w:color="auto"/>
        <w:left w:val="none" w:sz="0" w:space="0" w:color="auto"/>
        <w:bottom w:val="none" w:sz="0" w:space="0" w:color="auto"/>
        <w:right w:val="none" w:sz="0" w:space="0" w:color="auto"/>
      </w:divBdr>
    </w:div>
    <w:div w:id="930940290">
      <w:bodyDiv w:val="1"/>
      <w:marLeft w:val="0"/>
      <w:marRight w:val="0"/>
      <w:marTop w:val="0"/>
      <w:marBottom w:val="0"/>
      <w:divBdr>
        <w:top w:val="none" w:sz="0" w:space="0" w:color="auto"/>
        <w:left w:val="none" w:sz="0" w:space="0" w:color="auto"/>
        <w:bottom w:val="none" w:sz="0" w:space="0" w:color="auto"/>
        <w:right w:val="none" w:sz="0" w:space="0" w:color="auto"/>
      </w:divBdr>
    </w:div>
    <w:div w:id="931007205">
      <w:bodyDiv w:val="1"/>
      <w:marLeft w:val="0"/>
      <w:marRight w:val="0"/>
      <w:marTop w:val="0"/>
      <w:marBottom w:val="0"/>
      <w:divBdr>
        <w:top w:val="none" w:sz="0" w:space="0" w:color="auto"/>
        <w:left w:val="none" w:sz="0" w:space="0" w:color="auto"/>
        <w:bottom w:val="none" w:sz="0" w:space="0" w:color="auto"/>
        <w:right w:val="none" w:sz="0" w:space="0" w:color="auto"/>
      </w:divBdr>
    </w:div>
    <w:div w:id="931009184">
      <w:bodyDiv w:val="1"/>
      <w:marLeft w:val="0"/>
      <w:marRight w:val="0"/>
      <w:marTop w:val="0"/>
      <w:marBottom w:val="0"/>
      <w:divBdr>
        <w:top w:val="none" w:sz="0" w:space="0" w:color="auto"/>
        <w:left w:val="none" w:sz="0" w:space="0" w:color="auto"/>
        <w:bottom w:val="none" w:sz="0" w:space="0" w:color="auto"/>
        <w:right w:val="none" w:sz="0" w:space="0" w:color="auto"/>
      </w:divBdr>
    </w:div>
    <w:div w:id="931281086">
      <w:bodyDiv w:val="1"/>
      <w:marLeft w:val="0"/>
      <w:marRight w:val="0"/>
      <w:marTop w:val="0"/>
      <w:marBottom w:val="0"/>
      <w:divBdr>
        <w:top w:val="none" w:sz="0" w:space="0" w:color="auto"/>
        <w:left w:val="none" w:sz="0" w:space="0" w:color="auto"/>
        <w:bottom w:val="none" w:sz="0" w:space="0" w:color="auto"/>
        <w:right w:val="none" w:sz="0" w:space="0" w:color="auto"/>
      </w:divBdr>
    </w:div>
    <w:div w:id="931281155">
      <w:bodyDiv w:val="1"/>
      <w:marLeft w:val="0"/>
      <w:marRight w:val="0"/>
      <w:marTop w:val="0"/>
      <w:marBottom w:val="0"/>
      <w:divBdr>
        <w:top w:val="none" w:sz="0" w:space="0" w:color="auto"/>
        <w:left w:val="none" w:sz="0" w:space="0" w:color="auto"/>
        <w:bottom w:val="none" w:sz="0" w:space="0" w:color="auto"/>
        <w:right w:val="none" w:sz="0" w:space="0" w:color="auto"/>
      </w:divBdr>
    </w:div>
    <w:div w:id="931471513">
      <w:marLeft w:val="480"/>
      <w:marRight w:val="0"/>
      <w:marTop w:val="0"/>
      <w:marBottom w:val="0"/>
      <w:divBdr>
        <w:top w:val="none" w:sz="0" w:space="0" w:color="auto"/>
        <w:left w:val="none" w:sz="0" w:space="0" w:color="auto"/>
        <w:bottom w:val="none" w:sz="0" w:space="0" w:color="auto"/>
        <w:right w:val="none" w:sz="0" w:space="0" w:color="auto"/>
      </w:divBdr>
    </w:div>
    <w:div w:id="931478359">
      <w:bodyDiv w:val="1"/>
      <w:marLeft w:val="0"/>
      <w:marRight w:val="0"/>
      <w:marTop w:val="0"/>
      <w:marBottom w:val="0"/>
      <w:divBdr>
        <w:top w:val="none" w:sz="0" w:space="0" w:color="auto"/>
        <w:left w:val="none" w:sz="0" w:space="0" w:color="auto"/>
        <w:bottom w:val="none" w:sz="0" w:space="0" w:color="auto"/>
        <w:right w:val="none" w:sz="0" w:space="0" w:color="auto"/>
      </w:divBdr>
    </w:div>
    <w:div w:id="931622319">
      <w:bodyDiv w:val="1"/>
      <w:marLeft w:val="0"/>
      <w:marRight w:val="0"/>
      <w:marTop w:val="0"/>
      <w:marBottom w:val="0"/>
      <w:divBdr>
        <w:top w:val="none" w:sz="0" w:space="0" w:color="auto"/>
        <w:left w:val="none" w:sz="0" w:space="0" w:color="auto"/>
        <w:bottom w:val="none" w:sz="0" w:space="0" w:color="auto"/>
        <w:right w:val="none" w:sz="0" w:space="0" w:color="auto"/>
      </w:divBdr>
    </w:div>
    <w:div w:id="931858654">
      <w:bodyDiv w:val="1"/>
      <w:marLeft w:val="0"/>
      <w:marRight w:val="0"/>
      <w:marTop w:val="0"/>
      <w:marBottom w:val="0"/>
      <w:divBdr>
        <w:top w:val="none" w:sz="0" w:space="0" w:color="auto"/>
        <w:left w:val="none" w:sz="0" w:space="0" w:color="auto"/>
        <w:bottom w:val="none" w:sz="0" w:space="0" w:color="auto"/>
        <w:right w:val="none" w:sz="0" w:space="0" w:color="auto"/>
      </w:divBdr>
    </w:div>
    <w:div w:id="932056209">
      <w:bodyDiv w:val="1"/>
      <w:marLeft w:val="0"/>
      <w:marRight w:val="0"/>
      <w:marTop w:val="0"/>
      <w:marBottom w:val="0"/>
      <w:divBdr>
        <w:top w:val="none" w:sz="0" w:space="0" w:color="auto"/>
        <w:left w:val="none" w:sz="0" w:space="0" w:color="auto"/>
        <w:bottom w:val="none" w:sz="0" w:space="0" w:color="auto"/>
        <w:right w:val="none" w:sz="0" w:space="0" w:color="auto"/>
      </w:divBdr>
    </w:div>
    <w:div w:id="932473267">
      <w:bodyDiv w:val="1"/>
      <w:marLeft w:val="0"/>
      <w:marRight w:val="0"/>
      <w:marTop w:val="0"/>
      <w:marBottom w:val="0"/>
      <w:divBdr>
        <w:top w:val="none" w:sz="0" w:space="0" w:color="auto"/>
        <w:left w:val="none" w:sz="0" w:space="0" w:color="auto"/>
        <w:bottom w:val="none" w:sz="0" w:space="0" w:color="auto"/>
        <w:right w:val="none" w:sz="0" w:space="0" w:color="auto"/>
      </w:divBdr>
    </w:div>
    <w:div w:id="932512746">
      <w:bodyDiv w:val="1"/>
      <w:marLeft w:val="0"/>
      <w:marRight w:val="0"/>
      <w:marTop w:val="0"/>
      <w:marBottom w:val="0"/>
      <w:divBdr>
        <w:top w:val="none" w:sz="0" w:space="0" w:color="auto"/>
        <w:left w:val="none" w:sz="0" w:space="0" w:color="auto"/>
        <w:bottom w:val="none" w:sz="0" w:space="0" w:color="auto"/>
        <w:right w:val="none" w:sz="0" w:space="0" w:color="auto"/>
      </w:divBdr>
    </w:div>
    <w:div w:id="932780660">
      <w:marLeft w:val="480"/>
      <w:marRight w:val="0"/>
      <w:marTop w:val="0"/>
      <w:marBottom w:val="0"/>
      <w:divBdr>
        <w:top w:val="none" w:sz="0" w:space="0" w:color="auto"/>
        <w:left w:val="none" w:sz="0" w:space="0" w:color="auto"/>
        <w:bottom w:val="none" w:sz="0" w:space="0" w:color="auto"/>
        <w:right w:val="none" w:sz="0" w:space="0" w:color="auto"/>
      </w:divBdr>
    </w:div>
    <w:div w:id="932980045">
      <w:bodyDiv w:val="1"/>
      <w:marLeft w:val="0"/>
      <w:marRight w:val="0"/>
      <w:marTop w:val="0"/>
      <w:marBottom w:val="0"/>
      <w:divBdr>
        <w:top w:val="none" w:sz="0" w:space="0" w:color="auto"/>
        <w:left w:val="none" w:sz="0" w:space="0" w:color="auto"/>
        <w:bottom w:val="none" w:sz="0" w:space="0" w:color="auto"/>
        <w:right w:val="none" w:sz="0" w:space="0" w:color="auto"/>
      </w:divBdr>
    </w:div>
    <w:div w:id="933053711">
      <w:bodyDiv w:val="1"/>
      <w:marLeft w:val="0"/>
      <w:marRight w:val="0"/>
      <w:marTop w:val="0"/>
      <w:marBottom w:val="0"/>
      <w:divBdr>
        <w:top w:val="none" w:sz="0" w:space="0" w:color="auto"/>
        <w:left w:val="none" w:sz="0" w:space="0" w:color="auto"/>
        <w:bottom w:val="none" w:sz="0" w:space="0" w:color="auto"/>
        <w:right w:val="none" w:sz="0" w:space="0" w:color="auto"/>
      </w:divBdr>
    </w:div>
    <w:div w:id="933438486">
      <w:marLeft w:val="480"/>
      <w:marRight w:val="0"/>
      <w:marTop w:val="0"/>
      <w:marBottom w:val="0"/>
      <w:divBdr>
        <w:top w:val="none" w:sz="0" w:space="0" w:color="auto"/>
        <w:left w:val="none" w:sz="0" w:space="0" w:color="auto"/>
        <w:bottom w:val="none" w:sz="0" w:space="0" w:color="auto"/>
        <w:right w:val="none" w:sz="0" w:space="0" w:color="auto"/>
      </w:divBdr>
    </w:div>
    <w:div w:id="933586637">
      <w:bodyDiv w:val="1"/>
      <w:marLeft w:val="0"/>
      <w:marRight w:val="0"/>
      <w:marTop w:val="0"/>
      <w:marBottom w:val="0"/>
      <w:divBdr>
        <w:top w:val="none" w:sz="0" w:space="0" w:color="auto"/>
        <w:left w:val="none" w:sz="0" w:space="0" w:color="auto"/>
        <w:bottom w:val="none" w:sz="0" w:space="0" w:color="auto"/>
        <w:right w:val="none" w:sz="0" w:space="0" w:color="auto"/>
      </w:divBdr>
    </w:div>
    <w:div w:id="934022862">
      <w:bodyDiv w:val="1"/>
      <w:marLeft w:val="0"/>
      <w:marRight w:val="0"/>
      <w:marTop w:val="0"/>
      <w:marBottom w:val="0"/>
      <w:divBdr>
        <w:top w:val="none" w:sz="0" w:space="0" w:color="auto"/>
        <w:left w:val="none" w:sz="0" w:space="0" w:color="auto"/>
        <w:bottom w:val="none" w:sz="0" w:space="0" w:color="auto"/>
        <w:right w:val="none" w:sz="0" w:space="0" w:color="auto"/>
      </w:divBdr>
    </w:div>
    <w:div w:id="934091943">
      <w:bodyDiv w:val="1"/>
      <w:marLeft w:val="0"/>
      <w:marRight w:val="0"/>
      <w:marTop w:val="0"/>
      <w:marBottom w:val="0"/>
      <w:divBdr>
        <w:top w:val="none" w:sz="0" w:space="0" w:color="auto"/>
        <w:left w:val="none" w:sz="0" w:space="0" w:color="auto"/>
        <w:bottom w:val="none" w:sz="0" w:space="0" w:color="auto"/>
        <w:right w:val="none" w:sz="0" w:space="0" w:color="auto"/>
      </w:divBdr>
    </w:div>
    <w:div w:id="934216975">
      <w:bodyDiv w:val="1"/>
      <w:marLeft w:val="0"/>
      <w:marRight w:val="0"/>
      <w:marTop w:val="0"/>
      <w:marBottom w:val="0"/>
      <w:divBdr>
        <w:top w:val="none" w:sz="0" w:space="0" w:color="auto"/>
        <w:left w:val="none" w:sz="0" w:space="0" w:color="auto"/>
        <w:bottom w:val="none" w:sz="0" w:space="0" w:color="auto"/>
        <w:right w:val="none" w:sz="0" w:space="0" w:color="auto"/>
      </w:divBdr>
    </w:div>
    <w:div w:id="934240699">
      <w:bodyDiv w:val="1"/>
      <w:marLeft w:val="0"/>
      <w:marRight w:val="0"/>
      <w:marTop w:val="0"/>
      <w:marBottom w:val="0"/>
      <w:divBdr>
        <w:top w:val="none" w:sz="0" w:space="0" w:color="auto"/>
        <w:left w:val="none" w:sz="0" w:space="0" w:color="auto"/>
        <w:bottom w:val="none" w:sz="0" w:space="0" w:color="auto"/>
        <w:right w:val="none" w:sz="0" w:space="0" w:color="auto"/>
      </w:divBdr>
    </w:div>
    <w:div w:id="935016459">
      <w:bodyDiv w:val="1"/>
      <w:marLeft w:val="0"/>
      <w:marRight w:val="0"/>
      <w:marTop w:val="0"/>
      <w:marBottom w:val="0"/>
      <w:divBdr>
        <w:top w:val="none" w:sz="0" w:space="0" w:color="auto"/>
        <w:left w:val="none" w:sz="0" w:space="0" w:color="auto"/>
        <w:bottom w:val="none" w:sz="0" w:space="0" w:color="auto"/>
        <w:right w:val="none" w:sz="0" w:space="0" w:color="auto"/>
      </w:divBdr>
    </w:div>
    <w:div w:id="935206932">
      <w:bodyDiv w:val="1"/>
      <w:marLeft w:val="0"/>
      <w:marRight w:val="0"/>
      <w:marTop w:val="0"/>
      <w:marBottom w:val="0"/>
      <w:divBdr>
        <w:top w:val="none" w:sz="0" w:space="0" w:color="auto"/>
        <w:left w:val="none" w:sz="0" w:space="0" w:color="auto"/>
        <w:bottom w:val="none" w:sz="0" w:space="0" w:color="auto"/>
        <w:right w:val="none" w:sz="0" w:space="0" w:color="auto"/>
      </w:divBdr>
    </w:div>
    <w:div w:id="935478558">
      <w:bodyDiv w:val="1"/>
      <w:marLeft w:val="0"/>
      <w:marRight w:val="0"/>
      <w:marTop w:val="0"/>
      <w:marBottom w:val="0"/>
      <w:divBdr>
        <w:top w:val="none" w:sz="0" w:space="0" w:color="auto"/>
        <w:left w:val="none" w:sz="0" w:space="0" w:color="auto"/>
        <w:bottom w:val="none" w:sz="0" w:space="0" w:color="auto"/>
        <w:right w:val="none" w:sz="0" w:space="0" w:color="auto"/>
      </w:divBdr>
    </w:div>
    <w:div w:id="935555277">
      <w:bodyDiv w:val="1"/>
      <w:marLeft w:val="0"/>
      <w:marRight w:val="0"/>
      <w:marTop w:val="0"/>
      <w:marBottom w:val="0"/>
      <w:divBdr>
        <w:top w:val="none" w:sz="0" w:space="0" w:color="auto"/>
        <w:left w:val="none" w:sz="0" w:space="0" w:color="auto"/>
        <w:bottom w:val="none" w:sz="0" w:space="0" w:color="auto"/>
        <w:right w:val="none" w:sz="0" w:space="0" w:color="auto"/>
      </w:divBdr>
    </w:div>
    <w:div w:id="935677044">
      <w:bodyDiv w:val="1"/>
      <w:marLeft w:val="0"/>
      <w:marRight w:val="0"/>
      <w:marTop w:val="0"/>
      <w:marBottom w:val="0"/>
      <w:divBdr>
        <w:top w:val="none" w:sz="0" w:space="0" w:color="auto"/>
        <w:left w:val="none" w:sz="0" w:space="0" w:color="auto"/>
        <w:bottom w:val="none" w:sz="0" w:space="0" w:color="auto"/>
        <w:right w:val="none" w:sz="0" w:space="0" w:color="auto"/>
      </w:divBdr>
    </w:div>
    <w:div w:id="935677333">
      <w:bodyDiv w:val="1"/>
      <w:marLeft w:val="0"/>
      <w:marRight w:val="0"/>
      <w:marTop w:val="0"/>
      <w:marBottom w:val="0"/>
      <w:divBdr>
        <w:top w:val="none" w:sz="0" w:space="0" w:color="auto"/>
        <w:left w:val="none" w:sz="0" w:space="0" w:color="auto"/>
        <w:bottom w:val="none" w:sz="0" w:space="0" w:color="auto"/>
        <w:right w:val="none" w:sz="0" w:space="0" w:color="auto"/>
      </w:divBdr>
    </w:div>
    <w:div w:id="935864887">
      <w:bodyDiv w:val="1"/>
      <w:marLeft w:val="0"/>
      <w:marRight w:val="0"/>
      <w:marTop w:val="0"/>
      <w:marBottom w:val="0"/>
      <w:divBdr>
        <w:top w:val="none" w:sz="0" w:space="0" w:color="auto"/>
        <w:left w:val="none" w:sz="0" w:space="0" w:color="auto"/>
        <w:bottom w:val="none" w:sz="0" w:space="0" w:color="auto"/>
        <w:right w:val="none" w:sz="0" w:space="0" w:color="auto"/>
      </w:divBdr>
    </w:div>
    <w:div w:id="936056499">
      <w:bodyDiv w:val="1"/>
      <w:marLeft w:val="0"/>
      <w:marRight w:val="0"/>
      <w:marTop w:val="0"/>
      <w:marBottom w:val="0"/>
      <w:divBdr>
        <w:top w:val="none" w:sz="0" w:space="0" w:color="auto"/>
        <w:left w:val="none" w:sz="0" w:space="0" w:color="auto"/>
        <w:bottom w:val="none" w:sz="0" w:space="0" w:color="auto"/>
        <w:right w:val="none" w:sz="0" w:space="0" w:color="auto"/>
      </w:divBdr>
    </w:div>
    <w:div w:id="936057268">
      <w:bodyDiv w:val="1"/>
      <w:marLeft w:val="0"/>
      <w:marRight w:val="0"/>
      <w:marTop w:val="0"/>
      <w:marBottom w:val="0"/>
      <w:divBdr>
        <w:top w:val="none" w:sz="0" w:space="0" w:color="auto"/>
        <w:left w:val="none" w:sz="0" w:space="0" w:color="auto"/>
        <w:bottom w:val="none" w:sz="0" w:space="0" w:color="auto"/>
        <w:right w:val="none" w:sz="0" w:space="0" w:color="auto"/>
      </w:divBdr>
      <w:divsChild>
        <w:div w:id="1026515979">
          <w:marLeft w:val="480"/>
          <w:marRight w:val="0"/>
          <w:marTop w:val="0"/>
          <w:marBottom w:val="0"/>
          <w:divBdr>
            <w:top w:val="none" w:sz="0" w:space="0" w:color="auto"/>
            <w:left w:val="none" w:sz="0" w:space="0" w:color="auto"/>
            <w:bottom w:val="none" w:sz="0" w:space="0" w:color="auto"/>
            <w:right w:val="none" w:sz="0" w:space="0" w:color="auto"/>
          </w:divBdr>
        </w:div>
        <w:div w:id="233391051">
          <w:marLeft w:val="480"/>
          <w:marRight w:val="0"/>
          <w:marTop w:val="0"/>
          <w:marBottom w:val="0"/>
          <w:divBdr>
            <w:top w:val="none" w:sz="0" w:space="0" w:color="auto"/>
            <w:left w:val="none" w:sz="0" w:space="0" w:color="auto"/>
            <w:bottom w:val="none" w:sz="0" w:space="0" w:color="auto"/>
            <w:right w:val="none" w:sz="0" w:space="0" w:color="auto"/>
          </w:divBdr>
        </w:div>
        <w:div w:id="2075616761">
          <w:marLeft w:val="480"/>
          <w:marRight w:val="0"/>
          <w:marTop w:val="0"/>
          <w:marBottom w:val="0"/>
          <w:divBdr>
            <w:top w:val="none" w:sz="0" w:space="0" w:color="auto"/>
            <w:left w:val="none" w:sz="0" w:space="0" w:color="auto"/>
            <w:bottom w:val="none" w:sz="0" w:space="0" w:color="auto"/>
            <w:right w:val="none" w:sz="0" w:space="0" w:color="auto"/>
          </w:divBdr>
        </w:div>
        <w:div w:id="842548021">
          <w:marLeft w:val="480"/>
          <w:marRight w:val="0"/>
          <w:marTop w:val="0"/>
          <w:marBottom w:val="0"/>
          <w:divBdr>
            <w:top w:val="none" w:sz="0" w:space="0" w:color="auto"/>
            <w:left w:val="none" w:sz="0" w:space="0" w:color="auto"/>
            <w:bottom w:val="none" w:sz="0" w:space="0" w:color="auto"/>
            <w:right w:val="none" w:sz="0" w:space="0" w:color="auto"/>
          </w:divBdr>
        </w:div>
        <w:div w:id="1362054189">
          <w:marLeft w:val="480"/>
          <w:marRight w:val="0"/>
          <w:marTop w:val="0"/>
          <w:marBottom w:val="0"/>
          <w:divBdr>
            <w:top w:val="none" w:sz="0" w:space="0" w:color="auto"/>
            <w:left w:val="none" w:sz="0" w:space="0" w:color="auto"/>
            <w:bottom w:val="none" w:sz="0" w:space="0" w:color="auto"/>
            <w:right w:val="none" w:sz="0" w:space="0" w:color="auto"/>
          </w:divBdr>
        </w:div>
        <w:div w:id="948506658">
          <w:marLeft w:val="480"/>
          <w:marRight w:val="0"/>
          <w:marTop w:val="0"/>
          <w:marBottom w:val="0"/>
          <w:divBdr>
            <w:top w:val="none" w:sz="0" w:space="0" w:color="auto"/>
            <w:left w:val="none" w:sz="0" w:space="0" w:color="auto"/>
            <w:bottom w:val="none" w:sz="0" w:space="0" w:color="auto"/>
            <w:right w:val="none" w:sz="0" w:space="0" w:color="auto"/>
          </w:divBdr>
        </w:div>
        <w:div w:id="2117210271">
          <w:marLeft w:val="480"/>
          <w:marRight w:val="0"/>
          <w:marTop w:val="0"/>
          <w:marBottom w:val="0"/>
          <w:divBdr>
            <w:top w:val="none" w:sz="0" w:space="0" w:color="auto"/>
            <w:left w:val="none" w:sz="0" w:space="0" w:color="auto"/>
            <w:bottom w:val="none" w:sz="0" w:space="0" w:color="auto"/>
            <w:right w:val="none" w:sz="0" w:space="0" w:color="auto"/>
          </w:divBdr>
        </w:div>
        <w:div w:id="1300763581">
          <w:marLeft w:val="480"/>
          <w:marRight w:val="0"/>
          <w:marTop w:val="0"/>
          <w:marBottom w:val="0"/>
          <w:divBdr>
            <w:top w:val="none" w:sz="0" w:space="0" w:color="auto"/>
            <w:left w:val="none" w:sz="0" w:space="0" w:color="auto"/>
            <w:bottom w:val="none" w:sz="0" w:space="0" w:color="auto"/>
            <w:right w:val="none" w:sz="0" w:space="0" w:color="auto"/>
          </w:divBdr>
        </w:div>
        <w:div w:id="777791680">
          <w:marLeft w:val="480"/>
          <w:marRight w:val="0"/>
          <w:marTop w:val="0"/>
          <w:marBottom w:val="0"/>
          <w:divBdr>
            <w:top w:val="none" w:sz="0" w:space="0" w:color="auto"/>
            <w:left w:val="none" w:sz="0" w:space="0" w:color="auto"/>
            <w:bottom w:val="none" w:sz="0" w:space="0" w:color="auto"/>
            <w:right w:val="none" w:sz="0" w:space="0" w:color="auto"/>
          </w:divBdr>
        </w:div>
        <w:div w:id="1324510563">
          <w:marLeft w:val="480"/>
          <w:marRight w:val="0"/>
          <w:marTop w:val="0"/>
          <w:marBottom w:val="0"/>
          <w:divBdr>
            <w:top w:val="none" w:sz="0" w:space="0" w:color="auto"/>
            <w:left w:val="none" w:sz="0" w:space="0" w:color="auto"/>
            <w:bottom w:val="none" w:sz="0" w:space="0" w:color="auto"/>
            <w:right w:val="none" w:sz="0" w:space="0" w:color="auto"/>
          </w:divBdr>
        </w:div>
        <w:div w:id="2055233814">
          <w:marLeft w:val="480"/>
          <w:marRight w:val="0"/>
          <w:marTop w:val="0"/>
          <w:marBottom w:val="0"/>
          <w:divBdr>
            <w:top w:val="none" w:sz="0" w:space="0" w:color="auto"/>
            <w:left w:val="none" w:sz="0" w:space="0" w:color="auto"/>
            <w:bottom w:val="none" w:sz="0" w:space="0" w:color="auto"/>
            <w:right w:val="none" w:sz="0" w:space="0" w:color="auto"/>
          </w:divBdr>
        </w:div>
        <w:div w:id="645552483">
          <w:marLeft w:val="480"/>
          <w:marRight w:val="0"/>
          <w:marTop w:val="0"/>
          <w:marBottom w:val="0"/>
          <w:divBdr>
            <w:top w:val="none" w:sz="0" w:space="0" w:color="auto"/>
            <w:left w:val="none" w:sz="0" w:space="0" w:color="auto"/>
            <w:bottom w:val="none" w:sz="0" w:space="0" w:color="auto"/>
            <w:right w:val="none" w:sz="0" w:space="0" w:color="auto"/>
          </w:divBdr>
        </w:div>
        <w:div w:id="1132476353">
          <w:marLeft w:val="480"/>
          <w:marRight w:val="0"/>
          <w:marTop w:val="0"/>
          <w:marBottom w:val="0"/>
          <w:divBdr>
            <w:top w:val="none" w:sz="0" w:space="0" w:color="auto"/>
            <w:left w:val="none" w:sz="0" w:space="0" w:color="auto"/>
            <w:bottom w:val="none" w:sz="0" w:space="0" w:color="auto"/>
            <w:right w:val="none" w:sz="0" w:space="0" w:color="auto"/>
          </w:divBdr>
        </w:div>
        <w:div w:id="1142695847">
          <w:marLeft w:val="480"/>
          <w:marRight w:val="0"/>
          <w:marTop w:val="0"/>
          <w:marBottom w:val="0"/>
          <w:divBdr>
            <w:top w:val="none" w:sz="0" w:space="0" w:color="auto"/>
            <w:left w:val="none" w:sz="0" w:space="0" w:color="auto"/>
            <w:bottom w:val="none" w:sz="0" w:space="0" w:color="auto"/>
            <w:right w:val="none" w:sz="0" w:space="0" w:color="auto"/>
          </w:divBdr>
        </w:div>
        <w:div w:id="31031286">
          <w:marLeft w:val="480"/>
          <w:marRight w:val="0"/>
          <w:marTop w:val="0"/>
          <w:marBottom w:val="0"/>
          <w:divBdr>
            <w:top w:val="none" w:sz="0" w:space="0" w:color="auto"/>
            <w:left w:val="none" w:sz="0" w:space="0" w:color="auto"/>
            <w:bottom w:val="none" w:sz="0" w:space="0" w:color="auto"/>
            <w:right w:val="none" w:sz="0" w:space="0" w:color="auto"/>
          </w:divBdr>
        </w:div>
        <w:div w:id="1614746074">
          <w:marLeft w:val="480"/>
          <w:marRight w:val="0"/>
          <w:marTop w:val="0"/>
          <w:marBottom w:val="0"/>
          <w:divBdr>
            <w:top w:val="none" w:sz="0" w:space="0" w:color="auto"/>
            <w:left w:val="none" w:sz="0" w:space="0" w:color="auto"/>
            <w:bottom w:val="none" w:sz="0" w:space="0" w:color="auto"/>
            <w:right w:val="none" w:sz="0" w:space="0" w:color="auto"/>
          </w:divBdr>
        </w:div>
        <w:div w:id="2007826996">
          <w:marLeft w:val="480"/>
          <w:marRight w:val="0"/>
          <w:marTop w:val="0"/>
          <w:marBottom w:val="0"/>
          <w:divBdr>
            <w:top w:val="none" w:sz="0" w:space="0" w:color="auto"/>
            <w:left w:val="none" w:sz="0" w:space="0" w:color="auto"/>
            <w:bottom w:val="none" w:sz="0" w:space="0" w:color="auto"/>
            <w:right w:val="none" w:sz="0" w:space="0" w:color="auto"/>
          </w:divBdr>
        </w:div>
        <w:div w:id="1734229114">
          <w:marLeft w:val="480"/>
          <w:marRight w:val="0"/>
          <w:marTop w:val="0"/>
          <w:marBottom w:val="0"/>
          <w:divBdr>
            <w:top w:val="none" w:sz="0" w:space="0" w:color="auto"/>
            <w:left w:val="none" w:sz="0" w:space="0" w:color="auto"/>
            <w:bottom w:val="none" w:sz="0" w:space="0" w:color="auto"/>
            <w:right w:val="none" w:sz="0" w:space="0" w:color="auto"/>
          </w:divBdr>
        </w:div>
        <w:div w:id="147479883">
          <w:marLeft w:val="480"/>
          <w:marRight w:val="0"/>
          <w:marTop w:val="0"/>
          <w:marBottom w:val="0"/>
          <w:divBdr>
            <w:top w:val="none" w:sz="0" w:space="0" w:color="auto"/>
            <w:left w:val="none" w:sz="0" w:space="0" w:color="auto"/>
            <w:bottom w:val="none" w:sz="0" w:space="0" w:color="auto"/>
            <w:right w:val="none" w:sz="0" w:space="0" w:color="auto"/>
          </w:divBdr>
        </w:div>
        <w:div w:id="1214199037">
          <w:marLeft w:val="480"/>
          <w:marRight w:val="0"/>
          <w:marTop w:val="0"/>
          <w:marBottom w:val="0"/>
          <w:divBdr>
            <w:top w:val="none" w:sz="0" w:space="0" w:color="auto"/>
            <w:left w:val="none" w:sz="0" w:space="0" w:color="auto"/>
            <w:bottom w:val="none" w:sz="0" w:space="0" w:color="auto"/>
            <w:right w:val="none" w:sz="0" w:space="0" w:color="auto"/>
          </w:divBdr>
        </w:div>
        <w:div w:id="682783506">
          <w:marLeft w:val="480"/>
          <w:marRight w:val="0"/>
          <w:marTop w:val="0"/>
          <w:marBottom w:val="0"/>
          <w:divBdr>
            <w:top w:val="none" w:sz="0" w:space="0" w:color="auto"/>
            <w:left w:val="none" w:sz="0" w:space="0" w:color="auto"/>
            <w:bottom w:val="none" w:sz="0" w:space="0" w:color="auto"/>
            <w:right w:val="none" w:sz="0" w:space="0" w:color="auto"/>
          </w:divBdr>
        </w:div>
        <w:div w:id="116025301">
          <w:marLeft w:val="480"/>
          <w:marRight w:val="0"/>
          <w:marTop w:val="0"/>
          <w:marBottom w:val="0"/>
          <w:divBdr>
            <w:top w:val="none" w:sz="0" w:space="0" w:color="auto"/>
            <w:left w:val="none" w:sz="0" w:space="0" w:color="auto"/>
            <w:bottom w:val="none" w:sz="0" w:space="0" w:color="auto"/>
            <w:right w:val="none" w:sz="0" w:space="0" w:color="auto"/>
          </w:divBdr>
        </w:div>
        <w:div w:id="1263027912">
          <w:marLeft w:val="480"/>
          <w:marRight w:val="0"/>
          <w:marTop w:val="0"/>
          <w:marBottom w:val="0"/>
          <w:divBdr>
            <w:top w:val="none" w:sz="0" w:space="0" w:color="auto"/>
            <w:left w:val="none" w:sz="0" w:space="0" w:color="auto"/>
            <w:bottom w:val="none" w:sz="0" w:space="0" w:color="auto"/>
            <w:right w:val="none" w:sz="0" w:space="0" w:color="auto"/>
          </w:divBdr>
        </w:div>
        <w:div w:id="293144637">
          <w:marLeft w:val="480"/>
          <w:marRight w:val="0"/>
          <w:marTop w:val="0"/>
          <w:marBottom w:val="0"/>
          <w:divBdr>
            <w:top w:val="none" w:sz="0" w:space="0" w:color="auto"/>
            <w:left w:val="none" w:sz="0" w:space="0" w:color="auto"/>
            <w:bottom w:val="none" w:sz="0" w:space="0" w:color="auto"/>
            <w:right w:val="none" w:sz="0" w:space="0" w:color="auto"/>
          </w:divBdr>
        </w:div>
        <w:div w:id="1381243278">
          <w:marLeft w:val="480"/>
          <w:marRight w:val="0"/>
          <w:marTop w:val="0"/>
          <w:marBottom w:val="0"/>
          <w:divBdr>
            <w:top w:val="none" w:sz="0" w:space="0" w:color="auto"/>
            <w:left w:val="none" w:sz="0" w:space="0" w:color="auto"/>
            <w:bottom w:val="none" w:sz="0" w:space="0" w:color="auto"/>
            <w:right w:val="none" w:sz="0" w:space="0" w:color="auto"/>
          </w:divBdr>
        </w:div>
        <w:div w:id="126440904">
          <w:marLeft w:val="480"/>
          <w:marRight w:val="0"/>
          <w:marTop w:val="0"/>
          <w:marBottom w:val="0"/>
          <w:divBdr>
            <w:top w:val="none" w:sz="0" w:space="0" w:color="auto"/>
            <w:left w:val="none" w:sz="0" w:space="0" w:color="auto"/>
            <w:bottom w:val="none" w:sz="0" w:space="0" w:color="auto"/>
            <w:right w:val="none" w:sz="0" w:space="0" w:color="auto"/>
          </w:divBdr>
        </w:div>
        <w:div w:id="2019260980">
          <w:marLeft w:val="480"/>
          <w:marRight w:val="0"/>
          <w:marTop w:val="0"/>
          <w:marBottom w:val="0"/>
          <w:divBdr>
            <w:top w:val="none" w:sz="0" w:space="0" w:color="auto"/>
            <w:left w:val="none" w:sz="0" w:space="0" w:color="auto"/>
            <w:bottom w:val="none" w:sz="0" w:space="0" w:color="auto"/>
            <w:right w:val="none" w:sz="0" w:space="0" w:color="auto"/>
          </w:divBdr>
        </w:div>
        <w:div w:id="23797905">
          <w:marLeft w:val="480"/>
          <w:marRight w:val="0"/>
          <w:marTop w:val="0"/>
          <w:marBottom w:val="0"/>
          <w:divBdr>
            <w:top w:val="none" w:sz="0" w:space="0" w:color="auto"/>
            <w:left w:val="none" w:sz="0" w:space="0" w:color="auto"/>
            <w:bottom w:val="none" w:sz="0" w:space="0" w:color="auto"/>
            <w:right w:val="none" w:sz="0" w:space="0" w:color="auto"/>
          </w:divBdr>
        </w:div>
        <w:div w:id="860627550">
          <w:marLeft w:val="480"/>
          <w:marRight w:val="0"/>
          <w:marTop w:val="0"/>
          <w:marBottom w:val="0"/>
          <w:divBdr>
            <w:top w:val="none" w:sz="0" w:space="0" w:color="auto"/>
            <w:left w:val="none" w:sz="0" w:space="0" w:color="auto"/>
            <w:bottom w:val="none" w:sz="0" w:space="0" w:color="auto"/>
            <w:right w:val="none" w:sz="0" w:space="0" w:color="auto"/>
          </w:divBdr>
        </w:div>
        <w:div w:id="2130973688">
          <w:marLeft w:val="480"/>
          <w:marRight w:val="0"/>
          <w:marTop w:val="0"/>
          <w:marBottom w:val="0"/>
          <w:divBdr>
            <w:top w:val="none" w:sz="0" w:space="0" w:color="auto"/>
            <w:left w:val="none" w:sz="0" w:space="0" w:color="auto"/>
            <w:bottom w:val="none" w:sz="0" w:space="0" w:color="auto"/>
            <w:right w:val="none" w:sz="0" w:space="0" w:color="auto"/>
          </w:divBdr>
        </w:div>
        <w:div w:id="191697699">
          <w:marLeft w:val="480"/>
          <w:marRight w:val="0"/>
          <w:marTop w:val="0"/>
          <w:marBottom w:val="0"/>
          <w:divBdr>
            <w:top w:val="none" w:sz="0" w:space="0" w:color="auto"/>
            <w:left w:val="none" w:sz="0" w:space="0" w:color="auto"/>
            <w:bottom w:val="none" w:sz="0" w:space="0" w:color="auto"/>
            <w:right w:val="none" w:sz="0" w:space="0" w:color="auto"/>
          </w:divBdr>
        </w:div>
        <w:div w:id="1329938678">
          <w:marLeft w:val="480"/>
          <w:marRight w:val="0"/>
          <w:marTop w:val="0"/>
          <w:marBottom w:val="0"/>
          <w:divBdr>
            <w:top w:val="none" w:sz="0" w:space="0" w:color="auto"/>
            <w:left w:val="none" w:sz="0" w:space="0" w:color="auto"/>
            <w:bottom w:val="none" w:sz="0" w:space="0" w:color="auto"/>
            <w:right w:val="none" w:sz="0" w:space="0" w:color="auto"/>
          </w:divBdr>
        </w:div>
        <w:div w:id="73549217">
          <w:marLeft w:val="480"/>
          <w:marRight w:val="0"/>
          <w:marTop w:val="0"/>
          <w:marBottom w:val="0"/>
          <w:divBdr>
            <w:top w:val="none" w:sz="0" w:space="0" w:color="auto"/>
            <w:left w:val="none" w:sz="0" w:space="0" w:color="auto"/>
            <w:bottom w:val="none" w:sz="0" w:space="0" w:color="auto"/>
            <w:right w:val="none" w:sz="0" w:space="0" w:color="auto"/>
          </w:divBdr>
        </w:div>
      </w:divsChild>
    </w:div>
    <w:div w:id="936140408">
      <w:bodyDiv w:val="1"/>
      <w:marLeft w:val="0"/>
      <w:marRight w:val="0"/>
      <w:marTop w:val="0"/>
      <w:marBottom w:val="0"/>
      <w:divBdr>
        <w:top w:val="none" w:sz="0" w:space="0" w:color="auto"/>
        <w:left w:val="none" w:sz="0" w:space="0" w:color="auto"/>
        <w:bottom w:val="none" w:sz="0" w:space="0" w:color="auto"/>
        <w:right w:val="none" w:sz="0" w:space="0" w:color="auto"/>
      </w:divBdr>
    </w:div>
    <w:div w:id="936211618">
      <w:bodyDiv w:val="1"/>
      <w:marLeft w:val="0"/>
      <w:marRight w:val="0"/>
      <w:marTop w:val="0"/>
      <w:marBottom w:val="0"/>
      <w:divBdr>
        <w:top w:val="none" w:sz="0" w:space="0" w:color="auto"/>
        <w:left w:val="none" w:sz="0" w:space="0" w:color="auto"/>
        <w:bottom w:val="none" w:sz="0" w:space="0" w:color="auto"/>
        <w:right w:val="none" w:sz="0" w:space="0" w:color="auto"/>
      </w:divBdr>
    </w:div>
    <w:div w:id="936333471">
      <w:bodyDiv w:val="1"/>
      <w:marLeft w:val="0"/>
      <w:marRight w:val="0"/>
      <w:marTop w:val="0"/>
      <w:marBottom w:val="0"/>
      <w:divBdr>
        <w:top w:val="none" w:sz="0" w:space="0" w:color="auto"/>
        <w:left w:val="none" w:sz="0" w:space="0" w:color="auto"/>
        <w:bottom w:val="none" w:sz="0" w:space="0" w:color="auto"/>
        <w:right w:val="none" w:sz="0" w:space="0" w:color="auto"/>
      </w:divBdr>
    </w:div>
    <w:div w:id="936404040">
      <w:bodyDiv w:val="1"/>
      <w:marLeft w:val="0"/>
      <w:marRight w:val="0"/>
      <w:marTop w:val="0"/>
      <w:marBottom w:val="0"/>
      <w:divBdr>
        <w:top w:val="none" w:sz="0" w:space="0" w:color="auto"/>
        <w:left w:val="none" w:sz="0" w:space="0" w:color="auto"/>
        <w:bottom w:val="none" w:sz="0" w:space="0" w:color="auto"/>
        <w:right w:val="none" w:sz="0" w:space="0" w:color="auto"/>
      </w:divBdr>
    </w:div>
    <w:div w:id="936446067">
      <w:bodyDiv w:val="1"/>
      <w:marLeft w:val="0"/>
      <w:marRight w:val="0"/>
      <w:marTop w:val="0"/>
      <w:marBottom w:val="0"/>
      <w:divBdr>
        <w:top w:val="none" w:sz="0" w:space="0" w:color="auto"/>
        <w:left w:val="none" w:sz="0" w:space="0" w:color="auto"/>
        <w:bottom w:val="none" w:sz="0" w:space="0" w:color="auto"/>
        <w:right w:val="none" w:sz="0" w:space="0" w:color="auto"/>
      </w:divBdr>
    </w:div>
    <w:div w:id="936595392">
      <w:bodyDiv w:val="1"/>
      <w:marLeft w:val="0"/>
      <w:marRight w:val="0"/>
      <w:marTop w:val="0"/>
      <w:marBottom w:val="0"/>
      <w:divBdr>
        <w:top w:val="none" w:sz="0" w:space="0" w:color="auto"/>
        <w:left w:val="none" w:sz="0" w:space="0" w:color="auto"/>
        <w:bottom w:val="none" w:sz="0" w:space="0" w:color="auto"/>
        <w:right w:val="none" w:sz="0" w:space="0" w:color="auto"/>
      </w:divBdr>
    </w:div>
    <w:div w:id="936717486">
      <w:bodyDiv w:val="1"/>
      <w:marLeft w:val="0"/>
      <w:marRight w:val="0"/>
      <w:marTop w:val="0"/>
      <w:marBottom w:val="0"/>
      <w:divBdr>
        <w:top w:val="none" w:sz="0" w:space="0" w:color="auto"/>
        <w:left w:val="none" w:sz="0" w:space="0" w:color="auto"/>
        <w:bottom w:val="none" w:sz="0" w:space="0" w:color="auto"/>
        <w:right w:val="none" w:sz="0" w:space="0" w:color="auto"/>
      </w:divBdr>
    </w:div>
    <w:div w:id="936864313">
      <w:bodyDiv w:val="1"/>
      <w:marLeft w:val="0"/>
      <w:marRight w:val="0"/>
      <w:marTop w:val="0"/>
      <w:marBottom w:val="0"/>
      <w:divBdr>
        <w:top w:val="none" w:sz="0" w:space="0" w:color="auto"/>
        <w:left w:val="none" w:sz="0" w:space="0" w:color="auto"/>
        <w:bottom w:val="none" w:sz="0" w:space="0" w:color="auto"/>
        <w:right w:val="none" w:sz="0" w:space="0" w:color="auto"/>
      </w:divBdr>
    </w:div>
    <w:div w:id="937252679">
      <w:bodyDiv w:val="1"/>
      <w:marLeft w:val="0"/>
      <w:marRight w:val="0"/>
      <w:marTop w:val="0"/>
      <w:marBottom w:val="0"/>
      <w:divBdr>
        <w:top w:val="none" w:sz="0" w:space="0" w:color="auto"/>
        <w:left w:val="none" w:sz="0" w:space="0" w:color="auto"/>
        <w:bottom w:val="none" w:sz="0" w:space="0" w:color="auto"/>
        <w:right w:val="none" w:sz="0" w:space="0" w:color="auto"/>
      </w:divBdr>
    </w:div>
    <w:div w:id="937327865">
      <w:bodyDiv w:val="1"/>
      <w:marLeft w:val="0"/>
      <w:marRight w:val="0"/>
      <w:marTop w:val="0"/>
      <w:marBottom w:val="0"/>
      <w:divBdr>
        <w:top w:val="none" w:sz="0" w:space="0" w:color="auto"/>
        <w:left w:val="none" w:sz="0" w:space="0" w:color="auto"/>
        <w:bottom w:val="none" w:sz="0" w:space="0" w:color="auto"/>
        <w:right w:val="none" w:sz="0" w:space="0" w:color="auto"/>
      </w:divBdr>
    </w:div>
    <w:div w:id="937374392">
      <w:bodyDiv w:val="1"/>
      <w:marLeft w:val="0"/>
      <w:marRight w:val="0"/>
      <w:marTop w:val="0"/>
      <w:marBottom w:val="0"/>
      <w:divBdr>
        <w:top w:val="none" w:sz="0" w:space="0" w:color="auto"/>
        <w:left w:val="none" w:sz="0" w:space="0" w:color="auto"/>
        <w:bottom w:val="none" w:sz="0" w:space="0" w:color="auto"/>
        <w:right w:val="none" w:sz="0" w:space="0" w:color="auto"/>
      </w:divBdr>
    </w:div>
    <w:div w:id="938289956">
      <w:bodyDiv w:val="1"/>
      <w:marLeft w:val="0"/>
      <w:marRight w:val="0"/>
      <w:marTop w:val="0"/>
      <w:marBottom w:val="0"/>
      <w:divBdr>
        <w:top w:val="none" w:sz="0" w:space="0" w:color="auto"/>
        <w:left w:val="none" w:sz="0" w:space="0" w:color="auto"/>
        <w:bottom w:val="none" w:sz="0" w:space="0" w:color="auto"/>
        <w:right w:val="none" w:sz="0" w:space="0" w:color="auto"/>
      </w:divBdr>
    </w:div>
    <w:div w:id="938291400">
      <w:bodyDiv w:val="1"/>
      <w:marLeft w:val="0"/>
      <w:marRight w:val="0"/>
      <w:marTop w:val="0"/>
      <w:marBottom w:val="0"/>
      <w:divBdr>
        <w:top w:val="none" w:sz="0" w:space="0" w:color="auto"/>
        <w:left w:val="none" w:sz="0" w:space="0" w:color="auto"/>
        <w:bottom w:val="none" w:sz="0" w:space="0" w:color="auto"/>
        <w:right w:val="none" w:sz="0" w:space="0" w:color="auto"/>
      </w:divBdr>
    </w:div>
    <w:div w:id="938365460">
      <w:bodyDiv w:val="1"/>
      <w:marLeft w:val="0"/>
      <w:marRight w:val="0"/>
      <w:marTop w:val="0"/>
      <w:marBottom w:val="0"/>
      <w:divBdr>
        <w:top w:val="none" w:sz="0" w:space="0" w:color="auto"/>
        <w:left w:val="none" w:sz="0" w:space="0" w:color="auto"/>
        <w:bottom w:val="none" w:sz="0" w:space="0" w:color="auto"/>
        <w:right w:val="none" w:sz="0" w:space="0" w:color="auto"/>
      </w:divBdr>
    </w:div>
    <w:div w:id="938565213">
      <w:marLeft w:val="480"/>
      <w:marRight w:val="0"/>
      <w:marTop w:val="0"/>
      <w:marBottom w:val="0"/>
      <w:divBdr>
        <w:top w:val="none" w:sz="0" w:space="0" w:color="auto"/>
        <w:left w:val="none" w:sz="0" w:space="0" w:color="auto"/>
        <w:bottom w:val="none" w:sz="0" w:space="0" w:color="auto"/>
        <w:right w:val="none" w:sz="0" w:space="0" w:color="auto"/>
      </w:divBdr>
    </w:div>
    <w:div w:id="938677847">
      <w:bodyDiv w:val="1"/>
      <w:marLeft w:val="0"/>
      <w:marRight w:val="0"/>
      <w:marTop w:val="0"/>
      <w:marBottom w:val="0"/>
      <w:divBdr>
        <w:top w:val="none" w:sz="0" w:space="0" w:color="auto"/>
        <w:left w:val="none" w:sz="0" w:space="0" w:color="auto"/>
        <w:bottom w:val="none" w:sz="0" w:space="0" w:color="auto"/>
        <w:right w:val="none" w:sz="0" w:space="0" w:color="auto"/>
      </w:divBdr>
    </w:div>
    <w:div w:id="938682154">
      <w:bodyDiv w:val="1"/>
      <w:marLeft w:val="0"/>
      <w:marRight w:val="0"/>
      <w:marTop w:val="0"/>
      <w:marBottom w:val="0"/>
      <w:divBdr>
        <w:top w:val="none" w:sz="0" w:space="0" w:color="auto"/>
        <w:left w:val="none" w:sz="0" w:space="0" w:color="auto"/>
        <w:bottom w:val="none" w:sz="0" w:space="0" w:color="auto"/>
        <w:right w:val="none" w:sz="0" w:space="0" w:color="auto"/>
      </w:divBdr>
    </w:div>
    <w:div w:id="938871925">
      <w:bodyDiv w:val="1"/>
      <w:marLeft w:val="0"/>
      <w:marRight w:val="0"/>
      <w:marTop w:val="0"/>
      <w:marBottom w:val="0"/>
      <w:divBdr>
        <w:top w:val="none" w:sz="0" w:space="0" w:color="auto"/>
        <w:left w:val="none" w:sz="0" w:space="0" w:color="auto"/>
        <w:bottom w:val="none" w:sz="0" w:space="0" w:color="auto"/>
        <w:right w:val="none" w:sz="0" w:space="0" w:color="auto"/>
      </w:divBdr>
    </w:div>
    <w:div w:id="938875361">
      <w:bodyDiv w:val="1"/>
      <w:marLeft w:val="0"/>
      <w:marRight w:val="0"/>
      <w:marTop w:val="0"/>
      <w:marBottom w:val="0"/>
      <w:divBdr>
        <w:top w:val="none" w:sz="0" w:space="0" w:color="auto"/>
        <w:left w:val="none" w:sz="0" w:space="0" w:color="auto"/>
        <w:bottom w:val="none" w:sz="0" w:space="0" w:color="auto"/>
        <w:right w:val="none" w:sz="0" w:space="0" w:color="auto"/>
      </w:divBdr>
    </w:div>
    <w:div w:id="939143555">
      <w:bodyDiv w:val="1"/>
      <w:marLeft w:val="0"/>
      <w:marRight w:val="0"/>
      <w:marTop w:val="0"/>
      <w:marBottom w:val="0"/>
      <w:divBdr>
        <w:top w:val="none" w:sz="0" w:space="0" w:color="auto"/>
        <w:left w:val="none" w:sz="0" w:space="0" w:color="auto"/>
        <w:bottom w:val="none" w:sz="0" w:space="0" w:color="auto"/>
        <w:right w:val="none" w:sz="0" w:space="0" w:color="auto"/>
      </w:divBdr>
    </w:div>
    <w:div w:id="939214686">
      <w:bodyDiv w:val="1"/>
      <w:marLeft w:val="0"/>
      <w:marRight w:val="0"/>
      <w:marTop w:val="0"/>
      <w:marBottom w:val="0"/>
      <w:divBdr>
        <w:top w:val="none" w:sz="0" w:space="0" w:color="auto"/>
        <w:left w:val="none" w:sz="0" w:space="0" w:color="auto"/>
        <w:bottom w:val="none" w:sz="0" w:space="0" w:color="auto"/>
        <w:right w:val="none" w:sz="0" w:space="0" w:color="auto"/>
      </w:divBdr>
    </w:div>
    <w:div w:id="939216495">
      <w:bodyDiv w:val="1"/>
      <w:marLeft w:val="0"/>
      <w:marRight w:val="0"/>
      <w:marTop w:val="0"/>
      <w:marBottom w:val="0"/>
      <w:divBdr>
        <w:top w:val="none" w:sz="0" w:space="0" w:color="auto"/>
        <w:left w:val="none" w:sz="0" w:space="0" w:color="auto"/>
        <w:bottom w:val="none" w:sz="0" w:space="0" w:color="auto"/>
        <w:right w:val="none" w:sz="0" w:space="0" w:color="auto"/>
      </w:divBdr>
    </w:div>
    <w:div w:id="939407467">
      <w:bodyDiv w:val="1"/>
      <w:marLeft w:val="0"/>
      <w:marRight w:val="0"/>
      <w:marTop w:val="0"/>
      <w:marBottom w:val="0"/>
      <w:divBdr>
        <w:top w:val="none" w:sz="0" w:space="0" w:color="auto"/>
        <w:left w:val="none" w:sz="0" w:space="0" w:color="auto"/>
        <w:bottom w:val="none" w:sz="0" w:space="0" w:color="auto"/>
        <w:right w:val="none" w:sz="0" w:space="0" w:color="auto"/>
      </w:divBdr>
    </w:div>
    <w:div w:id="939411039">
      <w:bodyDiv w:val="1"/>
      <w:marLeft w:val="0"/>
      <w:marRight w:val="0"/>
      <w:marTop w:val="0"/>
      <w:marBottom w:val="0"/>
      <w:divBdr>
        <w:top w:val="none" w:sz="0" w:space="0" w:color="auto"/>
        <w:left w:val="none" w:sz="0" w:space="0" w:color="auto"/>
        <w:bottom w:val="none" w:sz="0" w:space="0" w:color="auto"/>
        <w:right w:val="none" w:sz="0" w:space="0" w:color="auto"/>
      </w:divBdr>
    </w:div>
    <w:div w:id="939721493">
      <w:bodyDiv w:val="1"/>
      <w:marLeft w:val="0"/>
      <w:marRight w:val="0"/>
      <w:marTop w:val="0"/>
      <w:marBottom w:val="0"/>
      <w:divBdr>
        <w:top w:val="none" w:sz="0" w:space="0" w:color="auto"/>
        <w:left w:val="none" w:sz="0" w:space="0" w:color="auto"/>
        <w:bottom w:val="none" w:sz="0" w:space="0" w:color="auto"/>
        <w:right w:val="none" w:sz="0" w:space="0" w:color="auto"/>
      </w:divBdr>
    </w:div>
    <w:div w:id="940142954">
      <w:bodyDiv w:val="1"/>
      <w:marLeft w:val="0"/>
      <w:marRight w:val="0"/>
      <w:marTop w:val="0"/>
      <w:marBottom w:val="0"/>
      <w:divBdr>
        <w:top w:val="none" w:sz="0" w:space="0" w:color="auto"/>
        <w:left w:val="none" w:sz="0" w:space="0" w:color="auto"/>
        <w:bottom w:val="none" w:sz="0" w:space="0" w:color="auto"/>
        <w:right w:val="none" w:sz="0" w:space="0" w:color="auto"/>
      </w:divBdr>
    </w:div>
    <w:div w:id="940334768">
      <w:bodyDiv w:val="1"/>
      <w:marLeft w:val="0"/>
      <w:marRight w:val="0"/>
      <w:marTop w:val="0"/>
      <w:marBottom w:val="0"/>
      <w:divBdr>
        <w:top w:val="none" w:sz="0" w:space="0" w:color="auto"/>
        <w:left w:val="none" w:sz="0" w:space="0" w:color="auto"/>
        <w:bottom w:val="none" w:sz="0" w:space="0" w:color="auto"/>
        <w:right w:val="none" w:sz="0" w:space="0" w:color="auto"/>
      </w:divBdr>
    </w:div>
    <w:div w:id="940335357">
      <w:bodyDiv w:val="1"/>
      <w:marLeft w:val="0"/>
      <w:marRight w:val="0"/>
      <w:marTop w:val="0"/>
      <w:marBottom w:val="0"/>
      <w:divBdr>
        <w:top w:val="none" w:sz="0" w:space="0" w:color="auto"/>
        <w:left w:val="none" w:sz="0" w:space="0" w:color="auto"/>
        <w:bottom w:val="none" w:sz="0" w:space="0" w:color="auto"/>
        <w:right w:val="none" w:sz="0" w:space="0" w:color="auto"/>
      </w:divBdr>
    </w:div>
    <w:div w:id="940337487">
      <w:bodyDiv w:val="1"/>
      <w:marLeft w:val="0"/>
      <w:marRight w:val="0"/>
      <w:marTop w:val="0"/>
      <w:marBottom w:val="0"/>
      <w:divBdr>
        <w:top w:val="none" w:sz="0" w:space="0" w:color="auto"/>
        <w:left w:val="none" w:sz="0" w:space="0" w:color="auto"/>
        <w:bottom w:val="none" w:sz="0" w:space="0" w:color="auto"/>
        <w:right w:val="none" w:sz="0" w:space="0" w:color="auto"/>
      </w:divBdr>
    </w:div>
    <w:div w:id="940719402">
      <w:bodyDiv w:val="1"/>
      <w:marLeft w:val="0"/>
      <w:marRight w:val="0"/>
      <w:marTop w:val="0"/>
      <w:marBottom w:val="0"/>
      <w:divBdr>
        <w:top w:val="none" w:sz="0" w:space="0" w:color="auto"/>
        <w:left w:val="none" w:sz="0" w:space="0" w:color="auto"/>
        <w:bottom w:val="none" w:sz="0" w:space="0" w:color="auto"/>
        <w:right w:val="none" w:sz="0" w:space="0" w:color="auto"/>
      </w:divBdr>
    </w:div>
    <w:div w:id="940723145">
      <w:bodyDiv w:val="1"/>
      <w:marLeft w:val="0"/>
      <w:marRight w:val="0"/>
      <w:marTop w:val="0"/>
      <w:marBottom w:val="0"/>
      <w:divBdr>
        <w:top w:val="none" w:sz="0" w:space="0" w:color="auto"/>
        <w:left w:val="none" w:sz="0" w:space="0" w:color="auto"/>
        <w:bottom w:val="none" w:sz="0" w:space="0" w:color="auto"/>
        <w:right w:val="none" w:sz="0" w:space="0" w:color="auto"/>
      </w:divBdr>
    </w:div>
    <w:div w:id="940918970">
      <w:bodyDiv w:val="1"/>
      <w:marLeft w:val="0"/>
      <w:marRight w:val="0"/>
      <w:marTop w:val="0"/>
      <w:marBottom w:val="0"/>
      <w:divBdr>
        <w:top w:val="none" w:sz="0" w:space="0" w:color="auto"/>
        <w:left w:val="none" w:sz="0" w:space="0" w:color="auto"/>
        <w:bottom w:val="none" w:sz="0" w:space="0" w:color="auto"/>
        <w:right w:val="none" w:sz="0" w:space="0" w:color="auto"/>
      </w:divBdr>
    </w:div>
    <w:div w:id="940920158">
      <w:bodyDiv w:val="1"/>
      <w:marLeft w:val="0"/>
      <w:marRight w:val="0"/>
      <w:marTop w:val="0"/>
      <w:marBottom w:val="0"/>
      <w:divBdr>
        <w:top w:val="none" w:sz="0" w:space="0" w:color="auto"/>
        <w:left w:val="none" w:sz="0" w:space="0" w:color="auto"/>
        <w:bottom w:val="none" w:sz="0" w:space="0" w:color="auto"/>
        <w:right w:val="none" w:sz="0" w:space="0" w:color="auto"/>
      </w:divBdr>
      <w:divsChild>
        <w:div w:id="716130743">
          <w:marLeft w:val="480"/>
          <w:marRight w:val="0"/>
          <w:marTop w:val="0"/>
          <w:marBottom w:val="0"/>
          <w:divBdr>
            <w:top w:val="none" w:sz="0" w:space="0" w:color="auto"/>
            <w:left w:val="none" w:sz="0" w:space="0" w:color="auto"/>
            <w:bottom w:val="none" w:sz="0" w:space="0" w:color="auto"/>
            <w:right w:val="none" w:sz="0" w:space="0" w:color="auto"/>
          </w:divBdr>
        </w:div>
        <w:div w:id="1660840096">
          <w:marLeft w:val="480"/>
          <w:marRight w:val="0"/>
          <w:marTop w:val="0"/>
          <w:marBottom w:val="0"/>
          <w:divBdr>
            <w:top w:val="none" w:sz="0" w:space="0" w:color="auto"/>
            <w:left w:val="none" w:sz="0" w:space="0" w:color="auto"/>
            <w:bottom w:val="none" w:sz="0" w:space="0" w:color="auto"/>
            <w:right w:val="none" w:sz="0" w:space="0" w:color="auto"/>
          </w:divBdr>
        </w:div>
        <w:div w:id="1206521525">
          <w:marLeft w:val="480"/>
          <w:marRight w:val="0"/>
          <w:marTop w:val="0"/>
          <w:marBottom w:val="0"/>
          <w:divBdr>
            <w:top w:val="none" w:sz="0" w:space="0" w:color="auto"/>
            <w:left w:val="none" w:sz="0" w:space="0" w:color="auto"/>
            <w:bottom w:val="none" w:sz="0" w:space="0" w:color="auto"/>
            <w:right w:val="none" w:sz="0" w:space="0" w:color="auto"/>
          </w:divBdr>
        </w:div>
        <w:div w:id="1407412990">
          <w:marLeft w:val="480"/>
          <w:marRight w:val="0"/>
          <w:marTop w:val="0"/>
          <w:marBottom w:val="0"/>
          <w:divBdr>
            <w:top w:val="none" w:sz="0" w:space="0" w:color="auto"/>
            <w:left w:val="none" w:sz="0" w:space="0" w:color="auto"/>
            <w:bottom w:val="none" w:sz="0" w:space="0" w:color="auto"/>
            <w:right w:val="none" w:sz="0" w:space="0" w:color="auto"/>
          </w:divBdr>
        </w:div>
        <w:div w:id="1951430197">
          <w:marLeft w:val="480"/>
          <w:marRight w:val="0"/>
          <w:marTop w:val="0"/>
          <w:marBottom w:val="0"/>
          <w:divBdr>
            <w:top w:val="none" w:sz="0" w:space="0" w:color="auto"/>
            <w:left w:val="none" w:sz="0" w:space="0" w:color="auto"/>
            <w:bottom w:val="none" w:sz="0" w:space="0" w:color="auto"/>
            <w:right w:val="none" w:sz="0" w:space="0" w:color="auto"/>
          </w:divBdr>
        </w:div>
        <w:div w:id="1544974581">
          <w:marLeft w:val="480"/>
          <w:marRight w:val="0"/>
          <w:marTop w:val="0"/>
          <w:marBottom w:val="0"/>
          <w:divBdr>
            <w:top w:val="none" w:sz="0" w:space="0" w:color="auto"/>
            <w:left w:val="none" w:sz="0" w:space="0" w:color="auto"/>
            <w:bottom w:val="none" w:sz="0" w:space="0" w:color="auto"/>
            <w:right w:val="none" w:sz="0" w:space="0" w:color="auto"/>
          </w:divBdr>
        </w:div>
        <w:div w:id="537163502">
          <w:marLeft w:val="480"/>
          <w:marRight w:val="0"/>
          <w:marTop w:val="0"/>
          <w:marBottom w:val="0"/>
          <w:divBdr>
            <w:top w:val="none" w:sz="0" w:space="0" w:color="auto"/>
            <w:left w:val="none" w:sz="0" w:space="0" w:color="auto"/>
            <w:bottom w:val="none" w:sz="0" w:space="0" w:color="auto"/>
            <w:right w:val="none" w:sz="0" w:space="0" w:color="auto"/>
          </w:divBdr>
        </w:div>
        <w:div w:id="278612553">
          <w:marLeft w:val="480"/>
          <w:marRight w:val="0"/>
          <w:marTop w:val="0"/>
          <w:marBottom w:val="0"/>
          <w:divBdr>
            <w:top w:val="none" w:sz="0" w:space="0" w:color="auto"/>
            <w:left w:val="none" w:sz="0" w:space="0" w:color="auto"/>
            <w:bottom w:val="none" w:sz="0" w:space="0" w:color="auto"/>
            <w:right w:val="none" w:sz="0" w:space="0" w:color="auto"/>
          </w:divBdr>
        </w:div>
        <w:div w:id="848063217">
          <w:marLeft w:val="480"/>
          <w:marRight w:val="0"/>
          <w:marTop w:val="0"/>
          <w:marBottom w:val="0"/>
          <w:divBdr>
            <w:top w:val="none" w:sz="0" w:space="0" w:color="auto"/>
            <w:left w:val="none" w:sz="0" w:space="0" w:color="auto"/>
            <w:bottom w:val="none" w:sz="0" w:space="0" w:color="auto"/>
            <w:right w:val="none" w:sz="0" w:space="0" w:color="auto"/>
          </w:divBdr>
        </w:div>
        <w:div w:id="2082559776">
          <w:marLeft w:val="480"/>
          <w:marRight w:val="0"/>
          <w:marTop w:val="0"/>
          <w:marBottom w:val="0"/>
          <w:divBdr>
            <w:top w:val="none" w:sz="0" w:space="0" w:color="auto"/>
            <w:left w:val="none" w:sz="0" w:space="0" w:color="auto"/>
            <w:bottom w:val="none" w:sz="0" w:space="0" w:color="auto"/>
            <w:right w:val="none" w:sz="0" w:space="0" w:color="auto"/>
          </w:divBdr>
        </w:div>
        <w:div w:id="1485320005">
          <w:marLeft w:val="480"/>
          <w:marRight w:val="0"/>
          <w:marTop w:val="0"/>
          <w:marBottom w:val="0"/>
          <w:divBdr>
            <w:top w:val="none" w:sz="0" w:space="0" w:color="auto"/>
            <w:left w:val="none" w:sz="0" w:space="0" w:color="auto"/>
            <w:bottom w:val="none" w:sz="0" w:space="0" w:color="auto"/>
            <w:right w:val="none" w:sz="0" w:space="0" w:color="auto"/>
          </w:divBdr>
        </w:div>
        <w:div w:id="715811089">
          <w:marLeft w:val="480"/>
          <w:marRight w:val="0"/>
          <w:marTop w:val="0"/>
          <w:marBottom w:val="0"/>
          <w:divBdr>
            <w:top w:val="none" w:sz="0" w:space="0" w:color="auto"/>
            <w:left w:val="none" w:sz="0" w:space="0" w:color="auto"/>
            <w:bottom w:val="none" w:sz="0" w:space="0" w:color="auto"/>
            <w:right w:val="none" w:sz="0" w:space="0" w:color="auto"/>
          </w:divBdr>
        </w:div>
        <w:div w:id="1303580591">
          <w:marLeft w:val="480"/>
          <w:marRight w:val="0"/>
          <w:marTop w:val="0"/>
          <w:marBottom w:val="0"/>
          <w:divBdr>
            <w:top w:val="none" w:sz="0" w:space="0" w:color="auto"/>
            <w:left w:val="none" w:sz="0" w:space="0" w:color="auto"/>
            <w:bottom w:val="none" w:sz="0" w:space="0" w:color="auto"/>
            <w:right w:val="none" w:sz="0" w:space="0" w:color="auto"/>
          </w:divBdr>
        </w:div>
        <w:div w:id="719673084">
          <w:marLeft w:val="480"/>
          <w:marRight w:val="0"/>
          <w:marTop w:val="0"/>
          <w:marBottom w:val="0"/>
          <w:divBdr>
            <w:top w:val="none" w:sz="0" w:space="0" w:color="auto"/>
            <w:left w:val="none" w:sz="0" w:space="0" w:color="auto"/>
            <w:bottom w:val="none" w:sz="0" w:space="0" w:color="auto"/>
            <w:right w:val="none" w:sz="0" w:space="0" w:color="auto"/>
          </w:divBdr>
        </w:div>
      </w:divsChild>
    </w:div>
    <w:div w:id="941260744">
      <w:bodyDiv w:val="1"/>
      <w:marLeft w:val="0"/>
      <w:marRight w:val="0"/>
      <w:marTop w:val="0"/>
      <w:marBottom w:val="0"/>
      <w:divBdr>
        <w:top w:val="none" w:sz="0" w:space="0" w:color="auto"/>
        <w:left w:val="none" w:sz="0" w:space="0" w:color="auto"/>
        <w:bottom w:val="none" w:sz="0" w:space="0" w:color="auto"/>
        <w:right w:val="none" w:sz="0" w:space="0" w:color="auto"/>
      </w:divBdr>
    </w:div>
    <w:div w:id="941452819">
      <w:bodyDiv w:val="1"/>
      <w:marLeft w:val="0"/>
      <w:marRight w:val="0"/>
      <w:marTop w:val="0"/>
      <w:marBottom w:val="0"/>
      <w:divBdr>
        <w:top w:val="none" w:sz="0" w:space="0" w:color="auto"/>
        <w:left w:val="none" w:sz="0" w:space="0" w:color="auto"/>
        <w:bottom w:val="none" w:sz="0" w:space="0" w:color="auto"/>
        <w:right w:val="none" w:sz="0" w:space="0" w:color="auto"/>
      </w:divBdr>
    </w:div>
    <w:div w:id="941761903">
      <w:bodyDiv w:val="1"/>
      <w:marLeft w:val="0"/>
      <w:marRight w:val="0"/>
      <w:marTop w:val="0"/>
      <w:marBottom w:val="0"/>
      <w:divBdr>
        <w:top w:val="none" w:sz="0" w:space="0" w:color="auto"/>
        <w:left w:val="none" w:sz="0" w:space="0" w:color="auto"/>
        <w:bottom w:val="none" w:sz="0" w:space="0" w:color="auto"/>
        <w:right w:val="none" w:sz="0" w:space="0" w:color="auto"/>
      </w:divBdr>
      <w:divsChild>
        <w:div w:id="1356465760">
          <w:marLeft w:val="480"/>
          <w:marRight w:val="0"/>
          <w:marTop w:val="0"/>
          <w:marBottom w:val="0"/>
          <w:divBdr>
            <w:top w:val="none" w:sz="0" w:space="0" w:color="auto"/>
            <w:left w:val="none" w:sz="0" w:space="0" w:color="auto"/>
            <w:bottom w:val="none" w:sz="0" w:space="0" w:color="auto"/>
            <w:right w:val="none" w:sz="0" w:space="0" w:color="auto"/>
          </w:divBdr>
        </w:div>
        <w:div w:id="1203400737">
          <w:marLeft w:val="480"/>
          <w:marRight w:val="0"/>
          <w:marTop w:val="0"/>
          <w:marBottom w:val="0"/>
          <w:divBdr>
            <w:top w:val="none" w:sz="0" w:space="0" w:color="auto"/>
            <w:left w:val="none" w:sz="0" w:space="0" w:color="auto"/>
            <w:bottom w:val="none" w:sz="0" w:space="0" w:color="auto"/>
            <w:right w:val="none" w:sz="0" w:space="0" w:color="auto"/>
          </w:divBdr>
        </w:div>
        <w:div w:id="449588282">
          <w:marLeft w:val="480"/>
          <w:marRight w:val="0"/>
          <w:marTop w:val="0"/>
          <w:marBottom w:val="0"/>
          <w:divBdr>
            <w:top w:val="none" w:sz="0" w:space="0" w:color="auto"/>
            <w:left w:val="none" w:sz="0" w:space="0" w:color="auto"/>
            <w:bottom w:val="none" w:sz="0" w:space="0" w:color="auto"/>
            <w:right w:val="none" w:sz="0" w:space="0" w:color="auto"/>
          </w:divBdr>
        </w:div>
        <w:div w:id="1027411455">
          <w:marLeft w:val="480"/>
          <w:marRight w:val="0"/>
          <w:marTop w:val="0"/>
          <w:marBottom w:val="0"/>
          <w:divBdr>
            <w:top w:val="none" w:sz="0" w:space="0" w:color="auto"/>
            <w:left w:val="none" w:sz="0" w:space="0" w:color="auto"/>
            <w:bottom w:val="none" w:sz="0" w:space="0" w:color="auto"/>
            <w:right w:val="none" w:sz="0" w:space="0" w:color="auto"/>
          </w:divBdr>
        </w:div>
        <w:div w:id="1537544660">
          <w:marLeft w:val="480"/>
          <w:marRight w:val="0"/>
          <w:marTop w:val="0"/>
          <w:marBottom w:val="0"/>
          <w:divBdr>
            <w:top w:val="none" w:sz="0" w:space="0" w:color="auto"/>
            <w:left w:val="none" w:sz="0" w:space="0" w:color="auto"/>
            <w:bottom w:val="none" w:sz="0" w:space="0" w:color="auto"/>
            <w:right w:val="none" w:sz="0" w:space="0" w:color="auto"/>
          </w:divBdr>
        </w:div>
        <w:div w:id="618219582">
          <w:marLeft w:val="480"/>
          <w:marRight w:val="0"/>
          <w:marTop w:val="0"/>
          <w:marBottom w:val="0"/>
          <w:divBdr>
            <w:top w:val="none" w:sz="0" w:space="0" w:color="auto"/>
            <w:left w:val="none" w:sz="0" w:space="0" w:color="auto"/>
            <w:bottom w:val="none" w:sz="0" w:space="0" w:color="auto"/>
            <w:right w:val="none" w:sz="0" w:space="0" w:color="auto"/>
          </w:divBdr>
        </w:div>
        <w:div w:id="1332491397">
          <w:marLeft w:val="480"/>
          <w:marRight w:val="0"/>
          <w:marTop w:val="0"/>
          <w:marBottom w:val="0"/>
          <w:divBdr>
            <w:top w:val="none" w:sz="0" w:space="0" w:color="auto"/>
            <w:left w:val="none" w:sz="0" w:space="0" w:color="auto"/>
            <w:bottom w:val="none" w:sz="0" w:space="0" w:color="auto"/>
            <w:right w:val="none" w:sz="0" w:space="0" w:color="auto"/>
          </w:divBdr>
        </w:div>
        <w:div w:id="818155560">
          <w:marLeft w:val="480"/>
          <w:marRight w:val="0"/>
          <w:marTop w:val="0"/>
          <w:marBottom w:val="0"/>
          <w:divBdr>
            <w:top w:val="none" w:sz="0" w:space="0" w:color="auto"/>
            <w:left w:val="none" w:sz="0" w:space="0" w:color="auto"/>
            <w:bottom w:val="none" w:sz="0" w:space="0" w:color="auto"/>
            <w:right w:val="none" w:sz="0" w:space="0" w:color="auto"/>
          </w:divBdr>
        </w:div>
        <w:div w:id="1774858107">
          <w:marLeft w:val="480"/>
          <w:marRight w:val="0"/>
          <w:marTop w:val="0"/>
          <w:marBottom w:val="0"/>
          <w:divBdr>
            <w:top w:val="none" w:sz="0" w:space="0" w:color="auto"/>
            <w:left w:val="none" w:sz="0" w:space="0" w:color="auto"/>
            <w:bottom w:val="none" w:sz="0" w:space="0" w:color="auto"/>
            <w:right w:val="none" w:sz="0" w:space="0" w:color="auto"/>
          </w:divBdr>
        </w:div>
        <w:div w:id="1690716412">
          <w:marLeft w:val="480"/>
          <w:marRight w:val="0"/>
          <w:marTop w:val="0"/>
          <w:marBottom w:val="0"/>
          <w:divBdr>
            <w:top w:val="none" w:sz="0" w:space="0" w:color="auto"/>
            <w:left w:val="none" w:sz="0" w:space="0" w:color="auto"/>
            <w:bottom w:val="none" w:sz="0" w:space="0" w:color="auto"/>
            <w:right w:val="none" w:sz="0" w:space="0" w:color="auto"/>
          </w:divBdr>
        </w:div>
        <w:div w:id="917713925">
          <w:marLeft w:val="480"/>
          <w:marRight w:val="0"/>
          <w:marTop w:val="0"/>
          <w:marBottom w:val="0"/>
          <w:divBdr>
            <w:top w:val="none" w:sz="0" w:space="0" w:color="auto"/>
            <w:left w:val="none" w:sz="0" w:space="0" w:color="auto"/>
            <w:bottom w:val="none" w:sz="0" w:space="0" w:color="auto"/>
            <w:right w:val="none" w:sz="0" w:space="0" w:color="auto"/>
          </w:divBdr>
        </w:div>
        <w:div w:id="2117671989">
          <w:marLeft w:val="480"/>
          <w:marRight w:val="0"/>
          <w:marTop w:val="0"/>
          <w:marBottom w:val="0"/>
          <w:divBdr>
            <w:top w:val="none" w:sz="0" w:space="0" w:color="auto"/>
            <w:left w:val="none" w:sz="0" w:space="0" w:color="auto"/>
            <w:bottom w:val="none" w:sz="0" w:space="0" w:color="auto"/>
            <w:right w:val="none" w:sz="0" w:space="0" w:color="auto"/>
          </w:divBdr>
        </w:div>
        <w:div w:id="361171836">
          <w:marLeft w:val="480"/>
          <w:marRight w:val="0"/>
          <w:marTop w:val="0"/>
          <w:marBottom w:val="0"/>
          <w:divBdr>
            <w:top w:val="none" w:sz="0" w:space="0" w:color="auto"/>
            <w:left w:val="none" w:sz="0" w:space="0" w:color="auto"/>
            <w:bottom w:val="none" w:sz="0" w:space="0" w:color="auto"/>
            <w:right w:val="none" w:sz="0" w:space="0" w:color="auto"/>
          </w:divBdr>
        </w:div>
        <w:div w:id="1665864034">
          <w:marLeft w:val="480"/>
          <w:marRight w:val="0"/>
          <w:marTop w:val="0"/>
          <w:marBottom w:val="0"/>
          <w:divBdr>
            <w:top w:val="none" w:sz="0" w:space="0" w:color="auto"/>
            <w:left w:val="none" w:sz="0" w:space="0" w:color="auto"/>
            <w:bottom w:val="none" w:sz="0" w:space="0" w:color="auto"/>
            <w:right w:val="none" w:sz="0" w:space="0" w:color="auto"/>
          </w:divBdr>
        </w:div>
        <w:div w:id="2133091328">
          <w:marLeft w:val="480"/>
          <w:marRight w:val="0"/>
          <w:marTop w:val="0"/>
          <w:marBottom w:val="0"/>
          <w:divBdr>
            <w:top w:val="none" w:sz="0" w:space="0" w:color="auto"/>
            <w:left w:val="none" w:sz="0" w:space="0" w:color="auto"/>
            <w:bottom w:val="none" w:sz="0" w:space="0" w:color="auto"/>
            <w:right w:val="none" w:sz="0" w:space="0" w:color="auto"/>
          </w:divBdr>
        </w:div>
        <w:div w:id="1774739364">
          <w:marLeft w:val="480"/>
          <w:marRight w:val="0"/>
          <w:marTop w:val="0"/>
          <w:marBottom w:val="0"/>
          <w:divBdr>
            <w:top w:val="none" w:sz="0" w:space="0" w:color="auto"/>
            <w:left w:val="none" w:sz="0" w:space="0" w:color="auto"/>
            <w:bottom w:val="none" w:sz="0" w:space="0" w:color="auto"/>
            <w:right w:val="none" w:sz="0" w:space="0" w:color="auto"/>
          </w:divBdr>
        </w:div>
        <w:div w:id="21908763">
          <w:marLeft w:val="480"/>
          <w:marRight w:val="0"/>
          <w:marTop w:val="0"/>
          <w:marBottom w:val="0"/>
          <w:divBdr>
            <w:top w:val="none" w:sz="0" w:space="0" w:color="auto"/>
            <w:left w:val="none" w:sz="0" w:space="0" w:color="auto"/>
            <w:bottom w:val="none" w:sz="0" w:space="0" w:color="auto"/>
            <w:right w:val="none" w:sz="0" w:space="0" w:color="auto"/>
          </w:divBdr>
        </w:div>
        <w:div w:id="1036277182">
          <w:marLeft w:val="480"/>
          <w:marRight w:val="0"/>
          <w:marTop w:val="0"/>
          <w:marBottom w:val="0"/>
          <w:divBdr>
            <w:top w:val="none" w:sz="0" w:space="0" w:color="auto"/>
            <w:left w:val="none" w:sz="0" w:space="0" w:color="auto"/>
            <w:bottom w:val="none" w:sz="0" w:space="0" w:color="auto"/>
            <w:right w:val="none" w:sz="0" w:space="0" w:color="auto"/>
          </w:divBdr>
        </w:div>
        <w:div w:id="1415855429">
          <w:marLeft w:val="480"/>
          <w:marRight w:val="0"/>
          <w:marTop w:val="0"/>
          <w:marBottom w:val="0"/>
          <w:divBdr>
            <w:top w:val="none" w:sz="0" w:space="0" w:color="auto"/>
            <w:left w:val="none" w:sz="0" w:space="0" w:color="auto"/>
            <w:bottom w:val="none" w:sz="0" w:space="0" w:color="auto"/>
            <w:right w:val="none" w:sz="0" w:space="0" w:color="auto"/>
          </w:divBdr>
        </w:div>
        <w:div w:id="401828568">
          <w:marLeft w:val="480"/>
          <w:marRight w:val="0"/>
          <w:marTop w:val="0"/>
          <w:marBottom w:val="0"/>
          <w:divBdr>
            <w:top w:val="none" w:sz="0" w:space="0" w:color="auto"/>
            <w:left w:val="none" w:sz="0" w:space="0" w:color="auto"/>
            <w:bottom w:val="none" w:sz="0" w:space="0" w:color="auto"/>
            <w:right w:val="none" w:sz="0" w:space="0" w:color="auto"/>
          </w:divBdr>
        </w:div>
        <w:div w:id="36778643">
          <w:marLeft w:val="480"/>
          <w:marRight w:val="0"/>
          <w:marTop w:val="0"/>
          <w:marBottom w:val="0"/>
          <w:divBdr>
            <w:top w:val="none" w:sz="0" w:space="0" w:color="auto"/>
            <w:left w:val="none" w:sz="0" w:space="0" w:color="auto"/>
            <w:bottom w:val="none" w:sz="0" w:space="0" w:color="auto"/>
            <w:right w:val="none" w:sz="0" w:space="0" w:color="auto"/>
          </w:divBdr>
        </w:div>
        <w:div w:id="888685238">
          <w:marLeft w:val="480"/>
          <w:marRight w:val="0"/>
          <w:marTop w:val="0"/>
          <w:marBottom w:val="0"/>
          <w:divBdr>
            <w:top w:val="none" w:sz="0" w:space="0" w:color="auto"/>
            <w:left w:val="none" w:sz="0" w:space="0" w:color="auto"/>
            <w:bottom w:val="none" w:sz="0" w:space="0" w:color="auto"/>
            <w:right w:val="none" w:sz="0" w:space="0" w:color="auto"/>
          </w:divBdr>
        </w:div>
        <w:div w:id="1092165725">
          <w:marLeft w:val="480"/>
          <w:marRight w:val="0"/>
          <w:marTop w:val="0"/>
          <w:marBottom w:val="0"/>
          <w:divBdr>
            <w:top w:val="none" w:sz="0" w:space="0" w:color="auto"/>
            <w:left w:val="none" w:sz="0" w:space="0" w:color="auto"/>
            <w:bottom w:val="none" w:sz="0" w:space="0" w:color="auto"/>
            <w:right w:val="none" w:sz="0" w:space="0" w:color="auto"/>
          </w:divBdr>
        </w:div>
        <w:div w:id="404760137">
          <w:marLeft w:val="480"/>
          <w:marRight w:val="0"/>
          <w:marTop w:val="0"/>
          <w:marBottom w:val="0"/>
          <w:divBdr>
            <w:top w:val="none" w:sz="0" w:space="0" w:color="auto"/>
            <w:left w:val="none" w:sz="0" w:space="0" w:color="auto"/>
            <w:bottom w:val="none" w:sz="0" w:space="0" w:color="auto"/>
            <w:right w:val="none" w:sz="0" w:space="0" w:color="auto"/>
          </w:divBdr>
        </w:div>
        <w:div w:id="755322442">
          <w:marLeft w:val="480"/>
          <w:marRight w:val="0"/>
          <w:marTop w:val="0"/>
          <w:marBottom w:val="0"/>
          <w:divBdr>
            <w:top w:val="none" w:sz="0" w:space="0" w:color="auto"/>
            <w:left w:val="none" w:sz="0" w:space="0" w:color="auto"/>
            <w:bottom w:val="none" w:sz="0" w:space="0" w:color="auto"/>
            <w:right w:val="none" w:sz="0" w:space="0" w:color="auto"/>
          </w:divBdr>
        </w:div>
        <w:div w:id="719789378">
          <w:marLeft w:val="480"/>
          <w:marRight w:val="0"/>
          <w:marTop w:val="0"/>
          <w:marBottom w:val="0"/>
          <w:divBdr>
            <w:top w:val="none" w:sz="0" w:space="0" w:color="auto"/>
            <w:left w:val="none" w:sz="0" w:space="0" w:color="auto"/>
            <w:bottom w:val="none" w:sz="0" w:space="0" w:color="auto"/>
            <w:right w:val="none" w:sz="0" w:space="0" w:color="auto"/>
          </w:divBdr>
        </w:div>
        <w:div w:id="1551571378">
          <w:marLeft w:val="480"/>
          <w:marRight w:val="0"/>
          <w:marTop w:val="0"/>
          <w:marBottom w:val="0"/>
          <w:divBdr>
            <w:top w:val="none" w:sz="0" w:space="0" w:color="auto"/>
            <w:left w:val="none" w:sz="0" w:space="0" w:color="auto"/>
            <w:bottom w:val="none" w:sz="0" w:space="0" w:color="auto"/>
            <w:right w:val="none" w:sz="0" w:space="0" w:color="auto"/>
          </w:divBdr>
        </w:div>
      </w:divsChild>
    </w:div>
    <w:div w:id="941912953">
      <w:bodyDiv w:val="1"/>
      <w:marLeft w:val="0"/>
      <w:marRight w:val="0"/>
      <w:marTop w:val="0"/>
      <w:marBottom w:val="0"/>
      <w:divBdr>
        <w:top w:val="none" w:sz="0" w:space="0" w:color="auto"/>
        <w:left w:val="none" w:sz="0" w:space="0" w:color="auto"/>
        <w:bottom w:val="none" w:sz="0" w:space="0" w:color="auto"/>
        <w:right w:val="none" w:sz="0" w:space="0" w:color="auto"/>
      </w:divBdr>
    </w:div>
    <w:div w:id="941954895">
      <w:bodyDiv w:val="1"/>
      <w:marLeft w:val="0"/>
      <w:marRight w:val="0"/>
      <w:marTop w:val="0"/>
      <w:marBottom w:val="0"/>
      <w:divBdr>
        <w:top w:val="none" w:sz="0" w:space="0" w:color="auto"/>
        <w:left w:val="none" w:sz="0" w:space="0" w:color="auto"/>
        <w:bottom w:val="none" w:sz="0" w:space="0" w:color="auto"/>
        <w:right w:val="none" w:sz="0" w:space="0" w:color="auto"/>
      </w:divBdr>
    </w:div>
    <w:div w:id="942037988">
      <w:bodyDiv w:val="1"/>
      <w:marLeft w:val="0"/>
      <w:marRight w:val="0"/>
      <w:marTop w:val="0"/>
      <w:marBottom w:val="0"/>
      <w:divBdr>
        <w:top w:val="none" w:sz="0" w:space="0" w:color="auto"/>
        <w:left w:val="none" w:sz="0" w:space="0" w:color="auto"/>
        <w:bottom w:val="none" w:sz="0" w:space="0" w:color="auto"/>
        <w:right w:val="none" w:sz="0" w:space="0" w:color="auto"/>
      </w:divBdr>
    </w:div>
    <w:div w:id="942690532">
      <w:bodyDiv w:val="1"/>
      <w:marLeft w:val="0"/>
      <w:marRight w:val="0"/>
      <w:marTop w:val="0"/>
      <w:marBottom w:val="0"/>
      <w:divBdr>
        <w:top w:val="none" w:sz="0" w:space="0" w:color="auto"/>
        <w:left w:val="none" w:sz="0" w:space="0" w:color="auto"/>
        <w:bottom w:val="none" w:sz="0" w:space="0" w:color="auto"/>
        <w:right w:val="none" w:sz="0" w:space="0" w:color="auto"/>
      </w:divBdr>
    </w:div>
    <w:div w:id="942808406">
      <w:bodyDiv w:val="1"/>
      <w:marLeft w:val="0"/>
      <w:marRight w:val="0"/>
      <w:marTop w:val="0"/>
      <w:marBottom w:val="0"/>
      <w:divBdr>
        <w:top w:val="none" w:sz="0" w:space="0" w:color="auto"/>
        <w:left w:val="none" w:sz="0" w:space="0" w:color="auto"/>
        <w:bottom w:val="none" w:sz="0" w:space="0" w:color="auto"/>
        <w:right w:val="none" w:sz="0" w:space="0" w:color="auto"/>
      </w:divBdr>
    </w:div>
    <w:div w:id="942886270">
      <w:bodyDiv w:val="1"/>
      <w:marLeft w:val="0"/>
      <w:marRight w:val="0"/>
      <w:marTop w:val="0"/>
      <w:marBottom w:val="0"/>
      <w:divBdr>
        <w:top w:val="none" w:sz="0" w:space="0" w:color="auto"/>
        <w:left w:val="none" w:sz="0" w:space="0" w:color="auto"/>
        <w:bottom w:val="none" w:sz="0" w:space="0" w:color="auto"/>
        <w:right w:val="none" w:sz="0" w:space="0" w:color="auto"/>
      </w:divBdr>
    </w:div>
    <w:div w:id="943148193">
      <w:bodyDiv w:val="1"/>
      <w:marLeft w:val="0"/>
      <w:marRight w:val="0"/>
      <w:marTop w:val="0"/>
      <w:marBottom w:val="0"/>
      <w:divBdr>
        <w:top w:val="none" w:sz="0" w:space="0" w:color="auto"/>
        <w:left w:val="none" w:sz="0" w:space="0" w:color="auto"/>
        <w:bottom w:val="none" w:sz="0" w:space="0" w:color="auto"/>
        <w:right w:val="none" w:sz="0" w:space="0" w:color="auto"/>
      </w:divBdr>
    </w:div>
    <w:div w:id="943414137">
      <w:bodyDiv w:val="1"/>
      <w:marLeft w:val="0"/>
      <w:marRight w:val="0"/>
      <w:marTop w:val="0"/>
      <w:marBottom w:val="0"/>
      <w:divBdr>
        <w:top w:val="none" w:sz="0" w:space="0" w:color="auto"/>
        <w:left w:val="none" w:sz="0" w:space="0" w:color="auto"/>
        <w:bottom w:val="none" w:sz="0" w:space="0" w:color="auto"/>
        <w:right w:val="none" w:sz="0" w:space="0" w:color="auto"/>
      </w:divBdr>
    </w:div>
    <w:div w:id="943419658">
      <w:marLeft w:val="480"/>
      <w:marRight w:val="0"/>
      <w:marTop w:val="0"/>
      <w:marBottom w:val="0"/>
      <w:divBdr>
        <w:top w:val="none" w:sz="0" w:space="0" w:color="auto"/>
        <w:left w:val="none" w:sz="0" w:space="0" w:color="auto"/>
        <w:bottom w:val="none" w:sz="0" w:space="0" w:color="auto"/>
        <w:right w:val="none" w:sz="0" w:space="0" w:color="auto"/>
      </w:divBdr>
    </w:div>
    <w:div w:id="943726700">
      <w:bodyDiv w:val="1"/>
      <w:marLeft w:val="0"/>
      <w:marRight w:val="0"/>
      <w:marTop w:val="0"/>
      <w:marBottom w:val="0"/>
      <w:divBdr>
        <w:top w:val="none" w:sz="0" w:space="0" w:color="auto"/>
        <w:left w:val="none" w:sz="0" w:space="0" w:color="auto"/>
        <w:bottom w:val="none" w:sz="0" w:space="0" w:color="auto"/>
        <w:right w:val="none" w:sz="0" w:space="0" w:color="auto"/>
      </w:divBdr>
    </w:div>
    <w:div w:id="943805171">
      <w:bodyDiv w:val="1"/>
      <w:marLeft w:val="0"/>
      <w:marRight w:val="0"/>
      <w:marTop w:val="0"/>
      <w:marBottom w:val="0"/>
      <w:divBdr>
        <w:top w:val="none" w:sz="0" w:space="0" w:color="auto"/>
        <w:left w:val="none" w:sz="0" w:space="0" w:color="auto"/>
        <w:bottom w:val="none" w:sz="0" w:space="0" w:color="auto"/>
        <w:right w:val="none" w:sz="0" w:space="0" w:color="auto"/>
      </w:divBdr>
    </w:div>
    <w:div w:id="943924220">
      <w:bodyDiv w:val="1"/>
      <w:marLeft w:val="0"/>
      <w:marRight w:val="0"/>
      <w:marTop w:val="0"/>
      <w:marBottom w:val="0"/>
      <w:divBdr>
        <w:top w:val="none" w:sz="0" w:space="0" w:color="auto"/>
        <w:left w:val="none" w:sz="0" w:space="0" w:color="auto"/>
        <w:bottom w:val="none" w:sz="0" w:space="0" w:color="auto"/>
        <w:right w:val="none" w:sz="0" w:space="0" w:color="auto"/>
      </w:divBdr>
    </w:div>
    <w:div w:id="943995232">
      <w:bodyDiv w:val="1"/>
      <w:marLeft w:val="0"/>
      <w:marRight w:val="0"/>
      <w:marTop w:val="0"/>
      <w:marBottom w:val="0"/>
      <w:divBdr>
        <w:top w:val="none" w:sz="0" w:space="0" w:color="auto"/>
        <w:left w:val="none" w:sz="0" w:space="0" w:color="auto"/>
        <w:bottom w:val="none" w:sz="0" w:space="0" w:color="auto"/>
        <w:right w:val="none" w:sz="0" w:space="0" w:color="auto"/>
      </w:divBdr>
    </w:div>
    <w:div w:id="944072123">
      <w:bodyDiv w:val="1"/>
      <w:marLeft w:val="0"/>
      <w:marRight w:val="0"/>
      <w:marTop w:val="0"/>
      <w:marBottom w:val="0"/>
      <w:divBdr>
        <w:top w:val="none" w:sz="0" w:space="0" w:color="auto"/>
        <w:left w:val="none" w:sz="0" w:space="0" w:color="auto"/>
        <w:bottom w:val="none" w:sz="0" w:space="0" w:color="auto"/>
        <w:right w:val="none" w:sz="0" w:space="0" w:color="auto"/>
      </w:divBdr>
    </w:div>
    <w:div w:id="944115721">
      <w:bodyDiv w:val="1"/>
      <w:marLeft w:val="0"/>
      <w:marRight w:val="0"/>
      <w:marTop w:val="0"/>
      <w:marBottom w:val="0"/>
      <w:divBdr>
        <w:top w:val="none" w:sz="0" w:space="0" w:color="auto"/>
        <w:left w:val="none" w:sz="0" w:space="0" w:color="auto"/>
        <w:bottom w:val="none" w:sz="0" w:space="0" w:color="auto"/>
        <w:right w:val="none" w:sz="0" w:space="0" w:color="auto"/>
      </w:divBdr>
    </w:div>
    <w:div w:id="944191373">
      <w:bodyDiv w:val="1"/>
      <w:marLeft w:val="0"/>
      <w:marRight w:val="0"/>
      <w:marTop w:val="0"/>
      <w:marBottom w:val="0"/>
      <w:divBdr>
        <w:top w:val="none" w:sz="0" w:space="0" w:color="auto"/>
        <w:left w:val="none" w:sz="0" w:space="0" w:color="auto"/>
        <w:bottom w:val="none" w:sz="0" w:space="0" w:color="auto"/>
        <w:right w:val="none" w:sz="0" w:space="0" w:color="auto"/>
      </w:divBdr>
      <w:divsChild>
        <w:div w:id="435902682">
          <w:marLeft w:val="480"/>
          <w:marRight w:val="0"/>
          <w:marTop w:val="0"/>
          <w:marBottom w:val="0"/>
          <w:divBdr>
            <w:top w:val="none" w:sz="0" w:space="0" w:color="auto"/>
            <w:left w:val="none" w:sz="0" w:space="0" w:color="auto"/>
            <w:bottom w:val="none" w:sz="0" w:space="0" w:color="auto"/>
            <w:right w:val="none" w:sz="0" w:space="0" w:color="auto"/>
          </w:divBdr>
        </w:div>
        <w:div w:id="181865987">
          <w:marLeft w:val="480"/>
          <w:marRight w:val="0"/>
          <w:marTop w:val="0"/>
          <w:marBottom w:val="0"/>
          <w:divBdr>
            <w:top w:val="none" w:sz="0" w:space="0" w:color="auto"/>
            <w:left w:val="none" w:sz="0" w:space="0" w:color="auto"/>
            <w:bottom w:val="none" w:sz="0" w:space="0" w:color="auto"/>
            <w:right w:val="none" w:sz="0" w:space="0" w:color="auto"/>
          </w:divBdr>
        </w:div>
        <w:div w:id="343480639">
          <w:marLeft w:val="480"/>
          <w:marRight w:val="0"/>
          <w:marTop w:val="0"/>
          <w:marBottom w:val="0"/>
          <w:divBdr>
            <w:top w:val="none" w:sz="0" w:space="0" w:color="auto"/>
            <w:left w:val="none" w:sz="0" w:space="0" w:color="auto"/>
            <w:bottom w:val="none" w:sz="0" w:space="0" w:color="auto"/>
            <w:right w:val="none" w:sz="0" w:space="0" w:color="auto"/>
          </w:divBdr>
        </w:div>
      </w:divsChild>
    </w:div>
    <w:div w:id="944536200">
      <w:bodyDiv w:val="1"/>
      <w:marLeft w:val="0"/>
      <w:marRight w:val="0"/>
      <w:marTop w:val="0"/>
      <w:marBottom w:val="0"/>
      <w:divBdr>
        <w:top w:val="none" w:sz="0" w:space="0" w:color="auto"/>
        <w:left w:val="none" w:sz="0" w:space="0" w:color="auto"/>
        <w:bottom w:val="none" w:sz="0" w:space="0" w:color="auto"/>
        <w:right w:val="none" w:sz="0" w:space="0" w:color="auto"/>
      </w:divBdr>
    </w:div>
    <w:div w:id="944574300">
      <w:bodyDiv w:val="1"/>
      <w:marLeft w:val="0"/>
      <w:marRight w:val="0"/>
      <w:marTop w:val="0"/>
      <w:marBottom w:val="0"/>
      <w:divBdr>
        <w:top w:val="none" w:sz="0" w:space="0" w:color="auto"/>
        <w:left w:val="none" w:sz="0" w:space="0" w:color="auto"/>
        <w:bottom w:val="none" w:sz="0" w:space="0" w:color="auto"/>
        <w:right w:val="none" w:sz="0" w:space="0" w:color="auto"/>
      </w:divBdr>
    </w:div>
    <w:div w:id="944583725">
      <w:bodyDiv w:val="1"/>
      <w:marLeft w:val="0"/>
      <w:marRight w:val="0"/>
      <w:marTop w:val="0"/>
      <w:marBottom w:val="0"/>
      <w:divBdr>
        <w:top w:val="none" w:sz="0" w:space="0" w:color="auto"/>
        <w:left w:val="none" w:sz="0" w:space="0" w:color="auto"/>
        <w:bottom w:val="none" w:sz="0" w:space="0" w:color="auto"/>
        <w:right w:val="none" w:sz="0" w:space="0" w:color="auto"/>
      </w:divBdr>
    </w:div>
    <w:div w:id="944731504">
      <w:bodyDiv w:val="1"/>
      <w:marLeft w:val="0"/>
      <w:marRight w:val="0"/>
      <w:marTop w:val="0"/>
      <w:marBottom w:val="0"/>
      <w:divBdr>
        <w:top w:val="none" w:sz="0" w:space="0" w:color="auto"/>
        <w:left w:val="none" w:sz="0" w:space="0" w:color="auto"/>
        <w:bottom w:val="none" w:sz="0" w:space="0" w:color="auto"/>
        <w:right w:val="none" w:sz="0" w:space="0" w:color="auto"/>
      </w:divBdr>
    </w:div>
    <w:div w:id="944772431">
      <w:bodyDiv w:val="1"/>
      <w:marLeft w:val="0"/>
      <w:marRight w:val="0"/>
      <w:marTop w:val="0"/>
      <w:marBottom w:val="0"/>
      <w:divBdr>
        <w:top w:val="none" w:sz="0" w:space="0" w:color="auto"/>
        <w:left w:val="none" w:sz="0" w:space="0" w:color="auto"/>
        <w:bottom w:val="none" w:sz="0" w:space="0" w:color="auto"/>
        <w:right w:val="none" w:sz="0" w:space="0" w:color="auto"/>
      </w:divBdr>
    </w:div>
    <w:div w:id="945234996">
      <w:bodyDiv w:val="1"/>
      <w:marLeft w:val="0"/>
      <w:marRight w:val="0"/>
      <w:marTop w:val="0"/>
      <w:marBottom w:val="0"/>
      <w:divBdr>
        <w:top w:val="none" w:sz="0" w:space="0" w:color="auto"/>
        <w:left w:val="none" w:sz="0" w:space="0" w:color="auto"/>
        <w:bottom w:val="none" w:sz="0" w:space="0" w:color="auto"/>
        <w:right w:val="none" w:sz="0" w:space="0" w:color="auto"/>
      </w:divBdr>
    </w:div>
    <w:div w:id="945695522">
      <w:bodyDiv w:val="1"/>
      <w:marLeft w:val="0"/>
      <w:marRight w:val="0"/>
      <w:marTop w:val="0"/>
      <w:marBottom w:val="0"/>
      <w:divBdr>
        <w:top w:val="none" w:sz="0" w:space="0" w:color="auto"/>
        <w:left w:val="none" w:sz="0" w:space="0" w:color="auto"/>
        <w:bottom w:val="none" w:sz="0" w:space="0" w:color="auto"/>
        <w:right w:val="none" w:sz="0" w:space="0" w:color="auto"/>
      </w:divBdr>
    </w:div>
    <w:div w:id="945965795">
      <w:bodyDiv w:val="1"/>
      <w:marLeft w:val="0"/>
      <w:marRight w:val="0"/>
      <w:marTop w:val="0"/>
      <w:marBottom w:val="0"/>
      <w:divBdr>
        <w:top w:val="none" w:sz="0" w:space="0" w:color="auto"/>
        <w:left w:val="none" w:sz="0" w:space="0" w:color="auto"/>
        <w:bottom w:val="none" w:sz="0" w:space="0" w:color="auto"/>
        <w:right w:val="none" w:sz="0" w:space="0" w:color="auto"/>
      </w:divBdr>
    </w:div>
    <w:div w:id="946083235">
      <w:bodyDiv w:val="1"/>
      <w:marLeft w:val="0"/>
      <w:marRight w:val="0"/>
      <w:marTop w:val="0"/>
      <w:marBottom w:val="0"/>
      <w:divBdr>
        <w:top w:val="none" w:sz="0" w:space="0" w:color="auto"/>
        <w:left w:val="none" w:sz="0" w:space="0" w:color="auto"/>
        <w:bottom w:val="none" w:sz="0" w:space="0" w:color="auto"/>
        <w:right w:val="none" w:sz="0" w:space="0" w:color="auto"/>
      </w:divBdr>
    </w:div>
    <w:div w:id="946157109">
      <w:bodyDiv w:val="1"/>
      <w:marLeft w:val="0"/>
      <w:marRight w:val="0"/>
      <w:marTop w:val="0"/>
      <w:marBottom w:val="0"/>
      <w:divBdr>
        <w:top w:val="none" w:sz="0" w:space="0" w:color="auto"/>
        <w:left w:val="none" w:sz="0" w:space="0" w:color="auto"/>
        <w:bottom w:val="none" w:sz="0" w:space="0" w:color="auto"/>
        <w:right w:val="none" w:sz="0" w:space="0" w:color="auto"/>
      </w:divBdr>
    </w:div>
    <w:div w:id="946278002">
      <w:bodyDiv w:val="1"/>
      <w:marLeft w:val="0"/>
      <w:marRight w:val="0"/>
      <w:marTop w:val="0"/>
      <w:marBottom w:val="0"/>
      <w:divBdr>
        <w:top w:val="none" w:sz="0" w:space="0" w:color="auto"/>
        <w:left w:val="none" w:sz="0" w:space="0" w:color="auto"/>
        <w:bottom w:val="none" w:sz="0" w:space="0" w:color="auto"/>
        <w:right w:val="none" w:sz="0" w:space="0" w:color="auto"/>
      </w:divBdr>
    </w:div>
    <w:div w:id="946304999">
      <w:bodyDiv w:val="1"/>
      <w:marLeft w:val="0"/>
      <w:marRight w:val="0"/>
      <w:marTop w:val="0"/>
      <w:marBottom w:val="0"/>
      <w:divBdr>
        <w:top w:val="none" w:sz="0" w:space="0" w:color="auto"/>
        <w:left w:val="none" w:sz="0" w:space="0" w:color="auto"/>
        <w:bottom w:val="none" w:sz="0" w:space="0" w:color="auto"/>
        <w:right w:val="none" w:sz="0" w:space="0" w:color="auto"/>
      </w:divBdr>
    </w:div>
    <w:div w:id="946349526">
      <w:bodyDiv w:val="1"/>
      <w:marLeft w:val="0"/>
      <w:marRight w:val="0"/>
      <w:marTop w:val="0"/>
      <w:marBottom w:val="0"/>
      <w:divBdr>
        <w:top w:val="none" w:sz="0" w:space="0" w:color="auto"/>
        <w:left w:val="none" w:sz="0" w:space="0" w:color="auto"/>
        <w:bottom w:val="none" w:sz="0" w:space="0" w:color="auto"/>
        <w:right w:val="none" w:sz="0" w:space="0" w:color="auto"/>
      </w:divBdr>
    </w:div>
    <w:div w:id="946471321">
      <w:marLeft w:val="480"/>
      <w:marRight w:val="0"/>
      <w:marTop w:val="0"/>
      <w:marBottom w:val="0"/>
      <w:divBdr>
        <w:top w:val="none" w:sz="0" w:space="0" w:color="auto"/>
        <w:left w:val="none" w:sz="0" w:space="0" w:color="auto"/>
        <w:bottom w:val="none" w:sz="0" w:space="0" w:color="auto"/>
        <w:right w:val="none" w:sz="0" w:space="0" w:color="auto"/>
      </w:divBdr>
    </w:div>
    <w:div w:id="946738380">
      <w:bodyDiv w:val="1"/>
      <w:marLeft w:val="0"/>
      <w:marRight w:val="0"/>
      <w:marTop w:val="0"/>
      <w:marBottom w:val="0"/>
      <w:divBdr>
        <w:top w:val="none" w:sz="0" w:space="0" w:color="auto"/>
        <w:left w:val="none" w:sz="0" w:space="0" w:color="auto"/>
        <w:bottom w:val="none" w:sz="0" w:space="0" w:color="auto"/>
        <w:right w:val="none" w:sz="0" w:space="0" w:color="auto"/>
      </w:divBdr>
    </w:div>
    <w:div w:id="946934024">
      <w:bodyDiv w:val="1"/>
      <w:marLeft w:val="0"/>
      <w:marRight w:val="0"/>
      <w:marTop w:val="0"/>
      <w:marBottom w:val="0"/>
      <w:divBdr>
        <w:top w:val="none" w:sz="0" w:space="0" w:color="auto"/>
        <w:left w:val="none" w:sz="0" w:space="0" w:color="auto"/>
        <w:bottom w:val="none" w:sz="0" w:space="0" w:color="auto"/>
        <w:right w:val="none" w:sz="0" w:space="0" w:color="auto"/>
      </w:divBdr>
    </w:div>
    <w:div w:id="946960645">
      <w:bodyDiv w:val="1"/>
      <w:marLeft w:val="0"/>
      <w:marRight w:val="0"/>
      <w:marTop w:val="0"/>
      <w:marBottom w:val="0"/>
      <w:divBdr>
        <w:top w:val="none" w:sz="0" w:space="0" w:color="auto"/>
        <w:left w:val="none" w:sz="0" w:space="0" w:color="auto"/>
        <w:bottom w:val="none" w:sz="0" w:space="0" w:color="auto"/>
        <w:right w:val="none" w:sz="0" w:space="0" w:color="auto"/>
      </w:divBdr>
    </w:div>
    <w:div w:id="947463814">
      <w:bodyDiv w:val="1"/>
      <w:marLeft w:val="0"/>
      <w:marRight w:val="0"/>
      <w:marTop w:val="0"/>
      <w:marBottom w:val="0"/>
      <w:divBdr>
        <w:top w:val="none" w:sz="0" w:space="0" w:color="auto"/>
        <w:left w:val="none" w:sz="0" w:space="0" w:color="auto"/>
        <w:bottom w:val="none" w:sz="0" w:space="0" w:color="auto"/>
        <w:right w:val="none" w:sz="0" w:space="0" w:color="auto"/>
      </w:divBdr>
    </w:div>
    <w:div w:id="947664189">
      <w:bodyDiv w:val="1"/>
      <w:marLeft w:val="0"/>
      <w:marRight w:val="0"/>
      <w:marTop w:val="0"/>
      <w:marBottom w:val="0"/>
      <w:divBdr>
        <w:top w:val="none" w:sz="0" w:space="0" w:color="auto"/>
        <w:left w:val="none" w:sz="0" w:space="0" w:color="auto"/>
        <w:bottom w:val="none" w:sz="0" w:space="0" w:color="auto"/>
        <w:right w:val="none" w:sz="0" w:space="0" w:color="auto"/>
      </w:divBdr>
    </w:div>
    <w:div w:id="947810395">
      <w:bodyDiv w:val="1"/>
      <w:marLeft w:val="0"/>
      <w:marRight w:val="0"/>
      <w:marTop w:val="0"/>
      <w:marBottom w:val="0"/>
      <w:divBdr>
        <w:top w:val="none" w:sz="0" w:space="0" w:color="auto"/>
        <w:left w:val="none" w:sz="0" w:space="0" w:color="auto"/>
        <w:bottom w:val="none" w:sz="0" w:space="0" w:color="auto"/>
        <w:right w:val="none" w:sz="0" w:space="0" w:color="auto"/>
      </w:divBdr>
    </w:div>
    <w:div w:id="948008684">
      <w:bodyDiv w:val="1"/>
      <w:marLeft w:val="0"/>
      <w:marRight w:val="0"/>
      <w:marTop w:val="0"/>
      <w:marBottom w:val="0"/>
      <w:divBdr>
        <w:top w:val="none" w:sz="0" w:space="0" w:color="auto"/>
        <w:left w:val="none" w:sz="0" w:space="0" w:color="auto"/>
        <w:bottom w:val="none" w:sz="0" w:space="0" w:color="auto"/>
        <w:right w:val="none" w:sz="0" w:space="0" w:color="auto"/>
      </w:divBdr>
    </w:div>
    <w:div w:id="948200586">
      <w:bodyDiv w:val="1"/>
      <w:marLeft w:val="0"/>
      <w:marRight w:val="0"/>
      <w:marTop w:val="0"/>
      <w:marBottom w:val="0"/>
      <w:divBdr>
        <w:top w:val="none" w:sz="0" w:space="0" w:color="auto"/>
        <w:left w:val="none" w:sz="0" w:space="0" w:color="auto"/>
        <w:bottom w:val="none" w:sz="0" w:space="0" w:color="auto"/>
        <w:right w:val="none" w:sz="0" w:space="0" w:color="auto"/>
      </w:divBdr>
    </w:div>
    <w:div w:id="948318711">
      <w:bodyDiv w:val="1"/>
      <w:marLeft w:val="0"/>
      <w:marRight w:val="0"/>
      <w:marTop w:val="0"/>
      <w:marBottom w:val="0"/>
      <w:divBdr>
        <w:top w:val="none" w:sz="0" w:space="0" w:color="auto"/>
        <w:left w:val="none" w:sz="0" w:space="0" w:color="auto"/>
        <w:bottom w:val="none" w:sz="0" w:space="0" w:color="auto"/>
        <w:right w:val="none" w:sz="0" w:space="0" w:color="auto"/>
      </w:divBdr>
    </w:div>
    <w:div w:id="948509724">
      <w:bodyDiv w:val="1"/>
      <w:marLeft w:val="0"/>
      <w:marRight w:val="0"/>
      <w:marTop w:val="0"/>
      <w:marBottom w:val="0"/>
      <w:divBdr>
        <w:top w:val="none" w:sz="0" w:space="0" w:color="auto"/>
        <w:left w:val="none" w:sz="0" w:space="0" w:color="auto"/>
        <w:bottom w:val="none" w:sz="0" w:space="0" w:color="auto"/>
        <w:right w:val="none" w:sz="0" w:space="0" w:color="auto"/>
      </w:divBdr>
    </w:div>
    <w:div w:id="948704023">
      <w:bodyDiv w:val="1"/>
      <w:marLeft w:val="0"/>
      <w:marRight w:val="0"/>
      <w:marTop w:val="0"/>
      <w:marBottom w:val="0"/>
      <w:divBdr>
        <w:top w:val="none" w:sz="0" w:space="0" w:color="auto"/>
        <w:left w:val="none" w:sz="0" w:space="0" w:color="auto"/>
        <w:bottom w:val="none" w:sz="0" w:space="0" w:color="auto"/>
        <w:right w:val="none" w:sz="0" w:space="0" w:color="auto"/>
      </w:divBdr>
    </w:div>
    <w:div w:id="948781254">
      <w:bodyDiv w:val="1"/>
      <w:marLeft w:val="0"/>
      <w:marRight w:val="0"/>
      <w:marTop w:val="0"/>
      <w:marBottom w:val="0"/>
      <w:divBdr>
        <w:top w:val="none" w:sz="0" w:space="0" w:color="auto"/>
        <w:left w:val="none" w:sz="0" w:space="0" w:color="auto"/>
        <w:bottom w:val="none" w:sz="0" w:space="0" w:color="auto"/>
        <w:right w:val="none" w:sz="0" w:space="0" w:color="auto"/>
      </w:divBdr>
    </w:div>
    <w:div w:id="948900218">
      <w:bodyDiv w:val="1"/>
      <w:marLeft w:val="0"/>
      <w:marRight w:val="0"/>
      <w:marTop w:val="0"/>
      <w:marBottom w:val="0"/>
      <w:divBdr>
        <w:top w:val="none" w:sz="0" w:space="0" w:color="auto"/>
        <w:left w:val="none" w:sz="0" w:space="0" w:color="auto"/>
        <w:bottom w:val="none" w:sz="0" w:space="0" w:color="auto"/>
        <w:right w:val="none" w:sz="0" w:space="0" w:color="auto"/>
      </w:divBdr>
    </w:div>
    <w:div w:id="949045790">
      <w:bodyDiv w:val="1"/>
      <w:marLeft w:val="0"/>
      <w:marRight w:val="0"/>
      <w:marTop w:val="0"/>
      <w:marBottom w:val="0"/>
      <w:divBdr>
        <w:top w:val="none" w:sz="0" w:space="0" w:color="auto"/>
        <w:left w:val="none" w:sz="0" w:space="0" w:color="auto"/>
        <w:bottom w:val="none" w:sz="0" w:space="0" w:color="auto"/>
        <w:right w:val="none" w:sz="0" w:space="0" w:color="auto"/>
      </w:divBdr>
    </w:div>
    <w:div w:id="949244807">
      <w:bodyDiv w:val="1"/>
      <w:marLeft w:val="0"/>
      <w:marRight w:val="0"/>
      <w:marTop w:val="0"/>
      <w:marBottom w:val="0"/>
      <w:divBdr>
        <w:top w:val="none" w:sz="0" w:space="0" w:color="auto"/>
        <w:left w:val="none" w:sz="0" w:space="0" w:color="auto"/>
        <w:bottom w:val="none" w:sz="0" w:space="0" w:color="auto"/>
        <w:right w:val="none" w:sz="0" w:space="0" w:color="auto"/>
      </w:divBdr>
    </w:div>
    <w:div w:id="950162220">
      <w:bodyDiv w:val="1"/>
      <w:marLeft w:val="0"/>
      <w:marRight w:val="0"/>
      <w:marTop w:val="0"/>
      <w:marBottom w:val="0"/>
      <w:divBdr>
        <w:top w:val="none" w:sz="0" w:space="0" w:color="auto"/>
        <w:left w:val="none" w:sz="0" w:space="0" w:color="auto"/>
        <w:bottom w:val="none" w:sz="0" w:space="0" w:color="auto"/>
        <w:right w:val="none" w:sz="0" w:space="0" w:color="auto"/>
      </w:divBdr>
    </w:div>
    <w:div w:id="950163694">
      <w:bodyDiv w:val="1"/>
      <w:marLeft w:val="0"/>
      <w:marRight w:val="0"/>
      <w:marTop w:val="0"/>
      <w:marBottom w:val="0"/>
      <w:divBdr>
        <w:top w:val="none" w:sz="0" w:space="0" w:color="auto"/>
        <w:left w:val="none" w:sz="0" w:space="0" w:color="auto"/>
        <w:bottom w:val="none" w:sz="0" w:space="0" w:color="auto"/>
        <w:right w:val="none" w:sz="0" w:space="0" w:color="auto"/>
      </w:divBdr>
    </w:div>
    <w:div w:id="950163835">
      <w:bodyDiv w:val="1"/>
      <w:marLeft w:val="0"/>
      <w:marRight w:val="0"/>
      <w:marTop w:val="0"/>
      <w:marBottom w:val="0"/>
      <w:divBdr>
        <w:top w:val="none" w:sz="0" w:space="0" w:color="auto"/>
        <w:left w:val="none" w:sz="0" w:space="0" w:color="auto"/>
        <w:bottom w:val="none" w:sz="0" w:space="0" w:color="auto"/>
        <w:right w:val="none" w:sz="0" w:space="0" w:color="auto"/>
      </w:divBdr>
    </w:div>
    <w:div w:id="950476459">
      <w:bodyDiv w:val="1"/>
      <w:marLeft w:val="0"/>
      <w:marRight w:val="0"/>
      <w:marTop w:val="0"/>
      <w:marBottom w:val="0"/>
      <w:divBdr>
        <w:top w:val="none" w:sz="0" w:space="0" w:color="auto"/>
        <w:left w:val="none" w:sz="0" w:space="0" w:color="auto"/>
        <w:bottom w:val="none" w:sz="0" w:space="0" w:color="auto"/>
        <w:right w:val="none" w:sz="0" w:space="0" w:color="auto"/>
      </w:divBdr>
    </w:div>
    <w:div w:id="950477563">
      <w:bodyDiv w:val="1"/>
      <w:marLeft w:val="0"/>
      <w:marRight w:val="0"/>
      <w:marTop w:val="0"/>
      <w:marBottom w:val="0"/>
      <w:divBdr>
        <w:top w:val="none" w:sz="0" w:space="0" w:color="auto"/>
        <w:left w:val="none" w:sz="0" w:space="0" w:color="auto"/>
        <w:bottom w:val="none" w:sz="0" w:space="0" w:color="auto"/>
        <w:right w:val="none" w:sz="0" w:space="0" w:color="auto"/>
      </w:divBdr>
    </w:div>
    <w:div w:id="951329313">
      <w:bodyDiv w:val="1"/>
      <w:marLeft w:val="0"/>
      <w:marRight w:val="0"/>
      <w:marTop w:val="0"/>
      <w:marBottom w:val="0"/>
      <w:divBdr>
        <w:top w:val="none" w:sz="0" w:space="0" w:color="auto"/>
        <w:left w:val="none" w:sz="0" w:space="0" w:color="auto"/>
        <w:bottom w:val="none" w:sz="0" w:space="0" w:color="auto"/>
        <w:right w:val="none" w:sz="0" w:space="0" w:color="auto"/>
      </w:divBdr>
    </w:div>
    <w:div w:id="951517753">
      <w:bodyDiv w:val="1"/>
      <w:marLeft w:val="0"/>
      <w:marRight w:val="0"/>
      <w:marTop w:val="0"/>
      <w:marBottom w:val="0"/>
      <w:divBdr>
        <w:top w:val="none" w:sz="0" w:space="0" w:color="auto"/>
        <w:left w:val="none" w:sz="0" w:space="0" w:color="auto"/>
        <w:bottom w:val="none" w:sz="0" w:space="0" w:color="auto"/>
        <w:right w:val="none" w:sz="0" w:space="0" w:color="auto"/>
      </w:divBdr>
    </w:div>
    <w:div w:id="951976807">
      <w:bodyDiv w:val="1"/>
      <w:marLeft w:val="0"/>
      <w:marRight w:val="0"/>
      <w:marTop w:val="0"/>
      <w:marBottom w:val="0"/>
      <w:divBdr>
        <w:top w:val="none" w:sz="0" w:space="0" w:color="auto"/>
        <w:left w:val="none" w:sz="0" w:space="0" w:color="auto"/>
        <w:bottom w:val="none" w:sz="0" w:space="0" w:color="auto"/>
        <w:right w:val="none" w:sz="0" w:space="0" w:color="auto"/>
      </w:divBdr>
    </w:div>
    <w:div w:id="952008689">
      <w:bodyDiv w:val="1"/>
      <w:marLeft w:val="0"/>
      <w:marRight w:val="0"/>
      <w:marTop w:val="0"/>
      <w:marBottom w:val="0"/>
      <w:divBdr>
        <w:top w:val="none" w:sz="0" w:space="0" w:color="auto"/>
        <w:left w:val="none" w:sz="0" w:space="0" w:color="auto"/>
        <w:bottom w:val="none" w:sz="0" w:space="0" w:color="auto"/>
        <w:right w:val="none" w:sz="0" w:space="0" w:color="auto"/>
      </w:divBdr>
    </w:div>
    <w:div w:id="952442249">
      <w:bodyDiv w:val="1"/>
      <w:marLeft w:val="0"/>
      <w:marRight w:val="0"/>
      <w:marTop w:val="0"/>
      <w:marBottom w:val="0"/>
      <w:divBdr>
        <w:top w:val="none" w:sz="0" w:space="0" w:color="auto"/>
        <w:left w:val="none" w:sz="0" w:space="0" w:color="auto"/>
        <w:bottom w:val="none" w:sz="0" w:space="0" w:color="auto"/>
        <w:right w:val="none" w:sz="0" w:space="0" w:color="auto"/>
      </w:divBdr>
    </w:div>
    <w:div w:id="953173887">
      <w:bodyDiv w:val="1"/>
      <w:marLeft w:val="0"/>
      <w:marRight w:val="0"/>
      <w:marTop w:val="0"/>
      <w:marBottom w:val="0"/>
      <w:divBdr>
        <w:top w:val="none" w:sz="0" w:space="0" w:color="auto"/>
        <w:left w:val="none" w:sz="0" w:space="0" w:color="auto"/>
        <w:bottom w:val="none" w:sz="0" w:space="0" w:color="auto"/>
        <w:right w:val="none" w:sz="0" w:space="0" w:color="auto"/>
      </w:divBdr>
    </w:div>
    <w:div w:id="953289241">
      <w:bodyDiv w:val="1"/>
      <w:marLeft w:val="0"/>
      <w:marRight w:val="0"/>
      <w:marTop w:val="0"/>
      <w:marBottom w:val="0"/>
      <w:divBdr>
        <w:top w:val="none" w:sz="0" w:space="0" w:color="auto"/>
        <w:left w:val="none" w:sz="0" w:space="0" w:color="auto"/>
        <w:bottom w:val="none" w:sz="0" w:space="0" w:color="auto"/>
        <w:right w:val="none" w:sz="0" w:space="0" w:color="auto"/>
      </w:divBdr>
    </w:div>
    <w:div w:id="953292839">
      <w:bodyDiv w:val="1"/>
      <w:marLeft w:val="0"/>
      <w:marRight w:val="0"/>
      <w:marTop w:val="0"/>
      <w:marBottom w:val="0"/>
      <w:divBdr>
        <w:top w:val="none" w:sz="0" w:space="0" w:color="auto"/>
        <w:left w:val="none" w:sz="0" w:space="0" w:color="auto"/>
        <w:bottom w:val="none" w:sz="0" w:space="0" w:color="auto"/>
        <w:right w:val="none" w:sz="0" w:space="0" w:color="auto"/>
      </w:divBdr>
    </w:div>
    <w:div w:id="953484612">
      <w:marLeft w:val="480"/>
      <w:marRight w:val="0"/>
      <w:marTop w:val="0"/>
      <w:marBottom w:val="0"/>
      <w:divBdr>
        <w:top w:val="none" w:sz="0" w:space="0" w:color="auto"/>
        <w:left w:val="none" w:sz="0" w:space="0" w:color="auto"/>
        <w:bottom w:val="none" w:sz="0" w:space="0" w:color="auto"/>
        <w:right w:val="none" w:sz="0" w:space="0" w:color="auto"/>
      </w:divBdr>
    </w:div>
    <w:div w:id="953709883">
      <w:bodyDiv w:val="1"/>
      <w:marLeft w:val="0"/>
      <w:marRight w:val="0"/>
      <w:marTop w:val="0"/>
      <w:marBottom w:val="0"/>
      <w:divBdr>
        <w:top w:val="none" w:sz="0" w:space="0" w:color="auto"/>
        <w:left w:val="none" w:sz="0" w:space="0" w:color="auto"/>
        <w:bottom w:val="none" w:sz="0" w:space="0" w:color="auto"/>
        <w:right w:val="none" w:sz="0" w:space="0" w:color="auto"/>
      </w:divBdr>
    </w:div>
    <w:div w:id="953710187">
      <w:bodyDiv w:val="1"/>
      <w:marLeft w:val="0"/>
      <w:marRight w:val="0"/>
      <w:marTop w:val="0"/>
      <w:marBottom w:val="0"/>
      <w:divBdr>
        <w:top w:val="none" w:sz="0" w:space="0" w:color="auto"/>
        <w:left w:val="none" w:sz="0" w:space="0" w:color="auto"/>
        <w:bottom w:val="none" w:sz="0" w:space="0" w:color="auto"/>
        <w:right w:val="none" w:sz="0" w:space="0" w:color="auto"/>
      </w:divBdr>
    </w:div>
    <w:div w:id="954094104">
      <w:bodyDiv w:val="1"/>
      <w:marLeft w:val="0"/>
      <w:marRight w:val="0"/>
      <w:marTop w:val="0"/>
      <w:marBottom w:val="0"/>
      <w:divBdr>
        <w:top w:val="none" w:sz="0" w:space="0" w:color="auto"/>
        <w:left w:val="none" w:sz="0" w:space="0" w:color="auto"/>
        <w:bottom w:val="none" w:sz="0" w:space="0" w:color="auto"/>
        <w:right w:val="none" w:sz="0" w:space="0" w:color="auto"/>
      </w:divBdr>
    </w:div>
    <w:div w:id="954218862">
      <w:bodyDiv w:val="1"/>
      <w:marLeft w:val="0"/>
      <w:marRight w:val="0"/>
      <w:marTop w:val="0"/>
      <w:marBottom w:val="0"/>
      <w:divBdr>
        <w:top w:val="none" w:sz="0" w:space="0" w:color="auto"/>
        <w:left w:val="none" w:sz="0" w:space="0" w:color="auto"/>
        <w:bottom w:val="none" w:sz="0" w:space="0" w:color="auto"/>
        <w:right w:val="none" w:sz="0" w:space="0" w:color="auto"/>
      </w:divBdr>
    </w:div>
    <w:div w:id="954403173">
      <w:bodyDiv w:val="1"/>
      <w:marLeft w:val="0"/>
      <w:marRight w:val="0"/>
      <w:marTop w:val="0"/>
      <w:marBottom w:val="0"/>
      <w:divBdr>
        <w:top w:val="none" w:sz="0" w:space="0" w:color="auto"/>
        <w:left w:val="none" w:sz="0" w:space="0" w:color="auto"/>
        <w:bottom w:val="none" w:sz="0" w:space="0" w:color="auto"/>
        <w:right w:val="none" w:sz="0" w:space="0" w:color="auto"/>
      </w:divBdr>
    </w:div>
    <w:div w:id="954411214">
      <w:bodyDiv w:val="1"/>
      <w:marLeft w:val="0"/>
      <w:marRight w:val="0"/>
      <w:marTop w:val="0"/>
      <w:marBottom w:val="0"/>
      <w:divBdr>
        <w:top w:val="none" w:sz="0" w:space="0" w:color="auto"/>
        <w:left w:val="none" w:sz="0" w:space="0" w:color="auto"/>
        <w:bottom w:val="none" w:sz="0" w:space="0" w:color="auto"/>
        <w:right w:val="none" w:sz="0" w:space="0" w:color="auto"/>
      </w:divBdr>
    </w:div>
    <w:div w:id="954487310">
      <w:bodyDiv w:val="1"/>
      <w:marLeft w:val="0"/>
      <w:marRight w:val="0"/>
      <w:marTop w:val="0"/>
      <w:marBottom w:val="0"/>
      <w:divBdr>
        <w:top w:val="none" w:sz="0" w:space="0" w:color="auto"/>
        <w:left w:val="none" w:sz="0" w:space="0" w:color="auto"/>
        <w:bottom w:val="none" w:sz="0" w:space="0" w:color="auto"/>
        <w:right w:val="none" w:sz="0" w:space="0" w:color="auto"/>
      </w:divBdr>
    </w:div>
    <w:div w:id="954941431">
      <w:bodyDiv w:val="1"/>
      <w:marLeft w:val="0"/>
      <w:marRight w:val="0"/>
      <w:marTop w:val="0"/>
      <w:marBottom w:val="0"/>
      <w:divBdr>
        <w:top w:val="none" w:sz="0" w:space="0" w:color="auto"/>
        <w:left w:val="none" w:sz="0" w:space="0" w:color="auto"/>
        <w:bottom w:val="none" w:sz="0" w:space="0" w:color="auto"/>
        <w:right w:val="none" w:sz="0" w:space="0" w:color="auto"/>
      </w:divBdr>
    </w:div>
    <w:div w:id="954944246">
      <w:bodyDiv w:val="1"/>
      <w:marLeft w:val="0"/>
      <w:marRight w:val="0"/>
      <w:marTop w:val="0"/>
      <w:marBottom w:val="0"/>
      <w:divBdr>
        <w:top w:val="none" w:sz="0" w:space="0" w:color="auto"/>
        <w:left w:val="none" w:sz="0" w:space="0" w:color="auto"/>
        <w:bottom w:val="none" w:sz="0" w:space="0" w:color="auto"/>
        <w:right w:val="none" w:sz="0" w:space="0" w:color="auto"/>
      </w:divBdr>
    </w:div>
    <w:div w:id="955139020">
      <w:bodyDiv w:val="1"/>
      <w:marLeft w:val="0"/>
      <w:marRight w:val="0"/>
      <w:marTop w:val="0"/>
      <w:marBottom w:val="0"/>
      <w:divBdr>
        <w:top w:val="none" w:sz="0" w:space="0" w:color="auto"/>
        <w:left w:val="none" w:sz="0" w:space="0" w:color="auto"/>
        <w:bottom w:val="none" w:sz="0" w:space="0" w:color="auto"/>
        <w:right w:val="none" w:sz="0" w:space="0" w:color="auto"/>
      </w:divBdr>
    </w:div>
    <w:div w:id="955526481">
      <w:bodyDiv w:val="1"/>
      <w:marLeft w:val="0"/>
      <w:marRight w:val="0"/>
      <w:marTop w:val="0"/>
      <w:marBottom w:val="0"/>
      <w:divBdr>
        <w:top w:val="none" w:sz="0" w:space="0" w:color="auto"/>
        <w:left w:val="none" w:sz="0" w:space="0" w:color="auto"/>
        <w:bottom w:val="none" w:sz="0" w:space="0" w:color="auto"/>
        <w:right w:val="none" w:sz="0" w:space="0" w:color="auto"/>
      </w:divBdr>
    </w:div>
    <w:div w:id="955789112">
      <w:bodyDiv w:val="1"/>
      <w:marLeft w:val="0"/>
      <w:marRight w:val="0"/>
      <w:marTop w:val="0"/>
      <w:marBottom w:val="0"/>
      <w:divBdr>
        <w:top w:val="none" w:sz="0" w:space="0" w:color="auto"/>
        <w:left w:val="none" w:sz="0" w:space="0" w:color="auto"/>
        <w:bottom w:val="none" w:sz="0" w:space="0" w:color="auto"/>
        <w:right w:val="none" w:sz="0" w:space="0" w:color="auto"/>
      </w:divBdr>
    </w:div>
    <w:div w:id="955913170">
      <w:bodyDiv w:val="1"/>
      <w:marLeft w:val="0"/>
      <w:marRight w:val="0"/>
      <w:marTop w:val="0"/>
      <w:marBottom w:val="0"/>
      <w:divBdr>
        <w:top w:val="none" w:sz="0" w:space="0" w:color="auto"/>
        <w:left w:val="none" w:sz="0" w:space="0" w:color="auto"/>
        <w:bottom w:val="none" w:sz="0" w:space="0" w:color="auto"/>
        <w:right w:val="none" w:sz="0" w:space="0" w:color="auto"/>
      </w:divBdr>
    </w:div>
    <w:div w:id="956181059">
      <w:bodyDiv w:val="1"/>
      <w:marLeft w:val="0"/>
      <w:marRight w:val="0"/>
      <w:marTop w:val="0"/>
      <w:marBottom w:val="0"/>
      <w:divBdr>
        <w:top w:val="none" w:sz="0" w:space="0" w:color="auto"/>
        <w:left w:val="none" w:sz="0" w:space="0" w:color="auto"/>
        <w:bottom w:val="none" w:sz="0" w:space="0" w:color="auto"/>
        <w:right w:val="none" w:sz="0" w:space="0" w:color="auto"/>
      </w:divBdr>
    </w:div>
    <w:div w:id="956444218">
      <w:bodyDiv w:val="1"/>
      <w:marLeft w:val="0"/>
      <w:marRight w:val="0"/>
      <w:marTop w:val="0"/>
      <w:marBottom w:val="0"/>
      <w:divBdr>
        <w:top w:val="none" w:sz="0" w:space="0" w:color="auto"/>
        <w:left w:val="none" w:sz="0" w:space="0" w:color="auto"/>
        <w:bottom w:val="none" w:sz="0" w:space="0" w:color="auto"/>
        <w:right w:val="none" w:sz="0" w:space="0" w:color="auto"/>
      </w:divBdr>
    </w:div>
    <w:div w:id="956444823">
      <w:bodyDiv w:val="1"/>
      <w:marLeft w:val="0"/>
      <w:marRight w:val="0"/>
      <w:marTop w:val="0"/>
      <w:marBottom w:val="0"/>
      <w:divBdr>
        <w:top w:val="none" w:sz="0" w:space="0" w:color="auto"/>
        <w:left w:val="none" w:sz="0" w:space="0" w:color="auto"/>
        <w:bottom w:val="none" w:sz="0" w:space="0" w:color="auto"/>
        <w:right w:val="none" w:sz="0" w:space="0" w:color="auto"/>
      </w:divBdr>
    </w:div>
    <w:div w:id="956449202">
      <w:bodyDiv w:val="1"/>
      <w:marLeft w:val="0"/>
      <w:marRight w:val="0"/>
      <w:marTop w:val="0"/>
      <w:marBottom w:val="0"/>
      <w:divBdr>
        <w:top w:val="none" w:sz="0" w:space="0" w:color="auto"/>
        <w:left w:val="none" w:sz="0" w:space="0" w:color="auto"/>
        <w:bottom w:val="none" w:sz="0" w:space="0" w:color="auto"/>
        <w:right w:val="none" w:sz="0" w:space="0" w:color="auto"/>
      </w:divBdr>
    </w:div>
    <w:div w:id="956639716">
      <w:bodyDiv w:val="1"/>
      <w:marLeft w:val="0"/>
      <w:marRight w:val="0"/>
      <w:marTop w:val="0"/>
      <w:marBottom w:val="0"/>
      <w:divBdr>
        <w:top w:val="none" w:sz="0" w:space="0" w:color="auto"/>
        <w:left w:val="none" w:sz="0" w:space="0" w:color="auto"/>
        <w:bottom w:val="none" w:sz="0" w:space="0" w:color="auto"/>
        <w:right w:val="none" w:sz="0" w:space="0" w:color="auto"/>
      </w:divBdr>
    </w:div>
    <w:div w:id="956642509">
      <w:bodyDiv w:val="1"/>
      <w:marLeft w:val="0"/>
      <w:marRight w:val="0"/>
      <w:marTop w:val="0"/>
      <w:marBottom w:val="0"/>
      <w:divBdr>
        <w:top w:val="none" w:sz="0" w:space="0" w:color="auto"/>
        <w:left w:val="none" w:sz="0" w:space="0" w:color="auto"/>
        <w:bottom w:val="none" w:sz="0" w:space="0" w:color="auto"/>
        <w:right w:val="none" w:sz="0" w:space="0" w:color="auto"/>
      </w:divBdr>
    </w:div>
    <w:div w:id="956643915">
      <w:bodyDiv w:val="1"/>
      <w:marLeft w:val="0"/>
      <w:marRight w:val="0"/>
      <w:marTop w:val="0"/>
      <w:marBottom w:val="0"/>
      <w:divBdr>
        <w:top w:val="none" w:sz="0" w:space="0" w:color="auto"/>
        <w:left w:val="none" w:sz="0" w:space="0" w:color="auto"/>
        <w:bottom w:val="none" w:sz="0" w:space="0" w:color="auto"/>
        <w:right w:val="none" w:sz="0" w:space="0" w:color="auto"/>
      </w:divBdr>
    </w:div>
    <w:div w:id="956838554">
      <w:bodyDiv w:val="1"/>
      <w:marLeft w:val="0"/>
      <w:marRight w:val="0"/>
      <w:marTop w:val="0"/>
      <w:marBottom w:val="0"/>
      <w:divBdr>
        <w:top w:val="none" w:sz="0" w:space="0" w:color="auto"/>
        <w:left w:val="none" w:sz="0" w:space="0" w:color="auto"/>
        <w:bottom w:val="none" w:sz="0" w:space="0" w:color="auto"/>
        <w:right w:val="none" w:sz="0" w:space="0" w:color="auto"/>
      </w:divBdr>
    </w:div>
    <w:div w:id="957028552">
      <w:marLeft w:val="480"/>
      <w:marRight w:val="0"/>
      <w:marTop w:val="0"/>
      <w:marBottom w:val="0"/>
      <w:divBdr>
        <w:top w:val="none" w:sz="0" w:space="0" w:color="auto"/>
        <w:left w:val="none" w:sz="0" w:space="0" w:color="auto"/>
        <w:bottom w:val="none" w:sz="0" w:space="0" w:color="auto"/>
        <w:right w:val="none" w:sz="0" w:space="0" w:color="auto"/>
      </w:divBdr>
    </w:div>
    <w:div w:id="957031512">
      <w:bodyDiv w:val="1"/>
      <w:marLeft w:val="0"/>
      <w:marRight w:val="0"/>
      <w:marTop w:val="0"/>
      <w:marBottom w:val="0"/>
      <w:divBdr>
        <w:top w:val="none" w:sz="0" w:space="0" w:color="auto"/>
        <w:left w:val="none" w:sz="0" w:space="0" w:color="auto"/>
        <w:bottom w:val="none" w:sz="0" w:space="0" w:color="auto"/>
        <w:right w:val="none" w:sz="0" w:space="0" w:color="auto"/>
      </w:divBdr>
    </w:div>
    <w:div w:id="957224824">
      <w:bodyDiv w:val="1"/>
      <w:marLeft w:val="0"/>
      <w:marRight w:val="0"/>
      <w:marTop w:val="0"/>
      <w:marBottom w:val="0"/>
      <w:divBdr>
        <w:top w:val="none" w:sz="0" w:space="0" w:color="auto"/>
        <w:left w:val="none" w:sz="0" w:space="0" w:color="auto"/>
        <w:bottom w:val="none" w:sz="0" w:space="0" w:color="auto"/>
        <w:right w:val="none" w:sz="0" w:space="0" w:color="auto"/>
      </w:divBdr>
    </w:div>
    <w:div w:id="957686635">
      <w:bodyDiv w:val="1"/>
      <w:marLeft w:val="0"/>
      <w:marRight w:val="0"/>
      <w:marTop w:val="0"/>
      <w:marBottom w:val="0"/>
      <w:divBdr>
        <w:top w:val="none" w:sz="0" w:space="0" w:color="auto"/>
        <w:left w:val="none" w:sz="0" w:space="0" w:color="auto"/>
        <w:bottom w:val="none" w:sz="0" w:space="0" w:color="auto"/>
        <w:right w:val="none" w:sz="0" w:space="0" w:color="auto"/>
      </w:divBdr>
    </w:div>
    <w:div w:id="957762062">
      <w:bodyDiv w:val="1"/>
      <w:marLeft w:val="0"/>
      <w:marRight w:val="0"/>
      <w:marTop w:val="0"/>
      <w:marBottom w:val="0"/>
      <w:divBdr>
        <w:top w:val="none" w:sz="0" w:space="0" w:color="auto"/>
        <w:left w:val="none" w:sz="0" w:space="0" w:color="auto"/>
        <w:bottom w:val="none" w:sz="0" w:space="0" w:color="auto"/>
        <w:right w:val="none" w:sz="0" w:space="0" w:color="auto"/>
      </w:divBdr>
    </w:div>
    <w:div w:id="957763539">
      <w:bodyDiv w:val="1"/>
      <w:marLeft w:val="0"/>
      <w:marRight w:val="0"/>
      <w:marTop w:val="0"/>
      <w:marBottom w:val="0"/>
      <w:divBdr>
        <w:top w:val="none" w:sz="0" w:space="0" w:color="auto"/>
        <w:left w:val="none" w:sz="0" w:space="0" w:color="auto"/>
        <w:bottom w:val="none" w:sz="0" w:space="0" w:color="auto"/>
        <w:right w:val="none" w:sz="0" w:space="0" w:color="auto"/>
      </w:divBdr>
    </w:div>
    <w:div w:id="957831742">
      <w:bodyDiv w:val="1"/>
      <w:marLeft w:val="0"/>
      <w:marRight w:val="0"/>
      <w:marTop w:val="0"/>
      <w:marBottom w:val="0"/>
      <w:divBdr>
        <w:top w:val="none" w:sz="0" w:space="0" w:color="auto"/>
        <w:left w:val="none" w:sz="0" w:space="0" w:color="auto"/>
        <w:bottom w:val="none" w:sz="0" w:space="0" w:color="auto"/>
        <w:right w:val="none" w:sz="0" w:space="0" w:color="auto"/>
      </w:divBdr>
    </w:div>
    <w:div w:id="958025835">
      <w:bodyDiv w:val="1"/>
      <w:marLeft w:val="0"/>
      <w:marRight w:val="0"/>
      <w:marTop w:val="0"/>
      <w:marBottom w:val="0"/>
      <w:divBdr>
        <w:top w:val="none" w:sz="0" w:space="0" w:color="auto"/>
        <w:left w:val="none" w:sz="0" w:space="0" w:color="auto"/>
        <w:bottom w:val="none" w:sz="0" w:space="0" w:color="auto"/>
        <w:right w:val="none" w:sz="0" w:space="0" w:color="auto"/>
      </w:divBdr>
    </w:div>
    <w:div w:id="958100656">
      <w:bodyDiv w:val="1"/>
      <w:marLeft w:val="0"/>
      <w:marRight w:val="0"/>
      <w:marTop w:val="0"/>
      <w:marBottom w:val="0"/>
      <w:divBdr>
        <w:top w:val="none" w:sz="0" w:space="0" w:color="auto"/>
        <w:left w:val="none" w:sz="0" w:space="0" w:color="auto"/>
        <w:bottom w:val="none" w:sz="0" w:space="0" w:color="auto"/>
        <w:right w:val="none" w:sz="0" w:space="0" w:color="auto"/>
      </w:divBdr>
    </w:div>
    <w:div w:id="958337262">
      <w:bodyDiv w:val="1"/>
      <w:marLeft w:val="0"/>
      <w:marRight w:val="0"/>
      <w:marTop w:val="0"/>
      <w:marBottom w:val="0"/>
      <w:divBdr>
        <w:top w:val="none" w:sz="0" w:space="0" w:color="auto"/>
        <w:left w:val="none" w:sz="0" w:space="0" w:color="auto"/>
        <w:bottom w:val="none" w:sz="0" w:space="0" w:color="auto"/>
        <w:right w:val="none" w:sz="0" w:space="0" w:color="auto"/>
      </w:divBdr>
    </w:div>
    <w:div w:id="958412415">
      <w:bodyDiv w:val="1"/>
      <w:marLeft w:val="0"/>
      <w:marRight w:val="0"/>
      <w:marTop w:val="0"/>
      <w:marBottom w:val="0"/>
      <w:divBdr>
        <w:top w:val="none" w:sz="0" w:space="0" w:color="auto"/>
        <w:left w:val="none" w:sz="0" w:space="0" w:color="auto"/>
        <w:bottom w:val="none" w:sz="0" w:space="0" w:color="auto"/>
        <w:right w:val="none" w:sz="0" w:space="0" w:color="auto"/>
      </w:divBdr>
    </w:div>
    <w:div w:id="958758079">
      <w:bodyDiv w:val="1"/>
      <w:marLeft w:val="0"/>
      <w:marRight w:val="0"/>
      <w:marTop w:val="0"/>
      <w:marBottom w:val="0"/>
      <w:divBdr>
        <w:top w:val="none" w:sz="0" w:space="0" w:color="auto"/>
        <w:left w:val="none" w:sz="0" w:space="0" w:color="auto"/>
        <w:bottom w:val="none" w:sz="0" w:space="0" w:color="auto"/>
        <w:right w:val="none" w:sz="0" w:space="0" w:color="auto"/>
      </w:divBdr>
    </w:div>
    <w:div w:id="958949489">
      <w:bodyDiv w:val="1"/>
      <w:marLeft w:val="0"/>
      <w:marRight w:val="0"/>
      <w:marTop w:val="0"/>
      <w:marBottom w:val="0"/>
      <w:divBdr>
        <w:top w:val="none" w:sz="0" w:space="0" w:color="auto"/>
        <w:left w:val="none" w:sz="0" w:space="0" w:color="auto"/>
        <w:bottom w:val="none" w:sz="0" w:space="0" w:color="auto"/>
        <w:right w:val="none" w:sz="0" w:space="0" w:color="auto"/>
      </w:divBdr>
    </w:div>
    <w:div w:id="959186130">
      <w:bodyDiv w:val="1"/>
      <w:marLeft w:val="0"/>
      <w:marRight w:val="0"/>
      <w:marTop w:val="0"/>
      <w:marBottom w:val="0"/>
      <w:divBdr>
        <w:top w:val="none" w:sz="0" w:space="0" w:color="auto"/>
        <w:left w:val="none" w:sz="0" w:space="0" w:color="auto"/>
        <w:bottom w:val="none" w:sz="0" w:space="0" w:color="auto"/>
        <w:right w:val="none" w:sz="0" w:space="0" w:color="auto"/>
      </w:divBdr>
    </w:div>
    <w:div w:id="959337211">
      <w:bodyDiv w:val="1"/>
      <w:marLeft w:val="0"/>
      <w:marRight w:val="0"/>
      <w:marTop w:val="0"/>
      <w:marBottom w:val="0"/>
      <w:divBdr>
        <w:top w:val="none" w:sz="0" w:space="0" w:color="auto"/>
        <w:left w:val="none" w:sz="0" w:space="0" w:color="auto"/>
        <w:bottom w:val="none" w:sz="0" w:space="0" w:color="auto"/>
        <w:right w:val="none" w:sz="0" w:space="0" w:color="auto"/>
      </w:divBdr>
    </w:div>
    <w:div w:id="959455518">
      <w:bodyDiv w:val="1"/>
      <w:marLeft w:val="0"/>
      <w:marRight w:val="0"/>
      <w:marTop w:val="0"/>
      <w:marBottom w:val="0"/>
      <w:divBdr>
        <w:top w:val="none" w:sz="0" w:space="0" w:color="auto"/>
        <w:left w:val="none" w:sz="0" w:space="0" w:color="auto"/>
        <w:bottom w:val="none" w:sz="0" w:space="0" w:color="auto"/>
        <w:right w:val="none" w:sz="0" w:space="0" w:color="auto"/>
      </w:divBdr>
    </w:div>
    <w:div w:id="959535324">
      <w:bodyDiv w:val="1"/>
      <w:marLeft w:val="0"/>
      <w:marRight w:val="0"/>
      <w:marTop w:val="0"/>
      <w:marBottom w:val="0"/>
      <w:divBdr>
        <w:top w:val="none" w:sz="0" w:space="0" w:color="auto"/>
        <w:left w:val="none" w:sz="0" w:space="0" w:color="auto"/>
        <w:bottom w:val="none" w:sz="0" w:space="0" w:color="auto"/>
        <w:right w:val="none" w:sz="0" w:space="0" w:color="auto"/>
      </w:divBdr>
    </w:div>
    <w:div w:id="960188701">
      <w:marLeft w:val="480"/>
      <w:marRight w:val="0"/>
      <w:marTop w:val="0"/>
      <w:marBottom w:val="0"/>
      <w:divBdr>
        <w:top w:val="none" w:sz="0" w:space="0" w:color="auto"/>
        <w:left w:val="none" w:sz="0" w:space="0" w:color="auto"/>
        <w:bottom w:val="none" w:sz="0" w:space="0" w:color="auto"/>
        <w:right w:val="none" w:sz="0" w:space="0" w:color="auto"/>
      </w:divBdr>
    </w:div>
    <w:div w:id="960260285">
      <w:bodyDiv w:val="1"/>
      <w:marLeft w:val="0"/>
      <w:marRight w:val="0"/>
      <w:marTop w:val="0"/>
      <w:marBottom w:val="0"/>
      <w:divBdr>
        <w:top w:val="none" w:sz="0" w:space="0" w:color="auto"/>
        <w:left w:val="none" w:sz="0" w:space="0" w:color="auto"/>
        <w:bottom w:val="none" w:sz="0" w:space="0" w:color="auto"/>
        <w:right w:val="none" w:sz="0" w:space="0" w:color="auto"/>
      </w:divBdr>
    </w:div>
    <w:div w:id="960306979">
      <w:bodyDiv w:val="1"/>
      <w:marLeft w:val="0"/>
      <w:marRight w:val="0"/>
      <w:marTop w:val="0"/>
      <w:marBottom w:val="0"/>
      <w:divBdr>
        <w:top w:val="none" w:sz="0" w:space="0" w:color="auto"/>
        <w:left w:val="none" w:sz="0" w:space="0" w:color="auto"/>
        <w:bottom w:val="none" w:sz="0" w:space="0" w:color="auto"/>
        <w:right w:val="none" w:sz="0" w:space="0" w:color="auto"/>
      </w:divBdr>
    </w:div>
    <w:div w:id="960459977">
      <w:bodyDiv w:val="1"/>
      <w:marLeft w:val="0"/>
      <w:marRight w:val="0"/>
      <w:marTop w:val="0"/>
      <w:marBottom w:val="0"/>
      <w:divBdr>
        <w:top w:val="none" w:sz="0" w:space="0" w:color="auto"/>
        <w:left w:val="none" w:sz="0" w:space="0" w:color="auto"/>
        <w:bottom w:val="none" w:sz="0" w:space="0" w:color="auto"/>
        <w:right w:val="none" w:sz="0" w:space="0" w:color="auto"/>
      </w:divBdr>
    </w:div>
    <w:div w:id="960841720">
      <w:bodyDiv w:val="1"/>
      <w:marLeft w:val="0"/>
      <w:marRight w:val="0"/>
      <w:marTop w:val="0"/>
      <w:marBottom w:val="0"/>
      <w:divBdr>
        <w:top w:val="none" w:sz="0" w:space="0" w:color="auto"/>
        <w:left w:val="none" w:sz="0" w:space="0" w:color="auto"/>
        <w:bottom w:val="none" w:sz="0" w:space="0" w:color="auto"/>
        <w:right w:val="none" w:sz="0" w:space="0" w:color="auto"/>
      </w:divBdr>
    </w:div>
    <w:div w:id="960957333">
      <w:bodyDiv w:val="1"/>
      <w:marLeft w:val="0"/>
      <w:marRight w:val="0"/>
      <w:marTop w:val="0"/>
      <w:marBottom w:val="0"/>
      <w:divBdr>
        <w:top w:val="none" w:sz="0" w:space="0" w:color="auto"/>
        <w:left w:val="none" w:sz="0" w:space="0" w:color="auto"/>
        <w:bottom w:val="none" w:sz="0" w:space="0" w:color="auto"/>
        <w:right w:val="none" w:sz="0" w:space="0" w:color="auto"/>
      </w:divBdr>
    </w:div>
    <w:div w:id="961036015">
      <w:bodyDiv w:val="1"/>
      <w:marLeft w:val="0"/>
      <w:marRight w:val="0"/>
      <w:marTop w:val="0"/>
      <w:marBottom w:val="0"/>
      <w:divBdr>
        <w:top w:val="none" w:sz="0" w:space="0" w:color="auto"/>
        <w:left w:val="none" w:sz="0" w:space="0" w:color="auto"/>
        <w:bottom w:val="none" w:sz="0" w:space="0" w:color="auto"/>
        <w:right w:val="none" w:sz="0" w:space="0" w:color="auto"/>
      </w:divBdr>
    </w:div>
    <w:div w:id="961422330">
      <w:bodyDiv w:val="1"/>
      <w:marLeft w:val="0"/>
      <w:marRight w:val="0"/>
      <w:marTop w:val="0"/>
      <w:marBottom w:val="0"/>
      <w:divBdr>
        <w:top w:val="none" w:sz="0" w:space="0" w:color="auto"/>
        <w:left w:val="none" w:sz="0" w:space="0" w:color="auto"/>
        <w:bottom w:val="none" w:sz="0" w:space="0" w:color="auto"/>
        <w:right w:val="none" w:sz="0" w:space="0" w:color="auto"/>
      </w:divBdr>
    </w:div>
    <w:div w:id="961883063">
      <w:bodyDiv w:val="1"/>
      <w:marLeft w:val="0"/>
      <w:marRight w:val="0"/>
      <w:marTop w:val="0"/>
      <w:marBottom w:val="0"/>
      <w:divBdr>
        <w:top w:val="none" w:sz="0" w:space="0" w:color="auto"/>
        <w:left w:val="none" w:sz="0" w:space="0" w:color="auto"/>
        <w:bottom w:val="none" w:sz="0" w:space="0" w:color="auto"/>
        <w:right w:val="none" w:sz="0" w:space="0" w:color="auto"/>
      </w:divBdr>
    </w:div>
    <w:div w:id="962466852">
      <w:marLeft w:val="480"/>
      <w:marRight w:val="0"/>
      <w:marTop w:val="0"/>
      <w:marBottom w:val="0"/>
      <w:divBdr>
        <w:top w:val="none" w:sz="0" w:space="0" w:color="auto"/>
        <w:left w:val="none" w:sz="0" w:space="0" w:color="auto"/>
        <w:bottom w:val="none" w:sz="0" w:space="0" w:color="auto"/>
        <w:right w:val="none" w:sz="0" w:space="0" w:color="auto"/>
      </w:divBdr>
    </w:div>
    <w:div w:id="962542680">
      <w:bodyDiv w:val="1"/>
      <w:marLeft w:val="0"/>
      <w:marRight w:val="0"/>
      <w:marTop w:val="0"/>
      <w:marBottom w:val="0"/>
      <w:divBdr>
        <w:top w:val="none" w:sz="0" w:space="0" w:color="auto"/>
        <w:left w:val="none" w:sz="0" w:space="0" w:color="auto"/>
        <w:bottom w:val="none" w:sz="0" w:space="0" w:color="auto"/>
        <w:right w:val="none" w:sz="0" w:space="0" w:color="auto"/>
      </w:divBdr>
    </w:div>
    <w:div w:id="962612285">
      <w:bodyDiv w:val="1"/>
      <w:marLeft w:val="0"/>
      <w:marRight w:val="0"/>
      <w:marTop w:val="0"/>
      <w:marBottom w:val="0"/>
      <w:divBdr>
        <w:top w:val="none" w:sz="0" w:space="0" w:color="auto"/>
        <w:left w:val="none" w:sz="0" w:space="0" w:color="auto"/>
        <w:bottom w:val="none" w:sz="0" w:space="0" w:color="auto"/>
        <w:right w:val="none" w:sz="0" w:space="0" w:color="auto"/>
      </w:divBdr>
    </w:div>
    <w:div w:id="962736614">
      <w:bodyDiv w:val="1"/>
      <w:marLeft w:val="0"/>
      <w:marRight w:val="0"/>
      <w:marTop w:val="0"/>
      <w:marBottom w:val="0"/>
      <w:divBdr>
        <w:top w:val="none" w:sz="0" w:space="0" w:color="auto"/>
        <w:left w:val="none" w:sz="0" w:space="0" w:color="auto"/>
        <w:bottom w:val="none" w:sz="0" w:space="0" w:color="auto"/>
        <w:right w:val="none" w:sz="0" w:space="0" w:color="auto"/>
      </w:divBdr>
      <w:divsChild>
        <w:div w:id="494103673">
          <w:marLeft w:val="480"/>
          <w:marRight w:val="0"/>
          <w:marTop w:val="0"/>
          <w:marBottom w:val="0"/>
          <w:divBdr>
            <w:top w:val="none" w:sz="0" w:space="0" w:color="auto"/>
            <w:left w:val="none" w:sz="0" w:space="0" w:color="auto"/>
            <w:bottom w:val="none" w:sz="0" w:space="0" w:color="auto"/>
            <w:right w:val="none" w:sz="0" w:space="0" w:color="auto"/>
          </w:divBdr>
        </w:div>
        <w:div w:id="884803098">
          <w:marLeft w:val="480"/>
          <w:marRight w:val="0"/>
          <w:marTop w:val="0"/>
          <w:marBottom w:val="0"/>
          <w:divBdr>
            <w:top w:val="none" w:sz="0" w:space="0" w:color="auto"/>
            <w:left w:val="none" w:sz="0" w:space="0" w:color="auto"/>
            <w:bottom w:val="none" w:sz="0" w:space="0" w:color="auto"/>
            <w:right w:val="none" w:sz="0" w:space="0" w:color="auto"/>
          </w:divBdr>
        </w:div>
        <w:div w:id="955066645">
          <w:marLeft w:val="480"/>
          <w:marRight w:val="0"/>
          <w:marTop w:val="0"/>
          <w:marBottom w:val="0"/>
          <w:divBdr>
            <w:top w:val="none" w:sz="0" w:space="0" w:color="auto"/>
            <w:left w:val="none" w:sz="0" w:space="0" w:color="auto"/>
            <w:bottom w:val="none" w:sz="0" w:space="0" w:color="auto"/>
            <w:right w:val="none" w:sz="0" w:space="0" w:color="auto"/>
          </w:divBdr>
        </w:div>
        <w:div w:id="684795597">
          <w:marLeft w:val="480"/>
          <w:marRight w:val="0"/>
          <w:marTop w:val="0"/>
          <w:marBottom w:val="0"/>
          <w:divBdr>
            <w:top w:val="none" w:sz="0" w:space="0" w:color="auto"/>
            <w:left w:val="none" w:sz="0" w:space="0" w:color="auto"/>
            <w:bottom w:val="none" w:sz="0" w:space="0" w:color="auto"/>
            <w:right w:val="none" w:sz="0" w:space="0" w:color="auto"/>
          </w:divBdr>
        </w:div>
        <w:div w:id="344401522">
          <w:marLeft w:val="480"/>
          <w:marRight w:val="0"/>
          <w:marTop w:val="0"/>
          <w:marBottom w:val="0"/>
          <w:divBdr>
            <w:top w:val="none" w:sz="0" w:space="0" w:color="auto"/>
            <w:left w:val="none" w:sz="0" w:space="0" w:color="auto"/>
            <w:bottom w:val="none" w:sz="0" w:space="0" w:color="auto"/>
            <w:right w:val="none" w:sz="0" w:space="0" w:color="auto"/>
          </w:divBdr>
        </w:div>
        <w:div w:id="1727751968">
          <w:marLeft w:val="480"/>
          <w:marRight w:val="0"/>
          <w:marTop w:val="0"/>
          <w:marBottom w:val="0"/>
          <w:divBdr>
            <w:top w:val="none" w:sz="0" w:space="0" w:color="auto"/>
            <w:left w:val="none" w:sz="0" w:space="0" w:color="auto"/>
            <w:bottom w:val="none" w:sz="0" w:space="0" w:color="auto"/>
            <w:right w:val="none" w:sz="0" w:space="0" w:color="auto"/>
          </w:divBdr>
        </w:div>
        <w:div w:id="1342463932">
          <w:marLeft w:val="480"/>
          <w:marRight w:val="0"/>
          <w:marTop w:val="0"/>
          <w:marBottom w:val="0"/>
          <w:divBdr>
            <w:top w:val="none" w:sz="0" w:space="0" w:color="auto"/>
            <w:left w:val="none" w:sz="0" w:space="0" w:color="auto"/>
            <w:bottom w:val="none" w:sz="0" w:space="0" w:color="auto"/>
            <w:right w:val="none" w:sz="0" w:space="0" w:color="auto"/>
          </w:divBdr>
        </w:div>
        <w:div w:id="1127940164">
          <w:marLeft w:val="480"/>
          <w:marRight w:val="0"/>
          <w:marTop w:val="0"/>
          <w:marBottom w:val="0"/>
          <w:divBdr>
            <w:top w:val="none" w:sz="0" w:space="0" w:color="auto"/>
            <w:left w:val="none" w:sz="0" w:space="0" w:color="auto"/>
            <w:bottom w:val="none" w:sz="0" w:space="0" w:color="auto"/>
            <w:right w:val="none" w:sz="0" w:space="0" w:color="auto"/>
          </w:divBdr>
        </w:div>
        <w:div w:id="567156996">
          <w:marLeft w:val="480"/>
          <w:marRight w:val="0"/>
          <w:marTop w:val="0"/>
          <w:marBottom w:val="0"/>
          <w:divBdr>
            <w:top w:val="none" w:sz="0" w:space="0" w:color="auto"/>
            <w:left w:val="none" w:sz="0" w:space="0" w:color="auto"/>
            <w:bottom w:val="none" w:sz="0" w:space="0" w:color="auto"/>
            <w:right w:val="none" w:sz="0" w:space="0" w:color="auto"/>
          </w:divBdr>
        </w:div>
        <w:div w:id="52393713">
          <w:marLeft w:val="480"/>
          <w:marRight w:val="0"/>
          <w:marTop w:val="0"/>
          <w:marBottom w:val="0"/>
          <w:divBdr>
            <w:top w:val="none" w:sz="0" w:space="0" w:color="auto"/>
            <w:left w:val="none" w:sz="0" w:space="0" w:color="auto"/>
            <w:bottom w:val="none" w:sz="0" w:space="0" w:color="auto"/>
            <w:right w:val="none" w:sz="0" w:space="0" w:color="auto"/>
          </w:divBdr>
        </w:div>
        <w:div w:id="78212914">
          <w:marLeft w:val="480"/>
          <w:marRight w:val="0"/>
          <w:marTop w:val="0"/>
          <w:marBottom w:val="0"/>
          <w:divBdr>
            <w:top w:val="none" w:sz="0" w:space="0" w:color="auto"/>
            <w:left w:val="none" w:sz="0" w:space="0" w:color="auto"/>
            <w:bottom w:val="none" w:sz="0" w:space="0" w:color="auto"/>
            <w:right w:val="none" w:sz="0" w:space="0" w:color="auto"/>
          </w:divBdr>
        </w:div>
        <w:div w:id="1823614890">
          <w:marLeft w:val="480"/>
          <w:marRight w:val="0"/>
          <w:marTop w:val="0"/>
          <w:marBottom w:val="0"/>
          <w:divBdr>
            <w:top w:val="none" w:sz="0" w:space="0" w:color="auto"/>
            <w:left w:val="none" w:sz="0" w:space="0" w:color="auto"/>
            <w:bottom w:val="none" w:sz="0" w:space="0" w:color="auto"/>
            <w:right w:val="none" w:sz="0" w:space="0" w:color="auto"/>
          </w:divBdr>
        </w:div>
        <w:div w:id="1750468386">
          <w:marLeft w:val="480"/>
          <w:marRight w:val="0"/>
          <w:marTop w:val="0"/>
          <w:marBottom w:val="0"/>
          <w:divBdr>
            <w:top w:val="none" w:sz="0" w:space="0" w:color="auto"/>
            <w:left w:val="none" w:sz="0" w:space="0" w:color="auto"/>
            <w:bottom w:val="none" w:sz="0" w:space="0" w:color="auto"/>
            <w:right w:val="none" w:sz="0" w:space="0" w:color="auto"/>
          </w:divBdr>
        </w:div>
        <w:div w:id="1272006990">
          <w:marLeft w:val="480"/>
          <w:marRight w:val="0"/>
          <w:marTop w:val="0"/>
          <w:marBottom w:val="0"/>
          <w:divBdr>
            <w:top w:val="none" w:sz="0" w:space="0" w:color="auto"/>
            <w:left w:val="none" w:sz="0" w:space="0" w:color="auto"/>
            <w:bottom w:val="none" w:sz="0" w:space="0" w:color="auto"/>
            <w:right w:val="none" w:sz="0" w:space="0" w:color="auto"/>
          </w:divBdr>
        </w:div>
        <w:div w:id="183638441">
          <w:marLeft w:val="480"/>
          <w:marRight w:val="0"/>
          <w:marTop w:val="0"/>
          <w:marBottom w:val="0"/>
          <w:divBdr>
            <w:top w:val="none" w:sz="0" w:space="0" w:color="auto"/>
            <w:left w:val="none" w:sz="0" w:space="0" w:color="auto"/>
            <w:bottom w:val="none" w:sz="0" w:space="0" w:color="auto"/>
            <w:right w:val="none" w:sz="0" w:space="0" w:color="auto"/>
          </w:divBdr>
        </w:div>
        <w:div w:id="389691271">
          <w:marLeft w:val="480"/>
          <w:marRight w:val="0"/>
          <w:marTop w:val="0"/>
          <w:marBottom w:val="0"/>
          <w:divBdr>
            <w:top w:val="none" w:sz="0" w:space="0" w:color="auto"/>
            <w:left w:val="none" w:sz="0" w:space="0" w:color="auto"/>
            <w:bottom w:val="none" w:sz="0" w:space="0" w:color="auto"/>
            <w:right w:val="none" w:sz="0" w:space="0" w:color="auto"/>
          </w:divBdr>
        </w:div>
        <w:div w:id="1541630079">
          <w:marLeft w:val="480"/>
          <w:marRight w:val="0"/>
          <w:marTop w:val="0"/>
          <w:marBottom w:val="0"/>
          <w:divBdr>
            <w:top w:val="none" w:sz="0" w:space="0" w:color="auto"/>
            <w:left w:val="none" w:sz="0" w:space="0" w:color="auto"/>
            <w:bottom w:val="none" w:sz="0" w:space="0" w:color="auto"/>
            <w:right w:val="none" w:sz="0" w:space="0" w:color="auto"/>
          </w:divBdr>
        </w:div>
        <w:div w:id="452986663">
          <w:marLeft w:val="480"/>
          <w:marRight w:val="0"/>
          <w:marTop w:val="0"/>
          <w:marBottom w:val="0"/>
          <w:divBdr>
            <w:top w:val="none" w:sz="0" w:space="0" w:color="auto"/>
            <w:left w:val="none" w:sz="0" w:space="0" w:color="auto"/>
            <w:bottom w:val="none" w:sz="0" w:space="0" w:color="auto"/>
            <w:right w:val="none" w:sz="0" w:space="0" w:color="auto"/>
          </w:divBdr>
        </w:div>
        <w:div w:id="130707375">
          <w:marLeft w:val="480"/>
          <w:marRight w:val="0"/>
          <w:marTop w:val="0"/>
          <w:marBottom w:val="0"/>
          <w:divBdr>
            <w:top w:val="none" w:sz="0" w:space="0" w:color="auto"/>
            <w:left w:val="none" w:sz="0" w:space="0" w:color="auto"/>
            <w:bottom w:val="none" w:sz="0" w:space="0" w:color="auto"/>
            <w:right w:val="none" w:sz="0" w:space="0" w:color="auto"/>
          </w:divBdr>
        </w:div>
        <w:div w:id="725027026">
          <w:marLeft w:val="480"/>
          <w:marRight w:val="0"/>
          <w:marTop w:val="0"/>
          <w:marBottom w:val="0"/>
          <w:divBdr>
            <w:top w:val="none" w:sz="0" w:space="0" w:color="auto"/>
            <w:left w:val="none" w:sz="0" w:space="0" w:color="auto"/>
            <w:bottom w:val="none" w:sz="0" w:space="0" w:color="auto"/>
            <w:right w:val="none" w:sz="0" w:space="0" w:color="auto"/>
          </w:divBdr>
        </w:div>
        <w:div w:id="1102727026">
          <w:marLeft w:val="480"/>
          <w:marRight w:val="0"/>
          <w:marTop w:val="0"/>
          <w:marBottom w:val="0"/>
          <w:divBdr>
            <w:top w:val="none" w:sz="0" w:space="0" w:color="auto"/>
            <w:left w:val="none" w:sz="0" w:space="0" w:color="auto"/>
            <w:bottom w:val="none" w:sz="0" w:space="0" w:color="auto"/>
            <w:right w:val="none" w:sz="0" w:space="0" w:color="auto"/>
          </w:divBdr>
        </w:div>
        <w:div w:id="805122497">
          <w:marLeft w:val="480"/>
          <w:marRight w:val="0"/>
          <w:marTop w:val="0"/>
          <w:marBottom w:val="0"/>
          <w:divBdr>
            <w:top w:val="none" w:sz="0" w:space="0" w:color="auto"/>
            <w:left w:val="none" w:sz="0" w:space="0" w:color="auto"/>
            <w:bottom w:val="none" w:sz="0" w:space="0" w:color="auto"/>
            <w:right w:val="none" w:sz="0" w:space="0" w:color="auto"/>
          </w:divBdr>
        </w:div>
        <w:div w:id="17433438">
          <w:marLeft w:val="480"/>
          <w:marRight w:val="0"/>
          <w:marTop w:val="0"/>
          <w:marBottom w:val="0"/>
          <w:divBdr>
            <w:top w:val="none" w:sz="0" w:space="0" w:color="auto"/>
            <w:left w:val="none" w:sz="0" w:space="0" w:color="auto"/>
            <w:bottom w:val="none" w:sz="0" w:space="0" w:color="auto"/>
            <w:right w:val="none" w:sz="0" w:space="0" w:color="auto"/>
          </w:divBdr>
        </w:div>
        <w:div w:id="78599581">
          <w:marLeft w:val="480"/>
          <w:marRight w:val="0"/>
          <w:marTop w:val="0"/>
          <w:marBottom w:val="0"/>
          <w:divBdr>
            <w:top w:val="none" w:sz="0" w:space="0" w:color="auto"/>
            <w:left w:val="none" w:sz="0" w:space="0" w:color="auto"/>
            <w:bottom w:val="none" w:sz="0" w:space="0" w:color="auto"/>
            <w:right w:val="none" w:sz="0" w:space="0" w:color="auto"/>
          </w:divBdr>
        </w:div>
        <w:div w:id="1199657643">
          <w:marLeft w:val="480"/>
          <w:marRight w:val="0"/>
          <w:marTop w:val="0"/>
          <w:marBottom w:val="0"/>
          <w:divBdr>
            <w:top w:val="none" w:sz="0" w:space="0" w:color="auto"/>
            <w:left w:val="none" w:sz="0" w:space="0" w:color="auto"/>
            <w:bottom w:val="none" w:sz="0" w:space="0" w:color="auto"/>
            <w:right w:val="none" w:sz="0" w:space="0" w:color="auto"/>
          </w:divBdr>
        </w:div>
        <w:div w:id="1806006603">
          <w:marLeft w:val="480"/>
          <w:marRight w:val="0"/>
          <w:marTop w:val="0"/>
          <w:marBottom w:val="0"/>
          <w:divBdr>
            <w:top w:val="none" w:sz="0" w:space="0" w:color="auto"/>
            <w:left w:val="none" w:sz="0" w:space="0" w:color="auto"/>
            <w:bottom w:val="none" w:sz="0" w:space="0" w:color="auto"/>
            <w:right w:val="none" w:sz="0" w:space="0" w:color="auto"/>
          </w:divBdr>
        </w:div>
        <w:div w:id="433521465">
          <w:marLeft w:val="480"/>
          <w:marRight w:val="0"/>
          <w:marTop w:val="0"/>
          <w:marBottom w:val="0"/>
          <w:divBdr>
            <w:top w:val="none" w:sz="0" w:space="0" w:color="auto"/>
            <w:left w:val="none" w:sz="0" w:space="0" w:color="auto"/>
            <w:bottom w:val="none" w:sz="0" w:space="0" w:color="auto"/>
            <w:right w:val="none" w:sz="0" w:space="0" w:color="auto"/>
          </w:divBdr>
        </w:div>
        <w:div w:id="1844466098">
          <w:marLeft w:val="480"/>
          <w:marRight w:val="0"/>
          <w:marTop w:val="0"/>
          <w:marBottom w:val="0"/>
          <w:divBdr>
            <w:top w:val="none" w:sz="0" w:space="0" w:color="auto"/>
            <w:left w:val="none" w:sz="0" w:space="0" w:color="auto"/>
            <w:bottom w:val="none" w:sz="0" w:space="0" w:color="auto"/>
            <w:right w:val="none" w:sz="0" w:space="0" w:color="auto"/>
          </w:divBdr>
        </w:div>
        <w:div w:id="986318476">
          <w:marLeft w:val="480"/>
          <w:marRight w:val="0"/>
          <w:marTop w:val="0"/>
          <w:marBottom w:val="0"/>
          <w:divBdr>
            <w:top w:val="none" w:sz="0" w:space="0" w:color="auto"/>
            <w:left w:val="none" w:sz="0" w:space="0" w:color="auto"/>
            <w:bottom w:val="none" w:sz="0" w:space="0" w:color="auto"/>
            <w:right w:val="none" w:sz="0" w:space="0" w:color="auto"/>
          </w:divBdr>
        </w:div>
        <w:div w:id="1646424012">
          <w:marLeft w:val="480"/>
          <w:marRight w:val="0"/>
          <w:marTop w:val="0"/>
          <w:marBottom w:val="0"/>
          <w:divBdr>
            <w:top w:val="none" w:sz="0" w:space="0" w:color="auto"/>
            <w:left w:val="none" w:sz="0" w:space="0" w:color="auto"/>
            <w:bottom w:val="none" w:sz="0" w:space="0" w:color="auto"/>
            <w:right w:val="none" w:sz="0" w:space="0" w:color="auto"/>
          </w:divBdr>
        </w:div>
        <w:div w:id="726149894">
          <w:marLeft w:val="480"/>
          <w:marRight w:val="0"/>
          <w:marTop w:val="0"/>
          <w:marBottom w:val="0"/>
          <w:divBdr>
            <w:top w:val="none" w:sz="0" w:space="0" w:color="auto"/>
            <w:left w:val="none" w:sz="0" w:space="0" w:color="auto"/>
            <w:bottom w:val="none" w:sz="0" w:space="0" w:color="auto"/>
            <w:right w:val="none" w:sz="0" w:space="0" w:color="auto"/>
          </w:divBdr>
        </w:div>
        <w:div w:id="695422011">
          <w:marLeft w:val="480"/>
          <w:marRight w:val="0"/>
          <w:marTop w:val="0"/>
          <w:marBottom w:val="0"/>
          <w:divBdr>
            <w:top w:val="none" w:sz="0" w:space="0" w:color="auto"/>
            <w:left w:val="none" w:sz="0" w:space="0" w:color="auto"/>
            <w:bottom w:val="none" w:sz="0" w:space="0" w:color="auto"/>
            <w:right w:val="none" w:sz="0" w:space="0" w:color="auto"/>
          </w:divBdr>
        </w:div>
        <w:div w:id="877275977">
          <w:marLeft w:val="480"/>
          <w:marRight w:val="0"/>
          <w:marTop w:val="0"/>
          <w:marBottom w:val="0"/>
          <w:divBdr>
            <w:top w:val="none" w:sz="0" w:space="0" w:color="auto"/>
            <w:left w:val="none" w:sz="0" w:space="0" w:color="auto"/>
            <w:bottom w:val="none" w:sz="0" w:space="0" w:color="auto"/>
            <w:right w:val="none" w:sz="0" w:space="0" w:color="auto"/>
          </w:divBdr>
        </w:div>
        <w:div w:id="1678384163">
          <w:marLeft w:val="480"/>
          <w:marRight w:val="0"/>
          <w:marTop w:val="0"/>
          <w:marBottom w:val="0"/>
          <w:divBdr>
            <w:top w:val="none" w:sz="0" w:space="0" w:color="auto"/>
            <w:left w:val="none" w:sz="0" w:space="0" w:color="auto"/>
            <w:bottom w:val="none" w:sz="0" w:space="0" w:color="auto"/>
            <w:right w:val="none" w:sz="0" w:space="0" w:color="auto"/>
          </w:divBdr>
        </w:div>
        <w:div w:id="1616330098">
          <w:marLeft w:val="480"/>
          <w:marRight w:val="0"/>
          <w:marTop w:val="0"/>
          <w:marBottom w:val="0"/>
          <w:divBdr>
            <w:top w:val="none" w:sz="0" w:space="0" w:color="auto"/>
            <w:left w:val="none" w:sz="0" w:space="0" w:color="auto"/>
            <w:bottom w:val="none" w:sz="0" w:space="0" w:color="auto"/>
            <w:right w:val="none" w:sz="0" w:space="0" w:color="auto"/>
          </w:divBdr>
        </w:div>
        <w:div w:id="504632139">
          <w:marLeft w:val="480"/>
          <w:marRight w:val="0"/>
          <w:marTop w:val="0"/>
          <w:marBottom w:val="0"/>
          <w:divBdr>
            <w:top w:val="none" w:sz="0" w:space="0" w:color="auto"/>
            <w:left w:val="none" w:sz="0" w:space="0" w:color="auto"/>
            <w:bottom w:val="none" w:sz="0" w:space="0" w:color="auto"/>
            <w:right w:val="none" w:sz="0" w:space="0" w:color="auto"/>
          </w:divBdr>
        </w:div>
        <w:div w:id="51465567">
          <w:marLeft w:val="480"/>
          <w:marRight w:val="0"/>
          <w:marTop w:val="0"/>
          <w:marBottom w:val="0"/>
          <w:divBdr>
            <w:top w:val="none" w:sz="0" w:space="0" w:color="auto"/>
            <w:left w:val="none" w:sz="0" w:space="0" w:color="auto"/>
            <w:bottom w:val="none" w:sz="0" w:space="0" w:color="auto"/>
            <w:right w:val="none" w:sz="0" w:space="0" w:color="auto"/>
          </w:divBdr>
        </w:div>
        <w:div w:id="1195311598">
          <w:marLeft w:val="480"/>
          <w:marRight w:val="0"/>
          <w:marTop w:val="0"/>
          <w:marBottom w:val="0"/>
          <w:divBdr>
            <w:top w:val="none" w:sz="0" w:space="0" w:color="auto"/>
            <w:left w:val="none" w:sz="0" w:space="0" w:color="auto"/>
            <w:bottom w:val="none" w:sz="0" w:space="0" w:color="auto"/>
            <w:right w:val="none" w:sz="0" w:space="0" w:color="auto"/>
          </w:divBdr>
        </w:div>
        <w:div w:id="961106748">
          <w:marLeft w:val="480"/>
          <w:marRight w:val="0"/>
          <w:marTop w:val="0"/>
          <w:marBottom w:val="0"/>
          <w:divBdr>
            <w:top w:val="none" w:sz="0" w:space="0" w:color="auto"/>
            <w:left w:val="none" w:sz="0" w:space="0" w:color="auto"/>
            <w:bottom w:val="none" w:sz="0" w:space="0" w:color="auto"/>
            <w:right w:val="none" w:sz="0" w:space="0" w:color="auto"/>
          </w:divBdr>
        </w:div>
        <w:div w:id="2054578988">
          <w:marLeft w:val="480"/>
          <w:marRight w:val="0"/>
          <w:marTop w:val="0"/>
          <w:marBottom w:val="0"/>
          <w:divBdr>
            <w:top w:val="none" w:sz="0" w:space="0" w:color="auto"/>
            <w:left w:val="none" w:sz="0" w:space="0" w:color="auto"/>
            <w:bottom w:val="none" w:sz="0" w:space="0" w:color="auto"/>
            <w:right w:val="none" w:sz="0" w:space="0" w:color="auto"/>
          </w:divBdr>
        </w:div>
        <w:div w:id="386032627">
          <w:marLeft w:val="480"/>
          <w:marRight w:val="0"/>
          <w:marTop w:val="0"/>
          <w:marBottom w:val="0"/>
          <w:divBdr>
            <w:top w:val="none" w:sz="0" w:space="0" w:color="auto"/>
            <w:left w:val="none" w:sz="0" w:space="0" w:color="auto"/>
            <w:bottom w:val="none" w:sz="0" w:space="0" w:color="auto"/>
            <w:right w:val="none" w:sz="0" w:space="0" w:color="auto"/>
          </w:divBdr>
        </w:div>
      </w:divsChild>
    </w:div>
    <w:div w:id="963006020">
      <w:bodyDiv w:val="1"/>
      <w:marLeft w:val="0"/>
      <w:marRight w:val="0"/>
      <w:marTop w:val="0"/>
      <w:marBottom w:val="0"/>
      <w:divBdr>
        <w:top w:val="none" w:sz="0" w:space="0" w:color="auto"/>
        <w:left w:val="none" w:sz="0" w:space="0" w:color="auto"/>
        <w:bottom w:val="none" w:sz="0" w:space="0" w:color="auto"/>
        <w:right w:val="none" w:sz="0" w:space="0" w:color="auto"/>
      </w:divBdr>
    </w:div>
    <w:div w:id="963392885">
      <w:bodyDiv w:val="1"/>
      <w:marLeft w:val="0"/>
      <w:marRight w:val="0"/>
      <w:marTop w:val="0"/>
      <w:marBottom w:val="0"/>
      <w:divBdr>
        <w:top w:val="none" w:sz="0" w:space="0" w:color="auto"/>
        <w:left w:val="none" w:sz="0" w:space="0" w:color="auto"/>
        <w:bottom w:val="none" w:sz="0" w:space="0" w:color="auto"/>
        <w:right w:val="none" w:sz="0" w:space="0" w:color="auto"/>
      </w:divBdr>
    </w:div>
    <w:div w:id="963729205">
      <w:bodyDiv w:val="1"/>
      <w:marLeft w:val="0"/>
      <w:marRight w:val="0"/>
      <w:marTop w:val="0"/>
      <w:marBottom w:val="0"/>
      <w:divBdr>
        <w:top w:val="none" w:sz="0" w:space="0" w:color="auto"/>
        <w:left w:val="none" w:sz="0" w:space="0" w:color="auto"/>
        <w:bottom w:val="none" w:sz="0" w:space="0" w:color="auto"/>
        <w:right w:val="none" w:sz="0" w:space="0" w:color="auto"/>
      </w:divBdr>
    </w:div>
    <w:div w:id="963776157">
      <w:marLeft w:val="480"/>
      <w:marRight w:val="0"/>
      <w:marTop w:val="0"/>
      <w:marBottom w:val="0"/>
      <w:divBdr>
        <w:top w:val="none" w:sz="0" w:space="0" w:color="auto"/>
        <w:left w:val="none" w:sz="0" w:space="0" w:color="auto"/>
        <w:bottom w:val="none" w:sz="0" w:space="0" w:color="auto"/>
        <w:right w:val="none" w:sz="0" w:space="0" w:color="auto"/>
      </w:divBdr>
    </w:div>
    <w:div w:id="963847961">
      <w:bodyDiv w:val="1"/>
      <w:marLeft w:val="0"/>
      <w:marRight w:val="0"/>
      <w:marTop w:val="0"/>
      <w:marBottom w:val="0"/>
      <w:divBdr>
        <w:top w:val="none" w:sz="0" w:space="0" w:color="auto"/>
        <w:left w:val="none" w:sz="0" w:space="0" w:color="auto"/>
        <w:bottom w:val="none" w:sz="0" w:space="0" w:color="auto"/>
        <w:right w:val="none" w:sz="0" w:space="0" w:color="auto"/>
      </w:divBdr>
    </w:div>
    <w:div w:id="963924617">
      <w:bodyDiv w:val="1"/>
      <w:marLeft w:val="0"/>
      <w:marRight w:val="0"/>
      <w:marTop w:val="0"/>
      <w:marBottom w:val="0"/>
      <w:divBdr>
        <w:top w:val="none" w:sz="0" w:space="0" w:color="auto"/>
        <w:left w:val="none" w:sz="0" w:space="0" w:color="auto"/>
        <w:bottom w:val="none" w:sz="0" w:space="0" w:color="auto"/>
        <w:right w:val="none" w:sz="0" w:space="0" w:color="auto"/>
      </w:divBdr>
    </w:div>
    <w:div w:id="963972761">
      <w:bodyDiv w:val="1"/>
      <w:marLeft w:val="0"/>
      <w:marRight w:val="0"/>
      <w:marTop w:val="0"/>
      <w:marBottom w:val="0"/>
      <w:divBdr>
        <w:top w:val="none" w:sz="0" w:space="0" w:color="auto"/>
        <w:left w:val="none" w:sz="0" w:space="0" w:color="auto"/>
        <w:bottom w:val="none" w:sz="0" w:space="0" w:color="auto"/>
        <w:right w:val="none" w:sz="0" w:space="0" w:color="auto"/>
      </w:divBdr>
    </w:div>
    <w:div w:id="964044874">
      <w:bodyDiv w:val="1"/>
      <w:marLeft w:val="0"/>
      <w:marRight w:val="0"/>
      <w:marTop w:val="0"/>
      <w:marBottom w:val="0"/>
      <w:divBdr>
        <w:top w:val="none" w:sz="0" w:space="0" w:color="auto"/>
        <w:left w:val="none" w:sz="0" w:space="0" w:color="auto"/>
        <w:bottom w:val="none" w:sz="0" w:space="0" w:color="auto"/>
        <w:right w:val="none" w:sz="0" w:space="0" w:color="auto"/>
      </w:divBdr>
    </w:div>
    <w:div w:id="964118935">
      <w:bodyDiv w:val="1"/>
      <w:marLeft w:val="0"/>
      <w:marRight w:val="0"/>
      <w:marTop w:val="0"/>
      <w:marBottom w:val="0"/>
      <w:divBdr>
        <w:top w:val="none" w:sz="0" w:space="0" w:color="auto"/>
        <w:left w:val="none" w:sz="0" w:space="0" w:color="auto"/>
        <w:bottom w:val="none" w:sz="0" w:space="0" w:color="auto"/>
        <w:right w:val="none" w:sz="0" w:space="0" w:color="auto"/>
      </w:divBdr>
    </w:div>
    <w:div w:id="964653372">
      <w:bodyDiv w:val="1"/>
      <w:marLeft w:val="0"/>
      <w:marRight w:val="0"/>
      <w:marTop w:val="0"/>
      <w:marBottom w:val="0"/>
      <w:divBdr>
        <w:top w:val="none" w:sz="0" w:space="0" w:color="auto"/>
        <w:left w:val="none" w:sz="0" w:space="0" w:color="auto"/>
        <w:bottom w:val="none" w:sz="0" w:space="0" w:color="auto"/>
        <w:right w:val="none" w:sz="0" w:space="0" w:color="auto"/>
      </w:divBdr>
    </w:div>
    <w:div w:id="964697572">
      <w:bodyDiv w:val="1"/>
      <w:marLeft w:val="0"/>
      <w:marRight w:val="0"/>
      <w:marTop w:val="0"/>
      <w:marBottom w:val="0"/>
      <w:divBdr>
        <w:top w:val="none" w:sz="0" w:space="0" w:color="auto"/>
        <w:left w:val="none" w:sz="0" w:space="0" w:color="auto"/>
        <w:bottom w:val="none" w:sz="0" w:space="0" w:color="auto"/>
        <w:right w:val="none" w:sz="0" w:space="0" w:color="auto"/>
      </w:divBdr>
    </w:div>
    <w:div w:id="964891440">
      <w:bodyDiv w:val="1"/>
      <w:marLeft w:val="0"/>
      <w:marRight w:val="0"/>
      <w:marTop w:val="0"/>
      <w:marBottom w:val="0"/>
      <w:divBdr>
        <w:top w:val="none" w:sz="0" w:space="0" w:color="auto"/>
        <w:left w:val="none" w:sz="0" w:space="0" w:color="auto"/>
        <w:bottom w:val="none" w:sz="0" w:space="0" w:color="auto"/>
        <w:right w:val="none" w:sz="0" w:space="0" w:color="auto"/>
      </w:divBdr>
    </w:div>
    <w:div w:id="964965319">
      <w:bodyDiv w:val="1"/>
      <w:marLeft w:val="0"/>
      <w:marRight w:val="0"/>
      <w:marTop w:val="0"/>
      <w:marBottom w:val="0"/>
      <w:divBdr>
        <w:top w:val="none" w:sz="0" w:space="0" w:color="auto"/>
        <w:left w:val="none" w:sz="0" w:space="0" w:color="auto"/>
        <w:bottom w:val="none" w:sz="0" w:space="0" w:color="auto"/>
        <w:right w:val="none" w:sz="0" w:space="0" w:color="auto"/>
      </w:divBdr>
    </w:div>
    <w:div w:id="965310139">
      <w:bodyDiv w:val="1"/>
      <w:marLeft w:val="0"/>
      <w:marRight w:val="0"/>
      <w:marTop w:val="0"/>
      <w:marBottom w:val="0"/>
      <w:divBdr>
        <w:top w:val="none" w:sz="0" w:space="0" w:color="auto"/>
        <w:left w:val="none" w:sz="0" w:space="0" w:color="auto"/>
        <w:bottom w:val="none" w:sz="0" w:space="0" w:color="auto"/>
        <w:right w:val="none" w:sz="0" w:space="0" w:color="auto"/>
      </w:divBdr>
    </w:div>
    <w:div w:id="965694019">
      <w:marLeft w:val="480"/>
      <w:marRight w:val="0"/>
      <w:marTop w:val="0"/>
      <w:marBottom w:val="0"/>
      <w:divBdr>
        <w:top w:val="none" w:sz="0" w:space="0" w:color="auto"/>
        <w:left w:val="none" w:sz="0" w:space="0" w:color="auto"/>
        <w:bottom w:val="none" w:sz="0" w:space="0" w:color="auto"/>
        <w:right w:val="none" w:sz="0" w:space="0" w:color="auto"/>
      </w:divBdr>
    </w:div>
    <w:div w:id="965739306">
      <w:marLeft w:val="480"/>
      <w:marRight w:val="0"/>
      <w:marTop w:val="0"/>
      <w:marBottom w:val="0"/>
      <w:divBdr>
        <w:top w:val="none" w:sz="0" w:space="0" w:color="auto"/>
        <w:left w:val="none" w:sz="0" w:space="0" w:color="auto"/>
        <w:bottom w:val="none" w:sz="0" w:space="0" w:color="auto"/>
        <w:right w:val="none" w:sz="0" w:space="0" w:color="auto"/>
      </w:divBdr>
    </w:div>
    <w:div w:id="965937261">
      <w:bodyDiv w:val="1"/>
      <w:marLeft w:val="0"/>
      <w:marRight w:val="0"/>
      <w:marTop w:val="0"/>
      <w:marBottom w:val="0"/>
      <w:divBdr>
        <w:top w:val="none" w:sz="0" w:space="0" w:color="auto"/>
        <w:left w:val="none" w:sz="0" w:space="0" w:color="auto"/>
        <w:bottom w:val="none" w:sz="0" w:space="0" w:color="auto"/>
        <w:right w:val="none" w:sz="0" w:space="0" w:color="auto"/>
      </w:divBdr>
    </w:div>
    <w:div w:id="966005905">
      <w:bodyDiv w:val="1"/>
      <w:marLeft w:val="0"/>
      <w:marRight w:val="0"/>
      <w:marTop w:val="0"/>
      <w:marBottom w:val="0"/>
      <w:divBdr>
        <w:top w:val="none" w:sz="0" w:space="0" w:color="auto"/>
        <w:left w:val="none" w:sz="0" w:space="0" w:color="auto"/>
        <w:bottom w:val="none" w:sz="0" w:space="0" w:color="auto"/>
        <w:right w:val="none" w:sz="0" w:space="0" w:color="auto"/>
      </w:divBdr>
    </w:div>
    <w:div w:id="966200752">
      <w:bodyDiv w:val="1"/>
      <w:marLeft w:val="0"/>
      <w:marRight w:val="0"/>
      <w:marTop w:val="0"/>
      <w:marBottom w:val="0"/>
      <w:divBdr>
        <w:top w:val="none" w:sz="0" w:space="0" w:color="auto"/>
        <w:left w:val="none" w:sz="0" w:space="0" w:color="auto"/>
        <w:bottom w:val="none" w:sz="0" w:space="0" w:color="auto"/>
        <w:right w:val="none" w:sz="0" w:space="0" w:color="auto"/>
      </w:divBdr>
    </w:div>
    <w:div w:id="966204494">
      <w:bodyDiv w:val="1"/>
      <w:marLeft w:val="0"/>
      <w:marRight w:val="0"/>
      <w:marTop w:val="0"/>
      <w:marBottom w:val="0"/>
      <w:divBdr>
        <w:top w:val="none" w:sz="0" w:space="0" w:color="auto"/>
        <w:left w:val="none" w:sz="0" w:space="0" w:color="auto"/>
        <w:bottom w:val="none" w:sz="0" w:space="0" w:color="auto"/>
        <w:right w:val="none" w:sz="0" w:space="0" w:color="auto"/>
      </w:divBdr>
    </w:div>
    <w:div w:id="966207540">
      <w:marLeft w:val="480"/>
      <w:marRight w:val="0"/>
      <w:marTop w:val="0"/>
      <w:marBottom w:val="0"/>
      <w:divBdr>
        <w:top w:val="none" w:sz="0" w:space="0" w:color="auto"/>
        <w:left w:val="none" w:sz="0" w:space="0" w:color="auto"/>
        <w:bottom w:val="none" w:sz="0" w:space="0" w:color="auto"/>
        <w:right w:val="none" w:sz="0" w:space="0" w:color="auto"/>
      </w:divBdr>
    </w:div>
    <w:div w:id="966350839">
      <w:bodyDiv w:val="1"/>
      <w:marLeft w:val="0"/>
      <w:marRight w:val="0"/>
      <w:marTop w:val="0"/>
      <w:marBottom w:val="0"/>
      <w:divBdr>
        <w:top w:val="none" w:sz="0" w:space="0" w:color="auto"/>
        <w:left w:val="none" w:sz="0" w:space="0" w:color="auto"/>
        <w:bottom w:val="none" w:sz="0" w:space="0" w:color="auto"/>
        <w:right w:val="none" w:sz="0" w:space="0" w:color="auto"/>
      </w:divBdr>
    </w:div>
    <w:div w:id="966469970">
      <w:bodyDiv w:val="1"/>
      <w:marLeft w:val="0"/>
      <w:marRight w:val="0"/>
      <w:marTop w:val="0"/>
      <w:marBottom w:val="0"/>
      <w:divBdr>
        <w:top w:val="none" w:sz="0" w:space="0" w:color="auto"/>
        <w:left w:val="none" w:sz="0" w:space="0" w:color="auto"/>
        <w:bottom w:val="none" w:sz="0" w:space="0" w:color="auto"/>
        <w:right w:val="none" w:sz="0" w:space="0" w:color="auto"/>
      </w:divBdr>
    </w:div>
    <w:div w:id="966545305">
      <w:bodyDiv w:val="1"/>
      <w:marLeft w:val="0"/>
      <w:marRight w:val="0"/>
      <w:marTop w:val="0"/>
      <w:marBottom w:val="0"/>
      <w:divBdr>
        <w:top w:val="none" w:sz="0" w:space="0" w:color="auto"/>
        <w:left w:val="none" w:sz="0" w:space="0" w:color="auto"/>
        <w:bottom w:val="none" w:sz="0" w:space="0" w:color="auto"/>
        <w:right w:val="none" w:sz="0" w:space="0" w:color="auto"/>
      </w:divBdr>
    </w:div>
    <w:div w:id="966549262">
      <w:bodyDiv w:val="1"/>
      <w:marLeft w:val="0"/>
      <w:marRight w:val="0"/>
      <w:marTop w:val="0"/>
      <w:marBottom w:val="0"/>
      <w:divBdr>
        <w:top w:val="none" w:sz="0" w:space="0" w:color="auto"/>
        <w:left w:val="none" w:sz="0" w:space="0" w:color="auto"/>
        <w:bottom w:val="none" w:sz="0" w:space="0" w:color="auto"/>
        <w:right w:val="none" w:sz="0" w:space="0" w:color="auto"/>
      </w:divBdr>
    </w:div>
    <w:div w:id="967204465">
      <w:marLeft w:val="480"/>
      <w:marRight w:val="0"/>
      <w:marTop w:val="0"/>
      <w:marBottom w:val="0"/>
      <w:divBdr>
        <w:top w:val="none" w:sz="0" w:space="0" w:color="auto"/>
        <w:left w:val="none" w:sz="0" w:space="0" w:color="auto"/>
        <w:bottom w:val="none" w:sz="0" w:space="0" w:color="auto"/>
        <w:right w:val="none" w:sz="0" w:space="0" w:color="auto"/>
      </w:divBdr>
    </w:div>
    <w:div w:id="967204470">
      <w:marLeft w:val="480"/>
      <w:marRight w:val="0"/>
      <w:marTop w:val="0"/>
      <w:marBottom w:val="0"/>
      <w:divBdr>
        <w:top w:val="none" w:sz="0" w:space="0" w:color="auto"/>
        <w:left w:val="none" w:sz="0" w:space="0" w:color="auto"/>
        <w:bottom w:val="none" w:sz="0" w:space="0" w:color="auto"/>
        <w:right w:val="none" w:sz="0" w:space="0" w:color="auto"/>
      </w:divBdr>
    </w:div>
    <w:div w:id="967319573">
      <w:bodyDiv w:val="1"/>
      <w:marLeft w:val="0"/>
      <w:marRight w:val="0"/>
      <w:marTop w:val="0"/>
      <w:marBottom w:val="0"/>
      <w:divBdr>
        <w:top w:val="none" w:sz="0" w:space="0" w:color="auto"/>
        <w:left w:val="none" w:sz="0" w:space="0" w:color="auto"/>
        <w:bottom w:val="none" w:sz="0" w:space="0" w:color="auto"/>
        <w:right w:val="none" w:sz="0" w:space="0" w:color="auto"/>
      </w:divBdr>
    </w:div>
    <w:div w:id="967323755">
      <w:bodyDiv w:val="1"/>
      <w:marLeft w:val="0"/>
      <w:marRight w:val="0"/>
      <w:marTop w:val="0"/>
      <w:marBottom w:val="0"/>
      <w:divBdr>
        <w:top w:val="none" w:sz="0" w:space="0" w:color="auto"/>
        <w:left w:val="none" w:sz="0" w:space="0" w:color="auto"/>
        <w:bottom w:val="none" w:sz="0" w:space="0" w:color="auto"/>
        <w:right w:val="none" w:sz="0" w:space="0" w:color="auto"/>
      </w:divBdr>
    </w:div>
    <w:div w:id="967397319">
      <w:bodyDiv w:val="1"/>
      <w:marLeft w:val="0"/>
      <w:marRight w:val="0"/>
      <w:marTop w:val="0"/>
      <w:marBottom w:val="0"/>
      <w:divBdr>
        <w:top w:val="none" w:sz="0" w:space="0" w:color="auto"/>
        <w:left w:val="none" w:sz="0" w:space="0" w:color="auto"/>
        <w:bottom w:val="none" w:sz="0" w:space="0" w:color="auto"/>
        <w:right w:val="none" w:sz="0" w:space="0" w:color="auto"/>
      </w:divBdr>
    </w:div>
    <w:div w:id="967510592">
      <w:bodyDiv w:val="1"/>
      <w:marLeft w:val="0"/>
      <w:marRight w:val="0"/>
      <w:marTop w:val="0"/>
      <w:marBottom w:val="0"/>
      <w:divBdr>
        <w:top w:val="none" w:sz="0" w:space="0" w:color="auto"/>
        <w:left w:val="none" w:sz="0" w:space="0" w:color="auto"/>
        <w:bottom w:val="none" w:sz="0" w:space="0" w:color="auto"/>
        <w:right w:val="none" w:sz="0" w:space="0" w:color="auto"/>
      </w:divBdr>
    </w:div>
    <w:div w:id="967589163">
      <w:bodyDiv w:val="1"/>
      <w:marLeft w:val="0"/>
      <w:marRight w:val="0"/>
      <w:marTop w:val="0"/>
      <w:marBottom w:val="0"/>
      <w:divBdr>
        <w:top w:val="none" w:sz="0" w:space="0" w:color="auto"/>
        <w:left w:val="none" w:sz="0" w:space="0" w:color="auto"/>
        <w:bottom w:val="none" w:sz="0" w:space="0" w:color="auto"/>
        <w:right w:val="none" w:sz="0" w:space="0" w:color="auto"/>
      </w:divBdr>
    </w:div>
    <w:div w:id="967706674">
      <w:marLeft w:val="480"/>
      <w:marRight w:val="0"/>
      <w:marTop w:val="0"/>
      <w:marBottom w:val="0"/>
      <w:divBdr>
        <w:top w:val="none" w:sz="0" w:space="0" w:color="auto"/>
        <w:left w:val="none" w:sz="0" w:space="0" w:color="auto"/>
        <w:bottom w:val="none" w:sz="0" w:space="0" w:color="auto"/>
        <w:right w:val="none" w:sz="0" w:space="0" w:color="auto"/>
      </w:divBdr>
    </w:div>
    <w:div w:id="967859509">
      <w:bodyDiv w:val="1"/>
      <w:marLeft w:val="0"/>
      <w:marRight w:val="0"/>
      <w:marTop w:val="0"/>
      <w:marBottom w:val="0"/>
      <w:divBdr>
        <w:top w:val="none" w:sz="0" w:space="0" w:color="auto"/>
        <w:left w:val="none" w:sz="0" w:space="0" w:color="auto"/>
        <w:bottom w:val="none" w:sz="0" w:space="0" w:color="auto"/>
        <w:right w:val="none" w:sz="0" w:space="0" w:color="auto"/>
      </w:divBdr>
    </w:div>
    <w:div w:id="967903171">
      <w:bodyDiv w:val="1"/>
      <w:marLeft w:val="0"/>
      <w:marRight w:val="0"/>
      <w:marTop w:val="0"/>
      <w:marBottom w:val="0"/>
      <w:divBdr>
        <w:top w:val="none" w:sz="0" w:space="0" w:color="auto"/>
        <w:left w:val="none" w:sz="0" w:space="0" w:color="auto"/>
        <w:bottom w:val="none" w:sz="0" w:space="0" w:color="auto"/>
        <w:right w:val="none" w:sz="0" w:space="0" w:color="auto"/>
      </w:divBdr>
    </w:div>
    <w:div w:id="968977475">
      <w:bodyDiv w:val="1"/>
      <w:marLeft w:val="0"/>
      <w:marRight w:val="0"/>
      <w:marTop w:val="0"/>
      <w:marBottom w:val="0"/>
      <w:divBdr>
        <w:top w:val="none" w:sz="0" w:space="0" w:color="auto"/>
        <w:left w:val="none" w:sz="0" w:space="0" w:color="auto"/>
        <w:bottom w:val="none" w:sz="0" w:space="0" w:color="auto"/>
        <w:right w:val="none" w:sz="0" w:space="0" w:color="auto"/>
      </w:divBdr>
    </w:div>
    <w:div w:id="969749712">
      <w:bodyDiv w:val="1"/>
      <w:marLeft w:val="0"/>
      <w:marRight w:val="0"/>
      <w:marTop w:val="0"/>
      <w:marBottom w:val="0"/>
      <w:divBdr>
        <w:top w:val="none" w:sz="0" w:space="0" w:color="auto"/>
        <w:left w:val="none" w:sz="0" w:space="0" w:color="auto"/>
        <w:bottom w:val="none" w:sz="0" w:space="0" w:color="auto"/>
        <w:right w:val="none" w:sz="0" w:space="0" w:color="auto"/>
      </w:divBdr>
    </w:div>
    <w:div w:id="969819274">
      <w:bodyDiv w:val="1"/>
      <w:marLeft w:val="0"/>
      <w:marRight w:val="0"/>
      <w:marTop w:val="0"/>
      <w:marBottom w:val="0"/>
      <w:divBdr>
        <w:top w:val="none" w:sz="0" w:space="0" w:color="auto"/>
        <w:left w:val="none" w:sz="0" w:space="0" w:color="auto"/>
        <w:bottom w:val="none" w:sz="0" w:space="0" w:color="auto"/>
        <w:right w:val="none" w:sz="0" w:space="0" w:color="auto"/>
      </w:divBdr>
    </w:div>
    <w:div w:id="969940459">
      <w:bodyDiv w:val="1"/>
      <w:marLeft w:val="0"/>
      <w:marRight w:val="0"/>
      <w:marTop w:val="0"/>
      <w:marBottom w:val="0"/>
      <w:divBdr>
        <w:top w:val="none" w:sz="0" w:space="0" w:color="auto"/>
        <w:left w:val="none" w:sz="0" w:space="0" w:color="auto"/>
        <w:bottom w:val="none" w:sz="0" w:space="0" w:color="auto"/>
        <w:right w:val="none" w:sz="0" w:space="0" w:color="auto"/>
      </w:divBdr>
    </w:div>
    <w:div w:id="970281503">
      <w:bodyDiv w:val="1"/>
      <w:marLeft w:val="0"/>
      <w:marRight w:val="0"/>
      <w:marTop w:val="0"/>
      <w:marBottom w:val="0"/>
      <w:divBdr>
        <w:top w:val="none" w:sz="0" w:space="0" w:color="auto"/>
        <w:left w:val="none" w:sz="0" w:space="0" w:color="auto"/>
        <w:bottom w:val="none" w:sz="0" w:space="0" w:color="auto"/>
        <w:right w:val="none" w:sz="0" w:space="0" w:color="auto"/>
      </w:divBdr>
    </w:div>
    <w:div w:id="970936798">
      <w:bodyDiv w:val="1"/>
      <w:marLeft w:val="0"/>
      <w:marRight w:val="0"/>
      <w:marTop w:val="0"/>
      <w:marBottom w:val="0"/>
      <w:divBdr>
        <w:top w:val="none" w:sz="0" w:space="0" w:color="auto"/>
        <w:left w:val="none" w:sz="0" w:space="0" w:color="auto"/>
        <w:bottom w:val="none" w:sz="0" w:space="0" w:color="auto"/>
        <w:right w:val="none" w:sz="0" w:space="0" w:color="auto"/>
      </w:divBdr>
    </w:div>
    <w:div w:id="971053655">
      <w:bodyDiv w:val="1"/>
      <w:marLeft w:val="0"/>
      <w:marRight w:val="0"/>
      <w:marTop w:val="0"/>
      <w:marBottom w:val="0"/>
      <w:divBdr>
        <w:top w:val="none" w:sz="0" w:space="0" w:color="auto"/>
        <w:left w:val="none" w:sz="0" w:space="0" w:color="auto"/>
        <w:bottom w:val="none" w:sz="0" w:space="0" w:color="auto"/>
        <w:right w:val="none" w:sz="0" w:space="0" w:color="auto"/>
      </w:divBdr>
    </w:div>
    <w:div w:id="971130880">
      <w:bodyDiv w:val="1"/>
      <w:marLeft w:val="0"/>
      <w:marRight w:val="0"/>
      <w:marTop w:val="0"/>
      <w:marBottom w:val="0"/>
      <w:divBdr>
        <w:top w:val="none" w:sz="0" w:space="0" w:color="auto"/>
        <w:left w:val="none" w:sz="0" w:space="0" w:color="auto"/>
        <w:bottom w:val="none" w:sz="0" w:space="0" w:color="auto"/>
        <w:right w:val="none" w:sz="0" w:space="0" w:color="auto"/>
      </w:divBdr>
    </w:div>
    <w:div w:id="971206450">
      <w:bodyDiv w:val="1"/>
      <w:marLeft w:val="0"/>
      <w:marRight w:val="0"/>
      <w:marTop w:val="0"/>
      <w:marBottom w:val="0"/>
      <w:divBdr>
        <w:top w:val="none" w:sz="0" w:space="0" w:color="auto"/>
        <w:left w:val="none" w:sz="0" w:space="0" w:color="auto"/>
        <w:bottom w:val="none" w:sz="0" w:space="0" w:color="auto"/>
        <w:right w:val="none" w:sz="0" w:space="0" w:color="auto"/>
      </w:divBdr>
    </w:div>
    <w:div w:id="971256181">
      <w:bodyDiv w:val="1"/>
      <w:marLeft w:val="0"/>
      <w:marRight w:val="0"/>
      <w:marTop w:val="0"/>
      <w:marBottom w:val="0"/>
      <w:divBdr>
        <w:top w:val="none" w:sz="0" w:space="0" w:color="auto"/>
        <w:left w:val="none" w:sz="0" w:space="0" w:color="auto"/>
        <w:bottom w:val="none" w:sz="0" w:space="0" w:color="auto"/>
        <w:right w:val="none" w:sz="0" w:space="0" w:color="auto"/>
      </w:divBdr>
    </w:div>
    <w:div w:id="971441422">
      <w:bodyDiv w:val="1"/>
      <w:marLeft w:val="0"/>
      <w:marRight w:val="0"/>
      <w:marTop w:val="0"/>
      <w:marBottom w:val="0"/>
      <w:divBdr>
        <w:top w:val="none" w:sz="0" w:space="0" w:color="auto"/>
        <w:left w:val="none" w:sz="0" w:space="0" w:color="auto"/>
        <w:bottom w:val="none" w:sz="0" w:space="0" w:color="auto"/>
        <w:right w:val="none" w:sz="0" w:space="0" w:color="auto"/>
      </w:divBdr>
    </w:div>
    <w:div w:id="971642082">
      <w:marLeft w:val="480"/>
      <w:marRight w:val="0"/>
      <w:marTop w:val="0"/>
      <w:marBottom w:val="0"/>
      <w:divBdr>
        <w:top w:val="none" w:sz="0" w:space="0" w:color="auto"/>
        <w:left w:val="none" w:sz="0" w:space="0" w:color="auto"/>
        <w:bottom w:val="none" w:sz="0" w:space="0" w:color="auto"/>
        <w:right w:val="none" w:sz="0" w:space="0" w:color="auto"/>
      </w:divBdr>
    </w:div>
    <w:div w:id="971712118">
      <w:bodyDiv w:val="1"/>
      <w:marLeft w:val="0"/>
      <w:marRight w:val="0"/>
      <w:marTop w:val="0"/>
      <w:marBottom w:val="0"/>
      <w:divBdr>
        <w:top w:val="none" w:sz="0" w:space="0" w:color="auto"/>
        <w:left w:val="none" w:sz="0" w:space="0" w:color="auto"/>
        <w:bottom w:val="none" w:sz="0" w:space="0" w:color="auto"/>
        <w:right w:val="none" w:sz="0" w:space="0" w:color="auto"/>
      </w:divBdr>
    </w:div>
    <w:div w:id="971712771">
      <w:bodyDiv w:val="1"/>
      <w:marLeft w:val="0"/>
      <w:marRight w:val="0"/>
      <w:marTop w:val="0"/>
      <w:marBottom w:val="0"/>
      <w:divBdr>
        <w:top w:val="none" w:sz="0" w:space="0" w:color="auto"/>
        <w:left w:val="none" w:sz="0" w:space="0" w:color="auto"/>
        <w:bottom w:val="none" w:sz="0" w:space="0" w:color="auto"/>
        <w:right w:val="none" w:sz="0" w:space="0" w:color="auto"/>
      </w:divBdr>
    </w:div>
    <w:div w:id="971789689">
      <w:bodyDiv w:val="1"/>
      <w:marLeft w:val="0"/>
      <w:marRight w:val="0"/>
      <w:marTop w:val="0"/>
      <w:marBottom w:val="0"/>
      <w:divBdr>
        <w:top w:val="none" w:sz="0" w:space="0" w:color="auto"/>
        <w:left w:val="none" w:sz="0" w:space="0" w:color="auto"/>
        <w:bottom w:val="none" w:sz="0" w:space="0" w:color="auto"/>
        <w:right w:val="none" w:sz="0" w:space="0" w:color="auto"/>
      </w:divBdr>
    </w:div>
    <w:div w:id="971908225">
      <w:bodyDiv w:val="1"/>
      <w:marLeft w:val="0"/>
      <w:marRight w:val="0"/>
      <w:marTop w:val="0"/>
      <w:marBottom w:val="0"/>
      <w:divBdr>
        <w:top w:val="none" w:sz="0" w:space="0" w:color="auto"/>
        <w:left w:val="none" w:sz="0" w:space="0" w:color="auto"/>
        <w:bottom w:val="none" w:sz="0" w:space="0" w:color="auto"/>
        <w:right w:val="none" w:sz="0" w:space="0" w:color="auto"/>
      </w:divBdr>
    </w:div>
    <w:div w:id="971985039">
      <w:bodyDiv w:val="1"/>
      <w:marLeft w:val="0"/>
      <w:marRight w:val="0"/>
      <w:marTop w:val="0"/>
      <w:marBottom w:val="0"/>
      <w:divBdr>
        <w:top w:val="none" w:sz="0" w:space="0" w:color="auto"/>
        <w:left w:val="none" w:sz="0" w:space="0" w:color="auto"/>
        <w:bottom w:val="none" w:sz="0" w:space="0" w:color="auto"/>
        <w:right w:val="none" w:sz="0" w:space="0" w:color="auto"/>
      </w:divBdr>
    </w:div>
    <w:div w:id="972059279">
      <w:bodyDiv w:val="1"/>
      <w:marLeft w:val="0"/>
      <w:marRight w:val="0"/>
      <w:marTop w:val="0"/>
      <w:marBottom w:val="0"/>
      <w:divBdr>
        <w:top w:val="none" w:sz="0" w:space="0" w:color="auto"/>
        <w:left w:val="none" w:sz="0" w:space="0" w:color="auto"/>
        <w:bottom w:val="none" w:sz="0" w:space="0" w:color="auto"/>
        <w:right w:val="none" w:sz="0" w:space="0" w:color="auto"/>
      </w:divBdr>
    </w:div>
    <w:div w:id="972292255">
      <w:bodyDiv w:val="1"/>
      <w:marLeft w:val="0"/>
      <w:marRight w:val="0"/>
      <w:marTop w:val="0"/>
      <w:marBottom w:val="0"/>
      <w:divBdr>
        <w:top w:val="none" w:sz="0" w:space="0" w:color="auto"/>
        <w:left w:val="none" w:sz="0" w:space="0" w:color="auto"/>
        <w:bottom w:val="none" w:sz="0" w:space="0" w:color="auto"/>
        <w:right w:val="none" w:sz="0" w:space="0" w:color="auto"/>
      </w:divBdr>
    </w:div>
    <w:div w:id="972321944">
      <w:bodyDiv w:val="1"/>
      <w:marLeft w:val="0"/>
      <w:marRight w:val="0"/>
      <w:marTop w:val="0"/>
      <w:marBottom w:val="0"/>
      <w:divBdr>
        <w:top w:val="none" w:sz="0" w:space="0" w:color="auto"/>
        <w:left w:val="none" w:sz="0" w:space="0" w:color="auto"/>
        <w:bottom w:val="none" w:sz="0" w:space="0" w:color="auto"/>
        <w:right w:val="none" w:sz="0" w:space="0" w:color="auto"/>
      </w:divBdr>
    </w:div>
    <w:div w:id="972367741">
      <w:bodyDiv w:val="1"/>
      <w:marLeft w:val="0"/>
      <w:marRight w:val="0"/>
      <w:marTop w:val="0"/>
      <w:marBottom w:val="0"/>
      <w:divBdr>
        <w:top w:val="none" w:sz="0" w:space="0" w:color="auto"/>
        <w:left w:val="none" w:sz="0" w:space="0" w:color="auto"/>
        <w:bottom w:val="none" w:sz="0" w:space="0" w:color="auto"/>
        <w:right w:val="none" w:sz="0" w:space="0" w:color="auto"/>
      </w:divBdr>
    </w:div>
    <w:div w:id="972490781">
      <w:bodyDiv w:val="1"/>
      <w:marLeft w:val="0"/>
      <w:marRight w:val="0"/>
      <w:marTop w:val="0"/>
      <w:marBottom w:val="0"/>
      <w:divBdr>
        <w:top w:val="none" w:sz="0" w:space="0" w:color="auto"/>
        <w:left w:val="none" w:sz="0" w:space="0" w:color="auto"/>
        <w:bottom w:val="none" w:sz="0" w:space="0" w:color="auto"/>
        <w:right w:val="none" w:sz="0" w:space="0" w:color="auto"/>
      </w:divBdr>
    </w:div>
    <w:div w:id="972638866">
      <w:bodyDiv w:val="1"/>
      <w:marLeft w:val="0"/>
      <w:marRight w:val="0"/>
      <w:marTop w:val="0"/>
      <w:marBottom w:val="0"/>
      <w:divBdr>
        <w:top w:val="none" w:sz="0" w:space="0" w:color="auto"/>
        <w:left w:val="none" w:sz="0" w:space="0" w:color="auto"/>
        <w:bottom w:val="none" w:sz="0" w:space="0" w:color="auto"/>
        <w:right w:val="none" w:sz="0" w:space="0" w:color="auto"/>
      </w:divBdr>
    </w:div>
    <w:div w:id="972717489">
      <w:bodyDiv w:val="1"/>
      <w:marLeft w:val="0"/>
      <w:marRight w:val="0"/>
      <w:marTop w:val="0"/>
      <w:marBottom w:val="0"/>
      <w:divBdr>
        <w:top w:val="none" w:sz="0" w:space="0" w:color="auto"/>
        <w:left w:val="none" w:sz="0" w:space="0" w:color="auto"/>
        <w:bottom w:val="none" w:sz="0" w:space="0" w:color="auto"/>
        <w:right w:val="none" w:sz="0" w:space="0" w:color="auto"/>
      </w:divBdr>
      <w:divsChild>
        <w:div w:id="1082987296">
          <w:marLeft w:val="480"/>
          <w:marRight w:val="0"/>
          <w:marTop w:val="0"/>
          <w:marBottom w:val="0"/>
          <w:divBdr>
            <w:top w:val="none" w:sz="0" w:space="0" w:color="auto"/>
            <w:left w:val="none" w:sz="0" w:space="0" w:color="auto"/>
            <w:bottom w:val="none" w:sz="0" w:space="0" w:color="auto"/>
            <w:right w:val="none" w:sz="0" w:space="0" w:color="auto"/>
          </w:divBdr>
        </w:div>
        <w:div w:id="930048897">
          <w:marLeft w:val="480"/>
          <w:marRight w:val="0"/>
          <w:marTop w:val="0"/>
          <w:marBottom w:val="0"/>
          <w:divBdr>
            <w:top w:val="none" w:sz="0" w:space="0" w:color="auto"/>
            <w:left w:val="none" w:sz="0" w:space="0" w:color="auto"/>
            <w:bottom w:val="none" w:sz="0" w:space="0" w:color="auto"/>
            <w:right w:val="none" w:sz="0" w:space="0" w:color="auto"/>
          </w:divBdr>
        </w:div>
        <w:div w:id="1216700987">
          <w:marLeft w:val="480"/>
          <w:marRight w:val="0"/>
          <w:marTop w:val="0"/>
          <w:marBottom w:val="0"/>
          <w:divBdr>
            <w:top w:val="none" w:sz="0" w:space="0" w:color="auto"/>
            <w:left w:val="none" w:sz="0" w:space="0" w:color="auto"/>
            <w:bottom w:val="none" w:sz="0" w:space="0" w:color="auto"/>
            <w:right w:val="none" w:sz="0" w:space="0" w:color="auto"/>
          </w:divBdr>
        </w:div>
        <w:div w:id="1413240672">
          <w:marLeft w:val="480"/>
          <w:marRight w:val="0"/>
          <w:marTop w:val="0"/>
          <w:marBottom w:val="0"/>
          <w:divBdr>
            <w:top w:val="none" w:sz="0" w:space="0" w:color="auto"/>
            <w:left w:val="none" w:sz="0" w:space="0" w:color="auto"/>
            <w:bottom w:val="none" w:sz="0" w:space="0" w:color="auto"/>
            <w:right w:val="none" w:sz="0" w:space="0" w:color="auto"/>
          </w:divBdr>
        </w:div>
        <w:div w:id="1183474993">
          <w:marLeft w:val="480"/>
          <w:marRight w:val="0"/>
          <w:marTop w:val="0"/>
          <w:marBottom w:val="0"/>
          <w:divBdr>
            <w:top w:val="none" w:sz="0" w:space="0" w:color="auto"/>
            <w:left w:val="none" w:sz="0" w:space="0" w:color="auto"/>
            <w:bottom w:val="none" w:sz="0" w:space="0" w:color="auto"/>
            <w:right w:val="none" w:sz="0" w:space="0" w:color="auto"/>
          </w:divBdr>
        </w:div>
        <w:div w:id="1996567890">
          <w:marLeft w:val="480"/>
          <w:marRight w:val="0"/>
          <w:marTop w:val="0"/>
          <w:marBottom w:val="0"/>
          <w:divBdr>
            <w:top w:val="none" w:sz="0" w:space="0" w:color="auto"/>
            <w:left w:val="none" w:sz="0" w:space="0" w:color="auto"/>
            <w:bottom w:val="none" w:sz="0" w:space="0" w:color="auto"/>
            <w:right w:val="none" w:sz="0" w:space="0" w:color="auto"/>
          </w:divBdr>
        </w:div>
        <w:div w:id="255675450">
          <w:marLeft w:val="480"/>
          <w:marRight w:val="0"/>
          <w:marTop w:val="0"/>
          <w:marBottom w:val="0"/>
          <w:divBdr>
            <w:top w:val="none" w:sz="0" w:space="0" w:color="auto"/>
            <w:left w:val="none" w:sz="0" w:space="0" w:color="auto"/>
            <w:bottom w:val="none" w:sz="0" w:space="0" w:color="auto"/>
            <w:right w:val="none" w:sz="0" w:space="0" w:color="auto"/>
          </w:divBdr>
        </w:div>
        <w:div w:id="1322932337">
          <w:marLeft w:val="480"/>
          <w:marRight w:val="0"/>
          <w:marTop w:val="0"/>
          <w:marBottom w:val="0"/>
          <w:divBdr>
            <w:top w:val="none" w:sz="0" w:space="0" w:color="auto"/>
            <w:left w:val="none" w:sz="0" w:space="0" w:color="auto"/>
            <w:bottom w:val="none" w:sz="0" w:space="0" w:color="auto"/>
            <w:right w:val="none" w:sz="0" w:space="0" w:color="auto"/>
          </w:divBdr>
        </w:div>
        <w:div w:id="546142896">
          <w:marLeft w:val="480"/>
          <w:marRight w:val="0"/>
          <w:marTop w:val="0"/>
          <w:marBottom w:val="0"/>
          <w:divBdr>
            <w:top w:val="none" w:sz="0" w:space="0" w:color="auto"/>
            <w:left w:val="none" w:sz="0" w:space="0" w:color="auto"/>
            <w:bottom w:val="none" w:sz="0" w:space="0" w:color="auto"/>
            <w:right w:val="none" w:sz="0" w:space="0" w:color="auto"/>
          </w:divBdr>
        </w:div>
        <w:div w:id="537358997">
          <w:marLeft w:val="480"/>
          <w:marRight w:val="0"/>
          <w:marTop w:val="0"/>
          <w:marBottom w:val="0"/>
          <w:divBdr>
            <w:top w:val="none" w:sz="0" w:space="0" w:color="auto"/>
            <w:left w:val="none" w:sz="0" w:space="0" w:color="auto"/>
            <w:bottom w:val="none" w:sz="0" w:space="0" w:color="auto"/>
            <w:right w:val="none" w:sz="0" w:space="0" w:color="auto"/>
          </w:divBdr>
        </w:div>
        <w:div w:id="350256436">
          <w:marLeft w:val="480"/>
          <w:marRight w:val="0"/>
          <w:marTop w:val="0"/>
          <w:marBottom w:val="0"/>
          <w:divBdr>
            <w:top w:val="none" w:sz="0" w:space="0" w:color="auto"/>
            <w:left w:val="none" w:sz="0" w:space="0" w:color="auto"/>
            <w:bottom w:val="none" w:sz="0" w:space="0" w:color="auto"/>
            <w:right w:val="none" w:sz="0" w:space="0" w:color="auto"/>
          </w:divBdr>
        </w:div>
        <w:div w:id="1619221267">
          <w:marLeft w:val="480"/>
          <w:marRight w:val="0"/>
          <w:marTop w:val="0"/>
          <w:marBottom w:val="0"/>
          <w:divBdr>
            <w:top w:val="none" w:sz="0" w:space="0" w:color="auto"/>
            <w:left w:val="none" w:sz="0" w:space="0" w:color="auto"/>
            <w:bottom w:val="none" w:sz="0" w:space="0" w:color="auto"/>
            <w:right w:val="none" w:sz="0" w:space="0" w:color="auto"/>
          </w:divBdr>
        </w:div>
        <w:div w:id="997000348">
          <w:marLeft w:val="480"/>
          <w:marRight w:val="0"/>
          <w:marTop w:val="0"/>
          <w:marBottom w:val="0"/>
          <w:divBdr>
            <w:top w:val="none" w:sz="0" w:space="0" w:color="auto"/>
            <w:left w:val="none" w:sz="0" w:space="0" w:color="auto"/>
            <w:bottom w:val="none" w:sz="0" w:space="0" w:color="auto"/>
            <w:right w:val="none" w:sz="0" w:space="0" w:color="auto"/>
          </w:divBdr>
        </w:div>
        <w:div w:id="1578713103">
          <w:marLeft w:val="480"/>
          <w:marRight w:val="0"/>
          <w:marTop w:val="0"/>
          <w:marBottom w:val="0"/>
          <w:divBdr>
            <w:top w:val="none" w:sz="0" w:space="0" w:color="auto"/>
            <w:left w:val="none" w:sz="0" w:space="0" w:color="auto"/>
            <w:bottom w:val="none" w:sz="0" w:space="0" w:color="auto"/>
            <w:right w:val="none" w:sz="0" w:space="0" w:color="auto"/>
          </w:divBdr>
        </w:div>
        <w:div w:id="344867498">
          <w:marLeft w:val="480"/>
          <w:marRight w:val="0"/>
          <w:marTop w:val="0"/>
          <w:marBottom w:val="0"/>
          <w:divBdr>
            <w:top w:val="none" w:sz="0" w:space="0" w:color="auto"/>
            <w:left w:val="none" w:sz="0" w:space="0" w:color="auto"/>
            <w:bottom w:val="none" w:sz="0" w:space="0" w:color="auto"/>
            <w:right w:val="none" w:sz="0" w:space="0" w:color="auto"/>
          </w:divBdr>
        </w:div>
        <w:div w:id="1511990289">
          <w:marLeft w:val="480"/>
          <w:marRight w:val="0"/>
          <w:marTop w:val="0"/>
          <w:marBottom w:val="0"/>
          <w:divBdr>
            <w:top w:val="none" w:sz="0" w:space="0" w:color="auto"/>
            <w:left w:val="none" w:sz="0" w:space="0" w:color="auto"/>
            <w:bottom w:val="none" w:sz="0" w:space="0" w:color="auto"/>
            <w:right w:val="none" w:sz="0" w:space="0" w:color="auto"/>
          </w:divBdr>
        </w:div>
        <w:div w:id="307437908">
          <w:marLeft w:val="480"/>
          <w:marRight w:val="0"/>
          <w:marTop w:val="0"/>
          <w:marBottom w:val="0"/>
          <w:divBdr>
            <w:top w:val="none" w:sz="0" w:space="0" w:color="auto"/>
            <w:left w:val="none" w:sz="0" w:space="0" w:color="auto"/>
            <w:bottom w:val="none" w:sz="0" w:space="0" w:color="auto"/>
            <w:right w:val="none" w:sz="0" w:space="0" w:color="auto"/>
          </w:divBdr>
        </w:div>
        <w:div w:id="976111639">
          <w:marLeft w:val="480"/>
          <w:marRight w:val="0"/>
          <w:marTop w:val="0"/>
          <w:marBottom w:val="0"/>
          <w:divBdr>
            <w:top w:val="none" w:sz="0" w:space="0" w:color="auto"/>
            <w:left w:val="none" w:sz="0" w:space="0" w:color="auto"/>
            <w:bottom w:val="none" w:sz="0" w:space="0" w:color="auto"/>
            <w:right w:val="none" w:sz="0" w:space="0" w:color="auto"/>
          </w:divBdr>
        </w:div>
        <w:div w:id="610019067">
          <w:marLeft w:val="480"/>
          <w:marRight w:val="0"/>
          <w:marTop w:val="0"/>
          <w:marBottom w:val="0"/>
          <w:divBdr>
            <w:top w:val="none" w:sz="0" w:space="0" w:color="auto"/>
            <w:left w:val="none" w:sz="0" w:space="0" w:color="auto"/>
            <w:bottom w:val="none" w:sz="0" w:space="0" w:color="auto"/>
            <w:right w:val="none" w:sz="0" w:space="0" w:color="auto"/>
          </w:divBdr>
        </w:div>
        <w:div w:id="1173911005">
          <w:marLeft w:val="480"/>
          <w:marRight w:val="0"/>
          <w:marTop w:val="0"/>
          <w:marBottom w:val="0"/>
          <w:divBdr>
            <w:top w:val="none" w:sz="0" w:space="0" w:color="auto"/>
            <w:left w:val="none" w:sz="0" w:space="0" w:color="auto"/>
            <w:bottom w:val="none" w:sz="0" w:space="0" w:color="auto"/>
            <w:right w:val="none" w:sz="0" w:space="0" w:color="auto"/>
          </w:divBdr>
        </w:div>
        <w:div w:id="450049309">
          <w:marLeft w:val="480"/>
          <w:marRight w:val="0"/>
          <w:marTop w:val="0"/>
          <w:marBottom w:val="0"/>
          <w:divBdr>
            <w:top w:val="none" w:sz="0" w:space="0" w:color="auto"/>
            <w:left w:val="none" w:sz="0" w:space="0" w:color="auto"/>
            <w:bottom w:val="none" w:sz="0" w:space="0" w:color="auto"/>
            <w:right w:val="none" w:sz="0" w:space="0" w:color="auto"/>
          </w:divBdr>
        </w:div>
        <w:div w:id="955257863">
          <w:marLeft w:val="480"/>
          <w:marRight w:val="0"/>
          <w:marTop w:val="0"/>
          <w:marBottom w:val="0"/>
          <w:divBdr>
            <w:top w:val="none" w:sz="0" w:space="0" w:color="auto"/>
            <w:left w:val="none" w:sz="0" w:space="0" w:color="auto"/>
            <w:bottom w:val="none" w:sz="0" w:space="0" w:color="auto"/>
            <w:right w:val="none" w:sz="0" w:space="0" w:color="auto"/>
          </w:divBdr>
        </w:div>
        <w:div w:id="1787771390">
          <w:marLeft w:val="480"/>
          <w:marRight w:val="0"/>
          <w:marTop w:val="0"/>
          <w:marBottom w:val="0"/>
          <w:divBdr>
            <w:top w:val="none" w:sz="0" w:space="0" w:color="auto"/>
            <w:left w:val="none" w:sz="0" w:space="0" w:color="auto"/>
            <w:bottom w:val="none" w:sz="0" w:space="0" w:color="auto"/>
            <w:right w:val="none" w:sz="0" w:space="0" w:color="auto"/>
          </w:divBdr>
        </w:div>
        <w:div w:id="1129468182">
          <w:marLeft w:val="480"/>
          <w:marRight w:val="0"/>
          <w:marTop w:val="0"/>
          <w:marBottom w:val="0"/>
          <w:divBdr>
            <w:top w:val="none" w:sz="0" w:space="0" w:color="auto"/>
            <w:left w:val="none" w:sz="0" w:space="0" w:color="auto"/>
            <w:bottom w:val="none" w:sz="0" w:space="0" w:color="auto"/>
            <w:right w:val="none" w:sz="0" w:space="0" w:color="auto"/>
          </w:divBdr>
        </w:div>
        <w:div w:id="1965387745">
          <w:marLeft w:val="480"/>
          <w:marRight w:val="0"/>
          <w:marTop w:val="0"/>
          <w:marBottom w:val="0"/>
          <w:divBdr>
            <w:top w:val="none" w:sz="0" w:space="0" w:color="auto"/>
            <w:left w:val="none" w:sz="0" w:space="0" w:color="auto"/>
            <w:bottom w:val="none" w:sz="0" w:space="0" w:color="auto"/>
            <w:right w:val="none" w:sz="0" w:space="0" w:color="auto"/>
          </w:divBdr>
        </w:div>
        <w:div w:id="939146577">
          <w:marLeft w:val="480"/>
          <w:marRight w:val="0"/>
          <w:marTop w:val="0"/>
          <w:marBottom w:val="0"/>
          <w:divBdr>
            <w:top w:val="none" w:sz="0" w:space="0" w:color="auto"/>
            <w:left w:val="none" w:sz="0" w:space="0" w:color="auto"/>
            <w:bottom w:val="none" w:sz="0" w:space="0" w:color="auto"/>
            <w:right w:val="none" w:sz="0" w:space="0" w:color="auto"/>
          </w:divBdr>
        </w:div>
        <w:div w:id="333723857">
          <w:marLeft w:val="480"/>
          <w:marRight w:val="0"/>
          <w:marTop w:val="0"/>
          <w:marBottom w:val="0"/>
          <w:divBdr>
            <w:top w:val="none" w:sz="0" w:space="0" w:color="auto"/>
            <w:left w:val="none" w:sz="0" w:space="0" w:color="auto"/>
            <w:bottom w:val="none" w:sz="0" w:space="0" w:color="auto"/>
            <w:right w:val="none" w:sz="0" w:space="0" w:color="auto"/>
          </w:divBdr>
        </w:div>
      </w:divsChild>
    </w:div>
    <w:div w:id="972910641">
      <w:bodyDiv w:val="1"/>
      <w:marLeft w:val="0"/>
      <w:marRight w:val="0"/>
      <w:marTop w:val="0"/>
      <w:marBottom w:val="0"/>
      <w:divBdr>
        <w:top w:val="none" w:sz="0" w:space="0" w:color="auto"/>
        <w:left w:val="none" w:sz="0" w:space="0" w:color="auto"/>
        <w:bottom w:val="none" w:sz="0" w:space="0" w:color="auto"/>
        <w:right w:val="none" w:sz="0" w:space="0" w:color="auto"/>
      </w:divBdr>
      <w:divsChild>
        <w:div w:id="1948734272">
          <w:marLeft w:val="480"/>
          <w:marRight w:val="0"/>
          <w:marTop w:val="0"/>
          <w:marBottom w:val="0"/>
          <w:divBdr>
            <w:top w:val="none" w:sz="0" w:space="0" w:color="auto"/>
            <w:left w:val="none" w:sz="0" w:space="0" w:color="auto"/>
            <w:bottom w:val="none" w:sz="0" w:space="0" w:color="auto"/>
            <w:right w:val="none" w:sz="0" w:space="0" w:color="auto"/>
          </w:divBdr>
        </w:div>
        <w:div w:id="679552912">
          <w:marLeft w:val="480"/>
          <w:marRight w:val="0"/>
          <w:marTop w:val="0"/>
          <w:marBottom w:val="0"/>
          <w:divBdr>
            <w:top w:val="none" w:sz="0" w:space="0" w:color="auto"/>
            <w:left w:val="none" w:sz="0" w:space="0" w:color="auto"/>
            <w:bottom w:val="none" w:sz="0" w:space="0" w:color="auto"/>
            <w:right w:val="none" w:sz="0" w:space="0" w:color="auto"/>
          </w:divBdr>
        </w:div>
        <w:div w:id="1966689499">
          <w:marLeft w:val="480"/>
          <w:marRight w:val="0"/>
          <w:marTop w:val="0"/>
          <w:marBottom w:val="0"/>
          <w:divBdr>
            <w:top w:val="none" w:sz="0" w:space="0" w:color="auto"/>
            <w:left w:val="none" w:sz="0" w:space="0" w:color="auto"/>
            <w:bottom w:val="none" w:sz="0" w:space="0" w:color="auto"/>
            <w:right w:val="none" w:sz="0" w:space="0" w:color="auto"/>
          </w:divBdr>
        </w:div>
        <w:div w:id="1205169233">
          <w:marLeft w:val="480"/>
          <w:marRight w:val="0"/>
          <w:marTop w:val="0"/>
          <w:marBottom w:val="0"/>
          <w:divBdr>
            <w:top w:val="none" w:sz="0" w:space="0" w:color="auto"/>
            <w:left w:val="none" w:sz="0" w:space="0" w:color="auto"/>
            <w:bottom w:val="none" w:sz="0" w:space="0" w:color="auto"/>
            <w:right w:val="none" w:sz="0" w:space="0" w:color="auto"/>
          </w:divBdr>
        </w:div>
        <w:div w:id="905527519">
          <w:marLeft w:val="480"/>
          <w:marRight w:val="0"/>
          <w:marTop w:val="0"/>
          <w:marBottom w:val="0"/>
          <w:divBdr>
            <w:top w:val="none" w:sz="0" w:space="0" w:color="auto"/>
            <w:left w:val="none" w:sz="0" w:space="0" w:color="auto"/>
            <w:bottom w:val="none" w:sz="0" w:space="0" w:color="auto"/>
            <w:right w:val="none" w:sz="0" w:space="0" w:color="auto"/>
          </w:divBdr>
        </w:div>
        <w:div w:id="10761499">
          <w:marLeft w:val="480"/>
          <w:marRight w:val="0"/>
          <w:marTop w:val="0"/>
          <w:marBottom w:val="0"/>
          <w:divBdr>
            <w:top w:val="none" w:sz="0" w:space="0" w:color="auto"/>
            <w:left w:val="none" w:sz="0" w:space="0" w:color="auto"/>
            <w:bottom w:val="none" w:sz="0" w:space="0" w:color="auto"/>
            <w:right w:val="none" w:sz="0" w:space="0" w:color="auto"/>
          </w:divBdr>
        </w:div>
        <w:div w:id="1505051638">
          <w:marLeft w:val="480"/>
          <w:marRight w:val="0"/>
          <w:marTop w:val="0"/>
          <w:marBottom w:val="0"/>
          <w:divBdr>
            <w:top w:val="none" w:sz="0" w:space="0" w:color="auto"/>
            <w:left w:val="none" w:sz="0" w:space="0" w:color="auto"/>
            <w:bottom w:val="none" w:sz="0" w:space="0" w:color="auto"/>
            <w:right w:val="none" w:sz="0" w:space="0" w:color="auto"/>
          </w:divBdr>
        </w:div>
        <w:div w:id="703404373">
          <w:marLeft w:val="480"/>
          <w:marRight w:val="0"/>
          <w:marTop w:val="0"/>
          <w:marBottom w:val="0"/>
          <w:divBdr>
            <w:top w:val="none" w:sz="0" w:space="0" w:color="auto"/>
            <w:left w:val="none" w:sz="0" w:space="0" w:color="auto"/>
            <w:bottom w:val="none" w:sz="0" w:space="0" w:color="auto"/>
            <w:right w:val="none" w:sz="0" w:space="0" w:color="auto"/>
          </w:divBdr>
        </w:div>
        <w:div w:id="1091853448">
          <w:marLeft w:val="480"/>
          <w:marRight w:val="0"/>
          <w:marTop w:val="0"/>
          <w:marBottom w:val="0"/>
          <w:divBdr>
            <w:top w:val="none" w:sz="0" w:space="0" w:color="auto"/>
            <w:left w:val="none" w:sz="0" w:space="0" w:color="auto"/>
            <w:bottom w:val="none" w:sz="0" w:space="0" w:color="auto"/>
            <w:right w:val="none" w:sz="0" w:space="0" w:color="auto"/>
          </w:divBdr>
        </w:div>
        <w:div w:id="1899125241">
          <w:marLeft w:val="480"/>
          <w:marRight w:val="0"/>
          <w:marTop w:val="0"/>
          <w:marBottom w:val="0"/>
          <w:divBdr>
            <w:top w:val="none" w:sz="0" w:space="0" w:color="auto"/>
            <w:left w:val="none" w:sz="0" w:space="0" w:color="auto"/>
            <w:bottom w:val="none" w:sz="0" w:space="0" w:color="auto"/>
            <w:right w:val="none" w:sz="0" w:space="0" w:color="auto"/>
          </w:divBdr>
        </w:div>
        <w:div w:id="1318921941">
          <w:marLeft w:val="480"/>
          <w:marRight w:val="0"/>
          <w:marTop w:val="0"/>
          <w:marBottom w:val="0"/>
          <w:divBdr>
            <w:top w:val="none" w:sz="0" w:space="0" w:color="auto"/>
            <w:left w:val="none" w:sz="0" w:space="0" w:color="auto"/>
            <w:bottom w:val="none" w:sz="0" w:space="0" w:color="auto"/>
            <w:right w:val="none" w:sz="0" w:space="0" w:color="auto"/>
          </w:divBdr>
        </w:div>
        <w:div w:id="1817451553">
          <w:marLeft w:val="480"/>
          <w:marRight w:val="0"/>
          <w:marTop w:val="0"/>
          <w:marBottom w:val="0"/>
          <w:divBdr>
            <w:top w:val="none" w:sz="0" w:space="0" w:color="auto"/>
            <w:left w:val="none" w:sz="0" w:space="0" w:color="auto"/>
            <w:bottom w:val="none" w:sz="0" w:space="0" w:color="auto"/>
            <w:right w:val="none" w:sz="0" w:space="0" w:color="auto"/>
          </w:divBdr>
        </w:div>
        <w:div w:id="1223828212">
          <w:marLeft w:val="480"/>
          <w:marRight w:val="0"/>
          <w:marTop w:val="0"/>
          <w:marBottom w:val="0"/>
          <w:divBdr>
            <w:top w:val="none" w:sz="0" w:space="0" w:color="auto"/>
            <w:left w:val="none" w:sz="0" w:space="0" w:color="auto"/>
            <w:bottom w:val="none" w:sz="0" w:space="0" w:color="auto"/>
            <w:right w:val="none" w:sz="0" w:space="0" w:color="auto"/>
          </w:divBdr>
        </w:div>
        <w:div w:id="1918664387">
          <w:marLeft w:val="480"/>
          <w:marRight w:val="0"/>
          <w:marTop w:val="0"/>
          <w:marBottom w:val="0"/>
          <w:divBdr>
            <w:top w:val="none" w:sz="0" w:space="0" w:color="auto"/>
            <w:left w:val="none" w:sz="0" w:space="0" w:color="auto"/>
            <w:bottom w:val="none" w:sz="0" w:space="0" w:color="auto"/>
            <w:right w:val="none" w:sz="0" w:space="0" w:color="auto"/>
          </w:divBdr>
        </w:div>
        <w:div w:id="1472676665">
          <w:marLeft w:val="480"/>
          <w:marRight w:val="0"/>
          <w:marTop w:val="0"/>
          <w:marBottom w:val="0"/>
          <w:divBdr>
            <w:top w:val="none" w:sz="0" w:space="0" w:color="auto"/>
            <w:left w:val="none" w:sz="0" w:space="0" w:color="auto"/>
            <w:bottom w:val="none" w:sz="0" w:space="0" w:color="auto"/>
            <w:right w:val="none" w:sz="0" w:space="0" w:color="auto"/>
          </w:divBdr>
        </w:div>
        <w:div w:id="647785344">
          <w:marLeft w:val="480"/>
          <w:marRight w:val="0"/>
          <w:marTop w:val="0"/>
          <w:marBottom w:val="0"/>
          <w:divBdr>
            <w:top w:val="none" w:sz="0" w:space="0" w:color="auto"/>
            <w:left w:val="none" w:sz="0" w:space="0" w:color="auto"/>
            <w:bottom w:val="none" w:sz="0" w:space="0" w:color="auto"/>
            <w:right w:val="none" w:sz="0" w:space="0" w:color="auto"/>
          </w:divBdr>
        </w:div>
      </w:divsChild>
    </w:div>
    <w:div w:id="973023715">
      <w:bodyDiv w:val="1"/>
      <w:marLeft w:val="0"/>
      <w:marRight w:val="0"/>
      <w:marTop w:val="0"/>
      <w:marBottom w:val="0"/>
      <w:divBdr>
        <w:top w:val="none" w:sz="0" w:space="0" w:color="auto"/>
        <w:left w:val="none" w:sz="0" w:space="0" w:color="auto"/>
        <w:bottom w:val="none" w:sz="0" w:space="0" w:color="auto"/>
        <w:right w:val="none" w:sz="0" w:space="0" w:color="auto"/>
      </w:divBdr>
    </w:div>
    <w:div w:id="973099740">
      <w:bodyDiv w:val="1"/>
      <w:marLeft w:val="0"/>
      <w:marRight w:val="0"/>
      <w:marTop w:val="0"/>
      <w:marBottom w:val="0"/>
      <w:divBdr>
        <w:top w:val="none" w:sz="0" w:space="0" w:color="auto"/>
        <w:left w:val="none" w:sz="0" w:space="0" w:color="auto"/>
        <w:bottom w:val="none" w:sz="0" w:space="0" w:color="auto"/>
        <w:right w:val="none" w:sz="0" w:space="0" w:color="auto"/>
      </w:divBdr>
    </w:div>
    <w:div w:id="973170149">
      <w:marLeft w:val="480"/>
      <w:marRight w:val="0"/>
      <w:marTop w:val="0"/>
      <w:marBottom w:val="0"/>
      <w:divBdr>
        <w:top w:val="none" w:sz="0" w:space="0" w:color="auto"/>
        <w:left w:val="none" w:sz="0" w:space="0" w:color="auto"/>
        <w:bottom w:val="none" w:sz="0" w:space="0" w:color="auto"/>
        <w:right w:val="none" w:sz="0" w:space="0" w:color="auto"/>
      </w:divBdr>
    </w:div>
    <w:div w:id="973219433">
      <w:bodyDiv w:val="1"/>
      <w:marLeft w:val="0"/>
      <w:marRight w:val="0"/>
      <w:marTop w:val="0"/>
      <w:marBottom w:val="0"/>
      <w:divBdr>
        <w:top w:val="none" w:sz="0" w:space="0" w:color="auto"/>
        <w:left w:val="none" w:sz="0" w:space="0" w:color="auto"/>
        <w:bottom w:val="none" w:sz="0" w:space="0" w:color="auto"/>
        <w:right w:val="none" w:sz="0" w:space="0" w:color="auto"/>
      </w:divBdr>
    </w:div>
    <w:div w:id="973413775">
      <w:bodyDiv w:val="1"/>
      <w:marLeft w:val="0"/>
      <w:marRight w:val="0"/>
      <w:marTop w:val="0"/>
      <w:marBottom w:val="0"/>
      <w:divBdr>
        <w:top w:val="none" w:sz="0" w:space="0" w:color="auto"/>
        <w:left w:val="none" w:sz="0" w:space="0" w:color="auto"/>
        <w:bottom w:val="none" w:sz="0" w:space="0" w:color="auto"/>
        <w:right w:val="none" w:sz="0" w:space="0" w:color="auto"/>
      </w:divBdr>
    </w:div>
    <w:div w:id="973487171">
      <w:bodyDiv w:val="1"/>
      <w:marLeft w:val="0"/>
      <w:marRight w:val="0"/>
      <w:marTop w:val="0"/>
      <w:marBottom w:val="0"/>
      <w:divBdr>
        <w:top w:val="none" w:sz="0" w:space="0" w:color="auto"/>
        <w:left w:val="none" w:sz="0" w:space="0" w:color="auto"/>
        <w:bottom w:val="none" w:sz="0" w:space="0" w:color="auto"/>
        <w:right w:val="none" w:sz="0" w:space="0" w:color="auto"/>
      </w:divBdr>
    </w:div>
    <w:div w:id="974142757">
      <w:bodyDiv w:val="1"/>
      <w:marLeft w:val="0"/>
      <w:marRight w:val="0"/>
      <w:marTop w:val="0"/>
      <w:marBottom w:val="0"/>
      <w:divBdr>
        <w:top w:val="none" w:sz="0" w:space="0" w:color="auto"/>
        <w:left w:val="none" w:sz="0" w:space="0" w:color="auto"/>
        <w:bottom w:val="none" w:sz="0" w:space="0" w:color="auto"/>
        <w:right w:val="none" w:sz="0" w:space="0" w:color="auto"/>
      </w:divBdr>
    </w:div>
    <w:div w:id="974212231">
      <w:bodyDiv w:val="1"/>
      <w:marLeft w:val="0"/>
      <w:marRight w:val="0"/>
      <w:marTop w:val="0"/>
      <w:marBottom w:val="0"/>
      <w:divBdr>
        <w:top w:val="none" w:sz="0" w:space="0" w:color="auto"/>
        <w:left w:val="none" w:sz="0" w:space="0" w:color="auto"/>
        <w:bottom w:val="none" w:sz="0" w:space="0" w:color="auto"/>
        <w:right w:val="none" w:sz="0" w:space="0" w:color="auto"/>
      </w:divBdr>
    </w:div>
    <w:div w:id="974338887">
      <w:bodyDiv w:val="1"/>
      <w:marLeft w:val="0"/>
      <w:marRight w:val="0"/>
      <w:marTop w:val="0"/>
      <w:marBottom w:val="0"/>
      <w:divBdr>
        <w:top w:val="none" w:sz="0" w:space="0" w:color="auto"/>
        <w:left w:val="none" w:sz="0" w:space="0" w:color="auto"/>
        <w:bottom w:val="none" w:sz="0" w:space="0" w:color="auto"/>
        <w:right w:val="none" w:sz="0" w:space="0" w:color="auto"/>
      </w:divBdr>
    </w:div>
    <w:div w:id="974675160">
      <w:bodyDiv w:val="1"/>
      <w:marLeft w:val="0"/>
      <w:marRight w:val="0"/>
      <w:marTop w:val="0"/>
      <w:marBottom w:val="0"/>
      <w:divBdr>
        <w:top w:val="none" w:sz="0" w:space="0" w:color="auto"/>
        <w:left w:val="none" w:sz="0" w:space="0" w:color="auto"/>
        <w:bottom w:val="none" w:sz="0" w:space="0" w:color="auto"/>
        <w:right w:val="none" w:sz="0" w:space="0" w:color="auto"/>
      </w:divBdr>
    </w:div>
    <w:div w:id="974913949">
      <w:bodyDiv w:val="1"/>
      <w:marLeft w:val="0"/>
      <w:marRight w:val="0"/>
      <w:marTop w:val="0"/>
      <w:marBottom w:val="0"/>
      <w:divBdr>
        <w:top w:val="none" w:sz="0" w:space="0" w:color="auto"/>
        <w:left w:val="none" w:sz="0" w:space="0" w:color="auto"/>
        <w:bottom w:val="none" w:sz="0" w:space="0" w:color="auto"/>
        <w:right w:val="none" w:sz="0" w:space="0" w:color="auto"/>
      </w:divBdr>
    </w:div>
    <w:div w:id="974988930">
      <w:bodyDiv w:val="1"/>
      <w:marLeft w:val="0"/>
      <w:marRight w:val="0"/>
      <w:marTop w:val="0"/>
      <w:marBottom w:val="0"/>
      <w:divBdr>
        <w:top w:val="none" w:sz="0" w:space="0" w:color="auto"/>
        <w:left w:val="none" w:sz="0" w:space="0" w:color="auto"/>
        <w:bottom w:val="none" w:sz="0" w:space="0" w:color="auto"/>
        <w:right w:val="none" w:sz="0" w:space="0" w:color="auto"/>
      </w:divBdr>
    </w:div>
    <w:div w:id="975187479">
      <w:bodyDiv w:val="1"/>
      <w:marLeft w:val="0"/>
      <w:marRight w:val="0"/>
      <w:marTop w:val="0"/>
      <w:marBottom w:val="0"/>
      <w:divBdr>
        <w:top w:val="none" w:sz="0" w:space="0" w:color="auto"/>
        <w:left w:val="none" w:sz="0" w:space="0" w:color="auto"/>
        <w:bottom w:val="none" w:sz="0" w:space="0" w:color="auto"/>
        <w:right w:val="none" w:sz="0" w:space="0" w:color="auto"/>
      </w:divBdr>
    </w:div>
    <w:div w:id="975529985">
      <w:bodyDiv w:val="1"/>
      <w:marLeft w:val="0"/>
      <w:marRight w:val="0"/>
      <w:marTop w:val="0"/>
      <w:marBottom w:val="0"/>
      <w:divBdr>
        <w:top w:val="none" w:sz="0" w:space="0" w:color="auto"/>
        <w:left w:val="none" w:sz="0" w:space="0" w:color="auto"/>
        <w:bottom w:val="none" w:sz="0" w:space="0" w:color="auto"/>
        <w:right w:val="none" w:sz="0" w:space="0" w:color="auto"/>
      </w:divBdr>
    </w:div>
    <w:div w:id="976102934">
      <w:bodyDiv w:val="1"/>
      <w:marLeft w:val="0"/>
      <w:marRight w:val="0"/>
      <w:marTop w:val="0"/>
      <w:marBottom w:val="0"/>
      <w:divBdr>
        <w:top w:val="none" w:sz="0" w:space="0" w:color="auto"/>
        <w:left w:val="none" w:sz="0" w:space="0" w:color="auto"/>
        <w:bottom w:val="none" w:sz="0" w:space="0" w:color="auto"/>
        <w:right w:val="none" w:sz="0" w:space="0" w:color="auto"/>
      </w:divBdr>
    </w:div>
    <w:div w:id="976180168">
      <w:bodyDiv w:val="1"/>
      <w:marLeft w:val="0"/>
      <w:marRight w:val="0"/>
      <w:marTop w:val="0"/>
      <w:marBottom w:val="0"/>
      <w:divBdr>
        <w:top w:val="none" w:sz="0" w:space="0" w:color="auto"/>
        <w:left w:val="none" w:sz="0" w:space="0" w:color="auto"/>
        <w:bottom w:val="none" w:sz="0" w:space="0" w:color="auto"/>
        <w:right w:val="none" w:sz="0" w:space="0" w:color="auto"/>
      </w:divBdr>
    </w:div>
    <w:div w:id="976253866">
      <w:bodyDiv w:val="1"/>
      <w:marLeft w:val="0"/>
      <w:marRight w:val="0"/>
      <w:marTop w:val="0"/>
      <w:marBottom w:val="0"/>
      <w:divBdr>
        <w:top w:val="none" w:sz="0" w:space="0" w:color="auto"/>
        <w:left w:val="none" w:sz="0" w:space="0" w:color="auto"/>
        <w:bottom w:val="none" w:sz="0" w:space="0" w:color="auto"/>
        <w:right w:val="none" w:sz="0" w:space="0" w:color="auto"/>
      </w:divBdr>
    </w:div>
    <w:div w:id="976645713">
      <w:bodyDiv w:val="1"/>
      <w:marLeft w:val="0"/>
      <w:marRight w:val="0"/>
      <w:marTop w:val="0"/>
      <w:marBottom w:val="0"/>
      <w:divBdr>
        <w:top w:val="none" w:sz="0" w:space="0" w:color="auto"/>
        <w:left w:val="none" w:sz="0" w:space="0" w:color="auto"/>
        <w:bottom w:val="none" w:sz="0" w:space="0" w:color="auto"/>
        <w:right w:val="none" w:sz="0" w:space="0" w:color="auto"/>
      </w:divBdr>
    </w:div>
    <w:div w:id="976763599">
      <w:bodyDiv w:val="1"/>
      <w:marLeft w:val="0"/>
      <w:marRight w:val="0"/>
      <w:marTop w:val="0"/>
      <w:marBottom w:val="0"/>
      <w:divBdr>
        <w:top w:val="none" w:sz="0" w:space="0" w:color="auto"/>
        <w:left w:val="none" w:sz="0" w:space="0" w:color="auto"/>
        <w:bottom w:val="none" w:sz="0" w:space="0" w:color="auto"/>
        <w:right w:val="none" w:sz="0" w:space="0" w:color="auto"/>
      </w:divBdr>
    </w:div>
    <w:div w:id="977340527">
      <w:bodyDiv w:val="1"/>
      <w:marLeft w:val="0"/>
      <w:marRight w:val="0"/>
      <w:marTop w:val="0"/>
      <w:marBottom w:val="0"/>
      <w:divBdr>
        <w:top w:val="none" w:sz="0" w:space="0" w:color="auto"/>
        <w:left w:val="none" w:sz="0" w:space="0" w:color="auto"/>
        <w:bottom w:val="none" w:sz="0" w:space="0" w:color="auto"/>
        <w:right w:val="none" w:sz="0" w:space="0" w:color="auto"/>
      </w:divBdr>
    </w:div>
    <w:div w:id="977539682">
      <w:bodyDiv w:val="1"/>
      <w:marLeft w:val="0"/>
      <w:marRight w:val="0"/>
      <w:marTop w:val="0"/>
      <w:marBottom w:val="0"/>
      <w:divBdr>
        <w:top w:val="none" w:sz="0" w:space="0" w:color="auto"/>
        <w:left w:val="none" w:sz="0" w:space="0" w:color="auto"/>
        <w:bottom w:val="none" w:sz="0" w:space="0" w:color="auto"/>
        <w:right w:val="none" w:sz="0" w:space="0" w:color="auto"/>
      </w:divBdr>
    </w:div>
    <w:div w:id="977731782">
      <w:bodyDiv w:val="1"/>
      <w:marLeft w:val="0"/>
      <w:marRight w:val="0"/>
      <w:marTop w:val="0"/>
      <w:marBottom w:val="0"/>
      <w:divBdr>
        <w:top w:val="none" w:sz="0" w:space="0" w:color="auto"/>
        <w:left w:val="none" w:sz="0" w:space="0" w:color="auto"/>
        <w:bottom w:val="none" w:sz="0" w:space="0" w:color="auto"/>
        <w:right w:val="none" w:sz="0" w:space="0" w:color="auto"/>
      </w:divBdr>
    </w:div>
    <w:div w:id="977807244">
      <w:bodyDiv w:val="1"/>
      <w:marLeft w:val="0"/>
      <w:marRight w:val="0"/>
      <w:marTop w:val="0"/>
      <w:marBottom w:val="0"/>
      <w:divBdr>
        <w:top w:val="none" w:sz="0" w:space="0" w:color="auto"/>
        <w:left w:val="none" w:sz="0" w:space="0" w:color="auto"/>
        <w:bottom w:val="none" w:sz="0" w:space="0" w:color="auto"/>
        <w:right w:val="none" w:sz="0" w:space="0" w:color="auto"/>
      </w:divBdr>
    </w:div>
    <w:div w:id="977877889">
      <w:bodyDiv w:val="1"/>
      <w:marLeft w:val="0"/>
      <w:marRight w:val="0"/>
      <w:marTop w:val="0"/>
      <w:marBottom w:val="0"/>
      <w:divBdr>
        <w:top w:val="none" w:sz="0" w:space="0" w:color="auto"/>
        <w:left w:val="none" w:sz="0" w:space="0" w:color="auto"/>
        <w:bottom w:val="none" w:sz="0" w:space="0" w:color="auto"/>
        <w:right w:val="none" w:sz="0" w:space="0" w:color="auto"/>
      </w:divBdr>
    </w:div>
    <w:div w:id="978195308">
      <w:bodyDiv w:val="1"/>
      <w:marLeft w:val="0"/>
      <w:marRight w:val="0"/>
      <w:marTop w:val="0"/>
      <w:marBottom w:val="0"/>
      <w:divBdr>
        <w:top w:val="none" w:sz="0" w:space="0" w:color="auto"/>
        <w:left w:val="none" w:sz="0" w:space="0" w:color="auto"/>
        <w:bottom w:val="none" w:sz="0" w:space="0" w:color="auto"/>
        <w:right w:val="none" w:sz="0" w:space="0" w:color="auto"/>
      </w:divBdr>
    </w:div>
    <w:div w:id="978340189">
      <w:bodyDiv w:val="1"/>
      <w:marLeft w:val="0"/>
      <w:marRight w:val="0"/>
      <w:marTop w:val="0"/>
      <w:marBottom w:val="0"/>
      <w:divBdr>
        <w:top w:val="none" w:sz="0" w:space="0" w:color="auto"/>
        <w:left w:val="none" w:sz="0" w:space="0" w:color="auto"/>
        <w:bottom w:val="none" w:sz="0" w:space="0" w:color="auto"/>
        <w:right w:val="none" w:sz="0" w:space="0" w:color="auto"/>
      </w:divBdr>
    </w:div>
    <w:div w:id="978537215">
      <w:bodyDiv w:val="1"/>
      <w:marLeft w:val="0"/>
      <w:marRight w:val="0"/>
      <w:marTop w:val="0"/>
      <w:marBottom w:val="0"/>
      <w:divBdr>
        <w:top w:val="none" w:sz="0" w:space="0" w:color="auto"/>
        <w:left w:val="none" w:sz="0" w:space="0" w:color="auto"/>
        <w:bottom w:val="none" w:sz="0" w:space="0" w:color="auto"/>
        <w:right w:val="none" w:sz="0" w:space="0" w:color="auto"/>
      </w:divBdr>
    </w:div>
    <w:div w:id="978538333">
      <w:bodyDiv w:val="1"/>
      <w:marLeft w:val="0"/>
      <w:marRight w:val="0"/>
      <w:marTop w:val="0"/>
      <w:marBottom w:val="0"/>
      <w:divBdr>
        <w:top w:val="none" w:sz="0" w:space="0" w:color="auto"/>
        <w:left w:val="none" w:sz="0" w:space="0" w:color="auto"/>
        <w:bottom w:val="none" w:sz="0" w:space="0" w:color="auto"/>
        <w:right w:val="none" w:sz="0" w:space="0" w:color="auto"/>
      </w:divBdr>
    </w:div>
    <w:div w:id="978806242">
      <w:bodyDiv w:val="1"/>
      <w:marLeft w:val="0"/>
      <w:marRight w:val="0"/>
      <w:marTop w:val="0"/>
      <w:marBottom w:val="0"/>
      <w:divBdr>
        <w:top w:val="none" w:sz="0" w:space="0" w:color="auto"/>
        <w:left w:val="none" w:sz="0" w:space="0" w:color="auto"/>
        <w:bottom w:val="none" w:sz="0" w:space="0" w:color="auto"/>
        <w:right w:val="none" w:sz="0" w:space="0" w:color="auto"/>
      </w:divBdr>
    </w:div>
    <w:div w:id="979069674">
      <w:bodyDiv w:val="1"/>
      <w:marLeft w:val="0"/>
      <w:marRight w:val="0"/>
      <w:marTop w:val="0"/>
      <w:marBottom w:val="0"/>
      <w:divBdr>
        <w:top w:val="none" w:sz="0" w:space="0" w:color="auto"/>
        <w:left w:val="none" w:sz="0" w:space="0" w:color="auto"/>
        <w:bottom w:val="none" w:sz="0" w:space="0" w:color="auto"/>
        <w:right w:val="none" w:sz="0" w:space="0" w:color="auto"/>
      </w:divBdr>
    </w:div>
    <w:div w:id="979383565">
      <w:bodyDiv w:val="1"/>
      <w:marLeft w:val="0"/>
      <w:marRight w:val="0"/>
      <w:marTop w:val="0"/>
      <w:marBottom w:val="0"/>
      <w:divBdr>
        <w:top w:val="none" w:sz="0" w:space="0" w:color="auto"/>
        <w:left w:val="none" w:sz="0" w:space="0" w:color="auto"/>
        <w:bottom w:val="none" w:sz="0" w:space="0" w:color="auto"/>
        <w:right w:val="none" w:sz="0" w:space="0" w:color="auto"/>
      </w:divBdr>
    </w:div>
    <w:div w:id="979458954">
      <w:bodyDiv w:val="1"/>
      <w:marLeft w:val="0"/>
      <w:marRight w:val="0"/>
      <w:marTop w:val="0"/>
      <w:marBottom w:val="0"/>
      <w:divBdr>
        <w:top w:val="none" w:sz="0" w:space="0" w:color="auto"/>
        <w:left w:val="none" w:sz="0" w:space="0" w:color="auto"/>
        <w:bottom w:val="none" w:sz="0" w:space="0" w:color="auto"/>
        <w:right w:val="none" w:sz="0" w:space="0" w:color="auto"/>
      </w:divBdr>
    </w:div>
    <w:div w:id="979578008">
      <w:bodyDiv w:val="1"/>
      <w:marLeft w:val="0"/>
      <w:marRight w:val="0"/>
      <w:marTop w:val="0"/>
      <w:marBottom w:val="0"/>
      <w:divBdr>
        <w:top w:val="none" w:sz="0" w:space="0" w:color="auto"/>
        <w:left w:val="none" w:sz="0" w:space="0" w:color="auto"/>
        <w:bottom w:val="none" w:sz="0" w:space="0" w:color="auto"/>
        <w:right w:val="none" w:sz="0" w:space="0" w:color="auto"/>
      </w:divBdr>
    </w:div>
    <w:div w:id="979579187">
      <w:bodyDiv w:val="1"/>
      <w:marLeft w:val="0"/>
      <w:marRight w:val="0"/>
      <w:marTop w:val="0"/>
      <w:marBottom w:val="0"/>
      <w:divBdr>
        <w:top w:val="none" w:sz="0" w:space="0" w:color="auto"/>
        <w:left w:val="none" w:sz="0" w:space="0" w:color="auto"/>
        <w:bottom w:val="none" w:sz="0" w:space="0" w:color="auto"/>
        <w:right w:val="none" w:sz="0" w:space="0" w:color="auto"/>
      </w:divBdr>
    </w:div>
    <w:div w:id="980118864">
      <w:bodyDiv w:val="1"/>
      <w:marLeft w:val="0"/>
      <w:marRight w:val="0"/>
      <w:marTop w:val="0"/>
      <w:marBottom w:val="0"/>
      <w:divBdr>
        <w:top w:val="none" w:sz="0" w:space="0" w:color="auto"/>
        <w:left w:val="none" w:sz="0" w:space="0" w:color="auto"/>
        <w:bottom w:val="none" w:sz="0" w:space="0" w:color="auto"/>
        <w:right w:val="none" w:sz="0" w:space="0" w:color="auto"/>
      </w:divBdr>
    </w:div>
    <w:div w:id="980305479">
      <w:bodyDiv w:val="1"/>
      <w:marLeft w:val="0"/>
      <w:marRight w:val="0"/>
      <w:marTop w:val="0"/>
      <w:marBottom w:val="0"/>
      <w:divBdr>
        <w:top w:val="none" w:sz="0" w:space="0" w:color="auto"/>
        <w:left w:val="none" w:sz="0" w:space="0" w:color="auto"/>
        <w:bottom w:val="none" w:sz="0" w:space="0" w:color="auto"/>
        <w:right w:val="none" w:sz="0" w:space="0" w:color="auto"/>
      </w:divBdr>
    </w:div>
    <w:div w:id="980427036">
      <w:bodyDiv w:val="1"/>
      <w:marLeft w:val="0"/>
      <w:marRight w:val="0"/>
      <w:marTop w:val="0"/>
      <w:marBottom w:val="0"/>
      <w:divBdr>
        <w:top w:val="none" w:sz="0" w:space="0" w:color="auto"/>
        <w:left w:val="none" w:sz="0" w:space="0" w:color="auto"/>
        <w:bottom w:val="none" w:sz="0" w:space="0" w:color="auto"/>
        <w:right w:val="none" w:sz="0" w:space="0" w:color="auto"/>
      </w:divBdr>
    </w:div>
    <w:div w:id="980692907">
      <w:bodyDiv w:val="1"/>
      <w:marLeft w:val="0"/>
      <w:marRight w:val="0"/>
      <w:marTop w:val="0"/>
      <w:marBottom w:val="0"/>
      <w:divBdr>
        <w:top w:val="none" w:sz="0" w:space="0" w:color="auto"/>
        <w:left w:val="none" w:sz="0" w:space="0" w:color="auto"/>
        <w:bottom w:val="none" w:sz="0" w:space="0" w:color="auto"/>
        <w:right w:val="none" w:sz="0" w:space="0" w:color="auto"/>
      </w:divBdr>
    </w:div>
    <w:div w:id="980774038">
      <w:bodyDiv w:val="1"/>
      <w:marLeft w:val="0"/>
      <w:marRight w:val="0"/>
      <w:marTop w:val="0"/>
      <w:marBottom w:val="0"/>
      <w:divBdr>
        <w:top w:val="none" w:sz="0" w:space="0" w:color="auto"/>
        <w:left w:val="none" w:sz="0" w:space="0" w:color="auto"/>
        <w:bottom w:val="none" w:sz="0" w:space="0" w:color="auto"/>
        <w:right w:val="none" w:sz="0" w:space="0" w:color="auto"/>
      </w:divBdr>
    </w:div>
    <w:div w:id="980882416">
      <w:bodyDiv w:val="1"/>
      <w:marLeft w:val="0"/>
      <w:marRight w:val="0"/>
      <w:marTop w:val="0"/>
      <w:marBottom w:val="0"/>
      <w:divBdr>
        <w:top w:val="none" w:sz="0" w:space="0" w:color="auto"/>
        <w:left w:val="none" w:sz="0" w:space="0" w:color="auto"/>
        <w:bottom w:val="none" w:sz="0" w:space="0" w:color="auto"/>
        <w:right w:val="none" w:sz="0" w:space="0" w:color="auto"/>
      </w:divBdr>
    </w:div>
    <w:div w:id="981009100">
      <w:bodyDiv w:val="1"/>
      <w:marLeft w:val="0"/>
      <w:marRight w:val="0"/>
      <w:marTop w:val="0"/>
      <w:marBottom w:val="0"/>
      <w:divBdr>
        <w:top w:val="none" w:sz="0" w:space="0" w:color="auto"/>
        <w:left w:val="none" w:sz="0" w:space="0" w:color="auto"/>
        <w:bottom w:val="none" w:sz="0" w:space="0" w:color="auto"/>
        <w:right w:val="none" w:sz="0" w:space="0" w:color="auto"/>
      </w:divBdr>
    </w:div>
    <w:div w:id="981467656">
      <w:bodyDiv w:val="1"/>
      <w:marLeft w:val="0"/>
      <w:marRight w:val="0"/>
      <w:marTop w:val="0"/>
      <w:marBottom w:val="0"/>
      <w:divBdr>
        <w:top w:val="none" w:sz="0" w:space="0" w:color="auto"/>
        <w:left w:val="none" w:sz="0" w:space="0" w:color="auto"/>
        <w:bottom w:val="none" w:sz="0" w:space="0" w:color="auto"/>
        <w:right w:val="none" w:sz="0" w:space="0" w:color="auto"/>
      </w:divBdr>
    </w:div>
    <w:div w:id="981467776">
      <w:bodyDiv w:val="1"/>
      <w:marLeft w:val="0"/>
      <w:marRight w:val="0"/>
      <w:marTop w:val="0"/>
      <w:marBottom w:val="0"/>
      <w:divBdr>
        <w:top w:val="none" w:sz="0" w:space="0" w:color="auto"/>
        <w:left w:val="none" w:sz="0" w:space="0" w:color="auto"/>
        <w:bottom w:val="none" w:sz="0" w:space="0" w:color="auto"/>
        <w:right w:val="none" w:sz="0" w:space="0" w:color="auto"/>
      </w:divBdr>
    </w:div>
    <w:div w:id="981737659">
      <w:bodyDiv w:val="1"/>
      <w:marLeft w:val="0"/>
      <w:marRight w:val="0"/>
      <w:marTop w:val="0"/>
      <w:marBottom w:val="0"/>
      <w:divBdr>
        <w:top w:val="none" w:sz="0" w:space="0" w:color="auto"/>
        <w:left w:val="none" w:sz="0" w:space="0" w:color="auto"/>
        <w:bottom w:val="none" w:sz="0" w:space="0" w:color="auto"/>
        <w:right w:val="none" w:sz="0" w:space="0" w:color="auto"/>
      </w:divBdr>
    </w:div>
    <w:div w:id="981889392">
      <w:marLeft w:val="480"/>
      <w:marRight w:val="0"/>
      <w:marTop w:val="0"/>
      <w:marBottom w:val="0"/>
      <w:divBdr>
        <w:top w:val="none" w:sz="0" w:space="0" w:color="auto"/>
        <w:left w:val="none" w:sz="0" w:space="0" w:color="auto"/>
        <w:bottom w:val="none" w:sz="0" w:space="0" w:color="auto"/>
        <w:right w:val="none" w:sz="0" w:space="0" w:color="auto"/>
      </w:divBdr>
    </w:div>
    <w:div w:id="982000103">
      <w:marLeft w:val="480"/>
      <w:marRight w:val="0"/>
      <w:marTop w:val="0"/>
      <w:marBottom w:val="0"/>
      <w:divBdr>
        <w:top w:val="none" w:sz="0" w:space="0" w:color="auto"/>
        <w:left w:val="none" w:sz="0" w:space="0" w:color="auto"/>
        <w:bottom w:val="none" w:sz="0" w:space="0" w:color="auto"/>
        <w:right w:val="none" w:sz="0" w:space="0" w:color="auto"/>
      </w:divBdr>
    </w:div>
    <w:div w:id="982002939">
      <w:bodyDiv w:val="1"/>
      <w:marLeft w:val="0"/>
      <w:marRight w:val="0"/>
      <w:marTop w:val="0"/>
      <w:marBottom w:val="0"/>
      <w:divBdr>
        <w:top w:val="none" w:sz="0" w:space="0" w:color="auto"/>
        <w:left w:val="none" w:sz="0" w:space="0" w:color="auto"/>
        <w:bottom w:val="none" w:sz="0" w:space="0" w:color="auto"/>
        <w:right w:val="none" w:sz="0" w:space="0" w:color="auto"/>
      </w:divBdr>
    </w:div>
    <w:div w:id="982005136">
      <w:bodyDiv w:val="1"/>
      <w:marLeft w:val="0"/>
      <w:marRight w:val="0"/>
      <w:marTop w:val="0"/>
      <w:marBottom w:val="0"/>
      <w:divBdr>
        <w:top w:val="none" w:sz="0" w:space="0" w:color="auto"/>
        <w:left w:val="none" w:sz="0" w:space="0" w:color="auto"/>
        <w:bottom w:val="none" w:sz="0" w:space="0" w:color="auto"/>
        <w:right w:val="none" w:sz="0" w:space="0" w:color="auto"/>
      </w:divBdr>
    </w:div>
    <w:div w:id="982079102">
      <w:bodyDiv w:val="1"/>
      <w:marLeft w:val="0"/>
      <w:marRight w:val="0"/>
      <w:marTop w:val="0"/>
      <w:marBottom w:val="0"/>
      <w:divBdr>
        <w:top w:val="none" w:sz="0" w:space="0" w:color="auto"/>
        <w:left w:val="none" w:sz="0" w:space="0" w:color="auto"/>
        <w:bottom w:val="none" w:sz="0" w:space="0" w:color="auto"/>
        <w:right w:val="none" w:sz="0" w:space="0" w:color="auto"/>
      </w:divBdr>
    </w:div>
    <w:div w:id="982080874">
      <w:bodyDiv w:val="1"/>
      <w:marLeft w:val="0"/>
      <w:marRight w:val="0"/>
      <w:marTop w:val="0"/>
      <w:marBottom w:val="0"/>
      <w:divBdr>
        <w:top w:val="none" w:sz="0" w:space="0" w:color="auto"/>
        <w:left w:val="none" w:sz="0" w:space="0" w:color="auto"/>
        <w:bottom w:val="none" w:sz="0" w:space="0" w:color="auto"/>
        <w:right w:val="none" w:sz="0" w:space="0" w:color="auto"/>
      </w:divBdr>
    </w:div>
    <w:div w:id="982345808">
      <w:bodyDiv w:val="1"/>
      <w:marLeft w:val="0"/>
      <w:marRight w:val="0"/>
      <w:marTop w:val="0"/>
      <w:marBottom w:val="0"/>
      <w:divBdr>
        <w:top w:val="none" w:sz="0" w:space="0" w:color="auto"/>
        <w:left w:val="none" w:sz="0" w:space="0" w:color="auto"/>
        <w:bottom w:val="none" w:sz="0" w:space="0" w:color="auto"/>
        <w:right w:val="none" w:sz="0" w:space="0" w:color="auto"/>
      </w:divBdr>
    </w:div>
    <w:div w:id="982468808">
      <w:bodyDiv w:val="1"/>
      <w:marLeft w:val="0"/>
      <w:marRight w:val="0"/>
      <w:marTop w:val="0"/>
      <w:marBottom w:val="0"/>
      <w:divBdr>
        <w:top w:val="none" w:sz="0" w:space="0" w:color="auto"/>
        <w:left w:val="none" w:sz="0" w:space="0" w:color="auto"/>
        <w:bottom w:val="none" w:sz="0" w:space="0" w:color="auto"/>
        <w:right w:val="none" w:sz="0" w:space="0" w:color="auto"/>
      </w:divBdr>
    </w:div>
    <w:div w:id="982546456">
      <w:bodyDiv w:val="1"/>
      <w:marLeft w:val="0"/>
      <w:marRight w:val="0"/>
      <w:marTop w:val="0"/>
      <w:marBottom w:val="0"/>
      <w:divBdr>
        <w:top w:val="none" w:sz="0" w:space="0" w:color="auto"/>
        <w:left w:val="none" w:sz="0" w:space="0" w:color="auto"/>
        <w:bottom w:val="none" w:sz="0" w:space="0" w:color="auto"/>
        <w:right w:val="none" w:sz="0" w:space="0" w:color="auto"/>
      </w:divBdr>
    </w:div>
    <w:div w:id="982657307">
      <w:bodyDiv w:val="1"/>
      <w:marLeft w:val="0"/>
      <w:marRight w:val="0"/>
      <w:marTop w:val="0"/>
      <w:marBottom w:val="0"/>
      <w:divBdr>
        <w:top w:val="none" w:sz="0" w:space="0" w:color="auto"/>
        <w:left w:val="none" w:sz="0" w:space="0" w:color="auto"/>
        <w:bottom w:val="none" w:sz="0" w:space="0" w:color="auto"/>
        <w:right w:val="none" w:sz="0" w:space="0" w:color="auto"/>
      </w:divBdr>
    </w:div>
    <w:div w:id="983050795">
      <w:bodyDiv w:val="1"/>
      <w:marLeft w:val="0"/>
      <w:marRight w:val="0"/>
      <w:marTop w:val="0"/>
      <w:marBottom w:val="0"/>
      <w:divBdr>
        <w:top w:val="none" w:sz="0" w:space="0" w:color="auto"/>
        <w:left w:val="none" w:sz="0" w:space="0" w:color="auto"/>
        <w:bottom w:val="none" w:sz="0" w:space="0" w:color="auto"/>
        <w:right w:val="none" w:sz="0" w:space="0" w:color="auto"/>
      </w:divBdr>
    </w:div>
    <w:div w:id="983511940">
      <w:bodyDiv w:val="1"/>
      <w:marLeft w:val="0"/>
      <w:marRight w:val="0"/>
      <w:marTop w:val="0"/>
      <w:marBottom w:val="0"/>
      <w:divBdr>
        <w:top w:val="none" w:sz="0" w:space="0" w:color="auto"/>
        <w:left w:val="none" w:sz="0" w:space="0" w:color="auto"/>
        <w:bottom w:val="none" w:sz="0" w:space="0" w:color="auto"/>
        <w:right w:val="none" w:sz="0" w:space="0" w:color="auto"/>
      </w:divBdr>
    </w:div>
    <w:div w:id="984047471">
      <w:bodyDiv w:val="1"/>
      <w:marLeft w:val="0"/>
      <w:marRight w:val="0"/>
      <w:marTop w:val="0"/>
      <w:marBottom w:val="0"/>
      <w:divBdr>
        <w:top w:val="none" w:sz="0" w:space="0" w:color="auto"/>
        <w:left w:val="none" w:sz="0" w:space="0" w:color="auto"/>
        <w:bottom w:val="none" w:sz="0" w:space="0" w:color="auto"/>
        <w:right w:val="none" w:sz="0" w:space="0" w:color="auto"/>
      </w:divBdr>
    </w:div>
    <w:div w:id="984050481">
      <w:bodyDiv w:val="1"/>
      <w:marLeft w:val="0"/>
      <w:marRight w:val="0"/>
      <w:marTop w:val="0"/>
      <w:marBottom w:val="0"/>
      <w:divBdr>
        <w:top w:val="none" w:sz="0" w:space="0" w:color="auto"/>
        <w:left w:val="none" w:sz="0" w:space="0" w:color="auto"/>
        <w:bottom w:val="none" w:sz="0" w:space="0" w:color="auto"/>
        <w:right w:val="none" w:sz="0" w:space="0" w:color="auto"/>
      </w:divBdr>
    </w:div>
    <w:div w:id="984310658">
      <w:bodyDiv w:val="1"/>
      <w:marLeft w:val="0"/>
      <w:marRight w:val="0"/>
      <w:marTop w:val="0"/>
      <w:marBottom w:val="0"/>
      <w:divBdr>
        <w:top w:val="none" w:sz="0" w:space="0" w:color="auto"/>
        <w:left w:val="none" w:sz="0" w:space="0" w:color="auto"/>
        <w:bottom w:val="none" w:sz="0" w:space="0" w:color="auto"/>
        <w:right w:val="none" w:sz="0" w:space="0" w:color="auto"/>
      </w:divBdr>
    </w:div>
    <w:div w:id="984967151">
      <w:bodyDiv w:val="1"/>
      <w:marLeft w:val="0"/>
      <w:marRight w:val="0"/>
      <w:marTop w:val="0"/>
      <w:marBottom w:val="0"/>
      <w:divBdr>
        <w:top w:val="none" w:sz="0" w:space="0" w:color="auto"/>
        <w:left w:val="none" w:sz="0" w:space="0" w:color="auto"/>
        <w:bottom w:val="none" w:sz="0" w:space="0" w:color="auto"/>
        <w:right w:val="none" w:sz="0" w:space="0" w:color="auto"/>
      </w:divBdr>
    </w:div>
    <w:div w:id="984971191">
      <w:bodyDiv w:val="1"/>
      <w:marLeft w:val="0"/>
      <w:marRight w:val="0"/>
      <w:marTop w:val="0"/>
      <w:marBottom w:val="0"/>
      <w:divBdr>
        <w:top w:val="none" w:sz="0" w:space="0" w:color="auto"/>
        <w:left w:val="none" w:sz="0" w:space="0" w:color="auto"/>
        <w:bottom w:val="none" w:sz="0" w:space="0" w:color="auto"/>
        <w:right w:val="none" w:sz="0" w:space="0" w:color="auto"/>
      </w:divBdr>
      <w:divsChild>
        <w:div w:id="1594314577">
          <w:marLeft w:val="480"/>
          <w:marRight w:val="0"/>
          <w:marTop w:val="0"/>
          <w:marBottom w:val="0"/>
          <w:divBdr>
            <w:top w:val="none" w:sz="0" w:space="0" w:color="auto"/>
            <w:left w:val="none" w:sz="0" w:space="0" w:color="auto"/>
            <w:bottom w:val="none" w:sz="0" w:space="0" w:color="auto"/>
            <w:right w:val="none" w:sz="0" w:space="0" w:color="auto"/>
          </w:divBdr>
        </w:div>
        <w:div w:id="335961264">
          <w:marLeft w:val="480"/>
          <w:marRight w:val="0"/>
          <w:marTop w:val="0"/>
          <w:marBottom w:val="0"/>
          <w:divBdr>
            <w:top w:val="none" w:sz="0" w:space="0" w:color="auto"/>
            <w:left w:val="none" w:sz="0" w:space="0" w:color="auto"/>
            <w:bottom w:val="none" w:sz="0" w:space="0" w:color="auto"/>
            <w:right w:val="none" w:sz="0" w:space="0" w:color="auto"/>
          </w:divBdr>
        </w:div>
        <w:div w:id="91053207">
          <w:marLeft w:val="480"/>
          <w:marRight w:val="0"/>
          <w:marTop w:val="0"/>
          <w:marBottom w:val="0"/>
          <w:divBdr>
            <w:top w:val="none" w:sz="0" w:space="0" w:color="auto"/>
            <w:left w:val="none" w:sz="0" w:space="0" w:color="auto"/>
            <w:bottom w:val="none" w:sz="0" w:space="0" w:color="auto"/>
            <w:right w:val="none" w:sz="0" w:space="0" w:color="auto"/>
          </w:divBdr>
        </w:div>
      </w:divsChild>
    </w:div>
    <w:div w:id="985164478">
      <w:bodyDiv w:val="1"/>
      <w:marLeft w:val="0"/>
      <w:marRight w:val="0"/>
      <w:marTop w:val="0"/>
      <w:marBottom w:val="0"/>
      <w:divBdr>
        <w:top w:val="none" w:sz="0" w:space="0" w:color="auto"/>
        <w:left w:val="none" w:sz="0" w:space="0" w:color="auto"/>
        <w:bottom w:val="none" w:sz="0" w:space="0" w:color="auto"/>
        <w:right w:val="none" w:sz="0" w:space="0" w:color="auto"/>
      </w:divBdr>
    </w:div>
    <w:div w:id="985471848">
      <w:bodyDiv w:val="1"/>
      <w:marLeft w:val="0"/>
      <w:marRight w:val="0"/>
      <w:marTop w:val="0"/>
      <w:marBottom w:val="0"/>
      <w:divBdr>
        <w:top w:val="none" w:sz="0" w:space="0" w:color="auto"/>
        <w:left w:val="none" w:sz="0" w:space="0" w:color="auto"/>
        <w:bottom w:val="none" w:sz="0" w:space="0" w:color="auto"/>
        <w:right w:val="none" w:sz="0" w:space="0" w:color="auto"/>
      </w:divBdr>
    </w:div>
    <w:div w:id="986205230">
      <w:bodyDiv w:val="1"/>
      <w:marLeft w:val="0"/>
      <w:marRight w:val="0"/>
      <w:marTop w:val="0"/>
      <w:marBottom w:val="0"/>
      <w:divBdr>
        <w:top w:val="none" w:sz="0" w:space="0" w:color="auto"/>
        <w:left w:val="none" w:sz="0" w:space="0" w:color="auto"/>
        <w:bottom w:val="none" w:sz="0" w:space="0" w:color="auto"/>
        <w:right w:val="none" w:sz="0" w:space="0" w:color="auto"/>
      </w:divBdr>
    </w:div>
    <w:div w:id="986401691">
      <w:bodyDiv w:val="1"/>
      <w:marLeft w:val="0"/>
      <w:marRight w:val="0"/>
      <w:marTop w:val="0"/>
      <w:marBottom w:val="0"/>
      <w:divBdr>
        <w:top w:val="none" w:sz="0" w:space="0" w:color="auto"/>
        <w:left w:val="none" w:sz="0" w:space="0" w:color="auto"/>
        <w:bottom w:val="none" w:sz="0" w:space="0" w:color="auto"/>
        <w:right w:val="none" w:sz="0" w:space="0" w:color="auto"/>
      </w:divBdr>
    </w:div>
    <w:div w:id="986520316">
      <w:bodyDiv w:val="1"/>
      <w:marLeft w:val="0"/>
      <w:marRight w:val="0"/>
      <w:marTop w:val="0"/>
      <w:marBottom w:val="0"/>
      <w:divBdr>
        <w:top w:val="none" w:sz="0" w:space="0" w:color="auto"/>
        <w:left w:val="none" w:sz="0" w:space="0" w:color="auto"/>
        <w:bottom w:val="none" w:sz="0" w:space="0" w:color="auto"/>
        <w:right w:val="none" w:sz="0" w:space="0" w:color="auto"/>
      </w:divBdr>
    </w:div>
    <w:div w:id="986544124">
      <w:bodyDiv w:val="1"/>
      <w:marLeft w:val="0"/>
      <w:marRight w:val="0"/>
      <w:marTop w:val="0"/>
      <w:marBottom w:val="0"/>
      <w:divBdr>
        <w:top w:val="none" w:sz="0" w:space="0" w:color="auto"/>
        <w:left w:val="none" w:sz="0" w:space="0" w:color="auto"/>
        <w:bottom w:val="none" w:sz="0" w:space="0" w:color="auto"/>
        <w:right w:val="none" w:sz="0" w:space="0" w:color="auto"/>
      </w:divBdr>
    </w:div>
    <w:div w:id="986596008">
      <w:bodyDiv w:val="1"/>
      <w:marLeft w:val="0"/>
      <w:marRight w:val="0"/>
      <w:marTop w:val="0"/>
      <w:marBottom w:val="0"/>
      <w:divBdr>
        <w:top w:val="none" w:sz="0" w:space="0" w:color="auto"/>
        <w:left w:val="none" w:sz="0" w:space="0" w:color="auto"/>
        <w:bottom w:val="none" w:sz="0" w:space="0" w:color="auto"/>
        <w:right w:val="none" w:sz="0" w:space="0" w:color="auto"/>
      </w:divBdr>
    </w:div>
    <w:div w:id="986784433">
      <w:bodyDiv w:val="1"/>
      <w:marLeft w:val="0"/>
      <w:marRight w:val="0"/>
      <w:marTop w:val="0"/>
      <w:marBottom w:val="0"/>
      <w:divBdr>
        <w:top w:val="none" w:sz="0" w:space="0" w:color="auto"/>
        <w:left w:val="none" w:sz="0" w:space="0" w:color="auto"/>
        <w:bottom w:val="none" w:sz="0" w:space="0" w:color="auto"/>
        <w:right w:val="none" w:sz="0" w:space="0" w:color="auto"/>
      </w:divBdr>
    </w:div>
    <w:div w:id="986907556">
      <w:bodyDiv w:val="1"/>
      <w:marLeft w:val="0"/>
      <w:marRight w:val="0"/>
      <w:marTop w:val="0"/>
      <w:marBottom w:val="0"/>
      <w:divBdr>
        <w:top w:val="none" w:sz="0" w:space="0" w:color="auto"/>
        <w:left w:val="none" w:sz="0" w:space="0" w:color="auto"/>
        <w:bottom w:val="none" w:sz="0" w:space="0" w:color="auto"/>
        <w:right w:val="none" w:sz="0" w:space="0" w:color="auto"/>
      </w:divBdr>
    </w:div>
    <w:div w:id="987124803">
      <w:bodyDiv w:val="1"/>
      <w:marLeft w:val="0"/>
      <w:marRight w:val="0"/>
      <w:marTop w:val="0"/>
      <w:marBottom w:val="0"/>
      <w:divBdr>
        <w:top w:val="none" w:sz="0" w:space="0" w:color="auto"/>
        <w:left w:val="none" w:sz="0" w:space="0" w:color="auto"/>
        <w:bottom w:val="none" w:sz="0" w:space="0" w:color="auto"/>
        <w:right w:val="none" w:sz="0" w:space="0" w:color="auto"/>
      </w:divBdr>
    </w:div>
    <w:div w:id="987128590">
      <w:bodyDiv w:val="1"/>
      <w:marLeft w:val="0"/>
      <w:marRight w:val="0"/>
      <w:marTop w:val="0"/>
      <w:marBottom w:val="0"/>
      <w:divBdr>
        <w:top w:val="none" w:sz="0" w:space="0" w:color="auto"/>
        <w:left w:val="none" w:sz="0" w:space="0" w:color="auto"/>
        <w:bottom w:val="none" w:sz="0" w:space="0" w:color="auto"/>
        <w:right w:val="none" w:sz="0" w:space="0" w:color="auto"/>
      </w:divBdr>
    </w:div>
    <w:div w:id="987321692">
      <w:bodyDiv w:val="1"/>
      <w:marLeft w:val="0"/>
      <w:marRight w:val="0"/>
      <w:marTop w:val="0"/>
      <w:marBottom w:val="0"/>
      <w:divBdr>
        <w:top w:val="none" w:sz="0" w:space="0" w:color="auto"/>
        <w:left w:val="none" w:sz="0" w:space="0" w:color="auto"/>
        <w:bottom w:val="none" w:sz="0" w:space="0" w:color="auto"/>
        <w:right w:val="none" w:sz="0" w:space="0" w:color="auto"/>
      </w:divBdr>
    </w:div>
    <w:div w:id="987704454">
      <w:marLeft w:val="480"/>
      <w:marRight w:val="0"/>
      <w:marTop w:val="0"/>
      <w:marBottom w:val="0"/>
      <w:divBdr>
        <w:top w:val="none" w:sz="0" w:space="0" w:color="auto"/>
        <w:left w:val="none" w:sz="0" w:space="0" w:color="auto"/>
        <w:bottom w:val="none" w:sz="0" w:space="0" w:color="auto"/>
        <w:right w:val="none" w:sz="0" w:space="0" w:color="auto"/>
      </w:divBdr>
    </w:div>
    <w:div w:id="988048441">
      <w:bodyDiv w:val="1"/>
      <w:marLeft w:val="0"/>
      <w:marRight w:val="0"/>
      <w:marTop w:val="0"/>
      <w:marBottom w:val="0"/>
      <w:divBdr>
        <w:top w:val="none" w:sz="0" w:space="0" w:color="auto"/>
        <w:left w:val="none" w:sz="0" w:space="0" w:color="auto"/>
        <w:bottom w:val="none" w:sz="0" w:space="0" w:color="auto"/>
        <w:right w:val="none" w:sz="0" w:space="0" w:color="auto"/>
      </w:divBdr>
    </w:div>
    <w:div w:id="988096383">
      <w:bodyDiv w:val="1"/>
      <w:marLeft w:val="0"/>
      <w:marRight w:val="0"/>
      <w:marTop w:val="0"/>
      <w:marBottom w:val="0"/>
      <w:divBdr>
        <w:top w:val="none" w:sz="0" w:space="0" w:color="auto"/>
        <w:left w:val="none" w:sz="0" w:space="0" w:color="auto"/>
        <w:bottom w:val="none" w:sz="0" w:space="0" w:color="auto"/>
        <w:right w:val="none" w:sz="0" w:space="0" w:color="auto"/>
      </w:divBdr>
    </w:div>
    <w:div w:id="988170821">
      <w:bodyDiv w:val="1"/>
      <w:marLeft w:val="0"/>
      <w:marRight w:val="0"/>
      <w:marTop w:val="0"/>
      <w:marBottom w:val="0"/>
      <w:divBdr>
        <w:top w:val="none" w:sz="0" w:space="0" w:color="auto"/>
        <w:left w:val="none" w:sz="0" w:space="0" w:color="auto"/>
        <w:bottom w:val="none" w:sz="0" w:space="0" w:color="auto"/>
        <w:right w:val="none" w:sz="0" w:space="0" w:color="auto"/>
      </w:divBdr>
    </w:div>
    <w:div w:id="988249940">
      <w:bodyDiv w:val="1"/>
      <w:marLeft w:val="0"/>
      <w:marRight w:val="0"/>
      <w:marTop w:val="0"/>
      <w:marBottom w:val="0"/>
      <w:divBdr>
        <w:top w:val="none" w:sz="0" w:space="0" w:color="auto"/>
        <w:left w:val="none" w:sz="0" w:space="0" w:color="auto"/>
        <w:bottom w:val="none" w:sz="0" w:space="0" w:color="auto"/>
        <w:right w:val="none" w:sz="0" w:space="0" w:color="auto"/>
      </w:divBdr>
    </w:div>
    <w:div w:id="988637179">
      <w:bodyDiv w:val="1"/>
      <w:marLeft w:val="0"/>
      <w:marRight w:val="0"/>
      <w:marTop w:val="0"/>
      <w:marBottom w:val="0"/>
      <w:divBdr>
        <w:top w:val="none" w:sz="0" w:space="0" w:color="auto"/>
        <w:left w:val="none" w:sz="0" w:space="0" w:color="auto"/>
        <w:bottom w:val="none" w:sz="0" w:space="0" w:color="auto"/>
        <w:right w:val="none" w:sz="0" w:space="0" w:color="auto"/>
      </w:divBdr>
    </w:div>
    <w:div w:id="988826933">
      <w:bodyDiv w:val="1"/>
      <w:marLeft w:val="0"/>
      <w:marRight w:val="0"/>
      <w:marTop w:val="0"/>
      <w:marBottom w:val="0"/>
      <w:divBdr>
        <w:top w:val="none" w:sz="0" w:space="0" w:color="auto"/>
        <w:left w:val="none" w:sz="0" w:space="0" w:color="auto"/>
        <w:bottom w:val="none" w:sz="0" w:space="0" w:color="auto"/>
        <w:right w:val="none" w:sz="0" w:space="0" w:color="auto"/>
      </w:divBdr>
    </w:div>
    <w:div w:id="988940568">
      <w:bodyDiv w:val="1"/>
      <w:marLeft w:val="0"/>
      <w:marRight w:val="0"/>
      <w:marTop w:val="0"/>
      <w:marBottom w:val="0"/>
      <w:divBdr>
        <w:top w:val="none" w:sz="0" w:space="0" w:color="auto"/>
        <w:left w:val="none" w:sz="0" w:space="0" w:color="auto"/>
        <w:bottom w:val="none" w:sz="0" w:space="0" w:color="auto"/>
        <w:right w:val="none" w:sz="0" w:space="0" w:color="auto"/>
      </w:divBdr>
    </w:div>
    <w:div w:id="989094434">
      <w:bodyDiv w:val="1"/>
      <w:marLeft w:val="0"/>
      <w:marRight w:val="0"/>
      <w:marTop w:val="0"/>
      <w:marBottom w:val="0"/>
      <w:divBdr>
        <w:top w:val="none" w:sz="0" w:space="0" w:color="auto"/>
        <w:left w:val="none" w:sz="0" w:space="0" w:color="auto"/>
        <w:bottom w:val="none" w:sz="0" w:space="0" w:color="auto"/>
        <w:right w:val="none" w:sz="0" w:space="0" w:color="auto"/>
      </w:divBdr>
      <w:divsChild>
        <w:div w:id="746535105">
          <w:marLeft w:val="480"/>
          <w:marRight w:val="0"/>
          <w:marTop w:val="0"/>
          <w:marBottom w:val="0"/>
          <w:divBdr>
            <w:top w:val="none" w:sz="0" w:space="0" w:color="auto"/>
            <w:left w:val="none" w:sz="0" w:space="0" w:color="auto"/>
            <w:bottom w:val="none" w:sz="0" w:space="0" w:color="auto"/>
            <w:right w:val="none" w:sz="0" w:space="0" w:color="auto"/>
          </w:divBdr>
        </w:div>
        <w:div w:id="1888879380">
          <w:marLeft w:val="480"/>
          <w:marRight w:val="0"/>
          <w:marTop w:val="0"/>
          <w:marBottom w:val="0"/>
          <w:divBdr>
            <w:top w:val="none" w:sz="0" w:space="0" w:color="auto"/>
            <w:left w:val="none" w:sz="0" w:space="0" w:color="auto"/>
            <w:bottom w:val="none" w:sz="0" w:space="0" w:color="auto"/>
            <w:right w:val="none" w:sz="0" w:space="0" w:color="auto"/>
          </w:divBdr>
        </w:div>
        <w:div w:id="1479302508">
          <w:marLeft w:val="480"/>
          <w:marRight w:val="0"/>
          <w:marTop w:val="0"/>
          <w:marBottom w:val="0"/>
          <w:divBdr>
            <w:top w:val="none" w:sz="0" w:space="0" w:color="auto"/>
            <w:left w:val="none" w:sz="0" w:space="0" w:color="auto"/>
            <w:bottom w:val="none" w:sz="0" w:space="0" w:color="auto"/>
            <w:right w:val="none" w:sz="0" w:space="0" w:color="auto"/>
          </w:divBdr>
        </w:div>
        <w:div w:id="2096515945">
          <w:marLeft w:val="480"/>
          <w:marRight w:val="0"/>
          <w:marTop w:val="0"/>
          <w:marBottom w:val="0"/>
          <w:divBdr>
            <w:top w:val="none" w:sz="0" w:space="0" w:color="auto"/>
            <w:left w:val="none" w:sz="0" w:space="0" w:color="auto"/>
            <w:bottom w:val="none" w:sz="0" w:space="0" w:color="auto"/>
            <w:right w:val="none" w:sz="0" w:space="0" w:color="auto"/>
          </w:divBdr>
        </w:div>
        <w:div w:id="1573738670">
          <w:marLeft w:val="480"/>
          <w:marRight w:val="0"/>
          <w:marTop w:val="0"/>
          <w:marBottom w:val="0"/>
          <w:divBdr>
            <w:top w:val="none" w:sz="0" w:space="0" w:color="auto"/>
            <w:left w:val="none" w:sz="0" w:space="0" w:color="auto"/>
            <w:bottom w:val="none" w:sz="0" w:space="0" w:color="auto"/>
            <w:right w:val="none" w:sz="0" w:space="0" w:color="auto"/>
          </w:divBdr>
        </w:div>
        <w:div w:id="1096363665">
          <w:marLeft w:val="480"/>
          <w:marRight w:val="0"/>
          <w:marTop w:val="0"/>
          <w:marBottom w:val="0"/>
          <w:divBdr>
            <w:top w:val="none" w:sz="0" w:space="0" w:color="auto"/>
            <w:left w:val="none" w:sz="0" w:space="0" w:color="auto"/>
            <w:bottom w:val="none" w:sz="0" w:space="0" w:color="auto"/>
            <w:right w:val="none" w:sz="0" w:space="0" w:color="auto"/>
          </w:divBdr>
        </w:div>
        <w:div w:id="335839152">
          <w:marLeft w:val="480"/>
          <w:marRight w:val="0"/>
          <w:marTop w:val="0"/>
          <w:marBottom w:val="0"/>
          <w:divBdr>
            <w:top w:val="none" w:sz="0" w:space="0" w:color="auto"/>
            <w:left w:val="none" w:sz="0" w:space="0" w:color="auto"/>
            <w:bottom w:val="none" w:sz="0" w:space="0" w:color="auto"/>
            <w:right w:val="none" w:sz="0" w:space="0" w:color="auto"/>
          </w:divBdr>
        </w:div>
        <w:div w:id="1156610894">
          <w:marLeft w:val="480"/>
          <w:marRight w:val="0"/>
          <w:marTop w:val="0"/>
          <w:marBottom w:val="0"/>
          <w:divBdr>
            <w:top w:val="none" w:sz="0" w:space="0" w:color="auto"/>
            <w:left w:val="none" w:sz="0" w:space="0" w:color="auto"/>
            <w:bottom w:val="none" w:sz="0" w:space="0" w:color="auto"/>
            <w:right w:val="none" w:sz="0" w:space="0" w:color="auto"/>
          </w:divBdr>
        </w:div>
        <w:div w:id="1826581488">
          <w:marLeft w:val="480"/>
          <w:marRight w:val="0"/>
          <w:marTop w:val="0"/>
          <w:marBottom w:val="0"/>
          <w:divBdr>
            <w:top w:val="none" w:sz="0" w:space="0" w:color="auto"/>
            <w:left w:val="none" w:sz="0" w:space="0" w:color="auto"/>
            <w:bottom w:val="none" w:sz="0" w:space="0" w:color="auto"/>
            <w:right w:val="none" w:sz="0" w:space="0" w:color="auto"/>
          </w:divBdr>
        </w:div>
        <w:div w:id="1059749556">
          <w:marLeft w:val="480"/>
          <w:marRight w:val="0"/>
          <w:marTop w:val="0"/>
          <w:marBottom w:val="0"/>
          <w:divBdr>
            <w:top w:val="none" w:sz="0" w:space="0" w:color="auto"/>
            <w:left w:val="none" w:sz="0" w:space="0" w:color="auto"/>
            <w:bottom w:val="none" w:sz="0" w:space="0" w:color="auto"/>
            <w:right w:val="none" w:sz="0" w:space="0" w:color="auto"/>
          </w:divBdr>
        </w:div>
        <w:div w:id="2041851822">
          <w:marLeft w:val="480"/>
          <w:marRight w:val="0"/>
          <w:marTop w:val="0"/>
          <w:marBottom w:val="0"/>
          <w:divBdr>
            <w:top w:val="none" w:sz="0" w:space="0" w:color="auto"/>
            <w:left w:val="none" w:sz="0" w:space="0" w:color="auto"/>
            <w:bottom w:val="none" w:sz="0" w:space="0" w:color="auto"/>
            <w:right w:val="none" w:sz="0" w:space="0" w:color="auto"/>
          </w:divBdr>
        </w:div>
        <w:div w:id="1036152857">
          <w:marLeft w:val="480"/>
          <w:marRight w:val="0"/>
          <w:marTop w:val="0"/>
          <w:marBottom w:val="0"/>
          <w:divBdr>
            <w:top w:val="none" w:sz="0" w:space="0" w:color="auto"/>
            <w:left w:val="none" w:sz="0" w:space="0" w:color="auto"/>
            <w:bottom w:val="none" w:sz="0" w:space="0" w:color="auto"/>
            <w:right w:val="none" w:sz="0" w:space="0" w:color="auto"/>
          </w:divBdr>
        </w:div>
        <w:div w:id="354500335">
          <w:marLeft w:val="480"/>
          <w:marRight w:val="0"/>
          <w:marTop w:val="0"/>
          <w:marBottom w:val="0"/>
          <w:divBdr>
            <w:top w:val="none" w:sz="0" w:space="0" w:color="auto"/>
            <w:left w:val="none" w:sz="0" w:space="0" w:color="auto"/>
            <w:bottom w:val="none" w:sz="0" w:space="0" w:color="auto"/>
            <w:right w:val="none" w:sz="0" w:space="0" w:color="auto"/>
          </w:divBdr>
        </w:div>
        <w:div w:id="96219119">
          <w:marLeft w:val="480"/>
          <w:marRight w:val="0"/>
          <w:marTop w:val="0"/>
          <w:marBottom w:val="0"/>
          <w:divBdr>
            <w:top w:val="none" w:sz="0" w:space="0" w:color="auto"/>
            <w:left w:val="none" w:sz="0" w:space="0" w:color="auto"/>
            <w:bottom w:val="none" w:sz="0" w:space="0" w:color="auto"/>
            <w:right w:val="none" w:sz="0" w:space="0" w:color="auto"/>
          </w:divBdr>
        </w:div>
        <w:div w:id="488254473">
          <w:marLeft w:val="480"/>
          <w:marRight w:val="0"/>
          <w:marTop w:val="0"/>
          <w:marBottom w:val="0"/>
          <w:divBdr>
            <w:top w:val="none" w:sz="0" w:space="0" w:color="auto"/>
            <w:left w:val="none" w:sz="0" w:space="0" w:color="auto"/>
            <w:bottom w:val="none" w:sz="0" w:space="0" w:color="auto"/>
            <w:right w:val="none" w:sz="0" w:space="0" w:color="auto"/>
          </w:divBdr>
        </w:div>
        <w:div w:id="1811899980">
          <w:marLeft w:val="480"/>
          <w:marRight w:val="0"/>
          <w:marTop w:val="0"/>
          <w:marBottom w:val="0"/>
          <w:divBdr>
            <w:top w:val="none" w:sz="0" w:space="0" w:color="auto"/>
            <w:left w:val="none" w:sz="0" w:space="0" w:color="auto"/>
            <w:bottom w:val="none" w:sz="0" w:space="0" w:color="auto"/>
            <w:right w:val="none" w:sz="0" w:space="0" w:color="auto"/>
          </w:divBdr>
        </w:div>
        <w:div w:id="937328570">
          <w:marLeft w:val="480"/>
          <w:marRight w:val="0"/>
          <w:marTop w:val="0"/>
          <w:marBottom w:val="0"/>
          <w:divBdr>
            <w:top w:val="none" w:sz="0" w:space="0" w:color="auto"/>
            <w:left w:val="none" w:sz="0" w:space="0" w:color="auto"/>
            <w:bottom w:val="none" w:sz="0" w:space="0" w:color="auto"/>
            <w:right w:val="none" w:sz="0" w:space="0" w:color="auto"/>
          </w:divBdr>
        </w:div>
        <w:div w:id="1212040165">
          <w:marLeft w:val="480"/>
          <w:marRight w:val="0"/>
          <w:marTop w:val="0"/>
          <w:marBottom w:val="0"/>
          <w:divBdr>
            <w:top w:val="none" w:sz="0" w:space="0" w:color="auto"/>
            <w:left w:val="none" w:sz="0" w:space="0" w:color="auto"/>
            <w:bottom w:val="none" w:sz="0" w:space="0" w:color="auto"/>
            <w:right w:val="none" w:sz="0" w:space="0" w:color="auto"/>
          </w:divBdr>
        </w:div>
        <w:div w:id="542257403">
          <w:marLeft w:val="480"/>
          <w:marRight w:val="0"/>
          <w:marTop w:val="0"/>
          <w:marBottom w:val="0"/>
          <w:divBdr>
            <w:top w:val="none" w:sz="0" w:space="0" w:color="auto"/>
            <w:left w:val="none" w:sz="0" w:space="0" w:color="auto"/>
            <w:bottom w:val="none" w:sz="0" w:space="0" w:color="auto"/>
            <w:right w:val="none" w:sz="0" w:space="0" w:color="auto"/>
          </w:divBdr>
        </w:div>
        <w:div w:id="107311914">
          <w:marLeft w:val="480"/>
          <w:marRight w:val="0"/>
          <w:marTop w:val="0"/>
          <w:marBottom w:val="0"/>
          <w:divBdr>
            <w:top w:val="none" w:sz="0" w:space="0" w:color="auto"/>
            <w:left w:val="none" w:sz="0" w:space="0" w:color="auto"/>
            <w:bottom w:val="none" w:sz="0" w:space="0" w:color="auto"/>
            <w:right w:val="none" w:sz="0" w:space="0" w:color="auto"/>
          </w:divBdr>
        </w:div>
        <w:div w:id="1365212629">
          <w:marLeft w:val="480"/>
          <w:marRight w:val="0"/>
          <w:marTop w:val="0"/>
          <w:marBottom w:val="0"/>
          <w:divBdr>
            <w:top w:val="none" w:sz="0" w:space="0" w:color="auto"/>
            <w:left w:val="none" w:sz="0" w:space="0" w:color="auto"/>
            <w:bottom w:val="none" w:sz="0" w:space="0" w:color="auto"/>
            <w:right w:val="none" w:sz="0" w:space="0" w:color="auto"/>
          </w:divBdr>
        </w:div>
        <w:div w:id="1512984833">
          <w:marLeft w:val="480"/>
          <w:marRight w:val="0"/>
          <w:marTop w:val="0"/>
          <w:marBottom w:val="0"/>
          <w:divBdr>
            <w:top w:val="none" w:sz="0" w:space="0" w:color="auto"/>
            <w:left w:val="none" w:sz="0" w:space="0" w:color="auto"/>
            <w:bottom w:val="none" w:sz="0" w:space="0" w:color="auto"/>
            <w:right w:val="none" w:sz="0" w:space="0" w:color="auto"/>
          </w:divBdr>
        </w:div>
        <w:div w:id="668169776">
          <w:marLeft w:val="480"/>
          <w:marRight w:val="0"/>
          <w:marTop w:val="0"/>
          <w:marBottom w:val="0"/>
          <w:divBdr>
            <w:top w:val="none" w:sz="0" w:space="0" w:color="auto"/>
            <w:left w:val="none" w:sz="0" w:space="0" w:color="auto"/>
            <w:bottom w:val="none" w:sz="0" w:space="0" w:color="auto"/>
            <w:right w:val="none" w:sz="0" w:space="0" w:color="auto"/>
          </w:divBdr>
        </w:div>
        <w:div w:id="882207545">
          <w:marLeft w:val="480"/>
          <w:marRight w:val="0"/>
          <w:marTop w:val="0"/>
          <w:marBottom w:val="0"/>
          <w:divBdr>
            <w:top w:val="none" w:sz="0" w:space="0" w:color="auto"/>
            <w:left w:val="none" w:sz="0" w:space="0" w:color="auto"/>
            <w:bottom w:val="none" w:sz="0" w:space="0" w:color="auto"/>
            <w:right w:val="none" w:sz="0" w:space="0" w:color="auto"/>
          </w:divBdr>
        </w:div>
        <w:div w:id="1416828998">
          <w:marLeft w:val="480"/>
          <w:marRight w:val="0"/>
          <w:marTop w:val="0"/>
          <w:marBottom w:val="0"/>
          <w:divBdr>
            <w:top w:val="none" w:sz="0" w:space="0" w:color="auto"/>
            <w:left w:val="none" w:sz="0" w:space="0" w:color="auto"/>
            <w:bottom w:val="none" w:sz="0" w:space="0" w:color="auto"/>
            <w:right w:val="none" w:sz="0" w:space="0" w:color="auto"/>
          </w:divBdr>
        </w:div>
        <w:div w:id="892469830">
          <w:marLeft w:val="480"/>
          <w:marRight w:val="0"/>
          <w:marTop w:val="0"/>
          <w:marBottom w:val="0"/>
          <w:divBdr>
            <w:top w:val="none" w:sz="0" w:space="0" w:color="auto"/>
            <w:left w:val="none" w:sz="0" w:space="0" w:color="auto"/>
            <w:bottom w:val="none" w:sz="0" w:space="0" w:color="auto"/>
            <w:right w:val="none" w:sz="0" w:space="0" w:color="auto"/>
          </w:divBdr>
        </w:div>
        <w:div w:id="614757339">
          <w:marLeft w:val="480"/>
          <w:marRight w:val="0"/>
          <w:marTop w:val="0"/>
          <w:marBottom w:val="0"/>
          <w:divBdr>
            <w:top w:val="none" w:sz="0" w:space="0" w:color="auto"/>
            <w:left w:val="none" w:sz="0" w:space="0" w:color="auto"/>
            <w:bottom w:val="none" w:sz="0" w:space="0" w:color="auto"/>
            <w:right w:val="none" w:sz="0" w:space="0" w:color="auto"/>
          </w:divBdr>
        </w:div>
        <w:div w:id="79445479">
          <w:marLeft w:val="480"/>
          <w:marRight w:val="0"/>
          <w:marTop w:val="0"/>
          <w:marBottom w:val="0"/>
          <w:divBdr>
            <w:top w:val="none" w:sz="0" w:space="0" w:color="auto"/>
            <w:left w:val="none" w:sz="0" w:space="0" w:color="auto"/>
            <w:bottom w:val="none" w:sz="0" w:space="0" w:color="auto"/>
            <w:right w:val="none" w:sz="0" w:space="0" w:color="auto"/>
          </w:divBdr>
        </w:div>
        <w:div w:id="1643150699">
          <w:marLeft w:val="480"/>
          <w:marRight w:val="0"/>
          <w:marTop w:val="0"/>
          <w:marBottom w:val="0"/>
          <w:divBdr>
            <w:top w:val="none" w:sz="0" w:space="0" w:color="auto"/>
            <w:left w:val="none" w:sz="0" w:space="0" w:color="auto"/>
            <w:bottom w:val="none" w:sz="0" w:space="0" w:color="auto"/>
            <w:right w:val="none" w:sz="0" w:space="0" w:color="auto"/>
          </w:divBdr>
        </w:div>
        <w:div w:id="15886603">
          <w:marLeft w:val="480"/>
          <w:marRight w:val="0"/>
          <w:marTop w:val="0"/>
          <w:marBottom w:val="0"/>
          <w:divBdr>
            <w:top w:val="none" w:sz="0" w:space="0" w:color="auto"/>
            <w:left w:val="none" w:sz="0" w:space="0" w:color="auto"/>
            <w:bottom w:val="none" w:sz="0" w:space="0" w:color="auto"/>
            <w:right w:val="none" w:sz="0" w:space="0" w:color="auto"/>
          </w:divBdr>
        </w:div>
        <w:div w:id="1400901458">
          <w:marLeft w:val="480"/>
          <w:marRight w:val="0"/>
          <w:marTop w:val="0"/>
          <w:marBottom w:val="0"/>
          <w:divBdr>
            <w:top w:val="none" w:sz="0" w:space="0" w:color="auto"/>
            <w:left w:val="none" w:sz="0" w:space="0" w:color="auto"/>
            <w:bottom w:val="none" w:sz="0" w:space="0" w:color="auto"/>
            <w:right w:val="none" w:sz="0" w:space="0" w:color="auto"/>
          </w:divBdr>
        </w:div>
        <w:div w:id="1732653620">
          <w:marLeft w:val="480"/>
          <w:marRight w:val="0"/>
          <w:marTop w:val="0"/>
          <w:marBottom w:val="0"/>
          <w:divBdr>
            <w:top w:val="none" w:sz="0" w:space="0" w:color="auto"/>
            <w:left w:val="none" w:sz="0" w:space="0" w:color="auto"/>
            <w:bottom w:val="none" w:sz="0" w:space="0" w:color="auto"/>
            <w:right w:val="none" w:sz="0" w:space="0" w:color="auto"/>
          </w:divBdr>
        </w:div>
        <w:div w:id="1212693133">
          <w:marLeft w:val="480"/>
          <w:marRight w:val="0"/>
          <w:marTop w:val="0"/>
          <w:marBottom w:val="0"/>
          <w:divBdr>
            <w:top w:val="none" w:sz="0" w:space="0" w:color="auto"/>
            <w:left w:val="none" w:sz="0" w:space="0" w:color="auto"/>
            <w:bottom w:val="none" w:sz="0" w:space="0" w:color="auto"/>
            <w:right w:val="none" w:sz="0" w:space="0" w:color="auto"/>
          </w:divBdr>
        </w:div>
        <w:div w:id="1108353682">
          <w:marLeft w:val="480"/>
          <w:marRight w:val="0"/>
          <w:marTop w:val="0"/>
          <w:marBottom w:val="0"/>
          <w:divBdr>
            <w:top w:val="none" w:sz="0" w:space="0" w:color="auto"/>
            <w:left w:val="none" w:sz="0" w:space="0" w:color="auto"/>
            <w:bottom w:val="none" w:sz="0" w:space="0" w:color="auto"/>
            <w:right w:val="none" w:sz="0" w:space="0" w:color="auto"/>
          </w:divBdr>
        </w:div>
        <w:div w:id="531770593">
          <w:marLeft w:val="480"/>
          <w:marRight w:val="0"/>
          <w:marTop w:val="0"/>
          <w:marBottom w:val="0"/>
          <w:divBdr>
            <w:top w:val="none" w:sz="0" w:space="0" w:color="auto"/>
            <w:left w:val="none" w:sz="0" w:space="0" w:color="auto"/>
            <w:bottom w:val="none" w:sz="0" w:space="0" w:color="auto"/>
            <w:right w:val="none" w:sz="0" w:space="0" w:color="auto"/>
          </w:divBdr>
        </w:div>
      </w:divsChild>
    </w:div>
    <w:div w:id="989362452">
      <w:bodyDiv w:val="1"/>
      <w:marLeft w:val="0"/>
      <w:marRight w:val="0"/>
      <w:marTop w:val="0"/>
      <w:marBottom w:val="0"/>
      <w:divBdr>
        <w:top w:val="none" w:sz="0" w:space="0" w:color="auto"/>
        <w:left w:val="none" w:sz="0" w:space="0" w:color="auto"/>
        <w:bottom w:val="none" w:sz="0" w:space="0" w:color="auto"/>
        <w:right w:val="none" w:sz="0" w:space="0" w:color="auto"/>
      </w:divBdr>
    </w:div>
    <w:div w:id="989406965">
      <w:bodyDiv w:val="1"/>
      <w:marLeft w:val="0"/>
      <w:marRight w:val="0"/>
      <w:marTop w:val="0"/>
      <w:marBottom w:val="0"/>
      <w:divBdr>
        <w:top w:val="none" w:sz="0" w:space="0" w:color="auto"/>
        <w:left w:val="none" w:sz="0" w:space="0" w:color="auto"/>
        <w:bottom w:val="none" w:sz="0" w:space="0" w:color="auto"/>
        <w:right w:val="none" w:sz="0" w:space="0" w:color="auto"/>
      </w:divBdr>
      <w:divsChild>
        <w:div w:id="1095705338">
          <w:marLeft w:val="480"/>
          <w:marRight w:val="0"/>
          <w:marTop w:val="0"/>
          <w:marBottom w:val="0"/>
          <w:divBdr>
            <w:top w:val="none" w:sz="0" w:space="0" w:color="auto"/>
            <w:left w:val="none" w:sz="0" w:space="0" w:color="auto"/>
            <w:bottom w:val="none" w:sz="0" w:space="0" w:color="auto"/>
            <w:right w:val="none" w:sz="0" w:space="0" w:color="auto"/>
          </w:divBdr>
        </w:div>
        <w:div w:id="2065984707">
          <w:marLeft w:val="480"/>
          <w:marRight w:val="0"/>
          <w:marTop w:val="0"/>
          <w:marBottom w:val="0"/>
          <w:divBdr>
            <w:top w:val="none" w:sz="0" w:space="0" w:color="auto"/>
            <w:left w:val="none" w:sz="0" w:space="0" w:color="auto"/>
            <w:bottom w:val="none" w:sz="0" w:space="0" w:color="auto"/>
            <w:right w:val="none" w:sz="0" w:space="0" w:color="auto"/>
          </w:divBdr>
        </w:div>
        <w:div w:id="899555341">
          <w:marLeft w:val="480"/>
          <w:marRight w:val="0"/>
          <w:marTop w:val="0"/>
          <w:marBottom w:val="0"/>
          <w:divBdr>
            <w:top w:val="none" w:sz="0" w:space="0" w:color="auto"/>
            <w:left w:val="none" w:sz="0" w:space="0" w:color="auto"/>
            <w:bottom w:val="none" w:sz="0" w:space="0" w:color="auto"/>
            <w:right w:val="none" w:sz="0" w:space="0" w:color="auto"/>
          </w:divBdr>
        </w:div>
        <w:div w:id="2116517669">
          <w:marLeft w:val="480"/>
          <w:marRight w:val="0"/>
          <w:marTop w:val="0"/>
          <w:marBottom w:val="0"/>
          <w:divBdr>
            <w:top w:val="none" w:sz="0" w:space="0" w:color="auto"/>
            <w:left w:val="none" w:sz="0" w:space="0" w:color="auto"/>
            <w:bottom w:val="none" w:sz="0" w:space="0" w:color="auto"/>
            <w:right w:val="none" w:sz="0" w:space="0" w:color="auto"/>
          </w:divBdr>
        </w:div>
        <w:div w:id="1372456559">
          <w:marLeft w:val="480"/>
          <w:marRight w:val="0"/>
          <w:marTop w:val="0"/>
          <w:marBottom w:val="0"/>
          <w:divBdr>
            <w:top w:val="none" w:sz="0" w:space="0" w:color="auto"/>
            <w:left w:val="none" w:sz="0" w:space="0" w:color="auto"/>
            <w:bottom w:val="none" w:sz="0" w:space="0" w:color="auto"/>
            <w:right w:val="none" w:sz="0" w:space="0" w:color="auto"/>
          </w:divBdr>
        </w:div>
        <w:div w:id="1764255654">
          <w:marLeft w:val="480"/>
          <w:marRight w:val="0"/>
          <w:marTop w:val="0"/>
          <w:marBottom w:val="0"/>
          <w:divBdr>
            <w:top w:val="none" w:sz="0" w:space="0" w:color="auto"/>
            <w:left w:val="none" w:sz="0" w:space="0" w:color="auto"/>
            <w:bottom w:val="none" w:sz="0" w:space="0" w:color="auto"/>
            <w:right w:val="none" w:sz="0" w:space="0" w:color="auto"/>
          </w:divBdr>
        </w:div>
        <w:div w:id="1565487914">
          <w:marLeft w:val="480"/>
          <w:marRight w:val="0"/>
          <w:marTop w:val="0"/>
          <w:marBottom w:val="0"/>
          <w:divBdr>
            <w:top w:val="none" w:sz="0" w:space="0" w:color="auto"/>
            <w:left w:val="none" w:sz="0" w:space="0" w:color="auto"/>
            <w:bottom w:val="none" w:sz="0" w:space="0" w:color="auto"/>
            <w:right w:val="none" w:sz="0" w:space="0" w:color="auto"/>
          </w:divBdr>
        </w:div>
        <w:div w:id="1609239705">
          <w:marLeft w:val="480"/>
          <w:marRight w:val="0"/>
          <w:marTop w:val="0"/>
          <w:marBottom w:val="0"/>
          <w:divBdr>
            <w:top w:val="none" w:sz="0" w:space="0" w:color="auto"/>
            <w:left w:val="none" w:sz="0" w:space="0" w:color="auto"/>
            <w:bottom w:val="none" w:sz="0" w:space="0" w:color="auto"/>
            <w:right w:val="none" w:sz="0" w:space="0" w:color="auto"/>
          </w:divBdr>
        </w:div>
        <w:div w:id="105080641">
          <w:marLeft w:val="480"/>
          <w:marRight w:val="0"/>
          <w:marTop w:val="0"/>
          <w:marBottom w:val="0"/>
          <w:divBdr>
            <w:top w:val="none" w:sz="0" w:space="0" w:color="auto"/>
            <w:left w:val="none" w:sz="0" w:space="0" w:color="auto"/>
            <w:bottom w:val="none" w:sz="0" w:space="0" w:color="auto"/>
            <w:right w:val="none" w:sz="0" w:space="0" w:color="auto"/>
          </w:divBdr>
        </w:div>
        <w:div w:id="2010789939">
          <w:marLeft w:val="480"/>
          <w:marRight w:val="0"/>
          <w:marTop w:val="0"/>
          <w:marBottom w:val="0"/>
          <w:divBdr>
            <w:top w:val="none" w:sz="0" w:space="0" w:color="auto"/>
            <w:left w:val="none" w:sz="0" w:space="0" w:color="auto"/>
            <w:bottom w:val="none" w:sz="0" w:space="0" w:color="auto"/>
            <w:right w:val="none" w:sz="0" w:space="0" w:color="auto"/>
          </w:divBdr>
        </w:div>
        <w:div w:id="1908177910">
          <w:marLeft w:val="480"/>
          <w:marRight w:val="0"/>
          <w:marTop w:val="0"/>
          <w:marBottom w:val="0"/>
          <w:divBdr>
            <w:top w:val="none" w:sz="0" w:space="0" w:color="auto"/>
            <w:left w:val="none" w:sz="0" w:space="0" w:color="auto"/>
            <w:bottom w:val="none" w:sz="0" w:space="0" w:color="auto"/>
            <w:right w:val="none" w:sz="0" w:space="0" w:color="auto"/>
          </w:divBdr>
        </w:div>
        <w:div w:id="809131960">
          <w:marLeft w:val="480"/>
          <w:marRight w:val="0"/>
          <w:marTop w:val="0"/>
          <w:marBottom w:val="0"/>
          <w:divBdr>
            <w:top w:val="none" w:sz="0" w:space="0" w:color="auto"/>
            <w:left w:val="none" w:sz="0" w:space="0" w:color="auto"/>
            <w:bottom w:val="none" w:sz="0" w:space="0" w:color="auto"/>
            <w:right w:val="none" w:sz="0" w:space="0" w:color="auto"/>
          </w:divBdr>
        </w:div>
        <w:div w:id="779834544">
          <w:marLeft w:val="480"/>
          <w:marRight w:val="0"/>
          <w:marTop w:val="0"/>
          <w:marBottom w:val="0"/>
          <w:divBdr>
            <w:top w:val="none" w:sz="0" w:space="0" w:color="auto"/>
            <w:left w:val="none" w:sz="0" w:space="0" w:color="auto"/>
            <w:bottom w:val="none" w:sz="0" w:space="0" w:color="auto"/>
            <w:right w:val="none" w:sz="0" w:space="0" w:color="auto"/>
          </w:divBdr>
        </w:div>
        <w:div w:id="2017144546">
          <w:marLeft w:val="480"/>
          <w:marRight w:val="0"/>
          <w:marTop w:val="0"/>
          <w:marBottom w:val="0"/>
          <w:divBdr>
            <w:top w:val="none" w:sz="0" w:space="0" w:color="auto"/>
            <w:left w:val="none" w:sz="0" w:space="0" w:color="auto"/>
            <w:bottom w:val="none" w:sz="0" w:space="0" w:color="auto"/>
            <w:right w:val="none" w:sz="0" w:space="0" w:color="auto"/>
          </w:divBdr>
        </w:div>
        <w:div w:id="745802534">
          <w:marLeft w:val="480"/>
          <w:marRight w:val="0"/>
          <w:marTop w:val="0"/>
          <w:marBottom w:val="0"/>
          <w:divBdr>
            <w:top w:val="none" w:sz="0" w:space="0" w:color="auto"/>
            <w:left w:val="none" w:sz="0" w:space="0" w:color="auto"/>
            <w:bottom w:val="none" w:sz="0" w:space="0" w:color="auto"/>
            <w:right w:val="none" w:sz="0" w:space="0" w:color="auto"/>
          </w:divBdr>
        </w:div>
        <w:div w:id="945234674">
          <w:marLeft w:val="480"/>
          <w:marRight w:val="0"/>
          <w:marTop w:val="0"/>
          <w:marBottom w:val="0"/>
          <w:divBdr>
            <w:top w:val="none" w:sz="0" w:space="0" w:color="auto"/>
            <w:left w:val="none" w:sz="0" w:space="0" w:color="auto"/>
            <w:bottom w:val="none" w:sz="0" w:space="0" w:color="auto"/>
            <w:right w:val="none" w:sz="0" w:space="0" w:color="auto"/>
          </w:divBdr>
        </w:div>
        <w:div w:id="667515454">
          <w:marLeft w:val="480"/>
          <w:marRight w:val="0"/>
          <w:marTop w:val="0"/>
          <w:marBottom w:val="0"/>
          <w:divBdr>
            <w:top w:val="none" w:sz="0" w:space="0" w:color="auto"/>
            <w:left w:val="none" w:sz="0" w:space="0" w:color="auto"/>
            <w:bottom w:val="none" w:sz="0" w:space="0" w:color="auto"/>
            <w:right w:val="none" w:sz="0" w:space="0" w:color="auto"/>
          </w:divBdr>
        </w:div>
        <w:div w:id="1116145004">
          <w:marLeft w:val="480"/>
          <w:marRight w:val="0"/>
          <w:marTop w:val="0"/>
          <w:marBottom w:val="0"/>
          <w:divBdr>
            <w:top w:val="none" w:sz="0" w:space="0" w:color="auto"/>
            <w:left w:val="none" w:sz="0" w:space="0" w:color="auto"/>
            <w:bottom w:val="none" w:sz="0" w:space="0" w:color="auto"/>
            <w:right w:val="none" w:sz="0" w:space="0" w:color="auto"/>
          </w:divBdr>
        </w:div>
        <w:div w:id="275021684">
          <w:marLeft w:val="480"/>
          <w:marRight w:val="0"/>
          <w:marTop w:val="0"/>
          <w:marBottom w:val="0"/>
          <w:divBdr>
            <w:top w:val="none" w:sz="0" w:space="0" w:color="auto"/>
            <w:left w:val="none" w:sz="0" w:space="0" w:color="auto"/>
            <w:bottom w:val="none" w:sz="0" w:space="0" w:color="auto"/>
            <w:right w:val="none" w:sz="0" w:space="0" w:color="auto"/>
          </w:divBdr>
        </w:div>
        <w:div w:id="1530605110">
          <w:marLeft w:val="480"/>
          <w:marRight w:val="0"/>
          <w:marTop w:val="0"/>
          <w:marBottom w:val="0"/>
          <w:divBdr>
            <w:top w:val="none" w:sz="0" w:space="0" w:color="auto"/>
            <w:left w:val="none" w:sz="0" w:space="0" w:color="auto"/>
            <w:bottom w:val="none" w:sz="0" w:space="0" w:color="auto"/>
            <w:right w:val="none" w:sz="0" w:space="0" w:color="auto"/>
          </w:divBdr>
        </w:div>
        <w:div w:id="1787700769">
          <w:marLeft w:val="480"/>
          <w:marRight w:val="0"/>
          <w:marTop w:val="0"/>
          <w:marBottom w:val="0"/>
          <w:divBdr>
            <w:top w:val="none" w:sz="0" w:space="0" w:color="auto"/>
            <w:left w:val="none" w:sz="0" w:space="0" w:color="auto"/>
            <w:bottom w:val="none" w:sz="0" w:space="0" w:color="auto"/>
            <w:right w:val="none" w:sz="0" w:space="0" w:color="auto"/>
          </w:divBdr>
        </w:div>
        <w:div w:id="1183209637">
          <w:marLeft w:val="480"/>
          <w:marRight w:val="0"/>
          <w:marTop w:val="0"/>
          <w:marBottom w:val="0"/>
          <w:divBdr>
            <w:top w:val="none" w:sz="0" w:space="0" w:color="auto"/>
            <w:left w:val="none" w:sz="0" w:space="0" w:color="auto"/>
            <w:bottom w:val="none" w:sz="0" w:space="0" w:color="auto"/>
            <w:right w:val="none" w:sz="0" w:space="0" w:color="auto"/>
          </w:divBdr>
        </w:div>
        <w:div w:id="1995260368">
          <w:marLeft w:val="480"/>
          <w:marRight w:val="0"/>
          <w:marTop w:val="0"/>
          <w:marBottom w:val="0"/>
          <w:divBdr>
            <w:top w:val="none" w:sz="0" w:space="0" w:color="auto"/>
            <w:left w:val="none" w:sz="0" w:space="0" w:color="auto"/>
            <w:bottom w:val="none" w:sz="0" w:space="0" w:color="auto"/>
            <w:right w:val="none" w:sz="0" w:space="0" w:color="auto"/>
          </w:divBdr>
        </w:div>
        <w:div w:id="110246617">
          <w:marLeft w:val="480"/>
          <w:marRight w:val="0"/>
          <w:marTop w:val="0"/>
          <w:marBottom w:val="0"/>
          <w:divBdr>
            <w:top w:val="none" w:sz="0" w:space="0" w:color="auto"/>
            <w:left w:val="none" w:sz="0" w:space="0" w:color="auto"/>
            <w:bottom w:val="none" w:sz="0" w:space="0" w:color="auto"/>
            <w:right w:val="none" w:sz="0" w:space="0" w:color="auto"/>
          </w:divBdr>
        </w:div>
        <w:div w:id="1817379340">
          <w:marLeft w:val="480"/>
          <w:marRight w:val="0"/>
          <w:marTop w:val="0"/>
          <w:marBottom w:val="0"/>
          <w:divBdr>
            <w:top w:val="none" w:sz="0" w:space="0" w:color="auto"/>
            <w:left w:val="none" w:sz="0" w:space="0" w:color="auto"/>
            <w:bottom w:val="none" w:sz="0" w:space="0" w:color="auto"/>
            <w:right w:val="none" w:sz="0" w:space="0" w:color="auto"/>
          </w:divBdr>
        </w:div>
        <w:div w:id="1480150949">
          <w:marLeft w:val="480"/>
          <w:marRight w:val="0"/>
          <w:marTop w:val="0"/>
          <w:marBottom w:val="0"/>
          <w:divBdr>
            <w:top w:val="none" w:sz="0" w:space="0" w:color="auto"/>
            <w:left w:val="none" w:sz="0" w:space="0" w:color="auto"/>
            <w:bottom w:val="none" w:sz="0" w:space="0" w:color="auto"/>
            <w:right w:val="none" w:sz="0" w:space="0" w:color="auto"/>
          </w:divBdr>
        </w:div>
      </w:divsChild>
    </w:div>
    <w:div w:id="989554350">
      <w:bodyDiv w:val="1"/>
      <w:marLeft w:val="0"/>
      <w:marRight w:val="0"/>
      <w:marTop w:val="0"/>
      <w:marBottom w:val="0"/>
      <w:divBdr>
        <w:top w:val="none" w:sz="0" w:space="0" w:color="auto"/>
        <w:left w:val="none" w:sz="0" w:space="0" w:color="auto"/>
        <w:bottom w:val="none" w:sz="0" w:space="0" w:color="auto"/>
        <w:right w:val="none" w:sz="0" w:space="0" w:color="auto"/>
      </w:divBdr>
    </w:div>
    <w:div w:id="989791792">
      <w:bodyDiv w:val="1"/>
      <w:marLeft w:val="0"/>
      <w:marRight w:val="0"/>
      <w:marTop w:val="0"/>
      <w:marBottom w:val="0"/>
      <w:divBdr>
        <w:top w:val="none" w:sz="0" w:space="0" w:color="auto"/>
        <w:left w:val="none" w:sz="0" w:space="0" w:color="auto"/>
        <w:bottom w:val="none" w:sz="0" w:space="0" w:color="auto"/>
        <w:right w:val="none" w:sz="0" w:space="0" w:color="auto"/>
      </w:divBdr>
    </w:div>
    <w:div w:id="989793868">
      <w:bodyDiv w:val="1"/>
      <w:marLeft w:val="0"/>
      <w:marRight w:val="0"/>
      <w:marTop w:val="0"/>
      <w:marBottom w:val="0"/>
      <w:divBdr>
        <w:top w:val="none" w:sz="0" w:space="0" w:color="auto"/>
        <w:left w:val="none" w:sz="0" w:space="0" w:color="auto"/>
        <w:bottom w:val="none" w:sz="0" w:space="0" w:color="auto"/>
        <w:right w:val="none" w:sz="0" w:space="0" w:color="auto"/>
      </w:divBdr>
    </w:div>
    <w:div w:id="989865368">
      <w:marLeft w:val="480"/>
      <w:marRight w:val="0"/>
      <w:marTop w:val="0"/>
      <w:marBottom w:val="0"/>
      <w:divBdr>
        <w:top w:val="none" w:sz="0" w:space="0" w:color="auto"/>
        <w:left w:val="none" w:sz="0" w:space="0" w:color="auto"/>
        <w:bottom w:val="none" w:sz="0" w:space="0" w:color="auto"/>
        <w:right w:val="none" w:sz="0" w:space="0" w:color="auto"/>
      </w:divBdr>
    </w:div>
    <w:div w:id="989990286">
      <w:bodyDiv w:val="1"/>
      <w:marLeft w:val="0"/>
      <w:marRight w:val="0"/>
      <w:marTop w:val="0"/>
      <w:marBottom w:val="0"/>
      <w:divBdr>
        <w:top w:val="none" w:sz="0" w:space="0" w:color="auto"/>
        <w:left w:val="none" w:sz="0" w:space="0" w:color="auto"/>
        <w:bottom w:val="none" w:sz="0" w:space="0" w:color="auto"/>
        <w:right w:val="none" w:sz="0" w:space="0" w:color="auto"/>
      </w:divBdr>
    </w:div>
    <w:div w:id="990909917">
      <w:marLeft w:val="480"/>
      <w:marRight w:val="0"/>
      <w:marTop w:val="0"/>
      <w:marBottom w:val="0"/>
      <w:divBdr>
        <w:top w:val="none" w:sz="0" w:space="0" w:color="auto"/>
        <w:left w:val="none" w:sz="0" w:space="0" w:color="auto"/>
        <w:bottom w:val="none" w:sz="0" w:space="0" w:color="auto"/>
        <w:right w:val="none" w:sz="0" w:space="0" w:color="auto"/>
      </w:divBdr>
    </w:div>
    <w:div w:id="991055772">
      <w:bodyDiv w:val="1"/>
      <w:marLeft w:val="0"/>
      <w:marRight w:val="0"/>
      <w:marTop w:val="0"/>
      <w:marBottom w:val="0"/>
      <w:divBdr>
        <w:top w:val="none" w:sz="0" w:space="0" w:color="auto"/>
        <w:left w:val="none" w:sz="0" w:space="0" w:color="auto"/>
        <w:bottom w:val="none" w:sz="0" w:space="0" w:color="auto"/>
        <w:right w:val="none" w:sz="0" w:space="0" w:color="auto"/>
      </w:divBdr>
    </w:div>
    <w:div w:id="991368584">
      <w:bodyDiv w:val="1"/>
      <w:marLeft w:val="0"/>
      <w:marRight w:val="0"/>
      <w:marTop w:val="0"/>
      <w:marBottom w:val="0"/>
      <w:divBdr>
        <w:top w:val="none" w:sz="0" w:space="0" w:color="auto"/>
        <w:left w:val="none" w:sz="0" w:space="0" w:color="auto"/>
        <w:bottom w:val="none" w:sz="0" w:space="0" w:color="auto"/>
        <w:right w:val="none" w:sz="0" w:space="0" w:color="auto"/>
      </w:divBdr>
    </w:div>
    <w:div w:id="991443460">
      <w:bodyDiv w:val="1"/>
      <w:marLeft w:val="0"/>
      <w:marRight w:val="0"/>
      <w:marTop w:val="0"/>
      <w:marBottom w:val="0"/>
      <w:divBdr>
        <w:top w:val="none" w:sz="0" w:space="0" w:color="auto"/>
        <w:left w:val="none" w:sz="0" w:space="0" w:color="auto"/>
        <w:bottom w:val="none" w:sz="0" w:space="0" w:color="auto"/>
        <w:right w:val="none" w:sz="0" w:space="0" w:color="auto"/>
      </w:divBdr>
    </w:div>
    <w:div w:id="991451596">
      <w:bodyDiv w:val="1"/>
      <w:marLeft w:val="0"/>
      <w:marRight w:val="0"/>
      <w:marTop w:val="0"/>
      <w:marBottom w:val="0"/>
      <w:divBdr>
        <w:top w:val="none" w:sz="0" w:space="0" w:color="auto"/>
        <w:left w:val="none" w:sz="0" w:space="0" w:color="auto"/>
        <w:bottom w:val="none" w:sz="0" w:space="0" w:color="auto"/>
        <w:right w:val="none" w:sz="0" w:space="0" w:color="auto"/>
      </w:divBdr>
    </w:div>
    <w:div w:id="991636645">
      <w:bodyDiv w:val="1"/>
      <w:marLeft w:val="0"/>
      <w:marRight w:val="0"/>
      <w:marTop w:val="0"/>
      <w:marBottom w:val="0"/>
      <w:divBdr>
        <w:top w:val="none" w:sz="0" w:space="0" w:color="auto"/>
        <w:left w:val="none" w:sz="0" w:space="0" w:color="auto"/>
        <w:bottom w:val="none" w:sz="0" w:space="0" w:color="auto"/>
        <w:right w:val="none" w:sz="0" w:space="0" w:color="auto"/>
      </w:divBdr>
    </w:div>
    <w:div w:id="992216364">
      <w:bodyDiv w:val="1"/>
      <w:marLeft w:val="0"/>
      <w:marRight w:val="0"/>
      <w:marTop w:val="0"/>
      <w:marBottom w:val="0"/>
      <w:divBdr>
        <w:top w:val="none" w:sz="0" w:space="0" w:color="auto"/>
        <w:left w:val="none" w:sz="0" w:space="0" w:color="auto"/>
        <w:bottom w:val="none" w:sz="0" w:space="0" w:color="auto"/>
        <w:right w:val="none" w:sz="0" w:space="0" w:color="auto"/>
      </w:divBdr>
    </w:div>
    <w:div w:id="992444108">
      <w:bodyDiv w:val="1"/>
      <w:marLeft w:val="0"/>
      <w:marRight w:val="0"/>
      <w:marTop w:val="0"/>
      <w:marBottom w:val="0"/>
      <w:divBdr>
        <w:top w:val="none" w:sz="0" w:space="0" w:color="auto"/>
        <w:left w:val="none" w:sz="0" w:space="0" w:color="auto"/>
        <w:bottom w:val="none" w:sz="0" w:space="0" w:color="auto"/>
        <w:right w:val="none" w:sz="0" w:space="0" w:color="auto"/>
      </w:divBdr>
    </w:div>
    <w:div w:id="992564151">
      <w:bodyDiv w:val="1"/>
      <w:marLeft w:val="0"/>
      <w:marRight w:val="0"/>
      <w:marTop w:val="0"/>
      <w:marBottom w:val="0"/>
      <w:divBdr>
        <w:top w:val="none" w:sz="0" w:space="0" w:color="auto"/>
        <w:left w:val="none" w:sz="0" w:space="0" w:color="auto"/>
        <w:bottom w:val="none" w:sz="0" w:space="0" w:color="auto"/>
        <w:right w:val="none" w:sz="0" w:space="0" w:color="auto"/>
      </w:divBdr>
    </w:div>
    <w:div w:id="992610159">
      <w:bodyDiv w:val="1"/>
      <w:marLeft w:val="0"/>
      <w:marRight w:val="0"/>
      <w:marTop w:val="0"/>
      <w:marBottom w:val="0"/>
      <w:divBdr>
        <w:top w:val="none" w:sz="0" w:space="0" w:color="auto"/>
        <w:left w:val="none" w:sz="0" w:space="0" w:color="auto"/>
        <w:bottom w:val="none" w:sz="0" w:space="0" w:color="auto"/>
        <w:right w:val="none" w:sz="0" w:space="0" w:color="auto"/>
      </w:divBdr>
    </w:div>
    <w:div w:id="992678203">
      <w:bodyDiv w:val="1"/>
      <w:marLeft w:val="0"/>
      <w:marRight w:val="0"/>
      <w:marTop w:val="0"/>
      <w:marBottom w:val="0"/>
      <w:divBdr>
        <w:top w:val="none" w:sz="0" w:space="0" w:color="auto"/>
        <w:left w:val="none" w:sz="0" w:space="0" w:color="auto"/>
        <w:bottom w:val="none" w:sz="0" w:space="0" w:color="auto"/>
        <w:right w:val="none" w:sz="0" w:space="0" w:color="auto"/>
      </w:divBdr>
    </w:div>
    <w:div w:id="992953734">
      <w:bodyDiv w:val="1"/>
      <w:marLeft w:val="0"/>
      <w:marRight w:val="0"/>
      <w:marTop w:val="0"/>
      <w:marBottom w:val="0"/>
      <w:divBdr>
        <w:top w:val="none" w:sz="0" w:space="0" w:color="auto"/>
        <w:left w:val="none" w:sz="0" w:space="0" w:color="auto"/>
        <w:bottom w:val="none" w:sz="0" w:space="0" w:color="auto"/>
        <w:right w:val="none" w:sz="0" w:space="0" w:color="auto"/>
      </w:divBdr>
    </w:div>
    <w:div w:id="993142623">
      <w:bodyDiv w:val="1"/>
      <w:marLeft w:val="0"/>
      <w:marRight w:val="0"/>
      <w:marTop w:val="0"/>
      <w:marBottom w:val="0"/>
      <w:divBdr>
        <w:top w:val="none" w:sz="0" w:space="0" w:color="auto"/>
        <w:left w:val="none" w:sz="0" w:space="0" w:color="auto"/>
        <w:bottom w:val="none" w:sz="0" w:space="0" w:color="auto"/>
        <w:right w:val="none" w:sz="0" w:space="0" w:color="auto"/>
      </w:divBdr>
    </w:div>
    <w:div w:id="993492025">
      <w:bodyDiv w:val="1"/>
      <w:marLeft w:val="0"/>
      <w:marRight w:val="0"/>
      <w:marTop w:val="0"/>
      <w:marBottom w:val="0"/>
      <w:divBdr>
        <w:top w:val="none" w:sz="0" w:space="0" w:color="auto"/>
        <w:left w:val="none" w:sz="0" w:space="0" w:color="auto"/>
        <w:bottom w:val="none" w:sz="0" w:space="0" w:color="auto"/>
        <w:right w:val="none" w:sz="0" w:space="0" w:color="auto"/>
      </w:divBdr>
    </w:div>
    <w:div w:id="993605529">
      <w:bodyDiv w:val="1"/>
      <w:marLeft w:val="0"/>
      <w:marRight w:val="0"/>
      <w:marTop w:val="0"/>
      <w:marBottom w:val="0"/>
      <w:divBdr>
        <w:top w:val="none" w:sz="0" w:space="0" w:color="auto"/>
        <w:left w:val="none" w:sz="0" w:space="0" w:color="auto"/>
        <w:bottom w:val="none" w:sz="0" w:space="0" w:color="auto"/>
        <w:right w:val="none" w:sz="0" w:space="0" w:color="auto"/>
      </w:divBdr>
    </w:div>
    <w:div w:id="993679474">
      <w:bodyDiv w:val="1"/>
      <w:marLeft w:val="0"/>
      <w:marRight w:val="0"/>
      <w:marTop w:val="0"/>
      <w:marBottom w:val="0"/>
      <w:divBdr>
        <w:top w:val="none" w:sz="0" w:space="0" w:color="auto"/>
        <w:left w:val="none" w:sz="0" w:space="0" w:color="auto"/>
        <w:bottom w:val="none" w:sz="0" w:space="0" w:color="auto"/>
        <w:right w:val="none" w:sz="0" w:space="0" w:color="auto"/>
      </w:divBdr>
    </w:div>
    <w:div w:id="993754146">
      <w:bodyDiv w:val="1"/>
      <w:marLeft w:val="0"/>
      <w:marRight w:val="0"/>
      <w:marTop w:val="0"/>
      <w:marBottom w:val="0"/>
      <w:divBdr>
        <w:top w:val="none" w:sz="0" w:space="0" w:color="auto"/>
        <w:left w:val="none" w:sz="0" w:space="0" w:color="auto"/>
        <w:bottom w:val="none" w:sz="0" w:space="0" w:color="auto"/>
        <w:right w:val="none" w:sz="0" w:space="0" w:color="auto"/>
      </w:divBdr>
    </w:div>
    <w:div w:id="993874987">
      <w:bodyDiv w:val="1"/>
      <w:marLeft w:val="0"/>
      <w:marRight w:val="0"/>
      <w:marTop w:val="0"/>
      <w:marBottom w:val="0"/>
      <w:divBdr>
        <w:top w:val="none" w:sz="0" w:space="0" w:color="auto"/>
        <w:left w:val="none" w:sz="0" w:space="0" w:color="auto"/>
        <w:bottom w:val="none" w:sz="0" w:space="0" w:color="auto"/>
        <w:right w:val="none" w:sz="0" w:space="0" w:color="auto"/>
      </w:divBdr>
    </w:div>
    <w:div w:id="993994360">
      <w:bodyDiv w:val="1"/>
      <w:marLeft w:val="0"/>
      <w:marRight w:val="0"/>
      <w:marTop w:val="0"/>
      <w:marBottom w:val="0"/>
      <w:divBdr>
        <w:top w:val="none" w:sz="0" w:space="0" w:color="auto"/>
        <w:left w:val="none" w:sz="0" w:space="0" w:color="auto"/>
        <w:bottom w:val="none" w:sz="0" w:space="0" w:color="auto"/>
        <w:right w:val="none" w:sz="0" w:space="0" w:color="auto"/>
      </w:divBdr>
    </w:div>
    <w:div w:id="994147774">
      <w:bodyDiv w:val="1"/>
      <w:marLeft w:val="0"/>
      <w:marRight w:val="0"/>
      <w:marTop w:val="0"/>
      <w:marBottom w:val="0"/>
      <w:divBdr>
        <w:top w:val="none" w:sz="0" w:space="0" w:color="auto"/>
        <w:left w:val="none" w:sz="0" w:space="0" w:color="auto"/>
        <w:bottom w:val="none" w:sz="0" w:space="0" w:color="auto"/>
        <w:right w:val="none" w:sz="0" w:space="0" w:color="auto"/>
      </w:divBdr>
    </w:div>
    <w:div w:id="994264033">
      <w:marLeft w:val="480"/>
      <w:marRight w:val="0"/>
      <w:marTop w:val="0"/>
      <w:marBottom w:val="0"/>
      <w:divBdr>
        <w:top w:val="none" w:sz="0" w:space="0" w:color="auto"/>
        <w:left w:val="none" w:sz="0" w:space="0" w:color="auto"/>
        <w:bottom w:val="none" w:sz="0" w:space="0" w:color="auto"/>
        <w:right w:val="none" w:sz="0" w:space="0" w:color="auto"/>
      </w:divBdr>
    </w:div>
    <w:div w:id="994646228">
      <w:bodyDiv w:val="1"/>
      <w:marLeft w:val="0"/>
      <w:marRight w:val="0"/>
      <w:marTop w:val="0"/>
      <w:marBottom w:val="0"/>
      <w:divBdr>
        <w:top w:val="none" w:sz="0" w:space="0" w:color="auto"/>
        <w:left w:val="none" w:sz="0" w:space="0" w:color="auto"/>
        <w:bottom w:val="none" w:sz="0" w:space="0" w:color="auto"/>
        <w:right w:val="none" w:sz="0" w:space="0" w:color="auto"/>
      </w:divBdr>
    </w:div>
    <w:div w:id="994921505">
      <w:bodyDiv w:val="1"/>
      <w:marLeft w:val="0"/>
      <w:marRight w:val="0"/>
      <w:marTop w:val="0"/>
      <w:marBottom w:val="0"/>
      <w:divBdr>
        <w:top w:val="none" w:sz="0" w:space="0" w:color="auto"/>
        <w:left w:val="none" w:sz="0" w:space="0" w:color="auto"/>
        <w:bottom w:val="none" w:sz="0" w:space="0" w:color="auto"/>
        <w:right w:val="none" w:sz="0" w:space="0" w:color="auto"/>
      </w:divBdr>
    </w:div>
    <w:div w:id="995037744">
      <w:bodyDiv w:val="1"/>
      <w:marLeft w:val="0"/>
      <w:marRight w:val="0"/>
      <w:marTop w:val="0"/>
      <w:marBottom w:val="0"/>
      <w:divBdr>
        <w:top w:val="none" w:sz="0" w:space="0" w:color="auto"/>
        <w:left w:val="none" w:sz="0" w:space="0" w:color="auto"/>
        <w:bottom w:val="none" w:sz="0" w:space="0" w:color="auto"/>
        <w:right w:val="none" w:sz="0" w:space="0" w:color="auto"/>
      </w:divBdr>
    </w:div>
    <w:div w:id="995455700">
      <w:bodyDiv w:val="1"/>
      <w:marLeft w:val="0"/>
      <w:marRight w:val="0"/>
      <w:marTop w:val="0"/>
      <w:marBottom w:val="0"/>
      <w:divBdr>
        <w:top w:val="none" w:sz="0" w:space="0" w:color="auto"/>
        <w:left w:val="none" w:sz="0" w:space="0" w:color="auto"/>
        <w:bottom w:val="none" w:sz="0" w:space="0" w:color="auto"/>
        <w:right w:val="none" w:sz="0" w:space="0" w:color="auto"/>
      </w:divBdr>
    </w:div>
    <w:div w:id="995643441">
      <w:bodyDiv w:val="1"/>
      <w:marLeft w:val="0"/>
      <w:marRight w:val="0"/>
      <w:marTop w:val="0"/>
      <w:marBottom w:val="0"/>
      <w:divBdr>
        <w:top w:val="none" w:sz="0" w:space="0" w:color="auto"/>
        <w:left w:val="none" w:sz="0" w:space="0" w:color="auto"/>
        <w:bottom w:val="none" w:sz="0" w:space="0" w:color="auto"/>
        <w:right w:val="none" w:sz="0" w:space="0" w:color="auto"/>
      </w:divBdr>
    </w:div>
    <w:div w:id="995913996">
      <w:marLeft w:val="480"/>
      <w:marRight w:val="0"/>
      <w:marTop w:val="0"/>
      <w:marBottom w:val="0"/>
      <w:divBdr>
        <w:top w:val="none" w:sz="0" w:space="0" w:color="auto"/>
        <w:left w:val="none" w:sz="0" w:space="0" w:color="auto"/>
        <w:bottom w:val="none" w:sz="0" w:space="0" w:color="auto"/>
        <w:right w:val="none" w:sz="0" w:space="0" w:color="auto"/>
      </w:divBdr>
    </w:div>
    <w:div w:id="996226194">
      <w:bodyDiv w:val="1"/>
      <w:marLeft w:val="0"/>
      <w:marRight w:val="0"/>
      <w:marTop w:val="0"/>
      <w:marBottom w:val="0"/>
      <w:divBdr>
        <w:top w:val="none" w:sz="0" w:space="0" w:color="auto"/>
        <w:left w:val="none" w:sz="0" w:space="0" w:color="auto"/>
        <w:bottom w:val="none" w:sz="0" w:space="0" w:color="auto"/>
        <w:right w:val="none" w:sz="0" w:space="0" w:color="auto"/>
      </w:divBdr>
    </w:div>
    <w:div w:id="996375996">
      <w:bodyDiv w:val="1"/>
      <w:marLeft w:val="0"/>
      <w:marRight w:val="0"/>
      <w:marTop w:val="0"/>
      <w:marBottom w:val="0"/>
      <w:divBdr>
        <w:top w:val="none" w:sz="0" w:space="0" w:color="auto"/>
        <w:left w:val="none" w:sz="0" w:space="0" w:color="auto"/>
        <w:bottom w:val="none" w:sz="0" w:space="0" w:color="auto"/>
        <w:right w:val="none" w:sz="0" w:space="0" w:color="auto"/>
      </w:divBdr>
    </w:div>
    <w:div w:id="996690301">
      <w:bodyDiv w:val="1"/>
      <w:marLeft w:val="0"/>
      <w:marRight w:val="0"/>
      <w:marTop w:val="0"/>
      <w:marBottom w:val="0"/>
      <w:divBdr>
        <w:top w:val="none" w:sz="0" w:space="0" w:color="auto"/>
        <w:left w:val="none" w:sz="0" w:space="0" w:color="auto"/>
        <w:bottom w:val="none" w:sz="0" w:space="0" w:color="auto"/>
        <w:right w:val="none" w:sz="0" w:space="0" w:color="auto"/>
      </w:divBdr>
    </w:div>
    <w:div w:id="996692307">
      <w:bodyDiv w:val="1"/>
      <w:marLeft w:val="0"/>
      <w:marRight w:val="0"/>
      <w:marTop w:val="0"/>
      <w:marBottom w:val="0"/>
      <w:divBdr>
        <w:top w:val="none" w:sz="0" w:space="0" w:color="auto"/>
        <w:left w:val="none" w:sz="0" w:space="0" w:color="auto"/>
        <w:bottom w:val="none" w:sz="0" w:space="0" w:color="auto"/>
        <w:right w:val="none" w:sz="0" w:space="0" w:color="auto"/>
      </w:divBdr>
    </w:div>
    <w:div w:id="996760811">
      <w:bodyDiv w:val="1"/>
      <w:marLeft w:val="0"/>
      <w:marRight w:val="0"/>
      <w:marTop w:val="0"/>
      <w:marBottom w:val="0"/>
      <w:divBdr>
        <w:top w:val="none" w:sz="0" w:space="0" w:color="auto"/>
        <w:left w:val="none" w:sz="0" w:space="0" w:color="auto"/>
        <w:bottom w:val="none" w:sz="0" w:space="0" w:color="auto"/>
        <w:right w:val="none" w:sz="0" w:space="0" w:color="auto"/>
      </w:divBdr>
    </w:div>
    <w:div w:id="996878404">
      <w:bodyDiv w:val="1"/>
      <w:marLeft w:val="0"/>
      <w:marRight w:val="0"/>
      <w:marTop w:val="0"/>
      <w:marBottom w:val="0"/>
      <w:divBdr>
        <w:top w:val="none" w:sz="0" w:space="0" w:color="auto"/>
        <w:left w:val="none" w:sz="0" w:space="0" w:color="auto"/>
        <w:bottom w:val="none" w:sz="0" w:space="0" w:color="auto"/>
        <w:right w:val="none" w:sz="0" w:space="0" w:color="auto"/>
      </w:divBdr>
    </w:div>
    <w:div w:id="997077820">
      <w:bodyDiv w:val="1"/>
      <w:marLeft w:val="0"/>
      <w:marRight w:val="0"/>
      <w:marTop w:val="0"/>
      <w:marBottom w:val="0"/>
      <w:divBdr>
        <w:top w:val="none" w:sz="0" w:space="0" w:color="auto"/>
        <w:left w:val="none" w:sz="0" w:space="0" w:color="auto"/>
        <w:bottom w:val="none" w:sz="0" w:space="0" w:color="auto"/>
        <w:right w:val="none" w:sz="0" w:space="0" w:color="auto"/>
      </w:divBdr>
    </w:div>
    <w:div w:id="997197234">
      <w:bodyDiv w:val="1"/>
      <w:marLeft w:val="0"/>
      <w:marRight w:val="0"/>
      <w:marTop w:val="0"/>
      <w:marBottom w:val="0"/>
      <w:divBdr>
        <w:top w:val="none" w:sz="0" w:space="0" w:color="auto"/>
        <w:left w:val="none" w:sz="0" w:space="0" w:color="auto"/>
        <w:bottom w:val="none" w:sz="0" w:space="0" w:color="auto"/>
        <w:right w:val="none" w:sz="0" w:space="0" w:color="auto"/>
      </w:divBdr>
    </w:div>
    <w:div w:id="997535038">
      <w:bodyDiv w:val="1"/>
      <w:marLeft w:val="0"/>
      <w:marRight w:val="0"/>
      <w:marTop w:val="0"/>
      <w:marBottom w:val="0"/>
      <w:divBdr>
        <w:top w:val="none" w:sz="0" w:space="0" w:color="auto"/>
        <w:left w:val="none" w:sz="0" w:space="0" w:color="auto"/>
        <w:bottom w:val="none" w:sz="0" w:space="0" w:color="auto"/>
        <w:right w:val="none" w:sz="0" w:space="0" w:color="auto"/>
      </w:divBdr>
    </w:div>
    <w:div w:id="997657317">
      <w:bodyDiv w:val="1"/>
      <w:marLeft w:val="0"/>
      <w:marRight w:val="0"/>
      <w:marTop w:val="0"/>
      <w:marBottom w:val="0"/>
      <w:divBdr>
        <w:top w:val="none" w:sz="0" w:space="0" w:color="auto"/>
        <w:left w:val="none" w:sz="0" w:space="0" w:color="auto"/>
        <w:bottom w:val="none" w:sz="0" w:space="0" w:color="auto"/>
        <w:right w:val="none" w:sz="0" w:space="0" w:color="auto"/>
      </w:divBdr>
    </w:div>
    <w:div w:id="997734071">
      <w:bodyDiv w:val="1"/>
      <w:marLeft w:val="0"/>
      <w:marRight w:val="0"/>
      <w:marTop w:val="0"/>
      <w:marBottom w:val="0"/>
      <w:divBdr>
        <w:top w:val="none" w:sz="0" w:space="0" w:color="auto"/>
        <w:left w:val="none" w:sz="0" w:space="0" w:color="auto"/>
        <w:bottom w:val="none" w:sz="0" w:space="0" w:color="auto"/>
        <w:right w:val="none" w:sz="0" w:space="0" w:color="auto"/>
      </w:divBdr>
    </w:div>
    <w:div w:id="997735558">
      <w:bodyDiv w:val="1"/>
      <w:marLeft w:val="0"/>
      <w:marRight w:val="0"/>
      <w:marTop w:val="0"/>
      <w:marBottom w:val="0"/>
      <w:divBdr>
        <w:top w:val="none" w:sz="0" w:space="0" w:color="auto"/>
        <w:left w:val="none" w:sz="0" w:space="0" w:color="auto"/>
        <w:bottom w:val="none" w:sz="0" w:space="0" w:color="auto"/>
        <w:right w:val="none" w:sz="0" w:space="0" w:color="auto"/>
      </w:divBdr>
    </w:div>
    <w:div w:id="998116112">
      <w:bodyDiv w:val="1"/>
      <w:marLeft w:val="0"/>
      <w:marRight w:val="0"/>
      <w:marTop w:val="0"/>
      <w:marBottom w:val="0"/>
      <w:divBdr>
        <w:top w:val="none" w:sz="0" w:space="0" w:color="auto"/>
        <w:left w:val="none" w:sz="0" w:space="0" w:color="auto"/>
        <w:bottom w:val="none" w:sz="0" w:space="0" w:color="auto"/>
        <w:right w:val="none" w:sz="0" w:space="0" w:color="auto"/>
      </w:divBdr>
    </w:div>
    <w:div w:id="998462343">
      <w:bodyDiv w:val="1"/>
      <w:marLeft w:val="0"/>
      <w:marRight w:val="0"/>
      <w:marTop w:val="0"/>
      <w:marBottom w:val="0"/>
      <w:divBdr>
        <w:top w:val="none" w:sz="0" w:space="0" w:color="auto"/>
        <w:left w:val="none" w:sz="0" w:space="0" w:color="auto"/>
        <w:bottom w:val="none" w:sz="0" w:space="0" w:color="auto"/>
        <w:right w:val="none" w:sz="0" w:space="0" w:color="auto"/>
      </w:divBdr>
    </w:div>
    <w:div w:id="998537662">
      <w:bodyDiv w:val="1"/>
      <w:marLeft w:val="0"/>
      <w:marRight w:val="0"/>
      <w:marTop w:val="0"/>
      <w:marBottom w:val="0"/>
      <w:divBdr>
        <w:top w:val="none" w:sz="0" w:space="0" w:color="auto"/>
        <w:left w:val="none" w:sz="0" w:space="0" w:color="auto"/>
        <w:bottom w:val="none" w:sz="0" w:space="0" w:color="auto"/>
        <w:right w:val="none" w:sz="0" w:space="0" w:color="auto"/>
      </w:divBdr>
    </w:div>
    <w:div w:id="998583085">
      <w:marLeft w:val="480"/>
      <w:marRight w:val="0"/>
      <w:marTop w:val="0"/>
      <w:marBottom w:val="0"/>
      <w:divBdr>
        <w:top w:val="none" w:sz="0" w:space="0" w:color="auto"/>
        <w:left w:val="none" w:sz="0" w:space="0" w:color="auto"/>
        <w:bottom w:val="none" w:sz="0" w:space="0" w:color="auto"/>
        <w:right w:val="none" w:sz="0" w:space="0" w:color="auto"/>
      </w:divBdr>
    </w:div>
    <w:div w:id="998850940">
      <w:bodyDiv w:val="1"/>
      <w:marLeft w:val="0"/>
      <w:marRight w:val="0"/>
      <w:marTop w:val="0"/>
      <w:marBottom w:val="0"/>
      <w:divBdr>
        <w:top w:val="none" w:sz="0" w:space="0" w:color="auto"/>
        <w:left w:val="none" w:sz="0" w:space="0" w:color="auto"/>
        <w:bottom w:val="none" w:sz="0" w:space="0" w:color="auto"/>
        <w:right w:val="none" w:sz="0" w:space="0" w:color="auto"/>
      </w:divBdr>
    </w:div>
    <w:div w:id="998851698">
      <w:bodyDiv w:val="1"/>
      <w:marLeft w:val="0"/>
      <w:marRight w:val="0"/>
      <w:marTop w:val="0"/>
      <w:marBottom w:val="0"/>
      <w:divBdr>
        <w:top w:val="none" w:sz="0" w:space="0" w:color="auto"/>
        <w:left w:val="none" w:sz="0" w:space="0" w:color="auto"/>
        <w:bottom w:val="none" w:sz="0" w:space="0" w:color="auto"/>
        <w:right w:val="none" w:sz="0" w:space="0" w:color="auto"/>
      </w:divBdr>
    </w:div>
    <w:div w:id="999193533">
      <w:bodyDiv w:val="1"/>
      <w:marLeft w:val="0"/>
      <w:marRight w:val="0"/>
      <w:marTop w:val="0"/>
      <w:marBottom w:val="0"/>
      <w:divBdr>
        <w:top w:val="none" w:sz="0" w:space="0" w:color="auto"/>
        <w:left w:val="none" w:sz="0" w:space="0" w:color="auto"/>
        <w:bottom w:val="none" w:sz="0" w:space="0" w:color="auto"/>
        <w:right w:val="none" w:sz="0" w:space="0" w:color="auto"/>
      </w:divBdr>
    </w:div>
    <w:div w:id="999230750">
      <w:bodyDiv w:val="1"/>
      <w:marLeft w:val="0"/>
      <w:marRight w:val="0"/>
      <w:marTop w:val="0"/>
      <w:marBottom w:val="0"/>
      <w:divBdr>
        <w:top w:val="none" w:sz="0" w:space="0" w:color="auto"/>
        <w:left w:val="none" w:sz="0" w:space="0" w:color="auto"/>
        <w:bottom w:val="none" w:sz="0" w:space="0" w:color="auto"/>
        <w:right w:val="none" w:sz="0" w:space="0" w:color="auto"/>
      </w:divBdr>
    </w:div>
    <w:div w:id="999238082">
      <w:bodyDiv w:val="1"/>
      <w:marLeft w:val="0"/>
      <w:marRight w:val="0"/>
      <w:marTop w:val="0"/>
      <w:marBottom w:val="0"/>
      <w:divBdr>
        <w:top w:val="none" w:sz="0" w:space="0" w:color="auto"/>
        <w:left w:val="none" w:sz="0" w:space="0" w:color="auto"/>
        <w:bottom w:val="none" w:sz="0" w:space="0" w:color="auto"/>
        <w:right w:val="none" w:sz="0" w:space="0" w:color="auto"/>
      </w:divBdr>
    </w:div>
    <w:div w:id="999306264">
      <w:bodyDiv w:val="1"/>
      <w:marLeft w:val="0"/>
      <w:marRight w:val="0"/>
      <w:marTop w:val="0"/>
      <w:marBottom w:val="0"/>
      <w:divBdr>
        <w:top w:val="none" w:sz="0" w:space="0" w:color="auto"/>
        <w:left w:val="none" w:sz="0" w:space="0" w:color="auto"/>
        <w:bottom w:val="none" w:sz="0" w:space="0" w:color="auto"/>
        <w:right w:val="none" w:sz="0" w:space="0" w:color="auto"/>
      </w:divBdr>
    </w:div>
    <w:div w:id="999313397">
      <w:bodyDiv w:val="1"/>
      <w:marLeft w:val="0"/>
      <w:marRight w:val="0"/>
      <w:marTop w:val="0"/>
      <w:marBottom w:val="0"/>
      <w:divBdr>
        <w:top w:val="none" w:sz="0" w:space="0" w:color="auto"/>
        <w:left w:val="none" w:sz="0" w:space="0" w:color="auto"/>
        <w:bottom w:val="none" w:sz="0" w:space="0" w:color="auto"/>
        <w:right w:val="none" w:sz="0" w:space="0" w:color="auto"/>
      </w:divBdr>
    </w:div>
    <w:div w:id="999390025">
      <w:bodyDiv w:val="1"/>
      <w:marLeft w:val="0"/>
      <w:marRight w:val="0"/>
      <w:marTop w:val="0"/>
      <w:marBottom w:val="0"/>
      <w:divBdr>
        <w:top w:val="none" w:sz="0" w:space="0" w:color="auto"/>
        <w:left w:val="none" w:sz="0" w:space="0" w:color="auto"/>
        <w:bottom w:val="none" w:sz="0" w:space="0" w:color="auto"/>
        <w:right w:val="none" w:sz="0" w:space="0" w:color="auto"/>
      </w:divBdr>
    </w:div>
    <w:div w:id="999427866">
      <w:marLeft w:val="480"/>
      <w:marRight w:val="0"/>
      <w:marTop w:val="0"/>
      <w:marBottom w:val="0"/>
      <w:divBdr>
        <w:top w:val="none" w:sz="0" w:space="0" w:color="auto"/>
        <w:left w:val="none" w:sz="0" w:space="0" w:color="auto"/>
        <w:bottom w:val="none" w:sz="0" w:space="0" w:color="auto"/>
        <w:right w:val="none" w:sz="0" w:space="0" w:color="auto"/>
      </w:divBdr>
    </w:div>
    <w:div w:id="999429320">
      <w:bodyDiv w:val="1"/>
      <w:marLeft w:val="0"/>
      <w:marRight w:val="0"/>
      <w:marTop w:val="0"/>
      <w:marBottom w:val="0"/>
      <w:divBdr>
        <w:top w:val="none" w:sz="0" w:space="0" w:color="auto"/>
        <w:left w:val="none" w:sz="0" w:space="0" w:color="auto"/>
        <w:bottom w:val="none" w:sz="0" w:space="0" w:color="auto"/>
        <w:right w:val="none" w:sz="0" w:space="0" w:color="auto"/>
      </w:divBdr>
    </w:div>
    <w:div w:id="999504615">
      <w:bodyDiv w:val="1"/>
      <w:marLeft w:val="0"/>
      <w:marRight w:val="0"/>
      <w:marTop w:val="0"/>
      <w:marBottom w:val="0"/>
      <w:divBdr>
        <w:top w:val="none" w:sz="0" w:space="0" w:color="auto"/>
        <w:left w:val="none" w:sz="0" w:space="0" w:color="auto"/>
        <w:bottom w:val="none" w:sz="0" w:space="0" w:color="auto"/>
        <w:right w:val="none" w:sz="0" w:space="0" w:color="auto"/>
      </w:divBdr>
    </w:div>
    <w:div w:id="999969768">
      <w:bodyDiv w:val="1"/>
      <w:marLeft w:val="0"/>
      <w:marRight w:val="0"/>
      <w:marTop w:val="0"/>
      <w:marBottom w:val="0"/>
      <w:divBdr>
        <w:top w:val="none" w:sz="0" w:space="0" w:color="auto"/>
        <w:left w:val="none" w:sz="0" w:space="0" w:color="auto"/>
        <w:bottom w:val="none" w:sz="0" w:space="0" w:color="auto"/>
        <w:right w:val="none" w:sz="0" w:space="0" w:color="auto"/>
      </w:divBdr>
    </w:div>
    <w:div w:id="1000162256">
      <w:bodyDiv w:val="1"/>
      <w:marLeft w:val="0"/>
      <w:marRight w:val="0"/>
      <w:marTop w:val="0"/>
      <w:marBottom w:val="0"/>
      <w:divBdr>
        <w:top w:val="none" w:sz="0" w:space="0" w:color="auto"/>
        <w:left w:val="none" w:sz="0" w:space="0" w:color="auto"/>
        <w:bottom w:val="none" w:sz="0" w:space="0" w:color="auto"/>
        <w:right w:val="none" w:sz="0" w:space="0" w:color="auto"/>
      </w:divBdr>
    </w:div>
    <w:div w:id="1000231103">
      <w:bodyDiv w:val="1"/>
      <w:marLeft w:val="0"/>
      <w:marRight w:val="0"/>
      <w:marTop w:val="0"/>
      <w:marBottom w:val="0"/>
      <w:divBdr>
        <w:top w:val="none" w:sz="0" w:space="0" w:color="auto"/>
        <w:left w:val="none" w:sz="0" w:space="0" w:color="auto"/>
        <w:bottom w:val="none" w:sz="0" w:space="0" w:color="auto"/>
        <w:right w:val="none" w:sz="0" w:space="0" w:color="auto"/>
      </w:divBdr>
    </w:div>
    <w:div w:id="1000347926">
      <w:bodyDiv w:val="1"/>
      <w:marLeft w:val="0"/>
      <w:marRight w:val="0"/>
      <w:marTop w:val="0"/>
      <w:marBottom w:val="0"/>
      <w:divBdr>
        <w:top w:val="none" w:sz="0" w:space="0" w:color="auto"/>
        <w:left w:val="none" w:sz="0" w:space="0" w:color="auto"/>
        <w:bottom w:val="none" w:sz="0" w:space="0" w:color="auto"/>
        <w:right w:val="none" w:sz="0" w:space="0" w:color="auto"/>
      </w:divBdr>
    </w:div>
    <w:div w:id="1000620568">
      <w:bodyDiv w:val="1"/>
      <w:marLeft w:val="0"/>
      <w:marRight w:val="0"/>
      <w:marTop w:val="0"/>
      <w:marBottom w:val="0"/>
      <w:divBdr>
        <w:top w:val="none" w:sz="0" w:space="0" w:color="auto"/>
        <w:left w:val="none" w:sz="0" w:space="0" w:color="auto"/>
        <w:bottom w:val="none" w:sz="0" w:space="0" w:color="auto"/>
        <w:right w:val="none" w:sz="0" w:space="0" w:color="auto"/>
      </w:divBdr>
    </w:div>
    <w:div w:id="1000622563">
      <w:bodyDiv w:val="1"/>
      <w:marLeft w:val="0"/>
      <w:marRight w:val="0"/>
      <w:marTop w:val="0"/>
      <w:marBottom w:val="0"/>
      <w:divBdr>
        <w:top w:val="none" w:sz="0" w:space="0" w:color="auto"/>
        <w:left w:val="none" w:sz="0" w:space="0" w:color="auto"/>
        <w:bottom w:val="none" w:sz="0" w:space="0" w:color="auto"/>
        <w:right w:val="none" w:sz="0" w:space="0" w:color="auto"/>
      </w:divBdr>
    </w:div>
    <w:div w:id="1000934505">
      <w:bodyDiv w:val="1"/>
      <w:marLeft w:val="0"/>
      <w:marRight w:val="0"/>
      <w:marTop w:val="0"/>
      <w:marBottom w:val="0"/>
      <w:divBdr>
        <w:top w:val="none" w:sz="0" w:space="0" w:color="auto"/>
        <w:left w:val="none" w:sz="0" w:space="0" w:color="auto"/>
        <w:bottom w:val="none" w:sz="0" w:space="0" w:color="auto"/>
        <w:right w:val="none" w:sz="0" w:space="0" w:color="auto"/>
      </w:divBdr>
    </w:div>
    <w:div w:id="1001010813">
      <w:bodyDiv w:val="1"/>
      <w:marLeft w:val="0"/>
      <w:marRight w:val="0"/>
      <w:marTop w:val="0"/>
      <w:marBottom w:val="0"/>
      <w:divBdr>
        <w:top w:val="none" w:sz="0" w:space="0" w:color="auto"/>
        <w:left w:val="none" w:sz="0" w:space="0" w:color="auto"/>
        <w:bottom w:val="none" w:sz="0" w:space="0" w:color="auto"/>
        <w:right w:val="none" w:sz="0" w:space="0" w:color="auto"/>
      </w:divBdr>
      <w:divsChild>
        <w:div w:id="1379864068">
          <w:marLeft w:val="480"/>
          <w:marRight w:val="0"/>
          <w:marTop w:val="0"/>
          <w:marBottom w:val="0"/>
          <w:divBdr>
            <w:top w:val="none" w:sz="0" w:space="0" w:color="auto"/>
            <w:left w:val="none" w:sz="0" w:space="0" w:color="auto"/>
            <w:bottom w:val="none" w:sz="0" w:space="0" w:color="auto"/>
            <w:right w:val="none" w:sz="0" w:space="0" w:color="auto"/>
          </w:divBdr>
        </w:div>
        <w:div w:id="2035572655">
          <w:marLeft w:val="480"/>
          <w:marRight w:val="0"/>
          <w:marTop w:val="0"/>
          <w:marBottom w:val="0"/>
          <w:divBdr>
            <w:top w:val="none" w:sz="0" w:space="0" w:color="auto"/>
            <w:left w:val="none" w:sz="0" w:space="0" w:color="auto"/>
            <w:bottom w:val="none" w:sz="0" w:space="0" w:color="auto"/>
            <w:right w:val="none" w:sz="0" w:space="0" w:color="auto"/>
          </w:divBdr>
        </w:div>
        <w:div w:id="1963339774">
          <w:marLeft w:val="480"/>
          <w:marRight w:val="0"/>
          <w:marTop w:val="0"/>
          <w:marBottom w:val="0"/>
          <w:divBdr>
            <w:top w:val="none" w:sz="0" w:space="0" w:color="auto"/>
            <w:left w:val="none" w:sz="0" w:space="0" w:color="auto"/>
            <w:bottom w:val="none" w:sz="0" w:space="0" w:color="auto"/>
            <w:right w:val="none" w:sz="0" w:space="0" w:color="auto"/>
          </w:divBdr>
        </w:div>
        <w:div w:id="2038239515">
          <w:marLeft w:val="480"/>
          <w:marRight w:val="0"/>
          <w:marTop w:val="0"/>
          <w:marBottom w:val="0"/>
          <w:divBdr>
            <w:top w:val="none" w:sz="0" w:space="0" w:color="auto"/>
            <w:left w:val="none" w:sz="0" w:space="0" w:color="auto"/>
            <w:bottom w:val="none" w:sz="0" w:space="0" w:color="auto"/>
            <w:right w:val="none" w:sz="0" w:space="0" w:color="auto"/>
          </w:divBdr>
        </w:div>
        <w:div w:id="1459648090">
          <w:marLeft w:val="480"/>
          <w:marRight w:val="0"/>
          <w:marTop w:val="0"/>
          <w:marBottom w:val="0"/>
          <w:divBdr>
            <w:top w:val="none" w:sz="0" w:space="0" w:color="auto"/>
            <w:left w:val="none" w:sz="0" w:space="0" w:color="auto"/>
            <w:bottom w:val="none" w:sz="0" w:space="0" w:color="auto"/>
            <w:right w:val="none" w:sz="0" w:space="0" w:color="auto"/>
          </w:divBdr>
        </w:div>
        <w:div w:id="474643308">
          <w:marLeft w:val="480"/>
          <w:marRight w:val="0"/>
          <w:marTop w:val="0"/>
          <w:marBottom w:val="0"/>
          <w:divBdr>
            <w:top w:val="none" w:sz="0" w:space="0" w:color="auto"/>
            <w:left w:val="none" w:sz="0" w:space="0" w:color="auto"/>
            <w:bottom w:val="none" w:sz="0" w:space="0" w:color="auto"/>
            <w:right w:val="none" w:sz="0" w:space="0" w:color="auto"/>
          </w:divBdr>
        </w:div>
        <w:div w:id="85460670">
          <w:marLeft w:val="480"/>
          <w:marRight w:val="0"/>
          <w:marTop w:val="0"/>
          <w:marBottom w:val="0"/>
          <w:divBdr>
            <w:top w:val="none" w:sz="0" w:space="0" w:color="auto"/>
            <w:left w:val="none" w:sz="0" w:space="0" w:color="auto"/>
            <w:bottom w:val="none" w:sz="0" w:space="0" w:color="auto"/>
            <w:right w:val="none" w:sz="0" w:space="0" w:color="auto"/>
          </w:divBdr>
        </w:div>
        <w:div w:id="867837111">
          <w:marLeft w:val="480"/>
          <w:marRight w:val="0"/>
          <w:marTop w:val="0"/>
          <w:marBottom w:val="0"/>
          <w:divBdr>
            <w:top w:val="none" w:sz="0" w:space="0" w:color="auto"/>
            <w:left w:val="none" w:sz="0" w:space="0" w:color="auto"/>
            <w:bottom w:val="none" w:sz="0" w:space="0" w:color="auto"/>
            <w:right w:val="none" w:sz="0" w:space="0" w:color="auto"/>
          </w:divBdr>
        </w:div>
        <w:div w:id="880901004">
          <w:marLeft w:val="480"/>
          <w:marRight w:val="0"/>
          <w:marTop w:val="0"/>
          <w:marBottom w:val="0"/>
          <w:divBdr>
            <w:top w:val="none" w:sz="0" w:space="0" w:color="auto"/>
            <w:left w:val="none" w:sz="0" w:space="0" w:color="auto"/>
            <w:bottom w:val="none" w:sz="0" w:space="0" w:color="auto"/>
            <w:right w:val="none" w:sz="0" w:space="0" w:color="auto"/>
          </w:divBdr>
        </w:div>
        <w:div w:id="1227835521">
          <w:marLeft w:val="480"/>
          <w:marRight w:val="0"/>
          <w:marTop w:val="0"/>
          <w:marBottom w:val="0"/>
          <w:divBdr>
            <w:top w:val="none" w:sz="0" w:space="0" w:color="auto"/>
            <w:left w:val="none" w:sz="0" w:space="0" w:color="auto"/>
            <w:bottom w:val="none" w:sz="0" w:space="0" w:color="auto"/>
            <w:right w:val="none" w:sz="0" w:space="0" w:color="auto"/>
          </w:divBdr>
        </w:div>
        <w:div w:id="526138703">
          <w:marLeft w:val="480"/>
          <w:marRight w:val="0"/>
          <w:marTop w:val="0"/>
          <w:marBottom w:val="0"/>
          <w:divBdr>
            <w:top w:val="none" w:sz="0" w:space="0" w:color="auto"/>
            <w:left w:val="none" w:sz="0" w:space="0" w:color="auto"/>
            <w:bottom w:val="none" w:sz="0" w:space="0" w:color="auto"/>
            <w:right w:val="none" w:sz="0" w:space="0" w:color="auto"/>
          </w:divBdr>
        </w:div>
        <w:div w:id="695932395">
          <w:marLeft w:val="480"/>
          <w:marRight w:val="0"/>
          <w:marTop w:val="0"/>
          <w:marBottom w:val="0"/>
          <w:divBdr>
            <w:top w:val="none" w:sz="0" w:space="0" w:color="auto"/>
            <w:left w:val="none" w:sz="0" w:space="0" w:color="auto"/>
            <w:bottom w:val="none" w:sz="0" w:space="0" w:color="auto"/>
            <w:right w:val="none" w:sz="0" w:space="0" w:color="auto"/>
          </w:divBdr>
        </w:div>
        <w:div w:id="1117137994">
          <w:marLeft w:val="480"/>
          <w:marRight w:val="0"/>
          <w:marTop w:val="0"/>
          <w:marBottom w:val="0"/>
          <w:divBdr>
            <w:top w:val="none" w:sz="0" w:space="0" w:color="auto"/>
            <w:left w:val="none" w:sz="0" w:space="0" w:color="auto"/>
            <w:bottom w:val="none" w:sz="0" w:space="0" w:color="auto"/>
            <w:right w:val="none" w:sz="0" w:space="0" w:color="auto"/>
          </w:divBdr>
        </w:div>
        <w:div w:id="629943711">
          <w:marLeft w:val="480"/>
          <w:marRight w:val="0"/>
          <w:marTop w:val="0"/>
          <w:marBottom w:val="0"/>
          <w:divBdr>
            <w:top w:val="none" w:sz="0" w:space="0" w:color="auto"/>
            <w:left w:val="none" w:sz="0" w:space="0" w:color="auto"/>
            <w:bottom w:val="none" w:sz="0" w:space="0" w:color="auto"/>
            <w:right w:val="none" w:sz="0" w:space="0" w:color="auto"/>
          </w:divBdr>
        </w:div>
        <w:div w:id="2107769166">
          <w:marLeft w:val="480"/>
          <w:marRight w:val="0"/>
          <w:marTop w:val="0"/>
          <w:marBottom w:val="0"/>
          <w:divBdr>
            <w:top w:val="none" w:sz="0" w:space="0" w:color="auto"/>
            <w:left w:val="none" w:sz="0" w:space="0" w:color="auto"/>
            <w:bottom w:val="none" w:sz="0" w:space="0" w:color="auto"/>
            <w:right w:val="none" w:sz="0" w:space="0" w:color="auto"/>
          </w:divBdr>
        </w:div>
        <w:div w:id="2094550318">
          <w:marLeft w:val="480"/>
          <w:marRight w:val="0"/>
          <w:marTop w:val="0"/>
          <w:marBottom w:val="0"/>
          <w:divBdr>
            <w:top w:val="none" w:sz="0" w:space="0" w:color="auto"/>
            <w:left w:val="none" w:sz="0" w:space="0" w:color="auto"/>
            <w:bottom w:val="none" w:sz="0" w:space="0" w:color="auto"/>
            <w:right w:val="none" w:sz="0" w:space="0" w:color="auto"/>
          </w:divBdr>
        </w:div>
        <w:div w:id="901139599">
          <w:marLeft w:val="480"/>
          <w:marRight w:val="0"/>
          <w:marTop w:val="0"/>
          <w:marBottom w:val="0"/>
          <w:divBdr>
            <w:top w:val="none" w:sz="0" w:space="0" w:color="auto"/>
            <w:left w:val="none" w:sz="0" w:space="0" w:color="auto"/>
            <w:bottom w:val="none" w:sz="0" w:space="0" w:color="auto"/>
            <w:right w:val="none" w:sz="0" w:space="0" w:color="auto"/>
          </w:divBdr>
        </w:div>
        <w:div w:id="1429960561">
          <w:marLeft w:val="480"/>
          <w:marRight w:val="0"/>
          <w:marTop w:val="0"/>
          <w:marBottom w:val="0"/>
          <w:divBdr>
            <w:top w:val="none" w:sz="0" w:space="0" w:color="auto"/>
            <w:left w:val="none" w:sz="0" w:space="0" w:color="auto"/>
            <w:bottom w:val="none" w:sz="0" w:space="0" w:color="auto"/>
            <w:right w:val="none" w:sz="0" w:space="0" w:color="auto"/>
          </w:divBdr>
        </w:div>
        <w:div w:id="1572887688">
          <w:marLeft w:val="480"/>
          <w:marRight w:val="0"/>
          <w:marTop w:val="0"/>
          <w:marBottom w:val="0"/>
          <w:divBdr>
            <w:top w:val="none" w:sz="0" w:space="0" w:color="auto"/>
            <w:left w:val="none" w:sz="0" w:space="0" w:color="auto"/>
            <w:bottom w:val="none" w:sz="0" w:space="0" w:color="auto"/>
            <w:right w:val="none" w:sz="0" w:space="0" w:color="auto"/>
          </w:divBdr>
        </w:div>
        <w:div w:id="1165126439">
          <w:marLeft w:val="480"/>
          <w:marRight w:val="0"/>
          <w:marTop w:val="0"/>
          <w:marBottom w:val="0"/>
          <w:divBdr>
            <w:top w:val="none" w:sz="0" w:space="0" w:color="auto"/>
            <w:left w:val="none" w:sz="0" w:space="0" w:color="auto"/>
            <w:bottom w:val="none" w:sz="0" w:space="0" w:color="auto"/>
            <w:right w:val="none" w:sz="0" w:space="0" w:color="auto"/>
          </w:divBdr>
        </w:div>
        <w:div w:id="1259483700">
          <w:marLeft w:val="480"/>
          <w:marRight w:val="0"/>
          <w:marTop w:val="0"/>
          <w:marBottom w:val="0"/>
          <w:divBdr>
            <w:top w:val="none" w:sz="0" w:space="0" w:color="auto"/>
            <w:left w:val="none" w:sz="0" w:space="0" w:color="auto"/>
            <w:bottom w:val="none" w:sz="0" w:space="0" w:color="auto"/>
            <w:right w:val="none" w:sz="0" w:space="0" w:color="auto"/>
          </w:divBdr>
        </w:div>
        <w:div w:id="1427000740">
          <w:marLeft w:val="480"/>
          <w:marRight w:val="0"/>
          <w:marTop w:val="0"/>
          <w:marBottom w:val="0"/>
          <w:divBdr>
            <w:top w:val="none" w:sz="0" w:space="0" w:color="auto"/>
            <w:left w:val="none" w:sz="0" w:space="0" w:color="auto"/>
            <w:bottom w:val="none" w:sz="0" w:space="0" w:color="auto"/>
            <w:right w:val="none" w:sz="0" w:space="0" w:color="auto"/>
          </w:divBdr>
        </w:div>
        <w:div w:id="32074126">
          <w:marLeft w:val="480"/>
          <w:marRight w:val="0"/>
          <w:marTop w:val="0"/>
          <w:marBottom w:val="0"/>
          <w:divBdr>
            <w:top w:val="none" w:sz="0" w:space="0" w:color="auto"/>
            <w:left w:val="none" w:sz="0" w:space="0" w:color="auto"/>
            <w:bottom w:val="none" w:sz="0" w:space="0" w:color="auto"/>
            <w:right w:val="none" w:sz="0" w:space="0" w:color="auto"/>
          </w:divBdr>
        </w:div>
        <w:div w:id="1564870941">
          <w:marLeft w:val="480"/>
          <w:marRight w:val="0"/>
          <w:marTop w:val="0"/>
          <w:marBottom w:val="0"/>
          <w:divBdr>
            <w:top w:val="none" w:sz="0" w:space="0" w:color="auto"/>
            <w:left w:val="none" w:sz="0" w:space="0" w:color="auto"/>
            <w:bottom w:val="none" w:sz="0" w:space="0" w:color="auto"/>
            <w:right w:val="none" w:sz="0" w:space="0" w:color="auto"/>
          </w:divBdr>
        </w:div>
        <w:div w:id="1050612869">
          <w:marLeft w:val="480"/>
          <w:marRight w:val="0"/>
          <w:marTop w:val="0"/>
          <w:marBottom w:val="0"/>
          <w:divBdr>
            <w:top w:val="none" w:sz="0" w:space="0" w:color="auto"/>
            <w:left w:val="none" w:sz="0" w:space="0" w:color="auto"/>
            <w:bottom w:val="none" w:sz="0" w:space="0" w:color="auto"/>
            <w:right w:val="none" w:sz="0" w:space="0" w:color="auto"/>
          </w:divBdr>
        </w:div>
        <w:div w:id="1250232325">
          <w:marLeft w:val="480"/>
          <w:marRight w:val="0"/>
          <w:marTop w:val="0"/>
          <w:marBottom w:val="0"/>
          <w:divBdr>
            <w:top w:val="none" w:sz="0" w:space="0" w:color="auto"/>
            <w:left w:val="none" w:sz="0" w:space="0" w:color="auto"/>
            <w:bottom w:val="none" w:sz="0" w:space="0" w:color="auto"/>
            <w:right w:val="none" w:sz="0" w:space="0" w:color="auto"/>
          </w:divBdr>
        </w:div>
      </w:divsChild>
    </w:div>
    <w:div w:id="1001351743">
      <w:bodyDiv w:val="1"/>
      <w:marLeft w:val="0"/>
      <w:marRight w:val="0"/>
      <w:marTop w:val="0"/>
      <w:marBottom w:val="0"/>
      <w:divBdr>
        <w:top w:val="none" w:sz="0" w:space="0" w:color="auto"/>
        <w:left w:val="none" w:sz="0" w:space="0" w:color="auto"/>
        <w:bottom w:val="none" w:sz="0" w:space="0" w:color="auto"/>
        <w:right w:val="none" w:sz="0" w:space="0" w:color="auto"/>
      </w:divBdr>
    </w:div>
    <w:div w:id="1001927788">
      <w:bodyDiv w:val="1"/>
      <w:marLeft w:val="0"/>
      <w:marRight w:val="0"/>
      <w:marTop w:val="0"/>
      <w:marBottom w:val="0"/>
      <w:divBdr>
        <w:top w:val="none" w:sz="0" w:space="0" w:color="auto"/>
        <w:left w:val="none" w:sz="0" w:space="0" w:color="auto"/>
        <w:bottom w:val="none" w:sz="0" w:space="0" w:color="auto"/>
        <w:right w:val="none" w:sz="0" w:space="0" w:color="auto"/>
      </w:divBdr>
    </w:div>
    <w:div w:id="1001933019">
      <w:bodyDiv w:val="1"/>
      <w:marLeft w:val="0"/>
      <w:marRight w:val="0"/>
      <w:marTop w:val="0"/>
      <w:marBottom w:val="0"/>
      <w:divBdr>
        <w:top w:val="none" w:sz="0" w:space="0" w:color="auto"/>
        <w:left w:val="none" w:sz="0" w:space="0" w:color="auto"/>
        <w:bottom w:val="none" w:sz="0" w:space="0" w:color="auto"/>
        <w:right w:val="none" w:sz="0" w:space="0" w:color="auto"/>
      </w:divBdr>
    </w:div>
    <w:div w:id="1002009122">
      <w:bodyDiv w:val="1"/>
      <w:marLeft w:val="0"/>
      <w:marRight w:val="0"/>
      <w:marTop w:val="0"/>
      <w:marBottom w:val="0"/>
      <w:divBdr>
        <w:top w:val="none" w:sz="0" w:space="0" w:color="auto"/>
        <w:left w:val="none" w:sz="0" w:space="0" w:color="auto"/>
        <w:bottom w:val="none" w:sz="0" w:space="0" w:color="auto"/>
        <w:right w:val="none" w:sz="0" w:space="0" w:color="auto"/>
      </w:divBdr>
    </w:div>
    <w:div w:id="1002122497">
      <w:bodyDiv w:val="1"/>
      <w:marLeft w:val="0"/>
      <w:marRight w:val="0"/>
      <w:marTop w:val="0"/>
      <w:marBottom w:val="0"/>
      <w:divBdr>
        <w:top w:val="none" w:sz="0" w:space="0" w:color="auto"/>
        <w:left w:val="none" w:sz="0" w:space="0" w:color="auto"/>
        <w:bottom w:val="none" w:sz="0" w:space="0" w:color="auto"/>
        <w:right w:val="none" w:sz="0" w:space="0" w:color="auto"/>
      </w:divBdr>
    </w:div>
    <w:div w:id="1002321366">
      <w:marLeft w:val="480"/>
      <w:marRight w:val="0"/>
      <w:marTop w:val="0"/>
      <w:marBottom w:val="0"/>
      <w:divBdr>
        <w:top w:val="none" w:sz="0" w:space="0" w:color="auto"/>
        <w:left w:val="none" w:sz="0" w:space="0" w:color="auto"/>
        <w:bottom w:val="none" w:sz="0" w:space="0" w:color="auto"/>
        <w:right w:val="none" w:sz="0" w:space="0" w:color="auto"/>
      </w:divBdr>
    </w:div>
    <w:div w:id="1002584178">
      <w:bodyDiv w:val="1"/>
      <w:marLeft w:val="0"/>
      <w:marRight w:val="0"/>
      <w:marTop w:val="0"/>
      <w:marBottom w:val="0"/>
      <w:divBdr>
        <w:top w:val="none" w:sz="0" w:space="0" w:color="auto"/>
        <w:left w:val="none" w:sz="0" w:space="0" w:color="auto"/>
        <w:bottom w:val="none" w:sz="0" w:space="0" w:color="auto"/>
        <w:right w:val="none" w:sz="0" w:space="0" w:color="auto"/>
      </w:divBdr>
    </w:div>
    <w:div w:id="1002658295">
      <w:bodyDiv w:val="1"/>
      <w:marLeft w:val="0"/>
      <w:marRight w:val="0"/>
      <w:marTop w:val="0"/>
      <w:marBottom w:val="0"/>
      <w:divBdr>
        <w:top w:val="none" w:sz="0" w:space="0" w:color="auto"/>
        <w:left w:val="none" w:sz="0" w:space="0" w:color="auto"/>
        <w:bottom w:val="none" w:sz="0" w:space="0" w:color="auto"/>
        <w:right w:val="none" w:sz="0" w:space="0" w:color="auto"/>
      </w:divBdr>
    </w:div>
    <w:div w:id="1002780981">
      <w:bodyDiv w:val="1"/>
      <w:marLeft w:val="0"/>
      <w:marRight w:val="0"/>
      <w:marTop w:val="0"/>
      <w:marBottom w:val="0"/>
      <w:divBdr>
        <w:top w:val="none" w:sz="0" w:space="0" w:color="auto"/>
        <w:left w:val="none" w:sz="0" w:space="0" w:color="auto"/>
        <w:bottom w:val="none" w:sz="0" w:space="0" w:color="auto"/>
        <w:right w:val="none" w:sz="0" w:space="0" w:color="auto"/>
      </w:divBdr>
    </w:div>
    <w:div w:id="1002902665">
      <w:bodyDiv w:val="1"/>
      <w:marLeft w:val="0"/>
      <w:marRight w:val="0"/>
      <w:marTop w:val="0"/>
      <w:marBottom w:val="0"/>
      <w:divBdr>
        <w:top w:val="none" w:sz="0" w:space="0" w:color="auto"/>
        <w:left w:val="none" w:sz="0" w:space="0" w:color="auto"/>
        <w:bottom w:val="none" w:sz="0" w:space="0" w:color="auto"/>
        <w:right w:val="none" w:sz="0" w:space="0" w:color="auto"/>
      </w:divBdr>
    </w:div>
    <w:div w:id="1002974980">
      <w:bodyDiv w:val="1"/>
      <w:marLeft w:val="0"/>
      <w:marRight w:val="0"/>
      <w:marTop w:val="0"/>
      <w:marBottom w:val="0"/>
      <w:divBdr>
        <w:top w:val="none" w:sz="0" w:space="0" w:color="auto"/>
        <w:left w:val="none" w:sz="0" w:space="0" w:color="auto"/>
        <w:bottom w:val="none" w:sz="0" w:space="0" w:color="auto"/>
        <w:right w:val="none" w:sz="0" w:space="0" w:color="auto"/>
      </w:divBdr>
    </w:div>
    <w:div w:id="1003168690">
      <w:marLeft w:val="480"/>
      <w:marRight w:val="0"/>
      <w:marTop w:val="0"/>
      <w:marBottom w:val="0"/>
      <w:divBdr>
        <w:top w:val="none" w:sz="0" w:space="0" w:color="auto"/>
        <w:left w:val="none" w:sz="0" w:space="0" w:color="auto"/>
        <w:bottom w:val="none" w:sz="0" w:space="0" w:color="auto"/>
        <w:right w:val="none" w:sz="0" w:space="0" w:color="auto"/>
      </w:divBdr>
    </w:div>
    <w:div w:id="1003243909">
      <w:bodyDiv w:val="1"/>
      <w:marLeft w:val="0"/>
      <w:marRight w:val="0"/>
      <w:marTop w:val="0"/>
      <w:marBottom w:val="0"/>
      <w:divBdr>
        <w:top w:val="none" w:sz="0" w:space="0" w:color="auto"/>
        <w:left w:val="none" w:sz="0" w:space="0" w:color="auto"/>
        <w:bottom w:val="none" w:sz="0" w:space="0" w:color="auto"/>
        <w:right w:val="none" w:sz="0" w:space="0" w:color="auto"/>
      </w:divBdr>
    </w:div>
    <w:div w:id="1003778114">
      <w:bodyDiv w:val="1"/>
      <w:marLeft w:val="0"/>
      <w:marRight w:val="0"/>
      <w:marTop w:val="0"/>
      <w:marBottom w:val="0"/>
      <w:divBdr>
        <w:top w:val="none" w:sz="0" w:space="0" w:color="auto"/>
        <w:left w:val="none" w:sz="0" w:space="0" w:color="auto"/>
        <w:bottom w:val="none" w:sz="0" w:space="0" w:color="auto"/>
        <w:right w:val="none" w:sz="0" w:space="0" w:color="auto"/>
      </w:divBdr>
    </w:div>
    <w:div w:id="1003893303">
      <w:bodyDiv w:val="1"/>
      <w:marLeft w:val="0"/>
      <w:marRight w:val="0"/>
      <w:marTop w:val="0"/>
      <w:marBottom w:val="0"/>
      <w:divBdr>
        <w:top w:val="none" w:sz="0" w:space="0" w:color="auto"/>
        <w:left w:val="none" w:sz="0" w:space="0" w:color="auto"/>
        <w:bottom w:val="none" w:sz="0" w:space="0" w:color="auto"/>
        <w:right w:val="none" w:sz="0" w:space="0" w:color="auto"/>
      </w:divBdr>
    </w:div>
    <w:div w:id="1003967886">
      <w:bodyDiv w:val="1"/>
      <w:marLeft w:val="0"/>
      <w:marRight w:val="0"/>
      <w:marTop w:val="0"/>
      <w:marBottom w:val="0"/>
      <w:divBdr>
        <w:top w:val="none" w:sz="0" w:space="0" w:color="auto"/>
        <w:left w:val="none" w:sz="0" w:space="0" w:color="auto"/>
        <w:bottom w:val="none" w:sz="0" w:space="0" w:color="auto"/>
        <w:right w:val="none" w:sz="0" w:space="0" w:color="auto"/>
      </w:divBdr>
    </w:div>
    <w:div w:id="1004018493">
      <w:bodyDiv w:val="1"/>
      <w:marLeft w:val="0"/>
      <w:marRight w:val="0"/>
      <w:marTop w:val="0"/>
      <w:marBottom w:val="0"/>
      <w:divBdr>
        <w:top w:val="none" w:sz="0" w:space="0" w:color="auto"/>
        <w:left w:val="none" w:sz="0" w:space="0" w:color="auto"/>
        <w:bottom w:val="none" w:sz="0" w:space="0" w:color="auto"/>
        <w:right w:val="none" w:sz="0" w:space="0" w:color="auto"/>
      </w:divBdr>
    </w:div>
    <w:div w:id="1004211198">
      <w:bodyDiv w:val="1"/>
      <w:marLeft w:val="0"/>
      <w:marRight w:val="0"/>
      <w:marTop w:val="0"/>
      <w:marBottom w:val="0"/>
      <w:divBdr>
        <w:top w:val="none" w:sz="0" w:space="0" w:color="auto"/>
        <w:left w:val="none" w:sz="0" w:space="0" w:color="auto"/>
        <w:bottom w:val="none" w:sz="0" w:space="0" w:color="auto"/>
        <w:right w:val="none" w:sz="0" w:space="0" w:color="auto"/>
      </w:divBdr>
    </w:div>
    <w:div w:id="1004362257">
      <w:bodyDiv w:val="1"/>
      <w:marLeft w:val="0"/>
      <w:marRight w:val="0"/>
      <w:marTop w:val="0"/>
      <w:marBottom w:val="0"/>
      <w:divBdr>
        <w:top w:val="none" w:sz="0" w:space="0" w:color="auto"/>
        <w:left w:val="none" w:sz="0" w:space="0" w:color="auto"/>
        <w:bottom w:val="none" w:sz="0" w:space="0" w:color="auto"/>
        <w:right w:val="none" w:sz="0" w:space="0" w:color="auto"/>
      </w:divBdr>
    </w:div>
    <w:div w:id="1004478455">
      <w:bodyDiv w:val="1"/>
      <w:marLeft w:val="0"/>
      <w:marRight w:val="0"/>
      <w:marTop w:val="0"/>
      <w:marBottom w:val="0"/>
      <w:divBdr>
        <w:top w:val="none" w:sz="0" w:space="0" w:color="auto"/>
        <w:left w:val="none" w:sz="0" w:space="0" w:color="auto"/>
        <w:bottom w:val="none" w:sz="0" w:space="0" w:color="auto"/>
        <w:right w:val="none" w:sz="0" w:space="0" w:color="auto"/>
      </w:divBdr>
    </w:div>
    <w:div w:id="1005401037">
      <w:bodyDiv w:val="1"/>
      <w:marLeft w:val="0"/>
      <w:marRight w:val="0"/>
      <w:marTop w:val="0"/>
      <w:marBottom w:val="0"/>
      <w:divBdr>
        <w:top w:val="none" w:sz="0" w:space="0" w:color="auto"/>
        <w:left w:val="none" w:sz="0" w:space="0" w:color="auto"/>
        <w:bottom w:val="none" w:sz="0" w:space="0" w:color="auto"/>
        <w:right w:val="none" w:sz="0" w:space="0" w:color="auto"/>
      </w:divBdr>
    </w:div>
    <w:div w:id="1005472053">
      <w:marLeft w:val="480"/>
      <w:marRight w:val="0"/>
      <w:marTop w:val="0"/>
      <w:marBottom w:val="0"/>
      <w:divBdr>
        <w:top w:val="none" w:sz="0" w:space="0" w:color="auto"/>
        <w:left w:val="none" w:sz="0" w:space="0" w:color="auto"/>
        <w:bottom w:val="none" w:sz="0" w:space="0" w:color="auto"/>
        <w:right w:val="none" w:sz="0" w:space="0" w:color="auto"/>
      </w:divBdr>
    </w:div>
    <w:div w:id="1005473086">
      <w:bodyDiv w:val="1"/>
      <w:marLeft w:val="0"/>
      <w:marRight w:val="0"/>
      <w:marTop w:val="0"/>
      <w:marBottom w:val="0"/>
      <w:divBdr>
        <w:top w:val="none" w:sz="0" w:space="0" w:color="auto"/>
        <w:left w:val="none" w:sz="0" w:space="0" w:color="auto"/>
        <w:bottom w:val="none" w:sz="0" w:space="0" w:color="auto"/>
        <w:right w:val="none" w:sz="0" w:space="0" w:color="auto"/>
      </w:divBdr>
    </w:div>
    <w:div w:id="1006056980">
      <w:bodyDiv w:val="1"/>
      <w:marLeft w:val="0"/>
      <w:marRight w:val="0"/>
      <w:marTop w:val="0"/>
      <w:marBottom w:val="0"/>
      <w:divBdr>
        <w:top w:val="none" w:sz="0" w:space="0" w:color="auto"/>
        <w:left w:val="none" w:sz="0" w:space="0" w:color="auto"/>
        <w:bottom w:val="none" w:sz="0" w:space="0" w:color="auto"/>
        <w:right w:val="none" w:sz="0" w:space="0" w:color="auto"/>
      </w:divBdr>
    </w:div>
    <w:div w:id="1006400261">
      <w:bodyDiv w:val="1"/>
      <w:marLeft w:val="0"/>
      <w:marRight w:val="0"/>
      <w:marTop w:val="0"/>
      <w:marBottom w:val="0"/>
      <w:divBdr>
        <w:top w:val="none" w:sz="0" w:space="0" w:color="auto"/>
        <w:left w:val="none" w:sz="0" w:space="0" w:color="auto"/>
        <w:bottom w:val="none" w:sz="0" w:space="0" w:color="auto"/>
        <w:right w:val="none" w:sz="0" w:space="0" w:color="auto"/>
      </w:divBdr>
    </w:div>
    <w:div w:id="1006514820">
      <w:bodyDiv w:val="1"/>
      <w:marLeft w:val="0"/>
      <w:marRight w:val="0"/>
      <w:marTop w:val="0"/>
      <w:marBottom w:val="0"/>
      <w:divBdr>
        <w:top w:val="none" w:sz="0" w:space="0" w:color="auto"/>
        <w:left w:val="none" w:sz="0" w:space="0" w:color="auto"/>
        <w:bottom w:val="none" w:sz="0" w:space="0" w:color="auto"/>
        <w:right w:val="none" w:sz="0" w:space="0" w:color="auto"/>
      </w:divBdr>
    </w:div>
    <w:div w:id="1006520164">
      <w:marLeft w:val="480"/>
      <w:marRight w:val="0"/>
      <w:marTop w:val="0"/>
      <w:marBottom w:val="0"/>
      <w:divBdr>
        <w:top w:val="none" w:sz="0" w:space="0" w:color="auto"/>
        <w:left w:val="none" w:sz="0" w:space="0" w:color="auto"/>
        <w:bottom w:val="none" w:sz="0" w:space="0" w:color="auto"/>
        <w:right w:val="none" w:sz="0" w:space="0" w:color="auto"/>
      </w:divBdr>
    </w:div>
    <w:div w:id="1006634902">
      <w:bodyDiv w:val="1"/>
      <w:marLeft w:val="0"/>
      <w:marRight w:val="0"/>
      <w:marTop w:val="0"/>
      <w:marBottom w:val="0"/>
      <w:divBdr>
        <w:top w:val="none" w:sz="0" w:space="0" w:color="auto"/>
        <w:left w:val="none" w:sz="0" w:space="0" w:color="auto"/>
        <w:bottom w:val="none" w:sz="0" w:space="0" w:color="auto"/>
        <w:right w:val="none" w:sz="0" w:space="0" w:color="auto"/>
      </w:divBdr>
    </w:div>
    <w:div w:id="1006786351">
      <w:bodyDiv w:val="1"/>
      <w:marLeft w:val="0"/>
      <w:marRight w:val="0"/>
      <w:marTop w:val="0"/>
      <w:marBottom w:val="0"/>
      <w:divBdr>
        <w:top w:val="none" w:sz="0" w:space="0" w:color="auto"/>
        <w:left w:val="none" w:sz="0" w:space="0" w:color="auto"/>
        <w:bottom w:val="none" w:sz="0" w:space="0" w:color="auto"/>
        <w:right w:val="none" w:sz="0" w:space="0" w:color="auto"/>
      </w:divBdr>
    </w:div>
    <w:div w:id="1006787082">
      <w:bodyDiv w:val="1"/>
      <w:marLeft w:val="0"/>
      <w:marRight w:val="0"/>
      <w:marTop w:val="0"/>
      <w:marBottom w:val="0"/>
      <w:divBdr>
        <w:top w:val="none" w:sz="0" w:space="0" w:color="auto"/>
        <w:left w:val="none" w:sz="0" w:space="0" w:color="auto"/>
        <w:bottom w:val="none" w:sz="0" w:space="0" w:color="auto"/>
        <w:right w:val="none" w:sz="0" w:space="0" w:color="auto"/>
      </w:divBdr>
    </w:div>
    <w:div w:id="1006832603">
      <w:bodyDiv w:val="1"/>
      <w:marLeft w:val="0"/>
      <w:marRight w:val="0"/>
      <w:marTop w:val="0"/>
      <w:marBottom w:val="0"/>
      <w:divBdr>
        <w:top w:val="none" w:sz="0" w:space="0" w:color="auto"/>
        <w:left w:val="none" w:sz="0" w:space="0" w:color="auto"/>
        <w:bottom w:val="none" w:sz="0" w:space="0" w:color="auto"/>
        <w:right w:val="none" w:sz="0" w:space="0" w:color="auto"/>
      </w:divBdr>
    </w:div>
    <w:div w:id="1006858478">
      <w:bodyDiv w:val="1"/>
      <w:marLeft w:val="0"/>
      <w:marRight w:val="0"/>
      <w:marTop w:val="0"/>
      <w:marBottom w:val="0"/>
      <w:divBdr>
        <w:top w:val="none" w:sz="0" w:space="0" w:color="auto"/>
        <w:left w:val="none" w:sz="0" w:space="0" w:color="auto"/>
        <w:bottom w:val="none" w:sz="0" w:space="0" w:color="auto"/>
        <w:right w:val="none" w:sz="0" w:space="0" w:color="auto"/>
      </w:divBdr>
    </w:div>
    <w:div w:id="1007027003">
      <w:bodyDiv w:val="1"/>
      <w:marLeft w:val="0"/>
      <w:marRight w:val="0"/>
      <w:marTop w:val="0"/>
      <w:marBottom w:val="0"/>
      <w:divBdr>
        <w:top w:val="none" w:sz="0" w:space="0" w:color="auto"/>
        <w:left w:val="none" w:sz="0" w:space="0" w:color="auto"/>
        <w:bottom w:val="none" w:sz="0" w:space="0" w:color="auto"/>
        <w:right w:val="none" w:sz="0" w:space="0" w:color="auto"/>
      </w:divBdr>
    </w:div>
    <w:div w:id="1007096621">
      <w:bodyDiv w:val="1"/>
      <w:marLeft w:val="0"/>
      <w:marRight w:val="0"/>
      <w:marTop w:val="0"/>
      <w:marBottom w:val="0"/>
      <w:divBdr>
        <w:top w:val="none" w:sz="0" w:space="0" w:color="auto"/>
        <w:left w:val="none" w:sz="0" w:space="0" w:color="auto"/>
        <w:bottom w:val="none" w:sz="0" w:space="0" w:color="auto"/>
        <w:right w:val="none" w:sz="0" w:space="0" w:color="auto"/>
      </w:divBdr>
      <w:divsChild>
        <w:div w:id="1187210359">
          <w:marLeft w:val="480"/>
          <w:marRight w:val="0"/>
          <w:marTop w:val="0"/>
          <w:marBottom w:val="0"/>
          <w:divBdr>
            <w:top w:val="none" w:sz="0" w:space="0" w:color="auto"/>
            <w:left w:val="none" w:sz="0" w:space="0" w:color="auto"/>
            <w:bottom w:val="none" w:sz="0" w:space="0" w:color="auto"/>
            <w:right w:val="none" w:sz="0" w:space="0" w:color="auto"/>
          </w:divBdr>
        </w:div>
        <w:div w:id="749280652">
          <w:marLeft w:val="480"/>
          <w:marRight w:val="0"/>
          <w:marTop w:val="0"/>
          <w:marBottom w:val="0"/>
          <w:divBdr>
            <w:top w:val="none" w:sz="0" w:space="0" w:color="auto"/>
            <w:left w:val="none" w:sz="0" w:space="0" w:color="auto"/>
            <w:bottom w:val="none" w:sz="0" w:space="0" w:color="auto"/>
            <w:right w:val="none" w:sz="0" w:space="0" w:color="auto"/>
          </w:divBdr>
        </w:div>
        <w:div w:id="1489635484">
          <w:marLeft w:val="480"/>
          <w:marRight w:val="0"/>
          <w:marTop w:val="0"/>
          <w:marBottom w:val="0"/>
          <w:divBdr>
            <w:top w:val="none" w:sz="0" w:space="0" w:color="auto"/>
            <w:left w:val="none" w:sz="0" w:space="0" w:color="auto"/>
            <w:bottom w:val="none" w:sz="0" w:space="0" w:color="auto"/>
            <w:right w:val="none" w:sz="0" w:space="0" w:color="auto"/>
          </w:divBdr>
        </w:div>
        <w:div w:id="1330981631">
          <w:marLeft w:val="480"/>
          <w:marRight w:val="0"/>
          <w:marTop w:val="0"/>
          <w:marBottom w:val="0"/>
          <w:divBdr>
            <w:top w:val="none" w:sz="0" w:space="0" w:color="auto"/>
            <w:left w:val="none" w:sz="0" w:space="0" w:color="auto"/>
            <w:bottom w:val="none" w:sz="0" w:space="0" w:color="auto"/>
            <w:right w:val="none" w:sz="0" w:space="0" w:color="auto"/>
          </w:divBdr>
        </w:div>
        <w:div w:id="821655457">
          <w:marLeft w:val="480"/>
          <w:marRight w:val="0"/>
          <w:marTop w:val="0"/>
          <w:marBottom w:val="0"/>
          <w:divBdr>
            <w:top w:val="none" w:sz="0" w:space="0" w:color="auto"/>
            <w:left w:val="none" w:sz="0" w:space="0" w:color="auto"/>
            <w:bottom w:val="none" w:sz="0" w:space="0" w:color="auto"/>
            <w:right w:val="none" w:sz="0" w:space="0" w:color="auto"/>
          </w:divBdr>
        </w:div>
        <w:div w:id="1010059475">
          <w:marLeft w:val="480"/>
          <w:marRight w:val="0"/>
          <w:marTop w:val="0"/>
          <w:marBottom w:val="0"/>
          <w:divBdr>
            <w:top w:val="none" w:sz="0" w:space="0" w:color="auto"/>
            <w:left w:val="none" w:sz="0" w:space="0" w:color="auto"/>
            <w:bottom w:val="none" w:sz="0" w:space="0" w:color="auto"/>
            <w:right w:val="none" w:sz="0" w:space="0" w:color="auto"/>
          </w:divBdr>
        </w:div>
        <w:div w:id="1511067054">
          <w:marLeft w:val="480"/>
          <w:marRight w:val="0"/>
          <w:marTop w:val="0"/>
          <w:marBottom w:val="0"/>
          <w:divBdr>
            <w:top w:val="none" w:sz="0" w:space="0" w:color="auto"/>
            <w:left w:val="none" w:sz="0" w:space="0" w:color="auto"/>
            <w:bottom w:val="none" w:sz="0" w:space="0" w:color="auto"/>
            <w:right w:val="none" w:sz="0" w:space="0" w:color="auto"/>
          </w:divBdr>
        </w:div>
        <w:div w:id="2056657737">
          <w:marLeft w:val="480"/>
          <w:marRight w:val="0"/>
          <w:marTop w:val="0"/>
          <w:marBottom w:val="0"/>
          <w:divBdr>
            <w:top w:val="none" w:sz="0" w:space="0" w:color="auto"/>
            <w:left w:val="none" w:sz="0" w:space="0" w:color="auto"/>
            <w:bottom w:val="none" w:sz="0" w:space="0" w:color="auto"/>
            <w:right w:val="none" w:sz="0" w:space="0" w:color="auto"/>
          </w:divBdr>
        </w:div>
        <w:div w:id="1032924258">
          <w:marLeft w:val="480"/>
          <w:marRight w:val="0"/>
          <w:marTop w:val="0"/>
          <w:marBottom w:val="0"/>
          <w:divBdr>
            <w:top w:val="none" w:sz="0" w:space="0" w:color="auto"/>
            <w:left w:val="none" w:sz="0" w:space="0" w:color="auto"/>
            <w:bottom w:val="none" w:sz="0" w:space="0" w:color="auto"/>
            <w:right w:val="none" w:sz="0" w:space="0" w:color="auto"/>
          </w:divBdr>
        </w:div>
        <w:div w:id="1127091815">
          <w:marLeft w:val="480"/>
          <w:marRight w:val="0"/>
          <w:marTop w:val="0"/>
          <w:marBottom w:val="0"/>
          <w:divBdr>
            <w:top w:val="none" w:sz="0" w:space="0" w:color="auto"/>
            <w:left w:val="none" w:sz="0" w:space="0" w:color="auto"/>
            <w:bottom w:val="none" w:sz="0" w:space="0" w:color="auto"/>
            <w:right w:val="none" w:sz="0" w:space="0" w:color="auto"/>
          </w:divBdr>
        </w:div>
        <w:div w:id="1768497533">
          <w:marLeft w:val="480"/>
          <w:marRight w:val="0"/>
          <w:marTop w:val="0"/>
          <w:marBottom w:val="0"/>
          <w:divBdr>
            <w:top w:val="none" w:sz="0" w:space="0" w:color="auto"/>
            <w:left w:val="none" w:sz="0" w:space="0" w:color="auto"/>
            <w:bottom w:val="none" w:sz="0" w:space="0" w:color="auto"/>
            <w:right w:val="none" w:sz="0" w:space="0" w:color="auto"/>
          </w:divBdr>
        </w:div>
        <w:div w:id="421754680">
          <w:marLeft w:val="480"/>
          <w:marRight w:val="0"/>
          <w:marTop w:val="0"/>
          <w:marBottom w:val="0"/>
          <w:divBdr>
            <w:top w:val="none" w:sz="0" w:space="0" w:color="auto"/>
            <w:left w:val="none" w:sz="0" w:space="0" w:color="auto"/>
            <w:bottom w:val="none" w:sz="0" w:space="0" w:color="auto"/>
            <w:right w:val="none" w:sz="0" w:space="0" w:color="auto"/>
          </w:divBdr>
        </w:div>
        <w:div w:id="2137679323">
          <w:marLeft w:val="480"/>
          <w:marRight w:val="0"/>
          <w:marTop w:val="0"/>
          <w:marBottom w:val="0"/>
          <w:divBdr>
            <w:top w:val="none" w:sz="0" w:space="0" w:color="auto"/>
            <w:left w:val="none" w:sz="0" w:space="0" w:color="auto"/>
            <w:bottom w:val="none" w:sz="0" w:space="0" w:color="auto"/>
            <w:right w:val="none" w:sz="0" w:space="0" w:color="auto"/>
          </w:divBdr>
        </w:div>
        <w:div w:id="427966755">
          <w:marLeft w:val="480"/>
          <w:marRight w:val="0"/>
          <w:marTop w:val="0"/>
          <w:marBottom w:val="0"/>
          <w:divBdr>
            <w:top w:val="none" w:sz="0" w:space="0" w:color="auto"/>
            <w:left w:val="none" w:sz="0" w:space="0" w:color="auto"/>
            <w:bottom w:val="none" w:sz="0" w:space="0" w:color="auto"/>
            <w:right w:val="none" w:sz="0" w:space="0" w:color="auto"/>
          </w:divBdr>
        </w:div>
        <w:div w:id="1726754679">
          <w:marLeft w:val="480"/>
          <w:marRight w:val="0"/>
          <w:marTop w:val="0"/>
          <w:marBottom w:val="0"/>
          <w:divBdr>
            <w:top w:val="none" w:sz="0" w:space="0" w:color="auto"/>
            <w:left w:val="none" w:sz="0" w:space="0" w:color="auto"/>
            <w:bottom w:val="none" w:sz="0" w:space="0" w:color="auto"/>
            <w:right w:val="none" w:sz="0" w:space="0" w:color="auto"/>
          </w:divBdr>
        </w:div>
        <w:div w:id="745153548">
          <w:marLeft w:val="480"/>
          <w:marRight w:val="0"/>
          <w:marTop w:val="0"/>
          <w:marBottom w:val="0"/>
          <w:divBdr>
            <w:top w:val="none" w:sz="0" w:space="0" w:color="auto"/>
            <w:left w:val="none" w:sz="0" w:space="0" w:color="auto"/>
            <w:bottom w:val="none" w:sz="0" w:space="0" w:color="auto"/>
            <w:right w:val="none" w:sz="0" w:space="0" w:color="auto"/>
          </w:divBdr>
        </w:div>
      </w:divsChild>
    </w:div>
    <w:div w:id="1007177346">
      <w:bodyDiv w:val="1"/>
      <w:marLeft w:val="0"/>
      <w:marRight w:val="0"/>
      <w:marTop w:val="0"/>
      <w:marBottom w:val="0"/>
      <w:divBdr>
        <w:top w:val="none" w:sz="0" w:space="0" w:color="auto"/>
        <w:left w:val="none" w:sz="0" w:space="0" w:color="auto"/>
        <w:bottom w:val="none" w:sz="0" w:space="0" w:color="auto"/>
        <w:right w:val="none" w:sz="0" w:space="0" w:color="auto"/>
      </w:divBdr>
    </w:div>
    <w:div w:id="1007487078">
      <w:bodyDiv w:val="1"/>
      <w:marLeft w:val="0"/>
      <w:marRight w:val="0"/>
      <w:marTop w:val="0"/>
      <w:marBottom w:val="0"/>
      <w:divBdr>
        <w:top w:val="none" w:sz="0" w:space="0" w:color="auto"/>
        <w:left w:val="none" w:sz="0" w:space="0" w:color="auto"/>
        <w:bottom w:val="none" w:sz="0" w:space="0" w:color="auto"/>
        <w:right w:val="none" w:sz="0" w:space="0" w:color="auto"/>
      </w:divBdr>
    </w:div>
    <w:div w:id="1007711605">
      <w:bodyDiv w:val="1"/>
      <w:marLeft w:val="0"/>
      <w:marRight w:val="0"/>
      <w:marTop w:val="0"/>
      <w:marBottom w:val="0"/>
      <w:divBdr>
        <w:top w:val="none" w:sz="0" w:space="0" w:color="auto"/>
        <w:left w:val="none" w:sz="0" w:space="0" w:color="auto"/>
        <w:bottom w:val="none" w:sz="0" w:space="0" w:color="auto"/>
        <w:right w:val="none" w:sz="0" w:space="0" w:color="auto"/>
      </w:divBdr>
    </w:div>
    <w:div w:id="1007825140">
      <w:bodyDiv w:val="1"/>
      <w:marLeft w:val="0"/>
      <w:marRight w:val="0"/>
      <w:marTop w:val="0"/>
      <w:marBottom w:val="0"/>
      <w:divBdr>
        <w:top w:val="none" w:sz="0" w:space="0" w:color="auto"/>
        <w:left w:val="none" w:sz="0" w:space="0" w:color="auto"/>
        <w:bottom w:val="none" w:sz="0" w:space="0" w:color="auto"/>
        <w:right w:val="none" w:sz="0" w:space="0" w:color="auto"/>
      </w:divBdr>
    </w:div>
    <w:div w:id="1007825331">
      <w:bodyDiv w:val="1"/>
      <w:marLeft w:val="0"/>
      <w:marRight w:val="0"/>
      <w:marTop w:val="0"/>
      <w:marBottom w:val="0"/>
      <w:divBdr>
        <w:top w:val="none" w:sz="0" w:space="0" w:color="auto"/>
        <w:left w:val="none" w:sz="0" w:space="0" w:color="auto"/>
        <w:bottom w:val="none" w:sz="0" w:space="0" w:color="auto"/>
        <w:right w:val="none" w:sz="0" w:space="0" w:color="auto"/>
      </w:divBdr>
    </w:div>
    <w:div w:id="1007949281">
      <w:bodyDiv w:val="1"/>
      <w:marLeft w:val="0"/>
      <w:marRight w:val="0"/>
      <w:marTop w:val="0"/>
      <w:marBottom w:val="0"/>
      <w:divBdr>
        <w:top w:val="none" w:sz="0" w:space="0" w:color="auto"/>
        <w:left w:val="none" w:sz="0" w:space="0" w:color="auto"/>
        <w:bottom w:val="none" w:sz="0" w:space="0" w:color="auto"/>
        <w:right w:val="none" w:sz="0" w:space="0" w:color="auto"/>
      </w:divBdr>
    </w:div>
    <w:div w:id="1008172806">
      <w:bodyDiv w:val="1"/>
      <w:marLeft w:val="0"/>
      <w:marRight w:val="0"/>
      <w:marTop w:val="0"/>
      <w:marBottom w:val="0"/>
      <w:divBdr>
        <w:top w:val="none" w:sz="0" w:space="0" w:color="auto"/>
        <w:left w:val="none" w:sz="0" w:space="0" w:color="auto"/>
        <w:bottom w:val="none" w:sz="0" w:space="0" w:color="auto"/>
        <w:right w:val="none" w:sz="0" w:space="0" w:color="auto"/>
      </w:divBdr>
    </w:div>
    <w:div w:id="1008412334">
      <w:bodyDiv w:val="1"/>
      <w:marLeft w:val="0"/>
      <w:marRight w:val="0"/>
      <w:marTop w:val="0"/>
      <w:marBottom w:val="0"/>
      <w:divBdr>
        <w:top w:val="none" w:sz="0" w:space="0" w:color="auto"/>
        <w:left w:val="none" w:sz="0" w:space="0" w:color="auto"/>
        <w:bottom w:val="none" w:sz="0" w:space="0" w:color="auto"/>
        <w:right w:val="none" w:sz="0" w:space="0" w:color="auto"/>
      </w:divBdr>
    </w:div>
    <w:div w:id="1008672394">
      <w:bodyDiv w:val="1"/>
      <w:marLeft w:val="0"/>
      <w:marRight w:val="0"/>
      <w:marTop w:val="0"/>
      <w:marBottom w:val="0"/>
      <w:divBdr>
        <w:top w:val="none" w:sz="0" w:space="0" w:color="auto"/>
        <w:left w:val="none" w:sz="0" w:space="0" w:color="auto"/>
        <w:bottom w:val="none" w:sz="0" w:space="0" w:color="auto"/>
        <w:right w:val="none" w:sz="0" w:space="0" w:color="auto"/>
      </w:divBdr>
    </w:div>
    <w:div w:id="1008673516">
      <w:bodyDiv w:val="1"/>
      <w:marLeft w:val="0"/>
      <w:marRight w:val="0"/>
      <w:marTop w:val="0"/>
      <w:marBottom w:val="0"/>
      <w:divBdr>
        <w:top w:val="none" w:sz="0" w:space="0" w:color="auto"/>
        <w:left w:val="none" w:sz="0" w:space="0" w:color="auto"/>
        <w:bottom w:val="none" w:sz="0" w:space="0" w:color="auto"/>
        <w:right w:val="none" w:sz="0" w:space="0" w:color="auto"/>
      </w:divBdr>
    </w:div>
    <w:div w:id="1008797399">
      <w:bodyDiv w:val="1"/>
      <w:marLeft w:val="0"/>
      <w:marRight w:val="0"/>
      <w:marTop w:val="0"/>
      <w:marBottom w:val="0"/>
      <w:divBdr>
        <w:top w:val="none" w:sz="0" w:space="0" w:color="auto"/>
        <w:left w:val="none" w:sz="0" w:space="0" w:color="auto"/>
        <w:bottom w:val="none" w:sz="0" w:space="0" w:color="auto"/>
        <w:right w:val="none" w:sz="0" w:space="0" w:color="auto"/>
      </w:divBdr>
    </w:div>
    <w:div w:id="1008799318">
      <w:bodyDiv w:val="1"/>
      <w:marLeft w:val="0"/>
      <w:marRight w:val="0"/>
      <w:marTop w:val="0"/>
      <w:marBottom w:val="0"/>
      <w:divBdr>
        <w:top w:val="none" w:sz="0" w:space="0" w:color="auto"/>
        <w:left w:val="none" w:sz="0" w:space="0" w:color="auto"/>
        <w:bottom w:val="none" w:sz="0" w:space="0" w:color="auto"/>
        <w:right w:val="none" w:sz="0" w:space="0" w:color="auto"/>
      </w:divBdr>
    </w:div>
    <w:div w:id="1008941155">
      <w:bodyDiv w:val="1"/>
      <w:marLeft w:val="0"/>
      <w:marRight w:val="0"/>
      <w:marTop w:val="0"/>
      <w:marBottom w:val="0"/>
      <w:divBdr>
        <w:top w:val="none" w:sz="0" w:space="0" w:color="auto"/>
        <w:left w:val="none" w:sz="0" w:space="0" w:color="auto"/>
        <w:bottom w:val="none" w:sz="0" w:space="0" w:color="auto"/>
        <w:right w:val="none" w:sz="0" w:space="0" w:color="auto"/>
      </w:divBdr>
    </w:div>
    <w:div w:id="1009285562">
      <w:bodyDiv w:val="1"/>
      <w:marLeft w:val="0"/>
      <w:marRight w:val="0"/>
      <w:marTop w:val="0"/>
      <w:marBottom w:val="0"/>
      <w:divBdr>
        <w:top w:val="none" w:sz="0" w:space="0" w:color="auto"/>
        <w:left w:val="none" w:sz="0" w:space="0" w:color="auto"/>
        <w:bottom w:val="none" w:sz="0" w:space="0" w:color="auto"/>
        <w:right w:val="none" w:sz="0" w:space="0" w:color="auto"/>
      </w:divBdr>
    </w:div>
    <w:div w:id="1009606029">
      <w:bodyDiv w:val="1"/>
      <w:marLeft w:val="0"/>
      <w:marRight w:val="0"/>
      <w:marTop w:val="0"/>
      <w:marBottom w:val="0"/>
      <w:divBdr>
        <w:top w:val="none" w:sz="0" w:space="0" w:color="auto"/>
        <w:left w:val="none" w:sz="0" w:space="0" w:color="auto"/>
        <w:bottom w:val="none" w:sz="0" w:space="0" w:color="auto"/>
        <w:right w:val="none" w:sz="0" w:space="0" w:color="auto"/>
      </w:divBdr>
    </w:div>
    <w:div w:id="1009915639">
      <w:bodyDiv w:val="1"/>
      <w:marLeft w:val="0"/>
      <w:marRight w:val="0"/>
      <w:marTop w:val="0"/>
      <w:marBottom w:val="0"/>
      <w:divBdr>
        <w:top w:val="none" w:sz="0" w:space="0" w:color="auto"/>
        <w:left w:val="none" w:sz="0" w:space="0" w:color="auto"/>
        <w:bottom w:val="none" w:sz="0" w:space="0" w:color="auto"/>
        <w:right w:val="none" w:sz="0" w:space="0" w:color="auto"/>
      </w:divBdr>
    </w:div>
    <w:div w:id="1009988335">
      <w:bodyDiv w:val="1"/>
      <w:marLeft w:val="0"/>
      <w:marRight w:val="0"/>
      <w:marTop w:val="0"/>
      <w:marBottom w:val="0"/>
      <w:divBdr>
        <w:top w:val="none" w:sz="0" w:space="0" w:color="auto"/>
        <w:left w:val="none" w:sz="0" w:space="0" w:color="auto"/>
        <w:bottom w:val="none" w:sz="0" w:space="0" w:color="auto"/>
        <w:right w:val="none" w:sz="0" w:space="0" w:color="auto"/>
      </w:divBdr>
    </w:div>
    <w:div w:id="1010257936">
      <w:bodyDiv w:val="1"/>
      <w:marLeft w:val="0"/>
      <w:marRight w:val="0"/>
      <w:marTop w:val="0"/>
      <w:marBottom w:val="0"/>
      <w:divBdr>
        <w:top w:val="none" w:sz="0" w:space="0" w:color="auto"/>
        <w:left w:val="none" w:sz="0" w:space="0" w:color="auto"/>
        <w:bottom w:val="none" w:sz="0" w:space="0" w:color="auto"/>
        <w:right w:val="none" w:sz="0" w:space="0" w:color="auto"/>
      </w:divBdr>
    </w:div>
    <w:div w:id="1010528535">
      <w:bodyDiv w:val="1"/>
      <w:marLeft w:val="0"/>
      <w:marRight w:val="0"/>
      <w:marTop w:val="0"/>
      <w:marBottom w:val="0"/>
      <w:divBdr>
        <w:top w:val="none" w:sz="0" w:space="0" w:color="auto"/>
        <w:left w:val="none" w:sz="0" w:space="0" w:color="auto"/>
        <w:bottom w:val="none" w:sz="0" w:space="0" w:color="auto"/>
        <w:right w:val="none" w:sz="0" w:space="0" w:color="auto"/>
      </w:divBdr>
    </w:div>
    <w:div w:id="1010638507">
      <w:bodyDiv w:val="1"/>
      <w:marLeft w:val="0"/>
      <w:marRight w:val="0"/>
      <w:marTop w:val="0"/>
      <w:marBottom w:val="0"/>
      <w:divBdr>
        <w:top w:val="none" w:sz="0" w:space="0" w:color="auto"/>
        <w:left w:val="none" w:sz="0" w:space="0" w:color="auto"/>
        <w:bottom w:val="none" w:sz="0" w:space="0" w:color="auto"/>
        <w:right w:val="none" w:sz="0" w:space="0" w:color="auto"/>
      </w:divBdr>
    </w:div>
    <w:div w:id="1010642654">
      <w:bodyDiv w:val="1"/>
      <w:marLeft w:val="0"/>
      <w:marRight w:val="0"/>
      <w:marTop w:val="0"/>
      <w:marBottom w:val="0"/>
      <w:divBdr>
        <w:top w:val="none" w:sz="0" w:space="0" w:color="auto"/>
        <w:left w:val="none" w:sz="0" w:space="0" w:color="auto"/>
        <w:bottom w:val="none" w:sz="0" w:space="0" w:color="auto"/>
        <w:right w:val="none" w:sz="0" w:space="0" w:color="auto"/>
      </w:divBdr>
    </w:div>
    <w:div w:id="1010715391">
      <w:bodyDiv w:val="1"/>
      <w:marLeft w:val="0"/>
      <w:marRight w:val="0"/>
      <w:marTop w:val="0"/>
      <w:marBottom w:val="0"/>
      <w:divBdr>
        <w:top w:val="none" w:sz="0" w:space="0" w:color="auto"/>
        <w:left w:val="none" w:sz="0" w:space="0" w:color="auto"/>
        <w:bottom w:val="none" w:sz="0" w:space="0" w:color="auto"/>
        <w:right w:val="none" w:sz="0" w:space="0" w:color="auto"/>
      </w:divBdr>
    </w:div>
    <w:div w:id="1011100534">
      <w:bodyDiv w:val="1"/>
      <w:marLeft w:val="0"/>
      <w:marRight w:val="0"/>
      <w:marTop w:val="0"/>
      <w:marBottom w:val="0"/>
      <w:divBdr>
        <w:top w:val="none" w:sz="0" w:space="0" w:color="auto"/>
        <w:left w:val="none" w:sz="0" w:space="0" w:color="auto"/>
        <w:bottom w:val="none" w:sz="0" w:space="0" w:color="auto"/>
        <w:right w:val="none" w:sz="0" w:space="0" w:color="auto"/>
      </w:divBdr>
    </w:div>
    <w:div w:id="1011183939">
      <w:bodyDiv w:val="1"/>
      <w:marLeft w:val="0"/>
      <w:marRight w:val="0"/>
      <w:marTop w:val="0"/>
      <w:marBottom w:val="0"/>
      <w:divBdr>
        <w:top w:val="none" w:sz="0" w:space="0" w:color="auto"/>
        <w:left w:val="none" w:sz="0" w:space="0" w:color="auto"/>
        <w:bottom w:val="none" w:sz="0" w:space="0" w:color="auto"/>
        <w:right w:val="none" w:sz="0" w:space="0" w:color="auto"/>
      </w:divBdr>
    </w:div>
    <w:div w:id="1012487511">
      <w:bodyDiv w:val="1"/>
      <w:marLeft w:val="0"/>
      <w:marRight w:val="0"/>
      <w:marTop w:val="0"/>
      <w:marBottom w:val="0"/>
      <w:divBdr>
        <w:top w:val="none" w:sz="0" w:space="0" w:color="auto"/>
        <w:left w:val="none" w:sz="0" w:space="0" w:color="auto"/>
        <w:bottom w:val="none" w:sz="0" w:space="0" w:color="auto"/>
        <w:right w:val="none" w:sz="0" w:space="0" w:color="auto"/>
      </w:divBdr>
    </w:div>
    <w:div w:id="1012488827">
      <w:bodyDiv w:val="1"/>
      <w:marLeft w:val="0"/>
      <w:marRight w:val="0"/>
      <w:marTop w:val="0"/>
      <w:marBottom w:val="0"/>
      <w:divBdr>
        <w:top w:val="none" w:sz="0" w:space="0" w:color="auto"/>
        <w:left w:val="none" w:sz="0" w:space="0" w:color="auto"/>
        <w:bottom w:val="none" w:sz="0" w:space="0" w:color="auto"/>
        <w:right w:val="none" w:sz="0" w:space="0" w:color="auto"/>
      </w:divBdr>
    </w:div>
    <w:div w:id="1012534781">
      <w:bodyDiv w:val="1"/>
      <w:marLeft w:val="0"/>
      <w:marRight w:val="0"/>
      <w:marTop w:val="0"/>
      <w:marBottom w:val="0"/>
      <w:divBdr>
        <w:top w:val="none" w:sz="0" w:space="0" w:color="auto"/>
        <w:left w:val="none" w:sz="0" w:space="0" w:color="auto"/>
        <w:bottom w:val="none" w:sz="0" w:space="0" w:color="auto"/>
        <w:right w:val="none" w:sz="0" w:space="0" w:color="auto"/>
      </w:divBdr>
    </w:div>
    <w:div w:id="1012730729">
      <w:bodyDiv w:val="1"/>
      <w:marLeft w:val="0"/>
      <w:marRight w:val="0"/>
      <w:marTop w:val="0"/>
      <w:marBottom w:val="0"/>
      <w:divBdr>
        <w:top w:val="none" w:sz="0" w:space="0" w:color="auto"/>
        <w:left w:val="none" w:sz="0" w:space="0" w:color="auto"/>
        <w:bottom w:val="none" w:sz="0" w:space="0" w:color="auto"/>
        <w:right w:val="none" w:sz="0" w:space="0" w:color="auto"/>
      </w:divBdr>
      <w:divsChild>
        <w:div w:id="24604691">
          <w:marLeft w:val="480"/>
          <w:marRight w:val="0"/>
          <w:marTop w:val="0"/>
          <w:marBottom w:val="0"/>
          <w:divBdr>
            <w:top w:val="none" w:sz="0" w:space="0" w:color="auto"/>
            <w:left w:val="none" w:sz="0" w:space="0" w:color="auto"/>
            <w:bottom w:val="none" w:sz="0" w:space="0" w:color="auto"/>
            <w:right w:val="none" w:sz="0" w:space="0" w:color="auto"/>
          </w:divBdr>
        </w:div>
        <w:div w:id="1004169562">
          <w:marLeft w:val="480"/>
          <w:marRight w:val="0"/>
          <w:marTop w:val="0"/>
          <w:marBottom w:val="0"/>
          <w:divBdr>
            <w:top w:val="none" w:sz="0" w:space="0" w:color="auto"/>
            <w:left w:val="none" w:sz="0" w:space="0" w:color="auto"/>
            <w:bottom w:val="none" w:sz="0" w:space="0" w:color="auto"/>
            <w:right w:val="none" w:sz="0" w:space="0" w:color="auto"/>
          </w:divBdr>
        </w:div>
        <w:div w:id="2134903143">
          <w:marLeft w:val="480"/>
          <w:marRight w:val="0"/>
          <w:marTop w:val="0"/>
          <w:marBottom w:val="0"/>
          <w:divBdr>
            <w:top w:val="none" w:sz="0" w:space="0" w:color="auto"/>
            <w:left w:val="none" w:sz="0" w:space="0" w:color="auto"/>
            <w:bottom w:val="none" w:sz="0" w:space="0" w:color="auto"/>
            <w:right w:val="none" w:sz="0" w:space="0" w:color="auto"/>
          </w:divBdr>
        </w:div>
        <w:div w:id="668560753">
          <w:marLeft w:val="480"/>
          <w:marRight w:val="0"/>
          <w:marTop w:val="0"/>
          <w:marBottom w:val="0"/>
          <w:divBdr>
            <w:top w:val="none" w:sz="0" w:space="0" w:color="auto"/>
            <w:left w:val="none" w:sz="0" w:space="0" w:color="auto"/>
            <w:bottom w:val="none" w:sz="0" w:space="0" w:color="auto"/>
            <w:right w:val="none" w:sz="0" w:space="0" w:color="auto"/>
          </w:divBdr>
        </w:div>
        <w:div w:id="245656393">
          <w:marLeft w:val="480"/>
          <w:marRight w:val="0"/>
          <w:marTop w:val="0"/>
          <w:marBottom w:val="0"/>
          <w:divBdr>
            <w:top w:val="none" w:sz="0" w:space="0" w:color="auto"/>
            <w:left w:val="none" w:sz="0" w:space="0" w:color="auto"/>
            <w:bottom w:val="none" w:sz="0" w:space="0" w:color="auto"/>
            <w:right w:val="none" w:sz="0" w:space="0" w:color="auto"/>
          </w:divBdr>
        </w:div>
        <w:div w:id="1660688369">
          <w:marLeft w:val="480"/>
          <w:marRight w:val="0"/>
          <w:marTop w:val="0"/>
          <w:marBottom w:val="0"/>
          <w:divBdr>
            <w:top w:val="none" w:sz="0" w:space="0" w:color="auto"/>
            <w:left w:val="none" w:sz="0" w:space="0" w:color="auto"/>
            <w:bottom w:val="none" w:sz="0" w:space="0" w:color="auto"/>
            <w:right w:val="none" w:sz="0" w:space="0" w:color="auto"/>
          </w:divBdr>
        </w:div>
        <w:div w:id="2001813290">
          <w:marLeft w:val="480"/>
          <w:marRight w:val="0"/>
          <w:marTop w:val="0"/>
          <w:marBottom w:val="0"/>
          <w:divBdr>
            <w:top w:val="none" w:sz="0" w:space="0" w:color="auto"/>
            <w:left w:val="none" w:sz="0" w:space="0" w:color="auto"/>
            <w:bottom w:val="none" w:sz="0" w:space="0" w:color="auto"/>
            <w:right w:val="none" w:sz="0" w:space="0" w:color="auto"/>
          </w:divBdr>
        </w:div>
        <w:div w:id="1947231853">
          <w:marLeft w:val="480"/>
          <w:marRight w:val="0"/>
          <w:marTop w:val="0"/>
          <w:marBottom w:val="0"/>
          <w:divBdr>
            <w:top w:val="none" w:sz="0" w:space="0" w:color="auto"/>
            <w:left w:val="none" w:sz="0" w:space="0" w:color="auto"/>
            <w:bottom w:val="none" w:sz="0" w:space="0" w:color="auto"/>
            <w:right w:val="none" w:sz="0" w:space="0" w:color="auto"/>
          </w:divBdr>
        </w:div>
        <w:div w:id="1295521047">
          <w:marLeft w:val="480"/>
          <w:marRight w:val="0"/>
          <w:marTop w:val="0"/>
          <w:marBottom w:val="0"/>
          <w:divBdr>
            <w:top w:val="none" w:sz="0" w:space="0" w:color="auto"/>
            <w:left w:val="none" w:sz="0" w:space="0" w:color="auto"/>
            <w:bottom w:val="none" w:sz="0" w:space="0" w:color="auto"/>
            <w:right w:val="none" w:sz="0" w:space="0" w:color="auto"/>
          </w:divBdr>
        </w:div>
        <w:div w:id="1074474107">
          <w:marLeft w:val="480"/>
          <w:marRight w:val="0"/>
          <w:marTop w:val="0"/>
          <w:marBottom w:val="0"/>
          <w:divBdr>
            <w:top w:val="none" w:sz="0" w:space="0" w:color="auto"/>
            <w:left w:val="none" w:sz="0" w:space="0" w:color="auto"/>
            <w:bottom w:val="none" w:sz="0" w:space="0" w:color="auto"/>
            <w:right w:val="none" w:sz="0" w:space="0" w:color="auto"/>
          </w:divBdr>
        </w:div>
        <w:div w:id="1724593239">
          <w:marLeft w:val="480"/>
          <w:marRight w:val="0"/>
          <w:marTop w:val="0"/>
          <w:marBottom w:val="0"/>
          <w:divBdr>
            <w:top w:val="none" w:sz="0" w:space="0" w:color="auto"/>
            <w:left w:val="none" w:sz="0" w:space="0" w:color="auto"/>
            <w:bottom w:val="none" w:sz="0" w:space="0" w:color="auto"/>
            <w:right w:val="none" w:sz="0" w:space="0" w:color="auto"/>
          </w:divBdr>
        </w:div>
        <w:div w:id="1519464876">
          <w:marLeft w:val="480"/>
          <w:marRight w:val="0"/>
          <w:marTop w:val="0"/>
          <w:marBottom w:val="0"/>
          <w:divBdr>
            <w:top w:val="none" w:sz="0" w:space="0" w:color="auto"/>
            <w:left w:val="none" w:sz="0" w:space="0" w:color="auto"/>
            <w:bottom w:val="none" w:sz="0" w:space="0" w:color="auto"/>
            <w:right w:val="none" w:sz="0" w:space="0" w:color="auto"/>
          </w:divBdr>
        </w:div>
        <w:div w:id="1948463942">
          <w:marLeft w:val="480"/>
          <w:marRight w:val="0"/>
          <w:marTop w:val="0"/>
          <w:marBottom w:val="0"/>
          <w:divBdr>
            <w:top w:val="none" w:sz="0" w:space="0" w:color="auto"/>
            <w:left w:val="none" w:sz="0" w:space="0" w:color="auto"/>
            <w:bottom w:val="none" w:sz="0" w:space="0" w:color="auto"/>
            <w:right w:val="none" w:sz="0" w:space="0" w:color="auto"/>
          </w:divBdr>
        </w:div>
        <w:div w:id="1616597657">
          <w:marLeft w:val="480"/>
          <w:marRight w:val="0"/>
          <w:marTop w:val="0"/>
          <w:marBottom w:val="0"/>
          <w:divBdr>
            <w:top w:val="none" w:sz="0" w:space="0" w:color="auto"/>
            <w:left w:val="none" w:sz="0" w:space="0" w:color="auto"/>
            <w:bottom w:val="none" w:sz="0" w:space="0" w:color="auto"/>
            <w:right w:val="none" w:sz="0" w:space="0" w:color="auto"/>
          </w:divBdr>
        </w:div>
        <w:div w:id="308948735">
          <w:marLeft w:val="480"/>
          <w:marRight w:val="0"/>
          <w:marTop w:val="0"/>
          <w:marBottom w:val="0"/>
          <w:divBdr>
            <w:top w:val="none" w:sz="0" w:space="0" w:color="auto"/>
            <w:left w:val="none" w:sz="0" w:space="0" w:color="auto"/>
            <w:bottom w:val="none" w:sz="0" w:space="0" w:color="auto"/>
            <w:right w:val="none" w:sz="0" w:space="0" w:color="auto"/>
          </w:divBdr>
        </w:div>
        <w:div w:id="1917664140">
          <w:marLeft w:val="480"/>
          <w:marRight w:val="0"/>
          <w:marTop w:val="0"/>
          <w:marBottom w:val="0"/>
          <w:divBdr>
            <w:top w:val="none" w:sz="0" w:space="0" w:color="auto"/>
            <w:left w:val="none" w:sz="0" w:space="0" w:color="auto"/>
            <w:bottom w:val="none" w:sz="0" w:space="0" w:color="auto"/>
            <w:right w:val="none" w:sz="0" w:space="0" w:color="auto"/>
          </w:divBdr>
        </w:div>
        <w:div w:id="120348223">
          <w:marLeft w:val="480"/>
          <w:marRight w:val="0"/>
          <w:marTop w:val="0"/>
          <w:marBottom w:val="0"/>
          <w:divBdr>
            <w:top w:val="none" w:sz="0" w:space="0" w:color="auto"/>
            <w:left w:val="none" w:sz="0" w:space="0" w:color="auto"/>
            <w:bottom w:val="none" w:sz="0" w:space="0" w:color="auto"/>
            <w:right w:val="none" w:sz="0" w:space="0" w:color="auto"/>
          </w:divBdr>
        </w:div>
        <w:div w:id="208615734">
          <w:marLeft w:val="480"/>
          <w:marRight w:val="0"/>
          <w:marTop w:val="0"/>
          <w:marBottom w:val="0"/>
          <w:divBdr>
            <w:top w:val="none" w:sz="0" w:space="0" w:color="auto"/>
            <w:left w:val="none" w:sz="0" w:space="0" w:color="auto"/>
            <w:bottom w:val="none" w:sz="0" w:space="0" w:color="auto"/>
            <w:right w:val="none" w:sz="0" w:space="0" w:color="auto"/>
          </w:divBdr>
        </w:div>
        <w:div w:id="1465006527">
          <w:marLeft w:val="480"/>
          <w:marRight w:val="0"/>
          <w:marTop w:val="0"/>
          <w:marBottom w:val="0"/>
          <w:divBdr>
            <w:top w:val="none" w:sz="0" w:space="0" w:color="auto"/>
            <w:left w:val="none" w:sz="0" w:space="0" w:color="auto"/>
            <w:bottom w:val="none" w:sz="0" w:space="0" w:color="auto"/>
            <w:right w:val="none" w:sz="0" w:space="0" w:color="auto"/>
          </w:divBdr>
        </w:div>
        <w:div w:id="1372345939">
          <w:marLeft w:val="480"/>
          <w:marRight w:val="0"/>
          <w:marTop w:val="0"/>
          <w:marBottom w:val="0"/>
          <w:divBdr>
            <w:top w:val="none" w:sz="0" w:space="0" w:color="auto"/>
            <w:left w:val="none" w:sz="0" w:space="0" w:color="auto"/>
            <w:bottom w:val="none" w:sz="0" w:space="0" w:color="auto"/>
            <w:right w:val="none" w:sz="0" w:space="0" w:color="auto"/>
          </w:divBdr>
        </w:div>
        <w:div w:id="1758478628">
          <w:marLeft w:val="480"/>
          <w:marRight w:val="0"/>
          <w:marTop w:val="0"/>
          <w:marBottom w:val="0"/>
          <w:divBdr>
            <w:top w:val="none" w:sz="0" w:space="0" w:color="auto"/>
            <w:left w:val="none" w:sz="0" w:space="0" w:color="auto"/>
            <w:bottom w:val="none" w:sz="0" w:space="0" w:color="auto"/>
            <w:right w:val="none" w:sz="0" w:space="0" w:color="auto"/>
          </w:divBdr>
        </w:div>
        <w:div w:id="1266500944">
          <w:marLeft w:val="480"/>
          <w:marRight w:val="0"/>
          <w:marTop w:val="0"/>
          <w:marBottom w:val="0"/>
          <w:divBdr>
            <w:top w:val="none" w:sz="0" w:space="0" w:color="auto"/>
            <w:left w:val="none" w:sz="0" w:space="0" w:color="auto"/>
            <w:bottom w:val="none" w:sz="0" w:space="0" w:color="auto"/>
            <w:right w:val="none" w:sz="0" w:space="0" w:color="auto"/>
          </w:divBdr>
        </w:div>
        <w:div w:id="130179060">
          <w:marLeft w:val="480"/>
          <w:marRight w:val="0"/>
          <w:marTop w:val="0"/>
          <w:marBottom w:val="0"/>
          <w:divBdr>
            <w:top w:val="none" w:sz="0" w:space="0" w:color="auto"/>
            <w:left w:val="none" w:sz="0" w:space="0" w:color="auto"/>
            <w:bottom w:val="none" w:sz="0" w:space="0" w:color="auto"/>
            <w:right w:val="none" w:sz="0" w:space="0" w:color="auto"/>
          </w:divBdr>
        </w:div>
        <w:div w:id="3825813">
          <w:marLeft w:val="480"/>
          <w:marRight w:val="0"/>
          <w:marTop w:val="0"/>
          <w:marBottom w:val="0"/>
          <w:divBdr>
            <w:top w:val="none" w:sz="0" w:space="0" w:color="auto"/>
            <w:left w:val="none" w:sz="0" w:space="0" w:color="auto"/>
            <w:bottom w:val="none" w:sz="0" w:space="0" w:color="auto"/>
            <w:right w:val="none" w:sz="0" w:space="0" w:color="auto"/>
          </w:divBdr>
        </w:div>
        <w:div w:id="2107656639">
          <w:marLeft w:val="480"/>
          <w:marRight w:val="0"/>
          <w:marTop w:val="0"/>
          <w:marBottom w:val="0"/>
          <w:divBdr>
            <w:top w:val="none" w:sz="0" w:space="0" w:color="auto"/>
            <w:left w:val="none" w:sz="0" w:space="0" w:color="auto"/>
            <w:bottom w:val="none" w:sz="0" w:space="0" w:color="auto"/>
            <w:right w:val="none" w:sz="0" w:space="0" w:color="auto"/>
          </w:divBdr>
        </w:div>
        <w:div w:id="1429811569">
          <w:marLeft w:val="480"/>
          <w:marRight w:val="0"/>
          <w:marTop w:val="0"/>
          <w:marBottom w:val="0"/>
          <w:divBdr>
            <w:top w:val="none" w:sz="0" w:space="0" w:color="auto"/>
            <w:left w:val="none" w:sz="0" w:space="0" w:color="auto"/>
            <w:bottom w:val="none" w:sz="0" w:space="0" w:color="auto"/>
            <w:right w:val="none" w:sz="0" w:space="0" w:color="auto"/>
          </w:divBdr>
        </w:div>
        <w:div w:id="666250197">
          <w:marLeft w:val="480"/>
          <w:marRight w:val="0"/>
          <w:marTop w:val="0"/>
          <w:marBottom w:val="0"/>
          <w:divBdr>
            <w:top w:val="none" w:sz="0" w:space="0" w:color="auto"/>
            <w:left w:val="none" w:sz="0" w:space="0" w:color="auto"/>
            <w:bottom w:val="none" w:sz="0" w:space="0" w:color="auto"/>
            <w:right w:val="none" w:sz="0" w:space="0" w:color="auto"/>
          </w:divBdr>
        </w:div>
        <w:div w:id="12726055">
          <w:marLeft w:val="480"/>
          <w:marRight w:val="0"/>
          <w:marTop w:val="0"/>
          <w:marBottom w:val="0"/>
          <w:divBdr>
            <w:top w:val="none" w:sz="0" w:space="0" w:color="auto"/>
            <w:left w:val="none" w:sz="0" w:space="0" w:color="auto"/>
            <w:bottom w:val="none" w:sz="0" w:space="0" w:color="auto"/>
            <w:right w:val="none" w:sz="0" w:space="0" w:color="auto"/>
          </w:divBdr>
        </w:div>
      </w:divsChild>
    </w:div>
    <w:div w:id="1012872822">
      <w:bodyDiv w:val="1"/>
      <w:marLeft w:val="0"/>
      <w:marRight w:val="0"/>
      <w:marTop w:val="0"/>
      <w:marBottom w:val="0"/>
      <w:divBdr>
        <w:top w:val="none" w:sz="0" w:space="0" w:color="auto"/>
        <w:left w:val="none" w:sz="0" w:space="0" w:color="auto"/>
        <w:bottom w:val="none" w:sz="0" w:space="0" w:color="auto"/>
        <w:right w:val="none" w:sz="0" w:space="0" w:color="auto"/>
      </w:divBdr>
      <w:divsChild>
        <w:div w:id="1128354710">
          <w:marLeft w:val="0"/>
          <w:marRight w:val="0"/>
          <w:marTop w:val="0"/>
          <w:marBottom w:val="0"/>
          <w:divBdr>
            <w:top w:val="none" w:sz="0" w:space="0" w:color="auto"/>
            <w:left w:val="none" w:sz="0" w:space="0" w:color="auto"/>
            <w:bottom w:val="none" w:sz="0" w:space="0" w:color="auto"/>
            <w:right w:val="none" w:sz="0" w:space="0" w:color="auto"/>
          </w:divBdr>
          <w:divsChild>
            <w:div w:id="1571234967">
              <w:marLeft w:val="0"/>
              <w:marRight w:val="0"/>
              <w:marTop w:val="0"/>
              <w:marBottom w:val="0"/>
              <w:divBdr>
                <w:top w:val="none" w:sz="0" w:space="0" w:color="auto"/>
                <w:left w:val="none" w:sz="0" w:space="0" w:color="auto"/>
                <w:bottom w:val="none" w:sz="0" w:space="0" w:color="auto"/>
                <w:right w:val="none" w:sz="0" w:space="0" w:color="auto"/>
              </w:divBdr>
              <w:divsChild>
                <w:div w:id="304361564">
                  <w:marLeft w:val="0"/>
                  <w:marRight w:val="0"/>
                  <w:marTop w:val="0"/>
                  <w:marBottom w:val="0"/>
                  <w:divBdr>
                    <w:top w:val="none" w:sz="0" w:space="0" w:color="auto"/>
                    <w:left w:val="none" w:sz="0" w:space="0" w:color="auto"/>
                    <w:bottom w:val="none" w:sz="0" w:space="0" w:color="auto"/>
                    <w:right w:val="none" w:sz="0" w:space="0" w:color="auto"/>
                  </w:divBdr>
                  <w:divsChild>
                    <w:div w:id="1963148263">
                      <w:marLeft w:val="0"/>
                      <w:marRight w:val="0"/>
                      <w:marTop w:val="0"/>
                      <w:marBottom w:val="0"/>
                      <w:divBdr>
                        <w:top w:val="none" w:sz="0" w:space="0" w:color="auto"/>
                        <w:left w:val="none" w:sz="0" w:space="0" w:color="auto"/>
                        <w:bottom w:val="none" w:sz="0" w:space="0" w:color="auto"/>
                        <w:right w:val="none" w:sz="0" w:space="0" w:color="auto"/>
                      </w:divBdr>
                      <w:divsChild>
                        <w:div w:id="2060089305">
                          <w:marLeft w:val="0"/>
                          <w:marRight w:val="0"/>
                          <w:marTop w:val="0"/>
                          <w:marBottom w:val="0"/>
                          <w:divBdr>
                            <w:top w:val="none" w:sz="0" w:space="0" w:color="auto"/>
                            <w:left w:val="none" w:sz="0" w:space="0" w:color="auto"/>
                            <w:bottom w:val="none" w:sz="0" w:space="0" w:color="auto"/>
                            <w:right w:val="none" w:sz="0" w:space="0" w:color="auto"/>
                          </w:divBdr>
                          <w:divsChild>
                            <w:div w:id="687098508">
                              <w:marLeft w:val="0"/>
                              <w:marRight w:val="0"/>
                              <w:marTop w:val="0"/>
                              <w:marBottom w:val="0"/>
                              <w:divBdr>
                                <w:top w:val="none" w:sz="0" w:space="0" w:color="auto"/>
                                <w:left w:val="none" w:sz="0" w:space="0" w:color="auto"/>
                                <w:bottom w:val="none" w:sz="0" w:space="0" w:color="auto"/>
                                <w:right w:val="none" w:sz="0" w:space="0" w:color="auto"/>
                              </w:divBdr>
                              <w:divsChild>
                                <w:div w:id="1444110070">
                                  <w:marLeft w:val="0"/>
                                  <w:marRight w:val="0"/>
                                  <w:marTop w:val="0"/>
                                  <w:marBottom w:val="0"/>
                                  <w:divBdr>
                                    <w:top w:val="none" w:sz="0" w:space="0" w:color="auto"/>
                                    <w:left w:val="none" w:sz="0" w:space="0" w:color="auto"/>
                                    <w:bottom w:val="none" w:sz="0" w:space="0" w:color="auto"/>
                                    <w:right w:val="none" w:sz="0" w:space="0" w:color="auto"/>
                                  </w:divBdr>
                                  <w:divsChild>
                                    <w:div w:id="1739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070862">
      <w:bodyDiv w:val="1"/>
      <w:marLeft w:val="0"/>
      <w:marRight w:val="0"/>
      <w:marTop w:val="0"/>
      <w:marBottom w:val="0"/>
      <w:divBdr>
        <w:top w:val="none" w:sz="0" w:space="0" w:color="auto"/>
        <w:left w:val="none" w:sz="0" w:space="0" w:color="auto"/>
        <w:bottom w:val="none" w:sz="0" w:space="0" w:color="auto"/>
        <w:right w:val="none" w:sz="0" w:space="0" w:color="auto"/>
      </w:divBdr>
      <w:divsChild>
        <w:div w:id="521171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192442">
      <w:bodyDiv w:val="1"/>
      <w:marLeft w:val="0"/>
      <w:marRight w:val="0"/>
      <w:marTop w:val="0"/>
      <w:marBottom w:val="0"/>
      <w:divBdr>
        <w:top w:val="none" w:sz="0" w:space="0" w:color="auto"/>
        <w:left w:val="none" w:sz="0" w:space="0" w:color="auto"/>
        <w:bottom w:val="none" w:sz="0" w:space="0" w:color="auto"/>
        <w:right w:val="none" w:sz="0" w:space="0" w:color="auto"/>
      </w:divBdr>
    </w:div>
    <w:div w:id="1013410309">
      <w:bodyDiv w:val="1"/>
      <w:marLeft w:val="0"/>
      <w:marRight w:val="0"/>
      <w:marTop w:val="0"/>
      <w:marBottom w:val="0"/>
      <w:divBdr>
        <w:top w:val="none" w:sz="0" w:space="0" w:color="auto"/>
        <w:left w:val="none" w:sz="0" w:space="0" w:color="auto"/>
        <w:bottom w:val="none" w:sz="0" w:space="0" w:color="auto"/>
        <w:right w:val="none" w:sz="0" w:space="0" w:color="auto"/>
      </w:divBdr>
    </w:div>
    <w:div w:id="1013462338">
      <w:bodyDiv w:val="1"/>
      <w:marLeft w:val="0"/>
      <w:marRight w:val="0"/>
      <w:marTop w:val="0"/>
      <w:marBottom w:val="0"/>
      <w:divBdr>
        <w:top w:val="none" w:sz="0" w:space="0" w:color="auto"/>
        <w:left w:val="none" w:sz="0" w:space="0" w:color="auto"/>
        <w:bottom w:val="none" w:sz="0" w:space="0" w:color="auto"/>
        <w:right w:val="none" w:sz="0" w:space="0" w:color="auto"/>
      </w:divBdr>
    </w:div>
    <w:div w:id="1013647362">
      <w:bodyDiv w:val="1"/>
      <w:marLeft w:val="0"/>
      <w:marRight w:val="0"/>
      <w:marTop w:val="0"/>
      <w:marBottom w:val="0"/>
      <w:divBdr>
        <w:top w:val="none" w:sz="0" w:space="0" w:color="auto"/>
        <w:left w:val="none" w:sz="0" w:space="0" w:color="auto"/>
        <w:bottom w:val="none" w:sz="0" w:space="0" w:color="auto"/>
        <w:right w:val="none" w:sz="0" w:space="0" w:color="auto"/>
      </w:divBdr>
    </w:div>
    <w:div w:id="1013723495">
      <w:bodyDiv w:val="1"/>
      <w:marLeft w:val="0"/>
      <w:marRight w:val="0"/>
      <w:marTop w:val="0"/>
      <w:marBottom w:val="0"/>
      <w:divBdr>
        <w:top w:val="none" w:sz="0" w:space="0" w:color="auto"/>
        <w:left w:val="none" w:sz="0" w:space="0" w:color="auto"/>
        <w:bottom w:val="none" w:sz="0" w:space="0" w:color="auto"/>
        <w:right w:val="none" w:sz="0" w:space="0" w:color="auto"/>
      </w:divBdr>
    </w:div>
    <w:div w:id="1013915008">
      <w:bodyDiv w:val="1"/>
      <w:marLeft w:val="0"/>
      <w:marRight w:val="0"/>
      <w:marTop w:val="0"/>
      <w:marBottom w:val="0"/>
      <w:divBdr>
        <w:top w:val="none" w:sz="0" w:space="0" w:color="auto"/>
        <w:left w:val="none" w:sz="0" w:space="0" w:color="auto"/>
        <w:bottom w:val="none" w:sz="0" w:space="0" w:color="auto"/>
        <w:right w:val="none" w:sz="0" w:space="0" w:color="auto"/>
      </w:divBdr>
    </w:div>
    <w:div w:id="1014110085">
      <w:bodyDiv w:val="1"/>
      <w:marLeft w:val="0"/>
      <w:marRight w:val="0"/>
      <w:marTop w:val="0"/>
      <w:marBottom w:val="0"/>
      <w:divBdr>
        <w:top w:val="none" w:sz="0" w:space="0" w:color="auto"/>
        <w:left w:val="none" w:sz="0" w:space="0" w:color="auto"/>
        <w:bottom w:val="none" w:sz="0" w:space="0" w:color="auto"/>
        <w:right w:val="none" w:sz="0" w:space="0" w:color="auto"/>
      </w:divBdr>
    </w:div>
    <w:div w:id="1014184527">
      <w:bodyDiv w:val="1"/>
      <w:marLeft w:val="0"/>
      <w:marRight w:val="0"/>
      <w:marTop w:val="0"/>
      <w:marBottom w:val="0"/>
      <w:divBdr>
        <w:top w:val="none" w:sz="0" w:space="0" w:color="auto"/>
        <w:left w:val="none" w:sz="0" w:space="0" w:color="auto"/>
        <w:bottom w:val="none" w:sz="0" w:space="0" w:color="auto"/>
        <w:right w:val="none" w:sz="0" w:space="0" w:color="auto"/>
      </w:divBdr>
    </w:div>
    <w:div w:id="1014301341">
      <w:bodyDiv w:val="1"/>
      <w:marLeft w:val="0"/>
      <w:marRight w:val="0"/>
      <w:marTop w:val="0"/>
      <w:marBottom w:val="0"/>
      <w:divBdr>
        <w:top w:val="none" w:sz="0" w:space="0" w:color="auto"/>
        <w:left w:val="none" w:sz="0" w:space="0" w:color="auto"/>
        <w:bottom w:val="none" w:sz="0" w:space="0" w:color="auto"/>
        <w:right w:val="none" w:sz="0" w:space="0" w:color="auto"/>
      </w:divBdr>
    </w:div>
    <w:div w:id="1014377331">
      <w:bodyDiv w:val="1"/>
      <w:marLeft w:val="0"/>
      <w:marRight w:val="0"/>
      <w:marTop w:val="0"/>
      <w:marBottom w:val="0"/>
      <w:divBdr>
        <w:top w:val="none" w:sz="0" w:space="0" w:color="auto"/>
        <w:left w:val="none" w:sz="0" w:space="0" w:color="auto"/>
        <w:bottom w:val="none" w:sz="0" w:space="0" w:color="auto"/>
        <w:right w:val="none" w:sz="0" w:space="0" w:color="auto"/>
      </w:divBdr>
    </w:div>
    <w:div w:id="1014576291">
      <w:bodyDiv w:val="1"/>
      <w:marLeft w:val="0"/>
      <w:marRight w:val="0"/>
      <w:marTop w:val="0"/>
      <w:marBottom w:val="0"/>
      <w:divBdr>
        <w:top w:val="none" w:sz="0" w:space="0" w:color="auto"/>
        <w:left w:val="none" w:sz="0" w:space="0" w:color="auto"/>
        <w:bottom w:val="none" w:sz="0" w:space="0" w:color="auto"/>
        <w:right w:val="none" w:sz="0" w:space="0" w:color="auto"/>
      </w:divBdr>
    </w:div>
    <w:div w:id="1014956370">
      <w:bodyDiv w:val="1"/>
      <w:marLeft w:val="0"/>
      <w:marRight w:val="0"/>
      <w:marTop w:val="0"/>
      <w:marBottom w:val="0"/>
      <w:divBdr>
        <w:top w:val="none" w:sz="0" w:space="0" w:color="auto"/>
        <w:left w:val="none" w:sz="0" w:space="0" w:color="auto"/>
        <w:bottom w:val="none" w:sz="0" w:space="0" w:color="auto"/>
        <w:right w:val="none" w:sz="0" w:space="0" w:color="auto"/>
      </w:divBdr>
    </w:div>
    <w:div w:id="1015033081">
      <w:bodyDiv w:val="1"/>
      <w:marLeft w:val="0"/>
      <w:marRight w:val="0"/>
      <w:marTop w:val="0"/>
      <w:marBottom w:val="0"/>
      <w:divBdr>
        <w:top w:val="none" w:sz="0" w:space="0" w:color="auto"/>
        <w:left w:val="none" w:sz="0" w:space="0" w:color="auto"/>
        <w:bottom w:val="none" w:sz="0" w:space="0" w:color="auto"/>
        <w:right w:val="none" w:sz="0" w:space="0" w:color="auto"/>
      </w:divBdr>
    </w:div>
    <w:div w:id="1015232399">
      <w:bodyDiv w:val="1"/>
      <w:marLeft w:val="0"/>
      <w:marRight w:val="0"/>
      <w:marTop w:val="0"/>
      <w:marBottom w:val="0"/>
      <w:divBdr>
        <w:top w:val="none" w:sz="0" w:space="0" w:color="auto"/>
        <w:left w:val="none" w:sz="0" w:space="0" w:color="auto"/>
        <w:bottom w:val="none" w:sz="0" w:space="0" w:color="auto"/>
        <w:right w:val="none" w:sz="0" w:space="0" w:color="auto"/>
      </w:divBdr>
    </w:div>
    <w:div w:id="1015303904">
      <w:bodyDiv w:val="1"/>
      <w:marLeft w:val="0"/>
      <w:marRight w:val="0"/>
      <w:marTop w:val="0"/>
      <w:marBottom w:val="0"/>
      <w:divBdr>
        <w:top w:val="none" w:sz="0" w:space="0" w:color="auto"/>
        <w:left w:val="none" w:sz="0" w:space="0" w:color="auto"/>
        <w:bottom w:val="none" w:sz="0" w:space="0" w:color="auto"/>
        <w:right w:val="none" w:sz="0" w:space="0" w:color="auto"/>
      </w:divBdr>
    </w:div>
    <w:div w:id="1015418770">
      <w:bodyDiv w:val="1"/>
      <w:marLeft w:val="0"/>
      <w:marRight w:val="0"/>
      <w:marTop w:val="0"/>
      <w:marBottom w:val="0"/>
      <w:divBdr>
        <w:top w:val="none" w:sz="0" w:space="0" w:color="auto"/>
        <w:left w:val="none" w:sz="0" w:space="0" w:color="auto"/>
        <w:bottom w:val="none" w:sz="0" w:space="0" w:color="auto"/>
        <w:right w:val="none" w:sz="0" w:space="0" w:color="auto"/>
      </w:divBdr>
    </w:div>
    <w:div w:id="1015570080">
      <w:marLeft w:val="480"/>
      <w:marRight w:val="0"/>
      <w:marTop w:val="0"/>
      <w:marBottom w:val="0"/>
      <w:divBdr>
        <w:top w:val="none" w:sz="0" w:space="0" w:color="auto"/>
        <w:left w:val="none" w:sz="0" w:space="0" w:color="auto"/>
        <w:bottom w:val="none" w:sz="0" w:space="0" w:color="auto"/>
        <w:right w:val="none" w:sz="0" w:space="0" w:color="auto"/>
      </w:divBdr>
    </w:div>
    <w:div w:id="1015572275">
      <w:bodyDiv w:val="1"/>
      <w:marLeft w:val="0"/>
      <w:marRight w:val="0"/>
      <w:marTop w:val="0"/>
      <w:marBottom w:val="0"/>
      <w:divBdr>
        <w:top w:val="none" w:sz="0" w:space="0" w:color="auto"/>
        <w:left w:val="none" w:sz="0" w:space="0" w:color="auto"/>
        <w:bottom w:val="none" w:sz="0" w:space="0" w:color="auto"/>
        <w:right w:val="none" w:sz="0" w:space="0" w:color="auto"/>
      </w:divBdr>
    </w:div>
    <w:div w:id="1015811126">
      <w:bodyDiv w:val="1"/>
      <w:marLeft w:val="0"/>
      <w:marRight w:val="0"/>
      <w:marTop w:val="0"/>
      <w:marBottom w:val="0"/>
      <w:divBdr>
        <w:top w:val="none" w:sz="0" w:space="0" w:color="auto"/>
        <w:left w:val="none" w:sz="0" w:space="0" w:color="auto"/>
        <w:bottom w:val="none" w:sz="0" w:space="0" w:color="auto"/>
        <w:right w:val="none" w:sz="0" w:space="0" w:color="auto"/>
      </w:divBdr>
    </w:div>
    <w:div w:id="1015956413">
      <w:marLeft w:val="480"/>
      <w:marRight w:val="0"/>
      <w:marTop w:val="0"/>
      <w:marBottom w:val="0"/>
      <w:divBdr>
        <w:top w:val="none" w:sz="0" w:space="0" w:color="auto"/>
        <w:left w:val="none" w:sz="0" w:space="0" w:color="auto"/>
        <w:bottom w:val="none" w:sz="0" w:space="0" w:color="auto"/>
        <w:right w:val="none" w:sz="0" w:space="0" w:color="auto"/>
      </w:divBdr>
    </w:div>
    <w:div w:id="1016156870">
      <w:bodyDiv w:val="1"/>
      <w:marLeft w:val="0"/>
      <w:marRight w:val="0"/>
      <w:marTop w:val="0"/>
      <w:marBottom w:val="0"/>
      <w:divBdr>
        <w:top w:val="none" w:sz="0" w:space="0" w:color="auto"/>
        <w:left w:val="none" w:sz="0" w:space="0" w:color="auto"/>
        <w:bottom w:val="none" w:sz="0" w:space="0" w:color="auto"/>
        <w:right w:val="none" w:sz="0" w:space="0" w:color="auto"/>
      </w:divBdr>
    </w:div>
    <w:div w:id="1016228372">
      <w:bodyDiv w:val="1"/>
      <w:marLeft w:val="0"/>
      <w:marRight w:val="0"/>
      <w:marTop w:val="0"/>
      <w:marBottom w:val="0"/>
      <w:divBdr>
        <w:top w:val="none" w:sz="0" w:space="0" w:color="auto"/>
        <w:left w:val="none" w:sz="0" w:space="0" w:color="auto"/>
        <w:bottom w:val="none" w:sz="0" w:space="0" w:color="auto"/>
        <w:right w:val="none" w:sz="0" w:space="0" w:color="auto"/>
      </w:divBdr>
    </w:div>
    <w:div w:id="1016422252">
      <w:bodyDiv w:val="1"/>
      <w:marLeft w:val="0"/>
      <w:marRight w:val="0"/>
      <w:marTop w:val="0"/>
      <w:marBottom w:val="0"/>
      <w:divBdr>
        <w:top w:val="none" w:sz="0" w:space="0" w:color="auto"/>
        <w:left w:val="none" w:sz="0" w:space="0" w:color="auto"/>
        <w:bottom w:val="none" w:sz="0" w:space="0" w:color="auto"/>
        <w:right w:val="none" w:sz="0" w:space="0" w:color="auto"/>
      </w:divBdr>
    </w:div>
    <w:div w:id="1016540801">
      <w:marLeft w:val="480"/>
      <w:marRight w:val="0"/>
      <w:marTop w:val="0"/>
      <w:marBottom w:val="0"/>
      <w:divBdr>
        <w:top w:val="none" w:sz="0" w:space="0" w:color="auto"/>
        <w:left w:val="none" w:sz="0" w:space="0" w:color="auto"/>
        <w:bottom w:val="none" w:sz="0" w:space="0" w:color="auto"/>
        <w:right w:val="none" w:sz="0" w:space="0" w:color="auto"/>
      </w:divBdr>
    </w:div>
    <w:div w:id="1016689323">
      <w:bodyDiv w:val="1"/>
      <w:marLeft w:val="0"/>
      <w:marRight w:val="0"/>
      <w:marTop w:val="0"/>
      <w:marBottom w:val="0"/>
      <w:divBdr>
        <w:top w:val="none" w:sz="0" w:space="0" w:color="auto"/>
        <w:left w:val="none" w:sz="0" w:space="0" w:color="auto"/>
        <w:bottom w:val="none" w:sz="0" w:space="0" w:color="auto"/>
        <w:right w:val="none" w:sz="0" w:space="0" w:color="auto"/>
      </w:divBdr>
    </w:div>
    <w:div w:id="1016732641">
      <w:bodyDiv w:val="1"/>
      <w:marLeft w:val="0"/>
      <w:marRight w:val="0"/>
      <w:marTop w:val="0"/>
      <w:marBottom w:val="0"/>
      <w:divBdr>
        <w:top w:val="none" w:sz="0" w:space="0" w:color="auto"/>
        <w:left w:val="none" w:sz="0" w:space="0" w:color="auto"/>
        <w:bottom w:val="none" w:sz="0" w:space="0" w:color="auto"/>
        <w:right w:val="none" w:sz="0" w:space="0" w:color="auto"/>
      </w:divBdr>
    </w:div>
    <w:div w:id="1016736668">
      <w:bodyDiv w:val="1"/>
      <w:marLeft w:val="0"/>
      <w:marRight w:val="0"/>
      <w:marTop w:val="0"/>
      <w:marBottom w:val="0"/>
      <w:divBdr>
        <w:top w:val="none" w:sz="0" w:space="0" w:color="auto"/>
        <w:left w:val="none" w:sz="0" w:space="0" w:color="auto"/>
        <w:bottom w:val="none" w:sz="0" w:space="0" w:color="auto"/>
        <w:right w:val="none" w:sz="0" w:space="0" w:color="auto"/>
      </w:divBdr>
    </w:div>
    <w:div w:id="1016809139">
      <w:bodyDiv w:val="1"/>
      <w:marLeft w:val="0"/>
      <w:marRight w:val="0"/>
      <w:marTop w:val="0"/>
      <w:marBottom w:val="0"/>
      <w:divBdr>
        <w:top w:val="none" w:sz="0" w:space="0" w:color="auto"/>
        <w:left w:val="none" w:sz="0" w:space="0" w:color="auto"/>
        <w:bottom w:val="none" w:sz="0" w:space="0" w:color="auto"/>
        <w:right w:val="none" w:sz="0" w:space="0" w:color="auto"/>
      </w:divBdr>
    </w:div>
    <w:div w:id="1016926349">
      <w:bodyDiv w:val="1"/>
      <w:marLeft w:val="0"/>
      <w:marRight w:val="0"/>
      <w:marTop w:val="0"/>
      <w:marBottom w:val="0"/>
      <w:divBdr>
        <w:top w:val="none" w:sz="0" w:space="0" w:color="auto"/>
        <w:left w:val="none" w:sz="0" w:space="0" w:color="auto"/>
        <w:bottom w:val="none" w:sz="0" w:space="0" w:color="auto"/>
        <w:right w:val="none" w:sz="0" w:space="0" w:color="auto"/>
      </w:divBdr>
    </w:div>
    <w:div w:id="1017200014">
      <w:bodyDiv w:val="1"/>
      <w:marLeft w:val="0"/>
      <w:marRight w:val="0"/>
      <w:marTop w:val="0"/>
      <w:marBottom w:val="0"/>
      <w:divBdr>
        <w:top w:val="none" w:sz="0" w:space="0" w:color="auto"/>
        <w:left w:val="none" w:sz="0" w:space="0" w:color="auto"/>
        <w:bottom w:val="none" w:sz="0" w:space="0" w:color="auto"/>
        <w:right w:val="none" w:sz="0" w:space="0" w:color="auto"/>
      </w:divBdr>
    </w:div>
    <w:div w:id="1017537789">
      <w:bodyDiv w:val="1"/>
      <w:marLeft w:val="0"/>
      <w:marRight w:val="0"/>
      <w:marTop w:val="0"/>
      <w:marBottom w:val="0"/>
      <w:divBdr>
        <w:top w:val="none" w:sz="0" w:space="0" w:color="auto"/>
        <w:left w:val="none" w:sz="0" w:space="0" w:color="auto"/>
        <w:bottom w:val="none" w:sz="0" w:space="0" w:color="auto"/>
        <w:right w:val="none" w:sz="0" w:space="0" w:color="auto"/>
      </w:divBdr>
    </w:div>
    <w:div w:id="1017661346">
      <w:bodyDiv w:val="1"/>
      <w:marLeft w:val="0"/>
      <w:marRight w:val="0"/>
      <w:marTop w:val="0"/>
      <w:marBottom w:val="0"/>
      <w:divBdr>
        <w:top w:val="none" w:sz="0" w:space="0" w:color="auto"/>
        <w:left w:val="none" w:sz="0" w:space="0" w:color="auto"/>
        <w:bottom w:val="none" w:sz="0" w:space="0" w:color="auto"/>
        <w:right w:val="none" w:sz="0" w:space="0" w:color="auto"/>
      </w:divBdr>
    </w:div>
    <w:div w:id="1017855124">
      <w:bodyDiv w:val="1"/>
      <w:marLeft w:val="0"/>
      <w:marRight w:val="0"/>
      <w:marTop w:val="0"/>
      <w:marBottom w:val="0"/>
      <w:divBdr>
        <w:top w:val="none" w:sz="0" w:space="0" w:color="auto"/>
        <w:left w:val="none" w:sz="0" w:space="0" w:color="auto"/>
        <w:bottom w:val="none" w:sz="0" w:space="0" w:color="auto"/>
        <w:right w:val="none" w:sz="0" w:space="0" w:color="auto"/>
      </w:divBdr>
    </w:div>
    <w:div w:id="1018040466">
      <w:bodyDiv w:val="1"/>
      <w:marLeft w:val="0"/>
      <w:marRight w:val="0"/>
      <w:marTop w:val="0"/>
      <w:marBottom w:val="0"/>
      <w:divBdr>
        <w:top w:val="none" w:sz="0" w:space="0" w:color="auto"/>
        <w:left w:val="none" w:sz="0" w:space="0" w:color="auto"/>
        <w:bottom w:val="none" w:sz="0" w:space="0" w:color="auto"/>
        <w:right w:val="none" w:sz="0" w:space="0" w:color="auto"/>
      </w:divBdr>
    </w:div>
    <w:div w:id="1018198448">
      <w:bodyDiv w:val="1"/>
      <w:marLeft w:val="0"/>
      <w:marRight w:val="0"/>
      <w:marTop w:val="0"/>
      <w:marBottom w:val="0"/>
      <w:divBdr>
        <w:top w:val="none" w:sz="0" w:space="0" w:color="auto"/>
        <w:left w:val="none" w:sz="0" w:space="0" w:color="auto"/>
        <w:bottom w:val="none" w:sz="0" w:space="0" w:color="auto"/>
        <w:right w:val="none" w:sz="0" w:space="0" w:color="auto"/>
      </w:divBdr>
    </w:div>
    <w:div w:id="1018384250">
      <w:bodyDiv w:val="1"/>
      <w:marLeft w:val="0"/>
      <w:marRight w:val="0"/>
      <w:marTop w:val="0"/>
      <w:marBottom w:val="0"/>
      <w:divBdr>
        <w:top w:val="none" w:sz="0" w:space="0" w:color="auto"/>
        <w:left w:val="none" w:sz="0" w:space="0" w:color="auto"/>
        <w:bottom w:val="none" w:sz="0" w:space="0" w:color="auto"/>
        <w:right w:val="none" w:sz="0" w:space="0" w:color="auto"/>
      </w:divBdr>
    </w:div>
    <w:div w:id="1018430838">
      <w:bodyDiv w:val="1"/>
      <w:marLeft w:val="0"/>
      <w:marRight w:val="0"/>
      <w:marTop w:val="0"/>
      <w:marBottom w:val="0"/>
      <w:divBdr>
        <w:top w:val="none" w:sz="0" w:space="0" w:color="auto"/>
        <w:left w:val="none" w:sz="0" w:space="0" w:color="auto"/>
        <w:bottom w:val="none" w:sz="0" w:space="0" w:color="auto"/>
        <w:right w:val="none" w:sz="0" w:space="0" w:color="auto"/>
      </w:divBdr>
    </w:div>
    <w:div w:id="1018433569">
      <w:bodyDiv w:val="1"/>
      <w:marLeft w:val="0"/>
      <w:marRight w:val="0"/>
      <w:marTop w:val="0"/>
      <w:marBottom w:val="0"/>
      <w:divBdr>
        <w:top w:val="none" w:sz="0" w:space="0" w:color="auto"/>
        <w:left w:val="none" w:sz="0" w:space="0" w:color="auto"/>
        <w:bottom w:val="none" w:sz="0" w:space="0" w:color="auto"/>
        <w:right w:val="none" w:sz="0" w:space="0" w:color="auto"/>
      </w:divBdr>
    </w:div>
    <w:div w:id="1019163172">
      <w:bodyDiv w:val="1"/>
      <w:marLeft w:val="0"/>
      <w:marRight w:val="0"/>
      <w:marTop w:val="0"/>
      <w:marBottom w:val="0"/>
      <w:divBdr>
        <w:top w:val="none" w:sz="0" w:space="0" w:color="auto"/>
        <w:left w:val="none" w:sz="0" w:space="0" w:color="auto"/>
        <w:bottom w:val="none" w:sz="0" w:space="0" w:color="auto"/>
        <w:right w:val="none" w:sz="0" w:space="0" w:color="auto"/>
      </w:divBdr>
    </w:div>
    <w:div w:id="1019238511">
      <w:bodyDiv w:val="1"/>
      <w:marLeft w:val="0"/>
      <w:marRight w:val="0"/>
      <w:marTop w:val="0"/>
      <w:marBottom w:val="0"/>
      <w:divBdr>
        <w:top w:val="none" w:sz="0" w:space="0" w:color="auto"/>
        <w:left w:val="none" w:sz="0" w:space="0" w:color="auto"/>
        <w:bottom w:val="none" w:sz="0" w:space="0" w:color="auto"/>
        <w:right w:val="none" w:sz="0" w:space="0" w:color="auto"/>
      </w:divBdr>
    </w:div>
    <w:div w:id="1019546028">
      <w:bodyDiv w:val="1"/>
      <w:marLeft w:val="0"/>
      <w:marRight w:val="0"/>
      <w:marTop w:val="0"/>
      <w:marBottom w:val="0"/>
      <w:divBdr>
        <w:top w:val="none" w:sz="0" w:space="0" w:color="auto"/>
        <w:left w:val="none" w:sz="0" w:space="0" w:color="auto"/>
        <w:bottom w:val="none" w:sz="0" w:space="0" w:color="auto"/>
        <w:right w:val="none" w:sz="0" w:space="0" w:color="auto"/>
      </w:divBdr>
    </w:div>
    <w:div w:id="1019699758">
      <w:bodyDiv w:val="1"/>
      <w:marLeft w:val="0"/>
      <w:marRight w:val="0"/>
      <w:marTop w:val="0"/>
      <w:marBottom w:val="0"/>
      <w:divBdr>
        <w:top w:val="none" w:sz="0" w:space="0" w:color="auto"/>
        <w:left w:val="none" w:sz="0" w:space="0" w:color="auto"/>
        <w:bottom w:val="none" w:sz="0" w:space="0" w:color="auto"/>
        <w:right w:val="none" w:sz="0" w:space="0" w:color="auto"/>
      </w:divBdr>
    </w:div>
    <w:div w:id="1019699986">
      <w:bodyDiv w:val="1"/>
      <w:marLeft w:val="0"/>
      <w:marRight w:val="0"/>
      <w:marTop w:val="0"/>
      <w:marBottom w:val="0"/>
      <w:divBdr>
        <w:top w:val="none" w:sz="0" w:space="0" w:color="auto"/>
        <w:left w:val="none" w:sz="0" w:space="0" w:color="auto"/>
        <w:bottom w:val="none" w:sz="0" w:space="0" w:color="auto"/>
        <w:right w:val="none" w:sz="0" w:space="0" w:color="auto"/>
      </w:divBdr>
    </w:div>
    <w:div w:id="1019888068">
      <w:marLeft w:val="480"/>
      <w:marRight w:val="0"/>
      <w:marTop w:val="0"/>
      <w:marBottom w:val="0"/>
      <w:divBdr>
        <w:top w:val="none" w:sz="0" w:space="0" w:color="auto"/>
        <w:left w:val="none" w:sz="0" w:space="0" w:color="auto"/>
        <w:bottom w:val="none" w:sz="0" w:space="0" w:color="auto"/>
        <w:right w:val="none" w:sz="0" w:space="0" w:color="auto"/>
      </w:divBdr>
    </w:div>
    <w:div w:id="1019939534">
      <w:bodyDiv w:val="1"/>
      <w:marLeft w:val="0"/>
      <w:marRight w:val="0"/>
      <w:marTop w:val="0"/>
      <w:marBottom w:val="0"/>
      <w:divBdr>
        <w:top w:val="none" w:sz="0" w:space="0" w:color="auto"/>
        <w:left w:val="none" w:sz="0" w:space="0" w:color="auto"/>
        <w:bottom w:val="none" w:sz="0" w:space="0" w:color="auto"/>
        <w:right w:val="none" w:sz="0" w:space="0" w:color="auto"/>
      </w:divBdr>
    </w:div>
    <w:div w:id="1019964655">
      <w:bodyDiv w:val="1"/>
      <w:marLeft w:val="0"/>
      <w:marRight w:val="0"/>
      <w:marTop w:val="0"/>
      <w:marBottom w:val="0"/>
      <w:divBdr>
        <w:top w:val="none" w:sz="0" w:space="0" w:color="auto"/>
        <w:left w:val="none" w:sz="0" w:space="0" w:color="auto"/>
        <w:bottom w:val="none" w:sz="0" w:space="0" w:color="auto"/>
        <w:right w:val="none" w:sz="0" w:space="0" w:color="auto"/>
      </w:divBdr>
    </w:div>
    <w:div w:id="1020088692">
      <w:bodyDiv w:val="1"/>
      <w:marLeft w:val="0"/>
      <w:marRight w:val="0"/>
      <w:marTop w:val="0"/>
      <w:marBottom w:val="0"/>
      <w:divBdr>
        <w:top w:val="none" w:sz="0" w:space="0" w:color="auto"/>
        <w:left w:val="none" w:sz="0" w:space="0" w:color="auto"/>
        <w:bottom w:val="none" w:sz="0" w:space="0" w:color="auto"/>
        <w:right w:val="none" w:sz="0" w:space="0" w:color="auto"/>
      </w:divBdr>
    </w:div>
    <w:div w:id="1020203019">
      <w:bodyDiv w:val="1"/>
      <w:marLeft w:val="0"/>
      <w:marRight w:val="0"/>
      <w:marTop w:val="0"/>
      <w:marBottom w:val="0"/>
      <w:divBdr>
        <w:top w:val="none" w:sz="0" w:space="0" w:color="auto"/>
        <w:left w:val="none" w:sz="0" w:space="0" w:color="auto"/>
        <w:bottom w:val="none" w:sz="0" w:space="0" w:color="auto"/>
        <w:right w:val="none" w:sz="0" w:space="0" w:color="auto"/>
      </w:divBdr>
    </w:div>
    <w:div w:id="1020470395">
      <w:bodyDiv w:val="1"/>
      <w:marLeft w:val="0"/>
      <w:marRight w:val="0"/>
      <w:marTop w:val="0"/>
      <w:marBottom w:val="0"/>
      <w:divBdr>
        <w:top w:val="none" w:sz="0" w:space="0" w:color="auto"/>
        <w:left w:val="none" w:sz="0" w:space="0" w:color="auto"/>
        <w:bottom w:val="none" w:sz="0" w:space="0" w:color="auto"/>
        <w:right w:val="none" w:sz="0" w:space="0" w:color="auto"/>
      </w:divBdr>
    </w:div>
    <w:div w:id="1021050896">
      <w:bodyDiv w:val="1"/>
      <w:marLeft w:val="0"/>
      <w:marRight w:val="0"/>
      <w:marTop w:val="0"/>
      <w:marBottom w:val="0"/>
      <w:divBdr>
        <w:top w:val="none" w:sz="0" w:space="0" w:color="auto"/>
        <w:left w:val="none" w:sz="0" w:space="0" w:color="auto"/>
        <w:bottom w:val="none" w:sz="0" w:space="0" w:color="auto"/>
        <w:right w:val="none" w:sz="0" w:space="0" w:color="auto"/>
      </w:divBdr>
    </w:div>
    <w:div w:id="1021083579">
      <w:bodyDiv w:val="1"/>
      <w:marLeft w:val="0"/>
      <w:marRight w:val="0"/>
      <w:marTop w:val="0"/>
      <w:marBottom w:val="0"/>
      <w:divBdr>
        <w:top w:val="none" w:sz="0" w:space="0" w:color="auto"/>
        <w:left w:val="none" w:sz="0" w:space="0" w:color="auto"/>
        <w:bottom w:val="none" w:sz="0" w:space="0" w:color="auto"/>
        <w:right w:val="none" w:sz="0" w:space="0" w:color="auto"/>
      </w:divBdr>
      <w:divsChild>
        <w:div w:id="2078430842">
          <w:marLeft w:val="480"/>
          <w:marRight w:val="0"/>
          <w:marTop w:val="0"/>
          <w:marBottom w:val="0"/>
          <w:divBdr>
            <w:top w:val="none" w:sz="0" w:space="0" w:color="auto"/>
            <w:left w:val="none" w:sz="0" w:space="0" w:color="auto"/>
            <w:bottom w:val="none" w:sz="0" w:space="0" w:color="auto"/>
            <w:right w:val="none" w:sz="0" w:space="0" w:color="auto"/>
          </w:divBdr>
        </w:div>
        <w:div w:id="163471040">
          <w:marLeft w:val="480"/>
          <w:marRight w:val="0"/>
          <w:marTop w:val="0"/>
          <w:marBottom w:val="0"/>
          <w:divBdr>
            <w:top w:val="none" w:sz="0" w:space="0" w:color="auto"/>
            <w:left w:val="none" w:sz="0" w:space="0" w:color="auto"/>
            <w:bottom w:val="none" w:sz="0" w:space="0" w:color="auto"/>
            <w:right w:val="none" w:sz="0" w:space="0" w:color="auto"/>
          </w:divBdr>
        </w:div>
        <w:div w:id="435946808">
          <w:marLeft w:val="480"/>
          <w:marRight w:val="0"/>
          <w:marTop w:val="0"/>
          <w:marBottom w:val="0"/>
          <w:divBdr>
            <w:top w:val="none" w:sz="0" w:space="0" w:color="auto"/>
            <w:left w:val="none" w:sz="0" w:space="0" w:color="auto"/>
            <w:bottom w:val="none" w:sz="0" w:space="0" w:color="auto"/>
            <w:right w:val="none" w:sz="0" w:space="0" w:color="auto"/>
          </w:divBdr>
        </w:div>
        <w:div w:id="1293946358">
          <w:marLeft w:val="480"/>
          <w:marRight w:val="0"/>
          <w:marTop w:val="0"/>
          <w:marBottom w:val="0"/>
          <w:divBdr>
            <w:top w:val="none" w:sz="0" w:space="0" w:color="auto"/>
            <w:left w:val="none" w:sz="0" w:space="0" w:color="auto"/>
            <w:bottom w:val="none" w:sz="0" w:space="0" w:color="auto"/>
            <w:right w:val="none" w:sz="0" w:space="0" w:color="auto"/>
          </w:divBdr>
        </w:div>
        <w:div w:id="376245638">
          <w:marLeft w:val="480"/>
          <w:marRight w:val="0"/>
          <w:marTop w:val="0"/>
          <w:marBottom w:val="0"/>
          <w:divBdr>
            <w:top w:val="none" w:sz="0" w:space="0" w:color="auto"/>
            <w:left w:val="none" w:sz="0" w:space="0" w:color="auto"/>
            <w:bottom w:val="none" w:sz="0" w:space="0" w:color="auto"/>
            <w:right w:val="none" w:sz="0" w:space="0" w:color="auto"/>
          </w:divBdr>
        </w:div>
        <w:div w:id="716663125">
          <w:marLeft w:val="480"/>
          <w:marRight w:val="0"/>
          <w:marTop w:val="0"/>
          <w:marBottom w:val="0"/>
          <w:divBdr>
            <w:top w:val="none" w:sz="0" w:space="0" w:color="auto"/>
            <w:left w:val="none" w:sz="0" w:space="0" w:color="auto"/>
            <w:bottom w:val="none" w:sz="0" w:space="0" w:color="auto"/>
            <w:right w:val="none" w:sz="0" w:space="0" w:color="auto"/>
          </w:divBdr>
        </w:div>
        <w:div w:id="907959870">
          <w:marLeft w:val="480"/>
          <w:marRight w:val="0"/>
          <w:marTop w:val="0"/>
          <w:marBottom w:val="0"/>
          <w:divBdr>
            <w:top w:val="none" w:sz="0" w:space="0" w:color="auto"/>
            <w:left w:val="none" w:sz="0" w:space="0" w:color="auto"/>
            <w:bottom w:val="none" w:sz="0" w:space="0" w:color="auto"/>
            <w:right w:val="none" w:sz="0" w:space="0" w:color="auto"/>
          </w:divBdr>
        </w:div>
        <w:div w:id="1037004934">
          <w:marLeft w:val="480"/>
          <w:marRight w:val="0"/>
          <w:marTop w:val="0"/>
          <w:marBottom w:val="0"/>
          <w:divBdr>
            <w:top w:val="none" w:sz="0" w:space="0" w:color="auto"/>
            <w:left w:val="none" w:sz="0" w:space="0" w:color="auto"/>
            <w:bottom w:val="none" w:sz="0" w:space="0" w:color="auto"/>
            <w:right w:val="none" w:sz="0" w:space="0" w:color="auto"/>
          </w:divBdr>
        </w:div>
        <w:div w:id="1151020664">
          <w:marLeft w:val="480"/>
          <w:marRight w:val="0"/>
          <w:marTop w:val="0"/>
          <w:marBottom w:val="0"/>
          <w:divBdr>
            <w:top w:val="none" w:sz="0" w:space="0" w:color="auto"/>
            <w:left w:val="none" w:sz="0" w:space="0" w:color="auto"/>
            <w:bottom w:val="none" w:sz="0" w:space="0" w:color="auto"/>
            <w:right w:val="none" w:sz="0" w:space="0" w:color="auto"/>
          </w:divBdr>
        </w:div>
        <w:div w:id="1474909839">
          <w:marLeft w:val="480"/>
          <w:marRight w:val="0"/>
          <w:marTop w:val="0"/>
          <w:marBottom w:val="0"/>
          <w:divBdr>
            <w:top w:val="none" w:sz="0" w:space="0" w:color="auto"/>
            <w:left w:val="none" w:sz="0" w:space="0" w:color="auto"/>
            <w:bottom w:val="none" w:sz="0" w:space="0" w:color="auto"/>
            <w:right w:val="none" w:sz="0" w:space="0" w:color="auto"/>
          </w:divBdr>
        </w:div>
        <w:div w:id="1046640187">
          <w:marLeft w:val="480"/>
          <w:marRight w:val="0"/>
          <w:marTop w:val="0"/>
          <w:marBottom w:val="0"/>
          <w:divBdr>
            <w:top w:val="none" w:sz="0" w:space="0" w:color="auto"/>
            <w:left w:val="none" w:sz="0" w:space="0" w:color="auto"/>
            <w:bottom w:val="none" w:sz="0" w:space="0" w:color="auto"/>
            <w:right w:val="none" w:sz="0" w:space="0" w:color="auto"/>
          </w:divBdr>
        </w:div>
        <w:div w:id="1907910139">
          <w:marLeft w:val="480"/>
          <w:marRight w:val="0"/>
          <w:marTop w:val="0"/>
          <w:marBottom w:val="0"/>
          <w:divBdr>
            <w:top w:val="none" w:sz="0" w:space="0" w:color="auto"/>
            <w:left w:val="none" w:sz="0" w:space="0" w:color="auto"/>
            <w:bottom w:val="none" w:sz="0" w:space="0" w:color="auto"/>
            <w:right w:val="none" w:sz="0" w:space="0" w:color="auto"/>
          </w:divBdr>
        </w:div>
        <w:div w:id="1055852092">
          <w:marLeft w:val="480"/>
          <w:marRight w:val="0"/>
          <w:marTop w:val="0"/>
          <w:marBottom w:val="0"/>
          <w:divBdr>
            <w:top w:val="none" w:sz="0" w:space="0" w:color="auto"/>
            <w:left w:val="none" w:sz="0" w:space="0" w:color="auto"/>
            <w:bottom w:val="none" w:sz="0" w:space="0" w:color="auto"/>
            <w:right w:val="none" w:sz="0" w:space="0" w:color="auto"/>
          </w:divBdr>
        </w:div>
        <w:div w:id="1615205789">
          <w:marLeft w:val="480"/>
          <w:marRight w:val="0"/>
          <w:marTop w:val="0"/>
          <w:marBottom w:val="0"/>
          <w:divBdr>
            <w:top w:val="none" w:sz="0" w:space="0" w:color="auto"/>
            <w:left w:val="none" w:sz="0" w:space="0" w:color="auto"/>
            <w:bottom w:val="none" w:sz="0" w:space="0" w:color="auto"/>
            <w:right w:val="none" w:sz="0" w:space="0" w:color="auto"/>
          </w:divBdr>
        </w:div>
        <w:div w:id="1120300780">
          <w:marLeft w:val="480"/>
          <w:marRight w:val="0"/>
          <w:marTop w:val="0"/>
          <w:marBottom w:val="0"/>
          <w:divBdr>
            <w:top w:val="none" w:sz="0" w:space="0" w:color="auto"/>
            <w:left w:val="none" w:sz="0" w:space="0" w:color="auto"/>
            <w:bottom w:val="none" w:sz="0" w:space="0" w:color="auto"/>
            <w:right w:val="none" w:sz="0" w:space="0" w:color="auto"/>
          </w:divBdr>
        </w:div>
        <w:div w:id="988510563">
          <w:marLeft w:val="480"/>
          <w:marRight w:val="0"/>
          <w:marTop w:val="0"/>
          <w:marBottom w:val="0"/>
          <w:divBdr>
            <w:top w:val="none" w:sz="0" w:space="0" w:color="auto"/>
            <w:left w:val="none" w:sz="0" w:space="0" w:color="auto"/>
            <w:bottom w:val="none" w:sz="0" w:space="0" w:color="auto"/>
            <w:right w:val="none" w:sz="0" w:space="0" w:color="auto"/>
          </w:divBdr>
        </w:div>
        <w:div w:id="1760322355">
          <w:marLeft w:val="480"/>
          <w:marRight w:val="0"/>
          <w:marTop w:val="0"/>
          <w:marBottom w:val="0"/>
          <w:divBdr>
            <w:top w:val="none" w:sz="0" w:space="0" w:color="auto"/>
            <w:left w:val="none" w:sz="0" w:space="0" w:color="auto"/>
            <w:bottom w:val="none" w:sz="0" w:space="0" w:color="auto"/>
            <w:right w:val="none" w:sz="0" w:space="0" w:color="auto"/>
          </w:divBdr>
        </w:div>
        <w:div w:id="1978993433">
          <w:marLeft w:val="480"/>
          <w:marRight w:val="0"/>
          <w:marTop w:val="0"/>
          <w:marBottom w:val="0"/>
          <w:divBdr>
            <w:top w:val="none" w:sz="0" w:space="0" w:color="auto"/>
            <w:left w:val="none" w:sz="0" w:space="0" w:color="auto"/>
            <w:bottom w:val="none" w:sz="0" w:space="0" w:color="auto"/>
            <w:right w:val="none" w:sz="0" w:space="0" w:color="auto"/>
          </w:divBdr>
        </w:div>
        <w:div w:id="245311679">
          <w:marLeft w:val="480"/>
          <w:marRight w:val="0"/>
          <w:marTop w:val="0"/>
          <w:marBottom w:val="0"/>
          <w:divBdr>
            <w:top w:val="none" w:sz="0" w:space="0" w:color="auto"/>
            <w:left w:val="none" w:sz="0" w:space="0" w:color="auto"/>
            <w:bottom w:val="none" w:sz="0" w:space="0" w:color="auto"/>
            <w:right w:val="none" w:sz="0" w:space="0" w:color="auto"/>
          </w:divBdr>
        </w:div>
        <w:div w:id="2145199688">
          <w:marLeft w:val="480"/>
          <w:marRight w:val="0"/>
          <w:marTop w:val="0"/>
          <w:marBottom w:val="0"/>
          <w:divBdr>
            <w:top w:val="none" w:sz="0" w:space="0" w:color="auto"/>
            <w:left w:val="none" w:sz="0" w:space="0" w:color="auto"/>
            <w:bottom w:val="none" w:sz="0" w:space="0" w:color="auto"/>
            <w:right w:val="none" w:sz="0" w:space="0" w:color="auto"/>
          </w:divBdr>
        </w:div>
      </w:divsChild>
    </w:div>
    <w:div w:id="1022165101">
      <w:marLeft w:val="480"/>
      <w:marRight w:val="0"/>
      <w:marTop w:val="0"/>
      <w:marBottom w:val="0"/>
      <w:divBdr>
        <w:top w:val="none" w:sz="0" w:space="0" w:color="auto"/>
        <w:left w:val="none" w:sz="0" w:space="0" w:color="auto"/>
        <w:bottom w:val="none" w:sz="0" w:space="0" w:color="auto"/>
        <w:right w:val="none" w:sz="0" w:space="0" w:color="auto"/>
      </w:divBdr>
    </w:div>
    <w:div w:id="1022170040">
      <w:bodyDiv w:val="1"/>
      <w:marLeft w:val="0"/>
      <w:marRight w:val="0"/>
      <w:marTop w:val="0"/>
      <w:marBottom w:val="0"/>
      <w:divBdr>
        <w:top w:val="none" w:sz="0" w:space="0" w:color="auto"/>
        <w:left w:val="none" w:sz="0" w:space="0" w:color="auto"/>
        <w:bottom w:val="none" w:sz="0" w:space="0" w:color="auto"/>
        <w:right w:val="none" w:sz="0" w:space="0" w:color="auto"/>
      </w:divBdr>
    </w:div>
    <w:div w:id="1022317189">
      <w:marLeft w:val="480"/>
      <w:marRight w:val="0"/>
      <w:marTop w:val="0"/>
      <w:marBottom w:val="0"/>
      <w:divBdr>
        <w:top w:val="none" w:sz="0" w:space="0" w:color="auto"/>
        <w:left w:val="none" w:sz="0" w:space="0" w:color="auto"/>
        <w:bottom w:val="none" w:sz="0" w:space="0" w:color="auto"/>
        <w:right w:val="none" w:sz="0" w:space="0" w:color="auto"/>
      </w:divBdr>
    </w:div>
    <w:div w:id="1022390581">
      <w:bodyDiv w:val="1"/>
      <w:marLeft w:val="0"/>
      <w:marRight w:val="0"/>
      <w:marTop w:val="0"/>
      <w:marBottom w:val="0"/>
      <w:divBdr>
        <w:top w:val="none" w:sz="0" w:space="0" w:color="auto"/>
        <w:left w:val="none" w:sz="0" w:space="0" w:color="auto"/>
        <w:bottom w:val="none" w:sz="0" w:space="0" w:color="auto"/>
        <w:right w:val="none" w:sz="0" w:space="0" w:color="auto"/>
      </w:divBdr>
    </w:div>
    <w:div w:id="1022433142">
      <w:bodyDiv w:val="1"/>
      <w:marLeft w:val="0"/>
      <w:marRight w:val="0"/>
      <w:marTop w:val="0"/>
      <w:marBottom w:val="0"/>
      <w:divBdr>
        <w:top w:val="none" w:sz="0" w:space="0" w:color="auto"/>
        <w:left w:val="none" w:sz="0" w:space="0" w:color="auto"/>
        <w:bottom w:val="none" w:sz="0" w:space="0" w:color="auto"/>
        <w:right w:val="none" w:sz="0" w:space="0" w:color="auto"/>
      </w:divBdr>
    </w:div>
    <w:div w:id="1022513968">
      <w:bodyDiv w:val="1"/>
      <w:marLeft w:val="0"/>
      <w:marRight w:val="0"/>
      <w:marTop w:val="0"/>
      <w:marBottom w:val="0"/>
      <w:divBdr>
        <w:top w:val="none" w:sz="0" w:space="0" w:color="auto"/>
        <w:left w:val="none" w:sz="0" w:space="0" w:color="auto"/>
        <w:bottom w:val="none" w:sz="0" w:space="0" w:color="auto"/>
        <w:right w:val="none" w:sz="0" w:space="0" w:color="auto"/>
      </w:divBdr>
    </w:div>
    <w:div w:id="1022517766">
      <w:bodyDiv w:val="1"/>
      <w:marLeft w:val="0"/>
      <w:marRight w:val="0"/>
      <w:marTop w:val="0"/>
      <w:marBottom w:val="0"/>
      <w:divBdr>
        <w:top w:val="none" w:sz="0" w:space="0" w:color="auto"/>
        <w:left w:val="none" w:sz="0" w:space="0" w:color="auto"/>
        <w:bottom w:val="none" w:sz="0" w:space="0" w:color="auto"/>
        <w:right w:val="none" w:sz="0" w:space="0" w:color="auto"/>
      </w:divBdr>
      <w:divsChild>
        <w:div w:id="313948658">
          <w:marLeft w:val="480"/>
          <w:marRight w:val="0"/>
          <w:marTop w:val="0"/>
          <w:marBottom w:val="0"/>
          <w:divBdr>
            <w:top w:val="none" w:sz="0" w:space="0" w:color="auto"/>
            <w:left w:val="none" w:sz="0" w:space="0" w:color="auto"/>
            <w:bottom w:val="none" w:sz="0" w:space="0" w:color="auto"/>
            <w:right w:val="none" w:sz="0" w:space="0" w:color="auto"/>
          </w:divBdr>
        </w:div>
        <w:div w:id="316613233">
          <w:marLeft w:val="480"/>
          <w:marRight w:val="0"/>
          <w:marTop w:val="0"/>
          <w:marBottom w:val="0"/>
          <w:divBdr>
            <w:top w:val="none" w:sz="0" w:space="0" w:color="auto"/>
            <w:left w:val="none" w:sz="0" w:space="0" w:color="auto"/>
            <w:bottom w:val="none" w:sz="0" w:space="0" w:color="auto"/>
            <w:right w:val="none" w:sz="0" w:space="0" w:color="auto"/>
          </w:divBdr>
        </w:div>
        <w:div w:id="2110661254">
          <w:marLeft w:val="480"/>
          <w:marRight w:val="0"/>
          <w:marTop w:val="0"/>
          <w:marBottom w:val="0"/>
          <w:divBdr>
            <w:top w:val="none" w:sz="0" w:space="0" w:color="auto"/>
            <w:left w:val="none" w:sz="0" w:space="0" w:color="auto"/>
            <w:bottom w:val="none" w:sz="0" w:space="0" w:color="auto"/>
            <w:right w:val="none" w:sz="0" w:space="0" w:color="auto"/>
          </w:divBdr>
        </w:div>
        <w:div w:id="444925619">
          <w:marLeft w:val="480"/>
          <w:marRight w:val="0"/>
          <w:marTop w:val="0"/>
          <w:marBottom w:val="0"/>
          <w:divBdr>
            <w:top w:val="none" w:sz="0" w:space="0" w:color="auto"/>
            <w:left w:val="none" w:sz="0" w:space="0" w:color="auto"/>
            <w:bottom w:val="none" w:sz="0" w:space="0" w:color="auto"/>
            <w:right w:val="none" w:sz="0" w:space="0" w:color="auto"/>
          </w:divBdr>
        </w:div>
      </w:divsChild>
    </w:div>
    <w:div w:id="1023433439">
      <w:bodyDiv w:val="1"/>
      <w:marLeft w:val="0"/>
      <w:marRight w:val="0"/>
      <w:marTop w:val="0"/>
      <w:marBottom w:val="0"/>
      <w:divBdr>
        <w:top w:val="none" w:sz="0" w:space="0" w:color="auto"/>
        <w:left w:val="none" w:sz="0" w:space="0" w:color="auto"/>
        <w:bottom w:val="none" w:sz="0" w:space="0" w:color="auto"/>
        <w:right w:val="none" w:sz="0" w:space="0" w:color="auto"/>
      </w:divBdr>
    </w:div>
    <w:div w:id="1023553017">
      <w:bodyDiv w:val="1"/>
      <w:marLeft w:val="0"/>
      <w:marRight w:val="0"/>
      <w:marTop w:val="0"/>
      <w:marBottom w:val="0"/>
      <w:divBdr>
        <w:top w:val="none" w:sz="0" w:space="0" w:color="auto"/>
        <w:left w:val="none" w:sz="0" w:space="0" w:color="auto"/>
        <w:bottom w:val="none" w:sz="0" w:space="0" w:color="auto"/>
        <w:right w:val="none" w:sz="0" w:space="0" w:color="auto"/>
      </w:divBdr>
    </w:div>
    <w:div w:id="1023675616">
      <w:marLeft w:val="480"/>
      <w:marRight w:val="0"/>
      <w:marTop w:val="0"/>
      <w:marBottom w:val="0"/>
      <w:divBdr>
        <w:top w:val="none" w:sz="0" w:space="0" w:color="auto"/>
        <w:left w:val="none" w:sz="0" w:space="0" w:color="auto"/>
        <w:bottom w:val="none" w:sz="0" w:space="0" w:color="auto"/>
        <w:right w:val="none" w:sz="0" w:space="0" w:color="auto"/>
      </w:divBdr>
    </w:div>
    <w:div w:id="1023701703">
      <w:bodyDiv w:val="1"/>
      <w:marLeft w:val="0"/>
      <w:marRight w:val="0"/>
      <w:marTop w:val="0"/>
      <w:marBottom w:val="0"/>
      <w:divBdr>
        <w:top w:val="none" w:sz="0" w:space="0" w:color="auto"/>
        <w:left w:val="none" w:sz="0" w:space="0" w:color="auto"/>
        <w:bottom w:val="none" w:sz="0" w:space="0" w:color="auto"/>
        <w:right w:val="none" w:sz="0" w:space="0" w:color="auto"/>
      </w:divBdr>
    </w:div>
    <w:div w:id="1023826982">
      <w:bodyDiv w:val="1"/>
      <w:marLeft w:val="0"/>
      <w:marRight w:val="0"/>
      <w:marTop w:val="0"/>
      <w:marBottom w:val="0"/>
      <w:divBdr>
        <w:top w:val="none" w:sz="0" w:space="0" w:color="auto"/>
        <w:left w:val="none" w:sz="0" w:space="0" w:color="auto"/>
        <w:bottom w:val="none" w:sz="0" w:space="0" w:color="auto"/>
        <w:right w:val="none" w:sz="0" w:space="0" w:color="auto"/>
      </w:divBdr>
    </w:div>
    <w:div w:id="1023939099">
      <w:bodyDiv w:val="1"/>
      <w:marLeft w:val="0"/>
      <w:marRight w:val="0"/>
      <w:marTop w:val="0"/>
      <w:marBottom w:val="0"/>
      <w:divBdr>
        <w:top w:val="none" w:sz="0" w:space="0" w:color="auto"/>
        <w:left w:val="none" w:sz="0" w:space="0" w:color="auto"/>
        <w:bottom w:val="none" w:sz="0" w:space="0" w:color="auto"/>
        <w:right w:val="none" w:sz="0" w:space="0" w:color="auto"/>
      </w:divBdr>
      <w:divsChild>
        <w:div w:id="55667380">
          <w:marLeft w:val="480"/>
          <w:marRight w:val="0"/>
          <w:marTop w:val="0"/>
          <w:marBottom w:val="0"/>
          <w:divBdr>
            <w:top w:val="none" w:sz="0" w:space="0" w:color="auto"/>
            <w:left w:val="none" w:sz="0" w:space="0" w:color="auto"/>
            <w:bottom w:val="none" w:sz="0" w:space="0" w:color="auto"/>
            <w:right w:val="none" w:sz="0" w:space="0" w:color="auto"/>
          </w:divBdr>
        </w:div>
        <w:div w:id="888420751">
          <w:marLeft w:val="480"/>
          <w:marRight w:val="0"/>
          <w:marTop w:val="0"/>
          <w:marBottom w:val="0"/>
          <w:divBdr>
            <w:top w:val="none" w:sz="0" w:space="0" w:color="auto"/>
            <w:left w:val="none" w:sz="0" w:space="0" w:color="auto"/>
            <w:bottom w:val="none" w:sz="0" w:space="0" w:color="auto"/>
            <w:right w:val="none" w:sz="0" w:space="0" w:color="auto"/>
          </w:divBdr>
        </w:div>
        <w:div w:id="791707642">
          <w:marLeft w:val="480"/>
          <w:marRight w:val="0"/>
          <w:marTop w:val="0"/>
          <w:marBottom w:val="0"/>
          <w:divBdr>
            <w:top w:val="none" w:sz="0" w:space="0" w:color="auto"/>
            <w:left w:val="none" w:sz="0" w:space="0" w:color="auto"/>
            <w:bottom w:val="none" w:sz="0" w:space="0" w:color="auto"/>
            <w:right w:val="none" w:sz="0" w:space="0" w:color="auto"/>
          </w:divBdr>
        </w:div>
        <w:div w:id="287592580">
          <w:marLeft w:val="480"/>
          <w:marRight w:val="0"/>
          <w:marTop w:val="0"/>
          <w:marBottom w:val="0"/>
          <w:divBdr>
            <w:top w:val="none" w:sz="0" w:space="0" w:color="auto"/>
            <w:left w:val="none" w:sz="0" w:space="0" w:color="auto"/>
            <w:bottom w:val="none" w:sz="0" w:space="0" w:color="auto"/>
            <w:right w:val="none" w:sz="0" w:space="0" w:color="auto"/>
          </w:divBdr>
        </w:div>
        <w:div w:id="1621692132">
          <w:marLeft w:val="480"/>
          <w:marRight w:val="0"/>
          <w:marTop w:val="0"/>
          <w:marBottom w:val="0"/>
          <w:divBdr>
            <w:top w:val="none" w:sz="0" w:space="0" w:color="auto"/>
            <w:left w:val="none" w:sz="0" w:space="0" w:color="auto"/>
            <w:bottom w:val="none" w:sz="0" w:space="0" w:color="auto"/>
            <w:right w:val="none" w:sz="0" w:space="0" w:color="auto"/>
          </w:divBdr>
        </w:div>
        <w:div w:id="2112823347">
          <w:marLeft w:val="480"/>
          <w:marRight w:val="0"/>
          <w:marTop w:val="0"/>
          <w:marBottom w:val="0"/>
          <w:divBdr>
            <w:top w:val="none" w:sz="0" w:space="0" w:color="auto"/>
            <w:left w:val="none" w:sz="0" w:space="0" w:color="auto"/>
            <w:bottom w:val="none" w:sz="0" w:space="0" w:color="auto"/>
            <w:right w:val="none" w:sz="0" w:space="0" w:color="auto"/>
          </w:divBdr>
        </w:div>
        <w:div w:id="1163006641">
          <w:marLeft w:val="480"/>
          <w:marRight w:val="0"/>
          <w:marTop w:val="0"/>
          <w:marBottom w:val="0"/>
          <w:divBdr>
            <w:top w:val="none" w:sz="0" w:space="0" w:color="auto"/>
            <w:left w:val="none" w:sz="0" w:space="0" w:color="auto"/>
            <w:bottom w:val="none" w:sz="0" w:space="0" w:color="auto"/>
            <w:right w:val="none" w:sz="0" w:space="0" w:color="auto"/>
          </w:divBdr>
        </w:div>
        <w:div w:id="967970937">
          <w:marLeft w:val="480"/>
          <w:marRight w:val="0"/>
          <w:marTop w:val="0"/>
          <w:marBottom w:val="0"/>
          <w:divBdr>
            <w:top w:val="none" w:sz="0" w:space="0" w:color="auto"/>
            <w:left w:val="none" w:sz="0" w:space="0" w:color="auto"/>
            <w:bottom w:val="none" w:sz="0" w:space="0" w:color="auto"/>
            <w:right w:val="none" w:sz="0" w:space="0" w:color="auto"/>
          </w:divBdr>
        </w:div>
        <w:div w:id="2145391901">
          <w:marLeft w:val="480"/>
          <w:marRight w:val="0"/>
          <w:marTop w:val="0"/>
          <w:marBottom w:val="0"/>
          <w:divBdr>
            <w:top w:val="none" w:sz="0" w:space="0" w:color="auto"/>
            <w:left w:val="none" w:sz="0" w:space="0" w:color="auto"/>
            <w:bottom w:val="none" w:sz="0" w:space="0" w:color="auto"/>
            <w:right w:val="none" w:sz="0" w:space="0" w:color="auto"/>
          </w:divBdr>
        </w:div>
        <w:div w:id="1786342449">
          <w:marLeft w:val="480"/>
          <w:marRight w:val="0"/>
          <w:marTop w:val="0"/>
          <w:marBottom w:val="0"/>
          <w:divBdr>
            <w:top w:val="none" w:sz="0" w:space="0" w:color="auto"/>
            <w:left w:val="none" w:sz="0" w:space="0" w:color="auto"/>
            <w:bottom w:val="none" w:sz="0" w:space="0" w:color="auto"/>
            <w:right w:val="none" w:sz="0" w:space="0" w:color="auto"/>
          </w:divBdr>
        </w:div>
        <w:div w:id="507254505">
          <w:marLeft w:val="480"/>
          <w:marRight w:val="0"/>
          <w:marTop w:val="0"/>
          <w:marBottom w:val="0"/>
          <w:divBdr>
            <w:top w:val="none" w:sz="0" w:space="0" w:color="auto"/>
            <w:left w:val="none" w:sz="0" w:space="0" w:color="auto"/>
            <w:bottom w:val="none" w:sz="0" w:space="0" w:color="auto"/>
            <w:right w:val="none" w:sz="0" w:space="0" w:color="auto"/>
          </w:divBdr>
        </w:div>
        <w:div w:id="320813103">
          <w:marLeft w:val="480"/>
          <w:marRight w:val="0"/>
          <w:marTop w:val="0"/>
          <w:marBottom w:val="0"/>
          <w:divBdr>
            <w:top w:val="none" w:sz="0" w:space="0" w:color="auto"/>
            <w:left w:val="none" w:sz="0" w:space="0" w:color="auto"/>
            <w:bottom w:val="none" w:sz="0" w:space="0" w:color="auto"/>
            <w:right w:val="none" w:sz="0" w:space="0" w:color="auto"/>
          </w:divBdr>
        </w:div>
        <w:div w:id="1329407659">
          <w:marLeft w:val="480"/>
          <w:marRight w:val="0"/>
          <w:marTop w:val="0"/>
          <w:marBottom w:val="0"/>
          <w:divBdr>
            <w:top w:val="none" w:sz="0" w:space="0" w:color="auto"/>
            <w:left w:val="none" w:sz="0" w:space="0" w:color="auto"/>
            <w:bottom w:val="none" w:sz="0" w:space="0" w:color="auto"/>
            <w:right w:val="none" w:sz="0" w:space="0" w:color="auto"/>
          </w:divBdr>
        </w:div>
        <w:div w:id="297877442">
          <w:marLeft w:val="480"/>
          <w:marRight w:val="0"/>
          <w:marTop w:val="0"/>
          <w:marBottom w:val="0"/>
          <w:divBdr>
            <w:top w:val="none" w:sz="0" w:space="0" w:color="auto"/>
            <w:left w:val="none" w:sz="0" w:space="0" w:color="auto"/>
            <w:bottom w:val="none" w:sz="0" w:space="0" w:color="auto"/>
            <w:right w:val="none" w:sz="0" w:space="0" w:color="auto"/>
          </w:divBdr>
        </w:div>
        <w:div w:id="83770708">
          <w:marLeft w:val="480"/>
          <w:marRight w:val="0"/>
          <w:marTop w:val="0"/>
          <w:marBottom w:val="0"/>
          <w:divBdr>
            <w:top w:val="none" w:sz="0" w:space="0" w:color="auto"/>
            <w:left w:val="none" w:sz="0" w:space="0" w:color="auto"/>
            <w:bottom w:val="none" w:sz="0" w:space="0" w:color="auto"/>
            <w:right w:val="none" w:sz="0" w:space="0" w:color="auto"/>
          </w:divBdr>
        </w:div>
        <w:div w:id="1745031387">
          <w:marLeft w:val="480"/>
          <w:marRight w:val="0"/>
          <w:marTop w:val="0"/>
          <w:marBottom w:val="0"/>
          <w:divBdr>
            <w:top w:val="none" w:sz="0" w:space="0" w:color="auto"/>
            <w:left w:val="none" w:sz="0" w:space="0" w:color="auto"/>
            <w:bottom w:val="none" w:sz="0" w:space="0" w:color="auto"/>
            <w:right w:val="none" w:sz="0" w:space="0" w:color="auto"/>
          </w:divBdr>
        </w:div>
        <w:div w:id="871649205">
          <w:marLeft w:val="480"/>
          <w:marRight w:val="0"/>
          <w:marTop w:val="0"/>
          <w:marBottom w:val="0"/>
          <w:divBdr>
            <w:top w:val="none" w:sz="0" w:space="0" w:color="auto"/>
            <w:left w:val="none" w:sz="0" w:space="0" w:color="auto"/>
            <w:bottom w:val="none" w:sz="0" w:space="0" w:color="auto"/>
            <w:right w:val="none" w:sz="0" w:space="0" w:color="auto"/>
          </w:divBdr>
        </w:div>
        <w:div w:id="1003704022">
          <w:marLeft w:val="480"/>
          <w:marRight w:val="0"/>
          <w:marTop w:val="0"/>
          <w:marBottom w:val="0"/>
          <w:divBdr>
            <w:top w:val="none" w:sz="0" w:space="0" w:color="auto"/>
            <w:left w:val="none" w:sz="0" w:space="0" w:color="auto"/>
            <w:bottom w:val="none" w:sz="0" w:space="0" w:color="auto"/>
            <w:right w:val="none" w:sz="0" w:space="0" w:color="auto"/>
          </w:divBdr>
        </w:div>
        <w:div w:id="1650593560">
          <w:marLeft w:val="480"/>
          <w:marRight w:val="0"/>
          <w:marTop w:val="0"/>
          <w:marBottom w:val="0"/>
          <w:divBdr>
            <w:top w:val="none" w:sz="0" w:space="0" w:color="auto"/>
            <w:left w:val="none" w:sz="0" w:space="0" w:color="auto"/>
            <w:bottom w:val="none" w:sz="0" w:space="0" w:color="auto"/>
            <w:right w:val="none" w:sz="0" w:space="0" w:color="auto"/>
          </w:divBdr>
        </w:div>
        <w:div w:id="1163202390">
          <w:marLeft w:val="480"/>
          <w:marRight w:val="0"/>
          <w:marTop w:val="0"/>
          <w:marBottom w:val="0"/>
          <w:divBdr>
            <w:top w:val="none" w:sz="0" w:space="0" w:color="auto"/>
            <w:left w:val="none" w:sz="0" w:space="0" w:color="auto"/>
            <w:bottom w:val="none" w:sz="0" w:space="0" w:color="auto"/>
            <w:right w:val="none" w:sz="0" w:space="0" w:color="auto"/>
          </w:divBdr>
        </w:div>
        <w:div w:id="1646159988">
          <w:marLeft w:val="480"/>
          <w:marRight w:val="0"/>
          <w:marTop w:val="0"/>
          <w:marBottom w:val="0"/>
          <w:divBdr>
            <w:top w:val="none" w:sz="0" w:space="0" w:color="auto"/>
            <w:left w:val="none" w:sz="0" w:space="0" w:color="auto"/>
            <w:bottom w:val="none" w:sz="0" w:space="0" w:color="auto"/>
            <w:right w:val="none" w:sz="0" w:space="0" w:color="auto"/>
          </w:divBdr>
        </w:div>
        <w:div w:id="2096970555">
          <w:marLeft w:val="480"/>
          <w:marRight w:val="0"/>
          <w:marTop w:val="0"/>
          <w:marBottom w:val="0"/>
          <w:divBdr>
            <w:top w:val="none" w:sz="0" w:space="0" w:color="auto"/>
            <w:left w:val="none" w:sz="0" w:space="0" w:color="auto"/>
            <w:bottom w:val="none" w:sz="0" w:space="0" w:color="auto"/>
            <w:right w:val="none" w:sz="0" w:space="0" w:color="auto"/>
          </w:divBdr>
        </w:div>
        <w:div w:id="2061783071">
          <w:marLeft w:val="480"/>
          <w:marRight w:val="0"/>
          <w:marTop w:val="0"/>
          <w:marBottom w:val="0"/>
          <w:divBdr>
            <w:top w:val="none" w:sz="0" w:space="0" w:color="auto"/>
            <w:left w:val="none" w:sz="0" w:space="0" w:color="auto"/>
            <w:bottom w:val="none" w:sz="0" w:space="0" w:color="auto"/>
            <w:right w:val="none" w:sz="0" w:space="0" w:color="auto"/>
          </w:divBdr>
        </w:div>
        <w:div w:id="419252779">
          <w:marLeft w:val="480"/>
          <w:marRight w:val="0"/>
          <w:marTop w:val="0"/>
          <w:marBottom w:val="0"/>
          <w:divBdr>
            <w:top w:val="none" w:sz="0" w:space="0" w:color="auto"/>
            <w:left w:val="none" w:sz="0" w:space="0" w:color="auto"/>
            <w:bottom w:val="none" w:sz="0" w:space="0" w:color="auto"/>
            <w:right w:val="none" w:sz="0" w:space="0" w:color="auto"/>
          </w:divBdr>
        </w:div>
        <w:div w:id="877738533">
          <w:marLeft w:val="480"/>
          <w:marRight w:val="0"/>
          <w:marTop w:val="0"/>
          <w:marBottom w:val="0"/>
          <w:divBdr>
            <w:top w:val="none" w:sz="0" w:space="0" w:color="auto"/>
            <w:left w:val="none" w:sz="0" w:space="0" w:color="auto"/>
            <w:bottom w:val="none" w:sz="0" w:space="0" w:color="auto"/>
            <w:right w:val="none" w:sz="0" w:space="0" w:color="auto"/>
          </w:divBdr>
        </w:div>
        <w:div w:id="355472193">
          <w:marLeft w:val="480"/>
          <w:marRight w:val="0"/>
          <w:marTop w:val="0"/>
          <w:marBottom w:val="0"/>
          <w:divBdr>
            <w:top w:val="none" w:sz="0" w:space="0" w:color="auto"/>
            <w:left w:val="none" w:sz="0" w:space="0" w:color="auto"/>
            <w:bottom w:val="none" w:sz="0" w:space="0" w:color="auto"/>
            <w:right w:val="none" w:sz="0" w:space="0" w:color="auto"/>
          </w:divBdr>
        </w:div>
        <w:div w:id="686759141">
          <w:marLeft w:val="480"/>
          <w:marRight w:val="0"/>
          <w:marTop w:val="0"/>
          <w:marBottom w:val="0"/>
          <w:divBdr>
            <w:top w:val="none" w:sz="0" w:space="0" w:color="auto"/>
            <w:left w:val="none" w:sz="0" w:space="0" w:color="auto"/>
            <w:bottom w:val="none" w:sz="0" w:space="0" w:color="auto"/>
            <w:right w:val="none" w:sz="0" w:space="0" w:color="auto"/>
          </w:divBdr>
        </w:div>
      </w:divsChild>
    </w:div>
    <w:div w:id="1024013824">
      <w:bodyDiv w:val="1"/>
      <w:marLeft w:val="0"/>
      <w:marRight w:val="0"/>
      <w:marTop w:val="0"/>
      <w:marBottom w:val="0"/>
      <w:divBdr>
        <w:top w:val="none" w:sz="0" w:space="0" w:color="auto"/>
        <w:left w:val="none" w:sz="0" w:space="0" w:color="auto"/>
        <w:bottom w:val="none" w:sz="0" w:space="0" w:color="auto"/>
        <w:right w:val="none" w:sz="0" w:space="0" w:color="auto"/>
      </w:divBdr>
    </w:div>
    <w:div w:id="1024013947">
      <w:bodyDiv w:val="1"/>
      <w:marLeft w:val="0"/>
      <w:marRight w:val="0"/>
      <w:marTop w:val="0"/>
      <w:marBottom w:val="0"/>
      <w:divBdr>
        <w:top w:val="none" w:sz="0" w:space="0" w:color="auto"/>
        <w:left w:val="none" w:sz="0" w:space="0" w:color="auto"/>
        <w:bottom w:val="none" w:sz="0" w:space="0" w:color="auto"/>
        <w:right w:val="none" w:sz="0" w:space="0" w:color="auto"/>
      </w:divBdr>
    </w:div>
    <w:div w:id="1024595984">
      <w:marLeft w:val="480"/>
      <w:marRight w:val="0"/>
      <w:marTop w:val="0"/>
      <w:marBottom w:val="0"/>
      <w:divBdr>
        <w:top w:val="none" w:sz="0" w:space="0" w:color="auto"/>
        <w:left w:val="none" w:sz="0" w:space="0" w:color="auto"/>
        <w:bottom w:val="none" w:sz="0" w:space="0" w:color="auto"/>
        <w:right w:val="none" w:sz="0" w:space="0" w:color="auto"/>
      </w:divBdr>
    </w:div>
    <w:div w:id="1024943098">
      <w:bodyDiv w:val="1"/>
      <w:marLeft w:val="0"/>
      <w:marRight w:val="0"/>
      <w:marTop w:val="0"/>
      <w:marBottom w:val="0"/>
      <w:divBdr>
        <w:top w:val="none" w:sz="0" w:space="0" w:color="auto"/>
        <w:left w:val="none" w:sz="0" w:space="0" w:color="auto"/>
        <w:bottom w:val="none" w:sz="0" w:space="0" w:color="auto"/>
        <w:right w:val="none" w:sz="0" w:space="0" w:color="auto"/>
      </w:divBdr>
    </w:div>
    <w:div w:id="1025061228">
      <w:bodyDiv w:val="1"/>
      <w:marLeft w:val="0"/>
      <w:marRight w:val="0"/>
      <w:marTop w:val="0"/>
      <w:marBottom w:val="0"/>
      <w:divBdr>
        <w:top w:val="none" w:sz="0" w:space="0" w:color="auto"/>
        <w:left w:val="none" w:sz="0" w:space="0" w:color="auto"/>
        <w:bottom w:val="none" w:sz="0" w:space="0" w:color="auto"/>
        <w:right w:val="none" w:sz="0" w:space="0" w:color="auto"/>
      </w:divBdr>
    </w:div>
    <w:div w:id="1025253849">
      <w:bodyDiv w:val="1"/>
      <w:marLeft w:val="0"/>
      <w:marRight w:val="0"/>
      <w:marTop w:val="0"/>
      <w:marBottom w:val="0"/>
      <w:divBdr>
        <w:top w:val="none" w:sz="0" w:space="0" w:color="auto"/>
        <w:left w:val="none" w:sz="0" w:space="0" w:color="auto"/>
        <w:bottom w:val="none" w:sz="0" w:space="0" w:color="auto"/>
        <w:right w:val="none" w:sz="0" w:space="0" w:color="auto"/>
      </w:divBdr>
    </w:div>
    <w:div w:id="1025447361">
      <w:bodyDiv w:val="1"/>
      <w:marLeft w:val="0"/>
      <w:marRight w:val="0"/>
      <w:marTop w:val="0"/>
      <w:marBottom w:val="0"/>
      <w:divBdr>
        <w:top w:val="none" w:sz="0" w:space="0" w:color="auto"/>
        <w:left w:val="none" w:sz="0" w:space="0" w:color="auto"/>
        <w:bottom w:val="none" w:sz="0" w:space="0" w:color="auto"/>
        <w:right w:val="none" w:sz="0" w:space="0" w:color="auto"/>
      </w:divBdr>
    </w:div>
    <w:div w:id="1025601151">
      <w:bodyDiv w:val="1"/>
      <w:marLeft w:val="0"/>
      <w:marRight w:val="0"/>
      <w:marTop w:val="0"/>
      <w:marBottom w:val="0"/>
      <w:divBdr>
        <w:top w:val="none" w:sz="0" w:space="0" w:color="auto"/>
        <w:left w:val="none" w:sz="0" w:space="0" w:color="auto"/>
        <w:bottom w:val="none" w:sz="0" w:space="0" w:color="auto"/>
        <w:right w:val="none" w:sz="0" w:space="0" w:color="auto"/>
      </w:divBdr>
    </w:div>
    <w:div w:id="1025710731">
      <w:bodyDiv w:val="1"/>
      <w:marLeft w:val="0"/>
      <w:marRight w:val="0"/>
      <w:marTop w:val="0"/>
      <w:marBottom w:val="0"/>
      <w:divBdr>
        <w:top w:val="none" w:sz="0" w:space="0" w:color="auto"/>
        <w:left w:val="none" w:sz="0" w:space="0" w:color="auto"/>
        <w:bottom w:val="none" w:sz="0" w:space="0" w:color="auto"/>
        <w:right w:val="none" w:sz="0" w:space="0" w:color="auto"/>
      </w:divBdr>
    </w:div>
    <w:div w:id="1025836886">
      <w:bodyDiv w:val="1"/>
      <w:marLeft w:val="0"/>
      <w:marRight w:val="0"/>
      <w:marTop w:val="0"/>
      <w:marBottom w:val="0"/>
      <w:divBdr>
        <w:top w:val="none" w:sz="0" w:space="0" w:color="auto"/>
        <w:left w:val="none" w:sz="0" w:space="0" w:color="auto"/>
        <w:bottom w:val="none" w:sz="0" w:space="0" w:color="auto"/>
        <w:right w:val="none" w:sz="0" w:space="0" w:color="auto"/>
      </w:divBdr>
    </w:div>
    <w:div w:id="1026296703">
      <w:bodyDiv w:val="1"/>
      <w:marLeft w:val="0"/>
      <w:marRight w:val="0"/>
      <w:marTop w:val="0"/>
      <w:marBottom w:val="0"/>
      <w:divBdr>
        <w:top w:val="none" w:sz="0" w:space="0" w:color="auto"/>
        <w:left w:val="none" w:sz="0" w:space="0" w:color="auto"/>
        <w:bottom w:val="none" w:sz="0" w:space="0" w:color="auto"/>
        <w:right w:val="none" w:sz="0" w:space="0" w:color="auto"/>
      </w:divBdr>
    </w:div>
    <w:div w:id="1026561539">
      <w:bodyDiv w:val="1"/>
      <w:marLeft w:val="0"/>
      <w:marRight w:val="0"/>
      <w:marTop w:val="0"/>
      <w:marBottom w:val="0"/>
      <w:divBdr>
        <w:top w:val="none" w:sz="0" w:space="0" w:color="auto"/>
        <w:left w:val="none" w:sz="0" w:space="0" w:color="auto"/>
        <w:bottom w:val="none" w:sz="0" w:space="0" w:color="auto"/>
        <w:right w:val="none" w:sz="0" w:space="0" w:color="auto"/>
      </w:divBdr>
    </w:div>
    <w:div w:id="1026904564">
      <w:bodyDiv w:val="1"/>
      <w:marLeft w:val="0"/>
      <w:marRight w:val="0"/>
      <w:marTop w:val="0"/>
      <w:marBottom w:val="0"/>
      <w:divBdr>
        <w:top w:val="none" w:sz="0" w:space="0" w:color="auto"/>
        <w:left w:val="none" w:sz="0" w:space="0" w:color="auto"/>
        <w:bottom w:val="none" w:sz="0" w:space="0" w:color="auto"/>
        <w:right w:val="none" w:sz="0" w:space="0" w:color="auto"/>
      </w:divBdr>
    </w:div>
    <w:div w:id="1026978945">
      <w:bodyDiv w:val="1"/>
      <w:marLeft w:val="0"/>
      <w:marRight w:val="0"/>
      <w:marTop w:val="0"/>
      <w:marBottom w:val="0"/>
      <w:divBdr>
        <w:top w:val="none" w:sz="0" w:space="0" w:color="auto"/>
        <w:left w:val="none" w:sz="0" w:space="0" w:color="auto"/>
        <w:bottom w:val="none" w:sz="0" w:space="0" w:color="auto"/>
        <w:right w:val="none" w:sz="0" w:space="0" w:color="auto"/>
      </w:divBdr>
    </w:div>
    <w:div w:id="1027104805">
      <w:marLeft w:val="480"/>
      <w:marRight w:val="0"/>
      <w:marTop w:val="0"/>
      <w:marBottom w:val="0"/>
      <w:divBdr>
        <w:top w:val="none" w:sz="0" w:space="0" w:color="auto"/>
        <w:left w:val="none" w:sz="0" w:space="0" w:color="auto"/>
        <w:bottom w:val="none" w:sz="0" w:space="0" w:color="auto"/>
        <w:right w:val="none" w:sz="0" w:space="0" w:color="auto"/>
      </w:divBdr>
    </w:div>
    <w:div w:id="1027409967">
      <w:bodyDiv w:val="1"/>
      <w:marLeft w:val="0"/>
      <w:marRight w:val="0"/>
      <w:marTop w:val="0"/>
      <w:marBottom w:val="0"/>
      <w:divBdr>
        <w:top w:val="none" w:sz="0" w:space="0" w:color="auto"/>
        <w:left w:val="none" w:sz="0" w:space="0" w:color="auto"/>
        <w:bottom w:val="none" w:sz="0" w:space="0" w:color="auto"/>
        <w:right w:val="none" w:sz="0" w:space="0" w:color="auto"/>
      </w:divBdr>
    </w:div>
    <w:div w:id="1027560542">
      <w:bodyDiv w:val="1"/>
      <w:marLeft w:val="0"/>
      <w:marRight w:val="0"/>
      <w:marTop w:val="0"/>
      <w:marBottom w:val="0"/>
      <w:divBdr>
        <w:top w:val="none" w:sz="0" w:space="0" w:color="auto"/>
        <w:left w:val="none" w:sz="0" w:space="0" w:color="auto"/>
        <w:bottom w:val="none" w:sz="0" w:space="0" w:color="auto"/>
        <w:right w:val="none" w:sz="0" w:space="0" w:color="auto"/>
      </w:divBdr>
    </w:div>
    <w:div w:id="1027827243">
      <w:bodyDiv w:val="1"/>
      <w:marLeft w:val="0"/>
      <w:marRight w:val="0"/>
      <w:marTop w:val="0"/>
      <w:marBottom w:val="0"/>
      <w:divBdr>
        <w:top w:val="none" w:sz="0" w:space="0" w:color="auto"/>
        <w:left w:val="none" w:sz="0" w:space="0" w:color="auto"/>
        <w:bottom w:val="none" w:sz="0" w:space="0" w:color="auto"/>
        <w:right w:val="none" w:sz="0" w:space="0" w:color="auto"/>
      </w:divBdr>
    </w:div>
    <w:div w:id="1028021613">
      <w:bodyDiv w:val="1"/>
      <w:marLeft w:val="0"/>
      <w:marRight w:val="0"/>
      <w:marTop w:val="0"/>
      <w:marBottom w:val="0"/>
      <w:divBdr>
        <w:top w:val="none" w:sz="0" w:space="0" w:color="auto"/>
        <w:left w:val="none" w:sz="0" w:space="0" w:color="auto"/>
        <w:bottom w:val="none" w:sz="0" w:space="0" w:color="auto"/>
        <w:right w:val="none" w:sz="0" w:space="0" w:color="auto"/>
      </w:divBdr>
    </w:div>
    <w:div w:id="1028261354">
      <w:bodyDiv w:val="1"/>
      <w:marLeft w:val="0"/>
      <w:marRight w:val="0"/>
      <w:marTop w:val="0"/>
      <w:marBottom w:val="0"/>
      <w:divBdr>
        <w:top w:val="none" w:sz="0" w:space="0" w:color="auto"/>
        <w:left w:val="none" w:sz="0" w:space="0" w:color="auto"/>
        <w:bottom w:val="none" w:sz="0" w:space="0" w:color="auto"/>
        <w:right w:val="none" w:sz="0" w:space="0" w:color="auto"/>
      </w:divBdr>
    </w:div>
    <w:div w:id="1028330963">
      <w:bodyDiv w:val="1"/>
      <w:marLeft w:val="0"/>
      <w:marRight w:val="0"/>
      <w:marTop w:val="0"/>
      <w:marBottom w:val="0"/>
      <w:divBdr>
        <w:top w:val="none" w:sz="0" w:space="0" w:color="auto"/>
        <w:left w:val="none" w:sz="0" w:space="0" w:color="auto"/>
        <w:bottom w:val="none" w:sz="0" w:space="0" w:color="auto"/>
        <w:right w:val="none" w:sz="0" w:space="0" w:color="auto"/>
      </w:divBdr>
    </w:div>
    <w:div w:id="1028406547">
      <w:bodyDiv w:val="1"/>
      <w:marLeft w:val="0"/>
      <w:marRight w:val="0"/>
      <w:marTop w:val="0"/>
      <w:marBottom w:val="0"/>
      <w:divBdr>
        <w:top w:val="none" w:sz="0" w:space="0" w:color="auto"/>
        <w:left w:val="none" w:sz="0" w:space="0" w:color="auto"/>
        <w:bottom w:val="none" w:sz="0" w:space="0" w:color="auto"/>
        <w:right w:val="none" w:sz="0" w:space="0" w:color="auto"/>
      </w:divBdr>
    </w:div>
    <w:div w:id="1028407497">
      <w:bodyDiv w:val="1"/>
      <w:marLeft w:val="0"/>
      <w:marRight w:val="0"/>
      <w:marTop w:val="0"/>
      <w:marBottom w:val="0"/>
      <w:divBdr>
        <w:top w:val="none" w:sz="0" w:space="0" w:color="auto"/>
        <w:left w:val="none" w:sz="0" w:space="0" w:color="auto"/>
        <w:bottom w:val="none" w:sz="0" w:space="0" w:color="auto"/>
        <w:right w:val="none" w:sz="0" w:space="0" w:color="auto"/>
      </w:divBdr>
    </w:div>
    <w:div w:id="1028408008">
      <w:bodyDiv w:val="1"/>
      <w:marLeft w:val="0"/>
      <w:marRight w:val="0"/>
      <w:marTop w:val="0"/>
      <w:marBottom w:val="0"/>
      <w:divBdr>
        <w:top w:val="none" w:sz="0" w:space="0" w:color="auto"/>
        <w:left w:val="none" w:sz="0" w:space="0" w:color="auto"/>
        <w:bottom w:val="none" w:sz="0" w:space="0" w:color="auto"/>
        <w:right w:val="none" w:sz="0" w:space="0" w:color="auto"/>
      </w:divBdr>
      <w:divsChild>
        <w:div w:id="1705013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870752">
      <w:marLeft w:val="480"/>
      <w:marRight w:val="0"/>
      <w:marTop w:val="0"/>
      <w:marBottom w:val="0"/>
      <w:divBdr>
        <w:top w:val="none" w:sz="0" w:space="0" w:color="auto"/>
        <w:left w:val="none" w:sz="0" w:space="0" w:color="auto"/>
        <w:bottom w:val="none" w:sz="0" w:space="0" w:color="auto"/>
        <w:right w:val="none" w:sz="0" w:space="0" w:color="auto"/>
      </w:divBdr>
    </w:div>
    <w:div w:id="1029139944">
      <w:bodyDiv w:val="1"/>
      <w:marLeft w:val="0"/>
      <w:marRight w:val="0"/>
      <w:marTop w:val="0"/>
      <w:marBottom w:val="0"/>
      <w:divBdr>
        <w:top w:val="none" w:sz="0" w:space="0" w:color="auto"/>
        <w:left w:val="none" w:sz="0" w:space="0" w:color="auto"/>
        <w:bottom w:val="none" w:sz="0" w:space="0" w:color="auto"/>
        <w:right w:val="none" w:sz="0" w:space="0" w:color="auto"/>
      </w:divBdr>
    </w:div>
    <w:div w:id="1029332526">
      <w:bodyDiv w:val="1"/>
      <w:marLeft w:val="0"/>
      <w:marRight w:val="0"/>
      <w:marTop w:val="0"/>
      <w:marBottom w:val="0"/>
      <w:divBdr>
        <w:top w:val="none" w:sz="0" w:space="0" w:color="auto"/>
        <w:left w:val="none" w:sz="0" w:space="0" w:color="auto"/>
        <w:bottom w:val="none" w:sz="0" w:space="0" w:color="auto"/>
        <w:right w:val="none" w:sz="0" w:space="0" w:color="auto"/>
      </w:divBdr>
    </w:div>
    <w:div w:id="1029447903">
      <w:bodyDiv w:val="1"/>
      <w:marLeft w:val="0"/>
      <w:marRight w:val="0"/>
      <w:marTop w:val="0"/>
      <w:marBottom w:val="0"/>
      <w:divBdr>
        <w:top w:val="none" w:sz="0" w:space="0" w:color="auto"/>
        <w:left w:val="none" w:sz="0" w:space="0" w:color="auto"/>
        <w:bottom w:val="none" w:sz="0" w:space="0" w:color="auto"/>
        <w:right w:val="none" w:sz="0" w:space="0" w:color="auto"/>
      </w:divBdr>
    </w:div>
    <w:div w:id="1029919422">
      <w:bodyDiv w:val="1"/>
      <w:marLeft w:val="0"/>
      <w:marRight w:val="0"/>
      <w:marTop w:val="0"/>
      <w:marBottom w:val="0"/>
      <w:divBdr>
        <w:top w:val="none" w:sz="0" w:space="0" w:color="auto"/>
        <w:left w:val="none" w:sz="0" w:space="0" w:color="auto"/>
        <w:bottom w:val="none" w:sz="0" w:space="0" w:color="auto"/>
        <w:right w:val="none" w:sz="0" w:space="0" w:color="auto"/>
      </w:divBdr>
    </w:div>
    <w:div w:id="1029988544">
      <w:bodyDiv w:val="1"/>
      <w:marLeft w:val="0"/>
      <w:marRight w:val="0"/>
      <w:marTop w:val="0"/>
      <w:marBottom w:val="0"/>
      <w:divBdr>
        <w:top w:val="none" w:sz="0" w:space="0" w:color="auto"/>
        <w:left w:val="none" w:sz="0" w:space="0" w:color="auto"/>
        <w:bottom w:val="none" w:sz="0" w:space="0" w:color="auto"/>
        <w:right w:val="none" w:sz="0" w:space="0" w:color="auto"/>
      </w:divBdr>
    </w:div>
    <w:div w:id="1030493272">
      <w:bodyDiv w:val="1"/>
      <w:marLeft w:val="0"/>
      <w:marRight w:val="0"/>
      <w:marTop w:val="0"/>
      <w:marBottom w:val="0"/>
      <w:divBdr>
        <w:top w:val="none" w:sz="0" w:space="0" w:color="auto"/>
        <w:left w:val="none" w:sz="0" w:space="0" w:color="auto"/>
        <w:bottom w:val="none" w:sz="0" w:space="0" w:color="auto"/>
        <w:right w:val="none" w:sz="0" w:space="0" w:color="auto"/>
      </w:divBdr>
    </w:div>
    <w:div w:id="1030494921">
      <w:bodyDiv w:val="1"/>
      <w:marLeft w:val="0"/>
      <w:marRight w:val="0"/>
      <w:marTop w:val="0"/>
      <w:marBottom w:val="0"/>
      <w:divBdr>
        <w:top w:val="none" w:sz="0" w:space="0" w:color="auto"/>
        <w:left w:val="none" w:sz="0" w:space="0" w:color="auto"/>
        <w:bottom w:val="none" w:sz="0" w:space="0" w:color="auto"/>
        <w:right w:val="none" w:sz="0" w:space="0" w:color="auto"/>
      </w:divBdr>
    </w:div>
    <w:div w:id="1030884008">
      <w:bodyDiv w:val="1"/>
      <w:marLeft w:val="0"/>
      <w:marRight w:val="0"/>
      <w:marTop w:val="0"/>
      <w:marBottom w:val="0"/>
      <w:divBdr>
        <w:top w:val="none" w:sz="0" w:space="0" w:color="auto"/>
        <w:left w:val="none" w:sz="0" w:space="0" w:color="auto"/>
        <w:bottom w:val="none" w:sz="0" w:space="0" w:color="auto"/>
        <w:right w:val="none" w:sz="0" w:space="0" w:color="auto"/>
      </w:divBdr>
    </w:div>
    <w:div w:id="1031033749">
      <w:bodyDiv w:val="1"/>
      <w:marLeft w:val="0"/>
      <w:marRight w:val="0"/>
      <w:marTop w:val="0"/>
      <w:marBottom w:val="0"/>
      <w:divBdr>
        <w:top w:val="none" w:sz="0" w:space="0" w:color="auto"/>
        <w:left w:val="none" w:sz="0" w:space="0" w:color="auto"/>
        <w:bottom w:val="none" w:sz="0" w:space="0" w:color="auto"/>
        <w:right w:val="none" w:sz="0" w:space="0" w:color="auto"/>
      </w:divBdr>
    </w:div>
    <w:div w:id="1031107666">
      <w:bodyDiv w:val="1"/>
      <w:marLeft w:val="0"/>
      <w:marRight w:val="0"/>
      <w:marTop w:val="0"/>
      <w:marBottom w:val="0"/>
      <w:divBdr>
        <w:top w:val="none" w:sz="0" w:space="0" w:color="auto"/>
        <w:left w:val="none" w:sz="0" w:space="0" w:color="auto"/>
        <w:bottom w:val="none" w:sz="0" w:space="0" w:color="auto"/>
        <w:right w:val="none" w:sz="0" w:space="0" w:color="auto"/>
      </w:divBdr>
    </w:div>
    <w:div w:id="1031345686">
      <w:marLeft w:val="480"/>
      <w:marRight w:val="0"/>
      <w:marTop w:val="0"/>
      <w:marBottom w:val="0"/>
      <w:divBdr>
        <w:top w:val="none" w:sz="0" w:space="0" w:color="auto"/>
        <w:left w:val="none" w:sz="0" w:space="0" w:color="auto"/>
        <w:bottom w:val="none" w:sz="0" w:space="0" w:color="auto"/>
        <w:right w:val="none" w:sz="0" w:space="0" w:color="auto"/>
      </w:divBdr>
    </w:div>
    <w:div w:id="1031489004">
      <w:bodyDiv w:val="1"/>
      <w:marLeft w:val="0"/>
      <w:marRight w:val="0"/>
      <w:marTop w:val="0"/>
      <w:marBottom w:val="0"/>
      <w:divBdr>
        <w:top w:val="none" w:sz="0" w:space="0" w:color="auto"/>
        <w:left w:val="none" w:sz="0" w:space="0" w:color="auto"/>
        <w:bottom w:val="none" w:sz="0" w:space="0" w:color="auto"/>
        <w:right w:val="none" w:sz="0" w:space="0" w:color="auto"/>
      </w:divBdr>
    </w:div>
    <w:div w:id="1031494411">
      <w:bodyDiv w:val="1"/>
      <w:marLeft w:val="0"/>
      <w:marRight w:val="0"/>
      <w:marTop w:val="0"/>
      <w:marBottom w:val="0"/>
      <w:divBdr>
        <w:top w:val="none" w:sz="0" w:space="0" w:color="auto"/>
        <w:left w:val="none" w:sz="0" w:space="0" w:color="auto"/>
        <w:bottom w:val="none" w:sz="0" w:space="0" w:color="auto"/>
        <w:right w:val="none" w:sz="0" w:space="0" w:color="auto"/>
      </w:divBdr>
      <w:divsChild>
        <w:div w:id="1246190449">
          <w:marLeft w:val="480"/>
          <w:marRight w:val="0"/>
          <w:marTop w:val="0"/>
          <w:marBottom w:val="0"/>
          <w:divBdr>
            <w:top w:val="none" w:sz="0" w:space="0" w:color="auto"/>
            <w:left w:val="none" w:sz="0" w:space="0" w:color="auto"/>
            <w:bottom w:val="none" w:sz="0" w:space="0" w:color="auto"/>
            <w:right w:val="none" w:sz="0" w:space="0" w:color="auto"/>
          </w:divBdr>
        </w:div>
        <w:div w:id="2708606">
          <w:marLeft w:val="480"/>
          <w:marRight w:val="0"/>
          <w:marTop w:val="0"/>
          <w:marBottom w:val="0"/>
          <w:divBdr>
            <w:top w:val="none" w:sz="0" w:space="0" w:color="auto"/>
            <w:left w:val="none" w:sz="0" w:space="0" w:color="auto"/>
            <w:bottom w:val="none" w:sz="0" w:space="0" w:color="auto"/>
            <w:right w:val="none" w:sz="0" w:space="0" w:color="auto"/>
          </w:divBdr>
        </w:div>
        <w:div w:id="2037196548">
          <w:marLeft w:val="480"/>
          <w:marRight w:val="0"/>
          <w:marTop w:val="0"/>
          <w:marBottom w:val="0"/>
          <w:divBdr>
            <w:top w:val="none" w:sz="0" w:space="0" w:color="auto"/>
            <w:left w:val="none" w:sz="0" w:space="0" w:color="auto"/>
            <w:bottom w:val="none" w:sz="0" w:space="0" w:color="auto"/>
            <w:right w:val="none" w:sz="0" w:space="0" w:color="auto"/>
          </w:divBdr>
        </w:div>
        <w:div w:id="1151631137">
          <w:marLeft w:val="480"/>
          <w:marRight w:val="0"/>
          <w:marTop w:val="0"/>
          <w:marBottom w:val="0"/>
          <w:divBdr>
            <w:top w:val="none" w:sz="0" w:space="0" w:color="auto"/>
            <w:left w:val="none" w:sz="0" w:space="0" w:color="auto"/>
            <w:bottom w:val="none" w:sz="0" w:space="0" w:color="auto"/>
            <w:right w:val="none" w:sz="0" w:space="0" w:color="auto"/>
          </w:divBdr>
        </w:div>
        <w:div w:id="641346103">
          <w:marLeft w:val="480"/>
          <w:marRight w:val="0"/>
          <w:marTop w:val="0"/>
          <w:marBottom w:val="0"/>
          <w:divBdr>
            <w:top w:val="none" w:sz="0" w:space="0" w:color="auto"/>
            <w:left w:val="none" w:sz="0" w:space="0" w:color="auto"/>
            <w:bottom w:val="none" w:sz="0" w:space="0" w:color="auto"/>
            <w:right w:val="none" w:sz="0" w:space="0" w:color="auto"/>
          </w:divBdr>
        </w:div>
        <w:div w:id="1832982960">
          <w:marLeft w:val="480"/>
          <w:marRight w:val="0"/>
          <w:marTop w:val="0"/>
          <w:marBottom w:val="0"/>
          <w:divBdr>
            <w:top w:val="none" w:sz="0" w:space="0" w:color="auto"/>
            <w:left w:val="none" w:sz="0" w:space="0" w:color="auto"/>
            <w:bottom w:val="none" w:sz="0" w:space="0" w:color="auto"/>
            <w:right w:val="none" w:sz="0" w:space="0" w:color="auto"/>
          </w:divBdr>
        </w:div>
        <w:div w:id="712966513">
          <w:marLeft w:val="480"/>
          <w:marRight w:val="0"/>
          <w:marTop w:val="0"/>
          <w:marBottom w:val="0"/>
          <w:divBdr>
            <w:top w:val="none" w:sz="0" w:space="0" w:color="auto"/>
            <w:left w:val="none" w:sz="0" w:space="0" w:color="auto"/>
            <w:bottom w:val="none" w:sz="0" w:space="0" w:color="auto"/>
            <w:right w:val="none" w:sz="0" w:space="0" w:color="auto"/>
          </w:divBdr>
        </w:div>
        <w:div w:id="1586761526">
          <w:marLeft w:val="480"/>
          <w:marRight w:val="0"/>
          <w:marTop w:val="0"/>
          <w:marBottom w:val="0"/>
          <w:divBdr>
            <w:top w:val="none" w:sz="0" w:space="0" w:color="auto"/>
            <w:left w:val="none" w:sz="0" w:space="0" w:color="auto"/>
            <w:bottom w:val="none" w:sz="0" w:space="0" w:color="auto"/>
            <w:right w:val="none" w:sz="0" w:space="0" w:color="auto"/>
          </w:divBdr>
        </w:div>
        <w:div w:id="426996915">
          <w:marLeft w:val="480"/>
          <w:marRight w:val="0"/>
          <w:marTop w:val="0"/>
          <w:marBottom w:val="0"/>
          <w:divBdr>
            <w:top w:val="none" w:sz="0" w:space="0" w:color="auto"/>
            <w:left w:val="none" w:sz="0" w:space="0" w:color="auto"/>
            <w:bottom w:val="none" w:sz="0" w:space="0" w:color="auto"/>
            <w:right w:val="none" w:sz="0" w:space="0" w:color="auto"/>
          </w:divBdr>
        </w:div>
        <w:div w:id="1569614730">
          <w:marLeft w:val="480"/>
          <w:marRight w:val="0"/>
          <w:marTop w:val="0"/>
          <w:marBottom w:val="0"/>
          <w:divBdr>
            <w:top w:val="none" w:sz="0" w:space="0" w:color="auto"/>
            <w:left w:val="none" w:sz="0" w:space="0" w:color="auto"/>
            <w:bottom w:val="none" w:sz="0" w:space="0" w:color="auto"/>
            <w:right w:val="none" w:sz="0" w:space="0" w:color="auto"/>
          </w:divBdr>
        </w:div>
        <w:div w:id="603810347">
          <w:marLeft w:val="480"/>
          <w:marRight w:val="0"/>
          <w:marTop w:val="0"/>
          <w:marBottom w:val="0"/>
          <w:divBdr>
            <w:top w:val="none" w:sz="0" w:space="0" w:color="auto"/>
            <w:left w:val="none" w:sz="0" w:space="0" w:color="auto"/>
            <w:bottom w:val="none" w:sz="0" w:space="0" w:color="auto"/>
            <w:right w:val="none" w:sz="0" w:space="0" w:color="auto"/>
          </w:divBdr>
        </w:div>
        <w:div w:id="681511894">
          <w:marLeft w:val="480"/>
          <w:marRight w:val="0"/>
          <w:marTop w:val="0"/>
          <w:marBottom w:val="0"/>
          <w:divBdr>
            <w:top w:val="none" w:sz="0" w:space="0" w:color="auto"/>
            <w:left w:val="none" w:sz="0" w:space="0" w:color="auto"/>
            <w:bottom w:val="none" w:sz="0" w:space="0" w:color="auto"/>
            <w:right w:val="none" w:sz="0" w:space="0" w:color="auto"/>
          </w:divBdr>
        </w:div>
        <w:div w:id="1387025886">
          <w:marLeft w:val="480"/>
          <w:marRight w:val="0"/>
          <w:marTop w:val="0"/>
          <w:marBottom w:val="0"/>
          <w:divBdr>
            <w:top w:val="none" w:sz="0" w:space="0" w:color="auto"/>
            <w:left w:val="none" w:sz="0" w:space="0" w:color="auto"/>
            <w:bottom w:val="none" w:sz="0" w:space="0" w:color="auto"/>
            <w:right w:val="none" w:sz="0" w:space="0" w:color="auto"/>
          </w:divBdr>
        </w:div>
        <w:div w:id="1638990633">
          <w:marLeft w:val="480"/>
          <w:marRight w:val="0"/>
          <w:marTop w:val="0"/>
          <w:marBottom w:val="0"/>
          <w:divBdr>
            <w:top w:val="none" w:sz="0" w:space="0" w:color="auto"/>
            <w:left w:val="none" w:sz="0" w:space="0" w:color="auto"/>
            <w:bottom w:val="none" w:sz="0" w:space="0" w:color="auto"/>
            <w:right w:val="none" w:sz="0" w:space="0" w:color="auto"/>
          </w:divBdr>
        </w:div>
        <w:div w:id="1251042038">
          <w:marLeft w:val="480"/>
          <w:marRight w:val="0"/>
          <w:marTop w:val="0"/>
          <w:marBottom w:val="0"/>
          <w:divBdr>
            <w:top w:val="none" w:sz="0" w:space="0" w:color="auto"/>
            <w:left w:val="none" w:sz="0" w:space="0" w:color="auto"/>
            <w:bottom w:val="none" w:sz="0" w:space="0" w:color="auto"/>
            <w:right w:val="none" w:sz="0" w:space="0" w:color="auto"/>
          </w:divBdr>
        </w:div>
        <w:div w:id="809133473">
          <w:marLeft w:val="480"/>
          <w:marRight w:val="0"/>
          <w:marTop w:val="0"/>
          <w:marBottom w:val="0"/>
          <w:divBdr>
            <w:top w:val="none" w:sz="0" w:space="0" w:color="auto"/>
            <w:left w:val="none" w:sz="0" w:space="0" w:color="auto"/>
            <w:bottom w:val="none" w:sz="0" w:space="0" w:color="auto"/>
            <w:right w:val="none" w:sz="0" w:space="0" w:color="auto"/>
          </w:divBdr>
        </w:div>
        <w:div w:id="1583370618">
          <w:marLeft w:val="480"/>
          <w:marRight w:val="0"/>
          <w:marTop w:val="0"/>
          <w:marBottom w:val="0"/>
          <w:divBdr>
            <w:top w:val="none" w:sz="0" w:space="0" w:color="auto"/>
            <w:left w:val="none" w:sz="0" w:space="0" w:color="auto"/>
            <w:bottom w:val="none" w:sz="0" w:space="0" w:color="auto"/>
            <w:right w:val="none" w:sz="0" w:space="0" w:color="auto"/>
          </w:divBdr>
        </w:div>
        <w:div w:id="285356820">
          <w:marLeft w:val="480"/>
          <w:marRight w:val="0"/>
          <w:marTop w:val="0"/>
          <w:marBottom w:val="0"/>
          <w:divBdr>
            <w:top w:val="none" w:sz="0" w:space="0" w:color="auto"/>
            <w:left w:val="none" w:sz="0" w:space="0" w:color="auto"/>
            <w:bottom w:val="none" w:sz="0" w:space="0" w:color="auto"/>
            <w:right w:val="none" w:sz="0" w:space="0" w:color="auto"/>
          </w:divBdr>
        </w:div>
        <w:div w:id="669597069">
          <w:marLeft w:val="480"/>
          <w:marRight w:val="0"/>
          <w:marTop w:val="0"/>
          <w:marBottom w:val="0"/>
          <w:divBdr>
            <w:top w:val="none" w:sz="0" w:space="0" w:color="auto"/>
            <w:left w:val="none" w:sz="0" w:space="0" w:color="auto"/>
            <w:bottom w:val="none" w:sz="0" w:space="0" w:color="auto"/>
            <w:right w:val="none" w:sz="0" w:space="0" w:color="auto"/>
          </w:divBdr>
        </w:div>
        <w:div w:id="914315252">
          <w:marLeft w:val="480"/>
          <w:marRight w:val="0"/>
          <w:marTop w:val="0"/>
          <w:marBottom w:val="0"/>
          <w:divBdr>
            <w:top w:val="none" w:sz="0" w:space="0" w:color="auto"/>
            <w:left w:val="none" w:sz="0" w:space="0" w:color="auto"/>
            <w:bottom w:val="none" w:sz="0" w:space="0" w:color="auto"/>
            <w:right w:val="none" w:sz="0" w:space="0" w:color="auto"/>
          </w:divBdr>
        </w:div>
        <w:div w:id="848447093">
          <w:marLeft w:val="480"/>
          <w:marRight w:val="0"/>
          <w:marTop w:val="0"/>
          <w:marBottom w:val="0"/>
          <w:divBdr>
            <w:top w:val="none" w:sz="0" w:space="0" w:color="auto"/>
            <w:left w:val="none" w:sz="0" w:space="0" w:color="auto"/>
            <w:bottom w:val="none" w:sz="0" w:space="0" w:color="auto"/>
            <w:right w:val="none" w:sz="0" w:space="0" w:color="auto"/>
          </w:divBdr>
        </w:div>
        <w:div w:id="1180007460">
          <w:marLeft w:val="480"/>
          <w:marRight w:val="0"/>
          <w:marTop w:val="0"/>
          <w:marBottom w:val="0"/>
          <w:divBdr>
            <w:top w:val="none" w:sz="0" w:space="0" w:color="auto"/>
            <w:left w:val="none" w:sz="0" w:space="0" w:color="auto"/>
            <w:bottom w:val="none" w:sz="0" w:space="0" w:color="auto"/>
            <w:right w:val="none" w:sz="0" w:space="0" w:color="auto"/>
          </w:divBdr>
        </w:div>
        <w:div w:id="2045716244">
          <w:marLeft w:val="480"/>
          <w:marRight w:val="0"/>
          <w:marTop w:val="0"/>
          <w:marBottom w:val="0"/>
          <w:divBdr>
            <w:top w:val="none" w:sz="0" w:space="0" w:color="auto"/>
            <w:left w:val="none" w:sz="0" w:space="0" w:color="auto"/>
            <w:bottom w:val="none" w:sz="0" w:space="0" w:color="auto"/>
            <w:right w:val="none" w:sz="0" w:space="0" w:color="auto"/>
          </w:divBdr>
        </w:div>
        <w:div w:id="708800137">
          <w:marLeft w:val="480"/>
          <w:marRight w:val="0"/>
          <w:marTop w:val="0"/>
          <w:marBottom w:val="0"/>
          <w:divBdr>
            <w:top w:val="none" w:sz="0" w:space="0" w:color="auto"/>
            <w:left w:val="none" w:sz="0" w:space="0" w:color="auto"/>
            <w:bottom w:val="none" w:sz="0" w:space="0" w:color="auto"/>
            <w:right w:val="none" w:sz="0" w:space="0" w:color="auto"/>
          </w:divBdr>
        </w:div>
        <w:div w:id="489365628">
          <w:marLeft w:val="480"/>
          <w:marRight w:val="0"/>
          <w:marTop w:val="0"/>
          <w:marBottom w:val="0"/>
          <w:divBdr>
            <w:top w:val="none" w:sz="0" w:space="0" w:color="auto"/>
            <w:left w:val="none" w:sz="0" w:space="0" w:color="auto"/>
            <w:bottom w:val="none" w:sz="0" w:space="0" w:color="auto"/>
            <w:right w:val="none" w:sz="0" w:space="0" w:color="auto"/>
          </w:divBdr>
        </w:div>
        <w:div w:id="1424761249">
          <w:marLeft w:val="480"/>
          <w:marRight w:val="0"/>
          <w:marTop w:val="0"/>
          <w:marBottom w:val="0"/>
          <w:divBdr>
            <w:top w:val="none" w:sz="0" w:space="0" w:color="auto"/>
            <w:left w:val="none" w:sz="0" w:space="0" w:color="auto"/>
            <w:bottom w:val="none" w:sz="0" w:space="0" w:color="auto"/>
            <w:right w:val="none" w:sz="0" w:space="0" w:color="auto"/>
          </w:divBdr>
        </w:div>
        <w:div w:id="350690321">
          <w:marLeft w:val="480"/>
          <w:marRight w:val="0"/>
          <w:marTop w:val="0"/>
          <w:marBottom w:val="0"/>
          <w:divBdr>
            <w:top w:val="none" w:sz="0" w:space="0" w:color="auto"/>
            <w:left w:val="none" w:sz="0" w:space="0" w:color="auto"/>
            <w:bottom w:val="none" w:sz="0" w:space="0" w:color="auto"/>
            <w:right w:val="none" w:sz="0" w:space="0" w:color="auto"/>
          </w:divBdr>
        </w:div>
        <w:div w:id="1615671544">
          <w:marLeft w:val="480"/>
          <w:marRight w:val="0"/>
          <w:marTop w:val="0"/>
          <w:marBottom w:val="0"/>
          <w:divBdr>
            <w:top w:val="none" w:sz="0" w:space="0" w:color="auto"/>
            <w:left w:val="none" w:sz="0" w:space="0" w:color="auto"/>
            <w:bottom w:val="none" w:sz="0" w:space="0" w:color="auto"/>
            <w:right w:val="none" w:sz="0" w:space="0" w:color="auto"/>
          </w:divBdr>
        </w:div>
        <w:div w:id="1617101976">
          <w:marLeft w:val="480"/>
          <w:marRight w:val="0"/>
          <w:marTop w:val="0"/>
          <w:marBottom w:val="0"/>
          <w:divBdr>
            <w:top w:val="none" w:sz="0" w:space="0" w:color="auto"/>
            <w:left w:val="none" w:sz="0" w:space="0" w:color="auto"/>
            <w:bottom w:val="none" w:sz="0" w:space="0" w:color="auto"/>
            <w:right w:val="none" w:sz="0" w:space="0" w:color="auto"/>
          </w:divBdr>
        </w:div>
        <w:div w:id="2120684841">
          <w:marLeft w:val="480"/>
          <w:marRight w:val="0"/>
          <w:marTop w:val="0"/>
          <w:marBottom w:val="0"/>
          <w:divBdr>
            <w:top w:val="none" w:sz="0" w:space="0" w:color="auto"/>
            <w:left w:val="none" w:sz="0" w:space="0" w:color="auto"/>
            <w:bottom w:val="none" w:sz="0" w:space="0" w:color="auto"/>
            <w:right w:val="none" w:sz="0" w:space="0" w:color="auto"/>
          </w:divBdr>
        </w:div>
        <w:div w:id="1504123438">
          <w:marLeft w:val="480"/>
          <w:marRight w:val="0"/>
          <w:marTop w:val="0"/>
          <w:marBottom w:val="0"/>
          <w:divBdr>
            <w:top w:val="none" w:sz="0" w:space="0" w:color="auto"/>
            <w:left w:val="none" w:sz="0" w:space="0" w:color="auto"/>
            <w:bottom w:val="none" w:sz="0" w:space="0" w:color="auto"/>
            <w:right w:val="none" w:sz="0" w:space="0" w:color="auto"/>
          </w:divBdr>
        </w:div>
        <w:div w:id="1079791281">
          <w:marLeft w:val="480"/>
          <w:marRight w:val="0"/>
          <w:marTop w:val="0"/>
          <w:marBottom w:val="0"/>
          <w:divBdr>
            <w:top w:val="none" w:sz="0" w:space="0" w:color="auto"/>
            <w:left w:val="none" w:sz="0" w:space="0" w:color="auto"/>
            <w:bottom w:val="none" w:sz="0" w:space="0" w:color="auto"/>
            <w:right w:val="none" w:sz="0" w:space="0" w:color="auto"/>
          </w:divBdr>
        </w:div>
        <w:div w:id="898174707">
          <w:marLeft w:val="480"/>
          <w:marRight w:val="0"/>
          <w:marTop w:val="0"/>
          <w:marBottom w:val="0"/>
          <w:divBdr>
            <w:top w:val="none" w:sz="0" w:space="0" w:color="auto"/>
            <w:left w:val="none" w:sz="0" w:space="0" w:color="auto"/>
            <w:bottom w:val="none" w:sz="0" w:space="0" w:color="auto"/>
            <w:right w:val="none" w:sz="0" w:space="0" w:color="auto"/>
          </w:divBdr>
        </w:div>
        <w:div w:id="1427725666">
          <w:marLeft w:val="480"/>
          <w:marRight w:val="0"/>
          <w:marTop w:val="0"/>
          <w:marBottom w:val="0"/>
          <w:divBdr>
            <w:top w:val="none" w:sz="0" w:space="0" w:color="auto"/>
            <w:left w:val="none" w:sz="0" w:space="0" w:color="auto"/>
            <w:bottom w:val="none" w:sz="0" w:space="0" w:color="auto"/>
            <w:right w:val="none" w:sz="0" w:space="0" w:color="auto"/>
          </w:divBdr>
        </w:div>
      </w:divsChild>
    </w:div>
    <w:div w:id="1031614703">
      <w:bodyDiv w:val="1"/>
      <w:marLeft w:val="0"/>
      <w:marRight w:val="0"/>
      <w:marTop w:val="0"/>
      <w:marBottom w:val="0"/>
      <w:divBdr>
        <w:top w:val="none" w:sz="0" w:space="0" w:color="auto"/>
        <w:left w:val="none" w:sz="0" w:space="0" w:color="auto"/>
        <w:bottom w:val="none" w:sz="0" w:space="0" w:color="auto"/>
        <w:right w:val="none" w:sz="0" w:space="0" w:color="auto"/>
      </w:divBdr>
    </w:div>
    <w:div w:id="1031995806">
      <w:bodyDiv w:val="1"/>
      <w:marLeft w:val="0"/>
      <w:marRight w:val="0"/>
      <w:marTop w:val="0"/>
      <w:marBottom w:val="0"/>
      <w:divBdr>
        <w:top w:val="none" w:sz="0" w:space="0" w:color="auto"/>
        <w:left w:val="none" w:sz="0" w:space="0" w:color="auto"/>
        <w:bottom w:val="none" w:sz="0" w:space="0" w:color="auto"/>
        <w:right w:val="none" w:sz="0" w:space="0" w:color="auto"/>
      </w:divBdr>
    </w:div>
    <w:div w:id="1032267836">
      <w:bodyDiv w:val="1"/>
      <w:marLeft w:val="0"/>
      <w:marRight w:val="0"/>
      <w:marTop w:val="0"/>
      <w:marBottom w:val="0"/>
      <w:divBdr>
        <w:top w:val="none" w:sz="0" w:space="0" w:color="auto"/>
        <w:left w:val="none" w:sz="0" w:space="0" w:color="auto"/>
        <w:bottom w:val="none" w:sz="0" w:space="0" w:color="auto"/>
        <w:right w:val="none" w:sz="0" w:space="0" w:color="auto"/>
      </w:divBdr>
    </w:div>
    <w:div w:id="1032413460">
      <w:marLeft w:val="480"/>
      <w:marRight w:val="0"/>
      <w:marTop w:val="0"/>
      <w:marBottom w:val="0"/>
      <w:divBdr>
        <w:top w:val="none" w:sz="0" w:space="0" w:color="auto"/>
        <w:left w:val="none" w:sz="0" w:space="0" w:color="auto"/>
        <w:bottom w:val="none" w:sz="0" w:space="0" w:color="auto"/>
        <w:right w:val="none" w:sz="0" w:space="0" w:color="auto"/>
      </w:divBdr>
    </w:div>
    <w:div w:id="1032416762">
      <w:bodyDiv w:val="1"/>
      <w:marLeft w:val="0"/>
      <w:marRight w:val="0"/>
      <w:marTop w:val="0"/>
      <w:marBottom w:val="0"/>
      <w:divBdr>
        <w:top w:val="none" w:sz="0" w:space="0" w:color="auto"/>
        <w:left w:val="none" w:sz="0" w:space="0" w:color="auto"/>
        <w:bottom w:val="none" w:sz="0" w:space="0" w:color="auto"/>
        <w:right w:val="none" w:sz="0" w:space="0" w:color="auto"/>
      </w:divBdr>
    </w:div>
    <w:div w:id="1032419031">
      <w:bodyDiv w:val="1"/>
      <w:marLeft w:val="0"/>
      <w:marRight w:val="0"/>
      <w:marTop w:val="0"/>
      <w:marBottom w:val="0"/>
      <w:divBdr>
        <w:top w:val="none" w:sz="0" w:space="0" w:color="auto"/>
        <w:left w:val="none" w:sz="0" w:space="0" w:color="auto"/>
        <w:bottom w:val="none" w:sz="0" w:space="0" w:color="auto"/>
        <w:right w:val="none" w:sz="0" w:space="0" w:color="auto"/>
      </w:divBdr>
    </w:div>
    <w:div w:id="1032607651">
      <w:bodyDiv w:val="1"/>
      <w:marLeft w:val="0"/>
      <w:marRight w:val="0"/>
      <w:marTop w:val="0"/>
      <w:marBottom w:val="0"/>
      <w:divBdr>
        <w:top w:val="none" w:sz="0" w:space="0" w:color="auto"/>
        <w:left w:val="none" w:sz="0" w:space="0" w:color="auto"/>
        <w:bottom w:val="none" w:sz="0" w:space="0" w:color="auto"/>
        <w:right w:val="none" w:sz="0" w:space="0" w:color="auto"/>
      </w:divBdr>
    </w:div>
    <w:div w:id="1032805258">
      <w:bodyDiv w:val="1"/>
      <w:marLeft w:val="0"/>
      <w:marRight w:val="0"/>
      <w:marTop w:val="0"/>
      <w:marBottom w:val="0"/>
      <w:divBdr>
        <w:top w:val="none" w:sz="0" w:space="0" w:color="auto"/>
        <w:left w:val="none" w:sz="0" w:space="0" w:color="auto"/>
        <w:bottom w:val="none" w:sz="0" w:space="0" w:color="auto"/>
        <w:right w:val="none" w:sz="0" w:space="0" w:color="auto"/>
      </w:divBdr>
    </w:div>
    <w:div w:id="1032850958">
      <w:bodyDiv w:val="1"/>
      <w:marLeft w:val="0"/>
      <w:marRight w:val="0"/>
      <w:marTop w:val="0"/>
      <w:marBottom w:val="0"/>
      <w:divBdr>
        <w:top w:val="none" w:sz="0" w:space="0" w:color="auto"/>
        <w:left w:val="none" w:sz="0" w:space="0" w:color="auto"/>
        <w:bottom w:val="none" w:sz="0" w:space="0" w:color="auto"/>
        <w:right w:val="none" w:sz="0" w:space="0" w:color="auto"/>
      </w:divBdr>
    </w:div>
    <w:div w:id="1032998389">
      <w:bodyDiv w:val="1"/>
      <w:marLeft w:val="0"/>
      <w:marRight w:val="0"/>
      <w:marTop w:val="0"/>
      <w:marBottom w:val="0"/>
      <w:divBdr>
        <w:top w:val="none" w:sz="0" w:space="0" w:color="auto"/>
        <w:left w:val="none" w:sz="0" w:space="0" w:color="auto"/>
        <w:bottom w:val="none" w:sz="0" w:space="0" w:color="auto"/>
        <w:right w:val="none" w:sz="0" w:space="0" w:color="auto"/>
      </w:divBdr>
    </w:div>
    <w:div w:id="1033189098">
      <w:bodyDiv w:val="1"/>
      <w:marLeft w:val="0"/>
      <w:marRight w:val="0"/>
      <w:marTop w:val="0"/>
      <w:marBottom w:val="0"/>
      <w:divBdr>
        <w:top w:val="none" w:sz="0" w:space="0" w:color="auto"/>
        <w:left w:val="none" w:sz="0" w:space="0" w:color="auto"/>
        <w:bottom w:val="none" w:sz="0" w:space="0" w:color="auto"/>
        <w:right w:val="none" w:sz="0" w:space="0" w:color="auto"/>
      </w:divBdr>
    </w:div>
    <w:div w:id="1033311831">
      <w:bodyDiv w:val="1"/>
      <w:marLeft w:val="0"/>
      <w:marRight w:val="0"/>
      <w:marTop w:val="0"/>
      <w:marBottom w:val="0"/>
      <w:divBdr>
        <w:top w:val="none" w:sz="0" w:space="0" w:color="auto"/>
        <w:left w:val="none" w:sz="0" w:space="0" w:color="auto"/>
        <w:bottom w:val="none" w:sz="0" w:space="0" w:color="auto"/>
        <w:right w:val="none" w:sz="0" w:space="0" w:color="auto"/>
      </w:divBdr>
    </w:div>
    <w:div w:id="1033383172">
      <w:bodyDiv w:val="1"/>
      <w:marLeft w:val="0"/>
      <w:marRight w:val="0"/>
      <w:marTop w:val="0"/>
      <w:marBottom w:val="0"/>
      <w:divBdr>
        <w:top w:val="none" w:sz="0" w:space="0" w:color="auto"/>
        <w:left w:val="none" w:sz="0" w:space="0" w:color="auto"/>
        <w:bottom w:val="none" w:sz="0" w:space="0" w:color="auto"/>
        <w:right w:val="none" w:sz="0" w:space="0" w:color="auto"/>
      </w:divBdr>
    </w:div>
    <w:div w:id="1033576219">
      <w:bodyDiv w:val="1"/>
      <w:marLeft w:val="0"/>
      <w:marRight w:val="0"/>
      <w:marTop w:val="0"/>
      <w:marBottom w:val="0"/>
      <w:divBdr>
        <w:top w:val="none" w:sz="0" w:space="0" w:color="auto"/>
        <w:left w:val="none" w:sz="0" w:space="0" w:color="auto"/>
        <w:bottom w:val="none" w:sz="0" w:space="0" w:color="auto"/>
        <w:right w:val="none" w:sz="0" w:space="0" w:color="auto"/>
      </w:divBdr>
    </w:div>
    <w:div w:id="1033845440">
      <w:bodyDiv w:val="1"/>
      <w:marLeft w:val="0"/>
      <w:marRight w:val="0"/>
      <w:marTop w:val="0"/>
      <w:marBottom w:val="0"/>
      <w:divBdr>
        <w:top w:val="none" w:sz="0" w:space="0" w:color="auto"/>
        <w:left w:val="none" w:sz="0" w:space="0" w:color="auto"/>
        <w:bottom w:val="none" w:sz="0" w:space="0" w:color="auto"/>
        <w:right w:val="none" w:sz="0" w:space="0" w:color="auto"/>
      </w:divBdr>
    </w:div>
    <w:div w:id="1033919064">
      <w:bodyDiv w:val="1"/>
      <w:marLeft w:val="0"/>
      <w:marRight w:val="0"/>
      <w:marTop w:val="0"/>
      <w:marBottom w:val="0"/>
      <w:divBdr>
        <w:top w:val="none" w:sz="0" w:space="0" w:color="auto"/>
        <w:left w:val="none" w:sz="0" w:space="0" w:color="auto"/>
        <w:bottom w:val="none" w:sz="0" w:space="0" w:color="auto"/>
        <w:right w:val="none" w:sz="0" w:space="0" w:color="auto"/>
      </w:divBdr>
    </w:div>
    <w:div w:id="1034384002">
      <w:bodyDiv w:val="1"/>
      <w:marLeft w:val="0"/>
      <w:marRight w:val="0"/>
      <w:marTop w:val="0"/>
      <w:marBottom w:val="0"/>
      <w:divBdr>
        <w:top w:val="none" w:sz="0" w:space="0" w:color="auto"/>
        <w:left w:val="none" w:sz="0" w:space="0" w:color="auto"/>
        <w:bottom w:val="none" w:sz="0" w:space="0" w:color="auto"/>
        <w:right w:val="none" w:sz="0" w:space="0" w:color="auto"/>
      </w:divBdr>
      <w:divsChild>
        <w:div w:id="977033025">
          <w:marLeft w:val="480"/>
          <w:marRight w:val="0"/>
          <w:marTop w:val="0"/>
          <w:marBottom w:val="0"/>
          <w:divBdr>
            <w:top w:val="none" w:sz="0" w:space="0" w:color="auto"/>
            <w:left w:val="none" w:sz="0" w:space="0" w:color="auto"/>
            <w:bottom w:val="none" w:sz="0" w:space="0" w:color="auto"/>
            <w:right w:val="none" w:sz="0" w:space="0" w:color="auto"/>
          </w:divBdr>
        </w:div>
        <w:div w:id="40133565">
          <w:marLeft w:val="480"/>
          <w:marRight w:val="0"/>
          <w:marTop w:val="0"/>
          <w:marBottom w:val="0"/>
          <w:divBdr>
            <w:top w:val="none" w:sz="0" w:space="0" w:color="auto"/>
            <w:left w:val="none" w:sz="0" w:space="0" w:color="auto"/>
            <w:bottom w:val="none" w:sz="0" w:space="0" w:color="auto"/>
            <w:right w:val="none" w:sz="0" w:space="0" w:color="auto"/>
          </w:divBdr>
        </w:div>
        <w:div w:id="298655734">
          <w:marLeft w:val="480"/>
          <w:marRight w:val="0"/>
          <w:marTop w:val="0"/>
          <w:marBottom w:val="0"/>
          <w:divBdr>
            <w:top w:val="none" w:sz="0" w:space="0" w:color="auto"/>
            <w:left w:val="none" w:sz="0" w:space="0" w:color="auto"/>
            <w:bottom w:val="none" w:sz="0" w:space="0" w:color="auto"/>
            <w:right w:val="none" w:sz="0" w:space="0" w:color="auto"/>
          </w:divBdr>
        </w:div>
        <w:div w:id="768047283">
          <w:marLeft w:val="480"/>
          <w:marRight w:val="0"/>
          <w:marTop w:val="0"/>
          <w:marBottom w:val="0"/>
          <w:divBdr>
            <w:top w:val="none" w:sz="0" w:space="0" w:color="auto"/>
            <w:left w:val="none" w:sz="0" w:space="0" w:color="auto"/>
            <w:bottom w:val="none" w:sz="0" w:space="0" w:color="auto"/>
            <w:right w:val="none" w:sz="0" w:space="0" w:color="auto"/>
          </w:divBdr>
        </w:div>
        <w:div w:id="1597253655">
          <w:marLeft w:val="480"/>
          <w:marRight w:val="0"/>
          <w:marTop w:val="0"/>
          <w:marBottom w:val="0"/>
          <w:divBdr>
            <w:top w:val="none" w:sz="0" w:space="0" w:color="auto"/>
            <w:left w:val="none" w:sz="0" w:space="0" w:color="auto"/>
            <w:bottom w:val="none" w:sz="0" w:space="0" w:color="auto"/>
            <w:right w:val="none" w:sz="0" w:space="0" w:color="auto"/>
          </w:divBdr>
        </w:div>
        <w:div w:id="1712105">
          <w:marLeft w:val="480"/>
          <w:marRight w:val="0"/>
          <w:marTop w:val="0"/>
          <w:marBottom w:val="0"/>
          <w:divBdr>
            <w:top w:val="none" w:sz="0" w:space="0" w:color="auto"/>
            <w:left w:val="none" w:sz="0" w:space="0" w:color="auto"/>
            <w:bottom w:val="none" w:sz="0" w:space="0" w:color="auto"/>
            <w:right w:val="none" w:sz="0" w:space="0" w:color="auto"/>
          </w:divBdr>
        </w:div>
        <w:div w:id="1276060034">
          <w:marLeft w:val="480"/>
          <w:marRight w:val="0"/>
          <w:marTop w:val="0"/>
          <w:marBottom w:val="0"/>
          <w:divBdr>
            <w:top w:val="none" w:sz="0" w:space="0" w:color="auto"/>
            <w:left w:val="none" w:sz="0" w:space="0" w:color="auto"/>
            <w:bottom w:val="none" w:sz="0" w:space="0" w:color="auto"/>
            <w:right w:val="none" w:sz="0" w:space="0" w:color="auto"/>
          </w:divBdr>
        </w:div>
        <w:div w:id="409158779">
          <w:marLeft w:val="480"/>
          <w:marRight w:val="0"/>
          <w:marTop w:val="0"/>
          <w:marBottom w:val="0"/>
          <w:divBdr>
            <w:top w:val="none" w:sz="0" w:space="0" w:color="auto"/>
            <w:left w:val="none" w:sz="0" w:space="0" w:color="auto"/>
            <w:bottom w:val="none" w:sz="0" w:space="0" w:color="auto"/>
            <w:right w:val="none" w:sz="0" w:space="0" w:color="auto"/>
          </w:divBdr>
        </w:div>
        <w:div w:id="1303658637">
          <w:marLeft w:val="480"/>
          <w:marRight w:val="0"/>
          <w:marTop w:val="0"/>
          <w:marBottom w:val="0"/>
          <w:divBdr>
            <w:top w:val="none" w:sz="0" w:space="0" w:color="auto"/>
            <w:left w:val="none" w:sz="0" w:space="0" w:color="auto"/>
            <w:bottom w:val="none" w:sz="0" w:space="0" w:color="auto"/>
            <w:right w:val="none" w:sz="0" w:space="0" w:color="auto"/>
          </w:divBdr>
        </w:div>
        <w:div w:id="2026206716">
          <w:marLeft w:val="480"/>
          <w:marRight w:val="0"/>
          <w:marTop w:val="0"/>
          <w:marBottom w:val="0"/>
          <w:divBdr>
            <w:top w:val="none" w:sz="0" w:space="0" w:color="auto"/>
            <w:left w:val="none" w:sz="0" w:space="0" w:color="auto"/>
            <w:bottom w:val="none" w:sz="0" w:space="0" w:color="auto"/>
            <w:right w:val="none" w:sz="0" w:space="0" w:color="auto"/>
          </w:divBdr>
        </w:div>
        <w:div w:id="1991976207">
          <w:marLeft w:val="480"/>
          <w:marRight w:val="0"/>
          <w:marTop w:val="0"/>
          <w:marBottom w:val="0"/>
          <w:divBdr>
            <w:top w:val="none" w:sz="0" w:space="0" w:color="auto"/>
            <w:left w:val="none" w:sz="0" w:space="0" w:color="auto"/>
            <w:bottom w:val="none" w:sz="0" w:space="0" w:color="auto"/>
            <w:right w:val="none" w:sz="0" w:space="0" w:color="auto"/>
          </w:divBdr>
        </w:div>
        <w:div w:id="678702912">
          <w:marLeft w:val="480"/>
          <w:marRight w:val="0"/>
          <w:marTop w:val="0"/>
          <w:marBottom w:val="0"/>
          <w:divBdr>
            <w:top w:val="none" w:sz="0" w:space="0" w:color="auto"/>
            <w:left w:val="none" w:sz="0" w:space="0" w:color="auto"/>
            <w:bottom w:val="none" w:sz="0" w:space="0" w:color="auto"/>
            <w:right w:val="none" w:sz="0" w:space="0" w:color="auto"/>
          </w:divBdr>
        </w:div>
        <w:div w:id="2144762892">
          <w:marLeft w:val="480"/>
          <w:marRight w:val="0"/>
          <w:marTop w:val="0"/>
          <w:marBottom w:val="0"/>
          <w:divBdr>
            <w:top w:val="none" w:sz="0" w:space="0" w:color="auto"/>
            <w:left w:val="none" w:sz="0" w:space="0" w:color="auto"/>
            <w:bottom w:val="none" w:sz="0" w:space="0" w:color="auto"/>
            <w:right w:val="none" w:sz="0" w:space="0" w:color="auto"/>
          </w:divBdr>
        </w:div>
        <w:div w:id="631516059">
          <w:marLeft w:val="480"/>
          <w:marRight w:val="0"/>
          <w:marTop w:val="0"/>
          <w:marBottom w:val="0"/>
          <w:divBdr>
            <w:top w:val="none" w:sz="0" w:space="0" w:color="auto"/>
            <w:left w:val="none" w:sz="0" w:space="0" w:color="auto"/>
            <w:bottom w:val="none" w:sz="0" w:space="0" w:color="auto"/>
            <w:right w:val="none" w:sz="0" w:space="0" w:color="auto"/>
          </w:divBdr>
        </w:div>
        <w:div w:id="615256606">
          <w:marLeft w:val="480"/>
          <w:marRight w:val="0"/>
          <w:marTop w:val="0"/>
          <w:marBottom w:val="0"/>
          <w:divBdr>
            <w:top w:val="none" w:sz="0" w:space="0" w:color="auto"/>
            <w:left w:val="none" w:sz="0" w:space="0" w:color="auto"/>
            <w:bottom w:val="none" w:sz="0" w:space="0" w:color="auto"/>
            <w:right w:val="none" w:sz="0" w:space="0" w:color="auto"/>
          </w:divBdr>
        </w:div>
        <w:div w:id="1009678971">
          <w:marLeft w:val="480"/>
          <w:marRight w:val="0"/>
          <w:marTop w:val="0"/>
          <w:marBottom w:val="0"/>
          <w:divBdr>
            <w:top w:val="none" w:sz="0" w:space="0" w:color="auto"/>
            <w:left w:val="none" w:sz="0" w:space="0" w:color="auto"/>
            <w:bottom w:val="none" w:sz="0" w:space="0" w:color="auto"/>
            <w:right w:val="none" w:sz="0" w:space="0" w:color="auto"/>
          </w:divBdr>
        </w:div>
        <w:div w:id="327636167">
          <w:marLeft w:val="480"/>
          <w:marRight w:val="0"/>
          <w:marTop w:val="0"/>
          <w:marBottom w:val="0"/>
          <w:divBdr>
            <w:top w:val="none" w:sz="0" w:space="0" w:color="auto"/>
            <w:left w:val="none" w:sz="0" w:space="0" w:color="auto"/>
            <w:bottom w:val="none" w:sz="0" w:space="0" w:color="auto"/>
            <w:right w:val="none" w:sz="0" w:space="0" w:color="auto"/>
          </w:divBdr>
        </w:div>
        <w:div w:id="2107577083">
          <w:marLeft w:val="480"/>
          <w:marRight w:val="0"/>
          <w:marTop w:val="0"/>
          <w:marBottom w:val="0"/>
          <w:divBdr>
            <w:top w:val="none" w:sz="0" w:space="0" w:color="auto"/>
            <w:left w:val="none" w:sz="0" w:space="0" w:color="auto"/>
            <w:bottom w:val="none" w:sz="0" w:space="0" w:color="auto"/>
            <w:right w:val="none" w:sz="0" w:space="0" w:color="auto"/>
          </w:divBdr>
        </w:div>
        <w:div w:id="2053187298">
          <w:marLeft w:val="480"/>
          <w:marRight w:val="0"/>
          <w:marTop w:val="0"/>
          <w:marBottom w:val="0"/>
          <w:divBdr>
            <w:top w:val="none" w:sz="0" w:space="0" w:color="auto"/>
            <w:left w:val="none" w:sz="0" w:space="0" w:color="auto"/>
            <w:bottom w:val="none" w:sz="0" w:space="0" w:color="auto"/>
            <w:right w:val="none" w:sz="0" w:space="0" w:color="auto"/>
          </w:divBdr>
        </w:div>
        <w:div w:id="179394480">
          <w:marLeft w:val="480"/>
          <w:marRight w:val="0"/>
          <w:marTop w:val="0"/>
          <w:marBottom w:val="0"/>
          <w:divBdr>
            <w:top w:val="none" w:sz="0" w:space="0" w:color="auto"/>
            <w:left w:val="none" w:sz="0" w:space="0" w:color="auto"/>
            <w:bottom w:val="none" w:sz="0" w:space="0" w:color="auto"/>
            <w:right w:val="none" w:sz="0" w:space="0" w:color="auto"/>
          </w:divBdr>
        </w:div>
        <w:div w:id="1277100175">
          <w:marLeft w:val="480"/>
          <w:marRight w:val="0"/>
          <w:marTop w:val="0"/>
          <w:marBottom w:val="0"/>
          <w:divBdr>
            <w:top w:val="none" w:sz="0" w:space="0" w:color="auto"/>
            <w:left w:val="none" w:sz="0" w:space="0" w:color="auto"/>
            <w:bottom w:val="none" w:sz="0" w:space="0" w:color="auto"/>
            <w:right w:val="none" w:sz="0" w:space="0" w:color="auto"/>
          </w:divBdr>
        </w:div>
      </w:divsChild>
    </w:div>
    <w:div w:id="1034503382">
      <w:bodyDiv w:val="1"/>
      <w:marLeft w:val="0"/>
      <w:marRight w:val="0"/>
      <w:marTop w:val="0"/>
      <w:marBottom w:val="0"/>
      <w:divBdr>
        <w:top w:val="none" w:sz="0" w:space="0" w:color="auto"/>
        <w:left w:val="none" w:sz="0" w:space="0" w:color="auto"/>
        <w:bottom w:val="none" w:sz="0" w:space="0" w:color="auto"/>
        <w:right w:val="none" w:sz="0" w:space="0" w:color="auto"/>
      </w:divBdr>
    </w:div>
    <w:div w:id="1034648762">
      <w:bodyDiv w:val="1"/>
      <w:marLeft w:val="0"/>
      <w:marRight w:val="0"/>
      <w:marTop w:val="0"/>
      <w:marBottom w:val="0"/>
      <w:divBdr>
        <w:top w:val="none" w:sz="0" w:space="0" w:color="auto"/>
        <w:left w:val="none" w:sz="0" w:space="0" w:color="auto"/>
        <w:bottom w:val="none" w:sz="0" w:space="0" w:color="auto"/>
        <w:right w:val="none" w:sz="0" w:space="0" w:color="auto"/>
      </w:divBdr>
    </w:div>
    <w:div w:id="1034693177">
      <w:bodyDiv w:val="1"/>
      <w:marLeft w:val="0"/>
      <w:marRight w:val="0"/>
      <w:marTop w:val="0"/>
      <w:marBottom w:val="0"/>
      <w:divBdr>
        <w:top w:val="none" w:sz="0" w:space="0" w:color="auto"/>
        <w:left w:val="none" w:sz="0" w:space="0" w:color="auto"/>
        <w:bottom w:val="none" w:sz="0" w:space="0" w:color="auto"/>
        <w:right w:val="none" w:sz="0" w:space="0" w:color="auto"/>
      </w:divBdr>
    </w:div>
    <w:div w:id="1034886627">
      <w:bodyDiv w:val="1"/>
      <w:marLeft w:val="0"/>
      <w:marRight w:val="0"/>
      <w:marTop w:val="0"/>
      <w:marBottom w:val="0"/>
      <w:divBdr>
        <w:top w:val="none" w:sz="0" w:space="0" w:color="auto"/>
        <w:left w:val="none" w:sz="0" w:space="0" w:color="auto"/>
        <w:bottom w:val="none" w:sz="0" w:space="0" w:color="auto"/>
        <w:right w:val="none" w:sz="0" w:space="0" w:color="auto"/>
      </w:divBdr>
    </w:div>
    <w:div w:id="1035042367">
      <w:bodyDiv w:val="1"/>
      <w:marLeft w:val="0"/>
      <w:marRight w:val="0"/>
      <w:marTop w:val="0"/>
      <w:marBottom w:val="0"/>
      <w:divBdr>
        <w:top w:val="none" w:sz="0" w:space="0" w:color="auto"/>
        <w:left w:val="none" w:sz="0" w:space="0" w:color="auto"/>
        <w:bottom w:val="none" w:sz="0" w:space="0" w:color="auto"/>
        <w:right w:val="none" w:sz="0" w:space="0" w:color="auto"/>
      </w:divBdr>
    </w:div>
    <w:div w:id="1035082044">
      <w:bodyDiv w:val="1"/>
      <w:marLeft w:val="0"/>
      <w:marRight w:val="0"/>
      <w:marTop w:val="0"/>
      <w:marBottom w:val="0"/>
      <w:divBdr>
        <w:top w:val="none" w:sz="0" w:space="0" w:color="auto"/>
        <w:left w:val="none" w:sz="0" w:space="0" w:color="auto"/>
        <w:bottom w:val="none" w:sz="0" w:space="0" w:color="auto"/>
        <w:right w:val="none" w:sz="0" w:space="0" w:color="auto"/>
      </w:divBdr>
    </w:div>
    <w:div w:id="1035231282">
      <w:bodyDiv w:val="1"/>
      <w:marLeft w:val="0"/>
      <w:marRight w:val="0"/>
      <w:marTop w:val="0"/>
      <w:marBottom w:val="0"/>
      <w:divBdr>
        <w:top w:val="none" w:sz="0" w:space="0" w:color="auto"/>
        <w:left w:val="none" w:sz="0" w:space="0" w:color="auto"/>
        <w:bottom w:val="none" w:sz="0" w:space="0" w:color="auto"/>
        <w:right w:val="none" w:sz="0" w:space="0" w:color="auto"/>
      </w:divBdr>
    </w:div>
    <w:div w:id="1035304141">
      <w:bodyDiv w:val="1"/>
      <w:marLeft w:val="0"/>
      <w:marRight w:val="0"/>
      <w:marTop w:val="0"/>
      <w:marBottom w:val="0"/>
      <w:divBdr>
        <w:top w:val="none" w:sz="0" w:space="0" w:color="auto"/>
        <w:left w:val="none" w:sz="0" w:space="0" w:color="auto"/>
        <w:bottom w:val="none" w:sz="0" w:space="0" w:color="auto"/>
        <w:right w:val="none" w:sz="0" w:space="0" w:color="auto"/>
      </w:divBdr>
    </w:div>
    <w:div w:id="1036278465">
      <w:bodyDiv w:val="1"/>
      <w:marLeft w:val="0"/>
      <w:marRight w:val="0"/>
      <w:marTop w:val="0"/>
      <w:marBottom w:val="0"/>
      <w:divBdr>
        <w:top w:val="none" w:sz="0" w:space="0" w:color="auto"/>
        <w:left w:val="none" w:sz="0" w:space="0" w:color="auto"/>
        <w:bottom w:val="none" w:sz="0" w:space="0" w:color="auto"/>
        <w:right w:val="none" w:sz="0" w:space="0" w:color="auto"/>
      </w:divBdr>
    </w:div>
    <w:div w:id="1036660351">
      <w:marLeft w:val="480"/>
      <w:marRight w:val="0"/>
      <w:marTop w:val="0"/>
      <w:marBottom w:val="0"/>
      <w:divBdr>
        <w:top w:val="none" w:sz="0" w:space="0" w:color="auto"/>
        <w:left w:val="none" w:sz="0" w:space="0" w:color="auto"/>
        <w:bottom w:val="none" w:sz="0" w:space="0" w:color="auto"/>
        <w:right w:val="none" w:sz="0" w:space="0" w:color="auto"/>
      </w:divBdr>
    </w:div>
    <w:div w:id="1037049531">
      <w:bodyDiv w:val="1"/>
      <w:marLeft w:val="0"/>
      <w:marRight w:val="0"/>
      <w:marTop w:val="0"/>
      <w:marBottom w:val="0"/>
      <w:divBdr>
        <w:top w:val="none" w:sz="0" w:space="0" w:color="auto"/>
        <w:left w:val="none" w:sz="0" w:space="0" w:color="auto"/>
        <w:bottom w:val="none" w:sz="0" w:space="0" w:color="auto"/>
        <w:right w:val="none" w:sz="0" w:space="0" w:color="auto"/>
      </w:divBdr>
    </w:div>
    <w:div w:id="1037051668">
      <w:bodyDiv w:val="1"/>
      <w:marLeft w:val="0"/>
      <w:marRight w:val="0"/>
      <w:marTop w:val="0"/>
      <w:marBottom w:val="0"/>
      <w:divBdr>
        <w:top w:val="none" w:sz="0" w:space="0" w:color="auto"/>
        <w:left w:val="none" w:sz="0" w:space="0" w:color="auto"/>
        <w:bottom w:val="none" w:sz="0" w:space="0" w:color="auto"/>
        <w:right w:val="none" w:sz="0" w:space="0" w:color="auto"/>
      </w:divBdr>
    </w:div>
    <w:div w:id="1037241731">
      <w:bodyDiv w:val="1"/>
      <w:marLeft w:val="0"/>
      <w:marRight w:val="0"/>
      <w:marTop w:val="0"/>
      <w:marBottom w:val="0"/>
      <w:divBdr>
        <w:top w:val="none" w:sz="0" w:space="0" w:color="auto"/>
        <w:left w:val="none" w:sz="0" w:space="0" w:color="auto"/>
        <w:bottom w:val="none" w:sz="0" w:space="0" w:color="auto"/>
        <w:right w:val="none" w:sz="0" w:space="0" w:color="auto"/>
      </w:divBdr>
    </w:div>
    <w:div w:id="1037269002">
      <w:bodyDiv w:val="1"/>
      <w:marLeft w:val="0"/>
      <w:marRight w:val="0"/>
      <w:marTop w:val="0"/>
      <w:marBottom w:val="0"/>
      <w:divBdr>
        <w:top w:val="none" w:sz="0" w:space="0" w:color="auto"/>
        <w:left w:val="none" w:sz="0" w:space="0" w:color="auto"/>
        <w:bottom w:val="none" w:sz="0" w:space="0" w:color="auto"/>
        <w:right w:val="none" w:sz="0" w:space="0" w:color="auto"/>
      </w:divBdr>
    </w:div>
    <w:div w:id="1037463233">
      <w:bodyDiv w:val="1"/>
      <w:marLeft w:val="0"/>
      <w:marRight w:val="0"/>
      <w:marTop w:val="0"/>
      <w:marBottom w:val="0"/>
      <w:divBdr>
        <w:top w:val="none" w:sz="0" w:space="0" w:color="auto"/>
        <w:left w:val="none" w:sz="0" w:space="0" w:color="auto"/>
        <w:bottom w:val="none" w:sz="0" w:space="0" w:color="auto"/>
        <w:right w:val="none" w:sz="0" w:space="0" w:color="auto"/>
      </w:divBdr>
    </w:div>
    <w:div w:id="1037582853">
      <w:bodyDiv w:val="1"/>
      <w:marLeft w:val="0"/>
      <w:marRight w:val="0"/>
      <w:marTop w:val="0"/>
      <w:marBottom w:val="0"/>
      <w:divBdr>
        <w:top w:val="none" w:sz="0" w:space="0" w:color="auto"/>
        <w:left w:val="none" w:sz="0" w:space="0" w:color="auto"/>
        <w:bottom w:val="none" w:sz="0" w:space="0" w:color="auto"/>
        <w:right w:val="none" w:sz="0" w:space="0" w:color="auto"/>
      </w:divBdr>
    </w:div>
    <w:div w:id="1037662793">
      <w:bodyDiv w:val="1"/>
      <w:marLeft w:val="0"/>
      <w:marRight w:val="0"/>
      <w:marTop w:val="0"/>
      <w:marBottom w:val="0"/>
      <w:divBdr>
        <w:top w:val="none" w:sz="0" w:space="0" w:color="auto"/>
        <w:left w:val="none" w:sz="0" w:space="0" w:color="auto"/>
        <w:bottom w:val="none" w:sz="0" w:space="0" w:color="auto"/>
        <w:right w:val="none" w:sz="0" w:space="0" w:color="auto"/>
      </w:divBdr>
    </w:div>
    <w:div w:id="1038093405">
      <w:bodyDiv w:val="1"/>
      <w:marLeft w:val="0"/>
      <w:marRight w:val="0"/>
      <w:marTop w:val="0"/>
      <w:marBottom w:val="0"/>
      <w:divBdr>
        <w:top w:val="none" w:sz="0" w:space="0" w:color="auto"/>
        <w:left w:val="none" w:sz="0" w:space="0" w:color="auto"/>
        <w:bottom w:val="none" w:sz="0" w:space="0" w:color="auto"/>
        <w:right w:val="none" w:sz="0" w:space="0" w:color="auto"/>
      </w:divBdr>
    </w:div>
    <w:div w:id="1038238675">
      <w:bodyDiv w:val="1"/>
      <w:marLeft w:val="0"/>
      <w:marRight w:val="0"/>
      <w:marTop w:val="0"/>
      <w:marBottom w:val="0"/>
      <w:divBdr>
        <w:top w:val="none" w:sz="0" w:space="0" w:color="auto"/>
        <w:left w:val="none" w:sz="0" w:space="0" w:color="auto"/>
        <w:bottom w:val="none" w:sz="0" w:space="0" w:color="auto"/>
        <w:right w:val="none" w:sz="0" w:space="0" w:color="auto"/>
      </w:divBdr>
    </w:div>
    <w:div w:id="1038817039">
      <w:bodyDiv w:val="1"/>
      <w:marLeft w:val="0"/>
      <w:marRight w:val="0"/>
      <w:marTop w:val="0"/>
      <w:marBottom w:val="0"/>
      <w:divBdr>
        <w:top w:val="none" w:sz="0" w:space="0" w:color="auto"/>
        <w:left w:val="none" w:sz="0" w:space="0" w:color="auto"/>
        <w:bottom w:val="none" w:sz="0" w:space="0" w:color="auto"/>
        <w:right w:val="none" w:sz="0" w:space="0" w:color="auto"/>
      </w:divBdr>
      <w:divsChild>
        <w:div w:id="414326828">
          <w:marLeft w:val="480"/>
          <w:marRight w:val="0"/>
          <w:marTop w:val="0"/>
          <w:marBottom w:val="0"/>
          <w:divBdr>
            <w:top w:val="none" w:sz="0" w:space="0" w:color="auto"/>
            <w:left w:val="none" w:sz="0" w:space="0" w:color="auto"/>
            <w:bottom w:val="none" w:sz="0" w:space="0" w:color="auto"/>
            <w:right w:val="none" w:sz="0" w:space="0" w:color="auto"/>
          </w:divBdr>
        </w:div>
        <w:div w:id="1607348562">
          <w:marLeft w:val="480"/>
          <w:marRight w:val="0"/>
          <w:marTop w:val="0"/>
          <w:marBottom w:val="0"/>
          <w:divBdr>
            <w:top w:val="none" w:sz="0" w:space="0" w:color="auto"/>
            <w:left w:val="none" w:sz="0" w:space="0" w:color="auto"/>
            <w:bottom w:val="none" w:sz="0" w:space="0" w:color="auto"/>
            <w:right w:val="none" w:sz="0" w:space="0" w:color="auto"/>
          </w:divBdr>
        </w:div>
        <w:div w:id="1972249647">
          <w:marLeft w:val="480"/>
          <w:marRight w:val="0"/>
          <w:marTop w:val="0"/>
          <w:marBottom w:val="0"/>
          <w:divBdr>
            <w:top w:val="none" w:sz="0" w:space="0" w:color="auto"/>
            <w:left w:val="none" w:sz="0" w:space="0" w:color="auto"/>
            <w:bottom w:val="none" w:sz="0" w:space="0" w:color="auto"/>
            <w:right w:val="none" w:sz="0" w:space="0" w:color="auto"/>
          </w:divBdr>
        </w:div>
        <w:div w:id="1915237466">
          <w:marLeft w:val="480"/>
          <w:marRight w:val="0"/>
          <w:marTop w:val="0"/>
          <w:marBottom w:val="0"/>
          <w:divBdr>
            <w:top w:val="none" w:sz="0" w:space="0" w:color="auto"/>
            <w:left w:val="none" w:sz="0" w:space="0" w:color="auto"/>
            <w:bottom w:val="none" w:sz="0" w:space="0" w:color="auto"/>
            <w:right w:val="none" w:sz="0" w:space="0" w:color="auto"/>
          </w:divBdr>
        </w:div>
        <w:div w:id="400448563">
          <w:marLeft w:val="480"/>
          <w:marRight w:val="0"/>
          <w:marTop w:val="0"/>
          <w:marBottom w:val="0"/>
          <w:divBdr>
            <w:top w:val="none" w:sz="0" w:space="0" w:color="auto"/>
            <w:left w:val="none" w:sz="0" w:space="0" w:color="auto"/>
            <w:bottom w:val="none" w:sz="0" w:space="0" w:color="auto"/>
            <w:right w:val="none" w:sz="0" w:space="0" w:color="auto"/>
          </w:divBdr>
        </w:div>
        <w:div w:id="1337154962">
          <w:marLeft w:val="480"/>
          <w:marRight w:val="0"/>
          <w:marTop w:val="0"/>
          <w:marBottom w:val="0"/>
          <w:divBdr>
            <w:top w:val="none" w:sz="0" w:space="0" w:color="auto"/>
            <w:left w:val="none" w:sz="0" w:space="0" w:color="auto"/>
            <w:bottom w:val="none" w:sz="0" w:space="0" w:color="auto"/>
            <w:right w:val="none" w:sz="0" w:space="0" w:color="auto"/>
          </w:divBdr>
        </w:div>
        <w:div w:id="959189874">
          <w:marLeft w:val="480"/>
          <w:marRight w:val="0"/>
          <w:marTop w:val="0"/>
          <w:marBottom w:val="0"/>
          <w:divBdr>
            <w:top w:val="none" w:sz="0" w:space="0" w:color="auto"/>
            <w:left w:val="none" w:sz="0" w:space="0" w:color="auto"/>
            <w:bottom w:val="none" w:sz="0" w:space="0" w:color="auto"/>
            <w:right w:val="none" w:sz="0" w:space="0" w:color="auto"/>
          </w:divBdr>
        </w:div>
        <w:div w:id="156314712">
          <w:marLeft w:val="480"/>
          <w:marRight w:val="0"/>
          <w:marTop w:val="0"/>
          <w:marBottom w:val="0"/>
          <w:divBdr>
            <w:top w:val="none" w:sz="0" w:space="0" w:color="auto"/>
            <w:left w:val="none" w:sz="0" w:space="0" w:color="auto"/>
            <w:bottom w:val="none" w:sz="0" w:space="0" w:color="auto"/>
            <w:right w:val="none" w:sz="0" w:space="0" w:color="auto"/>
          </w:divBdr>
        </w:div>
        <w:div w:id="1323393923">
          <w:marLeft w:val="480"/>
          <w:marRight w:val="0"/>
          <w:marTop w:val="0"/>
          <w:marBottom w:val="0"/>
          <w:divBdr>
            <w:top w:val="none" w:sz="0" w:space="0" w:color="auto"/>
            <w:left w:val="none" w:sz="0" w:space="0" w:color="auto"/>
            <w:bottom w:val="none" w:sz="0" w:space="0" w:color="auto"/>
            <w:right w:val="none" w:sz="0" w:space="0" w:color="auto"/>
          </w:divBdr>
        </w:div>
        <w:div w:id="1815171915">
          <w:marLeft w:val="480"/>
          <w:marRight w:val="0"/>
          <w:marTop w:val="0"/>
          <w:marBottom w:val="0"/>
          <w:divBdr>
            <w:top w:val="none" w:sz="0" w:space="0" w:color="auto"/>
            <w:left w:val="none" w:sz="0" w:space="0" w:color="auto"/>
            <w:bottom w:val="none" w:sz="0" w:space="0" w:color="auto"/>
            <w:right w:val="none" w:sz="0" w:space="0" w:color="auto"/>
          </w:divBdr>
        </w:div>
        <w:div w:id="265043537">
          <w:marLeft w:val="480"/>
          <w:marRight w:val="0"/>
          <w:marTop w:val="0"/>
          <w:marBottom w:val="0"/>
          <w:divBdr>
            <w:top w:val="none" w:sz="0" w:space="0" w:color="auto"/>
            <w:left w:val="none" w:sz="0" w:space="0" w:color="auto"/>
            <w:bottom w:val="none" w:sz="0" w:space="0" w:color="auto"/>
            <w:right w:val="none" w:sz="0" w:space="0" w:color="auto"/>
          </w:divBdr>
        </w:div>
        <w:div w:id="493030912">
          <w:marLeft w:val="480"/>
          <w:marRight w:val="0"/>
          <w:marTop w:val="0"/>
          <w:marBottom w:val="0"/>
          <w:divBdr>
            <w:top w:val="none" w:sz="0" w:space="0" w:color="auto"/>
            <w:left w:val="none" w:sz="0" w:space="0" w:color="auto"/>
            <w:bottom w:val="none" w:sz="0" w:space="0" w:color="auto"/>
            <w:right w:val="none" w:sz="0" w:space="0" w:color="auto"/>
          </w:divBdr>
        </w:div>
        <w:div w:id="914587436">
          <w:marLeft w:val="480"/>
          <w:marRight w:val="0"/>
          <w:marTop w:val="0"/>
          <w:marBottom w:val="0"/>
          <w:divBdr>
            <w:top w:val="none" w:sz="0" w:space="0" w:color="auto"/>
            <w:left w:val="none" w:sz="0" w:space="0" w:color="auto"/>
            <w:bottom w:val="none" w:sz="0" w:space="0" w:color="auto"/>
            <w:right w:val="none" w:sz="0" w:space="0" w:color="auto"/>
          </w:divBdr>
        </w:div>
        <w:div w:id="222372246">
          <w:marLeft w:val="480"/>
          <w:marRight w:val="0"/>
          <w:marTop w:val="0"/>
          <w:marBottom w:val="0"/>
          <w:divBdr>
            <w:top w:val="none" w:sz="0" w:space="0" w:color="auto"/>
            <w:left w:val="none" w:sz="0" w:space="0" w:color="auto"/>
            <w:bottom w:val="none" w:sz="0" w:space="0" w:color="auto"/>
            <w:right w:val="none" w:sz="0" w:space="0" w:color="auto"/>
          </w:divBdr>
        </w:div>
        <w:div w:id="100806343">
          <w:marLeft w:val="480"/>
          <w:marRight w:val="0"/>
          <w:marTop w:val="0"/>
          <w:marBottom w:val="0"/>
          <w:divBdr>
            <w:top w:val="none" w:sz="0" w:space="0" w:color="auto"/>
            <w:left w:val="none" w:sz="0" w:space="0" w:color="auto"/>
            <w:bottom w:val="none" w:sz="0" w:space="0" w:color="auto"/>
            <w:right w:val="none" w:sz="0" w:space="0" w:color="auto"/>
          </w:divBdr>
        </w:div>
        <w:div w:id="959992651">
          <w:marLeft w:val="480"/>
          <w:marRight w:val="0"/>
          <w:marTop w:val="0"/>
          <w:marBottom w:val="0"/>
          <w:divBdr>
            <w:top w:val="none" w:sz="0" w:space="0" w:color="auto"/>
            <w:left w:val="none" w:sz="0" w:space="0" w:color="auto"/>
            <w:bottom w:val="none" w:sz="0" w:space="0" w:color="auto"/>
            <w:right w:val="none" w:sz="0" w:space="0" w:color="auto"/>
          </w:divBdr>
        </w:div>
        <w:div w:id="1257715645">
          <w:marLeft w:val="480"/>
          <w:marRight w:val="0"/>
          <w:marTop w:val="0"/>
          <w:marBottom w:val="0"/>
          <w:divBdr>
            <w:top w:val="none" w:sz="0" w:space="0" w:color="auto"/>
            <w:left w:val="none" w:sz="0" w:space="0" w:color="auto"/>
            <w:bottom w:val="none" w:sz="0" w:space="0" w:color="auto"/>
            <w:right w:val="none" w:sz="0" w:space="0" w:color="auto"/>
          </w:divBdr>
        </w:div>
      </w:divsChild>
    </w:div>
    <w:div w:id="1038972397">
      <w:bodyDiv w:val="1"/>
      <w:marLeft w:val="0"/>
      <w:marRight w:val="0"/>
      <w:marTop w:val="0"/>
      <w:marBottom w:val="0"/>
      <w:divBdr>
        <w:top w:val="none" w:sz="0" w:space="0" w:color="auto"/>
        <w:left w:val="none" w:sz="0" w:space="0" w:color="auto"/>
        <w:bottom w:val="none" w:sz="0" w:space="0" w:color="auto"/>
        <w:right w:val="none" w:sz="0" w:space="0" w:color="auto"/>
      </w:divBdr>
    </w:div>
    <w:div w:id="1039476105">
      <w:marLeft w:val="480"/>
      <w:marRight w:val="0"/>
      <w:marTop w:val="0"/>
      <w:marBottom w:val="0"/>
      <w:divBdr>
        <w:top w:val="none" w:sz="0" w:space="0" w:color="auto"/>
        <w:left w:val="none" w:sz="0" w:space="0" w:color="auto"/>
        <w:bottom w:val="none" w:sz="0" w:space="0" w:color="auto"/>
        <w:right w:val="none" w:sz="0" w:space="0" w:color="auto"/>
      </w:divBdr>
    </w:div>
    <w:div w:id="1039479097">
      <w:bodyDiv w:val="1"/>
      <w:marLeft w:val="0"/>
      <w:marRight w:val="0"/>
      <w:marTop w:val="0"/>
      <w:marBottom w:val="0"/>
      <w:divBdr>
        <w:top w:val="none" w:sz="0" w:space="0" w:color="auto"/>
        <w:left w:val="none" w:sz="0" w:space="0" w:color="auto"/>
        <w:bottom w:val="none" w:sz="0" w:space="0" w:color="auto"/>
        <w:right w:val="none" w:sz="0" w:space="0" w:color="auto"/>
      </w:divBdr>
    </w:div>
    <w:div w:id="1039554519">
      <w:bodyDiv w:val="1"/>
      <w:marLeft w:val="0"/>
      <w:marRight w:val="0"/>
      <w:marTop w:val="0"/>
      <w:marBottom w:val="0"/>
      <w:divBdr>
        <w:top w:val="none" w:sz="0" w:space="0" w:color="auto"/>
        <w:left w:val="none" w:sz="0" w:space="0" w:color="auto"/>
        <w:bottom w:val="none" w:sz="0" w:space="0" w:color="auto"/>
        <w:right w:val="none" w:sz="0" w:space="0" w:color="auto"/>
      </w:divBdr>
    </w:div>
    <w:div w:id="1039624005">
      <w:marLeft w:val="480"/>
      <w:marRight w:val="0"/>
      <w:marTop w:val="0"/>
      <w:marBottom w:val="0"/>
      <w:divBdr>
        <w:top w:val="none" w:sz="0" w:space="0" w:color="auto"/>
        <w:left w:val="none" w:sz="0" w:space="0" w:color="auto"/>
        <w:bottom w:val="none" w:sz="0" w:space="0" w:color="auto"/>
        <w:right w:val="none" w:sz="0" w:space="0" w:color="auto"/>
      </w:divBdr>
    </w:div>
    <w:div w:id="1039627666">
      <w:bodyDiv w:val="1"/>
      <w:marLeft w:val="0"/>
      <w:marRight w:val="0"/>
      <w:marTop w:val="0"/>
      <w:marBottom w:val="0"/>
      <w:divBdr>
        <w:top w:val="none" w:sz="0" w:space="0" w:color="auto"/>
        <w:left w:val="none" w:sz="0" w:space="0" w:color="auto"/>
        <w:bottom w:val="none" w:sz="0" w:space="0" w:color="auto"/>
        <w:right w:val="none" w:sz="0" w:space="0" w:color="auto"/>
      </w:divBdr>
    </w:div>
    <w:div w:id="1039746167">
      <w:bodyDiv w:val="1"/>
      <w:marLeft w:val="0"/>
      <w:marRight w:val="0"/>
      <w:marTop w:val="0"/>
      <w:marBottom w:val="0"/>
      <w:divBdr>
        <w:top w:val="none" w:sz="0" w:space="0" w:color="auto"/>
        <w:left w:val="none" w:sz="0" w:space="0" w:color="auto"/>
        <w:bottom w:val="none" w:sz="0" w:space="0" w:color="auto"/>
        <w:right w:val="none" w:sz="0" w:space="0" w:color="auto"/>
      </w:divBdr>
    </w:div>
    <w:div w:id="1039815546">
      <w:bodyDiv w:val="1"/>
      <w:marLeft w:val="0"/>
      <w:marRight w:val="0"/>
      <w:marTop w:val="0"/>
      <w:marBottom w:val="0"/>
      <w:divBdr>
        <w:top w:val="none" w:sz="0" w:space="0" w:color="auto"/>
        <w:left w:val="none" w:sz="0" w:space="0" w:color="auto"/>
        <w:bottom w:val="none" w:sz="0" w:space="0" w:color="auto"/>
        <w:right w:val="none" w:sz="0" w:space="0" w:color="auto"/>
      </w:divBdr>
    </w:div>
    <w:div w:id="1039859789">
      <w:bodyDiv w:val="1"/>
      <w:marLeft w:val="0"/>
      <w:marRight w:val="0"/>
      <w:marTop w:val="0"/>
      <w:marBottom w:val="0"/>
      <w:divBdr>
        <w:top w:val="none" w:sz="0" w:space="0" w:color="auto"/>
        <w:left w:val="none" w:sz="0" w:space="0" w:color="auto"/>
        <w:bottom w:val="none" w:sz="0" w:space="0" w:color="auto"/>
        <w:right w:val="none" w:sz="0" w:space="0" w:color="auto"/>
      </w:divBdr>
    </w:div>
    <w:div w:id="1040012019">
      <w:bodyDiv w:val="1"/>
      <w:marLeft w:val="0"/>
      <w:marRight w:val="0"/>
      <w:marTop w:val="0"/>
      <w:marBottom w:val="0"/>
      <w:divBdr>
        <w:top w:val="none" w:sz="0" w:space="0" w:color="auto"/>
        <w:left w:val="none" w:sz="0" w:space="0" w:color="auto"/>
        <w:bottom w:val="none" w:sz="0" w:space="0" w:color="auto"/>
        <w:right w:val="none" w:sz="0" w:space="0" w:color="auto"/>
      </w:divBdr>
    </w:div>
    <w:div w:id="1040129260">
      <w:bodyDiv w:val="1"/>
      <w:marLeft w:val="0"/>
      <w:marRight w:val="0"/>
      <w:marTop w:val="0"/>
      <w:marBottom w:val="0"/>
      <w:divBdr>
        <w:top w:val="none" w:sz="0" w:space="0" w:color="auto"/>
        <w:left w:val="none" w:sz="0" w:space="0" w:color="auto"/>
        <w:bottom w:val="none" w:sz="0" w:space="0" w:color="auto"/>
        <w:right w:val="none" w:sz="0" w:space="0" w:color="auto"/>
      </w:divBdr>
    </w:div>
    <w:div w:id="1040398585">
      <w:bodyDiv w:val="1"/>
      <w:marLeft w:val="0"/>
      <w:marRight w:val="0"/>
      <w:marTop w:val="0"/>
      <w:marBottom w:val="0"/>
      <w:divBdr>
        <w:top w:val="none" w:sz="0" w:space="0" w:color="auto"/>
        <w:left w:val="none" w:sz="0" w:space="0" w:color="auto"/>
        <w:bottom w:val="none" w:sz="0" w:space="0" w:color="auto"/>
        <w:right w:val="none" w:sz="0" w:space="0" w:color="auto"/>
      </w:divBdr>
    </w:div>
    <w:div w:id="1040473448">
      <w:bodyDiv w:val="1"/>
      <w:marLeft w:val="0"/>
      <w:marRight w:val="0"/>
      <w:marTop w:val="0"/>
      <w:marBottom w:val="0"/>
      <w:divBdr>
        <w:top w:val="none" w:sz="0" w:space="0" w:color="auto"/>
        <w:left w:val="none" w:sz="0" w:space="0" w:color="auto"/>
        <w:bottom w:val="none" w:sz="0" w:space="0" w:color="auto"/>
        <w:right w:val="none" w:sz="0" w:space="0" w:color="auto"/>
      </w:divBdr>
    </w:div>
    <w:div w:id="1040593080">
      <w:bodyDiv w:val="1"/>
      <w:marLeft w:val="0"/>
      <w:marRight w:val="0"/>
      <w:marTop w:val="0"/>
      <w:marBottom w:val="0"/>
      <w:divBdr>
        <w:top w:val="none" w:sz="0" w:space="0" w:color="auto"/>
        <w:left w:val="none" w:sz="0" w:space="0" w:color="auto"/>
        <w:bottom w:val="none" w:sz="0" w:space="0" w:color="auto"/>
        <w:right w:val="none" w:sz="0" w:space="0" w:color="auto"/>
      </w:divBdr>
    </w:div>
    <w:div w:id="1040594614">
      <w:bodyDiv w:val="1"/>
      <w:marLeft w:val="0"/>
      <w:marRight w:val="0"/>
      <w:marTop w:val="0"/>
      <w:marBottom w:val="0"/>
      <w:divBdr>
        <w:top w:val="none" w:sz="0" w:space="0" w:color="auto"/>
        <w:left w:val="none" w:sz="0" w:space="0" w:color="auto"/>
        <w:bottom w:val="none" w:sz="0" w:space="0" w:color="auto"/>
        <w:right w:val="none" w:sz="0" w:space="0" w:color="auto"/>
      </w:divBdr>
    </w:div>
    <w:div w:id="1040669848">
      <w:bodyDiv w:val="1"/>
      <w:marLeft w:val="0"/>
      <w:marRight w:val="0"/>
      <w:marTop w:val="0"/>
      <w:marBottom w:val="0"/>
      <w:divBdr>
        <w:top w:val="none" w:sz="0" w:space="0" w:color="auto"/>
        <w:left w:val="none" w:sz="0" w:space="0" w:color="auto"/>
        <w:bottom w:val="none" w:sz="0" w:space="0" w:color="auto"/>
        <w:right w:val="none" w:sz="0" w:space="0" w:color="auto"/>
      </w:divBdr>
    </w:div>
    <w:div w:id="1040937872">
      <w:bodyDiv w:val="1"/>
      <w:marLeft w:val="0"/>
      <w:marRight w:val="0"/>
      <w:marTop w:val="0"/>
      <w:marBottom w:val="0"/>
      <w:divBdr>
        <w:top w:val="none" w:sz="0" w:space="0" w:color="auto"/>
        <w:left w:val="none" w:sz="0" w:space="0" w:color="auto"/>
        <w:bottom w:val="none" w:sz="0" w:space="0" w:color="auto"/>
        <w:right w:val="none" w:sz="0" w:space="0" w:color="auto"/>
      </w:divBdr>
    </w:div>
    <w:div w:id="1040976521">
      <w:bodyDiv w:val="1"/>
      <w:marLeft w:val="0"/>
      <w:marRight w:val="0"/>
      <w:marTop w:val="0"/>
      <w:marBottom w:val="0"/>
      <w:divBdr>
        <w:top w:val="none" w:sz="0" w:space="0" w:color="auto"/>
        <w:left w:val="none" w:sz="0" w:space="0" w:color="auto"/>
        <w:bottom w:val="none" w:sz="0" w:space="0" w:color="auto"/>
        <w:right w:val="none" w:sz="0" w:space="0" w:color="auto"/>
      </w:divBdr>
    </w:div>
    <w:div w:id="1041442272">
      <w:bodyDiv w:val="1"/>
      <w:marLeft w:val="0"/>
      <w:marRight w:val="0"/>
      <w:marTop w:val="0"/>
      <w:marBottom w:val="0"/>
      <w:divBdr>
        <w:top w:val="none" w:sz="0" w:space="0" w:color="auto"/>
        <w:left w:val="none" w:sz="0" w:space="0" w:color="auto"/>
        <w:bottom w:val="none" w:sz="0" w:space="0" w:color="auto"/>
        <w:right w:val="none" w:sz="0" w:space="0" w:color="auto"/>
      </w:divBdr>
    </w:div>
    <w:div w:id="1041589155">
      <w:bodyDiv w:val="1"/>
      <w:marLeft w:val="0"/>
      <w:marRight w:val="0"/>
      <w:marTop w:val="0"/>
      <w:marBottom w:val="0"/>
      <w:divBdr>
        <w:top w:val="none" w:sz="0" w:space="0" w:color="auto"/>
        <w:left w:val="none" w:sz="0" w:space="0" w:color="auto"/>
        <w:bottom w:val="none" w:sz="0" w:space="0" w:color="auto"/>
        <w:right w:val="none" w:sz="0" w:space="0" w:color="auto"/>
      </w:divBdr>
    </w:div>
    <w:div w:id="1041711306">
      <w:bodyDiv w:val="1"/>
      <w:marLeft w:val="0"/>
      <w:marRight w:val="0"/>
      <w:marTop w:val="0"/>
      <w:marBottom w:val="0"/>
      <w:divBdr>
        <w:top w:val="none" w:sz="0" w:space="0" w:color="auto"/>
        <w:left w:val="none" w:sz="0" w:space="0" w:color="auto"/>
        <w:bottom w:val="none" w:sz="0" w:space="0" w:color="auto"/>
        <w:right w:val="none" w:sz="0" w:space="0" w:color="auto"/>
      </w:divBdr>
    </w:div>
    <w:div w:id="1041899061">
      <w:bodyDiv w:val="1"/>
      <w:marLeft w:val="0"/>
      <w:marRight w:val="0"/>
      <w:marTop w:val="0"/>
      <w:marBottom w:val="0"/>
      <w:divBdr>
        <w:top w:val="none" w:sz="0" w:space="0" w:color="auto"/>
        <w:left w:val="none" w:sz="0" w:space="0" w:color="auto"/>
        <w:bottom w:val="none" w:sz="0" w:space="0" w:color="auto"/>
        <w:right w:val="none" w:sz="0" w:space="0" w:color="auto"/>
      </w:divBdr>
    </w:div>
    <w:div w:id="1041976213">
      <w:bodyDiv w:val="1"/>
      <w:marLeft w:val="0"/>
      <w:marRight w:val="0"/>
      <w:marTop w:val="0"/>
      <w:marBottom w:val="0"/>
      <w:divBdr>
        <w:top w:val="none" w:sz="0" w:space="0" w:color="auto"/>
        <w:left w:val="none" w:sz="0" w:space="0" w:color="auto"/>
        <w:bottom w:val="none" w:sz="0" w:space="0" w:color="auto"/>
        <w:right w:val="none" w:sz="0" w:space="0" w:color="auto"/>
      </w:divBdr>
    </w:div>
    <w:div w:id="1042170552">
      <w:bodyDiv w:val="1"/>
      <w:marLeft w:val="0"/>
      <w:marRight w:val="0"/>
      <w:marTop w:val="0"/>
      <w:marBottom w:val="0"/>
      <w:divBdr>
        <w:top w:val="none" w:sz="0" w:space="0" w:color="auto"/>
        <w:left w:val="none" w:sz="0" w:space="0" w:color="auto"/>
        <w:bottom w:val="none" w:sz="0" w:space="0" w:color="auto"/>
        <w:right w:val="none" w:sz="0" w:space="0" w:color="auto"/>
      </w:divBdr>
    </w:div>
    <w:div w:id="1042250134">
      <w:bodyDiv w:val="1"/>
      <w:marLeft w:val="0"/>
      <w:marRight w:val="0"/>
      <w:marTop w:val="0"/>
      <w:marBottom w:val="0"/>
      <w:divBdr>
        <w:top w:val="none" w:sz="0" w:space="0" w:color="auto"/>
        <w:left w:val="none" w:sz="0" w:space="0" w:color="auto"/>
        <w:bottom w:val="none" w:sz="0" w:space="0" w:color="auto"/>
        <w:right w:val="none" w:sz="0" w:space="0" w:color="auto"/>
      </w:divBdr>
    </w:div>
    <w:div w:id="1042364268">
      <w:bodyDiv w:val="1"/>
      <w:marLeft w:val="0"/>
      <w:marRight w:val="0"/>
      <w:marTop w:val="0"/>
      <w:marBottom w:val="0"/>
      <w:divBdr>
        <w:top w:val="none" w:sz="0" w:space="0" w:color="auto"/>
        <w:left w:val="none" w:sz="0" w:space="0" w:color="auto"/>
        <w:bottom w:val="none" w:sz="0" w:space="0" w:color="auto"/>
        <w:right w:val="none" w:sz="0" w:space="0" w:color="auto"/>
      </w:divBdr>
    </w:div>
    <w:div w:id="1042439813">
      <w:bodyDiv w:val="1"/>
      <w:marLeft w:val="0"/>
      <w:marRight w:val="0"/>
      <w:marTop w:val="0"/>
      <w:marBottom w:val="0"/>
      <w:divBdr>
        <w:top w:val="none" w:sz="0" w:space="0" w:color="auto"/>
        <w:left w:val="none" w:sz="0" w:space="0" w:color="auto"/>
        <w:bottom w:val="none" w:sz="0" w:space="0" w:color="auto"/>
        <w:right w:val="none" w:sz="0" w:space="0" w:color="auto"/>
      </w:divBdr>
    </w:div>
    <w:div w:id="1042556406">
      <w:bodyDiv w:val="1"/>
      <w:marLeft w:val="0"/>
      <w:marRight w:val="0"/>
      <w:marTop w:val="0"/>
      <w:marBottom w:val="0"/>
      <w:divBdr>
        <w:top w:val="none" w:sz="0" w:space="0" w:color="auto"/>
        <w:left w:val="none" w:sz="0" w:space="0" w:color="auto"/>
        <w:bottom w:val="none" w:sz="0" w:space="0" w:color="auto"/>
        <w:right w:val="none" w:sz="0" w:space="0" w:color="auto"/>
      </w:divBdr>
    </w:div>
    <w:div w:id="1042633360">
      <w:bodyDiv w:val="1"/>
      <w:marLeft w:val="0"/>
      <w:marRight w:val="0"/>
      <w:marTop w:val="0"/>
      <w:marBottom w:val="0"/>
      <w:divBdr>
        <w:top w:val="none" w:sz="0" w:space="0" w:color="auto"/>
        <w:left w:val="none" w:sz="0" w:space="0" w:color="auto"/>
        <w:bottom w:val="none" w:sz="0" w:space="0" w:color="auto"/>
        <w:right w:val="none" w:sz="0" w:space="0" w:color="auto"/>
      </w:divBdr>
    </w:div>
    <w:div w:id="1042680250">
      <w:bodyDiv w:val="1"/>
      <w:marLeft w:val="0"/>
      <w:marRight w:val="0"/>
      <w:marTop w:val="0"/>
      <w:marBottom w:val="0"/>
      <w:divBdr>
        <w:top w:val="none" w:sz="0" w:space="0" w:color="auto"/>
        <w:left w:val="none" w:sz="0" w:space="0" w:color="auto"/>
        <w:bottom w:val="none" w:sz="0" w:space="0" w:color="auto"/>
        <w:right w:val="none" w:sz="0" w:space="0" w:color="auto"/>
      </w:divBdr>
    </w:div>
    <w:div w:id="1042705057">
      <w:bodyDiv w:val="1"/>
      <w:marLeft w:val="0"/>
      <w:marRight w:val="0"/>
      <w:marTop w:val="0"/>
      <w:marBottom w:val="0"/>
      <w:divBdr>
        <w:top w:val="none" w:sz="0" w:space="0" w:color="auto"/>
        <w:left w:val="none" w:sz="0" w:space="0" w:color="auto"/>
        <w:bottom w:val="none" w:sz="0" w:space="0" w:color="auto"/>
        <w:right w:val="none" w:sz="0" w:space="0" w:color="auto"/>
      </w:divBdr>
    </w:div>
    <w:div w:id="1043020810">
      <w:bodyDiv w:val="1"/>
      <w:marLeft w:val="0"/>
      <w:marRight w:val="0"/>
      <w:marTop w:val="0"/>
      <w:marBottom w:val="0"/>
      <w:divBdr>
        <w:top w:val="none" w:sz="0" w:space="0" w:color="auto"/>
        <w:left w:val="none" w:sz="0" w:space="0" w:color="auto"/>
        <w:bottom w:val="none" w:sz="0" w:space="0" w:color="auto"/>
        <w:right w:val="none" w:sz="0" w:space="0" w:color="auto"/>
      </w:divBdr>
    </w:div>
    <w:div w:id="1043406621">
      <w:bodyDiv w:val="1"/>
      <w:marLeft w:val="0"/>
      <w:marRight w:val="0"/>
      <w:marTop w:val="0"/>
      <w:marBottom w:val="0"/>
      <w:divBdr>
        <w:top w:val="none" w:sz="0" w:space="0" w:color="auto"/>
        <w:left w:val="none" w:sz="0" w:space="0" w:color="auto"/>
        <w:bottom w:val="none" w:sz="0" w:space="0" w:color="auto"/>
        <w:right w:val="none" w:sz="0" w:space="0" w:color="auto"/>
      </w:divBdr>
    </w:div>
    <w:div w:id="1043477892">
      <w:bodyDiv w:val="1"/>
      <w:marLeft w:val="0"/>
      <w:marRight w:val="0"/>
      <w:marTop w:val="0"/>
      <w:marBottom w:val="0"/>
      <w:divBdr>
        <w:top w:val="none" w:sz="0" w:space="0" w:color="auto"/>
        <w:left w:val="none" w:sz="0" w:space="0" w:color="auto"/>
        <w:bottom w:val="none" w:sz="0" w:space="0" w:color="auto"/>
        <w:right w:val="none" w:sz="0" w:space="0" w:color="auto"/>
      </w:divBdr>
    </w:div>
    <w:div w:id="1043677912">
      <w:bodyDiv w:val="1"/>
      <w:marLeft w:val="0"/>
      <w:marRight w:val="0"/>
      <w:marTop w:val="0"/>
      <w:marBottom w:val="0"/>
      <w:divBdr>
        <w:top w:val="none" w:sz="0" w:space="0" w:color="auto"/>
        <w:left w:val="none" w:sz="0" w:space="0" w:color="auto"/>
        <w:bottom w:val="none" w:sz="0" w:space="0" w:color="auto"/>
        <w:right w:val="none" w:sz="0" w:space="0" w:color="auto"/>
      </w:divBdr>
    </w:div>
    <w:div w:id="1044018872">
      <w:bodyDiv w:val="1"/>
      <w:marLeft w:val="0"/>
      <w:marRight w:val="0"/>
      <w:marTop w:val="0"/>
      <w:marBottom w:val="0"/>
      <w:divBdr>
        <w:top w:val="none" w:sz="0" w:space="0" w:color="auto"/>
        <w:left w:val="none" w:sz="0" w:space="0" w:color="auto"/>
        <w:bottom w:val="none" w:sz="0" w:space="0" w:color="auto"/>
        <w:right w:val="none" w:sz="0" w:space="0" w:color="auto"/>
      </w:divBdr>
    </w:div>
    <w:div w:id="1044451414">
      <w:bodyDiv w:val="1"/>
      <w:marLeft w:val="0"/>
      <w:marRight w:val="0"/>
      <w:marTop w:val="0"/>
      <w:marBottom w:val="0"/>
      <w:divBdr>
        <w:top w:val="none" w:sz="0" w:space="0" w:color="auto"/>
        <w:left w:val="none" w:sz="0" w:space="0" w:color="auto"/>
        <w:bottom w:val="none" w:sz="0" w:space="0" w:color="auto"/>
        <w:right w:val="none" w:sz="0" w:space="0" w:color="auto"/>
      </w:divBdr>
    </w:div>
    <w:div w:id="1044599467">
      <w:bodyDiv w:val="1"/>
      <w:marLeft w:val="0"/>
      <w:marRight w:val="0"/>
      <w:marTop w:val="0"/>
      <w:marBottom w:val="0"/>
      <w:divBdr>
        <w:top w:val="none" w:sz="0" w:space="0" w:color="auto"/>
        <w:left w:val="none" w:sz="0" w:space="0" w:color="auto"/>
        <w:bottom w:val="none" w:sz="0" w:space="0" w:color="auto"/>
        <w:right w:val="none" w:sz="0" w:space="0" w:color="auto"/>
      </w:divBdr>
    </w:div>
    <w:div w:id="1044673344">
      <w:bodyDiv w:val="1"/>
      <w:marLeft w:val="0"/>
      <w:marRight w:val="0"/>
      <w:marTop w:val="0"/>
      <w:marBottom w:val="0"/>
      <w:divBdr>
        <w:top w:val="none" w:sz="0" w:space="0" w:color="auto"/>
        <w:left w:val="none" w:sz="0" w:space="0" w:color="auto"/>
        <w:bottom w:val="none" w:sz="0" w:space="0" w:color="auto"/>
        <w:right w:val="none" w:sz="0" w:space="0" w:color="auto"/>
      </w:divBdr>
    </w:div>
    <w:div w:id="1044713851">
      <w:bodyDiv w:val="1"/>
      <w:marLeft w:val="0"/>
      <w:marRight w:val="0"/>
      <w:marTop w:val="0"/>
      <w:marBottom w:val="0"/>
      <w:divBdr>
        <w:top w:val="none" w:sz="0" w:space="0" w:color="auto"/>
        <w:left w:val="none" w:sz="0" w:space="0" w:color="auto"/>
        <w:bottom w:val="none" w:sz="0" w:space="0" w:color="auto"/>
        <w:right w:val="none" w:sz="0" w:space="0" w:color="auto"/>
      </w:divBdr>
    </w:div>
    <w:div w:id="1044866337">
      <w:bodyDiv w:val="1"/>
      <w:marLeft w:val="0"/>
      <w:marRight w:val="0"/>
      <w:marTop w:val="0"/>
      <w:marBottom w:val="0"/>
      <w:divBdr>
        <w:top w:val="none" w:sz="0" w:space="0" w:color="auto"/>
        <w:left w:val="none" w:sz="0" w:space="0" w:color="auto"/>
        <w:bottom w:val="none" w:sz="0" w:space="0" w:color="auto"/>
        <w:right w:val="none" w:sz="0" w:space="0" w:color="auto"/>
      </w:divBdr>
    </w:div>
    <w:div w:id="1044986579">
      <w:bodyDiv w:val="1"/>
      <w:marLeft w:val="0"/>
      <w:marRight w:val="0"/>
      <w:marTop w:val="0"/>
      <w:marBottom w:val="0"/>
      <w:divBdr>
        <w:top w:val="none" w:sz="0" w:space="0" w:color="auto"/>
        <w:left w:val="none" w:sz="0" w:space="0" w:color="auto"/>
        <w:bottom w:val="none" w:sz="0" w:space="0" w:color="auto"/>
        <w:right w:val="none" w:sz="0" w:space="0" w:color="auto"/>
      </w:divBdr>
    </w:div>
    <w:div w:id="1045107351">
      <w:bodyDiv w:val="1"/>
      <w:marLeft w:val="0"/>
      <w:marRight w:val="0"/>
      <w:marTop w:val="0"/>
      <w:marBottom w:val="0"/>
      <w:divBdr>
        <w:top w:val="none" w:sz="0" w:space="0" w:color="auto"/>
        <w:left w:val="none" w:sz="0" w:space="0" w:color="auto"/>
        <w:bottom w:val="none" w:sz="0" w:space="0" w:color="auto"/>
        <w:right w:val="none" w:sz="0" w:space="0" w:color="auto"/>
      </w:divBdr>
    </w:div>
    <w:div w:id="1045107855">
      <w:bodyDiv w:val="1"/>
      <w:marLeft w:val="0"/>
      <w:marRight w:val="0"/>
      <w:marTop w:val="0"/>
      <w:marBottom w:val="0"/>
      <w:divBdr>
        <w:top w:val="none" w:sz="0" w:space="0" w:color="auto"/>
        <w:left w:val="none" w:sz="0" w:space="0" w:color="auto"/>
        <w:bottom w:val="none" w:sz="0" w:space="0" w:color="auto"/>
        <w:right w:val="none" w:sz="0" w:space="0" w:color="auto"/>
      </w:divBdr>
    </w:div>
    <w:div w:id="1045519290">
      <w:bodyDiv w:val="1"/>
      <w:marLeft w:val="0"/>
      <w:marRight w:val="0"/>
      <w:marTop w:val="0"/>
      <w:marBottom w:val="0"/>
      <w:divBdr>
        <w:top w:val="none" w:sz="0" w:space="0" w:color="auto"/>
        <w:left w:val="none" w:sz="0" w:space="0" w:color="auto"/>
        <w:bottom w:val="none" w:sz="0" w:space="0" w:color="auto"/>
        <w:right w:val="none" w:sz="0" w:space="0" w:color="auto"/>
      </w:divBdr>
    </w:div>
    <w:div w:id="1045569001">
      <w:bodyDiv w:val="1"/>
      <w:marLeft w:val="0"/>
      <w:marRight w:val="0"/>
      <w:marTop w:val="0"/>
      <w:marBottom w:val="0"/>
      <w:divBdr>
        <w:top w:val="none" w:sz="0" w:space="0" w:color="auto"/>
        <w:left w:val="none" w:sz="0" w:space="0" w:color="auto"/>
        <w:bottom w:val="none" w:sz="0" w:space="0" w:color="auto"/>
        <w:right w:val="none" w:sz="0" w:space="0" w:color="auto"/>
      </w:divBdr>
    </w:div>
    <w:div w:id="1045637516">
      <w:bodyDiv w:val="1"/>
      <w:marLeft w:val="0"/>
      <w:marRight w:val="0"/>
      <w:marTop w:val="0"/>
      <w:marBottom w:val="0"/>
      <w:divBdr>
        <w:top w:val="none" w:sz="0" w:space="0" w:color="auto"/>
        <w:left w:val="none" w:sz="0" w:space="0" w:color="auto"/>
        <w:bottom w:val="none" w:sz="0" w:space="0" w:color="auto"/>
        <w:right w:val="none" w:sz="0" w:space="0" w:color="auto"/>
      </w:divBdr>
    </w:div>
    <w:div w:id="1045641301">
      <w:bodyDiv w:val="1"/>
      <w:marLeft w:val="0"/>
      <w:marRight w:val="0"/>
      <w:marTop w:val="0"/>
      <w:marBottom w:val="0"/>
      <w:divBdr>
        <w:top w:val="none" w:sz="0" w:space="0" w:color="auto"/>
        <w:left w:val="none" w:sz="0" w:space="0" w:color="auto"/>
        <w:bottom w:val="none" w:sz="0" w:space="0" w:color="auto"/>
        <w:right w:val="none" w:sz="0" w:space="0" w:color="auto"/>
      </w:divBdr>
    </w:div>
    <w:div w:id="1045762123">
      <w:bodyDiv w:val="1"/>
      <w:marLeft w:val="0"/>
      <w:marRight w:val="0"/>
      <w:marTop w:val="0"/>
      <w:marBottom w:val="0"/>
      <w:divBdr>
        <w:top w:val="none" w:sz="0" w:space="0" w:color="auto"/>
        <w:left w:val="none" w:sz="0" w:space="0" w:color="auto"/>
        <w:bottom w:val="none" w:sz="0" w:space="0" w:color="auto"/>
        <w:right w:val="none" w:sz="0" w:space="0" w:color="auto"/>
      </w:divBdr>
    </w:div>
    <w:div w:id="1046488681">
      <w:bodyDiv w:val="1"/>
      <w:marLeft w:val="0"/>
      <w:marRight w:val="0"/>
      <w:marTop w:val="0"/>
      <w:marBottom w:val="0"/>
      <w:divBdr>
        <w:top w:val="none" w:sz="0" w:space="0" w:color="auto"/>
        <w:left w:val="none" w:sz="0" w:space="0" w:color="auto"/>
        <w:bottom w:val="none" w:sz="0" w:space="0" w:color="auto"/>
        <w:right w:val="none" w:sz="0" w:space="0" w:color="auto"/>
      </w:divBdr>
    </w:div>
    <w:div w:id="1046879108">
      <w:bodyDiv w:val="1"/>
      <w:marLeft w:val="0"/>
      <w:marRight w:val="0"/>
      <w:marTop w:val="0"/>
      <w:marBottom w:val="0"/>
      <w:divBdr>
        <w:top w:val="none" w:sz="0" w:space="0" w:color="auto"/>
        <w:left w:val="none" w:sz="0" w:space="0" w:color="auto"/>
        <w:bottom w:val="none" w:sz="0" w:space="0" w:color="auto"/>
        <w:right w:val="none" w:sz="0" w:space="0" w:color="auto"/>
      </w:divBdr>
    </w:div>
    <w:div w:id="1046904400">
      <w:bodyDiv w:val="1"/>
      <w:marLeft w:val="0"/>
      <w:marRight w:val="0"/>
      <w:marTop w:val="0"/>
      <w:marBottom w:val="0"/>
      <w:divBdr>
        <w:top w:val="none" w:sz="0" w:space="0" w:color="auto"/>
        <w:left w:val="none" w:sz="0" w:space="0" w:color="auto"/>
        <w:bottom w:val="none" w:sz="0" w:space="0" w:color="auto"/>
        <w:right w:val="none" w:sz="0" w:space="0" w:color="auto"/>
      </w:divBdr>
    </w:div>
    <w:div w:id="1047023823">
      <w:bodyDiv w:val="1"/>
      <w:marLeft w:val="0"/>
      <w:marRight w:val="0"/>
      <w:marTop w:val="0"/>
      <w:marBottom w:val="0"/>
      <w:divBdr>
        <w:top w:val="none" w:sz="0" w:space="0" w:color="auto"/>
        <w:left w:val="none" w:sz="0" w:space="0" w:color="auto"/>
        <w:bottom w:val="none" w:sz="0" w:space="0" w:color="auto"/>
        <w:right w:val="none" w:sz="0" w:space="0" w:color="auto"/>
      </w:divBdr>
    </w:div>
    <w:div w:id="1047029282">
      <w:bodyDiv w:val="1"/>
      <w:marLeft w:val="0"/>
      <w:marRight w:val="0"/>
      <w:marTop w:val="0"/>
      <w:marBottom w:val="0"/>
      <w:divBdr>
        <w:top w:val="none" w:sz="0" w:space="0" w:color="auto"/>
        <w:left w:val="none" w:sz="0" w:space="0" w:color="auto"/>
        <w:bottom w:val="none" w:sz="0" w:space="0" w:color="auto"/>
        <w:right w:val="none" w:sz="0" w:space="0" w:color="auto"/>
      </w:divBdr>
    </w:div>
    <w:div w:id="1047031306">
      <w:bodyDiv w:val="1"/>
      <w:marLeft w:val="0"/>
      <w:marRight w:val="0"/>
      <w:marTop w:val="0"/>
      <w:marBottom w:val="0"/>
      <w:divBdr>
        <w:top w:val="none" w:sz="0" w:space="0" w:color="auto"/>
        <w:left w:val="none" w:sz="0" w:space="0" w:color="auto"/>
        <w:bottom w:val="none" w:sz="0" w:space="0" w:color="auto"/>
        <w:right w:val="none" w:sz="0" w:space="0" w:color="auto"/>
      </w:divBdr>
    </w:div>
    <w:div w:id="1047410564">
      <w:bodyDiv w:val="1"/>
      <w:marLeft w:val="0"/>
      <w:marRight w:val="0"/>
      <w:marTop w:val="0"/>
      <w:marBottom w:val="0"/>
      <w:divBdr>
        <w:top w:val="none" w:sz="0" w:space="0" w:color="auto"/>
        <w:left w:val="none" w:sz="0" w:space="0" w:color="auto"/>
        <w:bottom w:val="none" w:sz="0" w:space="0" w:color="auto"/>
        <w:right w:val="none" w:sz="0" w:space="0" w:color="auto"/>
      </w:divBdr>
    </w:div>
    <w:div w:id="1047411824">
      <w:bodyDiv w:val="1"/>
      <w:marLeft w:val="0"/>
      <w:marRight w:val="0"/>
      <w:marTop w:val="0"/>
      <w:marBottom w:val="0"/>
      <w:divBdr>
        <w:top w:val="none" w:sz="0" w:space="0" w:color="auto"/>
        <w:left w:val="none" w:sz="0" w:space="0" w:color="auto"/>
        <w:bottom w:val="none" w:sz="0" w:space="0" w:color="auto"/>
        <w:right w:val="none" w:sz="0" w:space="0" w:color="auto"/>
      </w:divBdr>
    </w:div>
    <w:div w:id="1047725473">
      <w:bodyDiv w:val="1"/>
      <w:marLeft w:val="0"/>
      <w:marRight w:val="0"/>
      <w:marTop w:val="0"/>
      <w:marBottom w:val="0"/>
      <w:divBdr>
        <w:top w:val="none" w:sz="0" w:space="0" w:color="auto"/>
        <w:left w:val="none" w:sz="0" w:space="0" w:color="auto"/>
        <w:bottom w:val="none" w:sz="0" w:space="0" w:color="auto"/>
        <w:right w:val="none" w:sz="0" w:space="0" w:color="auto"/>
      </w:divBdr>
    </w:div>
    <w:div w:id="1047988923">
      <w:bodyDiv w:val="1"/>
      <w:marLeft w:val="0"/>
      <w:marRight w:val="0"/>
      <w:marTop w:val="0"/>
      <w:marBottom w:val="0"/>
      <w:divBdr>
        <w:top w:val="none" w:sz="0" w:space="0" w:color="auto"/>
        <w:left w:val="none" w:sz="0" w:space="0" w:color="auto"/>
        <w:bottom w:val="none" w:sz="0" w:space="0" w:color="auto"/>
        <w:right w:val="none" w:sz="0" w:space="0" w:color="auto"/>
      </w:divBdr>
    </w:div>
    <w:div w:id="1048383631">
      <w:bodyDiv w:val="1"/>
      <w:marLeft w:val="0"/>
      <w:marRight w:val="0"/>
      <w:marTop w:val="0"/>
      <w:marBottom w:val="0"/>
      <w:divBdr>
        <w:top w:val="none" w:sz="0" w:space="0" w:color="auto"/>
        <w:left w:val="none" w:sz="0" w:space="0" w:color="auto"/>
        <w:bottom w:val="none" w:sz="0" w:space="0" w:color="auto"/>
        <w:right w:val="none" w:sz="0" w:space="0" w:color="auto"/>
      </w:divBdr>
    </w:div>
    <w:div w:id="1049105915">
      <w:marLeft w:val="480"/>
      <w:marRight w:val="0"/>
      <w:marTop w:val="0"/>
      <w:marBottom w:val="0"/>
      <w:divBdr>
        <w:top w:val="none" w:sz="0" w:space="0" w:color="auto"/>
        <w:left w:val="none" w:sz="0" w:space="0" w:color="auto"/>
        <w:bottom w:val="none" w:sz="0" w:space="0" w:color="auto"/>
        <w:right w:val="none" w:sz="0" w:space="0" w:color="auto"/>
      </w:divBdr>
    </w:div>
    <w:div w:id="1049188792">
      <w:bodyDiv w:val="1"/>
      <w:marLeft w:val="0"/>
      <w:marRight w:val="0"/>
      <w:marTop w:val="0"/>
      <w:marBottom w:val="0"/>
      <w:divBdr>
        <w:top w:val="none" w:sz="0" w:space="0" w:color="auto"/>
        <w:left w:val="none" w:sz="0" w:space="0" w:color="auto"/>
        <w:bottom w:val="none" w:sz="0" w:space="0" w:color="auto"/>
        <w:right w:val="none" w:sz="0" w:space="0" w:color="auto"/>
      </w:divBdr>
      <w:divsChild>
        <w:div w:id="2032679523">
          <w:marLeft w:val="480"/>
          <w:marRight w:val="0"/>
          <w:marTop w:val="0"/>
          <w:marBottom w:val="0"/>
          <w:divBdr>
            <w:top w:val="none" w:sz="0" w:space="0" w:color="auto"/>
            <w:left w:val="none" w:sz="0" w:space="0" w:color="auto"/>
            <w:bottom w:val="none" w:sz="0" w:space="0" w:color="auto"/>
            <w:right w:val="none" w:sz="0" w:space="0" w:color="auto"/>
          </w:divBdr>
        </w:div>
        <w:div w:id="207958805">
          <w:marLeft w:val="480"/>
          <w:marRight w:val="0"/>
          <w:marTop w:val="0"/>
          <w:marBottom w:val="0"/>
          <w:divBdr>
            <w:top w:val="none" w:sz="0" w:space="0" w:color="auto"/>
            <w:left w:val="none" w:sz="0" w:space="0" w:color="auto"/>
            <w:bottom w:val="none" w:sz="0" w:space="0" w:color="auto"/>
            <w:right w:val="none" w:sz="0" w:space="0" w:color="auto"/>
          </w:divBdr>
        </w:div>
        <w:div w:id="187303808">
          <w:marLeft w:val="480"/>
          <w:marRight w:val="0"/>
          <w:marTop w:val="0"/>
          <w:marBottom w:val="0"/>
          <w:divBdr>
            <w:top w:val="none" w:sz="0" w:space="0" w:color="auto"/>
            <w:left w:val="none" w:sz="0" w:space="0" w:color="auto"/>
            <w:bottom w:val="none" w:sz="0" w:space="0" w:color="auto"/>
            <w:right w:val="none" w:sz="0" w:space="0" w:color="auto"/>
          </w:divBdr>
        </w:div>
      </w:divsChild>
    </w:div>
    <w:div w:id="1049261092">
      <w:bodyDiv w:val="1"/>
      <w:marLeft w:val="0"/>
      <w:marRight w:val="0"/>
      <w:marTop w:val="0"/>
      <w:marBottom w:val="0"/>
      <w:divBdr>
        <w:top w:val="none" w:sz="0" w:space="0" w:color="auto"/>
        <w:left w:val="none" w:sz="0" w:space="0" w:color="auto"/>
        <w:bottom w:val="none" w:sz="0" w:space="0" w:color="auto"/>
        <w:right w:val="none" w:sz="0" w:space="0" w:color="auto"/>
      </w:divBdr>
    </w:div>
    <w:div w:id="1049381682">
      <w:bodyDiv w:val="1"/>
      <w:marLeft w:val="0"/>
      <w:marRight w:val="0"/>
      <w:marTop w:val="0"/>
      <w:marBottom w:val="0"/>
      <w:divBdr>
        <w:top w:val="none" w:sz="0" w:space="0" w:color="auto"/>
        <w:left w:val="none" w:sz="0" w:space="0" w:color="auto"/>
        <w:bottom w:val="none" w:sz="0" w:space="0" w:color="auto"/>
        <w:right w:val="none" w:sz="0" w:space="0" w:color="auto"/>
      </w:divBdr>
    </w:div>
    <w:div w:id="1049497499">
      <w:bodyDiv w:val="1"/>
      <w:marLeft w:val="0"/>
      <w:marRight w:val="0"/>
      <w:marTop w:val="0"/>
      <w:marBottom w:val="0"/>
      <w:divBdr>
        <w:top w:val="none" w:sz="0" w:space="0" w:color="auto"/>
        <w:left w:val="none" w:sz="0" w:space="0" w:color="auto"/>
        <w:bottom w:val="none" w:sz="0" w:space="0" w:color="auto"/>
        <w:right w:val="none" w:sz="0" w:space="0" w:color="auto"/>
      </w:divBdr>
    </w:div>
    <w:div w:id="1049695390">
      <w:bodyDiv w:val="1"/>
      <w:marLeft w:val="0"/>
      <w:marRight w:val="0"/>
      <w:marTop w:val="0"/>
      <w:marBottom w:val="0"/>
      <w:divBdr>
        <w:top w:val="none" w:sz="0" w:space="0" w:color="auto"/>
        <w:left w:val="none" w:sz="0" w:space="0" w:color="auto"/>
        <w:bottom w:val="none" w:sz="0" w:space="0" w:color="auto"/>
        <w:right w:val="none" w:sz="0" w:space="0" w:color="auto"/>
      </w:divBdr>
    </w:div>
    <w:div w:id="1049718436">
      <w:bodyDiv w:val="1"/>
      <w:marLeft w:val="0"/>
      <w:marRight w:val="0"/>
      <w:marTop w:val="0"/>
      <w:marBottom w:val="0"/>
      <w:divBdr>
        <w:top w:val="none" w:sz="0" w:space="0" w:color="auto"/>
        <w:left w:val="none" w:sz="0" w:space="0" w:color="auto"/>
        <w:bottom w:val="none" w:sz="0" w:space="0" w:color="auto"/>
        <w:right w:val="none" w:sz="0" w:space="0" w:color="auto"/>
      </w:divBdr>
    </w:div>
    <w:div w:id="1049762599">
      <w:marLeft w:val="480"/>
      <w:marRight w:val="0"/>
      <w:marTop w:val="0"/>
      <w:marBottom w:val="0"/>
      <w:divBdr>
        <w:top w:val="none" w:sz="0" w:space="0" w:color="auto"/>
        <w:left w:val="none" w:sz="0" w:space="0" w:color="auto"/>
        <w:bottom w:val="none" w:sz="0" w:space="0" w:color="auto"/>
        <w:right w:val="none" w:sz="0" w:space="0" w:color="auto"/>
      </w:divBdr>
    </w:div>
    <w:div w:id="1049844959">
      <w:bodyDiv w:val="1"/>
      <w:marLeft w:val="0"/>
      <w:marRight w:val="0"/>
      <w:marTop w:val="0"/>
      <w:marBottom w:val="0"/>
      <w:divBdr>
        <w:top w:val="none" w:sz="0" w:space="0" w:color="auto"/>
        <w:left w:val="none" w:sz="0" w:space="0" w:color="auto"/>
        <w:bottom w:val="none" w:sz="0" w:space="0" w:color="auto"/>
        <w:right w:val="none" w:sz="0" w:space="0" w:color="auto"/>
      </w:divBdr>
    </w:div>
    <w:div w:id="1049954420">
      <w:bodyDiv w:val="1"/>
      <w:marLeft w:val="0"/>
      <w:marRight w:val="0"/>
      <w:marTop w:val="0"/>
      <w:marBottom w:val="0"/>
      <w:divBdr>
        <w:top w:val="none" w:sz="0" w:space="0" w:color="auto"/>
        <w:left w:val="none" w:sz="0" w:space="0" w:color="auto"/>
        <w:bottom w:val="none" w:sz="0" w:space="0" w:color="auto"/>
        <w:right w:val="none" w:sz="0" w:space="0" w:color="auto"/>
      </w:divBdr>
    </w:div>
    <w:div w:id="1050111793">
      <w:bodyDiv w:val="1"/>
      <w:marLeft w:val="0"/>
      <w:marRight w:val="0"/>
      <w:marTop w:val="0"/>
      <w:marBottom w:val="0"/>
      <w:divBdr>
        <w:top w:val="none" w:sz="0" w:space="0" w:color="auto"/>
        <w:left w:val="none" w:sz="0" w:space="0" w:color="auto"/>
        <w:bottom w:val="none" w:sz="0" w:space="0" w:color="auto"/>
        <w:right w:val="none" w:sz="0" w:space="0" w:color="auto"/>
      </w:divBdr>
    </w:div>
    <w:div w:id="1050151643">
      <w:bodyDiv w:val="1"/>
      <w:marLeft w:val="0"/>
      <w:marRight w:val="0"/>
      <w:marTop w:val="0"/>
      <w:marBottom w:val="0"/>
      <w:divBdr>
        <w:top w:val="none" w:sz="0" w:space="0" w:color="auto"/>
        <w:left w:val="none" w:sz="0" w:space="0" w:color="auto"/>
        <w:bottom w:val="none" w:sz="0" w:space="0" w:color="auto"/>
        <w:right w:val="none" w:sz="0" w:space="0" w:color="auto"/>
      </w:divBdr>
    </w:div>
    <w:div w:id="1050376743">
      <w:bodyDiv w:val="1"/>
      <w:marLeft w:val="0"/>
      <w:marRight w:val="0"/>
      <w:marTop w:val="0"/>
      <w:marBottom w:val="0"/>
      <w:divBdr>
        <w:top w:val="none" w:sz="0" w:space="0" w:color="auto"/>
        <w:left w:val="none" w:sz="0" w:space="0" w:color="auto"/>
        <w:bottom w:val="none" w:sz="0" w:space="0" w:color="auto"/>
        <w:right w:val="none" w:sz="0" w:space="0" w:color="auto"/>
      </w:divBdr>
    </w:div>
    <w:div w:id="1051156670">
      <w:bodyDiv w:val="1"/>
      <w:marLeft w:val="0"/>
      <w:marRight w:val="0"/>
      <w:marTop w:val="0"/>
      <w:marBottom w:val="0"/>
      <w:divBdr>
        <w:top w:val="none" w:sz="0" w:space="0" w:color="auto"/>
        <w:left w:val="none" w:sz="0" w:space="0" w:color="auto"/>
        <w:bottom w:val="none" w:sz="0" w:space="0" w:color="auto"/>
        <w:right w:val="none" w:sz="0" w:space="0" w:color="auto"/>
      </w:divBdr>
    </w:div>
    <w:div w:id="1051349020">
      <w:bodyDiv w:val="1"/>
      <w:marLeft w:val="0"/>
      <w:marRight w:val="0"/>
      <w:marTop w:val="0"/>
      <w:marBottom w:val="0"/>
      <w:divBdr>
        <w:top w:val="none" w:sz="0" w:space="0" w:color="auto"/>
        <w:left w:val="none" w:sz="0" w:space="0" w:color="auto"/>
        <w:bottom w:val="none" w:sz="0" w:space="0" w:color="auto"/>
        <w:right w:val="none" w:sz="0" w:space="0" w:color="auto"/>
      </w:divBdr>
    </w:div>
    <w:div w:id="1051540391">
      <w:bodyDiv w:val="1"/>
      <w:marLeft w:val="0"/>
      <w:marRight w:val="0"/>
      <w:marTop w:val="0"/>
      <w:marBottom w:val="0"/>
      <w:divBdr>
        <w:top w:val="none" w:sz="0" w:space="0" w:color="auto"/>
        <w:left w:val="none" w:sz="0" w:space="0" w:color="auto"/>
        <w:bottom w:val="none" w:sz="0" w:space="0" w:color="auto"/>
        <w:right w:val="none" w:sz="0" w:space="0" w:color="auto"/>
      </w:divBdr>
    </w:div>
    <w:div w:id="1051660564">
      <w:bodyDiv w:val="1"/>
      <w:marLeft w:val="0"/>
      <w:marRight w:val="0"/>
      <w:marTop w:val="0"/>
      <w:marBottom w:val="0"/>
      <w:divBdr>
        <w:top w:val="none" w:sz="0" w:space="0" w:color="auto"/>
        <w:left w:val="none" w:sz="0" w:space="0" w:color="auto"/>
        <w:bottom w:val="none" w:sz="0" w:space="0" w:color="auto"/>
        <w:right w:val="none" w:sz="0" w:space="0" w:color="auto"/>
      </w:divBdr>
    </w:div>
    <w:div w:id="1051805328">
      <w:bodyDiv w:val="1"/>
      <w:marLeft w:val="0"/>
      <w:marRight w:val="0"/>
      <w:marTop w:val="0"/>
      <w:marBottom w:val="0"/>
      <w:divBdr>
        <w:top w:val="none" w:sz="0" w:space="0" w:color="auto"/>
        <w:left w:val="none" w:sz="0" w:space="0" w:color="auto"/>
        <w:bottom w:val="none" w:sz="0" w:space="0" w:color="auto"/>
        <w:right w:val="none" w:sz="0" w:space="0" w:color="auto"/>
      </w:divBdr>
      <w:divsChild>
        <w:div w:id="1409764710">
          <w:marLeft w:val="480"/>
          <w:marRight w:val="0"/>
          <w:marTop w:val="0"/>
          <w:marBottom w:val="0"/>
          <w:divBdr>
            <w:top w:val="none" w:sz="0" w:space="0" w:color="auto"/>
            <w:left w:val="none" w:sz="0" w:space="0" w:color="auto"/>
            <w:bottom w:val="none" w:sz="0" w:space="0" w:color="auto"/>
            <w:right w:val="none" w:sz="0" w:space="0" w:color="auto"/>
          </w:divBdr>
        </w:div>
        <w:div w:id="1358194335">
          <w:marLeft w:val="480"/>
          <w:marRight w:val="0"/>
          <w:marTop w:val="0"/>
          <w:marBottom w:val="0"/>
          <w:divBdr>
            <w:top w:val="none" w:sz="0" w:space="0" w:color="auto"/>
            <w:left w:val="none" w:sz="0" w:space="0" w:color="auto"/>
            <w:bottom w:val="none" w:sz="0" w:space="0" w:color="auto"/>
            <w:right w:val="none" w:sz="0" w:space="0" w:color="auto"/>
          </w:divBdr>
        </w:div>
        <w:div w:id="1942949472">
          <w:marLeft w:val="480"/>
          <w:marRight w:val="0"/>
          <w:marTop w:val="0"/>
          <w:marBottom w:val="0"/>
          <w:divBdr>
            <w:top w:val="none" w:sz="0" w:space="0" w:color="auto"/>
            <w:left w:val="none" w:sz="0" w:space="0" w:color="auto"/>
            <w:bottom w:val="none" w:sz="0" w:space="0" w:color="auto"/>
            <w:right w:val="none" w:sz="0" w:space="0" w:color="auto"/>
          </w:divBdr>
        </w:div>
        <w:div w:id="1945963218">
          <w:marLeft w:val="480"/>
          <w:marRight w:val="0"/>
          <w:marTop w:val="0"/>
          <w:marBottom w:val="0"/>
          <w:divBdr>
            <w:top w:val="none" w:sz="0" w:space="0" w:color="auto"/>
            <w:left w:val="none" w:sz="0" w:space="0" w:color="auto"/>
            <w:bottom w:val="none" w:sz="0" w:space="0" w:color="auto"/>
            <w:right w:val="none" w:sz="0" w:space="0" w:color="auto"/>
          </w:divBdr>
        </w:div>
        <w:div w:id="1813794798">
          <w:marLeft w:val="480"/>
          <w:marRight w:val="0"/>
          <w:marTop w:val="0"/>
          <w:marBottom w:val="0"/>
          <w:divBdr>
            <w:top w:val="none" w:sz="0" w:space="0" w:color="auto"/>
            <w:left w:val="none" w:sz="0" w:space="0" w:color="auto"/>
            <w:bottom w:val="none" w:sz="0" w:space="0" w:color="auto"/>
            <w:right w:val="none" w:sz="0" w:space="0" w:color="auto"/>
          </w:divBdr>
        </w:div>
        <w:div w:id="1194148652">
          <w:marLeft w:val="480"/>
          <w:marRight w:val="0"/>
          <w:marTop w:val="0"/>
          <w:marBottom w:val="0"/>
          <w:divBdr>
            <w:top w:val="none" w:sz="0" w:space="0" w:color="auto"/>
            <w:left w:val="none" w:sz="0" w:space="0" w:color="auto"/>
            <w:bottom w:val="none" w:sz="0" w:space="0" w:color="auto"/>
            <w:right w:val="none" w:sz="0" w:space="0" w:color="auto"/>
          </w:divBdr>
        </w:div>
        <w:div w:id="573705233">
          <w:marLeft w:val="480"/>
          <w:marRight w:val="0"/>
          <w:marTop w:val="0"/>
          <w:marBottom w:val="0"/>
          <w:divBdr>
            <w:top w:val="none" w:sz="0" w:space="0" w:color="auto"/>
            <w:left w:val="none" w:sz="0" w:space="0" w:color="auto"/>
            <w:bottom w:val="none" w:sz="0" w:space="0" w:color="auto"/>
            <w:right w:val="none" w:sz="0" w:space="0" w:color="auto"/>
          </w:divBdr>
        </w:div>
        <w:div w:id="81412273">
          <w:marLeft w:val="480"/>
          <w:marRight w:val="0"/>
          <w:marTop w:val="0"/>
          <w:marBottom w:val="0"/>
          <w:divBdr>
            <w:top w:val="none" w:sz="0" w:space="0" w:color="auto"/>
            <w:left w:val="none" w:sz="0" w:space="0" w:color="auto"/>
            <w:bottom w:val="none" w:sz="0" w:space="0" w:color="auto"/>
            <w:right w:val="none" w:sz="0" w:space="0" w:color="auto"/>
          </w:divBdr>
        </w:div>
        <w:div w:id="1616865863">
          <w:marLeft w:val="480"/>
          <w:marRight w:val="0"/>
          <w:marTop w:val="0"/>
          <w:marBottom w:val="0"/>
          <w:divBdr>
            <w:top w:val="none" w:sz="0" w:space="0" w:color="auto"/>
            <w:left w:val="none" w:sz="0" w:space="0" w:color="auto"/>
            <w:bottom w:val="none" w:sz="0" w:space="0" w:color="auto"/>
            <w:right w:val="none" w:sz="0" w:space="0" w:color="auto"/>
          </w:divBdr>
        </w:div>
        <w:div w:id="918519472">
          <w:marLeft w:val="480"/>
          <w:marRight w:val="0"/>
          <w:marTop w:val="0"/>
          <w:marBottom w:val="0"/>
          <w:divBdr>
            <w:top w:val="none" w:sz="0" w:space="0" w:color="auto"/>
            <w:left w:val="none" w:sz="0" w:space="0" w:color="auto"/>
            <w:bottom w:val="none" w:sz="0" w:space="0" w:color="auto"/>
            <w:right w:val="none" w:sz="0" w:space="0" w:color="auto"/>
          </w:divBdr>
        </w:div>
        <w:div w:id="2007901075">
          <w:marLeft w:val="480"/>
          <w:marRight w:val="0"/>
          <w:marTop w:val="0"/>
          <w:marBottom w:val="0"/>
          <w:divBdr>
            <w:top w:val="none" w:sz="0" w:space="0" w:color="auto"/>
            <w:left w:val="none" w:sz="0" w:space="0" w:color="auto"/>
            <w:bottom w:val="none" w:sz="0" w:space="0" w:color="auto"/>
            <w:right w:val="none" w:sz="0" w:space="0" w:color="auto"/>
          </w:divBdr>
        </w:div>
        <w:div w:id="82918870">
          <w:marLeft w:val="480"/>
          <w:marRight w:val="0"/>
          <w:marTop w:val="0"/>
          <w:marBottom w:val="0"/>
          <w:divBdr>
            <w:top w:val="none" w:sz="0" w:space="0" w:color="auto"/>
            <w:left w:val="none" w:sz="0" w:space="0" w:color="auto"/>
            <w:bottom w:val="none" w:sz="0" w:space="0" w:color="auto"/>
            <w:right w:val="none" w:sz="0" w:space="0" w:color="auto"/>
          </w:divBdr>
        </w:div>
        <w:div w:id="147788596">
          <w:marLeft w:val="480"/>
          <w:marRight w:val="0"/>
          <w:marTop w:val="0"/>
          <w:marBottom w:val="0"/>
          <w:divBdr>
            <w:top w:val="none" w:sz="0" w:space="0" w:color="auto"/>
            <w:left w:val="none" w:sz="0" w:space="0" w:color="auto"/>
            <w:bottom w:val="none" w:sz="0" w:space="0" w:color="auto"/>
            <w:right w:val="none" w:sz="0" w:space="0" w:color="auto"/>
          </w:divBdr>
        </w:div>
        <w:div w:id="1744568599">
          <w:marLeft w:val="480"/>
          <w:marRight w:val="0"/>
          <w:marTop w:val="0"/>
          <w:marBottom w:val="0"/>
          <w:divBdr>
            <w:top w:val="none" w:sz="0" w:space="0" w:color="auto"/>
            <w:left w:val="none" w:sz="0" w:space="0" w:color="auto"/>
            <w:bottom w:val="none" w:sz="0" w:space="0" w:color="auto"/>
            <w:right w:val="none" w:sz="0" w:space="0" w:color="auto"/>
          </w:divBdr>
        </w:div>
        <w:div w:id="138376962">
          <w:marLeft w:val="480"/>
          <w:marRight w:val="0"/>
          <w:marTop w:val="0"/>
          <w:marBottom w:val="0"/>
          <w:divBdr>
            <w:top w:val="none" w:sz="0" w:space="0" w:color="auto"/>
            <w:left w:val="none" w:sz="0" w:space="0" w:color="auto"/>
            <w:bottom w:val="none" w:sz="0" w:space="0" w:color="auto"/>
            <w:right w:val="none" w:sz="0" w:space="0" w:color="auto"/>
          </w:divBdr>
        </w:div>
        <w:div w:id="746267225">
          <w:marLeft w:val="480"/>
          <w:marRight w:val="0"/>
          <w:marTop w:val="0"/>
          <w:marBottom w:val="0"/>
          <w:divBdr>
            <w:top w:val="none" w:sz="0" w:space="0" w:color="auto"/>
            <w:left w:val="none" w:sz="0" w:space="0" w:color="auto"/>
            <w:bottom w:val="none" w:sz="0" w:space="0" w:color="auto"/>
            <w:right w:val="none" w:sz="0" w:space="0" w:color="auto"/>
          </w:divBdr>
        </w:div>
        <w:div w:id="1504585342">
          <w:marLeft w:val="480"/>
          <w:marRight w:val="0"/>
          <w:marTop w:val="0"/>
          <w:marBottom w:val="0"/>
          <w:divBdr>
            <w:top w:val="none" w:sz="0" w:space="0" w:color="auto"/>
            <w:left w:val="none" w:sz="0" w:space="0" w:color="auto"/>
            <w:bottom w:val="none" w:sz="0" w:space="0" w:color="auto"/>
            <w:right w:val="none" w:sz="0" w:space="0" w:color="auto"/>
          </w:divBdr>
        </w:div>
        <w:div w:id="1492215105">
          <w:marLeft w:val="480"/>
          <w:marRight w:val="0"/>
          <w:marTop w:val="0"/>
          <w:marBottom w:val="0"/>
          <w:divBdr>
            <w:top w:val="none" w:sz="0" w:space="0" w:color="auto"/>
            <w:left w:val="none" w:sz="0" w:space="0" w:color="auto"/>
            <w:bottom w:val="none" w:sz="0" w:space="0" w:color="auto"/>
            <w:right w:val="none" w:sz="0" w:space="0" w:color="auto"/>
          </w:divBdr>
        </w:div>
        <w:div w:id="318462849">
          <w:marLeft w:val="480"/>
          <w:marRight w:val="0"/>
          <w:marTop w:val="0"/>
          <w:marBottom w:val="0"/>
          <w:divBdr>
            <w:top w:val="none" w:sz="0" w:space="0" w:color="auto"/>
            <w:left w:val="none" w:sz="0" w:space="0" w:color="auto"/>
            <w:bottom w:val="none" w:sz="0" w:space="0" w:color="auto"/>
            <w:right w:val="none" w:sz="0" w:space="0" w:color="auto"/>
          </w:divBdr>
        </w:div>
        <w:div w:id="1781607370">
          <w:marLeft w:val="480"/>
          <w:marRight w:val="0"/>
          <w:marTop w:val="0"/>
          <w:marBottom w:val="0"/>
          <w:divBdr>
            <w:top w:val="none" w:sz="0" w:space="0" w:color="auto"/>
            <w:left w:val="none" w:sz="0" w:space="0" w:color="auto"/>
            <w:bottom w:val="none" w:sz="0" w:space="0" w:color="auto"/>
            <w:right w:val="none" w:sz="0" w:space="0" w:color="auto"/>
          </w:divBdr>
        </w:div>
        <w:div w:id="469710592">
          <w:marLeft w:val="480"/>
          <w:marRight w:val="0"/>
          <w:marTop w:val="0"/>
          <w:marBottom w:val="0"/>
          <w:divBdr>
            <w:top w:val="none" w:sz="0" w:space="0" w:color="auto"/>
            <w:left w:val="none" w:sz="0" w:space="0" w:color="auto"/>
            <w:bottom w:val="none" w:sz="0" w:space="0" w:color="auto"/>
            <w:right w:val="none" w:sz="0" w:space="0" w:color="auto"/>
          </w:divBdr>
        </w:div>
        <w:div w:id="848133816">
          <w:marLeft w:val="480"/>
          <w:marRight w:val="0"/>
          <w:marTop w:val="0"/>
          <w:marBottom w:val="0"/>
          <w:divBdr>
            <w:top w:val="none" w:sz="0" w:space="0" w:color="auto"/>
            <w:left w:val="none" w:sz="0" w:space="0" w:color="auto"/>
            <w:bottom w:val="none" w:sz="0" w:space="0" w:color="auto"/>
            <w:right w:val="none" w:sz="0" w:space="0" w:color="auto"/>
          </w:divBdr>
        </w:div>
        <w:div w:id="1309172020">
          <w:marLeft w:val="480"/>
          <w:marRight w:val="0"/>
          <w:marTop w:val="0"/>
          <w:marBottom w:val="0"/>
          <w:divBdr>
            <w:top w:val="none" w:sz="0" w:space="0" w:color="auto"/>
            <w:left w:val="none" w:sz="0" w:space="0" w:color="auto"/>
            <w:bottom w:val="none" w:sz="0" w:space="0" w:color="auto"/>
            <w:right w:val="none" w:sz="0" w:space="0" w:color="auto"/>
          </w:divBdr>
        </w:div>
        <w:div w:id="1918129191">
          <w:marLeft w:val="480"/>
          <w:marRight w:val="0"/>
          <w:marTop w:val="0"/>
          <w:marBottom w:val="0"/>
          <w:divBdr>
            <w:top w:val="none" w:sz="0" w:space="0" w:color="auto"/>
            <w:left w:val="none" w:sz="0" w:space="0" w:color="auto"/>
            <w:bottom w:val="none" w:sz="0" w:space="0" w:color="auto"/>
            <w:right w:val="none" w:sz="0" w:space="0" w:color="auto"/>
          </w:divBdr>
        </w:div>
        <w:div w:id="1081607030">
          <w:marLeft w:val="480"/>
          <w:marRight w:val="0"/>
          <w:marTop w:val="0"/>
          <w:marBottom w:val="0"/>
          <w:divBdr>
            <w:top w:val="none" w:sz="0" w:space="0" w:color="auto"/>
            <w:left w:val="none" w:sz="0" w:space="0" w:color="auto"/>
            <w:bottom w:val="none" w:sz="0" w:space="0" w:color="auto"/>
            <w:right w:val="none" w:sz="0" w:space="0" w:color="auto"/>
          </w:divBdr>
        </w:div>
        <w:div w:id="2053995327">
          <w:marLeft w:val="480"/>
          <w:marRight w:val="0"/>
          <w:marTop w:val="0"/>
          <w:marBottom w:val="0"/>
          <w:divBdr>
            <w:top w:val="none" w:sz="0" w:space="0" w:color="auto"/>
            <w:left w:val="none" w:sz="0" w:space="0" w:color="auto"/>
            <w:bottom w:val="none" w:sz="0" w:space="0" w:color="auto"/>
            <w:right w:val="none" w:sz="0" w:space="0" w:color="auto"/>
          </w:divBdr>
        </w:div>
      </w:divsChild>
    </w:div>
    <w:div w:id="1051885312">
      <w:bodyDiv w:val="1"/>
      <w:marLeft w:val="0"/>
      <w:marRight w:val="0"/>
      <w:marTop w:val="0"/>
      <w:marBottom w:val="0"/>
      <w:divBdr>
        <w:top w:val="none" w:sz="0" w:space="0" w:color="auto"/>
        <w:left w:val="none" w:sz="0" w:space="0" w:color="auto"/>
        <w:bottom w:val="none" w:sz="0" w:space="0" w:color="auto"/>
        <w:right w:val="none" w:sz="0" w:space="0" w:color="auto"/>
      </w:divBdr>
    </w:div>
    <w:div w:id="1051921996">
      <w:bodyDiv w:val="1"/>
      <w:marLeft w:val="0"/>
      <w:marRight w:val="0"/>
      <w:marTop w:val="0"/>
      <w:marBottom w:val="0"/>
      <w:divBdr>
        <w:top w:val="none" w:sz="0" w:space="0" w:color="auto"/>
        <w:left w:val="none" w:sz="0" w:space="0" w:color="auto"/>
        <w:bottom w:val="none" w:sz="0" w:space="0" w:color="auto"/>
        <w:right w:val="none" w:sz="0" w:space="0" w:color="auto"/>
      </w:divBdr>
    </w:div>
    <w:div w:id="1051927618">
      <w:bodyDiv w:val="1"/>
      <w:marLeft w:val="0"/>
      <w:marRight w:val="0"/>
      <w:marTop w:val="0"/>
      <w:marBottom w:val="0"/>
      <w:divBdr>
        <w:top w:val="none" w:sz="0" w:space="0" w:color="auto"/>
        <w:left w:val="none" w:sz="0" w:space="0" w:color="auto"/>
        <w:bottom w:val="none" w:sz="0" w:space="0" w:color="auto"/>
        <w:right w:val="none" w:sz="0" w:space="0" w:color="auto"/>
      </w:divBdr>
    </w:div>
    <w:div w:id="1052197527">
      <w:bodyDiv w:val="1"/>
      <w:marLeft w:val="0"/>
      <w:marRight w:val="0"/>
      <w:marTop w:val="0"/>
      <w:marBottom w:val="0"/>
      <w:divBdr>
        <w:top w:val="none" w:sz="0" w:space="0" w:color="auto"/>
        <w:left w:val="none" w:sz="0" w:space="0" w:color="auto"/>
        <w:bottom w:val="none" w:sz="0" w:space="0" w:color="auto"/>
        <w:right w:val="none" w:sz="0" w:space="0" w:color="auto"/>
      </w:divBdr>
    </w:div>
    <w:div w:id="1052727763">
      <w:bodyDiv w:val="1"/>
      <w:marLeft w:val="0"/>
      <w:marRight w:val="0"/>
      <w:marTop w:val="0"/>
      <w:marBottom w:val="0"/>
      <w:divBdr>
        <w:top w:val="none" w:sz="0" w:space="0" w:color="auto"/>
        <w:left w:val="none" w:sz="0" w:space="0" w:color="auto"/>
        <w:bottom w:val="none" w:sz="0" w:space="0" w:color="auto"/>
        <w:right w:val="none" w:sz="0" w:space="0" w:color="auto"/>
      </w:divBdr>
    </w:div>
    <w:div w:id="1052919603">
      <w:bodyDiv w:val="1"/>
      <w:marLeft w:val="0"/>
      <w:marRight w:val="0"/>
      <w:marTop w:val="0"/>
      <w:marBottom w:val="0"/>
      <w:divBdr>
        <w:top w:val="none" w:sz="0" w:space="0" w:color="auto"/>
        <w:left w:val="none" w:sz="0" w:space="0" w:color="auto"/>
        <w:bottom w:val="none" w:sz="0" w:space="0" w:color="auto"/>
        <w:right w:val="none" w:sz="0" w:space="0" w:color="auto"/>
      </w:divBdr>
    </w:div>
    <w:div w:id="1053308826">
      <w:bodyDiv w:val="1"/>
      <w:marLeft w:val="0"/>
      <w:marRight w:val="0"/>
      <w:marTop w:val="0"/>
      <w:marBottom w:val="0"/>
      <w:divBdr>
        <w:top w:val="none" w:sz="0" w:space="0" w:color="auto"/>
        <w:left w:val="none" w:sz="0" w:space="0" w:color="auto"/>
        <w:bottom w:val="none" w:sz="0" w:space="0" w:color="auto"/>
        <w:right w:val="none" w:sz="0" w:space="0" w:color="auto"/>
      </w:divBdr>
    </w:div>
    <w:div w:id="1053430878">
      <w:bodyDiv w:val="1"/>
      <w:marLeft w:val="0"/>
      <w:marRight w:val="0"/>
      <w:marTop w:val="0"/>
      <w:marBottom w:val="0"/>
      <w:divBdr>
        <w:top w:val="none" w:sz="0" w:space="0" w:color="auto"/>
        <w:left w:val="none" w:sz="0" w:space="0" w:color="auto"/>
        <w:bottom w:val="none" w:sz="0" w:space="0" w:color="auto"/>
        <w:right w:val="none" w:sz="0" w:space="0" w:color="auto"/>
      </w:divBdr>
    </w:div>
    <w:div w:id="1054037035">
      <w:bodyDiv w:val="1"/>
      <w:marLeft w:val="0"/>
      <w:marRight w:val="0"/>
      <w:marTop w:val="0"/>
      <w:marBottom w:val="0"/>
      <w:divBdr>
        <w:top w:val="none" w:sz="0" w:space="0" w:color="auto"/>
        <w:left w:val="none" w:sz="0" w:space="0" w:color="auto"/>
        <w:bottom w:val="none" w:sz="0" w:space="0" w:color="auto"/>
        <w:right w:val="none" w:sz="0" w:space="0" w:color="auto"/>
      </w:divBdr>
    </w:div>
    <w:div w:id="1054087790">
      <w:bodyDiv w:val="1"/>
      <w:marLeft w:val="0"/>
      <w:marRight w:val="0"/>
      <w:marTop w:val="0"/>
      <w:marBottom w:val="0"/>
      <w:divBdr>
        <w:top w:val="none" w:sz="0" w:space="0" w:color="auto"/>
        <w:left w:val="none" w:sz="0" w:space="0" w:color="auto"/>
        <w:bottom w:val="none" w:sz="0" w:space="0" w:color="auto"/>
        <w:right w:val="none" w:sz="0" w:space="0" w:color="auto"/>
      </w:divBdr>
    </w:div>
    <w:div w:id="1054279832">
      <w:bodyDiv w:val="1"/>
      <w:marLeft w:val="0"/>
      <w:marRight w:val="0"/>
      <w:marTop w:val="0"/>
      <w:marBottom w:val="0"/>
      <w:divBdr>
        <w:top w:val="none" w:sz="0" w:space="0" w:color="auto"/>
        <w:left w:val="none" w:sz="0" w:space="0" w:color="auto"/>
        <w:bottom w:val="none" w:sz="0" w:space="0" w:color="auto"/>
        <w:right w:val="none" w:sz="0" w:space="0" w:color="auto"/>
      </w:divBdr>
    </w:div>
    <w:div w:id="1054503486">
      <w:bodyDiv w:val="1"/>
      <w:marLeft w:val="0"/>
      <w:marRight w:val="0"/>
      <w:marTop w:val="0"/>
      <w:marBottom w:val="0"/>
      <w:divBdr>
        <w:top w:val="none" w:sz="0" w:space="0" w:color="auto"/>
        <w:left w:val="none" w:sz="0" w:space="0" w:color="auto"/>
        <w:bottom w:val="none" w:sz="0" w:space="0" w:color="auto"/>
        <w:right w:val="none" w:sz="0" w:space="0" w:color="auto"/>
      </w:divBdr>
    </w:div>
    <w:div w:id="1054506496">
      <w:bodyDiv w:val="1"/>
      <w:marLeft w:val="0"/>
      <w:marRight w:val="0"/>
      <w:marTop w:val="0"/>
      <w:marBottom w:val="0"/>
      <w:divBdr>
        <w:top w:val="none" w:sz="0" w:space="0" w:color="auto"/>
        <w:left w:val="none" w:sz="0" w:space="0" w:color="auto"/>
        <w:bottom w:val="none" w:sz="0" w:space="0" w:color="auto"/>
        <w:right w:val="none" w:sz="0" w:space="0" w:color="auto"/>
      </w:divBdr>
      <w:divsChild>
        <w:div w:id="1041445079">
          <w:marLeft w:val="480"/>
          <w:marRight w:val="0"/>
          <w:marTop w:val="0"/>
          <w:marBottom w:val="0"/>
          <w:divBdr>
            <w:top w:val="none" w:sz="0" w:space="0" w:color="auto"/>
            <w:left w:val="none" w:sz="0" w:space="0" w:color="auto"/>
            <w:bottom w:val="none" w:sz="0" w:space="0" w:color="auto"/>
            <w:right w:val="none" w:sz="0" w:space="0" w:color="auto"/>
          </w:divBdr>
        </w:div>
        <w:div w:id="1089236211">
          <w:marLeft w:val="480"/>
          <w:marRight w:val="0"/>
          <w:marTop w:val="0"/>
          <w:marBottom w:val="0"/>
          <w:divBdr>
            <w:top w:val="none" w:sz="0" w:space="0" w:color="auto"/>
            <w:left w:val="none" w:sz="0" w:space="0" w:color="auto"/>
            <w:bottom w:val="none" w:sz="0" w:space="0" w:color="auto"/>
            <w:right w:val="none" w:sz="0" w:space="0" w:color="auto"/>
          </w:divBdr>
        </w:div>
        <w:div w:id="426268042">
          <w:marLeft w:val="480"/>
          <w:marRight w:val="0"/>
          <w:marTop w:val="0"/>
          <w:marBottom w:val="0"/>
          <w:divBdr>
            <w:top w:val="none" w:sz="0" w:space="0" w:color="auto"/>
            <w:left w:val="none" w:sz="0" w:space="0" w:color="auto"/>
            <w:bottom w:val="none" w:sz="0" w:space="0" w:color="auto"/>
            <w:right w:val="none" w:sz="0" w:space="0" w:color="auto"/>
          </w:divBdr>
        </w:div>
        <w:div w:id="1280839188">
          <w:marLeft w:val="480"/>
          <w:marRight w:val="0"/>
          <w:marTop w:val="0"/>
          <w:marBottom w:val="0"/>
          <w:divBdr>
            <w:top w:val="none" w:sz="0" w:space="0" w:color="auto"/>
            <w:left w:val="none" w:sz="0" w:space="0" w:color="auto"/>
            <w:bottom w:val="none" w:sz="0" w:space="0" w:color="auto"/>
            <w:right w:val="none" w:sz="0" w:space="0" w:color="auto"/>
          </w:divBdr>
        </w:div>
        <w:div w:id="34670619">
          <w:marLeft w:val="480"/>
          <w:marRight w:val="0"/>
          <w:marTop w:val="0"/>
          <w:marBottom w:val="0"/>
          <w:divBdr>
            <w:top w:val="none" w:sz="0" w:space="0" w:color="auto"/>
            <w:left w:val="none" w:sz="0" w:space="0" w:color="auto"/>
            <w:bottom w:val="none" w:sz="0" w:space="0" w:color="auto"/>
            <w:right w:val="none" w:sz="0" w:space="0" w:color="auto"/>
          </w:divBdr>
        </w:div>
        <w:div w:id="1903757447">
          <w:marLeft w:val="480"/>
          <w:marRight w:val="0"/>
          <w:marTop w:val="0"/>
          <w:marBottom w:val="0"/>
          <w:divBdr>
            <w:top w:val="none" w:sz="0" w:space="0" w:color="auto"/>
            <w:left w:val="none" w:sz="0" w:space="0" w:color="auto"/>
            <w:bottom w:val="none" w:sz="0" w:space="0" w:color="auto"/>
            <w:right w:val="none" w:sz="0" w:space="0" w:color="auto"/>
          </w:divBdr>
        </w:div>
        <w:div w:id="2010135325">
          <w:marLeft w:val="480"/>
          <w:marRight w:val="0"/>
          <w:marTop w:val="0"/>
          <w:marBottom w:val="0"/>
          <w:divBdr>
            <w:top w:val="none" w:sz="0" w:space="0" w:color="auto"/>
            <w:left w:val="none" w:sz="0" w:space="0" w:color="auto"/>
            <w:bottom w:val="none" w:sz="0" w:space="0" w:color="auto"/>
            <w:right w:val="none" w:sz="0" w:space="0" w:color="auto"/>
          </w:divBdr>
        </w:div>
        <w:div w:id="1921061478">
          <w:marLeft w:val="480"/>
          <w:marRight w:val="0"/>
          <w:marTop w:val="0"/>
          <w:marBottom w:val="0"/>
          <w:divBdr>
            <w:top w:val="none" w:sz="0" w:space="0" w:color="auto"/>
            <w:left w:val="none" w:sz="0" w:space="0" w:color="auto"/>
            <w:bottom w:val="none" w:sz="0" w:space="0" w:color="auto"/>
            <w:right w:val="none" w:sz="0" w:space="0" w:color="auto"/>
          </w:divBdr>
        </w:div>
        <w:div w:id="1423989147">
          <w:marLeft w:val="480"/>
          <w:marRight w:val="0"/>
          <w:marTop w:val="0"/>
          <w:marBottom w:val="0"/>
          <w:divBdr>
            <w:top w:val="none" w:sz="0" w:space="0" w:color="auto"/>
            <w:left w:val="none" w:sz="0" w:space="0" w:color="auto"/>
            <w:bottom w:val="none" w:sz="0" w:space="0" w:color="auto"/>
            <w:right w:val="none" w:sz="0" w:space="0" w:color="auto"/>
          </w:divBdr>
        </w:div>
        <w:div w:id="930163963">
          <w:marLeft w:val="480"/>
          <w:marRight w:val="0"/>
          <w:marTop w:val="0"/>
          <w:marBottom w:val="0"/>
          <w:divBdr>
            <w:top w:val="none" w:sz="0" w:space="0" w:color="auto"/>
            <w:left w:val="none" w:sz="0" w:space="0" w:color="auto"/>
            <w:bottom w:val="none" w:sz="0" w:space="0" w:color="auto"/>
            <w:right w:val="none" w:sz="0" w:space="0" w:color="auto"/>
          </w:divBdr>
        </w:div>
        <w:div w:id="2117938212">
          <w:marLeft w:val="480"/>
          <w:marRight w:val="0"/>
          <w:marTop w:val="0"/>
          <w:marBottom w:val="0"/>
          <w:divBdr>
            <w:top w:val="none" w:sz="0" w:space="0" w:color="auto"/>
            <w:left w:val="none" w:sz="0" w:space="0" w:color="auto"/>
            <w:bottom w:val="none" w:sz="0" w:space="0" w:color="auto"/>
            <w:right w:val="none" w:sz="0" w:space="0" w:color="auto"/>
          </w:divBdr>
        </w:div>
        <w:div w:id="1853302422">
          <w:marLeft w:val="480"/>
          <w:marRight w:val="0"/>
          <w:marTop w:val="0"/>
          <w:marBottom w:val="0"/>
          <w:divBdr>
            <w:top w:val="none" w:sz="0" w:space="0" w:color="auto"/>
            <w:left w:val="none" w:sz="0" w:space="0" w:color="auto"/>
            <w:bottom w:val="none" w:sz="0" w:space="0" w:color="auto"/>
            <w:right w:val="none" w:sz="0" w:space="0" w:color="auto"/>
          </w:divBdr>
        </w:div>
        <w:div w:id="787821501">
          <w:marLeft w:val="480"/>
          <w:marRight w:val="0"/>
          <w:marTop w:val="0"/>
          <w:marBottom w:val="0"/>
          <w:divBdr>
            <w:top w:val="none" w:sz="0" w:space="0" w:color="auto"/>
            <w:left w:val="none" w:sz="0" w:space="0" w:color="auto"/>
            <w:bottom w:val="none" w:sz="0" w:space="0" w:color="auto"/>
            <w:right w:val="none" w:sz="0" w:space="0" w:color="auto"/>
          </w:divBdr>
        </w:div>
        <w:div w:id="417792450">
          <w:marLeft w:val="480"/>
          <w:marRight w:val="0"/>
          <w:marTop w:val="0"/>
          <w:marBottom w:val="0"/>
          <w:divBdr>
            <w:top w:val="none" w:sz="0" w:space="0" w:color="auto"/>
            <w:left w:val="none" w:sz="0" w:space="0" w:color="auto"/>
            <w:bottom w:val="none" w:sz="0" w:space="0" w:color="auto"/>
            <w:right w:val="none" w:sz="0" w:space="0" w:color="auto"/>
          </w:divBdr>
        </w:div>
        <w:div w:id="1397628487">
          <w:marLeft w:val="480"/>
          <w:marRight w:val="0"/>
          <w:marTop w:val="0"/>
          <w:marBottom w:val="0"/>
          <w:divBdr>
            <w:top w:val="none" w:sz="0" w:space="0" w:color="auto"/>
            <w:left w:val="none" w:sz="0" w:space="0" w:color="auto"/>
            <w:bottom w:val="none" w:sz="0" w:space="0" w:color="auto"/>
            <w:right w:val="none" w:sz="0" w:space="0" w:color="auto"/>
          </w:divBdr>
        </w:div>
        <w:div w:id="808744615">
          <w:marLeft w:val="480"/>
          <w:marRight w:val="0"/>
          <w:marTop w:val="0"/>
          <w:marBottom w:val="0"/>
          <w:divBdr>
            <w:top w:val="none" w:sz="0" w:space="0" w:color="auto"/>
            <w:left w:val="none" w:sz="0" w:space="0" w:color="auto"/>
            <w:bottom w:val="none" w:sz="0" w:space="0" w:color="auto"/>
            <w:right w:val="none" w:sz="0" w:space="0" w:color="auto"/>
          </w:divBdr>
        </w:div>
      </w:divsChild>
    </w:div>
    <w:div w:id="1054699459">
      <w:bodyDiv w:val="1"/>
      <w:marLeft w:val="0"/>
      <w:marRight w:val="0"/>
      <w:marTop w:val="0"/>
      <w:marBottom w:val="0"/>
      <w:divBdr>
        <w:top w:val="none" w:sz="0" w:space="0" w:color="auto"/>
        <w:left w:val="none" w:sz="0" w:space="0" w:color="auto"/>
        <w:bottom w:val="none" w:sz="0" w:space="0" w:color="auto"/>
        <w:right w:val="none" w:sz="0" w:space="0" w:color="auto"/>
      </w:divBdr>
    </w:div>
    <w:div w:id="1054811437">
      <w:bodyDiv w:val="1"/>
      <w:marLeft w:val="0"/>
      <w:marRight w:val="0"/>
      <w:marTop w:val="0"/>
      <w:marBottom w:val="0"/>
      <w:divBdr>
        <w:top w:val="none" w:sz="0" w:space="0" w:color="auto"/>
        <w:left w:val="none" w:sz="0" w:space="0" w:color="auto"/>
        <w:bottom w:val="none" w:sz="0" w:space="0" w:color="auto"/>
        <w:right w:val="none" w:sz="0" w:space="0" w:color="auto"/>
      </w:divBdr>
    </w:div>
    <w:div w:id="1054934691">
      <w:bodyDiv w:val="1"/>
      <w:marLeft w:val="0"/>
      <w:marRight w:val="0"/>
      <w:marTop w:val="0"/>
      <w:marBottom w:val="0"/>
      <w:divBdr>
        <w:top w:val="none" w:sz="0" w:space="0" w:color="auto"/>
        <w:left w:val="none" w:sz="0" w:space="0" w:color="auto"/>
        <w:bottom w:val="none" w:sz="0" w:space="0" w:color="auto"/>
        <w:right w:val="none" w:sz="0" w:space="0" w:color="auto"/>
      </w:divBdr>
    </w:div>
    <w:div w:id="1054935180">
      <w:bodyDiv w:val="1"/>
      <w:marLeft w:val="0"/>
      <w:marRight w:val="0"/>
      <w:marTop w:val="0"/>
      <w:marBottom w:val="0"/>
      <w:divBdr>
        <w:top w:val="none" w:sz="0" w:space="0" w:color="auto"/>
        <w:left w:val="none" w:sz="0" w:space="0" w:color="auto"/>
        <w:bottom w:val="none" w:sz="0" w:space="0" w:color="auto"/>
        <w:right w:val="none" w:sz="0" w:space="0" w:color="auto"/>
      </w:divBdr>
    </w:div>
    <w:div w:id="1055279530">
      <w:bodyDiv w:val="1"/>
      <w:marLeft w:val="0"/>
      <w:marRight w:val="0"/>
      <w:marTop w:val="0"/>
      <w:marBottom w:val="0"/>
      <w:divBdr>
        <w:top w:val="none" w:sz="0" w:space="0" w:color="auto"/>
        <w:left w:val="none" w:sz="0" w:space="0" w:color="auto"/>
        <w:bottom w:val="none" w:sz="0" w:space="0" w:color="auto"/>
        <w:right w:val="none" w:sz="0" w:space="0" w:color="auto"/>
      </w:divBdr>
    </w:div>
    <w:div w:id="1055350160">
      <w:bodyDiv w:val="1"/>
      <w:marLeft w:val="0"/>
      <w:marRight w:val="0"/>
      <w:marTop w:val="0"/>
      <w:marBottom w:val="0"/>
      <w:divBdr>
        <w:top w:val="none" w:sz="0" w:space="0" w:color="auto"/>
        <w:left w:val="none" w:sz="0" w:space="0" w:color="auto"/>
        <w:bottom w:val="none" w:sz="0" w:space="0" w:color="auto"/>
        <w:right w:val="none" w:sz="0" w:space="0" w:color="auto"/>
      </w:divBdr>
    </w:div>
    <w:div w:id="1055352568">
      <w:bodyDiv w:val="1"/>
      <w:marLeft w:val="0"/>
      <w:marRight w:val="0"/>
      <w:marTop w:val="0"/>
      <w:marBottom w:val="0"/>
      <w:divBdr>
        <w:top w:val="none" w:sz="0" w:space="0" w:color="auto"/>
        <w:left w:val="none" w:sz="0" w:space="0" w:color="auto"/>
        <w:bottom w:val="none" w:sz="0" w:space="0" w:color="auto"/>
        <w:right w:val="none" w:sz="0" w:space="0" w:color="auto"/>
      </w:divBdr>
    </w:div>
    <w:div w:id="1055398292">
      <w:bodyDiv w:val="1"/>
      <w:marLeft w:val="0"/>
      <w:marRight w:val="0"/>
      <w:marTop w:val="0"/>
      <w:marBottom w:val="0"/>
      <w:divBdr>
        <w:top w:val="none" w:sz="0" w:space="0" w:color="auto"/>
        <w:left w:val="none" w:sz="0" w:space="0" w:color="auto"/>
        <w:bottom w:val="none" w:sz="0" w:space="0" w:color="auto"/>
        <w:right w:val="none" w:sz="0" w:space="0" w:color="auto"/>
      </w:divBdr>
    </w:div>
    <w:div w:id="1055466368">
      <w:bodyDiv w:val="1"/>
      <w:marLeft w:val="0"/>
      <w:marRight w:val="0"/>
      <w:marTop w:val="0"/>
      <w:marBottom w:val="0"/>
      <w:divBdr>
        <w:top w:val="none" w:sz="0" w:space="0" w:color="auto"/>
        <w:left w:val="none" w:sz="0" w:space="0" w:color="auto"/>
        <w:bottom w:val="none" w:sz="0" w:space="0" w:color="auto"/>
        <w:right w:val="none" w:sz="0" w:space="0" w:color="auto"/>
      </w:divBdr>
    </w:div>
    <w:div w:id="1055469886">
      <w:bodyDiv w:val="1"/>
      <w:marLeft w:val="0"/>
      <w:marRight w:val="0"/>
      <w:marTop w:val="0"/>
      <w:marBottom w:val="0"/>
      <w:divBdr>
        <w:top w:val="none" w:sz="0" w:space="0" w:color="auto"/>
        <w:left w:val="none" w:sz="0" w:space="0" w:color="auto"/>
        <w:bottom w:val="none" w:sz="0" w:space="0" w:color="auto"/>
        <w:right w:val="none" w:sz="0" w:space="0" w:color="auto"/>
      </w:divBdr>
    </w:div>
    <w:div w:id="1055470501">
      <w:bodyDiv w:val="1"/>
      <w:marLeft w:val="0"/>
      <w:marRight w:val="0"/>
      <w:marTop w:val="0"/>
      <w:marBottom w:val="0"/>
      <w:divBdr>
        <w:top w:val="none" w:sz="0" w:space="0" w:color="auto"/>
        <w:left w:val="none" w:sz="0" w:space="0" w:color="auto"/>
        <w:bottom w:val="none" w:sz="0" w:space="0" w:color="auto"/>
        <w:right w:val="none" w:sz="0" w:space="0" w:color="auto"/>
      </w:divBdr>
    </w:div>
    <w:div w:id="1056201243">
      <w:bodyDiv w:val="1"/>
      <w:marLeft w:val="0"/>
      <w:marRight w:val="0"/>
      <w:marTop w:val="0"/>
      <w:marBottom w:val="0"/>
      <w:divBdr>
        <w:top w:val="none" w:sz="0" w:space="0" w:color="auto"/>
        <w:left w:val="none" w:sz="0" w:space="0" w:color="auto"/>
        <w:bottom w:val="none" w:sz="0" w:space="0" w:color="auto"/>
        <w:right w:val="none" w:sz="0" w:space="0" w:color="auto"/>
      </w:divBdr>
    </w:div>
    <w:div w:id="1056316718">
      <w:bodyDiv w:val="1"/>
      <w:marLeft w:val="0"/>
      <w:marRight w:val="0"/>
      <w:marTop w:val="0"/>
      <w:marBottom w:val="0"/>
      <w:divBdr>
        <w:top w:val="none" w:sz="0" w:space="0" w:color="auto"/>
        <w:left w:val="none" w:sz="0" w:space="0" w:color="auto"/>
        <w:bottom w:val="none" w:sz="0" w:space="0" w:color="auto"/>
        <w:right w:val="none" w:sz="0" w:space="0" w:color="auto"/>
      </w:divBdr>
    </w:div>
    <w:div w:id="1056509571">
      <w:bodyDiv w:val="1"/>
      <w:marLeft w:val="0"/>
      <w:marRight w:val="0"/>
      <w:marTop w:val="0"/>
      <w:marBottom w:val="0"/>
      <w:divBdr>
        <w:top w:val="none" w:sz="0" w:space="0" w:color="auto"/>
        <w:left w:val="none" w:sz="0" w:space="0" w:color="auto"/>
        <w:bottom w:val="none" w:sz="0" w:space="0" w:color="auto"/>
        <w:right w:val="none" w:sz="0" w:space="0" w:color="auto"/>
      </w:divBdr>
    </w:div>
    <w:div w:id="1056781320">
      <w:marLeft w:val="480"/>
      <w:marRight w:val="0"/>
      <w:marTop w:val="0"/>
      <w:marBottom w:val="0"/>
      <w:divBdr>
        <w:top w:val="none" w:sz="0" w:space="0" w:color="auto"/>
        <w:left w:val="none" w:sz="0" w:space="0" w:color="auto"/>
        <w:bottom w:val="none" w:sz="0" w:space="0" w:color="auto"/>
        <w:right w:val="none" w:sz="0" w:space="0" w:color="auto"/>
      </w:divBdr>
    </w:div>
    <w:div w:id="1057048140">
      <w:bodyDiv w:val="1"/>
      <w:marLeft w:val="0"/>
      <w:marRight w:val="0"/>
      <w:marTop w:val="0"/>
      <w:marBottom w:val="0"/>
      <w:divBdr>
        <w:top w:val="none" w:sz="0" w:space="0" w:color="auto"/>
        <w:left w:val="none" w:sz="0" w:space="0" w:color="auto"/>
        <w:bottom w:val="none" w:sz="0" w:space="0" w:color="auto"/>
        <w:right w:val="none" w:sz="0" w:space="0" w:color="auto"/>
      </w:divBdr>
    </w:div>
    <w:div w:id="1057048296">
      <w:bodyDiv w:val="1"/>
      <w:marLeft w:val="0"/>
      <w:marRight w:val="0"/>
      <w:marTop w:val="0"/>
      <w:marBottom w:val="0"/>
      <w:divBdr>
        <w:top w:val="none" w:sz="0" w:space="0" w:color="auto"/>
        <w:left w:val="none" w:sz="0" w:space="0" w:color="auto"/>
        <w:bottom w:val="none" w:sz="0" w:space="0" w:color="auto"/>
        <w:right w:val="none" w:sz="0" w:space="0" w:color="auto"/>
      </w:divBdr>
    </w:div>
    <w:div w:id="1057165087">
      <w:bodyDiv w:val="1"/>
      <w:marLeft w:val="0"/>
      <w:marRight w:val="0"/>
      <w:marTop w:val="0"/>
      <w:marBottom w:val="0"/>
      <w:divBdr>
        <w:top w:val="none" w:sz="0" w:space="0" w:color="auto"/>
        <w:left w:val="none" w:sz="0" w:space="0" w:color="auto"/>
        <w:bottom w:val="none" w:sz="0" w:space="0" w:color="auto"/>
        <w:right w:val="none" w:sz="0" w:space="0" w:color="auto"/>
      </w:divBdr>
    </w:div>
    <w:div w:id="1057510217">
      <w:bodyDiv w:val="1"/>
      <w:marLeft w:val="0"/>
      <w:marRight w:val="0"/>
      <w:marTop w:val="0"/>
      <w:marBottom w:val="0"/>
      <w:divBdr>
        <w:top w:val="none" w:sz="0" w:space="0" w:color="auto"/>
        <w:left w:val="none" w:sz="0" w:space="0" w:color="auto"/>
        <w:bottom w:val="none" w:sz="0" w:space="0" w:color="auto"/>
        <w:right w:val="none" w:sz="0" w:space="0" w:color="auto"/>
      </w:divBdr>
    </w:div>
    <w:div w:id="1057898035">
      <w:bodyDiv w:val="1"/>
      <w:marLeft w:val="0"/>
      <w:marRight w:val="0"/>
      <w:marTop w:val="0"/>
      <w:marBottom w:val="0"/>
      <w:divBdr>
        <w:top w:val="none" w:sz="0" w:space="0" w:color="auto"/>
        <w:left w:val="none" w:sz="0" w:space="0" w:color="auto"/>
        <w:bottom w:val="none" w:sz="0" w:space="0" w:color="auto"/>
        <w:right w:val="none" w:sz="0" w:space="0" w:color="auto"/>
      </w:divBdr>
    </w:div>
    <w:div w:id="1058167437">
      <w:bodyDiv w:val="1"/>
      <w:marLeft w:val="0"/>
      <w:marRight w:val="0"/>
      <w:marTop w:val="0"/>
      <w:marBottom w:val="0"/>
      <w:divBdr>
        <w:top w:val="none" w:sz="0" w:space="0" w:color="auto"/>
        <w:left w:val="none" w:sz="0" w:space="0" w:color="auto"/>
        <w:bottom w:val="none" w:sz="0" w:space="0" w:color="auto"/>
        <w:right w:val="none" w:sz="0" w:space="0" w:color="auto"/>
      </w:divBdr>
    </w:div>
    <w:div w:id="1058171338">
      <w:bodyDiv w:val="1"/>
      <w:marLeft w:val="0"/>
      <w:marRight w:val="0"/>
      <w:marTop w:val="0"/>
      <w:marBottom w:val="0"/>
      <w:divBdr>
        <w:top w:val="none" w:sz="0" w:space="0" w:color="auto"/>
        <w:left w:val="none" w:sz="0" w:space="0" w:color="auto"/>
        <w:bottom w:val="none" w:sz="0" w:space="0" w:color="auto"/>
        <w:right w:val="none" w:sz="0" w:space="0" w:color="auto"/>
      </w:divBdr>
    </w:div>
    <w:div w:id="1058286721">
      <w:bodyDiv w:val="1"/>
      <w:marLeft w:val="0"/>
      <w:marRight w:val="0"/>
      <w:marTop w:val="0"/>
      <w:marBottom w:val="0"/>
      <w:divBdr>
        <w:top w:val="none" w:sz="0" w:space="0" w:color="auto"/>
        <w:left w:val="none" w:sz="0" w:space="0" w:color="auto"/>
        <w:bottom w:val="none" w:sz="0" w:space="0" w:color="auto"/>
        <w:right w:val="none" w:sz="0" w:space="0" w:color="auto"/>
      </w:divBdr>
    </w:div>
    <w:div w:id="1058473390">
      <w:bodyDiv w:val="1"/>
      <w:marLeft w:val="0"/>
      <w:marRight w:val="0"/>
      <w:marTop w:val="0"/>
      <w:marBottom w:val="0"/>
      <w:divBdr>
        <w:top w:val="none" w:sz="0" w:space="0" w:color="auto"/>
        <w:left w:val="none" w:sz="0" w:space="0" w:color="auto"/>
        <w:bottom w:val="none" w:sz="0" w:space="0" w:color="auto"/>
        <w:right w:val="none" w:sz="0" w:space="0" w:color="auto"/>
      </w:divBdr>
    </w:div>
    <w:div w:id="1058820131">
      <w:bodyDiv w:val="1"/>
      <w:marLeft w:val="0"/>
      <w:marRight w:val="0"/>
      <w:marTop w:val="0"/>
      <w:marBottom w:val="0"/>
      <w:divBdr>
        <w:top w:val="none" w:sz="0" w:space="0" w:color="auto"/>
        <w:left w:val="none" w:sz="0" w:space="0" w:color="auto"/>
        <w:bottom w:val="none" w:sz="0" w:space="0" w:color="auto"/>
        <w:right w:val="none" w:sz="0" w:space="0" w:color="auto"/>
      </w:divBdr>
    </w:div>
    <w:div w:id="1058822845">
      <w:bodyDiv w:val="1"/>
      <w:marLeft w:val="0"/>
      <w:marRight w:val="0"/>
      <w:marTop w:val="0"/>
      <w:marBottom w:val="0"/>
      <w:divBdr>
        <w:top w:val="none" w:sz="0" w:space="0" w:color="auto"/>
        <w:left w:val="none" w:sz="0" w:space="0" w:color="auto"/>
        <w:bottom w:val="none" w:sz="0" w:space="0" w:color="auto"/>
        <w:right w:val="none" w:sz="0" w:space="0" w:color="auto"/>
      </w:divBdr>
    </w:div>
    <w:div w:id="1059283422">
      <w:bodyDiv w:val="1"/>
      <w:marLeft w:val="0"/>
      <w:marRight w:val="0"/>
      <w:marTop w:val="0"/>
      <w:marBottom w:val="0"/>
      <w:divBdr>
        <w:top w:val="none" w:sz="0" w:space="0" w:color="auto"/>
        <w:left w:val="none" w:sz="0" w:space="0" w:color="auto"/>
        <w:bottom w:val="none" w:sz="0" w:space="0" w:color="auto"/>
        <w:right w:val="none" w:sz="0" w:space="0" w:color="auto"/>
      </w:divBdr>
    </w:div>
    <w:div w:id="1059942443">
      <w:bodyDiv w:val="1"/>
      <w:marLeft w:val="0"/>
      <w:marRight w:val="0"/>
      <w:marTop w:val="0"/>
      <w:marBottom w:val="0"/>
      <w:divBdr>
        <w:top w:val="none" w:sz="0" w:space="0" w:color="auto"/>
        <w:left w:val="none" w:sz="0" w:space="0" w:color="auto"/>
        <w:bottom w:val="none" w:sz="0" w:space="0" w:color="auto"/>
        <w:right w:val="none" w:sz="0" w:space="0" w:color="auto"/>
      </w:divBdr>
    </w:div>
    <w:div w:id="1059983662">
      <w:bodyDiv w:val="1"/>
      <w:marLeft w:val="0"/>
      <w:marRight w:val="0"/>
      <w:marTop w:val="0"/>
      <w:marBottom w:val="0"/>
      <w:divBdr>
        <w:top w:val="none" w:sz="0" w:space="0" w:color="auto"/>
        <w:left w:val="none" w:sz="0" w:space="0" w:color="auto"/>
        <w:bottom w:val="none" w:sz="0" w:space="0" w:color="auto"/>
        <w:right w:val="none" w:sz="0" w:space="0" w:color="auto"/>
      </w:divBdr>
    </w:div>
    <w:div w:id="1060326686">
      <w:bodyDiv w:val="1"/>
      <w:marLeft w:val="0"/>
      <w:marRight w:val="0"/>
      <w:marTop w:val="0"/>
      <w:marBottom w:val="0"/>
      <w:divBdr>
        <w:top w:val="none" w:sz="0" w:space="0" w:color="auto"/>
        <w:left w:val="none" w:sz="0" w:space="0" w:color="auto"/>
        <w:bottom w:val="none" w:sz="0" w:space="0" w:color="auto"/>
        <w:right w:val="none" w:sz="0" w:space="0" w:color="auto"/>
      </w:divBdr>
    </w:div>
    <w:div w:id="1060397030">
      <w:bodyDiv w:val="1"/>
      <w:marLeft w:val="0"/>
      <w:marRight w:val="0"/>
      <w:marTop w:val="0"/>
      <w:marBottom w:val="0"/>
      <w:divBdr>
        <w:top w:val="none" w:sz="0" w:space="0" w:color="auto"/>
        <w:left w:val="none" w:sz="0" w:space="0" w:color="auto"/>
        <w:bottom w:val="none" w:sz="0" w:space="0" w:color="auto"/>
        <w:right w:val="none" w:sz="0" w:space="0" w:color="auto"/>
      </w:divBdr>
      <w:divsChild>
        <w:div w:id="2090688324">
          <w:marLeft w:val="480"/>
          <w:marRight w:val="0"/>
          <w:marTop w:val="0"/>
          <w:marBottom w:val="0"/>
          <w:divBdr>
            <w:top w:val="none" w:sz="0" w:space="0" w:color="auto"/>
            <w:left w:val="none" w:sz="0" w:space="0" w:color="auto"/>
            <w:bottom w:val="none" w:sz="0" w:space="0" w:color="auto"/>
            <w:right w:val="none" w:sz="0" w:space="0" w:color="auto"/>
          </w:divBdr>
        </w:div>
        <w:div w:id="384526650">
          <w:marLeft w:val="480"/>
          <w:marRight w:val="0"/>
          <w:marTop w:val="0"/>
          <w:marBottom w:val="0"/>
          <w:divBdr>
            <w:top w:val="none" w:sz="0" w:space="0" w:color="auto"/>
            <w:left w:val="none" w:sz="0" w:space="0" w:color="auto"/>
            <w:bottom w:val="none" w:sz="0" w:space="0" w:color="auto"/>
            <w:right w:val="none" w:sz="0" w:space="0" w:color="auto"/>
          </w:divBdr>
        </w:div>
        <w:div w:id="1078283896">
          <w:marLeft w:val="480"/>
          <w:marRight w:val="0"/>
          <w:marTop w:val="0"/>
          <w:marBottom w:val="0"/>
          <w:divBdr>
            <w:top w:val="none" w:sz="0" w:space="0" w:color="auto"/>
            <w:left w:val="none" w:sz="0" w:space="0" w:color="auto"/>
            <w:bottom w:val="none" w:sz="0" w:space="0" w:color="auto"/>
            <w:right w:val="none" w:sz="0" w:space="0" w:color="auto"/>
          </w:divBdr>
        </w:div>
        <w:div w:id="1651976377">
          <w:marLeft w:val="480"/>
          <w:marRight w:val="0"/>
          <w:marTop w:val="0"/>
          <w:marBottom w:val="0"/>
          <w:divBdr>
            <w:top w:val="none" w:sz="0" w:space="0" w:color="auto"/>
            <w:left w:val="none" w:sz="0" w:space="0" w:color="auto"/>
            <w:bottom w:val="none" w:sz="0" w:space="0" w:color="auto"/>
            <w:right w:val="none" w:sz="0" w:space="0" w:color="auto"/>
          </w:divBdr>
        </w:div>
        <w:div w:id="79301543">
          <w:marLeft w:val="480"/>
          <w:marRight w:val="0"/>
          <w:marTop w:val="0"/>
          <w:marBottom w:val="0"/>
          <w:divBdr>
            <w:top w:val="none" w:sz="0" w:space="0" w:color="auto"/>
            <w:left w:val="none" w:sz="0" w:space="0" w:color="auto"/>
            <w:bottom w:val="none" w:sz="0" w:space="0" w:color="auto"/>
            <w:right w:val="none" w:sz="0" w:space="0" w:color="auto"/>
          </w:divBdr>
        </w:div>
        <w:div w:id="477038850">
          <w:marLeft w:val="480"/>
          <w:marRight w:val="0"/>
          <w:marTop w:val="0"/>
          <w:marBottom w:val="0"/>
          <w:divBdr>
            <w:top w:val="none" w:sz="0" w:space="0" w:color="auto"/>
            <w:left w:val="none" w:sz="0" w:space="0" w:color="auto"/>
            <w:bottom w:val="none" w:sz="0" w:space="0" w:color="auto"/>
            <w:right w:val="none" w:sz="0" w:space="0" w:color="auto"/>
          </w:divBdr>
        </w:div>
        <w:div w:id="1429619373">
          <w:marLeft w:val="480"/>
          <w:marRight w:val="0"/>
          <w:marTop w:val="0"/>
          <w:marBottom w:val="0"/>
          <w:divBdr>
            <w:top w:val="none" w:sz="0" w:space="0" w:color="auto"/>
            <w:left w:val="none" w:sz="0" w:space="0" w:color="auto"/>
            <w:bottom w:val="none" w:sz="0" w:space="0" w:color="auto"/>
            <w:right w:val="none" w:sz="0" w:space="0" w:color="auto"/>
          </w:divBdr>
        </w:div>
        <w:div w:id="1704358028">
          <w:marLeft w:val="480"/>
          <w:marRight w:val="0"/>
          <w:marTop w:val="0"/>
          <w:marBottom w:val="0"/>
          <w:divBdr>
            <w:top w:val="none" w:sz="0" w:space="0" w:color="auto"/>
            <w:left w:val="none" w:sz="0" w:space="0" w:color="auto"/>
            <w:bottom w:val="none" w:sz="0" w:space="0" w:color="auto"/>
            <w:right w:val="none" w:sz="0" w:space="0" w:color="auto"/>
          </w:divBdr>
        </w:div>
      </w:divsChild>
    </w:div>
    <w:div w:id="1060594422">
      <w:bodyDiv w:val="1"/>
      <w:marLeft w:val="0"/>
      <w:marRight w:val="0"/>
      <w:marTop w:val="0"/>
      <w:marBottom w:val="0"/>
      <w:divBdr>
        <w:top w:val="none" w:sz="0" w:space="0" w:color="auto"/>
        <w:left w:val="none" w:sz="0" w:space="0" w:color="auto"/>
        <w:bottom w:val="none" w:sz="0" w:space="0" w:color="auto"/>
        <w:right w:val="none" w:sz="0" w:space="0" w:color="auto"/>
      </w:divBdr>
      <w:divsChild>
        <w:div w:id="835531502">
          <w:marLeft w:val="480"/>
          <w:marRight w:val="0"/>
          <w:marTop w:val="0"/>
          <w:marBottom w:val="0"/>
          <w:divBdr>
            <w:top w:val="none" w:sz="0" w:space="0" w:color="auto"/>
            <w:left w:val="none" w:sz="0" w:space="0" w:color="auto"/>
            <w:bottom w:val="none" w:sz="0" w:space="0" w:color="auto"/>
            <w:right w:val="none" w:sz="0" w:space="0" w:color="auto"/>
          </w:divBdr>
        </w:div>
        <w:div w:id="1687750126">
          <w:marLeft w:val="480"/>
          <w:marRight w:val="0"/>
          <w:marTop w:val="0"/>
          <w:marBottom w:val="0"/>
          <w:divBdr>
            <w:top w:val="none" w:sz="0" w:space="0" w:color="auto"/>
            <w:left w:val="none" w:sz="0" w:space="0" w:color="auto"/>
            <w:bottom w:val="none" w:sz="0" w:space="0" w:color="auto"/>
            <w:right w:val="none" w:sz="0" w:space="0" w:color="auto"/>
          </w:divBdr>
        </w:div>
        <w:div w:id="436607383">
          <w:marLeft w:val="480"/>
          <w:marRight w:val="0"/>
          <w:marTop w:val="0"/>
          <w:marBottom w:val="0"/>
          <w:divBdr>
            <w:top w:val="none" w:sz="0" w:space="0" w:color="auto"/>
            <w:left w:val="none" w:sz="0" w:space="0" w:color="auto"/>
            <w:bottom w:val="none" w:sz="0" w:space="0" w:color="auto"/>
            <w:right w:val="none" w:sz="0" w:space="0" w:color="auto"/>
          </w:divBdr>
        </w:div>
        <w:div w:id="1191452378">
          <w:marLeft w:val="480"/>
          <w:marRight w:val="0"/>
          <w:marTop w:val="0"/>
          <w:marBottom w:val="0"/>
          <w:divBdr>
            <w:top w:val="none" w:sz="0" w:space="0" w:color="auto"/>
            <w:left w:val="none" w:sz="0" w:space="0" w:color="auto"/>
            <w:bottom w:val="none" w:sz="0" w:space="0" w:color="auto"/>
            <w:right w:val="none" w:sz="0" w:space="0" w:color="auto"/>
          </w:divBdr>
        </w:div>
        <w:div w:id="1962495522">
          <w:marLeft w:val="480"/>
          <w:marRight w:val="0"/>
          <w:marTop w:val="0"/>
          <w:marBottom w:val="0"/>
          <w:divBdr>
            <w:top w:val="none" w:sz="0" w:space="0" w:color="auto"/>
            <w:left w:val="none" w:sz="0" w:space="0" w:color="auto"/>
            <w:bottom w:val="none" w:sz="0" w:space="0" w:color="auto"/>
            <w:right w:val="none" w:sz="0" w:space="0" w:color="auto"/>
          </w:divBdr>
        </w:div>
        <w:div w:id="1883588096">
          <w:marLeft w:val="480"/>
          <w:marRight w:val="0"/>
          <w:marTop w:val="0"/>
          <w:marBottom w:val="0"/>
          <w:divBdr>
            <w:top w:val="none" w:sz="0" w:space="0" w:color="auto"/>
            <w:left w:val="none" w:sz="0" w:space="0" w:color="auto"/>
            <w:bottom w:val="none" w:sz="0" w:space="0" w:color="auto"/>
            <w:right w:val="none" w:sz="0" w:space="0" w:color="auto"/>
          </w:divBdr>
        </w:div>
        <w:div w:id="253901343">
          <w:marLeft w:val="480"/>
          <w:marRight w:val="0"/>
          <w:marTop w:val="0"/>
          <w:marBottom w:val="0"/>
          <w:divBdr>
            <w:top w:val="none" w:sz="0" w:space="0" w:color="auto"/>
            <w:left w:val="none" w:sz="0" w:space="0" w:color="auto"/>
            <w:bottom w:val="none" w:sz="0" w:space="0" w:color="auto"/>
            <w:right w:val="none" w:sz="0" w:space="0" w:color="auto"/>
          </w:divBdr>
        </w:div>
        <w:div w:id="266623981">
          <w:marLeft w:val="480"/>
          <w:marRight w:val="0"/>
          <w:marTop w:val="0"/>
          <w:marBottom w:val="0"/>
          <w:divBdr>
            <w:top w:val="none" w:sz="0" w:space="0" w:color="auto"/>
            <w:left w:val="none" w:sz="0" w:space="0" w:color="auto"/>
            <w:bottom w:val="none" w:sz="0" w:space="0" w:color="auto"/>
            <w:right w:val="none" w:sz="0" w:space="0" w:color="auto"/>
          </w:divBdr>
        </w:div>
        <w:div w:id="14230780">
          <w:marLeft w:val="480"/>
          <w:marRight w:val="0"/>
          <w:marTop w:val="0"/>
          <w:marBottom w:val="0"/>
          <w:divBdr>
            <w:top w:val="none" w:sz="0" w:space="0" w:color="auto"/>
            <w:left w:val="none" w:sz="0" w:space="0" w:color="auto"/>
            <w:bottom w:val="none" w:sz="0" w:space="0" w:color="auto"/>
            <w:right w:val="none" w:sz="0" w:space="0" w:color="auto"/>
          </w:divBdr>
        </w:div>
        <w:div w:id="2103454147">
          <w:marLeft w:val="480"/>
          <w:marRight w:val="0"/>
          <w:marTop w:val="0"/>
          <w:marBottom w:val="0"/>
          <w:divBdr>
            <w:top w:val="none" w:sz="0" w:space="0" w:color="auto"/>
            <w:left w:val="none" w:sz="0" w:space="0" w:color="auto"/>
            <w:bottom w:val="none" w:sz="0" w:space="0" w:color="auto"/>
            <w:right w:val="none" w:sz="0" w:space="0" w:color="auto"/>
          </w:divBdr>
        </w:div>
        <w:div w:id="1748068423">
          <w:marLeft w:val="480"/>
          <w:marRight w:val="0"/>
          <w:marTop w:val="0"/>
          <w:marBottom w:val="0"/>
          <w:divBdr>
            <w:top w:val="none" w:sz="0" w:space="0" w:color="auto"/>
            <w:left w:val="none" w:sz="0" w:space="0" w:color="auto"/>
            <w:bottom w:val="none" w:sz="0" w:space="0" w:color="auto"/>
            <w:right w:val="none" w:sz="0" w:space="0" w:color="auto"/>
          </w:divBdr>
        </w:div>
        <w:div w:id="949623102">
          <w:marLeft w:val="480"/>
          <w:marRight w:val="0"/>
          <w:marTop w:val="0"/>
          <w:marBottom w:val="0"/>
          <w:divBdr>
            <w:top w:val="none" w:sz="0" w:space="0" w:color="auto"/>
            <w:left w:val="none" w:sz="0" w:space="0" w:color="auto"/>
            <w:bottom w:val="none" w:sz="0" w:space="0" w:color="auto"/>
            <w:right w:val="none" w:sz="0" w:space="0" w:color="auto"/>
          </w:divBdr>
        </w:div>
        <w:div w:id="1023287260">
          <w:marLeft w:val="480"/>
          <w:marRight w:val="0"/>
          <w:marTop w:val="0"/>
          <w:marBottom w:val="0"/>
          <w:divBdr>
            <w:top w:val="none" w:sz="0" w:space="0" w:color="auto"/>
            <w:left w:val="none" w:sz="0" w:space="0" w:color="auto"/>
            <w:bottom w:val="none" w:sz="0" w:space="0" w:color="auto"/>
            <w:right w:val="none" w:sz="0" w:space="0" w:color="auto"/>
          </w:divBdr>
        </w:div>
        <w:div w:id="950935171">
          <w:marLeft w:val="480"/>
          <w:marRight w:val="0"/>
          <w:marTop w:val="0"/>
          <w:marBottom w:val="0"/>
          <w:divBdr>
            <w:top w:val="none" w:sz="0" w:space="0" w:color="auto"/>
            <w:left w:val="none" w:sz="0" w:space="0" w:color="auto"/>
            <w:bottom w:val="none" w:sz="0" w:space="0" w:color="auto"/>
            <w:right w:val="none" w:sz="0" w:space="0" w:color="auto"/>
          </w:divBdr>
        </w:div>
        <w:div w:id="1466391207">
          <w:marLeft w:val="480"/>
          <w:marRight w:val="0"/>
          <w:marTop w:val="0"/>
          <w:marBottom w:val="0"/>
          <w:divBdr>
            <w:top w:val="none" w:sz="0" w:space="0" w:color="auto"/>
            <w:left w:val="none" w:sz="0" w:space="0" w:color="auto"/>
            <w:bottom w:val="none" w:sz="0" w:space="0" w:color="auto"/>
            <w:right w:val="none" w:sz="0" w:space="0" w:color="auto"/>
          </w:divBdr>
        </w:div>
        <w:div w:id="1622954534">
          <w:marLeft w:val="480"/>
          <w:marRight w:val="0"/>
          <w:marTop w:val="0"/>
          <w:marBottom w:val="0"/>
          <w:divBdr>
            <w:top w:val="none" w:sz="0" w:space="0" w:color="auto"/>
            <w:left w:val="none" w:sz="0" w:space="0" w:color="auto"/>
            <w:bottom w:val="none" w:sz="0" w:space="0" w:color="auto"/>
            <w:right w:val="none" w:sz="0" w:space="0" w:color="auto"/>
          </w:divBdr>
        </w:div>
        <w:div w:id="1220674891">
          <w:marLeft w:val="480"/>
          <w:marRight w:val="0"/>
          <w:marTop w:val="0"/>
          <w:marBottom w:val="0"/>
          <w:divBdr>
            <w:top w:val="none" w:sz="0" w:space="0" w:color="auto"/>
            <w:left w:val="none" w:sz="0" w:space="0" w:color="auto"/>
            <w:bottom w:val="none" w:sz="0" w:space="0" w:color="auto"/>
            <w:right w:val="none" w:sz="0" w:space="0" w:color="auto"/>
          </w:divBdr>
        </w:div>
        <w:div w:id="325323752">
          <w:marLeft w:val="480"/>
          <w:marRight w:val="0"/>
          <w:marTop w:val="0"/>
          <w:marBottom w:val="0"/>
          <w:divBdr>
            <w:top w:val="none" w:sz="0" w:space="0" w:color="auto"/>
            <w:left w:val="none" w:sz="0" w:space="0" w:color="auto"/>
            <w:bottom w:val="none" w:sz="0" w:space="0" w:color="auto"/>
            <w:right w:val="none" w:sz="0" w:space="0" w:color="auto"/>
          </w:divBdr>
        </w:div>
        <w:div w:id="333532761">
          <w:marLeft w:val="480"/>
          <w:marRight w:val="0"/>
          <w:marTop w:val="0"/>
          <w:marBottom w:val="0"/>
          <w:divBdr>
            <w:top w:val="none" w:sz="0" w:space="0" w:color="auto"/>
            <w:left w:val="none" w:sz="0" w:space="0" w:color="auto"/>
            <w:bottom w:val="none" w:sz="0" w:space="0" w:color="auto"/>
            <w:right w:val="none" w:sz="0" w:space="0" w:color="auto"/>
          </w:divBdr>
        </w:div>
        <w:div w:id="191698914">
          <w:marLeft w:val="480"/>
          <w:marRight w:val="0"/>
          <w:marTop w:val="0"/>
          <w:marBottom w:val="0"/>
          <w:divBdr>
            <w:top w:val="none" w:sz="0" w:space="0" w:color="auto"/>
            <w:left w:val="none" w:sz="0" w:space="0" w:color="auto"/>
            <w:bottom w:val="none" w:sz="0" w:space="0" w:color="auto"/>
            <w:right w:val="none" w:sz="0" w:space="0" w:color="auto"/>
          </w:divBdr>
        </w:div>
        <w:div w:id="941038738">
          <w:marLeft w:val="480"/>
          <w:marRight w:val="0"/>
          <w:marTop w:val="0"/>
          <w:marBottom w:val="0"/>
          <w:divBdr>
            <w:top w:val="none" w:sz="0" w:space="0" w:color="auto"/>
            <w:left w:val="none" w:sz="0" w:space="0" w:color="auto"/>
            <w:bottom w:val="none" w:sz="0" w:space="0" w:color="auto"/>
            <w:right w:val="none" w:sz="0" w:space="0" w:color="auto"/>
          </w:divBdr>
        </w:div>
        <w:div w:id="1820607781">
          <w:marLeft w:val="480"/>
          <w:marRight w:val="0"/>
          <w:marTop w:val="0"/>
          <w:marBottom w:val="0"/>
          <w:divBdr>
            <w:top w:val="none" w:sz="0" w:space="0" w:color="auto"/>
            <w:left w:val="none" w:sz="0" w:space="0" w:color="auto"/>
            <w:bottom w:val="none" w:sz="0" w:space="0" w:color="auto"/>
            <w:right w:val="none" w:sz="0" w:space="0" w:color="auto"/>
          </w:divBdr>
        </w:div>
        <w:div w:id="685524752">
          <w:marLeft w:val="480"/>
          <w:marRight w:val="0"/>
          <w:marTop w:val="0"/>
          <w:marBottom w:val="0"/>
          <w:divBdr>
            <w:top w:val="none" w:sz="0" w:space="0" w:color="auto"/>
            <w:left w:val="none" w:sz="0" w:space="0" w:color="auto"/>
            <w:bottom w:val="none" w:sz="0" w:space="0" w:color="auto"/>
            <w:right w:val="none" w:sz="0" w:space="0" w:color="auto"/>
          </w:divBdr>
        </w:div>
        <w:div w:id="2030057321">
          <w:marLeft w:val="480"/>
          <w:marRight w:val="0"/>
          <w:marTop w:val="0"/>
          <w:marBottom w:val="0"/>
          <w:divBdr>
            <w:top w:val="none" w:sz="0" w:space="0" w:color="auto"/>
            <w:left w:val="none" w:sz="0" w:space="0" w:color="auto"/>
            <w:bottom w:val="none" w:sz="0" w:space="0" w:color="auto"/>
            <w:right w:val="none" w:sz="0" w:space="0" w:color="auto"/>
          </w:divBdr>
        </w:div>
        <w:div w:id="458885234">
          <w:marLeft w:val="480"/>
          <w:marRight w:val="0"/>
          <w:marTop w:val="0"/>
          <w:marBottom w:val="0"/>
          <w:divBdr>
            <w:top w:val="none" w:sz="0" w:space="0" w:color="auto"/>
            <w:left w:val="none" w:sz="0" w:space="0" w:color="auto"/>
            <w:bottom w:val="none" w:sz="0" w:space="0" w:color="auto"/>
            <w:right w:val="none" w:sz="0" w:space="0" w:color="auto"/>
          </w:divBdr>
        </w:div>
        <w:div w:id="1075979544">
          <w:marLeft w:val="480"/>
          <w:marRight w:val="0"/>
          <w:marTop w:val="0"/>
          <w:marBottom w:val="0"/>
          <w:divBdr>
            <w:top w:val="none" w:sz="0" w:space="0" w:color="auto"/>
            <w:left w:val="none" w:sz="0" w:space="0" w:color="auto"/>
            <w:bottom w:val="none" w:sz="0" w:space="0" w:color="auto"/>
            <w:right w:val="none" w:sz="0" w:space="0" w:color="auto"/>
          </w:divBdr>
        </w:div>
        <w:div w:id="1976058455">
          <w:marLeft w:val="480"/>
          <w:marRight w:val="0"/>
          <w:marTop w:val="0"/>
          <w:marBottom w:val="0"/>
          <w:divBdr>
            <w:top w:val="none" w:sz="0" w:space="0" w:color="auto"/>
            <w:left w:val="none" w:sz="0" w:space="0" w:color="auto"/>
            <w:bottom w:val="none" w:sz="0" w:space="0" w:color="auto"/>
            <w:right w:val="none" w:sz="0" w:space="0" w:color="auto"/>
          </w:divBdr>
        </w:div>
        <w:div w:id="1684015369">
          <w:marLeft w:val="480"/>
          <w:marRight w:val="0"/>
          <w:marTop w:val="0"/>
          <w:marBottom w:val="0"/>
          <w:divBdr>
            <w:top w:val="none" w:sz="0" w:space="0" w:color="auto"/>
            <w:left w:val="none" w:sz="0" w:space="0" w:color="auto"/>
            <w:bottom w:val="none" w:sz="0" w:space="0" w:color="auto"/>
            <w:right w:val="none" w:sz="0" w:space="0" w:color="auto"/>
          </w:divBdr>
        </w:div>
        <w:div w:id="1192039215">
          <w:marLeft w:val="480"/>
          <w:marRight w:val="0"/>
          <w:marTop w:val="0"/>
          <w:marBottom w:val="0"/>
          <w:divBdr>
            <w:top w:val="none" w:sz="0" w:space="0" w:color="auto"/>
            <w:left w:val="none" w:sz="0" w:space="0" w:color="auto"/>
            <w:bottom w:val="none" w:sz="0" w:space="0" w:color="auto"/>
            <w:right w:val="none" w:sz="0" w:space="0" w:color="auto"/>
          </w:divBdr>
        </w:div>
        <w:div w:id="1385521984">
          <w:marLeft w:val="480"/>
          <w:marRight w:val="0"/>
          <w:marTop w:val="0"/>
          <w:marBottom w:val="0"/>
          <w:divBdr>
            <w:top w:val="none" w:sz="0" w:space="0" w:color="auto"/>
            <w:left w:val="none" w:sz="0" w:space="0" w:color="auto"/>
            <w:bottom w:val="none" w:sz="0" w:space="0" w:color="auto"/>
            <w:right w:val="none" w:sz="0" w:space="0" w:color="auto"/>
          </w:divBdr>
        </w:div>
        <w:div w:id="1756633383">
          <w:marLeft w:val="480"/>
          <w:marRight w:val="0"/>
          <w:marTop w:val="0"/>
          <w:marBottom w:val="0"/>
          <w:divBdr>
            <w:top w:val="none" w:sz="0" w:space="0" w:color="auto"/>
            <w:left w:val="none" w:sz="0" w:space="0" w:color="auto"/>
            <w:bottom w:val="none" w:sz="0" w:space="0" w:color="auto"/>
            <w:right w:val="none" w:sz="0" w:space="0" w:color="auto"/>
          </w:divBdr>
        </w:div>
      </w:divsChild>
    </w:div>
    <w:div w:id="1060665067">
      <w:bodyDiv w:val="1"/>
      <w:marLeft w:val="0"/>
      <w:marRight w:val="0"/>
      <w:marTop w:val="0"/>
      <w:marBottom w:val="0"/>
      <w:divBdr>
        <w:top w:val="none" w:sz="0" w:space="0" w:color="auto"/>
        <w:left w:val="none" w:sz="0" w:space="0" w:color="auto"/>
        <w:bottom w:val="none" w:sz="0" w:space="0" w:color="auto"/>
        <w:right w:val="none" w:sz="0" w:space="0" w:color="auto"/>
      </w:divBdr>
    </w:div>
    <w:div w:id="1060666614">
      <w:bodyDiv w:val="1"/>
      <w:marLeft w:val="0"/>
      <w:marRight w:val="0"/>
      <w:marTop w:val="0"/>
      <w:marBottom w:val="0"/>
      <w:divBdr>
        <w:top w:val="none" w:sz="0" w:space="0" w:color="auto"/>
        <w:left w:val="none" w:sz="0" w:space="0" w:color="auto"/>
        <w:bottom w:val="none" w:sz="0" w:space="0" w:color="auto"/>
        <w:right w:val="none" w:sz="0" w:space="0" w:color="auto"/>
      </w:divBdr>
    </w:div>
    <w:div w:id="1060831547">
      <w:bodyDiv w:val="1"/>
      <w:marLeft w:val="0"/>
      <w:marRight w:val="0"/>
      <w:marTop w:val="0"/>
      <w:marBottom w:val="0"/>
      <w:divBdr>
        <w:top w:val="none" w:sz="0" w:space="0" w:color="auto"/>
        <w:left w:val="none" w:sz="0" w:space="0" w:color="auto"/>
        <w:bottom w:val="none" w:sz="0" w:space="0" w:color="auto"/>
        <w:right w:val="none" w:sz="0" w:space="0" w:color="auto"/>
      </w:divBdr>
    </w:div>
    <w:div w:id="1060903228">
      <w:bodyDiv w:val="1"/>
      <w:marLeft w:val="0"/>
      <w:marRight w:val="0"/>
      <w:marTop w:val="0"/>
      <w:marBottom w:val="0"/>
      <w:divBdr>
        <w:top w:val="none" w:sz="0" w:space="0" w:color="auto"/>
        <w:left w:val="none" w:sz="0" w:space="0" w:color="auto"/>
        <w:bottom w:val="none" w:sz="0" w:space="0" w:color="auto"/>
        <w:right w:val="none" w:sz="0" w:space="0" w:color="auto"/>
      </w:divBdr>
    </w:div>
    <w:div w:id="1061290788">
      <w:bodyDiv w:val="1"/>
      <w:marLeft w:val="0"/>
      <w:marRight w:val="0"/>
      <w:marTop w:val="0"/>
      <w:marBottom w:val="0"/>
      <w:divBdr>
        <w:top w:val="none" w:sz="0" w:space="0" w:color="auto"/>
        <w:left w:val="none" w:sz="0" w:space="0" w:color="auto"/>
        <w:bottom w:val="none" w:sz="0" w:space="0" w:color="auto"/>
        <w:right w:val="none" w:sz="0" w:space="0" w:color="auto"/>
      </w:divBdr>
    </w:div>
    <w:div w:id="1061438780">
      <w:bodyDiv w:val="1"/>
      <w:marLeft w:val="0"/>
      <w:marRight w:val="0"/>
      <w:marTop w:val="0"/>
      <w:marBottom w:val="0"/>
      <w:divBdr>
        <w:top w:val="none" w:sz="0" w:space="0" w:color="auto"/>
        <w:left w:val="none" w:sz="0" w:space="0" w:color="auto"/>
        <w:bottom w:val="none" w:sz="0" w:space="0" w:color="auto"/>
        <w:right w:val="none" w:sz="0" w:space="0" w:color="auto"/>
      </w:divBdr>
    </w:div>
    <w:div w:id="1061517565">
      <w:bodyDiv w:val="1"/>
      <w:marLeft w:val="0"/>
      <w:marRight w:val="0"/>
      <w:marTop w:val="0"/>
      <w:marBottom w:val="0"/>
      <w:divBdr>
        <w:top w:val="none" w:sz="0" w:space="0" w:color="auto"/>
        <w:left w:val="none" w:sz="0" w:space="0" w:color="auto"/>
        <w:bottom w:val="none" w:sz="0" w:space="0" w:color="auto"/>
        <w:right w:val="none" w:sz="0" w:space="0" w:color="auto"/>
      </w:divBdr>
    </w:div>
    <w:div w:id="1061517813">
      <w:bodyDiv w:val="1"/>
      <w:marLeft w:val="0"/>
      <w:marRight w:val="0"/>
      <w:marTop w:val="0"/>
      <w:marBottom w:val="0"/>
      <w:divBdr>
        <w:top w:val="none" w:sz="0" w:space="0" w:color="auto"/>
        <w:left w:val="none" w:sz="0" w:space="0" w:color="auto"/>
        <w:bottom w:val="none" w:sz="0" w:space="0" w:color="auto"/>
        <w:right w:val="none" w:sz="0" w:space="0" w:color="auto"/>
      </w:divBdr>
    </w:div>
    <w:div w:id="1061557191">
      <w:bodyDiv w:val="1"/>
      <w:marLeft w:val="0"/>
      <w:marRight w:val="0"/>
      <w:marTop w:val="0"/>
      <w:marBottom w:val="0"/>
      <w:divBdr>
        <w:top w:val="none" w:sz="0" w:space="0" w:color="auto"/>
        <w:left w:val="none" w:sz="0" w:space="0" w:color="auto"/>
        <w:bottom w:val="none" w:sz="0" w:space="0" w:color="auto"/>
        <w:right w:val="none" w:sz="0" w:space="0" w:color="auto"/>
      </w:divBdr>
    </w:div>
    <w:div w:id="1061757213">
      <w:bodyDiv w:val="1"/>
      <w:marLeft w:val="0"/>
      <w:marRight w:val="0"/>
      <w:marTop w:val="0"/>
      <w:marBottom w:val="0"/>
      <w:divBdr>
        <w:top w:val="none" w:sz="0" w:space="0" w:color="auto"/>
        <w:left w:val="none" w:sz="0" w:space="0" w:color="auto"/>
        <w:bottom w:val="none" w:sz="0" w:space="0" w:color="auto"/>
        <w:right w:val="none" w:sz="0" w:space="0" w:color="auto"/>
      </w:divBdr>
    </w:div>
    <w:div w:id="1061827917">
      <w:bodyDiv w:val="1"/>
      <w:marLeft w:val="0"/>
      <w:marRight w:val="0"/>
      <w:marTop w:val="0"/>
      <w:marBottom w:val="0"/>
      <w:divBdr>
        <w:top w:val="none" w:sz="0" w:space="0" w:color="auto"/>
        <w:left w:val="none" w:sz="0" w:space="0" w:color="auto"/>
        <w:bottom w:val="none" w:sz="0" w:space="0" w:color="auto"/>
        <w:right w:val="none" w:sz="0" w:space="0" w:color="auto"/>
      </w:divBdr>
    </w:div>
    <w:div w:id="1061950231">
      <w:bodyDiv w:val="1"/>
      <w:marLeft w:val="0"/>
      <w:marRight w:val="0"/>
      <w:marTop w:val="0"/>
      <w:marBottom w:val="0"/>
      <w:divBdr>
        <w:top w:val="none" w:sz="0" w:space="0" w:color="auto"/>
        <w:left w:val="none" w:sz="0" w:space="0" w:color="auto"/>
        <w:bottom w:val="none" w:sz="0" w:space="0" w:color="auto"/>
        <w:right w:val="none" w:sz="0" w:space="0" w:color="auto"/>
      </w:divBdr>
    </w:div>
    <w:div w:id="1062752968">
      <w:bodyDiv w:val="1"/>
      <w:marLeft w:val="0"/>
      <w:marRight w:val="0"/>
      <w:marTop w:val="0"/>
      <w:marBottom w:val="0"/>
      <w:divBdr>
        <w:top w:val="none" w:sz="0" w:space="0" w:color="auto"/>
        <w:left w:val="none" w:sz="0" w:space="0" w:color="auto"/>
        <w:bottom w:val="none" w:sz="0" w:space="0" w:color="auto"/>
        <w:right w:val="none" w:sz="0" w:space="0" w:color="auto"/>
      </w:divBdr>
    </w:div>
    <w:div w:id="1063020669">
      <w:bodyDiv w:val="1"/>
      <w:marLeft w:val="0"/>
      <w:marRight w:val="0"/>
      <w:marTop w:val="0"/>
      <w:marBottom w:val="0"/>
      <w:divBdr>
        <w:top w:val="none" w:sz="0" w:space="0" w:color="auto"/>
        <w:left w:val="none" w:sz="0" w:space="0" w:color="auto"/>
        <w:bottom w:val="none" w:sz="0" w:space="0" w:color="auto"/>
        <w:right w:val="none" w:sz="0" w:space="0" w:color="auto"/>
      </w:divBdr>
    </w:div>
    <w:div w:id="1063065604">
      <w:bodyDiv w:val="1"/>
      <w:marLeft w:val="0"/>
      <w:marRight w:val="0"/>
      <w:marTop w:val="0"/>
      <w:marBottom w:val="0"/>
      <w:divBdr>
        <w:top w:val="none" w:sz="0" w:space="0" w:color="auto"/>
        <w:left w:val="none" w:sz="0" w:space="0" w:color="auto"/>
        <w:bottom w:val="none" w:sz="0" w:space="0" w:color="auto"/>
        <w:right w:val="none" w:sz="0" w:space="0" w:color="auto"/>
      </w:divBdr>
    </w:div>
    <w:div w:id="1063219042">
      <w:bodyDiv w:val="1"/>
      <w:marLeft w:val="0"/>
      <w:marRight w:val="0"/>
      <w:marTop w:val="0"/>
      <w:marBottom w:val="0"/>
      <w:divBdr>
        <w:top w:val="none" w:sz="0" w:space="0" w:color="auto"/>
        <w:left w:val="none" w:sz="0" w:space="0" w:color="auto"/>
        <w:bottom w:val="none" w:sz="0" w:space="0" w:color="auto"/>
        <w:right w:val="none" w:sz="0" w:space="0" w:color="auto"/>
      </w:divBdr>
    </w:div>
    <w:div w:id="1063258008">
      <w:bodyDiv w:val="1"/>
      <w:marLeft w:val="0"/>
      <w:marRight w:val="0"/>
      <w:marTop w:val="0"/>
      <w:marBottom w:val="0"/>
      <w:divBdr>
        <w:top w:val="none" w:sz="0" w:space="0" w:color="auto"/>
        <w:left w:val="none" w:sz="0" w:space="0" w:color="auto"/>
        <w:bottom w:val="none" w:sz="0" w:space="0" w:color="auto"/>
        <w:right w:val="none" w:sz="0" w:space="0" w:color="auto"/>
      </w:divBdr>
    </w:div>
    <w:div w:id="1063335475">
      <w:bodyDiv w:val="1"/>
      <w:marLeft w:val="0"/>
      <w:marRight w:val="0"/>
      <w:marTop w:val="0"/>
      <w:marBottom w:val="0"/>
      <w:divBdr>
        <w:top w:val="none" w:sz="0" w:space="0" w:color="auto"/>
        <w:left w:val="none" w:sz="0" w:space="0" w:color="auto"/>
        <w:bottom w:val="none" w:sz="0" w:space="0" w:color="auto"/>
        <w:right w:val="none" w:sz="0" w:space="0" w:color="auto"/>
      </w:divBdr>
    </w:div>
    <w:div w:id="1063453774">
      <w:bodyDiv w:val="1"/>
      <w:marLeft w:val="0"/>
      <w:marRight w:val="0"/>
      <w:marTop w:val="0"/>
      <w:marBottom w:val="0"/>
      <w:divBdr>
        <w:top w:val="none" w:sz="0" w:space="0" w:color="auto"/>
        <w:left w:val="none" w:sz="0" w:space="0" w:color="auto"/>
        <w:bottom w:val="none" w:sz="0" w:space="0" w:color="auto"/>
        <w:right w:val="none" w:sz="0" w:space="0" w:color="auto"/>
      </w:divBdr>
    </w:div>
    <w:div w:id="1063601640">
      <w:bodyDiv w:val="1"/>
      <w:marLeft w:val="0"/>
      <w:marRight w:val="0"/>
      <w:marTop w:val="0"/>
      <w:marBottom w:val="0"/>
      <w:divBdr>
        <w:top w:val="none" w:sz="0" w:space="0" w:color="auto"/>
        <w:left w:val="none" w:sz="0" w:space="0" w:color="auto"/>
        <w:bottom w:val="none" w:sz="0" w:space="0" w:color="auto"/>
        <w:right w:val="none" w:sz="0" w:space="0" w:color="auto"/>
      </w:divBdr>
    </w:div>
    <w:div w:id="1063674339">
      <w:bodyDiv w:val="1"/>
      <w:marLeft w:val="0"/>
      <w:marRight w:val="0"/>
      <w:marTop w:val="0"/>
      <w:marBottom w:val="0"/>
      <w:divBdr>
        <w:top w:val="none" w:sz="0" w:space="0" w:color="auto"/>
        <w:left w:val="none" w:sz="0" w:space="0" w:color="auto"/>
        <w:bottom w:val="none" w:sz="0" w:space="0" w:color="auto"/>
        <w:right w:val="none" w:sz="0" w:space="0" w:color="auto"/>
      </w:divBdr>
    </w:div>
    <w:div w:id="1063941738">
      <w:bodyDiv w:val="1"/>
      <w:marLeft w:val="0"/>
      <w:marRight w:val="0"/>
      <w:marTop w:val="0"/>
      <w:marBottom w:val="0"/>
      <w:divBdr>
        <w:top w:val="none" w:sz="0" w:space="0" w:color="auto"/>
        <w:left w:val="none" w:sz="0" w:space="0" w:color="auto"/>
        <w:bottom w:val="none" w:sz="0" w:space="0" w:color="auto"/>
        <w:right w:val="none" w:sz="0" w:space="0" w:color="auto"/>
      </w:divBdr>
    </w:div>
    <w:div w:id="1063984868">
      <w:bodyDiv w:val="1"/>
      <w:marLeft w:val="0"/>
      <w:marRight w:val="0"/>
      <w:marTop w:val="0"/>
      <w:marBottom w:val="0"/>
      <w:divBdr>
        <w:top w:val="none" w:sz="0" w:space="0" w:color="auto"/>
        <w:left w:val="none" w:sz="0" w:space="0" w:color="auto"/>
        <w:bottom w:val="none" w:sz="0" w:space="0" w:color="auto"/>
        <w:right w:val="none" w:sz="0" w:space="0" w:color="auto"/>
      </w:divBdr>
    </w:div>
    <w:div w:id="1064253529">
      <w:bodyDiv w:val="1"/>
      <w:marLeft w:val="0"/>
      <w:marRight w:val="0"/>
      <w:marTop w:val="0"/>
      <w:marBottom w:val="0"/>
      <w:divBdr>
        <w:top w:val="none" w:sz="0" w:space="0" w:color="auto"/>
        <w:left w:val="none" w:sz="0" w:space="0" w:color="auto"/>
        <w:bottom w:val="none" w:sz="0" w:space="0" w:color="auto"/>
        <w:right w:val="none" w:sz="0" w:space="0" w:color="auto"/>
      </w:divBdr>
    </w:div>
    <w:div w:id="1064330127">
      <w:bodyDiv w:val="1"/>
      <w:marLeft w:val="0"/>
      <w:marRight w:val="0"/>
      <w:marTop w:val="0"/>
      <w:marBottom w:val="0"/>
      <w:divBdr>
        <w:top w:val="none" w:sz="0" w:space="0" w:color="auto"/>
        <w:left w:val="none" w:sz="0" w:space="0" w:color="auto"/>
        <w:bottom w:val="none" w:sz="0" w:space="0" w:color="auto"/>
        <w:right w:val="none" w:sz="0" w:space="0" w:color="auto"/>
      </w:divBdr>
    </w:div>
    <w:div w:id="1064330533">
      <w:bodyDiv w:val="1"/>
      <w:marLeft w:val="0"/>
      <w:marRight w:val="0"/>
      <w:marTop w:val="0"/>
      <w:marBottom w:val="0"/>
      <w:divBdr>
        <w:top w:val="none" w:sz="0" w:space="0" w:color="auto"/>
        <w:left w:val="none" w:sz="0" w:space="0" w:color="auto"/>
        <w:bottom w:val="none" w:sz="0" w:space="0" w:color="auto"/>
        <w:right w:val="none" w:sz="0" w:space="0" w:color="auto"/>
      </w:divBdr>
    </w:div>
    <w:div w:id="1064377308">
      <w:bodyDiv w:val="1"/>
      <w:marLeft w:val="0"/>
      <w:marRight w:val="0"/>
      <w:marTop w:val="0"/>
      <w:marBottom w:val="0"/>
      <w:divBdr>
        <w:top w:val="none" w:sz="0" w:space="0" w:color="auto"/>
        <w:left w:val="none" w:sz="0" w:space="0" w:color="auto"/>
        <w:bottom w:val="none" w:sz="0" w:space="0" w:color="auto"/>
        <w:right w:val="none" w:sz="0" w:space="0" w:color="auto"/>
      </w:divBdr>
    </w:div>
    <w:div w:id="1064379306">
      <w:marLeft w:val="480"/>
      <w:marRight w:val="0"/>
      <w:marTop w:val="0"/>
      <w:marBottom w:val="0"/>
      <w:divBdr>
        <w:top w:val="none" w:sz="0" w:space="0" w:color="auto"/>
        <w:left w:val="none" w:sz="0" w:space="0" w:color="auto"/>
        <w:bottom w:val="none" w:sz="0" w:space="0" w:color="auto"/>
        <w:right w:val="none" w:sz="0" w:space="0" w:color="auto"/>
      </w:divBdr>
    </w:div>
    <w:div w:id="1064722815">
      <w:bodyDiv w:val="1"/>
      <w:marLeft w:val="0"/>
      <w:marRight w:val="0"/>
      <w:marTop w:val="0"/>
      <w:marBottom w:val="0"/>
      <w:divBdr>
        <w:top w:val="none" w:sz="0" w:space="0" w:color="auto"/>
        <w:left w:val="none" w:sz="0" w:space="0" w:color="auto"/>
        <w:bottom w:val="none" w:sz="0" w:space="0" w:color="auto"/>
        <w:right w:val="none" w:sz="0" w:space="0" w:color="auto"/>
      </w:divBdr>
    </w:div>
    <w:div w:id="1064791757">
      <w:bodyDiv w:val="1"/>
      <w:marLeft w:val="0"/>
      <w:marRight w:val="0"/>
      <w:marTop w:val="0"/>
      <w:marBottom w:val="0"/>
      <w:divBdr>
        <w:top w:val="none" w:sz="0" w:space="0" w:color="auto"/>
        <w:left w:val="none" w:sz="0" w:space="0" w:color="auto"/>
        <w:bottom w:val="none" w:sz="0" w:space="0" w:color="auto"/>
        <w:right w:val="none" w:sz="0" w:space="0" w:color="auto"/>
      </w:divBdr>
    </w:div>
    <w:div w:id="1064913611">
      <w:bodyDiv w:val="1"/>
      <w:marLeft w:val="0"/>
      <w:marRight w:val="0"/>
      <w:marTop w:val="0"/>
      <w:marBottom w:val="0"/>
      <w:divBdr>
        <w:top w:val="none" w:sz="0" w:space="0" w:color="auto"/>
        <w:left w:val="none" w:sz="0" w:space="0" w:color="auto"/>
        <w:bottom w:val="none" w:sz="0" w:space="0" w:color="auto"/>
        <w:right w:val="none" w:sz="0" w:space="0" w:color="auto"/>
      </w:divBdr>
    </w:div>
    <w:div w:id="1064985524">
      <w:bodyDiv w:val="1"/>
      <w:marLeft w:val="0"/>
      <w:marRight w:val="0"/>
      <w:marTop w:val="0"/>
      <w:marBottom w:val="0"/>
      <w:divBdr>
        <w:top w:val="none" w:sz="0" w:space="0" w:color="auto"/>
        <w:left w:val="none" w:sz="0" w:space="0" w:color="auto"/>
        <w:bottom w:val="none" w:sz="0" w:space="0" w:color="auto"/>
        <w:right w:val="none" w:sz="0" w:space="0" w:color="auto"/>
      </w:divBdr>
    </w:div>
    <w:div w:id="1065034191">
      <w:bodyDiv w:val="1"/>
      <w:marLeft w:val="0"/>
      <w:marRight w:val="0"/>
      <w:marTop w:val="0"/>
      <w:marBottom w:val="0"/>
      <w:divBdr>
        <w:top w:val="none" w:sz="0" w:space="0" w:color="auto"/>
        <w:left w:val="none" w:sz="0" w:space="0" w:color="auto"/>
        <w:bottom w:val="none" w:sz="0" w:space="0" w:color="auto"/>
        <w:right w:val="none" w:sz="0" w:space="0" w:color="auto"/>
      </w:divBdr>
    </w:div>
    <w:div w:id="1065101865">
      <w:marLeft w:val="480"/>
      <w:marRight w:val="0"/>
      <w:marTop w:val="0"/>
      <w:marBottom w:val="0"/>
      <w:divBdr>
        <w:top w:val="none" w:sz="0" w:space="0" w:color="auto"/>
        <w:left w:val="none" w:sz="0" w:space="0" w:color="auto"/>
        <w:bottom w:val="none" w:sz="0" w:space="0" w:color="auto"/>
        <w:right w:val="none" w:sz="0" w:space="0" w:color="auto"/>
      </w:divBdr>
    </w:div>
    <w:div w:id="1065301298">
      <w:bodyDiv w:val="1"/>
      <w:marLeft w:val="0"/>
      <w:marRight w:val="0"/>
      <w:marTop w:val="0"/>
      <w:marBottom w:val="0"/>
      <w:divBdr>
        <w:top w:val="none" w:sz="0" w:space="0" w:color="auto"/>
        <w:left w:val="none" w:sz="0" w:space="0" w:color="auto"/>
        <w:bottom w:val="none" w:sz="0" w:space="0" w:color="auto"/>
        <w:right w:val="none" w:sz="0" w:space="0" w:color="auto"/>
      </w:divBdr>
    </w:div>
    <w:div w:id="1065378334">
      <w:bodyDiv w:val="1"/>
      <w:marLeft w:val="0"/>
      <w:marRight w:val="0"/>
      <w:marTop w:val="0"/>
      <w:marBottom w:val="0"/>
      <w:divBdr>
        <w:top w:val="none" w:sz="0" w:space="0" w:color="auto"/>
        <w:left w:val="none" w:sz="0" w:space="0" w:color="auto"/>
        <w:bottom w:val="none" w:sz="0" w:space="0" w:color="auto"/>
        <w:right w:val="none" w:sz="0" w:space="0" w:color="auto"/>
      </w:divBdr>
    </w:div>
    <w:div w:id="1065567235">
      <w:bodyDiv w:val="1"/>
      <w:marLeft w:val="0"/>
      <w:marRight w:val="0"/>
      <w:marTop w:val="0"/>
      <w:marBottom w:val="0"/>
      <w:divBdr>
        <w:top w:val="none" w:sz="0" w:space="0" w:color="auto"/>
        <w:left w:val="none" w:sz="0" w:space="0" w:color="auto"/>
        <w:bottom w:val="none" w:sz="0" w:space="0" w:color="auto"/>
        <w:right w:val="none" w:sz="0" w:space="0" w:color="auto"/>
      </w:divBdr>
    </w:div>
    <w:div w:id="1065568218">
      <w:bodyDiv w:val="1"/>
      <w:marLeft w:val="0"/>
      <w:marRight w:val="0"/>
      <w:marTop w:val="0"/>
      <w:marBottom w:val="0"/>
      <w:divBdr>
        <w:top w:val="none" w:sz="0" w:space="0" w:color="auto"/>
        <w:left w:val="none" w:sz="0" w:space="0" w:color="auto"/>
        <w:bottom w:val="none" w:sz="0" w:space="0" w:color="auto"/>
        <w:right w:val="none" w:sz="0" w:space="0" w:color="auto"/>
      </w:divBdr>
    </w:div>
    <w:div w:id="1065760133">
      <w:bodyDiv w:val="1"/>
      <w:marLeft w:val="0"/>
      <w:marRight w:val="0"/>
      <w:marTop w:val="0"/>
      <w:marBottom w:val="0"/>
      <w:divBdr>
        <w:top w:val="none" w:sz="0" w:space="0" w:color="auto"/>
        <w:left w:val="none" w:sz="0" w:space="0" w:color="auto"/>
        <w:bottom w:val="none" w:sz="0" w:space="0" w:color="auto"/>
        <w:right w:val="none" w:sz="0" w:space="0" w:color="auto"/>
      </w:divBdr>
    </w:div>
    <w:div w:id="1065833442">
      <w:bodyDiv w:val="1"/>
      <w:marLeft w:val="0"/>
      <w:marRight w:val="0"/>
      <w:marTop w:val="0"/>
      <w:marBottom w:val="0"/>
      <w:divBdr>
        <w:top w:val="none" w:sz="0" w:space="0" w:color="auto"/>
        <w:left w:val="none" w:sz="0" w:space="0" w:color="auto"/>
        <w:bottom w:val="none" w:sz="0" w:space="0" w:color="auto"/>
        <w:right w:val="none" w:sz="0" w:space="0" w:color="auto"/>
      </w:divBdr>
    </w:div>
    <w:div w:id="1065838698">
      <w:bodyDiv w:val="1"/>
      <w:marLeft w:val="0"/>
      <w:marRight w:val="0"/>
      <w:marTop w:val="0"/>
      <w:marBottom w:val="0"/>
      <w:divBdr>
        <w:top w:val="none" w:sz="0" w:space="0" w:color="auto"/>
        <w:left w:val="none" w:sz="0" w:space="0" w:color="auto"/>
        <w:bottom w:val="none" w:sz="0" w:space="0" w:color="auto"/>
        <w:right w:val="none" w:sz="0" w:space="0" w:color="auto"/>
      </w:divBdr>
      <w:divsChild>
        <w:div w:id="608396680">
          <w:marLeft w:val="480"/>
          <w:marRight w:val="0"/>
          <w:marTop w:val="0"/>
          <w:marBottom w:val="0"/>
          <w:divBdr>
            <w:top w:val="none" w:sz="0" w:space="0" w:color="auto"/>
            <w:left w:val="none" w:sz="0" w:space="0" w:color="auto"/>
            <w:bottom w:val="none" w:sz="0" w:space="0" w:color="auto"/>
            <w:right w:val="none" w:sz="0" w:space="0" w:color="auto"/>
          </w:divBdr>
        </w:div>
        <w:div w:id="1465930038">
          <w:marLeft w:val="480"/>
          <w:marRight w:val="0"/>
          <w:marTop w:val="0"/>
          <w:marBottom w:val="0"/>
          <w:divBdr>
            <w:top w:val="none" w:sz="0" w:space="0" w:color="auto"/>
            <w:left w:val="none" w:sz="0" w:space="0" w:color="auto"/>
            <w:bottom w:val="none" w:sz="0" w:space="0" w:color="auto"/>
            <w:right w:val="none" w:sz="0" w:space="0" w:color="auto"/>
          </w:divBdr>
        </w:div>
        <w:div w:id="169411968">
          <w:marLeft w:val="480"/>
          <w:marRight w:val="0"/>
          <w:marTop w:val="0"/>
          <w:marBottom w:val="0"/>
          <w:divBdr>
            <w:top w:val="none" w:sz="0" w:space="0" w:color="auto"/>
            <w:left w:val="none" w:sz="0" w:space="0" w:color="auto"/>
            <w:bottom w:val="none" w:sz="0" w:space="0" w:color="auto"/>
            <w:right w:val="none" w:sz="0" w:space="0" w:color="auto"/>
          </w:divBdr>
        </w:div>
        <w:div w:id="1390960906">
          <w:marLeft w:val="480"/>
          <w:marRight w:val="0"/>
          <w:marTop w:val="0"/>
          <w:marBottom w:val="0"/>
          <w:divBdr>
            <w:top w:val="none" w:sz="0" w:space="0" w:color="auto"/>
            <w:left w:val="none" w:sz="0" w:space="0" w:color="auto"/>
            <w:bottom w:val="none" w:sz="0" w:space="0" w:color="auto"/>
            <w:right w:val="none" w:sz="0" w:space="0" w:color="auto"/>
          </w:divBdr>
        </w:div>
        <w:div w:id="212086868">
          <w:marLeft w:val="480"/>
          <w:marRight w:val="0"/>
          <w:marTop w:val="0"/>
          <w:marBottom w:val="0"/>
          <w:divBdr>
            <w:top w:val="none" w:sz="0" w:space="0" w:color="auto"/>
            <w:left w:val="none" w:sz="0" w:space="0" w:color="auto"/>
            <w:bottom w:val="none" w:sz="0" w:space="0" w:color="auto"/>
            <w:right w:val="none" w:sz="0" w:space="0" w:color="auto"/>
          </w:divBdr>
        </w:div>
        <w:div w:id="1455558604">
          <w:marLeft w:val="480"/>
          <w:marRight w:val="0"/>
          <w:marTop w:val="0"/>
          <w:marBottom w:val="0"/>
          <w:divBdr>
            <w:top w:val="none" w:sz="0" w:space="0" w:color="auto"/>
            <w:left w:val="none" w:sz="0" w:space="0" w:color="auto"/>
            <w:bottom w:val="none" w:sz="0" w:space="0" w:color="auto"/>
            <w:right w:val="none" w:sz="0" w:space="0" w:color="auto"/>
          </w:divBdr>
        </w:div>
        <w:div w:id="1430002199">
          <w:marLeft w:val="480"/>
          <w:marRight w:val="0"/>
          <w:marTop w:val="0"/>
          <w:marBottom w:val="0"/>
          <w:divBdr>
            <w:top w:val="none" w:sz="0" w:space="0" w:color="auto"/>
            <w:left w:val="none" w:sz="0" w:space="0" w:color="auto"/>
            <w:bottom w:val="none" w:sz="0" w:space="0" w:color="auto"/>
            <w:right w:val="none" w:sz="0" w:space="0" w:color="auto"/>
          </w:divBdr>
        </w:div>
        <w:div w:id="1318344059">
          <w:marLeft w:val="480"/>
          <w:marRight w:val="0"/>
          <w:marTop w:val="0"/>
          <w:marBottom w:val="0"/>
          <w:divBdr>
            <w:top w:val="none" w:sz="0" w:space="0" w:color="auto"/>
            <w:left w:val="none" w:sz="0" w:space="0" w:color="auto"/>
            <w:bottom w:val="none" w:sz="0" w:space="0" w:color="auto"/>
            <w:right w:val="none" w:sz="0" w:space="0" w:color="auto"/>
          </w:divBdr>
        </w:div>
        <w:div w:id="619412559">
          <w:marLeft w:val="480"/>
          <w:marRight w:val="0"/>
          <w:marTop w:val="0"/>
          <w:marBottom w:val="0"/>
          <w:divBdr>
            <w:top w:val="none" w:sz="0" w:space="0" w:color="auto"/>
            <w:left w:val="none" w:sz="0" w:space="0" w:color="auto"/>
            <w:bottom w:val="none" w:sz="0" w:space="0" w:color="auto"/>
            <w:right w:val="none" w:sz="0" w:space="0" w:color="auto"/>
          </w:divBdr>
        </w:div>
        <w:div w:id="595476123">
          <w:marLeft w:val="480"/>
          <w:marRight w:val="0"/>
          <w:marTop w:val="0"/>
          <w:marBottom w:val="0"/>
          <w:divBdr>
            <w:top w:val="none" w:sz="0" w:space="0" w:color="auto"/>
            <w:left w:val="none" w:sz="0" w:space="0" w:color="auto"/>
            <w:bottom w:val="none" w:sz="0" w:space="0" w:color="auto"/>
            <w:right w:val="none" w:sz="0" w:space="0" w:color="auto"/>
          </w:divBdr>
        </w:div>
        <w:div w:id="1845589950">
          <w:marLeft w:val="480"/>
          <w:marRight w:val="0"/>
          <w:marTop w:val="0"/>
          <w:marBottom w:val="0"/>
          <w:divBdr>
            <w:top w:val="none" w:sz="0" w:space="0" w:color="auto"/>
            <w:left w:val="none" w:sz="0" w:space="0" w:color="auto"/>
            <w:bottom w:val="none" w:sz="0" w:space="0" w:color="auto"/>
            <w:right w:val="none" w:sz="0" w:space="0" w:color="auto"/>
          </w:divBdr>
        </w:div>
        <w:div w:id="1631590336">
          <w:marLeft w:val="480"/>
          <w:marRight w:val="0"/>
          <w:marTop w:val="0"/>
          <w:marBottom w:val="0"/>
          <w:divBdr>
            <w:top w:val="none" w:sz="0" w:space="0" w:color="auto"/>
            <w:left w:val="none" w:sz="0" w:space="0" w:color="auto"/>
            <w:bottom w:val="none" w:sz="0" w:space="0" w:color="auto"/>
            <w:right w:val="none" w:sz="0" w:space="0" w:color="auto"/>
          </w:divBdr>
        </w:div>
        <w:div w:id="1452431849">
          <w:marLeft w:val="480"/>
          <w:marRight w:val="0"/>
          <w:marTop w:val="0"/>
          <w:marBottom w:val="0"/>
          <w:divBdr>
            <w:top w:val="none" w:sz="0" w:space="0" w:color="auto"/>
            <w:left w:val="none" w:sz="0" w:space="0" w:color="auto"/>
            <w:bottom w:val="none" w:sz="0" w:space="0" w:color="auto"/>
            <w:right w:val="none" w:sz="0" w:space="0" w:color="auto"/>
          </w:divBdr>
        </w:div>
        <w:div w:id="679966479">
          <w:marLeft w:val="480"/>
          <w:marRight w:val="0"/>
          <w:marTop w:val="0"/>
          <w:marBottom w:val="0"/>
          <w:divBdr>
            <w:top w:val="none" w:sz="0" w:space="0" w:color="auto"/>
            <w:left w:val="none" w:sz="0" w:space="0" w:color="auto"/>
            <w:bottom w:val="none" w:sz="0" w:space="0" w:color="auto"/>
            <w:right w:val="none" w:sz="0" w:space="0" w:color="auto"/>
          </w:divBdr>
        </w:div>
        <w:div w:id="1604415965">
          <w:marLeft w:val="480"/>
          <w:marRight w:val="0"/>
          <w:marTop w:val="0"/>
          <w:marBottom w:val="0"/>
          <w:divBdr>
            <w:top w:val="none" w:sz="0" w:space="0" w:color="auto"/>
            <w:left w:val="none" w:sz="0" w:space="0" w:color="auto"/>
            <w:bottom w:val="none" w:sz="0" w:space="0" w:color="auto"/>
            <w:right w:val="none" w:sz="0" w:space="0" w:color="auto"/>
          </w:divBdr>
        </w:div>
        <w:div w:id="603734118">
          <w:marLeft w:val="480"/>
          <w:marRight w:val="0"/>
          <w:marTop w:val="0"/>
          <w:marBottom w:val="0"/>
          <w:divBdr>
            <w:top w:val="none" w:sz="0" w:space="0" w:color="auto"/>
            <w:left w:val="none" w:sz="0" w:space="0" w:color="auto"/>
            <w:bottom w:val="none" w:sz="0" w:space="0" w:color="auto"/>
            <w:right w:val="none" w:sz="0" w:space="0" w:color="auto"/>
          </w:divBdr>
        </w:div>
        <w:div w:id="1707103106">
          <w:marLeft w:val="480"/>
          <w:marRight w:val="0"/>
          <w:marTop w:val="0"/>
          <w:marBottom w:val="0"/>
          <w:divBdr>
            <w:top w:val="none" w:sz="0" w:space="0" w:color="auto"/>
            <w:left w:val="none" w:sz="0" w:space="0" w:color="auto"/>
            <w:bottom w:val="none" w:sz="0" w:space="0" w:color="auto"/>
            <w:right w:val="none" w:sz="0" w:space="0" w:color="auto"/>
          </w:divBdr>
        </w:div>
        <w:div w:id="1411200727">
          <w:marLeft w:val="480"/>
          <w:marRight w:val="0"/>
          <w:marTop w:val="0"/>
          <w:marBottom w:val="0"/>
          <w:divBdr>
            <w:top w:val="none" w:sz="0" w:space="0" w:color="auto"/>
            <w:left w:val="none" w:sz="0" w:space="0" w:color="auto"/>
            <w:bottom w:val="none" w:sz="0" w:space="0" w:color="auto"/>
            <w:right w:val="none" w:sz="0" w:space="0" w:color="auto"/>
          </w:divBdr>
        </w:div>
        <w:div w:id="923144360">
          <w:marLeft w:val="480"/>
          <w:marRight w:val="0"/>
          <w:marTop w:val="0"/>
          <w:marBottom w:val="0"/>
          <w:divBdr>
            <w:top w:val="none" w:sz="0" w:space="0" w:color="auto"/>
            <w:left w:val="none" w:sz="0" w:space="0" w:color="auto"/>
            <w:bottom w:val="none" w:sz="0" w:space="0" w:color="auto"/>
            <w:right w:val="none" w:sz="0" w:space="0" w:color="auto"/>
          </w:divBdr>
        </w:div>
        <w:div w:id="1745293558">
          <w:marLeft w:val="480"/>
          <w:marRight w:val="0"/>
          <w:marTop w:val="0"/>
          <w:marBottom w:val="0"/>
          <w:divBdr>
            <w:top w:val="none" w:sz="0" w:space="0" w:color="auto"/>
            <w:left w:val="none" w:sz="0" w:space="0" w:color="auto"/>
            <w:bottom w:val="none" w:sz="0" w:space="0" w:color="auto"/>
            <w:right w:val="none" w:sz="0" w:space="0" w:color="auto"/>
          </w:divBdr>
        </w:div>
        <w:div w:id="1591431416">
          <w:marLeft w:val="480"/>
          <w:marRight w:val="0"/>
          <w:marTop w:val="0"/>
          <w:marBottom w:val="0"/>
          <w:divBdr>
            <w:top w:val="none" w:sz="0" w:space="0" w:color="auto"/>
            <w:left w:val="none" w:sz="0" w:space="0" w:color="auto"/>
            <w:bottom w:val="none" w:sz="0" w:space="0" w:color="auto"/>
            <w:right w:val="none" w:sz="0" w:space="0" w:color="auto"/>
          </w:divBdr>
        </w:div>
        <w:div w:id="231737691">
          <w:marLeft w:val="480"/>
          <w:marRight w:val="0"/>
          <w:marTop w:val="0"/>
          <w:marBottom w:val="0"/>
          <w:divBdr>
            <w:top w:val="none" w:sz="0" w:space="0" w:color="auto"/>
            <w:left w:val="none" w:sz="0" w:space="0" w:color="auto"/>
            <w:bottom w:val="none" w:sz="0" w:space="0" w:color="auto"/>
            <w:right w:val="none" w:sz="0" w:space="0" w:color="auto"/>
          </w:divBdr>
        </w:div>
        <w:div w:id="134491192">
          <w:marLeft w:val="480"/>
          <w:marRight w:val="0"/>
          <w:marTop w:val="0"/>
          <w:marBottom w:val="0"/>
          <w:divBdr>
            <w:top w:val="none" w:sz="0" w:space="0" w:color="auto"/>
            <w:left w:val="none" w:sz="0" w:space="0" w:color="auto"/>
            <w:bottom w:val="none" w:sz="0" w:space="0" w:color="auto"/>
            <w:right w:val="none" w:sz="0" w:space="0" w:color="auto"/>
          </w:divBdr>
        </w:div>
        <w:div w:id="1580292458">
          <w:marLeft w:val="480"/>
          <w:marRight w:val="0"/>
          <w:marTop w:val="0"/>
          <w:marBottom w:val="0"/>
          <w:divBdr>
            <w:top w:val="none" w:sz="0" w:space="0" w:color="auto"/>
            <w:left w:val="none" w:sz="0" w:space="0" w:color="auto"/>
            <w:bottom w:val="none" w:sz="0" w:space="0" w:color="auto"/>
            <w:right w:val="none" w:sz="0" w:space="0" w:color="auto"/>
          </w:divBdr>
        </w:div>
        <w:div w:id="224293445">
          <w:marLeft w:val="480"/>
          <w:marRight w:val="0"/>
          <w:marTop w:val="0"/>
          <w:marBottom w:val="0"/>
          <w:divBdr>
            <w:top w:val="none" w:sz="0" w:space="0" w:color="auto"/>
            <w:left w:val="none" w:sz="0" w:space="0" w:color="auto"/>
            <w:bottom w:val="none" w:sz="0" w:space="0" w:color="auto"/>
            <w:right w:val="none" w:sz="0" w:space="0" w:color="auto"/>
          </w:divBdr>
        </w:div>
        <w:div w:id="1241015447">
          <w:marLeft w:val="480"/>
          <w:marRight w:val="0"/>
          <w:marTop w:val="0"/>
          <w:marBottom w:val="0"/>
          <w:divBdr>
            <w:top w:val="none" w:sz="0" w:space="0" w:color="auto"/>
            <w:left w:val="none" w:sz="0" w:space="0" w:color="auto"/>
            <w:bottom w:val="none" w:sz="0" w:space="0" w:color="auto"/>
            <w:right w:val="none" w:sz="0" w:space="0" w:color="auto"/>
          </w:divBdr>
        </w:div>
      </w:divsChild>
    </w:div>
    <w:div w:id="1065880524">
      <w:bodyDiv w:val="1"/>
      <w:marLeft w:val="0"/>
      <w:marRight w:val="0"/>
      <w:marTop w:val="0"/>
      <w:marBottom w:val="0"/>
      <w:divBdr>
        <w:top w:val="none" w:sz="0" w:space="0" w:color="auto"/>
        <w:left w:val="none" w:sz="0" w:space="0" w:color="auto"/>
        <w:bottom w:val="none" w:sz="0" w:space="0" w:color="auto"/>
        <w:right w:val="none" w:sz="0" w:space="0" w:color="auto"/>
      </w:divBdr>
    </w:div>
    <w:div w:id="1066029026">
      <w:bodyDiv w:val="1"/>
      <w:marLeft w:val="0"/>
      <w:marRight w:val="0"/>
      <w:marTop w:val="0"/>
      <w:marBottom w:val="0"/>
      <w:divBdr>
        <w:top w:val="none" w:sz="0" w:space="0" w:color="auto"/>
        <w:left w:val="none" w:sz="0" w:space="0" w:color="auto"/>
        <w:bottom w:val="none" w:sz="0" w:space="0" w:color="auto"/>
        <w:right w:val="none" w:sz="0" w:space="0" w:color="auto"/>
      </w:divBdr>
    </w:div>
    <w:div w:id="1066075715">
      <w:bodyDiv w:val="1"/>
      <w:marLeft w:val="0"/>
      <w:marRight w:val="0"/>
      <w:marTop w:val="0"/>
      <w:marBottom w:val="0"/>
      <w:divBdr>
        <w:top w:val="none" w:sz="0" w:space="0" w:color="auto"/>
        <w:left w:val="none" w:sz="0" w:space="0" w:color="auto"/>
        <w:bottom w:val="none" w:sz="0" w:space="0" w:color="auto"/>
        <w:right w:val="none" w:sz="0" w:space="0" w:color="auto"/>
      </w:divBdr>
    </w:div>
    <w:div w:id="1066148729">
      <w:bodyDiv w:val="1"/>
      <w:marLeft w:val="0"/>
      <w:marRight w:val="0"/>
      <w:marTop w:val="0"/>
      <w:marBottom w:val="0"/>
      <w:divBdr>
        <w:top w:val="none" w:sz="0" w:space="0" w:color="auto"/>
        <w:left w:val="none" w:sz="0" w:space="0" w:color="auto"/>
        <w:bottom w:val="none" w:sz="0" w:space="0" w:color="auto"/>
        <w:right w:val="none" w:sz="0" w:space="0" w:color="auto"/>
      </w:divBdr>
    </w:div>
    <w:div w:id="1066295447">
      <w:bodyDiv w:val="1"/>
      <w:marLeft w:val="0"/>
      <w:marRight w:val="0"/>
      <w:marTop w:val="0"/>
      <w:marBottom w:val="0"/>
      <w:divBdr>
        <w:top w:val="none" w:sz="0" w:space="0" w:color="auto"/>
        <w:left w:val="none" w:sz="0" w:space="0" w:color="auto"/>
        <w:bottom w:val="none" w:sz="0" w:space="0" w:color="auto"/>
        <w:right w:val="none" w:sz="0" w:space="0" w:color="auto"/>
      </w:divBdr>
    </w:div>
    <w:div w:id="1066302256">
      <w:bodyDiv w:val="1"/>
      <w:marLeft w:val="0"/>
      <w:marRight w:val="0"/>
      <w:marTop w:val="0"/>
      <w:marBottom w:val="0"/>
      <w:divBdr>
        <w:top w:val="none" w:sz="0" w:space="0" w:color="auto"/>
        <w:left w:val="none" w:sz="0" w:space="0" w:color="auto"/>
        <w:bottom w:val="none" w:sz="0" w:space="0" w:color="auto"/>
        <w:right w:val="none" w:sz="0" w:space="0" w:color="auto"/>
      </w:divBdr>
    </w:div>
    <w:div w:id="1066496101">
      <w:bodyDiv w:val="1"/>
      <w:marLeft w:val="0"/>
      <w:marRight w:val="0"/>
      <w:marTop w:val="0"/>
      <w:marBottom w:val="0"/>
      <w:divBdr>
        <w:top w:val="none" w:sz="0" w:space="0" w:color="auto"/>
        <w:left w:val="none" w:sz="0" w:space="0" w:color="auto"/>
        <w:bottom w:val="none" w:sz="0" w:space="0" w:color="auto"/>
        <w:right w:val="none" w:sz="0" w:space="0" w:color="auto"/>
      </w:divBdr>
    </w:div>
    <w:div w:id="1066613518">
      <w:bodyDiv w:val="1"/>
      <w:marLeft w:val="0"/>
      <w:marRight w:val="0"/>
      <w:marTop w:val="0"/>
      <w:marBottom w:val="0"/>
      <w:divBdr>
        <w:top w:val="none" w:sz="0" w:space="0" w:color="auto"/>
        <w:left w:val="none" w:sz="0" w:space="0" w:color="auto"/>
        <w:bottom w:val="none" w:sz="0" w:space="0" w:color="auto"/>
        <w:right w:val="none" w:sz="0" w:space="0" w:color="auto"/>
      </w:divBdr>
    </w:div>
    <w:div w:id="1067531323">
      <w:bodyDiv w:val="1"/>
      <w:marLeft w:val="0"/>
      <w:marRight w:val="0"/>
      <w:marTop w:val="0"/>
      <w:marBottom w:val="0"/>
      <w:divBdr>
        <w:top w:val="none" w:sz="0" w:space="0" w:color="auto"/>
        <w:left w:val="none" w:sz="0" w:space="0" w:color="auto"/>
        <w:bottom w:val="none" w:sz="0" w:space="0" w:color="auto"/>
        <w:right w:val="none" w:sz="0" w:space="0" w:color="auto"/>
      </w:divBdr>
    </w:div>
    <w:div w:id="1067647752">
      <w:bodyDiv w:val="1"/>
      <w:marLeft w:val="0"/>
      <w:marRight w:val="0"/>
      <w:marTop w:val="0"/>
      <w:marBottom w:val="0"/>
      <w:divBdr>
        <w:top w:val="none" w:sz="0" w:space="0" w:color="auto"/>
        <w:left w:val="none" w:sz="0" w:space="0" w:color="auto"/>
        <w:bottom w:val="none" w:sz="0" w:space="0" w:color="auto"/>
        <w:right w:val="none" w:sz="0" w:space="0" w:color="auto"/>
      </w:divBdr>
    </w:div>
    <w:div w:id="1067654446">
      <w:bodyDiv w:val="1"/>
      <w:marLeft w:val="0"/>
      <w:marRight w:val="0"/>
      <w:marTop w:val="0"/>
      <w:marBottom w:val="0"/>
      <w:divBdr>
        <w:top w:val="none" w:sz="0" w:space="0" w:color="auto"/>
        <w:left w:val="none" w:sz="0" w:space="0" w:color="auto"/>
        <w:bottom w:val="none" w:sz="0" w:space="0" w:color="auto"/>
        <w:right w:val="none" w:sz="0" w:space="0" w:color="auto"/>
      </w:divBdr>
    </w:div>
    <w:div w:id="1067844656">
      <w:bodyDiv w:val="1"/>
      <w:marLeft w:val="0"/>
      <w:marRight w:val="0"/>
      <w:marTop w:val="0"/>
      <w:marBottom w:val="0"/>
      <w:divBdr>
        <w:top w:val="none" w:sz="0" w:space="0" w:color="auto"/>
        <w:left w:val="none" w:sz="0" w:space="0" w:color="auto"/>
        <w:bottom w:val="none" w:sz="0" w:space="0" w:color="auto"/>
        <w:right w:val="none" w:sz="0" w:space="0" w:color="auto"/>
      </w:divBdr>
    </w:div>
    <w:div w:id="1067999650">
      <w:bodyDiv w:val="1"/>
      <w:marLeft w:val="0"/>
      <w:marRight w:val="0"/>
      <w:marTop w:val="0"/>
      <w:marBottom w:val="0"/>
      <w:divBdr>
        <w:top w:val="none" w:sz="0" w:space="0" w:color="auto"/>
        <w:left w:val="none" w:sz="0" w:space="0" w:color="auto"/>
        <w:bottom w:val="none" w:sz="0" w:space="0" w:color="auto"/>
        <w:right w:val="none" w:sz="0" w:space="0" w:color="auto"/>
      </w:divBdr>
    </w:div>
    <w:div w:id="1068502574">
      <w:bodyDiv w:val="1"/>
      <w:marLeft w:val="0"/>
      <w:marRight w:val="0"/>
      <w:marTop w:val="0"/>
      <w:marBottom w:val="0"/>
      <w:divBdr>
        <w:top w:val="none" w:sz="0" w:space="0" w:color="auto"/>
        <w:left w:val="none" w:sz="0" w:space="0" w:color="auto"/>
        <w:bottom w:val="none" w:sz="0" w:space="0" w:color="auto"/>
        <w:right w:val="none" w:sz="0" w:space="0" w:color="auto"/>
      </w:divBdr>
    </w:div>
    <w:div w:id="1068573368">
      <w:bodyDiv w:val="1"/>
      <w:marLeft w:val="0"/>
      <w:marRight w:val="0"/>
      <w:marTop w:val="0"/>
      <w:marBottom w:val="0"/>
      <w:divBdr>
        <w:top w:val="none" w:sz="0" w:space="0" w:color="auto"/>
        <w:left w:val="none" w:sz="0" w:space="0" w:color="auto"/>
        <w:bottom w:val="none" w:sz="0" w:space="0" w:color="auto"/>
        <w:right w:val="none" w:sz="0" w:space="0" w:color="auto"/>
      </w:divBdr>
    </w:div>
    <w:div w:id="1068578104">
      <w:bodyDiv w:val="1"/>
      <w:marLeft w:val="0"/>
      <w:marRight w:val="0"/>
      <w:marTop w:val="0"/>
      <w:marBottom w:val="0"/>
      <w:divBdr>
        <w:top w:val="none" w:sz="0" w:space="0" w:color="auto"/>
        <w:left w:val="none" w:sz="0" w:space="0" w:color="auto"/>
        <w:bottom w:val="none" w:sz="0" w:space="0" w:color="auto"/>
        <w:right w:val="none" w:sz="0" w:space="0" w:color="auto"/>
      </w:divBdr>
    </w:div>
    <w:div w:id="1068727593">
      <w:bodyDiv w:val="1"/>
      <w:marLeft w:val="0"/>
      <w:marRight w:val="0"/>
      <w:marTop w:val="0"/>
      <w:marBottom w:val="0"/>
      <w:divBdr>
        <w:top w:val="none" w:sz="0" w:space="0" w:color="auto"/>
        <w:left w:val="none" w:sz="0" w:space="0" w:color="auto"/>
        <w:bottom w:val="none" w:sz="0" w:space="0" w:color="auto"/>
        <w:right w:val="none" w:sz="0" w:space="0" w:color="auto"/>
      </w:divBdr>
    </w:div>
    <w:div w:id="1068923247">
      <w:bodyDiv w:val="1"/>
      <w:marLeft w:val="0"/>
      <w:marRight w:val="0"/>
      <w:marTop w:val="0"/>
      <w:marBottom w:val="0"/>
      <w:divBdr>
        <w:top w:val="none" w:sz="0" w:space="0" w:color="auto"/>
        <w:left w:val="none" w:sz="0" w:space="0" w:color="auto"/>
        <w:bottom w:val="none" w:sz="0" w:space="0" w:color="auto"/>
        <w:right w:val="none" w:sz="0" w:space="0" w:color="auto"/>
      </w:divBdr>
    </w:div>
    <w:div w:id="1069424984">
      <w:bodyDiv w:val="1"/>
      <w:marLeft w:val="0"/>
      <w:marRight w:val="0"/>
      <w:marTop w:val="0"/>
      <w:marBottom w:val="0"/>
      <w:divBdr>
        <w:top w:val="none" w:sz="0" w:space="0" w:color="auto"/>
        <w:left w:val="none" w:sz="0" w:space="0" w:color="auto"/>
        <w:bottom w:val="none" w:sz="0" w:space="0" w:color="auto"/>
        <w:right w:val="none" w:sz="0" w:space="0" w:color="auto"/>
      </w:divBdr>
    </w:div>
    <w:div w:id="1069575701">
      <w:bodyDiv w:val="1"/>
      <w:marLeft w:val="0"/>
      <w:marRight w:val="0"/>
      <w:marTop w:val="0"/>
      <w:marBottom w:val="0"/>
      <w:divBdr>
        <w:top w:val="none" w:sz="0" w:space="0" w:color="auto"/>
        <w:left w:val="none" w:sz="0" w:space="0" w:color="auto"/>
        <w:bottom w:val="none" w:sz="0" w:space="0" w:color="auto"/>
        <w:right w:val="none" w:sz="0" w:space="0" w:color="auto"/>
      </w:divBdr>
    </w:div>
    <w:div w:id="1069765725">
      <w:marLeft w:val="480"/>
      <w:marRight w:val="0"/>
      <w:marTop w:val="0"/>
      <w:marBottom w:val="0"/>
      <w:divBdr>
        <w:top w:val="none" w:sz="0" w:space="0" w:color="auto"/>
        <w:left w:val="none" w:sz="0" w:space="0" w:color="auto"/>
        <w:bottom w:val="none" w:sz="0" w:space="0" w:color="auto"/>
        <w:right w:val="none" w:sz="0" w:space="0" w:color="auto"/>
      </w:divBdr>
    </w:div>
    <w:div w:id="1069768056">
      <w:bodyDiv w:val="1"/>
      <w:marLeft w:val="0"/>
      <w:marRight w:val="0"/>
      <w:marTop w:val="0"/>
      <w:marBottom w:val="0"/>
      <w:divBdr>
        <w:top w:val="none" w:sz="0" w:space="0" w:color="auto"/>
        <w:left w:val="none" w:sz="0" w:space="0" w:color="auto"/>
        <w:bottom w:val="none" w:sz="0" w:space="0" w:color="auto"/>
        <w:right w:val="none" w:sz="0" w:space="0" w:color="auto"/>
      </w:divBdr>
    </w:div>
    <w:div w:id="1069840319">
      <w:bodyDiv w:val="1"/>
      <w:marLeft w:val="0"/>
      <w:marRight w:val="0"/>
      <w:marTop w:val="0"/>
      <w:marBottom w:val="0"/>
      <w:divBdr>
        <w:top w:val="none" w:sz="0" w:space="0" w:color="auto"/>
        <w:left w:val="none" w:sz="0" w:space="0" w:color="auto"/>
        <w:bottom w:val="none" w:sz="0" w:space="0" w:color="auto"/>
        <w:right w:val="none" w:sz="0" w:space="0" w:color="auto"/>
      </w:divBdr>
    </w:div>
    <w:div w:id="1069840441">
      <w:bodyDiv w:val="1"/>
      <w:marLeft w:val="0"/>
      <w:marRight w:val="0"/>
      <w:marTop w:val="0"/>
      <w:marBottom w:val="0"/>
      <w:divBdr>
        <w:top w:val="none" w:sz="0" w:space="0" w:color="auto"/>
        <w:left w:val="none" w:sz="0" w:space="0" w:color="auto"/>
        <w:bottom w:val="none" w:sz="0" w:space="0" w:color="auto"/>
        <w:right w:val="none" w:sz="0" w:space="0" w:color="auto"/>
      </w:divBdr>
    </w:div>
    <w:div w:id="1070033527">
      <w:bodyDiv w:val="1"/>
      <w:marLeft w:val="0"/>
      <w:marRight w:val="0"/>
      <w:marTop w:val="0"/>
      <w:marBottom w:val="0"/>
      <w:divBdr>
        <w:top w:val="none" w:sz="0" w:space="0" w:color="auto"/>
        <w:left w:val="none" w:sz="0" w:space="0" w:color="auto"/>
        <w:bottom w:val="none" w:sz="0" w:space="0" w:color="auto"/>
        <w:right w:val="none" w:sz="0" w:space="0" w:color="auto"/>
      </w:divBdr>
    </w:div>
    <w:div w:id="1070035015">
      <w:bodyDiv w:val="1"/>
      <w:marLeft w:val="0"/>
      <w:marRight w:val="0"/>
      <w:marTop w:val="0"/>
      <w:marBottom w:val="0"/>
      <w:divBdr>
        <w:top w:val="none" w:sz="0" w:space="0" w:color="auto"/>
        <w:left w:val="none" w:sz="0" w:space="0" w:color="auto"/>
        <w:bottom w:val="none" w:sz="0" w:space="0" w:color="auto"/>
        <w:right w:val="none" w:sz="0" w:space="0" w:color="auto"/>
      </w:divBdr>
    </w:div>
    <w:div w:id="1070427159">
      <w:marLeft w:val="480"/>
      <w:marRight w:val="0"/>
      <w:marTop w:val="0"/>
      <w:marBottom w:val="0"/>
      <w:divBdr>
        <w:top w:val="none" w:sz="0" w:space="0" w:color="auto"/>
        <w:left w:val="none" w:sz="0" w:space="0" w:color="auto"/>
        <w:bottom w:val="none" w:sz="0" w:space="0" w:color="auto"/>
        <w:right w:val="none" w:sz="0" w:space="0" w:color="auto"/>
      </w:divBdr>
    </w:div>
    <w:div w:id="1070469698">
      <w:bodyDiv w:val="1"/>
      <w:marLeft w:val="0"/>
      <w:marRight w:val="0"/>
      <w:marTop w:val="0"/>
      <w:marBottom w:val="0"/>
      <w:divBdr>
        <w:top w:val="none" w:sz="0" w:space="0" w:color="auto"/>
        <w:left w:val="none" w:sz="0" w:space="0" w:color="auto"/>
        <w:bottom w:val="none" w:sz="0" w:space="0" w:color="auto"/>
        <w:right w:val="none" w:sz="0" w:space="0" w:color="auto"/>
      </w:divBdr>
    </w:div>
    <w:div w:id="1070734431">
      <w:bodyDiv w:val="1"/>
      <w:marLeft w:val="0"/>
      <w:marRight w:val="0"/>
      <w:marTop w:val="0"/>
      <w:marBottom w:val="0"/>
      <w:divBdr>
        <w:top w:val="none" w:sz="0" w:space="0" w:color="auto"/>
        <w:left w:val="none" w:sz="0" w:space="0" w:color="auto"/>
        <w:bottom w:val="none" w:sz="0" w:space="0" w:color="auto"/>
        <w:right w:val="none" w:sz="0" w:space="0" w:color="auto"/>
      </w:divBdr>
    </w:div>
    <w:div w:id="1070808710">
      <w:marLeft w:val="480"/>
      <w:marRight w:val="0"/>
      <w:marTop w:val="0"/>
      <w:marBottom w:val="0"/>
      <w:divBdr>
        <w:top w:val="none" w:sz="0" w:space="0" w:color="auto"/>
        <w:left w:val="none" w:sz="0" w:space="0" w:color="auto"/>
        <w:bottom w:val="none" w:sz="0" w:space="0" w:color="auto"/>
        <w:right w:val="none" w:sz="0" w:space="0" w:color="auto"/>
      </w:divBdr>
    </w:div>
    <w:div w:id="1070998686">
      <w:bodyDiv w:val="1"/>
      <w:marLeft w:val="0"/>
      <w:marRight w:val="0"/>
      <w:marTop w:val="0"/>
      <w:marBottom w:val="0"/>
      <w:divBdr>
        <w:top w:val="none" w:sz="0" w:space="0" w:color="auto"/>
        <w:left w:val="none" w:sz="0" w:space="0" w:color="auto"/>
        <w:bottom w:val="none" w:sz="0" w:space="0" w:color="auto"/>
        <w:right w:val="none" w:sz="0" w:space="0" w:color="auto"/>
      </w:divBdr>
    </w:div>
    <w:div w:id="1071585501">
      <w:bodyDiv w:val="1"/>
      <w:marLeft w:val="0"/>
      <w:marRight w:val="0"/>
      <w:marTop w:val="0"/>
      <w:marBottom w:val="0"/>
      <w:divBdr>
        <w:top w:val="none" w:sz="0" w:space="0" w:color="auto"/>
        <w:left w:val="none" w:sz="0" w:space="0" w:color="auto"/>
        <w:bottom w:val="none" w:sz="0" w:space="0" w:color="auto"/>
        <w:right w:val="none" w:sz="0" w:space="0" w:color="auto"/>
      </w:divBdr>
      <w:divsChild>
        <w:div w:id="1195118783">
          <w:marLeft w:val="480"/>
          <w:marRight w:val="0"/>
          <w:marTop w:val="0"/>
          <w:marBottom w:val="0"/>
          <w:divBdr>
            <w:top w:val="none" w:sz="0" w:space="0" w:color="auto"/>
            <w:left w:val="none" w:sz="0" w:space="0" w:color="auto"/>
            <w:bottom w:val="none" w:sz="0" w:space="0" w:color="auto"/>
            <w:right w:val="none" w:sz="0" w:space="0" w:color="auto"/>
          </w:divBdr>
        </w:div>
        <w:div w:id="1692368758">
          <w:marLeft w:val="480"/>
          <w:marRight w:val="0"/>
          <w:marTop w:val="0"/>
          <w:marBottom w:val="0"/>
          <w:divBdr>
            <w:top w:val="none" w:sz="0" w:space="0" w:color="auto"/>
            <w:left w:val="none" w:sz="0" w:space="0" w:color="auto"/>
            <w:bottom w:val="none" w:sz="0" w:space="0" w:color="auto"/>
            <w:right w:val="none" w:sz="0" w:space="0" w:color="auto"/>
          </w:divBdr>
        </w:div>
        <w:div w:id="921640451">
          <w:marLeft w:val="480"/>
          <w:marRight w:val="0"/>
          <w:marTop w:val="0"/>
          <w:marBottom w:val="0"/>
          <w:divBdr>
            <w:top w:val="none" w:sz="0" w:space="0" w:color="auto"/>
            <w:left w:val="none" w:sz="0" w:space="0" w:color="auto"/>
            <w:bottom w:val="none" w:sz="0" w:space="0" w:color="auto"/>
            <w:right w:val="none" w:sz="0" w:space="0" w:color="auto"/>
          </w:divBdr>
        </w:div>
        <w:div w:id="846671711">
          <w:marLeft w:val="480"/>
          <w:marRight w:val="0"/>
          <w:marTop w:val="0"/>
          <w:marBottom w:val="0"/>
          <w:divBdr>
            <w:top w:val="none" w:sz="0" w:space="0" w:color="auto"/>
            <w:left w:val="none" w:sz="0" w:space="0" w:color="auto"/>
            <w:bottom w:val="none" w:sz="0" w:space="0" w:color="auto"/>
            <w:right w:val="none" w:sz="0" w:space="0" w:color="auto"/>
          </w:divBdr>
        </w:div>
        <w:div w:id="1469980621">
          <w:marLeft w:val="480"/>
          <w:marRight w:val="0"/>
          <w:marTop w:val="0"/>
          <w:marBottom w:val="0"/>
          <w:divBdr>
            <w:top w:val="none" w:sz="0" w:space="0" w:color="auto"/>
            <w:left w:val="none" w:sz="0" w:space="0" w:color="auto"/>
            <w:bottom w:val="none" w:sz="0" w:space="0" w:color="auto"/>
            <w:right w:val="none" w:sz="0" w:space="0" w:color="auto"/>
          </w:divBdr>
        </w:div>
        <w:div w:id="1533306458">
          <w:marLeft w:val="480"/>
          <w:marRight w:val="0"/>
          <w:marTop w:val="0"/>
          <w:marBottom w:val="0"/>
          <w:divBdr>
            <w:top w:val="none" w:sz="0" w:space="0" w:color="auto"/>
            <w:left w:val="none" w:sz="0" w:space="0" w:color="auto"/>
            <w:bottom w:val="none" w:sz="0" w:space="0" w:color="auto"/>
            <w:right w:val="none" w:sz="0" w:space="0" w:color="auto"/>
          </w:divBdr>
        </w:div>
        <w:div w:id="777676163">
          <w:marLeft w:val="480"/>
          <w:marRight w:val="0"/>
          <w:marTop w:val="0"/>
          <w:marBottom w:val="0"/>
          <w:divBdr>
            <w:top w:val="none" w:sz="0" w:space="0" w:color="auto"/>
            <w:left w:val="none" w:sz="0" w:space="0" w:color="auto"/>
            <w:bottom w:val="none" w:sz="0" w:space="0" w:color="auto"/>
            <w:right w:val="none" w:sz="0" w:space="0" w:color="auto"/>
          </w:divBdr>
        </w:div>
        <w:div w:id="1317108171">
          <w:marLeft w:val="480"/>
          <w:marRight w:val="0"/>
          <w:marTop w:val="0"/>
          <w:marBottom w:val="0"/>
          <w:divBdr>
            <w:top w:val="none" w:sz="0" w:space="0" w:color="auto"/>
            <w:left w:val="none" w:sz="0" w:space="0" w:color="auto"/>
            <w:bottom w:val="none" w:sz="0" w:space="0" w:color="auto"/>
            <w:right w:val="none" w:sz="0" w:space="0" w:color="auto"/>
          </w:divBdr>
        </w:div>
        <w:div w:id="24140704">
          <w:marLeft w:val="480"/>
          <w:marRight w:val="0"/>
          <w:marTop w:val="0"/>
          <w:marBottom w:val="0"/>
          <w:divBdr>
            <w:top w:val="none" w:sz="0" w:space="0" w:color="auto"/>
            <w:left w:val="none" w:sz="0" w:space="0" w:color="auto"/>
            <w:bottom w:val="none" w:sz="0" w:space="0" w:color="auto"/>
            <w:right w:val="none" w:sz="0" w:space="0" w:color="auto"/>
          </w:divBdr>
        </w:div>
        <w:div w:id="853416600">
          <w:marLeft w:val="480"/>
          <w:marRight w:val="0"/>
          <w:marTop w:val="0"/>
          <w:marBottom w:val="0"/>
          <w:divBdr>
            <w:top w:val="none" w:sz="0" w:space="0" w:color="auto"/>
            <w:left w:val="none" w:sz="0" w:space="0" w:color="auto"/>
            <w:bottom w:val="none" w:sz="0" w:space="0" w:color="auto"/>
            <w:right w:val="none" w:sz="0" w:space="0" w:color="auto"/>
          </w:divBdr>
        </w:div>
        <w:div w:id="812871913">
          <w:marLeft w:val="480"/>
          <w:marRight w:val="0"/>
          <w:marTop w:val="0"/>
          <w:marBottom w:val="0"/>
          <w:divBdr>
            <w:top w:val="none" w:sz="0" w:space="0" w:color="auto"/>
            <w:left w:val="none" w:sz="0" w:space="0" w:color="auto"/>
            <w:bottom w:val="none" w:sz="0" w:space="0" w:color="auto"/>
            <w:right w:val="none" w:sz="0" w:space="0" w:color="auto"/>
          </w:divBdr>
        </w:div>
        <w:div w:id="464006454">
          <w:marLeft w:val="480"/>
          <w:marRight w:val="0"/>
          <w:marTop w:val="0"/>
          <w:marBottom w:val="0"/>
          <w:divBdr>
            <w:top w:val="none" w:sz="0" w:space="0" w:color="auto"/>
            <w:left w:val="none" w:sz="0" w:space="0" w:color="auto"/>
            <w:bottom w:val="none" w:sz="0" w:space="0" w:color="auto"/>
            <w:right w:val="none" w:sz="0" w:space="0" w:color="auto"/>
          </w:divBdr>
        </w:div>
        <w:div w:id="1353456848">
          <w:marLeft w:val="480"/>
          <w:marRight w:val="0"/>
          <w:marTop w:val="0"/>
          <w:marBottom w:val="0"/>
          <w:divBdr>
            <w:top w:val="none" w:sz="0" w:space="0" w:color="auto"/>
            <w:left w:val="none" w:sz="0" w:space="0" w:color="auto"/>
            <w:bottom w:val="none" w:sz="0" w:space="0" w:color="auto"/>
            <w:right w:val="none" w:sz="0" w:space="0" w:color="auto"/>
          </w:divBdr>
        </w:div>
        <w:div w:id="249195052">
          <w:marLeft w:val="480"/>
          <w:marRight w:val="0"/>
          <w:marTop w:val="0"/>
          <w:marBottom w:val="0"/>
          <w:divBdr>
            <w:top w:val="none" w:sz="0" w:space="0" w:color="auto"/>
            <w:left w:val="none" w:sz="0" w:space="0" w:color="auto"/>
            <w:bottom w:val="none" w:sz="0" w:space="0" w:color="auto"/>
            <w:right w:val="none" w:sz="0" w:space="0" w:color="auto"/>
          </w:divBdr>
        </w:div>
        <w:div w:id="2066836338">
          <w:marLeft w:val="480"/>
          <w:marRight w:val="0"/>
          <w:marTop w:val="0"/>
          <w:marBottom w:val="0"/>
          <w:divBdr>
            <w:top w:val="none" w:sz="0" w:space="0" w:color="auto"/>
            <w:left w:val="none" w:sz="0" w:space="0" w:color="auto"/>
            <w:bottom w:val="none" w:sz="0" w:space="0" w:color="auto"/>
            <w:right w:val="none" w:sz="0" w:space="0" w:color="auto"/>
          </w:divBdr>
        </w:div>
        <w:div w:id="972830877">
          <w:marLeft w:val="480"/>
          <w:marRight w:val="0"/>
          <w:marTop w:val="0"/>
          <w:marBottom w:val="0"/>
          <w:divBdr>
            <w:top w:val="none" w:sz="0" w:space="0" w:color="auto"/>
            <w:left w:val="none" w:sz="0" w:space="0" w:color="auto"/>
            <w:bottom w:val="none" w:sz="0" w:space="0" w:color="auto"/>
            <w:right w:val="none" w:sz="0" w:space="0" w:color="auto"/>
          </w:divBdr>
        </w:div>
        <w:div w:id="388261273">
          <w:marLeft w:val="480"/>
          <w:marRight w:val="0"/>
          <w:marTop w:val="0"/>
          <w:marBottom w:val="0"/>
          <w:divBdr>
            <w:top w:val="none" w:sz="0" w:space="0" w:color="auto"/>
            <w:left w:val="none" w:sz="0" w:space="0" w:color="auto"/>
            <w:bottom w:val="none" w:sz="0" w:space="0" w:color="auto"/>
            <w:right w:val="none" w:sz="0" w:space="0" w:color="auto"/>
          </w:divBdr>
        </w:div>
        <w:div w:id="76904668">
          <w:marLeft w:val="480"/>
          <w:marRight w:val="0"/>
          <w:marTop w:val="0"/>
          <w:marBottom w:val="0"/>
          <w:divBdr>
            <w:top w:val="none" w:sz="0" w:space="0" w:color="auto"/>
            <w:left w:val="none" w:sz="0" w:space="0" w:color="auto"/>
            <w:bottom w:val="none" w:sz="0" w:space="0" w:color="auto"/>
            <w:right w:val="none" w:sz="0" w:space="0" w:color="auto"/>
          </w:divBdr>
        </w:div>
        <w:div w:id="101070295">
          <w:marLeft w:val="480"/>
          <w:marRight w:val="0"/>
          <w:marTop w:val="0"/>
          <w:marBottom w:val="0"/>
          <w:divBdr>
            <w:top w:val="none" w:sz="0" w:space="0" w:color="auto"/>
            <w:left w:val="none" w:sz="0" w:space="0" w:color="auto"/>
            <w:bottom w:val="none" w:sz="0" w:space="0" w:color="auto"/>
            <w:right w:val="none" w:sz="0" w:space="0" w:color="auto"/>
          </w:divBdr>
        </w:div>
        <w:div w:id="187912225">
          <w:marLeft w:val="480"/>
          <w:marRight w:val="0"/>
          <w:marTop w:val="0"/>
          <w:marBottom w:val="0"/>
          <w:divBdr>
            <w:top w:val="none" w:sz="0" w:space="0" w:color="auto"/>
            <w:left w:val="none" w:sz="0" w:space="0" w:color="auto"/>
            <w:bottom w:val="none" w:sz="0" w:space="0" w:color="auto"/>
            <w:right w:val="none" w:sz="0" w:space="0" w:color="auto"/>
          </w:divBdr>
        </w:div>
        <w:div w:id="851189727">
          <w:marLeft w:val="480"/>
          <w:marRight w:val="0"/>
          <w:marTop w:val="0"/>
          <w:marBottom w:val="0"/>
          <w:divBdr>
            <w:top w:val="none" w:sz="0" w:space="0" w:color="auto"/>
            <w:left w:val="none" w:sz="0" w:space="0" w:color="auto"/>
            <w:bottom w:val="none" w:sz="0" w:space="0" w:color="auto"/>
            <w:right w:val="none" w:sz="0" w:space="0" w:color="auto"/>
          </w:divBdr>
        </w:div>
        <w:div w:id="583994807">
          <w:marLeft w:val="480"/>
          <w:marRight w:val="0"/>
          <w:marTop w:val="0"/>
          <w:marBottom w:val="0"/>
          <w:divBdr>
            <w:top w:val="none" w:sz="0" w:space="0" w:color="auto"/>
            <w:left w:val="none" w:sz="0" w:space="0" w:color="auto"/>
            <w:bottom w:val="none" w:sz="0" w:space="0" w:color="auto"/>
            <w:right w:val="none" w:sz="0" w:space="0" w:color="auto"/>
          </w:divBdr>
        </w:div>
        <w:div w:id="485128763">
          <w:marLeft w:val="480"/>
          <w:marRight w:val="0"/>
          <w:marTop w:val="0"/>
          <w:marBottom w:val="0"/>
          <w:divBdr>
            <w:top w:val="none" w:sz="0" w:space="0" w:color="auto"/>
            <w:left w:val="none" w:sz="0" w:space="0" w:color="auto"/>
            <w:bottom w:val="none" w:sz="0" w:space="0" w:color="auto"/>
            <w:right w:val="none" w:sz="0" w:space="0" w:color="auto"/>
          </w:divBdr>
        </w:div>
        <w:div w:id="745961636">
          <w:marLeft w:val="480"/>
          <w:marRight w:val="0"/>
          <w:marTop w:val="0"/>
          <w:marBottom w:val="0"/>
          <w:divBdr>
            <w:top w:val="none" w:sz="0" w:space="0" w:color="auto"/>
            <w:left w:val="none" w:sz="0" w:space="0" w:color="auto"/>
            <w:bottom w:val="none" w:sz="0" w:space="0" w:color="auto"/>
            <w:right w:val="none" w:sz="0" w:space="0" w:color="auto"/>
          </w:divBdr>
        </w:div>
        <w:div w:id="1249120013">
          <w:marLeft w:val="480"/>
          <w:marRight w:val="0"/>
          <w:marTop w:val="0"/>
          <w:marBottom w:val="0"/>
          <w:divBdr>
            <w:top w:val="none" w:sz="0" w:space="0" w:color="auto"/>
            <w:left w:val="none" w:sz="0" w:space="0" w:color="auto"/>
            <w:bottom w:val="none" w:sz="0" w:space="0" w:color="auto"/>
            <w:right w:val="none" w:sz="0" w:space="0" w:color="auto"/>
          </w:divBdr>
        </w:div>
        <w:div w:id="1880973345">
          <w:marLeft w:val="480"/>
          <w:marRight w:val="0"/>
          <w:marTop w:val="0"/>
          <w:marBottom w:val="0"/>
          <w:divBdr>
            <w:top w:val="none" w:sz="0" w:space="0" w:color="auto"/>
            <w:left w:val="none" w:sz="0" w:space="0" w:color="auto"/>
            <w:bottom w:val="none" w:sz="0" w:space="0" w:color="auto"/>
            <w:right w:val="none" w:sz="0" w:space="0" w:color="auto"/>
          </w:divBdr>
        </w:div>
      </w:divsChild>
    </w:div>
    <w:div w:id="1071777108">
      <w:bodyDiv w:val="1"/>
      <w:marLeft w:val="0"/>
      <w:marRight w:val="0"/>
      <w:marTop w:val="0"/>
      <w:marBottom w:val="0"/>
      <w:divBdr>
        <w:top w:val="none" w:sz="0" w:space="0" w:color="auto"/>
        <w:left w:val="none" w:sz="0" w:space="0" w:color="auto"/>
        <w:bottom w:val="none" w:sz="0" w:space="0" w:color="auto"/>
        <w:right w:val="none" w:sz="0" w:space="0" w:color="auto"/>
      </w:divBdr>
    </w:div>
    <w:div w:id="1071972555">
      <w:bodyDiv w:val="1"/>
      <w:marLeft w:val="0"/>
      <w:marRight w:val="0"/>
      <w:marTop w:val="0"/>
      <w:marBottom w:val="0"/>
      <w:divBdr>
        <w:top w:val="none" w:sz="0" w:space="0" w:color="auto"/>
        <w:left w:val="none" w:sz="0" w:space="0" w:color="auto"/>
        <w:bottom w:val="none" w:sz="0" w:space="0" w:color="auto"/>
        <w:right w:val="none" w:sz="0" w:space="0" w:color="auto"/>
      </w:divBdr>
    </w:div>
    <w:div w:id="1072237818">
      <w:bodyDiv w:val="1"/>
      <w:marLeft w:val="0"/>
      <w:marRight w:val="0"/>
      <w:marTop w:val="0"/>
      <w:marBottom w:val="0"/>
      <w:divBdr>
        <w:top w:val="none" w:sz="0" w:space="0" w:color="auto"/>
        <w:left w:val="none" w:sz="0" w:space="0" w:color="auto"/>
        <w:bottom w:val="none" w:sz="0" w:space="0" w:color="auto"/>
        <w:right w:val="none" w:sz="0" w:space="0" w:color="auto"/>
      </w:divBdr>
    </w:div>
    <w:div w:id="1072314567">
      <w:bodyDiv w:val="1"/>
      <w:marLeft w:val="0"/>
      <w:marRight w:val="0"/>
      <w:marTop w:val="0"/>
      <w:marBottom w:val="0"/>
      <w:divBdr>
        <w:top w:val="none" w:sz="0" w:space="0" w:color="auto"/>
        <w:left w:val="none" w:sz="0" w:space="0" w:color="auto"/>
        <w:bottom w:val="none" w:sz="0" w:space="0" w:color="auto"/>
        <w:right w:val="none" w:sz="0" w:space="0" w:color="auto"/>
      </w:divBdr>
    </w:div>
    <w:div w:id="1072384936">
      <w:bodyDiv w:val="1"/>
      <w:marLeft w:val="0"/>
      <w:marRight w:val="0"/>
      <w:marTop w:val="0"/>
      <w:marBottom w:val="0"/>
      <w:divBdr>
        <w:top w:val="none" w:sz="0" w:space="0" w:color="auto"/>
        <w:left w:val="none" w:sz="0" w:space="0" w:color="auto"/>
        <w:bottom w:val="none" w:sz="0" w:space="0" w:color="auto"/>
        <w:right w:val="none" w:sz="0" w:space="0" w:color="auto"/>
      </w:divBdr>
    </w:div>
    <w:div w:id="1072581322">
      <w:bodyDiv w:val="1"/>
      <w:marLeft w:val="0"/>
      <w:marRight w:val="0"/>
      <w:marTop w:val="0"/>
      <w:marBottom w:val="0"/>
      <w:divBdr>
        <w:top w:val="none" w:sz="0" w:space="0" w:color="auto"/>
        <w:left w:val="none" w:sz="0" w:space="0" w:color="auto"/>
        <w:bottom w:val="none" w:sz="0" w:space="0" w:color="auto"/>
        <w:right w:val="none" w:sz="0" w:space="0" w:color="auto"/>
      </w:divBdr>
    </w:div>
    <w:div w:id="1072653329">
      <w:bodyDiv w:val="1"/>
      <w:marLeft w:val="0"/>
      <w:marRight w:val="0"/>
      <w:marTop w:val="0"/>
      <w:marBottom w:val="0"/>
      <w:divBdr>
        <w:top w:val="none" w:sz="0" w:space="0" w:color="auto"/>
        <w:left w:val="none" w:sz="0" w:space="0" w:color="auto"/>
        <w:bottom w:val="none" w:sz="0" w:space="0" w:color="auto"/>
        <w:right w:val="none" w:sz="0" w:space="0" w:color="auto"/>
      </w:divBdr>
    </w:div>
    <w:div w:id="1072777943">
      <w:bodyDiv w:val="1"/>
      <w:marLeft w:val="0"/>
      <w:marRight w:val="0"/>
      <w:marTop w:val="0"/>
      <w:marBottom w:val="0"/>
      <w:divBdr>
        <w:top w:val="none" w:sz="0" w:space="0" w:color="auto"/>
        <w:left w:val="none" w:sz="0" w:space="0" w:color="auto"/>
        <w:bottom w:val="none" w:sz="0" w:space="0" w:color="auto"/>
        <w:right w:val="none" w:sz="0" w:space="0" w:color="auto"/>
      </w:divBdr>
    </w:div>
    <w:div w:id="1073164629">
      <w:bodyDiv w:val="1"/>
      <w:marLeft w:val="0"/>
      <w:marRight w:val="0"/>
      <w:marTop w:val="0"/>
      <w:marBottom w:val="0"/>
      <w:divBdr>
        <w:top w:val="none" w:sz="0" w:space="0" w:color="auto"/>
        <w:left w:val="none" w:sz="0" w:space="0" w:color="auto"/>
        <w:bottom w:val="none" w:sz="0" w:space="0" w:color="auto"/>
        <w:right w:val="none" w:sz="0" w:space="0" w:color="auto"/>
      </w:divBdr>
    </w:div>
    <w:div w:id="1073283243">
      <w:marLeft w:val="480"/>
      <w:marRight w:val="0"/>
      <w:marTop w:val="0"/>
      <w:marBottom w:val="0"/>
      <w:divBdr>
        <w:top w:val="none" w:sz="0" w:space="0" w:color="auto"/>
        <w:left w:val="none" w:sz="0" w:space="0" w:color="auto"/>
        <w:bottom w:val="none" w:sz="0" w:space="0" w:color="auto"/>
        <w:right w:val="none" w:sz="0" w:space="0" w:color="auto"/>
      </w:divBdr>
    </w:div>
    <w:div w:id="1073430204">
      <w:bodyDiv w:val="1"/>
      <w:marLeft w:val="0"/>
      <w:marRight w:val="0"/>
      <w:marTop w:val="0"/>
      <w:marBottom w:val="0"/>
      <w:divBdr>
        <w:top w:val="none" w:sz="0" w:space="0" w:color="auto"/>
        <w:left w:val="none" w:sz="0" w:space="0" w:color="auto"/>
        <w:bottom w:val="none" w:sz="0" w:space="0" w:color="auto"/>
        <w:right w:val="none" w:sz="0" w:space="0" w:color="auto"/>
      </w:divBdr>
    </w:div>
    <w:div w:id="1073938751">
      <w:bodyDiv w:val="1"/>
      <w:marLeft w:val="0"/>
      <w:marRight w:val="0"/>
      <w:marTop w:val="0"/>
      <w:marBottom w:val="0"/>
      <w:divBdr>
        <w:top w:val="none" w:sz="0" w:space="0" w:color="auto"/>
        <w:left w:val="none" w:sz="0" w:space="0" w:color="auto"/>
        <w:bottom w:val="none" w:sz="0" w:space="0" w:color="auto"/>
        <w:right w:val="none" w:sz="0" w:space="0" w:color="auto"/>
      </w:divBdr>
    </w:div>
    <w:div w:id="1073969558">
      <w:bodyDiv w:val="1"/>
      <w:marLeft w:val="0"/>
      <w:marRight w:val="0"/>
      <w:marTop w:val="0"/>
      <w:marBottom w:val="0"/>
      <w:divBdr>
        <w:top w:val="none" w:sz="0" w:space="0" w:color="auto"/>
        <w:left w:val="none" w:sz="0" w:space="0" w:color="auto"/>
        <w:bottom w:val="none" w:sz="0" w:space="0" w:color="auto"/>
        <w:right w:val="none" w:sz="0" w:space="0" w:color="auto"/>
      </w:divBdr>
    </w:div>
    <w:div w:id="1074156811">
      <w:bodyDiv w:val="1"/>
      <w:marLeft w:val="0"/>
      <w:marRight w:val="0"/>
      <w:marTop w:val="0"/>
      <w:marBottom w:val="0"/>
      <w:divBdr>
        <w:top w:val="none" w:sz="0" w:space="0" w:color="auto"/>
        <w:left w:val="none" w:sz="0" w:space="0" w:color="auto"/>
        <w:bottom w:val="none" w:sz="0" w:space="0" w:color="auto"/>
        <w:right w:val="none" w:sz="0" w:space="0" w:color="auto"/>
      </w:divBdr>
    </w:div>
    <w:div w:id="1074398263">
      <w:bodyDiv w:val="1"/>
      <w:marLeft w:val="0"/>
      <w:marRight w:val="0"/>
      <w:marTop w:val="0"/>
      <w:marBottom w:val="0"/>
      <w:divBdr>
        <w:top w:val="none" w:sz="0" w:space="0" w:color="auto"/>
        <w:left w:val="none" w:sz="0" w:space="0" w:color="auto"/>
        <w:bottom w:val="none" w:sz="0" w:space="0" w:color="auto"/>
        <w:right w:val="none" w:sz="0" w:space="0" w:color="auto"/>
      </w:divBdr>
    </w:div>
    <w:div w:id="1074664587">
      <w:bodyDiv w:val="1"/>
      <w:marLeft w:val="0"/>
      <w:marRight w:val="0"/>
      <w:marTop w:val="0"/>
      <w:marBottom w:val="0"/>
      <w:divBdr>
        <w:top w:val="none" w:sz="0" w:space="0" w:color="auto"/>
        <w:left w:val="none" w:sz="0" w:space="0" w:color="auto"/>
        <w:bottom w:val="none" w:sz="0" w:space="0" w:color="auto"/>
        <w:right w:val="none" w:sz="0" w:space="0" w:color="auto"/>
      </w:divBdr>
    </w:div>
    <w:div w:id="1074739413">
      <w:bodyDiv w:val="1"/>
      <w:marLeft w:val="0"/>
      <w:marRight w:val="0"/>
      <w:marTop w:val="0"/>
      <w:marBottom w:val="0"/>
      <w:divBdr>
        <w:top w:val="none" w:sz="0" w:space="0" w:color="auto"/>
        <w:left w:val="none" w:sz="0" w:space="0" w:color="auto"/>
        <w:bottom w:val="none" w:sz="0" w:space="0" w:color="auto"/>
        <w:right w:val="none" w:sz="0" w:space="0" w:color="auto"/>
      </w:divBdr>
    </w:div>
    <w:div w:id="1074746028">
      <w:bodyDiv w:val="1"/>
      <w:marLeft w:val="0"/>
      <w:marRight w:val="0"/>
      <w:marTop w:val="0"/>
      <w:marBottom w:val="0"/>
      <w:divBdr>
        <w:top w:val="none" w:sz="0" w:space="0" w:color="auto"/>
        <w:left w:val="none" w:sz="0" w:space="0" w:color="auto"/>
        <w:bottom w:val="none" w:sz="0" w:space="0" w:color="auto"/>
        <w:right w:val="none" w:sz="0" w:space="0" w:color="auto"/>
      </w:divBdr>
    </w:div>
    <w:div w:id="1075474037">
      <w:bodyDiv w:val="1"/>
      <w:marLeft w:val="0"/>
      <w:marRight w:val="0"/>
      <w:marTop w:val="0"/>
      <w:marBottom w:val="0"/>
      <w:divBdr>
        <w:top w:val="none" w:sz="0" w:space="0" w:color="auto"/>
        <w:left w:val="none" w:sz="0" w:space="0" w:color="auto"/>
        <w:bottom w:val="none" w:sz="0" w:space="0" w:color="auto"/>
        <w:right w:val="none" w:sz="0" w:space="0" w:color="auto"/>
      </w:divBdr>
    </w:div>
    <w:div w:id="1075736301">
      <w:bodyDiv w:val="1"/>
      <w:marLeft w:val="0"/>
      <w:marRight w:val="0"/>
      <w:marTop w:val="0"/>
      <w:marBottom w:val="0"/>
      <w:divBdr>
        <w:top w:val="none" w:sz="0" w:space="0" w:color="auto"/>
        <w:left w:val="none" w:sz="0" w:space="0" w:color="auto"/>
        <w:bottom w:val="none" w:sz="0" w:space="0" w:color="auto"/>
        <w:right w:val="none" w:sz="0" w:space="0" w:color="auto"/>
      </w:divBdr>
    </w:div>
    <w:div w:id="1075854049">
      <w:bodyDiv w:val="1"/>
      <w:marLeft w:val="0"/>
      <w:marRight w:val="0"/>
      <w:marTop w:val="0"/>
      <w:marBottom w:val="0"/>
      <w:divBdr>
        <w:top w:val="none" w:sz="0" w:space="0" w:color="auto"/>
        <w:left w:val="none" w:sz="0" w:space="0" w:color="auto"/>
        <w:bottom w:val="none" w:sz="0" w:space="0" w:color="auto"/>
        <w:right w:val="none" w:sz="0" w:space="0" w:color="auto"/>
      </w:divBdr>
    </w:div>
    <w:div w:id="1075862417">
      <w:bodyDiv w:val="1"/>
      <w:marLeft w:val="0"/>
      <w:marRight w:val="0"/>
      <w:marTop w:val="0"/>
      <w:marBottom w:val="0"/>
      <w:divBdr>
        <w:top w:val="none" w:sz="0" w:space="0" w:color="auto"/>
        <w:left w:val="none" w:sz="0" w:space="0" w:color="auto"/>
        <w:bottom w:val="none" w:sz="0" w:space="0" w:color="auto"/>
        <w:right w:val="none" w:sz="0" w:space="0" w:color="auto"/>
      </w:divBdr>
    </w:div>
    <w:div w:id="1076126878">
      <w:bodyDiv w:val="1"/>
      <w:marLeft w:val="0"/>
      <w:marRight w:val="0"/>
      <w:marTop w:val="0"/>
      <w:marBottom w:val="0"/>
      <w:divBdr>
        <w:top w:val="none" w:sz="0" w:space="0" w:color="auto"/>
        <w:left w:val="none" w:sz="0" w:space="0" w:color="auto"/>
        <w:bottom w:val="none" w:sz="0" w:space="0" w:color="auto"/>
        <w:right w:val="none" w:sz="0" w:space="0" w:color="auto"/>
      </w:divBdr>
    </w:div>
    <w:div w:id="1076316302">
      <w:marLeft w:val="480"/>
      <w:marRight w:val="0"/>
      <w:marTop w:val="0"/>
      <w:marBottom w:val="0"/>
      <w:divBdr>
        <w:top w:val="none" w:sz="0" w:space="0" w:color="auto"/>
        <w:left w:val="none" w:sz="0" w:space="0" w:color="auto"/>
        <w:bottom w:val="none" w:sz="0" w:space="0" w:color="auto"/>
        <w:right w:val="none" w:sz="0" w:space="0" w:color="auto"/>
      </w:divBdr>
    </w:div>
    <w:div w:id="1076589598">
      <w:bodyDiv w:val="1"/>
      <w:marLeft w:val="0"/>
      <w:marRight w:val="0"/>
      <w:marTop w:val="0"/>
      <w:marBottom w:val="0"/>
      <w:divBdr>
        <w:top w:val="none" w:sz="0" w:space="0" w:color="auto"/>
        <w:left w:val="none" w:sz="0" w:space="0" w:color="auto"/>
        <w:bottom w:val="none" w:sz="0" w:space="0" w:color="auto"/>
        <w:right w:val="none" w:sz="0" w:space="0" w:color="auto"/>
      </w:divBdr>
    </w:div>
    <w:div w:id="1076709805">
      <w:bodyDiv w:val="1"/>
      <w:marLeft w:val="0"/>
      <w:marRight w:val="0"/>
      <w:marTop w:val="0"/>
      <w:marBottom w:val="0"/>
      <w:divBdr>
        <w:top w:val="none" w:sz="0" w:space="0" w:color="auto"/>
        <w:left w:val="none" w:sz="0" w:space="0" w:color="auto"/>
        <w:bottom w:val="none" w:sz="0" w:space="0" w:color="auto"/>
        <w:right w:val="none" w:sz="0" w:space="0" w:color="auto"/>
      </w:divBdr>
    </w:div>
    <w:div w:id="1076711430">
      <w:bodyDiv w:val="1"/>
      <w:marLeft w:val="0"/>
      <w:marRight w:val="0"/>
      <w:marTop w:val="0"/>
      <w:marBottom w:val="0"/>
      <w:divBdr>
        <w:top w:val="none" w:sz="0" w:space="0" w:color="auto"/>
        <w:left w:val="none" w:sz="0" w:space="0" w:color="auto"/>
        <w:bottom w:val="none" w:sz="0" w:space="0" w:color="auto"/>
        <w:right w:val="none" w:sz="0" w:space="0" w:color="auto"/>
      </w:divBdr>
    </w:div>
    <w:div w:id="1076786746">
      <w:bodyDiv w:val="1"/>
      <w:marLeft w:val="0"/>
      <w:marRight w:val="0"/>
      <w:marTop w:val="0"/>
      <w:marBottom w:val="0"/>
      <w:divBdr>
        <w:top w:val="none" w:sz="0" w:space="0" w:color="auto"/>
        <w:left w:val="none" w:sz="0" w:space="0" w:color="auto"/>
        <w:bottom w:val="none" w:sz="0" w:space="0" w:color="auto"/>
        <w:right w:val="none" w:sz="0" w:space="0" w:color="auto"/>
      </w:divBdr>
    </w:div>
    <w:div w:id="1076822797">
      <w:bodyDiv w:val="1"/>
      <w:marLeft w:val="0"/>
      <w:marRight w:val="0"/>
      <w:marTop w:val="0"/>
      <w:marBottom w:val="0"/>
      <w:divBdr>
        <w:top w:val="none" w:sz="0" w:space="0" w:color="auto"/>
        <w:left w:val="none" w:sz="0" w:space="0" w:color="auto"/>
        <w:bottom w:val="none" w:sz="0" w:space="0" w:color="auto"/>
        <w:right w:val="none" w:sz="0" w:space="0" w:color="auto"/>
      </w:divBdr>
    </w:div>
    <w:div w:id="1076825223">
      <w:bodyDiv w:val="1"/>
      <w:marLeft w:val="0"/>
      <w:marRight w:val="0"/>
      <w:marTop w:val="0"/>
      <w:marBottom w:val="0"/>
      <w:divBdr>
        <w:top w:val="none" w:sz="0" w:space="0" w:color="auto"/>
        <w:left w:val="none" w:sz="0" w:space="0" w:color="auto"/>
        <w:bottom w:val="none" w:sz="0" w:space="0" w:color="auto"/>
        <w:right w:val="none" w:sz="0" w:space="0" w:color="auto"/>
      </w:divBdr>
    </w:div>
    <w:div w:id="1076853233">
      <w:bodyDiv w:val="1"/>
      <w:marLeft w:val="0"/>
      <w:marRight w:val="0"/>
      <w:marTop w:val="0"/>
      <w:marBottom w:val="0"/>
      <w:divBdr>
        <w:top w:val="none" w:sz="0" w:space="0" w:color="auto"/>
        <w:left w:val="none" w:sz="0" w:space="0" w:color="auto"/>
        <w:bottom w:val="none" w:sz="0" w:space="0" w:color="auto"/>
        <w:right w:val="none" w:sz="0" w:space="0" w:color="auto"/>
      </w:divBdr>
    </w:div>
    <w:div w:id="1076980767">
      <w:bodyDiv w:val="1"/>
      <w:marLeft w:val="0"/>
      <w:marRight w:val="0"/>
      <w:marTop w:val="0"/>
      <w:marBottom w:val="0"/>
      <w:divBdr>
        <w:top w:val="none" w:sz="0" w:space="0" w:color="auto"/>
        <w:left w:val="none" w:sz="0" w:space="0" w:color="auto"/>
        <w:bottom w:val="none" w:sz="0" w:space="0" w:color="auto"/>
        <w:right w:val="none" w:sz="0" w:space="0" w:color="auto"/>
      </w:divBdr>
    </w:div>
    <w:div w:id="1077358102">
      <w:bodyDiv w:val="1"/>
      <w:marLeft w:val="0"/>
      <w:marRight w:val="0"/>
      <w:marTop w:val="0"/>
      <w:marBottom w:val="0"/>
      <w:divBdr>
        <w:top w:val="none" w:sz="0" w:space="0" w:color="auto"/>
        <w:left w:val="none" w:sz="0" w:space="0" w:color="auto"/>
        <w:bottom w:val="none" w:sz="0" w:space="0" w:color="auto"/>
        <w:right w:val="none" w:sz="0" w:space="0" w:color="auto"/>
      </w:divBdr>
    </w:div>
    <w:div w:id="1077674058">
      <w:bodyDiv w:val="1"/>
      <w:marLeft w:val="0"/>
      <w:marRight w:val="0"/>
      <w:marTop w:val="0"/>
      <w:marBottom w:val="0"/>
      <w:divBdr>
        <w:top w:val="none" w:sz="0" w:space="0" w:color="auto"/>
        <w:left w:val="none" w:sz="0" w:space="0" w:color="auto"/>
        <w:bottom w:val="none" w:sz="0" w:space="0" w:color="auto"/>
        <w:right w:val="none" w:sz="0" w:space="0" w:color="auto"/>
      </w:divBdr>
    </w:div>
    <w:div w:id="1077746234">
      <w:bodyDiv w:val="1"/>
      <w:marLeft w:val="0"/>
      <w:marRight w:val="0"/>
      <w:marTop w:val="0"/>
      <w:marBottom w:val="0"/>
      <w:divBdr>
        <w:top w:val="none" w:sz="0" w:space="0" w:color="auto"/>
        <w:left w:val="none" w:sz="0" w:space="0" w:color="auto"/>
        <w:bottom w:val="none" w:sz="0" w:space="0" w:color="auto"/>
        <w:right w:val="none" w:sz="0" w:space="0" w:color="auto"/>
      </w:divBdr>
    </w:div>
    <w:div w:id="1077940482">
      <w:bodyDiv w:val="1"/>
      <w:marLeft w:val="0"/>
      <w:marRight w:val="0"/>
      <w:marTop w:val="0"/>
      <w:marBottom w:val="0"/>
      <w:divBdr>
        <w:top w:val="none" w:sz="0" w:space="0" w:color="auto"/>
        <w:left w:val="none" w:sz="0" w:space="0" w:color="auto"/>
        <w:bottom w:val="none" w:sz="0" w:space="0" w:color="auto"/>
        <w:right w:val="none" w:sz="0" w:space="0" w:color="auto"/>
      </w:divBdr>
    </w:div>
    <w:div w:id="1078214095">
      <w:bodyDiv w:val="1"/>
      <w:marLeft w:val="0"/>
      <w:marRight w:val="0"/>
      <w:marTop w:val="0"/>
      <w:marBottom w:val="0"/>
      <w:divBdr>
        <w:top w:val="none" w:sz="0" w:space="0" w:color="auto"/>
        <w:left w:val="none" w:sz="0" w:space="0" w:color="auto"/>
        <w:bottom w:val="none" w:sz="0" w:space="0" w:color="auto"/>
        <w:right w:val="none" w:sz="0" w:space="0" w:color="auto"/>
      </w:divBdr>
    </w:div>
    <w:div w:id="1078286330">
      <w:bodyDiv w:val="1"/>
      <w:marLeft w:val="0"/>
      <w:marRight w:val="0"/>
      <w:marTop w:val="0"/>
      <w:marBottom w:val="0"/>
      <w:divBdr>
        <w:top w:val="none" w:sz="0" w:space="0" w:color="auto"/>
        <w:left w:val="none" w:sz="0" w:space="0" w:color="auto"/>
        <w:bottom w:val="none" w:sz="0" w:space="0" w:color="auto"/>
        <w:right w:val="none" w:sz="0" w:space="0" w:color="auto"/>
      </w:divBdr>
      <w:divsChild>
        <w:div w:id="1751612401">
          <w:marLeft w:val="480"/>
          <w:marRight w:val="0"/>
          <w:marTop w:val="0"/>
          <w:marBottom w:val="0"/>
          <w:divBdr>
            <w:top w:val="none" w:sz="0" w:space="0" w:color="auto"/>
            <w:left w:val="none" w:sz="0" w:space="0" w:color="auto"/>
            <w:bottom w:val="none" w:sz="0" w:space="0" w:color="auto"/>
            <w:right w:val="none" w:sz="0" w:space="0" w:color="auto"/>
          </w:divBdr>
        </w:div>
        <w:div w:id="267546927">
          <w:marLeft w:val="480"/>
          <w:marRight w:val="0"/>
          <w:marTop w:val="0"/>
          <w:marBottom w:val="0"/>
          <w:divBdr>
            <w:top w:val="none" w:sz="0" w:space="0" w:color="auto"/>
            <w:left w:val="none" w:sz="0" w:space="0" w:color="auto"/>
            <w:bottom w:val="none" w:sz="0" w:space="0" w:color="auto"/>
            <w:right w:val="none" w:sz="0" w:space="0" w:color="auto"/>
          </w:divBdr>
        </w:div>
        <w:div w:id="2055039049">
          <w:marLeft w:val="480"/>
          <w:marRight w:val="0"/>
          <w:marTop w:val="0"/>
          <w:marBottom w:val="0"/>
          <w:divBdr>
            <w:top w:val="none" w:sz="0" w:space="0" w:color="auto"/>
            <w:left w:val="none" w:sz="0" w:space="0" w:color="auto"/>
            <w:bottom w:val="none" w:sz="0" w:space="0" w:color="auto"/>
            <w:right w:val="none" w:sz="0" w:space="0" w:color="auto"/>
          </w:divBdr>
        </w:div>
        <w:div w:id="2031644705">
          <w:marLeft w:val="480"/>
          <w:marRight w:val="0"/>
          <w:marTop w:val="0"/>
          <w:marBottom w:val="0"/>
          <w:divBdr>
            <w:top w:val="none" w:sz="0" w:space="0" w:color="auto"/>
            <w:left w:val="none" w:sz="0" w:space="0" w:color="auto"/>
            <w:bottom w:val="none" w:sz="0" w:space="0" w:color="auto"/>
            <w:right w:val="none" w:sz="0" w:space="0" w:color="auto"/>
          </w:divBdr>
        </w:div>
        <w:div w:id="1342974493">
          <w:marLeft w:val="480"/>
          <w:marRight w:val="0"/>
          <w:marTop w:val="0"/>
          <w:marBottom w:val="0"/>
          <w:divBdr>
            <w:top w:val="none" w:sz="0" w:space="0" w:color="auto"/>
            <w:left w:val="none" w:sz="0" w:space="0" w:color="auto"/>
            <w:bottom w:val="none" w:sz="0" w:space="0" w:color="auto"/>
            <w:right w:val="none" w:sz="0" w:space="0" w:color="auto"/>
          </w:divBdr>
        </w:div>
        <w:div w:id="1478188105">
          <w:marLeft w:val="480"/>
          <w:marRight w:val="0"/>
          <w:marTop w:val="0"/>
          <w:marBottom w:val="0"/>
          <w:divBdr>
            <w:top w:val="none" w:sz="0" w:space="0" w:color="auto"/>
            <w:left w:val="none" w:sz="0" w:space="0" w:color="auto"/>
            <w:bottom w:val="none" w:sz="0" w:space="0" w:color="auto"/>
            <w:right w:val="none" w:sz="0" w:space="0" w:color="auto"/>
          </w:divBdr>
        </w:div>
        <w:div w:id="281040368">
          <w:marLeft w:val="480"/>
          <w:marRight w:val="0"/>
          <w:marTop w:val="0"/>
          <w:marBottom w:val="0"/>
          <w:divBdr>
            <w:top w:val="none" w:sz="0" w:space="0" w:color="auto"/>
            <w:left w:val="none" w:sz="0" w:space="0" w:color="auto"/>
            <w:bottom w:val="none" w:sz="0" w:space="0" w:color="auto"/>
            <w:right w:val="none" w:sz="0" w:space="0" w:color="auto"/>
          </w:divBdr>
        </w:div>
        <w:div w:id="2083720233">
          <w:marLeft w:val="480"/>
          <w:marRight w:val="0"/>
          <w:marTop w:val="0"/>
          <w:marBottom w:val="0"/>
          <w:divBdr>
            <w:top w:val="none" w:sz="0" w:space="0" w:color="auto"/>
            <w:left w:val="none" w:sz="0" w:space="0" w:color="auto"/>
            <w:bottom w:val="none" w:sz="0" w:space="0" w:color="auto"/>
            <w:right w:val="none" w:sz="0" w:space="0" w:color="auto"/>
          </w:divBdr>
        </w:div>
        <w:div w:id="1950231810">
          <w:marLeft w:val="480"/>
          <w:marRight w:val="0"/>
          <w:marTop w:val="0"/>
          <w:marBottom w:val="0"/>
          <w:divBdr>
            <w:top w:val="none" w:sz="0" w:space="0" w:color="auto"/>
            <w:left w:val="none" w:sz="0" w:space="0" w:color="auto"/>
            <w:bottom w:val="none" w:sz="0" w:space="0" w:color="auto"/>
            <w:right w:val="none" w:sz="0" w:space="0" w:color="auto"/>
          </w:divBdr>
        </w:div>
        <w:div w:id="82342185">
          <w:marLeft w:val="480"/>
          <w:marRight w:val="0"/>
          <w:marTop w:val="0"/>
          <w:marBottom w:val="0"/>
          <w:divBdr>
            <w:top w:val="none" w:sz="0" w:space="0" w:color="auto"/>
            <w:left w:val="none" w:sz="0" w:space="0" w:color="auto"/>
            <w:bottom w:val="none" w:sz="0" w:space="0" w:color="auto"/>
            <w:right w:val="none" w:sz="0" w:space="0" w:color="auto"/>
          </w:divBdr>
        </w:div>
        <w:div w:id="1443377264">
          <w:marLeft w:val="480"/>
          <w:marRight w:val="0"/>
          <w:marTop w:val="0"/>
          <w:marBottom w:val="0"/>
          <w:divBdr>
            <w:top w:val="none" w:sz="0" w:space="0" w:color="auto"/>
            <w:left w:val="none" w:sz="0" w:space="0" w:color="auto"/>
            <w:bottom w:val="none" w:sz="0" w:space="0" w:color="auto"/>
            <w:right w:val="none" w:sz="0" w:space="0" w:color="auto"/>
          </w:divBdr>
        </w:div>
        <w:div w:id="1602638993">
          <w:marLeft w:val="480"/>
          <w:marRight w:val="0"/>
          <w:marTop w:val="0"/>
          <w:marBottom w:val="0"/>
          <w:divBdr>
            <w:top w:val="none" w:sz="0" w:space="0" w:color="auto"/>
            <w:left w:val="none" w:sz="0" w:space="0" w:color="auto"/>
            <w:bottom w:val="none" w:sz="0" w:space="0" w:color="auto"/>
            <w:right w:val="none" w:sz="0" w:space="0" w:color="auto"/>
          </w:divBdr>
        </w:div>
      </w:divsChild>
    </w:div>
    <w:div w:id="1078289595">
      <w:bodyDiv w:val="1"/>
      <w:marLeft w:val="0"/>
      <w:marRight w:val="0"/>
      <w:marTop w:val="0"/>
      <w:marBottom w:val="0"/>
      <w:divBdr>
        <w:top w:val="none" w:sz="0" w:space="0" w:color="auto"/>
        <w:left w:val="none" w:sz="0" w:space="0" w:color="auto"/>
        <w:bottom w:val="none" w:sz="0" w:space="0" w:color="auto"/>
        <w:right w:val="none" w:sz="0" w:space="0" w:color="auto"/>
      </w:divBdr>
      <w:divsChild>
        <w:div w:id="398485796">
          <w:marLeft w:val="480"/>
          <w:marRight w:val="0"/>
          <w:marTop w:val="0"/>
          <w:marBottom w:val="0"/>
          <w:divBdr>
            <w:top w:val="none" w:sz="0" w:space="0" w:color="auto"/>
            <w:left w:val="none" w:sz="0" w:space="0" w:color="auto"/>
            <w:bottom w:val="none" w:sz="0" w:space="0" w:color="auto"/>
            <w:right w:val="none" w:sz="0" w:space="0" w:color="auto"/>
          </w:divBdr>
        </w:div>
        <w:div w:id="1428232051">
          <w:marLeft w:val="480"/>
          <w:marRight w:val="0"/>
          <w:marTop w:val="0"/>
          <w:marBottom w:val="0"/>
          <w:divBdr>
            <w:top w:val="none" w:sz="0" w:space="0" w:color="auto"/>
            <w:left w:val="none" w:sz="0" w:space="0" w:color="auto"/>
            <w:bottom w:val="none" w:sz="0" w:space="0" w:color="auto"/>
            <w:right w:val="none" w:sz="0" w:space="0" w:color="auto"/>
          </w:divBdr>
        </w:div>
        <w:div w:id="1208031838">
          <w:marLeft w:val="480"/>
          <w:marRight w:val="0"/>
          <w:marTop w:val="0"/>
          <w:marBottom w:val="0"/>
          <w:divBdr>
            <w:top w:val="none" w:sz="0" w:space="0" w:color="auto"/>
            <w:left w:val="none" w:sz="0" w:space="0" w:color="auto"/>
            <w:bottom w:val="none" w:sz="0" w:space="0" w:color="auto"/>
            <w:right w:val="none" w:sz="0" w:space="0" w:color="auto"/>
          </w:divBdr>
        </w:div>
        <w:div w:id="587621736">
          <w:marLeft w:val="480"/>
          <w:marRight w:val="0"/>
          <w:marTop w:val="0"/>
          <w:marBottom w:val="0"/>
          <w:divBdr>
            <w:top w:val="none" w:sz="0" w:space="0" w:color="auto"/>
            <w:left w:val="none" w:sz="0" w:space="0" w:color="auto"/>
            <w:bottom w:val="none" w:sz="0" w:space="0" w:color="auto"/>
            <w:right w:val="none" w:sz="0" w:space="0" w:color="auto"/>
          </w:divBdr>
        </w:div>
        <w:div w:id="1693533100">
          <w:marLeft w:val="480"/>
          <w:marRight w:val="0"/>
          <w:marTop w:val="0"/>
          <w:marBottom w:val="0"/>
          <w:divBdr>
            <w:top w:val="none" w:sz="0" w:space="0" w:color="auto"/>
            <w:left w:val="none" w:sz="0" w:space="0" w:color="auto"/>
            <w:bottom w:val="none" w:sz="0" w:space="0" w:color="auto"/>
            <w:right w:val="none" w:sz="0" w:space="0" w:color="auto"/>
          </w:divBdr>
        </w:div>
        <w:div w:id="911936067">
          <w:marLeft w:val="480"/>
          <w:marRight w:val="0"/>
          <w:marTop w:val="0"/>
          <w:marBottom w:val="0"/>
          <w:divBdr>
            <w:top w:val="none" w:sz="0" w:space="0" w:color="auto"/>
            <w:left w:val="none" w:sz="0" w:space="0" w:color="auto"/>
            <w:bottom w:val="none" w:sz="0" w:space="0" w:color="auto"/>
            <w:right w:val="none" w:sz="0" w:space="0" w:color="auto"/>
          </w:divBdr>
        </w:div>
        <w:div w:id="1703479916">
          <w:marLeft w:val="480"/>
          <w:marRight w:val="0"/>
          <w:marTop w:val="0"/>
          <w:marBottom w:val="0"/>
          <w:divBdr>
            <w:top w:val="none" w:sz="0" w:space="0" w:color="auto"/>
            <w:left w:val="none" w:sz="0" w:space="0" w:color="auto"/>
            <w:bottom w:val="none" w:sz="0" w:space="0" w:color="auto"/>
            <w:right w:val="none" w:sz="0" w:space="0" w:color="auto"/>
          </w:divBdr>
        </w:div>
        <w:div w:id="1008868576">
          <w:marLeft w:val="480"/>
          <w:marRight w:val="0"/>
          <w:marTop w:val="0"/>
          <w:marBottom w:val="0"/>
          <w:divBdr>
            <w:top w:val="none" w:sz="0" w:space="0" w:color="auto"/>
            <w:left w:val="none" w:sz="0" w:space="0" w:color="auto"/>
            <w:bottom w:val="none" w:sz="0" w:space="0" w:color="auto"/>
            <w:right w:val="none" w:sz="0" w:space="0" w:color="auto"/>
          </w:divBdr>
        </w:div>
        <w:div w:id="166097116">
          <w:marLeft w:val="480"/>
          <w:marRight w:val="0"/>
          <w:marTop w:val="0"/>
          <w:marBottom w:val="0"/>
          <w:divBdr>
            <w:top w:val="none" w:sz="0" w:space="0" w:color="auto"/>
            <w:left w:val="none" w:sz="0" w:space="0" w:color="auto"/>
            <w:bottom w:val="none" w:sz="0" w:space="0" w:color="auto"/>
            <w:right w:val="none" w:sz="0" w:space="0" w:color="auto"/>
          </w:divBdr>
        </w:div>
        <w:div w:id="75056512">
          <w:marLeft w:val="480"/>
          <w:marRight w:val="0"/>
          <w:marTop w:val="0"/>
          <w:marBottom w:val="0"/>
          <w:divBdr>
            <w:top w:val="none" w:sz="0" w:space="0" w:color="auto"/>
            <w:left w:val="none" w:sz="0" w:space="0" w:color="auto"/>
            <w:bottom w:val="none" w:sz="0" w:space="0" w:color="auto"/>
            <w:right w:val="none" w:sz="0" w:space="0" w:color="auto"/>
          </w:divBdr>
        </w:div>
        <w:div w:id="1077705377">
          <w:marLeft w:val="480"/>
          <w:marRight w:val="0"/>
          <w:marTop w:val="0"/>
          <w:marBottom w:val="0"/>
          <w:divBdr>
            <w:top w:val="none" w:sz="0" w:space="0" w:color="auto"/>
            <w:left w:val="none" w:sz="0" w:space="0" w:color="auto"/>
            <w:bottom w:val="none" w:sz="0" w:space="0" w:color="auto"/>
            <w:right w:val="none" w:sz="0" w:space="0" w:color="auto"/>
          </w:divBdr>
        </w:div>
        <w:div w:id="911889868">
          <w:marLeft w:val="480"/>
          <w:marRight w:val="0"/>
          <w:marTop w:val="0"/>
          <w:marBottom w:val="0"/>
          <w:divBdr>
            <w:top w:val="none" w:sz="0" w:space="0" w:color="auto"/>
            <w:left w:val="none" w:sz="0" w:space="0" w:color="auto"/>
            <w:bottom w:val="none" w:sz="0" w:space="0" w:color="auto"/>
            <w:right w:val="none" w:sz="0" w:space="0" w:color="auto"/>
          </w:divBdr>
        </w:div>
        <w:div w:id="2021883766">
          <w:marLeft w:val="480"/>
          <w:marRight w:val="0"/>
          <w:marTop w:val="0"/>
          <w:marBottom w:val="0"/>
          <w:divBdr>
            <w:top w:val="none" w:sz="0" w:space="0" w:color="auto"/>
            <w:left w:val="none" w:sz="0" w:space="0" w:color="auto"/>
            <w:bottom w:val="none" w:sz="0" w:space="0" w:color="auto"/>
            <w:right w:val="none" w:sz="0" w:space="0" w:color="auto"/>
          </w:divBdr>
        </w:div>
        <w:div w:id="1941181065">
          <w:marLeft w:val="480"/>
          <w:marRight w:val="0"/>
          <w:marTop w:val="0"/>
          <w:marBottom w:val="0"/>
          <w:divBdr>
            <w:top w:val="none" w:sz="0" w:space="0" w:color="auto"/>
            <w:left w:val="none" w:sz="0" w:space="0" w:color="auto"/>
            <w:bottom w:val="none" w:sz="0" w:space="0" w:color="auto"/>
            <w:right w:val="none" w:sz="0" w:space="0" w:color="auto"/>
          </w:divBdr>
        </w:div>
        <w:div w:id="216937551">
          <w:marLeft w:val="480"/>
          <w:marRight w:val="0"/>
          <w:marTop w:val="0"/>
          <w:marBottom w:val="0"/>
          <w:divBdr>
            <w:top w:val="none" w:sz="0" w:space="0" w:color="auto"/>
            <w:left w:val="none" w:sz="0" w:space="0" w:color="auto"/>
            <w:bottom w:val="none" w:sz="0" w:space="0" w:color="auto"/>
            <w:right w:val="none" w:sz="0" w:space="0" w:color="auto"/>
          </w:divBdr>
        </w:div>
        <w:div w:id="143670014">
          <w:marLeft w:val="480"/>
          <w:marRight w:val="0"/>
          <w:marTop w:val="0"/>
          <w:marBottom w:val="0"/>
          <w:divBdr>
            <w:top w:val="none" w:sz="0" w:space="0" w:color="auto"/>
            <w:left w:val="none" w:sz="0" w:space="0" w:color="auto"/>
            <w:bottom w:val="none" w:sz="0" w:space="0" w:color="auto"/>
            <w:right w:val="none" w:sz="0" w:space="0" w:color="auto"/>
          </w:divBdr>
        </w:div>
        <w:div w:id="141973279">
          <w:marLeft w:val="480"/>
          <w:marRight w:val="0"/>
          <w:marTop w:val="0"/>
          <w:marBottom w:val="0"/>
          <w:divBdr>
            <w:top w:val="none" w:sz="0" w:space="0" w:color="auto"/>
            <w:left w:val="none" w:sz="0" w:space="0" w:color="auto"/>
            <w:bottom w:val="none" w:sz="0" w:space="0" w:color="auto"/>
            <w:right w:val="none" w:sz="0" w:space="0" w:color="auto"/>
          </w:divBdr>
        </w:div>
      </w:divsChild>
    </w:div>
    <w:div w:id="1078745985">
      <w:bodyDiv w:val="1"/>
      <w:marLeft w:val="0"/>
      <w:marRight w:val="0"/>
      <w:marTop w:val="0"/>
      <w:marBottom w:val="0"/>
      <w:divBdr>
        <w:top w:val="none" w:sz="0" w:space="0" w:color="auto"/>
        <w:left w:val="none" w:sz="0" w:space="0" w:color="auto"/>
        <w:bottom w:val="none" w:sz="0" w:space="0" w:color="auto"/>
        <w:right w:val="none" w:sz="0" w:space="0" w:color="auto"/>
      </w:divBdr>
    </w:div>
    <w:div w:id="1078819019">
      <w:bodyDiv w:val="1"/>
      <w:marLeft w:val="0"/>
      <w:marRight w:val="0"/>
      <w:marTop w:val="0"/>
      <w:marBottom w:val="0"/>
      <w:divBdr>
        <w:top w:val="none" w:sz="0" w:space="0" w:color="auto"/>
        <w:left w:val="none" w:sz="0" w:space="0" w:color="auto"/>
        <w:bottom w:val="none" w:sz="0" w:space="0" w:color="auto"/>
        <w:right w:val="none" w:sz="0" w:space="0" w:color="auto"/>
      </w:divBdr>
    </w:div>
    <w:div w:id="1079012807">
      <w:marLeft w:val="480"/>
      <w:marRight w:val="0"/>
      <w:marTop w:val="0"/>
      <w:marBottom w:val="0"/>
      <w:divBdr>
        <w:top w:val="none" w:sz="0" w:space="0" w:color="auto"/>
        <w:left w:val="none" w:sz="0" w:space="0" w:color="auto"/>
        <w:bottom w:val="none" w:sz="0" w:space="0" w:color="auto"/>
        <w:right w:val="none" w:sz="0" w:space="0" w:color="auto"/>
      </w:divBdr>
    </w:div>
    <w:div w:id="1079056033">
      <w:marLeft w:val="480"/>
      <w:marRight w:val="0"/>
      <w:marTop w:val="0"/>
      <w:marBottom w:val="0"/>
      <w:divBdr>
        <w:top w:val="none" w:sz="0" w:space="0" w:color="auto"/>
        <w:left w:val="none" w:sz="0" w:space="0" w:color="auto"/>
        <w:bottom w:val="none" w:sz="0" w:space="0" w:color="auto"/>
        <w:right w:val="none" w:sz="0" w:space="0" w:color="auto"/>
      </w:divBdr>
    </w:div>
    <w:div w:id="1079254396">
      <w:bodyDiv w:val="1"/>
      <w:marLeft w:val="0"/>
      <w:marRight w:val="0"/>
      <w:marTop w:val="0"/>
      <w:marBottom w:val="0"/>
      <w:divBdr>
        <w:top w:val="none" w:sz="0" w:space="0" w:color="auto"/>
        <w:left w:val="none" w:sz="0" w:space="0" w:color="auto"/>
        <w:bottom w:val="none" w:sz="0" w:space="0" w:color="auto"/>
        <w:right w:val="none" w:sz="0" w:space="0" w:color="auto"/>
      </w:divBdr>
    </w:div>
    <w:div w:id="1079445750">
      <w:bodyDiv w:val="1"/>
      <w:marLeft w:val="0"/>
      <w:marRight w:val="0"/>
      <w:marTop w:val="0"/>
      <w:marBottom w:val="0"/>
      <w:divBdr>
        <w:top w:val="none" w:sz="0" w:space="0" w:color="auto"/>
        <w:left w:val="none" w:sz="0" w:space="0" w:color="auto"/>
        <w:bottom w:val="none" w:sz="0" w:space="0" w:color="auto"/>
        <w:right w:val="none" w:sz="0" w:space="0" w:color="auto"/>
      </w:divBdr>
    </w:div>
    <w:div w:id="1079640319">
      <w:bodyDiv w:val="1"/>
      <w:marLeft w:val="0"/>
      <w:marRight w:val="0"/>
      <w:marTop w:val="0"/>
      <w:marBottom w:val="0"/>
      <w:divBdr>
        <w:top w:val="none" w:sz="0" w:space="0" w:color="auto"/>
        <w:left w:val="none" w:sz="0" w:space="0" w:color="auto"/>
        <w:bottom w:val="none" w:sz="0" w:space="0" w:color="auto"/>
        <w:right w:val="none" w:sz="0" w:space="0" w:color="auto"/>
      </w:divBdr>
    </w:div>
    <w:div w:id="1079985276">
      <w:bodyDiv w:val="1"/>
      <w:marLeft w:val="0"/>
      <w:marRight w:val="0"/>
      <w:marTop w:val="0"/>
      <w:marBottom w:val="0"/>
      <w:divBdr>
        <w:top w:val="none" w:sz="0" w:space="0" w:color="auto"/>
        <w:left w:val="none" w:sz="0" w:space="0" w:color="auto"/>
        <w:bottom w:val="none" w:sz="0" w:space="0" w:color="auto"/>
        <w:right w:val="none" w:sz="0" w:space="0" w:color="auto"/>
      </w:divBdr>
    </w:div>
    <w:div w:id="1080057815">
      <w:bodyDiv w:val="1"/>
      <w:marLeft w:val="0"/>
      <w:marRight w:val="0"/>
      <w:marTop w:val="0"/>
      <w:marBottom w:val="0"/>
      <w:divBdr>
        <w:top w:val="none" w:sz="0" w:space="0" w:color="auto"/>
        <w:left w:val="none" w:sz="0" w:space="0" w:color="auto"/>
        <w:bottom w:val="none" w:sz="0" w:space="0" w:color="auto"/>
        <w:right w:val="none" w:sz="0" w:space="0" w:color="auto"/>
      </w:divBdr>
    </w:div>
    <w:div w:id="1080100402">
      <w:bodyDiv w:val="1"/>
      <w:marLeft w:val="0"/>
      <w:marRight w:val="0"/>
      <w:marTop w:val="0"/>
      <w:marBottom w:val="0"/>
      <w:divBdr>
        <w:top w:val="none" w:sz="0" w:space="0" w:color="auto"/>
        <w:left w:val="none" w:sz="0" w:space="0" w:color="auto"/>
        <w:bottom w:val="none" w:sz="0" w:space="0" w:color="auto"/>
        <w:right w:val="none" w:sz="0" w:space="0" w:color="auto"/>
      </w:divBdr>
      <w:divsChild>
        <w:div w:id="640036235">
          <w:marLeft w:val="480"/>
          <w:marRight w:val="0"/>
          <w:marTop w:val="0"/>
          <w:marBottom w:val="0"/>
          <w:divBdr>
            <w:top w:val="none" w:sz="0" w:space="0" w:color="auto"/>
            <w:left w:val="none" w:sz="0" w:space="0" w:color="auto"/>
            <w:bottom w:val="none" w:sz="0" w:space="0" w:color="auto"/>
            <w:right w:val="none" w:sz="0" w:space="0" w:color="auto"/>
          </w:divBdr>
        </w:div>
        <w:div w:id="443378514">
          <w:marLeft w:val="480"/>
          <w:marRight w:val="0"/>
          <w:marTop w:val="0"/>
          <w:marBottom w:val="0"/>
          <w:divBdr>
            <w:top w:val="none" w:sz="0" w:space="0" w:color="auto"/>
            <w:left w:val="none" w:sz="0" w:space="0" w:color="auto"/>
            <w:bottom w:val="none" w:sz="0" w:space="0" w:color="auto"/>
            <w:right w:val="none" w:sz="0" w:space="0" w:color="auto"/>
          </w:divBdr>
        </w:div>
        <w:div w:id="1490824049">
          <w:marLeft w:val="480"/>
          <w:marRight w:val="0"/>
          <w:marTop w:val="0"/>
          <w:marBottom w:val="0"/>
          <w:divBdr>
            <w:top w:val="none" w:sz="0" w:space="0" w:color="auto"/>
            <w:left w:val="none" w:sz="0" w:space="0" w:color="auto"/>
            <w:bottom w:val="none" w:sz="0" w:space="0" w:color="auto"/>
            <w:right w:val="none" w:sz="0" w:space="0" w:color="auto"/>
          </w:divBdr>
        </w:div>
        <w:div w:id="1827815211">
          <w:marLeft w:val="480"/>
          <w:marRight w:val="0"/>
          <w:marTop w:val="0"/>
          <w:marBottom w:val="0"/>
          <w:divBdr>
            <w:top w:val="none" w:sz="0" w:space="0" w:color="auto"/>
            <w:left w:val="none" w:sz="0" w:space="0" w:color="auto"/>
            <w:bottom w:val="none" w:sz="0" w:space="0" w:color="auto"/>
            <w:right w:val="none" w:sz="0" w:space="0" w:color="auto"/>
          </w:divBdr>
        </w:div>
        <w:div w:id="1498183719">
          <w:marLeft w:val="480"/>
          <w:marRight w:val="0"/>
          <w:marTop w:val="0"/>
          <w:marBottom w:val="0"/>
          <w:divBdr>
            <w:top w:val="none" w:sz="0" w:space="0" w:color="auto"/>
            <w:left w:val="none" w:sz="0" w:space="0" w:color="auto"/>
            <w:bottom w:val="none" w:sz="0" w:space="0" w:color="auto"/>
            <w:right w:val="none" w:sz="0" w:space="0" w:color="auto"/>
          </w:divBdr>
        </w:div>
        <w:div w:id="1533809860">
          <w:marLeft w:val="480"/>
          <w:marRight w:val="0"/>
          <w:marTop w:val="0"/>
          <w:marBottom w:val="0"/>
          <w:divBdr>
            <w:top w:val="none" w:sz="0" w:space="0" w:color="auto"/>
            <w:left w:val="none" w:sz="0" w:space="0" w:color="auto"/>
            <w:bottom w:val="none" w:sz="0" w:space="0" w:color="auto"/>
            <w:right w:val="none" w:sz="0" w:space="0" w:color="auto"/>
          </w:divBdr>
        </w:div>
        <w:div w:id="1703020075">
          <w:marLeft w:val="480"/>
          <w:marRight w:val="0"/>
          <w:marTop w:val="0"/>
          <w:marBottom w:val="0"/>
          <w:divBdr>
            <w:top w:val="none" w:sz="0" w:space="0" w:color="auto"/>
            <w:left w:val="none" w:sz="0" w:space="0" w:color="auto"/>
            <w:bottom w:val="none" w:sz="0" w:space="0" w:color="auto"/>
            <w:right w:val="none" w:sz="0" w:space="0" w:color="auto"/>
          </w:divBdr>
        </w:div>
        <w:div w:id="1876188291">
          <w:marLeft w:val="480"/>
          <w:marRight w:val="0"/>
          <w:marTop w:val="0"/>
          <w:marBottom w:val="0"/>
          <w:divBdr>
            <w:top w:val="none" w:sz="0" w:space="0" w:color="auto"/>
            <w:left w:val="none" w:sz="0" w:space="0" w:color="auto"/>
            <w:bottom w:val="none" w:sz="0" w:space="0" w:color="auto"/>
            <w:right w:val="none" w:sz="0" w:space="0" w:color="auto"/>
          </w:divBdr>
        </w:div>
        <w:div w:id="1704599232">
          <w:marLeft w:val="480"/>
          <w:marRight w:val="0"/>
          <w:marTop w:val="0"/>
          <w:marBottom w:val="0"/>
          <w:divBdr>
            <w:top w:val="none" w:sz="0" w:space="0" w:color="auto"/>
            <w:left w:val="none" w:sz="0" w:space="0" w:color="auto"/>
            <w:bottom w:val="none" w:sz="0" w:space="0" w:color="auto"/>
            <w:right w:val="none" w:sz="0" w:space="0" w:color="auto"/>
          </w:divBdr>
        </w:div>
        <w:div w:id="1992445674">
          <w:marLeft w:val="480"/>
          <w:marRight w:val="0"/>
          <w:marTop w:val="0"/>
          <w:marBottom w:val="0"/>
          <w:divBdr>
            <w:top w:val="none" w:sz="0" w:space="0" w:color="auto"/>
            <w:left w:val="none" w:sz="0" w:space="0" w:color="auto"/>
            <w:bottom w:val="none" w:sz="0" w:space="0" w:color="auto"/>
            <w:right w:val="none" w:sz="0" w:space="0" w:color="auto"/>
          </w:divBdr>
        </w:div>
        <w:div w:id="631131394">
          <w:marLeft w:val="480"/>
          <w:marRight w:val="0"/>
          <w:marTop w:val="0"/>
          <w:marBottom w:val="0"/>
          <w:divBdr>
            <w:top w:val="none" w:sz="0" w:space="0" w:color="auto"/>
            <w:left w:val="none" w:sz="0" w:space="0" w:color="auto"/>
            <w:bottom w:val="none" w:sz="0" w:space="0" w:color="auto"/>
            <w:right w:val="none" w:sz="0" w:space="0" w:color="auto"/>
          </w:divBdr>
        </w:div>
        <w:div w:id="1614631066">
          <w:marLeft w:val="480"/>
          <w:marRight w:val="0"/>
          <w:marTop w:val="0"/>
          <w:marBottom w:val="0"/>
          <w:divBdr>
            <w:top w:val="none" w:sz="0" w:space="0" w:color="auto"/>
            <w:left w:val="none" w:sz="0" w:space="0" w:color="auto"/>
            <w:bottom w:val="none" w:sz="0" w:space="0" w:color="auto"/>
            <w:right w:val="none" w:sz="0" w:space="0" w:color="auto"/>
          </w:divBdr>
        </w:div>
        <w:div w:id="395200188">
          <w:marLeft w:val="480"/>
          <w:marRight w:val="0"/>
          <w:marTop w:val="0"/>
          <w:marBottom w:val="0"/>
          <w:divBdr>
            <w:top w:val="none" w:sz="0" w:space="0" w:color="auto"/>
            <w:left w:val="none" w:sz="0" w:space="0" w:color="auto"/>
            <w:bottom w:val="none" w:sz="0" w:space="0" w:color="auto"/>
            <w:right w:val="none" w:sz="0" w:space="0" w:color="auto"/>
          </w:divBdr>
        </w:div>
        <w:div w:id="344481546">
          <w:marLeft w:val="480"/>
          <w:marRight w:val="0"/>
          <w:marTop w:val="0"/>
          <w:marBottom w:val="0"/>
          <w:divBdr>
            <w:top w:val="none" w:sz="0" w:space="0" w:color="auto"/>
            <w:left w:val="none" w:sz="0" w:space="0" w:color="auto"/>
            <w:bottom w:val="none" w:sz="0" w:space="0" w:color="auto"/>
            <w:right w:val="none" w:sz="0" w:space="0" w:color="auto"/>
          </w:divBdr>
        </w:div>
        <w:div w:id="203712703">
          <w:marLeft w:val="480"/>
          <w:marRight w:val="0"/>
          <w:marTop w:val="0"/>
          <w:marBottom w:val="0"/>
          <w:divBdr>
            <w:top w:val="none" w:sz="0" w:space="0" w:color="auto"/>
            <w:left w:val="none" w:sz="0" w:space="0" w:color="auto"/>
            <w:bottom w:val="none" w:sz="0" w:space="0" w:color="auto"/>
            <w:right w:val="none" w:sz="0" w:space="0" w:color="auto"/>
          </w:divBdr>
        </w:div>
        <w:div w:id="674959471">
          <w:marLeft w:val="480"/>
          <w:marRight w:val="0"/>
          <w:marTop w:val="0"/>
          <w:marBottom w:val="0"/>
          <w:divBdr>
            <w:top w:val="none" w:sz="0" w:space="0" w:color="auto"/>
            <w:left w:val="none" w:sz="0" w:space="0" w:color="auto"/>
            <w:bottom w:val="none" w:sz="0" w:space="0" w:color="auto"/>
            <w:right w:val="none" w:sz="0" w:space="0" w:color="auto"/>
          </w:divBdr>
        </w:div>
        <w:div w:id="888035412">
          <w:marLeft w:val="480"/>
          <w:marRight w:val="0"/>
          <w:marTop w:val="0"/>
          <w:marBottom w:val="0"/>
          <w:divBdr>
            <w:top w:val="none" w:sz="0" w:space="0" w:color="auto"/>
            <w:left w:val="none" w:sz="0" w:space="0" w:color="auto"/>
            <w:bottom w:val="none" w:sz="0" w:space="0" w:color="auto"/>
            <w:right w:val="none" w:sz="0" w:space="0" w:color="auto"/>
          </w:divBdr>
        </w:div>
        <w:div w:id="1450929837">
          <w:marLeft w:val="480"/>
          <w:marRight w:val="0"/>
          <w:marTop w:val="0"/>
          <w:marBottom w:val="0"/>
          <w:divBdr>
            <w:top w:val="none" w:sz="0" w:space="0" w:color="auto"/>
            <w:left w:val="none" w:sz="0" w:space="0" w:color="auto"/>
            <w:bottom w:val="none" w:sz="0" w:space="0" w:color="auto"/>
            <w:right w:val="none" w:sz="0" w:space="0" w:color="auto"/>
          </w:divBdr>
        </w:div>
        <w:div w:id="481000880">
          <w:marLeft w:val="480"/>
          <w:marRight w:val="0"/>
          <w:marTop w:val="0"/>
          <w:marBottom w:val="0"/>
          <w:divBdr>
            <w:top w:val="none" w:sz="0" w:space="0" w:color="auto"/>
            <w:left w:val="none" w:sz="0" w:space="0" w:color="auto"/>
            <w:bottom w:val="none" w:sz="0" w:space="0" w:color="auto"/>
            <w:right w:val="none" w:sz="0" w:space="0" w:color="auto"/>
          </w:divBdr>
        </w:div>
        <w:div w:id="167065008">
          <w:marLeft w:val="480"/>
          <w:marRight w:val="0"/>
          <w:marTop w:val="0"/>
          <w:marBottom w:val="0"/>
          <w:divBdr>
            <w:top w:val="none" w:sz="0" w:space="0" w:color="auto"/>
            <w:left w:val="none" w:sz="0" w:space="0" w:color="auto"/>
            <w:bottom w:val="none" w:sz="0" w:space="0" w:color="auto"/>
            <w:right w:val="none" w:sz="0" w:space="0" w:color="auto"/>
          </w:divBdr>
        </w:div>
        <w:div w:id="987704911">
          <w:marLeft w:val="480"/>
          <w:marRight w:val="0"/>
          <w:marTop w:val="0"/>
          <w:marBottom w:val="0"/>
          <w:divBdr>
            <w:top w:val="none" w:sz="0" w:space="0" w:color="auto"/>
            <w:left w:val="none" w:sz="0" w:space="0" w:color="auto"/>
            <w:bottom w:val="none" w:sz="0" w:space="0" w:color="auto"/>
            <w:right w:val="none" w:sz="0" w:space="0" w:color="auto"/>
          </w:divBdr>
        </w:div>
        <w:div w:id="1153833008">
          <w:marLeft w:val="480"/>
          <w:marRight w:val="0"/>
          <w:marTop w:val="0"/>
          <w:marBottom w:val="0"/>
          <w:divBdr>
            <w:top w:val="none" w:sz="0" w:space="0" w:color="auto"/>
            <w:left w:val="none" w:sz="0" w:space="0" w:color="auto"/>
            <w:bottom w:val="none" w:sz="0" w:space="0" w:color="auto"/>
            <w:right w:val="none" w:sz="0" w:space="0" w:color="auto"/>
          </w:divBdr>
        </w:div>
        <w:div w:id="176702274">
          <w:marLeft w:val="480"/>
          <w:marRight w:val="0"/>
          <w:marTop w:val="0"/>
          <w:marBottom w:val="0"/>
          <w:divBdr>
            <w:top w:val="none" w:sz="0" w:space="0" w:color="auto"/>
            <w:left w:val="none" w:sz="0" w:space="0" w:color="auto"/>
            <w:bottom w:val="none" w:sz="0" w:space="0" w:color="auto"/>
            <w:right w:val="none" w:sz="0" w:space="0" w:color="auto"/>
          </w:divBdr>
        </w:div>
        <w:div w:id="1736393310">
          <w:marLeft w:val="480"/>
          <w:marRight w:val="0"/>
          <w:marTop w:val="0"/>
          <w:marBottom w:val="0"/>
          <w:divBdr>
            <w:top w:val="none" w:sz="0" w:space="0" w:color="auto"/>
            <w:left w:val="none" w:sz="0" w:space="0" w:color="auto"/>
            <w:bottom w:val="none" w:sz="0" w:space="0" w:color="auto"/>
            <w:right w:val="none" w:sz="0" w:space="0" w:color="auto"/>
          </w:divBdr>
        </w:div>
        <w:div w:id="661129787">
          <w:marLeft w:val="480"/>
          <w:marRight w:val="0"/>
          <w:marTop w:val="0"/>
          <w:marBottom w:val="0"/>
          <w:divBdr>
            <w:top w:val="none" w:sz="0" w:space="0" w:color="auto"/>
            <w:left w:val="none" w:sz="0" w:space="0" w:color="auto"/>
            <w:bottom w:val="none" w:sz="0" w:space="0" w:color="auto"/>
            <w:right w:val="none" w:sz="0" w:space="0" w:color="auto"/>
          </w:divBdr>
        </w:div>
        <w:div w:id="1614511897">
          <w:marLeft w:val="480"/>
          <w:marRight w:val="0"/>
          <w:marTop w:val="0"/>
          <w:marBottom w:val="0"/>
          <w:divBdr>
            <w:top w:val="none" w:sz="0" w:space="0" w:color="auto"/>
            <w:left w:val="none" w:sz="0" w:space="0" w:color="auto"/>
            <w:bottom w:val="none" w:sz="0" w:space="0" w:color="auto"/>
            <w:right w:val="none" w:sz="0" w:space="0" w:color="auto"/>
          </w:divBdr>
        </w:div>
        <w:div w:id="173344051">
          <w:marLeft w:val="480"/>
          <w:marRight w:val="0"/>
          <w:marTop w:val="0"/>
          <w:marBottom w:val="0"/>
          <w:divBdr>
            <w:top w:val="none" w:sz="0" w:space="0" w:color="auto"/>
            <w:left w:val="none" w:sz="0" w:space="0" w:color="auto"/>
            <w:bottom w:val="none" w:sz="0" w:space="0" w:color="auto"/>
            <w:right w:val="none" w:sz="0" w:space="0" w:color="auto"/>
          </w:divBdr>
        </w:div>
        <w:div w:id="983387497">
          <w:marLeft w:val="480"/>
          <w:marRight w:val="0"/>
          <w:marTop w:val="0"/>
          <w:marBottom w:val="0"/>
          <w:divBdr>
            <w:top w:val="none" w:sz="0" w:space="0" w:color="auto"/>
            <w:left w:val="none" w:sz="0" w:space="0" w:color="auto"/>
            <w:bottom w:val="none" w:sz="0" w:space="0" w:color="auto"/>
            <w:right w:val="none" w:sz="0" w:space="0" w:color="auto"/>
          </w:divBdr>
        </w:div>
        <w:div w:id="259144059">
          <w:marLeft w:val="480"/>
          <w:marRight w:val="0"/>
          <w:marTop w:val="0"/>
          <w:marBottom w:val="0"/>
          <w:divBdr>
            <w:top w:val="none" w:sz="0" w:space="0" w:color="auto"/>
            <w:left w:val="none" w:sz="0" w:space="0" w:color="auto"/>
            <w:bottom w:val="none" w:sz="0" w:space="0" w:color="auto"/>
            <w:right w:val="none" w:sz="0" w:space="0" w:color="auto"/>
          </w:divBdr>
        </w:div>
        <w:div w:id="1743717594">
          <w:marLeft w:val="480"/>
          <w:marRight w:val="0"/>
          <w:marTop w:val="0"/>
          <w:marBottom w:val="0"/>
          <w:divBdr>
            <w:top w:val="none" w:sz="0" w:space="0" w:color="auto"/>
            <w:left w:val="none" w:sz="0" w:space="0" w:color="auto"/>
            <w:bottom w:val="none" w:sz="0" w:space="0" w:color="auto"/>
            <w:right w:val="none" w:sz="0" w:space="0" w:color="auto"/>
          </w:divBdr>
        </w:div>
        <w:div w:id="1860387666">
          <w:marLeft w:val="480"/>
          <w:marRight w:val="0"/>
          <w:marTop w:val="0"/>
          <w:marBottom w:val="0"/>
          <w:divBdr>
            <w:top w:val="none" w:sz="0" w:space="0" w:color="auto"/>
            <w:left w:val="none" w:sz="0" w:space="0" w:color="auto"/>
            <w:bottom w:val="none" w:sz="0" w:space="0" w:color="auto"/>
            <w:right w:val="none" w:sz="0" w:space="0" w:color="auto"/>
          </w:divBdr>
        </w:div>
        <w:div w:id="1927380290">
          <w:marLeft w:val="480"/>
          <w:marRight w:val="0"/>
          <w:marTop w:val="0"/>
          <w:marBottom w:val="0"/>
          <w:divBdr>
            <w:top w:val="none" w:sz="0" w:space="0" w:color="auto"/>
            <w:left w:val="none" w:sz="0" w:space="0" w:color="auto"/>
            <w:bottom w:val="none" w:sz="0" w:space="0" w:color="auto"/>
            <w:right w:val="none" w:sz="0" w:space="0" w:color="auto"/>
          </w:divBdr>
        </w:div>
        <w:div w:id="167790554">
          <w:marLeft w:val="480"/>
          <w:marRight w:val="0"/>
          <w:marTop w:val="0"/>
          <w:marBottom w:val="0"/>
          <w:divBdr>
            <w:top w:val="none" w:sz="0" w:space="0" w:color="auto"/>
            <w:left w:val="none" w:sz="0" w:space="0" w:color="auto"/>
            <w:bottom w:val="none" w:sz="0" w:space="0" w:color="auto"/>
            <w:right w:val="none" w:sz="0" w:space="0" w:color="auto"/>
          </w:divBdr>
        </w:div>
        <w:div w:id="1191455044">
          <w:marLeft w:val="480"/>
          <w:marRight w:val="0"/>
          <w:marTop w:val="0"/>
          <w:marBottom w:val="0"/>
          <w:divBdr>
            <w:top w:val="none" w:sz="0" w:space="0" w:color="auto"/>
            <w:left w:val="none" w:sz="0" w:space="0" w:color="auto"/>
            <w:bottom w:val="none" w:sz="0" w:space="0" w:color="auto"/>
            <w:right w:val="none" w:sz="0" w:space="0" w:color="auto"/>
          </w:divBdr>
        </w:div>
      </w:divsChild>
    </w:div>
    <w:div w:id="1080326142">
      <w:marLeft w:val="480"/>
      <w:marRight w:val="0"/>
      <w:marTop w:val="0"/>
      <w:marBottom w:val="0"/>
      <w:divBdr>
        <w:top w:val="none" w:sz="0" w:space="0" w:color="auto"/>
        <w:left w:val="none" w:sz="0" w:space="0" w:color="auto"/>
        <w:bottom w:val="none" w:sz="0" w:space="0" w:color="auto"/>
        <w:right w:val="none" w:sz="0" w:space="0" w:color="auto"/>
      </w:divBdr>
    </w:div>
    <w:div w:id="1080326952">
      <w:bodyDiv w:val="1"/>
      <w:marLeft w:val="0"/>
      <w:marRight w:val="0"/>
      <w:marTop w:val="0"/>
      <w:marBottom w:val="0"/>
      <w:divBdr>
        <w:top w:val="none" w:sz="0" w:space="0" w:color="auto"/>
        <w:left w:val="none" w:sz="0" w:space="0" w:color="auto"/>
        <w:bottom w:val="none" w:sz="0" w:space="0" w:color="auto"/>
        <w:right w:val="none" w:sz="0" w:space="0" w:color="auto"/>
      </w:divBdr>
    </w:div>
    <w:div w:id="1080328017">
      <w:bodyDiv w:val="1"/>
      <w:marLeft w:val="0"/>
      <w:marRight w:val="0"/>
      <w:marTop w:val="0"/>
      <w:marBottom w:val="0"/>
      <w:divBdr>
        <w:top w:val="none" w:sz="0" w:space="0" w:color="auto"/>
        <w:left w:val="none" w:sz="0" w:space="0" w:color="auto"/>
        <w:bottom w:val="none" w:sz="0" w:space="0" w:color="auto"/>
        <w:right w:val="none" w:sz="0" w:space="0" w:color="auto"/>
      </w:divBdr>
    </w:div>
    <w:div w:id="1080516507">
      <w:marLeft w:val="480"/>
      <w:marRight w:val="0"/>
      <w:marTop w:val="0"/>
      <w:marBottom w:val="0"/>
      <w:divBdr>
        <w:top w:val="none" w:sz="0" w:space="0" w:color="auto"/>
        <w:left w:val="none" w:sz="0" w:space="0" w:color="auto"/>
        <w:bottom w:val="none" w:sz="0" w:space="0" w:color="auto"/>
        <w:right w:val="none" w:sz="0" w:space="0" w:color="auto"/>
      </w:divBdr>
    </w:div>
    <w:div w:id="1080516960">
      <w:bodyDiv w:val="1"/>
      <w:marLeft w:val="0"/>
      <w:marRight w:val="0"/>
      <w:marTop w:val="0"/>
      <w:marBottom w:val="0"/>
      <w:divBdr>
        <w:top w:val="none" w:sz="0" w:space="0" w:color="auto"/>
        <w:left w:val="none" w:sz="0" w:space="0" w:color="auto"/>
        <w:bottom w:val="none" w:sz="0" w:space="0" w:color="auto"/>
        <w:right w:val="none" w:sz="0" w:space="0" w:color="auto"/>
      </w:divBdr>
    </w:div>
    <w:div w:id="1080834735">
      <w:bodyDiv w:val="1"/>
      <w:marLeft w:val="0"/>
      <w:marRight w:val="0"/>
      <w:marTop w:val="0"/>
      <w:marBottom w:val="0"/>
      <w:divBdr>
        <w:top w:val="none" w:sz="0" w:space="0" w:color="auto"/>
        <w:left w:val="none" w:sz="0" w:space="0" w:color="auto"/>
        <w:bottom w:val="none" w:sz="0" w:space="0" w:color="auto"/>
        <w:right w:val="none" w:sz="0" w:space="0" w:color="auto"/>
      </w:divBdr>
    </w:div>
    <w:div w:id="1081174681">
      <w:bodyDiv w:val="1"/>
      <w:marLeft w:val="0"/>
      <w:marRight w:val="0"/>
      <w:marTop w:val="0"/>
      <w:marBottom w:val="0"/>
      <w:divBdr>
        <w:top w:val="none" w:sz="0" w:space="0" w:color="auto"/>
        <w:left w:val="none" w:sz="0" w:space="0" w:color="auto"/>
        <w:bottom w:val="none" w:sz="0" w:space="0" w:color="auto"/>
        <w:right w:val="none" w:sz="0" w:space="0" w:color="auto"/>
      </w:divBdr>
    </w:div>
    <w:div w:id="1081760701">
      <w:bodyDiv w:val="1"/>
      <w:marLeft w:val="0"/>
      <w:marRight w:val="0"/>
      <w:marTop w:val="0"/>
      <w:marBottom w:val="0"/>
      <w:divBdr>
        <w:top w:val="none" w:sz="0" w:space="0" w:color="auto"/>
        <w:left w:val="none" w:sz="0" w:space="0" w:color="auto"/>
        <w:bottom w:val="none" w:sz="0" w:space="0" w:color="auto"/>
        <w:right w:val="none" w:sz="0" w:space="0" w:color="auto"/>
      </w:divBdr>
      <w:divsChild>
        <w:div w:id="1573151707">
          <w:marLeft w:val="480"/>
          <w:marRight w:val="0"/>
          <w:marTop w:val="0"/>
          <w:marBottom w:val="0"/>
          <w:divBdr>
            <w:top w:val="none" w:sz="0" w:space="0" w:color="auto"/>
            <w:left w:val="none" w:sz="0" w:space="0" w:color="auto"/>
            <w:bottom w:val="none" w:sz="0" w:space="0" w:color="auto"/>
            <w:right w:val="none" w:sz="0" w:space="0" w:color="auto"/>
          </w:divBdr>
        </w:div>
        <w:div w:id="1064254615">
          <w:marLeft w:val="480"/>
          <w:marRight w:val="0"/>
          <w:marTop w:val="0"/>
          <w:marBottom w:val="0"/>
          <w:divBdr>
            <w:top w:val="none" w:sz="0" w:space="0" w:color="auto"/>
            <w:left w:val="none" w:sz="0" w:space="0" w:color="auto"/>
            <w:bottom w:val="none" w:sz="0" w:space="0" w:color="auto"/>
            <w:right w:val="none" w:sz="0" w:space="0" w:color="auto"/>
          </w:divBdr>
        </w:div>
        <w:div w:id="1190676692">
          <w:marLeft w:val="480"/>
          <w:marRight w:val="0"/>
          <w:marTop w:val="0"/>
          <w:marBottom w:val="0"/>
          <w:divBdr>
            <w:top w:val="none" w:sz="0" w:space="0" w:color="auto"/>
            <w:left w:val="none" w:sz="0" w:space="0" w:color="auto"/>
            <w:bottom w:val="none" w:sz="0" w:space="0" w:color="auto"/>
            <w:right w:val="none" w:sz="0" w:space="0" w:color="auto"/>
          </w:divBdr>
        </w:div>
        <w:div w:id="381297413">
          <w:marLeft w:val="480"/>
          <w:marRight w:val="0"/>
          <w:marTop w:val="0"/>
          <w:marBottom w:val="0"/>
          <w:divBdr>
            <w:top w:val="none" w:sz="0" w:space="0" w:color="auto"/>
            <w:left w:val="none" w:sz="0" w:space="0" w:color="auto"/>
            <w:bottom w:val="none" w:sz="0" w:space="0" w:color="auto"/>
            <w:right w:val="none" w:sz="0" w:space="0" w:color="auto"/>
          </w:divBdr>
        </w:div>
        <w:div w:id="1593968572">
          <w:marLeft w:val="480"/>
          <w:marRight w:val="0"/>
          <w:marTop w:val="0"/>
          <w:marBottom w:val="0"/>
          <w:divBdr>
            <w:top w:val="none" w:sz="0" w:space="0" w:color="auto"/>
            <w:left w:val="none" w:sz="0" w:space="0" w:color="auto"/>
            <w:bottom w:val="none" w:sz="0" w:space="0" w:color="auto"/>
            <w:right w:val="none" w:sz="0" w:space="0" w:color="auto"/>
          </w:divBdr>
        </w:div>
        <w:div w:id="964047499">
          <w:marLeft w:val="480"/>
          <w:marRight w:val="0"/>
          <w:marTop w:val="0"/>
          <w:marBottom w:val="0"/>
          <w:divBdr>
            <w:top w:val="none" w:sz="0" w:space="0" w:color="auto"/>
            <w:left w:val="none" w:sz="0" w:space="0" w:color="auto"/>
            <w:bottom w:val="none" w:sz="0" w:space="0" w:color="auto"/>
            <w:right w:val="none" w:sz="0" w:space="0" w:color="auto"/>
          </w:divBdr>
        </w:div>
        <w:div w:id="554320606">
          <w:marLeft w:val="480"/>
          <w:marRight w:val="0"/>
          <w:marTop w:val="0"/>
          <w:marBottom w:val="0"/>
          <w:divBdr>
            <w:top w:val="none" w:sz="0" w:space="0" w:color="auto"/>
            <w:left w:val="none" w:sz="0" w:space="0" w:color="auto"/>
            <w:bottom w:val="none" w:sz="0" w:space="0" w:color="auto"/>
            <w:right w:val="none" w:sz="0" w:space="0" w:color="auto"/>
          </w:divBdr>
        </w:div>
        <w:div w:id="951936003">
          <w:marLeft w:val="480"/>
          <w:marRight w:val="0"/>
          <w:marTop w:val="0"/>
          <w:marBottom w:val="0"/>
          <w:divBdr>
            <w:top w:val="none" w:sz="0" w:space="0" w:color="auto"/>
            <w:left w:val="none" w:sz="0" w:space="0" w:color="auto"/>
            <w:bottom w:val="none" w:sz="0" w:space="0" w:color="auto"/>
            <w:right w:val="none" w:sz="0" w:space="0" w:color="auto"/>
          </w:divBdr>
        </w:div>
        <w:div w:id="1077362355">
          <w:marLeft w:val="480"/>
          <w:marRight w:val="0"/>
          <w:marTop w:val="0"/>
          <w:marBottom w:val="0"/>
          <w:divBdr>
            <w:top w:val="none" w:sz="0" w:space="0" w:color="auto"/>
            <w:left w:val="none" w:sz="0" w:space="0" w:color="auto"/>
            <w:bottom w:val="none" w:sz="0" w:space="0" w:color="auto"/>
            <w:right w:val="none" w:sz="0" w:space="0" w:color="auto"/>
          </w:divBdr>
        </w:div>
        <w:div w:id="1155728525">
          <w:marLeft w:val="480"/>
          <w:marRight w:val="0"/>
          <w:marTop w:val="0"/>
          <w:marBottom w:val="0"/>
          <w:divBdr>
            <w:top w:val="none" w:sz="0" w:space="0" w:color="auto"/>
            <w:left w:val="none" w:sz="0" w:space="0" w:color="auto"/>
            <w:bottom w:val="none" w:sz="0" w:space="0" w:color="auto"/>
            <w:right w:val="none" w:sz="0" w:space="0" w:color="auto"/>
          </w:divBdr>
        </w:div>
        <w:div w:id="1539858474">
          <w:marLeft w:val="480"/>
          <w:marRight w:val="0"/>
          <w:marTop w:val="0"/>
          <w:marBottom w:val="0"/>
          <w:divBdr>
            <w:top w:val="none" w:sz="0" w:space="0" w:color="auto"/>
            <w:left w:val="none" w:sz="0" w:space="0" w:color="auto"/>
            <w:bottom w:val="none" w:sz="0" w:space="0" w:color="auto"/>
            <w:right w:val="none" w:sz="0" w:space="0" w:color="auto"/>
          </w:divBdr>
        </w:div>
        <w:div w:id="831600210">
          <w:marLeft w:val="480"/>
          <w:marRight w:val="0"/>
          <w:marTop w:val="0"/>
          <w:marBottom w:val="0"/>
          <w:divBdr>
            <w:top w:val="none" w:sz="0" w:space="0" w:color="auto"/>
            <w:left w:val="none" w:sz="0" w:space="0" w:color="auto"/>
            <w:bottom w:val="none" w:sz="0" w:space="0" w:color="auto"/>
            <w:right w:val="none" w:sz="0" w:space="0" w:color="auto"/>
          </w:divBdr>
        </w:div>
      </w:divsChild>
    </w:div>
    <w:div w:id="1082028704">
      <w:bodyDiv w:val="1"/>
      <w:marLeft w:val="0"/>
      <w:marRight w:val="0"/>
      <w:marTop w:val="0"/>
      <w:marBottom w:val="0"/>
      <w:divBdr>
        <w:top w:val="none" w:sz="0" w:space="0" w:color="auto"/>
        <w:left w:val="none" w:sz="0" w:space="0" w:color="auto"/>
        <w:bottom w:val="none" w:sz="0" w:space="0" w:color="auto"/>
        <w:right w:val="none" w:sz="0" w:space="0" w:color="auto"/>
      </w:divBdr>
    </w:div>
    <w:div w:id="1082221748">
      <w:bodyDiv w:val="1"/>
      <w:marLeft w:val="0"/>
      <w:marRight w:val="0"/>
      <w:marTop w:val="0"/>
      <w:marBottom w:val="0"/>
      <w:divBdr>
        <w:top w:val="none" w:sz="0" w:space="0" w:color="auto"/>
        <w:left w:val="none" w:sz="0" w:space="0" w:color="auto"/>
        <w:bottom w:val="none" w:sz="0" w:space="0" w:color="auto"/>
        <w:right w:val="none" w:sz="0" w:space="0" w:color="auto"/>
      </w:divBdr>
    </w:div>
    <w:div w:id="1082528457">
      <w:bodyDiv w:val="1"/>
      <w:marLeft w:val="0"/>
      <w:marRight w:val="0"/>
      <w:marTop w:val="0"/>
      <w:marBottom w:val="0"/>
      <w:divBdr>
        <w:top w:val="none" w:sz="0" w:space="0" w:color="auto"/>
        <w:left w:val="none" w:sz="0" w:space="0" w:color="auto"/>
        <w:bottom w:val="none" w:sz="0" w:space="0" w:color="auto"/>
        <w:right w:val="none" w:sz="0" w:space="0" w:color="auto"/>
      </w:divBdr>
    </w:div>
    <w:div w:id="1082721288">
      <w:bodyDiv w:val="1"/>
      <w:marLeft w:val="0"/>
      <w:marRight w:val="0"/>
      <w:marTop w:val="0"/>
      <w:marBottom w:val="0"/>
      <w:divBdr>
        <w:top w:val="none" w:sz="0" w:space="0" w:color="auto"/>
        <w:left w:val="none" w:sz="0" w:space="0" w:color="auto"/>
        <w:bottom w:val="none" w:sz="0" w:space="0" w:color="auto"/>
        <w:right w:val="none" w:sz="0" w:space="0" w:color="auto"/>
      </w:divBdr>
    </w:div>
    <w:div w:id="1082752407">
      <w:bodyDiv w:val="1"/>
      <w:marLeft w:val="0"/>
      <w:marRight w:val="0"/>
      <w:marTop w:val="0"/>
      <w:marBottom w:val="0"/>
      <w:divBdr>
        <w:top w:val="none" w:sz="0" w:space="0" w:color="auto"/>
        <w:left w:val="none" w:sz="0" w:space="0" w:color="auto"/>
        <w:bottom w:val="none" w:sz="0" w:space="0" w:color="auto"/>
        <w:right w:val="none" w:sz="0" w:space="0" w:color="auto"/>
      </w:divBdr>
    </w:div>
    <w:div w:id="1082794277">
      <w:bodyDiv w:val="1"/>
      <w:marLeft w:val="0"/>
      <w:marRight w:val="0"/>
      <w:marTop w:val="0"/>
      <w:marBottom w:val="0"/>
      <w:divBdr>
        <w:top w:val="none" w:sz="0" w:space="0" w:color="auto"/>
        <w:left w:val="none" w:sz="0" w:space="0" w:color="auto"/>
        <w:bottom w:val="none" w:sz="0" w:space="0" w:color="auto"/>
        <w:right w:val="none" w:sz="0" w:space="0" w:color="auto"/>
      </w:divBdr>
    </w:div>
    <w:div w:id="1083454066">
      <w:bodyDiv w:val="1"/>
      <w:marLeft w:val="0"/>
      <w:marRight w:val="0"/>
      <w:marTop w:val="0"/>
      <w:marBottom w:val="0"/>
      <w:divBdr>
        <w:top w:val="none" w:sz="0" w:space="0" w:color="auto"/>
        <w:left w:val="none" w:sz="0" w:space="0" w:color="auto"/>
        <w:bottom w:val="none" w:sz="0" w:space="0" w:color="auto"/>
        <w:right w:val="none" w:sz="0" w:space="0" w:color="auto"/>
      </w:divBdr>
    </w:div>
    <w:div w:id="1083599300">
      <w:marLeft w:val="480"/>
      <w:marRight w:val="0"/>
      <w:marTop w:val="0"/>
      <w:marBottom w:val="0"/>
      <w:divBdr>
        <w:top w:val="none" w:sz="0" w:space="0" w:color="auto"/>
        <w:left w:val="none" w:sz="0" w:space="0" w:color="auto"/>
        <w:bottom w:val="none" w:sz="0" w:space="0" w:color="auto"/>
        <w:right w:val="none" w:sz="0" w:space="0" w:color="auto"/>
      </w:divBdr>
    </w:div>
    <w:div w:id="1083795006">
      <w:bodyDiv w:val="1"/>
      <w:marLeft w:val="0"/>
      <w:marRight w:val="0"/>
      <w:marTop w:val="0"/>
      <w:marBottom w:val="0"/>
      <w:divBdr>
        <w:top w:val="none" w:sz="0" w:space="0" w:color="auto"/>
        <w:left w:val="none" w:sz="0" w:space="0" w:color="auto"/>
        <w:bottom w:val="none" w:sz="0" w:space="0" w:color="auto"/>
        <w:right w:val="none" w:sz="0" w:space="0" w:color="auto"/>
      </w:divBdr>
    </w:div>
    <w:div w:id="1083801567">
      <w:bodyDiv w:val="1"/>
      <w:marLeft w:val="0"/>
      <w:marRight w:val="0"/>
      <w:marTop w:val="0"/>
      <w:marBottom w:val="0"/>
      <w:divBdr>
        <w:top w:val="none" w:sz="0" w:space="0" w:color="auto"/>
        <w:left w:val="none" w:sz="0" w:space="0" w:color="auto"/>
        <w:bottom w:val="none" w:sz="0" w:space="0" w:color="auto"/>
        <w:right w:val="none" w:sz="0" w:space="0" w:color="auto"/>
      </w:divBdr>
    </w:div>
    <w:div w:id="1083843065">
      <w:bodyDiv w:val="1"/>
      <w:marLeft w:val="0"/>
      <w:marRight w:val="0"/>
      <w:marTop w:val="0"/>
      <w:marBottom w:val="0"/>
      <w:divBdr>
        <w:top w:val="none" w:sz="0" w:space="0" w:color="auto"/>
        <w:left w:val="none" w:sz="0" w:space="0" w:color="auto"/>
        <w:bottom w:val="none" w:sz="0" w:space="0" w:color="auto"/>
        <w:right w:val="none" w:sz="0" w:space="0" w:color="auto"/>
      </w:divBdr>
    </w:div>
    <w:div w:id="1084762484">
      <w:bodyDiv w:val="1"/>
      <w:marLeft w:val="0"/>
      <w:marRight w:val="0"/>
      <w:marTop w:val="0"/>
      <w:marBottom w:val="0"/>
      <w:divBdr>
        <w:top w:val="none" w:sz="0" w:space="0" w:color="auto"/>
        <w:left w:val="none" w:sz="0" w:space="0" w:color="auto"/>
        <w:bottom w:val="none" w:sz="0" w:space="0" w:color="auto"/>
        <w:right w:val="none" w:sz="0" w:space="0" w:color="auto"/>
      </w:divBdr>
    </w:div>
    <w:div w:id="1084885276">
      <w:bodyDiv w:val="1"/>
      <w:marLeft w:val="0"/>
      <w:marRight w:val="0"/>
      <w:marTop w:val="0"/>
      <w:marBottom w:val="0"/>
      <w:divBdr>
        <w:top w:val="none" w:sz="0" w:space="0" w:color="auto"/>
        <w:left w:val="none" w:sz="0" w:space="0" w:color="auto"/>
        <w:bottom w:val="none" w:sz="0" w:space="0" w:color="auto"/>
        <w:right w:val="none" w:sz="0" w:space="0" w:color="auto"/>
      </w:divBdr>
    </w:div>
    <w:div w:id="1084914703">
      <w:bodyDiv w:val="1"/>
      <w:marLeft w:val="0"/>
      <w:marRight w:val="0"/>
      <w:marTop w:val="0"/>
      <w:marBottom w:val="0"/>
      <w:divBdr>
        <w:top w:val="none" w:sz="0" w:space="0" w:color="auto"/>
        <w:left w:val="none" w:sz="0" w:space="0" w:color="auto"/>
        <w:bottom w:val="none" w:sz="0" w:space="0" w:color="auto"/>
        <w:right w:val="none" w:sz="0" w:space="0" w:color="auto"/>
      </w:divBdr>
    </w:div>
    <w:div w:id="1084955113">
      <w:bodyDiv w:val="1"/>
      <w:marLeft w:val="0"/>
      <w:marRight w:val="0"/>
      <w:marTop w:val="0"/>
      <w:marBottom w:val="0"/>
      <w:divBdr>
        <w:top w:val="none" w:sz="0" w:space="0" w:color="auto"/>
        <w:left w:val="none" w:sz="0" w:space="0" w:color="auto"/>
        <w:bottom w:val="none" w:sz="0" w:space="0" w:color="auto"/>
        <w:right w:val="none" w:sz="0" w:space="0" w:color="auto"/>
      </w:divBdr>
    </w:div>
    <w:div w:id="1084958255">
      <w:bodyDiv w:val="1"/>
      <w:marLeft w:val="0"/>
      <w:marRight w:val="0"/>
      <w:marTop w:val="0"/>
      <w:marBottom w:val="0"/>
      <w:divBdr>
        <w:top w:val="none" w:sz="0" w:space="0" w:color="auto"/>
        <w:left w:val="none" w:sz="0" w:space="0" w:color="auto"/>
        <w:bottom w:val="none" w:sz="0" w:space="0" w:color="auto"/>
        <w:right w:val="none" w:sz="0" w:space="0" w:color="auto"/>
      </w:divBdr>
      <w:divsChild>
        <w:div w:id="1697854455">
          <w:marLeft w:val="480"/>
          <w:marRight w:val="0"/>
          <w:marTop w:val="0"/>
          <w:marBottom w:val="0"/>
          <w:divBdr>
            <w:top w:val="none" w:sz="0" w:space="0" w:color="auto"/>
            <w:left w:val="none" w:sz="0" w:space="0" w:color="auto"/>
            <w:bottom w:val="none" w:sz="0" w:space="0" w:color="auto"/>
            <w:right w:val="none" w:sz="0" w:space="0" w:color="auto"/>
          </w:divBdr>
        </w:div>
        <w:div w:id="388118510">
          <w:marLeft w:val="480"/>
          <w:marRight w:val="0"/>
          <w:marTop w:val="0"/>
          <w:marBottom w:val="0"/>
          <w:divBdr>
            <w:top w:val="none" w:sz="0" w:space="0" w:color="auto"/>
            <w:left w:val="none" w:sz="0" w:space="0" w:color="auto"/>
            <w:bottom w:val="none" w:sz="0" w:space="0" w:color="auto"/>
            <w:right w:val="none" w:sz="0" w:space="0" w:color="auto"/>
          </w:divBdr>
        </w:div>
        <w:div w:id="507788150">
          <w:marLeft w:val="480"/>
          <w:marRight w:val="0"/>
          <w:marTop w:val="0"/>
          <w:marBottom w:val="0"/>
          <w:divBdr>
            <w:top w:val="none" w:sz="0" w:space="0" w:color="auto"/>
            <w:left w:val="none" w:sz="0" w:space="0" w:color="auto"/>
            <w:bottom w:val="none" w:sz="0" w:space="0" w:color="auto"/>
            <w:right w:val="none" w:sz="0" w:space="0" w:color="auto"/>
          </w:divBdr>
        </w:div>
        <w:div w:id="1618567043">
          <w:marLeft w:val="480"/>
          <w:marRight w:val="0"/>
          <w:marTop w:val="0"/>
          <w:marBottom w:val="0"/>
          <w:divBdr>
            <w:top w:val="none" w:sz="0" w:space="0" w:color="auto"/>
            <w:left w:val="none" w:sz="0" w:space="0" w:color="auto"/>
            <w:bottom w:val="none" w:sz="0" w:space="0" w:color="auto"/>
            <w:right w:val="none" w:sz="0" w:space="0" w:color="auto"/>
          </w:divBdr>
        </w:div>
        <w:div w:id="51463041">
          <w:marLeft w:val="480"/>
          <w:marRight w:val="0"/>
          <w:marTop w:val="0"/>
          <w:marBottom w:val="0"/>
          <w:divBdr>
            <w:top w:val="none" w:sz="0" w:space="0" w:color="auto"/>
            <w:left w:val="none" w:sz="0" w:space="0" w:color="auto"/>
            <w:bottom w:val="none" w:sz="0" w:space="0" w:color="auto"/>
            <w:right w:val="none" w:sz="0" w:space="0" w:color="auto"/>
          </w:divBdr>
        </w:div>
        <w:div w:id="1550844690">
          <w:marLeft w:val="480"/>
          <w:marRight w:val="0"/>
          <w:marTop w:val="0"/>
          <w:marBottom w:val="0"/>
          <w:divBdr>
            <w:top w:val="none" w:sz="0" w:space="0" w:color="auto"/>
            <w:left w:val="none" w:sz="0" w:space="0" w:color="auto"/>
            <w:bottom w:val="none" w:sz="0" w:space="0" w:color="auto"/>
            <w:right w:val="none" w:sz="0" w:space="0" w:color="auto"/>
          </w:divBdr>
        </w:div>
        <w:div w:id="1644037761">
          <w:marLeft w:val="480"/>
          <w:marRight w:val="0"/>
          <w:marTop w:val="0"/>
          <w:marBottom w:val="0"/>
          <w:divBdr>
            <w:top w:val="none" w:sz="0" w:space="0" w:color="auto"/>
            <w:left w:val="none" w:sz="0" w:space="0" w:color="auto"/>
            <w:bottom w:val="none" w:sz="0" w:space="0" w:color="auto"/>
            <w:right w:val="none" w:sz="0" w:space="0" w:color="auto"/>
          </w:divBdr>
        </w:div>
        <w:div w:id="179662018">
          <w:marLeft w:val="480"/>
          <w:marRight w:val="0"/>
          <w:marTop w:val="0"/>
          <w:marBottom w:val="0"/>
          <w:divBdr>
            <w:top w:val="none" w:sz="0" w:space="0" w:color="auto"/>
            <w:left w:val="none" w:sz="0" w:space="0" w:color="auto"/>
            <w:bottom w:val="none" w:sz="0" w:space="0" w:color="auto"/>
            <w:right w:val="none" w:sz="0" w:space="0" w:color="auto"/>
          </w:divBdr>
        </w:div>
        <w:div w:id="273751603">
          <w:marLeft w:val="480"/>
          <w:marRight w:val="0"/>
          <w:marTop w:val="0"/>
          <w:marBottom w:val="0"/>
          <w:divBdr>
            <w:top w:val="none" w:sz="0" w:space="0" w:color="auto"/>
            <w:left w:val="none" w:sz="0" w:space="0" w:color="auto"/>
            <w:bottom w:val="none" w:sz="0" w:space="0" w:color="auto"/>
            <w:right w:val="none" w:sz="0" w:space="0" w:color="auto"/>
          </w:divBdr>
        </w:div>
        <w:div w:id="32779476">
          <w:marLeft w:val="480"/>
          <w:marRight w:val="0"/>
          <w:marTop w:val="0"/>
          <w:marBottom w:val="0"/>
          <w:divBdr>
            <w:top w:val="none" w:sz="0" w:space="0" w:color="auto"/>
            <w:left w:val="none" w:sz="0" w:space="0" w:color="auto"/>
            <w:bottom w:val="none" w:sz="0" w:space="0" w:color="auto"/>
            <w:right w:val="none" w:sz="0" w:space="0" w:color="auto"/>
          </w:divBdr>
        </w:div>
        <w:div w:id="1473214864">
          <w:marLeft w:val="480"/>
          <w:marRight w:val="0"/>
          <w:marTop w:val="0"/>
          <w:marBottom w:val="0"/>
          <w:divBdr>
            <w:top w:val="none" w:sz="0" w:space="0" w:color="auto"/>
            <w:left w:val="none" w:sz="0" w:space="0" w:color="auto"/>
            <w:bottom w:val="none" w:sz="0" w:space="0" w:color="auto"/>
            <w:right w:val="none" w:sz="0" w:space="0" w:color="auto"/>
          </w:divBdr>
        </w:div>
        <w:div w:id="2046249884">
          <w:marLeft w:val="480"/>
          <w:marRight w:val="0"/>
          <w:marTop w:val="0"/>
          <w:marBottom w:val="0"/>
          <w:divBdr>
            <w:top w:val="none" w:sz="0" w:space="0" w:color="auto"/>
            <w:left w:val="none" w:sz="0" w:space="0" w:color="auto"/>
            <w:bottom w:val="none" w:sz="0" w:space="0" w:color="auto"/>
            <w:right w:val="none" w:sz="0" w:space="0" w:color="auto"/>
          </w:divBdr>
        </w:div>
        <w:div w:id="434403585">
          <w:marLeft w:val="480"/>
          <w:marRight w:val="0"/>
          <w:marTop w:val="0"/>
          <w:marBottom w:val="0"/>
          <w:divBdr>
            <w:top w:val="none" w:sz="0" w:space="0" w:color="auto"/>
            <w:left w:val="none" w:sz="0" w:space="0" w:color="auto"/>
            <w:bottom w:val="none" w:sz="0" w:space="0" w:color="auto"/>
            <w:right w:val="none" w:sz="0" w:space="0" w:color="auto"/>
          </w:divBdr>
        </w:div>
        <w:div w:id="260257911">
          <w:marLeft w:val="480"/>
          <w:marRight w:val="0"/>
          <w:marTop w:val="0"/>
          <w:marBottom w:val="0"/>
          <w:divBdr>
            <w:top w:val="none" w:sz="0" w:space="0" w:color="auto"/>
            <w:left w:val="none" w:sz="0" w:space="0" w:color="auto"/>
            <w:bottom w:val="none" w:sz="0" w:space="0" w:color="auto"/>
            <w:right w:val="none" w:sz="0" w:space="0" w:color="auto"/>
          </w:divBdr>
        </w:div>
        <w:div w:id="1159736605">
          <w:marLeft w:val="480"/>
          <w:marRight w:val="0"/>
          <w:marTop w:val="0"/>
          <w:marBottom w:val="0"/>
          <w:divBdr>
            <w:top w:val="none" w:sz="0" w:space="0" w:color="auto"/>
            <w:left w:val="none" w:sz="0" w:space="0" w:color="auto"/>
            <w:bottom w:val="none" w:sz="0" w:space="0" w:color="auto"/>
            <w:right w:val="none" w:sz="0" w:space="0" w:color="auto"/>
          </w:divBdr>
        </w:div>
        <w:div w:id="368383486">
          <w:marLeft w:val="480"/>
          <w:marRight w:val="0"/>
          <w:marTop w:val="0"/>
          <w:marBottom w:val="0"/>
          <w:divBdr>
            <w:top w:val="none" w:sz="0" w:space="0" w:color="auto"/>
            <w:left w:val="none" w:sz="0" w:space="0" w:color="auto"/>
            <w:bottom w:val="none" w:sz="0" w:space="0" w:color="auto"/>
            <w:right w:val="none" w:sz="0" w:space="0" w:color="auto"/>
          </w:divBdr>
        </w:div>
        <w:div w:id="1664701878">
          <w:marLeft w:val="480"/>
          <w:marRight w:val="0"/>
          <w:marTop w:val="0"/>
          <w:marBottom w:val="0"/>
          <w:divBdr>
            <w:top w:val="none" w:sz="0" w:space="0" w:color="auto"/>
            <w:left w:val="none" w:sz="0" w:space="0" w:color="auto"/>
            <w:bottom w:val="none" w:sz="0" w:space="0" w:color="auto"/>
            <w:right w:val="none" w:sz="0" w:space="0" w:color="auto"/>
          </w:divBdr>
        </w:div>
        <w:div w:id="383259502">
          <w:marLeft w:val="480"/>
          <w:marRight w:val="0"/>
          <w:marTop w:val="0"/>
          <w:marBottom w:val="0"/>
          <w:divBdr>
            <w:top w:val="none" w:sz="0" w:space="0" w:color="auto"/>
            <w:left w:val="none" w:sz="0" w:space="0" w:color="auto"/>
            <w:bottom w:val="none" w:sz="0" w:space="0" w:color="auto"/>
            <w:right w:val="none" w:sz="0" w:space="0" w:color="auto"/>
          </w:divBdr>
        </w:div>
        <w:div w:id="144973299">
          <w:marLeft w:val="480"/>
          <w:marRight w:val="0"/>
          <w:marTop w:val="0"/>
          <w:marBottom w:val="0"/>
          <w:divBdr>
            <w:top w:val="none" w:sz="0" w:space="0" w:color="auto"/>
            <w:left w:val="none" w:sz="0" w:space="0" w:color="auto"/>
            <w:bottom w:val="none" w:sz="0" w:space="0" w:color="auto"/>
            <w:right w:val="none" w:sz="0" w:space="0" w:color="auto"/>
          </w:divBdr>
        </w:div>
        <w:div w:id="212157292">
          <w:marLeft w:val="480"/>
          <w:marRight w:val="0"/>
          <w:marTop w:val="0"/>
          <w:marBottom w:val="0"/>
          <w:divBdr>
            <w:top w:val="none" w:sz="0" w:space="0" w:color="auto"/>
            <w:left w:val="none" w:sz="0" w:space="0" w:color="auto"/>
            <w:bottom w:val="none" w:sz="0" w:space="0" w:color="auto"/>
            <w:right w:val="none" w:sz="0" w:space="0" w:color="auto"/>
          </w:divBdr>
        </w:div>
        <w:div w:id="373428237">
          <w:marLeft w:val="480"/>
          <w:marRight w:val="0"/>
          <w:marTop w:val="0"/>
          <w:marBottom w:val="0"/>
          <w:divBdr>
            <w:top w:val="none" w:sz="0" w:space="0" w:color="auto"/>
            <w:left w:val="none" w:sz="0" w:space="0" w:color="auto"/>
            <w:bottom w:val="none" w:sz="0" w:space="0" w:color="auto"/>
            <w:right w:val="none" w:sz="0" w:space="0" w:color="auto"/>
          </w:divBdr>
        </w:div>
        <w:div w:id="225141525">
          <w:marLeft w:val="480"/>
          <w:marRight w:val="0"/>
          <w:marTop w:val="0"/>
          <w:marBottom w:val="0"/>
          <w:divBdr>
            <w:top w:val="none" w:sz="0" w:space="0" w:color="auto"/>
            <w:left w:val="none" w:sz="0" w:space="0" w:color="auto"/>
            <w:bottom w:val="none" w:sz="0" w:space="0" w:color="auto"/>
            <w:right w:val="none" w:sz="0" w:space="0" w:color="auto"/>
          </w:divBdr>
        </w:div>
        <w:div w:id="527060271">
          <w:marLeft w:val="480"/>
          <w:marRight w:val="0"/>
          <w:marTop w:val="0"/>
          <w:marBottom w:val="0"/>
          <w:divBdr>
            <w:top w:val="none" w:sz="0" w:space="0" w:color="auto"/>
            <w:left w:val="none" w:sz="0" w:space="0" w:color="auto"/>
            <w:bottom w:val="none" w:sz="0" w:space="0" w:color="auto"/>
            <w:right w:val="none" w:sz="0" w:space="0" w:color="auto"/>
          </w:divBdr>
        </w:div>
        <w:div w:id="211501543">
          <w:marLeft w:val="480"/>
          <w:marRight w:val="0"/>
          <w:marTop w:val="0"/>
          <w:marBottom w:val="0"/>
          <w:divBdr>
            <w:top w:val="none" w:sz="0" w:space="0" w:color="auto"/>
            <w:left w:val="none" w:sz="0" w:space="0" w:color="auto"/>
            <w:bottom w:val="none" w:sz="0" w:space="0" w:color="auto"/>
            <w:right w:val="none" w:sz="0" w:space="0" w:color="auto"/>
          </w:divBdr>
        </w:div>
        <w:div w:id="1103766832">
          <w:marLeft w:val="480"/>
          <w:marRight w:val="0"/>
          <w:marTop w:val="0"/>
          <w:marBottom w:val="0"/>
          <w:divBdr>
            <w:top w:val="none" w:sz="0" w:space="0" w:color="auto"/>
            <w:left w:val="none" w:sz="0" w:space="0" w:color="auto"/>
            <w:bottom w:val="none" w:sz="0" w:space="0" w:color="auto"/>
            <w:right w:val="none" w:sz="0" w:space="0" w:color="auto"/>
          </w:divBdr>
        </w:div>
        <w:div w:id="694424044">
          <w:marLeft w:val="480"/>
          <w:marRight w:val="0"/>
          <w:marTop w:val="0"/>
          <w:marBottom w:val="0"/>
          <w:divBdr>
            <w:top w:val="none" w:sz="0" w:space="0" w:color="auto"/>
            <w:left w:val="none" w:sz="0" w:space="0" w:color="auto"/>
            <w:bottom w:val="none" w:sz="0" w:space="0" w:color="auto"/>
            <w:right w:val="none" w:sz="0" w:space="0" w:color="auto"/>
          </w:divBdr>
        </w:div>
        <w:div w:id="970861890">
          <w:marLeft w:val="480"/>
          <w:marRight w:val="0"/>
          <w:marTop w:val="0"/>
          <w:marBottom w:val="0"/>
          <w:divBdr>
            <w:top w:val="none" w:sz="0" w:space="0" w:color="auto"/>
            <w:left w:val="none" w:sz="0" w:space="0" w:color="auto"/>
            <w:bottom w:val="none" w:sz="0" w:space="0" w:color="auto"/>
            <w:right w:val="none" w:sz="0" w:space="0" w:color="auto"/>
          </w:divBdr>
        </w:div>
        <w:div w:id="1950504298">
          <w:marLeft w:val="480"/>
          <w:marRight w:val="0"/>
          <w:marTop w:val="0"/>
          <w:marBottom w:val="0"/>
          <w:divBdr>
            <w:top w:val="none" w:sz="0" w:space="0" w:color="auto"/>
            <w:left w:val="none" w:sz="0" w:space="0" w:color="auto"/>
            <w:bottom w:val="none" w:sz="0" w:space="0" w:color="auto"/>
            <w:right w:val="none" w:sz="0" w:space="0" w:color="auto"/>
          </w:divBdr>
        </w:div>
        <w:div w:id="624427483">
          <w:marLeft w:val="480"/>
          <w:marRight w:val="0"/>
          <w:marTop w:val="0"/>
          <w:marBottom w:val="0"/>
          <w:divBdr>
            <w:top w:val="none" w:sz="0" w:space="0" w:color="auto"/>
            <w:left w:val="none" w:sz="0" w:space="0" w:color="auto"/>
            <w:bottom w:val="none" w:sz="0" w:space="0" w:color="auto"/>
            <w:right w:val="none" w:sz="0" w:space="0" w:color="auto"/>
          </w:divBdr>
        </w:div>
      </w:divsChild>
    </w:div>
    <w:div w:id="1085109914">
      <w:bodyDiv w:val="1"/>
      <w:marLeft w:val="0"/>
      <w:marRight w:val="0"/>
      <w:marTop w:val="0"/>
      <w:marBottom w:val="0"/>
      <w:divBdr>
        <w:top w:val="none" w:sz="0" w:space="0" w:color="auto"/>
        <w:left w:val="none" w:sz="0" w:space="0" w:color="auto"/>
        <w:bottom w:val="none" w:sz="0" w:space="0" w:color="auto"/>
        <w:right w:val="none" w:sz="0" w:space="0" w:color="auto"/>
      </w:divBdr>
    </w:div>
    <w:div w:id="1085154096">
      <w:bodyDiv w:val="1"/>
      <w:marLeft w:val="0"/>
      <w:marRight w:val="0"/>
      <w:marTop w:val="0"/>
      <w:marBottom w:val="0"/>
      <w:divBdr>
        <w:top w:val="none" w:sz="0" w:space="0" w:color="auto"/>
        <w:left w:val="none" w:sz="0" w:space="0" w:color="auto"/>
        <w:bottom w:val="none" w:sz="0" w:space="0" w:color="auto"/>
        <w:right w:val="none" w:sz="0" w:space="0" w:color="auto"/>
      </w:divBdr>
    </w:div>
    <w:div w:id="1085222226">
      <w:bodyDiv w:val="1"/>
      <w:marLeft w:val="0"/>
      <w:marRight w:val="0"/>
      <w:marTop w:val="0"/>
      <w:marBottom w:val="0"/>
      <w:divBdr>
        <w:top w:val="none" w:sz="0" w:space="0" w:color="auto"/>
        <w:left w:val="none" w:sz="0" w:space="0" w:color="auto"/>
        <w:bottom w:val="none" w:sz="0" w:space="0" w:color="auto"/>
        <w:right w:val="none" w:sz="0" w:space="0" w:color="auto"/>
      </w:divBdr>
    </w:div>
    <w:div w:id="1085419524">
      <w:bodyDiv w:val="1"/>
      <w:marLeft w:val="0"/>
      <w:marRight w:val="0"/>
      <w:marTop w:val="0"/>
      <w:marBottom w:val="0"/>
      <w:divBdr>
        <w:top w:val="none" w:sz="0" w:space="0" w:color="auto"/>
        <w:left w:val="none" w:sz="0" w:space="0" w:color="auto"/>
        <w:bottom w:val="none" w:sz="0" w:space="0" w:color="auto"/>
        <w:right w:val="none" w:sz="0" w:space="0" w:color="auto"/>
      </w:divBdr>
    </w:div>
    <w:div w:id="1085491947">
      <w:bodyDiv w:val="1"/>
      <w:marLeft w:val="0"/>
      <w:marRight w:val="0"/>
      <w:marTop w:val="0"/>
      <w:marBottom w:val="0"/>
      <w:divBdr>
        <w:top w:val="none" w:sz="0" w:space="0" w:color="auto"/>
        <w:left w:val="none" w:sz="0" w:space="0" w:color="auto"/>
        <w:bottom w:val="none" w:sz="0" w:space="0" w:color="auto"/>
        <w:right w:val="none" w:sz="0" w:space="0" w:color="auto"/>
      </w:divBdr>
      <w:divsChild>
        <w:div w:id="621035524">
          <w:marLeft w:val="480"/>
          <w:marRight w:val="0"/>
          <w:marTop w:val="0"/>
          <w:marBottom w:val="0"/>
          <w:divBdr>
            <w:top w:val="none" w:sz="0" w:space="0" w:color="auto"/>
            <w:left w:val="none" w:sz="0" w:space="0" w:color="auto"/>
            <w:bottom w:val="none" w:sz="0" w:space="0" w:color="auto"/>
            <w:right w:val="none" w:sz="0" w:space="0" w:color="auto"/>
          </w:divBdr>
        </w:div>
        <w:div w:id="552544003">
          <w:marLeft w:val="480"/>
          <w:marRight w:val="0"/>
          <w:marTop w:val="0"/>
          <w:marBottom w:val="0"/>
          <w:divBdr>
            <w:top w:val="none" w:sz="0" w:space="0" w:color="auto"/>
            <w:left w:val="none" w:sz="0" w:space="0" w:color="auto"/>
            <w:bottom w:val="none" w:sz="0" w:space="0" w:color="auto"/>
            <w:right w:val="none" w:sz="0" w:space="0" w:color="auto"/>
          </w:divBdr>
        </w:div>
        <w:div w:id="428278388">
          <w:marLeft w:val="480"/>
          <w:marRight w:val="0"/>
          <w:marTop w:val="0"/>
          <w:marBottom w:val="0"/>
          <w:divBdr>
            <w:top w:val="none" w:sz="0" w:space="0" w:color="auto"/>
            <w:left w:val="none" w:sz="0" w:space="0" w:color="auto"/>
            <w:bottom w:val="none" w:sz="0" w:space="0" w:color="auto"/>
            <w:right w:val="none" w:sz="0" w:space="0" w:color="auto"/>
          </w:divBdr>
        </w:div>
        <w:div w:id="1006053692">
          <w:marLeft w:val="480"/>
          <w:marRight w:val="0"/>
          <w:marTop w:val="0"/>
          <w:marBottom w:val="0"/>
          <w:divBdr>
            <w:top w:val="none" w:sz="0" w:space="0" w:color="auto"/>
            <w:left w:val="none" w:sz="0" w:space="0" w:color="auto"/>
            <w:bottom w:val="none" w:sz="0" w:space="0" w:color="auto"/>
            <w:right w:val="none" w:sz="0" w:space="0" w:color="auto"/>
          </w:divBdr>
        </w:div>
        <w:div w:id="991251380">
          <w:marLeft w:val="480"/>
          <w:marRight w:val="0"/>
          <w:marTop w:val="0"/>
          <w:marBottom w:val="0"/>
          <w:divBdr>
            <w:top w:val="none" w:sz="0" w:space="0" w:color="auto"/>
            <w:left w:val="none" w:sz="0" w:space="0" w:color="auto"/>
            <w:bottom w:val="none" w:sz="0" w:space="0" w:color="auto"/>
            <w:right w:val="none" w:sz="0" w:space="0" w:color="auto"/>
          </w:divBdr>
        </w:div>
        <w:div w:id="2143576206">
          <w:marLeft w:val="480"/>
          <w:marRight w:val="0"/>
          <w:marTop w:val="0"/>
          <w:marBottom w:val="0"/>
          <w:divBdr>
            <w:top w:val="none" w:sz="0" w:space="0" w:color="auto"/>
            <w:left w:val="none" w:sz="0" w:space="0" w:color="auto"/>
            <w:bottom w:val="none" w:sz="0" w:space="0" w:color="auto"/>
            <w:right w:val="none" w:sz="0" w:space="0" w:color="auto"/>
          </w:divBdr>
        </w:div>
        <w:div w:id="188566690">
          <w:marLeft w:val="480"/>
          <w:marRight w:val="0"/>
          <w:marTop w:val="0"/>
          <w:marBottom w:val="0"/>
          <w:divBdr>
            <w:top w:val="none" w:sz="0" w:space="0" w:color="auto"/>
            <w:left w:val="none" w:sz="0" w:space="0" w:color="auto"/>
            <w:bottom w:val="none" w:sz="0" w:space="0" w:color="auto"/>
            <w:right w:val="none" w:sz="0" w:space="0" w:color="auto"/>
          </w:divBdr>
        </w:div>
        <w:div w:id="1116750266">
          <w:marLeft w:val="480"/>
          <w:marRight w:val="0"/>
          <w:marTop w:val="0"/>
          <w:marBottom w:val="0"/>
          <w:divBdr>
            <w:top w:val="none" w:sz="0" w:space="0" w:color="auto"/>
            <w:left w:val="none" w:sz="0" w:space="0" w:color="auto"/>
            <w:bottom w:val="none" w:sz="0" w:space="0" w:color="auto"/>
            <w:right w:val="none" w:sz="0" w:space="0" w:color="auto"/>
          </w:divBdr>
        </w:div>
        <w:div w:id="576209013">
          <w:marLeft w:val="480"/>
          <w:marRight w:val="0"/>
          <w:marTop w:val="0"/>
          <w:marBottom w:val="0"/>
          <w:divBdr>
            <w:top w:val="none" w:sz="0" w:space="0" w:color="auto"/>
            <w:left w:val="none" w:sz="0" w:space="0" w:color="auto"/>
            <w:bottom w:val="none" w:sz="0" w:space="0" w:color="auto"/>
            <w:right w:val="none" w:sz="0" w:space="0" w:color="auto"/>
          </w:divBdr>
        </w:div>
        <w:div w:id="483274512">
          <w:marLeft w:val="480"/>
          <w:marRight w:val="0"/>
          <w:marTop w:val="0"/>
          <w:marBottom w:val="0"/>
          <w:divBdr>
            <w:top w:val="none" w:sz="0" w:space="0" w:color="auto"/>
            <w:left w:val="none" w:sz="0" w:space="0" w:color="auto"/>
            <w:bottom w:val="none" w:sz="0" w:space="0" w:color="auto"/>
            <w:right w:val="none" w:sz="0" w:space="0" w:color="auto"/>
          </w:divBdr>
        </w:div>
        <w:div w:id="303704638">
          <w:marLeft w:val="480"/>
          <w:marRight w:val="0"/>
          <w:marTop w:val="0"/>
          <w:marBottom w:val="0"/>
          <w:divBdr>
            <w:top w:val="none" w:sz="0" w:space="0" w:color="auto"/>
            <w:left w:val="none" w:sz="0" w:space="0" w:color="auto"/>
            <w:bottom w:val="none" w:sz="0" w:space="0" w:color="auto"/>
            <w:right w:val="none" w:sz="0" w:space="0" w:color="auto"/>
          </w:divBdr>
        </w:div>
        <w:div w:id="600915877">
          <w:marLeft w:val="480"/>
          <w:marRight w:val="0"/>
          <w:marTop w:val="0"/>
          <w:marBottom w:val="0"/>
          <w:divBdr>
            <w:top w:val="none" w:sz="0" w:space="0" w:color="auto"/>
            <w:left w:val="none" w:sz="0" w:space="0" w:color="auto"/>
            <w:bottom w:val="none" w:sz="0" w:space="0" w:color="auto"/>
            <w:right w:val="none" w:sz="0" w:space="0" w:color="auto"/>
          </w:divBdr>
        </w:div>
        <w:div w:id="129054017">
          <w:marLeft w:val="480"/>
          <w:marRight w:val="0"/>
          <w:marTop w:val="0"/>
          <w:marBottom w:val="0"/>
          <w:divBdr>
            <w:top w:val="none" w:sz="0" w:space="0" w:color="auto"/>
            <w:left w:val="none" w:sz="0" w:space="0" w:color="auto"/>
            <w:bottom w:val="none" w:sz="0" w:space="0" w:color="auto"/>
            <w:right w:val="none" w:sz="0" w:space="0" w:color="auto"/>
          </w:divBdr>
        </w:div>
        <w:div w:id="788206026">
          <w:marLeft w:val="480"/>
          <w:marRight w:val="0"/>
          <w:marTop w:val="0"/>
          <w:marBottom w:val="0"/>
          <w:divBdr>
            <w:top w:val="none" w:sz="0" w:space="0" w:color="auto"/>
            <w:left w:val="none" w:sz="0" w:space="0" w:color="auto"/>
            <w:bottom w:val="none" w:sz="0" w:space="0" w:color="auto"/>
            <w:right w:val="none" w:sz="0" w:space="0" w:color="auto"/>
          </w:divBdr>
        </w:div>
        <w:div w:id="956251860">
          <w:marLeft w:val="480"/>
          <w:marRight w:val="0"/>
          <w:marTop w:val="0"/>
          <w:marBottom w:val="0"/>
          <w:divBdr>
            <w:top w:val="none" w:sz="0" w:space="0" w:color="auto"/>
            <w:left w:val="none" w:sz="0" w:space="0" w:color="auto"/>
            <w:bottom w:val="none" w:sz="0" w:space="0" w:color="auto"/>
            <w:right w:val="none" w:sz="0" w:space="0" w:color="auto"/>
          </w:divBdr>
        </w:div>
        <w:div w:id="1765834162">
          <w:marLeft w:val="480"/>
          <w:marRight w:val="0"/>
          <w:marTop w:val="0"/>
          <w:marBottom w:val="0"/>
          <w:divBdr>
            <w:top w:val="none" w:sz="0" w:space="0" w:color="auto"/>
            <w:left w:val="none" w:sz="0" w:space="0" w:color="auto"/>
            <w:bottom w:val="none" w:sz="0" w:space="0" w:color="auto"/>
            <w:right w:val="none" w:sz="0" w:space="0" w:color="auto"/>
          </w:divBdr>
        </w:div>
        <w:div w:id="191580455">
          <w:marLeft w:val="480"/>
          <w:marRight w:val="0"/>
          <w:marTop w:val="0"/>
          <w:marBottom w:val="0"/>
          <w:divBdr>
            <w:top w:val="none" w:sz="0" w:space="0" w:color="auto"/>
            <w:left w:val="none" w:sz="0" w:space="0" w:color="auto"/>
            <w:bottom w:val="none" w:sz="0" w:space="0" w:color="auto"/>
            <w:right w:val="none" w:sz="0" w:space="0" w:color="auto"/>
          </w:divBdr>
        </w:div>
        <w:div w:id="88746379">
          <w:marLeft w:val="480"/>
          <w:marRight w:val="0"/>
          <w:marTop w:val="0"/>
          <w:marBottom w:val="0"/>
          <w:divBdr>
            <w:top w:val="none" w:sz="0" w:space="0" w:color="auto"/>
            <w:left w:val="none" w:sz="0" w:space="0" w:color="auto"/>
            <w:bottom w:val="none" w:sz="0" w:space="0" w:color="auto"/>
            <w:right w:val="none" w:sz="0" w:space="0" w:color="auto"/>
          </w:divBdr>
        </w:div>
        <w:div w:id="1955861317">
          <w:marLeft w:val="480"/>
          <w:marRight w:val="0"/>
          <w:marTop w:val="0"/>
          <w:marBottom w:val="0"/>
          <w:divBdr>
            <w:top w:val="none" w:sz="0" w:space="0" w:color="auto"/>
            <w:left w:val="none" w:sz="0" w:space="0" w:color="auto"/>
            <w:bottom w:val="none" w:sz="0" w:space="0" w:color="auto"/>
            <w:right w:val="none" w:sz="0" w:space="0" w:color="auto"/>
          </w:divBdr>
        </w:div>
        <w:div w:id="441195372">
          <w:marLeft w:val="480"/>
          <w:marRight w:val="0"/>
          <w:marTop w:val="0"/>
          <w:marBottom w:val="0"/>
          <w:divBdr>
            <w:top w:val="none" w:sz="0" w:space="0" w:color="auto"/>
            <w:left w:val="none" w:sz="0" w:space="0" w:color="auto"/>
            <w:bottom w:val="none" w:sz="0" w:space="0" w:color="auto"/>
            <w:right w:val="none" w:sz="0" w:space="0" w:color="auto"/>
          </w:divBdr>
        </w:div>
        <w:div w:id="138497876">
          <w:marLeft w:val="480"/>
          <w:marRight w:val="0"/>
          <w:marTop w:val="0"/>
          <w:marBottom w:val="0"/>
          <w:divBdr>
            <w:top w:val="none" w:sz="0" w:space="0" w:color="auto"/>
            <w:left w:val="none" w:sz="0" w:space="0" w:color="auto"/>
            <w:bottom w:val="none" w:sz="0" w:space="0" w:color="auto"/>
            <w:right w:val="none" w:sz="0" w:space="0" w:color="auto"/>
          </w:divBdr>
        </w:div>
        <w:div w:id="512109699">
          <w:marLeft w:val="480"/>
          <w:marRight w:val="0"/>
          <w:marTop w:val="0"/>
          <w:marBottom w:val="0"/>
          <w:divBdr>
            <w:top w:val="none" w:sz="0" w:space="0" w:color="auto"/>
            <w:left w:val="none" w:sz="0" w:space="0" w:color="auto"/>
            <w:bottom w:val="none" w:sz="0" w:space="0" w:color="auto"/>
            <w:right w:val="none" w:sz="0" w:space="0" w:color="auto"/>
          </w:divBdr>
        </w:div>
        <w:div w:id="1519006827">
          <w:marLeft w:val="480"/>
          <w:marRight w:val="0"/>
          <w:marTop w:val="0"/>
          <w:marBottom w:val="0"/>
          <w:divBdr>
            <w:top w:val="none" w:sz="0" w:space="0" w:color="auto"/>
            <w:left w:val="none" w:sz="0" w:space="0" w:color="auto"/>
            <w:bottom w:val="none" w:sz="0" w:space="0" w:color="auto"/>
            <w:right w:val="none" w:sz="0" w:space="0" w:color="auto"/>
          </w:divBdr>
        </w:div>
        <w:div w:id="1996495014">
          <w:marLeft w:val="480"/>
          <w:marRight w:val="0"/>
          <w:marTop w:val="0"/>
          <w:marBottom w:val="0"/>
          <w:divBdr>
            <w:top w:val="none" w:sz="0" w:space="0" w:color="auto"/>
            <w:left w:val="none" w:sz="0" w:space="0" w:color="auto"/>
            <w:bottom w:val="none" w:sz="0" w:space="0" w:color="auto"/>
            <w:right w:val="none" w:sz="0" w:space="0" w:color="auto"/>
          </w:divBdr>
        </w:div>
        <w:div w:id="1073889307">
          <w:marLeft w:val="480"/>
          <w:marRight w:val="0"/>
          <w:marTop w:val="0"/>
          <w:marBottom w:val="0"/>
          <w:divBdr>
            <w:top w:val="none" w:sz="0" w:space="0" w:color="auto"/>
            <w:left w:val="none" w:sz="0" w:space="0" w:color="auto"/>
            <w:bottom w:val="none" w:sz="0" w:space="0" w:color="auto"/>
            <w:right w:val="none" w:sz="0" w:space="0" w:color="auto"/>
          </w:divBdr>
        </w:div>
        <w:div w:id="658073604">
          <w:marLeft w:val="480"/>
          <w:marRight w:val="0"/>
          <w:marTop w:val="0"/>
          <w:marBottom w:val="0"/>
          <w:divBdr>
            <w:top w:val="none" w:sz="0" w:space="0" w:color="auto"/>
            <w:left w:val="none" w:sz="0" w:space="0" w:color="auto"/>
            <w:bottom w:val="none" w:sz="0" w:space="0" w:color="auto"/>
            <w:right w:val="none" w:sz="0" w:space="0" w:color="auto"/>
          </w:divBdr>
        </w:div>
      </w:divsChild>
    </w:div>
    <w:div w:id="1085878187">
      <w:bodyDiv w:val="1"/>
      <w:marLeft w:val="0"/>
      <w:marRight w:val="0"/>
      <w:marTop w:val="0"/>
      <w:marBottom w:val="0"/>
      <w:divBdr>
        <w:top w:val="none" w:sz="0" w:space="0" w:color="auto"/>
        <w:left w:val="none" w:sz="0" w:space="0" w:color="auto"/>
        <w:bottom w:val="none" w:sz="0" w:space="0" w:color="auto"/>
        <w:right w:val="none" w:sz="0" w:space="0" w:color="auto"/>
      </w:divBdr>
    </w:div>
    <w:div w:id="1086343411">
      <w:bodyDiv w:val="1"/>
      <w:marLeft w:val="0"/>
      <w:marRight w:val="0"/>
      <w:marTop w:val="0"/>
      <w:marBottom w:val="0"/>
      <w:divBdr>
        <w:top w:val="none" w:sz="0" w:space="0" w:color="auto"/>
        <w:left w:val="none" w:sz="0" w:space="0" w:color="auto"/>
        <w:bottom w:val="none" w:sz="0" w:space="0" w:color="auto"/>
        <w:right w:val="none" w:sz="0" w:space="0" w:color="auto"/>
      </w:divBdr>
    </w:div>
    <w:div w:id="1086347867">
      <w:bodyDiv w:val="1"/>
      <w:marLeft w:val="0"/>
      <w:marRight w:val="0"/>
      <w:marTop w:val="0"/>
      <w:marBottom w:val="0"/>
      <w:divBdr>
        <w:top w:val="none" w:sz="0" w:space="0" w:color="auto"/>
        <w:left w:val="none" w:sz="0" w:space="0" w:color="auto"/>
        <w:bottom w:val="none" w:sz="0" w:space="0" w:color="auto"/>
        <w:right w:val="none" w:sz="0" w:space="0" w:color="auto"/>
      </w:divBdr>
    </w:div>
    <w:div w:id="1086421209">
      <w:bodyDiv w:val="1"/>
      <w:marLeft w:val="0"/>
      <w:marRight w:val="0"/>
      <w:marTop w:val="0"/>
      <w:marBottom w:val="0"/>
      <w:divBdr>
        <w:top w:val="none" w:sz="0" w:space="0" w:color="auto"/>
        <w:left w:val="none" w:sz="0" w:space="0" w:color="auto"/>
        <w:bottom w:val="none" w:sz="0" w:space="0" w:color="auto"/>
        <w:right w:val="none" w:sz="0" w:space="0" w:color="auto"/>
      </w:divBdr>
    </w:div>
    <w:div w:id="1086998086">
      <w:bodyDiv w:val="1"/>
      <w:marLeft w:val="0"/>
      <w:marRight w:val="0"/>
      <w:marTop w:val="0"/>
      <w:marBottom w:val="0"/>
      <w:divBdr>
        <w:top w:val="none" w:sz="0" w:space="0" w:color="auto"/>
        <w:left w:val="none" w:sz="0" w:space="0" w:color="auto"/>
        <w:bottom w:val="none" w:sz="0" w:space="0" w:color="auto"/>
        <w:right w:val="none" w:sz="0" w:space="0" w:color="auto"/>
      </w:divBdr>
    </w:div>
    <w:div w:id="1087314201">
      <w:bodyDiv w:val="1"/>
      <w:marLeft w:val="0"/>
      <w:marRight w:val="0"/>
      <w:marTop w:val="0"/>
      <w:marBottom w:val="0"/>
      <w:divBdr>
        <w:top w:val="none" w:sz="0" w:space="0" w:color="auto"/>
        <w:left w:val="none" w:sz="0" w:space="0" w:color="auto"/>
        <w:bottom w:val="none" w:sz="0" w:space="0" w:color="auto"/>
        <w:right w:val="none" w:sz="0" w:space="0" w:color="auto"/>
      </w:divBdr>
    </w:div>
    <w:div w:id="1087920691">
      <w:bodyDiv w:val="1"/>
      <w:marLeft w:val="0"/>
      <w:marRight w:val="0"/>
      <w:marTop w:val="0"/>
      <w:marBottom w:val="0"/>
      <w:divBdr>
        <w:top w:val="none" w:sz="0" w:space="0" w:color="auto"/>
        <w:left w:val="none" w:sz="0" w:space="0" w:color="auto"/>
        <w:bottom w:val="none" w:sz="0" w:space="0" w:color="auto"/>
        <w:right w:val="none" w:sz="0" w:space="0" w:color="auto"/>
      </w:divBdr>
    </w:div>
    <w:div w:id="1087924884">
      <w:bodyDiv w:val="1"/>
      <w:marLeft w:val="0"/>
      <w:marRight w:val="0"/>
      <w:marTop w:val="0"/>
      <w:marBottom w:val="0"/>
      <w:divBdr>
        <w:top w:val="none" w:sz="0" w:space="0" w:color="auto"/>
        <w:left w:val="none" w:sz="0" w:space="0" w:color="auto"/>
        <w:bottom w:val="none" w:sz="0" w:space="0" w:color="auto"/>
        <w:right w:val="none" w:sz="0" w:space="0" w:color="auto"/>
      </w:divBdr>
    </w:div>
    <w:div w:id="1087995569">
      <w:bodyDiv w:val="1"/>
      <w:marLeft w:val="0"/>
      <w:marRight w:val="0"/>
      <w:marTop w:val="0"/>
      <w:marBottom w:val="0"/>
      <w:divBdr>
        <w:top w:val="none" w:sz="0" w:space="0" w:color="auto"/>
        <w:left w:val="none" w:sz="0" w:space="0" w:color="auto"/>
        <w:bottom w:val="none" w:sz="0" w:space="0" w:color="auto"/>
        <w:right w:val="none" w:sz="0" w:space="0" w:color="auto"/>
      </w:divBdr>
    </w:div>
    <w:div w:id="1088040911">
      <w:bodyDiv w:val="1"/>
      <w:marLeft w:val="0"/>
      <w:marRight w:val="0"/>
      <w:marTop w:val="0"/>
      <w:marBottom w:val="0"/>
      <w:divBdr>
        <w:top w:val="none" w:sz="0" w:space="0" w:color="auto"/>
        <w:left w:val="none" w:sz="0" w:space="0" w:color="auto"/>
        <w:bottom w:val="none" w:sz="0" w:space="0" w:color="auto"/>
        <w:right w:val="none" w:sz="0" w:space="0" w:color="auto"/>
      </w:divBdr>
    </w:div>
    <w:div w:id="1088426377">
      <w:bodyDiv w:val="1"/>
      <w:marLeft w:val="0"/>
      <w:marRight w:val="0"/>
      <w:marTop w:val="0"/>
      <w:marBottom w:val="0"/>
      <w:divBdr>
        <w:top w:val="none" w:sz="0" w:space="0" w:color="auto"/>
        <w:left w:val="none" w:sz="0" w:space="0" w:color="auto"/>
        <w:bottom w:val="none" w:sz="0" w:space="0" w:color="auto"/>
        <w:right w:val="none" w:sz="0" w:space="0" w:color="auto"/>
      </w:divBdr>
    </w:div>
    <w:div w:id="1088427537">
      <w:marLeft w:val="480"/>
      <w:marRight w:val="0"/>
      <w:marTop w:val="0"/>
      <w:marBottom w:val="0"/>
      <w:divBdr>
        <w:top w:val="none" w:sz="0" w:space="0" w:color="auto"/>
        <w:left w:val="none" w:sz="0" w:space="0" w:color="auto"/>
        <w:bottom w:val="none" w:sz="0" w:space="0" w:color="auto"/>
        <w:right w:val="none" w:sz="0" w:space="0" w:color="auto"/>
      </w:divBdr>
    </w:div>
    <w:div w:id="1088498988">
      <w:bodyDiv w:val="1"/>
      <w:marLeft w:val="0"/>
      <w:marRight w:val="0"/>
      <w:marTop w:val="0"/>
      <w:marBottom w:val="0"/>
      <w:divBdr>
        <w:top w:val="none" w:sz="0" w:space="0" w:color="auto"/>
        <w:left w:val="none" w:sz="0" w:space="0" w:color="auto"/>
        <w:bottom w:val="none" w:sz="0" w:space="0" w:color="auto"/>
        <w:right w:val="none" w:sz="0" w:space="0" w:color="auto"/>
      </w:divBdr>
    </w:div>
    <w:div w:id="1088574225">
      <w:bodyDiv w:val="1"/>
      <w:marLeft w:val="0"/>
      <w:marRight w:val="0"/>
      <w:marTop w:val="0"/>
      <w:marBottom w:val="0"/>
      <w:divBdr>
        <w:top w:val="none" w:sz="0" w:space="0" w:color="auto"/>
        <w:left w:val="none" w:sz="0" w:space="0" w:color="auto"/>
        <w:bottom w:val="none" w:sz="0" w:space="0" w:color="auto"/>
        <w:right w:val="none" w:sz="0" w:space="0" w:color="auto"/>
      </w:divBdr>
    </w:div>
    <w:div w:id="1088648051">
      <w:bodyDiv w:val="1"/>
      <w:marLeft w:val="0"/>
      <w:marRight w:val="0"/>
      <w:marTop w:val="0"/>
      <w:marBottom w:val="0"/>
      <w:divBdr>
        <w:top w:val="none" w:sz="0" w:space="0" w:color="auto"/>
        <w:left w:val="none" w:sz="0" w:space="0" w:color="auto"/>
        <w:bottom w:val="none" w:sz="0" w:space="0" w:color="auto"/>
        <w:right w:val="none" w:sz="0" w:space="0" w:color="auto"/>
      </w:divBdr>
      <w:divsChild>
        <w:div w:id="432164925">
          <w:marLeft w:val="480"/>
          <w:marRight w:val="0"/>
          <w:marTop w:val="0"/>
          <w:marBottom w:val="0"/>
          <w:divBdr>
            <w:top w:val="none" w:sz="0" w:space="0" w:color="auto"/>
            <w:left w:val="none" w:sz="0" w:space="0" w:color="auto"/>
            <w:bottom w:val="none" w:sz="0" w:space="0" w:color="auto"/>
            <w:right w:val="none" w:sz="0" w:space="0" w:color="auto"/>
          </w:divBdr>
        </w:div>
        <w:div w:id="1335767137">
          <w:marLeft w:val="480"/>
          <w:marRight w:val="0"/>
          <w:marTop w:val="0"/>
          <w:marBottom w:val="0"/>
          <w:divBdr>
            <w:top w:val="none" w:sz="0" w:space="0" w:color="auto"/>
            <w:left w:val="none" w:sz="0" w:space="0" w:color="auto"/>
            <w:bottom w:val="none" w:sz="0" w:space="0" w:color="auto"/>
            <w:right w:val="none" w:sz="0" w:space="0" w:color="auto"/>
          </w:divBdr>
        </w:div>
        <w:div w:id="965084187">
          <w:marLeft w:val="480"/>
          <w:marRight w:val="0"/>
          <w:marTop w:val="0"/>
          <w:marBottom w:val="0"/>
          <w:divBdr>
            <w:top w:val="none" w:sz="0" w:space="0" w:color="auto"/>
            <w:left w:val="none" w:sz="0" w:space="0" w:color="auto"/>
            <w:bottom w:val="none" w:sz="0" w:space="0" w:color="auto"/>
            <w:right w:val="none" w:sz="0" w:space="0" w:color="auto"/>
          </w:divBdr>
        </w:div>
        <w:div w:id="2125685439">
          <w:marLeft w:val="480"/>
          <w:marRight w:val="0"/>
          <w:marTop w:val="0"/>
          <w:marBottom w:val="0"/>
          <w:divBdr>
            <w:top w:val="none" w:sz="0" w:space="0" w:color="auto"/>
            <w:left w:val="none" w:sz="0" w:space="0" w:color="auto"/>
            <w:bottom w:val="none" w:sz="0" w:space="0" w:color="auto"/>
            <w:right w:val="none" w:sz="0" w:space="0" w:color="auto"/>
          </w:divBdr>
        </w:div>
        <w:div w:id="602030347">
          <w:marLeft w:val="480"/>
          <w:marRight w:val="0"/>
          <w:marTop w:val="0"/>
          <w:marBottom w:val="0"/>
          <w:divBdr>
            <w:top w:val="none" w:sz="0" w:space="0" w:color="auto"/>
            <w:left w:val="none" w:sz="0" w:space="0" w:color="auto"/>
            <w:bottom w:val="none" w:sz="0" w:space="0" w:color="auto"/>
            <w:right w:val="none" w:sz="0" w:space="0" w:color="auto"/>
          </w:divBdr>
        </w:div>
        <w:div w:id="1352492506">
          <w:marLeft w:val="480"/>
          <w:marRight w:val="0"/>
          <w:marTop w:val="0"/>
          <w:marBottom w:val="0"/>
          <w:divBdr>
            <w:top w:val="none" w:sz="0" w:space="0" w:color="auto"/>
            <w:left w:val="none" w:sz="0" w:space="0" w:color="auto"/>
            <w:bottom w:val="none" w:sz="0" w:space="0" w:color="auto"/>
            <w:right w:val="none" w:sz="0" w:space="0" w:color="auto"/>
          </w:divBdr>
        </w:div>
        <w:div w:id="2090811163">
          <w:marLeft w:val="480"/>
          <w:marRight w:val="0"/>
          <w:marTop w:val="0"/>
          <w:marBottom w:val="0"/>
          <w:divBdr>
            <w:top w:val="none" w:sz="0" w:space="0" w:color="auto"/>
            <w:left w:val="none" w:sz="0" w:space="0" w:color="auto"/>
            <w:bottom w:val="none" w:sz="0" w:space="0" w:color="auto"/>
            <w:right w:val="none" w:sz="0" w:space="0" w:color="auto"/>
          </w:divBdr>
        </w:div>
        <w:div w:id="588782478">
          <w:marLeft w:val="480"/>
          <w:marRight w:val="0"/>
          <w:marTop w:val="0"/>
          <w:marBottom w:val="0"/>
          <w:divBdr>
            <w:top w:val="none" w:sz="0" w:space="0" w:color="auto"/>
            <w:left w:val="none" w:sz="0" w:space="0" w:color="auto"/>
            <w:bottom w:val="none" w:sz="0" w:space="0" w:color="auto"/>
            <w:right w:val="none" w:sz="0" w:space="0" w:color="auto"/>
          </w:divBdr>
        </w:div>
        <w:div w:id="2130126966">
          <w:marLeft w:val="480"/>
          <w:marRight w:val="0"/>
          <w:marTop w:val="0"/>
          <w:marBottom w:val="0"/>
          <w:divBdr>
            <w:top w:val="none" w:sz="0" w:space="0" w:color="auto"/>
            <w:left w:val="none" w:sz="0" w:space="0" w:color="auto"/>
            <w:bottom w:val="none" w:sz="0" w:space="0" w:color="auto"/>
            <w:right w:val="none" w:sz="0" w:space="0" w:color="auto"/>
          </w:divBdr>
        </w:div>
        <w:div w:id="1804499938">
          <w:marLeft w:val="480"/>
          <w:marRight w:val="0"/>
          <w:marTop w:val="0"/>
          <w:marBottom w:val="0"/>
          <w:divBdr>
            <w:top w:val="none" w:sz="0" w:space="0" w:color="auto"/>
            <w:left w:val="none" w:sz="0" w:space="0" w:color="auto"/>
            <w:bottom w:val="none" w:sz="0" w:space="0" w:color="auto"/>
            <w:right w:val="none" w:sz="0" w:space="0" w:color="auto"/>
          </w:divBdr>
        </w:div>
        <w:div w:id="2071729585">
          <w:marLeft w:val="480"/>
          <w:marRight w:val="0"/>
          <w:marTop w:val="0"/>
          <w:marBottom w:val="0"/>
          <w:divBdr>
            <w:top w:val="none" w:sz="0" w:space="0" w:color="auto"/>
            <w:left w:val="none" w:sz="0" w:space="0" w:color="auto"/>
            <w:bottom w:val="none" w:sz="0" w:space="0" w:color="auto"/>
            <w:right w:val="none" w:sz="0" w:space="0" w:color="auto"/>
          </w:divBdr>
        </w:div>
        <w:div w:id="1783987211">
          <w:marLeft w:val="480"/>
          <w:marRight w:val="0"/>
          <w:marTop w:val="0"/>
          <w:marBottom w:val="0"/>
          <w:divBdr>
            <w:top w:val="none" w:sz="0" w:space="0" w:color="auto"/>
            <w:left w:val="none" w:sz="0" w:space="0" w:color="auto"/>
            <w:bottom w:val="none" w:sz="0" w:space="0" w:color="auto"/>
            <w:right w:val="none" w:sz="0" w:space="0" w:color="auto"/>
          </w:divBdr>
        </w:div>
        <w:div w:id="1318998421">
          <w:marLeft w:val="480"/>
          <w:marRight w:val="0"/>
          <w:marTop w:val="0"/>
          <w:marBottom w:val="0"/>
          <w:divBdr>
            <w:top w:val="none" w:sz="0" w:space="0" w:color="auto"/>
            <w:left w:val="none" w:sz="0" w:space="0" w:color="auto"/>
            <w:bottom w:val="none" w:sz="0" w:space="0" w:color="auto"/>
            <w:right w:val="none" w:sz="0" w:space="0" w:color="auto"/>
          </w:divBdr>
        </w:div>
        <w:div w:id="1838686597">
          <w:marLeft w:val="480"/>
          <w:marRight w:val="0"/>
          <w:marTop w:val="0"/>
          <w:marBottom w:val="0"/>
          <w:divBdr>
            <w:top w:val="none" w:sz="0" w:space="0" w:color="auto"/>
            <w:left w:val="none" w:sz="0" w:space="0" w:color="auto"/>
            <w:bottom w:val="none" w:sz="0" w:space="0" w:color="auto"/>
            <w:right w:val="none" w:sz="0" w:space="0" w:color="auto"/>
          </w:divBdr>
        </w:div>
        <w:div w:id="1972779863">
          <w:marLeft w:val="480"/>
          <w:marRight w:val="0"/>
          <w:marTop w:val="0"/>
          <w:marBottom w:val="0"/>
          <w:divBdr>
            <w:top w:val="none" w:sz="0" w:space="0" w:color="auto"/>
            <w:left w:val="none" w:sz="0" w:space="0" w:color="auto"/>
            <w:bottom w:val="none" w:sz="0" w:space="0" w:color="auto"/>
            <w:right w:val="none" w:sz="0" w:space="0" w:color="auto"/>
          </w:divBdr>
        </w:div>
        <w:div w:id="1754627063">
          <w:marLeft w:val="480"/>
          <w:marRight w:val="0"/>
          <w:marTop w:val="0"/>
          <w:marBottom w:val="0"/>
          <w:divBdr>
            <w:top w:val="none" w:sz="0" w:space="0" w:color="auto"/>
            <w:left w:val="none" w:sz="0" w:space="0" w:color="auto"/>
            <w:bottom w:val="none" w:sz="0" w:space="0" w:color="auto"/>
            <w:right w:val="none" w:sz="0" w:space="0" w:color="auto"/>
          </w:divBdr>
        </w:div>
        <w:div w:id="1659840238">
          <w:marLeft w:val="480"/>
          <w:marRight w:val="0"/>
          <w:marTop w:val="0"/>
          <w:marBottom w:val="0"/>
          <w:divBdr>
            <w:top w:val="none" w:sz="0" w:space="0" w:color="auto"/>
            <w:left w:val="none" w:sz="0" w:space="0" w:color="auto"/>
            <w:bottom w:val="none" w:sz="0" w:space="0" w:color="auto"/>
            <w:right w:val="none" w:sz="0" w:space="0" w:color="auto"/>
          </w:divBdr>
        </w:div>
        <w:div w:id="1736277300">
          <w:marLeft w:val="480"/>
          <w:marRight w:val="0"/>
          <w:marTop w:val="0"/>
          <w:marBottom w:val="0"/>
          <w:divBdr>
            <w:top w:val="none" w:sz="0" w:space="0" w:color="auto"/>
            <w:left w:val="none" w:sz="0" w:space="0" w:color="auto"/>
            <w:bottom w:val="none" w:sz="0" w:space="0" w:color="auto"/>
            <w:right w:val="none" w:sz="0" w:space="0" w:color="auto"/>
          </w:divBdr>
        </w:div>
        <w:div w:id="1462841381">
          <w:marLeft w:val="480"/>
          <w:marRight w:val="0"/>
          <w:marTop w:val="0"/>
          <w:marBottom w:val="0"/>
          <w:divBdr>
            <w:top w:val="none" w:sz="0" w:space="0" w:color="auto"/>
            <w:left w:val="none" w:sz="0" w:space="0" w:color="auto"/>
            <w:bottom w:val="none" w:sz="0" w:space="0" w:color="auto"/>
            <w:right w:val="none" w:sz="0" w:space="0" w:color="auto"/>
          </w:divBdr>
        </w:div>
        <w:div w:id="1804497602">
          <w:marLeft w:val="480"/>
          <w:marRight w:val="0"/>
          <w:marTop w:val="0"/>
          <w:marBottom w:val="0"/>
          <w:divBdr>
            <w:top w:val="none" w:sz="0" w:space="0" w:color="auto"/>
            <w:left w:val="none" w:sz="0" w:space="0" w:color="auto"/>
            <w:bottom w:val="none" w:sz="0" w:space="0" w:color="auto"/>
            <w:right w:val="none" w:sz="0" w:space="0" w:color="auto"/>
          </w:divBdr>
        </w:div>
        <w:div w:id="1844928178">
          <w:marLeft w:val="480"/>
          <w:marRight w:val="0"/>
          <w:marTop w:val="0"/>
          <w:marBottom w:val="0"/>
          <w:divBdr>
            <w:top w:val="none" w:sz="0" w:space="0" w:color="auto"/>
            <w:left w:val="none" w:sz="0" w:space="0" w:color="auto"/>
            <w:bottom w:val="none" w:sz="0" w:space="0" w:color="auto"/>
            <w:right w:val="none" w:sz="0" w:space="0" w:color="auto"/>
          </w:divBdr>
        </w:div>
        <w:div w:id="971789274">
          <w:marLeft w:val="480"/>
          <w:marRight w:val="0"/>
          <w:marTop w:val="0"/>
          <w:marBottom w:val="0"/>
          <w:divBdr>
            <w:top w:val="none" w:sz="0" w:space="0" w:color="auto"/>
            <w:left w:val="none" w:sz="0" w:space="0" w:color="auto"/>
            <w:bottom w:val="none" w:sz="0" w:space="0" w:color="auto"/>
            <w:right w:val="none" w:sz="0" w:space="0" w:color="auto"/>
          </w:divBdr>
        </w:div>
        <w:div w:id="195896477">
          <w:marLeft w:val="480"/>
          <w:marRight w:val="0"/>
          <w:marTop w:val="0"/>
          <w:marBottom w:val="0"/>
          <w:divBdr>
            <w:top w:val="none" w:sz="0" w:space="0" w:color="auto"/>
            <w:left w:val="none" w:sz="0" w:space="0" w:color="auto"/>
            <w:bottom w:val="none" w:sz="0" w:space="0" w:color="auto"/>
            <w:right w:val="none" w:sz="0" w:space="0" w:color="auto"/>
          </w:divBdr>
        </w:div>
        <w:div w:id="304243097">
          <w:marLeft w:val="480"/>
          <w:marRight w:val="0"/>
          <w:marTop w:val="0"/>
          <w:marBottom w:val="0"/>
          <w:divBdr>
            <w:top w:val="none" w:sz="0" w:space="0" w:color="auto"/>
            <w:left w:val="none" w:sz="0" w:space="0" w:color="auto"/>
            <w:bottom w:val="none" w:sz="0" w:space="0" w:color="auto"/>
            <w:right w:val="none" w:sz="0" w:space="0" w:color="auto"/>
          </w:divBdr>
        </w:div>
        <w:div w:id="1110667712">
          <w:marLeft w:val="480"/>
          <w:marRight w:val="0"/>
          <w:marTop w:val="0"/>
          <w:marBottom w:val="0"/>
          <w:divBdr>
            <w:top w:val="none" w:sz="0" w:space="0" w:color="auto"/>
            <w:left w:val="none" w:sz="0" w:space="0" w:color="auto"/>
            <w:bottom w:val="none" w:sz="0" w:space="0" w:color="auto"/>
            <w:right w:val="none" w:sz="0" w:space="0" w:color="auto"/>
          </w:divBdr>
        </w:div>
        <w:div w:id="1168667323">
          <w:marLeft w:val="480"/>
          <w:marRight w:val="0"/>
          <w:marTop w:val="0"/>
          <w:marBottom w:val="0"/>
          <w:divBdr>
            <w:top w:val="none" w:sz="0" w:space="0" w:color="auto"/>
            <w:left w:val="none" w:sz="0" w:space="0" w:color="auto"/>
            <w:bottom w:val="none" w:sz="0" w:space="0" w:color="auto"/>
            <w:right w:val="none" w:sz="0" w:space="0" w:color="auto"/>
          </w:divBdr>
        </w:div>
        <w:div w:id="1402169081">
          <w:marLeft w:val="480"/>
          <w:marRight w:val="0"/>
          <w:marTop w:val="0"/>
          <w:marBottom w:val="0"/>
          <w:divBdr>
            <w:top w:val="none" w:sz="0" w:space="0" w:color="auto"/>
            <w:left w:val="none" w:sz="0" w:space="0" w:color="auto"/>
            <w:bottom w:val="none" w:sz="0" w:space="0" w:color="auto"/>
            <w:right w:val="none" w:sz="0" w:space="0" w:color="auto"/>
          </w:divBdr>
        </w:div>
        <w:div w:id="1464886095">
          <w:marLeft w:val="480"/>
          <w:marRight w:val="0"/>
          <w:marTop w:val="0"/>
          <w:marBottom w:val="0"/>
          <w:divBdr>
            <w:top w:val="none" w:sz="0" w:space="0" w:color="auto"/>
            <w:left w:val="none" w:sz="0" w:space="0" w:color="auto"/>
            <w:bottom w:val="none" w:sz="0" w:space="0" w:color="auto"/>
            <w:right w:val="none" w:sz="0" w:space="0" w:color="auto"/>
          </w:divBdr>
        </w:div>
        <w:div w:id="1893810955">
          <w:marLeft w:val="480"/>
          <w:marRight w:val="0"/>
          <w:marTop w:val="0"/>
          <w:marBottom w:val="0"/>
          <w:divBdr>
            <w:top w:val="none" w:sz="0" w:space="0" w:color="auto"/>
            <w:left w:val="none" w:sz="0" w:space="0" w:color="auto"/>
            <w:bottom w:val="none" w:sz="0" w:space="0" w:color="auto"/>
            <w:right w:val="none" w:sz="0" w:space="0" w:color="auto"/>
          </w:divBdr>
        </w:div>
        <w:div w:id="1103916896">
          <w:marLeft w:val="480"/>
          <w:marRight w:val="0"/>
          <w:marTop w:val="0"/>
          <w:marBottom w:val="0"/>
          <w:divBdr>
            <w:top w:val="none" w:sz="0" w:space="0" w:color="auto"/>
            <w:left w:val="none" w:sz="0" w:space="0" w:color="auto"/>
            <w:bottom w:val="none" w:sz="0" w:space="0" w:color="auto"/>
            <w:right w:val="none" w:sz="0" w:space="0" w:color="auto"/>
          </w:divBdr>
        </w:div>
        <w:div w:id="1094130853">
          <w:marLeft w:val="480"/>
          <w:marRight w:val="0"/>
          <w:marTop w:val="0"/>
          <w:marBottom w:val="0"/>
          <w:divBdr>
            <w:top w:val="none" w:sz="0" w:space="0" w:color="auto"/>
            <w:left w:val="none" w:sz="0" w:space="0" w:color="auto"/>
            <w:bottom w:val="none" w:sz="0" w:space="0" w:color="auto"/>
            <w:right w:val="none" w:sz="0" w:space="0" w:color="auto"/>
          </w:divBdr>
        </w:div>
      </w:divsChild>
    </w:div>
    <w:div w:id="1088888245">
      <w:bodyDiv w:val="1"/>
      <w:marLeft w:val="0"/>
      <w:marRight w:val="0"/>
      <w:marTop w:val="0"/>
      <w:marBottom w:val="0"/>
      <w:divBdr>
        <w:top w:val="none" w:sz="0" w:space="0" w:color="auto"/>
        <w:left w:val="none" w:sz="0" w:space="0" w:color="auto"/>
        <w:bottom w:val="none" w:sz="0" w:space="0" w:color="auto"/>
        <w:right w:val="none" w:sz="0" w:space="0" w:color="auto"/>
      </w:divBdr>
    </w:div>
    <w:div w:id="1089306469">
      <w:marLeft w:val="480"/>
      <w:marRight w:val="0"/>
      <w:marTop w:val="0"/>
      <w:marBottom w:val="0"/>
      <w:divBdr>
        <w:top w:val="none" w:sz="0" w:space="0" w:color="auto"/>
        <w:left w:val="none" w:sz="0" w:space="0" w:color="auto"/>
        <w:bottom w:val="none" w:sz="0" w:space="0" w:color="auto"/>
        <w:right w:val="none" w:sz="0" w:space="0" w:color="auto"/>
      </w:divBdr>
    </w:div>
    <w:div w:id="1089616329">
      <w:marLeft w:val="480"/>
      <w:marRight w:val="0"/>
      <w:marTop w:val="0"/>
      <w:marBottom w:val="0"/>
      <w:divBdr>
        <w:top w:val="none" w:sz="0" w:space="0" w:color="auto"/>
        <w:left w:val="none" w:sz="0" w:space="0" w:color="auto"/>
        <w:bottom w:val="none" w:sz="0" w:space="0" w:color="auto"/>
        <w:right w:val="none" w:sz="0" w:space="0" w:color="auto"/>
      </w:divBdr>
    </w:div>
    <w:div w:id="1089691516">
      <w:bodyDiv w:val="1"/>
      <w:marLeft w:val="0"/>
      <w:marRight w:val="0"/>
      <w:marTop w:val="0"/>
      <w:marBottom w:val="0"/>
      <w:divBdr>
        <w:top w:val="none" w:sz="0" w:space="0" w:color="auto"/>
        <w:left w:val="none" w:sz="0" w:space="0" w:color="auto"/>
        <w:bottom w:val="none" w:sz="0" w:space="0" w:color="auto"/>
        <w:right w:val="none" w:sz="0" w:space="0" w:color="auto"/>
      </w:divBdr>
    </w:div>
    <w:div w:id="1089817333">
      <w:bodyDiv w:val="1"/>
      <w:marLeft w:val="0"/>
      <w:marRight w:val="0"/>
      <w:marTop w:val="0"/>
      <w:marBottom w:val="0"/>
      <w:divBdr>
        <w:top w:val="none" w:sz="0" w:space="0" w:color="auto"/>
        <w:left w:val="none" w:sz="0" w:space="0" w:color="auto"/>
        <w:bottom w:val="none" w:sz="0" w:space="0" w:color="auto"/>
        <w:right w:val="none" w:sz="0" w:space="0" w:color="auto"/>
      </w:divBdr>
    </w:div>
    <w:div w:id="1090002223">
      <w:marLeft w:val="480"/>
      <w:marRight w:val="0"/>
      <w:marTop w:val="0"/>
      <w:marBottom w:val="0"/>
      <w:divBdr>
        <w:top w:val="none" w:sz="0" w:space="0" w:color="auto"/>
        <w:left w:val="none" w:sz="0" w:space="0" w:color="auto"/>
        <w:bottom w:val="none" w:sz="0" w:space="0" w:color="auto"/>
        <w:right w:val="none" w:sz="0" w:space="0" w:color="auto"/>
      </w:divBdr>
    </w:div>
    <w:div w:id="1090153318">
      <w:marLeft w:val="480"/>
      <w:marRight w:val="0"/>
      <w:marTop w:val="0"/>
      <w:marBottom w:val="0"/>
      <w:divBdr>
        <w:top w:val="none" w:sz="0" w:space="0" w:color="auto"/>
        <w:left w:val="none" w:sz="0" w:space="0" w:color="auto"/>
        <w:bottom w:val="none" w:sz="0" w:space="0" w:color="auto"/>
        <w:right w:val="none" w:sz="0" w:space="0" w:color="auto"/>
      </w:divBdr>
    </w:div>
    <w:div w:id="1090397091">
      <w:bodyDiv w:val="1"/>
      <w:marLeft w:val="0"/>
      <w:marRight w:val="0"/>
      <w:marTop w:val="0"/>
      <w:marBottom w:val="0"/>
      <w:divBdr>
        <w:top w:val="none" w:sz="0" w:space="0" w:color="auto"/>
        <w:left w:val="none" w:sz="0" w:space="0" w:color="auto"/>
        <w:bottom w:val="none" w:sz="0" w:space="0" w:color="auto"/>
        <w:right w:val="none" w:sz="0" w:space="0" w:color="auto"/>
      </w:divBdr>
    </w:div>
    <w:div w:id="1090927826">
      <w:bodyDiv w:val="1"/>
      <w:marLeft w:val="0"/>
      <w:marRight w:val="0"/>
      <w:marTop w:val="0"/>
      <w:marBottom w:val="0"/>
      <w:divBdr>
        <w:top w:val="none" w:sz="0" w:space="0" w:color="auto"/>
        <w:left w:val="none" w:sz="0" w:space="0" w:color="auto"/>
        <w:bottom w:val="none" w:sz="0" w:space="0" w:color="auto"/>
        <w:right w:val="none" w:sz="0" w:space="0" w:color="auto"/>
      </w:divBdr>
    </w:div>
    <w:div w:id="1091508381">
      <w:bodyDiv w:val="1"/>
      <w:marLeft w:val="0"/>
      <w:marRight w:val="0"/>
      <w:marTop w:val="0"/>
      <w:marBottom w:val="0"/>
      <w:divBdr>
        <w:top w:val="none" w:sz="0" w:space="0" w:color="auto"/>
        <w:left w:val="none" w:sz="0" w:space="0" w:color="auto"/>
        <w:bottom w:val="none" w:sz="0" w:space="0" w:color="auto"/>
        <w:right w:val="none" w:sz="0" w:space="0" w:color="auto"/>
      </w:divBdr>
    </w:div>
    <w:div w:id="1091705979">
      <w:bodyDiv w:val="1"/>
      <w:marLeft w:val="0"/>
      <w:marRight w:val="0"/>
      <w:marTop w:val="0"/>
      <w:marBottom w:val="0"/>
      <w:divBdr>
        <w:top w:val="none" w:sz="0" w:space="0" w:color="auto"/>
        <w:left w:val="none" w:sz="0" w:space="0" w:color="auto"/>
        <w:bottom w:val="none" w:sz="0" w:space="0" w:color="auto"/>
        <w:right w:val="none" w:sz="0" w:space="0" w:color="auto"/>
      </w:divBdr>
    </w:div>
    <w:div w:id="1091850126">
      <w:bodyDiv w:val="1"/>
      <w:marLeft w:val="0"/>
      <w:marRight w:val="0"/>
      <w:marTop w:val="0"/>
      <w:marBottom w:val="0"/>
      <w:divBdr>
        <w:top w:val="none" w:sz="0" w:space="0" w:color="auto"/>
        <w:left w:val="none" w:sz="0" w:space="0" w:color="auto"/>
        <w:bottom w:val="none" w:sz="0" w:space="0" w:color="auto"/>
        <w:right w:val="none" w:sz="0" w:space="0" w:color="auto"/>
      </w:divBdr>
    </w:div>
    <w:div w:id="1091898795">
      <w:bodyDiv w:val="1"/>
      <w:marLeft w:val="0"/>
      <w:marRight w:val="0"/>
      <w:marTop w:val="0"/>
      <w:marBottom w:val="0"/>
      <w:divBdr>
        <w:top w:val="none" w:sz="0" w:space="0" w:color="auto"/>
        <w:left w:val="none" w:sz="0" w:space="0" w:color="auto"/>
        <w:bottom w:val="none" w:sz="0" w:space="0" w:color="auto"/>
        <w:right w:val="none" w:sz="0" w:space="0" w:color="auto"/>
      </w:divBdr>
      <w:divsChild>
        <w:div w:id="869534436">
          <w:marLeft w:val="480"/>
          <w:marRight w:val="0"/>
          <w:marTop w:val="0"/>
          <w:marBottom w:val="0"/>
          <w:divBdr>
            <w:top w:val="none" w:sz="0" w:space="0" w:color="auto"/>
            <w:left w:val="none" w:sz="0" w:space="0" w:color="auto"/>
            <w:bottom w:val="none" w:sz="0" w:space="0" w:color="auto"/>
            <w:right w:val="none" w:sz="0" w:space="0" w:color="auto"/>
          </w:divBdr>
        </w:div>
        <w:div w:id="1741295684">
          <w:marLeft w:val="480"/>
          <w:marRight w:val="0"/>
          <w:marTop w:val="0"/>
          <w:marBottom w:val="0"/>
          <w:divBdr>
            <w:top w:val="none" w:sz="0" w:space="0" w:color="auto"/>
            <w:left w:val="none" w:sz="0" w:space="0" w:color="auto"/>
            <w:bottom w:val="none" w:sz="0" w:space="0" w:color="auto"/>
            <w:right w:val="none" w:sz="0" w:space="0" w:color="auto"/>
          </w:divBdr>
        </w:div>
        <w:div w:id="1756514501">
          <w:marLeft w:val="480"/>
          <w:marRight w:val="0"/>
          <w:marTop w:val="0"/>
          <w:marBottom w:val="0"/>
          <w:divBdr>
            <w:top w:val="none" w:sz="0" w:space="0" w:color="auto"/>
            <w:left w:val="none" w:sz="0" w:space="0" w:color="auto"/>
            <w:bottom w:val="none" w:sz="0" w:space="0" w:color="auto"/>
            <w:right w:val="none" w:sz="0" w:space="0" w:color="auto"/>
          </w:divBdr>
        </w:div>
        <w:div w:id="1256402103">
          <w:marLeft w:val="480"/>
          <w:marRight w:val="0"/>
          <w:marTop w:val="0"/>
          <w:marBottom w:val="0"/>
          <w:divBdr>
            <w:top w:val="none" w:sz="0" w:space="0" w:color="auto"/>
            <w:left w:val="none" w:sz="0" w:space="0" w:color="auto"/>
            <w:bottom w:val="none" w:sz="0" w:space="0" w:color="auto"/>
            <w:right w:val="none" w:sz="0" w:space="0" w:color="auto"/>
          </w:divBdr>
        </w:div>
        <w:div w:id="235407453">
          <w:marLeft w:val="480"/>
          <w:marRight w:val="0"/>
          <w:marTop w:val="0"/>
          <w:marBottom w:val="0"/>
          <w:divBdr>
            <w:top w:val="none" w:sz="0" w:space="0" w:color="auto"/>
            <w:left w:val="none" w:sz="0" w:space="0" w:color="auto"/>
            <w:bottom w:val="none" w:sz="0" w:space="0" w:color="auto"/>
            <w:right w:val="none" w:sz="0" w:space="0" w:color="auto"/>
          </w:divBdr>
        </w:div>
        <w:div w:id="770315882">
          <w:marLeft w:val="480"/>
          <w:marRight w:val="0"/>
          <w:marTop w:val="0"/>
          <w:marBottom w:val="0"/>
          <w:divBdr>
            <w:top w:val="none" w:sz="0" w:space="0" w:color="auto"/>
            <w:left w:val="none" w:sz="0" w:space="0" w:color="auto"/>
            <w:bottom w:val="none" w:sz="0" w:space="0" w:color="auto"/>
            <w:right w:val="none" w:sz="0" w:space="0" w:color="auto"/>
          </w:divBdr>
        </w:div>
        <w:div w:id="1042830871">
          <w:marLeft w:val="480"/>
          <w:marRight w:val="0"/>
          <w:marTop w:val="0"/>
          <w:marBottom w:val="0"/>
          <w:divBdr>
            <w:top w:val="none" w:sz="0" w:space="0" w:color="auto"/>
            <w:left w:val="none" w:sz="0" w:space="0" w:color="auto"/>
            <w:bottom w:val="none" w:sz="0" w:space="0" w:color="auto"/>
            <w:right w:val="none" w:sz="0" w:space="0" w:color="auto"/>
          </w:divBdr>
        </w:div>
        <w:div w:id="550767944">
          <w:marLeft w:val="480"/>
          <w:marRight w:val="0"/>
          <w:marTop w:val="0"/>
          <w:marBottom w:val="0"/>
          <w:divBdr>
            <w:top w:val="none" w:sz="0" w:space="0" w:color="auto"/>
            <w:left w:val="none" w:sz="0" w:space="0" w:color="auto"/>
            <w:bottom w:val="none" w:sz="0" w:space="0" w:color="auto"/>
            <w:right w:val="none" w:sz="0" w:space="0" w:color="auto"/>
          </w:divBdr>
        </w:div>
        <w:div w:id="974140719">
          <w:marLeft w:val="480"/>
          <w:marRight w:val="0"/>
          <w:marTop w:val="0"/>
          <w:marBottom w:val="0"/>
          <w:divBdr>
            <w:top w:val="none" w:sz="0" w:space="0" w:color="auto"/>
            <w:left w:val="none" w:sz="0" w:space="0" w:color="auto"/>
            <w:bottom w:val="none" w:sz="0" w:space="0" w:color="auto"/>
            <w:right w:val="none" w:sz="0" w:space="0" w:color="auto"/>
          </w:divBdr>
        </w:div>
        <w:div w:id="254674074">
          <w:marLeft w:val="480"/>
          <w:marRight w:val="0"/>
          <w:marTop w:val="0"/>
          <w:marBottom w:val="0"/>
          <w:divBdr>
            <w:top w:val="none" w:sz="0" w:space="0" w:color="auto"/>
            <w:left w:val="none" w:sz="0" w:space="0" w:color="auto"/>
            <w:bottom w:val="none" w:sz="0" w:space="0" w:color="auto"/>
            <w:right w:val="none" w:sz="0" w:space="0" w:color="auto"/>
          </w:divBdr>
        </w:div>
        <w:div w:id="1531919779">
          <w:marLeft w:val="480"/>
          <w:marRight w:val="0"/>
          <w:marTop w:val="0"/>
          <w:marBottom w:val="0"/>
          <w:divBdr>
            <w:top w:val="none" w:sz="0" w:space="0" w:color="auto"/>
            <w:left w:val="none" w:sz="0" w:space="0" w:color="auto"/>
            <w:bottom w:val="none" w:sz="0" w:space="0" w:color="auto"/>
            <w:right w:val="none" w:sz="0" w:space="0" w:color="auto"/>
          </w:divBdr>
        </w:div>
        <w:div w:id="803623609">
          <w:marLeft w:val="480"/>
          <w:marRight w:val="0"/>
          <w:marTop w:val="0"/>
          <w:marBottom w:val="0"/>
          <w:divBdr>
            <w:top w:val="none" w:sz="0" w:space="0" w:color="auto"/>
            <w:left w:val="none" w:sz="0" w:space="0" w:color="auto"/>
            <w:bottom w:val="none" w:sz="0" w:space="0" w:color="auto"/>
            <w:right w:val="none" w:sz="0" w:space="0" w:color="auto"/>
          </w:divBdr>
        </w:div>
        <w:div w:id="1178152914">
          <w:marLeft w:val="480"/>
          <w:marRight w:val="0"/>
          <w:marTop w:val="0"/>
          <w:marBottom w:val="0"/>
          <w:divBdr>
            <w:top w:val="none" w:sz="0" w:space="0" w:color="auto"/>
            <w:left w:val="none" w:sz="0" w:space="0" w:color="auto"/>
            <w:bottom w:val="none" w:sz="0" w:space="0" w:color="auto"/>
            <w:right w:val="none" w:sz="0" w:space="0" w:color="auto"/>
          </w:divBdr>
        </w:div>
        <w:div w:id="1217084850">
          <w:marLeft w:val="480"/>
          <w:marRight w:val="0"/>
          <w:marTop w:val="0"/>
          <w:marBottom w:val="0"/>
          <w:divBdr>
            <w:top w:val="none" w:sz="0" w:space="0" w:color="auto"/>
            <w:left w:val="none" w:sz="0" w:space="0" w:color="auto"/>
            <w:bottom w:val="none" w:sz="0" w:space="0" w:color="auto"/>
            <w:right w:val="none" w:sz="0" w:space="0" w:color="auto"/>
          </w:divBdr>
        </w:div>
        <w:div w:id="1521578167">
          <w:marLeft w:val="480"/>
          <w:marRight w:val="0"/>
          <w:marTop w:val="0"/>
          <w:marBottom w:val="0"/>
          <w:divBdr>
            <w:top w:val="none" w:sz="0" w:space="0" w:color="auto"/>
            <w:left w:val="none" w:sz="0" w:space="0" w:color="auto"/>
            <w:bottom w:val="none" w:sz="0" w:space="0" w:color="auto"/>
            <w:right w:val="none" w:sz="0" w:space="0" w:color="auto"/>
          </w:divBdr>
        </w:div>
        <w:div w:id="1488932826">
          <w:marLeft w:val="480"/>
          <w:marRight w:val="0"/>
          <w:marTop w:val="0"/>
          <w:marBottom w:val="0"/>
          <w:divBdr>
            <w:top w:val="none" w:sz="0" w:space="0" w:color="auto"/>
            <w:left w:val="none" w:sz="0" w:space="0" w:color="auto"/>
            <w:bottom w:val="none" w:sz="0" w:space="0" w:color="auto"/>
            <w:right w:val="none" w:sz="0" w:space="0" w:color="auto"/>
          </w:divBdr>
        </w:div>
        <w:div w:id="1939294251">
          <w:marLeft w:val="480"/>
          <w:marRight w:val="0"/>
          <w:marTop w:val="0"/>
          <w:marBottom w:val="0"/>
          <w:divBdr>
            <w:top w:val="none" w:sz="0" w:space="0" w:color="auto"/>
            <w:left w:val="none" w:sz="0" w:space="0" w:color="auto"/>
            <w:bottom w:val="none" w:sz="0" w:space="0" w:color="auto"/>
            <w:right w:val="none" w:sz="0" w:space="0" w:color="auto"/>
          </w:divBdr>
        </w:div>
        <w:div w:id="259215816">
          <w:marLeft w:val="480"/>
          <w:marRight w:val="0"/>
          <w:marTop w:val="0"/>
          <w:marBottom w:val="0"/>
          <w:divBdr>
            <w:top w:val="none" w:sz="0" w:space="0" w:color="auto"/>
            <w:left w:val="none" w:sz="0" w:space="0" w:color="auto"/>
            <w:bottom w:val="none" w:sz="0" w:space="0" w:color="auto"/>
            <w:right w:val="none" w:sz="0" w:space="0" w:color="auto"/>
          </w:divBdr>
        </w:div>
        <w:div w:id="185212753">
          <w:marLeft w:val="480"/>
          <w:marRight w:val="0"/>
          <w:marTop w:val="0"/>
          <w:marBottom w:val="0"/>
          <w:divBdr>
            <w:top w:val="none" w:sz="0" w:space="0" w:color="auto"/>
            <w:left w:val="none" w:sz="0" w:space="0" w:color="auto"/>
            <w:bottom w:val="none" w:sz="0" w:space="0" w:color="auto"/>
            <w:right w:val="none" w:sz="0" w:space="0" w:color="auto"/>
          </w:divBdr>
        </w:div>
        <w:div w:id="904335039">
          <w:marLeft w:val="480"/>
          <w:marRight w:val="0"/>
          <w:marTop w:val="0"/>
          <w:marBottom w:val="0"/>
          <w:divBdr>
            <w:top w:val="none" w:sz="0" w:space="0" w:color="auto"/>
            <w:left w:val="none" w:sz="0" w:space="0" w:color="auto"/>
            <w:bottom w:val="none" w:sz="0" w:space="0" w:color="auto"/>
            <w:right w:val="none" w:sz="0" w:space="0" w:color="auto"/>
          </w:divBdr>
        </w:div>
        <w:div w:id="1592546850">
          <w:marLeft w:val="480"/>
          <w:marRight w:val="0"/>
          <w:marTop w:val="0"/>
          <w:marBottom w:val="0"/>
          <w:divBdr>
            <w:top w:val="none" w:sz="0" w:space="0" w:color="auto"/>
            <w:left w:val="none" w:sz="0" w:space="0" w:color="auto"/>
            <w:bottom w:val="none" w:sz="0" w:space="0" w:color="auto"/>
            <w:right w:val="none" w:sz="0" w:space="0" w:color="auto"/>
          </w:divBdr>
        </w:div>
        <w:div w:id="776216088">
          <w:marLeft w:val="480"/>
          <w:marRight w:val="0"/>
          <w:marTop w:val="0"/>
          <w:marBottom w:val="0"/>
          <w:divBdr>
            <w:top w:val="none" w:sz="0" w:space="0" w:color="auto"/>
            <w:left w:val="none" w:sz="0" w:space="0" w:color="auto"/>
            <w:bottom w:val="none" w:sz="0" w:space="0" w:color="auto"/>
            <w:right w:val="none" w:sz="0" w:space="0" w:color="auto"/>
          </w:divBdr>
        </w:div>
        <w:div w:id="1176723400">
          <w:marLeft w:val="480"/>
          <w:marRight w:val="0"/>
          <w:marTop w:val="0"/>
          <w:marBottom w:val="0"/>
          <w:divBdr>
            <w:top w:val="none" w:sz="0" w:space="0" w:color="auto"/>
            <w:left w:val="none" w:sz="0" w:space="0" w:color="auto"/>
            <w:bottom w:val="none" w:sz="0" w:space="0" w:color="auto"/>
            <w:right w:val="none" w:sz="0" w:space="0" w:color="auto"/>
          </w:divBdr>
        </w:div>
        <w:div w:id="28380089">
          <w:marLeft w:val="480"/>
          <w:marRight w:val="0"/>
          <w:marTop w:val="0"/>
          <w:marBottom w:val="0"/>
          <w:divBdr>
            <w:top w:val="none" w:sz="0" w:space="0" w:color="auto"/>
            <w:left w:val="none" w:sz="0" w:space="0" w:color="auto"/>
            <w:bottom w:val="none" w:sz="0" w:space="0" w:color="auto"/>
            <w:right w:val="none" w:sz="0" w:space="0" w:color="auto"/>
          </w:divBdr>
        </w:div>
        <w:div w:id="829903880">
          <w:marLeft w:val="480"/>
          <w:marRight w:val="0"/>
          <w:marTop w:val="0"/>
          <w:marBottom w:val="0"/>
          <w:divBdr>
            <w:top w:val="none" w:sz="0" w:space="0" w:color="auto"/>
            <w:left w:val="none" w:sz="0" w:space="0" w:color="auto"/>
            <w:bottom w:val="none" w:sz="0" w:space="0" w:color="auto"/>
            <w:right w:val="none" w:sz="0" w:space="0" w:color="auto"/>
          </w:divBdr>
        </w:div>
        <w:div w:id="1389375424">
          <w:marLeft w:val="480"/>
          <w:marRight w:val="0"/>
          <w:marTop w:val="0"/>
          <w:marBottom w:val="0"/>
          <w:divBdr>
            <w:top w:val="none" w:sz="0" w:space="0" w:color="auto"/>
            <w:left w:val="none" w:sz="0" w:space="0" w:color="auto"/>
            <w:bottom w:val="none" w:sz="0" w:space="0" w:color="auto"/>
            <w:right w:val="none" w:sz="0" w:space="0" w:color="auto"/>
          </w:divBdr>
        </w:div>
        <w:div w:id="514348553">
          <w:marLeft w:val="480"/>
          <w:marRight w:val="0"/>
          <w:marTop w:val="0"/>
          <w:marBottom w:val="0"/>
          <w:divBdr>
            <w:top w:val="none" w:sz="0" w:space="0" w:color="auto"/>
            <w:left w:val="none" w:sz="0" w:space="0" w:color="auto"/>
            <w:bottom w:val="none" w:sz="0" w:space="0" w:color="auto"/>
            <w:right w:val="none" w:sz="0" w:space="0" w:color="auto"/>
          </w:divBdr>
        </w:div>
        <w:div w:id="864830377">
          <w:marLeft w:val="480"/>
          <w:marRight w:val="0"/>
          <w:marTop w:val="0"/>
          <w:marBottom w:val="0"/>
          <w:divBdr>
            <w:top w:val="none" w:sz="0" w:space="0" w:color="auto"/>
            <w:left w:val="none" w:sz="0" w:space="0" w:color="auto"/>
            <w:bottom w:val="none" w:sz="0" w:space="0" w:color="auto"/>
            <w:right w:val="none" w:sz="0" w:space="0" w:color="auto"/>
          </w:divBdr>
        </w:div>
        <w:div w:id="768812418">
          <w:marLeft w:val="480"/>
          <w:marRight w:val="0"/>
          <w:marTop w:val="0"/>
          <w:marBottom w:val="0"/>
          <w:divBdr>
            <w:top w:val="none" w:sz="0" w:space="0" w:color="auto"/>
            <w:left w:val="none" w:sz="0" w:space="0" w:color="auto"/>
            <w:bottom w:val="none" w:sz="0" w:space="0" w:color="auto"/>
            <w:right w:val="none" w:sz="0" w:space="0" w:color="auto"/>
          </w:divBdr>
        </w:div>
        <w:div w:id="1851721447">
          <w:marLeft w:val="480"/>
          <w:marRight w:val="0"/>
          <w:marTop w:val="0"/>
          <w:marBottom w:val="0"/>
          <w:divBdr>
            <w:top w:val="none" w:sz="0" w:space="0" w:color="auto"/>
            <w:left w:val="none" w:sz="0" w:space="0" w:color="auto"/>
            <w:bottom w:val="none" w:sz="0" w:space="0" w:color="auto"/>
            <w:right w:val="none" w:sz="0" w:space="0" w:color="auto"/>
          </w:divBdr>
        </w:div>
        <w:div w:id="2100565983">
          <w:marLeft w:val="480"/>
          <w:marRight w:val="0"/>
          <w:marTop w:val="0"/>
          <w:marBottom w:val="0"/>
          <w:divBdr>
            <w:top w:val="none" w:sz="0" w:space="0" w:color="auto"/>
            <w:left w:val="none" w:sz="0" w:space="0" w:color="auto"/>
            <w:bottom w:val="none" w:sz="0" w:space="0" w:color="auto"/>
            <w:right w:val="none" w:sz="0" w:space="0" w:color="auto"/>
          </w:divBdr>
        </w:div>
        <w:div w:id="1702129636">
          <w:marLeft w:val="480"/>
          <w:marRight w:val="0"/>
          <w:marTop w:val="0"/>
          <w:marBottom w:val="0"/>
          <w:divBdr>
            <w:top w:val="none" w:sz="0" w:space="0" w:color="auto"/>
            <w:left w:val="none" w:sz="0" w:space="0" w:color="auto"/>
            <w:bottom w:val="none" w:sz="0" w:space="0" w:color="auto"/>
            <w:right w:val="none" w:sz="0" w:space="0" w:color="auto"/>
          </w:divBdr>
        </w:div>
        <w:div w:id="729767025">
          <w:marLeft w:val="480"/>
          <w:marRight w:val="0"/>
          <w:marTop w:val="0"/>
          <w:marBottom w:val="0"/>
          <w:divBdr>
            <w:top w:val="none" w:sz="0" w:space="0" w:color="auto"/>
            <w:left w:val="none" w:sz="0" w:space="0" w:color="auto"/>
            <w:bottom w:val="none" w:sz="0" w:space="0" w:color="auto"/>
            <w:right w:val="none" w:sz="0" w:space="0" w:color="auto"/>
          </w:divBdr>
        </w:div>
        <w:div w:id="857038968">
          <w:marLeft w:val="480"/>
          <w:marRight w:val="0"/>
          <w:marTop w:val="0"/>
          <w:marBottom w:val="0"/>
          <w:divBdr>
            <w:top w:val="none" w:sz="0" w:space="0" w:color="auto"/>
            <w:left w:val="none" w:sz="0" w:space="0" w:color="auto"/>
            <w:bottom w:val="none" w:sz="0" w:space="0" w:color="auto"/>
            <w:right w:val="none" w:sz="0" w:space="0" w:color="auto"/>
          </w:divBdr>
        </w:div>
        <w:div w:id="69547202">
          <w:marLeft w:val="480"/>
          <w:marRight w:val="0"/>
          <w:marTop w:val="0"/>
          <w:marBottom w:val="0"/>
          <w:divBdr>
            <w:top w:val="none" w:sz="0" w:space="0" w:color="auto"/>
            <w:left w:val="none" w:sz="0" w:space="0" w:color="auto"/>
            <w:bottom w:val="none" w:sz="0" w:space="0" w:color="auto"/>
            <w:right w:val="none" w:sz="0" w:space="0" w:color="auto"/>
          </w:divBdr>
        </w:div>
        <w:div w:id="511722331">
          <w:marLeft w:val="480"/>
          <w:marRight w:val="0"/>
          <w:marTop w:val="0"/>
          <w:marBottom w:val="0"/>
          <w:divBdr>
            <w:top w:val="none" w:sz="0" w:space="0" w:color="auto"/>
            <w:left w:val="none" w:sz="0" w:space="0" w:color="auto"/>
            <w:bottom w:val="none" w:sz="0" w:space="0" w:color="auto"/>
            <w:right w:val="none" w:sz="0" w:space="0" w:color="auto"/>
          </w:divBdr>
        </w:div>
        <w:div w:id="1946228572">
          <w:marLeft w:val="480"/>
          <w:marRight w:val="0"/>
          <w:marTop w:val="0"/>
          <w:marBottom w:val="0"/>
          <w:divBdr>
            <w:top w:val="none" w:sz="0" w:space="0" w:color="auto"/>
            <w:left w:val="none" w:sz="0" w:space="0" w:color="auto"/>
            <w:bottom w:val="none" w:sz="0" w:space="0" w:color="auto"/>
            <w:right w:val="none" w:sz="0" w:space="0" w:color="auto"/>
          </w:divBdr>
        </w:div>
        <w:div w:id="1926767973">
          <w:marLeft w:val="480"/>
          <w:marRight w:val="0"/>
          <w:marTop w:val="0"/>
          <w:marBottom w:val="0"/>
          <w:divBdr>
            <w:top w:val="none" w:sz="0" w:space="0" w:color="auto"/>
            <w:left w:val="none" w:sz="0" w:space="0" w:color="auto"/>
            <w:bottom w:val="none" w:sz="0" w:space="0" w:color="auto"/>
            <w:right w:val="none" w:sz="0" w:space="0" w:color="auto"/>
          </w:divBdr>
        </w:div>
        <w:div w:id="733621869">
          <w:marLeft w:val="480"/>
          <w:marRight w:val="0"/>
          <w:marTop w:val="0"/>
          <w:marBottom w:val="0"/>
          <w:divBdr>
            <w:top w:val="none" w:sz="0" w:space="0" w:color="auto"/>
            <w:left w:val="none" w:sz="0" w:space="0" w:color="auto"/>
            <w:bottom w:val="none" w:sz="0" w:space="0" w:color="auto"/>
            <w:right w:val="none" w:sz="0" w:space="0" w:color="auto"/>
          </w:divBdr>
        </w:div>
        <w:div w:id="1648707367">
          <w:marLeft w:val="480"/>
          <w:marRight w:val="0"/>
          <w:marTop w:val="0"/>
          <w:marBottom w:val="0"/>
          <w:divBdr>
            <w:top w:val="none" w:sz="0" w:space="0" w:color="auto"/>
            <w:left w:val="none" w:sz="0" w:space="0" w:color="auto"/>
            <w:bottom w:val="none" w:sz="0" w:space="0" w:color="auto"/>
            <w:right w:val="none" w:sz="0" w:space="0" w:color="auto"/>
          </w:divBdr>
        </w:div>
        <w:div w:id="1498961387">
          <w:marLeft w:val="480"/>
          <w:marRight w:val="0"/>
          <w:marTop w:val="0"/>
          <w:marBottom w:val="0"/>
          <w:divBdr>
            <w:top w:val="none" w:sz="0" w:space="0" w:color="auto"/>
            <w:left w:val="none" w:sz="0" w:space="0" w:color="auto"/>
            <w:bottom w:val="none" w:sz="0" w:space="0" w:color="auto"/>
            <w:right w:val="none" w:sz="0" w:space="0" w:color="auto"/>
          </w:divBdr>
        </w:div>
      </w:divsChild>
    </w:div>
    <w:div w:id="1092240619">
      <w:bodyDiv w:val="1"/>
      <w:marLeft w:val="0"/>
      <w:marRight w:val="0"/>
      <w:marTop w:val="0"/>
      <w:marBottom w:val="0"/>
      <w:divBdr>
        <w:top w:val="none" w:sz="0" w:space="0" w:color="auto"/>
        <w:left w:val="none" w:sz="0" w:space="0" w:color="auto"/>
        <w:bottom w:val="none" w:sz="0" w:space="0" w:color="auto"/>
        <w:right w:val="none" w:sz="0" w:space="0" w:color="auto"/>
      </w:divBdr>
    </w:div>
    <w:div w:id="1092623606">
      <w:bodyDiv w:val="1"/>
      <w:marLeft w:val="0"/>
      <w:marRight w:val="0"/>
      <w:marTop w:val="0"/>
      <w:marBottom w:val="0"/>
      <w:divBdr>
        <w:top w:val="none" w:sz="0" w:space="0" w:color="auto"/>
        <w:left w:val="none" w:sz="0" w:space="0" w:color="auto"/>
        <w:bottom w:val="none" w:sz="0" w:space="0" w:color="auto"/>
        <w:right w:val="none" w:sz="0" w:space="0" w:color="auto"/>
      </w:divBdr>
    </w:div>
    <w:div w:id="1092704227">
      <w:bodyDiv w:val="1"/>
      <w:marLeft w:val="0"/>
      <w:marRight w:val="0"/>
      <w:marTop w:val="0"/>
      <w:marBottom w:val="0"/>
      <w:divBdr>
        <w:top w:val="none" w:sz="0" w:space="0" w:color="auto"/>
        <w:left w:val="none" w:sz="0" w:space="0" w:color="auto"/>
        <w:bottom w:val="none" w:sz="0" w:space="0" w:color="auto"/>
        <w:right w:val="none" w:sz="0" w:space="0" w:color="auto"/>
      </w:divBdr>
    </w:div>
    <w:div w:id="1092704508">
      <w:bodyDiv w:val="1"/>
      <w:marLeft w:val="0"/>
      <w:marRight w:val="0"/>
      <w:marTop w:val="0"/>
      <w:marBottom w:val="0"/>
      <w:divBdr>
        <w:top w:val="none" w:sz="0" w:space="0" w:color="auto"/>
        <w:left w:val="none" w:sz="0" w:space="0" w:color="auto"/>
        <w:bottom w:val="none" w:sz="0" w:space="0" w:color="auto"/>
        <w:right w:val="none" w:sz="0" w:space="0" w:color="auto"/>
      </w:divBdr>
    </w:div>
    <w:div w:id="1092774714">
      <w:bodyDiv w:val="1"/>
      <w:marLeft w:val="0"/>
      <w:marRight w:val="0"/>
      <w:marTop w:val="0"/>
      <w:marBottom w:val="0"/>
      <w:divBdr>
        <w:top w:val="none" w:sz="0" w:space="0" w:color="auto"/>
        <w:left w:val="none" w:sz="0" w:space="0" w:color="auto"/>
        <w:bottom w:val="none" w:sz="0" w:space="0" w:color="auto"/>
        <w:right w:val="none" w:sz="0" w:space="0" w:color="auto"/>
      </w:divBdr>
    </w:div>
    <w:div w:id="1092779468">
      <w:bodyDiv w:val="1"/>
      <w:marLeft w:val="0"/>
      <w:marRight w:val="0"/>
      <w:marTop w:val="0"/>
      <w:marBottom w:val="0"/>
      <w:divBdr>
        <w:top w:val="none" w:sz="0" w:space="0" w:color="auto"/>
        <w:left w:val="none" w:sz="0" w:space="0" w:color="auto"/>
        <w:bottom w:val="none" w:sz="0" w:space="0" w:color="auto"/>
        <w:right w:val="none" w:sz="0" w:space="0" w:color="auto"/>
      </w:divBdr>
    </w:div>
    <w:div w:id="1092895415">
      <w:bodyDiv w:val="1"/>
      <w:marLeft w:val="0"/>
      <w:marRight w:val="0"/>
      <w:marTop w:val="0"/>
      <w:marBottom w:val="0"/>
      <w:divBdr>
        <w:top w:val="none" w:sz="0" w:space="0" w:color="auto"/>
        <w:left w:val="none" w:sz="0" w:space="0" w:color="auto"/>
        <w:bottom w:val="none" w:sz="0" w:space="0" w:color="auto"/>
        <w:right w:val="none" w:sz="0" w:space="0" w:color="auto"/>
      </w:divBdr>
    </w:div>
    <w:div w:id="1092975694">
      <w:bodyDiv w:val="1"/>
      <w:marLeft w:val="0"/>
      <w:marRight w:val="0"/>
      <w:marTop w:val="0"/>
      <w:marBottom w:val="0"/>
      <w:divBdr>
        <w:top w:val="none" w:sz="0" w:space="0" w:color="auto"/>
        <w:left w:val="none" w:sz="0" w:space="0" w:color="auto"/>
        <w:bottom w:val="none" w:sz="0" w:space="0" w:color="auto"/>
        <w:right w:val="none" w:sz="0" w:space="0" w:color="auto"/>
      </w:divBdr>
    </w:div>
    <w:div w:id="1093402634">
      <w:bodyDiv w:val="1"/>
      <w:marLeft w:val="0"/>
      <w:marRight w:val="0"/>
      <w:marTop w:val="0"/>
      <w:marBottom w:val="0"/>
      <w:divBdr>
        <w:top w:val="none" w:sz="0" w:space="0" w:color="auto"/>
        <w:left w:val="none" w:sz="0" w:space="0" w:color="auto"/>
        <w:bottom w:val="none" w:sz="0" w:space="0" w:color="auto"/>
        <w:right w:val="none" w:sz="0" w:space="0" w:color="auto"/>
      </w:divBdr>
    </w:div>
    <w:div w:id="1093480504">
      <w:bodyDiv w:val="1"/>
      <w:marLeft w:val="0"/>
      <w:marRight w:val="0"/>
      <w:marTop w:val="0"/>
      <w:marBottom w:val="0"/>
      <w:divBdr>
        <w:top w:val="none" w:sz="0" w:space="0" w:color="auto"/>
        <w:left w:val="none" w:sz="0" w:space="0" w:color="auto"/>
        <w:bottom w:val="none" w:sz="0" w:space="0" w:color="auto"/>
        <w:right w:val="none" w:sz="0" w:space="0" w:color="auto"/>
      </w:divBdr>
    </w:div>
    <w:div w:id="1093819606">
      <w:bodyDiv w:val="1"/>
      <w:marLeft w:val="0"/>
      <w:marRight w:val="0"/>
      <w:marTop w:val="0"/>
      <w:marBottom w:val="0"/>
      <w:divBdr>
        <w:top w:val="none" w:sz="0" w:space="0" w:color="auto"/>
        <w:left w:val="none" w:sz="0" w:space="0" w:color="auto"/>
        <w:bottom w:val="none" w:sz="0" w:space="0" w:color="auto"/>
        <w:right w:val="none" w:sz="0" w:space="0" w:color="auto"/>
      </w:divBdr>
    </w:div>
    <w:div w:id="1094089106">
      <w:bodyDiv w:val="1"/>
      <w:marLeft w:val="0"/>
      <w:marRight w:val="0"/>
      <w:marTop w:val="0"/>
      <w:marBottom w:val="0"/>
      <w:divBdr>
        <w:top w:val="none" w:sz="0" w:space="0" w:color="auto"/>
        <w:left w:val="none" w:sz="0" w:space="0" w:color="auto"/>
        <w:bottom w:val="none" w:sz="0" w:space="0" w:color="auto"/>
        <w:right w:val="none" w:sz="0" w:space="0" w:color="auto"/>
      </w:divBdr>
    </w:div>
    <w:div w:id="1094208678">
      <w:bodyDiv w:val="1"/>
      <w:marLeft w:val="0"/>
      <w:marRight w:val="0"/>
      <w:marTop w:val="0"/>
      <w:marBottom w:val="0"/>
      <w:divBdr>
        <w:top w:val="none" w:sz="0" w:space="0" w:color="auto"/>
        <w:left w:val="none" w:sz="0" w:space="0" w:color="auto"/>
        <w:bottom w:val="none" w:sz="0" w:space="0" w:color="auto"/>
        <w:right w:val="none" w:sz="0" w:space="0" w:color="auto"/>
      </w:divBdr>
    </w:div>
    <w:div w:id="1094328439">
      <w:bodyDiv w:val="1"/>
      <w:marLeft w:val="0"/>
      <w:marRight w:val="0"/>
      <w:marTop w:val="0"/>
      <w:marBottom w:val="0"/>
      <w:divBdr>
        <w:top w:val="none" w:sz="0" w:space="0" w:color="auto"/>
        <w:left w:val="none" w:sz="0" w:space="0" w:color="auto"/>
        <w:bottom w:val="none" w:sz="0" w:space="0" w:color="auto"/>
        <w:right w:val="none" w:sz="0" w:space="0" w:color="auto"/>
      </w:divBdr>
    </w:div>
    <w:div w:id="1094328843">
      <w:bodyDiv w:val="1"/>
      <w:marLeft w:val="0"/>
      <w:marRight w:val="0"/>
      <w:marTop w:val="0"/>
      <w:marBottom w:val="0"/>
      <w:divBdr>
        <w:top w:val="none" w:sz="0" w:space="0" w:color="auto"/>
        <w:left w:val="none" w:sz="0" w:space="0" w:color="auto"/>
        <w:bottom w:val="none" w:sz="0" w:space="0" w:color="auto"/>
        <w:right w:val="none" w:sz="0" w:space="0" w:color="auto"/>
      </w:divBdr>
    </w:div>
    <w:div w:id="1094395419">
      <w:bodyDiv w:val="1"/>
      <w:marLeft w:val="0"/>
      <w:marRight w:val="0"/>
      <w:marTop w:val="0"/>
      <w:marBottom w:val="0"/>
      <w:divBdr>
        <w:top w:val="none" w:sz="0" w:space="0" w:color="auto"/>
        <w:left w:val="none" w:sz="0" w:space="0" w:color="auto"/>
        <w:bottom w:val="none" w:sz="0" w:space="0" w:color="auto"/>
        <w:right w:val="none" w:sz="0" w:space="0" w:color="auto"/>
      </w:divBdr>
      <w:divsChild>
        <w:div w:id="620959977">
          <w:marLeft w:val="480"/>
          <w:marRight w:val="0"/>
          <w:marTop w:val="0"/>
          <w:marBottom w:val="0"/>
          <w:divBdr>
            <w:top w:val="none" w:sz="0" w:space="0" w:color="auto"/>
            <w:left w:val="none" w:sz="0" w:space="0" w:color="auto"/>
            <w:bottom w:val="none" w:sz="0" w:space="0" w:color="auto"/>
            <w:right w:val="none" w:sz="0" w:space="0" w:color="auto"/>
          </w:divBdr>
        </w:div>
        <w:div w:id="84614620">
          <w:marLeft w:val="480"/>
          <w:marRight w:val="0"/>
          <w:marTop w:val="0"/>
          <w:marBottom w:val="0"/>
          <w:divBdr>
            <w:top w:val="none" w:sz="0" w:space="0" w:color="auto"/>
            <w:left w:val="none" w:sz="0" w:space="0" w:color="auto"/>
            <w:bottom w:val="none" w:sz="0" w:space="0" w:color="auto"/>
            <w:right w:val="none" w:sz="0" w:space="0" w:color="auto"/>
          </w:divBdr>
        </w:div>
        <w:div w:id="1462309225">
          <w:marLeft w:val="480"/>
          <w:marRight w:val="0"/>
          <w:marTop w:val="0"/>
          <w:marBottom w:val="0"/>
          <w:divBdr>
            <w:top w:val="none" w:sz="0" w:space="0" w:color="auto"/>
            <w:left w:val="none" w:sz="0" w:space="0" w:color="auto"/>
            <w:bottom w:val="none" w:sz="0" w:space="0" w:color="auto"/>
            <w:right w:val="none" w:sz="0" w:space="0" w:color="auto"/>
          </w:divBdr>
        </w:div>
        <w:div w:id="406611544">
          <w:marLeft w:val="480"/>
          <w:marRight w:val="0"/>
          <w:marTop w:val="0"/>
          <w:marBottom w:val="0"/>
          <w:divBdr>
            <w:top w:val="none" w:sz="0" w:space="0" w:color="auto"/>
            <w:left w:val="none" w:sz="0" w:space="0" w:color="auto"/>
            <w:bottom w:val="none" w:sz="0" w:space="0" w:color="auto"/>
            <w:right w:val="none" w:sz="0" w:space="0" w:color="auto"/>
          </w:divBdr>
        </w:div>
        <w:div w:id="377634977">
          <w:marLeft w:val="480"/>
          <w:marRight w:val="0"/>
          <w:marTop w:val="0"/>
          <w:marBottom w:val="0"/>
          <w:divBdr>
            <w:top w:val="none" w:sz="0" w:space="0" w:color="auto"/>
            <w:left w:val="none" w:sz="0" w:space="0" w:color="auto"/>
            <w:bottom w:val="none" w:sz="0" w:space="0" w:color="auto"/>
            <w:right w:val="none" w:sz="0" w:space="0" w:color="auto"/>
          </w:divBdr>
        </w:div>
        <w:div w:id="660038955">
          <w:marLeft w:val="480"/>
          <w:marRight w:val="0"/>
          <w:marTop w:val="0"/>
          <w:marBottom w:val="0"/>
          <w:divBdr>
            <w:top w:val="none" w:sz="0" w:space="0" w:color="auto"/>
            <w:left w:val="none" w:sz="0" w:space="0" w:color="auto"/>
            <w:bottom w:val="none" w:sz="0" w:space="0" w:color="auto"/>
            <w:right w:val="none" w:sz="0" w:space="0" w:color="auto"/>
          </w:divBdr>
        </w:div>
        <w:div w:id="1372656930">
          <w:marLeft w:val="480"/>
          <w:marRight w:val="0"/>
          <w:marTop w:val="0"/>
          <w:marBottom w:val="0"/>
          <w:divBdr>
            <w:top w:val="none" w:sz="0" w:space="0" w:color="auto"/>
            <w:left w:val="none" w:sz="0" w:space="0" w:color="auto"/>
            <w:bottom w:val="none" w:sz="0" w:space="0" w:color="auto"/>
            <w:right w:val="none" w:sz="0" w:space="0" w:color="auto"/>
          </w:divBdr>
        </w:div>
        <w:div w:id="1169056798">
          <w:marLeft w:val="480"/>
          <w:marRight w:val="0"/>
          <w:marTop w:val="0"/>
          <w:marBottom w:val="0"/>
          <w:divBdr>
            <w:top w:val="none" w:sz="0" w:space="0" w:color="auto"/>
            <w:left w:val="none" w:sz="0" w:space="0" w:color="auto"/>
            <w:bottom w:val="none" w:sz="0" w:space="0" w:color="auto"/>
            <w:right w:val="none" w:sz="0" w:space="0" w:color="auto"/>
          </w:divBdr>
        </w:div>
        <w:div w:id="656571339">
          <w:marLeft w:val="480"/>
          <w:marRight w:val="0"/>
          <w:marTop w:val="0"/>
          <w:marBottom w:val="0"/>
          <w:divBdr>
            <w:top w:val="none" w:sz="0" w:space="0" w:color="auto"/>
            <w:left w:val="none" w:sz="0" w:space="0" w:color="auto"/>
            <w:bottom w:val="none" w:sz="0" w:space="0" w:color="auto"/>
            <w:right w:val="none" w:sz="0" w:space="0" w:color="auto"/>
          </w:divBdr>
        </w:div>
        <w:div w:id="2099474946">
          <w:marLeft w:val="480"/>
          <w:marRight w:val="0"/>
          <w:marTop w:val="0"/>
          <w:marBottom w:val="0"/>
          <w:divBdr>
            <w:top w:val="none" w:sz="0" w:space="0" w:color="auto"/>
            <w:left w:val="none" w:sz="0" w:space="0" w:color="auto"/>
            <w:bottom w:val="none" w:sz="0" w:space="0" w:color="auto"/>
            <w:right w:val="none" w:sz="0" w:space="0" w:color="auto"/>
          </w:divBdr>
        </w:div>
        <w:div w:id="603004089">
          <w:marLeft w:val="480"/>
          <w:marRight w:val="0"/>
          <w:marTop w:val="0"/>
          <w:marBottom w:val="0"/>
          <w:divBdr>
            <w:top w:val="none" w:sz="0" w:space="0" w:color="auto"/>
            <w:left w:val="none" w:sz="0" w:space="0" w:color="auto"/>
            <w:bottom w:val="none" w:sz="0" w:space="0" w:color="auto"/>
            <w:right w:val="none" w:sz="0" w:space="0" w:color="auto"/>
          </w:divBdr>
        </w:div>
        <w:div w:id="1362896789">
          <w:marLeft w:val="480"/>
          <w:marRight w:val="0"/>
          <w:marTop w:val="0"/>
          <w:marBottom w:val="0"/>
          <w:divBdr>
            <w:top w:val="none" w:sz="0" w:space="0" w:color="auto"/>
            <w:left w:val="none" w:sz="0" w:space="0" w:color="auto"/>
            <w:bottom w:val="none" w:sz="0" w:space="0" w:color="auto"/>
            <w:right w:val="none" w:sz="0" w:space="0" w:color="auto"/>
          </w:divBdr>
        </w:div>
        <w:div w:id="330255698">
          <w:marLeft w:val="480"/>
          <w:marRight w:val="0"/>
          <w:marTop w:val="0"/>
          <w:marBottom w:val="0"/>
          <w:divBdr>
            <w:top w:val="none" w:sz="0" w:space="0" w:color="auto"/>
            <w:left w:val="none" w:sz="0" w:space="0" w:color="auto"/>
            <w:bottom w:val="none" w:sz="0" w:space="0" w:color="auto"/>
            <w:right w:val="none" w:sz="0" w:space="0" w:color="auto"/>
          </w:divBdr>
        </w:div>
        <w:div w:id="1677881123">
          <w:marLeft w:val="480"/>
          <w:marRight w:val="0"/>
          <w:marTop w:val="0"/>
          <w:marBottom w:val="0"/>
          <w:divBdr>
            <w:top w:val="none" w:sz="0" w:space="0" w:color="auto"/>
            <w:left w:val="none" w:sz="0" w:space="0" w:color="auto"/>
            <w:bottom w:val="none" w:sz="0" w:space="0" w:color="auto"/>
            <w:right w:val="none" w:sz="0" w:space="0" w:color="auto"/>
          </w:divBdr>
        </w:div>
        <w:div w:id="434717616">
          <w:marLeft w:val="480"/>
          <w:marRight w:val="0"/>
          <w:marTop w:val="0"/>
          <w:marBottom w:val="0"/>
          <w:divBdr>
            <w:top w:val="none" w:sz="0" w:space="0" w:color="auto"/>
            <w:left w:val="none" w:sz="0" w:space="0" w:color="auto"/>
            <w:bottom w:val="none" w:sz="0" w:space="0" w:color="auto"/>
            <w:right w:val="none" w:sz="0" w:space="0" w:color="auto"/>
          </w:divBdr>
        </w:div>
        <w:div w:id="1272132555">
          <w:marLeft w:val="480"/>
          <w:marRight w:val="0"/>
          <w:marTop w:val="0"/>
          <w:marBottom w:val="0"/>
          <w:divBdr>
            <w:top w:val="none" w:sz="0" w:space="0" w:color="auto"/>
            <w:left w:val="none" w:sz="0" w:space="0" w:color="auto"/>
            <w:bottom w:val="none" w:sz="0" w:space="0" w:color="auto"/>
            <w:right w:val="none" w:sz="0" w:space="0" w:color="auto"/>
          </w:divBdr>
        </w:div>
        <w:div w:id="500773395">
          <w:marLeft w:val="480"/>
          <w:marRight w:val="0"/>
          <w:marTop w:val="0"/>
          <w:marBottom w:val="0"/>
          <w:divBdr>
            <w:top w:val="none" w:sz="0" w:space="0" w:color="auto"/>
            <w:left w:val="none" w:sz="0" w:space="0" w:color="auto"/>
            <w:bottom w:val="none" w:sz="0" w:space="0" w:color="auto"/>
            <w:right w:val="none" w:sz="0" w:space="0" w:color="auto"/>
          </w:divBdr>
        </w:div>
        <w:div w:id="1262299086">
          <w:marLeft w:val="480"/>
          <w:marRight w:val="0"/>
          <w:marTop w:val="0"/>
          <w:marBottom w:val="0"/>
          <w:divBdr>
            <w:top w:val="none" w:sz="0" w:space="0" w:color="auto"/>
            <w:left w:val="none" w:sz="0" w:space="0" w:color="auto"/>
            <w:bottom w:val="none" w:sz="0" w:space="0" w:color="auto"/>
            <w:right w:val="none" w:sz="0" w:space="0" w:color="auto"/>
          </w:divBdr>
        </w:div>
        <w:div w:id="44914665">
          <w:marLeft w:val="480"/>
          <w:marRight w:val="0"/>
          <w:marTop w:val="0"/>
          <w:marBottom w:val="0"/>
          <w:divBdr>
            <w:top w:val="none" w:sz="0" w:space="0" w:color="auto"/>
            <w:left w:val="none" w:sz="0" w:space="0" w:color="auto"/>
            <w:bottom w:val="none" w:sz="0" w:space="0" w:color="auto"/>
            <w:right w:val="none" w:sz="0" w:space="0" w:color="auto"/>
          </w:divBdr>
        </w:div>
        <w:div w:id="89282622">
          <w:marLeft w:val="480"/>
          <w:marRight w:val="0"/>
          <w:marTop w:val="0"/>
          <w:marBottom w:val="0"/>
          <w:divBdr>
            <w:top w:val="none" w:sz="0" w:space="0" w:color="auto"/>
            <w:left w:val="none" w:sz="0" w:space="0" w:color="auto"/>
            <w:bottom w:val="none" w:sz="0" w:space="0" w:color="auto"/>
            <w:right w:val="none" w:sz="0" w:space="0" w:color="auto"/>
          </w:divBdr>
        </w:div>
        <w:div w:id="951397673">
          <w:marLeft w:val="480"/>
          <w:marRight w:val="0"/>
          <w:marTop w:val="0"/>
          <w:marBottom w:val="0"/>
          <w:divBdr>
            <w:top w:val="none" w:sz="0" w:space="0" w:color="auto"/>
            <w:left w:val="none" w:sz="0" w:space="0" w:color="auto"/>
            <w:bottom w:val="none" w:sz="0" w:space="0" w:color="auto"/>
            <w:right w:val="none" w:sz="0" w:space="0" w:color="auto"/>
          </w:divBdr>
        </w:div>
        <w:div w:id="93938576">
          <w:marLeft w:val="480"/>
          <w:marRight w:val="0"/>
          <w:marTop w:val="0"/>
          <w:marBottom w:val="0"/>
          <w:divBdr>
            <w:top w:val="none" w:sz="0" w:space="0" w:color="auto"/>
            <w:left w:val="none" w:sz="0" w:space="0" w:color="auto"/>
            <w:bottom w:val="none" w:sz="0" w:space="0" w:color="auto"/>
            <w:right w:val="none" w:sz="0" w:space="0" w:color="auto"/>
          </w:divBdr>
        </w:div>
        <w:div w:id="1523322561">
          <w:marLeft w:val="480"/>
          <w:marRight w:val="0"/>
          <w:marTop w:val="0"/>
          <w:marBottom w:val="0"/>
          <w:divBdr>
            <w:top w:val="none" w:sz="0" w:space="0" w:color="auto"/>
            <w:left w:val="none" w:sz="0" w:space="0" w:color="auto"/>
            <w:bottom w:val="none" w:sz="0" w:space="0" w:color="auto"/>
            <w:right w:val="none" w:sz="0" w:space="0" w:color="auto"/>
          </w:divBdr>
        </w:div>
        <w:div w:id="2126583032">
          <w:marLeft w:val="480"/>
          <w:marRight w:val="0"/>
          <w:marTop w:val="0"/>
          <w:marBottom w:val="0"/>
          <w:divBdr>
            <w:top w:val="none" w:sz="0" w:space="0" w:color="auto"/>
            <w:left w:val="none" w:sz="0" w:space="0" w:color="auto"/>
            <w:bottom w:val="none" w:sz="0" w:space="0" w:color="auto"/>
            <w:right w:val="none" w:sz="0" w:space="0" w:color="auto"/>
          </w:divBdr>
        </w:div>
        <w:div w:id="1198588716">
          <w:marLeft w:val="480"/>
          <w:marRight w:val="0"/>
          <w:marTop w:val="0"/>
          <w:marBottom w:val="0"/>
          <w:divBdr>
            <w:top w:val="none" w:sz="0" w:space="0" w:color="auto"/>
            <w:left w:val="none" w:sz="0" w:space="0" w:color="auto"/>
            <w:bottom w:val="none" w:sz="0" w:space="0" w:color="auto"/>
            <w:right w:val="none" w:sz="0" w:space="0" w:color="auto"/>
          </w:divBdr>
        </w:div>
        <w:div w:id="1904680511">
          <w:marLeft w:val="480"/>
          <w:marRight w:val="0"/>
          <w:marTop w:val="0"/>
          <w:marBottom w:val="0"/>
          <w:divBdr>
            <w:top w:val="none" w:sz="0" w:space="0" w:color="auto"/>
            <w:left w:val="none" w:sz="0" w:space="0" w:color="auto"/>
            <w:bottom w:val="none" w:sz="0" w:space="0" w:color="auto"/>
            <w:right w:val="none" w:sz="0" w:space="0" w:color="auto"/>
          </w:divBdr>
        </w:div>
      </w:divsChild>
    </w:div>
    <w:div w:id="1094401358">
      <w:bodyDiv w:val="1"/>
      <w:marLeft w:val="0"/>
      <w:marRight w:val="0"/>
      <w:marTop w:val="0"/>
      <w:marBottom w:val="0"/>
      <w:divBdr>
        <w:top w:val="none" w:sz="0" w:space="0" w:color="auto"/>
        <w:left w:val="none" w:sz="0" w:space="0" w:color="auto"/>
        <w:bottom w:val="none" w:sz="0" w:space="0" w:color="auto"/>
        <w:right w:val="none" w:sz="0" w:space="0" w:color="auto"/>
      </w:divBdr>
    </w:div>
    <w:div w:id="1094477657">
      <w:bodyDiv w:val="1"/>
      <w:marLeft w:val="0"/>
      <w:marRight w:val="0"/>
      <w:marTop w:val="0"/>
      <w:marBottom w:val="0"/>
      <w:divBdr>
        <w:top w:val="none" w:sz="0" w:space="0" w:color="auto"/>
        <w:left w:val="none" w:sz="0" w:space="0" w:color="auto"/>
        <w:bottom w:val="none" w:sz="0" w:space="0" w:color="auto"/>
        <w:right w:val="none" w:sz="0" w:space="0" w:color="auto"/>
      </w:divBdr>
    </w:div>
    <w:div w:id="1094516963">
      <w:bodyDiv w:val="1"/>
      <w:marLeft w:val="0"/>
      <w:marRight w:val="0"/>
      <w:marTop w:val="0"/>
      <w:marBottom w:val="0"/>
      <w:divBdr>
        <w:top w:val="none" w:sz="0" w:space="0" w:color="auto"/>
        <w:left w:val="none" w:sz="0" w:space="0" w:color="auto"/>
        <w:bottom w:val="none" w:sz="0" w:space="0" w:color="auto"/>
        <w:right w:val="none" w:sz="0" w:space="0" w:color="auto"/>
      </w:divBdr>
    </w:div>
    <w:div w:id="1094547739">
      <w:bodyDiv w:val="1"/>
      <w:marLeft w:val="0"/>
      <w:marRight w:val="0"/>
      <w:marTop w:val="0"/>
      <w:marBottom w:val="0"/>
      <w:divBdr>
        <w:top w:val="none" w:sz="0" w:space="0" w:color="auto"/>
        <w:left w:val="none" w:sz="0" w:space="0" w:color="auto"/>
        <w:bottom w:val="none" w:sz="0" w:space="0" w:color="auto"/>
        <w:right w:val="none" w:sz="0" w:space="0" w:color="auto"/>
      </w:divBdr>
    </w:div>
    <w:div w:id="1094856917">
      <w:bodyDiv w:val="1"/>
      <w:marLeft w:val="0"/>
      <w:marRight w:val="0"/>
      <w:marTop w:val="0"/>
      <w:marBottom w:val="0"/>
      <w:divBdr>
        <w:top w:val="none" w:sz="0" w:space="0" w:color="auto"/>
        <w:left w:val="none" w:sz="0" w:space="0" w:color="auto"/>
        <w:bottom w:val="none" w:sz="0" w:space="0" w:color="auto"/>
        <w:right w:val="none" w:sz="0" w:space="0" w:color="auto"/>
      </w:divBdr>
    </w:div>
    <w:div w:id="1094936774">
      <w:bodyDiv w:val="1"/>
      <w:marLeft w:val="0"/>
      <w:marRight w:val="0"/>
      <w:marTop w:val="0"/>
      <w:marBottom w:val="0"/>
      <w:divBdr>
        <w:top w:val="none" w:sz="0" w:space="0" w:color="auto"/>
        <w:left w:val="none" w:sz="0" w:space="0" w:color="auto"/>
        <w:bottom w:val="none" w:sz="0" w:space="0" w:color="auto"/>
        <w:right w:val="none" w:sz="0" w:space="0" w:color="auto"/>
      </w:divBdr>
    </w:div>
    <w:div w:id="1095396738">
      <w:bodyDiv w:val="1"/>
      <w:marLeft w:val="0"/>
      <w:marRight w:val="0"/>
      <w:marTop w:val="0"/>
      <w:marBottom w:val="0"/>
      <w:divBdr>
        <w:top w:val="none" w:sz="0" w:space="0" w:color="auto"/>
        <w:left w:val="none" w:sz="0" w:space="0" w:color="auto"/>
        <w:bottom w:val="none" w:sz="0" w:space="0" w:color="auto"/>
        <w:right w:val="none" w:sz="0" w:space="0" w:color="auto"/>
      </w:divBdr>
    </w:div>
    <w:div w:id="1095443095">
      <w:bodyDiv w:val="1"/>
      <w:marLeft w:val="0"/>
      <w:marRight w:val="0"/>
      <w:marTop w:val="0"/>
      <w:marBottom w:val="0"/>
      <w:divBdr>
        <w:top w:val="none" w:sz="0" w:space="0" w:color="auto"/>
        <w:left w:val="none" w:sz="0" w:space="0" w:color="auto"/>
        <w:bottom w:val="none" w:sz="0" w:space="0" w:color="auto"/>
        <w:right w:val="none" w:sz="0" w:space="0" w:color="auto"/>
      </w:divBdr>
    </w:div>
    <w:div w:id="1095588110">
      <w:bodyDiv w:val="1"/>
      <w:marLeft w:val="0"/>
      <w:marRight w:val="0"/>
      <w:marTop w:val="0"/>
      <w:marBottom w:val="0"/>
      <w:divBdr>
        <w:top w:val="none" w:sz="0" w:space="0" w:color="auto"/>
        <w:left w:val="none" w:sz="0" w:space="0" w:color="auto"/>
        <w:bottom w:val="none" w:sz="0" w:space="0" w:color="auto"/>
        <w:right w:val="none" w:sz="0" w:space="0" w:color="auto"/>
      </w:divBdr>
    </w:div>
    <w:div w:id="1095899903">
      <w:bodyDiv w:val="1"/>
      <w:marLeft w:val="0"/>
      <w:marRight w:val="0"/>
      <w:marTop w:val="0"/>
      <w:marBottom w:val="0"/>
      <w:divBdr>
        <w:top w:val="none" w:sz="0" w:space="0" w:color="auto"/>
        <w:left w:val="none" w:sz="0" w:space="0" w:color="auto"/>
        <w:bottom w:val="none" w:sz="0" w:space="0" w:color="auto"/>
        <w:right w:val="none" w:sz="0" w:space="0" w:color="auto"/>
      </w:divBdr>
    </w:div>
    <w:div w:id="1096024714">
      <w:bodyDiv w:val="1"/>
      <w:marLeft w:val="0"/>
      <w:marRight w:val="0"/>
      <w:marTop w:val="0"/>
      <w:marBottom w:val="0"/>
      <w:divBdr>
        <w:top w:val="none" w:sz="0" w:space="0" w:color="auto"/>
        <w:left w:val="none" w:sz="0" w:space="0" w:color="auto"/>
        <w:bottom w:val="none" w:sz="0" w:space="0" w:color="auto"/>
        <w:right w:val="none" w:sz="0" w:space="0" w:color="auto"/>
      </w:divBdr>
    </w:div>
    <w:div w:id="1096024974">
      <w:bodyDiv w:val="1"/>
      <w:marLeft w:val="0"/>
      <w:marRight w:val="0"/>
      <w:marTop w:val="0"/>
      <w:marBottom w:val="0"/>
      <w:divBdr>
        <w:top w:val="none" w:sz="0" w:space="0" w:color="auto"/>
        <w:left w:val="none" w:sz="0" w:space="0" w:color="auto"/>
        <w:bottom w:val="none" w:sz="0" w:space="0" w:color="auto"/>
        <w:right w:val="none" w:sz="0" w:space="0" w:color="auto"/>
      </w:divBdr>
    </w:div>
    <w:div w:id="1096168143">
      <w:marLeft w:val="480"/>
      <w:marRight w:val="0"/>
      <w:marTop w:val="0"/>
      <w:marBottom w:val="0"/>
      <w:divBdr>
        <w:top w:val="none" w:sz="0" w:space="0" w:color="auto"/>
        <w:left w:val="none" w:sz="0" w:space="0" w:color="auto"/>
        <w:bottom w:val="none" w:sz="0" w:space="0" w:color="auto"/>
        <w:right w:val="none" w:sz="0" w:space="0" w:color="auto"/>
      </w:divBdr>
    </w:div>
    <w:div w:id="1096365964">
      <w:bodyDiv w:val="1"/>
      <w:marLeft w:val="0"/>
      <w:marRight w:val="0"/>
      <w:marTop w:val="0"/>
      <w:marBottom w:val="0"/>
      <w:divBdr>
        <w:top w:val="none" w:sz="0" w:space="0" w:color="auto"/>
        <w:left w:val="none" w:sz="0" w:space="0" w:color="auto"/>
        <w:bottom w:val="none" w:sz="0" w:space="0" w:color="auto"/>
        <w:right w:val="none" w:sz="0" w:space="0" w:color="auto"/>
      </w:divBdr>
    </w:div>
    <w:div w:id="1096370253">
      <w:bodyDiv w:val="1"/>
      <w:marLeft w:val="0"/>
      <w:marRight w:val="0"/>
      <w:marTop w:val="0"/>
      <w:marBottom w:val="0"/>
      <w:divBdr>
        <w:top w:val="none" w:sz="0" w:space="0" w:color="auto"/>
        <w:left w:val="none" w:sz="0" w:space="0" w:color="auto"/>
        <w:bottom w:val="none" w:sz="0" w:space="0" w:color="auto"/>
        <w:right w:val="none" w:sz="0" w:space="0" w:color="auto"/>
      </w:divBdr>
    </w:div>
    <w:div w:id="1096438550">
      <w:bodyDiv w:val="1"/>
      <w:marLeft w:val="0"/>
      <w:marRight w:val="0"/>
      <w:marTop w:val="0"/>
      <w:marBottom w:val="0"/>
      <w:divBdr>
        <w:top w:val="none" w:sz="0" w:space="0" w:color="auto"/>
        <w:left w:val="none" w:sz="0" w:space="0" w:color="auto"/>
        <w:bottom w:val="none" w:sz="0" w:space="0" w:color="auto"/>
        <w:right w:val="none" w:sz="0" w:space="0" w:color="auto"/>
      </w:divBdr>
    </w:div>
    <w:div w:id="1096753767">
      <w:bodyDiv w:val="1"/>
      <w:marLeft w:val="0"/>
      <w:marRight w:val="0"/>
      <w:marTop w:val="0"/>
      <w:marBottom w:val="0"/>
      <w:divBdr>
        <w:top w:val="none" w:sz="0" w:space="0" w:color="auto"/>
        <w:left w:val="none" w:sz="0" w:space="0" w:color="auto"/>
        <w:bottom w:val="none" w:sz="0" w:space="0" w:color="auto"/>
        <w:right w:val="none" w:sz="0" w:space="0" w:color="auto"/>
      </w:divBdr>
    </w:div>
    <w:div w:id="1096755108">
      <w:bodyDiv w:val="1"/>
      <w:marLeft w:val="0"/>
      <w:marRight w:val="0"/>
      <w:marTop w:val="0"/>
      <w:marBottom w:val="0"/>
      <w:divBdr>
        <w:top w:val="none" w:sz="0" w:space="0" w:color="auto"/>
        <w:left w:val="none" w:sz="0" w:space="0" w:color="auto"/>
        <w:bottom w:val="none" w:sz="0" w:space="0" w:color="auto"/>
        <w:right w:val="none" w:sz="0" w:space="0" w:color="auto"/>
      </w:divBdr>
    </w:div>
    <w:div w:id="1096941949">
      <w:bodyDiv w:val="1"/>
      <w:marLeft w:val="0"/>
      <w:marRight w:val="0"/>
      <w:marTop w:val="0"/>
      <w:marBottom w:val="0"/>
      <w:divBdr>
        <w:top w:val="none" w:sz="0" w:space="0" w:color="auto"/>
        <w:left w:val="none" w:sz="0" w:space="0" w:color="auto"/>
        <w:bottom w:val="none" w:sz="0" w:space="0" w:color="auto"/>
        <w:right w:val="none" w:sz="0" w:space="0" w:color="auto"/>
      </w:divBdr>
    </w:div>
    <w:div w:id="1097021863">
      <w:bodyDiv w:val="1"/>
      <w:marLeft w:val="0"/>
      <w:marRight w:val="0"/>
      <w:marTop w:val="0"/>
      <w:marBottom w:val="0"/>
      <w:divBdr>
        <w:top w:val="none" w:sz="0" w:space="0" w:color="auto"/>
        <w:left w:val="none" w:sz="0" w:space="0" w:color="auto"/>
        <w:bottom w:val="none" w:sz="0" w:space="0" w:color="auto"/>
        <w:right w:val="none" w:sz="0" w:space="0" w:color="auto"/>
      </w:divBdr>
    </w:div>
    <w:div w:id="1097093342">
      <w:bodyDiv w:val="1"/>
      <w:marLeft w:val="0"/>
      <w:marRight w:val="0"/>
      <w:marTop w:val="0"/>
      <w:marBottom w:val="0"/>
      <w:divBdr>
        <w:top w:val="none" w:sz="0" w:space="0" w:color="auto"/>
        <w:left w:val="none" w:sz="0" w:space="0" w:color="auto"/>
        <w:bottom w:val="none" w:sz="0" w:space="0" w:color="auto"/>
        <w:right w:val="none" w:sz="0" w:space="0" w:color="auto"/>
      </w:divBdr>
    </w:div>
    <w:div w:id="1097093614">
      <w:bodyDiv w:val="1"/>
      <w:marLeft w:val="0"/>
      <w:marRight w:val="0"/>
      <w:marTop w:val="0"/>
      <w:marBottom w:val="0"/>
      <w:divBdr>
        <w:top w:val="none" w:sz="0" w:space="0" w:color="auto"/>
        <w:left w:val="none" w:sz="0" w:space="0" w:color="auto"/>
        <w:bottom w:val="none" w:sz="0" w:space="0" w:color="auto"/>
        <w:right w:val="none" w:sz="0" w:space="0" w:color="auto"/>
      </w:divBdr>
      <w:divsChild>
        <w:div w:id="1504397799">
          <w:marLeft w:val="480"/>
          <w:marRight w:val="0"/>
          <w:marTop w:val="0"/>
          <w:marBottom w:val="0"/>
          <w:divBdr>
            <w:top w:val="none" w:sz="0" w:space="0" w:color="auto"/>
            <w:left w:val="none" w:sz="0" w:space="0" w:color="auto"/>
            <w:bottom w:val="none" w:sz="0" w:space="0" w:color="auto"/>
            <w:right w:val="none" w:sz="0" w:space="0" w:color="auto"/>
          </w:divBdr>
        </w:div>
        <w:div w:id="1272468883">
          <w:marLeft w:val="480"/>
          <w:marRight w:val="0"/>
          <w:marTop w:val="0"/>
          <w:marBottom w:val="0"/>
          <w:divBdr>
            <w:top w:val="none" w:sz="0" w:space="0" w:color="auto"/>
            <w:left w:val="none" w:sz="0" w:space="0" w:color="auto"/>
            <w:bottom w:val="none" w:sz="0" w:space="0" w:color="auto"/>
            <w:right w:val="none" w:sz="0" w:space="0" w:color="auto"/>
          </w:divBdr>
        </w:div>
        <w:div w:id="1115320678">
          <w:marLeft w:val="480"/>
          <w:marRight w:val="0"/>
          <w:marTop w:val="0"/>
          <w:marBottom w:val="0"/>
          <w:divBdr>
            <w:top w:val="none" w:sz="0" w:space="0" w:color="auto"/>
            <w:left w:val="none" w:sz="0" w:space="0" w:color="auto"/>
            <w:bottom w:val="none" w:sz="0" w:space="0" w:color="auto"/>
            <w:right w:val="none" w:sz="0" w:space="0" w:color="auto"/>
          </w:divBdr>
        </w:div>
        <w:div w:id="1407260156">
          <w:marLeft w:val="480"/>
          <w:marRight w:val="0"/>
          <w:marTop w:val="0"/>
          <w:marBottom w:val="0"/>
          <w:divBdr>
            <w:top w:val="none" w:sz="0" w:space="0" w:color="auto"/>
            <w:left w:val="none" w:sz="0" w:space="0" w:color="auto"/>
            <w:bottom w:val="none" w:sz="0" w:space="0" w:color="auto"/>
            <w:right w:val="none" w:sz="0" w:space="0" w:color="auto"/>
          </w:divBdr>
        </w:div>
        <w:div w:id="197553276">
          <w:marLeft w:val="480"/>
          <w:marRight w:val="0"/>
          <w:marTop w:val="0"/>
          <w:marBottom w:val="0"/>
          <w:divBdr>
            <w:top w:val="none" w:sz="0" w:space="0" w:color="auto"/>
            <w:left w:val="none" w:sz="0" w:space="0" w:color="auto"/>
            <w:bottom w:val="none" w:sz="0" w:space="0" w:color="auto"/>
            <w:right w:val="none" w:sz="0" w:space="0" w:color="auto"/>
          </w:divBdr>
        </w:div>
        <w:div w:id="1805582492">
          <w:marLeft w:val="480"/>
          <w:marRight w:val="0"/>
          <w:marTop w:val="0"/>
          <w:marBottom w:val="0"/>
          <w:divBdr>
            <w:top w:val="none" w:sz="0" w:space="0" w:color="auto"/>
            <w:left w:val="none" w:sz="0" w:space="0" w:color="auto"/>
            <w:bottom w:val="none" w:sz="0" w:space="0" w:color="auto"/>
            <w:right w:val="none" w:sz="0" w:space="0" w:color="auto"/>
          </w:divBdr>
        </w:div>
        <w:div w:id="390736727">
          <w:marLeft w:val="480"/>
          <w:marRight w:val="0"/>
          <w:marTop w:val="0"/>
          <w:marBottom w:val="0"/>
          <w:divBdr>
            <w:top w:val="none" w:sz="0" w:space="0" w:color="auto"/>
            <w:left w:val="none" w:sz="0" w:space="0" w:color="auto"/>
            <w:bottom w:val="none" w:sz="0" w:space="0" w:color="auto"/>
            <w:right w:val="none" w:sz="0" w:space="0" w:color="auto"/>
          </w:divBdr>
        </w:div>
        <w:div w:id="332731652">
          <w:marLeft w:val="480"/>
          <w:marRight w:val="0"/>
          <w:marTop w:val="0"/>
          <w:marBottom w:val="0"/>
          <w:divBdr>
            <w:top w:val="none" w:sz="0" w:space="0" w:color="auto"/>
            <w:left w:val="none" w:sz="0" w:space="0" w:color="auto"/>
            <w:bottom w:val="none" w:sz="0" w:space="0" w:color="auto"/>
            <w:right w:val="none" w:sz="0" w:space="0" w:color="auto"/>
          </w:divBdr>
        </w:div>
      </w:divsChild>
    </w:div>
    <w:div w:id="1097408805">
      <w:bodyDiv w:val="1"/>
      <w:marLeft w:val="0"/>
      <w:marRight w:val="0"/>
      <w:marTop w:val="0"/>
      <w:marBottom w:val="0"/>
      <w:divBdr>
        <w:top w:val="none" w:sz="0" w:space="0" w:color="auto"/>
        <w:left w:val="none" w:sz="0" w:space="0" w:color="auto"/>
        <w:bottom w:val="none" w:sz="0" w:space="0" w:color="auto"/>
        <w:right w:val="none" w:sz="0" w:space="0" w:color="auto"/>
      </w:divBdr>
    </w:div>
    <w:div w:id="1097409313">
      <w:bodyDiv w:val="1"/>
      <w:marLeft w:val="0"/>
      <w:marRight w:val="0"/>
      <w:marTop w:val="0"/>
      <w:marBottom w:val="0"/>
      <w:divBdr>
        <w:top w:val="none" w:sz="0" w:space="0" w:color="auto"/>
        <w:left w:val="none" w:sz="0" w:space="0" w:color="auto"/>
        <w:bottom w:val="none" w:sz="0" w:space="0" w:color="auto"/>
        <w:right w:val="none" w:sz="0" w:space="0" w:color="auto"/>
      </w:divBdr>
    </w:div>
    <w:div w:id="1097411063">
      <w:bodyDiv w:val="1"/>
      <w:marLeft w:val="0"/>
      <w:marRight w:val="0"/>
      <w:marTop w:val="0"/>
      <w:marBottom w:val="0"/>
      <w:divBdr>
        <w:top w:val="none" w:sz="0" w:space="0" w:color="auto"/>
        <w:left w:val="none" w:sz="0" w:space="0" w:color="auto"/>
        <w:bottom w:val="none" w:sz="0" w:space="0" w:color="auto"/>
        <w:right w:val="none" w:sz="0" w:space="0" w:color="auto"/>
      </w:divBdr>
    </w:div>
    <w:div w:id="1097484503">
      <w:bodyDiv w:val="1"/>
      <w:marLeft w:val="0"/>
      <w:marRight w:val="0"/>
      <w:marTop w:val="0"/>
      <w:marBottom w:val="0"/>
      <w:divBdr>
        <w:top w:val="none" w:sz="0" w:space="0" w:color="auto"/>
        <w:left w:val="none" w:sz="0" w:space="0" w:color="auto"/>
        <w:bottom w:val="none" w:sz="0" w:space="0" w:color="auto"/>
        <w:right w:val="none" w:sz="0" w:space="0" w:color="auto"/>
      </w:divBdr>
    </w:div>
    <w:div w:id="1097824277">
      <w:bodyDiv w:val="1"/>
      <w:marLeft w:val="0"/>
      <w:marRight w:val="0"/>
      <w:marTop w:val="0"/>
      <w:marBottom w:val="0"/>
      <w:divBdr>
        <w:top w:val="none" w:sz="0" w:space="0" w:color="auto"/>
        <w:left w:val="none" w:sz="0" w:space="0" w:color="auto"/>
        <w:bottom w:val="none" w:sz="0" w:space="0" w:color="auto"/>
        <w:right w:val="none" w:sz="0" w:space="0" w:color="auto"/>
      </w:divBdr>
      <w:divsChild>
        <w:div w:id="248003505">
          <w:marLeft w:val="480"/>
          <w:marRight w:val="0"/>
          <w:marTop w:val="0"/>
          <w:marBottom w:val="0"/>
          <w:divBdr>
            <w:top w:val="none" w:sz="0" w:space="0" w:color="auto"/>
            <w:left w:val="none" w:sz="0" w:space="0" w:color="auto"/>
            <w:bottom w:val="none" w:sz="0" w:space="0" w:color="auto"/>
            <w:right w:val="none" w:sz="0" w:space="0" w:color="auto"/>
          </w:divBdr>
        </w:div>
        <w:div w:id="1477841799">
          <w:marLeft w:val="480"/>
          <w:marRight w:val="0"/>
          <w:marTop w:val="0"/>
          <w:marBottom w:val="0"/>
          <w:divBdr>
            <w:top w:val="none" w:sz="0" w:space="0" w:color="auto"/>
            <w:left w:val="none" w:sz="0" w:space="0" w:color="auto"/>
            <w:bottom w:val="none" w:sz="0" w:space="0" w:color="auto"/>
            <w:right w:val="none" w:sz="0" w:space="0" w:color="auto"/>
          </w:divBdr>
        </w:div>
        <w:div w:id="956638381">
          <w:marLeft w:val="480"/>
          <w:marRight w:val="0"/>
          <w:marTop w:val="0"/>
          <w:marBottom w:val="0"/>
          <w:divBdr>
            <w:top w:val="none" w:sz="0" w:space="0" w:color="auto"/>
            <w:left w:val="none" w:sz="0" w:space="0" w:color="auto"/>
            <w:bottom w:val="none" w:sz="0" w:space="0" w:color="auto"/>
            <w:right w:val="none" w:sz="0" w:space="0" w:color="auto"/>
          </w:divBdr>
        </w:div>
        <w:div w:id="1776362318">
          <w:marLeft w:val="480"/>
          <w:marRight w:val="0"/>
          <w:marTop w:val="0"/>
          <w:marBottom w:val="0"/>
          <w:divBdr>
            <w:top w:val="none" w:sz="0" w:space="0" w:color="auto"/>
            <w:left w:val="none" w:sz="0" w:space="0" w:color="auto"/>
            <w:bottom w:val="none" w:sz="0" w:space="0" w:color="auto"/>
            <w:right w:val="none" w:sz="0" w:space="0" w:color="auto"/>
          </w:divBdr>
        </w:div>
        <w:div w:id="1952399390">
          <w:marLeft w:val="480"/>
          <w:marRight w:val="0"/>
          <w:marTop w:val="0"/>
          <w:marBottom w:val="0"/>
          <w:divBdr>
            <w:top w:val="none" w:sz="0" w:space="0" w:color="auto"/>
            <w:left w:val="none" w:sz="0" w:space="0" w:color="auto"/>
            <w:bottom w:val="none" w:sz="0" w:space="0" w:color="auto"/>
            <w:right w:val="none" w:sz="0" w:space="0" w:color="auto"/>
          </w:divBdr>
        </w:div>
        <w:div w:id="1083143561">
          <w:marLeft w:val="480"/>
          <w:marRight w:val="0"/>
          <w:marTop w:val="0"/>
          <w:marBottom w:val="0"/>
          <w:divBdr>
            <w:top w:val="none" w:sz="0" w:space="0" w:color="auto"/>
            <w:left w:val="none" w:sz="0" w:space="0" w:color="auto"/>
            <w:bottom w:val="none" w:sz="0" w:space="0" w:color="auto"/>
            <w:right w:val="none" w:sz="0" w:space="0" w:color="auto"/>
          </w:divBdr>
        </w:div>
        <w:div w:id="669795311">
          <w:marLeft w:val="480"/>
          <w:marRight w:val="0"/>
          <w:marTop w:val="0"/>
          <w:marBottom w:val="0"/>
          <w:divBdr>
            <w:top w:val="none" w:sz="0" w:space="0" w:color="auto"/>
            <w:left w:val="none" w:sz="0" w:space="0" w:color="auto"/>
            <w:bottom w:val="none" w:sz="0" w:space="0" w:color="auto"/>
            <w:right w:val="none" w:sz="0" w:space="0" w:color="auto"/>
          </w:divBdr>
        </w:div>
        <w:div w:id="1349718318">
          <w:marLeft w:val="480"/>
          <w:marRight w:val="0"/>
          <w:marTop w:val="0"/>
          <w:marBottom w:val="0"/>
          <w:divBdr>
            <w:top w:val="none" w:sz="0" w:space="0" w:color="auto"/>
            <w:left w:val="none" w:sz="0" w:space="0" w:color="auto"/>
            <w:bottom w:val="none" w:sz="0" w:space="0" w:color="auto"/>
            <w:right w:val="none" w:sz="0" w:space="0" w:color="auto"/>
          </w:divBdr>
        </w:div>
        <w:div w:id="841697423">
          <w:marLeft w:val="480"/>
          <w:marRight w:val="0"/>
          <w:marTop w:val="0"/>
          <w:marBottom w:val="0"/>
          <w:divBdr>
            <w:top w:val="none" w:sz="0" w:space="0" w:color="auto"/>
            <w:left w:val="none" w:sz="0" w:space="0" w:color="auto"/>
            <w:bottom w:val="none" w:sz="0" w:space="0" w:color="auto"/>
            <w:right w:val="none" w:sz="0" w:space="0" w:color="auto"/>
          </w:divBdr>
        </w:div>
        <w:div w:id="356470066">
          <w:marLeft w:val="480"/>
          <w:marRight w:val="0"/>
          <w:marTop w:val="0"/>
          <w:marBottom w:val="0"/>
          <w:divBdr>
            <w:top w:val="none" w:sz="0" w:space="0" w:color="auto"/>
            <w:left w:val="none" w:sz="0" w:space="0" w:color="auto"/>
            <w:bottom w:val="none" w:sz="0" w:space="0" w:color="auto"/>
            <w:right w:val="none" w:sz="0" w:space="0" w:color="auto"/>
          </w:divBdr>
        </w:div>
        <w:div w:id="860554399">
          <w:marLeft w:val="480"/>
          <w:marRight w:val="0"/>
          <w:marTop w:val="0"/>
          <w:marBottom w:val="0"/>
          <w:divBdr>
            <w:top w:val="none" w:sz="0" w:space="0" w:color="auto"/>
            <w:left w:val="none" w:sz="0" w:space="0" w:color="auto"/>
            <w:bottom w:val="none" w:sz="0" w:space="0" w:color="auto"/>
            <w:right w:val="none" w:sz="0" w:space="0" w:color="auto"/>
          </w:divBdr>
        </w:div>
        <w:div w:id="1687125516">
          <w:marLeft w:val="480"/>
          <w:marRight w:val="0"/>
          <w:marTop w:val="0"/>
          <w:marBottom w:val="0"/>
          <w:divBdr>
            <w:top w:val="none" w:sz="0" w:space="0" w:color="auto"/>
            <w:left w:val="none" w:sz="0" w:space="0" w:color="auto"/>
            <w:bottom w:val="none" w:sz="0" w:space="0" w:color="auto"/>
            <w:right w:val="none" w:sz="0" w:space="0" w:color="auto"/>
          </w:divBdr>
        </w:div>
        <w:div w:id="919948134">
          <w:marLeft w:val="480"/>
          <w:marRight w:val="0"/>
          <w:marTop w:val="0"/>
          <w:marBottom w:val="0"/>
          <w:divBdr>
            <w:top w:val="none" w:sz="0" w:space="0" w:color="auto"/>
            <w:left w:val="none" w:sz="0" w:space="0" w:color="auto"/>
            <w:bottom w:val="none" w:sz="0" w:space="0" w:color="auto"/>
            <w:right w:val="none" w:sz="0" w:space="0" w:color="auto"/>
          </w:divBdr>
        </w:div>
        <w:div w:id="1647010955">
          <w:marLeft w:val="480"/>
          <w:marRight w:val="0"/>
          <w:marTop w:val="0"/>
          <w:marBottom w:val="0"/>
          <w:divBdr>
            <w:top w:val="none" w:sz="0" w:space="0" w:color="auto"/>
            <w:left w:val="none" w:sz="0" w:space="0" w:color="auto"/>
            <w:bottom w:val="none" w:sz="0" w:space="0" w:color="auto"/>
            <w:right w:val="none" w:sz="0" w:space="0" w:color="auto"/>
          </w:divBdr>
        </w:div>
        <w:div w:id="320039785">
          <w:marLeft w:val="480"/>
          <w:marRight w:val="0"/>
          <w:marTop w:val="0"/>
          <w:marBottom w:val="0"/>
          <w:divBdr>
            <w:top w:val="none" w:sz="0" w:space="0" w:color="auto"/>
            <w:left w:val="none" w:sz="0" w:space="0" w:color="auto"/>
            <w:bottom w:val="none" w:sz="0" w:space="0" w:color="auto"/>
            <w:right w:val="none" w:sz="0" w:space="0" w:color="auto"/>
          </w:divBdr>
        </w:div>
        <w:div w:id="2021811853">
          <w:marLeft w:val="480"/>
          <w:marRight w:val="0"/>
          <w:marTop w:val="0"/>
          <w:marBottom w:val="0"/>
          <w:divBdr>
            <w:top w:val="none" w:sz="0" w:space="0" w:color="auto"/>
            <w:left w:val="none" w:sz="0" w:space="0" w:color="auto"/>
            <w:bottom w:val="none" w:sz="0" w:space="0" w:color="auto"/>
            <w:right w:val="none" w:sz="0" w:space="0" w:color="auto"/>
          </w:divBdr>
        </w:div>
        <w:div w:id="1086462992">
          <w:marLeft w:val="480"/>
          <w:marRight w:val="0"/>
          <w:marTop w:val="0"/>
          <w:marBottom w:val="0"/>
          <w:divBdr>
            <w:top w:val="none" w:sz="0" w:space="0" w:color="auto"/>
            <w:left w:val="none" w:sz="0" w:space="0" w:color="auto"/>
            <w:bottom w:val="none" w:sz="0" w:space="0" w:color="auto"/>
            <w:right w:val="none" w:sz="0" w:space="0" w:color="auto"/>
          </w:divBdr>
        </w:div>
        <w:div w:id="1020282783">
          <w:marLeft w:val="480"/>
          <w:marRight w:val="0"/>
          <w:marTop w:val="0"/>
          <w:marBottom w:val="0"/>
          <w:divBdr>
            <w:top w:val="none" w:sz="0" w:space="0" w:color="auto"/>
            <w:left w:val="none" w:sz="0" w:space="0" w:color="auto"/>
            <w:bottom w:val="none" w:sz="0" w:space="0" w:color="auto"/>
            <w:right w:val="none" w:sz="0" w:space="0" w:color="auto"/>
          </w:divBdr>
        </w:div>
        <w:div w:id="145976786">
          <w:marLeft w:val="480"/>
          <w:marRight w:val="0"/>
          <w:marTop w:val="0"/>
          <w:marBottom w:val="0"/>
          <w:divBdr>
            <w:top w:val="none" w:sz="0" w:space="0" w:color="auto"/>
            <w:left w:val="none" w:sz="0" w:space="0" w:color="auto"/>
            <w:bottom w:val="none" w:sz="0" w:space="0" w:color="auto"/>
            <w:right w:val="none" w:sz="0" w:space="0" w:color="auto"/>
          </w:divBdr>
        </w:div>
        <w:div w:id="531382711">
          <w:marLeft w:val="480"/>
          <w:marRight w:val="0"/>
          <w:marTop w:val="0"/>
          <w:marBottom w:val="0"/>
          <w:divBdr>
            <w:top w:val="none" w:sz="0" w:space="0" w:color="auto"/>
            <w:left w:val="none" w:sz="0" w:space="0" w:color="auto"/>
            <w:bottom w:val="none" w:sz="0" w:space="0" w:color="auto"/>
            <w:right w:val="none" w:sz="0" w:space="0" w:color="auto"/>
          </w:divBdr>
        </w:div>
        <w:div w:id="464003348">
          <w:marLeft w:val="480"/>
          <w:marRight w:val="0"/>
          <w:marTop w:val="0"/>
          <w:marBottom w:val="0"/>
          <w:divBdr>
            <w:top w:val="none" w:sz="0" w:space="0" w:color="auto"/>
            <w:left w:val="none" w:sz="0" w:space="0" w:color="auto"/>
            <w:bottom w:val="none" w:sz="0" w:space="0" w:color="auto"/>
            <w:right w:val="none" w:sz="0" w:space="0" w:color="auto"/>
          </w:divBdr>
        </w:div>
        <w:div w:id="1285576368">
          <w:marLeft w:val="480"/>
          <w:marRight w:val="0"/>
          <w:marTop w:val="0"/>
          <w:marBottom w:val="0"/>
          <w:divBdr>
            <w:top w:val="none" w:sz="0" w:space="0" w:color="auto"/>
            <w:left w:val="none" w:sz="0" w:space="0" w:color="auto"/>
            <w:bottom w:val="none" w:sz="0" w:space="0" w:color="auto"/>
            <w:right w:val="none" w:sz="0" w:space="0" w:color="auto"/>
          </w:divBdr>
        </w:div>
        <w:div w:id="1642923304">
          <w:marLeft w:val="480"/>
          <w:marRight w:val="0"/>
          <w:marTop w:val="0"/>
          <w:marBottom w:val="0"/>
          <w:divBdr>
            <w:top w:val="none" w:sz="0" w:space="0" w:color="auto"/>
            <w:left w:val="none" w:sz="0" w:space="0" w:color="auto"/>
            <w:bottom w:val="none" w:sz="0" w:space="0" w:color="auto"/>
            <w:right w:val="none" w:sz="0" w:space="0" w:color="auto"/>
          </w:divBdr>
        </w:div>
        <w:div w:id="1266579390">
          <w:marLeft w:val="480"/>
          <w:marRight w:val="0"/>
          <w:marTop w:val="0"/>
          <w:marBottom w:val="0"/>
          <w:divBdr>
            <w:top w:val="none" w:sz="0" w:space="0" w:color="auto"/>
            <w:left w:val="none" w:sz="0" w:space="0" w:color="auto"/>
            <w:bottom w:val="none" w:sz="0" w:space="0" w:color="auto"/>
            <w:right w:val="none" w:sz="0" w:space="0" w:color="auto"/>
          </w:divBdr>
        </w:div>
        <w:div w:id="2041011327">
          <w:marLeft w:val="480"/>
          <w:marRight w:val="0"/>
          <w:marTop w:val="0"/>
          <w:marBottom w:val="0"/>
          <w:divBdr>
            <w:top w:val="none" w:sz="0" w:space="0" w:color="auto"/>
            <w:left w:val="none" w:sz="0" w:space="0" w:color="auto"/>
            <w:bottom w:val="none" w:sz="0" w:space="0" w:color="auto"/>
            <w:right w:val="none" w:sz="0" w:space="0" w:color="auto"/>
          </w:divBdr>
        </w:div>
        <w:div w:id="1687629418">
          <w:marLeft w:val="480"/>
          <w:marRight w:val="0"/>
          <w:marTop w:val="0"/>
          <w:marBottom w:val="0"/>
          <w:divBdr>
            <w:top w:val="none" w:sz="0" w:space="0" w:color="auto"/>
            <w:left w:val="none" w:sz="0" w:space="0" w:color="auto"/>
            <w:bottom w:val="none" w:sz="0" w:space="0" w:color="auto"/>
            <w:right w:val="none" w:sz="0" w:space="0" w:color="auto"/>
          </w:divBdr>
        </w:div>
        <w:div w:id="776408585">
          <w:marLeft w:val="480"/>
          <w:marRight w:val="0"/>
          <w:marTop w:val="0"/>
          <w:marBottom w:val="0"/>
          <w:divBdr>
            <w:top w:val="none" w:sz="0" w:space="0" w:color="auto"/>
            <w:left w:val="none" w:sz="0" w:space="0" w:color="auto"/>
            <w:bottom w:val="none" w:sz="0" w:space="0" w:color="auto"/>
            <w:right w:val="none" w:sz="0" w:space="0" w:color="auto"/>
          </w:divBdr>
        </w:div>
        <w:div w:id="984429922">
          <w:marLeft w:val="480"/>
          <w:marRight w:val="0"/>
          <w:marTop w:val="0"/>
          <w:marBottom w:val="0"/>
          <w:divBdr>
            <w:top w:val="none" w:sz="0" w:space="0" w:color="auto"/>
            <w:left w:val="none" w:sz="0" w:space="0" w:color="auto"/>
            <w:bottom w:val="none" w:sz="0" w:space="0" w:color="auto"/>
            <w:right w:val="none" w:sz="0" w:space="0" w:color="auto"/>
          </w:divBdr>
        </w:div>
        <w:div w:id="1297876454">
          <w:marLeft w:val="480"/>
          <w:marRight w:val="0"/>
          <w:marTop w:val="0"/>
          <w:marBottom w:val="0"/>
          <w:divBdr>
            <w:top w:val="none" w:sz="0" w:space="0" w:color="auto"/>
            <w:left w:val="none" w:sz="0" w:space="0" w:color="auto"/>
            <w:bottom w:val="none" w:sz="0" w:space="0" w:color="auto"/>
            <w:right w:val="none" w:sz="0" w:space="0" w:color="auto"/>
          </w:divBdr>
        </w:div>
        <w:div w:id="1636905742">
          <w:marLeft w:val="480"/>
          <w:marRight w:val="0"/>
          <w:marTop w:val="0"/>
          <w:marBottom w:val="0"/>
          <w:divBdr>
            <w:top w:val="none" w:sz="0" w:space="0" w:color="auto"/>
            <w:left w:val="none" w:sz="0" w:space="0" w:color="auto"/>
            <w:bottom w:val="none" w:sz="0" w:space="0" w:color="auto"/>
            <w:right w:val="none" w:sz="0" w:space="0" w:color="auto"/>
          </w:divBdr>
        </w:div>
        <w:div w:id="565340728">
          <w:marLeft w:val="480"/>
          <w:marRight w:val="0"/>
          <w:marTop w:val="0"/>
          <w:marBottom w:val="0"/>
          <w:divBdr>
            <w:top w:val="none" w:sz="0" w:space="0" w:color="auto"/>
            <w:left w:val="none" w:sz="0" w:space="0" w:color="auto"/>
            <w:bottom w:val="none" w:sz="0" w:space="0" w:color="auto"/>
            <w:right w:val="none" w:sz="0" w:space="0" w:color="auto"/>
          </w:divBdr>
        </w:div>
        <w:div w:id="564527899">
          <w:marLeft w:val="480"/>
          <w:marRight w:val="0"/>
          <w:marTop w:val="0"/>
          <w:marBottom w:val="0"/>
          <w:divBdr>
            <w:top w:val="none" w:sz="0" w:space="0" w:color="auto"/>
            <w:left w:val="none" w:sz="0" w:space="0" w:color="auto"/>
            <w:bottom w:val="none" w:sz="0" w:space="0" w:color="auto"/>
            <w:right w:val="none" w:sz="0" w:space="0" w:color="auto"/>
          </w:divBdr>
        </w:div>
        <w:div w:id="387343694">
          <w:marLeft w:val="480"/>
          <w:marRight w:val="0"/>
          <w:marTop w:val="0"/>
          <w:marBottom w:val="0"/>
          <w:divBdr>
            <w:top w:val="none" w:sz="0" w:space="0" w:color="auto"/>
            <w:left w:val="none" w:sz="0" w:space="0" w:color="auto"/>
            <w:bottom w:val="none" w:sz="0" w:space="0" w:color="auto"/>
            <w:right w:val="none" w:sz="0" w:space="0" w:color="auto"/>
          </w:divBdr>
        </w:div>
        <w:div w:id="1126773565">
          <w:marLeft w:val="480"/>
          <w:marRight w:val="0"/>
          <w:marTop w:val="0"/>
          <w:marBottom w:val="0"/>
          <w:divBdr>
            <w:top w:val="none" w:sz="0" w:space="0" w:color="auto"/>
            <w:left w:val="none" w:sz="0" w:space="0" w:color="auto"/>
            <w:bottom w:val="none" w:sz="0" w:space="0" w:color="auto"/>
            <w:right w:val="none" w:sz="0" w:space="0" w:color="auto"/>
          </w:divBdr>
        </w:div>
        <w:div w:id="160781656">
          <w:marLeft w:val="480"/>
          <w:marRight w:val="0"/>
          <w:marTop w:val="0"/>
          <w:marBottom w:val="0"/>
          <w:divBdr>
            <w:top w:val="none" w:sz="0" w:space="0" w:color="auto"/>
            <w:left w:val="none" w:sz="0" w:space="0" w:color="auto"/>
            <w:bottom w:val="none" w:sz="0" w:space="0" w:color="auto"/>
            <w:right w:val="none" w:sz="0" w:space="0" w:color="auto"/>
          </w:divBdr>
        </w:div>
      </w:divsChild>
    </w:div>
    <w:div w:id="1098214837">
      <w:bodyDiv w:val="1"/>
      <w:marLeft w:val="0"/>
      <w:marRight w:val="0"/>
      <w:marTop w:val="0"/>
      <w:marBottom w:val="0"/>
      <w:divBdr>
        <w:top w:val="none" w:sz="0" w:space="0" w:color="auto"/>
        <w:left w:val="none" w:sz="0" w:space="0" w:color="auto"/>
        <w:bottom w:val="none" w:sz="0" w:space="0" w:color="auto"/>
        <w:right w:val="none" w:sz="0" w:space="0" w:color="auto"/>
      </w:divBdr>
    </w:div>
    <w:div w:id="1098254179">
      <w:bodyDiv w:val="1"/>
      <w:marLeft w:val="0"/>
      <w:marRight w:val="0"/>
      <w:marTop w:val="0"/>
      <w:marBottom w:val="0"/>
      <w:divBdr>
        <w:top w:val="none" w:sz="0" w:space="0" w:color="auto"/>
        <w:left w:val="none" w:sz="0" w:space="0" w:color="auto"/>
        <w:bottom w:val="none" w:sz="0" w:space="0" w:color="auto"/>
        <w:right w:val="none" w:sz="0" w:space="0" w:color="auto"/>
      </w:divBdr>
    </w:div>
    <w:div w:id="1098794513">
      <w:bodyDiv w:val="1"/>
      <w:marLeft w:val="0"/>
      <w:marRight w:val="0"/>
      <w:marTop w:val="0"/>
      <w:marBottom w:val="0"/>
      <w:divBdr>
        <w:top w:val="none" w:sz="0" w:space="0" w:color="auto"/>
        <w:left w:val="none" w:sz="0" w:space="0" w:color="auto"/>
        <w:bottom w:val="none" w:sz="0" w:space="0" w:color="auto"/>
        <w:right w:val="none" w:sz="0" w:space="0" w:color="auto"/>
      </w:divBdr>
    </w:div>
    <w:div w:id="1099325945">
      <w:bodyDiv w:val="1"/>
      <w:marLeft w:val="0"/>
      <w:marRight w:val="0"/>
      <w:marTop w:val="0"/>
      <w:marBottom w:val="0"/>
      <w:divBdr>
        <w:top w:val="none" w:sz="0" w:space="0" w:color="auto"/>
        <w:left w:val="none" w:sz="0" w:space="0" w:color="auto"/>
        <w:bottom w:val="none" w:sz="0" w:space="0" w:color="auto"/>
        <w:right w:val="none" w:sz="0" w:space="0" w:color="auto"/>
      </w:divBdr>
    </w:div>
    <w:div w:id="1099445400">
      <w:bodyDiv w:val="1"/>
      <w:marLeft w:val="0"/>
      <w:marRight w:val="0"/>
      <w:marTop w:val="0"/>
      <w:marBottom w:val="0"/>
      <w:divBdr>
        <w:top w:val="none" w:sz="0" w:space="0" w:color="auto"/>
        <w:left w:val="none" w:sz="0" w:space="0" w:color="auto"/>
        <w:bottom w:val="none" w:sz="0" w:space="0" w:color="auto"/>
        <w:right w:val="none" w:sz="0" w:space="0" w:color="auto"/>
      </w:divBdr>
    </w:div>
    <w:div w:id="1099719511">
      <w:bodyDiv w:val="1"/>
      <w:marLeft w:val="0"/>
      <w:marRight w:val="0"/>
      <w:marTop w:val="0"/>
      <w:marBottom w:val="0"/>
      <w:divBdr>
        <w:top w:val="none" w:sz="0" w:space="0" w:color="auto"/>
        <w:left w:val="none" w:sz="0" w:space="0" w:color="auto"/>
        <w:bottom w:val="none" w:sz="0" w:space="0" w:color="auto"/>
        <w:right w:val="none" w:sz="0" w:space="0" w:color="auto"/>
      </w:divBdr>
    </w:div>
    <w:div w:id="1099839892">
      <w:bodyDiv w:val="1"/>
      <w:marLeft w:val="0"/>
      <w:marRight w:val="0"/>
      <w:marTop w:val="0"/>
      <w:marBottom w:val="0"/>
      <w:divBdr>
        <w:top w:val="none" w:sz="0" w:space="0" w:color="auto"/>
        <w:left w:val="none" w:sz="0" w:space="0" w:color="auto"/>
        <w:bottom w:val="none" w:sz="0" w:space="0" w:color="auto"/>
        <w:right w:val="none" w:sz="0" w:space="0" w:color="auto"/>
      </w:divBdr>
    </w:div>
    <w:div w:id="1100029923">
      <w:bodyDiv w:val="1"/>
      <w:marLeft w:val="0"/>
      <w:marRight w:val="0"/>
      <w:marTop w:val="0"/>
      <w:marBottom w:val="0"/>
      <w:divBdr>
        <w:top w:val="none" w:sz="0" w:space="0" w:color="auto"/>
        <w:left w:val="none" w:sz="0" w:space="0" w:color="auto"/>
        <w:bottom w:val="none" w:sz="0" w:space="0" w:color="auto"/>
        <w:right w:val="none" w:sz="0" w:space="0" w:color="auto"/>
      </w:divBdr>
    </w:div>
    <w:div w:id="1100179471">
      <w:bodyDiv w:val="1"/>
      <w:marLeft w:val="0"/>
      <w:marRight w:val="0"/>
      <w:marTop w:val="0"/>
      <w:marBottom w:val="0"/>
      <w:divBdr>
        <w:top w:val="none" w:sz="0" w:space="0" w:color="auto"/>
        <w:left w:val="none" w:sz="0" w:space="0" w:color="auto"/>
        <w:bottom w:val="none" w:sz="0" w:space="0" w:color="auto"/>
        <w:right w:val="none" w:sz="0" w:space="0" w:color="auto"/>
      </w:divBdr>
    </w:div>
    <w:div w:id="1100368016">
      <w:bodyDiv w:val="1"/>
      <w:marLeft w:val="0"/>
      <w:marRight w:val="0"/>
      <w:marTop w:val="0"/>
      <w:marBottom w:val="0"/>
      <w:divBdr>
        <w:top w:val="none" w:sz="0" w:space="0" w:color="auto"/>
        <w:left w:val="none" w:sz="0" w:space="0" w:color="auto"/>
        <w:bottom w:val="none" w:sz="0" w:space="0" w:color="auto"/>
        <w:right w:val="none" w:sz="0" w:space="0" w:color="auto"/>
      </w:divBdr>
    </w:div>
    <w:div w:id="1100830497">
      <w:bodyDiv w:val="1"/>
      <w:marLeft w:val="0"/>
      <w:marRight w:val="0"/>
      <w:marTop w:val="0"/>
      <w:marBottom w:val="0"/>
      <w:divBdr>
        <w:top w:val="none" w:sz="0" w:space="0" w:color="auto"/>
        <w:left w:val="none" w:sz="0" w:space="0" w:color="auto"/>
        <w:bottom w:val="none" w:sz="0" w:space="0" w:color="auto"/>
        <w:right w:val="none" w:sz="0" w:space="0" w:color="auto"/>
      </w:divBdr>
    </w:div>
    <w:div w:id="1101023065">
      <w:marLeft w:val="480"/>
      <w:marRight w:val="0"/>
      <w:marTop w:val="0"/>
      <w:marBottom w:val="0"/>
      <w:divBdr>
        <w:top w:val="none" w:sz="0" w:space="0" w:color="auto"/>
        <w:left w:val="none" w:sz="0" w:space="0" w:color="auto"/>
        <w:bottom w:val="none" w:sz="0" w:space="0" w:color="auto"/>
        <w:right w:val="none" w:sz="0" w:space="0" w:color="auto"/>
      </w:divBdr>
    </w:div>
    <w:div w:id="1101098580">
      <w:bodyDiv w:val="1"/>
      <w:marLeft w:val="0"/>
      <w:marRight w:val="0"/>
      <w:marTop w:val="0"/>
      <w:marBottom w:val="0"/>
      <w:divBdr>
        <w:top w:val="none" w:sz="0" w:space="0" w:color="auto"/>
        <w:left w:val="none" w:sz="0" w:space="0" w:color="auto"/>
        <w:bottom w:val="none" w:sz="0" w:space="0" w:color="auto"/>
        <w:right w:val="none" w:sz="0" w:space="0" w:color="auto"/>
      </w:divBdr>
    </w:div>
    <w:div w:id="1101099801">
      <w:bodyDiv w:val="1"/>
      <w:marLeft w:val="0"/>
      <w:marRight w:val="0"/>
      <w:marTop w:val="0"/>
      <w:marBottom w:val="0"/>
      <w:divBdr>
        <w:top w:val="none" w:sz="0" w:space="0" w:color="auto"/>
        <w:left w:val="none" w:sz="0" w:space="0" w:color="auto"/>
        <w:bottom w:val="none" w:sz="0" w:space="0" w:color="auto"/>
        <w:right w:val="none" w:sz="0" w:space="0" w:color="auto"/>
      </w:divBdr>
    </w:div>
    <w:div w:id="1101217567">
      <w:bodyDiv w:val="1"/>
      <w:marLeft w:val="0"/>
      <w:marRight w:val="0"/>
      <w:marTop w:val="0"/>
      <w:marBottom w:val="0"/>
      <w:divBdr>
        <w:top w:val="none" w:sz="0" w:space="0" w:color="auto"/>
        <w:left w:val="none" w:sz="0" w:space="0" w:color="auto"/>
        <w:bottom w:val="none" w:sz="0" w:space="0" w:color="auto"/>
        <w:right w:val="none" w:sz="0" w:space="0" w:color="auto"/>
      </w:divBdr>
    </w:div>
    <w:div w:id="1101225554">
      <w:bodyDiv w:val="1"/>
      <w:marLeft w:val="0"/>
      <w:marRight w:val="0"/>
      <w:marTop w:val="0"/>
      <w:marBottom w:val="0"/>
      <w:divBdr>
        <w:top w:val="none" w:sz="0" w:space="0" w:color="auto"/>
        <w:left w:val="none" w:sz="0" w:space="0" w:color="auto"/>
        <w:bottom w:val="none" w:sz="0" w:space="0" w:color="auto"/>
        <w:right w:val="none" w:sz="0" w:space="0" w:color="auto"/>
      </w:divBdr>
    </w:div>
    <w:div w:id="1101413612">
      <w:bodyDiv w:val="1"/>
      <w:marLeft w:val="0"/>
      <w:marRight w:val="0"/>
      <w:marTop w:val="0"/>
      <w:marBottom w:val="0"/>
      <w:divBdr>
        <w:top w:val="none" w:sz="0" w:space="0" w:color="auto"/>
        <w:left w:val="none" w:sz="0" w:space="0" w:color="auto"/>
        <w:bottom w:val="none" w:sz="0" w:space="0" w:color="auto"/>
        <w:right w:val="none" w:sz="0" w:space="0" w:color="auto"/>
      </w:divBdr>
    </w:div>
    <w:div w:id="1101753880">
      <w:bodyDiv w:val="1"/>
      <w:marLeft w:val="0"/>
      <w:marRight w:val="0"/>
      <w:marTop w:val="0"/>
      <w:marBottom w:val="0"/>
      <w:divBdr>
        <w:top w:val="none" w:sz="0" w:space="0" w:color="auto"/>
        <w:left w:val="none" w:sz="0" w:space="0" w:color="auto"/>
        <w:bottom w:val="none" w:sz="0" w:space="0" w:color="auto"/>
        <w:right w:val="none" w:sz="0" w:space="0" w:color="auto"/>
      </w:divBdr>
    </w:div>
    <w:div w:id="1102066548">
      <w:bodyDiv w:val="1"/>
      <w:marLeft w:val="0"/>
      <w:marRight w:val="0"/>
      <w:marTop w:val="0"/>
      <w:marBottom w:val="0"/>
      <w:divBdr>
        <w:top w:val="none" w:sz="0" w:space="0" w:color="auto"/>
        <w:left w:val="none" w:sz="0" w:space="0" w:color="auto"/>
        <w:bottom w:val="none" w:sz="0" w:space="0" w:color="auto"/>
        <w:right w:val="none" w:sz="0" w:space="0" w:color="auto"/>
      </w:divBdr>
    </w:div>
    <w:div w:id="1102070521">
      <w:bodyDiv w:val="1"/>
      <w:marLeft w:val="0"/>
      <w:marRight w:val="0"/>
      <w:marTop w:val="0"/>
      <w:marBottom w:val="0"/>
      <w:divBdr>
        <w:top w:val="none" w:sz="0" w:space="0" w:color="auto"/>
        <w:left w:val="none" w:sz="0" w:space="0" w:color="auto"/>
        <w:bottom w:val="none" w:sz="0" w:space="0" w:color="auto"/>
        <w:right w:val="none" w:sz="0" w:space="0" w:color="auto"/>
      </w:divBdr>
    </w:div>
    <w:div w:id="1102148877">
      <w:bodyDiv w:val="1"/>
      <w:marLeft w:val="0"/>
      <w:marRight w:val="0"/>
      <w:marTop w:val="0"/>
      <w:marBottom w:val="0"/>
      <w:divBdr>
        <w:top w:val="none" w:sz="0" w:space="0" w:color="auto"/>
        <w:left w:val="none" w:sz="0" w:space="0" w:color="auto"/>
        <w:bottom w:val="none" w:sz="0" w:space="0" w:color="auto"/>
        <w:right w:val="none" w:sz="0" w:space="0" w:color="auto"/>
      </w:divBdr>
      <w:divsChild>
        <w:div w:id="1467434736">
          <w:marLeft w:val="480"/>
          <w:marRight w:val="0"/>
          <w:marTop w:val="0"/>
          <w:marBottom w:val="0"/>
          <w:divBdr>
            <w:top w:val="none" w:sz="0" w:space="0" w:color="auto"/>
            <w:left w:val="none" w:sz="0" w:space="0" w:color="auto"/>
            <w:bottom w:val="none" w:sz="0" w:space="0" w:color="auto"/>
            <w:right w:val="none" w:sz="0" w:space="0" w:color="auto"/>
          </w:divBdr>
        </w:div>
        <w:div w:id="222183073">
          <w:marLeft w:val="480"/>
          <w:marRight w:val="0"/>
          <w:marTop w:val="0"/>
          <w:marBottom w:val="0"/>
          <w:divBdr>
            <w:top w:val="none" w:sz="0" w:space="0" w:color="auto"/>
            <w:left w:val="none" w:sz="0" w:space="0" w:color="auto"/>
            <w:bottom w:val="none" w:sz="0" w:space="0" w:color="auto"/>
            <w:right w:val="none" w:sz="0" w:space="0" w:color="auto"/>
          </w:divBdr>
        </w:div>
        <w:div w:id="1895267312">
          <w:marLeft w:val="480"/>
          <w:marRight w:val="0"/>
          <w:marTop w:val="0"/>
          <w:marBottom w:val="0"/>
          <w:divBdr>
            <w:top w:val="none" w:sz="0" w:space="0" w:color="auto"/>
            <w:left w:val="none" w:sz="0" w:space="0" w:color="auto"/>
            <w:bottom w:val="none" w:sz="0" w:space="0" w:color="auto"/>
            <w:right w:val="none" w:sz="0" w:space="0" w:color="auto"/>
          </w:divBdr>
        </w:div>
        <w:div w:id="1925797375">
          <w:marLeft w:val="480"/>
          <w:marRight w:val="0"/>
          <w:marTop w:val="0"/>
          <w:marBottom w:val="0"/>
          <w:divBdr>
            <w:top w:val="none" w:sz="0" w:space="0" w:color="auto"/>
            <w:left w:val="none" w:sz="0" w:space="0" w:color="auto"/>
            <w:bottom w:val="none" w:sz="0" w:space="0" w:color="auto"/>
            <w:right w:val="none" w:sz="0" w:space="0" w:color="auto"/>
          </w:divBdr>
        </w:div>
        <w:div w:id="167133997">
          <w:marLeft w:val="480"/>
          <w:marRight w:val="0"/>
          <w:marTop w:val="0"/>
          <w:marBottom w:val="0"/>
          <w:divBdr>
            <w:top w:val="none" w:sz="0" w:space="0" w:color="auto"/>
            <w:left w:val="none" w:sz="0" w:space="0" w:color="auto"/>
            <w:bottom w:val="none" w:sz="0" w:space="0" w:color="auto"/>
            <w:right w:val="none" w:sz="0" w:space="0" w:color="auto"/>
          </w:divBdr>
        </w:div>
        <w:div w:id="915557394">
          <w:marLeft w:val="480"/>
          <w:marRight w:val="0"/>
          <w:marTop w:val="0"/>
          <w:marBottom w:val="0"/>
          <w:divBdr>
            <w:top w:val="none" w:sz="0" w:space="0" w:color="auto"/>
            <w:left w:val="none" w:sz="0" w:space="0" w:color="auto"/>
            <w:bottom w:val="none" w:sz="0" w:space="0" w:color="auto"/>
            <w:right w:val="none" w:sz="0" w:space="0" w:color="auto"/>
          </w:divBdr>
        </w:div>
        <w:div w:id="1949435264">
          <w:marLeft w:val="480"/>
          <w:marRight w:val="0"/>
          <w:marTop w:val="0"/>
          <w:marBottom w:val="0"/>
          <w:divBdr>
            <w:top w:val="none" w:sz="0" w:space="0" w:color="auto"/>
            <w:left w:val="none" w:sz="0" w:space="0" w:color="auto"/>
            <w:bottom w:val="none" w:sz="0" w:space="0" w:color="auto"/>
            <w:right w:val="none" w:sz="0" w:space="0" w:color="auto"/>
          </w:divBdr>
        </w:div>
        <w:div w:id="751045576">
          <w:marLeft w:val="480"/>
          <w:marRight w:val="0"/>
          <w:marTop w:val="0"/>
          <w:marBottom w:val="0"/>
          <w:divBdr>
            <w:top w:val="none" w:sz="0" w:space="0" w:color="auto"/>
            <w:left w:val="none" w:sz="0" w:space="0" w:color="auto"/>
            <w:bottom w:val="none" w:sz="0" w:space="0" w:color="auto"/>
            <w:right w:val="none" w:sz="0" w:space="0" w:color="auto"/>
          </w:divBdr>
        </w:div>
        <w:div w:id="572279386">
          <w:marLeft w:val="480"/>
          <w:marRight w:val="0"/>
          <w:marTop w:val="0"/>
          <w:marBottom w:val="0"/>
          <w:divBdr>
            <w:top w:val="none" w:sz="0" w:space="0" w:color="auto"/>
            <w:left w:val="none" w:sz="0" w:space="0" w:color="auto"/>
            <w:bottom w:val="none" w:sz="0" w:space="0" w:color="auto"/>
            <w:right w:val="none" w:sz="0" w:space="0" w:color="auto"/>
          </w:divBdr>
        </w:div>
        <w:div w:id="1719167408">
          <w:marLeft w:val="480"/>
          <w:marRight w:val="0"/>
          <w:marTop w:val="0"/>
          <w:marBottom w:val="0"/>
          <w:divBdr>
            <w:top w:val="none" w:sz="0" w:space="0" w:color="auto"/>
            <w:left w:val="none" w:sz="0" w:space="0" w:color="auto"/>
            <w:bottom w:val="none" w:sz="0" w:space="0" w:color="auto"/>
            <w:right w:val="none" w:sz="0" w:space="0" w:color="auto"/>
          </w:divBdr>
        </w:div>
        <w:div w:id="362173943">
          <w:marLeft w:val="480"/>
          <w:marRight w:val="0"/>
          <w:marTop w:val="0"/>
          <w:marBottom w:val="0"/>
          <w:divBdr>
            <w:top w:val="none" w:sz="0" w:space="0" w:color="auto"/>
            <w:left w:val="none" w:sz="0" w:space="0" w:color="auto"/>
            <w:bottom w:val="none" w:sz="0" w:space="0" w:color="auto"/>
            <w:right w:val="none" w:sz="0" w:space="0" w:color="auto"/>
          </w:divBdr>
        </w:div>
        <w:div w:id="1091244625">
          <w:marLeft w:val="480"/>
          <w:marRight w:val="0"/>
          <w:marTop w:val="0"/>
          <w:marBottom w:val="0"/>
          <w:divBdr>
            <w:top w:val="none" w:sz="0" w:space="0" w:color="auto"/>
            <w:left w:val="none" w:sz="0" w:space="0" w:color="auto"/>
            <w:bottom w:val="none" w:sz="0" w:space="0" w:color="auto"/>
            <w:right w:val="none" w:sz="0" w:space="0" w:color="auto"/>
          </w:divBdr>
        </w:div>
        <w:div w:id="68309671">
          <w:marLeft w:val="480"/>
          <w:marRight w:val="0"/>
          <w:marTop w:val="0"/>
          <w:marBottom w:val="0"/>
          <w:divBdr>
            <w:top w:val="none" w:sz="0" w:space="0" w:color="auto"/>
            <w:left w:val="none" w:sz="0" w:space="0" w:color="auto"/>
            <w:bottom w:val="none" w:sz="0" w:space="0" w:color="auto"/>
            <w:right w:val="none" w:sz="0" w:space="0" w:color="auto"/>
          </w:divBdr>
        </w:div>
        <w:div w:id="261300254">
          <w:marLeft w:val="480"/>
          <w:marRight w:val="0"/>
          <w:marTop w:val="0"/>
          <w:marBottom w:val="0"/>
          <w:divBdr>
            <w:top w:val="none" w:sz="0" w:space="0" w:color="auto"/>
            <w:left w:val="none" w:sz="0" w:space="0" w:color="auto"/>
            <w:bottom w:val="none" w:sz="0" w:space="0" w:color="auto"/>
            <w:right w:val="none" w:sz="0" w:space="0" w:color="auto"/>
          </w:divBdr>
        </w:div>
        <w:div w:id="1644889720">
          <w:marLeft w:val="480"/>
          <w:marRight w:val="0"/>
          <w:marTop w:val="0"/>
          <w:marBottom w:val="0"/>
          <w:divBdr>
            <w:top w:val="none" w:sz="0" w:space="0" w:color="auto"/>
            <w:left w:val="none" w:sz="0" w:space="0" w:color="auto"/>
            <w:bottom w:val="none" w:sz="0" w:space="0" w:color="auto"/>
            <w:right w:val="none" w:sz="0" w:space="0" w:color="auto"/>
          </w:divBdr>
        </w:div>
        <w:div w:id="1216551425">
          <w:marLeft w:val="480"/>
          <w:marRight w:val="0"/>
          <w:marTop w:val="0"/>
          <w:marBottom w:val="0"/>
          <w:divBdr>
            <w:top w:val="none" w:sz="0" w:space="0" w:color="auto"/>
            <w:left w:val="none" w:sz="0" w:space="0" w:color="auto"/>
            <w:bottom w:val="none" w:sz="0" w:space="0" w:color="auto"/>
            <w:right w:val="none" w:sz="0" w:space="0" w:color="auto"/>
          </w:divBdr>
        </w:div>
        <w:div w:id="1947106181">
          <w:marLeft w:val="480"/>
          <w:marRight w:val="0"/>
          <w:marTop w:val="0"/>
          <w:marBottom w:val="0"/>
          <w:divBdr>
            <w:top w:val="none" w:sz="0" w:space="0" w:color="auto"/>
            <w:left w:val="none" w:sz="0" w:space="0" w:color="auto"/>
            <w:bottom w:val="none" w:sz="0" w:space="0" w:color="auto"/>
            <w:right w:val="none" w:sz="0" w:space="0" w:color="auto"/>
          </w:divBdr>
        </w:div>
        <w:div w:id="2136559344">
          <w:marLeft w:val="480"/>
          <w:marRight w:val="0"/>
          <w:marTop w:val="0"/>
          <w:marBottom w:val="0"/>
          <w:divBdr>
            <w:top w:val="none" w:sz="0" w:space="0" w:color="auto"/>
            <w:left w:val="none" w:sz="0" w:space="0" w:color="auto"/>
            <w:bottom w:val="none" w:sz="0" w:space="0" w:color="auto"/>
            <w:right w:val="none" w:sz="0" w:space="0" w:color="auto"/>
          </w:divBdr>
        </w:div>
        <w:div w:id="1448115457">
          <w:marLeft w:val="480"/>
          <w:marRight w:val="0"/>
          <w:marTop w:val="0"/>
          <w:marBottom w:val="0"/>
          <w:divBdr>
            <w:top w:val="none" w:sz="0" w:space="0" w:color="auto"/>
            <w:left w:val="none" w:sz="0" w:space="0" w:color="auto"/>
            <w:bottom w:val="none" w:sz="0" w:space="0" w:color="auto"/>
            <w:right w:val="none" w:sz="0" w:space="0" w:color="auto"/>
          </w:divBdr>
        </w:div>
        <w:div w:id="586771409">
          <w:marLeft w:val="480"/>
          <w:marRight w:val="0"/>
          <w:marTop w:val="0"/>
          <w:marBottom w:val="0"/>
          <w:divBdr>
            <w:top w:val="none" w:sz="0" w:space="0" w:color="auto"/>
            <w:left w:val="none" w:sz="0" w:space="0" w:color="auto"/>
            <w:bottom w:val="none" w:sz="0" w:space="0" w:color="auto"/>
            <w:right w:val="none" w:sz="0" w:space="0" w:color="auto"/>
          </w:divBdr>
        </w:div>
        <w:div w:id="1807549998">
          <w:marLeft w:val="480"/>
          <w:marRight w:val="0"/>
          <w:marTop w:val="0"/>
          <w:marBottom w:val="0"/>
          <w:divBdr>
            <w:top w:val="none" w:sz="0" w:space="0" w:color="auto"/>
            <w:left w:val="none" w:sz="0" w:space="0" w:color="auto"/>
            <w:bottom w:val="none" w:sz="0" w:space="0" w:color="auto"/>
            <w:right w:val="none" w:sz="0" w:space="0" w:color="auto"/>
          </w:divBdr>
        </w:div>
        <w:div w:id="1939631988">
          <w:marLeft w:val="480"/>
          <w:marRight w:val="0"/>
          <w:marTop w:val="0"/>
          <w:marBottom w:val="0"/>
          <w:divBdr>
            <w:top w:val="none" w:sz="0" w:space="0" w:color="auto"/>
            <w:left w:val="none" w:sz="0" w:space="0" w:color="auto"/>
            <w:bottom w:val="none" w:sz="0" w:space="0" w:color="auto"/>
            <w:right w:val="none" w:sz="0" w:space="0" w:color="auto"/>
          </w:divBdr>
        </w:div>
        <w:div w:id="1788817220">
          <w:marLeft w:val="480"/>
          <w:marRight w:val="0"/>
          <w:marTop w:val="0"/>
          <w:marBottom w:val="0"/>
          <w:divBdr>
            <w:top w:val="none" w:sz="0" w:space="0" w:color="auto"/>
            <w:left w:val="none" w:sz="0" w:space="0" w:color="auto"/>
            <w:bottom w:val="none" w:sz="0" w:space="0" w:color="auto"/>
            <w:right w:val="none" w:sz="0" w:space="0" w:color="auto"/>
          </w:divBdr>
        </w:div>
        <w:div w:id="111749473">
          <w:marLeft w:val="480"/>
          <w:marRight w:val="0"/>
          <w:marTop w:val="0"/>
          <w:marBottom w:val="0"/>
          <w:divBdr>
            <w:top w:val="none" w:sz="0" w:space="0" w:color="auto"/>
            <w:left w:val="none" w:sz="0" w:space="0" w:color="auto"/>
            <w:bottom w:val="none" w:sz="0" w:space="0" w:color="auto"/>
            <w:right w:val="none" w:sz="0" w:space="0" w:color="auto"/>
          </w:divBdr>
        </w:div>
        <w:div w:id="200673477">
          <w:marLeft w:val="480"/>
          <w:marRight w:val="0"/>
          <w:marTop w:val="0"/>
          <w:marBottom w:val="0"/>
          <w:divBdr>
            <w:top w:val="none" w:sz="0" w:space="0" w:color="auto"/>
            <w:left w:val="none" w:sz="0" w:space="0" w:color="auto"/>
            <w:bottom w:val="none" w:sz="0" w:space="0" w:color="auto"/>
            <w:right w:val="none" w:sz="0" w:space="0" w:color="auto"/>
          </w:divBdr>
        </w:div>
        <w:div w:id="46689823">
          <w:marLeft w:val="480"/>
          <w:marRight w:val="0"/>
          <w:marTop w:val="0"/>
          <w:marBottom w:val="0"/>
          <w:divBdr>
            <w:top w:val="none" w:sz="0" w:space="0" w:color="auto"/>
            <w:left w:val="none" w:sz="0" w:space="0" w:color="auto"/>
            <w:bottom w:val="none" w:sz="0" w:space="0" w:color="auto"/>
            <w:right w:val="none" w:sz="0" w:space="0" w:color="auto"/>
          </w:divBdr>
        </w:div>
        <w:div w:id="684088418">
          <w:marLeft w:val="480"/>
          <w:marRight w:val="0"/>
          <w:marTop w:val="0"/>
          <w:marBottom w:val="0"/>
          <w:divBdr>
            <w:top w:val="none" w:sz="0" w:space="0" w:color="auto"/>
            <w:left w:val="none" w:sz="0" w:space="0" w:color="auto"/>
            <w:bottom w:val="none" w:sz="0" w:space="0" w:color="auto"/>
            <w:right w:val="none" w:sz="0" w:space="0" w:color="auto"/>
          </w:divBdr>
        </w:div>
        <w:div w:id="1593395596">
          <w:marLeft w:val="480"/>
          <w:marRight w:val="0"/>
          <w:marTop w:val="0"/>
          <w:marBottom w:val="0"/>
          <w:divBdr>
            <w:top w:val="none" w:sz="0" w:space="0" w:color="auto"/>
            <w:left w:val="none" w:sz="0" w:space="0" w:color="auto"/>
            <w:bottom w:val="none" w:sz="0" w:space="0" w:color="auto"/>
            <w:right w:val="none" w:sz="0" w:space="0" w:color="auto"/>
          </w:divBdr>
        </w:div>
        <w:div w:id="899898536">
          <w:marLeft w:val="480"/>
          <w:marRight w:val="0"/>
          <w:marTop w:val="0"/>
          <w:marBottom w:val="0"/>
          <w:divBdr>
            <w:top w:val="none" w:sz="0" w:space="0" w:color="auto"/>
            <w:left w:val="none" w:sz="0" w:space="0" w:color="auto"/>
            <w:bottom w:val="none" w:sz="0" w:space="0" w:color="auto"/>
            <w:right w:val="none" w:sz="0" w:space="0" w:color="auto"/>
          </w:divBdr>
        </w:div>
        <w:div w:id="1208106449">
          <w:marLeft w:val="480"/>
          <w:marRight w:val="0"/>
          <w:marTop w:val="0"/>
          <w:marBottom w:val="0"/>
          <w:divBdr>
            <w:top w:val="none" w:sz="0" w:space="0" w:color="auto"/>
            <w:left w:val="none" w:sz="0" w:space="0" w:color="auto"/>
            <w:bottom w:val="none" w:sz="0" w:space="0" w:color="auto"/>
            <w:right w:val="none" w:sz="0" w:space="0" w:color="auto"/>
          </w:divBdr>
        </w:div>
      </w:divsChild>
    </w:div>
    <w:div w:id="1102335241">
      <w:bodyDiv w:val="1"/>
      <w:marLeft w:val="0"/>
      <w:marRight w:val="0"/>
      <w:marTop w:val="0"/>
      <w:marBottom w:val="0"/>
      <w:divBdr>
        <w:top w:val="none" w:sz="0" w:space="0" w:color="auto"/>
        <w:left w:val="none" w:sz="0" w:space="0" w:color="auto"/>
        <w:bottom w:val="none" w:sz="0" w:space="0" w:color="auto"/>
        <w:right w:val="none" w:sz="0" w:space="0" w:color="auto"/>
      </w:divBdr>
    </w:div>
    <w:div w:id="1102533675">
      <w:bodyDiv w:val="1"/>
      <w:marLeft w:val="0"/>
      <w:marRight w:val="0"/>
      <w:marTop w:val="0"/>
      <w:marBottom w:val="0"/>
      <w:divBdr>
        <w:top w:val="none" w:sz="0" w:space="0" w:color="auto"/>
        <w:left w:val="none" w:sz="0" w:space="0" w:color="auto"/>
        <w:bottom w:val="none" w:sz="0" w:space="0" w:color="auto"/>
        <w:right w:val="none" w:sz="0" w:space="0" w:color="auto"/>
      </w:divBdr>
    </w:div>
    <w:div w:id="1102796194">
      <w:bodyDiv w:val="1"/>
      <w:marLeft w:val="0"/>
      <w:marRight w:val="0"/>
      <w:marTop w:val="0"/>
      <w:marBottom w:val="0"/>
      <w:divBdr>
        <w:top w:val="none" w:sz="0" w:space="0" w:color="auto"/>
        <w:left w:val="none" w:sz="0" w:space="0" w:color="auto"/>
        <w:bottom w:val="none" w:sz="0" w:space="0" w:color="auto"/>
        <w:right w:val="none" w:sz="0" w:space="0" w:color="auto"/>
      </w:divBdr>
    </w:div>
    <w:div w:id="1102922943">
      <w:bodyDiv w:val="1"/>
      <w:marLeft w:val="0"/>
      <w:marRight w:val="0"/>
      <w:marTop w:val="0"/>
      <w:marBottom w:val="0"/>
      <w:divBdr>
        <w:top w:val="none" w:sz="0" w:space="0" w:color="auto"/>
        <w:left w:val="none" w:sz="0" w:space="0" w:color="auto"/>
        <w:bottom w:val="none" w:sz="0" w:space="0" w:color="auto"/>
        <w:right w:val="none" w:sz="0" w:space="0" w:color="auto"/>
      </w:divBdr>
    </w:div>
    <w:div w:id="1103113391">
      <w:bodyDiv w:val="1"/>
      <w:marLeft w:val="0"/>
      <w:marRight w:val="0"/>
      <w:marTop w:val="0"/>
      <w:marBottom w:val="0"/>
      <w:divBdr>
        <w:top w:val="none" w:sz="0" w:space="0" w:color="auto"/>
        <w:left w:val="none" w:sz="0" w:space="0" w:color="auto"/>
        <w:bottom w:val="none" w:sz="0" w:space="0" w:color="auto"/>
        <w:right w:val="none" w:sz="0" w:space="0" w:color="auto"/>
      </w:divBdr>
    </w:div>
    <w:div w:id="1103258699">
      <w:bodyDiv w:val="1"/>
      <w:marLeft w:val="0"/>
      <w:marRight w:val="0"/>
      <w:marTop w:val="0"/>
      <w:marBottom w:val="0"/>
      <w:divBdr>
        <w:top w:val="none" w:sz="0" w:space="0" w:color="auto"/>
        <w:left w:val="none" w:sz="0" w:space="0" w:color="auto"/>
        <w:bottom w:val="none" w:sz="0" w:space="0" w:color="auto"/>
        <w:right w:val="none" w:sz="0" w:space="0" w:color="auto"/>
      </w:divBdr>
    </w:div>
    <w:div w:id="1103455237">
      <w:bodyDiv w:val="1"/>
      <w:marLeft w:val="0"/>
      <w:marRight w:val="0"/>
      <w:marTop w:val="0"/>
      <w:marBottom w:val="0"/>
      <w:divBdr>
        <w:top w:val="none" w:sz="0" w:space="0" w:color="auto"/>
        <w:left w:val="none" w:sz="0" w:space="0" w:color="auto"/>
        <w:bottom w:val="none" w:sz="0" w:space="0" w:color="auto"/>
        <w:right w:val="none" w:sz="0" w:space="0" w:color="auto"/>
      </w:divBdr>
    </w:div>
    <w:div w:id="1103652091">
      <w:bodyDiv w:val="1"/>
      <w:marLeft w:val="0"/>
      <w:marRight w:val="0"/>
      <w:marTop w:val="0"/>
      <w:marBottom w:val="0"/>
      <w:divBdr>
        <w:top w:val="none" w:sz="0" w:space="0" w:color="auto"/>
        <w:left w:val="none" w:sz="0" w:space="0" w:color="auto"/>
        <w:bottom w:val="none" w:sz="0" w:space="0" w:color="auto"/>
        <w:right w:val="none" w:sz="0" w:space="0" w:color="auto"/>
      </w:divBdr>
    </w:div>
    <w:div w:id="1103719875">
      <w:marLeft w:val="480"/>
      <w:marRight w:val="0"/>
      <w:marTop w:val="0"/>
      <w:marBottom w:val="0"/>
      <w:divBdr>
        <w:top w:val="none" w:sz="0" w:space="0" w:color="auto"/>
        <w:left w:val="none" w:sz="0" w:space="0" w:color="auto"/>
        <w:bottom w:val="none" w:sz="0" w:space="0" w:color="auto"/>
        <w:right w:val="none" w:sz="0" w:space="0" w:color="auto"/>
      </w:divBdr>
    </w:div>
    <w:div w:id="1103767847">
      <w:bodyDiv w:val="1"/>
      <w:marLeft w:val="0"/>
      <w:marRight w:val="0"/>
      <w:marTop w:val="0"/>
      <w:marBottom w:val="0"/>
      <w:divBdr>
        <w:top w:val="none" w:sz="0" w:space="0" w:color="auto"/>
        <w:left w:val="none" w:sz="0" w:space="0" w:color="auto"/>
        <w:bottom w:val="none" w:sz="0" w:space="0" w:color="auto"/>
        <w:right w:val="none" w:sz="0" w:space="0" w:color="auto"/>
      </w:divBdr>
    </w:div>
    <w:div w:id="1104498526">
      <w:bodyDiv w:val="1"/>
      <w:marLeft w:val="0"/>
      <w:marRight w:val="0"/>
      <w:marTop w:val="0"/>
      <w:marBottom w:val="0"/>
      <w:divBdr>
        <w:top w:val="none" w:sz="0" w:space="0" w:color="auto"/>
        <w:left w:val="none" w:sz="0" w:space="0" w:color="auto"/>
        <w:bottom w:val="none" w:sz="0" w:space="0" w:color="auto"/>
        <w:right w:val="none" w:sz="0" w:space="0" w:color="auto"/>
      </w:divBdr>
    </w:div>
    <w:div w:id="1104576249">
      <w:bodyDiv w:val="1"/>
      <w:marLeft w:val="0"/>
      <w:marRight w:val="0"/>
      <w:marTop w:val="0"/>
      <w:marBottom w:val="0"/>
      <w:divBdr>
        <w:top w:val="none" w:sz="0" w:space="0" w:color="auto"/>
        <w:left w:val="none" w:sz="0" w:space="0" w:color="auto"/>
        <w:bottom w:val="none" w:sz="0" w:space="0" w:color="auto"/>
        <w:right w:val="none" w:sz="0" w:space="0" w:color="auto"/>
      </w:divBdr>
    </w:div>
    <w:div w:id="1104954592">
      <w:bodyDiv w:val="1"/>
      <w:marLeft w:val="0"/>
      <w:marRight w:val="0"/>
      <w:marTop w:val="0"/>
      <w:marBottom w:val="0"/>
      <w:divBdr>
        <w:top w:val="none" w:sz="0" w:space="0" w:color="auto"/>
        <w:left w:val="none" w:sz="0" w:space="0" w:color="auto"/>
        <w:bottom w:val="none" w:sz="0" w:space="0" w:color="auto"/>
        <w:right w:val="none" w:sz="0" w:space="0" w:color="auto"/>
      </w:divBdr>
    </w:div>
    <w:div w:id="1104962461">
      <w:bodyDiv w:val="1"/>
      <w:marLeft w:val="0"/>
      <w:marRight w:val="0"/>
      <w:marTop w:val="0"/>
      <w:marBottom w:val="0"/>
      <w:divBdr>
        <w:top w:val="none" w:sz="0" w:space="0" w:color="auto"/>
        <w:left w:val="none" w:sz="0" w:space="0" w:color="auto"/>
        <w:bottom w:val="none" w:sz="0" w:space="0" w:color="auto"/>
        <w:right w:val="none" w:sz="0" w:space="0" w:color="auto"/>
      </w:divBdr>
      <w:divsChild>
        <w:div w:id="973484998">
          <w:marLeft w:val="480"/>
          <w:marRight w:val="0"/>
          <w:marTop w:val="0"/>
          <w:marBottom w:val="0"/>
          <w:divBdr>
            <w:top w:val="none" w:sz="0" w:space="0" w:color="auto"/>
            <w:left w:val="none" w:sz="0" w:space="0" w:color="auto"/>
            <w:bottom w:val="none" w:sz="0" w:space="0" w:color="auto"/>
            <w:right w:val="none" w:sz="0" w:space="0" w:color="auto"/>
          </w:divBdr>
        </w:div>
        <w:div w:id="355153554">
          <w:marLeft w:val="480"/>
          <w:marRight w:val="0"/>
          <w:marTop w:val="0"/>
          <w:marBottom w:val="0"/>
          <w:divBdr>
            <w:top w:val="none" w:sz="0" w:space="0" w:color="auto"/>
            <w:left w:val="none" w:sz="0" w:space="0" w:color="auto"/>
            <w:bottom w:val="none" w:sz="0" w:space="0" w:color="auto"/>
            <w:right w:val="none" w:sz="0" w:space="0" w:color="auto"/>
          </w:divBdr>
        </w:div>
        <w:div w:id="1374305906">
          <w:marLeft w:val="480"/>
          <w:marRight w:val="0"/>
          <w:marTop w:val="0"/>
          <w:marBottom w:val="0"/>
          <w:divBdr>
            <w:top w:val="none" w:sz="0" w:space="0" w:color="auto"/>
            <w:left w:val="none" w:sz="0" w:space="0" w:color="auto"/>
            <w:bottom w:val="none" w:sz="0" w:space="0" w:color="auto"/>
            <w:right w:val="none" w:sz="0" w:space="0" w:color="auto"/>
          </w:divBdr>
        </w:div>
        <w:div w:id="961884687">
          <w:marLeft w:val="480"/>
          <w:marRight w:val="0"/>
          <w:marTop w:val="0"/>
          <w:marBottom w:val="0"/>
          <w:divBdr>
            <w:top w:val="none" w:sz="0" w:space="0" w:color="auto"/>
            <w:left w:val="none" w:sz="0" w:space="0" w:color="auto"/>
            <w:bottom w:val="none" w:sz="0" w:space="0" w:color="auto"/>
            <w:right w:val="none" w:sz="0" w:space="0" w:color="auto"/>
          </w:divBdr>
        </w:div>
        <w:div w:id="624121960">
          <w:marLeft w:val="480"/>
          <w:marRight w:val="0"/>
          <w:marTop w:val="0"/>
          <w:marBottom w:val="0"/>
          <w:divBdr>
            <w:top w:val="none" w:sz="0" w:space="0" w:color="auto"/>
            <w:left w:val="none" w:sz="0" w:space="0" w:color="auto"/>
            <w:bottom w:val="none" w:sz="0" w:space="0" w:color="auto"/>
            <w:right w:val="none" w:sz="0" w:space="0" w:color="auto"/>
          </w:divBdr>
        </w:div>
        <w:div w:id="134178095">
          <w:marLeft w:val="480"/>
          <w:marRight w:val="0"/>
          <w:marTop w:val="0"/>
          <w:marBottom w:val="0"/>
          <w:divBdr>
            <w:top w:val="none" w:sz="0" w:space="0" w:color="auto"/>
            <w:left w:val="none" w:sz="0" w:space="0" w:color="auto"/>
            <w:bottom w:val="none" w:sz="0" w:space="0" w:color="auto"/>
            <w:right w:val="none" w:sz="0" w:space="0" w:color="auto"/>
          </w:divBdr>
        </w:div>
        <w:div w:id="1283614207">
          <w:marLeft w:val="480"/>
          <w:marRight w:val="0"/>
          <w:marTop w:val="0"/>
          <w:marBottom w:val="0"/>
          <w:divBdr>
            <w:top w:val="none" w:sz="0" w:space="0" w:color="auto"/>
            <w:left w:val="none" w:sz="0" w:space="0" w:color="auto"/>
            <w:bottom w:val="none" w:sz="0" w:space="0" w:color="auto"/>
            <w:right w:val="none" w:sz="0" w:space="0" w:color="auto"/>
          </w:divBdr>
        </w:div>
        <w:div w:id="46689954">
          <w:marLeft w:val="480"/>
          <w:marRight w:val="0"/>
          <w:marTop w:val="0"/>
          <w:marBottom w:val="0"/>
          <w:divBdr>
            <w:top w:val="none" w:sz="0" w:space="0" w:color="auto"/>
            <w:left w:val="none" w:sz="0" w:space="0" w:color="auto"/>
            <w:bottom w:val="none" w:sz="0" w:space="0" w:color="auto"/>
            <w:right w:val="none" w:sz="0" w:space="0" w:color="auto"/>
          </w:divBdr>
        </w:div>
        <w:div w:id="1215578856">
          <w:marLeft w:val="480"/>
          <w:marRight w:val="0"/>
          <w:marTop w:val="0"/>
          <w:marBottom w:val="0"/>
          <w:divBdr>
            <w:top w:val="none" w:sz="0" w:space="0" w:color="auto"/>
            <w:left w:val="none" w:sz="0" w:space="0" w:color="auto"/>
            <w:bottom w:val="none" w:sz="0" w:space="0" w:color="auto"/>
            <w:right w:val="none" w:sz="0" w:space="0" w:color="auto"/>
          </w:divBdr>
        </w:div>
        <w:div w:id="420416631">
          <w:marLeft w:val="480"/>
          <w:marRight w:val="0"/>
          <w:marTop w:val="0"/>
          <w:marBottom w:val="0"/>
          <w:divBdr>
            <w:top w:val="none" w:sz="0" w:space="0" w:color="auto"/>
            <w:left w:val="none" w:sz="0" w:space="0" w:color="auto"/>
            <w:bottom w:val="none" w:sz="0" w:space="0" w:color="auto"/>
            <w:right w:val="none" w:sz="0" w:space="0" w:color="auto"/>
          </w:divBdr>
        </w:div>
        <w:div w:id="1508517031">
          <w:marLeft w:val="480"/>
          <w:marRight w:val="0"/>
          <w:marTop w:val="0"/>
          <w:marBottom w:val="0"/>
          <w:divBdr>
            <w:top w:val="none" w:sz="0" w:space="0" w:color="auto"/>
            <w:left w:val="none" w:sz="0" w:space="0" w:color="auto"/>
            <w:bottom w:val="none" w:sz="0" w:space="0" w:color="auto"/>
            <w:right w:val="none" w:sz="0" w:space="0" w:color="auto"/>
          </w:divBdr>
        </w:div>
        <w:div w:id="983700437">
          <w:marLeft w:val="480"/>
          <w:marRight w:val="0"/>
          <w:marTop w:val="0"/>
          <w:marBottom w:val="0"/>
          <w:divBdr>
            <w:top w:val="none" w:sz="0" w:space="0" w:color="auto"/>
            <w:left w:val="none" w:sz="0" w:space="0" w:color="auto"/>
            <w:bottom w:val="none" w:sz="0" w:space="0" w:color="auto"/>
            <w:right w:val="none" w:sz="0" w:space="0" w:color="auto"/>
          </w:divBdr>
        </w:div>
        <w:div w:id="809009044">
          <w:marLeft w:val="480"/>
          <w:marRight w:val="0"/>
          <w:marTop w:val="0"/>
          <w:marBottom w:val="0"/>
          <w:divBdr>
            <w:top w:val="none" w:sz="0" w:space="0" w:color="auto"/>
            <w:left w:val="none" w:sz="0" w:space="0" w:color="auto"/>
            <w:bottom w:val="none" w:sz="0" w:space="0" w:color="auto"/>
            <w:right w:val="none" w:sz="0" w:space="0" w:color="auto"/>
          </w:divBdr>
        </w:div>
        <w:div w:id="746805168">
          <w:marLeft w:val="480"/>
          <w:marRight w:val="0"/>
          <w:marTop w:val="0"/>
          <w:marBottom w:val="0"/>
          <w:divBdr>
            <w:top w:val="none" w:sz="0" w:space="0" w:color="auto"/>
            <w:left w:val="none" w:sz="0" w:space="0" w:color="auto"/>
            <w:bottom w:val="none" w:sz="0" w:space="0" w:color="auto"/>
            <w:right w:val="none" w:sz="0" w:space="0" w:color="auto"/>
          </w:divBdr>
        </w:div>
        <w:div w:id="1257783986">
          <w:marLeft w:val="480"/>
          <w:marRight w:val="0"/>
          <w:marTop w:val="0"/>
          <w:marBottom w:val="0"/>
          <w:divBdr>
            <w:top w:val="none" w:sz="0" w:space="0" w:color="auto"/>
            <w:left w:val="none" w:sz="0" w:space="0" w:color="auto"/>
            <w:bottom w:val="none" w:sz="0" w:space="0" w:color="auto"/>
            <w:right w:val="none" w:sz="0" w:space="0" w:color="auto"/>
          </w:divBdr>
        </w:div>
        <w:div w:id="1640568642">
          <w:marLeft w:val="480"/>
          <w:marRight w:val="0"/>
          <w:marTop w:val="0"/>
          <w:marBottom w:val="0"/>
          <w:divBdr>
            <w:top w:val="none" w:sz="0" w:space="0" w:color="auto"/>
            <w:left w:val="none" w:sz="0" w:space="0" w:color="auto"/>
            <w:bottom w:val="none" w:sz="0" w:space="0" w:color="auto"/>
            <w:right w:val="none" w:sz="0" w:space="0" w:color="auto"/>
          </w:divBdr>
        </w:div>
        <w:div w:id="2124381365">
          <w:marLeft w:val="480"/>
          <w:marRight w:val="0"/>
          <w:marTop w:val="0"/>
          <w:marBottom w:val="0"/>
          <w:divBdr>
            <w:top w:val="none" w:sz="0" w:space="0" w:color="auto"/>
            <w:left w:val="none" w:sz="0" w:space="0" w:color="auto"/>
            <w:bottom w:val="none" w:sz="0" w:space="0" w:color="auto"/>
            <w:right w:val="none" w:sz="0" w:space="0" w:color="auto"/>
          </w:divBdr>
        </w:div>
        <w:div w:id="275797514">
          <w:marLeft w:val="480"/>
          <w:marRight w:val="0"/>
          <w:marTop w:val="0"/>
          <w:marBottom w:val="0"/>
          <w:divBdr>
            <w:top w:val="none" w:sz="0" w:space="0" w:color="auto"/>
            <w:left w:val="none" w:sz="0" w:space="0" w:color="auto"/>
            <w:bottom w:val="none" w:sz="0" w:space="0" w:color="auto"/>
            <w:right w:val="none" w:sz="0" w:space="0" w:color="auto"/>
          </w:divBdr>
        </w:div>
        <w:div w:id="863714324">
          <w:marLeft w:val="480"/>
          <w:marRight w:val="0"/>
          <w:marTop w:val="0"/>
          <w:marBottom w:val="0"/>
          <w:divBdr>
            <w:top w:val="none" w:sz="0" w:space="0" w:color="auto"/>
            <w:left w:val="none" w:sz="0" w:space="0" w:color="auto"/>
            <w:bottom w:val="none" w:sz="0" w:space="0" w:color="auto"/>
            <w:right w:val="none" w:sz="0" w:space="0" w:color="auto"/>
          </w:divBdr>
        </w:div>
        <w:div w:id="948777537">
          <w:marLeft w:val="480"/>
          <w:marRight w:val="0"/>
          <w:marTop w:val="0"/>
          <w:marBottom w:val="0"/>
          <w:divBdr>
            <w:top w:val="none" w:sz="0" w:space="0" w:color="auto"/>
            <w:left w:val="none" w:sz="0" w:space="0" w:color="auto"/>
            <w:bottom w:val="none" w:sz="0" w:space="0" w:color="auto"/>
            <w:right w:val="none" w:sz="0" w:space="0" w:color="auto"/>
          </w:divBdr>
        </w:div>
        <w:div w:id="471291482">
          <w:marLeft w:val="480"/>
          <w:marRight w:val="0"/>
          <w:marTop w:val="0"/>
          <w:marBottom w:val="0"/>
          <w:divBdr>
            <w:top w:val="none" w:sz="0" w:space="0" w:color="auto"/>
            <w:left w:val="none" w:sz="0" w:space="0" w:color="auto"/>
            <w:bottom w:val="none" w:sz="0" w:space="0" w:color="auto"/>
            <w:right w:val="none" w:sz="0" w:space="0" w:color="auto"/>
          </w:divBdr>
        </w:div>
        <w:div w:id="332994081">
          <w:marLeft w:val="480"/>
          <w:marRight w:val="0"/>
          <w:marTop w:val="0"/>
          <w:marBottom w:val="0"/>
          <w:divBdr>
            <w:top w:val="none" w:sz="0" w:space="0" w:color="auto"/>
            <w:left w:val="none" w:sz="0" w:space="0" w:color="auto"/>
            <w:bottom w:val="none" w:sz="0" w:space="0" w:color="auto"/>
            <w:right w:val="none" w:sz="0" w:space="0" w:color="auto"/>
          </w:divBdr>
        </w:div>
        <w:div w:id="1421414415">
          <w:marLeft w:val="480"/>
          <w:marRight w:val="0"/>
          <w:marTop w:val="0"/>
          <w:marBottom w:val="0"/>
          <w:divBdr>
            <w:top w:val="none" w:sz="0" w:space="0" w:color="auto"/>
            <w:left w:val="none" w:sz="0" w:space="0" w:color="auto"/>
            <w:bottom w:val="none" w:sz="0" w:space="0" w:color="auto"/>
            <w:right w:val="none" w:sz="0" w:space="0" w:color="auto"/>
          </w:divBdr>
        </w:div>
        <w:div w:id="1498350136">
          <w:marLeft w:val="480"/>
          <w:marRight w:val="0"/>
          <w:marTop w:val="0"/>
          <w:marBottom w:val="0"/>
          <w:divBdr>
            <w:top w:val="none" w:sz="0" w:space="0" w:color="auto"/>
            <w:left w:val="none" w:sz="0" w:space="0" w:color="auto"/>
            <w:bottom w:val="none" w:sz="0" w:space="0" w:color="auto"/>
            <w:right w:val="none" w:sz="0" w:space="0" w:color="auto"/>
          </w:divBdr>
        </w:div>
        <w:div w:id="591013345">
          <w:marLeft w:val="480"/>
          <w:marRight w:val="0"/>
          <w:marTop w:val="0"/>
          <w:marBottom w:val="0"/>
          <w:divBdr>
            <w:top w:val="none" w:sz="0" w:space="0" w:color="auto"/>
            <w:left w:val="none" w:sz="0" w:space="0" w:color="auto"/>
            <w:bottom w:val="none" w:sz="0" w:space="0" w:color="auto"/>
            <w:right w:val="none" w:sz="0" w:space="0" w:color="auto"/>
          </w:divBdr>
        </w:div>
        <w:div w:id="1525552716">
          <w:marLeft w:val="480"/>
          <w:marRight w:val="0"/>
          <w:marTop w:val="0"/>
          <w:marBottom w:val="0"/>
          <w:divBdr>
            <w:top w:val="none" w:sz="0" w:space="0" w:color="auto"/>
            <w:left w:val="none" w:sz="0" w:space="0" w:color="auto"/>
            <w:bottom w:val="none" w:sz="0" w:space="0" w:color="auto"/>
            <w:right w:val="none" w:sz="0" w:space="0" w:color="auto"/>
          </w:divBdr>
        </w:div>
        <w:div w:id="1000160687">
          <w:marLeft w:val="480"/>
          <w:marRight w:val="0"/>
          <w:marTop w:val="0"/>
          <w:marBottom w:val="0"/>
          <w:divBdr>
            <w:top w:val="none" w:sz="0" w:space="0" w:color="auto"/>
            <w:left w:val="none" w:sz="0" w:space="0" w:color="auto"/>
            <w:bottom w:val="none" w:sz="0" w:space="0" w:color="auto"/>
            <w:right w:val="none" w:sz="0" w:space="0" w:color="auto"/>
          </w:divBdr>
        </w:div>
        <w:div w:id="918710804">
          <w:marLeft w:val="480"/>
          <w:marRight w:val="0"/>
          <w:marTop w:val="0"/>
          <w:marBottom w:val="0"/>
          <w:divBdr>
            <w:top w:val="none" w:sz="0" w:space="0" w:color="auto"/>
            <w:left w:val="none" w:sz="0" w:space="0" w:color="auto"/>
            <w:bottom w:val="none" w:sz="0" w:space="0" w:color="auto"/>
            <w:right w:val="none" w:sz="0" w:space="0" w:color="auto"/>
          </w:divBdr>
        </w:div>
      </w:divsChild>
    </w:div>
    <w:div w:id="1105077915">
      <w:bodyDiv w:val="1"/>
      <w:marLeft w:val="0"/>
      <w:marRight w:val="0"/>
      <w:marTop w:val="0"/>
      <w:marBottom w:val="0"/>
      <w:divBdr>
        <w:top w:val="none" w:sz="0" w:space="0" w:color="auto"/>
        <w:left w:val="none" w:sz="0" w:space="0" w:color="auto"/>
        <w:bottom w:val="none" w:sz="0" w:space="0" w:color="auto"/>
        <w:right w:val="none" w:sz="0" w:space="0" w:color="auto"/>
      </w:divBdr>
    </w:div>
    <w:div w:id="1105461622">
      <w:bodyDiv w:val="1"/>
      <w:marLeft w:val="0"/>
      <w:marRight w:val="0"/>
      <w:marTop w:val="0"/>
      <w:marBottom w:val="0"/>
      <w:divBdr>
        <w:top w:val="none" w:sz="0" w:space="0" w:color="auto"/>
        <w:left w:val="none" w:sz="0" w:space="0" w:color="auto"/>
        <w:bottom w:val="none" w:sz="0" w:space="0" w:color="auto"/>
        <w:right w:val="none" w:sz="0" w:space="0" w:color="auto"/>
      </w:divBdr>
    </w:div>
    <w:div w:id="1105467813">
      <w:marLeft w:val="480"/>
      <w:marRight w:val="0"/>
      <w:marTop w:val="0"/>
      <w:marBottom w:val="0"/>
      <w:divBdr>
        <w:top w:val="none" w:sz="0" w:space="0" w:color="auto"/>
        <w:left w:val="none" w:sz="0" w:space="0" w:color="auto"/>
        <w:bottom w:val="none" w:sz="0" w:space="0" w:color="auto"/>
        <w:right w:val="none" w:sz="0" w:space="0" w:color="auto"/>
      </w:divBdr>
    </w:div>
    <w:div w:id="1105535573">
      <w:marLeft w:val="480"/>
      <w:marRight w:val="0"/>
      <w:marTop w:val="0"/>
      <w:marBottom w:val="0"/>
      <w:divBdr>
        <w:top w:val="none" w:sz="0" w:space="0" w:color="auto"/>
        <w:left w:val="none" w:sz="0" w:space="0" w:color="auto"/>
        <w:bottom w:val="none" w:sz="0" w:space="0" w:color="auto"/>
        <w:right w:val="none" w:sz="0" w:space="0" w:color="auto"/>
      </w:divBdr>
    </w:div>
    <w:div w:id="1105611178">
      <w:bodyDiv w:val="1"/>
      <w:marLeft w:val="0"/>
      <w:marRight w:val="0"/>
      <w:marTop w:val="0"/>
      <w:marBottom w:val="0"/>
      <w:divBdr>
        <w:top w:val="none" w:sz="0" w:space="0" w:color="auto"/>
        <w:left w:val="none" w:sz="0" w:space="0" w:color="auto"/>
        <w:bottom w:val="none" w:sz="0" w:space="0" w:color="auto"/>
        <w:right w:val="none" w:sz="0" w:space="0" w:color="auto"/>
      </w:divBdr>
    </w:div>
    <w:div w:id="1105883576">
      <w:bodyDiv w:val="1"/>
      <w:marLeft w:val="0"/>
      <w:marRight w:val="0"/>
      <w:marTop w:val="0"/>
      <w:marBottom w:val="0"/>
      <w:divBdr>
        <w:top w:val="none" w:sz="0" w:space="0" w:color="auto"/>
        <w:left w:val="none" w:sz="0" w:space="0" w:color="auto"/>
        <w:bottom w:val="none" w:sz="0" w:space="0" w:color="auto"/>
        <w:right w:val="none" w:sz="0" w:space="0" w:color="auto"/>
      </w:divBdr>
    </w:div>
    <w:div w:id="1105885757">
      <w:bodyDiv w:val="1"/>
      <w:marLeft w:val="0"/>
      <w:marRight w:val="0"/>
      <w:marTop w:val="0"/>
      <w:marBottom w:val="0"/>
      <w:divBdr>
        <w:top w:val="none" w:sz="0" w:space="0" w:color="auto"/>
        <w:left w:val="none" w:sz="0" w:space="0" w:color="auto"/>
        <w:bottom w:val="none" w:sz="0" w:space="0" w:color="auto"/>
        <w:right w:val="none" w:sz="0" w:space="0" w:color="auto"/>
      </w:divBdr>
    </w:div>
    <w:div w:id="1105887011">
      <w:bodyDiv w:val="1"/>
      <w:marLeft w:val="0"/>
      <w:marRight w:val="0"/>
      <w:marTop w:val="0"/>
      <w:marBottom w:val="0"/>
      <w:divBdr>
        <w:top w:val="none" w:sz="0" w:space="0" w:color="auto"/>
        <w:left w:val="none" w:sz="0" w:space="0" w:color="auto"/>
        <w:bottom w:val="none" w:sz="0" w:space="0" w:color="auto"/>
        <w:right w:val="none" w:sz="0" w:space="0" w:color="auto"/>
      </w:divBdr>
    </w:div>
    <w:div w:id="1105928517">
      <w:bodyDiv w:val="1"/>
      <w:marLeft w:val="0"/>
      <w:marRight w:val="0"/>
      <w:marTop w:val="0"/>
      <w:marBottom w:val="0"/>
      <w:divBdr>
        <w:top w:val="none" w:sz="0" w:space="0" w:color="auto"/>
        <w:left w:val="none" w:sz="0" w:space="0" w:color="auto"/>
        <w:bottom w:val="none" w:sz="0" w:space="0" w:color="auto"/>
        <w:right w:val="none" w:sz="0" w:space="0" w:color="auto"/>
      </w:divBdr>
    </w:div>
    <w:div w:id="1106118734">
      <w:bodyDiv w:val="1"/>
      <w:marLeft w:val="0"/>
      <w:marRight w:val="0"/>
      <w:marTop w:val="0"/>
      <w:marBottom w:val="0"/>
      <w:divBdr>
        <w:top w:val="none" w:sz="0" w:space="0" w:color="auto"/>
        <w:left w:val="none" w:sz="0" w:space="0" w:color="auto"/>
        <w:bottom w:val="none" w:sz="0" w:space="0" w:color="auto"/>
        <w:right w:val="none" w:sz="0" w:space="0" w:color="auto"/>
      </w:divBdr>
    </w:div>
    <w:div w:id="1106344832">
      <w:bodyDiv w:val="1"/>
      <w:marLeft w:val="0"/>
      <w:marRight w:val="0"/>
      <w:marTop w:val="0"/>
      <w:marBottom w:val="0"/>
      <w:divBdr>
        <w:top w:val="none" w:sz="0" w:space="0" w:color="auto"/>
        <w:left w:val="none" w:sz="0" w:space="0" w:color="auto"/>
        <w:bottom w:val="none" w:sz="0" w:space="0" w:color="auto"/>
        <w:right w:val="none" w:sz="0" w:space="0" w:color="auto"/>
      </w:divBdr>
    </w:div>
    <w:div w:id="1106383235">
      <w:marLeft w:val="480"/>
      <w:marRight w:val="0"/>
      <w:marTop w:val="0"/>
      <w:marBottom w:val="0"/>
      <w:divBdr>
        <w:top w:val="none" w:sz="0" w:space="0" w:color="auto"/>
        <w:left w:val="none" w:sz="0" w:space="0" w:color="auto"/>
        <w:bottom w:val="none" w:sz="0" w:space="0" w:color="auto"/>
        <w:right w:val="none" w:sz="0" w:space="0" w:color="auto"/>
      </w:divBdr>
    </w:div>
    <w:div w:id="1106510489">
      <w:bodyDiv w:val="1"/>
      <w:marLeft w:val="0"/>
      <w:marRight w:val="0"/>
      <w:marTop w:val="0"/>
      <w:marBottom w:val="0"/>
      <w:divBdr>
        <w:top w:val="none" w:sz="0" w:space="0" w:color="auto"/>
        <w:left w:val="none" w:sz="0" w:space="0" w:color="auto"/>
        <w:bottom w:val="none" w:sz="0" w:space="0" w:color="auto"/>
        <w:right w:val="none" w:sz="0" w:space="0" w:color="auto"/>
      </w:divBdr>
    </w:div>
    <w:div w:id="1106655241">
      <w:bodyDiv w:val="1"/>
      <w:marLeft w:val="0"/>
      <w:marRight w:val="0"/>
      <w:marTop w:val="0"/>
      <w:marBottom w:val="0"/>
      <w:divBdr>
        <w:top w:val="none" w:sz="0" w:space="0" w:color="auto"/>
        <w:left w:val="none" w:sz="0" w:space="0" w:color="auto"/>
        <w:bottom w:val="none" w:sz="0" w:space="0" w:color="auto"/>
        <w:right w:val="none" w:sz="0" w:space="0" w:color="auto"/>
      </w:divBdr>
    </w:div>
    <w:div w:id="1106655999">
      <w:bodyDiv w:val="1"/>
      <w:marLeft w:val="0"/>
      <w:marRight w:val="0"/>
      <w:marTop w:val="0"/>
      <w:marBottom w:val="0"/>
      <w:divBdr>
        <w:top w:val="none" w:sz="0" w:space="0" w:color="auto"/>
        <w:left w:val="none" w:sz="0" w:space="0" w:color="auto"/>
        <w:bottom w:val="none" w:sz="0" w:space="0" w:color="auto"/>
        <w:right w:val="none" w:sz="0" w:space="0" w:color="auto"/>
      </w:divBdr>
    </w:div>
    <w:div w:id="1106659407">
      <w:bodyDiv w:val="1"/>
      <w:marLeft w:val="0"/>
      <w:marRight w:val="0"/>
      <w:marTop w:val="0"/>
      <w:marBottom w:val="0"/>
      <w:divBdr>
        <w:top w:val="none" w:sz="0" w:space="0" w:color="auto"/>
        <w:left w:val="none" w:sz="0" w:space="0" w:color="auto"/>
        <w:bottom w:val="none" w:sz="0" w:space="0" w:color="auto"/>
        <w:right w:val="none" w:sz="0" w:space="0" w:color="auto"/>
      </w:divBdr>
      <w:divsChild>
        <w:div w:id="711926144">
          <w:marLeft w:val="480"/>
          <w:marRight w:val="0"/>
          <w:marTop w:val="0"/>
          <w:marBottom w:val="0"/>
          <w:divBdr>
            <w:top w:val="none" w:sz="0" w:space="0" w:color="auto"/>
            <w:left w:val="none" w:sz="0" w:space="0" w:color="auto"/>
            <w:bottom w:val="none" w:sz="0" w:space="0" w:color="auto"/>
            <w:right w:val="none" w:sz="0" w:space="0" w:color="auto"/>
          </w:divBdr>
        </w:div>
        <w:div w:id="693506243">
          <w:marLeft w:val="480"/>
          <w:marRight w:val="0"/>
          <w:marTop w:val="0"/>
          <w:marBottom w:val="0"/>
          <w:divBdr>
            <w:top w:val="none" w:sz="0" w:space="0" w:color="auto"/>
            <w:left w:val="none" w:sz="0" w:space="0" w:color="auto"/>
            <w:bottom w:val="none" w:sz="0" w:space="0" w:color="auto"/>
            <w:right w:val="none" w:sz="0" w:space="0" w:color="auto"/>
          </w:divBdr>
        </w:div>
        <w:div w:id="1432160803">
          <w:marLeft w:val="480"/>
          <w:marRight w:val="0"/>
          <w:marTop w:val="0"/>
          <w:marBottom w:val="0"/>
          <w:divBdr>
            <w:top w:val="none" w:sz="0" w:space="0" w:color="auto"/>
            <w:left w:val="none" w:sz="0" w:space="0" w:color="auto"/>
            <w:bottom w:val="none" w:sz="0" w:space="0" w:color="auto"/>
            <w:right w:val="none" w:sz="0" w:space="0" w:color="auto"/>
          </w:divBdr>
        </w:div>
        <w:div w:id="195000248">
          <w:marLeft w:val="480"/>
          <w:marRight w:val="0"/>
          <w:marTop w:val="0"/>
          <w:marBottom w:val="0"/>
          <w:divBdr>
            <w:top w:val="none" w:sz="0" w:space="0" w:color="auto"/>
            <w:left w:val="none" w:sz="0" w:space="0" w:color="auto"/>
            <w:bottom w:val="none" w:sz="0" w:space="0" w:color="auto"/>
            <w:right w:val="none" w:sz="0" w:space="0" w:color="auto"/>
          </w:divBdr>
        </w:div>
        <w:div w:id="462046087">
          <w:marLeft w:val="480"/>
          <w:marRight w:val="0"/>
          <w:marTop w:val="0"/>
          <w:marBottom w:val="0"/>
          <w:divBdr>
            <w:top w:val="none" w:sz="0" w:space="0" w:color="auto"/>
            <w:left w:val="none" w:sz="0" w:space="0" w:color="auto"/>
            <w:bottom w:val="none" w:sz="0" w:space="0" w:color="auto"/>
            <w:right w:val="none" w:sz="0" w:space="0" w:color="auto"/>
          </w:divBdr>
        </w:div>
        <w:div w:id="1814180809">
          <w:marLeft w:val="480"/>
          <w:marRight w:val="0"/>
          <w:marTop w:val="0"/>
          <w:marBottom w:val="0"/>
          <w:divBdr>
            <w:top w:val="none" w:sz="0" w:space="0" w:color="auto"/>
            <w:left w:val="none" w:sz="0" w:space="0" w:color="auto"/>
            <w:bottom w:val="none" w:sz="0" w:space="0" w:color="auto"/>
            <w:right w:val="none" w:sz="0" w:space="0" w:color="auto"/>
          </w:divBdr>
        </w:div>
        <w:div w:id="733964424">
          <w:marLeft w:val="480"/>
          <w:marRight w:val="0"/>
          <w:marTop w:val="0"/>
          <w:marBottom w:val="0"/>
          <w:divBdr>
            <w:top w:val="none" w:sz="0" w:space="0" w:color="auto"/>
            <w:left w:val="none" w:sz="0" w:space="0" w:color="auto"/>
            <w:bottom w:val="none" w:sz="0" w:space="0" w:color="auto"/>
            <w:right w:val="none" w:sz="0" w:space="0" w:color="auto"/>
          </w:divBdr>
        </w:div>
        <w:div w:id="1830637258">
          <w:marLeft w:val="480"/>
          <w:marRight w:val="0"/>
          <w:marTop w:val="0"/>
          <w:marBottom w:val="0"/>
          <w:divBdr>
            <w:top w:val="none" w:sz="0" w:space="0" w:color="auto"/>
            <w:left w:val="none" w:sz="0" w:space="0" w:color="auto"/>
            <w:bottom w:val="none" w:sz="0" w:space="0" w:color="auto"/>
            <w:right w:val="none" w:sz="0" w:space="0" w:color="auto"/>
          </w:divBdr>
        </w:div>
        <w:div w:id="1788305560">
          <w:marLeft w:val="480"/>
          <w:marRight w:val="0"/>
          <w:marTop w:val="0"/>
          <w:marBottom w:val="0"/>
          <w:divBdr>
            <w:top w:val="none" w:sz="0" w:space="0" w:color="auto"/>
            <w:left w:val="none" w:sz="0" w:space="0" w:color="auto"/>
            <w:bottom w:val="none" w:sz="0" w:space="0" w:color="auto"/>
            <w:right w:val="none" w:sz="0" w:space="0" w:color="auto"/>
          </w:divBdr>
        </w:div>
        <w:div w:id="42338022">
          <w:marLeft w:val="480"/>
          <w:marRight w:val="0"/>
          <w:marTop w:val="0"/>
          <w:marBottom w:val="0"/>
          <w:divBdr>
            <w:top w:val="none" w:sz="0" w:space="0" w:color="auto"/>
            <w:left w:val="none" w:sz="0" w:space="0" w:color="auto"/>
            <w:bottom w:val="none" w:sz="0" w:space="0" w:color="auto"/>
            <w:right w:val="none" w:sz="0" w:space="0" w:color="auto"/>
          </w:divBdr>
        </w:div>
        <w:div w:id="1721006507">
          <w:marLeft w:val="480"/>
          <w:marRight w:val="0"/>
          <w:marTop w:val="0"/>
          <w:marBottom w:val="0"/>
          <w:divBdr>
            <w:top w:val="none" w:sz="0" w:space="0" w:color="auto"/>
            <w:left w:val="none" w:sz="0" w:space="0" w:color="auto"/>
            <w:bottom w:val="none" w:sz="0" w:space="0" w:color="auto"/>
            <w:right w:val="none" w:sz="0" w:space="0" w:color="auto"/>
          </w:divBdr>
        </w:div>
        <w:div w:id="497383237">
          <w:marLeft w:val="480"/>
          <w:marRight w:val="0"/>
          <w:marTop w:val="0"/>
          <w:marBottom w:val="0"/>
          <w:divBdr>
            <w:top w:val="none" w:sz="0" w:space="0" w:color="auto"/>
            <w:left w:val="none" w:sz="0" w:space="0" w:color="auto"/>
            <w:bottom w:val="none" w:sz="0" w:space="0" w:color="auto"/>
            <w:right w:val="none" w:sz="0" w:space="0" w:color="auto"/>
          </w:divBdr>
        </w:div>
        <w:div w:id="1117483816">
          <w:marLeft w:val="480"/>
          <w:marRight w:val="0"/>
          <w:marTop w:val="0"/>
          <w:marBottom w:val="0"/>
          <w:divBdr>
            <w:top w:val="none" w:sz="0" w:space="0" w:color="auto"/>
            <w:left w:val="none" w:sz="0" w:space="0" w:color="auto"/>
            <w:bottom w:val="none" w:sz="0" w:space="0" w:color="auto"/>
            <w:right w:val="none" w:sz="0" w:space="0" w:color="auto"/>
          </w:divBdr>
        </w:div>
        <w:div w:id="1370447439">
          <w:marLeft w:val="480"/>
          <w:marRight w:val="0"/>
          <w:marTop w:val="0"/>
          <w:marBottom w:val="0"/>
          <w:divBdr>
            <w:top w:val="none" w:sz="0" w:space="0" w:color="auto"/>
            <w:left w:val="none" w:sz="0" w:space="0" w:color="auto"/>
            <w:bottom w:val="none" w:sz="0" w:space="0" w:color="auto"/>
            <w:right w:val="none" w:sz="0" w:space="0" w:color="auto"/>
          </w:divBdr>
        </w:div>
        <w:div w:id="1417363813">
          <w:marLeft w:val="480"/>
          <w:marRight w:val="0"/>
          <w:marTop w:val="0"/>
          <w:marBottom w:val="0"/>
          <w:divBdr>
            <w:top w:val="none" w:sz="0" w:space="0" w:color="auto"/>
            <w:left w:val="none" w:sz="0" w:space="0" w:color="auto"/>
            <w:bottom w:val="none" w:sz="0" w:space="0" w:color="auto"/>
            <w:right w:val="none" w:sz="0" w:space="0" w:color="auto"/>
          </w:divBdr>
        </w:div>
        <w:div w:id="585261782">
          <w:marLeft w:val="480"/>
          <w:marRight w:val="0"/>
          <w:marTop w:val="0"/>
          <w:marBottom w:val="0"/>
          <w:divBdr>
            <w:top w:val="none" w:sz="0" w:space="0" w:color="auto"/>
            <w:left w:val="none" w:sz="0" w:space="0" w:color="auto"/>
            <w:bottom w:val="none" w:sz="0" w:space="0" w:color="auto"/>
            <w:right w:val="none" w:sz="0" w:space="0" w:color="auto"/>
          </w:divBdr>
        </w:div>
        <w:div w:id="705836527">
          <w:marLeft w:val="480"/>
          <w:marRight w:val="0"/>
          <w:marTop w:val="0"/>
          <w:marBottom w:val="0"/>
          <w:divBdr>
            <w:top w:val="none" w:sz="0" w:space="0" w:color="auto"/>
            <w:left w:val="none" w:sz="0" w:space="0" w:color="auto"/>
            <w:bottom w:val="none" w:sz="0" w:space="0" w:color="auto"/>
            <w:right w:val="none" w:sz="0" w:space="0" w:color="auto"/>
          </w:divBdr>
        </w:div>
        <w:div w:id="676689057">
          <w:marLeft w:val="480"/>
          <w:marRight w:val="0"/>
          <w:marTop w:val="0"/>
          <w:marBottom w:val="0"/>
          <w:divBdr>
            <w:top w:val="none" w:sz="0" w:space="0" w:color="auto"/>
            <w:left w:val="none" w:sz="0" w:space="0" w:color="auto"/>
            <w:bottom w:val="none" w:sz="0" w:space="0" w:color="auto"/>
            <w:right w:val="none" w:sz="0" w:space="0" w:color="auto"/>
          </w:divBdr>
        </w:div>
        <w:div w:id="371851592">
          <w:marLeft w:val="480"/>
          <w:marRight w:val="0"/>
          <w:marTop w:val="0"/>
          <w:marBottom w:val="0"/>
          <w:divBdr>
            <w:top w:val="none" w:sz="0" w:space="0" w:color="auto"/>
            <w:left w:val="none" w:sz="0" w:space="0" w:color="auto"/>
            <w:bottom w:val="none" w:sz="0" w:space="0" w:color="auto"/>
            <w:right w:val="none" w:sz="0" w:space="0" w:color="auto"/>
          </w:divBdr>
        </w:div>
        <w:div w:id="1706951440">
          <w:marLeft w:val="480"/>
          <w:marRight w:val="0"/>
          <w:marTop w:val="0"/>
          <w:marBottom w:val="0"/>
          <w:divBdr>
            <w:top w:val="none" w:sz="0" w:space="0" w:color="auto"/>
            <w:left w:val="none" w:sz="0" w:space="0" w:color="auto"/>
            <w:bottom w:val="none" w:sz="0" w:space="0" w:color="auto"/>
            <w:right w:val="none" w:sz="0" w:space="0" w:color="auto"/>
          </w:divBdr>
        </w:div>
        <w:div w:id="221872050">
          <w:marLeft w:val="480"/>
          <w:marRight w:val="0"/>
          <w:marTop w:val="0"/>
          <w:marBottom w:val="0"/>
          <w:divBdr>
            <w:top w:val="none" w:sz="0" w:space="0" w:color="auto"/>
            <w:left w:val="none" w:sz="0" w:space="0" w:color="auto"/>
            <w:bottom w:val="none" w:sz="0" w:space="0" w:color="auto"/>
            <w:right w:val="none" w:sz="0" w:space="0" w:color="auto"/>
          </w:divBdr>
        </w:div>
        <w:div w:id="1909071665">
          <w:marLeft w:val="480"/>
          <w:marRight w:val="0"/>
          <w:marTop w:val="0"/>
          <w:marBottom w:val="0"/>
          <w:divBdr>
            <w:top w:val="none" w:sz="0" w:space="0" w:color="auto"/>
            <w:left w:val="none" w:sz="0" w:space="0" w:color="auto"/>
            <w:bottom w:val="none" w:sz="0" w:space="0" w:color="auto"/>
            <w:right w:val="none" w:sz="0" w:space="0" w:color="auto"/>
          </w:divBdr>
        </w:div>
        <w:div w:id="1529836288">
          <w:marLeft w:val="480"/>
          <w:marRight w:val="0"/>
          <w:marTop w:val="0"/>
          <w:marBottom w:val="0"/>
          <w:divBdr>
            <w:top w:val="none" w:sz="0" w:space="0" w:color="auto"/>
            <w:left w:val="none" w:sz="0" w:space="0" w:color="auto"/>
            <w:bottom w:val="none" w:sz="0" w:space="0" w:color="auto"/>
            <w:right w:val="none" w:sz="0" w:space="0" w:color="auto"/>
          </w:divBdr>
        </w:div>
        <w:div w:id="1517886972">
          <w:marLeft w:val="480"/>
          <w:marRight w:val="0"/>
          <w:marTop w:val="0"/>
          <w:marBottom w:val="0"/>
          <w:divBdr>
            <w:top w:val="none" w:sz="0" w:space="0" w:color="auto"/>
            <w:left w:val="none" w:sz="0" w:space="0" w:color="auto"/>
            <w:bottom w:val="none" w:sz="0" w:space="0" w:color="auto"/>
            <w:right w:val="none" w:sz="0" w:space="0" w:color="auto"/>
          </w:divBdr>
        </w:div>
        <w:div w:id="875704286">
          <w:marLeft w:val="480"/>
          <w:marRight w:val="0"/>
          <w:marTop w:val="0"/>
          <w:marBottom w:val="0"/>
          <w:divBdr>
            <w:top w:val="none" w:sz="0" w:space="0" w:color="auto"/>
            <w:left w:val="none" w:sz="0" w:space="0" w:color="auto"/>
            <w:bottom w:val="none" w:sz="0" w:space="0" w:color="auto"/>
            <w:right w:val="none" w:sz="0" w:space="0" w:color="auto"/>
          </w:divBdr>
        </w:div>
        <w:div w:id="1143697243">
          <w:marLeft w:val="480"/>
          <w:marRight w:val="0"/>
          <w:marTop w:val="0"/>
          <w:marBottom w:val="0"/>
          <w:divBdr>
            <w:top w:val="none" w:sz="0" w:space="0" w:color="auto"/>
            <w:left w:val="none" w:sz="0" w:space="0" w:color="auto"/>
            <w:bottom w:val="none" w:sz="0" w:space="0" w:color="auto"/>
            <w:right w:val="none" w:sz="0" w:space="0" w:color="auto"/>
          </w:divBdr>
        </w:div>
      </w:divsChild>
    </w:div>
    <w:div w:id="1106969674">
      <w:marLeft w:val="480"/>
      <w:marRight w:val="0"/>
      <w:marTop w:val="0"/>
      <w:marBottom w:val="0"/>
      <w:divBdr>
        <w:top w:val="none" w:sz="0" w:space="0" w:color="auto"/>
        <w:left w:val="none" w:sz="0" w:space="0" w:color="auto"/>
        <w:bottom w:val="none" w:sz="0" w:space="0" w:color="auto"/>
        <w:right w:val="none" w:sz="0" w:space="0" w:color="auto"/>
      </w:divBdr>
    </w:div>
    <w:div w:id="1107043189">
      <w:bodyDiv w:val="1"/>
      <w:marLeft w:val="0"/>
      <w:marRight w:val="0"/>
      <w:marTop w:val="0"/>
      <w:marBottom w:val="0"/>
      <w:divBdr>
        <w:top w:val="none" w:sz="0" w:space="0" w:color="auto"/>
        <w:left w:val="none" w:sz="0" w:space="0" w:color="auto"/>
        <w:bottom w:val="none" w:sz="0" w:space="0" w:color="auto"/>
        <w:right w:val="none" w:sz="0" w:space="0" w:color="auto"/>
      </w:divBdr>
    </w:div>
    <w:div w:id="1107113708">
      <w:bodyDiv w:val="1"/>
      <w:marLeft w:val="0"/>
      <w:marRight w:val="0"/>
      <w:marTop w:val="0"/>
      <w:marBottom w:val="0"/>
      <w:divBdr>
        <w:top w:val="none" w:sz="0" w:space="0" w:color="auto"/>
        <w:left w:val="none" w:sz="0" w:space="0" w:color="auto"/>
        <w:bottom w:val="none" w:sz="0" w:space="0" w:color="auto"/>
        <w:right w:val="none" w:sz="0" w:space="0" w:color="auto"/>
      </w:divBdr>
    </w:div>
    <w:div w:id="1107231807">
      <w:bodyDiv w:val="1"/>
      <w:marLeft w:val="0"/>
      <w:marRight w:val="0"/>
      <w:marTop w:val="0"/>
      <w:marBottom w:val="0"/>
      <w:divBdr>
        <w:top w:val="none" w:sz="0" w:space="0" w:color="auto"/>
        <w:left w:val="none" w:sz="0" w:space="0" w:color="auto"/>
        <w:bottom w:val="none" w:sz="0" w:space="0" w:color="auto"/>
        <w:right w:val="none" w:sz="0" w:space="0" w:color="auto"/>
      </w:divBdr>
    </w:div>
    <w:div w:id="1107314612">
      <w:bodyDiv w:val="1"/>
      <w:marLeft w:val="0"/>
      <w:marRight w:val="0"/>
      <w:marTop w:val="0"/>
      <w:marBottom w:val="0"/>
      <w:divBdr>
        <w:top w:val="none" w:sz="0" w:space="0" w:color="auto"/>
        <w:left w:val="none" w:sz="0" w:space="0" w:color="auto"/>
        <w:bottom w:val="none" w:sz="0" w:space="0" w:color="auto"/>
        <w:right w:val="none" w:sz="0" w:space="0" w:color="auto"/>
      </w:divBdr>
    </w:div>
    <w:div w:id="1107432614">
      <w:bodyDiv w:val="1"/>
      <w:marLeft w:val="0"/>
      <w:marRight w:val="0"/>
      <w:marTop w:val="0"/>
      <w:marBottom w:val="0"/>
      <w:divBdr>
        <w:top w:val="none" w:sz="0" w:space="0" w:color="auto"/>
        <w:left w:val="none" w:sz="0" w:space="0" w:color="auto"/>
        <w:bottom w:val="none" w:sz="0" w:space="0" w:color="auto"/>
        <w:right w:val="none" w:sz="0" w:space="0" w:color="auto"/>
      </w:divBdr>
    </w:div>
    <w:div w:id="1107845609">
      <w:bodyDiv w:val="1"/>
      <w:marLeft w:val="0"/>
      <w:marRight w:val="0"/>
      <w:marTop w:val="0"/>
      <w:marBottom w:val="0"/>
      <w:divBdr>
        <w:top w:val="none" w:sz="0" w:space="0" w:color="auto"/>
        <w:left w:val="none" w:sz="0" w:space="0" w:color="auto"/>
        <w:bottom w:val="none" w:sz="0" w:space="0" w:color="auto"/>
        <w:right w:val="none" w:sz="0" w:space="0" w:color="auto"/>
      </w:divBdr>
    </w:div>
    <w:div w:id="1107963524">
      <w:bodyDiv w:val="1"/>
      <w:marLeft w:val="0"/>
      <w:marRight w:val="0"/>
      <w:marTop w:val="0"/>
      <w:marBottom w:val="0"/>
      <w:divBdr>
        <w:top w:val="none" w:sz="0" w:space="0" w:color="auto"/>
        <w:left w:val="none" w:sz="0" w:space="0" w:color="auto"/>
        <w:bottom w:val="none" w:sz="0" w:space="0" w:color="auto"/>
        <w:right w:val="none" w:sz="0" w:space="0" w:color="auto"/>
      </w:divBdr>
    </w:div>
    <w:div w:id="1108239431">
      <w:bodyDiv w:val="1"/>
      <w:marLeft w:val="0"/>
      <w:marRight w:val="0"/>
      <w:marTop w:val="0"/>
      <w:marBottom w:val="0"/>
      <w:divBdr>
        <w:top w:val="none" w:sz="0" w:space="0" w:color="auto"/>
        <w:left w:val="none" w:sz="0" w:space="0" w:color="auto"/>
        <w:bottom w:val="none" w:sz="0" w:space="0" w:color="auto"/>
        <w:right w:val="none" w:sz="0" w:space="0" w:color="auto"/>
      </w:divBdr>
    </w:div>
    <w:div w:id="1108426439">
      <w:bodyDiv w:val="1"/>
      <w:marLeft w:val="0"/>
      <w:marRight w:val="0"/>
      <w:marTop w:val="0"/>
      <w:marBottom w:val="0"/>
      <w:divBdr>
        <w:top w:val="none" w:sz="0" w:space="0" w:color="auto"/>
        <w:left w:val="none" w:sz="0" w:space="0" w:color="auto"/>
        <w:bottom w:val="none" w:sz="0" w:space="0" w:color="auto"/>
        <w:right w:val="none" w:sz="0" w:space="0" w:color="auto"/>
      </w:divBdr>
    </w:div>
    <w:div w:id="1108544146">
      <w:bodyDiv w:val="1"/>
      <w:marLeft w:val="0"/>
      <w:marRight w:val="0"/>
      <w:marTop w:val="0"/>
      <w:marBottom w:val="0"/>
      <w:divBdr>
        <w:top w:val="none" w:sz="0" w:space="0" w:color="auto"/>
        <w:left w:val="none" w:sz="0" w:space="0" w:color="auto"/>
        <w:bottom w:val="none" w:sz="0" w:space="0" w:color="auto"/>
        <w:right w:val="none" w:sz="0" w:space="0" w:color="auto"/>
      </w:divBdr>
    </w:div>
    <w:div w:id="1108696388">
      <w:bodyDiv w:val="1"/>
      <w:marLeft w:val="0"/>
      <w:marRight w:val="0"/>
      <w:marTop w:val="0"/>
      <w:marBottom w:val="0"/>
      <w:divBdr>
        <w:top w:val="none" w:sz="0" w:space="0" w:color="auto"/>
        <w:left w:val="none" w:sz="0" w:space="0" w:color="auto"/>
        <w:bottom w:val="none" w:sz="0" w:space="0" w:color="auto"/>
        <w:right w:val="none" w:sz="0" w:space="0" w:color="auto"/>
      </w:divBdr>
    </w:div>
    <w:div w:id="1108697308">
      <w:marLeft w:val="480"/>
      <w:marRight w:val="0"/>
      <w:marTop w:val="0"/>
      <w:marBottom w:val="0"/>
      <w:divBdr>
        <w:top w:val="none" w:sz="0" w:space="0" w:color="auto"/>
        <w:left w:val="none" w:sz="0" w:space="0" w:color="auto"/>
        <w:bottom w:val="none" w:sz="0" w:space="0" w:color="auto"/>
        <w:right w:val="none" w:sz="0" w:space="0" w:color="auto"/>
      </w:divBdr>
    </w:div>
    <w:div w:id="1109159219">
      <w:bodyDiv w:val="1"/>
      <w:marLeft w:val="0"/>
      <w:marRight w:val="0"/>
      <w:marTop w:val="0"/>
      <w:marBottom w:val="0"/>
      <w:divBdr>
        <w:top w:val="none" w:sz="0" w:space="0" w:color="auto"/>
        <w:left w:val="none" w:sz="0" w:space="0" w:color="auto"/>
        <w:bottom w:val="none" w:sz="0" w:space="0" w:color="auto"/>
        <w:right w:val="none" w:sz="0" w:space="0" w:color="auto"/>
      </w:divBdr>
    </w:div>
    <w:div w:id="1109280905">
      <w:marLeft w:val="480"/>
      <w:marRight w:val="0"/>
      <w:marTop w:val="0"/>
      <w:marBottom w:val="0"/>
      <w:divBdr>
        <w:top w:val="none" w:sz="0" w:space="0" w:color="auto"/>
        <w:left w:val="none" w:sz="0" w:space="0" w:color="auto"/>
        <w:bottom w:val="none" w:sz="0" w:space="0" w:color="auto"/>
        <w:right w:val="none" w:sz="0" w:space="0" w:color="auto"/>
      </w:divBdr>
    </w:div>
    <w:div w:id="1110205075">
      <w:marLeft w:val="480"/>
      <w:marRight w:val="0"/>
      <w:marTop w:val="0"/>
      <w:marBottom w:val="0"/>
      <w:divBdr>
        <w:top w:val="none" w:sz="0" w:space="0" w:color="auto"/>
        <w:left w:val="none" w:sz="0" w:space="0" w:color="auto"/>
        <w:bottom w:val="none" w:sz="0" w:space="0" w:color="auto"/>
        <w:right w:val="none" w:sz="0" w:space="0" w:color="auto"/>
      </w:divBdr>
    </w:div>
    <w:div w:id="1110317366">
      <w:bodyDiv w:val="1"/>
      <w:marLeft w:val="0"/>
      <w:marRight w:val="0"/>
      <w:marTop w:val="0"/>
      <w:marBottom w:val="0"/>
      <w:divBdr>
        <w:top w:val="none" w:sz="0" w:space="0" w:color="auto"/>
        <w:left w:val="none" w:sz="0" w:space="0" w:color="auto"/>
        <w:bottom w:val="none" w:sz="0" w:space="0" w:color="auto"/>
        <w:right w:val="none" w:sz="0" w:space="0" w:color="auto"/>
      </w:divBdr>
    </w:div>
    <w:div w:id="1110319191">
      <w:bodyDiv w:val="1"/>
      <w:marLeft w:val="0"/>
      <w:marRight w:val="0"/>
      <w:marTop w:val="0"/>
      <w:marBottom w:val="0"/>
      <w:divBdr>
        <w:top w:val="none" w:sz="0" w:space="0" w:color="auto"/>
        <w:left w:val="none" w:sz="0" w:space="0" w:color="auto"/>
        <w:bottom w:val="none" w:sz="0" w:space="0" w:color="auto"/>
        <w:right w:val="none" w:sz="0" w:space="0" w:color="auto"/>
      </w:divBdr>
    </w:div>
    <w:div w:id="1110392864">
      <w:bodyDiv w:val="1"/>
      <w:marLeft w:val="0"/>
      <w:marRight w:val="0"/>
      <w:marTop w:val="0"/>
      <w:marBottom w:val="0"/>
      <w:divBdr>
        <w:top w:val="none" w:sz="0" w:space="0" w:color="auto"/>
        <w:left w:val="none" w:sz="0" w:space="0" w:color="auto"/>
        <w:bottom w:val="none" w:sz="0" w:space="0" w:color="auto"/>
        <w:right w:val="none" w:sz="0" w:space="0" w:color="auto"/>
      </w:divBdr>
    </w:div>
    <w:div w:id="1110394891">
      <w:bodyDiv w:val="1"/>
      <w:marLeft w:val="0"/>
      <w:marRight w:val="0"/>
      <w:marTop w:val="0"/>
      <w:marBottom w:val="0"/>
      <w:divBdr>
        <w:top w:val="none" w:sz="0" w:space="0" w:color="auto"/>
        <w:left w:val="none" w:sz="0" w:space="0" w:color="auto"/>
        <w:bottom w:val="none" w:sz="0" w:space="0" w:color="auto"/>
        <w:right w:val="none" w:sz="0" w:space="0" w:color="auto"/>
      </w:divBdr>
    </w:div>
    <w:div w:id="1110662827">
      <w:bodyDiv w:val="1"/>
      <w:marLeft w:val="0"/>
      <w:marRight w:val="0"/>
      <w:marTop w:val="0"/>
      <w:marBottom w:val="0"/>
      <w:divBdr>
        <w:top w:val="none" w:sz="0" w:space="0" w:color="auto"/>
        <w:left w:val="none" w:sz="0" w:space="0" w:color="auto"/>
        <w:bottom w:val="none" w:sz="0" w:space="0" w:color="auto"/>
        <w:right w:val="none" w:sz="0" w:space="0" w:color="auto"/>
      </w:divBdr>
    </w:div>
    <w:div w:id="1110709891">
      <w:bodyDiv w:val="1"/>
      <w:marLeft w:val="0"/>
      <w:marRight w:val="0"/>
      <w:marTop w:val="0"/>
      <w:marBottom w:val="0"/>
      <w:divBdr>
        <w:top w:val="none" w:sz="0" w:space="0" w:color="auto"/>
        <w:left w:val="none" w:sz="0" w:space="0" w:color="auto"/>
        <w:bottom w:val="none" w:sz="0" w:space="0" w:color="auto"/>
        <w:right w:val="none" w:sz="0" w:space="0" w:color="auto"/>
      </w:divBdr>
    </w:div>
    <w:div w:id="1110734553">
      <w:bodyDiv w:val="1"/>
      <w:marLeft w:val="0"/>
      <w:marRight w:val="0"/>
      <w:marTop w:val="0"/>
      <w:marBottom w:val="0"/>
      <w:divBdr>
        <w:top w:val="none" w:sz="0" w:space="0" w:color="auto"/>
        <w:left w:val="none" w:sz="0" w:space="0" w:color="auto"/>
        <w:bottom w:val="none" w:sz="0" w:space="0" w:color="auto"/>
        <w:right w:val="none" w:sz="0" w:space="0" w:color="auto"/>
      </w:divBdr>
    </w:div>
    <w:div w:id="1110782969">
      <w:bodyDiv w:val="1"/>
      <w:marLeft w:val="0"/>
      <w:marRight w:val="0"/>
      <w:marTop w:val="0"/>
      <w:marBottom w:val="0"/>
      <w:divBdr>
        <w:top w:val="none" w:sz="0" w:space="0" w:color="auto"/>
        <w:left w:val="none" w:sz="0" w:space="0" w:color="auto"/>
        <w:bottom w:val="none" w:sz="0" w:space="0" w:color="auto"/>
        <w:right w:val="none" w:sz="0" w:space="0" w:color="auto"/>
      </w:divBdr>
    </w:div>
    <w:div w:id="1110855832">
      <w:bodyDiv w:val="1"/>
      <w:marLeft w:val="0"/>
      <w:marRight w:val="0"/>
      <w:marTop w:val="0"/>
      <w:marBottom w:val="0"/>
      <w:divBdr>
        <w:top w:val="none" w:sz="0" w:space="0" w:color="auto"/>
        <w:left w:val="none" w:sz="0" w:space="0" w:color="auto"/>
        <w:bottom w:val="none" w:sz="0" w:space="0" w:color="auto"/>
        <w:right w:val="none" w:sz="0" w:space="0" w:color="auto"/>
      </w:divBdr>
    </w:div>
    <w:div w:id="1110900789">
      <w:bodyDiv w:val="1"/>
      <w:marLeft w:val="0"/>
      <w:marRight w:val="0"/>
      <w:marTop w:val="0"/>
      <w:marBottom w:val="0"/>
      <w:divBdr>
        <w:top w:val="none" w:sz="0" w:space="0" w:color="auto"/>
        <w:left w:val="none" w:sz="0" w:space="0" w:color="auto"/>
        <w:bottom w:val="none" w:sz="0" w:space="0" w:color="auto"/>
        <w:right w:val="none" w:sz="0" w:space="0" w:color="auto"/>
      </w:divBdr>
    </w:div>
    <w:div w:id="1110902044">
      <w:bodyDiv w:val="1"/>
      <w:marLeft w:val="0"/>
      <w:marRight w:val="0"/>
      <w:marTop w:val="0"/>
      <w:marBottom w:val="0"/>
      <w:divBdr>
        <w:top w:val="none" w:sz="0" w:space="0" w:color="auto"/>
        <w:left w:val="none" w:sz="0" w:space="0" w:color="auto"/>
        <w:bottom w:val="none" w:sz="0" w:space="0" w:color="auto"/>
        <w:right w:val="none" w:sz="0" w:space="0" w:color="auto"/>
      </w:divBdr>
    </w:div>
    <w:div w:id="1110927103">
      <w:bodyDiv w:val="1"/>
      <w:marLeft w:val="0"/>
      <w:marRight w:val="0"/>
      <w:marTop w:val="0"/>
      <w:marBottom w:val="0"/>
      <w:divBdr>
        <w:top w:val="none" w:sz="0" w:space="0" w:color="auto"/>
        <w:left w:val="none" w:sz="0" w:space="0" w:color="auto"/>
        <w:bottom w:val="none" w:sz="0" w:space="0" w:color="auto"/>
        <w:right w:val="none" w:sz="0" w:space="0" w:color="auto"/>
      </w:divBdr>
    </w:div>
    <w:div w:id="1110976892">
      <w:bodyDiv w:val="1"/>
      <w:marLeft w:val="0"/>
      <w:marRight w:val="0"/>
      <w:marTop w:val="0"/>
      <w:marBottom w:val="0"/>
      <w:divBdr>
        <w:top w:val="none" w:sz="0" w:space="0" w:color="auto"/>
        <w:left w:val="none" w:sz="0" w:space="0" w:color="auto"/>
        <w:bottom w:val="none" w:sz="0" w:space="0" w:color="auto"/>
        <w:right w:val="none" w:sz="0" w:space="0" w:color="auto"/>
      </w:divBdr>
    </w:div>
    <w:div w:id="1111313880">
      <w:bodyDiv w:val="1"/>
      <w:marLeft w:val="0"/>
      <w:marRight w:val="0"/>
      <w:marTop w:val="0"/>
      <w:marBottom w:val="0"/>
      <w:divBdr>
        <w:top w:val="none" w:sz="0" w:space="0" w:color="auto"/>
        <w:left w:val="none" w:sz="0" w:space="0" w:color="auto"/>
        <w:bottom w:val="none" w:sz="0" w:space="0" w:color="auto"/>
        <w:right w:val="none" w:sz="0" w:space="0" w:color="auto"/>
      </w:divBdr>
    </w:div>
    <w:div w:id="1111440213">
      <w:bodyDiv w:val="1"/>
      <w:marLeft w:val="0"/>
      <w:marRight w:val="0"/>
      <w:marTop w:val="0"/>
      <w:marBottom w:val="0"/>
      <w:divBdr>
        <w:top w:val="none" w:sz="0" w:space="0" w:color="auto"/>
        <w:left w:val="none" w:sz="0" w:space="0" w:color="auto"/>
        <w:bottom w:val="none" w:sz="0" w:space="0" w:color="auto"/>
        <w:right w:val="none" w:sz="0" w:space="0" w:color="auto"/>
      </w:divBdr>
    </w:div>
    <w:div w:id="1111515803">
      <w:bodyDiv w:val="1"/>
      <w:marLeft w:val="0"/>
      <w:marRight w:val="0"/>
      <w:marTop w:val="0"/>
      <w:marBottom w:val="0"/>
      <w:divBdr>
        <w:top w:val="none" w:sz="0" w:space="0" w:color="auto"/>
        <w:left w:val="none" w:sz="0" w:space="0" w:color="auto"/>
        <w:bottom w:val="none" w:sz="0" w:space="0" w:color="auto"/>
        <w:right w:val="none" w:sz="0" w:space="0" w:color="auto"/>
      </w:divBdr>
    </w:div>
    <w:div w:id="1112016653">
      <w:marLeft w:val="480"/>
      <w:marRight w:val="0"/>
      <w:marTop w:val="0"/>
      <w:marBottom w:val="0"/>
      <w:divBdr>
        <w:top w:val="none" w:sz="0" w:space="0" w:color="auto"/>
        <w:left w:val="none" w:sz="0" w:space="0" w:color="auto"/>
        <w:bottom w:val="none" w:sz="0" w:space="0" w:color="auto"/>
        <w:right w:val="none" w:sz="0" w:space="0" w:color="auto"/>
      </w:divBdr>
    </w:div>
    <w:div w:id="1112046339">
      <w:bodyDiv w:val="1"/>
      <w:marLeft w:val="0"/>
      <w:marRight w:val="0"/>
      <w:marTop w:val="0"/>
      <w:marBottom w:val="0"/>
      <w:divBdr>
        <w:top w:val="none" w:sz="0" w:space="0" w:color="auto"/>
        <w:left w:val="none" w:sz="0" w:space="0" w:color="auto"/>
        <w:bottom w:val="none" w:sz="0" w:space="0" w:color="auto"/>
        <w:right w:val="none" w:sz="0" w:space="0" w:color="auto"/>
      </w:divBdr>
    </w:div>
    <w:div w:id="1112363619">
      <w:marLeft w:val="480"/>
      <w:marRight w:val="0"/>
      <w:marTop w:val="0"/>
      <w:marBottom w:val="0"/>
      <w:divBdr>
        <w:top w:val="none" w:sz="0" w:space="0" w:color="auto"/>
        <w:left w:val="none" w:sz="0" w:space="0" w:color="auto"/>
        <w:bottom w:val="none" w:sz="0" w:space="0" w:color="auto"/>
        <w:right w:val="none" w:sz="0" w:space="0" w:color="auto"/>
      </w:divBdr>
    </w:div>
    <w:div w:id="1112437026">
      <w:bodyDiv w:val="1"/>
      <w:marLeft w:val="0"/>
      <w:marRight w:val="0"/>
      <w:marTop w:val="0"/>
      <w:marBottom w:val="0"/>
      <w:divBdr>
        <w:top w:val="none" w:sz="0" w:space="0" w:color="auto"/>
        <w:left w:val="none" w:sz="0" w:space="0" w:color="auto"/>
        <w:bottom w:val="none" w:sz="0" w:space="0" w:color="auto"/>
        <w:right w:val="none" w:sz="0" w:space="0" w:color="auto"/>
      </w:divBdr>
    </w:div>
    <w:div w:id="1112481137">
      <w:bodyDiv w:val="1"/>
      <w:marLeft w:val="0"/>
      <w:marRight w:val="0"/>
      <w:marTop w:val="0"/>
      <w:marBottom w:val="0"/>
      <w:divBdr>
        <w:top w:val="none" w:sz="0" w:space="0" w:color="auto"/>
        <w:left w:val="none" w:sz="0" w:space="0" w:color="auto"/>
        <w:bottom w:val="none" w:sz="0" w:space="0" w:color="auto"/>
        <w:right w:val="none" w:sz="0" w:space="0" w:color="auto"/>
      </w:divBdr>
    </w:div>
    <w:div w:id="1112632419">
      <w:marLeft w:val="480"/>
      <w:marRight w:val="0"/>
      <w:marTop w:val="0"/>
      <w:marBottom w:val="0"/>
      <w:divBdr>
        <w:top w:val="none" w:sz="0" w:space="0" w:color="auto"/>
        <w:left w:val="none" w:sz="0" w:space="0" w:color="auto"/>
        <w:bottom w:val="none" w:sz="0" w:space="0" w:color="auto"/>
        <w:right w:val="none" w:sz="0" w:space="0" w:color="auto"/>
      </w:divBdr>
    </w:div>
    <w:div w:id="1112673065">
      <w:bodyDiv w:val="1"/>
      <w:marLeft w:val="0"/>
      <w:marRight w:val="0"/>
      <w:marTop w:val="0"/>
      <w:marBottom w:val="0"/>
      <w:divBdr>
        <w:top w:val="none" w:sz="0" w:space="0" w:color="auto"/>
        <w:left w:val="none" w:sz="0" w:space="0" w:color="auto"/>
        <w:bottom w:val="none" w:sz="0" w:space="0" w:color="auto"/>
        <w:right w:val="none" w:sz="0" w:space="0" w:color="auto"/>
      </w:divBdr>
    </w:div>
    <w:div w:id="1112742166">
      <w:bodyDiv w:val="1"/>
      <w:marLeft w:val="0"/>
      <w:marRight w:val="0"/>
      <w:marTop w:val="0"/>
      <w:marBottom w:val="0"/>
      <w:divBdr>
        <w:top w:val="none" w:sz="0" w:space="0" w:color="auto"/>
        <w:left w:val="none" w:sz="0" w:space="0" w:color="auto"/>
        <w:bottom w:val="none" w:sz="0" w:space="0" w:color="auto"/>
        <w:right w:val="none" w:sz="0" w:space="0" w:color="auto"/>
      </w:divBdr>
    </w:div>
    <w:div w:id="1112825734">
      <w:bodyDiv w:val="1"/>
      <w:marLeft w:val="0"/>
      <w:marRight w:val="0"/>
      <w:marTop w:val="0"/>
      <w:marBottom w:val="0"/>
      <w:divBdr>
        <w:top w:val="none" w:sz="0" w:space="0" w:color="auto"/>
        <w:left w:val="none" w:sz="0" w:space="0" w:color="auto"/>
        <w:bottom w:val="none" w:sz="0" w:space="0" w:color="auto"/>
        <w:right w:val="none" w:sz="0" w:space="0" w:color="auto"/>
      </w:divBdr>
    </w:div>
    <w:div w:id="1113136737">
      <w:bodyDiv w:val="1"/>
      <w:marLeft w:val="0"/>
      <w:marRight w:val="0"/>
      <w:marTop w:val="0"/>
      <w:marBottom w:val="0"/>
      <w:divBdr>
        <w:top w:val="none" w:sz="0" w:space="0" w:color="auto"/>
        <w:left w:val="none" w:sz="0" w:space="0" w:color="auto"/>
        <w:bottom w:val="none" w:sz="0" w:space="0" w:color="auto"/>
        <w:right w:val="none" w:sz="0" w:space="0" w:color="auto"/>
      </w:divBdr>
    </w:div>
    <w:div w:id="1113398056">
      <w:bodyDiv w:val="1"/>
      <w:marLeft w:val="0"/>
      <w:marRight w:val="0"/>
      <w:marTop w:val="0"/>
      <w:marBottom w:val="0"/>
      <w:divBdr>
        <w:top w:val="none" w:sz="0" w:space="0" w:color="auto"/>
        <w:left w:val="none" w:sz="0" w:space="0" w:color="auto"/>
        <w:bottom w:val="none" w:sz="0" w:space="0" w:color="auto"/>
        <w:right w:val="none" w:sz="0" w:space="0" w:color="auto"/>
      </w:divBdr>
    </w:div>
    <w:div w:id="1113398121">
      <w:bodyDiv w:val="1"/>
      <w:marLeft w:val="0"/>
      <w:marRight w:val="0"/>
      <w:marTop w:val="0"/>
      <w:marBottom w:val="0"/>
      <w:divBdr>
        <w:top w:val="none" w:sz="0" w:space="0" w:color="auto"/>
        <w:left w:val="none" w:sz="0" w:space="0" w:color="auto"/>
        <w:bottom w:val="none" w:sz="0" w:space="0" w:color="auto"/>
        <w:right w:val="none" w:sz="0" w:space="0" w:color="auto"/>
      </w:divBdr>
    </w:div>
    <w:div w:id="1113742462">
      <w:bodyDiv w:val="1"/>
      <w:marLeft w:val="0"/>
      <w:marRight w:val="0"/>
      <w:marTop w:val="0"/>
      <w:marBottom w:val="0"/>
      <w:divBdr>
        <w:top w:val="none" w:sz="0" w:space="0" w:color="auto"/>
        <w:left w:val="none" w:sz="0" w:space="0" w:color="auto"/>
        <w:bottom w:val="none" w:sz="0" w:space="0" w:color="auto"/>
        <w:right w:val="none" w:sz="0" w:space="0" w:color="auto"/>
      </w:divBdr>
    </w:div>
    <w:div w:id="1113943504">
      <w:bodyDiv w:val="1"/>
      <w:marLeft w:val="0"/>
      <w:marRight w:val="0"/>
      <w:marTop w:val="0"/>
      <w:marBottom w:val="0"/>
      <w:divBdr>
        <w:top w:val="none" w:sz="0" w:space="0" w:color="auto"/>
        <w:left w:val="none" w:sz="0" w:space="0" w:color="auto"/>
        <w:bottom w:val="none" w:sz="0" w:space="0" w:color="auto"/>
        <w:right w:val="none" w:sz="0" w:space="0" w:color="auto"/>
      </w:divBdr>
    </w:div>
    <w:div w:id="1113980997">
      <w:marLeft w:val="480"/>
      <w:marRight w:val="0"/>
      <w:marTop w:val="0"/>
      <w:marBottom w:val="0"/>
      <w:divBdr>
        <w:top w:val="none" w:sz="0" w:space="0" w:color="auto"/>
        <w:left w:val="none" w:sz="0" w:space="0" w:color="auto"/>
        <w:bottom w:val="none" w:sz="0" w:space="0" w:color="auto"/>
        <w:right w:val="none" w:sz="0" w:space="0" w:color="auto"/>
      </w:divBdr>
    </w:div>
    <w:div w:id="1114132756">
      <w:marLeft w:val="480"/>
      <w:marRight w:val="0"/>
      <w:marTop w:val="0"/>
      <w:marBottom w:val="0"/>
      <w:divBdr>
        <w:top w:val="none" w:sz="0" w:space="0" w:color="auto"/>
        <w:left w:val="none" w:sz="0" w:space="0" w:color="auto"/>
        <w:bottom w:val="none" w:sz="0" w:space="0" w:color="auto"/>
        <w:right w:val="none" w:sz="0" w:space="0" w:color="auto"/>
      </w:divBdr>
    </w:div>
    <w:div w:id="1114133149">
      <w:bodyDiv w:val="1"/>
      <w:marLeft w:val="0"/>
      <w:marRight w:val="0"/>
      <w:marTop w:val="0"/>
      <w:marBottom w:val="0"/>
      <w:divBdr>
        <w:top w:val="none" w:sz="0" w:space="0" w:color="auto"/>
        <w:left w:val="none" w:sz="0" w:space="0" w:color="auto"/>
        <w:bottom w:val="none" w:sz="0" w:space="0" w:color="auto"/>
        <w:right w:val="none" w:sz="0" w:space="0" w:color="auto"/>
      </w:divBdr>
    </w:div>
    <w:div w:id="1114330464">
      <w:bodyDiv w:val="1"/>
      <w:marLeft w:val="0"/>
      <w:marRight w:val="0"/>
      <w:marTop w:val="0"/>
      <w:marBottom w:val="0"/>
      <w:divBdr>
        <w:top w:val="none" w:sz="0" w:space="0" w:color="auto"/>
        <w:left w:val="none" w:sz="0" w:space="0" w:color="auto"/>
        <w:bottom w:val="none" w:sz="0" w:space="0" w:color="auto"/>
        <w:right w:val="none" w:sz="0" w:space="0" w:color="auto"/>
      </w:divBdr>
    </w:div>
    <w:div w:id="1114593684">
      <w:bodyDiv w:val="1"/>
      <w:marLeft w:val="0"/>
      <w:marRight w:val="0"/>
      <w:marTop w:val="0"/>
      <w:marBottom w:val="0"/>
      <w:divBdr>
        <w:top w:val="none" w:sz="0" w:space="0" w:color="auto"/>
        <w:left w:val="none" w:sz="0" w:space="0" w:color="auto"/>
        <w:bottom w:val="none" w:sz="0" w:space="0" w:color="auto"/>
        <w:right w:val="none" w:sz="0" w:space="0" w:color="auto"/>
      </w:divBdr>
    </w:div>
    <w:div w:id="1114594189">
      <w:bodyDiv w:val="1"/>
      <w:marLeft w:val="0"/>
      <w:marRight w:val="0"/>
      <w:marTop w:val="0"/>
      <w:marBottom w:val="0"/>
      <w:divBdr>
        <w:top w:val="none" w:sz="0" w:space="0" w:color="auto"/>
        <w:left w:val="none" w:sz="0" w:space="0" w:color="auto"/>
        <w:bottom w:val="none" w:sz="0" w:space="0" w:color="auto"/>
        <w:right w:val="none" w:sz="0" w:space="0" w:color="auto"/>
      </w:divBdr>
    </w:div>
    <w:div w:id="1114711532">
      <w:bodyDiv w:val="1"/>
      <w:marLeft w:val="0"/>
      <w:marRight w:val="0"/>
      <w:marTop w:val="0"/>
      <w:marBottom w:val="0"/>
      <w:divBdr>
        <w:top w:val="none" w:sz="0" w:space="0" w:color="auto"/>
        <w:left w:val="none" w:sz="0" w:space="0" w:color="auto"/>
        <w:bottom w:val="none" w:sz="0" w:space="0" w:color="auto"/>
        <w:right w:val="none" w:sz="0" w:space="0" w:color="auto"/>
      </w:divBdr>
    </w:div>
    <w:div w:id="1114910742">
      <w:bodyDiv w:val="1"/>
      <w:marLeft w:val="0"/>
      <w:marRight w:val="0"/>
      <w:marTop w:val="0"/>
      <w:marBottom w:val="0"/>
      <w:divBdr>
        <w:top w:val="none" w:sz="0" w:space="0" w:color="auto"/>
        <w:left w:val="none" w:sz="0" w:space="0" w:color="auto"/>
        <w:bottom w:val="none" w:sz="0" w:space="0" w:color="auto"/>
        <w:right w:val="none" w:sz="0" w:space="0" w:color="auto"/>
      </w:divBdr>
    </w:div>
    <w:div w:id="1114978743">
      <w:bodyDiv w:val="1"/>
      <w:marLeft w:val="0"/>
      <w:marRight w:val="0"/>
      <w:marTop w:val="0"/>
      <w:marBottom w:val="0"/>
      <w:divBdr>
        <w:top w:val="none" w:sz="0" w:space="0" w:color="auto"/>
        <w:left w:val="none" w:sz="0" w:space="0" w:color="auto"/>
        <w:bottom w:val="none" w:sz="0" w:space="0" w:color="auto"/>
        <w:right w:val="none" w:sz="0" w:space="0" w:color="auto"/>
      </w:divBdr>
    </w:div>
    <w:div w:id="1115322188">
      <w:bodyDiv w:val="1"/>
      <w:marLeft w:val="0"/>
      <w:marRight w:val="0"/>
      <w:marTop w:val="0"/>
      <w:marBottom w:val="0"/>
      <w:divBdr>
        <w:top w:val="none" w:sz="0" w:space="0" w:color="auto"/>
        <w:left w:val="none" w:sz="0" w:space="0" w:color="auto"/>
        <w:bottom w:val="none" w:sz="0" w:space="0" w:color="auto"/>
        <w:right w:val="none" w:sz="0" w:space="0" w:color="auto"/>
      </w:divBdr>
    </w:div>
    <w:div w:id="1116024340">
      <w:bodyDiv w:val="1"/>
      <w:marLeft w:val="0"/>
      <w:marRight w:val="0"/>
      <w:marTop w:val="0"/>
      <w:marBottom w:val="0"/>
      <w:divBdr>
        <w:top w:val="none" w:sz="0" w:space="0" w:color="auto"/>
        <w:left w:val="none" w:sz="0" w:space="0" w:color="auto"/>
        <w:bottom w:val="none" w:sz="0" w:space="0" w:color="auto"/>
        <w:right w:val="none" w:sz="0" w:space="0" w:color="auto"/>
      </w:divBdr>
    </w:div>
    <w:div w:id="1116102559">
      <w:bodyDiv w:val="1"/>
      <w:marLeft w:val="0"/>
      <w:marRight w:val="0"/>
      <w:marTop w:val="0"/>
      <w:marBottom w:val="0"/>
      <w:divBdr>
        <w:top w:val="none" w:sz="0" w:space="0" w:color="auto"/>
        <w:left w:val="none" w:sz="0" w:space="0" w:color="auto"/>
        <w:bottom w:val="none" w:sz="0" w:space="0" w:color="auto"/>
        <w:right w:val="none" w:sz="0" w:space="0" w:color="auto"/>
      </w:divBdr>
    </w:div>
    <w:div w:id="1116370513">
      <w:marLeft w:val="480"/>
      <w:marRight w:val="0"/>
      <w:marTop w:val="0"/>
      <w:marBottom w:val="0"/>
      <w:divBdr>
        <w:top w:val="none" w:sz="0" w:space="0" w:color="auto"/>
        <w:left w:val="none" w:sz="0" w:space="0" w:color="auto"/>
        <w:bottom w:val="none" w:sz="0" w:space="0" w:color="auto"/>
        <w:right w:val="none" w:sz="0" w:space="0" w:color="auto"/>
      </w:divBdr>
    </w:div>
    <w:div w:id="1116411671">
      <w:bodyDiv w:val="1"/>
      <w:marLeft w:val="0"/>
      <w:marRight w:val="0"/>
      <w:marTop w:val="0"/>
      <w:marBottom w:val="0"/>
      <w:divBdr>
        <w:top w:val="none" w:sz="0" w:space="0" w:color="auto"/>
        <w:left w:val="none" w:sz="0" w:space="0" w:color="auto"/>
        <w:bottom w:val="none" w:sz="0" w:space="0" w:color="auto"/>
        <w:right w:val="none" w:sz="0" w:space="0" w:color="auto"/>
      </w:divBdr>
    </w:div>
    <w:div w:id="1116556168">
      <w:bodyDiv w:val="1"/>
      <w:marLeft w:val="0"/>
      <w:marRight w:val="0"/>
      <w:marTop w:val="0"/>
      <w:marBottom w:val="0"/>
      <w:divBdr>
        <w:top w:val="none" w:sz="0" w:space="0" w:color="auto"/>
        <w:left w:val="none" w:sz="0" w:space="0" w:color="auto"/>
        <w:bottom w:val="none" w:sz="0" w:space="0" w:color="auto"/>
        <w:right w:val="none" w:sz="0" w:space="0" w:color="auto"/>
      </w:divBdr>
    </w:div>
    <w:div w:id="1116563044">
      <w:bodyDiv w:val="1"/>
      <w:marLeft w:val="0"/>
      <w:marRight w:val="0"/>
      <w:marTop w:val="0"/>
      <w:marBottom w:val="0"/>
      <w:divBdr>
        <w:top w:val="none" w:sz="0" w:space="0" w:color="auto"/>
        <w:left w:val="none" w:sz="0" w:space="0" w:color="auto"/>
        <w:bottom w:val="none" w:sz="0" w:space="0" w:color="auto"/>
        <w:right w:val="none" w:sz="0" w:space="0" w:color="auto"/>
      </w:divBdr>
    </w:div>
    <w:div w:id="1116749785">
      <w:bodyDiv w:val="1"/>
      <w:marLeft w:val="0"/>
      <w:marRight w:val="0"/>
      <w:marTop w:val="0"/>
      <w:marBottom w:val="0"/>
      <w:divBdr>
        <w:top w:val="none" w:sz="0" w:space="0" w:color="auto"/>
        <w:left w:val="none" w:sz="0" w:space="0" w:color="auto"/>
        <w:bottom w:val="none" w:sz="0" w:space="0" w:color="auto"/>
        <w:right w:val="none" w:sz="0" w:space="0" w:color="auto"/>
      </w:divBdr>
    </w:div>
    <w:div w:id="1116799814">
      <w:bodyDiv w:val="1"/>
      <w:marLeft w:val="0"/>
      <w:marRight w:val="0"/>
      <w:marTop w:val="0"/>
      <w:marBottom w:val="0"/>
      <w:divBdr>
        <w:top w:val="none" w:sz="0" w:space="0" w:color="auto"/>
        <w:left w:val="none" w:sz="0" w:space="0" w:color="auto"/>
        <w:bottom w:val="none" w:sz="0" w:space="0" w:color="auto"/>
        <w:right w:val="none" w:sz="0" w:space="0" w:color="auto"/>
      </w:divBdr>
    </w:div>
    <w:div w:id="1116825583">
      <w:bodyDiv w:val="1"/>
      <w:marLeft w:val="0"/>
      <w:marRight w:val="0"/>
      <w:marTop w:val="0"/>
      <w:marBottom w:val="0"/>
      <w:divBdr>
        <w:top w:val="none" w:sz="0" w:space="0" w:color="auto"/>
        <w:left w:val="none" w:sz="0" w:space="0" w:color="auto"/>
        <w:bottom w:val="none" w:sz="0" w:space="0" w:color="auto"/>
        <w:right w:val="none" w:sz="0" w:space="0" w:color="auto"/>
      </w:divBdr>
    </w:div>
    <w:div w:id="1116944696">
      <w:bodyDiv w:val="1"/>
      <w:marLeft w:val="0"/>
      <w:marRight w:val="0"/>
      <w:marTop w:val="0"/>
      <w:marBottom w:val="0"/>
      <w:divBdr>
        <w:top w:val="none" w:sz="0" w:space="0" w:color="auto"/>
        <w:left w:val="none" w:sz="0" w:space="0" w:color="auto"/>
        <w:bottom w:val="none" w:sz="0" w:space="0" w:color="auto"/>
        <w:right w:val="none" w:sz="0" w:space="0" w:color="auto"/>
      </w:divBdr>
    </w:div>
    <w:div w:id="1117063923">
      <w:bodyDiv w:val="1"/>
      <w:marLeft w:val="0"/>
      <w:marRight w:val="0"/>
      <w:marTop w:val="0"/>
      <w:marBottom w:val="0"/>
      <w:divBdr>
        <w:top w:val="none" w:sz="0" w:space="0" w:color="auto"/>
        <w:left w:val="none" w:sz="0" w:space="0" w:color="auto"/>
        <w:bottom w:val="none" w:sz="0" w:space="0" w:color="auto"/>
        <w:right w:val="none" w:sz="0" w:space="0" w:color="auto"/>
      </w:divBdr>
    </w:div>
    <w:div w:id="1117139352">
      <w:bodyDiv w:val="1"/>
      <w:marLeft w:val="0"/>
      <w:marRight w:val="0"/>
      <w:marTop w:val="0"/>
      <w:marBottom w:val="0"/>
      <w:divBdr>
        <w:top w:val="none" w:sz="0" w:space="0" w:color="auto"/>
        <w:left w:val="none" w:sz="0" w:space="0" w:color="auto"/>
        <w:bottom w:val="none" w:sz="0" w:space="0" w:color="auto"/>
        <w:right w:val="none" w:sz="0" w:space="0" w:color="auto"/>
      </w:divBdr>
    </w:div>
    <w:div w:id="1117338784">
      <w:bodyDiv w:val="1"/>
      <w:marLeft w:val="0"/>
      <w:marRight w:val="0"/>
      <w:marTop w:val="0"/>
      <w:marBottom w:val="0"/>
      <w:divBdr>
        <w:top w:val="none" w:sz="0" w:space="0" w:color="auto"/>
        <w:left w:val="none" w:sz="0" w:space="0" w:color="auto"/>
        <w:bottom w:val="none" w:sz="0" w:space="0" w:color="auto"/>
        <w:right w:val="none" w:sz="0" w:space="0" w:color="auto"/>
      </w:divBdr>
    </w:div>
    <w:div w:id="1118254535">
      <w:bodyDiv w:val="1"/>
      <w:marLeft w:val="0"/>
      <w:marRight w:val="0"/>
      <w:marTop w:val="0"/>
      <w:marBottom w:val="0"/>
      <w:divBdr>
        <w:top w:val="none" w:sz="0" w:space="0" w:color="auto"/>
        <w:left w:val="none" w:sz="0" w:space="0" w:color="auto"/>
        <w:bottom w:val="none" w:sz="0" w:space="0" w:color="auto"/>
        <w:right w:val="none" w:sz="0" w:space="0" w:color="auto"/>
      </w:divBdr>
    </w:div>
    <w:div w:id="1118334701">
      <w:bodyDiv w:val="1"/>
      <w:marLeft w:val="0"/>
      <w:marRight w:val="0"/>
      <w:marTop w:val="0"/>
      <w:marBottom w:val="0"/>
      <w:divBdr>
        <w:top w:val="none" w:sz="0" w:space="0" w:color="auto"/>
        <w:left w:val="none" w:sz="0" w:space="0" w:color="auto"/>
        <w:bottom w:val="none" w:sz="0" w:space="0" w:color="auto"/>
        <w:right w:val="none" w:sz="0" w:space="0" w:color="auto"/>
      </w:divBdr>
    </w:div>
    <w:div w:id="1118375780">
      <w:bodyDiv w:val="1"/>
      <w:marLeft w:val="0"/>
      <w:marRight w:val="0"/>
      <w:marTop w:val="0"/>
      <w:marBottom w:val="0"/>
      <w:divBdr>
        <w:top w:val="none" w:sz="0" w:space="0" w:color="auto"/>
        <w:left w:val="none" w:sz="0" w:space="0" w:color="auto"/>
        <w:bottom w:val="none" w:sz="0" w:space="0" w:color="auto"/>
        <w:right w:val="none" w:sz="0" w:space="0" w:color="auto"/>
      </w:divBdr>
    </w:div>
    <w:div w:id="1118718549">
      <w:bodyDiv w:val="1"/>
      <w:marLeft w:val="0"/>
      <w:marRight w:val="0"/>
      <w:marTop w:val="0"/>
      <w:marBottom w:val="0"/>
      <w:divBdr>
        <w:top w:val="none" w:sz="0" w:space="0" w:color="auto"/>
        <w:left w:val="none" w:sz="0" w:space="0" w:color="auto"/>
        <w:bottom w:val="none" w:sz="0" w:space="0" w:color="auto"/>
        <w:right w:val="none" w:sz="0" w:space="0" w:color="auto"/>
      </w:divBdr>
    </w:div>
    <w:div w:id="1118797483">
      <w:bodyDiv w:val="1"/>
      <w:marLeft w:val="0"/>
      <w:marRight w:val="0"/>
      <w:marTop w:val="0"/>
      <w:marBottom w:val="0"/>
      <w:divBdr>
        <w:top w:val="none" w:sz="0" w:space="0" w:color="auto"/>
        <w:left w:val="none" w:sz="0" w:space="0" w:color="auto"/>
        <w:bottom w:val="none" w:sz="0" w:space="0" w:color="auto"/>
        <w:right w:val="none" w:sz="0" w:space="0" w:color="auto"/>
      </w:divBdr>
    </w:div>
    <w:div w:id="1118916479">
      <w:bodyDiv w:val="1"/>
      <w:marLeft w:val="0"/>
      <w:marRight w:val="0"/>
      <w:marTop w:val="0"/>
      <w:marBottom w:val="0"/>
      <w:divBdr>
        <w:top w:val="none" w:sz="0" w:space="0" w:color="auto"/>
        <w:left w:val="none" w:sz="0" w:space="0" w:color="auto"/>
        <w:bottom w:val="none" w:sz="0" w:space="0" w:color="auto"/>
        <w:right w:val="none" w:sz="0" w:space="0" w:color="auto"/>
      </w:divBdr>
    </w:div>
    <w:div w:id="1118917189">
      <w:bodyDiv w:val="1"/>
      <w:marLeft w:val="0"/>
      <w:marRight w:val="0"/>
      <w:marTop w:val="0"/>
      <w:marBottom w:val="0"/>
      <w:divBdr>
        <w:top w:val="none" w:sz="0" w:space="0" w:color="auto"/>
        <w:left w:val="none" w:sz="0" w:space="0" w:color="auto"/>
        <w:bottom w:val="none" w:sz="0" w:space="0" w:color="auto"/>
        <w:right w:val="none" w:sz="0" w:space="0" w:color="auto"/>
      </w:divBdr>
    </w:div>
    <w:div w:id="1118917455">
      <w:marLeft w:val="480"/>
      <w:marRight w:val="0"/>
      <w:marTop w:val="0"/>
      <w:marBottom w:val="0"/>
      <w:divBdr>
        <w:top w:val="none" w:sz="0" w:space="0" w:color="auto"/>
        <w:left w:val="none" w:sz="0" w:space="0" w:color="auto"/>
        <w:bottom w:val="none" w:sz="0" w:space="0" w:color="auto"/>
        <w:right w:val="none" w:sz="0" w:space="0" w:color="auto"/>
      </w:divBdr>
    </w:div>
    <w:div w:id="1119182785">
      <w:bodyDiv w:val="1"/>
      <w:marLeft w:val="0"/>
      <w:marRight w:val="0"/>
      <w:marTop w:val="0"/>
      <w:marBottom w:val="0"/>
      <w:divBdr>
        <w:top w:val="none" w:sz="0" w:space="0" w:color="auto"/>
        <w:left w:val="none" w:sz="0" w:space="0" w:color="auto"/>
        <w:bottom w:val="none" w:sz="0" w:space="0" w:color="auto"/>
        <w:right w:val="none" w:sz="0" w:space="0" w:color="auto"/>
      </w:divBdr>
    </w:div>
    <w:div w:id="1119184435">
      <w:bodyDiv w:val="1"/>
      <w:marLeft w:val="0"/>
      <w:marRight w:val="0"/>
      <w:marTop w:val="0"/>
      <w:marBottom w:val="0"/>
      <w:divBdr>
        <w:top w:val="none" w:sz="0" w:space="0" w:color="auto"/>
        <w:left w:val="none" w:sz="0" w:space="0" w:color="auto"/>
        <w:bottom w:val="none" w:sz="0" w:space="0" w:color="auto"/>
        <w:right w:val="none" w:sz="0" w:space="0" w:color="auto"/>
      </w:divBdr>
    </w:div>
    <w:div w:id="1119377410">
      <w:bodyDiv w:val="1"/>
      <w:marLeft w:val="0"/>
      <w:marRight w:val="0"/>
      <w:marTop w:val="0"/>
      <w:marBottom w:val="0"/>
      <w:divBdr>
        <w:top w:val="none" w:sz="0" w:space="0" w:color="auto"/>
        <w:left w:val="none" w:sz="0" w:space="0" w:color="auto"/>
        <w:bottom w:val="none" w:sz="0" w:space="0" w:color="auto"/>
        <w:right w:val="none" w:sz="0" w:space="0" w:color="auto"/>
      </w:divBdr>
    </w:div>
    <w:div w:id="1119836815">
      <w:bodyDiv w:val="1"/>
      <w:marLeft w:val="0"/>
      <w:marRight w:val="0"/>
      <w:marTop w:val="0"/>
      <w:marBottom w:val="0"/>
      <w:divBdr>
        <w:top w:val="none" w:sz="0" w:space="0" w:color="auto"/>
        <w:left w:val="none" w:sz="0" w:space="0" w:color="auto"/>
        <w:bottom w:val="none" w:sz="0" w:space="0" w:color="auto"/>
        <w:right w:val="none" w:sz="0" w:space="0" w:color="auto"/>
      </w:divBdr>
    </w:div>
    <w:div w:id="1119836859">
      <w:bodyDiv w:val="1"/>
      <w:marLeft w:val="0"/>
      <w:marRight w:val="0"/>
      <w:marTop w:val="0"/>
      <w:marBottom w:val="0"/>
      <w:divBdr>
        <w:top w:val="none" w:sz="0" w:space="0" w:color="auto"/>
        <w:left w:val="none" w:sz="0" w:space="0" w:color="auto"/>
        <w:bottom w:val="none" w:sz="0" w:space="0" w:color="auto"/>
        <w:right w:val="none" w:sz="0" w:space="0" w:color="auto"/>
      </w:divBdr>
    </w:div>
    <w:div w:id="1120032720">
      <w:bodyDiv w:val="1"/>
      <w:marLeft w:val="0"/>
      <w:marRight w:val="0"/>
      <w:marTop w:val="0"/>
      <w:marBottom w:val="0"/>
      <w:divBdr>
        <w:top w:val="none" w:sz="0" w:space="0" w:color="auto"/>
        <w:left w:val="none" w:sz="0" w:space="0" w:color="auto"/>
        <w:bottom w:val="none" w:sz="0" w:space="0" w:color="auto"/>
        <w:right w:val="none" w:sz="0" w:space="0" w:color="auto"/>
      </w:divBdr>
    </w:div>
    <w:div w:id="1120221553">
      <w:bodyDiv w:val="1"/>
      <w:marLeft w:val="0"/>
      <w:marRight w:val="0"/>
      <w:marTop w:val="0"/>
      <w:marBottom w:val="0"/>
      <w:divBdr>
        <w:top w:val="none" w:sz="0" w:space="0" w:color="auto"/>
        <w:left w:val="none" w:sz="0" w:space="0" w:color="auto"/>
        <w:bottom w:val="none" w:sz="0" w:space="0" w:color="auto"/>
        <w:right w:val="none" w:sz="0" w:space="0" w:color="auto"/>
      </w:divBdr>
    </w:div>
    <w:div w:id="1120342412">
      <w:marLeft w:val="480"/>
      <w:marRight w:val="0"/>
      <w:marTop w:val="0"/>
      <w:marBottom w:val="0"/>
      <w:divBdr>
        <w:top w:val="none" w:sz="0" w:space="0" w:color="auto"/>
        <w:left w:val="none" w:sz="0" w:space="0" w:color="auto"/>
        <w:bottom w:val="none" w:sz="0" w:space="0" w:color="auto"/>
        <w:right w:val="none" w:sz="0" w:space="0" w:color="auto"/>
      </w:divBdr>
    </w:div>
    <w:div w:id="1120416490">
      <w:bodyDiv w:val="1"/>
      <w:marLeft w:val="0"/>
      <w:marRight w:val="0"/>
      <w:marTop w:val="0"/>
      <w:marBottom w:val="0"/>
      <w:divBdr>
        <w:top w:val="none" w:sz="0" w:space="0" w:color="auto"/>
        <w:left w:val="none" w:sz="0" w:space="0" w:color="auto"/>
        <w:bottom w:val="none" w:sz="0" w:space="0" w:color="auto"/>
        <w:right w:val="none" w:sz="0" w:space="0" w:color="auto"/>
      </w:divBdr>
    </w:div>
    <w:div w:id="1120487455">
      <w:bodyDiv w:val="1"/>
      <w:marLeft w:val="0"/>
      <w:marRight w:val="0"/>
      <w:marTop w:val="0"/>
      <w:marBottom w:val="0"/>
      <w:divBdr>
        <w:top w:val="none" w:sz="0" w:space="0" w:color="auto"/>
        <w:left w:val="none" w:sz="0" w:space="0" w:color="auto"/>
        <w:bottom w:val="none" w:sz="0" w:space="0" w:color="auto"/>
        <w:right w:val="none" w:sz="0" w:space="0" w:color="auto"/>
      </w:divBdr>
    </w:div>
    <w:div w:id="1120491315">
      <w:bodyDiv w:val="1"/>
      <w:marLeft w:val="0"/>
      <w:marRight w:val="0"/>
      <w:marTop w:val="0"/>
      <w:marBottom w:val="0"/>
      <w:divBdr>
        <w:top w:val="none" w:sz="0" w:space="0" w:color="auto"/>
        <w:left w:val="none" w:sz="0" w:space="0" w:color="auto"/>
        <w:bottom w:val="none" w:sz="0" w:space="0" w:color="auto"/>
        <w:right w:val="none" w:sz="0" w:space="0" w:color="auto"/>
      </w:divBdr>
    </w:div>
    <w:div w:id="1120493685">
      <w:bodyDiv w:val="1"/>
      <w:marLeft w:val="0"/>
      <w:marRight w:val="0"/>
      <w:marTop w:val="0"/>
      <w:marBottom w:val="0"/>
      <w:divBdr>
        <w:top w:val="none" w:sz="0" w:space="0" w:color="auto"/>
        <w:left w:val="none" w:sz="0" w:space="0" w:color="auto"/>
        <w:bottom w:val="none" w:sz="0" w:space="0" w:color="auto"/>
        <w:right w:val="none" w:sz="0" w:space="0" w:color="auto"/>
      </w:divBdr>
    </w:div>
    <w:div w:id="1120494117">
      <w:bodyDiv w:val="1"/>
      <w:marLeft w:val="0"/>
      <w:marRight w:val="0"/>
      <w:marTop w:val="0"/>
      <w:marBottom w:val="0"/>
      <w:divBdr>
        <w:top w:val="none" w:sz="0" w:space="0" w:color="auto"/>
        <w:left w:val="none" w:sz="0" w:space="0" w:color="auto"/>
        <w:bottom w:val="none" w:sz="0" w:space="0" w:color="auto"/>
        <w:right w:val="none" w:sz="0" w:space="0" w:color="auto"/>
      </w:divBdr>
    </w:div>
    <w:div w:id="1120535182">
      <w:bodyDiv w:val="1"/>
      <w:marLeft w:val="0"/>
      <w:marRight w:val="0"/>
      <w:marTop w:val="0"/>
      <w:marBottom w:val="0"/>
      <w:divBdr>
        <w:top w:val="none" w:sz="0" w:space="0" w:color="auto"/>
        <w:left w:val="none" w:sz="0" w:space="0" w:color="auto"/>
        <w:bottom w:val="none" w:sz="0" w:space="0" w:color="auto"/>
        <w:right w:val="none" w:sz="0" w:space="0" w:color="auto"/>
      </w:divBdr>
    </w:div>
    <w:div w:id="1120688242">
      <w:bodyDiv w:val="1"/>
      <w:marLeft w:val="0"/>
      <w:marRight w:val="0"/>
      <w:marTop w:val="0"/>
      <w:marBottom w:val="0"/>
      <w:divBdr>
        <w:top w:val="none" w:sz="0" w:space="0" w:color="auto"/>
        <w:left w:val="none" w:sz="0" w:space="0" w:color="auto"/>
        <w:bottom w:val="none" w:sz="0" w:space="0" w:color="auto"/>
        <w:right w:val="none" w:sz="0" w:space="0" w:color="auto"/>
      </w:divBdr>
    </w:div>
    <w:div w:id="1120805537">
      <w:bodyDiv w:val="1"/>
      <w:marLeft w:val="0"/>
      <w:marRight w:val="0"/>
      <w:marTop w:val="0"/>
      <w:marBottom w:val="0"/>
      <w:divBdr>
        <w:top w:val="none" w:sz="0" w:space="0" w:color="auto"/>
        <w:left w:val="none" w:sz="0" w:space="0" w:color="auto"/>
        <w:bottom w:val="none" w:sz="0" w:space="0" w:color="auto"/>
        <w:right w:val="none" w:sz="0" w:space="0" w:color="auto"/>
      </w:divBdr>
    </w:div>
    <w:div w:id="1121069646">
      <w:bodyDiv w:val="1"/>
      <w:marLeft w:val="0"/>
      <w:marRight w:val="0"/>
      <w:marTop w:val="0"/>
      <w:marBottom w:val="0"/>
      <w:divBdr>
        <w:top w:val="none" w:sz="0" w:space="0" w:color="auto"/>
        <w:left w:val="none" w:sz="0" w:space="0" w:color="auto"/>
        <w:bottom w:val="none" w:sz="0" w:space="0" w:color="auto"/>
        <w:right w:val="none" w:sz="0" w:space="0" w:color="auto"/>
      </w:divBdr>
    </w:div>
    <w:div w:id="1121192147">
      <w:bodyDiv w:val="1"/>
      <w:marLeft w:val="0"/>
      <w:marRight w:val="0"/>
      <w:marTop w:val="0"/>
      <w:marBottom w:val="0"/>
      <w:divBdr>
        <w:top w:val="none" w:sz="0" w:space="0" w:color="auto"/>
        <w:left w:val="none" w:sz="0" w:space="0" w:color="auto"/>
        <w:bottom w:val="none" w:sz="0" w:space="0" w:color="auto"/>
        <w:right w:val="none" w:sz="0" w:space="0" w:color="auto"/>
      </w:divBdr>
    </w:div>
    <w:div w:id="1121612750">
      <w:bodyDiv w:val="1"/>
      <w:marLeft w:val="0"/>
      <w:marRight w:val="0"/>
      <w:marTop w:val="0"/>
      <w:marBottom w:val="0"/>
      <w:divBdr>
        <w:top w:val="none" w:sz="0" w:space="0" w:color="auto"/>
        <w:left w:val="none" w:sz="0" w:space="0" w:color="auto"/>
        <w:bottom w:val="none" w:sz="0" w:space="0" w:color="auto"/>
        <w:right w:val="none" w:sz="0" w:space="0" w:color="auto"/>
      </w:divBdr>
    </w:div>
    <w:div w:id="1121800995">
      <w:bodyDiv w:val="1"/>
      <w:marLeft w:val="0"/>
      <w:marRight w:val="0"/>
      <w:marTop w:val="0"/>
      <w:marBottom w:val="0"/>
      <w:divBdr>
        <w:top w:val="none" w:sz="0" w:space="0" w:color="auto"/>
        <w:left w:val="none" w:sz="0" w:space="0" w:color="auto"/>
        <w:bottom w:val="none" w:sz="0" w:space="0" w:color="auto"/>
        <w:right w:val="none" w:sz="0" w:space="0" w:color="auto"/>
      </w:divBdr>
    </w:div>
    <w:div w:id="1121848404">
      <w:bodyDiv w:val="1"/>
      <w:marLeft w:val="0"/>
      <w:marRight w:val="0"/>
      <w:marTop w:val="0"/>
      <w:marBottom w:val="0"/>
      <w:divBdr>
        <w:top w:val="none" w:sz="0" w:space="0" w:color="auto"/>
        <w:left w:val="none" w:sz="0" w:space="0" w:color="auto"/>
        <w:bottom w:val="none" w:sz="0" w:space="0" w:color="auto"/>
        <w:right w:val="none" w:sz="0" w:space="0" w:color="auto"/>
      </w:divBdr>
    </w:div>
    <w:div w:id="1122192503">
      <w:bodyDiv w:val="1"/>
      <w:marLeft w:val="0"/>
      <w:marRight w:val="0"/>
      <w:marTop w:val="0"/>
      <w:marBottom w:val="0"/>
      <w:divBdr>
        <w:top w:val="none" w:sz="0" w:space="0" w:color="auto"/>
        <w:left w:val="none" w:sz="0" w:space="0" w:color="auto"/>
        <w:bottom w:val="none" w:sz="0" w:space="0" w:color="auto"/>
        <w:right w:val="none" w:sz="0" w:space="0" w:color="auto"/>
      </w:divBdr>
    </w:div>
    <w:div w:id="1122261178">
      <w:bodyDiv w:val="1"/>
      <w:marLeft w:val="0"/>
      <w:marRight w:val="0"/>
      <w:marTop w:val="0"/>
      <w:marBottom w:val="0"/>
      <w:divBdr>
        <w:top w:val="none" w:sz="0" w:space="0" w:color="auto"/>
        <w:left w:val="none" w:sz="0" w:space="0" w:color="auto"/>
        <w:bottom w:val="none" w:sz="0" w:space="0" w:color="auto"/>
        <w:right w:val="none" w:sz="0" w:space="0" w:color="auto"/>
      </w:divBdr>
    </w:div>
    <w:div w:id="1122576487">
      <w:bodyDiv w:val="1"/>
      <w:marLeft w:val="0"/>
      <w:marRight w:val="0"/>
      <w:marTop w:val="0"/>
      <w:marBottom w:val="0"/>
      <w:divBdr>
        <w:top w:val="none" w:sz="0" w:space="0" w:color="auto"/>
        <w:left w:val="none" w:sz="0" w:space="0" w:color="auto"/>
        <w:bottom w:val="none" w:sz="0" w:space="0" w:color="auto"/>
        <w:right w:val="none" w:sz="0" w:space="0" w:color="auto"/>
      </w:divBdr>
    </w:div>
    <w:div w:id="1123113499">
      <w:bodyDiv w:val="1"/>
      <w:marLeft w:val="0"/>
      <w:marRight w:val="0"/>
      <w:marTop w:val="0"/>
      <w:marBottom w:val="0"/>
      <w:divBdr>
        <w:top w:val="none" w:sz="0" w:space="0" w:color="auto"/>
        <w:left w:val="none" w:sz="0" w:space="0" w:color="auto"/>
        <w:bottom w:val="none" w:sz="0" w:space="0" w:color="auto"/>
        <w:right w:val="none" w:sz="0" w:space="0" w:color="auto"/>
      </w:divBdr>
    </w:div>
    <w:div w:id="1123615512">
      <w:bodyDiv w:val="1"/>
      <w:marLeft w:val="0"/>
      <w:marRight w:val="0"/>
      <w:marTop w:val="0"/>
      <w:marBottom w:val="0"/>
      <w:divBdr>
        <w:top w:val="none" w:sz="0" w:space="0" w:color="auto"/>
        <w:left w:val="none" w:sz="0" w:space="0" w:color="auto"/>
        <w:bottom w:val="none" w:sz="0" w:space="0" w:color="auto"/>
        <w:right w:val="none" w:sz="0" w:space="0" w:color="auto"/>
      </w:divBdr>
    </w:div>
    <w:div w:id="1123692058">
      <w:bodyDiv w:val="1"/>
      <w:marLeft w:val="0"/>
      <w:marRight w:val="0"/>
      <w:marTop w:val="0"/>
      <w:marBottom w:val="0"/>
      <w:divBdr>
        <w:top w:val="none" w:sz="0" w:space="0" w:color="auto"/>
        <w:left w:val="none" w:sz="0" w:space="0" w:color="auto"/>
        <w:bottom w:val="none" w:sz="0" w:space="0" w:color="auto"/>
        <w:right w:val="none" w:sz="0" w:space="0" w:color="auto"/>
      </w:divBdr>
      <w:divsChild>
        <w:div w:id="793258831">
          <w:marLeft w:val="480"/>
          <w:marRight w:val="0"/>
          <w:marTop w:val="0"/>
          <w:marBottom w:val="0"/>
          <w:divBdr>
            <w:top w:val="none" w:sz="0" w:space="0" w:color="auto"/>
            <w:left w:val="none" w:sz="0" w:space="0" w:color="auto"/>
            <w:bottom w:val="none" w:sz="0" w:space="0" w:color="auto"/>
            <w:right w:val="none" w:sz="0" w:space="0" w:color="auto"/>
          </w:divBdr>
        </w:div>
        <w:div w:id="2074280570">
          <w:marLeft w:val="480"/>
          <w:marRight w:val="0"/>
          <w:marTop w:val="0"/>
          <w:marBottom w:val="0"/>
          <w:divBdr>
            <w:top w:val="none" w:sz="0" w:space="0" w:color="auto"/>
            <w:left w:val="none" w:sz="0" w:space="0" w:color="auto"/>
            <w:bottom w:val="none" w:sz="0" w:space="0" w:color="auto"/>
            <w:right w:val="none" w:sz="0" w:space="0" w:color="auto"/>
          </w:divBdr>
        </w:div>
        <w:div w:id="418209728">
          <w:marLeft w:val="480"/>
          <w:marRight w:val="0"/>
          <w:marTop w:val="0"/>
          <w:marBottom w:val="0"/>
          <w:divBdr>
            <w:top w:val="none" w:sz="0" w:space="0" w:color="auto"/>
            <w:left w:val="none" w:sz="0" w:space="0" w:color="auto"/>
            <w:bottom w:val="none" w:sz="0" w:space="0" w:color="auto"/>
            <w:right w:val="none" w:sz="0" w:space="0" w:color="auto"/>
          </w:divBdr>
        </w:div>
        <w:div w:id="895631311">
          <w:marLeft w:val="480"/>
          <w:marRight w:val="0"/>
          <w:marTop w:val="0"/>
          <w:marBottom w:val="0"/>
          <w:divBdr>
            <w:top w:val="none" w:sz="0" w:space="0" w:color="auto"/>
            <w:left w:val="none" w:sz="0" w:space="0" w:color="auto"/>
            <w:bottom w:val="none" w:sz="0" w:space="0" w:color="auto"/>
            <w:right w:val="none" w:sz="0" w:space="0" w:color="auto"/>
          </w:divBdr>
        </w:div>
        <w:div w:id="1092622675">
          <w:marLeft w:val="480"/>
          <w:marRight w:val="0"/>
          <w:marTop w:val="0"/>
          <w:marBottom w:val="0"/>
          <w:divBdr>
            <w:top w:val="none" w:sz="0" w:space="0" w:color="auto"/>
            <w:left w:val="none" w:sz="0" w:space="0" w:color="auto"/>
            <w:bottom w:val="none" w:sz="0" w:space="0" w:color="auto"/>
            <w:right w:val="none" w:sz="0" w:space="0" w:color="auto"/>
          </w:divBdr>
        </w:div>
        <w:div w:id="45615129">
          <w:marLeft w:val="480"/>
          <w:marRight w:val="0"/>
          <w:marTop w:val="0"/>
          <w:marBottom w:val="0"/>
          <w:divBdr>
            <w:top w:val="none" w:sz="0" w:space="0" w:color="auto"/>
            <w:left w:val="none" w:sz="0" w:space="0" w:color="auto"/>
            <w:bottom w:val="none" w:sz="0" w:space="0" w:color="auto"/>
            <w:right w:val="none" w:sz="0" w:space="0" w:color="auto"/>
          </w:divBdr>
        </w:div>
        <w:div w:id="1098986815">
          <w:marLeft w:val="480"/>
          <w:marRight w:val="0"/>
          <w:marTop w:val="0"/>
          <w:marBottom w:val="0"/>
          <w:divBdr>
            <w:top w:val="none" w:sz="0" w:space="0" w:color="auto"/>
            <w:left w:val="none" w:sz="0" w:space="0" w:color="auto"/>
            <w:bottom w:val="none" w:sz="0" w:space="0" w:color="auto"/>
            <w:right w:val="none" w:sz="0" w:space="0" w:color="auto"/>
          </w:divBdr>
        </w:div>
        <w:div w:id="1705784833">
          <w:marLeft w:val="480"/>
          <w:marRight w:val="0"/>
          <w:marTop w:val="0"/>
          <w:marBottom w:val="0"/>
          <w:divBdr>
            <w:top w:val="none" w:sz="0" w:space="0" w:color="auto"/>
            <w:left w:val="none" w:sz="0" w:space="0" w:color="auto"/>
            <w:bottom w:val="none" w:sz="0" w:space="0" w:color="auto"/>
            <w:right w:val="none" w:sz="0" w:space="0" w:color="auto"/>
          </w:divBdr>
        </w:div>
        <w:div w:id="1543667661">
          <w:marLeft w:val="480"/>
          <w:marRight w:val="0"/>
          <w:marTop w:val="0"/>
          <w:marBottom w:val="0"/>
          <w:divBdr>
            <w:top w:val="none" w:sz="0" w:space="0" w:color="auto"/>
            <w:left w:val="none" w:sz="0" w:space="0" w:color="auto"/>
            <w:bottom w:val="none" w:sz="0" w:space="0" w:color="auto"/>
            <w:right w:val="none" w:sz="0" w:space="0" w:color="auto"/>
          </w:divBdr>
        </w:div>
        <w:div w:id="1719472950">
          <w:marLeft w:val="480"/>
          <w:marRight w:val="0"/>
          <w:marTop w:val="0"/>
          <w:marBottom w:val="0"/>
          <w:divBdr>
            <w:top w:val="none" w:sz="0" w:space="0" w:color="auto"/>
            <w:left w:val="none" w:sz="0" w:space="0" w:color="auto"/>
            <w:bottom w:val="none" w:sz="0" w:space="0" w:color="auto"/>
            <w:right w:val="none" w:sz="0" w:space="0" w:color="auto"/>
          </w:divBdr>
        </w:div>
        <w:div w:id="1176461031">
          <w:marLeft w:val="480"/>
          <w:marRight w:val="0"/>
          <w:marTop w:val="0"/>
          <w:marBottom w:val="0"/>
          <w:divBdr>
            <w:top w:val="none" w:sz="0" w:space="0" w:color="auto"/>
            <w:left w:val="none" w:sz="0" w:space="0" w:color="auto"/>
            <w:bottom w:val="none" w:sz="0" w:space="0" w:color="auto"/>
            <w:right w:val="none" w:sz="0" w:space="0" w:color="auto"/>
          </w:divBdr>
        </w:div>
        <w:div w:id="1070272358">
          <w:marLeft w:val="480"/>
          <w:marRight w:val="0"/>
          <w:marTop w:val="0"/>
          <w:marBottom w:val="0"/>
          <w:divBdr>
            <w:top w:val="none" w:sz="0" w:space="0" w:color="auto"/>
            <w:left w:val="none" w:sz="0" w:space="0" w:color="auto"/>
            <w:bottom w:val="none" w:sz="0" w:space="0" w:color="auto"/>
            <w:right w:val="none" w:sz="0" w:space="0" w:color="auto"/>
          </w:divBdr>
        </w:div>
        <w:div w:id="182204860">
          <w:marLeft w:val="480"/>
          <w:marRight w:val="0"/>
          <w:marTop w:val="0"/>
          <w:marBottom w:val="0"/>
          <w:divBdr>
            <w:top w:val="none" w:sz="0" w:space="0" w:color="auto"/>
            <w:left w:val="none" w:sz="0" w:space="0" w:color="auto"/>
            <w:bottom w:val="none" w:sz="0" w:space="0" w:color="auto"/>
            <w:right w:val="none" w:sz="0" w:space="0" w:color="auto"/>
          </w:divBdr>
        </w:div>
        <w:div w:id="931625299">
          <w:marLeft w:val="480"/>
          <w:marRight w:val="0"/>
          <w:marTop w:val="0"/>
          <w:marBottom w:val="0"/>
          <w:divBdr>
            <w:top w:val="none" w:sz="0" w:space="0" w:color="auto"/>
            <w:left w:val="none" w:sz="0" w:space="0" w:color="auto"/>
            <w:bottom w:val="none" w:sz="0" w:space="0" w:color="auto"/>
            <w:right w:val="none" w:sz="0" w:space="0" w:color="auto"/>
          </w:divBdr>
        </w:div>
        <w:div w:id="1625694210">
          <w:marLeft w:val="480"/>
          <w:marRight w:val="0"/>
          <w:marTop w:val="0"/>
          <w:marBottom w:val="0"/>
          <w:divBdr>
            <w:top w:val="none" w:sz="0" w:space="0" w:color="auto"/>
            <w:left w:val="none" w:sz="0" w:space="0" w:color="auto"/>
            <w:bottom w:val="none" w:sz="0" w:space="0" w:color="auto"/>
            <w:right w:val="none" w:sz="0" w:space="0" w:color="auto"/>
          </w:divBdr>
        </w:div>
        <w:div w:id="418523076">
          <w:marLeft w:val="480"/>
          <w:marRight w:val="0"/>
          <w:marTop w:val="0"/>
          <w:marBottom w:val="0"/>
          <w:divBdr>
            <w:top w:val="none" w:sz="0" w:space="0" w:color="auto"/>
            <w:left w:val="none" w:sz="0" w:space="0" w:color="auto"/>
            <w:bottom w:val="none" w:sz="0" w:space="0" w:color="auto"/>
            <w:right w:val="none" w:sz="0" w:space="0" w:color="auto"/>
          </w:divBdr>
        </w:div>
        <w:div w:id="1599438038">
          <w:marLeft w:val="480"/>
          <w:marRight w:val="0"/>
          <w:marTop w:val="0"/>
          <w:marBottom w:val="0"/>
          <w:divBdr>
            <w:top w:val="none" w:sz="0" w:space="0" w:color="auto"/>
            <w:left w:val="none" w:sz="0" w:space="0" w:color="auto"/>
            <w:bottom w:val="none" w:sz="0" w:space="0" w:color="auto"/>
            <w:right w:val="none" w:sz="0" w:space="0" w:color="auto"/>
          </w:divBdr>
        </w:div>
        <w:div w:id="930553847">
          <w:marLeft w:val="480"/>
          <w:marRight w:val="0"/>
          <w:marTop w:val="0"/>
          <w:marBottom w:val="0"/>
          <w:divBdr>
            <w:top w:val="none" w:sz="0" w:space="0" w:color="auto"/>
            <w:left w:val="none" w:sz="0" w:space="0" w:color="auto"/>
            <w:bottom w:val="none" w:sz="0" w:space="0" w:color="auto"/>
            <w:right w:val="none" w:sz="0" w:space="0" w:color="auto"/>
          </w:divBdr>
        </w:div>
        <w:div w:id="549851841">
          <w:marLeft w:val="480"/>
          <w:marRight w:val="0"/>
          <w:marTop w:val="0"/>
          <w:marBottom w:val="0"/>
          <w:divBdr>
            <w:top w:val="none" w:sz="0" w:space="0" w:color="auto"/>
            <w:left w:val="none" w:sz="0" w:space="0" w:color="auto"/>
            <w:bottom w:val="none" w:sz="0" w:space="0" w:color="auto"/>
            <w:right w:val="none" w:sz="0" w:space="0" w:color="auto"/>
          </w:divBdr>
        </w:div>
        <w:div w:id="506795388">
          <w:marLeft w:val="480"/>
          <w:marRight w:val="0"/>
          <w:marTop w:val="0"/>
          <w:marBottom w:val="0"/>
          <w:divBdr>
            <w:top w:val="none" w:sz="0" w:space="0" w:color="auto"/>
            <w:left w:val="none" w:sz="0" w:space="0" w:color="auto"/>
            <w:bottom w:val="none" w:sz="0" w:space="0" w:color="auto"/>
            <w:right w:val="none" w:sz="0" w:space="0" w:color="auto"/>
          </w:divBdr>
        </w:div>
        <w:div w:id="722411396">
          <w:marLeft w:val="480"/>
          <w:marRight w:val="0"/>
          <w:marTop w:val="0"/>
          <w:marBottom w:val="0"/>
          <w:divBdr>
            <w:top w:val="none" w:sz="0" w:space="0" w:color="auto"/>
            <w:left w:val="none" w:sz="0" w:space="0" w:color="auto"/>
            <w:bottom w:val="none" w:sz="0" w:space="0" w:color="auto"/>
            <w:right w:val="none" w:sz="0" w:space="0" w:color="auto"/>
          </w:divBdr>
        </w:div>
        <w:div w:id="121967145">
          <w:marLeft w:val="480"/>
          <w:marRight w:val="0"/>
          <w:marTop w:val="0"/>
          <w:marBottom w:val="0"/>
          <w:divBdr>
            <w:top w:val="none" w:sz="0" w:space="0" w:color="auto"/>
            <w:left w:val="none" w:sz="0" w:space="0" w:color="auto"/>
            <w:bottom w:val="none" w:sz="0" w:space="0" w:color="auto"/>
            <w:right w:val="none" w:sz="0" w:space="0" w:color="auto"/>
          </w:divBdr>
        </w:div>
      </w:divsChild>
    </w:div>
    <w:div w:id="1123842442">
      <w:bodyDiv w:val="1"/>
      <w:marLeft w:val="0"/>
      <w:marRight w:val="0"/>
      <w:marTop w:val="0"/>
      <w:marBottom w:val="0"/>
      <w:divBdr>
        <w:top w:val="none" w:sz="0" w:space="0" w:color="auto"/>
        <w:left w:val="none" w:sz="0" w:space="0" w:color="auto"/>
        <w:bottom w:val="none" w:sz="0" w:space="0" w:color="auto"/>
        <w:right w:val="none" w:sz="0" w:space="0" w:color="auto"/>
      </w:divBdr>
    </w:div>
    <w:div w:id="1124034424">
      <w:bodyDiv w:val="1"/>
      <w:marLeft w:val="0"/>
      <w:marRight w:val="0"/>
      <w:marTop w:val="0"/>
      <w:marBottom w:val="0"/>
      <w:divBdr>
        <w:top w:val="none" w:sz="0" w:space="0" w:color="auto"/>
        <w:left w:val="none" w:sz="0" w:space="0" w:color="auto"/>
        <w:bottom w:val="none" w:sz="0" w:space="0" w:color="auto"/>
        <w:right w:val="none" w:sz="0" w:space="0" w:color="auto"/>
      </w:divBdr>
    </w:div>
    <w:div w:id="1124076596">
      <w:bodyDiv w:val="1"/>
      <w:marLeft w:val="0"/>
      <w:marRight w:val="0"/>
      <w:marTop w:val="0"/>
      <w:marBottom w:val="0"/>
      <w:divBdr>
        <w:top w:val="none" w:sz="0" w:space="0" w:color="auto"/>
        <w:left w:val="none" w:sz="0" w:space="0" w:color="auto"/>
        <w:bottom w:val="none" w:sz="0" w:space="0" w:color="auto"/>
        <w:right w:val="none" w:sz="0" w:space="0" w:color="auto"/>
      </w:divBdr>
    </w:div>
    <w:div w:id="1124150478">
      <w:bodyDiv w:val="1"/>
      <w:marLeft w:val="0"/>
      <w:marRight w:val="0"/>
      <w:marTop w:val="0"/>
      <w:marBottom w:val="0"/>
      <w:divBdr>
        <w:top w:val="none" w:sz="0" w:space="0" w:color="auto"/>
        <w:left w:val="none" w:sz="0" w:space="0" w:color="auto"/>
        <w:bottom w:val="none" w:sz="0" w:space="0" w:color="auto"/>
        <w:right w:val="none" w:sz="0" w:space="0" w:color="auto"/>
      </w:divBdr>
    </w:div>
    <w:div w:id="1124232833">
      <w:bodyDiv w:val="1"/>
      <w:marLeft w:val="0"/>
      <w:marRight w:val="0"/>
      <w:marTop w:val="0"/>
      <w:marBottom w:val="0"/>
      <w:divBdr>
        <w:top w:val="none" w:sz="0" w:space="0" w:color="auto"/>
        <w:left w:val="none" w:sz="0" w:space="0" w:color="auto"/>
        <w:bottom w:val="none" w:sz="0" w:space="0" w:color="auto"/>
        <w:right w:val="none" w:sz="0" w:space="0" w:color="auto"/>
      </w:divBdr>
    </w:div>
    <w:div w:id="1124422325">
      <w:bodyDiv w:val="1"/>
      <w:marLeft w:val="0"/>
      <w:marRight w:val="0"/>
      <w:marTop w:val="0"/>
      <w:marBottom w:val="0"/>
      <w:divBdr>
        <w:top w:val="none" w:sz="0" w:space="0" w:color="auto"/>
        <w:left w:val="none" w:sz="0" w:space="0" w:color="auto"/>
        <w:bottom w:val="none" w:sz="0" w:space="0" w:color="auto"/>
        <w:right w:val="none" w:sz="0" w:space="0" w:color="auto"/>
      </w:divBdr>
      <w:divsChild>
        <w:div w:id="1342397504">
          <w:marLeft w:val="480"/>
          <w:marRight w:val="0"/>
          <w:marTop w:val="0"/>
          <w:marBottom w:val="0"/>
          <w:divBdr>
            <w:top w:val="none" w:sz="0" w:space="0" w:color="auto"/>
            <w:left w:val="none" w:sz="0" w:space="0" w:color="auto"/>
            <w:bottom w:val="none" w:sz="0" w:space="0" w:color="auto"/>
            <w:right w:val="none" w:sz="0" w:space="0" w:color="auto"/>
          </w:divBdr>
        </w:div>
        <w:div w:id="1882398065">
          <w:marLeft w:val="480"/>
          <w:marRight w:val="0"/>
          <w:marTop w:val="0"/>
          <w:marBottom w:val="0"/>
          <w:divBdr>
            <w:top w:val="none" w:sz="0" w:space="0" w:color="auto"/>
            <w:left w:val="none" w:sz="0" w:space="0" w:color="auto"/>
            <w:bottom w:val="none" w:sz="0" w:space="0" w:color="auto"/>
            <w:right w:val="none" w:sz="0" w:space="0" w:color="auto"/>
          </w:divBdr>
        </w:div>
        <w:div w:id="1443765164">
          <w:marLeft w:val="480"/>
          <w:marRight w:val="0"/>
          <w:marTop w:val="0"/>
          <w:marBottom w:val="0"/>
          <w:divBdr>
            <w:top w:val="none" w:sz="0" w:space="0" w:color="auto"/>
            <w:left w:val="none" w:sz="0" w:space="0" w:color="auto"/>
            <w:bottom w:val="none" w:sz="0" w:space="0" w:color="auto"/>
            <w:right w:val="none" w:sz="0" w:space="0" w:color="auto"/>
          </w:divBdr>
        </w:div>
        <w:div w:id="1486051281">
          <w:marLeft w:val="480"/>
          <w:marRight w:val="0"/>
          <w:marTop w:val="0"/>
          <w:marBottom w:val="0"/>
          <w:divBdr>
            <w:top w:val="none" w:sz="0" w:space="0" w:color="auto"/>
            <w:left w:val="none" w:sz="0" w:space="0" w:color="auto"/>
            <w:bottom w:val="none" w:sz="0" w:space="0" w:color="auto"/>
            <w:right w:val="none" w:sz="0" w:space="0" w:color="auto"/>
          </w:divBdr>
        </w:div>
        <w:div w:id="1747916013">
          <w:marLeft w:val="480"/>
          <w:marRight w:val="0"/>
          <w:marTop w:val="0"/>
          <w:marBottom w:val="0"/>
          <w:divBdr>
            <w:top w:val="none" w:sz="0" w:space="0" w:color="auto"/>
            <w:left w:val="none" w:sz="0" w:space="0" w:color="auto"/>
            <w:bottom w:val="none" w:sz="0" w:space="0" w:color="auto"/>
            <w:right w:val="none" w:sz="0" w:space="0" w:color="auto"/>
          </w:divBdr>
        </w:div>
        <w:div w:id="440878345">
          <w:marLeft w:val="480"/>
          <w:marRight w:val="0"/>
          <w:marTop w:val="0"/>
          <w:marBottom w:val="0"/>
          <w:divBdr>
            <w:top w:val="none" w:sz="0" w:space="0" w:color="auto"/>
            <w:left w:val="none" w:sz="0" w:space="0" w:color="auto"/>
            <w:bottom w:val="none" w:sz="0" w:space="0" w:color="auto"/>
            <w:right w:val="none" w:sz="0" w:space="0" w:color="auto"/>
          </w:divBdr>
        </w:div>
        <w:div w:id="2144618671">
          <w:marLeft w:val="480"/>
          <w:marRight w:val="0"/>
          <w:marTop w:val="0"/>
          <w:marBottom w:val="0"/>
          <w:divBdr>
            <w:top w:val="none" w:sz="0" w:space="0" w:color="auto"/>
            <w:left w:val="none" w:sz="0" w:space="0" w:color="auto"/>
            <w:bottom w:val="none" w:sz="0" w:space="0" w:color="auto"/>
            <w:right w:val="none" w:sz="0" w:space="0" w:color="auto"/>
          </w:divBdr>
        </w:div>
        <w:div w:id="933826657">
          <w:marLeft w:val="480"/>
          <w:marRight w:val="0"/>
          <w:marTop w:val="0"/>
          <w:marBottom w:val="0"/>
          <w:divBdr>
            <w:top w:val="none" w:sz="0" w:space="0" w:color="auto"/>
            <w:left w:val="none" w:sz="0" w:space="0" w:color="auto"/>
            <w:bottom w:val="none" w:sz="0" w:space="0" w:color="auto"/>
            <w:right w:val="none" w:sz="0" w:space="0" w:color="auto"/>
          </w:divBdr>
        </w:div>
        <w:div w:id="13308026">
          <w:marLeft w:val="480"/>
          <w:marRight w:val="0"/>
          <w:marTop w:val="0"/>
          <w:marBottom w:val="0"/>
          <w:divBdr>
            <w:top w:val="none" w:sz="0" w:space="0" w:color="auto"/>
            <w:left w:val="none" w:sz="0" w:space="0" w:color="auto"/>
            <w:bottom w:val="none" w:sz="0" w:space="0" w:color="auto"/>
            <w:right w:val="none" w:sz="0" w:space="0" w:color="auto"/>
          </w:divBdr>
        </w:div>
        <w:div w:id="1168641950">
          <w:marLeft w:val="480"/>
          <w:marRight w:val="0"/>
          <w:marTop w:val="0"/>
          <w:marBottom w:val="0"/>
          <w:divBdr>
            <w:top w:val="none" w:sz="0" w:space="0" w:color="auto"/>
            <w:left w:val="none" w:sz="0" w:space="0" w:color="auto"/>
            <w:bottom w:val="none" w:sz="0" w:space="0" w:color="auto"/>
            <w:right w:val="none" w:sz="0" w:space="0" w:color="auto"/>
          </w:divBdr>
        </w:div>
        <w:div w:id="1171991227">
          <w:marLeft w:val="480"/>
          <w:marRight w:val="0"/>
          <w:marTop w:val="0"/>
          <w:marBottom w:val="0"/>
          <w:divBdr>
            <w:top w:val="none" w:sz="0" w:space="0" w:color="auto"/>
            <w:left w:val="none" w:sz="0" w:space="0" w:color="auto"/>
            <w:bottom w:val="none" w:sz="0" w:space="0" w:color="auto"/>
            <w:right w:val="none" w:sz="0" w:space="0" w:color="auto"/>
          </w:divBdr>
        </w:div>
        <w:div w:id="1331761578">
          <w:marLeft w:val="480"/>
          <w:marRight w:val="0"/>
          <w:marTop w:val="0"/>
          <w:marBottom w:val="0"/>
          <w:divBdr>
            <w:top w:val="none" w:sz="0" w:space="0" w:color="auto"/>
            <w:left w:val="none" w:sz="0" w:space="0" w:color="auto"/>
            <w:bottom w:val="none" w:sz="0" w:space="0" w:color="auto"/>
            <w:right w:val="none" w:sz="0" w:space="0" w:color="auto"/>
          </w:divBdr>
        </w:div>
        <w:div w:id="35548492">
          <w:marLeft w:val="480"/>
          <w:marRight w:val="0"/>
          <w:marTop w:val="0"/>
          <w:marBottom w:val="0"/>
          <w:divBdr>
            <w:top w:val="none" w:sz="0" w:space="0" w:color="auto"/>
            <w:left w:val="none" w:sz="0" w:space="0" w:color="auto"/>
            <w:bottom w:val="none" w:sz="0" w:space="0" w:color="auto"/>
            <w:right w:val="none" w:sz="0" w:space="0" w:color="auto"/>
          </w:divBdr>
        </w:div>
        <w:div w:id="1525636130">
          <w:marLeft w:val="480"/>
          <w:marRight w:val="0"/>
          <w:marTop w:val="0"/>
          <w:marBottom w:val="0"/>
          <w:divBdr>
            <w:top w:val="none" w:sz="0" w:space="0" w:color="auto"/>
            <w:left w:val="none" w:sz="0" w:space="0" w:color="auto"/>
            <w:bottom w:val="none" w:sz="0" w:space="0" w:color="auto"/>
            <w:right w:val="none" w:sz="0" w:space="0" w:color="auto"/>
          </w:divBdr>
        </w:div>
        <w:div w:id="767851985">
          <w:marLeft w:val="480"/>
          <w:marRight w:val="0"/>
          <w:marTop w:val="0"/>
          <w:marBottom w:val="0"/>
          <w:divBdr>
            <w:top w:val="none" w:sz="0" w:space="0" w:color="auto"/>
            <w:left w:val="none" w:sz="0" w:space="0" w:color="auto"/>
            <w:bottom w:val="none" w:sz="0" w:space="0" w:color="auto"/>
            <w:right w:val="none" w:sz="0" w:space="0" w:color="auto"/>
          </w:divBdr>
        </w:div>
        <w:div w:id="1550534150">
          <w:marLeft w:val="480"/>
          <w:marRight w:val="0"/>
          <w:marTop w:val="0"/>
          <w:marBottom w:val="0"/>
          <w:divBdr>
            <w:top w:val="none" w:sz="0" w:space="0" w:color="auto"/>
            <w:left w:val="none" w:sz="0" w:space="0" w:color="auto"/>
            <w:bottom w:val="none" w:sz="0" w:space="0" w:color="auto"/>
            <w:right w:val="none" w:sz="0" w:space="0" w:color="auto"/>
          </w:divBdr>
        </w:div>
        <w:div w:id="1207371856">
          <w:marLeft w:val="480"/>
          <w:marRight w:val="0"/>
          <w:marTop w:val="0"/>
          <w:marBottom w:val="0"/>
          <w:divBdr>
            <w:top w:val="none" w:sz="0" w:space="0" w:color="auto"/>
            <w:left w:val="none" w:sz="0" w:space="0" w:color="auto"/>
            <w:bottom w:val="none" w:sz="0" w:space="0" w:color="auto"/>
            <w:right w:val="none" w:sz="0" w:space="0" w:color="auto"/>
          </w:divBdr>
        </w:div>
        <w:div w:id="401872541">
          <w:marLeft w:val="480"/>
          <w:marRight w:val="0"/>
          <w:marTop w:val="0"/>
          <w:marBottom w:val="0"/>
          <w:divBdr>
            <w:top w:val="none" w:sz="0" w:space="0" w:color="auto"/>
            <w:left w:val="none" w:sz="0" w:space="0" w:color="auto"/>
            <w:bottom w:val="none" w:sz="0" w:space="0" w:color="auto"/>
            <w:right w:val="none" w:sz="0" w:space="0" w:color="auto"/>
          </w:divBdr>
        </w:div>
        <w:div w:id="2106490873">
          <w:marLeft w:val="480"/>
          <w:marRight w:val="0"/>
          <w:marTop w:val="0"/>
          <w:marBottom w:val="0"/>
          <w:divBdr>
            <w:top w:val="none" w:sz="0" w:space="0" w:color="auto"/>
            <w:left w:val="none" w:sz="0" w:space="0" w:color="auto"/>
            <w:bottom w:val="none" w:sz="0" w:space="0" w:color="auto"/>
            <w:right w:val="none" w:sz="0" w:space="0" w:color="auto"/>
          </w:divBdr>
        </w:div>
        <w:div w:id="1134830435">
          <w:marLeft w:val="480"/>
          <w:marRight w:val="0"/>
          <w:marTop w:val="0"/>
          <w:marBottom w:val="0"/>
          <w:divBdr>
            <w:top w:val="none" w:sz="0" w:space="0" w:color="auto"/>
            <w:left w:val="none" w:sz="0" w:space="0" w:color="auto"/>
            <w:bottom w:val="none" w:sz="0" w:space="0" w:color="auto"/>
            <w:right w:val="none" w:sz="0" w:space="0" w:color="auto"/>
          </w:divBdr>
        </w:div>
        <w:div w:id="306518784">
          <w:marLeft w:val="480"/>
          <w:marRight w:val="0"/>
          <w:marTop w:val="0"/>
          <w:marBottom w:val="0"/>
          <w:divBdr>
            <w:top w:val="none" w:sz="0" w:space="0" w:color="auto"/>
            <w:left w:val="none" w:sz="0" w:space="0" w:color="auto"/>
            <w:bottom w:val="none" w:sz="0" w:space="0" w:color="auto"/>
            <w:right w:val="none" w:sz="0" w:space="0" w:color="auto"/>
          </w:divBdr>
        </w:div>
        <w:div w:id="80218768">
          <w:marLeft w:val="480"/>
          <w:marRight w:val="0"/>
          <w:marTop w:val="0"/>
          <w:marBottom w:val="0"/>
          <w:divBdr>
            <w:top w:val="none" w:sz="0" w:space="0" w:color="auto"/>
            <w:left w:val="none" w:sz="0" w:space="0" w:color="auto"/>
            <w:bottom w:val="none" w:sz="0" w:space="0" w:color="auto"/>
            <w:right w:val="none" w:sz="0" w:space="0" w:color="auto"/>
          </w:divBdr>
        </w:div>
        <w:div w:id="470828877">
          <w:marLeft w:val="480"/>
          <w:marRight w:val="0"/>
          <w:marTop w:val="0"/>
          <w:marBottom w:val="0"/>
          <w:divBdr>
            <w:top w:val="none" w:sz="0" w:space="0" w:color="auto"/>
            <w:left w:val="none" w:sz="0" w:space="0" w:color="auto"/>
            <w:bottom w:val="none" w:sz="0" w:space="0" w:color="auto"/>
            <w:right w:val="none" w:sz="0" w:space="0" w:color="auto"/>
          </w:divBdr>
        </w:div>
        <w:div w:id="801117341">
          <w:marLeft w:val="480"/>
          <w:marRight w:val="0"/>
          <w:marTop w:val="0"/>
          <w:marBottom w:val="0"/>
          <w:divBdr>
            <w:top w:val="none" w:sz="0" w:space="0" w:color="auto"/>
            <w:left w:val="none" w:sz="0" w:space="0" w:color="auto"/>
            <w:bottom w:val="none" w:sz="0" w:space="0" w:color="auto"/>
            <w:right w:val="none" w:sz="0" w:space="0" w:color="auto"/>
          </w:divBdr>
        </w:div>
        <w:div w:id="1106733479">
          <w:marLeft w:val="480"/>
          <w:marRight w:val="0"/>
          <w:marTop w:val="0"/>
          <w:marBottom w:val="0"/>
          <w:divBdr>
            <w:top w:val="none" w:sz="0" w:space="0" w:color="auto"/>
            <w:left w:val="none" w:sz="0" w:space="0" w:color="auto"/>
            <w:bottom w:val="none" w:sz="0" w:space="0" w:color="auto"/>
            <w:right w:val="none" w:sz="0" w:space="0" w:color="auto"/>
          </w:divBdr>
        </w:div>
      </w:divsChild>
    </w:div>
    <w:div w:id="1124466733">
      <w:bodyDiv w:val="1"/>
      <w:marLeft w:val="0"/>
      <w:marRight w:val="0"/>
      <w:marTop w:val="0"/>
      <w:marBottom w:val="0"/>
      <w:divBdr>
        <w:top w:val="none" w:sz="0" w:space="0" w:color="auto"/>
        <w:left w:val="none" w:sz="0" w:space="0" w:color="auto"/>
        <w:bottom w:val="none" w:sz="0" w:space="0" w:color="auto"/>
        <w:right w:val="none" w:sz="0" w:space="0" w:color="auto"/>
      </w:divBdr>
    </w:div>
    <w:div w:id="1124468553">
      <w:bodyDiv w:val="1"/>
      <w:marLeft w:val="0"/>
      <w:marRight w:val="0"/>
      <w:marTop w:val="0"/>
      <w:marBottom w:val="0"/>
      <w:divBdr>
        <w:top w:val="none" w:sz="0" w:space="0" w:color="auto"/>
        <w:left w:val="none" w:sz="0" w:space="0" w:color="auto"/>
        <w:bottom w:val="none" w:sz="0" w:space="0" w:color="auto"/>
        <w:right w:val="none" w:sz="0" w:space="0" w:color="auto"/>
      </w:divBdr>
    </w:div>
    <w:div w:id="1124730554">
      <w:bodyDiv w:val="1"/>
      <w:marLeft w:val="0"/>
      <w:marRight w:val="0"/>
      <w:marTop w:val="0"/>
      <w:marBottom w:val="0"/>
      <w:divBdr>
        <w:top w:val="none" w:sz="0" w:space="0" w:color="auto"/>
        <w:left w:val="none" w:sz="0" w:space="0" w:color="auto"/>
        <w:bottom w:val="none" w:sz="0" w:space="0" w:color="auto"/>
        <w:right w:val="none" w:sz="0" w:space="0" w:color="auto"/>
      </w:divBdr>
    </w:div>
    <w:div w:id="1124736843">
      <w:bodyDiv w:val="1"/>
      <w:marLeft w:val="0"/>
      <w:marRight w:val="0"/>
      <w:marTop w:val="0"/>
      <w:marBottom w:val="0"/>
      <w:divBdr>
        <w:top w:val="none" w:sz="0" w:space="0" w:color="auto"/>
        <w:left w:val="none" w:sz="0" w:space="0" w:color="auto"/>
        <w:bottom w:val="none" w:sz="0" w:space="0" w:color="auto"/>
        <w:right w:val="none" w:sz="0" w:space="0" w:color="auto"/>
      </w:divBdr>
    </w:div>
    <w:div w:id="1124738426">
      <w:bodyDiv w:val="1"/>
      <w:marLeft w:val="0"/>
      <w:marRight w:val="0"/>
      <w:marTop w:val="0"/>
      <w:marBottom w:val="0"/>
      <w:divBdr>
        <w:top w:val="none" w:sz="0" w:space="0" w:color="auto"/>
        <w:left w:val="none" w:sz="0" w:space="0" w:color="auto"/>
        <w:bottom w:val="none" w:sz="0" w:space="0" w:color="auto"/>
        <w:right w:val="none" w:sz="0" w:space="0" w:color="auto"/>
      </w:divBdr>
    </w:div>
    <w:div w:id="1124811798">
      <w:bodyDiv w:val="1"/>
      <w:marLeft w:val="0"/>
      <w:marRight w:val="0"/>
      <w:marTop w:val="0"/>
      <w:marBottom w:val="0"/>
      <w:divBdr>
        <w:top w:val="none" w:sz="0" w:space="0" w:color="auto"/>
        <w:left w:val="none" w:sz="0" w:space="0" w:color="auto"/>
        <w:bottom w:val="none" w:sz="0" w:space="0" w:color="auto"/>
        <w:right w:val="none" w:sz="0" w:space="0" w:color="auto"/>
      </w:divBdr>
    </w:div>
    <w:div w:id="1124888539">
      <w:bodyDiv w:val="1"/>
      <w:marLeft w:val="0"/>
      <w:marRight w:val="0"/>
      <w:marTop w:val="0"/>
      <w:marBottom w:val="0"/>
      <w:divBdr>
        <w:top w:val="none" w:sz="0" w:space="0" w:color="auto"/>
        <w:left w:val="none" w:sz="0" w:space="0" w:color="auto"/>
        <w:bottom w:val="none" w:sz="0" w:space="0" w:color="auto"/>
        <w:right w:val="none" w:sz="0" w:space="0" w:color="auto"/>
      </w:divBdr>
    </w:div>
    <w:div w:id="1125078102">
      <w:bodyDiv w:val="1"/>
      <w:marLeft w:val="0"/>
      <w:marRight w:val="0"/>
      <w:marTop w:val="0"/>
      <w:marBottom w:val="0"/>
      <w:divBdr>
        <w:top w:val="none" w:sz="0" w:space="0" w:color="auto"/>
        <w:left w:val="none" w:sz="0" w:space="0" w:color="auto"/>
        <w:bottom w:val="none" w:sz="0" w:space="0" w:color="auto"/>
        <w:right w:val="none" w:sz="0" w:space="0" w:color="auto"/>
      </w:divBdr>
    </w:div>
    <w:div w:id="1125123430">
      <w:bodyDiv w:val="1"/>
      <w:marLeft w:val="0"/>
      <w:marRight w:val="0"/>
      <w:marTop w:val="0"/>
      <w:marBottom w:val="0"/>
      <w:divBdr>
        <w:top w:val="none" w:sz="0" w:space="0" w:color="auto"/>
        <w:left w:val="none" w:sz="0" w:space="0" w:color="auto"/>
        <w:bottom w:val="none" w:sz="0" w:space="0" w:color="auto"/>
        <w:right w:val="none" w:sz="0" w:space="0" w:color="auto"/>
      </w:divBdr>
    </w:div>
    <w:div w:id="1125193681">
      <w:bodyDiv w:val="1"/>
      <w:marLeft w:val="0"/>
      <w:marRight w:val="0"/>
      <w:marTop w:val="0"/>
      <w:marBottom w:val="0"/>
      <w:divBdr>
        <w:top w:val="none" w:sz="0" w:space="0" w:color="auto"/>
        <w:left w:val="none" w:sz="0" w:space="0" w:color="auto"/>
        <w:bottom w:val="none" w:sz="0" w:space="0" w:color="auto"/>
        <w:right w:val="none" w:sz="0" w:space="0" w:color="auto"/>
      </w:divBdr>
    </w:div>
    <w:div w:id="1125389051">
      <w:bodyDiv w:val="1"/>
      <w:marLeft w:val="0"/>
      <w:marRight w:val="0"/>
      <w:marTop w:val="0"/>
      <w:marBottom w:val="0"/>
      <w:divBdr>
        <w:top w:val="none" w:sz="0" w:space="0" w:color="auto"/>
        <w:left w:val="none" w:sz="0" w:space="0" w:color="auto"/>
        <w:bottom w:val="none" w:sz="0" w:space="0" w:color="auto"/>
        <w:right w:val="none" w:sz="0" w:space="0" w:color="auto"/>
      </w:divBdr>
    </w:div>
    <w:div w:id="1125658067">
      <w:bodyDiv w:val="1"/>
      <w:marLeft w:val="0"/>
      <w:marRight w:val="0"/>
      <w:marTop w:val="0"/>
      <w:marBottom w:val="0"/>
      <w:divBdr>
        <w:top w:val="none" w:sz="0" w:space="0" w:color="auto"/>
        <w:left w:val="none" w:sz="0" w:space="0" w:color="auto"/>
        <w:bottom w:val="none" w:sz="0" w:space="0" w:color="auto"/>
        <w:right w:val="none" w:sz="0" w:space="0" w:color="auto"/>
      </w:divBdr>
    </w:div>
    <w:div w:id="1125660956">
      <w:bodyDiv w:val="1"/>
      <w:marLeft w:val="0"/>
      <w:marRight w:val="0"/>
      <w:marTop w:val="0"/>
      <w:marBottom w:val="0"/>
      <w:divBdr>
        <w:top w:val="none" w:sz="0" w:space="0" w:color="auto"/>
        <w:left w:val="none" w:sz="0" w:space="0" w:color="auto"/>
        <w:bottom w:val="none" w:sz="0" w:space="0" w:color="auto"/>
        <w:right w:val="none" w:sz="0" w:space="0" w:color="auto"/>
      </w:divBdr>
    </w:div>
    <w:div w:id="1126002752">
      <w:bodyDiv w:val="1"/>
      <w:marLeft w:val="0"/>
      <w:marRight w:val="0"/>
      <w:marTop w:val="0"/>
      <w:marBottom w:val="0"/>
      <w:divBdr>
        <w:top w:val="none" w:sz="0" w:space="0" w:color="auto"/>
        <w:left w:val="none" w:sz="0" w:space="0" w:color="auto"/>
        <w:bottom w:val="none" w:sz="0" w:space="0" w:color="auto"/>
        <w:right w:val="none" w:sz="0" w:space="0" w:color="auto"/>
      </w:divBdr>
    </w:div>
    <w:div w:id="1126319227">
      <w:bodyDiv w:val="1"/>
      <w:marLeft w:val="0"/>
      <w:marRight w:val="0"/>
      <w:marTop w:val="0"/>
      <w:marBottom w:val="0"/>
      <w:divBdr>
        <w:top w:val="none" w:sz="0" w:space="0" w:color="auto"/>
        <w:left w:val="none" w:sz="0" w:space="0" w:color="auto"/>
        <w:bottom w:val="none" w:sz="0" w:space="0" w:color="auto"/>
        <w:right w:val="none" w:sz="0" w:space="0" w:color="auto"/>
      </w:divBdr>
    </w:div>
    <w:div w:id="1126394367">
      <w:bodyDiv w:val="1"/>
      <w:marLeft w:val="0"/>
      <w:marRight w:val="0"/>
      <w:marTop w:val="0"/>
      <w:marBottom w:val="0"/>
      <w:divBdr>
        <w:top w:val="none" w:sz="0" w:space="0" w:color="auto"/>
        <w:left w:val="none" w:sz="0" w:space="0" w:color="auto"/>
        <w:bottom w:val="none" w:sz="0" w:space="0" w:color="auto"/>
        <w:right w:val="none" w:sz="0" w:space="0" w:color="auto"/>
      </w:divBdr>
    </w:div>
    <w:div w:id="1126586979">
      <w:bodyDiv w:val="1"/>
      <w:marLeft w:val="0"/>
      <w:marRight w:val="0"/>
      <w:marTop w:val="0"/>
      <w:marBottom w:val="0"/>
      <w:divBdr>
        <w:top w:val="none" w:sz="0" w:space="0" w:color="auto"/>
        <w:left w:val="none" w:sz="0" w:space="0" w:color="auto"/>
        <w:bottom w:val="none" w:sz="0" w:space="0" w:color="auto"/>
        <w:right w:val="none" w:sz="0" w:space="0" w:color="auto"/>
      </w:divBdr>
    </w:div>
    <w:div w:id="1126701840">
      <w:bodyDiv w:val="1"/>
      <w:marLeft w:val="0"/>
      <w:marRight w:val="0"/>
      <w:marTop w:val="0"/>
      <w:marBottom w:val="0"/>
      <w:divBdr>
        <w:top w:val="none" w:sz="0" w:space="0" w:color="auto"/>
        <w:left w:val="none" w:sz="0" w:space="0" w:color="auto"/>
        <w:bottom w:val="none" w:sz="0" w:space="0" w:color="auto"/>
        <w:right w:val="none" w:sz="0" w:space="0" w:color="auto"/>
      </w:divBdr>
    </w:div>
    <w:div w:id="1126775860">
      <w:marLeft w:val="480"/>
      <w:marRight w:val="0"/>
      <w:marTop w:val="0"/>
      <w:marBottom w:val="0"/>
      <w:divBdr>
        <w:top w:val="none" w:sz="0" w:space="0" w:color="auto"/>
        <w:left w:val="none" w:sz="0" w:space="0" w:color="auto"/>
        <w:bottom w:val="none" w:sz="0" w:space="0" w:color="auto"/>
        <w:right w:val="none" w:sz="0" w:space="0" w:color="auto"/>
      </w:divBdr>
    </w:div>
    <w:div w:id="1126968383">
      <w:bodyDiv w:val="1"/>
      <w:marLeft w:val="0"/>
      <w:marRight w:val="0"/>
      <w:marTop w:val="0"/>
      <w:marBottom w:val="0"/>
      <w:divBdr>
        <w:top w:val="none" w:sz="0" w:space="0" w:color="auto"/>
        <w:left w:val="none" w:sz="0" w:space="0" w:color="auto"/>
        <w:bottom w:val="none" w:sz="0" w:space="0" w:color="auto"/>
        <w:right w:val="none" w:sz="0" w:space="0" w:color="auto"/>
      </w:divBdr>
    </w:div>
    <w:div w:id="1127239545">
      <w:bodyDiv w:val="1"/>
      <w:marLeft w:val="0"/>
      <w:marRight w:val="0"/>
      <w:marTop w:val="0"/>
      <w:marBottom w:val="0"/>
      <w:divBdr>
        <w:top w:val="none" w:sz="0" w:space="0" w:color="auto"/>
        <w:left w:val="none" w:sz="0" w:space="0" w:color="auto"/>
        <w:bottom w:val="none" w:sz="0" w:space="0" w:color="auto"/>
        <w:right w:val="none" w:sz="0" w:space="0" w:color="auto"/>
      </w:divBdr>
    </w:div>
    <w:div w:id="1127311310">
      <w:bodyDiv w:val="1"/>
      <w:marLeft w:val="0"/>
      <w:marRight w:val="0"/>
      <w:marTop w:val="0"/>
      <w:marBottom w:val="0"/>
      <w:divBdr>
        <w:top w:val="none" w:sz="0" w:space="0" w:color="auto"/>
        <w:left w:val="none" w:sz="0" w:space="0" w:color="auto"/>
        <w:bottom w:val="none" w:sz="0" w:space="0" w:color="auto"/>
        <w:right w:val="none" w:sz="0" w:space="0" w:color="auto"/>
      </w:divBdr>
    </w:div>
    <w:div w:id="1127353328">
      <w:bodyDiv w:val="1"/>
      <w:marLeft w:val="0"/>
      <w:marRight w:val="0"/>
      <w:marTop w:val="0"/>
      <w:marBottom w:val="0"/>
      <w:divBdr>
        <w:top w:val="none" w:sz="0" w:space="0" w:color="auto"/>
        <w:left w:val="none" w:sz="0" w:space="0" w:color="auto"/>
        <w:bottom w:val="none" w:sz="0" w:space="0" w:color="auto"/>
        <w:right w:val="none" w:sz="0" w:space="0" w:color="auto"/>
      </w:divBdr>
    </w:div>
    <w:div w:id="1127509285">
      <w:bodyDiv w:val="1"/>
      <w:marLeft w:val="0"/>
      <w:marRight w:val="0"/>
      <w:marTop w:val="0"/>
      <w:marBottom w:val="0"/>
      <w:divBdr>
        <w:top w:val="none" w:sz="0" w:space="0" w:color="auto"/>
        <w:left w:val="none" w:sz="0" w:space="0" w:color="auto"/>
        <w:bottom w:val="none" w:sz="0" w:space="0" w:color="auto"/>
        <w:right w:val="none" w:sz="0" w:space="0" w:color="auto"/>
      </w:divBdr>
    </w:div>
    <w:div w:id="1127699429">
      <w:marLeft w:val="480"/>
      <w:marRight w:val="0"/>
      <w:marTop w:val="0"/>
      <w:marBottom w:val="0"/>
      <w:divBdr>
        <w:top w:val="none" w:sz="0" w:space="0" w:color="auto"/>
        <w:left w:val="none" w:sz="0" w:space="0" w:color="auto"/>
        <w:bottom w:val="none" w:sz="0" w:space="0" w:color="auto"/>
        <w:right w:val="none" w:sz="0" w:space="0" w:color="auto"/>
      </w:divBdr>
    </w:div>
    <w:div w:id="1127890095">
      <w:bodyDiv w:val="1"/>
      <w:marLeft w:val="0"/>
      <w:marRight w:val="0"/>
      <w:marTop w:val="0"/>
      <w:marBottom w:val="0"/>
      <w:divBdr>
        <w:top w:val="none" w:sz="0" w:space="0" w:color="auto"/>
        <w:left w:val="none" w:sz="0" w:space="0" w:color="auto"/>
        <w:bottom w:val="none" w:sz="0" w:space="0" w:color="auto"/>
        <w:right w:val="none" w:sz="0" w:space="0" w:color="auto"/>
      </w:divBdr>
    </w:div>
    <w:div w:id="1128353982">
      <w:bodyDiv w:val="1"/>
      <w:marLeft w:val="0"/>
      <w:marRight w:val="0"/>
      <w:marTop w:val="0"/>
      <w:marBottom w:val="0"/>
      <w:divBdr>
        <w:top w:val="none" w:sz="0" w:space="0" w:color="auto"/>
        <w:left w:val="none" w:sz="0" w:space="0" w:color="auto"/>
        <w:bottom w:val="none" w:sz="0" w:space="0" w:color="auto"/>
        <w:right w:val="none" w:sz="0" w:space="0" w:color="auto"/>
      </w:divBdr>
    </w:div>
    <w:div w:id="1128595885">
      <w:bodyDiv w:val="1"/>
      <w:marLeft w:val="0"/>
      <w:marRight w:val="0"/>
      <w:marTop w:val="0"/>
      <w:marBottom w:val="0"/>
      <w:divBdr>
        <w:top w:val="none" w:sz="0" w:space="0" w:color="auto"/>
        <w:left w:val="none" w:sz="0" w:space="0" w:color="auto"/>
        <w:bottom w:val="none" w:sz="0" w:space="0" w:color="auto"/>
        <w:right w:val="none" w:sz="0" w:space="0" w:color="auto"/>
      </w:divBdr>
    </w:div>
    <w:div w:id="1128670321">
      <w:bodyDiv w:val="1"/>
      <w:marLeft w:val="0"/>
      <w:marRight w:val="0"/>
      <w:marTop w:val="0"/>
      <w:marBottom w:val="0"/>
      <w:divBdr>
        <w:top w:val="none" w:sz="0" w:space="0" w:color="auto"/>
        <w:left w:val="none" w:sz="0" w:space="0" w:color="auto"/>
        <w:bottom w:val="none" w:sz="0" w:space="0" w:color="auto"/>
        <w:right w:val="none" w:sz="0" w:space="0" w:color="auto"/>
      </w:divBdr>
    </w:div>
    <w:div w:id="1128818040">
      <w:bodyDiv w:val="1"/>
      <w:marLeft w:val="0"/>
      <w:marRight w:val="0"/>
      <w:marTop w:val="0"/>
      <w:marBottom w:val="0"/>
      <w:divBdr>
        <w:top w:val="none" w:sz="0" w:space="0" w:color="auto"/>
        <w:left w:val="none" w:sz="0" w:space="0" w:color="auto"/>
        <w:bottom w:val="none" w:sz="0" w:space="0" w:color="auto"/>
        <w:right w:val="none" w:sz="0" w:space="0" w:color="auto"/>
      </w:divBdr>
    </w:div>
    <w:div w:id="1129054840">
      <w:bodyDiv w:val="1"/>
      <w:marLeft w:val="0"/>
      <w:marRight w:val="0"/>
      <w:marTop w:val="0"/>
      <w:marBottom w:val="0"/>
      <w:divBdr>
        <w:top w:val="none" w:sz="0" w:space="0" w:color="auto"/>
        <w:left w:val="none" w:sz="0" w:space="0" w:color="auto"/>
        <w:bottom w:val="none" w:sz="0" w:space="0" w:color="auto"/>
        <w:right w:val="none" w:sz="0" w:space="0" w:color="auto"/>
      </w:divBdr>
    </w:div>
    <w:div w:id="1129275382">
      <w:bodyDiv w:val="1"/>
      <w:marLeft w:val="0"/>
      <w:marRight w:val="0"/>
      <w:marTop w:val="0"/>
      <w:marBottom w:val="0"/>
      <w:divBdr>
        <w:top w:val="none" w:sz="0" w:space="0" w:color="auto"/>
        <w:left w:val="none" w:sz="0" w:space="0" w:color="auto"/>
        <w:bottom w:val="none" w:sz="0" w:space="0" w:color="auto"/>
        <w:right w:val="none" w:sz="0" w:space="0" w:color="auto"/>
      </w:divBdr>
    </w:div>
    <w:div w:id="1129392577">
      <w:bodyDiv w:val="1"/>
      <w:marLeft w:val="0"/>
      <w:marRight w:val="0"/>
      <w:marTop w:val="0"/>
      <w:marBottom w:val="0"/>
      <w:divBdr>
        <w:top w:val="none" w:sz="0" w:space="0" w:color="auto"/>
        <w:left w:val="none" w:sz="0" w:space="0" w:color="auto"/>
        <w:bottom w:val="none" w:sz="0" w:space="0" w:color="auto"/>
        <w:right w:val="none" w:sz="0" w:space="0" w:color="auto"/>
      </w:divBdr>
    </w:div>
    <w:div w:id="1129398026">
      <w:bodyDiv w:val="1"/>
      <w:marLeft w:val="0"/>
      <w:marRight w:val="0"/>
      <w:marTop w:val="0"/>
      <w:marBottom w:val="0"/>
      <w:divBdr>
        <w:top w:val="none" w:sz="0" w:space="0" w:color="auto"/>
        <w:left w:val="none" w:sz="0" w:space="0" w:color="auto"/>
        <w:bottom w:val="none" w:sz="0" w:space="0" w:color="auto"/>
        <w:right w:val="none" w:sz="0" w:space="0" w:color="auto"/>
      </w:divBdr>
    </w:div>
    <w:div w:id="1129515454">
      <w:marLeft w:val="480"/>
      <w:marRight w:val="0"/>
      <w:marTop w:val="0"/>
      <w:marBottom w:val="0"/>
      <w:divBdr>
        <w:top w:val="none" w:sz="0" w:space="0" w:color="auto"/>
        <w:left w:val="none" w:sz="0" w:space="0" w:color="auto"/>
        <w:bottom w:val="none" w:sz="0" w:space="0" w:color="auto"/>
        <w:right w:val="none" w:sz="0" w:space="0" w:color="auto"/>
      </w:divBdr>
    </w:div>
    <w:div w:id="1129519279">
      <w:bodyDiv w:val="1"/>
      <w:marLeft w:val="0"/>
      <w:marRight w:val="0"/>
      <w:marTop w:val="0"/>
      <w:marBottom w:val="0"/>
      <w:divBdr>
        <w:top w:val="none" w:sz="0" w:space="0" w:color="auto"/>
        <w:left w:val="none" w:sz="0" w:space="0" w:color="auto"/>
        <w:bottom w:val="none" w:sz="0" w:space="0" w:color="auto"/>
        <w:right w:val="none" w:sz="0" w:space="0" w:color="auto"/>
      </w:divBdr>
    </w:div>
    <w:div w:id="1129544406">
      <w:bodyDiv w:val="1"/>
      <w:marLeft w:val="0"/>
      <w:marRight w:val="0"/>
      <w:marTop w:val="0"/>
      <w:marBottom w:val="0"/>
      <w:divBdr>
        <w:top w:val="none" w:sz="0" w:space="0" w:color="auto"/>
        <w:left w:val="none" w:sz="0" w:space="0" w:color="auto"/>
        <w:bottom w:val="none" w:sz="0" w:space="0" w:color="auto"/>
        <w:right w:val="none" w:sz="0" w:space="0" w:color="auto"/>
      </w:divBdr>
    </w:div>
    <w:div w:id="1129666655">
      <w:bodyDiv w:val="1"/>
      <w:marLeft w:val="0"/>
      <w:marRight w:val="0"/>
      <w:marTop w:val="0"/>
      <w:marBottom w:val="0"/>
      <w:divBdr>
        <w:top w:val="none" w:sz="0" w:space="0" w:color="auto"/>
        <w:left w:val="none" w:sz="0" w:space="0" w:color="auto"/>
        <w:bottom w:val="none" w:sz="0" w:space="0" w:color="auto"/>
        <w:right w:val="none" w:sz="0" w:space="0" w:color="auto"/>
      </w:divBdr>
    </w:div>
    <w:div w:id="1129780025">
      <w:bodyDiv w:val="1"/>
      <w:marLeft w:val="0"/>
      <w:marRight w:val="0"/>
      <w:marTop w:val="0"/>
      <w:marBottom w:val="0"/>
      <w:divBdr>
        <w:top w:val="none" w:sz="0" w:space="0" w:color="auto"/>
        <w:left w:val="none" w:sz="0" w:space="0" w:color="auto"/>
        <w:bottom w:val="none" w:sz="0" w:space="0" w:color="auto"/>
        <w:right w:val="none" w:sz="0" w:space="0" w:color="auto"/>
      </w:divBdr>
    </w:div>
    <w:div w:id="1129932237">
      <w:bodyDiv w:val="1"/>
      <w:marLeft w:val="0"/>
      <w:marRight w:val="0"/>
      <w:marTop w:val="0"/>
      <w:marBottom w:val="0"/>
      <w:divBdr>
        <w:top w:val="none" w:sz="0" w:space="0" w:color="auto"/>
        <w:left w:val="none" w:sz="0" w:space="0" w:color="auto"/>
        <w:bottom w:val="none" w:sz="0" w:space="0" w:color="auto"/>
        <w:right w:val="none" w:sz="0" w:space="0" w:color="auto"/>
      </w:divBdr>
    </w:div>
    <w:div w:id="1129979057">
      <w:bodyDiv w:val="1"/>
      <w:marLeft w:val="0"/>
      <w:marRight w:val="0"/>
      <w:marTop w:val="0"/>
      <w:marBottom w:val="0"/>
      <w:divBdr>
        <w:top w:val="none" w:sz="0" w:space="0" w:color="auto"/>
        <w:left w:val="none" w:sz="0" w:space="0" w:color="auto"/>
        <w:bottom w:val="none" w:sz="0" w:space="0" w:color="auto"/>
        <w:right w:val="none" w:sz="0" w:space="0" w:color="auto"/>
      </w:divBdr>
    </w:div>
    <w:div w:id="1130052528">
      <w:bodyDiv w:val="1"/>
      <w:marLeft w:val="0"/>
      <w:marRight w:val="0"/>
      <w:marTop w:val="0"/>
      <w:marBottom w:val="0"/>
      <w:divBdr>
        <w:top w:val="none" w:sz="0" w:space="0" w:color="auto"/>
        <w:left w:val="none" w:sz="0" w:space="0" w:color="auto"/>
        <w:bottom w:val="none" w:sz="0" w:space="0" w:color="auto"/>
        <w:right w:val="none" w:sz="0" w:space="0" w:color="auto"/>
      </w:divBdr>
    </w:div>
    <w:div w:id="1130249222">
      <w:bodyDiv w:val="1"/>
      <w:marLeft w:val="0"/>
      <w:marRight w:val="0"/>
      <w:marTop w:val="0"/>
      <w:marBottom w:val="0"/>
      <w:divBdr>
        <w:top w:val="none" w:sz="0" w:space="0" w:color="auto"/>
        <w:left w:val="none" w:sz="0" w:space="0" w:color="auto"/>
        <w:bottom w:val="none" w:sz="0" w:space="0" w:color="auto"/>
        <w:right w:val="none" w:sz="0" w:space="0" w:color="auto"/>
      </w:divBdr>
      <w:divsChild>
        <w:div w:id="148713770">
          <w:marLeft w:val="480"/>
          <w:marRight w:val="0"/>
          <w:marTop w:val="0"/>
          <w:marBottom w:val="0"/>
          <w:divBdr>
            <w:top w:val="none" w:sz="0" w:space="0" w:color="auto"/>
            <w:left w:val="none" w:sz="0" w:space="0" w:color="auto"/>
            <w:bottom w:val="none" w:sz="0" w:space="0" w:color="auto"/>
            <w:right w:val="none" w:sz="0" w:space="0" w:color="auto"/>
          </w:divBdr>
        </w:div>
        <w:div w:id="1003704283">
          <w:marLeft w:val="480"/>
          <w:marRight w:val="0"/>
          <w:marTop w:val="0"/>
          <w:marBottom w:val="0"/>
          <w:divBdr>
            <w:top w:val="none" w:sz="0" w:space="0" w:color="auto"/>
            <w:left w:val="none" w:sz="0" w:space="0" w:color="auto"/>
            <w:bottom w:val="none" w:sz="0" w:space="0" w:color="auto"/>
            <w:right w:val="none" w:sz="0" w:space="0" w:color="auto"/>
          </w:divBdr>
        </w:div>
        <w:div w:id="407770263">
          <w:marLeft w:val="480"/>
          <w:marRight w:val="0"/>
          <w:marTop w:val="0"/>
          <w:marBottom w:val="0"/>
          <w:divBdr>
            <w:top w:val="none" w:sz="0" w:space="0" w:color="auto"/>
            <w:left w:val="none" w:sz="0" w:space="0" w:color="auto"/>
            <w:bottom w:val="none" w:sz="0" w:space="0" w:color="auto"/>
            <w:right w:val="none" w:sz="0" w:space="0" w:color="auto"/>
          </w:divBdr>
        </w:div>
        <w:div w:id="830413530">
          <w:marLeft w:val="480"/>
          <w:marRight w:val="0"/>
          <w:marTop w:val="0"/>
          <w:marBottom w:val="0"/>
          <w:divBdr>
            <w:top w:val="none" w:sz="0" w:space="0" w:color="auto"/>
            <w:left w:val="none" w:sz="0" w:space="0" w:color="auto"/>
            <w:bottom w:val="none" w:sz="0" w:space="0" w:color="auto"/>
            <w:right w:val="none" w:sz="0" w:space="0" w:color="auto"/>
          </w:divBdr>
        </w:div>
        <w:div w:id="12415337">
          <w:marLeft w:val="480"/>
          <w:marRight w:val="0"/>
          <w:marTop w:val="0"/>
          <w:marBottom w:val="0"/>
          <w:divBdr>
            <w:top w:val="none" w:sz="0" w:space="0" w:color="auto"/>
            <w:left w:val="none" w:sz="0" w:space="0" w:color="auto"/>
            <w:bottom w:val="none" w:sz="0" w:space="0" w:color="auto"/>
            <w:right w:val="none" w:sz="0" w:space="0" w:color="auto"/>
          </w:divBdr>
        </w:div>
        <w:div w:id="1256789695">
          <w:marLeft w:val="480"/>
          <w:marRight w:val="0"/>
          <w:marTop w:val="0"/>
          <w:marBottom w:val="0"/>
          <w:divBdr>
            <w:top w:val="none" w:sz="0" w:space="0" w:color="auto"/>
            <w:left w:val="none" w:sz="0" w:space="0" w:color="auto"/>
            <w:bottom w:val="none" w:sz="0" w:space="0" w:color="auto"/>
            <w:right w:val="none" w:sz="0" w:space="0" w:color="auto"/>
          </w:divBdr>
        </w:div>
        <w:div w:id="1852529277">
          <w:marLeft w:val="480"/>
          <w:marRight w:val="0"/>
          <w:marTop w:val="0"/>
          <w:marBottom w:val="0"/>
          <w:divBdr>
            <w:top w:val="none" w:sz="0" w:space="0" w:color="auto"/>
            <w:left w:val="none" w:sz="0" w:space="0" w:color="auto"/>
            <w:bottom w:val="none" w:sz="0" w:space="0" w:color="auto"/>
            <w:right w:val="none" w:sz="0" w:space="0" w:color="auto"/>
          </w:divBdr>
        </w:div>
        <w:div w:id="1726686329">
          <w:marLeft w:val="480"/>
          <w:marRight w:val="0"/>
          <w:marTop w:val="0"/>
          <w:marBottom w:val="0"/>
          <w:divBdr>
            <w:top w:val="none" w:sz="0" w:space="0" w:color="auto"/>
            <w:left w:val="none" w:sz="0" w:space="0" w:color="auto"/>
            <w:bottom w:val="none" w:sz="0" w:space="0" w:color="auto"/>
            <w:right w:val="none" w:sz="0" w:space="0" w:color="auto"/>
          </w:divBdr>
        </w:div>
        <w:div w:id="1152595803">
          <w:marLeft w:val="480"/>
          <w:marRight w:val="0"/>
          <w:marTop w:val="0"/>
          <w:marBottom w:val="0"/>
          <w:divBdr>
            <w:top w:val="none" w:sz="0" w:space="0" w:color="auto"/>
            <w:left w:val="none" w:sz="0" w:space="0" w:color="auto"/>
            <w:bottom w:val="none" w:sz="0" w:space="0" w:color="auto"/>
            <w:right w:val="none" w:sz="0" w:space="0" w:color="auto"/>
          </w:divBdr>
        </w:div>
        <w:div w:id="909467629">
          <w:marLeft w:val="480"/>
          <w:marRight w:val="0"/>
          <w:marTop w:val="0"/>
          <w:marBottom w:val="0"/>
          <w:divBdr>
            <w:top w:val="none" w:sz="0" w:space="0" w:color="auto"/>
            <w:left w:val="none" w:sz="0" w:space="0" w:color="auto"/>
            <w:bottom w:val="none" w:sz="0" w:space="0" w:color="auto"/>
            <w:right w:val="none" w:sz="0" w:space="0" w:color="auto"/>
          </w:divBdr>
        </w:div>
        <w:div w:id="303243447">
          <w:marLeft w:val="480"/>
          <w:marRight w:val="0"/>
          <w:marTop w:val="0"/>
          <w:marBottom w:val="0"/>
          <w:divBdr>
            <w:top w:val="none" w:sz="0" w:space="0" w:color="auto"/>
            <w:left w:val="none" w:sz="0" w:space="0" w:color="auto"/>
            <w:bottom w:val="none" w:sz="0" w:space="0" w:color="auto"/>
            <w:right w:val="none" w:sz="0" w:space="0" w:color="auto"/>
          </w:divBdr>
        </w:div>
        <w:div w:id="161556398">
          <w:marLeft w:val="480"/>
          <w:marRight w:val="0"/>
          <w:marTop w:val="0"/>
          <w:marBottom w:val="0"/>
          <w:divBdr>
            <w:top w:val="none" w:sz="0" w:space="0" w:color="auto"/>
            <w:left w:val="none" w:sz="0" w:space="0" w:color="auto"/>
            <w:bottom w:val="none" w:sz="0" w:space="0" w:color="auto"/>
            <w:right w:val="none" w:sz="0" w:space="0" w:color="auto"/>
          </w:divBdr>
        </w:div>
        <w:div w:id="247348825">
          <w:marLeft w:val="480"/>
          <w:marRight w:val="0"/>
          <w:marTop w:val="0"/>
          <w:marBottom w:val="0"/>
          <w:divBdr>
            <w:top w:val="none" w:sz="0" w:space="0" w:color="auto"/>
            <w:left w:val="none" w:sz="0" w:space="0" w:color="auto"/>
            <w:bottom w:val="none" w:sz="0" w:space="0" w:color="auto"/>
            <w:right w:val="none" w:sz="0" w:space="0" w:color="auto"/>
          </w:divBdr>
        </w:div>
        <w:div w:id="609552276">
          <w:marLeft w:val="480"/>
          <w:marRight w:val="0"/>
          <w:marTop w:val="0"/>
          <w:marBottom w:val="0"/>
          <w:divBdr>
            <w:top w:val="none" w:sz="0" w:space="0" w:color="auto"/>
            <w:left w:val="none" w:sz="0" w:space="0" w:color="auto"/>
            <w:bottom w:val="none" w:sz="0" w:space="0" w:color="auto"/>
            <w:right w:val="none" w:sz="0" w:space="0" w:color="auto"/>
          </w:divBdr>
        </w:div>
        <w:div w:id="99229253">
          <w:marLeft w:val="480"/>
          <w:marRight w:val="0"/>
          <w:marTop w:val="0"/>
          <w:marBottom w:val="0"/>
          <w:divBdr>
            <w:top w:val="none" w:sz="0" w:space="0" w:color="auto"/>
            <w:left w:val="none" w:sz="0" w:space="0" w:color="auto"/>
            <w:bottom w:val="none" w:sz="0" w:space="0" w:color="auto"/>
            <w:right w:val="none" w:sz="0" w:space="0" w:color="auto"/>
          </w:divBdr>
        </w:div>
        <w:div w:id="1204714754">
          <w:marLeft w:val="480"/>
          <w:marRight w:val="0"/>
          <w:marTop w:val="0"/>
          <w:marBottom w:val="0"/>
          <w:divBdr>
            <w:top w:val="none" w:sz="0" w:space="0" w:color="auto"/>
            <w:left w:val="none" w:sz="0" w:space="0" w:color="auto"/>
            <w:bottom w:val="none" w:sz="0" w:space="0" w:color="auto"/>
            <w:right w:val="none" w:sz="0" w:space="0" w:color="auto"/>
          </w:divBdr>
        </w:div>
      </w:divsChild>
    </w:div>
    <w:div w:id="1130322243">
      <w:bodyDiv w:val="1"/>
      <w:marLeft w:val="0"/>
      <w:marRight w:val="0"/>
      <w:marTop w:val="0"/>
      <w:marBottom w:val="0"/>
      <w:divBdr>
        <w:top w:val="none" w:sz="0" w:space="0" w:color="auto"/>
        <w:left w:val="none" w:sz="0" w:space="0" w:color="auto"/>
        <w:bottom w:val="none" w:sz="0" w:space="0" w:color="auto"/>
        <w:right w:val="none" w:sz="0" w:space="0" w:color="auto"/>
      </w:divBdr>
    </w:div>
    <w:div w:id="1130855984">
      <w:bodyDiv w:val="1"/>
      <w:marLeft w:val="0"/>
      <w:marRight w:val="0"/>
      <w:marTop w:val="0"/>
      <w:marBottom w:val="0"/>
      <w:divBdr>
        <w:top w:val="none" w:sz="0" w:space="0" w:color="auto"/>
        <w:left w:val="none" w:sz="0" w:space="0" w:color="auto"/>
        <w:bottom w:val="none" w:sz="0" w:space="0" w:color="auto"/>
        <w:right w:val="none" w:sz="0" w:space="0" w:color="auto"/>
      </w:divBdr>
    </w:div>
    <w:div w:id="1131091274">
      <w:bodyDiv w:val="1"/>
      <w:marLeft w:val="0"/>
      <w:marRight w:val="0"/>
      <w:marTop w:val="0"/>
      <w:marBottom w:val="0"/>
      <w:divBdr>
        <w:top w:val="none" w:sz="0" w:space="0" w:color="auto"/>
        <w:left w:val="none" w:sz="0" w:space="0" w:color="auto"/>
        <w:bottom w:val="none" w:sz="0" w:space="0" w:color="auto"/>
        <w:right w:val="none" w:sz="0" w:space="0" w:color="auto"/>
      </w:divBdr>
    </w:div>
    <w:div w:id="1131284129">
      <w:bodyDiv w:val="1"/>
      <w:marLeft w:val="0"/>
      <w:marRight w:val="0"/>
      <w:marTop w:val="0"/>
      <w:marBottom w:val="0"/>
      <w:divBdr>
        <w:top w:val="none" w:sz="0" w:space="0" w:color="auto"/>
        <w:left w:val="none" w:sz="0" w:space="0" w:color="auto"/>
        <w:bottom w:val="none" w:sz="0" w:space="0" w:color="auto"/>
        <w:right w:val="none" w:sz="0" w:space="0" w:color="auto"/>
      </w:divBdr>
    </w:div>
    <w:div w:id="1131359368">
      <w:bodyDiv w:val="1"/>
      <w:marLeft w:val="0"/>
      <w:marRight w:val="0"/>
      <w:marTop w:val="0"/>
      <w:marBottom w:val="0"/>
      <w:divBdr>
        <w:top w:val="none" w:sz="0" w:space="0" w:color="auto"/>
        <w:left w:val="none" w:sz="0" w:space="0" w:color="auto"/>
        <w:bottom w:val="none" w:sz="0" w:space="0" w:color="auto"/>
        <w:right w:val="none" w:sz="0" w:space="0" w:color="auto"/>
      </w:divBdr>
    </w:div>
    <w:div w:id="1131435692">
      <w:bodyDiv w:val="1"/>
      <w:marLeft w:val="0"/>
      <w:marRight w:val="0"/>
      <w:marTop w:val="0"/>
      <w:marBottom w:val="0"/>
      <w:divBdr>
        <w:top w:val="none" w:sz="0" w:space="0" w:color="auto"/>
        <w:left w:val="none" w:sz="0" w:space="0" w:color="auto"/>
        <w:bottom w:val="none" w:sz="0" w:space="0" w:color="auto"/>
        <w:right w:val="none" w:sz="0" w:space="0" w:color="auto"/>
      </w:divBdr>
    </w:div>
    <w:div w:id="1131485546">
      <w:bodyDiv w:val="1"/>
      <w:marLeft w:val="0"/>
      <w:marRight w:val="0"/>
      <w:marTop w:val="0"/>
      <w:marBottom w:val="0"/>
      <w:divBdr>
        <w:top w:val="none" w:sz="0" w:space="0" w:color="auto"/>
        <w:left w:val="none" w:sz="0" w:space="0" w:color="auto"/>
        <w:bottom w:val="none" w:sz="0" w:space="0" w:color="auto"/>
        <w:right w:val="none" w:sz="0" w:space="0" w:color="auto"/>
      </w:divBdr>
    </w:div>
    <w:div w:id="1131634664">
      <w:bodyDiv w:val="1"/>
      <w:marLeft w:val="0"/>
      <w:marRight w:val="0"/>
      <w:marTop w:val="0"/>
      <w:marBottom w:val="0"/>
      <w:divBdr>
        <w:top w:val="none" w:sz="0" w:space="0" w:color="auto"/>
        <w:left w:val="none" w:sz="0" w:space="0" w:color="auto"/>
        <w:bottom w:val="none" w:sz="0" w:space="0" w:color="auto"/>
        <w:right w:val="none" w:sz="0" w:space="0" w:color="auto"/>
      </w:divBdr>
    </w:div>
    <w:div w:id="1132140286">
      <w:bodyDiv w:val="1"/>
      <w:marLeft w:val="0"/>
      <w:marRight w:val="0"/>
      <w:marTop w:val="0"/>
      <w:marBottom w:val="0"/>
      <w:divBdr>
        <w:top w:val="none" w:sz="0" w:space="0" w:color="auto"/>
        <w:left w:val="none" w:sz="0" w:space="0" w:color="auto"/>
        <w:bottom w:val="none" w:sz="0" w:space="0" w:color="auto"/>
        <w:right w:val="none" w:sz="0" w:space="0" w:color="auto"/>
      </w:divBdr>
    </w:div>
    <w:div w:id="1132409550">
      <w:bodyDiv w:val="1"/>
      <w:marLeft w:val="0"/>
      <w:marRight w:val="0"/>
      <w:marTop w:val="0"/>
      <w:marBottom w:val="0"/>
      <w:divBdr>
        <w:top w:val="none" w:sz="0" w:space="0" w:color="auto"/>
        <w:left w:val="none" w:sz="0" w:space="0" w:color="auto"/>
        <w:bottom w:val="none" w:sz="0" w:space="0" w:color="auto"/>
        <w:right w:val="none" w:sz="0" w:space="0" w:color="auto"/>
      </w:divBdr>
    </w:div>
    <w:div w:id="1132598540">
      <w:bodyDiv w:val="1"/>
      <w:marLeft w:val="0"/>
      <w:marRight w:val="0"/>
      <w:marTop w:val="0"/>
      <w:marBottom w:val="0"/>
      <w:divBdr>
        <w:top w:val="none" w:sz="0" w:space="0" w:color="auto"/>
        <w:left w:val="none" w:sz="0" w:space="0" w:color="auto"/>
        <w:bottom w:val="none" w:sz="0" w:space="0" w:color="auto"/>
        <w:right w:val="none" w:sz="0" w:space="0" w:color="auto"/>
      </w:divBdr>
    </w:div>
    <w:div w:id="1132863851">
      <w:bodyDiv w:val="1"/>
      <w:marLeft w:val="0"/>
      <w:marRight w:val="0"/>
      <w:marTop w:val="0"/>
      <w:marBottom w:val="0"/>
      <w:divBdr>
        <w:top w:val="none" w:sz="0" w:space="0" w:color="auto"/>
        <w:left w:val="none" w:sz="0" w:space="0" w:color="auto"/>
        <w:bottom w:val="none" w:sz="0" w:space="0" w:color="auto"/>
        <w:right w:val="none" w:sz="0" w:space="0" w:color="auto"/>
      </w:divBdr>
    </w:div>
    <w:div w:id="1132938827">
      <w:bodyDiv w:val="1"/>
      <w:marLeft w:val="0"/>
      <w:marRight w:val="0"/>
      <w:marTop w:val="0"/>
      <w:marBottom w:val="0"/>
      <w:divBdr>
        <w:top w:val="none" w:sz="0" w:space="0" w:color="auto"/>
        <w:left w:val="none" w:sz="0" w:space="0" w:color="auto"/>
        <w:bottom w:val="none" w:sz="0" w:space="0" w:color="auto"/>
        <w:right w:val="none" w:sz="0" w:space="0" w:color="auto"/>
      </w:divBdr>
    </w:div>
    <w:div w:id="1133135897">
      <w:bodyDiv w:val="1"/>
      <w:marLeft w:val="0"/>
      <w:marRight w:val="0"/>
      <w:marTop w:val="0"/>
      <w:marBottom w:val="0"/>
      <w:divBdr>
        <w:top w:val="none" w:sz="0" w:space="0" w:color="auto"/>
        <w:left w:val="none" w:sz="0" w:space="0" w:color="auto"/>
        <w:bottom w:val="none" w:sz="0" w:space="0" w:color="auto"/>
        <w:right w:val="none" w:sz="0" w:space="0" w:color="auto"/>
      </w:divBdr>
    </w:div>
    <w:div w:id="1133402408">
      <w:marLeft w:val="480"/>
      <w:marRight w:val="0"/>
      <w:marTop w:val="0"/>
      <w:marBottom w:val="0"/>
      <w:divBdr>
        <w:top w:val="none" w:sz="0" w:space="0" w:color="auto"/>
        <w:left w:val="none" w:sz="0" w:space="0" w:color="auto"/>
        <w:bottom w:val="none" w:sz="0" w:space="0" w:color="auto"/>
        <w:right w:val="none" w:sz="0" w:space="0" w:color="auto"/>
      </w:divBdr>
    </w:div>
    <w:div w:id="1133525210">
      <w:bodyDiv w:val="1"/>
      <w:marLeft w:val="0"/>
      <w:marRight w:val="0"/>
      <w:marTop w:val="0"/>
      <w:marBottom w:val="0"/>
      <w:divBdr>
        <w:top w:val="none" w:sz="0" w:space="0" w:color="auto"/>
        <w:left w:val="none" w:sz="0" w:space="0" w:color="auto"/>
        <w:bottom w:val="none" w:sz="0" w:space="0" w:color="auto"/>
        <w:right w:val="none" w:sz="0" w:space="0" w:color="auto"/>
      </w:divBdr>
    </w:div>
    <w:div w:id="1133596328">
      <w:bodyDiv w:val="1"/>
      <w:marLeft w:val="0"/>
      <w:marRight w:val="0"/>
      <w:marTop w:val="0"/>
      <w:marBottom w:val="0"/>
      <w:divBdr>
        <w:top w:val="none" w:sz="0" w:space="0" w:color="auto"/>
        <w:left w:val="none" w:sz="0" w:space="0" w:color="auto"/>
        <w:bottom w:val="none" w:sz="0" w:space="0" w:color="auto"/>
        <w:right w:val="none" w:sz="0" w:space="0" w:color="auto"/>
      </w:divBdr>
    </w:div>
    <w:div w:id="1133789368">
      <w:marLeft w:val="480"/>
      <w:marRight w:val="0"/>
      <w:marTop w:val="0"/>
      <w:marBottom w:val="0"/>
      <w:divBdr>
        <w:top w:val="none" w:sz="0" w:space="0" w:color="auto"/>
        <w:left w:val="none" w:sz="0" w:space="0" w:color="auto"/>
        <w:bottom w:val="none" w:sz="0" w:space="0" w:color="auto"/>
        <w:right w:val="none" w:sz="0" w:space="0" w:color="auto"/>
      </w:divBdr>
    </w:div>
    <w:div w:id="1133906983">
      <w:bodyDiv w:val="1"/>
      <w:marLeft w:val="0"/>
      <w:marRight w:val="0"/>
      <w:marTop w:val="0"/>
      <w:marBottom w:val="0"/>
      <w:divBdr>
        <w:top w:val="none" w:sz="0" w:space="0" w:color="auto"/>
        <w:left w:val="none" w:sz="0" w:space="0" w:color="auto"/>
        <w:bottom w:val="none" w:sz="0" w:space="0" w:color="auto"/>
        <w:right w:val="none" w:sz="0" w:space="0" w:color="auto"/>
      </w:divBdr>
    </w:div>
    <w:div w:id="1133907983">
      <w:bodyDiv w:val="1"/>
      <w:marLeft w:val="0"/>
      <w:marRight w:val="0"/>
      <w:marTop w:val="0"/>
      <w:marBottom w:val="0"/>
      <w:divBdr>
        <w:top w:val="none" w:sz="0" w:space="0" w:color="auto"/>
        <w:left w:val="none" w:sz="0" w:space="0" w:color="auto"/>
        <w:bottom w:val="none" w:sz="0" w:space="0" w:color="auto"/>
        <w:right w:val="none" w:sz="0" w:space="0" w:color="auto"/>
      </w:divBdr>
    </w:div>
    <w:div w:id="1134063856">
      <w:bodyDiv w:val="1"/>
      <w:marLeft w:val="0"/>
      <w:marRight w:val="0"/>
      <w:marTop w:val="0"/>
      <w:marBottom w:val="0"/>
      <w:divBdr>
        <w:top w:val="none" w:sz="0" w:space="0" w:color="auto"/>
        <w:left w:val="none" w:sz="0" w:space="0" w:color="auto"/>
        <w:bottom w:val="none" w:sz="0" w:space="0" w:color="auto"/>
        <w:right w:val="none" w:sz="0" w:space="0" w:color="auto"/>
      </w:divBdr>
    </w:div>
    <w:div w:id="1134100511">
      <w:bodyDiv w:val="1"/>
      <w:marLeft w:val="0"/>
      <w:marRight w:val="0"/>
      <w:marTop w:val="0"/>
      <w:marBottom w:val="0"/>
      <w:divBdr>
        <w:top w:val="none" w:sz="0" w:space="0" w:color="auto"/>
        <w:left w:val="none" w:sz="0" w:space="0" w:color="auto"/>
        <w:bottom w:val="none" w:sz="0" w:space="0" w:color="auto"/>
        <w:right w:val="none" w:sz="0" w:space="0" w:color="auto"/>
      </w:divBdr>
    </w:div>
    <w:div w:id="1134181961">
      <w:bodyDiv w:val="1"/>
      <w:marLeft w:val="0"/>
      <w:marRight w:val="0"/>
      <w:marTop w:val="0"/>
      <w:marBottom w:val="0"/>
      <w:divBdr>
        <w:top w:val="none" w:sz="0" w:space="0" w:color="auto"/>
        <w:left w:val="none" w:sz="0" w:space="0" w:color="auto"/>
        <w:bottom w:val="none" w:sz="0" w:space="0" w:color="auto"/>
        <w:right w:val="none" w:sz="0" w:space="0" w:color="auto"/>
      </w:divBdr>
    </w:div>
    <w:div w:id="1134254401">
      <w:bodyDiv w:val="1"/>
      <w:marLeft w:val="0"/>
      <w:marRight w:val="0"/>
      <w:marTop w:val="0"/>
      <w:marBottom w:val="0"/>
      <w:divBdr>
        <w:top w:val="none" w:sz="0" w:space="0" w:color="auto"/>
        <w:left w:val="none" w:sz="0" w:space="0" w:color="auto"/>
        <w:bottom w:val="none" w:sz="0" w:space="0" w:color="auto"/>
        <w:right w:val="none" w:sz="0" w:space="0" w:color="auto"/>
      </w:divBdr>
    </w:div>
    <w:div w:id="1134829167">
      <w:bodyDiv w:val="1"/>
      <w:marLeft w:val="0"/>
      <w:marRight w:val="0"/>
      <w:marTop w:val="0"/>
      <w:marBottom w:val="0"/>
      <w:divBdr>
        <w:top w:val="none" w:sz="0" w:space="0" w:color="auto"/>
        <w:left w:val="none" w:sz="0" w:space="0" w:color="auto"/>
        <w:bottom w:val="none" w:sz="0" w:space="0" w:color="auto"/>
        <w:right w:val="none" w:sz="0" w:space="0" w:color="auto"/>
      </w:divBdr>
    </w:div>
    <w:div w:id="1134833671">
      <w:bodyDiv w:val="1"/>
      <w:marLeft w:val="0"/>
      <w:marRight w:val="0"/>
      <w:marTop w:val="0"/>
      <w:marBottom w:val="0"/>
      <w:divBdr>
        <w:top w:val="none" w:sz="0" w:space="0" w:color="auto"/>
        <w:left w:val="none" w:sz="0" w:space="0" w:color="auto"/>
        <w:bottom w:val="none" w:sz="0" w:space="0" w:color="auto"/>
        <w:right w:val="none" w:sz="0" w:space="0" w:color="auto"/>
      </w:divBdr>
    </w:div>
    <w:div w:id="1135178664">
      <w:marLeft w:val="480"/>
      <w:marRight w:val="0"/>
      <w:marTop w:val="0"/>
      <w:marBottom w:val="0"/>
      <w:divBdr>
        <w:top w:val="none" w:sz="0" w:space="0" w:color="auto"/>
        <w:left w:val="none" w:sz="0" w:space="0" w:color="auto"/>
        <w:bottom w:val="none" w:sz="0" w:space="0" w:color="auto"/>
        <w:right w:val="none" w:sz="0" w:space="0" w:color="auto"/>
      </w:divBdr>
    </w:div>
    <w:div w:id="1135367706">
      <w:bodyDiv w:val="1"/>
      <w:marLeft w:val="0"/>
      <w:marRight w:val="0"/>
      <w:marTop w:val="0"/>
      <w:marBottom w:val="0"/>
      <w:divBdr>
        <w:top w:val="none" w:sz="0" w:space="0" w:color="auto"/>
        <w:left w:val="none" w:sz="0" w:space="0" w:color="auto"/>
        <w:bottom w:val="none" w:sz="0" w:space="0" w:color="auto"/>
        <w:right w:val="none" w:sz="0" w:space="0" w:color="auto"/>
      </w:divBdr>
    </w:div>
    <w:div w:id="1135369860">
      <w:bodyDiv w:val="1"/>
      <w:marLeft w:val="0"/>
      <w:marRight w:val="0"/>
      <w:marTop w:val="0"/>
      <w:marBottom w:val="0"/>
      <w:divBdr>
        <w:top w:val="none" w:sz="0" w:space="0" w:color="auto"/>
        <w:left w:val="none" w:sz="0" w:space="0" w:color="auto"/>
        <w:bottom w:val="none" w:sz="0" w:space="0" w:color="auto"/>
        <w:right w:val="none" w:sz="0" w:space="0" w:color="auto"/>
      </w:divBdr>
    </w:div>
    <w:div w:id="1135609721">
      <w:bodyDiv w:val="1"/>
      <w:marLeft w:val="0"/>
      <w:marRight w:val="0"/>
      <w:marTop w:val="0"/>
      <w:marBottom w:val="0"/>
      <w:divBdr>
        <w:top w:val="none" w:sz="0" w:space="0" w:color="auto"/>
        <w:left w:val="none" w:sz="0" w:space="0" w:color="auto"/>
        <w:bottom w:val="none" w:sz="0" w:space="0" w:color="auto"/>
        <w:right w:val="none" w:sz="0" w:space="0" w:color="auto"/>
      </w:divBdr>
    </w:div>
    <w:div w:id="1135759357">
      <w:bodyDiv w:val="1"/>
      <w:marLeft w:val="0"/>
      <w:marRight w:val="0"/>
      <w:marTop w:val="0"/>
      <w:marBottom w:val="0"/>
      <w:divBdr>
        <w:top w:val="none" w:sz="0" w:space="0" w:color="auto"/>
        <w:left w:val="none" w:sz="0" w:space="0" w:color="auto"/>
        <w:bottom w:val="none" w:sz="0" w:space="0" w:color="auto"/>
        <w:right w:val="none" w:sz="0" w:space="0" w:color="auto"/>
      </w:divBdr>
    </w:div>
    <w:div w:id="1135946513">
      <w:bodyDiv w:val="1"/>
      <w:marLeft w:val="0"/>
      <w:marRight w:val="0"/>
      <w:marTop w:val="0"/>
      <w:marBottom w:val="0"/>
      <w:divBdr>
        <w:top w:val="none" w:sz="0" w:space="0" w:color="auto"/>
        <w:left w:val="none" w:sz="0" w:space="0" w:color="auto"/>
        <w:bottom w:val="none" w:sz="0" w:space="0" w:color="auto"/>
        <w:right w:val="none" w:sz="0" w:space="0" w:color="auto"/>
      </w:divBdr>
    </w:div>
    <w:div w:id="1136024730">
      <w:bodyDiv w:val="1"/>
      <w:marLeft w:val="0"/>
      <w:marRight w:val="0"/>
      <w:marTop w:val="0"/>
      <w:marBottom w:val="0"/>
      <w:divBdr>
        <w:top w:val="none" w:sz="0" w:space="0" w:color="auto"/>
        <w:left w:val="none" w:sz="0" w:space="0" w:color="auto"/>
        <w:bottom w:val="none" w:sz="0" w:space="0" w:color="auto"/>
        <w:right w:val="none" w:sz="0" w:space="0" w:color="auto"/>
      </w:divBdr>
    </w:div>
    <w:div w:id="1136218604">
      <w:bodyDiv w:val="1"/>
      <w:marLeft w:val="0"/>
      <w:marRight w:val="0"/>
      <w:marTop w:val="0"/>
      <w:marBottom w:val="0"/>
      <w:divBdr>
        <w:top w:val="none" w:sz="0" w:space="0" w:color="auto"/>
        <w:left w:val="none" w:sz="0" w:space="0" w:color="auto"/>
        <w:bottom w:val="none" w:sz="0" w:space="0" w:color="auto"/>
        <w:right w:val="none" w:sz="0" w:space="0" w:color="auto"/>
      </w:divBdr>
    </w:div>
    <w:div w:id="1136219701">
      <w:marLeft w:val="480"/>
      <w:marRight w:val="0"/>
      <w:marTop w:val="0"/>
      <w:marBottom w:val="0"/>
      <w:divBdr>
        <w:top w:val="none" w:sz="0" w:space="0" w:color="auto"/>
        <w:left w:val="none" w:sz="0" w:space="0" w:color="auto"/>
        <w:bottom w:val="none" w:sz="0" w:space="0" w:color="auto"/>
        <w:right w:val="none" w:sz="0" w:space="0" w:color="auto"/>
      </w:divBdr>
    </w:div>
    <w:div w:id="1136415128">
      <w:bodyDiv w:val="1"/>
      <w:marLeft w:val="0"/>
      <w:marRight w:val="0"/>
      <w:marTop w:val="0"/>
      <w:marBottom w:val="0"/>
      <w:divBdr>
        <w:top w:val="none" w:sz="0" w:space="0" w:color="auto"/>
        <w:left w:val="none" w:sz="0" w:space="0" w:color="auto"/>
        <w:bottom w:val="none" w:sz="0" w:space="0" w:color="auto"/>
        <w:right w:val="none" w:sz="0" w:space="0" w:color="auto"/>
      </w:divBdr>
    </w:div>
    <w:div w:id="1136724590">
      <w:bodyDiv w:val="1"/>
      <w:marLeft w:val="0"/>
      <w:marRight w:val="0"/>
      <w:marTop w:val="0"/>
      <w:marBottom w:val="0"/>
      <w:divBdr>
        <w:top w:val="none" w:sz="0" w:space="0" w:color="auto"/>
        <w:left w:val="none" w:sz="0" w:space="0" w:color="auto"/>
        <w:bottom w:val="none" w:sz="0" w:space="0" w:color="auto"/>
        <w:right w:val="none" w:sz="0" w:space="0" w:color="auto"/>
      </w:divBdr>
    </w:div>
    <w:div w:id="1136802027">
      <w:bodyDiv w:val="1"/>
      <w:marLeft w:val="0"/>
      <w:marRight w:val="0"/>
      <w:marTop w:val="0"/>
      <w:marBottom w:val="0"/>
      <w:divBdr>
        <w:top w:val="none" w:sz="0" w:space="0" w:color="auto"/>
        <w:left w:val="none" w:sz="0" w:space="0" w:color="auto"/>
        <w:bottom w:val="none" w:sz="0" w:space="0" w:color="auto"/>
        <w:right w:val="none" w:sz="0" w:space="0" w:color="auto"/>
      </w:divBdr>
    </w:div>
    <w:div w:id="1136947245">
      <w:bodyDiv w:val="1"/>
      <w:marLeft w:val="0"/>
      <w:marRight w:val="0"/>
      <w:marTop w:val="0"/>
      <w:marBottom w:val="0"/>
      <w:divBdr>
        <w:top w:val="none" w:sz="0" w:space="0" w:color="auto"/>
        <w:left w:val="none" w:sz="0" w:space="0" w:color="auto"/>
        <w:bottom w:val="none" w:sz="0" w:space="0" w:color="auto"/>
        <w:right w:val="none" w:sz="0" w:space="0" w:color="auto"/>
      </w:divBdr>
    </w:div>
    <w:div w:id="1137138157">
      <w:bodyDiv w:val="1"/>
      <w:marLeft w:val="0"/>
      <w:marRight w:val="0"/>
      <w:marTop w:val="0"/>
      <w:marBottom w:val="0"/>
      <w:divBdr>
        <w:top w:val="none" w:sz="0" w:space="0" w:color="auto"/>
        <w:left w:val="none" w:sz="0" w:space="0" w:color="auto"/>
        <w:bottom w:val="none" w:sz="0" w:space="0" w:color="auto"/>
        <w:right w:val="none" w:sz="0" w:space="0" w:color="auto"/>
      </w:divBdr>
    </w:div>
    <w:div w:id="1137139705">
      <w:marLeft w:val="480"/>
      <w:marRight w:val="0"/>
      <w:marTop w:val="0"/>
      <w:marBottom w:val="0"/>
      <w:divBdr>
        <w:top w:val="none" w:sz="0" w:space="0" w:color="auto"/>
        <w:left w:val="none" w:sz="0" w:space="0" w:color="auto"/>
        <w:bottom w:val="none" w:sz="0" w:space="0" w:color="auto"/>
        <w:right w:val="none" w:sz="0" w:space="0" w:color="auto"/>
      </w:divBdr>
    </w:div>
    <w:div w:id="1137146190">
      <w:bodyDiv w:val="1"/>
      <w:marLeft w:val="0"/>
      <w:marRight w:val="0"/>
      <w:marTop w:val="0"/>
      <w:marBottom w:val="0"/>
      <w:divBdr>
        <w:top w:val="none" w:sz="0" w:space="0" w:color="auto"/>
        <w:left w:val="none" w:sz="0" w:space="0" w:color="auto"/>
        <w:bottom w:val="none" w:sz="0" w:space="0" w:color="auto"/>
        <w:right w:val="none" w:sz="0" w:space="0" w:color="auto"/>
      </w:divBdr>
      <w:divsChild>
        <w:div w:id="2102408855">
          <w:marLeft w:val="480"/>
          <w:marRight w:val="0"/>
          <w:marTop w:val="0"/>
          <w:marBottom w:val="0"/>
          <w:divBdr>
            <w:top w:val="none" w:sz="0" w:space="0" w:color="auto"/>
            <w:left w:val="none" w:sz="0" w:space="0" w:color="auto"/>
            <w:bottom w:val="none" w:sz="0" w:space="0" w:color="auto"/>
            <w:right w:val="none" w:sz="0" w:space="0" w:color="auto"/>
          </w:divBdr>
        </w:div>
        <w:div w:id="779106843">
          <w:marLeft w:val="480"/>
          <w:marRight w:val="0"/>
          <w:marTop w:val="0"/>
          <w:marBottom w:val="0"/>
          <w:divBdr>
            <w:top w:val="none" w:sz="0" w:space="0" w:color="auto"/>
            <w:left w:val="none" w:sz="0" w:space="0" w:color="auto"/>
            <w:bottom w:val="none" w:sz="0" w:space="0" w:color="auto"/>
            <w:right w:val="none" w:sz="0" w:space="0" w:color="auto"/>
          </w:divBdr>
        </w:div>
        <w:div w:id="1638216709">
          <w:marLeft w:val="480"/>
          <w:marRight w:val="0"/>
          <w:marTop w:val="0"/>
          <w:marBottom w:val="0"/>
          <w:divBdr>
            <w:top w:val="none" w:sz="0" w:space="0" w:color="auto"/>
            <w:left w:val="none" w:sz="0" w:space="0" w:color="auto"/>
            <w:bottom w:val="none" w:sz="0" w:space="0" w:color="auto"/>
            <w:right w:val="none" w:sz="0" w:space="0" w:color="auto"/>
          </w:divBdr>
        </w:div>
        <w:div w:id="2129081533">
          <w:marLeft w:val="480"/>
          <w:marRight w:val="0"/>
          <w:marTop w:val="0"/>
          <w:marBottom w:val="0"/>
          <w:divBdr>
            <w:top w:val="none" w:sz="0" w:space="0" w:color="auto"/>
            <w:left w:val="none" w:sz="0" w:space="0" w:color="auto"/>
            <w:bottom w:val="none" w:sz="0" w:space="0" w:color="auto"/>
            <w:right w:val="none" w:sz="0" w:space="0" w:color="auto"/>
          </w:divBdr>
        </w:div>
        <w:div w:id="797067630">
          <w:marLeft w:val="480"/>
          <w:marRight w:val="0"/>
          <w:marTop w:val="0"/>
          <w:marBottom w:val="0"/>
          <w:divBdr>
            <w:top w:val="none" w:sz="0" w:space="0" w:color="auto"/>
            <w:left w:val="none" w:sz="0" w:space="0" w:color="auto"/>
            <w:bottom w:val="none" w:sz="0" w:space="0" w:color="auto"/>
            <w:right w:val="none" w:sz="0" w:space="0" w:color="auto"/>
          </w:divBdr>
        </w:div>
        <w:div w:id="1114641138">
          <w:marLeft w:val="480"/>
          <w:marRight w:val="0"/>
          <w:marTop w:val="0"/>
          <w:marBottom w:val="0"/>
          <w:divBdr>
            <w:top w:val="none" w:sz="0" w:space="0" w:color="auto"/>
            <w:left w:val="none" w:sz="0" w:space="0" w:color="auto"/>
            <w:bottom w:val="none" w:sz="0" w:space="0" w:color="auto"/>
            <w:right w:val="none" w:sz="0" w:space="0" w:color="auto"/>
          </w:divBdr>
        </w:div>
        <w:div w:id="568229547">
          <w:marLeft w:val="480"/>
          <w:marRight w:val="0"/>
          <w:marTop w:val="0"/>
          <w:marBottom w:val="0"/>
          <w:divBdr>
            <w:top w:val="none" w:sz="0" w:space="0" w:color="auto"/>
            <w:left w:val="none" w:sz="0" w:space="0" w:color="auto"/>
            <w:bottom w:val="none" w:sz="0" w:space="0" w:color="auto"/>
            <w:right w:val="none" w:sz="0" w:space="0" w:color="auto"/>
          </w:divBdr>
        </w:div>
        <w:div w:id="342512934">
          <w:marLeft w:val="480"/>
          <w:marRight w:val="0"/>
          <w:marTop w:val="0"/>
          <w:marBottom w:val="0"/>
          <w:divBdr>
            <w:top w:val="none" w:sz="0" w:space="0" w:color="auto"/>
            <w:left w:val="none" w:sz="0" w:space="0" w:color="auto"/>
            <w:bottom w:val="none" w:sz="0" w:space="0" w:color="auto"/>
            <w:right w:val="none" w:sz="0" w:space="0" w:color="auto"/>
          </w:divBdr>
        </w:div>
        <w:div w:id="248538558">
          <w:marLeft w:val="480"/>
          <w:marRight w:val="0"/>
          <w:marTop w:val="0"/>
          <w:marBottom w:val="0"/>
          <w:divBdr>
            <w:top w:val="none" w:sz="0" w:space="0" w:color="auto"/>
            <w:left w:val="none" w:sz="0" w:space="0" w:color="auto"/>
            <w:bottom w:val="none" w:sz="0" w:space="0" w:color="auto"/>
            <w:right w:val="none" w:sz="0" w:space="0" w:color="auto"/>
          </w:divBdr>
        </w:div>
        <w:div w:id="202449287">
          <w:marLeft w:val="480"/>
          <w:marRight w:val="0"/>
          <w:marTop w:val="0"/>
          <w:marBottom w:val="0"/>
          <w:divBdr>
            <w:top w:val="none" w:sz="0" w:space="0" w:color="auto"/>
            <w:left w:val="none" w:sz="0" w:space="0" w:color="auto"/>
            <w:bottom w:val="none" w:sz="0" w:space="0" w:color="auto"/>
            <w:right w:val="none" w:sz="0" w:space="0" w:color="auto"/>
          </w:divBdr>
        </w:div>
        <w:div w:id="1900478997">
          <w:marLeft w:val="480"/>
          <w:marRight w:val="0"/>
          <w:marTop w:val="0"/>
          <w:marBottom w:val="0"/>
          <w:divBdr>
            <w:top w:val="none" w:sz="0" w:space="0" w:color="auto"/>
            <w:left w:val="none" w:sz="0" w:space="0" w:color="auto"/>
            <w:bottom w:val="none" w:sz="0" w:space="0" w:color="auto"/>
            <w:right w:val="none" w:sz="0" w:space="0" w:color="auto"/>
          </w:divBdr>
        </w:div>
        <w:div w:id="684406457">
          <w:marLeft w:val="480"/>
          <w:marRight w:val="0"/>
          <w:marTop w:val="0"/>
          <w:marBottom w:val="0"/>
          <w:divBdr>
            <w:top w:val="none" w:sz="0" w:space="0" w:color="auto"/>
            <w:left w:val="none" w:sz="0" w:space="0" w:color="auto"/>
            <w:bottom w:val="none" w:sz="0" w:space="0" w:color="auto"/>
            <w:right w:val="none" w:sz="0" w:space="0" w:color="auto"/>
          </w:divBdr>
        </w:div>
        <w:div w:id="51080081">
          <w:marLeft w:val="480"/>
          <w:marRight w:val="0"/>
          <w:marTop w:val="0"/>
          <w:marBottom w:val="0"/>
          <w:divBdr>
            <w:top w:val="none" w:sz="0" w:space="0" w:color="auto"/>
            <w:left w:val="none" w:sz="0" w:space="0" w:color="auto"/>
            <w:bottom w:val="none" w:sz="0" w:space="0" w:color="auto"/>
            <w:right w:val="none" w:sz="0" w:space="0" w:color="auto"/>
          </w:divBdr>
        </w:div>
        <w:div w:id="1992130057">
          <w:marLeft w:val="480"/>
          <w:marRight w:val="0"/>
          <w:marTop w:val="0"/>
          <w:marBottom w:val="0"/>
          <w:divBdr>
            <w:top w:val="none" w:sz="0" w:space="0" w:color="auto"/>
            <w:left w:val="none" w:sz="0" w:space="0" w:color="auto"/>
            <w:bottom w:val="none" w:sz="0" w:space="0" w:color="auto"/>
            <w:right w:val="none" w:sz="0" w:space="0" w:color="auto"/>
          </w:divBdr>
        </w:div>
        <w:div w:id="1473598384">
          <w:marLeft w:val="480"/>
          <w:marRight w:val="0"/>
          <w:marTop w:val="0"/>
          <w:marBottom w:val="0"/>
          <w:divBdr>
            <w:top w:val="none" w:sz="0" w:space="0" w:color="auto"/>
            <w:left w:val="none" w:sz="0" w:space="0" w:color="auto"/>
            <w:bottom w:val="none" w:sz="0" w:space="0" w:color="auto"/>
            <w:right w:val="none" w:sz="0" w:space="0" w:color="auto"/>
          </w:divBdr>
        </w:div>
        <w:div w:id="42170901">
          <w:marLeft w:val="480"/>
          <w:marRight w:val="0"/>
          <w:marTop w:val="0"/>
          <w:marBottom w:val="0"/>
          <w:divBdr>
            <w:top w:val="none" w:sz="0" w:space="0" w:color="auto"/>
            <w:left w:val="none" w:sz="0" w:space="0" w:color="auto"/>
            <w:bottom w:val="none" w:sz="0" w:space="0" w:color="auto"/>
            <w:right w:val="none" w:sz="0" w:space="0" w:color="auto"/>
          </w:divBdr>
        </w:div>
        <w:div w:id="1723677578">
          <w:marLeft w:val="480"/>
          <w:marRight w:val="0"/>
          <w:marTop w:val="0"/>
          <w:marBottom w:val="0"/>
          <w:divBdr>
            <w:top w:val="none" w:sz="0" w:space="0" w:color="auto"/>
            <w:left w:val="none" w:sz="0" w:space="0" w:color="auto"/>
            <w:bottom w:val="none" w:sz="0" w:space="0" w:color="auto"/>
            <w:right w:val="none" w:sz="0" w:space="0" w:color="auto"/>
          </w:divBdr>
        </w:div>
        <w:div w:id="554658633">
          <w:marLeft w:val="480"/>
          <w:marRight w:val="0"/>
          <w:marTop w:val="0"/>
          <w:marBottom w:val="0"/>
          <w:divBdr>
            <w:top w:val="none" w:sz="0" w:space="0" w:color="auto"/>
            <w:left w:val="none" w:sz="0" w:space="0" w:color="auto"/>
            <w:bottom w:val="none" w:sz="0" w:space="0" w:color="auto"/>
            <w:right w:val="none" w:sz="0" w:space="0" w:color="auto"/>
          </w:divBdr>
        </w:div>
        <w:div w:id="1328438070">
          <w:marLeft w:val="480"/>
          <w:marRight w:val="0"/>
          <w:marTop w:val="0"/>
          <w:marBottom w:val="0"/>
          <w:divBdr>
            <w:top w:val="none" w:sz="0" w:space="0" w:color="auto"/>
            <w:left w:val="none" w:sz="0" w:space="0" w:color="auto"/>
            <w:bottom w:val="none" w:sz="0" w:space="0" w:color="auto"/>
            <w:right w:val="none" w:sz="0" w:space="0" w:color="auto"/>
          </w:divBdr>
        </w:div>
        <w:div w:id="1721049733">
          <w:marLeft w:val="480"/>
          <w:marRight w:val="0"/>
          <w:marTop w:val="0"/>
          <w:marBottom w:val="0"/>
          <w:divBdr>
            <w:top w:val="none" w:sz="0" w:space="0" w:color="auto"/>
            <w:left w:val="none" w:sz="0" w:space="0" w:color="auto"/>
            <w:bottom w:val="none" w:sz="0" w:space="0" w:color="auto"/>
            <w:right w:val="none" w:sz="0" w:space="0" w:color="auto"/>
          </w:divBdr>
        </w:div>
        <w:div w:id="1107624918">
          <w:marLeft w:val="480"/>
          <w:marRight w:val="0"/>
          <w:marTop w:val="0"/>
          <w:marBottom w:val="0"/>
          <w:divBdr>
            <w:top w:val="none" w:sz="0" w:space="0" w:color="auto"/>
            <w:left w:val="none" w:sz="0" w:space="0" w:color="auto"/>
            <w:bottom w:val="none" w:sz="0" w:space="0" w:color="auto"/>
            <w:right w:val="none" w:sz="0" w:space="0" w:color="auto"/>
          </w:divBdr>
        </w:div>
        <w:div w:id="389427857">
          <w:marLeft w:val="480"/>
          <w:marRight w:val="0"/>
          <w:marTop w:val="0"/>
          <w:marBottom w:val="0"/>
          <w:divBdr>
            <w:top w:val="none" w:sz="0" w:space="0" w:color="auto"/>
            <w:left w:val="none" w:sz="0" w:space="0" w:color="auto"/>
            <w:bottom w:val="none" w:sz="0" w:space="0" w:color="auto"/>
            <w:right w:val="none" w:sz="0" w:space="0" w:color="auto"/>
          </w:divBdr>
        </w:div>
        <w:div w:id="1921478405">
          <w:marLeft w:val="480"/>
          <w:marRight w:val="0"/>
          <w:marTop w:val="0"/>
          <w:marBottom w:val="0"/>
          <w:divBdr>
            <w:top w:val="none" w:sz="0" w:space="0" w:color="auto"/>
            <w:left w:val="none" w:sz="0" w:space="0" w:color="auto"/>
            <w:bottom w:val="none" w:sz="0" w:space="0" w:color="auto"/>
            <w:right w:val="none" w:sz="0" w:space="0" w:color="auto"/>
          </w:divBdr>
        </w:div>
        <w:div w:id="417941893">
          <w:marLeft w:val="480"/>
          <w:marRight w:val="0"/>
          <w:marTop w:val="0"/>
          <w:marBottom w:val="0"/>
          <w:divBdr>
            <w:top w:val="none" w:sz="0" w:space="0" w:color="auto"/>
            <w:left w:val="none" w:sz="0" w:space="0" w:color="auto"/>
            <w:bottom w:val="none" w:sz="0" w:space="0" w:color="auto"/>
            <w:right w:val="none" w:sz="0" w:space="0" w:color="auto"/>
          </w:divBdr>
        </w:div>
        <w:div w:id="920479979">
          <w:marLeft w:val="480"/>
          <w:marRight w:val="0"/>
          <w:marTop w:val="0"/>
          <w:marBottom w:val="0"/>
          <w:divBdr>
            <w:top w:val="none" w:sz="0" w:space="0" w:color="auto"/>
            <w:left w:val="none" w:sz="0" w:space="0" w:color="auto"/>
            <w:bottom w:val="none" w:sz="0" w:space="0" w:color="auto"/>
            <w:right w:val="none" w:sz="0" w:space="0" w:color="auto"/>
          </w:divBdr>
        </w:div>
        <w:div w:id="1039741985">
          <w:marLeft w:val="480"/>
          <w:marRight w:val="0"/>
          <w:marTop w:val="0"/>
          <w:marBottom w:val="0"/>
          <w:divBdr>
            <w:top w:val="none" w:sz="0" w:space="0" w:color="auto"/>
            <w:left w:val="none" w:sz="0" w:space="0" w:color="auto"/>
            <w:bottom w:val="none" w:sz="0" w:space="0" w:color="auto"/>
            <w:right w:val="none" w:sz="0" w:space="0" w:color="auto"/>
          </w:divBdr>
        </w:div>
        <w:div w:id="1693678844">
          <w:marLeft w:val="480"/>
          <w:marRight w:val="0"/>
          <w:marTop w:val="0"/>
          <w:marBottom w:val="0"/>
          <w:divBdr>
            <w:top w:val="none" w:sz="0" w:space="0" w:color="auto"/>
            <w:left w:val="none" w:sz="0" w:space="0" w:color="auto"/>
            <w:bottom w:val="none" w:sz="0" w:space="0" w:color="auto"/>
            <w:right w:val="none" w:sz="0" w:space="0" w:color="auto"/>
          </w:divBdr>
        </w:div>
        <w:div w:id="523788107">
          <w:marLeft w:val="480"/>
          <w:marRight w:val="0"/>
          <w:marTop w:val="0"/>
          <w:marBottom w:val="0"/>
          <w:divBdr>
            <w:top w:val="none" w:sz="0" w:space="0" w:color="auto"/>
            <w:left w:val="none" w:sz="0" w:space="0" w:color="auto"/>
            <w:bottom w:val="none" w:sz="0" w:space="0" w:color="auto"/>
            <w:right w:val="none" w:sz="0" w:space="0" w:color="auto"/>
          </w:divBdr>
        </w:div>
        <w:div w:id="2066875610">
          <w:marLeft w:val="480"/>
          <w:marRight w:val="0"/>
          <w:marTop w:val="0"/>
          <w:marBottom w:val="0"/>
          <w:divBdr>
            <w:top w:val="none" w:sz="0" w:space="0" w:color="auto"/>
            <w:left w:val="none" w:sz="0" w:space="0" w:color="auto"/>
            <w:bottom w:val="none" w:sz="0" w:space="0" w:color="auto"/>
            <w:right w:val="none" w:sz="0" w:space="0" w:color="auto"/>
          </w:divBdr>
        </w:div>
        <w:div w:id="270089728">
          <w:marLeft w:val="480"/>
          <w:marRight w:val="0"/>
          <w:marTop w:val="0"/>
          <w:marBottom w:val="0"/>
          <w:divBdr>
            <w:top w:val="none" w:sz="0" w:space="0" w:color="auto"/>
            <w:left w:val="none" w:sz="0" w:space="0" w:color="auto"/>
            <w:bottom w:val="none" w:sz="0" w:space="0" w:color="auto"/>
            <w:right w:val="none" w:sz="0" w:space="0" w:color="auto"/>
          </w:divBdr>
        </w:div>
        <w:div w:id="1999655100">
          <w:marLeft w:val="480"/>
          <w:marRight w:val="0"/>
          <w:marTop w:val="0"/>
          <w:marBottom w:val="0"/>
          <w:divBdr>
            <w:top w:val="none" w:sz="0" w:space="0" w:color="auto"/>
            <w:left w:val="none" w:sz="0" w:space="0" w:color="auto"/>
            <w:bottom w:val="none" w:sz="0" w:space="0" w:color="auto"/>
            <w:right w:val="none" w:sz="0" w:space="0" w:color="auto"/>
          </w:divBdr>
        </w:div>
        <w:div w:id="146897375">
          <w:marLeft w:val="480"/>
          <w:marRight w:val="0"/>
          <w:marTop w:val="0"/>
          <w:marBottom w:val="0"/>
          <w:divBdr>
            <w:top w:val="none" w:sz="0" w:space="0" w:color="auto"/>
            <w:left w:val="none" w:sz="0" w:space="0" w:color="auto"/>
            <w:bottom w:val="none" w:sz="0" w:space="0" w:color="auto"/>
            <w:right w:val="none" w:sz="0" w:space="0" w:color="auto"/>
          </w:divBdr>
        </w:div>
        <w:div w:id="173422939">
          <w:marLeft w:val="480"/>
          <w:marRight w:val="0"/>
          <w:marTop w:val="0"/>
          <w:marBottom w:val="0"/>
          <w:divBdr>
            <w:top w:val="none" w:sz="0" w:space="0" w:color="auto"/>
            <w:left w:val="none" w:sz="0" w:space="0" w:color="auto"/>
            <w:bottom w:val="none" w:sz="0" w:space="0" w:color="auto"/>
            <w:right w:val="none" w:sz="0" w:space="0" w:color="auto"/>
          </w:divBdr>
        </w:div>
        <w:div w:id="118376777">
          <w:marLeft w:val="480"/>
          <w:marRight w:val="0"/>
          <w:marTop w:val="0"/>
          <w:marBottom w:val="0"/>
          <w:divBdr>
            <w:top w:val="none" w:sz="0" w:space="0" w:color="auto"/>
            <w:left w:val="none" w:sz="0" w:space="0" w:color="auto"/>
            <w:bottom w:val="none" w:sz="0" w:space="0" w:color="auto"/>
            <w:right w:val="none" w:sz="0" w:space="0" w:color="auto"/>
          </w:divBdr>
        </w:div>
        <w:div w:id="293408287">
          <w:marLeft w:val="480"/>
          <w:marRight w:val="0"/>
          <w:marTop w:val="0"/>
          <w:marBottom w:val="0"/>
          <w:divBdr>
            <w:top w:val="none" w:sz="0" w:space="0" w:color="auto"/>
            <w:left w:val="none" w:sz="0" w:space="0" w:color="auto"/>
            <w:bottom w:val="none" w:sz="0" w:space="0" w:color="auto"/>
            <w:right w:val="none" w:sz="0" w:space="0" w:color="auto"/>
          </w:divBdr>
        </w:div>
        <w:div w:id="678236643">
          <w:marLeft w:val="480"/>
          <w:marRight w:val="0"/>
          <w:marTop w:val="0"/>
          <w:marBottom w:val="0"/>
          <w:divBdr>
            <w:top w:val="none" w:sz="0" w:space="0" w:color="auto"/>
            <w:left w:val="none" w:sz="0" w:space="0" w:color="auto"/>
            <w:bottom w:val="none" w:sz="0" w:space="0" w:color="auto"/>
            <w:right w:val="none" w:sz="0" w:space="0" w:color="auto"/>
          </w:divBdr>
        </w:div>
        <w:div w:id="1258638791">
          <w:marLeft w:val="480"/>
          <w:marRight w:val="0"/>
          <w:marTop w:val="0"/>
          <w:marBottom w:val="0"/>
          <w:divBdr>
            <w:top w:val="none" w:sz="0" w:space="0" w:color="auto"/>
            <w:left w:val="none" w:sz="0" w:space="0" w:color="auto"/>
            <w:bottom w:val="none" w:sz="0" w:space="0" w:color="auto"/>
            <w:right w:val="none" w:sz="0" w:space="0" w:color="auto"/>
          </w:divBdr>
        </w:div>
        <w:div w:id="1508910791">
          <w:marLeft w:val="480"/>
          <w:marRight w:val="0"/>
          <w:marTop w:val="0"/>
          <w:marBottom w:val="0"/>
          <w:divBdr>
            <w:top w:val="none" w:sz="0" w:space="0" w:color="auto"/>
            <w:left w:val="none" w:sz="0" w:space="0" w:color="auto"/>
            <w:bottom w:val="none" w:sz="0" w:space="0" w:color="auto"/>
            <w:right w:val="none" w:sz="0" w:space="0" w:color="auto"/>
          </w:divBdr>
        </w:div>
        <w:div w:id="716972101">
          <w:marLeft w:val="480"/>
          <w:marRight w:val="0"/>
          <w:marTop w:val="0"/>
          <w:marBottom w:val="0"/>
          <w:divBdr>
            <w:top w:val="none" w:sz="0" w:space="0" w:color="auto"/>
            <w:left w:val="none" w:sz="0" w:space="0" w:color="auto"/>
            <w:bottom w:val="none" w:sz="0" w:space="0" w:color="auto"/>
            <w:right w:val="none" w:sz="0" w:space="0" w:color="auto"/>
          </w:divBdr>
        </w:div>
        <w:div w:id="807474593">
          <w:marLeft w:val="480"/>
          <w:marRight w:val="0"/>
          <w:marTop w:val="0"/>
          <w:marBottom w:val="0"/>
          <w:divBdr>
            <w:top w:val="none" w:sz="0" w:space="0" w:color="auto"/>
            <w:left w:val="none" w:sz="0" w:space="0" w:color="auto"/>
            <w:bottom w:val="none" w:sz="0" w:space="0" w:color="auto"/>
            <w:right w:val="none" w:sz="0" w:space="0" w:color="auto"/>
          </w:divBdr>
        </w:div>
        <w:div w:id="2007056543">
          <w:marLeft w:val="480"/>
          <w:marRight w:val="0"/>
          <w:marTop w:val="0"/>
          <w:marBottom w:val="0"/>
          <w:divBdr>
            <w:top w:val="none" w:sz="0" w:space="0" w:color="auto"/>
            <w:left w:val="none" w:sz="0" w:space="0" w:color="auto"/>
            <w:bottom w:val="none" w:sz="0" w:space="0" w:color="auto"/>
            <w:right w:val="none" w:sz="0" w:space="0" w:color="auto"/>
          </w:divBdr>
        </w:div>
      </w:divsChild>
    </w:div>
    <w:div w:id="1137331311">
      <w:bodyDiv w:val="1"/>
      <w:marLeft w:val="0"/>
      <w:marRight w:val="0"/>
      <w:marTop w:val="0"/>
      <w:marBottom w:val="0"/>
      <w:divBdr>
        <w:top w:val="none" w:sz="0" w:space="0" w:color="auto"/>
        <w:left w:val="none" w:sz="0" w:space="0" w:color="auto"/>
        <w:bottom w:val="none" w:sz="0" w:space="0" w:color="auto"/>
        <w:right w:val="none" w:sz="0" w:space="0" w:color="auto"/>
      </w:divBdr>
    </w:div>
    <w:div w:id="1137575772">
      <w:bodyDiv w:val="1"/>
      <w:marLeft w:val="0"/>
      <w:marRight w:val="0"/>
      <w:marTop w:val="0"/>
      <w:marBottom w:val="0"/>
      <w:divBdr>
        <w:top w:val="none" w:sz="0" w:space="0" w:color="auto"/>
        <w:left w:val="none" w:sz="0" w:space="0" w:color="auto"/>
        <w:bottom w:val="none" w:sz="0" w:space="0" w:color="auto"/>
        <w:right w:val="none" w:sz="0" w:space="0" w:color="auto"/>
      </w:divBdr>
    </w:div>
    <w:div w:id="1137604925">
      <w:bodyDiv w:val="1"/>
      <w:marLeft w:val="0"/>
      <w:marRight w:val="0"/>
      <w:marTop w:val="0"/>
      <w:marBottom w:val="0"/>
      <w:divBdr>
        <w:top w:val="none" w:sz="0" w:space="0" w:color="auto"/>
        <w:left w:val="none" w:sz="0" w:space="0" w:color="auto"/>
        <w:bottom w:val="none" w:sz="0" w:space="0" w:color="auto"/>
        <w:right w:val="none" w:sz="0" w:space="0" w:color="auto"/>
      </w:divBdr>
    </w:div>
    <w:div w:id="1137800299">
      <w:marLeft w:val="480"/>
      <w:marRight w:val="0"/>
      <w:marTop w:val="0"/>
      <w:marBottom w:val="0"/>
      <w:divBdr>
        <w:top w:val="none" w:sz="0" w:space="0" w:color="auto"/>
        <w:left w:val="none" w:sz="0" w:space="0" w:color="auto"/>
        <w:bottom w:val="none" w:sz="0" w:space="0" w:color="auto"/>
        <w:right w:val="none" w:sz="0" w:space="0" w:color="auto"/>
      </w:divBdr>
    </w:div>
    <w:div w:id="1137838012">
      <w:marLeft w:val="480"/>
      <w:marRight w:val="0"/>
      <w:marTop w:val="0"/>
      <w:marBottom w:val="0"/>
      <w:divBdr>
        <w:top w:val="none" w:sz="0" w:space="0" w:color="auto"/>
        <w:left w:val="none" w:sz="0" w:space="0" w:color="auto"/>
        <w:bottom w:val="none" w:sz="0" w:space="0" w:color="auto"/>
        <w:right w:val="none" w:sz="0" w:space="0" w:color="auto"/>
      </w:divBdr>
    </w:div>
    <w:div w:id="1137844593">
      <w:bodyDiv w:val="1"/>
      <w:marLeft w:val="0"/>
      <w:marRight w:val="0"/>
      <w:marTop w:val="0"/>
      <w:marBottom w:val="0"/>
      <w:divBdr>
        <w:top w:val="none" w:sz="0" w:space="0" w:color="auto"/>
        <w:left w:val="none" w:sz="0" w:space="0" w:color="auto"/>
        <w:bottom w:val="none" w:sz="0" w:space="0" w:color="auto"/>
        <w:right w:val="none" w:sz="0" w:space="0" w:color="auto"/>
      </w:divBdr>
    </w:div>
    <w:div w:id="1137918593">
      <w:bodyDiv w:val="1"/>
      <w:marLeft w:val="0"/>
      <w:marRight w:val="0"/>
      <w:marTop w:val="0"/>
      <w:marBottom w:val="0"/>
      <w:divBdr>
        <w:top w:val="none" w:sz="0" w:space="0" w:color="auto"/>
        <w:left w:val="none" w:sz="0" w:space="0" w:color="auto"/>
        <w:bottom w:val="none" w:sz="0" w:space="0" w:color="auto"/>
        <w:right w:val="none" w:sz="0" w:space="0" w:color="auto"/>
      </w:divBdr>
    </w:div>
    <w:div w:id="1137992354">
      <w:bodyDiv w:val="1"/>
      <w:marLeft w:val="0"/>
      <w:marRight w:val="0"/>
      <w:marTop w:val="0"/>
      <w:marBottom w:val="0"/>
      <w:divBdr>
        <w:top w:val="none" w:sz="0" w:space="0" w:color="auto"/>
        <w:left w:val="none" w:sz="0" w:space="0" w:color="auto"/>
        <w:bottom w:val="none" w:sz="0" w:space="0" w:color="auto"/>
        <w:right w:val="none" w:sz="0" w:space="0" w:color="auto"/>
      </w:divBdr>
    </w:div>
    <w:div w:id="1138303161">
      <w:bodyDiv w:val="1"/>
      <w:marLeft w:val="0"/>
      <w:marRight w:val="0"/>
      <w:marTop w:val="0"/>
      <w:marBottom w:val="0"/>
      <w:divBdr>
        <w:top w:val="none" w:sz="0" w:space="0" w:color="auto"/>
        <w:left w:val="none" w:sz="0" w:space="0" w:color="auto"/>
        <w:bottom w:val="none" w:sz="0" w:space="0" w:color="auto"/>
        <w:right w:val="none" w:sz="0" w:space="0" w:color="auto"/>
      </w:divBdr>
    </w:div>
    <w:div w:id="1138454505">
      <w:marLeft w:val="480"/>
      <w:marRight w:val="0"/>
      <w:marTop w:val="0"/>
      <w:marBottom w:val="0"/>
      <w:divBdr>
        <w:top w:val="none" w:sz="0" w:space="0" w:color="auto"/>
        <w:left w:val="none" w:sz="0" w:space="0" w:color="auto"/>
        <w:bottom w:val="none" w:sz="0" w:space="0" w:color="auto"/>
        <w:right w:val="none" w:sz="0" w:space="0" w:color="auto"/>
      </w:divBdr>
    </w:div>
    <w:div w:id="1138643404">
      <w:bodyDiv w:val="1"/>
      <w:marLeft w:val="0"/>
      <w:marRight w:val="0"/>
      <w:marTop w:val="0"/>
      <w:marBottom w:val="0"/>
      <w:divBdr>
        <w:top w:val="none" w:sz="0" w:space="0" w:color="auto"/>
        <w:left w:val="none" w:sz="0" w:space="0" w:color="auto"/>
        <w:bottom w:val="none" w:sz="0" w:space="0" w:color="auto"/>
        <w:right w:val="none" w:sz="0" w:space="0" w:color="auto"/>
      </w:divBdr>
    </w:div>
    <w:div w:id="1139030046">
      <w:bodyDiv w:val="1"/>
      <w:marLeft w:val="0"/>
      <w:marRight w:val="0"/>
      <w:marTop w:val="0"/>
      <w:marBottom w:val="0"/>
      <w:divBdr>
        <w:top w:val="none" w:sz="0" w:space="0" w:color="auto"/>
        <w:left w:val="none" w:sz="0" w:space="0" w:color="auto"/>
        <w:bottom w:val="none" w:sz="0" w:space="0" w:color="auto"/>
        <w:right w:val="none" w:sz="0" w:space="0" w:color="auto"/>
      </w:divBdr>
    </w:div>
    <w:div w:id="1139299610">
      <w:bodyDiv w:val="1"/>
      <w:marLeft w:val="0"/>
      <w:marRight w:val="0"/>
      <w:marTop w:val="0"/>
      <w:marBottom w:val="0"/>
      <w:divBdr>
        <w:top w:val="none" w:sz="0" w:space="0" w:color="auto"/>
        <w:left w:val="none" w:sz="0" w:space="0" w:color="auto"/>
        <w:bottom w:val="none" w:sz="0" w:space="0" w:color="auto"/>
        <w:right w:val="none" w:sz="0" w:space="0" w:color="auto"/>
      </w:divBdr>
    </w:div>
    <w:div w:id="1139343676">
      <w:bodyDiv w:val="1"/>
      <w:marLeft w:val="0"/>
      <w:marRight w:val="0"/>
      <w:marTop w:val="0"/>
      <w:marBottom w:val="0"/>
      <w:divBdr>
        <w:top w:val="none" w:sz="0" w:space="0" w:color="auto"/>
        <w:left w:val="none" w:sz="0" w:space="0" w:color="auto"/>
        <w:bottom w:val="none" w:sz="0" w:space="0" w:color="auto"/>
        <w:right w:val="none" w:sz="0" w:space="0" w:color="auto"/>
      </w:divBdr>
    </w:div>
    <w:div w:id="1139491788">
      <w:bodyDiv w:val="1"/>
      <w:marLeft w:val="0"/>
      <w:marRight w:val="0"/>
      <w:marTop w:val="0"/>
      <w:marBottom w:val="0"/>
      <w:divBdr>
        <w:top w:val="none" w:sz="0" w:space="0" w:color="auto"/>
        <w:left w:val="none" w:sz="0" w:space="0" w:color="auto"/>
        <w:bottom w:val="none" w:sz="0" w:space="0" w:color="auto"/>
        <w:right w:val="none" w:sz="0" w:space="0" w:color="auto"/>
      </w:divBdr>
    </w:div>
    <w:div w:id="1139614667">
      <w:bodyDiv w:val="1"/>
      <w:marLeft w:val="0"/>
      <w:marRight w:val="0"/>
      <w:marTop w:val="0"/>
      <w:marBottom w:val="0"/>
      <w:divBdr>
        <w:top w:val="none" w:sz="0" w:space="0" w:color="auto"/>
        <w:left w:val="none" w:sz="0" w:space="0" w:color="auto"/>
        <w:bottom w:val="none" w:sz="0" w:space="0" w:color="auto"/>
        <w:right w:val="none" w:sz="0" w:space="0" w:color="auto"/>
      </w:divBdr>
    </w:div>
    <w:div w:id="1139767817">
      <w:bodyDiv w:val="1"/>
      <w:marLeft w:val="0"/>
      <w:marRight w:val="0"/>
      <w:marTop w:val="0"/>
      <w:marBottom w:val="0"/>
      <w:divBdr>
        <w:top w:val="none" w:sz="0" w:space="0" w:color="auto"/>
        <w:left w:val="none" w:sz="0" w:space="0" w:color="auto"/>
        <w:bottom w:val="none" w:sz="0" w:space="0" w:color="auto"/>
        <w:right w:val="none" w:sz="0" w:space="0" w:color="auto"/>
      </w:divBdr>
    </w:div>
    <w:div w:id="1139955924">
      <w:bodyDiv w:val="1"/>
      <w:marLeft w:val="0"/>
      <w:marRight w:val="0"/>
      <w:marTop w:val="0"/>
      <w:marBottom w:val="0"/>
      <w:divBdr>
        <w:top w:val="none" w:sz="0" w:space="0" w:color="auto"/>
        <w:left w:val="none" w:sz="0" w:space="0" w:color="auto"/>
        <w:bottom w:val="none" w:sz="0" w:space="0" w:color="auto"/>
        <w:right w:val="none" w:sz="0" w:space="0" w:color="auto"/>
      </w:divBdr>
    </w:div>
    <w:div w:id="1140263638">
      <w:bodyDiv w:val="1"/>
      <w:marLeft w:val="0"/>
      <w:marRight w:val="0"/>
      <w:marTop w:val="0"/>
      <w:marBottom w:val="0"/>
      <w:divBdr>
        <w:top w:val="none" w:sz="0" w:space="0" w:color="auto"/>
        <w:left w:val="none" w:sz="0" w:space="0" w:color="auto"/>
        <w:bottom w:val="none" w:sz="0" w:space="0" w:color="auto"/>
        <w:right w:val="none" w:sz="0" w:space="0" w:color="auto"/>
      </w:divBdr>
    </w:div>
    <w:div w:id="1140419466">
      <w:bodyDiv w:val="1"/>
      <w:marLeft w:val="0"/>
      <w:marRight w:val="0"/>
      <w:marTop w:val="0"/>
      <w:marBottom w:val="0"/>
      <w:divBdr>
        <w:top w:val="none" w:sz="0" w:space="0" w:color="auto"/>
        <w:left w:val="none" w:sz="0" w:space="0" w:color="auto"/>
        <w:bottom w:val="none" w:sz="0" w:space="0" w:color="auto"/>
        <w:right w:val="none" w:sz="0" w:space="0" w:color="auto"/>
      </w:divBdr>
    </w:div>
    <w:div w:id="1140732298">
      <w:bodyDiv w:val="1"/>
      <w:marLeft w:val="0"/>
      <w:marRight w:val="0"/>
      <w:marTop w:val="0"/>
      <w:marBottom w:val="0"/>
      <w:divBdr>
        <w:top w:val="none" w:sz="0" w:space="0" w:color="auto"/>
        <w:left w:val="none" w:sz="0" w:space="0" w:color="auto"/>
        <w:bottom w:val="none" w:sz="0" w:space="0" w:color="auto"/>
        <w:right w:val="none" w:sz="0" w:space="0" w:color="auto"/>
      </w:divBdr>
    </w:div>
    <w:div w:id="1141121599">
      <w:bodyDiv w:val="1"/>
      <w:marLeft w:val="0"/>
      <w:marRight w:val="0"/>
      <w:marTop w:val="0"/>
      <w:marBottom w:val="0"/>
      <w:divBdr>
        <w:top w:val="none" w:sz="0" w:space="0" w:color="auto"/>
        <w:left w:val="none" w:sz="0" w:space="0" w:color="auto"/>
        <w:bottom w:val="none" w:sz="0" w:space="0" w:color="auto"/>
        <w:right w:val="none" w:sz="0" w:space="0" w:color="auto"/>
      </w:divBdr>
    </w:div>
    <w:div w:id="1141145301">
      <w:bodyDiv w:val="1"/>
      <w:marLeft w:val="0"/>
      <w:marRight w:val="0"/>
      <w:marTop w:val="0"/>
      <w:marBottom w:val="0"/>
      <w:divBdr>
        <w:top w:val="none" w:sz="0" w:space="0" w:color="auto"/>
        <w:left w:val="none" w:sz="0" w:space="0" w:color="auto"/>
        <w:bottom w:val="none" w:sz="0" w:space="0" w:color="auto"/>
        <w:right w:val="none" w:sz="0" w:space="0" w:color="auto"/>
      </w:divBdr>
    </w:div>
    <w:div w:id="1141196974">
      <w:bodyDiv w:val="1"/>
      <w:marLeft w:val="0"/>
      <w:marRight w:val="0"/>
      <w:marTop w:val="0"/>
      <w:marBottom w:val="0"/>
      <w:divBdr>
        <w:top w:val="none" w:sz="0" w:space="0" w:color="auto"/>
        <w:left w:val="none" w:sz="0" w:space="0" w:color="auto"/>
        <w:bottom w:val="none" w:sz="0" w:space="0" w:color="auto"/>
        <w:right w:val="none" w:sz="0" w:space="0" w:color="auto"/>
      </w:divBdr>
    </w:div>
    <w:div w:id="1141267449">
      <w:bodyDiv w:val="1"/>
      <w:marLeft w:val="0"/>
      <w:marRight w:val="0"/>
      <w:marTop w:val="0"/>
      <w:marBottom w:val="0"/>
      <w:divBdr>
        <w:top w:val="none" w:sz="0" w:space="0" w:color="auto"/>
        <w:left w:val="none" w:sz="0" w:space="0" w:color="auto"/>
        <w:bottom w:val="none" w:sz="0" w:space="0" w:color="auto"/>
        <w:right w:val="none" w:sz="0" w:space="0" w:color="auto"/>
      </w:divBdr>
    </w:div>
    <w:div w:id="1141385008">
      <w:bodyDiv w:val="1"/>
      <w:marLeft w:val="0"/>
      <w:marRight w:val="0"/>
      <w:marTop w:val="0"/>
      <w:marBottom w:val="0"/>
      <w:divBdr>
        <w:top w:val="none" w:sz="0" w:space="0" w:color="auto"/>
        <w:left w:val="none" w:sz="0" w:space="0" w:color="auto"/>
        <w:bottom w:val="none" w:sz="0" w:space="0" w:color="auto"/>
        <w:right w:val="none" w:sz="0" w:space="0" w:color="auto"/>
      </w:divBdr>
    </w:div>
    <w:div w:id="1141967490">
      <w:bodyDiv w:val="1"/>
      <w:marLeft w:val="0"/>
      <w:marRight w:val="0"/>
      <w:marTop w:val="0"/>
      <w:marBottom w:val="0"/>
      <w:divBdr>
        <w:top w:val="none" w:sz="0" w:space="0" w:color="auto"/>
        <w:left w:val="none" w:sz="0" w:space="0" w:color="auto"/>
        <w:bottom w:val="none" w:sz="0" w:space="0" w:color="auto"/>
        <w:right w:val="none" w:sz="0" w:space="0" w:color="auto"/>
      </w:divBdr>
    </w:div>
    <w:div w:id="1141997072">
      <w:bodyDiv w:val="1"/>
      <w:marLeft w:val="0"/>
      <w:marRight w:val="0"/>
      <w:marTop w:val="0"/>
      <w:marBottom w:val="0"/>
      <w:divBdr>
        <w:top w:val="none" w:sz="0" w:space="0" w:color="auto"/>
        <w:left w:val="none" w:sz="0" w:space="0" w:color="auto"/>
        <w:bottom w:val="none" w:sz="0" w:space="0" w:color="auto"/>
        <w:right w:val="none" w:sz="0" w:space="0" w:color="auto"/>
      </w:divBdr>
    </w:div>
    <w:div w:id="1142192458">
      <w:bodyDiv w:val="1"/>
      <w:marLeft w:val="0"/>
      <w:marRight w:val="0"/>
      <w:marTop w:val="0"/>
      <w:marBottom w:val="0"/>
      <w:divBdr>
        <w:top w:val="none" w:sz="0" w:space="0" w:color="auto"/>
        <w:left w:val="none" w:sz="0" w:space="0" w:color="auto"/>
        <w:bottom w:val="none" w:sz="0" w:space="0" w:color="auto"/>
        <w:right w:val="none" w:sz="0" w:space="0" w:color="auto"/>
      </w:divBdr>
    </w:div>
    <w:div w:id="1142233223">
      <w:bodyDiv w:val="1"/>
      <w:marLeft w:val="0"/>
      <w:marRight w:val="0"/>
      <w:marTop w:val="0"/>
      <w:marBottom w:val="0"/>
      <w:divBdr>
        <w:top w:val="none" w:sz="0" w:space="0" w:color="auto"/>
        <w:left w:val="none" w:sz="0" w:space="0" w:color="auto"/>
        <w:bottom w:val="none" w:sz="0" w:space="0" w:color="auto"/>
        <w:right w:val="none" w:sz="0" w:space="0" w:color="auto"/>
      </w:divBdr>
    </w:div>
    <w:div w:id="1142313595">
      <w:bodyDiv w:val="1"/>
      <w:marLeft w:val="0"/>
      <w:marRight w:val="0"/>
      <w:marTop w:val="0"/>
      <w:marBottom w:val="0"/>
      <w:divBdr>
        <w:top w:val="none" w:sz="0" w:space="0" w:color="auto"/>
        <w:left w:val="none" w:sz="0" w:space="0" w:color="auto"/>
        <w:bottom w:val="none" w:sz="0" w:space="0" w:color="auto"/>
        <w:right w:val="none" w:sz="0" w:space="0" w:color="auto"/>
      </w:divBdr>
    </w:div>
    <w:div w:id="1142577383">
      <w:bodyDiv w:val="1"/>
      <w:marLeft w:val="0"/>
      <w:marRight w:val="0"/>
      <w:marTop w:val="0"/>
      <w:marBottom w:val="0"/>
      <w:divBdr>
        <w:top w:val="none" w:sz="0" w:space="0" w:color="auto"/>
        <w:left w:val="none" w:sz="0" w:space="0" w:color="auto"/>
        <w:bottom w:val="none" w:sz="0" w:space="0" w:color="auto"/>
        <w:right w:val="none" w:sz="0" w:space="0" w:color="auto"/>
      </w:divBdr>
    </w:div>
    <w:div w:id="1142625020">
      <w:bodyDiv w:val="1"/>
      <w:marLeft w:val="0"/>
      <w:marRight w:val="0"/>
      <w:marTop w:val="0"/>
      <w:marBottom w:val="0"/>
      <w:divBdr>
        <w:top w:val="none" w:sz="0" w:space="0" w:color="auto"/>
        <w:left w:val="none" w:sz="0" w:space="0" w:color="auto"/>
        <w:bottom w:val="none" w:sz="0" w:space="0" w:color="auto"/>
        <w:right w:val="none" w:sz="0" w:space="0" w:color="auto"/>
      </w:divBdr>
    </w:div>
    <w:div w:id="1142967114">
      <w:bodyDiv w:val="1"/>
      <w:marLeft w:val="0"/>
      <w:marRight w:val="0"/>
      <w:marTop w:val="0"/>
      <w:marBottom w:val="0"/>
      <w:divBdr>
        <w:top w:val="none" w:sz="0" w:space="0" w:color="auto"/>
        <w:left w:val="none" w:sz="0" w:space="0" w:color="auto"/>
        <w:bottom w:val="none" w:sz="0" w:space="0" w:color="auto"/>
        <w:right w:val="none" w:sz="0" w:space="0" w:color="auto"/>
      </w:divBdr>
    </w:div>
    <w:div w:id="1143081651">
      <w:bodyDiv w:val="1"/>
      <w:marLeft w:val="0"/>
      <w:marRight w:val="0"/>
      <w:marTop w:val="0"/>
      <w:marBottom w:val="0"/>
      <w:divBdr>
        <w:top w:val="none" w:sz="0" w:space="0" w:color="auto"/>
        <w:left w:val="none" w:sz="0" w:space="0" w:color="auto"/>
        <w:bottom w:val="none" w:sz="0" w:space="0" w:color="auto"/>
        <w:right w:val="none" w:sz="0" w:space="0" w:color="auto"/>
      </w:divBdr>
    </w:div>
    <w:div w:id="1143233654">
      <w:bodyDiv w:val="1"/>
      <w:marLeft w:val="0"/>
      <w:marRight w:val="0"/>
      <w:marTop w:val="0"/>
      <w:marBottom w:val="0"/>
      <w:divBdr>
        <w:top w:val="none" w:sz="0" w:space="0" w:color="auto"/>
        <w:left w:val="none" w:sz="0" w:space="0" w:color="auto"/>
        <w:bottom w:val="none" w:sz="0" w:space="0" w:color="auto"/>
        <w:right w:val="none" w:sz="0" w:space="0" w:color="auto"/>
      </w:divBdr>
    </w:div>
    <w:div w:id="1143235481">
      <w:bodyDiv w:val="1"/>
      <w:marLeft w:val="0"/>
      <w:marRight w:val="0"/>
      <w:marTop w:val="0"/>
      <w:marBottom w:val="0"/>
      <w:divBdr>
        <w:top w:val="none" w:sz="0" w:space="0" w:color="auto"/>
        <w:left w:val="none" w:sz="0" w:space="0" w:color="auto"/>
        <w:bottom w:val="none" w:sz="0" w:space="0" w:color="auto"/>
        <w:right w:val="none" w:sz="0" w:space="0" w:color="auto"/>
      </w:divBdr>
    </w:div>
    <w:div w:id="1143422047">
      <w:bodyDiv w:val="1"/>
      <w:marLeft w:val="0"/>
      <w:marRight w:val="0"/>
      <w:marTop w:val="0"/>
      <w:marBottom w:val="0"/>
      <w:divBdr>
        <w:top w:val="none" w:sz="0" w:space="0" w:color="auto"/>
        <w:left w:val="none" w:sz="0" w:space="0" w:color="auto"/>
        <w:bottom w:val="none" w:sz="0" w:space="0" w:color="auto"/>
        <w:right w:val="none" w:sz="0" w:space="0" w:color="auto"/>
      </w:divBdr>
    </w:div>
    <w:div w:id="1143422960">
      <w:bodyDiv w:val="1"/>
      <w:marLeft w:val="0"/>
      <w:marRight w:val="0"/>
      <w:marTop w:val="0"/>
      <w:marBottom w:val="0"/>
      <w:divBdr>
        <w:top w:val="none" w:sz="0" w:space="0" w:color="auto"/>
        <w:left w:val="none" w:sz="0" w:space="0" w:color="auto"/>
        <w:bottom w:val="none" w:sz="0" w:space="0" w:color="auto"/>
        <w:right w:val="none" w:sz="0" w:space="0" w:color="auto"/>
      </w:divBdr>
    </w:div>
    <w:div w:id="1143428371">
      <w:bodyDiv w:val="1"/>
      <w:marLeft w:val="0"/>
      <w:marRight w:val="0"/>
      <w:marTop w:val="0"/>
      <w:marBottom w:val="0"/>
      <w:divBdr>
        <w:top w:val="none" w:sz="0" w:space="0" w:color="auto"/>
        <w:left w:val="none" w:sz="0" w:space="0" w:color="auto"/>
        <w:bottom w:val="none" w:sz="0" w:space="0" w:color="auto"/>
        <w:right w:val="none" w:sz="0" w:space="0" w:color="auto"/>
      </w:divBdr>
    </w:div>
    <w:div w:id="1143498016">
      <w:bodyDiv w:val="1"/>
      <w:marLeft w:val="0"/>
      <w:marRight w:val="0"/>
      <w:marTop w:val="0"/>
      <w:marBottom w:val="0"/>
      <w:divBdr>
        <w:top w:val="none" w:sz="0" w:space="0" w:color="auto"/>
        <w:left w:val="none" w:sz="0" w:space="0" w:color="auto"/>
        <w:bottom w:val="none" w:sz="0" w:space="0" w:color="auto"/>
        <w:right w:val="none" w:sz="0" w:space="0" w:color="auto"/>
      </w:divBdr>
    </w:div>
    <w:div w:id="1143499747">
      <w:bodyDiv w:val="1"/>
      <w:marLeft w:val="0"/>
      <w:marRight w:val="0"/>
      <w:marTop w:val="0"/>
      <w:marBottom w:val="0"/>
      <w:divBdr>
        <w:top w:val="none" w:sz="0" w:space="0" w:color="auto"/>
        <w:left w:val="none" w:sz="0" w:space="0" w:color="auto"/>
        <w:bottom w:val="none" w:sz="0" w:space="0" w:color="auto"/>
        <w:right w:val="none" w:sz="0" w:space="0" w:color="auto"/>
      </w:divBdr>
    </w:div>
    <w:div w:id="1143619048">
      <w:bodyDiv w:val="1"/>
      <w:marLeft w:val="0"/>
      <w:marRight w:val="0"/>
      <w:marTop w:val="0"/>
      <w:marBottom w:val="0"/>
      <w:divBdr>
        <w:top w:val="none" w:sz="0" w:space="0" w:color="auto"/>
        <w:left w:val="none" w:sz="0" w:space="0" w:color="auto"/>
        <w:bottom w:val="none" w:sz="0" w:space="0" w:color="auto"/>
        <w:right w:val="none" w:sz="0" w:space="0" w:color="auto"/>
      </w:divBdr>
    </w:div>
    <w:div w:id="1143619499">
      <w:bodyDiv w:val="1"/>
      <w:marLeft w:val="0"/>
      <w:marRight w:val="0"/>
      <w:marTop w:val="0"/>
      <w:marBottom w:val="0"/>
      <w:divBdr>
        <w:top w:val="none" w:sz="0" w:space="0" w:color="auto"/>
        <w:left w:val="none" w:sz="0" w:space="0" w:color="auto"/>
        <w:bottom w:val="none" w:sz="0" w:space="0" w:color="auto"/>
        <w:right w:val="none" w:sz="0" w:space="0" w:color="auto"/>
      </w:divBdr>
    </w:div>
    <w:div w:id="1143699059">
      <w:bodyDiv w:val="1"/>
      <w:marLeft w:val="0"/>
      <w:marRight w:val="0"/>
      <w:marTop w:val="0"/>
      <w:marBottom w:val="0"/>
      <w:divBdr>
        <w:top w:val="none" w:sz="0" w:space="0" w:color="auto"/>
        <w:left w:val="none" w:sz="0" w:space="0" w:color="auto"/>
        <w:bottom w:val="none" w:sz="0" w:space="0" w:color="auto"/>
        <w:right w:val="none" w:sz="0" w:space="0" w:color="auto"/>
      </w:divBdr>
    </w:div>
    <w:div w:id="1143736557">
      <w:bodyDiv w:val="1"/>
      <w:marLeft w:val="0"/>
      <w:marRight w:val="0"/>
      <w:marTop w:val="0"/>
      <w:marBottom w:val="0"/>
      <w:divBdr>
        <w:top w:val="none" w:sz="0" w:space="0" w:color="auto"/>
        <w:left w:val="none" w:sz="0" w:space="0" w:color="auto"/>
        <w:bottom w:val="none" w:sz="0" w:space="0" w:color="auto"/>
        <w:right w:val="none" w:sz="0" w:space="0" w:color="auto"/>
      </w:divBdr>
    </w:div>
    <w:div w:id="1144200594">
      <w:bodyDiv w:val="1"/>
      <w:marLeft w:val="0"/>
      <w:marRight w:val="0"/>
      <w:marTop w:val="0"/>
      <w:marBottom w:val="0"/>
      <w:divBdr>
        <w:top w:val="none" w:sz="0" w:space="0" w:color="auto"/>
        <w:left w:val="none" w:sz="0" w:space="0" w:color="auto"/>
        <w:bottom w:val="none" w:sz="0" w:space="0" w:color="auto"/>
        <w:right w:val="none" w:sz="0" w:space="0" w:color="auto"/>
      </w:divBdr>
    </w:div>
    <w:div w:id="1144353148">
      <w:bodyDiv w:val="1"/>
      <w:marLeft w:val="0"/>
      <w:marRight w:val="0"/>
      <w:marTop w:val="0"/>
      <w:marBottom w:val="0"/>
      <w:divBdr>
        <w:top w:val="none" w:sz="0" w:space="0" w:color="auto"/>
        <w:left w:val="none" w:sz="0" w:space="0" w:color="auto"/>
        <w:bottom w:val="none" w:sz="0" w:space="0" w:color="auto"/>
        <w:right w:val="none" w:sz="0" w:space="0" w:color="auto"/>
      </w:divBdr>
    </w:div>
    <w:div w:id="1144547480">
      <w:bodyDiv w:val="1"/>
      <w:marLeft w:val="0"/>
      <w:marRight w:val="0"/>
      <w:marTop w:val="0"/>
      <w:marBottom w:val="0"/>
      <w:divBdr>
        <w:top w:val="none" w:sz="0" w:space="0" w:color="auto"/>
        <w:left w:val="none" w:sz="0" w:space="0" w:color="auto"/>
        <w:bottom w:val="none" w:sz="0" w:space="0" w:color="auto"/>
        <w:right w:val="none" w:sz="0" w:space="0" w:color="auto"/>
      </w:divBdr>
    </w:div>
    <w:div w:id="1144659665">
      <w:bodyDiv w:val="1"/>
      <w:marLeft w:val="0"/>
      <w:marRight w:val="0"/>
      <w:marTop w:val="0"/>
      <w:marBottom w:val="0"/>
      <w:divBdr>
        <w:top w:val="none" w:sz="0" w:space="0" w:color="auto"/>
        <w:left w:val="none" w:sz="0" w:space="0" w:color="auto"/>
        <w:bottom w:val="none" w:sz="0" w:space="0" w:color="auto"/>
        <w:right w:val="none" w:sz="0" w:space="0" w:color="auto"/>
      </w:divBdr>
    </w:div>
    <w:div w:id="1145008158">
      <w:bodyDiv w:val="1"/>
      <w:marLeft w:val="0"/>
      <w:marRight w:val="0"/>
      <w:marTop w:val="0"/>
      <w:marBottom w:val="0"/>
      <w:divBdr>
        <w:top w:val="none" w:sz="0" w:space="0" w:color="auto"/>
        <w:left w:val="none" w:sz="0" w:space="0" w:color="auto"/>
        <w:bottom w:val="none" w:sz="0" w:space="0" w:color="auto"/>
        <w:right w:val="none" w:sz="0" w:space="0" w:color="auto"/>
      </w:divBdr>
    </w:div>
    <w:div w:id="1145312678">
      <w:bodyDiv w:val="1"/>
      <w:marLeft w:val="0"/>
      <w:marRight w:val="0"/>
      <w:marTop w:val="0"/>
      <w:marBottom w:val="0"/>
      <w:divBdr>
        <w:top w:val="none" w:sz="0" w:space="0" w:color="auto"/>
        <w:left w:val="none" w:sz="0" w:space="0" w:color="auto"/>
        <w:bottom w:val="none" w:sz="0" w:space="0" w:color="auto"/>
        <w:right w:val="none" w:sz="0" w:space="0" w:color="auto"/>
      </w:divBdr>
    </w:div>
    <w:div w:id="1145319811">
      <w:bodyDiv w:val="1"/>
      <w:marLeft w:val="0"/>
      <w:marRight w:val="0"/>
      <w:marTop w:val="0"/>
      <w:marBottom w:val="0"/>
      <w:divBdr>
        <w:top w:val="none" w:sz="0" w:space="0" w:color="auto"/>
        <w:left w:val="none" w:sz="0" w:space="0" w:color="auto"/>
        <w:bottom w:val="none" w:sz="0" w:space="0" w:color="auto"/>
        <w:right w:val="none" w:sz="0" w:space="0" w:color="auto"/>
      </w:divBdr>
    </w:div>
    <w:div w:id="1145509000">
      <w:bodyDiv w:val="1"/>
      <w:marLeft w:val="0"/>
      <w:marRight w:val="0"/>
      <w:marTop w:val="0"/>
      <w:marBottom w:val="0"/>
      <w:divBdr>
        <w:top w:val="none" w:sz="0" w:space="0" w:color="auto"/>
        <w:left w:val="none" w:sz="0" w:space="0" w:color="auto"/>
        <w:bottom w:val="none" w:sz="0" w:space="0" w:color="auto"/>
        <w:right w:val="none" w:sz="0" w:space="0" w:color="auto"/>
      </w:divBdr>
    </w:div>
    <w:div w:id="1145968518">
      <w:bodyDiv w:val="1"/>
      <w:marLeft w:val="0"/>
      <w:marRight w:val="0"/>
      <w:marTop w:val="0"/>
      <w:marBottom w:val="0"/>
      <w:divBdr>
        <w:top w:val="none" w:sz="0" w:space="0" w:color="auto"/>
        <w:left w:val="none" w:sz="0" w:space="0" w:color="auto"/>
        <w:bottom w:val="none" w:sz="0" w:space="0" w:color="auto"/>
        <w:right w:val="none" w:sz="0" w:space="0" w:color="auto"/>
      </w:divBdr>
    </w:div>
    <w:div w:id="1146125431">
      <w:bodyDiv w:val="1"/>
      <w:marLeft w:val="0"/>
      <w:marRight w:val="0"/>
      <w:marTop w:val="0"/>
      <w:marBottom w:val="0"/>
      <w:divBdr>
        <w:top w:val="none" w:sz="0" w:space="0" w:color="auto"/>
        <w:left w:val="none" w:sz="0" w:space="0" w:color="auto"/>
        <w:bottom w:val="none" w:sz="0" w:space="0" w:color="auto"/>
        <w:right w:val="none" w:sz="0" w:space="0" w:color="auto"/>
      </w:divBdr>
    </w:div>
    <w:div w:id="1146318696">
      <w:bodyDiv w:val="1"/>
      <w:marLeft w:val="0"/>
      <w:marRight w:val="0"/>
      <w:marTop w:val="0"/>
      <w:marBottom w:val="0"/>
      <w:divBdr>
        <w:top w:val="none" w:sz="0" w:space="0" w:color="auto"/>
        <w:left w:val="none" w:sz="0" w:space="0" w:color="auto"/>
        <w:bottom w:val="none" w:sz="0" w:space="0" w:color="auto"/>
        <w:right w:val="none" w:sz="0" w:space="0" w:color="auto"/>
      </w:divBdr>
    </w:div>
    <w:div w:id="1146512968">
      <w:bodyDiv w:val="1"/>
      <w:marLeft w:val="0"/>
      <w:marRight w:val="0"/>
      <w:marTop w:val="0"/>
      <w:marBottom w:val="0"/>
      <w:divBdr>
        <w:top w:val="none" w:sz="0" w:space="0" w:color="auto"/>
        <w:left w:val="none" w:sz="0" w:space="0" w:color="auto"/>
        <w:bottom w:val="none" w:sz="0" w:space="0" w:color="auto"/>
        <w:right w:val="none" w:sz="0" w:space="0" w:color="auto"/>
      </w:divBdr>
    </w:div>
    <w:div w:id="1146580753">
      <w:bodyDiv w:val="1"/>
      <w:marLeft w:val="0"/>
      <w:marRight w:val="0"/>
      <w:marTop w:val="0"/>
      <w:marBottom w:val="0"/>
      <w:divBdr>
        <w:top w:val="none" w:sz="0" w:space="0" w:color="auto"/>
        <w:left w:val="none" w:sz="0" w:space="0" w:color="auto"/>
        <w:bottom w:val="none" w:sz="0" w:space="0" w:color="auto"/>
        <w:right w:val="none" w:sz="0" w:space="0" w:color="auto"/>
      </w:divBdr>
    </w:div>
    <w:div w:id="1146626839">
      <w:bodyDiv w:val="1"/>
      <w:marLeft w:val="0"/>
      <w:marRight w:val="0"/>
      <w:marTop w:val="0"/>
      <w:marBottom w:val="0"/>
      <w:divBdr>
        <w:top w:val="none" w:sz="0" w:space="0" w:color="auto"/>
        <w:left w:val="none" w:sz="0" w:space="0" w:color="auto"/>
        <w:bottom w:val="none" w:sz="0" w:space="0" w:color="auto"/>
        <w:right w:val="none" w:sz="0" w:space="0" w:color="auto"/>
      </w:divBdr>
    </w:div>
    <w:div w:id="1146776303">
      <w:bodyDiv w:val="1"/>
      <w:marLeft w:val="0"/>
      <w:marRight w:val="0"/>
      <w:marTop w:val="0"/>
      <w:marBottom w:val="0"/>
      <w:divBdr>
        <w:top w:val="none" w:sz="0" w:space="0" w:color="auto"/>
        <w:left w:val="none" w:sz="0" w:space="0" w:color="auto"/>
        <w:bottom w:val="none" w:sz="0" w:space="0" w:color="auto"/>
        <w:right w:val="none" w:sz="0" w:space="0" w:color="auto"/>
      </w:divBdr>
    </w:div>
    <w:div w:id="1146895647">
      <w:bodyDiv w:val="1"/>
      <w:marLeft w:val="0"/>
      <w:marRight w:val="0"/>
      <w:marTop w:val="0"/>
      <w:marBottom w:val="0"/>
      <w:divBdr>
        <w:top w:val="none" w:sz="0" w:space="0" w:color="auto"/>
        <w:left w:val="none" w:sz="0" w:space="0" w:color="auto"/>
        <w:bottom w:val="none" w:sz="0" w:space="0" w:color="auto"/>
        <w:right w:val="none" w:sz="0" w:space="0" w:color="auto"/>
      </w:divBdr>
    </w:div>
    <w:div w:id="1147016810">
      <w:bodyDiv w:val="1"/>
      <w:marLeft w:val="0"/>
      <w:marRight w:val="0"/>
      <w:marTop w:val="0"/>
      <w:marBottom w:val="0"/>
      <w:divBdr>
        <w:top w:val="none" w:sz="0" w:space="0" w:color="auto"/>
        <w:left w:val="none" w:sz="0" w:space="0" w:color="auto"/>
        <w:bottom w:val="none" w:sz="0" w:space="0" w:color="auto"/>
        <w:right w:val="none" w:sz="0" w:space="0" w:color="auto"/>
      </w:divBdr>
    </w:div>
    <w:div w:id="1147091613">
      <w:bodyDiv w:val="1"/>
      <w:marLeft w:val="0"/>
      <w:marRight w:val="0"/>
      <w:marTop w:val="0"/>
      <w:marBottom w:val="0"/>
      <w:divBdr>
        <w:top w:val="none" w:sz="0" w:space="0" w:color="auto"/>
        <w:left w:val="none" w:sz="0" w:space="0" w:color="auto"/>
        <w:bottom w:val="none" w:sz="0" w:space="0" w:color="auto"/>
        <w:right w:val="none" w:sz="0" w:space="0" w:color="auto"/>
      </w:divBdr>
    </w:div>
    <w:div w:id="1147279409">
      <w:bodyDiv w:val="1"/>
      <w:marLeft w:val="0"/>
      <w:marRight w:val="0"/>
      <w:marTop w:val="0"/>
      <w:marBottom w:val="0"/>
      <w:divBdr>
        <w:top w:val="none" w:sz="0" w:space="0" w:color="auto"/>
        <w:left w:val="none" w:sz="0" w:space="0" w:color="auto"/>
        <w:bottom w:val="none" w:sz="0" w:space="0" w:color="auto"/>
        <w:right w:val="none" w:sz="0" w:space="0" w:color="auto"/>
      </w:divBdr>
    </w:div>
    <w:div w:id="1147286612">
      <w:bodyDiv w:val="1"/>
      <w:marLeft w:val="0"/>
      <w:marRight w:val="0"/>
      <w:marTop w:val="0"/>
      <w:marBottom w:val="0"/>
      <w:divBdr>
        <w:top w:val="none" w:sz="0" w:space="0" w:color="auto"/>
        <w:left w:val="none" w:sz="0" w:space="0" w:color="auto"/>
        <w:bottom w:val="none" w:sz="0" w:space="0" w:color="auto"/>
        <w:right w:val="none" w:sz="0" w:space="0" w:color="auto"/>
      </w:divBdr>
    </w:div>
    <w:div w:id="1147744944">
      <w:bodyDiv w:val="1"/>
      <w:marLeft w:val="0"/>
      <w:marRight w:val="0"/>
      <w:marTop w:val="0"/>
      <w:marBottom w:val="0"/>
      <w:divBdr>
        <w:top w:val="none" w:sz="0" w:space="0" w:color="auto"/>
        <w:left w:val="none" w:sz="0" w:space="0" w:color="auto"/>
        <w:bottom w:val="none" w:sz="0" w:space="0" w:color="auto"/>
        <w:right w:val="none" w:sz="0" w:space="0" w:color="auto"/>
      </w:divBdr>
    </w:div>
    <w:div w:id="1148136470">
      <w:bodyDiv w:val="1"/>
      <w:marLeft w:val="0"/>
      <w:marRight w:val="0"/>
      <w:marTop w:val="0"/>
      <w:marBottom w:val="0"/>
      <w:divBdr>
        <w:top w:val="none" w:sz="0" w:space="0" w:color="auto"/>
        <w:left w:val="none" w:sz="0" w:space="0" w:color="auto"/>
        <w:bottom w:val="none" w:sz="0" w:space="0" w:color="auto"/>
        <w:right w:val="none" w:sz="0" w:space="0" w:color="auto"/>
      </w:divBdr>
    </w:div>
    <w:div w:id="1148478863">
      <w:bodyDiv w:val="1"/>
      <w:marLeft w:val="0"/>
      <w:marRight w:val="0"/>
      <w:marTop w:val="0"/>
      <w:marBottom w:val="0"/>
      <w:divBdr>
        <w:top w:val="none" w:sz="0" w:space="0" w:color="auto"/>
        <w:left w:val="none" w:sz="0" w:space="0" w:color="auto"/>
        <w:bottom w:val="none" w:sz="0" w:space="0" w:color="auto"/>
        <w:right w:val="none" w:sz="0" w:space="0" w:color="auto"/>
      </w:divBdr>
    </w:div>
    <w:div w:id="1148861070">
      <w:marLeft w:val="480"/>
      <w:marRight w:val="0"/>
      <w:marTop w:val="0"/>
      <w:marBottom w:val="0"/>
      <w:divBdr>
        <w:top w:val="none" w:sz="0" w:space="0" w:color="auto"/>
        <w:left w:val="none" w:sz="0" w:space="0" w:color="auto"/>
        <w:bottom w:val="none" w:sz="0" w:space="0" w:color="auto"/>
        <w:right w:val="none" w:sz="0" w:space="0" w:color="auto"/>
      </w:divBdr>
    </w:div>
    <w:div w:id="1148983621">
      <w:bodyDiv w:val="1"/>
      <w:marLeft w:val="0"/>
      <w:marRight w:val="0"/>
      <w:marTop w:val="0"/>
      <w:marBottom w:val="0"/>
      <w:divBdr>
        <w:top w:val="none" w:sz="0" w:space="0" w:color="auto"/>
        <w:left w:val="none" w:sz="0" w:space="0" w:color="auto"/>
        <w:bottom w:val="none" w:sz="0" w:space="0" w:color="auto"/>
        <w:right w:val="none" w:sz="0" w:space="0" w:color="auto"/>
      </w:divBdr>
    </w:div>
    <w:div w:id="1149126581">
      <w:marLeft w:val="480"/>
      <w:marRight w:val="0"/>
      <w:marTop w:val="0"/>
      <w:marBottom w:val="0"/>
      <w:divBdr>
        <w:top w:val="none" w:sz="0" w:space="0" w:color="auto"/>
        <w:left w:val="none" w:sz="0" w:space="0" w:color="auto"/>
        <w:bottom w:val="none" w:sz="0" w:space="0" w:color="auto"/>
        <w:right w:val="none" w:sz="0" w:space="0" w:color="auto"/>
      </w:divBdr>
    </w:div>
    <w:div w:id="1149323824">
      <w:bodyDiv w:val="1"/>
      <w:marLeft w:val="0"/>
      <w:marRight w:val="0"/>
      <w:marTop w:val="0"/>
      <w:marBottom w:val="0"/>
      <w:divBdr>
        <w:top w:val="none" w:sz="0" w:space="0" w:color="auto"/>
        <w:left w:val="none" w:sz="0" w:space="0" w:color="auto"/>
        <w:bottom w:val="none" w:sz="0" w:space="0" w:color="auto"/>
        <w:right w:val="none" w:sz="0" w:space="0" w:color="auto"/>
      </w:divBdr>
    </w:div>
    <w:div w:id="1149519080">
      <w:bodyDiv w:val="1"/>
      <w:marLeft w:val="0"/>
      <w:marRight w:val="0"/>
      <w:marTop w:val="0"/>
      <w:marBottom w:val="0"/>
      <w:divBdr>
        <w:top w:val="none" w:sz="0" w:space="0" w:color="auto"/>
        <w:left w:val="none" w:sz="0" w:space="0" w:color="auto"/>
        <w:bottom w:val="none" w:sz="0" w:space="0" w:color="auto"/>
        <w:right w:val="none" w:sz="0" w:space="0" w:color="auto"/>
      </w:divBdr>
    </w:div>
    <w:div w:id="1149711910">
      <w:bodyDiv w:val="1"/>
      <w:marLeft w:val="0"/>
      <w:marRight w:val="0"/>
      <w:marTop w:val="0"/>
      <w:marBottom w:val="0"/>
      <w:divBdr>
        <w:top w:val="none" w:sz="0" w:space="0" w:color="auto"/>
        <w:left w:val="none" w:sz="0" w:space="0" w:color="auto"/>
        <w:bottom w:val="none" w:sz="0" w:space="0" w:color="auto"/>
        <w:right w:val="none" w:sz="0" w:space="0" w:color="auto"/>
      </w:divBdr>
    </w:div>
    <w:div w:id="1149712745">
      <w:bodyDiv w:val="1"/>
      <w:marLeft w:val="0"/>
      <w:marRight w:val="0"/>
      <w:marTop w:val="0"/>
      <w:marBottom w:val="0"/>
      <w:divBdr>
        <w:top w:val="none" w:sz="0" w:space="0" w:color="auto"/>
        <w:left w:val="none" w:sz="0" w:space="0" w:color="auto"/>
        <w:bottom w:val="none" w:sz="0" w:space="0" w:color="auto"/>
        <w:right w:val="none" w:sz="0" w:space="0" w:color="auto"/>
      </w:divBdr>
    </w:div>
    <w:div w:id="1149860205">
      <w:bodyDiv w:val="1"/>
      <w:marLeft w:val="0"/>
      <w:marRight w:val="0"/>
      <w:marTop w:val="0"/>
      <w:marBottom w:val="0"/>
      <w:divBdr>
        <w:top w:val="none" w:sz="0" w:space="0" w:color="auto"/>
        <w:left w:val="none" w:sz="0" w:space="0" w:color="auto"/>
        <w:bottom w:val="none" w:sz="0" w:space="0" w:color="auto"/>
        <w:right w:val="none" w:sz="0" w:space="0" w:color="auto"/>
      </w:divBdr>
    </w:div>
    <w:div w:id="1149908270">
      <w:bodyDiv w:val="1"/>
      <w:marLeft w:val="0"/>
      <w:marRight w:val="0"/>
      <w:marTop w:val="0"/>
      <w:marBottom w:val="0"/>
      <w:divBdr>
        <w:top w:val="none" w:sz="0" w:space="0" w:color="auto"/>
        <w:left w:val="none" w:sz="0" w:space="0" w:color="auto"/>
        <w:bottom w:val="none" w:sz="0" w:space="0" w:color="auto"/>
        <w:right w:val="none" w:sz="0" w:space="0" w:color="auto"/>
      </w:divBdr>
    </w:div>
    <w:div w:id="1149982018">
      <w:bodyDiv w:val="1"/>
      <w:marLeft w:val="0"/>
      <w:marRight w:val="0"/>
      <w:marTop w:val="0"/>
      <w:marBottom w:val="0"/>
      <w:divBdr>
        <w:top w:val="none" w:sz="0" w:space="0" w:color="auto"/>
        <w:left w:val="none" w:sz="0" w:space="0" w:color="auto"/>
        <w:bottom w:val="none" w:sz="0" w:space="0" w:color="auto"/>
        <w:right w:val="none" w:sz="0" w:space="0" w:color="auto"/>
      </w:divBdr>
    </w:div>
    <w:div w:id="1150245548">
      <w:bodyDiv w:val="1"/>
      <w:marLeft w:val="0"/>
      <w:marRight w:val="0"/>
      <w:marTop w:val="0"/>
      <w:marBottom w:val="0"/>
      <w:divBdr>
        <w:top w:val="none" w:sz="0" w:space="0" w:color="auto"/>
        <w:left w:val="none" w:sz="0" w:space="0" w:color="auto"/>
        <w:bottom w:val="none" w:sz="0" w:space="0" w:color="auto"/>
        <w:right w:val="none" w:sz="0" w:space="0" w:color="auto"/>
      </w:divBdr>
    </w:div>
    <w:div w:id="1150368373">
      <w:bodyDiv w:val="1"/>
      <w:marLeft w:val="0"/>
      <w:marRight w:val="0"/>
      <w:marTop w:val="0"/>
      <w:marBottom w:val="0"/>
      <w:divBdr>
        <w:top w:val="none" w:sz="0" w:space="0" w:color="auto"/>
        <w:left w:val="none" w:sz="0" w:space="0" w:color="auto"/>
        <w:bottom w:val="none" w:sz="0" w:space="0" w:color="auto"/>
        <w:right w:val="none" w:sz="0" w:space="0" w:color="auto"/>
      </w:divBdr>
    </w:div>
    <w:div w:id="1150437016">
      <w:bodyDiv w:val="1"/>
      <w:marLeft w:val="0"/>
      <w:marRight w:val="0"/>
      <w:marTop w:val="0"/>
      <w:marBottom w:val="0"/>
      <w:divBdr>
        <w:top w:val="none" w:sz="0" w:space="0" w:color="auto"/>
        <w:left w:val="none" w:sz="0" w:space="0" w:color="auto"/>
        <w:bottom w:val="none" w:sz="0" w:space="0" w:color="auto"/>
        <w:right w:val="none" w:sz="0" w:space="0" w:color="auto"/>
      </w:divBdr>
    </w:div>
    <w:div w:id="1150560728">
      <w:bodyDiv w:val="1"/>
      <w:marLeft w:val="0"/>
      <w:marRight w:val="0"/>
      <w:marTop w:val="0"/>
      <w:marBottom w:val="0"/>
      <w:divBdr>
        <w:top w:val="none" w:sz="0" w:space="0" w:color="auto"/>
        <w:left w:val="none" w:sz="0" w:space="0" w:color="auto"/>
        <w:bottom w:val="none" w:sz="0" w:space="0" w:color="auto"/>
        <w:right w:val="none" w:sz="0" w:space="0" w:color="auto"/>
      </w:divBdr>
      <w:divsChild>
        <w:div w:id="1622570124">
          <w:marLeft w:val="480"/>
          <w:marRight w:val="0"/>
          <w:marTop w:val="0"/>
          <w:marBottom w:val="0"/>
          <w:divBdr>
            <w:top w:val="none" w:sz="0" w:space="0" w:color="auto"/>
            <w:left w:val="none" w:sz="0" w:space="0" w:color="auto"/>
            <w:bottom w:val="none" w:sz="0" w:space="0" w:color="auto"/>
            <w:right w:val="none" w:sz="0" w:space="0" w:color="auto"/>
          </w:divBdr>
        </w:div>
        <w:div w:id="27023964">
          <w:marLeft w:val="480"/>
          <w:marRight w:val="0"/>
          <w:marTop w:val="0"/>
          <w:marBottom w:val="0"/>
          <w:divBdr>
            <w:top w:val="none" w:sz="0" w:space="0" w:color="auto"/>
            <w:left w:val="none" w:sz="0" w:space="0" w:color="auto"/>
            <w:bottom w:val="none" w:sz="0" w:space="0" w:color="auto"/>
            <w:right w:val="none" w:sz="0" w:space="0" w:color="auto"/>
          </w:divBdr>
        </w:div>
        <w:div w:id="1744646888">
          <w:marLeft w:val="480"/>
          <w:marRight w:val="0"/>
          <w:marTop w:val="0"/>
          <w:marBottom w:val="0"/>
          <w:divBdr>
            <w:top w:val="none" w:sz="0" w:space="0" w:color="auto"/>
            <w:left w:val="none" w:sz="0" w:space="0" w:color="auto"/>
            <w:bottom w:val="none" w:sz="0" w:space="0" w:color="auto"/>
            <w:right w:val="none" w:sz="0" w:space="0" w:color="auto"/>
          </w:divBdr>
        </w:div>
        <w:div w:id="475145302">
          <w:marLeft w:val="480"/>
          <w:marRight w:val="0"/>
          <w:marTop w:val="0"/>
          <w:marBottom w:val="0"/>
          <w:divBdr>
            <w:top w:val="none" w:sz="0" w:space="0" w:color="auto"/>
            <w:left w:val="none" w:sz="0" w:space="0" w:color="auto"/>
            <w:bottom w:val="none" w:sz="0" w:space="0" w:color="auto"/>
            <w:right w:val="none" w:sz="0" w:space="0" w:color="auto"/>
          </w:divBdr>
        </w:div>
        <w:div w:id="631598463">
          <w:marLeft w:val="480"/>
          <w:marRight w:val="0"/>
          <w:marTop w:val="0"/>
          <w:marBottom w:val="0"/>
          <w:divBdr>
            <w:top w:val="none" w:sz="0" w:space="0" w:color="auto"/>
            <w:left w:val="none" w:sz="0" w:space="0" w:color="auto"/>
            <w:bottom w:val="none" w:sz="0" w:space="0" w:color="auto"/>
            <w:right w:val="none" w:sz="0" w:space="0" w:color="auto"/>
          </w:divBdr>
        </w:div>
        <w:div w:id="1026491545">
          <w:marLeft w:val="480"/>
          <w:marRight w:val="0"/>
          <w:marTop w:val="0"/>
          <w:marBottom w:val="0"/>
          <w:divBdr>
            <w:top w:val="none" w:sz="0" w:space="0" w:color="auto"/>
            <w:left w:val="none" w:sz="0" w:space="0" w:color="auto"/>
            <w:bottom w:val="none" w:sz="0" w:space="0" w:color="auto"/>
            <w:right w:val="none" w:sz="0" w:space="0" w:color="auto"/>
          </w:divBdr>
        </w:div>
        <w:div w:id="959724473">
          <w:marLeft w:val="480"/>
          <w:marRight w:val="0"/>
          <w:marTop w:val="0"/>
          <w:marBottom w:val="0"/>
          <w:divBdr>
            <w:top w:val="none" w:sz="0" w:space="0" w:color="auto"/>
            <w:left w:val="none" w:sz="0" w:space="0" w:color="auto"/>
            <w:bottom w:val="none" w:sz="0" w:space="0" w:color="auto"/>
            <w:right w:val="none" w:sz="0" w:space="0" w:color="auto"/>
          </w:divBdr>
        </w:div>
        <w:div w:id="1571846021">
          <w:marLeft w:val="480"/>
          <w:marRight w:val="0"/>
          <w:marTop w:val="0"/>
          <w:marBottom w:val="0"/>
          <w:divBdr>
            <w:top w:val="none" w:sz="0" w:space="0" w:color="auto"/>
            <w:left w:val="none" w:sz="0" w:space="0" w:color="auto"/>
            <w:bottom w:val="none" w:sz="0" w:space="0" w:color="auto"/>
            <w:right w:val="none" w:sz="0" w:space="0" w:color="auto"/>
          </w:divBdr>
        </w:div>
        <w:div w:id="1157378744">
          <w:marLeft w:val="480"/>
          <w:marRight w:val="0"/>
          <w:marTop w:val="0"/>
          <w:marBottom w:val="0"/>
          <w:divBdr>
            <w:top w:val="none" w:sz="0" w:space="0" w:color="auto"/>
            <w:left w:val="none" w:sz="0" w:space="0" w:color="auto"/>
            <w:bottom w:val="none" w:sz="0" w:space="0" w:color="auto"/>
            <w:right w:val="none" w:sz="0" w:space="0" w:color="auto"/>
          </w:divBdr>
        </w:div>
        <w:div w:id="421683140">
          <w:marLeft w:val="480"/>
          <w:marRight w:val="0"/>
          <w:marTop w:val="0"/>
          <w:marBottom w:val="0"/>
          <w:divBdr>
            <w:top w:val="none" w:sz="0" w:space="0" w:color="auto"/>
            <w:left w:val="none" w:sz="0" w:space="0" w:color="auto"/>
            <w:bottom w:val="none" w:sz="0" w:space="0" w:color="auto"/>
            <w:right w:val="none" w:sz="0" w:space="0" w:color="auto"/>
          </w:divBdr>
        </w:div>
        <w:div w:id="1658460888">
          <w:marLeft w:val="480"/>
          <w:marRight w:val="0"/>
          <w:marTop w:val="0"/>
          <w:marBottom w:val="0"/>
          <w:divBdr>
            <w:top w:val="none" w:sz="0" w:space="0" w:color="auto"/>
            <w:left w:val="none" w:sz="0" w:space="0" w:color="auto"/>
            <w:bottom w:val="none" w:sz="0" w:space="0" w:color="auto"/>
            <w:right w:val="none" w:sz="0" w:space="0" w:color="auto"/>
          </w:divBdr>
        </w:div>
        <w:div w:id="542983364">
          <w:marLeft w:val="480"/>
          <w:marRight w:val="0"/>
          <w:marTop w:val="0"/>
          <w:marBottom w:val="0"/>
          <w:divBdr>
            <w:top w:val="none" w:sz="0" w:space="0" w:color="auto"/>
            <w:left w:val="none" w:sz="0" w:space="0" w:color="auto"/>
            <w:bottom w:val="none" w:sz="0" w:space="0" w:color="auto"/>
            <w:right w:val="none" w:sz="0" w:space="0" w:color="auto"/>
          </w:divBdr>
        </w:div>
        <w:div w:id="1279603500">
          <w:marLeft w:val="480"/>
          <w:marRight w:val="0"/>
          <w:marTop w:val="0"/>
          <w:marBottom w:val="0"/>
          <w:divBdr>
            <w:top w:val="none" w:sz="0" w:space="0" w:color="auto"/>
            <w:left w:val="none" w:sz="0" w:space="0" w:color="auto"/>
            <w:bottom w:val="none" w:sz="0" w:space="0" w:color="auto"/>
            <w:right w:val="none" w:sz="0" w:space="0" w:color="auto"/>
          </w:divBdr>
        </w:div>
        <w:div w:id="249510914">
          <w:marLeft w:val="480"/>
          <w:marRight w:val="0"/>
          <w:marTop w:val="0"/>
          <w:marBottom w:val="0"/>
          <w:divBdr>
            <w:top w:val="none" w:sz="0" w:space="0" w:color="auto"/>
            <w:left w:val="none" w:sz="0" w:space="0" w:color="auto"/>
            <w:bottom w:val="none" w:sz="0" w:space="0" w:color="auto"/>
            <w:right w:val="none" w:sz="0" w:space="0" w:color="auto"/>
          </w:divBdr>
        </w:div>
        <w:div w:id="153880836">
          <w:marLeft w:val="480"/>
          <w:marRight w:val="0"/>
          <w:marTop w:val="0"/>
          <w:marBottom w:val="0"/>
          <w:divBdr>
            <w:top w:val="none" w:sz="0" w:space="0" w:color="auto"/>
            <w:left w:val="none" w:sz="0" w:space="0" w:color="auto"/>
            <w:bottom w:val="none" w:sz="0" w:space="0" w:color="auto"/>
            <w:right w:val="none" w:sz="0" w:space="0" w:color="auto"/>
          </w:divBdr>
        </w:div>
        <w:div w:id="572423972">
          <w:marLeft w:val="480"/>
          <w:marRight w:val="0"/>
          <w:marTop w:val="0"/>
          <w:marBottom w:val="0"/>
          <w:divBdr>
            <w:top w:val="none" w:sz="0" w:space="0" w:color="auto"/>
            <w:left w:val="none" w:sz="0" w:space="0" w:color="auto"/>
            <w:bottom w:val="none" w:sz="0" w:space="0" w:color="auto"/>
            <w:right w:val="none" w:sz="0" w:space="0" w:color="auto"/>
          </w:divBdr>
        </w:div>
        <w:div w:id="1262253129">
          <w:marLeft w:val="480"/>
          <w:marRight w:val="0"/>
          <w:marTop w:val="0"/>
          <w:marBottom w:val="0"/>
          <w:divBdr>
            <w:top w:val="none" w:sz="0" w:space="0" w:color="auto"/>
            <w:left w:val="none" w:sz="0" w:space="0" w:color="auto"/>
            <w:bottom w:val="none" w:sz="0" w:space="0" w:color="auto"/>
            <w:right w:val="none" w:sz="0" w:space="0" w:color="auto"/>
          </w:divBdr>
        </w:div>
        <w:div w:id="385566553">
          <w:marLeft w:val="480"/>
          <w:marRight w:val="0"/>
          <w:marTop w:val="0"/>
          <w:marBottom w:val="0"/>
          <w:divBdr>
            <w:top w:val="none" w:sz="0" w:space="0" w:color="auto"/>
            <w:left w:val="none" w:sz="0" w:space="0" w:color="auto"/>
            <w:bottom w:val="none" w:sz="0" w:space="0" w:color="auto"/>
            <w:right w:val="none" w:sz="0" w:space="0" w:color="auto"/>
          </w:divBdr>
        </w:div>
        <w:div w:id="722021103">
          <w:marLeft w:val="480"/>
          <w:marRight w:val="0"/>
          <w:marTop w:val="0"/>
          <w:marBottom w:val="0"/>
          <w:divBdr>
            <w:top w:val="none" w:sz="0" w:space="0" w:color="auto"/>
            <w:left w:val="none" w:sz="0" w:space="0" w:color="auto"/>
            <w:bottom w:val="none" w:sz="0" w:space="0" w:color="auto"/>
            <w:right w:val="none" w:sz="0" w:space="0" w:color="auto"/>
          </w:divBdr>
        </w:div>
        <w:div w:id="343481086">
          <w:marLeft w:val="480"/>
          <w:marRight w:val="0"/>
          <w:marTop w:val="0"/>
          <w:marBottom w:val="0"/>
          <w:divBdr>
            <w:top w:val="none" w:sz="0" w:space="0" w:color="auto"/>
            <w:left w:val="none" w:sz="0" w:space="0" w:color="auto"/>
            <w:bottom w:val="none" w:sz="0" w:space="0" w:color="auto"/>
            <w:right w:val="none" w:sz="0" w:space="0" w:color="auto"/>
          </w:divBdr>
        </w:div>
        <w:div w:id="234050195">
          <w:marLeft w:val="480"/>
          <w:marRight w:val="0"/>
          <w:marTop w:val="0"/>
          <w:marBottom w:val="0"/>
          <w:divBdr>
            <w:top w:val="none" w:sz="0" w:space="0" w:color="auto"/>
            <w:left w:val="none" w:sz="0" w:space="0" w:color="auto"/>
            <w:bottom w:val="none" w:sz="0" w:space="0" w:color="auto"/>
            <w:right w:val="none" w:sz="0" w:space="0" w:color="auto"/>
          </w:divBdr>
        </w:div>
        <w:div w:id="164437638">
          <w:marLeft w:val="480"/>
          <w:marRight w:val="0"/>
          <w:marTop w:val="0"/>
          <w:marBottom w:val="0"/>
          <w:divBdr>
            <w:top w:val="none" w:sz="0" w:space="0" w:color="auto"/>
            <w:left w:val="none" w:sz="0" w:space="0" w:color="auto"/>
            <w:bottom w:val="none" w:sz="0" w:space="0" w:color="auto"/>
            <w:right w:val="none" w:sz="0" w:space="0" w:color="auto"/>
          </w:divBdr>
        </w:div>
        <w:div w:id="1846170172">
          <w:marLeft w:val="480"/>
          <w:marRight w:val="0"/>
          <w:marTop w:val="0"/>
          <w:marBottom w:val="0"/>
          <w:divBdr>
            <w:top w:val="none" w:sz="0" w:space="0" w:color="auto"/>
            <w:left w:val="none" w:sz="0" w:space="0" w:color="auto"/>
            <w:bottom w:val="none" w:sz="0" w:space="0" w:color="auto"/>
            <w:right w:val="none" w:sz="0" w:space="0" w:color="auto"/>
          </w:divBdr>
        </w:div>
      </w:divsChild>
    </w:div>
    <w:div w:id="1150562333">
      <w:bodyDiv w:val="1"/>
      <w:marLeft w:val="0"/>
      <w:marRight w:val="0"/>
      <w:marTop w:val="0"/>
      <w:marBottom w:val="0"/>
      <w:divBdr>
        <w:top w:val="none" w:sz="0" w:space="0" w:color="auto"/>
        <w:left w:val="none" w:sz="0" w:space="0" w:color="auto"/>
        <w:bottom w:val="none" w:sz="0" w:space="0" w:color="auto"/>
        <w:right w:val="none" w:sz="0" w:space="0" w:color="auto"/>
      </w:divBdr>
    </w:div>
    <w:div w:id="1150681709">
      <w:bodyDiv w:val="1"/>
      <w:marLeft w:val="0"/>
      <w:marRight w:val="0"/>
      <w:marTop w:val="0"/>
      <w:marBottom w:val="0"/>
      <w:divBdr>
        <w:top w:val="none" w:sz="0" w:space="0" w:color="auto"/>
        <w:left w:val="none" w:sz="0" w:space="0" w:color="auto"/>
        <w:bottom w:val="none" w:sz="0" w:space="0" w:color="auto"/>
        <w:right w:val="none" w:sz="0" w:space="0" w:color="auto"/>
      </w:divBdr>
    </w:div>
    <w:div w:id="1150901081">
      <w:bodyDiv w:val="1"/>
      <w:marLeft w:val="0"/>
      <w:marRight w:val="0"/>
      <w:marTop w:val="0"/>
      <w:marBottom w:val="0"/>
      <w:divBdr>
        <w:top w:val="none" w:sz="0" w:space="0" w:color="auto"/>
        <w:left w:val="none" w:sz="0" w:space="0" w:color="auto"/>
        <w:bottom w:val="none" w:sz="0" w:space="0" w:color="auto"/>
        <w:right w:val="none" w:sz="0" w:space="0" w:color="auto"/>
      </w:divBdr>
    </w:div>
    <w:div w:id="1151140074">
      <w:bodyDiv w:val="1"/>
      <w:marLeft w:val="0"/>
      <w:marRight w:val="0"/>
      <w:marTop w:val="0"/>
      <w:marBottom w:val="0"/>
      <w:divBdr>
        <w:top w:val="none" w:sz="0" w:space="0" w:color="auto"/>
        <w:left w:val="none" w:sz="0" w:space="0" w:color="auto"/>
        <w:bottom w:val="none" w:sz="0" w:space="0" w:color="auto"/>
        <w:right w:val="none" w:sz="0" w:space="0" w:color="auto"/>
      </w:divBdr>
    </w:div>
    <w:div w:id="1151367480">
      <w:bodyDiv w:val="1"/>
      <w:marLeft w:val="0"/>
      <w:marRight w:val="0"/>
      <w:marTop w:val="0"/>
      <w:marBottom w:val="0"/>
      <w:divBdr>
        <w:top w:val="none" w:sz="0" w:space="0" w:color="auto"/>
        <w:left w:val="none" w:sz="0" w:space="0" w:color="auto"/>
        <w:bottom w:val="none" w:sz="0" w:space="0" w:color="auto"/>
        <w:right w:val="none" w:sz="0" w:space="0" w:color="auto"/>
      </w:divBdr>
    </w:div>
    <w:div w:id="1152015756">
      <w:bodyDiv w:val="1"/>
      <w:marLeft w:val="0"/>
      <w:marRight w:val="0"/>
      <w:marTop w:val="0"/>
      <w:marBottom w:val="0"/>
      <w:divBdr>
        <w:top w:val="none" w:sz="0" w:space="0" w:color="auto"/>
        <w:left w:val="none" w:sz="0" w:space="0" w:color="auto"/>
        <w:bottom w:val="none" w:sz="0" w:space="0" w:color="auto"/>
        <w:right w:val="none" w:sz="0" w:space="0" w:color="auto"/>
      </w:divBdr>
    </w:div>
    <w:div w:id="1152016560">
      <w:bodyDiv w:val="1"/>
      <w:marLeft w:val="0"/>
      <w:marRight w:val="0"/>
      <w:marTop w:val="0"/>
      <w:marBottom w:val="0"/>
      <w:divBdr>
        <w:top w:val="none" w:sz="0" w:space="0" w:color="auto"/>
        <w:left w:val="none" w:sz="0" w:space="0" w:color="auto"/>
        <w:bottom w:val="none" w:sz="0" w:space="0" w:color="auto"/>
        <w:right w:val="none" w:sz="0" w:space="0" w:color="auto"/>
      </w:divBdr>
    </w:div>
    <w:div w:id="1152139637">
      <w:bodyDiv w:val="1"/>
      <w:marLeft w:val="0"/>
      <w:marRight w:val="0"/>
      <w:marTop w:val="0"/>
      <w:marBottom w:val="0"/>
      <w:divBdr>
        <w:top w:val="none" w:sz="0" w:space="0" w:color="auto"/>
        <w:left w:val="none" w:sz="0" w:space="0" w:color="auto"/>
        <w:bottom w:val="none" w:sz="0" w:space="0" w:color="auto"/>
        <w:right w:val="none" w:sz="0" w:space="0" w:color="auto"/>
      </w:divBdr>
    </w:div>
    <w:div w:id="1152261239">
      <w:bodyDiv w:val="1"/>
      <w:marLeft w:val="0"/>
      <w:marRight w:val="0"/>
      <w:marTop w:val="0"/>
      <w:marBottom w:val="0"/>
      <w:divBdr>
        <w:top w:val="none" w:sz="0" w:space="0" w:color="auto"/>
        <w:left w:val="none" w:sz="0" w:space="0" w:color="auto"/>
        <w:bottom w:val="none" w:sz="0" w:space="0" w:color="auto"/>
        <w:right w:val="none" w:sz="0" w:space="0" w:color="auto"/>
      </w:divBdr>
    </w:div>
    <w:div w:id="1152335645">
      <w:bodyDiv w:val="1"/>
      <w:marLeft w:val="0"/>
      <w:marRight w:val="0"/>
      <w:marTop w:val="0"/>
      <w:marBottom w:val="0"/>
      <w:divBdr>
        <w:top w:val="none" w:sz="0" w:space="0" w:color="auto"/>
        <w:left w:val="none" w:sz="0" w:space="0" w:color="auto"/>
        <w:bottom w:val="none" w:sz="0" w:space="0" w:color="auto"/>
        <w:right w:val="none" w:sz="0" w:space="0" w:color="auto"/>
      </w:divBdr>
    </w:div>
    <w:div w:id="1152529815">
      <w:bodyDiv w:val="1"/>
      <w:marLeft w:val="0"/>
      <w:marRight w:val="0"/>
      <w:marTop w:val="0"/>
      <w:marBottom w:val="0"/>
      <w:divBdr>
        <w:top w:val="none" w:sz="0" w:space="0" w:color="auto"/>
        <w:left w:val="none" w:sz="0" w:space="0" w:color="auto"/>
        <w:bottom w:val="none" w:sz="0" w:space="0" w:color="auto"/>
        <w:right w:val="none" w:sz="0" w:space="0" w:color="auto"/>
      </w:divBdr>
    </w:div>
    <w:div w:id="1152602469">
      <w:bodyDiv w:val="1"/>
      <w:marLeft w:val="0"/>
      <w:marRight w:val="0"/>
      <w:marTop w:val="0"/>
      <w:marBottom w:val="0"/>
      <w:divBdr>
        <w:top w:val="none" w:sz="0" w:space="0" w:color="auto"/>
        <w:left w:val="none" w:sz="0" w:space="0" w:color="auto"/>
        <w:bottom w:val="none" w:sz="0" w:space="0" w:color="auto"/>
        <w:right w:val="none" w:sz="0" w:space="0" w:color="auto"/>
      </w:divBdr>
    </w:div>
    <w:div w:id="1152677214">
      <w:marLeft w:val="480"/>
      <w:marRight w:val="0"/>
      <w:marTop w:val="0"/>
      <w:marBottom w:val="0"/>
      <w:divBdr>
        <w:top w:val="none" w:sz="0" w:space="0" w:color="auto"/>
        <w:left w:val="none" w:sz="0" w:space="0" w:color="auto"/>
        <w:bottom w:val="none" w:sz="0" w:space="0" w:color="auto"/>
        <w:right w:val="none" w:sz="0" w:space="0" w:color="auto"/>
      </w:divBdr>
    </w:div>
    <w:div w:id="1152679089">
      <w:bodyDiv w:val="1"/>
      <w:marLeft w:val="0"/>
      <w:marRight w:val="0"/>
      <w:marTop w:val="0"/>
      <w:marBottom w:val="0"/>
      <w:divBdr>
        <w:top w:val="none" w:sz="0" w:space="0" w:color="auto"/>
        <w:left w:val="none" w:sz="0" w:space="0" w:color="auto"/>
        <w:bottom w:val="none" w:sz="0" w:space="0" w:color="auto"/>
        <w:right w:val="none" w:sz="0" w:space="0" w:color="auto"/>
      </w:divBdr>
    </w:div>
    <w:div w:id="1152716068">
      <w:bodyDiv w:val="1"/>
      <w:marLeft w:val="0"/>
      <w:marRight w:val="0"/>
      <w:marTop w:val="0"/>
      <w:marBottom w:val="0"/>
      <w:divBdr>
        <w:top w:val="none" w:sz="0" w:space="0" w:color="auto"/>
        <w:left w:val="none" w:sz="0" w:space="0" w:color="auto"/>
        <w:bottom w:val="none" w:sz="0" w:space="0" w:color="auto"/>
        <w:right w:val="none" w:sz="0" w:space="0" w:color="auto"/>
      </w:divBdr>
    </w:div>
    <w:div w:id="1152910548">
      <w:bodyDiv w:val="1"/>
      <w:marLeft w:val="0"/>
      <w:marRight w:val="0"/>
      <w:marTop w:val="0"/>
      <w:marBottom w:val="0"/>
      <w:divBdr>
        <w:top w:val="none" w:sz="0" w:space="0" w:color="auto"/>
        <w:left w:val="none" w:sz="0" w:space="0" w:color="auto"/>
        <w:bottom w:val="none" w:sz="0" w:space="0" w:color="auto"/>
        <w:right w:val="none" w:sz="0" w:space="0" w:color="auto"/>
      </w:divBdr>
    </w:div>
    <w:div w:id="1153057598">
      <w:bodyDiv w:val="1"/>
      <w:marLeft w:val="0"/>
      <w:marRight w:val="0"/>
      <w:marTop w:val="0"/>
      <w:marBottom w:val="0"/>
      <w:divBdr>
        <w:top w:val="none" w:sz="0" w:space="0" w:color="auto"/>
        <w:left w:val="none" w:sz="0" w:space="0" w:color="auto"/>
        <w:bottom w:val="none" w:sz="0" w:space="0" w:color="auto"/>
        <w:right w:val="none" w:sz="0" w:space="0" w:color="auto"/>
      </w:divBdr>
    </w:div>
    <w:div w:id="1153302625">
      <w:bodyDiv w:val="1"/>
      <w:marLeft w:val="0"/>
      <w:marRight w:val="0"/>
      <w:marTop w:val="0"/>
      <w:marBottom w:val="0"/>
      <w:divBdr>
        <w:top w:val="none" w:sz="0" w:space="0" w:color="auto"/>
        <w:left w:val="none" w:sz="0" w:space="0" w:color="auto"/>
        <w:bottom w:val="none" w:sz="0" w:space="0" w:color="auto"/>
        <w:right w:val="none" w:sz="0" w:space="0" w:color="auto"/>
      </w:divBdr>
    </w:div>
    <w:div w:id="1153719726">
      <w:bodyDiv w:val="1"/>
      <w:marLeft w:val="0"/>
      <w:marRight w:val="0"/>
      <w:marTop w:val="0"/>
      <w:marBottom w:val="0"/>
      <w:divBdr>
        <w:top w:val="none" w:sz="0" w:space="0" w:color="auto"/>
        <w:left w:val="none" w:sz="0" w:space="0" w:color="auto"/>
        <w:bottom w:val="none" w:sz="0" w:space="0" w:color="auto"/>
        <w:right w:val="none" w:sz="0" w:space="0" w:color="auto"/>
      </w:divBdr>
    </w:div>
    <w:div w:id="1153838300">
      <w:bodyDiv w:val="1"/>
      <w:marLeft w:val="0"/>
      <w:marRight w:val="0"/>
      <w:marTop w:val="0"/>
      <w:marBottom w:val="0"/>
      <w:divBdr>
        <w:top w:val="none" w:sz="0" w:space="0" w:color="auto"/>
        <w:left w:val="none" w:sz="0" w:space="0" w:color="auto"/>
        <w:bottom w:val="none" w:sz="0" w:space="0" w:color="auto"/>
        <w:right w:val="none" w:sz="0" w:space="0" w:color="auto"/>
      </w:divBdr>
    </w:div>
    <w:div w:id="1153911511">
      <w:bodyDiv w:val="1"/>
      <w:marLeft w:val="0"/>
      <w:marRight w:val="0"/>
      <w:marTop w:val="0"/>
      <w:marBottom w:val="0"/>
      <w:divBdr>
        <w:top w:val="none" w:sz="0" w:space="0" w:color="auto"/>
        <w:left w:val="none" w:sz="0" w:space="0" w:color="auto"/>
        <w:bottom w:val="none" w:sz="0" w:space="0" w:color="auto"/>
        <w:right w:val="none" w:sz="0" w:space="0" w:color="auto"/>
      </w:divBdr>
      <w:divsChild>
        <w:div w:id="1806852988">
          <w:marLeft w:val="480"/>
          <w:marRight w:val="0"/>
          <w:marTop w:val="0"/>
          <w:marBottom w:val="0"/>
          <w:divBdr>
            <w:top w:val="none" w:sz="0" w:space="0" w:color="auto"/>
            <w:left w:val="none" w:sz="0" w:space="0" w:color="auto"/>
            <w:bottom w:val="none" w:sz="0" w:space="0" w:color="auto"/>
            <w:right w:val="none" w:sz="0" w:space="0" w:color="auto"/>
          </w:divBdr>
        </w:div>
        <w:div w:id="1307052941">
          <w:marLeft w:val="480"/>
          <w:marRight w:val="0"/>
          <w:marTop w:val="0"/>
          <w:marBottom w:val="0"/>
          <w:divBdr>
            <w:top w:val="none" w:sz="0" w:space="0" w:color="auto"/>
            <w:left w:val="none" w:sz="0" w:space="0" w:color="auto"/>
            <w:bottom w:val="none" w:sz="0" w:space="0" w:color="auto"/>
            <w:right w:val="none" w:sz="0" w:space="0" w:color="auto"/>
          </w:divBdr>
        </w:div>
        <w:div w:id="1721902230">
          <w:marLeft w:val="480"/>
          <w:marRight w:val="0"/>
          <w:marTop w:val="0"/>
          <w:marBottom w:val="0"/>
          <w:divBdr>
            <w:top w:val="none" w:sz="0" w:space="0" w:color="auto"/>
            <w:left w:val="none" w:sz="0" w:space="0" w:color="auto"/>
            <w:bottom w:val="none" w:sz="0" w:space="0" w:color="auto"/>
            <w:right w:val="none" w:sz="0" w:space="0" w:color="auto"/>
          </w:divBdr>
        </w:div>
        <w:div w:id="1616787975">
          <w:marLeft w:val="480"/>
          <w:marRight w:val="0"/>
          <w:marTop w:val="0"/>
          <w:marBottom w:val="0"/>
          <w:divBdr>
            <w:top w:val="none" w:sz="0" w:space="0" w:color="auto"/>
            <w:left w:val="none" w:sz="0" w:space="0" w:color="auto"/>
            <w:bottom w:val="none" w:sz="0" w:space="0" w:color="auto"/>
            <w:right w:val="none" w:sz="0" w:space="0" w:color="auto"/>
          </w:divBdr>
        </w:div>
        <w:div w:id="1446459589">
          <w:marLeft w:val="480"/>
          <w:marRight w:val="0"/>
          <w:marTop w:val="0"/>
          <w:marBottom w:val="0"/>
          <w:divBdr>
            <w:top w:val="none" w:sz="0" w:space="0" w:color="auto"/>
            <w:left w:val="none" w:sz="0" w:space="0" w:color="auto"/>
            <w:bottom w:val="none" w:sz="0" w:space="0" w:color="auto"/>
            <w:right w:val="none" w:sz="0" w:space="0" w:color="auto"/>
          </w:divBdr>
        </w:div>
        <w:div w:id="1864972312">
          <w:marLeft w:val="480"/>
          <w:marRight w:val="0"/>
          <w:marTop w:val="0"/>
          <w:marBottom w:val="0"/>
          <w:divBdr>
            <w:top w:val="none" w:sz="0" w:space="0" w:color="auto"/>
            <w:left w:val="none" w:sz="0" w:space="0" w:color="auto"/>
            <w:bottom w:val="none" w:sz="0" w:space="0" w:color="auto"/>
            <w:right w:val="none" w:sz="0" w:space="0" w:color="auto"/>
          </w:divBdr>
        </w:div>
        <w:div w:id="536818354">
          <w:marLeft w:val="480"/>
          <w:marRight w:val="0"/>
          <w:marTop w:val="0"/>
          <w:marBottom w:val="0"/>
          <w:divBdr>
            <w:top w:val="none" w:sz="0" w:space="0" w:color="auto"/>
            <w:left w:val="none" w:sz="0" w:space="0" w:color="auto"/>
            <w:bottom w:val="none" w:sz="0" w:space="0" w:color="auto"/>
            <w:right w:val="none" w:sz="0" w:space="0" w:color="auto"/>
          </w:divBdr>
        </w:div>
        <w:div w:id="500390941">
          <w:marLeft w:val="480"/>
          <w:marRight w:val="0"/>
          <w:marTop w:val="0"/>
          <w:marBottom w:val="0"/>
          <w:divBdr>
            <w:top w:val="none" w:sz="0" w:space="0" w:color="auto"/>
            <w:left w:val="none" w:sz="0" w:space="0" w:color="auto"/>
            <w:bottom w:val="none" w:sz="0" w:space="0" w:color="auto"/>
            <w:right w:val="none" w:sz="0" w:space="0" w:color="auto"/>
          </w:divBdr>
        </w:div>
        <w:div w:id="1374891821">
          <w:marLeft w:val="480"/>
          <w:marRight w:val="0"/>
          <w:marTop w:val="0"/>
          <w:marBottom w:val="0"/>
          <w:divBdr>
            <w:top w:val="none" w:sz="0" w:space="0" w:color="auto"/>
            <w:left w:val="none" w:sz="0" w:space="0" w:color="auto"/>
            <w:bottom w:val="none" w:sz="0" w:space="0" w:color="auto"/>
            <w:right w:val="none" w:sz="0" w:space="0" w:color="auto"/>
          </w:divBdr>
        </w:div>
        <w:div w:id="1925676203">
          <w:marLeft w:val="480"/>
          <w:marRight w:val="0"/>
          <w:marTop w:val="0"/>
          <w:marBottom w:val="0"/>
          <w:divBdr>
            <w:top w:val="none" w:sz="0" w:space="0" w:color="auto"/>
            <w:left w:val="none" w:sz="0" w:space="0" w:color="auto"/>
            <w:bottom w:val="none" w:sz="0" w:space="0" w:color="auto"/>
            <w:right w:val="none" w:sz="0" w:space="0" w:color="auto"/>
          </w:divBdr>
        </w:div>
        <w:div w:id="1942029863">
          <w:marLeft w:val="480"/>
          <w:marRight w:val="0"/>
          <w:marTop w:val="0"/>
          <w:marBottom w:val="0"/>
          <w:divBdr>
            <w:top w:val="none" w:sz="0" w:space="0" w:color="auto"/>
            <w:left w:val="none" w:sz="0" w:space="0" w:color="auto"/>
            <w:bottom w:val="none" w:sz="0" w:space="0" w:color="auto"/>
            <w:right w:val="none" w:sz="0" w:space="0" w:color="auto"/>
          </w:divBdr>
        </w:div>
        <w:div w:id="2082099986">
          <w:marLeft w:val="480"/>
          <w:marRight w:val="0"/>
          <w:marTop w:val="0"/>
          <w:marBottom w:val="0"/>
          <w:divBdr>
            <w:top w:val="none" w:sz="0" w:space="0" w:color="auto"/>
            <w:left w:val="none" w:sz="0" w:space="0" w:color="auto"/>
            <w:bottom w:val="none" w:sz="0" w:space="0" w:color="auto"/>
            <w:right w:val="none" w:sz="0" w:space="0" w:color="auto"/>
          </w:divBdr>
        </w:div>
        <w:div w:id="478965341">
          <w:marLeft w:val="480"/>
          <w:marRight w:val="0"/>
          <w:marTop w:val="0"/>
          <w:marBottom w:val="0"/>
          <w:divBdr>
            <w:top w:val="none" w:sz="0" w:space="0" w:color="auto"/>
            <w:left w:val="none" w:sz="0" w:space="0" w:color="auto"/>
            <w:bottom w:val="none" w:sz="0" w:space="0" w:color="auto"/>
            <w:right w:val="none" w:sz="0" w:space="0" w:color="auto"/>
          </w:divBdr>
        </w:div>
        <w:div w:id="1443307228">
          <w:marLeft w:val="480"/>
          <w:marRight w:val="0"/>
          <w:marTop w:val="0"/>
          <w:marBottom w:val="0"/>
          <w:divBdr>
            <w:top w:val="none" w:sz="0" w:space="0" w:color="auto"/>
            <w:left w:val="none" w:sz="0" w:space="0" w:color="auto"/>
            <w:bottom w:val="none" w:sz="0" w:space="0" w:color="auto"/>
            <w:right w:val="none" w:sz="0" w:space="0" w:color="auto"/>
          </w:divBdr>
        </w:div>
        <w:div w:id="2058773132">
          <w:marLeft w:val="480"/>
          <w:marRight w:val="0"/>
          <w:marTop w:val="0"/>
          <w:marBottom w:val="0"/>
          <w:divBdr>
            <w:top w:val="none" w:sz="0" w:space="0" w:color="auto"/>
            <w:left w:val="none" w:sz="0" w:space="0" w:color="auto"/>
            <w:bottom w:val="none" w:sz="0" w:space="0" w:color="auto"/>
            <w:right w:val="none" w:sz="0" w:space="0" w:color="auto"/>
          </w:divBdr>
        </w:div>
        <w:div w:id="22560324">
          <w:marLeft w:val="480"/>
          <w:marRight w:val="0"/>
          <w:marTop w:val="0"/>
          <w:marBottom w:val="0"/>
          <w:divBdr>
            <w:top w:val="none" w:sz="0" w:space="0" w:color="auto"/>
            <w:left w:val="none" w:sz="0" w:space="0" w:color="auto"/>
            <w:bottom w:val="none" w:sz="0" w:space="0" w:color="auto"/>
            <w:right w:val="none" w:sz="0" w:space="0" w:color="auto"/>
          </w:divBdr>
        </w:div>
        <w:div w:id="1273586175">
          <w:marLeft w:val="480"/>
          <w:marRight w:val="0"/>
          <w:marTop w:val="0"/>
          <w:marBottom w:val="0"/>
          <w:divBdr>
            <w:top w:val="none" w:sz="0" w:space="0" w:color="auto"/>
            <w:left w:val="none" w:sz="0" w:space="0" w:color="auto"/>
            <w:bottom w:val="none" w:sz="0" w:space="0" w:color="auto"/>
            <w:right w:val="none" w:sz="0" w:space="0" w:color="auto"/>
          </w:divBdr>
        </w:div>
      </w:divsChild>
    </w:div>
    <w:div w:id="1154109114">
      <w:bodyDiv w:val="1"/>
      <w:marLeft w:val="0"/>
      <w:marRight w:val="0"/>
      <w:marTop w:val="0"/>
      <w:marBottom w:val="0"/>
      <w:divBdr>
        <w:top w:val="none" w:sz="0" w:space="0" w:color="auto"/>
        <w:left w:val="none" w:sz="0" w:space="0" w:color="auto"/>
        <w:bottom w:val="none" w:sz="0" w:space="0" w:color="auto"/>
        <w:right w:val="none" w:sz="0" w:space="0" w:color="auto"/>
      </w:divBdr>
    </w:div>
    <w:div w:id="1154178729">
      <w:bodyDiv w:val="1"/>
      <w:marLeft w:val="0"/>
      <w:marRight w:val="0"/>
      <w:marTop w:val="0"/>
      <w:marBottom w:val="0"/>
      <w:divBdr>
        <w:top w:val="none" w:sz="0" w:space="0" w:color="auto"/>
        <w:left w:val="none" w:sz="0" w:space="0" w:color="auto"/>
        <w:bottom w:val="none" w:sz="0" w:space="0" w:color="auto"/>
        <w:right w:val="none" w:sz="0" w:space="0" w:color="auto"/>
      </w:divBdr>
    </w:div>
    <w:div w:id="1154299079">
      <w:bodyDiv w:val="1"/>
      <w:marLeft w:val="0"/>
      <w:marRight w:val="0"/>
      <w:marTop w:val="0"/>
      <w:marBottom w:val="0"/>
      <w:divBdr>
        <w:top w:val="none" w:sz="0" w:space="0" w:color="auto"/>
        <w:left w:val="none" w:sz="0" w:space="0" w:color="auto"/>
        <w:bottom w:val="none" w:sz="0" w:space="0" w:color="auto"/>
        <w:right w:val="none" w:sz="0" w:space="0" w:color="auto"/>
      </w:divBdr>
    </w:div>
    <w:div w:id="1154299806">
      <w:bodyDiv w:val="1"/>
      <w:marLeft w:val="0"/>
      <w:marRight w:val="0"/>
      <w:marTop w:val="0"/>
      <w:marBottom w:val="0"/>
      <w:divBdr>
        <w:top w:val="none" w:sz="0" w:space="0" w:color="auto"/>
        <w:left w:val="none" w:sz="0" w:space="0" w:color="auto"/>
        <w:bottom w:val="none" w:sz="0" w:space="0" w:color="auto"/>
        <w:right w:val="none" w:sz="0" w:space="0" w:color="auto"/>
      </w:divBdr>
    </w:div>
    <w:div w:id="1154373797">
      <w:bodyDiv w:val="1"/>
      <w:marLeft w:val="0"/>
      <w:marRight w:val="0"/>
      <w:marTop w:val="0"/>
      <w:marBottom w:val="0"/>
      <w:divBdr>
        <w:top w:val="none" w:sz="0" w:space="0" w:color="auto"/>
        <w:left w:val="none" w:sz="0" w:space="0" w:color="auto"/>
        <w:bottom w:val="none" w:sz="0" w:space="0" w:color="auto"/>
        <w:right w:val="none" w:sz="0" w:space="0" w:color="auto"/>
      </w:divBdr>
    </w:div>
    <w:div w:id="1154377023">
      <w:bodyDiv w:val="1"/>
      <w:marLeft w:val="0"/>
      <w:marRight w:val="0"/>
      <w:marTop w:val="0"/>
      <w:marBottom w:val="0"/>
      <w:divBdr>
        <w:top w:val="none" w:sz="0" w:space="0" w:color="auto"/>
        <w:left w:val="none" w:sz="0" w:space="0" w:color="auto"/>
        <w:bottom w:val="none" w:sz="0" w:space="0" w:color="auto"/>
        <w:right w:val="none" w:sz="0" w:space="0" w:color="auto"/>
      </w:divBdr>
    </w:div>
    <w:div w:id="1154955201">
      <w:bodyDiv w:val="1"/>
      <w:marLeft w:val="0"/>
      <w:marRight w:val="0"/>
      <w:marTop w:val="0"/>
      <w:marBottom w:val="0"/>
      <w:divBdr>
        <w:top w:val="none" w:sz="0" w:space="0" w:color="auto"/>
        <w:left w:val="none" w:sz="0" w:space="0" w:color="auto"/>
        <w:bottom w:val="none" w:sz="0" w:space="0" w:color="auto"/>
        <w:right w:val="none" w:sz="0" w:space="0" w:color="auto"/>
      </w:divBdr>
      <w:divsChild>
        <w:div w:id="603877571">
          <w:marLeft w:val="480"/>
          <w:marRight w:val="0"/>
          <w:marTop w:val="0"/>
          <w:marBottom w:val="0"/>
          <w:divBdr>
            <w:top w:val="none" w:sz="0" w:space="0" w:color="auto"/>
            <w:left w:val="none" w:sz="0" w:space="0" w:color="auto"/>
            <w:bottom w:val="none" w:sz="0" w:space="0" w:color="auto"/>
            <w:right w:val="none" w:sz="0" w:space="0" w:color="auto"/>
          </w:divBdr>
        </w:div>
        <w:div w:id="1752002114">
          <w:marLeft w:val="480"/>
          <w:marRight w:val="0"/>
          <w:marTop w:val="0"/>
          <w:marBottom w:val="0"/>
          <w:divBdr>
            <w:top w:val="none" w:sz="0" w:space="0" w:color="auto"/>
            <w:left w:val="none" w:sz="0" w:space="0" w:color="auto"/>
            <w:bottom w:val="none" w:sz="0" w:space="0" w:color="auto"/>
            <w:right w:val="none" w:sz="0" w:space="0" w:color="auto"/>
          </w:divBdr>
        </w:div>
        <w:div w:id="168832575">
          <w:marLeft w:val="480"/>
          <w:marRight w:val="0"/>
          <w:marTop w:val="0"/>
          <w:marBottom w:val="0"/>
          <w:divBdr>
            <w:top w:val="none" w:sz="0" w:space="0" w:color="auto"/>
            <w:left w:val="none" w:sz="0" w:space="0" w:color="auto"/>
            <w:bottom w:val="none" w:sz="0" w:space="0" w:color="auto"/>
            <w:right w:val="none" w:sz="0" w:space="0" w:color="auto"/>
          </w:divBdr>
        </w:div>
        <w:div w:id="2046755337">
          <w:marLeft w:val="480"/>
          <w:marRight w:val="0"/>
          <w:marTop w:val="0"/>
          <w:marBottom w:val="0"/>
          <w:divBdr>
            <w:top w:val="none" w:sz="0" w:space="0" w:color="auto"/>
            <w:left w:val="none" w:sz="0" w:space="0" w:color="auto"/>
            <w:bottom w:val="none" w:sz="0" w:space="0" w:color="auto"/>
            <w:right w:val="none" w:sz="0" w:space="0" w:color="auto"/>
          </w:divBdr>
        </w:div>
        <w:div w:id="1207643279">
          <w:marLeft w:val="480"/>
          <w:marRight w:val="0"/>
          <w:marTop w:val="0"/>
          <w:marBottom w:val="0"/>
          <w:divBdr>
            <w:top w:val="none" w:sz="0" w:space="0" w:color="auto"/>
            <w:left w:val="none" w:sz="0" w:space="0" w:color="auto"/>
            <w:bottom w:val="none" w:sz="0" w:space="0" w:color="auto"/>
            <w:right w:val="none" w:sz="0" w:space="0" w:color="auto"/>
          </w:divBdr>
        </w:div>
        <w:div w:id="1140686302">
          <w:marLeft w:val="480"/>
          <w:marRight w:val="0"/>
          <w:marTop w:val="0"/>
          <w:marBottom w:val="0"/>
          <w:divBdr>
            <w:top w:val="none" w:sz="0" w:space="0" w:color="auto"/>
            <w:left w:val="none" w:sz="0" w:space="0" w:color="auto"/>
            <w:bottom w:val="none" w:sz="0" w:space="0" w:color="auto"/>
            <w:right w:val="none" w:sz="0" w:space="0" w:color="auto"/>
          </w:divBdr>
        </w:div>
        <w:div w:id="15815198">
          <w:marLeft w:val="480"/>
          <w:marRight w:val="0"/>
          <w:marTop w:val="0"/>
          <w:marBottom w:val="0"/>
          <w:divBdr>
            <w:top w:val="none" w:sz="0" w:space="0" w:color="auto"/>
            <w:left w:val="none" w:sz="0" w:space="0" w:color="auto"/>
            <w:bottom w:val="none" w:sz="0" w:space="0" w:color="auto"/>
            <w:right w:val="none" w:sz="0" w:space="0" w:color="auto"/>
          </w:divBdr>
        </w:div>
        <w:div w:id="1252471910">
          <w:marLeft w:val="480"/>
          <w:marRight w:val="0"/>
          <w:marTop w:val="0"/>
          <w:marBottom w:val="0"/>
          <w:divBdr>
            <w:top w:val="none" w:sz="0" w:space="0" w:color="auto"/>
            <w:left w:val="none" w:sz="0" w:space="0" w:color="auto"/>
            <w:bottom w:val="none" w:sz="0" w:space="0" w:color="auto"/>
            <w:right w:val="none" w:sz="0" w:space="0" w:color="auto"/>
          </w:divBdr>
        </w:div>
        <w:div w:id="490101228">
          <w:marLeft w:val="480"/>
          <w:marRight w:val="0"/>
          <w:marTop w:val="0"/>
          <w:marBottom w:val="0"/>
          <w:divBdr>
            <w:top w:val="none" w:sz="0" w:space="0" w:color="auto"/>
            <w:left w:val="none" w:sz="0" w:space="0" w:color="auto"/>
            <w:bottom w:val="none" w:sz="0" w:space="0" w:color="auto"/>
            <w:right w:val="none" w:sz="0" w:space="0" w:color="auto"/>
          </w:divBdr>
        </w:div>
        <w:div w:id="891427030">
          <w:marLeft w:val="480"/>
          <w:marRight w:val="0"/>
          <w:marTop w:val="0"/>
          <w:marBottom w:val="0"/>
          <w:divBdr>
            <w:top w:val="none" w:sz="0" w:space="0" w:color="auto"/>
            <w:left w:val="none" w:sz="0" w:space="0" w:color="auto"/>
            <w:bottom w:val="none" w:sz="0" w:space="0" w:color="auto"/>
            <w:right w:val="none" w:sz="0" w:space="0" w:color="auto"/>
          </w:divBdr>
        </w:div>
        <w:div w:id="598950018">
          <w:marLeft w:val="480"/>
          <w:marRight w:val="0"/>
          <w:marTop w:val="0"/>
          <w:marBottom w:val="0"/>
          <w:divBdr>
            <w:top w:val="none" w:sz="0" w:space="0" w:color="auto"/>
            <w:left w:val="none" w:sz="0" w:space="0" w:color="auto"/>
            <w:bottom w:val="none" w:sz="0" w:space="0" w:color="auto"/>
            <w:right w:val="none" w:sz="0" w:space="0" w:color="auto"/>
          </w:divBdr>
        </w:div>
        <w:div w:id="439763962">
          <w:marLeft w:val="480"/>
          <w:marRight w:val="0"/>
          <w:marTop w:val="0"/>
          <w:marBottom w:val="0"/>
          <w:divBdr>
            <w:top w:val="none" w:sz="0" w:space="0" w:color="auto"/>
            <w:left w:val="none" w:sz="0" w:space="0" w:color="auto"/>
            <w:bottom w:val="none" w:sz="0" w:space="0" w:color="auto"/>
            <w:right w:val="none" w:sz="0" w:space="0" w:color="auto"/>
          </w:divBdr>
        </w:div>
        <w:div w:id="1084690461">
          <w:marLeft w:val="480"/>
          <w:marRight w:val="0"/>
          <w:marTop w:val="0"/>
          <w:marBottom w:val="0"/>
          <w:divBdr>
            <w:top w:val="none" w:sz="0" w:space="0" w:color="auto"/>
            <w:left w:val="none" w:sz="0" w:space="0" w:color="auto"/>
            <w:bottom w:val="none" w:sz="0" w:space="0" w:color="auto"/>
            <w:right w:val="none" w:sz="0" w:space="0" w:color="auto"/>
          </w:divBdr>
        </w:div>
        <w:div w:id="365524548">
          <w:marLeft w:val="480"/>
          <w:marRight w:val="0"/>
          <w:marTop w:val="0"/>
          <w:marBottom w:val="0"/>
          <w:divBdr>
            <w:top w:val="none" w:sz="0" w:space="0" w:color="auto"/>
            <w:left w:val="none" w:sz="0" w:space="0" w:color="auto"/>
            <w:bottom w:val="none" w:sz="0" w:space="0" w:color="auto"/>
            <w:right w:val="none" w:sz="0" w:space="0" w:color="auto"/>
          </w:divBdr>
        </w:div>
        <w:div w:id="1779525710">
          <w:marLeft w:val="480"/>
          <w:marRight w:val="0"/>
          <w:marTop w:val="0"/>
          <w:marBottom w:val="0"/>
          <w:divBdr>
            <w:top w:val="none" w:sz="0" w:space="0" w:color="auto"/>
            <w:left w:val="none" w:sz="0" w:space="0" w:color="auto"/>
            <w:bottom w:val="none" w:sz="0" w:space="0" w:color="auto"/>
            <w:right w:val="none" w:sz="0" w:space="0" w:color="auto"/>
          </w:divBdr>
        </w:div>
        <w:div w:id="1836988267">
          <w:marLeft w:val="480"/>
          <w:marRight w:val="0"/>
          <w:marTop w:val="0"/>
          <w:marBottom w:val="0"/>
          <w:divBdr>
            <w:top w:val="none" w:sz="0" w:space="0" w:color="auto"/>
            <w:left w:val="none" w:sz="0" w:space="0" w:color="auto"/>
            <w:bottom w:val="none" w:sz="0" w:space="0" w:color="auto"/>
            <w:right w:val="none" w:sz="0" w:space="0" w:color="auto"/>
          </w:divBdr>
        </w:div>
      </w:divsChild>
    </w:div>
    <w:div w:id="1155100624">
      <w:bodyDiv w:val="1"/>
      <w:marLeft w:val="0"/>
      <w:marRight w:val="0"/>
      <w:marTop w:val="0"/>
      <w:marBottom w:val="0"/>
      <w:divBdr>
        <w:top w:val="none" w:sz="0" w:space="0" w:color="auto"/>
        <w:left w:val="none" w:sz="0" w:space="0" w:color="auto"/>
        <w:bottom w:val="none" w:sz="0" w:space="0" w:color="auto"/>
        <w:right w:val="none" w:sz="0" w:space="0" w:color="auto"/>
      </w:divBdr>
    </w:div>
    <w:div w:id="1155102188">
      <w:marLeft w:val="480"/>
      <w:marRight w:val="0"/>
      <w:marTop w:val="0"/>
      <w:marBottom w:val="0"/>
      <w:divBdr>
        <w:top w:val="none" w:sz="0" w:space="0" w:color="auto"/>
        <w:left w:val="none" w:sz="0" w:space="0" w:color="auto"/>
        <w:bottom w:val="none" w:sz="0" w:space="0" w:color="auto"/>
        <w:right w:val="none" w:sz="0" w:space="0" w:color="auto"/>
      </w:divBdr>
    </w:div>
    <w:div w:id="1155142160">
      <w:marLeft w:val="480"/>
      <w:marRight w:val="0"/>
      <w:marTop w:val="0"/>
      <w:marBottom w:val="0"/>
      <w:divBdr>
        <w:top w:val="none" w:sz="0" w:space="0" w:color="auto"/>
        <w:left w:val="none" w:sz="0" w:space="0" w:color="auto"/>
        <w:bottom w:val="none" w:sz="0" w:space="0" w:color="auto"/>
        <w:right w:val="none" w:sz="0" w:space="0" w:color="auto"/>
      </w:divBdr>
    </w:div>
    <w:div w:id="1155142532">
      <w:bodyDiv w:val="1"/>
      <w:marLeft w:val="0"/>
      <w:marRight w:val="0"/>
      <w:marTop w:val="0"/>
      <w:marBottom w:val="0"/>
      <w:divBdr>
        <w:top w:val="none" w:sz="0" w:space="0" w:color="auto"/>
        <w:left w:val="none" w:sz="0" w:space="0" w:color="auto"/>
        <w:bottom w:val="none" w:sz="0" w:space="0" w:color="auto"/>
        <w:right w:val="none" w:sz="0" w:space="0" w:color="auto"/>
      </w:divBdr>
    </w:div>
    <w:div w:id="1155226016">
      <w:bodyDiv w:val="1"/>
      <w:marLeft w:val="0"/>
      <w:marRight w:val="0"/>
      <w:marTop w:val="0"/>
      <w:marBottom w:val="0"/>
      <w:divBdr>
        <w:top w:val="none" w:sz="0" w:space="0" w:color="auto"/>
        <w:left w:val="none" w:sz="0" w:space="0" w:color="auto"/>
        <w:bottom w:val="none" w:sz="0" w:space="0" w:color="auto"/>
        <w:right w:val="none" w:sz="0" w:space="0" w:color="auto"/>
      </w:divBdr>
    </w:div>
    <w:div w:id="1155607114">
      <w:bodyDiv w:val="1"/>
      <w:marLeft w:val="0"/>
      <w:marRight w:val="0"/>
      <w:marTop w:val="0"/>
      <w:marBottom w:val="0"/>
      <w:divBdr>
        <w:top w:val="none" w:sz="0" w:space="0" w:color="auto"/>
        <w:left w:val="none" w:sz="0" w:space="0" w:color="auto"/>
        <w:bottom w:val="none" w:sz="0" w:space="0" w:color="auto"/>
        <w:right w:val="none" w:sz="0" w:space="0" w:color="auto"/>
      </w:divBdr>
    </w:div>
    <w:div w:id="1155950910">
      <w:bodyDiv w:val="1"/>
      <w:marLeft w:val="0"/>
      <w:marRight w:val="0"/>
      <w:marTop w:val="0"/>
      <w:marBottom w:val="0"/>
      <w:divBdr>
        <w:top w:val="none" w:sz="0" w:space="0" w:color="auto"/>
        <w:left w:val="none" w:sz="0" w:space="0" w:color="auto"/>
        <w:bottom w:val="none" w:sz="0" w:space="0" w:color="auto"/>
        <w:right w:val="none" w:sz="0" w:space="0" w:color="auto"/>
      </w:divBdr>
      <w:divsChild>
        <w:div w:id="519589829">
          <w:marLeft w:val="480"/>
          <w:marRight w:val="0"/>
          <w:marTop w:val="0"/>
          <w:marBottom w:val="0"/>
          <w:divBdr>
            <w:top w:val="none" w:sz="0" w:space="0" w:color="auto"/>
            <w:left w:val="none" w:sz="0" w:space="0" w:color="auto"/>
            <w:bottom w:val="none" w:sz="0" w:space="0" w:color="auto"/>
            <w:right w:val="none" w:sz="0" w:space="0" w:color="auto"/>
          </w:divBdr>
        </w:div>
        <w:div w:id="2124303734">
          <w:marLeft w:val="480"/>
          <w:marRight w:val="0"/>
          <w:marTop w:val="0"/>
          <w:marBottom w:val="0"/>
          <w:divBdr>
            <w:top w:val="none" w:sz="0" w:space="0" w:color="auto"/>
            <w:left w:val="none" w:sz="0" w:space="0" w:color="auto"/>
            <w:bottom w:val="none" w:sz="0" w:space="0" w:color="auto"/>
            <w:right w:val="none" w:sz="0" w:space="0" w:color="auto"/>
          </w:divBdr>
        </w:div>
        <w:div w:id="83495238">
          <w:marLeft w:val="480"/>
          <w:marRight w:val="0"/>
          <w:marTop w:val="0"/>
          <w:marBottom w:val="0"/>
          <w:divBdr>
            <w:top w:val="none" w:sz="0" w:space="0" w:color="auto"/>
            <w:left w:val="none" w:sz="0" w:space="0" w:color="auto"/>
            <w:bottom w:val="none" w:sz="0" w:space="0" w:color="auto"/>
            <w:right w:val="none" w:sz="0" w:space="0" w:color="auto"/>
          </w:divBdr>
        </w:div>
        <w:div w:id="1666131001">
          <w:marLeft w:val="480"/>
          <w:marRight w:val="0"/>
          <w:marTop w:val="0"/>
          <w:marBottom w:val="0"/>
          <w:divBdr>
            <w:top w:val="none" w:sz="0" w:space="0" w:color="auto"/>
            <w:left w:val="none" w:sz="0" w:space="0" w:color="auto"/>
            <w:bottom w:val="none" w:sz="0" w:space="0" w:color="auto"/>
            <w:right w:val="none" w:sz="0" w:space="0" w:color="auto"/>
          </w:divBdr>
        </w:div>
        <w:div w:id="996954026">
          <w:marLeft w:val="480"/>
          <w:marRight w:val="0"/>
          <w:marTop w:val="0"/>
          <w:marBottom w:val="0"/>
          <w:divBdr>
            <w:top w:val="none" w:sz="0" w:space="0" w:color="auto"/>
            <w:left w:val="none" w:sz="0" w:space="0" w:color="auto"/>
            <w:bottom w:val="none" w:sz="0" w:space="0" w:color="auto"/>
            <w:right w:val="none" w:sz="0" w:space="0" w:color="auto"/>
          </w:divBdr>
        </w:div>
        <w:div w:id="482282925">
          <w:marLeft w:val="480"/>
          <w:marRight w:val="0"/>
          <w:marTop w:val="0"/>
          <w:marBottom w:val="0"/>
          <w:divBdr>
            <w:top w:val="none" w:sz="0" w:space="0" w:color="auto"/>
            <w:left w:val="none" w:sz="0" w:space="0" w:color="auto"/>
            <w:bottom w:val="none" w:sz="0" w:space="0" w:color="auto"/>
            <w:right w:val="none" w:sz="0" w:space="0" w:color="auto"/>
          </w:divBdr>
        </w:div>
        <w:div w:id="1588805752">
          <w:marLeft w:val="480"/>
          <w:marRight w:val="0"/>
          <w:marTop w:val="0"/>
          <w:marBottom w:val="0"/>
          <w:divBdr>
            <w:top w:val="none" w:sz="0" w:space="0" w:color="auto"/>
            <w:left w:val="none" w:sz="0" w:space="0" w:color="auto"/>
            <w:bottom w:val="none" w:sz="0" w:space="0" w:color="auto"/>
            <w:right w:val="none" w:sz="0" w:space="0" w:color="auto"/>
          </w:divBdr>
        </w:div>
        <w:div w:id="931082669">
          <w:marLeft w:val="480"/>
          <w:marRight w:val="0"/>
          <w:marTop w:val="0"/>
          <w:marBottom w:val="0"/>
          <w:divBdr>
            <w:top w:val="none" w:sz="0" w:space="0" w:color="auto"/>
            <w:left w:val="none" w:sz="0" w:space="0" w:color="auto"/>
            <w:bottom w:val="none" w:sz="0" w:space="0" w:color="auto"/>
            <w:right w:val="none" w:sz="0" w:space="0" w:color="auto"/>
          </w:divBdr>
        </w:div>
        <w:div w:id="1125080187">
          <w:marLeft w:val="480"/>
          <w:marRight w:val="0"/>
          <w:marTop w:val="0"/>
          <w:marBottom w:val="0"/>
          <w:divBdr>
            <w:top w:val="none" w:sz="0" w:space="0" w:color="auto"/>
            <w:left w:val="none" w:sz="0" w:space="0" w:color="auto"/>
            <w:bottom w:val="none" w:sz="0" w:space="0" w:color="auto"/>
            <w:right w:val="none" w:sz="0" w:space="0" w:color="auto"/>
          </w:divBdr>
        </w:div>
        <w:div w:id="12851512">
          <w:marLeft w:val="480"/>
          <w:marRight w:val="0"/>
          <w:marTop w:val="0"/>
          <w:marBottom w:val="0"/>
          <w:divBdr>
            <w:top w:val="none" w:sz="0" w:space="0" w:color="auto"/>
            <w:left w:val="none" w:sz="0" w:space="0" w:color="auto"/>
            <w:bottom w:val="none" w:sz="0" w:space="0" w:color="auto"/>
            <w:right w:val="none" w:sz="0" w:space="0" w:color="auto"/>
          </w:divBdr>
        </w:div>
        <w:div w:id="1165128270">
          <w:marLeft w:val="480"/>
          <w:marRight w:val="0"/>
          <w:marTop w:val="0"/>
          <w:marBottom w:val="0"/>
          <w:divBdr>
            <w:top w:val="none" w:sz="0" w:space="0" w:color="auto"/>
            <w:left w:val="none" w:sz="0" w:space="0" w:color="auto"/>
            <w:bottom w:val="none" w:sz="0" w:space="0" w:color="auto"/>
            <w:right w:val="none" w:sz="0" w:space="0" w:color="auto"/>
          </w:divBdr>
        </w:div>
        <w:div w:id="1691713383">
          <w:marLeft w:val="480"/>
          <w:marRight w:val="0"/>
          <w:marTop w:val="0"/>
          <w:marBottom w:val="0"/>
          <w:divBdr>
            <w:top w:val="none" w:sz="0" w:space="0" w:color="auto"/>
            <w:left w:val="none" w:sz="0" w:space="0" w:color="auto"/>
            <w:bottom w:val="none" w:sz="0" w:space="0" w:color="auto"/>
            <w:right w:val="none" w:sz="0" w:space="0" w:color="auto"/>
          </w:divBdr>
        </w:div>
        <w:div w:id="1902868017">
          <w:marLeft w:val="480"/>
          <w:marRight w:val="0"/>
          <w:marTop w:val="0"/>
          <w:marBottom w:val="0"/>
          <w:divBdr>
            <w:top w:val="none" w:sz="0" w:space="0" w:color="auto"/>
            <w:left w:val="none" w:sz="0" w:space="0" w:color="auto"/>
            <w:bottom w:val="none" w:sz="0" w:space="0" w:color="auto"/>
            <w:right w:val="none" w:sz="0" w:space="0" w:color="auto"/>
          </w:divBdr>
        </w:div>
        <w:div w:id="2127699489">
          <w:marLeft w:val="480"/>
          <w:marRight w:val="0"/>
          <w:marTop w:val="0"/>
          <w:marBottom w:val="0"/>
          <w:divBdr>
            <w:top w:val="none" w:sz="0" w:space="0" w:color="auto"/>
            <w:left w:val="none" w:sz="0" w:space="0" w:color="auto"/>
            <w:bottom w:val="none" w:sz="0" w:space="0" w:color="auto"/>
            <w:right w:val="none" w:sz="0" w:space="0" w:color="auto"/>
          </w:divBdr>
        </w:div>
        <w:div w:id="1393887489">
          <w:marLeft w:val="480"/>
          <w:marRight w:val="0"/>
          <w:marTop w:val="0"/>
          <w:marBottom w:val="0"/>
          <w:divBdr>
            <w:top w:val="none" w:sz="0" w:space="0" w:color="auto"/>
            <w:left w:val="none" w:sz="0" w:space="0" w:color="auto"/>
            <w:bottom w:val="none" w:sz="0" w:space="0" w:color="auto"/>
            <w:right w:val="none" w:sz="0" w:space="0" w:color="auto"/>
          </w:divBdr>
        </w:div>
        <w:div w:id="1203523045">
          <w:marLeft w:val="480"/>
          <w:marRight w:val="0"/>
          <w:marTop w:val="0"/>
          <w:marBottom w:val="0"/>
          <w:divBdr>
            <w:top w:val="none" w:sz="0" w:space="0" w:color="auto"/>
            <w:left w:val="none" w:sz="0" w:space="0" w:color="auto"/>
            <w:bottom w:val="none" w:sz="0" w:space="0" w:color="auto"/>
            <w:right w:val="none" w:sz="0" w:space="0" w:color="auto"/>
          </w:divBdr>
        </w:div>
        <w:div w:id="989016796">
          <w:marLeft w:val="480"/>
          <w:marRight w:val="0"/>
          <w:marTop w:val="0"/>
          <w:marBottom w:val="0"/>
          <w:divBdr>
            <w:top w:val="none" w:sz="0" w:space="0" w:color="auto"/>
            <w:left w:val="none" w:sz="0" w:space="0" w:color="auto"/>
            <w:bottom w:val="none" w:sz="0" w:space="0" w:color="auto"/>
            <w:right w:val="none" w:sz="0" w:space="0" w:color="auto"/>
          </w:divBdr>
        </w:div>
        <w:div w:id="13382722">
          <w:marLeft w:val="480"/>
          <w:marRight w:val="0"/>
          <w:marTop w:val="0"/>
          <w:marBottom w:val="0"/>
          <w:divBdr>
            <w:top w:val="none" w:sz="0" w:space="0" w:color="auto"/>
            <w:left w:val="none" w:sz="0" w:space="0" w:color="auto"/>
            <w:bottom w:val="none" w:sz="0" w:space="0" w:color="auto"/>
            <w:right w:val="none" w:sz="0" w:space="0" w:color="auto"/>
          </w:divBdr>
        </w:div>
        <w:div w:id="1871188256">
          <w:marLeft w:val="480"/>
          <w:marRight w:val="0"/>
          <w:marTop w:val="0"/>
          <w:marBottom w:val="0"/>
          <w:divBdr>
            <w:top w:val="none" w:sz="0" w:space="0" w:color="auto"/>
            <w:left w:val="none" w:sz="0" w:space="0" w:color="auto"/>
            <w:bottom w:val="none" w:sz="0" w:space="0" w:color="auto"/>
            <w:right w:val="none" w:sz="0" w:space="0" w:color="auto"/>
          </w:divBdr>
        </w:div>
        <w:div w:id="1595547936">
          <w:marLeft w:val="480"/>
          <w:marRight w:val="0"/>
          <w:marTop w:val="0"/>
          <w:marBottom w:val="0"/>
          <w:divBdr>
            <w:top w:val="none" w:sz="0" w:space="0" w:color="auto"/>
            <w:left w:val="none" w:sz="0" w:space="0" w:color="auto"/>
            <w:bottom w:val="none" w:sz="0" w:space="0" w:color="auto"/>
            <w:right w:val="none" w:sz="0" w:space="0" w:color="auto"/>
          </w:divBdr>
        </w:div>
        <w:div w:id="1764102748">
          <w:marLeft w:val="480"/>
          <w:marRight w:val="0"/>
          <w:marTop w:val="0"/>
          <w:marBottom w:val="0"/>
          <w:divBdr>
            <w:top w:val="none" w:sz="0" w:space="0" w:color="auto"/>
            <w:left w:val="none" w:sz="0" w:space="0" w:color="auto"/>
            <w:bottom w:val="none" w:sz="0" w:space="0" w:color="auto"/>
            <w:right w:val="none" w:sz="0" w:space="0" w:color="auto"/>
          </w:divBdr>
        </w:div>
        <w:div w:id="1979723685">
          <w:marLeft w:val="480"/>
          <w:marRight w:val="0"/>
          <w:marTop w:val="0"/>
          <w:marBottom w:val="0"/>
          <w:divBdr>
            <w:top w:val="none" w:sz="0" w:space="0" w:color="auto"/>
            <w:left w:val="none" w:sz="0" w:space="0" w:color="auto"/>
            <w:bottom w:val="none" w:sz="0" w:space="0" w:color="auto"/>
            <w:right w:val="none" w:sz="0" w:space="0" w:color="auto"/>
          </w:divBdr>
        </w:div>
        <w:div w:id="1482454789">
          <w:marLeft w:val="480"/>
          <w:marRight w:val="0"/>
          <w:marTop w:val="0"/>
          <w:marBottom w:val="0"/>
          <w:divBdr>
            <w:top w:val="none" w:sz="0" w:space="0" w:color="auto"/>
            <w:left w:val="none" w:sz="0" w:space="0" w:color="auto"/>
            <w:bottom w:val="none" w:sz="0" w:space="0" w:color="auto"/>
            <w:right w:val="none" w:sz="0" w:space="0" w:color="auto"/>
          </w:divBdr>
        </w:div>
        <w:div w:id="1799378195">
          <w:marLeft w:val="480"/>
          <w:marRight w:val="0"/>
          <w:marTop w:val="0"/>
          <w:marBottom w:val="0"/>
          <w:divBdr>
            <w:top w:val="none" w:sz="0" w:space="0" w:color="auto"/>
            <w:left w:val="none" w:sz="0" w:space="0" w:color="auto"/>
            <w:bottom w:val="none" w:sz="0" w:space="0" w:color="auto"/>
            <w:right w:val="none" w:sz="0" w:space="0" w:color="auto"/>
          </w:divBdr>
        </w:div>
        <w:div w:id="505481647">
          <w:marLeft w:val="480"/>
          <w:marRight w:val="0"/>
          <w:marTop w:val="0"/>
          <w:marBottom w:val="0"/>
          <w:divBdr>
            <w:top w:val="none" w:sz="0" w:space="0" w:color="auto"/>
            <w:left w:val="none" w:sz="0" w:space="0" w:color="auto"/>
            <w:bottom w:val="none" w:sz="0" w:space="0" w:color="auto"/>
            <w:right w:val="none" w:sz="0" w:space="0" w:color="auto"/>
          </w:divBdr>
        </w:div>
        <w:div w:id="1738817675">
          <w:marLeft w:val="480"/>
          <w:marRight w:val="0"/>
          <w:marTop w:val="0"/>
          <w:marBottom w:val="0"/>
          <w:divBdr>
            <w:top w:val="none" w:sz="0" w:space="0" w:color="auto"/>
            <w:left w:val="none" w:sz="0" w:space="0" w:color="auto"/>
            <w:bottom w:val="none" w:sz="0" w:space="0" w:color="auto"/>
            <w:right w:val="none" w:sz="0" w:space="0" w:color="auto"/>
          </w:divBdr>
        </w:div>
        <w:div w:id="1478835039">
          <w:marLeft w:val="480"/>
          <w:marRight w:val="0"/>
          <w:marTop w:val="0"/>
          <w:marBottom w:val="0"/>
          <w:divBdr>
            <w:top w:val="none" w:sz="0" w:space="0" w:color="auto"/>
            <w:left w:val="none" w:sz="0" w:space="0" w:color="auto"/>
            <w:bottom w:val="none" w:sz="0" w:space="0" w:color="auto"/>
            <w:right w:val="none" w:sz="0" w:space="0" w:color="auto"/>
          </w:divBdr>
        </w:div>
        <w:div w:id="1493644166">
          <w:marLeft w:val="480"/>
          <w:marRight w:val="0"/>
          <w:marTop w:val="0"/>
          <w:marBottom w:val="0"/>
          <w:divBdr>
            <w:top w:val="none" w:sz="0" w:space="0" w:color="auto"/>
            <w:left w:val="none" w:sz="0" w:space="0" w:color="auto"/>
            <w:bottom w:val="none" w:sz="0" w:space="0" w:color="auto"/>
            <w:right w:val="none" w:sz="0" w:space="0" w:color="auto"/>
          </w:divBdr>
        </w:div>
      </w:divsChild>
    </w:div>
    <w:div w:id="1156142960">
      <w:bodyDiv w:val="1"/>
      <w:marLeft w:val="0"/>
      <w:marRight w:val="0"/>
      <w:marTop w:val="0"/>
      <w:marBottom w:val="0"/>
      <w:divBdr>
        <w:top w:val="none" w:sz="0" w:space="0" w:color="auto"/>
        <w:left w:val="none" w:sz="0" w:space="0" w:color="auto"/>
        <w:bottom w:val="none" w:sz="0" w:space="0" w:color="auto"/>
        <w:right w:val="none" w:sz="0" w:space="0" w:color="auto"/>
      </w:divBdr>
    </w:div>
    <w:div w:id="1156144275">
      <w:bodyDiv w:val="1"/>
      <w:marLeft w:val="0"/>
      <w:marRight w:val="0"/>
      <w:marTop w:val="0"/>
      <w:marBottom w:val="0"/>
      <w:divBdr>
        <w:top w:val="none" w:sz="0" w:space="0" w:color="auto"/>
        <w:left w:val="none" w:sz="0" w:space="0" w:color="auto"/>
        <w:bottom w:val="none" w:sz="0" w:space="0" w:color="auto"/>
        <w:right w:val="none" w:sz="0" w:space="0" w:color="auto"/>
      </w:divBdr>
    </w:div>
    <w:div w:id="1156187685">
      <w:marLeft w:val="480"/>
      <w:marRight w:val="0"/>
      <w:marTop w:val="0"/>
      <w:marBottom w:val="0"/>
      <w:divBdr>
        <w:top w:val="none" w:sz="0" w:space="0" w:color="auto"/>
        <w:left w:val="none" w:sz="0" w:space="0" w:color="auto"/>
        <w:bottom w:val="none" w:sz="0" w:space="0" w:color="auto"/>
        <w:right w:val="none" w:sz="0" w:space="0" w:color="auto"/>
      </w:divBdr>
    </w:div>
    <w:div w:id="1156334095">
      <w:bodyDiv w:val="1"/>
      <w:marLeft w:val="0"/>
      <w:marRight w:val="0"/>
      <w:marTop w:val="0"/>
      <w:marBottom w:val="0"/>
      <w:divBdr>
        <w:top w:val="none" w:sz="0" w:space="0" w:color="auto"/>
        <w:left w:val="none" w:sz="0" w:space="0" w:color="auto"/>
        <w:bottom w:val="none" w:sz="0" w:space="0" w:color="auto"/>
        <w:right w:val="none" w:sz="0" w:space="0" w:color="auto"/>
      </w:divBdr>
    </w:div>
    <w:div w:id="1156338505">
      <w:marLeft w:val="480"/>
      <w:marRight w:val="0"/>
      <w:marTop w:val="0"/>
      <w:marBottom w:val="0"/>
      <w:divBdr>
        <w:top w:val="none" w:sz="0" w:space="0" w:color="auto"/>
        <w:left w:val="none" w:sz="0" w:space="0" w:color="auto"/>
        <w:bottom w:val="none" w:sz="0" w:space="0" w:color="auto"/>
        <w:right w:val="none" w:sz="0" w:space="0" w:color="auto"/>
      </w:divBdr>
    </w:div>
    <w:div w:id="1156845945">
      <w:marLeft w:val="480"/>
      <w:marRight w:val="0"/>
      <w:marTop w:val="0"/>
      <w:marBottom w:val="0"/>
      <w:divBdr>
        <w:top w:val="none" w:sz="0" w:space="0" w:color="auto"/>
        <w:left w:val="none" w:sz="0" w:space="0" w:color="auto"/>
        <w:bottom w:val="none" w:sz="0" w:space="0" w:color="auto"/>
        <w:right w:val="none" w:sz="0" w:space="0" w:color="auto"/>
      </w:divBdr>
    </w:div>
    <w:div w:id="1156914279">
      <w:bodyDiv w:val="1"/>
      <w:marLeft w:val="0"/>
      <w:marRight w:val="0"/>
      <w:marTop w:val="0"/>
      <w:marBottom w:val="0"/>
      <w:divBdr>
        <w:top w:val="none" w:sz="0" w:space="0" w:color="auto"/>
        <w:left w:val="none" w:sz="0" w:space="0" w:color="auto"/>
        <w:bottom w:val="none" w:sz="0" w:space="0" w:color="auto"/>
        <w:right w:val="none" w:sz="0" w:space="0" w:color="auto"/>
      </w:divBdr>
    </w:div>
    <w:div w:id="1157069491">
      <w:bodyDiv w:val="1"/>
      <w:marLeft w:val="0"/>
      <w:marRight w:val="0"/>
      <w:marTop w:val="0"/>
      <w:marBottom w:val="0"/>
      <w:divBdr>
        <w:top w:val="none" w:sz="0" w:space="0" w:color="auto"/>
        <w:left w:val="none" w:sz="0" w:space="0" w:color="auto"/>
        <w:bottom w:val="none" w:sz="0" w:space="0" w:color="auto"/>
        <w:right w:val="none" w:sz="0" w:space="0" w:color="auto"/>
      </w:divBdr>
    </w:div>
    <w:div w:id="1157569231">
      <w:bodyDiv w:val="1"/>
      <w:marLeft w:val="0"/>
      <w:marRight w:val="0"/>
      <w:marTop w:val="0"/>
      <w:marBottom w:val="0"/>
      <w:divBdr>
        <w:top w:val="none" w:sz="0" w:space="0" w:color="auto"/>
        <w:left w:val="none" w:sz="0" w:space="0" w:color="auto"/>
        <w:bottom w:val="none" w:sz="0" w:space="0" w:color="auto"/>
        <w:right w:val="none" w:sz="0" w:space="0" w:color="auto"/>
      </w:divBdr>
    </w:div>
    <w:div w:id="1157652629">
      <w:bodyDiv w:val="1"/>
      <w:marLeft w:val="0"/>
      <w:marRight w:val="0"/>
      <w:marTop w:val="0"/>
      <w:marBottom w:val="0"/>
      <w:divBdr>
        <w:top w:val="none" w:sz="0" w:space="0" w:color="auto"/>
        <w:left w:val="none" w:sz="0" w:space="0" w:color="auto"/>
        <w:bottom w:val="none" w:sz="0" w:space="0" w:color="auto"/>
        <w:right w:val="none" w:sz="0" w:space="0" w:color="auto"/>
      </w:divBdr>
    </w:div>
    <w:div w:id="1157959317">
      <w:bodyDiv w:val="1"/>
      <w:marLeft w:val="0"/>
      <w:marRight w:val="0"/>
      <w:marTop w:val="0"/>
      <w:marBottom w:val="0"/>
      <w:divBdr>
        <w:top w:val="none" w:sz="0" w:space="0" w:color="auto"/>
        <w:left w:val="none" w:sz="0" w:space="0" w:color="auto"/>
        <w:bottom w:val="none" w:sz="0" w:space="0" w:color="auto"/>
        <w:right w:val="none" w:sz="0" w:space="0" w:color="auto"/>
      </w:divBdr>
    </w:div>
    <w:div w:id="1157962429">
      <w:bodyDiv w:val="1"/>
      <w:marLeft w:val="0"/>
      <w:marRight w:val="0"/>
      <w:marTop w:val="0"/>
      <w:marBottom w:val="0"/>
      <w:divBdr>
        <w:top w:val="none" w:sz="0" w:space="0" w:color="auto"/>
        <w:left w:val="none" w:sz="0" w:space="0" w:color="auto"/>
        <w:bottom w:val="none" w:sz="0" w:space="0" w:color="auto"/>
        <w:right w:val="none" w:sz="0" w:space="0" w:color="auto"/>
      </w:divBdr>
    </w:div>
    <w:div w:id="1158156932">
      <w:bodyDiv w:val="1"/>
      <w:marLeft w:val="0"/>
      <w:marRight w:val="0"/>
      <w:marTop w:val="0"/>
      <w:marBottom w:val="0"/>
      <w:divBdr>
        <w:top w:val="none" w:sz="0" w:space="0" w:color="auto"/>
        <w:left w:val="none" w:sz="0" w:space="0" w:color="auto"/>
        <w:bottom w:val="none" w:sz="0" w:space="0" w:color="auto"/>
        <w:right w:val="none" w:sz="0" w:space="0" w:color="auto"/>
      </w:divBdr>
    </w:div>
    <w:div w:id="1158301420">
      <w:bodyDiv w:val="1"/>
      <w:marLeft w:val="0"/>
      <w:marRight w:val="0"/>
      <w:marTop w:val="0"/>
      <w:marBottom w:val="0"/>
      <w:divBdr>
        <w:top w:val="none" w:sz="0" w:space="0" w:color="auto"/>
        <w:left w:val="none" w:sz="0" w:space="0" w:color="auto"/>
        <w:bottom w:val="none" w:sz="0" w:space="0" w:color="auto"/>
        <w:right w:val="none" w:sz="0" w:space="0" w:color="auto"/>
      </w:divBdr>
    </w:div>
    <w:div w:id="1158576341">
      <w:bodyDiv w:val="1"/>
      <w:marLeft w:val="0"/>
      <w:marRight w:val="0"/>
      <w:marTop w:val="0"/>
      <w:marBottom w:val="0"/>
      <w:divBdr>
        <w:top w:val="none" w:sz="0" w:space="0" w:color="auto"/>
        <w:left w:val="none" w:sz="0" w:space="0" w:color="auto"/>
        <w:bottom w:val="none" w:sz="0" w:space="0" w:color="auto"/>
        <w:right w:val="none" w:sz="0" w:space="0" w:color="auto"/>
      </w:divBdr>
    </w:div>
    <w:div w:id="1158887327">
      <w:bodyDiv w:val="1"/>
      <w:marLeft w:val="0"/>
      <w:marRight w:val="0"/>
      <w:marTop w:val="0"/>
      <w:marBottom w:val="0"/>
      <w:divBdr>
        <w:top w:val="none" w:sz="0" w:space="0" w:color="auto"/>
        <w:left w:val="none" w:sz="0" w:space="0" w:color="auto"/>
        <w:bottom w:val="none" w:sz="0" w:space="0" w:color="auto"/>
        <w:right w:val="none" w:sz="0" w:space="0" w:color="auto"/>
      </w:divBdr>
    </w:div>
    <w:div w:id="1159156707">
      <w:bodyDiv w:val="1"/>
      <w:marLeft w:val="0"/>
      <w:marRight w:val="0"/>
      <w:marTop w:val="0"/>
      <w:marBottom w:val="0"/>
      <w:divBdr>
        <w:top w:val="none" w:sz="0" w:space="0" w:color="auto"/>
        <w:left w:val="none" w:sz="0" w:space="0" w:color="auto"/>
        <w:bottom w:val="none" w:sz="0" w:space="0" w:color="auto"/>
        <w:right w:val="none" w:sz="0" w:space="0" w:color="auto"/>
      </w:divBdr>
    </w:div>
    <w:div w:id="1159227208">
      <w:bodyDiv w:val="1"/>
      <w:marLeft w:val="0"/>
      <w:marRight w:val="0"/>
      <w:marTop w:val="0"/>
      <w:marBottom w:val="0"/>
      <w:divBdr>
        <w:top w:val="none" w:sz="0" w:space="0" w:color="auto"/>
        <w:left w:val="none" w:sz="0" w:space="0" w:color="auto"/>
        <w:bottom w:val="none" w:sz="0" w:space="0" w:color="auto"/>
        <w:right w:val="none" w:sz="0" w:space="0" w:color="auto"/>
      </w:divBdr>
    </w:div>
    <w:div w:id="1159536751">
      <w:bodyDiv w:val="1"/>
      <w:marLeft w:val="0"/>
      <w:marRight w:val="0"/>
      <w:marTop w:val="0"/>
      <w:marBottom w:val="0"/>
      <w:divBdr>
        <w:top w:val="none" w:sz="0" w:space="0" w:color="auto"/>
        <w:left w:val="none" w:sz="0" w:space="0" w:color="auto"/>
        <w:bottom w:val="none" w:sz="0" w:space="0" w:color="auto"/>
        <w:right w:val="none" w:sz="0" w:space="0" w:color="auto"/>
      </w:divBdr>
    </w:div>
    <w:div w:id="1159613959">
      <w:bodyDiv w:val="1"/>
      <w:marLeft w:val="0"/>
      <w:marRight w:val="0"/>
      <w:marTop w:val="0"/>
      <w:marBottom w:val="0"/>
      <w:divBdr>
        <w:top w:val="none" w:sz="0" w:space="0" w:color="auto"/>
        <w:left w:val="none" w:sz="0" w:space="0" w:color="auto"/>
        <w:bottom w:val="none" w:sz="0" w:space="0" w:color="auto"/>
        <w:right w:val="none" w:sz="0" w:space="0" w:color="auto"/>
      </w:divBdr>
    </w:div>
    <w:div w:id="1159729843">
      <w:bodyDiv w:val="1"/>
      <w:marLeft w:val="0"/>
      <w:marRight w:val="0"/>
      <w:marTop w:val="0"/>
      <w:marBottom w:val="0"/>
      <w:divBdr>
        <w:top w:val="none" w:sz="0" w:space="0" w:color="auto"/>
        <w:left w:val="none" w:sz="0" w:space="0" w:color="auto"/>
        <w:bottom w:val="none" w:sz="0" w:space="0" w:color="auto"/>
        <w:right w:val="none" w:sz="0" w:space="0" w:color="auto"/>
      </w:divBdr>
    </w:div>
    <w:div w:id="1159925136">
      <w:marLeft w:val="480"/>
      <w:marRight w:val="0"/>
      <w:marTop w:val="0"/>
      <w:marBottom w:val="0"/>
      <w:divBdr>
        <w:top w:val="none" w:sz="0" w:space="0" w:color="auto"/>
        <w:left w:val="none" w:sz="0" w:space="0" w:color="auto"/>
        <w:bottom w:val="none" w:sz="0" w:space="0" w:color="auto"/>
        <w:right w:val="none" w:sz="0" w:space="0" w:color="auto"/>
      </w:divBdr>
    </w:div>
    <w:div w:id="1159927345">
      <w:marLeft w:val="480"/>
      <w:marRight w:val="0"/>
      <w:marTop w:val="0"/>
      <w:marBottom w:val="0"/>
      <w:divBdr>
        <w:top w:val="none" w:sz="0" w:space="0" w:color="auto"/>
        <w:left w:val="none" w:sz="0" w:space="0" w:color="auto"/>
        <w:bottom w:val="none" w:sz="0" w:space="0" w:color="auto"/>
        <w:right w:val="none" w:sz="0" w:space="0" w:color="auto"/>
      </w:divBdr>
    </w:div>
    <w:div w:id="1160075235">
      <w:bodyDiv w:val="1"/>
      <w:marLeft w:val="0"/>
      <w:marRight w:val="0"/>
      <w:marTop w:val="0"/>
      <w:marBottom w:val="0"/>
      <w:divBdr>
        <w:top w:val="none" w:sz="0" w:space="0" w:color="auto"/>
        <w:left w:val="none" w:sz="0" w:space="0" w:color="auto"/>
        <w:bottom w:val="none" w:sz="0" w:space="0" w:color="auto"/>
        <w:right w:val="none" w:sz="0" w:space="0" w:color="auto"/>
      </w:divBdr>
    </w:div>
    <w:div w:id="1160120917">
      <w:bodyDiv w:val="1"/>
      <w:marLeft w:val="0"/>
      <w:marRight w:val="0"/>
      <w:marTop w:val="0"/>
      <w:marBottom w:val="0"/>
      <w:divBdr>
        <w:top w:val="none" w:sz="0" w:space="0" w:color="auto"/>
        <w:left w:val="none" w:sz="0" w:space="0" w:color="auto"/>
        <w:bottom w:val="none" w:sz="0" w:space="0" w:color="auto"/>
        <w:right w:val="none" w:sz="0" w:space="0" w:color="auto"/>
      </w:divBdr>
    </w:div>
    <w:div w:id="1160385833">
      <w:bodyDiv w:val="1"/>
      <w:marLeft w:val="0"/>
      <w:marRight w:val="0"/>
      <w:marTop w:val="0"/>
      <w:marBottom w:val="0"/>
      <w:divBdr>
        <w:top w:val="none" w:sz="0" w:space="0" w:color="auto"/>
        <w:left w:val="none" w:sz="0" w:space="0" w:color="auto"/>
        <w:bottom w:val="none" w:sz="0" w:space="0" w:color="auto"/>
        <w:right w:val="none" w:sz="0" w:space="0" w:color="auto"/>
      </w:divBdr>
    </w:div>
    <w:div w:id="1160536510">
      <w:bodyDiv w:val="1"/>
      <w:marLeft w:val="0"/>
      <w:marRight w:val="0"/>
      <w:marTop w:val="0"/>
      <w:marBottom w:val="0"/>
      <w:divBdr>
        <w:top w:val="none" w:sz="0" w:space="0" w:color="auto"/>
        <w:left w:val="none" w:sz="0" w:space="0" w:color="auto"/>
        <w:bottom w:val="none" w:sz="0" w:space="0" w:color="auto"/>
        <w:right w:val="none" w:sz="0" w:space="0" w:color="auto"/>
      </w:divBdr>
    </w:div>
    <w:div w:id="1160580381">
      <w:bodyDiv w:val="1"/>
      <w:marLeft w:val="0"/>
      <w:marRight w:val="0"/>
      <w:marTop w:val="0"/>
      <w:marBottom w:val="0"/>
      <w:divBdr>
        <w:top w:val="none" w:sz="0" w:space="0" w:color="auto"/>
        <w:left w:val="none" w:sz="0" w:space="0" w:color="auto"/>
        <w:bottom w:val="none" w:sz="0" w:space="0" w:color="auto"/>
        <w:right w:val="none" w:sz="0" w:space="0" w:color="auto"/>
      </w:divBdr>
    </w:div>
    <w:div w:id="1160849302">
      <w:bodyDiv w:val="1"/>
      <w:marLeft w:val="0"/>
      <w:marRight w:val="0"/>
      <w:marTop w:val="0"/>
      <w:marBottom w:val="0"/>
      <w:divBdr>
        <w:top w:val="none" w:sz="0" w:space="0" w:color="auto"/>
        <w:left w:val="none" w:sz="0" w:space="0" w:color="auto"/>
        <w:bottom w:val="none" w:sz="0" w:space="0" w:color="auto"/>
        <w:right w:val="none" w:sz="0" w:space="0" w:color="auto"/>
      </w:divBdr>
    </w:div>
    <w:div w:id="1160922643">
      <w:bodyDiv w:val="1"/>
      <w:marLeft w:val="0"/>
      <w:marRight w:val="0"/>
      <w:marTop w:val="0"/>
      <w:marBottom w:val="0"/>
      <w:divBdr>
        <w:top w:val="none" w:sz="0" w:space="0" w:color="auto"/>
        <w:left w:val="none" w:sz="0" w:space="0" w:color="auto"/>
        <w:bottom w:val="none" w:sz="0" w:space="0" w:color="auto"/>
        <w:right w:val="none" w:sz="0" w:space="0" w:color="auto"/>
      </w:divBdr>
    </w:div>
    <w:div w:id="1161002548">
      <w:bodyDiv w:val="1"/>
      <w:marLeft w:val="0"/>
      <w:marRight w:val="0"/>
      <w:marTop w:val="0"/>
      <w:marBottom w:val="0"/>
      <w:divBdr>
        <w:top w:val="none" w:sz="0" w:space="0" w:color="auto"/>
        <w:left w:val="none" w:sz="0" w:space="0" w:color="auto"/>
        <w:bottom w:val="none" w:sz="0" w:space="0" w:color="auto"/>
        <w:right w:val="none" w:sz="0" w:space="0" w:color="auto"/>
      </w:divBdr>
    </w:div>
    <w:div w:id="1161002923">
      <w:bodyDiv w:val="1"/>
      <w:marLeft w:val="0"/>
      <w:marRight w:val="0"/>
      <w:marTop w:val="0"/>
      <w:marBottom w:val="0"/>
      <w:divBdr>
        <w:top w:val="none" w:sz="0" w:space="0" w:color="auto"/>
        <w:left w:val="none" w:sz="0" w:space="0" w:color="auto"/>
        <w:bottom w:val="none" w:sz="0" w:space="0" w:color="auto"/>
        <w:right w:val="none" w:sz="0" w:space="0" w:color="auto"/>
      </w:divBdr>
    </w:div>
    <w:div w:id="1161197900">
      <w:bodyDiv w:val="1"/>
      <w:marLeft w:val="0"/>
      <w:marRight w:val="0"/>
      <w:marTop w:val="0"/>
      <w:marBottom w:val="0"/>
      <w:divBdr>
        <w:top w:val="none" w:sz="0" w:space="0" w:color="auto"/>
        <w:left w:val="none" w:sz="0" w:space="0" w:color="auto"/>
        <w:bottom w:val="none" w:sz="0" w:space="0" w:color="auto"/>
        <w:right w:val="none" w:sz="0" w:space="0" w:color="auto"/>
      </w:divBdr>
    </w:div>
    <w:div w:id="1161232497">
      <w:bodyDiv w:val="1"/>
      <w:marLeft w:val="0"/>
      <w:marRight w:val="0"/>
      <w:marTop w:val="0"/>
      <w:marBottom w:val="0"/>
      <w:divBdr>
        <w:top w:val="none" w:sz="0" w:space="0" w:color="auto"/>
        <w:left w:val="none" w:sz="0" w:space="0" w:color="auto"/>
        <w:bottom w:val="none" w:sz="0" w:space="0" w:color="auto"/>
        <w:right w:val="none" w:sz="0" w:space="0" w:color="auto"/>
      </w:divBdr>
    </w:div>
    <w:div w:id="1161654444">
      <w:bodyDiv w:val="1"/>
      <w:marLeft w:val="0"/>
      <w:marRight w:val="0"/>
      <w:marTop w:val="0"/>
      <w:marBottom w:val="0"/>
      <w:divBdr>
        <w:top w:val="none" w:sz="0" w:space="0" w:color="auto"/>
        <w:left w:val="none" w:sz="0" w:space="0" w:color="auto"/>
        <w:bottom w:val="none" w:sz="0" w:space="0" w:color="auto"/>
        <w:right w:val="none" w:sz="0" w:space="0" w:color="auto"/>
      </w:divBdr>
    </w:div>
    <w:div w:id="1161895247">
      <w:bodyDiv w:val="1"/>
      <w:marLeft w:val="0"/>
      <w:marRight w:val="0"/>
      <w:marTop w:val="0"/>
      <w:marBottom w:val="0"/>
      <w:divBdr>
        <w:top w:val="none" w:sz="0" w:space="0" w:color="auto"/>
        <w:left w:val="none" w:sz="0" w:space="0" w:color="auto"/>
        <w:bottom w:val="none" w:sz="0" w:space="0" w:color="auto"/>
        <w:right w:val="none" w:sz="0" w:space="0" w:color="auto"/>
      </w:divBdr>
    </w:div>
    <w:div w:id="1162352102">
      <w:bodyDiv w:val="1"/>
      <w:marLeft w:val="0"/>
      <w:marRight w:val="0"/>
      <w:marTop w:val="0"/>
      <w:marBottom w:val="0"/>
      <w:divBdr>
        <w:top w:val="none" w:sz="0" w:space="0" w:color="auto"/>
        <w:left w:val="none" w:sz="0" w:space="0" w:color="auto"/>
        <w:bottom w:val="none" w:sz="0" w:space="0" w:color="auto"/>
        <w:right w:val="none" w:sz="0" w:space="0" w:color="auto"/>
      </w:divBdr>
    </w:div>
    <w:div w:id="1162504708">
      <w:bodyDiv w:val="1"/>
      <w:marLeft w:val="0"/>
      <w:marRight w:val="0"/>
      <w:marTop w:val="0"/>
      <w:marBottom w:val="0"/>
      <w:divBdr>
        <w:top w:val="none" w:sz="0" w:space="0" w:color="auto"/>
        <w:left w:val="none" w:sz="0" w:space="0" w:color="auto"/>
        <w:bottom w:val="none" w:sz="0" w:space="0" w:color="auto"/>
        <w:right w:val="none" w:sz="0" w:space="0" w:color="auto"/>
      </w:divBdr>
    </w:div>
    <w:div w:id="1162506791">
      <w:bodyDiv w:val="1"/>
      <w:marLeft w:val="0"/>
      <w:marRight w:val="0"/>
      <w:marTop w:val="0"/>
      <w:marBottom w:val="0"/>
      <w:divBdr>
        <w:top w:val="none" w:sz="0" w:space="0" w:color="auto"/>
        <w:left w:val="none" w:sz="0" w:space="0" w:color="auto"/>
        <w:bottom w:val="none" w:sz="0" w:space="0" w:color="auto"/>
        <w:right w:val="none" w:sz="0" w:space="0" w:color="auto"/>
      </w:divBdr>
    </w:div>
    <w:div w:id="1162698249">
      <w:bodyDiv w:val="1"/>
      <w:marLeft w:val="0"/>
      <w:marRight w:val="0"/>
      <w:marTop w:val="0"/>
      <w:marBottom w:val="0"/>
      <w:divBdr>
        <w:top w:val="none" w:sz="0" w:space="0" w:color="auto"/>
        <w:left w:val="none" w:sz="0" w:space="0" w:color="auto"/>
        <w:bottom w:val="none" w:sz="0" w:space="0" w:color="auto"/>
        <w:right w:val="none" w:sz="0" w:space="0" w:color="auto"/>
      </w:divBdr>
      <w:divsChild>
        <w:div w:id="323093766">
          <w:marLeft w:val="480"/>
          <w:marRight w:val="0"/>
          <w:marTop w:val="0"/>
          <w:marBottom w:val="0"/>
          <w:divBdr>
            <w:top w:val="none" w:sz="0" w:space="0" w:color="auto"/>
            <w:left w:val="none" w:sz="0" w:space="0" w:color="auto"/>
            <w:bottom w:val="none" w:sz="0" w:space="0" w:color="auto"/>
            <w:right w:val="none" w:sz="0" w:space="0" w:color="auto"/>
          </w:divBdr>
        </w:div>
        <w:div w:id="329528310">
          <w:marLeft w:val="480"/>
          <w:marRight w:val="0"/>
          <w:marTop w:val="0"/>
          <w:marBottom w:val="0"/>
          <w:divBdr>
            <w:top w:val="none" w:sz="0" w:space="0" w:color="auto"/>
            <w:left w:val="none" w:sz="0" w:space="0" w:color="auto"/>
            <w:bottom w:val="none" w:sz="0" w:space="0" w:color="auto"/>
            <w:right w:val="none" w:sz="0" w:space="0" w:color="auto"/>
          </w:divBdr>
        </w:div>
        <w:div w:id="1824663192">
          <w:marLeft w:val="480"/>
          <w:marRight w:val="0"/>
          <w:marTop w:val="0"/>
          <w:marBottom w:val="0"/>
          <w:divBdr>
            <w:top w:val="none" w:sz="0" w:space="0" w:color="auto"/>
            <w:left w:val="none" w:sz="0" w:space="0" w:color="auto"/>
            <w:bottom w:val="none" w:sz="0" w:space="0" w:color="auto"/>
            <w:right w:val="none" w:sz="0" w:space="0" w:color="auto"/>
          </w:divBdr>
        </w:div>
        <w:div w:id="1404138727">
          <w:marLeft w:val="480"/>
          <w:marRight w:val="0"/>
          <w:marTop w:val="0"/>
          <w:marBottom w:val="0"/>
          <w:divBdr>
            <w:top w:val="none" w:sz="0" w:space="0" w:color="auto"/>
            <w:left w:val="none" w:sz="0" w:space="0" w:color="auto"/>
            <w:bottom w:val="none" w:sz="0" w:space="0" w:color="auto"/>
            <w:right w:val="none" w:sz="0" w:space="0" w:color="auto"/>
          </w:divBdr>
        </w:div>
      </w:divsChild>
    </w:div>
    <w:div w:id="1162962953">
      <w:bodyDiv w:val="1"/>
      <w:marLeft w:val="0"/>
      <w:marRight w:val="0"/>
      <w:marTop w:val="0"/>
      <w:marBottom w:val="0"/>
      <w:divBdr>
        <w:top w:val="none" w:sz="0" w:space="0" w:color="auto"/>
        <w:left w:val="none" w:sz="0" w:space="0" w:color="auto"/>
        <w:bottom w:val="none" w:sz="0" w:space="0" w:color="auto"/>
        <w:right w:val="none" w:sz="0" w:space="0" w:color="auto"/>
      </w:divBdr>
    </w:div>
    <w:div w:id="1163006505">
      <w:bodyDiv w:val="1"/>
      <w:marLeft w:val="0"/>
      <w:marRight w:val="0"/>
      <w:marTop w:val="0"/>
      <w:marBottom w:val="0"/>
      <w:divBdr>
        <w:top w:val="none" w:sz="0" w:space="0" w:color="auto"/>
        <w:left w:val="none" w:sz="0" w:space="0" w:color="auto"/>
        <w:bottom w:val="none" w:sz="0" w:space="0" w:color="auto"/>
        <w:right w:val="none" w:sz="0" w:space="0" w:color="auto"/>
      </w:divBdr>
    </w:div>
    <w:div w:id="1163006871">
      <w:bodyDiv w:val="1"/>
      <w:marLeft w:val="0"/>
      <w:marRight w:val="0"/>
      <w:marTop w:val="0"/>
      <w:marBottom w:val="0"/>
      <w:divBdr>
        <w:top w:val="none" w:sz="0" w:space="0" w:color="auto"/>
        <w:left w:val="none" w:sz="0" w:space="0" w:color="auto"/>
        <w:bottom w:val="none" w:sz="0" w:space="0" w:color="auto"/>
        <w:right w:val="none" w:sz="0" w:space="0" w:color="auto"/>
      </w:divBdr>
    </w:div>
    <w:div w:id="1163205253">
      <w:bodyDiv w:val="1"/>
      <w:marLeft w:val="0"/>
      <w:marRight w:val="0"/>
      <w:marTop w:val="0"/>
      <w:marBottom w:val="0"/>
      <w:divBdr>
        <w:top w:val="none" w:sz="0" w:space="0" w:color="auto"/>
        <w:left w:val="none" w:sz="0" w:space="0" w:color="auto"/>
        <w:bottom w:val="none" w:sz="0" w:space="0" w:color="auto"/>
        <w:right w:val="none" w:sz="0" w:space="0" w:color="auto"/>
      </w:divBdr>
    </w:div>
    <w:div w:id="1163280016">
      <w:bodyDiv w:val="1"/>
      <w:marLeft w:val="0"/>
      <w:marRight w:val="0"/>
      <w:marTop w:val="0"/>
      <w:marBottom w:val="0"/>
      <w:divBdr>
        <w:top w:val="none" w:sz="0" w:space="0" w:color="auto"/>
        <w:left w:val="none" w:sz="0" w:space="0" w:color="auto"/>
        <w:bottom w:val="none" w:sz="0" w:space="0" w:color="auto"/>
        <w:right w:val="none" w:sz="0" w:space="0" w:color="auto"/>
      </w:divBdr>
    </w:div>
    <w:div w:id="1163620203">
      <w:bodyDiv w:val="1"/>
      <w:marLeft w:val="0"/>
      <w:marRight w:val="0"/>
      <w:marTop w:val="0"/>
      <w:marBottom w:val="0"/>
      <w:divBdr>
        <w:top w:val="none" w:sz="0" w:space="0" w:color="auto"/>
        <w:left w:val="none" w:sz="0" w:space="0" w:color="auto"/>
        <w:bottom w:val="none" w:sz="0" w:space="0" w:color="auto"/>
        <w:right w:val="none" w:sz="0" w:space="0" w:color="auto"/>
      </w:divBdr>
    </w:div>
    <w:div w:id="1163933599">
      <w:bodyDiv w:val="1"/>
      <w:marLeft w:val="0"/>
      <w:marRight w:val="0"/>
      <w:marTop w:val="0"/>
      <w:marBottom w:val="0"/>
      <w:divBdr>
        <w:top w:val="none" w:sz="0" w:space="0" w:color="auto"/>
        <w:left w:val="none" w:sz="0" w:space="0" w:color="auto"/>
        <w:bottom w:val="none" w:sz="0" w:space="0" w:color="auto"/>
        <w:right w:val="none" w:sz="0" w:space="0" w:color="auto"/>
      </w:divBdr>
    </w:div>
    <w:div w:id="1164129133">
      <w:bodyDiv w:val="1"/>
      <w:marLeft w:val="0"/>
      <w:marRight w:val="0"/>
      <w:marTop w:val="0"/>
      <w:marBottom w:val="0"/>
      <w:divBdr>
        <w:top w:val="none" w:sz="0" w:space="0" w:color="auto"/>
        <w:left w:val="none" w:sz="0" w:space="0" w:color="auto"/>
        <w:bottom w:val="none" w:sz="0" w:space="0" w:color="auto"/>
        <w:right w:val="none" w:sz="0" w:space="0" w:color="auto"/>
      </w:divBdr>
    </w:div>
    <w:div w:id="1164321666">
      <w:bodyDiv w:val="1"/>
      <w:marLeft w:val="0"/>
      <w:marRight w:val="0"/>
      <w:marTop w:val="0"/>
      <w:marBottom w:val="0"/>
      <w:divBdr>
        <w:top w:val="none" w:sz="0" w:space="0" w:color="auto"/>
        <w:left w:val="none" w:sz="0" w:space="0" w:color="auto"/>
        <w:bottom w:val="none" w:sz="0" w:space="0" w:color="auto"/>
        <w:right w:val="none" w:sz="0" w:space="0" w:color="auto"/>
      </w:divBdr>
    </w:div>
    <w:div w:id="1164321800">
      <w:marLeft w:val="480"/>
      <w:marRight w:val="0"/>
      <w:marTop w:val="0"/>
      <w:marBottom w:val="0"/>
      <w:divBdr>
        <w:top w:val="none" w:sz="0" w:space="0" w:color="auto"/>
        <w:left w:val="none" w:sz="0" w:space="0" w:color="auto"/>
        <w:bottom w:val="none" w:sz="0" w:space="0" w:color="auto"/>
        <w:right w:val="none" w:sz="0" w:space="0" w:color="auto"/>
      </w:divBdr>
    </w:div>
    <w:div w:id="1164516257">
      <w:bodyDiv w:val="1"/>
      <w:marLeft w:val="0"/>
      <w:marRight w:val="0"/>
      <w:marTop w:val="0"/>
      <w:marBottom w:val="0"/>
      <w:divBdr>
        <w:top w:val="none" w:sz="0" w:space="0" w:color="auto"/>
        <w:left w:val="none" w:sz="0" w:space="0" w:color="auto"/>
        <w:bottom w:val="none" w:sz="0" w:space="0" w:color="auto"/>
        <w:right w:val="none" w:sz="0" w:space="0" w:color="auto"/>
      </w:divBdr>
    </w:div>
    <w:div w:id="1164861173">
      <w:bodyDiv w:val="1"/>
      <w:marLeft w:val="0"/>
      <w:marRight w:val="0"/>
      <w:marTop w:val="0"/>
      <w:marBottom w:val="0"/>
      <w:divBdr>
        <w:top w:val="none" w:sz="0" w:space="0" w:color="auto"/>
        <w:left w:val="none" w:sz="0" w:space="0" w:color="auto"/>
        <w:bottom w:val="none" w:sz="0" w:space="0" w:color="auto"/>
        <w:right w:val="none" w:sz="0" w:space="0" w:color="auto"/>
      </w:divBdr>
    </w:div>
    <w:div w:id="1164862108">
      <w:bodyDiv w:val="1"/>
      <w:marLeft w:val="0"/>
      <w:marRight w:val="0"/>
      <w:marTop w:val="0"/>
      <w:marBottom w:val="0"/>
      <w:divBdr>
        <w:top w:val="none" w:sz="0" w:space="0" w:color="auto"/>
        <w:left w:val="none" w:sz="0" w:space="0" w:color="auto"/>
        <w:bottom w:val="none" w:sz="0" w:space="0" w:color="auto"/>
        <w:right w:val="none" w:sz="0" w:space="0" w:color="auto"/>
      </w:divBdr>
    </w:div>
    <w:div w:id="1165168508">
      <w:bodyDiv w:val="1"/>
      <w:marLeft w:val="0"/>
      <w:marRight w:val="0"/>
      <w:marTop w:val="0"/>
      <w:marBottom w:val="0"/>
      <w:divBdr>
        <w:top w:val="none" w:sz="0" w:space="0" w:color="auto"/>
        <w:left w:val="none" w:sz="0" w:space="0" w:color="auto"/>
        <w:bottom w:val="none" w:sz="0" w:space="0" w:color="auto"/>
        <w:right w:val="none" w:sz="0" w:space="0" w:color="auto"/>
      </w:divBdr>
    </w:div>
    <w:div w:id="1165779383">
      <w:bodyDiv w:val="1"/>
      <w:marLeft w:val="0"/>
      <w:marRight w:val="0"/>
      <w:marTop w:val="0"/>
      <w:marBottom w:val="0"/>
      <w:divBdr>
        <w:top w:val="none" w:sz="0" w:space="0" w:color="auto"/>
        <w:left w:val="none" w:sz="0" w:space="0" w:color="auto"/>
        <w:bottom w:val="none" w:sz="0" w:space="0" w:color="auto"/>
        <w:right w:val="none" w:sz="0" w:space="0" w:color="auto"/>
      </w:divBdr>
    </w:div>
    <w:div w:id="1165903333">
      <w:bodyDiv w:val="1"/>
      <w:marLeft w:val="0"/>
      <w:marRight w:val="0"/>
      <w:marTop w:val="0"/>
      <w:marBottom w:val="0"/>
      <w:divBdr>
        <w:top w:val="none" w:sz="0" w:space="0" w:color="auto"/>
        <w:left w:val="none" w:sz="0" w:space="0" w:color="auto"/>
        <w:bottom w:val="none" w:sz="0" w:space="0" w:color="auto"/>
        <w:right w:val="none" w:sz="0" w:space="0" w:color="auto"/>
      </w:divBdr>
    </w:div>
    <w:div w:id="1166048250">
      <w:bodyDiv w:val="1"/>
      <w:marLeft w:val="0"/>
      <w:marRight w:val="0"/>
      <w:marTop w:val="0"/>
      <w:marBottom w:val="0"/>
      <w:divBdr>
        <w:top w:val="none" w:sz="0" w:space="0" w:color="auto"/>
        <w:left w:val="none" w:sz="0" w:space="0" w:color="auto"/>
        <w:bottom w:val="none" w:sz="0" w:space="0" w:color="auto"/>
        <w:right w:val="none" w:sz="0" w:space="0" w:color="auto"/>
      </w:divBdr>
    </w:div>
    <w:div w:id="1166164438">
      <w:bodyDiv w:val="1"/>
      <w:marLeft w:val="0"/>
      <w:marRight w:val="0"/>
      <w:marTop w:val="0"/>
      <w:marBottom w:val="0"/>
      <w:divBdr>
        <w:top w:val="none" w:sz="0" w:space="0" w:color="auto"/>
        <w:left w:val="none" w:sz="0" w:space="0" w:color="auto"/>
        <w:bottom w:val="none" w:sz="0" w:space="0" w:color="auto"/>
        <w:right w:val="none" w:sz="0" w:space="0" w:color="auto"/>
      </w:divBdr>
    </w:div>
    <w:div w:id="1166239135">
      <w:bodyDiv w:val="1"/>
      <w:marLeft w:val="0"/>
      <w:marRight w:val="0"/>
      <w:marTop w:val="0"/>
      <w:marBottom w:val="0"/>
      <w:divBdr>
        <w:top w:val="none" w:sz="0" w:space="0" w:color="auto"/>
        <w:left w:val="none" w:sz="0" w:space="0" w:color="auto"/>
        <w:bottom w:val="none" w:sz="0" w:space="0" w:color="auto"/>
        <w:right w:val="none" w:sz="0" w:space="0" w:color="auto"/>
      </w:divBdr>
    </w:div>
    <w:div w:id="1166282431">
      <w:bodyDiv w:val="1"/>
      <w:marLeft w:val="0"/>
      <w:marRight w:val="0"/>
      <w:marTop w:val="0"/>
      <w:marBottom w:val="0"/>
      <w:divBdr>
        <w:top w:val="none" w:sz="0" w:space="0" w:color="auto"/>
        <w:left w:val="none" w:sz="0" w:space="0" w:color="auto"/>
        <w:bottom w:val="none" w:sz="0" w:space="0" w:color="auto"/>
        <w:right w:val="none" w:sz="0" w:space="0" w:color="auto"/>
      </w:divBdr>
    </w:div>
    <w:div w:id="1166554055">
      <w:bodyDiv w:val="1"/>
      <w:marLeft w:val="0"/>
      <w:marRight w:val="0"/>
      <w:marTop w:val="0"/>
      <w:marBottom w:val="0"/>
      <w:divBdr>
        <w:top w:val="none" w:sz="0" w:space="0" w:color="auto"/>
        <w:left w:val="none" w:sz="0" w:space="0" w:color="auto"/>
        <w:bottom w:val="none" w:sz="0" w:space="0" w:color="auto"/>
        <w:right w:val="none" w:sz="0" w:space="0" w:color="auto"/>
      </w:divBdr>
    </w:div>
    <w:div w:id="1166869883">
      <w:marLeft w:val="480"/>
      <w:marRight w:val="0"/>
      <w:marTop w:val="0"/>
      <w:marBottom w:val="0"/>
      <w:divBdr>
        <w:top w:val="none" w:sz="0" w:space="0" w:color="auto"/>
        <w:left w:val="none" w:sz="0" w:space="0" w:color="auto"/>
        <w:bottom w:val="none" w:sz="0" w:space="0" w:color="auto"/>
        <w:right w:val="none" w:sz="0" w:space="0" w:color="auto"/>
      </w:divBdr>
    </w:div>
    <w:div w:id="1167669543">
      <w:bodyDiv w:val="1"/>
      <w:marLeft w:val="0"/>
      <w:marRight w:val="0"/>
      <w:marTop w:val="0"/>
      <w:marBottom w:val="0"/>
      <w:divBdr>
        <w:top w:val="none" w:sz="0" w:space="0" w:color="auto"/>
        <w:left w:val="none" w:sz="0" w:space="0" w:color="auto"/>
        <w:bottom w:val="none" w:sz="0" w:space="0" w:color="auto"/>
        <w:right w:val="none" w:sz="0" w:space="0" w:color="auto"/>
      </w:divBdr>
    </w:div>
    <w:div w:id="1167865491">
      <w:bodyDiv w:val="1"/>
      <w:marLeft w:val="0"/>
      <w:marRight w:val="0"/>
      <w:marTop w:val="0"/>
      <w:marBottom w:val="0"/>
      <w:divBdr>
        <w:top w:val="none" w:sz="0" w:space="0" w:color="auto"/>
        <w:left w:val="none" w:sz="0" w:space="0" w:color="auto"/>
        <w:bottom w:val="none" w:sz="0" w:space="0" w:color="auto"/>
        <w:right w:val="none" w:sz="0" w:space="0" w:color="auto"/>
      </w:divBdr>
    </w:div>
    <w:div w:id="1167867951">
      <w:bodyDiv w:val="1"/>
      <w:marLeft w:val="0"/>
      <w:marRight w:val="0"/>
      <w:marTop w:val="0"/>
      <w:marBottom w:val="0"/>
      <w:divBdr>
        <w:top w:val="none" w:sz="0" w:space="0" w:color="auto"/>
        <w:left w:val="none" w:sz="0" w:space="0" w:color="auto"/>
        <w:bottom w:val="none" w:sz="0" w:space="0" w:color="auto"/>
        <w:right w:val="none" w:sz="0" w:space="0" w:color="auto"/>
      </w:divBdr>
    </w:div>
    <w:div w:id="1167982888">
      <w:bodyDiv w:val="1"/>
      <w:marLeft w:val="0"/>
      <w:marRight w:val="0"/>
      <w:marTop w:val="0"/>
      <w:marBottom w:val="0"/>
      <w:divBdr>
        <w:top w:val="none" w:sz="0" w:space="0" w:color="auto"/>
        <w:left w:val="none" w:sz="0" w:space="0" w:color="auto"/>
        <w:bottom w:val="none" w:sz="0" w:space="0" w:color="auto"/>
        <w:right w:val="none" w:sz="0" w:space="0" w:color="auto"/>
      </w:divBdr>
    </w:div>
    <w:div w:id="1168597984">
      <w:bodyDiv w:val="1"/>
      <w:marLeft w:val="0"/>
      <w:marRight w:val="0"/>
      <w:marTop w:val="0"/>
      <w:marBottom w:val="0"/>
      <w:divBdr>
        <w:top w:val="none" w:sz="0" w:space="0" w:color="auto"/>
        <w:left w:val="none" w:sz="0" w:space="0" w:color="auto"/>
        <w:bottom w:val="none" w:sz="0" w:space="0" w:color="auto"/>
        <w:right w:val="none" w:sz="0" w:space="0" w:color="auto"/>
      </w:divBdr>
    </w:div>
    <w:div w:id="1168711130">
      <w:bodyDiv w:val="1"/>
      <w:marLeft w:val="0"/>
      <w:marRight w:val="0"/>
      <w:marTop w:val="0"/>
      <w:marBottom w:val="0"/>
      <w:divBdr>
        <w:top w:val="none" w:sz="0" w:space="0" w:color="auto"/>
        <w:left w:val="none" w:sz="0" w:space="0" w:color="auto"/>
        <w:bottom w:val="none" w:sz="0" w:space="0" w:color="auto"/>
        <w:right w:val="none" w:sz="0" w:space="0" w:color="auto"/>
      </w:divBdr>
    </w:div>
    <w:div w:id="1168711897">
      <w:bodyDiv w:val="1"/>
      <w:marLeft w:val="0"/>
      <w:marRight w:val="0"/>
      <w:marTop w:val="0"/>
      <w:marBottom w:val="0"/>
      <w:divBdr>
        <w:top w:val="none" w:sz="0" w:space="0" w:color="auto"/>
        <w:left w:val="none" w:sz="0" w:space="0" w:color="auto"/>
        <w:bottom w:val="none" w:sz="0" w:space="0" w:color="auto"/>
        <w:right w:val="none" w:sz="0" w:space="0" w:color="auto"/>
      </w:divBdr>
    </w:div>
    <w:div w:id="1168983109">
      <w:bodyDiv w:val="1"/>
      <w:marLeft w:val="0"/>
      <w:marRight w:val="0"/>
      <w:marTop w:val="0"/>
      <w:marBottom w:val="0"/>
      <w:divBdr>
        <w:top w:val="none" w:sz="0" w:space="0" w:color="auto"/>
        <w:left w:val="none" w:sz="0" w:space="0" w:color="auto"/>
        <w:bottom w:val="none" w:sz="0" w:space="0" w:color="auto"/>
        <w:right w:val="none" w:sz="0" w:space="0" w:color="auto"/>
      </w:divBdr>
    </w:div>
    <w:div w:id="1169097970">
      <w:bodyDiv w:val="1"/>
      <w:marLeft w:val="0"/>
      <w:marRight w:val="0"/>
      <w:marTop w:val="0"/>
      <w:marBottom w:val="0"/>
      <w:divBdr>
        <w:top w:val="none" w:sz="0" w:space="0" w:color="auto"/>
        <w:left w:val="none" w:sz="0" w:space="0" w:color="auto"/>
        <w:bottom w:val="none" w:sz="0" w:space="0" w:color="auto"/>
        <w:right w:val="none" w:sz="0" w:space="0" w:color="auto"/>
      </w:divBdr>
    </w:div>
    <w:div w:id="1169324297">
      <w:bodyDiv w:val="1"/>
      <w:marLeft w:val="0"/>
      <w:marRight w:val="0"/>
      <w:marTop w:val="0"/>
      <w:marBottom w:val="0"/>
      <w:divBdr>
        <w:top w:val="none" w:sz="0" w:space="0" w:color="auto"/>
        <w:left w:val="none" w:sz="0" w:space="0" w:color="auto"/>
        <w:bottom w:val="none" w:sz="0" w:space="0" w:color="auto"/>
        <w:right w:val="none" w:sz="0" w:space="0" w:color="auto"/>
      </w:divBdr>
    </w:div>
    <w:div w:id="1169448818">
      <w:bodyDiv w:val="1"/>
      <w:marLeft w:val="0"/>
      <w:marRight w:val="0"/>
      <w:marTop w:val="0"/>
      <w:marBottom w:val="0"/>
      <w:divBdr>
        <w:top w:val="none" w:sz="0" w:space="0" w:color="auto"/>
        <w:left w:val="none" w:sz="0" w:space="0" w:color="auto"/>
        <w:bottom w:val="none" w:sz="0" w:space="0" w:color="auto"/>
        <w:right w:val="none" w:sz="0" w:space="0" w:color="auto"/>
      </w:divBdr>
    </w:div>
    <w:div w:id="1169758354">
      <w:bodyDiv w:val="1"/>
      <w:marLeft w:val="0"/>
      <w:marRight w:val="0"/>
      <w:marTop w:val="0"/>
      <w:marBottom w:val="0"/>
      <w:divBdr>
        <w:top w:val="none" w:sz="0" w:space="0" w:color="auto"/>
        <w:left w:val="none" w:sz="0" w:space="0" w:color="auto"/>
        <w:bottom w:val="none" w:sz="0" w:space="0" w:color="auto"/>
        <w:right w:val="none" w:sz="0" w:space="0" w:color="auto"/>
      </w:divBdr>
    </w:div>
    <w:div w:id="1169832510">
      <w:bodyDiv w:val="1"/>
      <w:marLeft w:val="0"/>
      <w:marRight w:val="0"/>
      <w:marTop w:val="0"/>
      <w:marBottom w:val="0"/>
      <w:divBdr>
        <w:top w:val="none" w:sz="0" w:space="0" w:color="auto"/>
        <w:left w:val="none" w:sz="0" w:space="0" w:color="auto"/>
        <w:bottom w:val="none" w:sz="0" w:space="0" w:color="auto"/>
        <w:right w:val="none" w:sz="0" w:space="0" w:color="auto"/>
      </w:divBdr>
    </w:div>
    <w:div w:id="1169910584">
      <w:bodyDiv w:val="1"/>
      <w:marLeft w:val="0"/>
      <w:marRight w:val="0"/>
      <w:marTop w:val="0"/>
      <w:marBottom w:val="0"/>
      <w:divBdr>
        <w:top w:val="none" w:sz="0" w:space="0" w:color="auto"/>
        <w:left w:val="none" w:sz="0" w:space="0" w:color="auto"/>
        <w:bottom w:val="none" w:sz="0" w:space="0" w:color="auto"/>
        <w:right w:val="none" w:sz="0" w:space="0" w:color="auto"/>
      </w:divBdr>
    </w:div>
    <w:div w:id="1170364927">
      <w:bodyDiv w:val="1"/>
      <w:marLeft w:val="0"/>
      <w:marRight w:val="0"/>
      <w:marTop w:val="0"/>
      <w:marBottom w:val="0"/>
      <w:divBdr>
        <w:top w:val="none" w:sz="0" w:space="0" w:color="auto"/>
        <w:left w:val="none" w:sz="0" w:space="0" w:color="auto"/>
        <w:bottom w:val="none" w:sz="0" w:space="0" w:color="auto"/>
        <w:right w:val="none" w:sz="0" w:space="0" w:color="auto"/>
      </w:divBdr>
    </w:div>
    <w:div w:id="1170409237">
      <w:marLeft w:val="480"/>
      <w:marRight w:val="0"/>
      <w:marTop w:val="0"/>
      <w:marBottom w:val="0"/>
      <w:divBdr>
        <w:top w:val="none" w:sz="0" w:space="0" w:color="auto"/>
        <w:left w:val="none" w:sz="0" w:space="0" w:color="auto"/>
        <w:bottom w:val="none" w:sz="0" w:space="0" w:color="auto"/>
        <w:right w:val="none" w:sz="0" w:space="0" w:color="auto"/>
      </w:divBdr>
    </w:div>
    <w:div w:id="1170605857">
      <w:bodyDiv w:val="1"/>
      <w:marLeft w:val="0"/>
      <w:marRight w:val="0"/>
      <w:marTop w:val="0"/>
      <w:marBottom w:val="0"/>
      <w:divBdr>
        <w:top w:val="none" w:sz="0" w:space="0" w:color="auto"/>
        <w:left w:val="none" w:sz="0" w:space="0" w:color="auto"/>
        <w:bottom w:val="none" w:sz="0" w:space="0" w:color="auto"/>
        <w:right w:val="none" w:sz="0" w:space="0" w:color="auto"/>
      </w:divBdr>
    </w:div>
    <w:div w:id="1170681933">
      <w:bodyDiv w:val="1"/>
      <w:marLeft w:val="0"/>
      <w:marRight w:val="0"/>
      <w:marTop w:val="0"/>
      <w:marBottom w:val="0"/>
      <w:divBdr>
        <w:top w:val="none" w:sz="0" w:space="0" w:color="auto"/>
        <w:left w:val="none" w:sz="0" w:space="0" w:color="auto"/>
        <w:bottom w:val="none" w:sz="0" w:space="0" w:color="auto"/>
        <w:right w:val="none" w:sz="0" w:space="0" w:color="auto"/>
      </w:divBdr>
    </w:div>
    <w:div w:id="1170758302">
      <w:bodyDiv w:val="1"/>
      <w:marLeft w:val="0"/>
      <w:marRight w:val="0"/>
      <w:marTop w:val="0"/>
      <w:marBottom w:val="0"/>
      <w:divBdr>
        <w:top w:val="none" w:sz="0" w:space="0" w:color="auto"/>
        <w:left w:val="none" w:sz="0" w:space="0" w:color="auto"/>
        <w:bottom w:val="none" w:sz="0" w:space="0" w:color="auto"/>
        <w:right w:val="none" w:sz="0" w:space="0" w:color="auto"/>
      </w:divBdr>
    </w:div>
    <w:div w:id="1170831039">
      <w:marLeft w:val="480"/>
      <w:marRight w:val="0"/>
      <w:marTop w:val="0"/>
      <w:marBottom w:val="0"/>
      <w:divBdr>
        <w:top w:val="none" w:sz="0" w:space="0" w:color="auto"/>
        <w:left w:val="none" w:sz="0" w:space="0" w:color="auto"/>
        <w:bottom w:val="none" w:sz="0" w:space="0" w:color="auto"/>
        <w:right w:val="none" w:sz="0" w:space="0" w:color="auto"/>
      </w:divBdr>
    </w:div>
    <w:div w:id="1171138686">
      <w:bodyDiv w:val="1"/>
      <w:marLeft w:val="0"/>
      <w:marRight w:val="0"/>
      <w:marTop w:val="0"/>
      <w:marBottom w:val="0"/>
      <w:divBdr>
        <w:top w:val="none" w:sz="0" w:space="0" w:color="auto"/>
        <w:left w:val="none" w:sz="0" w:space="0" w:color="auto"/>
        <w:bottom w:val="none" w:sz="0" w:space="0" w:color="auto"/>
        <w:right w:val="none" w:sz="0" w:space="0" w:color="auto"/>
      </w:divBdr>
    </w:div>
    <w:div w:id="1171218817">
      <w:marLeft w:val="480"/>
      <w:marRight w:val="0"/>
      <w:marTop w:val="0"/>
      <w:marBottom w:val="0"/>
      <w:divBdr>
        <w:top w:val="none" w:sz="0" w:space="0" w:color="auto"/>
        <w:left w:val="none" w:sz="0" w:space="0" w:color="auto"/>
        <w:bottom w:val="none" w:sz="0" w:space="0" w:color="auto"/>
        <w:right w:val="none" w:sz="0" w:space="0" w:color="auto"/>
      </w:divBdr>
    </w:div>
    <w:div w:id="1171797036">
      <w:bodyDiv w:val="1"/>
      <w:marLeft w:val="0"/>
      <w:marRight w:val="0"/>
      <w:marTop w:val="0"/>
      <w:marBottom w:val="0"/>
      <w:divBdr>
        <w:top w:val="none" w:sz="0" w:space="0" w:color="auto"/>
        <w:left w:val="none" w:sz="0" w:space="0" w:color="auto"/>
        <w:bottom w:val="none" w:sz="0" w:space="0" w:color="auto"/>
        <w:right w:val="none" w:sz="0" w:space="0" w:color="auto"/>
      </w:divBdr>
    </w:div>
    <w:div w:id="1171801321">
      <w:bodyDiv w:val="1"/>
      <w:marLeft w:val="0"/>
      <w:marRight w:val="0"/>
      <w:marTop w:val="0"/>
      <w:marBottom w:val="0"/>
      <w:divBdr>
        <w:top w:val="none" w:sz="0" w:space="0" w:color="auto"/>
        <w:left w:val="none" w:sz="0" w:space="0" w:color="auto"/>
        <w:bottom w:val="none" w:sz="0" w:space="0" w:color="auto"/>
        <w:right w:val="none" w:sz="0" w:space="0" w:color="auto"/>
      </w:divBdr>
    </w:div>
    <w:div w:id="1171871132">
      <w:bodyDiv w:val="1"/>
      <w:marLeft w:val="0"/>
      <w:marRight w:val="0"/>
      <w:marTop w:val="0"/>
      <w:marBottom w:val="0"/>
      <w:divBdr>
        <w:top w:val="none" w:sz="0" w:space="0" w:color="auto"/>
        <w:left w:val="none" w:sz="0" w:space="0" w:color="auto"/>
        <w:bottom w:val="none" w:sz="0" w:space="0" w:color="auto"/>
        <w:right w:val="none" w:sz="0" w:space="0" w:color="auto"/>
      </w:divBdr>
    </w:div>
    <w:div w:id="1171916706">
      <w:bodyDiv w:val="1"/>
      <w:marLeft w:val="0"/>
      <w:marRight w:val="0"/>
      <w:marTop w:val="0"/>
      <w:marBottom w:val="0"/>
      <w:divBdr>
        <w:top w:val="none" w:sz="0" w:space="0" w:color="auto"/>
        <w:left w:val="none" w:sz="0" w:space="0" w:color="auto"/>
        <w:bottom w:val="none" w:sz="0" w:space="0" w:color="auto"/>
        <w:right w:val="none" w:sz="0" w:space="0" w:color="auto"/>
      </w:divBdr>
    </w:div>
    <w:div w:id="1172138300">
      <w:bodyDiv w:val="1"/>
      <w:marLeft w:val="0"/>
      <w:marRight w:val="0"/>
      <w:marTop w:val="0"/>
      <w:marBottom w:val="0"/>
      <w:divBdr>
        <w:top w:val="none" w:sz="0" w:space="0" w:color="auto"/>
        <w:left w:val="none" w:sz="0" w:space="0" w:color="auto"/>
        <w:bottom w:val="none" w:sz="0" w:space="0" w:color="auto"/>
        <w:right w:val="none" w:sz="0" w:space="0" w:color="auto"/>
      </w:divBdr>
    </w:div>
    <w:div w:id="1172185951">
      <w:bodyDiv w:val="1"/>
      <w:marLeft w:val="0"/>
      <w:marRight w:val="0"/>
      <w:marTop w:val="0"/>
      <w:marBottom w:val="0"/>
      <w:divBdr>
        <w:top w:val="none" w:sz="0" w:space="0" w:color="auto"/>
        <w:left w:val="none" w:sz="0" w:space="0" w:color="auto"/>
        <w:bottom w:val="none" w:sz="0" w:space="0" w:color="auto"/>
        <w:right w:val="none" w:sz="0" w:space="0" w:color="auto"/>
      </w:divBdr>
    </w:div>
    <w:div w:id="1172374688">
      <w:bodyDiv w:val="1"/>
      <w:marLeft w:val="0"/>
      <w:marRight w:val="0"/>
      <w:marTop w:val="0"/>
      <w:marBottom w:val="0"/>
      <w:divBdr>
        <w:top w:val="none" w:sz="0" w:space="0" w:color="auto"/>
        <w:left w:val="none" w:sz="0" w:space="0" w:color="auto"/>
        <w:bottom w:val="none" w:sz="0" w:space="0" w:color="auto"/>
        <w:right w:val="none" w:sz="0" w:space="0" w:color="auto"/>
      </w:divBdr>
    </w:div>
    <w:div w:id="1172646225">
      <w:bodyDiv w:val="1"/>
      <w:marLeft w:val="0"/>
      <w:marRight w:val="0"/>
      <w:marTop w:val="0"/>
      <w:marBottom w:val="0"/>
      <w:divBdr>
        <w:top w:val="none" w:sz="0" w:space="0" w:color="auto"/>
        <w:left w:val="none" w:sz="0" w:space="0" w:color="auto"/>
        <w:bottom w:val="none" w:sz="0" w:space="0" w:color="auto"/>
        <w:right w:val="none" w:sz="0" w:space="0" w:color="auto"/>
      </w:divBdr>
    </w:div>
    <w:div w:id="1172648855">
      <w:bodyDiv w:val="1"/>
      <w:marLeft w:val="0"/>
      <w:marRight w:val="0"/>
      <w:marTop w:val="0"/>
      <w:marBottom w:val="0"/>
      <w:divBdr>
        <w:top w:val="none" w:sz="0" w:space="0" w:color="auto"/>
        <w:left w:val="none" w:sz="0" w:space="0" w:color="auto"/>
        <w:bottom w:val="none" w:sz="0" w:space="0" w:color="auto"/>
        <w:right w:val="none" w:sz="0" w:space="0" w:color="auto"/>
      </w:divBdr>
    </w:div>
    <w:div w:id="1172799253">
      <w:bodyDiv w:val="1"/>
      <w:marLeft w:val="0"/>
      <w:marRight w:val="0"/>
      <w:marTop w:val="0"/>
      <w:marBottom w:val="0"/>
      <w:divBdr>
        <w:top w:val="none" w:sz="0" w:space="0" w:color="auto"/>
        <w:left w:val="none" w:sz="0" w:space="0" w:color="auto"/>
        <w:bottom w:val="none" w:sz="0" w:space="0" w:color="auto"/>
        <w:right w:val="none" w:sz="0" w:space="0" w:color="auto"/>
      </w:divBdr>
    </w:div>
    <w:div w:id="1172986111">
      <w:bodyDiv w:val="1"/>
      <w:marLeft w:val="0"/>
      <w:marRight w:val="0"/>
      <w:marTop w:val="0"/>
      <w:marBottom w:val="0"/>
      <w:divBdr>
        <w:top w:val="none" w:sz="0" w:space="0" w:color="auto"/>
        <w:left w:val="none" w:sz="0" w:space="0" w:color="auto"/>
        <w:bottom w:val="none" w:sz="0" w:space="0" w:color="auto"/>
        <w:right w:val="none" w:sz="0" w:space="0" w:color="auto"/>
      </w:divBdr>
    </w:div>
    <w:div w:id="1173373056">
      <w:bodyDiv w:val="1"/>
      <w:marLeft w:val="0"/>
      <w:marRight w:val="0"/>
      <w:marTop w:val="0"/>
      <w:marBottom w:val="0"/>
      <w:divBdr>
        <w:top w:val="none" w:sz="0" w:space="0" w:color="auto"/>
        <w:left w:val="none" w:sz="0" w:space="0" w:color="auto"/>
        <w:bottom w:val="none" w:sz="0" w:space="0" w:color="auto"/>
        <w:right w:val="none" w:sz="0" w:space="0" w:color="auto"/>
      </w:divBdr>
    </w:div>
    <w:div w:id="1173493162">
      <w:bodyDiv w:val="1"/>
      <w:marLeft w:val="0"/>
      <w:marRight w:val="0"/>
      <w:marTop w:val="0"/>
      <w:marBottom w:val="0"/>
      <w:divBdr>
        <w:top w:val="none" w:sz="0" w:space="0" w:color="auto"/>
        <w:left w:val="none" w:sz="0" w:space="0" w:color="auto"/>
        <w:bottom w:val="none" w:sz="0" w:space="0" w:color="auto"/>
        <w:right w:val="none" w:sz="0" w:space="0" w:color="auto"/>
      </w:divBdr>
    </w:div>
    <w:div w:id="1173956726">
      <w:marLeft w:val="480"/>
      <w:marRight w:val="0"/>
      <w:marTop w:val="0"/>
      <w:marBottom w:val="0"/>
      <w:divBdr>
        <w:top w:val="none" w:sz="0" w:space="0" w:color="auto"/>
        <w:left w:val="none" w:sz="0" w:space="0" w:color="auto"/>
        <w:bottom w:val="none" w:sz="0" w:space="0" w:color="auto"/>
        <w:right w:val="none" w:sz="0" w:space="0" w:color="auto"/>
      </w:divBdr>
    </w:div>
    <w:div w:id="1174415672">
      <w:bodyDiv w:val="1"/>
      <w:marLeft w:val="0"/>
      <w:marRight w:val="0"/>
      <w:marTop w:val="0"/>
      <w:marBottom w:val="0"/>
      <w:divBdr>
        <w:top w:val="none" w:sz="0" w:space="0" w:color="auto"/>
        <w:left w:val="none" w:sz="0" w:space="0" w:color="auto"/>
        <w:bottom w:val="none" w:sz="0" w:space="0" w:color="auto"/>
        <w:right w:val="none" w:sz="0" w:space="0" w:color="auto"/>
      </w:divBdr>
    </w:div>
    <w:div w:id="1174493595">
      <w:bodyDiv w:val="1"/>
      <w:marLeft w:val="0"/>
      <w:marRight w:val="0"/>
      <w:marTop w:val="0"/>
      <w:marBottom w:val="0"/>
      <w:divBdr>
        <w:top w:val="none" w:sz="0" w:space="0" w:color="auto"/>
        <w:left w:val="none" w:sz="0" w:space="0" w:color="auto"/>
        <w:bottom w:val="none" w:sz="0" w:space="0" w:color="auto"/>
        <w:right w:val="none" w:sz="0" w:space="0" w:color="auto"/>
      </w:divBdr>
    </w:div>
    <w:div w:id="1174732849">
      <w:bodyDiv w:val="1"/>
      <w:marLeft w:val="0"/>
      <w:marRight w:val="0"/>
      <w:marTop w:val="0"/>
      <w:marBottom w:val="0"/>
      <w:divBdr>
        <w:top w:val="none" w:sz="0" w:space="0" w:color="auto"/>
        <w:left w:val="none" w:sz="0" w:space="0" w:color="auto"/>
        <w:bottom w:val="none" w:sz="0" w:space="0" w:color="auto"/>
        <w:right w:val="none" w:sz="0" w:space="0" w:color="auto"/>
      </w:divBdr>
    </w:div>
    <w:div w:id="1175149576">
      <w:bodyDiv w:val="1"/>
      <w:marLeft w:val="0"/>
      <w:marRight w:val="0"/>
      <w:marTop w:val="0"/>
      <w:marBottom w:val="0"/>
      <w:divBdr>
        <w:top w:val="none" w:sz="0" w:space="0" w:color="auto"/>
        <w:left w:val="none" w:sz="0" w:space="0" w:color="auto"/>
        <w:bottom w:val="none" w:sz="0" w:space="0" w:color="auto"/>
        <w:right w:val="none" w:sz="0" w:space="0" w:color="auto"/>
      </w:divBdr>
    </w:div>
    <w:div w:id="1175195211">
      <w:bodyDiv w:val="1"/>
      <w:marLeft w:val="0"/>
      <w:marRight w:val="0"/>
      <w:marTop w:val="0"/>
      <w:marBottom w:val="0"/>
      <w:divBdr>
        <w:top w:val="none" w:sz="0" w:space="0" w:color="auto"/>
        <w:left w:val="none" w:sz="0" w:space="0" w:color="auto"/>
        <w:bottom w:val="none" w:sz="0" w:space="0" w:color="auto"/>
        <w:right w:val="none" w:sz="0" w:space="0" w:color="auto"/>
      </w:divBdr>
    </w:div>
    <w:div w:id="1175220935">
      <w:marLeft w:val="480"/>
      <w:marRight w:val="0"/>
      <w:marTop w:val="0"/>
      <w:marBottom w:val="0"/>
      <w:divBdr>
        <w:top w:val="none" w:sz="0" w:space="0" w:color="auto"/>
        <w:left w:val="none" w:sz="0" w:space="0" w:color="auto"/>
        <w:bottom w:val="none" w:sz="0" w:space="0" w:color="auto"/>
        <w:right w:val="none" w:sz="0" w:space="0" w:color="auto"/>
      </w:divBdr>
    </w:div>
    <w:div w:id="1175464012">
      <w:bodyDiv w:val="1"/>
      <w:marLeft w:val="0"/>
      <w:marRight w:val="0"/>
      <w:marTop w:val="0"/>
      <w:marBottom w:val="0"/>
      <w:divBdr>
        <w:top w:val="none" w:sz="0" w:space="0" w:color="auto"/>
        <w:left w:val="none" w:sz="0" w:space="0" w:color="auto"/>
        <w:bottom w:val="none" w:sz="0" w:space="0" w:color="auto"/>
        <w:right w:val="none" w:sz="0" w:space="0" w:color="auto"/>
      </w:divBdr>
    </w:div>
    <w:div w:id="1175610331">
      <w:bodyDiv w:val="1"/>
      <w:marLeft w:val="0"/>
      <w:marRight w:val="0"/>
      <w:marTop w:val="0"/>
      <w:marBottom w:val="0"/>
      <w:divBdr>
        <w:top w:val="none" w:sz="0" w:space="0" w:color="auto"/>
        <w:left w:val="none" w:sz="0" w:space="0" w:color="auto"/>
        <w:bottom w:val="none" w:sz="0" w:space="0" w:color="auto"/>
        <w:right w:val="none" w:sz="0" w:space="0" w:color="auto"/>
      </w:divBdr>
    </w:div>
    <w:div w:id="1175917345">
      <w:bodyDiv w:val="1"/>
      <w:marLeft w:val="0"/>
      <w:marRight w:val="0"/>
      <w:marTop w:val="0"/>
      <w:marBottom w:val="0"/>
      <w:divBdr>
        <w:top w:val="none" w:sz="0" w:space="0" w:color="auto"/>
        <w:left w:val="none" w:sz="0" w:space="0" w:color="auto"/>
        <w:bottom w:val="none" w:sz="0" w:space="0" w:color="auto"/>
        <w:right w:val="none" w:sz="0" w:space="0" w:color="auto"/>
      </w:divBdr>
    </w:div>
    <w:div w:id="1175920986">
      <w:bodyDiv w:val="1"/>
      <w:marLeft w:val="0"/>
      <w:marRight w:val="0"/>
      <w:marTop w:val="0"/>
      <w:marBottom w:val="0"/>
      <w:divBdr>
        <w:top w:val="none" w:sz="0" w:space="0" w:color="auto"/>
        <w:left w:val="none" w:sz="0" w:space="0" w:color="auto"/>
        <w:bottom w:val="none" w:sz="0" w:space="0" w:color="auto"/>
        <w:right w:val="none" w:sz="0" w:space="0" w:color="auto"/>
      </w:divBdr>
    </w:div>
    <w:div w:id="1176269557">
      <w:bodyDiv w:val="1"/>
      <w:marLeft w:val="0"/>
      <w:marRight w:val="0"/>
      <w:marTop w:val="0"/>
      <w:marBottom w:val="0"/>
      <w:divBdr>
        <w:top w:val="none" w:sz="0" w:space="0" w:color="auto"/>
        <w:left w:val="none" w:sz="0" w:space="0" w:color="auto"/>
        <w:bottom w:val="none" w:sz="0" w:space="0" w:color="auto"/>
        <w:right w:val="none" w:sz="0" w:space="0" w:color="auto"/>
      </w:divBdr>
    </w:div>
    <w:div w:id="1176458756">
      <w:bodyDiv w:val="1"/>
      <w:marLeft w:val="0"/>
      <w:marRight w:val="0"/>
      <w:marTop w:val="0"/>
      <w:marBottom w:val="0"/>
      <w:divBdr>
        <w:top w:val="none" w:sz="0" w:space="0" w:color="auto"/>
        <w:left w:val="none" w:sz="0" w:space="0" w:color="auto"/>
        <w:bottom w:val="none" w:sz="0" w:space="0" w:color="auto"/>
        <w:right w:val="none" w:sz="0" w:space="0" w:color="auto"/>
      </w:divBdr>
    </w:div>
    <w:div w:id="1176578119">
      <w:bodyDiv w:val="1"/>
      <w:marLeft w:val="0"/>
      <w:marRight w:val="0"/>
      <w:marTop w:val="0"/>
      <w:marBottom w:val="0"/>
      <w:divBdr>
        <w:top w:val="none" w:sz="0" w:space="0" w:color="auto"/>
        <w:left w:val="none" w:sz="0" w:space="0" w:color="auto"/>
        <w:bottom w:val="none" w:sz="0" w:space="0" w:color="auto"/>
        <w:right w:val="none" w:sz="0" w:space="0" w:color="auto"/>
      </w:divBdr>
    </w:div>
    <w:div w:id="1176769609">
      <w:bodyDiv w:val="1"/>
      <w:marLeft w:val="0"/>
      <w:marRight w:val="0"/>
      <w:marTop w:val="0"/>
      <w:marBottom w:val="0"/>
      <w:divBdr>
        <w:top w:val="none" w:sz="0" w:space="0" w:color="auto"/>
        <w:left w:val="none" w:sz="0" w:space="0" w:color="auto"/>
        <w:bottom w:val="none" w:sz="0" w:space="0" w:color="auto"/>
        <w:right w:val="none" w:sz="0" w:space="0" w:color="auto"/>
      </w:divBdr>
    </w:div>
    <w:div w:id="1176921790">
      <w:marLeft w:val="480"/>
      <w:marRight w:val="0"/>
      <w:marTop w:val="0"/>
      <w:marBottom w:val="0"/>
      <w:divBdr>
        <w:top w:val="none" w:sz="0" w:space="0" w:color="auto"/>
        <w:left w:val="none" w:sz="0" w:space="0" w:color="auto"/>
        <w:bottom w:val="none" w:sz="0" w:space="0" w:color="auto"/>
        <w:right w:val="none" w:sz="0" w:space="0" w:color="auto"/>
      </w:divBdr>
    </w:div>
    <w:div w:id="1177039037">
      <w:bodyDiv w:val="1"/>
      <w:marLeft w:val="0"/>
      <w:marRight w:val="0"/>
      <w:marTop w:val="0"/>
      <w:marBottom w:val="0"/>
      <w:divBdr>
        <w:top w:val="none" w:sz="0" w:space="0" w:color="auto"/>
        <w:left w:val="none" w:sz="0" w:space="0" w:color="auto"/>
        <w:bottom w:val="none" w:sz="0" w:space="0" w:color="auto"/>
        <w:right w:val="none" w:sz="0" w:space="0" w:color="auto"/>
      </w:divBdr>
    </w:div>
    <w:div w:id="1177382670">
      <w:bodyDiv w:val="1"/>
      <w:marLeft w:val="0"/>
      <w:marRight w:val="0"/>
      <w:marTop w:val="0"/>
      <w:marBottom w:val="0"/>
      <w:divBdr>
        <w:top w:val="none" w:sz="0" w:space="0" w:color="auto"/>
        <w:left w:val="none" w:sz="0" w:space="0" w:color="auto"/>
        <w:bottom w:val="none" w:sz="0" w:space="0" w:color="auto"/>
        <w:right w:val="none" w:sz="0" w:space="0" w:color="auto"/>
      </w:divBdr>
    </w:div>
    <w:div w:id="1177505405">
      <w:bodyDiv w:val="1"/>
      <w:marLeft w:val="0"/>
      <w:marRight w:val="0"/>
      <w:marTop w:val="0"/>
      <w:marBottom w:val="0"/>
      <w:divBdr>
        <w:top w:val="none" w:sz="0" w:space="0" w:color="auto"/>
        <w:left w:val="none" w:sz="0" w:space="0" w:color="auto"/>
        <w:bottom w:val="none" w:sz="0" w:space="0" w:color="auto"/>
        <w:right w:val="none" w:sz="0" w:space="0" w:color="auto"/>
      </w:divBdr>
    </w:div>
    <w:div w:id="1177573775">
      <w:bodyDiv w:val="1"/>
      <w:marLeft w:val="0"/>
      <w:marRight w:val="0"/>
      <w:marTop w:val="0"/>
      <w:marBottom w:val="0"/>
      <w:divBdr>
        <w:top w:val="none" w:sz="0" w:space="0" w:color="auto"/>
        <w:left w:val="none" w:sz="0" w:space="0" w:color="auto"/>
        <w:bottom w:val="none" w:sz="0" w:space="0" w:color="auto"/>
        <w:right w:val="none" w:sz="0" w:space="0" w:color="auto"/>
      </w:divBdr>
    </w:div>
    <w:div w:id="1178231718">
      <w:bodyDiv w:val="1"/>
      <w:marLeft w:val="0"/>
      <w:marRight w:val="0"/>
      <w:marTop w:val="0"/>
      <w:marBottom w:val="0"/>
      <w:divBdr>
        <w:top w:val="none" w:sz="0" w:space="0" w:color="auto"/>
        <w:left w:val="none" w:sz="0" w:space="0" w:color="auto"/>
        <w:bottom w:val="none" w:sz="0" w:space="0" w:color="auto"/>
        <w:right w:val="none" w:sz="0" w:space="0" w:color="auto"/>
      </w:divBdr>
    </w:div>
    <w:div w:id="1178235361">
      <w:bodyDiv w:val="1"/>
      <w:marLeft w:val="0"/>
      <w:marRight w:val="0"/>
      <w:marTop w:val="0"/>
      <w:marBottom w:val="0"/>
      <w:divBdr>
        <w:top w:val="none" w:sz="0" w:space="0" w:color="auto"/>
        <w:left w:val="none" w:sz="0" w:space="0" w:color="auto"/>
        <w:bottom w:val="none" w:sz="0" w:space="0" w:color="auto"/>
        <w:right w:val="none" w:sz="0" w:space="0" w:color="auto"/>
      </w:divBdr>
    </w:div>
    <w:div w:id="1178428798">
      <w:bodyDiv w:val="1"/>
      <w:marLeft w:val="0"/>
      <w:marRight w:val="0"/>
      <w:marTop w:val="0"/>
      <w:marBottom w:val="0"/>
      <w:divBdr>
        <w:top w:val="none" w:sz="0" w:space="0" w:color="auto"/>
        <w:left w:val="none" w:sz="0" w:space="0" w:color="auto"/>
        <w:bottom w:val="none" w:sz="0" w:space="0" w:color="auto"/>
        <w:right w:val="none" w:sz="0" w:space="0" w:color="auto"/>
      </w:divBdr>
    </w:div>
    <w:div w:id="1178470897">
      <w:bodyDiv w:val="1"/>
      <w:marLeft w:val="0"/>
      <w:marRight w:val="0"/>
      <w:marTop w:val="0"/>
      <w:marBottom w:val="0"/>
      <w:divBdr>
        <w:top w:val="none" w:sz="0" w:space="0" w:color="auto"/>
        <w:left w:val="none" w:sz="0" w:space="0" w:color="auto"/>
        <w:bottom w:val="none" w:sz="0" w:space="0" w:color="auto"/>
        <w:right w:val="none" w:sz="0" w:space="0" w:color="auto"/>
      </w:divBdr>
    </w:div>
    <w:div w:id="1178496884">
      <w:bodyDiv w:val="1"/>
      <w:marLeft w:val="0"/>
      <w:marRight w:val="0"/>
      <w:marTop w:val="0"/>
      <w:marBottom w:val="0"/>
      <w:divBdr>
        <w:top w:val="none" w:sz="0" w:space="0" w:color="auto"/>
        <w:left w:val="none" w:sz="0" w:space="0" w:color="auto"/>
        <w:bottom w:val="none" w:sz="0" w:space="0" w:color="auto"/>
        <w:right w:val="none" w:sz="0" w:space="0" w:color="auto"/>
      </w:divBdr>
    </w:div>
    <w:div w:id="1178690978">
      <w:bodyDiv w:val="1"/>
      <w:marLeft w:val="0"/>
      <w:marRight w:val="0"/>
      <w:marTop w:val="0"/>
      <w:marBottom w:val="0"/>
      <w:divBdr>
        <w:top w:val="none" w:sz="0" w:space="0" w:color="auto"/>
        <w:left w:val="none" w:sz="0" w:space="0" w:color="auto"/>
        <w:bottom w:val="none" w:sz="0" w:space="0" w:color="auto"/>
        <w:right w:val="none" w:sz="0" w:space="0" w:color="auto"/>
      </w:divBdr>
    </w:div>
    <w:div w:id="1178737717">
      <w:bodyDiv w:val="1"/>
      <w:marLeft w:val="0"/>
      <w:marRight w:val="0"/>
      <w:marTop w:val="0"/>
      <w:marBottom w:val="0"/>
      <w:divBdr>
        <w:top w:val="none" w:sz="0" w:space="0" w:color="auto"/>
        <w:left w:val="none" w:sz="0" w:space="0" w:color="auto"/>
        <w:bottom w:val="none" w:sz="0" w:space="0" w:color="auto"/>
        <w:right w:val="none" w:sz="0" w:space="0" w:color="auto"/>
      </w:divBdr>
    </w:div>
    <w:div w:id="1178881837">
      <w:bodyDiv w:val="1"/>
      <w:marLeft w:val="0"/>
      <w:marRight w:val="0"/>
      <w:marTop w:val="0"/>
      <w:marBottom w:val="0"/>
      <w:divBdr>
        <w:top w:val="none" w:sz="0" w:space="0" w:color="auto"/>
        <w:left w:val="none" w:sz="0" w:space="0" w:color="auto"/>
        <w:bottom w:val="none" w:sz="0" w:space="0" w:color="auto"/>
        <w:right w:val="none" w:sz="0" w:space="0" w:color="auto"/>
      </w:divBdr>
    </w:div>
    <w:div w:id="1179196232">
      <w:bodyDiv w:val="1"/>
      <w:marLeft w:val="0"/>
      <w:marRight w:val="0"/>
      <w:marTop w:val="0"/>
      <w:marBottom w:val="0"/>
      <w:divBdr>
        <w:top w:val="none" w:sz="0" w:space="0" w:color="auto"/>
        <w:left w:val="none" w:sz="0" w:space="0" w:color="auto"/>
        <w:bottom w:val="none" w:sz="0" w:space="0" w:color="auto"/>
        <w:right w:val="none" w:sz="0" w:space="0" w:color="auto"/>
      </w:divBdr>
    </w:div>
    <w:div w:id="1179348397">
      <w:bodyDiv w:val="1"/>
      <w:marLeft w:val="0"/>
      <w:marRight w:val="0"/>
      <w:marTop w:val="0"/>
      <w:marBottom w:val="0"/>
      <w:divBdr>
        <w:top w:val="none" w:sz="0" w:space="0" w:color="auto"/>
        <w:left w:val="none" w:sz="0" w:space="0" w:color="auto"/>
        <w:bottom w:val="none" w:sz="0" w:space="0" w:color="auto"/>
        <w:right w:val="none" w:sz="0" w:space="0" w:color="auto"/>
      </w:divBdr>
    </w:div>
    <w:div w:id="1179582496">
      <w:bodyDiv w:val="1"/>
      <w:marLeft w:val="0"/>
      <w:marRight w:val="0"/>
      <w:marTop w:val="0"/>
      <w:marBottom w:val="0"/>
      <w:divBdr>
        <w:top w:val="none" w:sz="0" w:space="0" w:color="auto"/>
        <w:left w:val="none" w:sz="0" w:space="0" w:color="auto"/>
        <w:bottom w:val="none" w:sz="0" w:space="0" w:color="auto"/>
        <w:right w:val="none" w:sz="0" w:space="0" w:color="auto"/>
      </w:divBdr>
    </w:div>
    <w:div w:id="1179661792">
      <w:bodyDiv w:val="1"/>
      <w:marLeft w:val="0"/>
      <w:marRight w:val="0"/>
      <w:marTop w:val="0"/>
      <w:marBottom w:val="0"/>
      <w:divBdr>
        <w:top w:val="none" w:sz="0" w:space="0" w:color="auto"/>
        <w:left w:val="none" w:sz="0" w:space="0" w:color="auto"/>
        <w:bottom w:val="none" w:sz="0" w:space="0" w:color="auto"/>
        <w:right w:val="none" w:sz="0" w:space="0" w:color="auto"/>
      </w:divBdr>
    </w:div>
    <w:div w:id="1180004419">
      <w:bodyDiv w:val="1"/>
      <w:marLeft w:val="0"/>
      <w:marRight w:val="0"/>
      <w:marTop w:val="0"/>
      <w:marBottom w:val="0"/>
      <w:divBdr>
        <w:top w:val="none" w:sz="0" w:space="0" w:color="auto"/>
        <w:left w:val="none" w:sz="0" w:space="0" w:color="auto"/>
        <w:bottom w:val="none" w:sz="0" w:space="0" w:color="auto"/>
        <w:right w:val="none" w:sz="0" w:space="0" w:color="auto"/>
      </w:divBdr>
    </w:div>
    <w:div w:id="1180049048">
      <w:bodyDiv w:val="1"/>
      <w:marLeft w:val="0"/>
      <w:marRight w:val="0"/>
      <w:marTop w:val="0"/>
      <w:marBottom w:val="0"/>
      <w:divBdr>
        <w:top w:val="none" w:sz="0" w:space="0" w:color="auto"/>
        <w:left w:val="none" w:sz="0" w:space="0" w:color="auto"/>
        <w:bottom w:val="none" w:sz="0" w:space="0" w:color="auto"/>
        <w:right w:val="none" w:sz="0" w:space="0" w:color="auto"/>
      </w:divBdr>
    </w:div>
    <w:div w:id="1180389249">
      <w:bodyDiv w:val="1"/>
      <w:marLeft w:val="0"/>
      <w:marRight w:val="0"/>
      <w:marTop w:val="0"/>
      <w:marBottom w:val="0"/>
      <w:divBdr>
        <w:top w:val="none" w:sz="0" w:space="0" w:color="auto"/>
        <w:left w:val="none" w:sz="0" w:space="0" w:color="auto"/>
        <w:bottom w:val="none" w:sz="0" w:space="0" w:color="auto"/>
        <w:right w:val="none" w:sz="0" w:space="0" w:color="auto"/>
      </w:divBdr>
    </w:div>
    <w:div w:id="1180437082">
      <w:bodyDiv w:val="1"/>
      <w:marLeft w:val="0"/>
      <w:marRight w:val="0"/>
      <w:marTop w:val="0"/>
      <w:marBottom w:val="0"/>
      <w:divBdr>
        <w:top w:val="none" w:sz="0" w:space="0" w:color="auto"/>
        <w:left w:val="none" w:sz="0" w:space="0" w:color="auto"/>
        <w:bottom w:val="none" w:sz="0" w:space="0" w:color="auto"/>
        <w:right w:val="none" w:sz="0" w:space="0" w:color="auto"/>
      </w:divBdr>
    </w:div>
    <w:div w:id="1180655385">
      <w:bodyDiv w:val="1"/>
      <w:marLeft w:val="0"/>
      <w:marRight w:val="0"/>
      <w:marTop w:val="0"/>
      <w:marBottom w:val="0"/>
      <w:divBdr>
        <w:top w:val="none" w:sz="0" w:space="0" w:color="auto"/>
        <w:left w:val="none" w:sz="0" w:space="0" w:color="auto"/>
        <w:bottom w:val="none" w:sz="0" w:space="0" w:color="auto"/>
        <w:right w:val="none" w:sz="0" w:space="0" w:color="auto"/>
      </w:divBdr>
    </w:div>
    <w:div w:id="1180773295">
      <w:bodyDiv w:val="1"/>
      <w:marLeft w:val="0"/>
      <w:marRight w:val="0"/>
      <w:marTop w:val="0"/>
      <w:marBottom w:val="0"/>
      <w:divBdr>
        <w:top w:val="none" w:sz="0" w:space="0" w:color="auto"/>
        <w:left w:val="none" w:sz="0" w:space="0" w:color="auto"/>
        <w:bottom w:val="none" w:sz="0" w:space="0" w:color="auto"/>
        <w:right w:val="none" w:sz="0" w:space="0" w:color="auto"/>
      </w:divBdr>
    </w:div>
    <w:div w:id="1181091343">
      <w:bodyDiv w:val="1"/>
      <w:marLeft w:val="0"/>
      <w:marRight w:val="0"/>
      <w:marTop w:val="0"/>
      <w:marBottom w:val="0"/>
      <w:divBdr>
        <w:top w:val="none" w:sz="0" w:space="0" w:color="auto"/>
        <w:left w:val="none" w:sz="0" w:space="0" w:color="auto"/>
        <w:bottom w:val="none" w:sz="0" w:space="0" w:color="auto"/>
        <w:right w:val="none" w:sz="0" w:space="0" w:color="auto"/>
      </w:divBdr>
    </w:div>
    <w:div w:id="1181168040">
      <w:bodyDiv w:val="1"/>
      <w:marLeft w:val="0"/>
      <w:marRight w:val="0"/>
      <w:marTop w:val="0"/>
      <w:marBottom w:val="0"/>
      <w:divBdr>
        <w:top w:val="none" w:sz="0" w:space="0" w:color="auto"/>
        <w:left w:val="none" w:sz="0" w:space="0" w:color="auto"/>
        <w:bottom w:val="none" w:sz="0" w:space="0" w:color="auto"/>
        <w:right w:val="none" w:sz="0" w:space="0" w:color="auto"/>
      </w:divBdr>
    </w:div>
    <w:div w:id="1181358832">
      <w:bodyDiv w:val="1"/>
      <w:marLeft w:val="0"/>
      <w:marRight w:val="0"/>
      <w:marTop w:val="0"/>
      <w:marBottom w:val="0"/>
      <w:divBdr>
        <w:top w:val="none" w:sz="0" w:space="0" w:color="auto"/>
        <w:left w:val="none" w:sz="0" w:space="0" w:color="auto"/>
        <w:bottom w:val="none" w:sz="0" w:space="0" w:color="auto"/>
        <w:right w:val="none" w:sz="0" w:space="0" w:color="auto"/>
      </w:divBdr>
    </w:div>
    <w:div w:id="1181548957">
      <w:bodyDiv w:val="1"/>
      <w:marLeft w:val="0"/>
      <w:marRight w:val="0"/>
      <w:marTop w:val="0"/>
      <w:marBottom w:val="0"/>
      <w:divBdr>
        <w:top w:val="none" w:sz="0" w:space="0" w:color="auto"/>
        <w:left w:val="none" w:sz="0" w:space="0" w:color="auto"/>
        <w:bottom w:val="none" w:sz="0" w:space="0" w:color="auto"/>
        <w:right w:val="none" w:sz="0" w:space="0" w:color="auto"/>
      </w:divBdr>
    </w:div>
    <w:div w:id="1181627076">
      <w:bodyDiv w:val="1"/>
      <w:marLeft w:val="0"/>
      <w:marRight w:val="0"/>
      <w:marTop w:val="0"/>
      <w:marBottom w:val="0"/>
      <w:divBdr>
        <w:top w:val="none" w:sz="0" w:space="0" w:color="auto"/>
        <w:left w:val="none" w:sz="0" w:space="0" w:color="auto"/>
        <w:bottom w:val="none" w:sz="0" w:space="0" w:color="auto"/>
        <w:right w:val="none" w:sz="0" w:space="0" w:color="auto"/>
      </w:divBdr>
    </w:div>
    <w:div w:id="1181897544">
      <w:marLeft w:val="480"/>
      <w:marRight w:val="0"/>
      <w:marTop w:val="0"/>
      <w:marBottom w:val="0"/>
      <w:divBdr>
        <w:top w:val="none" w:sz="0" w:space="0" w:color="auto"/>
        <w:left w:val="none" w:sz="0" w:space="0" w:color="auto"/>
        <w:bottom w:val="none" w:sz="0" w:space="0" w:color="auto"/>
        <w:right w:val="none" w:sz="0" w:space="0" w:color="auto"/>
      </w:divBdr>
    </w:div>
    <w:div w:id="1181969198">
      <w:bodyDiv w:val="1"/>
      <w:marLeft w:val="0"/>
      <w:marRight w:val="0"/>
      <w:marTop w:val="0"/>
      <w:marBottom w:val="0"/>
      <w:divBdr>
        <w:top w:val="none" w:sz="0" w:space="0" w:color="auto"/>
        <w:left w:val="none" w:sz="0" w:space="0" w:color="auto"/>
        <w:bottom w:val="none" w:sz="0" w:space="0" w:color="auto"/>
        <w:right w:val="none" w:sz="0" w:space="0" w:color="auto"/>
      </w:divBdr>
    </w:div>
    <w:div w:id="1181972133">
      <w:marLeft w:val="480"/>
      <w:marRight w:val="0"/>
      <w:marTop w:val="0"/>
      <w:marBottom w:val="0"/>
      <w:divBdr>
        <w:top w:val="none" w:sz="0" w:space="0" w:color="auto"/>
        <w:left w:val="none" w:sz="0" w:space="0" w:color="auto"/>
        <w:bottom w:val="none" w:sz="0" w:space="0" w:color="auto"/>
        <w:right w:val="none" w:sz="0" w:space="0" w:color="auto"/>
      </w:divBdr>
    </w:div>
    <w:div w:id="1182008170">
      <w:bodyDiv w:val="1"/>
      <w:marLeft w:val="0"/>
      <w:marRight w:val="0"/>
      <w:marTop w:val="0"/>
      <w:marBottom w:val="0"/>
      <w:divBdr>
        <w:top w:val="none" w:sz="0" w:space="0" w:color="auto"/>
        <w:left w:val="none" w:sz="0" w:space="0" w:color="auto"/>
        <w:bottom w:val="none" w:sz="0" w:space="0" w:color="auto"/>
        <w:right w:val="none" w:sz="0" w:space="0" w:color="auto"/>
      </w:divBdr>
    </w:div>
    <w:div w:id="1182091443">
      <w:bodyDiv w:val="1"/>
      <w:marLeft w:val="0"/>
      <w:marRight w:val="0"/>
      <w:marTop w:val="0"/>
      <w:marBottom w:val="0"/>
      <w:divBdr>
        <w:top w:val="none" w:sz="0" w:space="0" w:color="auto"/>
        <w:left w:val="none" w:sz="0" w:space="0" w:color="auto"/>
        <w:bottom w:val="none" w:sz="0" w:space="0" w:color="auto"/>
        <w:right w:val="none" w:sz="0" w:space="0" w:color="auto"/>
      </w:divBdr>
    </w:div>
    <w:div w:id="1182165466">
      <w:bodyDiv w:val="1"/>
      <w:marLeft w:val="0"/>
      <w:marRight w:val="0"/>
      <w:marTop w:val="0"/>
      <w:marBottom w:val="0"/>
      <w:divBdr>
        <w:top w:val="none" w:sz="0" w:space="0" w:color="auto"/>
        <w:left w:val="none" w:sz="0" w:space="0" w:color="auto"/>
        <w:bottom w:val="none" w:sz="0" w:space="0" w:color="auto"/>
        <w:right w:val="none" w:sz="0" w:space="0" w:color="auto"/>
      </w:divBdr>
    </w:div>
    <w:div w:id="1182209927">
      <w:bodyDiv w:val="1"/>
      <w:marLeft w:val="0"/>
      <w:marRight w:val="0"/>
      <w:marTop w:val="0"/>
      <w:marBottom w:val="0"/>
      <w:divBdr>
        <w:top w:val="none" w:sz="0" w:space="0" w:color="auto"/>
        <w:left w:val="none" w:sz="0" w:space="0" w:color="auto"/>
        <w:bottom w:val="none" w:sz="0" w:space="0" w:color="auto"/>
        <w:right w:val="none" w:sz="0" w:space="0" w:color="auto"/>
      </w:divBdr>
    </w:div>
    <w:div w:id="1182352116">
      <w:bodyDiv w:val="1"/>
      <w:marLeft w:val="0"/>
      <w:marRight w:val="0"/>
      <w:marTop w:val="0"/>
      <w:marBottom w:val="0"/>
      <w:divBdr>
        <w:top w:val="none" w:sz="0" w:space="0" w:color="auto"/>
        <w:left w:val="none" w:sz="0" w:space="0" w:color="auto"/>
        <w:bottom w:val="none" w:sz="0" w:space="0" w:color="auto"/>
        <w:right w:val="none" w:sz="0" w:space="0" w:color="auto"/>
      </w:divBdr>
    </w:div>
    <w:div w:id="1182360536">
      <w:bodyDiv w:val="1"/>
      <w:marLeft w:val="0"/>
      <w:marRight w:val="0"/>
      <w:marTop w:val="0"/>
      <w:marBottom w:val="0"/>
      <w:divBdr>
        <w:top w:val="none" w:sz="0" w:space="0" w:color="auto"/>
        <w:left w:val="none" w:sz="0" w:space="0" w:color="auto"/>
        <w:bottom w:val="none" w:sz="0" w:space="0" w:color="auto"/>
        <w:right w:val="none" w:sz="0" w:space="0" w:color="auto"/>
      </w:divBdr>
    </w:div>
    <w:div w:id="1182553305">
      <w:bodyDiv w:val="1"/>
      <w:marLeft w:val="0"/>
      <w:marRight w:val="0"/>
      <w:marTop w:val="0"/>
      <w:marBottom w:val="0"/>
      <w:divBdr>
        <w:top w:val="none" w:sz="0" w:space="0" w:color="auto"/>
        <w:left w:val="none" w:sz="0" w:space="0" w:color="auto"/>
        <w:bottom w:val="none" w:sz="0" w:space="0" w:color="auto"/>
        <w:right w:val="none" w:sz="0" w:space="0" w:color="auto"/>
      </w:divBdr>
    </w:div>
    <w:div w:id="1182744993">
      <w:bodyDiv w:val="1"/>
      <w:marLeft w:val="0"/>
      <w:marRight w:val="0"/>
      <w:marTop w:val="0"/>
      <w:marBottom w:val="0"/>
      <w:divBdr>
        <w:top w:val="none" w:sz="0" w:space="0" w:color="auto"/>
        <w:left w:val="none" w:sz="0" w:space="0" w:color="auto"/>
        <w:bottom w:val="none" w:sz="0" w:space="0" w:color="auto"/>
        <w:right w:val="none" w:sz="0" w:space="0" w:color="auto"/>
      </w:divBdr>
    </w:div>
    <w:div w:id="1182814907">
      <w:bodyDiv w:val="1"/>
      <w:marLeft w:val="0"/>
      <w:marRight w:val="0"/>
      <w:marTop w:val="0"/>
      <w:marBottom w:val="0"/>
      <w:divBdr>
        <w:top w:val="none" w:sz="0" w:space="0" w:color="auto"/>
        <w:left w:val="none" w:sz="0" w:space="0" w:color="auto"/>
        <w:bottom w:val="none" w:sz="0" w:space="0" w:color="auto"/>
        <w:right w:val="none" w:sz="0" w:space="0" w:color="auto"/>
      </w:divBdr>
    </w:div>
    <w:div w:id="1183518048">
      <w:bodyDiv w:val="1"/>
      <w:marLeft w:val="0"/>
      <w:marRight w:val="0"/>
      <w:marTop w:val="0"/>
      <w:marBottom w:val="0"/>
      <w:divBdr>
        <w:top w:val="none" w:sz="0" w:space="0" w:color="auto"/>
        <w:left w:val="none" w:sz="0" w:space="0" w:color="auto"/>
        <w:bottom w:val="none" w:sz="0" w:space="0" w:color="auto"/>
        <w:right w:val="none" w:sz="0" w:space="0" w:color="auto"/>
      </w:divBdr>
    </w:div>
    <w:div w:id="1183594742">
      <w:bodyDiv w:val="1"/>
      <w:marLeft w:val="0"/>
      <w:marRight w:val="0"/>
      <w:marTop w:val="0"/>
      <w:marBottom w:val="0"/>
      <w:divBdr>
        <w:top w:val="none" w:sz="0" w:space="0" w:color="auto"/>
        <w:left w:val="none" w:sz="0" w:space="0" w:color="auto"/>
        <w:bottom w:val="none" w:sz="0" w:space="0" w:color="auto"/>
        <w:right w:val="none" w:sz="0" w:space="0" w:color="auto"/>
      </w:divBdr>
    </w:div>
    <w:div w:id="1183666500">
      <w:bodyDiv w:val="1"/>
      <w:marLeft w:val="0"/>
      <w:marRight w:val="0"/>
      <w:marTop w:val="0"/>
      <w:marBottom w:val="0"/>
      <w:divBdr>
        <w:top w:val="none" w:sz="0" w:space="0" w:color="auto"/>
        <w:left w:val="none" w:sz="0" w:space="0" w:color="auto"/>
        <w:bottom w:val="none" w:sz="0" w:space="0" w:color="auto"/>
        <w:right w:val="none" w:sz="0" w:space="0" w:color="auto"/>
      </w:divBdr>
    </w:div>
    <w:div w:id="1183669657">
      <w:marLeft w:val="480"/>
      <w:marRight w:val="0"/>
      <w:marTop w:val="0"/>
      <w:marBottom w:val="0"/>
      <w:divBdr>
        <w:top w:val="none" w:sz="0" w:space="0" w:color="auto"/>
        <w:left w:val="none" w:sz="0" w:space="0" w:color="auto"/>
        <w:bottom w:val="none" w:sz="0" w:space="0" w:color="auto"/>
        <w:right w:val="none" w:sz="0" w:space="0" w:color="auto"/>
      </w:divBdr>
    </w:div>
    <w:div w:id="1183863243">
      <w:bodyDiv w:val="1"/>
      <w:marLeft w:val="0"/>
      <w:marRight w:val="0"/>
      <w:marTop w:val="0"/>
      <w:marBottom w:val="0"/>
      <w:divBdr>
        <w:top w:val="none" w:sz="0" w:space="0" w:color="auto"/>
        <w:left w:val="none" w:sz="0" w:space="0" w:color="auto"/>
        <w:bottom w:val="none" w:sz="0" w:space="0" w:color="auto"/>
        <w:right w:val="none" w:sz="0" w:space="0" w:color="auto"/>
      </w:divBdr>
      <w:divsChild>
        <w:div w:id="2016758331">
          <w:marLeft w:val="480"/>
          <w:marRight w:val="0"/>
          <w:marTop w:val="0"/>
          <w:marBottom w:val="0"/>
          <w:divBdr>
            <w:top w:val="none" w:sz="0" w:space="0" w:color="auto"/>
            <w:left w:val="none" w:sz="0" w:space="0" w:color="auto"/>
            <w:bottom w:val="none" w:sz="0" w:space="0" w:color="auto"/>
            <w:right w:val="none" w:sz="0" w:space="0" w:color="auto"/>
          </w:divBdr>
        </w:div>
        <w:div w:id="514540247">
          <w:marLeft w:val="480"/>
          <w:marRight w:val="0"/>
          <w:marTop w:val="0"/>
          <w:marBottom w:val="0"/>
          <w:divBdr>
            <w:top w:val="none" w:sz="0" w:space="0" w:color="auto"/>
            <w:left w:val="none" w:sz="0" w:space="0" w:color="auto"/>
            <w:bottom w:val="none" w:sz="0" w:space="0" w:color="auto"/>
            <w:right w:val="none" w:sz="0" w:space="0" w:color="auto"/>
          </w:divBdr>
        </w:div>
        <w:div w:id="4134022">
          <w:marLeft w:val="480"/>
          <w:marRight w:val="0"/>
          <w:marTop w:val="0"/>
          <w:marBottom w:val="0"/>
          <w:divBdr>
            <w:top w:val="none" w:sz="0" w:space="0" w:color="auto"/>
            <w:left w:val="none" w:sz="0" w:space="0" w:color="auto"/>
            <w:bottom w:val="none" w:sz="0" w:space="0" w:color="auto"/>
            <w:right w:val="none" w:sz="0" w:space="0" w:color="auto"/>
          </w:divBdr>
        </w:div>
        <w:div w:id="1623263239">
          <w:marLeft w:val="480"/>
          <w:marRight w:val="0"/>
          <w:marTop w:val="0"/>
          <w:marBottom w:val="0"/>
          <w:divBdr>
            <w:top w:val="none" w:sz="0" w:space="0" w:color="auto"/>
            <w:left w:val="none" w:sz="0" w:space="0" w:color="auto"/>
            <w:bottom w:val="none" w:sz="0" w:space="0" w:color="auto"/>
            <w:right w:val="none" w:sz="0" w:space="0" w:color="auto"/>
          </w:divBdr>
        </w:div>
        <w:div w:id="582304823">
          <w:marLeft w:val="480"/>
          <w:marRight w:val="0"/>
          <w:marTop w:val="0"/>
          <w:marBottom w:val="0"/>
          <w:divBdr>
            <w:top w:val="none" w:sz="0" w:space="0" w:color="auto"/>
            <w:left w:val="none" w:sz="0" w:space="0" w:color="auto"/>
            <w:bottom w:val="none" w:sz="0" w:space="0" w:color="auto"/>
            <w:right w:val="none" w:sz="0" w:space="0" w:color="auto"/>
          </w:divBdr>
        </w:div>
        <w:div w:id="903755576">
          <w:marLeft w:val="480"/>
          <w:marRight w:val="0"/>
          <w:marTop w:val="0"/>
          <w:marBottom w:val="0"/>
          <w:divBdr>
            <w:top w:val="none" w:sz="0" w:space="0" w:color="auto"/>
            <w:left w:val="none" w:sz="0" w:space="0" w:color="auto"/>
            <w:bottom w:val="none" w:sz="0" w:space="0" w:color="auto"/>
            <w:right w:val="none" w:sz="0" w:space="0" w:color="auto"/>
          </w:divBdr>
        </w:div>
        <w:div w:id="773475223">
          <w:marLeft w:val="480"/>
          <w:marRight w:val="0"/>
          <w:marTop w:val="0"/>
          <w:marBottom w:val="0"/>
          <w:divBdr>
            <w:top w:val="none" w:sz="0" w:space="0" w:color="auto"/>
            <w:left w:val="none" w:sz="0" w:space="0" w:color="auto"/>
            <w:bottom w:val="none" w:sz="0" w:space="0" w:color="auto"/>
            <w:right w:val="none" w:sz="0" w:space="0" w:color="auto"/>
          </w:divBdr>
        </w:div>
        <w:div w:id="806825869">
          <w:marLeft w:val="480"/>
          <w:marRight w:val="0"/>
          <w:marTop w:val="0"/>
          <w:marBottom w:val="0"/>
          <w:divBdr>
            <w:top w:val="none" w:sz="0" w:space="0" w:color="auto"/>
            <w:left w:val="none" w:sz="0" w:space="0" w:color="auto"/>
            <w:bottom w:val="none" w:sz="0" w:space="0" w:color="auto"/>
            <w:right w:val="none" w:sz="0" w:space="0" w:color="auto"/>
          </w:divBdr>
        </w:div>
        <w:div w:id="914515655">
          <w:marLeft w:val="480"/>
          <w:marRight w:val="0"/>
          <w:marTop w:val="0"/>
          <w:marBottom w:val="0"/>
          <w:divBdr>
            <w:top w:val="none" w:sz="0" w:space="0" w:color="auto"/>
            <w:left w:val="none" w:sz="0" w:space="0" w:color="auto"/>
            <w:bottom w:val="none" w:sz="0" w:space="0" w:color="auto"/>
            <w:right w:val="none" w:sz="0" w:space="0" w:color="auto"/>
          </w:divBdr>
        </w:div>
        <w:div w:id="2031254909">
          <w:marLeft w:val="480"/>
          <w:marRight w:val="0"/>
          <w:marTop w:val="0"/>
          <w:marBottom w:val="0"/>
          <w:divBdr>
            <w:top w:val="none" w:sz="0" w:space="0" w:color="auto"/>
            <w:left w:val="none" w:sz="0" w:space="0" w:color="auto"/>
            <w:bottom w:val="none" w:sz="0" w:space="0" w:color="auto"/>
            <w:right w:val="none" w:sz="0" w:space="0" w:color="auto"/>
          </w:divBdr>
        </w:div>
        <w:div w:id="1878857506">
          <w:marLeft w:val="480"/>
          <w:marRight w:val="0"/>
          <w:marTop w:val="0"/>
          <w:marBottom w:val="0"/>
          <w:divBdr>
            <w:top w:val="none" w:sz="0" w:space="0" w:color="auto"/>
            <w:left w:val="none" w:sz="0" w:space="0" w:color="auto"/>
            <w:bottom w:val="none" w:sz="0" w:space="0" w:color="auto"/>
            <w:right w:val="none" w:sz="0" w:space="0" w:color="auto"/>
          </w:divBdr>
        </w:div>
        <w:div w:id="1136289755">
          <w:marLeft w:val="480"/>
          <w:marRight w:val="0"/>
          <w:marTop w:val="0"/>
          <w:marBottom w:val="0"/>
          <w:divBdr>
            <w:top w:val="none" w:sz="0" w:space="0" w:color="auto"/>
            <w:left w:val="none" w:sz="0" w:space="0" w:color="auto"/>
            <w:bottom w:val="none" w:sz="0" w:space="0" w:color="auto"/>
            <w:right w:val="none" w:sz="0" w:space="0" w:color="auto"/>
          </w:divBdr>
        </w:div>
        <w:div w:id="1043483477">
          <w:marLeft w:val="480"/>
          <w:marRight w:val="0"/>
          <w:marTop w:val="0"/>
          <w:marBottom w:val="0"/>
          <w:divBdr>
            <w:top w:val="none" w:sz="0" w:space="0" w:color="auto"/>
            <w:left w:val="none" w:sz="0" w:space="0" w:color="auto"/>
            <w:bottom w:val="none" w:sz="0" w:space="0" w:color="auto"/>
            <w:right w:val="none" w:sz="0" w:space="0" w:color="auto"/>
          </w:divBdr>
        </w:div>
        <w:div w:id="164708745">
          <w:marLeft w:val="480"/>
          <w:marRight w:val="0"/>
          <w:marTop w:val="0"/>
          <w:marBottom w:val="0"/>
          <w:divBdr>
            <w:top w:val="none" w:sz="0" w:space="0" w:color="auto"/>
            <w:left w:val="none" w:sz="0" w:space="0" w:color="auto"/>
            <w:bottom w:val="none" w:sz="0" w:space="0" w:color="auto"/>
            <w:right w:val="none" w:sz="0" w:space="0" w:color="auto"/>
          </w:divBdr>
        </w:div>
        <w:div w:id="1687245998">
          <w:marLeft w:val="480"/>
          <w:marRight w:val="0"/>
          <w:marTop w:val="0"/>
          <w:marBottom w:val="0"/>
          <w:divBdr>
            <w:top w:val="none" w:sz="0" w:space="0" w:color="auto"/>
            <w:left w:val="none" w:sz="0" w:space="0" w:color="auto"/>
            <w:bottom w:val="none" w:sz="0" w:space="0" w:color="auto"/>
            <w:right w:val="none" w:sz="0" w:space="0" w:color="auto"/>
          </w:divBdr>
        </w:div>
        <w:div w:id="832840269">
          <w:marLeft w:val="480"/>
          <w:marRight w:val="0"/>
          <w:marTop w:val="0"/>
          <w:marBottom w:val="0"/>
          <w:divBdr>
            <w:top w:val="none" w:sz="0" w:space="0" w:color="auto"/>
            <w:left w:val="none" w:sz="0" w:space="0" w:color="auto"/>
            <w:bottom w:val="none" w:sz="0" w:space="0" w:color="auto"/>
            <w:right w:val="none" w:sz="0" w:space="0" w:color="auto"/>
          </w:divBdr>
        </w:div>
        <w:div w:id="1624724966">
          <w:marLeft w:val="480"/>
          <w:marRight w:val="0"/>
          <w:marTop w:val="0"/>
          <w:marBottom w:val="0"/>
          <w:divBdr>
            <w:top w:val="none" w:sz="0" w:space="0" w:color="auto"/>
            <w:left w:val="none" w:sz="0" w:space="0" w:color="auto"/>
            <w:bottom w:val="none" w:sz="0" w:space="0" w:color="auto"/>
            <w:right w:val="none" w:sz="0" w:space="0" w:color="auto"/>
          </w:divBdr>
        </w:div>
        <w:div w:id="839780232">
          <w:marLeft w:val="480"/>
          <w:marRight w:val="0"/>
          <w:marTop w:val="0"/>
          <w:marBottom w:val="0"/>
          <w:divBdr>
            <w:top w:val="none" w:sz="0" w:space="0" w:color="auto"/>
            <w:left w:val="none" w:sz="0" w:space="0" w:color="auto"/>
            <w:bottom w:val="none" w:sz="0" w:space="0" w:color="auto"/>
            <w:right w:val="none" w:sz="0" w:space="0" w:color="auto"/>
          </w:divBdr>
        </w:div>
        <w:div w:id="50884578">
          <w:marLeft w:val="480"/>
          <w:marRight w:val="0"/>
          <w:marTop w:val="0"/>
          <w:marBottom w:val="0"/>
          <w:divBdr>
            <w:top w:val="none" w:sz="0" w:space="0" w:color="auto"/>
            <w:left w:val="none" w:sz="0" w:space="0" w:color="auto"/>
            <w:bottom w:val="none" w:sz="0" w:space="0" w:color="auto"/>
            <w:right w:val="none" w:sz="0" w:space="0" w:color="auto"/>
          </w:divBdr>
        </w:div>
        <w:div w:id="1297565145">
          <w:marLeft w:val="480"/>
          <w:marRight w:val="0"/>
          <w:marTop w:val="0"/>
          <w:marBottom w:val="0"/>
          <w:divBdr>
            <w:top w:val="none" w:sz="0" w:space="0" w:color="auto"/>
            <w:left w:val="none" w:sz="0" w:space="0" w:color="auto"/>
            <w:bottom w:val="none" w:sz="0" w:space="0" w:color="auto"/>
            <w:right w:val="none" w:sz="0" w:space="0" w:color="auto"/>
          </w:divBdr>
        </w:div>
        <w:div w:id="427579210">
          <w:marLeft w:val="480"/>
          <w:marRight w:val="0"/>
          <w:marTop w:val="0"/>
          <w:marBottom w:val="0"/>
          <w:divBdr>
            <w:top w:val="none" w:sz="0" w:space="0" w:color="auto"/>
            <w:left w:val="none" w:sz="0" w:space="0" w:color="auto"/>
            <w:bottom w:val="none" w:sz="0" w:space="0" w:color="auto"/>
            <w:right w:val="none" w:sz="0" w:space="0" w:color="auto"/>
          </w:divBdr>
        </w:div>
        <w:div w:id="845171732">
          <w:marLeft w:val="480"/>
          <w:marRight w:val="0"/>
          <w:marTop w:val="0"/>
          <w:marBottom w:val="0"/>
          <w:divBdr>
            <w:top w:val="none" w:sz="0" w:space="0" w:color="auto"/>
            <w:left w:val="none" w:sz="0" w:space="0" w:color="auto"/>
            <w:bottom w:val="none" w:sz="0" w:space="0" w:color="auto"/>
            <w:right w:val="none" w:sz="0" w:space="0" w:color="auto"/>
          </w:divBdr>
        </w:div>
        <w:div w:id="1230388637">
          <w:marLeft w:val="480"/>
          <w:marRight w:val="0"/>
          <w:marTop w:val="0"/>
          <w:marBottom w:val="0"/>
          <w:divBdr>
            <w:top w:val="none" w:sz="0" w:space="0" w:color="auto"/>
            <w:left w:val="none" w:sz="0" w:space="0" w:color="auto"/>
            <w:bottom w:val="none" w:sz="0" w:space="0" w:color="auto"/>
            <w:right w:val="none" w:sz="0" w:space="0" w:color="auto"/>
          </w:divBdr>
        </w:div>
        <w:div w:id="1108087637">
          <w:marLeft w:val="480"/>
          <w:marRight w:val="0"/>
          <w:marTop w:val="0"/>
          <w:marBottom w:val="0"/>
          <w:divBdr>
            <w:top w:val="none" w:sz="0" w:space="0" w:color="auto"/>
            <w:left w:val="none" w:sz="0" w:space="0" w:color="auto"/>
            <w:bottom w:val="none" w:sz="0" w:space="0" w:color="auto"/>
            <w:right w:val="none" w:sz="0" w:space="0" w:color="auto"/>
          </w:divBdr>
        </w:div>
        <w:div w:id="309402140">
          <w:marLeft w:val="480"/>
          <w:marRight w:val="0"/>
          <w:marTop w:val="0"/>
          <w:marBottom w:val="0"/>
          <w:divBdr>
            <w:top w:val="none" w:sz="0" w:space="0" w:color="auto"/>
            <w:left w:val="none" w:sz="0" w:space="0" w:color="auto"/>
            <w:bottom w:val="none" w:sz="0" w:space="0" w:color="auto"/>
            <w:right w:val="none" w:sz="0" w:space="0" w:color="auto"/>
          </w:divBdr>
        </w:div>
        <w:div w:id="920257183">
          <w:marLeft w:val="480"/>
          <w:marRight w:val="0"/>
          <w:marTop w:val="0"/>
          <w:marBottom w:val="0"/>
          <w:divBdr>
            <w:top w:val="none" w:sz="0" w:space="0" w:color="auto"/>
            <w:left w:val="none" w:sz="0" w:space="0" w:color="auto"/>
            <w:bottom w:val="none" w:sz="0" w:space="0" w:color="auto"/>
            <w:right w:val="none" w:sz="0" w:space="0" w:color="auto"/>
          </w:divBdr>
        </w:div>
        <w:div w:id="640618200">
          <w:marLeft w:val="480"/>
          <w:marRight w:val="0"/>
          <w:marTop w:val="0"/>
          <w:marBottom w:val="0"/>
          <w:divBdr>
            <w:top w:val="none" w:sz="0" w:space="0" w:color="auto"/>
            <w:left w:val="none" w:sz="0" w:space="0" w:color="auto"/>
            <w:bottom w:val="none" w:sz="0" w:space="0" w:color="auto"/>
            <w:right w:val="none" w:sz="0" w:space="0" w:color="auto"/>
          </w:divBdr>
        </w:div>
        <w:div w:id="1934314191">
          <w:marLeft w:val="480"/>
          <w:marRight w:val="0"/>
          <w:marTop w:val="0"/>
          <w:marBottom w:val="0"/>
          <w:divBdr>
            <w:top w:val="none" w:sz="0" w:space="0" w:color="auto"/>
            <w:left w:val="none" w:sz="0" w:space="0" w:color="auto"/>
            <w:bottom w:val="none" w:sz="0" w:space="0" w:color="auto"/>
            <w:right w:val="none" w:sz="0" w:space="0" w:color="auto"/>
          </w:divBdr>
        </w:div>
        <w:div w:id="1976644683">
          <w:marLeft w:val="480"/>
          <w:marRight w:val="0"/>
          <w:marTop w:val="0"/>
          <w:marBottom w:val="0"/>
          <w:divBdr>
            <w:top w:val="none" w:sz="0" w:space="0" w:color="auto"/>
            <w:left w:val="none" w:sz="0" w:space="0" w:color="auto"/>
            <w:bottom w:val="none" w:sz="0" w:space="0" w:color="auto"/>
            <w:right w:val="none" w:sz="0" w:space="0" w:color="auto"/>
          </w:divBdr>
        </w:div>
      </w:divsChild>
    </w:div>
    <w:div w:id="1183982473">
      <w:bodyDiv w:val="1"/>
      <w:marLeft w:val="0"/>
      <w:marRight w:val="0"/>
      <w:marTop w:val="0"/>
      <w:marBottom w:val="0"/>
      <w:divBdr>
        <w:top w:val="none" w:sz="0" w:space="0" w:color="auto"/>
        <w:left w:val="none" w:sz="0" w:space="0" w:color="auto"/>
        <w:bottom w:val="none" w:sz="0" w:space="0" w:color="auto"/>
        <w:right w:val="none" w:sz="0" w:space="0" w:color="auto"/>
      </w:divBdr>
    </w:div>
    <w:div w:id="1184247631">
      <w:bodyDiv w:val="1"/>
      <w:marLeft w:val="0"/>
      <w:marRight w:val="0"/>
      <w:marTop w:val="0"/>
      <w:marBottom w:val="0"/>
      <w:divBdr>
        <w:top w:val="none" w:sz="0" w:space="0" w:color="auto"/>
        <w:left w:val="none" w:sz="0" w:space="0" w:color="auto"/>
        <w:bottom w:val="none" w:sz="0" w:space="0" w:color="auto"/>
        <w:right w:val="none" w:sz="0" w:space="0" w:color="auto"/>
      </w:divBdr>
    </w:div>
    <w:div w:id="1184247761">
      <w:bodyDiv w:val="1"/>
      <w:marLeft w:val="0"/>
      <w:marRight w:val="0"/>
      <w:marTop w:val="0"/>
      <w:marBottom w:val="0"/>
      <w:divBdr>
        <w:top w:val="none" w:sz="0" w:space="0" w:color="auto"/>
        <w:left w:val="none" w:sz="0" w:space="0" w:color="auto"/>
        <w:bottom w:val="none" w:sz="0" w:space="0" w:color="auto"/>
        <w:right w:val="none" w:sz="0" w:space="0" w:color="auto"/>
      </w:divBdr>
    </w:div>
    <w:div w:id="1184443213">
      <w:bodyDiv w:val="1"/>
      <w:marLeft w:val="0"/>
      <w:marRight w:val="0"/>
      <w:marTop w:val="0"/>
      <w:marBottom w:val="0"/>
      <w:divBdr>
        <w:top w:val="none" w:sz="0" w:space="0" w:color="auto"/>
        <w:left w:val="none" w:sz="0" w:space="0" w:color="auto"/>
        <w:bottom w:val="none" w:sz="0" w:space="0" w:color="auto"/>
        <w:right w:val="none" w:sz="0" w:space="0" w:color="auto"/>
      </w:divBdr>
    </w:div>
    <w:div w:id="1184637316">
      <w:marLeft w:val="480"/>
      <w:marRight w:val="0"/>
      <w:marTop w:val="0"/>
      <w:marBottom w:val="0"/>
      <w:divBdr>
        <w:top w:val="none" w:sz="0" w:space="0" w:color="auto"/>
        <w:left w:val="none" w:sz="0" w:space="0" w:color="auto"/>
        <w:bottom w:val="none" w:sz="0" w:space="0" w:color="auto"/>
        <w:right w:val="none" w:sz="0" w:space="0" w:color="auto"/>
      </w:divBdr>
    </w:div>
    <w:div w:id="1184711795">
      <w:marLeft w:val="480"/>
      <w:marRight w:val="0"/>
      <w:marTop w:val="0"/>
      <w:marBottom w:val="0"/>
      <w:divBdr>
        <w:top w:val="none" w:sz="0" w:space="0" w:color="auto"/>
        <w:left w:val="none" w:sz="0" w:space="0" w:color="auto"/>
        <w:bottom w:val="none" w:sz="0" w:space="0" w:color="auto"/>
        <w:right w:val="none" w:sz="0" w:space="0" w:color="auto"/>
      </w:divBdr>
    </w:div>
    <w:div w:id="1184785750">
      <w:bodyDiv w:val="1"/>
      <w:marLeft w:val="0"/>
      <w:marRight w:val="0"/>
      <w:marTop w:val="0"/>
      <w:marBottom w:val="0"/>
      <w:divBdr>
        <w:top w:val="none" w:sz="0" w:space="0" w:color="auto"/>
        <w:left w:val="none" w:sz="0" w:space="0" w:color="auto"/>
        <w:bottom w:val="none" w:sz="0" w:space="0" w:color="auto"/>
        <w:right w:val="none" w:sz="0" w:space="0" w:color="auto"/>
      </w:divBdr>
    </w:div>
    <w:div w:id="1184854708">
      <w:bodyDiv w:val="1"/>
      <w:marLeft w:val="0"/>
      <w:marRight w:val="0"/>
      <w:marTop w:val="0"/>
      <w:marBottom w:val="0"/>
      <w:divBdr>
        <w:top w:val="none" w:sz="0" w:space="0" w:color="auto"/>
        <w:left w:val="none" w:sz="0" w:space="0" w:color="auto"/>
        <w:bottom w:val="none" w:sz="0" w:space="0" w:color="auto"/>
        <w:right w:val="none" w:sz="0" w:space="0" w:color="auto"/>
      </w:divBdr>
    </w:div>
    <w:div w:id="1185562002">
      <w:bodyDiv w:val="1"/>
      <w:marLeft w:val="0"/>
      <w:marRight w:val="0"/>
      <w:marTop w:val="0"/>
      <w:marBottom w:val="0"/>
      <w:divBdr>
        <w:top w:val="none" w:sz="0" w:space="0" w:color="auto"/>
        <w:left w:val="none" w:sz="0" w:space="0" w:color="auto"/>
        <w:bottom w:val="none" w:sz="0" w:space="0" w:color="auto"/>
        <w:right w:val="none" w:sz="0" w:space="0" w:color="auto"/>
      </w:divBdr>
    </w:div>
    <w:div w:id="1185637210">
      <w:bodyDiv w:val="1"/>
      <w:marLeft w:val="0"/>
      <w:marRight w:val="0"/>
      <w:marTop w:val="0"/>
      <w:marBottom w:val="0"/>
      <w:divBdr>
        <w:top w:val="none" w:sz="0" w:space="0" w:color="auto"/>
        <w:left w:val="none" w:sz="0" w:space="0" w:color="auto"/>
        <w:bottom w:val="none" w:sz="0" w:space="0" w:color="auto"/>
        <w:right w:val="none" w:sz="0" w:space="0" w:color="auto"/>
      </w:divBdr>
    </w:div>
    <w:div w:id="1185904714">
      <w:bodyDiv w:val="1"/>
      <w:marLeft w:val="0"/>
      <w:marRight w:val="0"/>
      <w:marTop w:val="0"/>
      <w:marBottom w:val="0"/>
      <w:divBdr>
        <w:top w:val="none" w:sz="0" w:space="0" w:color="auto"/>
        <w:left w:val="none" w:sz="0" w:space="0" w:color="auto"/>
        <w:bottom w:val="none" w:sz="0" w:space="0" w:color="auto"/>
        <w:right w:val="none" w:sz="0" w:space="0" w:color="auto"/>
      </w:divBdr>
    </w:div>
    <w:div w:id="1186211488">
      <w:bodyDiv w:val="1"/>
      <w:marLeft w:val="0"/>
      <w:marRight w:val="0"/>
      <w:marTop w:val="0"/>
      <w:marBottom w:val="0"/>
      <w:divBdr>
        <w:top w:val="none" w:sz="0" w:space="0" w:color="auto"/>
        <w:left w:val="none" w:sz="0" w:space="0" w:color="auto"/>
        <w:bottom w:val="none" w:sz="0" w:space="0" w:color="auto"/>
        <w:right w:val="none" w:sz="0" w:space="0" w:color="auto"/>
      </w:divBdr>
    </w:div>
    <w:div w:id="1186989238">
      <w:bodyDiv w:val="1"/>
      <w:marLeft w:val="0"/>
      <w:marRight w:val="0"/>
      <w:marTop w:val="0"/>
      <w:marBottom w:val="0"/>
      <w:divBdr>
        <w:top w:val="none" w:sz="0" w:space="0" w:color="auto"/>
        <w:left w:val="none" w:sz="0" w:space="0" w:color="auto"/>
        <w:bottom w:val="none" w:sz="0" w:space="0" w:color="auto"/>
        <w:right w:val="none" w:sz="0" w:space="0" w:color="auto"/>
      </w:divBdr>
    </w:div>
    <w:div w:id="1187216061">
      <w:bodyDiv w:val="1"/>
      <w:marLeft w:val="0"/>
      <w:marRight w:val="0"/>
      <w:marTop w:val="0"/>
      <w:marBottom w:val="0"/>
      <w:divBdr>
        <w:top w:val="none" w:sz="0" w:space="0" w:color="auto"/>
        <w:left w:val="none" w:sz="0" w:space="0" w:color="auto"/>
        <w:bottom w:val="none" w:sz="0" w:space="0" w:color="auto"/>
        <w:right w:val="none" w:sz="0" w:space="0" w:color="auto"/>
      </w:divBdr>
    </w:div>
    <w:div w:id="1187404068">
      <w:bodyDiv w:val="1"/>
      <w:marLeft w:val="0"/>
      <w:marRight w:val="0"/>
      <w:marTop w:val="0"/>
      <w:marBottom w:val="0"/>
      <w:divBdr>
        <w:top w:val="none" w:sz="0" w:space="0" w:color="auto"/>
        <w:left w:val="none" w:sz="0" w:space="0" w:color="auto"/>
        <w:bottom w:val="none" w:sz="0" w:space="0" w:color="auto"/>
        <w:right w:val="none" w:sz="0" w:space="0" w:color="auto"/>
      </w:divBdr>
    </w:div>
    <w:div w:id="1187409503">
      <w:bodyDiv w:val="1"/>
      <w:marLeft w:val="0"/>
      <w:marRight w:val="0"/>
      <w:marTop w:val="0"/>
      <w:marBottom w:val="0"/>
      <w:divBdr>
        <w:top w:val="none" w:sz="0" w:space="0" w:color="auto"/>
        <w:left w:val="none" w:sz="0" w:space="0" w:color="auto"/>
        <w:bottom w:val="none" w:sz="0" w:space="0" w:color="auto"/>
        <w:right w:val="none" w:sz="0" w:space="0" w:color="auto"/>
      </w:divBdr>
    </w:div>
    <w:div w:id="1187519691">
      <w:marLeft w:val="480"/>
      <w:marRight w:val="0"/>
      <w:marTop w:val="0"/>
      <w:marBottom w:val="0"/>
      <w:divBdr>
        <w:top w:val="none" w:sz="0" w:space="0" w:color="auto"/>
        <w:left w:val="none" w:sz="0" w:space="0" w:color="auto"/>
        <w:bottom w:val="none" w:sz="0" w:space="0" w:color="auto"/>
        <w:right w:val="none" w:sz="0" w:space="0" w:color="auto"/>
      </w:divBdr>
    </w:div>
    <w:div w:id="1187675482">
      <w:bodyDiv w:val="1"/>
      <w:marLeft w:val="0"/>
      <w:marRight w:val="0"/>
      <w:marTop w:val="0"/>
      <w:marBottom w:val="0"/>
      <w:divBdr>
        <w:top w:val="none" w:sz="0" w:space="0" w:color="auto"/>
        <w:left w:val="none" w:sz="0" w:space="0" w:color="auto"/>
        <w:bottom w:val="none" w:sz="0" w:space="0" w:color="auto"/>
        <w:right w:val="none" w:sz="0" w:space="0" w:color="auto"/>
      </w:divBdr>
    </w:div>
    <w:div w:id="1187910159">
      <w:bodyDiv w:val="1"/>
      <w:marLeft w:val="0"/>
      <w:marRight w:val="0"/>
      <w:marTop w:val="0"/>
      <w:marBottom w:val="0"/>
      <w:divBdr>
        <w:top w:val="none" w:sz="0" w:space="0" w:color="auto"/>
        <w:left w:val="none" w:sz="0" w:space="0" w:color="auto"/>
        <w:bottom w:val="none" w:sz="0" w:space="0" w:color="auto"/>
        <w:right w:val="none" w:sz="0" w:space="0" w:color="auto"/>
      </w:divBdr>
    </w:div>
    <w:div w:id="1187912300">
      <w:bodyDiv w:val="1"/>
      <w:marLeft w:val="0"/>
      <w:marRight w:val="0"/>
      <w:marTop w:val="0"/>
      <w:marBottom w:val="0"/>
      <w:divBdr>
        <w:top w:val="none" w:sz="0" w:space="0" w:color="auto"/>
        <w:left w:val="none" w:sz="0" w:space="0" w:color="auto"/>
        <w:bottom w:val="none" w:sz="0" w:space="0" w:color="auto"/>
        <w:right w:val="none" w:sz="0" w:space="0" w:color="auto"/>
      </w:divBdr>
    </w:div>
    <w:div w:id="1188328618">
      <w:bodyDiv w:val="1"/>
      <w:marLeft w:val="0"/>
      <w:marRight w:val="0"/>
      <w:marTop w:val="0"/>
      <w:marBottom w:val="0"/>
      <w:divBdr>
        <w:top w:val="none" w:sz="0" w:space="0" w:color="auto"/>
        <w:left w:val="none" w:sz="0" w:space="0" w:color="auto"/>
        <w:bottom w:val="none" w:sz="0" w:space="0" w:color="auto"/>
        <w:right w:val="none" w:sz="0" w:space="0" w:color="auto"/>
      </w:divBdr>
    </w:div>
    <w:div w:id="1188374608">
      <w:bodyDiv w:val="1"/>
      <w:marLeft w:val="0"/>
      <w:marRight w:val="0"/>
      <w:marTop w:val="0"/>
      <w:marBottom w:val="0"/>
      <w:divBdr>
        <w:top w:val="none" w:sz="0" w:space="0" w:color="auto"/>
        <w:left w:val="none" w:sz="0" w:space="0" w:color="auto"/>
        <w:bottom w:val="none" w:sz="0" w:space="0" w:color="auto"/>
        <w:right w:val="none" w:sz="0" w:space="0" w:color="auto"/>
      </w:divBdr>
    </w:div>
    <w:div w:id="1188445690">
      <w:bodyDiv w:val="1"/>
      <w:marLeft w:val="0"/>
      <w:marRight w:val="0"/>
      <w:marTop w:val="0"/>
      <w:marBottom w:val="0"/>
      <w:divBdr>
        <w:top w:val="none" w:sz="0" w:space="0" w:color="auto"/>
        <w:left w:val="none" w:sz="0" w:space="0" w:color="auto"/>
        <w:bottom w:val="none" w:sz="0" w:space="0" w:color="auto"/>
        <w:right w:val="none" w:sz="0" w:space="0" w:color="auto"/>
      </w:divBdr>
    </w:div>
    <w:div w:id="1188712063">
      <w:bodyDiv w:val="1"/>
      <w:marLeft w:val="0"/>
      <w:marRight w:val="0"/>
      <w:marTop w:val="0"/>
      <w:marBottom w:val="0"/>
      <w:divBdr>
        <w:top w:val="none" w:sz="0" w:space="0" w:color="auto"/>
        <w:left w:val="none" w:sz="0" w:space="0" w:color="auto"/>
        <w:bottom w:val="none" w:sz="0" w:space="0" w:color="auto"/>
        <w:right w:val="none" w:sz="0" w:space="0" w:color="auto"/>
      </w:divBdr>
    </w:div>
    <w:div w:id="1188714592">
      <w:bodyDiv w:val="1"/>
      <w:marLeft w:val="0"/>
      <w:marRight w:val="0"/>
      <w:marTop w:val="0"/>
      <w:marBottom w:val="0"/>
      <w:divBdr>
        <w:top w:val="none" w:sz="0" w:space="0" w:color="auto"/>
        <w:left w:val="none" w:sz="0" w:space="0" w:color="auto"/>
        <w:bottom w:val="none" w:sz="0" w:space="0" w:color="auto"/>
        <w:right w:val="none" w:sz="0" w:space="0" w:color="auto"/>
      </w:divBdr>
    </w:div>
    <w:div w:id="1188906750">
      <w:bodyDiv w:val="1"/>
      <w:marLeft w:val="0"/>
      <w:marRight w:val="0"/>
      <w:marTop w:val="0"/>
      <w:marBottom w:val="0"/>
      <w:divBdr>
        <w:top w:val="none" w:sz="0" w:space="0" w:color="auto"/>
        <w:left w:val="none" w:sz="0" w:space="0" w:color="auto"/>
        <w:bottom w:val="none" w:sz="0" w:space="0" w:color="auto"/>
        <w:right w:val="none" w:sz="0" w:space="0" w:color="auto"/>
      </w:divBdr>
    </w:div>
    <w:div w:id="1189029994">
      <w:bodyDiv w:val="1"/>
      <w:marLeft w:val="0"/>
      <w:marRight w:val="0"/>
      <w:marTop w:val="0"/>
      <w:marBottom w:val="0"/>
      <w:divBdr>
        <w:top w:val="none" w:sz="0" w:space="0" w:color="auto"/>
        <w:left w:val="none" w:sz="0" w:space="0" w:color="auto"/>
        <w:bottom w:val="none" w:sz="0" w:space="0" w:color="auto"/>
        <w:right w:val="none" w:sz="0" w:space="0" w:color="auto"/>
      </w:divBdr>
    </w:div>
    <w:div w:id="1189031810">
      <w:bodyDiv w:val="1"/>
      <w:marLeft w:val="0"/>
      <w:marRight w:val="0"/>
      <w:marTop w:val="0"/>
      <w:marBottom w:val="0"/>
      <w:divBdr>
        <w:top w:val="none" w:sz="0" w:space="0" w:color="auto"/>
        <w:left w:val="none" w:sz="0" w:space="0" w:color="auto"/>
        <w:bottom w:val="none" w:sz="0" w:space="0" w:color="auto"/>
        <w:right w:val="none" w:sz="0" w:space="0" w:color="auto"/>
      </w:divBdr>
    </w:div>
    <w:div w:id="1190215025">
      <w:marLeft w:val="480"/>
      <w:marRight w:val="0"/>
      <w:marTop w:val="0"/>
      <w:marBottom w:val="0"/>
      <w:divBdr>
        <w:top w:val="none" w:sz="0" w:space="0" w:color="auto"/>
        <w:left w:val="none" w:sz="0" w:space="0" w:color="auto"/>
        <w:bottom w:val="none" w:sz="0" w:space="0" w:color="auto"/>
        <w:right w:val="none" w:sz="0" w:space="0" w:color="auto"/>
      </w:divBdr>
    </w:div>
    <w:div w:id="1190416893">
      <w:marLeft w:val="480"/>
      <w:marRight w:val="0"/>
      <w:marTop w:val="0"/>
      <w:marBottom w:val="0"/>
      <w:divBdr>
        <w:top w:val="none" w:sz="0" w:space="0" w:color="auto"/>
        <w:left w:val="none" w:sz="0" w:space="0" w:color="auto"/>
        <w:bottom w:val="none" w:sz="0" w:space="0" w:color="auto"/>
        <w:right w:val="none" w:sz="0" w:space="0" w:color="auto"/>
      </w:divBdr>
    </w:div>
    <w:div w:id="1190603739">
      <w:bodyDiv w:val="1"/>
      <w:marLeft w:val="0"/>
      <w:marRight w:val="0"/>
      <w:marTop w:val="0"/>
      <w:marBottom w:val="0"/>
      <w:divBdr>
        <w:top w:val="none" w:sz="0" w:space="0" w:color="auto"/>
        <w:left w:val="none" w:sz="0" w:space="0" w:color="auto"/>
        <w:bottom w:val="none" w:sz="0" w:space="0" w:color="auto"/>
        <w:right w:val="none" w:sz="0" w:space="0" w:color="auto"/>
      </w:divBdr>
      <w:divsChild>
        <w:div w:id="1612132386">
          <w:marLeft w:val="480"/>
          <w:marRight w:val="0"/>
          <w:marTop w:val="0"/>
          <w:marBottom w:val="0"/>
          <w:divBdr>
            <w:top w:val="none" w:sz="0" w:space="0" w:color="auto"/>
            <w:left w:val="none" w:sz="0" w:space="0" w:color="auto"/>
            <w:bottom w:val="none" w:sz="0" w:space="0" w:color="auto"/>
            <w:right w:val="none" w:sz="0" w:space="0" w:color="auto"/>
          </w:divBdr>
        </w:div>
        <w:div w:id="871309186">
          <w:marLeft w:val="480"/>
          <w:marRight w:val="0"/>
          <w:marTop w:val="0"/>
          <w:marBottom w:val="0"/>
          <w:divBdr>
            <w:top w:val="none" w:sz="0" w:space="0" w:color="auto"/>
            <w:left w:val="none" w:sz="0" w:space="0" w:color="auto"/>
            <w:bottom w:val="none" w:sz="0" w:space="0" w:color="auto"/>
            <w:right w:val="none" w:sz="0" w:space="0" w:color="auto"/>
          </w:divBdr>
        </w:div>
        <w:div w:id="1961375817">
          <w:marLeft w:val="480"/>
          <w:marRight w:val="0"/>
          <w:marTop w:val="0"/>
          <w:marBottom w:val="0"/>
          <w:divBdr>
            <w:top w:val="none" w:sz="0" w:space="0" w:color="auto"/>
            <w:left w:val="none" w:sz="0" w:space="0" w:color="auto"/>
            <w:bottom w:val="none" w:sz="0" w:space="0" w:color="auto"/>
            <w:right w:val="none" w:sz="0" w:space="0" w:color="auto"/>
          </w:divBdr>
        </w:div>
        <w:div w:id="129595031">
          <w:marLeft w:val="480"/>
          <w:marRight w:val="0"/>
          <w:marTop w:val="0"/>
          <w:marBottom w:val="0"/>
          <w:divBdr>
            <w:top w:val="none" w:sz="0" w:space="0" w:color="auto"/>
            <w:left w:val="none" w:sz="0" w:space="0" w:color="auto"/>
            <w:bottom w:val="none" w:sz="0" w:space="0" w:color="auto"/>
            <w:right w:val="none" w:sz="0" w:space="0" w:color="auto"/>
          </w:divBdr>
        </w:div>
        <w:div w:id="2031880368">
          <w:marLeft w:val="480"/>
          <w:marRight w:val="0"/>
          <w:marTop w:val="0"/>
          <w:marBottom w:val="0"/>
          <w:divBdr>
            <w:top w:val="none" w:sz="0" w:space="0" w:color="auto"/>
            <w:left w:val="none" w:sz="0" w:space="0" w:color="auto"/>
            <w:bottom w:val="none" w:sz="0" w:space="0" w:color="auto"/>
            <w:right w:val="none" w:sz="0" w:space="0" w:color="auto"/>
          </w:divBdr>
        </w:div>
        <w:div w:id="327291618">
          <w:marLeft w:val="480"/>
          <w:marRight w:val="0"/>
          <w:marTop w:val="0"/>
          <w:marBottom w:val="0"/>
          <w:divBdr>
            <w:top w:val="none" w:sz="0" w:space="0" w:color="auto"/>
            <w:left w:val="none" w:sz="0" w:space="0" w:color="auto"/>
            <w:bottom w:val="none" w:sz="0" w:space="0" w:color="auto"/>
            <w:right w:val="none" w:sz="0" w:space="0" w:color="auto"/>
          </w:divBdr>
        </w:div>
        <w:div w:id="739182460">
          <w:marLeft w:val="480"/>
          <w:marRight w:val="0"/>
          <w:marTop w:val="0"/>
          <w:marBottom w:val="0"/>
          <w:divBdr>
            <w:top w:val="none" w:sz="0" w:space="0" w:color="auto"/>
            <w:left w:val="none" w:sz="0" w:space="0" w:color="auto"/>
            <w:bottom w:val="none" w:sz="0" w:space="0" w:color="auto"/>
            <w:right w:val="none" w:sz="0" w:space="0" w:color="auto"/>
          </w:divBdr>
        </w:div>
        <w:div w:id="40984833">
          <w:marLeft w:val="480"/>
          <w:marRight w:val="0"/>
          <w:marTop w:val="0"/>
          <w:marBottom w:val="0"/>
          <w:divBdr>
            <w:top w:val="none" w:sz="0" w:space="0" w:color="auto"/>
            <w:left w:val="none" w:sz="0" w:space="0" w:color="auto"/>
            <w:bottom w:val="none" w:sz="0" w:space="0" w:color="auto"/>
            <w:right w:val="none" w:sz="0" w:space="0" w:color="auto"/>
          </w:divBdr>
        </w:div>
        <w:div w:id="1197425513">
          <w:marLeft w:val="480"/>
          <w:marRight w:val="0"/>
          <w:marTop w:val="0"/>
          <w:marBottom w:val="0"/>
          <w:divBdr>
            <w:top w:val="none" w:sz="0" w:space="0" w:color="auto"/>
            <w:left w:val="none" w:sz="0" w:space="0" w:color="auto"/>
            <w:bottom w:val="none" w:sz="0" w:space="0" w:color="auto"/>
            <w:right w:val="none" w:sz="0" w:space="0" w:color="auto"/>
          </w:divBdr>
        </w:div>
        <w:div w:id="1257444012">
          <w:marLeft w:val="480"/>
          <w:marRight w:val="0"/>
          <w:marTop w:val="0"/>
          <w:marBottom w:val="0"/>
          <w:divBdr>
            <w:top w:val="none" w:sz="0" w:space="0" w:color="auto"/>
            <w:left w:val="none" w:sz="0" w:space="0" w:color="auto"/>
            <w:bottom w:val="none" w:sz="0" w:space="0" w:color="auto"/>
            <w:right w:val="none" w:sz="0" w:space="0" w:color="auto"/>
          </w:divBdr>
        </w:div>
        <w:div w:id="1654866038">
          <w:marLeft w:val="480"/>
          <w:marRight w:val="0"/>
          <w:marTop w:val="0"/>
          <w:marBottom w:val="0"/>
          <w:divBdr>
            <w:top w:val="none" w:sz="0" w:space="0" w:color="auto"/>
            <w:left w:val="none" w:sz="0" w:space="0" w:color="auto"/>
            <w:bottom w:val="none" w:sz="0" w:space="0" w:color="auto"/>
            <w:right w:val="none" w:sz="0" w:space="0" w:color="auto"/>
          </w:divBdr>
        </w:div>
        <w:div w:id="162017059">
          <w:marLeft w:val="480"/>
          <w:marRight w:val="0"/>
          <w:marTop w:val="0"/>
          <w:marBottom w:val="0"/>
          <w:divBdr>
            <w:top w:val="none" w:sz="0" w:space="0" w:color="auto"/>
            <w:left w:val="none" w:sz="0" w:space="0" w:color="auto"/>
            <w:bottom w:val="none" w:sz="0" w:space="0" w:color="auto"/>
            <w:right w:val="none" w:sz="0" w:space="0" w:color="auto"/>
          </w:divBdr>
        </w:div>
        <w:div w:id="628972476">
          <w:marLeft w:val="480"/>
          <w:marRight w:val="0"/>
          <w:marTop w:val="0"/>
          <w:marBottom w:val="0"/>
          <w:divBdr>
            <w:top w:val="none" w:sz="0" w:space="0" w:color="auto"/>
            <w:left w:val="none" w:sz="0" w:space="0" w:color="auto"/>
            <w:bottom w:val="none" w:sz="0" w:space="0" w:color="auto"/>
            <w:right w:val="none" w:sz="0" w:space="0" w:color="auto"/>
          </w:divBdr>
        </w:div>
        <w:div w:id="1857500353">
          <w:marLeft w:val="480"/>
          <w:marRight w:val="0"/>
          <w:marTop w:val="0"/>
          <w:marBottom w:val="0"/>
          <w:divBdr>
            <w:top w:val="none" w:sz="0" w:space="0" w:color="auto"/>
            <w:left w:val="none" w:sz="0" w:space="0" w:color="auto"/>
            <w:bottom w:val="none" w:sz="0" w:space="0" w:color="auto"/>
            <w:right w:val="none" w:sz="0" w:space="0" w:color="auto"/>
          </w:divBdr>
        </w:div>
        <w:div w:id="1880976186">
          <w:marLeft w:val="480"/>
          <w:marRight w:val="0"/>
          <w:marTop w:val="0"/>
          <w:marBottom w:val="0"/>
          <w:divBdr>
            <w:top w:val="none" w:sz="0" w:space="0" w:color="auto"/>
            <w:left w:val="none" w:sz="0" w:space="0" w:color="auto"/>
            <w:bottom w:val="none" w:sz="0" w:space="0" w:color="auto"/>
            <w:right w:val="none" w:sz="0" w:space="0" w:color="auto"/>
          </w:divBdr>
        </w:div>
        <w:div w:id="1251039781">
          <w:marLeft w:val="480"/>
          <w:marRight w:val="0"/>
          <w:marTop w:val="0"/>
          <w:marBottom w:val="0"/>
          <w:divBdr>
            <w:top w:val="none" w:sz="0" w:space="0" w:color="auto"/>
            <w:left w:val="none" w:sz="0" w:space="0" w:color="auto"/>
            <w:bottom w:val="none" w:sz="0" w:space="0" w:color="auto"/>
            <w:right w:val="none" w:sz="0" w:space="0" w:color="auto"/>
          </w:divBdr>
        </w:div>
        <w:div w:id="1169448338">
          <w:marLeft w:val="480"/>
          <w:marRight w:val="0"/>
          <w:marTop w:val="0"/>
          <w:marBottom w:val="0"/>
          <w:divBdr>
            <w:top w:val="none" w:sz="0" w:space="0" w:color="auto"/>
            <w:left w:val="none" w:sz="0" w:space="0" w:color="auto"/>
            <w:bottom w:val="none" w:sz="0" w:space="0" w:color="auto"/>
            <w:right w:val="none" w:sz="0" w:space="0" w:color="auto"/>
          </w:divBdr>
        </w:div>
        <w:div w:id="1590045128">
          <w:marLeft w:val="480"/>
          <w:marRight w:val="0"/>
          <w:marTop w:val="0"/>
          <w:marBottom w:val="0"/>
          <w:divBdr>
            <w:top w:val="none" w:sz="0" w:space="0" w:color="auto"/>
            <w:left w:val="none" w:sz="0" w:space="0" w:color="auto"/>
            <w:bottom w:val="none" w:sz="0" w:space="0" w:color="auto"/>
            <w:right w:val="none" w:sz="0" w:space="0" w:color="auto"/>
          </w:divBdr>
        </w:div>
        <w:div w:id="301230606">
          <w:marLeft w:val="480"/>
          <w:marRight w:val="0"/>
          <w:marTop w:val="0"/>
          <w:marBottom w:val="0"/>
          <w:divBdr>
            <w:top w:val="none" w:sz="0" w:space="0" w:color="auto"/>
            <w:left w:val="none" w:sz="0" w:space="0" w:color="auto"/>
            <w:bottom w:val="none" w:sz="0" w:space="0" w:color="auto"/>
            <w:right w:val="none" w:sz="0" w:space="0" w:color="auto"/>
          </w:divBdr>
        </w:div>
        <w:div w:id="1222014466">
          <w:marLeft w:val="480"/>
          <w:marRight w:val="0"/>
          <w:marTop w:val="0"/>
          <w:marBottom w:val="0"/>
          <w:divBdr>
            <w:top w:val="none" w:sz="0" w:space="0" w:color="auto"/>
            <w:left w:val="none" w:sz="0" w:space="0" w:color="auto"/>
            <w:bottom w:val="none" w:sz="0" w:space="0" w:color="auto"/>
            <w:right w:val="none" w:sz="0" w:space="0" w:color="auto"/>
          </w:divBdr>
        </w:div>
        <w:div w:id="561795436">
          <w:marLeft w:val="480"/>
          <w:marRight w:val="0"/>
          <w:marTop w:val="0"/>
          <w:marBottom w:val="0"/>
          <w:divBdr>
            <w:top w:val="none" w:sz="0" w:space="0" w:color="auto"/>
            <w:left w:val="none" w:sz="0" w:space="0" w:color="auto"/>
            <w:bottom w:val="none" w:sz="0" w:space="0" w:color="auto"/>
            <w:right w:val="none" w:sz="0" w:space="0" w:color="auto"/>
          </w:divBdr>
        </w:div>
        <w:div w:id="1422337798">
          <w:marLeft w:val="480"/>
          <w:marRight w:val="0"/>
          <w:marTop w:val="0"/>
          <w:marBottom w:val="0"/>
          <w:divBdr>
            <w:top w:val="none" w:sz="0" w:space="0" w:color="auto"/>
            <w:left w:val="none" w:sz="0" w:space="0" w:color="auto"/>
            <w:bottom w:val="none" w:sz="0" w:space="0" w:color="auto"/>
            <w:right w:val="none" w:sz="0" w:space="0" w:color="auto"/>
          </w:divBdr>
        </w:div>
      </w:divsChild>
    </w:div>
    <w:div w:id="1190795299">
      <w:bodyDiv w:val="1"/>
      <w:marLeft w:val="0"/>
      <w:marRight w:val="0"/>
      <w:marTop w:val="0"/>
      <w:marBottom w:val="0"/>
      <w:divBdr>
        <w:top w:val="none" w:sz="0" w:space="0" w:color="auto"/>
        <w:left w:val="none" w:sz="0" w:space="0" w:color="auto"/>
        <w:bottom w:val="none" w:sz="0" w:space="0" w:color="auto"/>
        <w:right w:val="none" w:sz="0" w:space="0" w:color="auto"/>
      </w:divBdr>
    </w:div>
    <w:div w:id="1190996189">
      <w:bodyDiv w:val="1"/>
      <w:marLeft w:val="0"/>
      <w:marRight w:val="0"/>
      <w:marTop w:val="0"/>
      <w:marBottom w:val="0"/>
      <w:divBdr>
        <w:top w:val="none" w:sz="0" w:space="0" w:color="auto"/>
        <w:left w:val="none" w:sz="0" w:space="0" w:color="auto"/>
        <w:bottom w:val="none" w:sz="0" w:space="0" w:color="auto"/>
        <w:right w:val="none" w:sz="0" w:space="0" w:color="auto"/>
      </w:divBdr>
    </w:div>
    <w:div w:id="1191214815">
      <w:bodyDiv w:val="1"/>
      <w:marLeft w:val="0"/>
      <w:marRight w:val="0"/>
      <w:marTop w:val="0"/>
      <w:marBottom w:val="0"/>
      <w:divBdr>
        <w:top w:val="none" w:sz="0" w:space="0" w:color="auto"/>
        <w:left w:val="none" w:sz="0" w:space="0" w:color="auto"/>
        <w:bottom w:val="none" w:sz="0" w:space="0" w:color="auto"/>
        <w:right w:val="none" w:sz="0" w:space="0" w:color="auto"/>
      </w:divBdr>
    </w:div>
    <w:div w:id="1191263476">
      <w:bodyDiv w:val="1"/>
      <w:marLeft w:val="0"/>
      <w:marRight w:val="0"/>
      <w:marTop w:val="0"/>
      <w:marBottom w:val="0"/>
      <w:divBdr>
        <w:top w:val="none" w:sz="0" w:space="0" w:color="auto"/>
        <w:left w:val="none" w:sz="0" w:space="0" w:color="auto"/>
        <w:bottom w:val="none" w:sz="0" w:space="0" w:color="auto"/>
        <w:right w:val="none" w:sz="0" w:space="0" w:color="auto"/>
      </w:divBdr>
    </w:div>
    <w:div w:id="1191455479">
      <w:bodyDiv w:val="1"/>
      <w:marLeft w:val="0"/>
      <w:marRight w:val="0"/>
      <w:marTop w:val="0"/>
      <w:marBottom w:val="0"/>
      <w:divBdr>
        <w:top w:val="none" w:sz="0" w:space="0" w:color="auto"/>
        <w:left w:val="none" w:sz="0" w:space="0" w:color="auto"/>
        <w:bottom w:val="none" w:sz="0" w:space="0" w:color="auto"/>
        <w:right w:val="none" w:sz="0" w:space="0" w:color="auto"/>
      </w:divBdr>
    </w:div>
    <w:div w:id="1191525225">
      <w:bodyDiv w:val="1"/>
      <w:marLeft w:val="0"/>
      <w:marRight w:val="0"/>
      <w:marTop w:val="0"/>
      <w:marBottom w:val="0"/>
      <w:divBdr>
        <w:top w:val="none" w:sz="0" w:space="0" w:color="auto"/>
        <w:left w:val="none" w:sz="0" w:space="0" w:color="auto"/>
        <w:bottom w:val="none" w:sz="0" w:space="0" w:color="auto"/>
        <w:right w:val="none" w:sz="0" w:space="0" w:color="auto"/>
      </w:divBdr>
    </w:div>
    <w:div w:id="1191531475">
      <w:bodyDiv w:val="1"/>
      <w:marLeft w:val="0"/>
      <w:marRight w:val="0"/>
      <w:marTop w:val="0"/>
      <w:marBottom w:val="0"/>
      <w:divBdr>
        <w:top w:val="none" w:sz="0" w:space="0" w:color="auto"/>
        <w:left w:val="none" w:sz="0" w:space="0" w:color="auto"/>
        <w:bottom w:val="none" w:sz="0" w:space="0" w:color="auto"/>
        <w:right w:val="none" w:sz="0" w:space="0" w:color="auto"/>
      </w:divBdr>
    </w:div>
    <w:div w:id="1191648957">
      <w:marLeft w:val="480"/>
      <w:marRight w:val="0"/>
      <w:marTop w:val="0"/>
      <w:marBottom w:val="0"/>
      <w:divBdr>
        <w:top w:val="none" w:sz="0" w:space="0" w:color="auto"/>
        <w:left w:val="none" w:sz="0" w:space="0" w:color="auto"/>
        <w:bottom w:val="none" w:sz="0" w:space="0" w:color="auto"/>
        <w:right w:val="none" w:sz="0" w:space="0" w:color="auto"/>
      </w:divBdr>
    </w:div>
    <w:div w:id="1191994503">
      <w:bodyDiv w:val="1"/>
      <w:marLeft w:val="0"/>
      <w:marRight w:val="0"/>
      <w:marTop w:val="0"/>
      <w:marBottom w:val="0"/>
      <w:divBdr>
        <w:top w:val="none" w:sz="0" w:space="0" w:color="auto"/>
        <w:left w:val="none" w:sz="0" w:space="0" w:color="auto"/>
        <w:bottom w:val="none" w:sz="0" w:space="0" w:color="auto"/>
        <w:right w:val="none" w:sz="0" w:space="0" w:color="auto"/>
      </w:divBdr>
    </w:div>
    <w:div w:id="1192063632">
      <w:bodyDiv w:val="1"/>
      <w:marLeft w:val="0"/>
      <w:marRight w:val="0"/>
      <w:marTop w:val="0"/>
      <w:marBottom w:val="0"/>
      <w:divBdr>
        <w:top w:val="none" w:sz="0" w:space="0" w:color="auto"/>
        <w:left w:val="none" w:sz="0" w:space="0" w:color="auto"/>
        <w:bottom w:val="none" w:sz="0" w:space="0" w:color="auto"/>
        <w:right w:val="none" w:sz="0" w:space="0" w:color="auto"/>
      </w:divBdr>
    </w:div>
    <w:div w:id="1192114194">
      <w:bodyDiv w:val="1"/>
      <w:marLeft w:val="0"/>
      <w:marRight w:val="0"/>
      <w:marTop w:val="0"/>
      <w:marBottom w:val="0"/>
      <w:divBdr>
        <w:top w:val="none" w:sz="0" w:space="0" w:color="auto"/>
        <w:left w:val="none" w:sz="0" w:space="0" w:color="auto"/>
        <w:bottom w:val="none" w:sz="0" w:space="0" w:color="auto"/>
        <w:right w:val="none" w:sz="0" w:space="0" w:color="auto"/>
      </w:divBdr>
    </w:div>
    <w:div w:id="1192188744">
      <w:bodyDiv w:val="1"/>
      <w:marLeft w:val="0"/>
      <w:marRight w:val="0"/>
      <w:marTop w:val="0"/>
      <w:marBottom w:val="0"/>
      <w:divBdr>
        <w:top w:val="none" w:sz="0" w:space="0" w:color="auto"/>
        <w:left w:val="none" w:sz="0" w:space="0" w:color="auto"/>
        <w:bottom w:val="none" w:sz="0" w:space="0" w:color="auto"/>
        <w:right w:val="none" w:sz="0" w:space="0" w:color="auto"/>
      </w:divBdr>
    </w:div>
    <w:div w:id="1192719647">
      <w:bodyDiv w:val="1"/>
      <w:marLeft w:val="0"/>
      <w:marRight w:val="0"/>
      <w:marTop w:val="0"/>
      <w:marBottom w:val="0"/>
      <w:divBdr>
        <w:top w:val="none" w:sz="0" w:space="0" w:color="auto"/>
        <w:left w:val="none" w:sz="0" w:space="0" w:color="auto"/>
        <w:bottom w:val="none" w:sz="0" w:space="0" w:color="auto"/>
        <w:right w:val="none" w:sz="0" w:space="0" w:color="auto"/>
      </w:divBdr>
    </w:div>
    <w:div w:id="1193030575">
      <w:bodyDiv w:val="1"/>
      <w:marLeft w:val="0"/>
      <w:marRight w:val="0"/>
      <w:marTop w:val="0"/>
      <w:marBottom w:val="0"/>
      <w:divBdr>
        <w:top w:val="none" w:sz="0" w:space="0" w:color="auto"/>
        <w:left w:val="none" w:sz="0" w:space="0" w:color="auto"/>
        <w:bottom w:val="none" w:sz="0" w:space="0" w:color="auto"/>
        <w:right w:val="none" w:sz="0" w:space="0" w:color="auto"/>
      </w:divBdr>
    </w:div>
    <w:div w:id="1193492636">
      <w:bodyDiv w:val="1"/>
      <w:marLeft w:val="0"/>
      <w:marRight w:val="0"/>
      <w:marTop w:val="0"/>
      <w:marBottom w:val="0"/>
      <w:divBdr>
        <w:top w:val="none" w:sz="0" w:space="0" w:color="auto"/>
        <w:left w:val="none" w:sz="0" w:space="0" w:color="auto"/>
        <w:bottom w:val="none" w:sz="0" w:space="0" w:color="auto"/>
        <w:right w:val="none" w:sz="0" w:space="0" w:color="auto"/>
      </w:divBdr>
    </w:div>
    <w:div w:id="1193611739">
      <w:bodyDiv w:val="1"/>
      <w:marLeft w:val="0"/>
      <w:marRight w:val="0"/>
      <w:marTop w:val="0"/>
      <w:marBottom w:val="0"/>
      <w:divBdr>
        <w:top w:val="none" w:sz="0" w:space="0" w:color="auto"/>
        <w:left w:val="none" w:sz="0" w:space="0" w:color="auto"/>
        <w:bottom w:val="none" w:sz="0" w:space="0" w:color="auto"/>
        <w:right w:val="none" w:sz="0" w:space="0" w:color="auto"/>
      </w:divBdr>
    </w:div>
    <w:div w:id="1193763147">
      <w:bodyDiv w:val="1"/>
      <w:marLeft w:val="0"/>
      <w:marRight w:val="0"/>
      <w:marTop w:val="0"/>
      <w:marBottom w:val="0"/>
      <w:divBdr>
        <w:top w:val="none" w:sz="0" w:space="0" w:color="auto"/>
        <w:left w:val="none" w:sz="0" w:space="0" w:color="auto"/>
        <w:bottom w:val="none" w:sz="0" w:space="0" w:color="auto"/>
        <w:right w:val="none" w:sz="0" w:space="0" w:color="auto"/>
      </w:divBdr>
    </w:div>
    <w:div w:id="1193884695">
      <w:bodyDiv w:val="1"/>
      <w:marLeft w:val="0"/>
      <w:marRight w:val="0"/>
      <w:marTop w:val="0"/>
      <w:marBottom w:val="0"/>
      <w:divBdr>
        <w:top w:val="none" w:sz="0" w:space="0" w:color="auto"/>
        <w:left w:val="none" w:sz="0" w:space="0" w:color="auto"/>
        <w:bottom w:val="none" w:sz="0" w:space="0" w:color="auto"/>
        <w:right w:val="none" w:sz="0" w:space="0" w:color="auto"/>
      </w:divBdr>
    </w:div>
    <w:div w:id="1194460480">
      <w:bodyDiv w:val="1"/>
      <w:marLeft w:val="0"/>
      <w:marRight w:val="0"/>
      <w:marTop w:val="0"/>
      <w:marBottom w:val="0"/>
      <w:divBdr>
        <w:top w:val="none" w:sz="0" w:space="0" w:color="auto"/>
        <w:left w:val="none" w:sz="0" w:space="0" w:color="auto"/>
        <w:bottom w:val="none" w:sz="0" w:space="0" w:color="auto"/>
        <w:right w:val="none" w:sz="0" w:space="0" w:color="auto"/>
      </w:divBdr>
    </w:div>
    <w:div w:id="1194928861">
      <w:bodyDiv w:val="1"/>
      <w:marLeft w:val="0"/>
      <w:marRight w:val="0"/>
      <w:marTop w:val="0"/>
      <w:marBottom w:val="0"/>
      <w:divBdr>
        <w:top w:val="none" w:sz="0" w:space="0" w:color="auto"/>
        <w:left w:val="none" w:sz="0" w:space="0" w:color="auto"/>
        <w:bottom w:val="none" w:sz="0" w:space="0" w:color="auto"/>
        <w:right w:val="none" w:sz="0" w:space="0" w:color="auto"/>
      </w:divBdr>
    </w:div>
    <w:div w:id="1195189811">
      <w:bodyDiv w:val="1"/>
      <w:marLeft w:val="0"/>
      <w:marRight w:val="0"/>
      <w:marTop w:val="0"/>
      <w:marBottom w:val="0"/>
      <w:divBdr>
        <w:top w:val="none" w:sz="0" w:space="0" w:color="auto"/>
        <w:left w:val="none" w:sz="0" w:space="0" w:color="auto"/>
        <w:bottom w:val="none" w:sz="0" w:space="0" w:color="auto"/>
        <w:right w:val="none" w:sz="0" w:space="0" w:color="auto"/>
      </w:divBdr>
    </w:div>
    <w:div w:id="1195385377">
      <w:bodyDiv w:val="1"/>
      <w:marLeft w:val="0"/>
      <w:marRight w:val="0"/>
      <w:marTop w:val="0"/>
      <w:marBottom w:val="0"/>
      <w:divBdr>
        <w:top w:val="none" w:sz="0" w:space="0" w:color="auto"/>
        <w:left w:val="none" w:sz="0" w:space="0" w:color="auto"/>
        <w:bottom w:val="none" w:sz="0" w:space="0" w:color="auto"/>
        <w:right w:val="none" w:sz="0" w:space="0" w:color="auto"/>
      </w:divBdr>
    </w:div>
    <w:div w:id="1195535001">
      <w:bodyDiv w:val="1"/>
      <w:marLeft w:val="0"/>
      <w:marRight w:val="0"/>
      <w:marTop w:val="0"/>
      <w:marBottom w:val="0"/>
      <w:divBdr>
        <w:top w:val="none" w:sz="0" w:space="0" w:color="auto"/>
        <w:left w:val="none" w:sz="0" w:space="0" w:color="auto"/>
        <w:bottom w:val="none" w:sz="0" w:space="0" w:color="auto"/>
        <w:right w:val="none" w:sz="0" w:space="0" w:color="auto"/>
      </w:divBdr>
    </w:div>
    <w:div w:id="1196040594">
      <w:bodyDiv w:val="1"/>
      <w:marLeft w:val="0"/>
      <w:marRight w:val="0"/>
      <w:marTop w:val="0"/>
      <w:marBottom w:val="0"/>
      <w:divBdr>
        <w:top w:val="none" w:sz="0" w:space="0" w:color="auto"/>
        <w:left w:val="none" w:sz="0" w:space="0" w:color="auto"/>
        <w:bottom w:val="none" w:sz="0" w:space="0" w:color="auto"/>
        <w:right w:val="none" w:sz="0" w:space="0" w:color="auto"/>
      </w:divBdr>
    </w:div>
    <w:div w:id="1197083582">
      <w:bodyDiv w:val="1"/>
      <w:marLeft w:val="0"/>
      <w:marRight w:val="0"/>
      <w:marTop w:val="0"/>
      <w:marBottom w:val="0"/>
      <w:divBdr>
        <w:top w:val="none" w:sz="0" w:space="0" w:color="auto"/>
        <w:left w:val="none" w:sz="0" w:space="0" w:color="auto"/>
        <w:bottom w:val="none" w:sz="0" w:space="0" w:color="auto"/>
        <w:right w:val="none" w:sz="0" w:space="0" w:color="auto"/>
      </w:divBdr>
    </w:div>
    <w:div w:id="1197160544">
      <w:bodyDiv w:val="1"/>
      <w:marLeft w:val="0"/>
      <w:marRight w:val="0"/>
      <w:marTop w:val="0"/>
      <w:marBottom w:val="0"/>
      <w:divBdr>
        <w:top w:val="none" w:sz="0" w:space="0" w:color="auto"/>
        <w:left w:val="none" w:sz="0" w:space="0" w:color="auto"/>
        <w:bottom w:val="none" w:sz="0" w:space="0" w:color="auto"/>
        <w:right w:val="none" w:sz="0" w:space="0" w:color="auto"/>
      </w:divBdr>
    </w:div>
    <w:div w:id="1197308125">
      <w:bodyDiv w:val="1"/>
      <w:marLeft w:val="0"/>
      <w:marRight w:val="0"/>
      <w:marTop w:val="0"/>
      <w:marBottom w:val="0"/>
      <w:divBdr>
        <w:top w:val="none" w:sz="0" w:space="0" w:color="auto"/>
        <w:left w:val="none" w:sz="0" w:space="0" w:color="auto"/>
        <w:bottom w:val="none" w:sz="0" w:space="0" w:color="auto"/>
        <w:right w:val="none" w:sz="0" w:space="0" w:color="auto"/>
      </w:divBdr>
    </w:div>
    <w:div w:id="1197428368">
      <w:bodyDiv w:val="1"/>
      <w:marLeft w:val="0"/>
      <w:marRight w:val="0"/>
      <w:marTop w:val="0"/>
      <w:marBottom w:val="0"/>
      <w:divBdr>
        <w:top w:val="none" w:sz="0" w:space="0" w:color="auto"/>
        <w:left w:val="none" w:sz="0" w:space="0" w:color="auto"/>
        <w:bottom w:val="none" w:sz="0" w:space="0" w:color="auto"/>
        <w:right w:val="none" w:sz="0" w:space="0" w:color="auto"/>
      </w:divBdr>
    </w:div>
    <w:div w:id="1198466662">
      <w:bodyDiv w:val="1"/>
      <w:marLeft w:val="0"/>
      <w:marRight w:val="0"/>
      <w:marTop w:val="0"/>
      <w:marBottom w:val="0"/>
      <w:divBdr>
        <w:top w:val="none" w:sz="0" w:space="0" w:color="auto"/>
        <w:left w:val="none" w:sz="0" w:space="0" w:color="auto"/>
        <w:bottom w:val="none" w:sz="0" w:space="0" w:color="auto"/>
        <w:right w:val="none" w:sz="0" w:space="0" w:color="auto"/>
      </w:divBdr>
    </w:div>
    <w:div w:id="1198539898">
      <w:bodyDiv w:val="1"/>
      <w:marLeft w:val="0"/>
      <w:marRight w:val="0"/>
      <w:marTop w:val="0"/>
      <w:marBottom w:val="0"/>
      <w:divBdr>
        <w:top w:val="none" w:sz="0" w:space="0" w:color="auto"/>
        <w:left w:val="none" w:sz="0" w:space="0" w:color="auto"/>
        <w:bottom w:val="none" w:sz="0" w:space="0" w:color="auto"/>
        <w:right w:val="none" w:sz="0" w:space="0" w:color="auto"/>
      </w:divBdr>
    </w:div>
    <w:div w:id="1198663205">
      <w:bodyDiv w:val="1"/>
      <w:marLeft w:val="0"/>
      <w:marRight w:val="0"/>
      <w:marTop w:val="0"/>
      <w:marBottom w:val="0"/>
      <w:divBdr>
        <w:top w:val="none" w:sz="0" w:space="0" w:color="auto"/>
        <w:left w:val="none" w:sz="0" w:space="0" w:color="auto"/>
        <w:bottom w:val="none" w:sz="0" w:space="0" w:color="auto"/>
        <w:right w:val="none" w:sz="0" w:space="0" w:color="auto"/>
      </w:divBdr>
    </w:div>
    <w:div w:id="1199005534">
      <w:bodyDiv w:val="1"/>
      <w:marLeft w:val="0"/>
      <w:marRight w:val="0"/>
      <w:marTop w:val="0"/>
      <w:marBottom w:val="0"/>
      <w:divBdr>
        <w:top w:val="none" w:sz="0" w:space="0" w:color="auto"/>
        <w:left w:val="none" w:sz="0" w:space="0" w:color="auto"/>
        <w:bottom w:val="none" w:sz="0" w:space="0" w:color="auto"/>
        <w:right w:val="none" w:sz="0" w:space="0" w:color="auto"/>
      </w:divBdr>
    </w:div>
    <w:div w:id="1199009562">
      <w:bodyDiv w:val="1"/>
      <w:marLeft w:val="0"/>
      <w:marRight w:val="0"/>
      <w:marTop w:val="0"/>
      <w:marBottom w:val="0"/>
      <w:divBdr>
        <w:top w:val="none" w:sz="0" w:space="0" w:color="auto"/>
        <w:left w:val="none" w:sz="0" w:space="0" w:color="auto"/>
        <w:bottom w:val="none" w:sz="0" w:space="0" w:color="auto"/>
        <w:right w:val="none" w:sz="0" w:space="0" w:color="auto"/>
      </w:divBdr>
    </w:div>
    <w:div w:id="1199195705">
      <w:bodyDiv w:val="1"/>
      <w:marLeft w:val="0"/>
      <w:marRight w:val="0"/>
      <w:marTop w:val="0"/>
      <w:marBottom w:val="0"/>
      <w:divBdr>
        <w:top w:val="none" w:sz="0" w:space="0" w:color="auto"/>
        <w:left w:val="none" w:sz="0" w:space="0" w:color="auto"/>
        <w:bottom w:val="none" w:sz="0" w:space="0" w:color="auto"/>
        <w:right w:val="none" w:sz="0" w:space="0" w:color="auto"/>
      </w:divBdr>
    </w:div>
    <w:div w:id="1199247444">
      <w:bodyDiv w:val="1"/>
      <w:marLeft w:val="0"/>
      <w:marRight w:val="0"/>
      <w:marTop w:val="0"/>
      <w:marBottom w:val="0"/>
      <w:divBdr>
        <w:top w:val="none" w:sz="0" w:space="0" w:color="auto"/>
        <w:left w:val="none" w:sz="0" w:space="0" w:color="auto"/>
        <w:bottom w:val="none" w:sz="0" w:space="0" w:color="auto"/>
        <w:right w:val="none" w:sz="0" w:space="0" w:color="auto"/>
      </w:divBdr>
    </w:div>
    <w:div w:id="1199930515">
      <w:bodyDiv w:val="1"/>
      <w:marLeft w:val="0"/>
      <w:marRight w:val="0"/>
      <w:marTop w:val="0"/>
      <w:marBottom w:val="0"/>
      <w:divBdr>
        <w:top w:val="none" w:sz="0" w:space="0" w:color="auto"/>
        <w:left w:val="none" w:sz="0" w:space="0" w:color="auto"/>
        <w:bottom w:val="none" w:sz="0" w:space="0" w:color="auto"/>
        <w:right w:val="none" w:sz="0" w:space="0" w:color="auto"/>
      </w:divBdr>
    </w:div>
    <w:div w:id="1200123617">
      <w:bodyDiv w:val="1"/>
      <w:marLeft w:val="0"/>
      <w:marRight w:val="0"/>
      <w:marTop w:val="0"/>
      <w:marBottom w:val="0"/>
      <w:divBdr>
        <w:top w:val="none" w:sz="0" w:space="0" w:color="auto"/>
        <w:left w:val="none" w:sz="0" w:space="0" w:color="auto"/>
        <w:bottom w:val="none" w:sz="0" w:space="0" w:color="auto"/>
        <w:right w:val="none" w:sz="0" w:space="0" w:color="auto"/>
      </w:divBdr>
    </w:div>
    <w:div w:id="1200169030">
      <w:bodyDiv w:val="1"/>
      <w:marLeft w:val="0"/>
      <w:marRight w:val="0"/>
      <w:marTop w:val="0"/>
      <w:marBottom w:val="0"/>
      <w:divBdr>
        <w:top w:val="none" w:sz="0" w:space="0" w:color="auto"/>
        <w:left w:val="none" w:sz="0" w:space="0" w:color="auto"/>
        <w:bottom w:val="none" w:sz="0" w:space="0" w:color="auto"/>
        <w:right w:val="none" w:sz="0" w:space="0" w:color="auto"/>
      </w:divBdr>
    </w:div>
    <w:div w:id="1200438661">
      <w:marLeft w:val="480"/>
      <w:marRight w:val="0"/>
      <w:marTop w:val="0"/>
      <w:marBottom w:val="0"/>
      <w:divBdr>
        <w:top w:val="none" w:sz="0" w:space="0" w:color="auto"/>
        <w:left w:val="none" w:sz="0" w:space="0" w:color="auto"/>
        <w:bottom w:val="none" w:sz="0" w:space="0" w:color="auto"/>
        <w:right w:val="none" w:sz="0" w:space="0" w:color="auto"/>
      </w:divBdr>
    </w:div>
    <w:div w:id="1200581308">
      <w:bodyDiv w:val="1"/>
      <w:marLeft w:val="0"/>
      <w:marRight w:val="0"/>
      <w:marTop w:val="0"/>
      <w:marBottom w:val="0"/>
      <w:divBdr>
        <w:top w:val="none" w:sz="0" w:space="0" w:color="auto"/>
        <w:left w:val="none" w:sz="0" w:space="0" w:color="auto"/>
        <w:bottom w:val="none" w:sz="0" w:space="0" w:color="auto"/>
        <w:right w:val="none" w:sz="0" w:space="0" w:color="auto"/>
      </w:divBdr>
    </w:div>
    <w:div w:id="1200629651">
      <w:marLeft w:val="480"/>
      <w:marRight w:val="0"/>
      <w:marTop w:val="0"/>
      <w:marBottom w:val="0"/>
      <w:divBdr>
        <w:top w:val="none" w:sz="0" w:space="0" w:color="auto"/>
        <w:left w:val="none" w:sz="0" w:space="0" w:color="auto"/>
        <w:bottom w:val="none" w:sz="0" w:space="0" w:color="auto"/>
        <w:right w:val="none" w:sz="0" w:space="0" w:color="auto"/>
      </w:divBdr>
    </w:div>
    <w:div w:id="1200968419">
      <w:bodyDiv w:val="1"/>
      <w:marLeft w:val="0"/>
      <w:marRight w:val="0"/>
      <w:marTop w:val="0"/>
      <w:marBottom w:val="0"/>
      <w:divBdr>
        <w:top w:val="none" w:sz="0" w:space="0" w:color="auto"/>
        <w:left w:val="none" w:sz="0" w:space="0" w:color="auto"/>
        <w:bottom w:val="none" w:sz="0" w:space="0" w:color="auto"/>
        <w:right w:val="none" w:sz="0" w:space="0" w:color="auto"/>
      </w:divBdr>
    </w:div>
    <w:div w:id="1200976880">
      <w:marLeft w:val="480"/>
      <w:marRight w:val="0"/>
      <w:marTop w:val="0"/>
      <w:marBottom w:val="0"/>
      <w:divBdr>
        <w:top w:val="none" w:sz="0" w:space="0" w:color="auto"/>
        <w:left w:val="none" w:sz="0" w:space="0" w:color="auto"/>
        <w:bottom w:val="none" w:sz="0" w:space="0" w:color="auto"/>
        <w:right w:val="none" w:sz="0" w:space="0" w:color="auto"/>
      </w:divBdr>
    </w:div>
    <w:div w:id="1201161147">
      <w:bodyDiv w:val="1"/>
      <w:marLeft w:val="0"/>
      <w:marRight w:val="0"/>
      <w:marTop w:val="0"/>
      <w:marBottom w:val="0"/>
      <w:divBdr>
        <w:top w:val="none" w:sz="0" w:space="0" w:color="auto"/>
        <w:left w:val="none" w:sz="0" w:space="0" w:color="auto"/>
        <w:bottom w:val="none" w:sz="0" w:space="0" w:color="auto"/>
        <w:right w:val="none" w:sz="0" w:space="0" w:color="auto"/>
      </w:divBdr>
    </w:div>
    <w:div w:id="1201165626">
      <w:bodyDiv w:val="1"/>
      <w:marLeft w:val="0"/>
      <w:marRight w:val="0"/>
      <w:marTop w:val="0"/>
      <w:marBottom w:val="0"/>
      <w:divBdr>
        <w:top w:val="none" w:sz="0" w:space="0" w:color="auto"/>
        <w:left w:val="none" w:sz="0" w:space="0" w:color="auto"/>
        <w:bottom w:val="none" w:sz="0" w:space="0" w:color="auto"/>
        <w:right w:val="none" w:sz="0" w:space="0" w:color="auto"/>
      </w:divBdr>
    </w:div>
    <w:div w:id="1201551318">
      <w:bodyDiv w:val="1"/>
      <w:marLeft w:val="0"/>
      <w:marRight w:val="0"/>
      <w:marTop w:val="0"/>
      <w:marBottom w:val="0"/>
      <w:divBdr>
        <w:top w:val="none" w:sz="0" w:space="0" w:color="auto"/>
        <w:left w:val="none" w:sz="0" w:space="0" w:color="auto"/>
        <w:bottom w:val="none" w:sz="0" w:space="0" w:color="auto"/>
        <w:right w:val="none" w:sz="0" w:space="0" w:color="auto"/>
      </w:divBdr>
    </w:div>
    <w:div w:id="1201699558">
      <w:bodyDiv w:val="1"/>
      <w:marLeft w:val="0"/>
      <w:marRight w:val="0"/>
      <w:marTop w:val="0"/>
      <w:marBottom w:val="0"/>
      <w:divBdr>
        <w:top w:val="none" w:sz="0" w:space="0" w:color="auto"/>
        <w:left w:val="none" w:sz="0" w:space="0" w:color="auto"/>
        <w:bottom w:val="none" w:sz="0" w:space="0" w:color="auto"/>
        <w:right w:val="none" w:sz="0" w:space="0" w:color="auto"/>
      </w:divBdr>
    </w:div>
    <w:div w:id="1201867278">
      <w:bodyDiv w:val="1"/>
      <w:marLeft w:val="0"/>
      <w:marRight w:val="0"/>
      <w:marTop w:val="0"/>
      <w:marBottom w:val="0"/>
      <w:divBdr>
        <w:top w:val="none" w:sz="0" w:space="0" w:color="auto"/>
        <w:left w:val="none" w:sz="0" w:space="0" w:color="auto"/>
        <w:bottom w:val="none" w:sz="0" w:space="0" w:color="auto"/>
        <w:right w:val="none" w:sz="0" w:space="0" w:color="auto"/>
      </w:divBdr>
    </w:div>
    <w:div w:id="1202282147">
      <w:bodyDiv w:val="1"/>
      <w:marLeft w:val="0"/>
      <w:marRight w:val="0"/>
      <w:marTop w:val="0"/>
      <w:marBottom w:val="0"/>
      <w:divBdr>
        <w:top w:val="none" w:sz="0" w:space="0" w:color="auto"/>
        <w:left w:val="none" w:sz="0" w:space="0" w:color="auto"/>
        <w:bottom w:val="none" w:sz="0" w:space="0" w:color="auto"/>
        <w:right w:val="none" w:sz="0" w:space="0" w:color="auto"/>
      </w:divBdr>
    </w:div>
    <w:div w:id="1202404902">
      <w:bodyDiv w:val="1"/>
      <w:marLeft w:val="0"/>
      <w:marRight w:val="0"/>
      <w:marTop w:val="0"/>
      <w:marBottom w:val="0"/>
      <w:divBdr>
        <w:top w:val="none" w:sz="0" w:space="0" w:color="auto"/>
        <w:left w:val="none" w:sz="0" w:space="0" w:color="auto"/>
        <w:bottom w:val="none" w:sz="0" w:space="0" w:color="auto"/>
        <w:right w:val="none" w:sz="0" w:space="0" w:color="auto"/>
      </w:divBdr>
    </w:div>
    <w:div w:id="1202480745">
      <w:bodyDiv w:val="1"/>
      <w:marLeft w:val="0"/>
      <w:marRight w:val="0"/>
      <w:marTop w:val="0"/>
      <w:marBottom w:val="0"/>
      <w:divBdr>
        <w:top w:val="none" w:sz="0" w:space="0" w:color="auto"/>
        <w:left w:val="none" w:sz="0" w:space="0" w:color="auto"/>
        <w:bottom w:val="none" w:sz="0" w:space="0" w:color="auto"/>
        <w:right w:val="none" w:sz="0" w:space="0" w:color="auto"/>
      </w:divBdr>
    </w:div>
    <w:div w:id="1202673072">
      <w:bodyDiv w:val="1"/>
      <w:marLeft w:val="0"/>
      <w:marRight w:val="0"/>
      <w:marTop w:val="0"/>
      <w:marBottom w:val="0"/>
      <w:divBdr>
        <w:top w:val="none" w:sz="0" w:space="0" w:color="auto"/>
        <w:left w:val="none" w:sz="0" w:space="0" w:color="auto"/>
        <w:bottom w:val="none" w:sz="0" w:space="0" w:color="auto"/>
        <w:right w:val="none" w:sz="0" w:space="0" w:color="auto"/>
      </w:divBdr>
    </w:div>
    <w:div w:id="1203052821">
      <w:bodyDiv w:val="1"/>
      <w:marLeft w:val="0"/>
      <w:marRight w:val="0"/>
      <w:marTop w:val="0"/>
      <w:marBottom w:val="0"/>
      <w:divBdr>
        <w:top w:val="none" w:sz="0" w:space="0" w:color="auto"/>
        <w:left w:val="none" w:sz="0" w:space="0" w:color="auto"/>
        <w:bottom w:val="none" w:sz="0" w:space="0" w:color="auto"/>
        <w:right w:val="none" w:sz="0" w:space="0" w:color="auto"/>
      </w:divBdr>
    </w:div>
    <w:div w:id="1203059596">
      <w:bodyDiv w:val="1"/>
      <w:marLeft w:val="0"/>
      <w:marRight w:val="0"/>
      <w:marTop w:val="0"/>
      <w:marBottom w:val="0"/>
      <w:divBdr>
        <w:top w:val="none" w:sz="0" w:space="0" w:color="auto"/>
        <w:left w:val="none" w:sz="0" w:space="0" w:color="auto"/>
        <w:bottom w:val="none" w:sz="0" w:space="0" w:color="auto"/>
        <w:right w:val="none" w:sz="0" w:space="0" w:color="auto"/>
      </w:divBdr>
    </w:div>
    <w:div w:id="1203061019">
      <w:bodyDiv w:val="1"/>
      <w:marLeft w:val="0"/>
      <w:marRight w:val="0"/>
      <w:marTop w:val="0"/>
      <w:marBottom w:val="0"/>
      <w:divBdr>
        <w:top w:val="none" w:sz="0" w:space="0" w:color="auto"/>
        <w:left w:val="none" w:sz="0" w:space="0" w:color="auto"/>
        <w:bottom w:val="none" w:sz="0" w:space="0" w:color="auto"/>
        <w:right w:val="none" w:sz="0" w:space="0" w:color="auto"/>
      </w:divBdr>
    </w:div>
    <w:div w:id="1203442456">
      <w:bodyDiv w:val="1"/>
      <w:marLeft w:val="0"/>
      <w:marRight w:val="0"/>
      <w:marTop w:val="0"/>
      <w:marBottom w:val="0"/>
      <w:divBdr>
        <w:top w:val="none" w:sz="0" w:space="0" w:color="auto"/>
        <w:left w:val="none" w:sz="0" w:space="0" w:color="auto"/>
        <w:bottom w:val="none" w:sz="0" w:space="0" w:color="auto"/>
        <w:right w:val="none" w:sz="0" w:space="0" w:color="auto"/>
      </w:divBdr>
    </w:div>
    <w:div w:id="1203710721">
      <w:marLeft w:val="480"/>
      <w:marRight w:val="0"/>
      <w:marTop w:val="0"/>
      <w:marBottom w:val="0"/>
      <w:divBdr>
        <w:top w:val="none" w:sz="0" w:space="0" w:color="auto"/>
        <w:left w:val="none" w:sz="0" w:space="0" w:color="auto"/>
        <w:bottom w:val="none" w:sz="0" w:space="0" w:color="auto"/>
        <w:right w:val="none" w:sz="0" w:space="0" w:color="auto"/>
      </w:divBdr>
    </w:div>
    <w:div w:id="1203908510">
      <w:bodyDiv w:val="1"/>
      <w:marLeft w:val="0"/>
      <w:marRight w:val="0"/>
      <w:marTop w:val="0"/>
      <w:marBottom w:val="0"/>
      <w:divBdr>
        <w:top w:val="none" w:sz="0" w:space="0" w:color="auto"/>
        <w:left w:val="none" w:sz="0" w:space="0" w:color="auto"/>
        <w:bottom w:val="none" w:sz="0" w:space="0" w:color="auto"/>
        <w:right w:val="none" w:sz="0" w:space="0" w:color="auto"/>
      </w:divBdr>
    </w:div>
    <w:div w:id="1203975420">
      <w:bodyDiv w:val="1"/>
      <w:marLeft w:val="0"/>
      <w:marRight w:val="0"/>
      <w:marTop w:val="0"/>
      <w:marBottom w:val="0"/>
      <w:divBdr>
        <w:top w:val="none" w:sz="0" w:space="0" w:color="auto"/>
        <w:left w:val="none" w:sz="0" w:space="0" w:color="auto"/>
        <w:bottom w:val="none" w:sz="0" w:space="0" w:color="auto"/>
        <w:right w:val="none" w:sz="0" w:space="0" w:color="auto"/>
      </w:divBdr>
    </w:div>
    <w:div w:id="1204101449">
      <w:bodyDiv w:val="1"/>
      <w:marLeft w:val="0"/>
      <w:marRight w:val="0"/>
      <w:marTop w:val="0"/>
      <w:marBottom w:val="0"/>
      <w:divBdr>
        <w:top w:val="none" w:sz="0" w:space="0" w:color="auto"/>
        <w:left w:val="none" w:sz="0" w:space="0" w:color="auto"/>
        <w:bottom w:val="none" w:sz="0" w:space="0" w:color="auto"/>
        <w:right w:val="none" w:sz="0" w:space="0" w:color="auto"/>
      </w:divBdr>
    </w:div>
    <w:div w:id="1204246248">
      <w:bodyDiv w:val="1"/>
      <w:marLeft w:val="0"/>
      <w:marRight w:val="0"/>
      <w:marTop w:val="0"/>
      <w:marBottom w:val="0"/>
      <w:divBdr>
        <w:top w:val="none" w:sz="0" w:space="0" w:color="auto"/>
        <w:left w:val="none" w:sz="0" w:space="0" w:color="auto"/>
        <w:bottom w:val="none" w:sz="0" w:space="0" w:color="auto"/>
        <w:right w:val="none" w:sz="0" w:space="0" w:color="auto"/>
      </w:divBdr>
    </w:div>
    <w:div w:id="1204368737">
      <w:bodyDiv w:val="1"/>
      <w:marLeft w:val="0"/>
      <w:marRight w:val="0"/>
      <w:marTop w:val="0"/>
      <w:marBottom w:val="0"/>
      <w:divBdr>
        <w:top w:val="none" w:sz="0" w:space="0" w:color="auto"/>
        <w:left w:val="none" w:sz="0" w:space="0" w:color="auto"/>
        <w:bottom w:val="none" w:sz="0" w:space="0" w:color="auto"/>
        <w:right w:val="none" w:sz="0" w:space="0" w:color="auto"/>
      </w:divBdr>
    </w:div>
    <w:div w:id="1204636148">
      <w:bodyDiv w:val="1"/>
      <w:marLeft w:val="0"/>
      <w:marRight w:val="0"/>
      <w:marTop w:val="0"/>
      <w:marBottom w:val="0"/>
      <w:divBdr>
        <w:top w:val="none" w:sz="0" w:space="0" w:color="auto"/>
        <w:left w:val="none" w:sz="0" w:space="0" w:color="auto"/>
        <w:bottom w:val="none" w:sz="0" w:space="0" w:color="auto"/>
        <w:right w:val="none" w:sz="0" w:space="0" w:color="auto"/>
      </w:divBdr>
    </w:div>
    <w:div w:id="1204715224">
      <w:bodyDiv w:val="1"/>
      <w:marLeft w:val="0"/>
      <w:marRight w:val="0"/>
      <w:marTop w:val="0"/>
      <w:marBottom w:val="0"/>
      <w:divBdr>
        <w:top w:val="none" w:sz="0" w:space="0" w:color="auto"/>
        <w:left w:val="none" w:sz="0" w:space="0" w:color="auto"/>
        <w:bottom w:val="none" w:sz="0" w:space="0" w:color="auto"/>
        <w:right w:val="none" w:sz="0" w:space="0" w:color="auto"/>
      </w:divBdr>
    </w:div>
    <w:div w:id="1204831207">
      <w:bodyDiv w:val="1"/>
      <w:marLeft w:val="0"/>
      <w:marRight w:val="0"/>
      <w:marTop w:val="0"/>
      <w:marBottom w:val="0"/>
      <w:divBdr>
        <w:top w:val="none" w:sz="0" w:space="0" w:color="auto"/>
        <w:left w:val="none" w:sz="0" w:space="0" w:color="auto"/>
        <w:bottom w:val="none" w:sz="0" w:space="0" w:color="auto"/>
        <w:right w:val="none" w:sz="0" w:space="0" w:color="auto"/>
      </w:divBdr>
    </w:div>
    <w:div w:id="1205097638">
      <w:bodyDiv w:val="1"/>
      <w:marLeft w:val="0"/>
      <w:marRight w:val="0"/>
      <w:marTop w:val="0"/>
      <w:marBottom w:val="0"/>
      <w:divBdr>
        <w:top w:val="none" w:sz="0" w:space="0" w:color="auto"/>
        <w:left w:val="none" w:sz="0" w:space="0" w:color="auto"/>
        <w:bottom w:val="none" w:sz="0" w:space="0" w:color="auto"/>
        <w:right w:val="none" w:sz="0" w:space="0" w:color="auto"/>
      </w:divBdr>
    </w:div>
    <w:div w:id="1205169828">
      <w:bodyDiv w:val="1"/>
      <w:marLeft w:val="0"/>
      <w:marRight w:val="0"/>
      <w:marTop w:val="0"/>
      <w:marBottom w:val="0"/>
      <w:divBdr>
        <w:top w:val="none" w:sz="0" w:space="0" w:color="auto"/>
        <w:left w:val="none" w:sz="0" w:space="0" w:color="auto"/>
        <w:bottom w:val="none" w:sz="0" w:space="0" w:color="auto"/>
        <w:right w:val="none" w:sz="0" w:space="0" w:color="auto"/>
      </w:divBdr>
    </w:div>
    <w:div w:id="1205290188">
      <w:bodyDiv w:val="1"/>
      <w:marLeft w:val="0"/>
      <w:marRight w:val="0"/>
      <w:marTop w:val="0"/>
      <w:marBottom w:val="0"/>
      <w:divBdr>
        <w:top w:val="none" w:sz="0" w:space="0" w:color="auto"/>
        <w:left w:val="none" w:sz="0" w:space="0" w:color="auto"/>
        <w:bottom w:val="none" w:sz="0" w:space="0" w:color="auto"/>
        <w:right w:val="none" w:sz="0" w:space="0" w:color="auto"/>
      </w:divBdr>
    </w:div>
    <w:div w:id="1205824640">
      <w:bodyDiv w:val="1"/>
      <w:marLeft w:val="0"/>
      <w:marRight w:val="0"/>
      <w:marTop w:val="0"/>
      <w:marBottom w:val="0"/>
      <w:divBdr>
        <w:top w:val="none" w:sz="0" w:space="0" w:color="auto"/>
        <w:left w:val="none" w:sz="0" w:space="0" w:color="auto"/>
        <w:bottom w:val="none" w:sz="0" w:space="0" w:color="auto"/>
        <w:right w:val="none" w:sz="0" w:space="0" w:color="auto"/>
      </w:divBdr>
    </w:div>
    <w:div w:id="1206023925">
      <w:bodyDiv w:val="1"/>
      <w:marLeft w:val="0"/>
      <w:marRight w:val="0"/>
      <w:marTop w:val="0"/>
      <w:marBottom w:val="0"/>
      <w:divBdr>
        <w:top w:val="none" w:sz="0" w:space="0" w:color="auto"/>
        <w:left w:val="none" w:sz="0" w:space="0" w:color="auto"/>
        <w:bottom w:val="none" w:sz="0" w:space="0" w:color="auto"/>
        <w:right w:val="none" w:sz="0" w:space="0" w:color="auto"/>
      </w:divBdr>
    </w:div>
    <w:div w:id="1206144018">
      <w:bodyDiv w:val="1"/>
      <w:marLeft w:val="0"/>
      <w:marRight w:val="0"/>
      <w:marTop w:val="0"/>
      <w:marBottom w:val="0"/>
      <w:divBdr>
        <w:top w:val="none" w:sz="0" w:space="0" w:color="auto"/>
        <w:left w:val="none" w:sz="0" w:space="0" w:color="auto"/>
        <w:bottom w:val="none" w:sz="0" w:space="0" w:color="auto"/>
        <w:right w:val="none" w:sz="0" w:space="0" w:color="auto"/>
      </w:divBdr>
    </w:div>
    <w:div w:id="1206791320">
      <w:bodyDiv w:val="1"/>
      <w:marLeft w:val="0"/>
      <w:marRight w:val="0"/>
      <w:marTop w:val="0"/>
      <w:marBottom w:val="0"/>
      <w:divBdr>
        <w:top w:val="none" w:sz="0" w:space="0" w:color="auto"/>
        <w:left w:val="none" w:sz="0" w:space="0" w:color="auto"/>
        <w:bottom w:val="none" w:sz="0" w:space="0" w:color="auto"/>
        <w:right w:val="none" w:sz="0" w:space="0" w:color="auto"/>
      </w:divBdr>
    </w:div>
    <w:div w:id="1206795134">
      <w:bodyDiv w:val="1"/>
      <w:marLeft w:val="0"/>
      <w:marRight w:val="0"/>
      <w:marTop w:val="0"/>
      <w:marBottom w:val="0"/>
      <w:divBdr>
        <w:top w:val="none" w:sz="0" w:space="0" w:color="auto"/>
        <w:left w:val="none" w:sz="0" w:space="0" w:color="auto"/>
        <w:bottom w:val="none" w:sz="0" w:space="0" w:color="auto"/>
        <w:right w:val="none" w:sz="0" w:space="0" w:color="auto"/>
      </w:divBdr>
    </w:div>
    <w:div w:id="1207176434">
      <w:bodyDiv w:val="1"/>
      <w:marLeft w:val="0"/>
      <w:marRight w:val="0"/>
      <w:marTop w:val="0"/>
      <w:marBottom w:val="0"/>
      <w:divBdr>
        <w:top w:val="none" w:sz="0" w:space="0" w:color="auto"/>
        <w:left w:val="none" w:sz="0" w:space="0" w:color="auto"/>
        <w:bottom w:val="none" w:sz="0" w:space="0" w:color="auto"/>
        <w:right w:val="none" w:sz="0" w:space="0" w:color="auto"/>
      </w:divBdr>
    </w:div>
    <w:div w:id="1207259669">
      <w:bodyDiv w:val="1"/>
      <w:marLeft w:val="0"/>
      <w:marRight w:val="0"/>
      <w:marTop w:val="0"/>
      <w:marBottom w:val="0"/>
      <w:divBdr>
        <w:top w:val="none" w:sz="0" w:space="0" w:color="auto"/>
        <w:left w:val="none" w:sz="0" w:space="0" w:color="auto"/>
        <w:bottom w:val="none" w:sz="0" w:space="0" w:color="auto"/>
        <w:right w:val="none" w:sz="0" w:space="0" w:color="auto"/>
      </w:divBdr>
    </w:div>
    <w:div w:id="1207448185">
      <w:bodyDiv w:val="1"/>
      <w:marLeft w:val="0"/>
      <w:marRight w:val="0"/>
      <w:marTop w:val="0"/>
      <w:marBottom w:val="0"/>
      <w:divBdr>
        <w:top w:val="none" w:sz="0" w:space="0" w:color="auto"/>
        <w:left w:val="none" w:sz="0" w:space="0" w:color="auto"/>
        <w:bottom w:val="none" w:sz="0" w:space="0" w:color="auto"/>
        <w:right w:val="none" w:sz="0" w:space="0" w:color="auto"/>
      </w:divBdr>
    </w:div>
    <w:div w:id="1207527820">
      <w:bodyDiv w:val="1"/>
      <w:marLeft w:val="0"/>
      <w:marRight w:val="0"/>
      <w:marTop w:val="0"/>
      <w:marBottom w:val="0"/>
      <w:divBdr>
        <w:top w:val="none" w:sz="0" w:space="0" w:color="auto"/>
        <w:left w:val="none" w:sz="0" w:space="0" w:color="auto"/>
        <w:bottom w:val="none" w:sz="0" w:space="0" w:color="auto"/>
        <w:right w:val="none" w:sz="0" w:space="0" w:color="auto"/>
      </w:divBdr>
    </w:div>
    <w:div w:id="1207714966">
      <w:bodyDiv w:val="1"/>
      <w:marLeft w:val="0"/>
      <w:marRight w:val="0"/>
      <w:marTop w:val="0"/>
      <w:marBottom w:val="0"/>
      <w:divBdr>
        <w:top w:val="none" w:sz="0" w:space="0" w:color="auto"/>
        <w:left w:val="none" w:sz="0" w:space="0" w:color="auto"/>
        <w:bottom w:val="none" w:sz="0" w:space="0" w:color="auto"/>
        <w:right w:val="none" w:sz="0" w:space="0" w:color="auto"/>
      </w:divBdr>
    </w:div>
    <w:div w:id="1207763612">
      <w:bodyDiv w:val="1"/>
      <w:marLeft w:val="0"/>
      <w:marRight w:val="0"/>
      <w:marTop w:val="0"/>
      <w:marBottom w:val="0"/>
      <w:divBdr>
        <w:top w:val="none" w:sz="0" w:space="0" w:color="auto"/>
        <w:left w:val="none" w:sz="0" w:space="0" w:color="auto"/>
        <w:bottom w:val="none" w:sz="0" w:space="0" w:color="auto"/>
        <w:right w:val="none" w:sz="0" w:space="0" w:color="auto"/>
      </w:divBdr>
    </w:div>
    <w:div w:id="1207985577">
      <w:bodyDiv w:val="1"/>
      <w:marLeft w:val="0"/>
      <w:marRight w:val="0"/>
      <w:marTop w:val="0"/>
      <w:marBottom w:val="0"/>
      <w:divBdr>
        <w:top w:val="none" w:sz="0" w:space="0" w:color="auto"/>
        <w:left w:val="none" w:sz="0" w:space="0" w:color="auto"/>
        <w:bottom w:val="none" w:sz="0" w:space="0" w:color="auto"/>
        <w:right w:val="none" w:sz="0" w:space="0" w:color="auto"/>
      </w:divBdr>
    </w:div>
    <w:div w:id="1208370205">
      <w:bodyDiv w:val="1"/>
      <w:marLeft w:val="0"/>
      <w:marRight w:val="0"/>
      <w:marTop w:val="0"/>
      <w:marBottom w:val="0"/>
      <w:divBdr>
        <w:top w:val="none" w:sz="0" w:space="0" w:color="auto"/>
        <w:left w:val="none" w:sz="0" w:space="0" w:color="auto"/>
        <w:bottom w:val="none" w:sz="0" w:space="0" w:color="auto"/>
        <w:right w:val="none" w:sz="0" w:space="0" w:color="auto"/>
      </w:divBdr>
    </w:div>
    <w:div w:id="1208495050">
      <w:bodyDiv w:val="1"/>
      <w:marLeft w:val="0"/>
      <w:marRight w:val="0"/>
      <w:marTop w:val="0"/>
      <w:marBottom w:val="0"/>
      <w:divBdr>
        <w:top w:val="none" w:sz="0" w:space="0" w:color="auto"/>
        <w:left w:val="none" w:sz="0" w:space="0" w:color="auto"/>
        <w:bottom w:val="none" w:sz="0" w:space="0" w:color="auto"/>
        <w:right w:val="none" w:sz="0" w:space="0" w:color="auto"/>
      </w:divBdr>
    </w:div>
    <w:div w:id="1208757753">
      <w:bodyDiv w:val="1"/>
      <w:marLeft w:val="0"/>
      <w:marRight w:val="0"/>
      <w:marTop w:val="0"/>
      <w:marBottom w:val="0"/>
      <w:divBdr>
        <w:top w:val="none" w:sz="0" w:space="0" w:color="auto"/>
        <w:left w:val="none" w:sz="0" w:space="0" w:color="auto"/>
        <w:bottom w:val="none" w:sz="0" w:space="0" w:color="auto"/>
        <w:right w:val="none" w:sz="0" w:space="0" w:color="auto"/>
      </w:divBdr>
    </w:div>
    <w:div w:id="1208759769">
      <w:bodyDiv w:val="1"/>
      <w:marLeft w:val="0"/>
      <w:marRight w:val="0"/>
      <w:marTop w:val="0"/>
      <w:marBottom w:val="0"/>
      <w:divBdr>
        <w:top w:val="none" w:sz="0" w:space="0" w:color="auto"/>
        <w:left w:val="none" w:sz="0" w:space="0" w:color="auto"/>
        <w:bottom w:val="none" w:sz="0" w:space="0" w:color="auto"/>
        <w:right w:val="none" w:sz="0" w:space="0" w:color="auto"/>
      </w:divBdr>
    </w:div>
    <w:div w:id="1209073693">
      <w:bodyDiv w:val="1"/>
      <w:marLeft w:val="0"/>
      <w:marRight w:val="0"/>
      <w:marTop w:val="0"/>
      <w:marBottom w:val="0"/>
      <w:divBdr>
        <w:top w:val="none" w:sz="0" w:space="0" w:color="auto"/>
        <w:left w:val="none" w:sz="0" w:space="0" w:color="auto"/>
        <w:bottom w:val="none" w:sz="0" w:space="0" w:color="auto"/>
        <w:right w:val="none" w:sz="0" w:space="0" w:color="auto"/>
      </w:divBdr>
      <w:divsChild>
        <w:div w:id="977106496">
          <w:marLeft w:val="480"/>
          <w:marRight w:val="0"/>
          <w:marTop w:val="0"/>
          <w:marBottom w:val="0"/>
          <w:divBdr>
            <w:top w:val="none" w:sz="0" w:space="0" w:color="auto"/>
            <w:left w:val="none" w:sz="0" w:space="0" w:color="auto"/>
            <w:bottom w:val="none" w:sz="0" w:space="0" w:color="auto"/>
            <w:right w:val="none" w:sz="0" w:space="0" w:color="auto"/>
          </w:divBdr>
        </w:div>
        <w:div w:id="21250413">
          <w:marLeft w:val="480"/>
          <w:marRight w:val="0"/>
          <w:marTop w:val="0"/>
          <w:marBottom w:val="0"/>
          <w:divBdr>
            <w:top w:val="none" w:sz="0" w:space="0" w:color="auto"/>
            <w:left w:val="none" w:sz="0" w:space="0" w:color="auto"/>
            <w:bottom w:val="none" w:sz="0" w:space="0" w:color="auto"/>
            <w:right w:val="none" w:sz="0" w:space="0" w:color="auto"/>
          </w:divBdr>
        </w:div>
        <w:div w:id="371072867">
          <w:marLeft w:val="480"/>
          <w:marRight w:val="0"/>
          <w:marTop w:val="0"/>
          <w:marBottom w:val="0"/>
          <w:divBdr>
            <w:top w:val="none" w:sz="0" w:space="0" w:color="auto"/>
            <w:left w:val="none" w:sz="0" w:space="0" w:color="auto"/>
            <w:bottom w:val="none" w:sz="0" w:space="0" w:color="auto"/>
            <w:right w:val="none" w:sz="0" w:space="0" w:color="auto"/>
          </w:divBdr>
        </w:div>
        <w:div w:id="1607347587">
          <w:marLeft w:val="480"/>
          <w:marRight w:val="0"/>
          <w:marTop w:val="0"/>
          <w:marBottom w:val="0"/>
          <w:divBdr>
            <w:top w:val="none" w:sz="0" w:space="0" w:color="auto"/>
            <w:left w:val="none" w:sz="0" w:space="0" w:color="auto"/>
            <w:bottom w:val="none" w:sz="0" w:space="0" w:color="auto"/>
            <w:right w:val="none" w:sz="0" w:space="0" w:color="auto"/>
          </w:divBdr>
        </w:div>
        <w:div w:id="1514415969">
          <w:marLeft w:val="480"/>
          <w:marRight w:val="0"/>
          <w:marTop w:val="0"/>
          <w:marBottom w:val="0"/>
          <w:divBdr>
            <w:top w:val="none" w:sz="0" w:space="0" w:color="auto"/>
            <w:left w:val="none" w:sz="0" w:space="0" w:color="auto"/>
            <w:bottom w:val="none" w:sz="0" w:space="0" w:color="auto"/>
            <w:right w:val="none" w:sz="0" w:space="0" w:color="auto"/>
          </w:divBdr>
        </w:div>
        <w:div w:id="375587708">
          <w:marLeft w:val="480"/>
          <w:marRight w:val="0"/>
          <w:marTop w:val="0"/>
          <w:marBottom w:val="0"/>
          <w:divBdr>
            <w:top w:val="none" w:sz="0" w:space="0" w:color="auto"/>
            <w:left w:val="none" w:sz="0" w:space="0" w:color="auto"/>
            <w:bottom w:val="none" w:sz="0" w:space="0" w:color="auto"/>
            <w:right w:val="none" w:sz="0" w:space="0" w:color="auto"/>
          </w:divBdr>
        </w:div>
        <w:div w:id="1681199169">
          <w:marLeft w:val="480"/>
          <w:marRight w:val="0"/>
          <w:marTop w:val="0"/>
          <w:marBottom w:val="0"/>
          <w:divBdr>
            <w:top w:val="none" w:sz="0" w:space="0" w:color="auto"/>
            <w:left w:val="none" w:sz="0" w:space="0" w:color="auto"/>
            <w:bottom w:val="none" w:sz="0" w:space="0" w:color="auto"/>
            <w:right w:val="none" w:sz="0" w:space="0" w:color="auto"/>
          </w:divBdr>
        </w:div>
        <w:div w:id="2139374462">
          <w:marLeft w:val="480"/>
          <w:marRight w:val="0"/>
          <w:marTop w:val="0"/>
          <w:marBottom w:val="0"/>
          <w:divBdr>
            <w:top w:val="none" w:sz="0" w:space="0" w:color="auto"/>
            <w:left w:val="none" w:sz="0" w:space="0" w:color="auto"/>
            <w:bottom w:val="none" w:sz="0" w:space="0" w:color="auto"/>
            <w:right w:val="none" w:sz="0" w:space="0" w:color="auto"/>
          </w:divBdr>
        </w:div>
        <w:div w:id="1043289558">
          <w:marLeft w:val="480"/>
          <w:marRight w:val="0"/>
          <w:marTop w:val="0"/>
          <w:marBottom w:val="0"/>
          <w:divBdr>
            <w:top w:val="none" w:sz="0" w:space="0" w:color="auto"/>
            <w:left w:val="none" w:sz="0" w:space="0" w:color="auto"/>
            <w:bottom w:val="none" w:sz="0" w:space="0" w:color="auto"/>
            <w:right w:val="none" w:sz="0" w:space="0" w:color="auto"/>
          </w:divBdr>
        </w:div>
        <w:div w:id="1342509998">
          <w:marLeft w:val="480"/>
          <w:marRight w:val="0"/>
          <w:marTop w:val="0"/>
          <w:marBottom w:val="0"/>
          <w:divBdr>
            <w:top w:val="none" w:sz="0" w:space="0" w:color="auto"/>
            <w:left w:val="none" w:sz="0" w:space="0" w:color="auto"/>
            <w:bottom w:val="none" w:sz="0" w:space="0" w:color="auto"/>
            <w:right w:val="none" w:sz="0" w:space="0" w:color="auto"/>
          </w:divBdr>
        </w:div>
        <w:div w:id="392312452">
          <w:marLeft w:val="480"/>
          <w:marRight w:val="0"/>
          <w:marTop w:val="0"/>
          <w:marBottom w:val="0"/>
          <w:divBdr>
            <w:top w:val="none" w:sz="0" w:space="0" w:color="auto"/>
            <w:left w:val="none" w:sz="0" w:space="0" w:color="auto"/>
            <w:bottom w:val="none" w:sz="0" w:space="0" w:color="auto"/>
            <w:right w:val="none" w:sz="0" w:space="0" w:color="auto"/>
          </w:divBdr>
        </w:div>
        <w:div w:id="213584276">
          <w:marLeft w:val="480"/>
          <w:marRight w:val="0"/>
          <w:marTop w:val="0"/>
          <w:marBottom w:val="0"/>
          <w:divBdr>
            <w:top w:val="none" w:sz="0" w:space="0" w:color="auto"/>
            <w:left w:val="none" w:sz="0" w:space="0" w:color="auto"/>
            <w:bottom w:val="none" w:sz="0" w:space="0" w:color="auto"/>
            <w:right w:val="none" w:sz="0" w:space="0" w:color="auto"/>
          </w:divBdr>
        </w:div>
        <w:div w:id="122698756">
          <w:marLeft w:val="480"/>
          <w:marRight w:val="0"/>
          <w:marTop w:val="0"/>
          <w:marBottom w:val="0"/>
          <w:divBdr>
            <w:top w:val="none" w:sz="0" w:space="0" w:color="auto"/>
            <w:left w:val="none" w:sz="0" w:space="0" w:color="auto"/>
            <w:bottom w:val="none" w:sz="0" w:space="0" w:color="auto"/>
            <w:right w:val="none" w:sz="0" w:space="0" w:color="auto"/>
          </w:divBdr>
        </w:div>
        <w:div w:id="11078215">
          <w:marLeft w:val="480"/>
          <w:marRight w:val="0"/>
          <w:marTop w:val="0"/>
          <w:marBottom w:val="0"/>
          <w:divBdr>
            <w:top w:val="none" w:sz="0" w:space="0" w:color="auto"/>
            <w:left w:val="none" w:sz="0" w:space="0" w:color="auto"/>
            <w:bottom w:val="none" w:sz="0" w:space="0" w:color="auto"/>
            <w:right w:val="none" w:sz="0" w:space="0" w:color="auto"/>
          </w:divBdr>
        </w:div>
        <w:div w:id="101455677">
          <w:marLeft w:val="480"/>
          <w:marRight w:val="0"/>
          <w:marTop w:val="0"/>
          <w:marBottom w:val="0"/>
          <w:divBdr>
            <w:top w:val="none" w:sz="0" w:space="0" w:color="auto"/>
            <w:left w:val="none" w:sz="0" w:space="0" w:color="auto"/>
            <w:bottom w:val="none" w:sz="0" w:space="0" w:color="auto"/>
            <w:right w:val="none" w:sz="0" w:space="0" w:color="auto"/>
          </w:divBdr>
        </w:div>
        <w:div w:id="272714948">
          <w:marLeft w:val="480"/>
          <w:marRight w:val="0"/>
          <w:marTop w:val="0"/>
          <w:marBottom w:val="0"/>
          <w:divBdr>
            <w:top w:val="none" w:sz="0" w:space="0" w:color="auto"/>
            <w:left w:val="none" w:sz="0" w:space="0" w:color="auto"/>
            <w:bottom w:val="none" w:sz="0" w:space="0" w:color="auto"/>
            <w:right w:val="none" w:sz="0" w:space="0" w:color="auto"/>
          </w:divBdr>
        </w:div>
      </w:divsChild>
    </w:div>
    <w:div w:id="1209149519">
      <w:bodyDiv w:val="1"/>
      <w:marLeft w:val="0"/>
      <w:marRight w:val="0"/>
      <w:marTop w:val="0"/>
      <w:marBottom w:val="0"/>
      <w:divBdr>
        <w:top w:val="none" w:sz="0" w:space="0" w:color="auto"/>
        <w:left w:val="none" w:sz="0" w:space="0" w:color="auto"/>
        <w:bottom w:val="none" w:sz="0" w:space="0" w:color="auto"/>
        <w:right w:val="none" w:sz="0" w:space="0" w:color="auto"/>
      </w:divBdr>
    </w:div>
    <w:div w:id="1209411309">
      <w:bodyDiv w:val="1"/>
      <w:marLeft w:val="0"/>
      <w:marRight w:val="0"/>
      <w:marTop w:val="0"/>
      <w:marBottom w:val="0"/>
      <w:divBdr>
        <w:top w:val="none" w:sz="0" w:space="0" w:color="auto"/>
        <w:left w:val="none" w:sz="0" w:space="0" w:color="auto"/>
        <w:bottom w:val="none" w:sz="0" w:space="0" w:color="auto"/>
        <w:right w:val="none" w:sz="0" w:space="0" w:color="auto"/>
      </w:divBdr>
    </w:div>
    <w:div w:id="1209533076">
      <w:bodyDiv w:val="1"/>
      <w:marLeft w:val="0"/>
      <w:marRight w:val="0"/>
      <w:marTop w:val="0"/>
      <w:marBottom w:val="0"/>
      <w:divBdr>
        <w:top w:val="none" w:sz="0" w:space="0" w:color="auto"/>
        <w:left w:val="none" w:sz="0" w:space="0" w:color="auto"/>
        <w:bottom w:val="none" w:sz="0" w:space="0" w:color="auto"/>
        <w:right w:val="none" w:sz="0" w:space="0" w:color="auto"/>
      </w:divBdr>
    </w:div>
    <w:div w:id="1210217076">
      <w:bodyDiv w:val="1"/>
      <w:marLeft w:val="0"/>
      <w:marRight w:val="0"/>
      <w:marTop w:val="0"/>
      <w:marBottom w:val="0"/>
      <w:divBdr>
        <w:top w:val="none" w:sz="0" w:space="0" w:color="auto"/>
        <w:left w:val="none" w:sz="0" w:space="0" w:color="auto"/>
        <w:bottom w:val="none" w:sz="0" w:space="0" w:color="auto"/>
        <w:right w:val="none" w:sz="0" w:space="0" w:color="auto"/>
      </w:divBdr>
    </w:div>
    <w:div w:id="1210415254">
      <w:bodyDiv w:val="1"/>
      <w:marLeft w:val="0"/>
      <w:marRight w:val="0"/>
      <w:marTop w:val="0"/>
      <w:marBottom w:val="0"/>
      <w:divBdr>
        <w:top w:val="none" w:sz="0" w:space="0" w:color="auto"/>
        <w:left w:val="none" w:sz="0" w:space="0" w:color="auto"/>
        <w:bottom w:val="none" w:sz="0" w:space="0" w:color="auto"/>
        <w:right w:val="none" w:sz="0" w:space="0" w:color="auto"/>
      </w:divBdr>
    </w:div>
    <w:div w:id="1210992467">
      <w:bodyDiv w:val="1"/>
      <w:marLeft w:val="0"/>
      <w:marRight w:val="0"/>
      <w:marTop w:val="0"/>
      <w:marBottom w:val="0"/>
      <w:divBdr>
        <w:top w:val="none" w:sz="0" w:space="0" w:color="auto"/>
        <w:left w:val="none" w:sz="0" w:space="0" w:color="auto"/>
        <w:bottom w:val="none" w:sz="0" w:space="0" w:color="auto"/>
        <w:right w:val="none" w:sz="0" w:space="0" w:color="auto"/>
      </w:divBdr>
    </w:div>
    <w:div w:id="1211261180">
      <w:bodyDiv w:val="1"/>
      <w:marLeft w:val="0"/>
      <w:marRight w:val="0"/>
      <w:marTop w:val="0"/>
      <w:marBottom w:val="0"/>
      <w:divBdr>
        <w:top w:val="none" w:sz="0" w:space="0" w:color="auto"/>
        <w:left w:val="none" w:sz="0" w:space="0" w:color="auto"/>
        <w:bottom w:val="none" w:sz="0" w:space="0" w:color="auto"/>
        <w:right w:val="none" w:sz="0" w:space="0" w:color="auto"/>
      </w:divBdr>
      <w:divsChild>
        <w:div w:id="626275196">
          <w:marLeft w:val="480"/>
          <w:marRight w:val="0"/>
          <w:marTop w:val="0"/>
          <w:marBottom w:val="0"/>
          <w:divBdr>
            <w:top w:val="none" w:sz="0" w:space="0" w:color="auto"/>
            <w:left w:val="none" w:sz="0" w:space="0" w:color="auto"/>
            <w:bottom w:val="none" w:sz="0" w:space="0" w:color="auto"/>
            <w:right w:val="none" w:sz="0" w:space="0" w:color="auto"/>
          </w:divBdr>
        </w:div>
        <w:div w:id="1598519523">
          <w:marLeft w:val="480"/>
          <w:marRight w:val="0"/>
          <w:marTop w:val="0"/>
          <w:marBottom w:val="0"/>
          <w:divBdr>
            <w:top w:val="none" w:sz="0" w:space="0" w:color="auto"/>
            <w:left w:val="none" w:sz="0" w:space="0" w:color="auto"/>
            <w:bottom w:val="none" w:sz="0" w:space="0" w:color="auto"/>
            <w:right w:val="none" w:sz="0" w:space="0" w:color="auto"/>
          </w:divBdr>
        </w:div>
        <w:div w:id="193808827">
          <w:marLeft w:val="480"/>
          <w:marRight w:val="0"/>
          <w:marTop w:val="0"/>
          <w:marBottom w:val="0"/>
          <w:divBdr>
            <w:top w:val="none" w:sz="0" w:space="0" w:color="auto"/>
            <w:left w:val="none" w:sz="0" w:space="0" w:color="auto"/>
            <w:bottom w:val="none" w:sz="0" w:space="0" w:color="auto"/>
            <w:right w:val="none" w:sz="0" w:space="0" w:color="auto"/>
          </w:divBdr>
        </w:div>
        <w:div w:id="1787190025">
          <w:marLeft w:val="480"/>
          <w:marRight w:val="0"/>
          <w:marTop w:val="0"/>
          <w:marBottom w:val="0"/>
          <w:divBdr>
            <w:top w:val="none" w:sz="0" w:space="0" w:color="auto"/>
            <w:left w:val="none" w:sz="0" w:space="0" w:color="auto"/>
            <w:bottom w:val="none" w:sz="0" w:space="0" w:color="auto"/>
            <w:right w:val="none" w:sz="0" w:space="0" w:color="auto"/>
          </w:divBdr>
        </w:div>
        <w:div w:id="842546414">
          <w:marLeft w:val="480"/>
          <w:marRight w:val="0"/>
          <w:marTop w:val="0"/>
          <w:marBottom w:val="0"/>
          <w:divBdr>
            <w:top w:val="none" w:sz="0" w:space="0" w:color="auto"/>
            <w:left w:val="none" w:sz="0" w:space="0" w:color="auto"/>
            <w:bottom w:val="none" w:sz="0" w:space="0" w:color="auto"/>
            <w:right w:val="none" w:sz="0" w:space="0" w:color="auto"/>
          </w:divBdr>
        </w:div>
        <w:div w:id="2030372495">
          <w:marLeft w:val="480"/>
          <w:marRight w:val="0"/>
          <w:marTop w:val="0"/>
          <w:marBottom w:val="0"/>
          <w:divBdr>
            <w:top w:val="none" w:sz="0" w:space="0" w:color="auto"/>
            <w:left w:val="none" w:sz="0" w:space="0" w:color="auto"/>
            <w:bottom w:val="none" w:sz="0" w:space="0" w:color="auto"/>
            <w:right w:val="none" w:sz="0" w:space="0" w:color="auto"/>
          </w:divBdr>
        </w:div>
        <w:div w:id="27802383">
          <w:marLeft w:val="480"/>
          <w:marRight w:val="0"/>
          <w:marTop w:val="0"/>
          <w:marBottom w:val="0"/>
          <w:divBdr>
            <w:top w:val="none" w:sz="0" w:space="0" w:color="auto"/>
            <w:left w:val="none" w:sz="0" w:space="0" w:color="auto"/>
            <w:bottom w:val="none" w:sz="0" w:space="0" w:color="auto"/>
            <w:right w:val="none" w:sz="0" w:space="0" w:color="auto"/>
          </w:divBdr>
        </w:div>
        <w:div w:id="1928266939">
          <w:marLeft w:val="480"/>
          <w:marRight w:val="0"/>
          <w:marTop w:val="0"/>
          <w:marBottom w:val="0"/>
          <w:divBdr>
            <w:top w:val="none" w:sz="0" w:space="0" w:color="auto"/>
            <w:left w:val="none" w:sz="0" w:space="0" w:color="auto"/>
            <w:bottom w:val="none" w:sz="0" w:space="0" w:color="auto"/>
            <w:right w:val="none" w:sz="0" w:space="0" w:color="auto"/>
          </w:divBdr>
        </w:div>
        <w:div w:id="1815560584">
          <w:marLeft w:val="480"/>
          <w:marRight w:val="0"/>
          <w:marTop w:val="0"/>
          <w:marBottom w:val="0"/>
          <w:divBdr>
            <w:top w:val="none" w:sz="0" w:space="0" w:color="auto"/>
            <w:left w:val="none" w:sz="0" w:space="0" w:color="auto"/>
            <w:bottom w:val="none" w:sz="0" w:space="0" w:color="auto"/>
            <w:right w:val="none" w:sz="0" w:space="0" w:color="auto"/>
          </w:divBdr>
        </w:div>
        <w:div w:id="1767262897">
          <w:marLeft w:val="480"/>
          <w:marRight w:val="0"/>
          <w:marTop w:val="0"/>
          <w:marBottom w:val="0"/>
          <w:divBdr>
            <w:top w:val="none" w:sz="0" w:space="0" w:color="auto"/>
            <w:left w:val="none" w:sz="0" w:space="0" w:color="auto"/>
            <w:bottom w:val="none" w:sz="0" w:space="0" w:color="auto"/>
            <w:right w:val="none" w:sz="0" w:space="0" w:color="auto"/>
          </w:divBdr>
        </w:div>
        <w:div w:id="799345247">
          <w:marLeft w:val="480"/>
          <w:marRight w:val="0"/>
          <w:marTop w:val="0"/>
          <w:marBottom w:val="0"/>
          <w:divBdr>
            <w:top w:val="none" w:sz="0" w:space="0" w:color="auto"/>
            <w:left w:val="none" w:sz="0" w:space="0" w:color="auto"/>
            <w:bottom w:val="none" w:sz="0" w:space="0" w:color="auto"/>
            <w:right w:val="none" w:sz="0" w:space="0" w:color="auto"/>
          </w:divBdr>
        </w:div>
        <w:div w:id="1613442908">
          <w:marLeft w:val="480"/>
          <w:marRight w:val="0"/>
          <w:marTop w:val="0"/>
          <w:marBottom w:val="0"/>
          <w:divBdr>
            <w:top w:val="none" w:sz="0" w:space="0" w:color="auto"/>
            <w:left w:val="none" w:sz="0" w:space="0" w:color="auto"/>
            <w:bottom w:val="none" w:sz="0" w:space="0" w:color="auto"/>
            <w:right w:val="none" w:sz="0" w:space="0" w:color="auto"/>
          </w:divBdr>
        </w:div>
        <w:div w:id="1192066416">
          <w:marLeft w:val="480"/>
          <w:marRight w:val="0"/>
          <w:marTop w:val="0"/>
          <w:marBottom w:val="0"/>
          <w:divBdr>
            <w:top w:val="none" w:sz="0" w:space="0" w:color="auto"/>
            <w:left w:val="none" w:sz="0" w:space="0" w:color="auto"/>
            <w:bottom w:val="none" w:sz="0" w:space="0" w:color="auto"/>
            <w:right w:val="none" w:sz="0" w:space="0" w:color="auto"/>
          </w:divBdr>
        </w:div>
        <w:div w:id="389112213">
          <w:marLeft w:val="480"/>
          <w:marRight w:val="0"/>
          <w:marTop w:val="0"/>
          <w:marBottom w:val="0"/>
          <w:divBdr>
            <w:top w:val="none" w:sz="0" w:space="0" w:color="auto"/>
            <w:left w:val="none" w:sz="0" w:space="0" w:color="auto"/>
            <w:bottom w:val="none" w:sz="0" w:space="0" w:color="auto"/>
            <w:right w:val="none" w:sz="0" w:space="0" w:color="auto"/>
          </w:divBdr>
        </w:div>
        <w:div w:id="507067007">
          <w:marLeft w:val="480"/>
          <w:marRight w:val="0"/>
          <w:marTop w:val="0"/>
          <w:marBottom w:val="0"/>
          <w:divBdr>
            <w:top w:val="none" w:sz="0" w:space="0" w:color="auto"/>
            <w:left w:val="none" w:sz="0" w:space="0" w:color="auto"/>
            <w:bottom w:val="none" w:sz="0" w:space="0" w:color="auto"/>
            <w:right w:val="none" w:sz="0" w:space="0" w:color="auto"/>
          </w:divBdr>
        </w:div>
        <w:div w:id="340400914">
          <w:marLeft w:val="480"/>
          <w:marRight w:val="0"/>
          <w:marTop w:val="0"/>
          <w:marBottom w:val="0"/>
          <w:divBdr>
            <w:top w:val="none" w:sz="0" w:space="0" w:color="auto"/>
            <w:left w:val="none" w:sz="0" w:space="0" w:color="auto"/>
            <w:bottom w:val="none" w:sz="0" w:space="0" w:color="auto"/>
            <w:right w:val="none" w:sz="0" w:space="0" w:color="auto"/>
          </w:divBdr>
        </w:div>
        <w:div w:id="604114647">
          <w:marLeft w:val="480"/>
          <w:marRight w:val="0"/>
          <w:marTop w:val="0"/>
          <w:marBottom w:val="0"/>
          <w:divBdr>
            <w:top w:val="none" w:sz="0" w:space="0" w:color="auto"/>
            <w:left w:val="none" w:sz="0" w:space="0" w:color="auto"/>
            <w:bottom w:val="none" w:sz="0" w:space="0" w:color="auto"/>
            <w:right w:val="none" w:sz="0" w:space="0" w:color="auto"/>
          </w:divBdr>
        </w:div>
      </w:divsChild>
    </w:div>
    <w:div w:id="1211263932">
      <w:bodyDiv w:val="1"/>
      <w:marLeft w:val="0"/>
      <w:marRight w:val="0"/>
      <w:marTop w:val="0"/>
      <w:marBottom w:val="0"/>
      <w:divBdr>
        <w:top w:val="none" w:sz="0" w:space="0" w:color="auto"/>
        <w:left w:val="none" w:sz="0" w:space="0" w:color="auto"/>
        <w:bottom w:val="none" w:sz="0" w:space="0" w:color="auto"/>
        <w:right w:val="none" w:sz="0" w:space="0" w:color="auto"/>
      </w:divBdr>
    </w:div>
    <w:div w:id="1211309131">
      <w:bodyDiv w:val="1"/>
      <w:marLeft w:val="0"/>
      <w:marRight w:val="0"/>
      <w:marTop w:val="0"/>
      <w:marBottom w:val="0"/>
      <w:divBdr>
        <w:top w:val="none" w:sz="0" w:space="0" w:color="auto"/>
        <w:left w:val="none" w:sz="0" w:space="0" w:color="auto"/>
        <w:bottom w:val="none" w:sz="0" w:space="0" w:color="auto"/>
        <w:right w:val="none" w:sz="0" w:space="0" w:color="auto"/>
      </w:divBdr>
    </w:div>
    <w:div w:id="1211461696">
      <w:bodyDiv w:val="1"/>
      <w:marLeft w:val="0"/>
      <w:marRight w:val="0"/>
      <w:marTop w:val="0"/>
      <w:marBottom w:val="0"/>
      <w:divBdr>
        <w:top w:val="none" w:sz="0" w:space="0" w:color="auto"/>
        <w:left w:val="none" w:sz="0" w:space="0" w:color="auto"/>
        <w:bottom w:val="none" w:sz="0" w:space="0" w:color="auto"/>
        <w:right w:val="none" w:sz="0" w:space="0" w:color="auto"/>
      </w:divBdr>
    </w:div>
    <w:div w:id="1211647250">
      <w:bodyDiv w:val="1"/>
      <w:marLeft w:val="0"/>
      <w:marRight w:val="0"/>
      <w:marTop w:val="0"/>
      <w:marBottom w:val="0"/>
      <w:divBdr>
        <w:top w:val="none" w:sz="0" w:space="0" w:color="auto"/>
        <w:left w:val="none" w:sz="0" w:space="0" w:color="auto"/>
        <w:bottom w:val="none" w:sz="0" w:space="0" w:color="auto"/>
        <w:right w:val="none" w:sz="0" w:space="0" w:color="auto"/>
      </w:divBdr>
    </w:div>
    <w:div w:id="1211697411">
      <w:bodyDiv w:val="1"/>
      <w:marLeft w:val="0"/>
      <w:marRight w:val="0"/>
      <w:marTop w:val="0"/>
      <w:marBottom w:val="0"/>
      <w:divBdr>
        <w:top w:val="none" w:sz="0" w:space="0" w:color="auto"/>
        <w:left w:val="none" w:sz="0" w:space="0" w:color="auto"/>
        <w:bottom w:val="none" w:sz="0" w:space="0" w:color="auto"/>
        <w:right w:val="none" w:sz="0" w:space="0" w:color="auto"/>
      </w:divBdr>
    </w:div>
    <w:div w:id="1211914375">
      <w:marLeft w:val="480"/>
      <w:marRight w:val="0"/>
      <w:marTop w:val="0"/>
      <w:marBottom w:val="0"/>
      <w:divBdr>
        <w:top w:val="none" w:sz="0" w:space="0" w:color="auto"/>
        <w:left w:val="none" w:sz="0" w:space="0" w:color="auto"/>
        <w:bottom w:val="none" w:sz="0" w:space="0" w:color="auto"/>
        <w:right w:val="none" w:sz="0" w:space="0" w:color="auto"/>
      </w:divBdr>
    </w:div>
    <w:div w:id="1211915483">
      <w:bodyDiv w:val="1"/>
      <w:marLeft w:val="0"/>
      <w:marRight w:val="0"/>
      <w:marTop w:val="0"/>
      <w:marBottom w:val="0"/>
      <w:divBdr>
        <w:top w:val="none" w:sz="0" w:space="0" w:color="auto"/>
        <w:left w:val="none" w:sz="0" w:space="0" w:color="auto"/>
        <w:bottom w:val="none" w:sz="0" w:space="0" w:color="auto"/>
        <w:right w:val="none" w:sz="0" w:space="0" w:color="auto"/>
      </w:divBdr>
    </w:div>
    <w:div w:id="1212115290">
      <w:marLeft w:val="480"/>
      <w:marRight w:val="0"/>
      <w:marTop w:val="0"/>
      <w:marBottom w:val="0"/>
      <w:divBdr>
        <w:top w:val="none" w:sz="0" w:space="0" w:color="auto"/>
        <w:left w:val="none" w:sz="0" w:space="0" w:color="auto"/>
        <w:bottom w:val="none" w:sz="0" w:space="0" w:color="auto"/>
        <w:right w:val="none" w:sz="0" w:space="0" w:color="auto"/>
      </w:divBdr>
    </w:div>
    <w:div w:id="1212154479">
      <w:bodyDiv w:val="1"/>
      <w:marLeft w:val="0"/>
      <w:marRight w:val="0"/>
      <w:marTop w:val="0"/>
      <w:marBottom w:val="0"/>
      <w:divBdr>
        <w:top w:val="none" w:sz="0" w:space="0" w:color="auto"/>
        <w:left w:val="none" w:sz="0" w:space="0" w:color="auto"/>
        <w:bottom w:val="none" w:sz="0" w:space="0" w:color="auto"/>
        <w:right w:val="none" w:sz="0" w:space="0" w:color="auto"/>
      </w:divBdr>
    </w:div>
    <w:div w:id="1212184006">
      <w:marLeft w:val="480"/>
      <w:marRight w:val="0"/>
      <w:marTop w:val="0"/>
      <w:marBottom w:val="0"/>
      <w:divBdr>
        <w:top w:val="none" w:sz="0" w:space="0" w:color="auto"/>
        <w:left w:val="none" w:sz="0" w:space="0" w:color="auto"/>
        <w:bottom w:val="none" w:sz="0" w:space="0" w:color="auto"/>
        <w:right w:val="none" w:sz="0" w:space="0" w:color="auto"/>
      </w:divBdr>
    </w:div>
    <w:div w:id="1212225978">
      <w:bodyDiv w:val="1"/>
      <w:marLeft w:val="0"/>
      <w:marRight w:val="0"/>
      <w:marTop w:val="0"/>
      <w:marBottom w:val="0"/>
      <w:divBdr>
        <w:top w:val="none" w:sz="0" w:space="0" w:color="auto"/>
        <w:left w:val="none" w:sz="0" w:space="0" w:color="auto"/>
        <w:bottom w:val="none" w:sz="0" w:space="0" w:color="auto"/>
        <w:right w:val="none" w:sz="0" w:space="0" w:color="auto"/>
      </w:divBdr>
    </w:div>
    <w:div w:id="1212305585">
      <w:bodyDiv w:val="1"/>
      <w:marLeft w:val="0"/>
      <w:marRight w:val="0"/>
      <w:marTop w:val="0"/>
      <w:marBottom w:val="0"/>
      <w:divBdr>
        <w:top w:val="none" w:sz="0" w:space="0" w:color="auto"/>
        <w:left w:val="none" w:sz="0" w:space="0" w:color="auto"/>
        <w:bottom w:val="none" w:sz="0" w:space="0" w:color="auto"/>
        <w:right w:val="none" w:sz="0" w:space="0" w:color="auto"/>
      </w:divBdr>
    </w:div>
    <w:div w:id="1212308125">
      <w:bodyDiv w:val="1"/>
      <w:marLeft w:val="0"/>
      <w:marRight w:val="0"/>
      <w:marTop w:val="0"/>
      <w:marBottom w:val="0"/>
      <w:divBdr>
        <w:top w:val="none" w:sz="0" w:space="0" w:color="auto"/>
        <w:left w:val="none" w:sz="0" w:space="0" w:color="auto"/>
        <w:bottom w:val="none" w:sz="0" w:space="0" w:color="auto"/>
        <w:right w:val="none" w:sz="0" w:space="0" w:color="auto"/>
      </w:divBdr>
    </w:div>
    <w:div w:id="1212419274">
      <w:bodyDiv w:val="1"/>
      <w:marLeft w:val="0"/>
      <w:marRight w:val="0"/>
      <w:marTop w:val="0"/>
      <w:marBottom w:val="0"/>
      <w:divBdr>
        <w:top w:val="none" w:sz="0" w:space="0" w:color="auto"/>
        <w:left w:val="none" w:sz="0" w:space="0" w:color="auto"/>
        <w:bottom w:val="none" w:sz="0" w:space="0" w:color="auto"/>
        <w:right w:val="none" w:sz="0" w:space="0" w:color="auto"/>
      </w:divBdr>
    </w:div>
    <w:div w:id="1212571860">
      <w:bodyDiv w:val="1"/>
      <w:marLeft w:val="0"/>
      <w:marRight w:val="0"/>
      <w:marTop w:val="0"/>
      <w:marBottom w:val="0"/>
      <w:divBdr>
        <w:top w:val="none" w:sz="0" w:space="0" w:color="auto"/>
        <w:left w:val="none" w:sz="0" w:space="0" w:color="auto"/>
        <w:bottom w:val="none" w:sz="0" w:space="0" w:color="auto"/>
        <w:right w:val="none" w:sz="0" w:space="0" w:color="auto"/>
      </w:divBdr>
    </w:div>
    <w:div w:id="1212812592">
      <w:bodyDiv w:val="1"/>
      <w:marLeft w:val="0"/>
      <w:marRight w:val="0"/>
      <w:marTop w:val="0"/>
      <w:marBottom w:val="0"/>
      <w:divBdr>
        <w:top w:val="none" w:sz="0" w:space="0" w:color="auto"/>
        <w:left w:val="none" w:sz="0" w:space="0" w:color="auto"/>
        <w:bottom w:val="none" w:sz="0" w:space="0" w:color="auto"/>
        <w:right w:val="none" w:sz="0" w:space="0" w:color="auto"/>
      </w:divBdr>
    </w:div>
    <w:div w:id="1212838068">
      <w:bodyDiv w:val="1"/>
      <w:marLeft w:val="0"/>
      <w:marRight w:val="0"/>
      <w:marTop w:val="0"/>
      <w:marBottom w:val="0"/>
      <w:divBdr>
        <w:top w:val="none" w:sz="0" w:space="0" w:color="auto"/>
        <w:left w:val="none" w:sz="0" w:space="0" w:color="auto"/>
        <w:bottom w:val="none" w:sz="0" w:space="0" w:color="auto"/>
        <w:right w:val="none" w:sz="0" w:space="0" w:color="auto"/>
      </w:divBdr>
    </w:div>
    <w:div w:id="1213078762">
      <w:bodyDiv w:val="1"/>
      <w:marLeft w:val="0"/>
      <w:marRight w:val="0"/>
      <w:marTop w:val="0"/>
      <w:marBottom w:val="0"/>
      <w:divBdr>
        <w:top w:val="none" w:sz="0" w:space="0" w:color="auto"/>
        <w:left w:val="none" w:sz="0" w:space="0" w:color="auto"/>
        <w:bottom w:val="none" w:sz="0" w:space="0" w:color="auto"/>
        <w:right w:val="none" w:sz="0" w:space="0" w:color="auto"/>
      </w:divBdr>
    </w:div>
    <w:div w:id="1213615652">
      <w:bodyDiv w:val="1"/>
      <w:marLeft w:val="0"/>
      <w:marRight w:val="0"/>
      <w:marTop w:val="0"/>
      <w:marBottom w:val="0"/>
      <w:divBdr>
        <w:top w:val="none" w:sz="0" w:space="0" w:color="auto"/>
        <w:left w:val="none" w:sz="0" w:space="0" w:color="auto"/>
        <w:bottom w:val="none" w:sz="0" w:space="0" w:color="auto"/>
        <w:right w:val="none" w:sz="0" w:space="0" w:color="auto"/>
      </w:divBdr>
    </w:div>
    <w:div w:id="1213689602">
      <w:bodyDiv w:val="1"/>
      <w:marLeft w:val="0"/>
      <w:marRight w:val="0"/>
      <w:marTop w:val="0"/>
      <w:marBottom w:val="0"/>
      <w:divBdr>
        <w:top w:val="none" w:sz="0" w:space="0" w:color="auto"/>
        <w:left w:val="none" w:sz="0" w:space="0" w:color="auto"/>
        <w:bottom w:val="none" w:sz="0" w:space="0" w:color="auto"/>
        <w:right w:val="none" w:sz="0" w:space="0" w:color="auto"/>
      </w:divBdr>
    </w:div>
    <w:div w:id="1213689744">
      <w:bodyDiv w:val="1"/>
      <w:marLeft w:val="0"/>
      <w:marRight w:val="0"/>
      <w:marTop w:val="0"/>
      <w:marBottom w:val="0"/>
      <w:divBdr>
        <w:top w:val="none" w:sz="0" w:space="0" w:color="auto"/>
        <w:left w:val="none" w:sz="0" w:space="0" w:color="auto"/>
        <w:bottom w:val="none" w:sz="0" w:space="0" w:color="auto"/>
        <w:right w:val="none" w:sz="0" w:space="0" w:color="auto"/>
      </w:divBdr>
    </w:div>
    <w:div w:id="1213998043">
      <w:bodyDiv w:val="1"/>
      <w:marLeft w:val="0"/>
      <w:marRight w:val="0"/>
      <w:marTop w:val="0"/>
      <w:marBottom w:val="0"/>
      <w:divBdr>
        <w:top w:val="none" w:sz="0" w:space="0" w:color="auto"/>
        <w:left w:val="none" w:sz="0" w:space="0" w:color="auto"/>
        <w:bottom w:val="none" w:sz="0" w:space="0" w:color="auto"/>
        <w:right w:val="none" w:sz="0" w:space="0" w:color="auto"/>
      </w:divBdr>
    </w:div>
    <w:div w:id="1214194490">
      <w:bodyDiv w:val="1"/>
      <w:marLeft w:val="0"/>
      <w:marRight w:val="0"/>
      <w:marTop w:val="0"/>
      <w:marBottom w:val="0"/>
      <w:divBdr>
        <w:top w:val="none" w:sz="0" w:space="0" w:color="auto"/>
        <w:left w:val="none" w:sz="0" w:space="0" w:color="auto"/>
        <w:bottom w:val="none" w:sz="0" w:space="0" w:color="auto"/>
        <w:right w:val="none" w:sz="0" w:space="0" w:color="auto"/>
      </w:divBdr>
    </w:div>
    <w:div w:id="1214459947">
      <w:bodyDiv w:val="1"/>
      <w:marLeft w:val="0"/>
      <w:marRight w:val="0"/>
      <w:marTop w:val="0"/>
      <w:marBottom w:val="0"/>
      <w:divBdr>
        <w:top w:val="none" w:sz="0" w:space="0" w:color="auto"/>
        <w:left w:val="none" w:sz="0" w:space="0" w:color="auto"/>
        <w:bottom w:val="none" w:sz="0" w:space="0" w:color="auto"/>
        <w:right w:val="none" w:sz="0" w:space="0" w:color="auto"/>
      </w:divBdr>
    </w:div>
    <w:div w:id="1215192151">
      <w:bodyDiv w:val="1"/>
      <w:marLeft w:val="0"/>
      <w:marRight w:val="0"/>
      <w:marTop w:val="0"/>
      <w:marBottom w:val="0"/>
      <w:divBdr>
        <w:top w:val="none" w:sz="0" w:space="0" w:color="auto"/>
        <w:left w:val="none" w:sz="0" w:space="0" w:color="auto"/>
        <w:bottom w:val="none" w:sz="0" w:space="0" w:color="auto"/>
        <w:right w:val="none" w:sz="0" w:space="0" w:color="auto"/>
      </w:divBdr>
    </w:div>
    <w:div w:id="1215317854">
      <w:marLeft w:val="480"/>
      <w:marRight w:val="0"/>
      <w:marTop w:val="0"/>
      <w:marBottom w:val="0"/>
      <w:divBdr>
        <w:top w:val="none" w:sz="0" w:space="0" w:color="auto"/>
        <w:left w:val="none" w:sz="0" w:space="0" w:color="auto"/>
        <w:bottom w:val="none" w:sz="0" w:space="0" w:color="auto"/>
        <w:right w:val="none" w:sz="0" w:space="0" w:color="auto"/>
      </w:divBdr>
    </w:div>
    <w:div w:id="1215430779">
      <w:bodyDiv w:val="1"/>
      <w:marLeft w:val="0"/>
      <w:marRight w:val="0"/>
      <w:marTop w:val="0"/>
      <w:marBottom w:val="0"/>
      <w:divBdr>
        <w:top w:val="none" w:sz="0" w:space="0" w:color="auto"/>
        <w:left w:val="none" w:sz="0" w:space="0" w:color="auto"/>
        <w:bottom w:val="none" w:sz="0" w:space="0" w:color="auto"/>
        <w:right w:val="none" w:sz="0" w:space="0" w:color="auto"/>
      </w:divBdr>
      <w:divsChild>
        <w:div w:id="1227111528">
          <w:marLeft w:val="480"/>
          <w:marRight w:val="0"/>
          <w:marTop w:val="0"/>
          <w:marBottom w:val="0"/>
          <w:divBdr>
            <w:top w:val="none" w:sz="0" w:space="0" w:color="auto"/>
            <w:left w:val="none" w:sz="0" w:space="0" w:color="auto"/>
            <w:bottom w:val="none" w:sz="0" w:space="0" w:color="auto"/>
            <w:right w:val="none" w:sz="0" w:space="0" w:color="auto"/>
          </w:divBdr>
        </w:div>
        <w:div w:id="1927421539">
          <w:marLeft w:val="480"/>
          <w:marRight w:val="0"/>
          <w:marTop w:val="0"/>
          <w:marBottom w:val="0"/>
          <w:divBdr>
            <w:top w:val="none" w:sz="0" w:space="0" w:color="auto"/>
            <w:left w:val="none" w:sz="0" w:space="0" w:color="auto"/>
            <w:bottom w:val="none" w:sz="0" w:space="0" w:color="auto"/>
            <w:right w:val="none" w:sz="0" w:space="0" w:color="auto"/>
          </w:divBdr>
        </w:div>
        <w:div w:id="422533245">
          <w:marLeft w:val="480"/>
          <w:marRight w:val="0"/>
          <w:marTop w:val="0"/>
          <w:marBottom w:val="0"/>
          <w:divBdr>
            <w:top w:val="none" w:sz="0" w:space="0" w:color="auto"/>
            <w:left w:val="none" w:sz="0" w:space="0" w:color="auto"/>
            <w:bottom w:val="none" w:sz="0" w:space="0" w:color="auto"/>
            <w:right w:val="none" w:sz="0" w:space="0" w:color="auto"/>
          </w:divBdr>
        </w:div>
        <w:div w:id="1606310174">
          <w:marLeft w:val="480"/>
          <w:marRight w:val="0"/>
          <w:marTop w:val="0"/>
          <w:marBottom w:val="0"/>
          <w:divBdr>
            <w:top w:val="none" w:sz="0" w:space="0" w:color="auto"/>
            <w:left w:val="none" w:sz="0" w:space="0" w:color="auto"/>
            <w:bottom w:val="none" w:sz="0" w:space="0" w:color="auto"/>
            <w:right w:val="none" w:sz="0" w:space="0" w:color="auto"/>
          </w:divBdr>
        </w:div>
        <w:div w:id="308048959">
          <w:marLeft w:val="480"/>
          <w:marRight w:val="0"/>
          <w:marTop w:val="0"/>
          <w:marBottom w:val="0"/>
          <w:divBdr>
            <w:top w:val="none" w:sz="0" w:space="0" w:color="auto"/>
            <w:left w:val="none" w:sz="0" w:space="0" w:color="auto"/>
            <w:bottom w:val="none" w:sz="0" w:space="0" w:color="auto"/>
            <w:right w:val="none" w:sz="0" w:space="0" w:color="auto"/>
          </w:divBdr>
        </w:div>
        <w:div w:id="1366901412">
          <w:marLeft w:val="480"/>
          <w:marRight w:val="0"/>
          <w:marTop w:val="0"/>
          <w:marBottom w:val="0"/>
          <w:divBdr>
            <w:top w:val="none" w:sz="0" w:space="0" w:color="auto"/>
            <w:left w:val="none" w:sz="0" w:space="0" w:color="auto"/>
            <w:bottom w:val="none" w:sz="0" w:space="0" w:color="auto"/>
            <w:right w:val="none" w:sz="0" w:space="0" w:color="auto"/>
          </w:divBdr>
        </w:div>
        <w:div w:id="871918001">
          <w:marLeft w:val="480"/>
          <w:marRight w:val="0"/>
          <w:marTop w:val="0"/>
          <w:marBottom w:val="0"/>
          <w:divBdr>
            <w:top w:val="none" w:sz="0" w:space="0" w:color="auto"/>
            <w:left w:val="none" w:sz="0" w:space="0" w:color="auto"/>
            <w:bottom w:val="none" w:sz="0" w:space="0" w:color="auto"/>
            <w:right w:val="none" w:sz="0" w:space="0" w:color="auto"/>
          </w:divBdr>
        </w:div>
        <w:div w:id="1814103814">
          <w:marLeft w:val="480"/>
          <w:marRight w:val="0"/>
          <w:marTop w:val="0"/>
          <w:marBottom w:val="0"/>
          <w:divBdr>
            <w:top w:val="none" w:sz="0" w:space="0" w:color="auto"/>
            <w:left w:val="none" w:sz="0" w:space="0" w:color="auto"/>
            <w:bottom w:val="none" w:sz="0" w:space="0" w:color="auto"/>
            <w:right w:val="none" w:sz="0" w:space="0" w:color="auto"/>
          </w:divBdr>
        </w:div>
        <w:div w:id="637682156">
          <w:marLeft w:val="480"/>
          <w:marRight w:val="0"/>
          <w:marTop w:val="0"/>
          <w:marBottom w:val="0"/>
          <w:divBdr>
            <w:top w:val="none" w:sz="0" w:space="0" w:color="auto"/>
            <w:left w:val="none" w:sz="0" w:space="0" w:color="auto"/>
            <w:bottom w:val="none" w:sz="0" w:space="0" w:color="auto"/>
            <w:right w:val="none" w:sz="0" w:space="0" w:color="auto"/>
          </w:divBdr>
        </w:div>
        <w:div w:id="2016373901">
          <w:marLeft w:val="480"/>
          <w:marRight w:val="0"/>
          <w:marTop w:val="0"/>
          <w:marBottom w:val="0"/>
          <w:divBdr>
            <w:top w:val="none" w:sz="0" w:space="0" w:color="auto"/>
            <w:left w:val="none" w:sz="0" w:space="0" w:color="auto"/>
            <w:bottom w:val="none" w:sz="0" w:space="0" w:color="auto"/>
            <w:right w:val="none" w:sz="0" w:space="0" w:color="auto"/>
          </w:divBdr>
        </w:div>
        <w:div w:id="589243182">
          <w:marLeft w:val="480"/>
          <w:marRight w:val="0"/>
          <w:marTop w:val="0"/>
          <w:marBottom w:val="0"/>
          <w:divBdr>
            <w:top w:val="none" w:sz="0" w:space="0" w:color="auto"/>
            <w:left w:val="none" w:sz="0" w:space="0" w:color="auto"/>
            <w:bottom w:val="none" w:sz="0" w:space="0" w:color="auto"/>
            <w:right w:val="none" w:sz="0" w:space="0" w:color="auto"/>
          </w:divBdr>
        </w:div>
        <w:div w:id="534543022">
          <w:marLeft w:val="480"/>
          <w:marRight w:val="0"/>
          <w:marTop w:val="0"/>
          <w:marBottom w:val="0"/>
          <w:divBdr>
            <w:top w:val="none" w:sz="0" w:space="0" w:color="auto"/>
            <w:left w:val="none" w:sz="0" w:space="0" w:color="auto"/>
            <w:bottom w:val="none" w:sz="0" w:space="0" w:color="auto"/>
            <w:right w:val="none" w:sz="0" w:space="0" w:color="auto"/>
          </w:divBdr>
        </w:div>
        <w:div w:id="1164470927">
          <w:marLeft w:val="480"/>
          <w:marRight w:val="0"/>
          <w:marTop w:val="0"/>
          <w:marBottom w:val="0"/>
          <w:divBdr>
            <w:top w:val="none" w:sz="0" w:space="0" w:color="auto"/>
            <w:left w:val="none" w:sz="0" w:space="0" w:color="auto"/>
            <w:bottom w:val="none" w:sz="0" w:space="0" w:color="auto"/>
            <w:right w:val="none" w:sz="0" w:space="0" w:color="auto"/>
          </w:divBdr>
        </w:div>
        <w:div w:id="1623727028">
          <w:marLeft w:val="480"/>
          <w:marRight w:val="0"/>
          <w:marTop w:val="0"/>
          <w:marBottom w:val="0"/>
          <w:divBdr>
            <w:top w:val="none" w:sz="0" w:space="0" w:color="auto"/>
            <w:left w:val="none" w:sz="0" w:space="0" w:color="auto"/>
            <w:bottom w:val="none" w:sz="0" w:space="0" w:color="auto"/>
            <w:right w:val="none" w:sz="0" w:space="0" w:color="auto"/>
          </w:divBdr>
        </w:div>
        <w:div w:id="1080712583">
          <w:marLeft w:val="480"/>
          <w:marRight w:val="0"/>
          <w:marTop w:val="0"/>
          <w:marBottom w:val="0"/>
          <w:divBdr>
            <w:top w:val="none" w:sz="0" w:space="0" w:color="auto"/>
            <w:left w:val="none" w:sz="0" w:space="0" w:color="auto"/>
            <w:bottom w:val="none" w:sz="0" w:space="0" w:color="auto"/>
            <w:right w:val="none" w:sz="0" w:space="0" w:color="auto"/>
          </w:divBdr>
        </w:div>
        <w:div w:id="2100255013">
          <w:marLeft w:val="480"/>
          <w:marRight w:val="0"/>
          <w:marTop w:val="0"/>
          <w:marBottom w:val="0"/>
          <w:divBdr>
            <w:top w:val="none" w:sz="0" w:space="0" w:color="auto"/>
            <w:left w:val="none" w:sz="0" w:space="0" w:color="auto"/>
            <w:bottom w:val="none" w:sz="0" w:space="0" w:color="auto"/>
            <w:right w:val="none" w:sz="0" w:space="0" w:color="auto"/>
          </w:divBdr>
        </w:div>
        <w:div w:id="560293322">
          <w:marLeft w:val="480"/>
          <w:marRight w:val="0"/>
          <w:marTop w:val="0"/>
          <w:marBottom w:val="0"/>
          <w:divBdr>
            <w:top w:val="none" w:sz="0" w:space="0" w:color="auto"/>
            <w:left w:val="none" w:sz="0" w:space="0" w:color="auto"/>
            <w:bottom w:val="none" w:sz="0" w:space="0" w:color="auto"/>
            <w:right w:val="none" w:sz="0" w:space="0" w:color="auto"/>
          </w:divBdr>
        </w:div>
        <w:div w:id="427196199">
          <w:marLeft w:val="480"/>
          <w:marRight w:val="0"/>
          <w:marTop w:val="0"/>
          <w:marBottom w:val="0"/>
          <w:divBdr>
            <w:top w:val="none" w:sz="0" w:space="0" w:color="auto"/>
            <w:left w:val="none" w:sz="0" w:space="0" w:color="auto"/>
            <w:bottom w:val="none" w:sz="0" w:space="0" w:color="auto"/>
            <w:right w:val="none" w:sz="0" w:space="0" w:color="auto"/>
          </w:divBdr>
        </w:div>
        <w:div w:id="1845897385">
          <w:marLeft w:val="480"/>
          <w:marRight w:val="0"/>
          <w:marTop w:val="0"/>
          <w:marBottom w:val="0"/>
          <w:divBdr>
            <w:top w:val="none" w:sz="0" w:space="0" w:color="auto"/>
            <w:left w:val="none" w:sz="0" w:space="0" w:color="auto"/>
            <w:bottom w:val="none" w:sz="0" w:space="0" w:color="auto"/>
            <w:right w:val="none" w:sz="0" w:space="0" w:color="auto"/>
          </w:divBdr>
        </w:div>
        <w:div w:id="103353565">
          <w:marLeft w:val="480"/>
          <w:marRight w:val="0"/>
          <w:marTop w:val="0"/>
          <w:marBottom w:val="0"/>
          <w:divBdr>
            <w:top w:val="none" w:sz="0" w:space="0" w:color="auto"/>
            <w:left w:val="none" w:sz="0" w:space="0" w:color="auto"/>
            <w:bottom w:val="none" w:sz="0" w:space="0" w:color="auto"/>
            <w:right w:val="none" w:sz="0" w:space="0" w:color="auto"/>
          </w:divBdr>
        </w:div>
        <w:div w:id="1626427046">
          <w:marLeft w:val="480"/>
          <w:marRight w:val="0"/>
          <w:marTop w:val="0"/>
          <w:marBottom w:val="0"/>
          <w:divBdr>
            <w:top w:val="none" w:sz="0" w:space="0" w:color="auto"/>
            <w:left w:val="none" w:sz="0" w:space="0" w:color="auto"/>
            <w:bottom w:val="none" w:sz="0" w:space="0" w:color="auto"/>
            <w:right w:val="none" w:sz="0" w:space="0" w:color="auto"/>
          </w:divBdr>
        </w:div>
        <w:div w:id="192688990">
          <w:marLeft w:val="480"/>
          <w:marRight w:val="0"/>
          <w:marTop w:val="0"/>
          <w:marBottom w:val="0"/>
          <w:divBdr>
            <w:top w:val="none" w:sz="0" w:space="0" w:color="auto"/>
            <w:left w:val="none" w:sz="0" w:space="0" w:color="auto"/>
            <w:bottom w:val="none" w:sz="0" w:space="0" w:color="auto"/>
            <w:right w:val="none" w:sz="0" w:space="0" w:color="auto"/>
          </w:divBdr>
        </w:div>
        <w:div w:id="1697190812">
          <w:marLeft w:val="480"/>
          <w:marRight w:val="0"/>
          <w:marTop w:val="0"/>
          <w:marBottom w:val="0"/>
          <w:divBdr>
            <w:top w:val="none" w:sz="0" w:space="0" w:color="auto"/>
            <w:left w:val="none" w:sz="0" w:space="0" w:color="auto"/>
            <w:bottom w:val="none" w:sz="0" w:space="0" w:color="auto"/>
            <w:right w:val="none" w:sz="0" w:space="0" w:color="auto"/>
          </w:divBdr>
        </w:div>
        <w:div w:id="1882327245">
          <w:marLeft w:val="480"/>
          <w:marRight w:val="0"/>
          <w:marTop w:val="0"/>
          <w:marBottom w:val="0"/>
          <w:divBdr>
            <w:top w:val="none" w:sz="0" w:space="0" w:color="auto"/>
            <w:left w:val="none" w:sz="0" w:space="0" w:color="auto"/>
            <w:bottom w:val="none" w:sz="0" w:space="0" w:color="auto"/>
            <w:right w:val="none" w:sz="0" w:space="0" w:color="auto"/>
          </w:divBdr>
        </w:div>
        <w:div w:id="125901803">
          <w:marLeft w:val="480"/>
          <w:marRight w:val="0"/>
          <w:marTop w:val="0"/>
          <w:marBottom w:val="0"/>
          <w:divBdr>
            <w:top w:val="none" w:sz="0" w:space="0" w:color="auto"/>
            <w:left w:val="none" w:sz="0" w:space="0" w:color="auto"/>
            <w:bottom w:val="none" w:sz="0" w:space="0" w:color="auto"/>
            <w:right w:val="none" w:sz="0" w:space="0" w:color="auto"/>
          </w:divBdr>
        </w:div>
        <w:div w:id="1498498628">
          <w:marLeft w:val="480"/>
          <w:marRight w:val="0"/>
          <w:marTop w:val="0"/>
          <w:marBottom w:val="0"/>
          <w:divBdr>
            <w:top w:val="none" w:sz="0" w:space="0" w:color="auto"/>
            <w:left w:val="none" w:sz="0" w:space="0" w:color="auto"/>
            <w:bottom w:val="none" w:sz="0" w:space="0" w:color="auto"/>
            <w:right w:val="none" w:sz="0" w:space="0" w:color="auto"/>
          </w:divBdr>
        </w:div>
      </w:divsChild>
    </w:div>
    <w:div w:id="1215501593">
      <w:bodyDiv w:val="1"/>
      <w:marLeft w:val="0"/>
      <w:marRight w:val="0"/>
      <w:marTop w:val="0"/>
      <w:marBottom w:val="0"/>
      <w:divBdr>
        <w:top w:val="none" w:sz="0" w:space="0" w:color="auto"/>
        <w:left w:val="none" w:sz="0" w:space="0" w:color="auto"/>
        <w:bottom w:val="none" w:sz="0" w:space="0" w:color="auto"/>
        <w:right w:val="none" w:sz="0" w:space="0" w:color="auto"/>
      </w:divBdr>
    </w:div>
    <w:div w:id="1215854026">
      <w:bodyDiv w:val="1"/>
      <w:marLeft w:val="0"/>
      <w:marRight w:val="0"/>
      <w:marTop w:val="0"/>
      <w:marBottom w:val="0"/>
      <w:divBdr>
        <w:top w:val="none" w:sz="0" w:space="0" w:color="auto"/>
        <w:left w:val="none" w:sz="0" w:space="0" w:color="auto"/>
        <w:bottom w:val="none" w:sz="0" w:space="0" w:color="auto"/>
        <w:right w:val="none" w:sz="0" w:space="0" w:color="auto"/>
      </w:divBdr>
    </w:div>
    <w:div w:id="1215895027">
      <w:bodyDiv w:val="1"/>
      <w:marLeft w:val="0"/>
      <w:marRight w:val="0"/>
      <w:marTop w:val="0"/>
      <w:marBottom w:val="0"/>
      <w:divBdr>
        <w:top w:val="none" w:sz="0" w:space="0" w:color="auto"/>
        <w:left w:val="none" w:sz="0" w:space="0" w:color="auto"/>
        <w:bottom w:val="none" w:sz="0" w:space="0" w:color="auto"/>
        <w:right w:val="none" w:sz="0" w:space="0" w:color="auto"/>
      </w:divBdr>
    </w:div>
    <w:div w:id="1215897612">
      <w:bodyDiv w:val="1"/>
      <w:marLeft w:val="0"/>
      <w:marRight w:val="0"/>
      <w:marTop w:val="0"/>
      <w:marBottom w:val="0"/>
      <w:divBdr>
        <w:top w:val="none" w:sz="0" w:space="0" w:color="auto"/>
        <w:left w:val="none" w:sz="0" w:space="0" w:color="auto"/>
        <w:bottom w:val="none" w:sz="0" w:space="0" w:color="auto"/>
        <w:right w:val="none" w:sz="0" w:space="0" w:color="auto"/>
      </w:divBdr>
    </w:div>
    <w:div w:id="1215972903">
      <w:bodyDiv w:val="1"/>
      <w:marLeft w:val="0"/>
      <w:marRight w:val="0"/>
      <w:marTop w:val="0"/>
      <w:marBottom w:val="0"/>
      <w:divBdr>
        <w:top w:val="none" w:sz="0" w:space="0" w:color="auto"/>
        <w:left w:val="none" w:sz="0" w:space="0" w:color="auto"/>
        <w:bottom w:val="none" w:sz="0" w:space="0" w:color="auto"/>
        <w:right w:val="none" w:sz="0" w:space="0" w:color="auto"/>
      </w:divBdr>
    </w:div>
    <w:div w:id="1216090805">
      <w:bodyDiv w:val="1"/>
      <w:marLeft w:val="0"/>
      <w:marRight w:val="0"/>
      <w:marTop w:val="0"/>
      <w:marBottom w:val="0"/>
      <w:divBdr>
        <w:top w:val="none" w:sz="0" w:space="0" w:color="auto"/>
        <w:left w:val="none" w:sz="0" w:space="0" w:color="auto"/>
        <w:bottom w:val="none" w:sz="0" w:space="0" w:color="auto"/>
        <w:right w:val="none" w:sz="0" w:space="0" w:color="auto"/>
      </w:divBdr>
    </w:div>
    <w:div w:id="1216117496">
      <w:bodyDiv w:val="1"/>
      <w:marLeft w:val="0"/>
      <w:marRight w:val="0"/>
      <w:marTop w:val="0"/>
      <w:marBottom w:val="0"/>
      <w:divBdr>
        <w:top w:val="none" w:sz="0" w:space="0" w:color="auto"/>
        <w:left w:val="none" w:sz="0" w:space="0" w:color="auto"/>
        <w:bottom w:val="none" w:sz="0" w:space="0" w:color="auto"/>
        <w:right w:val="none" w:sz="0" w:space="0" w:color="auto"/>
      </w:divBdr>
    </w:div>
    <w:div w:id="1216161749">
      <w:bodyDiv w:val="1"/>
      <w:marLeft w:val="0"/>
      <w:marRight w:val="0"/>
      <w:marTop w:val="0"/>
      <w:marBottom w:val="0"/>
      <w:divBdr>
        <w:top w:val="none" w:sz="0" w:space="0" w:color="auto"/>
        <w:left w:val="none" w:sz="0" w:space="0" w:color="auto"/>
        <w:bottom w:val="none" w:sz="0" w:space="0" w:color="auto"/>
        <w:right w:val="none" w:sz="0" w:space="0" w:color="auto"/>
      </w:divBdr>
    </w:div>
    <w:div w:id="1216166279">
      <w:bodyDiv w:val="1"/>
      <w:marLeft w:val="0"/>
      <w:marRight w:val="0"/>
      <w:marTop w:val="0"/>
      <w:marBottom w:val="0"/>
      <w:divBdr>
        <w:top w:val="none" w:sz="0" w:space="0" w:color="auto"/>
        <w:left w:val="none" w:sz="0" w:space="0" w:color="auto"/>
        <w:bottom w:val="none" w:sz="0" w:space="0" w:color="auto"/>
        <w:right w:val="none" w:sz="0" w:space="0" w:color="auto"/>
      </w:divBdr>
    </w:div>
    <w:div w:id="1216236586">
      <w:marLeft w:val="480"/>
      <w:marRight w:val="0"/>
      <w:marTop w:val="0"/>
      <w:marBottom w:val="0"/>
      <w:divBdr>
        <w:top w:val="none" w:sz="0" w:space="0" w:color="auto"/>
        <w:left w:val="none" w:sz="0" w:space="0" w:color="auto"/>
        <w:bottom w:val="none" w:sz="0" w:space="0" w:color="auto"/>
        <w:right w:val="none" w:sz="0" w:space="0" w:color="auto"/>
      </w:divBdr>
    </w:div>
    <w:div w:id="1216350367">
      <w:bodyDiv w:val="1"/>
      <w:marLeft w:val="0"/>
      <w:marRight w:val="0"/>
      <w:marTop w:val="0"/>
      <w:marBottom w:val="0"/>
      <w:divBdr>
        <w:top w:val="none" w:sz="0" w:space="0" w:color="auto"/>
        <w:left w:val="none" w:sz="0" w:space="0" w:color="auto"/>
        <w:bottom w:val="none" w:sz="0" w:space="0" w:color="auto"/>
        <w:right w:val="none" w:sz="0" w:space="0" w:color="auto"/>
      </w:divBdr>
    </w:div>
    <w:div w:id="1216352533">
      <w:bodyDiv w:val="1"/>
      <w:marLeft w:val="0"/>
      <w:marRight w:val="0"/>
      <w:marTop w:val="0"/>
      <w:marBottom w:val="0"/>
      <w:divBdr>
        <w:top w:val="none" w:sz="0" w:space="0" w:color="auto"/>
        <w:left w:val="none" w:sz="0" w:space="0" w:color="auto"/>
        <w:bottom w:val="none" w:sz="0" w:space="0" w:color="auto"/>
        <w:right w:val="none" w:sz="0" w:space="0" w:color="auto"/>
      </w:divBdr>
    </w:div>
    <w:div w:id="1216546937">
      <w:bodyDiv w:val="1"/>
      <w:marLeft w:val="0"/>
      <w:marRight w:val="0"/>
      <w:marTop w:val="0"/>
      <w:marBottom w:val="0"/>
      <w:divBdr>
        <w:top w:val="none" w:sz="0" w:space="0" w:color="auto"/>
        <w:left w:val="none" w:sz="0" w:space="0" w:color="auto"/>
        <w:bottom w:val="none" w:sz="0" w:space="0" w:color="auto"/>
        <w:right w:val="none" w:sz="0" w:space="0" w:color="auto"/>
      </w:divBdr>
    </w:div>
    <w:div w:id="1216551859">
      <w:bodyDiv w:val="1"/>
      <w:marLeft w:val="0"/>
      <w:marRight w:val="0"/>
      <w:marTop w:val="0"/>
      <w:marBottom w:val="0"/>
      <w:divBdr>
        <w:top w:val="none" w:sz="0" w:space="0" w:color="auto"/>
        <w:left w:val="none" w:sz="0" w:space="0" w:color="auto"/>
        <w:bottom w:val="none" w:sz="0" w:space="0" w:color="auto"/>
        <w:right w:val="none" w:sz="0" w:space="0" w:color="auto"/>
      </w:divBdr>
    </w:div>
    <w:div w:id="1216625511">
      <w:bodyDiv w:val="1"/>
      <w:marLeft w:val="0"/>
      <w:marRight w:val="0"/>
      <w:marTop w:val="0"/>
      <w:marBottom w:val="0"/>
      <w:divBdr>
        <w:top w:val="none" w:sz="0" w:space="0" w:color="auto"/>
        <w:left w:val="none" w:sz="0" w:space="0" w:color="auto"/>
        <w:bottom w:val="none" w:sz="0" w:space="0" w:color="auto"/>
        <w:right w:val="none" w:sz="0" w:space="0" w:color="auto"/>
      </w:divBdr>
    </w:div>
    <w:div w:id="1216772736">
      <w:bodyDiv w:val="1"/>
      <w:marLeft w:val="0"/>
      <w:marRight w:val="0"/>
      <w:marTop w:val="0"/>
      <w:marBottom w:val="0"/>
      <w:divBdr>
        <w:top w:val="none" w:sz="0" w:space="0" w:color="auto"/>
        <w:left w:val="none" w:sz="0" w:space="0" w:color="auto"/>
        <w:bottom w:val="none" w:sz="0" w:space="0" w:color="auto"/>
        <w:right w:val="none" w:sz="0" w:space="0" w:color="auto"/>
      </w:divBdr>
    </w:div>
    <w:div w:id="1216815056">
      <w:bodyDiv w:val="1"/>
      <w:marLeft w:val="0"/>
      <w:marRight w:val="0"/>
      <w:marTop w:val="0"/>
      <w:marBottom w:val="0"/>
      <w:divBdr>
        <w:top w:val="none" w:sz="0" w:space="0" w:color="auto"/>
        <w:left w:val="none" w:sz="0" w:space="0" w:color="auto"/>
        <w:bottom w:val="none" w:sz="0" w:space="0" w:color="auto"/>
        <w:right w:val="none" w:sz="0" w:space="0" w:color="auto"/>
      </w:divBdr>
    </w:div>
    <w:div w:id="1216964890">
      <w:bodyDiv w:val="1"/>
      <w:marLeft w:val="0"/>
      <w:marRight w:val="0"/>
      <w:marTop w:val="0"/>
      <w:marBottom w:val="0"/>
      <w:divBdr>
        <w:top w:val="none" w:sz="0" w:space="0" w:color="auto"/>
        <w:left w:val="none" w:sz="0" w:space="0" w:color="auto"/>
        <w:bottom w:val="none" w:sz="0" w:space="0" w:color="auto"/>
        <w:right w:val="none" w:sz="0" w:space="0" w:color="auto"/>
      </w:divBdr>
    </w:div>
    <w:div w:id="1217088943">
      <w:bodyDiv w:val="1"/>
      <w:marLeft w:val="0"/>
      <w:marRight w:val="0"/>
      <w:marTop w:val="0"/>
      <w:marBottom w:val="0"/>
      <w:divBdr>
        <w:top w:val="none" w:sz="0" w:space="0" w:color="auto"/>
        <w:left w:val="none" w:sz="0" w:space="0" w:color="auto"/>
        <w:bottom w:val="none" w:sz="0" w:space="0" w:color="auto"/>
        <w:right w:val="none" w:sz="0" w:space="0" w:color="auto"/>
      </w:divBdr>
    </w:div>
    <w:div w:id="1217544356">
      <w:bodyDiv w:val="1"/>
      <w:marLeft w:val="0"/>
      <w:marRight w:val="0"/>
      <w:marTop w:val="0"/>
      <w:marBottom w:val="0"/>
      <w:divBdr>
        <w:top w:val="none" w:sz="0" w:space="0" w:color="auto"/>
        <w:left w:val="none" w:sz="0" w:space="0" w:color="auto"/>
        <w:bottom w:val="none" w:sz="0" w:space="0" w:color="auto"/>
        <w:right w:val="none" w:sz="0" w:space="0" w:color="auto"/>
      </w:divBdr>
    </w:div>
    <w:div w:id="1217861361">
      <w:bodyDiv w:val="1"/>
      <w:marLeft w:val="0"/>
      <w:marRight w:val="0"/>
      <w:marTop w:val="0"/>
      <w:marBottom w:val="0"/>
      <w:divBdr>
        <w:top w:val="none" w:sz="0" w:space="0" w:color="auto"/>
        <w:left w:val="none" w:sz="0" w:space="0" w:color="auto"/>
        <w:bottom w:val="none" w:sz="0" w:space="0" w:color="auto"/>
        <w:right w:val="none" w:sz="0" w:space="0" w:color="auto"/>
      </w:divBdr>
    </w:div>
    <w:div w:id="1218131630">
      <w:bodyDiv w:val="1"/>
      <w:marLeft w:val="0"/>
      <w:marRight w:val="0"/>
      <w:marTop w:val="0"/>
      <w:marBottom w:val="0"/>
      <w:divBdr>
        <w:top w:val="none" w:sz="0" w:space="0" w:color="auto"/>
        <w:left w:val="none" w:sz="0" w:space="0" w:color="auto"/>
        <w:bottom w:val="none" w:sz="0" w:space="0" w:color="auto"/>
        <w:right w:val="none" w:sz="0" w:space="0" w:color="auto"/>
      </w:divBdr>
      <w:divsChild>
        <w:div w:id="1451588642">
          <w:marLeft w:val="480"/>
          <w:marRight w:val="0"/>
          <w:marTop w:val="0"/>
          <w:marBottom w:val="0"/>
          <w:divBdr>
            <w:top w:val="none" w:sz="0" w:space="0" w:color="auto"/>
            <w:left w:val="none" w:sz="0" w:space="0" w:color="auto"/>
            <w:bottom w:val="none" w:sz="0" w:space="0" w:color="auto"/>
            <w:right w:val="none" w:sz="0" w:space="0" w:color="auto"/>
          </w:divBdr>
        </w:div>
        <w:div w:id="946547707">
          <w:marLeft w:val="480"/>
          <w:marRight w:val="0"/>
          <w:marTop w:val="0"/>
          <w:marBottom w:val="0"/>
          <w:divBdr>
            <w:top w:val="none" w:sz="0" w:space="0" w:color="auto"/>
            <w:left w:val="none" w:sz="0" w:space="0" w:color="auto"/>
            <w:bottom w:val="none" w:sz="0" w:space="0" w:color="auto"/>
            <w:right w:val="none" w:sz="0" w:space="0" w:color="auto"/>
          </w:divBdr>
        </w:div>
        <w:div w:id="1401901695">
          <w:marLeft w:val="480"/>
          <w:marRight w:val="0"/>
          <w:marTop w:val="0"/>
          <w:marBottom w:val="0"/>
          <w:divBdr>
            <w:top w:val="none" w:sz="0" w:space="0" w:color="auto"/>
            <w:left w:val="none" w:sz="0" w:space="0" w:color="auto"/>
            <w:bottom w:val="none" w:sz="0" w:space="0" w:color="auto"/>
            <w:right w:val="none" w:sz="0" w:space="0" w:color="auto"/>
          </w:divBdr>
        </w:div>
        <w:div w:id="96876973">
          <w:marLeft w:val="480"/>
          <w:marRight w:val="0"/>
          <w:marTop w:val="0"/>
          <w:marBottom w:val="0"/>
          <w:divBdr>
            <w:top w:val="none" w:sz="0" w:space="0" w:color="auto"/>
            <w:left w:val="none" w:sz="0" w:space="0" w:color="auto"/>
            <w:bottom w:val="none" w:sz="0" w:space="0" w:color="auto"/>
            <w:right w:val="none" w:sz="0" w:space="0" w:color="auto"/>
          </w:divBdr>
        </w:div>
        <w:div w:id="1018888883">
          <w:marLeft w:val="480"/>
          <w:marRight w:val="0"/>
          <w:marTop w:val="0"/>
          <w:marBottom w:val="0"/>
          <w:divBdr>
            <w:top w:val="none" w:sz="0" w:space="0" w:color="auto"/>
            <w:left w:val="none" w:sz="0" w:space="0" w:color="auto"/>
            <w:bottom w:val="none" w:sz="0" w:space="0" w:color="auto"/>
            <w:right w:val="none" w:sz="0" w:space="0" w:color="auto"/>
          </w:divBdr>
        </w:div>
        <w:div w:id="354966461">
          <w:marLeft w:val="480"/>
          <w:marRight w:val="0"/>
          <w:marTop w:val="0"/>
          <w:marBottom w:val="0"/>
          <w:divBdr>
            <w:top w:val="none" w:sz="0" w:space="0" w:color="auto"/>
            <w:left w:val="none" w:sz="0" w:space="0" w:color="auto"/>
            <w:bottom w:val="none" w:sz="0" w:space="0" w:color="auto"/>
            <w:right w:val="none" w:sz="0" w:space="0" w:color="auto"/>
          </w:divBdr>
        </w:div>
        <w:div w:id="1421561465">
          <w:marLeft w:val="480"/>
          <w:marRight w:val="0"/>
          <w:marTop w:val="0"/>
          <w:marBottom w:val="0"/>
          <w:divBdr>
            <w:top w:val="none" w:sz="0" w:space="0" w:color="auto"/>
            <w:left w:val="none" w:sz="0" w:space="0" w:color="auto"/>
            <w:bottom w:val="none" w:sz="0" w:space="0" w:color="auto"/>
            <w:right w:val="none" w:sz="0" w:space="0" w:color="auto"/>
          </w:divBdr>
        </w:div>
        <w:div w:id="68312282">
          <w:marLeft w:val="480"/>
          <w:marRight w:val="0"/>
          <w:marTop w:val="0"/>
          <w:marBottom w:val="0"/>
          <w:divBdr>
            <w:top w:val="none" w:sz="0" w:space="0" w:color="auto"/>
            <w:left w:val="none" w:sz="0" w:space="0" w:color="auto"/>
            <w:bottom w:val="none" w:sz="0" w:space="0" w:color="auto"/>
            <w:right w:val="none" w:sz="0" w:space="0" w:color="auto"/>
          </w:divBdr>
        </w:div>
        <w:div w:id="707723754">
          <w:marLeft w:val="480"/>
          <w:marRight w:val="0"/>
          <w:marTop w:val="0"/>
          <w:marBottom w:val="0"/>
          <w:divBdr>
            <w:top w:val="none" w:sz="0" w:space="0" w:color="auto"/>
            <w:left w:val="none" w:sz="0" w:space="0" w:color="auto"/>
            <w:bottom w:val="none" w:sz="0" w:space="0" w:color="auto"/>
            <w:right w:val="none" w:sz="0" w:space="0" w:color="auto"/>
          </w:divBdr>
        </w:div>
        <w:div w:id="461770820">
          <w:marLeft w:val="480"/>
          <w:marRight w:val="0"/>
          <w:marTop w:val="0"/>
          <w:marBottom w:val="0"/>
          <w:divBdr>
            <w:top w:val="none" w:sz="0" w:space="0" w:color="auto"/>
            <w:left w:val="none" w:sz="0" w:space="0" w:color="auto"/>
            <w:bottom w:val="none" w:sz="0" w:space="0" w:color="auto"/>
            <w:right w:val="none" w:sz="0" w:space="0" w:color="auto"/>
          </w:divBdr>
        </w:div>
        <w:div w:id="1810857608">
          <w:marLeft w:val="480"/>
          <w:marRight w:val="0"/>
          <w:marTop w:val="0"/>
          <w:marBottom w:val="0"/>
          <w:divBdr>
            <w:top w:val="none" w:sz="0" w:space="0" w:color="auto"/>
            <w:left w:val="none" w:sz="0" w:space="0" w:color="auto"/>
            <w:bottom w:val="none" w:sz="0" w:space="0" w:color="auto"/>
            <w:right w:val="none" w:sz="0" w:space="0" w:color="auto"/>
          </w:divBdr>
        </w:div>
        <w:div w:id="1984121195">
          <w:marLeft w:val="480"/>
          <w:marRight w:val="0"/>
          <w:marTop w:val="0"/>
          <w:marBottom w:val="0"/>
          <w:divBdr>
            <w:top w:val="none" w:sz="0" w:space="0" w:color="auto"/>
            <w:left w:val="none" w:sz="0" w:space="0" w:color="auto"/>
            <w:bottom w:val="none" w:sz="0" w:space="0" w:color="auto"/>
            <w:right w:val="none" w:sz="0" w:space="0" w:color="auto"/>
          </w:divBdr>
        </w:div>
        <w:div w:id="273635035">
          <w:marLeft w:val="480"/>
          <w:marRight w:val="0"/>
          <w:marTop w:val="0"/>
          <w:marBottom w:val="0"/>
          <w:divBdr>
            <w:top w:val="none" w:sz="0" w:space="0" w:color="auto"/>
            <w:left w:val="none" w:sz="0" w:space="0" w:color="auto"/>
            <w:bottom w:val="none" w:sz="0" w:space="0" w:color="auto"/>
            <w:right w:val="none" w:sz="0" w:space="0" w:color="auto"/>
          </w:divBdr>
        </w:div>
        <w:div w:id="956136458">
          <w:marLeft w:val="480"/>
          <w:marRight w:val="0"/>
          <w:marTop w:val="0"/>
          <w:marBottom w:val="0"/>
          <w:divBdr>
            <w:top w:val="none" w:sz="0" w:space="0" w:color="auto"/>
            <w:left w:val="none" w:sz="0" w:space="0" w:color="auto"/>
            <w:bottom w:val="none" w:sz="0" w:space="0" w:color="auto"/>
            <w:right w:val="none" w:sz="0" w:space="0" w:color="auto"/>
          </w:divBdr>
        </w:div>
        <w:div w:id="936838461">
          <w:marLeft w:val="480"/>
          <w:marRight w:val="0"/>
          <w:marTop w:val="0"/>
          <w:marBottom w:val="0"/>
          <w:divBdr>
            <w:top w:val="none" w:sz="0" w:space="0" w:color="auto"/>
            <w:left w:val="none" w:sz="0" w:space="0" w:color="auto"/>
            <w:bottom w:val="none" w:sz="0" w:space="0" w:color="auto"/>
            <w:right w:val="none" w:sz="0" w:space="0" w:color="auto"/>
          </w:divBdr>
        </w:div>
        <w:div w:id="1535195949">
          <w:marLeft w:val="480"/>
          <w:marRight w:val="0"/>
          <w:marTop w:val="0"/>
          <w:marBottom w:val="0"/>
          <w:divBdr>
            <w:top w:val="none" w:sz="0" w:space="0" w:color="auto"/>
            <w:left w:val="none" w:sz="0" w:space="0" w:color="auto"/>
            <w:bottom w:val="none" w:sz="0" w:space="0" w:color="auto"/>
            <w:right w:val="none" w:sz="0" w:space="0" w:color="auto"/>
          </w:divBdr>
        </w:div>
        <w:div w:id="1685940906">
          <w:marLeft w:val="480"/>
          <w:marRight w:val="0"/>
          <w:marTop w:val="0"/>
          <w:marBottom w:val="0"/>
          <w:divBdr>
            <w:top w:val="none" w:sz="0" w:space="0" w:color="auto"/>
            <w:left w:val="none" w:sz="0" w:space="0" w:color="auto"/>
            <w:bottom w:val="none" w:sz="0" w:space="0" w:color="auto"/>
            <w:right w:val="none" w:sz="0" w:space="0" w:color="auto"/>
          </w:divBdr>
        </w:div>
        <w:div w:id="1476750753">
          <w:marLeft w:val="480"/>
          <w:marRight w:val="0"/>
          <w:marTop w:val="0"/>
          <w:marBottom w:val="0"/>
          <w:divBdr>
            <w:top w:val="none" w:sz="0" w:space="0" w:color="auto"/>
            <w:left w:val="none" w:sz="0" w:space="0" w:color="auto"/>
            <w:bottom w:val="none" w:sz="0" w:space="0" w:color="auto"/>
            <w:right w:val="none" w:sz="0" w:space="0" w:color="auto"/>
          </w:divBdr>
        </w:div>
        <w:div w:id="1933932598">
          <w:marLeft w:val="480"/>
          <w:marRight w:val="0"/>
          <w:marTop w:val="0"/>
          <w:marBottom w:val="0"/>
          <w:divBdr>
            <w:top w:val="none" w:sz="0" w:space="0" w:color="auto"/>
            <w:left w:val="none" w:sz="0" w:space="0" w:color="auto"/>
            <w:bottom w:val="none" w:sz="0" w:space="0" w:color="auto"/>
            <w:right w:val="none" w:sz="0" w:space="0" w:color="auto"/>
          </w:divBdr>
        </w:div>
        <w:div w:id="1095053275">
          <w:marLeft w:val="480"/>
          <w:marRight w:val="0"/>
          <w:marTop w:val="0"/>
          <w:marBottom w:val="0"/>
          <w:divBdr>
            <w:top w:val="none" w:sz="0" w:space="0" w:color="auto"/>
            <w:left w:val="none" w:sz="0" w:space="0" w:color="auto"/>
            <w:bottom w:val="none" w:sz="0" w:space="0" w:color="auto"/>
            <w:right w:val="none" w:sz="0" w:space="0" w:color="auto"/>
          </w:divBdr>
        </w:div>
        <w:div w:id="1988321619">
          <w:marLeft w:val="480"/>
          <w:marRight w:val="0"/>
          <w:marTop w:val="0"/>
          <w:marBottom w:val="0"/>
          <w:divBdr>
            <w:top w:val="none" w:sz="0" w:space="0" w:color="auto"/>
            <w:left w:val="none" w:sz="0" w:space="0" w:color="auto"/>
            <w:bottom w:val="none" w:sz="0" w:space="0" w:color="auto"/>
            <w:right w:val="none" w:sz="0" w:space="0" w:color="auto"/>
          </w:divBdr>
        </w:div>
        <w:div w:id="1627855692">
          <w:marLeft w:val="480"/>
          <w:marRight w:val="0"/>
          <w:marTop w:val="0"/>
          <w:marBottom w:val="0"/>
          <w:divBdr>
            <w:top w:val="none" w:sz="0" w:space="0" w:color="auto"/>
            <w:left w:val="none" w:sz="0" w:space="0" w:color="auto"/>
            <w:bottom w:val="none" w:sz="0" w:space="0" w:color="auto"/>
            <w:right w:val="none" w:sz="0" w:space="0" w:color="auto"/>
          </w:divBdr>
        </w:div>
        <w:div w:id="137264356">
          <w:marLeft w:val="480"/>
          <w:marRight w:val="0"/>
          <w:marTop w:val="0"/>
          <w:marBottom w:val="0"/>
          <w:divBdr>
            <w:top w:val="none" w:sz="0" w:space="0" w:color="auto"/>
            <w:left w:val="none" w:sz="0" w:space="0" w:color="auto"/>
            <w:bottom w:val="none" w:sz="0" w:space="0" w:color="auto"/>
            <w:right w:val="none" w:sz="0" w:space="0" w:color="auto"/>
          </w:divBdr>
        </w:div>
        <w:div w:id="317464016">
          <w:marLeft w:val="480"/>
          <w:marRight w:val="0"/>
          <w:marTop w:val="0"/>
          <w:marBottom w:val="0"/>
          <w:divBdr>
            <w:top w:val="none" w:sz="0" w:space="0" w:color="auto"/>
            <w:left w:val="none" w:sz="0" w:space="0" w:color="auto"/>
            <w:bottom w:val="none" w:sz="0" w:space="0" w:color="auto"/>
            <w:right w:val="none" w:sz="0" w:space="0" w:color="auto"/>
          </w:divBdr>
        </w:div>
        <w:div w:id="1465199915">
          <w:marLeft w:val="480"/>
          <w:marRight w:val="0"/>
          <w:marTop w:val="0"/>
          <w:marBottom w:val="0"/>
          <w:divBdr>
            <w:top w:val="none" w:sz="0" w:space="0" w:color="auto"/>
            <w:left w:val="none" w:sz="0" w:space="0" w:color="auto"/>
            <w:bottom w:val="none" w:sz="0" w:space="0" w:color="auto"/>
            <w:right w:val="none" w:sz="0" w:space="0" w:color="auto"/>
          </w:divBdr>
        </w:div>
        <w:div w:id="364477884">
          <w:marLeft w:val="480"/>
          <w:marRight w:val="0"/>
          <w:marTop w:val="0"/>
          <w:marBottom w:val="0"/>
          <w:divBdr>
            <w:top w:val="none" w:sz="0" w:space="0" w:color="auto"/>
            <w:left w:val="none" w:sz="0" w:space="0" w:color="auto"/>
            <w:bottom w:val="none" w:sz="0" w:space="0" w:color="auto"/>
            <w:right w:val="none" w:sz="0" w:space="0" w:color="auto"/>
          </w:divBdr>
        </w:div>
        <w:div w:id="1944023410">
          <w:marLeft w:val="480"/>
          <w:marRight w:val="0"/>
          <w:marTop w:val="0"/>
          <w:marBottom w:val="0"/>
          <w:divBdr>
            <w:top w:val="none" w:sz="0" w:space="0" w:color="auto"/>
            <w:left w:val="none" w:sz="0" w:space="0" w:color="auto"/>
            <w:bottom w:val="none" w:sz="0" w:space="0" w:color="auto"/>
            <w:right w:val="none" w:sz="0" w:space="0" w:color="auto"/>
          </w:divBdr>
        </w:div>
        <w:div w:id="1412893417">
          <w:marLeft w:val="480"/>
          <w:marRight w:val="0"/>
          <w:marTop w:val="0"/>
          <w:marBottom w:val="0"/>
          <w:divBdr>
            <w:top w:val="none" w:sz="0" w:space="0" w:color="auto"/>
            <w:left w:val="none" w:sz="0" w:space="0" w:color="auto"/>
            <w:bottom w:val="none" w:sz="0" w:space="0" w:color="auto"/>
            <w:right w:val="none" w:sz="0" w:space="0" w:color="auto"/>
          </w:divBdr>
        </w:div>
        <w:div w:id="1590962561">
          <w:marLeft w:val="480"/>
          <w:marRight w:val="0"/>
          <w:marTop w:val="0"/>
          <w:marBottom w:val="0"/>
          <w:divBdr>
            <w:top w:val="none" w:sz="0" w:space="0" w:color="auto"/>
            <w:left w:val="none" w:sz="0" w:space="0" w:color="auto"/>
            <w:bottom w:val="none" w:sz="0" w:space="0" w:color="auto"/>
            <w:right w:val="none" w:sz="0" w:space="0" w:color="auto"/>
          </w:divBdr>
        </w:div>
      </w:divsChild>
    </w:div>
    <w:div w:id="1218201649">
      <w:bodyDiv w:val="1"/>
      <w:marLeft w:val="0"/>
      <w:marRight w:val="0"/>
      <w:marTop w:val="0"/>
      <w:marBottom w:val="0"/>
      <w:divBdr>
        <w:top w:val="none" w:sz="0" w:space="0" w:color="auto"/>
        <w:left w:val="none" w:sz="0" w:space="0" w:color="auto"/>
        <w:bottom w:val="none" w:sz="0" w:space="0" w:color="auto"/>
        <w:right w:val="none" w:sz="0" w:space="0" w:color="auto"/>
      </w:divBdr>
    </w:div>
    <w:div w:id="1218783743">
      <w:bodyDiv w:val="1"/>
      <w:marLeft w:val="0"/>
      <w:marRight w:val="0"/>
      <w:marTop w:val="0"/>
      <w:marBottom w:val="0"/>
      <w:divBdr>
        <w:top w:val="none" w:sz="0" w:space="0" w:color="auto"/>
        <w:left w:val="none" w:sz="0" w:space="0" w:color="auto"/>
        <w:bottom w:val="none" w:sz="0" w:space="0" w:color="auto"/>
        <w:right w:val="none" w:sz="0" w:space="0" w:color="auto"/>
      </w:divBdr>
      <w:divsChild>
        <w:div w:id="1747992612">
          <w:marLeft w:val="480"/>
          <w:marRight w:val="0"/>
          <w:marTop w:val="0"/>
          <w:marBottom w:val="0"/>
          <w:divBdr>
            <w:top w:val="none" w:sz="0" w:space="0" w:color="auto"/>
            <w:left w:val="none" w:sz="0" w:space="0" w:color="auto"/>
            <w:bottom w:val="none" w:sz="0" w:space="0" w:color="auto"/>
            <w:right w:val="none" w:sz="0" w:space="0" w:color="auto"/>
          </w:divBdr>
        </w:div>
        <w:div w:id="1013412676">
          <w:marLeft w:val="480"/>
          <w:marRight w:val="0"/>
          <w:marTop w:val="0"/>
          <w:marBottom w:val="0"/>
          <w:divBdr>
            <w:top w:val="none" w:sz="0" w:space="0" w:color="auto"/>
            <w:left w:val="none" w:sz="0" w:space="0" w:color="auto"/>
            <w:bottom w:val="none" w:sz="0" w:space="0" w:color="auto"/>
            <w:right w:val="none" w:sz="0" w:space="0" w:color="auto"/>
          </w:divBdr>
        </w:div>
        <w:div w:id="1548688189">
          <w:marLeft w:val="480"/>
          <w:marRight w:val="0"/>
          <w:marTop w:val="0"/>
          <w:marBottom w:val="0"/>
          <w:divBdr>
            <w:top w:val="none" w:sz="0" w:space="0" w:color="auto"/>
            <w:left w:val="none" w:sz="0" w:space="0" w:color="auto"/>
            <w:bottom w:val="none" w:sz="0" w:space="0" w:color="auto"/>
            <w:right w:val="none" w:sz="0" w:space="0" w:color="auto"/>
          </w:divBdr>
        </w:div>
        <w:div w:id="2023974453">
          <w:marLeft w:val="480"/>
          <w:marRight w:val="0"/>
          <w:marTop w:val="0"/>
          <w:marBottom w:val="0"/>
          <w:divBdr>
            <w:top w:val="none" w:sz="0" w:space="0" w:color="auto"/>
            <w:left w:val="none" w:sz="0" w:space="0" w:color="auto"/>
            <w:bottom w:val="none" w:sz="0" w:space="0" w:color="auto"/>
            <w:right w:val="none" w:sz="0" w:space="0" w:color="auto"/>
          </w:divBdr>
        </w:div>
        <w:div w:id="1957834994">
          <w:marLeft w:val="480"/>
          <w:marRight w:val="0"/>
          <w:marTop w:val="0"/>
          <w:marBottom w:val="0"/>
          <w:divBdr>
            <w:top w:val="none" w:sz="0" w:space="0" w:color="auto"/>
            <w:left w:val="none" w:sz="0" w:space="0" w:color="auto"/>
            <w:bottom w:val="none" w:sz="0" w:space="0" w:color="auto"/>
            <w:right w:val="none" w:sz="0" w:space="0" w:color="auto"/>
          </w:divBdr>
        </w:div>
        <w:div w:id="2088844337">
          <w:marLeft w:val="480"/>
          <w:marRight w:val="0"/>
          <w:marTop w:val="0"/>
          <w:marBottom w:val="0"/>
          <w:divBdr>
            <w:top w:val="none" w:sz="0" w:space="0" w:color="auto"/>
            <w:left w:val="none" w:sz="0" w:space="0" w:color="auto"/>
            <w:bottom w:val="none" w:sz="0" w:space="0" w:color="auto"/>
            <w:right w:val="none" w:sz="0" w:space="0" w:color="auto"/>
          </w:divBdr>
        </w:div>
        <w:div w:id="862593974">
          <w:marLeft w:val="480"/>
          <w:marRight w:val="0"/>
          <w:marTop w:val="0"/>
          <w:marBottom w:val="0"/>
          <w:divBdr>
            <w:top w:val="none" w:sz="0" w:space="0" w:color="auto"/>
            <w:left w:val="none" w:sz="0" w:space="0" w:color="auto"/>
            <w:bottom w:val="none" w:sz="0" w:space="0" w:color="auto"/>
            <w:right w:val="none" w:sz="0" w:space="0" w:color="auto"/>
          </w:divBdr>
        </w:div>
        <w:div w:id="1741518611">
          <w:marLeft w:val="480"/>
          <w:marRight w:val="0"/>
          <w:marTop w:val="0"/>
          <w:marBottom w:val="0"/>
          <w:divBdr>
            <w:top w:val="none" w:sz="0" w:space="0" w:color="auto"/>
            <w:left w:val="none" w:sz="0" w:space="0" w:color="auto"/>
            <w:bottom w:val="none" w:sz="0" w:space="0" w:color="auto"/>
            <w:right w:val="none" w:sz="0" w:space="0" w:color="auto"/>
          </w:divBdr>
        </w:div>
        <w:div w:id="49378270">
          <w:marLeft w:val="480"/>
          <w:marRight w:val="0"/>
          <w:marTop w:val="0"/>
          <w:marBottom w:val="0"/>
          <w:divBdr>
            <w:top w:val="none" w:sz="0" w:space="0" w:color="auto"/>
            <w:left w:val="none" w:sz="0" w:space="0" w:color="auto"/>
            <w:bottom w:val="none" w:sz="0" w:space="0" w:color="auto"/>
            <w:right w:val="none" w:sz="0" w:space="0" w:color="auto"/>
          </w:divBdr>
        </w:div>
        <w:div w:id="732852729">
          <w:marLeft w:val="480"/>
          <w:marRight w:val="0"/>
          <w:marTop w:val="0"/>
          <w:marBottom w:val="0"/>
          <w:divBdr>
            <w:top w:val="none" w:sz="0" w:space="0" w:color="auto"/>
            <w:left w:val="none" w:sz="0" w:space="0" w:color="auto"/>
            <w:bottom w:val="none" w:sz="0" w:space="0" w:color="auto"/>
            <w:right w:val="none" w:sz="0" w:space="0" w:color="auto"/>
          </w:divBdr>
        </w:div>
        <w:div w:id="1993483433">
          <w:marLeft w:val="480"/>
          <w:marRight w:val="0"/>
          <w:marTop w:val="0"/>
          <w:marBottom w:val="0"/>
          <w:divBdr>
            <w:top w:val="none" w:sz="0" w:space="0" w:color="auto"/>
            <w:left w:val="none" w:sz="0" w:space="0" w:color="auto"/>
            <w:bottom w:val="none" w:sz="0" w:space="0" w:color="auto"/>
            <w:right w:val="none" w:sz="0" w:space="0" w:color="auto"/>
          </w:divBdr>
        </w:div>
        <w:div w:id="2002466378">
          <w:marLeft w:val="480"/>
          <w:marRight w:val="0"/>
          <w:marTop w:val="0"/>
          <w:marBottom w:val="0"/>
          <w:divBdr>
            <w:top w:val="none" w:sz="0" w:space="0" w:color="auto"/>
            <w:left w:val="none" w:sz="0" w:space="0" w:color="auto"/>
            <w:bottom w:val="none" w:sz="0" w:space="0" w:color="auto"/>
            <w:right w:val="none" w:sz="0" w:space="0" w:color="auto"/>
          </w:divBdr>
        </w:div>
        <w:div w:id="906845859">
          <w:marLeft w:val="480"/>
          <w:marRight w:val="0"/>
          <w:marTop w:val="0"/>
          <w:marBottom w:val="0"/>
          <w:divBdr>
            <w:top w:val="none" w:sz="0" w:space="0" w:color="auto"/>
            <w:left w:val="none" w:sz="0" w:space="0" w:color="auto"/>
            <w:bottom w:val="none" w:sz="0" w:space="0" w:color="auto"/>
            <w:right w:val="none" w:sz="0" w:space="0" w:color="auto"/>
          </w:divBdr>
        </w:div>
        <w:div w:id="1657996786">
          <w:marLeft w:val="480"/>
          <w:marRight w:val="0"/>
          <w:marTop w:val="0"/>
          <w:marBottom w:val="0"/>
          <w:divBdr>
            <w:top w:val="none" w:sz="0" w:space="0" w:color="auto"/>
            <w:left w:val="none" w:sz="0" w:space="0" w:color="auto"/>
            <w:bottom w:val="none" w:sz="0" w:space="0" w:color="auto"/>
            <w:right w:val="none" w:sz="0" w:space="0" w:color="auto"/>
          </w:divBdr>
        </w:div>
        <w:div w:id="960308689">
          <w:marLeft w:val="480"/>
          <w:marRight w:val="0"/>
          <w:marTop w:val="0"/>
          <w:marBottom w:val="0"/>
          <w:divBdr>
            <w:top w:val="none" w:sz="0" w:space="0" w:color="auto"/>
            <w:left w:val="none" w:sz="0" w:space="0" w:color="auto"/>
            <w:bottom w:val="none" w:sz="0" w:space="0" w:color="auto"/>
            <w:right w:val="none" w:sz="0" w:space="0" w:color="auto"/>
          </w:divBdr>
        </w:div>
        <w:div w:id="899679271">
          <w:marLeft w:val="480"/>
          <w:marRight w:val="0"/>
          <w:marTop w:val="0"/>
          <w:marBottom w:val="0"/>
          <w:divBdr>
            <w:top w:val="none" w:sz="0" w:space="0" w:color="auto"/>
            <w:left w:val="none" w:sz="0" w:space="0" w:color="auto"/>
            <w:bottom w:val="none" w:sz="0" w:space="0" w:color="auto"/>
            <w:right w:val="none" w:sz="0" w:space="0" w:color="auto"/>
          </w:divBdr>
        </w:div>
        <w:div w:id="869493625">
          <w:marLeft w:val="480"/>
          <w:marRight w:val="0"/>
          <w:marTop w:val="0"/>
          <w:marBottom w:val="0"/>
          <w:divBdr>
            <w:top w:val="none" w:sz="0" w:space="0" w:color="auto"/>
            <w:left w:val="none" w:sz="0" w:space="0" w:color="auto"/>
            <w:bottom w:val="none" w:sz="0" w:space="0" w:color="auto"/>
            <w:right w:val="none" w:sz="0" w:space="0" w:color="auto"/>
          </w:divBdr>
        </w:div>
        <w:div w:id="2130657045">
          <w:marLeft w:val="480"/>
          <w:marRight w:val="0"/>
          <w:marTop w:val="0"/>
          <w:marBottom w:val="0"/>
          <w:divBdr>
            <w:top w:val="none" w:sz="0" w:space="0" w:color="auto"/>
            <w:left w:val="none" w:sz="0" w:space="0" w:color="auto"/>
            <w:bottom w:val="none" w:sz="0" w:space="0" w:color="auto"/>
            <w:right w:val="none" w:sz="0" w:space="0" w:color="auto"/>
          </w:divBdr>
        </w:div>
        <w:div w:id="1940717731">
          <w:marLeft w:val="480"/>
          <w:marRight w:val="0"/>
          <w:marTop w:val="0"/>
          <w:marBottom w:val="0"/>
          <w:divBdr>
            <w:top w:val="none" w:sz="0" w:space="0" w:color="auto"/>
            <w:left w:val="none" w:sz="0" w:space="0" w:color="auto"/>
            <w:bottom w:val="none" w:sz="0" w:space="0" w:color="auto"/>
            <w:right w:val="none" w:sz="0" w:space="0" w:color="auto"/>
          </w:divBdr>
        </w:div>
        <w:div w:id="223958094">
          <w:marLeft w:val="480"/>
          <w:marRight w:val="0"/>
          <w:marTop w:val="0"/>
          <w:marBottom w:val="0"/>
          <w:divBdr>
            <w:top w:val="none" w:sz="0" w:space="0" w:color="auto"/>
            <w:left w:val="none" w:sz="0" w:space="0" w:color="auto"/>
            <w:bottom w:val="none" w:sz="0" w:space="0" w:color="auto"/>
            <w:right w:val="none" w:sz="0" w:space="0" w:color="auto"/>
          </w:divBdr>
        </w:div>
        <w:div w:id="2006400203">
          <w:marLeft w:val="480"/>
          <w:marRight w:val="0"/>
          <w:marTop w:val="0"/>
          <w:marBottom w:val="0"/>
          <w:divBdr>
            <w:top w:val="none" w:sz="0" w:space="0" w:color="auto"/>
            <w:left w:val="none" w:sz="0" w:space="0" w:color="auto"/>
            <w:bottom w:val="none" w:sz="0" w:space="0" w:color="auto"/>
            <w:right w:val="none" w:sz="0" w:space="0" w:color="auto"/>
          </w:divBdr>
        </w:div>
        <w:div w:id="1830948735">
          <w:marLeft w:val="480"/>
          <w:marRight w:val="0"/>
          <w:marTop w:val="0"/>
          <w:marBottom w:val="0"/>
          <w:divBdr>
            <w:top w:val="none" w:sz="0" w:space="0" w:color="auto"/>
            <w:left w:val="none" w:sz="0" w:space="0" w:color="auto"/>
            <w:bottom w:val="none" w:sz="0" w:space="0" w:color="auto"/>
            <w:right w:val="none" w:sz="0" w:space="0" w:color="auto"/>
          </w:divBdr>
        </w:div>
        <w:div w:id="1268927462">
          <w:marLeft w:val="480"/>
          <w:marRight w:val="0"/>
          <w:marTop w:val="0"/>
          <w:marBottom w:val="0"/>
          <w:divBdr>
            <w:top w:val="none" w:sz="0" w:space="0" w:color="auto"/>
            <w:left w:val="none" w:sz="0" w:space="0" w:color="auto"/>
            <w:bottom w:val="none" w:sz="0" w:space="0" w:color="auto"/>
            <w:right w:val="none" w:sz="0" w:space="0" w:color="auto"/>
          </w:divBdr>
        </w:div>
        <w:div w:id="423112617">
          <w:marLeft w:val="480"/>
          <w:marRight w:val="0"/>
          <w:marTop w:val="0"/>
          <w:marBottom w:val="0"/>
          <w:divBdr>
            <w:top w:val="none" w:sz="0" w:space="0" w:color="auto"/>
            <w:left w:val="none" w:sz="0" w:space="0" w:color="auto"/>
            <w:bottom w:val="none" w:sz="0" w:space="0" w:color="auto"/>
            <w:right w:val="none" w:sz="0" w:space="0" w:color="auto"/>
          </w:divBdr>
        </w:div>
        <w:div w:id="1912152788">
          <w:marLeft w:val="480"/>
          <w:marRight w:val="0"/>
          <w:marTop w:val="0"/>
          <w:marBottom w:val="0"/>
          <w:divBdr>
            <w:top w:val="none" w:sz="0" w:space="0" w:color="auto"/>
            <w:left w:val="none" w:sz="0" w:space="0" w:color="auto"/>
            <w:bottom w:val="none" w:sz="0" w:space="0" w:color="auto"/>
            <w:right w:val="none" w:sz="0" w:space="0" w:color="auto"/>
          </w:divBdr>
        </w:div>
        <w:div w:id="1088160145">
          <w:marLeft w:val="480"/>
          <w:marRight w:val="0"/>
          <w:marTop w:val="0"/>
          <w:marBottom w:val="0"/>
          <w:divBdr>
            <w:top w:val="none" w:sz="0" w:space="0" w:color="auto"/>
            <w:left w:val="none" w:sz="0" w:space="0" w:color="auto"/>
            <w:bottom w:val="none" w:sz="0" w:space="0" w:color="auto"/>
            <w:right w:val="none" w:sz="0" w:space="0" w:color="auto"/>
          </w:divBdr>
        </w:div>
        <w:div w:id="1589193933">
          <w:marLeft w:val="480"/>
          <w:marRight w:val="0"/>
          <w:marTop w:val="0"/>
          <w:marBottom w:val="0"/>
          <w:divBdr>
            <w:top w:val="none" w:sz="0" w:space="0" w:color="auto"/>
            <w:left w:val="none" w:sz="0" w:space="0" w:color="auto"/>
            <w:bottom w:val="none" w:sz="0" w:space="0" w:color="auto"/>
            <w:right w:val="none" w:sz="0" w:space="0" w:color="auto"/>
          </w:divBdr>
        </w:div>
        <w:div w:id="1694453259">
          <w:marLeft w:val="480"/>
          <w:marRight w:val="0"/>
          <w:marTop w:val="0"/>
          <w:marBottom w:val="0"/>
          <w:divBdr>
            <w:top w:val="none" w:sz="0" w:space="0" w:color="auto"/>
            <w:left w:val="none" w:sz="0" w:space="0" w:color="auto"/>
            <w:bottom w:val="none" w:sz="0" w:space="0" w:color="auto"/>
            <w:right w:val="none" w:sz="0" w:space="0" w:color="auto"/>
          </w:divBdr>
        </w:div>
        <w:div w:id="1706514794">
          <w:marLeft w:val="480"/>
          <w:marRight w:val="0"/>
          <w:marTop w:val="0"/>
          <w:marBottom w:val="0"/>
          <w:divBdr>
            <w:top w:val="none" w:sz="0" w:space="0" w:color="auto"/>
            <w:left w:val="none" w:sz="0" w:space="0" w:color="auto"/>
            <w:bottom w:val="none" w:sz="0" w:space="0" w:color="auto"/>
            <w:right w:val="none" w:sz="0" w:space="0" w:color="auto"/>
          </w:divBdr>
        </w:div>
        <w:div w:id="1085612625">
          <w:marLeft w:val="480"/>
          <w:marRight w:val="0"/>
          <w:marTop w:val="0"/>
          <w:marBottom w:val="0"/>
          <w:divBdr>
            <w:top w:val="none" w:sz="0" w:space="0" w:color="auto"/>
            <w:left w:val="none" w:sz="0" w:space="0" w:color="auto"/>
            <w:bottom w:val="none" w:sz="0" w:space="0" w:color="auto"/>
            <w:right w:val="none" w:sz="0" w:space="0" w:color="auto"/>
          </w:divBdr>
        </w:div>
        <w:div w:id="474034417">
          <w:marLeft w:val="480"/>
          <w:marRight w:val="0"/>
          <w:marTop w:val="0"/>
          <w:marBottom w:val="0"/>
          <w:divBdr>
            <w:top w:val="none" w:sz="0" w:space="0" w:color="auto"/>
            <w:left w:val="none" w:sz="0" w:space="0" w:color="auto"/>
            <w:bottom w:val="none" w:sz="0" w:space="0" w:color="auto"/>
            <w:right w:val="none" w:sz="0" w:space="0" w:color="auto"/>
          </w:divBdr>
        </w:div>
      </w:divsChild>
    </w:div>
    <w:div w:id="1218787560">
      <w:marLeft w:val="480"/>
      <w:marRight w:val="0"/>
      <w:marTop w:val="0"/>
      <w:marBottom w:val="0"/>
      <w:divBdr>
        <w:top w:val="none" w:sz="0" w:space="0" w:color="auto"/>
        <w:left w:val="none" w:sz="0" w:space="0" w:color="auto"/>
        <w:bottom w:val="none" w:sz="0" w:space="0" w:color="auto"/>
        <w:right w:val="none" w:sz="0" w:space="0" w:color="auto"/>
      </w:divBdr>
    </w:div>
    <w:div w:id="1218934073">
      <w:bodyDiv w:val="1"/>
      <w:marLeft w:val="0"/>
      <w:marRight w:val="0"/>
      <w:marTop w:val="0"/>
      <w:marBottom w:val="0"/>
      <w:divBdr>
        <w:top w:val="none" w:sz="0" w:space="0" w:color="auto"/>
        <w:left w:val="none" w:sz="0" w:space="0" w:color="auto"/>
        <w:bottom w:val="none" w:sz="0" w:space="0" w:color="auto"/>
        <w:right w:val="none" w:sz="0" w:space="0" w:color="auto"/>
      </w:divBdr>
    </w:div>
    <w:div w:id="1219707790">
      <w:bodyDiv w:val="1"/>
      <w:marLeft w:val="0"/>
      <w:marRight w:val="0"/>
      <w:marTop w:val="0"/>
      <w:marBottom w:val="0"/>
      <w:divBdr>
        <w:top w:val="none" w:sz="0" w:space="0" w:color="auto"/>
        <w:left w:val="none" w:sz="0" w:space="0" w:color="auto"/>
        <w:bottom w:val="none" w:sz="0" w:space="0" w:color="auto"/>
        <w:right w:val="none" w:sz="0" w:space="0" w:color="auto"/>
      </w:divBdr>
    </w:div>
    <w:div w:id="1219978730">
      <w:marLeft w:val="480"/>
      <w:marRight w:val="0"/>
      <w:marTop w:val="0"/>
      <w:marBottom w:val="0"/>
      <w:divBdr>
        <w:top w:val="none" w:sz="0" w:space="0" w:color="auto"/>
        <w:left w:val="none" w:sz="0" w:space="0" w:color="auto"/>
        <w:bottom w:val="none" w:sz="0" w:space="0" w:color="auto"/>
        <w:right w:val="none" w:sz="0" w:space="0" w:color="auto"/>
      </w:divBdr>
    </w:div>
    <w:div w:id="1220243579">
      <w:bodyDiv w:val="1"/>
      <w:marLeft w:val="0"/>
      <w:marRight w:val="0"/>
      <w:marTop w:val="0"/>
      <w:marBottom w:val="0"/>
      <w:divBdr>
        <w:top w:val="none" w:sz="0" w:space="0" w:color="auto"/>
        <w:left w:val="none" w:sz="0" w:space="0" w:color="auto"/>
        <w:bottom w:val="none" w:sz="0" w:space="0" w:color="auto"/>
        <w:right w:val="none" w:sz="0" w:space="0" w:color="auto"/>
      </w:divBdr>
    </w:div>
    <w:div w:id="1220358749">
      <w:bodyDiv w:val="1"/>
      <w:marLeft w:val="0"/>
      <w:marRight w:val="0"/>
      <w:marTop w:val="0"/>
      <w:marBottom w:val="0"/>
      <w:divBdr>
        <w:top w:val="none" w:sz="0" w:space="0" w:color="auto"/>
        <w:left w:val="none" w:sz="0" w:space="0" w:color="auto"/>
        <w:bottom w:val="none" w:sz="0" w:space="0" w:color="auto"/>
        <w:right w:val="none" w:sz="0" w:space="0" w:color="auto"/>
      </w:divBdr>
    </w:div>
    <w:div w:id="1220365939">
      <w:bodyDiv w:val="1"/>
      <w:marLeft w:val="0"/>
      <w:marRight w:val="0"/>
      <w:marTop w:val="0"/>
      <w:marBottom w:val="0"/>
      <w:divBdr>
        <w:top w:val="none" w:sz="0" w:space="0" w:color="auto"/>
        <w:left w:val="none" w:sz="0" w:space="0" w:color="auto"/>
        <w:bottom w:val="none" w:sz="0" w:space="0" w:color="auto"/>
        <w:right w:val="none" w:sz="0" w:space="0" w:color="auto"/>
      </w:divBdr>
    </w:div>
    <w:div w:id="1220746743">
      <w:bodyDiv w:val="1"/>
      <w:marLeft w:val="0"/>
      <w:marRight w:val="0"/>
      <w:marTop w:val="0"/>
      <w:marBottom w:val="0"/>
      <w:divBdr>
        <w:top w:val="none" w:sz="0" w:space="0" w:color="auto"/>
        <w:left w:val="none" w:sz="0" w:space="0" w:color="auto"/>
        <w:bottom w:val="none" w:sz="0" w:space="0" w:color="auto"/>
        <w:right w:val="none" w:sz="0" w:space="0" w:color="auto"/>
      </w:divBdr>
    </w:div>
    <w:div w:id="1220946335">
      <w:bodyDiv w:val="1"/>
      <w:marLeft w:val="0"/>
      <w:marRight w:val="0"/>
      <w:marTop w:val="0"/>
      <w:marBottom w:val="0"/>
      <w:divBdr>
        <w:top w:val="none" w:sz="0" w:space="0" w:color="auto"/>
        <w:left w:val="none" w:sz="0" w:space="0" w:color="auto"/>
        <w:bottom w:val="none" w:sz="0" w:space="0" w:color="auto"/>
        <w:right w:val="none" w:sz="0" w:space="0" w:color="auto"/>
      </w:divBdr>
    </w:div>
    <w:div w:id="1221096678">
      <w:bodyDiv w:val="1"/>
      <w:marLeft w:val="0"/>
      <w:marRight w:val="0"/>
      <w:marTop w:val="0"/>
      <w:marBottom w:val="0"/>
      <w:divBdr>
        <w:top w:val="none" w:sz="0" w:space="0" w:color="auto"/>
        <w:left w:val="none" w:sz="0" w:space="0" w:color="auto"/>
        <w:bottom w:val="none" w:sz="0" w:space="0" w:color="auto"/>
        <w:right w:val="none" w:sz="0" w:space="0" w:color="auto"/>
      </w:divBdr>
    </w:div>
    <w:div w:id="1221401496">
      <w:bodyDiv w:val="1"/>
      <w:marLeft w:val="0"/>
      <w:marRight w:val="0"/>
      <w:marTop w:val="0"/>
      <w:marBottom w:val="0"/>
      <w:divBdr>
        <w:top w:val="none" w:sz="0" w:space="0" w:color="auto"/>
        <w:left w:val="none" w:sz="0" w:space="0" w:color="auto"/>
        <w:bottom w:val="none" w:sz="0" w:space="0" w:color="auto"/>
        <w:right w:val="none" w:sz="0" w:space="0" w:color="auto"/>
      </w:divBdr>
    </w:div>
    <w:div w:id="1221402488">
      <w:bodyDiv w:val="1"/>
      <w:marLeft w:val="0"/>
      <w:marRight w:val="0"/>
      <w:marTop w:val="0"/>
      <w:marBottom w:val="0"/>
      <w:divBdr>
        <w:top w:val="none" w:sz="0" w:space="0" w:color="auto"/>
        <w:left w:val="none" w:sz="0" w:space="0" w:color="auto"/>
        <w:bottom w:val="none" w:sz="0" w:space="0" w:color="auto"/>
        <w:right w:val="none" w:sz="0" w:space="0" w:color="auto"/>
      </w:divBdr>
    </w:div>
    <w:div w:id="1221481403">
      <w:bodyDiv w:val="1"/>
      <w:marLeft w:val="0"/>
      <w:marRight w:val="0"/>
      <w:marTop w:val="0"/>
      <w:marBottom w:val="0"/>
      <w:divBdr>
        <w:top w:val="none" w:sz="0" w:space="0" w:color="auto"/>
        <w:left w:val="none" w:sz="0" w:space="0" w:color="auto"/>
        <w:bottom w:val="none" w:sz="0" w:space="0" w:color="auto"/>
        <w:right w:val="none" w:sz="0" w:space="0" w:color="auto"/>
      </w:divBdr>
    </w:div>
    <w:div w:id="1221555917">
      <w:bodyDiv w:val="1"/>
      <w:marLeft w:val="0"/>
      <w:marRight w:val="0"/>
      <w:marTop w:val="0"/>
      <w:marBottom w:val="0"/>
      <w:divBdr>
        <w:top w:val="none" w:sz="0" w:space="0" w:color="auto"/>
        <w:left w:val="none" w:sz="0" w:space="0" w:color="auto"/>
        <w:bottom w:val="none" w:sz="0" w:space="0" w:color="auto"/>
        <w:right w:val="none" w:sz="0" w:space="0" w:color="auto"/>
      </w:divBdr>
    </w:div>
    <w:div w:id="1221868527">
      <w:bodyDiv w:val="1"/>
      <w:marLeft w:val="0"/>
      <w:marRight w:val="0"/>
      <w:marTop w:val="0"/>
      <w:marBottom w:val="0"/>
      <w:divBdr>
        <w:top w:val="none" w:sz="0" w:space="0" w:color="auto"/>
        <w:left w:val="none" w:sz="0" w:space="0" w:color="auto"/>
        <w:bottom w:val="none" w:sz="0" w:space="0" w:color="auto"/>
        <w:right w:val="none" w:sz="0" w:space="0" w:color="auto"/>
      </w:divBdr>
    </w:div>
    <w:div w:id="1222132521">
      <w:bodyDiv w:val="1"/>
      <w:marLeft w:val="0"/>
      <w:marRight w:val="0"/>
      <w:marTop w:val="0"/>
      <w:marBottom w:val="0"/>
      <w:divBdr>
        <w:top w:val="none" w:sz="0" w:space="0" w:color="auto"/>
        <w:left w:val="none" w:sz="0" w:space="0" w:color="auto"/>
        <w:bottom w:val="none" w:sz="0" w:space="0" w:color="auto"/>
        <w:right w:val="none" w:sz="0" w:space="0" w:color="auto"/>
      </w:divBdr>
    </w:div>
    <w:div w:id="1222446258">
      <w:bodyDiv w:val="1"/>
      <w:marLeft w:val="0"/>
      <w:marRight w:val="0"/>
      <w:marTop w:val="0"/>
      <w:marBottom w:val="0"/>
      <w:divBdr>
        <w:top w:val="none" w:sz="0" w:space="0" w:color="auto"/>
        <w:left w:val="none" w:sz="0" w:space="0" w:color="auto"/>
        <w:bottom w:val="none" w:sz="0" w:space="0" w:color="auto"/>
        <w:right w:val="none" w:sz="0" w:space="0" w:color="auto"/>
      </w:divBdr>
    </w:div>
    <w:div w:id="1222520859">
      <w:bodyDiv w:val="1"/>
      <w:marLeft w:val="0"/>
      <w:marRight w:val="0"/>
      <w:marTop w:val="0"/>
      <w:marBottom w:val="0"/>
      <w:divBdr>
        <w:top w:val="none" w:sz="0" w:space="0" w:color="auto"/>
        <w:left w:val="none" w:sz="0" w:space="0" w:color="auto"/>
        <w:bottom w:val="none" w:sz="0" w:space="0" w:color="auto"/>
        <w:right w:val="none" w:sz="0" w:space="0" w:color="auto"/>
      </w:divBdr>
    </w:div>
    <w:div w:id="1222642957">
      <w:bodyDiv w:val="1"/>
      <w:marLeft w:val="0"/>
      <w:marRight w:val="0"/>
      <w:marTop w:val="0"/>
      <w:marBottom w:val="0"/>
      <w:divBdr>
        <w:top w:val="none" w:sz="0" w:space="0" w:color="auto"/>
        <w:left w:val="none" w:sz="0" w:space="0" w:color="auto"/>
        <w:bottom w:val="none" w:sz="0" w:space="0" w:color="auto"/>
        <w:right w:val="none" w:sz="0" w:space="0" w:color="auto"/>
      </w:divBdr>
    </w:div>
    <w:div w:id="1222787853">
      <w:bodyDiv w:val="1"/>
      <w:marLeft w:val="0"/>
      <w:marRight w:val="0"/>
      <w:marTop w:val="0"/>
      <w:marBottom w:val="0"/>
      <w:divBdr>
        <w:top w:val="none" w:sz="0" w:space="0" w:color="auto"/>
        <w:left w:val="none" w:sz="0" w:space="0" w:color="auto"/>
        <w:bottom w:val="none" w:sz="0" w:space="0" w:color="auto"/>
        <w:right w:val="none" w:sz="0" w:space="0" w:color="auto"/>
      </w:divBdr>
    </w:div>
    <w:div w:id="1222836856">
      <w:bodyDiv w:val="1"/>
      <w:marLeft w:val="0"/>
      <w:marRight w:val="0"/>
      <w:marTop w:val="0"/>
      <w:marBottom w:val="0"/>
      <w:divBdr>
        <w:top w:val="none" w:sz="0" w:space="0" w:color="auto"/>
        <w:left w:val="none" w:sz="0" w:space="0" w:color="auto"/>
        <w:bottom w:val="none" w:sz="0" w:space="0" w:color="auto"/>
        <w:right w:val="none" w:sz="0" w:space="0" w:color="auto"/>
      </w:divBdr>
    </w:div>
    <w:div w:id="1223061615">
      <w:bodyDiv w:val="1"/>
      <w:marLeft w:val="0"/>
      <w:marRight w:val="0"/>
      <w:marTop w:val="0"/>
      <w:marBottom w:val="0"/>
      <w:divBdr>
        <w:top w:val="none" w:sz="0" w:space="0" w:color="auto"/>
        <w:left w:val="none" w:sz="0" w:space="0" w:color="auto"/>
        <w:bottom w:val="none" w:sz="0" w:space="0" w:color="auto"/>
        <w:right w:val="none" w:sz="0" w:space="0" w:color="auto"/>
      </w:divBdr>
    </w:div>
    <w:div w:id="1223367994">
      <w:bodyDiv w:val="1"/>
      <w:marLeft w:val="0"/>
      <w:marRight w:val="0"/>
      <w:marTop w:val="0"/>
      <w:marBottom w:val="0"/>
      <w:divBdr>
        <w:top w:val="none" w:sz="0" w:space="0" w:color="auto"/>
        <w:left w:val="none" w:sz="0" w:space="0" w:color="auto"/>
        <w:bottom w:val="none" w:sz="0" w:space="0" w:color="auto"/>
        <w:right w:val="none" w:sz="0" w:space="0" w:color="auto"/>
      </w:divBdr>
    </w:div>
    <w:div w:id="1223636735">
      <w:bodyDiv w:val="1"/>
      <w:marLeft w:val="0"/>
      <w:marRight w:val="0"/>
      <w:marTop w:val="0"/>
      <w:marBottom w:val="0"/>
      <w:divBdr>
        <w:top w:val="none" w:sz="0" w:space="0" w:color="auto"/>
        <w:left w:val="none" w:sz="0" w:space="0" w:color="auto"/>
        <w:bottom w:val="none" w:sz="0" w:space="0" w:color="auto"/>
        <w:right w:val="none" w:sz="0" w:space="0" w:color="auto"/>
      </w:divBdr>
    </w:div>
    <w:div w:id="1223638162">
      <w:bodyDiv w:val="1"/>
      <w:marLeft w:val="0"/>
      <w:marRight w:val="0"/>
      <w:marTop w:val="0"/>
      <w:marBottom w:val="0"/>
      <w:divBdr>
        <w:top w:val="none" w:sz="0" w:space="0" w:color="auto"/>
        <w:left w:val="none" w:sz="0" w:space="0" w:color="auto"/>
        <w:bottom w:val="none" w:sz="0" w:space="0" w:color="auto"/>
        <w:right w:val="none" w:sz="0" w:space="0" w:color="auto"/>
      </w:divBdr>
    </w:div>
    <w:div w:id="1223833929">
      <w:marLeft w:val="480"/>
      <w:marRight w:val="0"/>
      <w:marTop w:val="0"/>
      <w:marBottom w:val="0"/>
      <w:divBdr>
        <w:top w:val="none" w:sz="0" w:space="0" w:color="auto"/>
        <w:left w:val="none" w:sz="0" w:space="0" w:color="auto"/>
        <w:bottom w:val="none" w:sz="0" w:space="0" w:color="auto"/>
        <w:right w:val="none" w:sz="0" w:space="0" w:color="auto"/>
      </w:divBdr>
    </w:div>
    <w:div w:id="1223904182">
      <w:bodyDiv w:val="1"/>
      <w:marLeft w:val="0"/>
      <w:marRight w:val="0"/>
      <w:marTop w:val="0"/>
      <w:marBottom w:val="0"/>
      <w:divBdr>
        <w:top w:val="none" w:sz="0" w:space="0" w:color="auto"/>
        <w:left w:val="none" w:sz="0" w:space="0" w:color="auto"/>
        <w:bottom w:val="none" w:sz="0" w:space="0" w:color="auto"/>
        <w:right w:val="none" w:sz="0" w:space="0" w:color="auto"/>
      </w:divBdr>
    </w:div>
    <w:div w:id="1224099849">
      <w:bodyDiv w:val="1"/>
      <w:marLeft w:val="0"/>
      <w:marRight w:val="0"/>
      <w:marTop w:val="0"/>
      <w:marBottom w:val="0"/>
      <w:divBdr>
        <w:top w:val="none" w:sz="0" w:space="0" w:color="auto"/>
        <w:left w:val="none" w:sz="0" w:space="0" w:color="auto"/>
        <w:bottom w:val="none" w:sz="0" w:space="0" w:color="auto"/>
        <w:right w:val="none" w:sz="0" w:space="0" w:color="auto"/>
      </w:divBdr>
    </w:div>
    <w:div w:id="1224365246">
      <w:bodyDiv w:val="1"/>
      <w:marLeft w:val="0"/>
      <w:marRight w:val="0"/>
      <w:marTop w:val="0"/>
      <w:marBottom w:val="0"/>
      <w:divBdr>
        <w:top w:val="none" w:sz="0" w:space="0" w:color="auto"/>
        <w:left w:val="none" w:sz="0" w:space="0" w:color="auto"/>
        <w:bottom w:val="none" w:sz="0" w:space="0" w:color="auto"/>
        <w:right w:val="none" w:sz="0" w:space="0" w:color="auto"/>
      </w:divBdr>
    </w:div>
    <w:div w:id="1224636996">
      <w:bodyDiv w:val="1"/>
      <w:marLeft w:val="0"/>
      <w:marRight w:val="0"/>
      <w:marTop w:val="0"/>
      <w:marBottom w:val="0"/>
      <w:divBdr>
        <w:top w:val="none" w:sz="0" w:space="0" w:color="auto"/>
        <w:left w:val="none" w:sz="0" w:space="0" w:color="auto"/>
        <w:bottom w:val="none" w:sz="0" w:space="0" w:color="auto"/>
        <w:right w:val="none" w:sz="0" w:space="0" w:color="auto"/>
      </w:divBdr>
    </w:div>
    <w:div w:id="1224870481">
      <w:bodyDiv w:val="1"/>
      <w:marLeft w:val="0"/>
      <w:marRight w:val="0"/>
      <w:marTop w:val="0"/>
      <w:marBottom w:val="0"/>
      <w:divBdr>
        <w:top w:val="none" w:sz="0" w:space="0" w:color="auto"/>
        <w:left w:val="none" w:sz="0" w:space="0" w:color="auto"/>
        <w:bottom w:val="none" w:sz="0" w:space="0" w:color="auto"/>
        <w:right w:val="none" w:sz="0" w:space="0" w:color="auto"/>
      </w:divBdr>
    </w:div>
    <w:div w:id="1224871075">
      <w:bodyDiv w:val="1"/>
      <w:marLeft w:val="0"/>
      <w:marRight w:val="0"/>
      <w:marTop w:val="0"/>
      <w:marBottom w:val="0"/>
      <w:divBdr>
        <w:top w:val="none" w:sz="0" w:space="0" w:color="auto"/>
        <w:left w:val="none" w:sz="0" w:space="0" w:color="auto"/>
        <w:bottom w:val="none" w:sz="0" w:space="0" w:color="auto"/>
        <w:right w:val="none" w:sz="0" w:space="0" w:color="auto"/>
      </w:divBdr>
      <w:divsChild>
        <w:div w:id="924341974">
          <w:marLeft w:val="480"/>
          <w:marRight w:val="0"/>
          <w:marTop w:val="0"/>
          <w:marBottom w:val="0"/>
          <w:divBdr>
            <w:top w:val="none" w:sz="0" w:space="0" w:color="auto"/>
            <w:left w:val="none" w:sz="0" w:space="0" w:color="auto"/>
            <w:bottom w:val="none" w:sz="0" w:space="0" w:color="auto"/>
            <w:right w:val="none" w:sz="0" w:space="0" w:color="auto"/>
          </w:divBdr>
        </w:div>
        <w:div w:id="308561734">
          <w:marLeft w:val="480"/>
          <w:marRight w:val="0"/>
          <w:marTop w:val="0"/>
          <w:marBottom w:val="0"/>
          <w:divBdr>
            <w:top w:val="none" w:sz="0" w:space="0" w:color="auto"/>
            <w:left w:val="none" w:sz="0" w:space="0" w:color="auto"/>
            <w:bottom w:val="none" w:sz="0" w:space="0" w:color="auto"/>
            <w:right w:val="none" w:sz="0" w:space="0" w:color="auto"/>
          </w:divBdr>
        </w:div>
        <w:div w:id="939218760">
          <w:marLeft w:val="480"/>
          <w:marRight w:val="0"/>
          <w:marTop w:val="0"/>
          <w:marBottom w:val="0"/>
          <w:divBdr>
            <w:top w:val="none" w:sz="0" w:space="0" w:color="auto"/>
            <w:left w:val="none" w:sz="0" w:space="0" w:color="auto"/>
            <w:bottom w:val="none" w:sz="0" w:space="0" w:color="auto"/>
            <w:right w:val="none" w:sz="0" w:space="0" w:color="auto"/>
          </w:divBdr>
        </w:div>
        <w:div w:id="90471681">
          <w:marLeft w:val="480"/>
          <w:marRight w:val="0"/>
          <w:marTop w:val="0"/>
          <w:marBottom w:val="0"/>
          <w:divBdr>
            <w:top w:val="none" w:sz="0" w:space="0" w:color="auto"/>
            <w:left w:val="none" w:sz="0" w:space="0" w:color="auto"/>
            <w:bottom w:val="none" w:sz="0" w:space="0" w:color="auto"/>
            <w:right w:val="none" w:sz="0" w:space="0" w:color="auto"/>
          </w:divBdr>
        </w:div>
        <w:div w:id="1136141017">
          <w:marLeft w:val="480"/>
          <w:marRight w:val="0"/>
          <w:marTop w:val="0"/>
          <w:marBottom w:val="0"/>
          <w:divBdr>
            <w:top w:val="none" w:sz="0" w:space="0" w:color="auto"/>
            <w:left w:val="none" w:sz="0" w:space="0" w:color="auto"/>
            <w:bottom w:val="none" w:sz="0" w:space="0" w:color="auto"/>
            <w:right w:val="none" w:sz="0" w:space="0" w:color="auto"/>
          </w:divBdr>
        </w:div>
        <w:div w:id="975330233">
          <w:marLeft w:val="480"/>
          <w:marRight w:val="0"/>
          <w:marTop w:val="0"/>
          <w:marBottom w:val="0"/>
          <w:divBdr>
            <w:top w:val="none" w:sz="0" w:space="0" w:color="auto"/>
            <w:left w:val="none" w:sz="0" w:space="0" w:color="auto"/>
            <w:bottom w:val="none" w:sz="0" w:space="0" w:color="auto"/>
            <w:right w:val="none" w:sz="0" w:space="0" w:color="auto"/>
          </w:divBdr>
        </w:div>
        <w:div w:id="1864781551">
          <w:marLeft w:val="480"/>
          <w:marRight w:val="0"/>
          <w:marTop w:val="0"/>
          <w:marBottom w:val="0"/>
          <w:divBdr>
            <w:top w:val="none" w:sz="0" w:space="0" w:color="auto"/>
            <w:left w:val="none" w:sz="0" w:space="0" w:color="auto"/>
            <w:bottom w:val="none" w:sz="0" w:space="0" w:color="auto"/>
            <w:right w:val="none" w:sz="0" w:space="0" w:color="auto"/>
          </w:divBdr>
        </w:div>
        <w:div w:id="357198956">
          <w:marLeft w:val="480"/>
          <w:marRight w:val="0"/>
          <w:marTop w:val="0"/>
          <w:marBottom w:val="0"/>
          <w:divBdr>
            <w:top w:val="none" w:sz="0" w:space="0" w:color="auto"/>
            <w:left w:val="none" w:sz="0" w:space="0" w:color="auto"/>
            <w:bottom w:val="none" w:sz="0" w:space="0" w:color="auto"/>
            <w:right w:val="none" w:sz="0" w:space="0" w:color="auto"/>
          </w:divBdr>
        </w:div>
        <w:div w:id="1227376648">
          <w:marLeft w:val="480"/>
          <w:marRight w:val="0"/>
          <w:marTop w:val="0"/>
          <w:marBottom w:val="0"/>
          <w:divBdr>
            <w:top w:val="none" w:sz="0" w:space="0" w:color="auto"/>
            <w:left w:val="none" w:sz="0" w:space="0" w:color="auto"/>
            <w:bottom w:val="none" w:sz="0" w:space="0" w:color="auto"/>
            <w:right w:val="none" w:sz="0" w:space="0" w:color="auto"/>
          </w:divBdr>
        </w:div>
        <w:div w:id="1336689300">
          <w:marLeft w:val="480"/>
          <w:marRight w:val="0"/>
          <w:marTop w:val="0"/>
          <w:marBottom w:val="0"/>
          <w:divBdr>
            <w:top w:val="none" w:sz="0" w:space="0" w:color="auto"/>
            <w:left w:val="none" w:sz="0" w:space="0" w:color="auto"/>
            <w:bottom w:val="none" w:sz="0" w:space="0" w:color="auto"/>
            <w:right w:val="none" w:sz="0" w:space="0" w:color="auto"/>
          </w:divBdr>
        </w:div>
        <w:div w:id="1172451446">
          <w:marLeft w:val="480"/>
          <w:marRight w:val="0"/>
          <w:marTop w:val="0"/>
          <w:marBottom w:val="0"/>
          <w:divBdr>
            <w:top w:val="none" w:sz="0" w:space="0" w:color="auto"/>
            <w:left w:val="none" w:sz="0" w:space="0" w:color="auto"/>
            <w:bottom w:val="none" w:sz="0" w:space="0" w:color="auto"/>
            <w:right w:val="none" w:sz="0" w:space="0" w:color="auto"/>
          </w:divBdr>
        </w:div>
        <w:div w:id="1166942686">
          <w:marLeft w:val="480"/>
          <w:marRight w:val="0"/>
          <w:marTop w:val="0"/>
          <w:marBottom w:val="0"/>
          <w:divBdr>
            <w:top w:val="none" w:sz="0" w:space="0" w:color="auto"/>
            <w:left w:val="none" w:sz="0" w:space="0" w:color="auto"/>
            <w:bottom w:val="none" w:sz="0" w:space="0" w:color="auto"/>
            <w:right w:val="none" w:sz="0" w:space="0" w:color="auto"/>
          </w:divBdr>
        </w:div>
        <w:div w:id="83498209">
          <w:marLeft w:val="480"/>
          <w:marRight w:val="0"/>
          <w:marTop w:val="0"/>
          <w:marBottom w:val="0"/>
          <w:divBdr>
            <w:top w:val="none" w:sz="0" w:space="0" w:color="auto"/>
            <w:left w:val="none" w:sz="0" w:space="0" w:color="auto"/>
            <w:bottom w:val="none" w:sz="0" w:space="0" w:color="auto"/>
            <w:right w:val="none" w:sz="0" w:space="0" w:color="auto"/>
          </w:divBdr>
        </w:div>
      </w:divsChild>
    </w:div>
    <w:div w:id="1225071054">
      <w:bodyDiv w:val="1"/>
      <w:marLeft w:val="0"/>
      <w:marRight w:val="0"/>
      <w:marTop w:val="0"/>
      <w:marBottom w:val="0"/>
      <w:divBdr>
        <w:top w:val="none" w:sz="0" w:space="0" w:color="auto"/>
        <w:left w:val="none" w:sz="0" w:space="0" w:color="auto"/>
        <w:bottom w:val="none" w:sz="0" w:space="0" w:color="auto"/>
        <w:right w:val="none" w:sz="0" w:space="0" w:color="auto"/>
      </w:divBdr>
    </w:div>
    <w:div w:id="1225215497">
      <w:bodyDiv w:val="1"/>
      <w:marLeft w:val="0"/>
      <w:marRight w:val="0"/>
      <w:marTop w:val="0"/>
      <w:marBottom w:val="0"/>
      <w:divBdr>
        <w:top w:val="none" w:sz="0" w:space="0" w:color="auto"/>
        <w:left w:val="none" w:sz="0" w:space="0" w:color="auto"/>
        <w:bottom w:val="none" w:sz="0" w:space="0" w:color="auto"/>
        <w:right w:val="none" w:sz="0" w:space="0" w:color="auto"/>
      </w:divBdr>
    </w:div>
    <w:div w:id="1225334575">
      <w:bodyDiv w:val="1"/>
      <w:marLeft w:val="0"/>
      <w:marRight w:val="0"/>
      <w:marTop w:val="0"/>
      <w:marBottom w:val="0"/>
      <w:divBdr>
        <w:top w:val="none" w:sz="0" w:space="0" w:color="auto"/>
        <w:left w:val="none" w:sz="0" w:space="0" w:color="auto"/>
        <w:bottom w:val="none" w:sz="0" w:space="0" w:color="auto"/>
        <w:right w:val="none" w:sz="0" w:space="0" w:color="auto"/>
      </w:divBdr>
    </w:div>
    <w:div w:id="1225410346">
      <w:bodyDiv w:val="1"/>
      <w:marLeft w:val="0"/>
      <w:marRight w:val="0"/>
      <w:marTop w:val="0"/>
      <w:marBottom w:val="0"/>
      <w:divBdr>
        <w:top w:val="none" w:sz="0" w:space="0" w:color="auto"/>
        <w:left w:val="none" w:sz="0" w:space="0" w:color="auto"/>
        <w:bottom w:val="none" w:sz="0" w:space="0" w:color="auto"/>
        <w:right w:val="none" w:sz="0" w:space="0" w:color="auto"/>
      </w:divBdr>
    </w:div>
    <w:div w:id="1225533535">
      <w:bodyDiv w:val="1"/>
      <w:marLeft w:val="0"/>
      <w:marRight w:val="0"/>
      <w:marTop w:val="0"/>
      <w:marBottom w:val="0"/>
      <w:divBdr>
        <w:top w:val="none" w:sz="0" w:space="0" w:color="auto"/>
        <w:left w:val="none" w:sz="0" w:space="0" w:color="auto"/>
        <w:bottom w:val="none" w:sz="0" w:space="0" w:color="auto"/>
        <w:right w:val="none" w:sz="0" w:space="0" w:color="auto"/>
      </w:divBdr>
    </w:div>
    <w:div w:id="1225674592">
      <w:bodyDiv w:val="1"/>
      <w:marLeft w:val="0"/>
      <w:marRight w:val="0"/>
      <w:marTop w:val="0"/>
      <w:marBottom w:val="0"/>
      <w:divBdr>
        <w:top w:val="none" w:sz="0" w:space="0" w:color="auto"/>
        <w:left w:val="none" w:sz="0" w:space="0" w:color="auto"/>
        <w:bottom w:val="none" w:sz="0" w:space="0" w:color="auto"/>
        <w:right w:val="none" w:sz="0" w:space="0" w:color="auto"/>
      </w:divBdr>
    </w:div>
    <w:div w:id="1226181565">
      <w:bodyDiv w:val="1"/>
      <w:marLeft w:val="0"/>
      <w:marRight w:val="0"/>
      <w:marTop w:val="0"/>
      <w:marBottom w:val="0"/>
      <w:divBdr>
        <w:top w:val="none" w:sz="0" w:space="0" w:color="auto"/>
        <w:left w:val="none" w:sz="0" w:space="0" w:color="auto"/>
        <w:bottom w:val="none" w:sz="0" w:space="0" w:color="auto"/>
        <w:right w:val="none" w:sz="0" w:space="0" w:color="auto"/>
      </w:divBdr>
    </w:div>
    <w:div w:id="1226183313">
      <w:bodyDiv w:val="1"/>
      <w:marLeft w:val="0"/>
      <w:marRight w:val="0"/>
      <w:marTop w:val="0"/>
      <w:marBottom w:val="0"/>
      <w:divBdr>
        <w:top w:val="none" w:sz="0" w:space="0" w:color="auto"/>
        <w:left w:val="none" w:sz="0" w:space="0" w:color="auto"/>
        <w:bottom w:val="none" w:sz="0" w:space="0" w:color="auto"/>
        <w:right w:val="none" w:sz="0" w:space="0" w:color="auto"/>
      </w:divBdr>
    </w:div>
    <w:div w:id="1226186983">
      <w:bodyDiv w:val="1"/>
      <w:marLeft w:val="0"/>
      <w:marRight w:val="0"/>
      <w:marTop w:val="0"/>
      <w:marBottom w:val="0"/>
      <w:divBdr>
        <w:top w:val="none" w:sz="0" w:space="0" w:color="auto"/>
        <w:left w:val="none" w:sz="0" w:space="0" w:color="auto"/>
        <w:bottom w:val="none" w:sz="0" w:space="0" w:color="auto"/>
        <w:right w:val="none" w:sz="0" w:space="0" w:color="auto"/>
      </w:divBdr>
    </w:div>
    <w:div w:id="1226334796">
      <w:bodyDiv w:val="1"/>
      <w:marLeft w:val="0"/>
      <w:marRight w:val="0"/>
      <w:marTop w:val="0"/>
      <w:marBottom w:val="0"/>
      <w:divBdr>
        <w:top w:val="none" w:sz="0" w:space="0" w:color="auto"/>
        <w:left w:val="none" w:sz="0" w:space="0" w:color="auto"/>
        <w:bottom w:val="none" w:sz="0" w:space="0" w:color="auto"/>
        <w:right w:val="none" w:sz="0" w:space="0" w:color="auto"/>
      </w:divBdr>
    </w:div>
    <w:div w:id="1226524696">
      <w:bodyDiv w:val="1"/>
      <w:marLeft w:val="0"/>
      <w:marRight w:val="0"/>
      <w:marTop w:val="0"/>
      <w:marBottom w:val="0"/>
      <w:divBdr>
        <w:top w:val="none" w:sz="0" w:space="0" w:color="auto"/>
        <w:left w:val="none" w:sz="0" w:space="0" w:color="auto"/>
        <w:bottom w:val="none" w:sz="0" w:space="0" w:color="auto"/>
        <w:right w:val="none" w:sz="0" w:space="0" w:color="auto"/>
      </w:divBdr>
    </w:div>
    <w:div w:id="1226719627">
      <w:bodyDiv w:val="1"/>
      <w:marLeft w:val="0"/>
      <w:marRight w:val="0"/>
      <w:marTop w:val="0"/>
      <w:marBottom w:val="0"/>
      <w:divBdr>
        <w:top w:val="none" w:sz="0" w:space="0" w:color="auto"/>
        <w:left w:val="none" w:sz="0" w:space="0" w:color="auto"/>
        <w:bottom w:val="none" w:sz="0" w:space="0" w:color="auto"/>
        <w:right w:val="none" w:sz="0" w:space="0" w:color="auto"/>
      </w:divBdr>
    </w:div>
    <w:div w:id="1226801041">
      <w:bodyDiv w:val="1"/>
      <w:marLeft w:val="0"/>
      <w:marRight w:val="0"/>
      <w:marTop w:val="0"/>
      <w:marBottom w:val="0"/>
      <w:divBdr>
        <w:top w:val="none" w:sz="0" w:space="0" w:color="auto"/>
        <w:left w:val="none" w:sz="0" w:space="0" w:color="auto"/>
        <w:bottom w:val="none" w:sz="0" w:space="0" w:color="auto"/>
        <w:right w:val="none" w:sz="0" w:space="0" w:color="auto"/>
      </w:divBdr>
    </w:div>
    <w:div w:id="1226993710">
      <w:bodyDiv w:val="1"/>
      <w:marLeft w:val="0"/>
      <w:marRight w:val="0"/>
      <w:marTop w:val="0"/>
      <w:marBottom w:val="0"/>
      <w:divBdr>
        <w:top w:val="none" w:sz="0" w:space="0" w:color="auto"/>
        <w:left w:val="none" w:sz="0" w:space="0" w:color="auto"/>
        <w:bottom w:val="none" w:sz="0" w:space="0" w:color="auto"/>
        <w:right w:val="none" w:sz="0" w:space="0" w:color="auto"/>
      </w:divBdr>
    </w:div>
    <w:div w:id="1226994411">
      <w:bodyDiv w:val="1"/>
      <w:marLeft w:val="0"/>
      <w:marRight w:val="0"/>
      <w:marTop w:val="0"/>
      <w:marBottom w:val="0"/>
      <w:divBdr>
        <w:top w:val="none" w:sz="0" w:space="0" w:color="auto"/>
        <w:left w:val="none" w:sz="0" w:space="0" w:color="auto"/>
        <w:bottom w:val="none" w:sz="0" w:space="0" w:color="auto"/>
        <w:right w:val="none" w:sz="0" w:space="0" w:color="auto"/>
      </w:divBdr>
    </w:div>
    <w:div w:id="1227061390">
      <w:bodyDiv w:val="1"/>
      <w:marLeft w:val="0"/>
      <w:marRight w:val="0"/>
      <w:marTop w:val="0"/>
      <w:marBottom w:val="0"/>
      <w:divBdr>
        <w:top w:val="none" w:sz="0" w:space="0" w:color="auto"/>
        <w:left w:val="none" w:sz="0" w:space="0" w:color="auto"/>
        <w:bottom w:val="none" w:sz="0" w:space="0" w:color="auto"/>
        <w:right w:val="none" w:sz="0" w:space="0" w:color="auto"/>
      </w:divBdr>
    </w:div>
    <w:div w:id="1227182428">
      <w:bodyDiv w:val="1"/>
      <w:marLeft w:val="0"/>
      <w:marRight w:val="0"/>
      <w:marTop w:val="0"/>
      <w:marBottom w:val="0"/>
      <w:divBdr>
        <w:top w:val="none" w:sz="0" w:space="0" w:color="auto"/>
        <w:left w:val="none" w:sz="0" w:space="0" w:color="auto"/>
        <w:bottom w:val="none" w:sz="0" w:space="0" w:color="auto"/>
        <w:right w:val="none" w:sz="0" w:space="0" w:color="auto"/>
      </w:divBdr>
    </w:div>
    <w:div w:id="1227494632">
      <w:bodyDiv w:val="1"/>
      <w:marLeft w:val="0"/>
      <w:marRight w:val="0"/>
      <w:marTop w:val="0"/>
      <w:marBottom w:val="0"/>
      <w:divBdr>
        <w:top w:val="none" w:sz="0" w:space="0" w:color="auto"/>
        <w:left w:val="none" w:sz="0" w:space="0" w:color="auto"/>
        <w:bottom w:val="none" w:sz="0" w:space="0" w:color="auto"/>
        <w:right w:val="none" w:sz="0" w:space="0" w:color="auto"/>
      </w:divBdr>
    </w:div>
    <w:div w:id="1227686139">
      <w:bodyDiv w:val="1"/>
      <w:marLeft w:val="0"/>
      <w:marRight w:val="0"/>
      <w:marTop w:val="0"/>
      <w:marBottom w:val="0"/>
      <w:divBdr>
        <w:top w:val="none" w:sz="0" w:space="0" w:color="auto"/>
        <w:left w:val="none" w:sz="0" w:space="0" w:color="auto"/>
        <w:bottom w:val="none" w:sz="0" w:space="0" w:color="auto"/>
        <w:right w:val="none" w:sz="0" w:space="0" w:color="auto"/>
      </w:divBdr>
    </w:div>
    <w:div w:id="1227691659">
      <w:bodyDiv w:val="1"/>
      <w:marLeft w:val="0"/>
      <w:marRight w:val="0"/>
      <w:marTop w:val="0"/>
      <w:marBottom w:val="0"/>
      <w:divBdr>
        <w:top w:val="none" w:sz="0" w:space="0" w:color="auto"/>
        <w:left w:val="none" w:sz="0" w:space="0" w:color="auto"/>
        <w:bottom w:val="none" w:sz="0" w:space="0" w:color="auto"/>
        <w:right w:val="none" w:sz="0" w:space="0" w:color="auto"/>
      </w:divBdr>
    </w:div>
    <w:div w:id="1227882562">
      <w:bodyDiv w:val="1"/>
      <w:marLeft w:val="0"/>
      <w:marRight w:val="0"/>
      <w:marTop w:val="0"/>
      <w:marBottom w:val="0"/>
      <w:divBdr>
        <w:top w:val="none" w:sz="0" w:space="0" w:color="auto"/>
        <w:left w:val="none" w:sz="0" w:space="0" w:color="auto"/>
        <w:bottom w:val="none" w:sz="0" w:space="0" w:color="auto"/>
        <w:right w:val="none" w:sz="0" w:space="0" w:color="auto"/>
      </w:divBdr>
    </w:div>
    <w:div w:id="1227954738">
      <w:bodyDiv w:val="1"/>
      <w:marLeft w:val="0"/>
      <w:marRight w:val="0"/>
      <w:marTop w:val="0"/>
      <w:marBottom w:val="0"/>
      <w:divBdr>
        <w:top w:val="none" w:sz="0" w:space="0" w:color="auto"/>
        <w:left w:val="none" w:sz="0" w:space="0" w:color="auto"/>
        <w:bottom w:val="none" w:sz="0" w:space="0" w:color="auto"/>
        <w:right w:val="none" w:sz="0" w:space="0" w:color="auto"/>
      </w:divBdr>
    </w:div>
    <w:div w:id="1228566497">
      <w:bodyDiv w:val="1"/>
      <w:marLeft w:val="0"/>
      <w:marRight w:val="0"/>
      <w:marTop w:val="0"/>
      <w:marBottom w:val="0"/>
      <w:divBdr>
        <w:top w:val="none" w:sz="0" w:space="0" w:color="auto"/>
        <w:left w:val="none" w:sz="0" w:space="0" w:color="auto"/>
        <w:bottom w:val="none" w:sz="0" w:space="0" w:color="auto"/>
        <w:right w:val="none" w:sz="0" w:space="0" w:color="auto"/>
      </w:divBdr>
    </w:div>
    <w:div w:id="1228610901">
      <w:bodyDiv w:val="1"/>
      <w:marLeft w:val="0"/>
      <w:marRight w:val="0"/>
      <w:marTop w:val="0"/>
      <w:marBottom w:val="0"/>
      <w:divBdr>
        <w:top w:val="none" w:sz="0" w:space="0" w:color="auto"/>
        <w:left w:val="none" w:sz="0" w:space="0" w:color="auto"/>
        <w:bottom w:val="none" w:sz="0" w:space="0" w:color="auto"/>
        <w:right w:val="none" w:sz="0" w:space="0" w:color="auto"/>
      </w:divBdr>
    </w:div>
    <w:div w:id="1230075737">
      <w:bodyDiv w:val="1"/>
      <w:marLeft w:val="0"/>
      <w:marRight w:val="0"/>
      <w:marTop w:val="0"/>
      <w:marBottom w:val="0"/>
      <w:divBdr>
        <w:top w:val="none" w:sz="0" w:space="0" w:color="auto"/>
        <w:left w:val="none" w:sz="0" w:space="0" w:color="auto"/>
        <w:bottom w:val="none" w:sz="0" w:space="0" w:color="auto"/>
        <w:right w:val="none" w:sz="0" w:space="0" w:color="auto"/>
      </w:divBdr>
    </w:div>
    <w:div w:id="1230651714">
      <w:bodyDiv w:val="1"/>
      <w:marLeft w:val="0"/>
      <w:marRight w:val="0"/>
      <w:marTop w:val="0"/>
      <w:marBottom w:val="0"/>
      <w:divBdr>
        <w:top w:val="none" w:sz="0" w:space="0" w:color="auto"/>
        <w:left w:val="none" w:sz="0" w:space="0" w:color="auto"/>
        <w:bottom w:val="none" w:sz="0" w:space="0" w:color="auto"/>
        <w:right w:val="none" w:sz="0" w:space="0" w:color="auto"/>
      </w:divBdr>
    </w:div>
    <w:div w:id="1230771295">
      <w:bodyDiv w:val="1"/>
      <w:marLeft w:val="0"/>
      <w:marRight w:val="0"/>
      <w:marTop w:val="0"/>
      <w:marBottom w:val="0"/>
      <w:divBdr>
        <w:top w:val="none" w:sz="0" w:space="0" w:color="auto"/>
        <w:left w:val="none" w:sz="0" w:space="0" w:color="auto"/>
        <w:bottom w:val="none" w:sz="0" w:space="0" w:color="auto"/>
        <w:right w:val="none" w:sz="0" w:space="0" w:color="auto"/>
      </w:divBdr>
    </w:div>
    <w:div w:id="1230846922">
      <w:bodyDiv w:val="1"/>
      <w:marLeft w:val="0"/>
      <w:marRight w:val="0"/>
      <w:marTop w:val="0"/>
      <w:marBottom w:val="0"/>
      <w:divBdr>
        <w:top w:val="none" w:sz="0" w:space="0" w:color="auto"/>
        <w:left w:val="none" w:sz="0" w:space="0" w:color="auto"/>
        <w:bottom w:val="none" w:sz="0" w:space="0" w:color="auto"/>
        <w:right w:val="none" w:sz="0" w:space="0" w:color="auto"/>
      </w:divBdr>
    </w:div>
    <w:div w:id="1230963382">
      <w:bodyDiv w:val="1"/>
      <w:marLeft w:val="0"/>
      <w:marRight w:val="0"/>
      <w:marTop w:val="0"/>
      <w:marBottom w:val="0"/>
      <w:divBdr>
        <w:top w:val="none" w:sz="0" w:space="0" w:color="auto"/>
        <w:left w:val="none" w:sz="0" w:space="0" w:color="auto"/>
        <w:bottom w:val="none" w:sz="0" w:space="0" w:color="auto"/>
        <w:right w:val="none" w:sz="0" w:space="0" w:color="auto"/>
      </w:divBdr>
    </w:div>
    <w:div w:id="1231038566">
      <w:bodyDiv w:val="1"/>
      <w:marLeft w:val="0"/>
      <w:marRight w:val="0"/>
      <w:marTop w:val="0"/>
      <w:marBottom w:val="0"/>
      <w:divBdr>
        <w:top w:val="none" w:sz="0" w:space="0" w:color="auto"/>
        <w:left w:val="none" w:sz="0" w:space="0" w:color="auto"/>
        <w:bottom w:val="none" w:sz="0" w:space="0" w:color="auto"/>
        <w:right w:val="none" w:sz="0" w:space="0" w:color="auto"/>
      </w:divBdr>
    </w:div>
    <w:div w:id="1231378892">
      <w:bodyDiv w:val="1"/>
      <w:marLeft w:val="0"/>
      <w:marRight w:val="0"/>
      <w:marTop w:val="0"/>
      <w:marBottom w:val="0"/>
      <w:divBdr>
        <w:top w:val="none" w:sz="0" w:space="0" w:color="auto"/>
        <w:left w:val="none" w:sz="0" w:space="0" w:color="auto"/>
        <w:bottom w:val="none" w:sz="0" w:space="0" w:color="auto"/>
        <w:right w:val="none" w:sz="0" w:space="0" w:color="auto"/>
      </w:divBdr>
    </w:div>
    <w:div w:id="1231573053">
      <w:bodyDiv w:val="1"/>
      <w:marLeft w:val="0"/>
      <w:marRight w:val="0"/>
      <w:marTop w:val="0"/>
      <w:marBottom w:val="0"/>
      <w:divBdr>
        <w:top w:val="none" w:sz="0" w:space="0" w:color="auto"/>
        <w:left w:val="none" w:sz="0" w:space="0" w:color="auto"/>
        <w:bottom w:val="none" w:sz="0" w:space="0" w:color="auto"/>
        <w:right w:val="none" w:sz="0" w:space="0" w:color="auto"/>
      </w:divBdr>
    </w:div>
    <w:div w:id="1231618573">
      <w:bodyDiv w:val="1"/>
      <w:marLeft w:val="0"/>
      <w:marRight w:val="0"/>
      <w:marTop w:val="0"/>
      <w:marBottom w:val="0"/>
      <w:divBdr>
        <w:top w:val="none" w:sz="0" w:space="0" w:color="auto"/>
        <w:left w:val="none" w:sz="0" w:space="0" w:color="auto"/>
        <w:bottom w:val="none" w:sz="0" w:space="0" w:color="auto"/>
        <w:right w:val="none" w:sz="0" w:space="0" w:color="auto"/>
      </w:divBdr>
    </w:div>
    <w:div w:id="1231623779">
      <w:bodyDiv w:val="1"/>
      <w:marLeft w:val="0"/>
      <w:marRight w:val="0"/>
      <w:marTop w:val="0"/>
      <w:marBottom w:val="0"/>
      <w:divBdr>
        <w:top w:val="none" w:sz="0" w:space="0" w:color="auto"/>
        <w:left w:val="none" w:sz="0" w:space="0" w:color="auto"/>
        <w:bottom w:val="none" w:sz="0" w:space="0" w:color="auto"/>
        <w:right w:val="none" w:sz="0" w:space="0" w:color="auto"/>
      </w:divBdr>
    </w:div>
    <w:div w:id="1231771470">
      <w:bodyDiv w:val="1"/>
      <w:marLeft w:val="0"/>
      <w:marRight w:val="0"/>
      <w:marTop w:val="0"/>
      <w:marBottom w:val="0"/>
      <w:divBdr>
        <w:top w:val="none" w:sz="0" w:space="0" w:color="auto"/>
        <w:left w:val="none" w:sz="0" w:space="0" w:color="auto"/>
        <w:bottom w:val="none" w:sz="0" w:space="0" w:color="auto"/>
        <w:right w:val="none" w:sz="0" w:space="0" w:color="auto"/>
      </w:divBdr>
    </w:div>
    <w:div w:id="1231961497">
      <w:bodyDiv w:val="1"/>
      <w:marLeft w:val="0"/>
      <w:marRight w:val="0"/>
      <w:marTop w:val="0"/>
      <w:marBottom w:val="0"/>
      <w:divBdr>
        <w:top w:val="none" w:sz="0" w:space="0" w:color="auto"/>
        <w:left w:val="none" w:sz="0" w:space="0" w:color="auto"/>
        <w:bottom w:val="none" w:sz="0" w:space="0" w:color="auto"/>
        <w:right w:val="none" w:sz="0" w:space="0" w:color="auto"/>
      </w:divBdr>
    </w:div>
    <w:div w:id="1232085592">
      <w:bodyDiv w:val="1"/>
      <w:marLeft w:val="0"/>
      <w:marRight w:val="0"/>
      <w:marTop w:val="0"/>
      <w:marBottom w:val="0"/>
      <w:divBdr>
        <w:top w:val="none" w:sz="0" w:space="0" w:color="auto"/>
        <w:left w:val="none" w:sz="0" w:space="0" w:color="auto"/>
        <w:bottom w:val="none" w:sz="0" w:space="0" w:color="auto"/>
        <w:right w:val="none" w:sz="0" w:space="0" w:color="auto"/>
      </w:divBdr>
    </w:div>
    <w:div w:id="1232236540">
      <w:bodyDiv w:val="1"/>
      <w:marLeft w:val="0"/>
      <w:marRight w:val="0"/>
      <w:marTop w:val="0"/>
      <w:marBottom w:val="0"/>
      <w:divBdr>
        <w:top w:val="none" w:sz="0" w:space="0" w:color="auto"/>
        <w:left w:val="none" w:sz="0" w:space="0" w:color="auto"/>
        <w:bottom w:val="none" w:sz="0" w:space="0" w:color="auto"/>
        <w:right w:val="none" w:sz="0" w:space="0" w:color="auto"/>
      </w:divBdr>
    </w:div>
    <w:div w:id="1232429942">
      <w:bodyDiv w:val="1"/>
      <w:marLeft w:val="0"/>
      <w:marRight w:val="0"/>
      <w:marTop w:val="0"/>
      <w:marBottom w:val="0"/>
      <w:divBdr>
        <w:top w:val="none" w:sz="0" w:space="0" w:color="auto"/>
        <w:left w:val="none" w:sz="0" w:space="0" w:color="auto"/>
        <w:bottom w:val="none" w:sz="0" w:space="0" w:color="auto"/>
        <w:right w:val="none" w:sz="0" w:space="0" w:color="auto"/>
      </w:divBdr>
    </w:div>
    <w:div w:id="1232471066">
      <w:bodyDiv w:val="1"/>
      <w:marLeft w:val="0"/>
      <w:marRight w:val="0"/>
      <w:marTop w:val="0"/>
      <w:marBottom w:val="0"/>
      <w:divBdr>
        <w:top w:val="none" w:sz="0" w:space="0" w:color="auto"/>
        <w:left w:val="none" w:sz="0" w:space="0" w:color="auto"/>
        <w:bottom w:val="none" w:sz="0" w:space="0" w:color="auto"/>
        <w:right w:val="none" w:sz="0" w:space="0" w:color="auto"/>
      </w:divBdr>
    </w:div>
    <w:div w:id="1232695431">
      <w:bodyDiv w:val="1"/>
      <w:marLeft w:val="0"/>
      <w:marRight w:val="0"/>
      <w:marTop w:val="0"/>
      <w:marBottom w:val="0"/>
      <w:divBdr>
        <w:top w:val="none" w:sz="0" w:space="0" w:color="auto"/>
        <w:left w:val="none" w:sz="0" w:space="0" w:color="auto"/>
        <w:bottom w:val="none" w:sz="0" w:space="0" w:color="auto"/>
        <w:right w:val="none" w:sz="0" w:space="0" w:color="auto"/>
      </w:divBdr>
    </w:div>
    <w:div w:id="1232960080">
      <w:bodyDiv w:val="1"/>
      <w:marLeft w:val="0"/>
      <w:marRight w:val="0"/>
      <w:marTop w:val="0"/>
      <w:marBottom w:val="0"/>
      <w:divBdr>
        <w:top w:val="none" w:sz="0" w:space="0" w:color="auto"/>
        <w:left w:val="none" w:sz="0" w:space="0" w:color="auto"/>
        <w:bottom w:val="none" w:sz="0" w:space="0" w:color="auto"/>
        <w:right w:val="none" w:sz="0" w:space="0" w:color="auto"/>
      </w:divBdr>
    </w:div>
    <w:div w:id="1233076992">
      <w:bodyDiv w:val="1"/>
      <w:marLeft w:val="0"/>
      <w:marRight w:val="0"/>
      <w:marTop w:val="0"/>
      <w:marBottom w:val="0"/>
      <w:divBdr>
        <w:top w:val="none" w:sz="0" w:space="0" w:color="auto"/>
        <w:left w:val="none" w:sz="0" w:space="0" w:color="auto"/>
        <w:bottom w:val="none" w:sz="0" w:space="0" w:color="auto"/>
        <w:right w:val="none" w:sz="0" w:space="0" w:color="auto"/>
      </w:divBdr>
    </w:div>
    <w:div w:id="1233462688">
      <w:bodyDiv w:val="1"/>
      <w:marLeft w:val="0"/>
      <w:marRight w:val="0"/>
      <w:marTop w:val="0"/>
      <w:marBottom w:val="0"/>
      <w:divBdr>
        <w:top w:val="none" w:sz="0" w:space="0" w:color="auto"/>
        <w:left w:val="none" w:sz="0" w:space="0" w:color="auto"/>
        <w:bottom w:val="none" w:sz="0" w:space="0" w:color="auto"/>
        <w:right w:val="none" w:sz="0" w:space="0" w:color="auto"/>
      </w:divBdr>
    </w:div>
    <w:div w:id="1233662896">
      <w:bodyDiv w:val="1"/>
      <w:marLeft w:val="0"/>
      <w:marRight w:val="0"/>
      <w:marTop w:val="0"/>
      <w:marBottom w:val="0"/>
      <w:divBdr>
        <w:top w:val="none" w:sz="0" w:space="0" w:color="auto"/>
        <w:left w:val="none" w:sz="0" w:space="0" w:color="auto"/>
        <w:bottom w:val="none" w:sz="0" w:space="0" w:color="auto"/>
        <w:right w:val="none" w:sz="0" w:space="0" w:color="auto"/>
      </w:divBdr>
    </w:div>
    <w:div w:id="1233929788">
      <w:bodyDiv w:val="1"/>
      <w:marLeft w:val="0"/>
      <w:marRight w:val="0"/>
      <w:marTop w:val="0"/>
      <w:marBottom w:val="0"/>
      <w:divBdr>
        <w:top w:val="none" w:sz="0" w:space="0" w:color="auto"/>
        <w:left w:val="none" w:sz="0" w:space="0" w:color="auto"/>
        <w:bottom w:val="none" w:sz="0" w:space="0" w:color="auto"/>
        <w:right w:val="none" w:sz="0" w:space="0" w:color="auto"/>
      </w:divBdr>
    </w:div>
    <w:div w:id="1234049727">
      <w:bodyDiv w:val="1"/>
      <w:marLeft w:val="0"/>
      <w:marRight w:val="0"/>
      <w:marTop w:val="0"/>
      <w:marBottom w:val="0"/>
      <w:divBdr>
        <w:top w:val="none" w:sz="0" w:space="0" w:color="auto"/>
        <w:left w:val="none" w:sz="0" w:space="0" w:color="auto"/>
        <w:bottom w:val="none" w:sz="0" w:space="0" w:color="auto"/>
        <w:right w:val="none" w:sz="0" w:space="0" w:color="auto"/>
      </w:divBdr>
    </w:div>
    <w:div w:id="1234311528">
      <w:bodyDiv w:val="1"/>
      <w:marLeft w:val="0"/>
      <w:marRight w:val="0"/>
      <w:marTop w:val="0"/>
      <w:marBottom w:val="0"/>
      <w:divBdr>
        <w:top w:val="none" w:sz="0" w:space="0" w:color="auto"/>
        <w:left w:val="none" w:sz="0" w:space="0" w:color="auto"/>
        <w:bottom w:val="none" w:sz="0" w:space="0" w:color="auto"/>
        <w:right w:val="none" w:sz="0" w:space="0" w:color="auto"/>
      </w:divBdr>
    </w:div>
    <w:div w:id="1234438681">
      <w:bodyDiv w:val="1"/>
      <w:marLeft w:val="0"/>
      <w:marRight w:val="0"/>
      <w:marTop w:val="0"/>
      <w:marBottom w:val="0"/>
      <w:divBdr>
        <w:top w:val="none" w:sz="0" w:space="0" w:color="auto"/>
        <w:left w:val="none" w:sz="0" w:space="0" w:color="auto"/>
        <w:bottom w:val="none" w:sz="0" w:space="0" w:color="auto"/>
        <w:right w:val="none" w:sz="0" w:space="0" w:color="auto"/>
      </w:divBdr>
    </w:div>
    <w:div w:id="1234466192">
      <w:bodyDiv w:val="1"/>
      <w:marLeft w:val="0"/>
      <w:marRight w:val="0"/>
      <w:marTop w:val="0"/>
      <w:marBottom w:val="0"/>
      <w:divBdr>
        <w:top w:val="none" w:sz="0" w:space="0" w:color="auto"/>
        <w:left w:val="none" w:sz="0" w:space="0" w:color="auto"/>
        <w:bottom w:val="none" w:sz="0" w:space="0" w:color="auto"/>
        <w:right w:val="none" w:sz="0" w:space="0" w:color="auto"/>
      </w:divBdr>
      <w:divsChild>
        <w:div w:id="822619883">
          <w:marLeft w:val="480"/>
          <w:marRight w:val="0"/>
          <w:marTop w:val="0"/>
          <w:marBottom w:val="0"/>
          <w:divBdr>
            <w:top w:val="none" w:sz="0" w:space="0" w:color="auto"/>
            <w:left w:val="none" w:sz="0" w:space="0" w:color="auto"/>
            <w:bottom w:val="none" w:sz="0" w:space="0" w:color="auto"/>
            <w:right w:val="none" w:sz="0" w:space="0" w:color="auto"/>
          </w:divBdr>
        </w:div>
        <w:div w:id="1438524404">
          <w:marLeft w:val="480"/>
          <w:marRight w:val="0"/>
          <w:marTop w:val="0"/>
          <w:marBottom w:val="0"/>
          <w:divBdr>
            <w:top w:val="none" w:sz="0" w:space="0" w:color="auto"/>
            <w:left w:val="none" w:sz="0" w:space="0" w:color="auto"/>
            <w:bottom w:val="none" w:sz="0" w:space="0" w:color="auto"/>
            <w:right w:val="none" w:sz="0" w:space="0" w:color="auto"/>
          </w:divBdr>
        </w:div>
        <w:div w:id="1482382272">
          <w:marLeft w:val="480"/>
          <w:marRight w:val="0"/>
          <w:marTop w:val="0"/>
          <w:marBottom w:val="0"/>
          <w:divBdr>
            <w:top w:val="none" w:sz="0" w:space="0" w:color="auto"/>
            <w:left w:val="none" w:sz="0" w:space="0" w:color="auto"/>
            <w:bottom w:val="none" w:sz="0" w:space="0" w:color="auto"/>
            <w:right w:val="none" w:sz="0" w:space="0" w:color="auto"/>
          </w:divBdr>
        </w:div>
        <w:div w:id="1831480775">
          <w:marLeft w:val="480"/>
          <w:marRight w:val="0"/>
          <w:marTop w:val="0"/>
          <w:marBottom w:val="0"/>
          <w:divBdr>
            <w:top w:val="none" w:sz="0" w:space="0" w:color="auto"/>
            <w:left w:val="none" w:sz="0" w:space="0" w:color="auto"/>
            <w:bottom w:val="none" w:sz="0" w:space="0" w:color="auto"/>
            <w:right w:val="none" w:sz="0" w:space="0" w:color="auto"/>
          </w:divBdr>
        </w:div>
        <w:div w:id="2135174575">
          <w:marLeft w:val="480"/>
          <w:marRight w:val="0"/>
          <w:marTop w:val="0"/>
          <w:marBottom w:val="0"/>
          <w:divBdr>
            <w:top w:val="none" w:sz="0" w:space="0" w:color="auto"/>
            <w:left w:val="none" w:sz="0" w:space="0" w:color="auto"/>
            <w:bottom w:val="none" w:sz="0" w:space="0" w:color="auto"/>
            <w:right w:val="none" w:sz="0" w:space="0" w:color="auto"/>
          </w:divBdr>
        </w:div>
        <w:div w:id="189494371">
          <w:marLeft w:val="480"/>
          <w:marRight w:val="0"/>
          <w:marTop w:val="0"/>
          <w:marBottom w:val="0"/>
          <w:divBdr>
            <w:top w:val="none" w:sz="0" w:space="0" w:color="auto"/>
            <w:left w:val="none" w:sz="0" w:space="0" w:color="auto"/>
            <w:bottom w:val="none" w:sz="0" w:space="0" w:color="auto"/>
            <w:right w:val="none" w:sz="0" w:space="0" w:color="auto"/>
          </w:divBdr>
        </w:div>
        <w:div w:id="111169552">
          <w:marLeft w:val="480"/>
          <w:marRight w:val="0"/>
          <w:marTop w:val="0"/>
          <w:marBottom w:val="0"/>
          <w:divBdr>
            <w:top w:val="none" w:sz="0" w:space="0" w:color="auto"/>
            <w:left w:val="none" w:sz="0" w:space="0" w:color="auto"/>
            <w:bottom w:val="none" w:sz="0" w:space="0" w:color="auto"/>
            <w:right w:val="none" w:sz="0" w:space="0" w:color="auto"/>
          </w:divBdr>
        </w:div>
        <w:div w:id="1314145569">
          <w:marLeft w:val="480"/>
          <w:marRight w:val="0"/>
          <w:marTop w:val="0"/>
          <w:marBottom w:val="0"/>
          <w:divBdr>
            <w:top w:val="none" w:sz="0" w:space="0" w:color="auto"/>
            <w:left w:val="none" w:sz="0" w:space="0" w:color="auto"/>
            <w:bottom w:val="none" w:sz="0" w:space="0" w:color="auto"/>
            <w:right w:val="none" w:sz="0" w:space="0" w:color="auto"/>
          </w:divBdr>
        </w:div>
        <w:div w:id="394008464">
          <w:marLeft w:val="480"/>
          <w:marRight w:val="0"/>
          <w:marTop w:val="0"/>
          <w:marBottom w:val="0"/>
          <w:divBdr>
            <w:top w:val="none" w:sz="0" w:space="0" w:color="auto"/>
            <w:left w:val="none" w:sz="0" w:space="0" w:color="auto"/>
            <w:bottom w:val="none" w:sz="0" w:space="0" w:color="auto"/>
            <w:right w:val="none" w:sz="0" w:space="0" w:color="auto"/>
          </w:divBdr>
        </w:div>
        <w:div w:id="904949100">
          <w:marLeft w:val="480"/>
          <w:marRight w:val="0"/>
          <w:marTop w:val="0"/>
          <w:marBottom w:val="0"/>
          <w:divBdr>
            <w:top w:val="none" w:sz="0" w:space="0" w:color="auto"/>
            <w:left w:val="none" w:sz="0" w:space="0" w:color="auto"/>
            <w:bottom w:val="none" w:sz="0" w:space="0" w:color="auto"/>
            <w:right w:val="none" w:sz="0" w:space="0" w:color="auto"/>
          </w:divBdr>
        </w:div>
        <w:div w:id="94447949">
          <w:marLeft w:val="480"/>
          <w:marRight w:val="0"/>
          <w:marTop w:val="0"/>
          <w:marBottom w:val="0"/>
          <w:divBdr>
            <w:top w:val="none" w:sz="0" w:space="0" w:color="auto"/>
            <w:left w:val="none" w:sz="0" w:space="0" w:color="auto"/>
            <w:bottom w:val="none" w:sz="0" w:space="0" w:color="auto"/>
            <w:right w:val="none" w:sz="0" w:space="0" w:color="auto"/>
          </w:divBdr>
        </w:div>
        <w:div w:id="488206155">
          <w:marLeft w:val="480"/>
          <w:marRight w:val="0"/>
          <w:marTop w:val="0"/>
          <w:marBottom w:val="0"/>
          <w:divBdr>
            <w:top w:val="none" w:sz="0" w:space="0" w:color="auto"/>
            <w:left w:val="none" w:sz="0" w:space="0" w:color="auto"/>
            <w:bottom w:val="none" w:sz="0" w:space="0" w:color="auto"/>
            <w:right w:val="none" w:sz="0" w:space="0" w:color="auto"/>
          </w:divBdr>
        </w:div>
        <w:div w:id="135687949">
          <w:marLeft w:val="480"/>
          <w:marRight w:val="0"/>
          <w:marTop w:val="0"/>
          <w:marBottom w:val="0"/>
          <w:divBdr>
            <w:top w:val="none" w:sz="0" w:space="0" w:color="auto"/>
            <w:left w:val="none" w:sz="0" w:space="0" w:color="auto"/>
            <w:bottom w:val="none" w:sz="0" w:space="0" w:color="auto"/>
            <w:right w:val="none" w:sz="0" w:space="0" w:color="auto"/>
          </w:divBdr>
        </w:div>
        <w:div w:id="193230631">
          <w:marLeft w:val="480"/>
          <w:marRight w:val="0"/>
          <w:marTop w:val="0"/>
          <w:marBottom w:val="0"/>
          <w:divBdr>
            <w:top w:val="none" w:sz="0" w:space="0" w:color="auto"/>
            <w:left w:val="none" w:sz="0" w:space="0" w:color="auto"/>
            <w:bottom w:val="none" w:sz="0" w:space="0" w:color="auto"/>
            <w:right w:val="none" w:sz="0" w:space="0" w:color="auto"/>
          </w:divBdr>
        </w:div>
        <w:div w:id="1740715101">
          <w:marLeft w:val="480"/>
          <w:marRight w:val="0"/>
          <w:marTop w:val="0"/>
          <w:marBottom w:val="0"/>
          <w:divBdr>
            <w:top w:val="none" w:sz="0" w:space="0" w:color="auto"/>
            <w:left w:val="none" w:sz="0" w:space="0" w:color="auto"/>
            <w:bottom w:val="none" w:sz="0" w:space="0" w:color="auto"/>
            <w:right w:val="none" w:sz="0" w:space="0" w:color="auto"/>
          </w:divBdr>
        </w:div>
        <w:div w:id="165369465">
          <w:marLeft w:val="480"/>
          <w:marRight w:val="0"/>
          <w:marTop w:val="0"/>
          <w:marBottom w:val="0"/>
          <w:divBdr>
            <w:top w:val="none" w:sz="0" w:space="0" w:color="auto"/>
            <w:left w:val="none" w:sz="0" w:space="0" w:color="auto"/>
            <w:bottom w:val="none" w:sz="0" w:space="0" w:color="auto"/>
            <w:right w:val="none" w:sz="0" w:space="0" w:color="auto"/>
          </w:divBdr>
        </w:div>
        <w:div w:id="925769603">
          <w:marLeft w:val="480"/>
          <w:marRight w:val="0"/>
          <w:marTop w:val="0"/>
          <w:marBottom w:val="0"/>
          <w:divBdr>
            <w:top w:val="none" w:sz="0" w:space="0" w:color="auto"/>
            <w:left w:val="none" w:sz="0" w:space="0" w:color="auto"/>
            <w:bottom w:val="none" w:sz="0" w:space="0" w:color="auto"/>
            <w:right w:val="none" w:sz="0" w:space="0" w:color="auto"/>
          </w:divBdr>
        </w:div>
        <w:div w:id="1242327668">
          <w:marLeft w:val="480"/>
          <w:marRight w:val="0"/>
          <w:marTop w:val="0"/>
          <w:marBottom w:val="0"/>
          <w:divBdr>
            <w:top w:val="none" w:sz="0" w:space="0" w:color="auto"/>
            <w:left w:val="none" w:sz="0" w:space="0" w:color="auto"/>
            <w:bottom w:val="none" w:sz="0" w:space="0" w:color="auto"/>
            <w:right w:val="none" w:sz="0" w:space="0" w:color="auto"/>
          </w:divBdr>
        </w:div>
        <w:div w:id="953946019">
          <w:marLeft w:val="480"/>
          <w:marRight w:val="0"/>
          <w:marTop w:val="0"/>
          <w:marBottom w:val="0"/>
          <w:divBdr>
            <w:top w:val="none" w:sz="0" w:space="0" w:color="auto"/>
            <w:left w:val="none" w:sz="0" w:space="0" w:color="auto"/>
            <w:bottom w:val="none" w:sz="0" w:space="0" w:color="auto"/>
            <w:right w:val="none" w:sz="0" w:space="0" w:color="auto"/>
          </w:divBdr>
        </w:div>
        <w:div w:id="577904051">
          <w:marLeft w:val="480"/>
          <w:marRight w:val="0"/>
          <w:marTop w:val="0"/>
          <w:marBottom w:val="0"/>
          <w:divBdr>
            <w:top w:val="none" w:sz="0" w:space="0" w:color="auto"/>
            <w:left w:val="none" w:sz="0" w:space="0" w:color="auto"/>
            <w:bottom w:val="none" w:sz="0" w:space="0" w:color="auto"/>
            <w:right w:val="none" w:sz="0" w:space="0" w:color="auto"/>
          </w:divBdr>
        </w:div>
        <w:div w:id="844133686">
          <w:marLeft w:val="480"/>
          <w:marRight w:val="0"/>
          <w:marTop w:val="0"/>
          <w:marBottom w:val="0"/>
          <w:divBdr>
            <w:top w:val="none" w:sz="0" w:space="0" w:color="auto"/>
            <w:left w:val="none" w:sz="0" w:space="0" w:color="auto"/>
            <w:bottom w:val="none" w:sz="0" w:space="0" w:color="auto"/>
            <w:right w:val="none" w:sz="0" w:space="0" w:color="auto"/>
          </w:divBdr>
        </w:div>
        <w:div w:id="1693531699">
          <w:marLeft w:val="480"/>
          <w:marRight w:val="0"/>
          <w:marTop w:val="0"/>
          <w:marBottom w:val="0"/>
          <w:divBdr>
            <w:top w:val="none" w:sz="0" w:space="0" w:color="auto"/>
            <w:left w:val="none" w:sz="0" w:space="0" w:color="auto"/>
            <w:bottom w:val="none" w:sz="0" w:space="0" w:color="auto"/>
            <w:right w:val="none" w:sz="0" w:space="0" w:color="auto"/>
          </w:divBdr>
        </w:div>
        <w:div w:id="1406494841">
          <w:marLeft w:val="480"/>
          <w:marRight w:val="0"/>
          <w:marTop w:val="0"/>
          <w:marBottom w:val="0"/>
          <w:divBdr>
            <w:top w:val="none" w:sz="0" w:space="0" w:color="auto"/>
            <w:left w:val="none" w:sz="0" w:space="0" w:color="auto"/>
            <w:bottom w:val="none" w:sz="0" w:space="0" w:color="auto"/>
            <w:right w:val="none" w:sz="0" w:space="0" w:color="auto"/>
          </w:divBdr>
        </w:div>
        <w:div w:id="1658990873">
          <w:marLeft w:val="480"/>
          <w:marRight w:val="0"/>
          <w:marTop w:val="0"/>
          <w:marBottom w:val="0"/>
          <w:divBdr>
            <w:top w:val="none" w:sz="0" w:space="0" w:color="auto"/>
            <w:left w:val="none" w:sz="0" w:space="0" w:color="auto"/>
            <w:bottom w:val="none" w:sz="0" w:space="0" w:color="auto"/>
            <w:right w:val="none" w:sz="0" w:space="0" w:color="auto"/>
          </w:divBdr>
        </w:div>
        <w:div w:id="638416843">
          <w:marLeft w:val="480"/>
          <w:marRight w:val="0"/>
          <w:marTop w:val="0"/>
          <w:marBottom w:val="0"/>
          <w:divBdr>
            <w:top w:val="none" w:sz="0" w:space="0" w:color="auto"/>
            <w:left w:val="none" w:sz="0" w:space="0" w:color="auto"/>
            <w:bottom w:val="none" w:sz="0" w:space="0" w:color="auto"/>
            <w:right w:val="none" w:sz="0" w:space="0" w:color="auto"/>
          </w:divBdr>
        </w:div>
        <w:div w:id="1354842744">
          <w:marLeft w:val="480"/>
          <w:marRight w:val="0"/>
          <w:marTop w:val="0"/>
          <w:marBottom w:val="0"/>
          <w:divBdr>
            <w:top w:val="none" w:sz="0" w:space="0" w:color="auto"/>
            <w:left w:val="none" w:sz="0" w:space="0" w:color="auto"/>
            <w:bottom w:val="none" w:sz="0" w:space="0" w:color="auto"/>
            <w:right w:val="none" w:sz="0" w:space="0" w:color="auto"/>
          </w:divBdr>
        </w:div>
        <w:div w:id="1623877278">
          <w:marLeft w:val="480"/>
          <w:marRight w:val="0"/>
          <w:marTop w:val="0"/>
          <w:marBottom w:val="0"/>
          <w:divBdr>
            <w:top w:val="none" w:sz="0" w:space="0" w:color="auto"/>
            <w:left w:val="none" w:sz="0" w:space="0" w:color="auto"/>
            <w:bottom w:val="none" w:sz="0" w:space="0" w:color="auto"/>
            <w:right w:val="none" w:sz="0" w:space="0" w:color="auto"/>
          </w:divBdr>
        </w:div>
        <w:div w:id="71703202">
          <w:marLeft w:val="480"/>
          <w:marRight w:val="0"/>
          <w:marTop w:val="0"/>
          <w:marBottom w:val="0"/>
          <w:divBdr>
            <w:top w:val="none" w:sz="0" w:space="0" w:color="auto"/>
            <w:left w:val="none" w:sz="0" w:space="0" w:color="auto"/>
            <w:bottom w:val="none" w:sz="0" w:space="0" w:color="auto"/>
            <w:right w:val="none" w:sz="0" w:space="0" w:color="auto"/>
          </w:divBdr>
        </w:div>
        <w:div w:id="1854957700">
          <w:marLeft w:val="480"/>
          <w:marRight w:val="0"/>
          <w:marTop w:val="0"/>
          <w:marBottom w:val="0"/>
          <w:divBdr>
            <w:top w:val="none" w:sz="0" w:space="0" w:color="auto"/>
            <w:left w:val="none" w:sz="0" w:space="0" w:color="auto"/>
            <w:bottom w:val="none" w:sz="0" w:space="0" w:color="auto"/>
            <w:right w:val="none" w:sz="0" w:space="0" w:color="auto"/>
          </w:divBdr>
        </w:div>
        <w:div w:id="1667828282">
          <w:marLeft w:val="480"/>
          <w:marRight w:val="0"/>
          <w:marTop w:val="0"/>
          <w:marBottom w:val="0"/>
          <w:divBdr>
            <w:top w:val="none" w:sz="0" w:space="0" w:color="auto"/>
            <w:left w:val="none" w:sz="0" w:space="0" w:color="auto"/>
            <w:bottom w:val="none" w:sz="0" w:space="0" w:color="auto"/>
            <w:right w:val="none" w:sz="0" w:space="0" w:color="auto"/>
          </w:divBdr>
        </w:div>
        <w:div w:id="1478111659">
          <w:marLeft w:val="480"/>
          <w:marRight w:val="0"/>
          <w:marTop w:val="0"/>
          <w:marBottom w:val="0"/>
          <w:divBdr>
            <w:top w:val="none" w:sz="0" w:space="0" w:color="auto"/>
            <w:left w:val="none" w:sz="0" w:space="0" w:color="auto"/>
            <w:bottom w:val="none" w:sz="0" w:space="0" w:color="auto"/>
            <w:right w:val="none" w:sz="0" w:space="0" w:color="auto"/>
          </w:divBdr>
        </w:div>
        <w:div w:id="1521747192">
          <w:marLeft w:val="480"/>
          <w:marRight w:val="0"/>
          <w:marTop w:val="0"/>
          <w:marBottom w:val="0"/>
          <w:divBdr>
            <w:top w:val="none" w:sz="0" w:space="0" w:color="auto"/>
            <w:left w:val="none" w:sz="0" w:space="0" w:color="auto"/>
            <w:bottom w:val="none" w:sz="0" w:space="0" w:color="auto"/>
            <w:right w:val="none" w:sz="0" w:space="0" w:color="auto"/>
          </w:divBdr>
        </w:div>
        <w:div w:id="918442188">
          <w:marLeft w:val="480"/>
          <w:marRight w:val="0"/>
          <w:marTop w:val="0"/>
          <w:marBottom w:val="0"/>
          <w:divBdr>
            <w:top w:val="none" w:sz="0" w:space="0" w:color="auto"/>
            <w:left w:val="none" w:sz="0" w:space="0" w:color="auto"/>
            <w:bottom w:val="none" w:sz="0" w:space="0" w:color="auto"/>
            <w:right w:val="none" w:sz="0" w:space="0" w:color="auto"/>
          </w:divBdr>
        </w:div>
        <w:div w:id="615671904">
          <w:marLeft w:val="480"/>
          <w:marRight w:val="0"/>
          <w:marTop w:val="0"/>
          <w:marBottom w:val="0"/>
          <w:divBdr>
            <w:top w:val="none" w:sz="0" w:space="0" w:color="auto"/>
            <w:left w:val="none" w:sz="0" w:space="0" w:color="auto"/>
            <w:bottom w:val="none" w:sz="0" w:space="0" w:color="auto"/>
            <w:right w:val="none" w:sz="0" w:space="0" w:color="auto"/>
          </w:divBdr>
        </w:div>
        <w:div w:id="1105420894">
          <w:marLeft w:val="480"/>
          <w:marRight w:val="0"/>
          <w:marTop w:val="0"/>
          <w:marBottom w:val="0"/>
          <w:divBdr>
            <w:top w:val="none" w:sz="0" w:space="0" w:color="auto"/>
            <w:left w:val="none" w:sz="0" w:space="0" w:color="auto"/>
            <w:bottom w:val="none" w:sz="0" w:space="0" w:color="auto"/>
            <w:right w:val="none" w:sz="0" w:space="0" w:color="auto"/>
          </w:divBdr>
        </w:div>
        <w:div w:id="821115304">
          <w:marLeft w:val="480"/>
          <w:marRight w:val="0"/>
          <w:marTop w:val="0"/>
          <w:marBottom w:val="0"/>
          <w:divBdr>
            <w:top w:val="none" w:sz="0" w:space="0" w:color="auto"/>
            <w:left w:val="none" w:sz="0" w:space="0" w:color="auto"/>
            <w:bottom w:val="none" w:sz="0" w:space="0" w:color="auto"/>
            <w:right w:val="none" w:sz="0" w:space="0" w:color="auto"/>
          </w:divBdr>
        </w:div>
        <w:div w:id="1903634888">
          <w:marLeft w:val="480"/>
          <w:marRight w:val="0"/>
          <w:marTop w:val="0"/>
          <w:marBottom w:val="0"/>
          <w:divBdr>
            <w:top w:val="none" w:sz="0" w:space="0" w:color="auto"/>
            <w:left w:val="none" w:sz="0" w:space="0" w:color="auto"/>
            <w:bottom w:val="none" w:sz="0" w:space="0" w:color="auto"/>
            <w:right w:val="none" w:sz="0" w:space="0" w:color="auto"/>
          </w:divBdr>
        </w:div>
        <w:div w:id="739791274">
          <w:marLeft w:val="480"/>
          <w:marRight w:val="0"/>
          <w:marTop w:val="0"/>
          <w:marBottom w:val="0"/>
          <w:divBdr>
            <w:top w:val="none" w:sz="0" w:space="0" w:color="auto"/>
            <w:left w:val="none" w:sz="0" w:space="0" w:color="auto"/>
            <w:bottom w:val="none" w:sz="0" w:space="0" w:color="auto"/>
            <w:right w:val="none" w:sz="0" w:space="0" w:color="auto"/>
          </w:divBdr>
        </w:div>
        <w:div w:id="317996035">
          <w:marLeft w:val="480"/>
          <w:marRight w:val="0"/>
          <w:marTop w:val="0"/>
          <w:marBottom w:val="0"/>
          <w:divBdr>
            <w:top w:val="none" w:sz="0" w:space="0" w:color="auto"/>
            <w:left w:val="none" w:sz="0" w:space="0" w:color="auto"/>
            <w:bottom w:val="none" w:sz="0" w:space="0" w:color="auto"/>
            <w:right w:val="none" w:sz="0" w:space="0" w:color="auto"/>
          </w:divBdr>
        </w:div>
        <w:div w:id="330330444">
          <w:marLeft w:val="480"/>
          <w:marRight w:val="0"/>
          <w:marTop w:val="0"/>
          <w:marBottom w:val="0"/>
          <w:divBdr>
            <w:top w:val="none" w:sz="0" w:space="0" w:color="auto"/>
            <w:left w:val="none" w:sz="0" w:space="0" w:color="auto"/>
            <w:bottom w:val="none" w:sz="0" w:space="0" w:color="auto"/>
            <w:right w:val="none" w:sz="0" w:space="0" w:color="auto"/>
          </w:divBdr>
        </w:div>
        <w:div w:id="600603180">
          <w:marLeft w:val="480"/>
          <w:marRight w:val="0"/>
          <w:marTop w:val="0"/>
          <w:marBottom w:val="0"/>
          <w:divBdr>
            <w:top w:val="none" w:sz="0" w:space="0" w:color="auto"/>
            <w:left w:val="none" w:sz="0" w:space="0" w:color="auto"/>
            <w:bottom w:val="none" w:sz="0" w:space="0" w:color="auto"/>
            <w:right w:val="none" w:sz="0" w:space="0" w:color="auto"/>
          </w:divBdr>
        </w:div>
      </w:divsChild>
    </w:div>
    <w:div w:id="1234585716">
      <w:bodyDiv w:val="1"/>
      <w:marLeft w:val="0"/>
      <w:marRight w:val="0"/>
      <w:marTop w:val="0"/>
      <w:marBottom w:val="0"/>
      <w:divBdr>
        <w:top w:val="none" w:sz="0" w:space="0" w:color="auto"/>
        <w:left w:val="none" w:sz="0" w:space="0" w:color="auto"/>
        <w:bottom w:val="none" w:sz="0" w:space="0" w:color="auto"/>
        <w:right w:val="none" w:sz="0" w:space="0" w:color="auto"/>
      </w:divBdr>
    </w:div>
    <w:div w:id="1234701999">
      <w:bodyDiv w:val="1"/>
      <w:marLeft w:val="0"/>
      <w:marRight w:val="0"/>
      <w:marTop w:val="0"/>
      <w:marBottom w:val="0"/>
      <w:divBdr>
        <w:top w:val="none" w:sz="0" w:space="0" w:color="auto"/>
        <w:left w:val="none" w:sz="0" w:space="0" w:color="auto"/>
        <w:bottom w:val="none" w:sz="0" w:space="0" w:color="auto"/>
        <w:right w:val="none" w:sz="0" w:space="0" w:color="auto"/>
      </w:divBdr>
    </w:div>
    <w:div w:id="1234855101">
      <w:bodyDiv w:val="1"/>
      <w:marLeft w:val="0"/>
      <w:marRight w:val="0"/>
      <w:marTop w:val="0"/>
      <w:marBottom w:val="0"/>
      <w:divBdr>
        <w:top w:val="none" w:sz="0" w:space="0" w:color="auto"/>
        <w:left w:val="none" w:sz="0" w:space="0" w:color="auto"/>
        <w:bottom w:val="none" w:sz="0" w:space="0" w:color="auto"/>
        <w:right w:val="none" w:sz="0" w:space="0" w:color="auto"/>
      </w:divBdr>
    </w:div>
    <w:div w:id="1234970819">
      <w:bodyDiv w:val="1"/>
      <w:marLeft w:val="0"/>
      <w:marRight w:val="0"/>
      <w:marTop w:val="0"/>
      <w:marBottom w:val="0"/>
      <w:divBdr>
        <w:top w:val="none" w:sz="0" w:space="0" w:color="auto"/>
        <w:left w:val="none" w:sz="0" w:space="0" w:color="auto"/>
        <w:bottom w:val="none" w:sz="0" w:space="0" w:color="auto"/>
        <w:right w:val="none" w:sz="0" w:space="0" w:color="auto"/>
      </w:divBdr>
    </w:div>
    <w:div w:id="1235041818">
      <w:bodyDiv w:val="1"/>
      <w:marLeft w:val="0"/>
      <w:marRight w:val="0"/>
      <w:marTop w:val="0"/>
      <w:marBottom w:val="0"/>
      <w:divBdr>
        <w:top w:val="none" w:sz="0" w:space="0" w:color="auto"/>
        <w:left w:val="none" w:sz="0" w:space="0" w:color="auto"/>
        <w:bottom w:val="none" w:sz="0" w:space="0" w:color="auto"/>
        <w:right w:val="none" w:sz="0" w:space="0" w:color="auto"/>
      </w:divBdr>
    </w:div>
    <w:div w:id="1235161312">
      <w:bodyDiv w:val="1"/>
      <w:marLeft w:val="0"/>
      <w:marRight w:val="0"/>
      <w:marTop w:val="0"/>
      <w:marBottom w:val="0"/>
      <w:divBdr>
        <w:top w:val="none" w:sz="0" w:space="0" w:color="auto"/>
        <w:left w:val="none" w:sz="0" w:space="0" w:color="auto"/>
        <w:bottom w:val="none" w:sz="0" w:space="0" w:color="auto"/>
        <w:right w:val="none" w:sz="0" w:space="0" w:color="auto"/>
      </w:divBdr>
    </w:div>
    <w:div w:id="1235312000">
      <w:bodyDiv w:val="1"/>
      <w:marLeft w:val="0"/>
      <w:marRight w:val="0"/>
      <w:marTop w:val="0"/>
      <w:marBottom w:val="0"/>
      <w:divBdr>
        <w:top w:val="none" w:sz="0" w:space="0" w:color="auto"/>
        <w:left w:val="none" w:sz="0" w:space="0" w:color="auto"/>
        <w:bottom w:val="none" w:sz="0" w:space="0" w:color="auto"/>
        <w:right w:val="none" w:sz="0" w:space="0" w:color="auto"/>
      </w:divBdr>
    </w:div>
    <w:div w:id="1235890915">
      <w:bodyDiv w:val="1"/>
      <w:marLeft w:val="0"/>
      <w:marRight w:val="0"/>
      <w:marTop w:val="0"/>
      <w:marBottom w:val="0"/>
      <w:divBdr>
        <w:top w:val="none" w:sz="0" w:space="0" w:color="auto"/>
        <w:left w:val="none" w:sz="0" w:space="0" w:color="auto"/>
        <w:bottom w:val="none" w:sz="0" w:space="0" w:color="auto"/>
        <w:right w:val="none" w:sz="0" w:space="0" w:color="auto"/>
      </w:divBdr>
    </w:div>
    <w:div w:id="1235966551">
      <w:bodyDiv w:val="1"/>
      <w:marLeft w:val="0"/>
      <w:marRight w:val="0"/>
      <w:marTop w:val="0"/>
      <w:marBottom w:val="0"/>
      <w:divBdr>
        <w:top w:val="none" w:sz="0" w:space="0" w:color="auto"/>
        <w:left w:val="none" w:sz="0" w:space="0" w:color="auto"/>
        <w:bottom w:val="none" w:sz="0" w:space="0" w:color="auto"/>
        <w:right w:val="none" w:sz="0" w:space="0" w:color="auto"/>
      </w:divBdr>
    </w:div>
    <w:div w:id="1236015684">
      <w:bodyDiv w:val="1"/>
      <w:marLeft w:val="0"/>
      <w:marRight w:val="0"/>
      <w:marTop w:val="0"/>
      <w:marBottom w:val="0"/>
      <w:divBdr>
        <w:top w:val="none" w:sz="0" w:space="0" w:color="auto"/>
        <w:left w:val="none" w:sz="0" w:space="0" w:color="auto"/>
        <w:bottom w:val="none" w:sz="0" w:space="0" w:color="auto"/>
        <w:right w:val="none" w:sz="0" w:space="0" w:color="auto"/>
      </w:divBdr>
    </w:div>
    <w:div w:id="1236167397">
      <w:bodyDiv w:val="1"/>
      <w:marLeft w:val="0"/>
      <w:marRight w:val="0"/>
      <w:marTop w:val="0"/>
      <w:marBottom w:val="0"/>
      <w:divBdr>
        <w:top w:val="none" w:sz="0" w:space="0" w:color="auto"/>
        <w:left w:val="none" w:sz="0" w:space="0" w:color="auto"/>
        <w:bottom w:val="none" w:sz="0" w:space="0" w:color="auto"/>
        <w:right w:val="none" w:sz="0" w:space="0" w:color="auto"/>
      </w:divBdr>
    </w:div>
    <w:div w:id="1236359627">
      <w:bodyDiv w:val="1"/>
      <w:marLeft w:val="0"/>
      <w:marRight w:val="0"/>
      <w:marTop w:val="0"/>
      <w:marBottom w:val="0"/>
      <w:divBdr>
        <w:top w:val="none" w:sz="0" w:space="0" w:color="auto"/>
        <w:left w:val="none" w:sz="0" w:space="0" w:color="auto"/>
        <w:bottom w:val="none" w:sz="0" w:space="0" w:color="auto"/>
        <w:right w:val="none" w:sz="0" w:space="0" w:color="auto"/>
      </w:divBdr>
    </w:div>
    <w:div w:id="1236744643">
      <w:bodyDiv w:val="1"/>
      <w:marLeft w:val="0"/>
      <w:marRight w:val="0"/>
      <w:marTop w:val="0"/>
      <w:marBottom w:val="0"/>
      <w:divBdr>
        <w:top w:val="none" w:sz="0" w:space="0" w:color="auto"/>
        <w:left w:val="none" w:sz="0" w:space="0" w:color="auto"/>
        <w:bottom w:val="none" w:sz="0" w:space="0" w:color="auto"/>
        <w:right w:val="none" w:sz="0" w:space="0" w:color="auto"/>
      </w:divBdr>
    </w:div>
    <w:div w:id="1237134214">
      <w:bodyDiv w:val="1"/>
      <w:marLeft w:val="0"/>
      <w:marRight w:val="0"/>
      <w:marTop w:val="0"/>
      <w:marBottom w:val="0"/>
      <w:divBdr>
        <w:top w:val="none" w:sz="0" w:space="0" w:color="auto"/>
        <w:left w:val="none" w:sz="0" w:space="0" w:color="auto"/>
        <w:bottom w:val="none" w:sz="0" w:space="0" w:color="auto"/>
        <w:right w:val="none" w:sz="0" w:space="0" w:color="auto"/>
      </w:divBdr>
    </w:div>
    <w:div w:id="1237323419">
      <w:bodyDiv w:val="1"/>
      <w:marLeft w:val="0"/>
      <w:marRight w:val="0"/>
      <w:marTop w:val="0"/>
      <w:marBottom w:val="0"/>
      <w:divBdr>
        <w:top w:val="none" w:sz="0" w:space="0" w:color="auto"/>
        <w:left w:val="none" w:sz="0" w:space="0" w:color="auto"/>
        <w:bottom w:val="none" w:sz="0" w:space="0" w:color="auto"/>
        <w:right w:val="none" w:sz="0" w:space="0" w:color="auto"/>
      </w:divBdr>
    </w:div>
    <w:div w:id="1238173073">
      <w:bodyDiv w:val="1"/>
      <w:marLeft w:val="0"/>
      <w:marRight w:val="0"/>
      <w:marTop w:val="0"/>
      <w:marBottom w:val="0"/>
      <w:divBdr>
        <w:top w:val="none" w:sz="0" w:space="0" w:color="auto"/>
        <w:left w:val="none" w:sz="0" w:space="0" w:color="auto"/>
        <w:bottom w:val="none" w:sz="0" w:space="0" w:color="auto"/>
        <w:right w:val="none" w:sz="0" w:space="0" w:color="auto"/>
      </w:divBdr>
    </w:div>
    <w:div w:id="1238201339">
      <w:bodyDiv w:val="1"/>
      <w:marLeft w:val="0"/>
      <w:marRight w:val="0"/>
      <w:marTop w:val="0"/>
      <w:marBottom w:val="0"/>
      <w:divBdr>
        <w:top w:val="none" w:sz="0" w:space="0" w:color="auto"/>
        <w:left w:val="none" w:sz="0" w:space="0" w:color="auto"/>
        <w:bottom w:val="none" w:sz="0" w:space="0" w:color="auto"/>
        <w:right w:val="none" w:sz="0" w:space="0" w:color="auto"/>
      </w:divBdr>
    </w:div>
    <w:div w:id="1238202012">
      <w:bodyDiv w:val="1"/>
      <w:marLeft w:val="0"/>
      <w:marRight w:val="0"/>
      <w:marTop w:val="0"/>
      <w:marBottom w:val="0"/>
      <w:divBdr>
        <w:top w:val="none" w:sz="0" w:space="0" w:color="auto"/>
        <w:left w:val="none" w:sz="0" w:space="0" w:color="auto"/>
        <w:bottom w:val="none" w:sz="0" w:space="0" w:color="auto"/>
        <w:right w:val="none" w:sz="0" w:space="0" w:color="auto"/>
      </w:divBdr>
    </w:div>
    <w:div w:id="1238322132">
      <w:bodyDiv w:val="1"/>
      <w:marLeft w:val="0"/>
      <w:marRight w:val="0"/>
      <w:marTop w:val="0"/>
      <w:marBottom w:val="0"/>
      <w:divBdr>
        <w:top w:val="none" w:sz="0" w:space="0" w:color="auto"/>
        <w:left w:val="none" w:sz="0" w:space="0" w:color="auto"/>
        <w:bottom w:val="none" w:sz="0" w:space="0" w:color="auto"/>
        <w:right w:val="none" w:sz="0" w:space="0" w:color="auto"/>
      </w:divBdr>
      <w:divsChild>
        <w:div w:id="2060395138">
          <w:marLeft w:val="480"/>
          <w:marRight w:val="0"/>
          <w:marTop w:val="0"/>
          <w:marBottom w:val="0"/>
          <w:divBdr>
            <w:top w:val="none" w:sz="0" w:space="0" w:color="auto"/>
            <w:left w:val="none" w:sz="0" w:space="0" w:color="auto"/>
            <w:bottom w:val="none" w:sz="0" w:space="0" w:color="auto"/>
            <w:right w:val="none" w:sz="0" w:space="0" w:color="auto"/>
          </w:divBdr>
        </w:div>
        <w:div w:id="1743407973">
          <w:marLeft w:val="480"/>
          <w:marRight w:val="0"/>
          <w:marTop w:val="0"/>
          <w:marBottom w:val="0"/>
          <w:divBdr>
            <w:top w:val="none" w:sz="0" w:space="0" w:color="auto"/>
            <w:left w:val="none" w:sz="0" w:space="0" w:color="auto"/>
            <w:bottom w:val="none" w:sz="0" w:space="0" w:color="auto"/>
            <w:right w:val="none" w:sz="0" w:space="0" w:color="auto"/>
          </w:divBdr>
        </w:div>
        <w:div w:id="1638097576">
          <w:marLeft w:val="480"/>
          <w:marRight w:val="0"/>
          <w:marTop w:val="0"/>
          <w:marBottom w:val="0"/>
          <w:divBdr>
            <w:top w:val="none" w:sz="0" w:space="0" w:color="auto"/>
            <w:left w:val="none" w:sz="0" w:space="0" w:color="auto"/>
            <w:bottom w:val="none" w:sz="0" w:space="0" w:color="auto"/>
            <w:right w:val="none" w:sz="0" w:space="0" w:color="auto"/>
          </w:divBdr>
        </w:div>
        <w:div w:id="1150943910">
          <w:marLeft w:val="480"/>
          <w:marRight w:val="0"/>
          <w:marTop w:val="0"/>
          <w:marBottom w:val="0"/>
          <w:divBdr>
            <w:top w:val="none" w:sz="0" w:space="0" w:color="auto"/>
            <w:left w:val="none" w:sz="0" w:space="0" w:color="auto"/>
            <w:bottom w:val="none" w:sz="0" w:space="0" w:color="auto"/>
            <w:right w:val="none" w:sz="0" w:space="0" w:color="auto"/>
          </w:divBdr>
        </w:div>
        <w:div w:id="598295572">
          <w:marLeft w:val="480"/>
          <w:marRight w:val="0"/>
          <w:marTop w:val="0"/>
          <w:marBottom w:val="0"/>
          <w:divBdr>
            <w:top w:val="none" w:sz="0" w:space="0" w:color="auto"/>
            <w:left w:val="none" w:sz="0" w:space="0" w:color="auto"/>
            <w:bottom w:val="none" w:sz="0" w:space="0" w:color="auto"/>
            <w:right w:val="none" w:sz="0" w:space="0" w:color="auto"/>
          </w:divBdr>
        </w:div>
        <w:div w:id="403574151">
          <w:marLeft w:val="480"/>
          <w:marRight w:val="0"/>
          <w:marTop w:val="0"/>
          <w:marBottom w:val="0"/>
          <w:divBdr>
            <w:top w:val="none" w:sz="0" w:space="0" w:color="auto"/>
            <w:left w:val="none" w:sz="0" w:space="0" w:color="auto"/>
            <w:bottom w:val="none" w:sz="0" w:space="0" w:color="auto"/>
            <w:right w:val="none" w:sz="0" w:space="0" w:color="auto"/>
          </w:divBdr>
        </w:div>
        <w:div w:id="231433796">
          <w:marLeft w:val="480"/>
          <w:marRight w:val="0"/>
          <w:marTop w:val="0"/>
          <w:marBottom w:val="0"/>
          <w:divBdr>
            <w:top w:val="none" w:sz="0" w:space="0" w:color="auto"/>
            <w:left w:val="none" w:sz="0" w:space="0" w:color="auto"/>
            <w:bottom w:val="none" w:sz="0" w:space="0" w:color="auto"/>
            <w:right w:val="none" w:sz="0" w:space="0" w:color="auto"/>
          </w:divBdr>
        </w:div>
        <w:div w:id="875392463">
          <w:marLeft w:val="480"/>
          <w:marRight w:val="0"/>
          <w:marTop w:val="0"/>
          <w:marBottom w:val="0"/>
          <w:divBdr>
            <w:top w:val="none" w:sz="0" w:space="0" w:color="auto"/>
            <w:left w:val="none" w:sz="0" w:space="0" w:color="auto"/>
            <w:bottom w:val="none" w:sz="0" w:space="0" w:color="auto"/>
            <w:right w:val="none" w:sz="0" w:space="0" w:color="auto"/>
          </w:divBdr>
        </w:div>
        <w:div w:id="836309662">
          <w:marLeft w:val="480"/>
          <w:marRight w:val="0"/>
          <w:marTop w:val="0"/>
          <w:marBottom w:val="0"/>
          <w:divBdr>
            <w:top w:val="none" w:sz="0" w:space="0" w:color="auto"/>
            <w:left w:val="none" w:sz="0" w:space="0" w:color="auto"/>
            <w:bottom w:val="none" w:sz="0" w:space="0" w:color="auto"/>
            <w:right w:val="none" w:sz="0" w:space="0" w:color="auto"/>
          </w:divBdr>
        </w:div>
        <w:div w:id="89161094">
          <w:marLeft w:val="480"/>
          <w:marRight w:val="0"/>
          <w:marTop w:val="0"/>
          <w:marBottom w:val="0"/>
          <w:divBdr>
            <w:top w:val="none" w:sz="0" w:space="0" w:color="auto"/>
            <w:left w:val="none" w:sz="0" w:space="0" w:color="auto"/>
            <w:bottom w:val="none" w:sz="0" w:space="0" w:color="auto"/>
            <w:right w:val="none" w:sz="0" w:space="0" w:color="auto"/>
          </w:divBdr>
        </w:div>
        <w:div w:id="1916626061">
          <w:marLeft w:val="480"/>
          <w:marRight w:val="0"/>
          <w:marTop w:val="0"/>
          <w:marBottom w:val="0"/>
          <w:divBdr>
            <w:top w:val="none" w:sz="0" w:space="0" w:color="auto"/>
            <w:left w:val="none" w:sz="0" w:space="0" w:color="auto"/>
            <w:bottom w:val="none" w:sz="0" w:space="0" w:color="auto"/>
            <w:right w:val="none" w:sz="0" w:space="0" w:color="auto"/>
          </w:divBdr>
        </w:div>
        <w:div w:id="92433760">
          <w:marLeft w:val="480"/>
          <w:marRight w:val="0"/>
          <w:marTop w:val="0"/>
          <w:marBottom w:val="0"/>
          <w:divBdr>
            <w:top w:val="none" w:sz="0" w:space="0" w:color="auto"/>
            <w:left w:val="none" w:sz="0" w:space="0" w:color="auto"/>
            <w:bottom w:val="none" w:sz="0" w:space="0" w:color="auto"/>
            <w:right w:val="none" w:sz="0" w:space="0" w:color="auto"/>
          </w:divBdr>
        </w:div>
        <w:div w:id="105543055">
          <w:marLeft w:val="480"/>
          <w:marRight w:val="0"/>
          <w:marTop w:val="0"/>
          <w:marBottom w:val="0"/>
          <w:divBdr>
            <w:top w:val="none" w:sz="0" w:space="0" w:color="auto"/>
            <w:left w:val="none" w:sz="0" w:space="0" w:color="auto"/>
            <w:bottom w:val="none" w:sz="0" w:space="0" w:color="auto"/>
            <w:right w:val="none" w:sz="0" w:space="0" w:color="auto"/>
          </w:divBdr>
        </w:div>
        <w:div w:id="681903983">
          <w:marLeft w:val="480"/>
          <w:marRight w:val="0"/>
          <w:marTop w:val="0"/>
          <w:marBottom w:val="0"/>
          <w:divBdr>
            <w:top w:val="none" w:sz="0" w:space="0" w:color="auto"/>
            <w:left w:val="none" w:sz="0" w:space="0" w:color="auto"/>
            <w:bottom w:val="none" w:sz="0" w:space="0" w:color="auto"/>
            <w:right w:val="none" w:sz="0" w:space="0" w:color="auto"/>
          </w:divBdr>
        </w:div>
        <w:div w:id="1075008609">
          <w:marLeft w:val="480"/>
          <w:marRight w:val="0"/>
          <w:marTop w:val="0"/>
          <w:marBottom w:val="0"/>
          <w:divBdr>
            <w:top w:val="none" w:sz="0" w:space="0" w:color="auto"/>
            <w:left w:val="none" w:sz="0" w:space="0" w:color="auto"/>
            <w:bottom w:val="none" w:sz="0" w:space="0" w:color="auto"/>
            <w:right w:val="none" w:sz="0" w:space="0" w:color="auto"/>
          </w:divBdr>
        </w:div>
        <w:div w:id="1738625258">
          <w:marLeft w:val="480"/>
          <w:marRight w:val="0"/>
          <w:marTop w:val="0"/>
          <w:marBottom w:val="0"/>
          <w:divBdr>
            <w:top w:val="none" w:sz="0" w:space="0" w:color="auto"/>
            <w:left w:val="none" w:sz="0" w:space="0" w:color="auto"/>
            <w:bottom w:val="none" w:sz="0" w:space="0" w:color="auto"/>
            <w:right w:val="none" w:sz="0" w:space="0" w:color="auto"/>
          </w:divBdr>
        </w:div>
      </w:divsChild>
    </w:div>
    <w:div w:id="1238323371">
      <w:bodyDiv w:val="1"/>
      <w:marLeft w:val="0"/>
      <w:marRight w:val="0"/>
      <w:marTop w:val="0"/>
      <w:marBottom w:val="0"/>
      <w:divBdr>
        <w:top w:val="none" w:sz="0" w:space="0" w:color="auto"/>
        <w:left w:val="none" w:sz="0" w:space="0" w:color="auto"/>
        <w:bottom w:val="none" w:sz="0" w:space="0" w:color="auto"/>
        <w:right w:val="none" w:sz="0" w:space="0" w:color="auto"/>
      </w:divBdr>
    </w:div>
    <w:div w:id="1238369345">
      <w:bodyDiv w:val="1"/>
      <w:marLeft w:val="0"/>
      <w:marRight w:val="0"/>
      <w:marTop w:val="0"/>
      <w:marBottom w:val="0"/>
      <w:divBdr>
        <w:top w:val="none" w:sz="0" w:space="0" w:color="auto"/>
        <w:left w:val="none" w:sz="0" w:space="0" w:color="auto"/>
        <w:bottom w:val="none" w:sz="0" w:space="0" w:color="auto"/>
        <w:right w:val="none" w:sz="0" w:space="0" w:color="auto"/>
      </w:divBdr>
      <w:divsChild>
        <w:div w:id="595599112">
          <w:marLeft w:val="480"/>
          <w:marRight w:val="0"/>
          <w:marTop w:val="0"/>
          <w:marBottom w:val="0"/>
          <w:divBdr>
            <w:top w:val="none" w:sz="0" w:space="0" w:color="auto"/>
            <w:left w:val="none" w:sz="0" w:space="0" w:color="auto"/>
            <w:bottom w:val="none" w:sz="0" w:space="0" w:color="auto"/>
            <w:right w:val="none" w:sz="0" w:space="0" w:color="auto"/>
          </w:divBdr>
        </w:div>
        <w:div w:id="213783838">
          <w:marLeft w:val="480"/>
          <w:marRight w:val="0"/>
          <w:marTop w:val="0"/>
          <w:marBottom w:val="0"/>
          <w:divBdr>
            <w:top w:val="none" w:sz="0" w:space="0" w:color="auto"/>
            <w:left w:val="none" w:sz="0" w:space="0" w:color="auto"/>
            <w:bottom w:val="none" w:sz="0" w:space="0" w:color="auto"/>
            <w:right w:val="none" w:sz="0" w:space="0" w:color="auto"/>
          </w:divBdr>
        </w:div>
        <w:div w:id="1566717870">
          <w:marLeft w:val="480"/>
          <w:marRight w:val="0"/>
          <w:marTop w:val="0"/>
          <w:marBottom w:val="0"/>
          <w:divBdr>
            <w:top w:val="none" w:sz="0" w:space="0" w:color="auto"/>
            <w:left w:val="none" w:sz="0" w:space="0" w:color="auto"/>
            <w:bottom w:val="none" w:sz="0" w:space="0" w:color="auto"/>
            <w:right w:val="none" w:sz="0" w:space="0" w:color="auto"/>
          </w:divBdr>
        </w:div>
        <w:div w:id="291910052">
          <w:marLeft w:val="480"/>
          <w:marRight w:val="0"/>
          <w:marTop w:val="0"/>
          <w:marBottom w:val="0"/>
          <w:divBdr>
            <w:top w:val="none" w:sz="0" w:space="0" w:color="auto"/>
            <w:left w:val="none" w:sz="0" w:space="0" w:color="auto"/>
            <w:bottom w:val="none" w:sz="0" w:space="0" w:color="auto"/>
            <w:right w:val="none" w:sz="0" w:space="0" w:color="auto"/>
          </w:divBdr>
        </w:div>
        <w:div w:id="1523737130">
          <w:marLeft w:val="480"/>
          <w:marRight w:val="0"/>
          <w:marTop w:val="0"/>
          <w:marBottom w:val="0"/>
          <w:divBdr>
            <w:top w:val="none" w:sz="0" w:space="0" w:color="auto"/>
            <w:left w:val="none" w:sz="0" w:space="0" w:color="auto"/>
            <w:bottom w:val="none" w:sz="0" w:space="0" w:color="auto"/>
            <w:right w:val="none" w:sz="0" w:space="0" w:color="auto"/>
          </w:divBdr>
        </w:div>
        <w:div w:id="392120986">
          <w:marLeft w:val="480"/>
          <w:marRight w:val="0"/>
          <w:marTop w:val="0"/>
          <w:marBottom w:val="0"/>
          <w:divBdr>
            <w:top w:val="none" w:sz="0" w:space="0" w:color="auto"/>
            <w:left w:val="none" w:sz="0" w:space="0" w:color="auto"/>
            <w:bottom w:val="none" w:sz="0" w:space="0" w:color="auto"/>
            <w:right w:val="none" w:sz="0" w:space="0" w:color="auto"/>
          </w:divBdr>
        </w:div>
        <w:div w:id="1490747781">
          <w:marLeft w:val="480"/>
          <w:marRight w:val="0"/>
          <w:marTop w:val="0"/>
          <w:marBottom w:val="0"/>
          <w:divBdr>
            <w:top w:val="none" w:sz="0" w:space="0" w:color="auto"/>
            <w:left w:val="none" w:sz="0" w:space="0" w:color="auto"/>
            <w:bottom w:val="none" w:sz="0" w:space="0" w:color="auto"/>
            <w:right w:val="none" w:sz="0" w:space="0" w:color="auto"/>
          </w:divBdr>
        </w:div>
        <w:div w:id="1233156095">
          <w:marLeft w:val="480"/>
          <w:marRight w:val="0"/>
          <w:marTop w:val="0"/>
          <w:marBottom w:val="0"/>
          <w:divBdr>
            <w:top w:val="none" w:sz="0" w:space="0" w:color="auto"/>
            <w:left w:val="none" w:sz="0" w:space="0" w:color="auto"/>
            <w:bottom w:val="none" w:sz="0" w:space="0" w:color="auto"/>
            <w:right w:val="none" w:sz="0" w:space="0" w:color="auto"/>
          </w:divBdr>
        </w:div>
        <w:div w:id="853878734">
          <w:marLeft w:val="480"/>
          <w:marRight w:val="0"/>
          <w:marTop w:val="0"/>
          <w:marBottom w:val="0"/>
          <w:divBdr>
            <w:top w:val="none" w:sz="0" w:space="0" w:color="auto"/>
            <w:left w:val="none" w:sz="0" w:space="0" w:color="auto"/>
            <w:bottom w:val="none" w:sz="0" w:space="0" w:color="auto"/>
            <w:right w:val="none" w:sz="0" w:space="0" w:color="auto"/>
          </w:divBdr>
        </w:div>
        <w:div w:id="1744795076">
          <w:marLeft w:val="480"/>
          <w:marRight w:val="0"/>
          <w:marTop w:val="0"/>
          <w:marBottom w:val="0"/>
          <w:divBdr>
            <w:top w:val="none" w:sz="0" w:space="0" w:color="auto"/>
            <w:left w:val="none" w:sz="0" w:space="0" w:color="auto"/>
            <w:bottom w:val="none" w:sz="0" w:space="0" w:color="auto"/>
            <w:right w:val="none" w:sz="0" w:space="0" w:color="auto"/>
          </w:divBdr>
        </w:div>
        <w:div w:id="1297296408">
          <w:marLeft w:val="480"/>
          <w:marRight w:val="0"/>
          <w:marTop w:val="0"/>
          <w:marBottom w:val="0"/>
          <w:divBdr>
            <w:top w:val="none" w:sz="0" w:space="0" w:color="auto"/>
            <w:left w:val="none" w:sz="0" w:space="0" w:color="auto"/>
            <w:bottom w:val="none" w:sz="0" w:space="0" w:color="auto"/>
            <w:right w:val="none" w:sz="0" w:space="0" w:color="auto"/>
          </w:divBdr>
        </w:div>
        <w:div w:id="51269855">
          <w:marLeft w:val="480"/>
          <w:marRight w:val="0"/>
          <w:marTop w:val="0"/>
          <w:marBottom w:val="0"/>
          <w:divBdr>
            <w:top w:val="none" w:sz="0" w:space="0" w:color="auto"/>
            <w:left w:val="none" w:sz="0" w:space="0" w:color="auto"/>
            <w:bottom w:val="none" w:sz="0" w:space="0" w:color="auto"/>
            <w:right w:val="none" w:sz="0" w:space="0" w:color="auto"/>
          </w:divBdr>
        </w:div>
        <w:div w:id="1665553053">
          <w:marLeft w:val="480"/>
          <w:marRight w:val="0"/>
          <w:marTop w:val="0"/>
          <w:marBottom w:val="0"/>
          <w:divBdr>
            <w:top w:val="none" w:sz="0" w:space="0" w:color="auto"/>
            <w:left w:val="none" w:sz="0" w:space="0" w:color="auto"/>
            <w:bottom w:val="none" w:sz="0" w:space="0" w:color="auto"/>
            <w:right w:val="none" w:sz="0" w:space="0" w:color="auto"/>
          </w:divBdr>
        </w:div>
        <w:div w:id="551306909">
          <w:marLeft w:val="480"/>
          <w:marRight w:val="0"/>
          <w:marTop w:val="0"/>
          <w:marBottom w:val="0"/>
          <w:divBdr>
            <w:top w:val="none" w:sz="0" w:space="0" w:color="auto"/>
            <w:left w:val="none" w:sz="0" w:space="0" w:color="auto"/>
            <w:bottom w:val="none" w:sz="0" w:space="0" w:color="auto"/>
            <w:right w:val="none" w:sz="0" w:space="0" w:color="auto"/>
          </w:divBdr>
        </w:div>
        <w:div w:id="1463188062">
          <w:marLeft w:val="480"/>
          <w:marRight w:val="0"/>
          <w:marTop w:val="0"/>
          <w:marBottom w:val="0"/>
          <w:divBdr>
            <w:top w:val="none" w:sz="0" w:space="0" w:color="auto"/>
            <w:left w:val="none" w:sz="0" w:space="0" w:color="auto"/>
            <w:bottom w:val="none" w:sz="0" w:space="0" w:color="auto"/>
            <w:right w:val="none" w:sz="0" w:space="0" w:color="auto"/>
          </w:divBdr>
        </w:div>
        <w:div w:id="1599212043">
          <w:marLeft w:val="480"/>
          <w:marRight w:val="0"/>
          <w:marTop w:val="0"/>
          <w:marBottom w:val="0"/>
          <w:divBdr>
            <w:top w:val="none" w:sz="0" w:space="0" w:color="auto"/>
            <w:left w:val="none" w:sz="0" w:space="0" w:color="auto"/>
            <w:bottom w:val="none" w:sz="0" w:space="0" w:color="auto"/>
            <w:right w:val="none" w:sz="0" w:space="0" w:color="auto"/>
          </w:divBdr>
        </w:div>
      </w:divsChild>
    </w:div>
    <w:div w:id="1238393435">
      <w:bodyDiv w:val="1"/>
      <w:marLeft w:val="0"/>
      <w:marRight w:val="0"/>
      <w:marTop w:val="0"/>
      <w:marBottom w:val="0"/>
      <w:divBdr>
        <w:top w:val="none" w:sz="0" w:space="0" w:color="auto"/>
        <w:left w:val="none" w:sz="0" w:space="0" w:color="auto"/>
        <w:bottom w:val="none" w:sz="0" w:space="0" w:color="auto"/>
        <w:right w:val="none" w:sz="0" w:space="0" w:color="auto"/>
      </w:divBdr>
    </w:div>
    <w:div w:id="1238400355">
      <w:bodyDiv w:val="1"/>
      <w:marLeft w:val="0"/>
      <w:marRight w:val="0"/>
      <w:marTop w:val="0"/>
      <w:marBottom w:val="0"/>
      <w:divBdr>
        <w:top w:val="none" w:sz="0" w:space="0" w:color="auto"/>
        <w:left w:val="none" w:sz="0" w:space="0" w:color="auto"/>
        <w:bottom w:val="none" w:sz="0" w:space="0" w:color="auto"/>
        <w:right w:val="none" w:sz="0" w:space="0" w:color="auto"/>
      </w:divBdr>
      <w:divsChild>
        <w:div w:id="1532838884">
          <w:marLeft w:val="480"/>
          <w:marRight w:val="0"/>
          <w:marTop w:val="0"/>
          <w:marBottom w:val="0"/>
          <w:divBdr>
            <w:top w:val="none" w:sz="0" w:space="0" w:color="auto"/>
            <w:left w:val="none" w:sz="0" w:space="0" w:color="auto"/>
            <w:bottom w:val="none" w:sz="0" w:space="0" w:color="auto"/>
            <w:right w:val="none" w:sz="0" w:space="0" w:color="auto"/>
          </w:divBdr>
        </w:div>
        <w:div w:id="471295732">
          <w:marLeft w:val="480"/>
          <w:marRight w:val="0"/>
          <w:marTop w:val="0"/>
          <w:marBottom w:val="0"/>
          <w:divBdr>
            <w:top w:val="none" w:sz="0" w:space="0" w:color="auto"/>
            <w:left w:val="none" w:sz="0" w:space="0" w:color="auto"/>
            <w:bottom w:val="none" w:sz="0" w:space="0" w:color="auto"/>
            <w:right w:val="none" w:sz="0" w:space="0" w:color="auto"/>
          </w:divBdr>
        </w:div>
        <w:div w:id="933049382">
          <w:marLeft w:val="480"/>
          <w:marRight w:val="0"/>
          <w:marTop w:val="0"/>
          <w:marBottom w:val="0"/>
          <w:divBdr>
            <w:top w:val="none" w:sz="0" w:space="0" w:color="auto"/>
            <w:left w:val="none" w:sz="0" w:space="0" w:color="auto"/>
            <w:bottom w:val="none" w:sz="0" w:space="0" w:color="auto"/>
            <w:right w:val="none" w:sz="0" w:space="0" w:color="auto"/>
          </w:divBdr>
        </w:div>
        <w:div w:id="48654788">
          <w:marLeft w:val="480"/>
          <w:marRight w:val="0"/>
          <w:marTop w:val="0"/>
          <w:marBottom w:val="0"/>
          <w:divBdr>
            <w:top w:val="none" w:sz="0" w:space="0" w:color="auto"/>
            <w:left w:val="none" w:sz="0" w:space="0" w:color="auto"/>
            <w:bottom w:val="none" w:sz="0" w:space="0" w:color="auto"/>
            <w:right w:val="none" w:sz="0" w:space="0" w:color="auto"/>
          </w:divBdr>
        </w:div>
        <w:div w:id="564923978">
          <w:marLeft w:val="480"/>
          <w:marRight w:val="0"/>
          <w:marTop w:val="0"/>
          <w:marBottom w:val="0"/>
          <w:divBdr>
            <w:top w:val="none" w:sz="0" w:space="0" w:color="auto"/>
            <w:left w:val="none" w:sz="0" w:space="0" w:color="auto"/>
            <w:bottom w:val="none" w:sz="0" w:space="0" w:color="auto"/>
            <w:right w:val="none" w:sz="0" w:space="0" w:color="auto"/>
          </w:divBdr>
        </w:div>
        <w:div w:id="1796214577">
          <w:marLeft w:val="480"/>
          <w:marRight w:val="0"/>
          <w:marTop w:val="0"/>
          <w:marBottom w:val="0"/>
          <w:divBdr>
            <w:top w:val="none" w:sz="0" w:space="0" w:color="auto"/>
            <w:left w:val="none" w:sz="0" w:space="0" w:color="auto"/>
            <w:bottom w:val="none" w:sz="0" w:space="0" w:color="auto"/>
            <w:right w:val="none" w:sz="0" w:space="0" w:color="auto"/>
          </w:divBdr>
        </w:div>
        <w:div w:id="479929144">
          <w:marLeft w:val="480"/>
          <w:marRight w:val="0"/>
          <w:marTop w:val="0"/>
          <w:marBottom w:val="0"/>
          <w:divBdr>
            <w:top w:val="none" w:sz="0" w:space="0" w:color="auto"/>
            <w:left w:val="none" w:sz="0" w:space="0" w:color="auto"/>
            <w:bottom w:val="none" w:sz="0" w:space="0" w:color="auto"/>
            <w:right w:val="none" w:sz="0" w:space="0" w:color="auto"/>
          </w:divBdr>
        </w:div>
      </w:divsChild>
    </w:div>
    <w:div w:id="1238785348">
      <w:bodyDiv w:val="1"/>
      <w:marLeft w:val="0"/>
      <w:marRight w:val="0"/>
      <w:marTop w:val="0"/>
      <w:marBottom w:val="0"/>
      <w:divBdr>
        <w:top w:val="none" w:sz="0" w:space="0" w:color="auto"/>
        <w:left w:val="none" w:sz="0" w:space="0" w:color="auto"/>
        <w:bottom w:val="none" w:sz="0" w:space="0" w:color="auto"/>
        <w:right w:val="none" w:sz="0" w:space="0" w:color="auto"/>
      </w:divBdr>
    </w:div>
    <w:div w:id="1238903404">
      <w:bodyDiv w:val="1"/>
      <w:marLeft w:val="0"/>
      <w:marRight w:val="0"/>
      <w:marTop w:val="0"/>
      <w:marBottom w:val="0"/>
      <w:divBdr>
        <w:top w:val="none" w:sz="0" w:space="0" w:color="auto"/>
        <w:left w:val="none" w:sz="0" w:space="0" w:color="auto"/>
        <w:bottom w:val="none" w:sz="0" w:space="0" w:color="auto"/>
        <w:right w:val="none" w:sz="0" w:space="0" w:color="auto"/>
      </w:divBdr>
    </w:div>
    <w:div w:id="1239053308">
      <w:bodyDiv w:val="1"/>
      <w:marLeft w:val="0"/>
      <w:marRight w:val="0"/>
      <w:marTop w:val="0"/>
      <w:marBottom w:val="0"/>
      <w:divBdr>
        <w:top w:val="none" w:sz="0" w:space="0" w:color="auto"/>
        <w:left w:val="none" w:sz="0" w:space="0" w:color="auto"/>
        <w:bottom w:val="none" w:sz="0" w:space="0" w:color="auto"/>
        <w:right w:val="none" w:sz="0" w:space="0" w:color="auto"/>
      </w:divBdr>
    </w:div>
    <w:div w:id="1239167708">
      <w:bodyDiv w:val="1"/>
      <w:marLeft w:val="0"/>
      <w:marRight w:val="0"/>
      <w:marTop w:val="0"/>
      <w:marBottom w:val="0"/>
      <w:divBdr>
        <w:top w:val="none" w:sz="0" w:space="0" w:color="auto"/>
        <w:left w:val="none" w:sz="0" w:space="0" w:color="auto"/>
        <w:bottom w:val="none" w:sz="0" w:space="0" w:color="auto"/>
        <w:right w:val="none" w:sz="0" w:space="0" w:color="auto"/>
      </w:divBdr>
    </w:div>
    <w:div w:id="1239636415">
      <w:bodyDiv w:val="1"/>
      <w:marLeft w:val="0"/>
      <w:marRight w:val="0"/>
      <w:marTop w:val="0"/>
      <w:marBottom w:val="0"/>
      <w:divBdr>
        <w:top w:val="none" w:sz="0" w:space="0" w:color="auto"/>
        <w:left w:val="none" w:sz="0" w:space="0" w:color="auto"/>
        <w:bottom w:val="none" w:sz="0" w:space="0" w:color="auto"/>
        <w:right w:val="none" w:sz="0" w:space="0" w:color="auto"/>
      </w:divBdr>
    </w:div>
    <w:div w:id="1240018281">
      <w:bodyDiv w:val="1"/>
      <w:marLeft w:val="0"/>
      <w:marRight w:val="0"/>
      <w:marTop w:val="0"/>
      <w:marBottom w:val="0"/>
      <w:divBdr>
        <w:top w:val="none" w:sz="0" w:space="0" w:color="auto"/>
        <w:left w:val="none" w:sz="0" w:space="0" w:color="auto"/>
        <w:bottom w:val="none" w:sz="0" w:space="0" w:color="auto"/>
        <w:right w:val="none" w:sz="0" w:space="0" w:color="auto"/>
      </w:divBdr>
    </w:div>
    <w:div w:id="1240214761">
      <w:bodyDiv w:val="1"/>
      <w:marLeft w:val="0"/>
      <w:marRight w:val="0"/>
      <w:marTop w:val="0"/>
      <w:marBottom w:val="0"/>
      <w:divBdr>
        <w:top w:val="none" w:sz="0" w:space="0" w:color="auto"/>
        <w:left w:val="none" w:sz="0" w:space="0" w:color="auto"/>
        <w:bottom w:val="none" w:sz="0" w:space="0" w:color="auto"/>
        <w:right w:val="none" w:sz="0" w:space="0" w:color="auto"/>
      </w:divBdr>
    </w:div>
    <w:div w:id="1240360008">
      <w:bodyDiv w:val="1"/>
      <w:marLeft w:val="0"/>
      <w:marRight w:val="0"/>
      <w:marTop w:val="0"/>
      <w:marBottom w:val="0"/>
      <w:divBdr>
        <w:top w:val="none" w:sz="0" w:space="0" w:color="auto"/>
        <w:left w:val="none" w:sz="0" w:space="0" w:color="auto"/>
        <w:bottom w:val="none" w:sz="0" w:space="0" w:color="auto"/>
        <w:right w:val="none" w:sz="0" w:space="0" w:color="auto"/>
      </w:divBdr>
    </w:div>
    <w:div w:id="1240410564">
      <w:marLeft w:val="480"/>
      <w:marRight w:val="0"/>
      <w:marTop w:val="0"/>
      <w:marBottom w:val="0"/>
      <w:divBdr>
        <w:top w:val="none" w:sz="0" w:space="0" w:color="auto"/>
        <w:left w:val="none" w:sz="0" w:space="0" w:color="auto"/>
        <w:bottom w:val="none" w:sz="0" w:space="0" w:color="auto"/>
        <w:right w:val="none" w:sz="0" w:space="0" w:color="auto"/>
      </w:divBdr>
    </w:div>
    <w:div w:id="1240676227">
      <w:bodyDiv w:val="1"/>
      <w:marLeft w:val="0"/>
      <w:marRight w:val="0"/>
      <w:marTop w:val="0"/>
      <w:marBottom w:val="0"/>
      <w:divBdr>
        <w:top w:val="none" w:sz="0" w:space="0" w:color="auto"/>
        <w:left w:val="none" w:sz="0" w:space="0" w:color="auto"/>
        <w:bottom w:val="none" w:sz="0" w:space="0" w:color="auto"/>
        <w:right w:val="none" w:sz="0" w:space="0" w:color="auto"/>
      </w:divBdr>
    </w:div>
    <w:div w:id="1240821270">
      <w:bodyDiv w:val="1"/>
      <w:marLeft w:val="0"/>
      <w:marRight w:val="0"/>
      <w:marTop w:val="0"/>
      <w:marBottom w:val="0"/>
      <w:divBdr>
        <w:top w:val="none" w:sz="0" w:space="0" w:color="auto"/>
        <w:left w:val="none" w:sz="0" w:space="0" w:color="auto"/>
        <w:bottom w:val="none" w:sz="0" w:space="0" w:color="auto"/>
        <w:right w:val="none" w:sz="0" w:space="0" w:color="auto"/>
      </w:divBdr>
    </w:div>
    <w:div w:id="1241063607">
      <w:bodyDiv w:val="1"/>
      <w:marLeft w:val="0"/>
      <w:marRight w:val="0"/>
      <w:marTop w:val="0"/>
      <w:marBottom w:val="0"/>
      <w:divBdr>
        <w:top w:val="none" w:sz="0" w:space="0" w:color="auto"/>
        <w:left w:val="none" w:sz="0" w:space="0" w:color="auto"/>
        <w:bottom w:val="none" w:sz="0" w:space="0" w:color="auto"/>
        <w:right w:val="none" w:sz="0" w:space="0" w:color="auto"/>
      </w:divBdr>
    </w:div>
    <w:div w:id="1241213947">
      <w:bodyDiv w:val="1"/>
      <w:marLeft w:val="0"/>
      <w:marRight w:val="0"/>
      <w:marTop w:val="0"/>
      <w:marBottom w:val="0"/>
      <w:divBdr>
        <w:top w:val="none" w:sz="0" w:space="0" w:color="auto"/>
        <w:left w:val="none" w:sz="0" w:space="0" w:color="auto"/>
        <w:bottom w:val="none" w:sz="0" w:space="0" w:color="auto"/>
        <w:right w:val="none" w:sz="0" w:space="0" w:color="auto"/>
      </w:divBdr>
    </w:div>
    <w:div w:id="1241329171">
      <w:bodyDiv w:val="1"/>
      <w:marLeft w:val="0"/>
      <w:marRight w:val="0"/>
      <w:marTop w:val="0"/>
      <w:marBottom w:val="0"/>
      <w:divBdr>
        <w:top w:val="none" w:sz="0" w:space="0" w:color="auto"/>
        <w:left w:val="none" w:sz="0" w:space="0" w:color="auto"/>
        <w:bottom w:val="none" w:sz="0" w:space="0" w:color="auto"/>
        <w:right w:val="none" w:sz="0" w:space="0" w:color="auto"/>
      </w:divBdr>
    </w:div>
    <w:div w:id="1241404761">
      <w:bodyDiv w:val="1"/>
      <w:marLeft w:val="0"/>
      <w:marRight w:val="0"/>
      <w:marTop w:val="0"/>
      <w:marBottom w:val="0"/>
      <w:divBdr>
        <w:top w:val="none" w:sz="0" w:space="0" w:color="auto"/>
        <w:left w:val="none" w:sz="0" w:space="0" w:color="auto"/>
        <w:bottom w:val="none" w:sz="0" w:space="0" w:color="auto"/>
        <w:right w:val="none" w:sz="0" w:space="0" w:color="auto"/>
      </w:divBdr>
      <w:divsChild>
        <w:div w:id="1932548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603551">
      <w:bodyDiv w:val="1"/>
      <w:marLeft w:val="0"/>
      <w:marRight w:val="0"/>
      <w:marTop w:val="0"/>
      <w:marBottom w:val="0"/>
      <w:divBdr>
        <w:top w:val="none" w:sz="0" w:space="0" w:color="auto"/>
        <w:left w:val="none" w:sz="0" w:space="0" w:color="auto"/>
        <w:bottom w:val="none" w:sz="0" w:space="0" w:color="auto"/>
        <w:right w:val="none" w:sz="0" w:space="0" w:color="auto"/>
      </w:divBdr>
    </w:div>
    <w:div w:id="1241671185">
      <w:bodyDiv w:val="1"/>
      <w:marLeft w:val="0"/>
      <w:marRight w:val="0"/>
      <w:marTop w:val="0"/>
      <w:marBottom w:val="0"/>
      <w:divBdr>
        <w:top w:val="none" w:sz="0" w:space="0" w:color="auto"/>
        <w:left w:val="none" w:sz="0" w:space="0" w:color="auto"/>
        <w:bottom w:val="none" w:sz="0" w:space="0" w:color="auto"/>
        <w:right w:val="none" w:sz="0" w:space="0" w:color="auto"/>
      </w:divBdr>
    </w:div>
    <w:div w:id="1241719924">
      <w:bodyDiv w:val="1"/>
      <w:marLeft w:val="0"/>
      <w:marRight w:val="0"/>
      <w:marTop w:val="0"/>
      <w:marBottom w:val="0"/>
      <w:divBdr>
        <w:top w:val="none" w:sz="0" w:space="0" w:color="auto"/>
        <w:left w:val="none" w:sz="0" w:space="0" w:color="auto"/>
        <w:bottom w:val="none" w:sz="0" w:space="0" w:color="auto"/>
        <w:right w:val="none" w:sz="0" w:space="0" w:color="auto"/>
      </w:divBdr>
    </w:div>
    <w:div w:id="1242374581">
      <w:marLeft w:val="480"/>
      <w:marRight w:val="0"/>
      <w:marTop w:val="0"/>
      <w:marBottom w:val="0"/>
      <w:divBdr>
        <w:top w:val="none" w:sz="0" w:space="0" w:color="auto"/>
        <w:left w:val="none" w:sz="0" w:space="0" w:color="auto"/>
        <w:bottom w:val="none" w:sz="0" w:space="0" w:color="auto"/>
        <w:right w:val="none" w:sz="0" w:space="0" w:color="auto"/>
      </w:divBdr>
    </w:div>
    <w:div w:id="1242446354">
      <w:bodyDiv w:val="1"/>
      <w:marLeft w:val="0"/>
      <w:marRight w:val="0"/>
      <w:marTop w:val="0"/>
      <w:marBottom w:val="0"/>
      <w:divBdr>
        <w:top w:val="none" w:sz="0" w:space="0" w:color="auto"/>
        <w:left w:val="none" w:sz="0" w:space="0" w:color="auto"/>
        <w:bottom w:val="none" w:sz="0" w:space="0" w:color="auto"/>
        <w:right w:val="none" w:sz="0" w:space="0" w:color="auto"/>
      </w:divBdr>
    </w:div>
    <w:div w:id="1242986302">
      <w:bodyDiv w:val="1"/>
      <w:marLeft w:val="0"/>
      <w:marRight w:val="0"/>
      <w:marTop w:val="0"/>
      <w:marBottom w:val="0"/>
      <w:divBdr>
        <w:top w:val="none" w:sz="0" w:space="0" w:color="auto"/>
        <w:left w:val="none" w:sz="0" w:space="0" w:color="auto"/>
        <w:bottom w:val="none" w:sz="0" w:space="0" w:color="auto"/>
        <w:right w:val="none" w:sz="0" w:space="0" w:color="auto"/>
      </w:divBdr>
    </w:div>
    <w:div w:id="1243105753">
      <w:bodyDiv w:val="1"/>
      <w:marLeft w:val="0"/>
      <w:marRight w:val="0"/>
      <w:marTop w:val="0"/>
      <w:marBottom w:val="0"/>
      <w:divBdr>
        <w:top w:val="none" w:sz="0" w:space="0" w:color="auto"/>
        <w:left w:val="none" w:sz="0" w:space="0" w:color="auto"/>
        <w:bottom w:val="none" w:sz="0" w:space="0" w:color="auto"/>
        <w:right w:val="none" w:sz="0" w:space="0" w:color="auto"/>
      </w:divBdr>
    </w:div>
    <w:div w:id="1243106209">
      <w:bodyDiv w:val="1"/>
      <w:marLeft w:val="0"/>
      <w:marRight w:val="0"/>
      <w:marTop w:val="0"/>
      <w:marBottom w:val="0"/>
      <w:divBdr>
        <w:top w:val="none" w:sz="0" w:space="0" w:color="auto"/>
        <w:left w:val="none" w:sz="0" w:space="0" w:color="auto"/>
        <w:bottom w:val="none" w:sz="0" w:space="0" w:color="auto"/>
        <w:right w:val="none" w:sz="0" w:space="0" w:color="auto"/>
      </w:divBdr>
    </w:div>
    <w:div w:id="1243249367">
      <w:bodyDiv w:val="1"/>
      <w:marLeft w:val="0"/>
      <w:marRight w:val="0"/>
      <w:marTop w:val="0"/>
      <w:marBottom w:val="0"/>
      <w:divBdr>
        <w:top w:val="none" w:sz="0" w:space="0" w:color="auto"/>
        <w:left w:val="none" w:sz="0" w:space="0" w:color="auto"/>
        <w:bottom w:val="none" w:sz="0" w:space="0" w:color="auto"/>
        <w:right w:val="none" w:sz="0" w:space="0" w:color="auto"/>
      </w:divBdr>
    </w:div>
    <w:div w:id="1243292767">
      <w:bodyDiv w:val="1"/>
      <w:marLeft w:val="0"/>
      <w:marRight w:val="0"/>
      <w:marTop w:val="0"/>
      <w:marBottom w:val="0"/>
      <w:divBdr>
        <w:top w:val="none" w:sz="0" w:space="0" w:color="auto"/>
        <w:left w:val="none" w:sz="0" w:space="0" w:color="auto"/>
        <w:bottom w:val="none" w:sz="0" w:space="0" w:color="auto"/>
        <w:right w:val="none" w:sz="0" w:space="0" w:color="auto"/>
      </w:divBdr>
      <w:divsChild>
        <w:div w:id="1186600019">
          <w:marLeft w:val="480"/>
          <w:marRight w:val="0"/>
          <w:marTop w:val="0"/>
          <w:marBottom w:val="0"/>
          <w:divBdr>
            <w:top w:val="none" w:sz="0" w:space="0" w:color="auto"/>
            <w:left w:val="none" w:sz="0" w:space="0" w:color="auto"/>
            <w:bottom w:val="none" w:sz="0" w:space="0" w:color="auto"/>
            <w:right w:val="none" w:sz="0" w:space="0" w:color="auto"/>
          </w:divBdr>
        </w:div>
        <w:div w:id="2042511878">
          <w:marLeft w:val="480"/>
          <w:marRight w:val="0"/>
          <w:marTop w:val="0"/>
          <w:marBottom w:val="0"/>
          <w:divBdr>
            <w:top w:val="none" w:sz="0" w:space="0" w:color="auto"/>
            <w:left w:val="none" w:sz="0" w:space="0" w:color="auto"/>
            <w:bottom w:val="none" w:sz="0" w:space="0" w:color="auto"/>
            <w:right w:val="none" w:sz="0" w:space="0" w:color="auto"/>
          </w:divBdr>
        </w:div>
        <w:div w:id="250358339">
          <w:marLeft w:val="480"/>
          <w:marRight w:val="0"/>
          <w:marTop w:val="0"/>
          <w:marBottom w:val="0"/>
          <w:divBdr>
            <w:top w:val="none" w:sz="0" w:space="0" w:color="auto"/>
            <w:left w:val="none" w:sz="0" w:space="0" w:color="auto"/>
            <w:bottom w:val="none" w:sz="0" w:space="0" w:color="auto"/>
            <w:right w:val="none" w:sz="0" w:space="0" w:color="auto"/>
          </w:divBdr>
        </w:div>
        <w:div w:id="1958872562">
          <w:marLeft w:val="480"/>
          <w:marRight w:val="0"/>
          <w:marTop w:val="0"/>
          <w:marBottom w:val="0"/>
          <w:divBdr>
            <w:top w:val="none" w:sz="0" w:space="0" w:color="auto"/>
            <w:left w:val="none" w:sz="0" w:space="0" w:color="auto"/>
            <w:bottom w:val="none" w:sz="0" w:space="0" w:color="auto"/>
            <w:right w:val="none" w:sz="0" w:space="0" w:color="auto"/>
          </w:divBdr>
        </w:div>
        <w:div w:id="830175712">
          <w:marLeft w:val="480"/>
          <w:marRight w:val="0"/>
          <w:marTop w:val="0"/>
          <w:marBottom w:val="0"/>
          <w:divBdr>
            <w:top w:val="none" w:sz="0" w:space="0" w:color="auto"/>
            <w:left w:val="none" w:sz="0" w:space="0" w:color="auto"/>
            <w:bottom w:val="none" w:sz="0" w:space="0" w:color="auto"/>
            <w:right w:val="none" w:sz="0" w:space="0" w:color="auto"/>
          </w:divBdr>
        </w:div>
        <w:div w:id="2137679954">
          <w:marLeft w:val="480"/>
          <w:marRight w:val="0"/>
          <w:marTop w:val="0"/>
          <w:marBottom w:val="0"/>
          <w:divBdr>
            <w:top w:val="none" w:sz="0" w:space="0" w:color="auto"/>
            <w:left w:val="none" w:sz="0" w:space="0" w:color="auto"/>
            <w:bottom w:val="none" w:sz="0" w:space="0" w:color="auto"/>
            <w:right w:val="none" w:sz="0" w:space="0" w:color="auto"/>
          </w:divBdr>
        </w:div>
        <w:div w:id="2040616625">
          <w:marLeft w:val="480"/>
          <w:marRight w:val="0"/>
          <w:marTop w:val="0"/>
          <w:marBottom w:val="0"/>
          <w:divBdr>
            <w:top w:val="none" w:sz="0" w:space="0" w:color="auto"/>
            <w:left w:val="none" w:sz="0" w:space="0" w:color="auto"/>
            <w:bottom w:val="none" w:sz="0" w:space="0" w:color="auto"/>
            <w:right w:val="none" w:sz="0" w:space="0" w:color="auto"/>
          </w:divBdr>
        </w:div>
        <w:div w:id="733892279">
          <w:marLeft w:val="480"/>
          <w:marRight w:val="0"/>
          <w:marTop w:val="0"/>
          <w:marBottom w:val="0"/>
          <w:divBdr>
            <w:top w:val="none" w:sz="0" w:space="0" w:color="auto"/>
            <w:left w:val="none" w:sz="0" w:space="0" w:color="auto"/>
            <w:bottom w:val="none" w:sz="0" w:space="0" w:color="auto"/>
            <w:right w:val="none" w:sz="0" w:space="0" w:color="auto"/>
          </w:divBdr>
        </w:div>
        <w:div w:id="1390231151">
          <w:marLeft w:val="480"/>
          <w:marRight w:val="0"/>
          <w:marTop w:val="0"/>
          <w:marBottom w:val="0"/>
          <w:divBdr>
            <w:top w:val="none" w:sz="0" w:space="0" w:color="auto"/>
            <w:left w:val="none" w:sz="0" w:space="0" w:color="auto"/>
            <w:bottom w:val="none" w:sz="0" w:space="0" w:color="auto"/>
            <w:right w:val="none" w:sz="0" w:space="0" w:color="auto"/>
          </w:divBdr>
        </w:div>
        <w:div w:id="684525387">
          <w:marLeft w:val="480"/>
          <w:marRight w:val="0"/>
          <w:marTop w:val="0"/>
          <w:marBottom w:val="0"/>
          <w:divBdr>
            <w:top w:val="none" w:sz="0" w:space="0" w:color="auto"/>
            <w:left w:val="none" w:sz="0" w:space="0" w:color="auto"/>
            <w:bottom w:val="none" w:sz="0" w:space="0" w:color="auto"/>
            <w:right w:val="none" w:sz="0" w:space="0" w:color="auto"/>
          </w:divBdr>
        </w:div>
        <w:div w:id="1335381778">
          <w:marLeft w:val="480"/>
          <w:marRight w:val="0"/>
          <w:marTop w:val="0"/>
          <w:marBottom w:val="0"/>
          <w:divBdr>
            <w:top w:val="none" w:sz="0" w:space="0" w:color="auto"/>
            <w:left w:val="none" w:sz="0" w:space="0" w:color="auto"/>
            <w:bottom w:val="none" w:sz="0" w:space="0" w:color="auto"/>
            <w:right w:val="none" w:sz="0" w:space="0" w:color="auto"/>
          </w:divBdr>
        </w:div>
        <w:div w:id="1649477137">
          <w:marLeft w:val="480"/>
          <w:marRight w:val="0"/>
          <w:marTop w:val="0"/>
          <w:marBottom w:val="0"/>
          <w:divBdr>
            <w:top w:val="none" w:sz="0" w:space="0" w:color="auto"/>
            <w:left w:val="none" w:sz="0" w:space="0" w:color="auto"/>
            <w:bottom w:val="none" w:sz="0" w:space="0" w:color="auto"/>
            <w:right w:val="none" w:sz="0" w:space="0" w:color="auto"/>
          </w:divBdr>
        </w:div>
        <w:div w:id="1912351963">
          <w:marLeft w:val="480"/>
          <w:marRight w:val="0"/>
          <w:marTop w:val="0"/>
          <w:marBottom w:val="0"/>
          <w:divBdr>
            <w:top w:val="none" w:sz="0" w:space="0" w:color="auto"/>
            <w:left w:val="none" w:sz="0" w:space="0" w:color="auto"/>
            <w:bottom w:val="none" w:sz="0" w:space="0" w:color="auto"/>
            <w:right w:val="none" w:sz="0" w:space="0" w:color="auto"/>
          </w:divBdr>
        </w:div>
        <w:div w:id="1302808635">
          <w:marLeft w:val="480"/>
          <w:marRight w:val="0"/>
          <w:marTop w:val="0"/>
          <w:marBottom w:val="0"/>
          <w:divBdr>
            <w:top w:val="none" w:sz="0" w:space="0" w:color="auto"/>
            <w:left w:val="none" w:sz="0" w:space="0" w:color="auto"/>
            <w:bottom w:val="none" w:sz="0" w:space="0" w:color="auto"/>
            <w:right w:val="none" w:sz="0" w:space="0" w:color="auto"/>
          </w:divBdr>
        </w:div>
        <w:div w:id="1124540710">
          <w:marLeft w:val="480"/>
          <w:marRight w:val="0"/>
          <w:marTop w:val="0"/>
          <w:marBottom w:val="0"/>
          <w:divBdr>
            <w:top w:val="none" w:sz="0" w:space="0" w:color="auto"/>
            <w:left w:val="none" w:sz="0" w:space="0" w:color="auto"/>
            <w:bottom w:val="none" w:sz="0" w:space="0" w:color="auto"/>
            <w:right w:val="none" w:sz="0" w:space="0" w:color="auto"/>
          </w:divBdr>
        </w:div>
        <w:div w:id="1065226069">
          <w:marLeft w:val="480"/>
          <w:marRight w:val="0"/>
          <w:marTop w:val="0"/>
          <w:marBottom w:val="0"/>
          <w:divBdr>
            <w:top w:val="none" w:sz="0" w:space="0" w:color="auto"/>
            <w:left w:val="none" w:sz="0" w:space="0" w:color="auto"/>
            <w:bottom w:val="none" w:sz="0" w:space="0" w:color="auto"/>
            <w:right w:val="none" w:sz="0" w:space="0" w:color="auto"/>
          </w:divBdr>
        </w:div>
        <w:div w:id="2084525184">
          <w:marLeft w:val="480"/>
          <w:marRight w:val="0"/>
          <w:marTop w:val="0"/>
          <w:marBottom w:val="0"/>
          <w:divBdr>
            <w:top w:val="none" w:sz="0" w:space="0" w:color="auto"/>
            <w:left w:val="none" w:sz="0" w:space="0" w:color="auto"/>
            <w:bottom w:val="none" w:sz="0" w:space="0" w:color="auto"/>
            <w:right w:val="none" w:sz="0" w:space="0" w:color="auto"/>
          </w:divBdr>
        </w:div>
        <w:div w:id="1609505082">
          <w:marLeft w:val="480"/>
          <w:marRight w:val="0"/>
          <w:marTop w:val="0"/>
          <w:marBottom w:val="0"/>
          <w:divBdr>
            <w:top w:val="none" w:sz="0" w:space="0" w:color="auto"/>
            <w:left w:val="none" w:sz="0" w:space="0" w:color="auto"/>
            <w:bottom w:val="none" w:sz="0" w:space="0" w:color="auto"/>
            <w:right w:val="none" w:sz="0" w:space="0" w:color="auto"/>
          </w:divBdr>
        </w:div>
        <w:div w:id="338391655">
          <w:marLeft w:val="480"/>
          <w:marRight w:val="0"/>
          <w:marTop w:val="0"/>
          <w:marBottom w:val="0"/>
          <w:divBdr>
            <w:top w:val="none" w:sz="0" w:space="0" w:color="auto"/>
            <w:left w:val="none" w:sz="0" w:space="0" w:color="auto"/>
            <w:bottom w:val="none" w:sz="0" w:space="0" w:color="auto"/>
            <w:right w:val="none" w:sz="0" w:space="0" w:color="auto"/>
          </w:divBdr>
        </w:div>
        <w:div w:id="1022708210">
          <w:marLeft w:val="480"/>
          <w:marRight w:val="0"/>
          <w:marTop w:val="0"/>
          <w:marBottom w:val="0"/>
          <w:divBdr>
            <w:top w:val="none" w:sz="0" w:space="0" w:color="auto"/>
            <w:left w:val="none" w:sz="0" w:space="0" w:color="auto"/>
            <w:bottom w:val="none" w:sz="0" w:space="0" w:color="auto"/>
            <w:right w:val="none" w:sz="0" w:space="0" w:color="auto"/>
          </w:divBdr>
        </w:div>
        <w:div w:id="432435076">
          <w:marLeft w:val="480"/>
          <w:marRight w:val="0"/>
          <w:marTop w:val="0"/>
          <w:marBottom w:val="0"/>
          <w:divBdr>
            <w:top w:val="none" w:sz="0" w:space="0" w:color="auto"/>
            <w:left w:val="none" w:sz="0" w:space="0" w:color="auto"/>
            <w:bottom w:val="none" w:sz="0" w:space="0" w:color="auto"/>
            <w:right w:val="none" w:sz="0" w:space="0" w:color="auto"/>
          </w:divBdr>
        </w:div>
        <w:div w:id="1865248281">
          <w:marLeft w:val="480"/>
          <w:marRight w:val="0"/>
          <w:marTop w:val="0"/>
          <w:marBottom w:val="0"/>
          <w:divBdr>
            <w:top w:val="none" w:sz="0" w:space="0" w:color="auto"/>
            <w:left w:val="none" w:sz="0" w:space="0" w:color="auto"/>
            <w:bottom w:val="none" w:sz="0" w:space="0" w:color="auto"/>
            <w:right w:val="none" w:sz="0" w:space="0" w:color="auto"/>
          </w:divBdr>
        </w:div>
        <w:div w:id="1496723823">
          <w:marLeft w:val="480"/>
          <w:marRight w:val="0"/>
          <w:marTop w:val="0"/>
          <w:marBottom w:val="0"/>
          <w:divBdr>
            <w:top w:val="none" w:sz="0" w:space="0" w:color="auto"/>
            <w:left w:val="none" w:sz="0" w:space="0" w:color="auto"/>
            <w:bottom w:val="none" w:sz="0" w:space="0" w:color="auto"/>
            <w:right w:val="none" w:sz="0" w:space="0" w:color="auto"/>
          </w:divBdr>
        </w:div>
        <w:div w:id="1819108237">
          <w:marLeft w:val="480"/>
          <w:marRight w:val="0"/>
          <w:marTop w:val="0"/>
          <w:marBottom w:val="0"/>
          <w:divBdr>
            <w:top w:val="none" w:sz="0" w:space="0" w:color="auto"/>
            <w:left w:val="none" w:sz="0" w:space="0" w:color="auto"/>
            <w:bottom w:val="none" w:sz="0" w:space="0" w:color="auto"/>
            <w:right w:val="none" w:sz="0" w:space="0" w:color="auto"/>
          </w:divBdr>
        </w:div>
        <w:div w:id="1633246568">
          <w:marLeft w:val="480"/>
          <w:marRight w:val="0"/>
          <w:marTop w:val="0"/>
          <w:marBottom w:val="0"/>
          <w:divBdr>
            <w:top w:val="none" w:sz="0" w:space="0" w:color="auto"/>
            <w:left w:val="none" w:sz="0" w:space="0" w:color="auto"/>
            <w:bottom w:val="none" w:sz="0" w:space="0" w:color="auto"/>
            <w:right w:val="none" w:sz="0" w:space="0" w:color="auto"/>
          </w:divBdr>
        </w:div>
        <w:div w:id="537477837">
          <w:marLeft w:val="480"/>
          <w:marRight w:val="0"/>
          <w:marTop w:val="0"/>
          <w:marBottom w:val="0"/>
          <w:divBdr>
            <w:top w:val="none" w:sz="0" w:space="0" w:color="auto"/>
            <w:left w:val="none" w:sz="0" w:space="0" w:color="auto"/>
            <w:bottom w:val="none" w:sz="0" w:space="0" w:color="auto"/>
            <w:right w:val="none" w:sz="0" w:space="0" w:color="auto"/>
          </w:divBdr>
        </w:div>
        <w:div w:id="1092119950">
          <w:marLeft w:val="480"/>
          <w:marRight w:val="0"/>
          <w:marTop w:val="0"/>
          <w:marBottom w:val="0"/>
          <w:divBdr>
            <w:top w:val="none" w:sz="0" w:space="0" w:color="auto"/>
            <w:left w:val="none" w:sz="0" w:space="0" w:color="auto"/>
            <w:bottom w:val="none" w:sz="0" w:space="0" w:color="auto"/>
            <w:right w:val="none" w:sz="0" w:space="0" w:color="auto"/>
          </w:divBdr>
        </w:div>
      </w:divsChild>
    </w:div>
    <w:div w:id="1243565112">
      <w:bodyDiv w:val="1"/>
      <w:marLeft w:val="0"/>
      <w:marRight w:val="0"/>
      <w:marTop w:val="0"/>
      <w:marBottom w:val="0"/>
      <w:divBdr>
        <w:top w:val="none" w:sz="0" w:space="0" w:color="auto"/>
        <w:left w:val="none" w:sz="0" w:space="0" w:color="auto"/>
        <w:bottom w:val="none" w:sz="0" w:space="0" w:color="auto"/>
        <w:right w:val="none" w:sz="0" w:space="0" w:color="auto"/>
      </w:divBdr>
    </w:div>
    <w:div w:id="1243566680">
      <w:bodyDiv w:val="1"/>
      <w:marLeft w:val="0"/>
      <w:marRight w:val="0"/>
      <w:marTop w:val="0"/>
      <w:marBottom w:val="0"/>
      <w:divBdr>
        <w:top w:val="none" w:sz="0" w:space="0" w:color="auto"/>
        <w:left w:val="none" w:sz="0" w:space="0" w:color="auto"/>
        <w:bottom w:val="none" w:sz="0" w:space="0" w:color="auto"/>
        <w:right w:val="none" w:sz="0" w:space="0" w:color="auto"/>
      </w:divBdr>
    </w:div>
    <w:div w:id="1243833436">
      <w:bodyDiv w:val="1"/>
      <w:marLeft w:val="0"/>
      <w:marRight w:val="0"/>
      <w:marTop w:val="0"/>
      <w:marBottom w:val="0"/>
      <w:divBdr>
        <w:top w:val="none" w:sz="0" w:space="0" w:color="auto"/>
        <w:left w:val="none" w:sz="0" w:space="0" w:color="auto"/>
        <w:bottom w:val="none" w:sz="0" w:space="0" w:color="auto"/>
        <w:right w:val="none" w:sz="0" w:space="0" w:color="auto"/>
      </w:divBdr>
    </w:div>
    <w:div w:id="1244022415">
      <w:bodyDiv w:val="1"/>
      <w:marLeft w:val="0"/>
      <w:marRight w:val="0"/>
      <w:marTop w:val="0"/>
      <w:marBottom w:val="0"/>
      <w:divBdr>
        <w:top w:val="none" w:sz="0" w:space="0" w:color="auto"/>
        <w:left w:val="none" w:sz="0" w:space="0" w:color="auto"/>
        <w:bottom w:val="none" w:sz="0" w:space="0" w:color="auto"/>
        <w:right w:val="none" w:sz="0" w:space="0" w:color="auto"/>
      </w:divBdr>
    </w:div>
    <w:div w:id="1244071443">
      <w:bodyDiv w:val="1"/>
      <w:marLeft w:val="0"/>
      <w:marRight w:val="0"/>
      <w:marTop w:val="0"/>
      <w:marBottom w:val="0"/>
      <w:divBdr>
        <w:top w:val="none" w:sz="0" w:space="0" w:color="auto"/>
        <w:left w:val="none" w:sz="0" w:space="0" w:color="auto"/>
        <w:bottom w:val="none" w:sz="0" w:space="0" w:color="auto"/>
        <w:right w:val="none" w:sz="0" w:space="0" w:color="auto"/>
      </w:divBdr>
    </w:div>
    <w:div w:id="1244097642">
      <w:bodyDiv w:val="1"/>
      <w:marLeft w:val="0"/>
      <w:marRight w:val="0"/>
      <w:marTop w:val="0"/>
      <w:marBottom w:val="0"/>
      <w:divBdr>
        <w:top w:val="none" w:sz="0" w:space="0" w:color="auto"/>
        <w:left w:val="none" w:sz="0" w:space="0" w:color="auto"/>
        <w:bottom w:val="none" w:sz="0" w:space="0" w:color="auto"/>
        <w:right w:val="none" w:sz="0" w:space="0" w:color="auto"/>
      </w:divBdr>
    </w:div>
    <w:div w:id="1244145363">
      <w:bodyDiv w:val="1"/>
      <w:marLeft w:val="0"/>
      <w:marRight w:val="0"/>
      <w:marTop w:val="0"/>
      <w:marBottom w:val="0"/>
      <w:divBdr>
        <w:top w:val="none" w:sz="0" w:space="0" w:color="auto"/>
        <w:left w:val="none" w:sz="0" w:space="0" w:color="auto"/>
        <w:bottom w:val="none" w:sz="0" w:space="0" w:color="auto"/>
        <w:right w:val="none" w:sz="0" w:space="0" w:color="auto"/>
      </w:divBdr>
    </w:div>
    <w:div w:id="1244218406">
      <w:bodyDiv w:val="1"/>
      <w:marLeft w:val="0"/>
      <w:marRight w:val="0"/>
      <w:marTop w:val="0"/>
      <w:marBottom w:val="0"/>
      <w:divBdr>
        <w:top w:val="none" w:sz="0" w:space="0" w:color="auto"/>
        <w:left w:val="none" w:sz="0" w:space="0" w:color="auto"/>
        <w:bottom w:val="none" w:sz="0" w:space="0" w:color="auto"/>
        <w:right w:val="none" w:sz="0" w:space="0" w:color="auto"/>
      </w:divBdr>
    </w:div>
    <w:div w:id="1244875817">
      <w:marLeft w:val="480"/>
      <w:marRight w:val="0"/>
      <w:marTop w:val="0"/>
      <w:marBottom w:val="0"/>
      <w:divBdr>
        <w:top w:val="none" w:sz="0" w:space="0" w:color="auto"/>
        <w:left w:val="none" w:sz="0" w:space="0" w:color="auto"/>
        <w:bottom w:val="none" w:sz="0" w:space="0" w:color="auto"/>
        <w:right w:val="none" w:sz="0" w:space="0" w:color="auto"/>
      </w:divBdr>
    </w:div>
    <w:div w:id="1244951854">
      <w:bodyDiv w:val="1"/>
      <w:marLeft w:val="0"/>
      <w:marRight w:val="0"/>
      <w:marTop w:val="0"/>
      <w:marBottom w:val="0"/>
      <w:divBdr>
        <w:top w:val="none" w:sz="0" w:space="0" w:color="auto"/>
        <w:left w:val="none" w:sz="0" w:space="0" w:color="auto"/>
        <w:bottom w:val="none" w:sz="0" w:space="0" w:color="auto"/>
        <w:right w:val="none" w:sz="0" w:space="0" w:color="auto"/>
      </w:divBdr>
    </w:div>
    <w:div w:id="1245143496">
      <w:marLeft w:val="480"/>
      <w:marRight w:val="0"/>
      <w:marTop w:val="0"/>
      <w:marBottom w:val="0"/>
      <w:divBdr>
        <w:top w:val="none" w:sz="0" w:space="0" w:color="auto"/>
        <w:left w:val="none" w:sz="0" w:space="0" w:color="auto"/>
        <w:bottom w:val="none" w:sz="0" w:space="0" w:color="auto"/>
        <w:right w:val="none" w:sz="0" w:space="0" w:color="auto"/>
      </w:divBdr>
    </w:div>
    <w:div w:id="1245259325">
      <w:bodyDiv w:val="1"/>
      <w:marLeft w:val="0"/>
      <w:marRight w:val="0"/>
      <w:marTop w:val="0"/>
      <w:marBottom w:val="0"/>
      <w:divBdr>
        <w:top w:val="none" w:sz="0" w:space="0" w:color="auto"/>
        <w:left w:val="none" w:sz="0" w:space="0" w:color="auto"/>
        <w:bottom w:val="none" w:sz="0" w:space="0" w:color="auto"/>
        <w:right w:val="none" w:sz="0" w:space="0" w:color="auto"/>
      </w:divBdr>
    </w:div>
    <w:div w:id="1245411291">
      <w:marLeft w:val="480"/>
      <w:marRight w:val="0"/>
      <w:marTop w:val="0"/>
      <w:marBottom w:val="0"/>
      <w:divBdr>
        <w:top w:val="none" w:sz="0" w:space="0" w:color="auto"/>
        <w:left w:val="none" w:sz="0" w:space="0" w:color="auto"/>
        <w:bottom w:val="none" w:sz="0" w:space="0" w:color="auto"/>
        <w:right w:val="none" w:sz="0" w:space="0" w:color="auto"/>
      </w:divBdr>
    </w:div>
    <w:div w:id="1245724675">
      <w:bodyDiv w:val="1"/>
      <w:marLeft w:val="0"/>
      <w:marRight w:val="0"/>
      <w:marTop w:val="0"/>
      <w:marBottom w:val="0"/>
      <w:divBdr>
        <w:top w:val="none" w:sz="0" w:space="0" w:color="auto"/>
        <w:left w:val="none" w:sz="0" w:space="0" w:color="auto"/>
        <w:bottom w:val="none" w:sz="0" w:space="0" w:color="auto"/>
        <w:right w:val="none" w:sz="0" w:space="0" w:color="auto"/>
      </w:divBdr>
    </w:div>
    <w:div w:id="1245913784">
      <w:bodyDiv w:val="1"/>
      <w:marLeft w:val="0"/>
      <w:marRight w:val="0"/>
      <w:marTop w:val="0"/>
      <w:marBottom w:val="0"/>
      <w:divBdr>
        <w:top w:val="none" w:sz="0" w:space="0" w:color="auto"/>
        <w:left w:val="none" w:sz="0" w:space="0" w:color="auto"/>
        <w:bottom w:val="none" w:sz="0" w:space="0" w:color="auto"/>
        <w:right w:val="none" w:sz="0" w:space="0" w:color="auto"/>
      </w:divBdr>
    </w:div>
    <w:div w:id="1246232923">
      <w:bodyDiv w:val="1"/>
      <w:marLeft w:val="0"/>
      <w:marRight w:val="0"/>
      <w:marTop w:val="0"/>
      <w:marBottom w:val="0"/>
      <w:divBdr>
        <w:top w:val="none" w:sz="0" w:space="0" w:color="auto"/>
        <w:left w:val="none" w:sz="0" w:space="0" w:color="auto"/>
        <w:bottom w:val="none" w:sz="0" w:space="0" w:color="auto"/>
        <w:right w:val="none" w:sz="0" w:space="0" w:color="auto"/>
      </w:divBdr>
      <w:divsChild>
        <w:div w:id="1008096970">
          <w:marLeft w:val="480"/>
          <w:marRight w:val="0"/>
          <w:marTop w:val="0"/>
          <w:marBottom w:val="0"/>
          <w:divBdr>
            <w:top w:val="none" w:sz="0" w:space="0" w:color="auto"/>
            <w:left w:val="none" w:sz="0" w:space="0" w:color="auto"/>
            <w:bottom w:val="none" w:sz="0" w:space="0" w:color="auto"/>
            <w:right w:val="none" w:sz="0" w:space="0" w:color="auto"/>
          </w:divBdr>
        </w:div>
        <w:div w:id="158430205">
          <w:marLeft w:val="480"/>
          <w:marRight w:val="0"/>
          <w:marTop w:val="0"/>
          <w:marBottom w:val="0"/>
          <w:divBdr>
            <w:top w:val="none" w:sz="0" w:space="0" w:color="auto"/>
            <w:left w:val="none" w:sz="0" w:space="0" w:color="auto"/>
            <w:bottom w:val="none" w:sz="0" w:space="0" w:color="auto"/>
            <w:right w:val="none" w:sz="0" w:space="0" w:color="auto"/>
          </w:divBdr>
        </w:div>
        <w:div w:id="364600831">
          <w:marLeft w:val="480"/>
          <w:marRight w:val="0"/>
          <w:marTop w:val="0"/>
          <w:marBottom w:val="0"/>
          <w:divBdr>
            <w:top w:val="none" w:sz="0" w:space="0" w:color="auto"/>
            <w:left w:val="none" w:sz="0" w:space="0" w:color="auto"/>
            <w:bottom w:val="none" w:sz="0" w:space="0" w:color="auto"/>
            <w:right w:val="none" w:sz="0" w:space="0" w:color="auto"/>
          </w:divBdr>
        </w:div>
      </w:divsChild>
    </w:div>
    <w:div w:id="1246261240">
      <w:bodyDiv w:val="1"/>
      <w:marLeft w:val="0"/>
      <w:marRight w:val="0"/>
      <w:marTop w:val="0"/>
      <w:marBottom w:val="0"/>
      <w:divBdr>
        <w:top w:val="none" w:sz="0" w:space="0" w:color="auto"/>
        <w:left w:val="none" w:sz="0" w:space="0" w:color="auto"/>
        <w:bottom w:val="none" w:sz="0" w:space="0" w:color="auto"/>
        <w:right w:val="none" w:sz="0" w:space="0" w:color="auto"/>
      </w:divBdr>
      <w:divsChild>
        <w:div w:id="685911161">
          <w:marLeft w:val="480"/>
          <w:marRight w:val="0"/>
          <w:marTop w:val="0"/>
          <w:marBottom w:val="0"/>
          <w:divBdr>
            <w:top w:val="none" w:sz="0" w:space="0" w:color="auto"/>
            <w:left w:val="none" w:sz="0" w:space="0" w:color="auto"/>
            <w:bottom w:val="none" w:sz="0" w:space="0" w:color="auto"/>
            <w:right w:val="none" w:sz="0" w:space="0" w:color="auto"/>
          </w:divBdr>
        </w:div>
        <w:div w:id="689646862">
          <w:marLeft w:val="480"/>
          <w:marRight w:val="0"/>
          <w:marTop w:val="0"/>
          <w:marBottom w:val="0"/>
          <w:divBdr>
            <w:top w:val="none" w:sz="0" w:space="0" w:color="auto"/>
            <w:left w:val="none" w:sz="0" w:space="0" w:color="auto"/>
            <w:bottom w:val="none" w:sz="0" w:space="0" w:color="auto"/>
            <w:right w:val="none" w:sz="0" w:space="0" w:color="auto"/>
          </w:divBdr>
        </w:div>
        <w:div w:id="1024163817">
          <w:marLeft w:val="480"/>
          <w:marRight w:val="0"/>
          <w:marTop w:val="0"/>
          <w:marBottom w:val="0"/>
          <w:divBdr>
            <w:top w:val="none" w:sz="0" w:space="0" w:color="auto"/>
            <w:left w:val="none" w:sz="0" w:space="0" w:color="auto"/>
            <w:bottom w:val="none" w:sz="0" w:space="0" w:color="auto"/>
            <w:right w:val="none" w:sz="0" w:space="0" w:color="auto"/>
          </w:divBdr>
        </w:div>
        <w:div w:id="1139688311">
          <w:marLeft w:val="480"/>
          <w:marRight w:val="0"/>
          <w:marTop w:val="0"/>
          <w:marBottom w:val="0"/>
          <w:divBdr>
            <w:top w:val="none" w:sz="0" w:space="0" w:color="auto"/>
            <w:left w:val="none" w:sz="0" w:space="0" w:color="auto"/>
            <w:bottom w:val="none" w:sz="0" w:space="0" w:color="auto"/>
            <w:right w:val="none" w:sz="0" w:space="0" w:color="auto"/>
          </w:divBdr>
        </w:div>
        <w:div w:id="1418096489">
          <w:marLeft w:val="480"/>
          <w:marRight w:val="0"/>
          <w:marTop w:val="0"/>
          <w:marBottom w:val="0"/>
          <w:divBdr>
            <w:top w:val="none" w:sz="0" w:space="0" w:color="auto"/>
            <w:left w:val="none" w:sz="0" w:space="0" w:color="auto"/>
            <w:bottom w:val="none" w:sz="0" w:space="0" w:color="auto"/>
            <w:right w:val="none" w:sz="0" w:space="0" w:color="auto"/>
          </w:divBdr>
        </w:div>
        <w:div w:id="1980374662">
          <w:marLeft w:val="480"/>
          <w:marRight w:val="0"/>
          <w:marTop w:val="0"/>
          <w:marBottom w:val="0"/>
          <w:divBdr>
            <w:top w:val="none" w:sz="0" w:space="0" w:color="auto"/>
            <w:left w:val="none" w:sz="0" w:space="0" w:color="auto"/>
            <w:bottom w:val="none" w:sz="0" w:space="0" w:color="auto"/>
            <w:right w:val="none" w:sz="0" w:space="0" w:color="auto"/>
          </w:divBdr>
        </w:div>
        <w:div w:id="986468621">
          <w:marLeft w:val="480"/>
          <w:marRight w:val="0"/>
          <w:marTop w:val="0"/>
          <w:marBottom w:val="0"/>
          <w:divBdr>
            <w:top w:val="none" w:sz="0" w:space="0" w:color="auto"/>
            <w:left w:val="none" w:sz="0" w:space="0" w:color="auto"/>
            <w:bottom w:val="none" w:sz="0" w:space="0" w:color="auto"/>
            <w:right w:val="none" w:sz="0" w:space="0" w:color="auto"/>
          </w:divBdr>
        </w:div>
        <w:div w:id="830875867">
          <w:marLeft w:val="480"/>
          <w:marRight w:val="0"/>
          <w:marTop w:val="0"/>
          <w:marBottom w:val="0"/>
          <w:divBdr>
            <w:top w:val="none" w:sz="0" w:space="0" w:color="auto"/>
            <w:left w:val="none" w:sz="0" w:space="0" w:color="auto"/>
            <w:bottom w:val="none" w:sz="0" w:space="0" w:color="auto"/>
            <w:right w:val="none" w:sz="0" w:space="0" w:color="auto"/>
          </w:divBdr>
        </w:div>
        <w:div w:id="679159575">
          <w:marLeft w:val="480"/>
          <w:marRight w:val="0"/>
          <w:marTop w:val="0"/>
          <w:marBottom w:val="0"/>
          <w:divBdr>
            <w:top w:val="none" w:sz="0" w:space="0" w:color="auto"/>
            <w:left w:val="none" w:sz="0" w:space="0" w:color="auto"/>
            <w:bottom w:val="none" w:sz="0" w:space="0" w:color="auto"/>
            <w:right w:val="none" w:sz="0" w:space="0" w:color="auto"/>
          </w:divBdr>
        </w:div>
        <w:div w:id="760223758">
          <w:marLeft w:val="480"/>
          <w:marRight w:val="0"/>
          <w:marTop w:val="0"/>
          <w:marBottom w:val="0"/>
          <w:divBdr>
            <w:top w:val="none" w:sz="0" w:space="0" w:color="auto"/>
            <w:left w:val="none" w:sz="0" w:space="0" w:color="auto"/>
            <w:bottom w:val="none" w:sz="0" w:space="0" w:color="auto"/>
            <w:right w:val="none" w:sz="0" w:space="0" w:color="auto"/>
          </w:divBdr>
        </w:div>
        <w:div w:id="2106997201">
          <w:marLeft w:val="480"/>
          <w:marRight w:val="0"/>
          <w:marTop w:val="0"/>
          <w:marBottom w:val="0"/>
          <w:divBdr>
            <w:top w:val="none" w:sz="0" w:space="0" w:color="auto"/>
            <w:left w:val="none" w:sz="0" w:space="0" w:color="auto"/>
            <w:bottom w:val="none" w:sz="0" w:space="0" w:color="auto"/>
            <w:right w:val="none" w:sz="0" w:space="0" w:color="auto"/>
          </w:divBdr>
        </w:div>
        <w:div w:id="1105923797">
          <w:marLeft w:val="480"/>
          <w:marRight w:val="0"/>
          <w:marTop w:val="0"/>
          <w:marBottom w:val="0"/>
          <w:divBdr>
            <w:top w:val="none" w:sz="0" w:space="0" w:color="auto"/>
            <w:left w:val="none" w:sz="0" w:space="0" w:color="auto"/>
            <w:bottom w:val="none" w:sz="0" w:space="0" w:color="auto"/>
            <w:right w:val="none" w:sz="0" w:space="0" w:color="auto"/>
          </w:divBdr>
        </w:div>
        <w:div w:id="442916601">
          <w:marLeft w:val="480"/>
          <w:marRight w:val="0"/>
          <w:marTop w:val="0"/>
          <w:marBottom w:val="0"/>
          <w:divBdr>
            <w:top w:val="none" w:sz="0" w:space="0" w:color="auto"/>
            <w:left w:val="none" w:sz="0" w:space="0" w:color="auto"/>
            <w:bottom w:val="none" w:sz="0" w:space="0" w:color="auto"/>
            <w:right w:val="none" w:sz="0" w:space="0" w:color="auto"/>
          </w:divBdr>
        </w:div>
        <w:div w:id="930968634">
          <w:marLeft w:val="480"/>
          <w:marRight w:val="0"/>
          <w:marTop w:val="0"/>
          <w:marBottom w:val="0"/>
          <w:divBdr>
            <w:top w:val="none" w:sz="0" w:space="0" w:color="auto"/>
            <w:left w:val="none" w:sz="0" w:space="0" w:color="auto"/>
            <w:bottom w:val="none" w:sz="0" w:space="0" w:color="auto"/>
            <w:right w:val="none" w:sz="0" w:space="0" w:color="auto"/>
          </w:divBdr>
        </w:div>
        <w:div w:id="1620449703">
          <w:marLeft w:val="480"/>
          <w:marRight w:val="0"/>
          <w:marTop w:val="0"/>
          <w:marBottom w:val="0"/>
          <w:divBdr>
            <w:top w:val="none" w:sz="0" w:space="0" w:color="auto"/>
            <w:left w:val="none" w:sz="0" w:space="0" w:color="auto"/>
            <w:bottom w:val="none" w:sz="0" w:space="0" w:color="auto"/>
            <w:right w:val="none" w:sz="0" w:space="0" w:color="auto"/>
          </w:divBdr>
        </w:div>
        <w:div w:id="1019039189">
          <w:marLeft w:val="480"/>
          <w:marRight w:val="0"/>
          <w:marTop w:val="0"/>
          <w:marBottom w:val="0"/>
          <w:divBdr>
            <w:top w:val="none" w:sz="0" w:space="0" w:color="auto"/>
            <w:left w:val="none" w:sz="0" w:space="0" w:color="auto"/>
            <w:bottom w:val="none" w:sz="0" w:space="0" w:color="auto"/>
            <w:right w:val="none" w:sz="0" w:space="0" w:color="auto"/>
          </w:divBdr>
        </w:div>
        <w:div w:id="1168788283">
          <w:marLeft w:val="480"/>
          <w:marRight w:val="0"/>
          <w:marTop w:val="0"/>
          <w:marBottom w:val="0"/>
          <w:divBdr>
            <w:top w:val="none" w:sz="0" w:space="0" w:color="auto"/>
            <w:left w:val="none" w:sz="0" w:space="0" w:color="auto"/>
            <w:bottom w:val="none" w:sz="0" w:space="0" w:color="auto"/>
            <w:right w:val="none" w:sz="0" w:space="0" w:color="auto"/>
          </w:divBdr>
        </w:div>
        <w:div w:id="222444765">
          <w:marLeft w:val="480"/>
          <w:marRight w:val="0"/>
          <w:marTop w:val="0"/>
          <w:marBottom w:val="0"/>
          <w:divBdr>
            <w:top w:val="none" w:sz="0" w:space="0" w:color="auto"/>
            <w:left w:val="none" w:sz="0" w:space="0" w:color="auto"/>
            <w:bottom w:val="none" w:sz="0" w:space="0" w:color="auto"/>
            <w:right w:val="none" w:sz="0" w:space="0" w:color="auto"/>
          </w:divBdr>
        </w:div>
        <w:div w:id="777799166">
          <w:marLeft w:val="480"/>
          <w:marRight w:val="0"/>
          <w:marTop w:val="0"/>
          <w:marBottom w:val="0"/>
          <w:divBdr>
            <w:top w:val="none" w:sz="0" w:space="0" w:color="auto"/>
            <w:left w:val="none" w:sz="0" w:space="0" w:color="auto"/>
            <w:bottom w:val="none" w:sz="0" w:space="0" w:color="auto"/>
            <w:right w:val="none" w:sz="0" w:space="0" w:color="auto"/>
          </w:divBdr>
        </w:div>
        <w:div w:id="1175849710">
          <w:marLeft w:val="480"/>
          <w:marRight w:val="0"/>
          <w:marTop w:val="0"/>
          <w:marBottom w:val="0"/>
          <w:divBdr>
            <w:top w:val="none" w:sz="0" w:space="0" w:color="auto"/>
            <w:left w:val="none" w:sz="0" w:space="0" w:color="auto"/>
            <w:bottom w:val="none" w:sz="0" w:space="0" w:color="auto"/>
            <w:right w:val="none" w:sz="0" w:space="0" w:color="auto"/>
          </w:divBdr>
        </w:div>
        <w:div w:id="179004038">
          <w:marLeft w:val="480"/>
          <w:marRight w:val="0"/>
          <w:marTop w:val="0"/>
          <w:marBottom w:val="0"/>
          <w:divBdr>
            <w:top w:val="none" w:sz="0" w:space="0" w:color="auto"/>
            <w:left w:val="none" w:sz="0" w:space="0" w:color="auto"/>
            <w:bottom w:val="none" w:sz="0" w:space="0" w:color="auto"/>
            <w:right w:val="none" w:sz="0" w:space="0" w:color="auto"/>
          </w:divBdr>
        </w:div>
        <w:div w:id="1887909134">
          <w:marLeft w:val="480"/>
          <w:marRight w:val="0"/>
          <w:marTop w:val="0"/>
          <w:marBottom w:val="0"/>
          <w:divBdr>
            <w:top w:val="none" w:sz="0" w:space="0" w:color="auto"/>
            <w:left w:val="none" w:sz="0" w:space="0" w:color="auto"/>
            <w:bottom w:val="none" w:sz="0" w:space="0" w:color="auto"/>
            <w:right w:val="none" w:sz="0" w:space="0" w:color="auto"/>
          </w:divBdr>
        </w:div>
        <w:div w:id="1514613170">
          <w:marLeft w:val="480"/>
          <w:marRight w:val="0"/>
          <w:marTop w:val="0"/>
          <w:marBottom w:val="0"/>
          <w:divBdr>
            <w:top w:val="none" w:sz="0" w:space="0" w:color="auto"/>
            <w:left w:val="none" w:sz="0" w:space="0" w:color="auto"/>
            <w:bottom w:val="none" w:sz="0" w:space="0" w:color="auto"/>
            <w:right w:val="none" w:sz="0" w:space="0" w:color="auto"/>
          </w:divBdr>
        </w:div>
        <w:div w:id="527909724">
          <w:marLeft w:val="480"/>
          <w:marRight w:val="0"/>
          <w:marTop w:val="0"/>
          <w:marBottom w:val="0"/>
          <w:divBdr>
            <w:top w:val="none" w:sz="0" w:space="0" w:color="auto"/>
            <w:left w:val="none" w:sz="0" w:space="0" w:color="auto"/>
            <w:bottom w:val="none" w:sz="0" w:space="0" w:color="auto"/>
            <w:right w:val="none" w:sz="0" w:space="0" w:color="auto"/>
          </w:divBdr>
        </w:div>
        <w:div w:id="46539136">
          <w:marLeft w:val="480"/>
          <w:marRight w:val="0"/>
          <w:marTop w:val="0"/>
          <w:marBottom w:val="0"/>
          <w:divBdr>
            <w:top w:val="none" w:sz="0" w:space="0" w:color="auto"/>
            <w:left w:val="none" w:sz="0" w:space="0" w:color="auto"/>
            <w:bottom w:val="none" w:sz="0" w:space="0" w:color="auto"/>
            <w:right w:val="none" w:sz="0" w:space="0" w:color="auto"/>
          </w:divBdr>
        </w:div>
        <w:div w:id="173148986">
          <w:marLeft w:val="480"/>
          <w:marRight w:val="0"/>
          <w:marTop w:val="0"/>
          <w:marBottom w:val="0"/>
          <w:divBdr>
            <w:top w:val="none" w:sz="0" w:space="0" w:color="auto"/>
            <w:left w:val="none" w:sz="0" w:space="0" w:color="auto"/>
            <w:bottom w:val="none" w:sz="0" w:space="0" w:color="auto"/>
            <w:right w:val="none" w:sz="0" w:space="0" w:color="auto"/>
          </w:divBdr>
        </w:div>
      </w:divsChild>
    </w:div>
    <w:div w:id="1246648434">
      <w:bodyDiv w:val="1"/>
      <w:marLeft w:val="0"/>
      <w:marRight w:val="0"/>
      <w:marTop w:val="0"/>
      <w:marBottom w:val="0"/>
      <w:divBdr>
        <w:top w:val="none" w:sz="0" w:space="0" w:color="auto"/>
        <w:left w:val="none" w:sz="0" w:space="0" w:color="auto"/>
        <w:bottom w:val="none" w:sz="0" w:space="0" w:color="auto"/>
        <w:right w:val="none" w:sz="0" w:space="0" w:color="auto"/>
      </w:divBdr>
    </w:div>
    <w:div w:id="1246694573">
      <w:bodyDiv w:val="1"/>
      <w:marLeft w:val="0"/>
      <w:marRight w:val="0"/>
      <w:marTop w:val="0"/>
      <w:marBottom w:val="0"/>
      <w:divBdr>
        <w:top w:val="none" w:sz="0" w:space="0" w:color="auto"/>
        <w:left w:val="none" w:sz="0" w:space="0" w:color="auto"/>
        <w:bottom w:val="none" w:sz="0" w:space="0" w:color="auto"/>
        <w:right w:val="none" w:sz="0" w:space="0" w:color="auto"/>
      </w:divBdr>
    </w:div>
    <w:div w:id="1246720854">
      <w:bodyDiv w:val="1"/>
      <w:marLeft w:val="0"/>
      <w:marRight w:val="0"/>
      <w:marTop w:val="0"/>
      <w:marBottom w:val="0"/>
      <w:divBdr>
        <w:top w:val="none" w:sz="0" w:space="0" w:color="auto"/>
        <w:left w:val="none" w:sz="0" w:space="0" w:color="auto"/>
        <w:bottom w:val="none" w:sz="0" w:space="0" w:color="auto"/>
        <w:right w:val="none" w:sz="0" w:space="0" w:color="auto"/>
      </w:divBdr>
    </w:div>
    <w:div w:id="1247151915">
      <w:bodyDiv w:val="1"/>
      <w:marLeft w:val="0"/>
      <w:marRight w:val="0"/>
      <w:marTop w:val="0"/>
      <w:marBottom w:val="0"/>
      <w:divBdr>
        <w:top w:val="none" w:sz="0" w:space="0" w:color="auto"/>
        <w:left w:val="none" w:sz="0" w:space="0" w:color="auto"/>
        <w:bottom w:val="none" w:sz="0" w:space="0" w:color="auto"/>
        <w:right w:val="none" w:sz="0" w:space="0" w:color="auto"/>
      </w:divBdr>
    </w:div>
    <w:div w:id="1247688105">
      <w:bodyDiv w:val="1"/>
      <w:marLeft w:val="0"/>
      <w:marRight w:val="0"/>
      <w:marTop w:val="0"/>
      <w:marBottom w:val="0"/>
      <w:divBdr>
        <w:top w:val="none" w:sz="0" w:space="0" w:color="auto"/>
        <w:left w:val="none" w:sz="0" w:space="0" w:color="auto"/>
        <w:bottom w:val="none" w:sz="0" w:space="0" w:color="auto"/>
        <w:right w:val="none" w:sz="0" w:space="0" w:color="auto"/>
      </w:divBdr>
    </w:div>
    <w:div w:id="1248032002">
      <w:bodyDiv w:val="1"/>
      <w:marLeft w:val="0"/>
      <w:marRight w:val="0"/>
      <w:marTop w:val="0"/>
      <w:marBottom w:val="0"/>
      <w:divBdr>
        <w:top w:val="none" w:sz="0" w:space="0" w:color="auto"/>
        <w:left w:val="none" w:sz="0" w:space="0" w:color="auto"/>
        <w:bottom w:val="none" w:sz="0" w:space="0" w:color="auto"/>
        <w:right w:val="none" w:sz="0" w:space="0" w:color="auto"/>
      </w:divBdr>
    </w:div>
    <w:div w:id="1248926940">
      <w:bodyDiv w:val="1"/>
      <w:marLeft w:val="0"/>
      <w:marRight w:val="0"/>
      <w:marTop w:val="0"/>
      <w:marBottom w:val="0"/>
      <w:divBdr>
        <w:top w:val="none" w:sz="0" w:space="0" w:color="auto"/>
        <w:left w:val="none" w:sz="0" w:space="0" w:color="auto"/>
        <w:bottom w:val="none" w:sz="0" w:space="0" w:color="auto"/>
        <w:right w:val="none" w:sz="0" w:space="0" w:color="auto"/>
      </w:divBdr>
    </w:div>
    <w:div w:id="1249119819">
      <w:bodyDiv w:val="1"/>
      <w:marLeft w:val="0"/>
      <w:marRight w:val="0"/>
      <w:marTop w:val="0"/>
      <w:marBottom w:val="0"/>
      <w:divBdr>
        <w:top w:val="none" w:sz="0" w:space="0" w:color="auto"/>
        <w:left w:val="none" w:sz="0" w:space="0" w:color="auto"/>
        <w:bottom w:val="none" w:sz="0" w:space="0" w:color="auto"/>
        <w:right w:val="none" w:sz="0" w:space="0" w:color="auto"/>
      </w:divBdr>
    </w:div>
    <w:div w:id="1249123098">
      <w:bodyDiv w:val="1"/>
      <w:marLeft w:val="0"/>
      <w:marRight w:val="0"/>
      <w:marTop w:val="0"/>
      <w:marBottom w:val="0"/>
      <w:divBdr>
        <w:top w:val="none" w:sz="0" w:space="0" w:color="auto"/>
        <w:left w:val="none" w:sz="0" w:space="0" w:color="auto"/>
        <w:bottom w:val="none" w:sz="0" w:space="0" w:color="auto"/>
        <w:right w:val="none" w:sz="0" w:space="0" w:color="auto"/>
      </w:divBdr>
    </w:div>
    <w:div w:id="1249316474">
      <w:bodyDiv w:val="1"/>
      <w:marLeft w:val="0"/>
      <w:marRight w:val="0"/>
      <w:marTop w:val="0"/>
      <w:marBottom w:val="0"/>
      <w:divBdr>
        <w:top w:val="none" w:sz="0" w:space="0" w:color="auto"/>
        <w:left w:val="none" w:sz="0" w:space="0" w:color="auto"/>
        <w:bottom w:val="none" w:sz="0" w:space="0" w:color="auto"/>
        <w:right w:val="none" w:sz="0" w:space="0" w:color="auto"/>
      </w:divBdr>
    </w:div>
    <w:div w:id="1249339960">
      <w:bodyDiv w:val="1"/>
      <w:marLeft w:val="0"/>
      <w:marRight w:val="0"/>
      <w:marTop w:val="0"/>
      <w:marBottom w:val="0"/>
      <w:divBdr>
        <w:top w:val="none" w:sz="0" w:space="0" w:color="auto"/>
        <w:left w:val="none" w:sz="0" w:space="0" w:color="auto"/>
        <w:bottom w:val="none" w:sz="0" w:space="0" w:color="auto"/>
        <w:right w:val="none" w:sz="0" w:space="0" w:color="auto"/>
      </w:divBdr>
    </w:div>
    <w:div w:id="1249382652">
      <w:marLeft w:val="480"/>
      <w:marRight w:val="0"/>
      <w:marTop w:val="0"/>
      <w:marBottom w:val="0"/>
      <w:divBdr>
        <w:top w:val="none" w:sz="0" w:space="0" w:color="auto"/>
        <w:left w:val="none" w:sz="0" w:space="0" w:color="auto"/>
        <w:bottom w:val="none" w:sz="0" w:space="0" w:color="auto"/>
        <w:right w:val="none" w:sz="0" w:space="0" w:color="auto"/>
      </w:divBdr>
    </w:div>
    <w:div w:id="1249390330">
      <w:bodyDiv w:val="1"/>
      <w:marLeft w:val="0"/>
      <w:marRight w:val="0"/>
      <w:marTop w:val="0"/>
      <w:marBottom w:val="0"/>
      <w:divBdr>
        <w:top w:val="none" w:sz="0" w:space="0" w:color="auto"/>
        <w:left w:val="none" w:sz="0" w:space="0" w:color="auto"/>
        <w:bottom w:val="none" w:sz="0" w:space="0" w:color="auto"/>
        <w:right w:val="none" w:sz="0" w:space="0" w:color="auto"/>
      </w:divBdr>
    </w:div>
    <w:div w:id="1249458543">
      <w:bodyDiv w:val="1"/>
      <w:marLeft w:val="0"/>
      <w:marRight w:val="0"/>
      <w:marTop w:val="0"/>
      <w:marBottom w:val="0"/>
      <w:divBdr>
        <w:top w:val="none" w:sz="0" w:space="0" w:color="auto"/>
        <w:left w:val="none" w:sz="0" w:space="0" w:color="auto"/>
        <w:bottom w:val="none" w:sz="0" w:space="0" w:color="auto"/>
        <w:right w:val="none" w:sz="0" w:space="0" w:color="auto"/>
      </w:divBdr>
    </w:div>
    <w:div w:id="1249461718">
      <w:bodyDiv w:val="1"/>
      <w:marLeft w:val="0"/>
      <w:marRight w:val="0"/>
      <w:marTop w:val="0"/>
      <w:marBottom w:val="0"/>
      <w:divBdr>
        <w:top w:val="none" w:sz="0" w:space="0" w:color="auto"/>
        <w:left w:val="none" w:sz="0" w:space="0" w:color="auto"/>
        <w:bottom w:val="none" w:sz="0" w:space="0" w:color="auto"/>
        <w:right w:val="none" w:sz="0" w:space="0" w:color="auto"/>
      </w:divBdr>
      <w:divsChild>
        <w:div w:id="374963298">
          <w:marLeft w:val="480"/>
          <w:marRight w:val="0"/>
          <w:marTop w:val="0"/>
          <w:marBottom w:val="0"/>
          <w:divBdr>
            <w:top w:val="none" w:sz="0" w:space="0" w:color="auto"/>
            <w:left w:val="none" w:sz="0" w:space="0" w:color="auto"/>
            <w:bottom w:val="none" w:sz="0" w:space="0" w:color="auto"/>
            <w:right w:val="none" w:sz="0" w:space="0" w:color="auto"/>
          </w:divBdr>
        </w:div>
        <w:div w:id="723528779">
          <w:marLeft w:val="480"/>
          <w:marRight w:val="0"/>
          <w:marTop w:val="0"/>
          <w:marBottom w:val="0"/>
          <w:divBdr>
            <w:top w:val="none" w:sz="0" w:space="0" w:color="auto"/>
            <w:left w:val="none" w:sz="0" w:space="0" w:color="auto"/>
            <w:bottom w:val="none" w:sz="0" w:space="0" w:color="auto"/>
            <w:right w:val="none" w:sz="0" w:space="0" w:color="auto"/>
          </w:divBdr>
        </w:div>
        <w:div w:id="1779178005">
          <w:marLeft w:val="480"/>
          <w:marRight w:val="0"/>
          <w:marTop w:val="0"/>
          <w:marBottom w:val="0"/>
          <w:divBdr>
            <w:top w:val="none" w:sz="0" w:space="0" w:color="auto"/>
            <w:left w:val="none" w:sz="0" w:space="0" w:color="auto"/>
            <w:bottom w:val="none" w:sz="0" w:space="0" w:color="auto"/>
            <w:right w:val="none" w:sz="0" w:space="0" w:color="auto"/>
          </w:divBdr>
        </w:div>
        <w:div w:id="1571647705">
          <w:marLeft w:val="480"/>
          <w:marRight w:val="0"/>
          <w:marTop w:val="0"/>
          <w:marBottom w:val="0"/>
          <w:divBdr>
            <w:top w:val="none" w:sz="0" w:space="0" w:color="auto"/>
            <w:left w:val="none" w:sz="0" w:space="0" w:color="auto"/>
            <w:bottom w:val="none" w:sz="0" w:space="0" w:color="auto"/>
            <w:right w:val="none" w:sz="0" w:space="0" w:color="auto"/>
          </w:divBdr>
        </w:div>
        <w:div w:id="564340559">
          <w:marLeft w:val="480"/>
          <w:marRight w:val="0"/>
          <w:marTop w:val="0"/>
          <w:marBottom w:val="0"/>
          <w:divBdr>
            <w:top w:val="none" w:sz="0" w:space="0" w:color="auto"/>
            <w:left w:val="none" w:sz="0" w:space="0" w:color="auto"/>
            <w:bottom w:val="none" w:sz="0" w:space="0" w:color="auto"/>
            <w:right w:val="none" w:sz="0" w:space="0" w:color="auto"/>
          </w:divBdr>
        </w:div>
        <w:div w:id="285696073">
          <w:marLeft w:val="480"/>
          <w:marRight w:val="0"/>
          <w:marTop w:val="0"/>
          <w:marBottom w:val="0"/>
          <w:divBdr>
            <w:top w:val="none" w:sz="0" w:space="0" w:color="auto"/>
            <w:left w:val="none" w:sz="0" w:space="0" w:color="auto"/>
            <w:bottom w:val="none" w:sz="0" w:space="0" w:color="auto"/>
            <w:right w:val="none" w:sz="0" w:space="0" w:color="auto"/>
          </w:divBdr>
        </w:div>
        <w:div w:id="1347976657">
          <w:marLeft w:val="480"/>
          <w:marRight w:val="0"/>
          <w:marTop w:val="0"/>
          <w:marBottom w:val="0"/>
          <w:divBdr>
            <w:top w:val="none" w:sz="0" w:space="0" w:color="auto"/>
            <w:left w:val="none" w:sz="0" w:space="0" w:color="auto"/>
            <w:bottom w:val="none" w:sz="0" w:space="0" w:color="auto"/>
            <w:right w:val="none" w:sz="0" w:space="0" w:color="auto"/>
          </w:divBdr>
        </w:div>
        <w:div w:id="1180705579">
          <w:marLeft w:val="480"/>
          <w:marRight w:val="0"/>
          <w:marTop w:val="0"/>
          <w:marBottom w:val="0"/>
          <w:divBdr>
            <w:top w:val="none" w:sz="0" w:space="0" w:color="auto"/>
            <w:left w:val="none" w:sz="0" w:space="0" w:color="auto"/>
            <w:bottom w:val="none" w:sz="0" w:space="0" w:color="auto"/>
            <w:right w:val="none" w:sz="0" w:space="0" w:color="auto"/>
          </w:divBdr>
        </w:div>
      </w:divsChild>
    </w:div>
    <w:div w:id="1249537076">
      <w:marLeft w:val="480"/>
      <w:marRight w:val="0"/>
      <w:marTop w:val="0"/>
      <w:marBottom w:val="0"/>
      <w:divBdr>
        <w:top w:val="none" w:sz="0" w:space="0" w:color="auto"/>
        <w:left w:val="none" w:sz="0" w:space="0" w:color="auto"/>
        <w:bottom w:val="none" w:sz="0" w:space="0" w:color="auto"/>
        <w:right w:val="none" w:sz="0" w:space="0" w:color="auto"/>
      </w:divBdr>
    </w:div>
    <w:div w:id="1250308374">
      <w:bodyDiv w:val="1"/>
      <w:marLeft w:val="0"/>
      <w:marRight w:val="0"/>
      <w:marTop w:val="0"/>
      <w:marBottom w:val="0"/>
      <w:divBdr>
        <w:top w:val="none" w:sz="0" w:space="0" w:color="auto"/>
        <w:left w:val="none" w:sz="0" w:space="0" w:color="auto"/>
        <w:bottom w:val="none" w:sz="0" w:space="0" w:color="auto"/>
        <w:right w:val="none" w:sz="0" w:space="0" w:color="auto"/>
      </w:divBdr>
    </w:div>
    <w:div w:id="1250427158">
      <w:bodyDiv w:val="1"/>
      <w:marLeft w:val="0"/>
      <w:marRight w:val="0"/>
      <w:marTop w:val="0"/>
      <w:marBottom w:val="0"/>
      <w:divBdr>
        <w:top w:val="none" w:sz="0" w:space="0" w:color="auto"/>
        <w:left w:val="none" w:sz="0" w:space="0" w:color="auto"/>
        <w:bottom w:val="none" w:sz="0" w:space="0" w:color="auto"/>
        <w:right w:val="none" w:sz="0" w:space="0" w:color="auto"/>
      </w:divBdr>
    </w:div>
    <w:div w:id="1250651611">
      <w:bodyDiv w:val="1"/>
      <w:marLeft w:val="0"/>
      <w:marRight w:val="0"/>
      <w:marTop w:val="0"/>
      <w:marBottom w:val="0"/>
      <w:divBdr>
        <w:top w:val="none" w:sz="0" w:space="0" w:color="auto"/>
        <w:left w:val="none" w:sz="0" w:space="0" w:color="auto"/>
        <w:bottom w:val="none" w:sz="0" w:space="0" w:color="auto"/>
        <w:right w:val="none" w:sz="0" w:space="0" w:color="auto"/>
      </w:divBdr>
    </w:div>
    <w:div w:id="1251040292">
      <w:bodyDiv w:val="1"/>
      <w:marLeft w:val="0"/>
      <w:marRight w:val="0"/>
      <w:marTop w:val="0"/>
      <w:marBottom w:val="0"/>
      <w:divBdr>
        <w:top w:val="none" w:sz="0" w:space="0" w:color="auto"/>
        <w:left w:val="none" w:sz="0" w:space="0" w:color="auto"/>
        <w:bottom w:val="none" w:sz="0" w:space="0" w:color="auto"/>
        <w:right w:val="none" w:sz="0" w:space="0" w:color="auto"/>
      </w:divBdr>
      <w:divsChild>
        <w:div w:id="2109230017">
          <w:marLeft w:val="480"/>
          <w:marRight w:val="0"/>
          <w:marTop w:val="0"/>
          <w:marBottom w:val="0"/>
          <w:divBdr>
            <w:top w:val="none" w:sz="0" w:space="0" w:color="auto"/>
            <w:left w:val="none" w:sz="0" w:space="0" w:color="auto"/>
            <w:bottom w:val="none" w:sz="0" w:space="0" w:color="auto"/>
            <w:right w:val="none" w:sz="0" w:space="0" w:color="auto"/>
          </w:divBdr>
        </w:div>
        <w:div w:id="545945192">
          <w:marLeft w:val="480"/>
          <w:marRight w:val="0"/>
          <w:marTop w:val="0"/>
          <w:marBottom w:val="0"/>
          <w:divBdr>
            <w:top w:val="none" w:sz="0" w:space="0" w:color="auto"/>
            <w:left w:val="none" w:sz="0" w:space="0" w:color="auto"/>
            <w:bottom w:val="none" w:sz="0" w:space="0" w:color="auto"/>
            <w:right w:val="none" w:sz="0" w:space="0" w:color="auto"/>
          </w:divBdr>
        </w:div>
        <w:div w:id="1757701515">
          <w:marLeft w:val="480"/>
          <w:marRight w:val="0"/>
          <w:marTop w:val="0"/>
          <w:marBottom w:val="0"/>
          <w:divBdr>
            <w:top w:val="none" w:sz="0" w:space="0" w:color="auto"/>
            <w:left w:val="none" w:sz="0" w:space="0" w:color="auto"/>
            <w:bottom w:val="none" w:sz="0" w:space="0" w:color="auto"/>
            <w:right w:val="none" w:sz="0" w:space="0" w:color="auto"/>
          </w:divBdr>
        </w:div>
        <w:div w:id="1824934083">
          <w:marLeft w:val="480"/>
          <w:marRight w:val="0"/>
          <w:marTop w:val="0"/>
          <w:marBottom w:val="0"/>
          <w:divBdr>
            <w:top w:val="none" w:sz="0" w:space="0" w:color="auto"/>
            <w:left w:val="none" w:sz="0" w:space="0" w:color="auto"/>
            <w:bottom w:val="none" w:sz="0" w:space="0" w:color="auto"/>
            <w:right w:val="none" w:sz="0" w:space="0" w:color="auto"/>
          </w:divBdr>
        </w:div>
        <w:div w:id="276062989">
          <w:marLeft w:val="480"/>
          <w:marRight w:val="0"/>
          <w:marTop w:val="0"/>
          <w:marBottom w:val="0"/>
          <w:divBdr>
            <w:top w:val="none" w:sz="0" w:space="0" w:color="auto"/>
            <w:left w:val="none" w:sz="0" w:space="0" w:color="auto"/>
            <w:bottom w:val="none" w:sz="0" w:space="0" w:color="auto"/>
            <w:right w:val="none" w:sz="0" w:space="0" w:color="auto"/>
          </w:divBdr>
        </w:div>
        <w:div w:id="581183250">
          <w:marLeft w:val="480"/>
          <w:marRight w:val="0"/>
          <w:marTop w:val="0"/>
          <w:marBottom w:val="0"/>
          <w:divBdr>
            <w:top w:val="none" w:sz="0" w:space="0" w:color="auto"/>
            <w:left w:val="none" w:sz="0" w:space="0" w:color="auto"/>
            <w:bottom w:val="none" w:sz="0" w:space="0" w:color="auto"/>
            <w:right w:val="none" w:sz="0" w:space="0" w:color="auto"/>
          </w:divBdr>
        </w:div>
        <w:div w:id="2034721271">
          <w:marLeft w:val="480"/>
          <w:marRight w:val="0"/>
          <w:marTop w:val="0"/>
          <w:marBottom w:val="0"/>
          <w:divBdr>
            <w:top w:val="none" w:sz="0" w:space="0" w:color="auto"/>
            <w:left w:val="none" w:sz="0" w:space="0" w:color="auto"/>
            <w:bottom w:val="none" w:sz="0" w:space="0" w:color="auto"/>
            <w:right w:val="none" w:sz="0" w:space="0" w:color="auto"/>
          </w:divBdr>
        </w:div>
        <w:div w:id="1446777931">
          <w:marLeft w:val="480"/>
          <w:marRight w:val="0"/>
          <w:marTop w:val="0"/>
          <w:marBottom w:val="0"/>
          <w:divBdr>
            <w:top w:val="none" w:sz="0" w:space="0" w:color="auto"/>
            <w:left w:val="none" w:sz="0" w:space="0" w:color="auto"/>
            <w:bottom w:val="none" w:sz="0" w:space="0" w:color="auto"/>
            <w:right w:val="none" w:sz="0" w:space="0" w:color="auto"/>
          </w:divBdr>
        </w:div>
        <w:div w:id="15153825">
          <w:marLeft w:val="480"/>
          <w:marRight w:val="0"/>
          <w:marTop w:val="0"/>
          <w:marBottom w:val="0"/>
          <w:divBdr>
            <w:top w:val="none" w:sz="0" w:space="0" w:color="auto"/>
            <w:left w:val="none" w:sz="0" w:space="0" w:color="auto"/>
            <w:bottom w:val="none" w:sz="0" w:space="0" w:color="auto"/>
            <w:right w:val="none" w:sz="0" w:space="0" w:color="auto"/>
          </w:divBdr>
        </w:div>
        <w:div w:id="1930574984">
          <w:marLeft w:val="480"/>
          <w:marRight w:val="0"/>
          <w:marTop w:val="0"/>
          <w:marBottom w:val="0"/>
          <w:divBdr>
            <w:top w:val="none" w:sz="0" w:space="0" w:color="auto"/>
            <w:left w:val="none" w:sz="0" w:space="0" w:color="auto"/>
            <w:bottom w:val="none" w:sz="0" w:space="0" w:color="auto"/>
            <w:right w:val="none" w:sz="0" w:space="0" w:color="auto"/>
          </w:divBdr>
        </w:div>
        <w:div w:id="2003042575">
          <w:marLeft w:val="480"/>
          <w:marRight w:val="0"/>
          <w:marTop w:val="0"/>
          <w:marBottom w:val="0"/>
          <w:divBdr>
            <w:top w:val="none" w:sz="0" w:space="0" w:color="auto"/>
            <w:left w:val="none" w:sz="0" w:space="0" w:color="auto"/>
            <w:bottom w:val="none" w:sz="0" w:space="0" w:color="auto"/>
            <w:right w:val="none" w:sz="0" w:space="0" w:color="auto"/>
          </w:divBdr>
        </w:div>
        <w:div w:id="1260914385">
          <w:marLeft w:val="480"/>
          <w:marRight w:val="0"/>
          <w:marTop w:val="0"/>
          <w:marBottom w:val="0"/>
          <w:divBdr>
            <w:top w:val="none" w:sz="0" w:space="0" w:color="auto"/>
            <w:left w:val="none" w:sz="0" w:space="0" w:color="auto"/>
            <w:bottom w:val="none" w:sz="0" w:space="0" w:color="auto"/>
            <w:right w:val="none" w:sz="0" w:space="0" w:color="auto"/>
          </w:divBdr>
        </w:div>
        <w:div w:id="440419561">
          <w:marLeft w:val="480"/>
          <w:marRight w:val="0"/>
          <w:marTop w:val="0"/>
          <w:marBottom w:val="0"/>
          <w:divBdr>
            <w:top w:val="none" w:sz="0" w:space="0" w:color="auto"/>
            <w:left w:val="none" w:sz="0" w:space="0" w:color="auto"/>
            <w:bottom w:val="none" w:sz="0" w:space="0" w:color="auto"/>
            <w:right w:val="none" w:sz="0" w:space="0" w:color="auto"/>
          </w:divBdr>
        </w:div>
        <w:div w:id="30620749">
          <w:marLeft w:val="480"/>
          <w:marRight w:val="0"/>
          <w:marTop w:val="0"/>
          <w:marBottom w:val="0"/>
          <w:divBdr>
            <w:top w:val="none" w:sz="0" w:space="0" w:color="auto"/>
            <w:left w:val="none" w:sz="0" w:space="0" w:color="auto"/>
            <w:bottom w:val="none" w:sz="0" w:space="0" w:color="auto"/>
            <w:right w:val="none" w:sz="0" w:space="0" w:color="auto"/>
          </w:divBdr>
        </w:div>
        <w:div w:id="2062436937">
          <w:marLeft w:val="480"/>
          <w:marRight w:val="0"/>
          <w:marTop w:val="0"/>
          <w:marBottom w:val="0"/>
          <w:divBdr>
            <w:top w:val="none" w:sz="0" w:space="0" w:color="auto"/>
            <w:left w:val="none" w:sz="0" w:space="0" w:color="auto"/>
            <w:bottom w:val="none" w:sz="0" w:space="0" w:color="auto"/>
            <w:right w:val="none" w:sz="0" w:space="0" w:color="auto"/>
          </w:divBdr>
        </w:div>
        <w:div w:id="2100330370">
          <w:marLeft w:val="480"/>
          <w:marRight w:val="0"/>
          <w:marTop w:val="0"/>
          <w:marBottom w:val="0"/>
          <w:divBdr>
            <w:top w:val="none" w:sz="0" w:space="0" w:color="auto"/>
            <w:left w:val="none" w:sz="0" w:space="0" w:color="auto"/>
            <w:bottom w:val="none" w:sz="0" w:space="0" w:color="auto"/>
            <w:right w:val="none" w:sz="0" w:space="0" w:color="auto"/>
          </w:divBdr>
        </w:div>
      </w:divsChild>
    </w:div>
    <w:div w:id="1251087646">
      <w:bodyDiv w:val="1"/>
      <w:marLeft w:val="0"/>
      <w:marRight w:val="0"/>
      <w:marTop w:val="0"/>
      <w:marBottom w:val="0"/>
      <w:divBdr>
        <w:top w:val="none" w:sz="0" w:space="0" w:color="auto"/>
        <w:left w:val="none" w:sz="0" w:space="0" w:color="auto"/>
        <w:bottom w:val="none" w:sz="0" w:space="0" w:color="auto"/>
        <w:right w:val="none" w:sz="0" w:space="0" w:color="auto"/>
      </w:divBdr>
    </w:div>
    <w:div w:id="1251425406">
      <w:bodyDiv w:val="1"/>
      <w:marLeft w:val="0"/>
      <w:marRight w:val="0"/>
      <w:marTop w:val="0"/>
      <w:marBottom w:val="0"/>
      <w:divBdr>
        <w:top w:val="none" w:sz="0" w:space="0" w:color="auto"/>
        <w:left w:val="none" w:sz="0" w:space="0" w:color="auto"/>
        <w:bottom w:val="none" w:sz="0" w:space="0" w:color="auto"/>
        <w:right w:val="none" w:sz="0" w:space="0" w:color="auto"/>
      </w:divBdr>
    </w:div>
    <w:div w:id="1251428672">
      <w:bodyDiv w:val="1"/>
      <w:marLeft w:val="0"/>
      <w:marRight w:val="0"/>
      <w:marTop w:val="0"/>
      <w:marBottom w:val="0"/>
      <w:divBdr>
        <w:top w:val="none" w:sz="0" w:space="0" w:color="auto"/>
        <w:left w:val="none" w:sz="0" w:space="0" w:color="auto"/>
        <w:bottom w:val="none" w:sz="0" w:space="0" w:color="auto"/>
        <w:right w:val="none" w:sz="0" w:space="0" w:color="auto"/>
      </w:divBdr>
    </w:div>
    <w:div w:id="1251544117">
      <w:bodyDiv w:val="1"/>
      <w:marLeft w:val="0"/>
      <w:marRight w:val="0"/>
      <w:marTop w:val="0"/>
      <w:marBottom w:val="0"/>
      <w:divBdr>
        <w:top w:val="none" w:sz="0" w:space="0" w:color="auto"/>
        <w:left w:val="none" w:sz="0" w:space="0" w:color="auto"/>
        <w:bottom w:val="none" w:sz="0" w:space="0" w:color="auto"/>
        <w:right w:val="none" w:sz="0" w:space="0" w:color="auto"/>
      </w:divBdr>
    </w:div>
    <w:div w:id="1251620108">
      <w:bodyDiv w:val="1"/>
      <w:marLeft w:val="0"/>
      <w:marRight w:val="0"/>
      <w:marTop w:val="0"/>
      <w:marBottom w:val="0"/>
      <w:divBdr>
        <w:top w:val="none" w:sz="0" w:space="0" w:color="auto"/>
        <w:left w:val="none" w:sz="0" w:space="0" w:color="auto"/>
        <w:bottom w:val="none" w:sz="0" w:space="0" w:color="auto"/>
        <w:right w:val="none" w:sz="0" w:space="0" w:color="auto"/>
      </w:divBdr>
    </w:div>
    <w:div w:id="1251624398">
      <w:bodyDiv w:val="1"/>
      <w:marLeft w:val="0"/>
      <w:marRight w:val="0"/>
      <w:marTop w:val="0"/>
      <w:marBottom w:val="0"/>
      <w:divBdr>
        <w:top w:val="none" w:sz="0" w:space="0" w:color="auto"/>
        <w:left w:val="none" w:sz="0" w:space="0" w:color="auto"/>
        <w:bottom w:val="none" w:sz="0" w:space="0" w:color="auto"/>
        <w:right w:val="none" w:sz="0" w:space="0" w:color="auto"/>
      </w:divBdr>
    </w:div>
    <w:div w:id="1251692962">
      <w:bodyDiv w:val="1"/>
      <w:marLeft w:val="0"/>
      <w:marRight w:val="0"/>
      <w:marTop w:val="0"/>
      <w:marBottom w:val="0"/>
      <w:divBdr>
        <w:top w:val="none" w:sz="0" w:space="0" w:color="auto"/>
        <w:left w:val="none" w:sz="0" w:space="0" w:color="auto"/>
        <w:bottom w:val="none" w:sz="0" w:space="0" w:color="auto"/>
        <w:right w:val="none" w:sz="0" w:space="0" w:color="auto"/>
      </w:divBdr>
    </w:div>
    <w:div w:id="1251888780">
      <w:bodyDiv w:val="1"/>
      <w:marLeft w:val="0"/>
      <w:marRight w:val="0"/>
      <w:marTop w:val="0"/>
      <w:marBottom w:val="0"/>
      <w:divBdr>
        <w:top w:val="none" w:sz="0" w:space="0" w:color="auto"/>
        <w:left w:val="none" w:sz="0" w:space="0" w:color="auto"/>
        <w:bottom w:val="none" w:sz="0" w:space="0" w:color="auto"/>
        <w:right w:val="none" w:sz="0" w:space="0" w:color="auto"/>
      </w:divBdr>
    </w:div>
    <w:div w:id="1251936008">
      <w:bodyDiv w:val="1"/>
      <w:marLeft w:val="0"/>
      <w:marRight w:val="0"/>
      <w:marTop w:val="0"/>
      <w:marBottom w:val="0"/>
      <w:divBdr>
        <w:top w:val="none" w:sz="0" w:space="0" w:color="auto"/>
        <w:left w:val="none" w:sz="0" w:space="0" w:color="auto"/>
        <w:bottom w:val="none" w:sz="0" w:space="0" w:color="auto"/>
        <w:right w:val="none" w:sz="0" w:space="0" w:color="auto"/>
      </w:divBdr>
    </w:div>
    <w:div w:id="1252011969">
      <w:bodyDiv w:val="1"/>
      <w:marLeft w:val="0"/>
      <w:marRight w:val="0"/>
      <w:marTop w:val="0"/>
      <w:marBottom w:val="0"/>
      <w:divBdr>
        <w:top w:val="none" w:sz="0" w:space="0" w:color="auto"/>
        <w:left w:val="none" w:sz="0" w:space="0" w:color="auto"/>
        <w:bottom w:val="none" w:sz="0" w:space="0" w:color="auto"/>
        <w:right w:val="none" w:sz="0" w:space="0" w:color="auto"/>
      </w:divBdr>
    </w:div>
    <w:div w:id="1252465241">
      <w:bodyDiv w:val="1"/>
      <w:marLeft w:val="0"/>
      <w:marRight w:val="0"/>
      <w:marTop w:val="0"/>
      <w:marBottom w:val="0"/>
      <w:divBdr>
        <w:top w:val="none" w:sz="0" w:space="0" w:color="auto"/>
        <w:left w:val="none" w:sz="0" w:space="0" w:color="auto"/>
        <w:bottom w:val="none" w:sz="0" w:space="0" w:color="auto"/>
        <w:right w:val="none" w:sz="0" w:space="0" w:color="auto"/>
      </w:divBdr>
      <w:divsChild>
        <w:div w:id="813791301">
          <w:marLeft w:val="480"/>
          <w:marRight w:val="0"/>
          <w:marTop w:val="0"/>
          <w:marBottom w:val="0"/>
          <w:divBdr>
            <w:top w:val="none" w:sz="0" w:space="0" w:color="auto"/>
            <w:left w:val="none" w:sz="0" w:space="0" w:color="auto"/>
            <w:bottom w:val="none" w:sz="0" w:space="0" w:color="auto"/>
            <w:right w:val="none" w:sz="0" w:space="0" w:color="auto"/>
          </w:divBdr>
        </w:div>
        <w:div w:id="482548251">
          <w:marLeft w:val="480"/>
          <w:marRight w:val="0"/>
          <w:marTop w:val="0"/>
          <w:marBottom w:val="0"/>
          <w:divBdr>
            <w:top w:val="none" w:sz="0" w:space="0" w:color="auto"/>
            <w:left w:val="none" w:sz="0" w:space="0" w:color="auto"/>
            <w:bottom w:val="none" w:sz="0" w:space="0" w:color="auto"/>
            <w:right w:val="none" w:sz="0" w:space="0" w:color="auto"/>
          </w:divBdr>
        </w:div>
        <w:div w:id="818301766">
          <w:marLeft w:val="480"/>
          <w:marRight w:val="0"/>
          <w:marTop w:val="0"/>
          <w:marBottom w:val="0"/>
          <w:divBdr>
            <w:top w:val="none" w:sz="0" w:space="0" w:color="auto"/>
            <w:left w:val="none" w:sz="0" w:space="0" w:color="auto"/>
            <w:bottom w:val="none" w:sz="0" w:space="0" w:color="auto"/>
            <w:right w:val="none" w:sz="0" w:space="0" w:color="auto"/>
          </w:divBdr>
        </w:div>
        <w:div w:id="962228940">
          <w:marLeft w:val="480"/>
          <w:marRight w:val="0"/>
          <w:marTop w:val="0"/>
          <w:marBottom w:val="0"/>
          <w:divBdr>
            <w:top w:val="none" w:sz="0" w:space="0" w:color="auto"/>
            <w:left w:val="none" w:sz="0" w:space="0" w:color="auto"/>
            <w:bottom w:val="none" w:sz="0" w:space="0" w:color="auto"/>
            <w:right w:val="none" w:sz="0" w:space="0" w:color="auto"/>
          </w:divBdr>
        </w:div>
        <w:div w:id="672221615">
          <w:marLeft w:val="480"/>
          <w:marRight w:val="0"/>
          <w:marTop w:val="0"/>
          <w:marBottom w:val="0"/>
          <w:divBdr>
            <w:top w:val="none" w:sz="0" w:space="0" w:color="auto"/>
            <w:left w:val="none" w:sz="0" w:space="0" w:color="auto"/>
            <w:bottom w:val="none" w:sz="0" w:space="0" w:color="auto"/>
            <w:right w:val="none" w:sz="0" w:space="0" w:color="auto"/>
          </w:divBdr>
        </w:div>
        <w:div w:id="552931799">
          <w:marLeft w:val="480"/>
          <w:marRight w:val="0"/>
          <w:marTop w:val="0"/>
          <w:marBottom w:val="0"/>
          <w:divBdr>
            <w:top w:val="none" w:sz="0" w:space="0" w:color="auto"/>
            <w:left w:val="none" w:sz="0" w:space="0" w:color="auto"/>
            <w:bottom w:val="none" w:sz="0" w:space="0" w:color="auto"/>
            <w:right w:val="none" w:sz="0" w:space="0" w:color="auto"/>
          </w:divBdr>
        </w:div>
        <w:div w:id="210925309">
          <w:marLeft w:val="480"/>
          <w:marRight w:val="0"/>
          <w:marTop w:val="0"/>
          <w:marBottom w:val="0"/>
          <w:divBdr>
            <w:top w:val="none" w:sz="0" w:space="0" w:color="auto"/>
            <w:left w:val="none" w:sz="0" w:space="0" w:color="auto"/>
            <w:bottom w:val="none" w:sz="0" w:space="0" w:color="auto"/>
            <w:right w:val="none" w:sz="0" w:space="0" w:color="auto"/>
          </w:divBdr>
        </w:div>
        <w:div w:id="1390958186">
          <w:marLeft w:val="480"/>
          <w:marRight w:val="0"/>
          <w:marTop w:val="0"/>
          <w:marBottom w:val="0"/>
          <w:divBdr>
            <w:top w:val="none" w:sz="0" w:space="0" w:color="auto"/>
            <w:left w:val="none" w:sz="0" w:space="0" w:color="auto"/>
            <w:bottom w:val="none" w:sz="0" w:space="0" w:color="auto"/>
            <w:right w:val="none" w:sz="0" w:space="0" w:color="auto"/>
          </w:divBdr>
        </w:div>
        <w:div w:id="1149055160">
          <w:marLeft w:val="480"/>
          <w:marRight w:val="0"/>
          <w:marTop w:val="0"/>
          <w:marBottom w:val="0"/>
          <w:divBdr>
            <w:top w:val="none" w:sz="0" w:space="0" w:color="auto"/>
            <w:left w:val="none" w:sz="0" w:space="0" w:color="auto"/>
            <w:bottom w:val="none" w:sz="0" w:space="0" w:color="auto"/>
            <w:right w:val="none" w:sz="0" w:space="0" w:color="auto"/>
          </w:divBdr>
        </w:div>
        <w:div w:id="1367756609">
          <w:marLeft w:val="480"/>
          <w:marRight w:val="0"/>
          <w:marTop w:val="0"/>
          <w:marBottom w:val="0"/>
          <w:divBdr>
            <w:top w:val="none" w:sz="0" w:space="0" w:color="auto"/>
            <w:left w:val="none" w:sz="0" w:space="0" w:color="auto"/>
            <w:bottom w:val="none" w:sz="0" w:space="0" w:color="auto"/>
            <w:right w:val="none" w:sz="0" w:space="0" w:color="auto"/>
          </w:divBdr>
        </w:div>
        <w:div w:id="1243173943">
          <w:marLeft w:val="480"/>
          <w:marRight w:val="0"/>
          <w:marTop w:val="0"/>
          <w:marBottom w:val="0"/>
          <w:divBdr>
            <w:top w:val="none" w:sz="0" w:space="0" w:color="auto"/>
            <w:left w:val="none" w:sz="0" w:space="0" w:color="auto"/>
            <w:bottom w:val="none" w:sz="0" w:space="0" w:color="auto"/>
            <w:right w:val="none" w:sz="0" w:space="0" w:color="auto"/>
          </w:divBdr>
        </w:div>
        <w:div w:id="297731428">
          <w:marLeft w:val="480"/>
          <w:marRight w:val="0"/>
          <w:marTop w:val="0"/>
          <w:marBottom w:val="0"/>
          <w:divBdr>
            <w:top w:val="none" w:sz="0" w:space="0" w:color="auto"/>
            <w:left w:val="none" w:sz="0" w:space="0" w:color="auto"/>
            <w:bottom w:val="none" w:sz="0" w:space="0" w:color="auto"/>
            <w:right w:val="none" w:sz="0" w:space="0" w:color="auto"/>
          </w:divBdr>
        </w:div>
        <w:div w:id="938954496">
          <w:marLeft w:val="480"/>
          <w:marRight w:val="0"/>
          <w:marTop w:val="0"/>
          <w:marBottom w:val="0"/>
          <w:divBdr>
            <w:top w:val="none" w:sz="0" w:space="0" w:color="auto"/>
            <w:left w:val="none" w:sz="0" w:space="0" w:color="auto"/>
            <w:bottom w:val="none" w:sz="0" w:space="0" w:color="auto"/>
            <w:right w:val="none" w:sz="0" w:space="0" w:color="auto"/>
          </w:divBdr>
        </w:div>
        <w:div w:id="274796374">
          <w:marLeft w:val="480"/>
          <w:marRight w:val="0"/>
          <w:marTop w:val="0"/>
          <w:marBottom w:val="0"/>
          <w:divBdr>
            <w:top w:val="none" w:sz="0" w:space="0" w:color="auto"/>
            <w:left w:val="none" w:sz="0" w:space="0" w:color="auto"/>
            <w:bottom w:val="none" w:sz="0" w:space="0" w:color="auto"/>
            <w:right w:val="none" w:sz="0" w:space="0" w:color="auto"/>
          </w:divBdr>
        </w:div>
        <w:div w:id="1619681985">
          <w:marLeft w:val="480"/>
          <w:marRight w:val="0"/>
          <w:marTop w:val="0"/>
          <w:marBottom w:val="0"/>
          <w:divBdr>
            <w:top w:val="none" w:sz="0" w:space="0" w:color="auto"/>
            <w:left w:val="none" w:sz="0" w:space="0" w:color="auto"/>
            <w:bottom w:val="none" w:sz="0" w:space="0" w:color="auto"/>
            <w:right w:val="none" w:sz="0" w:space="0" w:color="auto"/>
          </w:divBdr>
        </w:div>
        <w:div w:id="1964191880">
          <w:marLeft w:val="480"/>
          <w:marRight w:val="0"/>
          <w:marTop w:val="0"/>
          <w:marBottom w:val="0"/>
          <w:divBdr>
            <w:top w:val="none" w:sz="0" w:space="0" w:color="auto"/>
            <w:left w:val="none" w:sz="0" w:space="0" w:color="auto"/>
            <w:bottom w:val="none" w:sz="0" w:space="0" w:color="auto"/>
            <w:right w:val="none" w:sz="0" w:space="0" w:color="auto"/>
          </w:divBdr>
        </w:div>
        <w:div w:id="973682223">
          <w:marLeft w:val="480"/>
          <w:marRight w:val="0"/>
          <w:marTop w:val="0"/>
          <w:marBottom w:val="0"/>
          <w:divBdr>
            <w:top w:val="none" w:sz="0" w:space="0" w:color="auto"/>
            <w:left w:val="none" w:sz="0" w:space="0" w:color="auto"/>
            <w:bottom w:val="none" w:sz="0" w:space="0" w:color="auto"/>
            <w:right w:val="none" w:sz="0" w:space="0" w:color="auto"/>
          </w:divBdr>
        </w:div>
        <w:div w:id="807555650">
          <w:marLeft w:val="480"/>
          <w:marRight w:val="0"/>
          <w:marTop w:val="0"/>
          <w:marBottom w:val="0"/>
          <w:divBdr>
            <w:top w:val="none" w:sz="0" w:space="0" w:color="auto"/>
            <w:left w:val="none" w:sz="0" w:space="0" w:color="auto"/>
            <w:bottom w:val="none" w:sz="0" w:space="0" w:color="auto"/>
            <w:right w:val="none" w:sz="0" w:space="0" w:color="auto"/>
          </w:divBdr>
        </w:div>
        <w:div w:id="164564105">
          <w:marLeft w:val="480"/>
          <w:marRight w:val="0"/>
          <w:marTop w:val="0"/>
          <w:marBottom w:val="0"/>
          <w:divBdr>
            <w:top w:val="none" w:sz="0" w:space="0" w:color="auto"/>
            <w:left w:val="none" w:sz="0" w:space="0" w:color="auto"/>
            <w:bottom w:val="none" w:sz="0" w:space="0" w:color="auto"/>
            <w:right w:val="none" w:sz="0" w:space="0" w:color="auto"/>
          </w:divBdr>
        </w:div>
        <w:div w:id="575357753">
          <w:marLeft w:val="480"/>
          <w:marRight w:val="0"/>
          <w:marTop w:val="0"/>
          <w:marBottom w:val="0"/>
          <w:divBdr>
            <w:top w:val="none" w:sz="0" w:space="0" w:color="auto"/>
            <w:left w:val="none" w:sz="0" w:space="0" w:color="auto"/>
            <w:bottom w:val="none" w:sz="0" w:space="0" w:color="auto"/>
            <w:right w:val="none" w:sz="0" w:space="0" w:color="auto"/>
          </w:divBdr>
        </w:div>
        <w:div w:id="1074625239">
          <w:marLeft w:val="480"/>
          <w:marRight w:val="0"/>
          <w:marTop w:val="0"/>
          <w:marBottom w:val="0"/>
          <w:divBdr>
            <w:top w:val="none" w:sz="0" w:space="0" w:color="auto"/>
            <w:left w:val="none" w:sz="0" w:space="0" w:color="auto"/>
            <w:bottom w:val="none" w:sz="0" w:space="0" w:color="auto"/>
            <w:right w:val="none" w:sz="0" w:space="0" w:color="auto"/>
          </w:divBdr>
        </w:div>
        <w:div w:id="1271401432">
          <w:marLeft w:val="480"/>
          <w:marRight w:val="0"/>
          <w:marTop w:val="0"/>
          <w:marBottom w:val="0"/>
          <w:divBdr>
            <w:top w:val="none" w:sz="0" w:space="0" w:color="auto"/>
            <w:left w:val="none" w:sz="0" w:space="0" w:color="auto"/>
            <w:bottom w:val="none" w:sz="0" w:space="0" w:color="auto"/>
            <w:right w:val="none" w:sz="0" w:space="0" w:color="auto"/>
          </w:divBdr>
        </w:div>
        <w:div w:id="1431317845">
          <w:marLeft w:val="480"/>
          <w:marRight w:val="0"/>
          <w:marTop w:val="0"/>
          <w:marBottom w:val="0"/>
          <w:divBdr>
            <w:top w:val="none" w:sz="0" w:space="0" w:color="auto"/>
            <w:left w:val="none" w:sz="0" w:space="0" w:color="auto"/>
            <w:bottom w:val="none" w:sz="0" w:space="0" w:color="auto"/>
            <w:right w:val="none" w:sz="0" w:space="0" w:color="auto"/>
          </w:divBdr>
        </w:div>
        <w:div w:id="1381124762">
          <w:marLeft w:val="480"/>
          <w:marRight w:val="0"/>
          <w:marTop w:val="0"/>
          <w:marBottom w:val="0"/>
          <w:divBdr>
            <w:top w:val="none" w:sz="0" w:space="0" w:color="auto"/>
            <w:left w:val="none" w:sz="0" w:space="0" w:color="auto"/>
            <w:bottom w:val="none" w:sz="0" w:space="0" w:color="auto"/>
            <w:right w:val="none" w:sz="0" w:space="0" w:color="auto"/>
          </w:divBdr>
        </w:div>
        <w:div w:id="1805123585">
          <w:marLeft w:val="480"/>
          <w:marRight w:val="0"/>
          <w:marTop w:val="0"/>
          <w:marBottom w:val="0"/>
          <w:divBdr>
            <w:top w:val="none" w:sz="0" w:space="0" w:color="auto"/>
            <w:left w:val="none" w:sz="0" w:space="0" w:color="auto"/>
            <w:bottom w:val="none" w:sz="0" w:space="0" w:color="auto"/>
            <w:right w:val="none" w:sz="0" w:space="0" w:color="auto"/>
          </w:divBdr>
        </w:div>
        <w:div w:id="519702867">
          <w:marLeft w:val="480"/>
          <w:marRight w:val="0"/>
          <w:marTop w:val="0"/>
          <w:marBottom w:val="0"/>
          <w:divBdr>
            <w:top w:val="none" w:sz="0" w:space="0" w:color="auto"/>
            <w:left w:val="none" w:sz="0" w:space="0" w:color="auto"/>
            <w:bottom w:val="none" w:sz="0" w:space="0" w:color="auto"/>
            <w:right w:val="none" w:sz="0" w:space="0" w:color="auto"/>
          </w:divBdr>
        </w:div>
        <w:div w:id="1182277020">
          <w:marLeft w:val="480"/>
          <w:marRight w:val="0"/>
          <w:marTop w:val="0"/>
          <w:marBottom w:val="0"/>
          <w:divBdr>
            <w:top w:val="none" w:sz="0" w:space="0" w:color="auto"/>
            <w:left w:val="none" w:sz="0" w:space="0" w:color="auto"/>
            <w:bottom w:val="none" w:sz="0" w:space="0" w:color="auto"/>
            <w:right w:val="none" w:sz="0" w:space="0" w:color="auto"/>
          </w:divBdr>
        </w:div>
        <w:div w:id="273289266">
          <w:marLeft w:val="480"/>
          <w:marRight w:val="0"/>
          <w:marTop w:val="0"/>
          <w:marBottom w:val="0"/>
          <w:divBdr>
            <w:top w:val="none" w:sz="0" w:space="0" w:color="auto"/>
            <w:left w:val="none" w:sz="0" w:space="0" w:color="auto"/>
            <w:bottom w:val="none" w:sz="0" w:space="0" w:color="auto"/>
            <w:right w:val="none" w:sz="0" w:space="0" w:color="auto"/>
          </w:divBdr>
        </w:div>
        <w:div w:id="526800128">
          <w:marLeft w:val="480"/>
          <w:marRight w:val="0"/>
          <w:marTop w:val="0"/>
          <w:marBottom w:val="0"/>
          <w:divBdr>
            <w:top w:val="none" w:sz="0" w:space="0" w:color="auto"/>
            <w:left w:val="none" w:sz="0" w:space="0" w:color="auto"/>
            <w:bottom w:val="none" w:sz="0" w:space="0" w:color="auto"/>
            <w:right w:val="none" w:sz="0" w:space="0" w:color="auto"/>
          </w:divBdr>
        </w:div>
        <w:div w:id="1886529451">
          <w:marLeft w:val="480"/>
          <w:marRight w:val="0"/>
          <w:marTop w:val="0"/>
          <w:marBottom w:val="0"/>
          <w:divBdr>
            <w:top w:val="none" w:sz="0" w:space="0" w:color="auto"/>
            <w:left w:val="none" w:sz="0" w:space="0" w:color="auto"/>
            <w:bottom w:val="none" w:sz="0" w:space="0" w:color="auto"/>
            <w:right w:val="none" w:sz="0" w:space="0" w:color="auto"/>
          </w:divBdr>
        </w:div>
        <w:div w:id="718481133">
          <w:marLeft w:val="480"/>
          <w:marRight w:val="0"/>
          <w:marTop w:val="0"/>
          <w:marBottom w:val="0"/>
          <w:divBdr>
            <w:top w:val="none" w:sz="0" w:space="0" w:color="auto"/>
            <w:left w:val="none" w:sz="0" w:space="0" w:color="auto"/>
            <w:bottom w:val="none" w:sz="0" w:space="0" w:color="auto"/>
            <w:right w:val="none" w:sz="0" w:space="0" w:color="auto"/>
          </w:divBdr>
        </w:div>
        <w:div w:id="965696228">
          <w:marLeft w:val="480"/>
          <w:marRight w:val="0"/>
          <w:marTop w:val="0"/>
          <w:marBottom w:val="0"/>
          <w:divBdr>
            <w:top w:val="none" w:sz="0" w:space="0" w:color="auto"/>
            <w:left w:val="none" w:sz="0" w:space="0" w:color="auto"/>
            <w:bottom w:val="none" w:sz="0" w:space="0" w:color="auto"/>
            <w:right w:val="none" w:sz="0" w:space="0" w:color="auto"/>
          </w:divBdr>
        </w:div>
        <w:div w:id="959606928">
          <w:marLeft w:val="480"/>
          <w:marRight w:val="0"/>
          <w:marTop w:val="0"/>
          <w:marBottom w:val="0"/>
          <w:divBdr>
            <w:top w:val="none" w:sz="0" w:space="0" w:color="auto"/>
            <w:left w:val="none" w:sz="0" w:space="0" w:color="auto"/>
            <w:bottom w:val="none" w:sz="0" w:space="0" w:color="auto"/>
            <w:right w:val="none" w:sz="0" w:space="0" w:color="auto"/>
          </w:divBdr>
        </w:div>
        <w:div w:id="1053390915">
          <w:marLeft w:val="480"/>
          <w:marRight w:val="0"/>
          <w:marTop w:val="0"/>
          <w:marBottom w:val="0"/>
          <w:divBdr>
            <w:top w:val="none" w:sz="0" w:space="0" w:color="auto"/>
            <w:left w:val="none" w:sz="0" w:space="0" w:color="auto"/>
            <w:bottom w:val="none" w:sz="0" w:space="0" w:color="auto"/>
            <w:right w:val="none" w:sz="0" w:space="0" w:color="auto"/>
          </w:divBdr>
        </w:div>
        <w:div w:id="740711582">
          <w:marLeft w:val="480"/>
          <w:marRight w:val="0"/>
          <w:marTop w:val="0"/>
          <w:marBottom w:val="0"/>
          <w:divBdr>
            <w:top w:val="none" w:sz="0" w:space="0" w:color="auto"/>
            <w:left w:val="none" w:sz="0" w:space="0" w:color="auto"/>
            <w:bottom w:val="none" w:sz="0" w:space="0" w:color="auto"/>
            <w:right w:val="none" w:sz="0" w:space="0" w:color="auto"/>
          </w:divBdr>
        </w:div>
      </w:divsChild>
    </w:div>
    <w:div w:id="1252545542">
      <w:bodyDiv w:val="1"/>
      <w:marLeft w:val="0"/>
      <w:marRight w:val="0"/>
      <w:marTop w:val="0"/>
      <w:marBottom w:val="0"/>
      <w:divBdr>
        <w:top w:val="none" w:sz="0" w:space="0" w:color="auto"/>
        <w:left w:val="none" w:sz="0" w:space="0" w:color="auto"/>
        <w:bottom w:val="none" w:sz="0" w:space="0" w:color="auto"/>
        <w:right w:val="none" w:sz="0" w:space="0" w:color="auto"/>
      </w:divBdr>
    </w:div>
    <w:div w:id="1252735809">
      <w:bodyDiv w:val="1"/>
      <w:marLeft w:val="0"/>
      <w:marRight w:val="0"/>
      <w:marTop w:val="0"/>
      <w:marBottom w:val="0"/>
      <w:divBdr>
        <w:top w:val="none" w:sz="0" w:space="0" w:color="auto"/>
        <w:left w:val="none" w:sz="0" w:space="0" w:color="auto"/>
        <w:bottom w:val="none" w:sz="0" w:space="0" w:color="auto"/>
        <w:right w:val="none" w:sz="0" w:space="0" w:color="auto"/>
      </w:divBdr>
    </w:div>
    <w:div w:id="1252815107">
      <w:bodyDiv w:val="1"/>
      <w:marLeft w:val="0"/>
      <w:marRight w:val="0"/>
      <w:marTop w:val="0"/>
      <w:marBottom w:val="0"/>
      <w:divBdr>
        <w:top w:val="none" w:sz="0" w:space="0" w:color="auto"/>
        <w:left w:val="none" w:sz="0" w:space="0" w:color="auto"/>
        <w:bottom w:val="none" w:sz="0" w:space="0" w:color="auto"/>
        <w:right w:val="none" w:sz="0" w:space="0" w:color="auto"/>
      </w:divBdr>
    </w:div>
    <w:div w:id="1253005575">
      <w:bodyDiv w:val="1"/>
      <w:marLeft w:val="0"/>
      <w:marRight w:val="0"/>
      <w:marTop w:val="0"/>
      <w:marBottom w:val="0"/>
      <w:divBdr>
        <w:top w:val="none" w:sz="0" w:space="0" w:color="auto"/>
        <w:left w:val="none" w:sz="0" w:space="0" w:color="auto"/>
        <w:bottom w:val="none" w:sz="0" w:space="0" w:color="auto"/>
        <w:right w:val="none" w:sz="0" w:space="0" w:color="auto"/>
      </w:divBdr>
    </w:div>
    <w:div w:id="1253276791">
      <w:bodyDiv w:val="1"/>
      <w:marLeft w:val="0"/>
      <w:marRight w:val="0"/>
      <w:marTop w:val="0"/>
      <w:marBottom w:val="0"/>
      <w:divBdr>
        <w:top w:val="none" w:sz="0" w:space="0" w:color="auto"/>
        <w:left w:val="none" w:sz="0" w:space="0" w:color="auto"/>
        <w:bottom w:val="none" w:sz="0" w:space="0" w:color="auto"/>
        <w:right w:val="none" w:sz="0" w:space="0" w:color="auto"/>
      </w:divBdr>
    </w:div>
    <w:div w:id="1253509345">
      <w:bodyDiv w:val="1"/>
      <w:marLeft w:val="0"/>
      <w:marRight w:val="0"/>
      <w:marTop w:val="0"/>
      <w:marBottom w:val="0"/>
      <w:divBdr>
        <w:top w:val="none" w:sz="0" w:space="0" w:color="auto"/>
        <w:left w:val="none" w:sz="0" w:space="0" w:color="auto"/>
        <w:bottom w:val="none" w:sz="0" w:space="0" w:color="auto"/>
        <w:right w:val="none" w:sz="0" w:space="0" w:color="auto"/>
      </w:divBdr>
    </w:div>
    <w:div w:id="1253777817">
      <w:bodyDiv w:val="1"/>
      <w:marLeft w:val="0"/>
      <w:marRight w:val="0"/>
      <w:marTop w:val="0"/>
      <w:marBottom w:val="0"/>
      <w:divBdr>
        <w:top w:val="none" w:sz="0" w:space="0" w:color="auto"/>
        <w:left w:val="none" w:sz="0" w:space="0" w:color="auto"/>
        <w:bottom w:val="none" w:sz="0" w:space="0" w:color="auto"/>
        <w:right w:val="none" w:sz="0" w:space="0" w:color="auto"/>
      </w:divBdr>
    </w:div>
    <w:div w:id="1253978277">
      <w:bodyDiv w:val="1"/>
      <w:marLeft w:val="0"/>
      <w:marRight w:val="0"/>
      <w:marTop w:val="0"/>
      <w:marBottom w:val="0"/>
      <w:divBdr>
        <w:top w:val="none" w:sz="0" w:space="0" w:color="auto"/>
        <w:left w:val="none" w:sz="0" w:space="0" w:color="auto"/>
        <w:bottom w:val="none" w:sz="0" w:space="0" w:color="auto"/>
        <w:right w:val="none" w:sz="0" w:space="0" w:color="auto"/>
      </w:divBdr>
    </w:div>
    <w:div w:id="1254125977">
      <w:bodyDiv w:val="1"/>
      <w:marLeft w:val="0"/>
      <w:marRight w:val="0"/>
      <w:marTop w:val="0"/>
      <w:marBottom w:val="0"/>
      <w:divBdr>
        <w:top w:val="none" w:sz="0" w:space="0" w:color="auto"/>
        <w:left w:val="none" w:sz="0" w:space="0" w:color="auto"/>
        <w:bottom w:val="none" w:sz="0" w:space="0" w:color="auto"/>
        <w:right w:val="none" w:sz="0" w:space="0" w:color="auto"/>
      </w:divBdr>
    </w:div>
    <w:div w:id="1254170049">
      <w:bodyDiv w:val="1"/>
      <w:marLeft w:val="0"/>
      <w:marRight w:val="0"/>
      <w:marTop w:val="0"/>
      <w:marBottom w:val="0"/>
      <w:divBdr>
        <w:top w:val="none" w:sz="0" w:space="0" w:color="auto"/>
        <w:left w:val="none" w:sz="0" w:space="0" w:color="auto"/>
        <w:bottom w:val="none" w:sz="0" w:space="0" w:color="auto"/>
        <w:right w:val="none" w:sz="0" w:space="0" w:color="auto"/>
      </w:divBdr>
    </w:div>
    <w:div w:id="1254507569">
      <w:bodyDiv w:val="1"/>
      <w:marLeft w:val="0"/>
      <w:marRight w:val="0"/>
      <w:marTop w:val="0"/>
      <w:marBottom w:val="0"/>
      <w:divBdr>
        <w:top w:val="none" w:sz="0" w:space="0" w:color="auto"/>
        <w:left w:val="none" w:sz="0" w:space="0" w:color="auto"/>
        <w:bottom w:val="none" w:sz="0" w:space="0" w:color="auto"/>
        <w:right w:val="none" w:sz="0" w:space="0" w:color="auto"/>
      </w:divBdr>
    </w:div>
    <w:div w:id="1254705169">
      <w:bodyDiv w:val="1"/>
      <w:marLeft w:val="0"/>
      <w:marRight w:val="0"/>
      <w:marTop w:val="0"/>
      <w:marBottom w:val="0"/>
      <w:divBdr>
        <w:top w:val="none" w:sz="0" w:space="0" w:color="auto"/>
        <w:left w:val="none" w:sz="0" w:space="0" w:color="auto"/>
        <w:bottom w:val="none" w:sz="0" w:space="0" w:color="auto"/>
        <w:right w:val="none" w:sz="0" w:space="0" w:color="auto"/>
      </w:divBdr>
    </w:div>
    <w:div w:id="1254974920">
      <w:bodyDiv w:val="1"/>
      <w:marLeft w:val="0"/>
      <w:marRight w:val="0"/>
      <w:marTop w:val="0"/>
      <w:marBottom w:val="0"/>
      <w:divBdr>
        <w:top w:val="none" w:sz="0" w:space="0" w:color="auto"/>
        <w:left w:val="none" w:sz="0" w:space="0" w:color="auto"/>
        <w:bottom w:val="none" w:sz="0" w:space="0" w:color="auto"/>
        <w:right w:val="none" w:sz="0" w:space="0" w:color="auto"/>
      </w:divBdr>
    </w:div>
    <w:div w:id="1255164295">
      <w:bodyDiv w:val="1"/>
      <w:marLeft w:val="0"/>
      <w:marRight w:val="0"/>
      <w:marTop w:val="0"/>
      <w:marBottom w:val="0"/>
      <w:divBdr>
        <w:top w:val="none" w:sz="0" w:space="0" w:color="auto"/>
        <w:left w:val="none" w:sz="0" w:space="0" w:color="auto"/>
        <w:bottom w:val="none" w:sz="0" w:space="0" w:color="auto"/>
        <w:right w:val="none" w:sz="0" w:space="0" w:color="auto"/>
      </w:divBdr>
    </w:div>
    <w:div w:id="1255476635">
      <w:marLeft w:val="480"/>
      <w:marRight w:val="0"/>
      <w:marTop w:val="0"/>
      <w:marBottom w:val="0"/>
      <w:divBdr>
        <w:top w:val="none" w:sz="0" w:space="0" w:color="auto"/>
        <w:left w:val="none" w:sz="0" w:space="0" w:color="auto"/>
        <w:bottom w:val="none" w:sz="0" w:space="0" w:color="auto"/>
        <w:right w:val="none" w:sz="0" w:space="0" w:color="auto"/>
      </w:divBdr>
    </w:div>
    <w:div w:id="1255481984">
      <w:bodyDiv w:val="1"/>
      <w:marLeft w:val="0"/>
      <w:marRight w:val="0"/>
      <w:marTop w:val="0"/>
      <w:marBottom w:val="0"/>
      <w:divBdr>
        <w:top w:val="none" w:sz="0" w:space="0" w:color="auto"/>
        <w:left w:val="none" w:sz="0" w:space="0" w:color="auto"/>
        <w:bottom w:val="none" w:sz="0" w:space="0" w:color="auto"/>
        <w:right w:val="none" w:sz="0" w:space="0" w:color="auto"/>
      </w:divBdr>
    </w:div>
    <w:div w:id="1255557223">
      <w:bodyDiv w:val="1"/>
      <w:marLeft w:val="0"/>
      <w:marRight w:val="0"/>
      <w:marTop w:val="0"/>
      <w:marBottom w:val="0"/>
      <w:divBdr>
        <w:top w:val="none" w:sz="0" w:space="0" w:color="auto"/>
        <w:left w:val="none" w:sz="0" w:space="0" w:color="auto"/>
        <w:bottom w:val="none" w:sz="0" w:space="0" w:color="auto"/>
        <w:right w:val="none" w:sz="0" w:space="0" w:color="auto"/>
      </w:divBdr>
    </w:div>
    <w:div w:id="1255624827">
      <w:bodyDiv w:val="1"/>
      <w:marLeft w:val="0"/>
      <w:marRight w:val="0"/>
      <w:marTop w:val="0"/>
      <w:marBottom w:val="0"/>
      <w:divBdr>
        <w:top w:val="none" w:sz="0" w:space="0" w:color="auto"/>
        <w:left w:val="none" w:sz="0" w:space="0" w:color="auto"/>
        <w:bottom w:val="none" w:sz="0" w:space="0" w:color="auto"/>
        <w:right w:val="none" w:sz="0" w:space="0" w:color="auto"/>
      </w:divBdr>
    </w:div>
    <w:div w:id="1256092054">
      <w:bodyDiv w:val="1"/>
      <w:marLeft w:val="0"/>
      <w:marRight w:val="0"/>
      <w:marTop w:val="0"/>
      <w:marBottom w:val="0"/>
      <w:divBdr>
        <w:top w:val="none" w:sz="0" w:space="0" w:color="auto"/>
        <w:left w:val="none" w:sz="0" w:space="0" w:color="auto"/>
        <w:bottom w:val="none" w:sz="0" w:space="0" w:color="auto"/>
        <w:right w:val="none" w:sz="0" w:space="0" w:color="auto"/>
      </w:divBdr>
    </w:div>
    <w:div w:id="1256129088">
      <w:bodyDiv w:val="1"/>
      <w:marLeft w:val="0"/>
      <w:marRight w:val="0"/>
      <w:marTop w:val="0"/>
      <w:marBottom w:val="0"/>
      <w:divBdr>
        <w:top w:val="none" w:sz="0" w:space="0" w:color="auto"/>
        <w:left w:val="none" w:sz="0" w:space="0" w:color="auto"/>
        <w:bottom w:val="none" w:sz="0" w:space="0" w:color="auto"/>
        <w:right w:val="none" w:sz="0" w:space="0" w:color="auto"/>
      </w:divBdr>
    </w:div>
    <w:div w:id="1256208984">
      <w:bodyDiv w:val="1"/>
      <w:marLeft w:val="0"/>
      <w:marRight w:val="0"/>
      <w:marTop w:val="0"/>
      <w:marBottom w:val="0"/>
      <w:divBdr>
        <w:top w:val="none" w:sz="0" w:space="0" w:color="auto"/>
        <w:left w:val="none" w:sz="0" w:space="0" w:color="auto"/>
        <w:bottom w:val="none" w:sz="0" w:space="0" w:color="auto"/>
        <w:right w:val="none" w:sz="0" w:space="0" w:color="auto"/>
      </w:divBdr>
    </w:div>
    <w:div w:id="1256287249">
      <w:bodyDiv w:val="1"/>
      <w:marLeft w:val="0"/>
      <w:marRight w:val="0"/>
      <w:marTop w:val="0"/>
      <w:marBottom w:val="0"/>
      <w:divBdr>
        <w:top w:val="none" w:sz="0" w:space="0" w:color="auto"/>
        <w:left w:val="none" w:sz="0" w:space="0" w:color="auto"/>
        <w:bottom w:val="none" w:sz="0" w:space="0" w:color="auto"/>
        <w:right w:val="none" w:sz="0" w:space="0" w:color="auto"/>
      </w:divBdr>
    </w:div>
    <w:div w:id="1256399809">
      <w:bodyDiv w:val="1"/>
      <w:marLeft w:val="0"/>
      <w:marRight w:val="0"/>
      <w:marTop w:val="0"/>
      <w:marBottom w:val="0"/>
      <w:divBdr>
        <w:top w:val="none" w:sz="0" w:space="0" w:color="auto"/>
        <w:left w:val="none" w:sz="0" w:space="0" w:color="auto"/>
        <w:bottom w:val="none" w:sz="0" w:space="0" w:color="auto"/>
        <w:right w:val="none" w:sz="0" w:space="0" w:color="auto"/>
      </w:divBdr>
    </w:div>
    <w:div w:id="1256403468">
      <w:bodyDiv w:val="1"/>
      <w:marLeft w:val="0"/>
      <w:marRight w:val="0"/>
      <w:marTop w:val="0"/>
      <w:marBottom w:val="0"/>
      <w:divBdr>
        <w:top w:val="none" w:sz="0" w:space="0" w:color="auto"/>
        <w:left w:val="none" w:sz="0" w:space="0" w:color="auto"/>
        <w:bottom w:val="none" w:sz="0" w:space="0" w:color="auto"/>
        <w:right w:val="none" w:sz="0" w:space="0" w:color="auto"/>
      </w:divBdr>
    </w:div>
    <w:div w:id="1257013158">
      <w:bodyDiv w:val="1"/>
      <w:marLeft w:val="0"/>
      <w:marRight w:val="0"/>
      <w:marTop w:val="0"/>
      <w:marBottom w:val="0"/>
      <w:divBdr>
        <w:top w:val="none" w:sz="0" w:space="0" w:color="auto"/>
        <w:left w:val="none" w:sz="0" w:space="0" w:color="auto"/>
        <w:bottom w:val="none" w:sz="0" w:space="0" w:color="auto"/>
        <w:right w:val="none" w:sz="0" w:space="0" w:color="auto"/>
      </w:divBdr>
    </w:div>
    <w:div w:id="1257401941">
      <w:bodyDiv w:val="1"/>
      <w:marLeft w:val="0"/>
      <w:marRight w:val="0"/>
      <w:marTop w:val="0"/>
      <w:marBottom w:val="0"/>
      <w:divBdr>
        <w:top w:val="none" w:sz="0" w:space="0" w:color="auto"/>
        <w:left w:val="none" w:sz="0" w:space="0" w:color="auto"/>
        <w:bottom w:val="none" w:sz="0" w:space="0" w:color="auto"/>
        <w:right w:val="none" w:sz="0" w:space="0" w:color="auto"/>
      </w:divBdr>
    </w:div>
    <w:div w:id="1257442958">
      <w:bodyDiv w:val="1"/>
      <w:marLeft w:val="0"/>
      <w:marRight w:val="0"/>
      <w:marTop w:val="0"/>
      <w:marBottom w:val="0"/>
      <w:divBdr>
        <w:top w:val="none" w:sz="0" w:space="0" w:color="auto"/>
        <w:left w:val="none" w:sz="0" w:space="0" w:color="auto"/>
        <w:bottom w:val="none" w:sz="0" w:space="0" w:color="auto"/>
        <w:right w:val="none" w:sz="0" w:space="0" w:color="auto"/>
      </w:divBdr>
    </w:div>
    <w:div w:id="1257448026">
      <w:bodyDiv w:val="1"/>
      <w:marLeft w:val="0"/>
      <w:marRight w:val="0"/>
      <w:marTop w:val="0"/>
      <w:marBottom w:val="0"/>
      <w:divBdr>
        <w:top w:val="none" w:sz="0" w:space="0" w:color="auto"/>
        <w:left w:val="none" w:sz="0" w:space="0" w:color="auto"/>
        <w:bottom w:val="none" w:sz="0" w:space="0" w:color="auto"/>
        <w:right w:val="none" w:sz="0" w:space="0" w:color="auto"/>
      </w:divBdr>
    </w:div>
    <w:div w:id="1257902649">
      <w:bodyDiv w:val="1"/>
      <w:marLeft w:val="0"/>
      <w:marRight w:val="0"/>
      <w:marTop w:val="0"/>
      <w:marBottom w:val="0"/>
      <w:divBdr>
        <w:top w:val="none" w:sz="0" w:space="0" w:color="auto"/>
        <w:left w:val="none" w:sz="0" w:space="0" w:color="auto"/>
        <w:bottom w:val="none" w:sz="0" w:space="0" w:color="auto"/>
        <w:right w:val="none" w:sz="0" w:space="0" w:color="auto"/>
      </w:divBdr>
    </w:div>
    <w:div w:id="1257903845">
      <w:bodyDiv w:val="1"/>
      <w:marLeft w:val="0"/>
      <w:marRight w:val="0"/>
      <w:marTop w:val="0"/>
      <w:marBottom w:val="0"/>
      <w:divBdr>
        <w:top w:val="none" w:sz="0" w:space="0" w:color="auto"/>
        <w:left w:val="none" w:sz="0" w:space="0" w:color="auto"/>
        <w:bottom w:val="none" w:sz="0" w:space="0" w:color="auto"/>
        <w:right w:val="none" w:sz="0" w:space="0" w:color="auto"/>
      </w:divBdr>
    </w:div>
    <w:div w:id="1258058508">
      <w:bodyDiv w:val="1"/>
      <w:marLeft w:val="0"/>
      <w:marRight w:val="0"/>
      <w:marTop w:val="0"/>
      <w:marBottom w:val="0"/>
      <w:divBdr>
        <w:top w:val="none" w:sz="0" w:space="0" w:color="auto"/>
        <w:left w:val="none" w:sz="0" w:space="0" w:color="auto"/>
        <w:bottom w:val="none" w:sz="0" w:space="0" w:color="auto"/>
        <w:right w:val="none" w:sz="0" w:space="0" w:color="auto"/>
      </w:divBdr>
    </w:div>
    <w:div w:id="1258320657">
      <w:bodyDiv w:val="1"/>
      <w:marLeft w:val="0"/>
      <w:marRight w:val="0"/>
      <w:marTop w:val="0"/>
      <w:marBottom w:val="0"/>
      <w:divBdr>
        <w:top w:val="none" w:sz="0" w:space="0" w:color="auto"/>
        <w:left w:val="none" w:sz="0" w:space="0" w:color="auto"/>
        <w:bottom w:val="none" w:sz="0" w:space="0" w:color="auto"/>
        <w:right w:val="none" w:sz="0" w:space="0" w:color="auto"/>
      </w:divBdr>
    </w:div>
    <w:div w:id="1259095884">
      <w:bodyDiv w:val="1"/>
      <w:marLeft w:val="0"/>
      <w:marRight w:val="0"/>
      <w:marTop w:val="0"/>
      <w:marBottom w:val="0"/>
      <w:divBdr>
        <w:top w:val="none" w:sz="0" w:space="0" w:color="auto"/>
        <w:left w:val="none" w:sz="0" w:space="0" w:color="auto"/>
        <w:bottom w:val="none" w:sz="0" w:space="0" w:color="auto"/>
        <w:right w:val="none" w:sz="0" w:space="0" w:color="auto"/>
      </w:divBdr>
    </w:div>
    <w:div w:id="1260019274">
      <w:bodyDiv w:val="1"/>
      <w:marLeft w:val="0"/>
      <w:marRight w:val="0"/>
      <w:marTop w:val="0"/>
      <w:marBottom w:val="0"/>
      <w:divBdr>
        <w:top w:val="none" w:sz="0" w:space="0" w:color="auto"/>
        <w:left w:val="none" w:sz="0" w:space="0" w:color="auto"/>
        <w:bottom w:val="none" w:sz="0" w:space="0" w:color="auto"/>
        <w:right w:val="none" w:sz="0" w:space="0" w:color="auto"/>
      </w:divBdr>
    </w:div>
    <w:div w:id="1260021783">
      <w:bodyDiv w:val="1"/>
      <w:marLeft w:val="0"/>
      <w:marRight w:val="0"/>
      <w:marTop w:val="0"/>
      <w:marBottom w:val="0"/>
      <w:divBdr>
        <w:top w:val="none" w:sz="0" w:space="0" w:color="auto"/>
        <w:left w:val="none" w:sz="0" w:space="0" w:color="auto"/>
        <w:bottom w:val="none" w:sz="0" w:space="0" w:color="auto"/>
        <w:right w:val="none" w:sz="0" w:space="0" w:color="auto"/>
      </w:divBdr>
    </w:div>
    <w:div w:id="1260061024">
      <w:marLeft w:val="480"/>
      <w:marRight w:val="0"/>
      <w:marTop w:val="0"/>
      <w:marBottom w:val="0"/>
      <w:divBdr>
        <w:top w:val="none" w:sz="0" w:space="0" w:color="auto"/>
        <w:left w:val="none" w:sz="0" w:space="0" w:color="auto"/>
        <w:bottom w:val="none" w:sz="0" w:space="0" w:color="auto"/>
        <w:right w:val="none" w:sz="0" w:space="0" w:color="auto"/>
      </w:divBdr>
    </w:div>
    <w:div w:id="1260334858">
      <w:bodyDiv w:val="1"/>
      <w:marLeft w:val="0"/>
      <w:marRight w:val="0"/>
      <w:marTop w:val="0"/>
      <w:marBottom w:val="0"/>
      <w:divBdr>
        <w:top w:val="none" w:sz="0" w:space="0" w:color="auto"/>
        <w:left w:val="none" w:sz="0" w:space="0" w:color="auto"/>
        <w:bottom w:val="none" w:sz="0" w:space="0" w:color="auto"/>
        <w:right w:val="none" w:sz="0" w:space="0" w:color="auto"/>
      </w:divBdr>
    </w:div>
    <w:div w:id="1260455231">
      <w:marLeft w:val="480"/>
      <w:marRight w:val="0"/>
      <w:marTop w:val="0"/>
      <w:marBottom w:val="0"/>
      <w:divBdr>
        <w:top w:val="none" w:sz="0" w:space="0" w:color="auto"/>
        <w:left w:val="none" w:sz="0" w:space="0" w:color="auto"/>
        <w:bottom w:val="none" w:sz="0" w:space="0" w:color="auto"/>
        <w:right w:val="none" w:sz="0" w:space="0" w:color="auto"/>
      </w:divBdr>
    </w:div>
    <w:div w:id="1261255920">
      <w:bodyDiv w:val="1"/>
      <w:marLeft w:val="0"/>
      <w:marRight w:val="0"/>
      <w:marTop w:val="0"/>
      <w:marBottom w:val="0"/>
      <w:divBdr>
        <w:top w:val="none" w:sz="0" w:space="0" w:color="auto"/>
        <w:left w:val="none" w:sz="0" w:space="0" w:color="auto"/>
        <w:bottom w:val="none" w:sz="0" w:space="0" w:color="auto"/>
        <w:right w:val="none" w:sz="0" w:space="0" w:color="auto"/>
      </w:divBdr>
    </w:div>
    <w:div w:id="1261569322">
      <w:bodyDiv w:val="1"/>
      <w:marLeft w:val="0"/>
      <w:marRight w:val="0"/>
      <w:marTop w:val="0"/>
      <w:marBottom w:val="0"/>
      <w:divBdr>
        <w:top w:val="none" w:sz="0" w:space="0" w:color="auto"/>
        <w:left w:val="none" w:sz="0" w:space="0" w:color="auto"/>
        <w:bottom w:val="none" w:sz="0" w:space="0" w:color="auto"/>
        <w:right w:val="none" w:sz="0" w:space="0" w:color="auto"/>
      </w:divBdr>
    </w:div>
    <w:div w:id="1261991979">
      <w:marLeft w:val="480"/>
      <w:marRight w:val="0"/>
      <w:marTop w:val="0"/>
      <w:marBottom w:val="0"/>
      <w:divBdr>
        <w:top w:val="none" w:sz="0" w:space="0" w:color="auto"/>
        <w:left w:val="none" w:sz="0" w:space="0" w:color="auto"/>
        <w:bottom w:val="none" w:sz="0" w:space="0" w:color="auto"/>
        <w:right w:val="none" w:sz="0" w:space="0" w:color="auto"/>
      </w:divBdr>
    </w:div>
    <w:div w:id="1262033280">
      <w:bodyDiv w:val="1"/>
      <w:marLeft w:val="0"/>
      <w:marRight w:val="0"/>
      <w:marTop w:val="0"/>
      <w:marBottom w:val="0"/>
      <w:divBdr>
        <w:top w:val="none" w:sz="0" w:space="0" w:color="auto"/>
        <w:left w:val="none" w:sz="0" w:space="0" w:color="auto"/>
        <w:bottom w:val="none" w:sz="0" w:space="0" w:color="auto"/>
        <w:right w:val="none" w:sz="0" w:space="0" w:color="auto"/>
      </w:divBdr>
    </w:div>
    <w:div w:id="1262103215">
      <w:bodyDiv w:val="1"/>
      <w:marLeft w:val="0"/>
      <w:marRight w:val="0"/>
      <w:marTop w:val="0"/>
      <w:marBottom w:val="0"/>
      <w:divBdr>
        <w:top w:val="none" w:sz="0" w:space="0" w:color="auto"/>
        <w:left w:val="none" w:sz="0" w:space="0" w:color="auto"/>
        <w:bottom w:val="none" w:sz="0" w:space="0" w:color="auto"/>
        <w:right w:val="none" w:sz="0" w:space="0" w:color="auto"/>
      </w:divBdr>
    </w:div>
    <w:div w:id="1262183008">
      <w:bodyDiv w:val="1"/>
      <w:marLeft w:val="0"/>
      <w:marRight w:val="0"/>
      <w:marTop w:val="0"/>
      <w:marBottom w:val="0"/>
      <w:divBdr>
        <w:top w:val="none" w:sz="0" w:space="0" w:color="auto"/>
        <w:left w:val="none" w:sz="0" w:space="0" w:color="auto"/>
        <w:bottom w:val="none" w:sz="0" w:space="0" w:color="auto"/>
        <w:right w:val="none" w:sz="0" w:space="0" w:color="auto"/>
      </w:divBdr>
    </w:div>
    <w:div w:id="1262254500">
      <w:bodyDiv w:val="1"/>
      <w:marLeft w:val="0"/>
      <w:marRight w:val="0"/>
      <w:marTop w:val="0"/>
      <w:marBottom w:val="0"/>
      <w:divBdr>
        <w:top w:val="none" w:sz="0" w:space="0" w:color="auto"/>
        <w:left w:val="none" w:sz="0" w:space="0" w:color="auto"/>
        <w:bottom w:val="none" w:sz="0" w:space="0" w:color="auto"/>
        <w:right w:val="none" w:sz="0" w:space="0" w:color="auto"/>
      </w:divBdr>
    </w:div>
    <w:div w:id="1262296080">
      <w:bodyDiv w:val="1"/>
      <w:marLeft w:val="0"/>
      <w:marRight w:val="0"/>
      <w:marTop w:val="0"/>
      <w:marBottom w:val="0"/>
      <w:divBdr>
        <w:top w:val="none" w:sz="0" w:space="0" w:color="auto"/>
        <w:left w:val="none" w:sz="0" w:space="0" w:color="auto"/>
        <w:bottom w:val="none" w:sz="0" w:space="0" w:color="auto"/>
        <w:right w:val="none" w:sz="0" w:space="0" w:color="auto"/>
      </w:divBdr>
    </w:div>
    <w:div w:id="1262374620">
      <w:bodyDiv w:val="1"/>
      <w:marLeft w:val="0"/>
      <w:marRight w:val="0"/>
      <w:marTop w:val="0"/>
      <w:marBottom w:val="0"/>
      <w:divBdr>
        <w:top w:val="none" w:sz="0" w:space="0" w:color="auto"/>
        <w:left w:val="none" w:sz="0" w:space="0" w:color="auto"/>
        <w:bottom w:val="none" w:sz="0" w:space="0" w:color="auto"/>
        <w:right w:val="none" w:sz="0" w:space="0" w:color="auto"/>
      </w:divBdr>
    </w:div>
    <w:div w:id="1262447909">
      <w:marLeft w:val="480"/>
      <w:marRight w:val="0"/>
      <w:marTop w:val="0"/>
      <w:marBottom w:val="0"/>
      <w:divBdr>
        <w:top w:val="none" w:sz="0" w:space="0" w:color="auto"/>
        <w:left w:val="none" w:sz="0" w:space="0" w:color="auto"/>
        <w:bottom w:val="none" w:sz="0" w:space="0" w:color="auto"/>
        <w:right w:val="none" w:sz="0" w:space="0" w:color="auto"/>
      </w:divBdr>
    </w:div>
    <w:div w:id="1262496185">
      <w:bodyDiv w:val="1"/>
      <w:marLeft w:val="0"/>
      <w:marRight w:val="0"/>
      <w:marTop w:val="0"/>
      <w:marBottom w:val="0"/>
      <w:divBdr>
        <w:top w:val="none" w:sz="0" w:space="0" w:color="auto"/>
        <w:left w:val="none" w:sz="0" w:space="0" w:color="auto"/>
        <w:bottom w:val="none" w:sz="0" w:space="0" w:color="auto"/>
        <w:right w:val="none" w:sz="0" w:space="0" w:color="auto"/>
      </w:divBdr>
    </w:div>
    <w:div w:id="1262571244">
      <w:bodyDiv w:val="1"/>
      <w:marLeft w:val="0"/>
      <w:marRight w:val="0"/>
      <w:marTop w:val="0"/>
      <w:marBottom w:val="0"/>
      <w:divBdr>
        <w:top w:val="none" w:sz="0" w:space="0" w:color="auto"/>
        <w:left w:val="none" w:sz="0" w:space="0" w:color="auto"/>
        <w:bottom w:val="none" w:sz="0" w:space="0" w:color="auto"/>
        <w:right w:val="none" w:sz="0" w:space="0" w:color="auto"/>
      </w:divBdr>
    </w:div>
    <w:div w:id="1262641364">
      <w:bodyDiv w:val="1"/>
      <w:marLeft w:val="0"/>
      <w:marRight w:val="0"/>
      <w:marTop w:val="0"/>
      <w:marBottom w:val="0"/>
      <w:divBdr>
        <w:top w:val="none" w:sz="0" w:space="0" w:color="auto"/>
        <w:left w:val="none" w:sz="0" w:space="0" w:color="auto"/>
        <w:bottom w:val="none" w:sz="0" w:space="0" w:color="auto"/>
        <w:right w:val="none" w:sz="0" w:space="0" w:color="auto"/>
      </w:divBdr>
    </w:div>
    <w:div w:id="1262685761">
      <w:bodyDiv w:val="1"/>
      <w:marLeft w:val="0"/>
      <w:marRight w:val="0"/>
      <w:marTop w:val="0"/>
      <w:marBottom w:val="0"/>
      <w:divBdr>
        <w:top w:val="none" w:sz="0" w:space="0" w:color="auto"/>
        <w:left w:val="none" w:sz="0" w:space="0" w:color="auto"/>
        <w:bottom w:val="none" w:sz="0" w:space="0" w:color="auto"/>
        <w:right w:val="none" w:sz="0" w:space="0" w:color="auto"/>
      </w:divBdr>
    </w:div>
    <w:div w:id="1262765079">
      <w:bodyDiv w:val="1"/>
      <w:marLeft w:val="0"/>
      <w:marRight w:val="0"/>
      <w:marTop w:val="0"/>
      <w:marBottom w:val="0"/>
      <w:divBdr>
        <w:top w:val="none" w:sz="0" w:space="0" w:color="auto"/>
        <w:left w:val="none" w:sz="0" w:space="0" w:color="auto"/>
        <w:bottom w:val="none" w:sz="0" w:space="0" w:color="auto"/>
        <w:right w:val="none" w:sz="0" w:space="0" w:color="auto"/>
      </w:divBdr>
    </w:div>
    <w:div w:id="1263294154">
      <w:bodyDiv w:val="1"/>
      <w:marLeft w:val="0"/>
      <w:marRight w:val="0"/>
      <w:marTop w:val="0"/>
      <w:marBottom w:val="0"/>
      <w:divBdr>
        <w:top w:val="none" w:sz="0" w:space="0" w:color="auto"/>
        <w:left w:val="none" w:sz="0" w:space="0" w:color="auto"/>
        <w:bottom w:val="none" w:sz="0" w:space="0" w:color="auto"/>
        <w:right w:val="none" w:sz="0" w:space="0" w:color="auto"/>
      </w:divBdr>
    </w:div>
    <w:div w:id="1263414293">
      <w:bodyDiv w:val="1"/>
      <w:marLeft w:val="0"/>
      <w:marRight w:val="0"/>
      <w:marTop w:val="0"/>
      <w:marBottom w:val="0"/>
      <w:divBdr>
        <w:top w:val="none" w:sz="0" w:space="0" w:color="auto"/>
        <w:left w:val="none" w:sz="0" w:space="0" w:color="auto"/>
        <w:bottom w:val="none" w:sz="0" w:space="0" w:color="auto"/>
        <w:right w:val="none" w:sz="0" w:space="0" w:color="auto"/>
      </w:divBdr>
    </w:div>
    <w:div w:id="1263564854">
      <w:bodyDiv w:val="1"/>
      <w:marLeft w:val="0"/>
      <w:marRight w:val="0"/>
      <w:marTop w:val="0"/>
      <w:marBottom w:val="0"/>
      <w:divBdr>
        <w:top w:val="none" w:sz="0" w:space="0" w:color="auto"/>
        <w:left w:val="none" w:sz="0" w:space="0" w:color="auto"/>
        <w:bottom w:val="none" w:sz="0" w:space="0" w:color="auto"/>
        <w:right w:val="none" w:sz="0" w:space="0" w:color="auto"/>
      </w:divBdr>
    </w:div>
    <w:div w:id="1263807405">
      <w:bodyDiv w:val="1"/>
      <w:marLeft w:val="0"/>
      <w:marRight w:val="0"/>
      <w:marTop w:val="0"/>
      <w:marBottom w:val="0"/>
      <w:divBdr>
        <w:top w:val="none" w:sz="0" w:space="0" w:color="auto"/>
        <w:left w:val="none" w:sz="0" w:space="0" w:color="auto"/>
        <w:bottom w:val="none" w:sz="0" w:space="0" w:color="auto"/>
        <w:right w:val="none" w:sz="0" w:space="0" w:color="auto"/>
      </w:divBdr>
    </w:div>
    <w:div w:id="1264067723">
      <w:bodyDiv w:val="1"/>
      <w:marLeft w:val="0"/>
      <w:marRight w:val="0"/>
      <w:marTop w:val="0"/>
      <w:marBottom w:val="0"/>
      <w:divBdr>
        <w:top w:val="none" w:sz="0" w:space="0" w:color="auto"/>
        <w:left w:val="none" w:sz="0" w:space="0" w:color="auto"/>
        <w:bottom w:val="none" w:sz="0" w:space="0" w:color="auto"/>
        <w:right w:val="none" w:sz="0" w:space="0" w:color="auto"/>
      </w:divBdr>
    </w:div>
    <w:div w:id="1264071822">
      <w:bodyDiv w:val="1"/>
      <w:marLeft w:val="0"/>
      <w:marRight w:val="0"/>
      <w:marTop w:val="0"/>
      <w:marBottom w:val="0"/>
      <w:divBdr>
        <w:top w:val="none" w:sz="0" w:space="0" w:color="auto"/>
        <w:left w:val="none" w:sz="0" w:space="0" w:color="auto"/>
        <w:bottom w:val="none" w:sz="0" w:space="0" w:color="auto"/>
        <w:right w:val="none" w:sz="0" w:space="0" w:color="auto"/>
      </w:divBdr>
    </w:div>
    <w:div w:id="1264266975">
      <w:bodyDiv w:val="1"/>
      <w:marLeft w:val="0"/>
      <w:marRight w:val="0"/>
      <w:marTop w:val="0"/>
      <w:marBottom w:val="0"/>
      <w:divBdr>
        <w:top w:val="none" w:sz="0" w:space="0" w:color="auto"/>
        <w:left w:val="none" w:sz="0" w:space="0" w:color="auto"/>
        <w:bottom w:val="none" w:sz="0" w:space="0" w:color="auto"/>
        <w:right w:val="none" w:sz="0" w:space="0" w:color="auto"/>
      </w:divBdr>
    </w:div>
    <w:div w:id="1264339948">
      <w:bodyDiv w:val="1"/>
      <w:marLeft w:val="0"/>
      <w:marRight w:val="0"/>
      <w:marTop w:val="0"/>
      <w:marBottom w:val="0"/>
      <w:divBdr>
        <w:top w:val="none" w:sz="0" w:space="0" w:color="auto"/>
        <w:left w:val="none" w:sz="0" w:space="0" w:color="auto"/>
        <w:bottom w:val="none" w:sz="0" w:space="0" w:color="auto"/>
        <w:right w:val="none" w:sz="0" w:space="0" w:color="auto"/>
      </w:divBdr>
    </w:div>
    <w:div w:id="1264344392">
      <w:bodyDiv w:val="1"/>
      <w:marLeft w:val="0"/>
      <w:marRight w:val="0"/>
      <w:marTop w:val="0"/>
      <w:marBottom w:val="0"/>
      <w:divBdr>
        <w:top w:val="none" w:sz="0" w:space="0" w:color="auto"/>
        <w:left w:val="none" w:sz="0" w:space="0" w:color="auto"/>
        <w:bottom w:val="none" w:sz="0" w:space="0" w:color="auto"/>
        <w:right w:val="none" w:sz="0" w:space="0" w:color="auto"/>
      </w:divBdr>
    </w:div>
    <w:div w:id="1264876390">
      <w:bodyDiv w:val="1"/>
      <w:marLeft w:val="0"/>
      <w:marRight w:val="0"/>
      <w:marTop w:val="0"/>
      <w:marBottom w:val="0"/>
      <w:divBdr>
        <w:top w:val="none" w:sz="0" w:space="0" w:color="auto"/>
        <w:left w:val="none" w:sz="0" w:space="0" w:color="auto"/>
        <w:bottom w:val="none" w:sz="0" w:space="0" w:color="auto"/>
        <w:right w:val="none" w:sz="0" w:space="0" w:color="auto"/>
      </w:divBdr>
    </w:div>
    <w:div w:id="1265503184">
      <w:bodyDiv w:val="1"/>
      <w:marLeft w:val="0"/>
      <w:marRight w:val="0"/>
      <w:marTop w:val="0"/>
      <w:marBottom w:val="0"/>
      <w:divBdr>
        <w:top w:val="none" w:sz="0" w:space="0" w:color="auto"/>
        <w:left w:val="none" w:sz="0" w:space="0" w:color="auto"/>
        <w:bottom w:val="none" w:sz="0" w:space="0" w:color="auto"/>
        <w:right w:val="none" w:sz="0" w:space="0" w:color="auto"/>
      </w:divBdr>
    </w:div>
    <w:div w:id="1265647593">
      <w:bodyDiv w:val="1"/>
      <w:marLeft w:val="0"/>
      <w:marRight w:val="0"/>
      <w:marTop w:val="0"/>
      <w:marBottom w:val="0"/>
      <w:divBdr>
        <w:top w:val="none" w:sz="0" w:space="0" w:color="auto"/>
        <w:left w:val="none" w:sz="0" w:space="0" w:color="auto"/>
        <w:bottom w:val="none" w:sz="0" w:space="0" w:color="auto"/>
        <w:right w:val="none" w:sz="0" w:space="0" w:color="auto"/>
      </w:divBdr>
    </w:div>
    <w:div w:id="1265772140">
      <w:bodyDiv w:val="1"/>
      <w:marLeft w:val="0"/>
      <w:marRight w:val="0"/>
      <w:marTop w:val="0"/>
      <w:marBottom w:val="0"/>
      <w:divBdr>
        <w:top w:val="none" w:sz="0" w:space="0" w:color="auto"/>
        <w:left w:val="none" w:sz="0" w:space="0" w:color="auto"/>
        <w:bottom w:val="none" w:sz="0" w:space="0" w:color="auto"/>
        <w:right w:val="none" w:sz="0" w:space="0" w:color="auto"/>
      </w:divBdr>
    </w:div>
    <w:div w:id="1265960841">
      <w:bodyDiv w:val="1"/>
      <w:marLeft w:val="0"/>
      <w:marRight w:val="0"/>
      <w:marTop w:val="0"/>
      <w:marBottom w:val="0"/>
      <w:divBdr>
        <w:top w:val="none" w:sz="0" w:space="0" w:color="auto"/>
        <w:left w:val="none" w:sz="0" w:space="0" w:color="auto"/>
        <w:bottom w:val="none" w:sz="0" w:space="0" w:color="auto"/>
        <w:right w:val="none" w:sz="0" w:space="0" w:color="auto"/>
      </w:divBdr>
    </w:div>
    <w:div w:id="1266032562">
      <w:bodyDiv w:val="1"/>
      <w:marLeft w:val="0"/>
      <w:marRight w:val="0"/>
      <w:marTop w:val="0"/>
      <w:marBottom w:val="0"/>
      <w:divBdr>
        <w:top w:val="none" w:sz="0" w:space="0" w:color="auto"/>
        <w:left w:val="none" w:sz="0" w:space="0" w:color="auto"/>
        <w:bottom w:val="none" w:sz="0" w:space="0" w:color="auto"/>
        <w:right w:val="none" w:sz="0" w:space="0" w:color="auto"/>
      </w:divBdr>
    </w:div>
    <w:div w:id="1266378133">
      <w:bodyDiv w:val="1"/>
      <w:marLeft w:val="0"/>
      <w:marRight w:val="0"/>
      <w:marTop w:val="0"/>
      <w:marBottom w:val="0"/>
      <w:divBdr>
        <w:top w:val="none" w:sz="0" w:space="0" w:color="auto"/>
        <w:left w:val="none" w:sz="0" w:space="0" w:color="auto"/>
        <w:bottom w:val="none" w:sz="0" w:space="0" w:color="auto"/>
        <w:right w:val="none" w:sz="0" w:space="0" w:color="auto"/>
      </w:divBdr>
    </w:div>
    <w:div w:id="1266574816">
      <w:bodyDiv w:val="1"/>
      <w:marLeft w:val="0"/>
      <w:marRight w:val="0"/>
      <w:marTop w:val="0"/>
      <w:marBottom w:val="0"/>
      <w:divBdr>
        <w:top w:val="none" w:sz="0" w:space="0" w:color="auto"/>
        <w:left w:val="none" w:sz="0" w:space="0" w:color="auto"/>
        <w:bottom w:val="none" w:sz="0" w:space="0" w:color="auto"/>
        <w:right w:val="none" w:sz="0" w:space="0" w:color="auto"/>
      </w:divBdr>
    </w:div>
    <w:div w:id="1266766478">
      <w:bodyDiv w:val="1"/>
      <w:marLeft w:val="0"/>
      <w:marRight w:val="0"/>
      <w:marTop w:val="0"/>
      <w:marBottom w:val="0"/>
      <w:divBdr>
        <w:top w:val="none" w:sz="0" w:space="0" w:color="auto"/>
        <w:left w:val="none" w:sz="0" w:space="0" w:color="auto"/>
        <w:bottom w:val="none" w:sz="0" w:space="0" w:color="auto"/>
        <w:right w:val="none" w:sz="0" w:space="0" w:color="auto"/>
      </w:divBdr>
    </w:div>
    <w:div w:id="1267351384">
      <w:bodyDiv w:val="1"/>
      <w:marLeft w:val="0"/>
      <w:marRight w:val="0"/>
      <w:marTop w:val="0"/>
      <w:marBottom w:val="0"/>
      <w:divBdr>
        <w:top w:val="none" w:sz="0" w:space="0" w:color="auto"/>
        <w:left w:val="none" w:sz="0" w:space="0" w:color="auto"/>
        <w:bottom w:val="none" w:sz="0" w:space="0" w:color="auto"/>
        <w:right w:val="none" w:sz="0" w:space="0" w:color="auto"/>
      </w:divBdr>
    </w:div>
    <w:div w:id="1267352679">
      <w:bodyDiv w:val="1"/>
      <w:marLeft w:val="0"/>
      <w:marRight w:val="0"/>
      <w:marTop w:val="0"/>
      <w:marBottom w:val="0"/>
      <w:divBdr>
        <w:top w:val="none" w:sz="0" w:space="0" w:color="auto"/>
        <w:left w:val="none" w:sz="0" w:space="0" w:color="auto"/>
        <w:bottom w:val="none" w:sz="0" w:space="0" w:color="auto"/>
        <w:right w:val="none" w:sz="0" w:space="0" w:color="auto"/>
      </w:divBdr>
    </w:div>
    <w:div w:id="1267468352">
      <w:bodyDiv w:val="1"/>
      <w:marLeft w:val="0"/>
      <w:marRight w:val="0"/>
      <w:marTop w:val="0"/>
      <w:marBottom w:val="0"/>
      <w:divBdr>
        <w:top w:val="none" w:sz="0" w:space="0" w:color="auto"/>
        <w:left w:val="none" w:sz="0" w:space="0" w:color="auto"/>
        <w:bottom w:val="none" w:sz="0" w:space="0" w:color="auto"/>
        <w:right w:val="none" w:sz="0" w:space="0" w:color="auto"/>
      </w:divBdr>
    </w:div>
    <w:div w:id="1267621069">
      <w:bodyDiv w:val="1"/>
      <w:marLeft w:val="0"/>
      <w:marRight w:val="0"/>
      <w:marTop w:val="0"/>
      <w:marBottom w:val="0"/>
      <w:divBdr>
        <w:top w:val="none" w:sz="0" w:space="0" w:color="auto"/>
        <w:left w:val="none" w:sz="0" w:space="0" w:color="auto"/>
        <w:bottom w:val="none" w:sz="0" w:space="0" w:color="auto"/>
        <w:right w:val="none" w:sz="0" w:space="0" w:color="auto"/>
      </w:divBdr>
    </w:div>
    <w:div w:id="1268005935">
      <w:bodyDiv w:val="1"/>
      <w:marLeft w:val="0"/>
      <w:marRight w:val="0"/>
      <w:marTop w:val="0"/>
      <w:marBottom w:val="0"/>
      <w:divBdr>
        <w:top w:val="none" w:sz="0" w:space="0" w:color="auto"/>
        <w:left w:val="none" w:sz="0" w:space="0" w:color="auto"/>
        <w:bottom w:val="none" w:sz="0" w:space="0" w:color="auto"/>
        <w:right w:val="none" w:sz="0" w:space="0" w:color="auto"/>
      </w:divBdr>
    </w:div>
    <w:div w:id="1268194682">
      <w:bodyDiv w:val="1"/>
      <w:marLeft w:val="0"/>
      <w:marRight w:val="0"/>
      <w:marTop w:val="0"/>
      <w:marBottom w:val="0"/>
      <w:divBdr>
        <w:top w:val="none" w:sz="0" w:space="0" w:color="auto"/>
        <w:left w:val="none" w:sz="0" w:space="0" w:color="auto"/>
        <w:bottom w:val="none" w:sz="0" w:space="0" w:color="auto"/>
        <w:right w:val="none" w:sz="0" w:space="0" w:color="auto"/>
      </w:divBdr>
    </w:div>
    <w:div w:id="1268544804">
      <w:bodyDiv w:val="1"/>
      <w:marLeft w:val="0"/>
      <w:marRight w:val="0"/>
      <w:marTop w:val="0"/>
      <w:marBottom w:val="0"/>
      <w:divBdr>
        <w:top w:val="none" w:sz="0" w:space="0" w:color="auto"/>
        <w:left w:val="none" w:sz="0" w:space="0" w:color="auto"/>
        <w:bottom w:val="none" w:sz="0" w:space="0" w:color="auto"/>
        <w:right w:val="none" w:sz="0" w:space="0" w:color="auto"/>
      </w:divBdr>
    </w:div>
    <w:div w:id="1268851168">
      <w:bodyDiv w:val="1"/>
      <w:marLeft w:val="0"/>
      <w:marRight w:val="0"/>
      <w:marTop w:val="0"/>
      <w:marBottom w:val="0"/>
      <w:divBdr>
        <w:top w:val="none" w:sz="0" w:space="0" w:color="auto"/>
        <w:left w:val="none" w:sz="0" w:space="0" w:color="auto"/>
        <w:bottom w:val="none" w:sz="0" w:space="0" w:color="auto"/>
        <w:right w:val="none" w:sz="0" w:space="0" w:color="auto"/>
      </w:divBdr>
    </w:div>
    <w:div w:id="1268853665">
      <w:bodyDiv w:val="1"/>
      <w:marLeft w:val="0"/>
      <w:marRight w:val="0"/>
      <w:marTop w:val="0"/>
      <w:marBottom w:val="0"/>
      <w:divBdr>
        <w:top w:val="none" w:sz="0" w:space="0" w:color="auto"/>
        <w:left w:val="none" w:sz="0" w:space="0" w:color="auto"/>
        <w:bottom w:val="none" w:sz="0" w:space="0" w:color="auto"/>
        <w:right w:val="none" w:sz="0" w:space="0" w:color="auto"/>
      </w:divBdr>
    </w:div>
    <w:div w:id="1268924054">
      <w:bodyDiv w:val="1"/>
      <w:marLeft w:val="0"/>
      <w:marRight w:val="0"/>
      <w:marTop w:val="0"/>
      <w:marBottom w:val="0"/>
      <w:divBdr>
        <w:top w:val="none" w:sz="0" w:space="0" w:color="auto"/>
        <w:left w:val="none" w:sz="0" w:space="0" w:color="auto"/>
        <w:bottom w:val="none" w:sz="0" w:space="0" w:color="auto"/>
        <w:right w:val="none" w:sz="0" w:space="0" w:color="auto"/>
      </w:divBdr>
    </w:div>
    <w:div w:id="1268928469">
      <w:bodyDiv w:val="1"/>
      <w:marLeft w:val="0"/>
      <w:marRight w:val="0"/>
      <w:marTop w:val="0"/>
      <w:marBottom w:val="0"/>
      <w:divBdr>
        <w:top w:val="none" w:sz="0" w:space="0" w:color="auto"/>
        <w:left w:val="none" w:sz="0" w:space="0" w:color="auto"/>
        <w:bottom w:val="none" w:sz="0" w:space="0" w:color="auto"/>
        <w:right w:val="none" w:sz="0" w:space="0" w:color="auto"/>
      </w:divBdr>
    </w:div>
    <w:div w:id="1269047066">
      <w:bodyDiv w:val="1"/>
      <w:marLeft w:val="0"/>
      <w:marRight w:val="0"/>
      <w:marTop w:val="0"/>
      <w:marBottom w:val="0"/>
      <w:divBdr>
        <w:top w:val="none" w:sz="0" w:space="0" w:color="auto"/>
        <w:left w:val="none" w:sz="0" w:space="0" w:color="auto"/>
        <w:bottom w:val="none" w:sz="0" w:space="0" w:color="auto"/>
        <w:right w:val="none" w:sz="0" w:space="0" w:color="auto"/>
      </w:divBdr>
    </w:div>
    <w:div w:id="1269124614">
      <w:bodyDiv w:val="1"/>
      <w:marLeft w:val="0"/>
      <w:marRight w:val="0"/>
      <w:marTop w:val="0"/>
      <w:marBottom w:val="0"/>
      <w:divBdr>
        <w:top w:val="none" w:sz="0" w:space="0" w:color="auto"/>
        <w:left w:val="none" w:sz="0" w:space="0" w:color="auto"/>
        <w:bottom w:val="none" w:sz="0" w:space="0" w:color="auto"/>
        <w:right w:val="none" w:sz="0" w:space="0" w:color="auto"/>
      </w:divBdr>
    </w:div>
    <w:div w:id="1269237221">
      <w:marLeft w:val="480"/>
      <w:marRight w:val="0"/>
      <w:marTop w:val="0"/>
      <w:marBottom w:val="0"/>
      <w:divBdr>
        <w:top w:val="none" w:sz="0" w:space="0" w:color="auto"/>
        <w:left w:val="none" w:sz="0" w:space="0" w:color="auto"/>
        <w:bottom w:val="none" w:sz="0" w:space="0" w:color="auto"/>
        <w:right w:val="none" w:sz="0" w:space="0" w:color="auto"/>
      </w:divBdr>
    </w:div>
    <w:div w:id="1269702018">
      <w:bodyDiv w:val="1"/>
      <w:marLeft w:val="0"/>
      <w:marRight w:val="0"/>
      <w:marTop w:val="0"/>
      <w:marBottom w:val="0"/>
      <w:divBdr>
        <w:top w:val="none" w:sz="0" w:space="0" w:color="auto"/>
        <w:left w:val="none" w:sz="0" w:space="0" w:color="auto"/>
        <w:bottom w:val="none" w:sz="0" w:space="0" w:color="auto"/>
        <w:right w:val="none" w:sz="0" w:space="0" w:color="auto"/>
      </w:divBdr>
    </w:div>
    <w:div w:id="1270119875">
      <w:bodyDiv w:val="1"/>
      <w:marLeft w:val="0"/>
      <w:marRight w:val="0"/>
      <w:marTop w:val="0"/>
      <w:marBottom w:val="0"/>
      <w:divBdr>
        <w:top w:val="none" w:sz="0" w:space="0" w:color="auto"/>
        <w:left w:val="none" w:sz="0" w:space="0" w:color="auto"/>
        <w:bottom w:val="none" w:sz="0" w:space="0" w:color="auto"/>
        <w:right w:val="none" w:sz="0" w:space="0" w:color="auto"/>
      </w:divBdr>
    </w:div>
    <w:div w:id="1270160282">
      <w:bodyDiv w:val="1"/>
      <w:marLeft w:val="0"/>
      <w:marRight w:val="0"/>
      <w:marTop w:val="0"/>
      <w:marBottom w:val="0"/>
      <w:divBdr>
        <w:top w:val="none" w:sz="0" w:space="0" w:color="auto"/>
        <w:left w:val="none" w:sz="0" w:space="0" w:color="auto"/>
        <w:bottom w:val="none" w:sz="0" w:space="0" w:color="auto"/>
        <w:right w:val="none" w:sz="0" w:space="0" w:color="auto"/>
      </w:divBdr>
    </w:div>
    <w:div w:id="1270433788">
      <w:bodyDiv w:val="1"/>
      <w:marLeft w:val="0"/>
      <w:marRight w:val="0"/>
      <w:marTop w:val="0"/>
      <w:marBottom w:val="0"/>
      <w:divBdr>
        <w:top w:val="none" w:sz="0" w:space="0" w:color="auto"/>
        <w:left w:val="none" w:sz="0" w:space="0" w:color="auto"/>
        <w:bottom w:val="none" w:sz="0" w:space="0" w:color="auto"/>
        <w:right w:val="none" w:sz="0" w:space="0" w:color="auto"/>
      </w:divBdr>
      <w:divsChild>
        <w:div w:id="47733205">
          <w:marLeft w:val="480"/>
          <w:marRight w:val="0"/>
          <w:marTop w:val="0"/>
          <w:marBottom w:val="0"/>
          <w:divBdr>
            <w:top w:val="none" w:sz="0" w:space="0" w:color="auto"/>
            <w:left w:val="none" w:sz="0" w:space="0" w:color="auto"/>
            <w:bottom w:val="none" w:sz="0" w:space="0" w:color="auto"/>
            <w:right w:val="none" w:sz="0" w:space="0" w:color="auto"/>
          </w:divBdr>
        </w:div>
        <w:div w:id="1005746578">
          <w:marLeft w:val="480"/>
          <w:marRight w:val="0"/>
          <w:marTop w:val="0"/>
          <w:marBottom w:val="0"/>
          <w:divBdr>
            <w:top w:val="none" w:sz="0" w:space="0" w:color="auto"/>
            <w:left w:val="none" w:sz="0" w:space="0" w:color="auto"/>
            <w:bottom w:val="none" w:sz="0" w:space="0" w:color="auto"/>
            <w:right w:val="none" w:sz="0" w:space="0" w:color="auto"/>
          </w:divBdr>
        </w:div>
        <w:div w:id="183521875">
          <w:marLeft w:val="480"/>
          <w:marRight w:val="0"/>
          <w:marTop w:val="0"/>
          <w:marBottom w:val="0"/>
          <w:divBdr>
            <w:top w:val="none" w:sz="0" w:space="0" w:color="auto"/>
            <w:left w:val="none" w:sz="0" w:space="0" w:color="auto"/>
            <w:bottom w:val="none" w:sz="0" w:space="0" w:color="auto"/>
            <w:right w:val="none" w:sz="0" w:space="0" w:color="auto"/>
          </w:divBdr>
        </w:div>
        <w:div w:id="941181603">
          <w:marLeft w:val="480"/>
          <w:marRight w:val="0"/>
          <w:marTop w:val="0"/>
          <w:marBottom w:val="0"/>
          <w:divBdr>
            <w:top w:val="none" w:sz="0" w:space="0" w:color="auto"/>
            <w:left w:val="none" w:sz="0" w:space="0" w:color="auto"/>
            <w:bottom w:val="none" w:sz="0" w:space="0" w:color="auto"/>
            <w:right w:val="none" w:sz="0" w:space="0" w:color="auto"/>
          </w:divBdr>
        </w:div>
        <w:div w:id="359674168">
          <w:marLeft w:val="480"/>
          <w:marRight w:val="0"/>
          <w:marTop w:val="0"/>
          <w:marBottom w:val="0"/>
          <w:divBdr>
            <w:top w:val="none" w:sz="0" w:space="0" w:color="auto"/>
            <w:left w:val="none" w:sz="0" w:space="0" w:color="auto"/>
            <w:bottom w:val="none" w:sz="0" w:space="0" w:color="auto"/>
            <w:right w:val="none" w:sz="0" w:space="0" w:color="auto"/>
          </w:divBdr>
        </w:div>
        <w:div w:id="950667533">
          <w:marLeft w:val="480"/>
          <w:marRight w:val="0"/>
          <w:marTop w:val="0"/>
          <w:marBottom w:val="0"/>
          <w:divBdr>
            <w:top w:val="none" w:sz="0" w:space="0" w:color="auto"/>
            <w:left w:val="none" w:sz="0" w:space="0" w:color="auto"/>
            <w:bottom w:val="none" w:sz="0" w:space="0" w:color="auto"/>
            <w:right w:val="none" w:sz="0" w:space="0" w:color="auto"/>
          </w:divBdr>
        </w:div>
        <w:div w:id="342588477">
          <w:marLeft w:val="480"/>
          <w:marRight w:val="0"/>
          <w:marTop w:val="0"/>
          <w:marBottom w:val="0"/>
          <w:divBdr>
            <w:top w:val="none" w:sz="0" w:space="0" w:color="auto"/>
            <w:left w:val="none" w:sz="0" w:space="0" w:color="auto"/>
            <w:bottom w:val="none" w:sz="0" w:space="0" w:color="auto"/>
            <w:right w:val="none" w:sz="0" w:space="0" w:color="auto"/>
          </w:divBdr>
        </w:div>
        <w:div w:id="558594129">
          <w:marLeft w:val="480"/>
          <w:marRight w:val="0"/>
          <w:marTop w:val="0"/>
          <w:marBottom w:val="0"/>
          <w:divBdr>
            <w:top w:val="none" w:sz="0" w:space="0" w:color="auto"/>
            <w:left w:val="none" w:sz="0" w:space="0" w:color="auto"/>
            <w:bottom w:val="none" w:sz="0" w:space="0" w:color="auto"/>
            <w:right w:val="none" w:sz="0" w:space="0" w:color="auto"/>
          </w:divBdr>
        </w:div>
        <w:div w:id="612631560">
          <w:marLeft w:val="480"/>
          <w:marRight w:val="0"/>
          <w:marTop w:val="0"/>
          <w:marBottom w:val="0"/>
          <w:divBdr>
            <w:top w:val="none" w:sz="0" w:space="0" w:color="auto"/>
            <w:left w:val="none" w:sz="0" w:space="0" w:color="auto"/>
            <w:bottom w:val="none" w:sz="0" w:space="0" w:color="auto"/>
            <w:right w:val="none" w:sz="0" w:space="0" w:color="auto"/>
          </w:divBdr>
        </w:div>
        <w:div w:id="759375018">
          <w:marLeft w:val="480"/>
          <w:marRight w:val="0"/>
          <w:marTop w:val="0"/>
          <w:marBottom w:val="0"/>
          <w:divBdr>
            <w:top w:val="none" w:sz="0" w:space="0" w:color="auto"/>
            <w:left w:val="none" w:sz="0" w:space="0" w:color="auto"/>
            <w:bottom w:val="none" w:sz="0" w:space="0" w:color="auto"/>
            <w:right w:val="none" w:sz="0" w:space="0" w:color="auto"/>
          </w:divBdr>
        </w:div>
        <w:div w:id="593901018">
          <w:marLeft w:val="480"/>
          <w:marRight w:val="0"/>
          <w:marTop w:val="0"/>
          <w:marBottom w:val="0"/>
          <w:divBdr>
            <w:top w:val="none" w:sz="0" w:space="0" w:color="auto"/>
            <w:left w:val="none" w:sz="0" w:space="0" w:color="auto"/>
            <w:bottom w:val="none" w:sz="0" w:space="0" w:color="auto"/>
            <w:right w:val="none" w:sz="0" w:space="0" w:color="auto"/>
          </w:divBdr>
        </w:div>
        <w:div w:id="2035768596">
          <w:marLeft w:val="480"/>
          <w:marRight w:val="0"/>
          <w:marTop w:val="0"/>
          <w:marBottom w:val="0"/>
          <w:divBdr>
            <w:top w:val="none" w:sz="0" w:space="0" w:color="auto"/>
            <w:left w:val="none" w:sz="0" w:space="0" w:color="auto"/>
            <w:bottom w:val="none" w:sz="0" w:space="0" w:color="auto"/>
            <w:right w:val="none" w:sz="0" w:space="0" w:color="auto"/>
          </w:divBdr>
        </w:div>
        <w:div w:id="706443766">
          <w:marLeft w:val="480"/>
          <w:marRight w:val="0"/>
          <w:marTop w:val="0"/>
          <w:marBottom w:val="0"/>
          <w:divBdr>
            <w:top w:val="none" w:sz="0" w:space="0" w:color="auto"/>
            <w:left w:val="none" w:sz="0" w:space="0" w:color="auto"/>
            <w:bottom w:val="none" w:sz="0" w:space="0" w:color="auto"/>
            <w:right w:val="none" w:sz="0" w:space="0" w:color="auto"/>
          </w:divBdr>
        </w:div>
        <w:div w:id="1268734066">
          <w:marLeft w:val="480"/>
          <w:marRight w:val="0"/>
          <w:marTop w:val="0"/>
          <w:marBottom w:val="0"/>
          <w:divBdr>
            <w:top w:val="none" w:sz="0" w:space="0" w:color="auto"/>
            <w:left w:val="none" w:sz="0" w:space="0" w:color="auto"/>
            <w:bottom w:val="none" w:sz="0" w:space="0" w:color="auto"/>
            <w:right w:val="none" w:sz="0" w:space="0" w:color="auto"/>
          </w:divBdr>
        </w:div>
        <w:div w:id="47919631">
          <w:marLeft w:val="480"/>
          <w:marRight w:val="0"/>
          <w:marTop w:val="0"/>
          <w:marBottom w:val="0"/>
          <w:divBdr>
            <w:top w:val="none" w:sz="0" w:space="0" w:color="auto"/>
            <w:left w:val="none" w:sz="0" w:space="0" w:color="auto"/>
            <w:bottom w:val="none" w:sz="0" w:space="0" w:color="auto"/>
            <w:right w:val="none" w:sz="0" w:space="0" w:color="auto"/>
          </w:divBdr>
        </w:div>
        <w:div w:id="936135940">
          <w:marLeft w:val="480"/>
          <w:marRight w:val="0"/>
          <w:marTop w:val="0"/>
          <w:marBottom w:val="0"/>
          <w:divBdr>
            <w:top w:val="none" w:sz="0" w:space="0" w:color="auto"/>
            <w:left w:val="none" w:sz="0" w:space="0" w:color="auto"/>
            <w:bottom w:val="none" w:sz="0" w:space="0" w:color="auto"/>
            <w:right w:val="none" w:sz="0" w:space="0" w:color="auto"/>
          </w:divBdr>
        </w:div>
        <w:div w:id="1701512554">
          <w:marLeft w:val="480"/>
          <w:marRight w:val="0"/>
          <w:marTop w:val="0"/>
          <w:marBottom w:val="0"/>
          <w:divBdr>
            <w:top w:val="none" w:sz="0" w:space="0" w:color="auto"/>
            <w:left w:val="none" w:sz="0" w:space="0" w:color="auto"/>
            <w:bottom w:val="none" w:sz="0" w:space="0" w:color="auto"/>
            <w:right w:val="none" w:sz="0" w:space="0" w:color="auto"/>
          </w:divBdr>
        </w:div>
        <w:div w:id="762995926">
          <w:marLeft w:val="480"/>
          <w:marRight w:val="0"/>
          <w:marTop w:val="0"/>
          <w:marBottom w:val="0"/>
          <w:divBdr>
            <w:top w:val="none" w:sz="0" w:space="0" w:color="auto"/>
            <w:left w:val="none" w:sz="0" w:space="0" w:color="auto"/>
            <w:bottom w:val="none" w:sz="0" w:space="0" w:color="auto"/>
            <w:right w:val="none" w:sz="0" w:space="0" w:color="auto"/>
          </w:divBdr>
        </w:div>
        <w:div w:id="482939761">
          <w:marLeft w:val="480"/>
          <w:marRight w:val="0"/>
          <w:marTop w:val="0"/>
          <w:marBottom w:val="0"/>
          <w:divBdr>
            <w:top w:val="none" w:sz="0" w:space="0" w:color="auto"/>
            <w:left w:val="none" w:sz="0" w:space="0" w:color="auto"/>
            <w:bottom w:val="none" w:sz="0" w:space="0" w:color="auto"/>
            <w:right w:val="none" w:sz="0" w:space="0" w:color="auto"/>
          </w:divBdr>
        </w:div>
        <w:div w:id="1966231212">
          <w:marLeft w:val="480"/>
          <w:marRight w:val="0"/>
          <w:marTop w:val="0"/>
          <w:marBottom w:val="0"/>
          <w:divBdr>
            <w:top w:val="none" w:sz="0" w:space="0" w:color="auto"/>
            <w:left w:val="none" w:sz="0" w:space="0" w:color="auto"/>
            <w:bottom w:val="none" w:sz="0" w:space="0" w:color="auto"/>
            <w:right w:val="none" w:sz="0" w:space="0" w:color="auto"/>
          </w:divBdr>
        </w:div>
        <w:div w:id="200676695">
          <w:marLeft w:val="480"/>
          <w:marRight w:val="0"/>
          <w:marTop w:val="0"/>
          <w:marBottom w:val="0"/>
          <w:divBdr>
            <w:top w:val="none" w:sz="0" w:space="0" w:color="auto"/>
            <w:left w:val="none" w:sz="0" w:space="0" w:color="auto"/>
            <w:bottom w:val="none" w:sz="0" w:space="0" w:color="auto"/>
            <w:right w:val="none" w:sz="0" w:space="0" w:color="auto"/>
          </w:divBdr>
        </w:div>
        <w:div w:id="11080613">
          <w:marLeft w:val="480"/>
          <w:marRight w:val="0"/>
          <w:marTop w:val="0"/>
          <w:marBottom w:val="0"/>
          <w:divBdr>
            <w:top w:val="none" w:sz="0" w:space="0" w:color="auto"/>
            <w:left w:val="none" w:sz="0" w:space="0" w:color="auto"/>
            <w:bottom w:val="none" w:sz="0" w:space="0" w:color="auto"/>
            <w:right w:val="none" w:sz="0" w:space="0" w:color="auto"/>
          </w:divBdr>
        </w:div>
        <w:div w:id="108016379">
          <w:marLeft w:val="480"/>
          <w:marRight w:val="0"/>
          <w:marTop w:val="0"/>
          <w:marBottom w:val="0"/>
          <w:divBdr>
            <w:top w:val="none" w:sz="0" w:space="0" w:color="auto"/>
            <w:left w:val="none" w:sz="0" w:space="0" w:color="auto"/>
            <w:bottom w:val="none" w:sz="0" w:space="0" w:color="auto"/>
            <w:right w:val="none" w:sz="0" w:space="0" w:color="auto"/>
          </w:divBdr>
        </w:div>
        <w:div w:id="689836240">
          <w:marLeft w:val="480"/>
          <w:marRight w:val="0"/>
          <w:marTop w:val="0"/>
          <w:marBottom w:val="0"/>
          <w:divBdr>
            <w:top w:val="none" w:sz="0" w:space="0" w:color="auto"/>
            <w:left w:val="none" w:sz="0" w:space="0" w:color="auto"/>
            <w:bottom w:val="none" w:sz="0" w:space="0" w:color="auto"/>
            <w:right w:val="none" w:sz="0" w:space="0" w:color="auto"/>
          </w:divBdr>
        </w:div>
        <w:div w:id="363024530">
          <w:marLeft w:val="480"/>
          <w:marRight w:val="0"/>
          <w:marTop w:val="0"/>
          <w:marBottom w:val="0"/>
          <w:divBdr>
            <w:top w:val="none" w:sz="0" w:space="0" w:color="auto"/>
            <w:left w:val="none" w:sz="0" w:space="0" w:color="auto"/>
            <w:bottom w:val="none" w:sz="0" w:space="0" w:color="auto"/>
            <w:right w:val="none" w:sz="0" w:space="0" w:color="auto"/>
          </w:divBdr>
        </w:div>
        <w:div w:id="959412449">
          <w:marLeft w:val="480"/>
          <w:marRight w:val="0"/>
          <w:marTop w:val="0"/>
          <w:marBottom w:val="0"/>
          <w:divBdr>
            <w:top w:val="none" w:sz="0" w:space="0" w:color="auto"/>
            <w:left w:val="none" w:sz="0" w:space="0" w:color="auto"/>
            <w:bottom w:val="none" w:sz="0" w:space="0" w:color="auto"/>
            <w:right w:val="none" w:sz="0" w:space="0" w:color="auto"/>
          </w:divBdr>
        </w:div>
        <w:div w:id="295263989">
          <w:marLeft w:val="480"/>
          <w:marRight w:val="0"/>
          <w:marTop w:val="0"/>
          <w:marBottom w:val="0"/>
          <w:divBdr>
            <w:top w:val="none" w:sz="0" w:space="0" w:color="auto"/>
            <w:left w:val="none" w:sz="0" w:space="0" w:color="auto"/>
            <w:bottom w:val="none" w:sz="0" w:space="0" w:color="auto"/>
            <w:right w:val="none" w:sz="0" w:space="0" w:color="auto"/>
          </w:divBdr>
        </w:div>
        <w:div w:id="1034505730">
          <w:marLeft w:val="480"/>
          <w:marRight w:val="0"/>
          <w:marTop w:val="0"/>
          <w:marBottom w:val="0"/>
          <w:divBdr>
            <w:top w:val="none" w:sz="0" w:space="0" w:color="auto"/>
            <w:left w:val="none" w:sz="0" w:space="0" w:color="auto"/>
            <w:bottom w:val="none" w:sz="0" w:space="0" w:color="auto"/>
            <w:right w:val="none" w:sz="0" w:space="0" w:color="auto"/>
          </w:divBdr>
        </w:div>
        <w:div w:id="2065640734">
          <w:marLeft w:val="480"/>
          <w:marRight w:val="0"/>
          <w:marTop w:val="0"/>
          <w:marBottom w:val="0"/>
          <w:divBdr>
            <w:top w:val="none" w:sz="0" w:space="0" w:color="auto"/>
            <w:left w:val="none" w:sz="0" w:space="0" w:color="auto"/>
            <w:bottom w:val="none" w:sz="0" w:space="0" w:color="auto"/>
            <w:right w:val="none" w:sz="0" w:space="0" w:color="auto"/>
          </w:divBdr>
        </w:div>
        <w:div w:id="1910462126">
          <w:marLeft w:val="480"/>
          <w:marRight w:val="0"/>
          <w:marTop w:val="0"/>
          <w:marBottom w:val="0"/>
          <w:divBdr>
            <w:top w:val="none" w:sz="0" w:space="0" w:color="auto"/>
            <w:left w:val="none" w:sz="0" w:space="0" w:color="auto"/>
            <w:bottom w:val="none" w:sz="0" w:space="0" w:color="auto"/>
            <w:right w:val="none" w:sz="0" w:space="0" w:color="auto"/>
          </w:divBdr>
        </w:div>
      </w:divsChild>
    </w:div>
    <w:div w:id="1270510788">
      <w:bodyDiv w:val="1"/>
      <w:marLeft w:val="0"/>
      <w:marRight w:val="0"/>
      <w:marTop w:val="0"/>
      <w:marBottom w:val="0"/>
      <w:divBdr>
        <w:top w:val="none" w:sz="0" w:space="0" w:color="auto"/>
        <w:left w:val="none" w:sz="0" w:space="0" w:color="auto"/>
        <w:bottom w:val="none" w:sz="0" w:space="0" w:color="auto"/>
        <w:right w:val="none" w:sz="0" w:space="0" w:color="auto"/>
      </w:divBdr>
      <w:divsChild>
        <w:div w:id="301273268">
          <w:marLeft w:val="480"/>
          <w:marRight w:val="0"/>
          <w:marTop w:val="0"/>
          <w:marBottom w:val="0"/>
          <w:divBdr>
            <w:top w:val="none" w:sz="0" w:space="0" w:color="auto"/>
            <w:left w:val="none" w:sz="0" w:space="0" w:color="auto"/>
            <w:bottom w:val="none" w:sz="0" w:space="0" w:color="auto"/>
            <w:right w:val="none" w:sz="0" w:space="0" w:color="auto"/>
          </w:divBdr>
        </w:div>
        <w:div w:id="1166477564">
          <w:marLeft w:val="480"/>
          <w:marRight w:val="0"/>
          <w:marTop w:val="0"/>
          <w:marBottom w:val="0"/>
          <w:divBdr>
            <w:top w:val="none" w:sz="0" w:space="0" w:color="auto"/>
            <w:left w:val="none" w:sz="0" w:space="0" w:color="auto"/>
            <w:bottom w:val="none" w:sz="0" w:space="0" w:color="auto"/>
            <w:right w:val="none" w:sz="0" w:space="0" w:color="auto"/>
          </w:divBdr>
        </w:div>
        <w:div w:id="1512722678">
          <w:marLeft w:val="480"/>
          <w:marRight w:val="0"/>
          <w:marTop w:val="0"/>
          <w:marBottom w:val="0"/>
          <w:divBdr>
            <w:top w:val="none" w:sz="0" w:space="0" w:color="auto"/>
            <w:left w:val="none" w:sz="0" w:space="0" w:color="auto"/>
            <w:bottom w:val="none" w:sz="0" w:space="0" w:color="auto"/>
            <w:right w:val="none" w:sz="0" w:space="0" w:color="auto"/>
          </w:divBdr>
        </w:div>
        <w:div w:id="924341385">
          <w:marLeft w:val="480"/>
          <w:marRight w:val="0"/>
          <w:marTop w:val="0"/>
          <w:marBottom w:val="0"/>
          <w:divBdr>
            <w:top w:val="none" w:sz="0" w:space="0" w:color="auto"/>
            <w:left w:val="none" w:sz="0" w:space="0" w:color="auto"/>
            <w:bottom w:val="none" w:sz="0" w:space="0" w:color="auto"/>
            <w:right w:val="none" w:sz="0" w:space="0" w:color="auto"/>
          </w:divBdr>
        </w:div>
        <w:div w:id="415396077">
          <w:marLeft w:val="480"/>
          <w:marRight w:val="0"/>
          <w:marTop w:val="0"/>
          <w:marBottom w:val="0"/>
          <w:divBdr>
            <w:top w:val="none" w:sz="0" w:space="0" w:color="auto"/>
            <w:left w:val="none" w:sz="0" w:space="0" w:color="auto"/>
            <w:bottom w:val="none" w:sz="0" w:space="0" w:color="auto"/>
            <w:right w:val="none" w:sz="0" w:space="0" w:color="auto"/>
          </w:divBdr>
        </w:div>
        <w:div w:id="54550008">
          <w:marLeft w:val="480"/>
          <w:marRight w:val="0"/>
          <w:marTop w:val="0"/>
          <w:marBottom w:val="0"/>
          <w:divBdr>
            <w:top w:val="none" w:sz="0" w:space="0" w:color="auto"/>
            <w:left w:val="none" w:sz="0" w:space="0" w:color="auto"/>
            <w:bottom w:val="none" w:sz="0" w:space="0" w:color="auto"/>
            <w:right w:val="none" w:sz="0" w:space="0" w:color="auto"/>
          </w:divBdr>
        </w:div>
        <w:div w:id="1700474330">
          <w:marLeft w:val="480"/>
          <w:marRight w:val="0"/>
          <w:marTop w:val="0"/>
          <w:marBottom w:val="0"/>
          <w:divBdr>
            <w:top w:val="none" w:sz="0" w:space="0" w:color="auto"/>
            <w:left w:val="none" w:sz="0" w:space="0" w:color="auto"/>
            <w:bottom w:val="none" w:sz="0" w:space="0" w:color="auto"/>
            <w:right w:val="none" w:sz="0" w:space="0" w:color="auto"/>
          </w:divBdr>
        </w:div>
        <w:div w:id="326054851">
          <w:marLeft w:val="480"/>
          <w:marRight w:val="0"/>
          <w:marTop w:val="0"/>
          <w:marBottom w:val="0"/>
          <w:divBdr>
            <w:top w:val="none" w:sz="0" w:space="0" w:color="auto"/>
            <w:left w:val="none" w:sz="0" w:space="0" w:color="auto"/>
            <w:bottom w:val="none" w:sz="0" w:space="0" w:color="auto"/>
            <w:right w:val="none" w:sz="0" w:space="0" w:color="auto"/>
          </w:divBdr>
        </w:div>
        <w:div w:id="145241953">
          <w:marLeft w:val="480"/>
          <w:marRight w:val="0"/>
          <w:marTop w:val="0"/>
          <w:marBottom w:val="0"/>
          <w:divBdr>
            <w:top w:val="none" w:sz="0" w:space="0" w:color="auto"/>
            <w:left w:val="none" w:sz="0" w:space="0" w:color="auto"/>
            <w:bottom w:val="none" w:sz="0" w:space="0" w:color="auto"/>
            <w:right w:val="none" w:sz="0" w:space="0" w:color="auto"/>
          </w:divBdr>
        </w:div>
        <w:div w:id="1755007251">
          <w:marLeft w:val="480"/>
          <w:marRight w:val="0"/>
          <w:marTop w:val="0"/>
          <w:marBottom w:val="0"/>
          <w:divBdr>
            <w:top w:val="none" w:sz="0" w:space="0" w:color="auto"/>
            <w:left w:val="none" w:sz="0" w:space="0" w:color="auto"/>
            <w:bottom w:val="none" w:sz="0" w:space="0" w:color="auto"/>
            <w:right w:val="none" w:sz="0" w:space="0" w:color="auto"/>
          </w:divBdr>
        </w:div>
        <w:div w:id="2016030977">
          <w:marLeft w:val="480"/>
          <w:marRight w:val="0"/>
          <w:marTop w:val="0"/>
          <w:marBottom w:val="0"/>
          <w:divBdr>
            <w:top w:val="none" w:sz="0" w:space="0" w:color="auto"/>
            <w:left w:val="none" w:sz="0" w:space="0" w:color="auto"/>
            <w:bottom w:val="none" w:sz="0" w:space="0" w:color="auto"/>
            <w:right w:val="none" w:sz="0" w:space="0" w:color="auto"/>
          </w:divBdr>
        </w:div>
        <w:div w:id="1756658847">
          <w:marLeft w:val="480"/>
          <w:marRight w:val="0"/>
          <w:marTop w:val="0"/>
          <w:marBottom w:val="0"/>
          <w:divBdr>
            <w:top w:val="none" w:sz="0" w:space="0" w:color="auto"/>
            <w:left w:val="none" w:sz="0" w:space="0" w:color="auto"/>
            <w:bottom w:val="none" w:sz="0" w:space="0" w:color="auto"/>
            <w:right w:val="none" w:sz="0" w:space="0" w:color="auto"/>
          </w:divBdr>
        </w:div>
        <w:div w:id="138311135">
          <w:marLeft w:val="480"/>
          <w:marRight w:val="0"/>
          <w:marTop w:val="0"/>
          <w:marBottom w:val="0"/>
          <w:divBdr>
            <w:top w:val="none" w:sz="0" w:space="0" w:color="auto"/>
            <w:left w:val="none" w:sz="0" w:space="0" w:color="auto"/>
            <w:bottom w:val="none" w:sz="0" w:space="0" w:color="auto"/>
            <w:right w:val="none" w:sz="0" w:space="0" w:color="auto"/>
          </w:divBdr>
        </w:div>
        <w:div w:id="1976980191">
          <w:marLeft w:val="480"/>
          <w:marRight w:val="0"/>
          <w:marTop w:val="0"/>
          <w:marBottom w:val="0"/>
          <w:divBdr>
            <w:top w:val="none" w:sz="0" w:space="0" w:color="auto"/>
            <w:left w:val="none" w:sz="0" w:space="0" w:color="auto"/>
            <w:bottom w:val="none" w:sz="0" w:space="0" w:color="auto"/>
            <w:right w:val="none" w:sz="0" w:space="0" w:color="auto"/>
          </w:divBdr>
        </w:div>
      </w:divsChild>
    </w:div>
    <w:div w:id="1270553181">
      <w:bodyDiv w:val="1"/>
      <w:marLeft w:val="0"/>
      <w:marRight w:val="0"/>
      <w:marTop w:val="0"/>
      <w:marBottom w:val="0"/>
      <w:divBdr>
        <w:top w:val="none" w:sz="0" w:space="0" w:color="auto"/>
        <w:left w:val="none" w:sz="0" w:space="0" w:color="auto"/>
        <w:bottom w:val="none" w:sz="0" w:space="0" w:color="auto"/>
        <w:right w:val="none" w:sz="0" w:space="0" w:color="auto"/>
      </w:divBdr>
    </w:div>
    <w:div w:id="1270703752">
      <w:marLeft w:val="480"/>
      <w:marRight w:val="0"/>
      <w:marTop w:val="0"/>
      <w:marBottom w:val="0"/>
      <w:divBdr>
        <w:top w:val="none" w:sz="0" w:space="0" w:color="auto"/>
        <w:left w:val="none" w:sz="0" w:space="0" w:color="auto"/>
        <w:bottom w:val="none" w:sz="0" w:space="0" w:color="auto"/>
        <w:right w:val="none" w:sz="0" w:space="0" w:color="auto"/>
      </w:divBdr>
    </w:div>
    <w:div w:id="1270889146">
      <w:marLeft w:val="480"/>
      <w:marRight w:val="0"/>
      <w:marTop w:val="0"/>
      <w:marBottom w:val="0"/>
      <w:divBdr>
        <w:top w:val="none" w:sz="0" w:space="0" w:color="auto"/>
        <w:left w:val="none" w:sz="0" w:space="0" w:color="auto"/>
        <w:bottom w:val="none" w:sz="0" w:space="0" w:color="auto"/>
        <w:right w:val="none" w:sz="0" w:space="0" w:color="auto"/>
      </w:divBdr>
    </w:div>
    <w:div w:id="1271206954">
      <w:bodyDiv w:val="1"/>
      <w:marLeft w:val="0"/>
      <w:marRight w:val="0"/>
      <w:marTop w:val="0"/>
      <w:marBottom w:val="0"/>
      <w:divBdr>
        <w:top w:val="none" w:sz="0" w:space="0" w:color="auto"/>
        <w:left w:val="none" w:sz="0" w:space="0" w:color="auto"/>
        <w:bottom w:val="none" w:sz="0" w:space="0" w:color="auto"/>
        <w:right w:val="none" w:sz="0" w:space="0" w:color="auto"/>
      </w:divBdr>
    </w:div>
    <w:div w:id="1271739028">
      <w:bodyDiv w:val="1"/>
      <w:marLeft w:val="0"/>
      <w:marRight w:val="0"/>
      <w:marTop w:val="0"/>
      <w:marBottom w:val="0"/>
      <w:divBdr>
        <w:top w:val="none" w:sz="0" w:space="0" w:color="auto"/>
        <w:left w:val="none" w:sz="0" w:space="0" w:color="auto"/>
        <w:bottom w:val="none" w:sz="0" w:space="0" w:color="auto"/>
        <w:right w:val="none" w:sz="0" w:space="0" w:color="auto"/>
      </w:divBdr>
    </w:div>
    <w:div w:id="1272007895">
      <w:bodyDiv w:val="1"/>
      <w:marLeft w:val="0"/>
      <w:marRight w:val="0"/>
      <w:marTop w:val="0"/>
      <w:marBottom w:val="0"/>
      <w:divBdr>
        <w:top w:val="none" w:sz="0" w:space="0" w:color="auto"/>
        <w:left w:val="none" w:sz="0" w:space="0" w:color="auto"/>
        <w:bottom w:val="none" w:sz="0" w:space="0" w:color="auto"/>
        <w:right w:val="none" w:sz="0" w:space="0" w:color="auto"/>
      </w:divBdr>
    </w:div>
    <w:div w:id="1272010826">
      <w:bodyDiv w:val="1"/>
      <w:marLeft w:val="0"/>
      <w:marRight w:val="0"/>
      <w:marTop w:val="0"/>
      <w:marBottom w:val="0"/>
      <w:divBdr>
        <w:top w:val="none" w:sz="0" w:space="0" w:color="auto"/>
        <w:left w:val="none" w:sz="0" w:space="0" w:color="auto"/>
        <w:bottom w:val="none" w:sz="0" w:space="0" w:color="auto"/>
        <w:right w:val="none" w:sz="0" w:space="0" w:color="auto"/>
      </w:divBdr>
    </w:div>
    <w:div w:id="1272081973">
      <w:bodyDiv w:val="1"/>
      <w:marLeft w:val="0"/>
      <w:marRight w:val="0"/>
      <w:marTop w:val="0"/>
      <w:marBottom w:val="0"/>
      <w:divBdr>
        <w:top w:val="none" w:sz="0" w:space="0" w:color="auto"/>
        <w:left w:val="none" w:sz="0" w:space="0" w:color="auto"/>
        <w:bottom w:val="none" w:sz="0" w:space="0" w:color="auto"/>
        <w:right w:val="none" w:sz="0" w:space="0" w:color="auto"/>
      </w:divBdr>
    </w:div>
    <w:div w:id="1272318296">
      <w:bodyDiv w:val="1"/>
      <w:marLeft w:val="0"/>
      <w:marRight w:val="0"/>
      <w:marTop w:val="0"/>
      <w:marBottom w:val="0"/>
      <w:divBdr>
        <w:top w:val="none" w:sz="0" w:space="0" w:color="auto"/>
        <w:left w:val="none" w:sz="0" w:space="0" w:color="auto"/>
        <w:bottom w:val="none" w:sz="0" w:space="0" w:color="auto"/>
        <w:right w:val="none" w:sz="0" w:space="0" w:color="auto"/>
      </w:divBdr>
    </w:div>
    <w:div w:id="1272319502">
      <w:bodyDiv w:val="1"/>
      <w:marLeft w:val="0"/>
      <w:marRight w:val="0"/>
      <w:marTop w:val="0"/>
      <w:marBottom w:val="0"/>
      <w:divBdr>
        <w:top w:val="none" w:sz="0" w:space="0" w:color="auto"/>
        <w:left w:val="none" w:sz="0" w:space="0" w:color="auto"/>
        <w:bottom w:val="none" w:sz="0" w:space="0" w:color="auto"/>
        <w:right w:val="none" w:sz="0" w:space="0" w:color="auto"/>
      </w:divBdr>
    </w:div>
    <w:div w:id="1272472914">
      <w:bodyDiv w:val="1"/>
      <w:marLeft w:val="0"/>
      <w:marRight w:val="0"/>
      <w:marTop w:val="0"/>
      <w:marBottom w:val="0"/>
      <w:divBdr>
        <w:top w:val="none" w:sz="0" w:space="0" w:color="auto"/>
        <w:left w:val="none" w:sz="0" w:space="0" w:color="auto"/>
        <w:bottom w:val="none" w:sz="0" w:space="0" w:color="auto"/>
        <w:right w:val="none" w:sz="0" w:space="0" w:color="auto"/>
      </w:divBdr>
    </w:div>
    <w:div w:id="1272586496">
      <w:bodyDiv w:val="1"/>
      <w:marLeft w:val="0"/>
      <w:marRight w:val="0"/>
      <w:marTop w:val="0"/>
      <w:marBottom w:val="0"/>
      <w:divBdr>
        <w:top w:val="none" w:sz="0" w:space="0" w:color="auto"/>
        <w:left w:val="none" w:sz="0" w:space="0" w:color="auto"/>
        <w:bottom w:val="none" w:sz="0" w:space="0" w:color="auto"/>
        <w:right w:val="none" w:sz="0" w:space="0" w:color="auto"/>
      </w:divBdr>
    </w:div>
    <w:div w:id="1272737071">
      <w:bodyDiv w:val="1"/>
      <w:marLeft w:val="0"/>
      <w:marRight w:val="0"/>
      <w:marTop w:val="0"/>
      <w:marBottom w:val="0"/>
      <w:divBdr>
        <w:top w:val="none" w:sz="0" w:space="0" w:color="auto"/>
        <w:left w:val="none" w:sz="0" w:space="0" w:color="auto"/>
        <w:bottom w:val="none" w:sz="0" w:space="0" w:color="auto"/>
        <w:right w:val="none" w:sz="0" w:space="0" w:color="auto"/>
      </w:divBdr>
    </w:div>
    <w:div w:id="1272980766">
      <w:bodyDiv w:val="1"/>
      <w:marLeft w:val="0"/>
      <w:marRight w:val="0"/>
      <w:marTop w:val="0"/>
      <w:marBottom w:val="0"/>
      <w:divBdr>
        <w:top w:val="none" w:sz="0" w:space="0" w:color="auto"/>
        <w:left w:val="none" w:sz="0" w:space="0" w:color="auto"/>
        <w:bottom w:val="none" w:sz="0" w:space="0" w:color="auto"/>
        <w:right w:val="none" w:sz="0" w:space="0" w:color="auto"/>
      </w:divBdr>
    </w:div>
    <w:div w:id="1273128014">
      <w:bodyDiv w:val="1"/>
      <w:marLeft w:val="0"/>
      <w:marRight w:val="0"/>
      <w:marTop w:val="0"/>
      <w:marBottom w:val="0"/>
      <w:divBdr>
        <w:top w:val="none" w:sz="0" w:space="0" w:color="auto"/>
        <w:left w:val="none" w:sz="0" w:space="0" w:color="auto"/>
        <w:bottom w:val="none" w:sz="0" w:space="0" w:color="auto"/>
        <w:right w:val="none" w:sz="0" w:space="0" w:color="auto"/>
      </w:divBdr>
    </w:div>
    <w:div w:id="1273167989">
      <w:bodyDiv w:val="1"/>
      <w:marLeft w:val="0"/>
      <w:marRight w:val="0"/>
      <w:marTop w:val="0"/>
      <w:marBottom w:val="0"/>
      <w:divBdr>
        <w:top w:val="none" w:sz="0" w:space="0" w:color="auto"/>
        <w:left w:val="none" w:sz="0" w:space="0" w:color="auto"/>
        <w:bottom w:val="none" w:sz="0" w:space="0" w:color="auto"/>
        <w:right w:val="none" w:sz="0" w:space="0" w:color="auto"/>
      </w:divBdr>
    </w:div>
    <w:div w:id="1273168683">
      <w:bodyDiv w:val="1"/>
      <w:marLeft w:val="0"/>
      <w:marRight w:val="0"/>
      <w:marTop w:val="0"/>
      <w:marBottom w:val="0"/>
      <w:divBdr>
        <w:top w:val="none" w:sz="0" w:space="0" w:color="auto"/>
        <w:left w:val="none" w:sz="0" w:space="0" w:color="auto"/>
        <w:bottom w:val="none" w:sz="0" w:space="0" w:color="auto"/>
        <w:right w:val="none" w:sz="0" w:space="0" w:color="auto"/>
      </w:divBdr>
    </w:div>
    <w:div w:id="1273319172">
      <w:bodyDiv w:val="1"/>
      <w:marLeft w:val="0"/>
      <w:marRight w:val="0"/>
      <w:marTop w:val="0"/>
      <w:marBottom w:val="0"/>
      <w:divBdr>
        <w:top w:val="none" w:sz="0" w:space="0" w:color="auto"/>
        <w:left w:val="none" w:sz="0" w:space="0" w:color="auto"/>
        <w:bottom w:val="none" w:sz="0" w:space="0" w:color="auto"/>
        <w:right w:val="none" w:sz="0" w:space="0" w:color="auto"/>
      </w:divBdr>
    </w:div>
    <w:div w:id="1273323226">
      <w:marLeft w:val="480"/>
      <w:marRight w:val="0"/>
      <w:marTop w:val="0"/>
      <w:marBottom w:val="0"/>
      <w:divBdr>
        <w:top w:val="none" w:sz="0" w:space="0" w:color="auto"/>
        <w:left w:val="none" w:sz="0" w:space="0" w:color="auto"/>
        <w:bottom w:val="none" w:sz="0" w:space="0" w:color="auto"/>
        <w:right w:val="none" w:sz="0" w:space="0" w:color="auto"/>
      </w:divBdr>
    </w:div>
    <w:div w:id="1273778323">
      <w:bodyDiv w:val="1"/>
      <w:marLeft w:val="0"/>
      <w:marRight w:val="0"/>
      <w:marTop w:val="0"/>
      <w:marBottom w:val="0"/>
      <w:divBdr>
        <w:top w:val="none" w:sz="0" w:space="0" w:color="auto"/>
        <w:left w:val="none" w:sz="0" w:space="0" w:color="auto"/>
        <w:bottom w:val="none" w:sz="0" w:space="0" w:color="auto"/>
        <w:right w:val="none" w:sz="0" w:space="0" w:color="auto"/>
      </w:divBdr>
    </w:div>
    <w:div w:id="1273974254">
      <w:bodyDiv w:val="1"/>
      <w:marLeft w:val="0"/>
      <w:marRight w:val="0"/>
      <w:marTop w:val="0"/>
      <w:marBottom w:val="0"/>
      <w:divBdr>
        <w:top w:val="none" w:sz="0" w:space="0" w:color="auto"/>
        <w:left w:val="none" w:sz="0" w:space="0" w:color="auto"/>
        <w:bottom w:val="none" w:sz="0" w:space="0" w:color="auto"/>
        <w:right w:val="none" w:sz="0" w:space="0" w:color="auto"/>
      </w:divBdr>
    </w:div>
    <w:div w:id="1274247245">
      <w:bodyDiv w:val="1"/>
      <w:marLeft w:val="0"/>
      <w:marRight w:val="0"/>
      <w:marTop w:val="0"/>
      <w:marBottom w:val="0"/>
      <w:divBdr>
        <w:top w:val="none" w:sz="0" w:space="0" w:color="auto"/>
        <w:left w:val="none" w:sz="0" w:space="0" w:color="auto"/>
        <w:bottom w:val="none" w:sz="0" w:space="0" w:color="auto"/>
        <w:right w:val="none" w:sz="0" w:space="0" w:color="auto"/>
      </w:divBdr>
    </w:div>
    <w:div w:id="1274362963">
      <w:bodyDiv w:val="1"/>
      <w:marLeft w:val="0"/>
      <w:marRight w:val="0"/>
      <w:marTop w:val="0"/>
      <w:marBottom w:val="0"/>
      <w:divBdr>
        <w:top w:val="none" w:sz="0" w:space="0" w:color="auto"/>
        <w:left w:val="none" w:sz="0" w:space="0" w:color="auto"/>
        <w:bottom w:val="none" w:sz="0" w:space="0" w:color="auto"/>
        <w:right w:val="none" w:sz="0" w:space="0" w:color="auto"/>
      </w:divBdr>
    </w:div>
    <w:div w:id="1274553665">
      <w:bodyDiv w:val="1"/>
      <w:marLeft w:val="0"/>
      <w:marRight w:val="0"/>
      <w:marTop w:val="0"/>
      <w:marBottom w:val="0"/>
      <w:divBdr>
        <w:top w:val="none" w:sz="0" w:space="0" w:color="auto"/>
        <w:left w:val="none" w:sz="0" w:space="0" w:color="auto"/>
        <w:bottom w:val="none" w:sz="0" w:space="0" w:color="auto"/>
        <w:right w:val="none" w:sz="0" w:space="0" w:color="auto"/>
      </w:divBdr>
      <w:divsChild>
        <w:div w:id="1508981692">
          <w:marLeft w:val="480"/>
          <w:marRight w:val="0"/>
          <w:marTop w:val="0"/>
          <w:marBottom w:val="0"/>
          <w:divBdr>
            <w:top w:val="none" w:sz="0" w:space="0" w:color="auto"/>
            <w:left w:val="none" w:sz="0" w:space="0" w:color="auto"/>
            <w:bottom w:val="none" w:sz="0" w:space="0" w:color="auto"/>
            <w:right w:val="none" w:sz="0" w:space="0" w:color="auto"/>
          </w:divBdr>
        </w:div>
        <w:div w:id="1505438021">
          <w:marLeft w:val="480"/>
          <w:marRight w:val="0"/>
          <w:marTop w:val="0"/>
          <w:marBottom w:val="0"/>
          <w:divBdr>
            <w:top w:val="none" w:sz="0" w:space="0" w:color="auto"/>
            <w:left w:val="none" w:sz="0" w:space="0" w:color="auto"/>
            <w:bottom w:val="none" w:sz="0" w:space="0" w:color="auto"/>
            <w:right w:val="none" w:sz="0" w:space="0" w:color="auto"/>
          </w:divBdr>
        </w:div>
        <w:div w:id="41904859">
          <w:marLeft w:val="480"/>
          <w:marRight w:val="0"/>
          <w:marTop w:val="0"/>
          <w:marBottom w:val="0"/>
          <w:divBdr>
            <w:top w:val="none" w:sz="0" w:space="0" w:color="auto"/>
            <w:left w:val="none" w:sz="0" w:space="0" w:color="auto"/>
            <w:bottom w:val="none" w:sz="0" w:space="0" w:color="auto"/>
            <w:right w:val="none" w:sz="0" w:space="0" w:color="auto"/>
          </w:divBdr>
        </w:div>
        <w:div w:id="1785922081">
          <w:marLeft w:val="480"/>
          <w:marRight w:val="0"/>
          <w:marTop w:val="0"/>
          <w:marBottom w:val="0"/>
          <w:divBdr>
            <w:top w:val="none" w:sz="0" w:space="0" w:color="auto"/>
            <w:left w:val="none" w:sz="0" w:space="0" w:color="auto"/>
            <w:bottom w:val="none" w:sz="0" w:space="0" w:color="auto"/>
            <w:right w:val="none" w:sz="0" w:space="0" w:color="auto"/>
          </w:divBdr>
        </w:div>
        <w:div w:id="1835754616">
          <w:marLeft w:val="480"/>
          <w:marRight w:val="0"/>
          <w:marTop w:val="0"/>
          <w:marBottom w:val="0"/>
          <w:divBdr>
            <w:top w:val="none" w:sz="0" w:space="0" w:color="auto"/>
            <w:left w:val="none" w:sz="0" w:space="0" w:color="auto"/>
            <w:bottom w:val="none" w:sz="0" w:space="0" w:color="auto"/>
            <w:right w:val="none" w:sz="0" w:space="0" w:color="auto"/>
          </w:divBdr>
        </w:div>
        <w:div w:id="323166786">
          <w:marLeft w:val="480"/>
          <w:marRight w:val="0"/>
          <w:marTop w:val="0"/>
          <w:marBottom w:val="0"/>
          <w:divBdr>
            <w:top w:val="none" w:sz="0" w:space="0" w:color="auto"/>
            <w:left w:val="none" w:sz="0" w:space="0" w:color="auto"/>
            <w:bottom w:val="none" w:sz="0" w:space="0" w:color="auto"/>
            <w:right w:val="none" w:sz="0" w:space="0" w:color="auto"/>
          </w:divBdr>
        </w:div>
        <w:div w:id="568003793">
          <w:marLeft w:val="480"/>
          <w:marRight w:val="0"/>
          <w:marTop w:val="0"/>
          <w:marBottom w:val="0"/>
          <w:divBdr>
            <w:top w:val="none" w:sz="0" w:space="0" w:color="auto"/>
            <w:left w:val="none" w:sz="0" w:space="0" w:color="auto"/>
            <w:bottom w:val="none" w:sz="0" w:space="0" w:color="auto"/>
            <w:right w:val="none" w:sz="0" w:space="0" w:color="auto"/>
          </w:divBdr>
        </w:div>
        <w:div w:id="1442451511">
          <w:marLeft w:val="480"/>
          <w:marRight w:val="0"/>
          <w:marTop w:val="0"/>
          <w:marBottom w:val="0"/>
          <w:divBdr>
            <w:top w:val="none" w:sz="0" w:space="0" w:color="auto"/>
            <w:left w:val="none" w:sz="0" w:space="0" w:color="auto"/>
            <w:bottom w:val="none" w:sz="0" w:space="0" w:color="auto"/>
            <w:right w:val="none" w:sz="0" w:space="0" w:color="auto"/>
          </w:divBdr>
        </w:div>
        <w:div w:id="1082994251">
          <w:marLeft w:val="480"/>
          <w:marRight w:val="0"/>
          <w:marTop w:val="0"/>
          <w:marBottom w:val="0"/>
          <w:divBdr>
            <w:top w:val="none" w:sz="0" w:space="0" w:color="auto"/>
            <w:left w:val="none" w:sz="0" w:space="0" w:color="auto"/>
            <w:bottom w:val="none" w:sz="0" w:space="0" w:color="auto"/>
            <w:right w:val="none" w:sz="0" w:space="0" w:color="auto"/>
          </w:divBdr>
        </w:div>
        <w:div w:id="1604343219">
          <w:marLeft w:val="480"/>
          <w:marRight w:val="0"/>
          <w:marTop w:val="0"/>
          <w:marBottom w:val="0"/>
          <w:divBdr>
            <w:top w:val="none" w:sz="0" w:space="0" w:color="auto"/>
            <w:left w:val="none" w:sz="0" w:space="0" w:color="auto"/>
            <w:bottom w:val="none" w:sz="0" w:space="0" w:color="auto"/>
            <w:right w:val="none" w:sz="0" w:space="0" w:color="auto"/>
          </w:divBdr>
        </w:div>
        <w:div w:id="1761441715">
          <w:marLeft w:val="480"/>
          <w:marRight w:val="0"/>
          <w:marTop w:val="0"/>
          <w:marBottom w:val="0"/>
          <w:divBdr>
            <w:top w:val="none" w:sz="0" w:space="0" w:color="auto"/>
            <w:left w:val="none" w:sz="0" w:space="0" w:color="auto"/>
            <w:bottom w:val="none" w:sz="0" w:space="0" w:color="auto"/>
            <w:right w:val="none" w:sz="0" w:space="0" w:color="auto"/>
          </w:divBdr>
        </w:div>
        <w:div w:id="208952741">
          <w:marLeft w:val="480"/>
          <w:marRight w:val="0"/>
          <w:marTop w:val="0"/>
          <w:marBottom w:val="0"/>
          <w:divBdr>
            <w:top w:val="none" w:sz="0" w:space="0" w:color="auto"/>
            <w:left w:val="none" w:sz="0" w:space="0" w:color="auto"/>
            <w:bottom w:val="none" w:sz="0" w:space="0" w:color="auto"/>
            <w:right w:val="none" w:sz="0" w:space="0" w:color="auto"/>
          </w:divBdr>
        </w:div>
        <w:div w:id="1263225586">
          <w:marLeft w:val="480"/>
          <w:marRight w:val="0"/>
          <w:marTop w:val="0"/>
          <w:marBottom w:val="0"/>
          <w:divBdr>
            <w:top w:val="none" w:sz="0" w:space="0" w:color="auto"/>
            <w:left w:val="none" w:sz="0" w:space="0" w:color="auto"/>
            <w:bottom w:val="none" w:sz="0" w:space="0" w:color="auto"/>
            <w:right w:val="none" w:sz="0" w:space="0" w:color="auto"/>
          </w:divBdr>
        </w:div>
        <w:div w:id="1788546635">
          <w:marLeft w:val="480"/>
          <w:marRight w:val="0"/>
          <w:marTop w:val="0"/>
          <w:marBottom w:val="0"/>
          <w:divBdr>
            <w:top w:val="none" w:sz="0" w:space="0" w:color="auto"/>
            <w:left w:val="none" w:sz="0" w:space="0" w:color="auto"/>
            <w:bottom w:val="none" w:sz="0" w:space="0" w:color="auto"/>
            <w:right w:val="none" w:sz="0" w:space="0" w:color="auto"/>
          </w:divBdr>
        </w:div>
        <w:div w:id="1522431894">
          <w:marLeft w:val="480"/>
          <w:marRight w:val="0"/>
          <w:marTop w:val="0"/>
          <w:marBottom w:val="0"/>
          <w:divBdr>
            <w:top w:val="none" w:sz="0" w:space="0" w:color="auto"/>
            <w:left w:val="none" w:sz="0" w:space="0" w:color="auto"/>
            <w:bottom w:val="none" w:sz="0" w:space="0" w:color="auto"/>
            <w:right w:val="none" w:sz="0" w:space="0" w:color="auto"/>
          </w:divBdr>
        </w:div>
        <w:div w:id="2082093991">
          <w:marLeft w:val="480"/>
          <w:marRight w:val="0"/>
          <w:marTop w:val="0"/>
          <w:marBottom w:val="0"/>
          <w:divBdr>
            <w:top w:val="none" w:sz="0" w:space="0" w:color="auto"/>
            <w:left w:val="none" w:sz="0" w:space="0" w:color="auto"/>
            <w:bottom w:val="none" w:sz="0" w:space="0" w:color="auto"/>
            <w:right w:val="none" w:sz="0" w:space="0" w:color="auto"/>
          </w:divBdr>
        </w:div>
        <w:div w:id="518861451">
          <w:marLeft w:val="480"/>
          <w:marRight w:val="0"/>
          <w:marTop w:val="0"/>
          <w:marBottom w:val="0"/>
          <w:divBdr>
            <w:top w:val="none" w:sz="0" w:space="0" w:color="auto"/>
            <w:left w:val="none" w:sz="0" w:space="0" w:color="auto"/>
            <w:bottom w:val="none" w:sz="0" w:space="0" w:color="auto"/>
            <w:right w:val="none" w:sz="0" w:space="0" w:color="auto"/>
          </w:divBdr>
        </w:div>
        <w:div w:id="478159080">
          <w:marLeft w:val="480"/>
          <w:marRight w:val="0"/>
          <w:marTop w:val="0"/>
          <w:marBottom w:val="0"/>
          <w:divBdr>
            <w:top w:val="none" w:sz="0" w:space="0" w:color="auto"/>
            <w:left w:val="none" w:sz="0" w:space="0" w:color="auto"/>
            <w:bottom w:val="none" w:sz="0" w:space="0" w:color="auto"/>
            <w:right w:val="none" w:sz="0" w:space="0" w:color="auto"/>
          </w:divBdr>
        </w:div>
        <w:div w:id="1725714015">
          <w:marLeft w:val="480"/>
          <w:marRight w:val="0"/>
          <w:marTop w:val="0"/>
          <w:marBottom w:val="0"/>
          <w:divBdr>
            <w:top w:val="none" w:sz="0" w:space="0" w:color="auto"/>
            <w:left w:val="none" w:sz="0" w:space="0" w:color="auto"/>
            <w:bottom w:val="none" w:sz="0" w:space="0" w:color="auto"/>
            <w:right w:val="none" w:sz="0" w:space="0" w:color="auto"/>
          </w:divBdr>
        </w:div>
        <w:div w:id="827594147">
          <w:marLeft w:val="480"/>
          <w:marRight w:val="0"/>
          <w:marTop w:val="0"/>
          <w:marBottom w:val="0"/>
          <w:divBdr>
            <w:top w:val="none" w:sz="0" w:space="0" w:color="auto"/>
            <w:left w:val="none" w:sz="0" w:space="0" w:color="auto"/>
            <w:bottom w:val="none" w:sz="0" w:space="0" w:color="auto"/>
            <w:right w:val="none" w:sz="0" w:space="0" w:color="auto"/>
          </w:divBdr>
        </w:div>
        <w:div w:id="986082944">
          <w:marLeft w:val="480"/>
          <w:marRight w:val="0"/>
          <w:marTop w:val="0"/>
          <w:marBottom w:val="0"/>
          <w:divBdr>
            <w:top w:val="none" w:sz="0" w:space="0" w:color="auto"/>
            <w:left w:val="none" w:sz="0" w:space="0" w:color="auto"/>
            <w:bottom w:val="none" w:sz="0" w:space="0" w:color="auto"/>
            <w:right w:val="none" w:sz="0" w:space="0" w:color="auto"/>
          </w:divBdr>
        </w:div>
        <w:div w:id="575406986">
          <w:marLeft w:val="480"/>
          <w:marRight w:val="0"/>
          <w:marTop w:val="0"/>
          <w:marBottom w:val="0"/>
          <w:divBdr>
            <w:top w:val="none" w:sz="0" w:space="0" w:color="auto"/>
            <w:left w:val="none" w:sz="0" w:space="0" w:color="auto"/>
            <w:bottom w:val="none" w:sz="0" w:space="0" w:color="auto"/>
            <w:right w:val="none" w:sz="0" w:space="0" w:color="auto"/>
          </w:divBdr>
        </w:div>
        <w:div w:id="832069606">
          <w:marLeft w:val="480"/>
          <w:marRight w:val="0"/>
          <w:marTop w:val="0"/>
          <w:marBottom w:val="0"/>
          <w:divBdr>
            <w:top w:val="none" w:sz="0" w:space="0" w:color="auto"/>
            <w:left w:val="none" w:sz="0" w:space="0" w:color="auto"/>
            <w:bottom w:val="none" w:sz="0" w:space="0" w:color="auto"/>
            <w:right w:val="none" w:sz="0" w:space="0" w:color="auto"/>
          </w:divBdr>
        </w:div>
        <w:div w:id="1937400416">
          <w:marLeft w:val="480"/>
          <w:marRight w:val="0"/>
          <w:marTop w:val="0"/>
          <w:marBottom w:val="0"/>
          <w:divBdr>
            <w:top w:val="none" w:sz="0" w:space="0" w:color="auto"/>
            <w:left w:val="none" w:sz="0" w:space="0" w:color="auto"/>
            <w:bottom w:val="none" w:sz="0" w:space="0" w:color="auto"/>
            <w:right w:val="none" w:sz="0" w:space="0" w:color="auto"/>
          </w:divBdr>
        </w:div>
        <w:div w:id="1007825001">
          <w:marLeft w:val="480"/>
          <w:marRight w:val="0"/>
          <w:marTop w:val="0"/>
          <w:marBottom w:val="0"/>
          <w:divBdr>
            <w:top w:val="none" w:sz="0" w:space="0" w:color="auto"/>
            <w:left w:val="none" w:sz="0" w:space="0" w:color="auto"/>
            <w:bottom w:val="none" w:sz="0" w:space="0" w:color="auto"/>
            <w:right w:val="none" w:sz="0" w:space="0" w:color="auto"/>
          </w:divBdr>
        </w:div>
        <w:div w:id="243686576">
          <w:marLeft w:val="480"/>
          <w:marRight w:val="0"/>
          <w:marTop w:val="0"/>
          <w:marBottom w:val="0"/>
          <w:divBdr>
            <w:top w:val="none" w:sz="0" w:space="0" w:color="auto"/>
            <w:left w:val="none" w:sz="0" w:space="0" w:color="auto"/>
            <w:bottom w:val="none" w:sz="0" w:space="0" w:color="auto"/>
            <w:right w:val="none" w:sz="0" w:space="0" w:color="auto"/>
          </w:divBdr>
        </w:div>
        <w:div w:id="1720325164">
          <w:marLeft w:val="480"/>
          <w:marRight w:val="0"/>
          <w:marTop w:val="0"/>
          <w:marBottom w:val="0"/>
          <w:divBdr>
            <w:top w:val="none" w:sz="0" w:space="0" w:color="auto"/>
            <w:left w:val="none" w:sz="0" w:space="0" w:color="auto"/>
            <w:bottom w:val="none" w:sz="0" w:space="0" w:color="auto"/>
            <w:right w:val="none" w:sz="0" w:space="0" w:color="auto"/>
          </w:divBdr>
        </w:div>
        <w:div w:id="1313875868">
          <w:marLeft w:val="480"/>
          <w:marRight w:val="0"/>
          <w:marTop w:val="0"/>
          <w:marBottom w:val="0"/>
          <w:divBdr>
            <w:top w:val="none" w:sz="0" w:space="0" w:color="auto"/>
            <w:left w:val="none" w:sz="0" w:space="0" w:color="auto"/>
            <w:bottom w:val="none" w:sz="0" w:space="0" w:color="auto"/>
            <w:right w:val="none" w:sz="0" w:space="0" w:color="auto"/>
          </w:divBdr>
        </w:div>
        <w:div w:id="1366176258">
          <w:marLeft w:val="480"/>
          <w:marRight w:val="0"/>
          <w:marTop w:val="0"/>
          <w:marBottom w:val="0"/>
          <w:divBdr>
            <w:top w:val="none" w:sz="0" w:space="0" w:color="auto"/>
            <w:left w:val="none" w:sz="0" w:space="0" w:color="auto"/>
            <w:bottom w:val="none" w:sz="0" w:space="0" w:color="auto"/>
            <w:right w:val="none" w:sz="0" w:space="0" w:color="auto"/>
          </w:divBdr>
        </w:div>
        <w:div w:id="8527669">
          <w:marLeft w:val="480"/>
          <w:marRight w:val="0"/>
          <w:marTop w:val="0"/>
          <w:marBottom w:val="0"/>
          <w:divBdr>
            <w:top w:val="none" w:sz="0" w:space="0" w:color="auto"/>
            <w:left w:val="none" w:sz="0" w:space="0" w:color="auto"/>
            <w:bottom w:val="none" w:sz="0" w:space="0" w:color="auto"/>
            <w:right w:val="none" w:sz="0" w:space="0" w:color="auto"/>
          </w:divBdr>
        </w:div>
        <w:div w:id="512112170">
          <w:marLeft w:val="480"/>
          <w:marRight w:val="0"/>
          <w:marTop w:val="0"/>
          <w:marBottom w:val="0"/>
          <w:divBdr>
            <w:top w:val="none" w:sz="0" w:space="0" w:color="auto"/>
            <w:left w:val="none" w:sz="0" w:space="0" w:color="auto"/>
            <w:bottom w:val="none" w:sz="0" w:space="0" w:color="auto"/>
            <w:right w:val="none" w:sz="0" w:space="0" w:color="auto"/>
          </w:divBdr>
        </w:div>
        <w:div w:id="266960887">
          <w:marLeft w:val="480"/>
          <w:marRight w:val="0"/>
          <w:marTop w:val="0"/>
          <w:marBottom w:val="0"/>
          <w:divBdr>
            <w:top w:val="none" w:sz="0" w:space="0" w:color="auto"/>
            <w:left w:val="none" w:sz="0" w:space="0" w:color="auto"/>
            <w:bottom w:val="none" w:sz="0" w:space="0" w:color="auto"/>
            <w:right w:val="none" w:sz="0" w:space="0" w:color="auto"/>
          </w:divBdr>
        </w:div>
        <w:div w:id="356321134">
          <w:marLeft w:val="480"/>
          <w:marRight w:val="0"/>
          <w:marTop w:val="0"/>
          <w:marBottom w:val="0"/>
          <w:divBdr>
            <w:top w:val="none" w:sz="0" w:space="0" w:color="auto"/>
            <w:left w:val="none" w:sz="0" w:space="0" w:color="auto"/>
            <w:bottom w:val="none" w:sz="0" w:space="0" w:color="auto"/>
            <w:right w:val="none" w:sz="0" w:space="0" w:color="auto"/>
          </w:divBdr>
        </w:div>
        <w:div w:id="1023095542">
          <w:marLeft w:val="480"/>
          <w:marRight w:val="0"/>
          <w:marTop w:val="0"/>
          <w:marBottom w:val="0"/>
          <w:divBdr>
            <w:top w:val="none" w:sz="0" w:space="0" w:color="auto"/>
            <w:left w:val="none" w:sz="0" w:space="0" w:color="auto"/>
            <w:bottom w:val="none" w:sz="0" w:space="0" w:color="auto"/>
            <w:right w:val="none" w:sz="0" w:space="0" w:color="auto"/>
          </w:divBdr>
        </w:div>
      </w:divsChild>
    </w:div>
    <w:div w:id="1274746968">
      <w:bodyDiv w:val="1"/>
      <w:marLeft w:val="0"/>
      <w:marRight w:val="0"/>
      <w:marTop w:val="0"/>
      <w:marBottom w:val="0"/>
      <w:divBdr>
        <w:top w:val="none" w:sz="0" w:space="0" w:color="auto"/>
        <w:left w:val="none" w:sz="0" w:space="0" w:color="auto"/>
        <w:bottom w:val="none" w:sz="0" w:space="0" w:color="auto"/>
        <w:right w:val="none" w:sz="0" w:space="0" w:color="auto"/>
      </w:divBdr>
    </w:div>
    <w:div w:id="1274899659">
      <w:bodyDiv w:val="1"/>
      <w:marLeft w:val="0"/>
      <w:marRight w:val="0"/>
      <w:marTop w:val="0"/>
      <w:marBottom w:val="0"/>
      <w:divBdr>
        <w:top w:val="none" w:sz="0" w:space="0" w:color="auto"/>
        <w:left w:val="none" w:sz="0" w:space="0" w:color="auto"/>
        <w:bottom w:val="none" w:sz="0" w:space="0" w:color="auto"/>
        <w:right w:val="none" w:sz="0" w:space="0" w:color="auto"/>
      </w:divBdr>
    </w:div>
    <w:div w:id="1274939617">
      <w:bodyDiv w:val="1"/>
      <w:marLeft w:val="0"/>
      <w:marRight w:val="0"/>
      <w:marTop w:val="0"/>
      <w:marBottom w:val="0"/>
      <w:divBdr>
        <w:top w:val="none" w:sz="0" w:space="0" w:color="auto"/>
        <w:left w:val="none" w:sz="0" w:space="0" w:color="auto"/>
        <w:bottom w:val="none" w:sz="0" w:space="0" w:color="auto"/>
        <w:right w:val="none" w:sz="0" w:space="0" w:color="auto"/>
      </w:divBdr>
    </w:div>
    <w:div w:id="1274943460">
      <w:bodyDiv w:val="1"/>
      <w:marLeft w:val="0"/>
      <w:marRight w:val="0"/>
      <w:marTop w:val="0"/>
      <w:marBottom w:val="0"/>
      <w:divBdr>
        <w:top w:val="none" w:sz="0" w:space="0" w:color="auto"/>
        <w:left w:val="none" w:sz="0" w:space="0" w:color="auto"/>
        <w:bottom w:val="none" w:sz="0" w:space="0" w:color="auto"/>
        <w:right w:val="none" w:sz="0" w:space="0" w:color="auto"/>
      </w:divBdr>
      <w:divsChild>
        <w:div w:id="351079129">
          <w:marLeft w:val="480"/>
          <w:marRight w:val="0"/>
          <w:marTop w:val="0"/>
          <w:marBottom w:val="0"/>
          <w:divBdr>
            <w:top w:val="none" w:sz="0" w:space="0" w:color="auto"/>
            <w:left w:val="none" w:sz="0" w:space="0" w:color="auto"/>
            <w:bottom w:val="none" w:sz="0" w:space="0" w:color="auto"/>
            <w:right w:val="none" w:sz="0" w:space="0" w:color="auto"/>
          </w:divBdr>
        </w:div>
        <w:div w:id="1299844752">
          <w:marLeft w:val="480"/>
          <w:marRight w:val="0"/>
          <w:marTop w:val="0"/>
          <w:marBottom w:val="0"/>
          <w:divBdr>
            <w:top w:val="none" w:sz="0" w:space="0" w:color="auto"/>
            <w:left w:val="none" w:sz="0" w:space="0" w:color="auto"/>
            <w:bottom w:val="none" w:sz="0" w:space="0" w:color="auto"/>
            <w:right w:val="none" w:sz="0" w:space="0" w:color="auto"/>
          </w:divBdr>
        </w:div>
        <w:div w:id="885606494">
          <w:marLeft w:val="480"/>
          <w:marRight w:val="0"/>
          <w:marTop w:val="0"/>
          <w:marBottom w:val="0"/>
          <w:divBdr>
            <w:top w:val="none" w:sz="0" w:space="0" w:color="auto"/>
            <w:left w:val="none" w:sz="0" w:space="0" w:color="auto"/>
            <w:bottom w:val="none" w:sz="0" w:space="0" w:color="auto"/>
            <w:right w:val="none" w:sz="0" w:space="0" w:color="auto"/>
          </w:divBdr>
        </w:div>
        <w:div w:id="506671395">
          <w:marLeft w:val="480"/>
          <w:marRight w:val="0"/>
          <w:marTop w:val="0"/>
          <w:marBottom w:val="0"/>
          <w:divBdr>
            <w:top w:val="none" w:sz="0" w:space="0" w:color="auto"/>
            <w:left w:val="none" w:sz="0" w:space="0" w:color="auto"/>
            <w:bottom w:val="none" w:sz="0" w:space="0" w:color="auto"/>
            <w:right w:val="none" w:sz="0" w:space="0" w:color="auto"/>
          </w:divBdr>
        </w:div>
        <w:div w:id="1094208979">
          <w:marLeft w:val="480"/>
          <w:marRight w:val="0"/>
          <w:marTop w:val="0"/>
          <w:marBottom w:val="0"/>
          <w:divBdr>
            <w:top w:val="none" w:sz="0" w:space="0" w:color="auto"/>
            <w:left w:val="none" w:sz="0" w:space="0" w:color="auto"/>
            <w:bottom w:val="none" w:sz="0" w:space="0" w:color="auto"/>
            <w:right w:val="none" w:sz="0" w:space="0" w:color="auto"/>
          </w:divBdr>
        </w:div>
        <w:div w:id="570624190">
          <w:marLeft w:val="480"/>
          <w:marRight w:val="0"/>
          <w:marTop w:val="0"/>
          <w:marBottom w:val="0"/>
          <w:divBdr>
            <w:top w:val="none" w:sz="0" w:space="0" w:color="auto"/>
            <w:left w:val="none" w:sz="0" w:space="0" w:color="auto"/>
            <w:bottom w:val="none" w:sz="0" w:space="0" w:color="auto"/>
            <w:right w:val="none" w:sz="0" w:space="0" w:color="auto"/>
          </w:divBdr>
        </w:div>
        <w:div w:id="979765236">
          <w:marLeft w:val="480"/>
          <w:marRight w:val="0"/>
          <w:marTop w:val="0"/>
          <w:marBottom w:val="0"/>
          <w:divBdr>
            <w:top w:val="none" w:sz="0" w:space="0" w:color="auto"/>
            <w:left w:val="none" w:sz="0" w:space="0" w:color="auto"/>
            <w:bottom w:val="none" w:sz="0" w:space="0" w:color="auto"/>
            <w:right w:val="none" w:sz="0" w:space="0" w:color="auto"/>
          </w:divBdr>
        </w:div>
        <w:div w:id="1103381720">
          <w:marLeft w:val="480"/>
          <w:marRight w:val="0"/>
          <w:marTop w:val="0"/>
          <w:marBottom w:val="0"/>
          <w:divBdr>
            <w:top w:val="none" w:sz="0" w:space="0" w:color="auto"/>
            <w:left w:val="none" w:sz="0" w:space="0" w:color="auto"/>
            <w:bottom w:val="none" w:sz="0" w:space="0" w:color="auto"/>
            <w:right w:val="none" w:sz="0" w:space="0" w:color="auto"/>
          </w:divBdr>
        </w:div>
        <w:div w:id="1309362739">
          <w:marLeft w:val="480"/>
          <w:marRight w:val="0"/>
          <w:marTop w:val="0"/>
          <w:marBottom w:val="0"/>
          <w:divBdr>
            <w:top w:val="none" w:sz="0" w:space="0" w:color="auto"/>
            <w:left w:val="none" w:sz="0" w:space="0" w:color="auto"/>
            <w:bottom w:val="none" w:sz="0" w:space="0" w:color="auto"/>
            <w:right w:val="none" w:sz="0" w:space="0" w:color="auto"/>
          </w:divBdr>
        </w:div>
        <w:div w:id="773282817">
          <w:marLeft w:val="480"/>
          <w:marRight w:val="0"/>
          <w:marTop w:val="0"/>
          <w:marBottom w:val="0"/>
          <w:divBdr>
            <w:top w:val="none" w:sz="0" w:space="0" w:color="auto"/>
            <w:left w:val="none" w:sz="0" w:space="0" w:color="auto"/>
            <w:bottom w:val="none" w:sz="0" w:space="0" w:color="auto"/>
            <w:right w:val="none" w:sz="0" w:space="0" w:color="auto"/>
          </w:divBdr>
        </w:div>
        <w:div w:id="547448240">
          <w:marLeft w:val="480"/>
          <w:marRight w:val="0"/>
          <w:marTop w:val="0"/>
          <w:marBottom w:val="0"/>
          <w:divBdr>
            <w:top w:val="none" w:sz="0" w:space="0" w:color="auto"/>
            <w:left w:val="none" w:sz="0" w:space="0" w:color="auto"/>
            <w:bottom w:val="none" w:sz="0" w:space="0" w:color="auto"/>
            <w:right w:val="none" w:sz="0" w:space="0" w:color="auto"/>
          </w:divBdr>
        </w:div>
        <w:div w:id="182861906">
          <w:marLeft w:val="480"/>
          <w:marRight w:val="0"/>
          <w:marTop w:val="0"/>
          <w:marBottom w:val="0"/>
          <w:divBdr>
            <w:top w:val="none" w:sz="0" w:space="0" w:color="auto"/>
            <w:left w:val="none" w:sz="0" w:space="0" w:color="auto"/>
            <w:bottom w:val="none" w:sz="0" w:space="0" w:color="auto"/>
            <w:right w:val="none" w:sz="0" w:space="0" w:color="auto"/>
          </w:divBdr>
        </w:div>
      </w:divsChild>
    </w:div>
    <w:div w:id="1275092316">
      <w:bodyDiv w:val="1"/>
      <w:marLeft w:val="0"/>
      <w:marRight w:val="0"/>
      <w:marTop w:val="0"/>
      <w:marBottom w:val="0"/>
      <w:divBdr>
        <w:top w:val="none" w:sz="0" w:space="0" w:color="auto"/>
        <w:left w:val="none" w:sz="0" w:space="0" w:color="auto"/>
        <w:bottom w:val="none" w:sz="0" w:space="0" w:color="auto"/>
        <w:right w:val="none" w:sz="0" w:space="0" w:color="auto"/>
      </w:divBdr>
    </w:div>
    <w:div w:id="1275133994">
      <w:bodyDiv w:val="1"/>
      <w:marLeft w:val="0"/>
      <w:marRight w:val="0"/>
      <w:marTop w:val="0"/>
      <w:marBottom w:val="0"/>
      <w:divBdr>
        <w:top w:val="none" w:sz="0" w:space="0" w:color="auto"/>
        <w:left w:val="none" w:sz="0" w:space="0" w:color="auto"/>
        <w:bottom w:val="none" w:sz="0" w:space="0" w:color="auto"/>
        <w:right w:val="none" w:sz="0" w:space="0" w:color="auto"/>
      </w:divBdr>
    </w:div>
    <w:div w:id="1275288742">
      <w:bodyDiv w:val="1"/>
      <w:marLeft w:val="0"/>
      <w:marRight w:val="0"/>
      <w:marTop w:val="0"/>
      <w:marBottom w:val="0"/>
      <w:divBdr>
        <w:top w:val="none" w:sz="0" w:space="0" w:color="auto"/>
        <w:left w:val="none" w:sz="0" w:space="0" w:color="auto"/>
        <w:bottom w:val="none" w:sz="0" w:space="0" w:color="auto"/>
        <w:right w:val="none" w:sz="0" w:space="0" w:color="auto"/>
      </w:divBdr>
    </w:div>
    <w:div w:id="1275359101">
      <w:marLeft w:val="480"/>
      <w:marRight w:val="0"/>
      <w:marTop w:val="0"/>
      <w:marBottom w:val="0"/>
      <w:divBdr>
        <w:top w:val="none" w:sz="0" w:space="0" w:color="auto"/>
        <w:left w:val="none" w:sz="0" w:space="0" w:color="auto"/>
        <w:bottom w:val="none" w:sz="0" w:space="0" w:color="auto"/>
        <w:right w:val="none" w:sz="0" w:space="0" w:color="auto"/>
      </w:divBdr>
    </w:div>
    <w:div w:id="1275360073">
      <w:bodyDiv w:val="1"/>
      <w:marLeft w:val="0"/>
      <w:marRight w:val="0"/>
      <w:marTop w:val="0"/>
      <w:marBottom w:val="0"/>
      <w:divBdr>
        <w:top w:val="none" w:sz="0" w:space="0" w:color="auto"/>
        <w:left w:val="none" w:sz="0" w:space="0" w:color="auto"/>
        <w:bottom w:val="none" w:sz="0" w:space="0" w:color="auto"/>
        <w:right w:val="none" w:sz="0" w:space="0" w:color="auto"/>
      </w:divBdr>
    </w:div>
    <w:div w:id="1275360946">
      <w:bodyDiv w:val="1"/>
      <w:marLeft w:val="0"/>
      <w:marRight w:val="0"/>
      <w:marTop w:val="0"/>
      <w:marBottom w:val="0"/>
      <w:divBdr>
        <w:top w:val="none" w:sz="0" w:space="0" w:color="auto"/>
        <w:left w:val="none" w:sz="0" w:space="0" w:color="auto"/>
        <w:bottom w:val="none" w:sz="0" w:space="0" w:color="auto"/>
        <w:right w:val="none" w:sz="0" w:space="0" w:color="auto"/>
      </w:divBdr>
    </w:div>
    <w:div w:id="1275484391">
      <w:bodyDiv w:val="1"/>
      <w:marLeft w:val="0"/>
      <w:marRight w:val="0"/>
      <w:marTop w:val="0"/>
      <w:marBottom w:val="0"/>
      <w:divBdr>
        <w:top w:val="none" w:sz="0" w:space="0" w:color="auto"/>
        <w:left w:val="none" w:sz="0" w:space="0" w:color="auto"/>
        <w:bottom w:val="none" w:sz="0" w:space="0" w:color="auto"/>
        <w:right w:val="none" w:sz="0" w:space="0" w:color="auto"/>
      </w:divBdr>
    </w:div>
    <w:div w:id="1275527277">
      <w:bodyDiv w:val="1"/>
      <w:marLeft w:val="0"/>
      <w:marRight w:val="0"/>
      <w:marTop w:val="0"/>
      <w:marBottom w:val="0"/>
      <w:divBdr>
        <w:top w:val="none" w:sz="0" w:space="0" w:color="auto"/>
        <w:left w:val="none" w:sz="0" w:space="0" w:color="auto"/>
        <w:bottom w:val="none" w:sz="0" w:space="0" w:color="auto"/>
        <w:right w:val="none" w:sz="0" w:space="0" w:color="auto"/>
      </w:divBdr>
    </w:div>
    <w:div w:id="1275791419">
      <w:bodyDiv w:val="1"/>
      <w:marLeft w:val="0"/>
      <w:marRight w:val="0"/>
      <w:marTop w:val="0"/>
      <w:marBottom w:val="0"/>
      <w:divBdr>
        <w:top w:val="none" w:sz="0" w:space="0" w:color="auto"/>
        <w:left w:val="none" w:sz="0" w:space="0" w:color="auto"/>
        <w:bottom w:val="none" w:sz="0" w:space="0" w:color="auto"/>
        <w:right w:val="none" w:sz="0" w:space="0" w:color="auto"/>
      </w:divBdr>
      <w:divsChild>
        <w:div w:id="1292203751">
          <w:marLeft w:val="480"/>
          <w:marRight w:val="0"/>
          <w:marTop w:val="0"/>
          <w:marBottom w:val="0"/>
          <w:divBdr>
            <w:top w:val="none" w:sz="0" w:space="0" w:color="auto"/>
            <w:left w:val="none" w:sz="0" w:space="0" w:color="auto"/>
            <w:bottom w:val="none" w:sz="0" w:space="0" w:color="auto"/>
            <w:right w:val="none" w:sz="0" w:space="0" w:color="auto"/>
          </w:divBdr>
        </w:div>
        <w:div w:id="721097336">
          <w:marLeft w:val="480"/>
          <w:marRight w:val="0"/>
          <w:marTop w:val="0"/>
          <w:marBottom w:val="0"/>
          <w:divBdr>
            <w:top w:val="none" w:sz="0" w:space="0" w:color="auto"/>
            <w:left w:val="none" w:sz="0" w:space="0" w:color="auto"/>
            <w:bottom w:val="none" w:sz="0" w:space="0" w:color="auto"/>
            <w:right w:val="none" w:sz="0" w:space="0" w:color="auto"/>
          </w:divBdr>
        </w:div>
        <w:div w:id="358970003">
          <w:marLeft w:val="480"/>
          <w:marRight w:val="0"/>
          <w:marTop w:val="0"/>
          <w:marBottom w:val="0"/>
          <w:divBdr>
            <w:top w:val="none" w:sz="0" w:space="0" w:color="auto"/>
            <w:left w:val="none" w:sz="0" w:space="0" w:color="auto"/>
            <w:bottom w:val="none" w:sz="0" w:space="0" w:color="auto"/>
            <w:right w:val="none" w:sz="0" w:space="0" w:color="auto"/>
          </w:divBdr>
        </w:div>
        <w:div w:id="413363426">
          <w:marLeft w:val="480"/>
          <w:marRight w:val="0"/>
          <w:marTop w:val="0"/>
          <w:marBottom w:val="0"/>
          <w:divBdr>
            <w:top w:val="none" w:sz="0" w:space="0" w:color="auto"/>
            <w:left w:val="none" w:sz="0" w:space="0" w:color="auto"/>
            <w:bottom w:val="none" w:sz="0" w:space="0" w:color="auto"/>
            <w:right w:val="none" w:sz="0" w:space="0" w:color="auto"/>
          </w:divBdr>
        </w:div>
        <w:div w:id="1050303502">
          <w:marLeft w:val="480"/>
          <w:marRight w:val="0"/>
          <w:marTop w:val="0"/>
          <w:marBottom w:val="0"/>
          <w:divBdr>
            <w:top w:val="none" w:sz="0" w:space="0" w:color="auto"/>
            <w:left w:val="none" w:sz="0" w:space="0" w:color="auto"/>
            <w:bottom w:val="none" w:sz="0" w:space="0" w:color="auto"/>
            <w:right w:val="none" w:sz="0" w:space="0" w:color="auto"/>
          </w:divBdr>
        </w:div>
        <w:div w:id="1139422983">
          <w:marLeft w:val="480"/>
          <w:marRight w:val="0"/>
          <w:marTop w:val="0"/>
          <w:marBottom w:val="0"/>
          <w:divBdr>
            <w:top w:val="none" w:sz="0" w:space="0" w:color="auto"/>
            <w:left w:val="none" w:sz="0" w:space="0" w:color="auto"/>
            <w:bottom w:val="none" w:sz="0" w:space="0" w:color="auto"/>
            <w:right w:val="none" w:sz="0" w:space="0" w:color="auto"/>
          </w:divBdr>
        </w:div>
        <w:div w:id="1981305578">
          <w:marLeft w:val="480"/>
          <w:marRight w:val="0"/>
          <w:marTop w:val="0"/>
          <w:marBottom w:val="0"/>
          <w:divBdr>
            <w:top w:val="none" w:sz="0" w:space="0" w:color="auto"/>
            <w:left w:val="none" w:sz="0" w:space="0" w:color="auto"/>
            <w:bottom w:val="none" w:sz="0" w:space="0" w:color="auto"/>
            <w:right w:val="none" w:sz="0" w:space="0" w:color="auto"/>
          </w:divBdr>
        </w:div>
        <w:div w:id="949123323">
          <w:marLeft w:val="480"/>
          <w:marRight w:val="0"/>
          <w:marTop w:val="0"/>
          <w:marBottom w:val="0"/>
          <w:divBdr>
            <w:top w:val="none" w:sz="0" w:space="0" w:color="auto"/>
            <w:left w:val="none" w:sz="0" w:space="0" w:color="auto"/>
            <w:bottom w:val="none" w:sz="0" w:space="0" w:color="auto"/>
            <w:right w:val="none" w:sz="0" w:space="0" w:color="auto"/>
          </w:divBdr>
        </w:div>
        <w:div w:id="950434271">
          <w:marLeft w:val="480"/>
          <w:marRight w:val="0"/>
          <w:marTop w:val="0"/>
          <w:marBottom w:val="0"/>
          <w:divBdr>
            <w:top w:val="none" w:sz="0" w:space="0" w:color="auto"/>
            <w:left w:val="none" w:sz="0" w:space="0" w:color="auto"/>
            <w:bottom w:val="none" w:sz="0" w:space="0" w:color="auto"/>
            <w:right w:val="none" w:sz="0" w:space="0" w:color="auto"/>
          </w:divBdr>
        </w:div>
        <w:div w:id="1741247443">
          <w:marLeft w:val="480"/>
          <w:marRight w:val="0"/>
          <w:marTop w:val="0"/>
          <w:marBottom w:val="0"/>
          <w:divBdr>
            <w:top w:val="none" w:sz="0" w:space="0" w:color="auto"/>
            <w:left w:val="none" w:sz="0" w:space="0" w:color="auto"/>
            <w:bottom w:val="none" w:sz="0" w:space="0" w:color="auto"/>
            <w:right w:val="none" w:sz="0" w:space="0" w:color="auto"/>
          </w:divBdr>
        </w:div>
        <w:div w:id="1269895947">
          <w:marLeft w:val="480"/>
          <w:marRight w:val="0"/>
          <w:marTop w:val="0"/>
          <w:marBottom w:val="0"/>
          <w:divBdr>
            <w:top w:val="none" w:sz="0" w:space="0" w:color="auto"/>
            <w:left w:val="none" w:sz="0" w:space="0" w:color="auto"/>
            <w:bottom w:val="none" w:sz="0" w:space="0" w:color="auto"/>
            <w:right w:val="none" w:sz="0" w:space="0" w:color="auto"/>
          </w:divBdr>
        </w:div>
        <w:div w:id="1114667797">
          <w:marLeft w:val="480"/>
          <w:marRight w:val="0"/>
          <w:marTop w:val="0"/>
          <w:marBottom w:val="0"/>
          <w:divBdr>
            <w:top w:val="none" w:sz="0" w:space="0" w:color="auto"/>
            <w:left w:val="none" w:sz="0" w:space="0" w:color="auto"/>
            <w:bottom w:val="none" w:sz="0" w:space="0" w:color="auto"/>
            <w:right w:val="none" w:sz="0" w:space="0" w:color="auto"/>
          </w:divBdr>
        </w:div>
        <w:div w:id="692651774">
          <w:marLeft w:val="480"/>
          <w:marRight w:val="0"/>
          <w:marTop w:val="0"/>
          <w:marBottom w:val="0"/>
          <w:divBdr>
            <w:top w:val="none" w:sz="0" w:space="0" w:color="auto"/>
            <w:left w:val="none" w:sz="0" w:space="0" w:color="auto"/>
            <w:bottom w:val="none" w:sz="0" w:space="0" w:color="auto"/>
            <w:right w:val="none" w:sz="0" w:space="0" w:color="auto"/>
          </w:divBdr>
        </w:div>
        <w:div w:id="412777539">
          <w:marLeft w:val="480"/>
          <w:marRight w:val="0"/>
          <w:marTop w:val="0"/>
          <w:marBottom w:val="0"/>
          <w:divBdr>
            <w:top w:val="none" w:sz="0" w:space="0" w:color="auto"/>
            <w:left w:val="none" w:sz="0" w:space="0" w:color="auto"/>
            <w:bottom w:val="none" w:sz="0" w:space="0" w:color="auto"/>
            <w:right w:val="none" w:sz="0" w:space="0" w:color="auto"/>
          </w:divBdr>
        </w:div>
        <w:div w:id="1959724461">
          <w:marLeft w:val="480"/>
          <w:marRight w:val="0"/>
          <w:marTop w:val="0"/>
          <w:marBottom w:val="0"/>
          <w:divBdr>
            <w:top w:val="none" w:sz="0" w:space="0" w:color="auto"/>
            <w:left w:val="none" w:sz="0" w:space="0" w:color="auto"/>
            <w:bottom w:val="none" w:sz="0" w:space="0" w:color="auto"/>
            <w:right w:val="none" w:sz="0" w:space="0" w:color="auto"/>
          </w:divBdr>
        </w:div>
        <w:div w:id="1614093555">
          <w:marLeft w:val="480"/>
          <w:marRight w:val="0"/>
          <w:marTop w:val="0"/>
          <w:marBottom w:val="0"/>
          <w:divBdr>
            <w:top w:val="none" w:sz="0" w:space="0" w:color="auto"/>
            <w:left w:val="none" w:sz="0" w:space="0" w:color="auto"/>
            <w:bottom w:val="none" w:sz="0" w:space="0" w:color="auto"/>
            <w:right w:val="none" w:sz="0" w:space="0" w:color="auto"/>
          </w:divBdr>
        </w:div>
        <w:div w:id="1256012924">
          <w:marLeft w:val="480"/>
          <w:marRight w:val="0"/>
          <w:marTop w:val="0"/>
          <w:marBottom w:val="0"/>
          <w:divBdr>
            <w:top w:val="none" w:sz="0" w:space="0" w:color="auto"/>
            <w:left w:val="none" w:sz="0" w:space="0" w:color="auto"/>
            <w:bottom w:val="none" w:sz="0" w:space="0" w:color="auto"/>
            <w:right w:val="none" w:sz="0" w:space="0" w:color="auto"/>
          </w:divBdr>
        </w:div>
        <w:div w:id="1449591939">
          <w:marLeft w:val="480"/>
          <w:marRight w:val="0"/>
          <w:marTop w:val="0"/>
          <w:marBottom w:val="0"/>
          <w:divBdr>
            <w:top w:val="none" w:sz="0" w:space="0" w:color="auto"/>
            <w:left w:val="none" w:sz="0" w:space="0" w:color="auto"/>
            <w:bottom w:val="none" w:sz="0" w:space="0" w:color="auto"/>
            <w:right w:val="none" w:sz="0" w:space="0" w:color="auto"/>
          </w:divBdr>
        </w:div>
        <w:div w:id="970984725">
          <w:marLeft w:val="480"/>
          <w:marRight w:val="0"/>
          <w:marTop w:val="0"/>
          <w:marBottom w:val="0"/>
          <w:divBdr>
            <w:top w:val="none" w:sz="0" w:space="0" w:color="auto"/>
            <w:left w:val="none" w:sz="0" w:space="0" w:color="auto"/>
            <w:bottom w:val="none" w:sz="0" w:space="0" w:color="auto"/>
            <w:right w:val="none" w:sz="0" w:space="0" w:color="auto"/>
          </w:divBdr>
        </w:div>
        <w:div w:id="1467505250">
          <w:marLeft w:val="480"/>
          <w:marRight w:val="0"/>
          <w:marTop w:val="0"/>
          <w:marBottom w:val="0"/>
          <w:divBdr>
            <w:top w:val="none" w:sz="0" w:space="0" w:color="auto"/>
            <w:left w:val="none" w:sz="0" w:space="0" w:color="auto"/>
            <w:bottom w:val="none" w:sz="0" w:space="0" w:color="auto"/>
            <w:right w:val="none" w:sz="0" w:space="0" w:color="auto"/>
          </w:divBdr>
        </w:div>
        <w:div w:id="132186302">
          <w:marLeft w:val="480"/>
          <w:marRight w:val="0"/>
          <w:marTop w:val="0"/>
          <w:marBottom w:val="0"/>
          <w:divBdr>
            <w:top w:val="none" w:sz="0" w:space="0" w:color="auto"/>
            <w:left w:val="none" w:sz="0" w:space="0" w:color="auto"/>
            <w:bottom w:val="none" w:sz="0" w:space="0" w:color="auto"/>
            <w:right w:val="none" w:sz="0" w:space="0" w:color="auto"/>
          </w:divBdr>
        </w:div>
        <w:div w:id="1933975826">
          <w:marLeft w:val="480"/>
          <w:marRight w:val="0"/>
          <w:marTop w:val="0"/>
          <w:marBottom w:val="0"/>
          <w:divBdr>
            <w:top w:val="none" w:sz="0" w:space="0" w:color="auto"/>
            <w:left w:val="none" w:sz="0" w:space="0" w:color="auto"/>
            <w:bottom w:val="none" w:sz="0" w:space="0" w:color="auto"/>
            <w:right w:val="none" w:sz="0" w:space="0" w:color="auto"/>
          </w:divBdr>
        </w:div>
        <w:div w:id="1454329592">
          <w:marLeft w:val="480"/>
          <w:marRight w:val="0"/>
          <w:marTop w:val="0"/>
          <w:marBottom w:val="0"/>
          <w:divBdr>
            <w:top w:val="none" w:sz="0" w:space="0" w:color="auto"/>
            <w:left w:val="none" w:sz="0" w:space="0" w:color="auto"/>
            <w:bottom w:val="none" w:sz="0" w:space="0" w:color="auto"/>
            <w:right w:val="none" w:sz="0" w:space="0" w:color="auto"/>
          </w:divBdr>
        </w:div>
        <w:div w:id="1385984414">
          <w:marLeft w:val="480"/>
          <w:marRight w:val="0"/>
          <w:marTop w:val="0"/>
          <w:marBottom w:val="0"/>
          <w:divBdr>
            <w:top w:val="none" w:sz="0" w:space="0" w:color="auto"/>
            <w:left w:val="none" w:sz="0" w:space="0" w:color="auto"/>
            <w:bottom w:val="none" w:sz="0" w:space="0" w:color="auto"/>
            <w:right w:val="none" w:sz="0" w:space="0" w:color="auto"/>
          </w:divBdr>
        </w:div>
        <w:div w:id="2115321694">
          <w:marLeft w:val="480"/>
          <w:marRight w:val="0"/>
          <w:marTop w:val="0"/>
          <w:marBottom w:val="0"/>
          <w:divBdr>
            <w:top w:val="none" w:sz="0" w:space="0" w:color="auto"/>
            <w:left w:val="none" w:sz="0" w:space="0" w:color="auto"/>
            <w:bottom w:val="none" w:sz="0" w:space="0" w:color="auto"/>
            <w:right w:val="none" w:sz="0" w:space="0" w:color="auto"/>
          </w:divBdr>
        </w:div>
        <w:div w:id="1608196558">
          <w:marLeft w:val="480"/>
          <w:marRight w:val="0"/>
          <w:marTop w:val="0"/>
          <w:marBottom w:val="0"/>
          <w:divBdr>
            <w:top w:val="none" w:sz="0" w:space="0" w:color="auto"/>
            <w:left w:val="none" w:sz="0" w:space="0" w:color="auto"/>
            <w:bottom w:val="none" w:sz="0" w:space="0" w:color="auto"/>
            <w:right w:val="none" w:sz="0" w:space="0" w:color="auto"/>
          </w:divBdr>
        </w:div>
        <w:div w:id="1875534725">
          <w:marLeft w:val="480"/>
          <w:marRight w:val="0"/>
          <w:marTop w:val="0"/>
          <w:marBottom w:val="0"/>
          <w:divBdr>
            <w:top w:val="none" w:sz="0" w:space="0" w:color="auto"/>
            <w:left w:val="none" w:sz="0" w:space="0" w:color="auto"/>
            <w:bottom w:val="none" w:sz="0" w:space="0" w:color="auto"/>
            <w:right w:val="none" w:sz="0" w:space="0" w:color="auto"/>
          </w:divBdr>
        </w:div>
        <w:div w:id="62028809">
          <w:marLeft w:val="480"/>
          <w:marRight w:val="0"/>
          <w:marTop w:val="0"/>
          <w:marBottom w:val="0"/>
          <w:divBdr>
            <w:top w:val="none" w:sz="0" w:space="0" w:color="auto"/>
            <w:left w:val="none" w:sz="0" w:space="0" w:color="auto"/>
            <w:bottom w:val="none" w:sz="0" w:space="0" w:color="auto"/>
            <w:right w:val="none" w:sz="0" w:space="0" w:color="auto"/>
          </w:divBdr>
        </w:div>
        <w:div w:id="1040546811">
          <w:marLeft w:val="480"/>
          <w:marRight w:val="0"/>
          <w:marTop w:val="0"/>
          <w:marBottom w:val="0"/>
          <w:divBdr>
            <w:top w:val="none" w:sz="0" w:space="0" w:color="auto"/>
            <w:left w:val="none" w:sz="0" w:space="0" w:color="auto"/>
            <w:bottom w:val="none" w:sz="0" w:space="0" w:color="auto"/>
            <w:right w:val="none" w:sz="0" w:space="0" w:color="auto"/>
          </w:divBdr>
        </w:div>
      </w:divsChild>
    </w:div>
    <w:div w:id="1276139897">
      <w:bodyDiv w:val="1"/>
      <w:marLeft w:val="0"/>
      <w:marRight w:val="0"/>
      <w:marTop w:val="0"/>
      <w:marBottom w:val="0"/>
      <w:divBdr>
        <w:top w:val="none" w:sz="0" w:space="0" w:color="auto"/>
        <w:left w:val="none" w:sz="0" w:space="0" w:color="auto"/>
        <w:bottom w:val="none" w:sz="0" w:space="0" w:color="auto"/>
        <w:right w:val="none" w:sz="0" w:space="0" w:color="auto"/>
      </w:divBdr>
    </w:div>
    <w:div w:id="1276211528">
      <w:bodyDiv w:val="1"/>
      <w:marLeft w:val="0"/>
      <w:marRight w:val="0"/>
      <w:marTop w:val="0"/>
      <w:marBottom w:val="0"/>
      <w:divBdr>
        <w:top w:val="none" w:sz="0" w:space="0" w:color="auto"/>
        <w:left w:val="none" w:sz="0" w:space="0" w:color="auto"/>
        <w:bottom w:val="none" w:sz="0" w:space="0" w:color="auto"/>
        <w:right w:val="none" w:sz="0" w:space="0" w:color="auto"/>
      </w:divBdr>
    </w:div>
    <w:div w:id="1276257413">
      <w:bodyDiv w:val="1"/>
      <w:marLeft w:val="0"/>
      <w:marRight w:val="0"/>
      <w:marTop w:val="0"/>
      <w:marBottom w:val="0"/>
      <w:divBdr>
        <w:top w:val="none" w:sz="0" w:space="0" w:color="auto"/>
        <w:left w:val="none" w:sz="0" w:space="0" w:color="auto"/>
        <w:bottom w:val="none" w:sz="0" w:space="0" w:color="auto"/>
        <w:right w:val="none" w:sz="0" w:space="0" w:color="auto"/>
      </w:divBdr>
    </w:div>
    <w:div w:id="1276793835">
      <w:bodyDiv w:val="1"/>
      <w:marLeft w:val="0"/>
      <w:marRight w:val="0"/>
      <w:marTop w:val="0"/>
      <w:marBottom w:val="0"/>
      <w:divBdr>
        <w:top w:val="none" w:sz="0" w:space="0" w:color="auto"/>
        <w:left w:val="none" w:sz="0" w:space="0" w:color="auto"/>
        <w:bottom w:val="none" w:sz="0" w:space="0" w:color="auto"/>
        <w:right w:val="none" w:sz="0" w:space="0" w:color="auto"/>
      </w:divBdr>
      <w:divsChild>
        <w:div w:id="2122648251">
          <w:marLeft w:val="480"/>
          <w:marRight w:val="0"/>
          <w:marTop w:val="0"/>
          <w:marBottom w:val="0"/>
          <w:divBdr>
            <w:top w:val="none" w:sz="0" w:space="0" w:color="auto"/>
            <w:left w:val="none" w:sz="0" w:space="0" w:color="auto"/>
            <w:bottom w:val="none" w:sz="0" w:space="0" w:color="auto"/>
            <w:right w:val="none" w:sz="0" w:space="0" w:color="auto"/>
          </w:divBdr>
        </w:div>
        <w:div w:id="1938830392">
          <w:marLeft w:val="480"/>
          <w:marRight w:val="0"/>
          <w:marTop w:val="0"/>
          <w:marBottom w:val="0"/>
          <w:divBdr>
            <w:top w:val="none" w:sz="0" w:space="0" w:color="auto"/>
            <w:left w:val="none" w:sz="0" w:space="0" w:color="auto"/>
            <w:bottom w:val="none" w:sz="0" w:space="0" w:color="auto"/>
            <w:right w:val="none" w:sz="0" w:space="0" w:color="auto"/>
          </w:divBdr>
        </w:div>
        <w:div w:id="1545405360">
          <w:marLeft w:val="480"/>
          <w:marRight w:val="0"/>
          <w:marTop w:val="0"/>
          <w:marBottom w:val="0"/>
          <w:divBdr>
            <w:top w:val="none" w:sz="0" w:space="0" w:color="auto"/>
            <w:left w:val="none" w:sz="0" w:space="0" w:color="auto"/>
            <w:bottom w:val="none" w:sz="0" w:space="0" w:color="auto"/>
            <w:right w:val="none" w:sz="0" w:space="0" w:color="auto"/>
          </w:divBdr>
        </w:div>
        <w:div w:id="1221525874">
          <w:marLeft w:val="480"/>
          <w:marRight w:val="0"/>
          <w:marTop w:val="0"/>
          <w:marBottom w:val="0"/>
          <w:divBdr>
            <w:top w:val="none" w:sz="0" w:space="0" w:color="auto"/>
            <w:left w:val="none" w:sz="0" w:space="0" w:color="auto"/>
            <w:bottom w:val="none" w:sz="0" w:space="0" w:color="auto"/>
            <w:right w:val="none" w:sz="0" w:space="0" w:color="auto"/>
          </w:divBdr>
        </w:div>
        <w:div w:id="1066994678">
          <w:marLeft w:val="480"/>
          <w:marRight w:val="0"/>
          <w:marTop w:val="0"/>
          <w:marBottom w:val="0"/>
          <w:divBdr>
            <w:top w:val="none" w:sz="0" w:space="0" w:color="auto"/>
            <w:left w:val="none" w:sz="0" w:space="0" w:color="auto"/>
            <w:bottom w:val="none" w:sz="0" w:space="0" w:color="auto"/>
            <w:right w:val="none" w:sz="0" w:space="0" w:color="auto"/>
          </w:divBdr>
        </w:div>
        <w:div w:id="551506880">
          <w:marLeft w:val="480"/>
          <w:marRight w:val="0"/>
          <w:marTop w:val="0"/>
          <w:marBottom w:val="0"/>
          <w:divBdr>
            <w:top w:val="none" w:sz="0" w:space="0" w:color="auto"/>
            <w:left w:val="none" w:sz="0" w:space="0" w:color="auto"/>
            <w:bottom w:val="none" w:sz="0" w:space="0" w:color="auto"/>
            <w:right w:val="none" w:sz="0" w:space="0" w:color="auto"/>
          </w:divBdr>
        </w:div>
        <w:div w:id="676154350">
          <w:marLeft w:val="480"/>
          <w:marRight w:val="0"/>
          <w:marTop w:val="0"/>
          <w:marBottom w:val="0"/>
          <w:divBdr>
            <w:top w:val="none" w:sz="0" w:space="0" w:color="auto"/>
            <w:left w:val="none" w:sz="0" w:space="0" w:color="auto"/>
            <w:bottom w:val="none" w:sz="0" w:space="0" w:color="auto"/>
            <w:right w:val="none" w:sz="0" w:space="0" w:color="auto"/>
          </w:divBdr>
        </w:div>
        <w:div w:id="299113375">
          <w:marLeft w:val="480"/>
          <w:marRight w:val="0"/>
          <w:marTop w:val="0"/>
          <w:marBottom w:val="0"/>
          <w:divBdr>
            <w:top w:val="none" w:sz="0" w:space="0" w:color="auto"/>
            <w:left w:val="none" w:sz="0" w:space="0" w:color="auto"/>
            <w:bottom w:val="none" w:sz="0" w:space="0" w:color="auto"/>
            <w:right w:val="none" w:sz="0" w:space="0" w:color="auto"/>
          </w:divBdr>
        </w:div>
        <w:div w:id="664435563">
          <w:marLeft w:val="480"/>
          <w:marRight w:val="0"/>
          <w:marTop w:val="0"/>
          <w:marBottom w:val="0"/>
          <w:divBdr>
            <w:top w:val="none" w:sz="0" w:space="0" w:color="auto"/>
            <w:left w:val="none" w:sz="0" w:space="0" w:color="auto"/>
            <w:bottom w:val="none" w:sz="0" w:space="0" w:color="auto"/>
            <w:right w:val="none" w:sz="0" w:space="0" w:color="auto"/>
          </w:divBdr>
        </w:div>
        <w:div w:id="2105804633">
          <w:marLeft w:val="480"/>
          <w:marRight w:val="0"/>
          <w:marTop w:val="0"/>
          <w:marBottom w:val="0"/>
          <w:divBdr>
            <w:top w:val="none" w:sz="0" w:space="0" w:color="auto"/>
            <w:left w:val="none" w:sz="0" w:space="0" w:color="auto"/>
            <w:bottom w:val="none" w:sz="0" w:space="0" w:color="auto"/>
            <w:right w:val="none" w:sz="0" w:space="0" w:color="auto"/>
          </w:divBdr>
        </w:div>
        <w:div w:id="1110121701">
          <w:marLeft w:val="480"/>
          <w:marRight w:val="0"/>
          <w:marTop w:val="0"/>
          <w:marBottom w:val="0"/>
          <w:divBdr>
            <w:top w:val="none" w:sz="0" w:space="0" w:color="auto"/>
            <w:left w:val="none" w:sz="0" w:space="0" w:color="auto"/>
            <w:bottom w:val="none" w:sz="0" w:space="0" w:color="auto"/>
            <w:right w:val="none" w:sz="0" w:space="0" w:color="auto"/>
          </w:divBdr>
        </w:div>
        <w:div w:id="2075198569">
          <w:marLeft w:val="480"/>
          <w:marRight w:val="0"/>
          <w:marTop w:val="0"/>
          <w:marBottom w:val="0"/>
          <w:divBdr>
            <w:top w:val="none" w:sz="0" w:space="0" w:color="auto"/>
            <w:left w:val="none" w:sz="0" w:space="0" w:color="auto"/>
            <w:bottom w:val="none" w:sz="0" w:space="0" w:color="auto"/>
            <w:right w:val="none" w:sz="0" w:space="0" w:color="auto"/>
          </w:divBdr>
        </w:div>
        <w:div w:id="1610576914">
          <w:marLeft w:val="480"/>
          <w:marRight w:val="0"/>
          <w:marTop w:val="0"/>
          <w:marBottom w:val="0"/>
          <w:divBdr>
            <w:top w:val="none" w:sz="0" w:space="0" w:color="auto"/>
            <w:left w:val="none" w:sz="0" w:space="0" w:color="auto"/>
            <w:bottom w:val="none" w:sz="0" w:space="0" w:color="auto"/>
            <w:right w:val="none" w:sz="0" w:space="0" w:color="auto"/>
          </w:divBdr>
        </w:div>
        <w:div w:id="1244535124">
          <w:marLeft w:val="480"/>
          <w:marRight w:val="0"/>
          <w:marTop w:val="0"/>
          <w:marBottom w:val="0"/>
          <w:divBdr>
            <w:top w:val="none" w:sz="0" w:space="0" w:color="auto"/>
            <w:left w:val="none" w:sz="0" w:space="0" w:color="auto"/>
            <w:bottom w:val="none" w:sz="0" w:space="0" w:color="auto"/>
            <w:right w:val="none" w:sz="0" w:space="0" w:color="auto"/>
          </w:divBdr>
        </w:div>
        <w:div w:id="434403901">
          <w:marLeft w:val="480"/>
          <w:marRight w:val="0"/>
          <w:marTop w:val="0"/>
          <w:marBottom w:val="0"/>
          <w:divBdr>
            <w:top w:val="none" w:sz="0" w:space="0" w:color="auto"/>
            <w:left w:val="none" w:sz="0" w:space="0" w:color="auto"/>
            <w:bottom w:val="none" w:sz="0" w:space="0" w:color="auto"/>
            <w:right w:val="none" w:sz="0" w:space="0" w:color="auto"/>
          </w:divBdr>
        </w:div>
        <w:div w:id="365326585">
          <w:marLeft w:val="480"/>
          <w:marRight w:val="0"/>
          <w:marTop w:val="0"/>
          <w:marBottom w:val="0"/>
          <w:divBdr>
            <w:top w:val="none" w:sz="0" w:space="0" w:color="auto"/>
            <w:left w:val="none" w:sz="0" w:space="0" w:color="auto"/>
            <w:bottom w:val="none" w:sz="0" w:space="0" w:color="auto"/>
            <w:right w:val="none" w:sz="0" w:space="0" w:color="auto"/>
          </w:divBdr>
        </w:div>
        <w:div w:id="2144731891">
          <w:marLeft w:val="480"/>
          <w:marRight w:val="0"/>
          <w:marTop w:val="0"/>
          <w:marBottom w:val="0"/>
          <w:divBdr>
            <w:top w:val="none" w:sz="0" w:space="0" w:color="auto"/>
            <w:left w:val="none" w:sz="0" w:space="0" w:color="auto"/>
            <w:bottom w:val="none" w:sz="0" w:space="0" w:color="auto"/>
            <w:right w:val="none" w:sz="0" w:space="0" w:color="auto"/>
          </w:divBdr>
        </w:div>
        <w:div w:id="470949301">
          <w:marLeft w:val="480"/>
          <w:marRight w:val="0"/>
          <w:marTop w:val="0"/>
          <w:marBottom w:val="0"/>
          <w:divBdr>
            <w:top w:val="none" w:sz="0" w:space="0" w:color="auto"/>
            <w:left w:val="none" w:sz="0" w:space="0" w:color="auto"/>
            <w:bottom w:val="none" w:sz="0" w:space="0" w:color="auto"/>
            <w:right w:val="none" w:sz="0" w:space="0" w:color="auto"/>
          </w:divBdr>
        </w:div>
        <w:div w:id="269093916">
          <w:marLeft w:val="480"/>
          <w:marRight w:val="0"/>
          <w:marTop w:val="0"/>
          <w:marBottom w:val="0"/>
          <w:divBdr>
            <w:top w:val="none" w:sz="0" w:space="0" w:color="auto"/>
            <w:left w:val="none" w:sz="0" w:space="0" w:color="auto"/>
            <w:bottom w:val="none" w:sz="0" w:space="0" w:color="auto"/>
            <w:right w:val="none" w:sz="0" w:space="0" w:color="auto"/>
          </w:divBdr>
        </w:div>
        <w:div w:id="622463598">
          <w:marLeft w:val="480"/>
          <w:marRight w:val="0"/>
          <w:marTop w:val="0"/>
          <w:marBottom w:val="0"/>
          <w:divBdr>
            <w:top w:val="none" w:sz="0" w:space="0" w:color="auto"/>
            <w:left w:val="none" w:sz="0" w:space="0" w:color="auto"/>
            <w:bottom w:val="none" w:sz="0" w:space="0" w:color="auto"/>
            <w:right w:val="none" w:sz="0" w:space="0" w:color="auto"/>
          </w:divBdr>
        </w:div>
        <w:div w:id="476071710">
          <w:marLeft w:val="480"/>
          <w:marRight w:val="0"/>
          <w:marTop w:val="0"/>
          <w:marBottom w:val="0"/>
          <w:divBdr>
            <w:top w:val="none" w:sz="0" w:space="0" w:color="auto"/>
            <w:left w:val="none" w:sz="0" w:space="0" w:color="auto"/>
            <w:bottom w:val="none" w:sz="0" w:space="0" w:color="auto"/>
            <w:right w:val="none" w:sz="0" w:space="0" w:color="auto"/>
          </w:divBdr>
        </w:div>
        <w:div w:id="1168977619">
          <w:marLeft w:val="480"/>
          <w:marRight w:val="0"/>
          <w:marTop w:val="0"/>
          <w:marBottom w:val="0"/>
          <w:divBdr>
            <w:top w:val="none" w:sz="0" w:space="0" w:color="auto"/>
            <w:left w:val="none" w:sz="0" w:space="0" w:color="auto"/>
            <w:bottom w:val="none" w:sz="0" w:space="0" w:color="auto"/>
            <w:right w:val="none" w:sz="0" w:space="0" w:color="auto"/>
          </w:divBdr>
        </w:div>
        <w:div w:id="1718385840">
          <w:marLeft w:val="480"/>
          <w:marRight w:val="0"/>
          <w:marTop w:val="0"/>
          <w:marBottom w:val="0"/>
          <w:divBdr>
            <w:top w:val="none" w:sz="0" w:space="0" w:color="auto"/>
            <w:left w:val="none" w:sz="0" w:space="0" w:color="auto"/>
            <w:bottom w:val="none" w:sz="0" w:space="0" w:color="auto"/>
            <w:right w:val="none" w:sz="0" w:space="0" w:color="auto"/>
          </w:divBdr>
        </w:div>
        <w:div w:id="962806989">
          <w:marLeft w:val="480"/>
          <w:marRight w:val="0"/>
          <w:marTop w:val="0"/>
          <w:marBottom w:val="0"/>
          <w:divBdr>
            <w:top w:val="none" w:sz="0" w:space="0" w:color="auto"/>
            <w:left w:val="none" w:sz="0" w:space="0" w:color="auto"/>
            <w:bottom w:val="none" w:sz="0" w:space="0" w:color="auto"/>
            <w:right w:val="none" w:sz="0" w:space="0" w:color="auto"/>
          </w:divBdr>
        </w:div>
        <w:div w:id="1770343996">
          <w:marLeft w:val="480"/>
          <w:marRight w:val="0"/>
          <w:marTop w:val="0"/>
          <w:marBottom w:val="0"/>
          <w:divBdr>
            <w:top w:val="none" w:sz="0" w:space="0" w:color="auto"/>
            <w:left w:val="none" w:sz="0" w:space="0" w:color="auto"/>
            <w:bottom w:val="none" w:sz="0" w:space="0" w:color="auto"/>
            <w:right w:val="none" w:sz="0" w:space="0" w:color="auto"/>
          </w:divBdr>
        </w:div>
        <w:div w:id="1921064909">
          <w:marLeft w:val="480"/>
          <w:marRight w:val="0"/>
          <w:marTop w:val="0"/>
          <w:marBottom w:val="0"/>
          <w:divBdr>
            <w:top w:val="none" w:sz="0" w:space="0" w:color="auto"/>
            <w:left w:val="none" w:sz="0" w:space="0" w:color="auto"/>
            <w:bottom w:val="none" w:sz="0" w:space="0" w:color="auto"/>
            <w:right w:val="none" w:sz="0" w:space="0" w:color="auto"/>
          </w:divBdr>
        </w:div>
        <w:div w:id="1981617986">
          <w:marLeft w:val="480"/>
          <w:marRight w:val="0"/>
          <w:marTop w:val="0"/>
          <w:marBottom w:val="0"/>
          <w:divBdr>
            <w:top w:val="none" w:sz="0" w:space="0" w:color="auto"/>
            <w:left w:val="none" w:sz="0" w:space="0" w:color="auto"/>
            <w:bottom w:val="none" w:sz="0" w:space="0" w:color="auto"/>
            <w:right w:val="none" w:sz="0" w:space="0" w:color="auto"/>
          </w:divBdr>
        </w:div>
        <w:div w:id="1117725020">
          <w:marLeft w:val="480"/>
          <w:marRight w:val="0"/>
          <w:marTop w:val="0"/>
          <w:marBottom w:val="0"/>
          <w:divBdr>
            <w:top w:val="none" w:sz="0" w:space="0" w:color="auto"/>
            <w:left w:val="none" w:sz="0" w:space="0" w:color="auto"/>
            <w:bottom w:val="none" w:sz="0" w:space="0" w:color="auto"/>
            <w:right w:val="none" w:sz="0" w:space="0" w:color="auto"/>
          </w:divBdr>
        </w:div>
        <w:div w:id="1951276989">
          <w:marLeft w:val="480"/>
          <w:marRight w:val="0"/>
          <w:marTop w:val="0"/>
          <w:marBottom w:val="0"/>
          <w:divBdr>
            <w:top w:val="none" w:sz="0" w:space="0" w:color="auto"/>
            <w:left w:val="none" w:sz="0" w:space="0" w:color="auto"/>
            <w:bottom w:val="none" w:sz="0" w:space="0" w:color="auto"/>
            <w:right w:val="none" w:sz="0" w:space="0" w:color="auto"/>
          </w:divBdr>
        </w:div>
        <w:div w:id="2125491801">
          <w:marLeft w:val="480"/>
          <w:marRight w:val="0"/>
          <w:marTop w:val="0"/>
          <w:marBottom w:val="0"/>
          <w:divBdr>
            <w:top w:val="none" w:sz="0" w:space="0" w:color="auto"/>
            <w:left w:val="none" w:sz="0" w:space="0" w:color="auto"/>
            <w:bottom w:val="none" w:sz="0" w:space="0" w:color="auto"/>
            <w:right w:val="none" w:sz="0" w:space="0" w:color="auto"/>
          </w:divBdr>
        </w:div>
        <w:div w:id="1461458354">
          <w:marLeft w:val="480"/>
          <w:marRight w:val="0"/>
          <w:marTop w:val="0"/>
          <w:marBottom w:val="0"/>
          <w:divBdr>
            <w:top w:val="none" w:sz="0" w:space="0" w:color="auto"/>
            <w:left w:val="none" w:sz="0" w:space="0" w:color="auto"/>
            <w:bottom w:val="none" w:sz="0" w:space="0" w:color="auto"/>
            <w:right w:val="none" w:sz="0" w:space="0" w:color="auto"/>
          </w:divBdr>
        </w:div>
        <w:div w:id="1779135830">
          <w:marLeft w:val="480"/>
          <w:marRight w:val="0"/>
          <w:marTop w:val="0"/>
          <w:marBottom w:val="0"/>
          <w:divBdr>
            <w:top w:val="none" w:sz="0" w:space="0" w:color="auto"/>
            <w:left w:val="none" w:sz="0" w:space="0" w:color="auto"/>
            <w:bottom w:val="none" w:sz="0" w:space="0" w:color="auto"/>
            <w:right w:val="none" w:sz="0" w:space="0" w:color="auto"/>
          </w:divBdr>
        </w:div>
        <w:div w:id="1352682555">
          <w:marLeft w:val="480"/>
          <w:marRight w:val="0"/>
          <w:marTop w:val="0"/>
          <w:marBottom w:val="0"/>
          <w:divBdr>
            <w:top w:val="none" w:sz="0" w:space="0" w:color="auto"/>
            <w:left w:val="none" w:sz="0" w:space="0" w:color="auto"/>
            <w:bottom w:val="none" w:sz="0" w:space="0" w:color="auto"/>
            <w:right w:val="none" w:sz="0" w:space="0" w:color="auto"/>
          </w:divBdr>
        </w:div>
        <w:div w:id="668488434">
          <w:marLeft w:val="480"/>
          <w:marRight w:val="0"/>
          <w:marTop w:val="0"/>
          <w:marBottom w:val="0"/>
          <w:divBdr>
            <w:top w:val="none" w:sz="0" w:space="0" w:color="auto"/>
            <w:left w:val="none" w:sz="0" w:space="0" w:color="auto"/>
            <w:bottom w:val="none" w:sz="0" w:space="0" w:color="auto"/>
            <w:right w:val="none" w:sz="0" w:space="0" w:color="auto"/>
          </w:divBdr>
        </w:div>
        <w:div w:id="2081321481">
          <w:marLeft w:val="480"/>
          <w:marRight w:val="0"/>
          <w:marTop w:val="0"/>
          <w:marBottom w:val="0"/>
          <w:divBdr>
            <w:top w:val="none" w:sz="0" w:space="0" w:color="auto"/>
            <w:left w:val="none" w:sz="0" w:space="0" w:color="auto"/>
            <w:bottom w:val="none" w:sz="0" w:space="0" w:color="auto"/>
            <w:right w:val="none" w:sz="0" w:space="0" w:color="auto"/>
          </w:divBdr>
        </w:div>
        <w:div w:id="885291007">
          <w:marLeft w:val="480"/>
          <w:marRight w:val="0"/>
          <w:marTop w:val="0"/>
          <w:marBottom w:val="0"/>
          <w:divBdr>
            <w:top w:val="none" w:sz="0" w:space="0" w:color="auto"/>
            <w:left w:val="none" w:sz="0" w:space="0" w:color="auto"/>
            <w:bottom w:val="none" w:sz="0" w:space="0" w:color="auto"/>
            <w:right w:val="none" w:sz="0" w:space="0" w:color="auto"/>
          </w:divBdr>
        </w:div>
        <w:div w:id="986516968">
          <w:marLeft w:val="480"/>
          <w:marRight w:val="0"/>
          <w:marTop w:val="0"/>
          <w:marBottom w:val="0"/>
          <w:divBdr>
            <w:top w:val="none" w:sz="0" w:space="0" w:color="auto"/>
            <w:left w:val="none" w:sz="0" w:space="0" w:color="auto"/>
            <w:bottom w:val="none" w:sz="0" w:space="0" w:color="auto"/>
            <w:right w:val="none" w:sz="0" w:space="0" w:color="auto"/>
          </w:divBdr>
        </w:div>
      </w:divsChild>
    </w:div>
    <w:div w:id="1276867056">
      <w:bodyDiv w:val="1"/>
      <w:marLeft w:val="0"/>
      <w:marRight w:val="0"/>
      <w:marTop w:val="0"/>
      <w:marBottom w:val="0"/>
      <w:divBdr>
        <w:top w:val="none" w:sz="0" w:space="0" w:color="auto"/>
        <w:left w:val="none" w:sz="0" w:space="0" w:color="auto"/>
        <w:bottom w:val="none" w:sz="0" w:space="0" w:color="auto"/>
        <w:right w:val="none" w:sz="0" w:space="0" w:color="auto"/>
      </w:divBdr>
    </w:div>
    <w:div w:id="1277129996">
      <w:bodyDiv w:val="1"/>
      <w:marLeft w:val="0"/>
      <w:marRight w:val="0"/>
      <w:marTop w:val="0"/>
      <w:marBottom w:val="0"/>
      <w:divBdr>
        <w:top w:val="none" w:sz="0" w:space="0" w:color="auto"/>
        <w:left w:val="none" w:sz="0" w:space="0" w:color="auto"/>
        <w:bottom w:val="none" w:sz="0" w:space="0" w:color="auto"/>
        <w:right w:val="none" w:sz="0" w:space="0" w:color="auto"/>
      </w:divBdr>
    </w:div>
    <w:div w:id="1277131039">
      <w:bodyDiv w:val="1"/>
      <w:marLeft w:val="0"/>
      <w:marRight w:val="0"/>
      <w:marTop w:val="0"/>
      <w:marBottom w:val="0"/>
      <w:divBdr>
        <w:top w:val="none" w:sz="0" w:space="0" w:color="auto"/>
        <w:left w:val="none" w:sz="0" w:space="0" w:color="auto"/>
        <w:bottom w:val="none" w:sz="0" w:space="0" w:color="auto"/>
        <w:right w:val="none" w:sz="0" w:space="0" w:color="auto"/>
      </w:divBdr>
    </w:div>
    <w:div w:id="1277253136">
      <w:bodyDiv w:val="1"/>
      <w:marLeft w:val="0"/>
      <w:marRight w:val="0"/>
      <w:marTop w:val="0"/>
      <w:marBottom w:val="0"/>
      <w:divBdr>
        <w:top w:val="none" w:sz="0" w:space="0" w:color="auto"/>
        <w:left w:val="none" w:sz="0" w:space="0" w:color="auto"/>
        <w:bottom w:val="none" w:sz="0" w:space="0" w:color="auto"/>
        <w:right w:val="none" w:sz="0" w:space="0" w:color="auto"/>
      </w:divBdr>
    </w:div>
    <w:div w:id="1277564497">
      <w:bodyDiv w:val="1"/>
      <w:marLeft w:val="0"/>
      <w:marRight w:val="0"/>
      <w:marTop w:val="0"/>
      <w:marBottom w:val="0"/>
      <w:divBdr>
        <w:top w:val="none" w:sz="0" w:space="0" w:color="auto"/>
        <w:left w:val="none" w:sz="0" w:space="0" w:color="auto"/>
        <w:bottom w:val="none" w:sz="0" w:space="0" w:color="auto"/>
        <w:right w:val="none" w:sz="0" w:space="0" w:color="auto"/>
      </w:divBdr>
    </w:div>
    <w:div w:id="1277638045">
      <w:bodyDiv w:val="1"/>
      <w:marLeft w:val="0"/>
      <w:marRight w:val="0"/>
      <w:marTop w:val="0"/>
      <w:marBottom w:val="0"/>
      <w:divBdr>
        <w:top w:val="none" w:sz="0" w:space="0" w:color="auto"/>
        <w:left w:val="none" w:sz="0" w:space="0" w:color="auto"/>
        <w:bottom w:val="none" w:sz="0" w:space="0" w:color="auto"/>
        <w:right w:val="none" w:sz="0" w:space="0" w:color="auto"/>
      </w:divBdr>
    </w:div>
    <w:div w:id="1278369008">
      <w:bodyDiv w:val="1"/>
      <w:marLeft w:val="0"/>
      <w:marRight w:val="0"/>
      <w:marTop w:val="0"/>
      <w:marBottom w:val="0"/>
      <w:divBdr>
        <w:top w:val="none" w:sz="0" w:space="0" w:color="auto"/>
        <w:left w:val="none" w:sz="0" w:space="0" w:color="auto"/>
        <w:bottom w:val="none" w:sz="0" w:space="0" w:color="auto"/>
        <w:right w:val="none" w:sz="0" w:space="0" w:color="auto"/>
      </w:divBdr>
    </w:div>
    <w:div w:id="1278486579">
      <w:bodyDiv w:val="1"/>
      <w:marLeft w:val="0"/>
      <w:marRight w:val="0"/>
      <w:marTop w:val="0"/>
      <w:marBottom w:val="0"/>
      <w:divBdr>
        <w:top w:val="none" w:sz="0" w:space="0" w:color="auto"/>
        <w:left w:val="none" w:sz="0" w:space="0" w:color="auto"/>
        <w:bottom w:val="none" w:sz="0" w:space="0" w:color="auto"/>
        <w:right w:val="none" w:sz="0" w:space="0" w:color="auto"/>
      </w:divBdr>
    </w:div>
    <w:div w:id="1278488371">
      <w:bodyDiv w:val="1"/>
      <w:marLeft w:val="0"/>
      <w:marRight w:val="0"/>
      <w:marTop w:val="0"/>
      <w:marBottom w:val="0"/>
      <w:divBdr>
        <w:top w:val="none" w:sz="0" w:space="0" w:color="auto"/>
        <w:left w:val="none" w:sz="0" w:space="0" w:color="auto"/>
        <w:bottom w:val="none" w:sz="0" w:space="0" w:color="auto"/>
        <w:right w:val="none" w:sz="0" w:space="0" w:color="auto"/>
      </w:divBdr>
    </w:div>
    <w:div w:id="1278634207">
      <w:bodyDiv w:val="1"/>
      <w:marLeft w:val="0"/>
      <w:marRight w:val="0"/>
      <w:marTop w:val="0"/>
      <w:marBottom w:val="0"/>
      <w:divBdr>
        <w:top w:val="none" w:sz="0" w:space="0" w:color="auto"/>
        <w:left w:val="none" w:sz="0" w:space="0" w:color="auto"/>
        <w:bottom w:val="none" w:sz="0" w:space="0" w:color="auto"/>
        <w:right w:val="none" w:sz="0" w:space="0" w:color="auto"/>
      </w:divBdr>
    </w:div>
    <w:div w:id="1279022698">
      <w:bodyDiv w:val="1"/>
      <w:marLeft w:val="0"/>
      <w:marRight w:val="0"/>
      <w:marTop w:val="0"/>
      <w:marBottom w:val="0"/>
      <w:divBdr>
        <w:top w:val="none" w:sz="0" w:space="0" w:color="auto"/>
        <w:left w:val="none" w:sz="0" w:space="0" w:color="auto"/>
        <w:bottom w:val="none" w:sz="0" w:space="0" w:color="auto"/>
        <w:right w:val="none" w:sz="0" w:space="0" w:color="auto"/>
      </w:divBdr>
    </w:div>
    <w:div w:id="1279098530">
      <w:bodyDiv w:val="1"/>
      <w:marLeft w:val="0"/>
      <w:marRight w:val="0"/>
      <w:marTop w:val="0"/>
      <w:marBottom w:val="0"/>
      <w:divBdr>
        <w:top w:val="none" w:sz="0" w:space="0" w:color="auto"/>
        <w:left w:val="none" w:sz="0" w:space="0" w:color="auto"/>
        <w:bottom w:val="none" w:sz="0" w:space="0" w:color="auto"/>
        <w:right w:val="none" w:sz="0" w:space="0" w:color="auto"/>
      </w:divBdr>
    </w:div>
    <w:div w:id="1279534090">
      <w:bodyDiv w:val="1"/>
      <w:marLeft w:val="0"/>
      <w:marRight w:val="0"/>
      <w:marTop w:val="0"/>
      <w:marBottom w:val="0"/>
      <w:divBdr>
        <w:top w:val="none" w:sz="0" w:space="0" w:color="auto"/>
        <w:left w:val="none" w:sz="0" w:space="0" w:color="auto"/>
        <w:bottom w:val="none" w:sz="0" w:space="0" w:color="auto"/>
        <w:right w:val="none" w:sz="0" w:space="0" w:color="auto"/>
      </w:divBdr>
    </w:div>
    <w:div w:id="1279751042">
      <w:bodyDiv w:val="1"/>
      <w:marLeft w:val="0"/>
      <w:marRight w:val="0"/>
      <w:marTop w:val="0"/>
      <w:marBottom w:val="0"/>
      <w:divBdr>
        <w:top w:val="none" w:sz="0" w:space="0" w:color="auto"/>
        <w:left w:val="none" w:sz="0" w:space="0" w:color="auto"/>
        <w:bottom w:val="none" w:sz="0" w:space="0" w:color="auto"/>
        <w:right w:val="none" w:sz="0" w:space="0" w:color="auto"/>
      </w:divBdr>
    </w:div>
    <w:div w:id="1279869502">
      <w:bodyDiv w:val="1"/>
      <w:marLeft w:val="0"/>
      <w:marRight w:val="0"/>
      <w:marTop w:val="0"/>
      <w:marBottom w:val="0"/>
      <w:divBdr>
        <w:top w:val="none" w:sz="0" w:space="0" w:color="auto"/>
        <w:left w:val="none" w:sz="0" w:space="0" w:color="auto"/>
        <w:bottom w:val="none" w:sz="0" w:space="0" w:color="auto"/>
        <w:right w:val="none" w:sz="0" w:space="0" w:color="auto"/>
      </w:divBdr>
    </w:div>
    <w:div w:id="1280143966">
      <w:bodyDiv w:val="1"/>
      <w:marLeft w:val="0"/>
      <w:marRight w:val="0"/>
      <w:marTop w:val="0"/>
      <w:marBottom w:val="0"/>
      <w:divBdr>
        <w:top w:val="none" w:sz="0" w:space="0" w:color="auto"/>
        <w:left w:val="none" w:sz="0" w:space="0" w:color="auto"/>
        <w:bottom w:val="none" w:sz="0" w:space="0" w:color="auto"/>
        <w:right w:val="none" w:sz="0" w:space="0" w:color="auto"/>
      </w:divBdr>
    </w:div>
    <w:div w:id="1280258129">
      <w:bodyDiv w:val="1"/>
      <w:marLeft w:val="0"/>
      <w:marRight w:val="0"/>
      <w:marTop w:val="0"/>
      <w:marBottom w:val="0"/>
      <w:divBdr>
        <w:top w:val="none" w:sz="0" w:space="0" w:color="auto"/>
        <w:left w:val="none" w:sz="0" w:space="0" w:color="auto"/>
        <w:bottom w:val="none" w:sz="0" w:space="0" w:color="auto"/>
        <w:right w:val="none" w:sz="0" w:space="0" w:color="auto"/>
      </w:divBdr>
    </w:div>
    <w:div w:id="1280407134">
      <w:bodyDiv w:val="1"/>
      <w:marLeft w:val="0"/>
      <w:marRight w:val="0"/>
      <w:marTop w:val="0"/>
      <w:marBottom w:val="0"/>
      <w:divBdr>
        <w:top w:val="none" w:sz="0" w:space="0" w:color="auto"/>
        <w:left w:val="none" w:sz="0" w:space="0" w:color="auto"/>
        <w:bottom w:val="none" w:sz="0" w:space="0" w:color="auto"/>
        <w:right w:val="none" w:sz="0" w:space="0" w:color="auto"/>
      </w:divBdr>
    </w:div>
    <w:div w:id="1280524950">
      <w:bodyDiv w:val="1"/>
      <w:marLeft w:val="0"/>
      <w:marRight w:val="0"/>
      <w:marTop w:val="0"/>
      <w:marBottom w:val="0"/>
      <w:divBdr>
        <w:top w:val="none" w:sz="0" w:space="0" w:color="auto"/>
        <w:left w:val="none" w:sz="0" w:space="0" w:color="auto"/>
        <w:bottom w:val="none" w:sz="0" w:space="0" w:color="auto"/>
        <w:right w:val="none" w:sz="0" w:space="0" w:color="auto"/>
      </w:divBdr>
    </w:div>
    <w:div w:id="1280527704">
      <w:bodyDiv w:val="1"/>
      <w:marLeft w:val="0"/>
      <w:marRight w:val="0"/>
      <w:marTop w:val="0"/>
      <w:marBottom w:val="0"/>
      <w:divBdr>
        <w:top w:val="none" w:sz="0" w:space="0" w:color="auto"/>
        <w:left w:val="none" w:sz="0" w:space="0" w:color="auto"/>
        <w:bottom w:val="none" w:sz="0" w:space="0" w:color="auto"/>
        <w:right w:val="none" w:sz="0" w:space="0" w:color="auto"/>
      </w:divBdr>
      <w:divsChild>
        <w:div w:id="1376083795">
          <w:marLeft w:val="480"/>
          <w:marRight w:val="0"/>
          <w:marTop w:val="0"/>
          <w:marBottom w:val="0"/>
          <w:divBdr>
            <w:top w:val="none" w:sz="0" w:space="0" w:color="auto"/>
            <w:left w:val="none" w:sz="0" w:space="0" w:color="auto"/>
            <w:bottom w:val="none" w:sz="0" w:space="0" w:color="auto"/>
            <w:right w:val="none" w:sz="0" w:space="0" w:color="auto"/>
          </w:divBdr>
        </w:div>
        <w:div w:id="229115938">
          <w:marLeft w:val="480"/>
          <w:marRight w:val="0"/>
          <w:marTop w:val="0"/>
          <w:marBottom w:val="0"/>
          <w:divBdr>
            <w:top w:val="none" w:sz="0" w:space="0" w:color="auto"/>
            <w:left w:val="none" w:sz="0" w:space="0" w:color="auto"/>
            <w:bottom w:val="none" w:sz="0" w:space="0" w:color="auto"/>
            <w:right w:val="none" w:sz="0" w:space="0" w:color="auto"/>
          </w:divBdr>
        </w:div>
        <w:div w:id="1250045572">
          <w:marLeft w:val="480"/>
          <w:marRight w:val="0"/>
          <w:marTop w:val="0"/>
          <w:marBottom w:val="0"/>
          <w:divBdr>
            <w:top w:val="none" w:sz="0" w:space="0" w:color="auto"/>
            <w:left w:val="none" w:sz="0" w:space="0" w:color="auto"/>
            <w:bottom w:val="none" w:sz="0" w:space="0" w:color="auto"/>
            <w:right w:val="none" w:sz="0" w:space="0" w:color="auto"/>
          </w:divBdr>
        </w:div>
        <w:div w:id="484709930">
          <w:marLeft w:val="480"/>
          <w:marRight w:val="0"/>
          <w:marTop w:val="0"/>
          <w:marBottom w:val="0"/>
          <w:divBdr>
            <w:top w:val="none" w:sz="0" w:space="0" w:color="auto"/>
            <w:left w:val="none" w:sz="0" w:space="0" w:color="auto"/>
            <w:bottom w:val="none" w:sz="0" w:space="0" w:color="auto"/>
            <w:right w:val="none" w:sz="0" w:space="0" w:color="auto"/>
          </w:divBdr>
        </w:div>
        <w:div w:id="2066172521">
          <w:marLeft w:val="480"/>
          <w:marRight w:val="0"/>
          <w:marTop w:val="0"/>
          <w:marBottom w:val="0"/>
          <w:divBdr>
            <w:top w:val="none" w:sz="0" w:space="0" w:color="auto"/>
            <w:left w:val="none" w:sz="0" w:space="0" w:color="auto"/>
            <w:bottom w:val="none" w:sz="0" w:space="0" w:color="auto"/>
            <w:right w:val="none" w:sz="0" w:space="0" w:color="auto"/>
          </w:divBdr>
        </w:div>
        <w:div w:id="898202268">
          <w:marLeft w:val="480"/>
          <w:marRight w:val="0"/>
          <w:marTop w:val="0"/>
          <w:marBottom w:val="0"/>
          <w:divBdr>
            <w:top w:val="none" w:sz="0" w:space="0" w:color="auto"/>
            <w:left w:val="none" w:sz="0" w:space="0" w:color="auto"/>
            <w:bottom w:val="none" w:sz="0" w:space="0" w:color="auto"/>
            <w:right w:val="none" w:sz="0" w:space="0" w:color="auto"/>
          </w:divBdr>
        </w:div>
        <w:div w:id="48458806">
          <w:marLeft w:val="480"/>
          <w:marRight w:val="0"/>
          <w:marTop w:val="0"/>
          <w:marBottom w:val="0"/>
          <w:divBdr>
            <w:top w:val="none" w:sz="0" w:space="0" w:color="auto"/>
            <w:left w:val="none" w:sz="0" w:space="0" w:color="auto"/>
            <w:bottom w:val="none" w:sz="0" w:space="0" w:color="auto"/>
            <w:right w:val="none" w:sz="0" w:space="0" w:color="auto"/>
          </w:divBdr>
        </w:div>
        <w:div w:id="128480137">
          <w:marLeft w:val="480"/>
          <w:marRight w:val="0"/>
          <w:marTop w:val="0"/>
          <w:marBottom w:val="0"/>
          <w:divBdr>
            <w:top w:val="none" w:sz="0" w:space="0" w:color="auto"/>
            <w:left w:val="none" w:sz="0" w:space="0" w:color="auto"/>
            <w:bottom w:val="none" w:sz="0" w:space="0" w:color="auto"/>
            <w:right w:val="none" w:sz="0" w:space="0" w:color="auto"/>
          </w:divBdr>
        </w:div>
        <w:div w:id="1670671048">
          <w:marLeft w:val="480"/>
          <w:marRight w:val="0"/>
          <w:marTop w:val="0"/>
          <w:marBottom w:val="0"/>
          <w:divBdr>
            <w:top w:val="none" w:sz="0" w:space="0" w:color="auto"/>
            <w:left w:val="none" w:sz="0" w:space="0" w:color="auto"/>
            <w:bottom w:val="none" w:sz="0" w:space="0" w:color="auto"/>
            <w:right w:val="none" w:sz="0" w:space="0" w:color="auto"/>
          </w:divBdr>
        </w:div>
        <w:div w:id="541094144">
          <w:marLeft w:val="480"/>
          <w:marRight w:val="0"/>
          <w:marTop w:val="0"/>
          <w:marBottom w:val="0"/>
          <w:divBdr>
            <w:top w:val="none" w:sz="0" w:space="0" w:color="auto"/>
            <w:left w:val="none" w:sz="0" w:space="0" w:color="auto"/>
            <w:bottom w:val="none" w:sz="0" w:space="0" w:color="auto"/>
            <w:right w:val="none" w:sz="0" w:space="0" w:color="auto"/>
          </w:divBdr>
        </w:div>
        <w:div w:id="1131173187">
          <w:marLeft w:val="480"/>
          <w:marRight w:val="0"/>
          <w:marTop w:val="0"/>
          <w:marBottom w:val="0"/>
          <w:divBdr>
            <w:top w:val="none" w:sz="0" w:space="0" w:color="auto"/>
            <w:left w:val="none" w:sz="0" w:space="0" w:color="auto"/>
            <w:bottom w:val="none" w:sz="0" w:space="0" w:color="auto"/>
            <w:right w:val="none" w:sz="0" w:space="0" w:color="auto"/>
          </w:divBdr>
        </w:div>
        <w:div w:id="1741441499">
          <w:marLeft w:val="480"/>
          <w:marRight w:val="0"/>
          <w:marTop w:val="0"/>
          <w:marBottom w:val="0"/>
          <w:divBdr>
            <w:top w:val="none" w:sz="0" w:space="0" w:color="auto"/>
            <w:left w:val="none" w:sz="0" w:space="0" w:color="auto"/>
            <w:bottom w:val="none" w:sz="0" w:space="0" w:color="auto"/>
            <w:right w:val="none" w:sz="0" w:space="0" w:color="auto"/>
          </w:divBdr>
        </w:div>
        <w:div w:id="792747716">
          <w:marLeft w:val="480"/>
          <w:marRight w:val="0"/>
          <w:marTop w:val="0"/>
          <w:marBottom w:val="0"/>
          <w:divBdr>
            <w:top w:val="none" w:sz="0" w:space="0" w:color="auto"/>
            <w:left w:val="none" w:sz="0" w:space="0" w:color="auto"/>
            <w:bottom w:val="none" w:sz="0" w:space="0" w:color="auto"/>
            <w:right w:val="none" w:sz="0" w:space="0" w:color="auto"/>
          </w:divBdr>
        </w:div>
        <w:div w:id="1535187904">
          <w:marLeft w:val="480"/>
          <w:marRight w:val="0"/>
          <w:marTop w:val="0"/>
          <w:marBottom w:val="0"/>
          <w:divBdr>
            <w:top w:val="none" w:sz="0" w:space="0" w:color="auto"/>
            <w:left w:val="none" w:sz="0" w:space="0" w:color="auto"/>
            <w:bottom w:val="none" w:sz="0" w:space="0" w:color="auto"/>
            <w:right w:val="none" w:sz="0" w:space="0" w:color="auto"/>
          </w:divBdr>
        </w:div>
        <w:div w:id="986327211">
          <w:marLeft w:val="480"/>
          <w:marRight w:val="0"/>
          <w:marTop w:val="0"/>
          <w:marBottom w:val="0"/>
          <w:divBdr>
            <w:top w:val="none" w:sz="0" w:space="0" w:color="auto"/>
            <w:left w:val="none" w:sz="0" w:space="0" w:color="auto"/>
            <w:bottom w:val="none" w:sz="0" w:space="0" w:color="auto"/>
            <w:right w:val="none" w:sz="0" w:space="0" w:color="auto"/>
          </w:divBdr>
        </w:div>
        <w:div w:id="1222987863">
          <w:marLeft w:val="480"/>
          <w:marRight w:val="0"/>
          <w:marTop w:val="0"/>
          <w:marBottom w:val="0"/>
          <w:divBdr>
            <w:top w:val="none" w:sz="0" w:space="0" w:color="auto"/>
            <w:left w:val="none" w:sz="0" w:space="0" w:color="auto"/>
            <w:bottom w:val="none" w:sz="0" w:space="0" w:color="auto"/>
            <w:right w:val="none" w:sz="0" w:space="0" w:color="auto"/>
          </w:divBdr>
        </w:div>
        <w:div w:id="1781533741">
          <w:marLeft w:val="480"/>
          <w:marRight w:val="0"/>
          <w:marTop w:val="0"/>
          <w:marBottom w:val="0"/>
          <w:divBdr>
            <w:top w:val="none" w:sz="0" w:space="0" w:color="auto"/>
            <w:left w:val="none" w:sz="0" w:space="0" w:color="auto"/>
            <w:bottom w:val="none" w:sz="0" w:space="0" w:color="auto"/>
            <w:right w:val="none" w:sz="0" w:space="0" w:color="auto"/>
          </w:divBdr>
        </w:div>
        <w:div w:id="358434728">
          <w:marLeft w:val="480"/>
          <w:marRight w:val="0"/>
          <w:marTop w:val="0"/>
          <w:marBottom w:val="0"/>
          <w:divBdr>
            <w:top w:val="none" w:sz="0" w:space="0" w:color="auto"/>
            <w:left w:val="none" w:sz="0" w:space="0" w:color="auto"/>
            <w:bottom w:val="none" w:sz="0" w:space="0" w:color="auto"/>
            <w:right w:val="none" w:sz="0" w:space="0" w:color="auto"/>
          </w:divBdr>
        </w:div>
        <w:div w:id="1431854210">
          <w:marLeft w:val="480"/>
          <w:marRight w:val="0"/>
          <w:marTop w:val="0"/>
          <w:marBottom w:val="0"/>
          <w:divBdr>
            <w:top w:val="none" w:sz="0" w:space="0" w:color="auto"/>
            <w:left w:val="none" w:sz="0" w:space="0" w:color="auto"/>
            <w:bottom w:val="none" w:sz="0" w:space="0" w:color="auto"/>
            <w:right w:val="none" w:sz="0" w:space="0" w:color="auto"/>
          </w:divBdr>
        </w:div>
        <w:div w:id="323513865">
          <w:marLeft w:val="480"/>
          <w:marRight w:val="0"/>
          <w:marTop w:val="0"/>
          <w:marBottom w:val="0"/>
          <w:divBdr>
            <w:top w:val="none" w:sz="0" w:space="0" w:color="auto"/>
            <w:left w:val="none" w:sz="0" w:space="0" w:color="auto"/>
            <w:bottom w:val="none" w:sz="0" w:space="0" w:color="auto"/>
            <w:right w:val="none" w:sz="0" w:space="0" w:color="auto"/>
          </w:divBdr>
        </w:div>
        <w:div w:id="307631950">
          <w:marLeft w:val="480"/>
          <w:marRight w:val="0"/>
          <w:marTop w:val="0"/>
          <w:marBottom w:val="0"/>
          <w:divBdr>
            <w:top w:val="none" w:sz="0" w:space="0" w:color="auto"/>
            <w:left w:val="none" w:sz="0" w:space="0" w:color="auto"/>
            <w:bottom w:val="none" w:sz="0" w:space="0" w:color="auto"/>
            <w:right w:val="none" w:sz="0" w:space="0" w:color="auto"/>
          </w:divBdr>
        </w:div>
        <w:div w:id="1202061820">
          <w:marLeft w:val="480"/>
          <w:marRight w:val="0"/>
          <w:marTop w:val="0"/>
          <w:marBottom w:val="0"/>
          <w:divBdr>
            <w:top w:val="none" w:sz="0" w:space="0" w:color="auto"/>
            <w:left w:val="none" w:sz="0" w:space="0" w:color="auto"/>
            <w:bottom w:val="none" w:sz="0" w:space="0" w:color="auto"/>
            <w:right w:val="none" w:sz="0" w:space="0" w:color="auto"/>
          </w:divBdr>
        </w:div>
        <w:div w:id="447630401">
          <w:marLeft w:val="480"/>
          <w:marRight w:val="0"/>
          <w:marTop w:val="0"/>
          <w:marBottom w:val="0"/>
          <w:divBdr>
            <w:top w:val="none" w:sz="0" w:space="0" w:color="auto"/>
            <w:left w:val="none" w:sz="0" w:space="0" w:color="auto"/>
            <w:bottom w:val="none" w:sz="0" w:space="0" w:color="auto"/>
            <w:right w:val="none" w:sz="0" w:space="0" w:color="auto"/>
          </w:divBdr>
        </w:div>
        <w:div w:id="698093312">
          <w:marLeft w:val="480"/>
          <w:marRight w:val="0"/>
          <w:marTop w:val="0"/>
          <w:marBottom w:val="0"/>
          <w:divBdr>
            <w:top w:val="none" w:sz="0" w:space="0" w:color="auto"/>
            <w:left w:val="none" w:sz="0" w:space="0" w:color="auto"/>
            <w:bottom w:val="none" w:sz="0" w:space="0" w:color="auto"/>
            <w:right w:val="none" w:sz="0" w:space="0" w:color="auto"/>
          </w:divBdr>
        </w:div>
        <w:div w:id="1097749219">
          <w:marLeft w:val="480"/>
          <w:marRight w:val="0"/>
          <w:marTop w:val="0"/>
          <w:marBottom w:val="0"/>
          <w:divBdr>
            <w:top w:val="none" w:sz="0" w:space="0" w:color="auto"/>
            <w:left w:val="none" w:sz="0" w:space="0" w:color="auto"/>
            <w:bottom w:val="none" w:sz="0" w:space="0" w:color="auto"/>
            <w:right w:val="none" w:sz="0" w:space="0" w:color="auto"/>
          </w:divBdr>
        </w:div>
        <w:div w:id="1662807795">
          <w:marLeft w:val="480"/>
          <w:marRight w:val="0"/>
          <w:marTop w:val="0"/>
          <w:marBottom w:val="0"/>
          <w:divBdr>
            <w:top w:val="none" w:sz="0" w:space="0" w:color="auto"/>
            <w:left w:val="none" w:sz="0" w:space="0" w:color="auto"/>
            <w:bottom w:val="none" w:sz="0" w:space="0" w:color="auto"/>
            <w:right w:val="none" w:sz="0" w:space="0" w:color="auto"/>
          </w:divBdr>
        </w:div>
        <w:div w:id="444663291">
          <w:marLeft w:val="480"/>
          <w:marRight w:val="0"/>
          <w:marTop w:val="0"/>
          <w:marBottom w:val="0"/>
          <w:divBdr>
            <w:top w:val="none" w:sz="0" w:space="0" w:color="auto"/>
            <w:left w:val="none" w:sz="0" w:space="0" w:color="auto"/>
            <w:bottom w:val="none" w:sz="0" w:space="0" w:color="auto"/>
            <w:right w:val="none" w:sz="0" w:space="0" w:color="auto"/>
          </w:divBdr>
        </w:div>
        <w:div w:id="1238901454">
          <w:marLeft w:val="480"/>
          <w:marRight w:val="0"/>
          <w:marTop w:val="0"/>
          <w:marBottom w:val="0"/>
          <w:divBdr>
            <w:top w:val="none" w:sz="0" w:space="0" w:color="auto"/>
            <w:left w:val="none" w:sz="0" w:space="0" w:color="auto"/>
            <w:bottom w:val="none" w:sz="0" w:space="0" w:color="auto"/>
            <w:right w:val="none" w:sz="0" w:space="0" w:color="auto"/>
          </w:divBdr>
        </w:div>
      </w:divsChild>
    </w:div>
    <w:div w:id="1280573950">
      <w:marLeft w:val="480"/>
      <w:marRight w:val="0"/>
      <w:marTop w:val="0"/>
      <w:marBottom w:val="0"/>
      <w:divBdr>
        <w:top w:val="none" w:sz="0" w:space="0" w:color="auto"/>
        <w:left w:val="none" w:sz="0" w:space="0" w:color="auto"/>
        <w:bottom w:val="none" w:sz="0" w:space="0" w:color="auto"/>
        <w:right w:val="none" w:sz="0" w:space="0" w:color="auto"/>
      </w:divBdr>
    </w:div>
    <w:div w:id="1280575615">
      <w:bodyDiv w:val="1"/>
      <w:marLeft w:val="0"/>
      <w:marRight w:val="0"/>
      <w:marTop w:val="0"/>
      <w:marBottom w:val="0"/>
      <w:divBdr>
        <w:top w:val="none" w:sz="0" w:space="0" w:color="auto"/>
        <w:left w:val="none" w:sz="0" w:space="0" w:color="auto"/>
        <w:bottom w:val="none" w:sz="0" w:space="0" w:color="auto"/>
        <w:right w:val="none" w:sz="0" w:space="0" w:color="auto"/>
      </w:divBdr>
    </w:div>
    <w:div w:id="1280601037">
      <w:bodyDiv w:val="1"/>
      <w:marLeft w:val="0"/>
      <w:marRight w:val="0"/>
      <w:marTop w:val="0"/>
      <w:marBottom w:val="0"/>
      <w:divBdr>
        <w:top w:val="none" w:sz="0" w:space="0" w:color="auto"/>
        <w:left w:val="none" w:sz="0" w:space="0" w:color="auto"/>
        <w:bottom w:val="none" w:sz="0" w:space="0" w:color="auto"/>
        <w:right w:val="none" w:sz="0" w:space="0" w:color="auto"/>
      </w:divBdr>
    </w:div>
    <w:div w:id="1280801716">
      <w:bodyDiv w:val="1"/>
      <w:marLeft w:val="0"/>
      <w:marRight w:val="0"/>
      <w:marTop w:val="0"/>
      <w:marBottom w:val="0"/>
      <w:divBdr>
        <w:top w:val="none" w:sz="0" w:space="0" w:color="auto"/>
        <w:left w:val="none" w:sz="0" w:space="0" w:color="auto"/>
        <w:bottom w:val="none" w:sz="0" w:space="0" w:color="auto"/>
        <w:right w:val="none" w:sz="0" w:space="0" w:color="auto"/>
      </w:divBdr>
    </w:div>
    <w:div w:id="1280991667">
      <w:bodyDiv w:val="1"/>
      <w:marLeft w:val="0"/>
      <w:marRight w:val="0"/>
      <w:marTop w:val="0"/>
      <w:marBottom w:val="0"/>
      <w:divBdr>
        <w:top w:val="none" w:sz="0" w:space="0" w:color="auto"/>
        <w:left w:val="none" w:sz="0" w:space="0" w:color="auto"/>
        <w:bottom w:val="none" w:sz="0" w:space="0" w:color="auto"/>
        <w:right w:val="none" w:sz="0" w:space="0" w:color="auto"/>
      </w:divBdr>
    </w:div>
    <w:div w:id="1281063189">
      <w:bodyDiv w:val="1"/>
      <w:marLeft w:val="0"/>
      <w:marRight w:val="0"/>
      <w:marTop w:val="0"/>
      <w:marBottom w:val="0"/>
      <w:divBdr>
        <w:top w:val="none" w:sz="0" w:space="0" w:color="auto"/>
        <w:left w:val="none" w:sz="0" w:space="0" w:color="auto"/>
        <w:bottom w:val="none" w:sz="0" w:space="0" w:color="auto"/>
        <w:right w:val="none" w:sz="0" w:space="0" w:color="auto"/>
      </w:divBdr>
    </w:div>
    <w:div w:id="1281303146">
      <w:bodyDiv w:val="1"/>
      <w:marLeft w:val="0"/>
      <w:marRight w:val="0"/>
      <w:marTop w:val="0"/>
      <w:marBottom w:val="0"/>
      <w:divBdr>
        <w:top w:val="none" w:sz="0" w:space="0" w:color="auto"/>
        <w:left w:val="none" w:sz="0" w:space="0" w:color="auto"/>
        <w:bottom w:val="none" w:sz="0" w:space="0" w:color="auto"/>
        <w:right w:val="none" w:sz="0" w:space="0" w:color="auto"/>
      </w:divBdr>
    </w:div>
    <w:div w:id="1281374902">
      <w:bodyDiv w:val="1"/>
      <w:marLeft w:val="0"/>
      <w:marRight w:val="0"/>
      <w:marTop w:val="0"/>
      <w:marBottom w:val="0"/>
      <w:divBdr>
        <w:top w:val="none" w:sz="0" w:space="0" w:color="auto"/>
        <w:left w:val="none" w:sz="0" w:space="0" w:color="auto"/>
        <w:bottom w:val="none" w:sz="0" w:space="0" w:color="auto"/>
        <w:right w:val="none" w:sz="0" w:space="0" w:color="auto"/>
      </w:divBdr>
    </w:div>
    <w:div w:id="1281692152">
      <w:bodyDiv w:val="1"/>
      <w:marLeft w:val="0"/>
      <w:marRight w:val="0"/>
      <w:marTop w:val="0"/>
      <w:marBottom w:val="0"/>
      <w:divBdr>
        <w:top w:val="none" w:sz="0" w:space="0" w:color="auto"/>
        <w:left w:val="none" w:sz="0" w:space="0" w:color="auto"/>
        <w:bottom w:val="none" w:sz="0" w:space="0" w:color="auto"/>
        <w:right w:val="none" w:sz="0" w:space="0" w:color="auto"/>
      </w:divBdr>
    </w:div>
    <w:div w:id="1281765883">
      <w:bodyDiv w:val="1"/>
      <w:marLeft w:val="0"/>
      <w:marRight w:val="0"/>
      <w:marTop w:val="0"/>
      <w:marBottom w:val="0"/>
      <w:divBdr>
        <w:top w:val="none" w:sz="0" w:space="0" w:color="auto"/>
        <w:left w:val="none" w:sz="0" w:space="0" w:color="auto"/>
        <w:bottom w:val="none" w:sz="0" w:space="0" w:color="auto"/>
        <w:right w:val="none" w:sz="0" w:space="0" w:color="auto"/>
      </w:divBdr>
    </w:div>
    <w:div w:id="1282230621">
      <w:bodyDiv w:val="1"/>
      <w:marLeft w:val="0"/>
      <w:marRight w:val="0"/>
      <w:marTop w:val="0"/>
      <w:marBottom w:val="0"/>
      <w:divBdr>
        <w:top w:val="none" w:sz="0" w:space="0" w:color="auto"/>
        <w:left w:val="none" w:sz="0" w:space="0" w:color="auto"/>
        <w:bottom w:val="none" w:sz="0" w:space="0" w:color="auto"/>
        <w:right w:val="none" w:sz="0" w:space="0" w:color="auto"/>
      </w:divBdr>
    </w:div>
    <w:div w:id="1282347905">
      <w:bodyDiv w:val="1"/>
      <w:marLeft w:val="0"/>
      <w:marRight w:val="0"/>
      <w:marTop w:val="0"/>
      <w:marBottom w:val="0"/>
      <w:divBdr>
        <w:top w:val="none" w:sz="0" w:space="0" w:color="auto"/>
        <w:left w:val="none" w:sz="0" w:space="0" w:color="auto"/>
        <w:bottom w:val="none" w:sz="0" w:space="0" w:color="auto"/>
        <w:right w:val="none" w:sz="0" w:space="0" w:color="auto"/>
      </w:divBdr>
    </w:div>
    <w:div w:id="1282492641">
      <w:bodyDiv w:val="1"/>
      <w:marLeft w:val="0"/>
      <w:marRight w:val="0"/>
      <w:marTop w:val="0"/>
      <w:marBottom w:val="0"/>
      <w:divBdr>
        <w:top w:val="none" w:sz="0" w:space="0" w:color="auto"/>
        <w:left w:val="none" w:sz="0" w:space="0" w:color="auto"/>
        <w:bottom w:val="none" w:sz="0" w:space="0" w:color="auto"/>
        <w:right w:val="none" w:sz="0" w:space="0" w:color="auto"/>
      </w:divBdr>
    </w:div>
    <w:div w:id="1282493242">
      <w:bodyDiv w:val="1"/>
      <w:marLeft w:val="0"/>
      <w:marRight w:val="0"/>
      <w:marTop w:val="0"/>
      <w:marBottom w:val="0"/>
      <w:divBdr>
        <w:top w:val="none" w:sz="0" w:space="0" w:color="auto"/>
        <w:left w:val="none" w:sz="0" w:space="0" w:color="auto"/>
        <w:bottom w:val="none" w:sz="0" w:space="0" w:color="auto"/>
        <w:right w:val="none" w:sz="0" w:space="0" w:color="auto"/>
      </w:divBdr>
    </w:div>
    <w:div w:id="1282496859">
      <w:bodyDiv w:val="1"/>
      <w:marLeft w:val="0"/>
      <w:marRight w:val="0"/>
      <w:marTop w:val="0"/>
      <w:marBottom w:val="0"/>
      <w:divBdr>
        <w:top w:val="none" w:sz="0" w:space="0" w:color="auto"/>
        <w:left w:val="none" w:sz="0" w:space="0" w:color="auto"/>
        <w:bottom w:val="none" w:sz="0" w:space="0" w:color="auto"/>
        <w:right w:val="none" w:sz="0" w:space="0" w:color="auto"/>
      </w:divBdr>
    </w:div>
    <w:div w:id="1282685267">
      <w:bodyDiv w:val="1"/>
      <w:marLeft w:val="0"/>
      <w:marRight w:val="0"/>
      <w:marTop w:val="0"/>
      <w:marBottom w:val="0"/>
      <w:divBdr>
        <w:top w:val="none" w:sz="0" w:space="0" w:color="auto"/>
        <w:left w:val="none" w:sz="0" w:space="0" w:color="auto"/>
        <w:bottom w:val="none" w:sz="0" w:space="0" w:color="auto"/>
        <w:right w:val="none" w:sz="0" w:space="0" w:color="auto"/>
      </w:divBdr>
    </w:div>
    <w:div w:id="1282958505">
      <w:bodyDiv w:val="1"/>
      <w:marLeft w:val="0"/>
      <w:marRight w:val="0"/>
      <w:marTop w:val="0"/>
      <w:marBottom w:val="0"/>
      <w:divBdr>
        <w:top w:val="none" w:sz="0" w:space="0" w:color="auto"/>
        <w:left w:val="none" w:sz="0" w:space="0" w:color="auto"/>
        <w:bottom w:val="none" w:sz="0" w:space="0" w:color="auto"/>
        <w:right w:val="none" w:sz="0" w:space="0" w:color="auto"/>
      </w:divBdr>
    </w:div>
    <w:div w:id="1283223848">
      <w:bodyDiv w:val="1"/>
      <w:marLeft w:val="0"/>
      <w:marRight w:val="0"/>
      <w:marTop w:val="0"/>
      <w:marBottom w:val="0"/>
      <w:divBdr>
        <w:top w:val="none" w:sz="0" w:space="0" w:color="auto"/>
        <w:left w:val="none" w:sz="0" w:space="0" w:color="auto"/>
        <w:bottom w:val="none" w:sz="0" w:space="0" w:color="auto"/>
        <w:right w:val="none" w:sz="0" w:space="0" w:color="auto"/>
      </w:divBdr>
    </w:div>
    <w:div w:id="1283539439">
      <w:bodyDiv w:val="1"/>
      <w:marLeft w:val="0"/>
      <w:marRight w:val="0"/>
      <w:marTop w:val="0"/>
      <w:marBottom w:val="0"/>
      <w:divBdr>
        <w:top w:val="none" w:sz="0" w:space="0" w:color="auto"/>
        <w:left w:val="none" w:sz="0" w:space="0" w:color="auto"/>
        <w:bottom w:val="none" w:sz="0" w:space="0" w:color="auto"/>
        <w:right w:val="none" w:sz="0" w:space="0" w:color="auto"/>
      </w:divBdr>
    </w:div>
    <w:div w:id="1283657032">
      <w:bodyDiv w:val="1"/>
      <w:marLeft w:val="0"/>
      <w:marRight w:val="0"/>
      <w:marTop w:val="0"/>
      <w:marBottom w:val="0"/>
      <w:divBdr>
        <w:top w:val="none" w:sz="0" w:space="0" w:color="auto"/>
        <w:left w:val="none" w:sz="0" w:space="0" w:color="auto"/>
        <w:bottom w:val="none" w:sz="0" w:space="0" w:color="auto"/>
        <w:right w:val="none" w:sz="0" w:space="0" w:color="auto"/>
      </w:divBdr>
    </w:div>
    <w:div w:id="1283728748">
      <w:bodyDiv w:val="1"/>
      <w:marLeft w:val="0"/>
      <w:marRight w:val="0"/>
      <w:marTop w:val="0"/>
      <w:marBottom w:val="0"/>
      <w:divBdr>
        <w:top w:val="none" w:sz="0" w:space="0" w:color="auto"/>
        <w:left w:val="none" w:sz="0" w:space="0" w:color="auto"/>
        <w:bottom w:val="none" w:sz="0" w:space="0" w:color="auto"/>
        <w:right w:val="none" w:sz="0" w:space="0" w:color="auto"/>
      </w:divBdr>
    </w:div>
    <w:div w:id="1283918193">
      <w:bodyDiv w:val="1"/>
      <w:marLeft w:val="0"/>
      <w:marRight w:val="0"/>
      <w:marTop w:val="0"/>
      <w:marBottom w:val="0"/>
      <w:divBdr>
        <w:top w:val="none" w:sz="0" w:space="0" w:color="auto"/>
        <w:left w:val="none" w:sz="0" w:space="0" w:color="auto"/>
        <w:bottom w:val="none" w:sz="0" w:space="0" w:color="auto"/>
        <w:right w:val="none" w:sz="0" w:space="0" w:color="auto"/>
      </w:divBdr>
    </w:div>
    <w:div w:id="1283994474">
      <w:bodyDiv w:val="1"/>
      <w:marLeft w:val="0"/>
      <w:marRight w:val="0"/>
      <w:marTop w:val="0"/>
      <w:marBottom w:val="0"/>
      <w:divBdr>
        <w:top w:val="none" w:sz="0" w:space="0" w:color="auto"/>
        <w:left w:val="none" w:sz="0" w:space="0" w:color="auto"/>
        <w:bottom w:val="none" w:sz="0" w:space="0" w:color="auto"/>
        <w:right w:val="none" w:sz="0" w:space="0" w:color="auto"/>
      </w:divBdr>
    </w:div>
    <w:div w:id="1284115427">
      <w:bodyDiv w:val="1"/>
      <w:marLeft w:val="0"/>
      <w:marRight w:val="0"/>
      <w:marTop w:val="0"/>
      <w:marBottom w:val="0"/>
      <w:divBdr>
        <w:top w:val="none" w:sz="0" w:space="0" w:color="auto"/>
        <w:left w:val="none" w:sz="0" w:space="0" w:color="auto"/>
        <w:bottom w:val="none" w:sz="0" w:space="0" w:color="auto"/>
        <w:right w:val="none" w:sz="0" w:space="0" w:color="auto"/>
      </w:divBdr>
    </w:div>
    <w:div w:id="1284649110">
      <w:bodyDiv w:val="1"/>
      <w:marLeft w:val="0"/>
      <w:marRight w:val="0"/>
      <w:marTop w:val="0"/>
      <w:marBottom w:val="0"/>
      <w:divBdr>
        <w:top w:val="none" w:sz="0" w:space="0" w:color="auto"/>
        <w:left w:val="none" w:sz="0" w:space="0" w:color="auto"/>
        <w:bottom w:val="none" w:sz="0" w:space="0" w:color="auto"/>
        <w:right w:val="none" w:sz="0" w:space="0" w:color="auto"/>
      </w:divBdr>
    </w:div>
    <w:div w:id="1284649343">
      <w:bodyDiv w:val="1"/>
      <w:marLeft w:val="0"/>
      <w:marRight w:val="0"/>
      <w:marTop w:val="0"/>
      <w:marBottom w:val="0"/>
      <w:divBdr>
        <w:top w:val="none" w:sz="0" w:space="0" w:color="auto"/>
        <w:left w:val="none" w:sz="0" w:space="0" w:color="auto"/>
        <w:bottom w:val="none" w:sz="0" w:space="0" w:color="auto"/>
        <w:right w:val="none" w:sz="0" w:space="0" w:color="auto"/>
      </w:divBdr>
    </w:div>
    <w:div w:id="1284844750">
      <w:bodyDiv w:val="1"/>
      <w:marLeft w:val="0"/>
      <w:marRight w:val="0"/>
      <w:marTop w:val="0"/>
      <w:marBottom w:val="0"/>
      <w:divBdr>
        <w:top w:val="none" w:sz="0" w:space="0" w:color="auto"/>
        <w:left w:val="none" w:sz="0" w:space="0" w:color="auto"/>
        <w:bottom w:val="none" w:sz="0" w:space="0" w:color="auto"/>
        <w:right w:val="none" w:sz="0" w:space="0" w:color="auto"/>
      </w:divBdr>
    </w:div>
    <w:div w:id="1284848496">
      <w:marLeft w:val="480"/>
      <w:marRight w:val="0"/>
      <w:marTop w:val="0"/>
      <w:marBottom w:val="0"/>
      <w:divBdr>
        <w:top w:val="none" w:sz="0" w:space="0" w:color="auto"/>
        <w:left w:val="none" w:sz="0" w:space="0" w:color="auto"/>
        <w:bottom w:val="none" w:sz="0" w:space="0" w:color="auto"/>
        <w:right w:val="none" w:sz="0" w:space="0" w:color="auto"/>
      </w:divBdr>
    </w:div>
    <w:div w:id="1284921198">
      <w:bodyDiv w:val="1"/>
      <w:marLeft w:val="0"/>
      <w:marRight w:val="0"/>
      <w:marTop w:val="0"/>
      <w:marBottom w:val="0"/>
      <w:divBdr>
        <w:top w:val="none" w:sz="0" w:space="0" w:color="auto"/>
        <w:left w:val="none" w:sz="0" w:space="0" w:color="auto"/>
        <w:bottom w:val="none" w:sz="0" w:space="0" w:color="auto"/>
        <w:right w:val="none" w:sz="0" w:space="0" w:color="auto"/>
      </w:divBdr>
    </w:div>
    <w:div w:id="1284924616">
      <w:bodyDiv w:val="1"/>
      <w:marLeft w:val="0"/>
      <w:marRight w:val="0"/>
      <w:marTop w:val="0"/>
      <w:marBottom w:val="0"/>
      <w:divBdr>
        <w:top w:val="none" w:sz="0" w:space="0" w:color="auto"/>
        <w:left w:val="none" w:sz="0" w:space="0" w:color="auto"/>
        <w:bottom w:val="none" w:sz="0" w:space="0" w:color="auto"/>
        <w:right w:val="none" w:sz="0" w:space="0" w:color="auto"/>
      </w:divBdr>
    </w:div>
    <w:div w:id="1284925985">
      <w:bodyDiv w:val="1"/>
      <w:marLeft w:val="0"/>
      <w:marRight w:val="0"/>
      <w:marTop w:val="0"/>
      <w:marBottom w:val="0"/>
      <w:divBdr>
        <w:top w:val="none" w:sz="0" w:space="0" w:color="auto"/>
        <w:left w:val="none" w:sz="0" w:space="0" w:color="auto"/>
        <w:bottom w:val="none" w:sz="0" w:space="0" w:color="auto"/>
        <w:right w:val="none" w:sz="0" w:space="0" w:color="auto"/>
      </w:divBdr>
    </w:div>
    <w:div w:id="1285042846">
      <w:bodyDiv w:val="1"/>
      <w:marLeft w:val="0"/>
      <w:marRight w:val="0"/>
      <w:marTop w:val="0"/>
      <w:marBottom w:val="0"/>
      <w:divBdr>
        <w:top w:val="none" w:sz="0" w:space="0" w:color="auto"/>
        <w:left w:val="none" w:sz="0" w:space="0" w:color="auto"/>
        <w:bottom w:val="none" w:sz="0" w:space="0" w:color="auto"/>
        <w:right w:val="none" w:sz="0" w:space="0" w:color="auto"/>
      </w:divBdr>
    </w:div>
    <w:div w:id="1285116976">
      <w:bodyDiv w:val="1"/>
      <w:marLeft w:val="0"/>
      <w:marRight w:val="0"/>
      <w:marTop w:val="0"/>
      <w:marBottom w:val="0"/>
      <w:divBdr>
        <w:top w:val="none" w:sz="0" w:space="0" w:color="auto"/>
        <w:left w:val="none" w:sz="0" w:space="0" w:color="auto"/>
        <w:bottom w:val="none" w:sz="0" w:space="0" w:color="auto"/>
        <w:right w:val="none" w:sz="0" w:space="0" w:color="auto"/>
      </w:divBdr>
      <w:divsChild>
        <w:div w:id="1463496737">
          <w:marLeft w:val="480"/>
          <w:marRight w:val="0"/>
          <w:marTop w:val="0"/>
          <w:marBottom w:val="0"/>
          <w:divBdr>
            <w:top w:val="none" w:sz="0" w:space="0" w:color="auto"/>
            <w:left w:val="none" w:sz="0" w:space="0" w:color="auto"/>
            <w:bottom w:val="none" w:sz="0" w:space="0" w:color="auto"/>
            <w:right w:val="none" w:sz="0" w:space="0" w:color="auto"/>
          </w:divBdr>
        </w:div>
        <w:div w:id="1597668447">
          <w:marLeft w:val="480"/>
          <w:marRight w:val="0"/>
          <w:marTop w:val="0"/>
          <w:marBottom w:val="0"/>
          <w:divBdr>
            <w:top w:val="none" w:sz="0" w:space="0" w:color="auto"/>
            <w:left w:val="none" w:sz="0" w:space="0" w:color="auto"/>
            <w:bottom w:val="none" w:sz="0" w:space="0" w:color="auto"/>
            <w:right w:val="none" w:sz="0" w:space="0" w:color="auto"/>
          </w:divBdr>
        </w:div>
        <w:div w:id="979456336">
          <w:marLeft w:val="480"/>
          <w:marRight w:val="0"/>
          <w:marTop w:val="0"/>
          <w:marBottom w:val="0"/>
          <w:divBdr>
            <w:top w:val="none" w:sz="0" w:space="0" w:color="auto"/>
            <w:left w:val="none" w:sz="0" w:space="0" w:color="auto"/>
            <w:bottom w:val="none" w:sz="0" w:space="0" w:color="auto"/>
            <w:right w:val="none" w:sz="0" w:space="0" w:color="auto"/>
          </w:divBdr>
        </w:div>
        <w:div w:id="1157915044">
          <w:marLeft w:val="480"/>
          <w:marRight w:val="0"/>
          <w:marTop w:val="0"/>
          <w:marBottom w:val="0"/>
          <w:divBdr>
            <w:top w:val="none" w:sz="0" w:space="0" w:color="auto"/>
            <w:left w:val="none" w:sz="0" w:space="0" w:color="auto"/>
            <w:bottom w:val="none" w:sz="0" w:space="0" w:color="auto"/>
            <w:right w:val="none" w:sz="0" w:space="0" w:color="auto"/>
          </w:divBdr>
        </w:div>
        <w:div w:id="733356400">
          <w:marLeft w:val="480"/>
          <w:marRight w:val="0"/>
          <w:marTop w:val="0"/>
          <w:marBottom w:val="0"/>
          <w:divBdr>
            <w:top w:val="none" w:sz="0" w:space="0" w:color="auto"/>
            <w:left w:val="none" w:sz="0" w:space="0" w:color="auto"/>
            <w:bottom w:val="none" w:sz="0" w:space="0" w:color="auto"/>
            <w:right w:val="none" w:sz="0" w:space="0" w:color="auto"/>
          </w:divBdr>
        </w:div>
        <w:div w:id="1622373305">
          <w:marLeft w:val="480"/>
          <w:marRight w:val="0"/>
          <w:marTop w:val="0"/>
          <w:marBottom w:val="0"/>
          <w:divBdr>
            <w:top w:val="none" w:sz="0" w:space="0" w:color="auto"/>
            <w:left w:val="none" w:sz="0" w:space="0" w:color="auto"/>
            <w:bottom w:val="none" w:sz="0" w:space="0" w:color="auto"/>
            <w:right w:val="none" w:sz="0" w:space="0" w:color="auto"/>
          </w:divBdr>
        </w:div>
        <w:div w:id="839806459">
          <w:marLeft w:val="480"/>
          <w:marRight w:val="0"/>
          <w:marTop w:val="0"/>
          <w:marBottom w:val="0"/>
          <w:divBdr>
            <w:top w:val="none" w:sz="0" w:space="0" w:color="auto"/>
            <w:left w:val="none" w:sz="0" w:space="0" w:color="auto"/>
            <w:bottom w:val="none" w:sz="0" w:space="0" w:color="auto"/>
            <w:right w:val="none" w:sz="0" w:space="0" w:color="auto"/>
          </w:divBdr>
        </w:div>
        <w:div w:id="929704593">
          <w:marLeft w:val="480"/>
          <w:marRight w:val="0"/>
          <w:marTop w:val="0"/>
          <w:marBottom w:val="0"/>
          <w:divBdr>
            <w:top w:val="none" w:sz="0" w:space="0" w:color="auto"/>
            <w:left w:val="none" w:sz="0" w:space="0" w:color="auto"/>
            <w:bottom w:val="none" w:sz="0" w:space="0" w:color="auto"/>
            <w:right w:val="none" w:sz="0" w:space="0" w:color="auto"/>
          </w:divBdr>
        </w:div>
        <w:div w:id="1512641353">
          <w:marLeft w:val="480"/>
          <w:marRight w:val="0"/>
          <w:marTop w:val="0"/>
          <w:marBottom w:val="0"/>
          <w:divBdr>
            <w:top w:val="none" w:sz="0" w:space="0" w:color="auto"/>
            <w:left w:val="none" w:sz="0" w:space="0" w:color="auto"/>
            <w:bottom w:val="none" w:sz="0" w:space="0" w:color="auto"/>
            <w:right w:val="none" w:sz="0" w:space="0" w:color="auto"/>
          </w:divBdr>
        </w:div>
        <w:div w:id="1994799359">
          <w:marLeft w:val="480"/>
          <w:marRight w:val="0"/>
          <w:marTop w:val="0"/>
          <w:marBottom w:val="0"/>
          <w:divBdr>
            <w:top w:val="none" w:sz="0" w:space="0" w:color="auto"/>
            <w:left w:val="none" w:sz="0" w:space="0" w:color="auto"/>
            <w:bottom w:val="none" w:sz="0" w:space="0" w:color="auto"/>
            <w:right w:val="none" w:sz="0" w:space="0" w:color="auto"/>
          </w:divBdr>
        </w:div>
        <w:div w:id="488135016">
          <w:marLeft w:val="480"/>
          <w:marRight w:val="0"/>
          <w:marTop w:val="0"/>
          <w:marBottom w:val="0"/>
          <w:divBdr>
            <w:top w:val="none" w:sz="0" w:space="0" w:color="auto"/>
            <w:left w:val="none" w:sz="0" w:space="0" w:color="auto"/>
            <w:bottom w:val="none" w:sz="0" w:space="0" w:color="auto"/>
            <w:right w:val="none" w:sz="0" w:space="0" w:color="auto"/>
          </w:divBdr>
        </w:div>
        <w:div w:id="1121725228">
          <w:marLeft w:val="480"/>
          <w:marRight w:val="0"/>
          <w:marTop w:val="0"/>
          <w:marBottom w:val="0"/>
          <w:divBdr>
            <w:top w:val="none" w:sz="0" w:space="0" w:color="auto"/>
            <w:left w:val="none" w:sz="0" w:space="0" w:color="auto"/>
            <w:bottom w:val="none" w:sz="0" w:space="0" w:color="auto"/>
            <w:right w:val="none" w:sz="0" w:space="0" w:color="auto"/>
          </w:divBdr>
        </w:div>
        <w:div w:id="440540912">
          <w:marLeft w:val="480"/>
          <w:marRight w:val="0"/>
          <w:marTop w:val="0"/>
          <w:marBottom w:val="0"/>
          <w:divBdr>
            <w:top w:val="none" w:sz="0" w:space="0" w:color="auto"/>
            <w:left w:val="none" w:sz="0" w:space="0" w:color="auto"/>
            <w:bottom w:val="none" w:sz="0" w:space="0" w:color="auto"/>
            <w:right w:val="none" w:sz="0" w:space="0" w:color="auto"/>
          </w:divBdr>
        </w:div>
        <w:div w:id="1187645300">
          <w:marLeft w:val="480"/>
          <w:marRight w:val="0"/>
          <w:marTop w:val="0"/>
          <w:marBottom w:val="0"/>
          <w:divBdr>
            <w:top w:val="none" w:sz="0" w:space="0" w:color="auto"/>
            <w:left w:val="none" w:sz="0" w:space="0" w:color="auto"/>
            <w:bottom w:val="none" w:sz="0" w:space="0" w:color="auto"/>
            <w:right w:val="none" w:sz="0" w:space="0" w:color="auto"/>
          </w:divBdr>
        </w:div>
        <w:div w:id="827598658">
          <w:marLeft w:val="480"/>
          <w:marRight w:val="0"/>
          <w:marTop w:val="0"/>
          <w:marBottom w:val="0"/>
          <w:divBdr>
            <w:top w:val="none" w:sz="0" w:space="0" w:color="auto"/>
            <w:left w:val="none" w:sz="0" w:space="0" w:color="auto"/>
            <w:bottom w:val="none" w:sz="0" w:space="0" w:color="auto"/>
            <w:right w:val="none" w:sz="0" w:space="0" w:color="auto"/>
          </w:divBdr>
        </w:div>
        <w:div w:id="647779756">
          <w:marLeft w:val="480"/>
          <w:marRight w:val="0"/>
          <w:marTop w:val="0"/>
          <w:marBottom w:val="0"/>
          <w:divBdr>
            <w:top w:val="none" w:sz="0" w:space="0" w:color="auto"/>
            <w:left w:val="none" w:sz="0" w:space="0" w:color="auto"/>
            <w:bottom w:val="none" w:sz="0" w:space="0" w:color="auto"/>
            <w:right w:val="none" w:sz="0" w:space="0" w:color="auto"/>
          </w:divBdr>
        </w:div>
      </w:divsChild>
    </w:div>
    <w:div w:id="1285305127">
      <w:bodyDiv w:val="1"/>
      <w:marLeft w:val="0"/>
      <w:marRight w:val="0"/>
      <w:marTop w:val="0"/>
      <w:marBottom w:val="0"/>
      <w:divBdr>
        <w:top w:val="none" w:sz="0" w:space="0" w:color="auto"/>
        <w:left w:val="none" w:sz="0" w:space="0" w:color="auto"/>
        <w:bottom w:val="none" w:sz="0" w:space="0" w:color="auto"/>
        <w:right w:val="none" w:sz="0" w:space="0" w:color="auto"/>
      </w:divBdr>
    </w:div>
    <w:div w:id="1285387889">
      <w:bodyDiv w:val="1"/>
      <w:marLeft w:val="0"/>
      <w:marRight w:val="0"/>
      <w:marTop w:val="0"/>
      <w:marBottom w:val="0"/>
      <w:divBdr>
        <w:top w:val="none" w:sz="0" w:space="0" w:color="auto"/>
        <w:left w:val="none" w:sz="0" w:space="0" w:color="auto"/>
        <w:bottom w:val="none" w:sz="0" w:space="0" w:color="auto"/>
        <w:right w:val="none" w:sz="0" w:space="0" w:color="auto"/>
      </w:divBdr>
    </w:div>
    <w:div w:id="1285424326">
      <w:bodyDiv w:val="1"/>
      <w:marLeft w:val="0"/>
      <w:marRight w:val="0"/>
      <w:marTop w:val="0"/>
      <w:marBottom w:val="0"/>
      <w:divBdr>
        <w:top w:val="none" w:sz="0" w:space="0" w:color="auto"/>
        <w:left w:val="none" w:sz="0" w:space="0" w:color="auto"/>
        <w:bottom w:val="none" w:sz="0" w:space="0" w:color="auto"/>
        <w:right w:val="none" w:sz="0" w:space="0" w:color="auto"/>
      </w:divBdr>
    </w:div>
    <w:div w:id="1285766782">
      <w:bodyDiv w:val="1"/>
      <w:marLeft w:val="0"/>
      <w:marRight w:val="0"/>
      <w:marTop w:val="0"/>
      <w:marBottom w:val="0"/>
      <w:divBdr>
        <w:top w:val="none" w:sz="0" w:space="0" w:color="auto"/>
        <w:left w:val="none" w:sz="0" w:space="0" w:color="auto"/>
        <w:bottom w:val="none" w:sz="0" w:space="0" w:color="auto"/>
        <w:right w:val="none" w:sz="0" w:space="0" w:color="auto"/>
      </w:divBdr>
    </w:div>
    <w:div w:id="1286078989">
      <w:bodyDiv w:val="1"/>
      <w:marLeft w:val="0"/>
      <w:marRight w:val="0"/>
      <w:marTop w:val="0"/>
      <w:marBottom w:val="0"/>
      <w:divBdr>
        <w:top w:val="none" w:sz="0" w:space="0" w:color="auto"/>
        <w:left w:val="none" w:sz="0" w:space="0" w:color="auto"/>
        <w:bottom w:val="none" w:sz="0" w:space="0" w:color="auto"/>
        <w:right w:val="none" w:sz="0" w:space="0" w:color="auto"/>
      </w:divBdr>
    </w:div>
    <w:div w:id="1286161460">
      <w:bodyDiv w:val="1"/>
      <w:marLeft w:val="0"/>
      <w:marRight w:val="0"/>
      <w:marTop w:val="0"/>
      <w:marBottom w:val="0"/>
      <w:divBdr>
        <w:top w:val="none" w:sz="0" w:space="0" w:color="auto"/>
        <w:left w:val="none" w:sz="0" w:space="0" w:color="auto"/>
        <w:bottom w:val="none" w:sz="0" w:space="0" w:color="auto"/>
        <w:right w:val="none" w:sz="0" w:space="0" w:color="auto"/>
      </w:divBdr>
    </w:div>
    <w:div w:id="1286237492">
      <w:bodyDiv w:val="1"/>
      <w:marLeft w:val="0"/>
      <w:marRight w:val="0"/>
      <w:marTop w:val="0"/>
      <w:marBottom w:val="0"/>
      <w:divBdr>
        <w:top w:val="none" w:sz="0" w:space="0" w:color="auto"/>
        <w:left w:val="none" w:sz="0" w:space="0" w:color="auto"/>
        <w:bottom w:val="none" w:sz="0" w:space="0" w:color="auto"/>
        <w:right w:val="none" w:sz="0" w:space="0" w:color="auto"/>
      </w:divBdr>
    </w:div>
    <w:div w:id="1286696602">
      <w:bodyDiv w:val="1"/>
      <w:marLeft w:val="0"/>
      <w:marRight w:val="0"/>
      <w:marTop w:val="0"/>
      <w:marBottom w:val="0"/>
      <w:divBdr>
        <w:top w:val="none" w:sz="0" w:space="0" w:color="auto"/>
        <w:left w:val="none" w:sz="0" w:space="0" w:color="auto"/>
        <w:bottom w:val="none" w:sz="0" w:space="0" w:color="auto"/>
        <w:right w:val="none" w:sz="0" w:space="0" w:color="auto"/>
      </w:divBdr>
    </w:div>
    <w:div w:id="1286931616">
      <w:bodyDiv w:val="1"/>
      <w:marLeft w:val="0"/>
      <w:marRight w:val="0"/>
      <w:marTop w:val="0"/>
      <w:marBottom w:val="0"/>
      <w:divBdr>
        <w:top w:val="none" w:sz="0" w:space="0" w:color="auto"/>
        <w:left w:val="none" w:sz="0" w:space="0" w:color="auto"/>
        <w:bottom w:val="none" w:sz="0" w:space="0" w:color="auto"/>
        <w:right w:val="none" w:sz="0" w:space="0" w:color="auto"/>
      </w:divBdr>
    </w:div>
    <w:div w:id="1286935109">
      <w:bodyDiv w:val="1"/>
      <w:marLeft w:val="0"/>
      <w:marRight w:val="0"/>
      <w:marTop w:val="0"/>
      <w:marBottom w:val="0"/>
      <w:divBdr>
        <w:top w:val="none" w:sz="0" w:space="0" w:color="auto"/>
        <w:left w:val="none" w:sz="0" w:space="0" w:color="auto"/>
        <w:bottom w:val="none" w:sz="0" w:space="0" w:color="auto"/>
        <w:right w:val="none" w:sz="0" w:space="0" w:color="auto"/>
      </w:divBdr>
    </w:div>
    <w:div w:id="1287468286">
      <w:bodyDiv w:val="1"/>
      <w:marLeft w:val="0"/>
      <w:marRight w:val="0"/>
      <w:marTop w:val="0"/>
      <w:marBottom w:val="0"/>
      <w:divBdr>
        <w:top w:val="none" w:sz="0" w:space="0" w:color="auto"/>
        <w:left w:val="none" w:sz="0" w:space="0" w:color="auto"/>
        <w:bottom w:val="none" w:sz="0" w:space="0" w:color="auto"/>
        <w:right w:val="none" w:sz="0" w:space="0" w:color="auto"/>
      </w:divBdr>
    </w:div>
    <w:div w:id="1287618353">
      <w:bodyDiv w:val="1"/>
      <w:marLeft w:val="0"/>
      <w:marRight w:val="0"/>
      <w:marTop w:val="0"/>
      <w:marBottom w:val="0"/>
      <w:divBdr>
        <w:top w:val="none" w:sz="0" w:space="0" w:color="auto"/>
        <w:left w:val="none" w:sz="0" w:space="0" w:color="auto"/>
        <w:bottom w:val="none" w:sz="0" w:space="0" w:color="auto"/>
        <w:right w:val="none" w:sz="0" w:space="0" w:color="auto"/>
      </w:divBdr>
    </w:div>
    <w:div w:id="1287808525">
      <w:bodyDiv w:val="1"/>
      <w:marLeft w:val="0"/>
      <w:marRight w:val="0"/>
      <w:marTop w:val="0"/>
      <w:marBottom w:val="0"/>
      <w:divBdr>
        <w:top w:val="none" w:sz="0" w:space="0" w:color="auto"/>
        <w:left w:val="none" w:sz="0" w:space="0" w:color="auto"/>
        <w:bottom w:val="none" w:sz="0" w:space="0" w:color="auto"/>
        <w:right w:val="none" w:sz="0" w:space="0" w:color="auto"/>
      </w:divBdr>
    </w:div>
    <w:div w:id="1287813162">
      <w:marLeft w:val="480"/>
      <w:marRight w:val="0"/>
      <w:marTop w:val="0"/>
      <w:marBottom w:val="0"/>
      <w:divBdr>
        <w:top w:val="none" w:sz="0" w:space="0" w:color="auto"/>
        <w:left w:val="none" w:sz="0" w:space="0" w:color="auto"/>
        <w:bottom w:val="none" w:sz="0" w:space="0" w:color="auto"/>
        <w:right w:val="none" w:sz="0" w:space="0" w:color="auto"/>
      </w:divBdr>
    </w:div>
    <w:div w:id="1287926375">
      <w:bodyDiv w:val="1"/>
      <w:marLeft w:val="0"/>
      <w:marRight w:val="0"/>
      <w:marTop w:val="0"/>
      <w:marBottom w:val="0"/>
      <w:divBdr>
        <w:top w:val="none" w:sz="0" w:space="0" w:color="auto"/>
        <w:left w:val="none" w:sz="0" w:space="0" w:color="auto"/>
        <w:bottom w:val="none" w:sz="0" w:space="0" w:color="auto"/>
        <w:right w:val="none" w:sz="0" w:space="0" w:color="auto"/>
      </w:divBdr>
    </w:div>
    <w:div w:id="1288580549">
      <w:bodyDiv w:val="1"/>
      <w:marLeft w:val="0"/>
      <w:marRight w:val="0"/>
      <w:marTop w:val="0"/>
      <w:marBottom w:val="0"/>
      <w:divBdr>
        <w:top w:val="none" w:sz="0" w:space="0" w:color="auto"/>
        <w:left w:val="none" w:sz="0" w:space="0" w:color="auto"/>
        <w:bottom w:val="none" w:sz="0" w:space="0" w:color="auto"/>
        <w:right w:val="none" w:sz="0" w:space="0" w:color="auto"/>
      </w:divBdr>
    </w:div>
    <w:div w:id="1288589854">
      <w:bodyDiv w:val="1"/>
      <w:marLeft w:val="0"/>
      <w:marRight w:val="0"/>
      <w:marTop w:val="0"/>
      <w:marBottom w:val="0"/>
      <w:divBdr>
        <w:top w:val="none" w:sz="0" w:space="0" w:color="auto"/>
        <w:left w:val="none" w:sz="0" w:space="0" w:color="auto"/>
        <w:bottom w:val="none" w:sz="0" w:space="0" w:color="auto"/>
        <w:right w:val="none" w:sz="0" w:space="0" w:color="auto"/>
      </w:divBdr>
    </w:div>
    <w:div w:id="1288773780">
      <w:bodyDiv w:val="1"/>
      <w:marLeft w:val="0"/>
      <w:marRight w:val="0"/>
      <w:marTop w:val="0"/>
      <w:marBottom w:val="0"/>
      <w:divBdr>
        <w:top w:val="none" w:sz="0" w:space="0" w:color="auto"/>
        <w:left w:val="none" w:sz="0" w:space="0" w:color="auto"/>
        <w:bottom w:val="none" w:sz="0" w:space="0" w:color="auto"/>
        <w:right w:val="none" w:sz="0" w:space="0" w:color="auto"/>
      </w:divBdr>
    </w:div>
    <w:div w:id="1289167674">
      <w:bodyDiv w:val="1"/>
      <w:marLeft w:val="0"/>
      <w:marRight w:val="0"/>
      <w:marTop w:val="0"/>
      <w:marBottom w:val="0"/>
      <w:divBdr>
        <w:top w:val="none" w:sz="0" w:space="0" w:color="auto"/>
        <w:left w:val="none" w:sz="0" w:space="0" w:color="auto"/>
        <w:bottom w:val="none" w:sz="0" w:space="0" w:color="auto"/>
        <w:right w:val="none" w:sz="0" w:space="0" w:color="auto"/>
      </w:divBdr>
    </w:div>
    <w:div w:id="1289169321">
      <w:bodyDiv w:val="1"/>
      <w:marLeft w:val="0"/>
      <w:marRight w:val="0"/>
      <w:marTop w:val="0"/>
      <w:marBottom w:val="0"/>
      <w:divBdr>
        <w:top w:val="none" w:sz="0" w:space="0" w:color="auto"/>
        <w:left w:val="none" w:sz="0" w:space="0" w:color="auto"/>
        <w:bottom w:val="none" w:sz="0" w:space="0" w:color="auto"/>
        <w:right w:val="none" w:sz="0" w:space="0" w:color="auto"/>
      </w:divBdr>
      <w:divsChild>
        <w:div w:id="906964452">
          <w:marLeft w:val="480"/>
          <w:marRight w:val="0"/>
          <w:marTop w:val="0"/>
          <w:marBottom w:val="0"/>
          <w:divBdr>
            <w:top w:val="none" w:sz="0" w:space="0" w:color="auto"/>
            <w:left w:val="none" w:sz="0" w:space="0" w:color="auto"/>
            <w:bottom w:val="none" w:sz="0" w:space="0" w:color="auto"/>
            <w:right w:val="none" w:sz="0" w:space="0" w:color="auto"/>
          </w:divBdr>
        </w:div>
        <w:div w:id="2033218686">
          <w:marLeft w:val="480"/>
          <w:marRight w:val="0"/>
          <w:marTop w:val="0"/>
          <w:marBottom w:val="0"/>
          <w:divBdr>
            <w:top w:val="none" w:sz="0" w:space="0" w:color="auto"/>
            <w:left w:val="none" w:sz="0" w:space="0" w:color="auto"/>
            <w:bottom w:val="none" w:sz="0" w:space="0" w:color="auto"/>
            <w:right w:val="none" w:sz="0" w:space="0" w:color="auto"/>
          </w:divBdr>
        </w:div>
        <w:div w:id="1694065652">
          <w:marLeft w:val="480"/>
          <w:marRight w:val="0"/>
          <w:marTop w:val="0"/>
          <w:marBottom w:val="0"/>
          <w:divBdr>
            <w:top w:val="none" w:sz="0" w:space="0" w:color="auto"/>
            <w:left w:val="none" w:sz="0" w:space="0" w:color="auto"/>
            <w:bottom w:val="none" w:sz="0" w:space="0" w:color="auto"/>
            <w:right w:val="none" w:sz="0" w:space="0" w:color="auto"/>
          </w:divBdr>
        </w:div>
        <w:div w:id="566844592">
          <w:marLeft w:val="480"/>
          <w:marRight w:val="0"/>
          <w:marTop w:val="0"/>
          <w:marBottom w:val="0"/>
          <w:divBdr>
            <w:top w:val="none" w:sz="0" w:space="0" w:color="auto"/>
            <w:left w:val="none" w:sz="0" w:space="0" w:color="auto"/>
            <w:bottom w:val="none" w:sz="0" w:space="0" w:color="auto"/>
            <w:right w:val="none" w:sz="0" w:space="0" w:color="auto"/>
          </w:divBdr>
        </w:div>
      </w:divsChild>
    </w:div>
    <w:div w:id="1289432469">
      <w:bodyDiv w:val="1"/>
      <w:marLeft w:val="0"/>
      <w:marRight w:val="0"/>
      <w:marTop w:val="0"/>
      <w:marBottom w:val="0"/>
      <w:divBdr>
        <w:top w:val="none" w:sz="0" w:space="0" w:color="auto"/>
        <w:left w:val="none" w:sz="0" w:space="0" w:color="auto"/>
        <w:bottom w:val="none" w:sz="0" w:space="0" w:color="auto"/>
        <w:right w:val="none" w:sz="0" w:space="0" w:color="auto"/>
      </w:divBdr>
      <w:divsChild>
        <w:div w:id="114105578">
          <w:marLeft w:val="480"/>
          <w:marRight w:val="0"/>
          <w:marTop w:val="0"/>
          <w:marBottom w:val="0"/>
          <w:divBdr>
            <w:top w:val="none" w:sz="0" w:space="0" w:color="auto"/>
            <w:left w:val="none" w:sz="0" w:space="0" w:color="auto"/>
            <w:bottom w:val="none" w:sz="0" w:space="0" w:color="auto"/>
            <w:right w:val="none" w:sz="0" w:space="0" w:color="auto"/>
          </w:divBdr>
        </w:div>
        <w:div w:id="1109818271">
          <w:marLeft w:val="480"/>
          <w:marRight w:val="0"/>
          <w:marTop w:val="0"/>
          <w:marBottom w:val="0"/>
          <w:divBdr>
            <w:top w:val="none" w:sz="0" w:space="0" w:color="auto"/>
            <w:left w:val="none" w:sz="0" w:space="0" w:color="auto"/>
            <w:bottom w:val="none" w:sz="0" w:space="0" w:color="auto"/>
            <w:right w:val="none" w:sz="0" w:space="0" w:color="auto"/>
          </w:divBdr>
        </w:div>
        <w:div w:id="1519539851">
          <w:marLeft w:val="480"/>
          <w:marRight w:val="0"/>
          <w:marTop w:val="0"/>
          <w:marBottom w:val="0"/>
          <w:divBdr>
            <w:top w:val="none" w:sz="0" w:space="0" w:color="auto"/>
            <w:left w:val="none" w:sz="0" w:space="0" w:color="auto"/>
            <w:bottom w:val="none" w:sz="0" w:space="0" w:color="auto"/>
            <w:right w:val="none" w:sz="0" w:space="0" w:color="auto"/>
          </w:divBdr>
        </w:div>
        <w:div w:id="160243493">
          <w:marLeft w:val="480"/>
          <w:marRight w:val="0"/>
          <w:marTop w:val="0"/>
          <w:marBottom w:val="0"/>
          <w:divBdr>
            <w:top w:val="none" w:sz="0" w:space="0" w:color="auto"/>
            <w:left w:val="none" w:sz="0" w:space="0" w:color="auto"/>
            <w:bottom w:val="none" w:sz="0" w:space="0" w:color="auto"/>
            <w:right w:val="none" w:sz="0" w:space="0" w:color="auto"/>
          </w:divBdr>
        </w:div>
        <w:div w:id="1199977393">
          <w:marLeft w:val="480"/>
          <w:marRight w:val="0"/>
          <w:marTop w:val="0"/>
          <w:marBottom w:val="0"/>
          <w:divBdr>
            <w:top w:val="none" w:sz="0" w:space="0" w:color="auto"/>
            <w:left w:val="none" w:sz="0" w:space="0" w:color="auto"/>
            <w:bottom w:val="none" w:sz="0" w:space="0" w:color="auto"/>
            <w:right w:val="none" w:sz="0" w:space="0" w:color="auto"/>
          </w:divBdr>
        </w:div>
        <w:div w:id="106511433">
          <w:marLeft w:val="480"/>
          <w:marRight w:val="0"/>
          <w:marTop w:val="0"/>
          <w:marBottom w:val="0"/>
          <w:divBdr>
            <w:top w:val="none" w:sz="0" w:space="0" w:color="auto"/>
            <w:left w:val="none" w:sz="0" w:space="0" w:color="auto"/>
            <w:bottom w:val="none" w:sz="0" w:space="0" w:color="auto"/>
            <w:right w:val="none" w:sz="0" w:space="0" w:color="auto"/>
          </w:divBdr>
        </w:div>
        <w:div w:id="303049267">
          <w:marLeft w:val="480"/>
          <w:marRight w:val="0"/>
          <w:marTop w:val="0"/>
          <w:marBottom w:val="0"/>
          <w:divBdr>
            <w:top w:val="none" w:sz="0" w:space="0" w:color="auto"/>
            <w:left w:val="none" w:sz="0" w:space="0" w:color="auto"/>
            <w:bottom w:val="none" w:sz="0" w:space="0" w:color="auto"/>
            <w:right w:val="none" w:sz="0" w:space="0" w:color="auto"/>
          </w:divBdr>
        </w:div>
        <w:div w:id="1070349941">
          <w:marLeft w:val="480"/>
          <w:marRight w:val="0"/>
          <w:marTop w:val="0"/>
          <w:marBottom w:val="0"/>
          <w:divBdr>
            <w:top w:val="none" w:sz="0" w:space="0" w:color="auto"/>
            <w:left w:val="none" w:sz="0" w:space="0" w:color="auto"/>
            <w:bottom w:val="none" w:sz="0" w:space="0" w:color="auto"/>
            <w:right w:val="none" w:sz="0" w:space="0" w:color="auto"/>
          </w:divBdr>
        </w:div>
      </w:divsChild>
    </w:div>
    <w:div w:id="1289433080">
      <w:marLeft w:val="480"/>
      <w:marRight w:val="0"/>
      <w:marTop w:val="0"/>
      <w:marBottom w:val="0"/>
      <w:divBdr>
        <w:top w:val="none" w:sz="0" w:space="0" w:color="auto"/>
        <w:left w:val="none" w:sz="0" w:space="0" w:color="auto"/>
        <w:bottom w:val="none" w:sz="0" w:space="0" w:color="auto"/>
        <w:right w:val="none" w:sz="0" w:space="0" w:color="auto"/>
      </w:divBdr>
    </w:div>
    <w:div w:id="1289629138">
      <w:bodyDiv w:val="1"/>
      <w:marLeft w:val="0"/>
      <w:marRight w:val="0"/>
      <w:marTop w:val="0"/>
      <w:marBottom w:val="0"/>
      <w:divBdr>
        <w:top w:val="none" w:sz="0" w:space="0" w:color="auto"/>
        <w:left w:val="none" w:sz="0" w:space="0" w:color="auto"/>
        <w:bottom w:val="none" w:sz="0" w:space="0" w:color="auto"/>
        <w:right w:val="none" w:sz="0" w:space="0" w:color="auto"/>
      </w:divBdr>
    </w:div>
    <w:div w:id="1289774976">
      <w:bodyDiv w:val="1"/>
      <w:marLeft w:val="0"/>
      <w:marRight w:val="0"/>
      <w:marTop w:val="0"/>
      <w:marBottom w:val="0"/>
      <w:divBdr>
        <w:top w:val="none" w:sz="0" w:space="0" w:color="auto"/>
        <w:left w:val="none" w:sz="0" w:space="0" w:color="auto"/>
        <w:bottom w:val="none" w:sz="0" w:space="0" w:color="auto"/>
        <w:right w:val="none" w:sz="0" w:space="0" w:color="auto"/>
      </w:divBdr>
    </w:div>
    <w:div w:id="1289775007">
      <w:bodyDiv w:val="1"/>
      <w:marLeft w:val="0"/>
      <w:marRight w:val="0"/>
      <w:marTop w:val="0"/>
      <w:marBottom w:val="0"/>
      <w:divBdr>
        <w:top w:val="none" w:sz="0" w:space="0" w:color="auto"/>
        <w:left w:val="none" w:sz="0" w:space="0" w:color="auto"/>
        <w:bottom w:val="none" w:sz="0" w:space="0" w:color="auto"/>
        <w:right w:val="none" w:sz="0" w:space="0" w:color="auto"/>
      </w:divBdr>
    </w:div>
    <w:div w:id="1289897188">
      <w:bodyDiv w:val="1"/>
      <w:marLeft w:val="0"/>
      <w:marRight w:val="0"/>
      <w:marTop w:val="0"/>
      <w:marBottom w:val="0"/>
      <w:divBdr>
        <w:top w:val="none" w:sz="0" w:space="0" w:color="auto"/>
        <w:left w:val="none" w:sz="0" w:space="0" w:color="auto"/>
        <w:bottom w:val="none" w:sz="0" w:space="0" w:color="auto"/>
        <w:right w:val="none" w:sz="0" w:space="0" w:color="auto"/>
      </w:divBdr>
    </w:div>
    <w:div w:id="1290018067">
      <w:bodyDiv w:val="1"/>
      <w:marLeft w:val="0"/>
      <w:marRight w:val="0"/>
      <w:marTop w:val="0"/>
      <w:marBottom w:val="0"/>
      <w:divBdr>
        <w:top w:val="none" w:sz="0" w:space="0" w:color="auto"/>
        <w:left w:val="none" w:sz="0" w:space="0" w:color="auto"/>
        <w:bottom w:val="none" w:sz="0" w:space="0" w:color="auto"/>
        <w:right w:val="none" w:sz="0" w:space="0" w:color="auto"/>
      </w:divBdr>
      <w:divsChild>
        <w:div w:id="1701082080">
          <w:marLeft w:val="480"/>
          <w:marRight w:val="0"/>
          <w:marTop w:val="0"/>
          <w:marBottom w:val="0"/>
          <w:divBdr>
            <w:top w:val="none" w:sz="0" w:space="0" w:color="auto"/>
            <w:left w:val="none" w:sz="0" w:space="0" w:color="auto"/>
            <w:bottom w:val="none" w:sz="0" w:space="0" w:color="auto"/>
            <w:right w:val="none" w:sz="0" w:space="0" w:color="auto"/>
          </w:divBdr>
        </w:div>
        <w:div w:id="2118139385">
          <w:marLeft w:val="480"/>
          <w:marRight w:val="0"/>
          <w:marTop w:val="0"/>
          <w:marBottom w:val="0"/>
          <w:divBdr>
            <w:top w:val="none" w:sz="0" w:space="0" w:color="auto"/>
            <w:left w:val="none" w:sz="0" w:space="0" w:color="auto"/>
            <w:bottom w:val="none" w:sz="0" w:space="0" w:color="auto"/>
            <w:right w:val="none" w:sz="0" w:space="0" w:color="auto"/>
          </w:divBdr>
        </w:div>
        <w:div w:id="700132634">
          <w:marLeft w:val="480"/>
          <w:marRight w:val="0"/>
          <w:marTop w:val="0"/>
          <w:marBottom w:val="0"/>
          <w:divBdr>
            <w:top w:val="none" w:sz="0" w:space="0" w:color="auto"/>
            <w:left w:val="none" w:sz="0" w:space="0" w:color="auto"/>
            <w:bottom w:val="none" w:sz="0" w:space="0" w:color="auto"/>
            <w:right w:val="none" w:sz="0" w:space="0" w:color="auto"/>
          </w:divBdr>
        </w:div>
        <w:div w:id="985554250">
          <w:marLeft w:val="480"/>
          <w:marRight w:val="0"/>
          <w:marTop w:val="0"/>
          <w:marBottom w:val="0"/>
          <w:divBdr>
            <w:top w:val="none" w:sz="0" w:space="0" w:color="auto"/>
            <w:left w:val="none" w:sz="0" w:space="0" w:color="auto"/>
            <w:bottom w:val="none" w:sz="0" w:space="0" w:color="auto"/>
            <w:right w:val="none" w:sz="0" w:space="0" w:color="auto"/>
          </w:divBdr>
        </w:div>
        <w:div w:id="1638343170">
          <w:marLeft w:val="480"/>
          <w:marRight w:val="0"/>
          <w:marTop w:val="0"/>
          <w:marBottom w:val="0"/>
          <w:divBdr>
            <w:top w:val="none" w:sz="0" w:space="0" w:color="auto"/>
            <w:left w:val="none" w:sz="0" w:space="0" w:color="auto"/>
            <w:bottom w:val="none" w:sz="0" w:space="0" w:color="auto"/>
            <w:right w:val="none" w:sz="0" w:space="0" w:color="auto"/>
          </w:divBdr>
        </w:div>
        <w:div w:id="1325161298">
          <w:marLeft w:val="480"/>
          <w:marRight w:val="0"/>
          <w:marTop w:val="0"/>
          <w:marBottom w:val="0"/>
          <w:divBdr>
            <w:top w:val="none" w:sz="0" w:space="0" w:color="auto"/>
            <w:left w:val="none" w:sz="0" w:space="0" w:color="auto"/>
            <w:bottom w:val="none" w:sz="0" w:space="0" w:color="auto"/>
            <w:right w:val="none" w:sz="0" w:space="0" w:color="auto"/>
          </w:divBdr>
        </w:div>
        <w:div w:id="2120640920">
          <w:marLeft w:val="480"/>
          <w:marRight w:val="0"/>
          <w:marTop w:val="0"/>
          <w:marBottom w:val="0"/>
          <w:divBdr>
            <w:top w:val="none" w:sz="0" w:space="0" w:color="auto"/>
            <w:left w:val="none" w:sz="0" w:space="0" w:color="auto"/>
            <w:bottom w:val="none" w:sz="0" w:space="0" w:color="auto"/>
            <w:right w:val="none" w:sz="0" w:space="0" w:color="auto"/>
          </w:divBdr>
        </w:div>
        <w:div w:id="348945983">
          <w:marLeft w:val="480"/>
          <w:marRight w:val="0"/>
          <w:marTop w:val="0"/>
          <w:marBottom w:val="0"/>
          <w:divBdr>
            <w:top w:val="none" w:sz="0" w:space="0" w:color="auto"/>
            <w:left w:val="none" w:sz="0" w:space="0" w:color="auto"/>
            <w:bottom w:val="none" w:sz="0" w:space="0" w:color="auto"/>
            <w:right w:val="none" w:sz="0" w:space="0" w:color="auto"/>
          </w:divBdr>
        </w:div>
        <w:div w:id="1400589943">
          <w:marLeft w:val="480"/>
          <w:marRight w:val="0"/>
          <w:marTop w:val="0"/>
          <w:marBottom w:val="0"/>
          <w:divBdr>
            <w:top w:val="none" w:sz="0" w:space="0" w:color="auto"/>
            <w:left w:val="none" w:sz="0" w:space="0" w:color="auto"/>
            <w:bottom w:val="none" w:sz="0" w:space="0" w:color="auto"/>
            <w:right w:val="none" w:sz="0" w:space="0" w:color="auto"/>
          </w:divBdr>
        </w:div>
        <w:div w:id="326517814">
          <w:marLeft w:val="480"/>
          <w:marRight w:val="0"/>
          <w:marTop w:val="0"/>
          <w:marBottom w:val="0"/>
          <w:divBdr>
            <w:top w:val="none" w:sz="0" w:space="0" w:color="auto"/>
            <w:left w:val="none" w:sz="0" w:space="0" w:color="auto"/>
            <w:bottom w:val="none" w:sz="0" w:space="0" w:color="auto"/>
            <w:right w:val="none" w:sz="0" w:space="0" w:color="auto"/>
          </w:divBdr>
        </w:div>
        <w:div w:id="1621572334">
          <w:marLeft w:val="480"/>
          <w:marRight w:val="0"/>
          <w:marTop w:val="0"/>
          <w:marBottom w:val="0"/>
          <w:divBdr>
            <w:top w:val="none" w:sz="0" w:space="0" w:color="auto"/>
            <w:left w:val="none" w:sz="0" w:space="0" w:color="auto"/>
            <w:bottom w:val="none" w:sz="0" w:space="0" w:color="auto"/>
            <w:right w:val="none" w:sz="0" w:space="0" w:color="auto"/>
          </w:divBdr>
        </w:div>
        <w:div w:id="1126771831">
          <w:marLeft w:val="480"/>
          <w:marRight w:val="0"/>
          <w:marTop w:val="0"/>
          <w:marBottom w:val="0"/>
          <w:divBdr>
            <w:top w:val="none" w:sz="0" w:space="0" w:color="auto"/>
            <w:left w:val="none" w:sz="0" w:space="0" w:color="auto"/>
            <w:bottom w:val="none" w:sz="0" w:space="0" w:color="auto"/>
            <w:right w:val="none" w:sz="0" w:space="0" w:color="auto"/>
          </w:divBdr>
        </w:div>
        <w:div w:id="1909726155">
          <w:marLeft w:val="480"/>
          <w:marRight w:val="0"/>
          <w:marTop w:val="0"/>
          <w:marBottom w:val="0"/>
          <w:divBdr>
            <w:top w:val="none" w:sz="0" w:space="0" w:color="auto"/>
            <w:left w:val="none" w:sz="0" w:space="0" w:color="auto"/>
            <w:bottom w:val="none" w:sz="0" w:space="0" w:color="auto"/>
            <w:right w:val="none" w:sz="0" w:space="0" w:color="auto"/>
          </w:divBdr>
        </w:div>
        <w:div w:id="2002350393">
          <w:marLeft w:val="480"/>
          <w:marRight w:val="0"/>
          <w:marTop w:val="0"/>
          <w:marBottom w:val="0"/>
          <w:divBdr>
            <w:top w:val="none" w:sz="0" w:space="0" w:color="auto"/>
            <w:left w:val="none" w:sz="0" w:space="0" w:color="auto"/>
            <w:bottom w:val="none" w:sz="0" w:space="0" w:color="auto"/>
            <w:right w:val="none" w:sz="0" w:space="0" w:color="auto"/>
          </w:divBdr>
        </w:div>
        <w:div w:id="281040334">
          <w:marLeft w:val="480"/>
          <w:marRight w:val="0"/>
          <w:marTop w:val="0"/>
          <w:marBottom w:val="0"/>
          <w:divBdr>
            <w:top w:val="none" w:sz="0" w:space="0" w:color="auto"/>
            <w:left w:val="none" w:sz="0" w:space="0" w:color="auto"/>
            <w:bottom w:val="none" w:sz="0" w:space="0" w:color="auto"/>
            <w:right w:val="none" w:sz="0" w:space="0" w:color="auto"/>
          </w:divBdr>
        </w:div>
        <w:div w:id="600574596">
          <w:marLeft w:val="480"/>
          <w:marRight w:val="0"/>
          <w:marTop w:val="0"/>
          <w:marBottom w:val="0"/>
          <w:divBdr>
            <w:top w:val="none" w:sz="0" w:space="0" w:color="auto"/>
            <w:left w:val="none" w:sz="0" w:space="0" w:color="auto"/>
            <w:bottom w:val="none" w:sz="0" w:space="0" w:color="auto"/>
            <w:right w:val="none" w:sz="0" w:space="0" w:color="auto"/>
          </w:divBdr>
        </w:div>
        <w:div w:id="532957187">
          <w:marLeft w:val="480"/>
          <w:marRight w:val="0"/>
          <w:marTop w:val="0"/>
          <w:marBottom w:val="0"/>
          <w:divBdr>
            <w:top w:val="none" w:sz="0" w:space="0" w:color="auto"/>
            <w:left w:val="none" w:sz="0" w:space="0" w:color="auto"/>
            <w:bottom w:val="none" w:sz="0" w:space="0" w:color="auto"/>
            <w:right w:val="none" w:sz="0" w:space="0" w:color="auto"/>
          </w:divBdr>
        </w:div>
        <w:div w:id="642202536">
          <w:marLeft w:val="480"/>
          <w:marRight w:val="0"/>
          <w:marTop w:val="0"/>
          <w:marBottom w:val="0"/>
          <w:divBdr>
            <w:top w:val="none" w:sz="0" w:space="0" w:color="auto"/>
            <w:left w:val="none" w:sz="0" w:space="0" w:color="auto"/>
            <w:bottom w:val="none" w:sz="0" w:space="0" w:color="auto"/>
            <w:right w:val="none" w:sz="0" w:space="0" w:color="auto"/>
          </w:divBdr>
        </w:div>
        <w:div w:id="864253610">
          <w:marLeft w:val="480"/>
          <w:marRight w:val="0"/>
          <w:marTop w:val="0"/>
          <w:marBottom w:val="0"/>
          <w:divBdr>
            <w:top w:val="none" w:sz="0" w:space="0" w:color="auto"/>
            <w:left w:val="none" w:sz="0" w:space="0" w:color="auto"/>
            <w:bottom w:val="none" w:sz="0" w:space="0" w:color="auto"/>
            <w:right w:val="none" w:sz="0" w:space="0" w:color="auto"/>
          </w:divBdr>
        </w:div>
        <w:div w:id="209801254">
          <w:marLeft w:val="480"/>
          <w:marRight w:val="0"/>
          <w:marTop w:val="0"/>
          <w:marBottom w:val="0"/>
          <w:divBdr>
            <w:top w:val="none" w:sz="0" w:space="0" w:color="auto"/>
            <w:left w:val="none" w:sz="0" w:space="0" w:color="auto"/>
            <w:bottom w:val="none" w:sz="0" w:space="0" w:color="auto"/>
            <w:right w:val="none" w:sz="0" w:space="0" w:color="auto"/>
          </w:divBdr>
        </w:div>
        <w:div w:id="278756413">
          <w:marLeft w:val="480"/>
          <w:marRight w:val="0"/>
          <w:marTop w:val="0"/>
          <w:marBottom w:val="0"/>
          <w:divBdr>
            <w:top w:val="none" w:sz="0" w:space="0" w:color="auto"/>
            <w:left w:val="none" w:sz="0" w:space="0" w:color="auto"/>
            <w:bottom w:val="none" w:sz="0" w:space="0" w:color="auto"/>
            <w:right w:val="none" w:sz="0" w:space="0" w:color="auto"/>
          </w:divBdr>
        </w:div>
        <w:div w:id="723911579">
          <w:marLeft w:val="480"/>
          <w:marRight w:val="0"/>
          <w:marTop w:val="0"/>
          <w:marBottom w:val="0"/>
          <w:divBdr>
            <w:top w:val="none" w:sz="0" w:space="0" w:color="auto"/>
            <w:left w:val="none" w:sz="0" w:space="0" w:color="auto"/>
            <w:bottom w:val="none" w:sz="0" w:space="0" w:color="auto"/>
            <w:right w:val="none" w:sz="0" w:space="0" w:color="auto"/>
          </w:divBdr>
        </w:div>
        <w:div w:id="273487955">
          <w:marLeft w:val="480"/>
          <w:marRight w:val="0"/>
          <w:marTop w:val="0"/>
          <w:marBottom w:val="0"/>
          <w:divBdr>
            <w:top w:val="none" w:sz="0" w:space="0" w:color="auto"/>
            <w:left w:val="none" w:sz="0" w:space="0" w:color="auto"/>
            <w:bottom w:val="none" w:sz="0" w:space="0" w:color="auto"/>
            <w:right w:val="none" w:sz="0" w:space="0" w:color="auto"/>
          </w:divBdr>
        </w:div>
        <w:div w:id="1051267361">
          <w:marLeft w:val="480"/>
          <w:marRight w:val="0"/>
          <w:marTop w:val="0"/>
          <w:marBottom w:val="0"/>
          <w:divBdr>
            <w:top w:val="none" w:sz="0" w:space="0" w:color="auto"/>
            <w:left w:val="none" w:sz="0" w:space="0" w:color="auto"/>
            <w:bottom w:val="none" w:sz="0" w:space="0" w:color="auto"/>
            <w:right w:val="none" w:sz="0" w:space="0" w:color="auto"/>
          </w:divBdr>
        </w:div>
        <w:div w:id="761146647">
          <w:marLeft w:val="480"/>
          <w:marRight w:val="0"/>
          <w:marTop w:val="0"/>
          <w:marBottom w:val="0"/>
          <w:divBdr>
            <w:top w:val="none" w:sz="0" w:space="0" w:color="auto"/>
            <w:left w:val="none" w:sz="0" w:space="0" w:color="auto"/>
            <w:bottom w:val="none" w:sz="0" w:space="0" w:color="auto"/>
            <w:right w:val="none" w:sz="0" w:space="0" w:color="auto"/>
          </w:divBdr>
        </w:div>
        <w:div w:id="615795093">
          <w:marLeft w:val="480"/>
          <w:marRight w:val="0"/>
          <w:marTop w:val="0"/>
          <w:marBottom w:val="0"/>
          <w:divBdr>
            <w:top w:val="none" w:sz="0" w:space="0" w:color="auto"/>
            <w:left w:val="none" w:sz="0" w:space="0" w:color="auto"/>
            <w:bottom w:val="none" w:sz="0" w:space="0" w:color="auto"/>
            <w:right w:val="none" w:sz="0" w:space="0" w:color="auto"/>
          </w:divBdr>
        </w:div>
        <w:div w:id="1614045900">
          <w:marLeft w:val="480"/>
          <w:marRight w:val="0"/>
          <w:marTop w:val="0"/>
          <w:marBottom w:val="0"/>
          <w:divBdr>
            <w:top w:val="none" w:sz="0" w:space="0" w:color="auto"/>
            <w:left w:val="none" w:sz="0" w:space="0" w:color="auto"/>
            <w:bottom w:val="none" w:sz="0" w:space="0" w:color="auto"/>
            <w:right w:val="none" w:sz="0" w:space="0" w:color="auto"/>
          </w:divBdr>
        </w:div>
        <w:div w:id="50731856">
          <w:marLeft w:val="480"/>
          <w:marRight w:val="0"/>
          <w:marTop w:val="0"/>
          <w:marBottom w:val="0"/>
          <w:divBdr>
            <w:top w:val="none" w:sz="0" w:space="0" w:color="auto"/>
            <w:left w:val="none" w:sz="0" w:space="0" w:color="auto"/>
            <w:bottom w:val="none" w:sz="0" w:space="0" w:color="auto"/>
            <w:right w:val="none" w:sz="0" w:space="0" w:color="auto"/>
          </w:divBdr>
        </w:div>
        <w:div w:id="115761755">
          <w:marLeft w:val="480"/>
          <w:marRight w:val="0"/>
          <w:marTop w:val="0"/>
          <w:marBottom w:val="0"/>
          <w:divBdr>
            <w:top w:val="none" w:sz="0" w:space="0" w:color="auto"/>
            <w:left w:val="none" w:sz="0" w:space="0" w:color="auto"/>
            <w:bottom w:val="none" w:sz="0" w:space="0" w:color="auto"/>
            <w:right w:val="none" w:sz="0" w:space="0" w:color="auto"/>
          </w:divBdr>
        </w:div>
        <w:div w:id="775103551">
          <w:marLeft w:val="480"/>
          <w:marRight w:val="0"/>
          <w:marTop w:val="0"/>
          <w:marBottom w:val="0"/>
          <w:divBdr>
            <w:top w:val="none" w:sz="0" w:space="0" w:color="auto"/>
            <w:left w:val="none" w:sz="0" w:space="0" w:color="auto"/>
            <w:bottom w:val="none" w:sz="0" w:space="0" w:color="auto"/>
            <w:right w:val="none" w:sz="0" w:space="0" w:color="auto"/>
          </w:divBdr>
        </w:div>
        <w:div w:id="171190703">
          <w:marLeft w:val="480"/>
          <w:marRight w:val="0"/>
          <w:marTop w:val="0"/>
          <w:marBottom w:val="0"/>
          <w:divBdr>
            <w:top w:val="none" w:sz="0" w:space="0" w:color="auto"/>
            <w:left w:val="none" w:sz="0" w:space="0" w:color="auto"/>
            <w:bottom w:val="none" w:sz="0" w:space="0" w:color="auto"/>
            <w:right w:val="none" w:sz="0" w:space="0" w:color="auto"/>
          </w:divBdr>
        </w:div>
        <w:div w:id="1865048843">
          <w:marLeft w:val="480"/>
          <w:marRight w:val="0"/>
          <w:marTop w:val="0"/>
          <w:marBottom w:val="0"/>
          <w:divBdr>
            <w:top w:val="none" w:sz="0" w:space="0" w:color="auto"/>
            <w:left w:val="none" w:sz="0" w:space="0" w:color="auto"/>
            <w:bottom w:val="none" w:sz="0" w:space="0" w:color="auto"/>
            <w:right w:val="none" w:sz="0" w:space="0" w:color="auto"/>
          </w:divBdr>
        </w:div>
        <w:div w:id="487601043">
          <w:marLeft w:val="480"/>
          <w:marRight w:val="0"/>
          <w:marTop w:val="0"/>
          <w:marBottom w:val="0"/>
          <w:divBdr>
            <w:top w:val="none" w:sz="0" w:space="0" w:color="auto"/>
            <w:left w:val="none" w:sz="0" w:space="0" w:color="auto"/>
            <w:bottom w:val="none" w:sz="0" w:space="0" w:color="auto"/>
            <w:right w:val="none" w:sz="0" w:space="0" w:color="auto"/>
          </w:divBdr>
        </w:div>
        <w:div w:id="780229159">
          <w:marLeft w:val="480"/>
          <w:marRight w:val="0"/>
          <w:marTop w:val="0"/>
          <w:marBottom w:val="0"/>
          <w:divBdr>
            <w:top w:val="none" w:sz="0" w:space="0" w:color="auto"/>
            <w:left w:val="none" w:sz="0" w:space="0" w:color="auto"/>
            <w:bottom w:val="none" w:sz="0" w:space="0" w:color="auto"/>
            <w:right w:val="none" w:sz="0" w:space="0" w:color="auto"/>
          </w:divBdr>
        </w:div>
        <w:div w:id="1203590393">
          <w:marLeft w:val="480"/>
          <w:marRight w:val="0"/>
          <w:marTop w:val="0"/>
          <w:marBottom w:val="0"/>
          <w:divBdr>
            <w:top w:val="none" w:sz="0" w:space="0" w:color="auto"/>
            <w:left w:val="none" w:sz="0" w:space="0" w:color="auto"/>
            <w:bottom w:val="none" w:sz="0" w:space="0" w:color="auto"/>
            <w:right w:val="none" w:sz="0" w:space="0" w:color="auto"/>
          </w:divBdr>
        </w:div>
      </w:divsChild>
    </w:div>
    <w:div w:id="1290281767">
      <w:bodyDiv w:val="1"/>
      <w:marLeft w:val="0"/>
      <w:marRight w:val="0"/>
      <w:marTop w:val="0"/>
      <w:marBottom w:val="0"/>
      <w:divBdr>
        <w:top w:val="none" w:sz="0" w:space="0" w:color="auto"/>
        <w:left w:val="none" w:sz="0" w:space="0" w:color="auto"/>
        <w:bottom w:val="none" w:sz="0" w:space="0" w:color="auto"/>
        <w:right w:val="none" w:sz="0" w:space="0" w:color="auto"/>
      </w:divBdr>
    </w:div>
    <w:div w:id="1290624146">
      <w:bodyDiv w:val="1"/>
      <w:marLeft w:val="0"/>
      <w:marRight w:val="0"/>
      <w:marTop w:val="0"/>
      <w:marBottom w:val="0"/>
      <w:divBdr>
        <w:top w:val="none" w:sz="0" w:space="0" w:color="auto"/>
        <w:left w:val="none" w:sz="0" w:space="0" w:color="auto"/>
        <w:bottom w:val="none" w:sz="0" w:space="0" w:color="auto"/>
        <w:right w:val="none" w:sz="0" w:space="0" w:color="auto"/>
      </w:divBdr>
    </w:div>
    <w:div w:id="1290740613">
      <w:bodyDiv w:val="1"/>
      <w:marLeft w:val="0"/>
      <w:marRight w:val="0"/>
      <w:marTop w:val="0"/>
      <w:marBottom w:val="0"/>
      <w:divBdr>
        <w:top w:val="none" w:sz="0" w:space="0" w:color="auto"/>
        <w:left w:val="none" w:sz="0" w:space="0" w:color="auto"/>
        <w:bottom w:val="none" w:sz="0" w:space="0" w:color="auto"/>
        <w:right w:val="none" w:sz="0" w:space="0" w:color="auto"/>
      </w:divBdr>
    </w:div>
    <w:div w:id="1290820581">
      <w:bodyDiv w:val="1"/>
      <w:marLeft w:val="0"/>
      <w:marRight w:val="0"/>
      <w:marTop w:val="0"/>
      <w:marBottom w:val="0"/>
      <w:divBdr>
        <w:top w:val="none" w:sz="0" w:space="0" w:color="auto"/>
        <w:left w:val="none" w:sz="0" w:space="0" w:color="auto"/>
        <w:bottom w:val="none" w:sz="0" w:space="0" w:color="auto"/>
        <w:right w:val="none" w:sz="0" w:space="0" w:color="auto"/>
      </w:divBdr>
    </w:div>
    <w:div w:id="1290824370">
      <w:bodyDiv w:val="1"/>
      <w:marLeft w:val="0"/>
      <w:marRight w:val="0"/>
      <w:marTop w:val="0"/>
      <w:marBottom w:val="0"/>
      <w:divBdr>
        <w:top w:val="none" w:sz="0" w:space="0" w:color="auto"/>
        <w:left w:val="none" w:sz="0" w:space="0" w:color="auto"/>
        <w:bottom w:val="none" w:sz="0" w:space="0" w:color="auto"/>
        <w:right w:val="none" w:sz="0" w:space="0" w:color="auto"/>
      </w:divBdr>
    </w:div>
    <w:div w:id="1290937437">
      <w:bodyDiv w:val="1"/>
      <w:marLeft w:val="0"/>
      <w:marRight w:val="0"/>
      <w:marTop w:val="0"/>
      <w:marBottom w:val="0"/>
      <w:divBdr>
        <w:top w:val="none" w:sz="0" w:space="0" w:color="auto"/>
        <w:left w:val="none" w:sz="0" w:space="0" w:color="auto"/>
        <w:bottom w:val="none" w:sz="0" w:space="0" w:color="auto"/>
        <w:right w:val="none" w:sz="0" w:space="0" w:color="auto"/>
      </w:divBdr>
    </w:div>
    <w:div w:id="1291012453">
      <w:bodyDiv w:val="1"/>
      <w:marLeft w:val="0"/>
      <w:marRight w:val="0"/>
      <w:marTop w:val="0"/>
      <w:marBottom w:val="0"/>
      <w:divBdr>
        <w:top w:val="none" w:sz="0" w:space="0" w:color="auto"/>
        <w:left w:val="none" w:sz="0" w:space="0" w:color="auto"/>
        <w:bottom w:val="none" w:sz="0" w:space="0" w:color="auto"/>
        <w:right w:val="none" w:sz="0" w:space="0" w:color="auto"/>
      </w:divBdr>
    </w:div>
    <w:div w:id="1291471158">
      <w:bodyDiv w:val="1"/>
      <w:marLeft w:val="0"/>
      <w:marRight w:val="0"/>
      <w:marTop w:val="0"/>
      <w:marBottom w:val="0"/>
      <w:divBdr>
        <w:top w:val="none" w:sz="0" w:space="0" w:color="auto"/>
        <w:left w:val="none" w:sz="0" w:space="0" w:color="auto"/>
        <w:bottom w:val="none" w:sz="0" w:space="0" w:color="auto"/>
        <w:right w:val="none" w:sz="0" w:space="0" w:color="auto"/>
      </w:divBdr>
    </w:div>
    <w:div w:id="1291521452">
      <w:bodyDiv w:val="1"/>
      <w:marLeft w:val="0"/>
      <w:marRight w:val="0"/>
      <w:marTop w:val="0"/>
      <w:marBottom w:val="0"/>
      <w:divBdr>
        <w:top w:val="none" w:sz="0" w:space="0" w:color="auto"/>
        <w:left w:val="none" w:sz="0" w:space="0" w:color="auto"/>
        <w:bottom w:val="none" w:sz="0" w:space="0" w:color="auto"/>
        <w:right w:val="none" w:sz="0" w:space="0" w:color="auto"/>
      </w:divBdr>
    </w:div>
    <w:div w:id="1291592687">
      <w:bodyDiv w:val="1"/>
      <w:marLeft w:val="0"/>
      <w:marRight w:val="0"/>
      <w:marTop w:val="0"/>
      <w:marBottom w:val="0"/>
      <w:divBdr>
        <w:top w:val="none" w:sz="0" w:space="0" w:color="auto"/>
        <w:left w:val="none" w:sz="0" w:space="0" w:color="auto"/>
        <w:bottom w:val="none" w:sz="0" w:space="0" w:color="auto"/>
        <w:right w:val="none" w:sz="0" w:space="0" w:color="auto"/>
      </w:divBdr>
    </w:div>
    <w:div w:id="1291593862">
      <w:bodyDiv w:val="1"/>
      <w:marLeft w:val="0"/>
      <w:marRight w:val="0"/>
      <w:marTop w:val="0"/>
      <w:marBottom w:val="0"/>
      <w:divBdr>
        <w:top w:val="none" w:sz="0" w:space="0" w:color="auto"/>
        <w:left w:val="none" w:sz="0" w:space="0" w:color="auto"/>
        <w:bottom w:val="none" w:sz="0" w:space="0" w:color="auto"/>
        <w:right w:val="none" w:sz="0" w:space="0" w:color="auto"/>
      </w:divBdr>
    </w:div>
    <w:div w:id="1292326324">
      <w:bodyDiv w:val="1"/>
      <w:marLeft w:val="0"/>
      <w:marRight w:val="0"/>
      <w:marTop w:val="0"/>
      <w:marBottom w:val="0"/>
      <w:divBdr>
        <w:top w:val="none" w:sz="0" w:space="0" w:color="auto"/>
        <w:left w:val="none" w:sz="0" w:space="0" w:color="auto"/>
        <w:bottom w:val="none" w:sz="0" w:space="0" w:color="auto"/>
        <w:right w:val="none" w:sz="0" w:space="0" w:color="auto"/>
      </w:divBdr>
    </w:div>
    <w:div w:id="1292437589">
      <w:bodyDiv w:val="1"/>
      <w:marLeft w:val="0"/>
      <w:marRight w:val="0"/>
      <w:marTop w:val="0"/>
      <w:marBottom w:val="0"/>
      <w:divBdr>
        <w:top w:val="none" w:sz="0" w:space="0" w:color="auto"/>
        <w:left w:val="none" w:sz="0" w:space="0" w:color="auto"/>
        <w:bottom w:val="none" w:sz="0" w:space="0" w:color="auto"/>
        <w:right w:val="none" w:sz="0" w:space="0" w:color="auto"/>
      </w:divBdr>
    </w:div>
    <w:div w:id="1292445861">
      <w:bodyDiv w:val="1"/>
      <w:marLeft w:val="0"/>
      <w:marRight w:val="0"/>
      <w:marTop w:val="0"/>
      <w:marBottom w:val="0"/>
      <w:divBdr>
        <w:top w:val="none" w:sz="0" w:space="0" w:color="auto"/>
        <w:left w:val="none" w:sz="0" w:space="0" w:color="auto"/>
        <w:bottom w:val="none" w:sz="0" w:space="0" w:color="auto"/>
        <w:right w:val="none" w:sz="0" w:space="0" w:color="auto"/>
      </w:divBdr>
    </w:div>
    <w:div w:id="1292638768">
      <w:marLeft w:val="480"/>
      <w:marRight w:val="0"/>
      <w:marTop w:val="0"/>
      <w:marBottom w:val="0"/>
      <w:divBdr>
        <w:top w:val="none" w:sz="0" w:space="0" w:color="auto"/>
        <w:left w:val="none" w:sz="0" w:space="0" w:color="auto"/>
        <w:bottom w:val="none" w:sz="0" w:space="0" w:color="auto"/>
        <w:right w:val="none" w:sz="0" w:space="0" w:color="auto"/>
      </w:divBdr>
    </w:div>
    <w:div w:id="1292714042">
      <w:bodyDiv w:val="1"/>
      <w:marLeft w:val="0"/>
      <w:marRight w:val="0"/>
      <w:marTop w:val="0"/>
      <w:marBottom w:val="0"/>
      <w:divBdr>
        <w:top w:val="none" w:sz="0" w:space="0" w:color="auto"/>
        <w:left w:val="none" w:sz="0" w:space="0" w:color="auto"/>
        <w:bottom w:val="none" w:sz="0" w:space="0" w:color="auto"/>
        <w:right w:val="none" w:sz="0" w:space="0" w:color="auto"/>
      </w:divBdr>
    </w:div>
    <w:div w:id="1292831181">
      <w:bodyDiv w:val="1"/>
      <w:marLeft w:val="0"/>
      <w:marRight w:val="0"/>
      <w:marTop w:val="0"/>
      <w:marBottom w:val="0"/>
      <w:divBdr>
        <w:top w:val="none" w:sz="0" w:space="0" w:color="auto"/>
        <w:left w:val="none" w:sz="0" w:space="0" w:color="auto"/>
        <w:bottom w:val="none" w:sz="0" w:space="0" w:color="auto"/>
        <w:right w:val="none" w:sz="0" w:space="0" w:color="auto"/>
      </w:divBdr>
    </w:div>
    <w:div w:id="1292902573">
      <w:bodyDiv w:val="1"/>
      <w:marLeft w:val="0"/>
      <w:marRight w:val="0"/>
      <w:marTop w:val="0"/>
      <w:marBottom w:val="0"/>
      <w:divBdr>
        <w:top w:val="none" w:sz="0" w:space="0" w:color="auto"/>
        <w:left w:val="none" w:sz="0" w:space="0" w:color="auto"/>
        <w:bottom w:val="none" w:sz="0" w:space="0" w:color="auto"/>
        <w:right w:val="none" w:sz="0" w:space="0" w:color="auto"/>
      </w:divBdr>
    </w:div>
    <w:div w:id="1293174894">
      <w:bodyDiv w:val="1"/>
      <w:marLeft w:val="0"/>
      <w:marRight w:val="0"/>
      <w:marTop w:val="0"/>
      <w:marBottom w:val="0"/>
      <w:divBdr>
        <w:top w:val="none" w:sz="0" w:space="0" w:color="auto"/>
        <w:left w:val="none" w:sz="0" w:space="0" w:color="auto"/>
        <w:bottom w:val="none" w:sz="0" w:space="0" w:color="auto"/>
        <w:right w:val="none" w:sz="0" w:space="0" w:color="auto"/>
      </w:divBdr>
    </w:div>
    <w:div w:id="1293318514">
      <w:bodyDiv w:val="1"/>
      <w:marLeft w:val="0"/>
      <w:marRight w:val="0"/>
      <w:marTop w:val="0"/>
      <w:marBottom w:val="0"/>
      <w:divBdr>
        <w:top w:val="none" w:sz="0" w:space="0" w:color="auto"/>
        <w:left w:val="none" w:sz="0" w:space="0" w:color="auto"/>
        <w:bottom w:val="none" w:sz="0" w:space="0" w:color="auto"/>
        <w:right w:val="none" w:sz="0" w:space="0" w:color="auto"/>
      </w:divBdr>
      <w:divsChild>
        <w:div w:id="1841039113">
          <w:marLeft w:val="480"/>
          <w:marRight w:val="0"/>
          <w:marTop w:val="0"/>
          <w:marBottom w:val="0"/>
          <w:divBdr>
            <w:top w:val="none" w:sz="0" w:space="0" w:color="auto"/>
            <w:left w:val="none" w:sz="0" w:space="0" w:color="auto"/>
            <w:bottom w:val="none" w:sz="0" w:space="0" w:color="auto"/>
            <w:right w:val="none" w:sz="0" w:space="0" w:color="auto"/>
          </w:divBdr>
        </w:div>
        <w:div w:id="1954940884">
          <w:marLeft w:val="480"/>
          <w:marRight w:val="0"/>
          <w:marTop w:val="0"/>
          <w:marBottom w:val="0"/>
          <w:divBdr>
            <w:top w:val="none" w:sz="0" w:space="0" w:color="auto"/>
            <w:left w:val="none" w:sz="0" w:space="0" w:color="auto"/>
            <w:bottom w:val="none" w:sz="0" w:space="0" w:color="auto"/>
            <w:right w:val="none" w:sz="0" w:space="0" w:color="auto"/>
          </w:divBdr>
        </w:div>
        <w:div w:id="1114977822">
          <w:marLeft w:val="480"/>
          <w:marRight w:val="0"/>
          <w:marTop w:val="0"/>
          <w:marBottom w:val="0"/>
          <w:divBdr>
            <w:top w:val="none" w:sz="0" w:space="0" w:color="auto"/>
            <w:left w:val="none" w:sz="0" w:space="0" w:color="auto"/>
            <w:bottom w:val="none" w:sz="0" w:space="0" w:color="auto"/>
            <w:right w:val="none" w:sz="0" w:space="0" w:color="auto"/>
          </w:divBdr>
        </w:div>
        <w:div w:id="1230766339">
          <w:marLeft w:val="480"/>
          <w:marRight w:val="0"/>
          <w:marTop w:val="0"/>
          <w:marBottom w:val="0"/>
          <w:divBdr>
            <w:top w:val="none" w:sz="0" w:space="0" w:color="auto"/>
            <w:left w:val="none" w:sz="0" w:space="0" w:color="auto"/>
            <w:bottom w:val="none" w:sz="0" w:space="0" w:color="auto"/>
            <w:right w:val="none" w:sz="0" w:space="0" w:color="auto"/>
          </w:divBdr>
        </w:div>
        <w:div w:id="402223687">
          <w:marLeft w:val="480"/>
          <w:marRight w:val="0"/>
          <w:marTop w:val="0"/>
          <w:marBottom w:val="0"/>
          <w:divBdr>
            <w:top w:val="none" w:sz="0" w:space="0" w:color="auto"/>
            <w:left w:val="none" w:sz="0" w:space="0" w:color="auto"/>
            <w:bottom w:val="none" w:sz="0" w:space="0" w:color="auto"/>
            <w:right w:val="none" w:sz="0" w:space="0" w:color="auto"/>
          </w:divBdr>
        </w:div>
        <w:div w:id="1340163083">
          <w:marLeft w:val="480"/>
          <w:marRight w:val="0"/>
          <w:marTop w:val="0"/>
          <w:marBottom w:val="0"/>
          <w:divBdr>
            <w:top w:val="none" w:sz="0" w:space="0" w:color="auto"/>
            <w:left w:val="none" w:sz="0" w:space="0" w:color="auto"/>
            <w:bottom w:val="none" w:sz="0" w:space="0" w:color="auto"/>
            <w:right w:val="none" w:sz="0" w:space="0" w:color="auto"/>
          </w:divBdr>
        </w:div>
        <w:div w:id="1905220937">
          <w:marLeft w:val="480"/>
          <w:marRight w:val="0"/>
          <w:marTop w:val="0"/>
          <w:marBottom w:val="0"/>
          <w:divBdr>
            <w:top w:val="none" w:sz="0" w:space="0" w:color="auto"/>
            <w:left w:val="none" w:sz="0" w:space="0" w:color="auto"/>
            <w:bottom w:val="none" w:sz="0" w:space="0" w:color="auto"/>
            <w:right w:val="none" w:sz="0" w:space="0" w:color="auto"/>
          </w:divBdr>
        </w:div>
        <w:div w:id="245188686">
          <w:marLeft w:val="480"/>
          <w:marRight w:val="0"/>
          <w:marTop w:val="0"/>
          <w:marBottom w:val="0"/>
          <w:divBdr>
            <w:top w:val="none" w:sz="0" w:space="0" w:color="auto"/>
            <w:left w:val="none" w:sz="0" w:space="0" w:color="auto"/>
            <w:bottom w:val="none" w:sz="0" w:space="0" w:color="auto"/>
            <w:right w:val="none" w:sz="0" w:space="0" w:color="auto"/>
          </w:divBdr>
        </w:div>
        <w:div w:id="34425041">
          <w:marLeft w:val="480"/>
          <w:marRight w:val="0"/>
          <w:marTop w:val="0"/>
          <w:marBottom w:val="0"/>
          <w:divBdr>
            <w:top w:val="none" w:sz="0" w:space="0" w:color="auto"/>
            <w:left w:val="none" w:sz="0" w:space="0" w:color="auto"/>
            <w:bottom w:val="none" w:sz="0" w:space="0" w:color="auto"/>
            <w:right w:val="none" w:sz="0" w:space="0" w:color="auto"/>
          </w:divBdr>
        </w:div>
        <w:div w:id="591862498">
          <w:marLeft w:val="480"/>
          <w:marRight w:val="0"/>
          <w:marTop w:val="0"/>
          <w:marBottom w:val="0"/>
          <w:divBdr>
            <w:top w:val="none" w:sz="0" w:space="0" w:color="auto"/>
            <w:left w:val="none" w:sz="0" w:space="0" w:color="auto"/>
            <w:bottom w:val="none" w:sz="0" w:space="0" w:color="auto"/>
            <w:right w:val="none" w:sz="0" w:space="0" w:color="auto"/>
          </w:divBdr>
        </w:div>
        <w:div w:id="1012874718">
          <w:marLeft w:val="480"/>
          <w:marRight w:val="0"/>
          <w:marTop w:val="0"/>
          <w:marBottom w:val="0"/>
          <w:divBdr>
            <w:top w:val="none" w:sz="0" w:space="0" w:color="auto"/>
            <w:left w:val="none" w:sz="0" w:space="0" w:color="auto"/>
            <w:bottom w:val="none" w:sz="0" w:space="0" w:color="auto"/>
            <w:right w:val="none" w:sz="0" w:space="0" w:color="auto"/>
          </w:divBdr>
        </w:div>
        <w:div w:id="1577473755">
          <w:marLeft w:val="480"/>
          <w:marRight w:val="0"/>
          <w:marTop w:val="0"/>
          <w:marBottom w:val="0"/>
          <w:divBdr>
            <w:top w:val="none" w:sz="0" w:space="0" w:color="auto"/>
            <w:left w:val="none" w:sz="0" w:space="0" w:color="auto"/>
            <w:bottom w:val="none" w:sz="0" w:space="0" w:color="auto"/>
            <w:right w:val="none" w:sz="0" w:space="0" w:color="auto"/>
          </w:divBdr>
        </w:div>
        <w:div w:id="1414007102">
          <w:marLeft w:val="480"/>
          <w:marRight w:val="0"/>
          <w:marTop w:val="0"/>
          <w:marBottom w:val="0"/>
          <w:divBdr>
            <w:top w:val="none" w:sz="0" w:space="0" w:color="auto"/>
            <w:left w:val="none" w:sz="0" w:space="0" w:color="auto"/>
            <w:bottom w:val="none" w:sz="0" w:space="0" w:color="auto"/>
            <w:right w:val="none" w:sz="0" w:space="0" w:color="auto"/>
          </w:divBdr>
        </w:div>
        <w:div w:id="430391920">
          <w:marLeft w:val="480"/>
          <w:marRight w:val="0"/>
          <w:marTop w:val="0"/>
          <w:marBottom w:val="0"/>
          <w:divBdr>
            <w:top w:val="none" w:sz="0" w:space="0" w:color="auto"/>
            <w:left w:val="none" w:sz="0" w:space="0" w:color="auto"/>
            <w:bottom w:val="none" w:sz="0" w:space="0" w:color="auto"/>
            <w:right w:val="none" w:sz="0" w:space="0" w:color="auto"/>
          </w:divBdr>
        </w:div>
        <w:div w:id="64643636">
          <w:marLeft w:val="480"/>
          <w:marRight w:val="0"/>
          <w:marTop w:val="0"/>
          <w:marBottom w:val="0"/>
          <w:divBdr>
            <w:top w:val="none" w:sz="0" w:space="0" w:color="auto"/>
            <w:left w:val="none" w:sz="0" w:space="0" w:color="auto"/>
            <w:bottom w:val="none" w:sz="0" w:space="0" w:color="auto"/>
            <w:right w:val="none" w:sz="0" w:space="0" w:color="auto"/>
          </w:divBdr>
        </w:div>
        <w:div w:id="614405868">
          <w:marLeft w:val="480"/>
          <w:marRight w:val="0"/>
          <w:marTop w:val="0"/>
          <w:marBottom w:val="0"/>
          <w:divBdr>
            <w:top w:val="none" w:sz="0" w:space="0" w:color="auto"/>
            <w:left w:val="none" w:sz="0" w:space="0" w:color="auto"/>
            <w:bottom w:val="none" w:sz="0" w:space="0" w:color="auto"/>
            <w:right w:val="none" w:sz="0" w:space="0" w:color="auto"/>
          </w:divBdr>
        </w:div>
        <w:div w:id="1173183041">
          <w:marLeft w:val="480"/>
          <w:marRight w:val="0"/>
          <w:marTop w:val="0"/>
          <w:marBottom w:val="0"/>
          <w:divBdr>
            <w:top w:val="none" w:sz="0" w:space="0" w:color="auto"/>
            <w:left w:val="none" w:sz="0" w:space="0" w:color="auto"/>
            <w:bottom w:val="none" w:sz="0" w:space="0" w:color="auto"/>
            <w:right w:val="none" w:sz="0" w:space="0" w:color="auto"/>
          </w:divBdr>
        </w:div>
        <w:div w:id="773330451">
          <w:marLeft w:val="480"/>
          <w:marRight w:val="0"/>
          <w:marTop w:val="0"/>
          <w:marBottom w:val="0"/>
          <w:divBdr>
            <w:top w:val="none" w:sz="0" w:space="0" w:color="auto"/>
            <w:left w:val="none" w:sz="0" w:space="0" w:color="auto"/>
            <w:bottom w:val="none" w:sz="0" w:space="0" w:color="auto"/>
            <w:right w:val="none" w:sz="0" w:space="0" w:color="auto"/>
          </w:divBdr>
        </w:div>
        <w:div w:id="573666565">
          <w:marLeft w:val="480"/>
          <w:marRight w:val="0"/>
          <w:marTop w:val="0"/>
          <w:marBottom w:val="0"/>
          <w:divBdr>
            <w:top w:val="none" w:sz="0" w:space="0" w:color="auto"/>
            <w:left w:val="none" w:sz="0" w:space="0" w:color="auto"/>
            <w:bottom w:val="none" w:sz="0" w:space="0" w:color="auto"/>
            <w:right w:val="none" w:sz="0" w:space="0" w:color="auto"/>
          </w:divBdr>
        </w:div>
        <w:div w:id="2064330443">
          <w:marLeft w:val="480"/>
          <w:marRight w:val="0"/>
          <w:marTop w:val="0"/>
          <w:marBottom w:val="0"/>
          <w:divBdr>
            <w:top w:val="none" w:sz="0" w:space="0" w:color="auto"/>
            <w:left w:val="none" w:sz="0" w:space="0" w:color="auto"/>
            <w:bottom w:val="none" w:sz="0" w:space="0" w:color="auto"/>
            <w:right w:val="none" w:sz="0" w:space="0" w:color="auto"/>
          </w:divBdr>
        </w:div>
        <w:div w:id="1892225116">
          <w:marLeft w:val="480"/>
          <w:marRight w:val="0"/>
          <w:marTop w:val="0"/>
          <w:marBottom w:val="0"/>
          <w:divBdr>
            <w:top w:val="none" w:sz="0" w:space="0" w:color="auto"/>
            <w:left w:val="none" w:sz="0" w:space="0" w:color="auto"/>
            <w:bottom w:val="none" w:sz="0" w:space="0" w:color="auto"/>
            <w:right w:val="none" w:sz="0" w:space="0" w:color="auto"/>
          </w:divBdr>
        </w:div>
        <w:div w:id="773789689">
          <w:marLeft w:val="480"/>
          <w:marRight w:val="0"/>
          <w:marTop w:val="0"/>
          <w:marBottom w:val="0"/>
          <w:divBdr>
            <w:top w:val="none" w:sz="0" w:space="0" w:color="auto"/>
            <w:left w:val="none" w:sz="0" w:space="0" w:color="auto"/>
            <w:bottom w:val="none" w:sz="0" w:space="0" w:color="auto"/>
            <w:right w:val="none" w:sz="0" w:space="0" w:color="auto"/>
          </w:divBdr>
        </w:div>
        <w:div w:id="1479809034">
          <w:marLeft w:val="480"/>
          <w:marRight w:val="0"/>
          <w:marTop w:val="0"/>
          <w:marBottom w:val="0"/>
          <w:divBdr>
            <w:top w:val="none" w:sz="0" w:space="0" w:color="auto"/>
            <w:left w:val="none" w:sz="0" w:space="0" w:color="auto"/>
            <w:bottom w:val="none" w:sz="0" w:space="0" w:color="auto"/>
            <w:right w:val="none" w:sz="0" w:space="0" w:color="auto"/>
          </w:divBdr>
        </w:div>
        <w:div w:id="1730422794">
          <w:marLeft w:val="480"/>
          <w:marRight w:val="0"/>
          <w:marTop w:val="0"/>
          <w:marBottom w:val="0"/>
          <w:divBdr>
            <w:top w:val="none" w:sz="0" w:space="0" w:color="auto"/>
            <w:left w:val="none" w:sz="0" w:space="0" w:color="auto"/>
            <w:bottom w:val="none" w:sz="0" w:space="0" w:color="auto"/>
            <w:right w:val="none" w:sz="0" w:space="0" w:color="auto"/>
          </w:divBdr>
        </w:div>
        <w:div w:id="1640843013">
          <w:marLeft w:val="480"/>
          <w:marRight w:val="0"/>
          <w:marTop w:val="0"/>
          <w:marBottom w:val="0"/>
          <w:divBdr>
            <w:top w:val="none" w:sz="0" w:space="0" w:color="auto"/>
            <w:left w:val="none" w:sz="0" w:space="0" w:color="auto"/>
            <w:bottom w:val="none" w:sz="0" w:space="0" w:color="auto"/>
            <w:right w:val="none" w:sz="0" w:space="0" w:color="auto"/>
          </w:divBdr>
        </w:div>
        <w:div w:id="1771848964">
          <w:marLeft w:val="480"/>
          <w:marRight w:val="0"/>
          <w:marTop w:val="0"/>
          <w:marBottom w:val="0"/>
          <w:divBdr>
            <w:top w:val="none" w:sz="0" w:space="0" w:color="auto"/>
            <w:left w:val="none" w:sz="0" w:space="0" w:color="auto"/>
            <w:bottom w:val="none" w:sz="0" w:space="0" w:color="auto"/>
            <w:right w:val="none" w:sz="0" w:space="0" w:color="auto"/>
          </w:divBdr>
        </w:div>
      </w:divsChild>
    </w:div>
    <w:div w:id="1293367651">
      <w:marLeft w:val="480"/>
      <w:marRight w:val="0"/>
      <w:marTop w:val="0"/>
      <w:marBottom w:val="0"/>
      <w:divBdr>
        <w:top w:val="none" w:sz="0" w:space="0" w:color="auto"/>
        <w:left w:val="none" w:sz="0" w:space="0" w:color="auto"/>
        <w:bottom w:val="none" w:sz="0" w:space="0" w:color="auto"/>
        <w:right w:val="none" w:sz="0" w:space="0" w:color="auto"/>
      </w:divBdr>
    </w:div>
    <w:div w:id="1294171258">
      <w:bodyDiv w:val="1"/>
      <w:marLeft w:val="0"/>
      <w:marRight w:val="0"/>
      <w:marTop w:val="0"/>
      <w:marBottom w:val="0"/>
      <w:divBdr>
        <w:top w:val="none" w:sz="0" w:space="0" w:color="auto"/>
        <w:left w:val="none" w:sz="0" w:space="0" w:color="auto"/>
        <w:bottom w:val="none" w:sz="0" w:space="0" w:color="auto"/>
        <w:right w:val="none" w:sz="0" w:space="0" w:color="auto"/>
      </w:divBdr>
    </w:div>
    <w:div w:id="1294172067">
      <w:bodyDiv w:val="1"/>
      <w:marLeft w:val="0"/>
      <w:marRight w:val="0"/>
      <w:marTop w:val="0"/>
      <w:marBottom w:val="0"/>
      <w:divBdr>
        <w:top w:val="none" w:sz="0" w:space="0" w:color="auto"/>
        <w:left w:val="none" w:sz="0" w:space="0" w:color="auto"/>
        <w:bottom w:val="none" w:sz="0" w:space="0" w:color="auto"/>
        <w:right w:val="none" w:sz="0" w:space="0" w:color="auto"/>
      </w:divBdr>
    </w:div>
    <w:div w:id="1294363101">
      <w:bodyDiv w:val="1"/>
      <w:marLeft w:val="0"/>
      <w:marRight w:val="0"/>
      <w:marTop w:val="0"/>
      <w:marBottom w:val="0"/>
      <w:divBdr>
        <w:top w:val="none" w:sz="0" w:space="0" w:color="auto"/>
        <w:left w:val="none" w:sz="0" w:space="0" w:color="auto"/>
        <w:bottom w:val="none" w:sz="0" w:space="0" w:color="auto"/>
        <w:right w:val="none" w:sz="0" w:space="0" w:color="auto"/>
      </w:divBdr>
    </w:div>
    <w:div w:id="1294678337">
      <w:bodyDiv w:val="1"/>
      <w:marLeft w:val="0"/>
      <w:marRight w:val="0"/>
      <w:marTop w:val="0"/>
      <w:marBottom w:val="0"/>
      <w:divBdr>
        <w:top w:val="none" w:sz="0" w:space="0" w:color="auto"/>
        <w:left w:val="none" w:sz="0" w:space="0" w:color="auto"/>
        <w:bottom w:val="none" w:sz="0" w:space="0" w:color="auto"/>
        <w:right w:val="none" w:sz="0" w:space="0" w:color="auto"/>
      </w:divBdr>
    </w:div>
    <w:div w:id="1294824525">
      <w:bodyDiv w:val="1"/>
      <w:marLeft w:val="0"/>
      <w:marRight w:val="0"/>
      <w:marTop w:val="0"/>
      <w:marBottom w:val="0"/>
      <w:divBdr>
        <w:top w:val="none" w:sz="0" w:space="0" w:color="auto"/>
        <w:left w:val="none" w:sz="0" w:space="0" w:color="auto"/>
        <w:bottom w:val="none" w:sz="0" w:space="0" w:color="auto"/>
        <w:right w:val="none" w:sz="0" w:space="0" w:color="auto"/>
      </w:divBdr>
    </w:div>
    <w:div w:id="1294825178">
      <w:bodyDiv w:val="1"/>
      <w:marLeft w:val="0"/>
      <w:marRight w:val="0"/>
      <w:marTop w:val="0"/>
      <w:marBottom w:val="0"/>
      <w:divBdr>
        <w:top w:val="none" w:sz="0" w:space="0" w:color="auto"/>
        <w:left w:val="none" w:sz="0" w:space="0" w:color="auto"/>
        <w:bottom w:val="none" w:sz="0" w:space="0" w:color="auto"/>
        <w:right w:val="none" w:sz="0" w:space="0" w:color="auto"/>
      </w:divBdr>
    </w:div>
    <w:div w:id="1295015647">
      <w:bodyDiv w:val="1"/>
      <w:marLeft w:val="0"/>
      <w:marRight w:val="0"/>
      <w:marTop w:val="0"/>
      <w:marBottom w:val="0"/>
      <w:divBdr>
        <w:top w:val="none" w:sz="0" w:space="0" w:color="auto"/>
        <w:left w:val="none" w:sz="0" w:space="0" w:color="auto"/>
        <w:bottom w:val="none" w:sz="0" w:space="0" w:color="auto"/>
        <w:right w:val="none" w:sz="0" w:space="0" w:color="auto"/>
      </w:divBdr>
    </w:div>
    <w:div w:id="1295016206">
      <w:bodyDiv w:val="1"/>
      <w:marLeft w:val="0"/>
      <w:marRight w:val="0"/>
      <w:marTop w:val="0"/>
      <w:marBottom w:val="0"/>
      <w:divBdr>
        <w:top w:val="none" w:sz="0" w:space="0" w:color="auto"/>
        <w:left w:val="none" w:sz="0" w:space="0" w:color="auto"/>
        <w:bottom w:val="none" w:sz="0" w:space="0" w:color="auto"/>
        <w:right w:val="none" w:sz="0" w:space="0" w:color="auto"/>
      </w:divBdr>
    </w:div>
    <w:div w:id="1295134719">
      <w:bodyDiv w:val="1"/>
      <w:marLeft w:val="0"/>
      <w:marRight w:val="0"/>
      <w:marTop w:val="0"/>
      <w:marBottom w:val="0"/>
      <w:divBdr>
        <w:top w:val="none" w:sz="0" w:space="0" w:color="auto"/>
        <w:left w:val="none" w:sz="0" w:space="0" w:color="auto"/>
        <w:bottom w:val="none" w:sz="0" w:space="0" w:color="auto"/>
        <w:right w:val="none" w:sz="0" w:space="0" w:color="auto"/>
      </w:divBdr>
    </w:div>
    <w:div w:id="1295136485">
      <w:marLeft w:val="480"/>
      <w:marRight w:val="0"/>
      <w:marTop w:val="0"/>
      <w:marBottom w:val="0"/>
      <w:divBdr>
        <w:top w:val="none" w:sz="0" w:space="0" w:color="auto"/>
        <w:left w:val="none" w:sz="0" w:space="0" w:color="auto"/>
        <w:bottom w:val="none" w:sz="0" w:space="0" w:color="auto"/>
        <w:right w:val="none" w:sz="0" w:space="0" w:color="auto"/>
      </w:divBdr>
    </w:div>
    <w:div w:id="1295983826">
      <w:marLeft w:val="480"/>
      <w:marRight w:val="0"/>
      <w:marTop w:val="0"/>
      <w:marBottom w:val="0"/>
      <w:divBdr>
        <w:top w:val="none" w:sz="0" w:space="0" w:color="auto"/>
        <w:left w:val="none" w:sz="0" w:space="0" w:color="auto"/>
        <w:bottom w:val="none" w:sz="0" w:space="0" w:color="auto"/>
        <w:right w:val="none" w:sz="0" w:space="0" w:color="auto"/>
      </w:divBdr>
    </w:div>
    <w:div w:id="1296325794">
      <w:bodyDiv w:val="1"/>
      <w:marLeft w:val="0"/>
      <w:marRight w:val="0"/>
      <w:marTop w:val="0"/>
      <w:marBottom w:val="0"/>
      <w:divBdr>
        <w:top w:val="none" w:sz="0" w:space="0" w:color="auto"/>
        <w:left w:val="none" w:sz="0" w:space="0" w:color="auto"/>
        <w:bottom w:val="none" w:sz="0" w:space="0" w:color="auto"/>
        <w:right w:val="none" w:sz="0" w:space="0" w:color="auto"/>
      </w:divBdr>
    </w:div>
    <w:div w:id="1296569472">
      <w:bodyDiv w:val="1"/>
      <w:marLeft w:val="0"/>
      <w:marRight w:val="0"/>
      <w:marTop w:val="0"/>
      <w:marBottom w:val="0"/>
      <w:divBdr>
        <w:top w:val="none" w:sz="0" w:space="0" w:color="auto"/>
        <w:left w:val="none" w:sz="0" w:space="0" w:color="auto"/>
        <w:bottom w:val="none" w:sz="0" w:space="0" w:color="auto"/>
        <w:right w:val="none" w:sz="0" w:space="0" w:color="auto"/>
      </w:divBdr>
      <w:divsChild>
        <w:div w:id="737282914">
          <w:marLeft w:val="480"/>
          <w:marRight w:val="0"/>
          <w:marTop w:val="0"/>
          <w:marBottom w:val="0"/>
          <w:divBdr>
            <w:top w:val="none" w:sz="0" w:space="0" w:color="auto"/>
            <w:left w:val="none" w:sz="0" w:space="0" w:color="auto"/>
            <w:bottom w:val="none" w:sz="0" w:space="0" w:color="auto"/>
            <w:right w:val="none" w:sz="0" w:space="0" w:color="auto"/>
          </w:divBdr>
        </w:div>
        <w:div w:id="1462651593">
          <w:marLeft w:val="480"/>
          <w:marRight w:val="0"/>
          <w:marTop w:val="0"/>
          <w:marBottom w:val="0"/>
          <w:divBdr>
            <w:top w:val="none" w:sz="0" w:space="0" w:color="auto"/>
            <w:left w:val="none" w:sz="0" w:space="0" w:color="auto"/>
            <w:bottom w:val="none" w:sz="0" w:space="0" w:color="auto"/>
            <w:right w:val="none" w:sz="0" w:space="0" w:color="auto"/>
          </w:divBdr>
        </w:div>
        <w:div w:id="708334480">
          <w:marLeft w:val="480"/>
          <w:marRight w:val="0"/>
          <w:marTop w:val="0"/>
          <w:marBottom w:val="0"/>
          <w:divBdr>
            <w:top w:val="none" w:sz="0" w:space="0" w:color="auto"/>
            <w:left w:val="none" w:sz="0" w:space="0" w:color="auto"/>
            <w:bottom w:val="none" w:sz="0" w:space="0" w:color="auto"/>
            <w:right w:val="none" w:sz="0" w:space="0" w:color="auto"/>
          </w:divBdr>
        </w:div>
        <w:div w:id="1878200560">
          <w:marLeft w:val="480"/>
          <w:marRight w:val="0"/>
          <w:marTop w:val="0"/>
          <w:marBottom w:val="0"/>
          <w:divBdr>
            <w:top w:val="none" w:sz="0" w:space="0" w:color="auto"/>
            <w:left w:val="none" w:sz="0" w:space="0" w:color="auto"/>
            <w:bottom w:val="none" w:sz="0" w:space="0" w:color="auto"/>
            <w:right w:val="none" w:sz="0" w:space="0" w:color="auto"/>
          </w:divBdr>
        </w:div>
        <w:div w:id="963847041">
          <w:marLeft w:val="480"/>
          <w:marRight w:val="0"/>
          <w:marTop w:val="0"/>
          <w:marBottom w:val="0"/>
          <w:divBdr>
            <w:top w:val="none" w:sz="0" w:space="0" w:color="auto"/>
            <w:left w:val="none" w:sz="0" w:space="0" w:color="auto"/>
            <w:bottom w:val="none" w:sz="0" w:space="0" w:color="auto"/>
            <w:right w:val="none" w:sz="0" w:space="0" w:color="auto"/>
          </w:divBdr>
        </w:div>
        <w:div w:id="935863676">
          <w:marLeft w:val="480"/>
          <w:marRight w:val="0"/>
          <w:marTop w:val="0"/>
          <w:marBottom w:val="0"/>
          <w:divBdr>
            <w:top w:val="none" w:sz="0" w:space="0" w:color="auto"/>
            <w:left w:val="none" w:sz="0" w:space="0" w:color="auto"/>
            <w:bottom w:val="none" w:sz="0" w:space="0" w:color="auto"/>
            <w:right w:val="none" w:sz="0" w:space="0" w:color="auto"/>
          </w:divBdr>
        </w:div>
        <w:div w:id="795174596">
          <w:marLeft w:val="480"/>
          <w:marRight w:val="0"/>
          <w:marTop w:val="0"/>
          <w:marBottom w:val="0"/>
          <w:divBdr>
            <w:top w:val="none" w:sz="0" w:space="0" w:color="auto"/>
            <w:left w:val="none" w:sz="0" w:space="0" w:color="auto"/>
            <w:bottom w:val="none" w:sz="0" w:space="0" w:color="auto"/>
            <w:right w:val="none" w:sz="0" w:space="0" w:color="auto"/>
          </w:divBdr>
        </w:div>
        <w:div w:id="1414742602">
          <w:marLeft w:val="480"/>
          <w:marRight w:val="0"/>
          <w:marTop w:val="0"/>
          <w:marBottom w:val="0"/>
          <w:divBdr>
            <w:top w:val="none" w:sz="0" w:space="0" w:color="auto"/>
            <w:left w:val="none" w:sz="0" w:space="0" w:color="auto"/>
            <w:bottom w:val="none" w:sz="0" w:space="0" w:color="auto"/>
            <w:right w:val="none" w:sz="0" w:space="0" w:color="auto"/>
          </w:divBdr>
        </w:div>
        <w:div w:id="1135566232">
          <w:marLeft w:val="480"/>
          <w:marRight w:val="0"/>
          <w:marTop w:val="0"/>
          <w:marBottom w:val="0"/>
          <w:divBdr>
            <w:top w:val="none" w:sz="0" w:space="0" w:color="auto"/>
            <w:left w:val="none" w:sz="0" w:space="0" w:color="auto"/>
            <w:bottom w:val="none" w:sz="0" w:space="0" w:color="auto"/>
            <w:right w:val="none" w:sz="0" w:space="0" w:color="auto"/>
          </w:divBdr>
        </w:div>
        <w:div w:id="556546579">
          <w:marLeft w:val="480"/>
          <w:marRight w:val="0"/>
          <w:marTop w:val="0"/>
          <w:marBottom w:val="0"/>
          <w:divBdr>
            <w:top w:val="none" w:sz="0" w:space="0" w:color="auto"/>
            <w:left w:val="none" w:sz="0" w:space="0" w:color="auto"/>
            <w:bottom w:val="none" w:sz="0" w:space="0" w:color="auto"/>
            <w:right w:val="none" w:sz="0" w:space="0" w:color="auto"/>
          </w:divBdr>
        </w:div>
        <w:div w:id="996230872">
          <w:marLeft w:val="480"/>
          <w:marRight w:val="0"/>
          <w:marTop w:val="0"/>
          <w:marBottom w:val="0"/>
          <w:divBdr>
            <w:top w:val="none" w:sz="0" w:space="0" w:color="auto"/>
            <w:left w:val="none" w:sz="0" w:space="0" w:color="auto"/>
            <w:bottom w:val="none" w:sz="0" w:space="0" w:color="auto"/>
            <w:right w:val="none" w:sz="0" w:space="0" w:color="auto"/>
          </w:divBdr>
        </w:div>
        <w:div w:id="2009793773">
          <w:marLeft w:val="480"/>
          <w:marRight w:val="0"/>
          <w:marTop w:val="0"/>
          <w:marBottom w:val="0"/>
          <w:divBdr>
            <w:top w:val="none" w:sz="0" w:space="0" w:color="auto"/>
            <w:left w:val="none" w:sz="0" w:space="0" w:color="auto"/>
            <w:bottom w:val="none" w:sz="0" w:space="0" w:color="auto"/>
            <w:right w:val="none" w:sz="0" w:space="0" w:color="auto"/>
          </w:divBdr>
        </w:div>
        <w:div w:id="1041975672">
          <w:marLeft w:val="480"/>
          <w:marRight w:val="0"/>
          <w:marTop w:val="0"/>
          <w:marBottom w:val="0"/>
          <w:divBdr>
            <w:top w:val="none" w:sz="0" w:space="0" w:color="auto"/>
            <w:left w:val="none" w:sz="0" w:space="0" w:color="auto"/>
            <w:bottom w:val="none" w:sz="0" w:space="0" w:color="auto"/>
            <w:right w:val="none" w:sz="0" w:space="0" w:color="auto"/>
          </w:divBdr>
        </w:div>
        <w:div w:id="240335457">
          <w:marLeft w:val="480"/>
          <w:marRight w:val="0"/>
          <w:marTop w:val="0"/>
          <w:marBottom w:val="0"/>
          <w:divBdr>
            <w:top w:val="none" w:sz="0" w:space="0" w:color="auto"/>
            <w:left w:val="none" w:sz="0" w:space="0" w:color="auto"/>
            <w:bottom w:val="none" w:sz="0" w:space="0" w:color="auto"/>
            <w:right w:val="none" w:sz="0" w:space="0" w:color="auto"/>
          </w:divBdr>
        </w:div>
        <w:div w:id="33704063">
          <w:marLeft w:val="480"/>
          <w:marRight w:val="0"/>
          <w:marTop w:val="0"/>
          <w:marBottom w:val="0"/>
          <w:divBdr>
            <w:top w:val="none" w:sz="0" w:space="0" w:color="auto"/>
            <w:left w:val="none" w:sz="0" w:space="0" w:color="auto"/>
            <w:bottom w:val="none" w:sz="0" w:space="0" w:color="auto"/>
            <w:right w:val="none" w:sz="0" w:space="0" w:color="auto"/>
          </w:divBdr>
        </w:div>
        <w:div w:id="2074037757">
          <w:marLeft w:val="480"/>
          <w:marRight w:val="0"/>
          <w:marTop w:val="0"/>
          <w:marBottom w:val="0"/>
          <w:divBdr>
            <w:top w:val="none" w:sz="0" w:space="0" w:color="auto"/>
            <w:left w:val="none" w:sz="0" w:space="0" w:color="auto"/>
            <w:bottom w:val="none" w:sz="0" w:space="0" w:color="auto"/>
            <w:right w:val="none" w:sz="0" w:space="0" w:color="auto"/>
          </w:divBdr>
        </w:div>
        <w:div w:id="772898297">
          <w:marLeft w:val="480"/>
          <w:marRight w:val="0"/>
          <w:marTop w:val="0"/>
          <w:marBottom w:val="0"/>
          <w:divBdr>
            <w:top w:val="none" w:sz="0" w:space="0" w:color="auto"/>
            <w:left w:val="none" w:sz="0" w:space="0" w:color="auto"/>
            <w:bottom w:val="none" w:sz="0" w:space="0" w:color="auto"/>
            <w:right w:val="none" w:sz="0" w:space="0" w:color="auto"/>
          </w:divBdr>
        </w:div>
        <w:div w:id="1921286030">
          <w:marLeft w:val="480"/>
          <w:marRight w:val="0"/>
          <w:marTop w:val="0"/>
          <w:marBottom w:val="0"/>
          <w:divBdr>
            <w:top w:val="none" w:sz="0" w:space="0" w:color="auto"/>
            <w:left w:val="none" w:sz="0" w:space="0" w:color="auto"/>
            <w:bottom w:val="none" w:sz="0" w:space="0" w:color="auto"/>
            <w:right w:val="none" w:sz="0" w:space="0" w:color="auto"/>
          </w:divBdr>
        </w:div>
        <w:div w:id="799809720">
          <w:marLeft w:val="480"/>
          <w:marRight w:val="0"/>
          <w:marTop w:val="0"/>
          <w:marBottom w:val="0"/>
          <w:divBdr>
            <w:top w:val="none" w:sz="0" w:space="0" w:color="auto"/>
            <w:left w:val="none" w:sz="0" w:space="0" w:color="auto"/>
            <w:bottom w:val="none" w:sz="0" w:space="0" w:color="auto"/>
            <w:right w:val="none" w:sz="0" w:space="0" w:color="auto"/>
          </w:divBdr>
        </w:div>
        <w:div w:id="1463502095">
          <w:marLeft w:val="480"/>
          <w:marRight w:val="0"/>
          <w:marTop w:val="0"/>
          <w:marBottom w:val="0"/>
          <w:divBdr>
            <w:top w:val="none" w:sz="0" w:space="0" w:color="auto"/>
            <w:left w:val="none" w:sz="0" w:space="0" w:color="auto"/>
            <w:bottom w:val="none" w:sz="0" w:space="0" w:color="auto"/>
            <w:right w:val="none" w:sz="0" w:space="0" w:color="auto"/>
          </w:divBdr>
        </w:div>
        <w:div w:id="444540918">
          <w:marLeft w:val="480"/>
          <w:marRight w:val="0"/>
          <w:marTop w:val="0"/>
          <w:marBottom w:val="0"/>
          <w:divBdr>
            <w:top w:val="none" w:sz="0" w:space="0" w:color="auto"/>
            <w:left w:val="none" w:sz="0" w:space="0" w:color="auto"/>
            <w:bottom w:val="none" w:sz="0" w:space="0" w:color="auto"/>
            <w:right w:val="none" w:sz="0" w:space="0" w:color="auto"/>
          </w:divBdr>
        </w:div>
        <w:div w:id="809439413">
          <w:marLeft w:val="480"/>
          <w:marRight w:val="0"/>
          <w:marTop w:val="0"/>
          <w:marBottom w:val="0"/>
          <w:divBdr>
            <w:top w:val="none" w:sz="0" w:space="0" w:color="auto"/>
            <w:left w:val="none" w:sz="0" w:space="0" w:color="auto"/>
            <w:bottom w:val="none" w:sz="0" w:space="0" w:color="auto"/>
            <w:right w:val="none" w:sz="0" w:space="0" w:color="auto"/>
          </w:divBdr>
        </w:div>
        <w:div w:id="1655723781">
          <w:marLeft w:val="480"/>
          <w:marRight w:val="0"/>
          <w:marTop w:val="0"/>
          <w:marBottom w:val="0"/>
          <w:divBdr>
            <w:top w:val="none" w:sz="0" w:space="0" w:color="auto"/>
            <w:left w:val="none" w:sz="0" w:space="0" w:color="auto"/>
            <w:bottom w:val="none" w:sz="0" w:space="0" w:color="auto"/>
            <w:right w:val="none" w:sz="0" w:space="0" w:color="auto"/>
          </w:divBdr>
        </w:div>
        <w:div w:id="1971591086">
          <w:marLeft w:val="480"/>
          <w:marRight w:val="0"/>
          <w:marTop w:val="0"/>
          <w:marBottom w:val="0"/>
          <w:divBdr>
            <w:top w:val="none" w:sz="0" w:space="0" w:color="auto"/>
            <w:left w:val="none" w:sz="0" w:space="0" w:color="auto"/>
            <w:bottom w:val="none" w:sz="0" w:space="0" w:color="auto"/>
            <w:right w:val="none" w:sz="0" w:space="0" w:color="auto"/>
          </w:divBdr>
        </w:div>
        <w:div w:id="1395278751">
          <w:marLeft w:val="480"/>
          <w:marRight w:val="0"/>
          <w:marTop w:val="0"/>
          <w:marBottom w:val="0"/>
          <w:divBdr>
            <w:top w:val="none" w:sz="0" w:space="0" w:color="auto"/>
            <w:left w:val="none" w:sz="0" w:space="0" w:color="auto"/>
            <w:bottom w:val="none" w:sz="0" w:space="0" w:color="auto"/>
            <w:right w:val="none" w:sz="0" w:space="0" w:color="auto"/>
          </w:divBdr>
        </w:div>
        <w:div w:id="1429430046">
          <w:marLeft w:val="480"/>
          <w:marRight w:val="0"/>
          <w:marTop w:val="0"/>
          <w:marBottom w:val="0"/>
          <w:divBdr>
            <w:top w:val="none" w:sz="0" w:space="0" w:color="auto"/>
            <w:left w:val="none" w:sz="0" w:space="0" w:color="auto"/>
            <w:bottom w:val="none" w:sz="0" w:space="0" w:color="auto"/>
            <w:right w:val="none" w:sz="0" w:space="0" w:color="auto"/>
          </w:divBdr>
        </w:div>
        <w:div w:id="595403729">
          <w:marLeft w:val="480"/>
          <w:marRight w:val="0"/>
          <w:marTop w:val="0"/>
          <w:marBottom w:val="0"/>
          <w:divBdr>
            <w:top w:val="none" w:sz="0" w:space="0" w:color="auto"/>
            <w:left w:val="none" w:sz="0" w:space="0" w:color="auto"/>
            <w:bottom w:val="none" w:sz="0" w:space="0" w:color="auto"/>
            <w:right w:val="none" w:sz="0" w:space="0" w:color="auto"/>
          </w:divBdr>
        </w:div>
      </w:divsChild>
    </w:div>
    <w:div w:id="1297176201">
      <w:bodyDiv w:val="1"/>
      <w:marLeft w:val="0"/>
      <w:marRight w:val="0"/>
      <w:marTop w:val="0"/>
      <w:marBottom w:val="0"/>
      <w:divBdr>
        <w:top w:val="none" w:sz="0" w:space="0" w:color="auto"/>
        <w:left w:val="none" w:sz="0" w:space="0" w:color="auto"/>
        <w:bottom w:val="none" w:sz="0" w:space="0" w:color="auto"/>
        <w:right w:val="none" w:sz="0" w:space="0" w:color="auto"/>
      </w:divBdr>
    </w:div>
    <w:div w:id="1297250592">
      <w:bodyDiv w:val="1"/>
      <w:marLeft w:val="0"/>
      <w:marRight w:val="0"/>
      <w:marTop w:val="0"/>
      <w:marBottom w:val="0"/>
      <w:divBdr>
        <w:top w:val="none" w:sz="0" w:space="0" w:color="auto"/>
        <w:left w:val="none" w:sz="0" w:space="0" w:color="auto"/>
        <w:bottom w:val="none" w:sz="0" w:space="0" w:color="auto"/>
        <w:right w:val="none" w:sz="0" w:space="0" w:color="auto"/>
      </w:divBdr>
    </w:div>
    <w:div w:id="1297296389">
      <w:bodyDiv w:val="1"/>
      <w:marLeft w:val="0"/>
      <w:marRight w:val="0"/>
      <w:marTop w:val="0"/>
      <w:marBottom w:val="0"/>
      <w:divBdr>
        <w:top w:val="none" w:sz="0" w:space="0" w:color="auto"/>
        <w:left w:val="none" w:sz="0" w:space="0" w:color="auto"/>
        <w:bottom w:val="none" w:sz="0" w:space="0" w:color="auto"/>
        <w:right w:val="none" w:sz="0" w:space="0" w:color="auto"/>
      </w:divBdr>
      <w:divsChild>
        <w:div w:id="517693381">
          <w:marLeft w:val="480"/>
          <w:marRight w:val="0"/>
          <w:marTop w:val="0"/>
          <w:marBottom w:val="0"/>
          <w:divBdr>
            <w:top w:val="none" w:sz="0" w:space="0" w:color="auto"/>
            <w:left w:val="none" w:sz="0" w:space="0" w:color="auto"/>
            <w:bottom w:val="none" w:sz="0" w:space="0" w:color="auto"/>
            <w:right w:val="none" w:sz="0" w:space="0" w:color="auto"/>
          </w:divBdr>
        </w:div>
        <w:div w:id="1235435190">
          <w:marLeft w:val="480"/>
          <w:marRight w:val="0"/>
          <w:marTop w:val="0"/>
          <w:marBottom w:val="0"/>
          <w:divBdr>
            <w:top w:val="none" w:sz="0" w:space="0" w:color="auto"/>
            <w:left w:val="none" w:sz="0" w:space="0" w:color="auto"/>
            <w:bottom w:val="none" w:sz="0" w:space="0" w:color="auto"/>
            <w:right w:val="none" w:sz="0" w:space="0" w:color="auto"/>
          </w:divBdr>
        </w:div>
        <w:div w:id="1984432851">
          <w:marLeft w:val="480"/>
          <w:marRight w:val="0"/>
          <w:marTop w:val="0"/>
          <w:marBottom w:val="0"/>
          <w:divBdr>
            <w:top w:val="none" w:sz="0" w:space="0" w:color="auto"/>
            <w:left w:val="none" w:sz="0" w:space="0" w:color="auto"/>
            <w:bottom w:val="none" w:sz="0" w:space="0" w:color="auto"/>
            <w:right w:val="none" w:sz="0" w:space="0" w:color="auto"/>
          </w:divBdr>
        </w:div>
        <w:div w:id="2029527971">
          <w:marLeft w:val="480"/>
          <w:marRight w:val="0"/>
          <w:marTop w:val="0"/>
          <w:marBottom w:val="0"/>
          <w:divBdr>
            <w:top w:val="none" w:sz="0" w:space="0" w:color="auto"/>
            <w:left w:val="none" w:sz="0" w:space="0" w:color="auto"/>
            <w:bottom w:val="none" w:sz="0" w:space="0" w:color="auto"/>
            <w:right w:val="none" w:sz="0" w:space="0" w:color="auto"/>
          </w:divBdr>
        </w:div>
        <w:div w:id="1521355885">
          <w:marLeft w:val="480"/>
          <w:marRight w:val="0"/>
          <w:marTop w:val="0"/>
          <w:marBottom w:val="0"/>
          <w:divBdr>
            <w:top w:val="none" w:sz="0" w:space="0" w:color="auto"/>
            <w:left w:val="none" w:sz="0" w:space="0" w:color="auto"/>
            <w:bottom w:val="none" w:sz="0" w:space="0" w:color="auto"/>
            <w:right w:val="none" w:sz="0" w:space="0" w:color="auto"/>
          </w:divBdr>
        </w:div>
        <w:div w:id="1045174440">
          <w:marLeft w:val="480"/>
          <w:marRight w:val="0"/>
          <w:marTop w:val="0"/>
          <w:marBottom w:val="0"/>
          <w:divBdr>
            <w:top w:val="none" w:sz="0" w:space="0" w:color="auto"/>
            <w:left w:val="none" w:sz="0" w:space="0" w:color="auto"/>
            <w:bottom w:val="none" w:sz="0" w:space="0" w:color="auto"/>
            <w:right w:val="none" w:sz="0" w:space="0" w:color="auto"/>
          </w:divBdr>
        </w:div>
        <w:div w:id="788935141">
          <w:marLeft w:val="480"/>
          <w:marRight w:val="0"/>
          <w:marTop w:val="0"/>
          <w:marBottom w:val="0"/>
          <w:divBdr>
            <w:top w:val="none" w:sz="0" w:space="0" w:color="auto"/>
            <w:left w:val="none" w:sz="0" w:space="0" w:color="auto"/>
            <w:bottom w:val="none" w:sz="0" w:space="0" w:color="auto"/>
            <w:right w:val="none" w:sz="0" w:space="0" w:color="auto"/>
          </w:divBdr>
        </w:div>
      </w:divsChild>
    </w:div>
    <w:div w:id="1297301708">
      <w:marLeft w:val="480"/>
      <w:marRight w:val="0"/>
      <w:marTop w:val="0"/>
      <w:marBottom w:val="0"/>
      <w:divBdr>
        <w:top w:val="none" w:sz="0" w:space="0" w:color="auto"/>
        <w:left w:val="none" w:sz="0" w:space="0" w:color="auto"/>
        <w:bottom w:val="none" w:sz="0" w:space="0" w:color="auto"/>
        <w:right w:val="none" w:sz="0" w:space="0" w:color="auto"/>
      </w:divBdr>
    </w:div>
    <w:div w:id="1297368436">
      <w:bodyDiv w:val="1"/>
      <w:marLeft w:val="0"/>
      <w:marRight w:val="0"/>
      <w:marTop w:val="0"/>
      <w:marBottom w:val="0"/>
      <w:divBdr>
        <w:top w:val="none" w:sz="0" w:space="0" w:color="auto"/>
        <w:left w:val="none" w:sz="0" w:space="0" w:color="auto"/>
        <w:bottom w:val="none" w:sz="0" w:space="0" w:color="auto"/>
        <w:right w:val="none" w:sz="0" w:space="0" w:color="auto"/>
      </w:divBdr>
    </w:div>
    <w:div w:id="1297562219">
      <w:bodyDiv w:val="1"/>
      <w:marLeft w:val="0"/>
      <w:marRight w:val="0"/>
      <w:marTop w:val="0"/>
      <w:marBottom w:val="0"/>
      <w:divBdr>
        <w:top w:val="none" w:sz="0" w:space="0" w:color="auto"/>
        <w:left w:val="none" w:sz="0" w:space="0" w:color="auto"/>
        <w:bottom w:val="none" w:sz="0" w:space="0" w:color="auto"/>
        <w:right w:val="none" w:sz="0" w:space="0" w:color="auto"/>
      </w:divBdr>
    </w:div>
    <w:div w:id="1297636452">
      <w:bodyDiv w:val="1"/>
      <w:marLeft w:val="0"/>
      <w:marRight w:val="0"/>
      <w:marTop w:val="0"/>
      <w:marBottom w:val="0"/>
      <w:divBdr>
        <w:top w:val="none" w:sz="0" w:space="0" w:color="auto"/>
        <w:left w:val="none" w:sz="0" w:space="0" w:color="auto"/>
        <w:bottom w:val="none" w:sz="0" w:space="0" w:color="auto"/>
        <w:right w:val="none" w:sz="0" w:space="0" w:color="auto"/>
      </w:divBdr>
    </w:div>
    <w:div w:id="1297754725">
      <w:bodyDiv w:val="1"/>
      <w:marLeft w:val="0"/>
      <w:marRight w:val="0"/>
      <w:marTop w:val="0"/>
      <w:marBottom w:val="0"/>
      <w:divBdr>
        <w:top w:val="none" w:sz="0" w:space="0" w:color="auto"/>
        <w:left w:val="none" w:sz="0" w:space="0" w:color="auto"/>
        <w:bottom w:val="none" w:sz="0" w:space="0" w:color="auto"/>
        <w:right w:val="none" w:sz="0" w:space="0" w:color="auto"/>
      </w:divBdr>
    </w:div>
    <w:div w:id="1298146330">
      <w:bodyDiv w:val="1"/>
      <w:marLeft w:val="0"/>
      <w:marRight w:val="0"/>
      <w:marTop w:val="0"/>
      <w:marBottom w:val="0"/>
      <w:divBdr>
        <w:top w:val="none" w:sz="0" w:space="0" w:color="auto"/>
        <w:left w:val="none" w:sz="0" w:space="0" w:color="auto"/>
        <w:bottom w:val="none" w:sz="0" w:space="0" w:color="auto"/>
        <w:right w:val="none" w:sz="0" w:space="0" w:color="auto"/>
      </w:divBdr>
    </w:div>
    <w:div w:id="1298217072">
      <w:bodyDiv w:val="1"/>
      <w:marLeft w:val="0"/>
      <w:marRight w:val="0"/>
      <w:marTop w:val="0"/>
      <w:marBottom w:val="0"/>
      <w:divBdr>
        <w:top w:val="none" w:sz="0" w:space="0" w:color="auto"/>
        <w:left w:val="none" w:sz="0" w:space="0" w:color="auto"/>
        <w:bottom w:val="none" w:sz="0" w:space="0" w:color="auto"/>
        <w:right w:val="none" w:sz="0" w:space="0" w:color="auto"/>
      </w:divBdr>
    </w:div>
    <w:div w:id="1298335791">
      <w:bodyDiv w:val="1"/>
      <w:marLeft w:val="0"/>
      <w:marRight w:val="0"/>
      <w:marTop w:val="0"/>
      <w:marBottom w:val="0"/>
      <w:divBdr>
        <w:top w:val="none" w:sz="0" w:space="0" w:color="auto"/>
        <w:left w:val="none" w:sz="0" w:space="0" w:color="auto"/>
        <w:bottom w:val="none" w:sz="0" w:space="0" w:color="auto"/>
        <w:right w:val="none" w:sz="0" w:space="0" w:color="auto"/>
      </w:divBdr>
    </w:div>
    <w:div w:id="1298491332">
      <w:bodyDiv w:val="1"/>
      <w:marLeft w:val="0"/>
      <w:marRight w:val="0"/>
      <w:marTop w:val="0"/>
      <w:marBottom w:val="0"/>
      <w:divBdr>
        <w:top w:val="none" w:sz="0" w:space="0" w:color="auto"/>
        <w:left w:val="none" w:sz="0" w:space="0" w:color="auto"/>
        <w:bottom w:val="none" w:sz="0" w:space="0" w:color="auto"/>
        <w:right w:val="none" w:sz="0" w:space="0" w:color="auto"/>
      </w:divBdr>
    </w:div>
    <w:div w:id="1298493225">
      <w:bodyDiv w:val="1"/>
      <w:marLeft w:val="0"/>
      <w:marRight w:val="0"/>
      <w:marTop w:val="0"/>
      <w:marBottom w:val="0"/>
      <w:divBdr>
        <w:top w:val="none" w:sz="0" w:space="0" w:color="auto"/>
        <w:left w:val="none" w:sz="0" w:space="0" w:color="auto"/>
        <w:bottom w:val="none" w:sz="0" w:space="0" w:color="auto"/>
        <w:right w:val="none" w:sz="0" w:space="0" w:color="auto"/>
      </w:divBdr>
    </w:div>
    <w:div w:id="1298535572">
      <w:bodyDiv w:val="1"/>
      <w:marLeft w:val="0"/>
      <w:marRight w:val="0"/>
      <w:marTop w:val="0"/>
      <w:marBottom w:val="0"/>
      <w:divBdr>
        <w:top w:val="none" w:sz="0" w:space="0" w:color="auto"/>
        <w:left w:val="none" w:sz="0" w:space="0" w:color="auto"/>
        <w:bottom w:val="none" w:sz="0" w:space="0" w:color="auto"/>
        <w:right w:val="none" w:sz="0" w:space="0" w:color="auto"/>
      </w:divBdr>
    </w:div>
    <w:div w:id="1298874085">
      <w:bodyDiv w:val="1"/>
      <w:marLeft w:val="0"/>
      <w:marRight w:val="0"/>
      <w:marTop w:val="0"/>
      <w:marBottom w:val="0"/>
      <w:divBdr>
        <w:top w:val="none" w:sz="0" w:space="0" w:color="auto"/>
        <w:left w:val="none" w:sz="0" w:space="0" w:color="auto"/>
        <w:bottom w:val="none" w:sz="0" w:space="0" w:color="auto"/>
        <w:right w:val="none" w:sz="0" w:space="0" w:color="auto"/>
      </w:divBdr>
    </w:div>
    <w:div w:id="1298874701">
      <w:bodyDiv w:val="1"/>
      <w:marLeft w:val="0"/>
      <w:marRight w:val="0"/>
      <w:marTop w:val="0"/>
      <w:marBottom w:val="0"/>
      <w:divBdr>
        <w:top w:val="none" w:sz="0" w:space="0" w:color="auto"/>
        <w:left w:val="none" w:sz="0" w:space="0" w:color="auto"/>
        <w:bottom w:val="none" w:sz="0" w:space="0" w:color="auto"/>
        <w:right w:val="none" w:sz="0" w:space="0" w:color="auto"/>
      </w:divBdr>
    </w:div>
    <w:div w:id="1298950318">
      <w:bodyDiv w:val="1"/>
      <w:marLeft w:val="0"/>
      <w:marRight w:val="0"/>
      <w:marTop w:val="0"/>
      <w:marBottom w:val="0"/>
      <w:divBdr>
        <w:top w:val="none" w:sz="0" w:space="0" w:color="auto"/>
        <w:left w:val="none" w:sz="0" w:space="0" w:color="auto"/>
        <w:bottom w:val="none" w:sz="0" w:space="0" w:color="auto"/>
        <w:right w:val="none" w:sz="0" w:space="0" w:color="auto"/>
      </w:divBdr>
      <w:divsChild>
        <w:div w:id="570231863">
          <w:marLeft w:val="480"/>
          <w:marRight w:val="0"/>
          <w:marTop w:val="0"/>
          <w:marBottom w:val="0"/>
          <w:divBdr>
            <w:top w:val="none" w:sz="0" w:space="0" w:color="auto"/>
            <w:left w:val="none" w:sz="0" w:space="0" w:color="auto"/>
            <w:bottom w:val="none" w:sz="0" w:space="0" w:color="auto"/>
            <w:right w:val="none" w:sz="0" w:space="0" w:color="auto"/>
          </w:divBdr>
        </w:div>
        <w:div w:id="1414742781">
          <w:marLeft w:val="480"/>
          <w:marRight w:val="0"/>
          <w:marTop w:val="0"/>
          <w:marBottom w:val="0"/>
          <w:divBdr>
            <w:top w:val="none" w:sz="0" w:space="0" w:color="auto"/>
            <w:left w:val="none" w:sz="0" w:space="0" w:color="auto"/>
            <w:bottom w:val="none" w:sz="0" w:space="0" w:color="auto"/>
            <w:right w:val="none" w:sz="0" w:space="0" w:color="auto"/>
          </w:divBdr>
        </w:div>
        <w:div w:id="364602599">
          <w:marLeft w:val="480"/>
          <w:marRight w:val="0"/>
          <w:marTop w:val="0"/>
          <w:marBottom w:val="0"/>
          <w:divBdr>
            <w:top w:val="none" w:sz="0" w:space="0" w:color="auto"/>
            <w:left w:val="none" w:sz="0" w:space="0" w:color="auto"/>
            <w:bottom w:val="none" w:sz="0" w:space="0" w:color="auto"/>
            <w:right w:val="none" w:sz="0" w:space="0" w:color="auto"/>
          </w:divBdr>
        </w:div>
        <w:div w:id="282346414">
          <w:marLeft w:val="480"/>
          <w:marRight w:val="0"/>
          <w:marTop w:val="0"/>
          <w:marBottom w:val="0"/>
          <w:divBdr>
            <w:top w:val="none" w:sz="0" w:space="0" w:color="auto"/>
            <w:left w:val="none" w:sz="0" w:space="0" w:color="auto"/>
            <w:bottom w:val="none" w:sz="0" w:space="0" w:color="auto"/>
            <w:right w:val="none" w:sz="0" w:space="0" w:color="auto"/>
          </w:divBdr>
        </w:div>
        <w:div w:id="165750258">
          <w:marLeft w:val="480"/>
          <w:marRight w:val="0"/>
          <w:marTop w:val="0"/>
          <w:marBottom w:val="0"/>
          <w:divBdr>
            <w:top w:val="none" w:sz="0" w:space="0" w:color="auto"/>
            <w:left w:val="none" w:sz="0" w:space="0" w:color="auto"/>
            <w:bottom w:val="none" w:sz="0" w:space="0" w:color="auto"/>
            <w:right w:val="none" w:sz="0" w:space="0" w:color="auto"/>
          </w:divBdr>
        </w:div>
        <w:div w:id="1106196531">
          <w:marLeft w:val="480"/>
          <w:marRight w:val="0"/>
          <w:marTop w:val="0"/>
          <w:marBottom w:val="0"/>
          <w:divBdr>
            <w:top w:val="none" w:sz="0" w:space="0" w:color="auto"/>
            <w:left w:val="none" w:sz="0" w:space="0" w:color="auto"/>
            <w:bottom w:val="none" w:sz="0" w:space="0" w:color="auto"/>
            <w:right w:val="none" w:sz="0" w:space="0" w:color="auto"/>
          </w:divBdr>
        </w:div>
        <w:div w:id="486672819">
          <w:marLeft w:val="480"/>
          <w:marRight w:val="0"/>
          <w:marTop w:val="0"/>
          <w:marBottom w:val="0"/>
          <w:divBdr>
            <w:top w:val="none" w:sz="0" w:space="0" w:color="auto"/>
            <w:left w:val="none" w:sz="0" w:space="0" w:color="auto"/>
            <w:bottom w:val="none" w:sz="0" w:space="0" w:color="auto"/>
            <w:right w:val="none" w:sz="0" w:space="0" w:color="auto"/>
          </w:divBdr>
        </w:div>
        <w:div w:id="1546134308">
          <w:marLeft w:val="480"/>
          <w:marRight w:val="0"/>
          <w:marTop w:val="0"/>
          <w:marBottom w:val="0"/>
          <w:divBdr>
            <w:top w:val="none" w:sz="0" w:space="0" w:color="auto"/>
            <w:left w:val="none" w:sz="0" w:space="0" w:color="auto"/>
            <w:bottom w:val="none" w:sz="0" w:space="0" w:color="auto"/>
            <w:right w:val="none" w:sz="0" w:space="0" w:color="auto"/>
          </w:divBdr>
        </w:div>
        <w:div w:id="1135870830">
          <w:marLeft w:val="480"/>
          <w:marRight w:val="0"/>
          <w:marTop w:val="0"/>
          <w:marBottom w:val="0"/>
          <w:divBdr>
            <w:top w:val="none" w:sz="0" w:space="0" w:color="auto"/>
            <w:left w:val="none" w:sz="0" w:space="0" w:color="auto"/>
            <w:bottom w:val="none" w:sz="0" w:space="0" w:color="auto"/>
            <w:right w:val="none" w:sz="0" w:space="0" w:color="auto"/>
          </w:divBdr>
        </w:div>
        <w:div w:id="2109035399">
          <w:marLeft w:val="480"/>
          <w:marRight w:val="0"/>
          <w:marTop w:val="0"/>
          <w:marBottom w:val="0"/>
          <w:divBdr>
            <w:top w:val="none" w:sz="0" w:space="0" w:color="auto"/>
            <w:left w:val="none" w:sz="0" w:space="0" w:color="auto"/>
            <w:bottom w:val="none" w:sz="0" w:space="0" w:color="auto"/>
            <w:right w:val="none" w:sz="0" w:space="0" w:color="auto"/>
          </w:divBdr>
        </w:div>
        <w:div w:id="727613228">
          <w:marLeft w:val="480"/>
          <w:marRight w:val="0"/>
          <w:marTop w:val="0"/>
          <w:marBottom w:val="0"/>
          <w:divBdr>
            <w:top w:val="none" w:sz="0" w:space="0" w:color="auto"/>
            <w:left w:val="none" w:sz="0" w:space="0" w:color="auto"/>
            <w:bottom w:val="none" w:sz="0" w:space="0" w:color="auto"/>
            <w:right w:val="none" w:sz="0" w:space="0" w:color="auto"/>
          </w:divBdr>
        </w:div>
        <w:div w:id="1025593609">
          <w:marLeft w:val="480"/>
          <w:marRight w:val="0"/>
          <w:marTop w:val="0"/>
          <w:marBottom w:val="0"/>
          <w:divBdr>
            <w:top w:val="none" w:sz="0" w:space="0" w:color="auto"/>
            <w:left w:val="none" w:sz="0" w:space="0" w:color="auto"/>
            <w:bottom w:val="none" w:sz="0" w:space="0" w:color="auto"/>
            <w:right w:val="none" w:sz="0" w:space="0" w:color="auto"/>
          </w:divBdr>
        </w:div>
        <w:div w:id="1325432518">
          <w:marLeft w:val="480"/>
          <w:marRight w:val="0"/>
          <w:marTop w:val="0"/>
          <w:marBottom w:val="0"/>
          <w:divBdr>
            <w:top w:val="none" w:sz="0" w:space="0" w:color="auto"/>
            <w:left w:val="none" w:sz="0" w:space="0" w:color="auto"/>
            <w:bottom w:val="none" w:sz="0" w:space="0" w:color="auto"/>
            <w:right w:val="none" w:sz="0" w:space="0" w:color="auto"/>
          </w:divBdr>
        </w:div>
        <w:div w:id="208959829">
          <w:marLeft w:val="480"/>
          <w:marRight w:val="0"/>
          <w:marTop w:val="0"/>
          <w:marBottom w:val="0"/>
          <w:divBdr>
            <w:top w:val="none" w:sz="0" w:space="0" w:color="auto"/>
            <w:left w:val="none" w:sz="0" w:space="0" w:color="auto"/>
            <w:bottom w:val="none" w:sz="0" w:space="0" w:color="auto"/>
            <w:right w:val="none" w:sz="0" w:space="0" w:color="auto"/>
          </w:divBdr>
        </w:div>
        <w:div w:id="134879183">
          <w:marLeft w:val="480"/>
          <w:marRight w:val="0"/>
          <w:marTop w:val="0"/>
          <w:marBottom w:val="0"/>
          <w:divBdr>
            <w:top w:val="none" w:sz="0" w:space="0" w:color="auto"/>
            <w:left w:val="none" w:sz="0" w:space="0" w:color="auto"/>
            <w:bottom w:val="none" w:sz="0" w:space="0" w:color="auto"/>
            <w:right w:val="none" w:sz="0" w:space="0" w:color="auto"/>
          </w:divBdr>
        </w:div>
        <w:div w:id="1629118748">
          <w:marLeft w:val="480"/>
          <w:marRight w:val="0"/>
          <w:marTop w:val="0"/>
          <w:marBottom w:val="0"/>
          <w:divBdr>
            <w:top w:val="none" w:sz="0" w:space="0" w:color="auto"/>
            <w:left w:val="none" w:sz="0" w:space="0" w:color="auto"/>
            <w:bottom w:val="none" w:sz="0" w:space="0" w:color="auto"/>
            <w:right w:val="none" w:sz="0" w:space="0" w:color="auto"/>
          </w:divBdr>
        </w:div>
        <w:div w:id="410811160">
          <w:marLeft w:val="480"/>
          <w:marRight w:val="0"/>
          <w:marTop w:val="0"/>
          <w:marBottom w:val="0"/>
          <w:divBdr>
            <w:top w:val="none" w:sz="0" w:space="0" w:color="auto"/>
            <w:left w:val="none" w:sz="0" w:space="0" w:color="auto"/>
            <w:bottom w:val="none" w:sz="0" w:space="0" w:color="auto"/>
            <w:right w:val="none" w:sz="0" w:space="0" w:color="auto"/>
          </w:divBdr>
        </w:div>
        <w:div w:id="1483542673">
          <w:marLeft w:val="480"/>
          <w:marRight w:val="0"/>
          <w:marTop w:val="0"/>
          <w:marBottom w:val="0"/>
          <w:divBdr>
            <w:top w:val="none" w:sz="0" w:space="0" w:color="auto"/>
            <w:left w:val="none" w:sz="0" w:space="0" w:color="auto"/>
            <w:bottom w:val="none" w:sz="0" w:space="0" w:color="auto"/>
            <w:right w:val="none" w:sz="0" w:space="0" w:color="auto"/>
          </w:divBdr>
        </w:div>
        <w:div w:id="1319306715">
          <w:marLeft w:val="480"/>
          <w:marRight w:val="0"/>
          <w:marTop w:val="0"/>
          <w:marBottom w:val="0"/>
          <w:divBdr>
            <w:top w:val="none" w:sz="0" w:space="0" w:color="auto"/>
            <w:left w:val="none" w:sz="0" w:space="0" w:color="auto"/>
            <w:bottom w:val="none" w:sz="0" w:space="0" w:color="auto"/>
            <w:right w:val="none" w:sz="0" w:space="0" w:color="auto"/>
          </w:divBdr>
        </w:div>
        <w:div w:id="453989157">
          <w:marLeft w:val="480"/>
          <w:marRight w:val="0"/>
          <w:marTop w:val="0"/>
          <w:marBottom w:val="0"/>
          <w:divBdr>
            <w:top w:val="none" w:sz="0" w:space="0" w:color="auto"/>
            <w:left w:val="none" w:sz="0" w:space="0" w:color="auto"/>
            <w:bottom w:val="none" w:sz="0" w:space="0" w:color="auto"/>
            <w:right w:val="none" w:sz="0" w:space="0" w:color="auto"/>
          </w:divBdr>
        </w:div>
        <w:div w:id="1708526184">
          <w:marLeft w:val="480"/>
          <w:marRight w:val="0"/>
          <w:marTop w:val="0"/>
          <w:marBottom w:val="0"/>
          <w:divBdr>
            <w:top w:val="none" w:sz="0" w:space="0" w:color="auto"/>
            <w:left w:val="none" w:sz="0" w:space="0" w:color="auto"/>
            <w:bottom w:val="none" w:sz="0" w:space="0" w:color="auto"/>
            <w:right w:val="none" w:sz="0" w:space="0" w:color="auto"/>
          </w:divBdr>
        </w:div>
        <w:div w:id="69889665">
          <w:marLeft w:val="480"/>
          <w:marRight w:val="0"/>
          <w:marTop w:val="0"/>
          <w:marBottom w:val="0"/>
          <w:divBdr>
            <w:top w:val="none" w:sz="0" w:space="0" w:color="auto"/>
            <w:left w:val="none" w:sz="0" w:space="0" w:color="auto"/>
            <w:bottom w:val="none" w:sz="0" w:space="0" w:color="auto"/>
            <w:right w:val="none" w:sz="0" w:space="0" w:color="auto"/>
          </w:divBdr>
        </w:div>
        <w:div w:id="1257787277">
          <w:marLeft w:val="480"/>
          <w:marRight w:val="0"/>
          <w:marTop w:val="0"/>
          <w:marBottom w:val="0"/>
          <w:divBdr>
            <w:top w:val="none" w:sz="0" w:space="0" w:color="auto"/>
            <w:left w:val="none" w:sz="0" w:space="0" w:color="auto"/>
            <w:bottom w:val="none" w:sz="0" w:space="0" w:color="auto"/>
            <w:right w:val="none" w:sz="0" w:space="0" w:color="auto"/>
          </w:divBdr>
        </w:div>
        <w:div w:id="760680177">
          <w:marLeft w:val="480"/>
          <w:marRight w:val="0"/>
          <w:marTop w:val="0"/>
          <w:marBottom w:val="0"/>
          <w:divBdr>
            <w:top w:val="none" w:sz="0" w:space="0" w:color="auto"/>
            <w:left w:val="none" w:sz="0" w:space="0" w:color="auto"/>
            <w:bottom w:val="none" w:sz="0" w:space="0" w:color="auto"/>
            <w:right w:val="none" w:sz="0" w:space="0" w:color="auto"/>
          </w:divBdr>
        </w:div>
        <w:div w:id="1727876736">
          <w:marLeft w:val="480"/>
          <w:marRight w:val="0"/>
          <w:marTop w:val="0"/>
          <w:marBottom w:val="0"/>
          <w:divBdr>
            <w:top w:val="none" w:sz="0" w:space="0" w:color="auto"/>
            <w:left w:val="none" w:sz="0" w:space="0" w:color="auto"/>
            <w:bottom w:val="none" w:sz="0" w:space="0" w:color="auto"/>
            <w:right w:val="none" w:sz="0" w:space="0" w:color="auto"/>
          </w:divBdr>
        </w:div>
        <w:div w:id="935211291">
          <w:marLeft w:val="480"/>
          <w:marRight w:val="0"/>
          <w:marTop w:val="0"/>
          <w:marBottom w:val="0"/>
          <w:divBdr>
            <w:top w:val="none" w:sz="0" w:space="0" w:color="auto"/>
            <w:left w:val="none" w:sz="0" w:space="0" w:color="auto"/>
            <w:bottom w:val="none" w:sz="0" w:space="0" w:color="auto"/>
            <w:right w:val="none" w:sz="0" w:space="0" w:color="auto"/>
          </w:divBdr>
        </w:div>
      </w:divsChild>
    </w:div>
    <w:div w:id="1298994289">
      <w:bodyDiv w:val="1"/>
      <w:marLeft w:val="0"/>
      <w:marRight w:val="0"/>
      <w:marTop w:val="0"/>
      <w:marBottom w:val="0"/>
      <w:divBdr>
        <w:top w:val="none" w:sz="0" w:space="0" w:color="auto"/>
        <w:left w:val="none" w:sz="0" w:space="0" w:color="auto"/>
        <w:bottom w:val="none" w:sz="0" w:space="0" w:color="auto"/>
        <w:right w:val="none" w:sz="0" w:space="0" w:color="auto"/>
      </w:divBdr>
    </w:div>
    <w:div w:id="1299147486">
      <w:bodyDiv w:val="1"/>
      <w:marLeft w:val="0"/>
      <w:marRight w:val="0"/>
      <w:marTop w:val="0"/>
      <w:marBottom w:val="0"/>
      <w:divBdr>
        <w:top w:val="none" w:sz="0" w:space="0" w:color="auto"/>
        <w:left w:val="none" w:sz="0" w:space="0" w:color="auto"/>
        <w:bottom w:val="none" w:sz="0" w:space="0" w:color="auto"/>
        <w:right w:val="none" w:sz="0" w:space="0" w:color="auto"/>
      </w:divBdr>
    </w:div>
    <w:div w:id="1299147873">
      <w:bodyDiv w:val="1"/>
      <w:marLeft w:val="0"/>
      <w:marRight w:val="0"/>
      <w:marTop w:val="0"/>
      <w:marBottom w:val="0"/>
      <w:divBdr>
        <w:top w:val="none" w:sz="0" w:space="0" w:color="auto"/>
        <w:left w:val="none" w:sz="0" w:space="0" w:color="auto"/>
        <w:bottom w:val="none" w:sz="0" w:space="0" w:color="auto"/>
        <w:right w:val="none" w:sz="0" w:space="0" w:color="auto"/>
      </w:divBdr>
    </w:div>
    <w:div w:id="1299189035">
      <w:bodyDiv w:val="1"/>
      <w:marLeft w:val="0"/>
      <w:marRight w:val="0"/>
      <w:marTop w:val="0"/>
      <w:marBottom w:val="0"/>
      <w:divBdr>
        <w:top w:val="none" w:sz="0" w:space="0" w:color="auto"/>
        <w:left w:val="none" w:sz="0" w:space="0" w:color="auto"/>
        <w:bottom w:val="none" w:sz="0" w:space="0" w:color="auto"/>
        <w:right w:val="none" w:sz="0" w:space="0" w:color="auto"/>
      </w:divBdr>
    </w:div>
    <w:div w:id="1299189321">
      <w:bodyDiv w:val="1"/>
      <w:marLeft w:val="0"/>
      <w:marRight w:val="0"/>
      <w:marTop w:val="0"/>
      <w:marBottom w:val="0"/>
      <w:divBdr>
        <w:top w:val="none" w:sz="0" w:space="0" w:color="auto"/>
        <w:left w:val="none" w:sz="0" w:space="0" w:color="auto"/>
        <w:bottom w:val="none" w:sz="0" w:space="0" w:color="auto"/>
        <w:right w:val="none" w:sz="0" w:space="0" w:color="auto"/>
      </w:divBdr>
    </w:div>
    <w:div w:id="1299217974">
      <w:bodyDiv w:val="1"/>
      <w:marLeft w:val="0"/>
      <w:marRight w:val="0"/>
      <w:marTop w:val="0"/>
      <w:marBottom w:val="0"/>
      <w:divBdr>
        <w:top w:val="none" w:sz="0" w:space="0" w:color="auto"/>
        <w:left w:val="none" w:sz="0" w:space="0" w:color="auto"/>
        <w:bottom w:val="none" w:sz="0" w:space="0" w:color="auto"/>
        <w:right w:val="none" w:sz="0" w:space="0" w:color="auto"/>
      </w:divBdr>
    </w:div>
    <w:div w:id="1299339414">
      <w:bodyDiv w:val="1"/>
      <w:marLeft w:val="0"/>
      <w:marRight w:val="0"/>
      <w:marTop w:val="0"/>
      <w:marBottom w:val="0"/>
      <w:divBdr>
        <w:top w:val="none" w:sz="0" w:space="0" w:color="auto"/>
        <w:left w:val="none" w:sz="0" w:space="0" w:color="auto"/>
        <w:bottom w:val="none" w:sz="0" w:space="0" w:color="auto"/>
        <w:right w:val="none" w:sz="0" w:space="0" w:color="auto"/>
      </w:divBdr>
    </w:div>
    <w:div w:id="1299646608">
      <w:bodyDiv w:val="1"/>
      <w:marLeft w:val="0"/>
      <w:marRight w:val="0"/>
      <w:marTop w:val="0"/>
      <w:marBottom w:val="0"/>
      <w:divBdr>
        <w:top w:val="none" w:sz="0" w:space="0" w:color="auto"/>
        <w:left w:val="none" w:sz="0" w:space="0" w:color="auto"/>
        <w:bottom w:val="none" w:sz="0" w:space="0" w:color="auto"/>
        <w:right w:val="none" w:sz="0" w:space="0" w:color="auto"/>
      </w:divBdr>
      <w:divsChild>
        <w:div w:id="732504496">
          <w:marLeft w:val="480"/>
          <w:marRight w:val="0"/>
          <w:marTop w:val="0"/>
          <w:marBottom w:val="0"/>
          <w:divBdr>
            <w:top w:val="none" w:sz="0" w:space="0" w:color="auto"/>
            <w:left w:val="none" w:sz="0" w:space="0" w:color="auto"/>
            <w:bottom w:val="none" w:sz="0" w:space="0" w:color="auto"/>
            <w:right w:val="none" w:sz="0" w:space="0" w:color="auto"/>
          </w:divBdr>
        </w:div>
        <w:div w:id="2125222772">
          <w:marLeft w:val="480"/>
          <w:marRight w:val="0"/>
          <w:marTop w:val="0"/>
          <w:marBottom w:val="0"/>
          <w:divBdr>
            <w:top w:val="none" w:sz="0" w:space="0" w:color="auto"/>
            <w:left w:val="none" w:sz="0" w:space="0" w:color="auto"/>
            <w:bottom w:val="none" w:sz="0" w:space="0" w:color="auto"/>
            <w:right w:val="none" w:sz="0" w:space="0" w:color="auto"/>
          </w:divBdr>
        </w:div>
        <w:div w:id="1907449576">
          <w:marLeft w:val="480"/>
          <w:marRight w:val="0"/>
          <w:marTop w:val="0"/>
          <w:marBottom w:val="0"/>
          <w:divBdr>
            <w:top w:val="none" w:sz="0" w:space="0" w:color="auto"/>
            <w:left w:val="none" w:sz="0" w:space="0" w:color="auto"/>
            <w:bottom w:val="none" w:sz="0" w:space="0" w:color="auto"/>
            <w:right w:val="none" w:sz="0" w:space="0" w:color="auto"/>
          </w:divBdr>
        </w:div>
        <w:div w:id="1738547763">
          <w:marLeft w:val="480"/>
          <w:marRight w:val="0"/>
          <w:marTop w:val="0"/>
          <w:marBottom w:val="0"/>
          <w:divBdr>
            <w:top w:val="none" w:sz="0" w:space="0" w:color="auto"/>
            <w:left w:val="none" w:sz="0" w:space="0" w:color="auto"/>
            <w:bottom w:val="none" w:sz="0" w:space="0" w:color="auto"/>
            <w:right w:val="none" w:sz="0" w:space="0" w:color="auto"/>
          </w:divBdr>
        </w:div>
        <w:div w:id="444858575">
          <w:marLeft w:val="480"/>
          <w:marRight w:val="0"/>
          <w:marTop w:val="0"/>
          <w:marBottom w:val="0"/>
          <w:divBdr>
            <w:top w:val="none" w:sz="0" w:space="0" w:color="auto"/>
            <w:left w:val="none" w:sz="0" w:space="0" w:color="auto"/>
            <w:bottom w:val="none" w:sz="0" w:space="0" w:color="auto"/>
            <w:right w:val="none" w:sz="0" w:space="0" w:color="auto"/>
          </w:divBdr>
        </w:div>
        <w:div w:id="281614163">
          <w:marLeft w:val="480"/>
          <w:marRight w:val="0"/>
          <w:marTop w:val="0"/>
          <w:marBottom w:val="0"/>
          <w:divBdr>
            <w:top w:val="none" w:sz="0" w:space="0" w:color="auto"/>
            <w:left w:val="none" w:sz="0" w:space="0" w:color="auto"/>
            <w:bottom w:val="none" w:sz="0" w:space="0" w:color="auto"/>
            <w:right w:val="none" w:sz="0" w:space="0" w:color="auto"/>
          </w:divBdr>
        </w:div>
        <w:div w:id="2025938165">
          <w:marLeft w:val="480"/>
          <w:marRight w:val="0"/>
          <w:marTop w:val="0"/>
          <w:marBottom w:val="0"/>
          <w:divBdr>
            <w:top w:val="none" w:sz="0" w:space="0" w:color="auto"/>
            <w:left w:val="none" w:sz="0" w:space="0" w:color="auto"/>
            <w:bottom w:val="none" w:sz="0" w:space="0" w:color="auto"/>
            <w:right w:val="none" w:sz="0" w:space="0" w:color="auto"/>
          </w:divBdr>
        </w:div>
        <w:div w:id="1625229071">
          <w:marLeft w:val="480"/>
          <w:marRight w:val="0"/>
          <w:marTop w:val="0"/>
          <w:marBottom w:val="0"/>
          <w:divBdr>
            <w:top w:val="none" w:sz="0" w:space="0" w:color="auto"/>
            <w:left w:val="none" w:sz="0" w:space="0" w:color="auto"/>
            <w:bottom w:val="none" w:sz="0" w:space="0" w:color="auto"/>
            <w:right w:val="none" w:sz="0" w:space="0" w:color="auto"/>
          </w:divBdr>
        </w:div>
        <w:div w:id="1727333278">
          <w:marLeft w:val="480"/>
          <w:marRight w:val="0"/>
          <w:marTop w:val="0"/>
          <w:marBottom w:val="0"/>
          <w:divBdr>
            <w:top w:val="none" w:sz="0" w:space="0" w:color="auto"/>
            <w:left w:val="none" w:sz="0" w:space="0" w:color="auto"/>
            <w:bottom w:val="none" w:sz="0" w:space="0" w:color="auto"/>
            <w:right w:val="none" w:sz="0" w:space="0" w:color="auto"/>
          </w:divBdr>
        </w:div>
        <w:div w:id="1365595694">
          <w:marLeft w:val="480"/>
          <w:marRight w:val="0"/>
          <w:marTop w:val="0"/>
          <w:marBottom w:val="0"/>
          <w:divBdr>
            <w:top w:val="none" w:sz="0" w:space="0" w:color="auto"/>
            <w:left w:val="none" w:sz="0" w:space="0" w:color="auto"/>
            <w:bottom w:val="none" w:sz="0" w:space="0" w:color="auto"/>
            <w:right w:val="none" w:sz="0" w:space="0" w:color="auto"/>
          </w:divBdr>
        </w:div>
        <w:div w:id="1475633757">
          <w:marLeft w:val="480"/>
          <w:marRight w:val="0"/>
          <w:marTop w:val="0"/>
          <w:marBottom w:val="0"/>
          <w:divBdr>
            <w:top w:val="none" w:sz="0" w:space="0" w:color="auto"/>
            <w:left w:val="none" w:sz="0" w:space="0" w:color="auto"/>
            <w:bottom w:val="none" w:sz="0" w:space="0" w:color="auto"/>
            <w:right w:val="none" w:sz="0" w:space="0" w:color="auto"/>
          </w:divBdr>
        </w:div>
        <w:div w:id="1532839567">
          <w:marLeft w:val="480"/>
          <w:marRight w:val="0"/>
          <w:marTop w:val="0"/>
          <w:marBottom w:val="0"/>
          <w:divBdr>
            <w:top w:val="none" w:sz="0" w:space="0" w:color="auto"/>
            <w:left w:val="none" w:sz="0" w:space="0" w:color="auto"/>
            <w:bottom w:val="none" w:sz="0" w:space="0" w:color="auto"/>
            <w:right w:val="none" w:sz="0" w:space="0" w:color="auto"/>
          </w:divBdr>
        </w:div>
        <w:div w:id="1769501411">
          <w:marLeft w:val="480"/>
          <w:marRight w:val="0"/>
          <w:marTop w:val="0"/>
          <w:marBottom w:val="0"/>
          <w:divBdr>
            <w:top w:val="none" w:sz="0" w:space="0" w:color="auto"/>
            <w:left w:val="none" w:sz="0" w:space="0" w:color="auto"/>
            <w:bottom w:val="none" w:sz="0" w:space="0" w:color="auto"/>
            <w:right w:val="none" w:sz="0" w:space="0" w:color="auto"/>
          </w:divBdr>
        </w:div>
        <w:div w:id="978534936">
          <w:marLeft w:val="480"/>
          <w:marRight w:val="0"/>
          <w:marTop w:val="0"/>
          <w:marBottom w:val="0"/>
          <w:divBdr>
            <w:top w:val="none" w:sz="0" w:space="0" w:color="auto"/>
            <w:left w:val="none" w:sz="0" w:space="0" w:color="auto"/>
            <w:bottom w:val="none" w:sz="0" w:space="0" w:color="auto"/>
            <w:right w:val="none" w:sz="0" w:space="0" w:color="auto"/>
          </w:divBdr>
        </w:div>
        <w:div w:id="678898170">
          <w:marLeft w:val="480"/>
          <w:marRight w:val="0"/>
          <w:marTop w:val="0"/>
          <w:marBottom w:val="0"/>
          <w:divBdr>
            <w:top w:val="none" w:sz="0" w:space="0" w:color="auto"/>
            <w:left w:val="none" w:sz="0" w:space="0" w:color="auto"/>
            <w:bottom w:val="none" w:sz="0" w:space="0" w:color="auto"/>
            <w:right w:val="none" w:sz="0" w:space="0" w:color="auto"/>
          </w:divBdr>
        </w:div>
        <w:div w:id="574708973">
          <w:marLeft w:val="480"/>
          <w:marRight w:val="0"/>
          <w:marTop w:val="0"/>
          <w:marBottom w:val="0"/>
          <w:divBdr>
            <w:top w:val="none" w:sz="0" w:space="0" w:color="auto"/>
            <w:left w:val="none" w:sz="0" w:space="0" w:color="auto"/>
            <w:bottom w:val="none" w:sz="0" w:space="0" w:color="auto"/>
            <w:right w:val="none" w:sz="0" w:space="0" w:color="auto"/>
          </w:divBdr>
        </w:div>
        <w:div w:id="38825347">
          <w:marLeft w:val="480"/>
          <w:marRight w:val="0"/>
          <w:marTop w:val="0"/>
          <w:marBottom w:val="0"/>
          <w:divBdr>
            <w:top w:val="none" w:sz="0" w:space="0" w:color="auto"/>
            <w:left w:val="none" w:sz="0" w:space="0" w:color="auto"/>
            <w:bottom w:val="none" w:sz="0" w:space="0" w:color="auto"/>
            <w:right w:val="none" w:sz="0" w:space="0" w:color="auto"/>
          </w:divBdr>
        </w:div>
        <w:div w:id="1477264766">
          <w:marLeft w:val="480"/>
          <w:marRight w:val="0"/>
          <w:marTop w:val="0"/>
          <w:marBottom w:val="0"/>
          <w:divBdr>
            <w:top w:val="none" w:sz="0" w:space="0" w:color="auto"/>
            <w:left w:val="none" w:sz="0" w:space="0" w:color="auto"/>
            <w:bottom w:val="none" w:sz="0" w:space="0" w:color="auto"/>
            <w:right w:val="none" w:sz="0" w:space="0" w:color="auto"/>
          </w:divBdr>
        </w:div>
        <w:div w:id="1303729050">
          <w:marLeft w:val="480"/>
          <w:marRight w:val="0"/>
          <w:marTop w:val="0"/>
          <w:marBottom w:val="0"/>
          <w:divBdr>
            <w:top w:val="none" w:sz="0" w:space="0" w:color="auto"/>
            <w:left w:val="none" w:sz="0" w:space="0" w:color="auto"/>
            <w:bottom w:val="none" w:sz="0" w:space="0" w:color="auto"/>
            <w:right w:val="none" w:sz="0" w:space="0" w:color="auto"/>
          </w:divBdr>
        </w:div>
        <w:div w:id="1192066164">
          <w:marLeft w:val="480"/>
          <w:marRight w:val="0"/>
          <w:marTop w:val="0"/>
          <w:marBottom w:val="0"/>
          <w:divBdr>
            <w:top w:val="none" w:sz="0" w:space="0" w:color="auto"/>
            <w:left w:val="none" w:sz="0" w:space="0" w:color="auto"/>
            <w:bottom w:val="none" w:sz="0" w:space="0" w:color="auto"/>
            <w:right w:val="none" w:sz="0" w:space="0" w:color="auto"/>
          </w:divBdr>
        </w:div>
        <w:div w:id="919482315">
          <w:marLeft w:val="480"/>
          <w:marRight w:val="0"/>
          <w:marTop w:val="0"/>
          <w:marBottom w:val="0"/>
          <w:divBdr>
            <w:top w:val="none" w:sz="0" w:space="0" w:color="auto"/>
            <w:left w:val="none" w:sz="0" w:space="0" w:color="auto"/>
            <w:bottom w:val="none" w:sz="0" w:space="0" w:color="auto"/>
            <w:right w:val="none" w:sz="0" w:space="0" w:color="auto"/>
          </w:divBdr>
        </w:div>
        <w:div w:id="238295228">
          <w:marLeft w:val="480"/>
          <w:marRight w:val="0"/>
          <w:marTop w:val="0"/>
          <w:marBottom w:val="0"/>
          <w:divBdr>
            <w:top w:val="none" w:sz="0" w:space="0" w:color="auto"/>
            <w:left w:val="none" w:sz="0" w:space="0" w:color="auto"/>
            <w:bottom w:val="none" w:sz="0" w:space="0" w:color="auto"/>
            <w:right w:val="none" w:sz="0" w:space="0" w:color="auto"/>
          </w:divBdr>
        </w:div>
        <w:div w:id="806166302">
          <w:marLeft w:val="480"/>
          <w:marRight w:val="0"/>
          <w:marTop w:val="0"/>
          <w:marBottom w:val="0"/>
          <w:divBdr>
            <w:top w:val="none" w:sz="0" w:space="0" w:color="auto"/>
            <w:left w:val="none" w:sz="0" w:space="0" w:color="auto"/>
            <w:bottom w:val="none" w:sz="0" w:space="0" w:color="auto"/>
            <w:right w:val="none" w:sz="0" w:space="0" w:color="auto"/>
          </w:divBdr>
        </w:div>
        <w:div w:id="821888931">
          <w:marLeft w:val="480"/>
          <w:marRight w:val="0"/>
          <w:marTop w:val="0"/>
          <w:marBottom w:val="0"/>
          <w:divBdr>
            <w:top w:val="none" w:sz="0" w:space="0" w:color="auto"/>
            <w:left w:val="none" w:sz="0" w:space="0" w:color="auto"/>
            <w:bottom w:val="none" w:sz="0" w:space="0" w:color="auto"/>
            <w:right w:val="none" w:sz="0" w:space="0" w:color="auto"/>
          </w:divBdr>
        </w:div>
        <w:div w:id="1496258675">
          <w:marLeft w:val="480"/>
          <w:marRight w:val="0"/>
          <w:marTop w:val="0"/>
          <w:marBottom w:val="0"/>
          <w:divBdr>
            <w:top w:val="none" w:sz="0" w:space="0" w:color="auto"/>
            <w:left w:val="none" w:sz="0" w:space="0" w:color="auto"/>
            <w:bottom w:val="none" w:sz="0" w:space="0" w:color="auto"/>
            <w:right w:val="none" w:sz="0" w:space="0" w:color="auto"/>
          </w:divBdr>
        </w:div>
        <w:div w:id="114520148">
          <w:marLeft w:val="480"/>
          <w:marRight w:val="0"/>
          <w:marTop w:val="0"/>
          <w:marBottom w:val="0"/>
          <w:divBdr>
            <w:top w:val="none" w:sz="0" w:space="0" w:color="auto"/>
            <w:left w:val="none" w:sz="0" w:space="0" w:color="auto"/>
            <w:bottom w:val="none" w:sz="0" w:space="0" w:color="auto"/>
            <w:right w:val="none" w:sz="0" w:space="0" w:color="auto"/>
          </w:divBdr>
        </w:div>
        <w:div w:id="56050920">
          <w:marLeft w:val="480"/>
          <w:marRight w:val="0"/>
          <w:marTop w:val="0"/>
          <w:marBottom w:val="0"/>
          <w:divBdr>
            <w:top w:val="none" w:sz="0" w:space="0" w:color="auto"/>
            <w:left w:val="none" w:sz="0" w:space="0" w:color="auto"/>
            <w:bottom w:val="none" w:sz="0" w:space="0" w:color="auto"/>
            <w:right w:val="none" w:sz="0" w:space="0" w:color="auto"/>
          </w:divBdr>
        </w:div>
        <w:div w:id="1811248147">
          <w:marLeft w:val="480"/>
          <w:marRight w:val="0"/>
          <w:marTop w:val="0"/>
          <w:marBottom w:val="0"/>
          <w:divBdr>
            <w:top w:val="none" w:sz="0" w:space="0" w:color="auto"/>
            <w:left w:val="none" w:sz="0" w:space="0" w:color="auto"/>
            <w:bottom w:val="none" w:sz="0" w:space="0" w:color="auto"/>
            <w:right w:val="none" w:sz="0" w:space="0" w:color="auto"/>
          </w:divBdr>
        </w:div>
        <w:div w:id="480661332">
          <w:marLeft w:val="480"/>
          <w:marRight w:val="0"/>
          <w:marTop w:val="0"/>
          <w:marBottom w:val="0"/>
          <w:divBdr>
            <w:top w:val="none" w:sz="0" w:space="0" w:color="auto"/>
            <w:left w:val="none" w:sz="0" w:space="0" w:color="auto"/>
            <w:bottom w:val="none" w:sz="0" w:space="0" w:color="auto"/>
            <w:right w:val="none" w:sz="0" w:space="0" w:color="auto"/>
          </w:divBdr>
        </w:div>
        <w:div w:id="12726646">
          <w:marLeft w:val="480"/>
          <w:marRight w:val="0"/>
          <w:marTop w:val="0"/>
          <w:marBottom w:val="0"/>
          <w:divBdr>
            <w:top w:val="none" w:sz="0" w:space="0" w:color="auto"/>
            <w:left w:val="none" w:sz="0" w:space="0" w:color="auto"/>
            <w:bottom w:val="none" w:sz="0" w:space="0" w:color="auto"/>
            <w:right w:val="none" w:sz="0" w:space="0" w:color="auto"/>
          </w:divBdr>
        </w:div>
        <w:div w:id="881869369">
          <w:marLeft w:val="480"/>
          <w:marRight w:val="0"/>
          <w:marTop w:val="0"/>
          <w:marBottom w:val="0"/>
          <w:divBdr>
            <w:top w:val="none" w:sz="0" w:space="0" w:color="auto"/>
            <w:left w:val="none" w:sz="0" w:space="0" w:color="auto"/>
            <w:bottom w:val="none" w:sz="0" w:space="0" w:color="auto"/>
            <w:right w:val="none" w:sz="0" w:space="0" w:color="auto"/>
          </w:divBdr>
        </w:div>
        <w:div w:id="1385301176">
          <w:marLeft w:val="480"/>
          <w:marRight w:val="0"/>
          <w:marTop w:val="0"/>
          <w:marBottom w:val="0"/>
          <w:divBdr>
            <w:top w:val="none" w:sz="0" w:space="0" w:color="auto"/>
            <w:left w:val="none" w:sz="0" w:space="0" w:color="auto"/>
            <w:bottom w:val="none" w:sz="0" w:space="0" w:color="auto"/>
            <w:right w:val="none" w:sz="0" w:space="0" w:color="auto"/>
          </w:divBdr>
        </w:div>
        <w:div w:id="69472366">
          <w:marLeft w:val="480"/>
          <w:marRight w:val="0"/>
          <w:marTop w:val="0"/>
          <w:marBottom w:val="0"/>
          <w:divBdr>
            <w:top w:val="none" w:sz="0" w:space="0" w:color="auto"/>
            <w:left w:val="none" w:sz="0" w:space="0" w:color="auto"/>
            <w:bottom w:val="none" w:sz="0" w:space="0" w:color="auto"/>
            <w:right w:val="none" w:sz="0" w:space="0" w:color="auto"/>
          </w:divBdr>
        </w:div>
        <w:div w:id="1383793586">
          <w:marLeft w:val="480"/>
          <w:marRight w:val="0"/>
          <w:marTop w:val="0"/>
          <w:marBottom w:val="0"/>
          <w:divBdr>
            <w:top w:val="none" w:sz="0" w:space="0" w:color="auto"/>
            <w:left w:val="none" w:sz="0" w:space="0" w:color="auto"/>
            <w:bottom w:val="none" w:sz="0" w:space="0" w:color="auto"/>
            <w:right w:val="none" w:sz="0" w:space="0" w:color="auto"/>
          </w:divBdr>
        </w:div>
        <w:div w:id="1239099664">
          <w:marLeft w:val="480"/>
          <w:marRight w:val="0"/>
          <w:marTop w:val="0"/>
          <w:marBottom w:val="0"/>
          <w:divBdr>
            <w:top w:val="none" w:sz="0" w:space="0" w:color="auto"/>
            <w:left w:val="none" w:sz="0" w:space="0" w:color="auto"/>
            <w:bottom w:val="none" w:sz="0" w:space="0" w:color="auto"/>
            <w:right w:val="none" w:sz="0" w:space="0" w:color="auto"/>
          </w:divBdr>
        </w:div>
      </w:divsChild>
    </w:div>
    <w:div w:id="1299795735">
      <w:bodyDiv w:val="1"/>
      <w:marLeft w:val="0"/>
      <w:marRight w:val="0"/>
      <w:marTop w:val="0"/>
      <w:marBottom w:val="0"/>
      <w:divBdr>
        <w:top w:val="none" w:sz="0" w:space="0" w:color="auto"/>
        <w:left w:val="none" w:sz="0" w:space="0" w:color="auto"/>
        <w:bottom w:val="none" w:sz="0" w:space="0" w:color="auto"/>
        <w:right w:val="none" w:sz="0" w:space="0" w:color="auto"/>
      </w:divBdr>
    </w:div>
    <w:div w:id="1299919015">
      <w:bodyDiv w:val="1"/>
      <w:marLeft w:val="0"/>
      <w:marRight w:val="0"/>
      <w:marTop w:val="0"/>
      <w:marBottom w:val="0"/>
      <w:divBdr>
        <w:top w:val="none" w:sz="0" w:space="0" w:color="auto"/>
        <w:left w:val="none" w:sz="0" w:space="0" w:color="auto"/>
        <w:bottom w:val="none" w:sz="0" w:space="0" w:color="auto"/>
        <w:right w:val="none" w:sz="0" w:space="0" w:color="auto"/>
      </w:divBdr>
    </w:div>
    <w:div w:id="1299992266">
      <w:marLeft w:val="480"/>
      <w:marRight w:val="0"/>
      <w:marTop w:val="0"/>
      <w:marBottom w:val="0"/>
      <w:divBdr>
        <w:top w:val="none" w:sz="0" w:space="0" w:color="auto"/>
        <w:left w:val="none" w:sz="0" w:space="0" w:color="auto"/>
        <w:bottom w:val="none" w:sz="0" w:space="0" w:color="auto"/>
        <w:right w:val="none" w:sz="0" w:space="0" w:color="auto"/>
      </w:divBdr>
    </w:div>
    <w:div w:id="1300183801">
      <w:bodyDiv w:val="1"/>
      <w:marLeft w:val="0"/>
      <w:marRight w:val="0"/>
      <w:marTop w:val="0"/>
      <w:marBottom w:val="0"/>
      <w:divBdr>
        <w:top w:val="none" w:sz="0" w:space="0" w:color="auto"/>
        <w:left w:val="none" w:sz="0" w:space="0" w:color="auto"/>
        <w:bottom w:val="none" w:sz="0" w:space="0" w:color="auto"/>
        <w:right w:val="none" w:sz="0" w:space="0" w:color="auto"/>
      </w:divBdr>
    </w:div>
    <w:div w:id="1300721007">
      <w:marLeft w:val="480"/>
      <w:marRight w:val="0"/>
      <w:marTop w:val="0"/>
      <w:marBottom w:val="0"/>
      <w:divBdr>
        <w:top w:val="none" w:sz="0" w:space="0" w:color="auto"/>
        <w:left w:val="none" w:sz="0" w:space="0" w:color="auto"/>
        <w:bottom w:val="none" w:sz="0" w:space="0" w:color="auto"/>
        <w:right w:val="none" w:sz="0" w:space="0" w:color="auto"/>
      </w:divBdr>
    </w:div>
    <w:div w:id="1300844594">
      <w:bodyDiv w:val="1"/>
      <w:marLeft w:val="0"/>
      <w:marRight w:val="0"/>
      <w:marTop w:val="0"/>
      <w:marBottom w:val="0"/>
      <w:divBdr>
        <w:top w:val="none" w:sz="0" w:space="0" w:color="auto"/>
        <w:left w:val="none" w:sz="0" w:space="0" w:color="auto"/>
        <w:bottom w:val="none" w:sz="0" w:space="0" w:color="auto"/>
        <w:right w:val="none" w:sz="0" w:space="0" w:color="auto"/>
      </w:divBdr>
    </w:div>
    <w:div w:id="1300846843">
      <w:bodyDiv w:val="1"/>
      <w:marLeft w:val="0"/>
      <w:marRight w:val="0"/>
      <w:marTop w:val="0"/>
      <w:marBottom w:val="0"/>
      <w:divBdr>
        <w:top w:val="none" w:sz="0" w:space="0" w:color="auto"/>
        <w:left w:val="none" w:sz="0" w:space="0" w:color="auto"/>
        <w:bottom w:val="none" w:sz="0" w:space="0" w:color="auto"/>
        <w:right w:val="none" w:sz="0" w:space="0" w:color="auto"/>
      </w:divBdr>
    </w:div>
    <w:div w:id="1301232589">
      <w:bodyDiv w:val="1"/>
      <w:marLeft w:val="0"/>
      <w:marRight w:val="0"/>
      <w:marTop w:val="0"/>
      <w:marBottom w:val="0"/>
      <w:divBdr>
        <w:top w:val="none" w:sz="0" w:space="0" w:color="auto"/>
        <w:left w:val="none" w:sz="0" w:space="0" w:color="auto"/>
        <w:bottom w:val="none" w:sz="0" w:space="0" w:color="auto"/>
        <w:right w:val="none" w:sz="0" w:space="0" w:color="auto"/>
      </w:divBdr>
    </w:div>
    <w:div w:id="1301811474">
      <w:bodyDiv w:val="1"/>
      <w:marLeft w:val="0"/>
      <w:marRight w:val="0"/>
      <w:marTop w:val="0"/>
      <w:marBottom w:val="0"/>
      <w:divBdr>
        <w:top w:val="none" w:sz="0" w:space="0" w:color="auto"/>
        <w:left w:val="none" w:sz="0" w:space="0" w:color="auto"/>
        <w:bottom w:val="none" w:sz="0" w:space="0" w:color="auto"/>
        <w:right w:val="none" w:sz="0" w:space="0" w:color="auto"/>
      </w:divBdr>
    </w:div>
    <w:div w:id="1301961589">
      <w:bodyDiv w:val="1"/>
      <w:marLeft w:val="0"/>
      <w:marRight w:val="0"/>
      <w:marTop w:val="0"/>
      <w:marBottom w:val="0"/>
      <w:divBdr>
        <w:top w:val="none" w:sz="0" w:space="0" w:color="auto"/>
        <w:left w:val="none" w:sz="0" w:space="0" w:color="auto"/>
        <w:bottom w:val="none" w:sz="0" w:space="0" w:color="auto"/>
        <w:right w:val="none" w:sz="0" w:space="0" w:color="auto"/>
      </w:divBdr>
    </w:div>
    <w:div w:id="1302539173">
      <w:bodyDiv w:val="1"/>
      <w:marLeft w:val="0"/>
      <w:marRight w:val="0"/>
      <w:marTop w:val="0"/>
      <w:marBottom w:val="0"/>
      <w:divBdr>
        <w:top w:val="none" w:sz="0" w:space="0" w:color="auto"/>
        <w:left w:val="none" w:sz="0" w:space="0" w:color="auto"/>
        <w:bottom w:val="none" w:sz="0" w:space="0" w:color="auto"/>
        <w:right w:val="none" w:sz="0" w:space="0" w:color="auto"/>
      </w:divBdr>
    </w:div>
    <w:div w:id="1303266957">
      <w:bodyDiv w:val="1"/>
      <w:marLeft w:val="0"/>
      <w:marRight w:val="0"/>
      <w:marTop w:val="0"/>
      <w:marBottom w:val="0"/>
      <w:divBdr>
        <w:top w:val="none" w:sz="0" w:space="0" w:color="auto"/>
        <w:left w:val="none" w:sz="0" w:space="0" w:color="auto"/>
        <w:bottom w:val="none" w:sz="0" w:space="0" w:color="auto"/>
        <w:right w:val="none" w:sz="0" w:space="0" w:color="auto"/>
      </w:divBdr>
    </w:div>
    <w:div w:id="1303316664">
      <w:bodyDiv w:val="1"/>
      <w:marLeft w:val="0"/>
      <w:marRight w:val="0"/>
      <w:marTop w:val="0"/>
      <w:marBottom w:val="0"/>
      <w:divBdr>
        <w:top w:val="none" w:sz="0" w:space="0" w:color="auto"/>
        <w:left w:val="none" w:sz="0" w:space="0" w:color="auto"/>
        <w:bottom w:val="none" w:sz="0" w:space="0" w:color="auto"/>
        <w:right w:val="none" w:sz="0" w:space="0" w:color="auto"/>
      </w:divBdr>
    </w:div>
    <w:div w:id="1303537790">
      <w:bodyDiv w:val="1"/>
      <w:marLeft w:val="0"/>
      <w:marRight w:val="0"/>
      <w:marTop w:val="0"/>
      <w:marBottom w:val="0"/>
      <w:divBdr>
        <w:top w:val="none" w:sz="0" w:space="0" w:color="auto"/>
        <w:left w:val="none" w:sz="0" w:space="0" w:color="auto"/>
        <w:bottom w:val="none" w:sz="0" w:space="0" w:color="auto"/>
        <w:right w:val="none" w:sz="0" w:space="0" w:color="auto"/>
      </w:divBdr>
    </w:div>
    <w:div w:id="1303652798">
      <w:bodyDiv w:val="1"/>
      <w:marLeft w:val="0"/>
      <w:marRight w:val="0"/>
      <w:marTop w:val="0"/>
      <w:marBottom w:val="0"/>
      <w:divBdr>
        <w:top w:val="none" w:sz="0" w:space="0" w:color="auto"/>
        <w:left w:val="none" w:sz="0" w:space="0" w:color="auto"/>
        <w:bottom w:val="none" w:sz="0" w:space="0" w:color="auto"/>
        <w:right w:val="none" w:sz="0" w:space="0" w:color="auto"/>
      </w:divBdr>
    </w:div>
    <w:div w:id="1303846134">
      <w:bodyDiv w:val="1"/>
      <w:marLeft w:val="0"/>
      <w:marRight w:val="0"/>
      <w:marTop w:val="0"/>
      <w:marBottom w:val="0"/>
      <w:divBdr>
        <w:top w:val="none" w:sz="0" w:space="0" w:color="auto"/>
        <w:left w:val="none" w:sz="0" w:space="0" w:color="auto"/>
        <w:bottom w:val="none" w:sz="0" w:space="0" w:color="auto"/>
        <w:right w:val="none" w:sz="0" w:space="0" w:color="auto"/>
      </w:divBdr>
    </w:div>
    <w:div w:id="1303924980">
      <w:bodyDiv w:val="1"/>
      <w:marLeft w:val="0"/>
      <w:marRight w:val="0"/>
      <w:marTop w:val="0"/>
      <w:marBottom w:val="0"/>
      <w:divBdr>
        <w:top w:val="none" w:sz="0" w:space="0" w:color="auto"/>
        <w:left w:val="none" w:sz="0" w:space="0" w:color="auto"/>
        <w:bottom w:val="none" w:sz="0" w:space="0" w:color="auto"/>
        <w:right w:val="none" w:sz="0" w:space="0" w:color="auto"/>
      </w:divBdr>
    </w:div>
    <w:div w:id="1303996540">
      <w:bodyDiv w:val="1"/>
      <w:marLeft w:val="0"/>
      <w:marRight w:val="0"/>
      <w:marTop w:val="0"/>
      <w:marBottom w:val="0"/>
      <w:divBdr>
        <w:top w:val="none" w:sz="0" w:space="0" w:color="auto"/>
        <w:left w:val="none" w:sz="0" w:space="0" w:color="auto"/>
        <w:bottom w:val="none" w:sz="0" w:space="0" w:color="auto"/>
        <w:right w:val="none" w:sz="0" w:space="0" w:color="auto"/>
      </w:divBdr>
    </w:div>
    <w:div w:id="1304122849">
      <w:bodyDiv w:val="1"/>
      <w:marLeft w:val="0"/>
      <w:marRight w:val="0"/>
      <w:marTop w:val="0"/>
      <w:marBottom w:val="0"/>
      <w:divBdr>
        <w:top w:val="none" w:sz="0" w:space="0" w:color="auto"/>
        <w:left w:val="none" w:sz="0" w:space="0" w:color="auto"/>
        <w:bottom w:val="none" w:sz="0" w:space="0" w:color="auto"/>
        <w:right w:val="none" w:sz="0" w:space="0" w:color="auto"/>
      </w:divBdr>
    </w:div>
    <w:div w:id="1304189254">
      <w:bodyDiv w:val="1"/>
      <w:marLeft w:val="0"/>
      <w:marRight w:val="0"/>
      <w:marTop w:val="0"/>
      <w:marBottom w:val="0"/>
      <w:divBdr>
        <w:top w:val="none" w:sz="0" w:space="0" w:color="auto"/>
        <w:left w:val="none" w:sz="0" w:space="0" w:color="auto"/>
        <w:bottom w:val="none" w:sz="0" w:space="0" w:color="auto"/>
        <w:right w:val="none" w:sz="0" w:space="0" w:color="auto"/>
      </w:divBdr>
    </w:div>
    <w:div w:id="1304431471">
      <w:bodyDiv w:val="1"/>
      <w:marLeft w:val="0"/>
      <w:marRight w:val="0"/>
      <w:marTop w:val="0"/>
      <w:marBottom w:val="0"/>
      <w:divBdr>
        <w:top w:val="none" w:sz="0" w:space="0" w:color="auto"/>
        <w:left w:val="none" w:sz="0" w:space="0" w:color="auto"/>
        <w:bottom w:val="none" w:sz="0" w:space="0" w:color="auto"/>
        <w:right w:val="none" w:sz="0" w:space="0" w:color="auto"/>
      </w:divBdr>
    </w:div>
    <w:div w:id="1304434544">
      <w:bodyDiv w:val="1"/>
      <w:marLeft w:val="0"/>
      <w:marRight w:val="0"/>
      <w:marTop w:val="0"/>
      <w:marBottom w:val="0"/>
      <w:divBdr>
        <w:top w:val="none" w:sz="0" w:space="0" w:color="auto"/>
        <w:left w:val="none" w:sz="0" w:space="0" w:color="auto"/>
        <w:bottom w:val="none" w:sz="0" w:space="0" w:color="auto"/>
        <w:right w:val="none" w:sz="0" w:space="0" w:color="auto"/>
      </w:divBdr>
    </w:div>
    <w:div w:id="1304580039">
      <w:bodyDiv w:val="1"/>
      <w:marLeft w:val="0"/>
      <w:marRight w:val="0"/>
      <w:marTop w:val="0"/>
      <w:marBottom w:val="0"/>
      <w:divBdr>
        <w:top w:val="none" w:sz="0" w:space="0" w:color="auto"/>
        <w:left w:val="none" w:sz="0" w:space="0" w:color="auto"/>
        <w:bottom w:val="none" w:sz="0" w:space="0" w:color="auto"/>
        <w:right w:val="none" w:sz="0" w:space="0" w:color="auto"/>
      </w:divBdr>
    </w:div>
    <w:div w:id="1304777854">
      <w:bodyDiv w:val="1"/>
      <w:marLeft w:val="0"/>
      <w:marRight w:val="0"/>
      <w:marTop w:val="0"/>
      <w:marBottom w:val="0"/>
      <w:divBdr>
        <w:top w:val="none" w:sz="0" w:space="0" w:color="auto"/>
        <w:left w:val="none" w:sz="0" w:space="0" w:color="auto"/>
        <w:bottom w:val="none" w:sz="0" w:space="0" w:color="auto"/>
        <w:right w:val="none" w:sz="0" w:space="0" w:color="auto"/>
      </w:divBdr>
    </w:div>
    <w:div w:id="1304889672">
      <w:bodyDiv w:val="1"/>
      <w:marLeft w:val="0"/>
      <w:marRight w:val="0"/>
      <w:marTop w:val="0"/>
      <w:marBottom w:val="0"/>
      <w:divBdr>
        <w:top w:val="none" w:sz="0" w:space="0" w:color="auto"/>
        <w:left w:val="none" w:sz="0" w:space="0" w:color="auto"/>
        <w:bottom w:val="none" w:sz="0" w:space="0" w:color="auto"/>
        <w:right w:val="none" w:sz="0" w:space="0" w:color="auto"/>
      </w:divBdr>
    </w:div>
    <w:div w:id="1304962774">
      <w:bodyDiv w:val="1"/>
      <w:marLeft w:val="0"/>
      <w:marRight w:val="0"/>
      <w:marTop w:val="0"/>
      <w:marBottom w:val="0"/>
      <w:divBdr>
        <w:top w:val="none" w:sz="0" w:space="0" w:color="auto"/>
        <w:left w:val="none" w:sz="0" w:space="0" w:color="auto"/>
        <w:bottom w:val="none" w:sz="0" w:space="0" w:color="auto"/>
        <w:right w:val="none" w:sz="0" w:space="0" w:color="auto"/>
      </w:divBdr>
    </w:div>
    <w:div w:id="1305237743">
      <w:bodyDiv w:val="1"/>
      <w:marLeft w:val="0"/>
      <w:marRight w:val="0"/>
      <w:marTop w:val="0"/>
      <w:marBottom w:val="0"/>
      <w:divBdr>
        <w:top w:val="none" w:sz="0" w:space="0" w:color="auto"/>
        <w:left w:val="none" w:sz="0" w:space="0" w:color="auto"/>
        <w:bottom w:val="none" w:sz="0" w:space="0" w:color="auto"/>
        <w:right w:val="none" w:sz="0" w:space="0" w:color="auto"/>
      </w:divBdr>
    </w:div>
    <w:div w:id="1305698730">
      <w:bodyDiv w:val="1"/>
      <w:marLeft w:val="0"/>
      <w:marRight w:val="0"/>
      <w:marTop w:val="0"/>
      <w:marBottom w:val="0"/>
      <w:divBdr>
        <w:top w:val="none" w:sz="0" w:space="0" w:color="auto"/>
        <w:left w:val="none" w:sz="0" w:space="0" w:color="auto"/>
        <w:bottom w:val="none" w:sz="0" w:space="0" w:color="auto"/>
        <w:right w:val="none" w:sz="0" w:space="0" w:color="auto"/>
      </w:divBdr>
    </w:div>
    <w:div w:id="1306201977">
      <w:bodyDiv w:val="1"/>
      <w:marLeft w:val="0"/>
      <w:marRight w:val="0"/>
      <w:marTop w:val="0"/>
      <w:marBottom w:val="0"/>
      <w:divBdr>
        <w:top w:val="none" w:sz="0" w:space="0" w:color="auto"/>
        <w:left w:val="none" w:sz="0" w:space="0" w:color="auto"/>
        <w:bottom w:val="none" w:sz="0" w:space="0" w:color="auto"/>
        <w:right w:val="none" w:sz="0" w:space="0" w:color="auto"/>
      </w:divBdr>
    </w:div>
    <w:div w:id="1306276739">
      <w:bodyDiv w:val="1"/>
      <w:marLeft w:val="0"/>
      <w:marRight w:val="0"/>
      <w:marTop w:val="0"/>
      <w:marBottom w:val="0"/>
      <w:divBdr>
        <w:top w:val="none" w:sz="0" w:space="0" w:color="auto"/>
        <w:left w:val="none" w:sz="0" w:space="0" w:color="auto"/>
        <w:bottom w:val="none" w:sz="0" w:space="0" w:color="auto"/>
        <w:right w:val="none" w:sz="0" w:space="0" w:color="auto"/>
      </w:divBdr>
    </w:div>
    <w:div w:id="1306621354">
      <w:bodyDiv w:val="1"/>
      <w:marLeft w:val="0"/>
      <w:marRight w:val="0"/>
      <w:marTop w:val="0"/>
      <w:marBottom w:val="0"/>
      <w:divBdr>
        <w:top w:val="none" w:sz="0" w:space="0" w:color="auto"/>
        <w:left w:val="none" w:sz="0" w:space="0" w:color="auto"/>
        <w:bottom w:val="none" w:sz="0" w:space="0" w:color="auto"/>
        <w:right w:val="none" w:sz="0" w:space="0" w:color="auto"/>
      </w:divBdr>
    </w:div>
    <w:div w:id="1306660246">
      <w:bodyDiv w:val="1"/>
      <w:marLeft w:val="0"/>
      <w:marRight w:val="0"/>
      <w:marTop w:val="0"/>
      <w:marBottom w:val="0"/>
      <w:divBdr>
        <w:top w:val="none" w:sz="0" w:space="0" w:color="auto"/>
        <w:left w:val="none" w:sz="0" w:space="0" w:color="auto"/>
        <w:bottom w:val="none" w:sz="0" w:space="0" w:color="auto"/>
        <w:right w:val="none" w:sz="0" w:space="0" w:color="auto"/>
      </w:divBdr>
    </w:div>
    <w:div w:id="1306812035">
      <w:bodyDiv w:val="1"/>
      <w:marLeft w:val="0"/>
      <w:marRight w:val="0"/>
      <w:marTop w:val="0"/>
      <w:marBottom w:val="0"/>
      <w:divBdr>
        <w:top w:val="none" w:sz="0" w:space="0" w:color="auto"/>
        <w:left w:val="none" w:sz="0" w:space="0" w:color="auto"/>
        <w:bottom w:val="none" w:sz="0" w:space="0" w:color="auto"/>
        <w:right w:val="none" w:sz="0" w:space="0" w:color="auto"/>
      </w:divBdr>
    </w:div>
    <w:div w:id="1307126390">
      <w:bodyDiv w:val="1"/>
      <w:marLeft w:val="0"/>
      <w:marRight w:val="0"/>
      <w:marTop w:val="0"/>
      <w:marBottom w:val="0"/>
      <w:divBdr>
        <w:top w:val="none" w:sz="0" w:space="0" w:color="auto"/>
        <w:left w:val="none" w:sz="0" w:space="0" w:color="auto"/>
        <w:bottom w:val="none" w:sz="0" w:space="0" w:color="auto"/>
        <w:right w:val="none" w:sz="0" w:space="0" w:color="auto"/>
      </w:divBdr>
    </w:div>
    <w:div w:id="1307198559">
      <w:bodyDiv w:val="1"/>
      <w:marLeft w:val="0"/>
      <w:marRight w:val="0"/>
      <w:marTop w:val="0"/>
      <w:marBottom w:val="0"/>
      <w:divBdr>
        <w:top w:val="none" w:sz="0" w:space="0" w:color="auto"/>
        <w:left w:val="none" w:sz="0" w:space="0" w:color="auto"/>
        <w:bottom w:val="none" w:sz="0" w:space="0" w:color="auto"/>
        <w:right w:val="none" w:sz="0" w:space="0" w:color="auto"/>
      </w:divBdr>
    </w:div>
    <w:div w:id="1307319423">
      <w:bodyDiv w:val="1"/>
      <w:marLeft w:val="0"/>
      <w:marRight w:val="0"/>
      <w:marTop w:val="0"/>
      <w:marBottom w:val="0"/>
      <w:divBdr>
        <w:top w:val="none" w:sz="0" w:space="0" w:color="auto"/>
        <w:left w:val="none" w:sz="0" w:space="0" w:color="auto"/>
        <w:bottom w:val="none" w:sz="0" w:space="0" w:color="auto"/>
        <w:right w:val="none" w:sz="0" w:space="0" w:color="auto"/>
      </w:divBdr>
    </w:div>
    <w:div w:id="1307585265">
      <w:bodyDiv w:val="1"/>
      <w:marLeft w:val="0"/>
      <w:marRight w:val="0"/>
      <w:marTop w:val="0"/>
      <w:marBottom w:val="0"/>
      <w:divBdr>
        <w:top w:val="none" w:sz="0" w:space="0" w:color="auto"/>
        <w:left w:val="none" w:sz="0" w:space="0" w:color="auto"/>
        <w:bottom w:val="none" w:sz="0" w:space="0" w:color="auto"/>
        <w:right w:val="none" w:sz="0" w:space="0" w:color="auto"/>
      </w:divBdr>
    </w:div>
    <w:div w:id="1307666435">
      <w:bodyDiv w:val="1"/>
      <w:marLeft w:val="0"/>
      <w:marRight w:val="0"/>
      <w:marTop w:val="0"/>
      <w:marBottom w:val="0"/>
      <w:divBdr>
        <w:top w:val="none" w:sz="0" w:space="0" w:color="auto"/>
        <w:left w:val="none" w:sz="0" w:space="0" w:color="auto"/>
        <w:bottom w:val="none" w:sz="0" w:space="0" w:color="auto"/>
        <w:right w:val="none" w:sz="0" w:space="0" w:color="auto"/>
      </w:divBdr>
    </w:div>
    <w:div w:id="1307976983">
      <w:bodyDiv w:val="1"/>
      <w:marLeft w:val="0"/>
      <w:marRight w:val="0"/>
      <w:marTop w:val="0"/>
      <w:marBottom w:val="0"/>
      <w:divBdr>
        <w:top w:val="none" w:sz="0" w:space="0" w:color="auto"/>
        <w:left w:val="none" w:sz="0" w:space="0" w:color="auto"/>
        <w:bottom w:val="none" w:sz="0" w:space="0" w:color="auto"/>
        <w:right w:val="none" w:sz="0" w:space="0" w:color="auto"/>
      </w:divBdr>
    </w:div>
    <w:div w:id="1307978045">
      <w:bodyDiv w:val="1"/>
      <w:marLeft w:val="0"/>
      <w:marRight w:val="0"/>
      <w:marTop w:val="0"/>
      <w:marBottom w:val="0"/>
      <w:divBdr>
        <w:top w:val="none" w:sz="0" w:space="0" w:color="auto"/>
        <w:left w:val="none" w:sz="0" w:space="0" w:color="auto"/>
        <w:bottom w:val="none" w:sz="0" w:space="0" w:color="auto"/>
        <w:right w:val="none" w:sz="0" w:space="0" w:color="auto"/>
      </w:divBdr>
    </w:div>
    <w:div w:id="1308048849">
      <w:bodyDiv w:val="1"/>
      <w:marLeft w:val="0"/>
      <w:marRight w:val="0"/>
      <w:marTop w:val="0"/>
      <w:marBottom w:val="0"/>
      <w:divBdr>
        <w:top w:val="none" w:sz="0" w:space="0" w:color="auto"/>
        <w:left w:val="none" w:sz="0" w:space="0" w:color="auto"/>
        <w:bottom w:val="none" w:sz="0" w:space="0" w:color="auto"/>
        <w:right w:val="none" w:sz="0" w:space="0" w:color="auto"/>
      </w:divBdr>
    </w:div>
    <w:div w:id="1308129083">
      <w:bodyDiv w:val="1"/>
      <w:marLeft w:val="0"/>
      <w:marRight w:val="0"/>
      <w:marTop w:val="0"/>
      <w:marBottom w:val="0"/>
      <w:divBdr>
        <w:top w:val="none" w:sz="0" w:space="0" w:color="auto"/>
        <w:left w:val="none" w:sz="0" w:space="0" w:color="auto"/>
        <w:bottom w:val="none" w:sz="0" w:space="0" w:color="auto"/>
        <w:right w:val="none" w:sz="0" w:space="0" w:color="auto"/>
      </w:divBdr>
    </w:div>
    <w:div w:id="1308129096">
      <w:bodyDiv w:val="1"/>
      <w:marLeft w:val="0"/>
      <w:marRight w:val="0"/>
      <w:marTop w:val="0"/>
      <w:marBottom w:val="0"/>
      <w:divBdr>
        <w:top w:val="none" w:sz="0" w:space="0" w:color="auto"/>
        <w:left w:val="none" w:sz="0" w:space="0" w:color="auto"/>
        <w:bottom w:val="none" w:sz="0" w:space="0" w:color="auto"/>
        <w:right w:val="none" w:sz="0" w:space="0" w:color="auto"/>
      </w:divBdr>
    </w:div>
    <w:div w:id="1308164529">
      <w:bodyDiv w:val="1"/>
      <w:marLeft w:val="0"/>
      <w:marRight w:val="0"/>
      <w:marTop w:val="0"/>
      <w:marBottom w:val="0"/>
      <w:divBdr>
        <w:top w:val="none" w:sz="0" w:space="0" w:color="auto"/>
        <w:left w:val="none" w:sz="0" w:space="0" w:color="auto"/>
        <w:bottom w:val="none" w:sz="0" w:space="0" w:color="auto"/>
        <w:right w:val="none" w:sz="0" w:space="0" w:color="auto"/>
      </w:divBdr>
    </w:div>
    <w:div w:id="1308440137">
      <w:bodyDiv w:val="1"/>
      <w:marLeft w:val="0"/>
      <w:marRight w:val="0"/>
      <w:marTop w:val="0"/>
      <w:marBottom w:val="0"/>
      <w:divBdr>
        <w:top w:val="none" w:sz="0" w:space="0" w:color="auto"/>
        <w:left w:val="none" w:sz="0" w:space="0" w:color="auto"/>
        <w:bottom w:val="none" w:sz="0" w:space="0" w:color="auto"/>
        <w:right w:val="none" w:sz="0" w:space="0" w:color="auto"/>
      </w:divBdr>
    </w:div>
    <w:div w:id="1308896639">
      <w:bodyDiv w:val="1"/>
      <w:marLeft w:val="0"/>
      <w:marRight w:val="0"/>
      <w:marTop w:val="0"/>
      <w:marBottom w:val="0"/>
      <w:divBdr>
        <w:top w:val="none" w:sz="0" w:space="0" w:color="auto"/>
        <w:left w:val="none" w:sz="0" w:space="0" w:color="auto"/>
        <w:bottom w:val="none" w:sz="0" w:space="0" w:color="auto"/>
        <w:right w:val="none" w:sz="0" w:space="0" w:color="auto"/>
      </w:divBdr>
    </w:div>
    <w:div w:id="1309047593">
      <w:bodyDiv w:val="1"/>
      <w:marLeft w:val="0"/>
      <w:marRight w:val="0"/>
      <w:marTop w:val="0"/>
      <w:marBottom w:val="0"/>
      <w:divBdr>
        <w:top w:val="none" w:sz="0" w:space="0" w:color="auto"/>
        <w:left w:val="none" w:sz="0" w:space="0" w:color="auto"/>
        <w:bottom w:val="none" w:sz="0" w:space="0" w:color="auto"/>
        <w:right w:val="none" w:sz="0" w:space="0" w:color="auto"/>
      </w:divBdr>
    </w:div>
    <w:div w:id="1309165626">
      <w:bodyDiv w:val="1"/>
      <w:marLeft w:val="0"/>
      <w:marRight w:val="0"/>
      <w:marTop w:val="0"/>
      <w:marBottom w:val="0"/>
      <w:divBdr>
        <w:top w:val="none" w:sz="0" w:space="0" w:color="auto"/>
        <w:left w:val="none" w:sz="0" w:space="0" w:color="auto"/>
        <w:bottom w:val="none" w:sz="0" w:space="0" w:color="auto"/>
        <w:right w:val="none" w:sz="0" w:space="0" w:color="auto"/>
      </w:divBdr>
    </w:div>
    <w:div w:id="1309287911">
      <w:bodyDiv w:val="1"/>
      <w:marLeft w:val="0"/>
      <w:marRight w:val="0"/>
      <w:marTop w:val="0"/>
      <w:marBottom w:val="0"/>
      <w:divBdr>
        <w:top w:val="none" w:sz="0" w:space="0" w:color="auto"/>
        <w:left w:val="none" w:sz="0" w:space="0" w:color="auto"/>
        <w:bottom w:val="none" w:sz="0" w:space="0" w:color="auto"/>
        <w:right w:val="none" w:sz="0" w:space="0" w:color="auto"/>
      </w:divBdr>
    </w:div>
    <w:div w:id="1309625033">
      <w:bodyDiv w:val="1"/>
      <w:marLeft w:val="0"/>
      <w:marRight w:val="0"/>
      <w:marTop w:val="0"/>
      <w:marBottom w:val="0"/>
      <w:divBdr>
        <w:top w:val="none" w:sz="0" w:space="0" w:color="auto"/>
        <w:left w:val="none" w:sz="0" w:space="0" w:color="auto"/>
        <w:bottom w:val="none" w:sz="0" w:space="0" w:color="auto"/>
        <w:right w:val="none" w:sz="0" w:space="0" w:color="auto"/>
      </w:divBdr>
    </w:div>
    <w:div w:id="1309626509">
      <w:bodyDiv w:val="1"/>
      <w:marLeft w:val="0"/>
      <w:marRight w:val="0"/>
      <w:marTop w:val="0"/>
      <w:marBottom w:val="0"/>
      <w:divBdr>
        <w:top w:val="none" w:sz="0" w:space="0" w:color="auto"/>
        <w:left w:val="none" w:sz="0" w:space="0" w:color="auto"/>
        <w:bottom w:val="none" w:sz="0" w:space="0" w:color="auto"/>
        <w:right w:val="none" w:sz="0" w:space="0" w:color="auto"/>
      </w:divBdr>
    </w:div>
    <w:div w:id="1309750260">
      <w:bodyDiv w:val="1"/>
      <w:marLeft w:val="0"/>
      <w:marRight w:val="0"/>
      <w:marTop w:val="0"/>
      <w:marBottom w:val="0"/>
      <w:divBdr>
        <w:top w:val="none" w:sz="0" w:space="0" w:color="auto"/>
        <w:left w:val="none" w:sz="0" w:space="0" w:color="auto"/>
        <w:bottom w:val="none" w:sz="0" w:space="0" w:color="auto"/>
        <w:right w:val="none" w:sz="0" w:space="0" w:color="auto"/>
      </w:divBdr>
    </w:div>
    <w:div w:id="1310211024">
      <w:bodyDiv w:val="1"/>
      <w:marLeft w:val="0"/>
      <w:marRight w:val="0"/>
      <w:marTop w:val="0"/>
      <w:marBottom w:val="0"/>
      <w:divBdr>
        <w:top w:val="none" w:sz="0" w:space="0" w:color="auto"/>
        <w:left w:val="none" w:sz="0" w:space="0" w:color="auto"/>
        <w:bottom w:val="none" w:sz="0" w:space="0" w:color="auto"/>
        <w:right w:val="none" w:sz="0" w:space="0" w:color="auto"/>
      </w:divBdr>
    </w:div>
    <w:div w:id="1310592851">
      <w:bodyDiv w:val="1"/>
      <w:marLeft w:val="0"/>
      <w:marRight w:val="0"/>
      <w:marTop w:val="0"/>
      <w:marBottom w:val="0"/>
      <w:divBdr>
        <w:top w:val="none" w:sz="0" w:space="0" w:color="auto"/>
        <w:left w:val="none" w:sz="0" w:space="0" w:color="auto"/>
        <w:bottom w:val="none" w:sz="0" w:space="0" w:color="auto"/>
        <w:right w:val="none" w:sz="0" w:space="0" w:color="auto"/>
      </w:divBdr>
    </w:div>
    <w:div w:id="1310595951">
      <w:bodyDiv w:val="1"/>
      <w:marLeft w:val="0"/>
      <w:marRight w:val="0"/>
      <w:marTop w:val="0"/>
      <w:marBottom w:val="0"/>
      <w:divBdr>
        <w:top w:val="none" w:sz="0" w:space="0" w:color="auto"/>
        <w:left w:val="none" w:sz="0" w:space="0" w:color="auto"/>
        <w:bottom w:val="none" w:sz="0" w:space="0" w:color="auto"/>
        <w:right w:val="none" w:sz="0" w:space="0" w:color="auto"/>
      </w:divBdr>
    </w:div>
    <w:div w:id="1310672885">
      <w:bodyDiv w:val="1"/>
      <w:marLeft w:val="0"/>
      <w:marRight w:val="0"/>
      <w:marTop w:val="0"/>
      <w:marBottom w:val="0"/>
      <w:divBdr>
        <w:top w:val="none" w:sz="0" w:space="0" w:color="auto"/>
        <w:left w:val="none" w:sz="0" w:space="0" w:color="auto"/>
        <w:bottom w:val="none" w:sz="0" w:space="0" w:color="auto"/>
        <w:right w:val="none" w:sz="0" w:space="0" w:color="auto"/>
      </w:divBdr>
    </w:div>
    <w:div w:id="1310865988">
      <w:bodyDiv w:val="1"/>
      <w:marLeft w:val="0"/>
      <w:marRight w:val="0"/>
      <w:marTop w:val="0"/>
      <w:marBottom w:val="0"/>
      <w:divBdr>
        <w:top w:val="none" w:sz="0" w:space="0" w:color="auto"/>
        <w:left w:val="none" w:sz="0" w:space="0" w:color="auto"/>
        <w:bottom w:val="none" w:sz="0" w:space="0" w:color="auto"/>
        <w:right w:val="none" w:sz="0" w:space="0" w:color="auto"/>
      </w:divBdr>
    </w:div>
    <w:div w:id="1310938248">
      <w:bodyDiv w:val="1"/>
      <w:marLeft w:val="0"/>
      <w:marRight w:val="0"/>
      <w:marTop w:val="0"/>
      <w:marBottom w:val="0"/>
      <w:divBdr>
        <w:top w:val="none" w:sz="0" w:space="0" w:color="auto"/>
        <w:left w:val="none" w:sz="0" w:space="0" w:color="auto"/>
        <w:bottom w:val="none" w:sz="0" w:space="0" w:color="auto"/>
        <w:right w:val="none" w:sz="0" w:space="0" w:color="auto"/>
      </w:divBdr>
    </w:div>
    <w:div w:id="1311251933">
      <w:bodyDiv w:val="1"/>
      <w:marLeft w:val="0"/>
      <w:marRight w:val="0"/>
      <w:marTop w:val="0"/>
      <w:marBottom w:val="0"/>
      <w:divBdr>
        <w:top w:val="none" w:sz="0" w:space="0" w:color="auto"/>
        <w:left w:val="none" w:sz="0" w:space="0" w:color="auto"/>
        <w:bottom w:val="none" w:sz="0" w:space="0" w:color="auto"/>
        <w:right w:val="none" w:sz="0" w:space="0" w:color="auto"/>
      </w:divBdr>
      <w:divsChild>
        <w:div w:id="1511917133">
          <w:marLeft w:val="480"/>
          <w:marRight w:val="0"/>
          <w:marTop w:val="0"/>
          <w:marBottom w:val="0"/>
          <w:divBdr>
            <w:top w:val="none" w:sz="0" w:space="0" w:color="auto"/>
            <w:left w:val="none" w:sz="0" w:space="0" w:color="auto"/>
            <w:bottom w:val="none" w:sz="0" w:space="0" w:color="auto"/>
            <w:right w:val="none" w:sz="0" w:space="0" w:color="auto"/>
          </w:divBdr>
        </w:div>
        <w:div w:id="1408187564">
          <w:marLeft w:val="480"/>
          <w:marRight w:val="0"/>
          <w:marTop w:val="0"/>
          <w:marBottom w:val="0"/>
          <w:divBdr>
            <w:top w:val="none" w:sz="0" w:space="0" w:color="auto"/>
            <w:left w:val="none" w:sz="0" w:space="0" w:color="auto"/>
            <w:bottom w:val="none" w:sz="0" w:space="0" w:color="auto"/>
            <w:right w:val="none" w:sz="0" w:space="0" w:color="auto"/>
          </w:divBdr>
        </w:div>
        <w:div w:id="2131321222">
          <w:marLeft w:val="480"/>
          <w:marRight w:val="0"/>
          <w:marTop w:val="0"/>
          <w:marBottom w:val="0"/>
          <w:divBdr>
            <w:top w:val="none" w:sz="0" w:space="0" w:color="auto"/>
            <w:left w:val="none" w:sz="0" w:space="0" w:color="auto"/>
            <w:bottom w:val="none" w:sz="0" w:space="0" w:color="auto"/>
            <w:right w:val="none" w:sz="0" w:space="0" w:color="auto"/>
          </w:divBdr>
        </w:div>
      </w:divsChild>
    </w:div>
    <w:div w:id="1311321641">
      <w:bodyDiv w:val="1"/>
      <w:marLeft w:val="0"/>
      <w:marRight w:val="0"/>
      <w:marTop w:val="0"/>
      <w:marBottom w:val="0"/>
      <w:divBdr>
        <w:top w:val="none" w:sz="0" w:space="0" w:color="auto"/>
        <w:left w:val="none" w:sz="0" w:space="0" w:color="auto"/>
        <w:bottom w:val="none" w:sz="0" w:space="0" w:color="auto"/>
        <w:right w:val="none" w:sz="0" w:space="0" w:color="auto"/>
      </w:divBdr>
    </w:div>
    <w:div w:id="1311717087">
      <w:bodyDiv w:val="1"/>
      <w:marLeft w:val="0"/>
      <w:marRight w:val="0"/>
      <w:marTop w:val="0"/>
      <w:marBottom w:val="0"/>
      <w:divBdr>
        <w:top w:val="none" w:sz="0" w:space="0" w:color="auto"/>
        <w:left w:val="none" w:sz="0" w:space="0" w:color="auto"/>
        <w:bottom w:val="none" w:sz="0" w:space="0" w:color="auto"/>
        <w:right w:val="none" w:sz="0" w:space="0" w:color="auto"/>
      </w:divBdr>
      <w:divsChild>
        <w:div w:id="754016335">
          <w:marLeft w:val="480"/>
          <w:marRight w:val="0"/>
          <w:marTop w:val="0"/>
          <w:marBottom w:val="0"/>
          <w:divBdr>
            <w:top w:val="none" w:sz="0" w:space="0" w:color="auto"/>
            <w:left w:val="none" w:sz="0" w:space="0" w:color="auto"/>
            <w:bottom w:val="none" w:sz="0" w:space="0" w:color="auto"/>
            <w:right w:val="none" w:sz="0" w:space="0" w:color="auto"/>
          </w:divBdr>
        </w:div>
        <w:div w:id="107314643">
          <w:marLeft w:val="480"/>
          <w:marRight w:val="0"/>
          <w:marTop w:val="0"/>
          <w:marBottom w:val="0"/>
          <w:divBdr>
            <w:top w:val="none" w:sz="0" w:space="0" w:color="auto"/>
            <w:left w:val="none" w:sz="0" w:space="0" w:color="auto"/>
            <w:bottom w:val="none" w:sz="0" w:space="0" w:color="auto"/>
            <w:right w:val="none" w:sz="0" w:space="0" w:color="auto"/>
          </w:divBdr>
        </w:div>
        <w:div w:id="350499760">
          <w:marLeft w:val="480"/>
          <w:marRight w:val="0"/>
          <w:marTop w:val="0"/>
          <w:marBottom w:val="0"/>
          <w:divBdr>
            <w:top w:val="none" w:sz="0" w:space="0" w:color="auto"/>
            <w:left w:val="none" w:sz="0" w:space="0" w:color="auto"/>
            <w:bottom w:val="none" w:sz="0" w:space="0" w:color="auto"/>
            <w:right w:val="none" w:sz="0" w:space="0" w:color="auto"/>
          </w:divBdr>
        </w:div>
        <w:div w:id="1845778370">
          <w:marLeft w:val="480"/>
          <w:marRight w:val="0"/>
          <w:marTop w:val="0"/>
          <w:marBottom w:val="0"/>
          <w:divBdr>
            <w:top w:val="none" w:sz="0" w:space="0" w:color="auto"/>
            <w:left w:val="none" w:sz="0" w:space="0" w:color="auto"/>
            <w:bottom w:val="none" w:sz="0" w:space="0" w:color="auto"/>
            <w:right w:val="none" w:sz="0" w:space="0" w:color="auto"/>
          </w:divBdr>
        </w:div>
        <w:div w:id="1216504962">
          <w:marLeft w:val="480"/>
          <w:marRight w:val="0"/>
          <w:marTop w:val="0"/>
          <w:marBottom w:val="0"/>
          <w:divBdr>
            <w:top w:val="none" w:sz="0" w:space="0" w:color="auto"/>
            <w:left w:val="none" w:sz="0" w:space="0" w:color="auto"/>
            <w:bottom w:val="none" w:sz="0" w:space="0" w:color="auto"/>
            <w:right w:val="none" w:sz="0" w:space="0" w:color="auto"/>
          </w:divBdr>
        </w:div>
        <w:div w:id="1839686556">
          <w:marLeft w:val="480"/>
          <w:marRight w:val="0"/>
          <w:marTop w:val="0"/>
          <w:marBottom w:val="0"/>
          <w:divBdr>
            <w:top w:val="none" w:sz="0" w:space="0" w:color="auto"/>
            <w:left w:val="none" w:sz="0" w:space="0" w:color="auto"/>
            <w:bottom w:val="none" w:sz="0" w:space="0" w:color="auto"/>
            <w:right w:val="none" w:sz="0" w:space="0" w:color="auto"/>
          </w:divBdr>
        </w:div>
        <w:div w:id="1453555548">
          <w:marLeft w:val="480"/>
          <w:marRight w:val="0"/>
          <w:marTop w:val="0"/>
          <w:marBottom w:val="0"/>
          <w:divBdr>
            <w:top w:val="none" w:sz="0" w:space="0" w:color="auto"/>
            <w:left w:val="none" w:sz="0" w:space="0" w:color="auto"/>
            <w:bottom w:val="none" w:sz="0" w:space="0" w:color="auto"/>
            <w:right w:val="none" w:sz="0" w:space="0" w:color="auto"/>
          </w:divBdr>
        </w:div>
        <w:div w:id="1295021903">
          <w:marLeft w:val="480"/>
          <w:marRight w:val="0"/>
          <w:marTop w:val="0"/>
          <w:marBottom w:val="0"/>
          <w:divBdr>
            <w:top w:val="none" w:sz="0" w:space="0" w:color="auto"/>
            <w:left w:val="none" w:sz="0" w:space="0" w:color="auto"/>
            <w:bottom w:val="none" w:sz="0" w:space="0" w:color="auto"/>
            <w:right w:val="none" w:sz="0" w:space="0" w:color="auto"/>
          </w:divBdr>
        </w:div>
        <w:div w:id="709183337">
          <w:marLeft w:val="480"/>
          <w:marRight w:val="0"/>
          <w:marTop w:val="0"/>
          <w:marBottom w:val="0"/>
          <w:divBdr>
            <w:top w:val="none" w:sz="0" w:space="0" w:color="auto"/>
            <w:left w:val="none" w:sz="0" w:space="0" w:color="auto"/>
            <w:bottom w:val="none" w:sz="0" w:space="0" w:color="auto"/>
            <w:right w:val="none" w:sz="0" w:space="0" w:color="auto"/>
          </w:divBdr>
        </w:div>
        <w:div w:id="1791050510">
          <w:marLeft w:val="480"/>
          <w:marRight w:val="0"/>
          <w:marTop w:val="0"/>
          <w:marBottom w:val="0"/>
          <w:divBdr>
            <w:top w:val="none" w:sz="0" w:space="0" w:color="auto"/>
            <w:left w:val="none" w:sz="0" w:space="0" w:color="auto"/>
            <w:bottom w:val="none" w:sz="0" w:space="0" w:color="auto"/>
            <w:right w:val="none" w:sz="0" w:space="0" w:color="auto"/>
          </w:divBdr>
        </w:div>
        <w:div w:id="832380761">
          <w:marLeft w:val="480"/>
          <w:marRight w:val="0"/>
          <w:marTop w:val="0"/>
          <w:marBottom w:val="0"/>
          <w:divBdr>
            <w:top w:val="none" w:sz="0" w:space="0" w:color="auto"/>
            <w:left w:val="none" w:sz="0" w:space="0" w:color="auto"/>
            <w:bottom w:val="none" w:sz="0" w:space="0" w:color="auto"/>
            <w:right w:val="none" w:sz="0" w:space="0" w:color="auto"/>
          </w:divBdr>
        </w:div>
        <w:div w:id="998311536">
          <w:marLeft w:val="480"/>
          <w:marRight w:val="0"/>
          <w:marTop w:val="0"/>
          <w:marBottom w:val="0"/>
          <w:divBdr>
            <w:top w:val="none" w:sz="0" w:space="0" w:color="auto"/>
            <w:left w:val="none" w:sz="0" w:space="0" w:color="auto"/>
            <w:bottom w:val="none" w:sz="0" w:space="0" w:color="auto"/>
            <w:right w:val="none" w:sz="0" w:space="0" w:color="auto"/>
          </w:divBdr>
        </w:div>
        <w:div w:id="532766944">
          <w:marLeft w:val="480"/>
          <w:marRight w:val="0"/>
          <w:marTop w:val="0"/>
          <w:marBottom w:val="0"/>
          <w:divBdr>
            <w:top w:val="none" w:sz="0" w:space="0" w:color="auto"/>
            <w:left w:val="none" w:sz="0" w:space="0" w:color="auto"/>
            <w:bottom w:val="none" w:sz="0" w:space="0" w:color="auto"/>
            <w:right w:val="none" w:sz="0" w:space="0" w:color="auto"/>
          </w:divBdr>
        </w:div>
        <w:div w:id="195126052">
          <w:marLeft w:val="480"/>
          <w:marRight w:val="0"/>
          <w:marTop w:val="0"/>
          <w:marBottom w:val="0"/>
          <w:divBdr>
            <w:top w:val="none" w:sz="0" w:space="0" w:color="auto"/>
            <w:left w:val="none" w:sz="0" w:space="0" w:color="auto"/>
            <w:bottom w:val="none" w:sz="0" w:space="0" w:color="auto"/>
            <w:right w:val="none" w:sz="0" w:space="0" w:color="auto"/>
          </w:divBdr>
        </w:div>
        <w:div w:id="2128810395">
          <w:marLeft w:val="480"/>
          <w:marRight w:val="0"/>
          <w:marTop w:val="0"/>
          <w:marBottom w:val="0"/>
          <w:divBdr>
            <w:top w:val="none" w:sz="0" w:space="0" w:color="auto"/>
            <w:left w:val="none" w:sz="0" w:space="0" w:color="auto"/>
            <w:bottom w:val="none" w:sz="0" w:space="0" w:color="auto"/>
            <w:right w:val="none" w:sz="0" w:space="0" w:color="auto"/>
          </w:divBdr>
        </w:div>
        <w:div w:id="56979366">
          <w:marLeft w:val="480"/>
          <w:marRight w:val="0"/>
          <w:marTop w:val="0"/>
          <w:marBottom w:val="0"/>
          <w:divBdr>
            <w:top w:val="none" w:sz="0" w:space="0" w:color="auto"/>
            <w:left w:val="none" w:sz="0" w:space="0" w:color="auto"/>
            <w:bottom w:val="none" w:sz="0" w:space="0" w:color="auto"/>
            <w:right w:val="none" w:sz="0" w:space="0" w:color="auto"/>
          </w:divBdr>
        </w:div>
        <w:div w:id="1527061140">
          <w:marLeft w:val="480"/>
          <w:marRight w:val="0"/>
          <w:marTop w:val="0"/>
          <w:marBottom w:val="0"/>
          <w:divBdr>
            <w:top w:val="none" w:sz="0" w:space="0" w:color="auto"/>
            <w:left w:val="none" w:sz="0" w:space="0" w:color="auto"/>
            <w:bottom w:val="none" w:sz="0" w:space="0" w:color="auto"/>
            <w:right w:val="none" w:sz="0" w:space="0" w:color="auto"/>
          </w:divBdr>
        </w:div>
        <w:div w:id="147525030">
          <w:marLeft w:val="480"/>
          <w:marRight w:val="0"/>
          <w:marTop w:val="0"/>
          <w:marBottom w:val="0"/>
          <w:divBdr>
            <w:top w:val="none" w:sz="0" w:space="0" w:color="auto"/>
            <w:left w:val="none" w:sz="0" w:space="0" w:color="auto"/>
            <w:bottom w:val="none" w:sz="0" w:space="0" w:color="auto"/>
            <w:right w:val="none" w:sz="0" w:space="0" w:color="auto"/>
          </w:divBdr>
        </w:div>
        <w:div w:id="1746222935">
          <w:marLeft w:val="480"/>
          <w:marRight w:val="0"/>
          <w:marTop w:val="0"/>
          <w:marBottom w:val="0"/>
          <w:divBdr>
            <w:top w:val="none" w:sz="0" w:space="0" w:color="auto"/>
            <w:left w:val="none" w:sz="0" w:space="0" w:color="auto"/>
            <w:bottom w:val="none" w:sz="0" w:space="0" w:color="auto"/>
            <w:right w:val="none" w:sz="0" w:space="0" w:color="auto"/>
          </w:divBdr>
        </w:div>
        <w:div w:id="1649742196">
          <w:marLeft w:val="480"/>
          <w:marRight w:val="0"/>
          <w:marTop w:val="0"/>
          <w:marBottom w:val="0"/>
          <w:divBdr>
            <w:top w:val="none" w:sz="0" w:space="0" w:color="auto"/>
            <w:left w:val="none" w:sz="0" w:space="0" w:color="auto"/>
            <w:bottom w:val="none" w:sz="0" w:space="0" w:color="auto"/>
            <w:right w:val="none" w:sz="0" w:space="0" w:color="auto"/>
          </w:divBdr>
        </w:div>
        <w:div w:id="1079212934">
          <w:marLeft w:val="480"/>
          <w:marRight w:val="0"/>
          <w:marTop w:val="0"/>
          <w:marBottom w:val="0"/>
          <w:divBdr>
            <w:top w:val="none" w:sz="0" w:space="0" w:color="auto"/>
            <w:left w:val="none" w:sz="0" w:space="0" w:color="auto"/>
            <w:bottom w:val="none" w:sz="0" w:space="0" w:color="auto"/>
            <w:right w:val="none" w:sz="0" w:space="0" w:color="auto"/>
          </w:divBdr>
        </w:div>
        <w:div w:id="1242834243">
          <w:marLeft w:val="480"/>
          <w:marRight w:val="0"/>
          <w:marTop w:val="0"/>
          <w:marBottom w:val="0"/>
          <w:divBdr>
            <w:top w:val="none" w:sz="0" w:space="0" w:color="auto"/>
            <w:left w:val="none" w:sz="0" w:space="0" w:color="auto"/>
            <w:bottom w:val="none" w:sz="0" w:space="0" w:color="auto"/>
            <w:right w:val="none" w:sz="0" w:space="0" w:color="auto"/>
          </w:divBdr>
        </w:div>
        <w:div w:id="1147555385">
          <w:marLeft w:val="480"/>
          <w:marRight w:val="0"/>
          <w:marTop w:val="0"/>
          <w:marBottom w:val="0"/>
          <w:divBdr>
            <w:top w:val="none" w:sz="0" w:space="0" w:color="auto"/>
            <w:left w:val="none" w:sz="0" w:space="0" w:color="auto"/>
            <w:bottom w:val="none" w:sz="0" w:space="0" w:color="auto"/>
            <w:right w:val="none" w:sz="0" w:space="0" w:color="auto"/>
          </w:divBdr>
        </w:div>
        <w:div w:id="693387215">
          <w:marLeft w:val="480"/>
          <w:marRight w:val="0"/>
          <w:marTop w:val="0"/>
          <w:marBottom w:val="0"/>
          <w:divBdr>
            <w:top w:val="none" w:sz="0" w:space="0" w:color="auto"/>
            <w:left w:val="none" w:sz="0" w:space="0" w:color="auto"/>
            <w:bottom w:val="none" w:sz="0" w:space="0" w:color="auto"/>
            <w:right w:val="none" w:sz="0" w:space="0" w:color="auto"/>
          </w:divBdr>
        </w:div>
        <w:div w:id="1208646216">
          <w:marLeft w:val="480"/>
          <w:marRight w:val="0"/>
          <w:marTop w:val="0"/>
          <w:marBottom w:val="0"/>
          <w:divBdr>
            <w:top w:val="none" w:sz="0" w:space="0" w:color="auto"/>
            <w:left w:val="none" w:sz="0" w:space="0" w:color="auto"/>
            <w:bottom w:val="none" w:sz="0" w:space="0" w:color="auto"/>
            <w:right w:val="none" w:sz="0" w:space="0" w:color="auto"/>
          </w:divBdr>
        </w:div>
        <w:div w:id="1310093340">
          <w:marLeft w:val="480"/>
          <w:marRight w:val="0"/>
          <w:marTop w:val="0"/>
          <w:marBottom w:val="0"/>
          <w:divBdr>
            <w:top w:val="none" w:sz="0" w:space="0" w:color="auto"/>
            <w:left w:val="none" w:sz="0" w:space="0" w:color="auto"/>
            <w:bottom w:val="none" w:sz="0" w:space="0" w:color="auto"/>
            <w:right w:val="none" w:sz="0" w:space="0" w:color="auto"/>
          </w:divBdr>
        </w:div>
        <w:div w:id="1045375030">
          <w:marLeft w:val="480"/>
          <w:marRight w:val="0"/>
          <w:marTop w:val="0"/>
          <w:marBottom w:val="0"/>
          <w:divBdr>
            <w:top w:val="none" w:sz="0" w:space="0" w:color="auto"/>
            <w:left w:val="none" w:sz="0" w:space="0" w:color="auto"/>
            <w:bottom w:val="none" w:sz="0" w:space="0" w:color="auto"/>
            <w:right w:val="none" w:sz="0" w:space="0" w:color="auto"/>
          </w:divBdr>
        </w:div>
      </w:divsChild>
    </w:div>
    <w:div w:id="1311908631">
      <w:bodyDiv w:val="1"/>
      <w:marLeft w:val="0"/>
      <w:marRight w:val="0"/>
      <w:marTop w:val="0"/>
      <w:marBottom w:val="0"/>
      <w:divBdr>
        <w:top w:val="none" w:sz="0" w:space="0" w:color="auto"/>
        <w:left w:val="none" w:sz="0" w:space="0" w:color="auto"/>
        <w:bottom w:val="none" w:sz="0" w:space="0" w:color="auto"/>
        <w:right w:val="none" w:sz="0" w:space="0" w:color="auto"/>
      </w:divBdr>
      <w:divsChild>
        <w:div w:id="1047418222">
          <w:marLeft w:val="480"/>
          <w:marRight w:val="0"/>
          <w:marTop w:val="0"/>
          <w:marBottom w:val="0"/>
          <w:divBdr>
            <w:top w:val="none" w:sz="0" w:space="0" w:color="auto"/>
            <w:left w:val="none" w:sz="0" w:space="0" w:color="auto"/>
            <w:bottom w:val="none" w:sz="0" w:space="0" w:color="auto"/>
            <w:right w:val="none" w:sz="0" w:space="0" w:color="auto"/>
          </w:divBdr>
        </w:div>
        <w:div w:id="674066997">
          <w:marLeft w:val="480"/>
          <w:marRight w:val="0"/>
          <w:marTop w:val="0"/>
          <w:marBottom w:val="0"/>
          <w:divBdr>
            <w:top w:val="none" w:sz="0" w:space="0" w:color="auto"/>
            <w:left w:val="none" w:sz="0" w:space="0" w:color="auto"/>
            <w:bottom w:val="none" w:sz="0" w:space="0" w:color="auto"/>
            <w:right w:val="none" w:sz="0" w:space="0" w:color="auto"/>
          </w:divBdr>
        </w:div>
        <w:div w:id="54285335">
          <w:marLeft w:val="480"/>
          <w:marRight w:val="0"/>
          <w:marTop w:val="0"/>
          <w:marBottom w:val="0"/>
          <w:divBdr>
            <w:top w:val="none" w:sz="0" w:space="0" w:color="auto"/>
            <w:left w:val="none" w:sz="0" w:space="0" w:color="auto"/>
            <w:bottom w:val="none" w:sz="0" w:space="0" w:color="auto"/>
            <w:right w:val="none" w:sz="0" w:space="0" w:color="auto"/>
          </w:divBdr>
        </w:div>
        <w:div w:id="1300570564">
          <w:marLeft w:val="480"/>
          <w:marRight w:val="0"/>
          <w:marTop w:val="0"/>
          <w:marBottom w:val="0"/>
          <w:divBdr>
            <w:top w:val="none" w:sz="0" w:space="0" w:color="auto"/>
            <w:left w:val="none" w:sz="0" w:space="0" w:color="auto"/>
            <w:bottom w:val="none" w:sz="0" w:space="0" w:color="auto"/>
            <w:right w:val="none" w:sz="0" w:space="0" w:color="auto"/>
          </w:divBdr>
        </w:div>
        <w:div w:id="186137917">
          <w:marLeft w:val="480"/>
          <w:marRight w:val="0"/>
          <w:marTop w:val="0"/>
          <w:marBottom w:val="0"/>
          <w:divBdr>
            <w:top w:val="none" w:sz="0" w:space="0" w:color="auto"/>
            <w:left w:val="none" w:sz="0" w:space="0" w:color="auto"/>
            <w:bottom w:val="none" w:sz="0" w:space="0" w:color="auto"/>
            <w:right w:val="none" w:sz="0" w:space="0" w:color="auto"/>
          </w:divBdr>
        </w:div>
        <w:div w:id="882325711">
          <w:marLeft w:val="480"/>
          <w:marRight w:val="0"/>
          <w:marTop w:val="0"/>
          <w:marBottom w:val="0"/>
          <w:divBdr>
            <w:top w:val="none" w:sz="0" w:space="0" w:color="auto"/>
            <w:left w:val="none" w:sz="0" w:space="0" w:color="auto"/>
            <w:bottom w:val="none" w:sz="0" w:space="0" w:color="auto"/>
            <w:right w:val="none" w:sz="0" w:space="0" w:color="auto"/>
          </w:divBdr>
        </w:div>
        <w:div w:id="1487434307">
          <w:marLeft w:val="480"/>
          <w:marRight w:val="0"/>
          <w:marTop w:val="0"/>
          <w:marBottom w:val="0"/>
          <w:divBdr>
            <w:top w:val="none" w:sz="0" w:space="0" w:color="auto"/>
            <w:left w:val="none" w:sz="0" w:space="0" w:color="auto"/>
            <w:bottom w:val="none" w:sz="0" w:space="0" w:color="auto"/>
            <w:right w:val="none" w:sz="0" w:space="0" w:color="auto"/>
          </w:divBdr>
        </w:div>
        <w:div w:id="1217931353">
          <w:marLeft w:val="480"/>
          <w:marRight w:val="0"/>
          <w:marTop w:val="0"/>
          <w:marBottom w:val="0"/>
          <w:divBdr>
            <w:top w:val="none" w:sz="0" w:space="0" w:color="auto"/>
            <w:left w:val="none" w:sz="0" w:space="0" w:color="auto"/>
            <w:bottom w:val="none" w:sz="0" w:space="0" w:color="auto"/>
            <w:right w:val="none" w:sz="0" w:space="0" w:color="auto"/>
          </w:divBdr>
        </w:div>
        <w:div w:id="200897773">
          <w:marLeft w:val="480"/>
          <w:marRight w:val="0"/>
          <w:marTop w:val="0"/>
          <w:marBottom w:val="0"/>
          <w:divBdr>
            <w:top w:val="none" w:sz="0" w:space="0" w:color="auto"/>
            <w:left w:val="none" w:sz="0" w:space="0" w:color="auto"/>
            <w:bottom w:val="none" w:sz="0" w:space="0" w:color="auto"/>
            <w:right w:val="none" w:sz="0" w:space="0" w:color="auto"/>
          </w:divBdr>
        </w:div>
        <w:div w:id="1070617722">
          <w:marLeft w:val="480"/>
          <w:marRight w:val="0"/>
          <w:marTop w:val="0"/>
          <w:marBottom w:val="0"/>
          <w:divBdr>
            <w:top w:val="none" w:sz="0" w:space="0" w:color="auto"/>
            <w:left w:val="none" w:sz="0" w:space="0" w:color="auto"/>
            <w:bottom w:val="none" w:sz="0" w:space="0" w:color="auto"/>
            <w:right w:val="none" w:sz="0" w:space="0" w:color="auto"/>
          </w:divBdr>
        </w:div>
        <w:div w:id="1964535054">
          <w:marLeft w:val="480"/>
          <w:marRight w:val="0"/>
          <w:marTop w:val="0"/>
          <w:marBottom w:val="0"/>
          <w:divBdr>
            <w:top w:val="none" w:sz="0" w:space="0" w:color="auto"/>
            <w:left w:val="none" w:sz="0" w:space="0" w:color="auto"/>
            <w:bottom w:val="none" w:sz="0" w:space="0" w:color="auto"/>
            <w:right w:val="none" w:sz="0" w:space="0" w:color="auto"/>
          </w:divBdr>
        </w:div>
        <w:div w:id="1653214303">
          <w:marLeft w:val="480"/>
          <w:marRight w:val="0"/>
          <w:marTop w:val="0"/>
          <w:marBottom w:val="0"/>
          <w:divBdr>
            <w:top w:val="none" w:sz="0" w:space="0" w:color="auto"/>
            <w:left w:val="none" w:sz="0" w:space="0" w:color="auto"/>
            <w:bottom w:val="none" w:sz="0" w:space="0" w:color="auto"/>
            <w:right w:val="none" w:sz="0" w:space="0" w:color="auto"/>
          </w:divBdr>
        </w:div>
        <w:div w:id="1760058445">
          <w:marLeft w:val="480"/>
          <w:marRight w:val="0"/>
          <w:marTop w:val="0"/>
          <w:marBottom w:val="0"/>
          <w:divBdr>
            <w:top w:val="none" w:sz="0" w:space="0" w:color="auto"/>
            <w:left w:val="none" w:sz="0" w:space="0" w:color="auto"/>
            <w:bottom w:val="none" w:sz="0" w:space="0" w:color="auto"/>
            <w:right w:val="none" w:sz="0" w:space="0" w:color="auto"/>
          </w:divBdr>
        </w:div>
        <w:div w:id="883179396">
          <w:marLeft w:val="480"/>
          <w:marRight w:val="0"/>
          <w:marTop w:val="0"/>
          <w:marBottom w:val="0"/>
          <w:divBdr>
            <w:top w:val="none" w:sz="0" w:space="0" w:color="auto"/>
            <w:left w:val="none" w:sz="0" w:space="0" w:color="auto"/>
            <w:bottom w:val="none" w:sz="0" w:space="0" w:color="auto"/>
            <w:right w:val="none" w:sz="0" w:space="0" w:color="auto"/>
          </w:divBdr>
        </w:div>
        <w:div w:id="1437288786">
          <w:marLeft w:val="480"/>
          <w:marRight w:val="0"/>
          <w:marTop w:val="0"/>
          <w:marBottom w:val="0"/>
          <w:divBdr>
            <w:top w:val="none" w:sz="0" w:space="0" w:color="auto"/>
            <w:left w:val="none" w:sz="0" w:space="0" w:color="auto"/>
            <w:bottom w:val="none" w:sz="0" w:space="0" w:color="auto"/>
            <w:right w:val="none" w:sz="0" w:space="0" w:color="auto"/>
          </w:divBdr>
        </w:div>
        <w:div w:id="237784408">
          <w:marLeft w:val="480"/>
          <w:marRight w:val="0"/>
          <w:marTop w:val="0"/>
          <w:marBottom w:val="0"/>
          <w:divBdr>
            <w:top w:val="none" w:sz="0" w:space="0" w:color="auto"/>
            <w:left w:val="none" w:sz="0" w:space="0" w:color="auto"/>
            <w:bottom w:val="none" w:sz="0" w:space="0" w:color="auto"/>
            <w:right w:val="none" w:sz="0" w:space="0" w:color="auto"/>
          </w:divBdr>
        </w:div>
        <w:div w:id="275724112">
          <w:marLeft w:val="480"/>
          <w:marRight w:val="0"/>
          <w:marTop w:val="0"/>
          <w:marBottom w:val="0"/>
          <w:divBdr>
            <w:top w:val="none" w:sz="0" w:space="0" w:color="auto"/>
            <w:left w:val="none" w:sz="0" w:space="0" w:color="auto"/>
            <w:bottom w:val="none" w:sz="0" w:space="0" w:color="auto"/>
            <w:right w:val="none" w:sz="0" w:space="0" w:color="auto"/>
          </w:divBdr>
        </w:div>
        <w:div w:id="199173453">
          <w:marLeft w:val="480"/>
          <w:marRight w:val="0"/>
          <w:marTop w:val="0"/>
          <w:marBottom w:val="0"/>
          <w:divBdr>
            <w:top w:val="none" w:sz="0" w:space="0" w:color="auto"/>
            <w:left w:val="none" w:sz="0" w:space="0" w:color="auto"/>
            <w:bottom w:val="none" w:sz="0" w:space="0" w:color="auto"/>
            <w:right w:val="none" w:sz="0" w:space="0" w:color="auto"/>
          </w:divBdr>
        </w:div>
        <w:div w:id="337315646">
          <w:marLeft w:val="480"/>
          <w:marRight w:val="0"/>
          <w:marTop w:val="0"/>
          <w:marBottom w:val="0"/>
          <w:divBdr>
            <w:top w:val="none" w:sz="0" w:space="0" w:color="auto"/>
            <w:left w:val="none" w:sz="0" w:space="0" w:color="auto"/>
            <w:bottom w:val="none" w:sz="0" w:space="0" w:color="auto"/>
            <w:right w:val="none" w:sz="0" w:space="0" w:color="auto"/>
          </w:divBdr>
        </w:div>
        <w:div w:id="573273621">
          <w:marLeft w:val="480"/>
          <w:marRight w:val="0"/>
          <w:marTop w:val="0"/>
          <w:marBottom w:val="0"/>
          <w:divBdr>
            <w:top w:val="none" w:sz="0" w:space="0" w:color="auto"/>
            <w:left w:val="none" w:sz="0" w:space="0" w:color="auto"/>
            <w:bottom w:val="none" w:sz="0" w:space="0" w:color="auto"/>
            <w:right w:val="none" w:sz="0" w:space="0" w:color="auto"/>
          </w:divBdr>
        </w:div>
        <w:div w:id="361396550">
          <w:marLeft w:val="480"/>
          <w:marRight w:val="0"/>
          <w:marTop w:val="0"/>
          <w:marBottom w:val="0"/>
          <w:divBdr>
            <w:top w:val="none" w:sz="0" w:space="0" w:color="auto"/>
            <w:left w:val="none" w:sz="0" w:space="0" w:color="auto"/>
            <w:bottom w:val="none" w:sz="0" w:space="0" w:color="auto"/>
            <w:right w:val="none" w:sz="0" w:space="0" w:color="auto"/>
          </w:divBdr>
        </w:div>
        <w:div w:id="1206521426">
          <w:marLeft w:val="480"/>
          <w:marRight w:val="0"/>
          <w:marTop w:val="0"/>
          <w:marBottom w:val="0"/>
          <w:divBdr>
            <w:top w:val="none" w:sz="0" w:space="0" w:color="auto"/>
            <w:left w:val="none" w:sz="0" w:space="0" w:color="auto"/>
            <w:bottom w:val="none" w:sz="0" w:space="0" w:color="auto"/>
            <w:right w:val="none" w:sz="0" w:space="0" w:color="auto"/>
          </w:divBdr>
        </w:div>
        <w:div w:id="1471944578">
          <w:marLeft w:val="480"/>
          <w:marRight w:val="0"/>
          <w:marTop w:val="0"/>
          <w:marBottom w:val="0"/>
          <w:divBdr>
            <w:top w:val="none" w:sz="0" w:space="0" w:color="auto"/>
            <w:left w:val="none" w:sz="0" w:space="0" w:color="auto"/>
            <w:bottom w:val="none" w:sz="0" w:space="0" w:color="auto"/>
            <w:right w:val="none" w:sz="0" w:space="0" w:color="auto"/>
          </w:divBdr>
        </w:div>
        <w:div w:id="654726612">
          <w:marLeft w:val="480"/>
          <w:marRight w:val="0"/>
          <w:marTop w:val="0"/>
          <w:marBottom w:val="0"/>
          <w:divBdr>
            <w:top w:val="none" w:sz="0" w:space="0" w:color="auto"/>
            <w:left w:val="none" w:sz="0" w:space="0" w:color="auto"/>
            <w:bottom w:val="none" w:sz="0" w:space="0" w:color="auto"/>
            <w:right w:val="none" w:sz="0" w:space="0" w:color="auto"/>
          </w:divBdr>
        </w:div>
        <w:div w:id="1548297873">
          <w:marLeft w:val="480"/>
          <w:marRight w:val="0"/>
          <w:marTop w:val="0"/>
          <w:marBottom w:val="0"/>
          <w:divBdr>
            <w:top w:val="none" w:sz="0" w:space="0" w:color="auto"/>
            <w:left w:val="none" w:sz="0" w:space="0" w:color="auto"/>
            <w:bottom w:val="none" w:sz="0" w:space="0" w:color="auto"/>
            <w:right w:val="none" w:sz="0" w:space="0" w:color="auto"/>
          </w:divBdr>
        </w:div>
        <w:div w:id="1468930914">
          <w:marLeft w:val="480"/>
          <w:marRight w:val="0"/>
          <w:marTop w:val="0"/>
          <w:marBottom w:val="0"/>
          <w:divBdr>
            <w:top w:val="none" w:sz="0" w:space="0" w:color="auto"/>
            <w:left w:val="none" w:sz="0" w:space="0" w:color="auto"/>
            <w:bottom w:val="none" w:sz="0" w:space="0" w:color="auto"/>
            <w:right w:val="none" w:sz="0" w:space="0" w:color="auto"/>
          </w:divBdr>
        </w:div>
        <w:div w:id="496114071">
          <w:marLeft w:val="480"/>
          <w:marRight w:val="0"/>
          <w:marTop w:val="0"/>
          <w:marBottom w:val="0"/>
          <w:divBdr>
            <w:top w:val="none" w:sz="0" w:space="0" w:color="auto"/>
            <w:left w:val="none" w:sz="0" w:space="0" w:color="auto"/>
            <w:bottom w:val="none" w:sz="0" w:space="0" w:color="auto"/>
            <w:right w:val="none" w:sz="0" w:space="0" w:color="auto"/>
          </w:divBdr>
        </w:div>
        <w:div w:id="1162313630">
          <w:marLeft w:val="480"/>
          <w:marRight w:val="0"/>
          <w:marTop w:val="0"/>
          <w:marBottom w:val="0"/>
          <w:divBdr>
            <w:top w:val="none" w:sz="0" w:space="0" w:color="auto"/>
            <w:left w:val="none" w:sz="0" w:space="0" w:color="auto"/>
            <w:bottom w:val="none" w:sz="0" w:space="0" w:color="auto"/>
            <w:right w:val="none" w:sz="0" w:space="0" w:color="auto"/>
          </w:divBdr>
        </w:div>
        <w:div w:id="1753429208">
          <w:marLeft w:val="480"/>
          <w:marRight w:val="0"/>
          <w:marTop w:val="0"/>
          <w:marBottom w:val="0"/>
          <w:divBdr>
            <w:top w:val="none" w:sz="0" w:space="0" w:color="auto"/>
            <w:left w:val="none" w:sz="0" w:space="0" w:color="auto"/>
            <w:bottom w:val="none" w:sz="0" w:space="0" w:color="auto"/>
            <w:right w:val="none" w:sz="0" w:space="0" w:color="auto"/>
          </w:divBdr>
        </w:div>
        <w:div w:id="245774054">
          <w:marLeft w:val="480"/>
          <w:marRight w:val="0"/>
          <w:marTop w:val="0"/>
          <w:marBottom w:val="0"/>
          <w:divBdr>
            <w:top w:val="none" w:sz="0" w:space="0" w:color="auto"/>
            <w:left w:val="none" w:sz="0" w:space="0" w:color="auto"/>
            <w:bottom w:val="none" w:sz="0" w:space="0" w:color="auto"/>
            <w:right w:val="none" w:sz="0" w:space="0" w:color="auto"/>
          </w:divBdr>
        </w:div>
        <w:div w:id="31002388">
          <w:marLeft w:val="480"/>
          <w:marRight w:val="0"/>
          <w:marTop w:val="0"/>
          <w:marBottom w:val="0"/>
          <w:divBdr>
            <w:top w:val="none" w:sz="0" w:space="0" w:color="auto"/>
            <w:left w:val="none" w:sz="0" w:space="0" w:color="auto"/>
            <w:bottom w:val="none" w:sz="0" w:space="0" w:color="auto"/>
            <w:right w:val="none" w:sz="0" w:space="0" w:color="auto"/>
          </w:divBdr>
        </w:div>
        <w:div w:id="507597654">
          <w:marLeft w:val="480"/>
          <w:marRight w:val="0"/>
          <w:marTop w:val="0"/>
          <w:marBottom w:val="0"/>
          <w:divBdr>
            <w:top w:val="none" w:sz="0" w:space="0" w:color="auto"/>
            <w:left w:val="none" w:sz="0" w:space="0" w:color="auto"/>
            <w:bottom w:val="none" w:sz="0" w:space="0" w:color="auto"/>
            <w:right w:val="none" w:sz="0" w:space="0" w:color="auto"/>
          </w:divBdr>
        </w:div>
        <w:div w:id="653722820">
          <w:marLeft w:val="480"/>
          <w:marRight w:val="0"/>
          <w:marTop w:val="0"/>
          <w:marBottom w:val="0"/>
          <w:divBdr>
            <w:top w:val="none" w:sz="0" w:space="0" w:color="auto"/>
            <w:left w:val="none" w:sz="0" w:space="0" w:color="auto"/>
            <w:bottom w:val="none" w:sz="0" w:space="0" w:color="auto"/>
            <w:right w:val="none" w:sz="0" w:space="0" w:color="auto"/>
          </w:divBdr>
        </w:div>
        <w:div w:id="1699158057">
          <w:marLeft w:val="480"/>
          <w:marRight w:val="0"/>
          <w:marTop w:val="0"/>
          <w:marBottom w:val="0"/>
          <w:divBdr>
            <w:top w:val="none" w:sz="0" w:space="0" w:color="auto"/>
            <w:left w:val="none" w:sz="0" w:space="0" w:color="auto"/>
            <w:bottom w:val="none" w:sz="0" w:space="0" w:color="auto"/>
            <w:right w:val="none" w:sz="0" w:space="0" w:color="auto"/>
          </w:divBdr>
        </w:div>
        <w:div w:id="1422680555">
          <w:marLeft w:val="480"/>
          <w:marRight w:val="0"/>
          <w:marTop w:val="0"/>
          <w:marBottom w:val="0"/>
          <w:divBdr>
            <w:top w:val="none" w:sz="0" w:space="0" w:color="auto"/>
            <w:left w:val="none" w:sz="0" w:space="0" w:color="auto"/>
            <w:bottom w:val="none" w:sz="0" w:space="0" w:color="auto"/>
            <w:right w:val="none" w:sz="0" w:space="0" w:color="auto"/>
          </w:divBdr>
        </w:div>
      </w:divsChild>
    </w:div>
    <w:div w:id="1311976925">
      <w:bodyDiv w:val="1"/>
      <w:marLeft w:val="0"/>
      <w:marRight w:val="0"/>
      <w:marTop w:val="0"/>
      <w:marBottom w:val="0"/>
      <w:divBdr>
        <w:top w:val="none" w:sz="0" w:space="0" w:color="auto"/>
        <w:left w:val="none" w:sz="0" w:space="0" w:color="auto"/>
        <w:bottom w:val="none" w:sz="0" w:space="0" w:color="auto"/>
        <w:right w:val="none" w:sz="0" w:space="0" w:color="auto"/>
      </w:divBdr>
    </w:div>
    <w:div w:id="1312251144">
      <w:bodyDiv w:val="1"/>
      <w:marLeft w:val="0"/>
      <w:marRight w:val="0"/>
      <w:marTop w:val="0"/>
      <w:marBottom w:val="0"/>
      <w:divBdr>
        <w:top w:val="none" w:sz="0" w:space="0" w:color="auto"/>
        <w:left w:val="none" w:sz="0" w:space="0" w:color="auto"/>
        <w:bottom w:val="none" w:sz="0" w:space="0" w:color="auto"/>
        <w:right w:val="none" w:sz="0" w:space="0" w:color="auto"/>
      </w:divBdr>
    </w:div>
    <w:div w:id="1312518457">
      <w:bodyDiv w:val="1"/>
      <w:marLeft w:val="0"/>
      <w:marRight w:val="0"/>
      <w:marTop w:val="0"/>
      <w:marBottom w:val="0"/>
      <w:divBdr>
        <w:top w:val="none" w:sz="0" w:space="0" w:color="auto"/>
        <w:left w:val="none" w:sz="0" w:space="0" w:color="auto"/>
        <w:bottom w:val="none" w:sz="0" w:space="0" w:color="auto"/>
        <w:right w:val="none" w:sz="0" w:space="0" w:color="auto"/>
      </w:divBdr>
    </w:div>
    <w:div w:id="1312520942">
      <w:bodyDiv w:val="1"/>
      <w:marLeft w:val="0"/>
      <w:marRight w:val="0"/>
      <w:marTop w:val="0"/>
      <w:marBottom w:val="0"/>
      <w:divBdr>
        <w:top w:val="none" w:sz="0" w:space="0" w:color="auto"/>
        <w:left w:val="none" w:sz="0" w:space="0" w:color="auto"/>
        <w:bottom w:val="none" w:sz="0" w:space="0" w:color="auto"/>
        <w:right w:val="none" w:sz="0" w:space="0" w:color="auto"/>
      </w:divBdr>
    </w:div>
    <w:div w:id="1312557236">
      <w:bodyDiv w:val="1"/>
      <w:marLeft w:val="0"/>
      <w:marRight w:val="0"/>
      <w:marTop w:val="0"/>
      <w:marBottom w:val="0"/>
      <w:divBdr>
        <w:top w:val="none" w:sz="0" w:space="0" w:color="auto"/>
        <w:left w:val="none" w:sz="0" w:space="0" w:color="auto"/>
        <w:bottom w:val="none" w:sz="0" w:space="0" w:color="auto"/>
        <w:right w:val="none" w:sz="0" w:space="0" w:color="auto"/>
      </w:divBdr>
    </w:div>
    <w:div w:id="1312632457">
      <w:bodyDiv w:val="1"/>
      <w:marLeft w:val="0"/>
      <w:marRight w:val="0"/>
      <w:marTop w:val="0"/>
      <w:marBottom w:val="0"/>
      <w:divBdr>
        <w:top w:val="none" w:sz="0" w:space="0" w:color="auto"/>
        <w:left w:val="none" w:sz="0" w:space="0" w:color="auto"/>
        <w:bottom w:val="none" w:sz="0" w:space="0" w:color="auto"/>
        <w:right w:val="none" w:sz="0" w:space="0" w:color="auto"/>
      </w:divBdr>
    </w:div>
    <w:div w:id="1312953017">
      <w:bodyDiv w:val="1"/>
      <w:marLeft w:val="0"/>
      <w:marRight w:val="0"/>
      <w:marTop w:val="0"/>
      <w:marBottom w:val="0"/>
      <w:divBdr>
        <w:top w:val="none" w:sz="0" w:space="0" w:color="auto"/>
        <w:left w:val="none" w:sz="0" w:space="0" w:color="auto"/>
        <w:bottom w:val="none" w:sz="0" w:space="0" w:color="auto"/>
        <w:right w:val="none" w:sz="0" w:space="0" w:color="auto"/>
      </w:divBdr>
    </w:div>
    <w:div w:id="1313019733">
      <w:bodyDiv w:val="1"/>
      <w:marLeft w:val="0"/>
      <w:marRight w:val="0"/>
      <w:marTop w:val="0"/>
      <w:marBottom w:val="0"/>
      <w:divBdr>
        <w:top w:val="none" w:sz="0" w:space="0" w:color="auto"/>
        <w:left w:val="none" w:sz="0" w:space="0" w:color="auto"/>
        <w:bottom w:val="none" w:sz="0" w:space="0" w:color="auto"/>
        <w:right w:val="none" w:sz="0" w:space="0" w:color="auto"/>
      </w:divBdr>
    </w:div>
    <w:div w:id="1313027849">
      <w:bodyDiv w:val="1"/>
      <w:marLeft w:val="0"/>
      <w:marRight w:val="0"/>
      <w:marTop w:val="0"/>
      <w:marBottom w:val="0"/>
      <w:divBdr>
        <w:top w:val="none" w:sz="0" w:space="0" w:color="auto"/>
        <w:left w:val="none" w:sz="0" w:space="0" w:color="auto"/>
        <w:bottom w:val="none" w:sz="0" w:space="0" w:color="auto"/>
        <w:right w:val="none" w:sz="0" w:space="0" w:color="auto"/>
      </w:divBdr>
    </w:div>
    <w:div w:id="1313366333">
      <w:bodyDiv w:val="1"/>
      <w:marLeft w:val="0"/>
      <w:marRight w:val="0"/>
      <w:marTop w:val="0"/>
      <w:marBottom w:val="0"/>
      <w:divBdr>
        <w:top w:val="none" w:sz="0" w:space="0" w:color="auto"/>
        <w:left w:val="none" w:sz="0" w:space="0" w:color="auto"/>
        <w:bottom w:val="none" w:sz="0" w:space="0" w:color="auto"/>
        <w:right w:val="none" w:sz="0" w:space="0" w:color="auto"/>
      </w:divBdr>
    </w:div>
    <w:div w:id="1313680482">
      <w:marLeft w:val="480"/>
      <w:marRight w:val="0"/>
      <w:marTop w:val="0"/>
      <w:marBottom w:val="0"/>
      <w:divBdr>
        <w:top w:val="none" w:sz="0" w:space="0" w:color="auto"/>
        <w:left w:val="none" w:sz="0" w:space="0" w:color="auto"/>
        <w:bottom w:val="none" w:sz="0" w:space="0" w:color="auto"/>
        <w:right w:val="none" w:sz="0" w:space="0" w:color="auto"/>
      </w:divBdr>
    </w:div>
    <w:div w:id="1314021152">
      <w:bodyDiv w:val="1"/>
      <w:marLeft w:val="0"/>
      <w:marRight w:val="0"/>
      <w:marTop w:val="0"/>
      <w:marBottom w:val="0"/>
      <w:divBdr>
        <w:top w:val="none" w:sz="0" w:space="0" w:color="auto"/>
        <w:left w:val="none" w:sz="0" w:space="0" w:color="auto"/>
        <w:bottom w:val="none" w:sz="0" w:space="0" w:color="auto"/>
        <w:right w:val="none" w:sz="0" w:space="0" w:color="auto"/>
      </w:divBdr>
    </w:div>
    <w:div w:id="1314024686">
      <w:bodyDiv w:val="1"/>
      <w:marLeft w:val="0"/>
      <w:marRight w:val="0"/>
      <w:marTop w:val="0"/>
      <w:marBottom w:val="0"/>
      <w:divBdr>
        <w:top w:val="none" w:sz="0" w:space="0" w:color="auto"/>
        <w:left w:val="none" w:sz="0" w:space="0" w:color="auto"/>
        <w:bottom w:val="none" w:sz="0" w:space="0" w:color="auto"/>
        <w:right w:val="none" w:sz="0" w:space="0" w:color="auto"/>
      </w:divBdr>
    </w:div>
    <w:div w:id="1314215011">
      <w:bodyDiv w:val="1"/>
      <w:marLeft w:val="0"/>
      <w:marRight w:val="0"/>
      <w:marTop w:val="0"/>
      <w:marBottom w:val="0"/>
      <w:divBdr>
        <w:top w:val="none" w:sz="0" w:space="0" w:color="auto"/>
        <w:left w:val="none" w:sz="0" w:space="0" w:color="auto"/>
        <w:bottom w:val="none" w:sz="0" w:space="0" w:color="auto"/>
        <w:right w:val="none" w:sz="0" w:space="0" w:color="auto"/>
      </w:divBdr>
    </w:div>
    <w:div w:id="1314220849">
      <w:bodyDiv w:val="1"/>
      <w:marLeft w:val="0"/>
      <w:marRight w:val="0"/>
      <w:marTop w:val="0"/>
      <w:marBottom w:val="0"/>
      <w:divBdr>
        <w:top w:val="none" w:sz="0" w:space="0" w:color="auto"/>
        <w:left w:val="none" w:sz="0" w:space="0" w:color="auto"/>
        <w:bottom w:val="none" w:sz="0" w:space="0" w:color="auto"/>
        <w:right w:val="none" w:sz="0" w:space="0" w:color="auto"/>
      </w:divBdr>
    </w:div>
    <w:div w:id="1314794545">
      <w:bodyDiv w:val="1"/>
      <w:marLeft w:val="0"/>
      <w:marRight w:val="0"/>
      <w:marTop w:val="0"/>
      <w:marBottom w:val="0"/>
      <w:divBdr>
        <w:top w:val="none" w:sz="0" w:space="0" w:color="auto"/>
        <w:left w:val="none" w:sz="0" w:space="0" w:color="auto"/>
        <w:bottom w:val="none" w:sz="0" w:space="0" w:color="auto"/>
        <w:right w:val="none" w:sz="0" w:space="0" w:color="auto"/>
      </w:divBdr>
    </w:div>
    <w:div w:id="1314794682">
      <w:bodyDiv w:val="1"/>
      <w:marLeft w:val="0"/>
      <w:marRight w:val="0"/>
      <w:marTop w:val="0"/>
      <w:marBottom w:val="0"/>
      <w:divBdr>
        <w:top w:val="none" w:sz="0" w:space="0" w:color="auto"/>
        <w:left w:val="none" w:sz="0" w:space="0" w:color="auto"/>
        <w:bottom w:val="none" w:sz="0" w:space="0" w:color="auto"/>
        <w:right w:val="none" w:sz="0" w:space="0" w:color="auto"/>
      </w:divBdr>
    </w:div>
    <w:div w:id="1314795322">
      <w:bodyDiv w:val="1"/>
      <w:marLeft w:val="0"/>
      <w:marRight w:val="0"/>
      <w:marTop w:val="0"/>
      <w:marBottom w:val="0"/>
      <w:divBdr>
        <w:top w:val="none" w:sz="0" w:space="0" w:color="auto"/>
        <w:left w:val="none" w:sz="0" w:space="0" w:color="auto"/>
        <w:bottom w:val="none" w:sz="0" w:space="0" w:color="auto"/>
        <w:right w:val="none" w:sz="0" w:space="0" w:color="auto"/>
      </w:divBdr>
    </w:div>
    <w:div w:id="1315183231">
      <w:bodyDiv w:val="1"/>
      <w:marLeft w:val="0"/>
      <w:marRight w:val="0"/>
      <w:marTop w:val="0"/>
      <w:marBottom w:val="0"/>
      <w:divBdr>
        <w:top w:val="none" w:sz="0" w:space="0" w:color="auto"/>
        <w:left w:val="none" w:sz="0" w:space="0" w:color="auto"/>
        <w:bottom w:val="none" w:sz="0" w:space="0" w:color="auto"/>
        <w:right w:val="none" w:sz="0" w:space="0" w:color="auto"/>
      </w:divBdr>
    </w:div>
    <w:div w:id="1315375778">
      <w:bodyDiv w:val="1"/>
      <w:marLeft w:val="0"/>
      <w:marRight w:val="0"/>
      <w:marTop w:val="0"/>
      <w:marBottom w:val="0"/>
      <w:divBdr>
        <w:top w:val="none" w:sz="0" w:space="0" w:color="auto"/>
        <w:left w:val="none" w:sz="0" w:space="0" w:color="auto"/>
        <w:bottom w:val="none" w:sz="0" w:space="0" w:color="auto"/>
        <w:right w:val="none" w:sz="0" w:space="0" w:color="auto"/>
      </w:divBdr>
    </w:div>
    <w:div w:id="1315447006">
      <w:bodyDiv w:val="1"/>
      <w:marLeft w:val="0"/>
      <w:marRight w:val="0"/>
      <w:marTop w:val="0"/>
      <w:marBottom w:val="0"/>
      <w:divBdr>
        <w:top w:val="none" w:sz="0" w:space="0" w:color="auto"/>
        <w:left w:val="none" w:sz="0" w:space="0" w:color="auto"/>
        <w:bottom w:val="none" w:sz="0" w:space="0" w:color="auto"/>
        <w:right w:val="none" w:sz="0" w:space="0" w:color="auto"/>
      </w:divBdr>
    </w:div>
    <w:div w:id="1315523478">
      <w:bodyDiv w:val="1"/>
      <w:marLeft w:val="0"/>
      <w:marRight w:val="0"/>
      <w:marTop w:val="0"/>
      <w:marBottom w:val="0"/>
      <w:divBdr>
        <w:top w:val="none" w:sz="0" w:space="0" w:color="auto"/>
        <w:left w:val="none" w:sz="0" w:space="0" w:color="auto"/>
        <w:bottom w:val="none" w:sz="0" w:space="0" w:color="auto"/>
        <w:right w:val="none" w:sz="0" w:space="0" w:color="auto"/>
      </w:divBdr>
    </w:div>
    <w:div w:id="1315597392">
      <w:bodyDiv w:val="1"/>
      <w:marLeft w:val="0"/>
      <w:marRight w:val="0"/>
      <w:marTop w:val="0"/>
      <w:marBottom w:val="0"/>
      <w:divBdr>
        <w:top w:val="none" w:sz="0" w:space="0" w:color="auto"/>
        <w:left w:val="none" w:sz="0" w:space="0" w:color="auto"/>
        <w:bottom w:val="none" w:sz="0" w:space="0" w:color="auto"/>
        <w:right w:val="none" w:sz="0" w:space="0" w:color="auto"/>
      </w:divBdr>
    </w:div>
    <w:div w:id="1315715636">
      <w:bodyDiv w:val="1"/>
      <w:marLeft w:val="0"/>
      <w:marRight w:val="0"/>
      <w:marTop w:val="0"/>
      <w:marBottom w:val="0"/>
      <w:divBdr>
        <w:top w:val="none" w:sz="0" w:space="0" w:color="auto"/>
        <w:left w:val="none" w:sz="0" w:space="0" w:color="auto"/>
        <w:bottom w:val="none" w:sz="0" w:space="0" w:color="auto"/>
        <w:right w:val="none" w:sz="0" w:space="0" w:color="auto"/>
      </w:divBdr>
    </w:div>
    <w:div w:id="1315797001">
      <w:marLeft w:val="480"/>
      <w:marRight w:val="0"/>
      <w:marTop w:val="0"/>
      <w:marBottom w:val="0"/>
      <w:divBdr>
        <w:top w:val="none" w:sz="0" w:space="0" w:color="auto"/>
        <w:left w:val="none" w:sz="0" w:space="0" w:color="auto"/>
        <w:bottom w:val="none" w:sz="0" w:space="0" w:color="auto"/>
        <w:right w:val="none" w:sz="0" w:space="0" w:color="auto"/>
      </w:divBdr>
    </w:div>
    <w:div w:id="1315987383">
      <w:bodyDiv w:val="1"/>
      <w:marLeft w:val="0"/>
      <w:marRight w:val="0"/>
      <w:marTop w:val="0"/>
      <w:marBottom w:val="0"/>
      <w:divBdr>
        <w:top w:val="none" w:sz="0" w:space="0" w:color="auto"/>
        <w:left w:val="none" w:sz="0" w:space="0" w:color="auto"/>
        <w:bottom w:val="none" w:sz="0" w:space="0" w:color="auto"/>
        <w:right w:val="none" w:sz="0" w:space="0" w:color="auto"/>
      </w:divBdr>
    </w:div>
    <w:div w:id="1316295388">
      <w:bodyDiv w:val="1"/>
      <w:marLeft w:val="0"/>
      <w:marRight w:val="0"/>
      <w:marTop w:val="0"/>
      <w:marBottom w:val="0"/>
      <w:divBdr>
        <w:top w:val="none" w:sz="0" w:space="0" w:color="auto"/>
        <w:left w:val="none" w:sz="0" w:space="0" w:color="auto"/>
        <w:bottom w:val="none" w:sz="0" w:space="0" w:color="auto"/>
        <w:right w:val="none" w:sz="0" w:space="0" w:color="auto"/>
      </w:divBdr>
    </w:div>
    <w:div w:id="1316491442">
      <w:bodyDiv w:val="1"/>
      <w:marLeft w:val="0"/>
      <w:marRight w:val="0"/>
      <w:marTop w:val="0"/>
      <w:marBottom w:val="0"/>
      <w:divBdr>
        <w:top w:val="none" w:sz="0" w:space="0" w:color="auto"/>
        <w:left w:val="none" w:sz="0" w:space="0" w:color="auto"/>
        <w:bottom w:val="none" w:sz="0" w:space="0" w:color="auto"/>
        <w:right w:val="none" w:sz="0" w:space="0" w:color="auto"/>
      </w:divBdr>
    </w:div>
    <w:div w:id="1316565150">
      <w:bodyDiv w:val="1"/>
      <w:marLeft w:val="0"/>
      <w:marRight w:val="0"/>
      <w:marTop w:val="0"/>
      <w:marBottom w:val="0"/>
      <w:divBdr>
        <w:top w:val="none" w:sz="0" w:space="0" w:color="auto"/>
        <w:left w:val="none" w:sz="0" w:space="0" w:color="auto"/>
        <w:bottom w:val="none" w:sz="0" w:space="0" w:color="auto"/>
        <w:right w:val="none" w:sz="0" w:space="0" w:color="auto"/>
      </w:divBdr>
    </w:div>
    <w:div w:id="1316640237">
      <w:bodyDiv w:val="1"/>
      <w:marLeft w:val="0"/>
      <w:marRight w:val="0"/>
      <w:marTop w:val="0"/>
      <w:marBottom w:val="0"/>
      <w:divBdr>
        <w:top w:val="none" w:sz="0" w:space="0" w:color="auto"/>
        <w:left w:val="none" w:sz="0" w:space="0" w:color="auto"/>
        <w:bottom w:val="none" w:sz="0" w:space="0" w:color="auto"/>
        <w:right w:val="none" w:sz="0" w:space="0" w:color="auto"/>
      </w:divBdr>
    </w:div>
    <w:div w:id="1316686558">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16955832">
      <w:bodyDiv w:val="1"/>
      <w:marLeft w:val="0"/>
      <w:marRight w:val="0"/>
      <w:marTop w:val="0"/>
      <w:marBottom w:val="0"/>
      <w:divBdr>
        <w:top w:val="none" w:sz="0" w:space="0" w:color="auto"/>
        <w:left w:val="none" w:sz="0" w:space="0" w:color="auto"/>
        <w:bottom w:val="none" w:sz="0" w:space="0" w:color="auto"/>
        <w:right w:val="none" w:sz="0" w:space="0" w:color="auto"/>
      </w:divBdr>
    </w:div>
    <w:div w:id="1317148840">
      <w:bodyDiv w:val="1"/>
      <w:marLeft w:val="0"/>
      <w:marRight w:val="0"/>
      <w:marTop w:val="0"/>
      <w:marBottom w:val="0"/>
      <w:divBdr>
        <w:top w:val="none" w:sz="0" w:space="0" w:color="auto"/>
        <w:left w:val="none" w:sz="0" w:space="0" w:color="auto"/>
        <w:bottom w:val="none" w:sz="0" w:space="0" w:color="auto"/>
        <w:right w:val="none" w:sz="0" w:space="0" w:color="auto"/>
      </w:divBdr>
    </w:div>
    <w:div w:id="1317413807">
      <w:bodyDiv w:val="1"/>
      <w:marLeft w:val="0"/>
      <w:marRight w:val="0"/>
      <w:marTop w:val="0"/>
      <w:marBottom w:val="0"/>
      <w:divBdr>
        <w:top w:val="none" w:sz="0" w:space="0" w:color="auto"/>
        <w:left w:val="none" w:sz="0" w:space="0" w:color="auto"/>
        <w:bottom w:val="none" w:sz="0" w:space="0" w:color="auto"/>
        <w:right w:val="none" w:sz="0" w:space="0" w:color="auto"/>
      </w:divBdr>
      <w:divsChild>
        <w:div w:id="1422526566">
          <w:marLeft w:val="480"/>
          <w:marRight w:val="0"/>
          <w:marTop w:val="0"/>
          <w:marBottom w:val="0"/>
          <w:divBdr>
            <w:top w:val="none" w:sz="0" w:space="0" w:color="auto"/>
            <w:left w:val="none" w:sz="0" w:space="0" w:color="auto"/>
            <w:bottom w:val="none" w:sz="0" w:space="0" w:color="auto"/>
            <w:right w:val="none" w:sz="0" w:space="0" w:color="auto"/>
          </w:divBdr>
        </w:div>
        <w:div w:id="790396305">
          <w:marLeft w:val="480"/>
          <w:marRight w:val="0"/>
          <w:marTop w:val="0"/>
          <w:marBottom w:val="0"/>
          <w:divBdr>
            <w:top w:val="none" w:sz="0" w:space="0" w:color="auto"/>
            <w:left w:val="none" w:sz="0" w:space="0" w:color="auto"/>
            <w:bottom w:val="none" w:sz="0" w:space="0" w:color="auto"/>
            <w:right w:val="none" w:sz="0" w:space="0" w:color="auto"/>
          </w:divBdr>
        </w:div>
        <w:div w:id="327443183">
          <w:marLeft w:val="480"/>
          <w:marRight w:val="0"/>
          <w:marTop w:val="0"/>
          <w:marBottom w:val="0"/>
          <w:divBdr>
            <w:top w:val="none" w:sz="0" w:space="0" w:color="auto"/>
            <w:left w:val="none" w:sz="0" w:space="0" w:color="auto"/>
            <w:bottom w:val="none" w:sz="0" w:space="0" w:color="auto"/>
            <w:right w:val="none" w:sz="0" w:space="0" w:color="auto"/>
          </w:divBdr>
        </w:div>
        <w:div w:id="878515185">
          <w:marLeft w:val="480"/>
          <w:marRight w:val="0"/>
          <w:marTop w:val="0"/>
          <w:marBottom w:val="0"/>
          <w:divBdr>
            <w:top w:val="none" w:sz="0" w:space="0" w:color="auto"/>
            <w:left w:val="none" w:sz="0" w:space="0" w:color="auto"/>
            <w:bottom w:val="none" w:sz="0" w:space="0" w:color="auto"/>
            <w:right w:val="none" w:sz="0" w:space="0" w:color="auto"/>
          </w:divBdr>
        </w:div>
        <w:div w:id="312485369">
          <w:marLeft w:val="480"/>
          <w:marRight w:val="0"/>
          <w:marTop w:val="0"/>
          <w:marBottom w:val="0"/>
          <w:divBdr>
            <w:top w:val="none" w:sz="0" w:space="0" w:color="auto"/>
            <w:left w:val="none" w:sz="0" w:space="0" w:color="auto"/>
            <w:bottom w:val="none" w:sz="0" w:space="0" w:color="auto"/>
            <w:right w:val="none" w:sz="0" w:space="0" w:color="auto"/>
          </w:divBdr>
        </w:div>
        <w:div w:id="1476140976">
          <w:marLeft w:val="480"/>
          <w:marRight w:val="0"/>
          <w:marTop w:val="0"/>
          <w:marBottom w:val="0"/>
          <w:divBdr>
            <w:top w:val="none" w:sz="0" w:space="0" w:color="auto"/>
            <w:left w:val="none" w:sz="0" w:space="0" w:color="auto"/>
            <w:bottom w:val="none" w:sz="0" w:space="0" w:color="auto"/>
            <w:right w:val="none" w:sz="0" w:space="0" w:color="auto"/>
          </w:divBdr>
        </w:div>
        <w:div w:id="1408772614">
          <w:marLeft w:val="480"/>
          <w:marRight w:val="0"/>
          <w:marTop w:val="0"/>
          <w:marBottom w:val="0"/>
          <w:divBdr>
            <w:top w:val="none" w:sz="0" w:space="0" w:color="auto"/>
            <w:left w:val="none" w:sz="0" w:space="0" w:color="auto"/>
            <w:bottom w:val="none" w:sz="0" w:space="0" w:color="auto"/>
            <w:right w:val="none" w:sz="0" w:space="0" w:color="auto"/>
          </w:divBdr>
        </w:div>
        <w:div w:id="1077903157">
          <w:marLeft w:val="480"/>
          <w:marRight w:val="0"/>
          <w:marTop w:val="0"/>
          <w:marBottom w:val="0"/>
          <w:divBdr>
            <w:top w:val="none" w:sz="0" w:space="0" w:color="auto"/>
            <w:left w:val="none" w:sz="0" w:space="0" w:color="auto"/>
            <w:bottom w:val="none" w:sz="0" w:space="0" w:color="auto"/>
            <w:right w:val="none" w:sz="0" w:space="0" w:color="auto"/>
          </w:divBdr>
        </w:div>
        <w:div w:id="713820249">
          <w:marLeft w:val="480"/>
          <w:marRight w:val="0"/>
          <w:marTop w:val="0"/>
          <w:marBottom w:val="0"/>
          <w:divBdr>
            <w:top w:val="none" w:sz="0" w:space="0" w:color="auto"/>
            <w:left w:val="none" w:sz="0" w:space="0" w:color="auto"/>
            <w:bottom w:val="none" w:sz="0" w:space="0" w:color="auto"/>
            <w:right w:val="none" w:sz="0" w:space="0" w:color="auto"/>
          </w:divBdr>
        </w:div>
        <w:div w:id="1591349990">
          <w:marLeft w:val="480"/>
          <w:marRight w:val="0"/>
          <w:marTop w:val="0"/>
          <w:marBottom w:val="0"/>
          <w:divBdr>
            <w:top w:val="none" w:sz="0" w:space="0" w:color="auto"/>
            <w:left w:val="none" w:sz="0" w:space="0" w:color="auto"/>
            <w:bottom w:val="none" w:sz="0" w:space="0" w:color="auto"/>
            <w:right w:val="none" w:sz="0" w:space="0" w:color="auto"/>
          </w:divBdr>
        </w:div>
        <w:div w:id="250550374">
          <w:marLeft w:val="480"/>
          <w:marRight w:val="0"/>
          <w:marTop w:val="0"/>
          <w:marBottom w:val="0"/>
          <w:divBdr>
            <w:top w:val="none" w:sz="0" w:space="0" w:color="auto"/>
            <w:left w:val="none" w:sz="0" w:space="0" w:color="auto"/>
            <w:bottom w:val="none" w:sz="0" w:space="0" w:color="auto"/>
            <w:right w:val="none" w:sz="0" w:space="0" w:color="auto"/>
          </w:divBdr>
        </w:div>
        <w:div w:id="985665256">
          <w:marLeft w:val="480"/>
          <w:marRight w:val="0"/>
          <w:marTop w:val="0"/>
          <w:marBottom w:val="0"/>
          <w:divBdr>
            <w:top w:val="none" w:sz="0" w:space="0" w:color="auto"/>
            <w:left w:val="none" w:sz="0" w:space="0" w:color="auto"/>
            <w:bottom w:val="none" w:sz="0" w:space="0" w:color="auto"/>
            <w:right w:val="none" w:sz="0" w:space="0" w:color="auto"/>
          </w:divBdr>
        </w:div>
        <w:div w:id="1724064110">
          <w:marLeft w:val="480"/>
          <w:marRight w:val="0"/>
          <w:marTop w:val="0"/>
          <w:marBottom w:val="0"/>
          <w:divBdr>
            <w:top w:val="none" w:sz="0" w:space="0" w:color="auto"/>
            <w:left w:val="none" w:sz="0" w:space="0" w:color="auto"/>
            <w:bottom w:val="none" w:sz="0" w:space="0" w:color="auto"/>
            <w:right w:val="none" w:sz="0" w:space="0" w:color="auto"/>
          </w:divBdr>
        </w:div>
        <w:div w:id="868836829">
          <w:marLeft w:val="480"/>
          <w:marRight w:val="0"/>
          <w:marTop w:val="0"/>
          <w:marBottom w:val="0"/>
          <w:divBdr>
            <w:top w:val="none" w:sz="0" w:space="0" w:color="auto"/>
            <w:left w:val="none" w:sz="0" w:space="0" w:color="auto"/>
            <w:bottom w:val="none" w:sz="0" w:space="0" w:color="auto"/>
            <w:right w:val="none" w:sz="0" w:space="0" w:color="auto"/>
          </w:divBdr>
        </w:div>
        <w:div w:id="332268973">
          <w:marLeft w:val="480"/>
          <w:marRight w:val="0"/>
          <w:marTop w:val="0"/>
          <w:marBottom w:val="0"/>
          <w:divBdr>
            <w:top w:val="none" w:sz="0" w:space="0" w:color="auto"/>
            <w:left w:val="none" w:sz="0" w:space="0" w:color="auto"/>
            <w:bottom w:val="none" w:sz="0" w:space="0" w:color="auto"/>
            <w:right w:val="none" w:sz="0" w:space="0" w:color="auto"/>
          </w:divBdr>
        </w:div>
        <w:div w:id="801271023">
          <w:marLeft w:val="480"/>
          <w:marRight w:val="0"/>
          <w:marTop w:val="0"/>
          <w:marBottom w:val="0"/>
          <w:divBdr>
            <w:top w:val="none" w:sz="0" w:space="0" w:color="auto"/>
            <w:left w:val="none" w:sz="0" w:space="0" w:color="auto"/>
            <w:bottom w:val="none" w:sz="0" w:space="0" w:color="auto"/>
            <w:right w:val="none" w:sz="0" w:space="0" w:color="auto"/>
          </w:divBdr>
        </w:div>
      </w:divsChild>
    </w:div>
    <w:div w:id="1317489054">
      <w:bodyDiv w:val="1"/>
      <w:marLeft w:val="0"/>
      <w:marRight w:val="0"/>
      <w:marTop w:val="0"/>
      <w:marBottom w:val="0"/>
      <w:divBdr>
        <w:top w:val="none" w:sz="0" w:space="0" w:color="auto"/>
        <w:left w:val="none" w:sz="0" w:space="0" w:color="auto"/>
        <w:bottom w:val="none" w:sz="0" w:space="0" w:color="auto"/>
        <w:right w:val="none" w:sz="0" w:space="0" w:color="auto"/>
      </w:divBdr>
    </w:div>
    <w:div w:id="1317567718">
      <w:bodyDiv w:val="1"/>
      <w:marLeft w:val="0"/>
      <w:marRight w:val="0"/>
      <w:marTop w:val="0"/>
      <w:marBottom w:val="0"/>
      <w:divBdr>
        <w:top w:val="none" w:sz="0" w:space="0" w:color="auto"/>
        <w:left w:val="none" w:sz="0" w:space="0" w:color="auto"/>
        <w:bottom w:val="none" w:sz="0" w:space="0" w:color="auto"/>
        <w:right w:val="none" w:sz="0" w:space="0" w:color="auto"/>
      </w:divBdr>
    </w:div>
    <w:div w:id="1317689920">
      <w:marLeft w:val="480"/>
      <w:marRight w:val="0"/>
      <w:marTop w:val="0"/>
      <w:marBottom w:val="0"/>
      <w:divBdr>
        <w:top w:val="none" w:sz="0" w:space="0" w:color="auto"/>
        <w:left w:val="none" w:sz="0" w:space="0" w:color="auto"/>
        <w:bottom w:val="none" w:sz="0" w:space="0" w:color="auto"/>
        <w:right w:val="none" w:sz="0" w:space="0" w:color="auto"/>
      </w:divBdr>
    </w:div>
    <w:div w:id="1317758488">
      <w:bodyDiv w:val="1"/>
      <w:marLeft w:val="0"/>
      <w:marRight w:val="0"/>
      <w:marTop w:val="0"/>
      <w:marBottom w:val="0"/>
      <w:divBdr>
        <w:top w:val="none" w:sz="0" w:space="0" w:color="auto"/>
        <w:left w:val="none" w:sz="0" w:space="0" w:color="auto"/>
        <w:bottom w:val="none" w:sz="0" w:space="0" w:color="auto"/>
        <w:right w:val="none" w:sz="0" w:space="0" w:color="auto"/>
      </w:divBdr>
    </w:div>
    <w:div w:id="1317761774">
      <w:bodyDiv w:val="1"/>
      <w:marLeft w:val="0"/>
      <w:marRight w:val="0"/>
      <w:marTop w:val="0"/>
      <w:marBottom w:val="0"/>
      <w:divBdr>
        <w:top w:val="none" w:sz="0" w:space="0" w:color="auto"/>
        <w:left w:val="none" w:sz="0" w:space="0" w:color="auto"/>
        <w:bottom w:val="none" w:sz="0" w:space="0" w:color="auto"/>
        <w:right w:val="none" w:sz="0" w:space="0" w:color="auto"/>
      </w:divBdr>
    </w:div>
    <w:div w:id="1317808090">
      <w:bodyDiv w:val="1"/>
      <w:marLeft w:val="0"/>
      <w:marRight w:val="0"/>
      <w:marTop w:val="0"/>
      <w:marBottom w:val="0"/>
      <w:divBdr>
        <w:top w:val="none" w:sz="0" w:space="0" w:color="auto"/>
        <w:left w:val="none" w:sz="0" w:space="0" w:color="auto"/>
        <w:bottom w:val="none" w:sz="0" w:space="0" w:color="auto"/>
        <w:right w:val="none" w:sz="0" w:space="0" w:color="auto"/>
      </w:divBdr>
    </w:div>
    <w:div w:id="1317876575">
      <w:bodyDiv w:val="1"/>
      <w:marLeft w:val="0"/>
      <w:marRight w:val="0"/>
      <w:marTop w:val="0"/>
      <w:marBottom w:val="0"/>
      <w:divBdr>
        <w:top w:val="none" w:sz="0" w:space="0" w:color="auto"/>
        <w:left w:val="none" w:sz="0" w:space="0" w:color="auto"/>
        <w:bottom w:val="none" w:sz="0" w:space="0" w:color="auto"/>
        <w:right w:val="none" w:sz="0" w:space="0" w:color="auto"/>
      </w:divBdr>
    </w:div>
    <w:div w:id="1317952121">
      <w:bodyDiv w:val="1"/>
      <w:marLeft w:val="0"/>
      <w:marRight w:val="0"/>
      <w:marTop w:val="0"/>
      <w:marBottom w:val="0"/>
      <w:divBdr>
        <w:top w:val="none" w:sz="0" w:space="0" w:color="auto"/>
        <w:left w:val="none" w:sz="0" w:space="0" w:color="auto"/>
        <w:bottom w:val="none" w:sz="0" w:space="0" w:color="auto"/>
        <w:right w:val="none" w:sz="0" w:space="0" w:color="auto"/>
      </w:divBdr>
    </w:div>
    <w:div w:id="1318076438">
      <w:bodyDiv w:val="1"/>
      <w:marLeft w:val="0"/>
      <w:marRight w:val="0"/>
      <w:marTop w:val="0"/>
      <w:marBottom w:val="0"/>
      <w:divBdr>
        <w:top w:val="none" w:sz="0" w:space="0" w:color="auto"/>
        <w:left w:val="none" w:sz="0" w:space="0" w:color="auto"/>
        <w:bottom w:val="none" w:sz="0" w:space="0" w:color="auto"/>
        <w:right w:val="none" w:sz="0" w:space="0" w:color="auto"/>
      </w:divBdr>
    </w:div>
    <w:div w:id="1318194808">
      <w:bodyDiv w:val="1"/>
      <w:marLeft w:val="0"/>
      <w:marRight w:val="0"/>
      <w:marTop w:val="0"/>
      <w:marBottom w:val="0"/>
      <w:divBdr>
        <w:top w:val="none" w:sz="0" w:space="0" w:color="auto"/>
        <w:left w:val="none" w:sz="0" w:space="0" w:color="auto"/>
        <w:bottom w:val="none" w:sz="0" w:space="0" w:color="auto"/>
        <w:right w:val="none" w:sz="0" w:space="0" w:color="auto"/>
      </w:divBdr>
    </w:div>
    <w:div w:id="1318462085">
      <w:marLeft w:val="480"/>
      <w:marRight w:val="0"/>
      <w:marTop w:val="0"/>
      <w:marBottom w:val="0"/>
      <w:divBdr>
        <w:top w:val="none" w:sz="0" w:space="0" w:color="auto"/>
        <w:left w:val="none" w:sz="0" w:space="0" w:color="auto"/>
        <w:bottom w:val="none" w:sz="0" w:space="0" w:color="auto"/>
        <w:right w:val="none" w:sz="0" w:space="0" w:color="auto"/>
      </w:divBdr>
    </w:div>
    <w:div w:id="1318682312">
      <w:bodyDiv w:val="1"/>
      <w:marLeft w:val="0"/>
      <w:marRight w:val="0"/>
      <w:marTop w:val="0"/>
      <w:marBottom w:val="0"/>
      <w:divBdr>
        <w:top w:val="none" w:sz="0" w:space="0" w:color="auto"/>
        <w:left w:val="none" w:sz="0" w:space="0" w:color="auto"/>
        <w:bottom w:val="none" w:sz="0" w:space="0" w:color="auto"/>
        <w:right w:val="none" w:sz="0" w:space="0" w:color="auto"/>
      </w:divBdr>
    </w:div>
    <w:div w:id="1319069733">
      <w:marLeft w:val="480"/>
      <w:marRight w:val="0"/>
      <w:marTop w:val="0"/>
      <w:marBottom w:val="0"/>
      <w:divBdr>
        <w:top w:val="none" w:sz="0" w:space="0" w:color="auto"/>
        <w:left w:val="none" w:sz="0" w:space="0" w:color="auto"/>
        <w:bottom w:val="none" w:sz="0" w:space="0" w:color="auto"/>
        <w:right w:val="none" w:sz="0" w:space="0" w:color="auto"/>
      </w:divBdr>
    </w:div>
    <w:div w:id="1319652448">
      <w:bodyDiv w:val="1"/>
      <w:marLeft w:val="0"/>
      <w:marRight w:val="0"/>
      <w:marTop w:val="0"/>
      <w:marBottom w:val="0"/>
      <w:divBdr>
        <w:top w:val="none" w:sz="0" w:space="0" w:color="auto"/>
        <w:left w:val="none" w:sz="0" w:space="0" w:color="auto"/>
        <w:bottom w:val="none" w:sz="0" w:space="0" w:color="auto"/>
        <w:right w:val="none" w:sz="0" w:space="0" w:color="auto"/>
      </w:divBdr>
    </w:div>
    <w:div w:id="1319652653">
      <w:bodyDiv w:val="1"/>
      <w:marLeft w:val="0"/>
      <w:marRight w:val="0"/>
      <w:marTop w:val="0"/>
      <w:marBottom w:val="0"/>
      <w:divBdr>
        <w:top w:val="none" w:sz="0" w:space="0" w:color="auto"/>
        <w:left w:val="none" w:sz="0" w:space="0" w:color="auto"/>
        <w:bottom w:val="none" w:sz="0" w:space="0" w:color="auto"/>
        <w:right w:val="none" w:sz="0" w:space="0" w:color="auto"/>
      </w:divBdr>
    </w:div>
    <w:div w:id="1319654087">
      <w:bodyDiv w:val="1"/>
      <w:marLeft w:val="0"/>
      <w:marRight w:val="0"/>
      <w:marTop w:val="0"/>
      <w:marBottom w:val="0"/>
      <w:divBdr>
        <w:top w:val="none" w:sz="0" w:space="0" w:color="auto"/>
        <w:left w:val="none" w:sz="0" w:space="0" w:color="auto"/>
        <w:bottom w:val="none" w:sz="0" w:space="0" w:color="auto"/>
        <w:right w:val="none" w:sz="0" w:space="0" w:color="auto"/>
      </w:divBdr>
    </w:div>
    <w:div w:id="1319698994">
      <w:bodyDiv w:val="1"/>
      <w:marLeft w:val="0"/>
      <w:marRight w:val="0"/>
      <w:marTop w:val="0"/>
      <w:marBottom w:val="0"/>
      <w:divBdr>
        <w:top w:val="none" w:sz="0" w:space="0" w:color="auto"/>
        <w:left w:val="none" w:sz="0" w:space="0" w:color="auto"/>
        <w:bottom w:val="none" w:sz="0" w:space="0" w:color="auto"/>
        <w:right w:val="none" w:sz="0" w:space="0" w:color="auto"/>
      </w:divBdr>
    </w:div>
    <w:div w:id="1319916753">
      <w:bodyDiv w:val="1"/>
      <w:marLeft w:val="0"/>
      <w:marRight w:val="0"/>
      <w:marTop w:val="0"/>
      <w:marBottom w:val="0"/>
      <w:divBdr>
        <w:top w:val="none" w:sz="0" w:space="0" w:color="auto"/>
        <w:left w:val="none" w:sz="0" w:space="0" w:color="auto"/>
        <w:bottom w:val="none" w:sz="0" w:space="0" w:color="auto"/>
        <w:right w:val="none" w:sz="0" w:space="0" w:color="auto"/>
      </w:divBdr>
    </w:div>
    <w:div w:id="1320034463">
      <w:bodyDiv w:val="1"/>
      <w:marLeft w:val="0"/>
      <w:marRight w:val="0"/>
      <w:marTop w:val="0"/>
      <w:marBottom w:val="0"/>
      <w:divBdr>
        <w:top w:val="none" w:sz="0" w:space="0" w:color="auto"/>
        <w:left w:val="none" w:sz="0" w:space="0" w:color="auto"/>
        <w:bottom w:val="none" w:sz="0" w:space="0" w:color="auto"/>
        <w:right w:val="none" w:sz="0" w:space="0" w:color="auto"/>
      </w:divBdr>
      <w:divsChild>
        <w:div w:id="916399897">
          <w:marLeft w:val="480"/>
          <w:marRight w:val="0"/>
          <w:marTop w:val="0"/>
          <w:marBottom w:val="0"/>
          <w:divBdr>
            <w:top w:val="none" w:sz="0" w:space="0" w:color="auto"/>
            <w:left w:val="none" w:sz="0" w:space="0" w:color="auto"/>
            <w:bottom w:val="none" w:sz="0" w:space="0" w:color="auto"/>
            <w:right w:val="none" w:sz="0" w:space="0" w:color="auto"/>
          </w:divBdr>
        </w:div>
        <w:div w:id="2010600726">
          <w:marLeft w:val="480"/>
          <w:marRight w:val="0"/>
          <w:marTop w:val="0"/>
          <w:marBottom w:val="0"/>
          <w:divBdr>
            <w:top w:val="none" w:sz="0" w:space="0" w:color="auto"/>
            <w:left w:val="none" w:sz="0" w:space="0" w:color="auto"/>
            <w:bottom w:val="none" w:sz="0" w:space="0" w:color="auto"/>
            <w:right w:val="none" w:sz="0" w:space="0" w:color="auto"/>
          </w:divBdr>
        </w:div>
        <w:div w:id="2011637413">
          <w:marLeft w:val="480"/>
          <w:marRight w:val="0"/>
          <w:marTop w:val="0"/>
          <w:marBottom w:val="0"/>
          <w:divBdr>
            <w:top w:val="none" w:sz="0" w:space="0" w:color="auto"/>
            <w:left w:val="none" w:sz="0" w:space="0" w:color="auto"/>
            <w:bottom w:val="none" w:sz="0" w:space="0" w:color="auto"/>
            <w:right w:val="none" w:sz="0" w:space="0" w:color="auto"/>
          </w:divBdr>
        </w:div>
        <w:div w:id="1121387927">
          <w:marLeft w:val="480"/>
          <w:marRight w:val="0"/>
          <w:marTop w:val="0"/>
          <w:marBottom w:val="0"/>
          <w:divBdr>
            <w:top w:val="none" w:sz="0" w:space="0" w:color="auto"/>
            <w:left w:val="none" w:sz="0" w:space="0" w:color="auto"/>
            <w:bottom w:val="none" w:sz="0" w:space="0" w:color="auto"/>
            <w:right w:val="none" w:sz="0" w:space="0" w:color="auto"/>
          </w:divBdr>
        </w:div>
        <w:div w:id="167016456">
          <w:marLeft w:val="480"/>
          <w:marRight w:val="0"/>
          <w:marTop w:val="0"/>
          <w:marBottom w:val="0"/>
          <w:divBdr>
            <w:top w:val="none" w:sz="0" w:space="0" w:color="auto"/>
            <w:left w:val="none" w:sz="0" w:space="0" w:color="auto"/>
            <w:bottom w:val="none" w:sz="0" w:space="0" w:color="auto"/>
            <w:right w:val="none" w:sz="0" w:space="0" w:color="auto"/>
          </w:divBdr>
        </w:div>
        <w:div w:id="2106724912">
          <w:marLeft w:val="480"/>
          <w:marRight w:val="0"/>
          <w:marTop w:val="0"/>
          <w:marBottom w:val="0"/>
          <w:divBdr>
            <w:top w:val="none" w:sz="0" w:space="0" w:color="auto"/>
            <w:left w:val="none" w:sz="0" w:space="0" w:color="auto"/>
            <w:bottom w:val="none" w:sz="0" w:space="0" w:color="auto"/>
            <w:right w:val="none" w:sz="0" w:space="0" w:color="auto"/>
          </w:divBdr>
        </w:div>
        <w:div w:id="2087455791">
          <w:marLeft w:val="480"/>
          <w:marRight w:val="0"/>
          <w:marTop w:val="0"/>
          <w:marBottom w:val="0"/>
          <w:divBdr>
            <w:top w:val="none" w:sz="0" w:space="0" w:color="auto"/>
            <w:left w:val="none" w:sz="0" w:space="0" w:color="auto"/>
            <w:bottom w:val="none" w:sz="0" w:space="0" w:color="auto"/>
            <w:right w:val="none" w:sz="0" w:space="0" w:color="auto"/>
          </w:divBdr>
        </w:div>
        <w:div w:id="168719765">
          <w:marLeft w:val="480"/>
          <w:marRight w:val="0"/>
          <w:marTop w:val="0"/>
          <w:marBottom w:val="0"/>
          <w:divBdr>
            <w:top w:val="none" w:sz="0" w:space="0" w:color="auto"/>
            <w:left w:val="none" w:sz="0" w:space="0" w:color="auto"/>
            <w:bottom w:val="none" w:sz="0" w:space="0" w:color="auto"/>
            <w:right w:val="none" w:sz="0" w:space="0" w:color="auto"/>
          </w:divBdr>
        </w:div>
        <w:div w:id="2005890530">
          <w:marLeft w:val="480"/>
          <w:marRight w:val="0"/>
          <w:marTop w:val="0"/>
          <w:marBottom w:val="0"/>
          <w:divBdr>
            <w:top w:val="none" w:sz="0" w:space="0" w:color="auto"/>
            <w:left w:val="none" w:sz="0" w:space="0" w:color="auto"/>
            <w:bottom w:val="none" w:sz="0" w:space="0" w:color="auto"/>
            <w:right w:val="none" w:sz="0" w:space="0" w:color="auto"/>
          </w:divBdr>
        </w:div>
        <w:div w:id="863328084">
          <w:marLeft w:val="480"/>
          <w:marRight w:val="0"/>
          <w:marTop w:val="0"/>
          <w:marBottom w:val="0"/>
          <w:divBdr>
            <w:top w:val="none" w:sz="0" w:space="0" w:color="auto"/>
            <w:left w:val="none" w:sz="0" w:space="0" w:color="auto"/>
            <w:bottom w:val="none" w:sz="0" w:space="0" w:color="auto"/>
            <w:right w:val="none" w:sz="0" w:space="0" w:color="auto"/>
          </w:divBdr>
        </w:div>
        <w:div w:id="1637955032">
          <w:marLeft w:val="480"/>
          <w:marRight w:val="0"/>
          <w:marTop w:val="0"/>
          <w:marBottom w:val="0"/>
          <w:divBdr>
            <w:top w:val="none" w:sz="0" w:space="0" w:color="auto"/>
            <w:left w:val="none" w:sz="0" w:space="0" w:color="auto"/>
            <w:bottom w:val="none" w:sz="0" w:space="0" w:color="auto"/>
            <w:right w:val="none" w:sz="0" w:space="0" w:color="auto"/>
          </w:divBdr>
        </w:div>
        <w:div w:id="37126131">
          <w:marLeft w:val="480"/>
          <w:marRight w:val="0"/>
          <w:marTop w:val="0"/>
          <w:marBottom w:val="0"/>
          <w:divBdr>
            <w:top w:val="none" w:sz="0" w:space="0" w:color="auto"/>
            <w:left w:val="none" w:sz="0" w:space="0" w:color="auto"/>
            <w:bottom w:val="none" w:sz="0" w:space="0" w:color="auto"/>
            <w:right w:val="none" w:sz="0" w:space="0" w:color="auto"/>
          </w:divBdr>
        </w:div>
        <w:div w:id="852570394">
          <w:marLeft w:val="480"/>
          <w:marRight w:val="0"/>
          <w:marTop w:val="0"/>
          <w:marBottom w:val="0"/>
          <w:divBdr>
            <w:top w:val="none" w:sz="0" w:space="0" w:color="auto"/>
            <w:left w:val="none" w:sz="0" w:space="0" w:color="auto"/>
            <w:bottom w:val="none" w:sz="0" w:space="0" w:color="auto"/>
            <w:right w:val="none" w:sz="0" w:space="0" w:color="auto"/>
          </w:divBdr>
        </w:div>
        <w:div w:id="324431387">
          <w:marLeft w:val="480"/>
          <w:marRight w:val="0"/>
          <w:marTop w:val="0"/>
          <w:marBottom w:val="0"/>
          <w:divBdr>
            <w:top w:val="none" w:sz="0" w:space="0" w:color="auto"/>
            <w:left w:val="none" w:sz="0" w:space="0" w:color="auto"/>
            <w:bottom w:val="none" w:sz="0" w:space="0" w:color="auto"/>
            <w:right w:val="none" w:sz="0" w:space="0" w:color="auto"/>
          </w:divBdr>
        </w:div>
        <w:div w:id="725882974">
          <w:marLeft w:val="480"/>
          <w:marRight w:val="0"/>
          <w:marTop w:val="0"/>
          <w:marBottom w:val="0"/>
          <w:divBdr>
            <w:top w:val="none" w:sz="0" w:space="0" w:color="auto"/>
            <w:left w:val="none" w:sz="0" w:space="0" w:color="auto"/>
            <w:bottom w:val="none" w:sz="0" w:space="0" w:color="auto"/>
            <w:right w:val="none" w:sz="0" w:space="0" w:color="auto"/>
          </w:divBdr>
        </w:div>
        <w:div w:id="235168385">
          <w:marLeft w:val="480"/>
          <w:marRight w:val="0"/>
          <w:marTop w:val="0"/>
          <w:marBottom w:val="0"/>
          <w:divBdr>
            <w:top w:val="none" w:sz="0" w:space="0" w:color="auto"/>
            <w:left w:val="none" w:sz="0" w:space="0" w:color="auto"/>
            <w:bottom w:val="none" w:sz="0" w:space="0" w:color="auto"/>
            <w:right w:val="none" w:sz="0" w:space="0" w:color="auto"/>
          </w:divBdr>
        </w:div>
        <w:div w:id="503473153">
          <w:marLeft w:val="480"/>
          <w:marRight w:val="0"/>
          <w:marTop w:val="0"/>
          <w:marBottom w:val="0"/>
          <w:divBdr>
            <w:top w:val="none" w:sz="0" w:space="0" w:color="auto"/>
            <w:left w:val="none" w:sz="0" w:space="0" w:color="auto"/>
            <w:bottom w:val="none" w:sz="0" w:space="0" w:color="auto"/>
            <w:right w:val="none" w:sz="0" w:space="0" w:color="auto"/>
          </w:divBdr>
        </w:div>
        <w:div w:id="39983815">
          <w:marLeft w:val="480"/>
          <w:marRight w:val="0"/>
          <w:marTop w:val="0"/>
          <w:marBottom w:val="0"/>
          <w:divBdr>
            <w:top w:val="none" w:sz="0" w:space="0" w:color="auto"/>
            <w:left w:val="none" w:sz="0" w:space="0" w:color="auto"/>
            <w:bottom w:val="none" w:sz="0" w:space="0" w:color="auto"/>
            <w:right w:val="none" w:sz="0" w:space="0" w:color="auto"/>
          </w:divBdr>
        </w:div>
        <w:div w:id="55206543">
          <w:marLeft w:val="480"/>
          <w:marRight w:val="0"/>
          <w:marTop w:val="0"/>
          <w:marBottom w:val="0"/>
          <w:divBdr>
            <w:top w:val="none" w:sz="0" w:space="0" w:color="auto"/>
            <w:left w:val="none" w:sz="0" w:space="0" w:color="auto"/>
            <w:bottom w:val="none" w:sz="0" w:space="0" w:color="auto"/>
            <w:right w:val="none" w:sz="0" w:space="0" w:color="auto"/>
          </w:divBdr>
        </w:div>
        <w:div w:id="2082022632">
          <w:marLeft w:val="480"/>
          <w:marRight w:val="0"/>
          <w:marTop w:val="0"/>
          <w:marBottom w:val="0"/>
          <w:divBdr>
            <w:top w:val="none" w:sz="0" w:space="0" w:color="auto"/>
            <w:left w:val="none" w:sz="0" w:space="0" w:color="auto"/>
            <w:bottom w:val="none" w:sz="0" w:space="0" w:color="auto"/>
            <w:right w:val="none" w:sz="0" w:space="0" w:color="auto"/>
          </w:divBdr>
        </w:div>
        <w:div w:id="1009941268">
          <w:marLeft w:val="480"/>
          <w:marRight w:val="0"/>
          <w:marTop w:val="0"/>
          <w:marBottom w:val="0"/>
          <w:divBdr>
            <w:top w:val="none" w:sz="0" w:space="0" w:color="auto"/>
            <w:left w:val="none" w:sz="0" w:space="0" w:color="auto"/>
            <w:bottom w:val="none" w:sz="0" w:space="0" w:color="auto"/>
            <w:right w:val="none" w:sz="0" w:space="0" w:color="auto"/>
          </w:divBdr>
        </w:div>
        <w:div w:id="781339577">
          <w:marLeft w:val="480"/>
          <w:marRight w:val="0"/>
          <w:marTop w:val="0"/>
          <w:marBottom w:val="0"/>
          <w:divBdr>
            <w:top w:val="none" w:sz="0" w:space="0" w:color="auto"/>
            <w:left w:val="none" w:sz="0" w:space="0" w:color="auto"/>
            <w:bottom w:val="none" w:sz="0" w:space="0" w:color="auto"/>
            <w:right w:val="none" w:sz="0" w:space="0" w:color="auto"/>
          </w:divBdr>
        </w:div>
        <w:div w:id="111630290">
          <w:marLeft w:val="480"/>
          <w:marRight w:val="0"/>
          <w:marTop w:val="0"/>
          <w:marBottom w:val="0"/>
          <w:divBdr>
            <w:top w:val="none" w:sz="0" w:space="0" w:color="auto"/>
            <w:left w:val="none" w:sz="0" w:space="0" w:color="auto"/>
            <w:bottom w:val="none" w:sz="0" w:space="0" w:color="auto"/>
            <w:right w:val="none" w:sz="0" w:space="0" w:color="auto"/>
          </w:divBdr>
        </w:div>
        <w:div w:id="1145972936">
          <w:marLeft w:val="480"/>
          <w:marRight w:val="0"/>
          <w:marTop w:val="0"/>
          <w:marBottom w:val="0"/>
          <w:divBdr>
            <w:top w:val="none" w:sz="0" w:space="0" w:color="auto"/>
            <w:left w:val="none" w:sz="0" w:space="0" w:color="auto"/>
            <w:bottom w:val="none" w:sz="0" w:space="0" w:color="auto"/>
            <w:right w:val="none" w:sz="0" w:space="0" w:color="auto"/>
          </w:divBdr>
        </w:div>
        <w:div w:id="201938225">
          <w:marLeft w:val="480"/>
          <w:marRight w:val="0"/>
          <w:marTop w:val="0"/>
          <w:marBottom w:val="0"/>
          <w:divBdr>
            <w:top w:val="none" w:sz="0" w:space="0" w:color="auto"/>
            <w:left w:val="none" w:sz="0" w:space="0" w:color="auto"/>
            <w:bottom w:val="none" w:sz="0" w:space="0" w:color="auto"/>
            <w:right w:val="none" w:sz="0" w:space="0" w:color="auto"/>
          </w:divBdr>
        </w:div>
        <w:div w:id="2076120914">
          <w:marLeft w:val="480"/>
          <w:marRight w:val="0"/>
          <w:marTop w:val="0"/>
          <w:marBottom w:val="0"/>
          <w:divBdr>
            <w:top w:val="none" w:sz="0" w:space="0" w:color="auto"/>
            <w:left w:val="none" w:sz="0" w:space="0" w:color="auto"/>
            <w:bottom w:val="none" w:sz="0" w:space="0" w:color="auto"/>
            <w:right w:val="none" w:sz="0" w:space="0" w:color="auto"/>
          </w:divBdr>
        </w:div>
        <w:div w:id="775758535">
          <w:marLeft w:val="480"/>
          <w:marRight w:val="0"/>
          <w:marTop w:val="0"/>
          <w:marBottom w:val="0"/>
          <w:divBdr>
            <w:top w:val="none" w:sz="0" w:space="0" w:color="auto"/>
            <w:left w:val="none" w:sz="0" w:space="0" w:color="auto"/>
            <w:bottom w:val="none" w:sz="0" w:space="0" w:color="auto"/>
            <w:right w:val="none" w:sz="0" w:space="0" w:color="auto"/>
          </w:divBdr>
        </w:div>
        <w:div w:id="456677546">
          <w:marLeft w:val="480"/>
          <w:marRight w:val="0"/>
          <w:marTop w:val="0"/>
          <w:marBottom w:val="0"/>
          <w:divBdr>
            <w:top w:val="none" w:sz="0" w:space="0" w:color="auto"/>
            <w:left w:val="none" w:sz="0" w:space="0" w:color="auto"/>
            <w:bottom w:val="none" w:sz="0" w:space="0" w:color="auto"/>
            <w:right w:val="none" w:sz="0" w:space="0" w:color="auto"/>
          </w:divBdr>
        </w:div>
        <w:div w:id="631592632">
          <w:marLeft w:val="480"/>
          <w:marRight w:val="0"/>
          <w:marTop w:val="0"/>
          <w:marBottom w:val="0"/>
          <w:divBdr>
            <w:top w:val="none" w:sz="0" w:space="0" w:color="auto"/>
            <w:left w:val="none" w:sz="0" w:space="0" w:color="auto"/>
            <w:bottom w:val="none" w:sz="0" w:space="0" w:color="auto"/>
            <w:right w:val="none" w:sz="0" w:space="0" w:color="auto"/>
          </w:divBdr>
        </w:div>
      </w:divsChild>
    </w:div>
    <w:div w:id="1320110985">
      <w:bodyDiv w:val="1"/>
      <w:marLeft w:val="0"/>
      <w:marRight w:val="0"/>
      <w:marTop w:val="0"/>
      <w:marBottom w:val="0"/>
      <w:divBdr>
        <w:top w:val="none" w:sz="0" w:space="0" w:color="auto"/>
        <w:left w:val="none" w:sz="0" w:space="0" w:color="auto"/>
        <w:bottom w:val="none" w:sz="0" w:space="0" w:color="auto"/>
        <w:right w:val="none" w:sz="0" w:space="0" w:color="auto"/>
      </w:divBdr>
    </w:div>
    <w:div w:id="1320310450">
      <w:bodyDiv w:val="1"/>
      <w:marLeft w:val="0"/>
      <w:marRight w:val="0"/>
      <w:marTop w:val="0"/>
      <w:marBottom w:val="0"/>
      <w:divBdr>
        <w:top w:val="none" w:sz="0" w:space="0" w:color="auto"/>
        <w:left w:val="none" w:sz="0" w:space="0" w:color="auto"/>
        <w:bottom w:val="none" w:sz="0" w:space="0" w:color="auto"/>
        <w:right w:val="none" w:sz="0" w:space="0" w:color="auto"/>
      </w:divBdr>
    </w:div>
    <w:div w:id="1320380291">
      <w:bodyDiv w:val="1"/>
      <w:marLeft w:val="0"/>
      <w:marRight w:val="0"/>
      <w:marTop w:val="0"/>
      <w:marBottom w:val="0"/>
      <w:divBdr>
        <w:top w:val="none" w:sz="0" w:space="0" w:color="auto"/>
        <w:left w:val="none" w:sz="0" w:space="0" w:color="auto"/>
        <w:bottom w:val="none" w:sz="0" w:space="0" w:color="auto"/>
        <w:right w:val="none" w:sz="0" w:space="0" w:color="auto"/>
      </w:divBdr>
    </w:div>
    <w:div w:id="1320427526">
      <w:bodyDiv w:val="1"/>
      <w:marLeft w:val="0"/>
      <w:marRight w:val="0"/>
      <w:marTop w:val="0"/>
      <w:marBottom w:val="0"/>
      <w:divBdr>
        <w:top w:val="none" w:sz="0" w:space="0" w:color="auto"/>
        <w:left w:val="none" w:sz="0" w:space="0" w:color="auto"/>
        <w:bottom w:val="none" w:sz="0" w:space="0" w:color="auto"/>
        <w:right w:val="none" w:sz="0" w:space="0" w:color="auto"/>
      </w:divBdr>
    </w:div>
    <w:div w:id="1321226592">
      <w:bodyDiv w:val="1"/>
      <w:marLeft w:val="0"/>
      <w:marRight w:val="0"/>
      <w:marTop w:val="0"/>
      <w:marBottom w:val="0"/>
      <w:divBdr>
        <w:top w:val="none" w:sz="0" w:space="0" w:color="auto"/>
        <w:left w:val="none" w:sz="0" w:space="0" w:color="auto"/>
        <w:bottom w:val="none" w:sz="0" w:space="0" w:color="auto"/>
        <w:right w:val="none" w:sz="0" w:space="0" w:color="auto"/>
      </w:divBdr>
      <w:divsChild>
        <w:div w:id="44447965">
          <w:marLeft w:val="480"/>
          <w:marRight w:val="0"/>
          <w:marTop w:val="0"/>
          <w:marBottom w:val="0"/>
          <w:divBdr>
            <w:top w:val="none" w:sz="0" w:space="0" w:color="auto"/>
            <w:left w:val="none" w:sz="0" w:space="0" w:color="auto"/>
            <w:bottom w:val="none" w:sz="0" w:space="0" w:color="auto"/>
            <w:right w:val="none" w:sz="0" w:space="0" w:color="auto"/>
          </w:divBdr>
        </w:div>
        <w:div w:id="1751538179">
          <w:marLeft w:val="480"/>
          <w:marRight w:val="0"/>
          <w:marTop w:val="0"/>
          <w:marBottom w:val="0"/>
          <w:divBdr>
            <w:top w:val="none" w:sz="0" w:space="0" w:color="auto"/>
            <w:left w:val="none" w:sz="0" w:space="0" w:color="auto"/>
            <w:bottom w:val="none" w:sz="0" w:space="0" w:color="auto"/>
            <w:right w:val="none" w:sz="0" w:space="0" w:color="auto"/>
          </w:divBdr>
        </w:div>
        <w:div w:id="1166752689">
          <w:marLeft w:val="480"/>
          <w:marRight w:val="0"/>
          <w:marTop w:val="0"/>
          <w:marBottom w:val="0"/>
          <w:divBdr>
            <w:top w:val="none" w:sz="0" w:space="0" w:color="auto"/>
            <w:left w:val="none" w:sz="0" w:space="0" w:color="auto"/>
            <w:bottom w:val="none" w:sz="0" w:space="0" w:color="auto"/>
            <w:right w:val="none" w:sz="0" w:space="0" w:color="auto"/>
          </w:divBdr>
        </w:div>
        <w:div w:id="868180741">
          <w:marLeft w:val="480"/>
          <w:marRight w:val="0"/>
          <w:marTop w:val="0"/>
          <w:marBottom w:val="0"/>
          <w:divBdr>
            <w:top w:val="none" w:sz="0" w:space="0" w:color="auto"/>
            <w:left w:val="none" w:sz="0" w:space="0" w:color="auto"/>
            <w:bottom w:val="none" w:sz="0" w:space="0" w:color="auto"/>
            <w:right w:val="none" w:sz="0" w:space="0" w:color="auto"/>
          </w:divBdr>
        </w:div>
        <w:div w:id="389311503">
          <w:marLeft w:val="480"/>
          <w:marRight w:val="0"/>
          <w:marTop w:val="0"/>
          <w:marBottom w:val="0"/>
          <w:divBdr>
            <w:top w:val="none" w:sz="0" w:space="0" w:color="auto"/>
            <w:left w:val="none" w:sz="0" w:space="0" w:color="auto"/>
            <w:bottom w:val="none" w:sz="0" w:space="0" w:color="auto"/>
            <w:right w:val="none" w:sz="0" w:space="0" w:color="auto"/>
          </w:divBdr>
        </w:div>
        <w:div w:id="1990357093">
          <w:marLeft w:val="480"/>
          <w:marRight w:val="0"/>
          <w:marTop w:val="0"/>
          <w:marBottom w:val="0"/>
          <w:divBdr>
            <w:top w:val="none" w:sz="0" w:space="0" w:color="auto"/>
            <w:left w:val="none" w:sz="0" w:space="0" w:color="auto"/>
            <w:bottom w:val="none" w:sz="0" w:space="0" w:color="auto"/>
            <w:right w:val="none" w:sz="0" w:space="0" w:color="auto"/>
          </w:divBdr>
        </w:div>
      </w:divsChild>
    </w:div>
    <w:div w:id="1321544512">
      <w:bodyDiv w:val="1"/>
      <w:marLeft w:val="0"/>
      <w:marRight w:val="0"/>
      <w:marTop w:val="0"/>
      <w:marBottom w:val="0"/>
      <w:divBdr>
        <w:top w:val="none" w:sz="0" w:space="0" w:color="auto"/>
        <w:left w:val="none" w:sz="0" w:space="0" w:color="auto"/>
        <w:bottom w:val="none" w:sz="0" w:space="0" w:color="auto"/>
        <w:right w:val="none" w:sz="0" w:space="0" w:color="auto"/>
      </w:divBdr>
    </w:div>
    <w:div w:id="1321810046">
      <w:bodyDiv w:val="1"/>
      <w:marLeft w:val="0"/>
      <w:marRight w:val="0"/>
      <w:marTop w:val="0"/>
      <w:marBottom w:val="0"/>
      <w:divBdr>
        <w:top w:val="none" w:sz="0" w:space="0" w:color="auto"/>
        <w:left w:val="none" w:sz="0" w:space="0" w:color="auto"/>
        <w:bottom w:val="none" w:sz="0" w:space="0" w:color="auto"/>
        <w:right w:val="none" w:sz="0" w:space="0" w:color="auto"/>
      </w:divBdr>
    </w:div>
    <w:div w:id="1322537697">
      <w:bodyDiv w:val="1"/>
      <w:marLeft w:val="0"/>
      <w:marRight w:val="0"/>
      <w:marTop w:val="0"/>
      <w:marBottom w:val="0"/>
      <w:divBdr>
        <w:top w:val="none" w:sz="0" w:space="0" w:color="auto"/>
        <w:left w:val="none" w:sz="0" w:space="0" w:color="auto"/>
        <w:bottom w:val="none" w:sz="0" w:space="0" w:color="auto"/>
        <w:right w:val="none" w:sz="0" w:space="0" w:color="auto"/>
      </w:divBdr>
    </w:div>
    <w:div w:id="1322614597">
      <w:bodyDiv w:val="1"/>
      <w:marLeft w:val="0"/>
      <w:marRight w:val="0"/>
      <w:marTop w:val="0"/>
      <w:marBottom w:val="0"/>
      <w:divBdr>
        <w:top w:val="none" w:sz="0" w:space="0" w:color="auto"/>
        <w:left w:val="none" w:sz="0" w:space="0" w:color="auto"/>
        <w:bottom w:val="none" w:sz="0" w:space="0" w:color="auto"/>
        <w:right w:val="none" w:sz="0" w:space="0" w:color="auto"/>
      </w:divBdr>
    </w:div>
    <w:div w:id="1322656852">
      <w:bodyDiv w:val="1"/>
      <w:marLeft w:val="0"/>
      <w:marRight w:val="0"/>
      <w:marTop w:val="0"/>
      <w:marBottom w:val="0"/>
      <w:divBdr>
        <w:top w:val="none" w:sz="0" w:space="0" w:color="auto"/>
        <w:left w:val="none" w:sz="0" w:space="0" w:color="auto"/>
        <w:bottom w:val="none" w:sz="0" w:space="0" w:color="auto"/>
        <w:right w:val="none" w:sz="0" w:space="0" w:color="auto"/>
      </w:divBdr>
      <w:divsChild>
        <w:div w:id="1529373025">
          <w:marLeft w:val="480"/>
          <w:marRight w:val="0"/>
          <w:marTop w:val="0"/>
          <w:marBottom w:val="0"/>
          <w:divBdr>
            <w:top w:val="none" w:sz="0" w:space="0" w:color="auto"/>
            <w:left w:val="none" w:sz="0" w:space="0" w:color="auto"/>
            <w:bottom w:val="none" w:sz="0" w:space="0" w:color="auto"/>
            <w:right w:val="none" w:sz="0" w:space="0" w:color="auto"/>
          </w:divBdr>
        </w:div>
        <w:div w:id="563567385">
          <w:marLeft w:val="480"/>
          <w:marRight w:val="0"/>
          <w:marTop w:val="0"/>
          <w:marBottom w:val="0"/>
          <w:divBdr>
            <w:top w:val="none" w:sz="0" w:space="0" w:color="auto"/>
            <w:left w:val="none" w:sz="0" w:space="0" w:color="auto"/>
            <w:bottom w:val="none" w:sz="0" w:space="0" w:color="auto"/>
            <w:right w:val="none" w:sz="0" w:space="0" w:color="auto"/>
          </w:divBdr>
        </w:div>
      </w:divsChild>
    </w:div>
    <w:div w:id="1323120480">
      <w:bodyDiv w:val="1"/>
      <w:marLeft w:val="0"/>
      <w:marRight w:val="0"/>
      <w:marTop w:val="0"/>
      <w:marBottom w:val="0"/>
      <w:divBdr>
        <w:top w:val="none" w:sz="0" w:space="0" w:color="auto"/>
        <w:left w:val="none" w:sz="0" w:space="0" w:color="auto"/>
        <w:bottom w:val="none" w:sz="0" w:space="0" w:color="auto"/>
        <w:right w:val="none" w:sz="0" w:space="0" w:color="auto"/>
      </w:divBdr>
    </w:div>
    <w:div w:id="1323123727">
      <w:bodyDiv w:val="1"/>
      <w:marLeft w:val="0"/>
      <w:marRight w:val="0"/>
      <w:marTop w:val="0"/>
      <w:marBottom w:val="0"/>
      <w:divBdr>
        <w:top w:val="none" w:sz="0" w:space="0" w:color="auto"/>
        <w:left w:val="none" w:sz="0" w:space="0" w:color="auto"/>
        <w:bottom w:val="none" w:sz="0" w:space="0" w:color="auto"/>
        <w:right w:val="none" w:sz="0" w:space="0" w:color="auto"/>
      </w:divBdr>
    </w:div>
    <w:div w:id="1323267693">
      <w:bodyDiv w:val="1"/>
      <w:marLeft w:val="0"/>
      <w:marRight w:val="0"/>
      <w:marTop w:val="0"/>
      <w:marBottom w:val="0"/>
      <w:divBdr>
        <w:top w:val="none" w:sz="0" w:space="0" w:color="auto"/>
        <w:left w:val="none" w:sz="0" w:space="0" w:color="auto"/>
        <w:bottom w:val="none" w:sz="0" w:space="0" w:color="auto"/>
        <w:right w:val="none" w:sz="0" w:space="0" w:color="auto"/>
      </w:divBdr>
    </w:div>
    <w:div w:id="1323268407">
      <w:bodyDiv w:val="1"/>
      <w:marLeft w:val="0"/>
      <w:marRight w:val="0"/>
      <w:marTop w:val="0"/>
      <w:marBottom w:val="0"/>
      <w:divBdr>
        <w:top w:val="none" w:sz="0" w:space="0" w:color="auto"/>
        <w:left w:val="none" w:sz="0" w:space="0" w:color="auto"/>
        <w:bottom w:val="none" w:sz="0" w:space="0" w:color="auto"/>
        <w:right w:val="none" w:sz="0" w:space="0" w:color="auto"/>
      </w:divBdr>
    </w:div>
    <w:div w:id="1323700089">
      <w:bodyDiv w:val="1"/>
      <w:marLeft w:val="0"/>
      <w:marRight w:val="0"/>
      <w:marTop w:val="0"/>
      <w:marBottom w:val="0"/>
      <w:divBdr>
        <w:top w:val="none" w:sz="0" w:space="0" w:color="auto"/>
        <w:left w:val="none" w:sz="0" w:space="0" w:color="auto"/>
        <w:bottom w:val="none" w:sz="0" w:space="0" w:color="auto"/>
        <w:right w:val="none" w:sz="0" w:space="0" w:color="auto"/>
      </w:divBdr>
    </w:div>
    <w:div w:id="1324162248">
      <w:bodyDiv w:val="1"/>
      <w:marLeft w:val="0"/>
      <w:marRight w:val="0"/>
      <w:marTop w:val="0"/>
      <w:marBottom w:val="0"/>
      <w:divBdr>
        <w:top w:val="none" w:sz="0" w:space="0" w:color="auto"/>
        <w:left w:val="none" w:sz="0" w:space="0" w:color="auto"/>
        <w:bottom w:val="none" w:sz="0" w:space="0" w:color="auto"/>
        <w:right w:val="none" w:sz="0" w:space="0" w:color="auto"/>
      </w:divBdr>
    </w:div>
    <w:div w:id="1324502491">
      <w:bodyDiv w:val="1"/>
      <w:marLeft w:val="0"/>
      <w:marRight w:val="0"/>
      <w:marTop w:val="0"/>
      <w:marBottom w:val="0"/>
      <w:divBdr>
        <w:top w:val="none" w:sz="0" w:space="0" w:color="auto"/>
        <w:left w:val="none" w:sz="0" w:space="0" w:color="auto"/>
        <w:bottom w:val="none" w:sz="0" w:space="0" w:color="auto"/>
        <w:right w:val="none" w:sz="0" w:space="0" w:color="auto"/>
      </w:divBdr>
    </w:div>
    <w:div w:id="1324704640">
      <w:bodyDiv w:val="1"/>
      <w:marLeft w:val="0"/>
      <w:marRight w:val="0"/>
      <w:marTop w:val="0"/>
      <w:marBottom w:val="0"/>
      <w:divBdr>
        <w:top w:val="none" w:sz="0" w:space="0" w:color="auto"/>
        <w:left w:val="none" w:sz="0" w:space="0" w:color="auto"/>
        <w:bottom w:val="none" w:sz="0" w:space="0" w:color="auto"/>
        <w:right w:val="none" w:sz="0" w:space="0" w:color="auto"/>
      </w:divBdr>
    </w:div>
    <w:div w:id="1325082652">
      <w:bodyDiv w:val="1"/>
      <w:marLeft w:val="0"/>
      <w:marRight w:val="0"/>
      <w:marTop w:val="0"/>
      <w:marBottom w:val="0"/>
      <w:divBdr>
        <w:top w:val="none" w:sz="0" w:space="0" w:color="auto"/>
        <w:left w:val="none" w:sz="0" w:space="0" w:color="auto"/>
        <w:bottom w:val="none" w:sz="0" w:space="0" w:color="auto"/>
        <w:right w:val="none" w:sz="0" w:space="0" w:color="auto"/>
      </w:divBdr>
    </w:div>
    <w:div w:id="1325428155">
      <w:bodyDiv w:val="1"/>
      <w:marLeft w:val="0"/>
      <w:marRight w:val="0"/>
      <w:marTop w:val="0"/>
      <w:marBottom w:val="0"/>
      <w:divBdr>
        <w:top w:val="none" w:sz="0" w:space="0" w:color="auto"/>
        <w:left w:val="none" w:sz="0" w:space="0" w:color="auto"/>
        <w:bottom w:val="none" w:sz="0" w:space="0" w:color="auto"/>
        <w:right w:val="none" w:sz="0" w:space="0" w:color="auto"/>
      </w:divBdr>
    </w:div>
    <w:div w:id="1325547741">
      <w:bodyDiv w:val="1"/>
      <w:marLeft w:val="0"/>
      <w:marRight w:val="0"/>
      <w:marTop w:val="0"/>
      <w:marBottom w:val="0"/>
      <w:divBdr>
        <w:top w:val="none" w:sz="0" w:space="0" w:color="auto"/>
        <w:left w:val="none" w:sz="0" w:space="0" w:color="auto"/>
        <w:bottom w:val="none" w:sz="0" w:space="0" w:color="auto"/>
        <w:right w:val="none" w:sz="0" w:space="0" w:color="auto"/>
      </w:divBdr>
    </w:div>
    <w:div w:id="1325670050">
      <w:bodyDiv w:val="1"/>
      <w:marLeft w:val="0"/>
      <w:marRight w:val="0"/>
      <w:marTop w:val="0"/>
      <w:marBottom w:val="0"/>
      <w:divBdr>
        <w:top w:val="none" w:sz="0" w:space="0" w:color="auto"/>
        <w:left w:val="none" w:sz="0" w:space="0" w:color="auto"/>
        <w:bottom w:val="none" w:sz="0" w:space="0" w:color="auto"/>
        <w:right w:val="none" w:sz="0" w:space="0" w:color="auto"/>
      </w:divBdr>
    </w:div>
    <w:div w:id="1325861683">
      <w:bodyDiv w:val="1"/>
      <w:marLeft w:val="0"/>
      <w:marRight w:val="0"/>
      <w:marTop w:val="0"/>
      <w:marBottom w:val="0"/>
      <w:divBdr>
        <w:top w:val="none" w:sz="0" w:space="0" w:color="auto"/>
        <w:left w:val="none" w:sz="0" w:space="0" w:color="auto"/>
        <w:bottom w:val="none" w:sz="0" w:space="0" w:color="auto"/>
        <w:right w:val="none" w:sz="0" w:space="0" w:color="auto"/>
      </w:divBdr>
    </w:div>
    <w:div w:id="1326206238">
      <w:bodyDiv w:val="1"/>
      <w:marLeft w:val="0"/>
      <w:marRight w:val="0"/>
      <w:marTop w:val="0"/>
      <w:marBottom w:val="0"/>
      <w:divBdr>
        <w:top w:val="none" w:sz="0" w:space="0" w:color="auto"/>
        <w:left w:val="none" w:sz="0" w:space="0" w:color="auto"/>
        <w:bottom w:val="none" w:sz="0" w:space="0" w:color="auto"/>
        <w:right w:val="none" w:sz="0" w:space="0" w:color="auto"/>
      </w:divBdr>
    </w:div>
    <w:div w:id="1326743198">
      <w:bodyDiv w:val="1"/>
      <w:marLeft w:val="0"/>
      <w:marRight w:val="0"/>
      <w:marTop w:val="0"/>
      <w:marBottom w:val="0"/>
      <w:divBdr>
        <w:top w:val="none" w:sz="0" w:space="0" w:color="auto"/>
        <w:left w:val="none" w:sz="0" w:space="0" w:color="auto"/>
        <w:bottom w:val="none" w:sz="0" w:space="0" w:color="auto"/>
        <w:right w:val="none" w:sz="0" w:space="0" w:color="auto"/>
      </w:divBdr>
    </w:div>
    <w:div w:id="1326862204">
      <w:bodyDiv w:val="1"/>
      <w:marLeft w:val="0"/>
      <w:marRight w:val="0"/>
      <w:marTop w:val="0"/>
      <w:marBottom w:val="0"/>
      <w:divBdr>
        <w:top w:val="none" w:sz="0" w:space="0" w:color="auto"/>
        <w:left w:val="none" w:sz="0" w:space="0" w:color="auto"/>
        <w:bottom w:val="none" w:sz="0" w:space="0" w:color="auto"/>
        <w:right w:val="none" w:sz="0" w:space="0" w:color="auto"/>
      </w:divBdr>
    </w:div>
    <w:div w:id="1326930762">
      <w:bodyDiv w:val="1"/>
      <w:marLeft w:val="0"/>
      <w:marRight w:val="0"/>
      <w:marTop w:val="0"/>
      <w:marBottom w:val="0"/>
      <w:divBdr>
        <w:top w:val="none" w:sz="0" w:space="0" w:color="auto"/>
        <w:left w:val="none" w:sz="0" w:space="0" w:color="auto"/>
        <w:bottom w:val="none" w:sz="0" w:space="0" w:color="auto"/>
        <w:right w:val="none" w:sz="0" w:space="0" w:color="auto"/>
      </w:divBdr>
    </w:div>
    <w:div w:id="1327199292">
      <w:bodyDiv w:val="1"/>
      <w:marLeft w:val="0"/>
      <w:marRight w:val="0"/>
      <w:marTop w:val="0"/>
      <w:marBottom w:val="0"/>
      <w:divBdr>
        <w:top w:val="none" w:sz="0" w:space="0" w:color="auto"/>
        <w:left w:val="none" w:sz="0" w:space="0" w:color="auto"/>
        <w:bottom w:val="none" w:sz="0" w:space="0" w:color="auto"/>
        <w:right w:val="none" w:sz="0" w:space="0" w:color="auto"/>
      </w:divBdr>
    </w:div>
    <w:div w:id="1327243559">
      <w:bodyDiv w:val="1"/>
      <w:marLeft w:val="0"/>
      <w:marRight w:val="0"/>
      <w:marTop w:val="0"/>
      <w:marBottom w:val="0"/>
      <w:divBdr>
        <w:top w:val="none" w:sz="0" w:space="0" w:color="auto"/>
        <w:left w:val="none" w:sz="0" w:space="0" w:color="auto"/>
        <w:bottom w:val="none" w:sz="0" w:space="0" w:color="auto"/>
        <w:right w:val="none" w:sz="0" w:space="0" w:color="auto"/>
      </w:divBdr>
    </w:div>
    <w:div w:id="1327322663">
      <w:bodyDiv w:val="1"/>
      <w:marLeft w:val="0"/>
      <w:marRight w:val="0"/>
      <w:marTop w:val="0"/>
      <w:marBottom w:val="0"/>
      <w:divBdr>
        <w:top w:val="none" w:sz="0" w:space="0" w:color="auto"/>
        <w:left w:val="none" w:sz="0" w:space="0" w:color="auto"/>
        <w:bottom w:val="none" w:sz="0" w:space="0" w:color="auto"/>
        <w:right w:val="none" w:sz="0" w:space="0" w:color="auto"/>
      </w:divBdr>
    </w:div>
    <w:div w:id="1327780998">
      <w:bodyDiv w:val="1"/>
      <w:marLeft w:val="0"/>
      <w:marRight w:val="0"/>
      <w:marTop w:val="0"/>
      <w:marBottom w:val="0"/>
      <w:divBdr>
        <w:top w:val="none" w:sz="0" w:space="0" w:color="auto"/>
        <w:left w:val="none" w:sz="0" w:space="0" w:color="auto"/>
        <w:bottom w:val="none" w:sz="0" w:space="0" w:color="auto"/>
        <w:right w:val="none" w:sz="0" w:space="0" w:color="auto"/>
      </w:divBdr>
    </w:div>
    <w:div w:id="1327828702">
      <w:bodyDiv w:val="1"/>
      <w:marLeft w:val="0"/>
      <w:marRight w:val="0"/>
      <w:marTop w:val="0"/>
      <w:marBottom w:val="0"/>
      <w:divBdr>
        <w:top w:val="none" w:sz="0" w:space="0" w:color="auto"/>
        <w:left w:val="none" w:sz="0" w:space="0" w:color="auto"/>
        <w:bottom w:val="none" w:sz="0" w:space="0" w:color="auto"/>
        <w:right w:val="none" w:sz="0" w:space="0" w:color="auto"/>
      </w:divBdr>
    </w:div>
    <w:div w:id="1327975857">
      <w:bodyDiv w:val="1"/>
      <w:marLeft w:val="0"/>
      <w:marRight w:val="0"/>
      <w:marTop w:val="0"/>
      <w:marBottom w:val="0"/>
      <w:divBdr>
        <w:top w:val="none" w:sz="0" w:space="0" w:color="auto"/>
        <w:left w:val="none" w:sz="0" w:space="0" w:color="auto"/>
        <w:bottom w:val="none" w:sz="0" w:space="0" w:color="auto"/>
        <w:right w:val="none" w:sz="0" w:space="0" w:color="auto"/>
      </w:divBdr>
    </w:div>
    <w:div w:id="1328512234">
      <w:bodyDiv w:val="1"/>
      <w:marLeft w:val="0"/>
      <w:marRight w:val="0"/>
      <w:marTop w:val="0"/>
      <w:marBottom w:val="0"/>
      <w:divBdr>
        <w:top w:val="none" w:sz="0" w:space="0" w:color="auto"/>
        <w:left w:val="none" w:sz="0" w:space="0" w:color="auto"/>
        <w:bottom w:val="none" w:sz="0" w:space="0" w:color="auto"/>
        <w:right w:val="none" w:sz="0" w:space="0" w:color="auto"/>
      </w:divBdr>
    </w:div>
    <w:div w:id="1328560553">
      <w:bodyDiv w:val="1"/>
      <w:marLeft w:val="0"/>
      <w:marRight w:val="0"/>
      <w:marTop w:val="0"/>
      <w:marBottom w:val="0"/>
      <w:divBdr>
        <w:top w:val="none" w:sz="0" w:space="0" w:color="auto"/>
        <w:left w:val="none" w:sz="0" w:space="0" w:color="auto"/>
        <w:bottom w:val="none" w:sz="0" w:space="0" w:color="auto"/>
        <w:right w:val="none" w:sz="0" w:space="0" w:color="auto"/>
      </w:divBdr>
    </w:div>
    <w:div w:id="1328636048">
      <w:bodyDiv w:val="1"/>
      <w:marLeft w:val="0"/>
      <w:marRight w:val="0"/>
      <w:marTop w:val="0"/>
      <w:marBottom w:val="0"/>
      <w:divBdr>
        <w:top w:val="none" w:sz="0" w:space="0" w:color="auto"/>
        <w:left w:val="none" w:sz="0" w:space="0" w:color="auto"/>
        <w:bottom w:val="none" w:sz="0" w:space="0" w:color="auto"/>
        <w:right w:val="none" w:sz="0" w:space="0" w:color="auto"/>
      </w:divBdr>
    </w:div>
    <w:div w:id="1328901863">
      <w:marLeft w:val="480"/>
      <w:marRight w:val="0"/>
      <w:marTop w:val="0"/>
      <w:marBottom w:val="0"/>
      <w:divBdr>
        <w:top w:val="none" w:sz="0" w:space="0" w:color="auto"/>
        <w:left w:val="none" w:sz="0" w:space="0" w:color="auto"/>
        <w:bottom w:val="none" w:sz="0" w:space="0" w:color="auto"/>
        <w:right w:val="none" w:sz="0" w:space="0" w:color="auto"/>
      </w:divBdr>
    </w:div>
    <w:div w:id="1328971653">
      <w:bodyDiv w:val="1"/>
      <w:marLeft w:val="0"/>
      <w:marRight w:val="0"/>
      <w:marTop w:val="0"/>
      <w:marBottom w:val="0"/>
      <w:divBdr>
        <w:top w:val="none" w:sz="0" w:space="0" w:color="auto"/>
        <w:left w:val="none" w:sz="0" w:space="0" w:color="auto"/>
        <w:bottom w:val="none" w:sz="0" w:space="0" w:color="auto"/>
        <w:right w:val="none" w:sz="0" w:space="0" w:color="auto"/>
      </w:divBdr>
    </w:div>
    <w:div w:id="1329022779">
      <w:bodyDiv w:val="1"/>
      <w:marLeft w:val="0"/>
      <w:marRight w:val="0"/>
      <w:marTop w:val="0"/>
      <w:marBottom w:val="0"/>
      <w:divBdr>
        <w:top w:val="none" w:sz="0" w:space="0" w:color="auto"/>
        <w:left w:val="none" w:sz="0" w:space="0" w:color="auto"/>
        <w:bottom w:val="none" w:sz="0" w:space="0" w:color="auto"/>
        <w:right w:val="none" w:sz="0" w:space="0" w:color="auto"/>
      </w:divBdr>
    </w:div>
    <w:div w:id="1329402030">
      <w:bodyDiv w:val="1"/>
      <w:marLeft w:val="0"/>
      <w:marRight w:val="0"/>
      <w:marTop w:val="0"/>
      <w:marBottom w:val="0"/>
      <w:divBdr>
        <w:top w:val="none" w:sz="0" w:space="0" w:color="auto"/>
        <w:left w:val="none" w:sz="0" w:space="0" w:color="auto"/>
        <w:bottom w:val="none" w:sz="0" w:space="0" w:color="auto"/>
        <w:right w:val="none" w:sz="0" w:space="0" w:color="auto"/>
      </w:divBdr>
    </w:div>
    <w:div w:id="1329407416">
      <w:bodyDiv w:val="1"/>
      <w:marLeft w:val="0"/>
      <w:marRight w:val="0"/>
      <w:marTop w:val="0"/>
      <w:marBottom w:val="0"/>
      <w:divBdr>
        <w:top w:val="none" w:sz="0" w:space="0" w:color="auto"/>
        <w:left w:val="none" w:sz="0" w:space="0" w:color="auto"/>
        <w:bottom w:val="none" w:sz="0" w:space="0" w:color="auto"/>
        <w:right w:val="none" w:sz="0" w:space="0" w:color="auto"/>
      </w:divBdr>
    </w:div>
    <w:div w:id="1329554893">
      <w:bodyDiv w:val="1"/>
      <w:marLeft w:val="0"/>
      <w:marRight w:val="0"/>
      <w:marTop w:val="0"/>
      <w:marBottom w:val="0"/>
      <w:divBdr>
        <w:top w:val="none" w:sz="0" w:space="0" w:color="auto"/>
        <w:left w:val="none" w:sz="0" w:space="0" w:color="auto"/>
        <w:bottom w:val="none" w:sz="0" w:space="0" w:color="auto"/>
        <w:right w:val="none" w:sz="0" w:space="0" w:color="auto"/>
      </w:divBdr>
    </w:div>
    <w:div w:id="1329942824">
      <w:bodyDiv w:val="1"/>
      <w:marLeft w:val="0"/>
      <w:marRight w:val="0"/>
      <w:marTop w:val="0"/>
      <w:marBottom w:val="0"/>
      <w:divBdr>
        <w:top w:val="none" w:sz="0" w:space="0" w:color="auto"/>
        <w:left w:val="none" w:sz="0" w:space="0" w:color="auto"/>
        <w:bottom w:val="none" w:sz="0" w:space="0" w:color="auto"/>
        <w:right w:val="none" w:sz="0" w:space="0" w:color="auto"/>
      </w:divBdr>
    </w:div>
    <w:div w:id="1330446446">
      <w:bodyDiv w:val="1"/>
      <w:marLeft w:val="0"/>
      <w:marRight w:val="0"/>
      <w:marTop w:val="0"/>
      <w:marBottom w:val="0"/>
      <w:divBdr>
        <w:top w:val="none" w:sz="0" w:space="0" w:color="auto"/>
        <w:left w:val="none" w:sz="0" w:space="0" w:color="auto"/>
        <w:bottom w:val="none" w:sz="0" w:space="0" w:color="auto"/>
        <w:right w:val="none" w:sz="0" w:space="0" w:color="auto"/>
      </w:divBdr>
    </w:div>
    <w:div w:id="1330450655">
      <w:bodyDiv w:val="1"/>
      <w:marLeft w:val="0"/>
      <w:marRight w:val="0"/>
      <w:marTop w:val="0"/>
      <w:marBottom w:val="0"/>
      <w:divBdr>
        <w:top w:val="none" w:sz="0" w:space="0" w:color="auto"/>
        <w:left w:val="none" w:sz="0" w:space="0" w:color="auto"/>
        <w:bottom w:val="none" w:sz="0" w:space="0" w:color="auto"/>
        <w:right w:val="none" w:sz="0" w:space="0" w:color="auto"/>
      </w:divBdr>
    </w:div>
    <w:div w:id="1330474967">
      <w:bodyDiv w:val="1"/>
      <w:marLeft w:val="0"/>
      <w:marRight w:val="0"/>
      <w:marTop w:val="0"/>
      <w:marBottom w:val="0"/>
      <w:divBdr>
        <w:top w:val="none" w:sz="0" w:space="0" w:color="auto"/>
        <w:left w:val="none" w:sz="0" w:space="0" w:color="auto"/>
        <w:bottom w:val="none" w:sz="0" w:space="0" w:color="auto"/>
        <w:right w:val="none" w:sz="0" w:space="0" w:color="auto"/>
      </w:divBdr>
    </w:div>
    <w:div w:id="1330596172">
      <w:bodyDiv w:val="1"/>
      <w:marLeft w:val="0"/>
      <w:marRight w:val="0"/>
      <w:marTop w:val="0"/>
      <w:marBottom w:val="0"/>
      <w:divBdr>
        <w:top w:val="none" w:sz="0" w:space="0" w:color="auto"/>
        <w:left w:val="none" w:sz="0" w:space="0" w:color="auto"/>
        <w:bottom w:val="none" w:sz="0" w:space="0" w:color="auto"/>
        <w:right w:val="none" w:sz="0" w:space="0" w:color="auto"/>
      </w:divBdr>
    </w:div>
    <w:div w:id="1330711658">
      <w:bodyDiv w:val="1"/>
      <w:marLeft w:val="0"/>
      <w:marRight w:val="0"/>
      <w:marTop w:val="0"/>
      <w:marBottom w:val="0"/>
      <w:divBdr>
        <w:top w:val="none" w:sz="0" w:space="0" w:color="auto"/>
        <w:left w:val="none" w:sz="0" w:space="0" w:color="auto"/>
        <w:bottom w:val="none" w:sz="0" w:space="0" w:color="auto"/>
        <w:right w:val="none" w:sz="0" w:space="0" w:color="auto"/>
      </w:divBdr>
    </w:div>
    <w:div w:id="1330712340">
      <w:bodyDiv w:val="1"/>
      <w:marLeft w:val="0"/>
      <w:marRight w:val="0"/>
      <w:marTop w:val="0"/>
      <w:marBottom w:val="0"/>
      <w:divBdr>
        <w:top w:val="none" w:sz="0" w:space="0" w:color="auto"/>
        <w:left w:val="none" w:sz="0" w:space="0" w:color="auto"/>
        <w:bottom w:val="none" w:sz="0" w:space="0" w:color="auto"/>
        <w:right w:val="none" w:sz="0" w:space="0" w:color="auto"/>
      </w:divBdr>
    </w:div>
    <w:div w:id="1331105904">
      <w:bodyDiv w:val="1"/>
      <w:marLeft w:val="0"/>
      <w:marRight w:val="0"/>
      <w:marTop w:val="0"/>
      <w:marBottom w:val="0"/>
      <w:divBdr>
        <w:top w:val="none" w:sz="0" w:space="0" w:color="auto"/>
        <w:left w:val="none" w:sz="0" w:space="0" w:color="auto"/>
        <w:bottom w:val="none" w:sz="0" w:space="0" w:color="auto"/>
        <w:right w:val="none" w:sz="0" w:space="0" w:color="auto"/>
      </w:divBdr>
      <w:divsChild>
        <w:div w:id="1787966546">
          <w:marLeft w:val="480"/>
          <w:marRight w:val="0"/>
          <w:marTop w:val="0"/>
          <w:marBottom w:val="0"/>
          <w:divBdr>
            <w:top w:val="none" w:sz="0" w:space="0" w:color="auto"/>
            <w:left w:val="none" w:sz="0" w:space="0" w:color="auto"/>
            <w:bottom w:val="none" w:sz="0" w:space="0" w:color="auto"/>
            <w:right w:val="none" w:sz="0" w:space="0" w:color="auto"/>
          </w:divBdr>
        </w:div>
        <w:div w:id="106389760">
          <w:marLeft w:val="480"/>
          <w:marRight w:val="0"/>
          <w:marTop w:val="0"/>
          <w:marBottom w:val="0"/>
          <w:divBdr>
            <w:top w:val="none" w:sz="0" w:space="0" w:color="auto"/>
            <w:left w:val="none" w:sz="0" w:space="0" w:color="auto"/>
            <w:bottom w:val="none" w:sz="0" w:space="0" w:color="auto"/>
            <w:right w:val="none" w:sz="0" w:space="0" w:color="auto"/>
          </w:divBdr>
        </w:div>
        <w:div w:id="1936816913">
          <w:marLeft w:val="480"/>
          <w:marRight w:val="0"/>
          <w:marTop w:val="0"/>
          <w:marBottom w:val="0"/>
          <w:divBdr>
            <w:top w:val="none" w:sz="0" w:space="0" w:color="auto"/>
            <w:left w:val="none" w:sz="0" w:space="0" w:color="auto"/>
            <w:bottom w:val="none" w:sz="0" w:space="0" w:color="auto"/>
            <w:right w:val="none" w:sz="0" w:space="0" w:color="auto"/>
          </w:divBdr>
        </w:div>
        <w:div w:id="169639778">
          <w:marLeft w:val="480"/>
          <w:marRight w:val="0"/>
          <w:marTop w:val="0"/>
          <w:marBottom w:val="0"/>
          <w:divBdr>
            <w:top w:val="none" w:sz="0" w:space="0" w:color="auto"/>
            <w:left w:val="none" w:sz="0" w:space="0" w:color="auto"/>
            <w:bottom w:val="none" w:sz="0" w:space="0" w:color="auto"/>
            <w:right w:val="none" w:sz="0" w:space="0" w:color="auto"/>
          </w:divBdr>
        </w:div>
        <w:div w:id="1347093743">
          <w:marLeft w:val="480"/>
          <w:marRight w:val="0"/>
          <w:marTop w:val="0"/>
          <w:marBottom w:val="0"/>
          <w:divBdr>
            <w:top w:val="none" w:sz="0" w:space="0" w:color="auto"/>
            <w:left w:val="none" w:sz="0" w:space="0" w:color="auto"/>
            <w:bottom w:val="none" w:sz="0" w:space="0" w:color="auto"/>
            <w:right w:val="none" w:sz="0" w:space="0" w:color="auto"/>
          </w:divBdr>
        </w:div>
        <w:div w:id="700936471">
          <w:marLeft w:val="480"/>
          <w:marRight w:val="0"/>
          <w:marTop w:val="0"/>
          <w:marBottom w:val="0"/>
          <w:divBdr>
            <w:top w:val="none" w:sz="0" w:space="0" w:color="auto"/>
            <w:left w:val="none" w:sz="0" w:space="0" w:color="auto"/>
            <w:bottom w:val="none" w:sz="0" w:space="0" w:color="auto"/>
            <w:right w:val="none" w:sz="0" w:space="0" w:color="auto"/>
          </w:divBdr>
        </w:div>
        <w:div w:id="484784468">
          <w:marLeft w:val="480"/>
          <w:marRight w:val="0"/>
          <w:marTop w:val="0"/>
          <w:marBottom w:val="0"/>
          <w:divBdr>
            <w:top w:val="none" w:sz="0" w:space="0" w:color="auto"/>
            <w:left w:val="none" w:sz="0" w:space="0" w:color="auto"/>
            <w:bottom w:val="none" w:sz="0" w:space="0" w:color="auto"/>
            <w:right w:val="none" w:sz="0" w:space="0" w:color="auto"/>
          </w:divBdr>
        </w:div>
        <w:div w:id="296645305">
          <w:marLeft w:val="480"/>
          <w:marRight w:val="0"/>
          <w:marTop w:val="0"/>
          <w:marBottom w:val="0"/>
          <w:divBdr>
            <w:top w:val="none" w:sz="0" w:space="0" w:color="auto"/>
            <w:left w:val="none" w:sz="0" w:space="0" w:color="auto"/>
            <w:bottom w:val="none" w:sz="0" w:space="0" w:color="auto"/>
            <w:right w:val="none" w:sz="0" w:space="0" w:color="auto"/>
          </w:divBdr>
        </w:div>
      </w:divsChild>
    </w:div>
    <w:div w:id="1331131730">
      <w:bodyDiv w:val="1"/>
      <w:marLeft w:val="0"/>
      <w:marRight w:val="0"/>
      <w:marTop w:val="0"/>
      <w:marBottom w:val="0"/>
      <w:divBdr>
        <w:top w:val="none" w:sz="0" w:space="0" w:color="auto"/>
        <w:left w:val="none" w:sz="0" w:space="0" w:color="auto"/>
        <w:bottom w:val="none" w:sz="0" w:space="0" w:color="auto"/>
        <w:right w:val="none" w:sz="0" w:space="0" w:color="auto"/>
      </w:divBdr>
    </w:div>
    <w:div w:id="1331372157">
      <w:bodyDiv w:val="1"/>
      <w:marLeft w:val="0"/>
      <w:marRight w:val="0"/>
      <w:marTop w:val="0"/>
      <w:marBottom w:val="0"/>
      <w:divBdr>
        <w:top w:val="none" w:sz="0" w:space="0" w:color="auto"/>
        <w:left w:val="none" w:sz="0" w:space="0" w:color="auto"/>
        <w:bottom w:val="none" w:sz="0" w:space="0" w:color="auto"/>
        <w:right w:val="none" w:sz="0" w:space="0" w:color="auto"/>
      </w:divBdr>
    </w:div>
    <w:div w:id="1331449495">
      <w:marLeft w:val="480"/>
      <w:marRight w:val="0"/>
      <w:marTop w:val="0"/>
      <w:marBottom w:val="0"/>
      <w:divBdr>
        <w:top w:val="none" w:sz="0" w:space="0" w:color="auto"/>
        <w:left w:val="none" w:sz="0" w:space="0" w:color="auto"/>
        <w:bottom w:val="none" w:sz="0" w:space="0" w:color="auto"/>
        <w:right w:val="none" w:sz="0" w:space="0" w:color="auto"/>
      </w:divBdr>
    </w:div>
    <w:div w:id="1331520964">
      <w:bodyDiv w:val="1"/>
      <w:marLeft w:val="0"/>
      <w:marRight w:val="0"/>
      <w:marTop w:val="0"/>
      <w:marBottom w:val="0"/>
      <w:divBdr>
        <w:top w:val="none" w:sz="0" w:space="0" w:color="auto"/>
        <w:left w:val="none" w:sz="0" w:space="0" w:color="auto"/>
        <w:bottom w:val="none" w:sz="0" w:space="0" w:color="auto"/>
        <w:right w:val="none" w:sz="0" w:space="0" w:color="auto"/>
      </w:divBdr>
    </w:div>
    <w:div w:id="1331835169">
      <w:bodyDiv w:val="1"/>
      <w:marLeft w:val="0"/>
      <w:marRight w:val="0"/>
      <w:marTop w:val="0"/>
      <w:marBottom w:val="0"/>
      <w:divBdr>
        <w:top w:val="none" w:sz="0" w:space="0" w:color="auto"/>
        <w:left w:val="none" w:sz="0" w:space="0" w:color="auto"/>
        <w:bottom w:val="none" w:sz="0" w:space="0" w:color="auto"/>
        <w:right w:val="none" w:sz="0" w:space="0" w:color="auto"/>
      </w:divBdr>
    </w:div>
    <w:div w:id="1332021950">
      <w:bodyDiv w:val="1"/>
      <w:marLeft w:val="0"/>
      <w:marRight w:val="0"/>
      <w:marTop w:val="0"/>
      <w:marBottom w:val="0"/>
      <w:divBdr>
        <w:top w:val="none" w:sz="0" w:space="0" w:color="auto"/>
        <w:left w:val="none" w:sz="0" w:space="0" w:color="auto"/>
        <w:bottom w:val="none" w:sz="0" w:space="0" w:color="auto"/>
        <w:right w:val="none" w:sz="0" w:space="0" w:color="auto"/>
      </w:divBdr>
    </w:div>
    <w:div w:id="1332222119">
      <w:bodyDiv w:val="1"/>
      <w:marLeft w:val="0"/>
      <w:marRight w:val="0"/>
      <w:marTop w:val="0"/>
      <w:marBottom w:val="0"/>
      <w:divBdr>
        <w:top w:val="none" w:sz="0" w:space="0" w:color="auto"/>
        <w:left w:val="none" w:sz="0" w:space="0" w:color="auto"/>
        <w:bottom w:val="none" w:sz="0" w:space="0" w:color="auto"/>
        <w:right w:val="none" w:sz="0" w:space="0" w:color="auto"/>
      </w:divBdr>
    </w:div>
    <w:div w:id="1332366483">
      <w:bodyDiv w:val="1"/>
      <w:marLeft w:val="0"/>
      <w:marRight w:val="0"/>
      <w:marTop w:val="0"/>
      <w:marBottom w:val="0"/>
      <w:divBdr>
        <w:top w:val="none" w:sz="0" w:space="0" w:color="auto"/>
        <w:left w:val="none" w:sz="0" w:space="0" w:color="auto"/>
        <w:bottom w:val="none" w:sz="0" w:space="0" w:color="auto"/>
        <w:right w:val="none" w:sz="0" w:space="0" w:color="auto"/>
      </w:divBdr>
    </w:div>
    <w:div w:id="1332367138">
      <w:bodyDiv w:val="1"/>
      <w:marLeft w:val="0"/>
      <w:marRight w:val="0"/>
      <w:marTop w:val="0"/>
      <w:marBottom w:val="0"/>
      <w:divBdr>
        <w:top w:val="none" w:sz="0" w:space="0" w:color="auto"/>
        <w:left w:val="none" w:sz="0" w:space="0" w:color="auto"/>
        <w:bottom w:val="none" w:sz="0" w:space="0" w:color="auto"/>
        <w:right w:val="none" w:sz="0" w:space="0" w:color="auto"/>
      </w:divBdr>
    </w:div>
    <w:div w:id="1332639273">
      <w:bodyDiv w:val="1"/>
      <w:marLeft w:val="0"/>
      <w:marRight w:val="0"/>
      <w:marTop w:val="0"/>
      <w:marBottom w:val="0"/>
      <w:divBdr>
        <w:top w:val="none" w:sz="0" w:space="0" w:color="auto"/>
        <w:left w:val="none" w:sz="0" w:space="0" w:color="auto"/>
        <w:bottom w:val="none" w:sz="0" w:space="0" w:color="auto"/>
        <w:right w:val="none" w:sz="0" w:space="0" w:color="auto"/>
      </w:divBdr>
    </w:div>
    <w:div w:id="1333340372">
      <w:bodyDiv w:val="1"/>
      <w:marLeft w:val="0"/>
      <w:marRight w:val="0"/>
      <w:marTop w:val="0"/>
      <w:marBottom w:val="0"/>
      <w:divBdr>
        <w:top w:val="none" w:sz="0" w:space="0" w:color="auto"/>
        <w:left w:val="none" w:sz="0" w:space="0" w:color="auto"/>
        <w:bottom w:val="none" w:sz="0" w:space="0" w:color="auto"/>
        <w:right w:val="none" w:sz="0" w:space="0" w:color="auto"/>
      </w:divBdr>
    </w:div>
    <w:div w:id="1333483933">
      <w:bodyDiv w:val="1"/>
      <w:marLeft w:val="0"/>
      <w:marRight w:val="0"/>
      <w:marTop w:val="0"/>
      <w:marBottom w:val="0"/>
      <w:divBdr>
        <w:top w:val="none" w:sz="0" w:space="0" w:color="auto"/>
        <w:left w:val="none" w:sz="0" w:space="0" w:color="auto"/>
        <w:bottom w:val="none" w:sz="0" w:space="0" w:color="auto"/>
        <w:right w:val="none" w:sz="0" w:space="0" w:color="auto"/>
      </w:divBdr>
    </w:div>
    <w:div w:id="1333605141">
      <w:bodyDiv w:val="1"/>
      <w:marLeft w:val="0"/>
      <w:marRight w:val="0"/>
      <w:marTop w:val="0"/>
      <w:marBottom w:val="0"/>
      <w:divBdr>
        <w:top w:val="none" w:sz="0" w:space="0" w:color="auto"/>
        <w:left w:val="none" w:sz="0" w:space="0" w:color="auto"/>
        <w:bottom w:val="none" w:sz="0" w:space="0" w:color="auto"/>
        <w:right w:val="none" w:sz="0" w:space="0" w:color="auto"/>
      </w:divBdr>
    </w:div>
    <w:div w:id="1333876250">
      <w:bodyDiv w:val="1"/>
      <w:marLeft w:val="0"/>
      <w:marRight w:val="0"/>
      <w:marTop w:val="0"/>
      <w:marBottom w:val="0"/>
      <w:divBdr>
        <w:top w:val="none" w:sz="0" w:space="0" w:color="auto"/>
        <w:left w:val="none" w:sz="0" w:space="0" w:color="auto"/>
        <w:bottom w:val="none" w:sz="0" w:space="0" w:color="auto"/>
        <w:right w:val="none" w:sz="0" w:space="0" w:color="auto"/>
      </w:divBdr>
    </w:div>
    <w:div w:id="1333949624">
      <w:bodyDiv w:val="1"/>
      <w:marLeft w:val="0"/>
      <w:marRight w:val="0"/>
      <w:marTop w:val="0"/>
      <w:marBottom w:val="0"/>
      <w:divBdr>
        <w:top w:val="none" w:sz="0" w:space="0" w:color="auto"/>
        <w:left w:val="none" w:sz="0" w:space="0" w:color="auto"/>
        <w:bottom w:val="none" w:sz="0" w:space="0" w:color="auto"/>
        <w:right w:val="none" w:sz="0" w:space="0" w:color="auto"/>
      </w:divBdr>
    </w:div>
    <w:div w:id="1334146288">
      <w:bodyDiv w:val="1"/>
      <w:marLeft w:val="0"/>
      <w:marRight w:val="0"/>
      <w:marTop w:val="0"/>
      <w:marBottom w:val="0"/>
      <w:divBdr>
        <w:top w:val="none" w:sz="0" w:space="0" w:color="auto"/>
        <w:left w:val="none" w:sz="0" w:space="0" w:color="auto"/>
        <w:bottom w:val="none" w:sz="0" w:space="0" w:color="auto"/>
        <w:right w:val="none" w:sz="0" w:space="0" w:color="auto"/>
      </w:divBdr>
    </w:div>
    <w:div w:id="1334452234">
      <w:bodyDiv w:val="1"/>
      <w:marLeft w:val="0"/>
      <w:marRight w:val="0"/>
      <w:marTop w:val="0"/>
      <w:marBottom w:val="0"/>
      <w:divBdr>
        <w:top w:val="none" w:sz="0" w:space="0" w:color="auto"/>
        <w:left w:val="none" w:sz="0" w:space="0" w:color="auto"/>
        <w:bottom w:val="none" w:sz="0" w:space="0" w:color="auto"/>
        <w:right w:val="none" w:sz="0" w:space="0" w:color="auto"/>
      </w:divBdr>
    </w:div>
    <w:div w:id="1334994052">
      <w:bodyDiv w:val="1"/>
      <w:marLeft w:val="0"/>
      <w:marRight w:val="0"/>
      <w:marTop w:val="0"/>
      <w:marBottom w:val="0"/>
      <w:divBdr>
        <w:top w:val="none" w:sz="0" w:space="0" w:color="auto"/>
        <w:left w:val="none" w:sz="0" w:space="0" w:color="auto"/>
        <w:bottom w:val="none" w:sz="0" w:space="0" w:color="auto"/>
        <w:right w:val="none" w:sz="0" w:space="0" w:color="auto"/>
      </w:divBdr>
    </w:div>
    <w:div w:id="1335181908">
      <w:bodyDiv w:val="1"/>
      <w:marLeft w:val="0"/>
      <w:marRight w:val="0"/>
      <w:marTop w:val="0"/>
      <w:marBottom w:val="0"/>
      <w:divBdr>
        <w:top w:val="none" w:sz="0" w:space="0" w:color="auto"/>
        <w:left w:val="none" w:sz="0" w:space="0" w:color="auto"/>
        <w:bottom w:val="none" w:sz="0" w:space="0" w:color="auto"/>
        <w:right w:val="none" w:sz="0" w:space="0" w:color="auto"/>
      </w:divBdr>
    </w:div>
    <w:div w:id="1335184168">
      <w:bodyDiv w:val="1"/>
      <w:marLeft w:val="0"/>
      <w:marRight w:val="0"/>
      <w:marTop w:val="0"/>
      <w:marBottom w:val="0"/>
      <w:divBdr>
        <w:top w:val="none" w:sz="0" w:space="0" w:color="auto"/>
        <w:left w:val="none" w:sz="0" w:space="0" w:color="auto"/>
        <w:bottom w:val="none" w:sz="0" w:space="0" w:color="auto"/>
        <w:right w:val="none" w:sz="0" w:space="0" w:color="auto"/>
      </w:divBdr>
    </w:div>
    <w:div w:id="1335258072">
      <w:bodyDiv w:val="1"/>
      <w:marLeft w:val="0"/>
      <w:marRight w:val="0"/>
      <w:marTop w:val="0"/>
      <w:marBottom w:val="0"/>
      <w:divBdr>
        <w:top w:val="none" w:sz="0" w:space="0" w:color="auto"/>
        <w:left w:val="none" w:sz="0" w:space="0" w:color="auto"/>
        <w:bottom w:val="none" w:sz="0" w:space="0" w:color="auto"/>
        <w:right w:val="none" w:sz="0" w:space="0" w:color="auto"/>
      </w:divBdr>
    </w:div>
    <w:div w:id="1335303120">
      <w:bodyDiv w:val="1"/>
      <w:marLeft w:val="0"/>
      <w:marRight w:val="0"/>
      <w:marTop w:val="0"/>
      <w:marBottom w:val="0"/>
      <w:divBdr>
        <w:top w:val="none" w:sz="0" w:space="0" w:color="auto"/>
        <w:left w:val="none" w:sz="0" w:space="0" w:color="auto"/>
        <w:bottom w:val="none" w:sz="0" w:space="0" w:color="auto"/>
        <w:right w:val="none" w:sz="0" w:space="0" w:color="auto"/>
      </w:divBdr>
    </w:div>
    <w:div w:id="1335838063">
      <w:bodyDiv w:val="1"/>
      <w:marLeft w:val="0"/>
      <w:marRight w:val="0"/>
      <w:marTop w:val="0"/>
      <w:marBottom w:val="0"/>
      <w:divBdr>
        <w:top w:val="none" w:sz="0" w:space="0" w:color="auto"/>
        <w:left w:val="none" w:sz="0" w:space="0" w:color="auto"/>
        <w:bottom w:val="none" w:sz="0" w:space="0" w:color="auto"/>
        <w:right w:val="none" w:sz="0" w:space="0" w:color="auto"/>
      </w:divBdr>
    </w:div>
    <w:div w:id="1335961138">
      <w:bodyDiv w:val="1"/>
      <w:marLeft w:val="0"/>
      <w:marRight w:val="0"/>
      <w:marTop w:val="0"/>
      <w:marBottom w:val="0"/>
      <w:divBdr>
        <w:top w:val="none" w:sz="0" w:space="0" w:color="auto"/>
        <w:left w:val="none" w:sz="0" w:space="0" w:color="auto"/>
        <w:bottom w:val="none" w:sz="0" w:space="0" w:color="auto"/>
        <w:right w:val="none" w:sz="0" w:space="0" w:color="auto"/>
      </w:divBdr>
      <w:divsChild>
        <w:div w:id="60056846">
          <w:marLeft w:val="480"/>
          <w:marRight w:val="0"/>
          <w:marTop w:val="0"/>
          <w:marBottom w:val="0"/>
          <w:divBdr>
            <w:top w:val="none" w:sz="0" w:space="0" w:color="auto"/>
            <w:left w:val="none" w:sz="0" w:space="0" w:color="auto"/>
            <w:bottom w:val="none" w:sz="0" w:space="0" w:color="auto"/>
            <w:right w:val="none" w:sz="0" w:space="0" w:color="auto"/>
          </w:divBdr>
        </w:div>
        <w:div w:id="1733695881">
          <w:marLeft w:val="480"/>
          <w:marRight w:val="0"/>
          <w:marTop w:val="0"/>
          <w:marBottom w:val="0"/>
          <w:divBdr>
            <w:top w:val="none" w:sz="0" w:space="0" w:color="auto"/>
            <w:left w:val="none" w:sz="0" w:space="0" w:color="auto"/>
            <w:bottom w:val="none" w:sz="0" w:space="0" w:color="auto"/>
            <w:right w:val="none" w:sz="0" w:space="0" w:color="auto"/>
          </w:divBdr>
        </w:div>
        <w:div w:id="1328361833">
          <w:marLeft w:val="480"/>
          <w:marRight w:val="0"/>
          <w:marTop w:val="0"/>
          <w:marBottom w:val="0"/>
          <w:divBdr>
            <w:top w:val="none" w:sz="0" w:space="0" w:color="auto"/>
            <w:left w:val="none" w:sz="0" w:space="0" w:color="auto"/>
            <w:bottom w:val="none" w:sz="0" w:space="0" w:color="auto"/>
            <w:right w:val="none" w:sz="0" w:space="0" w:color="auto"/>
          </w:divBdr>
        </w:div>
        <w:div w:id="1551303853">
          <w:marLeft w:val="480"/>
          <w:marRight w:val="0"/>
          <w:marTop w:val="0"/>
          <w:marBottom w:val="0"/>
          <w:divBdr>
            <w:top w:val="none" w:sz="0" w:space="0" w:color="auto"/>
            <w:left w:val="none" w:sz="0" w:space="0" w:color="auto"/>
            <w:bottom w:val="none" w:sz="0" w:space="0" w:color="auto"/>
            <w:right w:val="none" w:sz="0" w:space="0" w:color="auto"/>
          </w:divBdr>
        </w:div>
        <w:div w:id="1044062926">
          <w:marLeft w:val="480"/>
          <w:marRight w:val="0"/>
          <w:marTop w:val="0"/>
          <w:marBottom w:val="0"/>
          <w:divBdr>
            <w:top w:val="none" w:sz="0" w:space="0" w:color="auto"/>
            <w:left w:val="none" w:sz="0" w:space="0" w:color="auto"/>
            <w:bottom w:val="none" w:sz="0" w:space="0" w:color="auto"/>
            <w:right w:val="none" w:sz="0" w:space="0" w:color="auto"/>
          </w:divBdr>
        </w:div>
        <w:div w:id="1822502215">
          <w:marLeft w:val="480"/>
          <w:marRight w:val="0"/>
          <w:marTop w:val="0"/>
          <w:marBottom w:val="0"/>
          <w:divBdr>
            <w:top w:val="none" w:sz="0" w:space="0" w:color="auto"/>
            <w:left w:val="none" w:sz="0" w:space="0" w:color="auto"/>
            <w:bottom w:val="none" w:sz="0" w:space="0" w:color="auto"/>
            <w:right w:val="none" w:sz="0" w:space="0" w:color="auto"/>
          </w:divBdr>
        </w:div>
        <w:div w:id="1676150122">
          <w:marLeft w:val="480"/>
          <w:marRight w:val="0"/>
          <w:marTop w:val="0"/>
          <w:marBottom w:val="0"/>
          <w:divBdr>
            <w:top w:val="none" w:sz="0" w:space="0" w:color="auto"/>
            <w:left w:val="none" w:sz="0" w:space="0" w:color="auto"/>
            <w:bottom w:val="none" w:sz="0" w:space="0" w:color="auto"/>
            <w:right w:val="none" w:sz="0" w:space="0" w:color="auto"/>
          </w:divBdr>
        </w:div>
        <w:div w:id="442001509">
          <w:marLeft w:val="480"/>
          <w:marRight w:val="0"/>
          <w:marTop w:val="0"/>
          <w:marBottom w:val="0"/>
          <w:divBdr>
            <w:top w:val="none" w:sz="0" w:space="0" w:color="auto"/>
            <w:left w:val="none" w:sz="0" w:space="0" w:color="auto"/>
            <w:bottom w:val="none" w:sz="0" w:space="0" w:color="auto"/>
            <w:right w:val="none" w:sz="0" w:space="0" w:color="auto"/>
          </w:divBdr>
        </w:div>
        <w:div w:id="1142162452">
          <w:marLeft w:val="480"/>
          <w:marRight w:val="0"/>
          <w:marTop w:val="0"/>
          <w:marBottom w:val="0"/>
          <w:divBdr>
            <w:top w:val="none" w:sz="0" w:space="0" w:color="auto"/>
            <w:left w:val="none" w:sz="0" w:space="0" w:color="auto"/>
            <w:bottom w:val="none" w:sz="0" w:space="0" w:color="auto"/>
            <w:right w:val="none" w:sz="0" w:space="0" w:color="auto"/>
          </w:divBdr>
        </w:div>
        <w:div w:id="546450658">
          <w:marLeft w:val="480"/>
          <w:marRight w:val="0"/>
          <w:marTop w:val="0"/>
          <w:marBottom w:val="0"/>
          <w:divBdr>
            <w:top w:val="none" w:sz="0" w:space="0" w:color="auto"/>
            <w:left w:val="none" w:sz="0" w:space="0" w:color="auto"/>
            <w:bottom w:val="none" w:sz="0" w:space="0" w:color="auto"/>
            <w:right w:val="none" w:sz="0" w:space="0" w:color="auto"/>
          </w:divBdr>
        </w:div>
        <w:div w:id="1977561611">
          <w:marLeft w:val="480"/>
          <w:marRight w:val="0"/>
          <w:marTop w:val="0"/>
          <w:marBottom w:val="0"/>
          <w:divBdr>
            <w:top w:val="none" w:sz="0" w:space="0" w:color="auto"/>
            <w:left w:val="none" w:sz="0" w:space="0" w:color="auto"/>
            <w:bottom w:val="none" w:sz="0" w:space="0" w:color="auto"/>
            <w:right w:val="none" w:sz="0" w:space="0" w:color="auto"/>
          </w:divBdr>
        </w:div>
        <w:div w:id="1125006301">
          <w:marLeft w:val="480"/>
          <w:marRight w:val="0"/>
          <w:marTop w:val="0"/>
          <w:marBottom w:val="0"/>
          <w:divBdr>
            <w:top w:val="none" w:sz="0" w:space="0" w:color="auto"/>
            <w:left w:val="none" w:sz="0" w:space="0" w:color="auto"/>
            <w:bottom w:val="none" w:sz="0" w:space="0" w:color="auto"/>
            <w:right w:val="none" w:sz="0" w:space="0" w:color="auto"/>
          </w:divBdr>
        </w:div>
        <w:div w:id="825975466">
          <w:marLeft w:val="480"/>
          <w:marRight w:val="0"/>
          <w:marTop w:val="0"/>
          <w:marBottom w:val="0"/>
          <w:divBdr>
            <w:top w:val="none" w:sz="0" w:space="0" w:color="auto"/>
            <w:left w:val="none" w:sz="0" w:space="0" w:color="auto"/>
            <w:bottom w:val="none" w:sz="0" w:space="0" w:color="auto"/>
            <w:right w:val="none" w:sz="0" w:space="0" w:color="auto"/>
          </w:divBdr>
        </w:div>
        <w:div w:id="1379861035">
          <w:marLeft w:val="480"/>
          <w:marRight w:val="0"/>
          <w:marTop w:val="0"/>
          <w:marBottom w:val="0"/>
          <w:divBdr>
            <w:top w:val="none" w:sz="0" w:space="0" w:color="auto"/>
            <w:left w:val="none" w:sz="0" w:space="0" w:color="auto"/>
            <w:bottom w:val="none" w:sz="0" w:space="0" w:color="auto"/>
            <w:right w:val="none" w:sz="0" w:space="0" w:color="auto"/>
          </w:divBdr>
        </w:div>
        <w:div w:id="1499228611">
          <w:marLeft w:val="480"/>
          <w:marRight w:val="0"/>
          <w:marTop w:val="0"/>
          <w:marBottom w:val="0"/>
          <w:divBdr>
            <w:top w:val="none" w:sz="0" w:space="0" w:color="auto"/>
            <w:left w:val="none" w:sz="0" w:space="0" w:color="auto"/>
            <w:bottom w:val="none" w:sz="0" w:space="0" w:color="auto"/>
            <w:right w:val="none" w:sz="0" w:space="0" w:color="auto"/>
          </w:divBdr>
        </w:div>
        <w:div w:id="415858223">
          <w:marLeft w:val="480"/>
          <w:marRight w:val="0"/>
          <w:marTop w:val="0"/>
          <w:marBottom w:val="0"/>
          <w:divBdr>
            <w:top w:val="none" w:sz="0" w:space="0" w:color="auto"/>
            <w:left w:val="none" w:sz="0" w:space="0" w:color="auto"/>
            <w:bottom w:val="none" w:sz="0" w:space="0" w:color="auto"/>
            <w:right w:val="none" w:sz="0" w:space="0" w:color="auto"/>
          </w:divBdr>
        </w:div>
        <w:div w:id="1991134242">
          <w:marLeft w:val="480"/>
          <w:marRight w:val="0"/>
          <w:marTop w:val="0"/>
          <w:marBottom w:val="0"/>
          <w:divBdr>
            <w:top w:val="none" w:sz="0" w:space="0" w:color="auto"/>
            <w:left w:val="none" w:sz="0" w:space="0" w:color="auto"/>
            <w:bottom w:val="none" w:sz="0" w:space="0" w:color="auto"/>
            <w:right w:val="none" w:sz="0" w:space="0" w:color="auto"/>
          </w:divBdr>
        </w:div>
        <w:div w:id="1046955320">
          <w:marLeft w:val="480"/>
          <w:marRight w:val="0"/>
          <w:marTop w:val="0"/>
          <w:marBottom w:val="0"/>
          <w:divBdr>
            <w:top w:val="none" w:sz="0" w:space="0" w:color="auto"/>
            <w:left w:val="none" w:sz="0" w:space="0" w:color="auto"/>
            <w:bottom w:val="none" w:sz="0" w:space="0" w:color="auto"/>
            <w:right w:val="none" w:sz="0" w:space="0" w:color="auto"/>
          </w:divBdr>
        </w:div>
        <w:div w:id="741637263">
          <w:marLeft w:val="480"/>
          <w:marRight w:val="0"/>
          <w:marTop w:val="0"/>
          <w:marBottom w:val="0"/>
          <w:divBdr>
            <w:top w:val="none" w:sz="0" w:space="0" w:color="auto"/>
            <w:left w:val="none" w:sz="0" w:space="0" w:color="auto"/>
            <w:bottom w:val="none" w:sz="0" w:space="0" w:color="auto"/>
            <w:right w:val="none" w:sz="0" w:space="0" w:color="auto"/>
          </w:divBdr>
        </w:div>
        <w:div w:id="1215506881">
          <w:marLeft w:val="480"/>
          <w:marRight w:val="0"/>
          <w:marTop w:val="0"/>
          <w:marBottom w:val="0"/>
          <w:divBdr>
            <w:top w:val="none" w:sz="0" w:space="0" w:color="auto"/>
            <w:left w:val="none" w:sz="0" w:space="0" w:color="auto"/>
            <w:bottom w:val="none" w:sz="0" w:space="0" w:color="auto"/>
            <w:right w:val="none" w:sz="0" w:space="0" w:color="auto"/>
          </w:divBdr>
        </w:div>
        <w:div w:id="1341813020">
          <w:marLeft w:val="480"/>
          <w:marRight w:val="0"/>
          <w:marTop w:val="0"/>
          <w:marBottom w:val="0"/>
          <w:divBdr>
            <w:top w:val="none" w:sz="0" w:space="0" w:color="auto"/>
            <w:left w:val="none" w:sz="0" w:space="0" w:color="auto"/>
            <w:bottom w:val="none" w:sz="0" w:space="0" w:color="auto"/>
            <w:right w:val="none" w:sz="0" w:space="0" w:color="auto"/>
          </w:divBdr>
        </w:div>
        <w:div w:id="955909158">
          <w:marLeft w:val="480"/>
          <w:marRight w:val="0"/>
          <w:marTop w:val="0"/>
          <w:marBottom w:val="0"/>
          <w:divBdr>
            <w:top w:val="none" w:sz="0" w:space="0" w:color="auto"/>
            <w:left w:val="none" w:sz="0" w:space="0" w:color="auto"/>
            <w:bottom w:val="none" w:sz="0" w:space="0" w:color="auto"/>
            <w:right w:val="none" w:sz="0" w:space="0" w:color="auto"/>
          </w:divBdr>
        </w:div>
        <w:div w:id="1397556662">
          <w:marLeft w:val="480"/>
          <w:marRight w:val="0"/>
          <w:marTop w:val="0"/>
          <w:marBottom w:val="0"/>
          <w:divBdr>
            <w:top w:val="none" w:sz="0" w:space="0" w:color="auto"/>
            <w:left w:val="none" w:sz="0" w:space="0" w:color="auto"/>
            <w:bottom w:val="none" w:sz="0" w:space="0" w:color="auto"/>
            <w:right w:val="none" w:sz="0" w:space="0" w:color="auto"/>
          </w:divBdr>
        </w:div>
        <w:div w:id="1961257191">
          <w:marLeft w:val="480"/>
          <w:marRight w:val="0"/>
          <w:marTop w:val="0"/>
          <w:marBottom w:val="0"/>
          <w:divBdr>
            <w:top w:val="none" w:sz="0" w:space="0" w:color="auto"/>
            <w:left w:val="none" w:sz="0" w:space="0" w:color="auto"/>
            <w:bottom w:val="none" w:sz="0" w:space="0" w:color="auto"/>
            <w:right w:val="none" w:sz="0" w:space="0" w:color="auto"/>
          </w:divBdr>
        </w:div>
        <w:div w:id="584412547">
          <w:marLeft w:val="480"/>
          <w:marRight w:val="0"/>
          <w:marTop w:val="0"/>
          <w:marBottom w:val="0"/>
          <w:divBdr>
            <w:top w:val="none" w:sz="0" w:space="0" w:color="auto"/>
            <w:left w:val="none" w:sz="0" w:space="0" w:color="auto"/>
            <w:bottom w:val="none" w:sz="0" w:space="0" w:color="auto"/>
            <w:right w:val="none" w:sz="0" w:space="0" w:color="auto"/>
          </w:divBdr>
        </w:div>
        <w:div w:id="1081174789">
          <w:marLeft w:val="480"/>
          <w:marRight w:val="0"/>
          <w:marTop w:val="0"/>
          <w:marBottom w:val="0"/>
          <w:divBdr>
            <w:top w:val="none" w:sz="0" w:space="0" w:color="auto"/>
            <w:left w:val="none" w:sz="0" w:space="0" w:color="auto"/>
            <w:bottom w:val="none" w:sz="0" w:space="0" w:color="auto"/>
            <w:right w:val="none" w:sz="0" w:space="0" w:color="auto"/>
          </w:divBdr>
        </w:div>
        <w:div w:id="1801069117">
          <w:marLeft w:val="480"/>
          <w:marRight w:val="0"/>
          <w:marTop w:val="0"/>
          <w:marBottom w:val="0"/>
          <w:divBdr>
            <w:top w:val="none" w:sz="0" w:space="0" w:color="auto"/>
            <w:left w:val="none" w:sz="0" w:space="0" w:color="auto"/>
            <w:bottom w:val="none" w:sz="0" w:space="0" w:color="auto"/>
            <w:right w:val="none" w:sz="0" w:space="0" w:color="auto"/>
          </w:divBdr>
        </w:div>
        <w:div w:id="1813475664">
          <w:marLeft w:val="480"/>
          <w:marRight w:val="0"/>
          <w:marTop w:val="0"/>
          <w:marBottom w:val="0"/>
          <w:divBdr>
            <w:top w:val="none" w:sz="0" w:space="0" w:color="auto"/>
            <w:left w:val="none" w:sz="0" w:space="0" w:color="auto"/>
            <w:bottom w:val="none" w:sz="0" w:space="0" w:color="auto"/>
            <w:right w:val="none" w:sz="0" w:space="0" w:color="auto"/>
          </w:divBdr>
        </w:div>
        <w:div w:id="887376121">
          <w:marLeft w:val="480"/>
          <w:marRight w:val="0"/>
          <w:marTop w:val="0"/>
          <w:marBottom w:val="0"/>
          <w:divBdr>
            <w:top w:val="none" w:sz="0" w:space="0" w:color="auto"/>
            <w:left w:val="none" w:sz="0" w:space="0" w:color="auto"/>
            <w:bottom w:val="none" w:sz="0" w:space="0" w:color="auto"/>
            <w:right w:val="none" w:sz="0" w:space="0" w:color="auto"/>
          </w:divBdr>
        </w:div>
        <w:div w:id="704866988">
          <w:marLeft w:val="480"/>
          <w:marRight w:val="0"/>
          <w:marTop w:val="0"/>
          <w:marBottom w:val="0"/>
          <w:divBdr>
            <w:top w:val="none" w:sz="0" w:space="0" w:color="auto"/>
            <w:left w:val="none" w:sz="0" w:space="0" w:color="auto"/>
            <w:bottom w:val="none" w:sz="0" w:space="0" w:color="auto"/>
            <w:right w:val="none" w:sz="0" w:space="0" w:color="auto"/>
          </w:divBdr>
        </w:div>
        <w:div w:id="1825463391">
          <w:marLeft w:val="480"/>
          <w:marRight w:val="0"/>
          <w:marTop w:val="0"/>
          <w:marBottom w:val="0"/>
          <w:divBdr>
            <w:top w:val="none" w:sz="0" w:space="0" w:color="auto"/>
            <w:left w:val="none" w:sz="0" w:space="0" w:color="auto"/>
            <w:bottom w:val="none" w:sz="0" w:space="0" w:color="auto"/>
            <w:right w:val="none" w:sz="0" w:space="0" w:color="auto"/>
          </w:divBdr>
        </w:div>
        <w:div w:id="1159543093">
          <w:marLeft w:val="480"/>
          <w:marRight w:val="0"/>
          <w:marTop w:val="0"/>
          <w:marBottom w:val="0"/>
          <w:divBdr>
            <w:top w:val="none" w:sz="0" w:space="0" w:color="auto"/>
            <w:left w:val="none" w:sz="0" w:space="0" w:color="auto"/>
            <w:bottom w:val="none" w:sz="0" w:space="0" w:color="auto"/>
            <w:right w:val="none" w:sz="0" w:space="0" w:color="auto"/>
          </w:divBdr>
        </w:div>
        <w:div w:id="2046757295">
          <w:marLeft w:val="480"/>
          <w:marRight w:val="0"/>
          <w:marTop w:val="0"/>
          <w:marBottom w:val="0"/>
          <w:divBdr>
            <w:top w:val="none" w:sz="0" w:space="0" w:color="auto"/>
            <w:left w:val="none" w:sz="0" w:space="0" w:color="auto"/>
            <w:bottom w:val="none" w:sz="0" w:space="0" w:color="auto"/>
            <w:right w:val="none" w:sz="0" w:space="0" w:color="auto"/>
          </w:divBdr>
        </w:div>
        <w:div w:id="1085539832">
          <w:marLeft w:val="480"/>
          <w:marRight w:val="0"/>
          <w:marTop w:val="0"/>
          <w:marBottom w:val="0"/>
          <w:divBdr>
            <w:top w:val="none" w:sz="0" w:space="0" w:color="auto"/>
            <w:left w:val="none" w:sz="0" w:space="0" w:color="auto"/>
            <w:bottom w:val="none" w:sz="0" w:space="0" w:color="auto"/>
            <w:right w:val="none" w:sz="0" w:space="0" w:color="auto"/>
          </w:divBdr>
        </w:div>
        <w:div w:id="861436006">
          <w:marLeft w:val="480"/>
          <w:marRight w:val="0"/>
          <w:marTop w:val="0"/>
          <w:marBottom w:val="0"/>
          <w:divBdr>
            <w:top w:val="none" w:sz="0" w:space="0" w:color="auto"/>
            <w:left w:val="none" w:sz="0" w:space="0" w:color="auto"/>
            <w:bottom w:val="none" w:sz="0" w:space="0" w:color="auto"/>
            <w:right w:val="none" w:sz="0" w:space="0" w:color="auto"/>
          </w:divBdr>
        </w:div>
        <w:div w:id="313031669">
          <w:marLeft w:val="480"/>
          <w:marRight w:val="0"/>
          <w:marTop w:val="0"/>
          <w:marBottom w:val="0"/>
          <w:divBdr>
            <w:top w:val="none" w:sz="0" w:space="0" w:color="auto"/>
            <w:left w:val="none" w:sz="0" w:space="0" w:color="auto"/>
            <w:bottom w:val="none" w:sz="0" w:space="0" w:color="auto"/>
            <w:right w:val="none" w:sz="0" w:space="0" w:color="auto"/>
          </w:divBdr>
        </w:div>
        <w:div w:id="514879262">
          <w:marLeft w:val="480"/>
          <w:marRight w:val="0"/>
          <w:marTop w:val="0"/>
          <w:marBottom w:val="0"/>
          <w:divBdr>
            <w:top w:val="none" w:sz="0" w:space="0" w:color="auto"/>
            <w:left w:val="none" w:sz="0" w:space="0" w:color="auto"/>
            <w:bottom w:val="none" w:sz="0" w:space="0" w:color="auto"/>
            <w:right w:val="none" w:sz="0" w:space="0" w:color="auto"/>
          </w:divBdr>
        </w:div>
      </w:divsChild>
    </w:div>
    <w:div w:id="1336155638">
      <w:bodyDiv w:val="1"/>
      <w:marLeft w:val="0"/>
      <w:marRight w:val="0"/>
      <w:marTop w:val="0"/>
      <w:marBottom w:val="0"/>
      <w:divBdr>
        <w:top w:val="none" w:sz="0" w:space="0" w:color="auto"/>
        <w:left w:val="none" w:sz="0" w:space="0" w:color="auto"/>
        <w:bottom w:val="none" w:sz="0" w:space="0" w:color="auto"/>
        <w:right w:val="none" w:sz="0" w:space="0" w:color="auto"/>
      </w:divBdr>
    </w:div>
    <w:div w:id="1336223635">
      <w:bodyDiv w:val="1"/>
      <w:marLeft w:val="0"/>
      <w:marRight w:val="0"/>
      <w:marTop w:val="0"/>
      <w:marBottom w:val="0"/>
      <w:divBdr>
        <w:top w:val="none" w:sz="0" w:space="0" w:color="auto"/>
        <w:left w:val="none" w:sz="0" w:space="0" w:color="auto"/>
        <w:bottom w:val="none" w:sz="0" w:space="0" w:color="auto"/>
        <w:right w:val="none" w:sz="0" w:space="0" w:color="auto"/>
      </w:divBdr>
    </w:div>
    <w:div w:id="1337150078">
      <w:bodyDiv w:val="1"/>
      <w:marLeft w:val="0"/>
      <w:marRight w:val="0"/>
      <w:marTop w:val="0"/>
      <w:marBottom w:val="0"/>
      <w:divBdr>
        <w:top w:val="none" w:sz="0" w:space="0" w:color="auto"/>
        <w:left w:val="none" w:sz="0" w:space="0" w:color="auto"/>
        <w:bottom w:val="none" w:sz="0" w:space="0" w:color="auto"/>
        <w:right w:val="none" w:sz="0" w:space="0" w:color="auto"/>
      </w:divBdr>
    </w:div>
    <w:div w:id="1337339309">
      <w:bodyDiv w:val="1"/>
      <w:marLeft w:val="0"/>
      <w:marRight w:val="0"/>
      <w:marTop w:val="0"/>
      <w:marBottom w:val="0"/>
      <w:divBdr>
        <w:top w:val="none" w:sz="0" w:space="0" w:color="auto"/>
        <w:left w:val="none" w:sz="0" w:space="0" w:color="auto"/>
        <w:bottom w:val="none" w:sz="0" w:space="0" w:color="auto"/>
        <w:right w:val="none" w:sz="0" w:space="0" w:color="auto"/>
      </w:divBdr>
    </w:div>
    <w:div w:id="1337340229">
      <w:bodyDiv w:val="1"/>
      <w:marLeft w:val="0"/>
      <w:marRight w:val="0"/>
      <w:marTop w:val="0"/>
      <w:marBottom w:val="0"/>
      <w:divBdr>
        <w:top w:val="none" w:sz="0" w:space="0" w:color="auto"/>
        <w:left w:val="none" w:sz="0" w:space="0" w:color="auto"/>
        <w:bottom w:val="none" w:sz="0" w:space="0" w:color="auto"/>
        <w:right w:val="none" w:sz="0" w:space="0" w:color="auto"/>
      </w:divBdr>
      <w:divsChild>
        <w:div w:id="1409420468">
          <w:marLeft w:val="480"/>
          <w:marRight w:val="0"/>
          <w:marTop w:val="0"/>
          <w:marBottom w:val="0"/>
          <w:divBdr>
            <w:top w:val="none" w:sz="0" w:space="0" w:color="auto"/>
            <w:left w:val="none" w:sz="0" w:space="0" w:color="auto"/>
            <w:bottom w:val="none" w:sz="0" w:space="0" w:color="auto"/>
            <w:right w:val="none" w:sz="0" w:space="0" w:color="auto"/>
          </w:divBdr>
        </w:div>
        <w:div w:id="328293005">
          <w:marLeft w:val="480"/>
          <w:marRight w:val="0"/>
          <w:marTop w:val="0"/>
          <w:marBottom w:val="0"/>
          <w:divBdr>
            <w:top w:val="none" w:sz="0" w:space="0" w:color="auto"/>
            <w:left w:val="none" w:sz="0" w:space="0" w:color="auto"/>
            <w:bottom w:val="none" w:sz="0" w:space="0" w:color="auto"/>
            <w:right w:val="none" w:sz="0" w:space="0" w:color="auto"/>
          </w:divBdr>
        </w:div>
        <w:div w:id="2056926565">
          <w:marLeft w:val="480"/>
          <w:marRight w:val="0"/>
          <w:marTop w:val="0"/>
          <w:marBottom w:val="0"/>
          <w:divBdr>
            <w:top w:val="none" w:sz="0" w:space="0" w:color="auto"/>
            <w:left w:val="none" w:sz="0" w:space="0" w:color="auto"/>
            <w:bottom w:val="none" w:sz="0" w:space="0" w:color="auto"/>
            <w:right w:val="none" w:sz="0" w:space="0" w:color="auto"/>
          </w:divBdr>
        </w:div>
        <w:div w:id="1835220767">
          <w:marLeft w:val="480"/>
          <w:marRight w:val="0"/>
          <w:marTop w:val="0"/>
          <w:marBottom w:val="0"/>
          <w:divBdr>
            <w:top w:val="none" w:sz="0" w:space="0" w:color="auto"/>
            <w:left w:val="none" w:sz="0" w:space="0" w:color="auto"/>
            <w:bottom w:val="none" w:sz="0" w:space="0" w:color="auto"/>
            <w:right w:val="none" w:sz="0" w:space="0" w:color="auto"/>
          </w:divBdr>
        </w:div>
        <w:div w:id="2145082267">
          <w:marLeft w:val="480"/>
          <w:marRight w:val="0"/>
          <w:marTop w:val="0"/>
          <w:marBottom w:val="0"/>
          <w:divBdr>
            <w:top w:val="none" w:sz="0" w:space="0" w:color="auto"/>
            <w:left w:val="none" w:sz="0" w:space="0" w:color="auto"/>
            <w:bottom w:val="none" w:sz="0" w:space="0" w:color="auto"/>
            <w:right w:val="none" w:sz="0" w:space="0" w:color="auto"/>
          </w:divBdr>
        </w:div>
        <w:div w:id="729503165">
          <w:marLeft w:val="480"/>
          <w:marRight w:val="0"/>
          <w:marTop w:val="0"/>
          <w:marBottom w:val="0"/>
          <w:divBdr>
            <w:top w:val="none" w:sz="0" w:space="0" w:color="auto"/>
            <w:left w:val="none" w:sz="0" w:space="0" w:color="auto"/>
            <w:bottom w:val="none" w:sz="0" w:space="0" w:color="auto"/>
            <w:right w:val="none" w:sz="0" w:space="0" w:color="auto"/>
          </w:divBdr>
        </w:div>
        <w:div w:id="591820586">
          <w:marLeft w:val="480"/>
          <w:marRight w:val="0"/>
          <w:marTop w:val="0"/>
          <w:marBottom w:val="0"/>
          <w:divBdr>
            <w:top w:val="none" w:sz="0" w:space="0" w:color="auto"/>
            <w:left w:val="none" w:sz="0" w:space="0" w:color="auto"/>
            <w:bottom w:val="none" w:sz="0" w:space="0" w:color="auto"/>
            <w:right w:val="none" w:sz="0" w:space="0" w:color="auto"/>
          </w:divBdr>
        </w:div>
        <w:div w:id="1057514645">
          <w:marLeft w:val="480"/>
          <w:marRight w:val="0"/>
          <w:marTop w:val="0"/>
          <w:marBottom w:val="0"/>
          <w:divBdr>
            <w:top w:val="none" w:sz="0" w:space="0" w:color="auto"/>
            <w:left w:val="none" w:sz="0" w:space="0" w:color="auto"/>
            <w:bottom w:val="none" w:sz="0" w:space="0" w:color="auto"/>
            <w:right w:val="none" w:sz="0" w:space="0" w:color="auto"/>
          </w:divBdr>
        </w:div>
        <w:div w:id="407652407">
          <w:marLeft w:val="480"/>
          <w:marRight w:val="0"/>
          <w:marTop w:val="0"/>
          <w:marBottom w:val="0"/>
          <w:divBdr>
            <w:top w:val="none" w:sz="0" w:space="0" w:color="auto"/>
            <w:left w:val="none" w:sz="0" w:space="0" w:color="auto"/>
            <w:bottom w:val="none" w:sz="0" w:space="0" w:color="auto"/>
            <w:right w:val="none" w:sz="0" w:space="0" w:color="auto"/>
          </w:divBdr>
        </w:div>
        <w:div w:id="1333408316">
          <w:marLeft w:val="480"/>
          <w:marRight w:val="0"/>
          <w:marTop w:val="0"/>
          <w:marBottom w:val="0"/>
          <w:divBdr>
            <w:top w:val="none" w:sz="0" w:space="0" w:color="auto"/>
            <w:left w:val="none" w:sz="0" w:space="0" w:color="auto"/>
            <w:bottom w:val="none" w:sz="0" w:space="0" w:color="auto"/>
            <w:right w:val="none" w:sz="0" w:space="0" w:color="auto"/>
          </w:divBdr>
        </w:div>
        <w:div w:id="385955777">
          <w:marLeft w:val="480"/>
          <w:marRight w:val="0"/>
          <w:marTop w:val="0"/>
          <w:marBottom w:val="0"/>
          <w:divBdr>
            <w:top w:val="none" w:sz="0" w:space="0" w:color="auto"/>
            <w:left w:val="none" w:sz="0" w:space="0" w:color="auto"/>
            <w:bottom w:val="none" w:sz="0" w:space="0" w:color="auto"/>
            <w:right w:val="none" w:sz="0" w:space="0" w:color="auto"/>
          </w:divBdr>
        </w:div>
        <w:div w:id="56511256">
          <w:marLeft w:val="480"/>
          <w:marRight w:val="0"/>
          <w:marTop w:val="0"/>
          <w:marBottom w:val="0"/>
          <w:divBdr>
            <w:top w:val="none" w:sz="0" w:space="0" w:color="auto"/>
            <w:left w:val="none" w:sz="0" w:space="0" w:color="auto"/>
            <w:bottom w:val="none" w:sz="0" w:space="0" w:color="auto"/>
            <w:right w:val="none" w:sz="0" w:space="0" w:color="auto"/>
          </w:divBdr>
        </w:div>
        <w:div w:id="1114255542">
          <w:marLeft w:val="480"/>
          <w:marRight w:val="0"/>
          <w:marTop w:val="0"/>
          <w:marBottom w:val="0"/>
          <w:divBdr>
            <w:top w:val="none" w:sz="0" w:space="0" w:color="auto"/>
            <w:left w:val="none" w:sz="0" w:space="0" w:color="auto"/>
            <w:bottom w:val="none" w:sz="0" w:space="0" w:color="auto"/>
            <w:right w:val="none" w:sz="0" w:space="0" w:color="auto"/>
          </w:divBdr>
        </w:div>
        <w:div w:id="1377318062">
          <w:marLeft w:val="480"/>
          <w:marRight w:val="0"/>
          <w:marTop w:val="0"/>
          <w:marBottom w:val="0"/>
          <w:divBdr>
            <w:top w:val="none" w:sz="0" w:space="0" w:color="auto"/>
            <w:left w:val="none" w:sz="0" w:space="0" w:color="auto"/>
            <w:bottom w:val="none" w:sz="0" w:space="0" w:color="auto"/>
            <w:right w:val="none" w:sz="0" w:space="0" w:color="auto"/>
          </w:divBdr>
        </w:div>
        <w:div w:id="925460703">
          <w:marLeft w:val="480"/>
          <w:marRight w:val="0"/>
          <w:marTop w:val="0"/>
          <w:marBottom w:val="0"/>
          <w:divBdr>
            <w:top w:val="none" w:sz="0" w:space="0" w:color="auto"/>
            <w:left w:val="none" w:sz="0" w:space="0" w:color="auto"/>
            <w:bottom w:val="none" w:sz="0" w:space="0" w:color="auto"/>
            <w:right w:val="none" w:sz="0" w:space="0" w:color="auto"/>
          </w:divBdr>
        </w:div>
      </w:divsChild>
    </w:div>
    <w:div w:id="1337420938">
      <w:marLeft w:val="480"/>
      <w:marRight w:val="0"/>
      <w:marTop w:val="0"/>
      <w:marBottom w:val="0"/>
      <w:divBdr>
        <w:top w:val="none" w:sz="0" w:space="0" w:color="auto"/>
        <w:left w:val="none" w:sz="0" w:space="0" w:color="auto"/>
        <w:bottom w:val="none" w:sz="0" w:space="0" w:color="auto"/>
        <w:right w:val="none" w:sz="0" w:space="0" w:color="auto"/>
      </w:divBdr>
    </w:div>
    <w:div w:id="1337805218">
      <w:bodyDiv w:val="1"/>
      <w:marLeft w:val="0"/>
      <w:marRight w:val="0"/>
      <w:marTop w:val="0"/>
      <w:marBottom w:val="0"/>
      <w:divBdr>
        <w:top w:val="none" w:sz="0" w:space="0" w:color="auto"/>
        <w:left w:val="none" w:sz="0" w:space="0" w:color="auto"/>
        <w:bottom w:val="none" w:sz="0" w:space="0" w:color="auto"/>
        <w:right w:val="none" w:sz="0" w:space="0" w:color="auto"/>
      </w:divBdr>
    </w:div>
    <w:div w:id="1338076525">
      <w:bodyDiv w:val="1"/>
      <w:marLeft w:val="0"/>
      <w:marRight w:val="0"/>
      <w:marTop w:val="0"/>
      <w:marBottom w:val="0"/>
      <w:divBdr>
        <w:top w:val="none" w:sz="0" w:space="0" w:color="auto"/>
        <w:left w:val="none" w:sz="0" w:space="0" w:color="auto"/>
        <w:bottom w:val="none" w:sz="0" w:space="0" w:color="auto"/>
        <w:right w:val="none" w:sz="0" w:space="0" w:color="auto"/>
      </w:divBdr>
    </w:div>
    <w:div w:id="1338116864">
      <w:bodyDiv w:val="1"/>
      <w:marLeft w:val="0"/>
      <w:marRight w:val="0"/>
      <w:marTop w:val="0"/>
      <w:marBottom w:val="0"/>
      <w:divBdr>
        <w:top w:val="none" w:sz="0" w:space="0" w:color="auto"/>
        <w:left w:val="none" w:sz="0" w:space="0" w:color="auto"/>
        <w:bottom w:val="none" w:sz="0" w:space="0" w:color="auto"/>
        <w:right w:val="none" w:sz="0" w:space="0" w:color="auto"/>
      </w:divBdr>
    </w:div>
    <w:div w:id="1338195368">
      <w:bodyDiv w:val="1"/>
      <w:marLeft w:val="0"/>
      <w:marRight w:val="0"/>
      <w:marTop w:val="0"/>
      <w:marBottom w:val="0"/>
      <w:divBdr>
        <w:top w:val="none" w:sz="0" w:space="0" w:color="auto"/>
        <w:left w:val="none" w:sz="0" w:space="0" w:color="auto"/>
        <w:bottom w:val="none" w:sz="0" w:space="0" w:color="auto"/>
        <w:right w:val="none" w:sz="0" w:space="0" w:color="auto"/>
      </w:divBdr>
    </w:div>
    <w:div w:id="1338389820">
      <w:bodyDiv w:val="1"/>
      <w:marLeft w:val="0"/>
      <w:marRight w:val="0"/>
      <w:marTop w:val="0"/>
      <w:marBottom w:val="0"/>
      <w:divBdr>
        <w:top w:val="none" w:sz="0" w:space="0" w:color="auto"/>
        <w:left w:val="none" w:sz="0" w:space="0" w:color="auto"/>
        <w:bottom w:val="none" w:sz="0" w:space="0" w:color="auto"/>
        <w:right w:val="none" w:sz="0" w:space="0" w:color="auto"/>
      </w:divBdr>
    </w:div>
    <w:div w:id="1338461304">
      <w:bodyDiv w:val="1"/>
      <w:marLeft w:val="0"/>
      <w:marRight w:val="0"/>
      <w:marTop w:val="0"/>
      <w:marBottom w:val="0"/>
      <w:divBdr>
        <w:top w:val="none" w:sz="0" w:space="0" w:color="auto"/>
        <w:left w:val="none" w:sz="0" w:space="0" w:color="auto"/>
        <w:bottom w:val="none" w:sz="0" w:space="0" w:color="auto"/>
        <w:right w:val="none" w:sz="0" w:space="0" w:color="auto"/>
      </w:divBdr>
    </w:div>
    <w:div w:id="1338537124">
      <w:bodyDiv w:val="1"/>
      <w:marLeft w:val="0"/>
      <w:marRight w:val="0"/>
      <w:marTop w:val="0"/>
      <w:marBottom w:val="0"/>
      <w:divBdr>
        <w:top w:val="none" w:sz="0" w:space="0" w:color="auto"/>
        <w:left w:val="none" w:sz="0" w:space="0" w:color="auto"/>
        <w:bottom w:val="none" w:sz="0" w:space="0" w:color="auto"/>
        <w:right w:val="none" w:sz="0" w:space="0" w:color="auto"/>
      </w:divBdr>
    </w:div>
    <w:div w:id="1338576703">
      <w:bodyDiv w:val="1"/>
      <w:marLeft w:val="0"/>
      <w:marRight w:val="0"/>
      <w:marTop w:val="0"/>
      <w:marBottom w:val="0"/>
      <w:divBdr>
        <w:top w:val="none" w:sz="0" w:space="0" w:color="auto"/>
        <w:left w:val="none" w:sz="0" w:space="0" w:color="auto"/>
        <w:bottom w:val="none" w:sz="0" w:space="0" w:color="auto"/>
        <w:right w:val="none" w:sz="0" w:space="0" w:color="auto"/>
      </w:divBdr>
    </w:div>
    <w:div w:id="1338847124">
      <w:marLeft w:val="480"/>
      <w:marRight w:val="0"/>
      <w:marTop w:val="0"/>
      <w:marBottom w:val="0"/>
      <w:divBdr>
        <w:top w:val="none" w:sz="0" w:space="0" w:color="auto"/>
        <w:left w:val="none" w:sz="0" w:space="0" w:color="auto"/>
        <w:bottom w:val="none" w:sz="0" w:space="0" w:color="auto"/>
        <w:right w:val="none" w:sz="0" w:space="0" w:color="auto"/>
      </w:divBdr>
    </w:div>
    <w:div w:id="1339111637">
      <w:marLeft w:val="480"/>
      <w:marRight w:val="0"/>
      <w:marTop w:val="0"/>
      <w:marBottom w:val="0"/>
      <w:divBdr>
        <w:top w:val="none" w:sz="0" w:space="0" w:color="auto"/>
        <w:left w:val="none" w:sz="0" w:space="0" w:color="auto"/>
        <w:bottom w:val="none" w:sz="0" w:space="0" w:color="auto"/>
        <w:right w:val="none" w:sz="0" w:space="0" w:color="auto"/>
      </w:divBdr>
    </w:div>
    <w:div w:id="1339307847">
      <w:bodyDiv w:val="1"/>
      <w:marLeft w:val="0"/>
      <w:marRight w:val="0"/>
      <w:marTop w:val="0"/>
      <w:marBottom w:val="0"/>
      <w:divBdr>
        <w:top w:val="none" w:sz="0" w:space="0" w:color="auto"/>
        <w:left w:val="none" w:sz="0" w:space="0" w:color="auto"/>
        <w:bottom w:val="none" w:sz="0" w:space="0" w:color="auto"/>
        <w:right w:val="none" w:sz="0" w:space="0" w:color="auto"/>
      </w:divBdr>
    </w:div>
    <w:div w:id="1339386858">
      <w:bodyDiv w:val="1"/>
      <w:marLeft w:val="0"/>
      <w:marRight w:val="0"/>
      <w:marTop w:val="0"/>
      <w:marBottom w:val="0"/>
      <w:divBdr>
        <w:top w:val="none" w:sz="0" w:space="0" w:color="auto"/>
        <w:left w:val="none" w:sz="0" w:space="0" w:color="auto"/>
        <w:bottom w:val="none" w:sz="0" w:space="0" w:color="auto"/>
        <w:right w:val="none" w:sz="0" w:space="0" w:color="auto"/>
      </w:divBdr>
    </w:div>
    <w:div w:id="1339425818">
      <w:bodyDiv w:val="1"/>
      <w:marLeft w:val="0"/>
      <w:marRight w:val="0"/>
      <w:marTop w:val="0"/>
      <w:marBottom w:val="0"/>
      <w:divBdr>
        <w:top w:val="none" w:sz="0" w:space="0" w:color="auto"/>
        <w:left w:val="none" w:sz="0" w:space="0" w:color="auto"/>
        <w:bottom w:val="none" w:sz="0" w:space="0" w:color="auto"/>
        <w:right w:val="none" w:sz="0" w:space="0" w:color="auto"/>
      </w:divBdr>
    </w:div>
    <w:div w:id="1339847794">
      <w:bodyDiv w:val="1"/>
      <w:marLeft w:val="0"/>
      <w:marRight w:val="0"/>
      <w:marTop w:val="0"/>
      <w:marBottom w:val="0"/>
      <w:divBdr>
        <w:top w:val="none" w:sz="0" w:space="0" w:color="auto"/>
        <w:left w:val="none" w:sz="0" w:space="0" w:color="auto"/>
        <w:bottom w:val="none" w:sz="0" w:space="0" w:color="auto"/>
        <w:right w:val="none" w:sz="0" w:space="0" w:color="auto"/>
      </w:divBdr>
    </w:div>
    <w:div w:id="1339886410">
      <w:bodyDiv w:val="1"/>
      <w:marLeft w:val="0"/>
      <w:marRight w:val="0"/>
      <w:marTop w:val="0"/>
      <w:marBottom w:val="0"/>
      <w:divBdr>
        <w:top w:val="none" w:sz="0" w:space="0" w:color="auto"/>
        <w:left w:val="none" w:sz="0" w:space="0" w:color="auto"/>
        <w:bottom w:val="none" w:sz="0" w:space="0" w:color="auto"/>
        <w:right w:val="none" w:sz="0" w:space="0" w:color="auto"/>
      </w:divBdr>
      <w:divsChild>
        <w:div w:id="682442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043382">
      <w:bodyDiv w:val="1"/>
      <w:marLeft w:val="0"/>
      <w:marRight w:val="0"/>
      <w:marTop w:val="0"/>
      <w:marBottom w:val="0"/>
      <w:divBdr>
        <w:top w:val="none" w:sz="0" w:space="0" w:color="auto"/>
        <w:left w:val="none" w:sz="0" w:space="0" w:color="auto"/>
        <w:bottom w:val="none" w:sz="0" w:space="0" w:color="auto"/>
        <w:right w:val="none" w:sz="0" w:space="0" w:color="auto"/>
      </w:divBdr>
    </w:div>
    <w:div w:id="1340355964">
      <w:bodyDiv w:val="1"/>
      <w:marLeft w:val="0"/>
      <w:marRight w:val="0"/>
      <w:marTop w:val="0"/>
      <w:marBottom w:val="0"/>
      <w:divBdr>
        <w:top w:val="none" w:sz="0" w:space="0" w:color="auto"/>
        <w:left w:val="none" w:sz="0" w:space="0" w:color="auto"/>
        <w:bottom w:val="none" w:sz="0" w:space="0" w:color="auto"/>
        <w:right w:val="none" w:sz="0" w:space="0" w:color="auto"/>
      </w:divBdr>
    </w:div>
    <w:div w:id="1340431413">
      <w:bodyDiv w:val="1"/>
      <w:marLeft w:val="0"/>
      <w:marRight w:val="0"/>
      <w:marTop w:val="0"/>
      <w:marBottom w:val="0"/>
      <w:divBdr>
        <w:top w:val="none" w:sz="0" w:space="0" w:color="auto"/>
        <w:left w:val="none" w:sz="0" w:space="0" w:color="auto"/>
        <w:bottom w:val="none" w:sz="0" w:space="0" w:color="auto"/>
        <w:right w:val="none" w:sz="0" w:space="0" w:color="auto"/>
      </w:divBdr>
    </w:div>
    <w:div w:id="1340618502">
      <w:bodyDiv w:val="1"/>
      <w:marLeft w:val="0"/>
      <w:marRight w:val="0"/>
      <w:marTop w:val="0"/>
      <w:marBottom w:val="0"/>
      <w:divBdr>
        <w:top w:val="none" w:sz="0" w:space="0" w:color="auto"/>
        <w:left w:val="none" w:sz="0" w:space="0" w:color="auto"/>
        <w:bottom w:val="none" w:sz="0" w:space="0" w:color="auto"/>
        <w:right w:val="none" w:sz="0" w:space="0" w:color="auto"/>
      </w:divBdr>
    </w:div>
    <w:div w:id="1340700099">
      <w:bodyDiv w:val="1"/>
      <w:marLeft w:val="0"/>
      <w:marRight w:val="0"/>
      <w:marTop w:val="0"/>
      <w:marBottom w:val="0"/>
      <w:divBdr>
        <w:top w:val="none" w:sz="0" w:space="0" w:color="auto"/>
        <w:left w:val="none" w:sz="0" w:space="0" w:color="auto"/>
        <w:bottom w:val="none" w:sz="0" w:space="0" w:color="auto"/>
        <w:right w:val="none" w:sz="0" w:space="0" w:color="auto"/>
      </w:divBdr>
    </w:div>
    <w:div w:id="1340811513">
      <w:bodyDiv w:val="1"/>
      <w:marLeft w:val="0"/>
      <w:marRight w:val="0"/>
      <w:marTop w:val="0"/>
      <w:marBottom w:val="0"/>
      <w:divBdr>
        <w:top w:val="none" w:sz="0" w:space="0" w:color="auto"/>
        <w:left w:val="none" w:sz="0" w:space="0" w:color="auto"/>
        <w:bottom w:val="none" w:sz="0" w:space="0" w:color="auto"/>
        <w:right w:val="none" w:sz="0" w:space="0" w:color="auto"/>
      </w:divBdr>
    </w:div>
    <w:div w:id="1340889655">
      <w:bodyDiv w:val="1"/>
      <w:marLeft w:val="0"/>
      <w:marRight w:val="0"/>
      <w:marTop w:val="0"/>
      <w:marBottom w:val="0"/>
      <w:divBdr>
        <w:top w:val="none" w:sz="0" w:space="0" w:color="auto"/>
        <w:left w:val="none" w:sz="0" w:space="0" w:color="auto"/>
        <w:bottom w:val="none" w:sz="0" w:space="0" w:color="auto"/>
        <w:right w:val="none" w:sz="0" w:space="0" w:color="auto"/>
      </w:divBdr>
    </w:div>
    <w:div w:id="1340890754">
      <w:bodyDiv w:val="1"/>
      <w:marLeft w:val="0"/>
      <w:marRight w:val="0"/>
      <w:marTop w:val="0"/>
      <w:marBottom w:val="0"/>
      <w:divBdr>
        <w:top w:val="none" w:sz="0" w:space="0" w:color="auto"/>
        <w:left w:val="none" w:sz="0" w:space="0" w:color="auto"/>
        <w:bottom w:val="none" w:sz="0" w:space="0" w:color="auto"/>
        <w:right w:val="none" w:sz="0" w:space="0" w:color="auto"/>
      </w:divBdr>
    </w:div>
    <w:div w:id="1340934342">
      <w:bodyDiv w:val="1"/>
      <w:marLeft w:val="0"/>
      <w:marRight w:val="0"/>
      <w:marTop w:val="0"/>
      <w:marBottom w:val="0"/>
      <w:divBdr>
        <w:top w:val="none" w:sz="0" w:space="0" w:color="auto"/>
        <w:left w:val="none" w:sz="0" w:space="0" w:color="auto"/>
        <w:bottom w:val="none" w:sz="0" w:space="0" w:color="auto"/>
        <w:right w:val="none" w:sz="0" w:space="0" w:color="auto"/>
      </w:divBdr>
    </w:div>
    <w:div w:id="1341396888">
      <w:bodyDiv w:val="1"/>
      <w:marLeft w:val="0"/>
      <w:marRight w:val="0"/>
      <w:marTop w:val="0"/>
      <w:marBottom w:val="0"/>
      <w:divBdr>
        <w:top w:val="none" w:sz="0" w:space="0" w:color="auto"/>
        <w:left w:val="none" w:sz="0" w:space="0" w:color="auto"/>
        <w:bottom w:val="none" w:sz="0" w:space="0" w:color="auto"/>
        <w:right w:val="none" w:sz="0" w:space="0" w:color="auto"/>
      </w:divBdr>
    </w:div>
    <w:div w:id="1341465219">
      <w:bodyDiv w:val="1"/>
      <w:marLeft w:val="0"/>
      <w:marRight w:val="0"/>
      <w:marTop w:val="0"/>
      <w:marBottom w:val="0"/>
      <w:divBdr>
        <w:top w:val="none" w:sz="0" w:space="0" w:color="auto"/>
        <w:left w:val="none" w:sz="0" w:space="0" w:color="auto"/>
        <w:bottom w:val="none" w:sz="0" w:space="0" w:color="auto"/>
        <w:right w:val="none" w:sz="0" w:space="0" w:color="auto"/>
      </w:divBdr>
    </w:div>
    <w:div w:id="1341543120">
      <w:bodyDiv w:val="1"/>
      <w:marLeft w:val="0"/>
      <w:marRight w:val="0"/>
      <w:marTop w:val="0"/>
      <w:marBottom w:val="0"/>
      <w:divBdr>
        <w:top w:val="none" w:sz="0" w:space="0" w:color="auto"/>
        <w:left w:val="none" w:sz="0" w:space="0" w:color="auto"/>
        <w:bottom w:val="none" w:sz="0" w:space="0" w:color="auto"/>
        <w:right w:val="none" w:sz="0" w:space="0" w:color="auto"/>
      </w:divBdr>
    </w:div>
    <w:div w:id="1341734689">
      <w:bodyDiv w:val="1"/>
      <w:marLeft w:val="0"/>
      <w:marRight w:val="0"/>
      <w:marTop w:val="0"/>
      <w:marBottom w:val="0"/>
      <w:divBdr>
        <w:top w:val="none" w:sz="0" w:space="0" w:color="auto"/>
        <w:left w:val="none" w:sz="0" w:space="0" w:color="auto"/>
        <w:bottom w:val="none" w:sz="0" w:space="0" w:color="auto"/>
        <w:right w:val="none" w:sz="0" w:space="0" w:color="auto"/>
      </w:divBdr>
    </w:div>
    <w:div w:id="1341809225">
      <w:bodyDiv w:val="1"/>
      <w:marLeft w:val="0"/>
      <w:marRight w:val="0"/>
      <w:marTop w:val="0"/>
      <w:marBottom w:val="0"/>
      <w:divBdr>
        <w:top w:val="none" w:sz="0" w:space="0" w:color="auto"/>
        <w:left w:val="none" w:sz="0" w:space="0" w:color="auto"/>
        <w:bottom w:val="none" w:sz="0" w:space="0" w:color="auto"/>
        <w:right w:val="none" w:sz="0" w:space="0" w:color="auto"/>
      </w:divBdr>
    </w:div>
    <w:div w:id="1341934772">
      <w:marLeft w:val="480"/>
      <w:marRight w:val="0"/>
      <w:marTop w:val="0"/>
      <w:marBottom w:val="0"/>
      <w:divBdr>
        <w:top w:val="none" w:sz="0" w:space="0" w:color="auto"/>
        <w:left w:val="none" w:sz="0" w:space="0" w:color="auto"/>
        <w:bottom w:val="none" w:sz="0" w:space="0" w:color="auto"/>
        <w:right w:val="none" w:sz="0" w:space="0" w:color="auto"/>
      </w:divBdr>
    </w:div>
    <w:div w:id="1342396864">
      <w:bodyDiv w:val="1"/>
      <w:marLeft w:val="0"/>
      <w:marRight w:val="0"/>
      <w:marTop w:val="0"/>
      <w:marBottom w:val="0"/>
      <w:divBdr>
        <w:top w:val="none" w:sz="0" w:space="0" w:color="auto"/>
        <w:left w:val="none" w:sz="0" w:space="0" w:color="auto"/>
        <w:bottom w:val="none" w:sz="0" w:space="0" w:color="auto"/>
        <w:right w:val="none" w:sz="0" w:space="0" w:color="auto"/>
      </w:divBdr>
      <w:divsChild>
        <w:div w:id="1050226797">
          <w:marLeft w:val="480"/>
          <w:marRight w:val="0"/>
          <w:marTop w:val="0"/>
          <w:marBottom w:val="0"/>
          <w:divBdr>
            <w:top w:val="none" w:sz="0" w:space="0" w:color="auto"/>
            <w:left w:val="none" w:sz="0" w:space="0" w:color="auto"/>
            <w:bottom w:val="none" w:sz="0" w:space="0" w:color="auto"/>
            <w:right w:val="none" w:sz="0" w:space="0" w:color="auto"/>
          </w:divBdr>
        </w:div>
        <w:div w:id="1349218082">
          <w:marLeft w:val="480"/>
          <w:marRight w:val="0"/>
          <w:marTop w:val="0"/>
          <w:marBottom w:val="0"/>
          <w:divBdr>
            <w:top w:val="none" w:sz="0" w:space="0" w:color="auto"/>
            <w:left w:val="none" w:sz="0" w:space="0" w:color="auto"/>
            <w:bottom w:val="none" w:sz="0" w:space="0" w:color="auto"/>
            <w:right w:val="none" w:sz="0" w:space="0" w:color="auto"/>
          </w:divBdr>
        </w:div>
        <w:div w:id="626816921">
          <w:marLeft w:val="480"/>
          <w:marRight w:val="0"/>
          <w:marTop w:val="0"/>
          <w:marBottom w:val="0"/>
          <w:divBdr>
            <w:top w:val="none" w:sz="0" w:space="0" w:color="auto"/>
            <w:left w:val="none" w:sz="0" w:space="0" w:color="auto"/>
            <w:bottom w:val="none" w:sz="0" w:space="0" w:color="auto"/>
            <w:right w:val="none" w:sz="0" w:space="0" w:color="auto"/>
          </w:divBdr>
        </w:div>
        <w:div w:id="217665611">
          <w:marLeft w:val="480"/>
          <w:marRight w:val="0"/>
          <w:marTop w:val="0"/>
          <w:marBottom w:val="0"/>
          <w:divBdr>
            <w:top w:val="none" w:sz="0" w:space="0" w:color="auto"/>
            <w:left w:val="none" w:sz="0" w:space="0" w:color="auto"/>
            <w:bottom w:val="none" w:sz="0" w:space="0" w:color="auto"/>
            <w:right w:val="none" w:sz="0" w:space="0" w:color="auto"/>
          </w:divBdr>
        </w:div>
        <w:div w:id="1488742926">
          <w:marLeft w:val="480"/>
          <w:marRight w:val="0"/>
          <w:marTop w:val="0"/>
          <w:marBottom w:val="0"/>
          <w:divBdr>
            <w:top w:val="none" w:sz="0" w:space="0" w:color="auto"/>
            <w:left w:val="none" w:sz="0" w:space="0" w:color="auto"/>
            <w:bottom w:val="none" w:sz="0" w:space="0" w:color="auto"/>
            <w:right w:val="none" w:sz="0" w:space="0" w:color="auto"/>
          </w:divBdr>
        </w:div>
        <w:div w:id="532160003">
          <w:marLeft w:val="480"/>
          <w:marRight w:val="0"/>
          <w:marTop w:val="0"/>
          <w:marBottom w:val="0"/>
          <w:divBdr>
            <w:top w:val="none" w:sz="0" w:space="0" w:color="auto"/>
            <w:left w:val="none" w:sz="0" w:space="0" w:color="auto"/>
            <w:bottom w:val="none" w:sz="0" w:space="0" w:color="auto"/>
            <w:right w:val="none" w:sz="0" w:space="0" w:color="auto"/>
          </w:divBdr>
        </w:div>
        <w:div w:id="1086077857">
          <w:marLeft w:val="480"/>
          <w:marRight w:val="0"/>
          <w:marTop w:val="0"/>
          <w:marBottom w:val="0"/>
          <w:divBdr>
            <w:top w:val="none" w:sz="0" w:space="0" w:color="auto"/>
            <w:left w:val="none" w:sz="0" w:space="0" w:color="auto"/>
            <w:bottom w:val="none" w:sz="0" w:space="0" w:color="auto"/>
            <w:right w:val="none" w:sz="0" w:space="0" w:color="auto"/>
          </w:divBdr>
        </w:div>
        <w:div w:id="1361128453">
          <w:marLeft w:val="480"/>
          <w:marRight w:val="0"/>
          <w:marTop w:val="0"/>
          <w:marBottom w:val="0"/>
          <w:divBdr>
            <w:top w:val="none" w:sz="0" w:space="0" w:color="auto"/>
            <w:left w:val="none" w:sz="0" w:space="0" w:color="auto"/>
            <w:bottom w:val="none" w:sz="0" w:space="0" w:color="auto"/>
            <w:right w:val="none" w:sz="0" w:space="0" w:color="auto"/>
          </w:divBdr>
        </w:div>
        <w:div w:id="510223927">
          <w:marLeft w:val="480"/>
          <w:marRight w:val="0"/>
          <w:marTop w:val="0"/>
          <w:marBottom w:val="0"/>
          <w:divBdr>
            <w:top w:val="none" w:sz="0" w:space="0" w:color="auto"/>
            <w:left w:val="none" w:sz="0" w:space="0" w:color="auto"/>
            <w:bottom w:val="none" w:sz="0" w:space="0" w:color="auto"/>
            <w:right w:val="none" w:sz="0" w:space="0" w:color="auto"/>
          </w:divBdr>
        </w:div>
        <w:div w:id="1402095439">
          <w:marLeft w:val="480"/>
          <w:marRight w:val="0"/>
          <w:marTop w:val="0"/>
          <w:marBottom w:val="0"/>
          <w:divBdr>
            <w:top w:val="none" w:sz="0" w:space="0" w:color="auto"/>
            <w:left w:val="none" w:sz="0" w:space="0" w:color="auto"/>
            <w:bottom w:val="none" w:sz="0" w:space="0" w:color="auto"/>
            <w:right w:val="none" w:sz="0" w:space="0" w:color="auto"/>
          </w:divBdr>
        </w:div>
        <w:div w:id="142352439">
          <w:marLeft w:val="480"/>
          <w:marRight w:val="0"/>
          <w:marTop w:val="0"/>
          <w:marBottom w:val="0"/>
          <w:divBdr>
            <w:top w:val="none" w:sz="0" w:space="0" w:color="auto"/>
            <w:left w:val="none" w:sz="0" w:space="0" w:color="auto"/>
            <w:bottom w:val="none" w:sz="0" w:space="0" w:color="auto"/>
            <w:right w:val="none" w:sz="0" w:space="0" w:color="auto"/>
          </w:divBdr>
        </w:div>
        <w:div w:id="1625042531">
          <w:marLeft w:val="480"/>
          <w:marRight w:val="0"/>
          <w:marTop w:val="0"/>
          <w:marBottom w:val="0"/>
          <w:divBdr>
            <w:top w:val="none" w:sz="0" w:space="0" w:color="auto"/>
            <w:left w:val="none" w:sz="0" w:space="0" w:color="auto"/>
            <w:bottom w:val="none" w:sz="0" w:space="0" w:color="auto"/>
            <w:right w:val="none" w:sz="0" w:space="0" w:color="auto"/>
          </w:divBdr>
        </w:div>
        <w:div w:id="1098406888">
          <w:marLeft w:val="480"/>
          <w:marRight w:val="0"/>
          <w:marTop w:val="0"/>
          <w:marBottom w:val="0"/>
          <w:divBdr>
            <w:top w:val="none" w:sz="0" w:space="0" w:color="auto"/>
            <w:left w:val="none" w:sz="0" w:space="0" w:color="auto"/>
            <w:bottom w:val="none" w:sz="0" w:space="0" w:color="auto"/>
            <w:right w:val="none" w:sz="0" w:space="0" w:color="auto"/>
          </w:divBdr>
        </w:div>
        <w:div w:id="2083336429">
          <w:marLeft w:val="480"/>
          <w:marRight w:val="0"/>
          <w:marTop w:val="0"/>
          <w:marBottom w:val="0"/>
          <w:divBdr>
            <w:top w:val="none" w:sz="0" w:space="0" w:color="auto"/>
            <w:left w:val="none" w:sz="0" w:space="0" w:color="auto"/>
            <w:bottom w:val="none" w:sz="0" w:space="0" w:color="auto"/>
            <w:right w:val="none" w:sz="0" w:space="0" w:color="auto"/>
          </w:divBdr>
        </w:div>
        <w:div w:id="1663003289">
          <w:marLeft w:val="480"/>
          <w:marRight w:val="0"/>
          <w:marTop w:val="0"/>
          <w:marBottom w:val="0"/>
          <w:divBdr>
            <w:top w:val="none" w:sz="0" w:space="0" w:color="auto"/>
            <w:left w:val="none" w:sz="0" w:space="0" w:color="auto"/>
            <w:bottom w:val="none" w:sz="0" w:space="0" w:color="auto"/>
            <w:right w:val="none" w:sz="0" w:space="0" w:color="auto"/>
          </w:divBdr>
        </w:div>
        <w:div w:id="1716538411">
          <w:marLeft w:val="480"/>
          <w:marRight w:val="0"/>
          <w:marTop w:val="0"/>
          <w:marBottom w:val="0"/>
          <w:divBdr>
            <w:top w:val="none" w:sz="0" w:space="0" w:color="auto"/>
            <w:left w:val="none" w:sz="0" w:space="0" w:color="auto"/>
            <w:bottom w:val="none" w:sz="0" w:space="0" w:color="auto"/>
            <w:right w:val="none" w:sz="0" w:space="0" w:color="auto"/>
          </w:divBdr>
        </w:div>
        <w:div w:id="1999458325">
          <w:marLeft w:val="480"/>
          <w:marRight w:val="0"/>
          <w:marTop w:val="0"/>
          <w:marBottom w:val="0"/>
          <w:divBdr>
            <w:top w:val="none" w:sz="0" w:space="0" w:color="auto"/>
            <w:left w:val="none" w:sz="0" w:space="0" w:color="auto"/>
            <w:bottom w:val="none" w:sz="0" w:space="0" w:color="auto"/>
            <w:right w:val="none" w:sz="0" w:space="0" w:color="auto"/>
          </w:divBdr>
        </w:div>
      </w:divsChild>
    </w:div>
    <w:div w:id="1342659266">
      <w:bodyDiv w:val="1"/>
      <w:marLeft w:val="0"/>
      <w:marRight w:val="0"/>
      <w:marTop w:val="0"/>
      <w:marBottom w:val="0"/>
      <w:divBdr>
        <w:top w:val="none" w:sz="0" w:space="0" w:color="auto"/>
        <w:left w:val="none" w:sz="0" w:space="0" w:color="auto"/>
        <w:bottom w:val="none" w:sz="0" w:space="0" w:color="auto"/>
        <w:right w:val="none" w:sz="0" w:space="0" w:color="auto"/>
      </w:divBdr>
      <w:divsChild>
        <w:div w:id="825053452">
          <w:marLeft w:val="480"/>
          <w:marRight w:val="0"/>
          <w:marTop w:val="0"/>
          <w:marBottom w:val="0"/>
          <w:divBdr>
            <w:top w:val="none" w:sz="0" w:space="0" w:color="auto"/>
            <w:left w:val="none" w:sz="0" w:space="0" w:color="auto"/>
            <w:bottom w:val="none" w:sz="0" w:space="0" w:color="auto"/>
            <w:right w:val="none" w:sz="0" w:space="0" w:color="auto"/>
          </w:divBdr>
        </w:div>
        <w:div w:id="497963324">
          <w:marLeft w:val="480"/>
          <w:marRight w:val="0"/>
          <w:marTop w:val="0"/>
          <w:marBottom w:val="0"/>
          <w:divBdr>
            <w:top w:val="none" w:sz="0" w:space="0" w:color="auto"/>
            <w:left w:val="none" w:sz="0" w:space="0" w:color="auto"/>
            <w:bottom w:val="none" w:sz="0" w:space="0" w:color="auto"/>
            <w:right w:val="none" w:sz="0" w:space="0" w:color="auto"/>
          </w:divBdr>
        </w:div>
        <w:div w:id="358704486">
          <w:marLeft w:val="480"/>
          <w:marRight w:val="0"/>
          <w:marTop w:val="0"/>
          <w:marBottom w:val="0"/>
          <w:divBdr>
            <w:top w:val="none" w:sz="0" w:space="0" w:color="auto"/>
            <w:left w:val="none" w:sz="0" w:space="0" w:color="auto"/>
            <w:bottom w:val="none" w:sz="0" w:space="0" w:color="auto"/>
            <w:right w:val="none" w:sz="0" w:space="0" w:color="auto"/>
          </w:divBdr>
        </w:div>
        <w:div w:id="927621436">
          <w:marLeft w:val="480"/>
          <w:marRight w:val="0"/>
          <w:marTop w:val="0"/>
          <w:marBottom w:val="0"/>
          <w:divBdr>
            <w:top w:val="none" w:sz="0" w:space="0" w:color="auto"/>
            <w:left w:val="none" w:sz="0" w:space="0" w:color="auto"/>
            <w:bottom w:val="none" w:sz="0" w:space="0" w:color="auto"/>
            <w:right w:val="none" w:sz="0" w:space="0" w:color="auto"/>
          </w:divBdr>
        </w:div>
        <w:div w:id="2054454171">
          <w:marLeft w:val="480"/>
          <w:marRight w:val="0"/>
          <w:marTop w:val="0"/>
          <w:marBottom w:val="0"/>
          <w:divBdr>
            <w:top w:val="none" w:sz="0" w:space="0" w:color="auto"/>
            <w:left w:val="none" w:sz="0" w:space="0" w:color="auto"/>
            <w:bottom w:val="none" w:sz="0" w:space="0" w:color="auto"/>
            <w:right w:val="none" w:sz="0" w:space="0" w:color="auto"/>
          </w:divBdr>
        </w:div>
        <w:div w:id="461001535">
          <w:marLeft w:val="480"/>
          <w:marRight w:val="0"/>
          <w:marTop w:val="0"/>
          <w:marBottom w:val="0"/>
          <w:divBdr>
            <w:top w:val="none" w:sz="0" w:space="0" w:color="auto"/>
            <w:left w:val="none" w:sz="0" w:space="0" w:color="auto"/>
            <w:bottom w:val="none" w:sz="0" w:space="0" w:color="auto"/>
            <w:right w:val="none" w:sz="0" w:space="0" w:color="auto"/>
          </w:divBdr>
        </w:div>
        <w:div w:id="371464415">
          <w:marLeft w:val="480"/>
          <w:marRight w:val="0"/>
          <w:marTop w:val="0"/>
          <w:marBottom w:val="0"/>
          <w:divBdr>
            <w:top w:val="none" w:sz="0" w:space="0" w:color="auto"/>
            <w:left w:val="none" w:sz="0" w:space="0" w:color="auto"/>
            <w:bottom w:val="none" w:sz="0" w:space="0" w:color="auto"/>
            <w:right w:val="none" w:sz="0" w:space="0" w:color="auto"/>
          </w:divBdr>
        </w:div>
        <w:div w:id="829372143">
          <w:marLeft w:val="480"/>
          <w:marRight w:val="0"/>
          <w:marTop w:val="0"/>
          <w:marBottom w:val="0"/>
          <w:divBdr>
            <w:top w:val="none" w:sz="0" w:space="0" w:color="auto"/>
            <w:left w:val="none" w:sz="0" w:space="0" w:color="auto"/>
            <w:bottom w:val="none" w:sz="0" w:space="0" w:color="auto"/>
            <w:right w:val="none" w:sz="0" w:space="0" w:color="auto"/>
          </w:divBdr>
        </w:div>
        <w:div w:id="1233737452">
          <w:marLeft w:val="480"/>
          <w:marRight w:val="0"/>
          <w:marTop w:val="0"/>
          <w:marBottom w:val="0"/>
          <w:divBdr>
            <w:top w:val="none" w:sz="0" w:space="0" w:color="auto"/>
            <w:left w:val="none" w:sz="0" w:space="0" w:color="auto"/>
            <w:bottom w:val="none" w:sz="0" w:space="0" w:color="auto"/>
            <w:right w:val="none" w:sz="0" w:space="0" w:color="auto"/>
          </w:divBdr>
        </w:div>
        <w:div w:id="797841213">
          <w:marLeft w:val="480"/>
          <w:marRight w:val="0"/>
          <w:marTop w:val="0"/>
          <w:marBottom w:val="0"/>
          <w:divBdr>
            <w:top w:val="none" w:sz="0" w:space="0" w:color="auto"/>
            <w:left w:val="none" w:sz="0" w:space="0" w:color="auto"/>
            <w:bottom w:val="none" w:sz="0" w:space="0" w:color="auto"/>
            <w:right w:val="none" w:sz="0" w:space="0" w:color="auto"/>
          </w:divBdr>
        </w:div>
        <w:div w:id="896938630">
          <w:marLeft w:val="480"/>
          <w:marRight w:val="0"/>
          <w:marTop w:val="0"/>
          <w:marBottom w:val="0"/>
          <w:divBdr>
            <w:top w:val="none" w:sz="0" w:space="0" w:color="auto"/>
            <w:left w:val="none" w:sz="0" w:space="0" w:color="auto"/>
            <w:bottom w:val="none" w:sz="0" w:space="0" w:color="auto"/>
            <w:right w:val="none" w:sz="0" w:space="0" w:color="auto"/>
          </w:divBdr>
        </w:div>
        <w:div w:id="794952192">
          <w:marLeft w:val="480"/>
          <w:marRight w:val="0"/>
          <w:marTop w:val="0"/>
          <w:marBottom w:val="0"/>
          <w:divBdr>
            <w:top w:val="none" w:sz="0" w:space="0" w:color="auto"/>
            <w:left w:val="none" w:sz="0" w:space="0" w:color="auto"/>
            <w:bottom w:val="none" w:sz="0" w:space="0" w:color="auto"/>
            <w:right w:val="none" w:sz="0" w:space="0" w:color="auto"/>
          </w:divBdr>
        </w:div>
        <w:div w:id="1309630506">
          <w:marLeft w:val="480"/>
          <w:marRight w:val="0"/>
          <w:marTop w:val="0"/>
          <w:marBottom w:val="0"/>
          <w:divBdr>
            <w:top w:val="none" w:sz="0" w:space="0" w:color="auto"/>
            <w:left w:val="none" w:sz="0" w:space="0" w:color="auto"/>
            <w:bottom w:val="none" w:sz="0" w:space="0" w:color="auto"/>
            <w:right w:val="none" w:sz="0" w:space="0" w:color="auto"/>
          </w:divBdr>
        </w:div>
        <w:div w:id="344064723">
          <w:marLeft w:val="480"/>
          <w:marRight w:val="0"/>
          <w:marTop w:val="0"/>
          <w:marBottom w:val="0"/>
          <w:divBdr>
            <w:top w:val="none" w:sz="0" w:space="0" w:color="auto"/>
            <w:left w:val="none" w:sz="0" w:space="0" w:color="auto"/>
            <w:bottom w:val="none" w:sz="0" w:space="0" w:color="auto"/>
            <w:right w:val="none" w:sz="0" w:space="0" w:color="auto"/>
          </w:divBdr>
        </w:div>
        <w:div w:id="1294366336">
          <w:marLeft w:val="480"/>
          <w:marRight w:val="0"/>
          <w:marTop w:val="0"/>
          <w:marBottom w:val="0"/>
          <w:divBdr>
            <w:top w:val="none" w:sz="0" w:space="0" w:color="auto"/>
            <w:left w:val="none" w:sz="0" w:space="0" w:color="auto"/>
            <w:bottom w:val="none" w:sz="0" w:space="0" w:color="auto"/>
            <w:right w:val="none" w:sz="0" w:space="0" w:color="auto"/>
          </w:divBdr>
        </w:div>
        <w:div w:id="1795909190">
          <w:marLeft w:val="480"/>
          <w:marRight w:val="0"/>
          <w:marTop w:val="0"/>
          <w:marBottom w:val="0"/>
          <w:divBdr>
            <w:top w:val="none" w:sz="0" w:space="0" w:color="auto"/>
            <w:left w:val="none" w:sz="0" w:space="0" w:color="auto"/>
            <w:bottom w:val="none" w:sz="0" w:space="0" w:color="auto"/>
            <w:right w:val="none" w:sz="0" w:space="0" w:color="auto"/>
          </w:divBdr>
        </w:div>
        <w:div w:id="605306609">
          <w:marLeft w:val="480"/>
          <w:marRight w:val="0"/>
          <w:marTop w:val="0"/>
          <w:marBottom w:val="0"/>
          <w:divBdr>
            <w:top w:val="none" w:sz="0" w:space="0" w:color="auto"/>
            <w:left w:val="none" w:sz="0" w:space="0" w:color="auto"/>
            <w:bottom w:val="none" w:sz="0" w:space="0" w:color="auto"/>
            <w:right w:val="none" w:sz="0" w:space="0" w:color="auto"/>
          </w:divBdr>
        </w:div>
        <w:div w:id="1641808855">
          <w:marLeft w:val="480"/>
          <w:marRight w:val="0"/>
          <w:marTop w:val="0"/>
          <w:marBottom w:val="0"/>
          <w:divBdr>
            <w:top w:val="none" w:sz="0" w:space="0" w:color="auto"/>
            <w:left w:val="none" w:sz="0" w:space="0" w:color="auto"/>
            <w:bottom w:val="none" w:sz="0" w:space="0" w:color="auto"/>
            <w:right w:val="none" w:sz="0" w:space="0" w:color="auto"/>
          </w:divBdr>
        </w:div>
      </w:divsChild>
    </w:div>
    <w:div w:id="1342666178">
      <w:bodyDiv w:val="1"/>
      <w:marLeft w:val="0"/>
      <w:marRight w:val="0"/>
      <w:marTop w:val="0"/>
      <w:marBottom w:val="0"/>
      <w:divBdr>
        <w:top w:val="none" w:sz="0" w:space="0" w:color="auto"/>
        <w:left w:val="none" w:sz="0" w:space="0" w:color="auto"/>
        <w:bottom w:val="none" w:sz="0" w:space="0" w:color="auto"/>
        <w:right w:val="none" w:sz="0" w:space="0" w:color="auto"/>
      </w:divBdr>
    </w:div>
    <w:div w:id="1342705961">
      <w:bodyDiv w:val="1"/>
      <w:marLeft w:val="0"/>
      <w:marRight w:val="0"/>
      <w:marTop w:val="0"/>
      <w:marBottom w:val="0"/>
      <w:divBdr>
        <w:top w:val="none" w:sz="0" w:space="0" w:color="auto"/>
        <w:left w:val="none" w:sz="0" w:space="0" w:color="auto"/>
        <w:bottom w:val="none" w:sz="0" w:space="0" w:color="auto"/>
        <w:right w:val="none" w:sz="0" w:space="0" w:color="auto"/>
      </w:divBdr>
    </w:div>
    <w:div w:id="1343044873">
      <w:bodyDiv w:val="1"/>
      <w:marLeft w:val="0"/>
      <w:marRight w:val="0"/>
      <w:marTop w:val="0"/>
      <w:marBottom w:val="0"/>
      <w:divBdr>
        <w:top w:val="none" w:sz="0" w:space="0" w:color="auto"/>
        <w:left w:val="none" w:sz="0" w:space="0" w:color="auto"/>
        <w:bottom w:val="none" w:sz="0" w:space="0" w:color="auto"/>
        <w:right w:val="none" w:sz="0" w:space="0" w:color="auto"/>
      </w:divBdr>
    </w:div>
    <w:div w:id="1343049505">
      <w:bodyDiv w:val="1"/>
      <w:marLeft w:val="0"/>
      <w:marRight w:val="0"/>
      <w:marTop w:val="0"/>
      <w:marBottom w:val="0"/>
      <w:divBdr>
        <w:top w:val="none" w:sz="0" w:space="0" w:color="auto"/>
        <w:left w:val="none" w:sz="0" w:space="0" w:color="auto"/>
        <w:bottom w:val="none" w:sz="0" w:space="0" w:color="auto"/>
        <w:right w:val="none" w:sz="0" w:space="0" w:color="auto"/>
      </w:divBdr>
    </w:div>
    <w:div w:id="1343314713">
      <w:bodyDiv w:val="1"/>
      <w:marLeft w:val="0"/>
      <w:marRight w:val="0"/>
      <w:marTop w:val="0"/>
      <w:marBottom w:val="0"/>
      <w:divBdr>
        <w:top w:val="none" w:sz="0" w:space="0" w:color="auto"/>
        <w:left w:val="none" w:sz="0" w:space="0" w:color="auto"/>
        <w:bottom w:val="none" w:sz="0" w:space="0" w:color="auto"/>
        <w:right w:val="none" w:sz="0" w:space="0" w:color="auto"/>
      </w:divBdr>
    </w:div>
    <w:div w:id="1343430475">
      <w:bodyDiv w:val="1"/>
      <w:marLeft w:val="0"/>
      <w:marRight w:val="0"/>
      <w:marTop w:val="0"/>
      <w:marBottom w:val="0"/>
      <w:divBdr>
        <w:top w:val="none" w:sz="0" w:space="0" w:color="auto"/>
        <w:left w:val="none" w:sz="0" w:space="0" w:color="auto"/>
        <w:bottom w:val="none" w:sz="0" w:space="0" w:color="auto"/>
        <w:right w:val="none" w:sz="0" w:space="0" w:color="auto"/>
      </w:divBdr>
    </w:div>
    <w:div w:id="1343555776">
      <w:bodyDiv w:val="1"/>
      <w:marLeft w:val="0"/>
      <w:marRight w:val="0"/>
      <w:marTop w:val="0"/>
      <w:marBottom w:val="0"/>
      <w:divBdr>
        <w:top w:val="none" w:sz="0" w:space="0" w:color="auto"/>
        <w:left w:val="none" w:sz="0" w:space="0" w:color="auto"/>
        <w:bottom w:val="none" w:sz="0" w:space="0" w:color="auto"/>
        <w:right w:val="none" w:sz="0" w:space="0" w:color="auto"/>
      </w:divBdr>
    </w:div>
    <w:div w:id="1343624088">
      <w:bodyDiv w:val="1"/>
      <w:marLeft w:val="0"/>
      <w:marRight w:val="0"/>
      <w:marTop w:val="0"/>
      <w:marBottom w:val="0"/>
      <w:divBdr>
        <w:top w:val="none" w:sz="0" w:space="0" w:color="auto"/>
        <w:left w:val="none" w:sz="0" w:space="0" w:color="auto"/>
        <w:bottom w:val="none" w:sz="0" w:space="0" w:color="auto"/>
        <w:right w:val="none" w:sz="0" w:space="0" w:color="auto"/>
      </w:divBdr>
    </w:div>
    <w:div w:id="1343631442">
      <w:bodyDiv w:val="1"/>
      <w:marLeft w:val="0"/>
      <w:marRight w:val="0"/>
      <w:marTop w:val="0"/>
      <w:marBottom w:val="0"/>
      <w:divBdr>
        <w:top w:val="none" w:sz="0" w:space="0" w:color="auto"/>
        <w:left w:val="none" w:sz="0" w:space="0" w:color="auto"/>
        <w:bottom w:val="none" w:sz="0" w:space="0" w:color="auto"/>
        <w:right w:val="none" w:sz="0" w:space="0" w:color="auto"/>
      </w:divBdr>
    </w:div>
    <w:div w:id="1343707714">
      <w:bodyDiv w:val="1"/>
      <w:marLeft w:val="0"/>
      <w:marRight w:val="0"/>
      <w:marTop w:val="0"/>
      <w:marBottom w:val="0"/>
      <w:divBdr>
        <w:top w:val="none" w:sz="0" w:space="0" w:color="auto"/>
        <w:left w:val="none" w:sz="0" w:space="0" w:color="auto"/>
        <w:bottom w:val="none" w:sz="0" w:space="0" w:color="auto"/>
        <w:right w:val="none" w:sz="0" w:space="0" w:color="auto"/>
      </w:divBdr>
    </w:div>
    <w:div w:id="1343967395">
      <w:bodyDiv w:val="1"/>
      <w:marLeft w:val="0"/>
      <w:marRight w:val="0"/>
      <w:marTop w:val="0"/>
      <w:marBottom w:val="0"/>
      <w:divBdr>
        <w:top w:val="none" w:sz="0" w:space="0" w:color="auto"/>
        <w:left w:val="none" w:sz="0" w:space="0" w:color="auto"/>
        <w:bottom w:val="none" w:sz="0" w:space="0" w:color="auto"/>
        <w:right w:val="none" w:sz="0" w:space="0" w:color="auto"/>
      </w:divBdr>
    </w:div>
    <w:div w:id="1344355592">
      <w:bodyDiv w:val="1"/>
      <w:marLeft w:val="0"/>
      <w:marRight w:val="0"/>
      <w:marTop w:val="0"/>
      <w:marBottom w:val="0"/>
      <w:divBdr>
        <w:top w:val="none" w:sz="0" w:space="0" w:color="auto"/>
        <w:left w:val="none" w:sz="0" w:space="0" w:color="auto"/>
        <w:bottom w:val="none" w:sz="0" w:space="0" w:color="auto"/>
        <w:right w:val="none" w:sz="0" w:space="0" w:color="auto"/>
      </w:divBdr>
      <w:divsChild>
        <w:div w:id="1257592464">
          <w:marLeft w:val="480"/>
          <w:marRight w:val="0"/>
          <w:marTop w:val="0"/>
          <w:marBottom w:val="0"/>
          <w:divBdr>
            <w:top w:val="none" w:sz="0" w:space="0" w:color="auto"/>
            <w:left w:val="none" w:sz="0" w:space="0" w:color="auto"/>
            <w:bottom w:val="none" w:sz="0" w:space="0" w:color="auto"/>
            <w:right w:val="none" w:sz="0" w:space="0" w:color="auto"/>
          </w:divBdr>
        </w:div>
        <w:div w:id="1987707531">
          <w:marLeft w:val="480"/>
          <w:marRight w:val="0"/>
          <w:marTop w:val="0"/>
          <w:marBottom w:val="0"/>
          <w:divBdr>
            <w:top w:val="none" w:sz="0" w:space="0" w:color="auto"/>
            <w:left w:val="none" w:sz="0" w:space="0" w:color="auto"/>
            <w:bottom w:val="none" w:sz="0" w:space="0" w:color="auto"/>
            <w:right w:val="none" w:sz="0" w:space="0" w:color="auto"/>
          </w:divBdr>
        </w:div>
        <w:div w:id="546339176">
          <w:marLeft w:val="480"/>
          <w:marRight w:val="0"/>
          <w:marTop w:val="0"/>
          <w:marBottom w:val="0"/>
          <w:divBdr>
            <w:top w:val="none" w:sz="0" w:space="0" w:color="auto"/>
            <w:left w:val="none" w:sz="0" w:space="0" w:color="auto"/>
            <w:bottom w:val="none" w:sz="0" w:space="0" w:color="auto"/>
            <w:right w:val="none" w:sz="0" w:space="0" w:color="auto"/>
          </w:divBdr>
        </w:div>
      </w:divsChild>
    </w:div>
    <w:div w:id="1344431504">
      <w:bodyDiv w:val="1"/>
      <w:marLeft w:val="0"/>
      <w:marRight w:val="0"/>
      <w:marTop w:val="0"/>
      <w:marBottom w:val="0"/>
      <w:divBdr>
        <w:top w:val="none" w:sz="0" w:space="0" w:color="auto"/>
        <w:left w:val="none" w:sz="0" w:space="0" w:color="auto"/>
        <w:bottom w:val="none" w:sz="0" w:space="0" w:color="auto"/>
        <w:right w:val="none" w:sz="0" w:space="0" w:color="auto"/>
      </w:divBdr>
    </w:div>
    <w:div w:id="1344624800">
      <w:bodyDiv w:val="1"/>
      <w:marLeft w:val="0"/>
      <w:marRight w:val="0"/>
      <w:marTop w:val="0"/>
      <w:marBottom w:val="0"/>
      <w:divBdr>
        <w:top w:val="none" w:sz="0" w:space="0" w:color="auto"/>
        <w:left w:val="none" w:sz="0" w:space="0" w:color="auto"/>
        <w:bottom w:val="none" w:sz="0" w:space="0" w:color="auto"/>
        <w:right w:val="none" w:sz="0" w:space="0" w:color="auto"/>
      </w:divBdr>
    </w:div>
    <w:div w:id="1344745213">
      <w:bodyDiv w:val="1"/>
      <w:marLeft w:val="0"/>
      <w:marRight w:val="0"/>
      <w:marTop w:val="0"/>
      <w:marBottom w:val="0"/>
      <w:divBdr>
        <w:top w:val="none" w:sz="0" w:space="0" w:color="auto"/>
        <w:left w:val="none" w:sz="0" w:space="0" w:color="auto"/>
        <w:bottom w:val="none" w:sz="0" w:space="0" w:color="auto"/>
        <w:right w:val="none" w:sz="0" w:space="0" w:color="auto"/>
      </w:divBdr>
    </w:div>
    <w:div w:id="1344816295">
      <w:bodyDiv w:val="1"/>
      <w:marLeft w:val="0"/>
      <w:marRight w:val="0"/>
      <w:marTop w:val="0"/>
      <w:marBottom w:val="0"/>
      <w:divBdr>
        <w:top w:val="none" w:sz="0" w:space="0" w:color="auto"/>
        <w:left w:val="none" w:sz="0" w:space="0" w:color="auto"/>
        <w:bottom w:val="none" w:sz="0" w:space="0" w:color="auto"/>
        <w:right w:val="none" w:sz="0" w:space="0" w:color="auto"/>
      </w:divBdr>
    </w:div>
    <w:div w:id="1344825249">
      <w:bodyDiv w:val="1"/>
      <w:marLeft w:val="0"/>
      <w:marRight w:val="0"/>
      <w:marTop w:val="0"/>
      <w:marBottom w:val="0"/>
      <w:divBdr>
        <w:top w:val="none" w:sz="0" w:space="0" w:color="auto"/>
        <w:left w:val="none" w:sz="0" w:space="0" w:color="auto"/>
        <w:bottom w:val="none" w:sz="0" w:space="0" w:color="auto"/>
        <w:right w:val="none" w:sz="0" w:space="0" w:color="auto"/>
      </w:divBdr>
    </w:div>
    <w:div w:id="1345209150">
      <w:bodyDiv w:val="1"/>
      <w:marLeft w:val="0"/>
      <w:marRight w:val="0"/>
      <w:marTop w:val="0"/>
      <w:marBottom w:val="0"/>
      <w:divBdr>
        <w:top w:val="none" w:sz="0" w:space="0" w:color="auto"/>
        <w:left w:val="none" w:sz="0" w:space="0" w:color="auto"/>
        <w:bottom w:val="none" w:sz="0" w:space="0" w:color="auto"/>
        <w:right w:val="none" w:sz="0" w:space="0" w:color="auto"/>
      </w:divBdr>
    </w:div>
    <w:div w:id="1345354926">
      <w:bodyDiv w:val="1"/>
      <w:marLeft w:val="0"/>
      <w:marRight w:val="0"/>
      <w:marTop w:val="0"/>
      <w:marBottom w:val="0"/>
      <w:divBdr>
        <w:top w:val="none" w:sz="0" w:space="0" w:color="auto"/>
        <w:left w:val="none" w:sz="0" w:space="0" w:color="auto"/>
        <w:bottom w:val="none" w:sz="0" w:space="0" w:color="auto"/>
        <w:right w:val="none" w:sz="0" w:space="0" w:color="auto"/>
      </w:divBdr>
    </w:div>
    <w:div w:id="1345355722">
      <w:bodyDiv w:val="1"/>
      <w:marLeft w:val="0"/>
      <w:marRight w:val="0"/>
      <w:marTop w:val="0"/>
      <w:marBottom w:val="0"/>
      <w:divBdr>
        <w:top w:val="none" w:sz="0" w:space="0" w:color="auto"/>
        <w:left w:val="none" w:sz="0" w:space="0" w:color="auto"/>
        <w:bottom w:val="none" w:sz="0" w:space="0" w:color="auto"/>
        <w:right w:val="none" w:sz="0" w:space="0" w:color="auto"/>
      </w:divBdr>
    </w:div>
    <w:div w:id="1345786230">
      <w:bodyDiv w:val="1"/>
      <w:marLeft w:val="0"/>
      <w:marRight w:val="0"/>
      <w:marTop w:val="0"/>
      <w:marBottom w:val="0"/>
      <w:divBdr>
        <w:top w:val="none" w:sz="0" w:space="0" w:color="auto"/>
        <w:left w:val="none" w:sz="0" w:space="0" w:color="auto"/>
        <w:bottom w:val="none" w:sz="0" w:space="0" w:color="auto"/>
        <w:right w:val="none" w:sz="0" w:space="0" w:color="auto"/>
      </w:divBdr>
    </w:div>
    <w:div w:id="1345938843">
      <w:bodyDiv w:val="1"/>
      <w:marLeft w:val="0"/>
      <w:marRight w:val="0"/>
      <w:marTop w:val="0"/>
      <w:marBottom w:val="0"/>
      <w:divBdr>
        <w:top w:val="none" w:sz="0" w:space="0" w:color="auto"/>
        <w:left w:val="none" w:sz="0" w:space="0" w:color="auto"/>
        <w:bottom w:val="none" w:sz="0" w:space="0" w:color="auto"/>
        <w:right w:val="none" w:sz="0" w:space="0" w:color="auto"/>
      </w:divBdr>
    </w:div>
    <w:div w:id="1346251565">
      <w:bodyDiv w:val="1"/>
      <w:marLeft w:val="0"/>
      <w:marRight w:val="0"/>
      <w:marTop w:val="0"/>
      <w:marBottom w:val="0"/>
      <w:divBdr>
        <w:top w:val="none" w:sz="0" w:space="0" w:color="auto"/>
        <w:left w:val="none" w:sz="0" w:space="0" w:color="auto"/>
        <w:bottom w:val="none" w:sz="0" w:space="0" w:color="auto"/>
        <w:right w:val="none" w:sz="0" w:space="0" w:color="auto"/>
      </w:divBdr>
    </w:div>
    <w:div w:id="1346442901">
      <w:marLeft w:val="480"/>
      <w:marRight w:val="0"/>
      <w:marTop w:val="0"/>
      <w:marBottom w:val="0"/>
      <w:divBdr>
        <w:top w:val="none" w:sz="0" w:space="0" w:color="auto"/>
        <w:left w:val="none" w:sz="0" w:space="0" w:color="auto"/>
        <w:bottom w:val="none" w:sz="0" w:space="0" w:color="auto"/>
        <w:right w:val="none" w:sz="0" w:space="0" w:color="auto"/>
      </w:divBdr>
    </w:div>
    <w:div w:id="1346594662">
      <w:bodyDiv w:val="1"/>
      <w:marLeft w:val="0"/>
      <w:marRight w:val="0"/>
      <w:marTop w:val="0"/>
      <w:marBottom w:val="0"/>
      <w:divBdr>
        <w:top w:val="none" w:sz="0" w:space="0" w:color="auto"/>
        <w:left w:val="none" w:sz="0" w:space="0" w:color="auto"/>
        <w:bottom w:val="none" w:sz="0" w:space="0" w:color="auto"/>
        <w:right w:val="none" w:sz="0" w:space="0" w:color="auto"/>
      </w:divBdr>
    </w:div>
    <w:div w:id="1346711694">
      <w:marLeft w:val="480"/>
      <w:marRight w:val="0"/>
      <w:marTop w:val="0"/>
      <w:marBottom w:val="0"/>
      <w:divBdr>
        <w:top w:val="none" w:sz="0" w:space="0" w:color="auto"/>
        <w:left w:val="none" w:sz="0" w:space="0" w:color="auto"/>
        <w:bottom w:val="none" w:sz="0" w:space="0" w:color="auto"/>
        <w:right w:val="none" w:sz="0" w:space="0" w:color="auto"/>
      </w:divBdr>
    </w:div>
    <w:div w:id="1347557993">
      <w:bodyDiv w:val="1"/>
      <w:marLeft w:val="0"/>
      <w:marRight w:val="0"/>
      <w:marTop w:val="0"/>
      <w:marBottom w:val="0"/>
      <w:divBdr>
        <w:top w:val="none" w:sz="0" w:space="0" w:color="auto"/>
        <w:left w:val="none" w:sz="0" w:space="0" w:color="auto"/>
        <w:bottom w:val="none" w:sz="0" w:space="0" w:color="auto"/>
        <w:right w:val="none" w:sz="0" w:space="0" w:color="auto"/>
      </w:divBdr>
      <w:divsChild>
        <w:div w:id="1265192892">
          <w:marLeft w:val="480"/>
          <w:marRight w:val="0"/>
          <w:marTop w:val="0"/>
          <w:marBottom w:val="0"/>
          <w:divBdr>
            <w:top w:val="none" w:sz="0" w:space="0" w:color="auto"/>
            <w:left w:val="none" w:sz="0" w:space="0" w:color="auto"/>
            <w:bottom w:val="none" w:sz="0" w:space="0" w:color="auto"/>
            <w:right w:val="none" w:sz="0" w:space="0" w:color="auto"/>
          </w:divBdr>
        </w:div>
        <w:div w:id="684790944">
          <w:marLeft w:val="480"/>
          <w:marRight w:val="0"/>
          <w:marTop w:val="0"/>
          <w:marBottom w:val="0"/>
          <w:divBdr>
            <w:top w:val="none" w:sz="0" w:space="0" w:color="auto"/>
            <w:left w:val="none" w:sz="0" w:space="0" w:color="auto"/>
            <w:bottom w:val="none" w:sz="0" w:space="0" w:color="auto"/>
            <w:right w:val="none" w:sz="0" w:space="0" w:color="auto"/>
          </w:divBdr>
        </w:div>
        <w:div w:id="1258632048">
          <w:marLeft w:val="480"/>
          <w:marRight w:val="0"/>
          <w:marTop w:val="0"/>
          <w:marBottom w:val="0"/>
          <w:divBdr>
            <w:top w:val="none" w:sz="0" w:space="0" w:color="auto"/>
            <w:left w:val="none" w:sz="0" w:space="0" w:color="auto"/>
            <w:bottom w:val="none" w:sz="0" w:space="0" w:color="auto"/>
            <w:right w:val="none" w:sz="0" w:space="0" w:color="auto"/>
          </w:divBdr>
        </w:div>
        <w:div w:id="1326280906">
          <w:marLeft w:val="480"/>
          <w:marRight w:val="0"/>
          <w:marTop w:val="0"/>
          <w:marBottom w:val="0"/>
          <w:divBdr>
            <w:top w:val="none" w:sz="0" w:space="0" w:color="auto"/>
            <w:left w:val="none" w:sz="0" w:space="0" w:color="auto"/>
            <w:bottom w:val="none" w:sz="0" w:space="0" w:color="auto"/>
            <w:right w:val="none" w:sz="0" w:space="0" w:color="auto"/>
          </w:divBdr>
        </w:div>
        <w:div w:id="1540512670">
          <w:marLeft w:val="480"/>
          <w:marRight w:val="0"/>
          <w:marTop w:val="0"/>
          <w:marBottom w:val="0"/>
          <w:divBdr>
            <w:top w:val="none" w:sz="0" w:space="0" w:color="auto"/>
            <w:left w:val="none" w:sz="0" w:space="0" w:color="auto"/>
            <w:bottom w:val="none" w:sz="0" w:space="0" w:color="auto"/>
            <w:right w:val="none" w:sz="0" w:space="0" w:color="auto"/>
          </w:divBdr>
        </w:div>
        <w:div w:id="172691804">
          <w:marLeft w:val="480"/>
          <w:marRight w:val="0"/>
          <w:marTop w:val="0"/>
          <w:marBottom w:val="0"/>
          <w:divBdr>
            <w:top w:val="none" w:sz="0" w:space="0" w:color="auto"/>
            <w:left w:val="none" w:sz="0" w:space="0" w:color="auto"/>
            <w:bottom w:val="none" w:sz="0" w:space="0" w:color="auto"/>
            <w:right w:val="none" w:sz="0" w:space="0" w:color="auto"/>
          </w:divBdr>
        </w:div>
        <w:div w:id="1456944600">
          <w:marLeft w:val="480"/>
          <w:marRight w:val="0"/>
          <w:marTop w:val="0"/>
          <w:marBottom w:val="0"/>
          <w:divBdr>
            <w:top w:val="none" w:sz="0" w:space="0" w:color="auto"/>
            <w:left w:val="none" w:sz="0" w:space="0" w:color="auto"/>
            <w:bottom w:val="none" w:sz="0" w:space="0" w:color="auto"/>
            <w:right w:val="none" w:sz="0" w:space="0" w:color="auto"/>
          </w:divBdr>
        </w:div>
        <w:div w:id="973098188">
          <w:marLeft w:val="480"/>
          <w:marRight w:val="0"/>
          <w:marTop w:val="0"/>
          <w:marBottom w:val="0"/>
          <w:divBdr>
            <w:top w:val="none" w:sz="0" w:space="0" w:color="auto"/>
            <w:left w:val="none" w:sz="0" w:space="0" w:color="auto"/>
            <w:bottom w:val="none" w:sz="0" w:space="0" w:color="auto"/>
            <w:right w:val="none" w:sz="0" w:space="0" w:color="auto"/>
          </w:divBdr>
        </w:div>
        <w:div w:id="574901597">
          <w:marLeft w:val="480"/>
          <w:marRight w:val="0"/>
          <w:marTop w:val="0"/>
          <w:marBottom w:val="0"/>
          <w:divBdr>
            <w:top w:val="none" w:sz="0" w:space="0" w:color="auto"/>
            <w:left w:val="none" w:sz="0" w:space="0" w:color="auto"/>
            <w:bottom w:val="none" w:sz="0" w:space="0" w:color="auto"/>
            <w:right w:val="none" w:sz="0" w:space="0" w:color="auto"/>
          </w:divBdr>
        </w:div>
        <w:div w:id="123012552">
          <w:marLeft w:val="480"/>
          <w:marRight w:val="0"/>
          <w:marTop w:val="0"/>
          <w:marBottom w:val="0"/>
          <w:divBdr>
            <w:top w:val="none" w:sz="0" w:space="0" w:color="auto"/>
            <w:left w:val="none" w:sz="0" w:space="0" w:color="auto"/>
            <w:bottom w:val="none" w:sz="0" w:space="0" w:color="auto"/>
            <w:right w:val="none" w:sz="0" w:space="0" w:color="auto"/>
          </w:divBdr>
        </w:div>
        <w:div w:id="794712913">
          <w:marLeft w:val="480"/>
          <w:marRight w:val="0"/>
          <w:marTop w:val="0"/>
          <w:marBottom w:val="0"/>
          <w:divBdr>
            <w:top w:val="none" w:sz="0" w:space="0" w:color="auto"/>
            <w:left w:val="none" w:sz="0" w:space="0" w:color="auto"/>
            <w:bottom w:val="none" w:sz="0" w:space="0" w:color="auto"/>
            <w:right w:val="none" w:sz="0" w:space="0" w:color="auto"/>
          </w:divBdr>
        </w:div>
        <w:div w:id="1646007108">
          <w:marLeft w:val="480"/>
          <w:marRight w:val="0"/>
          <w:marTop w:val="0"/>
          <w:marBottom w:val="0"/>
          <w:divBdr>
            <w:top w:val="none" w:sz="0" w:space="0" w:color="auto"/>
            <w:left w:val="none" w:sz="0" w:space="0" w:color="auto"/>
            <w:bottom w:val="none" w:sz="0" w:space="0" w:color="auto"/>
            <w:right w:val="none" w:sz="0" w:space="0" w:color="auto"/>
          </w:divBdr>
        </w:div>
        <w:div w:id="595599830">
          <w:marLeft w:val="480"/>
          <w:marRight w:val="0"/>
          <w:marTop w:val="0"/>
          <w:marBottom w:val="0"/>
          <w:divBdr>
            <w:top w:val="none" w:sz="0" w:space="0" w:color="auto"/>
            <w:left w:val="none" w:sz="0" w:space="0" w:color="auto"/>
            <w:bottom w:val="none" w:sz="0" w:space="0" w:color="auto"/>
            <w:right w:val="none" w:sz="0" w:space="0" w:color="auto"/>
          </w:divBdr>
        </w:div>
        <w:div w:id="2066416525">
          <w:marLeft w:val="480"/>
          <w:marRight w:val="0"/>
          <w:marTop w:val="0"/>
          <w:marBottom w:val="0"/>
          <w:divBdr>
            <w:top w:val="none" w:sz="0" w:space="0" w:color="auto"/>
            <w:left w:val="none" w:sz="0" w:space="0" w:color="auto"/>
            <w:bottom w:val="none" w:sz="0" w:space="0" w:color="auto"/>
            <w:right w:val="none" w:sz="0" w:space="0" w:color="auto"/>
          </w:divBdr>
        </w:div>
        <w:div w:id="1081877205">
          <w:marLeft w:val="480"/>
          <w:marRight w:val="0"/>
          <w:marTop w:val="0"/>
          <w:marBottom w:val="0"/>
          <w:divBdr>
            <w:top w:val="none" w:sz="0" w:space="0" w:color="auto"/>
            <w:left w:val="none" w:sz="0" w:space="0" w:color="auto"/>
            <w:bottom w:val="none" w:sz="0" w:space="0" w:color="auto"/>
            <w:right w:val="none" w:sz="0" w:space="0" w:color="auto"/>
          </w:divBdr>
        </w:div>
        <w:div w:id="1442148079">
          <w:marLeft w:val="480"/>
          <w:marRight w:val="0"/>
          <w:marTop w:val="0"/>
          <w:marBottom w:val="0"/>
          <w:divBdr>
            <w:top w:val="none" w:sz="0" w:space="0" w:color="auto"/>
            <w:left w:val="none" w:sz="0" w:space="0" w:color="auto"/>
            <w:bottom w:val="none" w:sz="0" w:space="0" w:color="auto"/>
            <w:right w:val="none" w:sz="0" w:space="0" w:color="auto"/>
          </w:divBdr>
        </w:div>
      </w:divsChild>
    </w:div>
    <w:div w:id="1347712443">
      <w:bodyDiv w:val="1"/>
      <w:marLeft w:val="0"/>
      <w:marRight w:val="0"/>
      <w:marTop w:val="0"/>
      <w:marBottom w:val="0"/>
      <w:divBdr>
        <w:top w:val="none" w:sz="0" w:space="0" w:color="auto"/>
        <w:left w:val="none" w:sz="0" w:space="0" w:color="auto"/>
        <w:bottom w:val="none" w:sz="0" w:space="0" w:color="auto"/>
        <w:right w:val="none" w:sz="0" w:space="0" w:color="auto"/>
      </w:divBdr>
    </w:div>
    <w:div w:id="1347830469">
      <w:marLeft w:val="480"/>
      <w:marRight w:val="0"/>
      <w:marTop w:val="0"/>
      <w:marBottom w:val="0"/>
      <w:divBdr>
        <w:top w:val="none" w:sz="0" w:space="0" w:color="auto"/>
        <w:left w:val="none" w:sz="0" w:space="0" w:color="auto"/>
        <w:bottom w:val="none" w:sz="0" w:space="0" w:color="auto"/>
        <w:right w:val="none" w:sz="0" w:space="0" w:color="auto"/>
      </w:divBdr>
    </w:div>
    <w:div w:id="1347904126">
      <w:marLeft w:val="480"/>
      <w:marRight w:val="0"/>
      <w:marTop w:val="0"/>
      <w:marBottom w:val="0"/>
      <w:divBdr>
        <w:top w:val="none" w:sz="0" w:space="0" w:color="auto"/>
        <w:left w:val="none" w:sz="0" w:space="0" w:color="auto"/>
        <w:bottom w:val="none" w:sz="0" w:space="0" w:color="auto"/>
        <w:right w:val="none" w:sz="0" w:space="0" w:color="auto"/>
      </w:divBdr>
    </w:div>
    <w:div w:id="1347950587">
      <w:bodyDiv w:val="1"/>
      <w:marLeft w:val="0"/>
      <w:marRight w:val="0"/>
      <w:marTop w:val="0"/>
      <w:marBottom w:val="0"/>
      <w:divBdr>
        <w:top w:val="none" w:sz="0" w:space="0" w:color="auto"/>
        <w:left w:val="none" w:sz="0" w:space="0" w:color="auto"/>
        <w:bottom w:val="none" w:sz="0" w:space="0" w:color="auto"/>
        <w:right w:val="none" w:sz="0" w:space="0" w:color="auto"/>
      </w:divBdr>
    </w:div>
    <w:div w:id="1348407823">
      <w:bodyDiv w:val="1"/>
      <w:marLeft w:val="0"/>
      <w:marRight w:val="0"/>
      <w:marTop w:val="0"/>
      <w:marBottom w:val="0"/>
      <w:divBdr>
        <w:top w:val="none" w:sz="0" w:space="0" w:color="auto"/>
        <w:left w:val="none" w:sz="0" w:space="0" w:color="auto"/>
        <w:bottom w:val="none" w:sz="0" w:space="0" w:color="auto"/>
        <w:right w:val="none" w:sz="0" w:space="0" w:color="auto"/>
      </w:divBdr>
    </w:div>
    <w:div w:id="1348563369">
      <w:bodyDiv w:val="1"/>
      <w:marLeft w:val="0"/>
      <w:marRight w:val="0"/>
      <w:marTop w:val="0"/>
      <w:marBottom w:val="0"/>
      <w:divBdr>
        <w:top w:val="none" w:sz="0" w:space="0" w:color="auto"/>
        <w:left w:val="none" w:sz="0" w:space="0" w:color="auto"/>
        <w:bottom w:val="none" w:sz="0" w:space="0" w:color="auto"/>
        <w:right w:val="none" w:sz="0" w:space="0" w:color="auto"/>
      </w:divBdr>
    </w:div>
    <w:div w:id="1348675340">
      <w:bodyDiv w:val="1"/>
      <w:marLeft w:val="0"/>
      <w:marRight w:val="0"/>
      <w:marTop w:val="0"/>
      <w:marBottom w:val="0"/>
      <w:divBdr>
        <w:top w:val="none" w:sz="0" w:space="0" w:color="auto"/>
        <w:left w:val="none" w:sz="0" w:space="0" w:color="auto"/>
        <w:bottom w:val="none" w:sz="0" w:space="0" w:color="auto"/>
        <w:right w:val="none" w:sz="0" w:space="0" w:color="auto"/>
      </w:divBdr>
    </w:div>
    <w:div w:id="1348873766">
      <w:bodyDiv w:val="1"/>
      <w:marLeft w:val="0"/>
      <w:marRight w:val="0"/>
      <w:marTop w:val="0"/>
      <w:marBottom w:val="0"/>
      <w:divBdr>
        <w:top w:val="none" w:sz="0" w:space="0" w:color="auto"/>
        <w:left w:val="none" w:sz="0" w:space="0" w:color="auto"/>
        <w:bottom w:val="none" w:sz="0" w:space="0" w:color="auto"/>
        <w:right w:val="none" w:sz="0" w:space="0" w:color="auto"/>
      </w:divBdr>
    </w:div>
    <w:div w:id="1348942034">
      <w:bodyDiv w:val="1"/>
      <w:marLeft w:val="0"/>
      <w:marRight w:val="0"/>
      <w:marTop w:val="0"/>
      <w:marBottom w:val="0"/>
      <w:divBdr>
        <w:top w:val="none" w:sz="0" w:space="0" w:color="auto"/>
        <w:left w:val="none" w:sz="0" w:space="0" w:color="auto"/>
        <w:bottom w:val="none" w:sz="0" w:space="0" w:color="auto"/>
        <w:right w:val="none" w:sz="0" w:space="0" w:color="auto"/>
      </w:divBdr>
    </w:div>
    <w:div w:id="1349016663">
      <w:bodyDiv w:val="1"/>
      <w:marLeft w:val="0"/>
      <w:marRight w:val="0"/>
      <w:marTop w:val="0"/>
      <w:marBottom w:val="0"/>
      <w:divBdr>
        <w:top w:val="none" w:sz="0" w:space="0" w:color="auto"/>
        <w:left w:val="none" w:sz="0" w:space="0" w:color="auto"/>
        <w:bottom w:val="none" w:sz="0" w:space="0" w:color="auto"/>
        <w:right w:val="none" w:sz="0" w:space="0" w:color="auto"/>
      </w:divBdr>
    </w:div>
    <w:div w:id="1349138792">
      <w:bodyDiv w:val="1"/>
      <w:marLeft w:val="0"/>
      <w:marRight w:val="0"/>
      <w:marTop w:val="0"/>
      <w:marBottom w:val="0"/>
      <w:divBdr>
        <w:top w:val="none" w:sz="0" w:space="0" w:color="auto"/>
        <w:left w:val="none" w:sz="0" w:space="0" w:color="auto"/>
        <w:bottom w:val="none" w:sz="0" w:space="0" w:color="auto"/>
        <w:right w:val="none" w:sz="0" w:space="0" w:color="auto"/>
      </w:divBdr>
    </w:div>
    <w:div w:id="1349602475">
      <w:bodyDiv w:val="1"/>
      <w:marLeft w:val="0"/>
      <w:marRight w:val="0"/>
      <w:marTop w:val="0"/>
      <w:marBottom w:val="0"/>
      <w:divBdr>
        <w:top w:val="none" w:sz="0" w:space="0" w:color="auto"/>
        <w:left w:val="none" w:sz="0" w:space="0" w:color="auto"/>
        <w:bottom w:val="none" w:sz="0" w:space="0" w:color="auto"/>
        <w:right w:val="none" w:sz="0" w:space="0" w:color="auto"/>
      </w:divBdr>
    </w:div>
    <w:div w:id="1349714524">
      <w:bodyDiv w:val="1"/>
      <w:marLeft w:val="0"/>
      <w:marRight w:val="0"/>
      <w:marTop w:val="0"/>
      <w:marBottom w:val="0"/>
      <w:divBdr>
        <w:top w:val="none" w:sz="0" w:space="0" w:color="auto"/>
        <w:left w:val="none" w:sz="0" w:space="0" w:color="auto"/>
        <w:bottom w:val="none" w:sz="0" w:space="0" w:color="auto"/>
        <w:right w:val="none" w:sz="0" w:space="0" w:color="auto"/>
      </w:divBdr>
    </w:div>
    <w:div w:id="1349721451">
      <w:bodyDiv w:val="1"/>
      <w:marLeft w:val="0"/>
      <w:marRight w:val="0"/>
      <w:marTop w:val="0"/>
      <w:marBottom w:val="0"/>
      <w:divBdr>
        <w:top w:val="none" w:sz="0" w:space="0" w:color="auto"/>
        <w:left w:val="none" w:sz="0" w:space="0" w:color="auto"/>
        <w:bottom w:val="none" w:sz="0" w:space="0" w:color="auto"/>
        <w:right w:val="none" w:sz="0" w:space="0" w:color="auto"/>
      </w:divBdr>
    </w:div>
    <w:div w:id="1349915510">
      <w:bodyDiv w:val="1"/>
      <w:marLeft w:val="0"/>
      <w:marRight w:val="0"/>
      <w:marTop w:val="0"/>
      <w:marBottom w:val="0"/>
      <w:divBdr>
        <w:top w:val="none" w:sz="0" w:space="0" w:color="auto"/>
        <w:left w:val="none" w:sz="0" w:space="0" w:color="auto"/>
        <w:bottom w:val="none" w:sz="0" w:space="0" w:color="auto"/>
        <w:right w:val="none" w:sz="0" w:space="0" w:color="auto"/>
      </w:divBdr>
    </w:div>
    <w:div w:id="1349940920">
      <w:bodyDiv w:val="1"/>
      <w:marLeft w:val="0"/>
      <w:marRight w:val="0"/>
      <w:marTop w:val="0"/>
      <w:marBottom w:val="0"/>
      <w:divBdr>
        <w:top w:val="none" w:sz="0" w:space="0" w:color="auto"/>
        <w:left w:val="none" w:sz="0" w:space="0" w:color="auto"/>
        <w:bottom w:val="none" w:sz="0" w:space="0" w:color="auto"/>
        <w:right w:val="none" w:sz="0" w:space="0" w:color="auto"/>
      </w:divBdr>
    </w:div>
    <w:div w:id="1349990875">
      <w:bodyDiv w:val="1"/>
      <w:marLeft w:val="0"/>
      <w:marRight w:val="0"/>
      <w:marTop w:val="0"/>
      <w:marBottom w:val="0"/>
      <w:divBdr>
        <w:top w:val="none" w:sz="0" w:space="0" w:color="auto"/>
        <w:left w:val="none" w:sz="0" w:space="0" w:color="auto"/>
        <w:bottom w:val="none" w:sz="0" w:space="0" w:color="auto"/>
        <w:right w:val="none" w:sz="0" w:space="0" w:color="auto"/>
      </w:divBdr>
    </w:div>
    <w:div w:id="1350064805">
      <w:bodyDiv w:val="1"/>
      <w:marLeft w:val="0"/>
      <w:marRight w:val="0"/>
      <w:marTop w:val="0"/>
      <w:marBottom w:val="0"/>
      <w:divBdr>
        <w:top w:val="none" w:sz="0" w:space="0" w:color="auto"/>
        <w:left w:val="none" w:sz="0" w:space="0" w:color="auto"/>
        <w:bottom w:val="none" w:sz="0" w:space="0" w:color="auto"/>
        <w:right w:val="none" w:sz="0" w:space="0" w:color="auto"/>
      </w:divBdr>
    </w:div>
    <w:div w:id="1350254112">
      <w:bodyDiv w:val="1"/>
      <w:marLeft w:val="0"/>
      <w:marRight w:val="0"/>
      <w:marTop w:val="0"/>
      <w:marBottom w:val="0"/>
      <w:divBdr>
        <w:top w:val="none" w:sz="0" w:space="0" w:color="auto"/>
        <w:left w:val="none" w:sz="0" w:space="0" w:color="auto"/>
        <w:bottom w:val="none" w:sz="0" w:space="0" w:color="auto"/>
        <w:right w:val="none" w:sz="0" w:space="0" w:color="auto"/>
      </w:divBdr>
    </w:div>
    <w:div w:id="1350258220">
      <w:bodyDiv w:val="1"/>
      <w:marLeft w:val="0"/>
      <w:marRight w:val="0"/>
      <w:marTop w:val="0"/>
      <w:marBottom w:val="0"/>
      <w:divBdr>
        <w:top w:val="none" w:sz="0" w:space="0" w:color="auto"/>
        <w:left w:val="none" w:sz="0" w:space="0" w:color="auto"/>
        <w:bottom w:val="none" w:sz="0" w:space="0" w:color="auto"/>
        <w:right w:val="none" w:sz="0" w:space="0" w:color="auto"/>
      </w:divBdr>
    </w:div>
    <w:div w:id="1350332515">
      <w:bodyDiv w:val="1"/>
      <w:marLeft w:val="0"/>
      <w:marRight w:val="0"/>
      <w:marTop w:val="0"/>
      <w:marBottom w:val="0"/>
      <w:divBdr>
        <w:top w:val="none" w:sz="0" w:space="0" w:color="auto"/>
        <w:left w:val="none" w:sz="0" w:space="0" w:color="auto"/>
        <w:bottom w:val="none" w:sz="0" w:space="0" w:color="auto"/>
        <w:right w:val="none" w:sz="0" w:space="0" w:color="auto"/>
      </w:divBdr>
    </w:div>
    <w:div w:id="1350446343">
      <w:bodyDiv w:val="1"/>
      <w:marLeft w:val="0"/>
      <w:marRight w:val="0"/>
      <w:marTop w:val="0"/>
      <w:marBottom w:val="0"/>
      <w:divBdr>
        <w:top w:val="none" w:sz="0" w:space="0" w:color="auto"/>
        <w:left w:val="none" w:sz="0" w:space="0" w:color="auto"/>
        <w:bottom w:val="none" w:sz="0" w:space="0" w:color="auto"/>
        <w:right w:val="none" w:sz="0" w:space="0" w:color="auto"/>
      </w:divBdr>
    </w:div>
    <w:div w:id="1350529162">
      <w:bodyDiv w:val="1"/>
      <w:marLeft w:val="0"/>
      <w:marRight w:val="0"/>
      <w:marTop w:val="0"/>
      <w:marBottom w:val="0"/>
      <w:divBdr>
        <w:top w:val="none" w:sz="0" w:space="0" w:color="auto"/>
        <w:left w:val="none" w:sz="0" w:space="0" w:color="auto"/>
        <w:bottom w:val="none" w:sz="0" w:space="0" w:color="auto"/>
        <w:right w:val="none" w:sz="0" w:space="0" w:color="auto"/>
      </w:divBdr>
    </w:div>
    <w:div w:id="1350791320">
      <w:marLeft w:val="480"/>
      <w:marRight w:val="0"/>
      <w:marTop w:val="0"/>
      <w:marBottom w:val="0"/>
      <w:divBdr>
        <w:top w:val="none" w:sz="0" w:space="0" w:color="auto"/>
        <w:left w:val="none" w:sz="0" w:space="0" w:color="auto"/>
        <w:bottom w:val="none" w:sz="0" w:space="0" w:color="auto"/>
        <w:right w:val="none" w:sz="0" w:space="0" w:color="auto"/>
      </w:divBdr>
    </w:div>
    <w:div w:id="1351030071">
      <w:bodyDiv w:val="1"/>
      <w:marLeft w:val="0"/>
      <w:marRight w:val="0"/>
      <w:marTop w:val="0"/>
      <w:marBottom w:val="0"/>
      <w:divBdr>
        <w:top w:val="none" w:sz="0" w:space="0" w:color="auto"/>
        <w:left w:val="none" w:sz="0" w:space="0" w:color="auto"/>
        <w:bottom w:val="none" w:sz="0" w:space="0" w:color="auto"/>
        <w:right w:val="none" w:sz="0" w:space="0" w:color="auto"/>
      </w:divBdr>
    </w:div>
    <w:div w:id="1351494671">
      <w:bodyDiv w:val="1"/>
      <w:marLeft w:val="0"/>
      <w:marRight w:val="0"/>
      <w:marTop w:val="0"/>
      <w:marBottom w:val="0"/>
      <w:divBdr>
        <w:top w:val="none" w:sz="0" w:space="0" w:color="auto"/>
        <w:left w:val="none" w:sz="0" w:space="0" w:color="auto"/>
        <w:bottom w:val="none" w:sz="0" w:space="0" w:color="auto"/>
        <w:right w:val="none" w:sz="0" w:space="0" w:color="auto"/>
      </w:divBdr>
    </w:div>
    <w:div w:id="1351681422">
      <w:bodyDiv w:val="1"/>
      <w:marLeft w:val="0"/>
      <w:marRight w:val="0"/>
      <w:marTop w:val="0"/>
      <w:marBottom w:val="0"/>
      <w:divBdr>
        <w:top w:val="none" w:sz="0" w:space="0" w:color="auto"/>
        <w:left w:val="none" w:sz="0" w:space="0" w:color="auto"/>
        <w:bottom w:val="none" w:sz="0" w:space="0" w:color="auto"/>
        <w:right w:val="none" w:sz="0" w:space="0" w:color="auto"/>
      </w:divBdr>
    </w:div>
    <w:div w:id="1351761108">
      <w:bodyDiv w:val="1"/>
      <w:marLeft w:val="0"/>
      <w:marRight w:val="0"/>
      <w:marTop w:val="0"/>
      <w:marBottom w:val="0"/>
      <w:divBdr>
        <w:top w:val="none" w:sz="0" w:space="0" w:color="auto"/>
        <w:left w:val="none" w:sz="0" w:space="0" w:color="auto"/>
        <w:bottom w:val="none" w:sz="0" w:space="0" w:color="auto"/>
        <w:right w:val="none" w:sz="0" w:space="0" w:color="auto"/>
      </w:divBdr>
    </w:div>
    <w:div w:id="1351763914">
      <w:bodyDiv w:val="1"/>
      <w:marLeft w:val="0"/>
      <w:marRight w:val="0"/>
      <w:marTop w:val="0"/>
      <w:marBottom w:val="0"/>
      <w:divBdr>
        <w:top w:val="none" w:sz="0" w:space="0" w:color="auto"/>
        <w:left w:val="none" w:sz="0" w:space="0" w:color="auto"/>
        <w:bottom w:val="none" w:sz="0" w:space="0" w:color="auto"/>
        <w:right w:val="none" w:sz="0" w:space="0" w:color="auto"/>
      </w:divBdr>
    </w:div>
    <w:div w:id="1352142204">
      <w:bodyDiv w:val="1"/>
      <w:marLeft w:val="0"/>
      <w:marRight w:val="0"/>
      <w:marTop w:val="0"/>
      <w:marBottom w:val="0"/>
      <w:divBdr>
        <w:top w:val="none" w:sz="0" w:space="0" w:color="auto"/>
        <w:left w:val="none" w:sz="0" w:space="0" w:color="auto"/>
        <w:bottom w:val="none" w:sz="0" w:space="0" w:color="auto"/>
        <w:right w:val="none" w:sz="0" w:space="0" w:color="auto"/>
      </w:divBdr>
    </w:div>
    <w:div w:id="1352145785">
      <w:bodyDiv w:val="1"/>
      <w:marLeft w:val="0"/>
      <w:marRight w:val="0"/>
      <w:marTop w:val="0"/>
      <w:marBottom w:val="0"/>
      <w:divBdr>
        <w:top w:val="none" w:sz="0" w:space="0" w:color="auto"/>
        <w:left w:val="none" w:sz="0" w:space="0" w:color="auto"/>
        <w:bottom w:val="none" w:sz="0" w:space="0" w:color="auto"/>
        <w:right w:val="none" w:sz="0" w:space="0" w:color="auto"/>
      </w:divBdr>
    </w:div>
    <w:div w:id="1352149787">
      <w:bodyDiv w:val="1"/>
      <w:marLeft w:val="0"/>
      <w:marRight w:val="0"/>
      <w:marTop w:val="0"/>
      <w:marBottom w:val="0"/>
      <w:divBdr>
        <w:top w:val="none" w:sz="0" w:space="0" w:color="auto"/>
        <w:left w:val="none" w:sz="0" w:space="0" w:color="auto"/>
        <w:bottom w:val="none" w:sz="0" w:space="0" w:color="auto"/>
        <w:right w:val="none" w:sz="0" w:space="0" w:color="auto"/>
      </w:divBdr>
    </w:div>
    <w:div w:id="1352219501">
      <w:bodyDiv w:val="1"/>
      <w:marLeft w:val="0"/>
      <w:marRight w:val="0"/>
      <w:marTop w:val="0"/>
      <w:marBottom w:val="0"/>
      <w:divBdr>
        <w:top w:val="none" w:sz="0" w:space="0" w:color="auto"/>
        <w:left w:val="none" w:sz="0" w:space="0" w:color="auto"/>
        <w:bottom w:val="none" w:sz="0" w:space="0" w:color="auto"/>
        <w:right w:val="none" w:sz="0" w:space="0" w:color="auto"/>
      </w:divBdr>
      <w:divsChild>
        <w:div w:id="2132942119">
          <w:marLeft w:val="480"/>
          <w:marRight w:val="0"/>
          <w:marTop w:val="0"/>
          <w:marBottom w:val="0"/>
          <w:divBdr>
            <w:top w:val="none" w:sz="0" w:space="0" w:color="auto"/>
            <w:left w:val="none" w:sz="0" w:space="0" w:color="auto"/>
            <w:bottom w:val="none" w:sz="0" w:space="0" w:color="auto"/>
            <w:right w:val="none" w:sz="0" w:space="0" w:color="auto"/>
          </w:divBdr>
        </w:div>
        <w:div w:id="710301158">
          <w:marLeft w:val="480"/>
          <w:marRight w:val="0"/>
          <w:marTop w:val="0"/>
          <w:marBottom w:val="0"/>
          <w:divBdr>
            <w:top w:val="none" w:sz="0" w:space="0" w:color="auto"/>
            <w:left w:val="none" w:sz="0" w:space="0" w:color="auto"/>
            <w:bottom w:val="none" w:sz="0" w:space="0" w:color="auto"/>
            <w:right w:val="none" w:sz="0" w:space="0" w:color="auto"/>
          </w:divBdr>
        </w:div>
        <w:div w:id="2059546122">
          <w:marLeft w:val="480"/>
          <w:marRight w:val="0"/>
          <w:marTop w:val="0"/>
          <w:marBottom w:val="0"/>
          <w:divBdr>
            <w:top w:val="none" w:sz="0" w:space="0" w:color="auto"/>
            <w:left w:val="none" w:sz="0" w:space="0" w:color="auto"/>
            <w:bottom w:val="none" w:sz="0" w:space="0" w:color="auto"/>
            <w:right w:val="none" w:sz="0" w:space="0" w:color="auto"/>
          </w:divBdr>
        </w:div>
        <w:div w:id="306670827">
          <w:marLeft w:val="480"/>
          <w:marRight w:val="0"/>
          <w:marTop w:val="0"/>
          <w:marBottom w:val="0"/>
          <w:divBdr>
            <w:top w:val="none" w:sz="0" w:space="0" w:color="auto"/>
            <w:left w:val="none" w:sz="0" w:space="0" w:color="auto"/>
            <w:bottom w:val="none" w:sz="0" w:space="0" w:color="auto"/>
            <w:right w:val="none" w:sz="0" w:space="0" w:color="auto"/>
          </w:divBdr>
        </w:div>
        <w:div w:id="1846241270">
          <w:marLeft w:val="480"/>
          <w:marRight w:val="0"/>
          <w:marTop w:val="0"/>
          <w:marBottom w:val="0"/>
          <w:divBdr>
            <w:top w:val="none" w:sz="0" w:space="0" w:color="auto"/>
            <w:left w:val="none" w:sz="0" w:space="0" w:color="auto"/>
            <w:bottom w:val="none" w:sz="0" w:space="0" w:color="auto"/>
            <w:right w:val="none" w:sz="0" w:space="0" w:color="auto"/>
          </w:divBdr>
        </w:div>
        <w:div w:id="2051567428">
          <w:marLeft w:val="480"/>
          <w:marRight w:val="0"/>
          <w:marTop w:val="0"/>
          <w:marBottom w:val="0"/>
          <w:divBdr>
            <w:top w:val="none" w:sz="0" w:space="0" w:color="auto"/>
            <w:left w:val="none" w:sz="0" w:space="0" w:color="auto"/>
            <w:bottom w:val="none" w:sz="0" w:space="0" w:color="auto"/>
            <w:right w:val="none" w:sz="0" w:space="0" w:color="auto"/>
          </w:divBdr>
        </w:div>
        <w:div w:id="1124422283">
          <w:marLeft w:val="480"/>
          <w:marRight w:val="0"/>
          <w:marTop w:val="0"/>
          <w:marBottom w:val="0"/>
          <w:divBdr>
            <w:top w:val="none" w:sz="0" w:space="0" w:color="auto"/>
            <w:left w:val="none" w:sz="0" w:space="0" w:color="auto"/>
            <w:bottom w:val="none" w:sz="0" w:space="0" w:color="auto"/>
            <w:right w:val="none" w:sz="0" w:space="0" w:color="auto"/>
          </w:divBdr>
        </w:div>
        <w:div w:id="1450508566">
          <w:marLeft w:val="480"/>
          <w:marRight w:val="0"/>
          <w:marTop w:val="0"/>
          <w:marBottom w:val="0"/>
          <w:divBdr>
            <w:top w:val="none" w:sz="0" w:space="0" w:color="auto"/>
            <w:left w:val="none" w:sz="0" w:space="0" w:color="auto"/>
            <w:bottom w:val="none" w:sz="0" w:space="0" w:color="auto"/>
            <w:right w:val="none" w:sz="0" w:space="0" w:color="auto"/>
          </w:divBdr>
        </w:div>
        <w:div w:id="622880334">
          <w:marLeft w:val="480"/>
          <w:marRight w:val="0"/>
          <w:marTop w:val="0"/>
          <w:marBottom w:val="0"/>
          <w:divBdr>
            <w:top w:val="none" w:sz="0" w:space="0" w:color="auto"/>
            <w:left w:val="none" w:sz="0" w:space="0" w:color="auto"/>
            <w:bottom w:val="none" w:sz="0" w:space="0" w:color="auto"/>
            <w:right w:val="none" w:sz="0" w:space="0" w:color="auto"/>
          </w:divBdr>
        </w:div>
        <w:div w:id="1741519347">
          <w:marLeft w:val="480"/>
          <w:marRight w:val="0"/>
          <w:marTop w:val="0"/>
          <w:marBottom w:val="0"/>
          <w:divBdr>
            <w:top w:val="none" w:sz="0" w:space="0" w:color="auto"/>
            <w:left w:val="none" w:sz="0" w:space="0" w:color="auto"/>
            <w:bottom w:val="none" w:sz="0" w:space="0" w:color="auto"/>
            <w:right w:val="none" w:sz="0" w:space="0" w:color="auto"/>
          </w:divBdr>
        </w:div>
        <w:div w:id="2044287817">
          <w:marLeft w:val="480"/>
          <w:marRight w:val="0"/>
          <w:marTop w:val="0"/>
          <w:marBottom w:val="0"/>
          <w:divBdr>
            <w:top w:val="none" w:sz="0" w:space="0" w:color="auto"/>
            <w:left w:val="none" w:sz="0" w:space="0" w:color="auto"/>
            <w:bottom w:val="none" w:sz="0" w:space="0" w:color="auto"/>
            <w:right w:val="none" w:sz="0" w:space="0" w:color="auto"/>
          </w:divBdr>
        </w:div>
        <w:div w:id="1942296565">
          <w:marLeft w:val="480"/>
          <w:marRight w:val="0"/>
          <w:marTop w:val="0"/>
          <w:marBottom w:val="0"/>
          <w:divBdr>
            <w:top w:val="none" w:sz="0" w:space="0" w:color="auto"/>
            <w:left w:val="none" w:sz="0" w:space="0" w:color="auto"/>
            <w:bottom w:val="none" w:sz="0" w:space="0" w:color="auto"/>
            <w:right w:val="none" w:sz="0" w:space="0" w:color="auto"/>
          </w:divBdr>
        </w:div>
        <w:div w:id="407851200">
          <w:marLeft w:val="480"/>
          <w:marRight w:val="0"/>
          <w:marTop w:val="0"/>
          <w:marBottom w:val="0"/>
          <w:divBdr>
            <w:top w:val="none" w:sz="0" w:space="0" w:color="auto"/>
            <w:left w:val="none" w:sz="0" w:space="0" w:color="auto"/>
            <w:bottom w:val="none" w:sz="0" w:space="0" w:color="auto"/>
            <w:right w:val="none" w:sz="0" w:space="0" w:color="auto"/>
          </w:divBdr>
        </w:div>
        <w:div w:id="345526745">
          <w:marLeft w:val="480"/>
          <w:marRight w:val="0"/>
          <w:marTop w:val="0"/>
          <w:marBottom w:val="0"/>
          <w:divBdr>
            <w:top w:val="none" w:sz="0" w:space="0" w:color="auto"/>
            <w:left w:val="none" w:sz="0" w:space="0" w:color="auto"/>
            <w:bottom w:val="none" w:sz="0" w:space="0" w:color="auto"/>
            <w:right w:val="none" w:sz="0" w:space="0" w:color="auto"/>
          </w:divBdr>
        </w:div>
        <w:div w:id="1400322204">
          <w:marLeft w:val="480"/>
          <w:marRight w:val="0"/>
          <w:marTop w:val="0"/>
          <w:marBottom w:val="0"/>
          <w:divBdr>
            <w:top w:val="none" w:sz="0" w:space="0" w:color="auto"/>
            <w:left w:val="none" w:sz="0" w:space="0" w:color="auto"/>
            <w:bottom w:val="none" w:sz="0" w:space="0" w:color="auto"/>
            <w:right w:val="none" w:sz="0" w:space="0" w:color="auto"/>
          </w:divBdr>
        </w:div>
        <w:div w:id="114443355">
          <w:marLeft w:val="480"/>
          <w:marRight w:val="0"/>
          <w:marTop w:val="0"/>
          <w:marBottom w:val="0"/>
          <w:divBdr>
            <w:top w:val="none" w:sz="0" w:space="0" w:color="auto"/>
            <w:left w:val="none" w:sz="0" w:space="0" w:color="auto"/>
            <w:bottom w:val="none" w:sz="0" w:space="0" w:color="auto"/>
            <w:right w:val="none" w:sz="0" w:space="0" w:color="auto"/>
          </w:divBdr>
        </w:div>
        <w:div w:id="696085939">
          <w:marLeft w:val="480"/>
          <w:marRight w:val="0"/>
          <w:marTop w:val="0"/>
          <w:marBottom w:val="0"/>
          <w:divBdr>
            <w:top w:val="none" w:sz="0" w:space="0" w:color="auto"/>
            <w:left w:val="none" w:sz="0" w:space="0" w:color="auto"/>
            <w:bottom w:val="none" w:sz="0" w:space="0" w:color="auto"/>
            <w:right w:val="none" w:sz="0" w:space="0" w:color="auto"/>
          </w:divBdr>
        </w:div>
        <w:div w:id="1106655796">
          <w:marLeft w:val="480"/>
          <w:marRight w:val="0"/>
          <w:marTop w:val="0"/>
          <w:marBottom w:val="0"/>
          <w:divBdr>
            <w:top w:val="none" w:sz="0" w:space="0" w:color="auto"/>
            <w:left w:val="none" w:sz="0" w:space="0" w:color="auto"/>
            <w:bottom w:val="none" w:sz="0" w:space="0" w:color="auto"/>
            <w:right w:val="none" w:sz="0" w:space="0" w:color="auto"/>
          </w:divBdr>
        </w:div>
        <w:div w:id="247272914">
          <w:marLeft w:val="480"/>
          <w:marRight w:val="0"/>
          <w:marTop w:val="0"/>
          <w:marBottom w:val="0"/>
          <w:divBdr>
            <w:top w:val="none" w:sz="0" w:space="0" w:color="auto"/>
            <w:left w:val="none" w:sz="0" w:space="0" w:color="auto"/>
            <w:bottom w:val="none" w:sz="0" w:space="0" w:color="auto"/>
            <w:right w:val="none" w:sz="0" w:space="0" w:color="auto"/>
          </w:divBdr>
        </w:div>
        <w:div w:id="1680767478">
          <w:marLeft w:val="480"/>
          <w:marRight w:val="0"/>
          <w:marTop w:val="0"/>
          <w:marBottom w:val="0"/>
          <w:divBdr>
            <w:top w:val="none" w:sz="0" w:space="0" w:color="auto"/>
            <w:left w:val="none" w:sz="0" w:space="0" w:color="auto"/>
            <w:bottom w:val="none" w:sz="0" w:space="0" w:color="auto"/>
            <w:right w:val="none" w:sz="0" w:space="0" w:color="auto"/>
          </w:divBdr>
        </w:div>
        <w:div w:id="173569247">
          <w:marLeft w:val="480"/>
          <w:marRight w:val="0"/>
          <w:marTop w:val="0"/>
          <w:marBottom w:val="0"/>
          <w:divBdr>
            <w:top w:val="none" w:sz="0" w:space="0" w:color="auto"/>
            <w:left w:val="none" w:sz="0" w:space="0" w:color="auto"/>
            <w:bottom w:val="none" w:sz="0" w:space="0" w:color="auto"/>
            <w:right w:val="none" w:sz="0" w:space="0" w:color="auto"/>
          </w:divBdr>
        </w:div>
        <w:div w:id="82531604">
          <w:marLeft w:val="480"/>
          <w:marRight w:val="0"/>
          <w:marTop w:val="0"/>
          <w:marBottom w:val="0"/>
          <w:divBdr>
            <w:top w:val="none" w:sz="0" w:space="0" w:color="auto"/>
            <w:left w:val="none" w:sz="0" w:space="0" w:color="auto"/>
            <w:bottom w:val="none" w:sz="0" w:space="0" w:color="auto"/>
            <w:right w:val="none" w:sz="0" w:space="0" w:color="auto"/>
          </w:divBdr>
        </w:div>
        <w:div w:id="306977393">
          <w:marLeft w:val="480"/>
          <w:marRight w:val="0"/>
          <w:marTop w:val="0"/>
          <w:marBottom w:val="0"/>
          <w:divBdr>
            <w:top w:val="none" w:sz="0" w:space="0" w:color="auto"/>
            <w:left w:val="none" w:sz="0" w:space="0" w:color="auto"/>
            <w:bottom w:val="none" w:sz="0" w:space="0" w:color="auto"/>
            <w:right w:val="none" w:sz="0" w:space="0" w:color="auto"/>
          </w:divBdr>
        </w:div>
        <w:div w:id="120615952">
          <w:marLeft w:val="480"/>
          <w:marRight w:val="0"/>
          <w:marTop w:val="0"/>
          <w:marBottom w:val="0"/>
          <w:divBdr>
            <w:top w:val="none" w:sz="0" w:space="0" w:color="auto"/>
            <w:left w:val="none" w:sz="0" w:space="0" w:color="auto"/>
            <w:bottom w:val="none" w:sz="0" w:space="0" w:color="auto"/>
            <w:right w:val="none" w:sz="0" w:space="0" w:color="auto"/>
          </w:divBdr>
        </w:div>
        <w:div w:id="1875120789">
          <w:marLeft w:val="480"/>
          <w:marRight w:val="0"/>
          <w:marTop w:val="0"/>
          <w:marBottom w:val="0"/>
          <w:divBdr>
            <w:top w:val="none" w:sz="0" w:space="0" w:color="auto"/>
            <w:left w:val="none" w:sz="0" w:space="0" w:color="auto"/>
            <w:bottom w:val="none" w:sz="0" w:space="0" w:color="auto"/>
            <w:right w:val="none" w:sz="0" w:space="0" w:color="auto"/>
          </w:divBdr>
        </w:div>
        <w:div w:id="722676377">
          <w:marLeft w:val="480"/>
          <w:marRight w:val="0"/>
          <w:marTop w:val="0"/>
          <w:marBottom w:val="0"/>
          <w:divBdr>
            <w:top w:val="none" w:sz="0" w:space="0" w:color="auto"/>
            <w:left w:val="none" w:sz="0" w:space="0" w:color="auto"/>
            <w:bottom w:val="none" w:sz="0" w:space="0" w:color="auto"/>
            <w:right w:val="none" w:sz="0" w:space="0" w:color="auto"/>
          </w:divBdr>
        </w:div>
        <w:div w:id="2098476550">
          <w:marLeft w:val="480"/>
          <w:marRight w:val="0"/>
          <w:marTop w:val="0"/>
          <w:marBottom w:val="0"/>
          <w:divBdr>
            <w:top w:val="none" w:sz="0" w:space="0" w:color="auto"/>
            <w:left w:val="none" w:sz="0" w:space="0" w:color="auto"/>
            <w:bottom w:val="none" w:sz="0" w:space="0" w:color="auto"/>
            <w:right w:val="none" w:sz="0" w:space="0" w:color="auto"/>
          </w:divBdr>
        </w:div>
        <w:div w:id="983387957">
          <w:marLeft w:val="480"/>
          <w:marRight w:val="0"/>
          <w:marTop w:val="0"/>
          <w:marBottom w:val="0"/>
          <w:divBdr>
            <w:top w:val="none" w:sz="0" w:space="0" w:color="auto"/>
            <w:left w:val="none" w:sz="0" w:space="0" w:color="auto"/>
            <w:bottom w:val="none" w:sz="0" w:space="0" w:color="auto"/>
            <w:right w:val="none" w:sz="0" w:space="0" w:color="auto"/>
          </w:divBdr>
        </w:div>
        <w:div w:id="2141024349">
          <w:marLeft w:val="480"/>
          <w:marRight w:val="0"/>
          <w:marTop w:val="0"/>
          <w:marBottom w:val="0"/>
          <w:divBdr>
            <w:top w:val="none" w:sz="0" w:space="0" w:color="auto"/>
            <w:left w:val="none" w:sz="0" w:space="0" w:color="auto"/>
            <w:bottom w:val="none" w:sz="0" w:space="0" w:color="auto"/>
            <w:right w:val="none" w:sz="0" w:space="0" w:color="auto"/>
          </w:divBdr>
        </w:div>
        <w:div w:id="1119370754">
          <w:marLeft w:val="480"/>
          <w:marRight w:val="0"/>
          <w:marTop w:val="0"/>
          <w:marBottom w:val="0"/>
          <w:divBdr>
            <w:top w:val="none" w:sz="0" w:space="0" w:color="auto"/>
            <w:left w:val="none" w:sz="0" w:space="0" w:color="auto"/>
            <w:bottom w:val="none" w:sz="0" w:space="0" w:color="auto"/>
            <w:right w:val="none" w:sz="0" w:space="0" w:color="auto"/>
          </w:divBdr>
        </w:div>
        <w:div w:id="1303926678">
          <w:marLeft w:val="480"/>
          <w:marRight w:val="0"/>
          <w:marTop w:val="0"/>
          <w:marBottom w:val="0"/>
          <w:divBdr>
            <w:top w:val="none" w:sz="0" w:space="0" w:color="auto"/>
            <w:left w:val="none" w:sz="0" w:space="0" w:color="auto"/>
            <w:bottom w:val="none" w:sz="0" w:space="0" w:color="auto"/>
            <w:right w:val="none" w:sz="0" w:space="0" w:color="auto"/>
          </w:divBdr>
        </w:div>
        <w:div w:id="428084899">
          <w:marLeft w:val="480"/>
          <w:marRight w:val="0"/>
          <w:marTop w:val="0"/>
          <w:marBottom w:val="0"/>
          <w:divBdr>
            <w:top w:val="none" w:sz="0" w:space="0" w:color="auto"/>
            <w:left w:val="none" w:sz="0" w:space="0" w:color="auto"/>
            <w:bottom w:val="none" w:sz="0" w:space="0" w:color="auto"/>
            <w:right w:val="none" w:sz="0" w:space="0" w:color="auto"/>
          </w:divBdr>
        </w:div>
        <w:div w:id="1783112814">
          <w:marLeft w:val="480"/>
          <w:marRight w:val="0"/>
          <w:marTop w:val="0"/>
          <w:marBottom w:val="0"/>
          <w:divBdr>
            <w:top w:val="none" w:sz="0" w:space="0" w:color="auto"/>
            <w:left w:val="none" w:sz="0" w:space="0" w:color="auto"/>
            <w:bottom w:val="none" w:sz="0" w:space="0" w:color="auto"/>
            <w:right w:val="none" w:sz="0" w:space="0" w:color="auto"/>
          </w:divBdr>
        </w:div>
        <w:div w:id="1801916478">
          <w:marLeft w:val="480"/>
          <w:marRight w:val="0"/>
          <w:marTop w:val="0"/>
          <w:marBottom w:val="0"/>
          <w:divBdr>
            <w:top w:val="none" w:sz="0" w:space="0" w:color="auto"/>
            <w:left w:val="none" w:sz="0" w:space="0" w:color="auto"/>
            <w:bottom w:val="none" w:sz="0" w:space="0" w:color="auto"/>
            <w:right w:val="none" w:sz="0" w:space="0" w:color="auto"/>
          </w:divBdr>
        </w:div>
      </w:divsChild>
    </w:div>
    <w:div w:id="1352344099">
      <w:bodyDiv w:val="1"/>
      <w:marLeft w:val="0"/>
      <w:marRight w:val="0"/>
      <w:marTop w:val="0"/>
      <w:marBottom w:val="0"/>
      <w:divBdr>
        <w:top w:val="none" w:sz="0" w:space="0" w:color="auto"/>
        <w:left w:val="none" w:sz="0" w:space="0" w:color="auto"/>
        <w:bottom w:val="none" w:sz="0" w:space="0" w:color="auto"/>
        <w:right w:val="none" w:sz="0" w:space="0" w:color="auto"/>
      </w:divBdr>
    </w:div>
    <w:div w:id="1352412217">
      <w:bodyDiv w:val="1"/>
      <w:marLeft w:val="0"/>
      <w:marRight w:val="0"/>
      <w:marTop w:val="0"/>
      <w:marBottom w:val="0"/>
      <w:divBdr>
        <w:top w:val="none" w:sz="0" w:space="0" w:color="auto"/>
        <w:left w:val="none" w:sz="0" w:space="0" w:color="auto"/>
        <w:bottom w:val="none" w:sz="0" w:space="0" w:color="auto"/>
        <w:right w:val="none" w:sz="0" w:space="0" w:color="auto"/>
      </w:divBdr>
    </w:div>
    <w:div w:id="1352415784">
      <w:marLeft w:val="480"/>
      <w:marRight w:val="0"/>
      <w:marTop w:val="0"/>
      <w:marBottom w:val="0"/>
      <w:divBdr>
        <w:top w:val="none" w:sz="0" w:space="0" w:color="auto"/>
        <w:left w:val="none" w:sz="0" w:space="0" w:color="auto"/>
        <w:bottom w:val="none" w:sz="0" w:space="0" w:color="auto"/>
        <w:right w:val="none" w:sz="0" w:space="0" w:color="auto"/>
      </w:divBdr>
    </w:div>
    <w:div w:id="1352488313">
      <w:bodyDiv w:val="1"/>
      <w:marLeft w:val="0"/>
      <w:marRight w:val="0"/>
      <w:marTop w:val="0"/>
      <w:marBottom w:val="0"/>
      <w:divBdr>
        <w:top w:val="none" w:sz="0" w:space="0" w:color="auto"/>
        <w:left w:val="none" w:sz="0" w:space="0" w:color="auto"/>
        <w:bottom w:val="none" w:sz="0" w:space="0" w:color="auto"/>
        <w:right w:val="none" w:sz="0" w:space="0" w:color="auto"/>
      </w:divBdr>
    </w:div>
    <w:div w:id="1352949802">
      <w:bodyDiv w:val="1"/>
      <w:marLeft w:val="0"/>
      <w:marRight w:val="0"/>
      <w:marTop w:val="0"/>
      <w:marBottom w:val="0"/>
      <w:divBdr>
        <w:top w:val="none" w:sz="0" w:space="0" w:color="auto"/>
        <w:left w:val="none" w:sz="0" w:space="0" w:color="auto"/>
        <w:bottom w:val="none" w:sz="0" w:space="0" w:color="auto"/>
        <w:right w:val="none" w:sz="0" w:space="0" w:color="auto"/>
      </w:divBdr>
    </w:div>
    <w:div w:id="1353149952">
      <w:marLeft w:val="480"/>
      <w:marRight w:val="0"/>
      <w:marTop w:val="0"/>
      <w:marBottom w:val="0"/>
      <w:divBdr>
        <w:top w:val="none" w:sz="0" w:space="0" w:color="auto"/>
        <w:left w:val="none" w:sz="0" w:space="0" w:color="auto"/>
        <w:bottom w:val="none" w:sz="0" w:space="0" w:color="auto"/>
        <w:right w:val="none" w:sz="0" w:space="0" w:color="auto"/>
      </w:divBdr>
    </w:div>
    <w:div w:id="1353411682">
      <w:bodyDiv w:val="1"/>
      <w:marLeft w:val="0"/>
      <w:marRight w:val="0"/>
      <w:marTop w:val="0"/>
      <w:marBottom w:val="0"/>
      <w:divBdr>
        <w:top w:val="none" w:sz="0" w:space="0" w:color="auto"/>
        <w:left w:val="none" w:sz="0" w:space="0" w:color="auto"/>
        <w:bottom w:val="none" w:sz="0" w:space="0" w:color="auto"/>
        <w:right w:val="none" w:sz="0" w:space="0" w:color="auto"/>
      </w:divBdr>
    </w:div>
    <w:div w:id="1353453668">
      <w:bodyDiv w:val="1"/>
      <w:marLeft w:val="0"/>
      <w:marRight w:val="0"/>
      <w:marTop w:val="0"/>
      <w:marBottom w:val="0"/>
      <w:divBdr>
        <w:top w:val="none" w:sz="0" w:space="0" w:color="auto"/>
        <w:left w:val="none" w:sz="0" w:space="0" w:color="auto"/>
        <w:bottom w:val="none" w:sz="0" w:space="0" w:color="auto"/>
        <w:right w:val="none" w:sz="0" w:space="0" w:color="auto"/>
      </w:divBdr>
    </w:div>
    <w:div w:id="1353460925">
      <w:marLeft w:val="480"/>
      <w:marRight w:val="0"/>
      <w:marTop w:val="0"/>
      <w:marBottom w:val="0"/>
      <w:divBdr>
        <w:top w:val="none" w:sz="0" w:space="0" w:color="auto"/>
        <w:left w:val="none" w:sz="0" w:space="0" w:color="auto"/>
        <w:bottom w:val="none" w:sz="0" w:space="0" w:color="auto"/>
        <w:right w:val="none" w:sz="0" w:space="0" w:color="auto"/>
      </w:divBdr>
    </w:div>
    <w:div w:id="1353532954">
      <w:bodyDiv w:val="1"/>
      <w:marLeft w:val="0"/>
      <w:marRight w:val="0"/>
      <w:marTop w:val="0"/>
      <w:marBottom w:val="0"/>
      <w:divBdr>
        <w:top w:val="none" w:sz="0" w:space="0" w:color="auto"/>
        <w:left w:val="none" w:sz="0" w:space="0" w:color="auto"/>
        <w:bottom w:val="none" w:sz="0" w:space="0" w:color="auto"/>
        <w:right w:val="none" w:sz="0" w:space="0" w:color="auto"/>
      </w:divBdr>
    </w:div>
    <w:div w:id="1353649660">
      <w:bodyDiv w:val="1"/>
      <w:marLeft w:val="0"/>
      <w:marRight w:val="0"/>
      <w:marTop w:val="0"/>
      <w:marBottom w:val="0"/>
      <w:divBdr>
        <w:top w:val="none" w:sz="0" w:space="0" w:color="auto"/>
        <w:left w:val="none" w:sz="0" w:space="0" w:color="auto"/>
        <w:bottom w:val="none" w:sz="0" w:space="0" w:color="auto"/>
        <w:right w:val="none" w:sz="0" w:space="0" w:color="auto"/>
      </w:divBdr>
    </w:div>
    <w:div w:id="1353654551">
      <w:bodyDiv w:val="1"/>
      <w:marLeft w:val="0"/>
      <w:marRight w:val="0"/>
      <w:marTop w:val="0"/>
      <w:marBottom w:val="0"/>
      <w:divBdr>
        <w:top w:val="none" w:sz="0" w:space="0" w:color="auto"/>
        <w:left w:val="none" w:sz="0" w:space="0" w:color="auto"/>
        <w:bottom w:val="none" w:sz="0" w:space="0" w:color="auto"/>
        <w:right w:val="none" w:sz="0" w:space="0" w:color="auto"/>
      </w:divBdr>
    </w:div>
    <w:div w:id="1353845303">
      <w:marLeft w:val="480"/>
      <w:marRight w:val="0"/>
      <w:marTop w:val="0"/>
      <w:marBottom w:val="0"/>
      <w:divBdr>
        <w:top w:val="none" w:sz="0" w:space="0" w:color="auto"/>
        <w:left w:val="none" w:sz="0" w:space="0" w:color="auto"/>
        <w:bottom w:val="none" w:sz="0" w:space="0" w:color="auto"/>
        <w:right w:val="none" w:sz="0" w:space="0" w:color="auto"/>
      </w:divBdr>
    </w:div>
    <w:div w:id="1354071790">
      <w:marLeft w:val="480"/>
      <w:marRight w:val="0"/>
      <w:marTop w:val="0"/>
      <w:marBottom w:val="0"/>
      <w:divBdr>
        <w:top w:val="none" w:sz="0" w:space="0" w:color="auto"/>
        <w:left w:val="none" w:sz="0" w:space="0" w:color="auto"/>
        <w:bottom w:val="none" w:sz="0" w:space="0" w:color="auto"/>
        <w:right w:val="none" w:sz="0" w:space="0" w:color="auto"/>
      </w:divBdr>
    </w:div>
    <w:div w:id="1354190262">
      <w:bodyDiv w:val="1"/>
      <w:marLeft w:val="0"/>
      <w:marRight w:val="0"/>
      <w:marTop w:val="0"/>
      <w:marBottom w:val="0"/>
      <w:divBdr>
        <w:top w:val="none" w:sz="0" w:space="0" w:color="auto"/>
        <w:left w:val="none" w:sz="0" w:space="0" w:color="auto"/>
        <w:bottom w:val="none" w:sz="0" w:space="0" w:color="auto"/>
        <w:right w:val="none" w:sz="0" w:space="0" w:color="auto"/>
      </w:divBdr>
    </w:div>
    <w:div w:id="1354191175">
      <w:bodyDiv w:val="1"/>
      <w:marLeft w:val="0"/>
      <w:marRight w:val="0"/>
      <w:marTop w:val="0"/>
      <w:marBottom w:val="0"/>
      <w:divBdr>
        <w:top w:val="none" w:sz="0" w:space="0" w:color="auto"/>
        <w:left w:val="none" w:sz="0" w:space="0" w:color="auto"/>
        <w:bottom w:val="none" w:sz="0" w:space="0" w:color="auto"/>
        <w:right w:val="none" w:sz="0" w:space="0" w:color="auto"/>
      </w:divBdr>
    </w:div>
    <w:div w:id="1354528296">
      <w:bodyDiv w:val="1"/>
      <w:marLeft w:val="0"/>
      <w:marRight w:val="0"/>
      <w:marTop w:val="0"/>
      <w:marBottom w:val="0"/>
      <w:divBdr>
        <w:top w:val="none" w:sz="0" w:space="0" w:color="auto"/>
        <w:left w:val="none" w:sz="0" w:space="0" w:color="auto"/>
        <w:bottom w:val="none" w:sz="0" w:space="0" w:color="auto"/>
        <w:right w:val="none" w:sz="0" w:space="0" w:color="auto"/>
      </w:divBdr>
    </w:div>
    <w:div w:id="1354651943">
      <w:marLeft w:val="480"/>
      <w:marRight w:val="0"/>
      <w:marTop w:val="0"/>
      <w:marBottom w:val="0"/>
      <w:divBdr>
        <w:top w:val="none" w:sz="0" w:space="0" w:color="auto"/>
        <w:left w:val="none" w:sz="0" w:space="0" w:color="auto"/>
        <w:bottom w:val="none" w:sz="0" w:space="0" w:color="auto"/>
        <w:right w:val="none" w:sz="0" w:space="0" w:color="auto"/>
      </w:divBdr>
    </w:div>
    <w:div w:id="1354724405">
      <w:marLeft w:val="480"/>
      <w:marRight w:val="0"/>
      <w:marTop w:val="0"/>
      <w:marBottom w:val="0"/>
      <w:divBdr>
        <w:top w:val="none" w:sz="0" w:space="0" w:color="auto"/>
        <w:left w:val="none" w:sz="0" w:space="0" w:color="auto"/>
        <w:bottom w:val="none" w:sz="0" w:space="0" w:color="auto"/>
        <w:right w:val="none" w:sz="0" w:space="0" w:color="auto"/>
      </w:divBdr>
    </w:div>
    <w:div w:id="1354957336">
      <w:bodyDiv w:val="1"/>
      <w:marLeft w:val="0"/>
      <w:marRight w:val="0"/>
      <w:marTop w:val="0"/>
      <w:marBottom w:val="0"/>
      <w:divBdr>
        <w:top w:val="none" w:sz="0" w:space="0" w:color="auto"/>
        <w:left w:val="none" w:sz="0" w:space="0" w:color="auto"/>
        <w:bottom w:val="none" w:sz="0" w:space="0" w:color="auto"/>
        <w:right w:val="none" w:sz="0" w:space="0" w:color="auto"/>
      </w:divBdr>
    </w:div>
    <w:div w:id="1355040344">
      <w:bodyDiv w:val="1"/>
      <w:marLeft w:val="0"/>
      <w:marRight w:val="0"/>
      <w:marTop w:val="0"/>
      <w:marBottom w:val="0"/>
      <w:divBdr>
        <w:top w:val="none" w:sz="0" w:space="0" w:color="auto"/>
        <w:left w:val="none" w:sz="0" w:space="0" w:color="auto"/>
        <w:bottom w:val="none" w:sz="0" w:space="0" w:color="auto"/>
        <w:right w:val="none" w:sz="0" w:space="0" w:color="auto"/>
      </w:divBdr>
    </w:div>
    <w:div w:id="1355572542">
      <w:bodyDiv w:val="1"/>
      <w:marLeft w:val="0"/>
      <w:marRight w:val="0"/>
      <w:marTop w:val="0"/>
      <w:marBottom w:val="0"/>
      <w:divBdr>
        <w:top w:val="none" w:sz="0" w:space="0" w:color="auto"/>
        <w:left w:val="none" w:sz="0" w:space="0" w:color="auto"/>
        <w:bottom w:val="none" w:sz="0" w:space="0" w:color="auto"/>
        <w:right w:val="none" w:sz="0" w:space="0" w:color="auto"/>
      </w:divBdr>
    </w:div>
    <w:div w:id="1355617635">
      <w:bodyDiv w:val="1"/>
      <w:marLeft w:val="0"/>
      <w:marRight w:val="0"/>
      <w:marTop w:val="0"/>
      <w:marBottom w:val="0"/>
      <w:divBdr>
        <w:top w:val="none" w:sz="0" w:space="0" w:color="auto"/>
        <w:left w:val="none" w:sz="0" w:space="0" w:color="auto"/>
        <w:bottom w:val="none" w:sz="0" w:space="0" w:color="auto"/>
        <w:right w:val="none" w:sz="0" w:space="0" w:color="auto"/>
      </w:divBdr>
    </w:div>
    <w:div w:id="1355957580">
      <w:bodyDiv w:val="1"/>
      <w:marLeft w:val="0"/>
      <w:marRight w:val="0"/>
      <w:marTop w:val="0"/>
      <w:marBottom w:val="0"/>
      <w:divBdr>
        <w:top w:val="none" w:sz="0" w:space="0" w:color="auto"/>
        <w:left w:val="none" w:sz="0" w:space="0" w:color="auto"/>
        <w:bottom w:val="none" w:sz="0" w:space="0" w:color="auto"/>
        <w:right w:val="none" w:sz="0" w:space="0" w:color="auto"/>
      </w:divBdr>
    </w:div>
    <w:div w:id="1356225049">
      <w:bodyDiv w:val="1"/>
      <w:marLeft w:val="0"/>
      <w:marRight w:val="0"/>
      <w:marTop w:val="0"/>
      <w:marBottom w:val="0"/>
      <w:divBdr>
        <w:top w:val="none" w:sz="0" w:space="0" w:color="auto"/>
        <w:left w:val="none" w:sz="0" w:space="0" w:color="auto"/>
        <w:bottom w:val="none" w:sz="0" w:space="0" w:color="auto"/>
        <w:right w:val="none" w:sz="0" w:space="0" w:color="auto"/>
      </w:divBdr>
    </w:div>
    <w:div w:id="1356342042">
      <w:bodyDiv w:val="1"/>
      <w:marLeft w:val="0"/>
      <w:marRight w:val="0"/>
      <w:marTop w:val="0"/>
      <w:marBottom w:val="0"/>
      <w:divBdr>
        <w:top w:val="none" w:sz="0" w:space="0" w:color="auto"/>
        <w:left w:val="none" w:sz="0" w:space="0" w:color="auto"/>
        <w:bottom w:val="none" w:sz="0" w:space="0" w:color="auto"/>
        <w:right w:val="none" w:sz="0" w:space="0" w:color="auto"/>
      </w:divBdr>
    </w:div>
    <w:div w:id="1356538356">
      <w:bodyDiv w:val="1"/>
      <w:marLeft w:val="0"/>
      <w:marRight w:val="0"/>
      <w:marTop w:val="0"/>
      <w:marBottom w:val="0"/>
      <w:divBdr>
        <w:top w:val="none" w:sz="0" w:space="0" w:color="auto"/>
        <w:left w:val="none" w:sz="0" w:space="0" w:color="auto"/>
        <w:bottom w:val="none" w:sz="0" w:space="0" w:color="auto"/>
        <w:right w:val="none" w:sz="0" w:space="0" w:color="auto"/>
      </w:divBdr>
    </w:div>
    <w:div w:id="1356881108">
      <w:bodyDiv w:val="1"/>
      <w:marLeft w:val="0"/>
      <w:marRight w:val="0"/>
      <w:marTop w:val="0"/>
      <w:marBottom w:val="0"/>
      <w:divBdr>
        <w:top w:val="none" w:sz="0" w:space="0" w:color="auto"/>
        <w:left w:val="none" w:sz="0" w:space="0" w:color="auto"/>
        <w:bottom w:val="none" w:sz="0" w:space="0" w:color="auto"/>
        <w:right w:val="none" w:sz="0" w:space="0" w:color="auto"/>
      </w:divBdr>
    </w:div>
    <w:div w:id="1357076679">
      <w:bodyDiv w:val="1"/>
      <w:marLeft w:val="0"/>
      <w:marRight w:val="0"/>
      <w:marTop w:val="0"/>
      <w:marBottom w:val="0"/>
      <w:divBdr>
        <w:top w:val="none" w:sz="0" w:space="0" w:color="auto"/>
        <w:left w:val="none" w:sz="0" w:space="0" w:color="auto"/>
        <w:bottom w:val="none" w:sz="0" w:space="0" w:color="auto"/>
        <w:right w:val="none" w:sz="0" w:space="0" w:color="auto"/>
      </w:divBdr>
    </w:div>
    <w:div w:id="1357392499">
      <w:marLeft w:val="480"/>
      <w:marRight w:val="0"/>
      <w:marTop w:val="0"/>
      <w:marBottom w:val="0"/>
      <w:divBdr>
        <w:top w:val="none" w:sz="0" w:space="0" w:color="auto"/>
        <w:left w:val="none" w:sz="0" w:space="0" w:color="auto"/>
        <w:bottom w:val="none" w:sz="0" w:space="0" w:color="auto"/>
        <w:right w:val="none" w:sz="0" w:space="0" w:color="auto"/>
      </w:divBdr>
    </w:div>
    <w:div w:id="1357921392">
      <w:bodyDiv w:val="1"/>
      <w:marLeft w:val="0"/>
      <w:marRight w:val="0"/>
      <w:marTop w:val="0"/>
      <w:marBottom w:val="0"/>
      <w:divBdr>
        <w:top w:val="none" w:sz="0" w:space="0" w:color="auto"/>
        <w:left w:val="none" w:sz="0" w:space="0" w:color="auto"/>
        <w:bottom w:val="none" w:sz="0" w:space="0" w:color="auto"/>
        <w:right w:val="none" w:sz="0" w:space="0" w:color="auto"/>
      </w:divBdr>
      <w:divsChild>
        <w:div w:id="212623092">
          <w:marLeft w:val="480"/>
          <w:marRight w:val="0"/>
          <w:marTop w:val="0"/>
          <w:marBottom w:val="0"/>
          <w:divBdr>
            <w:top w:val="none" w:sz="0" w:space="0" w:color="auto"/>
            <w:left w:val="none" w:sz="0" w:space="0" w:color="auto"/>
            <w:bottom w:val="none" w:sz="0" w:space="0" w:color="auto"/>
            <w:right w:val="none" w:sz="0" w:space="0" w:color="auto"/>
          </w:divBdr>
        </w:div>
        <w:div w:id="1377125489">
          <w:marLeft w:val="480"/>
          <w:marRight w:val="0"/>
          <w:marTop w:val="0"/>
          <w:marBottom w:val="0"/>
          <w:divBdr>
            <w:top w:val="none" w:sz="0" w:space="0" w:color="auto"/>
            <w:left w:val="none" w:sz="0" w:space="0" w:color="auto"/>
            <w:bottom w:val="none" w:sz="0" w:space="0" w:color="auto"/>
            <w:right w:val="none" w:sz="0" w:space="0" w:color="auto"/>
          </w:divBdr>
        </w:div>
        <w:div w:id="202445576">
          <w:marLeft w:val="480"/>
          <w:marRight w:val="0"/>
          <w:marTop w:val="0"/>
          <w:marBottom w:val="0"/>
          <w:divBdr>
            <w:top w:val="none" w:sz="0" w:space="0" w:color="auto"/>
            <w:left w:val="none" w:sz="0" w:space="0" w:color="auto"/>
            <w:bottom w:val="none" w:sz="0" w:space="0" w:color="auto"/>
            <w:right w:val="none" w:sz="0" w:space="0" w:color="auto"/>
          </w:divBdr>
        </w:div>
        <w:div w:id="38095236">
          <w:marLeft w:val="480"/>
          <w:marRight w:val="0"/>
          <w:marTop w:val="0"/>
          <w:marBottom w:val="0"/>
          <w:divBdr>
            <w:top w:val="none" w:sz="0" w:space="0" w:color="auto"/>
            <w:left w:val="none" w:sz="0" w:space="0" w:color="auto"/>
            <w:bottom w:val="none" w:sz="0" w:space="0" w:color="auto"/>
            <w:right w:val="none" w:sz="0" w:space="0" w:color="auto"/>
          </w:divBdr>
        </w:div>
        <w:div w:id="2091999118">
          <w:marLeft w:val="480"/>
          <w:marRight w:val="0"/>
          <w:marTop w:val="0"/>
          <w:marBottom w:val="0"/>
          <w:divBdr>
            <w:top w:val="none" w:sz="0" w:space="0" w:color="auto"/>
            <w:left w:val="none" w:sz="0" w:space="0" w:color="auto"/>
            <w:bottom w:val="none" w:sz="0" w:space="0" w:color="auto"/>
            <w:right w:val="none" w:sz="0" w:space="0" w:color="auto"/>
          </w:divBdr>
        </w:div>
        <w:div w:id="57872489">
          <w:marLeft w:val="480"/>
          <w:marRight w:val="0"/>
          <w:marTop w:val="0"/>
          <w:marBottom w:val="0"/>
          <w:divBdr>
            <w:top w:val="none" w:sz="0" w:space="0" w:color="auto"/>
            <w:left w:val="none" w:sz="0" w:space="0" w:color="auto"/>
            <w:bottom w:val="none" w:sz="0" w:space="0" w:color="auto"/>
            <w:right w:val="none" w:sz="0" w:space="0" w:color="auto"/>
          </w:divBdr>
        </w:div>
        <w:div w:id="137573373">
          <w:marLeft w:val="480"/>
          <w:marRight w:val="0"/>
          <w:marTop w:val="0"/>
          <w:marBottom w:val="0"/>
          <w:divBdr>
            <w:top w:val="none" w:sz="0" w:space="0" w:color="auto"/>
            <w:left w:val="none" w:sz="0" w:space="0" w:color="auto"/>
            <w:bottom w:val="none" w:sz="0" w:space="0" w:color="auto"/>
            <w:right w:val="none" w:sz="0" w:space="0" w:color="auto"/>
          </w:divBdr>
        </w:div>
        <w:div w:id="2100517582">
          <w:marLeft w:val="480"/>
          <w:marRight w:val="0"/>
          <w:marTop w:val="0"/>
          <w:marBottom w:val="0"/>
          <w:divBdr>
            <w:top w:val="none" w:sz="0" w:space="0" w:color="auto"/>
            <w:left w:val="none" w:sz="0" w:space="0" w:color="auto"/>
            <w:bottom w:val="none" w:sz="0" w:space="0" w:color="auto"/>
            <w:right w:val="none" w:sz="0" w:space="0" w:color="auto"/>
          </w:divBdr>
        </w:div>
        <w:div w:id="1196576806">
          <w:marLeft w:val="480"/>
          <w:marRight w:val="0"/>
          <w:marTop w:val="0"/>
          <w:marBottom w:val="0"/>
          <w:divBdr>
            <w:top w:val="none" w:sz="0" w:space="0" w:color="auto"/>
            <w:left w:val="none" w:sz="0" w:space="0" w:color="auto"/>
            <w:bottom w:val="none" w:sz="0" w:space="0" w:color="auto"/>
            <w:right w:val="none" w:sz="0" w:space="0" w:color="auto"/>
          </w:divBdr>
        </w:div>
        <w:div w:id="1744988300">
          <w:marLeft w:val="480"/>
          <w:marRight w:val="0"/>
          <w:marTop w:val="0"/>
          <w:marBottom w:val="0"/>
          <w:divBdr>
            <w:top w:val="none" w:sz="0" w:space="0" w:color="auto"/>
            <w:left w:val="none" w:sz="0" w:space="0" w:color="auto"/>
            <w:bottom w:val="none" w:sz="0" w:space="0" w:color="auto"/>
            <w:right w:val="none" w:sz="0" w:space="0" w:color="auto"/>
          </w:divBdr>
        </w:div>
        <w:div w:id="755130552">
          <w:marLeft w:val="480"/>
          <w:marRight w:val="0"/>
          <w:marTop w:val="0"/>
          <w:marBottom w:val="0"/>
          <w:divBdr>
            <w:top w:val="none" w:sz="0" w:space="0" w:color="auto"/>
            <w:left w:val="none" w:sz="0" w:space="0" w:color="auto"/>
            <w:bottom w:val="none" w:sz="0" w:space="0" w:color="auto"/>
            <w:right w:val="none" w:sz="0" w:space="0" w:color="auto"/>
          </w:divBdr>
        </w:div>
        <w:div w:id="426735319">
          <w:marLeft w:val="480"/>
          <w:marRight w:val="0"/>
          <w:marTop w:val="0"/>
          <w:marBottom w:val="0"/>
          <w:divBdr>
            <w:top w:val="none" w:sz="0" w:space="0" w:color="auto"/>
            <w:left w:val="none" w:sz="0" w:space="0" w:color="auto"/>
            <w:bottom w:val="none" w:sz="0" w:space="0" w:color="auto"/>
            <w:right w:val="none" w:sz="0" w:space="0" w:color="auto"/>
          </w:divBdr>
        </w:div>
        <w:div w:id="1883052609">
          <w:marLeft w:val="480"/>
          <w:marRight w:val="0"/>
          <w:marTop w:val="0"/>
          <w:marBottom w:val="0"/>
          <w:divBdr>
            <w:top w:val="none" w:sz="0" w:space="0" w:color="auto"/>
            <w:left w:val="none" w:sz="0" w:space="0" w:color="auto"/>
            <w:bottom w:val="none" w:sz="0" w:space="0" w:color="auto"/>
            <w:right w:val="none" w:sz="0" w:space="0" w:color="auto"/>
          </w:divBdr>
        </w:div>
        <w:div w:id="1109931396">
          <w:marLeft w:val="480"/>
          <w:marRight w:val="0"/>
          <w:marTop w:val="0"/>
          <w:marBottom w:val="0"/>
          <w:divBdr>
            <w:top w:val="none" w:sz="0" w:space="0" w:color="auto"/>
            <w:left w:val="none" w:sz="0" w:space="0" w:color="auto"/>
            <w:bottom w:val="none" w:sz="0" w:space="0" w:color="auto"/>
            <w:right w:val="none" w:sz="0" w:space="0" w:color="auto"/>
          </w:divBdr>
        </w:div>
        <w:div w:id="1185825546">
          <w:marLeft w:val="480"/>
          <w:marRight w:val="0"/>
          <w:marTop w:val="0"/>
          <w:marBottom w:val="0"/>
          <w:divBdr>
            <w:top w:val="none" w:sz="0" w:space="0" w:color="auto"/>
            <w:left w:val="none" w:sz="0" w:space="0" w:color="auto"/>
            <w:bottom w:val="none" w:sz="0" w:space="0" w:color="auto"/>
            <w:right w:val="none" w:sz="0" w:space="0" w:color="auto"/>
          </w:divBdr>
        </w:div>
        <w:div w:id="1666279158">
          <w:marLeft w:val="480"/>
          <w:marRight w:val="0"/>
          <w:marTop w:val="0"/>
          <w:marBottom w:val="0"/>
          <w:divBdr>
            <w:top w:val="none" w:sz="0" w:space="0" w:color="auto"/>
            <w:left w:val="none" w:sz="0" w:space="0" w:color="auto"/>
            <w:bottom w:val="none" w:sz="0" w:space="0" w:color="auto"/>
            <w:right w:val="none" w:sz="0" w:space="0" w:color="auto"/>
          </w:divBdr>
        </w:div>
        <w:div w:id="983051145">
          <w:marLeft w:val="480"/>
          <w:marRight w:val="0"/>
          <w:marTop w:val="0"/>
          <w:marBottom w:val="0"/>
          <w:divBdr>
            <w:top w:val="none" w:sz="0" w:space="0" w:color="auto"/>
            <w:left w:val="none" w:sz="0" w:space="0" w:color="auto"/>
            <w:bottom w:val="none" w:sz="0" w:space="0" w:color="auto"/>
            <w:right w:val="none" w:sz="0" w:space="0" w:color="auto"/>
          </w:divBdr>
        </w:div>
        <w:div w:id="507410262">
          <w:marLeft w:val="480"/>
          <w:marRight w:val="0"/>
          <w:marTop w:val="0"/>
          <w:marBottom w:val="0"/>
          <w:divBdr>
            <w:top w:val="none" w:sz="0" w:space="0" w:color="auto"/>
            <w:left w:val="none" w:sz="0" w:space="0" w:color="auto"/>
            <w:bottom w:val="none" w:sz="0" w:space="0" w:color="auto"/>
            <w:right w:val="none" w:sz="0" w:space="0" w:color="auto"/>
          </w:divBdr>
        </w:div>
        <w:div w:id="1082877592">
          <w:marLeft w:val="480"/>
          <w:marRight w:val="0"/>
          <w:marTop w:val="0"/>
          <w:marBottom w:val="0"/>
          <w:divBdr>
            <w:top w:val="none" w:sz="0" w:space="0" w:color="auto"/>
            <w:left w:val="none" w:sz="0" w:space="0" w:color="auto"/>
            <w:bottom w:val="none" w:sz="0" w:space="0" w:color="auto"/>
            <w:right w:val="none" w:sz="0" w:space="0" w:color="auto"/>
          </w:divBdr>
        </w:div>
        <w:div w:id="1816530463">
          <w:marLeft w:val="480"/>
          <w:marRight w:val="0"/>
          <w:marTop w:val="0"/>
          <w:marBottom w:val="0"/>
          <w:divBdr>
            <w:top w:val="none" w:sz="0" w:space="0" w:color="auto"/>
            <w:left w:val="none" w:sz="0" w:space="0" w:color="auto"/>
            <w:bottom w:val="none" w:sz="0" w:space="0" w:color="auto"/>
            <w:right w:val="none" w:sz="0" w:space="0" w:color="auto"/>
          </w:divBdr>
        </w:div>
        <w:div w:id="505097941">
          <w:marLeft w:val="480"/>
          <w:marRight w:val="0"/>
          <w:marTop w:val="0"/>
          <w:marBottom w:val="0"/>
          <w:divBdr>
            <w:top w:val="none" w:sz="0" w:space="0" w:color="auto"/>
            <w:left w:val="none" w:sz="0" w:space="0" w:color="auto"/>
            <w:bottom w:val="none" w:sz="0" w:space="0" w:color="auto"/>
            <w:right w:val="none" w:sz="0" w:space="0" w:color="auto"/>
          </w:divBdr>
        </w:div>
        <w:div w:id="1037968376">
          <w:marLeft w:val="480"/>
          <w:marRight w:val="0"/>
          <w:marTop w:val="0"/>
          <w:marBottom w:val="0"/>
          <w:divBdr>
            <w:top w:val="none" w:sz="0" w:space="0" w:color="auto"/>
            <w:left w:val="none" w:sz="0" w:space="0" w:color="auto"/>
            <w:bottom w:val="none" w:sz="0" w:space="0" w:color="auto"/>
            <w:right w:val="none" w:sz="0" w:space="0" w:color="auto"/>
          </w:divBdr>
        </w:div>
        <w:div w:id="137498212">
          <w:marLeft w:val="480"/>
          <w:marRight w:val="0"/>
          <w:marTop w:val="0"/>
          <w:marBottom w:val="0"/>
          <w:divBdr>
            <w:top w:val="none" w:sz="0" w:space="0" w:color="auto"/>
            <w:left w:val="none" w:sz="0" w:space="0" w:color="auto"/>
            <w:bottom w:val="none" w:sz="0" w:space="0" w:color="auto"/>
            <w:right w:val="none" w:sz="0" w:space="0" w:color="auto"/>
          </w:divBdr>
        </w:div>
        <w:div w:id="1976984609">
          <w:marLeft w:val="480"/>
          <w:marRight w:val="0"/>
          <w:marTop w:val="0"/>
          <w:marBottom w:val="0"/>
          <w:divBdr>
            <w:top w:val="none" w:sz="0" w:space="0" w:color="auto"/>
            <w:left w:val="none" w:sz="0" w:space="0" w:color="auto"/>
            <w:bottom w:val="none" w:sz="0" w:space="0" w:color="auto"/>
            <w:right w:val="none" w:sz="0" w:space="0" w:color="auto"/>
          </w:divBdr>
        </w:div>
        <w:div w:id="1463428727">
          <w:marLeft w:val="480"/>
          <w:marRight w:val="0"/>
          <w:marTop w:val="0"/>
          <w:marBottom w:val="0"/>
          <w:divBdr>
            <w:top w:val="none" w:sz="0" w:space="0" w:color="auto"/>
            <w:left w:val="none" w:sz="0" w:space="0" w:color="auto"/>
            <w:bottom w:val="none" w:sz="0" w:space="0" w:color="auto"/>
            <w:right w:val="none" w:sz="0" w:space="0" w:color="auto"/>
          </w:divBdr>
        </w:div>
        <w:div w:id="722753569">
          <w:marLeft w:val="480"/>
          <w:marRight w:val="0"/>
          <w:marTop w:val="0"/>
          <w:marBottom w:val="0"/>
          <w:divBdr>
            <w:top w:val="none" w:sz="0" w:space="0" w:color="auto"/>
            <w:left w:val="none" w:sz="0" w:space="0" w:color="auto"/>
            <w:bottom w:val="none" w:sz="0" w:space="0" w:color="auto"/>
            <w:right w:val="none" w:sz="0" w:space="0" w:color="auto"/>
          </w:divBdr>
        </w:div>
      </w:divsChild>
    </w:div>
    <w:div w:id="1358000800">
      <w:bodyDiv w:val="1"/>
      <w:marLeft w:val="0"/>
      <w:marRight w:val="0"/>
      <w:marTop w:val="0"/>
      <w:marBottom w:val="0"/>
      <w:divBdr>
        <w:top w:val="none" w:sz="0" w:space="0" w:color="auto"/>
        <w:left w:val="none" w:sz="0" w:space="0" w:color="auto"/>
        <w:bottom w:val="none" w:sz="0" w:space="0" w:color="auto"/>
        <w:right w:val="none" w:sz="0" w:space="0" w:color="auto"/>
      </w:divBdr>
    </w:div>
    <w:div w:id="1358461773">
      <w:bodyDiv w:val="1"/>
      <w:marLeft w:val="0"/>
      <w:marRight w:val="0"/>
      <w:marTop w:val="0"/>
      <w:marBottom w:val="0"/>
      <w:divBdr>
        <w:top w:val="none" w:sz="0" w:space="0" w:color="auto"/>
        <w:left w:val="none" w:sz="0" w:space="0" w:color="auto"/>
        <w:bottom w:val="none" w:sz="0" w:space="0" w:color="auto"/>
        <w:right w:val="none" w:sz="0" w:space="0" w:color="auto"/>
      </w:divBdr>
    </w:div>
    <w:div w:id="1358506787">
      <w:bodyDiv w:val="1"/>
      <w:marLeft w:val="0"/>
      <w:marRight w:val="0"/>
      <w:marTop w:val="0"/>
      <w:marBottom w:val="0"/>
      <w:divBdr>
        <w:top w:val="none" w:sz="0" w:space="0" w:color="auto"/>
        <w:left w:val="none" w:sz="0" w:space="0" w:color="auto"/>
        <w:bottom w:val="none" w:sz="0" w:space="0" w:color="auto"/>
        <w:right w:val="none" w:sz="0" w:space="0" w:color="auto"/>
      </w:divBdr>
    </w:div>
    <w:div w:id="1358655922">
      <w:bodyDiv w:val="1"/>
      <w:marLeft w:val="0"/>
      <w:marRight w:val="0"/>
      <w:marTop w:val="0"/>
      <w:marBottom w:val="0"/>
      <w:divBdr>
        <w:top w:val="none" w:sz="0" w:space="0" w:color="auto"/>
        <w:left w:val="none" w:sz="0" w:space="0" w:color="auto"/>
        <w:bottom w:val="none" w:sz="0" w:space="0" w:color="auto"/>
        <w:right w:val="none" w:sz="0" w:space="0" w:color="auto"/>
      </w:divBdr>
    </w:div>
    <w:div w:id="1358697012">
      <w:bodyDiv w:val="1"/>
      <w:marLeft w:val="0"/>
      <w:marRight w:val="0"/>
      <w:marTop w:val="0"/>
      <w:marBottom w:val="0"/>
      <w:divBdr>
        <w:top w:val="none" w:sz="0" w:space="0" w:color="auto"/>
        <w:left w:val="none" w:sz="0" w:space="0" w:color="auto"/>
        <w:bottom w:val="none" w:sz="0" w:space="0" w:color="auto"/>
        <w:right w:val="none" w:sz="0" w:space="0" w:color="auto"/>
      </w:divBdr>
    </w:div>
    <w:div w:id="1358968441">
      <w:bodyDiv w:val="1"/>
      <w:marLeft w:val="0"/>
      <w:marRight w:val="0"/>
      <w:marTop w:val="0"/>
      <w:marBottom w:val="0"/>
      <w:divBdr>
        <w:top w:val="none" w:sz="0" w:space="0" w:color="auto"/>
        <w:left w:val="none" w:sz="0" w:space="0" w:color="auto"/>
        <w:bottom w:val="none" w:sz="0" w:space="0" w:color="auto"/>
        <w:right w:val="none" w:sz="0" w:space="0" w:color="auto"/>
      </w:divBdr>
    </w:div>
    <w:div w:id="1359090442">
      <w:bodyDiv w:val="1"/>
      <w:marLeft w:val="0"/>
      <w:marRight w:val="0"/>
      <w:marTop w:val="0"/>
      <w:marBottom w:val="0"/>
      <w:divBdr>
        <w:top w:val="none" w:sz="0" w:space="0" w:color="auto"/>
        <w:left w:val="none" w:sz="0" w:space="0" w:color="auto"/>
        <w:bottom w:val="none" w:sz="0" w:space="0" w:color="auto"/>
        <w:right w:val="none" w:sz="0" w:space="0" w:color="auto"/>
      </w:divBdr>
    </w:div>
    <w:div w:id="1359314642">
      <w:bodyDiv w:val="1"/>
      <w:marLeft w:val="0"/>
      <w:marRight w:val="0"/>
      <w:marTop w:val="0"/>
      <w:marBottom w:val="0"/>
      <w:divBdr>
        <w:top w:val="none" w:sz="0" w:space="0" w:color="auto"/>
        <w:left w:val="none" w:sz="0" w:space="0" w:color="auto"/>
        <w:bottom w:val="none" w:sz="0" w:space="0" w:color="auto"/>
        <w:right w:val="none" w:sz="0" w:space="0" w:color="auto"/>
      </w:divBdr>
    </w:div>
    <w:div w:id="1359625598">
      <w:bodyDiv w:val="1"/>
      <w:marLeft w:val="0"/>
      <w:marRight w:val="0"/>
      <w:marTop w:val="0"/>
      <w:marBottom w:val="0"/>
      <w:divBdr>
        <w:top w:val="none" w:sz="0" w:space="0" w:color="auto"/>
        <w:left w:val="none" w:sz="0" w:space="0" w:color="auto"/>
        <w:bottom w:val="none" w:sz="0" w:space="0" w:color="auto"/>
        <w:right w:val="none" w:sz="0" w:space="0" w:color="auto"/>
      </w:divBdr>
    </w:div>
    <w:div w:id="1359887410">
      <w:bodyDiv w:val="1"/>
      <w:marLeft w:val="0"/>
      <w:marRight w:val="0"/>
      <w:marTop w:val="0"/>
      <w:marBottom w:val="0"/>
      <w:divBdr>
        <w:top w:val="none" w:sz="0" w:space="0" w:color="auto"/>
        <w:left w:val="none" w:sz="0" w:space="0" w:color="auto"/>
        <w:bottom w:val="none" w:sz="0" w:space="0" w:color="auto"/>
        <w:right w:val="none" w:sz="0" w:space="0" w:color="auto"/>
      </w:divBdr>
      <w:divsChild>
        <w:div w:id="770861305">
          <w:marLeft w:val="480"/>
          <w:marRight w:val="0"/>
          <w:marTop w:val="0"/>
          <w:marBottom w:val="0"/>
          <w:divBdr>
            <w:top w:val="none" w:sz="0" w:space="0" w:color="auto"/>
            <w:left w:val="none" w:sz="0" w:space="0" w:color="auto"/>
            <w:bottom w:val="none" w:sz="0" w:space="0" w:color="auto"/>
            <w:right w:val="none" w:sz="0" w:space="0" w:color="auto"/>
          </w:divBdr>
        </w:div>
        <w:div w:id="246498620">
          <w:marLeft w:val="480"/>
          <w:marRight w:val="0"/>
          <w:marTop w:val="0"/>
          <w:marBottom w:val="0"/>
          <w:divBdr>
            <w:top w:val="none" w:sz="0" w:space="0" w:color="auto"/>
            <w:left w:val="none" w:sz="0" w:space="0" w:color="auto"/>
            <w:bottom w:val="none" w:sz="0" w:space="0" w:color="auto"/>
            <w:right w:val="none" w:sz="0" w:space="0" w:color="auto"/>
          </w:divBdr>
        </w:div>
        <w:div w:id="602610574">
          <w:marLeft w:val="480"/>
          <w:marRight w:val="0"/>
          <w:marTop w:val="0"/>
          <w:marBottom w:val="0"/>
          <w:divBdr>
            <w:top w:val="none" w:sz="0" w:space="0" w:color="auto"/>
            <w:left w:val="none" w:sz="0" w:space="0" w:color="auto"/>
            <w:bottom w:val="none" w:sz="0" w:space="0" w:color="auto"/>
            <w:right w:val="none" w:sz="0" w:space="0" w:color="auto"/>
          </w:divBdr>
        </w:div>
        <w:div w:id="950012814">
          <w:marLeft w:val="480"/>
          <w:marRight w:val="0"/>
          <w:marTop w:val="0"/>
          <w:marBottom w:val="0"/>
          <w:divBdr>
            <w:top w:val="none" w:sz="0" w:space="0" w:color="auto"/>
            <w:left w:val="none" w:sz="0" w:space="0" w:color="auto"/>
            <w:bottom w:val="none" w:sz="0" w:space="0" w:color="auto"/>
            <w:right w:val="none" w:sz="0" w:space="0" w:color="auto"/>
          </w:divBdr>
        </w:div>
        <w:div w:id="601111489">
          <w:marLeft w:val="480"/>
          <w:marRight w:val="0"/>
          <w:marTop w:val="0"/>
          <w:marBottom w:val="0"/>
          <w:divBdr>
            <w:top w:val="none" w:sz="0" w:space="0" w:color="auto"/>
            <w:left w:val="none" w:sz="0" w:space="0" w:color="auto"/>
            <w:bottom w:val="none" w:sz="0" w:space="0" w:color="auto"/>
            <w:right w:val="none" w:sz="0" w:space="0" w:color="auto"/>
          </w:divBdr>
        </w:div>
        <w:div w:id="213591135">
          <w:marLeft w:val="480"/>
          <w:marRight w:val="0"/>
          <w:marTop w:val="0"/>
          <w:marBottom w:val="0"/>
          <w:divBdr>
            <w:top w:val="none" w:sz="0" w:space="0" w:color="auto"/>
            <w:left w:val="none" w:sz="0" w:space="0" w:color="auto"/>
            <w:bottom w:val="none" w:sz="0" w:space="0" w:color="auto"/>
            <w:right w:val="none" w:sz="0" w:space="0" w:color="auto"/>
          </w:divBdr>
        </w:div>
        <w:div w:id="1169060527">
          <w:marLeft w:val="480"/>
          <w:marRight w:val="0"/>
          <w:marTop w:val="0"/>
          <w:marBottom w:val="0"/>
          <w:divBdr>
            <w:top w:val="none" w:sz="0" w:space="0" w:color="auto"/>
            <w:left w:val="none" w:sz="0" w:space="0" w:color="auto"/>
            <w:bottom w:val="none" w:sz="0" w:space="0" w:color="auto"/>
            <w:right w:val="none" w:sz="0" w:space="0" w:color="auto"/>
          </w:divBdr>
        </w:div>
      </w:divsChild>
    </w:div>
    <w:div w:id="1360083433">
      <w:bodyDiv w:val="1"/>
      <w:marLeft w:val="0"/>
      <w:marRight w:val="0"/>
      <w:marTop w:val="0"/>
      <w:marBottom w:val="0"/>
      <w:divBdr>
        <w:top w:val="none" w:sz="0" w:space="0" w:color="auto"/>
        <w:left w:val="none" w:sz="0" w:space="0" w:color="auto"/>
        <w:bottom w:val="none" w:sz="0" w:space="0" w:color="auto"/>
        <w:right w:val="none" w:sz="0" w:space="0" w:color="auto"/>
      </w:divBdr>
    </w:div>
    <w:div w:id="1360278014">
      <w:bodyDiv w:val="1"/>
      <w:marLeft w:val="0"/>
      <w:marRight w:val="0"/>
      <w:marTop w:val="0"/>
      <w:marBottom w:val="0"/>
      <w:divBdr>
        <w:top w:val="none" w:sz="0" w:space="0" w:color="auto"/>
        <w:left w:val="none" w:sz="0" w:space="0" w:color="auto"/>
        <w:bottom w:val="none" w:sz="0" w:space="0" w:color="auto"/>
        <w:right w:val="none" w:sz="0" w:space="0" w:color="auto"/>
      </w:divBdr>
    </w:div>
    <w:div w:id="1360663862">
      <w:bodyDiv w:val="1"/>
      <w:marLeft w:val="0"/>
      <w:marRight w:val="0"/>
      <w:marTop w:val="0"/>
      <w:marBottom w:val="0"/>
      <w:divBdr>
        <w:top w:val="none" w:sz="0" w:space="0" w:color="auto"/>
        <w:left w:val="none" w:sz="0" w:space="0" w:color="auto"/>
        <w:bottom w:val="none" w:sz="0" w:space="0" w:color="auto"/>
        <w:right w:val="none" w:sz="0" w:space="0" w:color="auto"/>
      </w:divBdr>
    </w:div>
    <w:div w:id="1360666098">
      <w:bodyDiv w:val="1"/>
      <w:marLeft w:val="0"/>
      <w:marRight w:val="0"/>
      <w:marTop w:val="0"/>
      <w:marBottom w:val="0"/>
      <w:divBdr>
        <w:top w:val="none" w:sz="0" w:space="0" w:color="auto"/>
        <w:left w:val="none" w:sz="0" w:space="0" w:color="auto"/>
        <w:bottom w:val="none" w:sz="0" w:space="0" w:color="auto"/>
        <w:right w:val="none" w:sz="0" w:space="0" w:color="auto"/>
      </w:divBdr>
    </w:div>
    <w:div w:id="1360859735">
      <w:bodyDiv w:val="1"/>
      <w:marLeft w:val="0"/>
      <w:marRight w:val="0"/>
      <w:marTop w:val="0"/>
      <w:marBottom w:val="0"/>
      <w:divBdr>
        <w:top w:val="none" w:sz="0" w:space="0" w:color="auto"/>
        <w:left w:val="none" w:sz="0" w:space="0" w:color="auto"/>
        <w:bottom w:val="none" w:sz="0" w:space="0" w:color="auto"/>
        <w:right w:val="none" w:sz="0" w:space="0" w:color="auto"/>
      </w:divBdr>
    </w:div>
    <w:div w:id="1360930951">
      <w:marLeft w:val="480"/>
      <w:marRight w:val="0"/>
      <w:marTop w:val="0"/>
      <w:marBottom w:val="0"/>
      <w:divBdr>
        <w:top w:val="none" w:sz="0" w:space="0" w:color="auto"/>
        <w:left w:val="none" w:sz="0" w:space="0" w:color="auto"/>
        <w:bottom w:val="none" w:sz="0" w:space="0" w:color="auto"/>
        <w:right w:val="none" w:sz="0" w:space="0" w:color="auto"/>
      </w:divBdr>
    </w:div>
    <w:div w:id="1361204521">
      <w:bodyDiv w:val="1"/>
      <w:marLeft w:val="0"/>
      <w:marRight w:val="0"/>
      <w:marTop w:val="0"/>
      <w:marBottom w:val="0"/>
      <w:divBdr>
        <w:top w:val="none" w:sz="0" w:space="0" w:color="auto"/>
        <w:left w:val="none" w:sz="0" w:space="0" w:color="auto"/>
        <w:bottom w:val="none" w:sz="0" w:space="0" w:color="auto"/>
        <w:right w:val="none" w:sz="0" w:space="0" w:color="auto"/>
      </w:divBdr>
    </w:div>
    <w:div w:id="1361321525">
      <w:bodyDiv w:val="1"/>
      <w:marLeft w:val="0"/>
      <w:marRight w:val="0"/>
      <w:marTop w:val="0"/>
      <w:marBottom w:val="0"/>
      <w:divBdr>
        <w:top w:val="none" w:sz="0" w:space="0" w:color="auto"/>
        <w:left w:val="none" w:sz="0" w:space="0" w:color="auto"/>
        <w:bottom w:val="none" w:sz="0" w:space="0" w:color="auto"/>
        <w:right w:val="none" w:sz="0" w:space="0" w:color="auto"/>
      </w:divBdr>
    </w:div>
    <w:div w:id="1361466067">
      <w:bodyDiv w:val="1"/>
      <w:marLeft w:val="0"/>
      <w:marRight w:val="0"/>
      <w:marTop w:val="0"/>
      <w:marBottom w:val="0"/>
      <w:divBdr>
        <w:top w:val="none" w:sz="0" w:space="0" w:color="auto"/>
        <w:left w:val="none" w:sz="0" w:space="0" w:color="auto"/>
        <w:bottom w:val="none" w:sz="0" w:space="0" w:color="auto"/>
        <w:right w:val="none" w:sz="0" w:space="0" w:color="auto"/>
      </w:divBdr>
    </w:div>
    <w:div w:id="1361659803">
      <w:bodyDiv w:val="1"/>
      <w:marLeft w:val="0"/>
      <w:marRight w:val="0"/>
      <w:marTop w:val="0"/>
      <w:marBottom w:val="0"/>
      <w:divBdr>
        <w:top w:val="none" w:sz="0" w:space="0" w:color="auto"/>
        <w:left w:val="none" w:sz="0" w:space="0" w:color="auto"/>
        <w:bottom w:val="none" w:sz="0" w:space="0" w:color="auto"/>
        <w:right w:val="none" w:sz="0" w:space="0" w:color="auto"/>
      </w:divBdr>
    </w:div>
    <w:div w:id="1361904483">
      <w:bodyDiv w:val="1"/>
      <w:marLeft w:val="0"/>
      <w:marRight w:val="0"/>
      <w:marTop w:val="0"/>
      <w:marBottom w:val="0"/>
      <w:divBdr>
        <w:top w:val="none" w:sz="0" w:space="0" w:color="auto"/>
        <w:left w:val="none" w:sz="0" w:space="0" w:color="auto"/>
        <w:bottom w:val="none" w:sz="0" w:space="0" w:color="auto"/>
        <w:right w:val="none" w:sz="0" w:space="0" w:color="auto"/>
      </w:divBdr>
    </w:div>
    <w:div w:id="1361931942">
      <w:bodyDiv w:val="1"/>
      <w:marLeft w:val="0"/>
      <w:marRight w:val="0"/>
      <w:marTop w:val="0"/>
      <w:marBottom w:val="0"/>
      <w:divBdr>
        <w:top w:val="none" w:sz="0" w:space="0" w:color="auto"/>
        <w:left w:val="none" w:sz="0" w:space="0" w:color="auto"/>
        <w:bottom w:val="none" w:sz="0" w:space="0" w:color="auto"/>
        <w:right w:val="none" w:sz="0" w:space="0" w:color="auto"/>
      </w:divBdr>
    </w:div>
    <w:div w:id="1362047601">
      <w:marLeft w:val="480"/>
      <w:marRight w:val="0"/>
      <w:marTop w:val="0"/>
      <w:marBottom w:val="0"/>
      <w:divBdr>
        <w:top w:val="none" w:sz="0" w:space="0" w:color="auto"/>
        <w:left w:val="none" w:sz="0" w:space="0" w:color="auto"/>
        <w:bottom w:val="none" w:sz="0" w:space="0" w:color="auto"/>
        <w:right w:val="none" w:sz="0" w:space="0" w:color="auto"/>
      </w:divBdr>
    </w:div>
    <w:div w:id="1362128847">
      <w:bodyDiv w:val="1"/>
      <w:marLeft w:val="0"/>
      <w:marRight w:val="0"/>
      <w:marTop w:val="0"/>
      <w:marBottom w:val="0"/>
      <w:divBdr>
        <w:top w:val="none" w:sz="0" w:space="0" w:color="auto"/>
        <w:left w:val="none" w:sz="0" w:space="0" w:color="auto"/>
        <w:bottom w:val="none" w:sz="0" w:space="0" w:color="auto"/>
        <w:right w:val="none" w:sz="0" w:space="0" w:color="auto"/>
      </w:divBdr>
    </w:div>
    <w:div w:id="1362169576">
      <w:bodyDiv w:val="1"/>
      <w:marLeft w:val="0"/>
      <w:marRight w:val="0"/>
      <w:marTop w:val="0"/>
      <w:marBottom w:val="0"/>
      <w:divBdr>
        <w:top w:val="none" w:sz="0" w:space="0" w:color="auto"/>
        <w:left w:val="none" w:sz="0" w:space="0" w:color="auto"/>
        <w:bottom w:val="none" w:sz="0" w:space="0" w:color="auto"/>
        <w:right w:val="none" w:sz="0" w:space="0" w:color="auto"/>
      </w:divBdr>
    </w:div>
    <w:div w:id="1362171914">
      <w:bodyDiv w:val="1"/>
      <w:marLeft w:val="0"/>
      <w:marRight w:val="0"/>
      <w:marTop w:val="0"/>
      <w:marBottom w:val="0"/>
      <w:divBdr>
        <w:top w:val="none" w:sz="0" w:space="0" w:color="auto"/>
        <w:left w:val="none" w:sz="0" w:space="0" w:color="auto"/>
        <w:bottom w:val="none" w:sz="0" w:space="0" w:color="auto"/>
        <w:right w:val="none" w:sz="0" w:space="0" w:color="auto"/>
      </w:divBdr>
    </w:div>
    <w:div w:id="1362514961">
      <w:bodyDiv w:val="1"/>
      <w:marLeft w:val="0"/>
      <w:marRight w:val="0"/>
      <w:marTop w:val="0"/>
      <w:marBottom w:val="0"/>
      <w:divBdr>
        <w:top w:val="none" w:sz="0" w:space="0" w:color="auto"/>
        <w:left w:val="none" w:sz="0" w:space="0" w:color="auto"/>
        <w:bottom w:val="none" w:sz="0" w:space="0" w:color="auto"/>
        <w:right w:val="none" w:sz="0" w:space="0" w:color="auto"/>
      </w:divBdr>
    </w:div>
    <w:div w:id="1362826242">
      <w:bodyDiv w:val="1"/>
      <w:marLeft w:val="0"/>
      <w:marRight w:val="0"/>
      <w:marTop w:val="0"/>
      <w:marBottom w:val="0"/>
      <w:divBdr>
        <w:top w:val="none" w:sz="0" w:space="0" w:color="auto"/>
        <w:left w:val="none" w:sz="0" w:space="0" w:color="auto"/>
        <w:bottom w:val="none" w:sz="0" w:space="0" w:color="auto"/>
        <w:right w:val="none" w:sz="0" w:space="0" w:color="auto"/>
      </w:divBdr>
    </w:div>
    <w:div w:id="1362896264">
      <w:bodyDiv w:val="1"/>
      <w:marLeft w:val="0"/>
      <w:marRight w:val="0"/>
      <w:marTop w:val="0"/>
      <w:marBottom w:val="0"/>
      <w:divBdr>
        <w:top w:val="none" w:sz="0" w:space="0" w:color="auto"/>
        <w:left w:val="none" w:sz="0" w:space="0" w:color="auto"/>
        <w:bottom w:val="none" w:sz="0" w:space="0" w:color="auto"/>
        <w:right w:val="none" w:sz="0" w:space="0" w:color="auto"/>
      </w:divBdr>
    </w:div>
    <w:div w:id="1363019915">
      <w:bodyDiv w:val="1"/>
      <w:marLeft w:val="0"/>
      <w:marRight w:val="0"/>
      <w:marTop w:val="0"/>
      <w:marBottom w:val="0"/>
      <w:divBdr>
        <w:top w:val="none" w:sz="0" w:space="0" w:color="auto"/>
        <w:left w:val="none" w:sz="0" w:space="0" w:color="auto"/>
        <w:bottom w:val="none" w:sz="0" w:space="0" w:color="auto"/>
        <w:right w:val="none" w:sz="0" w:space="0" w:color="auto"/>
      </w:divBdr>
    </w:div>
    <w:div w:id="1363047129">
      <w:bodyDiv w:val="1"/>
      <w:marLeft w:val="0"/>
      <w:marRight w:val="0"/>
      <w:marTop w:val="0"/>
      <w:marBottom w:val="0"/>
      <w:divBdr>
        <w:top w:val="none" w:sz="0" w:space="0" w:color="auto"/>
        <w:left w:val="none" w:sz="0" w:space="0" w:color="auto"/>
        <w:bottom w:val="none" w:sz="0" w:space="0" w:color="auto"/>
        <w:right w:val="none" w:sz="0" w:space="0" w:color="auto"/>
      </w:divBdr>
      <w:divsChild>
        <w:div w:id="2051146454">
          <w:marLeft w:val="480"/>
          <w:marRight w:val="0"/>
          <w:marTop w:val="0"/>
          <w:marBottom w:val="0"/>
          <w:divBdr>
            <w:top w:val="none" w:sz="0" w:space="0" w:color="auto"/>
            <w:left w:val="none" w:sz="0" w:space="0" w:color="auto"/>
            <w:bottom w:val="none" w:sz="0" w:space="0" w:color="auto"/>
            <w:right w:val="none" w:sz="0" w:space="0" w:color="auto"/>
          </w:divBdr>
        </w:div>
        <w:div w:id="259795638">
          <w:marLeft w:val="480"/>
          <w:marRight w:val="0"/>
          <w:marTop w:val="0"/>
          <w:marBottom w:val="0"/>
          <w:divBdr>
            <w:top w:val="none" w:sz="0" w:space="0" w:color="auto"/>
            <w:left w:val="none" w:sz="0" w:space="0" w:color="auto"/>
            <w:bottom w:val="none" w:sz="0" w:space="0" w:color="auto"/>
            <w:right w:val="none" w:sz="0" w:space="0" w:color="auto"/>
          </w:divBdr>
        </w:div>
        <w:div w:id="1519418569">
          <w:marLeft w:val="480"/>
          <w:marRight w:val="0"/>
          <w:marTop w:val="0"/>
          <w:marBottom w:val="0"/>
          <w:divBdr>
            <w:top w:val="none" w:sz="0" w:space="0" w:color="auto"/>
            <w:left w:val="none" w:sz="0" w:space="0" w:color="auto"/>
            <w:bottom w:val="none" w:sz="0" w:space="0" w:color="auto"/>
            <w:right w:val="none" w:sz="0" w:space="0" w:color="auto"/>
          </w:divBdr>
        </w:div>
        <w:div w:id="1596983283">
          <w:marLeft w:val="480"/>
          <w:marRight w:val="0"/>
          <w:marTop w:val="0"/>
          <w:marBottom w:val="0"/>
          <w:divBdr>
            <w:top w:val="none" w:sz="0" w:space="0" w:color="auto"/>
            <w:left w:val="none" w:sz="0" w:space="0" w:color="auto"/>
            <w:bottom w:val="none" w:sz="0" w:space="0" w:color="auto"/>
            <w:right w:val="none" w:sz="0" w:space="0" w:color="auto"/>
          </w:divBdr>
        </w:div>
        <w:div w:id="2004696034">
          <w:marLeft w:val="480"/>
          <w:marRight w:val="0"/>
          <w:marTop w:val="0"/>
          <w:marBottom w:val="0"/>
          <w:divBdr>
            <w:top w:val="none" w:sz="0" w:space="0" w:color="auto"/>
            <w:left w:val="none" w:sz="0" w:space="0" w:color="auto"/>
            <w:bottom w:val="none" w:sz="0" w:space="0" w:color="auto"/>
            <w:right w:val="none" w:sz="0" w:space="0" w:color="auto"/>
          </w:divBdr>
        </w:div>
        <w:div w:id="1994335332">
          <w:marLeft w:val="480"/>
          <w:marRight w:val="0"/>
          <w:marTop w:val="0"/>
          <w:marBottom w:val="0"/>
          <w:divBdr>
            <w:top w:val="none" w:sz="0" w:space="0" w:color="auto"/>
            <w:left w:val="none" w:sz="0" w:space="0" w:color="auto"/>
            <w:bottom w:val="none" w:sz="0" w:space="0" w:color="auto"/>
            <w:right w:val="none" w:sz="0" w:space="0" w:color="auto"/>
          </w:divBdr>
        </w:div>
        <w:div w:id="810752379">
          <w:marLeft w:val="480"/>
          <w:marRight w:val="0"/>
          <w:marTop w:val="0"/>
          <w:marBottom w:val="0"/>
          <w:divBdr>
            <w:top w:val="none" w:sz="0" w:space="0" w:color="auto"/>
            <w:left w:val="none" w:sz="0" w:space="0" w:color="auto"/>
            <w:bottom w:val="none" w:sz="0" w:space="0" w:color="auto"/>
            <w:right w:val="none" w:sz="0" w:space="0" w:color="auto"/>
          </w:divBdr>
        </w:div>
        <w:div w:id="234167830">
          <w:marLeft w:val="480"/>
          <w:marRight w:val="0"/>
          <w:marTop w:val="0"/>
          <w:marBottom w:val="0"/>
          <w:divBdr>
            <w:top w:val="none" w:sz="0" w:space="0" w:color="auto"/>
            <w:left w:val="none" w:sz="0" w:space="0" w:color="auto"/>
            <w:bottom w:val="none" w:sz="0" w:space="0" w:color="auto"/>
            <w:right w:val="none" w:sz="0" w:space="0" w:color="auto"/>
          </w:divBdr>
        </w:div>
        <w:div w:id="885486267">
          <w:marLeft w:val="480"/>
          <w:marRight w:val="0"/>
          <w:marTop w:val="0"/>
          <w:marBottom w:val="0"/>
          <w:divBdr>
            <w:top w:val="none" w:sz="0" w:space="0" w:color="auto"/>
            <w:left w:val="none" w:sz="0" w:space="0" w:color="auto"/>
            <w:bottom w:val="none" w:sz="0" w:space="0" w:color="auto"/>
            <w:right w:val="none" w:sz="0" w:space="0" w:color="auto"/>
          </w:divBdr>
        </w:div>
        <w:div w:id="1384593631">
          <w:marLeft w:val="480"/>
          <w:marRight w:val="0"/>
          <w:marTop w:val="0"/>
          <w:marBottom w:val="0"/>
          <w:divBdr>
            <w:top w:val="none" w:sz="0" w:space="0" w:color="auto"/>
            <w:left w:val="none" w:sz="0" w:space="0" w:color="auto"/>
            <w:bottom w:val="none" w:sz="0" w:space="0" w:color="auto"/>
            <w:right w:val="none" w:sz="0" w:space="0" w:color="auto"/>
          </w:divBdr>
        </w:div>
        <w:div w:id="506604744">
          <w:marLeft w:val="480"/>
          <w:marRight w:val="0"/>
          <w:marTop w:val="0"/>
          <w:marBottom w:val="0"/>
          <w:divBdr>
            <w:top w:val="none" w:sz="0" w:space="0" w:color="auto"/>
            <w:left w:val="none" w:sz="0" w:space="0" w:color="auto"/>
            <w:bottom w:val="none" w:sz="0" w:space="0" w:color="auto"/>
            <w:right w:val="none" w:sz="0" w:space="0" w:color="auto"/>
          </w:divBdr>
        </w:div>
        <w:div w:id="113330028">
          <w:marLeft w:val="480"/>
          <w:marRight w:val="0"/>
          <w:marTop w:val="0"/>
          <w:marBottom w:val="0"/>
          <w:divBdr>
            <w:top w:val="none" w:sz="0" w:space="0" w:color="auto"/>
            <w:left w:val="none" w:sz="0" w:space="0" w:color="auto"/>
            <w:bottom w:val="none" w:sz="0" w:space="0" w:color="auto"/>
            <w:right w:val="none" w:sz="0" w:space="0" w:color="auto"/>
          </w:divBdr>
        </w:div>
        <w:div w:id="1282802206">
          <w:marLeft w:val="480"/>
          <w:marRight w:val="0"/>
          <w:marTop w:val="0"/>
          <w:marBottom w:val="0"/>
          <w:divBdr>
            <w:top w:val="none" w:sz="0" w:space="0" w:color="auto"/>
            <w:left w:val="none" w:sz="0" w:space="0" w:color="auto"/>
            <w:bottom w:val="none" w:sz="0" w:space="0" w:color="auto"/>
            <w:right w:val="none" w:sz="0" w:space="0" w:color="auto"/>
          </w:divBdr>
        </w:div>
        <w:div w:id="226917607">
          <w:marLeft w:val="480"/>
          <w:marRight w:val="0"/>
          <w:marTop w:val="0"/>
          <w:marBottom w:val="0"/>
          <w:divBdr>
            <w:top w:val="none" w:sz="0" w:space="0" w:color="auto"/>
            <w:left w:val="none" w:sz="0" w:space="0" w:color="auto"/>
            <w:bottom w:val="none" w:sz="0" w:space="0" w:color="auto"/>
            <w:right w:val="none" w:sz="0" w:space="0" w:color="auto"/>
          </w:divBdr>
        </w:div>
        <w:div w:id="1310133399">
          <w:marLeft w:val="480"/>
          <w:marRight w:val="0"/>
          <w:marTop w:val="0"/>
          <w:marBottom w:val="0"/>
          <w:divBdr>
            <w:top w:val="none" w:sz="0" w:space="0" w:color="auto"/>
            <w:left w:val="none" w:sz="0" w:space="0" w:color="auto"/>
            <w:bottom w:val="none" w:sz="0" w:space="0" w:color="auto"/>
            <w:right w:val="none" w:sz="0" w:space="0" w:color="auto"/>
          </w:divBdr>
        </w:div>
        <w:div w:id="1607885980">
          <w:marLeft w:val="480"/>
          <w:marRight w:val="0"/>
          <w:marTop w:val="0"/>
          <w:marBottom w:val="0"/>
          <w:divBdr>
            <w:top w:val="none" w:sz="0" w:space="0" w:color="auto"/>
            <w:left w:val="none" w:sz="0" w:space="0" w:color="auto"/>
            <w:bottom w:val="none" w:sz="0" w:space="0" w:color="auto"/>
            <w:right w:val="none" w:sz="0" w:space="0" w:color="auto"/>
          </w:divBdr>
        </w:div>
        <w:div w:id="1217736908">
          <w:marLeft w:val="480"/>
          <w:marRight w:val="0"/>
          <w:marTop w:val="0"/>
          <w:marBottom w:val="0"/>
          <w:divBdr>
            <w:top w:val="none" w:sz="0" w:space="0" w:color="auto"/>
            <w:left w:val="none" w:sz="0" w:space="0" w:color="auto"/>
            <w:bottom w:val="none" w:sz="0" w:space="0" w:color="auto"/>
            <w:right w:val="none" w:sz="0" w:space="0" w:color="auto"/>
          </w:divBdr>
        </w:div>
        <w:div w:id="1057046362">
          <w:marLeft w:val="480"/>
          <w:marRight w:val="0"/>
          <w:marTop w:val="0"/>
          <w:marBottom w:val="0"/>
          <w:divBdr>
            <w:top w:val="none" w:sz="0" w:space="0" w:color="auto"/>
            <w:left w:val="none" w:sz="0" w:space="0" w:color="auto"/>
            <w:bottom w:val="none" w:sz="0" w:space="0" w:color="auto"/>
            <w:right w:val="none" w:sz="0" w:space="0" w:color="auto"/>
          </w:divBdr>
        </w:div>
        <w:div w:id="418403241">
          <w:marLeft w:val="480"/>
          <w:marRight w:val="0"/>
          <w:marTop w:val="0"/>
          <w:marBottom w:val="0"/>
          <w:divBdr>
            <w:top w:val="none" w:sz="0" w:space="0" w:color="auto"/>
            <w:left w:val="none" w:sz="0" w:space="0" w:color="auto"/>
            <w:bottom w:val="none" w:sz="0" w:space="0" w:color="auto"/>
            <w:right w:val="none" w:sz="0" w:space="0" w:color="auto"/>
          </w:divBdr>
        </w:div>
        <w:div w:id="288903333">
          <w:marLeft w:val="480"/>
          <w:marRight w:val="0"/>
          <w:marTop w:val="0"/>
          <w:marBottom w:val="0"/>
          <w:divBdr>
            <w:top w:val="none" w:sz="0" w:space="0" w:color="auto"/>
            <w:left w:val="none" w:sz="0" w:space="0" w:color="auto"/>
            <w:bottom w:val="none" w:sz="0" w:space="0" w:color="auto"/>
            <w:right w:val="none" w:sz="0" w:space="0" w:color="auto"/>
          </w:divBdr>
        </w:div>
        <w:div w:id="1934701189">
          <w:marLeft w:val="480"/>
          <w:marRight w:val="0"/>
          <w:marTop w:val="0"/>
          <w:marBottom w:val="0"/>
          <w:divBdr>
            <w:top w:val="none" w:sz="0" w:space="0" w:color="auto"/>
            <w:left w:val="none" w:sz="0" w:space="0" w:color="auto"/>
            <w:bottom w:val="none" w:sz="0" w:space="0" w:color="auto"/>
            <w:right w:val="none" w:sz="0" w:space="0" w:color="auto"/>
          </w:divBdr>
        </w:div>
        <w:div w:id="673919150">
          <w:marLeft w:val="480"/>
          <w:marRight w:val="0"/>
          <w:marTop w:val="0"/>
          <w:marBottom w:val="0"/>
          <w:divBdr>
            <w:top w:val="none" w:sz="0" w:space="0" w:color="auto"/>
            <w:left w:val="none" w:sz="0" w:space="0" w:color="auto"/>
            <w:bottom w:val="none" w:sz="0" w:space="0" w:color="auto"/>
            <w:right w:val="none" w:sz="0" w:space="0" w:color="auto"/>
          </w:divBdr>
        </w:div>
        <w:div w:id="1437209576">
          <w:marLeft w:val="480"/>
          <w:marRight w:val="0"/>
          <w:marTop w:val="0"/>
          <w:marBottom w:val="0"/>
          <w:divBdr>
            <w:top w:val="none" w:sz="0" w:space="0" w:color="auto"/>
            <w:left w:val="none" w:sz="0" w:space="0" w:color="auto"/>
            <w:bottom w:val="none" w:sz="0" w:space="0" w:color="auto"/>
            <w:right w:val="none" w:sz="0" w:space="0" w:color="auto"/>
          </w:divBdr>
        </w:div>
        <w:div w:id="2084375393">
          <w:marLeft w:val="480"/>
          <w:marRight w:val="0"/>
          <w:marTop w:val="0"/>
          <w:marBottom w:val="0"/>
          <w:divBdr>
            <w:top w:val="none" w:sz="0" w:space="0" w:color="auto"/>
            <w:left w:val="none" w:sz="0" w:space="0" w:color="auto"/>
            <w:bottom w:val="none" w:sz="0" w:space="0" w:color="auto"/>
            <w:right w:val="none" w:sz="0" w:space="0" w:color="auto"/>
          </w:divBdr>
        </w:div>
        <w:div w:id="1021470816">
          <w:marLeft w:val="480"/>
          <w:marRight w:val="0"/>
          <w:marTop w:val="0"/>
          <w:marBottom w:val="0"/>
          <w:divBdr>
            <w:top w:val="none" w:sz="0" w:space="0" w:color="auto"/>
            <w:left w:val="none" w:sz="0" w:space="0" w:color="auto"/>
            <w:bottom w:val="none" w:sz="0" w:space="0" w:color="auto"/>
            <w:right w:val="none" w:sz="0" w:space="0" w:color="auto"/>
          </w:divBdr>
        </w:div>
        <w:div w:id="1035499350">
          <w:marLeft w:val="480"/>
          <w:marRight w:val="0"/>
          <w:marTop w:val="0"/>
          <w:marBottom w:val="0"/>
          <w:divBdr>
            <w:top w:val="none" w:sz="0" w:space="0" w:color="auto"/>
            <w:left w:val="none" w:sz="0" w:space="0" w:color="auto"/>
            <w:bottom w:val="none" w:sz="0" w:space="0" w:color="auto"/>
            <w:right w:val="none" w:sz="0" w:space="0" w:color="auto"/>
          </w:divBdr>
        </w:div>
        <w:div w:id="87193396">
          <w:marLeft w:val="480"/>
          <w:marRight w:val="0"/>
          <w:marTop w:val="0"/>
          <w:marBottom w:val="0"/>
          <w:divBdr>
            <w:top w:val="none" w:sz="0" w:space="0" w:color="auto"/>
            <w:left w:val="none" w:sz="0" w:space="0" w:color="auto"/>
            <w:bottom w:val="none" w:sz="0" w:space="0" w:color="auto"/>
            <w:right w:val="none" w:sz="0" w:space="0" w:color="auto"/>
          </w:divBdr>
        </w:div>
        <w:div w:id="1395851297">
          <w:marLeft w:val="480"/>
          <w:marRight w:val="0"/>
          <w:marTop w:val="0"/>
          <w:marBottom w:val="0"/>
          <w:divBdr>
            <w:top w:val="none" w:sz="0" w:space="0" w:color="auto"/>
            <w:left w:val="none" w:sz="0" w:space="0" w:color="auto"/>
            <w:bottom w:val="none" w:sz="0" w:space="0" w:color="auto"/>
            <w:right w:val="none" w:sz="0" w:space="0" w:color="auto"/>
          </w:divBdr>
        </w:div>
        <w:div w:id="2129887185">
          <w:marLeft w:val="480"/>
          <w:marRight w:val="0"/>
          <w:marTop w:val="0"/>
          <w:marBottom w:val="0"/>
          <w:divBdr>
            <w:top w:val="none" w:sz="0" w:space="0" w:color="auto"/>
            <w:left w:val="none" w:sz="0" w:space="0" w:color="auto"/>
            <w:bottom w:val="none" w:sz="0" w:space="0" w:color="auto"/>
            <w:right w:val="none" w:sz="0" w:space="0" w:color="auto"/>
          </w:divBdr>
        </w:div>
        <w:div w:id="1098329353">
          <w:marLeft w:val="480"/>
          <w:marRight w:val="0"/>
          <w:marTop w:val="0"/>
          <w:marBottom w:val="0"/>
          <w:divBdr>
            <w:top w:val="none" w:sz="0" w:space="0" w:color="auto"/>
            <w:left w:val="none" w:sz="0" w:space="0" w:color="auto"/>
            <w:bottom w:val="none" w:sz="0" w:space="0" w:color="auto"/>
            <w:right w:val="none" w:sz="0" w:space="0" w:color="auto"/>
          </w:divBdr>
        </w:div>
        <w:div w:id="1962149711">
          <w:marLeft w:val="480"/>
          <w:marRight w:val="0"/>
          <w:marTop w:val="0"/>
          <w:marBottom w:val="0"/>
          <w:divBdr>
            <w:top w:val="none" w:sz="0" w:space="0" w:color="auto"/>
            <w:left w:val="none" w:sz="0" w:space="0" w:color="auto"/>
            <w:bottom w:val="none" w:sz="0" w:space="0" w:color="auto"/>
            <w:right w:val="none" w:sz="0" w:space="0" w:color="auto"/>
          </w:divBdr>
        </w:div>
        <w:div w:id="133645679">
          <w:marLeft w:val="480"/>
          <w:marRight w:val="0"/>
          <w:marTop w:val="0"/>
          <w:marBottom w:val="0"/>
          <w:divBdr>
            <w:top w:val="none" w:sz="0" w:space="0" w:color="auto"/>
            <w:left w:val="none" w:sz="0" w:space="0" w:color="auto"/>
            <w:bottom w:val="none" w:sz="0" w:space="0" w:color="auto"/>
            <w:right w:val="none" w:sz="0" w:space="0" w:color="auto"/>
          </w:divBdr>
        </w:div>
        <w:div w:id="1312295061">
          <w:marLeft w:val="480"/>
          <w:marRight w:val="0"/>
          <w:marTop w:val="0"/>
          <w:marBottom w:val="0"/>
          <w:divBdr>
            <w:top w:val="none" w:sz="0" w:space="0" w:color="auto"/>
            <w:left w:val="none" w:sz="0" w:space="0" w:color="auto"/>
            <w:bottom w:val="none" w:sz="0" w:space="0" w:color="auto"/>
            <w:right w:val="none" w:sz="0" w:space="0" w:color="auto"/>
          </w:divBdr>
        </w:div>
        <w:div w:id="136921953">
          <w:marLeft w:val="480"/>
          <w:marRight w:val="0"/>
          <w:marTop w:val="0"/>
          <w:marBottom w:val="0"/>
          <w:divBdr>
            <w:top w:val="none" w:sz="0" w:space="0" w:color="auto"/>
            <w:left w:val="none" w:sz="0" w:space="0" w:color="auto"/>
            <w:bottom w:val="none" w:sz="0" w:space="0" w:color="auto"/>
            <w:right w:val="none" w:sz="0" w:space="0" w:color="auto"/>
          </w:divBdr>
        </w:div>
        <w:div w:id="344017415">
          <w:marLeft w:val="480"/>
          <w:marRight w:val="0"/>
          <w:marTop w:val="0"/>
          <w:marBottom w:val="0"/>
          <w:divBdr>
            <w:top w:val="none" w:sz="0" w:space="0" w:color="auto"/>
            <w:left w:val="none" w:sz="0" w:space="0" w:color="auto"/>
            <w:bottom w:val="none" w:sz="0" w:space="0" w:color="auto"/>
            <w:right w:val="none" w:sz="0" w:space="0" w:color="auto"/>
          </w:divBdr>
        </w:div>
        <w:div w:id="1567454039">
          <w:marLeft w:val="480"/>
          <w:marRight w:val="0"/>
          <w:marTop w:val="0"/>
          <w:marBottom w:val="0"/>
          <w:divBdr>
            <w:top w:val="none" w:sz="0" w:space="0" w:color="auto"/>
            <w:left w:val="none" w:sz="0" w:space="0" w:color="auto"/>
            <w:bottom w:val="none" w:sz="0" w:space="0" w:color="auto"/>
            <w:right w:val="none" w:sz="0" w:space="0" w:color="auto"/>
          </w:divBdr>
        </w:div>
        <w:div w:id="44840189">
          <w:marLeft w:val="480"/>
          <w:marRight w:val="0"/>
          <w:marTop w:val="0"/>
          <w:marBottom w:val="0"/>
          <w:divBdr>
            <w:top w:val="none" w:sz="0" w:space="0" w:color="auto"/>
            <w:left w:val="none" w:sz="0" w:space="0" w:color="auto"/>
            <w:bottom w:val="none" w:sz="0" w:space="0" w:color="auto"/>
            <w:right w:val="none" w:sz="0" w:space="0" w:color="auto"/>
          </w:divBdr>
        </w:div>
        <w:div w:id="1499930409">
          <w:marLeft w:val="480"/>
          <w:marRight w:val="0"/>
          <w:marTop w:val="0"/>
          <w:marBottom w:val="0"/>
          <w:divBdr>
            <w:top w:val="none" w:sz="0" w:space="0" w:color="auto"/>
            <w:left w:val="none" w:sz="0" w:space="0" w:color="auto"/>
            <w:bottom w:val="none" w:sz="0" w:space="0" w:color="auto"/>
            <w:right w:val="none" w:sz="0" w:space="0" w:color="auto"/>
          </w:divBdr>
        </w:div>
        <w:div w:id="365836326">
          <w:marLeft w:val="480"/>
          <w:marRight w:val="0"/>
          <w:marTop w:val="0"/>
          <w:marBottom w:val="0"/>
          <w:divBdr>
            <w:top w:val="none" w:sz="0" w:space="0" w:color="auto"/>
            <w:left w:val="none" w:sz="0" w:space="0" w:color="auto"/>
            <w:bottom w:val="none" w:sz="0" w:space="0" w:color="auto"/>
            <w:right w:val="none" w:sz="0" w:space="0" w:color="auto"/>
          </w:divBdr>
        </w:div>
        <w:div w:id="1795758364">
          <w:marLeft w:val="480"/>
          <w:marRight w:val="0"/>
          <w:marTop w:val="0"/>
          <w:marBottom w:val="0"/>
          <w:divBdr>
            <w:top w:val="none" w:sz="0" w:space="0" w:color="auto"/>
            <w:left w:val="none" w:sz="0" w:space="0" w:color="auto"/>
            <w:bottom w:val="none" w:sz="0" w:space="0" w:color="auto"/>
            <w:right w:val="none" w:sz="0" w:space="0" w:color="auto"/>
          </w:divBdr>
        </w:div>
        <w:div w:id="621350208">
          <w:marLeft w:val="480"/>
          <w:marRight w:val="0"/>
          <w:marTop w:val="0"/>
          <w:marBottom w:val="0"/>
          <w:divBdr>
            <w:top w:val="none" w:sz="0" w:space="0" w:color="auto"/>
            <w:left w:val="none" w:sz="0" w:space="0" w:color="auto"/>
            <w:bottom w:val="none" w:sz="0" w:space="0" w:color="auto"/>
            <w:right w:val="none" w:sz="0" w:space="0" w:color="auto"/>
          </w:divBdr>
        </w:div>
      </w:divsChild>
    </w:div>
    <w:div w:id="1363284335">
      <w:bodyDiv w:val="1"/>
      <w:marLeft w:val="0"/>
      <w:marRight w:val="0"/>
      <w:marTop w:val="0"/>
      <w:marBottom w:val="0"/>
      <w:divBdr>
        <w:top w:val="none" w:sz="0" w:space="0" w:color="auto"/>
        <w:left w:val="none" w:sz="0" w:space="0" w:color="auto"/>
        <w:bottom w:val="none" w:sz="0" w:space="0" w:color="auto"/>
        <w:right w:val="none" w:sz="0" w:space="0" w:color="auto"/>
      </w:divBdr>
    </w:div>
    <w:div w:id="1363435198">
      <w:bodyDiv w:val="1"/>
      <w:marLeft w:val="0"/>
      <w:marRight w:val="0"/>
      <w:marTop w:val="0"/>
      <w:marBottom w:val="0"/>
      <w:divBdr>
        <w:top w:val="none" w:sz="0" w:space="0" w:color="auto"/>
        <w:left w:val="none" w:sz="0" w:space="0" w:color="auto"/>
        <w:bottom w:val="none" w:sz="0" w:space="0" w:color="auto"/>
        <w:right w:val="none" w:sz="0" w:space="0" w:color="auto"/>
      </w:divBdr>
    </w:div>
    <w:div w:id="1363750906">
      <w:bodyDiv w:val="1"/>
      <w:marLeft w:val="0"/>
      <w:marRight w:val="0"/>
      <w:marTop w:val="0"/>
      <w:marBottom w:val="0"/>
      <w:divBdr>
        <w:top w:val="none" w:sz="0" w:space="0" w:color="auto"/>
        <w:left w:val="none" w:sz="0" w:space="0" w:color="auto"/>
        <w:bottom w:val="none" w:sz="0" w:space="0" w:color="auto"/>
        <w:right w:val="none" w:sz="0" w:space="0" w:color="auto"/>
      </w:divBdr>
      <w:divsChild>
        <w:div w:id="820655328">
          <w:marLeft w:val="480"/>
          <w:marRight w:val="0"/>
          <w:marTop w:val="0"/>
          <w:marBottom w:val="0"/>
          <w:divBdr>
            <w:top w:val="none" w:sz="0" w:space="0" w:color="auto"/>
            <w:left w:val="none" w:sz="0" w:space="0" w:color="auto"/>
            <w:bottom w:val="none" w:sz="0" w:space="0" w:color="auto"/>
            <w:right w:val="none" w:sz="0" w:space="0" w:color="auto"/>
          </w:divBdr>
        </w:div>
        <w:div w:id="875312467">
          <w:marLeft w:val="480"/>
          <w:marRight w:val="0"/>
          <w:marTop w:val="0"/>
          <w:marBottom w:val="0"/>
          <w:divBdr>
            <w:top w:val="none" w:sz="0" w:space="0" w:color="auto"/>
            <w:left w:val="none" w:sz="0" w:space="0" w:color="auto"/>
            <w:bottom w:val="none" w:sz="0" w:space="0" w:color="auto"/>
            <w:right w:val="none" w:sz="0" w:space="0" w:color="auto"/>
          </w:divBdr>
        </w:div>
        <w:div w:id="1869027763">
          <w:marLeft w:val="480"/>
          <w:marRight w:val="0"/>
          <w:marTop w:val="0"/>
          <w:marBottom w:val="0"/>
          <w:divBdr>
            <w:top w:val="none" w:sz="0" w:space="0" w:color="auto"/>
            <w:left w:val="none" w:sz="0" w:space="0" w:color="auto"/>
            <w:bottom w:val="none" w:sz="0" w:space="0" w:color="auto"/>
            <w:right w:val="none" w:sz="0" w:space="0" w:color="auto"/>
          </w:divBdr>
        </w:div>
        <w:div w:id="766926630">
          <w:marLeft w:val="480"/>
          <w:marRight w:val="0"/>
          <w:marTop w:val="0"/>
          <w:marBottom w:val="0"/>
          <w:divBdr>
            <w:top w:val="none" w:sz="0" w:space="0" w:color="auto"/>
            <w:left w:val="none" w:sz="0" w:space="0" w:color="auto"/>
            <w:bottom w:val="none" w:sz="0" w:space="0" w:color="auto"/>
            <w:right w:val="none" w:sz="0" w:space="0" w:color="auto"/>
          </w:divBdr>
        </w:div>
        <w:div w:id="331446115">
          <w:marLeft w:val="480"/>
          <w:marRight w:val="0"/>
          <w:marTop w:val="0"/>
          <w:marBottom w:val="0"/>
          <w:divBdr>
            <w:top w:val="none" w:sz="0" w:space="0" w:color="auto"/>
            <w:left w:val="none" w:sz="0" w:space="0" w:color="auto"/>
            <w:bottom w:val="none" w:sz="0" w:space="0" w:color="auto"/>
            <w:right w:val="none" w:sz="0" w:space="0" w:color="auto"/>
          </w:divBdr>
        </w:div>
        <w:div w:id="1457524405">
          <w:marLeft w:val="480"/>
          <w:marRight w:val="0"/>
          <w:marTop w:val="0"/>
          <w:marBottom w:val="0"/>
          <w:divBdr>
            <w:top w:val="none" w:sz="0" w:space="0" w:color="auto"/>
            <w:left w:val="none" w:sz="0" w:space="0" w:color="auto"/>
            <w:bottom w:val="none" w:sz="0" w:space="0" w:color="auto"/>
            <w:right w:val="none" w:sz="0" w:space="0" w:color="auto"/>
          </w:divBdr>
        </w:div>
        <w:div w:id="524946771">
          <w:marLeft w:val="480"/>
          <w:marRight w:val="0"/>
          <w:marTop w:val="0"/>
          <w:marBottom w:val="0"/>
          <w:divBdr>
            <w:top w:val="none" w:sz="0" w:space="0" w:color="auto"/>
            <w:left w:val="none" w:sz="0" w:space="0" w:color="auto"/>
            <w:bottom w:val="none" w:sz="0" w:space="0" w:color="auto"/>
            <w:right w:val="none" w:sz="0" w:space="0" w:color="auto"/>
          </w:divBdr>
        </w:div>
        <w:div w:id="649677683">
          <w:marLeft w:val="480"/>
          <w:marRight w:val="0"/>
          <w:marTop w:val="0"/>
          <w:marBottom w:val="0"/>
          <w:divBdr>
            <w:top w:val="none" w:sz="0" w:space="0" w:color="auto"/>
            <w:left w:val="none" w:sz="0" w:space="0" w:color="auto"/>
            <w:bottom w:val="none" w:sz="0" w:space="0" w:color="auto"/>
            <w:right w:val="none" w:sz="0" w:space="0" w:color="auto"/>
          </w:divBdr>
        </w:div>
        <w:div w:id="1958640309">
          <w:marLeft w:val="480"/>
          <w:marRight w:val="0"/>
          <w:marTop w:val="0"/>
          <w:marBottom w:val="0"/>
          <w:divBdr>
            <w:top w:val="none" w:sz="0" w:space="0" w:color="auto"/>
            <w:left w:val="none" w:sz="0" w:space="0" w:color="auto"/>
            <w:bottom w:val="none" w:sz="0" w:space="0" w:color="auto"/>
            <w:right w:val="none" w:sz="0" w:space="0" w:color="auto"/>
          </w:divBdr>
        </w:div>
        <w:div w:id="1824269724">
          <w:marLeft w:val="480"/>
          <w:marRight w:val="0"/>
          <w:marTop w:val="0"/>
          <w:marBottom w:val="0"/>
          <w:divBdr>
            <w:top w:val="none" w:sz="0" w:space="0" w:color="auto"/>
            <w:left w:val="none" w:sz="0" w:space="0" w:color="auto"/>
            <w:bottom w:val="none" w:sz="0" w:space="0" w:color="auto"/>
            <w:right w:val="none" w:sz="0" w:space="0" w:color="auto"/>
          </w:divBdr>
        </w:div>
        <w:div w:id="520050618">
          <w:marLeft w:val="480"/>
          <w:marRight w:val="0"/>
          <w:marTop w:val="0"/>
          <w:marBottom w:val="0"/>
          <w:divBdr>
            <w:top w:val="none" w:sz="0" w:space="0" w:color="auto"/>
            <w:left w:val="none" w:sz="0" w:space="0" w:color="auto"/>
            <w:bottom w:val="none" w:sz="0" w:space="0" w:color="auto"/>
            <w:right w:val="none" w:sz="0" w:space="0" w:color="auto"/>
          </w:divBdr>
        </w:div>
        <w:div w:id="1879735799">
          <w:marLeft w:val="480"/>
          <w:marRight w:val="0"/>
          <w:marTop w:val="0"/>
          <w:marBottom w:val="0"/>
          <w:divBdr>
            <w:top w:val="none" w:sz="0" w:space="0" w:color="auto"/>
            <w:left w:val="none" w:sz="0" w:space="0" w:color="auto"/>
            <w:bottom w:val="none" w:sz="0" w:space="0" w:color="auto"/>
            <w:right w:val="none" w:sz="0" w:space="0" w:color="auto"/>
          </w:divBdr>
        </w:div>
        <w:div w:id="701247063">
          <w:marLeft w:val="480"/>
          <w:marRight w:val="0"/>
          <w:marTop w:val="0"/>
          <w:marBottom w:val="0"/>
          <w:divBdr>
            <w:top w:val="none" w:sz="0" w:space="0" w:color="auto"/>
            <w:left w:val="none" w:sz="0" w:space="0" w:color="auto"/>
            <w:bottom w:val="none" w:sz="0" w:space="0" w:color="auto"/>
            <w:right w:val="none" w:sz="0" w:space="0" w:color="auto"/>
          </w:divBdr>
        </w:div>
        <w:div w:id="1977756307">
          <w:marLeft w:val="480"/>
          <w:marRight w:val="0"/>
          <w:marTop w:val="0"/>
          <w:marBottom w:val="0"/>
          <w:divBdr>
            <w:top w:val="none" w:sz="0" w:space="0" w:color="auto"/>
            <w:left w:val="none" w:sz="0" w:space="0" w:color="auto"/>
            <w:bottom w:val="none" w:sz="0" w:space="0" w:color="auto"/>
            <w:right w:val="none" w:sz="0" w:space="0" w:color="auto"/>
          </w:divBdr>
        </w:div>
        <w:div w:id="79648242">
          <w:marLeft w:val="480"/>
          <w:marRight w:val="0"/>
          <w:marTop w:val="0"/>
          <w:marBottom w:val="0"/>
          <w:divBdr>
            <w:top w:val="none" w:sz="0" w:space="0" w:color="auto"/>
            <w:left w:val="none" w:sz="0" w:space="0" w:color="auto"/>
            <w:bottom w:val="none" w:sz="0" w:space="0" w:color="auto"/>
            <w:right w:val="none" w:sz="0" w:space="0" w:color="auto"/>
          </w:divBdr>
        </w:div>
        <w:div w:id="958336051">
          <w:marLeft w:val="480"/>
          <w:marRight w:val="0"/>
          <w:marTop w:val="0"/>
          <w:marBottom w:val="0"/>
          <w:divBdr>
            <w:top w:val="none" w:sz="0" w:space="0" w:color="auto"/>
            <w:left w:val="none" w:sz="0" w:space="0" w:color="auto"/>
            <w:bottom w:val="none" w:sz="0" w:space="0" w:color="auto"/>
            <w:right w:val="none" w:sz="0" w:space="0" w:color="auto"/>
          </w:divBdr>
        </w:div>
        <w:div w:id="23294514">
          <w:marLeft w:val="480"/>
          <w:marRight w:val="0"/>
          <w:marTop w:val="0"/>
          <w:marBottom w:val="0"/>
          <w:divBdr>
            <w:top w:val="none" w:sz="0" w:space="0" w:color="auto"/>
            <w:left w:val="none" w:sz="0" w:space="0" w:color="auto"/>
            <w:bottom w:val="none" w:sz="0" w:space="0" w:color="auto"/>
            <w:right w:val="none" w:sz="0" w:space="0" w:color="auto"/>
          </w:divBdr>
        </w:div>
        <w:div w:id="279188849">
          <w:marLeft w:val="480"/>
          <w:marRight w:val="0"/>
          <w:marTop w:val="0"/>
          <w:marBottom w:val="0"/>
          <w:divBdr>
            <w:top w:val="none" w:sz="0" w:space="0" w:color="auto"/>
            <w:left w:val="none" w:sz="0" w:space="0" w:color="auto"/>
            <w:bottom w:val="none" w:sz="0" w:space="0" w:color="auto"/>
            <w:right w:val="none" w:sz="0" w:space="0" w:color="auto"/>
          </w:divBdr>
        </w:div>
        <w:div w:id="513346888">
          <w:marLeft w:val="480"/>
          <w:marRight w:val="0"/>
          <w:marTop w:val="0"/>
          <w:marBottom w:val="0"/>
          <w:divBdr>
            <w:top w:val="none" w:sz="0" w:space="0" w:color="auto"/>
            <w:left w:val="none" w:sz="0" w:space="0" w:color="auto"/>
            <w:bottom w:val="none" w:sz="0" w:space="0" w:color="auto"/>
            <w:right w:val="none" w:sz="0" w:space="0" w:color="auto"/>
          </w:divBdr>
        </w:div>
        <w:div w:id="725496934">
          <w:marLeft w:val="480"/>
          <w:marRight w:val="0"/>
          <w:marTop w:val="0"/>
          <w:marBottom w:val="0"/>
          <w:divBdr>
            <w:top w:val="none" w:sz="0" w:space="0" w:color="auto"/>
            <w:left w:val="none" w:sz="0" w:space="0" w:color="auto"/>
            <w:bottom w:val="none" w:sz="0" w:space="0" w:color="auto"/>
            <w:right w:val="none" w:sz="0" w:space="0" w:color="auto"/>
          </w:divBdr>
        </w:div>
        <w:div w:id="937907712">
          <w:marLeft w:val="480"/>
          <w:marRight w:val="0"/>
          <w:marTop w:val="0"/>
          <w:marBottom w:val="0"/>
          <w:divBdr>
            <w:top w:val="none" w:sz="0" w:space="0" w:color="auto"/>
            <w:left w:val="none" w:sz="0" w:space="0" w:color="auto"/>
            <w:bottom w:val="none" w:sz="0" w:space="0" w:color="auto"/>
            <w:right w:val="none" w:sz="0" w:space="0" w:color="auto"/>
          </w:divBdr>
        </w:div>
        <w:div w:id="1450473579">
          <w:marLeft w:val="480"/>
          <w:marRight w:val="0"/>
          <w:marTop w:val="0"/>
          <w:marBottom w:val="0"/>
          <w:divBdr>
            <w:top w:val="none" w:sz="0" w:space="0" w:color="auto"/>
            <w:left w:val="none" w:sz="0" w:space="0" w:color="auto"/>
            <w:bottom w:val="none" w:sz="0" w:space="0" w:color="auto"/>
            <w:right w:val="none" w:sz="0" w:space="0" w:color="auto"/>
          </w:divBdr>
        </w:div>
        <w:div w:id="1558935758">
          <w:marLeft w:val="480"/>
          <w:marRight w:val="0"/>
          <w:marTop w:val="0"/>
          <w:marBottom w:val="0"/>
          <w:divBdr>
            <w:top w:val="none" w:sz="0" w:space="0" w:color="auto"/>
            <w:left w:val="none" w:sz="0" w:space="0" w:color="auto"/>
            <w:bottom w:val="none" w:sz="0" w:space="0" w:color="auto"/>
            <w:right w:val="none" w:sz="0" w:space="0" w:color="auto"/>
          </w:divBdr>
        </w:div>
        <w:div w:id="265383886">
          <w:marLeft w:val="480"/>
          <w:marRight w:val="0"/>
          <w:marTop w:val="0"/>
          <w:marBottom w:val="0"/>
          <w:divBdr>
            <w:top w:val="none" w:sz="0" w:space="0" w:color="auto"/>
            <w:left w:val="none" w:sz="0" w:space="0" w:color="auto"/>
            <w:bottom w:val="none" w:sz="0" w:space="0" w:color="auto"/>
            <w:right w:val="none" w:sz="0" w:space="0" w:color="auto"/>
          </w:divBdr>
        </w:div>
        <w:div w:id="79134410">
          <w:marLeft w:val="480"/>
          <w:marRight w:val="0"/>
          <w:marTop w:val="0"/>
          <w:marBottom w:val="0"/>
          <w:divBdr>
            <w:top w:val="none" w:sz="0" w:space="0" w:color="auto"/>
            <w:left w:val="none" w:sz="0" w:space="0" w:color="auto"/>
            <w:bottom w:val="none" w:sz="0" w:space="0" w:color="auto"/>
            <w:right w:val="none" w:sz="0" w:space="0" w:color="auto"/>
          </w:divBdr>
        </w:div>
        <w:div w:id="600379770">
          <w:marLeft w:val="480"/>
          <w:marRight w:val="0"/>
          <w:marTop w:val="0"/>
          <w:marBottom w:val="0"/>
          <w:divBdr>
            <w:top w:val="none" w:sz="0" w:space="0" w:color="auto"/>
            <w:left w:val="none" w:sz="0" w:space="0" w:color="auto"/>
            <w:bottom w:val="none" w:sz="0" w:space="0" w:color="auto"/>
            <w:right w:val="none" w:sz="0" w:space="0" w:color="auto"/>
          </w:divBdr>
        </w:div>
        <w:div w:id="1516073139">
          <w:marLeft w:val="480"/>
          <w:marRight w:val="0"/>
          <w:marTop w:val="0"/>
          <w:marBottom w:val="0"/>
          <w:divBdr>
            <w:top w:val="none" w:sz="0" w:space="0" w:color="auto"/>
            <w:left w:val="none" w:sz="0" w:space="0" w:color="auto"/>
            <w:bottom w:val="none" w:sz="0" w:space="0" w:color="auto"/>
            <w:right w:val="none" w:sz="0" w:space="0" w:color="auto"/>
          </w:divBdr>
        </w:div>
      </w:divsChild>
    </w:div>
    <w:div w:id="1364208944">
      <w:bodyDiv w:val="1"/>
      <w:marLeft w:val="0"/>
      <w:marRight w:val="0"/>
      <w:marTop w:val="0"/>
      <w:marBottom w:val="0"/>
      <w:divBdr>
        <w:top w:val="none" w:sz="0" w:space="0" w:color="auto"/>
        <w:left w:val="none" w:sz="0" w:space="0" w:color="auto"/>
        <w:bottom w:val="none" w:sz="0" w:space="0" w:color="auto"/>
        <w:right w:val="none" w:sz="0" w:space="0" w:color="auto"/>
      </w:divBdr>
    </w:div>
    <w:div w:id="1364282173">
      <w:bodyDiv w:val="1"/>
      <w:marLeft w:val="0"/>
      <w:marRight w:val="0"/>
      <w:marTop w:val="0"/>
      <w:marBottom w:val="0"/>
      <w:divBdr>
        <w:top w:val="none" w:sz="0" w:space="0" w:color="auto"/>
        <w:left w:val="none" w:sz="0" w:space="0" w:color="auto"/>
        <w:bottom w:val="none" w:sz="0" w:space="0" w:color="auto"/>
        <w:right w:val="none" w:sz="0" w:space="0" w:color="auto"/>
      </w:divBdr>
    </w:div>
    <w:div w:id="1364285139">
      <w:bodyDiv w:val="1"/>
      <w:marLeft w:val="0"/>
      <w:marRight w:val="0"/>
      <w:marTop w:val="0"/>
      <w:marBottom w:val="0"/>
      <w:divBdr>
        <w:top w:val="none" w:sz="0" w:space="0" w:color="auto"/>
        <w:left w:val="none" w:sz="0" w:space="0" w:color="auto"/>
        <w:bottom w:val="none" w:sz="0" w:space="0" w:color="auto"/>
        <w:right w:val="none" w:sz="0" w:space="0" w:color="auto"/>
      </w:divBdr>
    </w:div>
    <w:div w:id="1364475496">
      <w:bodyDiv w:val="1"/>
      <w:marLeft w:val="0"/>
      <w:marRight w:val="0"/>
      <w:marTop w:val="0"/>
      <w:marBottom w:val="0"/>
      <w:divBdr>
        <w:top w:val="none" w:sz="0" w:space="0" w:color="auto"/>
        <w:left w:val="none" w:sz="0" w:space="0" w:color="auto"/>
        <w:bottom w:val="none" w:sz="0" w:space="0" w:color="auto"/>
        <w:right w:val="none" w:sz="0" w:space="0" w:color="auto"/>
      </w:divBdr>
    </w:div>
    <w:div w:id="1364549479">
      <w:marLeft w:val="480"/>
      <w:marRight w:val="0"/>
      <w:marTop w:val="0"/>
      <w:marBottom w:val="0"/>
      <w:divBdr>
        <w:top w:val="none" w:sz="0" w:space="0" w:color="auto"/>
        <w:left w:val="none" w:sz="0" w:space="0" w:color="auto"/>
        <w:bottom w:val="none" w:sz="0" w:space="0" w:color="auto"/>
        <w:right w:val="none" w:sz="0" w:space="0" w:color="auto"/>
      </w:divBdr>
    </w:div>
    <w:div w:id="1364667418">
      <w:bodyDiv w:val="1"/>
      <w:marLeft w:val="0"/>
      <w:marRight w:val="0"/>
      <w:marTop w:val="0"/>
      <w:marBottom w:val="0"/>
      <w:divBdr>
        <w:top w:val="none" w:sz="0" w:space="0" w:color="auto"/>
        <w:left w:val="none" w:sz="0" w:space="0" w:color="auto"/>
        <w:bottom w:val="none" w:sz="0" w:space="0" w:color="auto"/>
        <w:right w:val="none" w:sz="0" w:space="0" w:color="auto"/>
      </w:divBdr>
    </w:div>
    <w:div w:id="1364670661">
      <w:bodyDiv w:val="1"/>
      <w:marLeft w:val="0"/>
      <w:marRight w:val="0"/>
      <w:marTop w:val="0"/>
      <w:marBottom w:val="0"/>
      <w:divBdr>
        <w:top w:val="none" w:sz="0" w:space="0" w:color="auto"/>
        <w:left w:val="none" w:sz="0" w:space="0" w:color="auto"/>
        <w:bottom w:val="none" w:sz="0" w:space="0" w:color="auto"/>
        <w:right w:val="none" w:sz="0" w:space="0" w:color="auto"/>
      </w:divBdr>
    </w:div>
    <w:div w:id="1364671618">
      <w:bodyDiv w:val="1"/>
      <w:marLeft w:val="0"/>
      <w:marRight w:val="0"/>
      <w:marTop w:val="0"/>
      <w:marBottom w:val="0"/>
      <w:divBdr>
        <w:top w:val="none" w:sz="0" w:space="0" w:color="auto"/>
        <w:left w:val="none" w:sz="0" w:space="0" w:color="auto"/>
        <w:bottom w:val="none" w:sz="0" w:space="0" w:color="auto"/>
        <w:right w:val="none" w:sz="0" w:space="0" w:color="auto"/>
      </w:divBdr>
    </w:div>
    <w:div w:id="1364787987">
      <w:bodyDiv w:val="1"/>
      <w:marLeft w:val="0"/>
      <w:marRight w:val="0"/>
      <w:marTop w:val="0"/>
      <w:marBottom w:val="0"/>
      <w:divBdr>
        <w:top w:val="none" w:sz="0" w:space="0" w:color="auto"/>
        <w:left w:val="none" w:sz="0" w:space="0" w:color="auto"/>
        <w:bottom w:val="none" w:sz="0" w:space="0" w:color="auto"/>
        <w:right w:val="none" w:sz="0" w:space="0" w:color="auto"/>
      </w:divBdr>
    </w:div>
    <w:div w:id="1364818987">
      <w:bodyDiv w:val="1"/>
      <w:marLeft w:val="0"/>
      <w:marRight w:val="0"/>
      <w:marTop w:val="0"/>
      <w:marBottom w:val="0"/>
      <w:divBdr>
        <w:top w:val="none" w:sz="0" w:space="0" w:color="auto"/>
        <w:left w:val="none" w:sz="0" w:space="0" w:color="auto"/>
        <w:bottom w:val="none" w:sz="0" w:space="0" w:color="auto"/>
        <w:right w:val="none" w:sz="0" w:space="0" w:color="auto"/>
      </w:divBdr>
    </w:div>
    <w:div w:id="1365249718">
      <w:bodyDiv w:val="1"/>
      <w:marLeft w:val="0"/>
      <w:marRight w:val="0"/>
      <w:marTop w:val="0"/>
      <w:marBottom w:val="0"/>
      <w:divBdr>
        <w:top w:val="none" w:sz="0" w:space="0" w:color="auto"/>
        <w:left w:val="none" w:sz="0" w:space="0" w:color="auto"/>
        <w:bottom w:val="none" w:sz="0" w:space="0" w:color="auto"/>
        <w:right w:val="none" w:sz="0" w:space="0" w:color="auto"/>
      </w:divBdr>
    </w:div>
    <w:div w:id="1365641049">
      <w:bodyDiv w:val="1"/>
      <w:marLeft w:val="0"/>
      <w:marRight w:val="0"/>
      <w:marTop w:val="0"/>
      <w:marBottom w:val="0"/>
      <w:divBdr>
        <w:top w:val="none" w:sz="0" w:space="0" w:color="auto"/>
        <w:left w:val="none" w:sz="0" w:space="0" w:color="auto"/>
        <w:bottom w:val="none" w:sz="0" w:space="0" w:color="auto"/>
        <w:right w:val="none" w:sz="0" w:space="0" w:color="auto"/>
      </w:divBdr>
    </w:div>
    <w:div w:id="1365709077">
      <w:bodyDiv w:val="1"/>
      <w:marLeft w:val="0"/>
      <w:marRight w:val="0"/>
      <w:marTop w:val="0"/>
      <w:marBottom w:val="0"/>
      <w:divBdr>
        <w:top w:val="none" w:sz="0" w:space="0" w:color="auto"/>
        <w:left w:val="none" w:sz="0" w:space="0" w:color="auto"/>
        <w:bottom w:val="none" w:sz="0" w:space="0" w:color="auto"/>
        <w:right w:val="none" w:sz="0" w:space="0" w:color="auto"/>
      </w:divBdr>
    </w:div>
    <w:div w:id="1365709626">
      <w:bodyDiv w:val="1"/>
      <w:marLeft w:val="0"/>
      <w:marRight w:val="0"/>
      <w:marTop w:val="0"/>
      <w:marBottom w:val="0"/>
      <w:divBdr>
        <w:top w:val="none" w:sz="0" w:space="0" w:color="auto"/>
        <w:left w:val="none" w:sz="0" w:space="0" w:color="auto"/>
        <w:bottom w:val="none" w:sz="0" w:space="0" w:color="auto"/>
        <w:right w:val="none" w:sz="0" w:space="0" w:color="auto"/>
      </w:divBdr>
    </w:div>
    <w:div w:id="1365718389">
      <w:bodyDiv w:val="1"/>
      <w:marLeft w:val="0"/>
      <w:marRight w:val="0"/>
      <w:marTop w:val="0"/>
      <w:marBottom w:val="0"/>
      <w:divBdr>
        <w:top w:val="none" w:sz="0" w:space="0" w:color="auto"/>
        <w:left w:val="none" w:sz="0" w:space="0" w:color="auto"/>
        <w:bottom w:val="none" w:sz="0" w:space="0" w:color="auto"/>
        <w:right w:val="none" w:sz="0" w:space="0" w:color="auto"/>
      </w:divBdr>
      <w:divsChild>
        <w:div w:id="1773470347">
          <w:marLeft w:val="480"/>
          <w:marRight w:val="0"/>
          <w:marTop w:val="0"/>
          <w:marBottom w:val="0"/>
          <w:divBdr>
            <w:top w:val="none" w:sz="0" w:space="0" w:color="auto"/>
            <w:left w:val="none" w:sz="0" w:space="0" w:color="auto"/>
            <w:bottom w:val="none" w:sz="0" w:space="0" w:color="auto"/>
            <w:right w:val="none" w:sz="0" w:space="0" w:color="auto"/>
          </w:divBdr>
        </w:div>
        <w:div w:id="165021713">
          <w:marLeft w:val="480"/>
          <w:marRight w:val="0"/>
          <w:marTop w:val="0"/>
          <w:marBottom w:val="0"/>
          <w:divBdr>
            <w:top w:val="none" w:sz="0" w:space="0" w:color="auto"/>
            <w:left w:val="none" w:sz="0" w:space="0" w:color="auto"/>
            <w:bottom w:val="none" w:sz="0" w:space="0" w:color="auto"/>
            <w:right w:val="none" w:sz="0" w:space="0" w:color="auto"/>
          </w:divBdr>
        </w:div>
        <w:div w:id="491338953">
          <w:marLeft w:val="480"/>
          <w:marRight w:val="0"/>
          <w:marTop w:val="0"/>
          <w:marBottom w:val="0"/>
          <w:divBdr>
            <w:top w:val="none" w:sz="0" w:space="0" w:color="auto"/>
            <w:left w:val="none" w:sz="0" w:space="0" w:color="auto"/>
            <w:bottom w:val="none" w:sz="0" w:space="0" w:color="auto"/>
            <w:right w:val="none" w:sz="0" w:space="0" w:color="auto"/>
          </w:divBdr>
        </w:div>
        <w:div w:id="714354998">
          <w:marLeft w:val="480"/>
          <w:marRight w:val="0"/>
          <w:marTop w:val="0"/>
          <w:marBottom w:val="0"/>
          <w:divBdr>
            <w:top w:val="none" w:sz="0" w:space="0" w:color="auto"/>
            <w:left w:val="none" w:sz="0" w:space="0" w:color="auto"/>
            <w:bottom w:val="none" w:sz="0" w:space="0" w:color="auto"/>
            <w:right w:val="none" w:sz="0" w:space="0" w:color="auto"/>
          </w:divBdr>
        </w:div>
        <w:div w:id="979000011">
          <w:marLeft w:val="480"/>
          <w:marRight w:val="0"/>
          <w:marTop w:val="0"/>
          <w:marBottom w:val="0"/>
          <w:divBdr>
            <w:top w:val="none" w:sz="0" w:space="0" w:color="auto"/>
            <w:left w:val="none" w:sz="0" w:space="0" w:color="auto"/>
            <w:bottom w:val="none" w:sz="0" w:space="0" w:color="auto"/>
            <w:right w:val="none" w:sz="0" w:space="0" w:color="auto"/>
          </w:divBdr>
        </w:div>
        <w:div w:id="1025835442">
          <w:marLeft w:val="480"/>
          <w:marRight w:val="0"/>
          <w:marTop w:val="0"/>
          <w:marBottom w:val="0"/>
          <w:divBdr>
            <w:top w:val="none" w:sz="0" w:space="0" w:color="auto"/>
            <w:left w:val="none" w:sz="0" w:space="0" w:color="auto"/>
            <w:bottom w:val="none" w:sz="0" w:space="0" w:color="auto"/>
            <w:right w:val="none" w:sz="0" w:space="0" w:color="auto"/>
          </w:divBdr>
        </w:div>
        <w:div w:id="186063841">
          <w:marLeft w:val="480"/>
          <w:marRight w:val="0"/>
          <w:marTop w:val="0"/>
          <w:marBottom w:val="0"/>
          <w:divBdr>
            <w:top w:val="none" w:sz="0" w:space="0" w:color="auto"/>
            <w:left w:val="none" w:sz="0" w:space="0" w:color="auto"/>
            <w:bottom w:val="none" w:sz="0" w:space="0" w:color="auto"/>
            <w:right w:val="none" w:sz="0" w:space="0" w:color="auto"/>
          </w:divBdr>
        </w:div>
        <w:div w:id="1396584163">
          <w:marLeft w:val="480"/>
          <w:marRight w:val="0"/>
          <w:marTop w:val="0"/>
          <w:marBottom w:val="0"/>
          <w:divBdr>
            <w:top w:val="none" w:sz="0" w:space="0" w:color="auto"/>
            <w:left w:val="none" w:sz="0" w:space="0" w:color="auto"/>
            <w:bottom w:val="none" w:sz="0" w:space="0" w:color="auto"/>
            <w:right w:val="none" w:sz="0" w:space="0" w:color="auto"/>
          </w:divBdr>
        </w:div>
        <w:div w:id="1833450984">
          <w:marLeft w:val="480"/>
          <w:marRight w:val="0"/>
          <w:marTop w:val="0"/>
          <w:marBottom w:val="0"/>
          <w:divBdr>
            <w:top w:val="none" w:sz="0" w:space="0" w:color="auto"/>
            <w:left w:val="none" w:sz="0" w:space="0" w:color="auto"/>
            <w:bottom w:val="none" w:sz="0" w:space="0" w:color="auto"/>
            <w:right w:val="none" w:sz="0" w:space="0" w:color="auto"/>
          </w:divBdr>
        </w:div>
        <w:div w:id="1809282822">
          <w:marLeft w:val="480"/>
          <w:marRight w:val="0"/>
          <w:marTop w:val="0"/>
          <w:marBottom w:val="0"/>
          <w:divBdr>
            <w:top w:val="none" w:sz="0" w:space="0" w:color="auto"/>
            <w:left w:val="none" w:sz="0" w:space="0" w:color="auto"/>
            <w:bottom w:val="none" w:sz="0" w:space="0" w:color="auto"/>
            <w:right w:val="none" w:sz="0" w:space="0" w:color="auto"/>
          </w:divBdr>
        </w:div>
        <w:div w:id="1663855974">
          <w:marLeft w:val="480"/>
          <w:marRight w:val="0"/>
          <w:marTop w:val="0"/>
          <w:marBottom w:val="0"/>
          <w:divBdr>
            <w:top w:val="none" w:sz="0" w:space="0" w:color="auto"/>
            <w:left w:val="none" w:sz="0" w:space="0" w:color="auto"/>
            <w:bottom w:val="none" w:sz="0" w:space="0" w:color="auto"/>
            <w:right w:val="none" w:sz="0" w:space="0" w:color="auto"/>
          </w:divBdr>
        </w:div>
        <w:div w:id="1896627008">
          <w:marLeft w:val="480"/>
          <w:marRight w:val="0"/>
          <w:marTop w:val="0"/>
          <w:marBottom w:val="0"/>
          <w:divBdr>
            <w:top w:val="none" w:sz="0" w:space="0" w:color="auto"/>
            <w:left w:val="none" w:sz="0" w:space="0" w:color="auto"/>
            <w:bottom w:val="none" w:sz="0" w:space="0" w:color="auto"/>
            <w:right w:val="none" w:sz="0" w:space="0" w:color="auto"/>
          </w:divBdr>
        </w:div>
        <w:div w:id="867837650">
          <w:marLeft w:val="480"/>
          <w:marRight w:val="0"/>
          <w:marTop w:val="0"/>
          <w:marBottom w:val="0"/>
          <w:divBdr>
            <w:top w:val="none" w:sz="0" w:space="0" w:color="auto"/>
            <w:left w:val="none" w:sz="0" w:space="0" w:color="auto"/>
            <w:bottom w:val="none" w:sz="0" w:space="0" w:color="auto"/>
            <w:right w:val="none" w:sz="0" w:space="0" w:color="auto"/>
          </w:divBdr>
        </w:div>
        <w:div w:id="251547462">
          <w:marLeft w:val="480"/>
          <w:marRight w:val="0"/>
          <w:marTop w:val="0"/>
          <w:marBottom w:val="0"/>
          <w:divBdr>
            <w:top w:val="none" w:sz="0" w:space="0" w:color="auto"/>
            <w:left w:val="none" w:sz="0" w:space="0" w:color="auto"/>
            <w:bottom w:val="none" w:sz="0" w:space="0" w:color="auto"/>
            <w:right w:val="none" w:sz="0" w:space="0" w:color="auto"/>
          </w:divBdr>
        </w:div>
        <w:div w:id="1718354542">
          <w:marLeft w:val="480"/>
          <w:marRight w:val="0"/>
          <w:marTop w:val="0"/>
          <w:marBottom w:val="0"/>
          <w:divBdr>
            <w:top w:val="none" w:sz="0" w:space="0" w:color="auto"/>
            <w:left w:val="none" w:sz="0" w:space="0" w:color="auto"/>
            <w:bottom w:val="none" w:sz="0" w:space="0" w:color="auto"/>
            <w:right w:val="none" w:sz="0" w:space="0" w:color="auto"/>
          </w:divBdr>
        </w:div>
        <w:div w:id="1682703000">
          <w:marLeft w:val="480"/>
          <w:marRight w:val="0"/>
          <w:marTop w:val="0"/>
          <w:marBottom w:val="0"/>
          <w:divBdr>
            <w:top w:val="none" w:sz="0" w:space="0" w:color="auto"/>
            <w:left w:val="none" w:sz="0" w:space="0" w:color="auto"/>
            <w:bottom w:val="none" w:sz="0" w:space="0" w:color="auto"/>
            <w:right w:val="none" w:sz="0" w:space="0" w:color="auto"/>
          </w:divBdr>
        </w:div>
        <w:div w:id="46688429">
          <w:marLeft w:val="480"/>
          <w:marRight w:val="0"/>
          <w:marTop w:val="0"/>
          <w:marBottom w:val="0"/>
          <w:divBdr>
            <w:top w:val="none" w:sz="0" w:space="0" w:color="auto"/>
            <w:left w:val="none" w:sz="0" w:space="0" w:color="auto"/>
            <w:bottom w:val="none" w:sz="0" w:space="0" w:color="auto"/>
            <w:right w:val="none" w:sz="0" w:space="0" w:color="auto"/>
          </w:divBdr>
        </w:div>
        <w:div w:id="1319920662">
          <w:marLeft w:val="480"/>
          <w:marRight w:val="0"/>
          <w:marTop w:val="0"/>
          <w:marBottom w:val="0"/>
          <w:divBdr>
            <w:top w:val="none" w:sz="0" w:space="0" w:color="auto"/>
            <w:left w:val="none" w:sz="0" w:space="0" w:color="auto"/>
            <w:bottom w:val="none" w:sz="0" w:space="0" w:color="auto"/>
            <w:right w:val="none" w:sz="0" w:space="0" w:color="auto"/>
          </w:divBdr>
        </w:div>
        <w:div w:id="1466464659">
          <w:marLeft w:val="480"/>
          <w:marRight w:val="0"/>
          <w:marTop w:val="0"/>
          <w:marBottom w:val="0"/>
          <w:divBdr>
            <w:top w:val="none" w:sz="0" w:space="0" w:color="auto"/>
            <w:left w:val="none" w:sz="0" w:space="0" w:color="auto"/>
            <w:bottom w:val="none" w:sz="0" w:space="0" w:color="auto"/>
            <w:right w:val="none" w:sz="0" w:space="0" w:color="auto"/>
          </w:divBdr>
        </w:div>
        <w:div w:id="1936133577">
          <w:marLeft w:val="480"/>
          <w:marRight w:val="0"/>
          <w:marTop w:val="0"/>
          <w:marBottom w:val="0"/>
          <w:divBdr>
            <w:top w:val="none" w:sz="0" w:space="0" w:color="auto"/>
            <w:left w:val="none" w:sz="0" w:space="0" w:color="auto"/>
            <w:bottom w:val="none" w:sz="0" w:space="0" w:color="auto"/>
            <w:right w:val="none" w:sz="0" w:space="0" w:color="auto"/>
          </w:divBdr>
        </w:div>
        <w:div w:id="1406873646">
          <w:marLeft w:val="480"/>
          <w:marRight w:val="0"/>
          <w:marTop w:val="0"/>
          <w:marBottom w:val="0"/>
          <w:divBdr>
            <w:top w:val="none" w:sz="0" w:space="0" w:color="auto"/>
            <w:left w:val="none" w:sz="0" w:space="0" w:color="auto"/>
            <w:bottom w:val="none" w:sz="0" w:space="0" w:color="auto"/>
            <w:right w:val="none" w:sz="0" w:space="0" w:color="auto"/>
          </w:divBdr>
        </w:div>
        <w:div w:id="176887177">
          <w:marLeft w:val="480"/>
          <w:marRight w:val="0"/>
          <w:marTop w:val="0"/>
          <w:marBottom w:val="0"/>
          <w:divBdr>
            <w:top w:val="none" w:sz="0" w:space="0" w:color="auto"/>
            <w:left w:val="none" w:sz="0" w:space="0" w:color="auto"/>
            <w:bottom w:val="none" w:sz="0" w:space="0" w:color="auto"/>
            <w:right w:val="none" w:sz="0" w:space="0" w:color="auto"/>
          </w:divBdr>
        </w:div>
        <w:div w:id="1459299366">
          <w:marLeft w:val="480"/>
          <w:marRight w:val="0"/>
          <w:marTop w:val="0"/>
          <w:marBottom w:val="0"/>
          <w:divBdr>
            <w:top w:val="none" w:sz="0" w:space="0" w:color="auto"/>
            <w:left w:val="none" w:sz="0" w:space="0" w:color="auto"/>
            <w:bottom w:val="none" w:sz="0" w:space="0" w:color="auto"/>
            <w:right w:val="none" w:sz="0" w:space="0" w:color="auto"/>
          </w:divBdr>
        </w:div>
        <w:div w:id="801076123">
          <w:marLeft w:val="480"/>
          <w:marRight w:val="0"/>
          <w:marTop w:val="0"/>
          <w:marBottom w:val="0"/>
          <w:divBdr>
            <w:top w:val="none" w:sz="0" w:space="0" w:color="auto"/>
            <w:left w:val="none" w:sz="0" w:space="0" w:color="auto"/>
            <w:bottom w:val="none" w:sz="0" w:space="0" w:color="auto"/>
            <w:right w:val="none" w:sz="0" w:space="0" w:color="auto"/>
          </w:divBdr>
        </w:div>
        <w:div w:id="800727153">
          <w:marLeft w:val="480"/>
          <w:marRight w:val="0"/>
          <w:marTop w:val="0"/>
          <w:marBottom w:val="0"/>
          <w:divBdr>
            <w:top w:val="none" w:sz="0" w:space="0" w:color="auto"/>
            <w:left w:val="none" w:sz="0" w:space="0" w:color="auto"/>
            <w:bottom w:val="none" w:sz="0" w:space="0" w:color="auto"/>
            <w:right w:val="none" w:sz="0" w:space="0" w:color="auto"/>
          </w:divBdr>
        </w:div>
        <w:div w:id="1210993475">
          <w:marLeft w:val="480"/>
          <w:marRight w:val="0"/>
          <w:marTop w:val="0"/>
          <w:marBottom w:val="0"/>
          <w:divBdr>
            <w:top w:val="none" w:sz="0" w:space="0" w:color="auto"/>
            <w:left w:val="none" w:sz="0" w:space="0" w:color="auto"/>
            <w:bottom w:val="none" w:sz="0" w:space="0" w:color="auto"/>
            <w:right w:val="none" w:sz="0" w:space="0" w:color="auto"/>
          </w:divBdr>
        </w:div>
        <w:div w:id="323700879">
          <w:marLeft w:val="480"/>
          <w:marRight w:val="0"/>
          <w:marTop w:val="0"/>
          <w:marBottom w:val="0"/>
          <w:divBdr>
            <w:top w:val="none" w:sz="0" w:space="0" w:color="auto"/>
            <w:left w:val="none" w:sz="0" w:space="0" w:color="auto"/>
            <w:bottom w:val="none" w:sz="0" w:space="0" w:color="auto"/>
            <w:right w:val="none" w:sz="0" w:space="0" w:color="auto"/>
          </w:divBdr>
        </w:div>
        <w:div w:id="1282150882">
          <w:marLeft w:val="480"/>
          <w:marRight w:val="0"/>
          <w:marTop w:val="0"/>
          <w:marBottom w:val="0"/>
          <w:divBdr>
            <w:top w:val="none" w:sz="0" w:space="0" w:color="auto"/>
            <w:left w:val="none" w:sz="0" w:space="0" w:color="auto"/>
            <w:bottom w:val="none" w:sz="0" w:space="0" w:color="auto"/>
            <w:right w:val="none" w:sz="0" w:space="0" w:color="auto"/>
          </w:divBdr>
        </w:div>
        <w:div w:id="820315139">
          <w:marLeft w:val="480"/>
          <w:marRight w:val="0"/>
          <w:marTop w:val="0"/>
          <w:marBottom w:val="0"/>
          <w:divBdr>
            <w:top w:val="none" w:sz="0" w:space="0" w:color="auto"/>
            <w:left w:val="none" w:sz="0" w:space="0" w:color="auto"/>
            <w:bottom w:val="none" w:sz="0" w:space="0" w:color="auto"/>
            <w:right w:val="none" w:sz="0" w:space="0" w:color="auto"/>
          </w:divBdr>
        </w:div>
        <w:div w:id="1195928379">
          <w:marLeft w:val="480"/>
          <w:marRight w:val="0"/>
          <w:marTop w:val="0"/>
          <w:marBottom w:val="0"/>
          <w:divBdr>
            <w:top w:val="none" w:sz="0" w:space="0" w:color="auto"/>
            <w:left w:val="none" w:sz="0" w:space="0" w:color="auto"/>
            <w:bottom w:val="none" w:sz="0" w:space="0" w:color="auto"/>
            <w:right w:val="none" w:sz="0" w:space="0" w:color="auto"/>
          </w:divBdr>
        </w:div>
        <w:div w:id="1127814237">
          <w:marLeft w:val="480"/>
          <w:marRight w:val="0"/>
          <w:marTop w:val="0"/>
          <w:marBottom w:val="0"/>
          <w:divBdr>
            <w:top w:val="none" w:sz="0" w:space="0" w:color="auto"/>
            <w:left w:val="none" w:sz="0" w:space="0" w:color="auto"/>
            <w:bottom w:val="none" w:sz="0" w:space="0" w:color="auto"/>
            <w:right w:val="none" w:sz="0" w:space="0" w:color="auto"/>
          </w:divBdr>
        </w:div>
        <w:div w:id="884755484">
          <w:marLeft w:val="480"/>
          <w:marRight w:val="0"/>
          <w:marTop w:val="0"/>
          <w:marBottom w:val="0"/>
          <w:divBdr>
            <w:top w:val="none" w:sz="0" w:space="0" w:color="auto"/>
            <w:left w:val="none" w:sz="0" w:space="0" w:color="auto"/>
            <w:bottom w:val="none" w:sz="0" w:space="0" w:color="auto"/>
            <w:right w:val="none" w:sz="0" w:space="0" w:color="auto"/>
          </w:divBdr>
        </w:div>
        <w:div w:id="152920298">
          <w:marLeft w:val="480"/>
          <w:marRight w:val="0"/>
          <w:marTop w:val="0"/>
          <w:marBottom w:val="0"/>
          <w:divBdr>
            <w:top w:val="none" w:sz="0" w:space="0" w:color="auto"/>
            <w:left w:val="none" w:sz="0" w:space="0" w:color="auto"/>
            <w:bottom w:val="none" w:sz="0" w:space="0" w:color="auto"/>
            <w:right w:val="none" w:sz="0" w:space="0" w:color="auto"/>
          </w:divBdr>
        </w:div>
        <w:div w:id="1155998724">
          <w:marLeft w:val="480"/>
          <w:marRight w:val="0"/>
          <w:marTop w:val="0"/>
          <w:marBottom w:val="0"/>
          <w:divBdr>
            <w:top w:val="none" w:sz="0" w:space="0" w:color="auto"/>
            <w:left w:val="none" w:sz="0" w:space="0" w:color="auto"/>
            <w:bottom w:val="none" w:sz="0" w:space="0" w:color="auto"/>
            <w:right w:val="none" w:sz="0" w:space="0" w:color="auto"/>
          </w:divBdr>
        </w:div>
        <w:div w:id="1412120887">
          <w:marLeft w:val="480"/>
          <w:marRight w:val="0"/>
          <w:marTop w:val="0"/>
          <w:marBottom w:val="0"/>
          <w:divBdr>
            <w:top w:val="none" w:sz="0" w:space="0" w:color="auto"/>
            <w:left w:val="none" w:sz="0" w:space="0" w:color="auto"/>
            <w:bottom w:val="none" w:sz="0" w:space="0" w:color="auto"/>
            <w:right w:val="none" w:sz="0" w:space="0" w:color="auto"/>
          </w:divBdr>
        </w:div>
        <w:div w:id="1856378897">
          <w:marLeft w:val="480"/>
          <w:marRight w:val="0"/>
          <w:marTop w:val="0"/>
          <w:marBottom w:val="0"/>
          <w:divBdr>
            <w:top w:val="none" w:sz="0" w:space="0" w:color="auto"/>
            <w:left w:val="none" w:sz="0" w:space="0" w:color="auto"/>
            <w:bottom w:val="none" w:sz="0" w:space="0" w:color="auto"/>
            <w:right w:val="none" w:sz="0" w:space="0" w:color="auto"/>
          </w:divBdr>
        </w:div>
        <w:div w:id="297881191">
          <w:marLeft w:val="480"/>
          <w:marRight w:val="0"/>
          <w:marTop w:val="0"/>
          <w:marBottom w:val="0"/>
          <w:divBdr>
            <w:top w:val="none" w:sz="0" w:space="0" w:color="auto"/>
            <w:left w:val="none" w:sz="0" w:space="0" w:color="auto"/>
            <w:bottom w:val="none" w:sz="0" w:space="0" w:color="auto"/>
            <w:right w:val="none" w:sz="0" w:space="0" w:color="auto"/>
          </w:divBdr>
        </w:div>
        <w:div w:id="1578514634">
          <w:marLeft w:val="480"/>
          <w:marRight w:val="0"/>
          <w:marTop w:val="0"/>
          <w:marBottom w:val="0"/>
          <w:divBdr>
            <w:top w:val="none" w:sz="0" w:space="0" w:color="auto"/>
            <w:left w:val="none" w:sz="0" w:space="0" w:color="auto"/>
            <w:bottom w:val="none" w:sz="0" w:space="0" w:color="auto"/>
            <w:right w:val="none" w:sz="0" w:space="0" w:color="auto"/>
          </w:divBdr>
        </w:div>
        <w:div w:id="825123833">
          <w:marLeft w:val="480"/>
          <w:marRight w:val="0"/>
          <w:marTop w:val="0"/>
          <w:marBottom w:val="0"/>
          <w:divBdr>
            <w:top w:val="none" w:sz="0" w:space="0" w:color="auto"/>
            <w:left w:val="none" w:sz="0" w:space="0" w:color="auto"/>
            <w:bottom w:val="none" w:sz="0" w:space="0" w:color="auto"/>
            <w:right w:val="none" w:sz="0" w:space="0" w:color="auto"/>
          </w:divBdr>
        </w:div>
        <w:div w:id="1318726206">
          <w:marLeft w:val="480"/>
          <w:marRight w:val="0"/>
          <w:marTop w:val="0"/>
          <w:marBottom w:val="0"/>
          <w:divBdr>
            <w:top w:val="none" w:sz="0" w:space="0" w:color="auto"/>
            <w:left w:val="none" w:sz="0" w:space="0" w:color="auto"/>
            <w:bottom w:val="none" w:sz="0" w:space="0" w:color="auto"/>
            <w:right w:val="none" w:sz="0" w:space="0" w:color="auto"/>
          </w:divBdr>
        </w:div>
        <w:div w:id="967010411">
          <w:marLeft w:val="480"/>
          <w:marRight w:val="0"/>
          <w:marTop w:val="0"/>
          <w:marBottom w:val="0"/>
          <w:divBdr>
            <w:top w:val="none" w:sz="0" w:space="0" w:color="auto"/>
            <w:left w:val="none" w:sz="0" w:space="0" w:color="auto"/>
            <w:bottom w:val="none" w:sz="0" w:space="0" w:color="auto"/>
            <w:right w:val="none" w:sz="0" w:space="0" w:color="auto"/>
          </w:divBdr>
        </w:div>
      </w:divsChild>
    </w:div>
    <w:div w:id="1365789197">
      <w:marLeft w:val="480"/>
      <w:marRight w:val="0"/>
      <w:marTop w:val="0"/>
      <w:marBottom w:val="0"/>
      <w:divBdr>
        <w:top w:val="none" w:sz="0" w:space="0" w:color="auto"/>
        <w:left w:val="none" w:sz="0" w:space="0" w:color="auto"/>
        <w:bottom w:val="none" w:sz="0" w:space="0" w:color="auto"/>
        <w:right w:val="none" w:sz="0" w:space="0" w:color="auto"/>
      </w:divBdr>
    </w:div>
    <w:div w:id="1366102317">
      <w:bodyDiv w:val="1"/>
      <w:marLeft w:val="0"/>
      <w:marRight w:val="0"/>
      <w:marTop w:val="0"/>
      <w:marBottom w:val="0"/>
      <w:divBdr>
        <w:top w:val="none" w:sz="0" w:space="0" w:color="auto"/>
        <w:left w:val="none" w:sz="0" w:space="0" w:color="auto"/>
        <w:bottom w:val="none" w:sz="0" w:space="0" w:color="auto"/>
        <w:right w:val="none" w:sz="0" w:space="0" w:color="auto"/>
      </w:divBdr>
    </w:div>
    <w:div w:id="1366175428">
      <w:bodyDiv w:val="1"/>
      <w:marLeft w:val="0"/>
      <w:marRight w:val="0"/>
      <w:marTop w:val="0"/>
      <w:marBottom w:val="0"/>
      <w:divBdr>
        <w:top w:val="none" w:sz="0" w:space="0" w:color="auto"/>
        <w:left w:val="none" w:sz="0" w:space="0" w:color="auto"/>
        <w:bottom w:val="none" w:sz="0" w:space="0" w:color="auto"/>
        <w:right w:val="none" w:sz="0" w:space="0" w:color="auto"/>
      </w:divBdr>
    </w:div>
    <w:div w:id="1366323054">
      <w:bodyDiv w:val="1"/>
      <w:marLeft w:val="0"/>
      <w:marRight w:val="0"/>
      <w:marTop w:val="0"/>
      <w:marBottom w:val="0"/>
      <w:divBdr>
        <w:top w:val="none" w:sz="0" w:space="0" w:color="auto"/>
        <w:left w:val="none" w:sz="0" w:space="0" w:color="auto"/>
        <w:bottom w:val="none" w:sz="0" w:space="0" w:color="auto"/>
        <w:right w:val="none" w:sz="0" w:space="0" w:color="auto"/>
      </w:divBdr>
    </w:div>
    <w:div w:id="1366440437">
      <w:bodyDiv w:val="1"/>
      <w:marLeft w:val="0"/>
      <w:marRight w:val="0"/>
      <w:marTop w:val="0"/>
      <w:marBottom w:val="0"/>
      <w:divBdr>
        <w:top w:val="none" w:sz="0" w:space="0" w:color="auto"/>
        <w:left w:val="none" w:sz="0" w:space="0" w:color="auto"/>
        <w:bottom w:val="none" w:sz="0" w:space="0" w:color="auto"/>
        <w:right w:val="none" w:sz="0" w:space="0" w:color="auto"/>
      </w:divBdr>
    </w:div>
    <w:div w:id="1366566661">
      <w:bodyDiv w:val="1"/>
      <w:marLeft w:val="0"/>
      <w:marRight w:val="0"/>
      <w:marTop w:val="0"/>
      <w:marBottom w:val="0"/>
      <w:divBdr>
        <w:top w:val="none" w:sz="0" w:space="0" w:color="auto"/>
        <w:left w:val="none" w:sz="0" w:space="0" w:color="auto"/>
        <w:bottom w:val="none" w:sz="0" w:space="0" w:color="auto"/>
        <w:right w:val="none" w:sz="0" w:space="0" w:color="auto"/>
      </w:divBdr>
    </w:div>
    <w:div w:id="1366783548">
      <w:bodyDiv w:val="1"/>
      <w:marLeft w:val="0"/>
      <w:marRight w:val="0"/>
      <w:marTop w:val="0"/>
      <w:marBottom w:val="0"/>
      <w:divBdr>
        <w:top w:val="none" w:sz="0" w:space="0" w:color="auto"/>
        <w:left w:val="none" w:sz="0" w:space="0" w:color="auto"/>
        <w:bottom w:val="none" w:sz="0" w:space="0" w:color="auto"/>
        <w:right w:val="none" w:sz="0" w:space="0" w:color="auto"/>
      </w:divBdr>
    </w:div>
    <w:div w:id="1366834944">
      <w:bodyDiv w:val="1"/>
      <w:marLeft w:val="0"/>
      <w:marRight w:val="0"/>
      <w:marTop w:val="0"/>
      <w:marBottom w:val="0"/>
      <w:divBdr>
        <w:top w:val="none" w:sz="0" w:space="0" w:color="auto"/>
        <w:left w:val="none" w:sz="0" w:space="0" w:color="auto"/>
        <w:bottom w:val="none" w:sz="0" w:space="0" w:color="auto"/>
        <w:right w:val="none" w:sz="0" w:space="0" w:color="auto"/>
      </w:divBdr>
    </w:div>
    <w:div w:id="1366977843">
      <w:bodyDiv w:val="1"/>
      <w:marLeft w:val="0"/>
      <w:marRight w:val="0"/>
      <w:marTop w:val="0"/>
      <w:marBottom w:val="0"/>
      <w:divBdr>
        <w:top w:val="none" w:sz="0" w:space="0" w:color="auto"/>
        <w:left w:val="none" w:sz="0" w:space="0" w:color="auto"/>
        <w:bottom w:val="none" w:sz="0" w:space="0" w:color="auto"/>
        <w:right w:val="none" w:sz="0" w:space="0" w:color="auto"/>
      </w:divBdr>
    </w:div>
    <w:div w:id="1367172022">
      <w:bodyDiv w:val="1"/>
      <w:marLeft w:val="0"/>
      <w:marRight w:val="0"/>
      <w:marTop w:val="0"/>
      <w:marBottom w:val="0"/>
      <w:divBdr>
        <w:top w:val="none" w:sz="0" w:space="0" w:color="auto"/>
        <w:left w:val="none" w:sz="0" w:space="0" w:color="auto"/>
        <w:bottom w:val="none" w:sz="0" w:space="0" w:color="auto"/>
        <w:right w:val="none" w:sz="0" w:space="0" w:color="auto"/>
      </w:divBdr>
    </w:div>
    <w:div w:id="1367175574">
      <w:bodyDiv w:val="1"/>
      <w:marLeft w:val="0"/>
      <w:marRight w:val="0"/>
      <w:marTop w:val="0"/>
      <w:marBottom w:val="0"/>
      <w:divBdr>
        <w:top w:val="none" w:sz="0" w:space="0" w:color="auto"/>
        <w:left w:val="none" w:sz="0" w:space="0" w:color="auto"/>
        <w:bottom w:val="none" w:sz="0" w:space="0" w:color="auto"/>
        <w:right w:val="none" w:sz="0" w:space="0" w:color="auto"/>
      </w:divBdr>
    </w:div>
    <w:div w:id="1367608162">
      <w:bodyDiv w:val="1"/>
      <w:marLeft w:val="0"/>
      <w:marRight w:val="0"/>
      <w:marTop w:val="0"/>
      <w:marBottom w:val="0"/>
      <w:divBdr>
        <w:top w:val="none" w:sz="0" w:space="0" w:color="auto"/>
        <w:left w:val="none" w:sz="0" w:space="0" w:color="auto"/>
        <w:bottom w:val="none" w:sz="0" w:space="0" w:color="auto"/>
        <w:right w:val="none" w:sz="0" w:space="0" w:color="auto"/>
      </w:divBdr>
    </w:div>
    <w:div w:id="1367684371">
      <w:bodyDiv w:val="1"/>
      <w:marLeft w:val="0"/>
      <w:marRight w:val="0"/>
      <w:marTop w:val="0"/>
      <w:marBottom w:val="0"/>
      <w:divBdr>
        <w:top w:val="none" w:sz="0" w:space="0" w:color="auto"/>
        <w:left w:val="none" w:sz="0" w:space="0" w:color="auto"/>
        <w:bottom w:val="none" w:sz="0" w:space="0" w:color="auto"/>
        <w:right w:val="none" w:sz="0" w:space="0" w:color="auto"/>
      </w:divBdr>
    </w:div>
    <w:div w:id="1367830202">
      <w:marLeft w:val="480"/>
      <w:marRight w:val="0"/>
      <w:marTop w:val="0"/>
      <w:marBottom w:val="0"/>
      <w:divBdr>
        <w:top w:val="none" w:sz="0" w:space="0" w:color="auto"/>
        <w:left w:val="none" w:sz="0" w:space="0" w:color="auto"/>
        <w:bottom w:val="none" w:sz="0" w:space="0" w:color="auto"/>
        <w:right w:val="none" w:sz="0" w:space="0" w:color="auto"/>
      </w:divBdr>
    </w:div>
    <w:div w:id="1367832267">
      <w:bodyDiv w:val="1"/>
      <w:marLeft w:val="0"/>
      <w:marRight w:val="0"/>
      <w:marTop w:val="0"/>
      <w:marBottom w:val="0"/>
      <w:divBdr>
        <w:top w:val="none" w:sz="0" w:space="0" w:color="auto"/>
        <w:left w:val="none" w:sz="0" w:space="0" w:color="auto"/>
        <w:bottom w:val="none" w:sz="0" w:space="0" w:color="auto"/>
        <w:right w:val="none" w:sz="0" w:space="0" w:color="auto"/>
      </w:divBdr>
    </w:div>
    <w:div w:id="1368023171">
      <w:bodyDiv w:val="1"/>
      <w:marLeft w:val="0"/>
      <w:marRight w:val="0"/>
      <w:marTop w:val="0"/>
      <w:marBottom w:val="0"/>
      <w:divBdr>
        <w:top w:val="none" w:sz="0" w:space="0" w:color="auto"/>
        <w:left w:val="none" w:sz="0" w:space="0" w:color="auto"/>
        <w:bottom w:val="none" w:sz="0" w:space="0" w:color="auto"/>
        <w:right w:val="none" w:sz="0" w:space="0" w:color="auto"/>
      </w:divBdr>
    </w:div>
    <w:div w:id="1368027961">
      <w:bodyDiv w:val="1"/>
      <w:marLeft w:val="0"/>
      <w:marRight w:val="0"/>
      <w:marTop w:val="0"/>
      <w:marBottom w:val="0"/>
      <w:divBdr>
        <w:top w:val="none" w:sz="0" w:space="0" w:color="auto"/>
        <w:left w:val="none" w:sz="0" w:space="0" w:color="auto"/>
        <w:bottom w:val="none" w:sz="0" w:space="0" w:color="auto"/>
        <w:right w:val="none" w:sz="0" w:space="0" w:color="auto"/>
      </w:divBdr>
    </w:div>
    <w:div w:id="1368094993">
      <w:bodyDiv w:val="1"/>
      <w:marLeft w:val="0"/>
      <w:marRight w:val="0"/>
      <w:marTop w:val="0"/>
      <w:marBottom w:val="0"/>
      <w:divBdr>
        <w:top w:val="none" w:sz="0" w:space="0" w:color="auto"/>
        <w:left w:val="none" w:sz="0" w:space="0" w:color="auto"/>
        <w:bottom w:val="none" w:sz="0" w:space="0" w:color="auto"/>
        <w:right w:val="none" w:sz="0" w:space="0" w:color="auto"/>
      </w:divBdr>
    </w:div>
    <w:div w:id="1368406047">
      <w:bodyDiv w:val="1"/>
      <w:marLeft w:val="0"/>
      <w:marRight w:val="0"/>
      <w:marTop w:val="0"/>
      <w:marBottom w:val="0"/>
      <w:divBdr>
        <w:top w:val="none" w:sz="0" w:space="0" w:color="auto"/>
        <w:left w:val="none" w:sz="0" w:space="0" w:color="auto"/>
        <w:bottom w:val="none" w:sz="0" w:space="0" w:color="auto"/>
        <w:right w:val="none" w:sz="0" w:space="0" w:color="auto"/>
      </w:divBdr>
    </w:div>
    <w:div w:id="1368530864">
      <w:bodyDiv w:val="1"/>
      <w:marLeft w:val="0"/>
      <w:marRight w:val="0"/>
      <w:marTop w:val="0"/>
      <w:marBottom w:val="0"/>
      <w:divBdr>
        <w:top w:val="none" w:sz="0" w:space="0" w:color="auto"/>
        <w:left w:val="none" w:sz="0" w:space="0" w:color="auto"/>
        <w:bottom w:val="none" w:sz="0" w:space="0" w:color="auto"/>
        <w:right w:val="none" w:sz="0" w:space="0" w:color="auto"/>
      </w:divBdr>
    </w:div>
    <w:div w:id="1368679043">
      <w:bodyDiv w:val="1"/>
      <w:marLeft w:val="0"/>
      <w:marRight w:val="0"/>
      <w:marTop w:val="0"/>
      <w:marBottom w:val="0"/>
      <w:divBdr>
        <w:top w:val="none" w:sz="0" w:space="0" w:color="auto"/>
        <w:left w:val="none" w:sz="0" w:space="0" w:color="auto"/>
        <w:bottom w:val="none" w:sz="0" w:space="0" w:color="auto"/>
        <w:right w:val="none" w:sz="0" w:space="0" w:color="auto"/>
      </w:divBdr>
    </w:div>
    <w:div w:id="1369332840">
      <w:bodyDiv w:val="1"/>
      <w:marLeft w:val="0"/>
      <w:marRight w:val="0"/>
      <w:marTop w:val="0"/>
      <w:marBottom w:val="0"/>
      <w:divBdr>
        <w:top w:val="none" w:sz="0" w:space="0" w:color="auto"/>
        <w:left w:val="none" w:sz="0" w:space="0" w:color="auto"/>
        <w:bottom w:val="none" w:sz="0" w:space="0" w:color="auto"/>
        <w:right w:val="none" w:sz="0" w:space="0" w:color="auto"/>
      </w:divBdr>
    </w:div>
    <w:div w:id="1369453095">
      <w:bodyDiv w:val="1"/>
      <w:marLeft w:val="0"/>
      <w:marRight w:val="0"/>
      <w:marTop w:val="0"/>
      <w:marBottom w:val="0"/>
      <w:divBdr>
        <w:top w:val="none" w:sz="0" w:space="0" w:color="auto"/>
        <w:left w:val="none" w:sz="0" w:space="0" w:color="auto"/>
        <w:bottom w:val="none" w:sz="0" w:space="0" w:color="auto"/>
        <w:right w:val="none" w:sz="0" w:space="0" w:color="auto"/>
      </w:divBdr>
    </w:div>
    <w:div w:id="1370109196">
      <w:bodyDiv w:val="1"/>
      <w:marLeft w:val="0"/>
      <w:marRight w:val="0"/>
      <w:marTop w:val="0"/>
      <w:marBottom w:val="0"/>
      <w:divBdr>
        <w:top w:val="none" w:sz="0" w:space="0" w:color="auto"/>
        <w:left w:val="none" w:sz="0" w:space="0" w:color="auto"/>
        <w:bottom w:val="none" w:sz="0" w:space="0" w:color="auto"/>
        <w:right w:val="none" w:sz="0" w:space="0" w:color="auto"/>
      </w:divBdr>
    </w:div>
    <w:div w:id="1370566215">
      <w:bodyDiv w:val="1"/>
      <w:marLeft w:val="0"/>
      <w:marRight w:val="0"/>
      <w:marTop w:val="0"/>
      <w:marBottom w:val="0"/>
      <w:divBdr>
        <w:top w:val="none" w:sz="0" w:space="0" w:color="auto"/>
        <w:left w:val="none" w:sz="0" w:space="0" w:color="auto"/>
        <w:bottom w:val="none" w:sz="0" w:space="0" w:color="auto"/>
        <w:right w:val="none" w:sz="0" w:space="0" w:color="auto"/>
      </w:divBdr>
      <w:divsChild>
        <w:div w:id="316031665">
          <w:marLeft w:val="480"/>
          <w:marRight w:val="0"/>
          <w:marTop w:val="0"/>
          <w:marBottom w:val="0"/>
          <w:divBdr>
            <w:top w:val="none" w:sz="0" w:space="0" w:color="auto"/>
            <w:left w:val="none" w:sz="0" w:space="0" w:color="auto"/>
            <w:bottom w:val="none" w:sz="0" w:space="0" w:color="auto"/>
            <w:right w:val="none" w:sz="0" w:space="0" w:color="auto"/>
          </w:divBdr>
        </w:div>
        <w:div w:id="2027440391">
          <w:marLeft w:val="480"/>
          <w:marRight w:val="0"/>
          <w:marTop w:val="0"/>
          <w:marBottom w:val="0"/>
          <w:divBdr>
            <w:top w:val="none" w:sz="0" w:space="0" w:color="auto"/>
            <w:left w:val="none" w:sz="0" w:space="0" w:color="auto"/>
            <w:bottom w:val="none" w:sz="0" w:space="0" w:color="auto"/>
            <w:right w:val="none" w:sz="0" w:space="0" w:color="auto"/>
          </w:divBdr>
        </w:div>
        <w:div w:id="2063744100">
          <w:marLeft w:val="480"/>
          <w:marRight w:val="0"/>
          <w:marTop w:val="0"/>
          <w:marBottom w:val="0"/>
          <w:divBdr>
            <w:top w:val="none" w:sz="0" w:space="0" w:color="auto"/>
            <w:left w:val="none" w:sz="0" w:space="0" w:color="auto"/>
            <w:bottom w:val="none" w:sz="0" w:space="0" w:color="auto"/>
            <w:right w:val="none" w:sz="0" w:space="0" w:color="auto"/>
          </w:divBdr>
        </w:div>
        <w:div w:id="858547278">
          <w:marLeft w:val="480"/>
          <w:marRight w:val="0"/>
          <w:marTop w:val="0"/>
          <w:marBottom w:val="0"/>
          <w:divBdr>
            <w:top w:val="none" w:sz="0" w:space="0" w:color="auto"/>
            <w:left w:val="none" w:sz="0" w:space="0" w:color="auto"/>
            <w:bottom w:val="none" w:sz="0" w:space="0" w:color="auto"/>
            <w:right w:val="none" w:sz="0" w:space="0" w:color="auto"/>
          </w:divBdr>
        </w:div>
        <w:div w:id="1390155860">
          <w:marLeft w:val="480"/>
          <w:marRight w:val="0"/>
          <w:marTop w:val="0"/>
          <w:marBottom w:val="0"/>
          <w:divBdr>
            <w:top w:val="none" w:sz="0" w:space="0" w:color="auto"/>
            <w:left w:val="none" w:sz="0" w:space="0" w:color="auto"/>
            <w:bottom w:val="none" w:sz="0" w:space="0" w:color="auto"/>
            <w:right w:val="none" w:sz="0" w:space="0" w:color="auto"/>
          </w:divBdr>
        </w:div>
        <w:div w:id="963274154">
          <w:marLeft w:val="480"/>
          <w:marRight w:val="0"/>
          <w:marTop w:val="0"/>
          <w:marBottom w:val="0"/>
          <w:divBdr>
            <w:top w:val="none" w:sz="0" w:space="0" w:color="auto"/>
            <w:left w:val="none" w:sz="0" w:space="0" w:color="auto"/>
            <w:bottom w:val="none" w:sz="0" w:space="0" w:color="auto"/>
            <w:right w:val="none" w:sz="0" w:space="0" w:color="auto"/>
          </w:divBdr>
        </w:div>
        <w:div w:id="1051661216">
          <w:marLeft w:val="480"/>
          <w:marRight w:val="0"/>
          <w:marTop w:val="0"/>
          <w:marBottom w:val="0"/>
          <w:divBdr>
            <w:top w:val="none" w:sz="0" w:space="0" w:color="auto"/>
            <w:left w:val="none" w:sz="0" w:space="0" w:color="auto"/>
            <w:bottom w:val="none" w:sz="0" w:space="0" w:color="auto"/>
            <w:right w:val="none" w:sz="0" w:space="0" w:color="auto"/>
          </w:divBdr>
        </w:div>
      </w:divsChild>
    </w:div>
    <w:div w:id="1370841879">
      <w:bodyDiv w:val="1"/>
      <w:marLeft w:val="0"/>
      <w:marRight w:val="0"/>
      <w:marTop w:val="0"/>
      <w:marBottom w:val="0"/>
      <w:divBdr>
        <w:top w:val="none" w:sz="0" w:space="0" w:color="auto"/>
        <w:left w:val="none" w:sz="0" w:space="0" w:color="auto"/>
        <w:bottom w:val="none" w:sz="0" w:space="0" w:color="auto"/>
        <w:right w:val="none" w:sz="0" w:space="0" w:color="auto"/>
      </w:divBdr>
    </w:div>
    <w:div w:id="1371372812">
      <w:bodyDiv w:val="1"/>
      <w:marLeft w:val="0"/>
      <w:marRight w:val="0"/>
      <w:marTop w:val="0"/>
      <w:marBottom w:val="0"/>
      <w:divBdr>
        <w:top w:val="none" w:sz="0" w:space="0" w:color="auto"/>
        <w:left w:val="none" w:sz="0" w:space="0" w:color="auto"/>
        <w:bottom w:val="none" w:sz="0" w:space="0" w:color="auto"/>
        <w:right w:val="none" w:sz="0" w:space="0" w:color="auto"/>
      </w:divBdr>
    </w:div>
    <w:div w:id="1371539484">
      <w:bodyDiv w:val="1"/>
      <w:marLeft w:val="0"/>
      <w:marRight w:val="0"/>
      <w:marTop w:val="0"/>
      <w:marBottom w:val="0"/>
      <w:divBdr>
        <w:top w:val="none" w:sz="0" w:space="0" w:color="auto"/>
        <w:left w:val="none" w:sz="0" w:space="0" w:color="auto"/>
        <w:bottom w:val="none" w:sz="0" w:space="0" w:color="auto"/>
        <w:right w:val="none" w:sz="0" w:space="0" w:color="auto"/>
      </w:divBdr>
    </w:div>
    <w:div w:id="1371809057">
      <w:bodyDiv w:val="1"/>
      <w:marLeft w:val="0"/>
      <w:marRight w:val="0"/>
      <w:marTop w:val="0"/>
      <w:marBottom w:val="0"/>
      <w:divBdr>
        <w:top w:val="none" w:sz="0" w:space="0" w:color="auto"/>
        <w:left w:val="none" w:sz="0" w:space="0" w:color="auto"/>
        <w:bottom w:val="none" w:sz="0" w:space="0" w:color="auto"/>
        <w:right w:val="none" w:sz="0" w:space="0" w:color="auto"/>
      </w:divBdr>
    </w:div>
    <w:div w:id="1371999937">
      <w:bodyDiv w:val="1"/>
      <w:marLeft w:val="0"/>
      <w:marRight w:val="0"/>
      <w:marTop w:val="0"/>
      <w:marBottom w:val="0"/>
      <w:divBdr>
        <w:top w:val="none" w:sz="0" w:space="0" w:color="auto"/>
        <w:left w:val="none" w:sz="0" w:space="0" w:color="auto"/>
        <w:bottom w:val="none" w:sz="0" w:space="0" w:color="auto"/>
        <w:right w:val="none" w:sz="0" w:space="0" w:color="auto"/>
      </w:divBdr>
    </w:div>
    <w:div w:id="1372218905">
      <w:bodyDiv w:val="1"/>
      <w:marLeft w:val="0"/>
      <w:marRight w:val="0"/>
      <w:marTop w:val="0"/>
      <w:marBottom w:val="0"/>
      <w:divBdr>
        <w:top w:val="none" w:sz="0" w:space="0" w:color="auto"/>
        <w:left w:val="none" w:sz="0" w:space="0" w:color="auto"/>
        <w:bottom w:val="none" w:sz="0" w:space="0" w:color="auto"/>
        <w:right w:val="none" w:sz="0" w:space="0" w:color="auto"/>
      </w:divBdr>
    </w:div>
    <w:div w:id="1372611519">
      <w:bodyDiv w:val="1"/>
      <w:marLeft w:val="0"/>
      <w:marRight w:val="0"/>
      <w:marTop w:val="0"/>
      <w:marBottom w:val="0"/>
      <w:divBdr>
        <w:top w:val="none" w:sz="0" w:space="0" w:color="auto"/>
        <w:left w:val="none" w:sz="0" w:space="0" w:color="auto"/>
        <w:bottom w:val="none" w:sz="0" w:space="0" w:color="auto"/>
        <w:right w:val="none" w:sz="0" w:space="0" w:color="auto"/>
      </w:divBdr>
    </w:div>
    <w:div w:id="1372653071">
      <w:bodyDiv w:val="1"/>
      <w:marLeft w:val="0"/>
      <w:marRight w:val="0"/>
      <w:marTop w:val="0"/>
      <w:marBottom w:val="0"/>
      <w:divBdr>
        <w:top w:val="none" w:sz="0" w:space="0" w:color="auto"/>
        <w:left w:val="none" w:sz="0" w:space="0" w:color="auto"/>
        <w:bottom w:val="none" w:sz="0" w:space="0" w:color="auto"/>
        <w:right w:val="none" w:sz="0" w:space="0" w:color="auto"/>
      </w:divBdr>
    </w:div>
    <w:div w:id="1372725356">
      <w:marLeft w:val="480"/>
      <w:marRight w:val="0"/>
      <w:marTop w:val="0"/>
      <w:marBottom w:val="0"/>
      <w:divBdr>
        <w:top w:val="none" w:sz="0" w:space="0" w:color="auto"/>
        <w:left w:val="none" w:sz="0" w:space="0" w:color="auto"/>
        <w:bottom w:val="none" w:sz="0" w:space="0" w:color="auto"/>
        <w:right w:val="none" w:sz="0" w:space="0" w:color="auto"/>
      </w:divBdr>
    </w:div>
    <w:div w:id="1373076501">
      <w:bodyDiv w:val="1"/>
      <w:marLeft w:val="0"/>
      <w:marRight w:val="0"/>
      <w:marTop w:val="0"/>
      <w:marBottom w:val="0"/>
      <w:divBdr>
        <w:top w:val="none" w:sz="0" w:space="0" w:color="auto"/>
        <w:left w:val="none" w:sz="0" w:space="0" w:color="auto"/>
        <w:bottom w:val="none" w:sz="0" w:space="0" w:color="auto"/>
        <w:right w:val="none" w:sz="0" w:space="0" w:color="auto"/>
      </w:divBdr>
    </w:div>
    <w:div w:id="1373311555">
      <w:bodyDiv w:val="1"/>
      <w:marLeft w:val="0"/>
      <w:marRight w:val="0"/>
      <w:marTop w:val="0"/>
      <w:marBottom w:val="0"/>
      <w:divBdr>
        <w:top w:val="none" w:sz="0" w:space="0" w:color="auto"/>
        <w:left w:val="none" w:sz="0" w:space="0" w:color="auto"/>
        <w:bottom w:val="none" w:sz="0" w:space="0" w:color="auto"/>
        <w:right w:val="none" w:sz="0" w:space="0" w:color="auto"/>
      </w:divBdr>
    </w:div>
    <w:div w:id="1373967534">
      <w:bodyDiv w:val="1"/>
      <w:marLeft w:val="0"/>
      <w:marRight w:val="0"/>
      <w:marTop w:val="0"/>
      <w:marBottom w:val="0"/>
      <w:divBdr>
        <w:top w:val="none" w:sz="0" w:space="0" w:color="auto"/>
        <w:left w:val="none" w:sz="0" w:space="0" w:color="auto"/>
        <w:bottom w:val="none" w:sz="0" w:space="0" w:color="auto"/>
        <w:right w:val="none" w:sz="0" w:space="0" w:color="auto"/>
      </w:divBdr>
    </w:div>
    <w:div w:id="1374118311">
      <w:bodyDiv w:val="1"/>
      <w:marLeft w:val="0"/>
      <w:marRight w:val="0"/>
      <w:marTop w:val="0"/>
      <w:marBottom w:val="0"/>
      <w:divBdr>
        <w:top w:val="none" w:sz="0" w:space="0" w:color="auto"/>
        <w:left w:val="none" w:sz="0" w:space="0" w:color="auto"/>
        <w:bottom w:val="none" w:sz="0" w:space="0" w:color="auto"/>
        <w:right w:val="none" w:sz="0" w:space="0" w:color="auto"/>
      </w:divBdr>
    </w:div>
    <w:div w:id="1374231638">
      <w:bodyDiv w:val="1"/>
      <w:marLeft w:val="0"/>
      <w:marRight w:val="0"/>
      <w:marTop w:val="0"/>
      <w:marBottom w:val="0"/>
      <w:divBdr>
        <w:top w:val="none" w:sz="0" w:space="0" w:color="auto"/>
        <w:left w:val="none" w:sz="0" w:space="0" w:color="auto"/>
        <w:bottom w:val="none" w:sz="0" w:space="0" w:color="auto"/>
        <w:right w:val="none" w:sz="0" w:space="0" w:color="auto"/>
      </w:divBdr>
    </w:div>
    <w:div w:id="1374233804">
      <w:bodyDiv w:val="1"/>
      <w:marLeft w:val="0"/>
      <w:marRight w:val="0"/>
      <w:marTop w:val="0"/>
      <w:marBottom w:val="0"/>
      <w:divBdr>
        <w:top w:val="none" w:sz="0" w:space="0" w:color="auto"/>
        <w:left w:val="none" w:sz="0" w:space="0" w:color="auto"/>
        <w:bottom w:val="none" w:sz="0" w:space="0" w:color="auto"/>
        <w:right w:val="none" w:sz="0" w:space="0" w:color="auto"/>
      </w:divBdr>
    </w:div>
    <w:div w:id="1374424466">
      <w:bodyDiv w:val="1"/>
      <w:marLeft w:val="0"/>
      <w:marRight w:val="0"/>
      <w:marTop w:val="0"/>
      <w:marBottom w:val="0"/>
      <w:divBdr>
        <w:top w:val="none" w:sz="0" w:space="0" w:color="auto"/>
        <w:left w:val="none" w:sz="0" w:space="0" w:color="auto"/>
        <w:bottom w:val="none" w:sz="0" w:space="0" w:color="auto"/>
        <w:right w:val="none" w:sz="0" w:space="0" w:color="auto"/>
      </w:divBdr>
    </w:div>
    <w:div w:id="1375078035">
      <w:bodyDiv w:val="1"/>
      <w:marLeft w:val="0"/>
      <w:marRight w:val="0"/>
      <w:marTop w:val="0"/>
      <w:marBottom w:val="0"/>
      <w:divBdr>
        <w:top w:val="none" w:sz="0" w:space="0" w:color="auto"/>
        <w:left w:val="none" w:sz="0" w:space="0" w:color="auto"/>
        <w:bottom w:val="none" w:sz="0" w:space="0" w:color="auto"/>
        <w:right w:val="none" w:sz="0" w:space="0" w:color="auto"/>
      </w:divBdr>
    </w:div>
    <w:div w:id="1375229383">
      <w:bodyDiv w:val="1"/>
      <w:marLeft w:val="0"/>
      <w:marRight w:val="0"/>
      <w:marTop w:val="0"/>
      <w:marBottom w:val="0"/>
      <w:divBdr>
        <w:top w:val="none" w:sz="0" w:space="0" w:color="auto"/>
        <w:left w:val="none" w:sz="0" w:space="0" w:color="auto"/>
        <w:bottom w:val="none" w:sz="0" w:space="0" w:color="auto"/>
        <w:right w:val="none" w:sz="0" w:space="0" w:color="auto"/>
      </w:divBdr>
    </w:div>
    <w:div w:id="1375229672">
      <w:bodyDiv w:val="1"/>
      <w:marLeft w:val="0"/>
      <w:marRight w:val="0"/>
      <w:marTop w:val="0"/>
      <w:marBottom w:val="0"/>
      <w:divBdr>
        <w:top w:val="none" w:sz="0" w:space="0" w:color="auto"/>
        <w:left w:val="none" w:sz="0" w:space="0" w:color="auto"/>
        <w:bottom w:val="none" w:sz="0" w:space="0" w:color="auto"/>
        <w:right w:val="none" w:sz="0" w:space="0" w:color="auto"/>
      </w:divBdr>
    </w:div>
    <w:div w:id="1375232994">
      <w:bodyDiv w:val="1"/>
      <w:marLeft w:val="0"/>
      <w:marRight w:val="0"/>
      <w:marTop w:val="0"/>
      <w:marBottom w:val="0"/>
      <w:divBdr>
        <w:top w:val="none" w:sz="0" w:space="0" w:color="auto"/>
        <w:left w:val="none" w:sz="0" w:space="0" w:color="auto"/>
        <w:bottom w:val="none" w:sz="0" w:space="0" w:color="auto"/>
        <w:right w:val="none" w:sz="0" w:space="0" w:color="auto"/>
      </w:divBdr>
      <w:divsChild>
        <w:div w:id="1516311010">
          <w:marLeft w:val="480"/>
          <w:marRight w:val="0"/>
          <w:marTop w:val="0"/>
          <w:marBottom w:val="0"/>
          <w:divBdr>
            <w:top w:val="none" w:sz="0" w:space="0" w:color="auto"/>
            <w:left w:val="none" w:sz="0" w:space="0" w:color="auto"/>
            <w:bottom w:val="none" w:sz="0" w:space="0" w:color="auto"/>
            <w:right w:val="none" w:sz="0" w:space="0" w:color="auto"/>
          </w:divBdr>
        </w:div>
        <w:div w:id="2046904199">
          <w:marLeft w:val="480"/>
          <w:marRight w:val="0"/>
          <w:marTop w:val="0"/>
          <w:marBottom w:val="0"/>
          <w:divBdr>
            <w:top w:val="none" w:sz="0" w:space="0" w:color="auto"/>
            <w:left w:val="none" w:sz="0" w:space="0" w:color="auto"/>
            <w:bottom w:val="none" w:sz="0" w:space="0" w:color="auto"/>
            <w:right w:val="none" w:sz="0" w:space="0" w:color="auto"/>
          </w:divBdr>
        </w:div>
        <w:div w:id="1381635015">
          <w:marLeft w:val="480"/>
          <w:marRight w:val="0"/>
          <w:marTop w:val="0"/>
          <w:marBottom w:val="0"/>
          <w:divBdr>
            <w:top w:val="none" w:sz="0" w:space="0" w:color="auto"/>
            <w:left w:val="none" w:sz="0" w:space="0" w:color="auto"/>
            <w:bottom w:val="none" w:sz="0" w:space="0" w:color="auto"/>
            <w:right w:val="none" w:sz="0" w:space="0" w:color="auto"/>
          </w:divBdr>
        </w:div>
        <w:div w:id="290943496">
          <w:marLeft w:val="480"/>
          <w:marRight w:val="0"/>
          <w:marTop w:val="0"/>
          <w:marBottom w:val="0"/>
          <w:divBdr>
            <w:top w:val="none" w:sz="0" w:space="0" w:color="auto"/>
            <w:left w:val="none" w:sz="0" w:space="0" w:color="auto"/>
            <w:bottom w:val="none" w:sz="0" w:space="0" w:color="auto"/>
            <w:right w:val="none" w:sz="0" w:space="0" w:color="auto"/>
          </w:divBdr>
        </w:div>
        <w:div w:id="657005190">
          <w:marLeft w:val="480"/>
          <w:marRight w:val="0"/>
          <w:marTop w:val="0"/>
          <w:marBottom w:val="0"/>
          <w:divBdr>
            <w:top w:val="none" w:sz="0" w:space="0" w:color="auto"/>
            <w:left w:val="none" w:sz="0" w:space="0" w:color="auto"/>
            <w:bottom w:val="none" w:sz="0" w:space="0" w:color="auto"/>
            <w:right w:val="none" w:sz="0" w:space="0" w:color="auto"/>
          </w:divBdr>
        </w:div>
        <w:div w:id="1204100793">
          <w:marLeft w:val="480"/>
          <w:marRight w:val="0"/>
          <w:marTop w:val="0"/>
          <w:marBottom w:val="0"/>
          <w:divBdr>
            <w:top w:val="none" w:sz="0" w:space="0" w:color="auto"/>
            <w:left w:val="none" w:sz="0" w:space="0" w:color="auto"/>
            <w:bottom w:val="none" w:sz="0" w:space="0" w:color="auto"/>
            <w:right w:val="none" w:sz="0" w:space="0" w:color="auto"/>
          </w:divBdr>
        </w:div>
        <w:div w:id="1895579351">
          <w:marLeft w:val="480"/>
          <w:marRight w:val="0"/>
          <w:marTop w:val="0"/>
          <w:marBottom w:val="0"/>
          <w:divBdr>
            <w:top w:val="none" w:sz="0" w:space="0" w:color="auto"/>
            <w:left w:val="none" w:sz="0" w:space="0" w:color="auto"/>
            <w:bottom w:val="none" w:sz="0" w:space="0" w:color="auto"/>
            <w:right w:val="none" w:sz="0" w:space="0" w:color="auto"/>
          </w:divBdr>
        </w:div>
        <w:div w:id="1213034332">
          <w:marLeft w:val="480"/>
          <w:marRight w:val="0"/>
          <w:marTop w:val="0"/>
          <w:marBottom w:val="0"/>
          <w:divBdr>
            <w:top w:val="none" w:sz="0" w:space="0" w:color="auto"/>
            <w:left w:val="none" w:sz="0" w:space="0" w:color="auto"/>
            <w:bottom w:val="none" w:sz="0" w:space="0" w:color="auto"/>
            <w:right w:val="none" w:sz="0" w:space="0" w:color="auto"/>
          </w:divBdr>
        </w:div>
        <w:div w:id="724066477">
          <w:marLeft w:val="480"/>
          <w:marRight w:val="0"/>
          <w:marTop w:val="0"/>
          <w:marBottom w:val="0"/>
          <w:divBdr>
            <w:top w:val="none" w:sz="0" w:space="0" w:color="auto"/>
            <w:left w:val="none" w:sz="0" w:space="0" w:color="auto"/>
            <w:bottom w:val="none" w:sz="0" w:space="0" w:color="auto"/>
            <w:right w:val="none" w:sz="0" w:space="0" w:color="auto"/>
          </w:divBdr>
        </w:div>
        <w:div w:id="1513033585">
          <w:marLeft w:val="480"/>
          <w:marRight w:val="0"/>
          <w:marTop w:val="0"/>
          <w:marBottom w:val="0"/>
          <w:divBdr>
            <w:top w:val="none" w:sz="0" w:space="0" w:color="auto"/>
            <w:left w:val="none" w:sz="0" w:space="0" w:color="auto"/>
            <w:bottom w:val="none" w:sz="0" w:space="0" w:color="auto"/>
            <w:right w:val="none" w:sz="0" w:space="0" w:color="auto"/>
          </w:divBdr>
        </w:div>
        <w:div w:id="1879387616">
          <w:marLeft w:val="480"/>
          <w:marRight w:val="0"/>
          <w:marTop w:val="0"/>
          <w:marBottom w:val="0"/>
          <w:divBdr>
            <w:top w:val="none" w:sz="0" w:space="0" w:color="auto"/>
            <w:left w:val="none" w:sz="0" w:space="0" w:color="auto"/>
            <w:bottom w:val="none" w:sz="0" w:space="0" w:color="auto"/>
            <w:right w:val="none" w:sz="0" w:space="0" w:color="auto"/>
          </w:divBdr>
        </w:div>
        <w:div w:id="316149540">
          <w:marLeft w:val="480"/>
          <w:marRight w:val="0"/>
          <w:marTop w:val="0"/>
          <w:marBottom w:val="0"/>
          <w:divBdr>
            <w:top w:val="none" w:sz="0" w:space="0" w:color="auto"/>
            <w:left w:val="none" w:sz="0" w:space="0" w:color="auto"/>
            <w:bottom w:val="none" w:sz="0" w:space="0" w:color="auto"/>
            <w:right w:val="none" w:sz="0" w:space="0" w:color="auto"/>
          </w:divBdr>
        </w:div>
        <w:div w:id="1885172597">
          <w:marLeft w:val="480"/>
          <w:marRight w:val="0"/>
          <w:marTop w:val="0"/>
          <w:marBottom w:val="0"/>
          <w:divBdr>
            <w:top w:val="none" w:sz="0" w:space="0" w:color="auto"/>
            <w:left w:val="none" w:sz="0" w:space="0" w:color="auto"/>
            <w:bottom w:val="none" w:sz="0" w:space="0" w:color="auto"/>
            <w:right w:val="none" w:sz="0" w:space="0" w:color="auto"/>
          </w:divBdr>
        </w:div>
        <w:div w:id="98455826">
          <w:marLeft w:val="480"/>
          <w:marRight w:val="0"/>
          <w:marTop w:val="0"/>
          <w:marBottom w:val="0"/>
          <w:divBdr>
            <w:top w:val="none" w:sz="0" w:space="0" w:color="auto"/>
            <w:left w:val="none" w:sz="0" w:space="0" w:color="auto"/>
            <w:bottom w:val="none" w:sz="0" w:space="0" w:color="auto"/>
            <w:right w:val="none" w:sz="0" w:space="0" w:color="auto"/>
          </w:divBdr>
        </w:div>
        <w:div w:id="1430731176">
          <w:marLeft w:val="480"/>
          <w:marRight w:val="0"/>
          <w:marTop w:val="0"/>
          <w:marBottom w:val="0"/>
          <w:divBdr>
            <w:top w:val="none" w:sz="0" w:space="0" w:color="auto"/>
            <w:left w:val="none" w:sz="0" w:space="0" w:color="auto"/>
            <w:bottom w:val="none" w:sz="0" w:space="0" w:color="auto"/>
            <w:right w:val="none" w:sz="0" w:space="0" w:color="auto"/>
          </w:divBdr>
        </w:div>
        <w:div w:id="624166298">
          <w:marLeft w:val="480"/>
          <w:marRight w:val="0"/>
          <w:marTop w:val="0"/>
          <w:marBottom w:val="0"/>
          <w:divBdr>
            <w:top w:val="none" w:sz="0" w:space="0" w:color="auto"/>
            <w:left w:val="none" w:sz="0" w:space="0" w:color="auto"/>
            <w:bottom w:val="none" w:sz="0" w:space="0" w:color="auto"/>
            <w:right w:val="none" w:sz="0" w:space="0" w:color="auto"/>
          </w:divBdr>
        </w:div>
        <w:div w:id="920717230">
          <w:marLeft w:val="480"/>
          <w:marRight w:val="0"/>
          <w:marTop w:val="0"/>
          <w:marBottom w:val="0"/>
          <w:divBdr>
            <w:top w:val="none" w:sz="0" w:space="0" w:color="auto"/>
            <w:left w:val="none" w:sz="0" w:space="0" w:color="auto"/>
            <w:bottom w:val="none" w:sz="0" w:space="0" w:color="auto"/>
            <w:right w:val="none" w:sz="0" w:space="0" w:color="auto"/>
          </w:divBdr>
        </w:div>
        <w:div w:id="1395010917">
          <w:marLeft w:val="480"/>
          <w:marRight w:val="0"/>
          <w:marTop w:val="0"/>
          <w:marBottom w:val="0"/>
          <w:divBdr>
            <w:top w:val="none" w:sz="0" w:space="0" w:color="auto"/>
            <w:left w:val="none" w:sz="0" w:space="0" w:color="auto"/>
            <w:bottom w:val="none" w:sz="0" w:space="0" w:color="auto"/>
            <w:right w:val="none" w:sz="0" w:space="0" w:color="auto"/>
          </w:divBdr>
        </w:div>
        <w:div w:id="1672290932">
          <w:marLeft w:val="480"/>
          <w:marRight w:val="0"/>
          <w:marTop w:val="0"/>
          <w:marBottom w:val="0"/>
          <w:divBdr>
            <w:top w:val="none" w:sz="0" w:space="0" w:color="auto"/>
            <w:left w:val="none" w:sz="0" w:space="0" w:color="auto"/>
            <w:bottom w:val="none" w:sz="0" w:space="0" w:color="auto"/>
            <w:right w:val="none" w:sz="0" w:space="0" w:color="auto"/>
          </w:divBdr>
        </w:div>
        <w:div w:id="1511337973">
          <w:marLeft w:val="480"/>
          <w:marRight w:val="0"/>
          <w:marTop w:val="0"/>
          <w:marBottom w:val="0"/>
          <w:divBdr>
            <w:top w:val="none" w:sz="0" w:space="0" w:color="auto"/>
            <w:left w:val="none" w:sz="0" w:space="0" w:color="auto"/>
            <w:bottom w:val="none" w:sz="0" w:space="0" w:color="auto"/>
            <w:right w:val="none" w:sz="0" w:space="0" w:color="auto"/>
          </w:divBdr>
        </w:div>
        <w:div w:id="400644348">
          <w:marLeft w:val="480"/>
          <w:marRight w:val="0"/>
          <w:marTop w:val="0"/>
          <w:marBottom w:val="0"/>
          <w:divBdr>
            <w:top w:val="none" w:sz="0" w:space="0" w:color="auto"/>
            <w:left w:val="none" w:sz="0" w:space="0" w:color="auto"/>
            <w:bottom w:val="none" w:sz="0" w:space="0" w:color="auto"/>
            <w:right w:val="none" w:sz="0" w:space="0" w:color="auto"/>
          </w:divBdr>
        </w:div>
        <w:div w:id="1280601576">
          <w:marLeft w:val="480"/>
          <w:marRight w:val="0"/>
          <w:marTop w:val="0"/>
          <w:marBottom w:val="0"/>
          <w:divBdr>
            <w:top w:val="none" w:sz="0" w:space="0" w:color="auto"/>
            <w:left w:val="none" w:sz="0" w:space="0" w:color="auto"/>
            <w:bottom w:val="none" w:sz="0" w:space="0" w:color="auto"/>
            <w:right w:val="none" w:sz="0" w:space="0" w:color="auto"/>
          </w:divBdr>
        </w:div>
        <w:div w:id="316155199">
          <w:marLeft w:val="480"/>
          <w:marRight w:val="0"/>
          <w:marTop w:val="0"/>
          <w:marBottom w:val="0"/>
          <w:divBdr>
            <w:top w:val="none" w:sz="0" w:space="0" w:color="auto"/>
            <w:left w:val="none" w:sz="0" w:space="0" w:color="auto"/>
            <w:bottom w:val="none" w:sz="0" w:space="0" w:color="auto"/>
            <w:right w:val="none" w:sz="0" w:space="0" w:color="auto"/>
          </w:divBdr>
        </w:div>
        <w:div w:id="664093073">
          <w:marLeft w:val="480"/>
          <w:marRight w:val="0"/>
          <w:marTop w:val="0"/>
          <w:marBottom w:val="0"/>
          <w:divBdr>
            <w:top w:val="none" w:sz="0" w:space="0" w:color="auto"/>
            <w:left w:val="none" w:sz="0" w:space="0" w:color="auto"/>
            <w:bottom w:val="none" w:sz="0" w:space="0" w:color="auto"/>
            <w:right w:val="none" w:sz="0" w:space="0" w:color="auto"/>
          </w:divBdr>
        </w:div>
        <w:div w:id="1042905625">
          <w:marLeft w:val="480"/>
          <w:marRight w:val="0"/>
          <w:marTop w:val="0"/>
          <w:marBottom w:val="0"/>
          <w:divBdr>
            <w:top w:val="none" w:sz="0" w:space="0" w:color="auto"/>
            <w:left w:val="none" w:sz="0" w:space="0" w:color="auto"/>
            <w:bottom w:val="none" w:sz="0" w:space="0" w:color="auto"/>
            <w:right w:val="none" w:sz="0" w:space="0" w:color="auto"/>
          </w:divBdr>
        </w:div>
        <w:div w:id="1628269173">
          <w:marLeft w:val="480"/>
          <w:marRight w:val="0"/>
          <w:marTop w:val="0"/>
          <w:marBottom w:val="0"/>
          <w:divBdr>
            <w:top w:val="none" w:sz="0" w:space="0" w:color="auto"/>
            <w:left w:val="none" w:sz="0" w:space="0" w:color="auto"/>
            <w:bottom w:val="none" w:sz="0" w:space="0" w:color="auto"/>
            <w:right w:val="none" w:sz="0" w:space="0" w:color="auto"/>
          </w:divBdr>
        </w:div>
        <w:div w:id="1208764046">
          <w:marLeft w:val="480"/>
          <w:marRight w:val="0"/>
          <w:marTop w:val="0"/>
          <w:marBottom w:val="0"/>
          <w:divBdr>
            <w:top w:val="none" w:sz="0" w:space="0" w:color="auto"/>
            <w:left w:val="none" w:sz="0" w:space="0" w:color="auto"/>
            <w:bottom w:val="none" w:sz="0" w:space="0" w:color="auto"/>
            <w:right w:val="none" w:sz="0" w:space="0" w:color="auto"/>
          </w:divBdr>
        </w:div>
        <w:div w:id="1237325987">
          <w:marLeft w:val="480"/>
          <w:marRight w:val="0"/>
          <w:marTop w:val="0"/>
          <w:marBottom w:val="0"/>
          <w:divBdr>
            <w:top w:val="none" w:sz="0" w:space="0" w:color="auto"/>
            <w:left w:val="none" w:sz="0" w:space="0" w:color="auto"/>
            <w:bottom w:val="none" w:sz="0" w:space="0" w:color="auto"/>
            <w:right w:val="none" w:sz="0" w:space="0" w:color="auto"/>
          </w:divBdr>
        </w:div>
        <w:div w:id="238485748">
          <w:marLeft w:val="480"/>
          <w:marRight w:val="0"/>
          <w:marTop w:val="0"/>
          <w:marBottom w:val="0"/>
          <w:divBdr>
            <w:top w:val="none" w:sz="0" w:space="0" w:color="auto"/>
            <w:left w:val="none" w:sz="0" w:space="0" w:color="auto"/>
            <w:bottom w:val="none" w:sz="0" w:space="0" w:color="auto"/>
            <w:right w:val="none" w:sz="0" w:space="0" w:color="auto"/>
          </w:divBdr>
        </w:div>
        <w:div w:id="685060141">
          <w:marLeft w:val="480"/>
          <w:marRight w:val="0"/>
          <w:marTop w:val="0"/>
          <w:marBottom w:val="0"/>
          <w:divBdr>
            <w:top w:val="none" w:sz="0" w:space="0" w:color="auto"/>
            <w:left w:val="none" w:sz="0" w:space="0" w:color="auto"/>
            <w:bottom w:val="none" w:sz="0" w:space="0" w:color="auto"/>
            <w:right w:val="none" w:sz="0" w:space="0" w:color="auto"/>
          </w:divBdr>
        </w:div>
        <w:div w:id="1926113173">
          <w:marLeft w:val="480"/>
          <w:marRight w:val="0"/>
          <w:marTop w:val="0"/>
          <w:marBottom w:val="0"/>
          <w:divBdr>
            <w:top w:val="none" w:sz="0" w:space="0" w:color="auto"/>
            <w:left w:val="none" w:sz="0" w:space="0" w:color="auto"/>
            <w:bottom w:val="none" w:sz="0" w:space="0" w:color="auto"/>
            <w:right w:val="none" w:sz="0" w:space="0" w:color="auto"/>
          </w:divBdr>
        </w:div>
        <w:div w:id="1621305719">
          <w:marLeft w:val="480"/>
          <w:marRight w:val="0"/>
          <w:marTop w:val="0"/>
          <w:marBottom w:val="0"/>
          <w:divBdr>
            <w:top w:val="none" w:sz="0" w:space="0" w:color="auto"/>
            <w:left w:val="none" w:sz="0" w:space="0" w:color="auto"/>
            <w:bottom w:val="none" w:sz="0" w:space="0" w:color="auto"/>
            <w:right w:val="none" w:sz="0" w:space="0" w:color="auto"/>
          </w:divBdr>
        </w:div>
        <w:div w:id="1127312913">
          <w:marLeft w:val="480"/>
          <w:marRight w:val="0"/>
          <w:marTop w:val="0"/>
          <w:marBottom w:val="0"/>
          <w:divBdr>
            <w:top w:val="none" w:sz="0" w:space="0" w:color="auto"/>
            <w:left w:val="none" w:sz="0" w:space="0" w:color="auto"/>
            <w:bottom w:val="none" w:sz="0" w:space="0" w:color="auto"/>
            <w:right w:val="none" w:sz="0" w:space="0" w:color="auto"/>
          </w:divBdr>
        </w:div>
        <w:div w:id="412549612">
          <w:marLeft w:val="480"/>
          <w:marRight w:val="0"/>
          <w:marTop w:val="0"/>
          <w:marBottom w:val="0"/>
          <w:divBdr>
            <w:top w:val="none" w:sz="0" w:space="0" w:color="auto"/>
            <w:left w:val="none" w:sz="0" w:space="0" w:color="auto"/>
            <w:bottom w:val="none" w:sz="0" w:space="0" w:color="auto"/>
            <w:right w:val="none" w:sz="0" w:space="0" w:color="auto"/>
          </w:divBdr>
        </w:div>
        <w:div w:id="883715516">
          <w:marLeft w:val="480"/>
          <w:marRight w:val="0"/>
          <w:marTop w:val="0"/>
          <w:marBottom w:val="0"/>
          <w:divBdr>
            <w:top w:val="none" w:sz="0" w:space="0" w:color="auto"/>
            <w:left w:val="none" w:sz="0" w:space="0" w:color="auto"/>
            <w:bottom w:val="none" w:sz="0" w:space="0" w:color="auto"/>
            <w:right w:val="none" w:sz="0" w:space="0" w:color="auto"/>
          </w:divBdr>
        </w:div>
      </w:divsChild>
    </w:div>
    <w:div w:id="1375278151">
      <w:bodyDiv w:val="1"/>
      <w:marLeft w:val="0"/>
      <w:marRight w:val="0"/>
      <w:marTop w:val="0"/>
      <w:marBottom w:val="0"/>
      <w:divBdr>
        <w:top w:val="none" w:sz="0" w:space="0" w:color="auto"/>
        <w:left w:val="none" w:sz="0" w:space="0" w:color="auto"/>
        <w:bottom w:val="none" w:sz="0" w:space="0" w:color="auto"/>
        <w:right w:val="none" w:sz="0" w:space="0" w:color="auto"/>
      </w:divBdr>
    </w:div>
    <w:div w:id="1375303529">
      <w:bodyDiv w:val="1"/>
      <w:marLeft w:val="0"/>
      <w:marRight w:val="0"/>
      <w:marTop w:val="0"/>
      <w:marBottom w:val="0"/>
      <w:divBdr>
        <w:top w:val="none" w:sz="0" w:space="0" w:color="auto"/>
        <w:left w:val="none" w:sz="0" w:space="0" w:color="auto"/>
        <w:bottom w:val="none" w:sz="0" w:space="0" w:color="auto"/>
        <w:right w:val="none" w:sz="0" w:space="0" w:color="auto"/>
      </w:divBdr>
    </w:div>
    <w:div w:id="1375427811">
      <w:bodyDiv w:val="1"/>
      <w:marLeft w:val="0"/>
      <w:marRight w:val="0"/>
      <w:marTop w:val="0"/>
      <w:marBottom w:val="0"/>
      <w:divBdr>
        <w:top w:val="none" w:sz="0" w:space="0" w:color="auto"/>
        <w:left w:val="none" w:sz="0" w:space="0" w:color="auto"/>
        <w:bottom w:val="none" w:sz="0" w:space="0" w:color="auto"/>
        <w:right w:val="none" w:sz="0" w:space="0" w:color="auto"/>
      </w:divBdr>
    </w:div>
    <w:div w:id="1375734642">
      <w:bodyDiv w:val="1"/>
      <w:marLeft w:val="0"/>
      <w:marRight w:val="0"/>
      <w:marTop w:val="0"/>
      <w:marBottom w:val="0"/>
      <w:divBdr>
        <w:top w:val="none" w:sz="0" w:space="0" w:color="auto"/>
        <w:left w:val="none" w:sz="0" w:space="0" w:color="auto"/>
        <w:bottom w:val="none" w:sz="0" w:space="0" w:color="auto"/>
        <w:right w:val="none" w:sz="0" w:space="0" w:color="auto"/>
      </w:divBdr>
    </w:div>
    <w:div w:id="1375737441">
      <w:bodyDiv w:val="1"/>
      <w:marLeft w:val="0"/>
      <w:marRight w:val="0"/>
      <w:marTop w:val="0"/>
      <w:marBottom w:val="0"/>
      <w:divBdr>
        <w:top w:val="none" w:sz="0" w:space="0" w:color="auto"/>
        <w:left w:val="none" w:sz="0" w:space="0" w:color="auto"/>
        <w:bottom w:val="none" w:sz="0" w:space="0" w:color="auto"/>
        <w:right w:val="none" w:sz="0" w:space="0" w:color="auto"/>
      </w:divBdr>
    </w:div>
    <w:div w:id="1375809144">
      <w:bodyDiv w:val="1"/>
      <w:marLeft w:val="0"/>
      <w:marRight w:val="0"/>
      <w:marTop w:val="0"/>
      <w:marBottom w:val="0"/>
      <w:divBdr>
        <w:top w:val="none" w:sz="0" w:space="0" w:color="auto"/>
        <w:left w:val="none" w:sz="0" w:space="0" w:color="auto"/>
        <w:bottom w:val="none" w:sz="0" w:space="0" w:color="auto"/>
        <w:right w:val="none" w:sz="0" w:space="0" w:color="auto"/>
      </w:divBdr>
    </w:div>
    <w:div w:id="1376005085">
      <w:bodyDiv w:val="1"/>
      <w:marLeft w:val="0"/>
      <w:marRight w:val="0"/>
      <w:marTop w:val="0"/>
      <w:marBottom w:val="0"/>
      <w:divBdr>
        <w:top w:val="none" w:sz="0" w:space="0" w:color="auto"/>
        <w:left w:val="none" w:sz="0" w:space="0" w:color="auto"/>
        <w:bottom w:val="none" w:sz="0" w:space="0" w:color="auto"/>
        <w:right w:val="none" w:sz="0" w:space="0" w:color="auto"/>
      </w:divBdr>
    </w:div>
    <w:div w:id="1376196525">
      <w:bodyDiv w:val="1"/>
      <w:marLeft w:val="0"/>
      <w:marRight w:val="0"/>
      <w:marTop w:val="0"/>
      <w:marBottom w:val="0"/>
      <w:divBdr>
        <w:top w:val="none" w:sz="0" w:space="0" w:color="auto"/>
        <w:left w:val="none" w:sz="0" w:space="0" w:color="auto"/>
        <w:bottom w:val="none" w:sz="0" w:space="0" w:color="auto"/>
        <w:right w:val="none" w:sz="0" w:space="0" w:color="auto"/>
      </w:divBdr>
    </w:div>
    <w:div w:id="1376392738">
      <w:bodyDiv w:val="1"/>
      <w:marLeft w:val="0"/>
      <w:marRight w:val="0"/>
      <w:marTop w:val="0"/>
      <w:marBottom w:val="0"/>
      <w:divBdr>
        <w:top w:val="none" w:sz="0" w:space="0" w:color="auto"/>
        <w:left w:val="none" w:sz="0" w:space="0" w:color="auto"/>
        <w:bottom w:val="none" w:sz="0" w:space="0" w:color="auto"/>
        <w:right w:val="none" w:sz="0" w:space="0" w:color="auto"/>
      </w:divBdr>
    </w:div>
    <w:div w:id="1376587732">
      <w:bodyDiv w:val="1"/>
      <w:marLeft w:val="0"/>
      <w:marRight w:val="0"/>
      <w:marTop w:val="0"/>
      <w:marBottom w:val="0"/>
      <w:divBdr>
        <w:top w:val="none" w:sz="0" w:space="0" w:color="auto"/>
        <w:left w:val="none" w:sz="0" w:space="0" w:color="auto"/>
        <w:bottom w:val="none" w:sz="0" w:space="0" w:color="auto"/>
        <w:right w:val="none" w:sz="0" w:space="0" w:color="auto"/>
      </w:divBdr>
    </w:div>
    <w:div w:id="1376613762">
      <w:bodyDiv w:val="1"/>
      <w:marLeft w:val="0"/>
      <w:marRight w:val="0"/>
      <w:marTop w:val="0"/>
      <w:marBottom w:val="0"/>
      <w:divBdr>
        <w:top w:val="none" w:sz="0" w:space="0" w:color="auto"/>
        <w:left w:val="none" w:sz="0" w:space="0" w:color="auto"/>
        <w:bottom w:val="none" w:sz="0" w:space="0" w:color="auto"/>
        <w:right w:val="none" w:sz="0" w:space="0" w:color="auto"/>
      </w:divBdr>
    </w:div>
    <w:div w:id="1377243557">
      <w:bodyDiv w:val="1"/>
      <w:marLeft w:val="0"/>
      <w:marRight w:val="0"/>
      <w:marTop w:val="0"/>
      <w:marBottom w:val="0"/>
      <w:divBdr>
        <w:top w:val="none" w:sz="0" w:space="0" w:color="auto"/>
        <w:left w:val="none" w:sz="0" w:space="0" w:color="auto"/>
        <w:bottom w:val="none" w:sz="0" w:space="0" w:color="auto"/>
        <w:right w:val="none" w:sz="0" w:space="0" w:color="auto"/>
      </w:divBdr>
    </w:div>
    <w:div w:id="1377317644">
      <w:bodyDiv w:val="1"/>
      <w:marLeft w:val="0"/>
      <w:marRight w:val="0"/>
      <w:marTop w:val="0"/>
      <w:marBottom w:val="0"/>
      <w:divBdr>
        <w:top w:val="none" w:sz="0" w:space="0" w:color="auto"/>
        <w:left w:val="none" w:sz="0" w:space="0" w:color="auto"/>
        <w:bottom w:val="none" w:sz="0" w:space="0" w:color="auto"/>
        <w:right w:val="none" w:sz="0" w:space="0" w:color="auto"/>
      </w:divBdr>
    </w:div>
    <w:div w:id="1377774706">
      <w:bodyDiv w:val="1"/>
      <w:marLeft w:val="0"/>
      <w:marRight w:val="0"/>
      <w:marTop w:val="0"/>
      <w:marBottom w:val="0"/>
      <w:divBdr>
        <w:top w:val="none" w:sz="0" w:space="0" w:color="auto"/>
        <w:left w:val="none" w:sz="0" w:space="0" w:color="auto"/>
        <w:bottom w:val="none" w:sz="0" w:space="0" w:color="auto"/>
        <w:right w:val="none" w:sz="0" w:space="0" w:color="auto"/>
      </w:divBdr>
    </w:div>
    <w:div w:id="1377848632">
      <w:bodyDiv w:val="1"/>
      <w:marLeft w:val="0"/>
      <w:marRight w:val="0"/>
      <w:marTop w:val="0"/>
      <w:marBottom w:val="0"/>
      <w:divBdr>
        <w:top w:val="none" w:sz="0" w:space="0" w:color="auto"/>
        <w:left w:val="none" w:sz="0" w:space="0" w:color="auto"/>
        <w:bottom w:val="none" w:sz="0" w:space="0" w:color="auto"/>
        <w:right w:val="none" w:sz="0" w:space="0" w:color="auto"/>
      </w:divBdr>
    </w:div>
    <w:div w:id="1377856667">
      <w:bodyDiv w:val="1"/>
      <w:marLeft w:val="0"/>
      <w:marRight w:val="0"/>
      <w:marTop w:val="0"/>
      <w:marBottom w:val="0"/>
      <w:divBdr>
        <w:top w:val="none" w:sz="0" w:space="0" w:color="auto"/>
        <w:left w:val="none" w:sz="0" w:space="0" w:color="auto"/>
        <w:bottom w:val="none" w:sz="0" w:space="0" w:color="auto"/>
        <w:right w:val="none" w:sz="0" w:space="0" w:color="auto"/>
      </w:divBdr>
    </w:div>
    <w:div w:id="1378165151">
      <w:bodyDiv w:val="1"/>
      <w:marLeft w:val="0"/>
      <w:marRight w:val="0"/>
      <w:marTop w:val="0"/>
      <w:marBottom w:val="0"/>
      <w:divBdr>
        <w:top w:val="none" w:sz="0" w:space="0" w:color="auto"/>
        <w:left w:val="none" w:sz="0" w:space="0" w:color="auto"/>
        <w:bottom w:val="none" w:sz="0" w:space="0" w:color="auto"/>
        <w:right w:val="none" w:sz="0" w:space="0" w:color="auto"/>
      </w:divBdr>
    </w:div>
    <w:div w:id="1378239767">
      <w:marLeft w:val="480"/>
      <w:marRight w:val="0"/>
      <w:marTop w:val="0"/>
      <w:marBottom w:val="0"/>
      <w:divBdr>
        <w:top w:val="none" w:sz="0" w:space="0" w:color="auto"/>
        <w:left w:val="none" w:sz="0" w:space="0" w:color="auto"/>
        <w:bottom w:val="none" w:sz="0" w:space="0" w:color="auto"/>
        <w:right w:val="none" w:sz="0" w:space="0" w:color="auto"/>
      </w:divBdr>
    </w:div>
    <w:div w:id="1378705609">
      <w:bodyDiv w:val="1"/>
      <w:marLeft w:val="0"/>
      <w:marRight w:val="0"/>
      <w:marTop w:val="0"/>
      <w:marBottom w:val="0"/>
      <w:divBdr>
        <w:top w:val="none" w:sz="0" w:space="0" w:color="auto"/>
        <w:left w:val="none" w:sz="0" w:space="0" w:color="auto"/>
        <w:bottom w:val="none" w:sz="0" w:space="0" w:color="auto"/>
        <w:right w:val="none" w:sz="0" w:space="0" w:color="auto"/>
      </w:divBdr>
    </w:div>
    <w:div w:id="1378748337">
      <w:bodyDiv w:val="1"/>
      <w:marLeft w:val="0"/>
      <w:marRight w:val="0"/>
      <w:marTop w:val="0"/>
      <w:marBottom w:val="0"/>
      <w:divBdr>
        <w:top w:val="none" w:sz="0" w:space="0" w:color="auto"/>
        <w:left w:val="none" w:sz="0" w:space="0" w:color="auto"/>
        <w:bottom w:val="none" w:sz="0" w:space="0" w:color="auto"/>
        <w:right w:val="none" w:sz="0" w:space="0" w:color="auto"/>
      </w:divBdr>
    </w:div>
    <w:div w:id="1378776110">
      <w:bodyDiv w:val="1"/>
      <w:marLeft w:val="0"/>
      <w:marRight w:val="0"/>
      <w:marTop w:val="0"/>
      <w:marBottom w:val="0"/>
      <w:divBdr>
        <w:top w:val="none" w:sz="0" w:space="0" w:color="auto"/>
        <w:left w:val="none" w:sz="0" w:space="0" w:color="auto"/>
        <w:bottom w:val="none" w:sz="0" w:space="0" w:color="auto"/>
        <w:right w:val="none" w:sz="0" w:space="0" w:color="auto"/>
      </w:divBdr>
    </w:div>
    <w:div w:id="1378820498">
      <w:bodyDiv w:val="1"/>
      <w:marLeft w:val="0"/>
      <w:marRight w:val="0"/>
      <w:marTop w:val="0"/>
      <w:marBottom w:val="0"/>
      <w:divBdr>
        <w:top w:val="none" w:sz="0" w:space="0" w:color="auto"/>
        <w:left w:val="none" w:sz="0" w:space="0" w:color="auto"/>
        <w:bottom w:val="none" w:sz="0" w:space="0" w:color="auto"/>
        <w:right w:val="none" w:sz="0" w:space="0" w:color="auto"/>
      </w:divBdr>
      <w:divsChild>
        <w:div w:id="1978607785">
          <w:marLeft w:val="480"/>
          <w:marRight w:val="0"/>
          <w:marTop w:val="0"/>
          <w:marBottom w:val="0"/>
          <w:divBdr>
            <w:top w:val="none" w:sz="0" w:space="0" w:color="auto"/>
            <w:left w:val="none" w:sz="0" w:space="0" w:color="auto"/>
            <w:bottom w:val="none" w:sz="0" w:space="0" w:color="auto"/>
            <w:right w:val="none" w:sz="0" w:space="0" w:color="auto"/>
          </w:divBdr>
        </w:div>
        <w:div w:id="2052535946">
          <w:marLeft w:val="480"/>
          <w:marRight w:val="0"/>
          <w:marTop w:val="0"/>
          <w:marBottom w:val="0"/>
          <w:divBdr>
            <w:top w:val="none" w:sz="0" w:space="0" w:color="auto"/>
            <w:left w:val="none" w:sz="0" w:space="0" w:color="auto"/>
            <w:bottom w:val="none" w:sz="0" w:space="0" w:color="auto"/>
            <w:right w:val="none" w:sz="0" w:space="0" w:color="auto"/>
          </w:divBdr>
        </w:div>
        <w:div w:id="1736854648">
          <w:marLeft w:val="480"/>
          <w:marRight w:val="0"/>
          <w:marTop w:val="0"/>
          <w:marBottom w:val="0"/>
          <w:divBdr>
            <w:top w:val="none" w:sz="0" w:space="0" w:color="auto"/>
            <w:left w:val="none" w:sz="0" w:space="0" w:color="auto"/>
            <w:bottom w:val="none" w:sz="0" w:space="0" w:color="auto"/>
            <w:right w:val="none" w:sz="0" w:space="0" w:color="auto"/>
          </w:divBdr>
        </w:div>
      </w:divsChild>
    </w:div>
    <w:div w:id="1379014846">
      <w:bodyDiv w:val="1"/>
      <w:marLeft w:val="0"/>
      <w:marRight w:val="0"/>
      <w:marTop w:val="0"/>
      <w:marBottom w:val="0"/>
      <w:divBdr>
        <w:top w:val="none" w:sz="0" w:space="0" w:color="auto"/>
        <w:left w:val="none" w:sz="0" w:space="0" w:color="auto"/>
        <w:bottom w:val="none" w:sz="0" w:space="0" w:color="auto"/>
        <w:right w:val="none" w:sz="0" w:space="0" w:color="auto"/>
      </w:divBdr>
    </w:div>
    <w:div w:id="1379163380">
      <w:bodyDiv w:val="1"/>
      <w:marLeft w:val="0"/>
      <w:marRight w:val="0"/>
      <w:marTop w:val="0"/>
      <w:marBottom w:val="0"/>
      <w:divBdr>
        <w:top w:val="none" w:sz="0" w:space="0" w:color="auto"/>
        <w:left w:val="none" w:sz="0" w:space="0" w:color="auto"/>
        <w:bottom w:val="none" w:sz="0" w:space="0" w:color="auto"/>
        <w:right w:val="none" w:sz="0" w:space="0" w:color="auto"/>
      </w:divBdr>
    </w:div>
    <w:div w:id="1379624892">
      <w:bodyDiv w:val="1"/>
      <w:marLeft w:val="0"/>
      <w:marRight w:val="0"/>
      <w:marTop w:val="0"/>
      <w:marBottom w:val="0"/>
      <w:divBdr>
        <w:top w:val="none" w:sz="0" w:space="0" w:color="auto"/>
        <w:left w:val="none" w:sz="0" w:space="0" w:color="auto"/>
        <w:bottom w:val="none" w:sz="0" w:space="0" w:color="auto"/>
        <w:right w:val="none" w:sz="0" w:space="0" w:color="auto"/>
      </w:divBdr>
    </w:div>
    <w:div w:id="1379663993">
      <w:bodyDiv w:val="1"/>
      <w:marLeft w:val="0"/>
      <w:marRight w:val="0"/>
      <w:marTop w:val="0"/>
      <w:marBottom w:val="0"/>
      <w:divBdr>
        <w:top w:val="none" w:sz="0" w:space="0" w:color="auto"/>
        <w:left w:val="none" w:sz="0" w:space="0" w:color="auto"/>
        <w:bottom w:val="none" w:sz="0" w:space="0" w:color="auto"/>
        <w:right w:val="none" w:sz="0" w:space="0" w:color="auto"/>
      </w:divBdr>
    </w:div>
    <w:div w:id="1379932906">
      <w:bodyDiv w:val="1"/>
      <w:marLeft w:val="0"/>
      <w:marRight w:val="0"/>
      <w:marTop w:val="0"/>
      <w:marBottom w:val="0"/>
      <w:divBdr>
        <w:top w:val="none" w:sz="0" w:space="0" w:color="auto"/>
        <w:left w:val="none" w:sz="0" w:space="0" w:color="auto"/>
        <w:bottom w:val="none" w:sz="0" w:space="0" w:color="auto"/>
        <w:right w:val="none" w:sz="0" w:space="0" w:color="auto"/>
      </w:divBdr>
    </w:div>
    <w:div w:id="1379940468">
      <w:marLeft w:val="480"/>
      <w:marRight w:val="0"/>
      <w:marTop w:val="0"/>
      <w:marBottom w:val="0"/>
      <w:divBdr>
        <w:top w:val="none" w:sz="0" w:space="0" w:color="auto"/>
        <w:left w:val="none" w:sz="0" w:space="0" w:color="auto"/>
        <w:bottom w:val="none" w:sz="0" w:space="0" w:color="auto"/>
        <w:right w:val="none" w:sz="0" w:space="0" w:color="auto"/>
      </w:divBdr>
    </w:div>
    <w:div w:id="1380133382">
      <w:bodyDiv w:val="1"/>
      <w:marLeft w:val="0"/>
      <w:marRight w:val="0"/>
      <w:marTop w:val="0"/>
      <w:marBottom w:val="0"/>
      <w:divBdr>
        <w:top w:val="none" w:sz="0" w:space="0" w:color="auto"/>
        <w:left w:val="none" w:sz="0" w:space="0" w:color="auto"/>
        <w:bottom w:val="none" w:sz="0" w:space="0" w:color="auto"/>
        <w:right w:val="none" w:sz="0" w:space="0" w:color="auto"/>
      </w:divBdr>
    </w:div>
    <w:div w:id="1380546272">
      <w:bodyDiv w:val="1"/>
      <w:marLeft w:val="0"/>
      <w:marRight w:val="0"/>
      <w:marTop w:val="0"/>
      <w:marBottom w:val="0"/>
      <w:divBdr>
        <w:top w:val="none" w:sz="0" w:space="0" w:color="auto"/>
        <w:left w:val="none" w:sz="0" w:space="0" w:color="auto"/>
        <w:bottom w:val="none" w:sz="0" w:space="0" w:color="auto"/>
        <w:right w:val="none" w:sz="0" w:space="0" w:color="auto"/>
      </w:divBdr>
    </w:div>
    <w:div w:id="1381173067">
      <w:bodyDiv w:val="1"/>
      <w:marLeft w:val="0"/>
      <w:marRight w:val="0"/>
      <w:marTop w:val="0"/>
      <w:marBottom w:val="0"/>
      <w:divBdr>
        <w:top w:val="none" w:sz="0" w:space="0" w:color="auto"/>
        <w:left w:val="none" w:sz="0" w:space="0" w:color="auto"/>
        <w:bottom w:val="none" w:sz="0" w:space="0" w:color="auto"/>
        <w:right w:val="none" w:sz="0" w:space="0" w:color="auto"/>
      </w:divBdr>
    </w:div>
    <w:div w:id="1381243320">
      <w:bodyDiv w:val="1"/>
      <w:marLeft w:val="0"/>
      <w:marRight w:val="0"/>
      <w:marTop w:val="0"/>
      <w:marBottom w:val="0"/>
      <w:divBdr>
        <w:top w:val="none" w:sz="0" w:space="0" w:color="auto"/>
        <w:left w:val="none" w:sz="0" w:space="0" w:color="auto"/>
        <w:bottom w:val="none" w:sz="0" w:space="0" w:color="auto"/>
        <w:right w:val="none" w:sz="0" w:space="0" w:color="auto"/>
      </w:divBdr>
    </w:div>
    <w:div w:id="1381589278">
      <w:bodyDiv w:val="1"/>
      <w:marLeft w:val="0"/>
      <w:marRight w:val="0"/>
      <w:marTop w:val="0"/>
      <w:marBottom w:val="0"/>
      <w:divBdr>
        <w:top w:val="none" w:sz="0" w:space="0" w:color="auto"/>
        <w:left w:val="none" w:sz="0" w:space="0" w:color="auto"/>
        <w:bottom w:val="none" w:sz="0" w:space="0" w:color="auto"/>
        <w:right w:val="none" w:sz="0" w:space="0" w:color="auto"/>
      </w:divBdr>
      <w:divsChild>
        <w:div w:id="900989230">
          <w:marLeft w:val="480"/>
          <w:marRight w:val="0"/>
          <w:marTop w:val="0"/>
          <w:marBottom w:val="0"/>
          <w:divBdr>
            <w:top w:val="none" w:sz="0" w:space="0" w:color="auto"/>
            <w:left w:val="none" w:sz="0" w:space="0" w:color="auto"/>
            <w:bottom w:val="none" w:sz="0" w:space="0" w:color="auto"/>
            <w:right w:val="none" w:sz="0" w:space="0" w:color="auto"/>
          </w:divBdr>
        </w:div>
        <w:div w:id="1984235458">
          <w:marLeft w:val="480"/>
          <w:marRight w:val="0"/>
          <w:marTop w:val="0"/>
          <w:marBottom w:val="0"/>
          <w:divBdr>
            <w:top w:val="none" w:sz="0" w:space="0" w:color="auto"/>
            <w:left w:val="none" w:sz="0" w:space="0" w:color="auto"/>
            <w:bottom w:val="none" w:sz="0" w:space="0" w:color="auto"/>
            <w:right w:val="none" w:sz="0" w:space="0" w:color="auto"/>
          </w:divBdr>
        </w:div>
        <w:div w:id="111024014">
          <w:marLeft w:val="480"/>
          <w:marRight w:val="0"/>
          <w:marTop w:val="0"/>
          <w:marBottom w:val="0"/>
          <w:divBdr>
            <w:top w:val="none" w:sz="0" w:space="0" w:color="auto"/>
            <w:left w:val="none" w:sz="0" w:space="0" w:color="auto"/>
            <w:bottom w:val="none" w:sz="0" w:space="0" w:color="auto"/>
            <w:right w:val="none" w:sz="0" w:space="0" w:color="auto"/>
          </w:divBdr>
        </w:div>
        <w:div w:id="181018698">
          <w:marLeft w:val="480"/>
          <w:marRight w:val="0"/>
          <w:marTop w:val="0"/>
          <w:marBottom w:val="0"/>
          <w:divBdr>
            <w:top w:val="none" w:sz="0" w:space="0" w:color="auto"/>
            <w:left w:val="none" w:sz="0" w:space="0" w:color="auto"/>
            <w:bottom w:val="none" w:sz="0" w:space="0" w:color="auto"/>
            <w:right w:val="none" w:sz="0" w:space="0" w:color="auto"/>
          </w:divBdr>
        </w:div>
        <w:div w:id="1509171319">
          <w:marLeft w:val="480"/>
          <w:marRight w:val="0"/>
          <w:marTop w:val="0"/>
          <w:marBottom w:val="0"/>
          <w:divBdr>
            <w:top w:val="none" w:sz="0" w:space="0" w:color="auto"/>
            <w:left w:val="none" w:sz="0" w:space="0" w:color="auto"/>
            <w:bottom w:val="none" w:sz="0" w:space="0" w:color="auto"/>
            <w:right w:val="none" w:sz="0" w:space="0" w:color="auto"/>
          </w:divBdr>
        </w:div>
        <w:div w:id="1946307003">
          <w:marLeft w:val="480"/>
          <w:marRight w:val="0"/>
          <w:marTop w:val="0"/>
          <w:marBottom w:val="0"/>
          <w:divBdr>
            <w:top w:val="none" w:sz="0" w:space="0" w:color="auto"/>
            <w:left w:val="none" w:sz="0" w:space="0" w:color="auto"/>
            <w:bottom w:val="none" w:sz="0" w:space="0" w:color="auto"/>
            <w:right w:val="none" w:sz="0" w:space="0" w:color="auto"/>
          </w:divBdr>
        </w:div>
        <w:div w:id="1989243244">
          <w:marLeft w:val="480"/>
          <w:marRight w:val="0"/>
          <w:marTop w:val="0"/>
          <w:marBottom w:val="0"/>
          <w:divBdr>
            <w:top w:val="none" w:sz="0" w:space="0" w:color="auto"/>
            <w:left w:val="none" w:sz="0" w:space="0" w:color="auto"/>
            <w:bottom w:val="none" w:sz="0" w:space="0" w:color="auto"/>
            <w:right w:val="none" w:sz="0" w:space="0" w:color="auto"/>
          </w:divBdr>
        </w:div>
        <w:div w:id="345595262">
          <w:marLeft w:val="480"/>
          <w:marRight w:val="0"/>
          <w:marTop w:val="0"/>
          <w:marBottom w:val="0"/>
          <w:divBdr>
            <w:top w:val="none" w:sz="0" w:space="0" w:color="auto"/>
            <w:left w:val="none" w:sz="0" w:space="0" w:color="auto"/>
            <w:bottom w:val="none" w:sz="0" w:space="0" w:color="auto"/>
            <w:right w:val="none" w:sz="0" w:space="0" w:color="auto"/>
          </w:divBdr>
        </w:div>
        <w:div w:id="577784217">
          <w:marLeft w:val="480"/>
          <w:marRight w:val="0"/>
          <w:marTop w:val="0"/>
          <w:marBottom w:val="0"/>
          <w:divBdr>
            <w:top w:val="none" w:sz="0" w:space="0" w:color="auto"/>
            <w:left w:val="none" w:sz="0" w:space="0" w:color="auto"/>
            <w:bottom w:val="none" w:sz="0" w:space="0" w:color="auto"/>
            <w:right w:val="none" w:sz="0" w:space="0" w:color="auto"/>
          </w:divBdr>
        </w:div>
        <w:div w:id="1113405866">
          <w:marLeft w:val="480"/>
          <w:marRight w:val="0"/>
          <w:marTop w:val="0"/>
          <w:marBottom w:val="0"/>
          <w:divBdr>
            <w:top w:val="none" w:sz="0" w:space="0" w:color="auto"/>
            <w:left w:val="none" w:sz="0" w:space="0" w:color="auto"/>
            <w:bottom w:val="none" w:sz="0" w:space="0" w:color="auto"/>
            <w:right w:val="none" w:sz="0" w:space="0" w:color="auto"/>
          </w:divBdr>
        </w:div>
        <w:div w:id="1515142894">
          <w:marLeft w:val="480"/>
          <w:marRight w:val="0"/>
          <w:marTop w:val="0"/>
          <w:marBottom w:val="0"/>
          <w:divBdr>
            <w:top w:val="none" w:sz="0" w:space="0" w:color="auto"/>
            <w:left w:val="none" w:sz="0" w:space="0" w:color="auto"/>
            <w:bottom w:val="none" w:sz="0" w:space="0" w:color="auto"/>
            <w:right w:val="none" w:sz="0" w:space="0" w:color="auto"/>
          </w:divBdr>
        </w:div>
        <w:div w:id="624510147">
          <w:marLeft w:val="480"/>
          <w:marRight w:val="0"/>
          <w:marTop w:val="0"/>
          <w:marBottom w:val="0"/>
          <w:divBdr>
            <w:top w:val="none" w:sz="0" w:space="0" w:color="auto"/>
            <w:left w:val="none" w:sz="0" w:space="0" w:color="auto"/>
            <w:bottom w:val="none" w:sz="0" w:space="0" w:color="auto"/>
            <w:right w:val="none" w:sz="0" w:space="0" w:color="auto"/>
          </w:divBdr>
        </w:div>
        <w:div w:id="814491930">
          <w:marLeft w:val="480"/>
          <w:marRight w:val="0"/>
          <w:marTop w:val="0"/>
          <w:marBottom w:val="0"/>
          <w:divBdr>
            <w:top w:val="none" w:sz="0" w:space="0" w:color="auto"/>
            <w:left w:val="none" w:sz="0" w:space="0" w:color="auto"/>
            <w:bottom w:val="none" w:sz="0" w:space="0" w:color="auto"/>
            <w:right w:val="none" w:sz="0" w:space="0" w:color="auto"/>
          </w:divBdr>
        </w:div>
        <w:div w:id="1432777018">
          <w:marLeft w:val="480"/>
          <w:marRight w:val="0"/>
          <w:marTop w:val="0"/>
          <w:marBottom w:val="0"/>
          <w:divBdr>
            <w:top w:val="none" w:sz="0" w:space="0" w:color="auto"/>
            <w:left w:val="none" w:sz="0" w:space="0" w:color="auto"/>
            <w:bottom w:val="none" w:sz="0" w:space="0" w:color="auto"/>
            <w:right w:val="none" w:sz="0" w:space="0" w:color="auto"/>
          </w:divBdr>
        </w:div>
        <w:div w:id="1942880534">
          <w:marLeft w:val="480"/>
          <w:marRight w:val="0"/>
          <w:marTop w:val="0"/>
          <w:marBottom w:val="0"/>
          <w:divBdr>
            <w:top w:val="none" w:sz="0" w:space="0" w:color="auto"/>
            <w:left w:val="none" w:sz="0" w:space="0" w:color="auto"/>
            <w:bottom w:val="none" w:sz="0" w:space="0" w:color="auto"/>
            <w:right w:val="none" w:sz="0" w:space="0" w:color="auto"/>
          </w:divBdr>
        </w:div>
        <w:div w:id="192808893">
          <w:marLeft w:val="480"/>
          <w:marRight w:val="0"/>
          <w:marTop w:val="0"/>
          <w:marBottom w:val="0"/>
          <w:divBdr>
            <w:top w:val="none" w:sz="0" w:space="0" w:color="auto"/>
            <w:left w:val="none" w:sz="0" w:space="0" w:color="auto"/>
            <w:bottom w:val="none" w:sz="0" w:space="0" w:color="auto"/>
            <w:right w:val="none" w:sz="0" w:space="0" w:color="auto"/>
          </w:divBdr>
        </w:div>
        <w:div w:id="1325547038">
          <w:marLeft w:val="480"/>
          <w:marRight w:val="0"/>
          <w:marTop w:val="0"/>
          <w:marBottom w:val="0"/>
          <w:divBdr>
            <w:top w:val="none" w:sz="0" w:space="0" w:color="auto"/>
            <w:left w:val="none" w:sz="0" w:space="0" w:color="auto"/>
            <w:bottom w:val="none" w:sz="0" w:space="0" w:color="auto"/>
            <w:right w:val="none" w:sz="0" w:space="0" w:color="auto"/>
          </w:divBdr>
        </w:div>
        <w:div w:id="192039009">
          <w:marLeft w:val="480"/>
          <w:marRight w:val="0"/>
          <w:marTop w:val="0"/>
          <w:marBottom w:val="0"/>
          <w:divBdr>
            <w:top w:val="none" w:sz="0" w:space="0" w:color="auto"/>
            <w:left w:val="none" w:sz="0" w:space="0" w:color="auto"/>
            <w:bottom w:val="none" w:sz="0" w:space="0" w:color="auto"/>
            <w:right w:val="none" w:sz="0" w:space="0" w:color="auto"/>
          </w:divBdr>
        </w:div>
        <w:div w:id="955521482">
          <w:marLeft w:val="480"/>
          <w:marRight w:val="0"/>
          <w:marTop w:val="0"/>
          <w:marBottom w:val="0"/>
          <w:divBdr>
            <w:top w:val="none" w:sz="0" w:space="0" w:color="auto"/>
            <w:left w:val="none" w:sz="0" w:space="0" w:color="auto"/>
            <w:bottom w:val="none" w:sz="0" w:space="0" w:color="auto"/>
            <w:right w:val="none" w:sz="0" w:space="0" w:color="auto"/>
          </w:divBdr>
        </w:div>
        <w:div w:id="997415398">
          <w:marLeft w:val="480"/>
          <w:marRight w:val="0"/>
          <w:marTop w:val="0"/>
          <w:marBottom w:val="0"/>
          <w:divBdr>
            <w:top w:val="none" w:sz="0" w:space="0" w:color="auto"/>
            <w:left w:val="none" w:sz="0" w:space="0" w:color="auto"/>
            <w:bottom w:val="none" w:sz="0" w:space="0" w:color="auto"/>
            <w:right w:val="none" w:sz="0" w:space="0" w:color="auto"/>
          </w:divBdr>
        </w:div>
        <w:div w:id="1475295244">
          <w:marLeft w:val="480"/>
          <w:marRight w:val="0"/>
          <w:marTop w:val="0"/>
          <w:marBottom w:val="0"/>
          <w:divBdr>
            <w:top w:val="none" w:sz="0" w:space="0" w:color="auto"/>
            <w:left w:val="none" w:sz="0" w:space="0" w:color="auto"/>
            <w:bottom w:val="none" w:sz="0" w:space="0" w:color="auto"/>
            <w:right w:val="none" w:sz="0" w:space="0" w:color="auto"/>
          </w:divBdr>
        </w:div>
        <w:div w:id="285279774">
          <w:marLeft w:val="480"/>
          <w:marRight w:val="0"/>
          <w:marTop w:val="0"/>
          <w:marBottom w:val="0"/>
          <w:divBdr>
            <w:top w:val="none" w:sz="0" w:space="0" w:color="auto"/>
            <w:left w:val="none" w:sz="0" w:space="0" w:color="auto"/>
            <w:bottom w:val="none" w:sz="0" w:space="0" w:color="auto"/>
            <w:right w:val="none" w:sz="0" w:space="0" w:color="auto"/>
          </w:divBdr>
        </w:div>
        <w:div w:id="516576719">
          <w:marLeft w:val="480"/>
          <w:marRight w:val="0"/>
          <w:marTop w:val="0"/>
          <w:marBottom w:val="0"/>
          <w:divBdr>
            <w:top w:val="none" w:sz="0" w:space="0" w:color="auto"/>
            <w:left w:val="none" w:sz="0" w:space="0" w:color="auto"/>
            <w:bottom w:val="none" w:sz="0" w:space="0" w:color="auto"/>
            <w:right w:val="none" w:sz="0" w:space="0" w:color="auto"/>
          </w:divBdr>
        </w:div>
        <w:div w:id="776102206">
          <w:marLeft w:val="480"/>
          <w:marRight w:val="0"/>
          <w:marTop w:val="0"/>
          <w:marBottom w:val="0"/>
          <w:divBdr>
            <w:top w:val="none" w:sz="0" w:space="0" w:color="auto"/>
            <w:left w:val="none" w:sz="0" w:space="0" w:color="auto"/>
            <w:bottom w:val="none" w:sz="0" w:space="0" w:color="auto"/>
            <w:right w:val="none" w:sz="0" w:space="0" w:color="auto"/>
          </w:divBdr>
        </w:div>
        <w:div w:id="1411846691">
          <w:marLeft w:val="480"/>
          <w:marRight w:val="0"/>
          <w:marTop w:val="0"/>
          <w:marBottom w:val="0"/>
          <w:divBdr>
            <w:top w:val="none" w:sz="0" w:space="0" w:color="auto"/>
            <w:left w:val="none" w:sz="0" w:space="0" w:color="auto"/>
            <w:bottom w:val="none" w:sz="0" w:space="0" w:color="auto"/>
            <w:right w:val="none" w:sz="0" w:space="0" w:color="auto"/>
          </w:divBdr>
        </w:div>
        <w:div w:id="2033611333">
          <w:marLeft w:val="480"/>
          <w:marRight w:val="0"/>
          <w:marTop w:val="0"/>
          <w:marBottom w:val="0"/>
          <w:divBdr>
            <w:top w:val="none" w:sz="0" w:space="0" w:color="auto"/>
            <w:left w:val="none" w:sz="0" w:space="0" w:color="auto"/>
            <w:bottom w:val="none" w:sz="0" w:space="0" w:color="auto"/>
            <w:right w:val="none" w:sz="0" w:space="0" w:color="auto"/>
          </w:divBdr>
        </w:div>
        <w:div w:id="1185902588">
          <w:marLeft w:val="480"/>
          <w:marRight w:val="0"/>
          <w:marTop w:val="0"/>
          <w:marBottom w:val="0"/>
          <w:divBdr>
            <w:top w:val="none" w:sz="0" w:space="0" w:color="auto"/>
            <w:left w:val="none" w:sz="0" w:space="0" w:color="auto"/>
            <w:bottom w:val="none" w:sz="0" w:space="0" w:color="auto"/>
            <w:right w:val="none" w:sz="0" w:space="0" w:color="auto"/>
          </w:divBdr>
        </w:div>
        <w:div w:id="208496965">
          <w:marLeft w:val="480"/>
          <w:marRight w:val="0"/>
          <w:marTop w:val="0"/>
          <w:marBottom w:val="0"/>
          <w:divBdr>
            <w:top w:val="none" w:sz="0" w:space="0" w:color="auto"/>
            <w:left w:val="none" w:sz="0" w:space="0" w:color="auto"/>
            <w:bottom w:val="none" w:sz="0" w:space="0" w:color="auto"/>
            <w:right w:val="none" w:sz="0" w:space="0" w:color="auto"/>
          </w:divBdr>
        </w:div>
        <w:div w:id="1634359421">
          <w:marLeft w:val="480"/>
          <w:marRight w:val="0"/>
          <w:marTop w:val="0"/>
          <w:marBottom w:val="0"/>
          <w:divBdr>
            <w:top w:val="none" w:sz="0" w:space="0" w:color="auto"/>
            <w:left w:val="none" w:sz="0" w:space="0" w:color="auto"/>
            <w:bottom w:val="none" w:sz="0" w:space="0" w:color="auto"/>
            <w:right w:val="none" w:sz="0" w:space="0" w:color="auto"/>
          </w:divBdr>
        </w:div>
        <w:div w:id="720398459">
          <w:marLeft w:val="480"/>
          <w:marRight w:val="0"/>
          <w:marTop w:val="0"/>
          <w:marBottom w:val="0"/>
          <w:divBdr>
            <w:top w:val="none" w:sz="0" w:space="0" w:color="auto"/>
            <w:left w:val="none" w:sz="0" w:space="0" w:color="auto"/>
            <w:bottom w:val="none" w:sz="0" w:space="0" w:color="auto"/>
            <w:right w:val="none" w:sz="0" w:space="0" w:color="auto"/>
          </w:divBdr>
        </w:div>
        <w:div w:id="1865433358">
          <w:marLeft w:val="480"/>
          <w:marRight w:val="0"/>
          <w:marTop w:val="0"/>
          <w:marBottom w:val="0"/>
          <w:divBdr>
            <w:top w:val="none" w:sz="0" w:space="0" w:color="auto"/>
            <w:left w:val="none" w:sz="0" w:space="0" w:color="auto"/>
            <w:bottom w:val="none" w:sz="0" w:space="0" w:color="auto"/>
            <w:right w:val="none" w:sz="0" w:space="0" w:color="auto"/>
          </w:divBdr>
        </w:div>
      </w:divsChild>
    </w:div>
    <w:div w:id="1381854996">
      <w:bodyDiv w:val="1"/>
      <w:marLeft w:val="0"/>
      <w:marRight w:val="0"/>
      <w:marTop w:val="0"/>
      <w:marBottom w:val="0"/>
      <w:divBdr>
        <w:top w:val="none" w:sz="0" w:space="0" w:color="auto"/>
        <w:left w:val="none" w:sz="0" w:space="0" w:color="auto"/>
        <w:bottom w:val="none" w:sz="0" w:space="0" w:color="auto"/>
        <w:right w:val="none" w:sz="0" w:space="0" w:color="auto"/>
      </w:divBdr>
    </w:div>
    <w:div w:id="1382051654">
      <w:bodyDiv w:val="1"/>
      <w:marLeft w:val="0"/>
      <w:marRight w:val="0"/>
      <w:marTop w:val="0"/>
      <w:marBottom w:val="0"/>
      <w:divBdr>
        <w:top w:val="none" w:sz="0" w:space="0" w:color="auto"/>
        <w:left w:val="none" w:sz="0" w:space="0" w:color="auto"/>
        <w:bottom w:val="none" w:sz="0" w:space="0" w:color="auto"/>
        <w:right w:val="none" w:sz="0" w:space="0" w:color="auto"/>
      </w:divBdr>
    </w:div>
    <w:div w:id="1382246164">
      <w:bodyDiv w:val="1"/>
      <w:marLeft w:val="0"/>
      <w:marRight w:val="0"/>
      <w:marTop w:val="0"/>
      <w:marBottom w:val="0"/>
      <w:divBdr>
        <w:top w:val="none" w:sz="0" w:space="0" w:color="auto"/>
        <w:left w:val="none" w:sz="0" w:space="0" w:color="auto"/>
        <w:bottom w:val="none" w:sz="0" w:space="0" w:color="auto"/>
        <w:right w:val="none" w:sz="0" w:space="0" w:color="auto"/>
      </w:divBdr>
    </w:div>
    <w:div w:id="1382246827">
      <w:marLeft w:val="480"/>
      <w:marRight w:val="0"/>
      <w:marTop w:val="0"/>
      <w:marBottom w:val="0"/>
      <w:divBdr>
        <w:top w:val="none" w:sz="0" w:space="0" w:color="auto"/>
        <w:left w:val="none" w:sz="0" w:space="0" w:color="auto"/>
        <w:bottom w:val="none" w:sz="0" w:space="0" w:color="auto"/>
        <w:right w:val="none" w:sz="0" w:space="0" w:color="auto"/>
      </w:divBdr>
    </w:div>
    <w:div w:id="1382434934">
      <w:bodyDiv w:val="1"/>
      <w:marLeft w:val="0"/>
      <w:marRight w:val="0"/>
      <w:marTop w:val="0"/>
      <w:marBottom w:val="0"/>
      <w:divBdr>
        <w:top w:val="none" w:sz="0" w:space="0" w:color="auto"/>
        <w:left w:val="none" w:sz="0" w:space="0" w:color="auto"/>
        <w:bottom w:val="none" w:sz="0" w:space="0" w:color="auto"/>
        <w:right w:val="none" w:sz="0" w:space="0" w:color="auto"/>
      </w:divBdr>
    </w:div>
    <w:div w:id="1382436915">
      <w:bodyDiv w:val="1"/>
      <w:marLeft w:val="0"/>
      <w:marRight w:val="0"/>
      <w:marTop w:val="0"/>
      <w:marBottom w:val="0"/>
      <w:divBdr>
        <w:top w:val="none" w:sz="0" w:space="0" w:color="auto"/>
        <w:left w:val="none" w:sz="0" w:space="0" w:color="auto"/>
        <w:bottom w:val="none" w:sz="0" w:space="0" w:color="auto"/>
        <w:right w:val="none" w:sz="0" w:space="0" w:color="auto"/>
      </w:divBdr>
    </w:div>
    <w:div w:id="1382486638">
      <w:bodyDiv w:val="1"/>
      <w:marLeft w:val="0"/>
      <w:marRight w:val="0"/>
      <w:marTop w:val="0"/>
      <w:marBottom w:val="0"/>
      <w:divBdr>
        <w:top w:val="none" w:sz="0" w:space="0" w:color="auto"/>
        <w:left w:val="none" w:sz="0" w:space="0" w:color="auto"/>
        <w:bottom w:val="none" w:sz="0" w:space="0" w:color="auto"/>
        <w:right w:val="none" w:sz="0" w:space="0" w:color="auto"/>
      </w:divBdr>
    </w:div>
    <w:div w:id="1382944541">
      <w:bodyDiv w:val="1"/>
      <w:marLeft w:val="0"/>
      <w:marRight w:val="0"/>
      <w:marTop w:val="0"/>
      <w:marBottom w:val="0"/>
      <w:divBdr>
        <w:top w:val="none" w:sz="0" w:space="0" w:color="auto"/>
        <w:left w:val="none" w:sz="0" w:space="0" w:color="auto"/>
        <w:bottom w:val="none" w:sz="0" w:space="0" w:color="auto"/>
        <w:right w:val="none" w:sz="0" w:space="0" w:color="auto"/>
      </w:divBdr>
      <w:divsChild>
        <w:div w:id="1296641062">
          <w:marLeft w:val="480"/>
          <w:marRight w:val="0"/>
          <w:marTop w:val="0"/>
          <w:marBottom w:val="0"/>
          <w:divBdr>
            <w:top w:val="none" w:sz="0" w:space="0" w:color="auto"/>
            <w:left w:val="none" w:sz="0" w:space="0" w:color="auto"/>
            <w:bottom w:val="none" w:sz="0" w:space="0" w:color="auto"/>
            <w:right w:val="none" w:sz="0" w:space="0" w:color="auto"/>
          </w:divBdr>
        </w:div>
        <w:div w:id="246810191">
          <w:marLeft w:val="480"/>
          <w:marRight w:val="0"/>
          <w:marTop w:val="0"/>
          <w:marBottom w:val="0"/>
          <w:divBdr>
            <w:top w:val="none" w:sz="0" w:space="0" w:color="auto"/>
            <w:left w:val="none" w:sz="0" w:space="0" w:color="auto"/>
            <w:bottom w:val="none" w:sz="0" w:space="0" w:color="auto"/>
            <w:right w:val="none" w:sz="0" w:space="0" w:color="auto"/>
          </w:divBdr>
        </w:div>
        <w:div w:id="1142040813">
          <w:marLeft w:val="480"/>
          <w:marRight w:val="0"/>
          <w:marTop w:val="0"/>
          <w:marBottom w:val="0"/>
          <w:divBdr>
            <w:top w:val="none" w:sz="0" w:space="0" w:color="auto"/>
            <w:left w:val="none" w:sz="0" w:space="0" w:color="auto"/>
            <w:bottom w:val="none" w:sz="0" w:space="0" w:color="auto"/>
            <w:right w:val="none" w:sz="0" w:space="0" w:color="auto"/>
          </w:divBdr>
        </w:div>
        <w:div w:id="164514242">
          <w:marLeft w:val="480"/>
          <w:marRight w:val="0"/>
          <w:marTop w:val="0"/>
          <w:marBottom w:val="0"/>
          <w:divBdr>
            <w:top w:val="none" w:sz="0" w:space="0" w:color="auto"/>
            <w:left w:val="none" w:sz="0" w:space="0" w:color="auto"/>
            <w:bottom w:val="none" w:sz="0" w:space="0" w:color="auto"/>
            <w:right w:val="none" w:sz="0" w:space="0" w:color="auto"/>
          </w:divBdr>
        </w:div>
        <w:div w:id="1877237406">
          <w:marLeft w:val="480"/>
          <w:marRight w:val="0"/>
          <w:marTop w:val="0"/>
          <w:marBottom w:val="0"/>
          <w:divBdr>
            <w:top w:val="none" w:sz="0" w:space="0" w:color="auto"/>
            <w:left w:val="none" w:sz="0" w:space="0" w:color="auto"/>
            <w:bottom w:val="none" w:sz="0" w:space="0" w:color="auto"/>
            <w:right w:val="none" w:sz="0" w:space="0" w:color="auto"/>
          </w:divBdr>
        </w:div>
        <w:div w:id="1740979713">
          <w:marLeft w:val="480"/>
          <w:marRight w:val="0"/>
          <w:marTop w:val="0"/>
          <w:marBottom w:val="0"/>
          <w:divBdr>
            <w:top w:val="none" w:sz="0" w:space="0" w:color="auto"/>
            <w:left w:val="none" w:sz="0" w:space="0" w:color="auto"/>
            <w:bottom w:val="none" w:sz="0" w:space="0" w:color="auto"/>
            <w:right w:val="none" w:sz="0" w:space="0" w:color="auto"/>
          </w:divBdr>
        </w:div>
        <w:div w:id="1622153704">
          <w:marLeft w:val="480"/>
          <w:marRight w:val="0"/>
          <w:marTop w:val="0"/>
          <w:marBottom w:val="0"/>
          <w:divBdr>
            <w:top w:val="none" w:sz="0" w:space="0" w:color="auto"/>
            <w:left w:val="none" w:sz="0" w:space="0" w:color="auto"/>
            <w:bottom w:val="none" w:sz="0" w:space="0" w:color="auto"/>
            <w:right w:val="none" w:sz="0" w:space="0" w:color="auto"/>
          </w:divBdr>
        </w:div>
        <w:div w:id="909391917">
          <w:marLeft w:val="480"/>
          <w:marRight w:val="0"/>
          <w:marTop w:val="0"/>
          <w:marBottom w:val="0"/>
          <w:divBdr>
            <w:top w:val="none" w:sz="0" w:space="0" w:color="auto"/>
            <w:left w:val="none" w:sz="0" w:space="0" w:color="auto"/>
            <w:bottom w:val="none" w:sz="0" w:space="0" w:color="auto"/>
            <w:right w:val="none" w:sz="0" w:space="0" w:color="auto"/>
          </w:divBdr>
        </w:div>
        <w:div w:id="1915510967">
          <w:marLeft w:val="480"/>
          <w:marRight w:val="0"/>
          <w:marTop w:val="0"/>
          <w:marBottom w:val="0"/>
          <w:divBdr>
            <w:top w:val="none" w:sz="0" w:space="0" w:color="auto"/>
            <w:left w:val="none" w:sz="0" w:space="0" w:color="auto"/>
            <w:bottom w:val="none" w:sz="0" w:space="0" w:color="auto"/>
            <w:right w:val="none" w:sz="0" w:space="0" w:color="auto"/>
          </w:divBdr>
        </w:div>
        <w:div w:id="1031765376">
          <w:marLeft w:val="480"/>
          <w:marRight w:val="0"/>
          <w:marTop w:val="0"/>
          <w:marBottom w:val="0"/>
          <w:divBdr>
            <w:top w:val="none" w:sz="0" w:space="0" w:color="auto"/>
            <w:left w:val="none" w:sz="0" w:space="0" w:color="auto"/>
            <w:bottom w:val="none" w:sz="0" w:space="0" w:color="auto"/>
            <w:right w:val="none" w:sz="0" w:space="0" w:color="auto"/>
          </w:divBdr>
        </w:div>
        <w:div w:id="1310746550">
          <w:marLeft w:val="480"/>
          <w:marRight w:val="0"/>
          <w:marTop w:val="0"/>
          <w:marBottom w:val="0"/>
          <w:divBdr>
            <w:top w:val="none" w:sz="0" w:space="0" w:color="auto"/>
            <w:left w:val="none" w:sz="0" w:space="0" w:color="auto"/>
            <w:bottom w:val="none" w:sz="0" w:space="0" w:color="auto"/>
            <w:right w:val="none" w:sz="0" w:space="0" w:color="auto"/>
          </w:divBdr>
        </w:div>
        <w:div w:id="172649934">
          <w:marLeft w:val="480"/>
          <w:marRight w:val="0"/>
          <w:marTop w:val="0"/>
          <w:marBottom w:val="0"/>
          <w:divBdr>
            <w:top w:val="none" w:sz="0" w:space="0" w:color="auto"/>
            <w:left w:val="none" w:sz="0" w:space="0" w:color="auto"/>
            <w:bottom w:val="none" w:sz="0" w:space="0" w:color="auto"/>
            <w:right w:val="none" w:sz="0" w:space="0" w:color="auto"/>
          </w:divBdr>
        </w:div>
        <w:div w:id="845169521">
          <w:marLeft w:val="480"/>
          <w:marRight w:val="0"/>
          <w:marTop w:val="0"/>
          <w:marBottom w:val="0"/>
          <w:divBdr>
            <w:top w:val="none" w:sz="0" w:space="0" w:color="auto"/>
            <w:left w:val="none" w:sz="0" w:space="0" w:color="auto"/>
            <w:bottom w:val="none" w:sz="0" w:space="0" w:color="auto"/>
            <w:right w:val="none" w:sz="0" w:space="0" w:color="auto"/>
          </w:divBdr>
        </w:div>
        <w:div w:id="331836694">
          <w:marLeft w:val="480"/>
          <w:marRight w:val="0"/>
          <w:marTop w:val="0"/>
          <w:marBottom w:val="0"/>
          <w:divBdr>
            <w:top w:val="none" w:sz="0" w:space="0" w:color="auto"/>
            <w:left w:val="none" w:sz="0" w:space="0" w:color="auto"/>
            <w:bottom w:val="none" w:sz="0" w:space="0" w:color="auto"/>
            <w:right w:val="none" w:sz="0" w:space="0" w:color="auto"/>
          </w:divBdr>
        </w:div>
        <w:div w:id="1342660066">
          <w:marLeft w:val="480"/>
          <w:marRight w:val="0"/>
          <w:marTop w:val="0"/>
          <w:marBottom w:val="0"/>
          <w:divBdr>
            <w:top w:val="none" w:sz="0" w:space="0" w:color="auto"/>
            <w:left w:val="none" w:sz="0" w:space="0" w:color="auto"/>
            <w:bottom w:val="none" w:sz="0" w:space="0" w:color="auto"/>
            <w:right w:val="none" w:sz="0" w:space="0" w:color="auto"/>
          </w:divBdr>
        </w:div>
        <w:div w:id="1650288340">
          <w:marLeft w:val="480"/>
          <w:marRight w:val="0"/>
          <w:marTop w:val="0"/>
          <w:marBottom w:val="0"/>
          <w:divBdr>
            <w:top w:val="none" w:sz="0" w:space="0" w:color="auto"/>
            <w:left w:val="none" w:sz="0" w:space="0" w:color="auto"/>
            <w:bottom w:val="none" w:sz="0" w:space="0" w:color="auto"/>
            <w:right w:val="none" w:sz="0" w:space="0" w:color="auto"/>
          </w:divBdr>
        </w:div>
        <w:div w:id="1018310989">
          <w:marLeft w:val="480"/>
          <w:marRight w:val="0"/>
          <w:marTop w:val="0"/>
          <w:marBottom w:val="0"/>
          <w:divBdr>
            <w:top w:val="none" w:sz="0" w:space="0" w:color="auto"/>
            <w:left w:val="none" w:sz="0" w:space="0" w:color="auto"/>
            <w:bottom w:val="none" w:sz="0" w:space="0" w:color="auto"/>
            <w:right w:val="none" w:sz="0" w:space="0" w:color="auto"/>
          </w:divBdr>
        </w:div>
        <w:div w:id="506287840">
          <w:marLeft w:val="480"/>
          <w:marRight w:val="0"/>
          <w:marTop w:val="0"/>
          <w:marBottom w:val="0"/>
          <w:divBdr>
            <w:top w:val="none" w:sz="0" w:space="0" w:color="auto"/>
            <w:left w:val="none" w:sz="0" w:space="0" w:color="auto"/>
            <w:bottom w:val="none" w:sz="0" w:space="0" w:color="auto"/>
            <w:right w:val="none" w:sz="0" w:space="0" w:color="auto"/>
          </w:divBdr>
        </w:div>
        <w:div w:id="1158575336">
          <w:marLeft w:val="480"/>
          <w:marRight w:val="0"/>
          <w:marTop w:val="0"/>
          <w:marBottom w:val="0"/>
          <w:divBdr>
            <w:top w:val="none" w:sz="0" w:space="0" w:color="auto"/>
            <w:left w:val="none" w:sz="0" w:space="0" w:color="auto"/>
            <w:bottom w:val="none" w:sz="0" w:space="0" w:color="auto"/>
            <w:right w:val="none" w:sz="0" w:space="0" w:color="auto"/>
          </w:divBdr>
        </w:div>
        <w:div w:id="124275450">
          <w:marLeft w:val="480"/>
          <w:marRight w:val="0"/>
          <w:marTop w:val="0"/>
          <w:marBottom w:val="0"/>
          <w:divBdr>
            <w:top w:val="none" w:sz="0" w:space="0" w:color="auto"/>
            <w:left w:val="none" w:sz="0" w:space="0" w:color="auto"/>
            <w:bottom w:val="none" w:sz="0" w:space="0" w:color="auto"/>
            <w:right w:val="none" w:sz="0" w:space="0" w:color="auto"/>
          </w:divBdr>
        </w:div>
        <w:div w:id="385373107">
          <w:marLeft w:val="480"/>
          <w:marRight w:val="0"/>
          <w:marTop w:val="0"/>
          <w:marBottom w:val="0"/>
          <w:divBdr>
            <w:top w:val="none" w:sz="0" w:space="0" w:color="auto"/>
            <w:left w:val="none" w:sz="0" w:space="0" w:color="auto"/>
            <w:bottom w:val="none" w:sz="0" w:space="0" w:color="auto"/>
            <w:right w:val="none" w:sz="0" w:space="0" w:color="auto"/>
          </w:divBdr>
        </w:div>
        <w:div w:id="1526863466">
          <w:marLeft w:val="480"/>
          <w:marRight w:val="0"/>
          <w:marTop w:val="0"/>
          <w:marBottom w:val="0"/>
          <w:divBdr>
            <w:top w:val="none" w:sz="0" w:space="0" w:color="auto"/>
            <w:left w:val="none" w:sz="0" w:space="0" w:color="auto"/>
            <w:bottom w:val="none" w:sz="0" w:space="0" w:color="auto"/>
            <w:right w:val="none" w:sz="0" w:space="0" w:color="auto"/>
          </w:divBdr>
        </w:div>
        <w:div w:id="1599946023">
          <w:marLeft w:val="480"/>
          <w:marRight w:val="0"/>
          <w:marTop w:val="0"/>
          <w:marBottom w:val="0"/>
          <w:divBdr>
            <w:top w:val="none" w:sz="0" w:space="0" w:color="auto"/>
            <w:left w:val="none" w:sz="0" w:space="0" w:color="auto"/>
            <w:bottom w:val="none" w:sz="0" w:space="0" w:color="auto"/>
            <w:right w:val="none" w:sz="0" w:space="0" w:color="auto"/>
          </w:divBdr>
        </w:div>
        <w:div w:id="897016929">
          <w:marLeft w:val="480"/>
          <w:marRight w:val="0"/>
          <w:marTop w:val="0"/>
          <w:marBottom w:val="0"/>
          <w:divBdr>
            <w:top w:val="none" w:sz="0" w:space="0" w:color="auto"/>
            <w:left w:val="none" w:sz="0" w:space="0" w:color="auto"/>
            <w:bottom w:val="none" w:sz="0" w:space="0" w:color="auto"/>
            <w:right w:val="none" w:sz="0" w:space="0" w:color="auto"/>
          </w:divBdr>
        </w:div>
        <w:div w:id="922764342">
          <w:marLeft w:val="480"/>
          <w:marRight w:val="0"/>
          <w:marTop w:val="0"/>
          <w:marBottom w:val="0"/>
          <w:divBdr>
            <w:top w:val="none" w:sz="0" w:space="0" w:color="auto"/>
            <w:left w:val="none" w:sz="0" w:space="0" w:color="auto"/>
            <w:bottom w:val="none" w:sz="0" w:space="0" w:color="auto"/>
            <w:right w:val="none" w:sz="0" w:space="0" w:color="auto"/>
          </w:divBdr>
        </w:div>
        <w:div w:id="1571232531">
          <w:marLeft w:val="480"/>
          <w:marRight w:val="0"/>
          <w:marTop w:val="0"/>
          <w:marBottom w:val="0"/>
          <w:divBdr>
            <w:top w:val="none" w:sz="0" w:space="0" w:color="auto"/>
            <w:left w:val="none" w:sz="0" w:space="0" w:color="auto"/>
            <w:bottom w:val="none" w:sz="0" w:space="0" w:color="auto"/>
            <w:right w:val="none" w:sz="0" w:space="0" w:color="auto"/>
          </w:divBdr>
        </w:div>
        <w:div w:id="702054053">
          <w:marLeft w:val="480"/>
          <w:marRight w:val="0"/>
          <w:marTop w:val="0"/>
          <w:marBottom w:val="0"/>
          <w:divBdr>
            <w:top w:val="none" w:sz="0" w:space="0" w:color="auto"/>
            <w:left w:val="none" w:sz="0" w:space="0" w:color="auto"/>
            <w:bottom w:val="none" w:sz="0" w:space="0" w:color="auto"/>
            <w:right w:val="none" w:sz="0" w:space="0" w:color="auto"/>
          </w:divBdr>
        </w:div>
        <w:div w:id="923145360">
          <w:marLeft w:val="480"/>
          <w:marRight w:val="0"/>
          <w:marTop w:val="0"/>
          <w:marBottom w:val="0"/>
          <w:divBdr>
            <w:top w:val="none" w:sz="0" w:space="0" w:color="auto"/>
            <w:left w:val="none" w:sz="0" w:space="0" w:color="auto"/>
            <w:bottom w:val="none" w:sz="0" w:space="0" w:color="auto"/>
            <w:right w:val="none" w:sz="0" w:space="0" w:color="auto"/>
          </w:divBdr>
        </w:div>
      </w:divsChild>
    </w:div>
    <w:div w:id="1382947583">
      <w:marLeft w:val="480"/>
      <w:marRight w:val="0"/>
      <w:marTop w:val="0"/>
      <w:marBottom w:val="0"/>
      <w:divBdr>
        <w:top w:val="none" w:sz="0" w:space="0" w:color="auto"/>
        <w:left w:val="none" w:sz="0" w:space="0" w:color="auto"/>
        <w:bottom w:val="none" w:sz="0" w:space="0" w:color="auto"/>
        <w:right w:val="none" w:sz="0" w:space="0" w:color="auto"/>
      </w:divBdr>
    </w:div>
    <w:div w:id="1383096133">
      <w:bodyDiv w:val="1"/>
      <w:marLeft w:val="0"/>
      <w:marRight w:val="0"/>
      <w:marTop w:val="0"/>
      <w:marBottom w:val="0"/>
      <w:divBdr>
        <w:top w:val="none" w:sz="0" w:space="0" w:color="auto"/>
        <w:left w:val="none" w:sz="0" w:space="0" w:color="auto"/>
        <w:bottom w:val="none" w:sz="0" w:space="0" w:color="auto"/>
        <w:right w:val="none" w:sz="0" w:space="0" w:color="auto"/>
      </w:divBdr>
    </w:div>
    <w:div w:id="1383208759">
      <w:bodyDiv w:val="1"/>
      <w:marLeft w:val="0"/>
      <w:marRight w:val="0"/>
      <w:marTop w:val="0"/>
      <w:marBottom w:val="0"/>
      <w:divBdr>
        <w:top w:val="none" w:sz="0" w:space="0" w:color="auto"/>
        <w:left w:val="none" w:sz="0" w:space="0" w:color="auto"/>
        <w:bottom w:val="none" w:sz="0" w:space="0" w:color="auto"/>
        <w:right w:val="none" w:sz="0" w:space="0" w:color="auto"/>
      </w:divBdr>
    </w:div>
    <w:div w:id="1383477152">
      <w:bodyDiv w:val="1"/>
      <w:marLeft w:val="0"/>
      <w:marRight w:val="0"/>
      <w:marTop w:val="0"/>
      <w:marBottom w:val="0"/>
      <w:divBdr>
        <w:top w:val="none" w:sz="0" w:space="0" w:color="auto"/>
        <w:left w:val="none" w:sz="0" w:space="0" w:color="auto"/>
        <w:bottom w:val="none" w:sz="0" w:space="0" w:color="auto"/>
        <w:right w:val="none" w:sz="0" w:space="0" w:color="auto"/>
      </w:divBdr>
    </w:div>
    <w:div w:id="1383561559">
      <w:bodyDiv w:val="1"/>
      <w:marLeft w:val="0"/>
      <w:marRight w:val="0"/>
      <w:marTop w:val="0"/>
      <w:marBottom w:val="0"/>
      <w:divBdr>
        <w:top w:val="none" w:sz="0" w:space="0" w:color="auto"/>
        <w:left w:val="none" w:sz="0" w:space="0" w:color="auto"/>
        <w:bottom w:val="none" w:sz="0" w:space="0" w:color="auto"/>
        <w:right w:val="none" w:sz="0" w:space="0" w:color="auto"/>
      </w:divBdr>
    </w:div>
    <w:div w:id="1383822598">
      <w:marLeft w:val="480"/>
      <w:marRight w:val="0"/>
      <w:marTop w:val="0"/>
      <w:marBottom w:val="0"/>
      <w:divBdr>
        <w:top w:val="none" w:sz="0" w:space="0" w:color="auto"/>
        <w:left w:val="none" w:sz="0" w:space="0" w:color="auto"/>
        <w:bottom w:val="none" w:sz="0" w:space="0" w:color="auto"/>
        <w:right w:val="none" w:sz="0" w:space="0" w:color="auto"/>
      </w:divBdr>
    </w:div>
    <w:div w:id="1383866188">
      <w:bodyDiv w:val="1"/>
      <w:marLeft w:val="0"/>
      <w:marRight w:val="0"/>
      <w:marTop w:val="0"/>
      <w:marBottom w:val="0"/>
      <w:divBdr>
        <w:top w:val="none" w:sz="0" w:space="0" w:color="auto"/>
        <w:left w:val="none" w:sz="0" w:space="0" w:color="auto"/>
        <w:bottom w:val="none" w:sz="0" w:space="0" w:color="auto"/>
        <w:right w:val="none" w:sz="0" w:space="0" w:color="auto"/>
      </w:divBdr>
    </w:div>
    <w:div w:id="1383869776">
      <w:bodyDiv w:val="1"/>
      <w:marLeft w:val="0"/>
      <w:marRight w:val="0"/>
      <w:marTop w:val="0"/>
      <w:marBottom w:val="0"/>
      <w:divBdr>
        <w:top w:val="none" w:sz="0" w:space="0" w:color="auto"/>
        <w:left w:val="none" w:sz="0" w:space="0" w:color="auto"/>
        <w:bottom w:val="none" w:sz="0" w:space="0" w:color="auto"/>
        <w:right w:val="none" w:sz="0" w:space="0" w:color="auto"/>
      </w:divBdr>
    </w:div>
    <w:div w:id="1384020593">
      <w:bodyDiv w:val="1"/>
      <w:marLeft w:val="0"/>
      <w:marRight w:val="0"/>
      <w:marTop w:val="0"/>
      <w:marBottom w:val="0"/>
      <w:divBdr>
        <w:top w:val="none" w:sz="0" w:space="0" w:color="auto"/>
        <w:left w:val="none" w:sz="0" w:space="0" w:color="auto"/>
        <w:bottom w:val="none" w:sz="0" w:space="0" w:color="auto"/>
        <w:right w:val="none" w:sz="0" w:space="0" w:color="auto"/>
      </w:divBdr>
    </w:div>
    <w:div w:id="1384060014">
      <w:bodyDiv w:val="1"/>
      <w:marLeft w:val="0"/>
      <w:marRight w:val="0"/>
      <w:marTop w:val="0"/>
      <w:marBottom w:val="0"/>
      <w:divBdr>
        <w:top w:val="none" w:sz="0" w:space="0" w:color="auto"/>
        <w:left w:val="none" w:sz="0" w:space="0" w:color="auto"/>
        <w:bottom w:val="none" w:sz="0" w:space="0" w:color="auto"/>
        <w:right w:val="none" w:sz="0" w:space="0" w:color="auto"/>
      </w:divBdr>
    </w:div>
    <w:div w:id="1384062927">
      <w:bodyDiv w:val="1"/>
      <w:marLeft w:val="0"/>
      <w:marRight w:val="0"/>
      <w:marTop w:val="0"/>
      <w:marBottom w:val="0"/>
      <w:divBdr>
        <w:top w:val="none" w:sz="0" w:space="0" w:color="auto"/>
        <w:left w:val="none" w:sz="0" w:space="0" w:color="auto"/>
        <w:bottom w:val="none" w:sz="0" w:space="0" w:color="auto"/>
        <w:right w:val="none" w:sz="0" w:space="0" w:color="auto"/>
      </w:divBdr>
    </w:div>
    <w:div w:id="1384518417">
      <w:bodyDiv w:val="1"/>
      <w:marLeft w:val="0"/>
      <w:marRight w:val="0"/>
      <w:marTop w:val="0"/>
      <w:marBottom w:val="0"/>
      <w:divBdr>
        <w:top w:val="none" w:sz="0" w:space="0" w:color="auto"/>
        <w:left w:val="none" w:sz="0" w:space="0" w:color="auto"/>
        <w:bottom w:val="none" w:sz="0" w:space="0" w:color="auto"/>
        <w:right w:val="none" w:sz="0" w:space="0" w:color="auto"/>
      </w:divBdr>
    </w:div>
    <w:div w:id="1384519757">
      <w:bodyDiv w:val="1"/>
      <w:marLeft w:val="0"/>
      <w:marRight w:val="0"/>
      <w:marTop w:val="0"/>
      <w:marBottom w:val="0"/>
      <w:divBdr>
        <w:top w:val="none" w:sz="0" w:space="0" w:color="auto"/>
        <w:left w:val="none" w:sz="0" w:space="0" w:color="auto"/>
        <w:bottom w:val="none" w:sz="0" w:space="0" w:color="auto"/>
        <w:right w:val="none" w:sz="0" w:space="0" w:color="auto"/>
      </w:divBdr>
    </w:div>
    <w:div w:id="1384716463">
      <w:bodyDiv w:val="1"/>
      <w:marLeft w:val="0"/>
      <w:marRight w:val="0"/>
      <w:marTop w:val="0"/>
      <w:marBottom w:val="0"/>
      <w:divBdr>
        <w:top w:val="none" w:sz="0" w:space="0" w:color="auto"/>
        <w:left w:val="none" w:sz="0" w:space="0" w:color="auto"/>
        <w:bottom w:val="none" w:sz="0" w:space="0" w:color="auto"/>
        <w:right w:val="none" w:sz="0" w:space="0" w:color="auto"/>
      </w:divBdr>
    </w:div>
    <w:div w:id="1384912240">
      <w:bodyDiv w:val="1"/>
      <w:marLeft w:val="0"/>
      <w:marRight w:val="0"/>
      <w:marTop w:val="0"/>
      <w:marBottom w:val="0"/>
      <w:divBdr>
        <w:top w:val="none" w:sz="0" w:space="0" w:color="auto"/>
        <w:left w:val="none" w:sz="0" w:space="0" w:color="auto"/>
        <w:bottom w:val="none" w:sz="0" w:space="0" w:color="auto"/>
        <w:right w:val="none" w:sz="0" w:space="0" w:color="auto"/>
      </w:divBdr>
    </w:div>
    <w:div w:id="1385370901">
      <w:bodyDiv w:val="1"/>
      <w:marLeft w:val="0"/>
      <w:marRight w:val="0"/>
      <w:marTop w:val="0"/>
      <w:marBottom w:val="0"/>
      <w:divBdr>
        <w:top w:val="none" w:sz="0" w:space="0" w:color="auto"/>
        <w:left w:val="none" w:sz="0" w:space="0" w:color="auto"/>
        <w:bottom w:val="none" w:sz="0" w:space="0" w:color="auto"/>
        <w:right w:val="none" w:sz="0" w:space="0" w:color="auto"/>
      </w:divBdr>
    </w:div>
    <w:div w:id="1385641657">
      <w:bodyDiv w:val="1"/>
      <w:marLeft w:val="0"/>
      <w:marRight w:val="0"/>
      <w:marTop w:val="0"/>
      <w:marBottom w:val="0"/>
      <w:divBdr>
        <w:top w:val="none" w:sz="0" w:space="0" w:color="auto"/>
        <w:left w:val="none" w:sz="0" w:space="0" w:color="auto"/>
        <w:bottom w:val="none" w:sz="0" w:space="0" w:color="auto"/>
        <w:right w:val="none" w:sz="0" w:space="0" w:color="auto"/>
      </w:divBdr>
    </w:div>
    <w:div w:id="1385759720">
      <w:bodyDiv w:val="1"/>
      <w:marLeft w:val="0"/>
      <w:marRight w:val="0"/>
      <w:marTop w:val="0"/>
      <w:marBottom w:val="0"/>
      <w:divBdr>
        <w:top w:val="none" w:sz="0" w:space="0" w:color="auto"/>
        <w:left w:val="none" w:sz="0" w:space="0" w:color="auto"/>
        <w:bottom w:val="none" w:sz="0" w:space="0" w:color="auto"/>
        <w:right w:val="none" w:sz="0" w:space="0" w:color="auto"/>
      </w:divBdr>
    </w:div>
    <w:div w:id="1385906402">
      <w:bodyDiv w:val="1"/>
      <w:marLeft w:val="0"/>
      <w:marRight w:val="0"/>
      <w:marTop w:val="0"/>
      <w:marBottom w:val="0"/>
      <w:divBdr>
        <w:top w:val="none" w:sz="0" w:space="0" w:color="auto"/>
        <w:left w:val="none" w:sz="0" w:space="0" w:color="auto"/>
        <w:bottom w:val="none" w:sz="0" w:space="0" w:color="auto"/>
        <w:right w:val="none" w:sz="0" w:space="0" w:color="auto"/>
      </w:divBdr>
    </w:div>
    <w:div w:id="1386025819">
      <w:bodyDiv w:val="1"/>
      <w:marLeft w:val="0"/>
      <w:marRight w:val="0"/>
      <w:marTop w:val="0"/>
      <w:marBottom w:val="0"/>
      <w:divBdr>
        <w:top w:val="none" w:sz="0" w:space="0" w:color="auto"/>
        <w:left w:val="none" w:sz="0" w:space="0" w:color="auto"/>
        <w:bottom w:val="none" w:sz="0" w:space="0" w:color="auto"/>
        <w:right w:val="none" w:sz="0" w:space="0" w:color="auto"/>
      </w:divBdr>
    </w:div>
    <w:div w:id="1386489547">
      <w:bodyDiv w:val="1"/>
      <w:marLeft w:val="0"/>
      <w:marRight w:val="0"/>
      <w:marTop w:val="0"/>
      <w:marBottom w:val="0"/>
      <w:divBdr>
        <w:top w:val="none" w:sz="0" w:space="0" w:color="auto"/>
        <w:left w:val="none" w:sz="0" w:space="0" w:color="auto"/>
        <w:bottom w:val="none" w:sz="0" w:space="0" w:color="auto"/>
        <w:right w:val="none" w:sz="0" w:space="0" w:color="auto"/>
      </w:divBdr>
    </w:div>
    <w:div w:id="1386949329">
      <w:bodyDiv w:val="1"/>
      <w:marLeft w:val="0"/>
      <w:marRight w:val="0"/>
      <w:marTop w:val="0"/>
      <w:marBottom w:val="0"/>
      <w:divBdr>
        <w:top w:val="none" w:sz="0" w:space="0" w:color="auto"/>
        <w:left w:val="none" w:sz="0" w:space="0" w:color="auto"/>
        <w:bottom w:val="none" w:sz="0" w:space="0" w:color="auto"/>
        <w:right w:val="none" w:sz="0" w:space="0" w:color="auto"/>
      </w:divBdr>
    </w:div>
    <w:div w:id="1387029769">
      <w:bodyDiv w:val="1"/>
      <w:marLeft w:val="0"/>
      <w:marRight w:val="0"/>
      <w:marTop w:val="0"/>
      <w:marBottom w:val="0"/>
      <w:divBdr>
        <w:top w:val="none" w:sz="0" w:space="0" w:color="auto"/>
        <w:left w:val="none" w:sz="0" w:space="0" w:color="auto"/>
        <w:bottom w:val="none" w:sz="0" w:space="0" w:color="auto"/>
        <w:right w:val="none" w:sz="0" w:space="0" w:color="auto"/>
      </w:divBdr>
    </w:div>
    <w:div w:id="1387140055">
      <w:bodyDiv w:val="1"/>
      <w:marLeft w:val="0"/>
      <w:marRight w:val="0"/>
      <w:marTop w:val="0"/>
      <w:marBottom w:val="0"/>
      <w:divBdr>
        <w:top w:val="none" w:sz="0" w:space="0" w:color="auto"/>
        <w:left w:val="none" w:sz="0" w:space="0" w:color="auto"/>
        <w:bottom w:val="none" w:sz="0" w:space="0" w:color="auto"/>
        <w:right w:val="none" w:sz="0" w:space="0" w:color="auto"/>
      </w:divBdr>
    </w:div>
    <w:div w:id="1387220804">
      <w:bodyDiv w:val="1"/>
      <w:marLeft w:val="0"/>
      <w:marRight w:val="0"/>
      <w:marTop w:val="0"/>
      <w:marBottom w:val="0"/>
      <w:divBdr>
        <w:top w:val="none" w:sz="0" w:space="0" w:color="auto"/>
        <w:left w:val="none" w:sz="0" w:space="0" w:color="auto"/>
        <w:bottom w:val="none" w:sz="0" w:space="0" w:color="auto"/>
        <w:right w:val="none" w:sz="0" w:space="0" w:color="auto"/>
      </w:divBdr>
      <w:divsChild>
        <w:div w:id="960496814">
          <w:marLeft w:val="480"/>
          <w:marRight w:val="0"/>
          <w:marTop w:val="0"/>
          <w:marBottom w:val="0"/>
          <w:divBdr>
            <w:top w:val="none" w:sz="0" w:space="0" w:color="auto"/>
            <w:left w:val="none" w:sz="0" w:space="0" w:color="auto"/>
            <w:bottom w:val="none" w:sz="0" w:space="0" w:color="auto"/>
            <w:right w:val="none" w:sz="0" w:space="0" w:color="auto"/>
          </w:divBdr>
        </w:div>
        <w:div w:id="713121628">
          <w:marLeft w:val="480"/>
          <w:marRight w:val="0"/>
          <w:marTop w:val="0"/>
          <w:marBottom w:val="0"/>
          <w:divBdr>
            <w:top w:val="none" w:sz="0" w:space="0" w:color="auto"/>
            <w:left w:val="none" w:sz="0" w:space="0" w:color="auto"/>
            <w:bottom w:val="none" w:sz="0" w:space="0" w:color="auto"/>
            <w:right w:val="none" w:sz="0" w:space="0" w:color="auto"/>
          </w:divBdr>
        </w:div>
        <w:div w:id="1409958650">
          <w:marLeft w:val="480"/>
          <w:marRight w:val="0"/>
          <w:marTop w:val="0"/>
          <w:marBottom w:val="0"/>
          <w:divBdr>
            <w:top w:val="none" w:sz="0" w:space="0" w:color="auto"/>
            <w:left w:val="none" w:sz="0" w:space="0" w:color="auto"/>
            <w:bottom w:val="none" w:sz="0" w:space="0" w:color="auto"/>
            <w:right w:val="none" w:sz="0" w:space="0" w:color="auto"/>
          </w:divBdr>
        </w:div>
        <w:div w:id="1452625430">
          <w:marLeft w:val="480"/>
          <w:marRight w:val="0"/>
          <w:marTop w:val="0"/>
          <w:marBottom w:val="0"/>
          <w:divBdr>
            <w:top w:val="none" w:sz="0" w:space="0" w:color="auto"/>
            <w:left w:val="none" w:sz="0" w:space="0" w:color="auto"/>
            <w:bottom w:val="none" w:sz="0" w:space="0" w:color="auto"/>
            <w:right w:val="none" w:sz="0" w:space="0" w:color="auto"/>
          </w:divBdr>
        </w:div>
        <w:div w:id="1358240418">
          <w:marLeft w:val="480"/>
          <w:marRight w:val="0"/>
          <w:marTop w:val="0"/>
          <w:marBottom w:val="0"/>
          <w:divBdr>
            <w:top w:val="none" w:sz="0" w:space="0" w:color="auto"/>
            <w:left w:val="none" w:sz="0" w:space="0" w:color="auto"/>
            <w:bottom w:val="none" w:sz="0" w:space="0" w:color="auto"/>
            <w:right w:val="none" w:sz="0" w:space="0" w:color="auto"/>
          </w:divBdr>
        </w:div>
        <w:div w:id="2134712617">
          <w:marLeft w:val="480"/>
          <w:marRight w:val="0"/>
          <w:marTop w:val="0"/>
          <w:marBottom w:val="0"/>
          <w:divBdr>
            <w:top w:val="none" w:sz="0" w:space="0" w:color="auto"/>
            <w:left w:val="none" w:sz="0" w:space="0" w:color="auto"/>
            <w:bottom w:val="none" w:sz="0" w:space="0" w:color="auto"/>
            <w:right w:val="none" w:sz="0" w:space="0" w:color="auto"/>
          </w:divBdr>
        </w:div>
        <w:div w:id="1425759977">
          <w:marLeft w:val="480"/>
          <w:marRight w:val="0"/>
          <w:marTop w:val="0"/>
          <w:marBottom w:val="0"/>
          <w:divBdr>
            <w:top w:val="none" w:sz="0" w:space="0" w:color="auto"/>
            <w:left w:val="none" w:sz="0" w:space="0" w:color="auto"/>
            <w:bottom w:val="none" w:sz="0" w:space="0" w:color="auto"/>
            <w:right w:val="none" w:sz="0" w:space="0" w:color="auto"/>
          </w:divBdr>
        </w:div>
        <w:div w:id="2021352863">
          <w:marLeft w:val="480"/>
          <w:marRight w:val="0"/>
          <w:marTop w:val="0"/>
          <w:marBottom w:val="0"/>
          <w:divBdr>
            <w:top w:val="none" w:sz="0" w:space="0" w:color="auto"/>
            <w:left w:val="none" w:sz="0" w:space="0" w:color="auto"/>
            <w:bottom w:val="none" w:sz="0" w:space="0" w:color="auto"/>
            <w:right w:val="none" w:sz="0" w:space="0" w:color="auto"/>
          </w:divBdr>
        </w:div>
        <w:div w:id="440225455">
          <w:marLeft w:val="480"/>
          <w:marRight w:val="0"/>
          <w:marTop w:val="0"/>
          <w:marBottom w:val="0"/>
          <w:divBdr>
            <w:top w:val="none" w:sz="0" w:space="0" w:color="auto"/>
            <w:left w:val="none" w:sz="0" w:space="0" w:color="auto"/>
            <w:bottom w:val="none" w:sz="0" w:space="0" w:color="auto"/>
            <w:right w:val="none" w:sz="0" w:space="0" w:color="auto"/>
          </w:divBdr>
        </w:div>
        <w:div w:id="575826647">
          <w:marLeft w:val="480"/>
          <w:marRight w:val="0"/>
          <w:marTop w:val="0"/>
          <w:marBottom w:val="0"/>
          <w:divBdr>
            <w:top w:val="none" w:sz="0" w:space="0" w:color="auto"/>
            <w:left w:val="none" w:sz="0" w:space="0" w:color="auto"/>
            <w:bottom w:val="none" w:sz="0" w:space="0" w:color="auto"/>
            <w:right w:val="none" w:sz="0" w:space="0" w:color="auto"/>
          </w:divBdr>
        </w:div>
        <w:div w:id="1058357216">
          <w:marLeft w:val="480"/>
          <w:marRight w:val="0"/>
          <w:marTop w:val="0"/>
          <w:marBottom w:val="0"/>
          <w:divBdr>
            <w:top w:val="none" w:sz="0" w:space="0" w:color="auto"/>
            <w:left w:val="none" w:sz="0" w:space="0" w:color="auto"/>
            <w:bottom w:val="none" w:sz="0" w:space="0" w:color="auto"/>
            <w:right w:val="none" w:sz="0" w:space="0" w:color="auto"/>
          </w:divBdr>
        </w:div>
        <w:div w:id="814491416">
          <w:marLeft w:val="480"/>
          <w:marRight w:val="0"/>
          <w:marTop w:val="0"/>
          <w:marBottom w:val="0"/>
          <w:divBdr>
            <w:top w:val="none" w:sz="0" w:space="0" w:color="auto"/>
            <w:left w:val="none" w:sz="0" w:space="0" w:color="auto"/>
            <w:bottom w:val="none" w:sz="0" w:space="0" w:color="auto"/>
            <w:right w:val="none" w:sz="0" w:space="0" w:color="auto"/>
          </w:divBdr>
        </w:div>
        <w:div w:id="1211915227">
          <w:marLeft w:val="480"/>
          <w:marRight w:val="0"/>
          <w:marTop w:val="0"/>
          <w:marBottom w:val="0"/>
          <w:divBdr>
            <w:top w:val="none" w:sz="0" w:space="0" w:color="auto"/>
            <w:left w:val="none" w:sz="0" w:space="0" w:color="auto"/>
            <w:bottom w:val="none" w:sz="0" w:space="0" w:color="auto"/>
            <w:right w:val="none" w:sz="0" w:space="0" w:color="auto"/>
          </w:divBdr>
        </w:div>
        <w:div w:id="801772870">
          <w:marLeft w:val="480"/>
          <w:marRight w:val="0"/>
          <w:marTop w:val="0"/>
          <w:marBottom w:val="0"/>
          <w:divBdr>
            <w:top w:val="none" w:sz="0" w:space="0" w:color="auto"/>
            <w:left w:val="none" w:sz="0" w:space="0" w:color="auto"/>
            <w:bottom w:val="none" w:sz="0" w:space="0" w:color="auto"/>
            <w:right w:val="none" w:sz="0" w:space="0" w:color="auto"/>
          </w:divBdr>
        </w:div>
        <w:div w:id="168831841">
          <w:marLeft w:val="480"/>
          <w:marRight w:val="0"/>
          <w:marTop w:val="0"/>
          <w:marBottom w:val="0"/>
          <w:divBdr>
            <w:top w:val="none" w:sz="0" w:space="0" w:color="auto"/>
            <w:left w:val="none" w:sz="0" w:space="0" w:color="auto"/>
            <w:bottom w:val="none" w:sz="0" w:space="0" w:color="auto"/>
            <w:right w:val="none" w:sz="0" w:space="0" w:color="auto"/>
          </w:divBdr>
        </w:div>
        <w:div w:id="663318868">
          <w:marLeft w:val="480"/>
          <w:marRight w:val="0"/>
          <w:marTop w:val="0"/>
          <w:marBottom w:val="0"/>
          <w:divBdr>
            <w:top w:val="none" w:sz="0" w:space="0" w:color="auto"/>
            <w:left w:val="none" w:sz="0" w:space="0" w:color="auto"/>
            <w:bottom w:val="none" w:sz="0" w:space="0" w:color="auto"/>
            <w:right w:val="none" w:sz="0" w:space="0" w:color="auto"/>
          </w:divBdr>
        </w:div>
        <w:div w:id="1817799812">
          <w:marLeft w:val="480"/>
          <w:marRight w:val="0"/>
          <w:marTop w:val="0"/>
          <w:marBottom w:val="0"/>
          <w:divBdr>
            <w:top w:val="none" w:sz="0" w:space="0" w:color="auto"/>
            <w:left w:val="none" w:sz="0" w:space="0" w:color="auto"/>
            <w:bottom w:val="none" w:sz="0" w:space="0" w:color="auto"/>
            <w:right w:val="none" w:sz="0" w:space="0" w:color="auto"/>
          </w:divBdr>
        </w:div>
        <w:div w:id="30418172">
          <w:marLeft w:val="480"/>
          <w:marRight w:val="0"/>
          <w:marTop w:val="0"/>
          <w:marBottom w:val="0"/>
          <w:divBdr>
            <w:top w:val="none" w:sz="0" w:space="0" w:color="auto"/>
            <w:left w:val="none" w:sz="0" w:space="0" w:color="auto"/>
            <w:bottom w:val="none" w:sz="0" w:space="0" w:color="auto"/>
            <w:right w:val="none" w:sz="0" w:space="0" w:color="auto"/>
          </w:divBdr>
        </w:div>
        <w:div w:id="2093768896">
          <w:marLeft w:val="480"/>
          <w:marRight w:val="0"/>
          <w:marTop w:val="0"/>
          <w:marBottom w:val="0"/>
          <w:divBdr>
            <w:top w:val="none" w:sz="0" w:space="0" w:color="auto"/>
            <w:left w:val="none" w:sz="0" w:space="0" w:color="auto"/>
            <w:bottom w:val="none" w:sz="0" w:space="0" w:color="auto"/>
            <w:right w:val="none" w:sz="0" w:space="0" w:color="auto"/>
          </w:divBdr>
        </w:div>
        <w:div w:id="821502842">
          <w:marLeft w:val="480"/>
          <w:marRight w:val="0"/>
          <w:marTop w:val="0"/>
          <w:marBottom w:val="0"/>
          <w:divBdr>
            <w:top w:val="none" w:sz="0" w:space="0" w:color="auto"/>
            <w:left w:val="none" w:sz="0" w:space="0" w:color="auto"/>
            <w:bottom w:val="none" w:sz="0" w:space="0" w:color="auto"/>
            <w:right w:val="none" w:sz="0" w:space="0" w:color="auto"/>
          </w:divBdr>
        </w:div>
        <w:div w:id="773523680">
          <w:marLeft w:val="480"/>
          <w:marRight w:val="0"/>
          <w:marTop w:val="0"/>
          <w:marBottom w:val="0"/>
          <w:divBdr>
            <w:top w:val="none" w:sz="0" w:space="0" w:color="auto"/>
            <w:left w:val="none" w:sz="0" w:space="0" w:color="auto"/>
            <w:bottom w:val="none" w:sz="0" w:space="0" w:color="auto"/>
            <w:right w:val="none" w:sz="0" w:space="0" w:color="auto"/>
          </w:divBdr>
        </w:div>
        <w:div w:id="1817255868">
          <w:marLeft w:val="480"/>
          <w:marRight w:val="0"/>
          <w:marTop w:val="0"/>
          <w:marBottom w:val="0"/>
          <w:divBdr>
            <w:top w:val="none" w:sz="0" w:space="0" w:color="auto"/>
            <w:left w:val="none" w:sz="0" w:space="0" w:color="auto"/>
            <w:bottom w:val="none" w:sz="0" w:space="0" w:color="auto"/>
            <w:right w:val="none" w:sz="0" w:space="0" w:color="auto"/>
          </w:divBdr>
        </w:div>
        <w:div w:id="115680294">
          <w:marLeft w:val="480"/>
          <w:marRight w:val="0"/>
          <w:marTop w:val="0"/>
          <w:marBottom w:val="0"/>
          <w:divBdr>
            <w:top w:val="none" w:sz="0" w:space="0" w:color="auto"/>
            <w:left w:val="none" w:sz="0" w:space="0" w:color="auto"/>
            <w:bottom w:val="none" w:sz="0" w:space="0" w:color="auto"/>
            <w:right w:val="none" w:sz="0" w:space="0" w:color="auto"/>
          </w:divBdr>
        </w:div>
        <w:div w:id="599725156">
          <w:marLeft w:val="480"/>
          <w:marRight w:val="0"/>
          <w:marTop w:val="0"/>
          <w:marBottom w:val="0"/>
          <w:divBdr>
            <w:top w:val="none" w:sz="0" w:space="0" w:color="auto"/>
            <w:left w:val="none" w:sz="0" w:space="0" w:color="auto"/>
            <w:bottom w:val="none" w:sz="0" w:space="0" w:color="auto"/>
            <w:right w:val="none" w:sz="0" w:space="0" w:color="auto"/>
          </w:divBdr>
        </w:div>
        <w:div w:id="2087607752">
          <w:marLeft w:val="480"/>
          <w:marRight w:val="0"/>
          <w:marTop w:val="0"/>
          <w:marBottom w:val="0"/>
          <w:divBdr>
            <w:top w:val="none" w:sz="0" w:space="0" w:color="auto"/>
            <w:left w:val="none" w:sz="0" w:space="0" w:color="auto"/>
            <w:bottom w:val="none" w:sz="0" w:space="0" w:color="auto"/>
            <w:right w:val="none" w:sz="0" w:space="0" w:color="auto"/>
          </w:divBdr>
        </w:div>
        <w:div w:id="78215054">
          <w:marLeft w:val="480"/>
          <w:marRight w:val="0"/>
          <w:marTop w:val="0"/>
          <w:marBottom w:val="0"/>
          <w:divBdr>
            <w:top w:val="none" w:sz="0" w:space="0" w:color="auto"/>
            <w:left w:val="none" w:sz="0" w:space="0" w:color="auto"/>
            <w:bottom w:val="none" w:sz="0" w:space="0" w:color="auto"/>
            <w:right w:val="none" w:sz="0" w:space="0" w:color="auto"/>
          </w:divBdr>
        </w:div>
        <w:div w:id="777406634">
          <w:marLeft w:val="480"/>
          <w:marRight w:val="0"/>
          <w:marTop w:val="0"/>
          <w:marBottom w:val="0"/>
          <w:divBdr>
            <w:top w:val="none" w:sz="0" w:space="0" w:color="auto"/>
            <w:left w:val="none" w:sz="0" w:space="0" w:color="auto"/>
            <w:bottom w:val="none" w:sz="0" w:space="0" w:color="auto"/>
            <w:right w:val="none" w:sz="0" w:space="0" w:color="auto"/>
          </w:divBdr>
        </w:div>
        <w:div w:id="1861774420">
          <w:marLeft w:val="480"/>
          <w:marRight w:val="0"/>
          <w:marTop w:val="0"/>
          <w:marBottom w:val="0"/>
          <w:divBdr>
            <w:top w:val="none" w:sz="0" w:space="0" w:color="auto"/>
            <w:left w:val="none" w:sz="0" w:space="0" w:color="auto"/>
            <w:bottom w:val="none" w:sz="0" w:space="0" w:color="auto"/>
            <w:right w:val="none" w:sz="0" w:space="0" w:color="auto"/>
          </w:divBdr>
        </w:div>
        <w:div w:id="1031951555">
          <w:marLeft w:val="480"/>
          <w:marRight w:val="0"/>
          <w:marTop w:val="0"/>
          <w:marBottom w:val="0"/>
          <w:divBdr>
            <w:top w:val="none" w:sz="0" w:space="0" w:color="auto"/>
            <w:left w:val="none" w:sz="0" w:space="0" w:color="auto"/>
            <w:bottom w:val="none" w:sz="0" w:space="0" w:color="auto"/>
            <w:right w:val="none" w:sz="0" w:space="0" w:color="auto"/>
          </w:divBdr>
        </w:div>
        <w:div w:id="77484484">
          <w:marLeft w:val="480"/>
          <w:marRight w:val="0"/>
          <w:marTop w:val="0"/>
          <w:marBottom w:val="0"/>
          <w:divBdr>
            <w:top w:val="none" w:sz="0" w:space="0" w:color="auto"/>
            <w:left w:val="none" w:sz="0" w:space="0" w:color="auto"/>
            <w:bottom w:val="none" w:sz="0" w:space="0" w:color="auto"/>
            <w:right w:val="none" w:sz="0" w:space="0" w:color="auto"/>
          </w:divBdr>
        </w:div>
        <w:div w:id="581377780">
          <w:marLeft w:val="480"/>
          <w:marRight w:val="0"/>
          <w:marTop w:val="0"/>
          <w:marBottom w:val="0"/>
          <w:divBdr>
            <w:top w:val="none" w:sz="0" w:space="0" w:color="auto"/>
            <w:left w:val="none" w:sz="0" w:space="0" w:color="auto"/>
            <w:bottom w:val="none" w:sz="0" w:space="0" w:color="auto"/>
            <w:right w:val="none" w:sz="0" w:space="0" w:color="auto"/>
          </w:divBdr>
        </w:div>
        <w:div w:id="958607497">
          <w:marLeft w:val="480"/>
          <w:marRight w:val="0"/>
          <w:marTop w:val="0"/>
          <w:marBottom w:val="0"/>
          <w:divBdr>
            <w:top w:val="none" w:sz="0" w:space="0" w:color="auto"/>
            <w:left w:val="none" w:sz="0" w:space="0" w:color="auto"/>
            <w:bottom w:val="none" w:sz="0" w:space="0" w:color="auto"/>
            <w:right w:val="none" w:sz="0" w:space="0" w:color="auto"/>
          </w:divBdr>
        </w:div>
        <w:div w:id="231352902">
          <w:marLeft w:val="480"/>
          <w:marRight w:val="0"/>
          <w:marTop w:val="0"/>
          <w:marBottom w:val="0"/>
          <w:divBdr>
            <w:top w:val="none" w:sz="0" w:space="0" w:color="auto"/>
            <w:left w:val="none" w:sz="0" w:space="0" w:color="auto"/>
            <w:bottom w:val="none" w:sz="0" w:space="0" w:color="auto"/>
            <w:right w:val="none" w:sz="0" w:space="0" w:color="auto"/>
          </w:divBdr>
        </w:div>
        <w:div w:id="215817957">
          <w:marLeft w:val="480"/>
          <w:marRight w:val="0"/>
          <w:marTop w:val="0"/>
          <w:marBottom w:val="0"/>
          <w:divBdr>
            <w:top w:val="none" w:sz="0" w:space="0" w:color="auto"/>
            <w:left w:val="none" w:sz="0" w:space="0" w:color="auto"/>
            <w:bottom w:val="none" w:sz="0" w:space="0" w:color="auto"/>
            <w:right w:val="none" w:sz="0" w:space="0" w:color="auto"/>
          </w:divBdr>
        </w:div>
        <w:div w:id="656151460">
          <w:marLeft w:val="480"/>
          <w:marRight w:val="0"/>
          <w:marTop w:val="0"/>
          <w:marBottom w:val="0"/>
          <w:divBdr>
            <w:top w:val="none" w:sz="0" w:space="0" w:color="auto"/>
            <w:left w:val="none" w:sz="0" w:space="0" w:color="auto"/>
            <w:bottom w:val="none" w:sz="0" w:space="0" w:color="auto"/>
            <w:right w:val="none" w:sz="0" w:space="0" w:color="auto"/>
          </w:divBdr>
        </w:div>
        <w:div w:id="1588690075">
          <w:marLeft w:val="480"/>
          <w:marRight w:val="0"/>
          <w:marTop w:val="0"/>
          <w:marBottom w:val="0"/>
          <w:divBdr>
            <w:top w:val="none" w:sz="0" w:space="0" w:color="auto"/>
            <w:left w:val="none" w:sz="0" w:space="0" w:color="auto"/>
            <w:bottom w:val="none" w:sz="0" w:space="0" w:color="auto"/>
            <w:right w:val="none" w:sz="0" w:space="0" w:color="auto"/>
          </w:divBdr>
        </w:div>
        <w:div w:id="1827939087">
          <w:marLeft w:val="480"/>
          <w:marRight w:val="0"/>
          <w:marTop w:val="0"/>
          <w:marBottom w:val="0"/>
          <w:divBdr>
            <w:top w:val="none" w:sz="0" w:space="0" w:color="auto"/>
            <w:left w:val="none" w:sz="0" w:space="0" w:color="auto"/>
            <w:bottom w:val="none" w:sz="0" w:space="0" w:color="auto"/>
            <w:right w:val="none" w:sz="0" w:space="0" w:color="auto"/>
          </w:divBdr>
        </w:div>
        <w:div w:id="582884048">
          <w:marLeft w:val="480"/>
          <w:marRight w:val="0"/>
          <w:marTop w:val="0"/>
          <w:marBottom w:val="0"/>
          <w:divBdr>
            <w:top w:val="none" w:sz="0" w:space="0" w:color="auto"/>
            <w:left w:val="none" w:sz="0" w:space="0" w:color="auto"/>
            <w:bottom w:val="none" w:sz="0" w:space="0" w:color="auto"/>
            <w:right w:val="none" w:sz="0" w:space="0" w:color="auto"/>
          </w:divBdr>
        </w:div>
        <w:div w:id="1147550568">
          <w:marLeft w:val="480"/>
          <w:marRight w:val="0"/>
          <w:marTop w:val="0"/>
          <w:marBottom w:val="0"/>
          <w:divBdr>
            <w:top w:val="none" w:sz="0" w:space="0" w:color="auto"/>
            <w:left w:val="none" w:sz="0" w:space="0" w:color="auto"/>
            <w:bottom w:val="none" w:sz="0" w:space="0" w:color="auto"/>
            <w:right w:val="none" w:sz="0" w:space="0" w:color="auto"/>
          </w:divBdr>
        </w:div>
        <w:div w:id="485636098">
          <w:marLeft w:val="480"/>
          <w:marRight w:val="0"/>
          <w:marTop w:val="0"/>
          <w:marBottom w:val="0"/>
          <w:divBdr>
            <w:top w:val="none" w:sz="0" w:space="0" w:color="auto"/>
            <w:left w:val="none" w:sz="0" w:space="0" w:color="auto"/>
            <w:bottom w:val="none" w:sz="0" w:space="0" w:color="auto"/>
            <w:right w:val="none" w:sz="0" w:space="0" w:color="auto"/>
          </w:divBdr>
        </w:div>
        <w:div w:id="884021437">
          <w:marLeft w:val="480"/>
          <w:marRight w:val="0"/>
          <w:marTop w:val="0"/>
          <w:marBottom w:val="0"/>
          <w:divBdr>
            <w:top w:val="none" w:sz="0" w:space="0" w:color="auto"/>
            <w:left w:val="none" w:sz="0" w:space="0" w:color="auto"/>
            <w:bottom w:val="none" w:sz="0" w:space="0" w:color="auto"/>
            <w:right w:val="none" w:sz="0" w:space="0" w:color="auto"/>
          </w:divBdr>
        </w:div>
      </w:divsChild>
    </w:div>
    <w:div w:id="1387486636">
      <w:bodyDiv w:val="1"/>
      <w:marLeft w:val="0"/>
      <w:marRight w:val="0"/>
      <w:marTop w:val="0"/>
      <w:marBottom w:val="0"/>
      <w:divBdr>
        <w:top w:val="none" w:sz="0" w:space="0" w:color="auto"/>
        <w:left w:val="none" w:sz="0" w:space="0" w:color="auto"/>
        <w:bottom w:val="none" w:sz="0" w:space="0" w:color="auto"/>
        <w:right w:val="none" w:sz="0" w:space="0" w:color="auto"/>
      </w:divBdr>
    </w:div>
    <w:div w:id="1387535491">
      <w:marLeft w:val="480"/>
      <w:marRight w:val="0"/>
      <w:marTop w:val="0"/>
      <w:marBottom w:val="0"/>
      <w:divBdr>
        <w:top w:val="none" w:sz="0" w:space="0" w:color="auto"/>
        <w:left w:val="none" w:sz="0" w:space="0" w:color="auto"/>
        <w:bottom w:val="none" w:sz="0" w:space="0" w:color="auto"/>
        <w:right w:val="none" w:sz="0" w:space="0" w:color="auto"/>
      </w:divBdr>
    </w:div>
    <w:div w:id="1387609066">
      <w:bodyDiv w:val="1"/>
      <w:marLeft w:val="0"/>
      <w:marRight w:val="0"/>
      <w:marTop w:val="0"/>
      <w:marBottom w:val="0"/>
      <w:divBdr>
        <w:top w:val="none" w:sz="0" w:space="0" w:color="auto"/>
        <w:left w:val="none" w:sz="0" w:space="0" w:color="auto"/>
        <w:bottom w:val="none" w:sz="0" w:space="0" w:color="auto"/>
        <w:right w:val="none" w:sz="0" w:space="0" w:color="auto"/>
      </w:divBdr>
    </w:div>
    <w:div w:id="1387946380">
      <w:bodyDiv w:val="1"/>
      <w:marLeft w:val="0"/>
      <w:marRight w:val="0"/>
      <w:marTop w:val="0"/>
      <w:marBottom w:val="0"/>
      <w:divBdr>
        <w:top w:val="none" w:sz="0" w:space="0" w:color="auto"/>
        <w:left w:val="none" w:sz="0" w:space="0" w:color="auto"/>
        <w:bottom w:val="none" w:sz="0" w:space="0" w:color="auto"/>
        <w:right w:val="none" w:sz="0" w:space="0" w:color="auto"/>
      </w:divBdr>
    </w:div>
    <w:div w:id="1388332078">
      <w:bodyDiv w:val="1"/>
      <w:marLeft w:val="0"/>
      <w:marRight w:val="0"/>
      <w:marTop w:val="0"/>
      <w:marBottom w:val="0"/>
      <w:divBdr>
        <w:top w:val="none" w:sz="0" w:space="0" w:color="auto"/>
        <w:left w:val="none" w:sz="0" w:space="0" w:color="auto"/>
        <w:bottom w:val="none" w:sz="0" w:space="0" w:color="auto"/>
        <w:right w:val="none" w:sz="0" w:space="0" w:color="auto"/>
      </w:divBdr>
    </w:div>
    <w:div w:id="1388530434">
      <w:bodyDiv w:val="1"/>
      <w:marLeft w:val="0"/>
      <w:marRight w:val="0"/>
      <w:marTop w:val="0"/>
      <w:marBottom w:val="0"/>
      <w:divBdr>
        <w:top w:val="none" w:sz="0" w:space="0" w:color="auto"/>
        <w:left w:val="none" w:sz="0" w:space="0" w:color="auto"/>
        <w:bottom w:val="none" w:sz="0" w:space="0" w:color="auto"/>
        <w:right w:val="none" w:sz="0" w:space="0" w:color="auto"/>
      </w:divBdr>
    </w:div>
    <w:div w:id="1388608741">
      <w:marLeft w:val="480"/>
      <w:marRight w:val="0"/>
      <w:marTop w:val="0"/>
      <w:marBottom w:val="0"/>
      <w:divBdr>
        <w:top w:val="none" w:sz="0" w:space="0" w:color="auto"/>
        <w:left w:val="none" w:sz="0" w:space="0" w:color="auto"/>
        <w:bottom w:val="none" w:sz="0" w:space="0" w:color="auto"/>
        <w:right w:val="none" w:sz="0" w:space="0" w:color="auto"/>
      </w:divBdr>
    </w:div>
    <w:div w:id="1388842548">
      <w:bodyDiv w:val="1"/>
      <w:marLeft w:val="0"/>
      <w:marRight w:val="0"/>
      <w:marTop w:val="0"/>
      <w:marBottom w:val="0"/>
      <w:divBdr>
        <w:top w:val="none" w:sz="0" w:space="0" w:color="auto"/>
        <w:left w:val="none" w:sz="0" w:space="0" w:color="auto"/>
        <w:bottom w:val="none" w:sz="0" w:space="0" w:color="auto"/>
        <w:right w:val="none" w:sz="0" w:space="0" w:color="auto"/>
      </w:divBdr>
    </w:div>
    <w:div w:id="1388991656">
      <w:bodyDiv w:val="1"/>
      <w:marLeft w:val="0"/>
      <w:marRight w:val="0"/>
      <w:marTop w:val="0"/>
      <w:marBottom w:val="0"/>
      <w:divBdr>
        <w:top w:val="none" w:sz="0" w:space="0" w:color="auto"/>
        <w:left w:val="none" w:sz="0" w:space="0" w:color="auto"/>
        <w:bottom w:val="none" w:sz="0" w:space="0" w:color="auto"/>
        <w:right w:val="none" w:sz="0" w:space="0" w:color="auto"/>
      </w:divBdr>
    </w:div>
    <w:div w:id="1389189477">
      <w:bodyDiv w:val="1"/>
      <w:marLeft w:val="0"/>
      <w:marRight w:val="0"/>
      <w:marTop w:val="0"/>
      <w:marBottom w:val="0"/>
      <w:divBdr>
        <w:top w:val="none" w:sz="0" w:space="0" w:color="auto"/>
        <w:left w:val="none" w:sz="0" w:space="0" w:color="auto"/>
        <w:bottom w:val="none" w:sz="0" w:space="0" w:color="auto"/>
        <w:right w:val="none" w:sz="0" w:space="0" w:color="auto"/>
      </w:divBdr>
    </w:div>
    <w:div w:id="1389382644">
      <w:bodyDiv w:val="1"/>
      <w:marLeft w:val="0"/>
      <w:marRight w:val="0"/>
      <w:marTop w:val="0"/>
      <w:marBottom w:val="0"/>
      <w:divBdr>
        <w:top w:val="none" w:sz="0" w:space="0" w:color="auto"/>
        <w:left w:val="none" w:sz="0" w:space="0" w:color="auto"/>
        <w:bottom w:val="none" w:sz="0" w:space="0" w:color="auto"/>
        <w:right w:val="none" w:sz="0" w:space="0" w:color="auto"/>
      </w:divBdr>
    </w:div>
    <w:div w:id="1389645744">
      <w:bodyDiv w:val="1"/>
      <w:marLeft w:val="0"/>
      <w:marRight w:val="0"/>
      <w:marTop w:val="0"/>
      <w:marBottom w:val="0"/>
      <w:divBdr>
        <w:top w:val="none" w:sz="0" w:space="0" w:color="auto"/>
        <w:left w:val="none" w:sz="0" w:space="0" w:color="auto"/>
        <w:bottom w:val="none" w:sz="0" w:space="0" w:color="auto"/>
        <w:right w:val="none" w:sz="0" w:space="0" w:color="auto"/>
      </w:divBdr>
    </w:div>
    <w:div w:id="1389764958">
      <w:bodyDiv w:val="1"/>
      <w:marLeft w:val="0"/>
      <w:marRight w:val="0"/>
      <w:marTop w:val="0"/>
      <w:marBottom w:val="0"/>
      <w:divBdr>
        <w:top w:val="none" w:sz="0" w:space="0" w:color="auto"/>
        <w:left w:val="none" w:sz="0" w:space="0" w:color="auto"/>
        <w:bottom w:val="none" w:sz="0" w:space="0" w:color="auto"/>
        <w:right w:val="none" w:sz="0" w:space="0" w:color="auto"/>
      </w:divBdr>
    </w:div>
    <w:div w:id="1389768966">
      <w:bodyDiv w:val="1"/>
      <w:marLeft w:val="0"/>
      <w:marRight w:val="0"/>
      <w:marTop w:val="0"/>
      <w:marBottom w:val="0"/>
      <w:divBdr>
        <w:top w:val="none" w:sz="0" w:space="0" w:color="auto"/>
        <w:left w:val="none" w:sz="0" w:space="0" w:color="auto"/>
        <w:bottom w:val="none" w:sz="0" w:space="0" w:color="auto"/>
        <w:right w:val="none" w:sz="0" w:space="0" w:color="auto"/>
      </w:divBdr>
    </w:div>
    <w:div w:id="1389837859">
      <w:bodyDiv w:val="1"/>
      <w:marLeft w:val="0"/>
      <w:marRight w:val="0"/>
      <w:marTop w:val="0"/>
      <w:marBottom w:val="0"/>
      <w:divBdr>
        <w:top w:val="none" w:sz="0" w:space="0" w:color="auto"/>
        <w:left w:val="none" w:sz="0" w:space="0" w:color="auto"/>
        <w:bottom w:val="none" w:sz="0" w:space="0" w:color="auto"/>
        <w:right w:val="none" w:sz="0" w:space="0" w:color="auto"/>
      </w:divBdr>
    </w:div>
    <w:div w:id="1389916070">
      <w:bodyDiv w:val="1"/>
      <w:marLeft w:val="0"/>
      <w:marRight w:val="0"/>
      <w:marTop w:val="0"/>
      <w:marBottom w:val="0"/>
      <w:divBdr>
        <w:top w:val="none" w:sz="0" w:space="0" w:color="auto"/>
        <w:left w:val="none" w:sz="0" w:space="0" w:color="auto"/>
        <w:bottom w:val="none" w:sz="0" w:space="0" w:color="auto"/>
        <w:right w:val="none" w:sz="0" w:space="0" w:color="auto"/>
      </w:divBdr>
    </w:div>
    <w:div w:id="1389955355">
      <w:bodyDiv w:val="1"/>
      <w:marLeft w:val="0"/>
      <w:marRight w:val="0"/>
      <w:marTop w:val="0"/>
      <w:marBottom w:val="0"/>
      <w:divBdr>
        <w:top w:val="none" w:sz="0" w:space="0" w:color="auto"/>
        <w:left w:val="none" w:sz="0" w:space="0" w:color="auto"/>
        <w:bottom w:val="none" w:sz="0" w:space="0" w:color="auto"/>
        <w:right w:val="none" w:sz="0" w:space="0" w:color="auto"/>
      </w:divBdr>
    </w:div>
    <w:div w:id="1389959938">
      <w:bodyDiv w:val="1"/>
      <w:marLeft w:val="0"/>
      <w:marRight w:val="0"/>
      <w:marTop w:val="0"/>
      <w:marBottom w:val="0"/>
      <w:divBdr>
        <w:top w:val="none" w:sz="0" w:space="0" w:color="auto"/>
        <w:left w:val="none" w:sz="0" w:space="0" w:color="auto"/>
        <w:bottom w:val="none" w:sz="0" w:space="0" w:color="auto"/>
        <w:right w:val="none" w:sz="0" w:space="0" w:color="auto"/>
      </w:divBdr>
    </w:div>
    <w:div w:id="1390031733">
      <w:marLeft w:val="480"/>
      <w:marRight w:val="0"/>
      <w:marTop w:val="0"/>
      <w:marBottom w:val="0"/>
      <w:divBdr>
        <w:top w:val="none" w:sz="0" w:space="0" w:color="auto"/>
        <w:left w:val="none" w:sz="0" w:space="0" w:color="auto"/>
        <w:bottom w:val="none" w:sz="0" w:space="0" w:color="auto"/>
        <w:right w:val="none" w:sz="0" w:space="0" w:color="auto"/>
      </w:divBdr>
    </w:div>
    <w:div w:id="1390573104">
      <w:bodyDiv w:val="1"/>
      <w:marLeft w:val="0"/>
      <w:marRight w:val="0"/>
      <w:marTop w:val="0"/>
      <w:marBottom w:val="0"/>
      <w:divBdr>
        <w:top w:val="none" w:sz="0" w:space="0" w:color="auto"/>
        <w:left w:val="none" w:sz="0" w:space="0" w:color="auto"/>
        <w:bottom w:val="none" w:sz="0" w:space="0" w:color="auto"/>
        <w:right w:val="none" w:sz="0" w:space="0" w:color="auto"/>
      </w:divBdr>
    </w:div>
    <w:div w:id="1390575510">
      <w:bodyDiv w:val="1"/>
      <w:marLeft w:val="0"/>
      <w:marRight w:val="0"/>
      <w:marTop w:val="0"/>
      <w:marBottom w:val="0"/>
      <w:divBdr>
        <w:top w:val="none" w:sz="0" w:space="0" w:color="auto"/>
        <w:left w:val="none" w:sz="0" w:space="0" w:color="auto"/>
        <w:bottom w:val="none" w:sz="0" w:space="0" w:color="auto"/>
        <w:right w:val="none" w:sz="0" w:space="0" w:color="auto"/>
      </w:divBdr>
    </w:div>
    <w:div w:id="1390760883">
      <w:bodyDiv w:val="1"/>
      <w:marLeft w:val="0"/>
      <w:marRight w:val="0"/>
      <w:marTop w:val="0"/>
      <w:marBottom w:val="0"/>
      <w:divBdr>
        <w:top w:val="none" w:sz="0" w:space="0" w:color="auto"/>
        <w:left w:val="none" w:sz="0" w:space="0" w:color="auto"/>
        <w:bottom w:val="none" w:sz="0" w:space="0" w:color="auto"/>
        <w:right w:val="none" w:sz="0" w:space="0" w:color="auto"/>
      </w:divBdr>
    </w:div>
    <w:div w:id="1391001618">
      <w:bodyDiv w:val="1"/>
      <w:marLeft w:val="0"/>
      <w:marRight w:val="0"/>
      <w:marTop w:val="0"/>
      <w:marBottom w:val="0"/>
      <w:divBdr>
        <w:top w:val="none" w:sz="0" w:space="0" w:color="auto"/>
        <w:left w:val="none" w:sz="0" w:space="0" w:color="auto"/>
        <w:bottom w:val="none" w:sz="0" w:space="0" w:color="auto"/>
        <w:right w:val="none" w:sz="0" w:space="0" w:color="auto"/>
      </w:divBdr>
    </w:div>
    <w:div w:id="1391033660">
      <w:bodyDiv w:val="1"/>
      <w:marLeft w:val="0"/>
      <w:marRight w:val="0"/>
      <w:marTop w:val="0"/>
      <w:marBottom w:val="0"/>
      <w:divBdr>
        <w:top w:val="none" w:sz="0" w:space="0" w:color="auto"/>
        <w:left w:val="none" w:sz="0" w:space="0" w:color="auto"/>
        <w:bottom w:val="none" w:sz="0" w:space="0" w:color="auto"/>
        <w:right w:val="none" w:sz="0" w:space="0" w:color="auto"/>
      </w:divBdr>
    </w:div>
    <w:div w:id="1391224416">
      <w:bodyDiv w:val="1"/>
      <w:marLeft w:val="0"/>
      <w:marRight w:val="0"/>
      <w:marTop w:val="0"/>
      <w:marBottom w:val="0"/>
      <w:divBdr>
        <w:top w:val="none" w:sz="0" w:space="0" w:color="auto"/>
        <w:left w:val="none" w:sz="0" w:space="0" w:color="auto"/>
        <w:bottom w:val="none" w:sz="0" w:space="0" w:color="auto"/>
        <w:right w:val="none" w:sz="0" w:space="0" w:color="auto"/>
      </w:divBdr>
    </w:div>
    <w:div w:id="1391227692">
      <w:bodyDiv w:val="1"/>
      <w:marLeft w:val="0"/>
      <w:marRight w:val="0"/>
      <w:marTop w:val="0"/>
      <w:marBottom w:val="0"/>
      <w:divBdr>
        <w:top w:val="none" w:sz="0" w:space="0" w:color="auto"/>
        <w:left w:val="none" w:sz="0" w:space="0" w:color="auto"/>
        <w:bottom w:val="none" w:sz="0" w:space="0" w:color="auto"/>
        <w:right w:val="none" w:sz="0" w:space="0" w:color="auto"/>
      </w:divBdr>
    </w:div>
    <w:div w:id="1391533015">
      <w:bodyDiv w:val="1"/>
      <w:marLeft w:val="0"/>
      <w:marRight w:val="0"/>
      <w:marTop w:val="0"/>
      <w:marBottom w:val="0"/>
      <w:divBdr>
        <w:top w:val="none" w:sz="0" w:space="0" w:color="auto"/>
        <w:left w:val="none" w:sz="0" w:space="0" w:color="auto"/>
        <w:bottom w:val="none" w:sz="0" w:space="0" w:color="auto"/>
        <w:right w:val="none" w:sz="0" w:space="0" w:color="auto"/>
      </w:divBdr>
    </w:div>
    <w:div w:id="1391616765">
      <w:bodyDiv w:val="1"/>
      <w:marLeft w:val="0"/>
      <w:marRight w:val="0"/>
      <w:marTop w:val="0"/>
      <w:marBottom w:val="0"/>
      <w:divBdr>
        <w:top w:val="none" w:sz="0" w:space="0" w:color="auto"/>
        <w:left w:val="none" w:sz="0" w:space="0" w:color="auto"/>
        <w:bottom w:val="none" w:sz="0" w:space="0" w:color="auto"/>
        <w:right w:val="none" w:sz="0" w:space="0" w:color="auto"/>
      </w:divBdr>
    </w:div>
    <w:div w:id="1391726921">
      <w:bodyDiv w:val="1"/>
      <w:marLeft w:val="0"/>
      <w:marRight w:val="0"/>
      <w:marTop w:val="0"/>
      <w:marBottom w:val="0"/>
      <w:divBdr>
        <w:top w:val="none" w:sz="0" w:space="0" w:color="auto"/>
        <w:left w:val="none" w:sz="0" w:space="0" w:color="auto"/>
        <w:bottom w:val="none" w:sz="0" w:space="0" w:color="auto"/>
        <w:right w:val="none" w:sz="0" w:space="0" w:color="auto"/>
      </w:divBdr>
    </w:div>
    <w:div w:id="1391878677">
      <w:marLeft w:val="480"/>
      <w:marRight w:val="0"/>
      <w:marTop w:val="0"/>
      <w:marBottom w:val="0"/>
      <w:divBdr>
        <w:top w:val="none" w:sz="0" w:space="0" w:color="auto"/>
        <w:left w:val="none" w:sz="0" w:space="0" w:color="auto"/>
        <w:bottom w:val="none" w:sz="0" w:space="0" w:color="auto"/>
        <w:right w:val="none" w:sz="0" w:space="0" w:color="auto"/>
      </w:divBdr>
    </w:div>
    <w:div w:id="1391881174">
      <w:bodyDiv w:val="1"/>
      <w:marLeft w:val="0"/>
      <w:marRight w:val="0"/>
      <w:marTop w:val="0"/>
      <w:marBottom w:val="0"/>
      <w:divBdr>
        <w:top w:val="none" w:sz="0" w:space="0" w:color="auto"/>
        <w:left w:val="none" w:sz="0" w:space="0" w:color="auto"/>
        <w:bottom w:val="none" w:sz="0" w:space="0" w:color="auto"/>
        <w:right w:val="none" w:sz="0" w:space="0" w:color="auto"/>
      </w:divBdr>
    </w:div>
    <w:div w:id="1392193130">
      <w:bodyDiv w:val="1"/>
      <w:marLeft w:val="0"/>
      <w:marRight w:val="0"/>
      <w:marTop w:val="0"/>
      <w:marBottom w:val="0"/>
      <w:divBdr>
        <w:top w:val="none" w:sz="0" w:space="0" w:color="auto"/>
        <w:left w:val="none" w:sz="0" w:space="0" w:color="auto"/>
        <w:bottom w:val="none" w:sz="0" w:space="0" w:color="auto"/>
        <w:right w:val="none" w:sz="0" w:space="0" w:color="auto"/>
      </w:divBdr>
    </w:div>
    <w:div w:id="1392341661">
      <w:bodyDiv w:val="1"/>
      <w:marLeft w:val="0"/>
      <w:marRight w:val="0"/>
      <w:marTop w:val="0"/>
      <w:marBottom w:val="0"/>
      <w:divBdr>
        <w:top w:val="none" w:sz="0" w:space="0" w:color="auto"/>
        <w:left w:val="none" w:sz="0" w:space="0" w:color="auto"/>
        <w:bottom w:val="none" w:sz="0" w:space="0" w:color="auto"/>
        <w:right w:val="none" w:sz="0" w:space="0" w:color="auto"/>
      </w:divBdr>
    </w:div>
    <w:div w:id="1392538069">
      <w:marLeft w:val="480"/>
      <w:marRight w:val="0"/>
      <w:marTop w:val="0"/>
      <w:marBottom w:val="0"/>
      <w:divBdr>
        <w:top w:val="none" w:sz="0" w:space="0" w:color="auto"/>
        <w:left w:val="none" w:sz="0" w:space="0" w:color="auto"/>
        <w:bottom w:val="none" w:sz="0" w:space="0" w:color="auto"/>
        <w:right w:val="none" w:sz="0" w:space="0" w:color="auto"/>
      </w:divBdr>
    </w:div>
    <w:div w:id="1392581205">
      <w:bodyDiv w:val="1"/>
      <w:marLeft w:val="0"/>
      <w:marRight w:val="0"/>
      <w:marTop w:val="0"/>
      <w:marBottom w:val="0"/>
      <w:divBdr>
        <w:top w:val="none" w:sz="0" w:space="0" w:color="auto"/>
        <w:left w:val="none" w:sz="0" w:space="0" w:color="auto"/>
        <w:bottom w:val="none" w:sz="0" w:space="0" w:color="auto"/>
        <w:right w:val="none" w:sz="0" w:space="0" w:color="auto"/>
      </w:divBdr>
    </w:div>
    <w:div w:id="1392581606">
      <w:marLeft w:val="480"/>
      <w:marRight w:val="0"/>
      <w:marTop w:val="0"/>
      <w:marBottom w:val="0"/>
      <w:divBdr>
        <w:top w:val="none" w:sz="0" w:space="0" w:color="auto"/>
        <w:left w:val="none" w:sz="0" w:space="0" w:color="auto"/>
        <w:bottom w:val="none" w:sz="0" w:space="0" w:color="auto"/>
        <w:right w:val="none" w:sz="0" w:space="0" w:color="auto"/>
      </w:divBdr>
    </w:div>
    <w:div w:id="1392655002">
      <w:bodyDiv w:val="1"/>
      <w:marLeft w:val="0"/>
      <w:marRight w:val="0"/>
      <w:marTop w:val="0"/>
      <w:marBottom w:val="0"/>
      <w:divBdr>
        <w:top w:val="none" w:sz="0" w:space="0" w:color="auto"/>
        <w:left w:val="none" w:sz="0" w:space="0" w:color="auto"/>
        <w:bottom w:val="none" w:sz="0" w:space="0" w:color="auto"/>
        <w:right w:val="none" w:sz="0" w:space="0" w:color="auto"/>
      </w:divBdr>
    </w:div>
    <w:div w:id="1392726851">
      <w:bodyDiv w:val="1"/>
      <w:marLeft w:val="0"/>
      <w:marRight w:val="0"/>
      <w:marTop w:val="0"/>
      <w:marBottom w:val="0"/>
      <w:divBdr>
        <w:top w:val="none" w:sz="0" w:space="0" w:color="auto"/>
        <w:left w:val="none" w:sz="0" w:space="0" w:color="auto"/>
        <w:bottom w:val="none" w:sz="0" w:space="0" w:color="auto"/>
        <w:right w:val="none" w:sz="0" w:space="0" w:color="auto"/>
      </w:divBdr>
    </w:div>
    <w:div w:id="1392734342">
      <w:bodyDiv w:val="1"/>
      <w:marLeft w:val="0"/>
      <w:marRight w:val="0"/>
      <w:marTop w:val="0"/>
      <w:marBottom w:val="0"/>
      <w:divBdr>
        <w:top w:val="none" w:sz="0" w:space="0" w:color="auto"/>
        <w:left w:val="none" w:sz="0" w:space="0" w:color="auto"/>
        <w:bottom w:val="none" w:sz="0" w:space="0" w:color="auto"/>
        <w:right w:val="none" w:sz="0" w:space="0" w:color="auto"/>
      </w:divBdr>
    </w:div>
    <w:div w:id="1393046104">
      <w:marLeft w:val="480"/>
      <w:marRight w:val="0"/>
      <w:marTop w:val="0"/>
      <w:marBottom w:val="0"/>
      <w:divBdr>
        <w:top w:val="none" w:sz="0" w:space="0" w:color="auto"/>
        <w:left w:val="none" w:sz="0" w:space="0" w:color="auto"/>
        <w:bottom w:val="none" w:sz="0" w:space="0" w:color="auto"/>
        <w:right w:val="none" w:sz="0" w:space="0" w:color="auto"/>
      </w:divBdr>
    </w:div>
    <w:div w:id="1393234573">
      <w:bodyDiv w:val="1"/>
      <w:marLeft w:val="0"/>
      <w:marRight w:val="0"/>
      <w:marTop w:val="0"/>
      <w:marBottom w:val="0"/>
      <w:divBdr>
        <w:top w:val="none" w:sz="0" w:space="0" w:color="auto"/>
        <w:left w:val="none" w:sz="0" w:space="0" w:color="auto"/>
        <w:bottom w:val="none" w:sz="0" w:space="0" w:color="auto"/>
        <w:right w:val="none" w:sz="0" w:space="0" w:color="auto"/>
      </w:divBdr>
    </w:div>
    <w:div w:id="1393309325">
      <w:marLeft w:val="480"/>
      <w:marRight w:val="0"/>
      <w:marTop w:val="0"/>
      <w:marBottom w:val="0"/>
      <w:divBdr>
        <w:top w:val="none" w:sz="0" w:space="0" w:color="auto"/>
        <w:left w:val="none" w:sz="0" w:space="0" w:color="auto"/>
        <w:bottom w:val="none" w:sz="0" w:space="0" w:color="auto"/>
        <w:right w:val="none" w:sz="0" w:space="0" w:color="auto"/>
      </w:divBdr>
    </w:div>
    <w:div w:id="1393504846">
      <w:marLeft w:val="480"/>
      <w:marRight w:val="0"/>
      <w:marTop w:val="0"/>
      <w:marBottom w:val="0"/>
      <w:divBdr>
        <w:top w:val="none" w:sz="0" w:space="0" w:color="auto"/>
        <w:left w:val="none" w:sz="0" w:space="0" w:color="auto"/>
        <w:bottom w:val="none" w:sz="0" w:space="0" w:color="auto"/>
        <w:right w:val="none" w:sz="0" w:space="0" w:color="auto"/>
      </w:divBdr>
    </w:div>
    <w:div w:id="1393769834">
      <w:bodyDiv w:val="1"/>
      <w:marLeft w:val="0"/>
      <w:marRight w:val="0"/>
      <w:marTop w:val="0"/>
      <w:marBottom w:val="0"/>
      <w:divBdr>
        <w:top w:val="none" w:sz="0" w:space="0" w:color="auto"/>
        <w:left w:val="none" w:sz="0" w:space="0" w:color="auto"/>
        <w:bottom w:val="none" w:sz="0" w:space="0" w:color="auto"/>
        <w:right w:val="none" w:sz="0" w:space="0" w:color="auto"/>
      </w:divBdr>
    </w:div>
    <w:div w:id="1394038008">
      <w:bodyDiv w:val="1"/>
      <w:marLeft w:val="0"/>
      <w:marRight w:val="0"/>
      <w:marTop w:val="0"/>
      <w:marBottom w:val="0"/>
      <w:divBdr>
        <w:top w:val="none" w:sz="0" w:space="0" w:color="auto"/>
        <w:left w:val="none" w:sz="0" w:space="0" w:color="auto"/>
        <w:bottom w:val="none" w:sz="0" w:space="0" w:color="auto"/>
        <w:right w:val="none" w:sz="0" w:space="0" w:color="auto"/>
      </w:divBdr>
    </w:div>
    <w:div w:id="1394423219">
      <w:bodyDiv w:val="1"/>
      <w:marLeft w:val="0"/>
      <w:marRight w:val="0"/>
      <w:marTop w:val="0"/>
      <w:marBottom w:val="0"/>
      <w:divBdr>
        <w:top w:val="none" w:sz="0" w:space="0" w:color="auto"/>
        <w:left w:val="none" w:sz="0" w:space="0" w:color="auto"/>
        <w:bottom w:val="none" w:sz="0" w:space="0" w:color="auto"/>
        <w:right w:val="none" w:sz="0" w:space="0" w:color="auto"/>
      </w:divBdr>
    </w:div>
    <w:div w:id="1394427701">
      <w:bodyDiv w:val="1"/>
      <w:marLeft w:val="0"/>
      <w:marRight w:val="0"/>
      <w:marTop w:val="0"/>
      <w:marBottom w:val="0"/>
      <w:divBdr>
        <w:top w:val="none" w:sz="0" w:space="0" w:color="auto"/>
        <w:left w:val="none" w:sz="0" w:space="0" w:color="auto"/>
        <w:bottom w:val="none" w:sz="0" w:space="0" w:color="auto"/>
        <w:right w:val="none" w:sz="0" w:space="0" w:color="auto"/>
      </w:divBdr>
    </w:div>
    <w:div w:id="1394506214">
      <w:bodyDiv w:val="1"/>
      <w:marLeft w:val="0"/>
      <w:marRight w:val="0"/>
      <w:marTop w:val="0"/>
      <w:marBottom w:val="0"/>
      <w:divBdr>
        <w:top w:val="none" w:sz="0" w:space="0" w:color="auto"/>
        <w:left w:val="none" w:sz="0" w:space="0" w:color="auto"/>
        <w:bottom w:val="none" w:sz="0" w:space="0" w:color="auto"/>
        <w:right w:val="none" w:sz="0" w:space="0" w:color="auto"/>
      </w:divBdr>
    </w:div>
    <w:div w:id="1394697770">
      <w:bodyDiv w:val="1"/>
      <w:marLeft w:val="0"/>
      <w:marRight w:val="0"/>
      <w:marTop w:val="0"/>
      <w:marBottom w:val="0"/>
      <w:divBdr>
        <w:top w:val="none" w:sz="0" w:space="0" w:color="auto"/>
        <w:left w:val="none" w:sz="0" w:space="0" w:color="auto"/>
        <w:bottom w:val="none" w:sz="0" w:space="0" w:color="auto"/>
        <w:right w:val="none" w:sz="0" w:space="0" w:color="auto"/>
      </w:divBdr>
      <w:divsChild>
        <w:div w:id="756558479">
          <w:marLeft w:val="0"/>
          <w:marRight w:val="0"/>
          <w:marTop w:val="0"/>
          <w:marBottom w:val="0"/>
          <w:divBdr>
            <w:top w:val="none" w:sz="0" w:space="0" w:color="auto"/>
            <w:left w:val="none" w:sz="0" w:space="0" w:color="auto"/>
            <w:bottom w:val="none" w:sz="0" w:space="0" w:color="auto"/>
            <w:right w:val="none" w:sz="0" w:space="0" w:color="auto"/>
          </w:divBdr>
          <w:divsChild>
            <w:div w:id="1707563566">
              <w:marLeft w:val="0"/>
              <w:marRight w:val="0"/>
              <w:marTop w:val="0"/>
              <w:marBottom w:val="0"/>
              <w:divBdr>
                <w:top w:val="none" w:sz="0" w:space="0" w:color="auto"/>
                <w:left w:val="none" w:sz="0" w:space="0" w:color="auto"/>
                <w:bottom w:val="none" w:sz="0" w:space="0" w:color="auto"/>
                <w:right w:val="none" w:sz="0" w:space="0" w:color="auto"/>
              </w:divBdr>
              <w:divsChild>
                <w:div w:id="778990035">
                  <w:marLeft w:val="0"/>
                  <w:marRight w:val="0"/>
                  <w:marTop w:val="0"/>
                  <w:marBottom w:val="0"/>
                  <w:divBdr>
                    <w:top w:val="none" w:sz="0" w:space="0" w:color="auto"/>
                    <w:left w:val="none" w:sz="0" w:space="0" w:color="auto"/>
                    <w:bottom w:val="none" w:sz="0" w:space="0" w:color="auto"/>
                    <w:right w:val="none" w:sz="0" w:space="0" w:color="auto"/>
                  </w:divBdr>
                  <w:divsChild>
                    <w:div w:id="1304311486">
                      <w:marLeft w:val="0"/>
                      <w:marRight w:val="0"/>
                      <w:marTop w:val="0"/>
                      <w:marBottom w:val="0"/>
                      <w:divBdr>
                        <w:top w:val="none" w:sz="0" w:space="0" w:color="auto"/>
                        <w:left w:val="none" w:sz="0" w:space="0" w:color="auto"/>
                        <w:bottom w:val="none" w:sz="0" w:space="0" w:color="auto"/>
                        <w:right w:val="none" w:sz="0" w:space="0" w:color="auto"/>
                      </w:divBdr>
                      <w:divsChild>
                        <w:div w:id="560871323">
                          <w:marLeft w:val="0"/>
                          <w:marRight w:val="0"/>
                          <w:marTop w:val="0"/>
                          <w:marBottom w:val="0"/>
                          <w:divBdr>
                            <w:top w:val="none" w:sz="0" w:space="0" w:color="auto"/>
                            <w:left w:val="none" w:sz="0" w:space="0" w:color="auto"/>
                            <w:bottom w:val="none" w:sz="0" w:space="0" w:color="auto"/>
                            <w:right w:val="none" w:sz="0" w:space="0" w:color="auto"/>
                          </w:divBdr>
                          <w:divsChild>
                            <w:div w:id="1924336632">
                              <w:marLeft w:val="0"/>
                              <w:marRight w:val="0"/>
                              <w:marTop w:val="0"/>
                              <w:marBottom w:val="0"/>
                              <w:divBdr>
                                <w:top w:val="none" w:sz="0" w:space="0" w:color="auto"/>
                                <w:left w:val="none" w:sz="0" w:space="0" w:color="auto"/>
                                <w:bottom w:val="none" w:sz="0" w:space="0" w:color="auto"/>
                                <w:right w:val="none" w:sz="0" w:space="0" w:color="auto"/>
                              </w:divBdr>
                              <w:divsChild>
                                <w:div w:id="1952200928">
                                  <w:marLeft w:val="0"/>
                                  <w:marRight w:val="0"/>
                                  <w:marTop w:val="0"/>
                                  <w:marBottom w:val="0"/>
                                  <w:divBdr>
                                    <w:top w:val="none" w:sz="0" w:space="0" w:color="auto"/>
                                    <w:left w:val="none" w:sz="0" w:space="0" w:color="auto"/>
                                    <w:bottom w:val="none" w:sz="0" w:space="0" w:color="auto"/>
                                    <w:right w:val="none" w:sz="0" w:space="0" w:color="auto"/>
                                  </w:divBdr>
                                  <w:divsChild>
                                    <w:div w:id="6516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87320">
      <w:bodyDiv w:val="1"/>
      <w:marLeft w:val="0"/>
      <w:marRight w:val="0"/>
      <w:marTop w:val="0"/>
      <w:marBottom w:val="0"/>
      <w:divBdr>
        <w:top w:val="none" w:sz="0" w:space="0" w:color="auto"/>
        <w:left w:val="none" w:sz="0" w:space="0" w:color="auto"/>
        <w:bottom w:val="none" w:sz="0" w:space="0" w:color="auto"/>
        <w:right w:val="none" w:sz="0" w:space="0" w:color="auto"/>
      </w:divBdr>
    </w:div>
    <w:div w:id="1395079200">
      <w:bodyDiv w:val="1"/>
      <w:marLeft w:val="0"/>
      <w:marRight w:val="0"/>
      <w:marTop w:val="0"/>
      <w:marBottom w:val="0"/>
      <w:divBdr>
        <w:top w:val="none" w:sz="0" w:space="0" w:color="auto"/>
        <w:left w:val="none" w:sz="0" w:space="0" w:color="auto"/>
        <w:bottom w:val="none" w:sz="0" w:space="0" w:color="auto"/>
        <w:right w:val="none" w:sz="0" w:space="0" w:color="auto"/>
      </w:divBdr>
    </w:div>
    <w:div w:id="1395086739">
      <w:bodyDiv w:val="1"/>
      <w:marLeft w:val="0"/>
      <w:marRight w:val="0"/>
      <w:marTop w:val="0"/>
      <w:marBottom w:val="0"/>
      <w:divBdr>
        <w:top w:val="none" w:sz="0" w:space="0" w:color="auto"/>
        <w:left w:val="none" w:sz="0" w:space="0" w:color="auto"/>
        <w:bottom w:val="none" w:sz="0" w:space="0" w:color="auto"/>
        <w:right w:val="none" w:sz="0" w:space="0" w:color="auto"/>
      </w:divBdr>
    </w:div>
    <w:div w:id="1395153838">
      <w:bodyDiv w:val="1"/>
      <w:marLeft w:val="0"/>
      <w:marRight w:val="0"/>
      <w:marTop w:val="0"/>
      <w:marBottom w:val="0"/>
      <w:divBdr>
        <w:top w:val="none" w:sz="0" w:space="0" w:color="auto"/>
        <w:left w:val="none" w:sz="0" w:space="0" w:color="auto"/>
        <w:bottom w:val="none" w:sz="0" w:space="0" w:color="auto"/>
        <w:right w:val="none" w:sz="0" w:space="0" w:color="auto"/>
      </w:divBdr>
    </w:div>
    <w:div w:id="1395277755">
      <w:bodyDiv w:val="1"/>
      <w:marLeft w:val="0"/>
      <w:marRight w:val="0"/>
      <w:marTop w:val="0"/>
      <w:marBottom w:val="0"/>
      <w:divBdr>
        <w:top w:val="none" w:sz="0" w:space="0" w:color="auto"/>
        <w:left w:val="none" w:sz="0" w:space="0" w:color="auto"/>
        <w:bottom w:val="none" w:sz="0" w:space="0" w:color="auto"/>
        <w:right w:val="none" w:sz="0" w:space="0" w:color="auto"/>
      </w:divBdr>
    </w:div>
    <w:div w:id="1395589831">
      <w:bodyDiv w:val="1"/>
      <w:marLeft w:val="0"/>
      <w:marRight w:val="0"/>
      <w:marTop w:val="0"/>
      <w:marBottom w:val="0"/>
      <w:divBdr>
        <w:top w:val="none" w:sz="0" w:space="0" w:color="auto"/>
        <w:left w:val="none" w:sz="0" w:space="0" w:color="auto"/>
        <w:bottom w:val="none" w:sz="0" w:space="0" w:color="auto"/>
        <w:right w:val="none" w:sz="0" w:space="0" w:color="auto"/>
      </w:divBdr>
    </w:div>
    <w:div w:id="1395742748">
      <w:bodyDiv w:val="1"/>
      <w:marLeft w:val="0"/>
      <w:marRight w:val="0"/>
      <w:marTop w:val="0"/>
      <w:marBottom w:val="0"/>
      <w:divBdr>
        <w:top w:val="none" w:sz="0" w:space="0" w:color="auto"/>
        <w:left w:val="none" w:sz="0" w:space="0" w:color="auto"/>
        <w:bottom w:val="none" w:sz="0" w:space="0" w:color="auto"/>
        <w:right w:val="none" w:sz="0" w:space="0" w:color="auto"/>
      </w:divBdr>
    </w:div>
    <w:div w:id="1395809417">
      <w:bodyDiv w:val="1"/>
      <w:marLeft w:val="0"/>
      <w:marRight w:val="0"/>
      <w:marTop w:val="0"/>
      <w:marBottom w:val="0"/>
      <w:divBdr>
        <w:top w:val="none" w:sz="0" w:space="0" w:color="auto"/>
        <w:left w:val="none" w:sz="0" w:space="0" w:color="auto"/>
        <w:bottom w:val="none" w:sz="0" w:space="0" w:color="auto"/>
        <w:right w:val="none" w:sz="0" w:space="0" w:color="auto"/>
      </w:divBdr>
    </w:div>
    <w:div w:id="1396009274">
      <w:bodyDiv w:val="1"/>
      <w:marLeft w:val="0"/>
      <w:marRight w:val="0"/>
      <w:marTop w:val="0"/>
      <w:marBottom w:val="0"/>
      <w:divBdr>
        <w:top w:val="none" w:sz="0" w:space="0" w:color="auto"/>
        <w:left w:val="none" w:sz="0" w:space="0" w:color="auto"/>
        <w:bottom w:val="none" w:sz="0" w:space="0" w:color="auto"/>
        <w:right w:val="none" w:sz="0" w:space="0" w:color="auto"/>
      </w:divBdr>
    </w:div>
    <w:div w:id="1396078269">
      <w:bodyDiv w:val="1"/>
      <w:marLeft w:val="0"/>
      <w:marRight w:val="0"/>
      <w:marTop w:val="0"/>
      <w:marBottom w:val="0"/>
      <w:divBdr>
        <w:top w:val="none" w:sz="0" w:space="0" w:color="auto"/>
        <w:left w:val="none" w:sz="0" w:space="0" w:color="auto"/>
        <w:bottom w:val="none" w:sz="0" w:space="0" w:color="auto"/>
        <w:right w:val="none" w:sz="0" w:space="0" w:color="auto"/>
      </w:divBdr>
    </w:div>
    <w:div w:id="1396204354">
      <w:marLeft w:val="480"/>
      <w:marRight w:val="0"/>
      <w:marTop w:val="0"/>
      <w:marBottom w:val="0"/>
      <w:divBdr>
        <w:top w:val="none" w:sz="0" w:space="0" w:color="auto"/>
        <w:left w:val="none" w:sz="0" w:space="0" w:color="auto"/>
        <w:bottom w:val="none" w:sz="0" w:space="0" w:color="auto"/>
        <w:right w:val="none" w:sz="0" w:space="0" w:color="auto"/>
      </w:divBdr>
    </w:div>
    <w:div w:id="1396272208">
      <w:bodyDiv w:val="1"/>
      <w:marLeft w:val="0"/>
      <w:marRight w:val="0"/>
      <w:marTop w:val="0"/>
      <w:marBottom w:val="0"/>
      <w:divBdr>
        <w:top w:val="none" w:sz="0" w:space="0" w:color="auto"/>
        <w:left w:val="none" w:sz="0" w:space="0" w:color="auto"/>
        <w:bottom w:val="none" w:sz="0" w:space="0" w:color="auto"/>
        <w:right w:val="none" w:sz="0" w:space="0" w:color="auto"/>
      </w:divBdr>
    </w:div>
    <w:div w:id="1396392745">
      <w:bodyDiv w:val="1"/>
      <w:marLeft w:val="0"/>
      <w:marRight w:val="0"/>
      <w:marTop w:val="0"/>
      <w:marBottom w:val="0"/>
      <w:divBdr>
        <w:top w:val="none" w:sz="0" w:space="0" w:color="auto"/>
        <w:left w:val="none" w:sz="0" w:space="0" w:color="auto"/>
        <w:bottom w:val="none" w:sz="0" w:space="0" w:color="auto"/>
        <w:right w:val="none" w:sz="0" w:space="0" w:color="auto"/>
      </w:divBdr>
    </w:div>
    <w:div w:id="1396657619">
      <w:bodyDiv w:val="1"/>
      <w:marLeft w:val="0"/>
      <w:marRight w:val="0"/>
      <w:marTop w:val="0"/>
      <w:marBottom w:val="0"/>
      <w:divBdr>
        <w:top w:val="none" w:sz="0" w:space="0" w:color="auto"/>
        <w:left w:val="none" w:sz="0" w:space="0" w:color="auto"/>
        <w:bottom w:val="none" w:sz="0" w:space="0" w:color="auto"/>
        <w:right w:val="none" w:sz="0" w:space="0" w:color="auto"/>
      </w:divBdr>
    </w:div>
    <w:div w:id="1396776426">
      <w:bodyDiv w:val="1"/>
      <w:marLeft w:val="0"/>
      <w:marRight w:val="0"/>
      <w:marTop w:val="0"/>
      <w:marBottom w:val="0"/>
      <w:divBdr>
        <w:top w:val="none" w:sz="0" w:space="0" w:color="auto"/>
        <w:left w:val="none" w:sz="0" w:space="0" w:color="auto"/>
        <w:bottom w:val="none" w:sz="0" w:space="0" w:color="auto"/>
        <w:right w:val="none" w:sz="0" w:space="0" w:color="auto"/>
      </w:divBdr>
    </w:div>
    <w:div w:id="1397125856">
      <w:marLeft w:val="480"/>
      <w:marRight w:val="0"/>
      <w:marTop w:val="0"/>
      <w:marBottom w:val="0"/>
      <w:divBdr>
        <w:top w:val="none" w:sz="0" w:space="0" w:color="auto"/>
        <w:left w:val="none" w:sz="0" w:space="0" w:color="auto"/>
        <w:bottom w:val="none" w:sz="0" w:space="0" w:color="auto"/>
        <w:right w:val="none" w:sz="0" w:space="0" w:color="auto"/>
      </w:divBdr>
    </w:div>
    <w:div w:id="1397164202">
      <w:bodyDiv w:val="1"/>
      <w:marLeft w:val="0"/>
      <w:marRight w:val="0"/>
      <w:marTop w:val="0"/>
      <w:marBottom w:val="0"/>
      <w:divBdr>
        <w:top w:val="none" w:sz="0" w:space="0" w:color="auto"/>
        <w:left w:val="none" w:sz="0" w:space="0" w:color="auto"/>
        <w:bottom w:val="none" w:sz="0" w:space="0" w:color="auto"/>
        <w:right w:val="none" w:sz="0" w:space="0" w:color="auto"/>
      </w:divBdr>
    </w:div>
    <w:div w:id="1397430495">
      <w:bodyDiv w:val="1"/>
      <w:marLeft w:val="0"/>
      <w:marRight w:val="0"/>
      <w:marTop w:val="0"/>
      <w:marBottom w:val="0"/>
      <w:divBdr>
        <w:top w:val="none" w:sz="0" w:space="0" w:color="auto"/>
        <w:left w:val="none" w:sz="0" w:space="0" w:color="auto"/>
        <w:bottom w:val="none" w:sz="0" w:space="0" w:color="auto"/>
        <w:right w:val="none" w:sz="0" w:space="0" w:color="auto"/>
      </w:divBdr>
    </w:div>
    <w:div w:id="1397509357">
      <w:bodyDiv w:val="1"/>
      <w:marLeft w:val="0"/>
      <w:marRight w:val="0"/>
      <w:marTop w:val="0"/>
      <w:marBottom w:val="0"/>
      <w:divBdr>
        <w:top w:val="none" w:sz="0" w:space="0" w:color="auto"/>
        <w:left w:val="none" w:sz="0" w:space="0" w:color="auto"/>
        <w:bottom w:val="none" w:sz="0" w:space="0" w:color="auto"/>
        <w:right w:val="none" w:sz="0" w:space="0" w:color="auto"/>
      </w:divBdr>
    </w:div>
    <w:div w:id="1397584907">
      <w:bodyDiv w:val="1"/>
      <w:marLeft w:val="0"/>
      <w:marRight w:val="0"/>
      <w:marTop w:val="0"/>
      <w:marBottom w:val="0"/>
      <w:divBdr>
        <w:top w:val="none" w:sz="0" w:space="0" w:color="auto"/>
        <w:left w:val="none" w:sz="0" w:space="0" w:color="auto"/>
        <w:bottom w:val="none" w:sz="0" w:space="0" w:color="auto"/>
        <w:right w:val="none" w:sz="0" w:space="0" w:color="auto"/>
      </w:divBdr>
    </w:div>
    <w:div w:id="1397700973">
      <w:bodyDiv w:val="1"/>
      <w:marLeft w:val="0"/>
      <w:marRight w:val="0"/>
      <w:marTop w:val="0"/>
      <w:marBottom w:val="0"/>
      <w:divBdr>
        <w:top w:val="none" w:sz="0" w:space="0" w:color="auto"/>
        <w:left w:val="none" w:sz="0" w:space="0" w:color="auto"/>
        <w:bottom w:val="none" w:sz="0" w:space="0" w:color="auto"/>
        <w:right w:val="none" w:sz="0" w:space="0" w:color="auto"/>
      </w:divBdr>
    </w:div>
    <w:div w:id="1397708517">
      <w:bodyDiv w:val="1"/>
      <w:marLeft w:val="0"/>
      <w:marRight w:val="0"/>
      <w:marTop w:val="0"/>
      <w:marBottom w:val="0"/>
      <w:divBdr>
        <w:top w:val="none" w:sz="0" w:space="0" w:color="auto"/>
        <w:left w:val="none" w:sz="0" w:space="0" w:color="auto"/>
        <w:bottom w:val="none" w:sz="0" w:space="0" w:color="auto"/>
        <w:right w:val="none" w:sz="0" w:space="0" w:color="auto"/>
      </w:divBdr>
    </w:div>
    <w:div w:id="1397824557">
      <w:bodyDiv w:val="1"/>
      <w:marLeft w:val="0"/>
      <w:marRight w:val="0"/>
      <w:marTop w:val="0"/>
      <w:marBottom w:val="0"/>
      <w:divBdr>
        <w:top w:val="none" w:sz="0" w:space="0" w:color="auto"/>
        <w:left w:val="none" w:sz="0" w:space="0" w:color="auto"/>
        <w:bottom w:val="none" w:sz="0" w:space="0" w:color="auto"/>
        <w:right w:val="none" w:sz="0" w:space="0" w:color="auto"/>
      </w:divBdr>
    </w:div>
    <w:div w:id="1398161160">
      <w:bodyDiv w:val="1"/>
      <w:marLeft w:val="0"/>
      <w:marRight w:val="0"/>
      <w:marTop w:val="0"/>
      <w:marBottom w:val="0"/>
      <w:divBdr>
        <w:top w:val="none" w:sz="0" w:space="0" w:color="auto"/>
        <w:left w:val="none" w:sz="0" w:space="0" w:color="auto"/>
        <w:bottom w:val="none" w:sz="0" w:space="0" w:color="auto"/>
        <w:right w:val="none" w:sz="0" w:space="0" w:color="auto"/>
      </w:divBdr>
    </w:div>
    <w:div w:id="1398161815">
      <w:bodyDiv w:val="1"/>
      <w:marLeft w:val="0"/>
      <w:marRight w:val="0"/>
      <w:marTop w:val="0"/>
      <w:marBottom w:val="0"/>
      <w:divBdr>
        <w:top w:val="none" w:sz="0" w:space="0" w:color="auto"/>
        <w:left w:val="none" w:sz="0" w:space="0" w:color="auto"/>
        <w:bottom w:val="none" w:sz="0" w:space="0" w:color="auto"/>
        <w:right w:val="none" w:sz="0" w:space="0" w:color="auto"/>
      </w:divBdr>
    </w:div>
    <w:div w:id="1398212821">
      <w:bodyDiv w:val="1"/>
      <w:marLeft w:val="0"/>
      <w:marRight w:val="0"/>
      <w:marTop w:val="0"/>
      <w:marBottom w:val="0"/>
      <w:divBdr>
        <w:top w:val="none" w:sz="0" w:space="0" w:color="auto"/>
        <w:left w:val="none" w:sz="0" w:space="0" w:color="auto"/>
        <w:bottom w:val="none" w:sz="0" w:space="0" w:color="auto"/>
        <w:right w:val="none" w:sz="0" w:space="0" w:color="auto"/>
      </w:divBdr>
    </w:div>
    <w:div w:id="1398213221">
      <w:bodyDiv w:val="1"/>
      <w:marLeft w:val="0"/>
      <w:marRight w:val="0"/>
      <w:marTop w:val="0"/>
      <w:marBottom w:val="0"/>
      <w:divBdr>
        <w:top w:val="none" w:sz="0" w:space="0" w:color="auto"/>
        <w:left w:val="none" w:sz="0" w:space="0" w:color="auto"/>
        <w:bottom w:val="none" w:sz="0" w:space="0" w:color="auto"/>
        <w:right w:val="none" w:sz="0" w:space="0" w:color="auto"/>
      </w:divBdr>
    </w:div>
    <w:div w:id="1399090974">
      <w:bodyDiv w:val="1"/>
      <w:marLeft w:val="0"/>
      <w:marRight w:val="0"/>
      <w:marTop w:val="0"/>
      <w:marBottom w:val="0"/>
      <w:divBdr>
        <w:top w:val="none" w:sz="0" w:space="0" w:color="auto"/>
        <w:left w:val="none" w:sz="0" w:space="0" w:color="auto"/>
        <w:bottom w:val="none" w:sz="0" w:space="0" w:color="auto"/>
        <w:right w:val="none" w:sz="0" w:space="0" w:color="auto"/>
      </w:divBdr>
    </w:div>
    <w:div w:id="1399128390">
      <w:bodyDiv w:val="1"/>
      <w:marLeft w:val="0"/>
      <w:marRight w:val="0"/>
      <w:marTop w:val="0"/>
      <w:marBottom w:val="0"/>
      <w:divBdr>
        <w:top w:val="none" w:sz="0" w:space="0" w:color="auto"/>
        <w:left w:val="none" w:sz="0" w:space="0" w:color="auto"/>
        <w:bottom w:val="none" w:sz="0" w:space="0" w:color="auto"/>
        <w:right w:val="none" w:sz="0" w:space="0" w:color="auto"/>
      </w:divBdr>
    </w:div>
    <w:div w:id="1399287575">
      <w:bodyDiv w:val="1"/>
      <w:marLeft w:val="0"/>
      <w:marRight w:val="0"/>
      <w:marTop w:val="0"/>
      <w:marBottom w:val="0"/>
      <w:divBdr>
        <w:top w:val="none" w:sz="0" w:space="0" w:color="auto"/>
        <w:left w:val="none" w:sz="0" w:space="0" w:color="auto"/>
        <w:bottom w:val="none" w:sz="0" w:space="0" w:color="auto"/>
        <w:right w:val="none" w:sz="0" w:space="0" w:color="auto"/>
      </w:divBdr>
    </w:div>
    <w:div w:id="1399328177">
      <w:bodyDiv w:val="1"/>
      <w:marLeft w:val="0"/>
      <w:marRight w:val="0"/>
      <w:marTop w:val="0"/>
      <w:marBottom w:val="0"/>
      <w:divBdr>
        <w:top w:val="none" w:sz="0" w:space="0" w:color="auto"/>
        <w:left w:val="none" w:sz="0" w:space="0" w:color="auto"/>
        <w:bottom w:val="none" w:sz="0" w:space="0" w:color="auto"/>
        <w:right w:val="none" w:sz="0" w:space="0" w:color="auto"/>
      </w:divBdr>
    </w:div>
    <w:div w:id="1399356429">
      <w:bodyDiv w:val="1"/>
      <w:marLeft w:val="0"/>
      <w:marRight w:val="0"/>
      <w:marTop w:val="0"/>
      <w:marBottom w:val="0"/>
      <w:divBdr>
        <w:top w:val="none" w:sz="0" w:space="0" w:color="auto"/>
        <w:left w:val="none" w:sz="0" w:space="0" w:color="auto"/>
        <w:bottom w:val="none" w:sz="0" w:space="0" w:color="auto"/>
        <w:right w:val="none" w:sz="0" w:space="0" w:color="auto"/>
      </w:divBdr>
    </w:div>
    <w:div w:id="1399985641">
      <w:bodyDiv w:val="1"/>
      <w:marLeft w:val="0"/>
      <w:marRight w:val="0"/>
      <w:marTop w:val="0"/>
      <w:marBottom w:val="0"/>
      <w:divBdr>
        <w:top w:val="none" w:sz="0" w:space="0" w:color="auto"/>
        <w:left w:val="none" w:sz="0" w:space="0" w:color="auto"/>
        <w:bottom w:val="none" w:sz="0" w:space="0" w:color="auto"/>
        <w:right w:val="none" w:sz="0" w:space="0" w:color="auto"/>
      </w:divBdr>
    </w:div>
    <w:div w:id="1400127958">
      <w:bodyDiv w:val="1"/>
      <w:marLeft w:val="0"/>
      <w:marRight w:val="0"/>
      <w:marTop w:val="0"/>
      <w:marBottom w:val="0"/>
      <w:divBdr>
        <w:top w:val="none" w:sz="0" w:space="0" w:color="auto"/>
        <w:left w:val="none" w:sz="0" w:space="0" w:color="auto"/>
        <w:bottom w:val="none" w:sz="0" w:space="0" w:color="auto"/>
        <w:right w:val="none" w:sz="0" w:space="0" w:color="auto"/>
      </w:divBdr>
    </w:div>
    <w:div w:id="1400250392">
      <w:bodyDiv w:val="1"/>
      <w:marLeft w:val="0"/>
      <w:marRight w:val="0"/>
      <w:marTop w:val="0"/>
      <w:marBottom w:val="0"/>
      <w:divBdr>
        <w:top w:val="none" w:sz="0" w:space="0" w:color="auto"/>
        <w:left w:val="none" w:sz="0" w:space="0" w:color="auto"/>
        <w:bottom w:val="none" w:sz="0" w:space="0" w:color="auto"/>
        <w:right w:val="none" w:sz="0" w:space="0" w:color="auto"/>
      </w:divBdr>
    </w:div>
    <w:div w:id="1400254031">
      <w:bodyDiv w:val="1"/>
      <w:marLeft w:val="0"/>
      <w:marRight w:val="0"/>
      <w:marTop w:val="0"/>
      <w:marBottom w:val="0"/>
      <w:divBdr>
        <w:top w:val="none" w:sz="0" w:space="0" w:color="auto"/>
        <w:left w:val="none" w:sz="0" w:space="0" w:color="auto"/>
        <w:bottom w:val="none" w:sz="0" w:space="0" w:color="auto"/>
        <w:right w:val="none" w:sz="0" w:space="0" w:color="auto"/>
      </w:divBdr>
    </w:div>
    <w:div w:id="1400439665">
      <w:bodyDiv w:val="1"/>
      <w:marLeft w:val="0"/>
      <w:marRight w:val="0"/>
      <w:marTop w:val="0"/>
      <w:marBottom w:val="0"/>
      <w:divBdr>
        <w:top w:val="none" w:sz="0" w:space="0" w:color="auto"/>
        <w:left w:val="none" w:sz="0" w:space="0" w:color="auto"/>
        <w:bottom w:val="none" w:sz="0" w:space="0" w:color="auto"/>
        <w:right w:val="none" w:sz="0" w:space="0" w:color="auto"/>
      </w:divBdr>
    </w:div>
    <w:div w:id="1400444682">
      <w:bodyDiv w:val="1"/>
      <w:marLeft w:val="0"/>
      <w:marRight w:val="0"/>
      <w:marTop w:val="0"/>
      <w:marBottom w:val="0"/>
      <w:divBdr>
        <w:top w:val="none" w:sz="0" w:space="0" w:color="auto"/>
        <w:left w:val="none" w:sz="0" w:space="0" w:color="auto"/>
        <w:bottom w:val="none" w:sz="0" w:space="0" w:color="auto"/>
        <w:right w:val="none" w:sz="0" w:space="0" w:color="auto"/>
      </w:divBdr>
      <w:divsChild>
        <w:div w:id="1091510241">
          <w:marLeft w:val="480"/>
          <w:marRight w:val="0"/>
          <w:marTop w:val="0"/>
          <w:marBottom w:val="0"/>
          <w:divBdr>
            <w:top w:val="none" w:sz="0" w:space="0" w:color="auto"/>
            <w:left w:val="none" w:sz="0" w:space="0" w:color="auto"/>
            <w:bottom w:val="none" w:sz="0" w:space="0" w:color="auto"/>
            <w:right w:val="none" w:sz="0" w:space="0" w:color="auto"/>
          </w:divBdr>
        </w:div>
        <w:div w:id="1254818535">
          <w:marLeft w:val="480"/>
          <w:marRight w:val="0"/>
          <w:marTop w:val="0"/>
          <w:marBottom w:val="0"/>
          <w:divBdr>
            <w:top w:val="none" w:sz="0" w:space="0" w:color="auto"/>
            <w:left w:val="none" w:sz="0" w:space="0" w:color="auto"/>
            <w:bottom w:val="none" w:sz="0" w:space="0" w:color="auto"/>
            <w:right w:val="none" w:sz="0" w:space="0" w:color="auto"/>
          </w:divBdr>
        </w:div>
        <w:div w:id="851531942">
          <w:marLeft w:val="480"/>
          <w:marRight w:val="0"/>
          <w:marTop w:val="0"/>
          <w:marBottom w:val="0"/>
          <w:divBdr>
            <w:top w:val="none" w:sz="0" w:space="0" w:color="auto"/>
            <w:left w:val="none" w:sz="0" w:space="0" w:color="auto"/>
            <w:bottom w:val="none" w:sz="0" w:space="0" w:color="auto"/>
            <w:right w:val="none" w:sz="0" w:space="0" w:color="auto"/>
          </w:divBdr>
        </w:div>
        <w:div w:id="2147307848">
          <w:marLeft w:val="480"/>
          <w:marRight w:val="0"/>
          <w:marTop w:val="0"/>
          <w:marBottom w:val="0"/>
          <w:divBdr>
            <w:top w:val="none" w:sz="0" w:space="0" w:color="auto"/>
            <w:left w:val="none" w:sz="0" w:space="0" w:color="auto"/>
            <w:bottom w:val="none" w:sz="0" w:space="0" w:color="auto"/>
            <w:right w:val="none" w:sz="0" w:space="0" w:color="auto"/>
          </w:divBdr>
        </w:div>
        <w:div w:id="2139563070">
          <w:marLeft w:val="480"/>
          <w:marRight w:val="0"/>
          <w:marTop w:val="0"/>
          <w:marBottom w:val="0"/>
          <w:divBdr>
            <w:top w:val="none" w:sz="0" w:space="0" w:color="auto"/>
            <w:left w:val="none" w:sz="0" w:space="0" w:color="auto"/>
            <w:bottom w:val="none" w:sz="0" w:space="0" w:color="auto"/>
            <w:right w:val="none" w:sz="0" w:space="0" w:color="auto"/>
          </w:divBdr>
        </w:div>
        <w:div w:id="156502016">
          <w:marLeft w:val="480"/>
          <w:marRight w:val="0"/>
          <w:marTop w:val="0"/>
          <w:marBottom w:val="0"/>
          <w:divBdr>
            <w:top w:val="none" w:sz="0" w:space="0" w:color="auto"/>
            <w:left w:val="none" w:sz="0" w:space="0" w:color="auto"/>
            <w:bottom w:val="none" w:sz="0" w:space="0" w:color="auto"/>
            <w:right w:val="none" w:sz="0" w:space="0" w:color="auto"/>
          </w:divBdr>
        </w:div>
        <w:div w:id="2010668046">
          <w:marLeft w:val="480"/>
          <w:marRight w:val="0"/>
          <w:marTop w:val="0"/>
          <w:marBottom w:val="0"/>
          <w:divBdr>
            <w:top w:val="none" w:sz="0" w:space="0" w:color="auto"/>
            <w:left w:val="none" w:sz="0" w:space="0" w:color="auto"/>
            <w:bottom w:val="none" w:sz="0" w:space="0" w:color="auto"/>
            <w:right w:val="none" w:sz="0" w:space="0" w:color="auto"/>
          </w:divBdr>
        </w:div>
      </w:divsChild>
    </w:div>
    <w:div w:id="1400519345">
      <w:bodyDiv w:val="1"/>
      <w:marLeft w:val="0"/>
      <w:marRight w:val="0"/>
      <w:marTop w:val="0"/>
      <w:marBottom w:val="0"/>
      <w:divBdr>
        <w:top w:val="none" w:sz="0" w:space="0" w:color="auto"/>
        <w:left w:val="none" w:sz="0" w:space="0" w:color="auto"/>
        <w:bottom w:val="none" w:sz="0" w:space="0" w:color="auto"/>
        <w:right w:val="none" w:sz="0" w:space="0" w:color="auto"/>
      </w:divBdr>
      <w:divsChild>
        <w:div w:id="1693797175">
          <w:marLeft w:val="480"/>
          <w:marRight w:val="0"/>
          <w:marTop w:val="0"/>
          <w:marBottom w:val="0"/>
          <w:divBdr>
            <w:top w:val="none" w:sz="0" w:space="0" w:color="auto"/>
            <w:left w:val="none" w:sz="0" w:space="0" w:color="auto"/>
            <w:bottom w:val="none" w:sz="0" w:space="0" w:color="auto"/>
            <w:right w:val="none" w:sz="0" w:space="0" w:color="auto"/>
          </w:divBdr>
        </w:div>
        <w:div w:id="117188391">
          <w:marLeft w:val="480"/>
          <w:marRight w:val="0"/>
          <w:marTop w:val="0"/>
          <w:marBottom w:val="0"/>
          <w:divBdr>
            <w:top w:val="none" w:sz="0" w:space="0" w:color="auto"/>
            <w:left w:val="none" w:sz="0" w:space="0" w:color="auto"/>
            <w:bottom w:val="none" w:sz="0" w:space="0" w:color="auto"/>
            <w:right w:val="none" w:sz="0" w:space="0" w:color="auto"/>
          </w:divBdr>
        </w:div>
        <w:div w:id="456489897">
          <w:marLeft w:val="480"/>
          <w:marRight w:val="0"/>
          <w:marTop w:val="0"/>
          <w:marBottom w:val="0"/>
          <w:divBdr>
            <w:top w:val="none" w:sz="0" w:space="0" w:color="auto"/>
            <w:left w:val="none" w:sz="0" w:space="0" w:color="auto"/>
            <w:bottom w:val="none" w:sz="0" w:space="0" w:color="auto"/>
            <w:right w:val="none" w:sz="0" w:space="0" w:color="auto"/>
          </w:divBdr>
        </w:div>
        <w:div w:id="644823685">
          <w:marLeft w:val="480"/>
          <w:marRight w:val="0"/>
          <w:marTop w:val="0"/>
          <w:marBottom w:val="0"/>
          <w:divBdr>
            <w:top w:val="none" w:sz="0" w:space="0" w:color="auto"/>
            <w:left w:val="none" w:sz="0" w:space="0" w:color="auto"/>
            <w:bottom w:val="none" w:sz="0" w:space="0" w:color="auto"/>
            <w:right w:val="none" w:sz="0" w:space="0" w:color="auto"/>
          </w:divBdr>
        </w:div>
        <w:div w:id="428895065">
          <w:marLeft w:val="480"/>
          <w:marRight w:val="0"/>
          <w:marTop w:val="0"/>
          <w:marBottom w:val="0"/>
          <w:divBdr>
            <w:top w:val="none" w:sz="0" w:space="0" w:color="auto"/>
            <w:left w:val="none" w:sz="0" w:space="0" w:color="auto"/>
            <w:bottom w:val="none" w:sz="0" w:space="0" w:color="auto"/>
            <w:right w:val="none" w:sz="0" w:space="0" w:color="auto"/>
          </w:divBdr>
        </w:div>
        <w:div w:id="681472679">
          <w:marLeft w:val="480"/>
          <w:marRight w:val="0"/>
          <w:marTop w:val="0"/>
          <w:marBottom w:val="0"/>
          <w:divBdr>
            <w:top w:val="none" w:sz="0" w:space="0" w:color="auto"/>
            <w:left w:val="none" w:sz="0" w:space="0" w:color="auto"/>
            <w:bottom w:val="none" w:sz="0" w:space="0" w:color="auto"/>
            <w:right w:val="none" w:sz="0" w:space="0" w:color="auto"/>
          </w:divBdr>
        </w:div>
        <w:div w:id="845245265">
          <w:marLeft w:val="480"/>
          <w:marRight w:val="0"/>
          <w:marTop w:val="0"/>
          <w:marBottom w:val="0"/>
          <w:divBdr>
            <w:top w:val="none" w:sz="0" w:space="0" w:color="auto"/>
            <w:left w:val="none" w:sz="0" w:space="0" w:color="auto"/>
            <w:bottom w:val="none" w:sz="0" w:space="0" w:color="auto"/>
            <w:right w:val="none" w:sz="0" w:space="0" w:color="auto"/>
          </w:divBdr>
        </w:div>
        <w:div w:id="8526681">
          <w:marLeft w:val="480"/>
          <w:marRight w:val="0"/>
          <w:marTop w:val="0"/>
          <w:marBottom w:val="0"/>
          <w:divBdr>
            <w:top w:val="none" w:sz="0" w:space="0" w:color="auto"/>
            <w:left w:val="none" w:sz="0" w:space="0" w:color="auto"/>
            <w:bottom w:val="none" w:sz="0" w:space="0" w:color="auto"/>
            <w:right w:val="none" w:sz="0" w:space="0" w:color="auto"/>
          </w:divBdr>
        </w:div>
        <w:div w:id="669059945">
          <w:marLeft w:val="480"/>
          <w:marRight w:val="0"/>
          <w:marTop w:val="0"/>
          <w:marBottom w:val="0"/>
          <w:divBdr>
            <w:top w:val="none" w:sz="0" w:space="0" w:color="auto"/>
            <w:left w:val="none" w:sz="0" w:space="0" w:color="auto"/>
            <w:bottom w:val="none" w:sz="0" w:space="0" w:color="auto"/>
            <w:right w:val="none" w:sz="0" w:space="0" w:color="auto"/>
          </w:divBdr>
        </w:div>
        <w:div w:id="1712218432">
          <w:marLeft w:val="480"/>
          <w:marRight w:val="0"/>
          <w:marTop w:val="0"/>
          <w:marBottom w:val="0"/>
          <w:divBdr>
            <w:top w:val="none" w:sz="0" w:space="0" w:color="auto"/>
            <w:left w:val="none" w:sz="0" w:space="0" w:color="auto"/>
            <w:bottom w:val="none" w:sz="0" w:space="0" w:color="auto"/>
            <w:right w:val="none" w:sz="0" w:space="0" w:color="auto"/>
          </w:divBdr>
        </w:div>
        <w:div w:id="331567081">
          <w:marLeft w:val="480"/>
          <w:marRight w:val="0"/>
          <w:marTop w:val="0"/>
          <w:marBottom w:val="0"/>
          <w:divBdr>
            <w:top w:val="none" w:sz="0" w:space="0" w:color="auto"/>
            <w:left w:val="none" w:sz="0" w:space="0" w:color="auto"/>
            <w:bottom w:val="none" w:sz="0" w:space="0" w:color="auto"/>
            <w:right w:val="none" w:sz="0" w:space="0" w:color="auto"/>
          </w:divBdr>
        </w:div>
        <w:div w:id="278030713">
          <w:marLeft w:val="480"/>
          <w:marRight w:val="0"/>
          <w:marTop w:val="0"/>
          <w:marBottom w:val="0"/>
          <w:divBdr>
            <w:top w:val="none" w:sz="0" w:space="0" w:color="auto"/>
            <w:left w:val="none" w:sz="0" w:space="0" w:color="auto"/>
            <w:bottom w:val="none" w:sz="0" w:space="0" w:color="auto"/>
            <w:right w:val="none" w:sz="0" w:space="0" w:color="auto"/>
          </w:divBdr>
        </w:div>
        <w:div w:id="2137064788">
          <w:marLeft w:val="480"/>
          <w:marRight w:val="0"/>
          <w:marTop w:val="0"/>
          <w:marBottom w:val="0"/>
          <w:divBdr>
            <w:top w:val="none" w:sz="0" w:space="0" w:color="auto"/>
            <w:left w:val="none" w:sz="0" w:space="0" w:color="auto"/>
            <w:bottom w:val="none" w:sz="0" w:space="0" w:color="auto"/>
            <w:right w:val="none" w:sz="0" w:space="0" w:color="auto"/>
          </w:divBdr>
        </w:div>
        <w:div w:id="1351371144">
          <w:marLeft w:val="480"/>
          <w:marRight w:val="0"/>
          <w:marTop w:val="0"/>
          <w:marBottom w:val="0"/>
          <w:divBdr>
            <w:top w:val="none" w:sz="0" w:space="0" w:color="auto"/>
            <w:left w:val="none" w:sz="0" w:space="0" w:color="auto"/>
            <w:bottom w:val="none" w:sz="0" w:space="0" w:color="auto"/>
            <w:right w:val="none" w:sz="0" w:space="0" w:color="auto"/>
          </w:divBdr>
        </w:div>
        <w:div w:id="971206877">
          <w:marLeft w:val="480"/>
          <w:marRight w:val="0"/>
          <w:marTop w:val="0"/>
          <w:marBottom w:val="0"/>
          <w:divBdr>
            <w:top w:val="none" w:sz="0" w:space="0" w:color="auto"/>
            <w:left w:val="none" w:sz="0" w:space="0" w:color="auto"/>
            <w:bottom w:val="none" w:sz="0" w:space="0" w:color="auto"/>
            <w:right w:val="none" w:sz="0" w:space="0" w:color="auto"/>
          </w:divBdr>
        </w:div>
        <w:div w:id="161894098">
          <w:marLeft w:val="480"/>
          <w:marRight w:val="0"/>
          <w:marTop w:val="0"/>
          <w:marBottom w:val="0"/>
          <w:divBdr>
            <w:top w:val="none" w:sz="0" w:space="0" w:color="auto"/>
            <w:left w:val="none" w:sz="0" w:space="0" w:color="auto"/>
            <w:bottom w:val="none" w:sz="0" w:space="0" w:color="auto"/>
            <w:right w:val="none" w:sz="0" w:space="0" w:color="auto"/>
          </w:divBdr>
        </w:div>
      </w:divsChild>
    </w:div>
    <w:div w:id="1400665225">
      <w:bodyDiv w:val="1"/>
      <w:marLeft w:val="0"/>
      <w:marRight w:val="0"/>
      <w:marTop w:val="0"/>
      <w:marBottom w:val="0"/>
      <w:divBdr>
        <w:top w:val="none" w:sz="0" w:space="0" w:color="auto"/>
        <w:left w:val="none" w:sz="0" w:space="0" w:color="auto"/>
        <w:bottom w:val="none" w:sz="0" w:space="0" w:color="auto"/>
        <w:right w:val="none" w:sz="0" w:space="0" w:color="auto"/>
      </w:divBdr>
    </w:div>
    <w:div w:id="1400906017">
      <w:bodyDiv w:val="1"/>
      <w:marLeft w:val="0"/>
      <w:marRight w:val="0"/>
      <w:marTop w:val="0"/>
      <w:marBottom w:val="0"/>
      <w:divBdr>
        <w:top w:val="none" w:sz="0" w:space="0" w:color="auto"/>
        <w:left w:val="none" w:sz="0" w:space="0" w:color="auto"/>
        <w:bottom w:val="none" w:sz="0" w:space="0" w:color="auto"/>
        <w:right w:val="none" w:sz="0" w:space="0" w:color="auto"/>
      </w:divBdr>
    </w:div>
    <w:div w:id="1400975969">
      <w:bodyDiv w:val="1"/>
      <w:marLeft w:val="0"/>
      <w:marRight w:val="0"/>
      <w:marTop w:val="0"/>
      <w:marBottom w:val="0"/>
      <w:divBdr>
        <w:top w:val="none" w:sz="0" w:space="0" w:color="auto"/>
        <w:left w:val="none" w:sz="0" w:space="0" w:color="auto"/>
        <w:bottom w:val="none" w:sz="0" w:space="0" w:color="auto"/>
        <w:right w:val="none" w:sz="0" w:space="0" w:color="auto"/>
      </w:divBdr>
    </w:div>
    <w:div w:id="1401637292">
      <w:bodyDiv w:val="1"/>
      <w:marLeft w:val="0"/>
      <w:marRight w:val="0"/>
      <w:marTop w:val="0"/>
      <w:marBottom w:val="0"/>
      <w:divBdr>
        <w:top w:val="none" w:sz="0" w:space="0" w:color="auto"/>
        <w:left w:val="none" w:sz="0" w:space="0" w:color="auto"/>
        <w:bottom w:val="none" w:sz="0" w:space="0" w:color="auto"/>
        <w:right w:val="none" w:sz="0" w:space="0" w:color="auto"/>
      </w:divBdr>
    </w:div>
    <w:div w:id="1401710676">
      <w:bodyDiv w:val="1"/>
      <w:marLeft w:val="0"/>
      <w:marRight w:val="0"/>
      <w:marTop w:val="0"/>
      <w:marBottom w:val="0"/>
      <w:divBdr>
        <w:top w:val="none" w:sz="0" w:space="0" w:color="auto"/>
        <w:left w:val="none" w:sz="0" w:space="0" w:color="auto"/>
        <w:bottom w:val="none" w:sz="0" w:space="0" w:color="auto"/>
        <w:right w:val="none" w:sz="0" w:space="0" w:color="auto"/>
      </w:divBdr>
    </w:div>
    <w:div w:id="1402022892">
      <w:bodyDiv w:val="1"/>
      <w:marLeft w:val="0"/>
      <w:marRight w:val="0"/>
      <w:marTop w:val="0"/>
      <w:marBottom w:val="0"/>
      <w:divBdr>
        <w:top w:val="none" w:sz="0" w:space="0" w:color="auto"/>
        <w:left w:val="none" w:sz="0" w:space="0" w:color="auto"/>
        <w:bottom w:val="none" w:sz="0" w:space="0" w:color="auto"/>
        <w:right w:val="none" w:sz="0" w:space="0" w:color="auto"/>
      </w:divBdr>
    </w:div>
    <w:div w:id="1402287362">
      <w:bodyDiv w:val="1"/>
      <w:marLeft w:val="0"/>
      <w:marRight w:val="0"/>
      <w:marTop w:val="0"/>
      <w:marBottom w:val="0"/>
      <w:divBdr>
        <w:top w:val="none" w:sz="0" w:space="0" w:color="auto"/>
        <w:left w:val="none" w:sz="0" w:space="0" w:color="auto"/>
        <w:bottom w:val="none" w:sz="0" w:space="0" w:color="auto"/>
        <w:right w:val="none" w:sz="0" w:space="0" w:color="auto"/>
      </w:divBdr>
    </w:div>
    <w:div w:id="1403017658">
      <w:bodyDiv w:val="1"/>
      <w:marLeft w:val="0"/>
      <w:marRight w:val="0"/>
      <w:marTop w:val="0"/>
      <w:marBottom w:val="0"/>
      <w:divBdr>
        <w:top w:val="none" w:sz="0" w:space="0" w:color="auto"/>
        <w:left w:val="none" w:sz="0" w:space="0" w:color="auto"/>
        <w:bottom w:val="none" w:sz="0" w:space="0" w:color="auto"/>
        <w:right w:val="none" w:sz="0" w:space="0" w:color="auto"/>
      </w:divBdr>
    </w:div>
    <w:div w:id="1403061997">
      <w:bodyDiv w:val="1"/>
      <w:marLeft w:val="0"/>
      <w:marRight w:val="0"/>
      <w:marTop w:val="0"/>
      <w:marBottom w:val="0"/>
      <w:divBdr>
        <w:top w:val="none" w:sz="0" w:space="0" w:color="auto"/>
        <w:left w:val="none" w:sz="0" w:space="0" w:color="auto"/>
        <w:bottom w:val="none" w:sz="0" w:space="0" w:color="auto"/>
        <w:right w:val="none" w:sz="0" w:space="0" w:color="auto"/>
      </w:divBdr>
    </w:div>
    <w:div w:id="1403140790">
      <w:bodyDiv w:val="1"/>
      <w:marLeft w:val="0"/>
      <w:marRight w:val="0"/>
      <w:marTop w:val="0"/>
      <w:marBottom w:val="0"/>
      <w:divBdr>
        <w:top w:val="none" w:sz="0" w:space="0" w:color="auto"/>
        <w:left w:val="none" w:sz="0" w:space="0" w:color="auto"/>
        <w:bottom w:val="none" w:sz="0" w:space="0" w:color="auto"/>
        <w:right w:val="none" w:sz="0" w:space="0" w:color="auto"/>
      </w:divBdr>
    </w:div>
    <w:div w:id="1403257002">
      <w:bodyDiv w:val="1"/>
      <w:marLeft w:val="0"/>
      <w:marRight w:val="0"/>
      <w:marTop w:val="0"/>
      <w:marBottom w:val="0"/>
      <w:divBdr>
        <w:top w:val="none" w:sz="0" w:space="0" w:color="auto"/>
        <w:left w:val="none" w:sz="0" w:space="0" w:color="auto"/>
        <w:bottom w:val="none" w:sz="0" w:space="0" w:color="auto"/>
        <w:right w:val="none" w:sz="0" w:space="0" w:color="auto"/>
      </w:divBdr>
    </w:div>
    <w:div w:id="1403408986">
      <w:bodyDiv w:val="1"/>
      <w:marLeft w:val="0"/>
      <w:marRight w:val="0"/>
      <w:marTop w:val="0"/>
      <w:marBottom w:val="0"/>
      <w:divBdr>
        <w:top w:val="none" w:sz="0" w:space="0" w:color="auto"/>
        <w:left w:val="none" w:sz="0" w:space="0" w:color="auto"/>
        <w:bottom w:val="none" w:sz="0" w:space="0" w:color="auto"/>
        <w:right w:val="none" w:sz="0" w:space="0" w:color="auto"/>
      </w:divBdr>
    </w:div>
    <w:div w:id="1403526328">
      <w:bodyDiv w:val="1"/>
      <w:marLeft w:val="0"/>
      <w:marRight w:val="0"/>
      <w:marTop w:val="0"/>
      <w:marBottom w:val="0"/>
      <w:divBdr>
        <w:top w:val="none" w:sz="0" w:space="0" w:color="auto"/>
        <w:left w:val="none" w:sz="0" w:space="0" w:color="auto"/>
        <w:bottom w:val="none" w:sz="0" w:space="0" w:color="auto"/>
        <w:right w:val="none" w:sz="0" w:space="0" w:color="auto"/>
      </w:divBdr>
    </w:div>
    <w:div w:id="1403527892">
      <w:bodyDiv w:val="1"/>
      <w:marLeft w:val="0"/>
      <w:marRight w:val="0"/>
      <w:marTop w:val="0"/>
      <w:marBottom w:val="0"/>
      <w:divBdr>
        <w:top w:val="none" w:sz="0" w:space="0" w:color="auto"/>
        <w:left w:val="none" w:sz="0" w:space="0" w:color="auto"/>
        <w:bottom w:val="none" w:sz="0" w:space="0" w:color="auto"/>
        <w:right w:val="none" w:sz="0" w:space="0" w:color="auto"/>
      </w:divBdr>
    </w:div>
    <w:div w:id="1403867645">
      <w:bodyDiv w:val="1"/>
      <w:marLeft w:val="0"/>
      <w:marRight w:val="0"/>
      <w:marTop w:val="0"/>
      <w:marBottom w:val="0"/>
      <w:divBdr>
        <w:top w:val="none" w:sz="0" w:space="0" w:color="auto"/>
        <w:left w:val="none" w:sz="0" w:space="0" w:color="auto"/>
        <w:bottom w:val="none" w:sz="0" w:space="0" w:color="auto"/>
        <w:right w:val="none" w:sz="0" w:space="0" w:color="auto"/>
      </w:divBdr>
    </w:div>
    <w:div w:id="1403986063">
      <w:bodyDiv w:val="1"/>
      <w:marLeft w:val="0"/>
      <w:marRight w:val="0"/>
      <w:marTop w:val="0"/>
      <w:marBottom w:val="0"/>
      <w:divBdr>
        <w:top w:val="none" w:sz="0" w:space="0" w:color="auto"/>
        <w:left w:val="none" w:sz="0" w:space="0" w:color="auto"/>
        <w:bottom w:val="none" w:sz="0" w:space="0" w:color="auto"/>
        <w:right w:val="none" w:sz="0" w:space="0" w:color="auto"/>
      </w:divBdr>
    </w:div>
    <w:div w:id="1404258942">
      <w:bodyDiv w:val="1"/>
      <w:marLeft w:val="0"/>
      <w:marRight w:val="0"/>
      <w:marTop w:val="0"/>
      <w:marBottom w:val="0"/>
      <w:divBdr>
        <w:top w:val="none" w:sz="0" w:space="0" w:color="auto"/>
        <w:left w:val="none" w:sz="0" w:space="0" w:color="auto"/>
        <w:bottom w:val="none" w:sz="0" w:space="0" w:color="auto"/>
        <w:right w:val="none" w:sz="0" w:space="0" w:color="auto"/>
      </w:divBdr>
    </w:div>
    <w:div w:id="1404644556">
      <w:bodyDiv w:val="1"/>
      <w:marLeft w:val="0"/>
      <w:marRight w:val="0"/>
      <w:marTop w:val="0"/>
      <w:marBottom w:val="0"/>
      <w:divBdr>
        <w:top w:val="none" w:sz="0" w:space="0" w:color="auto"/>
        <w:left w:val="none" w:sz="0" w:space="0" w:color="auto"/>
        <w:bottom w:val="none" w:sz="0" w:space="0" w:color="auto"/>
        <w:right w:val="none" w:sz="0" w:space="0" w:color="auto"/>
      </w:divBdr>
    </w:div>
    <w:div w:id="1404907467">
      <w:bodyDiv w:val="1"/>
      <w:marLeft w:val="0"/>
      <w:marRight w:val="0"/>
      <w:marTop w:val="0"/>
      <w:marBottom w:val="0"/>
      <w:divBdr>
        <w:top w:val="none" w:sz="0" w:space="0" w:color="auto"/>
        <w:left w:val="none" w:sz="0" w:space="0" w:color="auto"/>
        <w:bottom w:val="none" w:sz="0" w:space="0" w:color="auto"/>
        <w:right w:val="none" w:sz="0" w:space="0" w:color="auto"/>
      </w:divBdr>
    </w:div>
    <w:div w:id="1404913973">
      <w:marLeft w:val="480"/>
      <w:marRight w:val="0"/>
      <w:marTop w:val="0"/>
      <w:marBottom w:val="0"/>
      <w:divBdr>
        <w:top w:val="none" w:sz="0" w:space="0" w:color="auto"/>
        <w:left w:val="none" w:sz="0" w:space="0" w:color="auto"/>
        <w:bottom w:val="none" w:sz="0" w:space="0" w:color="auto"/>
        <w:right w:val="none" w:sz="0" w:space="0" w:color="auto"/>
      </w:divBdr>
    </w:div>
    <w:div w:id="1405028609">
      <w:bodyDiv w:val="1"/>
      <w:marLeft w:val="0"/>
      <w:marRight w:val="0"/>
      <w:marTop w:val="0"/>
      <w:marBottom w:val="0"/>
      <w:divBdr>
        <w:top w:val="none" w:sz="0" w:space="0" w:color="auto"/>
        <w:left w:val="none" w:sz="0" w:space="0" w:color="auto"/>
        <w:bottom w:val="none" w:sz="0" w:space="0" w:color="auto"/>
        <w:right w:val="none" w:sz="0" w:space="0" w:color="auto"/>
      </w:divBdr>
    </w:div>
    <w:div w:id="1405646883">
      <w:bodyDiv w:val="1"/>
      <w:marLeft w:val="0"/>
      <w:marRight w:val="0"/>
      <w:marTop w:val="0"/>
      <w:marBottom w:val="0"/>
      <w:divBdr>
        <w:top w:val="none" w:sz="0" w:space="0" w:color="auto"/>
        <w:left w:val="none" w:sz="0" w:space="0" w:color="auto"/>
        <w:bottom w:val="none" w:sz="0" w:space="0" w:color="auto"/>
        <w:right w:val="none" w:sz="0" w:space="0" w:color="auto"/>
      </w:divBdr>
    </w:div>
    <w:div w:id="1405684135">
      <w:bodyDiv w:val="1"/>
      <w:marLeft w:val="0"/>
      <w:marRight w:val="0"/>
      <w:marTop w:val="0"/>
      <w:marBottom w:val="0"/>
      <w:divBdr>
        <w:top w:val="none" w:sz="0" w:space="0" w:color="auto"/>
        <w:left w:val="none" w:sz="0" w:space="0" w:color="auto"/>
        <w:bottom w:val="none" w:sz="0" w:space="0" w:color="auto"/>
        <w:right w:val="none" w:sz="0" w:space="0" w:color="auto"/>
      </w:divBdr>
    </w:div>
    <w:div w:id="1405840484">
      <w:bodyDiv w:val="1"/>
      <w:marLeft w:val="0"/>
      <w:marRight w:val="0"/>
      <w:marTop w:val="0"/>
      <w:marBottom w:val="0"/>
      <w:divBdr>
        <w:top w:val="none" w:sz="0" w:space="0" w:color="auto"/>
        <w:left w:val="none" w:sz="0" w:space="0" w:color="auto"/>
        <w:bottom w:val="none" w:sz="0" w:space="0" w:color="auto"/>
        <w:right w:val="none" w:sz="0" w:space="0" w:color="auto"/>
      </w:divBdr>
    </w:div>
    <w:div w:id="1405954660">
      <w:bodyDiv w:val="1"/>
      <w:marLeft w:val="0"/>
      <w:marRight w:val="0"/>
      <w:marTop w:val="0"/>
      <w:marBottom w:val="0"/>
      <w:divBdr>
        <w:top w:val="none" w:sz="0" w:space="0" w:color="auto"/>
        <w:left w:val="none" w:sz="0" w:space="0" w:color="auto"/>
        <w:bottom w:val="none" w:sz="0" w:space="0" w:color="auto"/>
        <w:right w:val="none" w:sz="0" w:space="0" w:color="auto"/>
      </w:divBdr>
    </w:div>
    <w:div w:id="1406145298">
      <w:bodyDiv w:val="1"/>
      <w:marLeft w:val="0"/>
      <w:marRight w:val="0"/>
      <w:marTop w:val="0"/>
      <w:marBottom w:val="0"/>
      <w:divBdr>
        <w:top w:val="none" w:sz="0" w:space="0" w:color="auto"/>
        <w:left w:val="none" w:sz="0" w:space="0" w:color="auto"/>
        <w:bottom w:val="none" w:sz="0" w:space="0" w:color="auto"/>
        <w:right w:val="none" w:sz="0" w:space="0" w:color="auto"/>
      </w:divBdr>
    </w:div>
    <w:div w:id="1406223595">
      <w:bodyDiv w:val="1"/>
      <w:marLeft w:val="0"/>
      <w:marRight w:val="0"/>
      <w:marTop w:val="0"/>
      <w:marBottom w:val="0"/>
      <w:divBdr>
        <w:top w:val="none" w:sz="0" w:space="0" w:color="auto"/>
        <w:left w:val="none" w:sz="0" w:space="0" w:color="auto"/>
        <w:bottom w:val="none" w:sz="0" w:space="0" w:color="auto"/>
        <w:right w:val="none" w:sz="0" w:space="0" w:color="auto"/>
      </w:divBdr>
    </w:div>
    <w:div w:id="1406300776">
      <w:bodyDiv w:val="1"/>
      <w:marLeft w:val="0"/>
      <w:marRight w:val="0"/>
      <w:marTop w:val="0"/>
      <w:marBottom w:val="0"/>
      <w:divBdr>
        <w:top w:val="none" w:sz="0" w:space="0" w:color="auto"/>
        <w:left w:val="none" w:sz="0" w:space="0" w:color="auto"/>
        <w:bottom w:val="none" w:sz="0" w:space="0" w:color="auto"/>
        <w:right w:val="none" w:sz="0" w:space="0" w:color="auto"/>
      </w:divBdr>
      <w:divsChild>
        <w:div w:id="903293275">
          <w:marLeft w:val="480"/>
          <w:marRight w:val="0"/>
          <w:marTop w:val="0"/>
          <w:marBottom w:val="0"/>
          <w:divBdr>
            <w:top w:val="none" w:sz="0" w:space="0" w:color="auto"/>
            <w:left w:val="none" w:sz="0" w:space="0" w:color="auto"/>
            <w:bottom w:val="none" w:sz="0" w:space="0" w:color="auto"/>
            <w:right w:val="none" w:sz="0" w:space="0" w:color="auto"/>
          </w:divBdr>
        </w:div>
        <w:div w:id="1079640572">
          <w:marLeft w:val="480"/>
          <w:marRight w:val="0"/>
          <w:marTop w:val="0"/>
          <w:marBottom w:val="0"/>
          <w:divBdr>
            <w:top w:val="none" w:sz="0" w:space="0" w:color="auto"/>
            <w:left w:val="none" w:sz="0" w:space="0" w:color="auto"/>
            <w:bottom w:val="none" w:sz="0" w:space="0" w:color="auto"/>
            <w:right w:val="none" w:sz="0" w:space="0" w:color="auto"/>
          </w:divBdr>
        </w:div>
        <w:div w:id="1875001440">
          <w:marLeft w:val="480"/>
          <w:marRight w:val="0"/>
          <w:marTop w:val="0"/>
          <w:marBottom w:val="0"/>
          <w:divBdr>
            <w:top w:val="none" w:sz="0" w:space="0" w:color="auto"/>
            <w:left w:val="none" w:sz="0" w:space="0" w:color="auto"/>
            <w:bottom w:val="none" w:sz="0" w:space="0" w:color="auto"/>
            <w:right w:val="none" w:sz="0" w:space="0" w:color="auto"/>
          </w:divBdr>
        </w:div>
        <w:div w:id="18971870">
          <w:marLeft w:val="480"/>
          <w:marRight w:val="0"/>
          <w:marTop w:val="0"/>
          <w:marBottom w:val="0"/>
          <w:divBdr>
            <w:top w:val="none" w:sz="0" w:space="0" w:color="auto"/>
            <w:left w:val="none" w:sz="0" w:space="0" w:color="auto"/>
            <w:bottom w:val="none" w:sz="0" w:space="0" w:color="auto"/>
            <w:right w:val="none" w:sz="0" w:space="0" w:color="auto"/>
          </w:divBdr>
        </w:div>
        <w:div w:id="1005983811">
          <w:marLeft w:val="480"/>
          <w:marRight w:val="0"/>
          <w:marTop w:val="0"/>
          <w:marBottom w:val="0"/>
          <w:divBdr>
            <w:top w:val="none" w:sz="0" w:space="0" w:color="auto"/>
            <w:left w:val="none" w:sz="0" w:space="0" w:color="auto"/>
            <w:bottom w:val="none" w:sz="0" w:space="0" w:color="auto"/>
            <w:right w:val="none" w:sz="0" w:space="0" w:color="auto"/>
          </w:divBdr>
        </w:div>
        <w:div w:id="658970352">
          <w:marLeft w:val="480"/>
          <w:marRight w:val="0"/>
          <w:marTop w:val="0"/>
          <w:marBottom w:val="0"/>
          <w:divBdr>
            <w:top w:val="none" w:sz="0" w:space="0" w:color="auto"/>
            <w:left w:val="none" w:sz="0" w:space="0" w:color="auto"/>
            <w:bottom w:val="none" w:sz="0" w:space="0" w:color="auto"/>
            <w:right w:val="none" w:sz="0" w:space="0" w:color="auto"/>
          </w:divBdr>
        </w:div>
        <w:div w:id="614681487">
          <w:marLeft w:val="480"/>
          <w:marRight w:val="0"/>
          <w:marTop w:val="0"/>
          <w:marBottom w:val="0"/>
          <w:divBdr>
            <w:top w:val="none" w:sz="0" w:space="0" w:color="auto"/>
            <w:left w:val="none" w:sz="0" w:space="0" w:color="auto"/>
            <w:bottom w:val="none" w:sz="0" w:space="0" w:color="auto"/>
            <w:right w:val="none" w:sz="0" w:space="0" w:color="auto"/>
          </w:divBdr>
        </w:div>
        <w:div w:id="1245912807">
          <w:marLeft w:val="480"/>
          <w:marRight w:val="0"/>
          <w:marTop w:val="0"/>
          <w:marBottom w:val="0"/>
          <w:divBdr>
            <w:top w:val="none" w:sz="0" w:space="0" w:color="auto"/>
            <w:left w:val="none" w:sz="0" w:space="0" w:color="auto"/>
            <w:bottom w:val="none" w:sz="0" w:space="0" w:color="auto"/>
            <w:right w:val="none" w:sz="0" w:space="0" w:color="auto"/>
          </w:divBdr>
        </w:div>
        <w:div w:id="1679890663">
          <w:marLeft w:val="480"/>
          <w:marRight w:val="0"/>
          <w:marTop w:val="0"/>
          <w:marBottom w:val="0"/>
          <w:divBdr>
            <w:top w:val="none" w:sz="0" w:space="0" w:color="auto"/>
            <w:left w:val="none" w:sz="0" w:space="0" w:color="auto"/>
            <w:bottom w:val="none" w:sz="0" w:space="0" w:color="auto"/>
            <w:right w:val="none" w:sz="0" w:space="0" w:color="auto"/>
          </w:divBdr>
        </w:div>
        <w:div w:id="766464719">
          <w:marLeft w:val="480"/>
          <w:marRight w:val="0"/>
          <w:marTop w:val="0"/>
          <w:marBottom w:val="0"/>
          <w:divBdr>
            <w:top w:val="none" w:sz="0" w:space="0" w:color="auto"/>
            <w:left w:val="none" w:sz="0" w:space="0" w:color="auto"/>
            <w:bottom w:val="none" w:sz="0" w:space="0" w:color="auto"/>
            <w:right w:val="none" w:sz="0" w:space="0" w:color="auto"/>
          </w:divBdr>
        </w:div>
        <w:div w:id="1627422265">
          <w:marLeft w:val="480"/>
          <w:marRight w:val="0"/>
          <w:marTop w:val="0"/>
          <w:marBottom w:val="0"/>
          <w:divBdr>
            <w:top w:val="none" w:sz="0" w:space="0" w:color="auto"/>
            <w:left w:val="none" w:sz="0" w:space="0" w:color="auto"/>
            <w:bottom w:val="none" w:sz="0" w:space="0" w:color="auto"/>
            <w:right w:val="none" w:sz="0" w:space="0" w:color="auto"/>
          </w:divBdr>
        </w:div>
        <w:div w:id="293413777">
          <w:marLeft w:val="480"/>
          <w:marRight w:val="0"/>
          <w:marTop w:val="0"/>
          <w:marBottom w:val="0"/>
          <w:divBdr>
            <w:top w:val="none" w:sz="0" w:space="0" w:color="auto"/>
            <w:left w:val="none" w:sz="0" w:space="0" w:color="auto"/>
            <w:bottom w:val="none" w:sz="0" w:space="0" w:color="auto"/>
            <w:right w:val="none" w:sz="0" w:space="0" w:color="auto"/>
          </w:divBdr>
        </w:div>
        <w:div w:id="1272779017">
          <w:marLeft w:val="480"/>
          <w:marRight w:val="0"/>
          <w:marTop w:val="0"/>
          <w:marBottom w:val="0"/>
          <w:divBdr>
            <w:top w:val="none" w:sz="0" w:space="0" w:color="auto"/>
            <w:left w:val="none" w:sz="0" w:space="0" w:color="auto"/>
            <w:bottom w:val="none" w:sz="0" w:space="0" w:color="auto"/>
            <w:right w:val="none" w:sz="0" w:space="0" w:color="auto"/>
          </w:divBdr>
        </w:div>
        <w:div w:id="1317303106">
          <w:marLeft w:val="480"/>
          <w:marRight w:val="0"/>
          <w:marTop w:val="0"/>
          <w:marBottom w:val="0"/>
          <w:divBdr>
            <w:top w:val="none" w:sz="0" w:space="0" w:color="auto"/>
            <w:left w:val="none" w:sz="0" w:space="0" w:color="auto"/>
            <w:bottom w:val="none" w:sz="0" w:space="0" w:color="auto"/>
            <w:right w:val="none" w:sz="0" w:space="0" w:color="auto"/>
          </w:divBdr>
        </w:div>
        <w:div w:id="929046772">
          <w:marLeft w:val="480"/>
          <w:marRight w:val="0"/>
          <w:marTop w:val="0"/>
          <w:marBottom w:val="0"/>
          <w:divBdr>
            <w:top w:val="none" w:sz="0" w:space="0" w:color="auto"/>
            <w:left w:val="none" w:sz="0" w:space="0" w:color="auto"/>
            <w:bottom w:val="none" w:sz="0" w:space="0" w:color="auto"/>
            <w:right w:val="none" w:sz="0" w:space="0" w:color="auto"/>
          </w:divBdr>
        </w:div>
        <w:div w:id="427972795">
          <w:marLeft w:val="480"/>
          <w:marRight w:val="0"/>
          <w:marTop w:val="0"/>
          <w:marBottom w:val="0"/>
          <w:divBdr>
            <w:top w:val="none" w:sz="0" w:space="0" w:color="auto"/>
            <w:left w:val="none" w:sz="0" w:space="0" w:color="auto"/>
            <w:bottom w:val="none" w:sz="0" w:space="0" w:color="auto"/>
            <w:right w:val="none" w:sz="0" w:space="0" w:color="auto"/>
          </w:divBdr>
        </w:div>
        <w:div w:id="1991595709">
          <w:marLeft w:val="480"/>
          <w:marRight w:val="0"/>
          <w:marTop w:val="0"/>
          <w:marBottom w:val="0"/>
          <w:divBdr>
            <w:top w:val="none" w:sz="0" w:space="0" w:color="auto"/>
            <w:left w:val="none" w:sz="0" w:space="0" w:color="auto"/>
            <w:bottom w:val="none" w:sz="0" w:space="0" w:color="auto"/>
            <w:right w:val="none" w:sz="0" w:space="0" w:color="auto"/>
          </w:divBdr>
        </w:div>
        <w:div w:id="792678437">
          <w:marLeft w:val="480"/>
          <w:marRight w:val="0"/>
          <w:marTop w:val="0"/>
          <w:marBottom w:val="0"/>
          <w:divBdr>
            <w:top w:val="none" w:sz="0" w:space="0" w:color="auto"/>
            <w:left w:val="none" w:sz="0" w:space="0" w:color="auto"/>
            <w:bottom w:val="none" w:sz="0" w:space="0" w:color="auto"/>
            <w:right w:val="none" w:sz="0" w:space="0" w:color="auto"/>
          </w:divBdr>
        </w:div>
        <w:div w:id="1158614426">
          <w:marLeft w:val="480"/>
          <w:marRight w:val="0"/>
          <w:marTop w:val="0"/>
          <w:marBottom w:val="0"/>
          <w:divBdr>
            <w:top w:val="none" w:sz="0" w:space="0" w:color="auto"/>
            <w:left w:val="none" w:sz="0" w:space="0" w:color="auto"/>
            <w:bottom w:val="none" w:sz="0" w:space="0" w:color="auto"/>
            <w:right w:val="none" w:sz="0" w:space="0" w:color="auto"/>
          </w:divBdr>
        </w:div>
        <w:div w:id="108670101">
          <w:marLeft w:val="480"/>
          <w:marRight w:val="0"/>
          <w:marTop w:val="0"/>
          <w:marBottom w:val="0"/>
          <w:divBdr>
            <w:top w:val="none" w:sz="0" w:space="0" w:color="auto"/>
            <w:left w:val="none" w:sz="0" w:space="0" w:color="auto"/>
            <w:bottom w:val="none" w:sz="0" w:space="0" w:color="auto"/>
            <w:right w:val="none" w:sz="0" w:space="0" w:color="auto"/>
          </w:divBdr>
        </w:div>
        <w:div w:id="1046181289">
          <w:marLeft w:val="480"/>
          <w:marRight w:val="0"/>
          <w:marTop w:val="0"/>
          <w:marBottom w:val="0"/>
          <w:divBdr>
            <w:top w:val="none" w:sz="0" w:space="0" w:color="auto"/>
            <w:left w:val="none" w:sz="0" w:space="0" w:color="auto"/>
            <w:bottom w:val="none" w:sz="0" w:space="0" w:color="auto"/>
            <w:right w:val="none" w:sz="0" w:space="0" w:color="auto"/>
          </w:divBdr>
        </w:div>
        <w:div w:id="1879514600">
          <w:marLeft w:val="480"/>
          <w:marRight w:val="0"/>
          <w:marTop w:val="0"/>
          <w:marBottom w:val="0"/>
          <w:divBdr>
            <w:top w:val="none" w:sz="0" w:space="0" w:color="auto"/>
            <w:left w:val="none" w:sz="0" w:space="0" w:color="auto"/>
            <w:bottom w:val="none" w:sz="0" w:space="0" w:color="auto"/>
            <w:right w:val="none" w:sz="0" w:space="0" w:color="auto"/>
          </w:divBdr>
        </w:div>
        <w:div w:id="741103245">
          <w:marLeft w:val="480"/>
          <w:marRight w:val="0"/>
          <w:marTop w:val="0"/>
          <w:marBottom w:val="0"/>
          <w:divBdr>
            <w:top w:val="none" w:sz="0" w:space="0" w:color="auto"/>
            <w:left w:val="none" w:sz="0" w:space="0" w:color="auto"/>
            <w:bottom w:val="none" w:sz="0" w:space="0" w:color="auto"/>
            <w:right w:val="none" w:sz="0" w:space="0" w:color="auto"/>
          </w:divBdr>
        </w:div>
        <w:div w:id="22875354">
          <w:marLeft w:val="480"/>
          <w:marRight w:val="0"/>
          <w:marTop w:val="0"/>
          <w:marBottom w:val="0"/>
          <w:divBdr>
            <w:top w:val="none" w:sz="0" w:space="0" w:color="auto"/>
            <w:left w:val="none" w:sz="0" w:space="0" w:color="auto"/>
            <w:bottom w:val="none" w:sz="0" w:space="0" w:color="auto"/>
            <w:right w:val="none" w:sz="0" w:space="0" w:color="auto"/>
          </w:divBdr>
        </w:div>
        <w:div w:id="263389777">
          <w:marLeft w:val="480"/>
          <w:marRight w:val="0"/>
          <w:marTop w:val="0"/>
          <w:marBottom w:val="0"/>
          <w:divBdr>
            <w:top w:val="none" w:sz="0" w:space="0" w:color="auto"/>
            <w:left w:val="none" w:sz="0" w:space="0" w:color="auto"/>
            <w:bottom w:val="none" w:sz="0" w:space="0" w:color="auto"/>
            <w:right w:val="none" w:sz="0" w:space="0" w:color="auto"/>
          </w:divBdr>
        </w:div>
        <w:div w:id="1687904542">
          <w:marLeft w:val="480"/>
          <w:marRight w:val="0"/>
          <w:marTop w:val="0"/>
          <w:marBottom w:val="0"/>
          <w:divBdr>
            <w:top w:val="none" w:sz="0" w:space="0" w:color="auto"/>
            <w:left w:val="none" w:sz="0" w:space="0" w:color="auto"/>
            <w:bottom w:val="none" w:sz="0" w:space="0" w:color="auto"/>
            <w:right w:val="none" w:sz="0" w:space="0" w:color="auto"/>
          </w:divBdr>
        </w:div>
        <w:div w:id="1179075288">
          <w:marLeft w:val="480"/>
          <w:marRight w:val="0"/>
          <w:marTop w:val="0"/>
          <w:marBottom w:val="0"/>
          <w:divBdr>
            <w:top w:val="none" w:sz="0" w:space="0" w:color="auto"/>
            <w:left w:val="none" w:sz="0" w:space="0" w:color="auto"/>
            <w:bottom w:val="none" w:sz="0" w:space="0" w:color="auto"/>
            <w:right w:val="none" w:sz="0" w:space="0" w:color="auto"/>
          </w:divBdr>
        </w:div>
        <w:div w:id="70128171">
          <w:marLeft w:val="480"/>
          <w:marRight w:val="0"/>
          <w:marTop w:val="0"/>
          <w:marBottom w:val="0"/>
          <w:divBdr>
            <w:top w:val="none" w:sz="0" w:space="0" w:color="auto"/>
            <w:left w:val="none" w:sz="0" w:space="0" w:color="auto"/>
            <w:bottom w:val="none" w:sz="0" w:space="0" w:color="auto"/>
            <w:right w:val="none" w:sz="0" w:space="0" w:color="auto"/>
          </w:divBdr>
        </w:div>
        <w:div w:id="1679457484">
          <w:marLeft w:val="480"/>
          <w:marRight w:val="0"/>
          <w:marTop w:val="0"/>
          <w:marBottom w:val="0"/>
          <w:divBdr>
            <w:top w:val="none" w:sz="0" w:space="0" w:color="auto"/>
            <w:left w:val="none" w:sz="0" w:space="0" w:color="auto"/>
            <w:bottom w:val="none" w:sz="0" w:space="0" w:color="auto"/>
            <w:right w:val="none" w:sz="0" w:space="0" w:color="auto"/>
          </w:divBdr>
        </w:div>
        <w:div w:id="433207629">
          <w:marLeft w:val="480"/>
          <w:marRight w:val="0"/>
          <w:marTop w:val="0"/>
          <w:marBottom w:val="0"/>
          <w:divBdr>
            <w:top w:val="none" w:sz="0" w:space="0" w:color="auto"/>
            <w:left w:val="none" w:sz="0" w:space="0" w:color="auto"/>
            <w:bottom w:val="none" w:sz="0" w:space="0" w:color="auto"/>
            <w:right w:val="none" w:sz="0" w:space="0" w:color="auto"/>
          </w:divBdr>
        </w:div>
        <w:div w:id="592402473">
          <w:marLeft w:val="480"/>
          <w:marRight w:val="0"/>
          <w:marTop w:val="0"/>
          <w:marBottom w:val="0"/>
          <w:divBdr>
            <w:top w:val="none" w:sz="0" w:space="0" w:color="auto"/>
            <w:left w:val="none" w:sz="0" w:space="0" w:color="auto"/>
            <w:bottom w:val="none" w:sz="0" w:space="0" w:color="auto"/>
            <w:right w:val="none" w:sz="0" w:space="0" w:color="auto"/>
          </w:divBdr>
        </w:div>
        <w:div w:id="495264337">
          <w:marLeft w:val="480"/>
          <w:marRight w:val="0"/>
          <w:marTop w:val="0"/>
          <w:marBottom w:val="0"/>
          <w:divBdr>
            <w:top w:val="none" w:sz="0" w:space="0" w:color="auto"/>
            <w:left w:val="none" w:sz="0" w:space="0" w:color="auto"/>
            <w:bottom w:val="none" w:sz="0" w:space="0" w:color="auto"/>
            <w:right w:val="none" w:sz="0" w:space="0" w:color="auto"/>
          </w:divBdr>
        </w:div>
        <w:div w:id="214125898">
          <w:marLeft w:val="480"/>
          <w:marRight w:val="0"/>
          <w:marTop w:val="0"/>
          <w:marBottom w:val="0"/>
          <w:divBdr>
            <w:top w:val="none" w:sz="0" w:space="0" w:color="auto"/>
            <w:left w:val="none" w:sz="0" w:space="0" w:color="auto"/>
            <w:bottom w:val="none" w:sz="0" w:space="0" w:color="auto"/>
            <w:right w:val="none" w:sz="0" w:space="0" w:color="auto"/>
          </w:divBdr>
        </w:div>
        <w:div w:id="142622843">
          <w:marLeft w:val="480"/>
          <w:marRight w:val="0"/>
          <w:marTop w:val="0"/>
          <w:marBottom w:val="0"/>
          <w:divBdr>
            <w:top w:val="none" w:sz="0" w:space="0" w:color="auto"/>
            <w:left w:val="none" w:sz="0" w:space="0" w:color="auto"/>
            <w:bottom w:val="none" w:sz="0" w:space="0" w:color="auto"/>
            <w:right w:val="none" w:sz="0" w:space="0" w:color="auto"/>
          </w:divBdr>
        </w:div>
        <w:div w:id="307327431">
          <w:marLeft w:val="480"/>
          <w:marRight w:val="0"/>
          <w:marTop w:val="0"/>
          <w:marBottom w:val="0"/>
          <w:divBdr>
            <w:top w:val="none" w:sz="0" w:space="0" w:color="auto"/>
            <w:left w:val="none" w:sz="0" w:space="0" w:color="auto"/>
            <w:bottom w:val="none" w:sz="0" w:space="0" w:color="auto"/>
            <w:right w:val="none" w:sz="0" w:space="0" w:color="auto"/>
          </w:divBdr>
        </w:div>
        <w:div w:id="1952782025">
          <w:marLeft w:val="480"/>
          <w:marRight w:val="0"/>
          <w:marTop w:val="0"/>
          <w:marBottom w:val="0"/>
          <w:divBdr>
            <w:top w:val="none" w:sz="0" w:space="0" w:color="auto"/>
            <w:left w:val="none" w:sz="0" w:space="0" w:color="auto"/>
            <w:bottom w:val="none" w:sz="0" w:space="0" w:color="auto"/>
            <w:right w:val="none" w:sz="0" w:space="0" w:color="auto"/>
          </w:divBdr>
        </w:div>
        <w:div w:id="1100831852">
          <w:marLeft w:val="480"/>
          <w:marRight w:val="0"/>
          <w:marTop w:val="0"/>
          <w:marBottom w:val="0"/>
          <w:divBdr>
            <w:top w:val="none" w:sz="0" w:space="0" w:color="auto"/>
            <w:left w:val="none" w:sz="0" w:space="0" w:color="auto"/>
            <w:bottom w:val="none" w:sz="0" w:space="0" w:color="auto"/>
            <w:right w:val="none" w:sz="0" w:space="0" w:color="auto"/>
          </w:divBdr>
        </w:div>
        <w:div w:id="234321787">
          <w:marLeft w:val="480"/>
          <w:marRight w:val="0"/>
          <w:marTop w:val="0"/>
          <w:marBottom w:val="0"/>
          <w:divBdr>
            <w:top w:val="none" w:sz="0" w:space="0" w:color="auto"/>
            <w:left w:val="none" w:sz="0" w:space="0" w:color="auto"/>
            <w:bottom w:val="none" w:sz="0" w:space="0" w:color="auto"/>
            <w:right w:val="none" w:sz="0" w:space="0" w:color="auto"/>
          </w:divBdr>
        </w:div>
        <w:div w:id="1055545741">
          <w:marLeft w:val="480"/>
          <w:marRight w:val="0"/>
          <w:marTop w:val="0"/>
          <w:marBottom w:val="0"/>
          <w:divBdr>
            <w:top w:val="none" w:sz="0" w:space="0" w:color="auto"/>
            <w:left w:val="none" w:sz="0" w:space="0" w:color="auto"/>
            <w:bottom w:val="none" w:sz="0" w:space="0" w:color="auto"/>
            <w:right w:val="none" w:sz="0" w:space="0" w:color="auto"/>
          </w:divBdr>
        </w:div>
        <w:div w:id="1192260667">
          <w:marLeft w:val="480"/>
          <w:marRight w:val="0"/>
          <w:marTop w:val="0"/>
          <w:marBottom w:val="0"/>
          <w:divBdr>
            <w:top w:val="none" w:sz="0" w:space="0" w:color="auto"/>
            <w:left w:val="none" w:sz="0" w:space="0" w:color="auto"/>
            <w:bottom w:val="none" w:sz="0" w:space="0" w:color="auto"/>
            <w:right w:val="none" w:sz="0" w:space="0" w:color="auto"/>
          </w:divBdr>
        </w:div>
        <w:div w:id="1619869292">
          <w:marLeft w:val="480"/>
          <w:marRight w:val="0"/>
          <w:marTop w:val="0"/>
          <w:marBottom w:val="0"/>
          <w:divBdr>
            <w:top w:val="none" w:sz="0" w:space="0" w:color="auto"/>
            <w:left w:val="none" w:sz="0" w:space="0" w:color="auto"/>
            <w:bottom w:val="none" w:sz="0" w:space="0" w:color="auto"/>
            <w:right w:val="none" w:sz="0" w:space="0" w:color="auto"/>
          </w:divBdr>
        </w:div>
      </w:divsChild>
    </w:div>
    <w:div w:id="1406341760">
      <w:bodyDiv w:val="1"/>
      <w:marLeft w:val="0"/>
      <w:marRight w:val="0"/>
      <w:marTop w:val="0"/>
      <w:marBottom w:val="0"/>
      <w:divBdr>
        <w:top w:val="none" w:sz="0" w:space="0" w:color="auto"/>
        <w:left w:val="none" w:sz="0" w:space="0" w:color="auto"/>
        <w:bottom w:val="none" w:sz="0" w:space="0" w:color="auto"/>
        <w:right w:val="none" w:sz="0" w:space="0" w:color="auto"/>
      </w:divBdr>
    </w:div>
    <w:div w:id="1406534105">
      <w:bodyDiv w:val="1"/>
      <w:marLeft w:val="0"/>
      <w:marRight w:val="0"/>
      <w:marTop w:val="0"/>
      <w:marBottom w:val="0"/>
      <w:divBdr>
        <w:top w:val="none" w:sz="0" w:space="0" w:color="auto"/>
        <w:left w:val="none" w:sz="0" w:space="0" w:color="auto"/>
        <w:bottom w:val="none" w:sz="0" w:space="0" w:color="auto"/>
        <w:right w:val="none" w:sz="0" w:space="0" w:color="auto"/>
      </w:divBdr>
    </w:div>
    <w:div w:id="1406536045">
      <w:bodyDiv w:val="1"/>
      <w:marLeft w:val="0"/>
      <w:marRight w:val="0"/>
      <w:marTop w:val="0"/>
      <w:marBottom w:val="0"/>
      <w:divBdr>
        <w:top w:val="none" w:sz="0" w:space="0" w:color="auto"/>
        <w:left w:val="none" w:sz="0" w:space="0" w:color="auto"/>
        <w:bottom w:val="none" w:sz="0" w:space="0" w:color="auto"/>
        <w:right w:val="none" w:sz="0" w:space="0" w:color="auto"/>
      </w:divBdr>
    </w:div>
    <w:div w:id="1406536845">
      <w:bodyDiv w:val="1"/>
      <w:marLeft w:val="0"/>
      <w:marRight w:val="0"/>
      <w:marTop w:val="0"/>
      <w:marBottom w:val="0"/>
      <w:divBdr>
        <w:top w:val="none" w:sz="0" w:space="0" w:color="auto"/>
        <w:left w:val="none" w:sz="0" w:space="0" w:color="auto"/>
        <w:bottom w:val="none" w:sz="0" w:space="0" w:color="auto"/>
        <w:right w:val="none" w:sz="0" w:space="0" w:color="auto"/>
      </w:divBdr>
    </w:div>
    <w:div w:id="1406536920">
      <w:bodyDiv w:val="1"/>
      <w:marLeft w:val="0"/>
      <w:marRight w:val="0"/>
      <w:marTop w:val="0"/>
      <w:marBottom w:val="0"/>
      <w:divBdr>
        <w:top w:val="none" w:sz="0" w:space="0" w:color="auto"/>
        <w:left w:val="none" w:sz="0" w:space="0" w:color="auto"/>
        <w:bottom w:val="none" w:sz="0" w:space="0" w:color="auto"/>
        <w:right w:val="none" w:sz="0" w:space="0" w:color="auto"/>
      </w:divBdr>
    </w:div>
    <w:div w:id="1406684351">
      <w:marLeft w:val="480"/>
      <w:marRight w:val="0"/>
      <w:marTop w:val="0"/>
      <w:marBottom w:val="0"/>
      <w:divBdr>
        <w:top w:val="none" w:sz="0" w:space="0" w:color="auto"/>
        <w:left w:val="none" w:sz="0" w:space="0" w:color="auto"/>
        <w:bottom w:val="none" w:sz="0" w:space="0" w:color="auto"/>
        <w:right w:val="none" w:sz="0" w:space="0" w:color="auto"/>
      </w:divBdr>
    </w:div>
    <w:div w:id="1406684415">
      <w:bodyDiv w:val="1"/>
      <w:marLeft w:val="0"/>
      <w:marRight w:val="0"/>
      <w:marTop w:val="0"/>
      <w:marBottom w:val="0"/>
      <w:divBdr>
        <w:top w:val="none" w:sz="0" w:space="0" w:color="auto"/>
        <w:left w:val="none" w:sz="0" w:space="0" w:color="auto"/>
        <w:bottom w:val="none" w:sz="0" w:space="0" w:color="auto"/>
        <w:right w:val="none" w:sz="0" w:space="0" w:color="auto"/>
      </w:divBdr>
    </w:div>
    <w:div w:id="1406756059">
      <w:bodyDiv w:val="1"/>
      <w:marLeft w:val="0"/>
      <w:marRight w:val="0"/>
      <w:marTop w:val="0"/>
      <w:marBottom w:val="0"/>
      <w:divBdr>
        <w:top w:val="none" w:sz="0" w:space="0" w:color="auto"/>
        <w:left w:val="none" w:sz="0" w:space="0" w:color="auto"/>
        <w:bottom w:val="none" w:sz="0" w:space="0" w:color="auto"/>
        <w:right w:val="none" w:sz="0" w:space="0" w:color="auto"/>
      </w:divBdr>
    </w:div>
    <w:div w:id="1406997540">
      <w:bodyDiv w:val="1"/>
      <w:marLeft w:val="0"/>
      <w:marRight w:val="0"/>
      <w:marTop w:val="0"/>
      <w:marBottom w:val="0"/>
      <w:divBdr>
        <w:top w:val="none" w:sz="0" w:space="0" w:color="auto"/>
        <w:left w:val="none" w:sz="0" w:space="0" w:color="auto"/>
        <w:bottom w:val="none" w:sz="0" w:space="0" w:color="auto"/>
        <w:right w:val="none" w:sz="0" w:space="0" w:color="auto"/>
      </w:divBdr>
    </w:div>
    <w:div w:id="1407268775">
      <w:bodyDiv w:val="1"/>
      <w:marLeft w:val="0"/>
      <w:marRight w:val="0"/>
      <w:marTop w:val="0"/>
      <w:marBottom w:val="0"/>
      <w:divBdr>
        <w:top w:val="none" w:sz="0" w:space="0" w:color="auto"/>
        <w:left w:val="none" w:sz="0" w:space="0" w:color="auto"/>
        <w:bottom w:val="none" w:sz="0" w:space="0" w:color="auto"/>
        <w:right w:val="none" w:sz="0" w:space="0" w:color="auto"/>
      </w:divBdr>
    </w:div>
    <w:div w:id="1407458544">
      <w:marLeft w:val="480"/>
      <w:marRight w:val="0"/>
      <w:marTop w:val="0"/>
      <w:marBottom w:val="0"/>
      <w:divBdr>
        <w:top w:val="none" w:sz="0" w:space="0" w:color="auto"/>
        <w:left w:val="none" w:sz="0" w:space="0" w:color="auto"/>
        <w:bottom w:val="none" w:sz="0" w:space="0" w:color="auto"/>
        <w:right w:val="none" w:sz="0" w:space="0" w:color="auto"/>
      </w:divBdr>
    </w:div>
    <w:div w:id="1407798439">
      <w:bodyDiv w:val="1"/>
      <w:marLeft w:val="0"/>
      <w:marRight w:val="0"/>
      <w:marTop w:val="0"/>
      <w:marBottom w:val="0"/>
      <w:divBdr>
        <w:top w:val="none" w:sz="0" w:space="0" w:color="auto"/>
        <w:left w:val="none" w:sz="0" w:space="0" w:color="auto"/>
        <w:bottom w:val="none" w:sz="0" w:space="0" w:color="auto"/>
        <w:right w:val="none" w:sz="0" w:space="0" w:color="auto"/>
      </w:divBdr>
      <w:divsChild>
        <w:div w:id="1929189822">
          <w:marLeft w:val="480"/>
          <w:marRight w:val="0"/>
          <w:marTop w:val="0"/>
          <w:marBottom w:val="0"/>
          <w:divBdr>
            <w:top w:val="none" w:sz="0" w:space="0" w:color="auto"/>
            <w:left w:val="none" w:sz="0" w:space="0" w:color="auto"/>
            <w:bottom w:val="none" w:sz="0" w:space="0" w:color="auto"/>
            <w:right w:val="none" w:sz="0" w:space="0" w:color="auto"/>
          </w:divBdr>
        </w:div>
        <w:div w:id="265042851">
          <w:marLeft w:val="480"/>
          <w:marRight w:val="0"/>
          <w:marTop w:val="0"/>
          <w:marBottom w:val="0"/>
          <w:divBdr>
            <w:top w:val="none" w:sz="0" w:space="0" w:color="auto"/>
            <w:left w:val="none" w:sz="0" w:space="0" w:color="auto"/>
            <w:bottom w:val="none" w:sz="0" w:space="0" w:color="auto"/>
            <w:right w:val="none" w:sz="0" w:space="0" w:color="auto"/>
          </w:divBdr>
        </w:div>
        <w:div w:id="297418553">
          <w:marLeft w:val="480"/>
          <w:marRight w:val="0"/>
          <w:marTop w:val="0"/>
          <w:marBottom w:val="0"/>
          <w:divBdr>
            <w:top w:val="none" w:sz="0" w:space="0" w:color="auto"/>
            <w:left w:val="none" w:sz="0" w:space="0" w:color="auto"/>
            <w:bottom w:val="none" w:sz="0" w:space="0" w:color="auto"/>
            <w:right w:val="none" w:sz="0" w:space="0" w:color="auto"/>
          </w:divBdr>
        </w:div>
        <w:div w:id="1528566033">
          <w:marLeft w:val="480"/>
          <w:marRight w:val="0"/>
          <w:marTop w:val="0"/>
          <w:marBottom w:val="0"/>
          <w:divBdr>
            <w:top w:val="none" w:sz="0" w:space="0" w:color="auto"/>
            <w:left w:val="none" w:sz="0" w:space="0" w:color="auto"/>
            <w:bottom w:val="none" w:sz="0" w:space="0" w:color="auto"/>
            <w:right w:val="none" w:sz="0" w:space="0" w:color="auto"/>
          </w:divBdr>
        </w:div>
        <w:div w:id="1151866113">
          <w:marLeft w:val="480"/>
          <w:marRight w:val="0"/>
          <w:marTop w:val="0"/>
          <w:marBottom w:val="0"/>
          <w:divBdr>
            <w:top w:val="none" w:sz="0" w:space="0" w:color="auto"/>
            <w:left w:val="none" w:sz="0" w:space="0" w:color="auto"/>
            <w:bottom w:val="none" w:sz="0" w:space="0" w:color="auto"/>
            <w:right w:val="none" w:sz="0" w:space="0" w:color="auto"/>
          </w:divBdr>
        </w:div>
        <w:div w:id="437681843">
          <w:marLeft w:val="480"/>
          <w:marRight w:val="0"/>
          <w:marTop w:val="0"/>
          <w:marBottom w:val="0"/>
          <w:divBdr>
            <w:top w:val="none" w:sz="0" w:space="0" w:color="auto"/>
            <w:left w:val="none" w:sz="0" w:space="0" w:color="auto"/>
            <w:bottom w:val="none" w:sz="0" w:space="0" w:color="auto"/>
            <w:right w:val="none" w:sz="0" w:space="0" w:color="auto"/>
          </w:divBdr>
        </w:div>
        <w:div w:id="1866752148">
          <w:marLeft w:val="480"/>
          <w:marRight w:val="0"/>
          <w:marTop w:val="0"/>
          <w:marBottom w:val="0"/>
          <w:divBdr>
            <w:top w:val="none" w:sz="0" w:space="0" w:color="auto"/>
            <w:left w:val="none" w:sz="0" w:space="0" w:color="auto"/>
            <w:bottom w:val="none" w:sz="0" w:space="0" w:color="auto"/>
            <w:right w:val="none" w:sz="0" w:space="0" w:color="auto"/>
          </w:divBdr>
        </w:div>
        <w:div w:id="1405449232">
          <w:marLeft w:val="480"/>
          <w:marRight w:val="0"/>
          <w:marTop w:val="0"/>
          <w:marBottom w:val="0"/>
          <w:divBdr>
            <w:top w:val="none" w:sz="0" w:space="0" w:color="auto"/>
            <w:left w:val="none" w:sz="0" w:space="0" w:color="auto"/>
            <w:bottom w:val="none" w:sz="0" w:space="0" w:color="auto"/>
            <w:right w:val="none" w:sz="0" w:space="0" w:color="auto"/>
          </w:divBdr>
        </w:div>
        <w:div w:id="1558466696">
          <w:marLeft w:val="480"/>
          <w:marRight w:val="0"/>
          <w:marTop w:val="0"/>
          <w:marBottom w:val="0"/>
          <w:divBdr>
            <w:top w:val="none" w:sz="0" w:space="0" w:color="auto"/>
            <w:left w:val="none" w:sz="0" w:space="0" w:color="auto"/>
            <w:bottom w:val="none" w:sz="0" w:space="0" w:color="auto"/>
            <w:right w:val="none" w:sz="0" w:space="0" w:color="auto"/>
          </w:divBdr>
        </w:div>
        <w:div w:id="1356153476">
          <w:marLeft w:val="480"/>
          <w:marRight w:val="0"/>
          <w:marTop w:val="0"/>
          <w:marBottom w:val="0"/>
          <w:divBdr>
            <w:top w:val="none" w:sz="0" w:space="0" w:color="auto"/>
            <w:left w:val="none" w:sz="0" w:space="0" w:color="auto"/>
            <w:bottom w:val="none" w:sz="0" w:space="0" w:color="auto"/>
            <w:right w:val="none" w:sz="0" w:space="0" w:color="auto"/>
          </w:divBdr>
        </w:div>
        <w:div w:id="964234170">
          <w:marLeft w:val="480"/>
          <w:marRight w:val="0"/>
          <w:marTop w:val="0"/>
          <w:marBottom w:val="0"/>
          <w:divBdr>
            <w:top w:val="none" w:sz="0" w:space="0" w:color="auto"/>
            <w:left w:val="none" w:sz="0" w:space="0" w:color="auto"/>
            <w:bottom w:val="none" w:sz="0" w:space="0" w:color="auto"/>
            <w:right w:val="none" w:sz="0" w:space="0" w:color="auto"/>
          </w:divBdr>
        </w:div>
        <w:div w:id="1859923939">
          <w:marLeft w:val="480"/>
          <w:marRight w:val="0"/>
          <w:marTop w:val="0"/>
          <w:marBottom w:val="0"/>
          <w:divBdr>
            <w:top w:val="none" w:sz="0" w:space="0" w:color="auto"/>
            <w:left w:val="none" w:sz="0" w:space="0" w:color="auto"/>
            <w:bottom w:val="none" w:sz="0" w:space="0" w:color="auto"/>
            <w:right w:val="none" w:sz="0" w:space="0" w:color="auto"/>
          </w:divBdr>
        </w:div>
        <w:div w:id="117336137">
          <w:marLeft w:val="480"/>
          <w:marRight w:val="0"/>
          <w:marTop w:val="0"/>
          <w:marBottom w:val="0"/>
          <w:divBdr>
            <w:top w:val="none" w:sz="0" w:space="0" w:color="auto"/>
            <w:left w:val="none" w:sz="0" w:space="0" w:color="auto"/>
            <w:bottom w:val="none" w:sz="0" w:space="0" w:color="auto"/>
            <w:right w:val="none" w:sz="0" w:space="0" w:color="auto"/>
          </w:divBdr>
        </w:div>
        <w:div w:id="657272749">
          <w:marLeft w:val="480"/>
          <w:marRight w:val="0"/>
          <w:marTop w:val="0"/>
          <w:marBottom w:val="0"/>
          <w:divBdr>
            <w:top w:val="none" w:sz="0" w:space="0" w:color="auto"/>
            <w:left w:val="none" w:sz="0" w:space="0" w:color="auto"/>
            <w:bottom w:val="none" w:sz="0" w:space="0" w:color="auto"/>
            <w:right w:val="none" w:sz="0" w:space="0" w:color="auto"/>
          </w:divBdr>
        </w:div>
        <w:div w:id="1090584955">
          <w:marLeft w:val="480"/>
          <w:marRight w:val="0"/>
          <w:marTop w:val="0"/>
          <w:marBottom w:val="0"/>
          <w:divBdr>
            <w:top w:val="none" w:sz="0" w:space="0" w:color="auto"/>
            <w:left w:val="none" w:sz="0" w:space="0" w:color="auto"/>
            <w:bottom w:val="none" w:sz="0" w:space="0" w:color="auto"/>
            <w:right w:val="none" w:sz="0" w:space="0" w:color="auto"/>
          </w:divBdr>
        </w:div>
        <w:div w:id="262694388">
          <w:marLeft w:val="480"/>
          <w:marRight w:val="0"/>
          <w:marTop w:val="0"/>
          <w:marBottom w:val="0"/>
          <w:divBdr>
            <w:top w:val="none" w:sz="0" w:space="0" w:color="auto"/>
            <w:left w:val="none" w:sz="0" w:space="0" w:color="auto"/>
            <w:bottom w:val="none" w:sz="0" w:space="0" w:color="auto"/>
            <w:right w:val="none" w:sz="0" w:space="0" w:color="auto"/>
          </w:divBdr>
        </w:div>
        <w:div w:id="47267146">
          <w:marLeft w:val="480"/>
          <w:marRight w:val="0"/>
          <w:marTop w:val="0"/>
          <w:marBottom w:val="0"/>
          <w:divBdr>
            <w:top w:val="none" w:sz="0" w:space="0" w:color="auto"/>
            <w:left w:val="none" w:sz="0" w:space="0" w:color="auto"/>
            <w:bottom w:val="none" w:sz="0" w:space="0" w:color="auto"/>
            <w:right w:val="none" w:sz="0" w:space="0" w:color="auto"/>
          </w:divBdr>
        </w:div>
        <w:div w:id="2123450664">
          <w:marLeft w:val="480"/>
          <w:marRight w:val="0"/>
          <w:marTop w:val="0"/>
          <w:marBottom w:val="0"/>
          <w:divBdr>
            <w:top w:val="none" w:sz="0" w:space="0" w:color="auto"/>
            <w:left w:val="none" w:sz="0" w:space="0" w:color="auto"/>
            <w:bottom w:val="none" w:sz="0" w:space="0" w:color="auto"/>
            <w:right w:val="none" w:sz="0" w:space="0" w:color="auto"/>
          </w:divBdr>
        </w:div>
        <w:div w:id="1206334878">
          <w:marLeft w:val="480"/>
          <w:marRight w:val="0"/>
          <w:marTop w:val="0"/>
          <w:marBottom w:val="0"/>
          <w:divBdr>
            <w:top w:val="none" w:sz="0" w:space="0" w:color="auto"/>
            <w:left w:val="none" w:sz="0" w:space="0" w:color="auto"/>
            <w:bottom w:val="none" w:sz="0" w:space="0" w:color="auto"/>
            <w:right w:val="none" w:sz="0" w:space="0" w:color="auto"/>
          </w:divBdr>
        </w:div>
        <w:div w:id="1060982504">
          <w:marLeft w:val="480"/>
          <w:marRight w:val="0"/>
          <w:marTop w:val="0"/>
          <w:marBottom w:val="0"/>
          <w:divBdr>
            <w:top w:val="none" w:sz="0" w:space="0" w:color="auto"/>
            <w:left w:val="none" w:sz="0" w:space="0" w:color="auto"/>
            <w:bottom w:val="none" w:sz="0" w:space="0" w:color="auto"/>
            <w:right w:val="none" w:sz="0" w:space="0" w:color="auto"/>
          </w:divBdr>
        </w:div>
        <w:div w:id="913320679">
          <w:marLeft w:val="480"/>
          <w:marRight w:val="0"/>
          <w:marTop w:val="0"/>
          <w:marBottom w:val="0"/>
          <w:divBdr>
            <w:top w:val="none" w:sz="0" w:space="0" w:color="auto"/>
            <w:left w:val="none" w:sz="0" w:space="0" w:color="auto"/>
            <w:bottom w:val="none" w:sz="0" w:space="0" w:color="auto"/>
            <w:right w:val="none" w:sz="0" w:space="0" w:color="auto"/>
          </w:divBdr>
        </w:div>
        <w:div w:id="1843353521">
          <w:marLeft w:val="480"/>
          <w:marRight w:val="0"/>
          <w:marTop w:val="0"/>
          <w:marBottom w:val="0"/>
          <w:divBdr>
            <w:top w:val="none" w:sz="0" w:space="0" w:color="auto"/>
            <w:left w:val="none" w:sz="0" w:space="0" w:color="auto"/>
            <w:bottom w:val="none" w:sz="0" w:space="0" w:color="auto"/>
            <w:right w:val="none" w:sz="0" w:space="0" w:color="auto"/>
          </w:divBdr>
        </w:div>
        <w:div w:id="220020248">
          <w:marLeft w:val="480"/>
          <w:marRight w:val="0"/>
          <w:marTop w:val="0"/>
          <w:marBottom w:val="0"/>
          <w:divBdr>
            <w:top w:val="none" w:sz="0" w:space="0" w:color="auto"/>
            <w:left w:val="none" w:sz="0" w:space="0" w:color="auto"/>
            <w:bottom w:val="none" w:sz="0" w:space="0" w:color="auto"/>
            <w:right w:val="none" w:sz="0" w:space="0" w:color="auto"/>
          </w:divBdr>
        </w:div>
        <w:div w:id="337661000">
          <w:marLeft w:val="480"/>
          <w:marRight w:val="0"/>
          <w:marTop w:val="0"/>
          <w:marBottom w:val="0"/>
          <w:divBdr>
            <w:top w:val="none" w:sz="0" w:space="0" w:color="auto"/>
            <w:left w:val="none" w:sz="0" w:space="0" w:color="auto"/>
            <w:bottom w:val="none" w:sz="0" w:space="0" w:color="auto"/>
            <w:right w:val="none" w:sz="0" w:space="0" w:color="auto"/>
          </w:divBdr>
        </w:div>
        <w:div w:id="436291918">
          <w:marLeft w:val="480"/>
          <w:marRight w:val="0"/>
          <w:marTop w:val="0"/>
          <w:marBottom w:val="0"/>
          <w:divBdr>
            <w:top w:val="none" w:sz="0" w:space="0" w:color="auto"/>
            <w:left w:val="none" w:sz="0" w:space="0" w:color="auto"/>
            <w:bottom w:val="none" w:sz="0" w:space="0" w:color="auto"/>
            <w:right w:val="none" w:sz="0" w:space="0" w:color="auto"/>
          </w:divBdr>
        </w:div>
        <w:div w:id="504369693">
          <w:marLeft w:val="480"/>
          <w:marRight w:val="0"/>
          <w:marTop w:val="0"/>
          <w:marBottom w:val="0"/>
          <w:divBdr>
            <w:top w:val="none" w:sz="0" w:space="0" w:color="auto"/>
            <w:left w:val="none" w:sz="0" w:space="0" w:color="auto"/>
            <w:bottom w:val="none" w:sz="0" w:space="0" w:color="auto"/>
            <w:right w:val="none" w:sz="0" w:space="0" w:color="auto"/>
          </w:divBdr>
        </w:div>
        <w:div w:id="534658290">
          <w:marLeft w:val="480"/>
          <w:marRight w:val="0"/>
          <w:marTop w:val="0"/>
          <w:marBottom w:val="0"/>
          <w:divBdr>
            <w:top w:val="none" w:sz="0" w:space="0" w:color="auto"/>
            <w:left w:val="none" w:sz="0" w:space="0" w:color="auto"/>
            <w:bottom w:val="none" w:sz="0" w:space="0" w:color="auto"/>
            <w:right w:val="none" w:sz="0" w:space="0" w:color="auto"/>
          </w:divBdr>
        </w:div>
      </w:divsChild>
    </w:div>
    <w:div w:id="1407993439">
      <w:marLeft w:val="480"/>
      <w:marRight w:val="0"/>
      <w:marTop w:val="0"/>
      <w:marBottom w:val="0"/>
      <w:divBdr>
        <w:top w:val="none" w:sz="0" w:space="0" w:color="auto"/>
        <w:left w:val="none" w:sz="0" w:space="0" w:color="auto"/>
        <w:bottom w:val="none" w:sz="0" w:space="0" w:color="auto"/>
        <w:right w:val="none" w:sz="0" w:space="0" w:color="auto"/>
      </w:divBdr>
    </w:div>
    <w:div w:id="1408068827">
      <w:bodyDiv w:val="1"/>
      <w:marLeft w:val="0"/>
      <w:marRight w:val="0"/>
      <w:marTop w:val="0"/>
      <w:marBottom w:val="0"/>
      <w:divBdr>
        <w:top w:val="none" w:sz="0" w:space="0" w:color="auto"/>
        <w:left w:val="none" w:sz="0" w:space="0" w:color="auto"/>
        <w:bottom w:val="none" w:sz="0" w:space="0" w:color="auto"/>
        <w:right w:val="none" w:sz="0" w:space="0" w:color="auto"/>
      </w:divBdr>
    </w:div>
    <w:div w:id="1408116794">
      <w:marLeft w:val="480"/>
      <w:marRight w:val="0"/>
      <w:marTop w:val="0"/>
      <w:marBottom w:val="0"/>
      <w:divBdr>
        <w:top w:val="none" w:sz="0" w:space="0" w:color="auto"/>
        <w:left w:val="none" w:sz="0" w:space="0" w:color="auto"/>
        <w:bottom w:val="none" w:sz="0" w:space="0" w:color="auto"/>
        <w:right w:val="none" w:sz="0" w:space="0" w:color="auto"/>
      </w:divBdr>
    </w:div>
    <w:div w:id="1408456717">
      <w:bodyDiv w:val="1"/>
      <w:marLeft w:val="0"/>
      <w:marRight w:val="0"/>
      <w:marTop w:val="0"/>
      <w:marBottom w:val="0"/>
      <w:divBdr>
        <w:top w:val="none" w:sz="0" w:space="0" w:color="auto"/>
        <w:left w:val="none" w:sz="0" w:space="0" w:color="auto"/>
        <w:bottom w:val="none" w:sz="0" w:space="0" w:color="auto"/>
        <w:right w:val="none" w:sz="0" w:space="0" w:color="auto"/>
      </w:divBdr>
    </w:div>
    <w:div w:id="1408532260">
      <w:bodyDiv w:val="1"/>
      <w:marLeft w:val="0"/>
      <w:marRight w:val="0"/>
      <w:marTop w:val="0"/>
      <w:marBottom w:val="0"/>
      <w:divBdr>
        <w:top w:val="none" w:sz="0" w:space="0" w:color="auto"/>
        <w:left w:val="none" w:sz="0" w:space="0" w:color="auto"/>
        <w:bottom w:val="none" w:sz="0" w:space="0" w:color="auto"/>
        <w:right w:val="none" w:sz="0" w:space="0" w:color="auto"/>
      </w:divBdr>
    </w:div>
    <w:div w:id="1408959956">
      <w:bodyDiv w:val="1"/>
      <w:marLeft w:val="0"/>
      <w:marRight w:val="0"/>
      <w:marTop w:val="0"/>
      <w:marBottom w:val="0"/>
      <w:divBdr>
        <w:top w:val="none" w:sz="0" w:space="0" w:color="auto"/>
        <w:left w:val="none" w:sz="0" w:space="0" w:color="auto"/>
        <w:bottom w:val="none" w:sz="0" w:space="0" w:color="auto"/>
        <w:right w:val="none" w:sz="0" w:space="0" w:color="auto"/>
      </w:divBdr>
    </w:div>
    <w:div w:id="1408963548">
      <w:bodyDiv w:val="1"/>
      <w:marLeft w:val="0"/>
      <w:marRight w:val="0"/>
      <w:marTop w:val="0"/>
      <w:marBottom w:val="0"/>
      <w:divBdr>
        <w:top w:val="none" w:sz="0" w:space="0" w:color="auto"/>
        <w:left w:val="none" w:sz="0" w:space="0" w:color="auto"/>
        <w:bottom w:val="none" w:sz="0" w:space="0" w:color="auto"/>
        <w:right w:val="none" w:sz="0" w:space="0" w:color="auto"/>
      </w:divBdr>
    </w:div>
    <w:div w:id="1408963693">
      <w:marLeft w:val="480"/>
      <w:marRight w:val="0"/>
      <w:marTop w:val="0"/>
      <w:marBottom w:val="0"/>
      <w:divBdr>
        <w:top w:val="none" w:sz="0" w:space="0" w:color="auto"/>
        <w:left w:val="none" w:sz="0" w:space="0" w:color="auto"/>
        <w:bottom w:val="none" w:sz="0" w:space="0" w:color="auto"/>
        <w:right w:val="none" w:sz="0" w:space="0" w:color="auto"/>
      </w:divBdr>
    </w:div>
    <w:div w:id="1409033533">
      <w:bodyDiv w:val="1"/>
      <w:marLeft w:val="0"/>
      <w:marRight w:val="0"/>
      <w:marTop w:val="0"/>
      <w:marBottom w:val="0"/>
      <w:divBdr>
        <w:top w:val="none" w:sz="0" w:space="0" w:color="auto"/>
        <w:left w:val="none" w:sz="0" w:space="0" w:color="auto"/>
        <w:bottom w:val="none" w:sz="0" w:space="0" w:color="auto"/>
        <w:right w:val="none" w:sz="0" w:space="0" w:color="auto"/>
      </w:divBdr>
    </w:div>
    <w:div w:id="1409040606">
      <w:bodyDiv w:val="1"/>
      <w:marLeft w:val="0"/>
      <w:marRight w:val="0"/>
      <w:marTop w:val="0"/>
      <w:marBottom w:val="0"/>
      <w:divBdr>
        <w:top w:val="none" w:sz="0" w:space="0" w:color="auto"/>
        <w:left w:val="none" w:sz="0" w:space="0" w:color="auto"/>
        <w:bottom w:val="none" w:sz="0" w:space="0" w:color="auto"/>
        <w:right w:val="none" w:sz="0" w:space="0" w:color="auto"/>
      </w:divBdr>
    </w:div>
    <w:div w:id="1409185114">
      <w:bodyDiv w:val="1"/>
      <w:marLeft w:val="0"/>
      <w:marRight w:val="0"/>
      <w:marTop w:val="0"/>
      <w:marBottom w:val="0"/>
      <w:divBdr>
        <w:top w:val="none" w:sz="0" w:space="0" w:color="auto"/>
        <w:left w:val="none" w:sz="0" w:space="0" w:color="auto"/>
        <w:bottom w:val="none" w:sz="0" w:space="0" w:color="auto"/>
        <w:right w:val="none" w:sz="0" w:space="0" w:color="auto"/>
      </w:divBdr>
    </w:div>
    <w:div w:id="1409185803">
      <w:bodyDiv w:val="1"/>
      <w:marLeft w:val="0"/>
      <w:marRight w:val="0"/>
      <w:marTop w:val="0"/>
      <w:marBottom w:val="0"/>
      <w:divBdr>
        <w:top w:val="none" w:sz="0" w:space="0" w:color="auto"/>
        <w:left w:val="none" w:sz="0" w:space="0" w:color="auto"/>
        <w:bottom w:val="none" w:sz="0" w:space="0" w:color="auto"/>
        <w:right w:val="none" w:sz="0" w:space="0" w:color="auto"/>
      </w:divBdr>
    </w:div>
    <w:div w:id="1409186789">
      <w:marLeft w:val="480"/>
      <w:marRight w:val="0"/>
      <w:marTop w:val="0"/>
      <w:marBottom w:val="0"/>
      <w:divBdr>
        <w:top w:val="none" w:sz="0" w:space="0" w:color="auto"/>
        <w:left w:val="none" w:sz="0" w:space="0" w:color="auto"/>
        <w:bottom w:val="none" w:sz="0" w:space="0" w:color="auto"/>
        <w:right w:val="none" w:sz="0" w:space="0" w:color="auto"/>
      </w:divBdr>
    </w:div>
    <w:div w:id="1409225786">
      <w:bodyDiv w:val="1"/>
      <w:marLeft w:val="0"/>
      <w:marRight w:val="0"/>
      <w:marTop w:val="0"/>
      <w:marBottom w:val="0"/>
      <w:divBdr>
        <w:top w:val="none" w:sz="0" w:space="0" w:color="auto"/>
        <w:left w:val="none" w:sz="0" w:space="0" w:color="auto"/>
        <w:bottom w:val="none" w:sz="0" w:space="0" w:color="auto"/>
        <w:right w:val="none" w:sz="0" w:space="0" w:color="auto"/>
      </w:divBdr>
    </w:div>
    <w:div w:id="1409573207">
      <w:bodyDiv w:val="1"/>
      <w:marLeft w:val="0"/>
      <w:marRight w:val="0"/>
      <w:marTop w:val="0"/>
      <w:marBottom w:val="0"/>
      <w:divBdr>
        <w:top w:val="none" w:sz="0" w:space="0" w:color="auto"/>
        <w:left w:val="none" w:sz="0" w:space="0" w:color="auto"/>
        <w:bottom w:val="none" w:sz="0" w:space="0" w:color="auto"/>
        <w:right w:val="none" w:sz="0" w:space="0" w:color="auto"/>
      </w:divBdr>
    </w:div>
    <w:div w:id="1409841669">
      <w:bodyDiv w:val="1"/>
      <w:marLeft w:val="0"/>
      <w:marRight w:val="0"/>
      <w:marTop w:val="0"/>
      <w:marBottom w:val="0"/>
      <w:divBdr>
        <w:top w:val="none" w:sz="0" w:space="0" w:color="auto"/>
        <w:left w:val="none" w:sz="0" w:space="0" w:color="auto"/>
        <w:bottom w:val="none" w:sz="0" w:space="0" w:color="auto"/>
        <w:right w:val="none" w:sz="0" w:space="0" w:color="auto"/>
      </w:divBdr>
    </w:div>
    <w:div w:id="1409956124">
      <w:bodyDiv w:val="1"/>
      <w:marLeft w:val="0"/>
      <w:marRight w:val="0"/>
      <w:marTop w:val="0"/>
      <w:marBottom w:val="0"/>
      <w:divBdr>
        <w:top w:val="none" w:sz="0" w:space="0" w:color="auto"/>
        <w:left w:val="none" w:sz="0" w:space="0" w:color="auto"/>
        <w:bottom w:val="none" w:sz="0" w:space="0" w:color="auto"/>
        <w:right w:val="none" w:sz="0" w:space="0" w:color="auto"/>
      </w:divBdr>
    </w:div>
    <w:div w:id="1410081846">
      <w:bodyDiv w:val="1"/>
      <w:marLeft w:val="0"/>
      <w:marRight w:val="0"/>
      <w:marTop w:val="0"/>
      <w:marBottom w:val="0"/>
      <w:divBdr>
        <w:top w:val="none" w:sz="0" w:space="0" w:color="auto"/>
        <w:left w:val="none" w:sz="0" w:space="0" w:color="auto"/>
        <w:bottom w:val="none" w:sz="0" w:space="0" w:color="auto"/>
        <w:right w:val="none" w:sz="0" w:space="0" w:color="auto"/>
      </w:divBdr>
    </w:div>
    <w:div w:id="1410422518">
      <w:bodyDiv w:val="1"/>
      <w:marLeft w:val="0"/>
      <w:marRight w:val="0"/>
      <w:marTop w:val="0"/>
      <w:marBottom w:val="0"/>
      <w:divBdr>
        <w:top w:val="none" w:sz="0" w:space="0" w:color="auto"/>
        <w:left w:val="none" w:sz="0" w:space="0" w:color="auto"/>
        <w:bottom w:val="none" w:sz="0" w:space="0" w:color="auto"/>
        <w:right w:val="none" w:sz="0" w:space="0" w:color="auto"/>
      </w:divBdr>
    </w:div>
    <w:div w:id="1410880684">
      <w:bodyDiv w:val="1"/>
      <w:marLeft w:val="0"/>
      <w:marRight w:val="0"/>
      <w:marTop w:val="0"/>
      <w:marBottom w:val="0"/>
      <w:divBdr>
        <w:top w:val="none" w:sz="0" w:space="0" w:color="auto"/>
        <w:left w:val="none" w:sz="0" w:space="0" w:color="auto"/>
        <w:bottom w:val="none" w:sz="0" w:space="0" w:color="auto"/>
        <w:right w:val="none" w:sz="0" w:space="0" w:color="auto"/>
      </w:divBdr>
    </w:div>
    <w:div w:id="1411075465">
      <w:bodyDiv w:val="1"/>
      <w:marLeft w:val="0"/>
      <w:marRight w:val="0"/>
      <w:marTop w:val="0"/>
      <w:marBottom w:val="0"/>
      <w:divBdr>
        <w:top w:val="none" w:sz="0" w:space="0" w:color="auto"/>
        <w:left w:val="none" w:sz="0" w:space="0" w:color="auto"/>
        <w:bottom w:val="none" w:sz="0" w:space="0" w:color="auto"/>
        <w:right w:val="none" w:sz="0" w:space="0" w:color="auto"/>
      </w:divBdr>
    </w:div>
    <w:div w:id="1411387874">
      <w:marLeft w:val="480"/>
      <w:marRight w:val="0"/>
      <w:marTop w:val="0"/>
      <w:marBottom w:val="0"/>
      <w:divBdr>
        <w:top w:val="none" w:sz="0" w:space="0" w:color="auto"/>
        <w:left w:val="none" w:sz="0" w:space="0" w:color="auto"/>
        <w:bottom w:val="none" w:sz="0" w:space="0" w:color="auto"/>
        <w:right w:val="none" w:sz="0" w:space="0" w:color="auto"/>
      </w:divBdr>
    </w:div>
    <w:div w:id="1411586931">
      <w:bodyDiv w:val="1"/>
      <w:marLeft w:val="0"/>
      <w:marRight w:val="0"/>
      <w:marTop w:val="0"/>
      <w:marBottom w:val="0"/>
      <w:divBdr>
        <w:top w:val="none" w:sz="0" w:space="0" w:color="auto"/>
        <w:left w:val="none" w:sz="0" w:space="0" w:color="auto"/>
        <w:bottom w:val="none" w:sz="0" w:space="0" w:color="auto"/>
        <w:right w:val="none" w:sz="0" w:space="0" w:color="auto"/>
      </w:divBdr>
    </w:div>
    <w:div w:id="1411731593">
      <w:bodyDiv w:val="1"/>
      <w:marLeft w:val="0"/>
      <w:marRight w:val="0"/>
      <w:marTop w:val="0"/>
      <w:marBottom w:val="0"/>
      <w:divBdr>
        <w:top w:val="none" w:sz="0" w:space="0" w:color="auto"/>
        <w:left w:val="none" w:sz="0" w:space="0" w:color="auto"/>
        <w:bottom w:val="none" w:sz="0" w:space="0" w:color="auto"/>
        <w:right w:val="none" w:sz="0" w:space="0" w:color="auto"/>
      </w:divBdr>
    </w:div>
    <w:div w:id="1412042421">
      <w:marLeft w:val="480"/>
      <w:marRight w:val="0"/>
      <w:marTop w:val="0"/>
      <w:marBottom w:val="0"/>
      <w:divBdr>
        <w:top w:val="none" w:sz="0" w:space="0" w:color="auto"/>
        <w:left w:val="none" w:sz="0" w:space="0" w:color="auto"/>
        <w:bottom w:val="none" w:sz="0" w:space="0" w:color="auto"/>
        <w:right w:val="none" w:sz="0" w:space="0" w:color="auto"/>
      </w:divBdr>
    </w:div>
    <w:div w:id="1412117722">
      <w:bodyDiv w:val="1"/>
      <w:marLeft w:val="0"/>
      <w:marRight w:val="0"/>
      <w:marTop w:val="0"/>
      <w:marBottom w:val="0"/>
      <w:divBdr>
        <w:top w:val="none" w:sz="0" w:space="0" w:color="auto"/>
        <w:left w:val="none" w:sz="0" w:space="0" w:color="auto"/>
        <w:bottom w:val="none" w:sz="0" w:space="0" w:color="auto"/>
        <w:right w:val="none" w:sz="0" w:space="0" w:color="auto"/>
      </w:divBdr>
    </w:div>
    <w:div w:id="1412309576">
      <w:bodyDiv w:val="1"/>
      <w:marLeft w:val="0"/>
      <w:marRight w:val="0"/>
      <w:marTop w:val="0"/>
      <w:marBottom w:val="0"/>
      <w:divBdr>
        <w:top w:val="none" w:sz="0" w:space="0" w:color="auto"/>
        <w:left w:val="none" w:sz="0" w:space="0" w:color="auto"/>
        <w:bottom w:val="none" w:sz="0" w:space="0" w:color="auto"/>
        <w:right w:val="none" w:sz="0" w:space="0" w:color="auto"/>
      </w:divBdr>
    </w:div>
    <w:div w:id="1412312762">
      <w:bodyDiv w:val="1"/>
      <w:marLeft w:val="0"/>
      <w:marRight w:val="0"/>
      <w:marTop w:val="0"/>
      <w:marBottom w:val="0"/>
      <w:divBdr>
        <w:top w:val="none" w:sz="0" w:space="0" w:color="auto"/>
        <w:left w:val="none" w:sz="0" w:space="0" w:color="auto"/>
        <w:bottom w:val="none" w:sz="0" w:space="0" w:color="auto"/>
        <w:right w:val="none" w:sz="0" w:space="0" w:color="auto"/>
      </w:divBdr>
      <w:divsChild>
        <w:div w:id="984041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313370">
      <w:bodyDiv w:val="1"/>
      <w:marLeft w:val="0"/>
      <w:marRight w:val="0"/>
      <w:marTop w:val="0"/>
      <w:marBottom w:val="0"/>
      <w:divBdr>
        <w:top w:val="none" w:sz="0" w:space="0" w:color="auto"/>
        <w:left w:val="none" w:sz="0" w:space="0" w:color="auto"/>
        <w:bottom w:val="none" w:sz="0" w:space="0" w:color="auto"/>
        <w:right w:val="none" w:sz="0" w:space="0" w:color="auto"/>
      </w:divBdr>
    </w:div>
    <w:div w:id="1412316833">
      <w:bodyDiv w:val="1"/>
      <w:marLeft w:val="0"/>
      <w:marRight w:val="0"/>
      <w:marTop w:val="0"/>
      <w:marBottom w:val="0"/>
      <w:divBdr>
        <w:top w:val="none" w:sz="0" w:space="0" w:color="auto"/>
        <w:left w:val="none" w:sz="0" w:space="0" w:color="auto"/>
        <w:bottom w:val="none" w:sz="0" w:space="0" w:color="auto"/>
        <w:right w:val="none" w:sz="0" w:space="0" w:color="auto"/>
      </w:divBdr>
    </w:div>
    <w:div w:id="1412391102">
      <w:bodyDiv w:val="1"/>
      <w:marLeft w:val="0"/>
      <w:marRight w:val="0"/>
      <w:marTop w:val="0"/>
      <w:marBottom w:val="0"/>
      <w:divBdr>
        <w:top w:val="none" w:sz="0" w:space="0" w:color="auto"/>
        <w:left w:val="none" w:sz="0" w:space="0" w:color="auto"/>
        <w:bottom w:val="none" w:sz="0" w:space="0" w:color="auto"/>
        <w:right w:val="none" w:sz="0" w:space="0" w:color="auto"/>
      </w:divBdr>
    </w:div>
    <w:div w:id="1412393295">
      <w:bodyDiv w:val="1"/>
      <w:marLeft w:val="0"/>
      <w:marRight w:val="0"/>
      <w:marTop w:val="0"/>
      <w:marBottom w:val="0"/>
      <w:divBdr>
        <w:top w:val="none" w:sz="0" w:space="0" w:color="auto"/>
        <w:left w:val="none" w:sz="0" w:space="0" w:color="auto"/>
        <w:bottom w:val="none" w:sz="0" w:space="0" w:color="auto"/>
        <w:right w:val="none" w:sz="0" w:space="0" w:color="auto"/>
      </w:divBdr>
    </w:div>
    <w:div w:id="1412661128">
      <w:bodyDiv w:val="1"/>
      <w:marLeft w:val="0"/>
      <w:marRight w:val="0"/>
      <w:marTop w:val="0"/>
      <w:marBottom w:val="0"/>
      <w:divBdr>
        <w:top w:val="none" w:sz="0" w:space="0" w:color="auto"/>
        <w:left w:val="none" w:sz="0" w:space="0" w:color="auto"/>
        <w:bottom w:val="none" w:sz="0" w:space="0" w:color="auto"/>
        <w:right w:val="none" w:sz="0" w:space="0" w:color="auto"/>
      </w:divBdr>
    </w:div>
    <w:div w:id="1412777291">
      <w:bodyDiv w:val="1"/>
      <w:marLeft w:val="0"/>
      <w:marRight w:val="0"/>
      <w:marTop w:val="0"/>
      <w:marBottom w:val="0"/>
      <w:divBdr>
        <w:top w:val="none" w:sz="0" w:space="0" w:color="auto"/>
        <w:left w:val="none" w:sz="0" w:space="0" w:color="auto"/>
        <w:bottom w:val="none" w:sz="0" w:space="0" w:color="auto"/>
        <w:right w:val="none" w:sz="0" w:space="0" w:color="auto"/>
      </w:divBdr>
    </w:div>
    <w:div w:id="1412972568">
      <w:bodyDiv w:val="1"/>
      <w:marLeft w:val="0"/>
      <w:marRight w:val="0"/>
      <w:marTop w:val="0"/>
      <w:marBottom w:val="0"/>
      <w:divBdr>
        <w:top w:val="none" w:sz="0" w:space="0" w:color="auto"/>
        <w:left w:val="none" w:sz="0" w:space="0" w:color="auto"/>
        <w:bottom w:val="none" w:sz="0" w:space="0" w:color="auto"/>
        <w:right w:val="none" w:sz="0" w:space="0" w:color="auto"/>
      </w:divBdr>
    </w:div>
    <w:div w:id="1413234928">
      <w:bodyDiv w:val="1"/>
      <w:marLeft w:val="0"/>
      <w:marRight w:val="0"/>
      <w:marTop w:val="0"/>
      <w:marBottom w:val="0"/>
      <w:divBdr>
        <w:top w:val="none" w:sz="0" w:space="0" w:color="auto"/>
        <w:left w:val="none" w:sz="0" w:space="0" w:color="auto"/>
        <w:bottom w:val="none" w:sz="0" w:space="0" w:color="auto"/>
        <w:right w:val="none" w:sz="0" w:space="0" w:color="auto"/>
      </w:divBdr>
    </w:div>
    <w:div w:id="1413357613">
      <w:bodyDiv w:val="1"/>
      <w:marLeft w:val="0"/>
      <w:marRight w:val="0"/>
      <w:marTop w:val="0"/>
      <w:marBottom w:val="0"/>
      <w:divBdr>
        <w:top w:val="none" w:sz="0" w:space="0" w:color="auto"/>
        <w:left w:val="none" w:sz="0" w:space="0" w:color="auto"/>
        <w:bottom w:val="none" w:sz="0" w:space="0" w:color="auto"/>
        <w:right w:val="none" w:sz="0" w:space="0" w:color="auto"/>
      </w:divBdr>
    </w:div>
    <w:div w:id="1413430222">
      <w:marLeft w:val="480"/>
      <w:marRight w:val="0"/>
      <w:marTop w:val="0"/>
      <w:marBottom w:val="0"/>
      <w:divBdr>
        <w:top w:val="none" w:sz="0" w:space="0" w:color="auto"/>
        <w:left w:val="none" w:sz="0" w:space="0" w:color="auto"/>
        <w:bottom w:val="none" w:sz="0" w:space="0" w:color="auto"/>
        <w:right w:val="none" w:sz="0" w:space="0" w:color="auto"/>
      </w:divBdr>
    </w:div>
    <w:div w:id="1413895112">
      <w:bodyDiv w:val="1"/>
      <w:marLeft w:val="0"/>
      <w:marRight w:val="0"/>
      <w:marTop w:val="0"/>
      <w:marBottom w:val="0"/>
      <w:divBdr>
        <w:top w:val="none" w:sz="0" w:space="0" w:color="auto"/>
        <w:left w:val="none" w:sz="0" w:space="0" w:color="auto"/>
        <w:bottom w:val="none" w:sz="0" w:space="0" w:color="auto"/>
        <w:right w:val="none" w:sz="0" w:space="0" w:color="auto"/>
      </w:divBdr>
    </w:div>
    <w:div w:id="1413968224">
      <w:bodyDiv w:val="1"/>
      <w:marLeft w:val="0"/>
      <w:marRight w:val="0"/>
      <w:marTop w:val="0"/>
      <w:marBottom w:val="0"/>
      <w:divBdr>
        <w:top w:val="none" w:sz="0" w:space="0" w:color="auto"/>
        <w:left w:val="none" w:sz="0" w:space="0" w:color="auto"/>
        <w:bottom w:val="none" w:sz="0" w:space="0" w:color="auto"/>
        <w:right w:val="none" w:sz="0" w:space="0" w:color="auto"/>
      </w:divBdr>
    </w:div>
    <w:div w:id="1414358623">
      <w:bodyDiv w:val="1"/>
      <w:marLeft w:val="0"/>
      <w:marRight w:val="0"/>
      <w:marTop w:val="0"/>
      <w:marBottom w:val="0"/>
      <w:divBdr>
        <w:top w:val="none" w:sz="0" w:space="0" w:color="auto"/>
        <w:left w:val="none" w:sz="0" w:space="0" w:color="auto"/>
        <w:bottom w:val="none" w:sz="0" w:space="0" w:color="auto"/>
        <w:right w:val="none" w:sz="0" w:space="0" w:color="auto"/>
      </w:divBdr>
    </w:div>
    <w:div w:id="1414814983">
      <w:bodyDiv w:val="1"/>
      <w:marLeft w:val="0"/>
      <w:marRight w:val="0"/>
      <w:marTop w:val="0"/>
      <w:marBottom w:val="0"/>
      <w:divBdr>
        <w:top w:val="none" w:sz="0" w:space="0" w:color="auto"/>
        <w:left w:val="none" w:sz="0" w:space="0" w:color="auto"/>
        <w:bottom w:val="none" w:sz="0" w:space="0" w:color="auto"/>
        <w:right w:val="none" w:sz="0" w:space="0" w:color="auto"/>
      </w:divBdr>
    </w:div>
    <w:div w:id="1414859702">
      <w:bodyDiv w:val="1"/>
      <w:marLeft w:val="0"/>
      <w:marRight w:val="0"/>
      <w:marTop w:val="0"/>
      <w:marBottom w:val="0"/>
      <w:divBdr>
        <w:top w:val="none" w:sz="0" w:space="0" w:color="auto"/>
        <w:left w:val="none" w:sz="0" w:space="0" w:color="auto"/>
        <w:bottom w:val="none" w:sz="0" w:space="0" w:color="auto"/>
        <w:right w:val="none" w:sz="0" w:space="0" w:color="auto"/>
      </w:divBdr>
    </w:div>
    <w:div w:id="1415125487">
      <w:bodyDiv w:val="1"/>
      <w:marLeft w:val="0"/>
      <w:marRight w:val="0"/>
      <w:marTop w:val="0"/>
      <w:marBottom w:val="0"/>
      <w:divBdr>
        <w:top w:val="none" w:sz="0" w:space="0" w:color="auto"/>
        <w:left w:val="none" w:sz="0" w:space="0" w:color="auto"/>
        <w:bottom w:val="none" w:sz="0" w:space="0" w:color="auto"/>
        <w:right w:val="none" w:sz="0" w:space="0" w:color="auto"/>
      </w:divBdr>
    </w:div>
    <w:div w:id="1415126560">
      <w:bodyDiv w:val="1"/>
      <w:marLeft w:val="0"/>
      <w:marRight w:val="0"/>
      <w:marTop w:val="0"/>
      <w:marBottom w:val="0"/>
      <w:divBdr>
        <w:top w:val="none" w:sz="0" w:space="0" w:color="auto"/>
        <w:left w:val="none" w:sz="0" w:space="0" w:color="auto"/>
        <w:bottom w:val="none" w:sz="0" w:space="0" w:color="auto"/>
        <w:right w:val="none" w:sz="0" w:space="0" w:color="auto"/>
      </w:divBdr>
    </w:div>
    <w:div w:id="1415512158">
      <w:bodyDiv w:val="1"/>
      <w:marLeft w:val="0"/>
      <w:marRight w:val="0"/>
      <w:marTop w:val="0"/>
      <w:marBottom w:val="0"/>
      <w:divBdr>
        <w:top w:val="none" w:sz="0" w:space="0" w:color="auto"/>
        <w:left w:val="none" w:sz="0" w:space="0" w:color="auto"/>
        <w:bottom w:val="none" w:sz="0" w:space="0" w:color="auto"/>
        <w:right w:val="none" w:sz="0" w:space="0" w:color="auto"/>
      </w:divBdr>
    </w:div>
    <w:div w:id="1415515538">
      <w:bodyDiv w:val="1"/>
      <w:marLeft w:val="0"/>
      <w:marRight w:val="0"/>
      <w:marTop w:val="0"/>
      <w:marBottom w:val="0"/>
      <w:divBdr>
        <w:top w:val="none" w:sz="0" w:space="0" w:color="auto"/>
        <w:left w:val="none" w:sz="0" w:space="0" w:color="auto"/>
        <w:bottom w:val="none" w:sz="0" w:space="0" w:color="auto"/>
        <w:right w:val="none" w:sz="0" w:space="0" w:color="auto"/>
      </w:divBdr>
    </w:div>
    <w:div w:id="1415663961">
      <w:bodyDiv w:val="1"/>
      <w:marLeft w:val="0"/>
      <w:marRight w:val="0"/>
      <w:marTop w:val="0"/>
      <w:marBottom w:val="0"/>
      <w:divBdr>
        <w:top w:val="none" w:sz="0" w:space="0" w:color="auto"/>
        <w:left w:val="none" w:sz="0" w:space="0" w:color="auto"/>
        <w:bottom w:val="none" w:sz="0" w:space="0" w:color="auto"/>
        <w:right w:val="none" w:sz="0" w:space="0" w:color="auto"/>
      </w:divBdr>
    </w:div>
    <w:div w:id="1415860490">
      <w:bodyDiv w:val="1"/>
      <w:marLeft w:val="0"/>
      <w:marRight w:val="0"/>
      <w:marTop w:val="0"/>
      <w:marBottom w:val="0"/>
      <w:divBdr>
        <w:top w:val="none" w:sz="0" w:space="0" w:color="auto"/>
        <w:left w:val="none" w:sz="0" w:space="0" w:color="auto"/>
        <w:bottom w:val="none" w:sz="0" w:space="0" w:color="auto"/>
        <w:right w:val="none" w:sz="0" w:space="0" w:color="auto"/>
      </w:divBdr>
    </w:div>
    <w:div w:id="1415931787">
      <w:bodyDiv w:val="1"/>
      <w:marLeft w:val="0"/>
      <w:marRight w:val="0"/>
      <w:marTop w:val="0"/>
      <w:marBottom w:val="0"/>
      <w:divBdr>
        <w:top w:val="none" w:sz="0" w:space="0" w:color="auto"/>
        <w:left w:val="none" w:sz="0" w:space="0" w:color="auto"/>
        <w:bottom w:val="none" w:sz="0" w:space="0" w:color="auto"/>
        <w:right w:val="none" w:sz="0" w:space="0" w:color="auto"/>
      </w:divBdr>
    </w:div>
    <w:div w:id="1416126487">
      <w:bodyDiv w:val="1"/>
      <w:marLeft w:val="0"/>
      <w:marRight w:val="0"/>
      <w:marTop w:val="0"/>
      <w:marBottom w:val="0"/>
      <w:divBdr>
        <w:top w:val="none" w:sz="0" w:space="0" w:color="auto"/>
        <w:left w:val="none" w:sz="0" w:space="0" w:color="auto"/>
        <w:bottom w:val="none" w:sz="0" w:space="0" w:color="auto"/>
        <w:right w:val="none" w:sz="0" w:space="0" w:color="auto"/>
      </w:divBdr>
      <w:divsChild>
        <w:div w:id="1037050885">
          <w:marLeft w:val="480"/>
          <w:marRight w:val="0"/>
          <w:marTop w:val="0"/>
          <w:marBottom w:val="0"/>
          <w:divBdr>
            <w:top w:val="none" w:sz="0" w:space="0" w:color="auto"/>
            <w:left w:val="none" w:sz="0" w:space="0" w:color="auto"/>
            <w:bottom w:val="none" w:sz="0" w:space="0" w:color="auto"/>
            <w:right w:val="none" w:sz="0" w:space="0" w:color="auto"/>
          </w:divBdr>
        </w:div>
        <w:div w:id="664744677">
          <w:marLeft w:val="480"/>
          <w:marRight w:val="0"/>
          <w:marTop w:val="0"/>
          <w:marBottom w:val="0"/>
          <w:divBdr>
            <w:top w:val="none" w:sz="0" w:space="0" w:color="auto"/>
            <w:left w:val="none" w:sz="0" w:space="0" w:color="auto"/>
            <w:bottom w:val="none" w:sz="0" w:space="0" w:color="auto"/>
            <w:right w:val="none" w:sz="0" w:space="0" w:color="auto"/>
          </w:divBdr>
        </w:div>
        <w:div w:id="2025592999">
          <w:marLeft w:val="480"/>
          <w:marRight w:val="0"/>
          <w:marTop w:val="0"/>
          <w:marBottom w:val="0"/>
          <w:divBdr>
            <w:top w:val="none" w:sz="0" w:space="0" w:color="auto"/>
            <w:left w:val="none" w:sz="0" w:space="0" w:color="auto"/>
            <w:bottom w:val="none" w:sz="0" w:space="0" w:color="auto"/>
            <w:right w:val="none" w:sz="0" w:space="0" w:color="auto"/>
          </w:divBdr>
        </w:div>
        <w:div w:id="1302925764">
          <w:marLeft w:val="480"/>
          <w:marRight w:val="0"/>
          <w:marTop w:val="0"/>
          <w:marBottom w:val="0"/>
          <w:divBdr>
            <w:top w:val="none" w:sz="0" w:space="0" w:color="auto"/>
            <w:left w:val="none" w:sz="0" w:space="0" w:color="auto"/>
            <w:bottom w:val="none" w:sz="0" w:space="0" w:color="auto"/>
            <w:right w:val="none" w:sz="0" w:space="0" w:color="auto"/>
          </w:divBdr>
        </w:div>
        <w:div w:id="1469518369">
          <w:marLeft w:val="480"/>
          <w:marRight w:val="0"/>
          <w:marTop w:val="0"/>
          <w:marBottom w:val="0"/>
          <w:divBdr>
            <w:top w:val="none" w:sz="0" w:space="0" w:color="auto"/>
            <w:left w:val="none" w:sz="0" w:space="0" w:color="auto"/>
            <w:bottom w:val="none" w:sz="0" w:space="0" w:color="auto"/>
            <w:right w:val="none" w:sz="0" w:space="0" w:color="auto"/>
          </w:divBdr>
        </w:div>
        <w:div w:id="2145804329">
          <w:marLeft w:val="480"/>
          <w:marRight w:val="0"/>
          <w:marTop w:val="0"/>
          <w:marBottom w:val="0"/>
          <w:divBdr>
            <w:top w:val="none" w:sz="0" w:space="0" w:color="auto"/>
            <w:left w:val="none" w:sz="0" w:space="0" w:color="auto"/>
            <w:bottom w:val="none" w:sz="0" w:space="0" w:color="auto"/>
            <w:right w:val="none" w:sz="0" w:space="0" w:color="auto"/>
          </w:divBdr>
        </w:div>
        <w:div w:id="386228207">
          <w:marLeft w:val="480"/>
          <w:marRight w:val="0"/>
          <w:marTop w:val="0"/>
          <w:marBottom w:val="0"/>
          <w:divBdr>
            <w:top w:val="none" w:sz="0" w:space="0" w:color="auto"/>
            <w:left w:val="none" w:sz="0" w:space="0" w:color="auto"/>
            <w:bottom w:val="none" w:sz="0" w:space="0" w:color="auto"/>
            <w:right w:val="none" w:sz="0" w:space="0" w:color="auto"/>
          </w:divBdr>
        </w:div>
        <w:div w:id="1994720741">
          <w:marLeft w:val="480"/>
          <w:marRight w:val="0"/>
          <w:marTop w:val="0"/>
          <w:marBottom w:val="0"/>
          <w:divBdr>
            <w:top w:val="none" w:sz="0" w:space="0" w:color="auto"/>
            <w:left w:val="none" w:sz="0" w:space="0" w:color="auto"/>
            <w:bottom w:val="none" w:sz="0" w:space="0" w:color="auto"/>
            <w:right w:val="none" w:sz="0" w:space="0" w:color="auto"/>
          </w:divBdr>
        </w:div>
        <w:div w:id="1388067892">
          <w:marLeft w:val="480"/>
          <w:marRight w:val="0"/>
          <w:marTop w:val="0"/>
          <w:marBottom w:val="0"/>
          <w:divBdr>
            <w:top w:val="none" w:sz="0" w:space="0" w:color="auto"/>
            <w:left w:val="none" w:sz="0" w:space="0" w:color="auto"/>
            <w:bottom w:val="none" w:sz="0" w:space="0" w:color="auto"/>
            <w:right w:val="none" w:sz="0" w:space="0" w:color="auto"/>
          </w:divBdr>
        </w:div>
        <w:div w:id="929655564">
          <w:marLeft w:val="480"/>
          <w:marRight w:val="0"/>
          <w:marTop w:val="0"/>
          <w:marBottom w:val="0"/>
          <w:divBdr>
            <w:top w:val="none" w:sz="0" w:space="0" w:color="auto"/>
            <w:left w:val="none" w:sz="0" w:space="0" w:color="auto"/>
            <w:bottom w:val="none" w:sz="0" w:space="0" w:color="auto"/>
            <w:right w:val="none" w:sz="0" w:space="0" w:color="auto"/>
          </w:divBdr>
        </w:div>
        <w:div w:id="1491942086">
          <w:marLeft w:val="480"/>
          <w:marRight w:val="0"/>
          <w:marTop w:val="0"/>
          <w:marBottom w:val="0"/>
          <w:divBdr>
            <w:top w:val="none" w:sz="0" w:space="0" w:color="auto"/>
            <w:left w:val="none" w:sz="0" w:space="0" w:color="auto"/>
            <w:bottom w:val="none" w:sz="0" w:space="0" w:color="auto"/>
            <w:right w:val="none" w:sz="0" w:space="0" w:color="auto"/>
          </w:divBdr>
        </w:div>
        <w:div w:id="1585871857">
          <w:marLeft w:val="480"/>
          <w:marRight w:val="0"/>
          <w:marTop w:val="0"/>
          <w:marBottom w:val="0"/>
          <w:divBdr>
            <w:top w:val="none" w:sz="0" w:space="0" w:color="auto"/>
            <w:left w:val="none" w:sz="0" w:space="0" w:color="auto"/>
            <w:bottom w:val="none" w:sz="0" w:space="0" w:color="auto"/>
            <w:right w:val="none" w:sz="0" w:space="0" w:color="auto"/>
          </w:divBdr>
        </w:div>
        <w:div w:id="994647471">
          <w:marLeft w:val="480"/>
          <w:marRight w:val="0"/>
          <w:marTop w:val="0"/>
          <w:marBottom w:val="0"/>
          <w:divBdr>
            <w:top w:val="none" w:sz="0" w:space="0" w:color="auto"/>
            <w:left w:val="none" w:sz="0" w:space="0" w:color="auto"/>
            <w:bottom w:val="none" w:sz="0" w:space="0" w:color="auto"/>
            <w:right w:val="none" w:sz="0" w:space="0" w:color="auto"/>
          </w:divBdr>
        </w:div>
        <w:div w:id="131409348">
          <w:marLeft w:val="480"/>
          <w:marRight w:val="0"/>
          <w:marTop w:val="0"/>
          <w:marBottom w:val="0"/>
          <w:divBdr>
            <w:top w:val="none" w:sz="0" w:space="0" w:color="auto"/>
            <w:left w:val="none" w:sz="0" w:space="0" w:color="auto"/>
            <w:bottom w:val="none" w:sz="0" w:space="0" w:color="auto"/>
            <w:right w:val="none" w:sz="0" w:space="0" w:color="auto"/>
          </w:divBdr>
        </w:div>
        <w:div w:id="1795639735">
          <w:marLeft w:val="480"/>
          <w:marRight w:val="0"/>
          <w:marTop w:val="0"/>
          <w:marBottom w:val="0"/>
          <w:divBdr>
            <w:top w:val="none" w:sz="0" w:space="0" w:color="auto"/>
            <w:left w:val="none" w:sz="0" w:space="0" w:color="auto"/>
            <w:bottom w:val="none" w:sz="0" w:space="0" w:color="auto"/>
            <w:right w:val="none" w:sz="0" w:space="0" w:color="auto"/>
          </w:divBdr>
        </w:div>
        <w:div w:id="1504277581">
          <w:marLeft w:val="480"/>
          <w:marRight w:val="0"/>
          <w:marTop w:val="0"/>
          <w:marBottom w:val="0"/>
          <w:divBdr>
            <w:top w:val="none" w:sz="0" w:space="0" w:color="auto"/>
            <w:left w:val="none" w:sz="0" w:space="0" w:color="auto"/>
            <w:bottom w:val="none" w:sz="0" w:space="0" w:color="auto"/>
            <w:right w:val="none" w:sz="0" w:space="0" w:color="auto"/>
          </w:divBdr>
        </w:div>
        <w:div w:id="1711299139">
          <w:marLeft w:val="480"/>
          <w:marRight w:val="0"/>
          <w:marTop w:val="0"/>
          <w:marBottom w:val="0"/>
          <w:divBdr>
            <w:top w:val="none" w:sz="0" w:space="0" w:color="auto"/>
            <w:left w:val="none" w:sz="0" w:space="0" w:color="auto"/>
            <w:bottom w:val="none" w:sz="0" w:space="0" w:color="auto"/>
            <w:right w:val="none" w:sz="0" w:space="0" w:color="auto"/>
          </w:divBdr>
        </w:div>
        <w:div w:id="898785502">
          <w:marLeft w:val="480"/>
          <w:marRight w:val="0"/>
          <w:marTop w:val="0"/>
          <w:marBottom w:val="0"/>
          <w:divBdr>
            <w:top w:val="none" w:sz="0" w:space="0" w:color="auto"/>
            <w:left w:val="none" w:sz="0" w:space="0" w:color="auto"/>
            <w:bottom w:val="none" w:sz="0" w:space="0" w:color="auto"/>
            <w:right w:val="none" w:sz="0" w:space="0" w:color="auto"/>
          </w:divBdr>
        </w:div>
        <w:div w:id="971638196">
          <w:marLeft w:val="480"/>
          <w:marRight w:val="0"/>
          <w:marTop w:val="0"/>
          <w:marBottom w:val="0"/>
          <w:divBdr>
            <w:top w:val="none" w:sz="0" w:space="0" w:color="auto"/>
            <w:left w:val="none" w:sz="0" w:space="0" w:color="auto"/>
            <w:bottom w:val="none" w:sz="0" w:space="0" w:color="auto"/>
            <w:right w:val="none" w:sz="0" w:space="0" w:color="auto"/>
          </w:divBdr>
        </w:div>
        <w:div w:id="390664773">
          <w:marLeft w:val="480"/>
          <w:marRight w:val="0"/>
          <w:marTop w:val="0"/>
          <w:marBottom w:val="0"/>
          <w:divBdr>
            <w:top w:val="none" w:sz="0" w:space="0" w:color="auto"/>
            <w:left w:val="none" w:sz="0" w:space="0" w:color="auto"/>
            <w:bottom w:val="none" w:sz="0" w:space="0" w:color="auto"/>
            <w:right w:val="none" w:sz="0" w:space="0" w:color="auto"/>
          </w:divBdr>
        </w:div>
        <w:div w:id="1993871544">
          <w:marLeft w:val="480"/>
          <w:marRight w:val="0"/>
          <w:marTop w:val="0"/>
          <w:marBottom w:val="0"/>
          <w:divBdr>
            <w:top w:val="none" w:sz="0" w:space="0" w:color="auto"/>
            <w:left w:val="none" w:sz="0" w:space="0" w:color="auto"/>
            <w:bottom w:val="none" w:sz="0" w:space="0" w:color="auto"/>
            <w:right w:val="none" w:sz="0" w:space="0" w:color="auto"/>
          </w:divBdr>
        </w:div>
        <w:div w:id="1790512534">
          <w:marLeft w:val="480"/>
          <w:marRight w:val="0"/>
          <w:marTop w:val="0"/>
          <w:marBottom w:val="0"/>
          <w:divBdr>
            <w:top w:val="none" w:sz="0" w:space="0" w:color="auto"/>
            <w:left w:val="none" w:sz="0" w:space="0" w:color="auto"/>
            <w:bottom w:val="none" w:sz="0" w:space="0" w:color="auto"/>
            <w:right w:val="none" w:sz="0" w:space="0" w:color="auto"/>
          </w:divBdr>
        </w:div>
        <w:div w:id="372120482">
          <w:marLeft w:val="480"/>
          <w:marRight w:val="0"/>
          <w:marTop w:val="0"/>
          <w:marBottom w:val="0"/>
          <w:divBdr>
            <w:top w:val="none" w:sz="0" w:space="0" w:color="auto"/>
            <w:left w:val="none" w:sz="0" w:space="0" w:color="auto"/>
            <w:bottom w:val="none" w:sz="0" w:space="0" w:color="auto"/>
            <w:right w:val="none" w:sz="0" w:space="0" w:color="auto"/>
          </w:divBdr>
        </w:div>
        <w:div w:id="1107773489">
          <w:marLeft w:val="480"/>
          <w:marRight w:val="0"/>
          <w:marTop w:val="0"/>
          <w:marBottom w:val="0"/>
          <w:divBdr>
            <w:top w:val="none" w:sz="0" w:space="0" w:color="auto"/>
            <w:left w:val="none" w:sz="0" w:space="0" w:color="auto"/>
            <w:bottom w:val="none" w:sz="0" w:space="0" w:color="auto"/>
            <w:right w:val="none" w:sz="0" w:space="0" w:color="auto"/>
          </w:divBdr>
        </w:div>
        <w:div w:id="61754348">
          <w:marLeft w:val="480"/>
          <w:marRight w:val="0"/>
          <w:marTop w:val="0"/>
          <w:marBottom w:val="0"/>
          <w:divBdr>
            <w:top w:val="none" w:sz="0" w:space="0" w:color="auto"/>
            <w:left w:val="none" w:sz="0" w:space="0" w:color="auto"/>
            <w:bottom w:val="none" w:sz="0" w:space="0" w:color="auto"/>
            <w:right w:val="none" w:sz="0" w:space="0" w:color="auto"/>
          </w:divBdr>
        </w:div>
        <w:div w:id="1851337481">
          <w:marLeft w:val="480"/>
          <w:marRight w:val="0"/>
          <w:marTop w:val="0"/>
          <w:marBottom w:val="0"/>
          <w:divBdr>
            <w:top w:val="none" w:sz="0" w:space="0" w:color="auto"/>
            <w:left w:val="none" w:sz="0" w:space="0" w:color="auto"/>
            <w:bottom w:val="none" w:sz="0" w:space="0" w:color="auto"/>
            <w:right w:val="none" w:sz="0" w:space="0" w:color="auto"/>
          </w:divBdr>
        </w:div>
        <w:div w:id="1154882360">
          <w:marLeft w:val="480"/>
          <w:marRight w:val="0"/>
          <w:marTop w:val="0"/>
          <w:marBottom w:val="0"/>
          <w:divBdr>
            <w:top w:val="none" w:sz="0" w:space="0" w:color="auto"/>
            <w:left w:val="none" w:sz="0" w:space="0" w:color="auto"/>
            <w:bottom w:val="none" w:sz="0" w:space="0" w:color="auto"/>
            <w:right w:val="none" w:sz="0" w:space="0" w:color="auto"/>
          </w:divBdr>
        </w:div>
        <w:div w:id="680936623">
          <w:marLeft w:val="480"/>
          <w:marRight w:val="0"/>
          <w:marTop w:val="0"/>
          <w:marBottom w:val="0"/>
          <w:divBdr>
            <w:top w:val="none" w:sz="0" w:space="0" w:color="auto"/>
            <w:left w:val="none" w:sz="0" w:space="0" w:color="auto"/>
            <w:bottom w:val="none" w:sz="0" w:space="0" w:color="auto"/>
            <w:right w:val="none" w:sz="0" w:space="0" w:color="auto"/>
          </w:divBdr>
        </w:div>
        <w:div w:id="1990670358">
          <w:marLeft w:val="480"/>
          <w:marRight w:val="0"/>
          <w:marTop w:val="0"/>
          <w:marBottom w:val="0"/>
          <w:divBdr>
            <w:top w:val="none" w:sz="0" w:space="0" w:color="auto"/>
            <w:left w:val="none" w:sz="0" w:space="0" w:color="auto"/>
            <w:bottom w:val="none" w:sz="0" w:space="0" w:color="auto"/>
            <w:right w:val="none" w:sz="0" w:space="0" w:color="auto"/>
          </w:divBdr>
        </w:div>
        <w:div w:id="711229378">
          <w:marLeft w:val="480"/>
          <w:marRight w:val="0"/>
          <w:marTop w:val="0"/>
          <w:marBottom w:val="0"/>
          <w:divBdr>
            <w:top w:val="none" w:sz="0" w:space="0" w:color="auto"/>
            <w:left w:val="none" w:sz="0" w:space="0" w:color="auto"/>
            <w:bottom w:val="none" w:sz="0" w:space="0" w:color="auto"/>
            <w:right w:val="none" w:sz="0" w:space="0" w:color="auto"/>
          </w:divBdr>
        </w:div>
        <w:div w:id="1256553021">
          <w:marLeft w:val="480"/>
          <w:marRight w:val="0"/>
          <w:marTop w:val="0"/>
          <w:marBottom w:val="0"/>
          <w:divBdr>
            <w:top w:val="none" w:sz="0" w:space="0" w:color="auto"/>
            <w:left w:val="none" w:sz="0" w:space="0" w:color="auto"/>
            <w:bottom w:val="none" w:sz="0" w:space="0" w:color="auto"/>
            <w:right w:val="none" w:sz="0" w:space="0" w:color="auto"/>
          </w:divBdr>
        </w:div>
        <w:div w:id="346757385">
          <w:marLeft w:val="480"/>
          <w:marRight w:val="0"/>
          <w:marTop w:val="0"/>
          <w:marBottom w:val="0"/>
          <w:divBdr>
            <w:top w:val="none" w:sz="0" w:space="0" w:color="auto"/>
            <w:left w:val="none" w:sz="0" w:space="0" w:color="auto"/>
            <w:bottom w:val="none" w:sz="0" w:space="0" w:color="auto"/>
            <w:right w:val="none" w:sz="0" w:space="0" w:color="auto"/>
          </w:divBdr>
        </w:div>
        <w:div w:id="269969033">
          <w:marLeft w:val="480"/>
          <w:marRight w:val="0"/>
          <w:marTop w:val="0"/>
          <w:marBottom w:val="0"/>
          <w:divBdr>
            <w:top w:val="none" w:sz="0" w:space="0" w:color="auto"/>
            <w:left w:val="none" w:sz="0" w:space="0" w:color="auto"/>
            <w:bottom w:val="none" w:sz="0" w:space="0" w:color="auto"/>
            <w:right w:val="none" w:sz="0" w:space="0" w:color="auto"/>
          </w:divBdr>
        </w:div>
        <w:div w:id="1310401457">
          <w:marLeft w:val="480"/>
          <w:marRight w:val="0"/>
          <w:marTop w:val="0"/>
          <w:marBottom w:val="0"/>
          <w:divBdr>
            <w:top w:val="none" w:sz="0" w:space="0" w:color="auto"/>
            <w:left w:val="none" w:sz="0" w:space="0" w:color="auto"/>
            <w:bottom w:val="none" w:sz="0" w:space="0" w:color="auto"/>
            <w:right w:val="none" w:sz="0" w:space="0" w:color="auto"/>
          </w:divBdr>
        </w:div>
        <w:div w:id="1810828956">
          <w:marLeft w:val="480"/>
          <w:marRight w:val="0"/>
          <w:marTop w:val="0"/>
          <w:marBottom w:val="0"/>
          <w:divBdr>
            <w:top w:val="none" w:sz="0" w:space="0" w:color="auto"/>
            <w:left w:val="none" w:sz="0" w:space="0" w:color="auto"/>
            <w:bottom w:val="none" w:sz="0" w:space="0" w:color="auto"/>
            <w:right w:val="none" w:sz="0" w:space="0" w:color="auto"/>
          </w:divBdr>
        </w:div>
        <w:div w:id="374238956">
          <w:marLeft w:val="480"/>
          <w:marRight w:val="0"/>
          <w:marTop w:val="0"/>
          <w:marBottom w:val="0"/>
          <w:divBdr>
            <w:top w:val="none" w:sz="0" w:space="0" w:color="auto"/>
            <w:left w:val="none" w:sz="0" w:space="0" w:color="auto"/>
            <w:bottom w:val="none" w:sz="0" w:space="0" w:color="auto"/>
            <w:right w:val="none" w:sz="0" w:space="0" w:color="auto"/>
          </w:divBdr>
        </w:div>
        <w:div w:id="1375273401">
          <w:marLeft w:val="480"/>
          <w:marRight w:val="0"/>
          <w:marTop w:val="0"/>
          <w:marBottom w:val="0"/>
          <w:divBdr>
            <w:top w:val="none" w:sz="0" w:space="0" w:color="auto"/>
            <w:left w:val="none" w:sz="0" w:space="0" w:color="auto"/>
            <w:bottom w:val="none" w:sz="0" w:space="0" w:color="auto"/>
            <w:right w:val="none" w:sz="0" w:space="0" w:color="auto"/>
          </w:divBdr>
        </w:div>
      </w:divsChild>
    </w:div>
    <w:div w:id="1416172396">
      <w:marLeft w:val="480"/>
      <w:marRight w:val="0"/>
      <w:marTop w:val="0"/>
      <w:marBottom w:val="0"/>
      <w:divBdr>
        <w:top w:val="none" w:sz="0" w:space="0" w:color="auto"/>
        <w:left w:val="none" w:sz="0" w:space="0" w:color="auto"/>
        <w:bottom w:val="none" w:sz="0" w:space="0" w:color="auto"/>
        <w:right w:val="none" w:sz="0" w:space="0" w:color="auto"/>
      </w:divBdr>
    </w:div>
    <w:div w:id="1416320254">
      <w:bodyDiv w:val="1"/>
      <w:marLeft w:val="0"/>
      <w:marRight w:val="0"/>
      <w:marTop w:val="0"/>
      <w:marBottom w:val="0"/>
      <w:divBdr>
        <w:top w:val="none" w:sz="0" w:space="0" w:color="auto"/>
        <w:left w:val="none" w:sz="0" w:space="0" w:color="auto"/>
        <w:bottom w:val="none" w:sz="0" w:space="0" w:color="auto"/>
        <w:right w:val="none" w:sz="0" w:space="0" w:color="auto"/>
      </w:divBdr>
    </w:div>
    <w:div w:id="1416366540">
      <w:bodyDiv w:val="1"/>
      <w:marLeft w:val="0"/>
      <w:marRight w:val="0"/>
      <w:marTop w:val="0"/>
      <w:marBottom w:val="0"/>
      <w:divBdr>
        <w:top w:val="none" w:sz="0" w:space="0" w:color="auto"/>
        <w:left w:val="none" w:sz="0" w:space="0" w:color="auto"/>
        <w:bottom w:val="none" w:sz="0" w:space="0" w:color="auto"/>
        <w:right w:val="none" w:sz="0" w:space="0" w:color="auto"/>
      </w:divBdr>
      <w:divsChild>
        <w:div w:id="1101611669">
          <w:marLeft w:val="480"/>
          <w:marRight w:val="0"/>
          <w:marTop w:val="0"/>
          <w:marBottom w:val="0"/>
          <w:divBdr>
            <w:top w:val="none" w:sz="0" w:space="0" w:color="auto"/>
            <w:left w:val="none" w:sz="0" w:space="0" w:color="auto"/>
            <w:bottom w:val="none" w:sz="0" w:space="0" w:color="auto"/>
            <w:right w:val="none" w:sz="0" w:space="0" w:color="auto"/>
          </w:divBdr>
        </w:div>
        <w:div w:id="555895901">
          <w:marLeft w:val="480"/>
          <w:marRight w:val="0"/>
          <w:marTop w:val="0"/>
          <w:marBottom w:val="0"/>
          <w:divBdr>
            <w:top w:val="none" w:sz="0" w:space="0" w:color="auto"/>
            <w:left w:val="none" w:sz="0" w:space="0" w:color="auto"/>
            <w:bottom w:val="none" w:sz="0" w:space="0" w:color="auto"/>
            <w:right w:val="none" w:sz="0" w:space="0" w:color="auto"/>
          </w:divBdr>
        </w:div>
        <w:div w:id="1728144301">
          <w:marLeft w:val="480"/>
          <w:marRight w:val="0"/>
          <w:marTop w:val="0"/>
          <w:marBottom w:val="0"/>
          <w:divBdr>
            <w:top w:val="none" w:sz="0" w:space="0" w:color="auto"/>
            <w:left w:val="none" w:sz="0" w:space="0" w:color="auto"/>
            <w:bottom w:val="none" w:sz="0" w:space="0" w:color="auto"/>
            <w:right w:val="none" w:sz="0" w:space="0" w:color="auto"/>
          </w:divBdr>
        </w:div>
        <w:div w:id="795834795">
          <w:marLeft w:val="480"/>
          <w:marRight w:val="0"/>
          <w:marTop w:val="0"/>
          <w:marBottom w:val="0"/>
          <w:divBdr>
            <w:top w:val="none" w:sz="0" w:space="0" w:color="auto"/>
            <w:left w:val="none" w:sz="0" w:space="0" w:color="auto"/>
            <w:bottom w:val="none" w:sz="0" w:space="0" w:color="auto"/>
            <w:right w:val="none" w:sz="0" w:space="0" w:color="auto"/>
          </w:divBdr>
        </w:div>
        <w:div w:id="1199048068">
          <w:marLeft w:val="480"/>
          <w:marRight w:val="0"/>
          <w:marTop w:val="0"/>
          <w:marBottom w:val="0"/>
          <w:divBdr>
            <w:top w:val="none" w:sz="0" w:space="0" w:color="auto"/>
            <w:left w:val="none" w:sz="0" w:space="0" w:color="auto"/>
            <w:bottom w:val="none" w:sz="0" w:space="0" w:color="auto"/>
            <w:right w:val="none" w:sz="0" w:space="0" w:color="auto"/>
          </w:divBdr>
        </w:div>
        <w:div w:id="1119568477">
          <w:marLeft w:val="480"/>
          <w:marRight w:val="0"/>
          <w:marTop w:val="0"/>
          <w:marBottom w:val="0"/>
          <w:divBdr>
            <w:top w:val="none" w:sz="0" w:space="0" w:color="auto"/>
            <w:left w:val="none" w:sz="0" w:space="0" w:color="auto"/>
            <w:bottom w:val="none" w:sz="0" w:space="0" w:color="auto"/>
            <w:right w:val="none" w:sz="0" w:space="0" w:color="auto"/>
          </w:divBdr>
        </w:div>
        <w:div w:id="512915717">
          <w:marLeft w:val="480"/>
          <w:marRight w:val="0"/>
          <w:marTop w:val="0"/>
          <w:marBottom w:val="0"/>
          <w:divBdr>
            <w:top w:val="none" w:sz="0" w:space="0" w:color="auto"/>
            <w:left w:val="none" w:sz="0" w:space="0" w:color="auto"/>
            <w:bottom w:val="none" w:sz="0" w:space="0" w:color="auto"/>
            <w:right w:val="none" w:sz="0" w:space="0" w:color="auto"/>
          </w:divBdr>
        </w:div>
        <w:div w:id="648050796">
          <w:marLeft w:val="480"/>
          <w:marRight w:val="0"/>
          <w:marTop w:val="0"/>
          <w:marBottom w:val="0"/>
          <w:divBdr>
            <w:top w:val="none" w:sz="0" w:space="0" w:color="auto"/>
            <w:left w:val="none" w:sz="0" w:space="0" w:color="auto"/>
            <w:bottom w:val="none" w:sz="0" w:space="0" w:color="auto"/>
            <w:right w:val="none" w:sz="0" w:space="0" w:color="auto"/>
          </w:divBdr>
        </w:div>
        <w:div w:id="719135030">
          <w:marLeft w:val="480"/>
          <w:marRight w:val="0"/>
          <w:marTop w:val="0"/>
          <w:marBottom w:val="0"/>
          <w:divBdr>
            <w:top w:val="none" w:sz="0" w:space="0" w:color="auto"/>
            <w:left w:val="none" w:sz="0" w:space="0" w:color="auto"/>
            <w:bottom w:val="none" w:sz="0" w:space="0" w:color="auto"/>
            <w:right w:val="none" w:sz="0" w:space="0" w:color="auto"/>
          </w:divBdr>
        </w:div>
        <w:div w:id="1247615146">
          <w:marLeft w:val="480"/>
          <w:marRight w:val="0"/>
          <w:marTop w:val="0"/>
          <w:marBottom w:val="0"/>
          <w:divBdr>
            <w:top w:val="none" w:sz="0" w:space="0" w:color="auto"/>
            <w:left w:val="none" w:sz="0" w:space="0" w:color="auto"/>
            <w:bottom w:val="none" w:sz="0" w:space="0" w:color="auto"/>
            <w:right w:val="none" w:sz="0" w:space="0" w:color="auto"/>
          </w:divBdr>
        </w:div>
        <w:div w:id="1263028897">
          <w:marLeft w:val="480"/>
          <w:marRight w:val="0"/>
          <w:marTop w:val="0"/>
          <w:marBottom w:val="0"/>
          <w:divBdr>
            <w:top w:val="none" w:sz="0" w:space="0" w:color="auto"/>
            <w:left w:val="none" w:sz="0" w:space="0" w:color="auto"/>
            <w:bottom w:val="none" w:sz="0" w:space="0" w:color="auto"/>
            <w:right w:val="none" w:sz="0" w:space="0" w:color="auto"/>
          </w:divBdr>
        </w:div>
        <w:div w:id="183131152">
          <w:marLeft w:val="480"/>
          <w:marRight w:val="0"/>
          <w:marTop w:val="0"/>
          <w:marBottom w:val="0"/>
          <w:divBdr>
            <w:top w:val="none" w:sz="0" w:space="0" w:color="auto"/>
            <w:left w:val="none" w:sz="0" w:space="0" w:color="auto"/>
            <w:bottom w:val="none" w:sz="0" w:space="0" w:color="auto"/>
            <w:right w:val="none" w:sz="0" w:space="0" w:color="auto"/>
          </w:divBdr>
        </w:div>
        <w:div w:id="710155160">
          <w:marLeft w:val="480"/>
          <w:marRight w:val="0"/>
          <w:marTop w:val="0"/>
          <w:marBottom w:val="0"/>
          <w:divBdr>
            <w:top w:val="none" w:sz="0" w:space="0" w:color="auto"/>
            <w:left w:val="none" w:sz="0" w:space="0" w:color="auto"/>
            <w:bottom w:val="none" w:sz="0" w:space="0" w:color="auto"/>
            <w:right w:val="none" w:sz="0" w:space="0" w:color="auto"/>
          </w:divBdr>
        </w:div>
        <w:div w:id="896936516">
          <w:marLeft w:val="480"/>
          <w:marRight w:val="0"/>
          <w:marTop w:val="0"/>
          <w:marBottom w:val="0"/>
          <w:divBdr>
            <w:top w:val="none" w:sz="0" w:space="0" w:color="auto"/>
            <w:left w:val="none" w:sz="0" w:space="0" w:color="auto"/>
            <w:bottom w:val="none" w:sz="0" w:space="0" w:color="auto"/>
            <w:right w:val="none" w:sz="0" w:space="0" w:color="auto"/>
          </w:divBdr>
        </w:div>
        <w:div w:id="1710296705">
          <w:marLeft w:val="480"/>
          <w:marRight w:val="0"/>
          <w:marTop w:val="0"/>
          <w:marBottom w:val="0"/>
          <w:divBdr>
            <w:top w:val="none" w:sz="0" w:space="0" w:color="auto"/>
            <w:left w:val="none" w:sz="0" w:space="0" w:color="auto"/>
            <w:bottom w:val="none" w:sz="0" w:space="0" w:color="auto"/>
            <w:right w:val="none" w:sz="0" w:space="0" w:color="auto"/>
          </w:divBdr>
        </w:div>
        <w:div w:id="827483764">
          <w:marLeft w:val="480"/>
          <w:marRight w:val="0"/>
          <w:marTop w:val="0"/>
          <w:marBottom w:val="0"/>
          <w:divBdr>
            <w:top w:val="none" w:sz="0" w:space="0" w:color="auto"/>
            <w:left w:val="none" w:sz="0" w:space="0" w:color="auto"/>
            <w:bottom w:val="none" w:sz="0" w:space="0" w:color="auto"/>
            <w:right w:val="none" w:sz="0" w:space="0" w:color="auto"/>
          </w:divBdr>
        </w:div>
        <w:div w:id="2087605153">
          <w:marLeft w:val="480"/>
          <w:marRight w:val="0"/>
          <w:marTop w:val="0"/>
          <w:marBottom w:val="0"/>
          <w:divBdr>
            <w:top w:val="none" w:sz="0" w:space="0" w:color="auto"/>
            <w:left w:val="none" w:sz="0" w:space="0" w:color="auto"/>
            <w:bottom w:val="none" w:sz="0" w:space="0" w:color="auto"/>
            <w:right w:val="none" w:sz="0" w:space="0" w:color="auto"/>
          </w:divBdr>
        </w:div>
        <w:div w:id="1472215120">
          <w:marLeft w:val="480"/>
          <w:marRight w:val="0"/>
          <w:marTop w:val="0"/>
          <w:marBottom w:val="0"/>
          <w:divBdr>
            <w:top w:val="none" w:sz="0" w:space="0" w:color="auto"/>
            <w:left w:val="none" w:sz="0" w:space="0" w:color="auto"/>
            <w:bottom w:val="none" w:sz="0" w:space="0" w:color="auto"/>
            <w:right w:val="none" w:sz="0" w:space="0" w:color="auto"/>
          </w:divBdr>
        </w:div>
        <w:div w:id="1686324893">
          <w:marLeft w:val="480"/>
          <w:marRight w:val="0"/>
          <w:marTop w:val="0"/>
          <w:marBottom w:val="0"/>
          <w:divBdr>
            <w:top w:val="none" w:sz="0" w:space="0" w:color="auto"/>
            <w:left w:val="none" w:sz="0" w:space="0" w:color="auto"/>
            <w:bottom w:val="none" w:sz="0" w:space="0" w:color="auto"/>
            <w:right w:val="none" w:sz="0" w:space="0" w:color="auto"/>
          </w:divBdr>
        </w:div>
        <w:div w:id="143813830">
          <w:marLeft w:val="480"/>
          <w:marRight w:val="0"/>
          <w:marTop w:val="0"/>
          <w:marBottom w:val="0"/>
          <w:divBdr>
            <w:top w:val="none" w:sz="0" w:space="0" w:color="auto"/>
            <w:left w:val="none" w:sz="0" w:space="0" w:color="auto"/>
            <w:bottom w:val="none" w:sz="0" w:space="0" w:color="auto"/>
            <w:right w:val="none" w:sz="0" w:space="0" w:color="auto"/>
          </w:divBdr>
        </w:div>
        <w:div w:id="1552880629">
          <w:marLeft w:val="480"/>
          <w:marRight w:val="0"/>
          <w:marTop w:val="0"/>
          <w:marBottom w:val="0"/>
          <w:divBdr>
            <w:top w:val="none" w:sz="0" w:space="0" w:color="auto"/>
            <w:left w:val="none" w:sz="0" w:space="0" w:color="auto"/>
            <w:bottom w:val="none" w:sz="0" w:space="0" w:color="auto"/>
            <w:right w:val="none" w:sz="0" w:space="0" w:color="auto"/>
          </w:divBdr>
        </w:div>
        <w:div w:id="1649171154">
          <w:marLeft w:val="480"/>
          <w:marRight w:val="0"/>
          <w:marTop w:val="0"/>
          <w:marBottom w:val="0"/>
          <w:divBdr>
            <w:top w:val="none" w:sz="0" w:space="0" w:color="auto"/>
            <w:left w:val="none" w:sz="0" w:space="0" w:color="auto"/>
            <w:bottom w:val="none" w:sz="0" w:space="0" w:color="auto"/>
            <w:right w:val="none" w:sz="0" w:space="0" w:color="auto"/>
          </w:divBdr>
        </w:div>
        <w:div w:id="303582144">
          <w:marLeft w:val="480"/>
          <w:marRight w:val="0"/>
          <w:marTop w:val="0"/>
          <w:marBottom w:val="0"/>
          <w:divBdr>
            <w:top w:val="none" w:sz="0" w:space="0" w:color="auto"/>
            <w:left w:val="none" w:sz="0" w:space="0" w:color="auto"/>
            <w:bottom w:val="none" w:sz="0" w:space="0" w:color="auto"/>
            <w:right w:val="none" w:sz="0" w:space="0" w:color="auto"/>
          </w:divBdr>
        </w:div>
        <w:div w:id="260452919">
          <w:marLeft w:val="480"/>
          <w:marRight w:val="0"/>
          <w:marTop w:val="0"/>
          <w:marBottom w:val="0"/>
          <w:divBdr>
            <w:top w:val="none" w:sz="0" w:space="0" w:color="auto"/>
            <w:left w:val="none" w:sz="0" w:space="0" w:color="auto"/>
            <w:bottom w:val="none" w:sz="0" w:space="0" w:color="auto"/>
            <w:right w:val="none" w:sz="0" w:space="0" w:color="auto"/>
          </w:divBdr>
        </w:div>
        <w:div w:id="1059786831">
          <w:marLeft w:val="480"/>
          <w:marRight w:val="0"/>
          <w:marTop w:val="0"/>
          <w:marBottom w:val="0"/>
          <w:divBdr>
            <w:top w:val="none" w:sz="0" w:space="0" w:color="auto"/>
            <w:left w:val="none" w:sz="0" w:space="0" w:color="auto"/>
            <w:bottom w:val="none" w:sz="0" w:space="0" w:color="auto"/>
            <w:right w:val="none" w:sz="0" w:space="0" w:color="auto"/>
          </w:divBdr>
        </w:div>
        <w:div w:id="1480421278">
          <w:marLeft w:val="480"/>
          <w:marRight w:val="0"/>
          <w:marTop w:val="0"/>
          <w:marBottom w:val="0"/>
          <w:divBdr>
            <w:top w:val="none" w:sz="0" w:space="0" w:color="auto"/>
            <w:left w:val="none" w:sz="0" w:space="0" w:color="auto"/>
            <w:bottom w:val="none" w:sz="0" w:space="0" w:color="auto"/>
            <w:right w:val="none" w:sz="0" w:space="0" w:color="auto"/>
          </w:divBdr>
        </w:div>
        <w:div w:id="1172065173">
          <w:marLeft w:val="480"/>
          <w:marRight w:val="0"/>
          <w:marTop w:val="0"/>
          <w:marBottom w:val="0"/>
          <w:divBdr>
            <w:top w:val="none" w:sz="0" w:space="0" w:color="auto"/>
            <w:left w:val="none" w:sz="0" w:space="0" w:color="auto"/>
            <w:bottom w:val="none" w:sz="0" w:space="0" w:color="auto"/>
            <w:right w:val="none" w:sz="0" w:space="0" w:color="auto"/>
          </w:divBdr>
        </w:div>
      </w:divsChild>
    </w:div>
    <w:div w:id="1416394971">
      <w:bodyDiv w:val="1"/>
      <w:marLeft w:val="0"/>
      <w:marRight w:val="0"/>
      <w:marTop w:val="0"/>
      <w:marBottom w:val="0"/>
      <w:divBdr>
        <w:top w:val="none" w:sz="0" w:space="0" w:color="auto"/>
        <w:left w:val="none" w:sz="0" w:space="0" w:color="auto"/>
        <w:bottom w:val="none" w:sz="0" w:space="0" w:color="auto"/>
        <w:right w:val="none" w:sz="0" w:space="0" w:color="auto"/>
      </w:divBdr>
      <w:divsChild>
        <w:div w:id="10377064">
          <w:marLeft w:val="480"/>
          <w:marRight w:val="0"/>
          <w:marTop w:val="0"/>
          <w:marBottom w:val="0"/>
          <w:divBdr>
            <w:top w:val="none" w:sz="0" w:space="0" w:color="auto"/>
            <w:left w:val="none" w:sz="0" w:space="0" w:color="auto"/>
            <w:bottom w:val="none" w:sz="0" w:space="0" w:color="auto"/>
            <w:right w:val="none" w:sz="0" w:space="0" w:color="auto"/>
          </w:divBdr>
        </w:div>
        <w:div w:id="1612863102">
          <w:marLeft w:val="480"/>
          <w:marRight w:val="0"/>
          <w:marTop w:val="0"/>
          <w:marBottom w:val="0"/>
          <w:divBdr>
            <w:top w:val="none" w:sz="0" w:space="0" w:color="auto"/>
            <w:left w:val="none" w:sz="0" w:space="0" w:color="auto"/>
            <w:bottom w:val="none" w:sz="0" w:space="0" w:color="auto"/>
            <w:right w:val="none" w:sz="0" w:space="0" w:color="auto"/>
          </w:divBdr>
        </w:div>
        <w:div w:id="1208176216">
          <w:marLeft w:val="480"/>
          <w:marRight w:val="0"/>
          <w:marTop w:val="0"/>
          <w:marBottom w:val="0"/>
          <w:divBdr>
            <w:top w:val="none" w:sz="0" w:space="0" w:color="auto"/>
            <w:left w:val="none" w:sz="0" w:space="0" w:color="auto"/>
            <w:bottom w:val="none" w:sz="0" w:space="0" w:color="auto"/>
            <w:right w:val="none" w:sz="0" w:space="0" w:color="auto"/>
          </w:divBdr>
        </w:div>
        <w:div w:id="228152255">
          <w:marLeft w:val="480"/>
          <w:marRight w:val="0"/>
          <w:marTop w:val="0"/>
          <w:marBottom w:val="0"/>
          <w:divBdr>
            <w:top w:val="none" w:sz="0" w:space="0" w:color="auto"/>
            <w:left w:val="none" w:sz="0" w:space="0" w:color="auto"/>
            <w:bottom w:val="none" w:sz="0" w:space="0" w:color="auto"/>
            <w:right w:val="none" w:sz="0" w:space="0" w:color="auto"/>
          </w:divBdr>
        </w:div>
        <w:div w:id="263198304">
          <w:marLeft w:val="480"/>
          <w:marRight w:val="0"/>
          <w:marTop w:val="0"/>
          <w:marBottom w:val="0"/>
          <w:divBdr>
            <w:top w:val="none" w:sz="0" w:space="0" w:color="auto"/>
            <w:left w:val="none" w:sz="0" w:space="0" w:color="auto"/>
            <w:bottom w:val="none" w:sz="0" w:space="0" w:color="auto"/>
            <w:right w:val="none" w:sz="0" w:space="0" w:color="auto"/>
          </w:divBdr>
        </w:div>
        <w:div w:id="1824200815">
          <w:marLeft w:val="480"/>
          <w:marRight w:val="0"/>
          <w:marTop w:val="0"/>
          <w:marBottom w:val="0"/>
          <w:divBdr>
            <w:top w:val="none" w:sz="0" w:space="0" w:color="auto"/>
            <w:left w:val="none" w:sz="0" w:space="0" w:color="auto"/>
            <w:bottom w:val="none" w:sz="0" w:space="0" w:color="auto"/>
            <w:right w:val="none" w:sz="0" w:space="0" w:color="auto"/>
          </w:divBdr>
        </w:div>
        <w:div w:id="902758655">
          <w:marLeft w:val="480"/>
          <w:marRight w:val="0"/>
          <w:marTop w:val="0"/>
          <w:marBottom w:val="0"/>
          <w:divBdr>
            <w:top w:val="none" w:sz="0" w:space="0" w:color="auto"/>
            <w:left w:val="none" w:sz="0" w:space="0" w:color="auto"/>
            <w:bottom w:val="none" w:sz="0" w:space="0" w:color="auto"/>
            <w:right w:val="none" w:sz="0" w:space="0" w:color="auto"/>
          </w:divBdr>
        </w:div>
        <w:div w:id="496851118">
          <w:marLeft w:val="480"/>
          <w:marRight w:val="0"/>
          <w:marTop w:val="0"/>
          <w:marBottom w:val="0"/>
          <w:divBdr>
            <w:top w:val="none" w:sz="0" w:space="0" w:color="auto"/>
            <w:left w:val="none" w:sz="0" w:space="0" w:color="auto"/>
            <w:bottom w:val="none" w:sz="0" w:space="0" w:color="auto"/>
            <w:right w:val="none" w:sz="0" w:space="0" w:color="auto"/>
          </w:divBdr>
        </w:div>
        <w:div w:id="865295195">
          <w:marLeft w:val="480"/>
          <w:marRight w:val="0"/>
          <w:marTop w:val="0"/>
          <w:marBottom w:val="0"/>
          <w:divBdr>
            <w:top w:val="none" w:sz="0" w:space="0" w:color="auto"/>
            <w:left w:val="none" w:sz="0" w:space="0" w:color="auto"/>
            <w:bottom w:val="none" w:sz="0" w:space="0" w:color="auto"/>
            <w:right w:val="none" w:sz="0" w:space="0" w:color="auto"/>
          </w:divBdr>
        </w:div>
        <w:div w:id="305361345">
          <w:marLeft w:val="480"/>
          <w:marRight w:val="0"/>
          <w:marTop w:val="0"/>
          <w:marBottom w:val="0"/>
          <w:divBdr>
            <w:top w:val="none" w:sz="0" w:space="0" w:color="auto"/>
            <w:left w:val="none" w:sz="0" w:space="0" w:color="auto"/>
            <w:bottom w:val="none" w:sz="0" w:space="0" w:color="auto"/>
            <w:right w:val="none" w:sz="0" w:space="0" w:color="auto"/>
          </w:divBdr>
        </w:div>
        <w:div w:id="299068506">
          <w:marLeft w:val="480"/>
          <w:marRight w:val="0"/>
          <w:marTop w:val="0"/>
          <w:marBottom w:val="0"/>
          <w:divBdr>
            <w:top w:val="none" w:sz="0" w:space="0" w:color="auto"/>
            <w:left w:val="none" w:sz="0" w:space="0" w:color="auto"/>
            <w:bottom w:val="none" w:sz="0" w:space="0" w:color="auto"/>
            <w:right w:val="none" w:sz="0" w:space="0" w:color="auto"/>
          </w:divBdr>
        </w:div>
        <w:div w:id="830220702">
          <w:marLeft w:val="480"/>
          <w:marRight w:val="0"/>
          <w:marTop w:val="0"/>
          <w:marBottom w:val="0"/>
          <w:divBdr>
            <w:top w:val="none" w:sz="0" w:space="0" w:color="auto"/>
            <w:left w:val="none" w:sz="0" w:space="0" w:color="auto"/>
            <w:bottom w:val="none" w:sz="0" w:space="0" w:color="auto"/>
            <w:right w:val="none" w:sz="0" w:space="0" w:color="auto"/>
          </w:divBdr>
        </w:div>
        <w:div w:id="277418340">
          <w:marLeft w:val="480"/>
          <w:marRight w:val="0"/>
          <w:marTop w:val="0"/>
          <w:marBottom w:val="0"/>
          <w:divBdr>
            <w:top w:val="none" w:sz="0" w:space="0" w:color="auto"/>
            <w:left w:val="none" w:sz="0" w:space="0" w:color="auto"/>
            <w:bottom w:val="none" w:sz="0" w:space="0" w:color="auto"/>
            <w:right w:val="none" w:sz="0" w:space="0" w:color="auto"/>
          </w:divBdr>
        </w:div>
        <w:div w:id="1378893818">
          <w:marLeft w:val="480"/>
          <w:marRight w:val="0"/>
          <w:marTop w:val="0"/>
          <w:marBottom w:val="0"/>
          <w:divBdr>
            <w:top w:val="none" w:sz="0" w:space="0" w:color="auto"/>
            <w:left w:val="none" w:sz="0" w:space="0" w:color="auto"/>
            <w:bottom w:val="none" w:sz="0" w:space="0" w:color="auto"/>
            <w:right w:val="none" w:sz="0" w:space="0" w:color="auto"/>
          </w:divBdr>
        </w:div>
      </w:divsChild>
    </w:div>
    <w:div w:id="1416584985">
      <w:bodyDiv w:val="1"/>
      <w:marLeft w:val="0"/>
      <w:marRight w:val="0"/>
      <w:marTop w:val="0"/>
      <w:marBottom w:val="0"/>
      <w:divBdr>
        <w:top w:val="none" w:sz="0" w:space="0" w:color="auto"/>
        <w:left w:val="none" w:sz="0" w:space="0" w:color="auto"/>
        <w:bottom w:val="none" w:sz="0" w:space="0" w:color="auto"/>
        <w:right w:val="none" w:sz="0" w:space="0" w:color="auto"/>
      </w:divBdr>
      <w:divsChild>
        <w:div w:id="1380082644">
          <w:marLeft w:val="480"/>
          <w:marRight w:val="0"/>
          <w:marTop w:val="0"/>
          <w:marBottom w:val="0"/>
          <w:divBdr>
            <w:top w:val="none" w:sz="0" w:space="0" w:color="auto"/>
            <w:left w:val="none" w:sz="0" w:space="0" w:color="auto"/>
            <w:bottom w:val="none" w:sz="0" w:space="0" w:color="auto"/>
            <w:right w:val="none" w:sz="0" w:space="0" w:color="auto"/>
          </w:divBdr>
        </w:div>
        <w:div w:id="227346945">
          <w:marLeft w:val="480"/>
          <w:marRight w:val="0"/>
          <w:marTop w:val="0"/>
          <w:marBottom w:val="0"/>
          <w:divBdr>
            <w:top w:val="none" w:sz="0" w:space="0" w:color="auto"/>
            <w:left w:val="none" w:sz="0" w:space="0" w:color="auto"/>
            <w:bottom w:val="none" w:sz="0" w:space="0" w:color="auto"/>
            <w:right w:val="none" w:sz="0" w:space="0" w:color="auto"/>
          </w:divBdr>
        </w:div>
        <w:div w:id="1907373233">
          <w:marLeft w:val="480"/>
          <w:marRight w:val="0"/>
          <w:marTop w:val="0"/>
          <w:marBottom w:val="0"/>
          <w:divBdr>
            <w:top w:val="none" w:sz="0" w:space="0" w:color="auto"/>
            <w:left w:val="none" w:sz="0" w:space="0" w:color="auto"/>
            <w:bottom w:val="none" w:sz="0" w:space="0" w:color="auto"/>
            <w:right w:val="none" w:sz="0" w:space="0" w:color="auto"/>
          </w:divBdr>
        </w:div>
        <w:div w:id="172646759">
          <w:marLeft w:val="480"/>
          <w:marRight w:val="0"/>
          <w:marTop w:val="0"/>
          <w:marBottom w:val="0"/>
          <w:divBdr>
            <w:top w:val="none" w:sz="0" w:space="0" w:color="auto"/>
            <w:left w:val="none" w:sz="0" w:space="0" w:color="auto"/>
            <w:bottom w:val="none" w:sz="0" w:space="0" w:color="auto"/>
            <w:right w:val="none" w:sz="0" w:space="0" w:color="auto"/>
          </w:divBdr>
        </w:div>
        <w:div w:id="808328513">
          <w:marLeft w:val="480"/>
          <w:marRight w:val="0"/>
          <w:marTop w:val="0"/>
          <w:marBottom w:val="0"/>
          <w:divBdr>
            <w:top w:val="none" w:sz="0" w:space="0" w:color="auto"/>
            <w:left w:val="none" w:sz="0" w:space="0" w:color="auto"/>
            <w:bottom w:val="none" w:sz="0" w:space="0" w:color="auto"/>
            <w:right w:val="none" w:sz="0" w:space="0" w:color="auto"/>
          </w:divBdr>
        </w:div>
        <w:div w:id="1049260180">
          <w:marLeft w:val="480"/>
          <w:marRight w:val="0"/>
          <w:marTop w:val="0"/>
          <w:marBottom w:val="0"/>
          <w:divBdr>
            <w:top w:val="none" w:sz="0" w:space="0" w:color="auto"/>
            <w:left w:val="none" w:sz="0" w:space="0" w:color="auto"/>
            <w:bottom w:val="none" w:sz="0" w:space="0" w:color="auto"/>
            <w:right w:val="none" w:sz="0" w:space="0" w:color="auto"/>
          </w:divBdr>
        </w:div>
        <w:div w:id="112407555">
          <w:marLeft w:val="480"/>
          <w:marRight w:val="0"/>
          <w:marTop w:val="0"/>
          <w:marBottom w:val="0"/>
          <w:divBdr>
            <w:top w:val="none" w:sz="0" w:space="0" w:color="auto"/>
            <w:left w:val="none" w:sz="0" w:space="0" w:color="auto"/>
            <w:bottom w:val="none" w:sz="0" w:space="0" w:color="auto"/>
            <w:right w:val="none" w:sz="0" w:space="0" w:color="auto"/>
          </w:divBdr>
        </w:div>
        <w:div w:id="669868902">
          <w:marLeft w:val="480"/>
          <w:marRight w:val="0"/>
          <w:marTop w:val="0"/>
          <w:marBottom w:val="0"/>
          <w:divBdr>
            <w:top w:val="none" w:sz="0" w:space="0" w:color="auto"/>
            <w:left w:val="none" w:sz="0" w:space="0" w:color="auto"/>
            <w:bottom w:val="none" w:sz="0" w:space="0" w:color="auto"/>
            <w:right w:val="none" w:sz="0" w:space="0" w:color="auto"/>
          </w:divBdr>
        </w:div>
        <w:div w:id="1969435585">
          <w:marLeft w:val="480"/>
          <w:marRight w:val="0"/>
          <w:marTop w:val="0"/>
          <w:marBottom w:val="0"/>
          <w:divBdr>
            <w:top w:val="none" w:sz="0" w:space="0" w:color="auto"/>
            <w:left w:val="none" w:sz="0" w:space="0" w:color="auto"/>
            <w:bottom w:val="none" w:sz="0" w:space="0" w:color="auto"/>
            <w:right w:val="none" w:sz="0" w:space="0" w:color="auto"/>
          </w:divBdr>
        </w:div>
        <w:div w:id="479537203">
          <w:marLeft w:val="480"/>
          <w:marRight w:val="0"/>
          <w:marTop w:val="0"/>
          <w:marBottom w:val="0"/>
          <w:divBdr>
            <w:top w:val="none" w:sz="0" w:space="0" w:color="auto"/>
            <w:left w:val="none" w:sz="0" w:space="0" w:color="auto"/>
            <w:bottom w:val="none" w:sz="0" w:space="0" w:color="auto"/>
            <w:right w:val="none" w:sz="0" w:space="0" w:color="auto"/>
          </w:divBdr>
        </w:div>
        <w:div w:id="121383330">
          <w:marLeft w:val="480"/>
          <w:marRight w:val="0"/>
          <w:marTop w:val="0"/>
          <w:marBottom w:val="0"/>
          <w:divBdr>
            <w:top w:val="none" w:sz="0" w:space="0" w:color="auto"/>
            <w:left w:val="none" w:sz="0" w:space="0" w:color="auto"/>
            <w:bottom w:val="none" w:sz="0" w:space="0" w:color="auto"/>
            <w:right w:val="none" w:sz="0" w:space="0" w:color="auto"/>
          </w:divBdr>
        </w:div>
        <w:div w:id="1997145278">
          <w:marLeft w:val="480"/>
          <w:marRight w:val="0"/>
          <w:marTop w:val="0"/>
          <w:marBottom w:val="0"/>
          <w:divBdr>
            <w:top w:val="none" w:sz="0" w:space="0" w:color="auto"/>
            <w:left w:val="none" w:sz="0" w:space="0" w:color="auto"/>
            <w:bottom w:val="none" w:sz="0" w:space="0" w:color="auto"/>
            <w:right w:val="none" w:sz="0" w:space="0" w:color="auto"/>
          </w:divBdr>
        </w:div>
        <w:div w:id="1711876787">
          <w:marLeft w:val="480"/>
          <w:marRight w:val="0"/>
          <w:marTop w:val="0"/>
          <w:marBottom w:val="0"/>
          <w:divBdr>
            <w:top w:val="none" w:sz="0" w:space="0" w:color="auto"/>
            <w:left w:val="none" w:sz="0" w:space="0" w:color="auto"/>
            <w:bottom w:val="none" w:sz="0" w:space="0" w:color="auto"/>
            <w:right w:val="none" w:sz="0" w:space="0" w:color="auto"/>
          </w:divBdr>
        </w:div>
        <w:div w:id="1037394360">
          <w:marLeft w:val="480"/>
          <w:marRight w:val="0"/>
          <w:marTop w:val="0"/>
          <w:marBottom w:val="0"/>
          <w:divBdr>
            <w:top w:val="none" w:sz="0" w:space="0" w:color="auto"/>
            <w:left w:val="none" w:sz="0" w:space="0" w:color="auto"/>
            <w:bottom w:val="none" w:sz="0" w:space="0" w:color="auto"/>
            <w:right w:val="none" w:sz="0" w:space="0" w:color="auto"/>
          </w:divBdr>
        </w:div>
        <w:div w:id="2027172210">
          <w:marLeft w:val="480"/>
          <w:marRight w:val="0"/>
          <w:marTop w:val="0"/>
          <w:marBottom w:val="0"/>
          <w:divBdr>
            <w:top w:val="none" w:sz="0" w:space="0" w:color="auto"/>
            <w:left w:val="none" w:sz="0" w:space="0" w:color="auto"/>
            <w:bottom w:val="none" w:sz="0" w:space="0" w:color="auto"/>
            <w:right w:val="none" w:sz="0" w:space="0" w:color="auto"/>
          </w:divBdr>
        </w:div>
        <w:div w:id="1462268520">
          <w:marLeft w:val="480"/>
          <w:marRight w:val="0"/>
          <w:marTop w:val="0"/>
          <w:marBottom w:val="0"/>
          <w:divBdr>
            <w:top w:val="none" w:sz="0" w:space="0" w:color="auto"/>
            <w:left w:val="none" w:sz="0" w:space="0" w:color="auto"/>
            <w:bottom w:val="none" w:sz="0" w:space="0" w:color="auto"/>
            <w:right w:val="none" w:sz="0" w:space="0" w:color="auto"/>
          </w:divBdr>
        </w:div>
        <w:div w:id="1258949487">
          <w:marLeft w:val="480"/>
          <w:marRight w:val="0"/>
          <w:marTop w:val="0"/>
          <w:marBottom w:val="0"/>
          <w:divBdr>
            <w:top w:val="none" w:sz="0" w:space="0" w:color="auto"/>
            <w:left w:val="none" w:sz="0" w:space="0" w:color="auto"/>
            <w:bottom w:val="none" w:sz="0" w:space="0" w:color="auto"/>
            <w:right w:val="none" w:sz="0" w:space="0" w:color="auto"/>
          </w:divBdr>
        </w:div>
        <w:div w:id="1767116734">
          <w:marLeft w:val="480"/>
          <w:marRight w:val="0"/>
          <w:marTop w:val="0"/>
          <w:marBottom w:val="0"/>
          <w:divBdr>
            <w:top w:val="none" w:sz="0" w:space="0" w:color="auto"/>
            <w:left w:val="none" w:sz="0" w:space="0" w:color="auto"/>
            <w:bottom w:val="none" w:sz="0" w:space="0" w:color="auto"/>
            <w:right w:val="none" w:sz="0" w:space="0" w:color="auto"/>
          </w:divBdr>
        </w:div>
        <w:div w:id="202642982">
          <w:marLeft w:val="480"/>
          <w:marRight w:val="0"/>
          <w:marTop w:val="0"/>
          <w:marBottom w:val="0"/>
          <w:divBdr>
            <w:top w:val="none" w:sz="0" w:space="0" w:color="auto"/>
            <w:left w:val="none" w:sz="0" w:space="0" w:color="auto"/>
            <w:bottom w:val="none" w:sz="0" w:space="0" w:color="auto"/>
            <w:right w:val="none" w:sz="0" w:space="0" w:color="auto"/>
          </w:divBdr>
        </w:div>
        <w:div w:id="1172833972">
          <w:marLeft w:val="480"/>
          <w:marRight w:val="0"/>
          <w:marTop w:val="0"/>
          <w:marBottom w:val="0"/>
          <w:divBdr>
            <w:top w:val="none" w:sz="0" w:space="0" w:color="auto"/>
            <w:left w:val="none" w:sz="0" w:space="0" w:color="auto"/>
            <w:bottom w:val="none" w:sz="0" w:space="0" w:color="auto"/>
            <w:right w:val="none" w:sz="0" w:space="0" w:color="auto"/>
          </w:divBdr>
        </w:div>
        <w:div w:id="1764954066">
          <w:marLeft w:val="480"/>
          <w:marRight w:val="0"/>
          <w:marTop w:val="0"/>
          <w:marBottom w:val="0"/>
          <w:divBdr>
            <w:top w:val="none" w:sz="0" w:space="0" w:color="auto"/>
            <w:left w:val="none" w:sz="0" w:space="0" w:color="auto"/>
            <w:bottom w:val="none" w:sz="0" w:space="0" w:color="auto"/>
            <w:right w:val="none" w:sz="0" w:space="0" w:color="auto"/>
          </w:divBdr>
        </w:div>
        <w:div w:id="480074564">
          <w:marLeft w:val="480"/>
          <w:marRight w:val="0"/>
          <w:marTop w:val="0"/>
          <w:marBottom w:val="0"/>
          <w:divBdr>
            <w:top w:val="none" w:sz="0" w:space="0" w:color="auto"/>
            <w:left w:val="none" w:sz="0" w:space="0" w:color="auto"/>
            <w:bottom w:val="none" w:sz="0" w:space="0" w:color="auto"/>
            <w:right w:val="none" w:sz="0" w:space="0" w:color="auto"/>
          </w:divBdr>
        </w:div>
        <w:div w:id="2082016097">
          <w:marLeft w:val="480"/>
          <w:marRight w:val="0"/>
          <w:marTop w:val="0"/>
          <w:marBottom w:val="0"/>
          <w:divBdr>
            <w:top w:val="none" w:sz="0" w:space="0" w:color="auto"/>
            <w:left w:val="none" w:sz="0" w:space="0" w:color="auto"/>
            <w:bottom w:val="none" w:sz="0" w:space="0" w:color="auto"/>
            <w:right w:val="none" w:sz="0" w:space="0" w:color="auto"/>
          </w:divBdr>
        </w:div>
        <w:div w:id="123083682">
          <w:marLeft w:val="480"/>
          <w:marRight w:val="0"/>
          <w:marTop w:val="0"/>
          <w:marBottom w:val="0"/>
          <w:divBdr>
            <w:top w:val="none" w:sz="0" w:space="0" w:color="auto"/>
            <w:left w:val="none" w:sz="0" w:space="0" w:color="auto"/>
            <w:bottom w:val="none" w:sz="0" w:space="0" w:color="auto"/>
            <w:right w:val="none" w:sz="0" w:space="0" w:color="auto"/>
          </w:divBdr>
        </w:div>
        <w:div w:id="316111853">
          <w:marLeft w:val="480"/>
          <w:marRight w:val="0"/>
          <w:marTop w:val="0"/>
          <w:marBottom w:val="0"/>
          <w:divBdr>
            <w:top w:val="none" w:sz="0" w:space="0" w:color="auto"/>
            <w:left w:val="none" w:sz="0" w:space="0" w:color="auto"/>
            <w:bottom w:val="none" w:sz="0" w:space="0" w:color="auto"/>
            <w:right w:val="none" w:sz="0" w:space="0" w:color="auto"/>
          </w:divBdr>
        </w:div>
        <w:div w:id="516162633">
          <w:marLeft w:val="480"/>
          <w:marRight w:val="0"/>
          <w:marTop w:val="0"/>
          <w:marBottom w:val="0"/>
          <w:divBdr>
            <w:top w:val="none" w:sz="0" w:space="0" w:color="auto"/>
            <w:left w:val="none" w:sz="0" w:space="0" w:color="auto"/>
            <w:bottom w:val="none" w:sz="0" w:space="0" w:color="auto"/>
            <w:right w:val="none" w:sz="0" w:space="0" w:color="auto"/>
          </w:divBdr>
        </w:div>
      </w:divsChild>
    </w:div>
    <w:div w:id="1416630257">
      <w:bodyDiv w:val="1"/>
      <w:marLeft w:val="0"/>
      <w:marRight w:val="0"/>
      <w:marTop w:val="0"/>
      <w:marBottom w:val="0"/>
      <w:divBdr>
        <w:top w:val="none" w:sz="0" w:space="0" w:color="auto"/>
        <w:left w:val="none" w:sz="0" w:space="0" w:color="auto"/>
        <w:bottom w:val="none" w:sz="0" w:space="0" w:color="auto"/>
        <w:right w:val="none" w:sz="0" w:space="0" w:color="auto"/>
      </w:divBdr>
    </w:div>
    <w:div w:id="1417095200">
      <w:bodyDiv w:val="1"/>
      <w:marLeft w:val="0"/>
      <w:marRight w:val="0"/>
      <w:marTop w:val="0"/>
      <w:marBottom w:val="0"/>
      <w:divBdr>
        <w:top w:val="none" w:sz="0" w:space="0" w:color="auto"/>
        <w:left w:val="none" w:sz="0" w:space="0" w:color="auto"/>
        <w:bottom w:val="none" w:sz="0" w:space="0" w:color="auto"/>
        <w:right w:val="none" w:sz="0" w:space="0" w:color="auto"/>
      </w:divBdr>
    </w:div>
    <w:div w:id="1417167198">
      <w:marLeft w:val="480"/>
      <w:marRight w:val="0"/>
      <w:marTop w:val="0"/>
      <w:marBottom w:val="0"/>
      <w:divBdr>
        <w:top w:val="none" w:sz="0" w:space="0" w:color="auto"/>
        <w:left w:val="none" w:sz="0" w:space="0" w:color="auto"/>
        <w:bottom w:val="none" w:sz="0" w:space="0" w:color="auto"/>
        <w:right w:val="none" w:sz="0" w:space="0" w:color="auto"/>
      </w:divBdr>
    </w:div>
    <w:div w:id="1417365258">
      <w:bodyDiv w:val="1"/>
      <w:marLeft w:val="0"/>
      <w:marRight w:val="0"/>
      <w:marTop w:val="0"/>
      <w:marBottom w:val="0"/>
      <w:divBdr>
        <w:top w:val="none" w:sz="0" w:space="0" w:color="auto"/>
        <w:left w:val="none" w:sz="0" w:space="0" w:color="auto"/>
        <w:bottom w:val="none" w:sz="0" w:space="0" w:color="auto"/>
        <w:right w:val="none" w:sz="0" w:space="0" w:color="auto"/>
      </w:divBdr>
    </w:div>
    <w:div w:id="1418019138">
      <w:bodyDiv w:val="1"/>
      <w:marLeft w:val="0"/>
      <w:marRight w:val="0"/>
      <w:marTop w:val="0"/>
      <w:marBottom w:val="0"/>
      <w:divBdr>
        <w:top w:val="none" w:sz="0" w:space="0" w:color="auto"/>
        <w:left w:val="none" w:sz="0" w:space="0" w:color="auto"/>
        <w:bottom w:val="none" w:sz="0" w:space="0" w:color="auto"/>
        <w:right w:val="none" w:sz="0" w:space="0" w:color="auto"/>
      </w:divBdr>
    </w:div>
    <w:div w:id="1418088569">
      <w:bodyDiv w:val="1"/>
      <w:marLeft w:val="0"/>
      <w:marRight w:val="0"/>
      <w:marTop w:val="0"/>
      <w:marBottom w:val="0"/>
      <w:divBdr>
        <w:top w:val="none" w:sz="0" w:space="0" w:color="auto"/>
        <w:left w:val="none" w:sz="0" w:space="0" w:color="auto"/>
        <w:bottom w:val="none" w:sz="0" w:space="0" w:color="auto"/>
        <w:right w:val="none" w:sz="0" w:space="0" w:color="auto"/>
      </w:divBdr>
    </w:div>
    <w:div w:id="1418140063">
      <w:bodyDiv w:val="1"/>
      <w:marLeft w:val="0"/>
      <w:marRight w:val="0"/>
      <w:marTop w:val="0"/>
      <w:marBottom w:val="0"/>
      <w:divBdr>
        <w:top w:val="none" w:sz="0" w:space="0" w:color="auto"/>
        <w:left w:val="none" w:sz="0" w:space="0" w:color="auto"/>
        <w:bottom w:val="none" w:sz="0" w:space="0" w:color="auto"/>
        <w:right w:val="none" w:sz="0" w:space="0" w:color="auto"/>
      </w:divBdr>
    </w:div>
    <w:div w:id="1418405177">
      <w:bodyDiv w:val="1"/>
      <w:marLeft w:val="0"/>
      <w:marRight w:val="0"/>
      <w:marTop w:val="0"/>
      <w:marBottom w:val="0"/>
      <w:divBdr>
        <w:top w:val="none" w:sz="0" w:space="0" w:color="auto"/>
        <w:left w:val="none" w:sz="0" w:space="0" w:color="auto"/>
        <w:bottom w:val="none" w:sz="0" w:space="0" w:color="auto"/>
        <w:right w:val="none" w:sz="0" w:space="0" w:color="auto"/>
      </w:divBdr>
    </w:div>
    <w:div w:id="1419252598">
      <w:bodyDiv w:val="1"/>
      <w:marLeft w:val="0"/>
      <w:marRight w:val="0"/>
      <w:marTop w:val="0"/>
      <w:marBottom w:val="0"/>
      <w:divBdr>
        <w:top w:val="none" w:sz="0" w:space="0" w:color="auto"/>
        <w:left w:val="none" w:sz="0" w:space="0" w:color="auto"/>
        <w:bottom w:val="none" w:sz="0" w:space="0" w:color="auto"/>
        <w:right w:val="none" w:sz="0" w:space="0" w:color="auto"/>
      </w:divBdr>
    </w:div>
    <w:div w:id="1419712934">
      <w:bodyDiv w:val="1"/>
      <w:marLeft w:val="0"/>
      <w:marRight w:val="0"/>
      <w:marTop w:val="0"/>
      <w:marBottom w:val="0"/>
      <w:divBdr>
        <w:top w:val="none" w:sz="0" w:space="0" w:color="auto"/>
        <w:left w:val="none" w:sz="0" w:space="0" w:color="auto"/>
        <w:bottom w:val="none" w:sz="0" w:space="0" w:color="auto"/>
        <w:right w:val="none" w:sz="0" w:space="0" w:color="auto"/>
      </w:divBdr>
    </w:div>
    <w:div w:id="1419868774">
      <w:bodyDiv w:val="1"/>
      <w:marLeft w:val="0"/>
      <w:marRight w:val="0"/>
      <w:marTop w:val="0"/>
      <w:marBottom w:val="0"/>
      <w:divBdr>
        <w:top w:val="none" w:sz="0" w:space="0" w:color="auto"/>
        <w:left w:val="none" w:sz="0" w:space="0" w:color="auto"/>
        <w:bottom w:val="none" w:sz="0" w:space="0" w:color="auto"/>
        <w:right w:val="none" w:sz="0" w:space="0" w:color="auto"/>
      </w:divBdr>
    </w:div>
    <w:div w:id="1420100911">
      <w:bodyDiv w:val="1"/>
      <w:marLeft w:val="0"/>
      <w:marRight w:val="0"/>
      <w:marTop w:val="0"/>
      <w:marBottom w:val="0"/>
      <w:divBdr>
        <w:top w:val="none" w:sz="0" w:space="0" w:color="auto"/>
        <w:left w:val="none" w:sz="0" w:space="0" w:color="auto"/>
        <w:bottom w:val="none" w:sz="0" w:space="0" w:color="auto"/>
        <w:right w:val="none" w:sz="0" w:space="0" w:color="auto"/>
      </w:divBdr>
    </w:div>
    <w:div w:id="1420758016">
      <w:bodyDiv w:val="1"/>
      <w:marLeft w:val="0"/>
      <w:marRight w:val="0"/>
      <w:marTop w:val="0"/>
      <w:marBottom w:val="0"/>
      <w:divBdr>
        <w:top w:val="none" w:sz="0" w:space="0" w:color="auto"/>
        <w:left w:val="none" w:sz="0" w:space="0" w:color="auto"/>
        <w:bottom w:val="none" w:sz="0" w:space="0" w:color="auto"/>
        <w:right w:val="none" w:sz="0" w:space="0" w:color="auto"/>
      </w:divBdr>
    </w:div>
    <w:div w:id="1420902168">
      <w:bodyDiv w:val="1"/>
      <w:marLeft w:val="0"/>
      <w:marRight w:val="0"/>
      <w:marTop w:val="0"/>
      <w:marBottom w:val="0"/>
      <w:divBdr>
        <w:top w:val="none" w:sz="0" w:space="0" w:color="auto"/>
        <w:left w:val="none" w:sz="0" w:space="0" w:color="auto"/>
        <w:bottom w:val="none" w:sz="0" w:space="0" w:color="auto"/>
        <w:right w:val="none" w:sz="0" w:space="0" w:color="auto"/>
      </w:divBdr>
    </w:div>
    <w:div w:id="1420909577">
      <w:bodyDiv w:val="1"/>
      <w:marLeft w:val="0"/>
      <w:marRight w:val="0"/>
      <w:marTop w:val="0"/>
      <w:marBottom w:val="0"/>
      <w:divBdr>
        <w:top w:val="none" w:sz="0" w:space="0" w:color="auto"/>
        <w:left w:val="none" w:sz="0" w:space="0" w:color="auto"/>
        <w:bottom w:val="none" w:sz="0" w:space="0" w:color="auto"/>
        <w:right w:val="none" w:sz="0" w:space="0" w:color="auto"/>
      </w:divBdr>
    </w:div>
    <w:div w:id="1421024089">
      <w:bodyDiv w:val="1"/>
      <w:marLeft w:val="0"/>
      <w:marRight w:val="0"/>
      <w:marTop w:val="0"/>
      <w:marBottom w:val="0"/>
      <w:divBdr>
        <w:top w:val="none" w:sz="0" w:space="0" w:color="auto"/>
        <w:left w:val="none" w:sz="0" w:space="0" w:color="auto"/>
        <w:bottom w:val="none" w:sz="0" w:space="0" w:color="auto"/>
        <w:right w:val="none" w:sz="0" w:space="0" w:color="auto"/>
      </w:divBdr>
    </w:div>
    <w:div w:id="1421174996">
      <w:bodyDiv w:val="1"/>
      <w:marLeft w:val="0"/>
      <w:marRight w:val="0"/>
      <w:marTop w:val="0"/>
      <w:marBottom w:val="0"/>
      <w:divBdr>
        <w:top w:val="none" w:sz="0" w:space="0" w:color="auto"/>
        <w:left w:val="none" w:sz="0" w:space="0" w:color="auto"/>
        <w:bottom w:val="none" w:sz="0" w:space="0" w:color="auto"/>
        <w:right w:val="none" w:sz="0" w:space="0" w:color="auto"/>
      </w:divBdr>
    </w:div>
    <w:div w:id="1421565268">
      <w:bodyDiv w:val="1"/>
      <w:marLeft w:val="0"/>
      <w:marRight w:val="0"/>
      <w:marTop w:val="0"/>
      <w:marBottom w:val="0"/>
      <w:divBdr>
        <w:top w:val="none" w:sz="0" w:space="0" w:color="auto"/>
        <w:left w:val="none" w:sz="0" w:space="0" w:color="auto"/>
        <w:bottom w:val="none" w:sz="0" w:space="0" w:color="auto"/>
        <w:right w:val="none" w:sz="0" w:space="0" w:color="auto"/>
      </w:divBdr>
    </w:div>
    <w:div w:id="1421680079">
      <w:bodyDiv w:val="1"/>
      <w:marLeft w:val="0"/>
      <w:marRight w:val="0"/>
      <w:marTop w:val="0"/>
      <w:marBottom w:val="0"/>
      <w:divBdr>
        <w:top w:val="none" w:sz="0" w:space="0" w:color="auto"/>
        <w:left w:val="none" w:sz="0" w:space="0" w:color="auto"/>
        <w:bottom w:val="none" w:sz="0" w:space="0" w:color="auto"/>
        <w:right w:val="none" w:sz="0" w:space="0" w:color="auto"/>
      </w:divBdr>
    </w:div>
    <w:div w:id="1421683725">
      <w:bodyDiv w:val="1"/>
      <w:marLeft w:val="0"/>
      <w:marRight w:val="0"/>
      <w:marTop w:val="0"/>
      <w:marBottom w:val="0"/>
      <w:divBdr>
        <w:top w:val="none" w:sz="0" w:space="0" w:color="auto"/>
        <w:left w:val="none" w:sz="0" w:space="0" w:color="auto"/>
        <w:bottom w:val="none" w:sz="0" w:space="0" w:color="auto"/>
        <w:right w:val="none" w:sz="0" w:space="0" w:color="auto"/>
      </w:divBdr>
    </w:div>
    <w:div w:id="1421877841">
      <w:bodyDiv w:val="1"/>
      <w:marLeft w:val="0"/>
      <w:marRight w:val="0"/>
      <w:marTop w:val="0"/>
      <w:marBottom w:val="0"/>
      <w:divBdr>
        <w:top w:val="none" w:sz="0" w:space="0" w:color="auto"/>
        <w:left w:val="none" w:sz="0" w:space="0" w:color="auto"/>
        <w:bottom w:val="none" w:sz="0" w:space="0" w:color="auto"/>
        <w:right w:val="none" w:sz="0" w:space="0" w:color="auto"/>
      </w:divBdr>
    </w:div>
    <w:div w:id="1422220671">
      <w:marLeft w:val="480"/>
      <w:marRight w:val="0"/>
      <w:marTop w:val="0"/>
      <w:marBottom w:val="0"/>
      <w:divBdr>
        <w:top w:val="none" w:sz="0" w:space="0" w:color="auto"/>
        <w:left w:val="none" w:sz="0" w:space="0" w:color="auto"/>
        <w:bottom w:val="none" w:sz="0" w:space="0" w:color="auto"/>
        <w:right w:val="none" w:sz="0" w:space="0" w:color="auto"/>
      </w:divBdr>
    </w:div>
    <w:div w:id="1422482017">
      <w:bodyDiv w:val="1"/>
      <w:marLeft w:val="0"/>
      <w:marRight w:val="0"/>
      <w:marTop w:val="0"/>
      <w:marBottom w:val="0"/>
      <w:divBdr>
        <w:top w:val="none" w:sz="0" w:space="0" w:color="auto"/>
        <w:left w:val="none" w:sz="0" w:space="0" w:color="auto"/>
        <w:bottom w:val="none" w:sz="0" w:space="0" w:color="auto"/>
        <w:right w:val="none" w:sz="0" w:space="0" w:color="auto"/>
      </w:divBdr>
    </w:div>
    <w:div w:id="1422678295">
      <w:bodyDiv w:val="1"/>
      <w:marLeft w:val="0"/>
      <w:marRight w:val="0"/>
      <w:marTop w:val="0"/>
      <w:marBottom w:val="0"/>
      <w:divBdr>
        <w:top w:val="none" w:sz="0" w:space="0" w:color="auto"/>
        <w:left w:val="none" w:sz="0" w:space="0" w:color="auto"/>
        <w:bottom w:val="none" w:sz="0" w:space="0" w:color="auto"/>
        <w:right w:val="none" w:sz="0" w:space="0" w:color="auto"/>
      </w:divBdr>
    </w:div>
    <w:div w:id="1422682186">
      <w:bodyDiv w:val="1"/>
      <w:marLeft w:val="0"/>
      <w:marRight w:val="0"/>
      <w:marTop w:val="0"/>
      <w:marBottom w:val="0"/>
      <w:divBdr>
        <w:top w:val="none" w:sz="0" w:space="0" w:color="auto"/>
        <w:left w:val="none" w:sz="0" w:space="0" w:color="auto"/>
        <w:bottom w:val="none" w:sz="0" w:space="0" w:color="auto"/>
        <w:right w:val="none" w:sz="0" w:space="0" w:color="auto"/>
      </w:divBdr>
    </w:div>
    <w:div w:id="1423573533">
      <w:bodyDiv w:val="1"/>
      <w:marLeft w:val="0"/>
      <w:marRight w:val="0"/>
      <w:marTop w:val="0"/>
      <w:marBottom w:val="0"/>
      <w:divBdr>
        <w:top w:val="none" w:sz="0" w:space="0" w:color="auto"/>
        <w:left w:val="none" w:sz="0" w:space="0" w:color="auto"/>
        <w:bottom w:val="none" w:sz="0" w:space="0" w:color="auto"/>
        <w:right w:val="none" w:sz="0" w:space="0" w:color="auto"/>
      </w:divBdr>
    </w:div>
    <w:div w:id="1423913544">
      <w:marLeft w:val="480"/>
      <w:marRight w:val="0"/>
      <w:marTop w:val="0"/>
      <w:marBottom w:val="0"/>
      <w:divBdr>
        <w:top w:val="none" w:sz="0" w:space="0" w:color="auto"/>
        <w:left w:val="none" w:sz="0" w:space="0" w:color="auto"/>
        <w:bottom w:val="none" w:sz="0" w:space="0" w:color="auto"/>
        <w:right w:val="none" w:sz="0" w:space="0" w:color="auto"/>
      </w:divBdr>
    </w:div>
    <w:div w:id="1424258982">
      <w:bodyDiv w:val="1"/>
      <w:marLeft w:val="0"/>
      <w:marRight w:val="0"/>
      <w:marTop w:val="0"/>
      <w:marBottom w:val="0"/>
      <w:divBdr>
        <w:top w:val="none" w:sz="0" w:space="0" w:color="auto"/>
        <w:left w:val="none" w:sz="0" w:space="0" w:color="auto"/>
        <w:bottom w:val="none" w:sz="0" w:space="0" w:color="auto"/>
        <w:right w:val="none" w:sz="0" w:space="0" w:color="auto"/>
      </w:divBdr>
    </w:div>
    <w:div w:id="1424566751">
      <w:bodyDiv w:val="1"/>
      <w:marLeft w:val="0"/>
      <w:marRight w:val="0"/>
      <w:marTop w:val="0"/>
      <w:marBottom w:val="0"/>
      <w:divBdr>
        <w:top w:val="none" w:sz="0" w:space="0" w:color="auto"/>
        <w:left w:val="none" w:sz="0" w:space="0" w:color="auto"/>
        <w:bottom w:val="none" w:sz="0" w:space="0" w:color="auto"/>
        <w:right w:val="none" w:sz="0" w:space="0" w:color="auto"/>
      </w:divBdr>
    </w:div>
    <w:div w:id="1424641784">
      <w:bodyDiv w:val="1"/>
      <w:marLeft w:val="0"/>
      <w:marRight w:val="0"/>
      <w:marTop w:val="0"/>
      <w:marBottom w:val="0"/>
      <w:divBdr>
        <w:top w:val="none" w:sz="0" w:space="0" w:color="auto"/>
        <w:left w:val="none" w:sz="0" w:space="0" w:color="auto"/>
        <w:bottom w:val="none" w:sz="0" w:space="0" w:color="auto"/>
        <w:right w:val="none" w:sz="0" w:space="0" w:color="auto"/>
      </w:divBdr>
    </w:div>
    <w:div w:id="1424765319">
      <w:marLeft w:val="480"/>
      <w:marRight w:val="0"/>
      <w:marTop w:val="0"/>
      <w:marBottom w:val="0"/>
      <w:divBdr>
        <w:top w:val="none" w:sz="0" w:space="0" w:color="auto"/>
        <w:left w:val="none" w:sz="0" w:space="0" w:color="auto"/>
        <w:bottom w:val="none" w:sz="0" w:space="0" w:color="auto"/>
        <w:right w:val="none" w:sz="0" w:space="0" w:color="auto"/>
      </w:divBdr>
    </w:div>
    <w:div w:id="1424953161">
      <w:bodyDiv w:val="1"/>
      <w:marLeft w:val="0"/>
      <w:marRight w:val="0"/>
      <w:marTop w:val="0"/>
      <w:marBottom w:val="0"/>
      <w:divBdr>
        <w:top w:val="none" w:sz="0" w:space="0" w:color="auto"/>
        <w:left w:val="none" w:sz="0" w:space="0" w:color="auto"/>
        <w:bottom w:val="none" w:sz="0" w:space="0" w:color="auto"/>
        <w:right w:val="none" w:sz="0" w:space="0" w:color="auto"/>
      </w:divBdr>
    </w:div>
    <w:div w:id="1425803267">
      <w:bodyDiv w:val="1"/>
      <w:marLeft w:val="0"/>
      <w:marRight w:val="0"/>
      <w:marTop w:val="0"/>
      <w:marBottom w:val="0"/>
      <w:divBdr>
        <w:top w:val="none" w:sz="0" w:space="0" w:color="auto"/>
        <w:left w:val="none" w:sz="0" w:space="0" w:color="auto"/>
        <w:bottom w:val="none" w:sz="0" w:space="0" w:color="auto"/>
        <w:right w:val="none" w:sz="0" w:space="0" w:color="auto"/>
      </w:divBdr>
    </w:div>
    <w:div w:id="1425960585">
      <w:bodyDiv w:val="1"/>
      <w:marLeft w:val="0"/>
      <w:marRight w:val="0"/>
      <w:marTop w:val="0"/>
      <w:marBottom w:val="0"/>
      <w:divBdr>
        <w:top w:val="none" w:sz="0" w:space="0" w:color="auto"/>
        <w:left w:val="none" w:sz="0" w:space="0" w:color="auto"/>
        <w:bottom w:val="none" w:sz="0" w:space="0" w:color="auto"/>
        <w:right w:val="none" w:sz="0" w:space="0" w:color="auto"/>
      </w:divBdr>
    </w:div>
    <w:div w:id="1426145967">
      <w:bodyDiv w:val="1"/>
      <w:marLeft w:val="0"/>
      <w:marRight w:val="0"/>
      <w:marTop w:val="0"/>
      <w:marBottom w:val="0"/>
      <w:divBdr>
        <w:top w:val="none" w:sz="0" w:space="0" w:color="auto"/>
        <w:left w:val="none" w:sz="0" w:space="0" w:color="auto"/>
        <w:bottom w:val="none" w:sz="0" w:space="0" w:color="auto"/>
        <w:right w:val="none" w:sz="0" w:space="0" w:color="auto"/>
      </w:divBdr>
    </w:div>
    <w:div w:id="1426152320">
      <w:bodyDiv w:val="1"/>
      <w:marLeft w:val="0"/>
      <w:marRight w:val="0"/>
      <w:marTop w:val="0"/>
      <w:marBottom w:val="0"/>
      <w:divBdr>
        <w:top w:val="none" w:sz="0" w:space="0" w:color="auto"/>
        <w:left w:val="none" w:sz="0" w:space="0" w:color="auto"/>
        <w:bottom w:val="none" w:sz="0" w:space="0" w:color="auto"/>
        <w:right w:val="none" w:sz="0" w:space="0" w:color="auto"/>
      </w:divBdr>
    </w:div>
    <w:div w:id="1426227028">
      <w:bodyDiv w:val="1"/>
      <w:marLeft w:val="0"/>
      <w:marRight w:val="0"/>
      <w:marTop w:val="0"/>
      <w:marBottom w:val="0"/>
      <w:divBdr>
        <w:top w:val="none" w:sz="0" w:space="0" w:color="auto"/>
        <w:left w:val="none" w:sz="0" w:space="0" w:color="auto"/>
        <w:bottom w:val="none" w:sz="0" w:space="0" w:color="auto"/>
        <w:right w:val="none" w:sz="0" w:space="0" w:color="auto"/>
      </w:divBdr>
    </w:div>
    <w:div w:id="1426342161">
      <w:bodyDiv w:val="1"/>
      <w:marLeft w:val="0"/>
      <w:marRight w:val="0"/>
      <w:marTop w:val="0"/>
      <w:marBottom w:val="0"/>
      <w:divBdr>
        <w:top w:val="none" w:sz="0" w:space="0" w:color="auto"/>
        <w:left w:val="none" w:sz="0" w:space="0" w:color="auto"/>
        <w:bottom w:val="none" w:sz="0" w:space="0" w:color="auto"/>
        <w:right w:val="none" w:sz="0" w:space="0" w:color="auto"/>
      </w:divBdr>
    </w:div>
    <w:div w:id="1426343462">
      <w:bodyDiv w:val="1"/>
      <w:marLeft w:val="0"/>
      <w:marRight w:val="0"/>
      <w:marTop w:val="0"/>
      <w:marBottom w:val="0"/>
      <w:divBdr>
        <w:top w:val="none" w:sz="0" w:space="0" w:color="auto"/>
        <w:left w:val="none" w:sz="0" w:space="0" w:color="auto"/>
        <w:bottom w:val="none" w:sz="0" w:space="0" w:color="auto"/>
        <w:right w:val="none" w:sz="0" w:space="0" w:color="auto"/>
      </w:divBdr>
    </w:div>
    <w:div w:id="1426460691">
      <w:marLeft w:val="480"/>
      <w:marRight w:val="0"/>
      <w:marTop w:val="0"/>
      <w:marBottom w:val="0"/>
      <w:divBdr>
        <w:top w:val="none" w:sz="0" w:space="0" w:color="auto"/>
        <w:left w:val="none" w:sz="0" w:space="0" w:color="auto"/>
        <w:bottom w:val="none" w:sz="0" w:space="0" w:color="auto"/>
        <w:right w:val="none" w:sz="0" w:space="0" w:color="auto"/>
      </w:divBdr>
    </w:div>
    <w:div w:id="1426729710">
      <w:bodyDiv w:val="1"/>
      <w:marLeft w:val="0"/>
      <w:marRight w:val="0"/>
      <w:marTop w:val="0"/>
      <w:marBottom w:val="0"/>
      <w:divBdr>
        <w:top w:val="none" w:sz="0" w:space="0" w:color="auto"/>
        <w:left w:val="none" w:sz="0" w:space="0" w:color="auto"/>
        <w:bottom w:val="none" w:sz="0" w:space="0" w:color="auto"/>
        <w:right w:val="none" w:sz="0" w:space="0" w:color="auto"/>
      </w:divBdr>
    </w:div>
    <w:div w:id="1427188362">
      <w:bodyDiv w:val="1"/>
      <w:marLeft w:val="0"/>
      <w:marRight w:val="0"/>
      <w:marTop w:val="0"/>
      <w:marBottom w:val="0"/>
      <w:divBdr>
        <w:top w:val="none" w:sz="0" w:space="0" w:color="auto"/>
        <w:left w:val="none" w:sz="0" w:space="0" w:color="auto"/>
        <w:bottom w:val="none" w:sz="0" w:space="0" w:color="auto"/>
        <w:right w:val="none" w:sz="0" w:space="0" w:color="auto"/>
      </w:divBdr>
      <w:divsChild>
        <w:div w:id="424032376">
          <w:marLeft w:val="480"/>
          <w:marRight w:val="0"/>
          <w:marTop w:val="0"/>
          <w:marBottom w:val="0"/>
          <w:divBdr>
            <w:top w:val="none" w:sz="0" w:space="0" w:color="auto"/>
            <w:left w:val="none" w:sz="0" w:space="0" w:color="auto"/>
            <w:bottom w:val="none" w:sz="0" w:space="0" w:color="auto"/>
            <w:right w:val="none" w:sz="0" w:space="0" w:color="auto"/>
          </w:divBdr>
        </w:div>
        <w:div w:id="826363863">
          <w:marLeft w:val="480"/>
          <w:marRight w:val="0"/>
          <w:marTop w:val="0"/>
          <w:marBottom w:val="0"/>
          <w:divBdr>
            <w:top w:val="none" w:sz="0" w:space="0" w:color="auto"/>
            <w:left w:val="none" w:sz="0" w:space="0" w:color="auto"/>
            <w:bottom w:val="none" w:sz="0" w:space="0" w:color="auto"/>
            <w:right w:val="none" w:sz="0" w:space="0" w:color="auto"/>
          </w:divBdr>
        </w:div>
        <w:div w:id="724379035">
          <w:marLeft w:val="480"/>
          <w:marRight w:val="0"/>
          <w:marTop w:val="0"/>
          <w:marBottom w:val="0"/>
          <w:divBdr>
            <w:top w:val="none" w:sz="0" w:space="0" w:color="auto"/>
            <w:left w:val="none" w:sz="0" w:space="0" w:color="auto"/>
            <w:bottom w:val="none" w:sz="0" w:space="0" w:color="auto"/>
            <w:right w:val="none" w:sz="0" w:space="0" w:color="auto"/>
          </w:divBdr>
        </w:div>
        <w:div w:id="1037001329">
          <w:marLeft w:val="480"/>
          <w:marRight w:val="0"/>
          <w:marTop w:val="0"/>
          <w:marBottom w:val="0"/>
          <w:divBdr>
            <w:top w:val="none" w:sz="0" w:space="0" w:color="auto"/>
            <w:left w:val="none" w:sz="0" w:space="0" w:color="auto"/>
            <w:bottom w:val="none" w:sz="0" w:space="0" w:color="auto"/>
            <w:right w:val="none" w:sz="0" w:space="0" w:color="auto"/>
          </w:divBdr>
        </w:div>
        <w:div w:id="159665543">
          <w:marLeft w:val="480"/>
          <w:marRight w:val="0"/>
          <w:marTop w:val="0"/>
          <w:marBottom w:val="0"/>
          <w:divBdr>
            <w:top w:val="none" w:sz="0" w:space="0" w:color="auto"/>
            <w:left w:val="none" w:sz="0" w:space="0" w:color="auto"/>
            <w:bottom w:val="none" w:sz="0" w:space="0" w:color="auto"/>
            <w:right w:val="none" w:sz="0" w:space="0" w:color="auto"/>
          </w:divBdr>
        </w:div>
        <w:div w:id="1137070031">
          <w:marLeft w:val="480"/>
          <w:marRight w:val="0"/>
          <w:marTop w:val="0"/>
          <w:marBottom w:val="0"/>
          <w:divBdr>
            <w:top w:val="none" w:sz="0" w:space="0" w:color="auto"/>
            <w:left w:val="none" w:sz="0" w:space="0" w:color="auto"/>
            <w:bottom w:val="none" w:sz="0" w:space="0" w:color="auto"/>
            <w:right w:val="none" w:sz="0" w:space="0" w:color="auto"/>
          </w:divBdr>
        </w:div>
        <w:div w:id="884753873">
          <w:marLeft w:val="480"/>
          <w:marRight w:val="0"/>
          <w:marTop w:val="0"/>
          <w:marBottom w:val="0"/>
          <w:divBdr>
            <w:top w:val="none" w:sz="0" w:space="0" w:color="auto"/>
            <w:left w:val="none" w:sz="0" w:space="0" w:color="auto"/>
            <w:bottom w:val="none" w:sz="0" w:space="0" w:color="auto"/>
            <w:right w:val="none" w:sz="0" w:space="0" w:color="auto"/>
          </w:divBdr>
        </w:div>
        <w:div w:id="1729105605">
          <w:marLeft w:val="480"/>
          <w:marRight w:val="0"/>
          <w:marTop w:val="0"/>
          <w:marBottom w:val="0"/>
          <w:divBdr>
            <w:top w:val="none" w:sz="0" w:space="0" w:color="auto"/>
            <w:left w:val="none" w:sz="0" w:space="0" w:color="auto"/>
            <w:bottom w:val="none" w:sz="0" w:space="0" w:color="auto"/>
            <w:right w:val="none" w:sz="0" w:space="0" w:color="auto"/>
          </w:divBdr>
        </w:div>
        <w:div w:id="2105148746">
          <w:marLeft w:val="480"/>
          <w:marRight w:val="0"/>
          <w:marTop w:val="0"/>
          <w:marBottom w:val="0"/>
          <w:divBdr>
            <w:top w:val="none" w:sz="0" w:space="0" w:color="auto"/>
            <w:left w:val="none" w:sz="0" w:space="0" w:color="auto"/>
            <w:bottom w:val="none" w:sz="0" w:space="0" w:color="auto"/>
            <w:right w:val="none" w:sz="0" w:space="0" w:color="auto"/>
          </w:divBdr>
        </w:div>
        <w:div w:id="1037438148">
          <w:marLeft w:val="480"/>
          <w:marRight w:val="0"/>
          <w:marTop w:val="0"/>
          <w:marBottom w:val="0"/>
          <w:divBdr>
            <w:top w:val="none" w:sz="0" w:space="0" w:color="auto"/>
            <w:left w:val="none" w:sz="0" w:space="0" w:color="auto"/>
            <w:bottom w:val="none" w:sz="0" w:space="0" w:color="auto"/>
            <w:right w:val="none" w:sz="0" w:space="0" w:color="auto"/>
          </w:divBdr>
        </w:div>
        <w:div w:id="1350838976">
          <w:marLeft w:val="480"/>
          <w:marRight w:val="0"/>
          <w:marTop w:val="0"/>
          <w:marBottom w:val="0"/>
          <w:divBdr>
            <w:top w:val="none" w:sz="0" w:space="0" w:color="auto"/>
            <w:left w:val="none" w:sz="0" w:space="0" w:color="auto"/>
            <w:bottom w:val="none" w:sz="0" w:space="0" w:color="auto"/>
            <w:right w:val="none" w:sz="0" w:space="0" w:color="auto"/>
          </w:divBdr>
        </w:div>
        <w:div w:id="1179347934">
          <w:marLeft w:val="480"/>
          <w:marRight w:val="0"/>
          <w:marTop w:val="0"/>
          <w:marBottom w:val="0"/>
          <w:divBdr>
            <w:top w:val="none" w:sz="0" w:space="0" w:color="auto"/>
            <w:left w:val="none" w:sz="0" w:space="0" w:color="auto"/>
            <w:bottom w:val="none" w:sz="0" w:space="0" w:color="auto"/>
            <w:right w:val="none" w:sz="0" w:space="0" w:color="auto"/>
          </w:divBdr>
        </w:div>
        <w:div w:id="964039404">
          <w:marLeft w:val="480"/>
          <w:marRight w:val="0"/>
          <w:marTop w:val="0"/>
          <w:marBottom w:val="0"/>
          <w:divBdr>
            <w:top w:val="none" w:sz="0" w:space="0" w:color="auto"/>
            <w:left w:val="none" w:sz="0" w:space="0" w:color="auto"/>
            <w:bottom w:val="none" w:sz="0" w:space="0" w:color="auto"/>
            <w:right w:val="none" w:sz="0" w:space="0" w:color="auto"/>
          </w:divBdr>
        </w:div>
        <w:div w:id="2086878363">
          <w:marLeft w:val="480"/>
          <w:marRight w:val="0"/>
          <w:marTop w:val="0"/>
          <w:marBottom w:val="0"/>
          <w:divBdr>
            <w:top w:val="none" w:sz="0" w:space="0" w:color="auto"/>
            <w:left w:val="none" w:sz="0" w:space="0" w:color="auto"/>
            <w:bottom w:val="none" w:sz="0" w:space="0" w:color="auto"/>
            <w:right w:val="none" w:sz="0" w:space="0" w:color="auto"/>
          </w:divBdr>
        </w:div>
        <w:div w:id="1166089015">
          <w:marLeft w:val="480"/>
          <w:marRight w:val="0"/>
          <w:marTop w:val="0"/>
          <w:marBottom w:val="0"/>
          <w:divBdr>
            <w:top w:val="none" w:sz="0" w:space="0" w:color="auto"/>
            <w:left w:val="none" w:sz="0" w:space="0" w:color="auto"/>
            <w:bottom w:val="none" w:sz="0" w:space="0" w:color="auto"/>
            <w:right w:val="none" w:sz="0" w:space="0" w:color="auto"/>
          </w:divBdr>
        </w:div>
        <w:div w:id="1997758537">
          <w:marLeft w:val="480"/>
          <w:marRight w:val="0"/>
          <w:marTop w:val="0"/>
          <w:marBottom w:val="0"/>
          <w:divBdr>
            <w:top w:val="none" w:sz="0" w:space="0" w:color="auto"/>
            <w:left w:val="none" w:sz="0" w:space="0" w:color="auto"/>
            <w:bottom w:val="none" w:sz="0" w:space="0" w:color="auto"/>
            <w:right w:val="none" w:sz="0" w:space="0" w:color="auto"/>
          </w:divBdr>
        </w:div>
        <w:div w:id="1878006716">
          <w:marLeft w:val="480"/>
          <w:marRight w:val="0"/>
          <w:marTop w:val="0"/>
          <w:marBottom w:val="0"/>
          <w:divBdr>
            <w:top w:val="none" w:sz="0" w:space="0" w:color="auto"/>
            <w:left w:val="none" w:sz="0" w:space="0" w:color="auto"/>
            <w:bottom w:val="none" w:sz="0" w:space="0" w:color="auto"/>
            <w:right w:val="none" w:sz="0" w:space="0" w:color="auto"/>
          </w:divBdr>
        </w:div>
        <w:div w:id="1982922874">
          <w:marLeft w:val="480"/>
          <w:marRight w:val="0"/>
          <w:marTop w:val="0"/>
          <w:marBottom w:val="0"/>
          <w:divBdr>
            <w:top w:val="none" w:sz="0" w:space="0" w:color="auto"/>
            <w:left w:val="none" w:sz="0" w:space="0" w:color="auto"/>
            <w:bottom w:val="none" w:sz="0" w:space="0" w:color="auto"/>
            <w:right w:val="none" w:sz="0" w:space="0" w:color="auto"/>
          </w:divBdr>
        </w:div>
        <w:div w:id="1946187821">
          <w:marLeft w:val="480"/>
          <w:marRight w:val="0"/>
          <w:marTop w:val="0"/>
          <w:marBottom w:val="0"/>
          <w:divBdr>
            <w:top w:val="none" w:sz="0" w:space="0" w:color="auto"/>
            <w:left w:val="none" w:sz="0" w:space="0" w:color="auto"/>
            <w:bottom w:val="none" w:sz="0" w:space="0" w:color="auto"/>
            <w:right w:val="none" w:sz="0" w:space="0" w:color="auto"/>
          </w:divBdr>
        </w:div>
        <w:div w:id="178197801">
          <w:marLeft w:val="480"/>
          <w:marRight w:val="0"/>
          <w:marTop w:val="0"/>
          <w:marBottom w:val="0"/>
          <w:divBdr>
            <w:top w:val="none" w:sz="0" w:space="0" w:color="auto"/>
            <w:left w:val="none" w:sz="0" w:space="0" w:color="auto"/>
            <w:bottom w:val="none" w:sz="0" w:space="0" w:color="auto"/>
            <w:right w:val="none" w:sz="0" w:space="0" w:color="auto"/>
          </w:divBdr>
        </w:div>
        <w:div w:id="1183201229">
          <w:marLeft w:val="480"/>
          <w:marRight w:val="0"/>
          <w:marTop w:val="0"/>
          <w:marBottom w:val="0"/>
          <w:divBdr>
            <w:top w:val="none" w:sz="0" w:space="0" w:color="auto"/>
            <w:left w:val="none" w:sz="0" w:space="0" w:color="auto"/>
            <w:bottom w:val="none" w:sz="0" w:space="0" w:color="auto"/>
            <w:right w:val="none" w:sz="0" w:space="0" w:color="auto"/>
          </w:divBdr>
        </w:div>
        <w:div w:id="1300957699">
          <w:marLeft w:val="480"/>
          <w:marRight w:val="0"/>
          <w:marTop w:val="0"/>
          <w:marBottom w:val="0"/>
          <w:divBdr>
            <w:top w:val="none" w:sz="0" w:space="0" w:color="auto"/>
            <w:left w:val="none" w:sz="0" w:space="0" w:color="auto"/>
            <w:bottom w:val="none" w:sz="0" w:space="0" w:color="auto"/>
            <w:right w:val="none" w:sz="0" w:space="0" w:color="auto"/>
          </w:divBdr>
        </w:div>
        <w:div w:id="216205645">
          <w:marLeft w:val="480"/>
          <w:marRight w:val="0"/>
          <w:marTop w:val="0"/>
          <w:marBottom w:val="0"/>
          <w:divBdr>
            <w:top w:val="none" w:sz="0" w:space="0" w:color="auto"/>
            <w:left w:val="none" w:sz="0" w:space="0" w:color="auto"/>
            <w:bottom w:val="none" w:sz="0" w:space="0" w:color="auto"/>
            <w:right w:val="none" w:sz="0" w:space="0" w:color="auto"/>
          </w:divBdr>
        </w:div>
        <w:div w:id="1342467909">
          <w:marLeft w:val="480"/>
          <w:marRight w:val="0"/>
          <w:marTop w:val="0"/>
          <w:marBottom w:val="0"/>
          <w:divBdr>
            <w:top w:val="none" w:sz="0" w:space="0" w:color="auto"/>
            <w:left w:val="none" w:sz="0" w:space="0" w:color="auto"/>
            <w:bottom w:val="none" w:sz="0" w:space="0" w:color="auto"/>
            <w:right w:val="none" w:sz="0" w:space="0" w:color="auto"/>
          </w:divBdr>
        </w:div>
        <w:div w:id="1695375439">
          <w:marLeft w:val="480"/>
          <w:marRight w:val="0"/>
          <w:marTop w:val="0"/>
          <w:marBottom w:val="0"/>
          <w:divBdr>
            <w:top w:val="none" w:sz="0" w:space="0" w:color="auto"/>
            <w:left w:val="none" w:sz="0" w:space="0" w:color="auto"/>
            <w:bottom w:val="none" w:sz="0" w:space="0" w:color="auto"/>
            <w:right w:val="none" w:sz="0" w:space="0" w:color="auto"/>
          </w:divBdr>
        </w:div>
        <w:div w:id="1648707161">
          <w:marLeft w:val="480"/>
          <w:marRight w:val="0"/>
          <w:marTop w:val="0"/>
          <w:marBottom w:val="0"/>
          <w:divBdr>
            <w:top w:val="none" w:sz="0" w:space="0" w:color="auto"/>
            <w:left w:val="none" w:sz="0" w:space="0" w:color="auto"/>
            <w:bottom w:val="none" w:sz="0" w:space="0" w:color="auto"/>
            <w:right w:val="none" w:sz="0" w:space="0" w:color="auto"/>
          </w:divBdr>
        </w:div>
        <w:div w:id="1619606611">
          <w:marLeft w:val="480"/>
          <w:marRight w:val="0"/>
          <w:marTop w:val="0"/>
          <w:marBottom w:val="0"/>
          <w:divBdr>
            <w:top w:val="none" w:sz="0" w:space="0" w:color="auto"/>
            <w:left w:val="none" w:sz="0" w:space="0" w:color="auto"/>
            <w:bottom w:val="none" w:sz="0" w:space="0" w:color="auto"/>
            <w:right w:val="none" w:sz="0" w:space="0" w:color="auto"/>
          </w:divBdr>
        </w:div>
        <w:div w:id="6712340">
          <w:marLeft w:val="480"/>
          <w:marRight w:val="0"/>
          <w:marTop w:val="0"/>
          <w:marBottom w:val="0"/>
          <w:divBdr>
            <w:top w:val="none" w:sz="0" w:space="0" w:color="auto"/>
            <w:left w:val="none" w:sz="0" w:space="0" w:color="auto"/>
            <w:bottom w:val="none" w:sz="0" w:space="0" w:color="auto"/>
            <w:right w:val="none" w:sz="0" w:space="0" w:color="auto"/>
          </w:divBdr>
        </w:div>
        <w:div w:id="88698652">
          <w:marLeft w:val="480"/>
          <w:marRight w:val="0"/>
          <w:marTop w:val="0"/>
          <w:marBottom w:val="0"/>
          <w:divBdr>
            <w:top w:val="none" w:sz="0" w:space="0" w:color="auto"/>
            <w:left w:val="none" w:sz="0" w:space="0" w:color="auto"/>
            <w:bottom w:val="none" w:sz="0" w:space="0" w:color="auto"/>
            <w:right w:val="none" w:sz="0" w:space="0" w:color="auto"/>
          </w:divBdr>
        </w:div>
        <w:div w:id="1940017889">
          <w:marLeft w:val="480"/>
          <w:marRight w:val="0"/>
          <w:marTop w:val="0"/>
          <w:marBottom w:val="0"/>
          <w:divBdr>
            <w:top w:val="none" w:sz="0" w:space="0" w:color="auto"/>
            <w:left w:val="none" w:sz="0" w:space="0" w:color="auto"/>
            <w:bottom w:val="none" w:sz="0" w:space="0" w:color="auto"/>
            <w:right w:val="none" w:sz="0" w:space="0" w:color="auto"/>
          </w:divBdr>
        </w:div>
        <w:div w:id="802768894">
          <w:marLeft w:val="480"/>
          <w:marRight w:val="0"/>
          <w:marTop w:val="0"/>
          <w:marBottom w:val="0"/>
          <w:divBdr>
            <w:top w:val="none" w:sz="0" w:space="0" w:color="auto"/>
            <w:left w:val="none" w:sz="0" w:space="0" w:color="auto"/>
            <w:bottom w:val="none" w:sz="0" w:space="0" w:color="auto"/>
            <w:right w:val="none" w:sz="0" w:space="0" w:color="auto"/>
          </w:divBdr>
        </w:div>
        <w:div w:id="353649565">
          <w:marLeft w:val="480"/>
          <w:marRight w:val="0"/>
          <w:marTop w:val="0"/>
          <w:marBottom w:val="0"/>
          <w:divBdr>
            <w:top w:val="none" w:sz="0" w:space="0" w:color="auto"/>
            <w:left w:val="none" w:sz="0" w:space="0" w:color="auto"/>
            <w:bottom w:val="none" w:sz="0" w:space="0" w:color="auto"/>
            <w:right w:val="none" w:sz="0" w:space="0" w:color="auto"/>
          </w:divBdr>
        </w:div>
        <w:div w:id="318851957">
          <w:marLeft w:val="480"/>
          <w:marRight w:val="0"/>
          <w:marTop w:val="0"/>
          <w:marBottom w:val="0"/>
          <w:divBdr>
            <w:top w:val="none" w:sz="0" w:space="0" w:color="auto"/>
            <w:left w:val="none" w:sz="0" w:space="0" w:color="auto"/>
            <w:bottom w:val="none" w:sz="0" w:space="0" w:color="auto"/>
            <w:right w:val="none" w:sz="0" w:space="0" w:color="auto"/>
          </w:divBdr>
        </w:div>
        <w:div w:id="833111646">
          <w:marLeft w:val="480"/>
          <w:marRight w:val="0"/>
          <w:marTop w:val="0"/>
          <w:marBottom w:val="0"/>
          <w:divBdr>
            <w:top w:val="none" w:sz="0" w:space="0" w:color="auto"/>
            <w:left w:val="none" w:sz="0" w:space="0" w:color="auto"/>
            <w:bottom w:val="none" w:sz="0" w:space="0" w:color="auto"/>
            <w:right w:val="none" w:sz="0" w:space="0" w:color="auto"/>
          </w:divBdr>
        </w:div>
        <w:div w:id="255527349">
          <w:marLeft w:val="480"/>
          <w:marRight w:val="0"/>
          <w:marTop w:val="0"/>
          <w:marBottom w:val="0"/>
          <w:divBdr>
            <w:top w:val="none" w:sz="0" w:space="0" w:color="auto"/>
            <w:left w:val="none" w:sz="0" w:space="0" w:color="auto"/>
            <w:bottom w:val="none" w:sz="0" w:space="0" w:color="auto"/>
            <w:right w:val="none" w:sz="0" w:space="0" w:color="auto"/>
          </w:divBdr>
        </w:div>
      </w:divsChild>
    </w:div>
    <w:div w:id="1427261961">
      <w:bodyDiv w:val="1"/>
      <w:marLeft w:val="0"/>
      <w:marRight w:val="0"/>
      <w:marTop w:val="0"/>
      <w:marBottom w:val="0"/>
      <w:divBdr>
        <w:top w:val="none" w:sz="0" w:space="0" w:color="auto"/>
        <w:left w:val="none" w:sz="0" w:space="0" w:color="auto"/>
        <w:bottom w:val="none" w:sz="0" w:space="0" w:color="auto"/>
        <w:right w:val="none" w:sz="0" w:space="0" w:color="auto"/>
      </w:divBdr>
    </w:div>
    <w:div w:id="1427456057">
      <w:bodyDiv w:val="1"/>
      <w:marLeft w:val="0"/>
      <w:marRight w:val="0"/>
      <w:marTop w:val="0"/>
      <w:marBottom w:val="0"/>
      <w:divBdr>
        <w:top w:val="none" w:sz="0" w:space="0" w:color="auto"/>
        <w:left w:val="none" w:sz="0" w:space="0" w:color="auto"/>
        <w:bottom w:val="none" w:sz="0" w:space="0" w:color="auto"/>
        <w:right w:val="none" w:sz="0" w:space="0" w:color="auto"/>
      </w:divBdr>
    </w:div>
    <w:div w:id="1427649480">
      <w:marLeft w:val="480"/>
      <w:marRight w:val="0"/>
      <w:marTop w:val="0"/>
      <w:marBottom w:val="0"/>
      <w:divBdr>
        <w:top w:val="none" w:sz="0" w:space="0" w:color="auto"/>
        <w:left w:val="none" w:sz="0" w:space="0" w:color="auto"/>
        <w:bottom w:val="none" w:sz="0" w:space="0" w:color="auto"/>
        <w:right w:val="none" w:sz="0" w:space="0" w:color="auto"/>
      </w:divBdr>
    </w:div>
    <w:div w:id="1427846530">
      <w:bodyDiv w:val="1"/>
      <w:marLeft w:val="0"/>
      <w:marRight w:val="0"/>
      <w:marTop w:val="0"/>
      <w:marBottom w:val="0"/>
      <w:divBdr>
        <w:top w:val="none" w:sz="0" w:space="0" w:color="auto"/>
        <w:left w:val="none" w:sz="0" w:space="0" w:color="auto"/>
        <w:bottom w:val="none" w:sz="0" w:space="0" w:color="auto"/>
        <w:right w:val="none" w:sz="0" w:space="0" w:color="auto"/>
      </w:divBdr>
    </w:div>
    <w:div w:id="1427992175">
      <w:bodyDiv w:val="1"/>
      <w:marLeft w:val="0"/>
      <w:marRight w:val="0"/>
      <w:marTop w:val="0"/>
      <w:marBottom w:val="0"/>
      <w:divBdr>
        <w:top w:val="none" w:sz="0" w:space="0" w:color="auto"/>
        <w:left w:val="none" w:sz="0" w:space="0" w:color="auto"/>
        <w:bottom w:val="none" w:sz="0" w:space="0" w:color="auto"/>
        <w:right w:val="none" w:sz="0" w:space="0" w:color="auto"/>
      </w:divBdr>
    </w:div>
    <w:div w:id="1428040199">
      <w:bodyDiv w:val="1"/>
      <w:marLeft w:val="0"/>
      <w:marRight w:val="0"/>
      <w:marTop w:val="0"/>
      <w:marBottom w:val="0"/>
      <w:divBdr>
        <w:top w:val="none" w:sz="0" w:space="0" w:color="auto"/>
        <w:left w:val="none" w:sz="0" w:space="0" w:color="auto"/>
        <w:bottom w:val="none" w:sz="0" w:space="0" w:color="auto"/>
        <w:right w:val="none" w:sz="0" w:space="0" w:color="auto"/>
      </w:divBdr>
      <w:divsChild>
        <w:div w:id="1645037570">
          <w:marLeft w:val="480"/>
          <w:marRight w:val="0"/>
          <w:marTop w:val="0"/>
          <w:marBottom w:val="0"/>
          <w:divBdr>
            <w:top w:val="none" w:sz="0" w:space="0" w:color="auto"/>
            <w:left w:val="none" w:sz="0" w:space="0" w:color="auto"/>
            <w:bottom w:val="none" w:sz="0" w:space="0" w:color="auto"/>
            <w:right w:val="none" w:sz="0" w:space="0" w:color="auto"/>
          </w:divBdr>
        </w:div>
        <w:div w:id="1668433593">
          <w:marLeft w:val="480"/>
          <w:marRight w:val="0"/>
          <w:marTop w:val="0"/>
          <w:marBottom w:val="0"/>
          <w:divBdr>
            <w:top w:val="none" w:sz="0" w:space="0" w:color="auto"/>
            <w:left w:val="none" w:sz="0" w:space="0" w:color="auto"/>
            <w:bottom w:val="none" w:sz="0" w:space="0" w:color="auto"/>
            <w:right w:val="none" w:sz="0" w:space="0" w:color="auto"/>
          </w:divBdr>
        </w:div>
      </w:divsChild>
    </w:div>
    <w:div w:id="1428378853">
      <w:bodyDiv w:val="1"/>
      <w:marLeft w:val="0"/>
      <w:marRight w:val="0"/>
      <w:marTop w:val="0"/>
      <w:marBottom w:val="0"/>
      <w:divBdr>
        <w:top w:val="none" w:sz="0" w:space="0" w:color="auto"/>
        <w:left w:val="none" w:sz="0" w:space="0" w:color="auto"/>
        <w:bottom w:val="none" w:sz="0" w:space="0" w:color="auto"/>
        <w:right w:val="none" w:sz="0" w:space="0" w:color="auto"/>
      </w:divBdr>
    </w:div>
    <w:div w:id="1428425126">
      <w:bodyDiv w:val="1"/>
      <w:marLeft w:val="0"/>
      <w:marRight w:val="0"/>
      <w:marTop w:val="0"/>
      <w:marBottom w:val="0"/>
      <w:divBdr>
        <w:top w:val="none" w:sz="0" w:space="0" w:color="auto"/>
        <w:left w:val="none" w:sz="0" w:space="0" w:color="auto"/>
        <w:bottom w:val="none" w:sz="0" w:space="0" w:color="auto"/>
        <w:right w:val="none" w:sz="0" w:space="0" w:color="auto"/>
      </w:divBdr>
    </w:div>
    <w:div w:id="1428816175">
      <w:bodyDiv w:val="1"/>
      <w:marLeft w:val="0"/>
      <w:marRight w:val="0"/>
      <w:marTop w:val="0"/>
      <w:marBottom w:val="0"/>
      <w:divBdr>
        <w:top w:val="none" w:sz="0" w:space="0" w:color="auto"/>
        <w:left w:val="none" w:sz="0" w:space="0" w:color="auto"/>
        <w:bottom w:val="none" w:sz="0" w:space="0" w:color="auto"/>
        <w:right w:val="none" w:sz="0" w:space="0" w:color="auto"/>
      </w:divBdr>
    </w:div>
    <w:div w:id="1428963803">
      <w:bodyDiv w:val="1"/>
      <w:marLeft w:val="0"/>
      <w:marRight w:val="0"/>
      <w:marTop w:val="0"/>
      <w:marBottom w:val="0"/>
      <w:divBdr>
        <w:top w:val="none" w:sz="0" w:space="0" w:color="auto"/>
        <w:left w:val="none" w:sz="0" w:space="0" w:color="auto"/>
        <w:bottom w:val="none" w:sz="0" w:space="0" w:color="auto"/>
        <w:right w:val="none" w:sz="0" w:space="0" w:color="auto"/>
      </w:divBdr>
    </w:div>
    <w:div w:id="1429083470">
      <w:bodyDiv w:val="1"/>
      <w:marLeft w:val="0"/>
      <w:marRight w:val="0"/>
      <w:marTop w:val="0"/>
      <w:marBottom w:val="0"/>
      <w:divBdr>
        <w:top w:val="none" w:sz="0" w:space="0" w:color="auto"/>
        <w:left w:val="none" w:sz="0" w:space="0" w:color="auto"/>
        <w:bottom w:val="none" w:sz="0" w:space="0" w:color="auto"/>
        <w:right w:val="none" w:sz="0" w:space="0" w:color="auto"/>
      </w:divBdr>
    </w:div>
    <w:div w:id="1429350168">
      <w:bodyDiv w:val="1"/>
      <w:marLeft w:val="0"/>
      <w:marRight w:val="0"/>
      <w:marTop w:val="0"/>
      <w:marBottom w:val="0"/>
      <w:divBdr>
        <w:top w:val="none" w:sz="0" w:space="0" w:color="auto"/>
        <w:left w:val="none" w:sz="0" w:space="0" w:color="auto"/>
        <w:bottom w:val="none" w:sz="0" w:space="0" w:color="auto"/>
        <w:right w:val="none" w:sz="0" w:space="0" w:color="auto"/>
      </w:divBdr>
    </w:div>
    <w:div w:id="1429497170">
      <w:bodyDiv w:val="1"/>
      <w:marLeft w:val="0"/>
      <w:marRight w:val="0"/>
      <w:marTop w:val="0"/>
      <w:marBottom w:val="0"/>
      <w:divBdr>
        <w:top w:val="none" w:sz="0" w:space="0" w:color="auto"/>
        <w:left w:val="none" w:sz="0" w:space="0" w:color="auto"/>
        <w:bottom w:val="none" w:sz="0" w:space="0" w:color="auto"/>
        <w:right w:val="none" w:sz="0" w:space="0" w:color="auto"/>
      </w:divBdr>
    </w:div>
    <w:div w:id="1429547533">
      <w:bodyDiv w:val="1"/>
      <w:marLeft w:val="0"/>
      <w:marRight w:val="0"/>
      <w:marTop w:val="0"/>
      <w:marBottom w:val="0"/>
      <w:divBdr>
        <w:top w:val="none" w:sz="0" w:space="0" w:color="auto"/>
        <w:left w:val="none" w:sz="0" w:space="0" w:color="auto"/>
        <w:bottom w:val="none" w:sz="0" w:space="0" w:color="auto"/>
        <w:right w:val="none" w:sz="0" w:space="0" w:color="auto"/>
      </w:divBdr>
    </w:div>
    <w:div w:id="1429813362">
      <w:bodyDiv w:val="1"/>
      <w:marLeft w:val="0"/>
      <w:marRight w:val="0"/>
      <w:marTop w:val="0"/>
      <w:marBottom w:val="0"/>
      <w:divBdr>
        <w:top w:val="none" w:sz="0" w:space="0" w:color="auto"/>
        <w:left w:val="none" w:sz="0" w:space="0" w:color="auto"/>
        <w:bottom w:val="none" w:sz="0" w:space="0" w:color="auto"/>
        <w:right w:val="none" w:sz="0" w:space="0" w:color="auto"/>
      </w:divBdr>
    </w:div>
    <w:div w:id="1430079000">
      <w:bodyDiv w:val="1"/>
      <w:marLeft w:val="0"/>
      <w:marRight w:val="0"/>
      <w:marTop w:val="0"/>
      <w:marBottom w:val="0"/>
      <w:divBdr>
        <w:top w:val="none" w:sz="0" w:space="0" w:color="auto"/>
        <w:left w:val="none" w:sz="0" w:space="0" w:color="auto"/>
        <w:bottom w:val="none" w:sz="0" w:space="0" w:color="auto"/>
        <w:right w:val="none" w:sz="0" w:space="0" w:color="auto"/>
      </w:divBdr>
    </w:div>
    <w:div w:id="1430155198">
      <w:bodyDiv w:val="1"/>
      <w:marLeft w:val="0"/>
      <w:marRight w:val="0"/>
      <w:marTop w:val="0"/>
      <w:marBottom w:val="0"/>
      <w:divBdr>
        <w:top w:val="none" w:sz="0" w:space="0" w:color="auto"/>
        <w:left w:val="none" w:sz="0" w:space="0" w:color="auto"/>
        <w:bottom w:val="none" w:sz="0" w:space="0" w:color="auto"/>
        <w:right w:val="none" w:sz="0" w:space="0" w:color="auto"/>
      </w:divBdr>
    </w:div>
    <w:div w:id="1430346873">
      <w:bodyDiv w:val="1"/>
      <w:marLeft w:val="0"/>
      <w:marRight w:val="0"/>
      <w:marTop w:val="0"/>
      <w:marBottom w:val="0"/>
      <w:divBdr>
        <w:top w:val="none" w:sz="0" w:space="0" w:color="auto"/>
        <w:left w:val="none" w:sz="0" w:space="0" w:color="auto"/>
        <w:bottom w:val="none" w:sz="0" w:space="0" w:color="auto"/>
        <w:right w:val="none" w:sz="0" w:space="0" w:color="auto"/>
      </w:divBdr>
    </w:div>
    <w:div w:id="1430353148">
      <w:bodyDiv w:val="1"/>
      <w:marLeft w:val="0"/>
      <w:marRight w:val="0"/>
      <w:marTop w:val="0"/>
      <w:marBottom w:val="0"/>
      <w:divBdr>
        <w:top w:val="none" w:sz="0" w:space="0" w:color="auto"/>
        <w:left w:val="none" w:sz="0" w:space="0" w:color="auto"/>
        <w:bottom w:val="none" w:sz="0" w:space="0" w:color="auto"/>
        <w:right w:val="none" w:sz="0" w:space="0" w:color="auto"/>
      </w:divBdr>
    </w:div>
    <w:div w:id="1430421490">
      <w:bodyDiv w:val="1"/>
      <w:marLeft w:val="0"/>
      <w:marRight w:val="0"/>
      <w:marTop w:val="0"/>
      <w:marBottom w:val="0"/>
      <w:divBdr>
        <w:top w:val="none" w:sz="0" w:space="0" w:color="auto"/>
        <w:left w:val="none" w:sz="0" w:space="0" w:color="auto"/>
        <w:bottom w:val="none" w:sz="0" w:space="0" w:color="auto"/>
        <w:right w:val="none" w:sz="0" w:space="0" w:color="auto"/>
      </w:divBdr>
    </w:div>
    <w:div w:id="1430662991">
      <w:bodyDiv w:val="1"/>
      <w:marLeft w:val="0"/>
      <w:marRight w:val="0"/>
      <w:marTop w:val="0"/>
      <w:marBottom w:val="0"/>
      <w:divBdr>
        <w:top w:val="none" w:sz="0" w:space="0" w:color="auto"/>
        <w:left w:val="none" w:sz="0" w:space="0" w:color="auto"/>
        <w:bottom w:val="none" w:sz="0" w:space="0" w:color="auto"/>
        <w:right w:val="none" w:sz="0" w:space="0" w:color="auto"/>
      </w:divBdr>
    </w:div>
    <w:div w:id="1430809973">
      <w:bodyDiv w:val="1"/>
      <w:marLeft w:val="0"/>
      <w:marRight w:val="0"/>
      <w:marTop w:val="0"/>
      <w:marBottom w:val="0"/>
      <w:divBdr>
        <w:top w:val="none" w:sz="0" w:space="0" w:color="auto"/>
        <w:left w:val="none" w:sz="0" w:space="0" w:color="auto"/>
        <w:bottom w:val="none" w:sz="0" w:space="0" w:color="auto"/>
        <w:right w:val="none" w:sz="0" w:space="0" w:color="auto"/>
      </w:divBdr>
    </w:div>
    <w:div w:id="1430853808">
      <w:bodyDiv w:val="1"/>
      <w:marLeft w:val="0"/>
      <w:marRight w:val="0"/>
      <w:marTop w:val="0"/>
      <w:marBottom w:val="0"/>
      <w:divBdr>
        <w:top w:val="none" w:sz="0" w:space="0" w:color="auto"/>
        <w:left w:val="none" w:sz="0" w:space="0" w:color="auto"/>
        <w:bottom w:val="none" w:sz="0" w:space="0" w:color="auto"/>
        <w:right w:val="none" w:sz="0" w:space="0" w:color="auto"/>
      </w:divBdr>
      <w:divsChild>
        <w:div w:id="93407821">
          <w:marLeft w:val="480"/>
          <w:marRight w:val="0"/>
          <w:marTop w:val="0"/>
          <w:marBottom w:val="0"/>
          <w:divBdr>
            <w:top w:val="none" w:sz="0" w:space="0" w:color="auto"/>
            <w:left w:val="none" w:sz="0" w:space="0" w:color="auto"/>
            <w:bottom w:val="none" w:sz="0" w:space="0" w:color="auto"/>
            <w:right w:val="none" w:sz="0" w:space="0" w:color="auto"/>
          </w:divBdr>
        </w:div>
        <w:div w:id="801114298">
          <w:marLeft w:val="480"/>
          <w:marRight w:val="0"/>
          <w:marTop w:val="0"/>
          <w:marBottom w:val="0"/>
          <w:divBdr>
            <w:top w:val="none" w:sz="0" w:space="0" w:color="auto"/>
            <w:left w:val="none" w:sz="0" w:space="0" w:color="auto"/>
            <w:bottom w:val="none" w:sz="0" w:space="0" w:color="auto"/>
            <w:right w:val="none" w:sz="0" w:space="0" w:color="auto"/>
          </w:divBdr>
        </w:div>
        <w:div w:id="1444574113">
          <w:marLeft w:val="480"/>
          <w:marRight w:val="0"/>
          <w:marTop w:val="0"/>
          <w:marBottom w:val="0"/>
          <w:divBdr>
            <w:top w:val="none" w:sz="0" w:space="0" w:color="auto"/>
            <w:left w:val="none" w:sz="0" w:space="0" w:color="auto"/>
            <w:bottom w:val="none" w:sz="0" w:space="0" w:color="auto"/>
            <w:right w:val="none" w:sz="0" w:space="0" w:color="auto"/>
          </w:divBdr>
        </w:div>
        <w:div w:id="1787851455">
          <w:marLeft w:val="480"/>
          <w:marRight w:val="0"/>
          <w:marTop w:val="0"/>
          <w:marBottom w:val="0"/>
          <w:divBdr>
            <w:top w:val="none" w:sz="0" w:space="0" w:color="auto"/>
            <w:left w:val="none" w:sz="0" w:space="0" w:color="auto"/>
            <w:bottom w:val="none" w:sz="0" w:space="0" w:color="auto"/>
            <w:right w:val="none" w:sz="0" w:space="0" w:color="auto"/>
          </w:divBdr>
        </w:div>
        <w:div w:id="1175267294">
          <w:marLeft w:val="480"/>
          <w:marRight w:val="0"/>
          <w:marTop w:val="0"/>
          <w:marBottom w:val="0"/>
          <w:divBdr>
            <w:top w:val="none" w:sz="0" w:space="0" w:color="auto"/>
            <w:left w:val="none" w:sz="0" w:space="0" w:color="auto"/>
            <w:bottom w:val="none" w:sz="0" w:space="0" w:color="auto"/>
            <w:right w:val="none" w:sz="0" w:space="0" w:color="auto"/>
          </w:divBdr>
        </w:div>
        <w:div w:id="1705252395">
          <w:marLeft w:val="480"/>
          <w:marRight w:val="0"/>
          <w:marTop w:val="0"/>
          <w:marBottom w:val="0"/>
          <w:divBdr>
            <w:top w:val="none" w:sz="0" w:space="0" w:color="auto"/>
            <w:left w:val="none" w:sz="0" w:space="0" w:color="auto"/>
            <w:bottom w:val="none" w:sz="0" w:space="0" w:color="auto"/>
            <w:right w:val="none" w:sz="0" w:space="0" w:color="auto"/>
          </w:divBdr>
        </w:div>
        <w:div w:id="1235436000">
          <w:marLeft w:val="480"/>
          <w:marRight w:val="0"/>
          <w:marTop w:val="0"/>
          <w:marBottom w:val="0"/>
          <w:divBdr>
            <w:top w:val="none" w:sz="0" w:space="0" w:color="auto"/>
            <w:left w:val="none" w:sz="0" w:space="0" w:color="auto"/>
            <w:bottom w:val="none" w:sz="0" w:space="0" w:color="auto"/>
            <w:right w:val="none" w:sz="0" w:space="0" w:color="auto"/>
          </w:divBdr>
        </w:div>
        <w:div w:id="1936162233">
          <w:marLeft w:val="480"/>
          <w:marRight w:val="0"/>
          <w:marTop w:val="0"/>
          <w:marBottom w:val="0"/>
          <w:divBdr>
            <w:top w:val="none" w:sz="0" w:space="0" w:color="auto"/>
            <w:left w:val="none" w:sz="0" w:space="0" w:color="auto"/>
            <w:bottom w:val="none" w:sz="0" w:space="0" w:color="auto"/>
            <w:right w:val="none" w:sz="0" w:space="0" w:color="auto"/>
          </w:divBdr>
        </w:div>
        <w:div w:id="1519661539">
          <w:marLeft w:val="480"/>
          <w:marRight w:val="0"/>
          <w:marTop w:val="0"/>
          <w:marBottom w:val="0"/>
          <w:divBdr>
            <w:top w:val="none" w:sz="0" w:space="0" w:color="auto"/>
            <w:left w:val="none" w:sz="0" w:space="0" w:color="auto"/>
            <w:bottom w:val="none" w:sz="0" w:space="0" w:color="auto"/>
            <w:right w:val="none" w:sz="0" w:space="0" w:color="auto"/>
          </w:divBdr>
        </w:div>
      </w:divsChild>
    </w:div>
    <w:div w:id="1431127444">
      <w:bodyDiv w:val="1"/>
      <w:marLeft w:val="0"/>
      <w:marRight w:val="0"/>
      <w:marTop w:val="0"/>
      <w:marBottom w:val="0"/>
      <w:divBdr>
        <w:top w:val="none" w:sz="0" w:space="0" w:color="auto"/>
        <w:left w:val="none" w:sz="0" w:space="0" w:color="auto"/>
        <w:bottom w:val="none" w:sz="0" w:space="0" w:color="auto"/>
        <w:right w:val="none" w:sz="0" w:space="0" w:color="auto"/>
      </w:divBdr>
    </w:div>
    <w:div w:id="1431389905">
      <w:bodyDiv w:val="1"/>
      <w:marLeft w:val="0"/>
      <w:marRight w:val="0"/>
      <w:marTop w:val="0"/>
      <w:marBottom w:val="0"/>
      <w:divBdr>
        <w:top w:val="none" w:sz="0" w:space="0" w:color="auto"/>
        <w:left w:val="none" w:sz="0" w:space="0" w:color="auto"/>
        <w:bottom w:val="none" w:sz="0" w:space="0" w:color="auto"/>
        <w:right w:val="none" w:sz="0" w:space="0" w:color="auto"/>
      </w:divBdr>
    </w:div>
    <w:div w:id="1431394581">
      <w:bodyDiv w:val="1"/>
      <w:marLeft w:val="0"/>
      <w:marRight w:val="0"/>
      <w:marTop w:val="0"/>
      <w:marBottom w:val="0"/>
      <w:divBdr>
        <w:top w:val="none" w:sz="0" w:space="0" w:color="auto"/>
        <w:left w:val="none" w:sz="0" w:space="0" w:color="auto"/>
        <w:bottom w:val="none" w:sz="0" w:space="0" w:color="auto"/>
        <w:right w:val="none" w:sz="0" w:space="0" w:color="auto"/>
      </w:divBdr>
    </w:div>
    <w:div w:id="1431505985">
      <w:bodyDiv w:val="1"/>
      <w:marLeft w:val="0"/>
      <w:marRight w:val="0"/>
      <w:marTop w:val="0"/>
      <w:marBottom w:val="0"/>
      <w:divBdr>
        <w:top w:val="none" w:sz="0" w:space="0" w:color="auto"/>
        <w:left w:val="none" w:sz="0" w:space="0" w:color="auto"/>
        <w:bottom w:val="none" w:sz="0" w:space="0" w:color="auto"/>
        <w:right w:val="none" w:sz="0" w:space="0" w:color="auto"/>
      </w:divBdr>
    </w:div>
    <w:div w:id="1432386663">
      <w:bodyDiv w:val="1"/>
      <w:marLeft w:val="0"/>
      <w:marRight w:val="0"/>
      <w:marTop w:val="0"/>
      <w:marBottom w:val="0"/>
      <w:divBdr>
        <w:top w:val="none" w:sz="0" w:space="0" w:color="auto"/>
        <w:left w:val="none" w:sz="0" w:space="0" w:color="auto"/>
        <w:bottom w:val="none" w:sz="0" w:space="0" w:color="auto"/>
        <w:right w:val="none" w:sz="0" w:space="0" w:color="auto"/>
      </w:divBdr>
    </w:div>
    <w:div w:id="1432435014">
      <w:marLeft w:val="480"/>
      <w:marRight w:val="0"/>
      <w:marTop w:val="0"/>
      <w:marBottom w:val="0"/>
      <w:divBdr>
        <w:top w:val="none" w:sz="0" w:space="0" w:color="auto"/>
        <w:left w:val="none" w:sz="0" w:space="0" w:color="auto"/>
        <w:bottom w:val="none" w:sz="0" w:space="0" w:color="auto"/>
        <w:right w:val="none" w:sz="0" w:space="0" w:color="auto"/>
      </w:divBdr>
    </w:div>
    <w:div w:id="1432583100">
      <w:bodyDiv w:val="1"/>
      <w:marLeft w:val="0"/>
      <w:marRight w:val="0"/>
      <w:marTop w:val="0"/>
      <w:marBottom w:val="0"/>
      <w:divBdr>
        <w:top w:val="none" w:sz="0" w:space="0" w:color="auto"/>
        <w:left w:val="none" w:sz="0" w:space="0" w:color="auto"/>
        <w:bottom w:val="none" w:sz="0" w:space="0" w:color="auto"/>
        <w:right w:val="none" w:sz="0" w:space="0" w:color="auto"/>
      </w:divBdr>
    </w:div>
    <w:div w:id="1432623605">
      <w:bodyDiv w:val="1"/>
      <w:marLeft w:val="0"/>
      <w:marRight w:val="0"/>
      <w:marTop w:val="0"/>
      <w:marBottom w:val="0"/>
      <w:divBdr>
        <w:top w:val="none" w:sz="0" w:space="0" w:color="auto"/>
        <w:left w:val="none" w:sz="0" w:space="0" w:color="auto"/>
        <w:bottom w:val="none" w:sz="0" w:space="0" w:color="auto"/>
        <w:right w:val="none" w:sz="0" w:space="0" w:color="auto"/>
      </w:divBdr>
    </w:div>
    <w:div w:id="1432624539">
      <w:bodyDiv w:val="1"/>
      <w:marLeft w:val="0"/>
      <w:marRight w:val="0"/>
      <w:marTop w:val="0"/>
      <w:marBottom w:val="0"/>
      <w:divBdr>
        <w:top w:val="none" w:sz="0" w:space="0" w:color="auto"/>
        <w:left w:val="none" w:sz="0" w:space="0" w:color="auto"/>
        <w:bottom w:val="none" w:sz="0" w:space="0" w:color="auto"/>
        <w:right w:val="none" w:sz="0" w:space="0" w:color="auto"/>
      </w:divBdr>
    </w:div>
    <w:div w:id="1432777115">
      <w:bodyDiv w:val="1"/>
      <w:marLeft w:val="0"/>
      <w:marRight w:val="0"/>
      <w:marTop w:val="0"/>
      <w:marBottom w:val="0"/>
      <w:divBdr>
        <w:top w:val="none" w:sz="0" w:space="0" w:color="auto"/>
        <w:left w:val="none" w:sz="0" w:space="0" w:color="auto"/>
        <w:bottom w:val="none" w:sz="0" w:space="0" w:color="auto"/>
        <w:right w:val="none" w:sz="0" w:space="0" w:color="auto"/>
      </w:divBdr>
    </w:div>
    <w:div w:id="1433358696">
      <w:bodyDiv w:val="1"/>
      <w:marLeft w:val="0"/>
      <w:marRight w:val="0"/>
      <w:marTop w:val="0"/>
      <w:marBottom w:val="0"/>
      <w:divBdr>
        <w:top w:val="none" w:sz="0" w:space="0" w:color="auto"/>
        <w:left w:val="none" w:sz="0" w:space="0" w:color="auto"/>
        <w:bottom w:val="none" w:sz="0" w:space="0" w:color="auto"/>
        <w:right w:val="none" w:sz="0" w:space="0" w:color="auto"/>
      </w:divBdr>
    </w:div>
    <w:div w:id="1433817636">
      <w:marLeft w:val="480"/>
      <w:marRight w:val="0"/>
      <w:marTop w:val="0"/>
      <w:marBottom w:val="0"/>
      <w:divBdr>
        <w:top w:val="none" w:sz="0" w:space="0" w:color="auto"/>
        <w:left w:val="none" w:sz="0" w:space="0" w:color="auto"/>
        <w:bottom w:val="none" w:sz="0" w:space="0" w:color="auto"/>
        <w:right w:val="none" w:sz="0" w:space="0" w:color="auto"/>
      </w:divBdr>
    </w:div>
    <w:div w:id="1434087371">
      <w:bodyDiv w:val="1"/>
      <w:marLeft w:val="0"/>
      <w:marRight w:val="0"/>
      <w:marTop w:val="0"/>
      <w:marBottom w:val="0"/>
      <w:divBdr>
        <w:top w:val="none" w:sz="0" w:space="0" w:color="auto"/>
        <w:left w:val="none" w:sz="0" w:space="0" w:color="auto"/>
        <w:bottom w:val="none" w:sz="0" w:space="0" w:color="auto"/>
        <w:right w:val="none" w:sz="0" w:space="0" w:color="auto"/>
      </w:divBdr>
    </w:div>
    <w:div w:id="1434134071">
      <w:bodyDiv w:val="1"/>
      <w:marLeft w:val="0"/>
      <w:marRight w:val="0"/>
      <w:marTop w:val="0"/>
      <w:marBottom w:val="0"/>
      <w:divBdr>
        <w:top w:val="none" w:sz="0" w:space="0" w:color="auto"/>
        <w:left w:val="none" w:sz="0" w:space="0" w:color="auto"/>
        <w:bottom w:val="none" w:sz="0" w:space="0" w:color="auto"/>
        <w:right w:val="none" w:sz="0" w:space="0" w:color="auto"/>
      </w:divBdr>
    </w:div>
    <w:div w:id="1434208904">
      <w:bodyDiv w:val="1"/>
      <w:marLeft w:val="0"/>
      <w:marRight w:val="0"/>
      <w:marTop w:val="0"/>
      <w:marBottom w:val="0"/>
      <w:divBdr>
        <w:top w:val="none" w:sz="0" w:space="0" w:color="auto"/>
        <w:left w:val="none" w:sz="0" w:space="0" w:color="auto"/>
        <w:bottom w:val="none" w:sz="0" w:space="0" w:color="auto"/>
        <w:right w:val="none" w:sz="0" w:space="0" w:color="auto"/>
      </w:divBdr>
    </w:div>
    <w:div w:id="1434471453">
      <w:bodyDiv w:val="1"/>
      <w:marLeft w:val="0"/>
      <w:marRight w:val="0"/>
      <w:marTop w:val="0"/>
      <w:marBottom w:val="0"/>
      <w:divBdr>
        <w:top w:val="none" w:sz="0" w:space="0" w:color="auto"/>
        <w:left w:val="none" w:sz="0" w:space="0" w:color="auto"/>
        <w:bottom w:val="none" w:sz="0" w:space="0" w:color="auto"/>
        <w:right w:val="none" w:sz="0" w:space="0" w:color="auto"/>
      </w:divBdr>
    </w:div>
    <w:div w:id="1434521500">
      <w:bodyDiv w:val="1"/>
      <w:marLeft w:val="0"/>
      <w:marRight w:val="0"/>
      <w:marTop w:val="0"/>
      <w:marBottom w:val="0"/>
      <w:divBdr>
        <w:top w:val="none" w:sz="0" w:space="0" w:color="auto"/>
        <w:left w:val="none" w:sz="0" w:space="0" w:color="auto"/>
        <w:bottom w:val="none" w:sz="0" w:space="0" w:color="auto"/>
        <w:right w:val="none" w:sz="0" w:space="0" w:color="auto"/>
      </w:divBdr>
    </w:div>
    <w:div w:id="1434549291">
      <w:bodyDiv w:val="1"/>
      <w:marLeft w:val="0"/>
      <w:marRight w:val="0"/>
      <w:marTop w:val="0"/>
      <w:marBottom w:val="0"/>
      <w:divBdr>
        <w:top w:val="none" w:sz="0" w:space="0" w:color="auto"/>
        <w:left w:val="none" w:sz="0" w:space="0" w:color="auto"/>
        <w:bottom w:val="none" w:sz="0" w:space="0" w:color="auto"/>
        <w:right w:val="none" w:sz="0" w:space="0" w:color="auto"/>
      </w:divBdr>
    </w:div>
    <w:div w:id="1434740738">
      <w:bodyDiv w:val="1"/>
      <w:marLeft w:val="0"/>
      <w:marRight w:val="0"/>
      <w:marTop w:val="0"/>
      <w:marBottom w:val="0"/>
      <w:divBdr>
        <w:top w:val="none" w:sz="0" w:space="0" w:color="auto"/>
        <w:left w:val="none" w:sz="0" w:space="0" w:color="auto"/>
        <w:bottom w:val="none" w:sz="0" w:space="0" w:color="auto"/>
        <w:right w:val="none" w:sz="0" w:space="0" w:color="auto"/>
      </w:divBdr>
    </w:div>
    <w:div w:id="1434745086">
      <w:bodyDiv w:val="1"/>
      <w:marLeft w:val="0"/>
      <w:marRight w:val="0"/>
      <w:marTop w:val="0"/>
      <w:marBottom w:val="0"/>
      <w:divBdr>
        <w:top w:val="none" w:sz="0" w:space="0" w:color="auto"/>
        <w:left w:val="none" w:sz="0" w:space="0" w:color="auto"/>
        <w:bottom w:val="none" w:sz="0" w:space="0" w:color="auto"/>
        <w:right w:val="none" w:sz="0" w:space="0" w:color="auto"/>
      </w:divBdr>
    </w:div>
    <w:div w:id="1434781359">
      <w:bodyDiv w:val="1"/>
      <w:marLeft w:val="0"/>
      <w:marRight w:val="0"/>
      <w:marTop w:val="0"/>
      <w:marBottom w:val="0"/>
      <w:divBdr>
        <w:top w:val="none" w:sz="0" w:space="0" w:color="auto"/>
        <w:left w:val="none" w:sz="0" w:space="0" w:color="auto"/>
        <w:bottom w:val="none" w:sz="0" w:space="0" w:color="auto"/>
        <w:right w:val="none" w:sz="0" w:space="0" w:color="auto"/>
      </w:divBdr>
    </w:div>
    <w:div w:id="1434785631">
      <w:bodyDiv w:val="1"/>
      <w:marLeft w:val="0"/>
      <w:marRight w:val="0"/>
      <w:marTop w:val="0"/>
      <w:marBottom w:val="0"/>
      <w:divBdr>
        <w:top w:val="none" w:sz="0" w:space="0" w:color="auto"/>
        <w:left w:val="none" w:sz="0" w:space="0" w:color="auto"/>
        <w:bottom w:val="none" w:sz="0" w:space="0" w:color="auto"/>
        <w:right w:val="none" w:sz="0" w:space="0" w:color="auto"/>
      </w:divBdr>
    </w:div>
    <w:div w:id="1435173872">
      <w:bodyDiv w:val="1"/>
      <w:marLeft w:val="0"/>
      <w:marRight w:val="0"/>
      <w:marTop w:val="0"/>
      <w:marBottom w:val="0"/>
      <w:divBdr>
        <w:top w:val="none" w:sz="0" w:space="0" w:color="auto"/>
        <w:left w:val="none" w:sz="0" w:space="0" w:color="auto"/>
        <w:bottom w:val="none" w:sz="0" w:space="0" w:color="auto"/>
        <w:right w:val="none" w:sz="0" w:space="0" w:color="auto"/>
      </w:divBdr>
    </w:div>
    <w:div w:id="1435318415">
      <w:marLeft w:val="480"/>
      <w:marRight w:val="0"/>
      <w:marTop w:val="0"/>
      <w:marBottom w:val="0"/>
      <w:divBdr>
        <w:top w:val="none" w:sz="0" w:space="0" w:color="auto"/>
        <w:left w:val="none" w:sz="0" w:space="0" w:color="auto"/>
        <w:bottom w:val="none" w:sz="0" w:space="0" w:color="auto"/>
        <w:right w:val="none" w:sz="0" w:space="0" w:color="auto"/>
      </w:divBdr>
    </w:div>
    <w:div w:id="1435322761">
      <w:bodyDiv w:val="1"/>
      <w:marLeft w:val="0"/>
      <w:marRight w:val="0"/>
      <w:marTop w:val="0"/>
      <w:marBottom w:val="0"/>
      <w:divBdr>
        <w:top w:val="none" w:sz="0" w:space="0" w:color="auto"/>
        <w:left w:val="none" w:sz="0" w:space="0" w:color="auto"/>
        <w:bottom w:val="none" w:sz="0" w:space="0" w:color="auto"/>
        <w:right w:val="none" w:sz="0" w:space="0" w:color="auto"/>
      </w:divBdr>
    </w:div>
    <w:div w:id="1435395702">
      <w:marLeft w:val="480"/>
      <w:marRight w:val="0"/>
      <w:marTop w:val="0"/>
      <w:marBottom w:val="0"/>
      <w:divBdr>
        <w:top w:val="none" w:sz="0" w:space="0" w:color="auto"/>
        <w:left w:val="none" w:sz="0" w:space="0" w:color="auto"/>
        <w:bottom w:val="none" w:sz="0" w:space="0" w:color="auto"/>
        <w:right w:val="none" w:sz="0" w:space="0" w:color="auto"/>
      </w:divBdr>
    </w:div>
    <w:div w:id="1435439640">
      <w:bodyDiv w:val="1"/>
      <w:marLeft w:val="0"/>
      <w:marRight w:val="0"/>
      <w:marTop w:val="0"/>
      <w:marBottom w:val="0"/>
      <w:divBdr>
        <w:top w:val="none" w:sz="0" w:space="0" w:color="auto"/>
        <w:left w:val="none" w:sz="0" w:space="0" w:color="auto"/>
        <w:bottom w:val="none" w:sz="0" w:space="0" w:color="auto"/>
        <w:right w:val="none" w:sz="0" w:space="0" w:color="auto"/>
      </w:divBdr>
    </w:div>
    <w:div w:id="1435594417">
      <w:bodyDiv w:val="1"/>
      <w:marLeft w:val="0"/>
      <w:marRight w:val="0"/>
      <w:marTop w:val="0"/>
      <w:marBottom w:val="0"/>
      <w:divBdr>
        <w:top w:val="none" w:sz="0" w:space="0" w:color="auto"/>
        <w:left w:val="none" w:sz="0" w:space="0" w:color="auto"/>
        <w:bottom w:val="none" w:sz="0" w:space="0" w:color="auto"/>
        <w:right w:val="none" w:sz="0" w:space="0" w:color="auto"/>
      </w:divBdr>
    </w:div>
    <w:div w:id="1435638575">
      <w:bodyDiv w:val="1"/>
      <w:marLeft w:val="0"/>
      <w:marRight w:val="0"/>
      <w:marTop w:val="0"/>
      <w:marBottom w:val="0"/>
      <w:divBdr>
        <w:top w:val="none" w:sz="0" w:space="0" w:color="auto"/>
        <w:left w:val="none" w:sz="0" w:space="0" w:color="auto"/>
        <w:bottom w:val="none" w:sz="0" w:space="0" w:color="auto"/>
        <w:right w:val="none" w:sz="0" w:space="0" w:color="auto"/>
      </w:divBdr>
    </w:div>
    <w:div w:id="1435780500">
      <w:bodyDiv w:val="1"/>
      <w:marLeft w:val="0"/>
      <w:marRight w:val="0"/>
      <w:marTop w:val="0"/>
      <w:marBottom w:val="0"/>
      <w:divBdr>
        <w:top w:val="none" w:sz="0" w:space="0" w:color="auto"/>
        <w:left w:val="none" w:sz="0" w:space="0" w:color="auto"/>
        <w:bottom w:val="none" w:sz="0" w:space="0" w:color="auto"/>
        <w:right w:val="none" w:sz="0" w:space="0" w:color="auto"/>
      </w:divBdr>
    </w:div>
    <w:div w:id="1435789050">
      <w:bodyDiv w:val="1"/>
      <w:marLeft w:val="0"/>
      <w:marRight w:val="0"/>
      <w:marTop w:val="0"/>
      <w:marBottom w:val="0"/>
      <w:divBdr>
        <w:top w:val="none" w:sz="0" w:space="0" w:color="auto"/>
        <w:left w:val="none" w:sz="0" w:space="0" w:color="auto"/>
        <w:bottom w:val="none" w:sz="0" w:space="0" w:color="auto"/>
        <w:right w:val="none" w:sz="0" w:space="0" w:color="auto"/>
      </w:divBdr>
    </w:div>
    <w:div w:id="1435830444">
      <w:bodyDiv w:val="1"/>
      <w:marLeft w:val="0"/>
      <w:marRight w:val="0"/>
      <w:marTop w:val="0"/>
      <w:marBottom w:val="0"/>
      <w:divBdr>
        <w:top w:val="none" w:sz="0" w:space="0" w:color="auto"/>
        <w:left w:val="none" w:sz="0" w:space="0" w:color="auto"/>
        <w:bottom w:val="none" w:sz="0" w:space="0" w:color="auto"/>
        <w:right w:val="none" w:sz="0" w:space="0" w:color="auto"/>
      </w:divBdr>
    </w:div>
    <w:div w:id="1435830523">
      <w:bodyDiv w:val="1"/>
      <w:marLeft w:val="0"/>
      <w:marRight w:val="0"/>
      <w:marTop w:val="0"/>
      <w:marBottom w:val="0"/>
      <w:divBdr>
        <w:top w:val="none" w:sz="0" w:space="0" w:color="auto"/>
        <w:left w:val="none" w:sz="0" w:space="0" w:color="auto"/>
        <w:bottom w:val="none" w:sz="0" w:space="0" w:color="auto"/>
        <w:right w:val="none" w:sz="0" w:space="0" w:color="auto"/>
      </w:divBdr>
      <w:divsChild>
        <w:div w:id="1396274085">
          <w:marLeft w:val="480"/>
          <w:marRight w:val="0"/>
          <w:marTop w:val="0"/>
          <w:marBottom w:val="0"/>
          <w:divBdr>
            <w:top w:val="none" w:sz="0" w:space="0" w:color="auto"/>
            <w:left w:val="none" w:sz="0" w:space="0" w:color="auto"/>
            <w:bottom w:val="none" w:sz="0" w:space="0" w:color="auto"/>
            <w:right w:val="none" w:sz="0" w:space="0" w:color="auto"/>
          </w:divBdr>
        </w:div>
        <w:div w:id="2009476017">
          <w:marLeft w:val="480"/>
          <w:marRight w:val="0"/>
          <w:marTop w:val="0"/>
          <w:marBottom w:val="0"/>
          <w:divBdr>
            <w:top w:val="none" w:sz="0" w:space="0" w:color="auto"/>
            <w:left w:val="none" w:sz="0" w:space="0" w:color="auto"/>
            <w:bottom w:val="none" w:sz="0" w:space="0" w:color="auto"/>
            <w:right w:val="none" w:sz="0" w:space="0" w:color="auto"/>
          </w:divBdr>
        </w:div>
        <w:div w:id="1499614490">
          <w:marLeft w:val="480"/>
          <w:marRight w:val="0"/>
          <w:marTop w:val="0"/>
          <w:marBottom w:val="0"/>
          <w:divBdr>
            <w:top w:val="none" w:sz="0" w:space="0" w:color="auto"/>
            <w:left w:val="none" w:sz="0" w:space="0" w:color="auto"/>
            <w:bottom w:val="none" w:sz="0" w:space="0" w:color="auto"/>
            <w:right w:val="none" w:sz="0" w:space="0" w:color="auto"/>
          </w:divBdr>
        </w:div>
        <w:div w:id="37321951">
          <w:marLeft w:val="480"/>
          <w:marRight w:val="0"/>
          <w:marTop w:val="0"/>
          <w:marBottom w:val="0"/>
          <w:divBdr>
            <w:top w:val="none" w:sz="0" w:space="0" w:color="auto"/>
            <w:left w:val="none" w:sz="0" w:space="0" w:color="auto"/>
            <w:bottom w:val="none" w:sz="0" w:space="0" w:color="auto"/>
            <w:right w:val="none" w:sz="0" w:space="0" w:color="auto"/>
          </w:divBdr>
        </w:div>
        <w:div w:id="799810447">
          <w:marLeft w:val="480"/>
          <w:marRight w:val="0"/>
          <w:marTop w:val="0"/>
          <w:marBottom w:val="0"/>
          <w:divBdr>
            <w:top w:val="none" w:sz="0" w:space="0" w:color="auto"/>
            <w:left w:val="none" w:sz="0" w:space="0" w:color="auto"/>
            <w:bottom w:val="none" w:sz="0" w:space="0" w:color="auto"/>
            <w:right w:val="none" w:sz="0" w:space="0" w:color="auto"/>
          </w:divBdr>
        </w:div>
        <w:div w:id="641353400">
          <w:marLeft w:val="480"/>
          <w:marRight w:val="0"/>
          <w:marTop w:val="0"/>
          <w:marBottom w:val="0"/>
          <w:divBdr>
            <w:top w:val="none" w:sz="0" w:space="0" w:color="auto"/>
            <w:left w:val="none" w:sz="0" w:space="0" w:color="auto"/>
            <w:bottom w:val="none" w:sz="0" w:space="0" w:color="auto"/>
            <w:right w:val="none" w:sz="0" w:space="0" w:color="auto"/>
          </w:divBdr>
        </w:div>
        <w:div w:id="1751467097">
          <w:marLeft w:val="480"/>
          <w:marRight w:val="0"/>
          <w:marTop w:val="0"/>
          <w:marBottom w:val="0"/>
          <w:divBdr>
            <w:top w:val="none" w:sz="0" w:space="0" w:color="auto"/>
            <w:left w:val="none" w:sz="0" w:space="0" w:color="auto"/>
            <w:bottom w:val="none" w:sz="0" w:space="0" w:color="auto"/>
            <w:right w:val="none" w:sz="0" w:space="0" w:color="auto"/>
          </w:divBdr>
        </w:div>
        <w:div w:id="1674137474">
          <w:marLeft w:val="480"/>
          <w:marRight w:val="0"/>
          <w:marTop w:val="0"/>
          <w:marBottom w:val="0"/>
          <w:divBdr>
            <w:top w:val="none" w:sz="0" w:space="0" w:color="auto"/>
            <w:left w:val="none" w:sz="0" w:space="0" w:color="auto"/>
            <w:bottom w:val="none" w:sz="0" w:space="0" w:color="auto"/>
            <w:right w:val="none" w:sz="0" w:space="0" w:color="auto"/>
          </w:divBdr>
        </w:div>
        <w:div w:id="1263296601">
          <w:marLeft w:val="480"/>
          <w:marRight w:val="0"/>
          <w:marTop w:val="0"/>
          <w:marBottom w:val="0"/>
          <w:divBdr>
            <w:top w:val="none" w:sz="0" w:space="0" w:color="auto"/>
            <w:left w:val="none" w:sz="0" w:space="0" w:color="auto"/>
            <w:bottom w:val="none" w:sz="0" w:space="0" w:color="auto"/>
            <w:right w:val="none" w:sz="0" w:space="0" w:color="auto"/>
          </w:divBdr>
        </w:div>
        <w:div w:id="123814978">
          <w:marLeft w:val="480"/>
          <w:marRight w:val="0"/>
          <w:marTop w:val="0"/>
          <w:marBottom w:val="0"/>
          <w:divBdr>
            <w:top w:val="none" w:sz="0" w:space="0" w:color="auto"/>
            <w:left w:val="none" w:sz="0" w:space="0" w:color="auto"/>
            <w:bottom w:val="none" w:sz="0" w:space="0" w:color="auto"/>
            <w:right w:val="none" w:sz="0" w:space="0" w:color="auto"/>
          </w:divBdr>
        </w:div>
        <w:div w:id="1708336398">
          <w:marLeft w:val="480"/>
          <w:marRight w:val="0"/>
          <w:marTop w:val="0"/>
          <w:marBottom w:val="0"/>
          <w:divBdr>
            <w:top w:val="none" w:sz="0" w:space="0" w:color="auto"/>
            <w:left w:val="none" w:sz="0" w:space="0" w:color="auto"/>
            <w:bottom w:val="none" w:sz="0" w:space="0" w:color="auto"/>
            <w:right w:val="none" w:sz="0" w:space="0" w:color="auto"/>
          </w:divBdr>
        </w:div>
        <w:div w:id="1568497150">
          <w:marLeft w:val="480"/>
          <w:marRight w:val="0"/>
          <w:marTop w:val="0"/>
          <w:marBottom w:val="0"/>
          <w:divBdr>
            <w:top w:val="none" w:sz="0" w:space="0" w:color="auto"/>
            <w:left w:val="none" w:sz="0" w:space="0" w:color="auto"/>
            <w:bottom w:val="none" w:sz="0" w:space="0" w:color="auto"/>
            <w:right w:val="none" w:sz="0" w:space="0" w:color="auto"/>
          </w:divBdr>
        </w:div>
        <w:div w:id="984286015">
          <w:marLeft w:val="480"/>
          <w:marRight w:val="0"/>
          <w:marTop w:val="0"/>
          <w:marBottom w:val="0"/>
          <w:divBdr>
            <w:top w:val="none" w:sz="0" w:space="0" w:color="auto"/>
            <w:left w:val="none" w:sz="0" w:space="0" w:color="auto"/>
            <w:bottom w:val="none" w:sz="0" w:space="0" w:color="auto"/>
            <w:right w:val="none" w:sz="0" w:space="0" w:color="auto"/>
          </w:divBdr>
        </w:div>
        <w:div w:id="245000068">
          <w:marLeft w:val="480"/>
          <w:marRight w:val="0"/>
          <w:marTop w:val="0"/>
          <w:marBottom w:val="0"/>
          <w:divBdr>
            <w:top w:val="none" w:sz="0" w:space="0" w:color="auto"/>
            <w:left w:val="none" w:sz="0" w:space="0" w:color="auto"/>
            <w:bottom w:val="none" w:sz="0" w:space="0" w:color="auto"/>
            <w:right w:val="none" w:sz="0" w:space="0" w:color="auto"/>
          </w:divBdr>
        </w:div>
        <w:div w:id="1536235319">
          <w:marLeft w:val="480"/>
          <w:marRight w:val="0"/>
          <w:marTop w:val="0"/>
          <w:marBottom w:val="0"/>
          <w:divBdr>
            <w:top w:val="none" w:sz="0" w:space="0" w:color="auto"/>
            <w:left w:val="none" w:sz="0" w:space="0" w:color="auto"/>
            <w:bottom w:val="none" w:sz="0" w:space="0" w:color="auto"/>
            <w:right w:val="none" w:sz="0" w:space="0" w:color="auto"/>
          </w:divBdr>
        </w:div>
        <w:div w:id="985209557">
          <w:marLeft w:val="480"/>
          <w:marRight w:val="0"/>
          <w:marTop w:val="0"/>
          <w:marBottom w:val="0"/>
          <w:divBdr>
            <w:top w:val="none" w:sz="0" w:space="0" w:color="auto"/>
            <w:left w:val="none" w:sz="0" w:space="0" w:color="auto"/>
            <w:bottom w:val="none" w:sz="0" w:space="0" w:color="auto"/>
            <w:right w:val="none" w:sz="0" w:space="0" w:color="auto"/>
          </w:divBdr>
        </w:div>
      </w:divsChild>
    </w:div>
    <w:div w:id="1435902020">
      <w:bodyDiv w:val="1"/>
      <w:marLeft w:val="0"/>
      <w:marRight w:val="0"/>
      <w:marTop w:val="0"/>
      <w:marBottom w:val="0"/>
      <w:divBdr>
        <w:top w:val="none" w:sz="0" w:space="0" w:color="auto"/>
        <w:left w:val="none" w:sz="0" w:space="0" w:color="auto"/>
        <w:bottom w:val="none" w:sz="0" w:space="0" w:color="auto"/>
        <w:right w:val="none" w:sz="0" w:space="0" w:color="auto"/>
      </w:divBdr>
    </w:div>
    <w:div w:id="1436287913">
      <w:bodyDiv w:val="1"/>
      <w:marLeft w:val="0"/>
      <w:marRight w:val="0"/>
      <w:marTop w:val="0"/>
      <w:marBottom w:val="0"/>
      <w:divBdr>
        <w:top w:val="none" w:sz="0" w:space="0" w:color="auto"/>
        <w:left w:val="none" w:sz="0" w:space="0" w:color="auto"/>
        <w:bottom w:val="none" w:sz="0" w:space="0" w:color="auto"/>
        <w:right w:val="none" w:sz="0" w:space="0" w:color="auto"/>
      </w:divBdr>
    </w:div>
    <w:div w:id="1436293830">
      <w:bodyDiv w:val="1"/>
      <w:marLeft w:val="0"/>
      <w:marRight w:val="0"/>
      <w:marTop w:val="0"/>
      <w:marBottom w:val="0"/>
      <w:divBdr>
        <w:top w:val="none" w:sz="0" w:space="0" w:color="auto"/>
        <w:left w:val="none" w:sz="0" w:space="0" w:color="auto"/>
        <w:bottom w:val="none" w:sz="0" w:space="0" w:color="auto"/>
        <w:right w:val="none" w:sz="0" w:space="0" w:color="auto"/>
      </w:divBdr>
    </w:div>
    <w:div w:id="1436560852">
      <w:bodyDiv w:val="1"/>
      <w:marLeft w:val="0"/>
      <w:marRight w:val="0"/>
      <w:marTop w:val="0"/>
      <w:marBottom w:val="0"/>
      <w:divBdr>
        <w:top w:val="none" w:sz="0" w:space="0" w:color="auto"/>
        <w:left w:val="none" w:sz="0" w:space="0" w:color="auto"/>
        <w:bottom w:val="none" w:sz="0" w:space="0" w:color="auto"/>
        <w:right w:val="none" w:sz="0" w:space="0" w:color="auto"/>
      </w:divBdr>
    </w:div>
    <w:div w:id="1436561246">
      <w:bodyDiv w:val="1"/>
      <w:marLeft w:val="0"/>
      <w:marRight w:val="0"/>
      <w:marTop w:val="0"/>
      <w:marBottom w:val="0"/>
      <w:divBdr>
        <w:top w:val="none" w:sz="0" w:space="0" w:color="auto"/>
        <w:left w:val="none" w:sz="0" w:space="0" w:color="auto"/>
        <w:bottom w:val="none" w:sz="0" w:space="0" w:color="auto"/>
        <w:right w:val="none" w:sz="0" w:space="0" w:color="auto"/>
      </w:divBdr>
    </w:div>
    <w:div w:id="1437016294">
      <w:bodyDiv w:val="1"/>
      <w:marLeft w:val="0"/>
      <w:marRight w:val="0"/>
      <w:marTop w:val="0"/>
      <w:marBottom w:val="0"/>
      <w:divBdr>
        <w:top w:val="none" w:sz="0" w:space="0" w:color="auto"/>
        <w:left w:val="none" w:sz="0" w:space="0" w:color="auto"/>
        <w:bottom w:val="none" w:sz="0" w:space="0" w:color="auto"/>
        <w:right w:val="none" w:sz="0" w:space="0" w:color="auto"/>
      </w:divBdr>
    </w:div>
    <w:div w:id="1437364423">
      <w:marLeft w:val="480"/>
      <w:marRight w:val="0"/>
      <w:marTop w:val="0"/>
      <w:marBottom w:val="0"/>
      <w:divBdr>
        <w:top w:val="none" w:sz="0" w:space="0" w:color="auto"/>
        <w:left w:val="none" w:sz="0" w:space="0" w:color="auto"/>
        <w:bottom w:val="none" w:sz="0" w:space="0" w:color="auto"/>
        <w:right w:val="none" w:sz="0" w:space="0" w:color="auto"/>
      </w:divBdr>
    </w:div>
    <w:div w:id="1437405687">
      <w:bodyDiv w:val="1"/>
      <w:marLeft w:val="0"/>
      <w:marRight w:val="0"/>
      <w:marTop w:val="0"/>
      <w:marBottom w:val="0"/>
      <w:divBdr>
        <w:top w:val="none" w:sz="0" w:space="0" w:color="auto"/>
        <w:left w:val="none" w:sz="0" w:space="0" w:color="auto"/>
        <w:bottom w:val="none" w:sz="0" w:space="0" w:color="auto"/>
        <w:right w:val="none" w:sz="0" w:space="0" w:color="auto"/>
      </w:divBdr>
    </w:div>
    <w:div w:id="1437826187">
      <w:marLeft w:val="480"/>
      <w:marRight w:val="0"/>
      <w:marTop w:val="0"/>
      <w:marBottom w:val="0"/>
      <w:divBdr>
        <w:top w:val="none" w:sz="0" w:space="0" w:color="auto"/>
        <w:left w:val="none" w:sz="0" w:space="0" w:color="auto"/>
        <w:bottom w:val="none" w:sz="0" w:space="0" w:color="auto"/>
        <w:right w:val="none" w:sz="0" w:space="0" w:color="auto"/>
      </w:divBdr>
    </w:div>
    <w:div w:id="1437940119">
      <w:bodyDiv w:val="1"/>
      <w:marLeft w:val="0"/>
      <w:marRight w:val="0"/>
      <w:marTop w:val="0"/>
      <w:marBottom w:val="0"/>
      <w:divBdr>
        <w:top w:val="none" w:sz="0" w:space="0" w:color="auto"/>
        <w:left w:val="none" w:sz="0" w:space="0" w:color="auto"/>
        <w:bottom w:val="none" w:sz="0" w:space="0" w:color="auto"/>
        <w:right w:val="none" w:sz="0" w:space="0" w:color="auto"/>
      </w:divBdr>
    </w:div>
    <w:div w:id="1438868846">
      <w:bodyDiv w:val="1"/>
      <w:marLeft w:val="0"/>
      <w:marRight w:val="0"/>
      <w:marTop w:val="0"/>
      <w:marBottom w:val="0"/>
      <w:divBdr>
        <w:top w:val="none" w:sz="0" w:space="0" w:color="auto"/>
        <w:left w:val="none" w:sz="0" w:space="0" w:color="auto"/>
        <w:bottom w:val="none" w:sz="0" w:space="0" w:color="auto"/>
        <w:right w:val="none" w:sz="0" w:space="0" w:color="auto"/>
      </w:divBdr>
    </w:div>
    <w:div w:id="1439062422">
      <w:bodyDiv w:val="1"/>
      <w:marLeft w:val="0"/>
      <w:marRight w:val="0"/>
      <w:marTop w:val="0"/>
      <w:marBottom w:val="0"/>
      <w:divBdr>
        <w:top w:val="none" w:sz="0" w:space="0" w:color="auto"/>
        <w:left w:val="none" w:sz="0" w:space="0" w:color="auto"/>
        <w:bottom w:val="none" w:sz="0" w:space="0" w:color="auto"/>
        <w:right w:val="none" w:sz="0" w:space="0" w:color="auto"/>
      </w:divBdr>
    </w:div>
    <w:div w:id="1439062973">
      <w:bodyDiv w:val="1"/>
      <w:marLeft w:val="0"/>
      <w:marRight w:val="0"/>
      <w:marTop w:val="0"/>
      <w:marBottom w:val="0"/>
      <w:divBdr>
        <w:top w:val="none" w:sz="0" w:space="0" w:color="auto"/>
        <w:left w:val="none" w:sz="0" w:space="0" w:color="auto"/>
        <w:bottom w:val="none" w:sz="0" w:space="0" w:color="auto"/>
        <w:right w:val="none" w:sz="0" w:space="0" w:color="auto"/>
      </w:divBdr>
    </w:div>
    <w:div w:id="1440219615">
      <w:bodyDiv w:val="1"/>
      <w:marLeft w:val="0"/>
      <w:marRight w:val="0"/>
      <w:marTop w:val="0"/>
      <w:marBottom w:val="0"/>
      <w:divBdr>
        <w:top w:val="none" w:sz="0" w:space="0" w:color="auto"/>
        <w:left w:val="none" w:sz="0" w:space="0" w:color="auto"/>
        <w:bottom w:val="none" w:sz="0" w:space="0" w:color="auto"/>
        <w:right w:val="none" w:sz="0" w:space="0" w:color="auto"/>
      </w:divBdr>
    </w:div>
    <w:div w:id="1440416479">
      <w:bodyDiv w:val="1"/>
      <w:marLeft w:val="0"/>
      <w:marRight w:val="0"/>
      <w:marTop w:val="0"/>
      <w:marBottom w:val="0"/>
      <w:divBdr>
        <w:top w:val="none" w:sz="0" w:space="0" w:color="auto"/>
        <w:left w:val="none" w:sz="0" w:space="0" w:color="auto"/>
        <w:bottom w:val="none" w:sz="0" w:space="0" w:color="auto"/>
        <w:right w:val="none" w:sz="0" w:space="0" w:color="auto"/>
      </w:divBdr>
    </w:div>
    <w:div w:id="1440760140">
      <w:bodyDiv w:val="1"/>
      <w:marLeft w:val="0"/>
      <w:marRight w:val="0"/>
      <w:marTop w:val="0"/>
      <w:marBottom w:val="0"/>
      <w:divBdr>
        <w:top w:val="none" w:sz="0" w:space="0" w:color="auto"/>
        <w:left w:val="none" w:sz="0" w:space="0" w:color="auto"/>
        <w:bottom w:val="none" w:sz="0" w:space="0" w:color="auto"/>
        <w:right w:val="none" w:sz="0" w:space="0" w:color="auto"/>
      </w:divBdr>
    </w:div>
    <w:div w:id="1440835110">
      <w:bodyDiv w:val="1"/>
      <w:marLeft w:val="0"/>
      <w:marRight w:val="0"/>
      <w:marTop w:val="0"/>
      <w:marBottom w:val="0"/>
      <w:divBdr>
        <w:top w:val="none" w:sz="0" w:space="0" w:color="auto"/>
        <w:left w:val="none" w:sz="0" w:space="0" w:color="auto"/>
        <w:bottom w:val="none" w:sz="0" w:space="0" w:color="auto"/>
        <w:right w:val="none" w:sz="0" w:space="0" w:color="auto"/>
      </w:divBdr>
    </w:div>
    <w:div w:id="1440836129">
      <w:bodyDiv w:val="1"/>
      <w:marLeft w:val="0"/>
      <w:marRight w:val="0"/>
      <w:marTop w:val="0"/>
      <w:marBottom w:val="0"/>
      <w:divBdr>
        <w:top w:val="none" w:sz="0" w:space="0" w:color="auto"/>
        <w:left w:val="none" w:sz="0" w:space="0" w:color="auto"/>
        <w:bottom w:val="none" w:sz="0" w:space="0" w:color="auto"/>
        <w:right w:val="none" w:sz="0" w:space="0" w:color="auto"/>
      </w:divBdr>
    </w:div>
    <w:div w:id="1440878191">
      <w:bodyDiv w:val="1"/>
      <w:marLeft w:val="0"/>
      <w:marRight w:val="0"/>
      <w:marTop w:val="0"/>
      <w:marBottom w:val="0"/>
      <w:divBdr>
        <w:top w:val="none" w:sz="0" w:space="0" w:color="auto"/>
        <w:left w:val="none" w:sz="0" w:space="0" w:color="auto"/>
        <w:bottom w:val="none" w:sz="0" w:space="0" w:color="auto"/>
        <w:right w:val="none" w:sz="0" w:space="0" w:color="auto"/>
      </w:divBdr>
    </w:div>
    <w:div w:id="1440954118">
      <w:bodyDiv w:val="1"/>
      <w:marLeft w:val="0"/>
      <w:marRight w:val="0"/>
      <w:marTop w:val="0"/>
      <w:marBottom w:val="0"/>
      <w:divBdr>
        <w:top w:val="none" w:sz="0" w:space="0" w:color="auto"/>
        <w:left w:val="none" w:sz="0" w:space="0" w:color="auto"/>
        <w:bottom w:val="none" w:sz="0" w:space="0" w:color="auto"/>
        <w:right w:val="none" w:sz="0" w:space="0" w:color="auto"/>
      </w:divBdr>
    </w:div>
    <w:div w:id="1441022696">
      <w:bodyDiv w:val="1"/>
      <w:marLeft w:val="0"/>
      <w:marRight w:val="0"/>
      <w:marTop w:val="0"/>
      <w:marBottom w:val="0"/>
      <w:divBdr>
        <w:top w:val="none" w:sz="0" w:space="0" w:color="auto"/>
        <w:left w:val="none" w:sz="0" w:space="0" w:color="auto"/>
        <w:bottom w:val="none" w:sz="0" w:space="0" w:color="auto"/>
        <w:right w:val="none" w:sz="0" w:space="0" w:color="auto"/>
      </w:divBdr>
    </w:div>
    <w:div w:id="1441029151">
      <w:bodyDiv w:val="1"/>
      <w:marLeft w:val="0"/>
      <w:marRight w:val="0"/>
      <w:marTop w:val="0"/>
      <w:marBottom w:val="0"/>
      <w:divBdr>
        <w:top w:val="none" w:sz="0" w:space="0" w:color="auto"/>
        <w:left w:val="none" w:sz="0" w:space="0" w:color="auto"/>
        <w:bottom w:val="none" w:sz="0" w:space="0" w:color="auto"/>
        <w:right w:val="none" w:sz="0" w:space="0" w:color="auto"/>
      </w:divBdr>
    </w:div>
    <w:div w:id="1441145113">
      <w:bodyDiv w:val="1"/>
      <w:marLeft w:val="0"/>
      <w:marRight w:val="0"/>
      <w:marTop w:val="0"/>
      <w:marBottom w:val="0"/>
      <w:divBdr>
        <w:top w:val="none" w:sz="0" w:space="0" w:color="auto"/>
        <w:left w:val="none" w:sz="0" w:space="0" w:color="auto"/>
        <w:bottom w:val="none" w:sz="0" w:space="0" w:color="auto"/>
        <w:right w:val="none" w:sz="0" w:space="0" w:color="auto"/>
      </w:divBdr>
    </w:div>
    <w:div w:id="1441560757">
      <w:bodyDiv w:val="1"/>
      <w:marLeft w:val="0"/>
      <w:marRight w:val="0"/>
      <w:marTop w:val="0"/>
      <w:marBottom w:val="0"/>
      <w:divBdr>
        <w:top w:val="none" w:sz="0" w:space="0" w:color="auto"/>
        <w:left w:val="none" w:sz="0" w:space="0" w:color="auto"/>
        <w:bottom w:val="none" w:sz="0" w:space="0" w:color="auto"/>
        <w:right w:val="none" w:sz="0" w:space="0" w:color="auto"/>
      </w:divBdr>
    </w:div>
    <w:div w:id="1441678366">
      <w:bodyDiv w:val="1"/>
      <w:marLeft w:val="0"/>
      <w:marRight w:val="0"/>
      <w:marTop w:val="0"/>
      <w:marBottom w:val="0"/>
      <w:divBdr>
        <w:top w:val="none" w:sz="0" w:space="0" w:color="auto"/>
        <w:left w:val="none" w:sz="0" w:space="0" w:color="auto"/>
        <w:bottom w:val="none" w:sz="0" w:space="0" w:color="auto"/>
        <w:right w:val="none" w:sz="0" w:space="0" w:color="auto"/>
      </w:divBdr>
    </w:div>
    <w:div w:id="1441946429">
      <w:bodyDiv w:val="1"/>
      <w:marLeft w:val="0"/>
      <w:marRight w:val="0"/>
      <w:marTop w:val="0"/>
      <w:marBottom w:val="0"/>
      <w:divBdr>
        <w:top w:val="none" w:sz="0" w:space="0" w:color="auto"/>
        <w:left w:val="none" w:sz="0" w:space="0" w:color="auto"/>
        <w:bottom w:val="none" w:sz="0" w:space="0" w:color="auto"/>
        <w:right w:val="none" w:sz="0" w:space="0" w:color="auto"/>
      </w:divBdr>
    </w:div>
    <w:div w:id="1442336866">
      <w:bodyDiv w:val="1"/>
      <w:marLeft w:val="0"/>
      <w:marRight w:val="0"/>
      <w:marTop w:val="0"/>
      <w:marBottom w:val="0"/>
      <w:divBdr>
        <w:top w:val="none" w:sz="0" w:space="0" w:color="auto"/>
        <w:left w:val="none" w:sz="0" w:space="0" w:color="auto"/>
        <w:bottom w:val="none" w:sz="0" w:space="0" w:color="auto"/>
        <w:right w:val="none" w:sz="0" w:space="0" w:color="auto"/>
      </w:divBdr>
    </w:div>
    <w:div w:id="1442606392">
      <w:bodyDiv w:val="1"/>
      <w:marLeft w:val="0"/>
      <w:marRight w:val="0"/>
      <w:marTop w:val="0"/>
      <w:marBottom w:val="0"/>
      <w:divBdr>
        <w:top w:val="none" w:sz="0" w:space="0" w:color="auto"/>
        <w:left w:val="none" w:sz="0" w:space="0" w:color="auto"/>
        <w:bottom w:val="none" w:sz="0" w:space="0" w:color="auto"/>
        <w:right w:val="none" w:sz="0" w:space="0" w:color="auto"/>
      </w:divBdr>
    </w:div>
    <w:div w:id="1442649069">
      <w:bodyDiv w:val="1"/>
      <w:marLeft w:val="0"/>
      <w:marRight w:val="0"/>
      <w:marTop w:val="0"/>
      <w:marBottom w:val="0"/>
      <w:divBdr>
        <w:top w:val="none" w:sz="0" w:space="0" w:color="auto"/>
        <w:left w:val="none" w:sz="0" w:space="0" w:color="auto"/>
        <w:bottom w:val="none" w:sz="0" w:space="0" w:color="auto"/>
        <w:right w:val="none" w:sz="0" w:space="0" w:color="auto"/>
      </w:divBdr>
    </w:div>
    <w:div w:id="1442870787">
      <w:bodyDiv w:val="1"/>
      <w:marLeft w:val="0"/>
      <w:marRight w:val="0"/>
      <w:marTop w:val="0"/>
      <w:marBottom w:val="0"/>
      <w:divBdr>
        <w:top w:val="none" w:sz="0" w:space="0" w:color="auto"/>
        <w:left w:val="none" w:sz="0" w:space="0" w:color="auto"/>
        <w:bottom w:val="none" w:sz="0" w:space="0" w:color="auto"/>
        <w:right w:val="none" w:sz="0" w:space="0" w:color="auto"/>
      </w:divBdr>
    </w:div>
    <w:div w:id="1443069252">
      <w:bodyDiv w:val="1"/>
      <w:marLeft w:val="0"/>
      <w:marRight w:val="0"/>
      <w:marTop w:val="0"/>
      <w:marBottom w:val="0"/>
      <w:divBdr>
        <w:top w:val="none" w:sz="0" w:space="0" w:color="auto"/>
        <w:left w:val="none" w:sz="0" w:space="0" w:color="auto"/>
        <w:bottom w:val="none" w:sz="0" w:space="0" w:color="auto"/>
        <w:right w:val="none" w:sz="0" w:space="0" w:color="auto"/>
      </w:divBdr>
    </w:div>
    <w:div w:id="1443260631">
      <w:bodyDiv w:val="1"/>
      <w:marLeft w:val="0"/>
      <w:marRight w:val="0"/>
      <w:marTop w:val="0"/>
      <w:marBottom w:val="0"/>
      <w:divBdr>
        <w:top w:val="none" w:sz="0" w:space="0" w:color="auto"/>
        <w:left w:val="none" w:sz="0" w:space="0" w:color="auto"/>
        <w:bottom w:val="none" w:sz="0" w:space="0" w:color="auto"/>
        <w:right w:val="none" w:sz="0" w:space="0" w:color="auto"/>
      </w:divBdr>
    </w:div>
    <w:div w:id="1443382428">
      <w:marLeft w:val="480"/>
      <w:marRight w:val="0"/>
      <w:marTop w:val="0"/>
      <w:marBottom w:val="0"/>
      <w:divBdr>
        <w:top w:val="none" w:sz="0" w:space="0" w:color="auto"/>
        <w:left w:val="none" w:sz="0" w:space="0" w:color="auto"/>
        <w:bottom w:val="none" w:sz="0" w:space="0" w:color="auto"/>
        <w:right w:val="none" w:sz="0" w:space="0" w:color="auto"/>
      </w:divBdr>
    </w:div>
    <w:div w:id="1443651832">
      <w:bodyDiv w:val="1"/>
      <w:marLeft w:val="0"/>
      <w:marRight w:val="0"/>
      <w:marTop w:val="0"/>
      <w:marBottom w:val="0"/>
      <w:divBdr>
        <w:top w:val="none" w:sz="0" w:space="0" w:color="auto"/>
        <w:left w:val="none" w:sz="0" w:space="0" w:color="auto"/>
        <w:bottom w:val="none" w:sz="0" w:space="0" w:color="auto"/>
        <w:right w:val="none" w:sz="0" w:space="0" w:color="auto"/>
      </w:divBdr>
    </w:div>
    <w:div w:id="1443844566">
      <w:bodyDiv w:val="1"/>
      <w:marLeft w:val="0"/>
      <w:marRight w:val="0"/>
      <w:marTop w:val="0"/>
      <w:marBottom w:val="0"/>
      <w:divBdr>
        <w:top w:val="none" w:sz="0" w:space="0" w:color="auto"/>
        <w:left w:val="none" w:sz="0" w:space="0" w:color="auto"/>
        <w:bottom w:val="none" w:sz="0" w:space="0" w:color="auto"/>
        <w:right w:val="none" w:sz="0" w:space="0" w:color="auto"/>
      </w:divBdr>
    </w:div>
    <w:div w:id="1443921512">
      <w:bodyDiv w:val="1"/>
      <w:marLeft w:val="0"/>
      <w:marRight w:val="0"/>
      <w:marTop w:val="0"/>
      <w:marBottom w:val="0"/>
      <w:divBdr>
        <w:top w:val="none" w:sz="0" w:space="0" w:color="auto"/>
        <w:left w:val="none" w:sz="0" w:space="0" w:color="auto"/>
        <w:bottom w:val="none" w:sz="0" w:space="0" w:color="auto"/>
        <w:right w:val="none" w:sz="0" w:space="0" w:color="auto"/>
      </w:divBdr>
    </w:div>
    <w:div w:id="1443963892">
      <w:bodyDiv w:val="1"/>
      <w:marLeft w:val="0"/>
      <w:marRight w:val="0"/>
      <w:marTop w:val="0"/>
      <w:marBottom w:val="0"/>
      <w:divBdr>
        <w:top w:val="none" w:sz="0" w:space="0" w:color="auto"/>
        <w:left w:val="none" w:sz="0" w:space="0" w:color="auto"/>
        <w:bottom w:val="none" w:sz="0" w:space="0" w:color="auto"/>
        <w:right w:val="none" w:sz="0" w:space="0" w:color="auto"/>
      </w:divBdr>
    </w:div>
    <w:div w:id="1444106883">
      <w:bodyDiv w:val="1"/>
      <w:marLeft w:val="0"/>
      <w:marRight w:val="0"/>
      <w:marTop w:val="0"/>
      <w:marBottom w:val="0"/>
      <w:divBdr>
        <w:top w:val="none" w:sz="0" w:space="0" w:color="auto"/>
        <w:left w:val="none" w:sz="0" w:space="0" w:color="auto"/>
        <w:bottom w:val="none" w:sz="0" w:space="0" w:color="auto"/>
        <w:right w:val="none" w:sz="0" w:space="0" w:color="auto"/>
      </w:divBdr>
    </w:div>
    <w:div w:id="1444228792">
      <w:bodyDiv w:val="1"/>
      <w:marLeft w:val="0"/>
      <w:marRight w:val="0"/>
      <w:marTop w:val="0"/>
      <w:marBottom w:val="0"/>
      <w:divBdr>
        <w:top w:val="none" w:sz="0" w:space="0" w:color="auto"/>
        <w:left w:val="none" w:sz="0" w:space="0" w:color="auto"/>
        <w:bottom w:val="none" w:sz="0" w:space="0" w:color="auto"/>
        <w:right w:val="none" w:sz="0" w:space="0" w:color="auto"/>
      </w:divBdr>
      <w:divsChild>
        <w:div w:id="1459954827">
          <w:marLeft w:val="480"/>
          <w:marRight w:val="0"/>
          <w:marTop w:val="0"/>
          <w:marBottom w:val="0"/>
          <w:divBdr>
            <w:top w:val="none" w:sz="0" w:space="0" w:color="auto"/>
            <w:left w:val="none" w:sz="0" w:space="0" w:color="auto"/>
            <w:bottom w:val="none" w:sz="0" w:space="0" w:color="auto"/>
            <w:right w:val="none" w:sz="0" w:space="0" w:color="auto"/>
          </w:divBdr>
        </w:div>
        <w:div w:id="455104631">
          <w:marLeft w:val="480"/>
          <w:marRight w:val="0"/>
          <w:marTop w:val="0"/>
          <w:marBottom w:val="0"/>
          <w:divBdr>
            <w:top w:val="none" w:sz="0" w:space="0" w:color="auto"/>
            <w:left w:val="none" w:sz="0" w:space="0" w:color="auto"/>
            <w:bottom w:val="none" w:sz="0" w:space="0" w:color="auto"/>
            <w:right w:val="none" w:sz="0" w:space="0" w:color="auto"/>
          </w:divBdr>
        </w:div>
        <w:div w:id="697315206">
          <w:marLeft w:val="480"/>
          <w:marRight w:val="0"/>
          <w:marTop w:val="0"/>
          <w:marBottom w:val="0"/>
          <w:divBdr>
            <w:top w:val="none" w:sz="0" w:space="0" w:color="auto"/>
            <w:left w:val="none" w:sz="0" w:space="0" w:color="auto"/>
            <w:bottom w:val="none" w:sz="0" w:space="0" w:color="auto"/>
            <w:right w:val="none" w:sz="0" w:space="0" w:color="auto"/>
          </w:divBdr>
        </w:div>
        <w:div w:id="842545836">
          <w:marLeft w:val="480"/>
          <w:marRight w:val="0"/>
          <w:marTop w:val="0"/>
          <w:marBottom w:val="0"/>
          <w:divBdr>
            <w:top w:val="none" w:sz="0" w:space="0" w:color="auto"/>
            <w:left w:val="none" w:sz="0" w:space="0" w:color="auto"/>
            <w:bottom w:val="none" w:sz="0" w:space="0" w:color="auto"/>
            <w:right w:val="none" w:sz="0" w:space="0" w:color="auto"/>
          </w:divBdr>
        </w:div>
        <w:div w:id="1917864291">
          <w:marLeft w:val="480"/>
          <w:marRight w:val="0"/>
          <w:marTop w:val="0"/>
          <w:marBottom w:val="0"/>
          <w:divBdr>
            <w:top w:val="none" w:sz="0" w:space="0" w:color="auto"/>
            <w:left w:val="none" w:sz="0" w:space="0" w:color="auto"/>
            <w:bottom w:val="none" w:sz="0" w:space="0" w:color="auto"/>
            <w:right w:val="none" w:sz="0" w:space="0" w:color="auto"/>
          </w:divBdr>
        </w:div>
        <w:div w:id="1459451469">
          <w:marLeft w:val="480"/>
          <w:marRight w:val="0"/>
          <w:marTop w:val="0"/>
          <w:marBottom w:val="0"/>
          <w:divBdr>
            <w:top w:val="none" w:sz="0" w:space="0" w:color="auto"/>
            <w:left w:val="none" w:sz="0" w:space="0" w:color="auto"/>
            <w:bottom w:val="none" w:sz="0" w:space="0" w:color="auto"/>
            <w:right w:val="none" w:sz="0" w:space="0" w:color="auto"/>
          </w:divBdr>
        </w:div>
        <w:div w:id="1309825819">
          <w:marLeft w:val="480"/>
          <w:marRight w:val="0"/>
          <w:marTop w:val="0"/>
          <w:marBottom w:val="0"/>
          <w:divBdr>
            <w:top w:val="none" w:sz="0" w:space="0" w:color="auto"/>
            <w:left w:val="none" w:sz="0" w:space="0" w:color="auto"/>
            <w:bottom w:val="none" w:sz="0" w:space="0" w:color="auto"/>
            <w:right w:val="none" w:sz="0" w:space="0" w:color="auto"/>
          </w:divBdr>
        </w:div>
        <w:div w:id="2122873386">
          <w:marLeft w:val="480"/>
          <w:marRight w:val="0"/>
          <w:marTop w:val="0"/>
          <w:marBottom w:val="0"/>
          <w:divBdr>
            <w:top w:val="none" w:sz="0" w:space="0" w:color="auto"/>
            <w:left w:val="none" w:sz="0" w:space="0" w:color="auto"/>
            <w:bottom w:val="none" w:sz="0" w:space="0" w:color="auto"/>
            <w:right w:val="none" w:sz="0" w:space="0" w:color="auto"/>
          </w:divBdr>
        </w:div>
        <w:div w:id="1473912416">
          <w:marLeft w:val="480"/>
          <w:marRight w:val="0"/>
          <w:marTop w:val="0"/>
          <w:marBottom w:val="0"/>
          <w:divBdr>
            <w:top w:val="none" w:sz="0" w:space="0" w:color="auto"/>
            <w:left w:val="none" w:sz="0" w:space="0" w:color="auto"/>
            <w:bottom w:val="none" w:sz="0" w:space="0" w:color="auto"/>
            <w:right w:val="none" w:sz="0" w:space="0" w:color="auto"/>
          </w:divBdr>
        </w:div>
        <w:div w:id="2035693166">
          <w:marLeft w:val="480"/>
          <w:marRight w:val="0"/>
          <w:marTop w:val="0"/>
          <w:marBottom w:val="0"/>
          <w:divBdr>
            <w:top w:val="none" w:sz="0" w:space="0" w:color="auto"/>
            <w:left w:val="none" w:sz="0" w:space="0" w:color="auto"/>
            <w:bottom w:val="none" w:sz="0" w:space="0" w:color="auto"/>
            <w:right w:val="none" w:sz="0" w:space="0" w:color="auto"/>
          </w:divBdr>
        </w:div>
      </w:divsChild>
    </w:div>
    <w:div w:id="1445224871">
      <w:bodyDiv w:val="1"/>
      <w:marLeft w:val="0"/>
      <w:marRight w:val="0"/>
      <w:marTop w:val="0"/>
      <w:marBottom w:val="0"/>
      <w:divBdr>
        <w:top w:val="none" w:sz="0" w:space="0" w:color="auto"/>
        <w:left w:val="none" w:sz="0" w:space="0" w:color="auto"/>
        <w:bottom w:val="none" w:sz="0" w:space="0" w:color="auto"/>
        <w:right w:val="none" w:sz="0" w:space="0" w:color="auto"/>
      </w:divBdr>
    </w:div>
    <w:div w:id="1445349241">
      <w:bodyDiv w:val="1"/>
      <w:marLeft w:val="0"/>
      <w:marRight w:val="0"/>
      <w:marTop w:val="0"/>
      <w:marBottom w:val="0"/>
      <w:divBdr>
        <w:top w:val="none" w:sz="0" w:space="0" w:color="auto"/>
        <w:left w:val="none" w:sz="0" w:space="0" w:color="auto"/>
        <w:bottom w:val="none" w:sz="0" w:space="0" w:color="auto"/>
        <w:right w:val="none" w:sz="0" w:space="0" w:color="auto"/>
      </w:divBdr>
    </w:div>
    <w:div w:id="1445921847">
      <w:bodyDiv w:val="1"/>
      <w:marLeft w:val="0"/>
      <w:marRight w:val="0"/>
      <w:marTop w:val="0"/>
      <w:marBottom w:val="0"/>
      <w:divBdr>
        <w:top w:val="none" w:sz="0" w:space="0" w:color="auto"/>
        <w:left w:val="none" w:sz="0" w:space="0" w:color="auto"/>
        <w:bottom w:val="none" w:sz="0" w:space="0" w:color="auto"/>
        <w:right w:val="none" w:sz="0" w:space="0" w:color="auto"/>
      </w:divBdr>
    </w:div>
    <w:div w:id="1446117531">
      <w:bodyDiv w:val="1"/>
      <w:marLeft w:val="0"/>
      <w:marRight w:val="0"/>
      <w:marTop w:val="0"/>
      <w:marBottom w:val="0"/>
      <w:divBdr>
        <w:top w:val="none" w:sz="0" w:space="0" w:color="auto"/>
        <w:left w:val="none" w:sz="0" w:space="0" w:color="auto"/>
        <w:bottom w:val="none" w:sz="0" w:space="0" w:color="auto"/>
        <w:right w:val="none" w:sz="0" w:space="0" w:color="auto"/>
      </w:divBdr>
    </w:div>
    <w:div w:id="1446119393">
      <w:bodyDiv w:val="1"/>
      <w:marLeft w:val="0"/>
      <w:marRight w:val="0"/>
      <w:marTop w:val="0"/>
      <w:marBottom w:val="0"/>
      <w:divBdr>
        <w:top w:val="none" w:sz="0" w:space="0" w:color="auto"/>
        <w:left w:val="none" w:sz="0" w:space="0" w:color="auto"/>
        <w:bottom w:val="none" w:sz="0" w:space="0" w:color="auto"/>
        <w:right w:val="none" w:sz="0" w:space="0" w:color="auto"/>
      </w:divBdr>
    </w:div>
    <w:div w:id="1446729895">
      <w:bodyDiv w:val="1"/>
      <w:marLeft w:val="0"/>
      <w:marRight w:val="0"/>
      <w:marTop w:val="0"/>
      <w:marBottom w:val="0"/>
      <w:divBdr>
        <w:top w:val="none" w:sz="0" w:space="0" w:color="auto"/>
        <w:left w:val="none" w:sz="0" w:space="0" w:color="auto"/>
        <w:bottom w:val="none" w:sz="0" w:space="0" w:color="auto"/>
        <w:right w:val="none" w:sz="0" w:space="0" w:color="auto"/>
      </w:divBdr>
    </w:div>
    <w:div w:id="1446926558">
      <w:bodyDiv w:val="1"/>
      <w:marLeft w:val="0"/>
      <w:marRight w:val="0"/>
      <w:marTop w:val="0"/>
      <w:marBottom w:val="0"/>
      <w:divBdr>
        <w:top w:val="none" w:sz="0" w:space="0" w:color="auto"/>
        <w:left w:val="none" w:sz="0" w:space="0" w:color="auto"/>
        <w:bottom w:val="none" w:sz="0" w:space="0" w:color="auto"/>
        <w:right w:val="none" w:sz="0" w:space="0" w:color="auto"/>
      </w:divBdr>
    </w:div>
    <w:div w:id="1447042969">
      <w:bodyDiv w:val="1"/>
      <w:marLeft w:val="0"/>
      <w:marRight w:val="0"/>
      <w:marTop w:val="0"/>
      <w:marBottom w:val="0"/>
      <w:divBdr>
        <w:top w:val="none" w:sz="0" w:space="0" w:color="auto"/>
        <w:left w:val="none" w:sz="0" w:space="0" w:color="auto"/>
        <w:bottom w:val="none" w:sz="0" w:space="0" w:color="auto"/>
        <w:right w:val="none" w:sz="0" w:space="0" w:color="auto"/>
      </w:divBdr>
    </w:div>
    <w:div w:id="1447308988">
      <w:bodyDiv w:val="1"/>
      <w:marLeft w:val="0"/>
      <w:marRight w:val="0"/>
      <w:marTop w:val="0"/>
      <w:marBottom w:val="0"/>
      <w:divBdr>
        <w:top w:val="none" w:sz="0" w:space="0" w:color="auto"/>
        <w:left w:val="none" w:sz="0" w:space="0" w:color="auto"/>
        <w:bottom w:val="none" w:sz="0" w:space="0" w:color="auto"/>
        <w:right w:val="none" w:sz="0" w:space="0" w:color="auto"/>
      </w:divBdr>
    </w:div>
    <w:div w:id="1447382704">
      <w:bodyDiv w:val="1"/>
      <w:marLeft w:val="0"/>
      <w:marRight w:val="0"/>
      <w:marTop w:val="0"/>
      <w:marBottom w:val="0"/>
      <w:divBdr>
        <w:top w:val="none" w:sz="0" w:space="0" w:color="auto"/>
        <w:left w:val="none" w:sz="0" w:space="0" w:color="auto"/>
        <w:bottom w:val="none" w:sz="0" w:space="0" w:color="auto"/>
        <w:right w:val="none" w:sz="0" w:space="0" w:color="auto"/>
      </w:divBdr>
    </w:div>
    <w:div w:id="1447508845">
      <w:marLeft w:val="480"/>
      <w:marRight w:val="0"/>
      <w:marTop w:val="0"/>
      <w:marBottom w:val="0"/>
      <w:divBdr>
        <w:top w:val="none" w:sz="0" w:space="0" w:color="auto"/>
        <w:left w:val="none" w:sz="0" w:space="0" w:color="auto"/>
        <w:bottom w:val="none" w:sz="0" w:space="0" w:color="auto"/>
        <w:right w:val="none" w:sz="0" w:space="0" w:color="auto"/>
      </w:divBdr>
    </w:div>
    <w:div w:id="1447700392">
      <w:bodyDiv w:val="1"/>
      <w:marLeft w:val="0"/>
      <w:marRight w:val="0"/>
      <w:marTop w:val="0"/>
      <w:marBottom w:val="0"/>
      <w:divBdr>
        <w:top w:val="none" w:sz="0" w:space="0" w:color="auto"/>
        <w:left w:val="none" w:sz="0" w:space="0" w:color="auto"/>
        <w:bottom w:val="none" w:sz="0" w:space="0" w:color="auto"/>
        <w:right w:val="none" w:sz="0" w:space="0" w:color="auto"/>
      </w:divBdr>
    </w:div>
    <w:div w:id="1447889283">
      <w:bodyDiv w:val="1"/>
      <w:marLeft w:val="0"/>
      <w:marRight w:val="0"/>
      <w:marTop w:val="0"/>
      <w:marBottom w:val="0"/>
      <w:divBdr>
        <w:top w:val="none" w:sz="0" w:space="0" w:color="auto"/>
        <w:left w:val="none" w:sz="0" w:space="0" w:color="auto"/>
        <w:bottom w:val="none" w:sz="0" w:space="0" w:color="auto"/>
        <w:right w:val="none" w:sz="0" w:space="0" w:color="auto"/>
      </w:divBdr>
    </w:div>
    <w:div w:id="1447968364">
      <w:bodyDiv w:val="1"/>
      <w:marLeft w:val="0"/>
      <w:marRight w:val="0"/>
      <w:marTop w:val="0"/>
      <w:marBottom w:val="0"/>
      <w:divBdr>
        <w:top w:val="none" w:sz="0" w:space="0" w:color="auto"/>
        <w:left w:val="none" w:sz="0" w:space="0" w:color="auto"/>
        <w:bottom w:val="none" w:sz="0" w:space="0" w:color="auto"/>
        <w:right w:val="none" w:sz="0" w:space="0" w:color="auto"/>
      </w:divBdr>
    </w:div>
    <w:div w:id="1447969443">
      <w:marLeft w:val="480"/>
      <w:marRight w:val="0"/>
      <w:marTop w:val="0"/>
      <w:marBottom w:val="0"/>
      <w:divBdr>
        <w:top w:val="none" w:sz="0" w:space="0" w:color="auto"/>
        <w:left w:val="none" w:sz="0" w:space="0" w:color="auto"/>
        <w:bottom w:val="none" w:sz="0" w:space="0" w:color="auto"/>
        <w:right w:val="none" w:sz="0" w:space="0" w:color="auto"/>
      </w:divBdr>
    </w:div>
    <w:div w:id="1447970513">
      <w:bodyDiv w:val="1"/>
      <w:marLeft w:val="0"/>
      <w:marRight w:val="0"/>
      <w:marTop w:val="0"/>
      <w:marBottom w:val="0"/>
      <w:divBdr>
        <w:top w:val="none" w:sz="0" w:space="0" w:color="auto"/>
        <w:left w:val="none" w:sz="0" w:space="0" w:color="auto"/>
        <w:bottom w:val="none" w:sz="0" w:space="0" w:color="auto"/>
        <w:right w:val="none" w:sz="0" w:space="0" w:color="auto"/>
      </w:divBdr>
    </w:div>
    <w:div w:id="1448086731">
      <w:bodyDiv w:val="1"/>
      <w:marLeft w:val="0"/>
      <w:marRight w:val="0"/>
      <w:marTop w:val="0"/>
      <w:marBottom w:val="0"/>
      <w:divBdr>
        <w:top w:val="none" w:sz="0" w:space="0" w:color="auto"/>
        <w:left w:val="none" w:sz="0" w:space="0" w:color="auto"/>
        <w:bottom w:val="none" w:sz="0" w:space="0" w:color="auto"/>
        <w:right w:val="none" w:sz="0" w:space="0" w:color="auto"/>
      </w:divBdr>
      <w:divsChild>
        <w:div w:id="533007156">
          <w:marLeft w:val="480"/>
          <w:marRight w:val="0"/>
          <w:marTop w:val="0"/>
          <w:marBottom w:val="0"/>
          <w:divBdr>
            <w:top w:val="none" w:sz="0" w:space="0" w:color="auto"/>
            <w:left w:val="none" w:sz="0" w:space="0" w:color="auto"/>
            <w:bottom w:val="none" w:sz="0" w:space="0" w:color="auto"/>
            <w:right w:val="none" w:sz="0" w:space="0" w:color="auto"/>
          </w:divBdr>
        </w:div>
        <w:div w:id="1750341977">
          <w:marLeft w:val="480"/>
          <w:marRight w:val="0"/>
          <w:marTop w:val="0"/>
          <w:marBottom w:val="0"/>
          <w:divBdr>
            <w:top w:val="none" w:sz="0" w:space="0" w:color="auto"/>
            <w:left w:val="none" w:sz="0" w:space="0" w:color="auto"/>
            <w:bottom w:val="none" w:sz="0" w:space="0" w:color="auto"/>
            <w:right w:val="none" w:sz="0" w:space="0" w:color="auto"/>
          </w:divBdr>
        </w:div>
        <w:div w:id="128472511">
          <w:marLeft w:val="480"/>
          <w:marRight w:val="0"/>
          <w:marTop w:val="0"/>
          <w:marBottom w:val="0"/>
          <w:divBdr>
            <w:top w:val="none" w:sz="0" w:space="0" w:color="auto"/>
            <w:left w:val="none" w:sz="0" w:space="0" w:color="auto"/>
            <w:bottom w:val="none" w:sz="0" w:space="0" w:color="auto"/>
            <w:right w:val="none" w:sz="0" w:space="0" w:color="auto"/>
          </w:divBdr>
        </w:div>
        <w:div w:id="595476713">
          <w:marLeft w:val="480"/>
          <w:marRight w:val="0"/>
          <w:marTop w:val="0"/>
          <w:marBottom w:val="0"/>
          <w:divBdr>
            <w:top w:val="none" w:sz="0" w:space="0" w:color="auto"/>
            <w:left w:val="none" w:sz="0" w:space="0" w:color="auto"/>
            <w:bottom w:val="none" w:sz="0" w:space="0" w:color="auto"/>
            <w:right w:val="none" w:sz="0" w:space="0" w:color="auto"/>
          </w:divBdr>
        </w:div>
        <w:div w:id="1403217190">
          <w:marLeft w:val="480"/>
          <w:marRight w:val="0"/>
          <w:marTop w:val="0"/>
          <w:marBottom w:val="0"/>
          <w:divBdr>
            <w:top w:val="none" w:sz="0" w:space="0" w:color="auto"/>
            <w:left w:val="none" w:sz="0" w:space="0" w:color="auto"/>
            <w:bottom w:val="none" w:sz="0" w:space="0" w:color="auto"/>
            <w:right w:val="none" w:sz="0" w:space="0" w:color="auto"/>
          </w:divBdr>
        </w:div>
        <w:div w:id="499471451">
          <w:marLeft w:val="480"/>
          <w:marRight w:val="0"/>
          <w:marTop w:val="0"/>
          <w:marBottom w:val="0"/>
          <w:divBdr>
            <w:top w:val="none" w:sz="0" w:space="0" w:color="auto"/>
            <w:left w:val="none" w:sz="0" w:space="0" w:color="auto"/>
            <w:bottom w:val="none" w:sz="0" w:space="0" w:color="auto"/>
            <w:right w:val="none" w:sz="0" w:space="0" w:color="auto"/>
          </w:divBdr>
        </w:div>
        <w:div w:id="1711832649">
          <w:marLeft w:val="480"/>
          <w:marRight w:val="0"/>
          <w:marTop w:val="0"/>
          <w:marBottom w:val="0"/>
          <w:divBdr>
            <w:top w:val="none" w:sz="0" w:space="0" w:color="auto"/>
            <w:left w:val="none" w:sz="0" w:space="0" w:color="auto"/>
            <w:bottom w:val="none" w:sz="0" w:space="0" w:color="auto"/>
            <w:right w:val="none" w:sz="0" w:space="0" w:color="auto"/>
          </w:divBdr>
        </w:div>
        <w:div w:id="795565144">
          <w:marLeft w:val="480"/>
          <w:marRight w:val="0"/>
          <w:marTop w:val="0"/>
          <w:marBottom w:val="0"/>
          <w:divBdr>
            <w:top w:val="none" w:sz="0" w:space="0" w:color="auto"/>
            <w:left w:val="none" w:sz="0" w:space="0" w:color="auto"/>
            <w:bottom w:val="none" w:sz="0" w:space="0" w:color="auto"/>
            <w:right w:val="none" w:sz="0" w:space="0" w:color="auto"/>
          </w:divBdr>
        </w:div>
        <w:div w:id="2008744341">
          <w:marLeft w:val="480"/>
          <w:marRight w:val="0"/>
          <w:marTop w:val="0"/>
          <w:marBottom w:val="0"/>
          <w:divBdr>
            <w:top w:val="none" w:sz="0" w:space="0" w:color="auto"/>
            <w:left w:val="none" w:sz="0" w:space="0" w:color="auto"/>
            <w:bottom w:val="none" w:sz="0" w:space="0" w:color="auto"/>
            <w:right w:val="none" w:sz="0" w:space="0" w:color="auto"/>
          </w:divBdr>
        </w:div>
        <w:div w:id="142700466">
          <w:marLeft w:val="480"/>
          <w:marRight w:val="0"/>
          <w:marTop w:val="0"/>
          <w:marBottom w:val="0"/>
          <w:divBdr>
            <w:top w:val="none" w:sz="0" w:space="0" w:color="auto"/>
            <w:left w:val="none" w:sz="0" w:space="0" w:color="auto"/>
            <w:bottom w:val="none" w:sz="0" w:space="0" w:color="auto"/>
            <w:right w:val="none" w:sz="0" w:space="0" w:color="auto"/>
          </w:divBdr>
        </w:div>
        <w:div w:id="1370184207">
          <w:marLeft w:val="480"/>
          <w:marRight w:val="0"/>
          <w:marTop w:val="0"/>
          <w:marBottom w:val="0"/>
          <w:divBdr>
            <w:top w:val="none" w:sz="0" w:space="0" w:color="auto"/>
            <w:left w:val="none" w:sz="0" w:space="0" w:color="auto"/>
            <w:bottom w:val="none" w:sz="0" w:space="0" w:color="auto"/>
            <w:right w:val="none" w:sz="0" w:space="0" w:color="auto"/>
          </w:divBdr>
        </w:div>
        <w:div w:id="603731971">
          <w:marLeft w:val="480"/>
          <w:marRight w:val="0"/>
          <w:marTop w:val="0"/>
          <w:marBottom w:val="0"/>
          <w:divBdr>
            <w:top w:val="none" w:sz="0" w:space="0" w:color="auto"/>
            <w:left w:val="none" w:sz="0" w:space="0" w:color="auto"/>
            <w:bottom w:val="none" w:sz="0" w:space="0" w:color="auto"/>
            <w:right w:val="none" w:sz="0" w:space="0" w:color="auto"/>
          </w:divBdr>
        </w:div>
        <w:div w:id="248806563">
          <w:marLeft w:val="480"/>
          <w:marRight w:val="0"/>
          <w:marTop w:val="0"/>
          <w:marBottom w:val="0"/>
          <w:divBdr>
            <w:top w:val="none" w:sz="0" w:space="0" w:color="auto"/>
            <w:left w:val="none" w:sz="0" w:space="0" w:color="auto"/>
            <w:bottom w:val="none" w:sz="0" w:space="0" w:color="auto"/>
            <w:right w:val="none" w:sz="0" w:space="0" w:color="auto"/>
          </w:divBdr>
        </w:div>
        <w:div w:id="1924873776">
          <w:marLeft w:val="480"/>
          <w:marRight w:val="0"/>
          <w:marTop w:val="0"/>
          <w:marBottom w:val="0"/>
          <w:divBdr>
            <w:top w:val="none" w:sz="0" w:space="0" w:color="auto"/>
            <w:left w:val="none" w:sz="0" w:space="0" w:color="auto"/>
            <w:bottom w:val="none" w:sz="0" w:space="0" w:color="auto"/>
            <w:right w:val="none" w:sz="0" w:space="0" w:color="auto"/>
          </w:divBdr>
        </w:div>
        <w:div w:id="1561091844">
          <w:marLeft w:val="480"/>
          <w:marRight w:val="0"/>
          <w:marTop w:val="0"/>
          <w:marBottom w:val="0"/>
          <w:divBdr>
            <w:top w:val="none" w:sz="0" w:space="0" w:color="auto"/>
            <w:left w:val="none" w:sz="0" w:space="0" w:color="auto"/>
            <w:bottom w:val="none" w:sz="0" w:space="0" w:color="auto"/>
            <w:right w:val="none" w:sz="0" w:space="0" w:color="auto"/>
          </w:divBdr>
        </w:div>
        <w:div w:id="2037923372">
          <w:marLeft w:val="480"/>
          <w:marRight w:val="0"/>
          <w:marTop w:val="0"/>
          <w:marBottom w:val="0"/>
          <w:divBdr>
            <w:top w:val="none" w:sz="0" w:space="0" w:color="auto"/>
            <w:left w:val="none" w:sz="0" w:space="0" w:color="auto"/>
            <w:bottom w:val="none" w:sz="0" w:space="0" w:color="auto"/>
            <w:right w:val="none" w:sz="0" w:space="0" w:color="auto"/>
          </w:divBdr>
        </w:div>
      </w:divsChild>
    </w:div>
    <w:div w:id="1448158739">
      <w:bodyDiv w:val="1"/>
      <w:marLeft w:val="0"/>
      <w:marRight w:val="0"/>
      <w:marTop w:val="0"/>
      <w:marBottom w:val="0"/>
      <w:divBdr>
        <w:top w:val="none" w:sz="0" w:space="0" w:color="auto"/>
        <w:left w:val="none" w:sz="0" w:space="0" w:color="auto"/>
        <w:bottom w:val="none" w:sz="0" w:space="0" w:color="auto"/>
        <w:right w:val="none" w:sz="0" w:space="0" w:color="auto"/>
      </w:divBdr>
      <w:divsChild>
        <w:div w:id="1286158328">
          <w:marLeft w:val="480"/>
          <w:marRight w:val="0"/>
          <w:marTop w:val="0"/>
          <w:marBottom w:val="0"/>
          <w:divBdr>
            <w:top w:val="none" w:sz="0" w:space="0" w:color="auto"/>
            <w:left w:val="none" w:sz="0" w:space="0" w:color="auto"/>
            <w:bottom w:val="none" w:sz="0" w:space="0" w:color="auto"/>
            <w:right w:val="none" w:sz="0" w:space="0" w:color="auto"/>
          </w:divBdr>
        </w:div>
        <w:div w:id="1233002414">
          <w:marLeft w:val="480"/>
          <w:marRight w:val="0"/>
          <w:marTop w:val="0"/>
          <w:marBottom w:val="0"/>
          <w:divBdr>
            <w:top w:val="none" w:sz="0" w:space="0" w:color="auto"/>
            <w:left w:val="none" w:sz="0" w:space="0" w:color="auto"/>
            <w:bottom w:val="none" w:sz="0" w:space="0" w:color="auto"/>
            <w:right w:val="none" w:sz="0" w:space="0" w:color="auto"/>
          </w:divBdr>
        </w:div>
        <w:div w:id="155921298">
          <w:marLeft w:val="480"/>
          <w:marRight w:val="0"/>
          <w:marTop w:val="0"/>
          <w:marBottom w:val="0"/>
          <w:divBdr>
            <w:top w:val="none" w:sz="0" w:space="0" w:color="auto"/>
            <w:left w:val="none" w:sz="0" w:space="0" w:color="auto"/>
            <w:bottom w:val="none" w:sz="0" w:space="0" w:color="auto"/>
            <w:right w:val="none" w:sz="0" w:space="0" w:color="auto"/>
          </w:divBdr>
        </w:div>
        <w:div w:id="2145154409">
          <w:marLeft w:val="480"/>
          <w:marRight w:val="0"/>
          <w:marTop w:val="0"/>
          <w:marBottom w:val="0"/>
          <w:divBdr>
            <w:top w:val="none" w:sz="0" w:space="0" w:color="auto"/>
            <w:left w:val="none" w:sz="0" w:space="0" w:color="auto"/>
            <w:bottom w:val="none" w:sz="0" w:space="0" w:color="auto"/>
            <w:right w:val="none" w:sz="0" w:space="0" w:color="auto"/>
          </w:divBdr>
        </w:div>
        <w:div w:id="334920335">
          <w:marLeft w:val="480"/>
          <w:marRight w:val="0"/>
          <w:marTop w:val="0"/>
          <w:marBottom w:val="0"/>
          <w:divBdr>
            <w:top w:val="none" w:sz="0" w:space="0" w:color="auto"/>
            <w:left w:val="none" w:sz="0" w:space="0" w:color="auto"/>
            <w:bottom w:val="none" w:sz="0" w:space="0" w:color="auto"/>
            <w:right w:val="none" w:sz="0" w:space="0" w:color="auto"/>
          </w:divBdr>
        </w:div>
        <w:div w:id="1202791932">
          <w:marLeft w:val="480"/>
          <w:marRight w:val="0"/>
          <w:marTop w:val="0"/>
          <w:marBottom w:val="0"/>
          <w:divBdr>
            <w:top w:val="none" w:sz="0" w:space="0" w:color="auto"/>
            <w:left w:val="none" w:sz="0" w:space="0" w:color="auto"/>
            <w:bottom w:val="none" w:sz="0" w:space="0" w:color="auto"/>
            <w:right w:val="none" w:sz="0" w:space="0" w:color="auto"/>
          </w:divBdr>
        </w:div>
        <w:div w:id="1890998255">
          <w:marLeft w:val="480"/>
          <w:marRight w:val="0"/>
          <w:marTop w:val="0"/>
          <w:marBottom w:val="0"/>
          <w:divBdr>
            <w:top w:val="none" w:sz="0" w:space="0" w:color="auto"/>
            <w:left w:val="none" w:sz="0" w:space="0" w:color="auto"/>
            <w:bottom w:val="none" w:sz="0" w:space="0" w:color="auto"/>
            <w:right w:val="none" w:sz="0" w:space="0" w:color="auto"/>
          </w:divBdr>
        </w:div>
        <w:div w:id="1082876739">
          <w:marLeft w:val="480"/>
          <w:marRight w:val="0"/>
          <w:marTop w:val="0"/>
          <w:marBottom w:val="0"/>
          <w:divBdr>
            <w:top w:val="none" w:sz="0" w:space="0" w:color="auto"/>
            <w:left w:val="none" w:sz="0" w:space="0" w:color="auto"/>
            <w:bottom w:val="none" w:sz="0" w:space="0" w:color="auto"/>
            <w:right w:val="none" w:sz="0" w:space="0" w:color="auto"/>
          </w:divBdr>
        </w:div>
        <w:div w:id="1230463638">
          <w:marLeft w:val="480"/>
          <w:marRight w:val="0"/>
          <w:marTop w:val="0"/>
          <w:marBottom w:val="0"/>
          <w:divBdr>
            <w:top w:val="none" w:sz="0" w:space="0" w:color="auto"/>
            <w:left w:val="none" w:sz="0" w:space="0" w:color="auto"/>
            <w:bottom w:val="none" w:sz="0" w:space="0" w:color="auto"/>
            <w:right w:val="none" w:sz="0" w:space="0" w:color="auto"/>
          </w:divBdr>
        </w:div>
        <w:div w:id="2078044698">
          <w:marLeft w:val="480"/>
          <w:marRight w:val="0"/>
          <w:marTop w:val="0"/>
          <w:marBottom w:val="0"/>
          <w:divBdr>
            <w:top w:val="none" w:sz="0" w:space="0" w:color="auto"/>
            <w:left w:val="none" w:sz="0" w:space="0" w:color="auto"/>
            <w:bottom w:val="none" w:sz="0" w:space="0" w:color="auto"/>
            <w:right w:val="none" w:sz="0" w:space="0" w:color="auto"/>
          </w:divBdr>
        </w:div>
        <w:div w:id="399407751">
          <w:marLeft w:val="480"/>
          <w:marRight w:val="0"/>
          <w:marTop w:val="0"/>
          <w:marBottom w:val="0"/>
          <w:divBdr>
            <w:top w:val="none" w:sz="0" w:space="0" w:color="auto"/>
            <w:left w:val="none" w:sz="0" w:space="0" w:color="auto"/>
            <w:bottom w:val="none" w:sz="0" w:space="0" w:color="auto"/>
            <w:right w:val="none" w:sz="0" w:space="0" w:color="auto"/>
          </w:divBdr>
        </w:div>
        <w:div w:id="1116559004">
          <w:marLeft w:val="480"/>
          <w:marRight w:val="0"/>
          <w:marTop w:val="0"/>
          <w:marBottom w:val="0"/>
          <w:divBdr>
            <w:top w:val="none" w:sz="0" w:space="0" w:color="auto"/>
            <w:left w:val="none" w:sz="0" w:space="0" w:color="auto"/>
            <w:bottom w:val="none" w:sz="0" w:space="0" w:color="auto"/>
            <w:right w:val="none" w:sz="0" w:space="0" w:color="auto"/>
          </w:divBdr>
        </w:div>
        <w:div w:id="1327439657">
          <w:marLeft w:val="480"/>
          <w:marRight w:val="0"/>
          <w:marTop w:val="0"/>
          <w:marBottom w:val="0"/>
          <w:divBdr>
            <w:top w:val="none" w:sz="0" w:space="0" w:color="auto"/>
            <w:left w:val="none" w:sz="0" w:space="0" w:color="auto"/>
            <w:bottom w:val="none" w:sz="0" w:space="0" w:color="auto"/>
            <w:right w:val="none" w:sz="0" w:space="0" w:color="auto"/>
          </w:divBdr>
        </w:div>
        <w:div w:id="1254776155">
          <w:marLeft w:val="480"/>
          <w:marRight w:val="0"/>
          <w:marTop w:val="0"/>
          <w:marBottom w:val="0"/>
          <w:divBdr>
            <w:top w:val="none" w:sz="0" w:space="0" w:color="auto"/>
            <w:left w:val="none" w:sz="0" w:space="0" w:color="auto"/>
            <w:bottom w:val="none" w:sz="0" w:space="0" w:color="auto"/>
            <w:right w:val="none" w:sz="0" w:space="0" w:color="auto"/>
          </w:divBdr>
        </w:div>
        <w:div w:id="58598530">
          <w:marLeft w:val="480"/>
          <w:marRight w:val="0"/>
          <w:marTop w:val="0"/>
          <w:marBottom w:val="0"/>
          <w:divBdr>
            <w:top w:val="none" w:sz="0" w:space="0" w:color="auto"/>
            <w:left w:val="none" w:sz="0" w:space="0" w:color="auto"/>
            <w:bottom w:val="none" w:sz="0" w:space="0" w:color="auto"/>
            <w:right w:val="none" w:sz="0" w:space="0" w:color="auto"/>
          </w:divBdr>
        </w:div>
        <w:div w:id="1088236861">
          <w:marLeft w:val="480"/>
          <w:marRight w:val="0"/>
          <w:marTop w:val="0"/>
          <w:marBottom w:val="0"/>
          <w:divBdr>
            <w:top w:val="none" w:sz="0" w:space="0" w:color="auto"/>
            <w:left w:val="none" w:sz="0" w:space="0" w:color="auto"/>
            <w:bottom w:val="none" w:sz="0" w:space="0" w:color="auto"/>
            <w:right w:val="none" w:sz="0" w:space="0" w:color="auto"/>
          </w:divBdr>
        </w:div>
        <w:div w:id="1725636312">
          <w:marLeft w:val="480"/>
          <w:marRight w:val="0"/>
          <w:marTop w:val="0"/>
          <w:marBottom w:val="0"/>
          <w:divBdr>
            <w:top w:val="none" w:sz="0" w:space="0" w:color="auto"/>
            <w:left w:val="none" w:sz="0" w:space="0" w:color="auto"/>
            <w:bottom w:val="none" w:sz="0" w:space="0" w:color="auto"/>
            <w:right w:val="none" w:sz="0" w:space="0" w:color="auto"/>
          </w:divBdr>
        </w:div>
        <w:div w:id="214588816">
          <w:marLeft w:val="480"/>
          <w:marRight w:val="0"/>
          <w:marTop w:val="0"/>
          <w:marBottom w:val="0"/>
          <w:divBdr>
            <w:top w:val="none" w:sz="0" w:space="0" w:color="auto"/>
            <w:left w:val="none" w:sz="0" w:space="0" w:color="auto"/>
            <w:bottom w:val="none" w:sz="0" w:space="0" w:color="auto"/>
            <w:right w:val="none" w:sz="0" w:space="0" w:color="auto"/>
          </w:divBdr>
        </w:div>
        <w:div w:id="1734043502">
          <w:marLeft w:val="480"/>
          <w:marRight w:val="0"/>
          <w:marTop w:val="0"/>
          <w:marBottom w:val="0"/>
          <w:divBdr>
            <w:top w:val="none" w:sz="0" w:space="0" w:color="auto"/>
            <w:left w:val="none" w:sz="0" w:space="0" w:color="auto"/>
            <w:bottom w:val="none" w:sz="0" w:space="0" w:color="auto"/>
            <w:right w:val="none" w:sz="0" w:space="0" w:color="auto"/>
          </w:divBdr>
        </w:div>
        <w:div w:id="20012323">
          <w:marLeft w:val="480"/>
          <w:marRight w:val="0"/>
          <w:marTop w:val="0"/>
          <w:marBottom w:val="0"/>
          <w:divBdr>
            <w:top w:val="none" w:sz="0" w:space="0" w:color="auto"/>
            <w:left w:val="none" w:sz="0" w:space="0" w:color="auto"/>
            <w:bottom w:val="none" w:sz="0" w:space="0" w:color="auto"/>
            <w:right w:val="none" w:sz="0" w:space="0" w:color="auto"/>
          </w:divBdr>
        </w:div>
        <w:div w:id="1047991032">
          <w:marLeft w:val="480"/>
          <w:marRight w:val="0"/>
          <w:marTop w:val="0"/>
          <w:marBottom w:val="0"/>
          <w:divBdr>
            <w:top w:val="none" w:sz="0" w:space="0" w:color="auto"/>
            <w:left w:val="none" w:sz="0" w:space="0" w:color="auto"/>
            <w:bottom w:val="none" w:sz="0" w:space="0" w:color="auto"/>
            <w:right w:val="none" w:sz="0" w:space="0" w:color="auto"/>
          </w:divBdr>
        </w:div>
        <w:div w:id="1219131063">
          <w:marLeft w:val="480"/>
          <w:marRight w:val="0"/>
          <w:marTop w:val="0"/>
          <w:marBottom w:val="0"/>
          <w:divBdr>
            <w:top w:val="none" w:sz="0" w:space="0" w:color="auto"/>
            <w:left w:val="none" w:sz="0" w:space="0" w:color="auto"/>
            <w:bottom w:val="none" w:sz="0" w:space="0" w:color="auto"/>
            <w:right w:val="none" w:sz="0" w:space="0" w:color="auto"/>
          </w:divBdr>
        </w:div>
        <w:div w:id="1470787493">
          <w:marLeft w:val="480"/>
          <w:marRight w:val="0"/>
          <w:marTop w:val="0"/>
          <w:marBottom w:val="0"/>
          <w:divBdr>
            <w:top w:val="none" w:sz="0" w:space="0" w:color="auto"/>
            <w:left w:val="none" w:sz="0" w:space="0" w:color="auto"/>
            <w:bottom w:val="none" w:sz="0" w:space="0" w:color="auto"/>
            <w:right w:val="none" w:sz="0" w:space="0" w:color="auto"/>
          </w:divBdr>
        </w:div>
        <w:div w:id="227689168">
          <w:marLeft w:val="480"/>
          <w:marRight w:val="0"/>
          <w:marTop w:val="0"/>
          <w:marBottom w:val="0"/>
          <w:divBdr>
            <w:top w:val="none" w:sz="0" w:space="0" w:color="auto"/>
            <w:left w:val="none" w:sz="0" w:space="0" w:color="auto"/>
            <w:bottom w:val="none" w:sz="0" w:space="0" w:color="auto"/>
            <w:right w:val="none" w:sz="0" w:space="0" w:color="auto"/>
          </w:divBdr>
        </w:div>
        <w:div w:id="1434476509">
          <w:marLeft w:val="480"/>
          <w:marRight w:val="0"/>
          <w:marTop w:val="0"/>
          <w:marBottom w:val="0"/>
          <w:divBdr>
            <w:top w:val="none" w:sz="0" w:space="0" w:color="auto"/>
            <w:left w:val="none" w:sz="0" w:space="0" w:color="auto"/>
            <w:bottom w:val="none" w:sz="0" w:space="0" w:color="auto"/>
            <w:right w:val="none" w:sz="0" w:space="0" w:color="auto"/>
          </w:divBdr>
        </w:div>
        <w:div w:id="647515821">
          <w:marLeft w:val="480"/>
          <w:marRight w:val="0"/>
          <w:marTop w:val="0"/>
          <w:marBottom w:val="0"/>
          <w:divBdr>
            <w:top w:val="none" w:sz="0" w:space="0" w:color="auto"/>
            <w:left w:val="none" w:sz="0" w:space="0" w:color="auto"/>
            <w:bottom w:val="none" w:sz="0" w:space="0" w:color="auto"/>
            <w:right w:val="none" w:sz="0" w:space="0" w:color="auto"/>
          </w:divBdr>
        </w:div>
        <w:div w:id="754865155">
          <w:marLeft w:val="480"/>
          <w:marRight w:val="0"/>
          <w:marTop w:val="0"/>
          <w:marBottom w:val="0"/>
          <w:divBdr>
            <w:top w:val="none" w:sz="0" w:space="0" w:color="auto"/>
            <w:left w:val="none" w:sz="0" w:space="0" w:color="auto"/>
            <w:bottom w:val="none" w:sz="0" w:space="0" w:color="auto"/>
            <w:right w:val="none" w:sz="0" w:space="0" w:color="auto"/>
          </w:divBdr>
        </w:div>
        <w:div w:id="1424374373">
          <w:marLeft w:val="480"/>
          <w:marRight w:val="0"/>
          <w:marTop w:val="0"/>
          <w:marBottom w:val="0"/>
          <w:divBdr>
            <w:top w:val="none" w:sz="0" w:space="0" w:color="auto"/>
            <w:left w:val="none" w:sz="0" w:space="0" w:color="auto"/>
            <w:bottom w:val="none" w:sz="0" w:space="0" w:color="auto"/>
            <w:right w:val="none" w:sz="0" w:space="0" w:color="auto"/>
          </w:divBdr>
        </w:div>
        <w:div w:id="1417701406">
          <w:marLeft w:val="480"/>
          <w:marRight w:val="0"/>
          <w:marTop w:val="0"/>
          <w:marBottom w:val="0"/>
          <w:divBdr>
            <w:top w:val="none" w:sz="0" w:space="0" w:color="auto"/>
            <w:left w:val="none" w:sz="0" w:space="0" w:color="auto"/>
            <w:bottom w:val="none" w:sz="0" w:space="0" w:color="auto"/>
            <w:right w:val="none" w:sz="0" w:space="0" w:color="auto"/>
          </w:divBdr>
        </w:div>
        <w:div w:id="307436425">
          <w:marLeft w:val="480"/>
          <w:marRight w:val="0"/>
          <w:marTop w:val="0"/>
          <w:marBottom w:val="0"/>
          <w:divBdr>
            <w:top w:val="none" w:sz="0" w:space="0" w:color="auto"/>
            <w:left w:val="none" w:sz="0" w:space="0" w:color="auto"/>
            <w:bottom w:val="none" w:sz="0" w:space="0" w:color="auto"/>
            <w:right w:val="none" w:sz="0" w:space="0" w:color="auto"/>
          </w:divBdr>
        </w:div>
        <w:div w:id="1318726643">
          <w:marLeft w:val="480"/>
          <w:marRight w:val="0"/>
          <w:marTop w:val="0"/>
          <w:marBottom w:val="0"/>
          <w:divBdr>
            <w:top w:val="none" w:sz="0" w:space="0" w:color="auto"/>
            <w:left w:val="none" w:sz="0" w:space="0" w:color="auto"/>
            <w:bottom w:val="none" w:sz="0" w:space="0" w:color="auto"/>
            <w:right w:val="none" w:sz="0" w:space="0" w:color="auto"/>
          </w:divBdr>
        </w:div>
        <w:div w:id="1713310183">
          <w:marLeft w:val="480"/>
          <w:marRight w:val="0"/>
          <w:marTop w:val="0"/>
          <w:marBottom w:val="0"/>
          <w:divBdr>
            <w:top w:val="none" w:sz="0" w:space="0" w:color="auto"/>
            <w:left w:val="none" w:sz="0" w:space="0" w:color="auto"/>
            <w:bottom w:val="none" w:sz="0" w:space="0" w:color="auto"/>
            <w:right w:val="none" w:sz="0" w:space="0" w:color="auto"/>
          </w:divBdr>
        </w:div>
        <w:div w:id="1249191028">
          <w:marLeft w:val="480"/>
          <w:marRight w:val="0"/>
          <w:marTop w:val="0"/>
          <w:marBottom w:val="0"/>
          <w:divBdr>
            <w:top w:val="none" w:sz="0" w:space="0" w:color="auto"/>
            <w:left w:val="none" w:sz="0" w:space="0" w:color="auto"/>
            <w:bottom w:val="none" w:sz="0" w:space="0" w:color="auto"/>
            <w:right w:val="none" w:sz="0" w:space="0" w:color="auto"/>
          </w:divBdr>
        </w:div>
        <w:div w:id="491725865">
          <w:marLeft w:val="480"/>
          <w:marRight w:val="0"/>
          <w:marTop w:val="0"/>
          <w:marBottom w:val="0"/>
          <w:divBdr>
            <w:top w:val="none" w:sz="0" w:space="0" w:color="auto"/>
            <w:left w:val="none" w:sz="0" w:space="0" w:color="auto"/>
            <w:bottom w:val="none" w:sz="0" w:space="0" w:color="auto"/>
            <w:right w:val="none" w:sz="0" w:space="0" w:color="auto"/>
          </w:divBdr>
        </w:div>
        <w:div w:id="316110741">
          <w:marLeft w:val="480"/>
          <w:marRight w:val="0"/>
          <w:marTop w:val="0"/>
          <w:marBottom w:val="0"/>
          <w:divBdr>
            <w:top w:val="none" w:sz="0" w:space="0" w:color="auto"/>
            <w:left w:val="none" w:sz="0" w:space="0" w:color="auto"/>
            <w:bottom w:val="none" w:sz="0" w:space="0" w:color="auto"/>
            <w:right w:val="none" w:sz="0" w:space="0" w:color="auto"/>
          </w:divBdr>
        </w:div>
        <w:div w:id="1612393717">
          <w:marLeft w:val="480"/>
          <w:marRight w:val="0"/>
          <w:marTop w:val="0"/>
          <w:marBottom w:val="0"/>
          <w:divBdr>
            <w:top w:val="none" w:sz="0" w:space="0" w:color="auto"/>
            <w:left w:val="none" w:sz="0" w:space="0" w:color="auto"/>
            <w:bottom w:val="none" w:sz="0" w:space="0" w:color="auto"/>
            <w:right w:val="none" w:sz="0" w:space="0" w:color="auto"/>
          </w:divBdr>
        </w:div>
        <w:div w:id="1985423409">
          <w:marLeft w:val="480"/>
          <w:marRight w:val="0"/>
          <w:marTop w:val="0"/>
          <w:marBottom w:val="0"/>
          <w:divBdr>
            <w:top w:val="none" w:sz="0" w:space="0" w:color="auto"/>
            <w:left w:val="none" w:sz="0" w:space="0" w:color="auto"/>
            <w:bottom w:val="none" w:sz="0" w:space="0" w:color="auto"/>
            <w:right w:val="none" w:sz="0" w:space="0" w:color="auto"/>
          </w:divBdr>
        </w:div>
      </w:divsChild>
    </w:div>
    <w:div w:id="1448546480">
      <w:bodyDiv w:val="1"/>
      <w:marLeft w:val="0"/>
      <w:marRight w:val="0"/>
      <w:marTop w:val="0"/>
      <w:marBottom w:val="0"/>
      <w:divBdr>
        <w:top w:val="none" w:sz="0" w:space="0" w:color="auto"/>
        <w:left w:val="none" w:sz="0" w:space="0" w:color="auto"/>
        <w:bottom w:val="none" w:sz="0" w:space="0" w:color="auto"/>
        <w:right w:val="none" w:sz="0" w:space="0" w:color="auto"/>
      </w:divBdr>
    </w:div>
    <w:div w:id="1448625614">
      <w:bodyDiv w:val="1"/>
      <w:marLeft w:val="0"/>
      <w:marRight w:val="0"/>
      <w:marTop w:val="0"/>
      <w:marBottom w:val="0"/>
      <w:divBdr>
        <w:top w:val="none" w:sz="0" w:space="0" w:color="auto"/>
        <w:left w:val="none" w:sz="0" w:space="0" w:color="auto"/>
        <w:bottom w:val="none" w:sz="0" w:space="0" w:color="auto"/>
        <w:right w:val="none" w:sz="0" w:space="0" w:color="auto"/>
      </w:divBdr>
    </w:div>
    <w:div w:id="1448769991">
      <w:bodyDiv w:val="1"/>
      <w:marLeft w:val="0"/>
      <w:marRight w:val="0"/>
      <w:marTop w:val="0"/>
      <w:marBottom w:val="0"/>
      <w:divBdr>
        <w:top w:val="none" w:sz="0" w:space="0" w:color="auto"/>
        <w:left w:val="none" w:sz="0" w:space="0" w:color="auto"/>
        <w:bottom w:val="none" w:sz="0" w:space="0" w:color="auto"/>
        <w:right w:val="none" w:sz="0" w:space="0" w:color="auto"/>
      </w:divBdr>
    </w:div>
    <w:div w:id="1448811981">
      <w:bodyDiv w:val="1"/>
      <w:marLeft w:val="0"/>
      <w:marRight w:val="0"/>
      <w:marTop w:val="0"/>
      <w:marBottom w:val="0"/>
      <w:divBdr>
        <w:top w:val="none" w:sz="0" w:space="0" w:color="auto"/>
        <w:left w:val="none" w:sz="0" w:space="0" w:color="auto"/>
        <w:bottom w:val="none" w:sz="0" w:space="0" w:color="auto"/>
        <w:right w:val="none" w:sz="0" w:space="0" w:color="auto"/>
      </w:divBdr>
    </w:div>
    <w:div w:id="1448816377">
      <w:bodyDiv w:val="1"/>
      <w:marLeft w:val="0"/>
      <w:marRight w:val="0"/>
      <w:marTop w:val="0"/>
      <w:marBottom w:val="0"/>
      <w:divBdr>
        <w:top w:val="none" w:sz="0" w:space="0" w:color="auto"/>
        <w:left w:val="none" w:sz="0" w:space="0" w:color="auto"/>
        <w:bottom w:val="none" w:sz="0" w:space="0" w:color="auto"/>
        <w:right w:val="none" w:sz="0" w:space="0" w:color="auto"/>
      </w:divBdr>
    </w:div>
    <w:div w:id="1449003544">
      <w:bodyDiv w:val="1"/>
      <w:marLeft w:val="0"/>
      <w:marRight w:val="0"/>
      <w:marTop w:val="0"/>
      <w:marBottom w:val="0"/>
      <w:divBdr>
        <w:top w:val="none" w:sz="0" w:space="0" w:color="auto"/>
        <w:left w:val="none" w:sz="0" w:space="0" w:color="auto"/>
        <w:bottom w:val="none" w:sz="0" w:space="0" w:color="auto"/>
        <w:right w:val="none" w:sz="0" w:space="0" w:color="auto"/>
      </w:divBdr>
    </w:div>
    <w:div w:id="1449081749">
      <w:bodyDiv w:val="1"/>
      <w:marLeft w:val="0"/>
      <w:marRight w:val="0"/>
      <w:marTop w:val="0"/>
      <w:marBottom w:val="0"/>
      <w:divBdr>
        <w:top w:val="none" w:sz="0" w:space="0" w:color="auto"/>
        <w:left w:val="none" w:sz="0" w:space="0" w:color="auto"/>
        <w:bottom w:val="none" w:sz="0" w:space="0" w:color="auto"/>
        <w:right w:val="none" w:sz="0" w:space="0" w:color="auto"/>
      </w:divBdr>
    </w:div>
    <w:div w:id="1449471380">
      <w:bodyDiv w:val="1"/>
      <w:marLeft w:val="0"/>
      <w:marRight w:val="0"/>
      <w:marTop w:val="0"/>
      <w:marBottom w:val="0"/>
      <w:divBdr>
        <w:top w:val="none" w:sz="0" w:space="0" w:color="auto"/>
        <w:left w:val="none" w:sz="0" w:space="0" w:color="auto"/>
        <w:bottom w:val="none" w:sz="0" w:space="0" w:color="auto"/>
        <w:right w:val="none" w:sz="0" w:space="0" w:color="auto"/>
      </w:divBdr>
    </w:div>
    <w:div w:id="1449860054">
      <w:bodyDiv w:val="1"/>
      <w:marLeft w:val="0"/>
      <w:marRight w:val="0"/>
      <w:marTop w:val="0"/>
      <w:marBottom w:val="0"/>
      <w:divBdr>
        <w:top w:val="none" w:sz="0" w:space="0" w:color="auto"/>
        <w:left w:val="none" w:sz="0" w:space="0" w:color="auto"/>
        <w:bottom w:val="none" w:sz="0" w:space="0" w:color="auto"/>
        <w:right w:val="none" w:sz="0" w:space="0" w:color="auto"/>
      </w:divBdr>
    </w:div>
    <w:div w:id="1450050706">
      <w:bodyDiv w:val="1"/>
      <w:marLeft w:val="0"/>
      <w:marRight w:val="0"/>
      <w:marTop w:val="0"/>
      <w:marBottom w:val="0"/>
      <w:divBdr>
        <w:top w:val="none" w:sz="0" w:space="0" w:color="auto"/>
        <w:left w:val="none" w:sz="0" w:space="0" w:color="auto"/>
        <w:bottom w:val="none" w:sz="0" w:space="0" w:color="auto"/>
        <w:right w:val="none" w:sz="0" w:space="0" w:color="auto"/>
      </w:divBdr>
    </w:div>
    <w:div w:id="1450052154">
      <w:bodyDiv w:val="1"/>
      <w:marLeft w:val="0"/>
      <w:marRight w:val="0"/>
      <w:marTop w:val="0"/>
      <w:marBottom w:val="0"/>
      <w:divBdr>
        <w:top w:val="none" w:sz="0" w:space="0" w:color="auto"/>
        <w:left w:val="none" w:sz="0" w:space="0" w:color="auto"/>
        <w:bottom w:val="none" w:sz="0" w:space="0" w:color="auto"/>
        <w:right w:val="none" w:sz="0" w:space="0" w:color="auto"/>
      </w:divBdr>
    </w:div>
    <w:div w:id="1450125396">
      <w:bodyDiv w:val="1"/>
      <w:marLeft w:val="0"/>
      <w:marRight w:val="0"/>
      <w:marTop w:val="0"/>
      <w:marBottom w:val="0"/>
      <w:divBdr>
        <w:top w:val="none" w:sz="0" w:space="0" w:color="auto"/>
        <w:left w:val="none" w:sz="0" w:space="0" w:color="auto"/>
        <w:bottom w:val="none" w:sz="0" w:space="0" w:color="auto"/>
        <w:right w:val="none" w:sz="0" w:space="0" w:color="auto"/>
      </w:divBdr>
    </w:div>
    <w:div w:id="1450274468">
      <w:bodyDiv w:val="1"/>
      <w:marLeft w:val="0"/>
      <w:marRight w:val="0"/>
      <w:marTop w:val="0"/>
      <w:marBottom w:val="0"/>
      <w:divBdr>
        <w:top w:val="none" w:sz="0" w:space="0" w:color="auto"/>
        <w:left w:val="none" w:sz="0" w:space="0" w:color="auto"/>
        <w:bottom w:val="none" w:sz="0" w:space="0" w:color="auto"/>
        <w:right w:val="none" w:sz="0" w:space="0" w:color="auto"/>
      </w:divBdr>
    </w:div>
    <w:div w:id="1450274578">
      <w:bodyDiv w:val="1"/>
      <w:marLeft w:val="0"/>
      <w:marRight w:val="0"/>
      <w:marTop w:val="0"/>
      <w:marBottom w:val="0"/>
      <w:divBdr>
        <w:top w:val="none" w:sz="0" w:space="0" w:color="auto"/>
        <w:left w:val="none" w:sz="0" w:space="0" w:color="auto"/>
        <w:bottom w:val="none" w:sz="0" w:space="0" w:color="auto"/>
        <w:right w:val="none" w:sz="0" w:space="0" w:color="auto"/>
      </w:divBdr>
    </w:div>
    <w:div w:id="1451046288">
      <w:marLeft w:val="480"/>
      <w:marRight w:val="0"/>
      <w:marTop w:val="0"/>
      <w:marBottom w:val="0"/>
      <w:divBdr>
        <w:top w:val="none" w:sz="0" w:space="0" w:color="auto"/>
        <w:left w:val="none" w:sz="0" w:space="0" w:color="auto"/>
        <w:bottom w:val="none" w:sz="0" w:space="0" w:color="auto"/>
        <w:right w:val="none" w:sz="0" w:space="0" w:color="auto"/>
      </w:divBdr>
    </w:div>
    <w:div w:id="1451046542">
      <w:bodyDiv w:val="1"/>
      <w:marLeft w:val="0"/>
      <w:marRight w:val="0"/>
      <w:marTop w:val="0"/>
      <w:marBottom w:val="0"/>
      <w:divBdr>
        <w:top w:val="none" w:sz="0" w:space="0" w:color="auto"/>
        <w:left w:val="none" w:sz="0" w:space="0" w:color="auto"/>
        <w:bottom w:val="none" w:sz="0" w:space="0" w:color="auto"/>
        <w:right w:val="none" w:sz="0" w:space="0" w:color="auto"/>
      </w:divBdr>
    </w:div>
    <w:div w:id="1451053095">
      <w:bodyDiv w:val="1"/>
      <w:marLeft w:val="0"/>
      <w:marRight w:val="0"/>
      <w:marTop w:val="0"/>
      <w:marBottom w:val="0"/>
      <w:divBdr>
        <w:top w:val="none" w:sz="0" w:space="0" w:color="auto"/>
        <w:left w:val="none" w:sz="0" w:space="0" w:color="auto"/>
        <w:bottom w:val="none" w:sz="0" w:space="0" w:color="auto"/>
        <w:right w:val="none" w:sz="0" w:space="0" w:color="auto"/>
      </w:divBdr>
    </w:div>
    <w:div w:id="1451169133">
      <w:bodyDiv w:val="1"/>
      <w:marLeft w:val="0"/>
      <w:marRight w:val="0"/>
      <w:marTop w:val="0"/>
      <w:marBottom w:val="0"/>
      <w:divBdr>
        <w:top w:val="none" w:sz="0" w:space="0" w:color="auto"/>
        <w:left w:val="none" w:sz="0" w:space="0" w:color="auto"/>
        <w:bottom w:val="none" w:sz="0" w:space="0" w:color="auto"/>
        <w:right w:val="none" w:sz="0" w:space="0" w:color="auto"/>
      </w:divBdr>
    </w:div>
    <w:div w:id="1451170165">
      <w:bodyDiv w:val="1"/>
      <w:marLeft w:val="0"/>
      <w:marRight w:val="0"/>
      <w:marTop w:val="0"/>
      <w:marBottom w:val="0"/>
      <w:divBdr>
        <w:top w:val="none" w:sz="0" w:space="0" w:color="auto"/>
        <w:left w:val="none" w:sz="0" w:space="0" w:color="auto"/>
        <w:bottom w:val="none" w:sz="0" w:space="0" w:color="auto"/>
        <w:right w:val="none" w:sz="0" w:space="0" w:color="auto"/>
      </w:divBdr>
    </w:div>
    <w:div w:id="1451238391">
      <w:bodyDiv w:val="1"/>
      <w:marLeft w:val="0"/>
      <w:marRight w:val="0"/>
      <w:marTop w:val="0"/>
      <w:marBottom w:val="0"/>
      <w:divBdr>
        <w:top w:val="none" w:sz="0" w:space="0" w:color="auto"/>
        <w:left w:val="none" w:sz="0" w:space="0" w:color="auto"/>
        <w:bottom w:val="none" w:sz="0" w:space="0" w:color="auto"/>
        <w:right w:val="none" w:sz="0" w:space="0" w:color="auto"/>
      </w:divBdr>
    </w:div>
    <w:div w:id="1451703884">
      <w:bodyDiv w:val="1"/>
      <w:marLeft w:val="0"/>
      <w:marRight w:val="0"/>
      <w:marTop w:val="0"/>
      <w:marBottom w:val="0"/>
      <w:divBdr>
        <w:top w:val="none" w:sz="0" w:space="0" w:color="auto"/>
        <w:left w:val="none" w:sz="0" w:space="0" w:color="auto"/>
        <w:bottom w:val="none" w:sz="0" w:space="0" w:color="auto"/>
        <w:right w:val="none" w:sz="0" w:space="0" w:color="auto"/>
      </w:divBdr>
    </w:div>
    <w:div w:id="1451704299">
      <w:bodyDiv w:val="1"/>
      <w:marLeft w:val="0"/>
      <w:marRight w:val="0"/>
      <w:marTop w:val="0"/>
      <w:marBottom w:val="0"/>
      <w:divBdr>
        <w:top w:val="none" w:sz="0" w:space="0" w:color="auto"/>
        <w:left w:val="none" w:sz="0" w:space="0" w:color="auto"/>
        <w:bottom w:val="none" w:sz="0" w:space="0" w:color="auto"/>
        <w:right w:val="none" w:sz="0" w:space="0" w:color="auto"/>
      </w:divBdr>
    </w:div>
    <w:div w:id="1451976116">
      <w:bodyDiv w:val="1"/>
      <w:marLeft w:val="0"/>
      <w:marRight w:val="0"/>
      <w:marTop w:val="0"/>
      <w:marBottom w:val="0"/>
      <w:divBdr>
        <w:top w:val="none" w:sz="0" w:space="0" w:color="auto"/>
        <w:left w:val="none" w:sz="0" w:space="0" w:color="auto"/>
        <w:bottom w:val="none" w:sz="0" w:space="0" w:color="auto"/>
        <w:right w:val="none" w:sz="0" w:space="0" w:color="auto"/>
      </w:divBdr>
    </w:div>
    <w:div w:id="1452093753">
      <w:marLeft w:val="480"/>
      <w:marRight w:val="0"/>
      <w:marTop w:val="0"/>
      <w:marBottom w:val="0"/>
      <w:divBdr>
        <w:top w:val="none" w:sz="0" w:space="0" w:color="auto"/>
        <w:left w:val="none" w:sz="0" w:space="0" w:color="auto"/>
        <w:bottom w:val="none" w:sz="0" w:space="0" w:color="auto"/>
        <w:right w:val="none" w:sz="0" w:space="0" w:color="auto"/>
      </w:divBdr>
    </w:div>
    <w:div w:id="1452281358">
      <w:bodyDiv w:val="1"/>
      <w:marLeft w:val="0"/>
      <w:marRight w:val="0"/>
      <w:marTop w:val="0"/>
      <w:marBottom w:val="0"/>
      <w:divBdr>
        <w:top w:val="none" w:sz="0" w:space="0" w:color="auto"/>
        <w:left w:val="none" w:sz="0" w:space="0" w:color="auto"/>
        <w:bottom w:val="none" w:sz="0" w:space="0" w:color="auto"/>
        <w:right w:val="none" w:sz="0" w:space="0" w:color="auto"/>
      </w:divBdr>
    </w:div>
    <w:div w:id="1452283008">
      <w:bodyDiv w:val="1"/>
      <w:marLeft w:val="0"/>
      <w:marRight w:val="0"/>
      <w:marTop w:val="0"/>
      <w:marBottom w:val="0"/>
      <w:divBdr>
        <w:top w:val="none" w:sz="0" w:space="0" w:color="auto"/>
        <w:left w:val="none" w:sz="0" w:space="0" w:color="auto"/>
        <w:bottom w:val="none" w:sz="0" w:space="0" w:color="auto"/>
        <w:right w:val="none" w:sz="0" w:space="0" w:color="auto"/>
      </w:divBdr>
    </w:div>
    <w:div w:id="1452430885">
      <w:bodyDiv w:val="1"/>
      <w:marLeft w:val="0"/>
      <w:marRight w:val="0"/>
      <w:marTop w:val="0"/>
      <w:marBottom w:val="0"/>
      <w:divBdr>
        <w:top w:val="none" w:sz="0" w:space="0" w:color="auto"/>
        <w:left w:val="none" w:sz="0" w:space="0" w:color="auto"/>
        <w:bottom w:val="none" w:sz="0" w:space="0" w:color="auto"/>
        <w:right w:val="none" w:sz="0" w:space="0" w:color="auto"/>
      </w:divBdr>
    </w:div>
    <w:div w:id="1452432404">
      <w:bodyDiv w:val="1"/>
      <w:marLeft w:val="0"/>
      <w:marRight w:val="0"/>
      <w:marTop w:val="0"/>
      <w:marBottom w:val="0"/>
      <w:divBdr>
        <w:top w:val="none" w:sz="0" w:space="0" w:color="auto"/>
        <w:left w:val="none" w:sz="0" w:space="0" w:color="auto"/>
        <w:bottom w:val="none" w:sz="0" w:space="0" w:color="auto"/>
        <w:right w:val="none" w:sz="0" w:space="0" w:color="auto"/>
      </w:divBdr>
    </w:div>
    <w:div w:id="1452438215">
      <w:bodyDiv w:val="1"/>
      <w:marLeft w:val="0"/>
      <w:marRight w:val="0"/>
      <w:marTop w:val="0"/>
      <w:marBottom w:val="0"/>
      <w:divBdr>
        <w:top w:val="none" w:sz="0" w:space="0" w:color="auto"/>
        <w:left w:val="none" w:sz="0" w:space="0" w:color="auto"/>
        <w:bottom w:val="none" w:sz="0" w:space="0" w:color="auto"/>
        <w:right w:val="none" w:sz="0" w:space="0" w:color="auto"/>
      </w:divBdr>
    </w:div>
    <w:div w:id="1452742176">
      <w:bodyDiv w:val="1"/>
      <w:marLeft w:val="0"/>
      <w:marRight w:val="0"/>
      <w:marTop w:val="0"/>
      <w:marBottom w:val="0"/>
      <w:divBdr>
        <w:top w:val="none" w:sz="0" w:space="0" w:color="auto"/>
        <w:left w:val="none" w:sz="0" w:space="0" w:color="auto"/>
        <w:bottom w:val="none" w:sz="0" w:space="0" w:color="auto"/>
        <w:right w:val="none" w:sz="0" w:space="0" w:color="auto"/>
      </w:divBdr>
    </w:div>
    <w:div w:id="1453210636">
      <w:bodyDiv w:val="1"/>
      <w:marLeft w:val="0"/>
      <w:marRight w:val="0"/>
      <w:marTop w:val="0"/>
      <w:marBottom w:val="0"/>
      <w:divBdr>
        <w:top w:val="none" w:sz="0" w:space="0" w:color="auto"/>
        <w:left w:val="none" w:sz="0" w:space="0" w:color="auto"/>
        <w:bottom w:val="none" w:sz="0" w:space="0" w:color="auto"/>
        <w:right w:val="none" w:sz="0" w:space="0" w:color="auto"/>
      </w:divBdr>
    </w:div>
    <w:div w:id="1453786657">
      <w:bodyDiv w:val="1"/>
      <w:marLeft w:val="0"/>
      <w:marRight w:val="0"/>
      <w:marTop w:val="0"/>
      <w:marBottom w:val="0"/>
      <w:divBdr>
        <w:top w:val="none" w:sz="0" w:space="0" w:color="auto"/>
        <w:left w:val="none" w:sz="0" w:space="0" w:color="auto"/>
        <w:bottom w:val="none" w:sz="0" w:space="0" w:color="auto"/>
        <w:right w:val="none" w:sz="0" w:space="0" w:color="auto"/>
      </w:divBdr>
    </w:div>
    <w:div w:id="1454128260">
      <w:bodyDiv w:val="1"/>
      <w:marLeft w:val="0"/>
      <w:marRight w:val="0"/>
      <w:marTop w:val="0"/>
      <w:marBottom w:val="0"/>
      <w:divBdr>
        <w:top w:val="none" w:sz="0" w:space="0" w:color="auto"/>
        <w:left w:val="none" w:sz="0" w:space="0" w:color="auto"/>
        <w:bottom w:val="none" w:sz="0" w:space="0" w:color="auto"/>
        <w:right w:val="none" w:sz="0" w:space="0" w:color="auto"/>
      </w:divBdr>
    </w:div>
    <w:div w:id="1454326863">
      <w:bodyDiv w:val="1"/>
      <w:marLeft w:val="0"/>
      <w:marRight w:val="0"/>
      <w:marTop w:val="0"/>
      <w:marBottom w:val="0"/>
      <w:divBdr>
        <w:top w:val="none" w:sz="0" w:space="0" w:color="auto"/>
        <w:left w:val="none" w:sz="0" w:space="0" w:color="auto"/>
        <w:bottom w:val="none" w:sz="0" w:space="0" w:color="auto"/>
        <w:right w:val="none" w:sz="0" w:space="0" w:color="auto"/>
      </w:divBdr>
    </w:div>
    <w:div w:id="1454443984">
      <w:bodyDiv w:val="1"/>
      <w:marLeft w:val="0"/>
      <w:marRight w:val="0"/>
      <w:marTop w:val="0"/>
      <w:marBottom w:val="0"/>
      <w:divBdr>
        <w:top w:val="none" w:sz="0" w:space="0" w:color="auto"/>
        <w:left w:val="none" w:sz="0" w:space="0" w:color="auto"/>
        <w:bottom w:val="none" w:sz="0" w:space="0" w:color="auto"/>
        <w:right w:val="none" w:sz="0" w:space="0" w:color="auto"/>
      </w:divBdr>
    </w:div>
    <w:div w:id="1454447689">
      <w:marLeft w:val="480"/>
      <w:marRight w:val="0"/>
      <w:marTop w:val="0"/>
      <w:marBottom w:val="0"/>
      <w:divBdr>
        <w:top w:val="none" w:sz="0" w:space="0" w:color="auto"/>
        <w:left w:val="none" w:sz="0" w:space="0" w:color="auto"/>
        <w:bottom w:val="none" w:sz="0" w:space="0" w:color="auto"/>
        <w:right w:val="none" w:sz="0" w:space="0" w:color="auto"/>
      </w:divBdr>
    </w:div>
    <w:div w:id="1454711398">
      <w:bodyDiv w:val="1"/>
      <w:marLeft w:val="0"/>
      <w:marRight w:val="0"/>
      <w:marTop w:val="0"/>
      <w:marBottom w:val="0"/>
      <w:divBdr>
        <w:top w:val="none" w:sz="0" w:space="0" w:color="auto"/>
        <w:left w:val="none" w:sz="0" w:space="0" w:color="auto"/>
        <w:bottom w:val="none" w:sz="0" w:space="0" w:color="auto"/>
        <w:right w:val="none" w:sz="0" w:space="0" w:color="auto"/>
      </w:divBdr>
    </w:div>
    <w:div w:id="1454905636">
      <w:bodyDiv w:val="1"/>
      <w:marLeft w:val="0"/>
      <w:marRight w:val="0"/>
      <w:marTop w:val="0"/>
      <w:marBottom w:val="0"/>
      <w:divBdr>
        <w:top w:val="none" w:sz="0" w:space="0" w:color="auto"/>
        <w:left w:val="none" w:sz="0" w:space="0" w:color="auto"/>
        <w:bottom w:val="none" w:sz="0" w:space="0" w:color="auto"/>
        <w:right w:val="none" w:sz="0" w:space="0" w:color="auto"/>
      </w:divBdr>
    </w:div>
    <w:div w:id="1454977533">
      <w:bodyDiv w:val="1"/>
      <w:marLeft w:val="0"/>
      <w:marRight w:val="0"/>
      <w:marTop w:val="0"/>
      <w:marBottom w:val="0"/>
      <w:divBdr>
        <w:top w:val="none" w:sz="0" w:space="0" w:color="auto"/>
        <w:left w:val="none" w:sz="0" w:space="0" w:color="auto"/>
        <w:bottom w:val="none" w:sz="0" w:space="0" w:color="auto"/>
        <w:right w:val="none" w:sz="0" w:space="0" w:color="auto"/>
      </w:divBdr>
    </w:div>
    <w:div w:id="1455128060">
      <w:bodyDiv w:val="1"/>
      <w:marLeft w:val="0"/>
      <w:marRight w:val="0"/>
      <w:marTop w:val="0"/>
      <w:marBottom w:val="0"/>
      <w:divBdr>
        <w:top w:val="none" w:sz="0" w:space="0" w:color="auto"/>
        <w:left w:val="none" w:sz="0" w:space="0" w:color="auto"/>
        <w:bottom w:val="none" w:sz="0" w:space="0" w:color="auto"/>
        <w:right w:val="none" w:sz="0" w:space="0" w:color="auto"/>
      </w:divBdr>
      <w:divsChild>
        <w:div w:id="268585386">
          <w:marLeft w:val="480"/>
          <w:marRight w:val="0"/>
          <w:marTop w:val="0"/>
          <w:marBottom w:val="0"/>
          <w:divBdr>
            <w:top w:val="none" w:sz="0" w:space="0" w:color="auto"/>
            <w:left w:val="none" w:sz="0" w:space="0" w:color="auto"/>
            <w:bottom w:val="none" w:sz="0" w:space="0" w:color="auto"/>
            <w:right w:val="none" w:sz="0" w:space="0" w:color="auto"/>
          </w:divBdr>
        </w:div>
        <w:div w:id="952899158">
          <w:marLeft w:val="480"/>
          <w:marRight w:val="0"/>
          <w:marTop w:val="0"/>
          <w:marBottom w:val="0"/>
          <w:divBdr>
            <w:top w:val="none" w:sz="0" w:space="0" w:color="auto"/>
            <w:left w:val="none" w:sz="0" w:space="0" w:color="auto"/>
            <w:bottom w:val="none" w:sz="0" w:space="0" w:color="auto"/>
            <w:right w:val="none" w:sz="0" w:space="0" w:color="auto"/>
          </w:divBdr>
        </w:div>
        <w:div w:id="1676108375">
          <w:marLeft w:val="480"/>
          <w:marRight w:val="0"/>
          <w:marTop w:val="0"/>
          <w:marBottom w:val="0"/>
          <w:divBdr>
            <w:top w:val="none" w:sz="0" w:space="0" w:color="auto"/>
            <w:left w:val="none" w:sz="0" w:space="0" w:color="auto"/>
            <w:bottom w:val="none" w:sz="0" w:space="0" w:color="auto"/>
            <w:right w:val="none" w:sz="0" w:space="0" w:color="auto"/>
          </w:divBdr>
        </w:div>
        <w:div w:id="788005">
          <w:marLeft w:val="480"/>
          <w:marRight w:val="0"/>
          <w:marTop w:val="0"/>
          <w:marBottom w:val="0"/>
          <w:divBdr>
            <w:top w:val="none" w:sz="0" w:space="0" w:color="auto"/>
            <w:left w:val="none" w:sz="0" w:space="0" w:color="auto"/>
            <w:bottom w:val="none" w:sz="0" w:space="0" w:color="auto"/>
            <w:right w:val="none" w:sz="0" w:space="0" w:color="auto"/>
          </w:divBdr>
        </w:div>
        <w:div w:id="1492522514">
          <w:marLeft w:val="480"/>
          <w:marRight w:val="0"/>
          <w:marTop w:val="0"/>
          <w:marBottom w:val="0"/>
          <w:divBdr>
            <w:top w:val="none" w:sz="0" w:space="0" w:color="auto"/>
            <w:left w:val="none" w:sz="0" w:space="0" w:color="auto"/>
            <w:bottom w:val="none" w:sz="0" w:space="0" w:color="auto"/>
            <w:right w:val="none" w:sz="0" w:space="0" w:color="auto"/>
          </w:divBdr>
        </w:div>
        <w:div w:id="1992325064">
          <w:marLeft w:val="480"/>
          <w:marRight w:val="0"/>
          <w:marTop w:val="0"/>
          <w:marBottom w:val="0"/>
          <w:divBdr>
            <w:top w:val="none" w:sz="0" w:space="0" w:color="auto"/>
            <w:left w:val="none" w:sz="0" w:space="0" w:color="auto"/>
            <w:bottom w:val="none" w:sz="0" w:space="0" w:color="auto"/>
            <w:right w:val="none" w:sz="0" w:space="0" w:color="auto"/>
          </w:divBdr>
        </w:div>
        <w:div w:id="1960794955">
          <w:marLeft w:val="480"/>
          <w:marRight w:val="0"/>
          <w:marTop w:val="0"/>
          <w:marBottom w:val="0"/>
          <w:divBdr>
            <w:top w:val="none" w:sz="0" w:space="0" w:color="auto"/>
            <w:left w:val="none" w:sz="0" w:space="0" w:color="auto"/>
            <w:bottom w:val="none" w:sz="0" w:space="0" w:color="auto"/>
            <w:right w:val="none" w:sz="0" w:space="0" w:color="auto"/>
          </w:divBdr>
        </w:div>
        <w:div w:id="2069648900">
          <w:marLeft w:val="480"/>
          <w:marRight w:val="0"/>
          <w:marTop w:val="0"/>
          <w:marBottom w:val="0"/>
          <w:divBdr>
            <w:top w:val="none" w:sz="0" w:space="0" w:color="auto"/>
            <w:left w:val="none" w:sz="0" w:space="0" w:color="auto"/>
            <w:bottom w:val="none" w:sz="0" w:space="0" w:color="auto"/>
            <w:right w:val="none" w:sz="0" w:space="0" w:color="auto"/>
          </w:divBdr>
        </w:div>
        <w:div w:id="1343970811">
          <w:marLeft w:val="480"/>
          <w:marRight w:val="0"/>
          <w:marTop w:val="0"/>
          <w:marBottom w:val="0"/>
          <w:divBdr>
            <w:top w:val="none" w:sz="0" w:space="0" w:color="auto"/>
            <w:left w:val="none" w:sz="0" w:space="0" w:color="auto"/>
            <w:bottom w:val="none" w:sz="0" w:space="0" w:color="auto"/>
            <w:right w:val="none" w:sz="0" w:space="0" w:color="auto"/>
          </w:divBdr>
        </w:div>
        <w:div w:id="707219906">
          <w:marLeft w:val="480"/>
          <w:marRight w:val="0"/>
          <w:marTop w:val="0"/>
          <w:marBottom w:val="0"/>
          <w:divBdr>
            <w:top w:val="none" w:sz="0" w:space="0" w:color="auto"/>
            <w:left w:val="none" w:sz="0" w:space="0" w:color="auto"/>
            <w:bottom w:val="none" w:sz="0" w:space="0" w:color="auto"/>
            <w:right w:val="none" w:sz="0" w:space="0" w:color="auto"/>
          </w:divBdr>
        </w:div>
        <w:div w:id="1937517959">
          <w:marLeft w:val="480"/>
          <w:marRight w:val="0"/>
          <w:marTop w:val="0"/>
          <w:marBottom w:val="0"/>
          <w:divBdr>
            <w:top w:val="none" w:sz="0" w:space="0" w:color="auto"/>
            <w:left w:val="none" w:sz="0" w:space="0" w:color="auto"/>
            <w:bottom w:val="none" w:sz="0" w:space="0" w:color="auto"/>
            <w:right w:val="none" w:sz="0" w:space="0" w:color="auto"/>
          </w:divBdr>
        </w:div>
      </w:divsChild>
    </w:div>
    <w:div w:id="1455293814">
      <w:bodyDiv w:val="1"/>
      <w:marLeft w:val="0"/>
      <w:marRight w:val="0"/>
      <w:marTop w:val="0"/>
      <w:marBottom w:val="0"/>
      <w:divBdr>
        <w:top w:val="none" w:sz="0" w:space="0" w:color="auto"/>
        <w:left w:val="none" w:sz="0" w:space="0" w:color="auto"/>
        <w:bottom w:val="none" w:sz="0" w:space="0" w:color="auto"/>
        <w:right w:val="none" w:sz="0" w:space="0" w:color="auto"/>
      </w:divBdr>
    </w:div>
    <w:div w:id="1455445552">
      <w:bodyDiv w:val="1"/>
      <w:marLeft w:val="0"/>
      <w:marRight w:val="0"/>
      <w:marTop w:val="0"/>
      <w:marBottom w:val="0"/>
      <w:divBdr>
        <w:top w:val="none" w:sz="0" w:space="0" w:color="auto"/>
        <w:left w:val="none" w:sz="0" w:space="0" w:color="auto"/>
        <w:bottom w:val="none" w:sz="0" w:space="0" w:color="auto"/>
        <w:right w:val="none" w:sz="0" w:space="0" w:color="auto"/>
      </w:divBdr>
    </w:div>
    <w:div w:id="1455520555">
      <w:bodyDiv w:val="1"/>
      <w:marLeft w:val="0"/>
      <w:marRight w:val="0"/>
      <w:marTop w:val="0"/>
      <w:marBottom w:val="0"/>
      <w:divBdr>
        <w:top w:val="none" w:sz="0" w:space="0" w:color="auto"/>
        <w:left w:val="none" w:sz="0" w:space="0" w:color="auto"/>
        <w:bottom w:val="none" w:sz="0" w:space="0" w:color="auto"/>
        <w:right w:val="none" w:sz="0" w:space="0" w:color="auto"/>
      </w:divBdr>
    </w:div>
    <w:div w:id="1455905790">
      <w:bodyDiv w:val="1"/>
      <w:marLeft w:val="0"/>
      <w:marRight w:val="0"/>
      <w:marTop w:val="0"/>
      <w:marBottom w:val="0"/>
      <w:divBdr>
        <w:top w:val="none" w:sz="0" w:space="0" w:color="auto"/>
        <w:left w:val="none" w:sz="0" w:space="0" w:color="auto"/>
        <w:bottom w:val="none" w:sz="0" w:space="0" w:color="auto"/>
        <w:right w:val="none" w:sz="0" w:space="0" w:color="auto"/>
      </w:divBdr>
    </w:div>
    <w:div w:id="1455909251">
      <w:marLeft w:val="480"/>
      <w:marRight w:val="0"/>
      <w:marTop w:val="0"/>
      <w:marBottom w:val="0"/>
      <w:divBdr>
        <w:top w:val="none" w:sz="0" w:space="0" w:color="auto"/>
        <w:left w:val="none" w:sz="0" w:space="0" w:color="auto"/>
        <w:bottom w:val="none" w:sz="0" w:space="0" w:color="auto"/>
        <w:right w:val="none" w:sz="0" w:space="0" w:color="auto"/>
      </w:divBdr>
    </w:div>
    <w:div w:id="1456174405">
      <w:bodyDiv w:val="1"/>
      <w:marLeft w:val="0"/>
      <w:marRight w:val="0"/>
      <w:marTop w:val="0"/>
      <w:marBottom w:val="0"/>
      <w:divBdr>
        <w:top w:val="none" w:sz="0" w:space="0" w:color="auto"/>
        <w:left w:val="none" w:sz="0" w:space="0" w:color="auto"/>
        <w:bottom w:val="none" w:sz="0" w:space="0" w:color="auto"/>
        <w:right w:val="none" w:sz="0" w:space="0" w:color="auto"/>
      </w:divBdr>
    </w:div>
    <w:div w:id="1456364407">
      <w:bodyDiv w:val="1"/>
      <w:marLeft w:val="0"/>
      <w:marRight w:val="0"/>
      <w:marTop w:val="0"/>
      <w:marBottom w:val="0"/>
      <w:divBdr>
        <w:top w:val="none" w:sz="0" w:space="0" w:color="auto"/>
        <w:left w:val="none" w:sz="0" w:space="0" w:color="auto"/>
        <w:bottom w:val="none" w:sz="0" w:space="0" w:color="auto"/>
        <w:right w:val="none" w:sz="0" w:space="0" w:color="auto"/>
      </w:divBdr>
    </w:div>
    <w:div w:id="1456413400">
      <w:bodyDiv w:val="1"/>
      <w:marLeft w:val="0"/>
      <w:marRight w:val="0"/>
      <w:marTop w:val="0"/>
      <w:marBottom w:val="0"/>
      <w:divBdr>
        <w:top w:val="none" w:sz="0" w:space="0" w:color="auto"/>
        <w:left w:val="none" w:sz="0" w:space="0" w:color="auto"/>
        <w:bottom w:val="none" w:sz="0" w:space="0" w:color="auto"/>
        <w:right w:val="none" w:sz="0" w:space="0" w:color="auto"/>
      </w:divBdr>
    </w:div>
    <w:div w:id="1456438369">
      <w:bodyDiv w:val="1"/>
      <w:marLeft w:val="0"/>
      <w:marRight w:val="0"/>
      <w:marTop w:val="0"/>
      <w:marBottom w:val="0"/>
      <w:divBdr>
        <w:top w:val="none" w:sz="0" w:space="0" w:color="auto"/>
        <w:left w:val="none" w:sz="0" w:space="0" w:color="auto"/>
        <w:bottom w:val="none" w:sz="0" w:space="0" w:color="auto"/>
        <w:right w:val="none" w:sz="0" w:space="0" w:color="auto"/>
      </w:divBdr>
      <w:divsChild>
        <w:div w:id="1388068971">
          <w:marLeft w:val="480"/>
          <w:marRight w:val="0"/>
          <w:marTop w:val="0"/>
          <w:marBottom w:val="0"/>
          <w:divBdr>
            <w:top w:val="none" w:sz="0" w:space="0" w:color="auto"/>
            <w:left w:val="none" w:sz="0" w:space="0" w:color="auto"/>
            <w:bottom w:val="none" w:sz="0" w:space="0" w:color="auto"/>
            <w:right w:val="none" w:sz="0" w:space="0" w:color="auto"/>
          </w:divBdr>
        </w:div>
        <w:div w:id="1747414696">
          <w:marLeft w:val="480"/>
          <w:marRight w:val="0"/>
          <w:marTop w:val="0"/>
          <w:marBottom w:val="0"/>
          <w:divBdr>
            <w:top w:val="none" w:sz="0" w:space="0" w:color="auto"/>
            <w:left w:val="none" w:sz="0" w:space="0" w:color="auto"/>
            <w:bottom w:val="none" w:sz="0" w:space="0" w:color="auto"/>
            <w:right w:val="none" w:sz="0" w:space="0" w:color="auto"/>
          </w:divBdr>
        </w:div>
        <w:div w:id="913323789">
          <w:marLeft w:val="480"/>
          <w:marRight w:val="0"/>
          <w:marTop w:val="0"/>
          <w:marBottom w:val="0"/>
          <w:divBdr>
            <w:top w:val="none" w:sz="0" w:space="0" w:color="auto"/>
            <w:left w:val="none" w:sz="0" w:space="0" w:color="auto"/>
            <w:bottom w:val="none" w:sz="0" w:space="0" w:color="auto"/>
            <w:right w:val="none" w:sz="0" w:space="0" w:color="auto"/>
          </w:divBdr>
        </w:div>
        <w:div w:id="1391222305">
          <w:marLeft w:val="480"/>
          <w:marRight w:val="0"/>
          <w:marTop w:val="0"/>
          <w:marBottom w:val="0"/>
          <w:divBdr>
            <w:top w:val="none" w:sz="0" w:space="0" w:color="auto"/>
            <w:left w:val="none" w:sz="0" w:space="0" w:color="auto"/>
            <w:bottom w:val="none" w:sz="0" w:space="0" w:color="auto"/>
            <w:right w:val="none" w:sz="0" w:space="0" w:color="auto"/>
          </w:divBdr>
        </w:div>
        <w:div w:id="1067922220">
          <w:marLeft w:val="480"/>
          <w:marRight w:val="0"/>
          <w:marTop w:val="0"/>
          <w:marBottom w:val="0"/>
          <w:divBdr>
            <w:top w:val="none" w:sz="0" w:space="0" w:color="auto"/>
            <w:left w:val="none" w:sz="0" w:space="0" w:color="auto"/>
            <w:bottom w:val="none" w:sz="0" w:space="0" w:color="auto"/>
            <w:right w:val="none" w:sz="0" w:space="0" w:color="auto"/>
          </w:divBdr>
        </w:div>
        <w:div w:id="1111827533">
          <w:marLeft w:val="480"/>
          <w:marRight w:val="0"/>
          <w:marTop w:val="0"/>
          <w:marBottom w:val="0"/>
          <w:divBdr>
            <w:top w:val="none" w:sz="0" w:space="0" w:color="auto"/>
            <w:left w:val="none" w:sz="0" w:space="0" w:color="auto"/>
            <w:bottom w:val="none" w:sz="0" w:space="0" w:color="auto"/>
            <w:right w:val="none" w:sz="0" w:space="0" w:color="auto"/>
          </w:divBdr>
        </w:div>
        <w:div w:id="345593911">
          <w:marLeft w:val="480"/>
          <w:marRight w:val="0"/>
          <w:marTop w:val="0"/>
          <w:marBottom w:val="0"/>
          <w:divBdr>
            <w:top w:val="none" w:sz="0" w:space="0" w:color="auto"/>
            <w:left w:val="none" w:sz="0" w:space="0" w:color="auto"/>
            <w:bottom w:val="none" w:sz="0" w:space="0" w:color="auto"/>
            <w:right w:val="none" w:sz="0" w:space="0" w:color="auto"/>
          </w:divBdr>
        </w:div>
        <w:div w:id="948588295">
          <w:marLeft w:val="480"/>
          <w:marRight w:val="0"/>
          <w:marTop w:val="0"/>
          <w:marBottom w:val="0"/>
          <w:divBdr>
            <w:top w:val="none" w:sz="0" w:space="0" w:color="auto"/>
            <w:left w:val="none" w:sz="0" w:space="0" w:color="auto"/>
            <w:bottom w:val="none" w:sz="0" w:space="0" w:color="auto"/>
            <w:right w:val="none" w:sz="0" w:space="0" w:color="auto"/>
          </w:divBdr>
        </w:div>
      </w:divsChild>
    </w:div>
    <w:div w:id="1456750405">
      <w:bodyDiv w:val="1"/>
      <w:marLeft w:val="0"/>
      <w:marRight w:val="0"/>
      <w:marTop w:val="0"/>
      <w:marBottom w:val="0"/>
      <w:divBdr>
        <w:top w:val="none" w:sz="0" w:space="0" w:color="auto"/>
        <w:left w:val="none" w:sz="0" w:space="0" w:color="auto"/>
        <w:bottom w:val="none" w:sz="0" w:space="0" w:color="auto"/>
        <w:right w:val="none" w:sz="0" w:space="0" w:color="auto"/>
      </w:divBdr>
    </w:div>
    <w:div w:id="1456947695">
      <w:bodyDiv w:val="1"/>
      <w:marLeft w:val="0"/>
      <w:marRight w:val="0"/>
      <w:marTop w:val="0"/>
      <w:marBottom w:val="0"/>
      <w:divBdr>
        <w:top w:val="none" w:sz="0" w:space="0" w:color="auto"/>
        <w:left w:val="none" w:sz="0" w:space="0" w:color="auto"/>
        <w:bottom w:val="none" w:sz="0" w:space="0" w:color="auto"/>
        <w:right w:val="none" w:sz="0" w:space="0" w:color="auto"/>
      </w:divBdr>
    </w:div>
    <w:div w:id="1457210730">
      <w:bodyDiv w:val="1"/>
      <w:marLeft w:val="0"/>
      <w:marRight w:val="0"/>
      <w:marTop w:val="0"/>
      <w:marBottom w:val="0"/>
      <w:divBdr>
        <w:top w:val="none" w:sz="0" w:space="0" w:color="auto"/>
        <w:left w:val="none" w:sz="0" w:space="0" w:color="auto"/>
        <w:bottom w:val="none" w:sz="0" w:space="0" w:color="auto"/>
        <w:right w:val="none" w:sz="0" w:space="0" w:color="auto"/>
      </w:divBdr>
    </w:div>
    <w:div w:id="1457409299">
      <w:bodyDiv w:val="1"/>
      <w:marLeft w:val="0"/>
      <w:marRight w:val="0"/>
      <w:marTop w:val="0"/>
      <w:marBottom w:val="0"/>
      <w:divBdr>
        <w:top w:val="none" w:sz="0" w:space="0" w:color="auto"/>
        <w:left w:val="none" w:sz="0" w:space="0" w:color="auto"/>
        <w:bottom w:val="none" w:sz="0" w:space="0" w:color="auto"/>
        <w:right w:val="none" w:sz="0" w:space="0" w:color="auto"/>
      </w:divBdr>
      <w:divsChild>
        <w:div w:id="136647963">
          <w:marLeft w:val="480"/>
          <w:marRight w:val="0"/>
          <w:marTop w:val="0"/>
          <w:marBottom w:val="0"/>
          <w:divBdr>
            <w:top w:val="none" w:sz="0" w:space="0" w:color="auto"/>
            <w:left w:val="none" w:sz="0" w:space="0" w:color="auto"/>
            <w:bottom w:val="none" w:sz="0" w:space="0" w:color="auto"/>
            <w:right w:val="none" w:sz="0" w:space="0" w:color="auto"/>
          </w:divBdr>
        </w:div>
        <w:div w:id="1001086080">
          <w:marLeft w:val="480"/>
          <w:marRight w:val="0"/>
          <w:marTop w:val="0"/>
          <w:marBottom w:val="0"/>
          <w:divBdr>
            <w:top w:val="none" w:sz="0" w:space="0" w:color="auto"/>
            <w:left w:val="none" w:sz="0" w:space="0" w:color="auto"/>
            <w:bottom w:val="none" w:sz="0" w:space="0" w:color="auto"/>
            <w:right w:val="none" w:sz="0" w:space="0" w:color="auto"/>
          </w:divBdr>
        </w:div>
        <w:div w:id="1667438625">
          <w:marLeft w:val="480"/>
          <w:marRight w:val="0"/>
          <w:marTop w:val="0"/>
          <w:marBottom w:val="0"/>
          <w:divBdr>
            <w:top w:val="none" w:sz="0" w:space="0" w:color="auto"/>
            <w:left w:val="none" w:sz="0" w:space="0" w:color="auto"/>
            <w:bottom w:val="none" w:sz="0" w:space="0" w:color="auto"/>
            <w:right w:val="none" w:sz="0" w:space="0" w:color="auto"/>
          </w:divBdr>
        </w:div>
        <w:div w:id="373774099">
          <w:marLeft w:val="480"/>
          <w:marRight w:val="0"/>
          <w:marTop w:val="0"/>
          <w:marBottom w:val="0"/>
          <w:divBdr>
            <w:top w:val="none" w:sz="0" w:space="0" w:color="auto"/>
            <w:left w:val="none" w:sz="0" w:space="0" w:color="auto"/>
            <w:bottom w:val="none" w:sz="0" w:space="0" w:color="auto"/>
            <w:right w:val="none" w:sz="0" w:space="0" w:color="auto"/>
          </w:divBdr>
        </w:div>
        <w:div w:id="1854299974">
          <w:marLeft w:val="480"/>
          <w:marRight w:val="0"/>
          <w:marTop w:val="0"/>
          <w:marBottom w:val="0"/>
          <w:divBdr>
            <w:top w:val="none" w:sz="0" w:space="0" w:color="auto"/>
            <w:left w:val="none" w:sz="0" w:space="0" w:color="auto"/>
            <w:bottom w:val="none" w:sz="0" w:space="0" w:color="auto"/>
            <w:right w:val="none" w:sz="0" w:space="0" w:color="auto"/>
          </w:divBdr>
        </w:div>
        <w:div w:id="1151865413">
          <w:marLeft w:val="480"/>
          <w:marRight w:val="0"/>
          <w:marTop w:val="0"/>
          <w:marBottom w:val="0"/>
          <w:divBdr>
            <w:top w:val="none" w:sz="0" w:space="0" w:color="auto"/>
            <w:left w:val="none" w:sz="0" w:space="0" w:color="auto"/>
            <w:bottom w:val="none" w:sz="0" w:space="0" w:color="auto"/>
            <w:right w:val="none" w:sz="0" w:space="0" w:color="auto"/>
          </w:divBdr>
        </w:div>
        <w:div w:id="1424914151">
          <w:marLeft w:val="480"/>
          <w:marRight w:val="0"/>
          <w:marTop w:val="0"/>
          <w:marBottom w:val="0"/>
          <w:divBdr>
            <w:top w:val="none" w:sz="0" w:space="0" w:color="auto"/>
            <w:left w:val="none" w:sz="0" w:space="0" w:color="auto"/>
            <w:bottom w:val="none" w:sz="0" w:space="0" w:color="auto"/>
            <w:right w:val="none" w:sz="0" w:space="0" w:color="auto"/>
          </w:divBdr>
        </w:div>
        <w:div w:id="1436752598">
          <w:marLeft w:val="480"/>
          <w:marRight w:val="0"/>
          <w:marTop w:val="0"/>
          <w:marBottom w:val="0"/>
          <w:divBdr>
            <w:top w:val="none" w:sz="0" w:space="0" w:color="auto"/>
            <w:left w:val="none" w:sz="0" w:space="0" w:color="auto"/>
            <w:bottom w:val="none" w:sz="0" w:space="0" w:color="auto"/>
            <w:right w:val="none" w:sz="0" w:space="0" w:color="auto"/>
          </w:divBdr>
        </w:div>
        <w:div w:id="1836603198">
          <w:marLeft w:val="480"/>
          <w:marRight w:val="0"/>
          <w:marTop w:val="0"/>
          <w:marBottom w:val="0"/>
          <w:divBdr>
            <w:top w:val="none" w:sz="0" w:space="0" w:color="auto"/>
            <w:left w:val="none" w:sz="0" w:space="0" w:color="auto"/>
            <w:bottom w:val="none" w:sz="0" w:space="0" w:color="auto"/>
            <w:right w:val="none" w:sz="0" w:space="0" w:color="auto"/>
          </w:divBdr>
        </w:div>
        <w:div w:id="987901606">
          <w:marLeft w:val="480"/>
          <w:marRight w:val="0"/>
          <w:marTop w:val="0"/>
          <w:marBottom w:val="0"/>
          <w:divBdr>
            <w:top w:val="none" w:sz="0" w:space="0" w:color="auto"/>
            <w:left w:val="none" w:sz="0" w:space="0" w:color="auto"/>
            <w:bottom w:val="none" w:sz="0" w:space="0" w:color="auto"/>
            <w:right w:val="none" w:sz="0" w:space="0" w:color="auto"/>
          </w:divBdr>
        </w:div>
        <w:div w:id="2142838969">
          <w:marLeft w:val="480"/>
          <w:marRight w:val="0"/>
          <w:marTop w:val="0"/>
          <w:marBottom w:val="0"/>
          <w:divBdr>
            <w:top w:val="none" w:sz="0" w:space="0" w:color="auto"/>
            <w:left w:val="none" w:sz="0" w:space="0" w:color="auto"/>
            <w:bottom w:val="none" w:sz="0" w:space="0" w:color="auto"/>
            <w:right w:val="none" w:sz="0" w:space="0" w:color="auto"/>
          </w:divBdr>
        </w:div>
        <w:div w:id="657147519">
          <w:marLeft w:val="480"/>
          <w:marRight w:val="0"/>
          <w:marTop w:val="0"/>
          <w:marBottom w:val="0"/>
          <w:divBdr>
            <w:top w:val="none" w:sz="0" w:space="0" w:color="auto"/>
            <w:left w:val="none" w:sz="0" w:space="0" w:color="auto"/>
            <w:bottom w:val="none" w:sz="0" w:space="0" w:color="auto"/>
            <w:right w:val="none" w:sz="0" w:space="0" w:color="auto"/>
          </w:divBdr>
        </w:div>
        <w:div w:id="2068600664">
          <w:marLeft w:val="480"/>
          <w:marRight w:val="0"/>
          <w:marTop w:val="0"/>
          <w:marBottom w:val="0"/>
          <w:divBdr>
            <w:top w:val="none" w:sz="0" w:space="0" w:color="auto"/>
            <w:left w:val="none" w:sz="0" w:space="0" w:color="auto"/>
            <w:bottom w:val="none" w:sz="0" w:space="0" w:color="auto"/>
            <w:right w:val="none" w:sz="0" w:space="0" w:color="auto"/>
          </w:divBdr>
        </w:div>
        <w:div w:id="1413627158">
          <w:marLeft w:val="480"/>
          <w:marRight w:val="0"/>
          <w:marTop w:val="0"/>
          <w:marBottom w:val="0"/>
          <w:divBdr>
            <w:top w:val="none" w:sz="0" w:space="0" w:color="auto"/>
            <w:left w:val="none" w:sz="0" w:space="0" w:color="auto"/>
            <w:bottom w:val="none" w:sz="0" w:space="0" w:color="auto"/>
            <w:right w:val="none" w:sz="0" w:space="0" w:color="auto"/>
          </w:divBdr>
        </w:div>
        <w:div w:id="1799836786">
          <w:marLeft w:val="480"/>
          <w:marRight w:val="0"/>
          <w:marTop w:val="0"/>
          <w:marBottom w:val="0"/>
          <w:divBdr>
            <w:top w:val="none" w:sz="0" w:space="0" w:color="auto"/>
            <w:left w:val="none" w:sz="0" w:space="0" w:color="auto"/>
            <w:bottom w:val="none" w:sz="0" w:space="0" w:color="auto"/>
            <w:right w:val="none" w:sz="0" w:space="0" w:color="auto"/>
          </w:divBdr>
        </w:div>
        <w:div w:id="965239980">
          <w:marLeft w:val="480"/>
          <w:marRight w:val="0"/>
          <w:marTop w:val="0"/>
          <w:marBottom w:val="0"/>
          <w:divBdr>
            <w:top w:val="none" w:sz="0" w:space="0" w:color="auto"/>
            <w:left w:val="none" w:sz="0" w:space="0" w:color="auto"/>
            <w:bottom w:val="none" w:sz="0" w:space="0" w:color="auto"/>
            <w:right w:val="none" w:sz="0" w:space="0" w:color="auto"/>
          </w:divBdr>
        </w:div>
        <w:div w:id="140466672">
          <w:marLeft w:val="480"/>
          <w:marRight w:val="0"/>
          <w:marTop w:val="0"/>
          <w:marBottom w:val="0"/>
          <w:divBdr>
            <w:top w:val="none" w:sz="0" w:space="0" w:color="auto"/>
            <w:left w:val="none" w:sz="0" w:space="0" w:color="auto"/>
            <w:bottom w:val="none" w:sz="0" w:space="0" w:color="auto"/>
            <w:right w:val="none" w:sz="0" w:space="0" w:color="auto"/>
          </w:divBdr>
        </w:div>
        <w:div w:id="1148395936">
          <w:marLeft w:val="480"/>
          <w:marRight w:val="0"/>
          <w:marTop w:val="0"/>
          <w:marBottom w:val="0"/>
          <w:divBdr>
            <w:top w:val="none" w:sz="0" w:space="0" w:color="auto"/>
            <w:left w:val="none" w:sz="0" w:space="0" w:color="auto"/>
            <w:bottom w:val="none" w:sz="0" w:space="0" w:color="auto"/>
            <w:right w:val="none" w:sz="0" w:space="0" w:color="auto"/>
          </w:divBdr>
        </w:div>
        <w:div w:id="1378550604">
          <w:marLeft w:val="480"/>
          <w:marRight w:val="0"/>
          <w:marTop w:val="0"/>
          <w:marBottom w:val="0"/>
          <w:divBdr>
            <w:top w:val="none" w:sz="0" w:space="0" w:color="auto"/>
            <w:left w:val="none" w:sz="0" w:space="0" w:color="auto"/>
            <w:bottom w:val="none" w:sz="0" w:space="0" w:color="auto"/>
            <w:right w:val="none" w:sz="0" w:space="0" w:color="auto"/>
          </w:divBdr>
        </w:div>
        <w:div w:id="1426078005">
          <w:marLeft w:val="480"/>
          <w:marRight w:val="0"/>
          <w:marTop w:val="0"/>
          <w:marBottom w:val="0"/>
          <w:divBdr>
            <w:top w:val="none" w:sz="0" w:space="0" w:color="auto"/>
            <w:left w:val="none" w:sz="0" w:space="0" w:color="auto"/>
            <w:bottom w:val="none" w:sz="0" w:space="0" w:color="auto"/>
            <w:right w:val="none" w:sz="0" w:space="0" w:color="auto"/>
          </w:divBdr>
        </w:div>
        <w:div w:id="630474264">
          <w:marLeft w:val="480"/>
          <w:marRight w:val="0"/>
          <w:marTop w:val="0"/>
          <w:marBottom w:val="0"/>
          <w:divBdr>
            <w:top w:val="none" w:sz="0" w:space="0" w:color="auto"/>
            <w:left w:val="none" w:sz="0" w:space="0" w:color="auto"/>
            <w:bottom w:val="none" w:sz="0" w:space="0" w:color="auto"/>
            <w:right w:val="none" w:sz="0" w:space="0" w:color="auto"/>
          </w:divBdr>
        </w:div>
        <w:div w:id="125123032">
          <w:marLeft w:val="480"/>
          <w:marRight w:val="0"/>
          <w:marTop w:val="0"/>
          <w:marBottom w:val="0"/>
          <w:divBdr>
            <w:top w:val="none" w:sz="0" w:space="0" w:color="auto"/>
            <w:left w:val="none" w:sz="0" w:space="0" w:color="auto"/>
            <w:bottom w:val="none" w:sz="0" w:space="0" w:color="auto"/>
            <w:right w:val="none" w:sz="0" w:space="0" w:color="auto"/>
          </w:divBdr>
        </w:div>
        <w:div w:id="1992127997">
          <w:marLeft w:val="480"/>
          <w:marRight w:val="0"/>
          <w:marTop w:val="0"/>
          <w:marBottom w:val="0"/>
          <w:divBdr>
            <w:top w:val="none" w:sz="0" w:space="0" w:color="auto"/>
            <w:left w:val="none" w:sz="0" w:space="0" w:color="auto"/>
            <w:bottom w:val="none" w:sz="0" w:space="0" w:color="auto"/>
            <w:right w:val="none" w:sz="0" w:space="0" w:color="auto"/>
          </w:divBdr>
        </w:div>
        <w:div w:id="648704024">
          <w:marLeft w:val="480"/>
          <w:marRight w:val="0"/>
          <w:marTop w:val="0"/>
          <w:marBottom w:val="0"/>
          <w:divBdr>
            <w:top w:val="none" w:sz="0" w:space="0" w:color="auto"/>
            <w:left w:val="none" w:sz="0" w:space="0" w:color="auto"/>
            <w:bottom w:val="none" w:sz="0" w:space="0" w:color="auto"/>
            <w:right w:val="none" w:sz="0" w:space="0" w:color="auto"/>
          </w:divBdr>
        </w:div>
        <w:div w:id="1269436508">
          <w:marLeft w:val="480"/>
          <w:marRight w:val="0"/>
          <w:marTop w:val="0"/>
          <w:marBottom w:val="0"/>
          <w:divBdr>
            <w:top w:val="none" w:sz="0" w:space="0" w:color="auto"/>
            <w:left w:val="none" w:sz="0" w:space="0" w:color="auto"/>
            <w:bottom w:val="none" w:sz="0" w:space="0" w:color="auto"/>
            <w:right w:val="none" w:sz="0" w:space="0" w:color="auto"/>
          </w:divBdr>
        </w:div>
        <w:div w:id="49966915">
          <w:marLeft w:val="480"/>
          <w:marRight w:val="0"/>
          <w:marTop w:val="0"/>
          <w:marBottom w:val="0"/>
          <w:divBdr>
            <w:top w:val="none" w:sz="0" w:space="0" w:color="auto"/>
            <w:left w:val="none" w:sz="0" w:space="0" w:color="auto"/>
            <w:bottom w:val="none" w:sz="0" w:space="0" w:color="auto"/>
            <w:right w:val="none" w:sz="0" w:space="0" w:color="auto"/>
          </w:divBdr>
        </w:div>
        <w:div w:id="1973517268">
          <w:marLeft w:val="480"/>
          <w:marRight w:val="0"/>
          <w:marTop w:val="0"/>
          <w:marBottom w:val="0"/>
          <w:divBdr>
            <w:top w:val="none" w:sz="0" w:space="0" w:color="auto"/>
            <w:left w:val="none" w:sz="0" w:space="0" w:color="auto"/>
            <w:bottom w:val="none" w:sz="0" w:space="0" w:color="auto"/>
            <w:right w:val="none" w:sz="0" w:space="0" w:color="auto"/>
          </w:divBdr>
        </w:div>
        <w:div w:id="249200181">
          <w:marLeft w:val="480"/>
          <w:marRight w:val="0"/>
          <w:marTop w:val="0"/>
          <w:marBottom w:val="0"/>
          <w:divBdr>
            <w:top w:val="none" w:sz="0" w:space="0" w:color="auto"/>
            <w:left w:val="none" w:sz="0" w:space="0" w:color="auto"/>
            <w:bottom w:val="none" w:sz="0" w:space="0" w:color="auto"/>
            <w:right w:val="none" w:sz="0" w:space="0" w:color="auto"/>
          </w:divBdr>
        </w:div>
        <w:div w:id="1861311652">
          <w:marLeft w:val="480"/>
          <w:marRight w:val="0"/>
          <w:marTop w:val="0"/>
          <w:marBottom w:val="0"/>
          <w:divBdr>
            <w:top w:val="none" w:sz="0" w:space="0" w:color="auto"/>
            <w:left w:val="none" w:sz="0" w:space="0" w:color="auto"/>
            <w:bottom w:val="none" w:sz="0" w:space="0" w:color="auto"/>
            <w:right w:val="none" w:sz="0" w:space="0" w:color="auto"/>
          </w:divBdr>
        </w:div>
        <w:div w:id="1153526676">
          <w:marLeft w:val="480"/>
          <w:marRight w:val="0"/>
          <w:marTop w:val="0"/>
          <w:marBottom w:val="0"/>
          <w:divBdr>
            <w:top w:val="none" w:sz="0" w:space="0" w:color="auto"/>
            <w:left w:val="none" w:sz="0" w:space="0" w:color="auto"/>
            <w:bottom w:val="none" w:sz="0" w:space="0" w:color="auto"/>
            <w:right w:val="none" w:sz="0" w:space="0" w:color="auto"/>
          </w:divBdr>
        </w:div>
        <w:div w:id="1781492691">
          <w:marLeft w:val="480"/>
          <w:marRight w:val="0"/>
          <w:marTop w:val="0"/>
          <w:marBottom w:val="0"/>
          <w:divBdr>
            <w:top w:val="none" w:sz="0" w:space="0" w:color="auto"/>
            <w:left w:val="none" w:sz="0" w:space="0" w:color="auto"/>
            <w:bottom w:val="none" w:sz="0" w:space="0" w:color="auto"/>
            <w:right w:val="none" w:sz="0" w:space="0" w:color="auto"/>
          </w:divBdr>
        </w:div>
        <w:div w:id="1707024038">
          <w:marLeft w:val="480"/>
          <w:marRight w:val="0"/>
          <w:marTop w:val="0"/>
          <w:marBottom w:val="0"/>
          <w:divBdr>
            <w:top w:val="none" w:sz="0" w:space="0" w:color="auto"/>
            <w:left w:val="none" w:sz="0" w:space="0" w:color="auto"/>
            <w:bottom w:val="none" w:sz="0" w:space="0" w:color="auto"/>
            <w:right w:val="none" w:sz="0" w:space="0" w:color="auto"/>
          </w:divBdr>
        </w:div>
        <w:div w:id="363483634">
          <w:marLeft w:val="480"/>
          <w:marRight w:val="0"/>
          <w:marTop w:val="0"/>
          <w:marBottom w:val="0"/>
          <w:divBdr>
            <w:top w:val="none" w:sz="0" w:space="0" w:color="auto"/>
            <w:left w:val="none" w:sz="0" w:space="0" w:color="auto"/>
            <w:bottom w:val="none" w:sz="0" w:space="0" w:color="auto"/>
            <w:right w:val="none" w:sz="0" w:space="0" w:color="auto"/>
          </w:divBdr>
        </w:div>
        <w:div w:id="1038554832">
          <w:marLeft w:val="480"/>
          <w:marRight w:val="0"/>
          <w:marTop w:val="0"/>
          <w:marBottom w:val="0"/>
          <w:divBdr>
            <w:top w:val="none" w:sz="0" w:space="0" w:color="auto"/>
            <w:left w:val="none" w:sz="0" w:space="0" w:color="auto"/>
            <w:bottom w:val="none" w:sz="0" w:space="0" w:color="auto"/>
            <w:right w:val="none" w:sz="0" w:space="0" w:color="auto"/>
          </w:divBdr>
        </w:div>
        <w:div w:id="791872780">
          <w:marLeft w:val="480"/>
          <w:marRight w:val="0"/>
          <w:marTop w:val="0"/>
          <w:marBottom w:val="0"/>
          <w:divBdr>
            <w:top w:val="none" w:sz="0" w:space="0" w:color="auto"/>
            <w:left w:val="none" w:sz="0" w:space="0" w:color="auto"/>
            <w:bottom w:val="none" w:sz="0" w:space="0" w:color="auto"/>
            <w:right w:val="none" w:sz="0" w:space="0" w:color="auto"/>
          </w:divBdr>
        </w:div>
      </w:divsChild>
    </w:div>
    <w:div w:id="1457870697">
      <w:bodyDiv w:val="1"/>
      <w:marLeft w:val="0"/>
      <w:marRight w:val="0"/>
      <w:marTop w:val="0"/>
      <w:marBottom w:val="0"/>
      <w:divBdr>
        <w:top w:val="none" w:sz="0" w:space="0" w:color="auto"/>
        <w:left w:val="none" w:sz="0" w:space="0" w:color="auto"/>
        <w:bottom w:val="none" w:sz="0" w:space="0" w:color="auto"/>
        <w:right w:val="none" w:sz="0" w:space="0" w:color="auto"/>
      </w:divBdr>
    </w:div>
    <w:div w:id="1458259524">
      <w:bodyDiv w:val="1"/>
      <w:marLeft w:val="0"/>
      <w:marRight w:val="0"/>
      <w:marTop w:val="0"/>
      <w:marBottom w:val="0"/>
      <w:divBdr>
        <w:top w:val="none" w:sz="0" w:space="0" w:color="auto"/>
        <w:left w:val="none" w:sz="0" w:space="0" w:color="auto"/>
        <w:bottom w:val="none" w:sz="0" w:space="0" w:color="auto"/>
        <w:right w:val="none" w:sz="0" w:space="0" w:color="auto"/>
      </w:divBdr>
    </w:div>
    <w:div w:id="1458337053">
      <w:marLeft w:val="480"/>
      <w:marRight w:val="0"/>
      <w:marTop w:val="0"/>
      <w:marBottom w:val="0"/>
      <w:divBdr>
        <w:top w:val="none" w:sz="0" w:space="0" w:color="auto"/>
        <w:left w:val="none" w:sz="0" w:space="0" w:color="auto"/>
        <w:bottom w:val="none" w:sz="0" w:space="0" w:color="auto"/>
        <w:right w:val="none" w:sz="0" w:space="0" w:color="auto"/>
      </w:divBdr>
    </w:div>
    <w:div w:id="1458374879">
      <w:bodyDiv w:val="1"/>
      <w:marLeft w:val="0"/>
      <w:marRight w:val="0"/>
      <w:marTop w:val="0"/>
      <w:marBottom w:val="0"/>
      <w:divBdr>
        <w:top w:val="none" w:sz="0" w:space="0" w:color="auto"/>
        <w:left w:val="none" w:sz="0" w:space="0" w:color="auto"/>
        <w:bottom w:val="none" w:sz="0" w:space="0" w:color="auto"/>
        <w:right w:val="none" w:sz="0" w:space="0" w:color="auto"/>
      </w:divBdr>
    </w:div>
    <w:div w:id="1458647552">
      <w:bodyDiv w:val="1"/>
      <w:marLeft w:val="0"/>
      <w:marRight w:val="0"/>
      <w:marTop w:val="0"/>
      <w:marBottom w:val="0"/>
      <w:divBdr>
        <w:top w:val="none" w:sz="0" w:space="0" w:color="auto"/>
        <w:left w:val="none" w:sz="0" w:space="0" w:color="auto"/>
        <w:bottom w:val="none" w:sz="0" w:space="0" w:color="auto"/>
        <w:right w:val="none" w:sz="0" w:space="0" w:color="auto"/>
      </w:divBdr>
    </w:div>
    <w:div w:id="1458718341">
      <w:bodyDiv w:val="1"/>
      <w:marLeft w:val="0"/>
      <w:marRight w:val="0"/>
      <w:marTop w:val="0"/>
      <w:marBottom w:val="0"/>
      <w:divBdr>
        <w:top w:val="none" w:sz="0" w:space="0" w:color="auto"/>
        <w:left w:val="none" w:sz="0" w:space="0" w:color="auto"/>
        <w:bottom w:val="none" w:sz="0" w:space="0" w:color="auto"/>
        <w:right w:val="none" w:sz="0" w:space="0" w:color="auto"/>
      </w:divBdr>
    </w:div>
    <w:div w:id="1458796591">
      <w:bodyDiv w:val="1"/>
      <w:marLeft w:val="0"/>
      <w:marRight w:val="0"/>
      <w:marTop w:val="0"/>
      <w:marBottom w:val="0"/>
      <w:divBdr>
        <w:top w:val="none" w:sz="0" w:space="0" w:color="auto"/>
        <w:left w:val="none" w:sz="0" w:space="0" w:color="auto"/>
        <w:bottom w:val="none" w:sz="0" w:space="0" w:color="auto"/>
        <w:right w:val="none" w:sz="0" w:space="0" w:color="auto"/>
      </w:divBdr>
    </w:div>
    <w:div w:id="1459303994">
      <w:bodyDiv w:val="1"/>
      <w:marLeft w:val="0"/>
      <w:marRight w:val="0"/>
      <w:marTop w:val="0"/>
      <w:marBottom w:val="0"/>
      <w:divBdr>
        <w:top w:val="none" w:sz="0" w:space="0" w:color="auto"/>
        <w:left w:val="none" w:sz="0" w:space="0" w:color="auto"/>
        <w:bottom w:val="none" w:sz="0" w:space="0" w:color="auto"/>
        <w:right w:val="none" w:sz="0" w:space="0" w:color="auto"/>
      </w:divBdr>
    </w:div>
    <w:div w:id="1459492453">
      <w:bodyDiv w:val="1"/>
      <w:marLeft w:val="0"/>
      <w:marRight w:val="0"/>
      <w:marTop w:val="0"/>
      <w:marBottom w:val="0"/>
      <w:divBdr>
        <w:top w:val="none" w:sz="0" w:space="0" w:color="auto"/>
        <w:left w:val="none" w:sz="0" w:space="0" w:color="auto"/>
        <w:bottom w:val="none" w:sz="0" w:space="0" w:color="auto"/>
        <w:right w:val="none" w:sz="0" w:space="0" w:color="auto"/>
      </w:divBdr>
      <w:divsChild>
        <w:div w:id="1700357141">
          <w:marLeft w:val="480"/>
          <w:marRight w:val="0"/>
          <w:marTop w:val="0"/>
          <w:marBottom w:val="0"/>
          <w:divBdr>
            <w:top w:val="none" w:sz="0" w:space="0" w:color="auto"/>
            <w:left w:val="none" w:sz="0" w:space="0" w:color="auto"/>
            <w:bottom w:val="none" w:sz="0" w:space="0" w:color="auto"/>
            <w:right w:val="none" w:sz="0" w:space="0" w:color="auto"/>
          </w:divBdr>
        </w:div>
        <w:div w:id="593978664">
          <w:marLeft w:val="480"/>
          <w:marRight w:val="0"/>
          <w:marTop w:val="0"/>
          <w:marBottom w:val="0"/>
          <w:divBdr>
            <w:top w:val="none" w:sz="0" w:space="0" w:color="auto"/>
            <w:left w:val="none" w:sz="0" w:space="0" w:color="auto"/>
            <w:bottom w:val="none" w:sz="0" w:space="0" w:color="auto"/>
            <w:right w:val="none" w:sz="0" w:space="0" w:color="auto"/>
          </w:divBdr>
        </w:div>
        <w:div w:id="1080099840">
          <w:marLeft w:val="480"/>
          <w:marRight w:val="0"/>
          <w:marTop w:val="0"/>
          <w:marBottom w:val="0"/>
          <w:divBdr>
            <w:top w:val="none" w:sz="0" w:space="0" w:color="auto"/>
            <w:left w:val="none" w:sz="0" w:space="0" w:color="auto"/>
            <w:bottom w:val="none" w:sz="0" w:space="0" w:color="auto"/>
            <w:right w:val="none" w:sz="0" w:space="0" w:color="auto"/>
          </w:divBdr>
        </w:div>
        <w:div w:id="523054524">
          <w:marLeft w:val="480"/>
          <w:marRight w:val="0"/>
          <w:marTop w:val="0"/>
          <w:marBottom w:val="0"/>
          <w:divBdr>
            <w:top w:val="none" w:sz="0" w:space="0" w:color="auto"/>
            <w:left w:val="none" w:sz="0" w:space="0" w:color="auto"/>
            <w:bottom w:val="none" w:sz="0" w:space="0" w:color="auto"/>
            <w:right w:val="none" w:sz="0" w:space="0" w:color="auto"/>
          </w:divBdr>
        </w:div>
        <w:div w:id="638920243">
          <w:marLeft w:val="480"/>
          <w:marRight w:val="0"/>
          <w:marTop w:val="0"/>
          <w:marBottom w:val="0"/>
          <w:divBdr>
            <w:top w:val="none" w:sz="0" w:space="0" w:color="auto"/>
            <w:left w:val="none" w:sz="0" w:space="0" w:color="auto"/>
            <w:bottom w:val="none" w:sz="0" w:space="0" w:color="auto"/>
            <w:right w:val="none" w:sz="0" w:space="0" w:color="auto"/>
          </w:divBdr>
        </w:div>
        <w:div w:id="769471596">
          <w:marLeft w:val="480"/>
          <w:marRight w:val="0"/>
          <w:marTop w:val="0"/>
          <w:marBottom w:val="0"/>
          <w:divBdr>
            <w:top w:val="none" w:sz="0" w:space="0" w:color="auto"/>
            <w:left w:val="none" w:sz="0" w:space="0" w:color="auto"/>
            <w:bottom w:val="none" w:sz="0" w:space="0" w:color="auto"/>
            <w:right w:val="none" w:sz="0" w:space="0" w:color="auto"/>
          </w:divBdr>
        </w:div>
        <w:div w:id="598102946">
          <w:marLeft w:val="480"/>
          <w:marRight w:val="0"/>
          <w:marTop w:val="0"/>
          <w:marBottom w:val="0"/>
          <w:divBdr>
            <w:top w:val="none" w:sz="0" w:space="0" w:color="auto"/>
            <w:left w:val="none" w:sz="0" w:space="0" w:color="auto"/>
            <w:bottom w:val="none" w:sz="0" w:space="0" w:color="auto"/>
            <w:right w:val="none" w:sz="0" w:space="0" w:color="auto"/>
          </w:divBdr>
        </w:div>
        <w:div w:id="1627076695">
          <w:marLeft w:val="480"/>
          <w:marRight w:val="0"/>
          <w:marTop w:val="0"/>
          <w:marBottom w:val="0"/>
          <w:divBdr>
            <w:top w:val="none" w:sz="0" w:space="0" w:color="auto"/>
            <w:left w:val="none" w:sz="0" w:space="0" w:color="auto"/>
            <w:bottom w:val="none" w:sz="0" w:space="0" w:color="auto"/>
            <w:right w:val="none" w:sz="0" w:space="0" w:color="auto"/>
          </w:divBdr>
        </w:div>
        <w:div w:id="1864781774">
          <w:marLeft w:val="480"/>
          <w:marRight w:val="0"/>
          <w:marTop w:val="0"/>
          <w:marBottom w:val="0"/>
          <w:divBdr>
            <w:top w:val="none" w:sz="0" w:space="0" w:color="auto"/>
            <w:left w:val="none" w:sz="0" w:space="0" w:color="auto"/>
            <w:bottom w:val="none" w:sz="0" w:space="0" w:color="auto"/>
            <w:right w:val="none" w:sz="0" w:space="0" w:color="auto"/>
          </w:divBdr>
        </w:div>
        <w:div w:id="233786256">
          <w:marLeft w:val="480"/>
          <w:marRight w:val="0"/>
          <w:marTop w:val="0"/>
          <w:marBottom w:val="0"/>
          <w:divBdr>
            <w:top w:val="none" w:sz="0" w:space="0" w:color="auto"/>
            <w:left w:val="none" w:sz="0" w:space="0" w:color="auto"/>
            <w:bottom w:val="none" w:sz="0" w:space="0" w:color="auto"/>
            <w:right w:val="none" w:sz="0" w:space="0" w:color="auto"/>
          </w:divBdr>
        </w:div>
        <w:div w:id="349139254">
          <w:marLeft w:val="480"/>
          <w:marRight w:val="0"/>
          <w:marTop w:val="0"/>
          <w:marBottom w:val="0"/>
          <w:divBdr>
            <w:top w:val="none" w:sz="0" w:space="0" w:color="auto"/>
            <w:left w:val="none" w:sz="0" w:space="0" w:color="auto"/>
            <w:bottom w:val="none" w:sz="0" w:space="0" w:color="auto"/>
            <w:right w:val="none" w:sz="0" w:space="0" w:color="auto"/>
          </w:divBdr>
        </w:div>
        <w:div w:id="1554543964">
          <w:marLeft w:val="480"/>
          <w:marRight w:val="0"/>
          <w:marTop w:val="0"/>
          <w:marBottom w:val="0"/>
          <w:divBdr>
            <w:top w:val="none" w:sz="0" w:space="0" w:color="auto"/>
            <w:left w:val="none" w:sz="0" w:space="0" w:color="auto"/>
            <w:bottom w:val="none" w:sz="0" w:space="0" w:color="auto"/>
            <w:right w:val="none" w:sz="0" w:space="0" w:color="auto"/>
          </w:divBdr>
        </w:div>
        <w:div w:id="776559513">
          <w:marLeft w:val="480"/>
          <w:marRight w:val="0"/>
          <w:marTop w:val="0"/>
          <w:marBottom w:val="0"/>
          <w:divBdr>
            <w:top w:val="none" w:sz="0" w:space="0" w:color="auto"/>
            <w:left w:val="none" w:sz="0" w:space="0" w:color="auto"/>
            <w:bottom w:val="none" w:sz="0" w:space="0" w:color="auto"/>
            <w:right w:val="none" w:sz="0" w:space="0" w:color="auto"/>
          </w:divBdr>
        </w:div>
        <w:div w:id="1498422258">
          <w:marLeft w:val="480"/>
          <w:marRight w:val="0"/>
          <w:marTop w:val="0"/>
          <w:marBottom w:val="0"/>
          <w:divBdr>
            <w:top w:val="none" w:sz="0" w:space="0" w:color="auto"/>
            <w:left w:val="none" w:sz="0" w:space="0" w:color="auto"/>
            <w:bottom w:val="none" w:sz="0" w:space="0" w:color="auto"/>
            <w:right w:val="none" w:sz="0" w:space="0" w:color="auto"/>
          </w:divBdr>
        </w:div>
        <w:div w:id="1580555546">
          <w:marLeft w:val="480"/>
          <w:marRight w:val="0"/>
          <w:marTop w:val="0"/>
          <w:marBottom w:val="0"/>
          <w:divBdr>
            <w:top w:val="none" w:sz="0" w:space="0" w:color="auto"/>
            <w:left w:val="none" w:sz="0" w:space="0" w:color="auto"/>
            <w:bottom w:val="none" w:sz="0" w:space="0" w:color="auto"/>
            <w:right w:val="none" w:sz="0" w:space="0" w:color="auto"/>
          </w:divBdr>
        </w:div>
        <w:div w:id="1268350461">
          <w:marLeft w:val="480"/>
          <w:marRight w:val="0"/>
          <w:marTop w:val="0"/>
          <w:marBottom w:val="0"/>
          <w:divBdr>
            <w:top w:val="none" w:sz="0" w:space="0" w:color="auto"/>
            <w:left w:val="none" w:sz="0" w:space="0" w:color="auto"/>
            <w:bottom w:val="none" w:sz="0" w:space="0" w:color="auto"/>
            <w:right w:val="none" w:sz="0" w:space="0" w:color="auto"/>
          </w:divBdr>
        </w:div>
        <w:div w:id="2007249761">
          <w:marLeft w:val="480"/>
          <w:marRight w:val="0"/>
          <w:marTop w:val="0"/>
          <w:marBottom w:val="0"/>
          <w:divBdr>
            <w:top w:val="none" w:sz="0" w:space="0" w:color="auto"/>
            <w:left w:val="none" w:sz="0" w:space="0" w:color="auto"/>
            <w:bottom w:val="none" w:sz="0" w:space="0" w:color="auto"/>
            <w:right w:val="none" w:sz="0" w:space="0" w:color="auto"/>
          </w:divBdr>
        </w:div>
        <w:div w:id="1352606572">
          <w:marLeft w:val="480"/>
          <w:marRight w:val="0"/>
          <w:marTop w:val="0"/>
          <w:marBottom w:val="0"/>
          <w:divBdr>
            <w:top w:val="none" w:sz="0" w:space="0" w:color="auto"/>
            <w:left w:val="none" w:sz="0" w:space="0" w:color="auto"/>
            <w:bottom w:val="none" w:sz="0" w:space="0" w:color="auto"/>
            <w:right w:val="none" w:sz="0" w:space="0" w:color="auto"/>
          </w:divBdr>
        </w:div>
        <w:div w:id="1046417316">
          <w:marLeft w:val="480"/>
          <w:marRight w:val="0"/>
          <w:marTop w:val="0"/>
          <w:marBottom w:val="0"/>
          <w:divBdr>
            <w:top w:val="none" w:sz="0" w:space="0" w:color="auto"/>
            <w:left w:val="none" w:sz="0" w:space="0" w:color="auto"/>
            <w:bottom w:val="none" w:sz="0" w:space="0" w:color="auto"/>
            <w:right w:val="none" w:sz="0" w:space="0" w:color="auto"/>
          </w:divBdr>
        </w:div>
        <w:div w:id="1525553869">
          <w:marLeft w:val="480"/>
          <w:marRight w:val="0"/>
          <w:marTop w:val="0"/>
          <w:marBottom w:val="0"/>
          <w:divBdr>
            <w:top w:val="none" w:sz="0" w:space="0" w:color="auto"/>
            <w:left w:val="none" w:sz="0" w:space="0" w:color="auto"/>
            <w:bottom w:val="none" w:sz="0" w:space="0" w:color="auto"/>
            <w:right w:val="none" w:sz="0" w:space="0" w:color="auto"/>
          </w:divBdr>
        </w:div>
        <w:div w:id="897516572">
          <w:marLeft w:val="480"/>
          <w:marRight w:val="0"/>
          <w:marTop w:val="0"/>
          <w:marBottom w:val="0"/>
          <w:divBdr>
            <w:top w:val="none" w:sz="0" w:space="0" w:color="auto"/>
            <w:left w:val="none" w:sz="0" w:space="0" w:color="auto"/>
            <w:bottom w:val="none" w:sz="0" w:space="0" w:color="auto"/>
            <w:right w:val="none" w:sz="0" w:space="0" w:color="auto"/>
          </w:divBdr>
        </w:div>
        <w:div w:id="1210066185">
          <w:marLeft w:val="480"/>
          <w:marRight w:val="0"/>
          <w:marTop w:val="0"/>
          <w:marBottom w:val="0"/>
          <w:divBdr>
            <w:top w:val="none" w:sz="0" w:space="0" w:color="auto"/>
            <w:left w:val="none" w:sz="0" w:space="0" w:color="auto"/>
            <w:bottom w:val="none" w:sz="0" w:space="0" w:color="auto"/>
            <w:right w:val="none" w:sz="0" w:space="0" w:color="auto"/>
          </w:divBdr>
        </w:div>
        <w:div w:id="1048188320">
          <w:marLeft w:val="480"/>
          <w:marRight w:val="0"/>
          <w:marTop w:val="0"/>
          <w:marBottom w:val="0"/>
          <w:divBdr>
            <w:top w:val="none" w:sz="0" w:space="0" w:color="auto"/>
            <w:left w:val="none" w:sz="0" w:space="0" w:color="auto"/>
            <w:bottom w:val="none" w:sz="0" w:space="0" w:color="auto"/>
            <w:right w:val="none" w:sz="0" w:space="0" w:color="auto"/>
          </w:divBdr>
        </w:div>
        <w:div w:id="911353263">
          <w:marLeft w:val="480"/>
          <w:marRight w:val="0"/>
          <w:marTop w:val="0"/>
          <w:marBottom w:val="0"/>
          <w:divBdr>
            <w:top w:val="none" w:sz="0" w:space="0" w:color="auto"/>
            <w:left w:val="none" w:sz="0" w:space="0" w:color="auto"/>
            <w:bottom w:val="none" w:sz="0" w:space="0" w:color="auto"/>
            <w:right w:val="none" w:sz="0" w:space="0" w:color="auto"/>
          </w:divBdr>
        </w:div>
        <w:div w:id="1036395486">
          <w:marLeft w:val="480"/>
          <w:marRight w:val="0"/>
          <w:marTop w:val="0"/>
          <w:marBottom w:val="0"/>
          <w:divBdr>
            <w:top w:val="none" w:sz="0" w:space="0" w:color="auto"/>
            <w:left w:val="none" w:sz="0" w:space="0" w:color="auto"/>
            <w:bottom w:val="none" w:sz="0" w:space="0" w:color="auto"/>
            <w:right w:val="none" w:sz="0" w:space="0" w:color="auto"/>
          </w:divBdr>
        </w:div>
        <w:div w:id="460656864">
          <w:marLeft w:val="480"/>
          <w:marRight w:val="0"/>
          <w:marTop w:val="0"/>
          <w:marBottom w:val="0"/>
          <w:divBdr>
            <w:top w:val="none" w:sz="0" w:space="0" w:color="auto"/>
            <w:left w:val="none" w:sz="0" w:space="0" w:color="auto"/>
            <w:bottom w:val="none" w:sz="0" w:space="0" w:color="auto"/>
            <w:right w:val="none" w:sz="0" w:space="0" w:color="auto"/>
          </w:divBdr>
        </w:div>
        <w:div w:id="57634891">
          <w:marLeft w:val="480"/>
          <w:marRight w:val="0"/>
          <w:marTop w:val="0"/>
          <w:marBottom w:val="0"/>
          <w:divBdr>
            <w:top w:val="none" w:sz="0" w:space="0" w:color="auto"/>
            <w:left w:val="none" w:sz="0" w:space="0" w:color="auto"/>
            <w:bottom w:val="none" w:sz="0" w:space="0" w:color="auto"/>
            <w:right w:val="none" w:sz="0" w:space="0" w:color="auto"/>
          </w:divBdr>
        </w:div>
        <w:div w:id="1052194542">
          <w:marLeft w:val="480"/>
          <w:marRight w:val="0"/>
          <w:marTop w:val="0"/>
          <w:marBottom w:val="0"/>
          <w:divBdr>
            <w:top w:val="none" w:sz="0" w:space="0" w:color="auto"/>
            <w:left w:val="none" w:sz="0" w:space="0" w:color="auto"/>
            <w:bottom w:val="none" w:sz="0" w:space="0" w:color="auto"/>
            <w:right w:val="none" w:sz="0" w:space="0" w:color="auto"/>
          </w:divBdr>
        </w:div>
        <w:div w:id="82847560">
          <w:marLeft w:val="480"/>
          <w:marRight w:val="0"/>
          <w:marTop w:val="0"/>
          <w:marBottom w:val="0"/>
          <w:divBdr>
            <w:top w:val="none" w:sz="0" w:space="0" w:color="auto"/>
            <w:left w:val="none" w:sz="0" w:space="0" w:color="auto"/>
            <w:bottom w:val="none" w:sz="0" w:space="0" w:color="auto"/>
            <w:right w:val="none" w:sz="0" w:space="0" w:color="auto"/>
          </w:divBdr>
        </w:div>
        <w:div w:id="2072194697">
          <w:marLeft w:val="480"/>
          <w:marRight w:val="0"/>
          <w:marTop w:val="0"/>
          <w:marBottom w:val="0"/>
          <w:divBdr>
            <w:top w:val="none" w:sz="0" w:space="0" w:color="auto"/>
            <w:left w:val="none" w:sz="0" w:space="0" w:color="auto"/>
            <w:bottom w:val="none" w:sz="0" w:space="0" w:color="auto"/>
            <w:right w:val="none" w:sz="0" w:space="0" w:color="auto"/>
          </w:divBdr>
        </w:div>
        <w:div w:id="605963775">
          <w:marLeft w:val="480"/>
          <w:marRight w:val="0"/>
          <w:marTop w:val="0"/>
          <w:marBottom w:val="0"/>
          <w:divBdr>
            <w:top w:val="none" w:sz="0" w:space="0" w:color="auto"/>
            <w:left w:val="none" w:sz="0" w:space="0" w:color="auto"/>
            <w:bottom w:val="none" w:sz="0" w:space="0" w:color="auto"/>
            <w:right w:val="none" w:sz="0" w:space="0" w:color="auto"/>
          </w:divBdr>
        </w:div>
        <w:div w:id="357850369">
          <w:marLeft w:val="480"/>
          <w:marRight w:val="0"/>
          <w:marTop w:val="0"/>
          <w:marBottom w:val="0"/>
          <w:divBdr>
            <w:top w:val="none" w:sz="0" w:space="0" w:color="auto"/>
            <w:left w:val="none" w:sz="0" w:space="0" w:color="auto"/>
            <w:bottom w:val="none" w:sz="0" w:space="0" w:color="auto"/>
            <w:right w:val="none" w:sz="0" w:space="0" w:color="auto"/>
          </w:divBdr>
        </w:div>
        <w:div w:id="1095399787">
          <w:marLeft w:val="480"/>
          <w:marRight w:val="0"/>
          <w:marTop w:val="0"/>
          <w:marBottom w:val="0"/>
          <w:divBdr>
            <w:top w:val="none" w:sz="0" w:space="0" w:color="auto"/>
            <w:left w:val="none" w:sz="0" w:space="0" w:color="auto"/>
            <w:bottom w:val="none" w:sz="0" w:space="0" w:color="auto"/>
            <w:right w:val="none" w:sz="0" w:space="0" w:color="auto"/>
          </w:divBdr>
        </w:div>
        <w:div w:id="1667398605">
          <w:marLeft w:val="480"/>
          <w:marRight w:val="0"/>
          <w:marTop w:val="0"/>
          <w:marBottom w:val="0"/>
          <w:divBdr>
            <w:top w:val="none" w:sz="0" w:space="0" w:color="auto"/>
            <w:left w:val="none" w:sz="0" w:space="0" w:color="auto"/>
            <w:bottom w:val="none" w:sz="0" w:space="0" w:color="auto"/>
            <w:right w:val="none" w:sz="0" w:space="0" w:color="auto"/>
          </w:divBdr>
        </w:div>
        <w:div w:id="970398973">
          <w:marLeft w:val="480"/>
          <w:marRight w:val="0"/>
          <w:marTop w:val="0"/>
          <w:marBottom w:val="0"/>
          <w:divBdr>
            <w:top w:val="none" w:sz="0" w:space="0" w:color="auto"/>
            <w:left w:val="none" w:sz="0" w:space="0" w:color="auto"/>
            <w:bottom w:val="none" w:sz="0" w:space="0" w:color="auto"/>
            <w:right w:val="none" w:sz="0" w:space="0" w:color="auto"/>
          </w:divBdr>
        </w:div>
      </w:divsChild>
    </w:div>
    <w:div w:id="1459835904">
      <w:bodyDiv w:val="1"/>
      <w:marLeft w:val="0"/>
      <w:marRight w:val="0"/>
      <w:marTop w:val="0"/>
      <w:marBottom w:val="0"/>
      <w:divBdr>
        <w:top w:val="none" w:sz="0" w:space="0" w:color="auto"/>
        <w:left w:val="none" w:sz="0" w:space="0" w:color="auto"/>
        <w:bottom w:val="none" w:sz="0" w:space="0" w:color="auto"/>
        <w:right w:val="none" w:sz="0" w:space="0" w:color="auto"/>
      </w:divBdr>
    </w:div>
    <w:div w:id="1459910455">
      <w:bodyDiv w:val="1"/>
      <w:marLeft w:val="0"/>
      <w:marRight w:val="0"/>
      <w:marTop w:val="0"/>
      <w:marBottom w:val="0"/>
      <w:divBdr>
        <w:top w:val="none" w:sz="0" w:space="0" w:color="auto"/>
        <w:left w:val="none" w:sz="0" w:space="0" w:color="auto"/>
        <w:bottom w:val="none" w:sz="0" w:space="0" w:color="auto"/>
        <w:right w:val="none" w:sz="0" w:space="0" w:color="auto"/>
      </w:divBdr>
    </w:div>
    <w:div w:id="1459956986">
      <w:bodyDiv w:val="1"/>
      <w:marLeft w:val="0"/>
      <w:marRight w:val="0"/>
      <w:marTop w:val="0"/>
      <w:marBottom w:val="0"/>
      <w:divBdr>
        <w:top w:val="none" w:sz="0" w:space="0" w:color="auto"/>
        <w:left w:val="none" w:sz="0" w:space="0" w:color="auto"/>
        <w:bottom w:val="none" w:sz="0" w:space="0" w:color="auto"/>
        <w:right w:val="none" w:sz="0" w:space="0" w:color="auto"/>
      </w:divBdr>
    </w:div>
    <w:div w:id="1460224852">
      <w:marLeft w:val="480"/>
      <w:marRight w:val="0"/>
      <w:marTop w:val="0"/>
      <w:marBottom w:val="0"/>
      <w:divBdr>
        <w:top w:val="none" w:sz="0" w:space="0" w:color="auto"/>
        <w:left w:val="none" w:sz="0" w:space="0" w:color="auto"/>
        <w:bottom w:val="none" w:sz="0" w:space="0" w:color="auto"/>
        <w:right w:val="none" w:sz="0" w:space="0" w:color="auto"/>
      </w:divBdr>
    </w:div>
    <w:div w:id="1460487228">
      <w:marLeft w:val="480"/>
      <w:marRight w:val="0"/>
      <w:marTop w:val="0"/>
      <w:marBottom w:val="0"/>
      <w:divBdr>
        <w:top w:val="none" w:sz="0" w:space="0" w:color="auto"/>
        <w:left w:val="none" w:sz="0" w:space="0" w:color="auto"/>
        <w:bottom w:val="none" w:sz="0" w:space="0" w:color="auto"/>
        <w:right w:val="none" w:sz="0" w:space="0" w:color="auto"/>
      </w:divBdr>
    </w:div>
    <w:div w:id="1460952329">
      <w:bodyDiv w:val="1"/>
      <w:marLeft w:val="0"/>
      <w:marRight w:val="0"/>
      <w:marTop w:val="0"/>
      <w:marBottom w:val="0"/>
      <w:divBdr>
        <w:top w:val="none" w:sz="0" w:space="0" w:color="auto"/>
        <w:left w:val="none" w:sz="0" w:space="0" w:color="auto"/>
        <w:bottom w:val="none" w:sz="0" w:space="0" w:color="auto"/>
        <w:right w:val="none" w:sz="0" w:space="0" w:color="auto"/>
      </w:divBdr>
      <w:divsChild>
        <w:div w:id="539243364">
          <w:marLeft w:val="480"/>
          <w:marRight w:val="0"/>
          <w:marTop w:val="0"/>
          <w:marBottom w:val="0"/>
          <w:divBdr>
            <w:top w:val="none" w:sz="0" w:space="0" w:color="auto"/>
            <w:left w:val="none" w:sz="0" w:space="0" w:color="auto"/>
            <w:bottom w:val="none" w:sz="0" w:space="0" w:color="auto"/>
            <w:right w:val="none" w:sz="0" w:space="0" w:color="auto"/>
          </w:divBdr>
        </w:div>
        <w:div w:id="2055033034">
          <w:marLeft w:val="480"/>
          <w:marRight w:val="0"/>
          <w:marTop w:val="0"/>
          <w:marBottom w:val="0"/>
          <w:divBdr>
            <w:top w:val="none" w:sz="0" w:space="0" w:color="auto"/>
            <w:left w:val="none" w:sz="0" w:space="0" w:color="auto"/>
            <w:bottom w:val="none" w:sz="0" w:space="0" w:color="auto"/>
            <w:right w:val="none" w:sz="0" w:space="0" w:color="auto"/>
          </w:divBdr>
        </w:div>
        <w:div w:id="92090153">
          <w:marLeft w:val="480"/>
          <w:marRight w:val="0"/>
          <w:marTop w:val="0"/>
          <w:marBottom w:val="0"/>
          <w:divBdr>
            <w:top w:val="none" w:sz="0" w:space="0" w:color="auto"/>
            <w:left w:val="none" w:sz="0" w:space="0" w:color="auto"/>
            <w:bottom w:val="none" w:sz="0" w:space="0" w:color="auto"/>
            <w:right w:val="none" w:sz="0" w:space="0" w:color="auto"/>
          </w:divBdr>
        </w:div>
        <w:div w:id="1775664355">
          <w:marLeft w:val="480"/>
          <w:marRight w:val="0"/>
          <w:marTop w:val="0"/>
          <w:marBottom w:val="0"/>
          <w:divBdr>
            <w:top w:val="none" w:sz="0" w:space="0" w:color="auto"/>
            <w:left w:val="none" w:sz="0" w:space="0" w:color="auto"/>
            <w:bottom w:val="none" w:sz="0" w:space="0" w:color="auto"/>
            <w:right w:val="none" w:sz="0" w:space="0" w:color="auto"/>
          </w:divBdr>
        </w:div>
        <w:div w:id="757362958">
          <w:marLeft w:val="480"/>
          <w:marRight w:val="0"/>
          <w:marTop w:val="0"/>
          <w:marBottom w:val="0"/>
          <w:divBdr>
            <w:top w:val="none" w:sz="0" w:space="0" w:color="auto"/>
            <w:left w:val="none" w:sz="0" w:space="0" w:color="auto"/>
            <w:bottom w:val="none" w:sz="0" w:space="0" w:color="auto"/>
            <w:right w:val="none" w:sz="0" w:space="0" w:color="auto"/>
          </w:divBdr>
        </w:div>
        <w:div w:id="1964843173">
          <w:marLeft w:val="480"/>
          <w:marRight w:val="0"/>
          <w:marTop w:val="0"/>
          <w:marBottom w:val="0"/>
          <w:divBdr>
            <w:top w:val="none" w:sz="0" w:space="0" w:color="auto"/>
            <w:left w:val="none" w:sz="0" w:space="0" w:color="auto"/>
            <w:bottom w:val="none" w:sz="0" w:space="0" w:color="auto"/>
            <w:right w:val="none" w:sz="0" w:space="0" w:color="auto"/>
          </w:divBdr>
        </w:div>
        <w:div w:id="94836553">
          <w:marLeft w:val="480"/>
          <w:marRight w:val="0"/>
          <w:marTop w:val="0"/>
          <w:marBottom w:val="0"/>
          <w:divBdr>
            <w:top w:val="none" w:sz="0" w:space="0" w:color="auto"/>
            <w:left w:val="none" w:sz="0" w:space="0" w:color="auto"/>
            <w:bottom w:val="none" w:sz="0" w:space="0" w:color="auto"/>
            <w:right w:val="none" w:sz="0" w:space="0" w:color="auto"/>
          </w:divBdr>
        </w:div>
        <w:div w:id="1992518553">
          <w:marLeft w:val="480"/>
          <w:marRight w:val="0"/>
          <w:marTop w:val="0"/>
          <w:marBottom w:val="0"/>
          <w:divBdr>
            <w:top w:val="none" w:sz="0" w:space="0" w:color="auto"/>
            <w:left w:val="none" w:sz="0" w:space="0" w:color="auto"/>
            <w:bottom w:val="none" w:sz="0" w:space="0" w:color="auto"/>
            <w:right w:val="none" w:sz="0" w:space="0" w:color="auto"/>
          </w:divBdr>
        </w:div>
        <w:div w:id="513881328">
          <w:marLeft w:val="480"/>
          <w:marRight w:val="0"/>
          <w:marTop w:val="0"/>
          <w:marBottom w:val="0"/>
          <w:divBdr>
            <w:top w:val="none" w:sz="0" w:space="0" w:color="auto"/>
            <w:left w:val="none" w:sz="0" w:space="0" w:color="auto"/>
            <w:bottom w:val="none" w:sz="0" w:space="0" w:color="auto"/>
            <w:right w:val="none" w:sz="0" w:space="0" w:color="auto"/>
          </w:divBdr>
        </w:div>
        <w:div w:id="476192779">
          <w:marLeft w:val="480"/>
          <w:marRight w:val="0"/>
          <w:marTop w:val="0"/>
          <w:marBottom w:val="0"/>
          <w:divBdr>
            <w:top w:val="none" w:sz="0" w:space="0" w:color="auto"/>
            <w:left w:val="none" w:sz="0" w:space="0" w:color="auto"/>
            <w:bottom w:val="none" w:sz="0" w:space="0" w:color="auto"/>
            <w:right w:val="none" w:sz="0" w:space="0" w:color="auto"/>
          </w:divBdr>
        </w:div>
        <w:div w:id="1356492588">
          <w:marLeft w:val="480"/>
          <w:marRight w:val="0"/>
          <w:marTop w:val="0"/>
          <w:marBottom w:val="0"/>
          <w:divBdr>
            <w:top w:val="none" w:sz="0" w:space="0" w:color="auto"/>
            <w:left w:val="none" w:sz="0" w:space="0" w:color="auto"/>
            <w:bottom w:val="none" w:sz="0" w:space="0" w:color="auto"/>
            <w:right w:val="none" w:sz="0" w:space="0" w:color="auto"/>
          </w:divBdr>
        </w:div>
        <w:div w:id="2037195608">
          <w:marLeft w:val="480"/>
          <w:marRight w:val="0"/>
          <w:marTop w:val="0"/>
          <w:marBottom w:val="0"/>
          <w:divBdr>
            <w:top w:val="none" w:sz="0" w:space="0" w:color="auto"/>
            <w:left w:val="none" w:sz="0" w:space="0" w:color="auto"/>
            <w:bottom w:val="none" w:sz="0" w:space="0" w:color="auto"/>
            <w:right w:val="none" w:sz="0" w:space="0" w:color="auto"/>
          </w:divBdr>
        </w:div>
        <w:div w:id="1302268395">
          <w:marLeft w:val="480"/>
          <w:marRight w:val="0"/>
          <w:marTop w:val="0"/>
          <w:marBottom w:val="0"/>
          <w:divBdr>
            <w:top w:val="none" w:sz="0" w:space="0" w:color="auto"/>
            <w:left w:val="none" w:sz="0" w:space="0" w:color="auto"/>
            <w:bottom w:val="none" w:sz="0" w:space="0" w:color="auto"/>
            <w:right w:val="none" w:sz="0" w:space="0" w:color="auto"/>
          </w:divBdr>
        </w:div>
        <w:div w:id="1115179033">
          <w:marLeft w:val="480"/>
          <w:marRight w:val="0"/>
          <w:marTop w:val="0"/>
          <w:marBottom w:val="0"/>
          <w:divBdr>
            <w:top w:val="none" w:sz="0" w:space="0" w:color="auto"/>
            <w:left w:val="none" w:sz="0" w:space="0" w:color="auto"/>
            <w:bottom w:val="none" w:sz="0" w:space="0" w:color="auto"/>
            <w:right w:val="none" w:sz="0" w:space="0" w:color="auto"/>
          </w:divBdr>
        </w:div>
        <w:div w:id="775365040">
          <w:marLeft w:val="480"/>
          <w:marRight w:val="0"/>
          <w:marTop w:val="0"/>
          <w:marBottom w:val="0"/>
          <w:divBdr>
            <w:top w:val="none" w:sz="0" w:space="0" w:color="auto"/>
            <w:left w:val="none" w:sz="0" w:space="0" w:color="auto"/>
            <w:bottom w:val="none" w:sz="0" w:space="0" w:color="auto"/>
            <w:right w:val="none" w:sz="0" w:space="0" w:color="auto"/>
          </w:divBdr>
        </w:div>
        <w:div w:id="1116799731">
          <w:marLeft w:val="480"/>
          <w:marRight w:val="0"/>
          <w:marTop w:val="0"/>
          <w:marBottom w:val="0"/>
          <w:divBdr>
            <w:top w:val="none" w:sz="0" w:space="0" w:color="auto"/>
            <w:left w:val="none" w:sz="0" w:space="0" w:color="auto"/>
            <w:bottom w:val="none" w:sz="0" w:space="0" w:color="auto"/>
            <w:right w:val="none" w:sz="0" w:space="0" w:color="auto"/>
          </w:divBdr>
        </w:div>
      </w:divsChild>
    </w:div>
    <w:div w:id="1461025726">
      <w:bodyDiv w:val="1"/>
      <w:marLeft w:val="0"/>
      <w:marRight w:val="0"/>
      <w:marTop w:val="0"/>
      <w:marBottom w:val="0"/>
      <w:divBdr>
        <w:top w:val="none" w:sz="0" w:space="0" w:color="auto"/>
        <w:left w:val="none" w:sz="0" w:space="0" w:color="auto"/>
        <w:bottom w:val="none" w:sz="0" w:space="0" w:color="auto"/>
        <w:right w:val="none" w:sz="0" w:space="0" w:color="auto"/>
      </w:divBdr>
    </w:div>
    <w:div w:id="1461068501">
      <w:bodyDiv w:val="1"/>
      <w:marLeft w:val="0"/>
      <w:marRight w:val="0"/>
      <w:marTop w:val="0"/>
      <w:marBottom w:val="0"/>
      <w:divBdr>
        <w:top w:val="none" w:sz="0" w:space="0" w:color="auto"/>
        <w:left w:val="none" w:sz="0" w:space="0" w:color="auto"/>
        <w:bottom w:val="none" w:sz="0" w:space="0" w:color="auto"/>
        <w:right w:val="none" w:sz="0" w:space="0" w:color="auto"/>
      </w:divBdr>
      <w:divsChild>
        <w:div w:id="759957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142815">
      <w:bodyDiv w:val="1"/>
      <w:marLeft w:val="0"/>
      <w:marRight w:val="0"/>
      <w:marTop w:val="0"/>
      <w:marBottom w:val="0"/>
      <w:divBdr>
        <w:top w:val="none" w:sz="0" w:space="0" w:color="auto"/>
        <w:left w:val="none" w:sz="0" w:space="0" w:color="auto"/>
        <w:bottom w:val="none" w:sz="0" w:space="0" w:color="auto"/>
        <w:right w:val="none" w:sz="0" w:space="0" w:color="auto"/>
      </w:divBdr>
    </w:div>
    <w:div w:id="1461337270">
      <w:bodyDiv w:val="1"/>
      <w:marLeft w:val="0"/>
      <w:marRight w:val="0"/>
      <w:marTop w:val="0"/>
      <w:marBottom w:val="0"/>
      <w:divBdr>
        <w:top w:val="none" w:sz="0" w:space="0" w:color="auto"/>
        <w:left w:val="none" w:sz="0" w:space="0" w:color="auto"/>
        <w:bottom w:val="none" w:sz="0" w:space="0" w:color="auto"/>
        <w:right w:val="none" w:sz="0" w:space="0" w:color="auto"/>
      </w:divBdr>
    </w:div>
    <w:div w:id="1461458451">
      <w:marLeft w:val="480"/>
      <w:marRight w:val="0"/>
      <w:marTop w:val="0"/>
      <w:marBottom w:val="0"/>
      <w:divBdr>
        <w:top w:val="none" w:sz="0" w:space="0" w:color="auto"/>
        <w:left w:val="none" w:sz="0" w:space="0" w:color="auto"/>
        <w:bottom w:val="none" w:sz="0" w:space="0" w:color="auto"/>
        <w:right w:val="none" w:sz="0" w:space="0" w:color="auto"/>
      </w:divBdr>
    </w:div>
    <w:div w:id="1461723783">
      <w:bodyDiv w:val="1"/>
      <w:marLeft w:val="0"/>
      <w:marRight w:val="0"/>
      <w:marTop w:val="0"/>
      <w:marBottom w:val="0"/>
      <w:divBdr>
        <w:top w:val="none" w:sz="0" w:space="0" w:color="auto"/>
        <w:left w:val="none" w:sz="0" w:space="0" w:color="auto"/>
        <w:bottom w:val="none" w:sz="0" w:space="0" w:color="auto"/>
        <w:right w:val="none" w:sz="0" w:space="0" w:color="auto"/>
      </w:divBdr>
    </w:div>
    <w:div w:id="1461799166">
      <w:bodyDiv w:val="1"/>
      <w:marLeft w:val="0"/>
      <w:marRight w:val="0"/>
      <w:marTop w:val="0"/>
      <w:marBottom w:val="0"/>
      <w:divBdr>
        <w:top w:val="none" w:sz="0" w:space="0" w:color="auto"/>
        <w:left w:val="none" w:sz="0" w:space="0" w:color="auto"/>
        <w:bottom w:val="none" w:sz="0" w:space="0" w:color="auto"/>
        <w:right w:val="none" w:sz="0" w:space="0" w:color="auto"/>
      </w:divBdr>
    </w:div>
    <w:div w:id="1461849682">
      <w:bodyDiv w:val="1"/>
      <w:marLeft w:val="0"/>
      <w:marRight w:val="0"/>
      <w:marTop w:val="0"/>
      <w:marBottom w:val="0"/>
      <w:divBdr>
        <w:top w:val="none" w:sz="0" w:space="0" w:color="auto"/>
        <w:left w:val="none" w:sz="0" w:space="0" w:color="auto"/>
        <w:bottom w:val="none" w:sz="0" w:space="0" w:color="auto"/>
        <w:right w:val="none" w:sz="0" w:space="0" w:color="auto"/>
      </w:divBdr>
    </w:div>
    <w:div w:id="1461873222">
      <w:bodyDiv w:val="1"/>
      <w:marLeft w:val="0"/>
      <w:marRight w:val="0"/>
      <w:marTop w:val="0"/>
      <w:marBottom w:val="0"/>
      <w:divBdr>
        <w:top w:val="none" w:sz="0" w:space="0" w:color="auto"/>
        <w:left w:val="none" w:sz="0" w:space="0" w:color="auto"/>
        <w:bottom w:val="none" w:sz="0" w:space="0" w:color="auto"/>
        <w:right w:val="none" w:sz="0" w:space="0" w:color="auto"/>
      </w:divBdr>
    </w:div>
    <w:div w:id="1462070902">
      <w:bodyDiv w:val="1"/>
      <w:marLeft w:val="0"/>
      <w:marRight w:val="0"/>
      <w:marTop w:val="0"/>
      <w:marBottom w:val="0"/>
      <w:divBdr>
        <w:top w:val="none" w:sz="0" w:space="0" w:color="auto"/>
        <w:left w:val="none" w:sz="0" w:space="0" w:color="auto"/>
        <w:bottom w:val="none" w:sz="0" w:space="0" w:color="auto"/>
        <w:right w:val="none" w:sz="0" w:space="0" w:color="auto"/>
      </w:divBdr>
    </w:div>
    <w:div w:id="1462380838">
      <w:bodyDiv w:val="1"/>
      <w:marLeft w:val="0"/>
      <w:marRight w:val="0"/>
      <w:marTop w:val="0"/>
      <w:marBottom w:val="0"/>
      <w:divBdr>
        <w:top w:val="none" w:sz="0" w:space="0" w:color="auto"/>
        <w:left w:val="none" w:sz="0" w:space="0" w:color="auto"/>
        <w:bottom w:val="none" w:sz="0" w:space="0" w:color="auto"/>
        <w:right w:val="none" w:sz="0" w:space="0" w:color="auto"/>
      </w:divBdr>
    </w:div>
    <w:div w:id="1462848514">
      <w:bodyDiv w:val="1"/>
      <w:marLeft w:val="0"/>
      <w:marRight w:val="0"/>
      <w:marTop w:val="0"/>
      <w:marBottom w:val="0"/>
      <w:divBdr>
        <w:top w:val="none" w:sz="0" w:space="0" w:color="auto"/>
        <w:left w:val="none" w:sz="0" w:space="0" w:color="auto"/>
        <w:bottom w:val="none" w:sz="0" w:space="0" w:color="auto"/>
        <w:right w:val="none" w:sz="0" w:space="0" w:color="auto"/>
      </w:divBdr>
      <w:divsChild>
        <w:div w:id="1744058824">
          <w:marLeft w:val="480"/>
          <w:marRight w:val="0"/>
          <w:marTop w:val="0"/>
          <w:marBottom w:val="0"/>
          <w:divBdr>
            <w:top w:val="none" w:sz="0" w:space="0" w:color="auto"/>
            <w:left w:val="none" w:sz="0" w:space="0" w:color="auto"/>
            <w:bottom w:val="none" w:sz="0" w:space="0" w:color="auto"/>
            <w:right w:val="none" w:sz="0" w:space="0" w:color="auto"/>
          </w:divBdr>
        </w:div>
        <w:div w:id="1456482125">
          <w:marLeft w:val="480"/>
          <w:marRight w:val="0"/>
          <w:marTop w:val="0"/>
          <w:marBottom w:val="0"/>
          <w:divBdr>
            <w:top w:val="none" w:sz="0" w:space="0" w:color="auto"/>
            <w:left w:val="none" w:sz="0" w:space="0" w:color="auto"/>
            <w:bottom w:val="none" w:sz="0" w:space="0" w:color="auto"/>
            <w:right w:val="none" w:sz="0" w:space="0" w:color="auto"/>
          </w:divBdr>
        </w:div>
        <w:div w:id="1871448697">
          <w:marLeft w:val="480"/>
          <w:marRight w:val="0"/>
          <w:marTop w:val="0"/>
          <w:marBottom w:val="0"/>
          <w:divBdr>
            <w:top w:val="none" w:sz="0" w:space="0" w:color="auto"/>
            <w:left w:val="none" w:sz="0" w:space="0" w:color="auto"/>
            <w:bottom w:val="none" w:sz="0" w:space="0" w:color="auto"/>
            <w:right w:val="none" w:sz="0" w:space="0" w:color="auto"/>
          </w:divBdr>
        </w:div>
        <w:div w:id="472529205">
          <w:marLeft w:val="480"/>
          <w:marRight w:val="0"/>
          <w:marTop w:val="0"/>
          <w:marBottom w:val="0"/>
          <w:divBdr>
            <w:top w:val="none" w:sz="0" w:space="0" w:color="auto"/>
            <w:left w:val="none" w:sz="0" w:space="0" w:color="auto"/>
            <w:bottom w:val="none" w:sz="0" w:space="0" w:color="auto"/>
            <w:right w:val="none" w:sz="0" w:space="0" w:color="auto"/>
          </w:divBdr>
        </w:div>
        <w:div w:id="997541092">
          <w:marLeft w:val="480"/>
          <w:marRight w:val="0"/>
          <w:marTop w:val="0"/>
          <w:marBottom w:val="0"/>
          <w:divBdr>
            <w:top w:val="none" w:sz="0" w:space="0" w:color="auto"/>
            <w:left w:val="none" w:sz="0" w:space="0" w:color="auto"/>
            <w:bottom w:val="none" w:sz="0" w:space="0" w:color="auto"/>
            <w:right w:val="none" w:sz="0" w:space="0" w:color="auto"/>
          </w:divBdr>
        </w:div>
        <w:div w:id="1209027874">
          <w:marLeft w:val="480"/>
          <w:marRight w:val="0"/>
          <w:marTop w:val="0"/>
          <w:marBottom w:val="0"/>
          <w:divBdr>
            <w:top w:val="none" w:sz="0" w:space="0" w:color="auto"/>
            <w:left w:val="none" w:sz="0" w:space="0" w:color="auto"/>
            <w:bottom w:val="none" w:sz="0" w:space="0" w:color="auto"/>
            <w:right w:val="none" w:sz="0" w:space="0" w:color="auto"/>
          </w:divBdr>
        </w:div>
        <w:div w:id="1267422366">
          <w:marLeft w:val="480"/>
          <w:marRight w:val="0"/>
          <w:marTop w:val="0"/>
          <w:marBottom w:val="0"/>
          <w:divBdr>
            <w:top w:val="none" w:sz="0" w:space="0" w:color="auto"/>
            <w:left w:val="none" w:sz="0" w:space="0" w:color="auto"/>
            <w:bottom w:val="none" w:sz="0" w:space="0" w:color="auto"/>
            <w:right w:val="none" w:sz="0" w:space="0" w:color="auto"/>
          </w:divBdr>
        </w:div>
        <w:div w:id="1071073620">
          <w:marLeft w:val="480"/>
          <w:marRight w:val="0"/>
          <w:marTop w:val="0"/>
          <w:marBottom w:val="0"/>
          <w:divBdr>
            <w:top w:val="none" w:sz="0" w:space="0" w:color="auto"/>
            <w:left w:val="none" w:sz="0" w:space="0" w:color="auto"/>
            <w:bottom w:val="none" w:sz="0" w:space="0" w:color="auto"/>
            <w:right w:val="none" w:sz="0" w:space="0" w:color="auto"/>
          </w:divBdr>
        </w:div>
        <w:div w:id="782113943">
          <w:marLeft w:val="480"/>
          <w:marRight w:val="0"/>
          <w:marTop w:val="0"/>
          <w:marBottom w:val="0"/>
          <w:divBdr>
            <w:top w:val="none" w:sz="0" w:space="0" w:color="auto"/>
            <w:left w:val="none" w:sz="0" w:space="0" w:color="auto"/>
            <w:bottom w:val="none" w:sz="0" w:space="0" w:color="auto"/>
            <w:right w:val="none" w:sz="0" w:space="0" w:color="auto"/>
          </w:divBdr>
        </w:div>
        <w:div w:id="1467773794">
          <w:marLeft w:val="480"/>
          <w:marRight w:val="0"/>
          <w:marTop w:val="0"/>
          <w:marBottom w:val="0"/>
          <w:divBdr>
            <w:top w:val="none" w:sz="0" w:space="0" w:color="auto"/>
            <w:left w:val="none" w:sz="0" w:space="0" w:color="auto"/>
            <w:bottom w:val="none" w:sz="0" w:space="0" w:color="auto"/>
            <w:right w:val="none" w:sz="0" w:space="0" w:color="auto"/>
          </w:divBdr>
        </w:div>
        <w:div w:id="38163454">
          <w:marLeft w:val="480"/>
          <w:marRight w:val="0"/>
          <w:marTop w:val="0"/>
          <w:marBottom w:val="0"/>
          <w:divBdr>
            <w:top w:val="none" w:sz="0" w:space="0" w:color="auto"/>
            <w:left w:val="none" w:sz="0" w:space="0" w:color="auto"/>
            <w:bottom w:val="none" w:sz="0" w:space="0" w:color="auto"/>
            <w:right w:val="none" w:sz="0" w:space="0" w:color="auto"/>
          </w:divBdr>
        </w:div>
      </w:divsChild>
    </w:div>
    <w:div w:id="1463037448">
      <w:bodyDiv w:val="1"/>
      <w:marLeft w:val="0"/>
      <w:marRight w:val="0"/>
      <w:marTop w:val="0"/>
      <w:marBottom w:val="0"/>
      <w:divBdr>
        <w:top w:val="none" w:sz="0" w:space="0" w:color="auto"/>
        <w:left w:val="none" w:sz="0" w:space="0" w:color="auto"/>
        <w:bottom w:val="none" w:sz="0" w:space="0" w:color="auto"/>
        <w:right w:val="none" w:sz="0" w:space="0" w:color="auto"/>
      </w:divBdr>
    </w:div>
    <w:div w:id="1463184279">
      <w:bodyDiv w:val="1"/>
      <w:marLeft w:val="0"/>
      <w:marRight w:val="0"/>
      <w:marTop w:val="0"/>
      <w:marBottom w:val="0"/>
      <w:divBdr>
        <w:top w:val="none" w:sz="0" w:space="0" w:color="auto"/>
        <w:left w:val="none" w:sz="0" w:space="0" w:color="auto"/>
        <w:bottom w:val="none" w:sz="0" w:space="0" w:color="auto"/>
        <w:right w:val="none" w:sz="0" w:space="0" w:color="auto"/>
      </w:divBdr>
    </w:div>
    <w:div w:id="1463428211">
      <w:bodyDiv w:val="1"/>
      <w:marLeft w:val="0"/>
      <w:marRight w:val="0"/>
      <w:marTop w:val="0"/>
      <w:marBottom w:val="0"/>
      <w:divBdr>
        <w:top w:val="none" w:sz="0" w:space="0" w:color="auto"/>
        <w:left w:val="none" w:sz="0" w:space="0" w:color="auto"/>
        <w:bottom w:val="none" w:sz="0" w:space="0" w:color="auto"/>
        <w:right w:val="none" w:sz="0" w:space="0" w:color="auto"/>
      </w:divBdr>
    </w:div>
    <w:div w:id="1463498557">
      <w:bodyDiv w:val="1"/>
      <w:marLeft w:val="0"/>
      <w:marRight w:val="0"/>
      <w:marTop w:val="0"/>
      <w:marBottom w:val="0"/>
      <w:divBdr>
        <w:top w:val="none" w:sz="0" w:space="0" w:color="auto"/>
        <w:left w:val="none" w:sz="0" w:space="0" w:color="auto"/>
        <w:bottom w:val="none" w:sz="0" w:space="0" w:color="auto"/>
        <w:right w:val="none" w:sz="0" w:space="0" w:color="auto"/>
      </w:divBdr>
    </w:div>
    <w:div w:id="1463500279">
      <w:bodyDiv w:val="1"/>
      <w:marLeft w:val="0"/>
      <w:marRight w:val="0"/>
      <w:marTop w:val="0"/>
      <w:marBottom w:val="0"/>
      <w:divBdr>
        <w:top w:val="none" w:sz="0" w:space="0" w:color="auto"/>
        <w:left w:val="none" w:sz="0" w:space="0" w:color="auto"/>
        <w:bottom w:val="none" w:sz="0" w:space="0" w:color="auto"/>
        <w:right w:val="none" w:sz="0" w:space="0" w:color="auto"/>
      </w:divBdr>
    </w:div>
    <w:div w:id="1463764581">
      <w:bodyDiv w:val="1"/>
      <w:marLeft w:val="0"/>
      <w:marRight w:val="0"/>
      <w:marTop w:val="0"/>
      <w:marBottom w:val="0"/>
      <w:divBdr>
        <w:top w:val="none" w:sz="0" w:space="0" w:color="auto"/>
        <w:left w:val="none" w:sz="0" w:space="0" w:color="auto"/>
        <w:bottom w:val="none" w:sz="0" w:space="0" w:color="auto"/>
        <w:right w:val="none" w:sz="0" w:space="0" w:color="auto"/>
      </w:divBdr>
      <w:divsChild>
        <w:div w:id="962807096">
          <w:marLeft w:val="480"/>
          <w:marRight w:val="0"/>
          <w:marTop w:val="0"/>
          <w:marBottom w:val="0"/>
          <w:divBdr>
            <w:top w:val="none" w:sz="0" w:space="0" w:color="auto"/>
            <w:left w:val="none" w:sz="0" w:space="0" w:color="auto"/>
            <w:bottom w:val="none" w:sz="0" w:space="0" w:color="auto"/>
            <w:right w:val="none" w:sz="0" w:space="0" w:color="auto"/>
          </w:divBdr>
        </w:div>
        <w:div w:id="2044355404">
          <w:marLeft w:val="480"/>
          <w:marRight w:val="0"/>
          <w:marTop w:val="0"/>
          <w:marBottom w:val="0"/>
          <w:divBdr>
            <w:top w:val="none" w:sz="0" w:space="0" w:color="auto"/>
            <w:left w:val="none" w:sz="0" w:space="0" w:color="auto"/>
            <w:bottom w:val="none" w:sz="0" w:space="0" w:color="auto"/>
            <w:right w:val="none" w:sz="0" w:space="0" w:color="auto"/>
          </w:divBdr>
        </w:div>
        <w:div w:id="378676095">
          <w:marLeft w:val="480"/>
          <w:marRight w:val="0"/>
          <w:marTop w:val="0"/>
          <w:marBottom w:val="0"/>
          <w:divBdr>
            <w:top w:val="none" w:sz="0" w:space="0" w:color="auto"/>
            <w:left w:val="none" w:sz="0" w:space="0" w:color="auto"/>
            <w:bottom w:val="none" w:sz="0" w:space="0" w:color="auto"/>
            <w:right w:val="none" w:sz="0" w:space="0" w:color="auto"/>
          </w:divBdr>
        </w:div>
        <w:div w:id="955913306">
          <w:marLeft w:val="480"/>
          <w:marRight w:val="0"/>
          <w:marTop w:val="0"/>
          <w:marBottom w:val="0"/>
          <w:divBdr>
            <w:top w:val="none" w:sz="0" w:space="0" w:color="auto"/>
            <w:left w:val="none" w:sz="0" w:space="0" w:color="auto"/>
            <w:bottom w:val="none" w:sz="0" w:space="0" w:color="auto"/>
            <w:right w:val="none" w:sz="0" w:space="0" w:color="auto"/>
          </w:divBdr>
        </w:div>
        <w:div w:id="266889679">
          <w:marLeft w:val="480"/>
          <w:marRight w:val="0"/>
          <w:marTop w:val="0"/>
          <w:marBottom w:val="0"/>
          <w:divBdr>
            <w:top w:val="none" w:sz="0" w:space="0" w:color="auto"/>
            <w:left w:val="none" w:sz="0" w:space="0" w:color="auto"/>
            <w:bottom w:val="none" w:sz="0" w:space="0" w:color="auto"/>
            <w:right w:val="none" w:sz="0" w:space="0" w:color="auto"/>
          </w:divBdr>
        </w:div>
        <w:div w:id="479931950">
          <w:marLeft w:val="480"/>
          <w:marRight w:val="0"/>
          <w:marTop w:val="0"/>
          <w:marBottom w:val="0"/>
          <w:divBdr>
            <w:top w:val="none" w:sz="0" w:space="0" w:color="auto"/>
            <w:left w:val="none" w:sz="0" w:space="0" w:color="auto"/>
            <w:bottom w:val="none" w:sz="0" w:space="0" w:color="auto"/>
            <w:right w:val="none" w:sz="0" w:space="0" w:color="auto"/>
          </w:divBdr>
        </w:div>
        <w:div w:id="1354917530">
          <w:marLeft w:val="480"/>
          <w:marRight w:val="0"/>
          <w:marTop w:val="0"/>
          <w:marBottom w:val="0"/>
          <w:divBdr>
            <w:top w:val="none" w:sz="0" w:space="0" w:color="auto"/>
            <w:left w:val="none" w:sz="0" w:space="0" w:color="auto"/>
            <w:bottom w:val="none" w:sz="0" w:space="0" w:color="auto"/>
            <w:right w:val="none" w:sz="0" w:space="0" w:color="auto"/>
          </w:divBdr>
        </w:div>
        <w:div w:id="439032983">
          <w:marLeft w:val="480"/>
          <w:marRight w:val="0"/>
          <w:marTop w:val="0"/>
          <w:marBottom w:val="0"/>
          <w:divBdr>
            <w:top w:val="none" w:sz="0" w:space="0" w:color="auto"/>
            <w:left w:val="none" w:sz="0" w:space="0" w:color="auto"/>
            <w:bottom w:val="none" w:sz="0" w:space="0" w:color="auto"/>
            <w:right w:val="none" w:sz="0" w:space="0" w:color="auto"/>
          </w:divBdr>
        </w:div>
        <w:div w:id="1088426051">
          <w:marLeft w:val="480"/>
          <w:marRight w:val="0"/>
          <w:marTop w:val="0"/>
          <w:marBottom w:val="0"/>
          <w:divBdr>
            <w:top w:val="none" w:sz="0" w:space="0" w:color="auto"/>
            <w:left w:val="none" w:sz="0" w:space="0" w:color="auto"/>
            <w:bottom w:val="none" w:sz="0" w:space="0" w:color="auto"/>
            <w:right w:val="none" w:sz="0" w:space="0" w:color="auto"/>
          </w:divBdr>
        </w:div>
        <w:div w:id="996223696">
          <w:marLeft w:val="480"/>
          <w:marRight w:val="0"/>
          <w:marTop w:val="0"/>
          <w:marBottom w:val="0"/>
          <w:divBdr>
            <w:top w:val="none" w:sz="0" w:space="0" w:color="auto"/>
            <w:left w:val="none" w:sz="0" w:space="0" w:color="auto"/>
            <w:bottom w:val="none" w:sz="0" w:space="0" w:color="auto"/>
            <w:right w:val="none" w:sz="0" w:space="0" w:color="auto"/>
          </w:divBdr>
        </w:div>
        <w:div w:id="57829760">
          <w:marLeft w:val="480"/>
          <w:marRight w:val="0"/>
          <w:marTop w:val="0"/>
          <w:marBottom w:val="0"/>
          <w:divBdr>
            <w:top w:val="none" w:sz="0" w:space="0" w:color="auto"/>
            <w:left w:val="none" w:sz="0" w:space="0" w:color="auto"/>
            <w:bottom w:val="none" w:sz="0" w:space="0" w:color="auto"/>
            <w:right w:val="none" w:sz="0" w:space="0" w:color="auto"/>
          </w:divBdr>
        </w:div>
      </w:divsChild>
    </w:div>
    <w:div w:id="1463765219">
      <w:bodyDiv w:val="1"/>
      <w:marLeft w:val="0"/>
      <w:marRight w:val="0"/>
      <w:marTop w:val="0"/>
      <w:marBottom w:val="0"/>
      <w:divBdr>
        <w:top w:val="none" w:sz="0" w:space="0" w:color="auto"/>
        <w:left w:val="none" w:sz="0" w:space="0" w:color="auto"/>
        <w:bottom w:val="none" w:sz="0" w:space="0" w:color="auto"/>
        <w:right w:val="none" w:sz="0" w:space="0" w:color="auto"/>
      </w:divBdr>
    </w:div>
    <w:div w:id="1463841923">
      <w:bodyDiv w:val="1"/>
      <w:marLeft w:val="0"/>
      <w:marRight w:val="0"/>
      <w:marTop w:val="0"/>
      <w:marBottom w:val="0"/>
      <w:divBdr>
        <w:top w:val="none" w:sz="0" w:space="0" w:color="auto"/>
        <w:left w:val="none" w:sz="0" w:space="0" w:color="auto"/>
        <w:bottom w:val="none" w:sz="0" w:space="0" w:color="auto"/>
        <w:right w:val="none" w:sz="0" w:space="0" w:color="auto"/>
      </w:divBdr>
    </w:div>
    <w:div w:id="1464076414">
      <w:bodyDiv w:val="1"/>
      <w:marLeft w:val="0"/>
      <w:marRight w:val="0"/>
      <w:marTop w:val="0"/>
      <w:marBottom w:val="0"/>
      <w:divBdr>
        <w:top w:val="none" w:sz="0" w:space="0" w:color="auto"/>
        <w:left w:val="none" w:sz="0" w:space="0" w:color="auto"/>
        <w:bottom w:val="none" w:sz="0" w:space="0" w:color="auto"/>
        <w:right w:val="none" w:sz="0" w:space="0" w:color="auto"/>
      </w:divBdr>
    </w:div>
    <w:div w:id="1464158175">
      <w:bodyDiv w:val="1"/>
      <w:marLeft w:val="0"/>
      <w:marRight w:val="0"/>
      <w:marTop w:val="0"/>
      <w:marBottom w:val="0"/>
      <w:divBdr>
        <w:top w:val="none" w:sz="0" w:space="0" w:color="auto"/>
        <w:left w:val="none" w:sz="0" w:space="0" w:color="auto"/>
        <w:bottom w:val="none" w:sz="0" w:space="0" w:color="auto"/>
        <w:right w:val="none" w:sz="0" w:space="0" w:color="auto"/>
      </w:divBdr>
    </w:div>
    <w:div w:id="1464346803">
      <w:bodyDiv w:val="1"/>
      <w:marLeft w:val="0"/>
      <w:marRight w:val="0"/>
      <w:marTop w:val="0"/>
      <w:marBottom w:val="0"/>
      <w:divBdr>
        <w:top w:val="none" w:sz="0" w:space="0" w:color="auto"/>
        <w:left w:val="none" w:sz="0" w:space="0" w:color="auto"/>
        <w:bottom w:val="none" w:sz="0" w:space="0" w:color="auto"/>
        <w:right w:val="none" w:sz="0" w:space="0" w:color="auto"/>
      </w:divBdr>
    </w:div>
    <w:div w:id="1464420977">
      <w:marLeft w:val="480"/>
      <w:marRight w:val="0"/>
      <w:marTop w:val="0"/>
      <w:marBottom w:val="0"/>
      <w:divBdr>
        <w:top w:val="none" w:sz="0" w:space="0" w:color="auto"/>
        <w:left w:val="none" w:sz="0" w:space="0" w:color="auto"/>
        <w:bottom w:val="none" w:sz="0" w:space="0" w:color="auto"/>
        <w:right w:val="none" w:sz="0" w:space="0" w:color="auto"/>
      </w:divBdr>
    </w:div>
    <w:div w:id="1464693143">
      <w:marLeft w:val="480"/>
      <w:marRight w:val="0"/>
      <w:marTop w:val="0"/>
      <w:marBottom w:val="0"/>
      <w:divBdr>
        <w:top w:val="none" w:sz="0" w:space="0" w:color="auto"/>
        <w:left w:val="none" w:sz="0" w:space="0" w:color="auto"/>
        <w:bottom w:val="none" w:sz="0" w:space="0" w:color="auto"/>
        <w:right w:val="none" w:sz="0" w:space="0" w:color="auto"/>
      </w:divBdr>
    </w:div>
    <w:div w:id="1464883522">
      <w:bodyDiv w:val="1"/>
      <w:marLeft w:val="0"/>
      <w:marRight w:val="0"/>
      <w:marTop w:val="0"/>
      <w:marBottom w:val="0"/>
      <w:divBdr>
        <w:top w:val="none" w:sz="0" w:space="0" w:color="auto"/>
        <w:left w:val="none" w:sz="0" w:space="0" w:color="auto"/>
        <w:bottom w:val="none" w:sz="0" w:space="0" w:color="auto"/>
        <w:right w:val="none" w:sz="0" w:space="0" w:color="auto"/>
      </w:divBdr>
    </w:div>
    <w:div w:id="1464930778">
      <w:bodyDiv w:val="1"/>
      <w:marLeft w:val="0"/>
      <w:marRight w:val="0"/>
      <w:marTop w:val="0"/>
      <w:marBottom w:val="0"/>
      <w:divBdr>
        <w:top w:val="none" w:sz="0" w:space="0" w:color="auto"/>
        <w:left w:val="none" w:sz="0" w:space="0" w:color="auto"/>
        <w:bottom w:val="none" w:sz="0" w:space="0" w:color="auto"/>
        <w:right w:val="none" w:sz="0" w:space="0" w:color="auto"/>
      </w:divBdr>
    </w:div>
    <w:div w:id="1464957224">
      <w:marLeft w:val="480"/>
      <w:marRight w:val="0"/>
      <w:marTop w:val="0"/>
      <w:marBottom w:val="0"/>
      <w:divBdr>
        <w:top w:val="none" w:sz="0" w:space="0" w:color="auto"/>
        <w:left w:val="none" w:sz="0" w:space="0" w:color="auto"/>
        <w:bottom w:val="none" w:sz="0" w:space="0" w:color="auto"/>
        <w:right w:val="none" w:sz="0" w:space="0" w:color="auto"/>
      </w:divBdr>
    </w:div>
    <w:div w:id="1465463492">
      <w:bodyDiv w:val="1"/>
      <w:marLeft w:val="0"/>
      <w:marRight w:val="0"/>
      <w:marTop w:val="0"/>
      <w:marBottom w:val="0"/>
      <w:divBdr>
        <w:top w:val="none" w:sz="0" w:space="0" w:color="auto"/>
        <w:left w:val="none" w:sz="0" w:space="0" w:color="auto"/>
        <w:bottom w:val="none" w:sz="0" w:space="0" w:color="auto"/>
        <w:right w:val="none" w:sz="0" w:space="0" w:color="auto"/>
      </w:divBdr>
    </w:div>
    <w:div w:id="1465612862">
      <w:bodyDiv w:val="1"/>
      <w:marLeft w:val="0"/>
      <w:marRight w:val="0"/>
      <w:marTop w:val="0"/>
      <w:marBottom w:val="0"/>
      <w:divBdr>
        <w:top w:val="none" w:sz="0" w:space="0" w:color="auto"/>
        <w:left w:val="none" w:sz="0" w:space="0" w:color="auto"/>
        <w:bottom w:val="none" w:sz="0" w:space="0" w:color="auto"/>
        <w:right w:val="none" w:sz="0" w:space="0" w:color="auto"/>
      </w:divBdr>
    </w:div>
    <w:div w:id="1466005591">
      <w:bodyDiv w:val="1"/>
      <w:marLeft w:val="0"/>
      <w:marRight w:val="0"/>
      <w:marTop w:val="0"/>
      <w:marBottom w:val="0"/>
      <w:divBdr>
        <w:top w:val="none" w:sz="0" w:space="0" w:color="auto"/>
        <w:left w:val="none" w:sz="0" w:space="0" w:color="auto"/>
        <w:bottom w:val="none" w:sz="0" w:space="0" w:color="auto"/>
        <w:right w:val="none" w:sz="0" w:space="0" w:color="auto"/>
      </w:divBdr>
    </w:div>
    <w:div w:id="1466120696">
      <w:bodyDiv w:val="1"/>
      <w:marLeft w:val="0"/>
      <w:marRight w:val="0"/>
      <w:marTop w:val="0"/>
      <w:marBottom w:val="0"/>
      <w:divBdr>
        <w:top w:val="none" w:sz="0" w:space="0" w:color="auto"/>
        <w:left w:val="none" w:sz="0" w:space="0" w:color="auto"/>
        <w:bottom w:val="none" w:sz="0" w:space="0" w:color="auto"/>
        <w:right w:val="none" w:sz="0" w:space="0" w:color="auto"/>
      </w:divBdr>
      <w:divsChild>
        <w:div w:id="176506542">
          <w:marLeft w:val="480"/>
          <w:marRight w:val="0"/>
          <w:marTop w:val="0"/>
          <w:marBottom w:val="0"/>
          <w:divBdr>
            <w:top w:val="none" w:sz="0" w:space="0" w:color="auto"/>
            <w:left w:val="none" w:sz="0" w:space="0" w:color="auto"/>
            <w:bottom w:val="none" w:sz="0" w:space="0" w:color="auto"/>
            <w:right w:val="none" w:sz="0" w:space="0" w:color="auto"/>
          </w:divBdr>
        </w:div>
        <w:div w:id="931745794">
          <w:marLeft w:val="480"/>
          <w:marRight w:val="0"/>
          <w:marTop w:val="0"/>
          <w:marBottom w:val="0"/>
          <w:divBdr>
            <w:top w:val="none" w:sz="0" w:space="0" w:color="auto"/>
            <w:left w:val="none" w:sz="0" w:space="0" w:color="auto"/>
            <w:bottom w:val="none" w:sz="0" w:space="0" w:color="auto"/>
            <w:right w:val="none" w:sz="0" w:space="0" w:color="auto"/>
          </w:divBdr>
        </w:div>
        <w:div w:id="435057681">
          <w:marLeft w:val="480"/>
          <w:marRight w:val="0"/>
          <w:marTop w:val="0"/>
          <w:marBottom w:val="0"/>
          <w:divBdr>
            <w:top w:val="none" w:sz="0" w:space="0" w:color="auto"/>
            <w:left w:val="none" w:sz="0" w:space="0" w:color="auto"/>
            <w:bottom w:val="none" w:sz="0" w:space="0" w:color="auto"/>
            <w:right w:val="none" w:sz="0" w:space="0" w:color="auto"/>
          </w:divBdr>
        </w:div>
        <w:div w:id="832640886">
          <w:marLeft w:val="480"/>
          <w:marRight w:val="0"/>
          <w:marTop w:val="0"/>
          <w:marBottom w:val="0"/>
          <w:divBdr>
            <w:top w:val="none" w:sz="0" w:space="0" w:color="auto"/>
            <w:left w:val="none" w:sz="0" w:space="0" w:color="auto"/>
            <w:bottom w:val="none" w:sz="0" w:space="0" w:color="auto"/>
            <w:right w:val="none" w:sz="0" w:space="0" w:color="auto"/>
          </w:divBdr>
        </w:div>
        <w:div w:id="665210700">
          <w:marLeft w:val="480"/>
          <w:marRight w:val="0"/>
          <w:marTop w:val="0"/>
          <w:marBottom w:val="0"/>
          <w:divBdr>
            <w:top w:val="none" w:sz="0" w:space="0" w:color="auto"/>
            <w:left w:val="none" w:sz="0" w:space="0" w:color="auto"/>
            <w:bottom w:val="none" w:sz="0" w:space="0" w:color="auto"/>
            <w:right w:val="none" w:sz="0" w:space="0" w:color="auto"/>
          </w:divBdr>
        </w:div>
        <w:div w:id="1167475888">
          <w:marLeft w:val="480"/>
          <w:marRight w:val="0"/>
          <w:marTop w:val="0"/>
          <w:marBottom w:val="0"/>
          <w:divBdr>
            <w:top w:val="none" w:sz="0" w:space="0" w:color="auto"/>
            <w:left w:val="none" w:sz="0" w:space="0" w:color="auto"/>
            <w:bottom w:val="none" w:sz="0" w:space="0" w:color="auto"/>
            <w:right w:val="none" w:sz="0" w:space="0" w:color="auto"/>
          </w:divBdr>
        </w:div>
        <w:div w:id="36973283">
          <w:marLeft w:val="480"/>
          <w:marRight w:val="0"/>
          <w:marTop w:val="0"/>
          <w:marBottom w:val="0"/>
          <w:divBdr>
            <w:top w:val="none" w:sz="0" w:space="0" w:color="auto"/>
            <w:left w:val="none" w:sz="0" w:space="0" w:color="auto"/>
            <w:bottom w:val="none" w:sz="0" w:space="0" w:color="auto"/>
            <w:right w:val="none" w:sz="0" w:space="0" w:color="auto"/>
          </w:divBdr>
        </w:div>
        <w:div w:id="1392534703">
          <w:marLeft w:val="480"/>
          <w:marRight w:val="0"/>
          <w:marTop w:val="0"/>
          <w:marBottom w:val="0"/>
          <w:divBdr>
            <w:top w:val="none" w:sz="0" w:space="0" w:color="auto"/>
            <w:left w:val="none" w:sz="0" w:space="0" w:color="auto"/>
            <w:bottom w:val="none" w:sz="0" w:space="0" w:color="auto"/>
            <w:right w:val="none" w:sz="0" w:space="0" w:color="auto"/>
          </w:divBdr>
        </w:div>
        <w:div w:id="238248205">
          <w:marLeft w:val="480"/>
          <w:marRight w:val="0"/>
          <w:marTop w:val="0"/>
          <w:marBottom w:val="0"/>
          <w:divBdr>
            <w:top w:val="none" w:sz="0" w:space="0" w:color="auto"/>
            <w:left w:val="none" w:sz="0" w:space="0" w:color="auto"/>
            <w:bottom w:val="none" w:sz="0" w:space="0" w:color="auto"/>
            <w:right w:val="none" w:sz="0" w:space="0" w:color="auto"/>
          </w:divBdr>
        </w:div>
        <w:div w:id="468330459">
          <w:marLeft w:val="480"/>
          <w:marRight w:val="0"/>
          <w:marTop w:val="0"/>
          <w:marBottom w:val="0"/>
          <w:divBdr>
            <w:top w:val="none" w:sz="0" w:space="0" w:color="auto"/>
            <w:left w:val="none" w:sz="0" w:space="0" w:color="auto"/>
            <w:bottom w:val="none" w:sz="0" w:space="0" w:color="auto"/>
            <w:right w:val="none" w:sz="0" w:space="0" w:color="auto"/>
          </w:divBdr>
        </w:div>
      </w:divsChild>
    </w:div>
    <w:div w:id="1466120895">
      <w:bodyDiv w:val="1"/>
      <w:marLeft w:val="0"/>
      <w:marRight w:val="0"/>
      <w:marTop w:val="0"/>
      <w:marBottom w:val="0"/>
      <w:divBdr>
        <w:top w:val="none" w:sz="0" w:space="0" w:color="auto"/>
        <w:left w:val="none" w:sz="0" w:space="0" w:color="auto"/>
        <w:bottom w:val="none" w:sz="0" w:space="0" w:color="auto"/>
        <w:right w:val="none" w:sz="0" w:space="0" w:color="auto"/>
      </w:divBdr>
    </w:div>
    <w:div w:id="1466194762">
      <w:bodyDiv w:val="1"/>
      <w:marLeft w:val="0"/>
      <w:marRight w:val="0"/>
      <w:marTop w:val="0"/>
      <w:marBottom w:val="0"/>
      <w:divBdr>
        <w:top w:val="none" w:sz="0" w:space="0" w:color="auto"/>
        <w:left w:val="none" w:sz="0" w:space="0" w:color="auto"/>
        <w:bottom w:val="none" w:sz="0" w:space="0" w:color="auto"/>
        <w:right w:val="none" w:sz="0" w:space="0" w:color="auto"/>
      </w:divBdr>
    </w:div>
    <w:div w:id="1466311869">
      <w:bodyDiv w:val="1"/>
      <w:marLeft w:val="0"/>
      <w:marRight w:val="0"/>
      <w:marTop w:val="0"/>
      <w:marBottom w:val="0"/>
      <w:divBdr>
        <w:top w:val="none" w:sz="0" w:space="0" w:color="auto"/>
        <w:left w:val="none" w:sz="0" w:space="0" w:color="auto"/>
        <w:bottom w:val="none" w:sz="0" w:space="0" w:color="auto"/>
        <w:right w:val="none" w:sz="0" w:space="0" w:color="auto"/>
      </w:divBdr>
    </w:div>
    <w:div w:id="1466318083">
      <w:bodyDiv w:val="1"/>
      <w:marLeft w:val="0"/>
      <w:marRight w:val="0"/>
      <w:marTop w:val="0"/>
      <w:marBottom w:val="0"/>
      <w:divBdr>
        <w:top w:val="none" w:sz="0" w:space="0" w:color="auto"/>
        <w:left w:val="none" w:sz="0" w:space="0" w:color="auto"/>
        <w:bottom w:val="none" w:sz="0" w:space="0" w:color="auto"/>
        <w:right w:val="none" w:sz="0" w:space="0" w:color="auto"/>
      </w:divBdr>
    </w:div>
    <w:div w:id="1466777687">
      <w:bodyDiv w:val="1"/>
      <w:marLeft w:val="0"/>
      <w:marRight w:val="0"/>
      <w:marTop w:val="0"/>
      <w:marBottom w:val="0"/>
      <w:divBdr>
        <w:top w:val="none" w:sz="0" w:space="0" w:color="auto"/>
        <w:left w:val="none" w:sz="0" w:space="0" w:color="auto"/>
        <w:bottom w:val="none" w:sz="0" w:space="0" w:color="auto"/>
        <w:right w:val="none" w:sz="0" w:space="0" w:color="auto"/>
      </w:divBdr>
    </w:div>
    <w:div w:id="1466850160">
      <w:bodyDiv w:val="1"/>
      <w:marLeft w:val="0"/>
      <w:marRight w:val="0"/>
      <w:marTop w:val="0"/>
      <w:marBottom w:val="0"/>
      <w:divBdr>
        <w:top w:val="none" w:sz="0" w:space="0" w:color="auto"/>
        <w:left w:val="none" w:sz="0" w:space="0" w:color="auto"/>
        <w:bottom w:val="none" w:sz="0" w:space="0" w:color="auto"/>
        <w:right w:val="none" w:sz="0" w:space="0" w:color="auto"/>
      </w:divBdr>
    </w:div>
    <w:div w:id="1467426717">
      <w:bodyDiv w:val="1"/>
      <w:marLeft w:val="0"/>
      <w:marRight w:val="0"/>
      <w:marTop w:val="0"/>
      <w:marBottom w:val="0"/>
      <w:divBdr>
        <w:top w:val="none" w:sz="0" w:space="0" w:color="auto"/>
        <w:left w:val="none" w:sz="0" w:space="0" w:color="auto"/>
        <w:bottom w:val="none" w:sz="0" w:space="0" w:color="auto"/>
        <w:right w:val="none" w:sz="0" w:space="0" w:color="auto"/>
      </w:divBdr>
    </w:div>
    <w:div w:id="1467550570">
      <w:bodyDiv w:val="1"/>
      <w:marLeft w:val="0"/>
      <w:marRight w:val="0"/>
      <w:marTop w:val="0"/>
      <w:marBottom w:val="0"/>
      <w:divBdr>
        <w:top w:val="none" w:sz="0" w:space="0" w:color="auto"/>
        <w:left w:val="none" w:sz="0" w:space="0" w:color="auto"/>
        <w:bottom w:val="none" w:sz="0" w:space="0" w:color="auto"/>
        <w:right w:val="none" w:sz="0" w:space="0" w:color="auto"/>
      </w:divBdr>
    </w:div>
    <w:div w:id="1467552285">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2">
          <w:marLeft w:val="480"/>
          <w:marRight w:val="0"/>
          <w:marTop w:val="0"/>
          <w:marBottom w:val="0"/>
          <w:divBdr>
            <w:top w:val="none" w:sz="0" w:space="0" w:color="auto"/>
            <w:left w:val="none" w:sz="0" w:space="0" w:color="auto"/>
            <w:bottom w:val="none" w:sz="0" w:space="0" w:color="auto"/>
            <w:right w:val="none" w:sz="0" w:space="0" w:color="auto"/>
          </w:divBdr>
        </w:div>
        <w:div w:id="659701420">
          <w:marLeft w:val="480"/>
          <w:marRight w:val="0"/>
          <w:marTop w:val="0"/>
          <w:marBottom w:val="0"/>
          <w:divBdr>
            <w:top w:val="none" w:sz="0" w:space="0" w:color="auto"/>
            <w:left w:val="none" w:sz="0" w:space="0" w:color="auto"/>
            <w:bottom w:val="none" w:sz="0" w:space="0" w:color="auto"/>
            <w:right w:val="none" w:sz="0" w:space="0" w:color="auto"/>
          </w:divBdr>
        </w:div>
        <w:div w:id="829907065">
          <w:marLeft w:val="480"/>
          <w:marRight w:val="0"/>
          <w:marTop w:val="0"/>
          <w:marBottom w:val="0"/>
          <w:divBdr>
            <w:top w:val="none" w:sz="0" w:space="0" w:color="auto"/>
            <w:left w:val="none" w:sz="0" w:space="0" w:color="auto"/>
            <w:bottom w:val="none" w:sz="0" w:space="0" w:color="auto"/>
            <w:right w:val="none" w:sz="0" w:space="0" w:color="auto"/>
          </w:divBdr>
        </w:div>
        <w:div w:id="555355838">
          <w:marLeft w:val="480"/>
          <w:marRight w:val="0"/>
          <w:marTop w:val="0"/>
          <w:marBottom w:val="0"/>
          <w:divBdr>
            <w:top w:val="none" w:sz="0" w:space="0" w:color="auto"/>
            <w:left w:val="none" w:sz="0" w:space="0" w:color="auto"/>
            <w:bottom w:val="none" w:sz="0" w:space="0" w:color="auto"/>
            <w:right w:val="none" w:sz="0" w:space="0" w:color="auto"/>
          </w:divBdr>
        </w:div>
        <w:div w:id="270168015">
          <w:marLeft w:val="480"/>
          <w:marRight w:val="0"/>
          <w:marTop w:val="0"/>
          <w:marBottom w:val="0"/>
          <w:divBdr>
            <w:top w:val="none" w:sz="0" w:space="0" w:color="auto"/>
            <w:left w:val="none" w:sz="0" w:space="0" w:color="auto"/>
            <w:bottom w:val="none" w:sz="0" w:space="0" w:color="auto"/>
            <w:right w:val="none" w:sz="0" w:space="0" w:color="auto"/>
          </w:divBdr>
        </w:div>
        <w:div w:id="488714419">
          <w:marLeft w:val="480"/>
          <w:marRight w:val="0"/>
          <w:marTop w:val="0"/>
          <w:marBottom w:val="0"/>
          <w:divBdr>
            <w:top w:val="none" w:sz="0" w:space="0" w:color="auto"/>
            <w:left w:val="none" w:sz="0" w:space="0" w:color="auto"/>
            <w:bottom w:val="none" w:sz="0" w:space="0" w:color="auto"/>
            <w:right w:val="none" w:sz="0" w:space="0" w:color="auto"/>
          </w:divBdr>
        </w:div>
        <w:div w:id="1815368559">
          <w:marLeft w:val="480"/>
          <w:marRight w:val="0"/>
          <w:marTop w:val="0"/>
          <w:marBottom w:val="0"/>
          <w:divBdr>
            <w:top w:val="none" w:sz="0" w:space="0" w:color="auto"/>
            <w:left w:val="none" w:sz="0" w:space="0" w:color="auto"/>
            <w:bottom w:val="none" w:sz="0" w:space="0" w:color="auto"/>
            <w:right w:val="none" w:sz="0" w:space="0" w:color="auto"/>
          </w:divBdr>
        </w:div>
        <w:div w:id="2022274069">
          <w:marLeft w:val="480"/>
          <w:marRight w:val="0"/>
          <w:marTop w:val="0"/>
          <w:marBottom w:val="0"/>
          <w:divBdr>
            <w:top w:val="none" w:sz="0" w:space="0" w:color="auto"/>
            <w:left w:val="none" w:sz="0" w:space="0" w:color="auto"/>
            <w:bottom w:val="none" w:sz="0" w:space="0" w:color="auto"/>
            <w:right w:val="none" w:sz="0" w:space="0" w:color="auto"/>
          </w:divBdr>
        </w:div>
        <w:div w:id="44911307">
          <w:marLeft w:val="480"/>
          <w:marRight w:val="0"/>
          <w:marTop w:val="0"/>
          <w:marBottom w:val="0"/>
          <w:divBdr>
            <w:top w:val="none" w:sz="0" w:space="0" w:color="auto"/>
            <w:left w:val="none" w:sz="0" w:space="0" w:color="auto"/>
            <w:bottom w:val="none" w:sz="0" w:space="0" w:color="auto"/>
            <w:right w:val="none" w:sz="0" w:space="0" w:color="auto"/>
          </w:divBdr>
        </w:div>
        <w:div w:id="346366952">
          <w:marLeft w:val="480"/>
          <w:marRight w:val="0"/>
          <w:marTop w:val="0"/>
          <w:marBottom w:val="0"/>
          <w:divBdr>
            <w:top w:val="none" w:sz="0" w:space="0" w:color="auto"/>
            <w:left w:val="none" w:sz="0" w:space="0" w:color="auto"/>
            <w:bottom w:val="none" w:sz="0" w:space="0" w:color="auto"/>
            <w:right w:val="none" w:sz="0" w:space="0" w:color="auto"/>
          </w:divBdr>
        </w:div>
        <w:div w:id="1773545840">
          <w:marLeft w:val="480"/>
          <w:marRight w:val="0"/>
          <w:marTop w:val="0"/>
          <w:marBottom w:val="0"/>
          <w:divBdr>
            <w:top w:val="none" w:sz="0" w:space="0" w:color="auto"/>
            <w:left w:val="none" w:sz="0" w:space="0" w:color="auto"/>
            <w:bottom w:val="none" w:sz="0" w:space="0" w:color="auto"/>
            <w:right w:val="none" w:sz="0" w:space="0" w:color="auto"/>
          </w:divBdr>
        </w:div>
        <w:div w:id="296111410">
          <w:marLeft w:val="480"/>
          <w:marRight w:val="0"/>
          <w:marTop w:val="0"/>
          <w:marBottom w:val="0"/>
          <w:divBdr>
            <w:top w:val="none" w:sz="0" w:space="0" w:color="auto"/>
            <w:left w:val="none" w:sz="0" w:space="0" w:color="auto"/>
            <w:bottom w:val="none" w:sz="0" w:space="0" w:color="auto"/>
            <w:right w:val="none" w:sz="0" w:space="0" w:color="auto"/>
          </w:divBdr>
        </w:div>
        <w:div w:id="480997910">
          <w:marLeft w:val="480"/>
          <w:marRight w:val="0"/>
          <w:marTop w:val="0"/>
          <w:marBottom w:val="0"/>
          <w:divBdr>
            <w:top w:val="none" w:sz="0" w:space="0" w:color="auto"/>
            <w:left w:val="none" w:sz="0" w:space="0" w:color="auto"/>
            <w:bottom w:val="none" w:sz="0" w:space="0" w:color="auto"/>
            <w:right w:val="none" w:sz="0" w:space="0" w:color="auto"/>
          </w:divBdr>
        </w:div>
        <w:div w:id="1111706098">
          <w:marLeft w:val="480"/>
          <w:marRight w:val="0"/>
          <w:marTop w:val="0"/>
          <w:marBottom w:val="0"/>
          <w:divBdr>
            <w:top w:val="none" w:sz="0" w:space="0" w:color="auto"/>
            <w:left w:val="none" w:sz="0" w:space="0" w:color="auto"/>
            <w:bottom w:val="none" w:sz="0" w:space="0" w:color="auto"/>
            <w:right w:val="none" w:sz="0" w:space="0" w:color="auto"/>
          </w:divBdr>
        </w:div>
        <w:div w:id="2085836130">
          <w:marLeft w:val="480"/>
          <w:marRight w:val="0"/>
          <w:marTop w:val="0"/>
          <w:marBottom w:val="0"/>
          <w:divBdr>
            <w:top w:val="none" w:sz="0" w:space="0" w:color="auto"/>
            <w:left w:val="none" w:sz="0" w:space="0" w:color="auto"/>
            <w:bottom w:val="none" w:sz="0" w:space="0" w:color="auto"/>
            <w:right w:val="none" w:sz="0" w:space="0" w:color="auto"/>
          </w:divBdr>
        </w:div>
        <w:div w:id="1330013028">
          <w:marLeft w:val="480"/>
          <w:marRight w:val="0"/>
          <w:marTop w:val="0"/>
          <w:marBottom w:val="0"/>
          <w:divBdr>
            <w:top w:val="none" w:sz="0" w:space="0" w:color="auto"/>
            <w:left w:val="none" w:sz="0" w:space="0" w:color="auto"/>
            <w:bottom w:val="none" w:sz="0" w:space="0" w:color="auto"/>
            <w:right w:val="none" w:sz="0" w:space="0" w:color="auto"/>
          </w:divBdr>
        </w:div>
        <w:div w:id="8719019">
          <w:marLeft w:val="480"/>
          <w:marRight w:val="0"/>
          <w:marTop w:val="0"/>
          <w:marBottom w:val="0"/>
          <w:divBdr>
            <w:top w:val="none" w:sz="0" w:space="0" w:color="auto"/>
            <w:left w:val="none" w:sz="0" w:space="0" w:color="auto"/>
            <w:bottom w:val="none" w:sz="0" w:space="0" w:color="auto"/>
            <w:right w:val="none" w:sz="0" w:space="0" w:color="auto"/>
          </w:divBdr>
        </w:div>
        <w:div w:id="410280353">
          <w:marLeft w:val="480"/>
          <w:marRight w:val="0"/>
          <w:marTop w:val="0"/>
          <w:marBottom w:val="0"/>
          <w:divBdr>
            <w:top w:val="none" w:sz="0" w:space="0" w:color="auto"/>
            <w:left w:val="none" w:sz="0" w:space="0" w:color="auto"/>
            <w:bottom w:val="none" w:sz="0" w:space="0" w:color="auto"/>
            <w:right w:val="none" w:sz="0" w:space="0" w:color="auto"/>
          </w:divBdr>
        </w:div>
      </w:divsChild>
    </w:div>
    <w:div w:id="1467699389">
      <w:bodyDiv w:val="1"/>
      <w:marLeft w:val="0"/>
      <w:marRight w:val="0"/>
      <w:marTop w:val="0"/>
      <w:marBottom w:val="0"/>
      <w:divBdr>
        <w:top w:val="none" w:sz="0" w:space="0" w:color="auto"/>
        <w:left w:val="none" w:sz="0" w:space="0" w:color="auto"/>
        <w:bottom w:val="none" w:sz="0" w:space="0" w:color="auto"/>
        <w:right w:val="none" w:sz="0" w:space="0" w:color="auto"/>
      </w:divBdr>
    </w:div>
    <w:div w:id="1467818710">
      <w:bodyDiv w:val="1"/>
      <w:marLeft w:val="0"/>
      <w:marRight w:val="0"/>
      <w:marTop w:val="0"/>
      <w:marBottom w:val="0"/>
      <w:divBdr>
        <w:top w:val="none" w:sz="0" w:space="0" w:color="auto"/>
        <w:left w:val="none" w:sz="0" w:space="0" w:color="auto"/>
        <w:bottom w:val="none" w:sz="0" w:space="0" w:color="auto"/>
        <w:right w:val="none" w:sz="0" w:space="0" w:color="auto"/>
      </w:divBdr>
    </w:div>
    <w:div w:id="1467895338">
      <w:bodyDiv w:val="1"/>
      <w:marLeft w:val="0"/>
      <w:marRight w:val="0"/>
      <w:marTop w:val="0"/>
      <w:marBottom w:val="0"/>
      <w:divBdr>
        <w:top w:val="none" w:sz="0" w:space="0" w:color="auto"/>
        <w:left w:val="none" w:sz="0" w:space="0" w:color="auto"/>
        <w:bottom w:val="none" w:sz="0" w:space="0" w:color="auto"/>
        <w:right w:val="none" w:sz="0" w:space="0" w:color="auto"/>
      </w:divBdr>
    </w:div>
    <w:div w:id="1467895607">
      <w:bodyDiv w:val="1"/>
      <w:marLeft w:val="0"/>
      <w:marRight w:val="0"/>
      <w:marTop w:val="0"/>
      <w:marBottom w:val="0"/>
      <w:divBdr>
        <w:top w:val="none" w:sz="0" w:space="0" w:color="auto"/>
        <w:left w:val="none" w:sz="0" w:space="0" w:color="auto"/>
        <w:bottom w:val="none" w:sz="0" w:space="0" w:color="auto"/>
        <w:right w:val="none" w:sz="0" w:space="0" w:color="auto"/>
      </w:divBdr>
    </w:div>
    <w:div w:id="1468350201">
      <w:bodyDiv w:val="1"/>
      <w:marLeft w:val="0"/>
      <w:marRight w:val="0"/>
      <w:marTop w:val="0"/>
      <w:marBottom w:val="0"/>
      <w:divBdr>
        <w:top w:val="none" w:sz="0" w:space="0" w:color="auto"/>
        <w:left w:val="none" w:sz="0" w:space="0" w:color="auto"/>
        <w:bottom w:val="none" w:sz="0" w:space="0" w:color="auto"/>
        <w:right w:val="none" w:sz="0" w:space="0" w:color="auto"/>
      </w:divBdr>
    </w:div>
    <w:div w:id="1468477529">
      <w:bodyDiv w:val="1"/>
      <w:marLeft w:val="0"/>
      <w:marRight w:val="0"/>
      <w:marTop w:val="0"/>
      <w:marBottom w:val="0"/>
      <w:divBdr>
        <w:top w:val="none" w:sz="0" w:space="0" w:color="auto"/>
        <w:left w:val="none" w:sz="0" w:space="0" w:color="auto"/>
        <w:bottom w:val="none" w:sz="0" w:space="0" w:color="auto"/>
        <w:right w:val="none" w:sz="0" w:space="0" w:color="auto"/>
      </w:divBdr>
    </w:div>
    <w:div w:id="1468623009">
      <w:bodyDiv w:val="1"/>
      <w:marLeft w:val="0"/>
      <w:marRight w:val="0"/>
      <w:marTop w:val="0"/>
      <w:marBottom w:val="0"/>
      <w:divBdr>
        <w:top w:val="none" w:sz="0" w:space="0" w:color="auto"/>
        <w:left w:val="none" w:sz="0" w:space="0" w:color="auto"/>
        <w:bottom w:val="none" w:sz="0" w:space="0" w:color="auto"/>
        <w:right w:val="none" w:sz="0" w:space="0" w:color="auto"/>
      </w:divBdr>
    </w:div>
    <w:div w:id="1468663880">
      <w:marLeft w:val="480"/>
      <w:marRight w:val="0"/>
      <w:marTop w:val="0"/>
      <w:marBottom w:val="0"/>
      <w:divBdr>
        <w:top w:val="none" w:sz="0" w:space="0" w:color="auto"/>
        <w:left w:val="none" w:sz="0" w:space="0" w:color="auto"/>
        <w:bottom w:val="none" w:sz="0" w:space="0" w:color="auto"/>
        <w:right w:val="none" w:sz="0" w:space="0" w:color="auto"/>
      </w:divBdr>
    </w:div>
    <w:div w:id="1468669294">
      <w:bodyDiv w:val="1"/>
      <w:marLeft w:val="0"/>
      <w:marRight w:val="0"/>
      <w:marTop w:val="0"/>
      <w:marBottom w:val="0"/>
      <w:divBdr>
        <w:top w:val="none" w:sz="0" w:space="0" w:color="auto"/>
        <w:left w:val="none" w:sz="0" w:space="0" w:color="auto"/>
        <w:bottom w:val="none" w:sz="0" w:space="0" w:color="auto"/>
        <w:right w:val="none" w:sz="0" w:space="0" w:color="auto"/>
      </w:divBdr>
    </w:div>
    <w:div w:id="1468740535">
      <w:bodyDiv w:val="1"/>
      <w:marLeft w:val="0"/>
      <w:marRight w:val="0"/>
      <w:marTop w:val="0"/>
      <w:marBottom w:val="0"/>
      <w:divBdr>
        <w:top w:val="none" w:sz="0" w:space="0" w:color="auto"/>
        <w:left w:val="none" w:sz="0" w:space="0" w:color="auto"/>
        <w:bottom w:val="none" w:sz="0" w:space="0" w:color="auto"/>
        <w:right w:val="none" w:sz="0" w:space="0" w:color="auto"/>
      </w:divBdr>
    </w:div>
    <w:div w:id="1468744851">
      <w:bodyDiv w:val="1"/>
      <w:marLeft w:val="0"/>
      <w:marRight w:val="0"/>
      <w:marTop w:val="0"/>
      <w:marBottom w:val="0"/>
      <w:divBdr>
        <w:top w:val="none" w:sz="0" w:space="0" w:color="auto"/>
        <w:left w:val="none" w:sz="0" w:space="0" w:color="auto"/>
        <w:bottom w:val="none" w:sz="0" w:space="0" w:color="auto"/>
        <w:right w:val="none" w:sz="0" w:space="0" w:color="auto"/>
      </w:divBdr>
    </w:div>
    <w:div w:id="1468746127">
      <w:bodyDiv w:val="1"/>
      <w:marLeft w:val="0"/>
      <w:marRight w:val="0"/>
      <w:marTop w:val="0"/>
      <w:marBottom w:val="0"/>
      <w:divBdr>
        <w:top w:val="none" w:sz="0" w:space="0" w:color="auto"/>
        <w:left w:val="none" w:sz="0" w:space="0" w:color="auto"/>
        <w:bottom w:val="none" w:sz="0" w:space="0" w:color="auto"/>
        <w:right w:val="none" w:sz="0" w:space="0" w:color="auto"/>
      </w:divBdr>
    </w:div>
    <w:div w:id="1469129897">
      <w:bodyDiv w:val="1"/>
      <w:marLeft w:val="0"/>
      <w:marRight w:val="0"/>
      <w:marTop w:val="0"/>
      <w:marBottom w:val="0"/>
      <w:divBdr>
        <w:top w:val="none" w:sz="0" w:space="0" w:color="auto"/>
        <w:left w:val="none" w:sz="0" w:space="0" w:color="auto"/>
        <w:bottom w:val="none" w:sz="0" w:space="0" w:color="auto"/>
        <w:right w:val="none" w:sz="0" w:space="0" w:color="auto"/>
      </w:divBdr>
    </w:div>
    <w:div w:id="1469474295">
      <w:bodyDiv w:val="1"/>
      <w:marLeft w:val="0"/>
      <w:marRight w:val="0"/>
      <w:marTop w:val="0"/>
      <w:marBottom w:val="0"/>
      <w:divBdr>
        <w:top w:val="none" w:sz="0" w:space="0" w:color="auto"/>
        <w:left w:val="none" w:sz="0" w:space="0" w:color="auto"/>
        <w:bottom w:val="none" w:sz="0" w:space="0" w:color="auto"/>
        <w:right w:val="none" w:sz="0" w:space="0" w:color="auto"/>
      </w:divBdr>
    </w:div>
    <w:div w:id="1469519363">
      <w:bodyDiv w:val="1"/>
      <w:marLeft w:val="0"/>
      <w:marRight w:val="0"/>
      <w:marTop w:val="0"/>
      <w:marBottom w:val="0"/>
      <w:divBdr>
        <w:top w:val="none" w:sz="0" w:space="0" w:color="auto"/>
        <w:left w:val="none" w:sz="0" w:space="0" w:color="auto"/>
        <w:bottom w:val="none" w:sz="0" w:space="0" w:color="auto"/>
        <w:right w:val="none" w:sz="0" w:space="0" w:color="auto"/>
      </w:divBdr>
    </w:div>
    <w:div w:id="1469586360">
      <w:bodyDiv w:val="1"/>
      <w:marLeft w:val="0"/>
      <w:marRight w:val="0"/>
      <w:marTop w:val="0"/>
      <w:marBottom w:val="0"/>
      <w:divBdr>
        <w:top w:val="none" w:sz="0" w:space="0" w:color="auto"/>
        <w:left w:val="none" w:sz="0" w:space="0" w:color="auto"/>
        <w:bottom w:val="none" w:sz="0" w:space="0" w:color="auto"/>
        <w:right w:val="none" w:sz="0" w:space="0" w:color="auto"/>
      </w:divBdr>
    </w:div>
    <w:div w:id="1469858083">
      <w:bodyDiv w:val="1"/>
      <w:marLeft w:val="0"/>
      <w:marRight w:val="0"/>
      <w:marTop w:val="0"/>
      <w:marBottom w:val="0"/>
      <w:divBdr>
        <w:top w:val="none" w:sz="0" w:space="0" w:color="auto"/>
        <w:left w:val="none" w:sz="0" w:space="0" w:color="auto"/>
        <w:bottom w:val="none" w:sz="0" w:space="0" w:color="auto"/>
        <w:right w:val="none" w:sz="0" w:space="0" w:color="auto"/>
      </w:divBdr>
    </w:div>
    <w:div w:id="1469934931">
      <w:bodyDiv w:val="1"/>
      <w:marLeft w:val="0"/>
      <w:marRight w:val="0"/>
      <w:marTop w:val="0"/>
      <w:marBottom w:val="0"/>
      <w:divBdr>
        <w:top w:val="none" w:sz="0" w:space="0" w:color="auto"/>
        <w:left w:val="none" w:sz="0" w:space="0" w:color="auto"/>
        <w:bottom w:val="none" w:sz="0" w:space="0" w:color="auto"/>
        <w:right w:val="none" w:sz="0" w:space="0" w:color="auto"/>
      </w:divBdr>
    </w:div>
    <w:div w:id="1469978483">
      <w:marLeft w:val="480"/>
      <w:marRight w:val="0"/>
      <w:marTop w:val="0"/>
      <w:marBottom w:val="0"/>
      <w:divBdr>
        <w:top w:val="none" w:sz="0" w:space="0" w:color="auto"/>
        <w:left w:val="none" w:sz="0" w:space="0" w:color="auto"/>
        <w:bottom w:val="none" w:sz="0" w:space="0" w:color="auto"/>
        <w:right w:val="none" w:sz="0" w:space="0" w:color="auto"/>
      </w:divBdr>
    </w:div>
    <w:div w:id="1470131133">
      <w:bodyDiv w:val="1"/>
      <w:marLeft w:val="0"/>
      <w:marRight w:val="0"/>
      <w:marTop w:val="0"/>
      <w:marBottom w:val="0"/>
      <w:divBdr>
        <w:top w:val="none" w:sz="0" w:space="0" w:color="auto"/>
        <w:left w:val="none" w:sz="0" w:space="0" w:color="auto"/>
        <w:bottom w:val="none" w:sz="0" w:space="0" w:color="auto"/>
        <w:right w:val="none" w:sz="0" w:space="0" w:color="auto"/>
      </w:divBdr>
    </w:div>
    <w:div w:id="1470172761">
      <w:bodyDiv w:val="1"/>
      <w:marLeft w:val="0"/>
      <w:marRight w:val="0"/>
      <w:marTop w:val="0"/>
      <w:marBottom w:val="0"/>
      <w:divBdr>
        <w:top w:val="none" w:sz="0" w:space="0" w:color="auto"/>
        <w:left w:val="none" w:sz="0" w:space="0" w:color="auto"/>
        <w:bottom w:val="none" w:sz="0" w:space="0" w:color="auto"/>
        <w:right w:val="none" w:sz="0" w:space="0" w:color="auto"/>
      </w:divBdr>
    </w:div>
    <w:div w:id="1470511229">
      <w:bodyDiv w:val="1"/>
      <w:marLeft w:val="0"/>
      <w:marRight w:val="0"/>
      <w:marTop w:val="0"/>
      <w:marBottom w:val="0"/>
      <w:divBdr>
        <w:top w:val="none" w:sz="0" w:space="0" w:color="auto"/>
        <w:left w:val="none" w:sz="0" w:space="0" w:color="auto"/>
        <w:bottom w:val="none" w:sz="0" w:space="0" w:color="auto"/>
        <w:right w:val="none" w:sz="0" w:space="0" w:color="auto"/>
      </w:divBdr>
    </w:div>
    <w:div w:id="1471049271">
      <w:bodyDiv w:val="1"/>
      <w:marLeft w:val="0"/>
      <w:marRight w:val="0"/>
      <w:marTop w:val="0"/>
      <w:marBottom w:val="0"/>
      <w:divBdr>
        <w:top w:val="none" w:sz="0" w:space="0" w:color="auto"/>
        <w:left w:val="none" w:sz="0" w:space="0" w:color="auto"/>
        <w:bottom w:val="none" w:sz="0" w:space="0" w:color="auto"/>
        <w:right w:val="none" w:sz="0" w:space="0" w:color="auto"/>
      </w:divBdr>
    </w:div>
    <w:div w:id="1471484700">
      <w:bodyDiv w:val="1"/>
      <w:marLeft w:val="0"/>
      <w:marRight w:val="0"/>
      <w:marTop w:val="0"/>
      <w:marBottom w:val="0"/>
      <w:divBdr>
        <w:top w:val="none" w:sz="0" w:space="0" w:color="auto"/>
        <w:left w:val="none" w:sz="0" w:space="0" w:color="auto"/>
        <w:bottom w:val="none" w:sz="0" w:space="0" w:color="auto"/>
        <w:right w:val="none" w:sz="0" w:space="0" w:color="auto"/>
      </w:divBdr>
    </w:div>
    <w:div w:id="1471702670">
      <w:bodyDiv w:val="1"/>
      <w:marLeft w:val="0"/>
      <w:marRight w:val="0"/>
      <w:marTop w:val="0"/>
      <w:marBottom w:val="0"/>
      <w:divBdr>
        <w:top w:val="none" w:sz="0" w:space="0" w:color="auto"/>
        <w:left w:val="none" w:sz="0" w:space="0" w:color="auto"/>
        <w:bottom w:val="none" w:sz="0" w:space="0" w:color="auto"/>
        <w:right w:val="none" w:sz="0" w:space="0" w:color="auto"/>
      </w:divBdr>
    </w:div>
    <w:div w:id="1471750752">
      <w:bodyDiv w:val="1"/>
      <w:marLeft w:val="0"/>
      <w:marRight w:val="0"/>
      <w:marTop w:val="0"/>
      <w:marBottom w:val="0"/>
      <w:divBdr>
        <w:top w:val="none" w:sz="0" w:space="0" w:color="auto"/>
        <w:left w:val="none" w:sz="0" w:space="0" w:color="auto"/>
        <w:bottom w:val="none" w:sz="0" w:space="0" w:color="auto"/>
        <w:right w:val="none" w:sz="0" w:space="0" w:color="auto"/>
      </w:divBdr>
    </w:div>
    <w:div w:id="1471897225">
      <w:bodyDiv w:val="1"/>
      <w:marLeft w:val="0"/>
      <w:marRight w:val="0"/>
      <w:marTop w:val="0"/>
      <w:marBottom w:val="0"/>
      <w:divBdr>
        <w:top w:val="none" w:sz="0" w:space="0" w:color="auto"/>
        <w:left w:val="none" w:sz="0" w:space="0" w:color="auto"/>
        <w:bottom w:val="none" w:sz="0" w:space="0" w:color="auto"/>
        <w:right w:val="none" w:sz="0" w:space="0" w:color="auto"/>
      </w:divBdr>
    </w:div>
    <w:div w:id="1471901618">
      <w:bodyDiv w:val="1"/>
      <w:marLeft w:val="0"/>
      <w:marRight w:val="0"/>
      <w:marTop w:val="0"/>
      <w:marBottom w:val="0"/>
      <w:divBdr>
        <w:top w:val="none" w:sz="0" w:space="0" w:color="auto"/>
        <w:left w:val="none" w:sz="0" w:space="0" w:color="auto"/>
        <w:bottom w:val="none" w:sz="0" w:space="0" w:color="auto"/>
        <w:right w:val="none" w:sz="0" w:space="0" w:color="auto"/>
      </w:divBdr>
    </w:div>
    <w:div w:id="1472362990">
      <w:bodyDiv w:val="1"/>
      <w:marLeft w:val="0"/>
      <w:marRight w:val="0"/>
      <w:marTop w:val="0"/>
      <w:marBottom w:val="0"/>
      <w:divBdr>
        <w:top w:val="none" w:sz="0" w:space="0" w:color="auto"/>
        <w:left w:val="none" w:sz="0" w:space="0" w:color="auto"/>
        <w:bottom w:val="none" w:sz="0" w:space="0" w:color="auto"/>
        <w:right w:val="none" w:sz="0" w:space="0" w:color="auto"/>
      </w:divBdr>
    </w:div>
    <w:div w:id="1472478219">
      <w:bodyDiv w:val="1"/>
      <w:marLeft w:val="0"/>
      <w:marRight w:val="0"/>
      <w:marTop w:val="0"/>
      <w:marBottom w:val="0"/>
      <w:divBdr>
        <w:top w:val="none" w:sz="0" w:space="0" w:color="auto"/>
        <w:left w:val="none" w:sz="0" w:space="0" w:color="auto"/>
        <w:bottom w:val="none" w:sz="0" w:space="0" w:color="auto"/>
        <w:right w:val="none" w:sz="0" w:space="0" w:color="auto"/>
      </w:divBdr>
    </w:div>
    <w:div w:id="1472867078">
      <w:bodyDiv w:val="1"/>
      <w:marLeft w:val="0"/>
      <w:marRight w:val="0"/>
      <w:marTop w:val="0"/>
      <w:marBottom w:val="0"/>
      <w:divBdr>
        <w:top w:val="none" w:sz="0" w:space="0" w:color="auto"/>
        <w:left w:val="none" w:sz="0" w:space="0" w:color="auto"/>
        <w:bottom w:val="none" w:sz="0" w:space="0" w:color="auto"/>
        <w:right w:val="none" w:sz="0" w:space="0" w:color="auto"/>
      </w:divBdr>
    </w:div>
    <w:div w:id="1473253784">
      <w:bodyDiv w:val="1"/>
      <w:marLeft w:val="0"/>
      <w:marRight w:val="0"/>
      <w:marTop w:val="0"/>
      <w:marBottom w:val="0"/>
      <w:divBdr>
        <w:top w:val="none" w:sz="0" w:space="0" w:color="auto"/>
        <w:left w:val="none" w:sz="0" w:space="0" w:color="auto"/>
        <w:bottom w:val="none" w:sz="0" w:space="0" w:color="auto"/>
        <w:right w:val="none" w:sz="0" w:space="0" w:color="auto"/>
      </w:divBdr>
    </w:div>
    <w:div w:id="1473517884">
      <w:bodyDiv w:val="1"/>
      <w:marLeft w:val="0"/>
      <w:marRight w:val="0"/>
      <w:marTop w:val="0"/>
      <w:marBottom w:val="0"/>
      <w:divBdr>
        <w:top w:val="none" w:sz="0" w:space="0" w:color="auto"/>
        <w:left w:val="none" w:sz="0" w:space="0" w:color="auto"/>
        <w:bottom w:val="none" w:sz="0" w:space="0" w:color="auto"/>
        <w:right w:val="none" w:sz="0" w:space="0" w:color="auto"/>
      </w:divBdr>
    </w:div>
    <w:div w:id="1474176759">
      <w:bodyDiv w:val="1"/>
      <w:marLeft w:val="0"/>
      <w:marRight w:val="0"/>
      <w:marTop w:val="0"/>
      <w:marBottom w:val="0"/>
      <w:divBdr>
        <w:top w:val="none" w:sz="0" w:space="0" w:color="auto"/>
        <w:left w:val="none" w:sz="0" w:space="0" w:color="auto"/>
        <w:bottom w:val="none" w:sz="0" w:space="0" w:color="auto"/>
        <w:right w:val="none" w:sz="0" w:space="0" w:color="auto"/>
      </w:divBdr>
    </w:div>
    <w:div w:id="1474442871">
      <w:marLeft w:val="480"/>
      <w:marRight w:val="0"/>
      <w:marTop w:val="0"/>
      <w:marBottom w:val="0"/>
      <w:divBdr>
        <w:top w:val="none" w:sz="0" w:space="0" w:color="auto"/>
        <w:left w:val="none" w:sz="0" w:space="0" w:color="auto"/>
        <w:bottom w:val="none" w:sz="0" w:space="0" w:color="auto"/>
        <w:right w:val="none" w:sz="0" w:space="0" w:color="auto"/>
      </w:divBdr>
    </w:div>
    <w:div w:id="1474525448">
      <w:bodyDiv w:val="1"/>
      <w:marLeft w:val="0"/>
      <w:marRight w:val="0"/>
      <w:marTop w:val="0"/>
      <w:marBottom w:val="0"/>
      <w:divBdr>
        <w:top w:val="none" w:sz="0" w:space="0" w:color="auto"/>
        <w:left w:val="none" w:sz="0" w:space="0" w:color="auto"/>
        <w:bottom w:val="none" w:sz="0" w:space="0" w:color="auto"/>
        <w:right w:val="none" w:sz="0" w:space="0" w:color="auto"/>
      </w:divBdr>
    </w:div>
    <w:div w:id="1474710507">
      <w:bodyDiv w:val="1"/>
      <w:marLeft w:val="0"/>
      <w:marRight w:val="0"/>
      <w:marTop w:val="0"/>
      <w:marBottom w:val="0"/>
      <w:divBdr>
        <w:top w:val="none" w:sz="0" w:space="0" w:color="auto"/>
        <w:left w:val="none" w:sz="0" w:space="0" w:color="auto"/>
        <w:bottom w:val="none" w:sz="0" w:space="0" w:color="auto"/>
        <w:right w:val="none" w:sz="0" w:space="0" w:color="auto"/>
      </w:divBdr>
    </w:div>
    <w:div w:id="1474905323">
      <w:bodyDiv w:val="1"/>
      <w:marLeft w:val="0"/>
      <w:marRight w:val="0"/>
      <w:marTop w:val="0"/>
      <w:marBottom w:val="0"/>
      <w:divBdr>
        <w:top w:val="none" w:sz="0" w:space="0" w:color="auto"/>
        <w:left w:val="none" w:sz="0" w:space="0" w:color="auto"/>
        <w:bottom w:val="none" w:sz="0" w:space="0" w:color="auto"/>
        <w:right w:val="none" w:sz="0" w:space="0" w:color="auto"/>
      </w:divBdr>
    </w:div>
    <w:div w:id="1475677417">
      <w:bodyDiv w:val="1"/>
      <w:marLeft w:val="0"/>
      <w:marRight w:val="0"/>
      <w:marTop w:val="0"/>
      <w:marBottom w:val="0"/>
      <w:divBdr>
        <w:top w:val="none" w:sz="0" w:space="0" w:color="auto"/>
        <w:left w:val="none" w:sz="0" w:space="0" w:color="auto"/>
        <w:bottom w:val="none" w:sz="0" w:space="0" w:color="auto"/>
        <w:right w:val="none" w:sz="0" w:space="0" w:color="auto"/>
      </w:divBdr>
    </w:div>
    <w:div w:id="1475832784">
      <w:bodyDiv w:val="1"/>
      <w:marLeft w:val="0"/>
      <w:marRight w:val="0"/>
      <w:marTop w:val="0"/>
      <w:marBottom w:val="0"/>
      <w:divBdr>
        <w:top w:val="none" w:sz="0" w:space="0" w:color="auto"/>
        <w:left w:val="none" w:sz="0" w:space="0" w:color="auto"/>
        <w:bottom w:val="none" w:sz="0" w:space="0" w:color="auto"/>
        <w:right w:val="none" w:sz="0" w:space="0" w:color="auto"/>
      </w:divBdr>
    </w:div>
    <w:div w:id="1475873412">
      <w:bodyDiv w:val="1"/>
      <w:marLeft w:val="0"/>
      <w:marRight w:val="0"/>
      <w:marTop w:val="0"/>
      <w:marBottom w:val="0"/>
      <w:divBdr>
        <w:top w:val="none" w:sz="0" w:space="0" w:color="auto"/>
        <w:left w:val="none" w:sz="0" w:space="0" w:color="auto"/>
        <w:bottom w:val="none" w:sz="0" w:space="0" w:color="auto"/>
        <w:right w:val="none" w:sz="0" w:space="0" w:color="auto"/>
      </w:divBdr>
    </w:div>
    <w:div w:id="1476022147">
      <w:bodyDiv w:val="1"/>
      <w:marLeft w:val="0"/>
      <w:marRight w:val="0"/>
      <w:marTop w:val="0"/>
      <w:marBottom w:val="0"/>
      <w:divBdr>
        <w:top w:val="none" w:sz="0" w:space="0" w:color="auto"/>
        <w:left w:val="none" w:sz="0" w:space="0" w:color="auto"/>
        <w:bottom w:val="none" w:sz="0" w:space="0" w:color="auto"/>
        <w:right w:val="none" w:sz="0" w:space="0" w:color="auto"/>
      </w:divBdr>
    </w:div>
    <w:div w:id="1476025737">
      <w:bodyDiv w:val="1"/>
      <w:marLeft w:val="0"/>
      <w:marRight w:val="0"/>
      <w:marTop w:val="0"/>
      <w:marBottom w:val="0"/>
      <w:divBdr>
        <w:top w:val="none" w:sz="0" w:space="0" w:color="auto"/>
        <w:left w:val="none" w:sz="0" w:space="0" w:color="auto"/>
        <w:bottom w:val="none" w:sz="0" w:space="0" w:color="auto"/>
        <w:right w:val="none" w:sz="0" w:space="0" w:color="auto"/>
      </w:divBdr>
    </w:div>
    <w:div w:id="1476296363">
      <w:bodyDiv w:val="1"/>
      <w:marLeft w:val="0"/>
      <w:marRight w:val="0"/>
      <w:marTop w:val="0"/>
      <w:marBottom w:val="0"/>
      <w:divBdr>
        <w:top w:val="none" w:sz="0" w:space="0" w:color="auto"/>
        <w:left w:val="none" w:sz="0" w:space="0" w:color="auto"/>
        <w:bottom w:val="none" w:sz="0" w:space="0" w:color="auto"/>
        <w:right w:val="none" w:sz="0" w:space="0" w:color="auto"/>
      </w:divBdr>
    </w:div>
    <w:div w:id="1476414825">
      <w:bodyDiv w:val="1"/>
      <w:marLeft w:val="0"/>
      <w:marRight w:val="0"/>
      <w:marTop w:val="0"/>
      <w:marBottom w:val="0"/>
      <w:divBdr>
        <w:top w:val="none" w:sz="0" w:space="0" w:color="auto"/>
        <w:left w:val="none" w:sz="0" w:space="0" w:color="auto"/>
        <w:bottom w:val="none" w:sz="0" w:space="0" w:color="auto"/>
        <w:right w:val="none" w:sz="0" w:space="0" w:color="auto"/>
      </w:divBdr>
    </w:div>
    <w:div w:id="1476529190">
      <w:bodyDiv w:val="1"/>
      <w:marLeft w:val="0"/>
      <w:marRight w:val="0"/>
      <w:marTop w:val="0"/>
      <w:marBottom w:val="0"/>
      <w:divBdr>
        <w:top w:val="none" w:sz="0" w:space="0" w:color="auto"/>
        <w:left w:val="none" w:sz="0" w:space="0" w:color="auto"/>
        <w:bottom w:val="none" w:sz="0" w:space="0" w:color="auto"/>
        <w:right w:val="none" w:sz="0" w:space="0" w:color="auto"/>
      </w:divBdr>
    </w:div>
    <w:div w:id="1476801305">
      <w:bodyDiv w:val="1"/>
      <w:marLeft w:val="0"/>
      <w:marRight w:val="0"/>
      <w:marTop w:val="0"/>
      <w:marBottom w:val="0"/>
      <w:divBdr>
        <w:top w:val="none" w:sz="0" w:space="0" w:color="auto"/>
        <w:left w:val="none" w:sz="0" w:space="0" w:color="auto"/>
        <w:bottom w:val="none" w:sz="0" w:space="0" w:color="auto"/>
        <w:right w:val="none" w:sz="0" w:space="0" w:color="auto"/>
      </w:divBdr>
    </w:div>
    <w:div w:id="1476870785">
      <w:bodyDiv w:val="1"/>
      <w:marLeft w:val="0"/>
      <w:marRight w:val="0"/>
      <w:marTop w:val="0"/>
      <w:marBottom w:val="0"/>
      <w:divBdr>
        <w:top w:val="none" w:sz="0" w:space="0" w:color="auto"/>
        <w:left w:val="none" w:sz="0" w:space="0" w:color="auto"/>
        <w:bottom w:val="none" w:sz="0" w:space="0" w:color="auto"/>
        <w:right w:val="none" w:sz="0" w:space="0" w:color="auto"/>
      </w:divBdr>
    </w:div>
    <w:div w:id="1476950420">
      <w:bodyDiv w:val="1"/>
      <w:marLeft w:val="0"/>
      <w:marRight w:val="0"/>
      <w:marTop w:val="0"/>
      <w:marBottom w:val="0"/>
      <w:divBdr>
        <w:top w:val="none" w:sz="0" w:space="0" w:color="auto"/>
        <w:left w:val="none" w:sz="0" w:space="0" w:color="auto"/>
        <w:bottom w:val="none" w:sz="0" w:space="0" w:color="auto"/>
        <w:right w:val="none" w:sz="0" w:space="0" w:color="auto"/>
      </w:divBdr>
      <w:divsChild>
        <w:div w:id="1517226697">
          <w:marLeft w:val="480"/>
          <w:marRight w:val="0"/>
          <w:marTop w:val="0"/>
          <w:marBottom w:val="0"/>
          <w:divBdr>
            <w:top w:val="none" w:sz="0" w:space="0" w:color="auto"/>
            <w:left w:val="none" w:sz="0" w:space="0" w:color="auto"/>
            <w:bottom w:val="none" w:sz="0" w:space="0" w:color="auto"/>
            <w:right w:val="none" w:sz="0" w:space="0" w:color="auto"/>
          </w:divBdr>
        </w:div>
        <w:div w:id="1287079199">
          <w:marLeft w:val="480"/>
          <w:marRight w:val="0"/>
          <w:marTop w:val="0"/>
          <w:marBottom w:val="0"/>
          <w:divBdr>
            <w:top w:val="none" w:sz="0" w:space="0" w:color="auto"/>
            <w:left w:val="none" w:sz="0" w:space="0" w:color="auto"/>
            <w:bottom w:val="none" w:sz="0" w:space="0" w:color="auto"/>
            <w:right w:val="none" w:sz="0" w:space="0" w:color="auto"/>
          </w:divBdr>
        </w:div>
        <w:div w:id="2037852165">
          <w:marLeft w:val="480"/>
          <w:marRight w:val="0"/>
          <w:marTop w:val="0"/>
          <w:marBottom w:val="0"/>
          <w:divBdr>
            <w:top w:val="none" w:sz="0" w:space="0" w:color="auto"/>
            <w:left w:val="none" w:sz="0" w:space="0" w:color="auto"/>
            <w:bottom w:val="none" w:sz="0" w:space="0" w:color="auto"/>
            <w:right w:val="none" w:sz="0" w:space="0" w:color="auto"/>
          </w:divBdr>
        </w:div>
        <w:div w:id="907350345">
          <w:marLeft w:val="480"/>
          <w:marRight w:val="0"/>
          <w:marTop w:val="0"/>
          <w:marBottom w:val="0"/>
          <w:divBdr>
            <w:top w:val="none" w:sz="0" w:space="0" w:color="auto"/>
            <w:left w:val="none" w:sz="0" w:space="0" w:color="auto"/>
            <w:bottom w:val="none" w:sz="0" w:space="0" w:color="auto"/>
            <w:right w:val="none" w:sz="0" w:space="0" w:color="auto"/>
          </w:divBdr>
        </w:div>
        <w:div w:id="28268587">
          <w:marLeft w:val="480"/>
          <w:marRight w:val="0"/>
          <w:marTop w:val="0"/>
          <w:marBottom w:val="0"/>
          <w:divBdr>
            <w:top w:val="none" w:sz="0" w:space="0" w:color="auto"/>
            <w:left w:val="none" w:sz="0" w:space="0" w:color="auto"/>
            <w:bottom w:val="none" w:sz="0" w:space="0" w:color="auto"/>
            <w:right w:val="none" w:sz="0" w:space="0" w:color="auto"/>
          </w:divBdr>
        </w:div>
        <w:div w:id="1062217358">
          <w:marLeft w:val="480"/>
          <w:marRight w:val="0"/>
          <w:marTop w:val="0"/>
          <w:marBottom w:val="0"/>
          <w:divBdr>
            <w:top w:val="none" w:sz="0" w:space="0" w:color="auto"/>
            <w:left w:val="none" w:sz="0" w:space="0" w:color="auto"/>
            <w:bottom w:val="none" w:sz="0" w:space="0" w:color="auto"/>
            <w:right w:val="none" w:sz="0" w:space="0" w:color="auto"/>
          </w:divBdr>
        </w:div>
        <w:div w:id="911962882">
          <w:marLeft w:val="480"/>
          <w:marRight w:val="0"/>
          <w:marTop w:val="0"/>
          <w:marBottom w:val="0"/>
          <w:divBdr>
            <w:top w:val="none" w:sz="0" w:space="0" w:color="auto"/>
            <w:left w:val="none" w:sz="0" w:space="0" w:color="auto"/>
            <w:bottom w:val="none" w:sz="0" w:space="0" w:color="auto"/>
            <w:right w:val="none" w:sz="0" w:space="0" w:color="auto"/>
          </w:divBdr>
        </w:div>
        <w:div w:id="190732741">
          <w:marLeft w:val="480"/>
          <w:marRight w:val="0"/>
          <w:marTop w:val="0"/>
          <w:marBottom w:val="0"/>
          <w:divBdr>
            <w:top w:val="none" w:sz="0" w:space="0" w:color="auto"/>
            <w:left w:val="none" w:sz="0" w:space="0" w:color="auto"/>
            <w:bottom w:val="none" w:sz="0" w:space="0" w:color="auto"/>
            <w:right w:val="none" w:sz="0" w:space="0" w:color="auto"/>
          </w:divBdr>
        </w:div>
        <w:div w:id="1679690845">
          <w:marLeft w:val="480"/>
          <w:marRight w:val="0"/>
          <w:marTop w:val="0"/>
          <w:marBottom w:val="0"/>
          <w:divBdr>
            <w:top w:val="none" w:sz="0" w:space="0" w:color="auto"/>
            <w:left w:val="none" w:sz="0" w:space="0" w:color="auto"/>
            <w:bottom w:val="none" w:sz="0" w:space="0" w:color="auto"/>
            <w:right w:val="none" w:sz="0" w:space="0" w:color="auto"/>
          </w:divBdr>
        </w:div>
        <w:div w:id="188225962">
          <w:marLeft w:val="480"/>
          <w:marRight w:val="0"/>
          <w:marTop w:val="0"/>
          <w:marBottom w:val="0"/>
          <w:divBdr>
            <w:top w:val="none" w:sz="0" w:space="0" w:color="auto"/>
            <w:left w:val="none" w:sz="0" w:space="0" w:color="auto"/>
            <w:bottom w:val="none" w:sz="0" w:space="0" w:color="auto"/>
            <w:right w:val="none" w:sz="0" w:space="0" w:color="auto"/>
          </w:divBdr>
        </w:div>
        <w:div w:id="2029063992">
          <w:marLeft w:val="480"/>
          <w:marRight w:val="0"/>
          <w:marTop w:val="0"/>
          <w:marBottom w:val="0"/>
          <w:divBdr>
            <w:top w:val="none" w:sz="0" w:space="0" w:color="auto"/>
            <w:left w:val="none" w:sz="0" w:space="0" w:color="auto"/>
            <w:bottom w:val="none" w:sz="0" w:space="0" w:color="auto"/>
            <w:right w:val="none" w:sz="0" w:space="0" w:color="auto"/>
          </w:divBdr>
        </w:div>
        <w:div w:id="1060598625">
          <w:marLeft w:val="480"/>
          <w:marRight w:val="0"/>
          <w:marTop w:val="0"/>
          <w:marBottom w:val="0"/>
          <w:divBdr>
            <w:top w:val="none" w:sz="0" w:space="0" w:color="auto"/>
            <w:left w:val="none" w:sz="0" w:space="0" w:color="auto"/>
            <w:bottom w:val="none" w:sz="0" w:space="0" w:color="auto"/>
            <w:right w:val="none" w:sz="0" w:space="0" w:color="auto"/>
          </w:divBdr>
        </w:div>
        <w:div w:id="1388722782">
          <w:marLeft w:val="480"/>
          <w:marRight w:val="0"/>
          <w:marTop w:val="0"/>
          <w:marBottom w:val="0"/>
          <w:divBdr>
            <w:top w:val="none" w:sz="0" w:space="0" w:color="auto"/>
            <w:left w:val="none" w:sz="0" w:space="0" w:color="auto"/>
            <w:bottom w:val="none" w:sz="0" w:space="0" w:color="auto"/>
            <w:right w:val="none" w:sz="0" w:space="0" w:color="auto"/>
          </w:divBdr>
        </w:div>
        <w:div w:id="1982056">
          <w:marLeft w:val="480"/>
          <w:marRight w:val="0"/>
          <w:marTop w:val="0"/>
          <w:marBottom w:val="0"/>
          <w:divBdr>
            <w:top w:val="none" w:sz="0" w:space="0" w:color="auto"/>
            <w:left w:val="none" w:sz="0" w:space="0" w:color="auto"/>
            <w:bottom w:val="none" w:sz="0" w:space="0" w:color="auto"/>
            <w:right w:val="none" w:sz="0" w:space="0" w:color="auto"/>
          </w:divBdr>
        </w:div>
        <w:div w:id="1486700356">
          <w:marLeft w:val="480"/>
          <w:marRight w:val="0"/>
          <w:marTop w:val="0"/>
          <w:marBottom w:val="0"/>
          <w:divBdr>
            <w:top w:val="none" w:sz="0" w:space="0" w:color="auto"/>
            <w:left w:val="none" w:sz="0" w:space="0" w:color="auto"/>
            <w:bottom w:val="none" w:sz="0" w:space="0" w:color="auto"/>
            <w:right w:val="none" w:sz="0" w:space="0" w:color="auto"/>
          </w:divBdr>
        </w:div>
        <w:div w:id="1739135933">
          <w:marLeft w:val="480"/>
          <w:marRight w:val="0"/>
          <w:marTop w:val="0"/>
          <w:marBottom w:val="0"/>
          <w:divBdr>
            <w:top w:val="none" w:sz="0" w:space="0" w:color="auto"/>
            <w:left w:val="none" w:sz="0" w:space="0" w:color="auto"/>
            <w:bottom w:val="none" w:sz="0" w:space="0" w:color="auto"/>
            <w:right w:val="none" w:sz="0" w:space="0" w:color="auto"/>
          </w:divBdr>
        </w:div>
      </w:divsChild>
    </w:div>
    <w:div w:id="1477067742">
      <w:bodyDiv w:val="1"/>
      <w:marLeft w:val="0"/>
      <w:marRight w:val="0"/>
      <w:marTop w:val="0"/>
      <w:marBottom w:val="0"/>
      <w:divBdr>
        <w:top w:val="none" w:sz="0" w:space="0" w:color="auto"/>
        <w:left w:val="none" w:sz="0" w:space="0" w:color="auto"/>
        <w:bottom w:val="none" w:sz="0" w:space="0" w:color="auto"/>
        <w:right w:val="none" w:sz="0" w:space="0" w:color="auto"/>
      </w:divBdr>
    </w:div>
    <w:div w:id="1477144538">
      <w:bodyDiv w:val="1"/>
      <w:marLeft w:val="0"/>
      <w:marRight w:val="0"/>
      <w:marTop w:val="0"/>
      <w:marBottom w:val="0"/>
      <w:divBdr>
        <w:top w:val="none" w:sz="0" w:space="0" w:color="auto"/>
        <w:left w:val="none" w:sz="0" w:space="0" w:color="auto"/>
        <w:bottom w:val="none" w:sz="0" w:space="0" w:color="auto"/>
        <w:right w:val="none" w:sz="0" w:space="0" w:color="auto"/>
      </w:divBdr>
    </w:div>
    <w:div w:id="1477533007">
      <w:bodyDiv w:val="1"/>
      <w:marLeft w:val="0"/>
      <w:marRight w:val="0"/>
      <w:marTop w:val="0"/>
      <w:marBottom w:val="0"/>
      <w:divBdr>
        <w:top w:val="none" w:sz="0" w:space="0" w:color="auto"/>
        <w:left w:val="none" w:sz="0" w:space="0" w:color="auto"/>
        <w:bottom w:val="none" w:sz="0" w:space="0" w:color="auto"/>
        <w:right w:val="none" w:sz="0" w:space="0" w:color="auto"/>
      </w:divBdr>
    </w:div>
    <w:div w:id="1477604548">
      <w:bodyDiv w:val="1"/>
      <w:marLeft w:val="0"/>
      <w:marRight w:val="0"/>
      <w:marTop w:val="0"/>
      <w:marBottom w:val="0"/>
      <w:divBdr>
        <w:top w:val="none" w:sz="0" w:space="0" w:color="auto"/>
        <w:left w:val="none" w:sz="0" w:space="0" w:color="auto"/>
        <w:bottom w:val="none" w:sz="0" w:space="0" w:color="auto"/>
        <w:right w:val="none" w:sz="0" w:space="0" w:color="auto"/>
      </w:divBdr>
    </w:div>
    <w:div w:id="1477606310">
      <w:bodyDiv w:val="1"/>
      <w:marLeft w:val="0"/>
      <w:marRight w:val="0"/>
      <w:marTop w:val="0"/>
      <w:marBottom w:val="0"/>
      <w:divBdr>
        <w:top w:val="none" w:sz="0" w:space="0" w:color="auto"/>
        <w:left w:val="none" w:sz="0" w:space="0" w:color="auto"/>
        <w:bottom w:val="none" w:sz="0" w:space="0" w:color="auto"/>
        <w:right w:val="none" w:sz="0" w:space="0" w:color="auto"/>
      </w:divBdr>
    </w:div>
    <w:div w:id="1477792971">
      <w:bodyDiv w:val="1"/>
      <w:marLeft w:val="0"/>
      <w:marRight w:val="0"/>
      <w:marTop w:val="0"/>
      <w:marBottom w:val="0"/>
      <w:divBdr>
        <w:top w:val="none" w:sz="0" w:space="0" w:color="auto"/>
        <w:left w:val="none" w:sz="0" w:space="0" w:color="auto"/>
        <w:bottom w:val="none" w:sz="0" w:space="0" w:color="auto"/>
        <w:right w:val="none" w:sz="0" w:space="0" w:color="auto"/>
      </w:divBdr>
    </w:div>
    <w:div w:id="1477797779">
      <w:bodyDiv w:val="1"/>
      <w:marLeft w:val="0"/>
      <w:marRight w:val="0"/>
      <w:marTop w:val="0"/>
      <w:marBottom w:val="0"/>
      <w:divBdr>
        <w:top w:val="none" w:sz="0" w:space="0" w:color="auto"/>
        <w:left w:val="none" w:sz="0" w:space="0" w:color="auto"/>
        <w:bottom w:val="none" w:sz="0" w:space="0" w:color="auto"/>
        <w:right w:val="none" w:sz="0" w:space="0" w:color="auto"/>
      </w:divBdr>
    </w:div>
    <w:div w:id="1477915091">
      <w:bodyDiv w:val="1"/>
      <w:marLeft w:val="0"/>
      <w:marRight w:val="0"/>
      <w:marTop w:val="0"/>
      <w:marBottom w:val="0"/>
      <w:divBdr>
        <w:top w:val="none" w:sz="0" w:space="0" w:color="auto"/>
        <w:left w:val="none" w:sz="0" w:space="0" w:color="auto"/>
        <w:bottom w:val="none" w:sz="0" w:space="0" w:color="auto"/>
        <w:right w:val="none" w:sz="0" w:space="0" w:color="auto"/>
      </w:divBdr>
    </w:div>
    <w:div w:id="1477916835">
      <w:bodyDiv w:val="1"/>
      <w:marLeft w:val="0"/>
      <w:marRight w:val="0"/>
      <w:marTop w:val="0"/>
      <w:marBottom w:val="0"/>
      <w:divBdr>
        <w:top w:val="none" w:sz="0" w:space="0" w:color="auto"/>
        <w:left w:val="none" w:sz="0" w:space="0" w:color="auto"/>
        <w:bottom w:val="none" w:sz="0" w:space="0" w:color="auto"/>
        <w:right w:val="none" w:sz="0" w:space="0" w:color="auto"/>
      </w:divBdr>
      <w:divsChild>
        <w:div w:id="1292858945">
          <w:marLeft w:val="480"/>
          <w:marRight w:val="0"/>
          <w:marTop w:val="0"/>
          <w:marBottom w:val="0"/>
          <w:divBdr>
            <w:top w:val="none" w:sz="0" w:space="0" w:color="auto"/>
            <w:left w:val="none" w:sz="0" w:space="0" w:color="auto"/>
            <w:bottom w:val="none" w:sz="0" w:space="0" w:color="auto"/>
            <w:right w:val="none" w:sz="0" w:space="0" w:color="auto"/>
          </w:divBdr>
        </w:div>
        <w:div w:id="17587379">
          <w:marLeft w:val="480"/>
          <w:marRight w:val="0"/>
          <w:marTop w:val="0"/>
          <w:marBottom w:val="0"/>
          <w:divBdr>
            <w:top w:val="none" w:sz="0" w:space="0" w:color="auto"/>
            <w:left w:val="none" w:sz="0" w:space="0" w:color="auto"/>
            <w:bottom w:val="none" w:sz="0" w:space="0" w:color="auto"/>
            <w:right w:val="none" w:sz="0" w:space="0" w:color="auto"/>
          </w:divBdr>
        </w:div>
        <w:div w:id="239675687">
          <w:marLeft w:val="480"/>
          <w:marRight w:val="0"/>
          <w:marTop w:val="0"/>
          <w:marBottom w:val="0"/>
          <w:divBdr>
            <w:top w:val="none" w:sz="0" w:space="0" w:color="auto"/>
            <w:left w:val="none" w:sz="0" w:space="0" w:color="auto"/>
            <w:bottom w:val="none" w:sz="0" w:space="0" w:color="auto"/>
            <w:right w:val="none" w:sz="0" w:space="0" w:color="auto"/>
          </w:divBdr>
        </w:div>
        <w:div w:id="402677295">
          <w:marLeft w:val="480"/>
          <w:marRight w:val="0"/>
          <w:marTop w:val="0"/>
          <w:marBottom w:val="0"/>
          <w:divBdr>
            <w:top w:val="none" w:sz="0" w:space="0" w:color="auto"/>
            <w:left w:val="none" w:sz="0" w:space="0" w:color="auto"/>
            <w:bottom w:val="none" w:sz="0" w:space="0" w:color="auto"/>
            <w:right w:val="none" w:sz="0" w:space="0" w:color="auto"/>
          </w:divBdr>
        </w:div>
        <w:div w:id="1314985231">
          <w:marLeft w:val="480"/>
          <w:marRight w:val="0"/>
          <w:marTop w:val="0"/>
          <w:marBottom w:val="0"/>
          <w:divBdr>
            <w:top w:val="none" w:sz="0" w:space="0" w:color="auto"/>
            <w:left w:val="none" w:sz="0" w:space="0" w:color="auto"/>
            <w:bottom w:val="none" w:sz="0" w:space="0" w:color="auto"/>
            <w:right w:val="none" w:sz="0" w:space="0" w:color="auto"/>
          </w:divBdr>
        </w:div>
        <w:div w:id="1312368286">
          <w:marLeft w:val="480"/>
          <w:marRight w:val="0"/>
          <w:marTop w:val="0"/>
          <w:marBottom w:val="0"/>
          <w:divBdr>
            <w:top w:val="none" w:sz="0" w:space="0" w:color="auto"/>
            <w:left w:val="none" w:sz="0" w:space="0" w:color="auto"/>
            <w:bottom w:val="none" w:sz="0" w:space="0" w:color="auto"/>
            <w:right w:val="none" w:sz="0" w:space="0" w:color="auto"/>
          </w:divBdr>
        </w:div>
        <w:div w:id="1854221447">
          <w:marLeft w:val="480"/>
          <w:marRight w:val="0"/>
          <w:marTop w:val="0"/>
          <w:marBottom w:val="0"/>
          <w:divBdr>
            <w:top w:val="none" w:sz="0" w:space="0" w:color="auto"/>
            <w:left w:val="none" w:sz="0" w:space="0" w:color="auto"/>
            <w:bottom w:val="none" w:sz="0" w:space="0" w:color="auto"/>
            <w:right w:val="none" w:sz="0" w:space="0" w:color="auto"/>
          </w:divBdr>
        </w:div>
        <w:div w:id="779646572">
          <w:marLeft w:val="480"/>
          <w:marRight w:val="0"/>
          <w:marTop w:val="0"/>
          <w:marBottom w:val="0"/>
          <w:divBdr>
            <w:top w:val="none" w:sz="0" w:space="0" w:color="auto"/>
            <w:left w:val="none" w:sz="0" w:space="0" w:color="auto"/>
            <w:bottom w:val="none" w:sz="0" w:space="0" w:color="auto"/>
            <w:right w:val="none" w:sz="0" w:space="0" w:color="auto"/>
          </w:divBdr>
        </w:div>
        <w:div w:id="2075422960">
          <w:marLeft w:val="480"/>
          <w:marRight w:val="0"/>
          <w:marTop w:val="0"/>
          <w:marBottom w:val="0"/>
          <w:divBdr>
            <w:top w:val="none" w:sz="0" w:space="0" w:color="auto"/>
            <w:left w:val="none" w:sz="0" w:space="0" w:color="auto"/>
            <w:bottom w:val="none" w:sz="0" w:space="0" w:color="auto"/>
            <w:right w:val="none" w:sz="0" w:space="0" w:color="auto"/>
          </w:divBdr>
        </w:div>
        <w:div w:id="902449616">
          <w:marLeft w:val="480"/>
          <w:marRight w:val="0"/>
          <w:marTop w:val="0"/>
          <w:marBottom w:val="0"/>
          <w:divBdr>
            <w:top w:val="none" w:sz="0" w:space="0" w:color="auto"/>
            <w:left w:val="none" w:sz="0" w:space="0" w:color="auto"/>
            <w:bottom w:val="none" w:sz="0" w:space="0" w:color="auto"/>
            <w:right w:val="none" w:sz="0" w:space="0" w:color="auto"/>
          </w:divBdr>
        </w:div>
        <w:div w:id="2043356613">
          <w:marLeft w:val="480"/>
          <w:marRight w:val="0"/>
          <w:marTop w:val="0"/>
          <w:marBottom w:val="0"/>
          <w:divBdr>
            <w:top w:val="none" w:sz="0" w:space="0" w:color="auto"/>
            <w:left w:val="none" w:sz="0" w:space="0" w:color="auto"/>
            <w:bottom w:val="none" w:sz="0" w:space="0" w:color="auto"/>
            <w:right w:val="none" w:sz="0" w:space="0" w:color="auto"/>
          </w:divBdr>
        </w:div>
        <w:div w:id="1846359457">
          <w:marLeft w:val="480"/>
          <w:marRight w:val="0"/>
          <w:marTop w:val="0"/>
          <w:marBottom w:val="0"/>
          <w:divBdr>
            <w:top w:val="none" w:sz="0" w:space="0" w:color="auto"/>
            <w:left w:val="none" w:sz="0" w:space="0" w:color="auto"/>
            <w:bottom w:val="none" w:sz="0" w:space="0" w:color="auto"/>
            <w:right w:val="none" w:sz="0" w:space="0" w:color="auto"/>
          </w:divBdr>
        </w:div>
        <w:div w:id="795292239">
          <w:marLeft w:val="480"/>
          <w:marRight w:val="0"/>
          <w:marTop w:val="0"/>
          <w:marBottom w:val="0"/>
          <w:divBdr>
            <w:top w:val="none" w:sz="0" w:space="0" w:color="auto"/>
            <w:left w:val="none" w:sz="0" w:space="0" w:color="auto"/>
            <w:bottom w:val="none" w:sz="0" w:space="0" w:color="auto"/>
            <w:right w:val="none" w:sz="0" w:space="0" w:color="auto"/>
          </w:divBdr>
        </w:div>
        <w:div w:id="584800547">
          <w:marLeft w:val="480"/>
          <w:marRight w:val="0"/>
          <w:marTop w:val="0"/>
          <w:marBottom w:val="0"/>
          <w:divBdr>
            <w:top w:val="none" w:sz="0" w:space="0" w:color="auto"/>
            <w:left w:val="none" w:sz="0" w:space="0" w:color="auto"/>
            <w:bottom w:val="none" w:sz="0" w:space="0" w:color="auto"/>
            <w:right w:val="none" w:sz="0" w:space="0" w:color="auto"/>
          </w:divBdr>
        </w:div>
        <w:div w:id="1559441994">
          <w:marLeft w:val="480"/>
          <w:marRight w:val="0"/>
          <w:marTop w:val="0"/>
          <w:marBottom w:val="0"/>
          <w:divBdr>
            <w:top w:val="none" w:sz="0" w:space="0" w:color="auto"/>
            <w:left w:val="none" w:sz="0" w:space="0" w:color="auto"/>
            <w:bottom w:val="none" w:sz="0" w:space="0" w:color="auto"/>
            <w:right w:val="none" w:sz="0" w:space="0" w:color="auto"/>
          </w:divBdr>
        </w:div>
        <w:div w:id="266698040">
          <w:marLeft w:val="480"/>
          <w:marRight w:val="0"/>
          <w:marTop w:val="0"/>
          <w:marBottom w:val="0"/>
          <w:divBdr>
            <w:top w:val="none" w:sz="0" w:space="0" w:color="auto"/>
            <w:left w:val="none" w:sz="0" w:space="0" w:color="auto"/>
            <w:bottom w:val="none" w:sz="0" w:space="0" w:color="auto"/>
            <w:right w:val="none" w:sz="0" w:space="0" w:color="auto"/>
          </w:divBdr>
        </w:div>
        <w:div w:id="1949503120">
          <w:marLeft w:val="480"/>
          <w:marRight w:val="0"/>
          <w:marTop w:val="0"/>
          <w:marBottom w:val="0"/>
          <w:divBdr>
            <w:top w:val="none" w:sz="0" w:space="0" w:color="auto"/>
            <w:left w:val="none" w:sz="0" w:space="0" w:color="auto"/>
            <w:bottom w:val="none" w:sz="0" w:space="0" w:color="auto"/>
            <w:right w:val="none" w:sz="0" w:space="0" w:color="auto"/>
          </w:divBdr>
        </w:div>
        <w:div w:id="1417629789">
          <w:marLeft w:val="480"/>
          <w:marRight w:val="0"/>
          <w:marTop w:val="0"/>
          <w:marBottom w:val="0"/>
          <w:divBdr>
            <w:top w:val="none" w:sz="0" w:space="0" w:color="auto"/>
            <w:left w:val="none" w:sz="0" w:space="0" w:color="auto"/>
            <w:bottom w:val="none" w:sz="0" w:space="0" w:color="auto"/>
            <w:right w:val="none" w:sz="0" w:space="0" w:color="auto"/>
          </w:divBdr>
        </w:div>
        <w:div w:id="907035001">
          <w:marLeft w:val="480"/>
          <w:marRight w:val="0"/>
          <w:marTop w:val="0"/>
          <w:marBottom w:val="0"/>
          <w:divBdr>
            <w:top w:val="none" w:sz="0" w:space="0" w:color="auto"/>
            <w:left w:val="none" w:sz="0" w:space="0" w:color="auto"/>
            <w:bottom w:val="none" w:sz="0" w:space="0" w:color="auto"/>
            <w:right w:val="none" w:sz="0" w:space="0" w:color="auto"/>
          </w:divBdr>
        </w:div>
        <w:div w:id="1123424490">
          <w:marLeft w:val="480"/>
          <w:marRight w:val="0"/>
          <w:marTop w:val="0"/>
          <w:marBottom w:val="0"/>
          <w:divBdr>
            <w:top w:val="none" w:sz="0" w:space="0" w:color="auto"/>
            <w:left w:val="none" w:sz="0" w:space="0" w:color="auto"/>
            <w:bottom w:val="none" w:sz="0" w:space="0" w:color="auto"/>
            <w:right w:val="none" w:sz="0" w:space="0" w:color="auto"/>
          </w:divBdr>
        </w:div>
        <w:div w:id="1914929023">
          <w:marLeft w:val="480"/>
          <w:marRight w:val="0"/>
          <w:marTop w:val="0"/>
          <w:marBottom w:val="0"/>
          <w:divBdr>
            <w:top w:val="none" w:sz="0" w:space="0" w:color="auto"/>
            <w:left w:val="none" w:sz="0" w:space="0" w:color="auto"/>
            <w:bottom w:val="none" w:sz="0" w:space="0" w:color="auto"/>
            <w:right w:val="none" w:sz="0" w:space="0" w:color="auto"/>
          </w:divBdr>
        </w:div>
        <w:div w:id="999426323">
          <w:marLeft w:val="480"/>
          <w:marRight w:val="0"/>
          <w:marTop w:val="0"/>
          <w:marBottom w:val="0"/>
          <w:divBdr>
            <w:top w:val="none" w:sz="0" w:space="0" w:color="auto"/>
            <w:left w:val="none" w:sz="0" w:space="0" w:color="auto"/>
            <w:bottom w:val="none" w:sz="0" w:space="0" w:color="auto"/>
            <w:right w:val="none" w:sz="0" w:space="0" w:color="auto"/>
          </w:divBdr>
        </w:div>
        <w:div w:id="158691433">
          <w:marLeft w:val="480"/>
          <w:marRight w:val="0"/>
          <w:marTop w:val="0"/>
          <w:marBottom w:val="0"/>
          <w:divBdr>
            <w:top w:val="none" w:sz="0" w:space="0" w:color="auto"/>
            <w:left w:val="none" w:sz="0" w:space="0" w:color="auto"/>
            <w:bottom w:val="none" w:sz="0" w:space="0" w:color="auto"/>
            <w:right w:val="none" w:sz="0" w:space="0" w:color="auto"/>
          </w:divBdr>
        </w:div>
        <w:div w:id="3019985">
          <w:marLeft w:val="480"/>
          <w:marRight w:val="0"/>
          <w:marTop w:val="0"/>
          <w:marBottom w:val="0"/>
          <w:divBdr>
            <w:top w:val="none" w:sz="0" w:space="0" w:color="auto"/>
            <w:left w:val="none" w:sz="0" w:space="0" w:color="auto"/>
            <w:bottom w:val="none" w:sz="0" w:space="0" w:color="auto"/>
            <w:right w:val="none" w:sz="0" w:space="0" w:color="auto"/>
          </w:divBdr>
        </w:div>
        <w:div w:id="193083930">
          <w:marLeft w:val="480"/>
          <w:marRight w:val="0"/>
          <w:marTop w:val="0"/>
          <w:marBottom w:val="0"/>
          <w:divBdr>
            <w:top w:val="none" w:sz="0" w:space="0" w:color="auto"/>
            <w:left w:val="none" w:sz="0" w:space="0" w:color="auto"/>
            <w:bottom w:val="none" w:sz="0" w:space="0" w:color="auto"/>
            <w:right w:val="none" w:sz="0" w:space="0" w:color="auto"/>
          </w:divBdr>
        </w:div>
        <w:div w:id="1917013857">
          <w:marLeft w:val="480"/>
          <w:marRight w:val="0"/>
          <w:marTop w:val="0"/>
          <w:marBottom w:val="0"/>
          <w:divBdr>
            <w:top w:val="none" w:sz="0" w:space="0" w:color="auto"/>
            <w:left w:val="none" w:sz="0" w:space="0" w:color="auto"/>
            <w:bottom w:val="none" w:sz="0" w:space="0" w:color="auto"/>
            <w:right w:val="none" w:sz="0" w:space="0" w:color="auto"/>
          </w:divBdr>
        </w:div>
      </w:divsChild>
    </w:div>
    <w:div w:id="1478690265">
      <w:bodyDiv w:val="1"/>
      <w:marLeft w:val="0"/>
      <w:marRight w:val="0"/>
      <w:marTop w:val="0"/>
      <w:marBottom w:val="0"/>
      <w:divBdr>
        <w:top w:val="none" w:sz="0" w:space="0" w:color="auto"/>
        <w:left w:val="none" w:sz="0" w:space="0" w:color="auto"/>
        <w:bottom w:val="none" w:sz="0" w:space="0" w:color="auto"/>
        <w:right w:val="none" w:sz="0" w:space="0" w:color="auto"/>
      </w:divBdr>
    </w:div>
    <w:div w:id="1478837294">
      <w:bodyDiv w:val="1"/>
      <w:marLeft w:val="0"/>
      <w:marRight w:val="0"/>
      <w:marTop w:val="0"/>
      <w:marBottom w:val="0"/>
      <w:divBdr>
        <w:top w:val="none" w:sz="0" w:space="0" w:color="auto"/>
        <w:left w:val="none" w:sz="0" w:space="0" w:color="auto"/>
        <w:bottom w:val="none" w:sz="0" w:space="0" w:color="auto"/>
        <w:right w:val="none" w:sz="0" w:space="0" w:color="auto"/>
      </w:divBdr>
    </w:div>
    <w:div w:id="1478912100">
      <w:bodyDiv w:val="1"/>
      <w:marLeft w:val="0"/>
      <w:marRight w:val="0"/>
      <w:marTop w:val="0"/>
      <w:marBottom w:val="0"/>
      <w:divBdr>
        <w:top w:val="none" w:sz="0" w:space="0" w:color="auto"/>
        <w:left w:val="none" w:sz="0" w:space="0" w:color="auto"/>
        <w:bottom w:val="none" w:sz="0" w:space="0" w:color="auto"/>
        <w:right w:val="none" w:sz="0" w:space="0" w:color="auto"/>
      </w:divBdr>
    </w:div>
    <w:div w:id="1478958273">
      <w:bodyDiv w:val="1"/>
      <w:marLeft w:val="0"/>
      <w:marRight w:val="0"/>
      <w:marTop w:val="0"/>
      <w:marBottom w:val="0"/>
      <w:divBdr>
        <w:top w:val="none" w:sz="0" w:space="0" w:color="auto"/>
        <w:left w:val="none" w:sz="0" w:space="0" w:color="auto"/>
        <w:bottom w:val="none" w:sz="0" w:space="0" w:color="auto"/>
        <w:right w:val="none" w:sz="0" w:space="0" w:color="auto"/>
      </w:divBdr>
    </w:div>
    <w:div w:id="1478961133">
      <w:bodyDiv w:val="1"/>
      <w:marLeft w:val="0"/>
      <w:marRight w:val="0"/>
      <w:marTop w:val="0"/>
      <w:marBottom w:val="0"/>
      <w:divBdr>
        <w:top w:val="none" w:sz="0" w:space="0" w:color="auto"/>
        <w:left w:val="none" w:sz="0" w:space="0" w:color="auto"/>
        <w:bottom w:val="none" w:sz="0" w:space="0" w:color="auto"/>
        <w:right w:val="none" w:sz="0" w:space="0" w:color="auto"/>
      </w:divBdr>
    </w:div>
    <w:div w:id="1479152403">
      <w:bodyDiv w:val="1"/>
      <w:marLeft w:val="0"/>
      <w:marRight w:val="0"/>
      <w:marTop w:val="0"/>
      <w:marBottom w:val="0"/>
      <w:divBdr>
        <w:top w:val="none" w:sz="0" w:space="0" w:color="auto"/>
        <w:left w:val="none" w:sz="0" w:space="0" w:color="auto"/>
        <w:bottom w:val="none" w:sz="0" w:space="0" w:color="auto"/>
        <w:right w:val="none" w:sz="0" w:space="0" w:color="auto"/>
      </w:divBdr>
    </w:div>
    <w:div w:id="1479227961">
      <w:bodyDiv w:val="1"/>
      <w:marLeft w:val="0"/>
      <w:marRight w:val="0"/>
      <w:marTop w:val="0"/>
      <w:marBottom w:val="0"/>
      <w:divBdr>
        <w:top w:val="none" w:sz="0" w:space="0" w:color="auto"/>
        <w:left w:val="none" w:sz="0" w:space="0" w:color="auto"/>
        <w:bottom w:val="none" w:sz="0" w:space="0" w:color="auto"/>
        <w:right w:val="none" w:sz="0" w:space="0" w:color="auto"/>
      </w:divBdr>
    </w:div>
    <w:div w:id="1479298665">
      <w:marLeft w:val="480"/>
      <w:marRight w:val="0"/>
      <w:marTop w:val="0"/>
      <w:marBottom w:val="0"/>
      <w:divBdr>
        <w:top w:val="none" w:sz="0" w:space="0" w:color="auto"/>
        <w:left w:val="none" w:sz="0" w:space="0" w:color="auto"/>
        <w:bottom w:val="none" w:sz="0" w:space="0" w:color="auto"/>
        <w:right w:val="none" w:sz="0" w:space="0" w:color="auto"/>
      </w:divBdr>
    </w:div>
    <w:div w:id="1479415567">
      <w:bodyDiv w:val="1"/>
      <w:marLeft w:val="0"/>
      <w:marRight w:val="0"/>
      <w:marTop w:val="0"/>
      <w:marBottom w:val="0"/>
      <w:divBdr>
        <w:top w:val="none" w:sz="0" w:space="0" w:color="auto"/>
        <w:left w:val="none" w:sz="0" w:space="0" w:color="auto"/>
        <w:bottom w:val="none" w:sz="0" w:space="0" w:color="auto"/>
        <w:right w:val="none" w:sz="0" w:space="0" w:color="auto"/>
      </w:divBdr>
    </w:div>
    <w:div w:id="1479567984">
      <w:bodyDiv w:val="1"/>
      <w:marLeft w:val="0"/>
      <w:marRight w:val="0"/>
      <w:marTop w:val="0"/>
      <w:marBottom w:val="0"/>
      <w:divBdr>
        <w:top w:val="none" w:sz="0" w:space="0" w:color="auto"/>
        <w:left w:val="none" w:sz="0" w:space="0" w:color="auto"/>
        <w:bottom w:val="none" w:sz="0" w:space="0" w:color="auto"/>
        <w:right w:val="none" w:sz="0" w:space="0" w:color="auto"/>
      </w:divBdr>
    </w:div>
    <w:div w:id="1479687718">
      <w:bodyDiv w:val="1"/>
      <w:marLeft w:val="0"/>
      <w:marRight w:val="0"/>
      <w:marTop w:val="0"/>
      <w:marBottom w:val="0"/>
      <w:divBdr>
        <w:top w:val="none" w:sz="0" w:space="0" w:color="auto"/>
        <w:left w:val="none" w:sz="0" w:space="0" w:color="auto"/>
        <w:bottom w:val="none" w:sz="0" w:space="0" w:color="auto"/>
        <w:right w:val="none" w:sz="0" w:space="0" w:color="auto"/>
      </w:divBdr>
    </w:div>
    <w:div w:id="1479833772">
      <w:bodyDiv w:val="1"/>
      <w:marLeft w:val="0"/>
      <w:marRight w:val="0"/>
      <w:marTop w:val="0"/>
      <w:marBottom w:val="0"/>
      <w:divBdr>
        <w:top w:val="none" w:sz="0" w:space="0" w:color="auto"/>
        <w:left w:val="none" w:sz="0" w:space="0" w:color="auto"/>
        <w:bottom w:val="none" w:sz="0" w:space="0" w:color="auto"/>
        <w:right w:val="none" w:sz="0" w:space="0" w:color="auto"/>
      </w:divBdr>
    </w:div>
    <w:div w:id="1479956430">
      <w:bodyDiv w:val="1"/>
      <w:marLeft w:val="0"/>
      <w:marRight w:val="0"/>
      <w:marTop w:val="0"/>
      <w:marBottom w:val="0"/>
      <w:divBdr>
        <w:top w:val="none" w:sz="0" w:space="0" w:color="auto"/>
        <w:left w:val="none" w:sz="0" w:space="0" w:color="auto"/>
        <w:bottom w:val="none" w:sz="0" w:space="0" w:color="auto"/>
        <w:right w:val="none" w:sz="0" w:space="0" w:color="auto"/>
      </w:divBdr>
    </w:div>
    <w:div w:id="1479958440">
      <w:marLeft w:val="480"/>
      <w:marRight w:val="0"/>
      <w:marTop w:val="0"/>
      <w:marBottom w:val="0"/>
      <w:divBdr>
        <w:top w:val="none" w:sz="0" w:space="0" w:color="auto"/>
        <w:left w:val="none" w:sz="0" w:space="0" w:color="auto"/>
        <w:bottom w:val="none" w:sz="0" w:space="0" w:color="auto"/>
        <w:right w:val="none" w:sz="0" w:space="0" w:color="auto"/>
      </w:divBdr>
    </w:div>
    <w:div w:id="1480001039">
      <w:bodyDiv w:val="1"/>
      <w:marLeft w:val="0"/>
      <w:marRight w:val="0"/>
      <w:marTop w:val="0"/>
      <w:marBottom w:val="0"/>
      <w:divBdr>
        <w:top w:val="none" w:sz="0" w:space="0" w:color="auto"/>
        <w:left w:val="none" w:sz="0" w:space="0" w:color="auto"/>
        <w:bottom w:val="none" w:sz="0" w:space="0" w:color="auto"/>
        <w:right w:val="none" w:sz="0" w:space="0" w:color="auto"/>
      </w:divBdr>
    </w:div>
    <w:div w:id="1480269289">
      <w:bodyDiv w:val="1"/>
      <w:marLeft w:val="0"/>
      <w:marRight w:val="0"/>
      <w:marTop w:val="0"/>
      <w:marBottom w:val="0"/>
      <w:divBdr>
        <w:top w:val="none" w:sz="0" w:space="0" w:color="auto"/>
        <w:left w:val="none" w:sz="0" w:space="0" w:color="auto"/>
        <w:bottom w:val="none" w:sz="0" w:space="0" w:color="auto"/>
        <w:right w:val="none" w:sz="0" w:space="0" w:color="auto"/>
      </w:divBdr>
      <w:divsChild>
        <w:div w:id="1098989454">
          <w:marLeft w:val="480"/>
          <w:marRight w:val="0"/>
          <w:marTop w:val="0"/>
          <w:marBottom w:val="0"/>
          <w:divBdr>
            <w:top w:val="none" w:sz="0" w:space="0" w:color="auto"/>
            <w:left w:val="none" w:sz="0" w:space="0" w:color="auto"/>
            <w:bottom w:val="none" w:sz="0" w:space="0" w:color="auto"/>
            <w:right w:val="none" w:sz="0" w:space="0" w:color="auto"/>
          </w:divBdr>
        </w:div>
        <w:div w:id="1382708479">
          <w:marLeft w:val="480"/>
          <w:marRight w:val="0"/>
          <w:marTop w:val="0"/>
          <w:marBottom w:val="0"/>
          <w:divBdr>
            <w:top w:val="none" w:sz="0" w:space="0" w:color="auto"/>
            <w:left w:val="none" w:sz="0" w:space="0" w:color="auto"/>
            <w:bottom w:val="none" w:sz="0" w:space="0" w:color="auto"/>
            <w:right w:val="none" w:sz="0" w:space="0" w:color="auto"/>
          </w:divBdr>
        </w:div>
        <w:div w:id="1476683333">
          <w:marLeft w:val="480"/>
          <w:marRight w:val="0"/>
          <w:marTop w:val="0"/>
          <w:marBottom w:val="0"/>
          <w:divBdr>
            <w:top w:val="none" w:sz="0" w:space="0" w:color="auto"/>
            <w:left w:val="none" w:sz="0" w:space="0" w:color="auto"/>
            <w:bottom w:val="none" w:sz="0" w:space="0" w:color="auto"/>
            <w:right w:val="none" w:sz="0" w:space="0" w:color="auto"/>
          </w:divBdr>
        </w:div>
        <w:div w:id="995374836">
          <w:marLeft w:val="480"/>
          <w:marRight w:val="0"/>
          <w:marTop w:val="0"/>
          <w:marBottom w:val="0"/>
          <w:divBdr>
            <w:top w:val="none" w:sz="0" w:space="0" w:color="auto"/>
            <w:left w:val="none" w:sz="0" w:space="0" w:color="auto"/>
            <w:bottom w:val="none" w:sz="0" w:space="0" w:color="auto"/>
            <w:right w:val="none" w:sz="0" w:space="0" w:color="auto"/>
          </w:divBdr>
        </w:div>
        <w:div w:id="1918859627">
          <w:marLeft w:val="480"/>
          <w:marRight w:val="0"/>
          <w:marTop w:val="0"/>
          <w:marBottom w:val="0"/>
          <w:divBdr>
            <w:top w:val="none" w:sz="0" w:space="0" w:color="auto"/>
            <w:left w:val="none" w:sz="0" w:space="0" w:color="auto"/>
            <w:bottom w:val="none" w:sz="0" w:space="0" w:color="auto"/>
            <w:right w:val="none" w:sz="0" w:space="0" w:color="auto"/>
          </w:divBdr>
        </w:div>
        <w:div w:id="1848052455">
          <w:marLeft w:val="480"/>
          <w:marRight w:val="0"/>
          <w:marTop w:val="0"/>
          <w:marBottom w:val="0"/>
          <w:divBdr>
            <w:top w:val="none" w:sz="0" w:space="0" w:color="auto"/>
            <w:left w:val="none" w:sz="0" w:space="0" w:color="auto"/>
            <w:bottom w:val="none" w:sz="0" w:space="0" w:color="auto"/>
            <w:right w:val="none" w:sz="0" w:space="0" w:color="auto"/>
          </w:divBdr>
        </w:div>
        <w:div w:id="2111045872">
          <w:marLeft w:val="480"/>
          <w:marRight w:val="0"/>
          <w:marTop w:val="0"/>
          <w:marBottom w:val="0"/>
          <w:divBdr>
            <w:top w:val="none" w:sz="0" w:space="0" w:color="auto"/>
            <w:left w:val="none" w:sz="0" w:space="0" w:color="auto"/>
            <w:bottom w:val="none" w:sz="0" w:space="0" w:color="auto"/>
            <w:right w:val="none" w:sz="0" w:space="0" w:color="auto"/>
          </w:divBdr>
        </w:div>
        <w:div w:id="2010786904">
          <w:marLeft w:val="480"/>
          <w:marRight w:val="0"/>
          <w:marTop w:val="0"/>
          <w:marBottom w:val="0"/>
          <w:divBdr>
            <w:top w:val="none" w:sz="0" w:space="0" w:color="auto"/>
            <w:left w:val="none" w:sz="0" w:space="0" w:color="auto"/>
            <w:bottom w:val="none" w:sz="0" w:space="0" w:color="auto"/>
            <w:right w:val="none" w:sz="0" w:space="0" w:color="auto"/>
          </w:divBdr>
        </w:div>
        <w:div w:id="2082436352">
          <w:marLeft w:val="480"/>
          <w:marRight w:val="0"/>
          <w:marTop w:val="0"/>
          <w:marBottom w:val="0"/>
          <w:divBdr>
            <w:top w:val="none" w:sz="0" w:space="0" w:color="auto"/>
            <w:left w:val="none" w:sz="0" w:space="0" w:color="auto"/>
            <w:bottom w:val="none" w:sz="0" w:space="0" w:color="auto"/>
            <w:right w:val="none" w:sz="0" w:space="0" w:color="auto"/>
          </w:divBdr>
        </w:div>
        <w:div w:id="1321498424">
          <w:marLeft w:val="480"/>
          <w:marRight w:val="0"/>
          <w:marTop w:val="0"/>
          <w:marBottom w:val="0"/>
          <w:divBdr>
            <w:top w:val="none" w:sz="0" w:space="0" w:color="auto"/>
            <w:left w:val="none" w:sz="0" w:space="0" w:color="auto"/>
            <w:bottom w:val="none" w:sz="0" w:space="0" w:color="auto"/>
            <w:right w:val="none" w:sz="0" w:space="0" w:color="auto"/>
          </w:divBdr>
        </w:div>
        <w:div w:id="239414179">
          <w:marLeft w:val="480"/>
          <w:marRight w:val="0"/>
          <w:marTop w:val="0"/>
          <w:marBottom w:val="0"/>
          <w:divBdr>
            <w:top w:val="none" w:sz="0" w:space="0" w:color="auto"/>
            <w:left w:val="none" w:sz="0" w:space="0" w:color="auto"/>
            <w:bottom w:val="none" w:sz="0" w:space="0" w:color="auto"/>
            <w:right w:val="none" w:sz="0" w:space="0" w:color="auto"/>
          </w:divBdr>
        </w:div>
        <w:div w:id="2061974133">
          <w:marLeft w:val="480"/>
          <w:marRight w:val="0"/>
          <w:marTop w:val="0"/>
          <w:marBottom w:val="0"/>
          <w:divBdr>
            <w:top w:val="none" w:sz="0" w:space="0" w:color="auto"/>
            <w:left w:val="none" w:sz="0" w:space="0" w:color="auto"/>
            <w:bottom w:val="none" w:sz="0" w:space="0" w:color="auto"/>
            <w:right w:val="none" w:sz="0" w:space="0" w:color="auto"/>
          </w:divBdr>
        </w:div>
        <w:div w:id="1803689852">
          <w:marLeft w:val="480"/>
          <w:marRight w:val="0"/>
          <w:marTop w:val="0"/>
          <w:marBottom w:val="0"/>
          <w:divBdr>
            <w:top w:val="none" w:sz="0" w:space="0" w:color="auto"/>
            <w:left w:val="none" w:sz="0" w:space="0" w:color="auto"/>
            <w:bottom w:val="none" w:sz="0" w:space="0" w:color="auto"/>
            <w:right w:val="none" w:sz="0" w:space="0" w:color="auto"/>
          </w:divBdr>
        </w:div>
        <w:div w:id="1771050411">
          <w:marLeft w:val="480"/>
          <w:marRight w:val="0"/>
          <w:marTop w:val="0"/>
          <w:marBottom w:val="0"/>
          <w:divBdr>
            <w:top w:val="none" w:sz="0" w:space="0" w:color="auto"/>
            <w:left w:val="none" w:sz="0" w:space="0" w:color="auto"/>
            <w:bottom w:val="none" w:sz="0" w:space="0" w:color="auto"/>
            <w:right w:val="none" w:sz="0" w:space="0" w:color="auto"/>
          </w:divBdr>
        </w:div>
        <w:div w:id="1212423824">
          <w:marLeft w:val="480"/>
          <w:marRight w:val="0"/>
          <w:marTop w:val="0"/>
          <w:marBottom w:val="0"/>
          <w:divBdr>
            <w:top w:val="none" w:sz="0" w:space="0" w:color="auto"/>
            <w:left w:val="none" w:sz="0" w:space="0" w:color="auto"/>
            <w:bottom w:val="none" w:sz="0" w:space="0" w:color="auto"/>
            <w:right w:val="none" w:sz="0" w:space="0" w:color="auto"/>
          </w:divBdr>
        </w:div>
        <w:div w:id="661927000">
          <w:marLeft w:val="480"/>
          <w:marRight w:val="0"/>
          <w:marTop w:val="0"/>
          <w:marBottom w:val="0"/>
          <w:divBdr>
            <w:top w:val="none" w:sz="0" w:space="0" w:color="auto"/>
            <w:left w:val="none" w:sz="0" w:space="0" w:color="auto"/>
            <w:bottom w:val="none" w:sz="0" w:space="0" w:color="auto"/>
            <w:right w:val="none" w:sz="0" w:space="0" w:color="auto"/>
          </w:divBdr>
        </w:div>
        <w:div w:id="2146265732">
          <w:marLeft w:val="480"/>
          <w:marRight w:val="0"/>
          <w:marTop w:val="0"/>
          <w:marBottom w:val="0"/>
          <w:divBdr>
            <w:top w:val="none" w:sz="0" w:space="0" w:color="auto"/>
            <w:left w:val="none" w:sz="0" w:space="0" w:color="auto"/>
            <w:bottom w:val="none" w:sz="0" w:space="0" w:color="auto"/>
            <w:right w:val="none" w:sz="0" w:space="0" w:color="auto"/>
          </w:divBdr>
        </w:div>
        <w:div w:id="378480738">
          <w:marLeft w:val="480"/>
          <w:marRight w:val="0"/>
          <w:marTop w:val="0"/>
          <w:marBottom w:val="0"/>
          <w:divBdr>
            <w:top w:val="none" w:sz="0" w:space="0" w:color="auto"/>
            <w:left w:val="none" w:sz="0" w:space="0" w:color="auto"/>
            <w:bottom w:val="none" w:sz="0" w:space="0" w:color="auto"/>
            <w:right w:val="none" w:sz="0" w:space="0" w:color="auto"/>
          </w:divBdr>
        </w:div>
        <w:div w:id="1826584917">
          <w:marLeft w:val="480"/>
          <w:marRight w:val="0"/>
          <w:marTop w:val="0"/>
          <w:marBottom w:val="0"/>
          <w:divBdr>
            <w:top w:val="none" w:sz="0" w:space="0" w:color="auto"/>
            <w:left w:val="none" w:sz="0" w:space="0" w:color="auto"/>
            <w:bottom w:val="none" w:sz="0" w:space="0" w:color="auto"/>
            <w:right w:val="none" w:sz="0" w:space="0" w:color="auto"/>
          </w:divBdr>
        </w:div>
        <w:div w:id="177428773">
          <w:marLeft w:val="480"/>
          <w:marRight w:val="0"/>
          <w:marTop w:val="0"/>
          <w:marBottom w:val="0"/>
          <w:divBdr>
            <w:top w:val="none" w:sz="0" w:space="0" w:color="auto"/>
            <w:left w:val="none" w:sz="0" w:space="0" w:color="auto"/>
            <w:bottom w:val="none" w:sz="0" w:space="0" w:color="auto"/>
            <w:right w:val="none" w:sz="0" w:space="0" w:color="auto"/>
          </w:divBdr>
        </w:div>
        <w:div w:id="1467697495">
          <w:marLeft w:val="480"/>
          <w:marRight w:val="0"/>
          <w:marTop w:val="0"/>
          <w:marBottom w:val="0"/>
          <w:divBdr>
            <w:top w:val="none" w:sz="0" w:space="0" w:color="auto"/>
            <w:left w:val="none" w:sz="0" w:space="0" w:color="auto"/>
            <w:bottom w:val="none" w:sz="0" w:space="0" w:color="auto"/>
            <w:right w:val="none" w:sz="0" w:space="0" w:color="auto"/>
          </w:divBdr>
        </w:div>
        <w:div w:id="478231362">
          <w:marLeft w:val="480"/>
          <w:marRight w:val="0"/>
          <w:marTop w:val="0"/>
          <w:marBottom w:val="0"/>
          <w:divBdr>
            <w:top w:val="none" w:sz="0" w:space="0" w:color="auto"/>
            <w:left w:val="none" w:sz="0" w:space="0" w:color="auto"/>
            <w:bottom w:val="none" w:sz="0" w:space="0" w:color="auto"/>
            <w:right w:val="none" w:sz="0" w:space="0" w:color="auto"/>
          </w:divBdr>
        </w:div>
        <w:div w:id="1683510759">
          <w:marLeft w:val="480"/>
          <w:marRight w:val="0"/>
          <w:marTop w:val="0"/>
          <w:marBottom w:val="0"/>
          <w:divBdr>
            <w:top w:val="none" w:sz="0" w:space="0" w:color="auto"/>
            <w:left w:val="none" w:sz="0" w:space="0" w:color="auto"/>
            <w:bottom w:val="none" w:sz="0" w:space="0" w:color="auto"/>
            <w:right w:val="none" w:sz="0" w:space="0" w:color="auto"/>
          </w:divBdr>
        </w:div>
        <w:div w:id="817578987">
          <w:marLeft w:val="480"/>
          <w:marRight w:val="0"/>
          <w:marTop w:val="0"/>
          <w:marBottom w:val="0"/>
          <w:divBdr>
            <w:top w:val="none" w:sz="0" w:space="0" w:color="auto"/>
            <w:left w:val="none" w:sz="0" w:space="0" w:color="auto"/>
            <w:bottom w:val="none" w:sz="0" w:space="0" w:color="auto"/>
            <w:right w:val="none" w:sz="0" w:space="0" w:color="auto"/>
          </w:divBdr>
        </w:div>
        <w:div w:id="5057646">
          <w:marLeft w:val="480"/>
          <w:marRight w:val="0"/>
          <w:marTop w:val="0"/>
          <w:marBottom w:val="0"/>
          <w:divBdr>
            <w:top w:val="none" w:sz="0" w:space="0" w:color="auto"/>
            <w:left w:val="none" w:sz="0" w:space="0" w:color="auto"/>
            <w:bottom w:val="none" w:sz="0" w:space="0" w:color="auto"/>
            <w:right w:val="none" w:sz="0" w:space="0" w:color="auto"/>
          </w:divBdr>
        </w:div>
        <w:div w:id="822088729">
          <w:marLeft w:val="480"/>
          <w:marRight w:val="0"/>
          <w:marTop w:val="0"/>
          <w:marBottom w:val="0"/>
          <w:divBdr>
            <w:top w:val="none" w:sz="0" w:space="0" w:color="auto"/>
            <w:left w:val="none" w:sz="0" w:space="0" w:color="auto"/>
            <w:bottom w:val="none" w:sz="0" w:space="0" w:color="auto"/>
            <w:right w:val="none" w:sz="0" w:space="0" w:color="auto"/>
          </w:divBdr>
        </w:div>
      </w:divsChild>
    </w:div>
    <w:div w:id="1480687530">
      <w:bodyDiv w:val="1"/>
      <w:marLeft w:val="0"/>
      <w:marRight w:val="0"/>
      <w:marTop w:val="0"/>
      <w:marBottom w:val="0"/>
      <w:divBdr>
        <w:top w:val="none" w:sz="0" w:space="0" w:color="auto"/>
        <w:left w:val="none" w:sz="0" w:space="0" w:color="auto"/>
        <w:bottom w:val="none" w:sz="0" w:space="0" w:color="auto"/>
        <w:right w:val="none" w:sz="0" w:space="0" w:color="auto"/>
      </w:divBdr>
    </w:div>
    <w:div w:id="1480730407">
      <w:bodyDiv w:val="1"/>
      <w:marLeft w:val="0"/>
      <w:marRight w:val="0"/>
      <w:marTop w:val="0"/>
      <w:marBottom w:val="0"/>
      <w:divBdr>
        <w:top w:val="none" w:sz="0" w:space="0" w:color="auto"/>
        <w:left w:val="none" w:sz="0" w:space="0" w:color="auto"/>
        <w:bottom w:val="none" w:sz="0" w:space="0" w:color="auto"/>
        <w:right w:val="none" w:sz="0" w:space="0" w:color="auto"/>
      </w:divBdr>
    </w:div>
    <w:div w:id="1480919182">
      <w:bodyDiv w:val="1"/>
      <w:marLeft w:val="0"/>
      <w:marRight w:val="0"/>
      <w:marTop w:val="0"/>
      <w:marBottom w:val="0"/>
      <w:divBdr>
        <w:top w:val="none" w:sz="0" w:space="0" w:color="auto"/>
        <w:left w:val="none" w:sz="0" w:space="0" w:color="auto"/>
        <w:bottom w:val="none" w:sz="0" w:space="0" w:color="auto"/>
        <w:right w:val="none" w:sz="0" w:space="0" w:color="auto"/>
      </w:divBdr>
    </w:div>
    <w:div w:id="1481193878">
      <w:bodyDiv w:val="1"/>
      <w:marLeft w:val="0"/>
      <w:marRight w:val="0"/>
      <w:marTop w:val="0"/>
      <w:marBottom w:val="0"/>
      <w:divBdr>
        <w:top w:val="none" w:sz="0" w:space="0" w:color="auto"/>
        <w:left w:val="none" w:sz="0" w:space="0" w:color="auto"/>
        <w:bottom w:val="none" w:sz="0" w:space="0" w:color="auto"/>
        <w:right w:val="none" w:sz="0" w:space="0" w:color="auto"/>
      </w:divBdr>
    </w:div>
    <w:div w:id="1481313653">
      <w:marLeft w:val="480"/>
      <w:marRight w:val="0"/>
      <w:marTop w:val="0"/>
      <w:marBottom w:val="0"/>
      <w:divBdr>
        <w:top w:val="none" w:sz="0" w:space="0" w:color="auto"/>
        <w:left w:val="none" w:sz="0" w:space="0" w:color="auto"/>
        <w:bottom w:val="none" w:sz="0" w:space="0" w:color="auto"/>
        <w:right w:val="none" w:sz="0" w:space="0" w:color="auto"/>
      </w:divBdr>
    </w:div>
    <w:div w:id="1481338180">
      <w:bodyDiv w:val="1"/>
      <w:marLeft w:val="0"/>
      <w:marRight w:val="0"/>
      <w:marTop w:val="0"/>
      <w:marBottom w:val="0"/>
      <w:divBdr>
        <w:top w:val="none" w:sz="0" w:space="0" w:color="auto"/>
        <w:left w:val="none" w:sz="0" w:space="0" w:color="auto"/>
        <w:bottom w:val="none" w:sz="0" w:space="0" w:color="auto"/>
        <w:right w:val="none" w:sz="0" w:space="0" w:color="auto"/>
      </w:divBdr>
    </w:div>
    <w:div w:id="1481539325">
      <w:bodyDiv w:val="1"/>
      <w:marLeft w:val="0"/>
      <w:marRight w:val="0"/>
      <w:marTop w:val="0"/>
      <w:marBottom w:val="0"/>
      <w:divBdr>
        <w:top w:val="none" w:sz="0" w:space="0" w:color="auto"/>
        <w:left w:val="none" w:sz="0" w:space="0" w:color="auto"/>
        <w:bottom w:val="none" w:sz="0" w:space="0" w:color="auto"/>
        <w:right w:val="none" w:sz="0" w:space="0" w:color="auto"/>
      </w:divBdr>
    </w:div>
    <w:div w:id="1481772855">
      <w:bodyDiv w:val="1"/>
      <w:marLeft w:val="0"/>
      <w:marRight w:val="0"/>
      <w:marTop w:val="0"/>
      <w:marBottom w:val="0"/>
      <w:divBdr>
        <w:top w:val="none" w:sz="0" w:space="0" w:color="auto"/>
        <w:left w:val="none" w:sz="0" w:space="0" w:color="auto"/>
        <w:bottom w:val="none" w:sz="0" w:space="0" w:color="auto"/>
        <w:right w:val="none" w:sz="0" w:space="0" w:color="auto"/>
      </w:divBdr>
    </w:div>
    <w:div w:id="1482043143">
      <w:bodyDiv w:val="1"/>
      <w:marLeft w:val="0"/>
      <w:marRight w:val="0"/>
      <w:marTop w:val="0"/>
      <w:marBottom w:val="0"/>
      <w:divBdr>
        <w:top w:val="none" w:sz="0" w:space="0" w:color="auto"/>
        <w:left w:val="none" w:sz="0" w:space="0" w:color="auto"/>
        <w:bottom w:val="none" w:sz="0" w:space="0" w:color="auto"/>
        <w:right w:val="none" w:sz="0" w:space="0" w:color="auto"/>
      </w:divBdr>
    </w:div>
    <w:div w:id="1482115404">
      <w:bodyDiv w:val="1"/>
      <w:marLeft w:val="0"/>
      <w:marRight w:val="0"/>
      <w:marTop w:val="0"/>
      <w:marBottom w:val="0"/>
      <w:divBdr>
        <w:top w:val="none" w:sz="0" w:space="0" w:color="auto"/>
        <w:left w:val="none" w:sz="0" w:space="0" w:color="auto"/>
        <w:bottom w:val="none" w:sz="0" w:space="0" w:color="auto"/>
        <w:right w:val="none" w:sz="0" w:space="0" w:color="auto"/>
      </w:divBdr>
    </w:div>
    <w:div w:id="1482235061">
      <w:bodyDiv w:val="1"/>
      <w:marLeft w:val="0"/>
      <w:marRight w:val="0"/>
      <w:marTop w:val="0"/>
      <w:marBottom w:val="0"/>
      <w:divBdr>
        <w:top w:val="none" w:sz="0" w:space="0" w:color="auto"/>
        <w:left w:val="none" w:sz="0" w:space="0" w:color="auto"/>
        <w:bottom w:val="none" w:sz="0" w:space="0" w:color="auto"/>
        <w:right w:val="none" w:sz="0" w:space="0" w:color="auto"/>
      </w:divBdr>
    </w:div>
    <w:div w:id="1482312879">
      <w:bodyDiv w:val="1"/>
      <w:marLeft w:val="0"/>
      <w:marRight w:val="0"/>
      <w:marTop w:val="0"/>
      <w:marBottom w:val="0"/>
      <w:divBdr>
        <w:top w:val="none" w:sz="0" w:space="0" w:color="auto"/>
        <w:left w:val="none" w:sz="0" w:space="0" w:color="auto"/>
        <w:bottom w:val="none" w:sz="0" w:space="0" w:color="auto"/>
        <w:right w:val="none" w:sz="0" w:space="0" w:color="auto"/>
      </w:divBdr>
      <w:divsChild>
        <w:div w:id="2014214627">
          <w:marLeft w:val="480"/>
          <w:marRight w:val="0"/>
          <w:marTop w:val="0"/>
          <w:marBottom w:val="0"/>
          <w:divBdr>
            <w:top w:val="none" w:sz="0" w:space="0" w:color="auto"/>
            <w:left w:val="none" w:sz="0" w:space="0" w:color="auto"/>
            <w:bottom w:val="none" w:sz="0" w:space="0" w:color="auto"/>
            <w:right w:val="none" w:sz="0" w:space="0" w:color="auto"/>
          </w:divBdr>
        </w:div>
        <w:div w:id="599726918">
          <w:marLeft w:val="480"/>
          <w:marRight w:val="0"/>
          <w:marTop w:val="0"/>
          <w:marBottom w:val="0"/>
          <w:divBdr>
            <w:top w:val="none" w:sz="0" w:space="0" w:color="auto"/>
            <w:left w:val="none" w:sz="0" w:space="0" w:color="auto"/>
            <w:bottom w:val="none" w:sz="0" w:space="0" w:color="auto"/>
            <w:right w:val="none" w:sz="0" w:space="0" w:color="auto"/>
          </w:divBdr>
        </w:div>
        <w:div w:id="1987391326">
          <w:marLeft w:val="480"/>
          <w:marRight w:val="0"/>
          <w:marTop w:val="0"/>
          <w:marBottom w:val="0"/>
          <w:divBdr>
            <w:top w:val="none" w:sz="0" w:space="0" w:color="auto"/>
            <w:left w:val="none" w:sz="0" w:space="0" w:color="auto"/>
            <w:bottom w:val="none" w:sz="0" w:space="0" w:color="auto"/>
            <w:right w:val="none" w:sz="0" w:space="0" w:color="auto"/>
          </w:divBdr>
        </w:div>
        <w:div w:id="767502762">
          <w:marLeft w:val="480"/>
          <w:marRight w:val="0"/>
          <w:marTop w:val="0"/>
          <w:marBottom w:val="0"/>
          <w:divBdr>
            <w:top w:val="none" w:sz="0" w:space="0" w:color="auto"/>
            <w:left w:val="none" w:sz="0" w:space="0" w:color="auto"/>
            <w:bottom w:val="none" w:sz="0" w:space="0" w:color="auto"/>
            <w:right w:val="none" w:sz="0" w:space="0" w:color="auto"/>
          </w:divBdr>
        </w:div>
        <w:div w:id="1749112707">
          <w:marLeft w:val="480"/>
          <w:marRight w:val="0"/>
          <w:marTop w:val="0"/>
          <w:marBottom w:val="0"/>
          <w:divBdr>
            <w:top w:val="none" w:sz="0" w:space="0" w:color="auto"/>
            <w:left w:val="none" w:sz="0" w:space="0" w:color="auto"/>
            <w:bottom w:val="none" w:sz="0" w:space="0" w:color="auto"/>
            <w:right w:val="none" w:sz="0" w:space="0" w:color="auto"/>
          </w:divBdr>
        </w:div>
        <w:div w:id="1669216043">
          <w:marLeft w:val="480"/>
          <w:marRight w:val="0"/>
          <w:marTop w:val="0"/>
          <w:marBottom w:val="0"/>
          <w:divBdr>
            <w:top w:val="none" w:sz="0" w:space="0" w:color="auto"/>
            <w:left w:val="none" w:sz="0" w:space="0" w:color="auto"/>
            <w:bottom w:val="none" w:sz="0" w:space="0" w:color="auto"/>
            <w:right w:val="none" w:sz="0" w:space="0" w:color="auto"/>
          </w:divBdr>
        </w:div>
        <w:div w:id="1861579526">
          <w:marLeft w:val="480"/>
          <w:marRight w:val="0"/>
          <w:marTop w:val="0"/>
          <w:marBottom w:val="0"/>
          <w:divBdr>
            <w:top w:val="none" w:sz="0" w:space="0" w:color="auto"/>
            <w:left w:val="none" w:sz="0" w:space="0" w:color="auto"/>
            <w:bottom w:val="none" w:sz="0" w:space="0" w:color="auto"/>
            <w:right w:val="none" w:sz="0" w:space="0" w:color="auto"/>
          </w:divBdr>
        </w:div>
        <w:div w:id="833958172">
          <w:marLeft w:val="480"/>
          <w:marRight w:val="0"/>
          <w:marTop w:val="0"/>
          <w:marBottom w:val="0"/>
          <w:divBdr>
            <w:top w:val="none" w:sz="0" w:space="0" w:color="auto"/>
            <w:left w:val="none" w:sz="0" w:space="0" w:color="auto"/>
            <w:bottom w:val="none" w:sz="0" w:space="0" w:color="auto"/>
            <w:right w:val="none" w:sz="0" w:space="0" w:color="auto"/>
          </w:divBdr>
        </w:div>
        <w:div w:id="266350393">
          <w:marLeft w:val="480"/>
          <w:marRight w:val="0"/>
          <w:marTop w:val="0"/>
          <w:marBottom w:val="0"/>
          <w:divBdr>
            <w:top w:val="none" w:sz="0" w:space="0" w:color="auto"/>
            <w:left w:val="none" w:sz="0" w:space="0" w:color="auto"/>
            <w:bottom w:val="none" w:sz="0" w:space="0" w:color="auto"/>
            <w:right w:val="none" w:sz="0" w:space="0" w:color="auto"/>
          </w:divBdr>
        </w:div>
        <w:div w:id="1807966130">
          <w:marLeft w:val="480"/>
          <w:marRight w:val="0"/>
          <w:marTop w:val="0"/>
          <w:marBottom w:val="0"/>
          <w:divBdr>
            <w:top w:val="none" w:sz="0" w:space="0" w:color="auto"/>
            <w:left w:val="none" w:sz="0" w:space="0" w:color="auto"/>
            <w:bottom w:val="none" w:sz="0" w:space="0" w:color="auto"/>
            <w:right w:val="none" w:sz="0" w:space="0" w:color="auto"/>
          </w:divBdr>
        </w:div>
        <w:div w:id="1080642919">
          <w:marLeft w:val="480"/>
          <w:marRight w:val="0"/>
          <w:marTop w:val="0"/>
          <w:marBottom w:val="0"/>
          <w:divBdr>
            <w:top w:val="none" w:sz="0" w:space="0" w:color="auto"/>
            <w:left w:val="none" w:sz="0" w:space="0" w:color="auto"/>
            <w:bottom w:val="none" w:sz="0" w:space="0" w:color="auto"/>
            <w:right w:val="none" w:sz="0" w:space="0" w:color="auto"/>
          </w:divBdr>
        </w:div>
        <w:div w:id="556089329">
          <w:marLeft w:val="480"/>
          <w:marRight w:val="0"/>
          <w:marTop w:val="0"/>
          <w:marBottom w:val="0"/>
          <w:divBdr>
            <w:top w:val="none" w:sz="0" w:space="0" w:color="auto"/>
            <w:left w:val="none" w:sz="0" w:space="0" w:color="auto"/>
            <w:bottom w:val="none" w:sz="0" w:space="0" w:color="auto"/>
            <w:right w:val="none" w:sz="0" w:space="0" w:color="auto"/>
          </w:divBdr>
        </w:div>
        <w:div w:id="345521856">
          <w:marLeft w:val="480"/>
          <w:marRight w:val="0"/>
          <w:marTop w:val="0"/>
          <w:marBottom w:val="0"/>
          <w:divBdr>
            <w:top w:val="none" w:sz="0" w:space="0" w:color="auto"/>
            <w:left w:val="none" w:sz="0" w:space="0" w:color="auto"/>
            <w:bottom w:val="none" w:sz="0" w:space="0" w:color="auto"/>
            <w:right w:val="none" w:sz="0" w:space="0" w:color="auto"/>
          </w:divBdr>
        </w:div>
        <w:div w:id="658071360">
          <w:marLeft w:val="480"/>
          <w:marRight w:val="0"/>
          <w:marTop w:val="0"/>
          <w:marBottom w:val="0"/>
          <w:divBdr>
            <w:top w:val="none" w:sz="0" w:space="0" w:color="auto"/>
            <w:left w:val="none" w:sz="0" w:space="0" w:color="auto"/>
            <w:bottom w:val="none" w:sz="0" w:space="0" w:color="auto"/>
            <w:right w:val="none" w:sz="0" w:space="0" w:color="auto"/>
          </w:divBdr>
        </w:div>
        <w:div w:id="393819945">
          <w:marLeft w:val="480"/>
          <w:marRight w:val="0"/>
          <w:marTop w:val="0"/>
          <w:marBottom w:val="0"/>
          <w:divBdr>
            <w:top w:val="none" w:sz="0" w:space="0" w:color="auto"/>
            <w:left w:val="none" w:sz="0" w:space="0" w:color="auto"/>
            <w:bottom w:val="none" w:sz="0" w:space="0" w:color="auto"/>
            <w:right w:val="none" w:sz="0" w:space="0" w:color="auto"/>
          </w:divBdr>
        </w:div>
        <w:div w:id="863711182">
          <w:marLeft w:val="480"/>
          <w:marRight w:val="0"/>
          <w:marTop w:val="0"/>
          <w:marBottom w:val="0"/>
          <w:divBdr>
            <w:top w:val="none" w:sz="0" w:space="0" w:color="auto"/>
            <w:left w:val="none" w:sz="0" w:space="0" w:color="auto"/>
            <w:bottom w:val="none" w:sz="0" w:space="0" w:color="auto"/>
            <w:right w:val="none" w:sz="0" w:space="0" w:color="auto"/>
          </w:divBdr>
        </w:div>
        <w:div w:id="1352613097">
          <w:marLeft w:val="480"/>
          <w:marRight w:val="0"/>
          <w:marTop w:val="0"/>
          <w:marBottom w:val="0"/>
          <w:divBdr>
            <w:top w:val="none" w:sz="0" w:space="0" w:color="auto"/>
            <w:left w:val="none" w:sz="0" w:space="0" w:color="auto"/>
            <w:bottom w:val="none" w:sz="0" w:space="0" w:color="auto"/>
            <w:right w:val="none" w:sz="0" w:space="0" w:color="auto"/>
          </w:divBdr>
        </w:div>
        <w:div w:id="222760312">
          <w:marLeft w:val="480"/>
          <w:marRight w:val="0"/>
          <w:marTop w:val="0"/>
          <w:marBottom w:val="0"/>
          <w:divBdr>
            <w:top w:val="none" w:sz="0" w:space="0" w:color="auto"/>
            <w:left w:val="none" w:sz="0" w:space="0" w:color="auto"/>
            <w:bottom w:val="none" w:sz="0" w:space="0" w:color="auto"/>
            <w:right w:val="none" w:sz="0" w:space="0" w:color="auto"/>
          </w:divBdr>
        </w:div>
        <w:div w:id="267202063">
          <w:marLeft w:val="480"/>
          <w:marRight w:val="0"/>
          <w:marTop w:val="0"/>
          <w:marBottom w:val="0"/>
          <w:divBdr>
            <w:top w:val="none" w:sz="0" w:space="0" w:color="auto"/>
            <w:left w:val="none" w:sz="0" w:space="0" w:color="auto"/>
            <w:bottom w:val="none" w:sz="0" w:space="0" w:color="auto"/>
            <w:right w:val="none" w:sz="0" w:space="0" w:color="auto"/>
          </w:divBdr>
        </w:div>
        <w:div w:id="236211465">
          <w:marLeft w:val="480"/>
          <w:marRight w:val="0"/>
          <w:marTop w:val="0"/>
          <w:marBottom w:val="0"/>
          <w:divBdr>
            <w:top w:val="none" w:sz="0" w:space="0" w:color="auto"/>
            <w:left w:val="none" w:sz="0" w:space="0" w:color="auto"/>
            <w:bottom w:val="none" w:sz="0" w:space="0" w:color="auto"/>
            <w:right w:val="none" w:sz="0" w:space="0" w:color="auto"/>
          </w:divBdr>
        </w:div>
        <w:div w:id="1880242710">
          <w:marLeft w:val="480"/>
          <w:marRight w:val="0"/>
          <w:marTop w:val="0"/>
          <w:marBottom w:val="0"/>
          <w:divBdr>
            <w:top w:val="none" w:sz="0" w:space="0" w:color="auto"/>
            <w:left w:val="none" w:sz="0" w:space="0" w:color="auto"/>
            <w:bottom w:val="none" w:sz="0" w:space="0" w:color="auto"/>
            <w:right w:val="none" w:sz="0" w:space="0" w:color="auto"/>
          </w:divBdr>
        </w:div>
        <w:div w:id="1685281682">
          <w:marLeft w:val="480"/>
          <w:marRight w:val="0"/>
          <w:marTop w:val="0"/>
          <w:marBottom w:val="0"/>
          <w:divBdr>
            <w:top w:val="none" w:sz="0" w:space="0" w:color="auto"/>
            <w:left w:val="none" w:sz="0" w:space="0" w:color="auto"/>
            <w:bottom w:val="none" w:sz="0" w:space="0" w:color="auto"/>
            <w:right w:val="none" w:sz="0" w:space="0" w:color="auto"/>
          </w:divBdr>
        </w:div>
        <w:div w:id="1170288574">
          <w:marLeft w:val="480"/>
          <w:marRight w:val="0"/>
          <w:marTop w:val="0"/>
          <w:marBottom w:val="0"/>
          <w:divBdr>
            <w:top w:val="none" w:sz="0" w:space="0" w:color="auto"/>
            <w:left w:val="none" w:sz="0" w:space="0" w:color="auto"/>
            <w:bottom w:val="none" w:sz="0" w:space="0" w:color="auto"/>
            <w:right w:val="none" w:sz="0" w:space="0" w:color="auto"/>
          </w:divBdr>
        </w:div>
        <w:div w:id="1477649103">
          <w:marLeft w:val="480"/>
          <w:marRight w:val="0"/>
          <w:marTop w:val="0"/>
          <w:marBottom w:val="0"/>
          <w:divBdr>
            <w:top w:val="none" w:sz="0" w:space="0" w:color="auto"/>
            <w:left w:val="none" w:sz="0" w:space="0" w:color="auto"/>
            <w:bottom w:val="none" w:sz="0" w:space="0" w:color="auto"/>
            <w:right w:val="none" w:sz="0" w:space="0" w:color="auto"/>
          </w:divBdr>
        </w:div>
        <w:div w:id="1306279418">
          <w:marLeft w:val="480"/>
          <w:marRight w:val="0"/>
          <w:marTop w:val="0"/>
          <w:marBottom w:val="0"/>
          <w:divBdr>
            <w:top w:val="none" w:sz="0" w:space="0" w:color="auto"/>
            <w:left w:val="none" w:sz="0" w:space="0" w:color="auto"/>
            <w:bottom w:val="none" w:sz="0" w:space="0" w:color="auto"/>
            <w:right w:val="none" w:sz="0" w:space="0" w:color="auto"/>
          </w:divBdr>
        </w:div>
        <w:div w:id="1072311907">
          <w:marLeft w:val="480"/>
          <w:marRight w:val="0"/>
          <w:marTop w:val="0"/>
          <w:marBottom w:val="0"/>
          <w:divBdr>
            <w:top w:val="none" w:sz="0" w:space="0" w:color="auto"/>
            <w:left w:val="none" w:sz="0" w:space="0" w:color="auto"/>
            <w:bottom w:val="none" w:sz="0" w:space="0" w:color="auto"/>
            <w:right w:val="none" w:sz="0" w:space="0" w:color="auto"/>
          </w:divBdr>
        </w:div>
      </w:divsChild>
    </w:div>
    <w:div w:id="1482580271">
      <w:marLeft w:val="480"/>
      <w:marRight w:val="0"/>
      <w:marTop w:val="0"/>
      <w:marBottom w:val="0"/>
      <w:divBdr>
        <w:top w:val="none" w:sz="0" w:space="0" w:color="auto"/>
        <w:left w:val="none" w:sz="0" w:space="0" w:color="auto"/>
        <w:bottom w:val="none" w:sz="0" w:space="0" w:color="auto"/>
        <w:right w:val="none" w:sz="0" w:space="0" w:color="auto"/>
      </w:divBdr>
    </w:div>
    <w:div w:id="1482580680">
      <w:bodyDiv w:val="1"/>
      <w:marLeft w:val="0"/>
      <w:marRight w:val="0"/>
      <w:marTop w:val="0"/>
      <w:marBottom w:val="0"/>
      <w:divBdr>
        <w:top w:val="none" w:sz="0" w:space="0" w:color="auto"/>
        <w:left w:val="none" w:sz="0" w:space="0" w:color="auto"/>
        <w:bottom w:val="none" w:sz="0" w:space="0" w:color="auto"/>
        <w:right w:val="none" w:sz="0" w:space="0" w:color="auto"/>
      </w:divBdr>
    </w:div>
    <w:div w:id="1482889052">
      <w:bodyDiv w:val="1"/>
      <w:marLeft w:val="0"/>
      <w:marRight w:val="0"/>
      <w:marTop w:val="0"/>
      <w:marBottom w:val="0"/>
      <w:divBdr>
        <w:top w:val="none" w:sz="0" w:space="0" w:color="auto"/>
        <w:left w:val="none" w:sz="0" w:space="0" w:color="auto"/>
        <w:bottom w:val="none" w:sz="0" w:space="0" w:color="auto"/>
        <w:right w:val="none" w:sz="0" w:space="0" w:color="auto"/>
      </w:divBdr>
    </w:div>
    <w:div w:id="1483228507">
      <w:bodyDiv w:val="1"/>
      <w:marLeft w:val="0"/>
      <w:marRight w:val="0"/>
      <w:marTop w:val="0"/>
      <w:marBottom w:val="0"/>
      <w:divBdr>
        <w:top w:val="none" w:sz="0" w:space="0" w:color="auto"/>
        <w:left w:val="none" w:sz="0" w:space="0" w:color="auto"/>
        <w:bottom w:val="none" w:sz="0" w:space="0" w:color="auto"/>
        <w:right w:val="none" w:sz="0" w:space="0" w:color="auto"/>
      </w:divBdr>
    </w:div>
    <w:div w:id="1483350071">
      <w:bodyDiv w:val="1"/>
      <w:marLeft w:val="0"/>
      <w:marRight w:val="0"/>
      <w:marTop w:val="0"/>
      <w:marBottom w:val="0"/>
      <w:divBdr>
        <w:top w:val="none" w:sz="0" w:space="0" w:color="auto"/>
        <w:left w:val="none" w:sz="0" w:space="0" w:color="auto"/>
        <w:bottom w:val="none" w:sz="0" w:space="0" w:color="auto"/>
        <w:right w:val="none" w:sz="0" w:space="0" w:color="auto"/>
      </w:divBdr>
    </w:div>
    <w:div w:id="1483690478">
      <w:bodyDiv w:val="1"/>
      <w:marLeft w:val="0"/>
      <w:marRight w:val="0"/>
      <w:marTop w:val="0"/>
      <w:marBottom w:val="0"/>
      <w:divBdr>
        <w:top w:val="none" w:sz="0" w:space="0" w:color="auto"/>
        <w:left w:val="none" w:sz="0" w:space="0" w:color="auto"/>
        <w:bottom w:val="none" w:sz="0" w:space="0" w:color="auto"/>
        <w:right w:val="none" w:sz="0" w:space="0" w:color="auto"/>
      </w:divBdr>
    </w:div>
    <w:div w:id="1483890950">
      <w:bodyDiv w:val="1"/>
      <w:marLeft w:val="0"/>
      <w:marRight w:val="0"/>
      <w:marTop w:val="0"/>
      <w:marBottom w:val="0"/>
      <w:divBdr>
        <w:top w:val="none" w:sz="0" w:space="0" w:color="auto"/>
        <w:left w:val="none" w:sz="0" w:space="0" w:color="auto"/>
        <w:bottom w:val="none" w:sz="0" w:space="0" w:color="auto"/>
        <w:right w:val="none" w:sz="0" w:space="0" w:color="auto"/>
      </w:divBdr>
    </w:div>
    <w:div w:id="1484275664">
      <w:bodyDiv w:val="1"/>
      <w:marLeft w:val="0"/>
      <w:marRight w:val="0"/>
      <w:marTop w:val="0"/>
      <w:marBottom w:val="0"/>
      <w:divBdr>
        <w:top w:val="none" w:sz="0" w:space="0" w:color="auto"/>
        <w:left w:val="none" w:sz="0" w:space="0" w:color="auto"/>
        <w:bottom w:val="none" w:sz="0" w:space="0" w:color="auto"/>
        <w:right w:val="none" w:sz="0" w:space="0" w:color="auto"/>
      </w:divBdr>
    </w:div>
    <w:div w:id="1484397212">
      <w:bodyDiv w:val="1"/>
      <w:marLeft w:val="0"/>
      <w:marRight w:val="0"/>
      <w:marTop w:val="0"/>
      <w:marBottom w:val="0"/>
      <w:divBdr>
        <w:top w:val="none" w:sz="0" w:space="0" w:color="auto"/>
        <w:left w:val="none" w:sz="0" w:space="0" w:color="auto"/>
        <w:bottom w:val="none" w:sz="0" w:space="0" w:color="auto"/>
        <w:right w:val="none" w:sz="0" w:space="0" w:color="auto"/>
      </w:divBdr>
    </w:div>
    <w:div w:id="1484466816">
      <w:bodyDiv w:val="1"/>
      <w:marLeft w:val="0"/>
      <w:marRight w:val="0"/>
      <w:marTop w:val="0"/>
      <w:marBottom w:val="0"/>
      <w:divBdr>
        <w:top w:val="none" w:sz="0" w:space="0" w:color="auto"/>
        <w:left w:val="none" w:sz="0" w:space="0" w:color="auto"/>
        <w:bottom w:val="none" w:sz="0" w:space="0" w:color="auto"/>
        <w:right w:val="none" w:sz="0" w:space="0" w:color="auto"/>
      </w:divBdr>
    </w:div>
    <w:div w:id="1484467535">
      <w:bodyDiv w:val="1"/>
      <w:marLeft w:val="0"/>
      <w:marRight w:val="0"/>
      <w:marTop w:val="0"/>
      <w:marBottom w:val="0"/>
      <w:divBdr>
        <w:top w:val="none" w:sz="0" w:space="0" w:color="auto"/>
        <w:left w:val="none" w:sz="0" w:space="0" w:color="auto"/>
        <w:bottom w:val="none" w:sz="0" w:space="0" w:color="auto"/>
        <w:right w:val="none" w:sz="0" w:space="0" w:color="auto"/>
      </w:divBdr>
    </w:div>
    <w:div w:id="1484615626">
      <w:bodyDiv w:val="1"/>
      <w:marLeft w:val="0"/>
      <w:marRight w:val="0"/>
      <w:marTop w:val="0"/>
      <w:marBottom w:val="0"/>
      <w:divBdr>
        <w:top w:val="none" w:sz="0" w:space="0" w:color="auto"/>
        <w:left w:val="none" w:sz="0" w:space="0" w:color="auto"/>
        <w:bottom w:val="none" w:sz="0" w:space="0" w:color="auto"/>
        <w:right w:val="none" w:sz="0" w:space="0" w:color="auto"/>
      </w:divBdr>
    </w:div>
    <w:div w:id="1484660172">
      <w:bodyDiv w:val="1"/>
      <w:marLeft w:val="0"/>
      <w:marRight w:val="0"/>
      <w:marTop w:val="0"/>
      <w:marBottom w:val="0"/>
      <w:divBdr>
        <w:top w:val="none" w:sz="0" w:space="0" w:color="auto"/>
        <w:left w:val="none" w:sz="0" w:space="0" w:color="auto"/>
        <w:bottom w:val="none" w:sz="0" w:space="0" w:color="auto"/>
        <w:right w:val="none" w:sz="0" w:space="0" w:color="auto"/>
      </w:divBdr>
    </w:div>
    <w:div w:id="1484855142">
      <w:bodyDiv w:val="1"/>
      <w:marLeft w:val="0"/>
      <w:marRight w:val="0"/>
      <w:marTop w:val="0"/>
      <w:marBottom w:val="0"/>
      <w:divBdr>
        <w:top w:val="none" w:sz="0" w:space="0" w:color="auto"/>
        <w:left w:val="none" w:sz="0" w:space="0" w:color="auto"/>
        <w:bottom w:val="none" w:sz="0" w:space="0" w:color="auto"/>
        <w:right w:val="none" w:sz="0" w:space="0" w:color="auto"/>
      </w:divBdr>
    </w:div>
    <w:div w:id="1485512533">
      <w:bodyDiv w:val="1"/>
      <w:marLeft w:val="0"/>
      <w:marRight w:val="0"/>
      <w:marTop w:val="0"/>
      <w:marBottom w:val="0"/>
      <w:divBdr>
        <w:top w:val="none" w:sz="0" w:space="0" w:color="auto"/>
        <w:left w:val="none" w:sz="0" w:space="0" w:color="auto"/>
        <w:bottom w:val="none" w:sz="0" w:space="0" w:color="auto"/>
        <w:right w:val="none" w:sz="0" w:space="0" w:color="auto"/>
      </w:divBdr>
    </w:div>
    <w:div w:id="1485660392">
      <w:bodyDiv w:val="1"/>
      <w:marLeft w:val="0"/>
      <w:marRight w:val="0"/>
      <w:marTop w:val="0"/>
      <w:marBottom w:val="0"/>
      <w:divBdr>
        <w:top w:val="none" w:sz="0" w:space="0" w:color="auto"/>
        <w:left w:val="none" w:sz="0" w:space="0" w:color="auto"/>
        <w:bottom w:val="none" w:sz="0" w:space="0" w:color="auto"/>
        <w:right w:val="none" w:sz="0" w:space="0" w:color="auto"/>
      </w:divBdr>
    </w:div>
    <w:div w:id="1486387265">
      <w:bodyDiv w:val="1"/>
      <w:marLeft w:val="0"/>
      <w:marRight w:val="0"/>
      <w:marTop w:val="0"/>
      <w:marBottom w:val="0"/>
      <w:divBdr>
        <w:top w:val="none" w:sz="0" w:space="0" w:color="auto"/>
        <w:left w:val="none" w:sz="0" w:space="0" w:color="auto"/>
        <w:bottom w:val="none" w:sz="0" w:space="0" w:color="auto"/>
        <w:right w:val="none" w:sz="0" w:space="0" w:color="auto"/>
      </w:divBdr>
    </w:div>
    <w:div w:id="1486513659">
      <w:bodyDiv w:val="1"/>
      <w:marLeft w:val="0"/>
      <w:marRight w:val="0"/>
      <w:marTop w:val="0"/>
      <w:marBottom w:val="0"/>
      <w:divBdr>
        <w:top w:val="none" w:sz="0" w:space="0" w:color="auto"/>
        <w:left w:val="none" w:sz="0" w:space="0" w:color="auto"/>
        <w:bottom w:val="none" w:sz="0" w:space="0" w:color="auto"/>
        <w:right w:val="none" w:sz="0" w:space="0" w:color="auto"/>
      </w:divBdr>
    </w:div>
    <w:div w:id="1487166725">
      <w:bodyDiv w:val="1"/>
      <w:marLeft w:val="0"/>
      <w:marRight w:val="0"/>
      <w:marTop w:val="0"/>
      <w:marBottom w:val="0"/>
      <w:divBdr>
        <w:top w:val="none" w:sz="0" w:space="0" w:color="auto"/>
        <w:left w:val="none" w:sz="0" w:space="0" w:color="auto"/>
        <w:bottom w:val="none" w:sz="0" w:space="0" w:color="auto"/>
        <w:right w:val="none" w:sz="0" w:space="0" w:color="auto"/>
      </w:divBdr>
    </w:div>
    <w:div w:id="1487277880">
      <w:bodyDiv w:val="1"/>
      <w:marLeft w:val="0"/>
      <w:marRight w:val="0"/>
      <w:marTop w:val="0"/>
      <w:marBottom w:val="0"/>
      <w:divBdr>
        <w:top w:val="none" w:sz="0" w:space="0" w:color="auto"/>
        <w:left w:val="none" w:sz="0" w:space="0" w:color="auto"/>
        <w:bottom w:val="none" w:sz="0" w:space="0" w:color="auto"/>
        <w:right w:val="none" w:sz="0" w:space="0" w:color="auto"/>
      </w:divBdr>
      <w:divsChild>
        <w:div w:id="980579097">
          <w:marLeft w:val="480"/>
          <w:marRight w:val="0"/>
          <w:marTop w:val="0"/>
          <w:marBottom w:val="0"/>
          <w:divBdr>
            <w:top w:val="none" w:sz="0" w:space="0" w:color="auto"/>
            <w:left w:val="none" w:sz="0" w:space="0" w:color="auto"/>
            <w:bottom w:val="none" w:sz="0" w:space="0" w:color="auto"/>
            <w:right w:val="none" w:sz="0" w:space="0" w:color="auto"/>
          </w:divBdr>
        </w:div>
        <w:div w:id="1294336466">
          <w:marLeft w:val="480"/>
          <w:marRight w:val="0"/>
          <w:marTop w:val="0"/>
          <w:marBottom w:val="0"/>
          <w:divBdr>
            <w:top w:val="none" w:sz="0" w:space="0" w:color="auto"/>
            <w:left w:val="none" w:sz="0" w:space="0" w:color="auto"/>
            <w:bottom w:val="none" w:sz="0" w:space="0" w:color="auto"/>
            <w:right w:val="none" w:sz="0" w:space="0" w:color="auto"/>
          </w:divBdr>
        </w:div>
        <w:div w:id="785461547">
          <w:marLeft w:val="480"/>
          <w:marRight w:val="0"/>
          <w:marTop w:val="0"/>
          <w:marBottom w:val="0"/>
          <w:divBdr>
            <w:top w:val="none" w:sz="0" w:space="0" w:color="auto"/>
            <w:left w:val="none" w:sz="0" w:space="0" w:color="auto"/>
            <w:bottom w:val="none" w:sz="0" w:space="0" w:color="auto"/>
            <w:right w:val="none" w:sz="0" w:space="0" w:color="auto"/>
          </w:divBdr>
        </w:div>
        <w:div w:id="116223723">
          <w:marLeft w:val="480"/>
          <w:marRight w:val="0"/>
          <w:marTop w:val="0"/>
          <w:marBottom w:val="0"/>
          <w:divBdr>
            <w:top w:val="none" w:sz="0" w:space="0" w:color="auto"/>
            <w:left w:val="none" w:sz="0" w:space="0" w:color="auto"/>
            <w:bottom w:val="none" w:sz="0" w:space="0" w:color="auto"/>
            <w:right w:val="none" w:sz="0" w:space="0" w:color="auto"/>
          </w:divBdr>
        </w:div>
        <w:div w:id="22828007">
          <w:marLeft w:val="480"/>
          <w:marRight w:val="0"/>
          <w:marTop w:val="0"/>
          <w:marBottom w:val="0"/>
          <w:divBdr>
            <w:top w:val="none" w:sz="0" w:space="0" w:color="auto"/>
            <w:left w:val="none" w:sz="0" w:space="0" w:color="auto"/>
            <w:bottom w:val="none" w:sz="0" w:space="0" w:color="auto"/>
            <w:right w:val="none" w:sz="0" w:space="0" w:color="auto"/>
          </w:divBdr>
        </w:div>
        <w:div w:id="1963657821">
          <w:marLeft w:val="480"/>
          <w:marRight w:val="0"/>
          <w:marTop w:val="0"/>
          <w:marBottom w:val="0"/>
          <w:divBdr>
            <w:top w:val="none" w:sz="0" w:space="0" w:color="auto"/>
            <w:left w:val="none" w:sz="0" w:space="0" w:color="auto"/>
            <w:bottom w:val="none" w:sz="0" w:space="0" w:color="auto"/>
            <w:right w:val="none" w:sz="0" w:space="0" w:color="auto"/>
          </w:divBdr>
        </w:div>
        <w:div w:id="1853491107">
          <w:marLeft w:val="480"/>
          <w:marRight w:val="0"/>
          <w:marTop w:val="0"/>
          <w:marBottom w:val="0"/>
          <w:divBdr>
            <w:top w:val="none" w:sz="0" w:space="0" w:color="auto"/>
            <w:left w:val="none" w:sz="0" w:space="0" w:color="auto"/>
            <w:bottom w:val="none" w:sz="0" w:space="0" w:color="auto"/>
            <w:right w:val="none" w:sz="0" w:space="0" w:color="auto"/>
          </w:divBdr>
        </w:div>
        <w:div w:id="1999381861">
          <w:marLeft w:val="480"/>
          <w:marRight w:val="0"/>
          <w:marTop w:val="0"/>
          <w:marBottom w:val="0"/>
          <w:divBdr>
            <w:top w:val="none" w:sz="0" w:space="0" w:color="auto"/>
            <w:left w:val="none" w:sz="0" w:space="0" w:color="auto"/>
            <w:bottom w:val="none" w:sz="0" w:space="0" w:color="auto"/>
            <w:right w:val="none" w:sz="0" w:space="0" w:color="auto"/>
          </w:divBdr>
        </w:div>
        <w:div w:id="1412266579">
          <w:marLeft w:val="480"/>
          <w:marRight w:val="0"/>
          <w:marTop w:val="0"/>
          <w:marBottom w:val="0"/>
          <w:divBdr>
            <w:top w:val="none" w:sz="0" w:space="0" w:color="auto"/>
            <w:left w:val="none" w:sz="0" w:space="0" w:color="auto"/>
            <w:bottom w:val="none" w:sz="0" w:space="0" w:color="auto"/>
            <w:right w:val="none" w:sz="0" w:space="0" w:color="auto"/>
          </w:divBdr>
        </w:div>
        <w:div w:id="829443116">
          <w:marLeft w:val="480"/>
          <w:marRight w:val="0"/>
          <w:marTop w:val="0"/>
          <w:marBottom w:val="0"/>
          <w:divBdr>
            <w:top w:val="none" w:sz="0" w:space="0" w:color="auto"/>
            <w:left w:val="none" w:sz="0" w:space="0" w:color="auto"/>
            <w:bottom w:val="none" w:sz="0" w:space="0" w:color="auto"/>
            <w:right w:val="none" w:sz="0" w:space="0" w:color="auto"/>
          </w:divBdr>
        </w:div>
        <w:div w:id="1560943224">
          <w:marLeft w:val="480"/>
          <w:marRight w:val="0"/>
          <w:marTop w:val="0"/>
          <w:marBottom w:val="0"/>
          <w:divBdr>
            <w:top w:val="none" w:sz="0" w:space="0" w:color="auto"/>
            <w:left w:val="none" w:sz="0" w:space="0" w:color="auto"/>
            <w:bottom w:val="none" w:sz="0" w:space="0" w:color="auto"/>
            <w:right w:val="none" w:sz="0" w:space="0" w:color="auto"/>
          </w:divBdr>
        </w:div>
        <w:div w:id="1663698911">
          <w:marLeft w:val="480"/>
          <w:marRight w:val="0"/>
          <w:marTop w:val="0"/>
          <w:marBottom w:val="0"/>
          <w:divBdr>
            <w:top w:val="none" w:sz="0" w:space="0" w:color="auto"/>
            <w:left w:val="none" w:sz="0" w:space="0" w:color="auto"/>
            <w:bottom w:val="none" w:sz="0" w:space="0" w:color="auto"/>
            <w:right w:val="none" w:sz="0" w:space="0" w:color="auto"/>
          </w:divBdr>
        </w:div>
        <w:div w:id="1333875258">
          <w:marLeft w:val="480"/>
          <w:marRight w:val="0"/>
          <w:marTop w:val="0"/>
          <w:marBottom w:val="0"/>
          <w:divBdr>
            <w:top w:val="none" w:sz="0" w:space="0" w:color="auto"/>
            <w:left w:val="none" w:sz="0" w:space="0" w:color="auto"/>
            <w:bottom w:val="none" w:sz="0" w:space="0" w:color="auto"/>
            <w:right w:val="none" w:sz="0" w:space="0" w:color="auto"/>
          </w:divBdr>
        </w:div>
        <w:div w:id="968559235">
          <w:marLeft w:val="480"/>
          <w:marRight w:val="0"/>
          <w:marTop w:val="0"/>
          <w:marBottom w:val="0"/>
          <w:divBdr>
            <w:top w:val="none" w:sz="0" w:space="0" w:color="auto"/>
            <w:left w:val="none" w:sz="0" w:space="0" w:color="auto"/>
            <w:bottom w:val="none" w:sz="0" w:space="0" w:color="auto"/>
            <w:right w:val="none" w:sz="0" w:space="0" w:color="auto"/>
          </w:divBdr>
        </w:div>
        <w:div w:id="2014141555">
          <w:marLeft w:val="480"/>
          <w:marRight w:val="0"/>
          <w:marTop w:val="0"/>
          <w:marBottom w:val="0"/>
          <w:divBdr>
            <w:top w:val="none" w:sz="0" w:space="0" w:color="auto"/>
            <w:left w:val="none" w:sz="0" w:space="0" w:color="auto"/>
            <w:bottom w:val="none" w:sz="0" w:space="0" w:color="auto"/>
            <w:right w:val="none" w:sz="0" w:space="0" w:color="auto"/>
          </w:divBdr>
        </w:div>
        <w:div w:id="1495487391">
          <w:marLeft w:val="480"/>
          <w:marRight w:val="0"/>
          <w:marTop w:val="0"/>
          <w:marBottom w:val="0"/>
          <w:divBdr>
            <w:top w:val="none" w:sz="0" w:space="0" w:color="auto"/>
            <w:left w:val="none" w:sz="0" w:space="0" w:color="auto"/>
            <w:bottom w:val="none" w:sz="0" w:space="0" w:color="auto"/>
            <w:right w:val="none" w:sz="0" w:space="0" w:color="auto"/>
          </w:divBdr>
        </w:div>
        <w:div w:id="335771129">
          <w:marLeft w:val="480"/>
          <w:marRight w:val="0"/>
          <w:marTop w:val="0"/>
          <w:marBottom w:val="0"/>
          <w:divBdr>
            <w:top w:val="none" w:sz="0" w:space="0" w:color="auto"/>
            <w:left w:val="none" w:sz="0" w:space="0" w:color="auto"/>
            <w:bottom w:val="none" w:sz="0" w:space="0" w:color="auto"/>
            <w:right w:val="none" w:sz="0" w:space="0" w:color="auto"/>
          </w:divBdr>
        </w:div>
        <w:div w:id="1512068331">
          <w:marLeft w:val="480"/>
          <w:marRight w:val="0"/>
          <w:marTop w:val="0"/>
          <w:marBottom w:val="0"/>
          <w:divBdr>
            <w:top w:val="none" w:sz="0" w:space="0" w:color="auto"/>
            <w:left w:val="none" w:sz="0" w:space="0" w:color="auto"/>
            <w:bottom w:val="none" w:sz="0" w:space="0" w:color="auto"/>
            <w:right w:val="none" w:sz="0" w:space="0" w:color="auto"/>
          </w:divBdr>
        </w:div>
        <w:div w:id="408969914">
          <w:marLeft w:val="480"/>
          <w:marRight w:val="0"/>
          <w:marTop w:val="0"/>
          <w:marBottom w:val="0"/>
          <w:divBdr>
            <w:top w:val="none" w:sz="0" w:space="0" w:color="auto"/>
            <w:left w:val="none" w:sz="0" w:space="0" w:color="auto"/>
            <w:bottom w:val="none" w:sz="0" w:space="0" w:color="auto"/>
            <w:right w:val="none" w:sz="0" w:space="0" w:color="auto"/>
          </w:divBdr>
        </w:div>
        <w:div w:id="1298803906">
          <w:marLeft w:val="480"/>
          <w:marRight w:val="0"/>
          <w:marTop w:val="0"/>
          <w:marBottom w:val="0"/>
          <w:divBdr>
            <w:top w:val="none" w:sz="0" w:space="0" w:color="auto"/>
            <w:left w:val="none" w:sz="0" w:space="0" w:color="auto"/>
            <w:bottom w:val="none" w:sz="0" w:space="0" w:color="auto"/>
            <w:right w:val="none" w:sz="0" w:space="0" w:color="auto"/>
          </w:divBdr>
        </w:div>
        <w:div w:id="978652075">
          <w:marLeft w:val="480"/>
          <w:marRight w:val="0"/>
          <w:marTop w:val="0"/>
          <w:marBottom w:val="0"/>
          <w:divBdr>
            <w:top w:val="none" w:sz="0" w:space="0" w:color="auto"/>
            <w:left w:val="none" w:sz="0" w:space="0" w:color="auto"/>
            <w:bottom w:val="none" w:sz="0" w:space="0" w:color="auto"/>
            <w:right w:val="none" w:sz="0" w:space="0" w:color="auto"/>
          </w:divBdr>
        </w:div>
        <w:div w:id="133257008">
          <w:marLeft w:val="480"/>
          <w:marRight w:val="0"/>
          <w:marTop w:val="0"/>
          <w:marBottom w:val="0"/>
          <w:divBdr>
            <w:top w:val="none" w:sz="0" w:space="0" w:color="auto"/>
            <w:left w:val="none" w:sz="0" w:space="0" w:color="auto"/>
            <w:bottom w:val="none" w:sz="0" w:space="0" w:color="auto"/>
            <w:right w:val="none" w:sz="0" w:space="0" w:color="auto"/>
          </w:divBdr>
        </w:div>
        <w:div w:id="2026134056">
          <w:marLeft w:val="480"/>
          <w:marRight w:val="0"/>
          <w:marTop w:val="0"/>
          <w:marBottom w:val="0"/>
          <w:divBdr>
            <w:top w:val="none" w:sz="0" w:space="0" w:color="auto"/>
            <w:left w:val="none" w:sz="0" w:space="0" w:color="auto"/>
            <w:bottom w:val="none" w:sz="0" w:space="0" w:color="auto"/>
            <w:right w:val="none" w:sz="0" w:space="0" w:color="auto"/>
          </w:divBdr>
        </w:div>
        <w:div w:id="820391066">
          <w:marLeft w:val="480"/>
          <w:marRight w:val="0"/>
          <w:marTop w:val="0"/>
          <w:marBottom w:val="0"/>
          <w:divBdr>
            <w:top w:val="none" w:sz="0" w:space="0" w:color="auto"/>
            <w:left w:val="none" w:sz="0" w:space="0" w:color="auto"/>
            <w:bottom w:val="none" w:sz="0" w:space="0" w:color="auto"/>
            <w:right w:val="none" w:sz="0" w:space="0" w:color="auto"/>
          </w:divBdr>
        </w:div>
        <w:div w:id="44332651">
          <w:marLeft w:val="480"/>
          <w:marRight w:val="0"/>
          <w:marTop w:val="0"/>
          <w:marBottom w:val="0"/>
          <w:divBdr>
            <w:top w:val="none" w:sz="0" w:space="0" w:color="auto"/>
            <w:left w:val="none" w:sz="0" w:space="0" w:color="auto"/>
            <w:bottom w:val="none" w:sz="0" w:space="0" w:color="auto"/>
            <w:right w:val="none" w:sz="0" w:space="0" w:color="auto"/>
          </w:divBdr>
        </w:div>
        <w:div w:id="1381131196">
          <w:marLeft w:val="480"/>
          <w:marRight w:val="0"/>
          <w:marTop w:val="0"/>
          <w:marBottom w:val="0"/>
          <w:divBdr>
            <w:top w:val="none" w:sz="0" w:space="0" w:color="auto"/>
            <w:left w:val="none" w:sz="0" w:space="0" w:color="auto"/>
            <w:bottom w:val="none" w:sz="0" w:space="0" w:color="auto"/>
            <w:right w:val="none" w:sz="0" w:space="0" w:color="auto"/>
          </w:divBdr>
        </w:div>
        <w:div w:id="871118102">
          <w:marLeft w:val="480"/>
          <w:marRight w:val="0"/>
          <w:marTop w:val="0"/>
          <w:marBottom w:val="0"/>
          <w:divBdr>
            <w:top w:val="none" w:sz="0" w:space="0" w:color="auto"/>
            <w:left w:val="none" w:sz="0" w:space="0" w:color="auto"/>
            <w:bottom w:val="none" w:sz="0" w:space="0" w:color="auto"/>
            <w:right w:val="none" w:sz="0" w:space="0" w:color="auto"/>
          </w:divBdr>
        </w:div>
        <w:div w:id="1326779452">
          <w:marLeft w:val="480"/>
          <w:marRight w:val="0"/>
          <w:marTop w:val="0"/>
          <w:marBottom w:val="0"/>
          <w:divBdr>
            <w:top w:val="none" w:sz="0" w:space="0" w:color="auto"/>
            <w:left w:val="none" w:sz="0" w:space="0" w:color="auto"/>
            <w:bottom w:val="none" w:sz="0" w:space="0" w:color="auto"/>
            <w:right w:val="none" w:sz="0" w:space="0" w:color="auto"/>
          </w:divBdr>
        </w:div>
        <w:div w:id="234168914">
          <w:marLeft w:val="480"/>
          <w:marRight w:val="0"/>
          <w:marTop w:val="0"/>
          <w:marBottom w:val="0"/>
          <w:divBdr>
            <w:top w:val="none" w:sz="0" w:space="0" w:color="auto"/>
            <w:left w:val="none" w:sz="0" w:space="0" w:color="auto"/>
            <w:bottom w:val="none" w:sz="0" w:space="0" w:color="auto"/>
            <w:right w:val="none" w:sz="0" w:space="0" w:color="auto"/>
          </w:divBdr>
        </w:div>
        <w:div w:id="1748455643">
          <w:marLeft w:val="480"/>
          <w:marRight w:val="0"/>
          <w:marTop w:val="0"/>
          <w:marBottom w:val="0"/>
          <w:divBdr>
            <w:top w:val="none" w:sz="0" w:space="0" w:color="auto"/>
            <w:left w:val="none" w:sz="0" w:space="0" w:color="auto"/>
            <w:bottom w:val="none" w:sz="0" w:space="0" w:color="auto"/>
            <w:right w:val="none" w:sz="0" w:space="0" w:color="auto"/>
          </w:divBdr>
        </w:div>
        <w:div w:id="1363169370">
          <w:marLeft w:val="480"/>
          <w:marRight w:val="0"/>
          <w:marTop w:val="0"/>
          <w:marBottom w:val="0"/>
          <w:divBdr>
            <w:top w:val="none" w:sz="0" w:space="0" w:color="auto"/>
            <w:left w:val="none" w:sz="0" w:space="0" w:color="auto"/>
            <w:bottom w:val="none" w:sz="0" w:space="0" w:color="auto"/>
            <w:right w:val="none" w:sz="0" w:space="0" w:color="auto"/>
          </w:divBdr>
        </w:div>
        <w:div w:id="1432629727">
          <w:marLeft w:val="480"/>
          <w:marRight w:val="0"/>
          <w:marTop w:val="0"/>
          <w:marBottom w:val="0"/>
          <w:divBdr>
            <w:top w:val="none" w:sz="0" w:space="0" w:color="auto"/>
            <w:left w:val="none" w:sz="0" w:space="0" w:color="auto"/>
            <w:bottom w:val="none" w:sz="0" w:space="0" w:color="auto"/>
            <w:right w:val="none" w:sz="0" w:space="0" w:color="auto"/>
          </w:divBdr>
        </w:div>
        <w:div w:id="593055555">
          <w:marLeft w:val="480"/>
          <w:marRight w:val="0"/>
          <w:marTop w:val="0"/>
          <w:marBottom w:val="0"/>
          <w:divBdr>
            <w:top w:val="none" w:sz="0" w:space="0" w:color="auto"/>
            <w:left w:val="none" w:sz="0" w:space="0" w:color="auto"/>
            <w:bottom w:val="none" w:sz="0" w:space="0" w:color="auto"/>
            <w:right w:val="none" w:sz="0" w:space="0" w:color="auto"/>
          </w:divBdr>
        </w:div>
        <w:div w:id="800881588">
          <w:marLeft w:val="480"/>
          <w:marRight w:val="0"/>
          <w:marTop w:val="0"/>
          <w:marBottom w:val="0"/>
          <w:divBdr>
            <w:top w:val="none" w:sz="0" w:space="0" w:color="auto"/>
            <w:left w:val="none" w:sz="0" w:space="0" w:color="auto"/>
            <w:bottom w:val="none" w:sz="0" w:space="0" w:color="auto"/>
            <w:right w:val="none" w:sz="0" w:space="0" w:color="auto"/>
          </w:divBdr>
        </w:div>
        <w:div w:id="534536175">
          <w:marLeft w:val="480"/>
          <w:marRight w:val="0"/>
          <w:marTop w:val="0"/>
          <w:marBottom w:val="0"/>
          <w:divBdr>
            <w:top w:val="none" w:sz="0" w:space="0" w:color="auto"/>
            <w:left w:val="none" w:sz="0" w:space="0" w:color="auto"/>
            <w:bottom w:val="none" w:sz="0" w:space="0" w:color="auto"/>
            <w:right w:val="none" w:sz="0" w:space="0" w:color="auto"/>
          </w:divBdr>
        </w:div>
      </w:divsChild>
    </w:div>
    <w:div w:id="1487284860">
      <w:bodyDiv w:val="1"/>
      <w:marLeft w:val="0"/>
      <w:marRight w:val="0"/>
      <w:marTop w:val="0"/>
      <w:marBottom w:val="0"/>
      <w:divBdr>
        <w:top w:val="none" w:sz="0" w:space="0" w:color="auto"/>
        <w:left w:val="none" w:sz="0" w:space="0" w:color="auto"/>
        <w:bottom w:val="none" w:sz="0" w:space="0" w:color="auto"/>
        <w:right w:val="none" w:sz="0" w:space="0" w:color="auto"/>
      </w:divBdr>
    </w:div>
    <w:div w:id="1487286488">
      <w:bodyDiv w:val="1"/>
      <w:marLeft w:val="0"/>
      <w:marRight w:val="0"/>
      <w:marTop w:val="0"/>
      <w:marBottom w:val="0"/>
      <w:divBdr>
        <w:top w:val="none" w:sz="0" w:space="0" w:color="auto"/>
        <w:left w:val="none" w:sz="0" w:space="0" w:color="auto"/>
        <w:bottom w:val="none" w:sz="0" w:space="0" w:color="auto"/>
        <w:right w:val="none" w:sz="0" w:space="0" w:color="auto"/>
      </w:divBdr>
    </w:div>
    <w:div w:id="1487353681">
      <w:bodyDiv w:val="1"/>
      <w:marLeft w:val="0"/>
      <w:marRight w:val="0"/>
      <w:marTop w:val="0"/>
      <w:marBottom w:val="0"/>
      <w:divBdr>
        <w:top w:val="none" w:sz="0" w:space="0" w:color="auto"/>
        <w:left w:val="none" w:sz="0" w:space="0" w:color="auto"/>
        <w:bottom w:val="none" w:sz="0" w:space="0" w:color="auto"/>
        <w:right w:val="none" w:sz="0" w:space="0" w:color="auto"/>
      </w:divBdr>
    </w:div>
    <w:div w:id="1487747350">
      <w:bodyDiv w:val="1"/>
      <w:marLeft w:val="0"/>
      <w:marRight w:val="0"/>
      <w:marTop w:val="0"/>
      <w:marBottom w:val="0"/>
      <w:divBdr>
        <w:top w:val="none" w:sz="0" w:space="0" w:color="auto"/>
        <w:left w:val="none" w:sz="0" w:space="0" w:color="auto"/>
        <w:bottom w:val="none" w:sz="0" w:space="0" w:color="auto"/>
        <w:right w:val="none" w:sz="0" w:space="0" w:color="auto"/>
      </w:divBdr>
    </w:div>
    <w:div w:id="1488129116">
      <w:bodyDiv w:val="1"/>
      <w:marLeft w:val="0"/>
      <w:marRight w:val="0"/>
      <w:marTop w:val="0"/>
      <w:marBottom w:val="0"/>
      <w:divBdr>
        <w:top w:val="none" w:sz="0" w:space="0" w:color="auto"/>
        <w:left w:val="none" w:sz="0" w:space="0" w:color="auto"/>
        <w:bottom w:val="none" w:sz="0" w:space="0" w:color="auto"/>
        <w:right w:val="none" w:sz="0" w:space="0" w:color="auto"/>
      </w:divBdr>
    </w:div>
    <w:div w:id="1488209647">
      <w:bodyDiv w:val="1"/>
      <w:marLeft w:val="0"/>
      <w:marRight w:val="0"/>
      <w:marTop w:val="0"/>
      <w:marBottom w:val="0"/>
      <w:divBdr>
        <w:top w:val="none" w:sz="0" w:space="0" w:color="auto"/>
        <w:left w:val="none" w:sz="0" w:space="0" w:color="auto"/>
        <w:bottom w:val="none" w:sz="0" w:space="0" w:color="auto"/>
        <w:right w:val="none" w:sz="0" w:space="0" w:color="auto"/>
      </w:divBdr>
    </w:div>
    <w:div w:id="1488397159">
      <w:bodyDiv w:val="1"/>
      <w:marLeft w:val="0"/>
      <w:marRight w:val="0"/>
      <w:marTop w:val="0"/>
      <w:marBottom w:val="0"/>
      <w:divBdr>
        <w:top w:val="none" w:sz="0" w:space="0" w:color="auto"/>
        <w:left w:val="none" w:sz="0" w:space="0" w:color="auto"/>
        <w:bottom w:val="none" w:sz="0" w:space="0" w:color="auto"/>
        <w:right w:val="none" w:sz="0" w:space="0" w:color="auto"/>
      </w:divBdr>
    </w:div>
    <w:div w:id="1488668288">
      <w:bodyDiv w:val="1"/>
      <w:marLeft w:val="0"/>
      <w:marRight w:val="0"/>
      <w:marTop w:val="0"/>
      <w:marBottom w:val="0"/>
      <w:divBdr>
        <w:top w:val="none" w:sz="0" w:space="0" w:color="auto"/>
        <w:left w:val="none" w:sz="0" w:space="0" w:color="auto"/>
        <w:bottom w:val="none" w:sz="0" w:space="0" w:color="auto"/>
        <w:right w:val="none" w:sz="0" w:space="0" w:color="auto"/>
      </w:divBdr>
    </w:div>
    <w:div w:id="1488739610">
      <w:bodyDiv w:val="1"/>
      <w:marLeft w:val="0"/>
      <w:marRight w:val="0"/>
      <w:marTop w:val="0"/>
      <w:marBottom w:val="0"/>
      <w:divBdr>
        <w:top w:val="none" w:sz="0" w:space="0" w:color="auto"/>
        <w:left w:val="none" w:sz="0" w:space="0" w:color="auto"/>
        <w:bottom w:val="none" w:sz="0" w:space="0" w:color="auto"/>
        <w:right w:val="none" w:sz="0" w:space="0" w:color="auto"/>
      </w:divBdr>
    </w:div>
    <w:div w:id="1489053611">
      <w:bodyDiv w:val="1"/>
      <w:marLeft w:val="0"/>
      <w:marRight w:val="0"/>
      <w:marTop w:val="0"/>
      <w:marBottom w:val="0"/>
      <w:divBdr>
        <w:top w:val="none" w:sz="0" w:space="0" w:color="auto"/>
        <w:left w:val="none" w:sz="0" w:space="0" w:color="auto"/>
        <w:bottom w:val="none" w:sz="0" w:space="0" w:color="auto"/>
        <w:right w:val="none" w:sz="0" w:space="0" w:color="auto"/>
      </w:divBdr>
    </w:div>
    <w:div w:id="1489400515">
      <w:bodyDiv w:val="1"/>
      <w:marLeft w:val="0"/>
      <w:marRight w:val="0"/>
      <w:marTop w:val="0"/>
      <w:marBottom w:val="0"/>
      <w:divBdr>
        <w:top w:val="none" w:sz="0" w:space="0" w:color="auto"/>
        <w:left w:val="none" w:sz="0" w:space="0" w:color="auto"/>
        <w:bottom w:val="none" w:sz="0" w:space="0" w:color="auto"/>
        <w:right w:val="none" w:sz="0" w:space="0" w:color="auto"/>
      </w:divBdr>
    </w:div>
    <w:div w:id="1489439220">
      <w:bodyDiv w:val="1"/>
      <w:marLeft w:val="0"/>
      <w:marRight w:val="0"/>
      <w:marTop w:val="0"/>
      <w:marBottom w:val="0"/>
      <w:divBdr>
        <w:top w:val="none" w:sz="0" w:space="0" w:color="auto"/>
        <w:left w:val="none" w:sz="0" w:space="0" w:color="auto"/>
        <w:bottom w:val="none" w:sz="0" w:space="0" w:color="auto"/>
        <w:right w:val="none" w:sz="0" w:space="0" w:color="auto"/>
      </w:divBdr>
    </w:div>
    <w:div w:id="1489444623">
      <w:bodyDiv w:val="1"/>
      <w:marLeft w:val="0"/>
      <w:marRight w:val="0"/>
      <w:marTop w:val="0"/>
      <w:marBottom w:val="0"/>
      <w:divBdr>
        <w:top w:val="none" w:sz="0" w:space="0" w:color="auto"/>
        <w:left w:val="none" w:sz="0" w:space="0" w:color="auto"/>
        <w:bottom w:val="none" w:sz="0" w:space="0" w:color="auto"/>
        <w:right w:val="none" w:sz="0" w:space="0" w:color="auto"/>
      </w:divBdr>
    </w:div>
    <w:div w:id="1489857625">
      <w:bodyDiv w:val="1"/>
      <w:marLeft w:val="0"/>
      <w:marRight w:val="0"/>
      <w:marTop w:val="0"/>
      <w:marBottom w:val="0"/>
      <w:divBdr>
        <w:top w:val="none" w:sz="0" w:space="0" w:color="auto"/>
        <w:left w:val="none" w:sz="0" w:space="0" w:color="auto"/>
        <w:bottom w:val="none" w:sz="0" w:space="0" w:color="auto"/>
        <w:right w:val="none" w:sz="0" w:space="0" w:color="auto"/>
      </w:divBdr>
    </w:div>
    <w:div w:id="1489858448">
      <w:bodyDiv w:val="1"/>
      <w:marLeft w:val="0"/>
      <w:marRight w:val="0"/>
      <w:marTop w:val="0"/>
      <w:marBottom w:val="0"/>
      <w:divBdr>
        <w:top w:val="none" w:sz="0" w:space="0" w:color="auto"/>
        <w:left w:val="none" w:sz="0" w:space="0" w:color="auto"/>
        <w:bottom w:val="none" w:sz="0" w:space="0" w:color="auto"/>
        <w:right w:val="none" w:sz="0" w:space="0" w:color="auto"/>
      </w:divBdr>
    </w:div>
    <w:div w:id="1490250995">
      <w:bodyDiv w:val="1"/>
      <w:marLeft w:val="0"/>
      <w:marRight w:val="0"/>
      <w:marTop w:val="0"/>
      <w:marBottom w:val="0"/>
      <w:divBdr>
        <w:top w:val="none" w:sz="0" w:space="0" w:color="auto"/>
        <w:left w:val="none" w:sz="0" w:space="0" w:color="auto"/>
        <w:bottom w:val="none" w:sz="0" w:space="0" w:color="auto"/>
        <w:right w:val="none" w:sz="0" w:space="0" w:color="auto"/>
      </w:divBdr>
      <w:divsChild>
        <w:div w:id="557714042">
          <w:marLeft w:val="480"/>
          <w:marRight w:val="0"/>
          <w:marTop w:val="0"/>
          <w:marBottom w:val="0"/>
          <w:divBdr>
            <w:top w:val="none" w:sz="0" w:space="0" w:color="auto"/>
            <w:left w:val="none" w:sz="0" w:space="0" w:color="auto"/>
            <w:bottom w:val="none" w:sz="0" w:space="0" w:color="auto"/>
            <w:right w:val="none" w:sz="0" w:space="0" w:color="auto"/>
          </w:divBdr>
        </w:div>
        <w:div w:id="1873759322">
          <w:marLeft w:val="480"/>
          <w:marRight w:val="0"/>
          <w:marTop w:val="0"/>
          <w:marBottom w:val="0"/>
          <w:divBdr>
            <w:top w:val="none" w:sz="0" w:space="0" w:color="auto"/>
            <w:left w:val="none" w:sz="0" w:space="0" w:color="auto"/>
            <w:bottom w:val="none" w:sz="0" w:space="0" w:color="auto"/>
            <w:right w:val="none" w:sz="0" w:space="0" w:color="auto"/>
          </w:divBdr>
        </w:div>
        <w:div w:id="884566652">
          <w:marLeft w:val="480"/>
          <w:marRight w:val="0"/>
          <w:marTop w:val="0"/>
          <w:marBottom w:val="0"/>
          <w:divBdr>
            <w:top w:val="none" w:sz="0" w:space="0" w:color="auto"/>
            <w:left w:val="none" w:sz="0" w:space="0" w:color="auto"/>
            <w:bottom w:val="none" w:sz="0" w:space="0" w:color="auto"/>
            <w:right w:val="none" w:sz="0" w:space="0" w:color="auto"/>
          </w:divBdr>
        </w:div>
        <w:div w:id="1753699841">
          <w:marLeft w:val="480"/>
          <w:marRight w:val="0"/>
          <w:marTop w:val="0"/>
          <w:marBottom w:val="0"/>
          <w:divBdr>
            <w:top w:val="none" w:sz="0" w:space="0" w:color="auto"/>
            <w:left w:val="none" w:sz="0" w:space="0" w:color="auto"/>
            <w:bottom w:val="none" w:sz="0" w:space="0" w:color="auto"/>
            <w:right w:val="none" w:sz="0" w:space="0" w:color="auto"/>
          </w:divBdr>
        </w:div>
        <w:div w:id="518662215">
          <w:marLeft w:val="480"/>
          <w:marRight w:val="0"/>
          <w:marTop w:val="0"/>
          <w:marBottom w:val="0"/>
          <w:divBdr>
            <w:top w:val="none" w:sz="0" w:space="0" w:color="auto"/>
            <w:left w:val="none" w:sz="0" w:space="0" w:color="auto"/>
            <w:bottom w:val="none" w:sz="0" w:space="0" w:color="auto"/>
            <w:right w:val="none" w:sz="0" w:space="0" w:color="auto"/>
          </w:divBdr>
        </w:div>
        <w:div w:id="666713008">
          <w:marLeft w:val="480"/>
          <w:marRight w:val="0"/>
          <w:marTop w:val="0"/>
          <w:marBottom w:val="0"/>
          <w:divBdr>
            <w:top w:val="none" w:sz="0" w:space="0" w:color="auto"/>
            <w:left w:val="none" w:sz="0" w:space="0" w:color="auto"/>
            <w:bottom w:val="none" w:sz="0" w:space="0" w:color="auto"/>
            <w:right w:val="none" w:sz="0" w:space="0" w:color="auto"/>
          </w:divBdr>
        </w:div>
        <w:div w:id="1104575085">
          <w:marLeft w:val="480"/>
          <w:marRight w:val="0"/>
          <w:marTop w:val="0"/>
          <w:marBottom w:val="0"/>
          <w:divBdr>
            <w:top w:val="none" w:sz="0" w:space="0" w:color="auto"/>
            <w:left w:val="none" w:sz="0" w:space="0" w:color="auto"/>
            <w:bottom w:val="none" w:sz="0" w:space="0" w:color="auto"/>
            <w:right w:val="none" w:sz="0" w:space="0" w:color="auto"/>
          </w:divBdr>
        </w:div>
        <w:div w:id="394746248">
          <w:marLeft w:val="480"/>
          <w:marRight w:val="0"/>
          <w:marTop w:val="0"/>
          <w:marBottom w:val="0"/>
          <w:divBdr>
            <w:top w:val="none" w:sz="0" w:space="0" w:color="auto"/>
            <w:left w:val="none" w:sz="0" w:space="0" w:color="auto"/>
            <w:bottom w:val="none" w:sz="0" w:space="0" w:color="auto"/>
            <w:right w:val="none" w:sz="0" w:space="0" w:color="auto"/>
          </w:divBdr>
        </w:div>
        <w:div w:id="410741146">
          <w:marLeft w:val="480"/>
          <w:marRight w:val="0"/>
          <w:marTop w:val="0"/>
          <w:marBottom w:val="0"/>
          <w:divBdr>
            <w:top w:val="none" w:sz="0" w:space="0" w:color="auto"/>
            <w:left w:val="none" w:sz="0" w:space="0" w:color="auto"/>
            <w:bottom w:val="none" w:sz="0" w:space="0" w:color="auto"/>
            <w:right w:val="none" w:sz="0" w:space="0" w:color="auto"/>
          </w:divBdr>
        </w:div>
        <w:div w:id="110562005">
          <w:marLeft w:val="480"/>
          <w:marRight w:val="0"/>
          <w:marTop w:val="0"/>
          <w:marBottom w:val="0"/>
          <w:divBdr>
            <w:top w:val="none" w:sz="0" w:space="0" w:color="auto"/>
            <w:left w:val="none" w:sz="0" w:space="0" w:color="auto"/>
            <w:bottom w:val="none" w:sz="0" w:space="0" w:color="auto"/>
            <w:right w:val="none" w:sz="0" w:space="0" w:color="auto"/>
          </w:divBdr>
        </w:div>
        <w:div w:id="649594941">
          <w:marLeft w:val="480"/>
          <w:marRight w:val="0"/>
          <w:marTop w:val="0"/>
          <w:marBottom w:val="0"/>
          <w:divBdr>
            <w:top w:val="none" w:sz="0" w:space="0" w:color="auto"/>
            <w:left w:val="none" w:sz="0" w:space="0" w:color="auto"/>
            <w:bottom w:val="none" w:sz="0" w:space="0" w:color="auto"/>
            <w:right w:val="none" w:sz="0" w:space="0" w:color="auto"/>
          </w:divBdr>
        </w:div>
        <w:div w:id="288513526">
          <w:marLeft w:val="480"/>
          <w:marRight w:val="0"/>
          <w:marTop w:val="0"/>
          <w:marBottom w:val="0"/>
          <w:divBdr>
            <w:top w:val="none" w:sz="0" w:space="0" w:color="auto"/>
            <w:left w:val="none" w:sz="0" w:space="0" w:color="auto"/>
            <w:bottom w:val="none" w:sz="0" w:space="0" w:color="auto"/>
            <w:right w:val="none" w:sz="0" w:space="0" w:color="auto"/>
          </w:divBdr>
        </w:div>
        <w:div w:id="732585115">
          <w:marLeft w:val="480"/>
          <w:marRight w:val="0"/>
          <w:marTop w:val="0"/>
          <w:marBottom w:val="0"/>
          <w:divBdr>
            <w:top w:val="none" w:sz="0" w:space="0" w:color="auto"/>
            <w:left w:val="none" w:sz="0" w:space="0" w:color="auto"/>
            <w:bottom w:val="none" w:sz="0" w:space="0" w:color="auto"/>
            <w:right w:val="none" w:sz="0" w:space="0" w:color="auto"/>
          </w:divBdr>
        </w:div>
        <w:div w:id="1509641707">
          <w:marLeft w:val="480"/>
          <w:marRight w:val="0"/>
          <w:marTop w:val="0"/>
          <w:marBottom w:val="0"/>
          <w:divBdr>
            <w:top w:val="none" w:sz="0" w:space="0" w:color="auto"/>
            <w:left w:val="none" w:sz="0" w:space="0" w:color="auto"/>
            <w:bottom w:val="none" w:sz="0" w:space="0" w:color="auto"/>
            <w:right w:val="none" w:sz="0" w:space="0" w:color="auto"/>
          </w:divBdr>
        </w:div>
        <w:div w:id="1908030380">
          <w:marLeft w:val="480"/>
          <w:marRight w:val="0"/>
          <w:marTop w:val="0"/>
          <w:marBottom w:val="0"/>
          <w:divBdr>
            <w:top w:val="none" w:sz="0" w:space="0" w:color="auto"/>
            <w:left w:val="none" w:sz="0" w:space="0" w:color="auto"/>
            <w:bottom w:val="none" w:sz="0" w:space="0" w:color="auto"/>
            <w:right w:val="none" w:sz="0" w:space="0" w:color="auto"/>
          </w:divBdr>
        </w:div>
        <w:div w:id="1708145024">
          <w:marLeft w:val="480"/>
          <w:marRight w:val="0"/>
          <w:marTop w:val="0"/>
          <w:marBottom w:val="0"/>
          <w:divBdr>
            <w:top w:val="none" w:sz="0" w:space="0" w:color="auto"/>
            <w:left w:val="none" w:sz="0" w:space="0" w:color="auto"/>
            <w:bottom w:val="none" w:sz="0" w:space="0" w:color="auto"/>
            <w:right w:val="none" w:sz="0" w:space="0" w:color="auto"/>
          </w:divBdr>
        </w:div>
        <w:div w:id="408968849">
          <w:marLeft w:val="480"/>
          <w:marRight w:val="0"/>
          <w:marTop w:val="0"/>
          <w:marBottom w:val="0"/>
          <w:divBdr>
            <w:top w:val="none" w:sz="0" w:space="0" w:color="auto"/>
            <w:left w:val="none" w:sz="0" w:space="0" w:color="auto"/>
            <w:bottom w:val="none" w:sz="0" w:space="0" w:color="auto"/>
            <w:right w:val="none" w:sz="0" w:space="0" w:color="auto"/>
          </w:divBdr>
        </w:div>
        <w:div w:id="772944094">
          <w:marLeft w:val="480"/>
          <w:marRight w:val="0"/>
          <w:marTop w:val="0"/>
          <w:marBottom w:val="0"/>
          <w:divBdr>
            <w:top w:val="none" w:sz="0" w:space="0" w:color="auto"/>
            <w:left w:val="none" w:sz="0" w:space="0" w:color="auto"/>
            <w:bottom w:val="none" w:sz="0" w:space="0" w:color="auto"/>
            <w:right w:val="none" w:sz="0" w:space="0" w:color="auto"/>
          </w:divBdr>
        </w:div>
        <w:div w:id="57485912">
          <w:marLeft w:val="480"/>
          <w:marRight w:val="0"/>
          <w:marTop w:val="0"/>
          <w:marBottom w:val="0"/>
          <w:divBdr>
            <w:top w:val="none" w:sz="0" w:space="0" w:color="auto"/>
            <w:left w:val="none" w:sz="0" w:space="0" w:color="auto"/>
            <w:bottom w:val="none" w:sz="0" w:space="0" w:color="auto"/>
            <w:right w:val="none" w:sz="0" w:space="0" w:color="auto"/>
          </w:divBdr>
        </w:div>
        <w:div w:id="171068354">
          <w:marLeft w:val="480"/>
          <w:marRight w:val="0"/>
          <w:marTop w:val="0"/>
          <w:marBottom w:val="0"/>
          <w:divBdr>
            <w:top w:val="none" w:sz="0" w:space="0" w:color="auto"/>
            <w:left w:val="none" w:sz="0" w:space="0" w:color="auto"/>
            <w:bottom w:val="none" w:sz="0" w:space="0" w:color="auto"/>
            <w:right w:val="none" w:sz="0" w:space="0" w:color="auto"/>
          </w:divBdr>
        </w:div>
        <w:div w:id="938562783">
          <w:marLeft w:val="480"/>
          <w:marRight w:val="0"/>
          <w:marTop w:val="0"/>
          <w:marBottom w:val="0"/>
          <w:divBdr>
            <w:top w:val="none" w:sz="0" w:space="0" w:color="auto"/>
            <w:left w:val="none" w:sz="0" w:space="0" w:color="auto"/>
            <w:bottom w:val="none" w:sz="0" w:space="0" w:color="auto"/>
            <w:right w:val="none" w:sz="0" w:space="0" w:color="auto"/>
          </w:divBdr>
        </w:div>
        <w:div w:id="178665978">
          <w:marLeft w:val="480"/>
          <w:marRight w:val="0"/>
          <w:marTop w:val="0"/>
          <w:marBottom w:val="0"/>
          <w:divBdr>
            <w:top w:val="none" w:sz="0" w:space="0" w:color="auto"/>
            <w:left w:val="none" w:sz="0" w:space="0" w:color="auto"/>
            <w:bottom w:val="none" w:sz="0" w:space="0" w:color="auto"/>
            <w:right w:val="none" w:sz="0" w:space="0" w:color="auto"/>
          </w:divBdr>
        </w:div>
        <w:div w:id="156501741">
          <w:marLeft w:val="480"/>
          <w:marRight w:val="0"/>
          <w:marTop w:val="0"/>
          <w:marBottom w:val="0"/>
          <w:divBdr>
            <w:top w:val="none" w:sz="0" w:space="0" w:color="auto"/>
            <w:left w:val="none" w:sz="0" w:space="0" w:color="auto"/>
            <w:bottom w:val="none" w:sz="0" w:space="0" w:color="auto"/>
            <w:right w:val="none" w:sz="0" w:space="0" w:color="auto"/>
          </w:divBdr>
        </w:div>
        <w:div w:id="193924836">
          <w:marLeft w:val="480"/>
          <w:marRight w:val="0"/>
          <w:marTop w:val="0"/>
          <w:marBottom w:val="0"/>
          <w:divBdr>
            <w:top w:val="none" w:sz="0" w:space="0" w:color="auto"/>
            <w:left w:val="none" w:sz="0" w:space="0" w:color="auto"/>
            <w:bottom w:val="none" w:sz="0" w:space="0" w:color="auto"/>
            <w:right w:val="none" w:sz="0" w:space="0" w:color="auto"/>
          </w:divBdr>
        </w:div>
        <w:div w:id="625044328">
          <w:marLeft w:val="480"/>
          <w:marRight w:val="0"/>
          <w:marTop w:val="0"/>
          <w:marBottom w:val="0"/>
          <w:divBdr>
            <w:top w:val="none" w:sz="0" w:space="0" w:color="auto"/>
            <w:left w:val="none" w:sz="0" w:space="0" w:color="auto"/>
            <w:bottom w:val="none" w:sz="0" w:space="0" w:color="auto"/>
            <w:right w:val="none" w:sz="0" w:space="0" w:color="auto"/>
          </w:divBdr>
        </w:div>
        <w:div w:id="1856572589">
          <w:marLeft w:val="480"/>
          <w:marRight w:val="0"/>
          <w:marTop w:val="0"/>
          <w:marBottom w:val="0"/>
          <w:divBdr>
            <w:top w:val="none" w:sz="0" w:space="0" w:color="auto"/>
            <w:left w:val="none" w:sz="0" w:space="0" w:color="auto"/>
            <w:bottom w:val="none" w:sz="0" w:space="0" w:color="auto"/>
            <w:right w:val="none" w:sz="0" w:space="0" w:color="auto"/>
          </w:divBdr>
        </w:div>
      </w:divsChild>
    </w:div>
    <w:div w:id="1490631426">
      <w:bodyDiv w:val="1"/>
      <w:marLeft w:val="0"/>
      <w:marRight w:val="0"/>
      <w:marTop w:val="0"/>
      <w:marBottom w:val="0"/>
      <w:divBdr>
        <w:top w:val="none" w:sz="0" w:space="0" w:color="auto"/>
        <w:left w:val="none" w:sz="0" w:space="0" w:color="auto"/>
        <w:bottom w:val="none" w:sz="0" w:space="0" w:color="auto"/>
        <w:right w:val="none" w:sz="0" w:space="0" w:color="auto"/>
      </w:divBdr>
    </w:div>
    <w:div w:id="1490824941">
      <w:bodyDiv w:val="1"/>
      <w:marLeft w:val="0"/>
      <w:marRight w:val="0"/>
      <w:marTop w:val="0"/>
      <w:marBottom w:val="0"/>
      <w:divBdr>
        <w:top w:val="none" w:sz="0" w:space="0" w:color="auto"/>
        <w:left w:val="none" w:sz="0" w:space="0" w:color="auto"/>
        <w:bottom w:val="none" w:sz="0" w:space="0" w:color="auto"/>
        <w:right w:val="none" w:sz="0" w:space="0" w:color="auto"/>
      </w:divBdr>
    </w:div>
    <w:div w:id="1490831089">
      <w:bodyDiv w:val="1"/>
      <w:marLeft w:val="0"/>
      <w:marRight w:val="0"/>
      <w:marTop w:val="0"/>
      <w:marBottom w:val="0"/>
      <w:divBdr>
        <w:top w:val="none" w:sz="0" w:space="0" w:color="auto"/>
        <w:left w:val="none" w:sz="0" w:space="0" w:color="auto"/>
        <w:bottom w:val="none" w:sz="0" w:space="0" w:color="auto"/>
        <w:right w:val="none" w:sz="0" w:space="0" w:color="auto"/>
      </w:divBdr>
    </w:div>
    <w:div w:id="1491093399">
      <w:bodyDiv w:val="1"/>
      <w:marLeft w:val="0"/>
      <w:marRight w:val="0"/>
      <w:marTop w:val="0"/>
      <w:marBottom w:val="0"/>
      <w:divBdr>
        <w:top w:val="none" w:sz="0" w:space="0" w:color="auto"/>
        <w:left w:val="none" w:sz="0" w:space="0" w:color="auto"/>
        <w:bottom w:val="none" w:sz="0" w:space="0" w:color="auto"/>
        <w:right w:val="none" w:sz="0" w:space="0" w:color="auto"/>
      </w:divBdr>
    </w:div>
    <w:div w:id="1491209845">
      <w:bodyDiv w:val="1"/>
      <w:marLeft w:val="0"/>
      <w:marRight w:val="0"/>
      <w:marTop w:val="0"/>
      <w:marBottom w:val="0"/>
      <w:divBdr>
        <w:top w:val="none" w:sz="0" w:space="0" w:color="auto"/>
        <w:left w:val="none" w:sz="0" w:space="0" w:color="auto"/>
        <w:bottom w:val="none" w:sz="0" w:space="0" w:color="auto"/>
        <w:right w:val="none" w:sz="0" w:space="0" w:color="auto"/>
      </w:divBdr>
    </w:div>
    <w:div w:id="1491292907">
      <w:bodyDiv w:val="1"/>
      <w:marLeft w:val="0"/>
      <w:marRight w:val="0"/>
      <w:marTop w:val="0"/>
      <w:marBottom w:val="0"/>
      <w:divBdr>
        <w:top w:val="none" w:sz="0" w:space="0" w:color="auto"/>
        <w:left w:val="none" w:sz="0" w:space="0" w:color="auto"/>
        <w:bottom w:val="none" w:sz="0" w:space="0" w:color="auto"/>
        <w:right w:val="none" w:sz="0" w:space="0" w:color="auto"/>
      </w:divBdr>
    </w:div>
    <w:div w:id="1491406424">
      <w:bodyDiv w:val="1"/>
      <w:marLeft w:val="0"/>
      <w:marRight w:val="0"/>
      <w:marTop w:val="0"/>
      <w:marBottom w:val="0"/>
      <w:divBdr>
        <w:top w:val="none" w:sz="0" w:space="0" w:color="auto"/>
        <w:left w:val="none" w:sz="0" w:space="0" w:color="auto"/>
        <w:bottom w:val="none" w:sz="0" w:space="0" w:color="auto"/>
        <w:right w:val="none" w:sz="0" w:space="0" w:color="auto"/>
      </w:divBdr>
    </w:div>
    <w:div w:id="1491411371">
      <w:bodyDiv w:val="1"/>
      <w:marLeft w:val="0"/>
      <w:marRight w:val="0"/>
      <w:marTop w:val="0"/>
      <w:marBottom w:val="0"/>
      <w:divBdr>
        <w:top w:val="none" w:sz="0" w:space="0" w:color="auto"/>
        <w:left w:val="none" w:sz="0" w:space="0" w:color="auto"/>
        <w:bottom w:val="none" w:sz="0" w:space="0" w:color="auto"/>
        <w:right w:val="none" w:sz="0" w:space="0" w:color="auto"/>
      </w:divBdr>
    </w:div>
    <w:div w:id="1491601490">
      <w:bodyDiv w:val="1"/>
      <w:marLeft w:val="0"/>
      <w:marRight w:val="0"/>
      <w:marTop w:val="0"/>
      <w:marBottom w:val="0"/>
      <w:divBdr>
        <w:top w:val="none" w:sz="0" w:space="0" w:color="auto"/>
        <w:left w:val="none" w:sz="0" w:space="0" w:color="auto"/>
        <w:bottom w:val="none" w:sz="0" w:space="0" w:color="auto"/>
        <w:right w:val="none" w:sz="0" w:space="0" w:color="auto"/>
      </w:divBdr>
    </w:div>
    <w:div w:id="1492139195">
      <w:bodyDiv w:val="1"/>
      <w:marLeft w:val="0"/>
      <w:marRight w:val="0"/>
      <w:marTop w:val="0"/>
      <w:marBottom w:val="0"/>
      <w:divBdr>
        <w:top w:val="none" w:sz="0" w:space="0" w:color="auto"/>
        <w:left w:val="none" w:sz="0" w:space="0" w:color="auto"/>
        <w:bottom w:val="none" w:sz="0" w:space="0" w:color="auto"/>
        <w:right w:val="none" w:sz="0" w:space="0" w:color="auto"/>
      </w:divBdr>
    </w:div>
    <w:div w:id="1492327953">
      <w:bodyDiv w:val="1"/>
      <w:marLeft w:val="0"/>
      <w:marRight w:val="0"/>
      <w:marTop w:val="0"/>
      <w:marBottom w:val="0"/>
      <w:divBdr>
        <w:top w:val="none" w:sz="0" w:space="0" w:color="auto"/>
        <w:left w:val="none" w:sz="0" w:space="0" w:color="auto"/>
        <w:bottom w:val="none" w:sz="0" w:space="0" w:color="auto"/>
        <w:right w:val="none" w:sz="0" w:space="0" w:color="auto"/>
      </w:divBdr>
    </w:div>
    <w:div w:id="1492405644">
      <w:bodyDiv w:val="1"/>
      <w:marLeft w:val="0"/>
      <w:marRight w:val="0"/>
      <w:marTop w:val="0"/>
      <w:marBottom w:val="0"/>
      <w:divBdr>
        <w:top w:val="none" w:sz="0" w:space="0" w:color="auto"/>
        <w:left w:val="none" w:sz="0" w:space="0" w:color="auto"/>
        <w:bottom w:val="none" w:sz="0" w:space="0" w:color="auto"/>
        <w:right w:val="none" w:sz="0" w:space="0" w:color="auto"/>
      </w:divBdr>
      <w:divsChild>
        <w:div w:id="867179441">
          <w:marLeft w:val="480"/>
          <w:marRight w:val="0"/>
          <w:marTop w:val="0"/>
          <w:marBottom w:val="0"/>
          <w:divBdr>
            <w:top w:val="none" w:sz="0" w:space="0" w:color="auto"/>
            <w:left w:val="none" w:sz="0" w:space="0" w:color="auto"/>
            <w:bottom w:val="none" w:sz="0" w:space="0" w:color="auto"/>
            <w:right w:val="none" w:sz="0" w:space="0" w:color="auto"/>
          </w:divBdr>
        </w:div>
        <w:div w:id="2047413440">
          <w:marLeft w:val="480"/>
          <w:marRight w:val="0"/>
          <w:marTop w:val="0"/>
          <w:marBottom w:val="0"/>
          <w:divBdr>
            <w:top w:val="none" w:sz="0" w:space="0" w:color="auto"/>
            <w:left w:val="none" w:sz="0" w:space="0" w:color="auto"/>
            <w:bottom w:val="none" w:sz="0" w:space="0" w:color="auto"/>
            <w:right w:val="none" w:sz="0" w:space="0" w:color="auto"/>
          </w:divBdr>
        </w:div>
        <w:div w:id="1698963281">
          <w:marLeft w:val="480"/>
          <w:marRight w:val="0"/>
          <w:marTop w:val="0"/>
          <w:marBottom w:val="0"/>
          <w:divBdr>
            <w:top w:val="none" w:sz="0" w:space="0" w:color="auto"/>
            <w:left w:val="none" w:sz="0" w:space="0" w:color="auto"/>
            <w:bottom w:val="none" w:sz="0" w:space="0" w:color="auto"/>
            <w:right w:val="none" w:sz="0" w:space="0" w:color="auto"/>
          </w:divBdr>
        </w:div>
        <w:div w:id="1680155503">
          <w:marLeft w:val="480"/>
          <w:marRight w:val="0"/>
          <w:marTop w:val="0"/>
          <w:marBottom w:val="0"/>
          <w:divBdr>
            <w:top w:val="none" w:sz="0" w:space="0" w:color="auto"/>
            <w:left w:val="none" w:sz="0" w:space="0" w:color="auto"/>
            <w:bottom w:val="none" w:sz="0" w:space="0" w:color="auto"/>
            <w:right w:val="none" w:sz="0" w:space="0" w:color="auto"/>
          </w:divBdr>
        </w:div>
        <w:div w:id="2103716683">
          <w:marLeft w:val="480"/>
          <w:marRight w:val="0"/>
          <w:marTop w:val="0"/>
          <w:marBottom w:val="0"/>
          <w:divBdr>
            <w:top w:val="none" w:sz="0" w:space="0" w:color="auto"/>
            <w:left w:val="none" w:sz="0" w:space="0" w:color="auto"/>
            <w:bottom w:val="none" w:sz="0" w:space="0" w:color="auto"/>
            <w:right w:val="none" w:sz="0" w:space="0" w:color="auto"/>
          </w:divBdr>
        </w:div>
      </w:divsChild>
    </w:div>
    <w:div w:id="1492987415">
      <w:bodyDiv w:val="1"/>
      <w:marLeft w:val="0"/>
      <w:marRight w:val="0"/>
      <w:marTop w:val="0"/>
      <w:marBottom w:val="0"/>
      <w:divBdr>
        <w:top w:val="none" w:sz="0" w:space="0" w:color="auto"/>
        <w:left w:val="none" w:sz="0" w:space="0" w:color="auto"/>
        <w:bottom w:val="none" w:sz="0" w:space="0" w:color="auto"/>
        <w:right w:val="none" w:sz="0" w:space="0" w:color="auto"/>
      </w:divBdr>
    </w:div>
    <w:div w:id="1492988392">
      <w:bodyDiv w:val="1"/>
      <w:marLeft w:val="0"/>
      <w:marRight w:val="0"/>
      <w:marTop w:val="0"/>
      <w:marBottom w:val="0"/>
      <w:divBdr>
        <w:top w:val="none" w:sz="0" w:space="0" w:color="auto"/>
        <w:left w:val="none" w:sz="0" w:space="0" w:color="auto"/>
        <w:bottom w:val="none" w:sz="0" w:space="0" w:color="auto"/>
        <w:right w:val="none" w:sz="0" w:space="0" w:color="auto"/>
      </w:divBdr>
    </w:div>
    <w:div w:id="1493106973">
      <w:bodyDiv w:val="1"/>
      <w:marLeft w:val="0"/>
      <w:marRight w:val="0"/>
      <w:marTop w:val="0"/>
      <w:marBottom w:val="0"/>
      <w:divBdr>
        <w:top w:val="none" w:sz="0" w:space="0" w:color="auto"/>
        <w:left w:val="none" w:sz="0" w:space="0" w:color="auto"/>
        <w:bottom w:val="none" w:sz="0" w:space="0" w:color="auto"/>
        <w:right w:val="none" w:sz="0" w:space="0" w:color="auto"/>
      </w:divBdr>
    </w:div>
    <w:div w:id="1493133334">
      <w:bodyDiv w:val="1"/>
      <w:marLeft w:val="0"/>
      <w:marRight w:val="0"/>
      <w:marTop w:val="0"/>
      <w:marBottom w:val="0"/>
      <w:divBdr>
        <w:top w:val="none" w:sz="0" w:space="0" w:color="auto"/>
        <w:left w:val="none" w:sz="0" w:space="0" w:color="auto"/>
        <w:bottom w:val="none" w:sz="0" w:space="0" w:color="auto"/>
        <w:right w:val="none" w:sz="0" w:space="0" w:color="auto"/>
      </w:divBdr>
    </w:div>
    <w:div w:id="1493252825">
      <w:bodyDiv w:val="1"/>
      <w:marLeft w:val="0"/>
      <w:marRight w:val="0"/>
      <w:marTop w:val="0"/>
      <w:marBottom w:val="0"/>
      <w:divBdr>
        <w:top w:val="none" w:sz="0" w:space="0" w:color="auto"/>
        <w:left w:val="none" w:sz="0" w:space="0" w:color="auto"/>
        <w:bottom w:val="none" w:sz="0" w:space="0" w:color="auto"/>
        <w:right w:val="none" w:sz="0" w:space="0" w:color="auto"/>
      </w:divBdr>
    </w:div>
    <w:div w:id="1493331317">
      <w:bodyDiv w:val="1"/>
      <w:marLeft w:val="0"/>
      <w:marRight w:val="0"/>
      <w:marTop w:val="0"/>
      <w:marBottom w:val="0"/>
      <w:divBdr>
        <w:top w:val="none" w:sz="0" w:space="0" w:color="auto"/>
        <w:left w:val="none" w:sz="0" w:space="0" w:color="auto"/>
        <w:bottom w:val="none" w:sz="0" w:space="0" w:color="auto"/>
        <w:right w:val="none" w:sz="0" w:space="0" w:color="auto"/>
      </w:divBdr>
    </w:div>
    <w:div w:id="1493521220">
      <w:bodyDiv w:val="1"/>
      <w:marLeft w:val="0"/>
      <w:marRight w:val="0"/>
      <w:marTop w:val="0"/>
      <w:marBottom w:val="0"/>
      <w:divBdr>
        <w:top w:val="none" w:sz="0" w:space="0" w:color="auto"/>
        <w:left w:val="none" w:sz="0" w:space="0" w:color="auto"/>
        <w:bottom w:val="none" w:sz="0" w:space="0" w:color="auto"/>
        <w:right w:val="none" w:sz="0" w:space="0" w:color="auto"/>
      </w:divBdr>
      <w:divsChild>
        <w:div w:id="1873372773">
          <w:marLeft w:val="480"/>
          <w:marRight w:val="0"/>
          <w:marTop w:val="0"/>
          <w:marBottom w:val="0"/>
          <w:divBdr>
            <w:top w:val="none" w:sz="0" w:space="0" w:color="auto"/>
            <w:left w:val="none" w:sz="0" w:space="0" w:color="auto"/>
            <w:bottom w:val="none" w:sz="0" w:space="0" w:color="auto"/>
            <w:right w:val="none" w:sz="0" w:space="0" w:color="auto"/>
          </w:divBdr>
        </w:div>
        <w:div w:id="691495854">
          <w:marLeft w:val="480"/>
          <w:marRight w:val="0"/>
          <w:marTop w:val="0"/>
          <w:marBottom w:val="0"/>
          <w:divBdr>
            <w:top w:val="none" w:sz="0" w:space="0" w:color="auto"/>
            <w:left w:val="none" w:sz="0" w:space="0" w:color="auto"/>
            <w:bottom w:val="none" w:sz="0" w:space="0" w:color="auto"/>
            <w:right w:val="none" w:sz="0" w:space="0" w:color="auto"/>
          </w:divBdr>
        </w:div>
        <w:div w:id="1204097319">
          <w:marLeft w:val="480"/>
          <w:marRight w:val="0"/>
          <w:marTop w:val="0"/>
          <w:marBottom w:val="0"/>
          <w:divBdr>
            <w:top w:val="none" w:sz="0" w:space="0" w:color="auto"/>
            <w:left w:val="none" w:sz="0" w:space="0" w:color="auto"/>
            <w:bottom w:val="none" w:sz="0" w:space="0" w:color="auto"/>
            <w:right w:val="none" w:sz="0" w:space="0" w:color="auto"/>
          </w:divBdr>
        </w:div>
        <w:div w:id="1266353089">
          <w:marLeft w:val="480"/>
          <w:marRight w:val="0"/>
          <w:marTop w:val="0"/>
          <w:marBottom w:val="0"/>
          <w:divBdr>
            <w:top w:val="none" w:sz="0" w:space="0" w:color="auto"/>
            <w:left w:val="none" w:sz="0" w:space="0" w:color="auto"/>
            <w:bottom w:val="none" w:sz="0" w:space="0" w:color="auto"/>
            <w:right w:val="none" w:sz="0" w:space="0" w:color="auto"/>
          </w:divBdr>
        </w:div>
        <w:div w:id="737366483">
          <w:marLeft w:val="480"/>
          <w:marRight w:val="0"/>
          <w:marTop w:val="0"/>
          <w:marBottom w:val="0"/>
          <w:divBdr>
            <w:top w:val="none" w:sz="0" w:space="0" w:color="auto"/>
            <w:left w:val="none" w:sz="0" w:space="0" w:color="auto"/>
            <w:bottom w:val="none" w:sz="0" w:space="0" w:color="auto"/>
            <w:right w:val="none" w:sz="0" w:space="0" w:color="auto"/>
          </w:divBdr>
        </w:div>
        <w:div w:id="1608927354">
          <w:marLeft w:val="480"/>
          <w:marRight w:val="0"/>
          <w:marTop w:val="0"/>
          <w:marBottom w:val="0"/>
          <w:divBdr>
            <w:top w:val="none" w:sz="0" w:space="0" w:color="auto"/>
            <w:left w:val="none" w:sz="0" w:space="0" w:color="auto"/>
            <w:bottom w:val="none" w:sz="0" w:space="0" w:color="auto"/>
            <w:right w:val="none" w:sz="0" w:space="0" w:color="auto"/>
          </w:divBdr>
        </w:div>
        <w:div w:id="812796557">
          <w:marLeft w:val="480"/>
          <w:marRight w:val="0"/>
          <w:marTop w:val="0"/>
          <w:marBottom w:val="0"/>
          <w:divBdr>
            <w:top w:val="none" w:sz="0" w:space="0" w:color="auto"/>
            <w:left w:val="none" w:sz="0" w:space="0" w:color="auto"/>
            <w:bottom w:val="none" w:sz="0" w:space="0" w:color="auto"/>
            <w:right w:val="none" w:sz="0" w:space="0" w:color="auto"/>
          </w:divBdr>
        </w:div>
        <w:div w:id="546602149">
          <w:marLeft w:val="480"/>
          <w:marRight w:val="0"/>
          <w:marTop w:val="0"/>
          <w:marBottom w:val="0"/>
          <w:divBdr>
            <w:top w:val="none" w:sz="0" w:space="0" w:color="auto"/>
            <w:left w:val="none" w:sz="0" w:space="0" w:color="auto"/>
            <w:bottom w:val="none" w:sz="0" w:space="0" w:color="auto"/>
            <w:right w:val="none" w:sz="0" w:space="0" w:color="auto"/>
          </w:divBdr>
        </w:div>
        <w:div w:id="1169830307">
          <w:marLeft w:val="480"/>
          <w:marRight w:val="0"/>
          <w:marTop w:val="0"/>
          <w:marBottom w:val="0"/>
          <w:divBdr>
            <w:top w:val="none" w:sz="0" w:space="0" w:color="auto"/>
            <w:left w:val="none" w:sz="0" w:space="0" w:color="auto"/>
            <w:bottom w:val="none" w:sz="0" w:space="0" w:color="auto"/>
            <w:right w:val="none" w:sz="0" w:space="0" w:color="auto"/>
          </w:divBdr>
        </w:div>
        <w:div w:id="2146389467">
          <w:marLeft w:val="480"/>
          <w:marRight w:val="0"/>
          <w:marTop w:val="0"/>
          <w:marBottom w:val="0"/>
          <w:divBdr>
            <w:top w:val="none" w:sz="0" w:space="0" w:color="auto"/>
            <w:left w:val="none" w:sz="0" w:space="0" w:color="auto"/>
            <w:bottom w:val="none" w:sz="0" w:space="0" w:color="auto"/>
            <w:right w:val="none" w:sz="0" w:space="0" w:color="auto"/>
          </w:divBdr>
        </w:div>
        <w:div w:id="1127627777">
          <w:marLeft w:val="480"/>
          <w:marRight w:val="0"/>
          <w:marTop w:val="0"/>
          <w:marBottom w:val="0"/>
          <w:divBdr>
            <w:top w:val="none" w:sz="0" w:space="0" w:color="auto"/>
            <w:left w:val="none" w:sz="0" w:space="0" w:color="auto"/>
            <w:bottom w:val="none" w:sz="0" w:space="0" w:color="auto"/>
            <w:right w:val="none" w:sz="0" w:space="0" w:color="auto"/>
          </w:divBdr>
        </w:div>
        <w:div w:id="436677354">
          <w:marLeft w:val="480"/>
          <w:marRight w:val="0"/>
          <w:marTop w:val="0"/>
          <w:marBottom w:val="0"/>
          <w:divBdr>
            <w:top w:val="none" w:sz="0" w:space="0" w:color="auto"/>
            <w:left w:val="none" w:sz="0" w:space="0" w:color="auto"/>
            <w:bottom w:val="none" w:sz="0" w:space="0" w:color="auto"/>
            <w:right w:val="none" w:sz="0" w:space="0" w:color="auto"/>
          </w:divBdr>
        </w:div>
        <w:div w:id="541674019">
          <w:marLeft w:val="480"/>
          <w:marRight w:val="0"/>
          <w:marTop w:val="0"/>
          <w:marBottom w:val="0"/>
          <w:divBdr>
            <w:top w:val="none" w:sz="0" w:space="0" w:color="auto"/>
            <w:left w:val="none" w:sz="0" w:space="0" w:color="auto"/>
            <w:bottom w:val="none" w:sz="0" w:space="0" w:color="auto"/>
            <w:right w:val="none" w:sz="0" w:space="0" w:color="auto"/>
          </w:divBdr>
        </w:div>
        <w:div w:id="525682769">
          <w:marLeft w:val="480"/>
          <w:marRight w:val="0"/>
          <w:marTop w:val="0"/>
          <w:marBottom w:val="0"/>
          <w:divBdr>
            <w:top w:val="none" w:sz="0" w:space="0" w:color="auto"/>
            <w:left w:val="none" w:sz="0" w:space="0" w:color="auto"/>
            <w:bottom w:val="none" w:sz="0" w:space="0" w:color="auto"/>
            <w:right w:val="none" w:sz="0" w:space="0" w:color="auto"/>
          </w:divBdr>
        </w:div>
        <w:div w:id="24795190">
          <w:marLeft w:val="480"/>
          <w:marRight w:val="0"/>
          <w:marTop w:val="0"/>
          <w:marBottom w:val="0"/>
          <w:divBdr>
            <w:top w:val="none" w:sz="0" w:space="0" w:color="auto"/>
            <w:left w:val="none" w:sz="0" w:space="0" w:color="auto"/>
            <w:bottom w:val="none" w:sz="0" w:space="0" w:color="auto"/>
            <w:right w:val="none" w:sz="0" w:space="0" w:color="auto"/>
          </w:divBdr>
        </w:div>
        <w:div w:id="589849439">
          <w:marLeft w:val="480"/>
          <w:marRight w:val="0"/>
          <w:marTop w:val="0"/>
          <w:marBottom w:val="0"/>
          <w:divBdr>
            <w:top w:val="none" w:sz="0" w:space="0" w:color="auto"/>
            <w:left w:val="none" w:sz="0" w:space="0" w:color="auto"/>
            <w:bottom w:val="none" w:sz="0" w:space="0" w:color="auto"/>
            <w:right w:val="none" w:sz="0" w:space="0" w:color="auto"/>
          </w:divBdr>
        </w:div>
        <w:div w:id="187064266">
          <w:marLeft w:val="480"/>
          <w:marRight w:val="0"/>
          <w:marTop w:val="0"/>
          <w:marBottom w:val="0"/>
          <w:divBdr>
            <w:top w:val="none" w:sz="0" w:space="0" w:color="auto"/>
            <w:left w:val="none" w:sz="0" w:space="0" w:color="auto"/>
            <w:bottom w:val="none" w:sz="0" w:space="0" w:color="auto"/>
            <w:right w:val="none" w:sz="0" w:space="0" w:color="auto"/>
          </w:divBdr>
        </w:div>
        <w:div w:id="1927109180">
          <w:marLeft w:val="480"/>
          <w:marRight w:val="0"/>
          <w:marTop w:val="0"/>
          <w:marBottom w:val="0"/>
          <w:divBdr>
            <w:top w:val="none" w:sz="0" w:space="0" w:color="auto"/>
            <w:left w:val="none" w:sz="0" w:space="0" w:color="auto"/>
            <w:bottom w:val="none" w:sz="0" w:space="0" w:color="auto"/>
            <w:right w:val="none" w:sz="0" w:space="0" w:color="auto"/>
          </w:divBdr>
        </w:div>
        <w:div w:id="1870989417">
          <w:marLeft w:val="480"/>
          <w:marRight w:val="0"/>
          <w:marTop w:val="0"/>
          <w:marBottom w:val="0"/>
          <w:divBdr>
            <w:top w:val="none" w:sz="0" w:space="0" w:color="auto"/>
            <w:left w:val="none" w:sz="0" w:space="0" w:color="auto"/>
            <w:bottom w:val="none" w:sz="0" w:space="0" w:color="auto"/>
            <w:right w:val="none" w:sz="0" w:space="0" w:color="auto"/>
          </w:divBdr>
        </w:div>
        <w:div w:id="1475026108">
          <w:marLeft w:val="480"/>
          <w:marRight w:val="0"/>
          <w:marTop w:val="0"/>
          <w:marBottom w:val="0"/>
          <w:divBdr>
            <w:top w:val="none" w:sz="0" w:space="0" w:color="auto"/>
            <w:left w:val="none" w:sz="0" w:space="0" w:color="auto"/>
            <w:bottom w:val="none" w:sz="0" w:space="0" w:color="auto"/>
            <w:right w:val="none" w:sz="0" w:space="0" w:color="auto"/>
          </w:divBdr>
        </w:div>
        <w:div w:id="937559597">
          <w:marLeft w:val="480"/>
          <w:marRight w:val="0"/>
          <w:marTop w:val="0"/>
          <w:marBottom w:val="0"/>
          <w:divBdr>
            <w:top w:val="none" w:sz="0" w:space="0" w:color="auto"/>
            <w:left w:val="none" w:sz="0" w:space="0" w:color="auto"/>
            <w:bottom w:val="none" w:sz="0" w:space="0" w:color="auto"/>
            <w:right w:val="none" w:sz="0" w:space="0" w:color="auto"/>
          </w:divBdr>
        </w:div>
        <w:div w:id="895968163">
          <w:marLeft w:val="480"/>
          <w:marRight w:val="0"/>
          <w:marTop w:val="0"/>
          <w:marBottom w:val="0"/>
          <w:divBdr>
            <w:top w:val="none" w:sz="0" w:space="0" w:color="auto"/>
            <w:left w:val="none" w:sz="0" w:space="0" w:color="auto"/>
            <w:bottom w:val="none" w:sz="0" w:space="0" w:color="auto"/>
            <w:right w:val="none" w:sz="0" w:space="0" w:color="auto"/>
          </w:divBdr>
        </w:div>
        <w:div w:id="1512987621">
          <w:marLeft w:val="480"/>
          <w:marRight w:val="0"/>
          <w:marTop w:val="0"/>
          <w:marBottom w:val="0"/>
          <w:divBdr>
            <w:top w:val="none" w:sz="0" w:space="0" w:color="auto"/>
            <w:left w:val="none" w:sz="0" w:space="0" w:color="auto"/>
            <w:bottom w:val="none" w:sz="0" w:space="0" w:color="auto"/>
            <w:right w:val="none" w:sz="0" w:space="0" w:color="auto"/>
          </w:divBdr>
        </w:div>
        <w:div w:id="2023362315">
          <w:marLeft w:val="480"/>
          <w:marRight w:val="0"/>
          <w:marTop w:val="0"/>
          <w:marBottom w:val="0"/>
          <w:divBdr>
            <w:top w:val="none" w:sz="0" w:space="0" w:color="auto"/>
            <w:left w:val="none" w:sz="0" w:space="0" w:color="auto"/>
            <w:bottom w:val="none" w:sz="0" w:space="0" w:color="auto"/>
            <w:right w:val="none" w:sz="0" w:space="0" w:color="auto"/>
          </w:divBdr>
        </w:div>
        <w:div w:id="1162772274">
          <w:marLeft w:val="480"/>
          <w:marRight w:val="0"/>
          <w:marTop w:val="0"/>
          <w:marBottom w:val="0"/>
          <w:divBdr>
            <w:top w:val="none" w:sz="0" w:space="0" w:color="auto"/>
            <w:left w:val="none" w:sz="0" w:space="0" w:color="auto"/>
            <w:bottom w:val="none" w:sz="0" w:space="0" w:color="auto"/>
            <w:right w:val="none" w:sz="0" w:space="0" w:color="auto"/>
          </w:divBdr>
        </w:div>
        <w:div w:id="1578124090">
          <w:marLeft w:val="480"/>
          <w:marRight w:val="0"/>
          <w:marTop w:val="0"/>
          <w:marBottom w:val="0"/>
          <w:divBdr>
            <w:top w:val="none" w:sz="0" w:space="0" w:color="auto"/>
            <w:left w:val="none" w:sz="0" w:space="0" w:color="auto"/>
            <w:bottom w:val="none" w:sz="0" w:space="0" w:color="auto"/>
            <w:right w:val="none" w:sz="0" w:space="0" w:color="auto"/>
          </w:divBdr>
        </w:div>
      </w:divsChild>
    </w:div>
    <w:div w:id="1493763866">
      <w:bodyDiv w:val="1"/>
      <w:marLeft w:val="0"/>
      <w:marRight w:val="0"/>
      <w:marTop w:val="0"/>
      <w:marBottom w:val="0"/>
      <w:divBdr>
        <w:top w:val="none" w:sz="0" w:space="0" w:color="auto"/>
        <w:left w:val="none" w:sz="0" w:space="0" w:color="auto"/>
        <w:bottom w:val="none" w:sz="0" w:space="0" w:color="auto"/>
        <w:right w:val="none" w:sz="0" w:space="0" w:color="auto"/>
      </w:divBdr>
    </w:div>
    <w:div w:id="1493794685">
      <w:bodyDiv w:val="1"/>
      <w:marLeft w:val="0"/>
      <w:marRight w:val="0"/>
      <w:marTop w:val="0"/>
      <w:marBottom w:val="0"/>
      <w:divBdr>
        <w:top w:val="none" w:sz="0" w:space="0" w:color="auto"/>
        <w:left w:val="none" w:sz="0" w:space="0" w:color="auto"/>
        <w:bottom w:val="none" w:sz="0" w:space="0" w:color="auto"/>
        <w:right w:val="none" w:sz="0" w:space="0" w:color="auto"/>
      </w:divBdr>
    </w:div>
    <w:div w:id="1493906171">
      <w:bodyDiv w:val="1"/>
      <w:marLeft w:val="0"/>
      <w:marRight w:val="0"/>
      <w:marTop w:val="0"/>
      <w:marBottom w:val="0"/>
      <w:divBdr>
        <w:top w:val="none" w:sz="0" w:space="0" w:color="auto"/>
        <w:left w:val="none" w:sz="0" w:space="0" w:color="auto"/>
        <w:bottom w:val="none" w:sz="0" w:space="0" w:color="auto"/>
        <w:right w:val="none" w:sz="0" w:space="0" w:color="auto"/>
      </w:divBdr>
    </w:div>
    <w:div w:id="1493986745">
      <w:marLeft w:val="480"/>
      <w:marRight w:val="0"/>
      <w:marTop w:val="0"/>
      <w:marBottom w:val="0"/>
      <w:divBdr>
        <w:top w:val="none" w:sz="0" w:space="0" w:color="auto"/>
        <w:left w:val="none" w:sz="0" w:space="0" w:color="auto"/>
        <w:bottom w:val="none" w:sz="0" w:space="0" w:color="auto"/>
        <w:right w:val="none" w:sz="0" w:space="0" w:color="auto"/>
      </w:divBdr>
    </w:div>
    <w:div w:id="1494104187">
      <w:bodyDiv w:val="1"/>
      <w:marLeft w:val="0"/>
      <w:marRight w:val="0"/>
      <w:marTop w:val="0"/>
      <w:marBottom w:val="0"/>
      <w:divBdr>
        <w:top w:val="none" w:sz="0" w:space="0" w:color="auto"/>
        <w:left w:val="none" w:sz="0" w:space="0" w:color="auto"/>
        <w:bottom w:val="none" w:sz="0" w:space="0" w:color="auto"/>
        <w:right w:val="none" w:sz="0" w:space="0" w:color="auto"/>
      </w:divBdr>
    </w:div>
    <w:div w:id="1494177905">
      <w:bodyDiv w:val="1"/>
      <w:marLeft w:val="0"/>
      <w:marRight w:val="0"/>
      <w:marTop w:val="0"/>
      <w:marBottom w:val="0"/>
      <w:divBdr>
        <w:top w:val="none" w:sz="0" w:space="0" w:color="auto"/>
        <w:left w:val="none" w:sz="0" w:space="0" w:color="auto"/>
        <w:bottom w:val="none" w:sz="0" w:space="0" w:color="auto"/>
        <w:right w:val="none" w:sz="0" w:space="0" w:color="auto"/>
      </w:divBdr>
    </w:div>
    <w:div w:id="1494251425">
      <w:bodyDiv w:val="1"/>
      <w:marLeft w:val="0"/>
      <w:marRight w:val="0"/>
      <w:marTop w:val="0"/>
      <w:marBottom w:val="0"/>
      <w:divBdr>
        <w:top w:val="none" w:sz="0" w:space="0" w:color="auto"/>
        <w:left w:val="none" w:sz="0" w:space="0" w:color="auto"/>
        <w:bottom w:val="none" w:sz="0" w:space="0" w:color="auto"/>
        <w:right w:val="none" w:sz="0" w:space="0" w:color="auto"/>
      </w:divBdr>
      <w:divsChild>
        <w:div w:id="440029690">
          <w:marLeft w:val="480"/>
          <w:marRight w:val="0"/>
          <w:marTop w:val="0"/>
          <w:marBottom w:val="0"/>
          <w:divBdr>
            <w:top w:val="none" w:sz="0" w:space="0" w:color="auto"/>
            <w:left w:val="none" w:sz="0" w:space="0" w:color="auto"/>
            <w:bottom w:val="none" w:sz="0" w:space="0" w:color="auto"/>
            <w:right w:val="none" w:sz="0" w:space="0" w:color="auto"/>
          </w:divBdr>
        </w:div>
        <w:div w:id="1585065912">
          <w:marLeft w:val="480"/>
          <w:marRight w:val="0"/>
          <w:marTop w:val="0"/>
          <w:marBottom w:val="0"/>
          <w:divBdr>
            <w:top w:val="none" w:sz="0" w:space="0" w:color="auto"/>
            <w:left w:val="none" w:sz="0" w:space="0" w:color="auto"/>
            <w:bottom w:val="none" w:sz="0" w:space="0" w:color="auto"/>
            <w:right w:val="none" w:sz="0" w:space="0" w:color="auto"/>
          </w:divBdr>
        </w:div>
        <w:div w:id="335572641">
          <w:marLeft w:val="480"/>
          <w:marRight w:val="0"/>
          <w:marTop w:val="0"/>
          <w:marBottom w:val="0"/>
          <w:divBdr>
            <w:top w:val="none" w:sz="0" w:space="0" w:color="auto"/>
            <w:left w:val="none" w:sz="0" w:space="0" w:color="auto"/>
            <w:bottom w:val="none" w:sz="0" w:space="0" w:color="auto"/>
            <w:right w:val="none" w:sz="0" w:space="0" w:color="auto"/>
          </w:divBdr>
        </w:div>
        <w:div w:id="1656226124">
          <w:marLeft w:val="480"/>
          <w:marRight w:val="0"/>
          <w:marTop w:val="0"/>
          <w:marBottom w:val="0"/>
          <w:divBdr>
            <w:top w:val="none" w:sz="0" w:space="0" w:color="auto"/>
            <w:left w:val="none" w:sz="0" w:space="0" w:color="auto"/>
            <w:bottom w:val="none" w:sz="0" w:space="0" w:color="auto"/>
            <w:right w:val="none" w:sz="0" w:space="0" w:color="auto"/>
          </w:divBdr>
        </w:div>
        <w:div w:id="1282766952">
          <w:marLeft w:val="480"/>
          <w:marRight w:val="0"/>
          <w:marTop w:val="0"/>
          <w:marBottom w:val="0"/>
          <w:divBdr>
            <w:top w:val="none" w:sz="0" w:space="0" w:color="auto"/>
            <w:left w:val="none" w:sz="0" w:space="0" w:color="auto"/>
            <w:bottom w:val="none" w:sz="0" w:space="0" w:color="auto"/>
            <w:right w:val="none" w:sz="0" w:space="0" w:color="auto"/>
          </w:divBdr>
        </w:div>
        <w:div w:id="1401249184">
          <w:marLeft w:val="480"/>
          <w:marRight w:val="0"/>
          <w:marTop w:val="0"/>
          <w:marBottom w:val="0"/>
          <w:divBdr>
            <w:top w:val="none" w:sz="0" w:space="0" w:color="auto"/>
            <w:left w:val="none" w:sz="0" w:space="0" w:color="auto"/>
            <w:bottom w:val="none" w:sz="0" w:space="0" w:color="auto"/>
            <w:right w:val="none" w:sz="0" w:space="0" w:color="auto"/>
          </w:divBdr>
        </w:div>
        <w:div w:id="1221819502">
          <w:marLeft w:val="480"/>
          <w:marRight w:val="0"/>
          <w:marTop w:val="0"/>
          <w:marBottom w:val="0"/>
          <w:divBdr>
            <w:top w:val="none" w:sz="0" w:space="0" w:color="auto"/>
            <w:left w:val="none" w:sz="0" w:space="0" w:color="auto"/>
            <w:bottom w:val="none" w:sz="0" w:space="0" w:color="auto"/>
            <w:right w:val="none" w:sz="0" w:space="0" w:color="auto"/>
          </w:divBdr>
        </w:div>
        <w:div w:id="1134054795">
          <w:marLeft w:val="480"/>
          <w:marRight w:val="0"/>
          <w:marTop w:val="0"/>
          <w:marBottom w:val="0"/>
          <w:divBdr>
            <w:top w:val="none" w:sz="0" w:space="0" w:color="auto"/>
            <w:left w:val="none" w:sz="0" w:space="0" w:color="auto"/>
            <w:bottom w:val="none" w:sz="0" w:space="0" w:color="auto"/>
            <w:right w:val="none" w:sz="0" w:space="0" w:color="auto"/>
          </w:divBdr>
        </w:div>
        <w:div w:id="1295017192">
          <w:marLeft w:val="480"/>
          <w:marRight w:val="0"/>
          <w:marTop w:val="0"/>
          <w:marBottom w:val="0"/>
          <w:divBdr>
            <w:top w:val="none" w:sz="0" w:space="0" w:color="auto"/>
            <w:left w:val="none" w:sz="0" w:space="0" w:color="auto"/>
            <w:bottom w:val="none" w:sz="0" w:space="0" w:color="auto"/>
            <w:right w:val="none" w:sz="0" w:space="0" w:color="auto"/>
          </w:divBdr>
        </w:div>
        <w:div w:id="1972634092">
          <w:marLeft w:val="480"/>
          <w:marRight w:val="0"/>
          <w:marTop w:val="0"/>
          <w:marBottom w:val="0"/>
          <w:divBdr>
            <w:top w:val="none" w:sz="0" w:space="0" w:color="auto"/>
            <w:left w:val="none" w:sz="0" w:space="0" w:color="auto"/>
            <w:bottom w:val="none" w:sz="0" w:space="0" w:color="auto"/>
            <w:right w:val="none" w:sz="0" w:space="0" w:color="auto"/>
          </w:divBdr>
        </w:div>
        <w:div w:id="1284842956">
          <w:marLeft w:val="480"/>
          <w:marRight w:val="0"/>
          <w:marTop w:val="0"/>
          <w:marBottom w:val="0"/>
          <w:divBdr>
            <w:top w:val="none" w:sz="0" w:space="0" w:color="auto"/>
            <w:left w:val="none" w:sz="0" w:space="0" w:color="auto"/>
            <w:bottom w:val="none" w:sz="0" w:space="0" w:color="auto"/>
            <w:right w:val="none" w:sz="0" w:space="0" w:color="auto"/>
          </w:divBdr>
        </w:div>
      </w:divsChild>
    </w:div>
    <w:div w:id="1494296162">
      <w:bodyDiv w:val="1"/>
      <w:marLeft w:val="0"/>
      <w:marRight w:val="0"/>
      <w:marTop w:val="0"/>
      <w:marBottom w:val="0"/>
      <w:divBdr>
        <w:top w:val="none" w:sz="0" w:space="0" w:color="auto"/>
        <w:left w:val="none" w:sz="0" w:space="0" w:color="auto"/>
        <w:bottom w:val="none" w:sz="0" w:space="0" w:color="auto"/>
        <w:right w:val="none" w:sz="0" w:space="0" w:color="auto"/>
      </w:divBdr>
    </w:div>
    <w:div w:id="1494371788">
      <w:bodyDiv w:val="1"/>
      <w:marLeft w:val="0"/>
      <w:marRight w:val="0"/>
      <w:marTop w:val="0"/>
      <w:marBottom w:val="0"/>
      <w:divBdr>
        <w:top w:val="none" w:sz="0" w:space="0" w:color="auto"/>
        <w:left w:val="none" w:sz="0" w:space="0" w:color="auto"/>
        <w:bottom w:val="none" w:sz="0" w:space="0" w:color="auto"/>
        <w:right w:val="none" w:sz="0" w:space="0" w:color="auto"/>
      </w:divBdr>
    </w:div>
    <w:div w:id="1494373219">
      <w:bodyDiv w:val="1"/>
      <w:marLeft w:val="0"/>
      <w:marRight w:val="0"/>
      <w:marTop w:val="0"/>
      <w:marBottom w:val="0"/>
      <w:divBdr>
        <w:top w:val="none" w:sz="0" w:space="0" w:color="auto"/>
        <w:left w:val="none" w:sz="0" w:space="0" w:color="auto"/>
        <w:bottom w:val="none" w:sz="0" w:space="0" w:color="auto"/>
        <w:right w:val="none" w:sz="0" w:space="0" w:color="auto"/>
      </w:divBdr>
    </w:div>
    <w:div w:id="1494446162">
      <w:bodyDiv w:val="1"/>
      <w:marLeft w:val="0"/>
      <w:marRight w:val="0"/>
      <w:marTop w:val="0"/>
      <w:marBottom w:val="0"/>
      <w:divBdr>
        <w:top w:val="none" w:sz="0" w:space="0" w:color="auto"/>
        <w:left w:val="none" w:sz="0" w:space="0" w:color="auto"/>
        <w:bottom w:val="none" w:sz="0" w:space="0" w:color="auto"/>
        <w:right w:val="none" w:sz="0" w:space="0" w:color="auto"/>
      </w:divBdr>
    </w:div>
    <w:div w:id="1494570174">
      <w:bodyDiv w:val="1"/>
      <w:marLeft w:val="0"/>
      <w:marRight w:val="0"/>
      <w:marTop w:val="0"/>
      <w:marBottom w:val="0"/>
      <w:divBdr>
        <w:top w:val="none" w:sz="0" w:space="0" w:color="auto"/>
        <w:left w:val="none" w:sz="0" w:space="0" w:color="auto"/>
        <w:bottom w:val="none" w:sz="0" w:space="0" w:color="auto"/>
        <w:right w:val="none" w:sz="0" w:space="0" w:color="auto"/>
      </w:divBdr>
      <w:divsChild>
        <w:div w:id="881747135">
          <w:marLeft w:val="480"/>
          <w:marRight w:val="0"/>
          <w:marTop w:val="0"/>
          <w:marBottom w:val="0"/>
          <w:divBdr>
            <w:top w:val="none" w:sz="0" w:space="0" w:color="auto"/>
            <w:left w:val="none" w:sz="0" w:space="0" w:color="auto"/>
            <w:bottom w:val="none" w:sz="0" w:space="0" w:color="auto"/>
            <w:right w:val="none" w:sz="0" w:space="0" w:color="auto"/>
          </w:divBdr>
        </w:div>
        <w:div w:id="1647277917">
          <w:marLeft w:val="480"/>
          <w:marRight w:val="0"/>
          <w:marTop w:val="0"/>
          <w:marBottom w:val="0"/>
          <w:divBdr>
            <w:top w:val="none" w:sz="0" w:space="0" w:color="auto"/>
            <w:left w:val="none" w:sz="0" w:space="0" w:color="auto"/>
            <w:bottom w:val="none" w:sz="0" w:space="0" w:color="auto"/>
            <w:right w:val="none" w:sz="0" w:space="0" w:color="auto"/>
          </w:divBdr>
        </w:div>
        <w:div w:id="78061594">
          <w:marLeft w:val="480"/>
          <w:marRight w:val="0"/>
          <w:marTop w:val="0"/>
          <w:marBottom w:val="0"/>
          <w:divBdr>
            <w:top w:val="none" w:sz="0" w:space="0" w:color="auto"/>
            <w:left w:val="none" w:sz="0" w:space="0" w:color="auto"/>
            <w:bottom w:val="none" w:sz="0" w:space="0" w:color="auto"/>
            <w:right w:val="none" w:sz="0" w:space="0" w:color="auto"/>
          </w:divBdr>
        </w:div>
        <w:div w:id="531260096">
          <w:marLeft w:val="480"/>
          <w:marRight w:val="0"/>
          <w:marTop w:val="0"/>
          <w:marBottom w:val="0"/>
          <w:divBdr>
            <w:top w:val="none" w:sz="0" w:space="0" w:color="auto"/>
            <w:left w:val="none" w:sz="0" w:space="0" w:color="auto"/>
            <w:bottom w:val="none" w:sz="0" w:space="0" w:color="auto"/>
            <w:right w:val="none" w:sz="0" w:space="0" w:color="auto"/>
          </w:divBdr>
        </w:div>
        <w:div w:id="951398865">
          <w:marLeft w:val="480"/>
          <w:marRight w:val="0"/>
          <w:marTop w:val="0"/>
          <w:marBottom w:val="0"/>
          <w:divBdr>
            <w:top w:val="none" w:sz="0" w:space="0" w:color="auto"/>
            <w:left w:val="none" w:sz="0" w:space="0" w:color="auto"/>
            <w:bottom w:val="none" w:sz="0" w:space="0" w:color="auto"/>
            <w:right w:val="none" w:sz="0" w:space="0" w:color="auto"/>
          </w:divBdr>
        </w:div>
        <w:div w:id="757335125">
          <w:marLeft w:val="480"/>
          <w:marRight w:val="0"/>
          <w:marTop w:val="0"/>
          <w:marBottom w:val="0"/>
          <w:divBdr>
            <w:top w:val="none" w:sz="0" w:space="0" w:color="auto"/>
            <w:left w:val="none" w:sz="0" w:space="0" w:color="auto"/>
            <w:bottom w:val="none" w:sz="0" w:space="0" w:color="auto"/>
            <w:right w:val="none" w:sz="0" w:space="0" w:color="auto"/>
          </w:divBdr>
        </w:div>
        <w:div w:id="63455599">
          <w:marLeft w:val="480"/>
          <w:marRight w:val="0"/>
          <w:marTop w:val="0"/>
          <w:marBottom w:val="0"/>
          <w:divBdr>
            <w:top w:val="none" w:sz="0" w:space="0" w:color="auto"/>
            <w:left w:val="none" w:sz="0" w:space="0" w:color="auto"/>
            <w:bottom w:val="none" w:sz="0" w:space="0" w:color="auto"/>
            <w:right w:val="none" w:sz="0" w:space="0" w:color="auto"/>
          </w:divBdr>
        </w:div>
        <w:div w:id="1015111438">
          <w:marLeft w:val="480"/>
          <w:marRight w:val="0"/>
          <w:marTop w:val="0"/>
          <w:marBottom w:val="0"/>
          <w:divBdr>
            <w:top w:val="none" w:sz="0" w:space="0" w:color="auto"/>
            <w:left w:val="none" w:sz="0" w:space="0" w:color="auto"/>
            <w:bottom w:val="none" w:sz="0" w:space="0" w:color="auto"/>
            <w:right w:val="none" w:sz="0" w:space="0" w:color="auto"/>
          </w:divBdr>
        </w:div>
        <w:div w:id="1224678240">
          <w:marLeft w:val="480"/>
          <w:marRight w:val="0"/>
          <w:marTop w:val="0"/>
          <w:marBottom w:val="0"/>
          <w:divBdr>
            <w:top w:val="none" w:sz="0" w:space="0" w:color="auto"/>
            <w:left w:val="none" w:sz="0" w:space="0" w:color="auto"/>
            <w:bottom w:val="none" w:sz="0" w:space="0" w:color="auto"/>
            <w:right w:val="none" w:sz="0" w:space="0" w:color="auto"/>
          </w:divBdr>
        </w:div>
        <w:div w:id="801384181">
          <w:marLeft w:val="480"/>
          <w:marRight w:val="0"/>
          <w:marTop w:val="0"/>
          <w:marBottom w:val="0"/>
          <w:divBdr>
            <w:top w:val="none" w:sz="0" w:space="0" w:color="auto"/>
            <w:left w:val="none" w:sz="0" w:space="0" w:color="auto"/>
            <w:bottom w:val="none" w:sz="0" w:space="0" w:color="auto"/>
            <w:right w:val="none" w:sz="0" w:space="0" w:color="auto"/>
          </w:divBdr>
        </w:div>
        <w:div w:id="49698790">
          <w:marLeft w:val="480"/>
          <w:marRight w:val="0"/>
          <w:marTop w:val="0"/>
          <w:marBottom w:val="0"/>
          <w:divBdr>
            <w:top w:val="none" w:sz="0" w:space="0" w:color="auto"/>
            <w:left w:val="none" w:sz="0" w:space="0" w:color="auto"/>
            <w:bottom w:val="none" w:sz="0" w:space="0" w:color="auto"/>
            <w:right w:val="none" w:sz="0" w:space="0" w:color="auto"/>
          </w:divBdr>
        </w:div>
        <w:div w:id="111362576">
          <w:marLeft w:val="480"/>
          <w:marRight w:val="0"/>
          <w:marTop w:val="0"/>
          <w:marBottom w:val="0"/>
          <w:divBdr>
            <w:top w:val="none" w:sz="0" w:space="0" w:color="auto"/>
            <w:left w:val="none" w:sz="0" w:space="0" w:color="auto"/>
            <w:bottom w:val="none" w:sz="0" w:space="0" w:color="auto"/>
            <w:right w:val="none" w:sz="0" w:space="0" w:color="auto"/>
          </w:divBdr>
        </w:div>
        <w:div w:id="46026517">
          <w:marLeft w:val="480"/>
          <w:marRight w:val="0"/>
          <w:marTop w:val="0"/>
          <w:marBottom w:val="0"/>
          <w:divBdr>
            <w:top w:val="none" w:sz="0" w:space="0" w:color="auto"/>
            <w:left w:val="none" w:sz="0" w:space="0" w:color="auto"/>
            <w:bottom w:val="none" w:sz="0" w:space="0" w:color="auto"/>
            <w:right w:val="none" w:sz="0" w:space="0" w:color="auto"/>
          </w:divBdr>
        </w:div>
        <w:div w:id="1580601010">
          <w:marLeft w:val="480"/>
          <w:marRight w:val="0"/>
          <w:marTop w:val="0"/>
          <w:marBottom w:val="0"/>
          <w:divBdr>
            <w:top w:val="none" w:sz="0" w:space="0" w:color="auto"/>
            <w:left w:val="none" w:sz="0" w:space="0" w:color="auto"/>
            <w:bottom w:val="none" w:sz="0" w:space="0" w:color="auto"/>
            <w:right w:val="none" w:sz="0" w:space="0" w:color="auto"/>
          </w:divBdr>
        </w:div>
        <w:div w:id="1096441619">
          <w:marLeft w:val="480"/>
          <w:marRight w:val="0"/>
          <w:marTop w:val="0"/>
          <w:marBottom w:val="0"/>
          <w:divBdr>
            <w:top w:val="none" w:sz="0" w:space="0" w:color="auto"/>
            <w:left w:val="none" w:sz="0" w:space="0" w:color="auto"/>
            <w:bottom w:val="none" w:sz="0" w:space="0" w:color="auto"/>
            <w:right w:val="none" w:sz="0" w:space="0" w:color="auto"/>
          </w:divBdr>
        </w:div>
        <w:div w:id="1369984599">
          <w:marLeft w:val="480"/>
          <w:marRight w:val="0"/>
          <w:marTop w:val="0"/>
          <w:marBottom w:val="0"/>
          <w:divBdr>
            <w:top w:val="none" w:sz="0" w:space="0" w:color="auto"/>
            <w:left w:val="none" w:sz="0" w:space="0" w:color="auto"/>
            <w:bottom w:val="none" w:sz="0" w:space="0" w:color="auto"/>
            <w:right w:val="none" w:sz="0" w:space="0" w:color="auto"/>
          </w:divBdr>
        </w:div>
        <w:div w:id="1087773319">
          <w:marLeft w:val="480"/>
          <w:marRight w:val="0"/>
          <w:marTop w:val="0"/>
          <w:marBottom w:val="0"/>
          <w:divBdr>
            <w:top w:val="none" w:sz="0" w:space="0" w:color="auto"/>
            <w:left w:val="none" w:sz="0" w:space="0" w:color="auto"/>
            <w:bottom w:val="none" w:sz="0" w:space="0" w:color="auto"/>
            <w:right w:val="none" w:sz="0" w:space="0" w:color="auto"/>
          </w:divBdr>
        </w:div>
        <w:div w:id="672489079">
          <w:marLeft w:val="480"/>
          <w:marRight w:val="0"/>
          <w:marTop w:val="0"/>
          <w:marBottom w:val="0"/>
          <w:divBdr>
            <w:top w:val="none" w:sz="0" w:space="0" w:color="auto"/>
            <w:left w:val="none" w:sz="0" w:space="0" w:color="auto"/>
            <w:bottom w:val="none" w:sz="0" w:space="0" w:color="auto"/>
            <w:right w:val="none" w:sz="0" w:space="0" w:color="auto"/>
          </w:divBdr>
        </w:div>
        <w:div w:id="1195969408">
          <w:marLeft w:val="480"/>
          <w:marRight w:val="0"/>
          <w:marTop w:val="0"/>
          <w:marBottom w:val="0"/>
          <w:divBdr>
            <w:top w:val="none" w:sz="0" w:space="0" w:color="auto"/>
            <w:left w:val="none" w:sz="0" w:space="0" w:color="auto"/>
            <w:bottom w:val="none" w:sz="0" w:space="0" w:color="auto"/>
            <w:right w:val="none" w:sz="0" w:space="0" w:color="auto"/>
          </w:divBdr>
        </w:div>
        <w:div w:id="1783575609">
          <w:marLeft w:val="480"/>
          <w:marRight w:val="0"/>
          <w:marTop w:val="0"/>
          <w:marBottom w:val="0"/>
          <w:divBdr>
            <w:top w:val="none" w:sz="0" w:space="0" w:color="auto"/>
            <w:left w:val="none" w:sz="0" w:space="0" w:color="auto"/>
            <w:bottom w:val="none" w:sz="0" w:space="0" w:color="auto"/>
            <w:right w:val="none" w:sz="0" w:space="0" w:color="auto"/>
          </w:divBdr>
        </w:div>
        <w:div w:id="1503399923">
          <w:marLeft w:val="480"/>
          <w:marRight w:val="0"/>
          <w:marTop w:val="0"/>
          <w:marBottom w:val="0"/>
          <w:divBdr>
            <w:top w:val="none" w:sz="0" w:space="0" w:color="auto"/>
            <w:left w:val="none" w:sz="0" w:space="0" w:color="auto"/>
            <w:bottom w:val="none" w:sz="0" w:space="0" w:color="auto"/>
            <w:right w:val="none" w:sz="0" w:space="0" w:color="auto"/>
          </w:divBdr>
        </w:div>
        <w:div w:id="78794827">
          <w:marLeft w:val="480"/>
          <w:marRight w:val="0"/>
          <w:marTop w:val="0"/>
          <w:marBottom w:val="0"/>
          <w:divBdr>
            <w:top w:val="none" w:sz="0" w:space="0" w:color="auto"/>
            <w:left w:val="none" w:sz="0" w:space="0" w:color="auto"/>
            <w:bottom w:val="none" w:sz="0" w:space="0" w:color="auto"/>
            <w:right w:val="none" w:sz="0" w:space="0" w:color="auto"/>
          </w:divBdr>
        </w:div>
        <w:div w:id="861742748">
          <w:marLeft w:val="480"/>
          <w:marRight w:val="0"/>
          <w:marTop w:val="0"/>
          <w:marBottom w:val="0"/>
          <w:divBdr>
            <w:top w:val="none" w:sz="0" w:space="0" w:color="auto"/>
            <w:left w:val="none" w:sz="0" w:space="0" w:color="auto"/>
            <w:bottom w:val="none" w:sz="0" w:space="0" w:color="auto"/>
            <w:right w:val="none" w:sz="0" w:space="0" w:color="auto"/>
          </w:divBdr>
        </w:div>
        <w:div w:id="1717850540">
          <w:marLeft w:val="480"/>
          <w:marRight w:val="0"/>
          <w:marTop w:val="0"/>
          <w:marBottom w:val="0"/>
          <w:divBdr>
            <w:top w:val="none" w:sz="0" w:space="0" w:color="auto"/>
            <w:left w:val="none" w:sz="0" w:space="0" w:color="auto"/>
            <w:bottom w:val="none" w:sz="0" w:space="0" w:color="auto"/>
            <w:right w:val="none" w:sz="0" w:space="0" w:color="auto"/>
          </w:divBdr>
        </w:div>
        <w:div w:id="751588641">
          <w:marLeft w:val="480"/>
          <w:marRight w:val="0"/>
          <w:marTop w:val="0"/>
          <w:marBottom w:val="0"/>
          <w:divBdr>
            <w:top w:val="none" w:sz="0" w:space="0" w:color="auto"/>
            <w:left w:val="none" w:sz="0" w:space="0" w:color="auto"/>
            <w:bottom w:val="none" w:sz="0" w:space="0" w:color="auto"/>
            <w:right w:val="none" w:sz="0" w:space="0" w:color="auto"/>
          </w:divBdr>
        </w:div>
        <w:div w:id="1391877012">
          <w:marLeft w:val="480"/>
          <w:marRight w:val="0"/>
          <w:marTop w:val="0"/>
          <w:marBottom w:val="0"/>
          <w:divBdr>
            <w:top w:val="none" w:sz="0" w:space="0" w:color="auto"/>
            <w:left w:val="none" w:sz="0" w:space="0" w:color="auto"/>
            <w:bottom w:val="none" w:sz="0" w:space="0" w:color="auto"/>
            <w:right w:val="none" w:sz="0" w:space="0" w:color="auto"/>
          </w:divBdr>
        </w:div>
        <w:div w:id="695085567">
          <w:marLeft w:val="480"/>
          <w:marRight w:val="0"/>
          <w:marTop w:val="0"/>
          <w:marBottom w:val="0"/>
          <w:divBdr>
            <w:top w:val="none" w:sz="0" w:space="0" w:color="auto"/>
            <w:left w:val="none" w:sz="0" w:space="0" w:color="auto"/>
            <w:bottom w:val="none" w:sz="0" w:space="0" w:color="auto"/>
            <w:right w:val="none" w:sz="0" w:space="0" w:color="auto"/>
          </w:divBdr>
        </w:div>
        <w:div w:id="686054825">
          <w:marLeft w:val="480"/>
          <w:marRight w:val="0"/>
          <w:marTop w:val="0"/>
          <w:marBottom w:val="0"/>
          <w:divBdr>
            <w:top w:val="none" w:sz="0" w:space="0" w:color="auto"/>
            <w:left w:val="none" w:sz="0" w:space="0" w:color="auto"/>
            <w:bottom w:val="none" w:sz="0" w:space="0" w:color="auto"/>
            <w:right w:val="none" w:sz="0" w:space="0" w:color="auto"/>
          </w:divBdr>
        </w:div>
        <w:div w:id="202909626">
          <w:marLeft w:val="480"/>
          <w:marRight w:val="0"/>
          <w:marTop w:val="0"/>
          <w:marBottom w:val="0"/>
          <w:divBdr>
            <w:top w:val="none" w:sz="0" w:space="0" w:color="auto"/>
            <w:left w:val="none" w:sz="0" w:space="0" w:color="auto"/>
            <w:bottom w:val="none" w:sz="0" w:space="0" w:color="auto"/>
            <w:right w:val="none" w:sz="0" w:space="0" w:color="auto"/>
          </w:divBdr>
        </w:div>
        <w:div w:id="592402695">
          <w:marLeft w:val="480"/>
          <w:marRight w:val="0"/>
          <w:marTop w:val="0"/>
          <w:marBottom w:val="0"/>
          <w:divBdr>
            <w:top w:val="none" w:sz="0" w:space="0" w:color="auto"/>
            <w:left w:val="none" w:sz="0" w:space="0" w:color="auto"/>
            <w:bottom w:val="none" w:sz="0" w:space="0" w:color="auto"/>
            <w:right w:val="none" w:sz="0" w:space="0" w:color="auto"/>
          </w:divBdr>
        </w:div>
        <w:div w:id="844783647">
          <w:marLeft w:val="480"/>
          <w:marRight w:val="0"/>
          <w:marTop w:val="0"/>
          <w:marBottom w:val="0"/>
          <w:divBdr>
            <w:top w:val="none" w:sz="0" w:space="0" w:color="auto"/>
            <w:left w:val="none" w:sz="0" w:space="0" w:color="auto"/>
            <w:bottom w:val="none" w:sz="0" w:space="0" w:color="auto"/>
            <w:right w:val="none" w:sz="0" w:space="0" w:color="auto"/>
          </w:divBdr>
        </w:div>
        <w:div w:id="1571623433">
          <w:marLeft w:val="480"/>
          <w:marRight w:val="0"/>
          <w:marTop w:val="0"/>
          <w:marBottom w:val="0"/>
          <w:divBdr>
            <w:top w:val="none" w:sz="0" w:space="0" w:color="auto"/>
            <w:left w:val="none" w:sz="0" w:space="0" w:color="auto"/>
            <w:bottom w:val="none" w:sz="0" w:space="0" w:color="auto"/>
            <w:right w:val="none" w:sz="0" w:space="0" w:color="auto"/>
          </w:divBdr>
        </w:div>
        <w:div w:id="1741053664">
          <w:marLeft w:val="480"/>
          <w:marRight w:val="0"/>
          <w:marTop w:val="0"/>
          <w:marBottom w:val="0"/>
          <w:divBdr>
            <w:top w:val="none" w:sz="0" w:space="0" w:color="auto"/>
            <w:left w:val="none" w:sz="0" w:space="0" w:color="auto"/>
            <w:bottom w:val="none" w:sz="0" w:space="0" w:color="auto"/>
            <w:right w:val="none" w:sz="0" w:space="0" w:color="auto"/>
          </w:divBdr>
        </w:div>
        <w:div w:id="863133927">
          <w:marLeft w:val="480"/>
          <w:marRight w:val="0"/>
          <w:marTop w:val="0"/>
          <w:marBottom w:val="0"/>
          <w:divBdr>
            <w:top w:val="none" w:sz="0" w:space="0" w:color="auto"/>
            <w:left w:val="none" w:sz="0" w:space="0" w:color="auto"/>
            <w:bottom w:val="none" w:sz="0" w:space="0" w:color="auto"/>
            <w:right w:val="none" w:sz="0" w:space="0" w:color="auto"/>
          </w:divBdr>
        </w:div>
        <w:div w:id="292491804">
          <w:marLeft w:val="480"/>
          <w:marRight w:val="0"/>
          <w:marTop w:val="0"/>
          <w:marBottom w:val="0"/>
          <w:divBdr>
            <w:top w:val="none" w:sz="0" w:space="0" w:color="auto"/>
            <w:left w:val="none" w:sz="0" w:space="0" w:color="auto"/>
            <w:bottom w:val="none" w:sz="0" w:space="0" w:color="auto"/>
            <w:right w:val="none" w:sz="0" w:space="0" w:color="auto"/>
          </w:divBdr>
        </w:div>
      </w:divsChild>
    </w:div>
    <w:div w:id="1494757639">
      <w:bodyDiv w:val="1"/>
      <w:marLeft w:val="0"/>
      <w:marRight w:val="0"/>
      <w:marTop w:val="0"/>
      <w:marBottom w:val="0"/>
      <w:divBdr>
        <w:top w:val="none" w:sz="0" w:space="0" w:color="auto"/>
        <w:left w:val="none" w:sz="0" w:space="0" w:color="auto"/>
        <w:bottom w:val="none" w:sz="0" w:space="0" w:color="auto"/>
        <w:right w:val="none" w:sz="0" w:space="0" w:color="auto"/>
      </w:divBdr>
    </w:div>
    <w:div w:id="1494759808">
      <w:bodyDiv w:val="1"/>
      <w:marLeft w:val="0"/>
      <w:marRight w:val="0"/>
      <w:marTop w:val="0"/>
      <w:marBottom w:val="0"/>
      <w:divBdr>
        <w:top w:val="none" w:sz="0" w:space="0" w:color="auto"/>
        <w:left w:val="none" w:sz="0" w:space="0" w:color="auto"/>
        <w:bottom w:val="none" w:sz="0" w:space="0" w:color="auto"/>
        <w:right w:val="none" w:sz="0" w:space="0" w:color="auto"/>
      </w:divBdr>
    </w:div>
    <w:div w:id="1494762232">
      <w:bodyDiv w:val="1"/>
      <w:marLeft w:val="0"/>
      <w:marRight w:val="0"/>
      <w:marTop w:val="0"/>
      <w:marBottom w:val="0"/>
      <w:divBdr>
        <w:top w:val="none" w:sz="0" w:space="0" w:color="auto"/>
        <w:left w:val="none" w:sz="0" w:space="0" w:color="auto"/>
        <w:bottom w:val="none" w:sz="0" w:space="0" w:color="auto"/>
        <w:right w:val="none" w:sz="0" w:space="0" w:color="auto"/>
      </w:divBdr>
    </w:div>
    <w:div w:id="1495027166">
      <w:marLeft w:val="480"/>
      <w:marRight w:val="0"/>
      <w:marTop w:val="0"/>
      <w:marBottom w:val="0"/>
      <w:divBdr>
        <w:top w:val="none" w:sz="0" w:space="0" w:color="auto"/>
        <w:left w:val="none" w:sz="0" w:space="0" w:color="auto"/>
        <w:bottom w:val="none" w:sz="0" w:space="0" w:color="auto"/>
        <w:right w:val="none" w:sz="0" w:space="0" w:color="auto"/>
      </w:divBdr>
    </w:div>
    <w:div w:id="1495294463">
      <w:marLeft w:val="480"/>
      <w:marRight w:val="0"/>
      <w:marTop w:val="0"/>
      <w:marBottom w:val="0"/>
      <w:divBdr>
        <w:top w:val="none" w:sz="0" w:space="0" w:color="auto"/>
        <w:left w:val="none" w:sz="0" w:space="0" w:color="auto"/>
        <w:bottom w:val="none" w:sz="0" w:space="0" w:color="auto"/>
        <w:right w:val="none" w:sz="0" w:space="0" w:color="auto"/>
      </w:divBdr>
    </w:div>
    <w:div w:id="1495685971">
      <w:bodyDiv w:val="1"/>
      <w:marLeft w:val="0"/>
      <w:marRight w:val="0"/>
      <w:marTop w:val="0"/>
      <w:marBottom w:val="0"/>
      <w:divBdr>
        <w:top w:val="none" w:sz="0" w:space="0" w:color="auto"/>
        <w:left w:val="none" w:sz="0" w:space="0" w:color="auto"/>
        <w:bottom w:val="none" w:sz="0" w:space="0" w:color="auto"/>
        <w:right w:val="none" w:sz="0" w:space="0" w:color="auto"/>
      </w:divBdr>
    </w:div>
    <w:div w:id="1496071303">
      <w:bodyDiv w:val="1"/>
      <w:marLeft w:val="0"/>
      <w:marRight w:val="0"/>
      <w:marTop w:val="0"/>
      <w:marBottom w:val="0"/>
      <w:divBdr>
        <w:top w:val="none" w:sz="0" w:space="0" w:color="auto"/>
        <w:left w:val="none" w:sz="0" w:space="0" w:color="auto"/>
        <w:bottom w:val="none" w:sz="0" w:space="0" w:color="auto"/>
        <w:right w:val="none" w:sz="0" w:space="0" w:color="auto"/>
      </w:divBdr>
    </w:div>
    <w:div w:id="1496149324">
      <w:bodyDiv w:val="1"/>
      <w:marLeft w:val="0"/>
      <w:marRight w:val="0"/>
      <w:marTop w:val="0"/>
      <w:marBottom w:val="0"/>
      <w:divBdr>
        <w:top w:val="none" w:sz="0" w:space="0" w:color="auto"/>
        <w:left w:val="none" w:sz="0" w:space="0" w:color="auto"/>
        <w:bottom w:val="none" w:sz="0" w:space="0" w:color="auto"/>
        <w:right w:val="none" w:sz="0" w:space="0" w:color="auto"/>
      </w:divBdr>
    </w:div>
    <w:div w:id="1496610274">
      <w:marLeft w:val="480"/>
      <w:marRight w:val="0"/>
      <w:marTop w:val="0"/>
      <w:marBottom w:val="0"/>
      <w:divBdr>
        <w:top w:val="none" w:sz="0" w:space="0" w:color="auto"/>
        <w:left w:val="none" w:sz="0" w:space="0" w:color="auto"/>
        <w:bottom w:val="none" w:sz="0" w:space="0" w:color="auto"/>
        <w:right w:val="none" w:sz="0" w:space="0" w:color="auto"/>
      </w:divBdr>
    </w:div>
    <w:div w:id="1496721808">
      <w:bodyDiv w:val="1"/>
      <w:marLeft w:val="0"/>
      <w:marRight w:val="0"/>
      <w:marTop w:val="0"/>
      <w:marBottom w:val="0"/>
      <w:divBdr>
        <w:top w:val="none" w:sz="0" w:space="0" w:color="auto"/>
        <w:left w:val="none" w:sz="0" w:space="0" w:color="auto"/>
        <w:bottom w:val="none" w:sz="0" w:space="0" w:color="auto"/>
        <w:right w:val="none" w:sz="0" w:space="0" w:color="auto"/>
      </w:divBdr>
    </w:div>
    <w:div w:id="1496921441">
      <w:bodyDiv w:val="1"/>
      <w:marLeft w:val="0"/>
      <w:marRight w:val="0"/>
      <w:marTop w:val="0"/>
      <w:marBottom w:val="0"/>
      <w:divBdr>
        <w:top w:val="none" w:sz="0" w:space="0" w:color="auto"/>
        <w:left w:val="none" w:sz="0" w:space="0" w:color="auto"/>
        <w:bottom w:val="none" w:sz="0" w:space="0" w:color="auto"/>
        <w:right w:val="none" w:sz="0" w:space="0" w:color="auto"/>
      </w:divBdr>
    </w:div>
    <w:div w:id="1497187820">
      <w:bodyDiv w:val="1"/>
      <w:marLeft w:val="0"/>
      <w:marRight w:val="0"/>
      <w:marTop w:val="0"/>
      <w:marBottom w:val="0"/>
      <w:divBdr>
        <w:top w:val="none" w:sz="0" w:space="0" w:color="auto"/>
        <w:left w:val="none" w:sz="0" w:space="0" w:color="auto"/>
        <w:bottom w:val="none" w:sz="0" w:space="0" w:color="auto"/>
        <w:right w:val="none" w:sz="0" w:space="0" w:color="auto"/>
      </w:divBdr>
    </w:div>
    <w:div w:id="1497695551">
      <w:bodyDiv w:val="1"/>
      <w:marLeft w:val="0"/>
      <w:marRight w:val="0"/>
      <w:marTop w:val="0"/>
      <w:marBottom w:val="0"/>
      <w:divBdr>
        <w:top w:val="none" w:sz="0" w:space="0" w:color="auto"/>
        <w:left w:val="none" w:sz="0" w:space="0" w:color="auto"/>
        <w:bottom w:val="none" w:sz="0" w:space="0" w:color="auto"/>
        <w:right w:val="none" w:sz="0" w:space="0" w:color="auto"/>
      </w:divBdr>
    </w:div>
    <w:div w:id="1497960077">
      <w:bodyDiv w:val="1"/>
      <w:marLeft w:val="0"/>
      <w:marRight w:val="0"/>
      <w:marTop w:val="0"/>
      <w:marBottom w:val="0"/>
      <w:divBdr>
        <w:top w:val="none" w:sz="0" w:space="0" w:color="auto"/>
        <w:left w:val="none" w:sz="0" w:space="0" w:color="auto"/>
        <w:bottom w:val="none" w:sz="0" w:space="0" w:color="auto"/>
        <w:right w:val="none" w:sz="0" w:space="0" w:color="auto"/>
      </w:divBdr>
    </w:div>
    <w:div w:id="1498301471">
      <w:bodyDiv w:val="1"/>
      <w:marLeft w:val="0"/>
      <w:marRight w:val="0"/>
      <w:marTop w:val="0"/>
      <w:marBottom w:val="0"/>
      <w:divBdr>
        <w:top w:val="none" w:sz="0" w:space="0" w:color="auto"/>
        <w:left w:val="none" w:sz="0" w:space="0" w:color="auto"/>
        <w:bottom w:val="none" w:sz="0" w:space="0" w:color="auto"/>
        <w:right w:val="none" w:sz="0" w:space="0" w:color="auto"/>
      </w:divBdr>
    </w:div>
    <w:div w:id="1498497401">
      <w:bodyDiv w:val="1"/>
      <w:marLeft w:val="0"/>
      <w:marRight w:val="0"/>
      <w:marTop w:val="0"/>
      <w:marBottom w:val="0"/>
      <w:divBdr>
        <w:top w:val="none" w:sz="0" w:space="0" w:color="auto"/>
        <w:left w:val="none" w:sz="0" w:space="0" w:color="auto"/>
        <w:bottom w:val="none" w:sz="0" w:space="0" w:color="auto"/>
        <w:right w:val="none" w:sz="0" w:space="0" w:color="auto"/>
      </w:divBdr>
    </w:div>
    <w:div w:id="1498568374">
      <w:bodyDiv w:val="1"/>
      <w:marLeft w:val="0"/>
      <w:marRight w:val="0"/>
      <w:marTop w:val="0"/>
      <w:marBottom w:val="0"/>
      <w:divBdr>
        <w:top w:val="none" w:sz="0" w:space="0" w:color="auto"/>
        <w:left w:val="none" w:sz="0" w:space="0" w:color="auto"/>
        <w:bottom w:val="none" w:sz="0" w:space="0" w:color="auto"/>
        <w:right w:val="none" w:sz="0" w:space="0" w:color="auto"/>
      </w:divBdr>
    </w:div>
    <w:div w:id="1498689757">
      <w:bodyDiv w:val="1"/>
      <w:marLeft w:val="0"/>
      <w:marRight w:val="0"/>
      <w:marTop w:val="0"/>
      <w:marBottom w:val="0"/>
      <w:divBdr>
        <w:top w:val="none" w:sz="0" w:space="0" w:color="auto"/>
        <w:left w:val="none" w:sz="0" w:space="0" w:color="auto"/>
        <w:bottom w:val="none" w:sz="0" w:space="0" w:color="auto"/>
        <w:right w:val="none" w:sz="0" w:space="0" w:color="auto"/>
      </w:divBdr>
    </w:div>
    <w:div w:id="1498693834">
      <w:bodyDiv w:val="1"/>
      <w:marLeft w:val="0"/>
      <w:marRight w:val="0"/>
      <w:marTop w:val="0"/>
      <w:marBottom w:val="0"/>
      <w:divBdr>
        <w:top w:val="none" w:sz="0" w:space="0" w:color="auto"/>
        <w:left w:val="none" w:sz="0" w:space="0" w:color="auto"/>
        <w:bottom w:val="none" w:sz="0" w:space="0" w:color="auto"/>
        <w:right w:val="none" w:sz="0" w:space="0" w:color="auto"/>
      </w:divBdr>
    </w:div>
    <w:div w:id="1498885247">
      <w:bodyDiv w:val="1"/>
      <w:marLeft w:val="0"/>
      <w:marRight w:val="0"/>
      <w:marTop w:val="0"/>
      <w:marBottom w:val="0"/>
      <w:divBdr>
        <w:top w:val="none" w:sz="0" w:space="0" w:color="auto"/>
        <w:left w:val="none" w:sz="0" w:space="0" w:color="auto"/>
        <w:bottom w:val="none" w:sz="0" w:space="0" w:color="auto"/>
        <w:right w:val="none" w:sz="0" w:space="0" w:color="auto"/>
      </w:divBdr>
    </w:div>
    <w:div w:id="1499032340">
      <w:bodyDiv w:val="1"/>
      <w:marLeft w:val="0"/>
      <w:marRight w:val="0"/>
      <w:marTop w:val="0"/>
      <w:marBottom w:val="0"/>
      <w:divBdr>
        <w:top w:val="none" w:sz="0" w:space="0" w:color="auto"/>
        <w:left w:val="none" w:sz="0" w:space="0" w:color="auto"/>
        <w:bottom w:val="none" w:sz="0" w:space="0" w:color="auto"/>
        <w:right w:val="none" w:sz="0" w:space="0" w:color="auto"/>
      </w:divBdr>
    </w:div>
    <w:div w:id="1499152882">
      <w:bodyDiv w:val="1"/>
      <w:marLeft w:val="0"/>
      <w:marRight w:val="0"/>
      <w:marTop w:val="0"/>
      <w:marBottom w:val="0"/>
      <w:divBdr>
        <w:top w:val="none" w:sz="0" w:space="0" w:color="auto"/>
        <w:left w:val="none" w:sz="0" w:space="0" w:color="auto"/>
        <w:bottom w:val="none" w:sz="0" w:space="0" w:color="auto"/>
        <w:right w:val="none" w:sz="0" w:space="0" w:color="auto"/>
      </w:divBdr>
    </w:div>
    <w:div w:id="1499153745">
      <w:bodyDiv w:val="1"/>
      <w:marLeft w:val="0"/>
      <w:marRight w:val="0"/>
      <w:marTop w:val="0"/>
      <w:marBottom w:val="0"/>
      <w:divBdr>
        <w:top w:val="none" w:sz="0" w:space="0" w:color="auto"/>
        <w:left w:val="none" w:sz="0" w:space="0" w:color="auto"/>
        <w:bottom w:val="none" w:sz="0" w:space="0" w:color="auto"/>
        <w:right w:val="none" w:sz="0" w:space="0" w:color="auto"/>
      </w:divBdr>
    </w:div>
    <w:div w:id="1499155426">
      <w:bodyDiv w:val="1"/>
      <w:marLeft w:val="0"/>
      <w:marRight w:val="0"/>
      <w:marTop w:val="0"/>
      <w:marBottom w:val="0"/>
      <w:divBdr>
        <w:top w:val="none" w:sz="0" w:space="0" w:color="auto"/>
        <w:left w:val="none" w:sz="0" w:space="0" w:color="auto"/>
        <w:bottom w:val="none" w:sz="0" w:space="0" w:color="auto"/>
        <w:right w:val="none" w:sz="0" w:space="0" w:color="auto"/>
      </w:divBdr>
    </w:div>
    <w:div w:id="1499157383">
      <w:bodyDiv w:val="1"/>
      <w:marLeft w:val="0"/>
      <w:marRight w:val="0"/>
      <w:marTop w:val="0"/>
      <w:marBottom w:val="0"/>
      <w:divBdr>
        <w:top w:val="none" w:sz="0" w:space="0" w:color="auto"/>
        <w:left w:val="none" w:sz="0" w:space="0" w:color="auto"/>
        <w:bottom w:val="none" w:sz="0" w:space="0" w:color="auto"/>
        <w:right w:val="none" w:sz="0" w:space="0" w:color="auto"/>
      </w:divBdr>
    </w:div>
    <w:div w:id="1499346437">
      <w:bodyDiv w:val="1"/>
      <w:marLeft w:val="0"/>
      <w:marRight w:val="0"/>
      <w:marTop w:val="0"/>
      <w:marBottom w:val="0"/>
      <w:divBdr>
        <w:top w:val="none" w:sz="0" w:space="0" w:color="auto"/>
        <w:left w:val="none" w:sz="0" w:space="0" w:color="auto"/>
        <w:bottom w:val="none" w:sz="0" w:space="0" w:color="auto"/>
        <w:right w:val="none" w:sz="0" w:space="0" w:color="auto"/>
      </w:divBdr>
    </w:div>
    <w:div w:id="1499733137">
      <w:bodyDiv w:val="1"/>
      <w:marLeft w:val="0"/>
      <w:marRight w:val="0"/>
      <w:marTop w:val="0"/>
      <w:marBottom w:val="0"/>
      <w:divBdr>
        <w:top w:val="none" w:sz="0" w:space="0" w:color="auto"/>
        <w:left w:val="none" w:sz="0" w:space="0" w:color="auto"/>
        <w:bottom w:val="none" w:sz="0" w:space="0" w:color="auto"/>
        <w:right w:val="none" w:sz="0" w:space="0" w:color="auto"/>
      </w:divBdr>
    </w:div>
    <w:div w:id="1500076153">
      <w:bodyDiv w:val="1"/>
      <w:marLeft w:val="0"/>
      <w:marRight w:val="0"/>
      <w:marTop w:val="0"/>
      <w:marBottom w:val="0"/>
      <w:divBdr>
        <w:top w:val="none" w:sz="0" w:space="0" w:color="auto"/>
        <w:left w:val="none" w:sz="0" w:space="0" w:color="auto"/>
        <w:bottom w:val="none" w:sz="0" w:space="0" w:color="auto"/>
        <w:right w:val="none" w:sz="0" w:space="0" w:color="auto"/>
      </w:divBdr>
    </w:div>
    <w:div w:id="1500193992">
      <w:bodyDiv w:val="1"/>
      <w:marLeft w:val="0"/>
      <w:marRight w:val="0"/>
      <w:marTop w:val="0"/>
      <w:marBottom w:val="0"/>
      <w:divBdr>
        <w:top w:val="none" w:sz="0" w:space="0" w:color="auto"/>
        <w:left w:val="none" w:sz="0" w:space="0" w:color="auto"/>
        <w:bottom w:val="none" w:sz="0" w:space="0" w:color="auto"/>
        <w:right w:val="none" w:sz="0" w:space="0" w:color="auto"/>
      </w:divBdr>
    </w:div>
    <w:div w:id="1500316862">
      <w:bodyDiv w:val="1"/>
      <w:marLeft w:val="0"/>
      <w:marRight w:val="0"/>
      <w:marTop w:val="0"/>
      <w:marBottom w:val="0"/>
      <w:divBdr>
        <w:top w:val="none" w:sz="0" w:space="0" w:color="auto"/>
        <w:left w:val="none" w:sz="0" w:space="0" w:color="auto"/>
        <w:bottom w:val="none" w:sz="0" w:space="0" w:color="auto"/>
        <w:right w:val="none" w:sz="0" w:space="0" w:color="auto"/>
      </w:divBdr>
    </w:div>
    <w:div w:id="1500388114">
      <w:bodyDiv w:val="1"/>
      <w:marLeft w:val="0"/>
      <w:marRight w:val="0"/>
      <w:marTop w:val="0"/>
      <w:marBottom w:val="0"/>
      <w:divBdr>
        <w:top w:val="none" w:sz="0" w:space="0" w:color="auto"/>
        <w:left w:val="none" w:sz="0" w:space="0" w:color="auto"/>
        <w:bottom w:val="none" w:sz="0" w:space="0" w:color="auto"/>
        <w:right w:val="none" w:sz="0" w:space="0" w:color="auto"/>
      </w:divBdr>
    </w:div>
    <w:div w:id="1500584748">
      <w:marLeft w:val="480"/>
      <w:marRight w:val="0"/>
      <w:marTop w:val="0"/>
      <w:marBottom w:val="0"/>
      <w:divBdr>
        <w:top w:val="none" w:sz="0" w:space="0" w:color="auto"/>
        <w:left w:val="none" w:sz="0" w:space="0" w:color="auto"/>
        <w:bottom w:val="none" w:sz="0" w:space="0" w:color="auto"/>
        <w:right w:val="none" w:sz="0" w:space="0" w:color="auto"/>
      </w:divBdr>
    </w:div>
    <w:div w:id="1500727602">
      <w:bodyDiv w:val="1"/>
      <w:marLeft w:val="0"/>
      <w:marRight w:val="0"/>
      <w:marTop w:val="0"/>
      <w:marBottom w:val="0"/>
      <w:divBdr>
        <w:top w:val="none" w:sz="0" w:space="0" w:color="auto"/>
        <w:left w:val="none" w:sz="0" w:space="0" w:color="auto"/>
        <w:bottom w:val="none" w:sz="0" w:space="0" w:color="auto"/>
        <w:right w:val="none" w:sz="0" w:space="0" w:color="auto"/>
      </w:divBdr>
    </w:div>
    <w:div w:id="1501116956">
      <w:bodyDiv w:val="1"/>
      <w:marLeft w:val="0"/>
      <w:marRight w:val="0"/>
      <w:marTop w:val="0"/>
      <w:marBottom w:val="0"/>
      <w:divBdr>
        <w:top w:val="none" w:sz="0" w:space="0" w:color="auto"/>
        <w:left w:val="none" w:sz="0" w:space="0" w:color="auto"/>
        <w:bottom w:val="none" w:sz="0" w:space="0" w:color="auto"/>
        <w:right w:val="none" w:sz="0" w:space="0" w:color="auto"/>
      </w:divBdr>
    </w:div>
    <w:div w:id="1501234495">
      <w:bodyDiv w:val="1"/>
      <w:marLeft w:val="0"/>
      <w:marRight w:val="0"/>
      <w:marTop w:val="0"/>
      <w:marBottom w:val="0"/>
      <w:divBdr>
        <w:top w:val="none" w:sz="0" w:space="0" w:color="auto"/>
        <w:left w:val="none" w:sz="0" w:space="0" w:color="auto"/>
        <w:bottom w:val="none" w:sz="0" w:space="0" w:color="auto"/>
        <w:right w:val="none" w:sz="0" w:space="0" w:color="auto"/>
      </w:divBdr>
    </w:div>
    <w:div w:id="1501430285">
      <w:bodyDiv w:val="1"/>
      <w:marLeft w:val="0"/>
      <w:marRight w:val="0"/>
      <w:marTop w:val="0"/>
      <w:marBottom w:val="0"/>
      <w:divBdr>
        <w:top w:val="none" w:sz="0" w:space="0" w:color="auto"/>
        <w:left w:val="none" w:sz="0" w:space="0" w:color="auto"/>
        <w:bottom w:val="none" w:sz="0" w:space="0" w:color="auto"/>
        <w:right w:val="none" w:sz="0" w:space="0" w:color="auto"/>
      </w:divBdr>
      <w:divsChild>
        <w:div w:id="1670326959">
          <w:marLeft w:val="480"/>
          <w:marRight w:val="0"/>
          <w:marTop w:val="0"/>
          <w:marBottom w:val="0"/>
          <w:divBdr>
            <w:top w:val="none" w:sz="0" w:space="0" w:color="auto"/>
            <w:left w:val="none" w:sz="0" w:space="0" w:color="auto"/>
            <w:bottom w:val="none" w:sz="0" w:space="0" w:color="auto"/>
            <w:right w:val="none" w:sz="0" w:space="0" w:color="auto"/>
          </w:divBdr>
        </w:div>
        <w:div w:id="1617255596">
          <w:marLeft w:val="480"/>
          <w:marRight w:val="0"/>
          <w:marTop w:val="0"/>
          <w:marBottom w:val="0"/>
          <w:divBdr>
            <w:top w:val="none" w:sz="0" w:space="0" w:color="auto"/>
            <w:left w:val="none" w:sz="0" w:space="0" w:color="auto"/>
            <w:bottom w:val="none" w:sz="0" w:space="0" w:color="auto"/>
            <w:right w:val="none" w:sz="0" w:space="0" w:color="auto"/>
          </w:divBdr>
        </w:div>
        <w:div w:id="2044330352">
          <w:marLeft w:val="480"/>
          <w:marRight w:val="0"/>
          <w:marTop w:val="0"/>
          <w:marBottom w:val="0"/>
          <w:divBdr>
            <w:top w:val="none" w:sz="0" w:space="0" w:color="auto"/>
            <w:left w:val="none" w:sz="0" w:space="0" w:color="auto"/>
            <w:bottom w:val="none" w:sz="0" w:space="0" w:color="auto"/>
            <w:right w:val="none" w:sz="0" w:space="0" w:color="auto"/>
          </w:divBdr>
        </w:div>
        <w:div w:id="2087729696">
          <w:marLeft w:val="480"/>
          <w:marRight w:val="0"/>
          <w:marTop w:val="0"/>
          <w:marBottom w:val="0"/>
          <w:divBdr>
            <w:top w:val="none" w:sz="0" w:space="0" w:color="auto"/>
            <w:left w:val="none" w:sz="0" w:space="0" w:color="auto"/>
            <w:bottom w:val="none" w:sz="0" w:space="0" w:color="auto"/>
            <w:right w:val="none" w:sz="0" w:space="0" w:color="auto"/>
          </w:divBdr>
        </w:div>
        <w:div w:id="1634368700">
          <w:marLeft w:val="480"/>
          <w:marRight w:val="0"/>
          <w:marTop w:val="0"/>
          <w:marBottom w:val="0"/>
          <w:divBdr>
            <w:top w:val="none" w:sz="0" w:space="0" w:color="auto"/>
            <w:left w:val="none" w:sz="0" w:space="0" w:color="auto"/>
            <w:bottom w:val="none" w:sz="0" w:space="0" w:color="auto"/>
            <w:right w:val="none" w:sz="0" w:space="0" w:color="auto"/>
          </w:divBdr>
        </w:div>
        <w:div w:id="853418232">
          <w:marLeft w:val="480"/>
          <w:marRight w:val="0"/>
          <w:marTop w:val="0"/>
          <w:marBottom w:val="0"/>
          <w:divBdr>
            <w:top w:val="none" w:sz="0" w:space="0" w:color="auto"/>
            <w:left w:val="none" w:sz="0" w:space="0" w:color="auto"/>
            <w:bottom w:val="none" w:sz="0" w:space="0" w:color="auto"/>
            <w:right w:val="none" w:sz="0" w:space="0" w:color="auto"/>
          </w:divBdr>
        </w:div>
        <w:div w:id="458063354">
          <w:marLeft w:val="480"/>
          <w:marRight w:val="0"/>
          <w:marTop w:val="0"/>
          <w:marBottom w:val="0"/>
          <w:divBdr>
            <w:top w:val="none" w:sz="0" w:space="0" w:color="auto"/>
            <w:left w:val="none" w:sz="0" w:space="0" w:color="auto"/>
            <w:bottom w:val="none" w:sz="0" w:space="0" w:color="auto"/>
            <w:right w:val="none" w:sz="0" w:space="0" w:color="auto"/>
          </w:divBdr>
        </w:div>
        <w:div w:id="1279025647">
          <w:marLeft w:val="480"/>
          <w:marRight w:val="0"/>
          <w:marTop w:val="0"/>
          <w:marBottom w:val="0"/>
          <w:divBdr>
            <w:top w:val="none" w:sz="0" w:space="0" w:color="auto"/>
            <w:left w:val="none" w:sz="0" w:space="0" w:color="auto"/>
            <w:bottom w:val="none" w:sz="0" w:space="0" w:color="auto"/>
            <w:right w:val="none" w:sz="0" w:space="0" w:color="auto"/>
          </w:divBdr>
        </w:div>
        <w:div w:id="747656840">
          <w:marLeft w:val="480"/>
          <w:marRight w:val="0"/>
          <w:marTop w:val="0"/>
          <w:marBottom w:val="0"/>
          <w:divBdr>
            <w:top w:val="none" w:sz="0" w:space="0" w:color="auto"/>
            <w:left w:val="none" w:sz="0" w:space="0" w:color="auto"/>
            <w:bottom w:val="none" w:sz="0" w:space="0" w:color="auto"/>
            <w:right w:val="none" w:sz="0" w:space="0" w:color="auto"/>
          </w:divBdr>
        </w:div>
        <w:div w:id="1167017577">
          <w:marLeft w:val="480"/>
          <w:marRight w:val="0"/>
          <w:marTop w:val="0"/>
          <w:marBottom w:val="0"/>
          <w:divBdr>
            <w:top w:val="none" w:sz="0" w:space="0" w:color="auto"/>
            <w:left w:val="none" w:sz="0" w:space="0" w:color="auto"/>
            <w:bottom w:val="none" w:sz="0" w:space="0" w:color="auto"/>
            <w:right w:val="none" w:sz="0" w:space="0" w:color="auto"/>
          </w:divBdr>
        </w:div>
        <w:div w:id="538397246">
          <w:marLeft w:val="480"/>
          <w:marRight w:val="0"/>
          <w:marTop w:val="0"/>
          <w:marBottom w:val="0"/>
          <w:divBdr>
            <w:top w:val="none" w:sz="0" w:space="0" w:color="auto"/>
            <w:left w:val="none" w:sz="0" w:space="0" w:color="auto"/>
            <w:bottom w:val="none" w:sz="0" w:space="0" w:color="auto"/>
            <w:right w:val="none" w:sz="0" w:space="0" w:color="auto"/>
          </w:divBdr>
        </w:div>
        <w:div w:id="1158306609">
          <w:marLeft w:val="480"/>
          <w:marRight w:val="0"/>
          <w:marTop w:val="0"/>
          <w:marBottom w:val="0"/>
          <w:divBdr>
            <w:top w:val="none" w:sz="0" w:space="0" w:color="auto"/>
            <w:left w:val="none" w:sz="0" w:space="0" w:color="auto"/>
            <w:bottom w:val="none" w:sz="0" w:space="0" w:color="auto"/>
            <w:right w:val="none" w:sz="0" w:space="0" w:color="auto"/>
          </w:divBdr>
        </w:div>
        <w:div w:id="1368682966">
          <w:marLeft w:val="480"/>
          <w:marRight w:val="0"/>
          <w:marTop w:val="0"/>
          <w:marBottom w:val="0"/>
          <w:divBdr>
            <w:top w:val="none" w:sz="0" w:space="0" w:color="auto"/>
            <w:left w:val="none" w:sz="0" w:space="0" w:color="auto"/>
            <w:bottom w:val="none" w:sz="0" w:space="0" w:color="auto"/>
            <w:right w:val="none" w:sz="0" w:space="0" w:color="auto"/>
          </w:divBdr>
        </w:div>
        <w:div w:id="678044630">
          <w:marLeft w:val="480"/>
          <w:marRight w:val="0"/>
          <w:marTop w:val="0"/>
          <w:marBottom w:val="0"/>
          <w:divBdr>
            <w:top w:val="none" w:sz="0" w:space="0" w:color="auto"/>
            <w:left w:val="none" w:sz="0" w:space="0" w:color="auto"/>
            <w:bottom w:val="none" w:sz="0" w:space="0" w:color="auto"/>
            <w:right w:val="none" w:sz="0" w:space="0" w:color="auto"/>
          </w:divBdr>
        </w:div>
        <w:div w:id="1685787261">
          <w:marLeft w:val="480"/>
          <w:marRight w:val="0"/>
          <w:marTop w:val="0"/>
          <w:marBottom w:val="0"/>
          <w:divBdr>
            <w:top w:val="none" w:sz="0" w:space="0" w:color="auto"/>
            <w:left w:val="none" w:sz="0" w:space="0" w:color="auto"/>
            <w:bottom w:val="none" w:sz="0" w:space="0" w:color="auto"/>
            <w:right w:val="none" w:sz="0" w:space="0" w:color="auto"/>
          </w:divBdr>
        </w:div>
        <w:div w:id="1231119733">
          <w:marLeft w:val="480"/>
          <w:marRight w:val="0"/>
          <w:marTop w:val="0"/>
          <w:marBottom w:val="0"/>
          <w:divBdr>
            <w:top w:val="none" w:sz="0" w:space="0" w:color="auto"/>
            <w:left w:val="none" w:sz="0" w:space="0" w:color="auto"/>
            <w:bottom w:val="none" w:sz="0" w:space="0" w:color="auto"/>
            <w:right w:val="none" w:sz="0" w:space="0" w:color="auto"/>
          </w:divBdr>
        </w:div>
        <w:div w:id="1812861655">
          <w:marLeft w:val="480"/>
          <w:marRight w:val="0"/>
          <w:marTop w:val="0"/>
          <w:marBottom w:val="0"/>
          <w:divBdr>
            <w:top w:val="none" w:sz="0" w:space="0" w:color="auto"/>
            <w:left w:val="none" w:sz="0" w:space="0" w:color="auto"/>
            <w:bottom w:val="none" w:sz="0" w:space="0" w:color="auto"/>
            <w:right w:val="none" w:sz="0" w:space="0" w:color="auto"/>
          </w:divBdr>
        </w:div>
        <w:div w:id="965819026">
          <w:marLeft w:val="480"/>
          <w:marRight w:val="0"/>
          <w:marTop w:val="0"/>
          <w:marBottom w:val="0"/>
          <w:divBdr>
            <w:top w:val="none" w:sz="0" w:space="0" w:color="auto"/>
            <w:left w:val="none" w:sz="0" w:space="0" w:color="auto"/>
            <w:bottom w:val="none" w:sz="0" w:space="0" w:color="auto"/>
            <w:right w:val="none" w:sz="0" w:space="0" w:color="auto"/>
          </w:divBdr>
        </w:div>
        <w:div w:id="716511914">
          <w:marLeft w:val="480"/>
          <w:marRight w:val="0"/>
          <w:marTop w:val="0"/>
          <w:marBottom w:val="0"/>
          <w:divBdr>
            <w:top w:val="none" w:sz="0" w:space="0" w:color="auto"/>
            <w:left w:val="none" w:sz="0" w:space="0" w:color="auto"/>
            <w:bottom w:val="none" w:sz="0" w:space="0" w:color="auto"/>
            <w:right w:val="none" w:sz="0" w:space="0" w:color="auto"/>
          </w:divBdr>
        </w:div>
        <w:div w:id="1765227090">
          <w:marLeft w:val="480"/>
          <w:marRight w:val="0"/>
          <w:marTop w:val="0"/>
          <w:marBottom w:val="0"/>
          <w:divBdr>
            <w:top w:val="none" w:sz="0" w:space="0" w:color="auto"/>
            <w:left w:val="none" w:sz="0" w:space="0" w:color="auto"/>
            <w:bottom w:val="none" w:sz="0" w:space="0" w:color="auto"/>
            <w:right w:val="none" w:sz="0" w:space="0" w:color="auto"/>
          </w:divBdr>
        </w:div>
        <w:div w:id="2042855367">
          <w:marLeft w:val="480"/>
          <w:marRight w:val="0"/>
          <w:marTop w:val="0"/>
          <w:marBottom w:val="0"/>
          <w:divBdr>
            <w:top w:val="none" w:sz="0" w:space="0" w:color="auto"/>
            <w:left w:val="none" w:sz="0" w:space="0" w:color="auto"/>
            <w:bottom w:val="none" w:sz="0" w:space="0" w:color="auto"/>
            <w:right w:val="none" w:sz="0" w:space="0" w:color="auto"/>
          </w:divBdr>
        </w:div>
        <w:div w:id="1741903169">
          <w:marLeft w:val="480"/>
          <w:marRight w:val="0"/>
          <w:marTop w:val="0"/>
          <w:marBottom w:val="0"/>
          <w:divBdr>
            <w:top w:val="none" w:sz="0" w:space="0" w:color="auto"/>
            <w:left w:val="none" w:sz="0" w:space="0" w:color="auto"/>
            <w:bottom w:val="none" w:sz="0" w:space="0" w:color="auto"/>
            <w:right w:val="none" w:sz="0" w:space="0" w:color="auto"/>
          </w:divBdr>
        </w:div>
        <w:div w:id="1016269045">
          <w:marLeft w:val="480"/>
          <w:marRight w:val="0"/>
          <w:marTop w:val="0"/>
          <w:marBottom w:val="0"/>
          <w:divBdr>
            <w:top w:val="none" w:sz="0" w:space="0" w:color="auto"/>
            <w:left w:val="none" w:sz="0" w:space="0" w:color="auto"/>
            <w:bottom w:val="none" w:sz="0" w:space="0" w:color="auto"/>
            <w:right w:val="none" w:sz="0" w:space="0" w:color="auto"/>
          </w:divBdr>
        </w:div>
        <w:div w:id="776101414">
          <w:marLeft w:val="480"/>
          <w:marRight w:val="0"/>
          <w:marTop w:val="0"/>
          <w:marBottom w:val="0"/>
          <w:divBdr>
            <w:top w:val="none" w:sz="0" w:space="0" w:color="auto"/>
            <w:left w:val="none" w:sz="0" w:space="0" w:color="auto"/>
            <w:bottom w:val="none" w:sz="0" w:space="0" w:color="auto"/>
            <w:right w:val="none" w:sz="0" w:space="0" w:color="auto"/>
          </w:divBdr>
        </w:div>
        <w:div w:id="458451381">
          <w:marLeft w:val="480"/>
          <w:marRight w:val="0"/>
          <w:marTop w:val="0"/>
          <w:marBottom w:val="0"/>
          <w:divBdr>
            <w:top w:val="none" w:sz="0" w:space="0" w:color="auto"/>
            <w:left w:val="none" w:sz="0" w:space="0" w:color="auto"/>
            <w:bottom w:val="none" w:sz="0" w:space="0" w:color="auto"/>
            <w:right w:val="none" w:sz="0" w:space="0" w:color="auto"/>
          </w:divBdr>
        </w:div>
        <w:div w:id="1616446220">
          <w:marLeft w:val="480"/>
          <w:marRight w:val="0"/>
          <w:marTop w:val="0"/>
          <w:marBottom w:val="0"/>
          <w:divBdr>
            <w:top w:val="none" w:sz="0" w:space="0" w:color="auto"/>
            <w:left w:val="none" w:sz="0" w:space="0" w:color="auto"/>
            <w:bottom w:val="none" w:sz="0" w:space="0" w:color="auto"/>
            <w:right w:val="none" w:sz="0" w:space="0" w:color="auto"/>
          </w:divBdr>
        </w:div>
      </w:divsChild>
    </w:div>
    <w:div w:id="1501847247">
      <w:marLeft w:val="480"/>
      <w:marRight w:val="0"/>
      <w:marTop w:val="0"/>
      <w:marBottom w:val="0"/>
      <w:divBdr>
        <w:top w:val="none" w:sz="0" w:space="0" w:color="auto"/>
        <w:left w:val="none" w:sz="0" w:space="0" w:color="auto"/>
        <w:bottom w:val="none" w:sz="0" w:space="0" w:color="auto"/>
        <w:right w:val="none" w:sz="0" w:space="0" w:color="auto"/>
      </w:divBdr>
    </w:div>
    <w:div w:id="1502157936">
      <w:bodyDiv w:val="1"/>
      <w:marLeft w:val="0"/>
      <w:marRight w:val="0"/>
      <w:marTop w:val="0"/>
      <w:marBottom w:val="0"/>
      <w:divBdr>
        <w:top w:val="none" w:sz="0" w:space="0" w:color="auto"/>
        <w:left w:val="none" w:sz="0" w:space="0" w:color="auto"/>
        <w:bottom w:val="none" w:sz="0" w:space="0" w:color="auto"/>
        <w:right w:val="none" w:sz="0" w:space="0" w:color="auto"/>
      </w:divBdr>
    </w:div>
    <w:div w:id="1502311774">
      <w:bodyDiv w:val="1"/>
      <w:marLeft w:val="0"/>
      <w:marRight w:val="0"/>
      <w:marTop w:val="0"/>
      <w:marBottom w:val="0"/>
      <w:divBdr>
        <w:top w:val="none" w:sz="0" w:space="0" w:color="auto"/>
        <w:left w:val="none" w:sz="0" w:space="0" w:color="auto"/>
        <w:bottom w:val="none" w:sz="0" w:space="0" w:color="auto"/>
        <w:right w:val="none" w:sz="0" w:space="0" w:color="auto"/>
      </w:divBdr>
    </w:div>
    <w:div w:id="1502427728">
      <w:bodyDiv w:val="1"/>
      <w:marLeft w:val="0"/>
      <w:marRight w:val="0"/>
      <w:marTop w:val="0"/>
      <w:marBottom w:val="0"/>
      <w:divBdr>
        <w:top w:val="none" w:sz="0" w:space="0" w:color="auto"/>
        <w:left w:val="none" w:sz="0" w:space="0" w:color="auto"/>
        <w:bottom w:val="none" w:sz="0" w:space="0" w:color="auto"/>
        <w:right w:val="none" w:sz="0" w:space="0" w:color="auto"/>
      </w:divBdr>
    </w:div>
    <w:div w:id="1502626157">
      <w:bodyDiv w:val="1"/>
      <w:marLeft w:val="0"/>
      <w:marRight w:val="0"/>
      <w:marTop w:val="0"/>
      <w:marBottom w:val="0"/>
      <w:divBdr>
        <w:top w:val="none" w:sz="0" w:space="0" w:color="auto"/>
        <w:left w:val="none" w:sz="0" w:space="0" w:color="auto"/>
        <w:bottom w:val="none" w:sz="0" w:space="0" w:color="auto"/>
        <w:right w:val="none" w:sz="0" w:space="0" w:color="auto"/>
      </w:divBdr>
    </w:div>
    <w:div w:id="1502694433">
      <w:bodyDiv w:val="1"/>
      <w:marLeft w:val="0"/>
      <w:marRight w:val="0"/>
      <w:marTop w:val="0"/>
      <w:marBottom w:val="0"/>
      <w:divBdr>
        <w:top w:val="none" w:sz="0" w:space="0" w:color="auto"/>
        <w:left w:val="none" w:sz="0" w:space="0" w:color="auto"/>
        <w:bottom w:val="none" w:sz="0" w:space="0" w:color="auto"/>
        <w:right w:val="none" w:sz="0" w:space="0" w:color="auto"/>
      </w:divBdr>
    </w:div>
    <w:div w:id="1502701195">
      <w:bodyDiv w:val="1"/>
      <w:marLeft w:val="0"/>
      <w:marRight w:val="0"/>
      <w:marTop w:val="0"/>
      <w:marBottom w:val="0"/>
      <w:divBdr>
        <w:top w:val="none" w:sz="0" w:space="0" w:color="auto"/>
        <w:left w:val="none" w:sz="0" w:space="0" w:color="auto"/>
        <w:bottom w:val="none" w:sz="0" w:space="0" w:color="auto"/>
        <w:right w:val="none" w:sz="0" w:space="0" w:color="auto"/>
      </w:divBdr>
    </w:div>
    <w:div w:id="1502743951">
      <w:bodyDiv w:val="1"/>
      <w:marLeft w:val="0"/>
      <w:marRight w:val="0"/>
      <w:marTop w:val="0"/>
      <w:marBottom w:val="0"/>
      <w:divBdr>
        <w:top w:val="none" w:sz="0" w:space="0" w:color="auto"/>
        <w:left w:val="none" w:sz="0" w:space="0" w:color="auto"/>
        <w:bottom w:val="none" w:sz="0" w:space="0" w:color="auto"/>
        <w:right w:val="none" w:sz="0" w:space="0" w:color="auto"/>
      </w:divBdr>
    </w:div>
    <w:div w:id="1502817823">
      <w:bodyDiv w:val="1"/>
      <w:marLeft w:val="0"/>
      <w:marRight w:val="0"/>
      <w:marTop w:val="0"/>
      <w:marBottom w:val="0"/>
      <w:divBdr>
        <w:top w:val="none" w:sz="0" w:space="0" w:color="auto"/>
        <w:left w:val="none" w:sz="0" w:space="0" w:color="auto"/>
        <w:bottom w:val="none" w:sz="0" w:space="0" w:color="auto"/>
        <w:right w:val="none" w:sz="0" w:space="0" w:color="auto"/>
      </w:divBdr>
    </w:div>
    <w:div w:id="1503013160">
      <w:bodyDiv w:val="1"/>
      <w:marLeft w:val="0"/>
      <w:marRight w:val="0"/>
      <w:marTop w:val="0"/>
      <w:marBottom w:val="0"/>
      <w:divBdr>
        <w:top w:val="none" w:sz="0" w:space="0" w:color="auto"/>
        <w:left w:val="none" w:sz="0" w:space="0" w:color="auto"/>
        <w:bottom w:val="none" w:sz="0" w:space="0" w:color="auto"/>
        <w:right w:val="none" w:sz="0" w:space="0" w:color="auto"/>
      </w:divBdr>
    </w:div>
    <w:div w:id="1503087080">
      <w:bodyDiv w:val="1"/>
      <w:marLeft w:val="0"/>
      <w:marRight w:val="0"/>
      <w:marTop w:val="0"/>
      <w:marBottom w:val="0"/>
      <w:divBdr>
        <w:top w:val="none" w:sz="0" w:space="0" w:color="auto"/>
        <w:left w:val="none" w:sz="0" w:space="0" w:color="auto"/>
        <w:bottom w:val="none" w:sz="0" w:space="0" w:color="auto"/>
        <w:right w:val="none" w:sz="0" w:space="0" w:color="auto"/>
      </w:divBdr>
    </w:div>
    <w:div w:id="1503156498">
      <w:bodyDiv w:val="1"/>
      <w:marLeft w:val="0"/>
      <w:marRight w:val="0"/>
      <w:marTop w:val="0"/>
      <w:marBottom w:val="0"/>
      <w:divBdr>
        <w:top w:val="none" w:sz="0" w:space="0" w:color="auto"/>
        <w:left w:val="none" w:sz="0" w:space="0" w:color="auto"/>
        <w:bottom w:val="none" w:sz="0" w:space="0" w:color="auto"/>
        <w:right w:val="none" w:sz="0" w:space="0" w:color="auto"/>
      </w:divBdr>
    </w:div>
    <w:div w:id="1503199603">
      <w:bodyDiv w:val="1"/>
      <w:marLeft w:val="0"/>
      <w:marRight w:val="0"/>
      <w:marTop w:val="0"/>
      <w:marBottom w:val="0"/>
      <w:divBdr>
        <w:top w:val="none" w:sz="0" w:space="0" w:color="auto"/>
        <w:left w:val="none" w:sz="0" w:space="0" w:color="auto"/>
        <w:bottom w:val="none" w:sz="0" w:space="0" w:color="auto"/>
        <w:right w:val="none" w:sz="0" w:space="0" w:color="auto"/>
      </w:divBdr>
    </w:div>
    <w:div w:id="1503423554">
      <w:bodyDiv w:val="1"/>
      <w:marLeft w:val="0"/>
      <w:marRight w:val="0"/>
      <w:marTop w:val="0"/>
      <w:marBottom w:val="0"/>
      <w:divBdr>
        <w:top w:val="none" w:sz="0" w:space="0" w:color="auto"/>
        <w:left w:val="none" w:sz="0" w:space="0" w:color="auto"/>
        <w:bottom w:val="none" w:sz="0" w:space="0" w:color="auto"/>
        <w:right w:val="none" w:sz="0" w:space="0" w:color="auto"/>
      </w:divBdr>
    </w:div>
    <w:div w:id="1503466831">
      <w:bodyDiv w:val="1"/>
      <w:marLeft w:val="0"/>
      <w:marRight w:val="0"/>
      <w:marTop w:val="0"/>
      <w:marBottom w:val="0"/>
      <w:divBdr>
        <w:top w:val="none" w:sz="0" w:space="0" w:color="auto"/>
        <w:left w:val="none" w:sz="0" w:space="0" w:color="auto"/>
        <w:bottom w:val="none" w:sz="0" w:space="0" w:color="auto"/>
        <w:right w:val="none" w:sz="0" w:space="0" w:color="auto"/>
      </w:divBdr>
    </w:div>
    <w:div w:id="1503928876">
      <w:bodyDiv w:val="1"/>
      <w:marLeft w:val="0"/>
      <w:marRight w:val="0"/>
      <w:marTop w:val="0"/>
      <w:marBottom w:val="0"/>
      <w:divBdr>
        <w:top w:val="none" w:sz="0" w:space="0" w:color="auto"/>
        <w:left w:val="none" w:sz="0" w:space="0" w:color="auto"/>
        <w:bottom w:val="none" w:sz="0" w:space="0" w:color="auto"/>
        <w:right w:val="none" w:sz="0" w:space="0" w:color="auto"/>
      </w:divBdr>
    </w:div>
    <w:div w:id="1504010851">
      <w:bodyDiv w:val="1"/>
      <w:marLeft w:val="0"/>
      <w:marRight w:val="0"/>
      <w:marTop w:val="0"/>
      <w:marBottom w:val="0"/>
      <w:divBdr>
        <w:top w:val="none" w:sz="0" w:space="0" w:color="auto"/>
        <w:left w:val="none" w:sz="0" w:space="0" w:color="auto"/>
        <w:bottom w:val="none" w:sz="0" w:space="0" w:color="auto"/>
        <w:right w:val="none" w:sz="0" w:space="0" w:color="auto"/>
      </w:divBdr>
    </w:div>
    <w:div w:id="1504323058">
      <w:marLeft w:val="480"/>
      <w:marRight w:val="0"/>
      <w:marTop w:val="0"/>
      <w:marBottom w:val="0"/>
      <w:divBdr>
        <w:top w:val="none" w:sz="0" w:space="0" w:color="auto"/>
        <w:left w:val="none" w:sz="0" w:space="0" w:color="auto"/>
        <w:bottom w:val="none" w:sz="0" w:space="0" w:color="auto"/>
        <w:right w:val="none" w:sz="0" w:space="0" w:color="auto"/>
      </w:divBdr>
    </w:div>
    <w:div w:id="1504511427">
      <w:bodyDiv w:val="1"/>
      <w:marLeft w:val="0"/>
      <w:marRight w:val="0"/>
      <w:marTop w:val="0"/>
      <w:marBottom w:val="0"/>
      <w:divBdr>
        <w:top w:val="none" w:sz="0" w:space="0" w:color="auto"/>
        <w:left w:val="none" w:sz="0" w:space="0" w:color="auto"/>
        <w:bottom w:val="none" w:sz="0" w:space="0" w:color="auto"/>
        <w:right w:val="none" w:sz="0" w:space="0" w:color="auto"/>
      </w:divBdr>
    </w:div>
    <w:div w:id="1504542513">
      <w:bodyDiv w:val="1"/>
      <w:marLeft w:val="0"/>
      <w:marRight w:val="0"/>
      <w:marTop w:val="0"/>
      <w:marBottom w:val="0"/>
      <w:divBdr>
        <w:top w:val="none" w:sz="0" w:space="0" w:color="auto"/>
        <w:left w:val="none" w:sz="0" w:space="0" w:color="auto"/>
        <w:bottom w:val="none" w:sz="0" w:space="0" w:color="auto"/>
        <w:right w:val="none" w:sz="0" w:space="0" w:color="auto"/>
      </w:divBdr>
    </w:div>
    <w:div w:id="1504585787">
      <w:bodyDiv w:val="1"/>
      <w:marLeft w:val="0"/>
      <w:marRight w:val="0"/>
      <w:marTop w:val="0"/>
      <w:marBottom w:val="0"/>
      <w:divBdr>
        <w:top w:val="none" w:sz="0" w:space="0" w:color="auto"/>
        <w:left w:val="none" w:sz="0" w:space="0" w:color="auto"/>
        <w:bottom w:val="none" w:sz="0" w:space="0" w:color="auto"/>
        <w:right w:val="none" w:sz="0" w:space="0" w:color="auto"/>
      </w:divBdr>
    </w:div>
    <w:div w:id="1504777944">
      <w:bodyDiv w:val="1"/>
      <w:marLeft w:val="0"/>
      <w:marRight w:val="0"/>
      <w:marTop w:val="0"/>
      <w:marBottom w:val="0"/>
      <w:divBdr>
        <w:top w:val="none" w:sz="0" w:space="0" w:color="auto"/>
        <w:left w:val="none" w:sz="0" w:space="0" w:color="auto"/>
        <w:bottom w:val="none" w:sz="0" w:space="0" w:color="auto"/>
        <w:right w:val="none" w:sz="0" w:space="0" w:color="auto"/>
      </w:divBdr>
    </w:div>
    <w:div w:id="1504932349">
      <w:bodyDiv w:val="1"/>
      <w:marLeft w:val="0"/>
      <w:marRight w:val="0"/>
      <w:marTop w:val="0"/>
      <w:marBottom w:val="0"/>
      <w:divBdr>
        <w:top w:val="none" w:sz="0" w:space="0" w:color="auto"/>
        <w:left w:val="none" w:sz="0" w:space="0" w:color="auto"/>
        <w:bottom w:val="none" w:sz="0" w:space="0" w:color="auto"/>
        <w:right w:val="none" w:sz="0" w:space="0" w:color="auto"/>
      </w:divBdr>
    </w:div>
    <w:div w:id="1505053996">
      <w:bodyDiv w:val="1"/>
      <w:marLeft w:val="0"/>
      <w:marRight w:val="0"/>
      <w:marTop w:val="0"/>
      <w:marBottom w:val="0"/>
      <w:divBdr>
        <w:top w:val="none" w:sz="0" w:space="0" w:color="auto"/>
        <w:left w:val="none" w:sz="0" w:space="0" w:color="auto"/>
        <w:bottom w:val="none" w:sz="0" w:space="0" w:color="auto"/>
        <w:right w:val="none" w:sz="0" w:space="0" w:color="auto"/>
      </w:divBdr>
    </w:div>
    <w:div w:id="1505242486">
      <w:bodyDiv w:val="1"/>
      <w:marLeft w:val="0"/>
      <w:marRight w:val="0"/>
      <w:marTop w:val="0"/>
      <w:marBottom w:val="0"/>
      <w:divBdr>
        <w:top w:val="none" w:sz="0" w:space="0" w:color="auto"/>
        <w:left w:val="none" w:sz="0" w:space="0" w:color="auto"/>
        <w:bottom w:val="none" w:sz="0" w:space="0" w:color="auto"/>
        <w:right w:val="none" w:sz="0" w:space="0" w:color="auto"/>
      </w:divBdr>
    </w:div>
    <w:div w:id="1505244117">
      <w:bodyDiv w:val="1"/>
      <w:marLeft w:val="0"/>
      <w:marRight w:val="0"/>
      <w:marTop w:val="0"/>
      <w:marBottom w:val="0"/>
      <w:divBdr>
        <w:top w:val="none" w:sz="0" w:space="0" w:color="auto"/>
        <w:left w:val="none" w:sz="0" w:space="0" w:color="auto"/>
        <w:bottom w:val="none" w:sz="0" w:space="0" w:color="auto"/>
        <w:right w:val="none" w:sz="0" w:space="0" w:color="auto"/>
      </w:divBdr>
    </w:div>
    <w:div w:id="1505316605">
      <w:marLeft w:val="480"/>
      <w:marRight w:val="0"/>
      <w:marTop w:val="0"/>
      <w:marBottom w:val="0"/>
      <w:divBdr>
        <w:top w:val="none" w:sz="0" w:space="0" w:color="auto"/>
        <w:left w:val="none" w:sz="0" w:space="0" w:color="auto"/>
        <w:bottom w:val="none" w:sz="0" w:space="0" w:color="auto"/>
        <w:right w:val="none" w:sz="0" w:space="0" w:color="auto"/>
      </w:divBdr>
    </w:div>
    <w:div w:id="1505440571">
      <w:bodyDiv w:val="1"/>
      <w:marLeft w:val="0"/>
      <w:marRight w:val="0"/>
      <w:marTop w:val="0"/>
      <w:marBottom w:val="0"/>
      <w:divBdr>
        <w:top w:val="none" w:sz="0" w:space="0" w:color="auto"/>
        <w:left w:val="none" w:sz="0" w:space="0" w:color="auto"/>
        <w:bottom w:val="none" w:sz="0" w:space="0" w:color="auto"/>
        <w:right w:val="none" w:sz="0" w:space="0" w:color="auto"/>
      </w:divBdr>
    </w:div>
    <w:div w:id="1505515994">
      <w:bodyDiv w:val="1"/>
      <w:marLeft w:val="0"/>
      <w:marRight w:val="0"/>
      <w:marTop w:val="0"/>
      <w:marBottom w:val="0"/>
      <w:divBdr>
        <w:top w:val="none" w:sz="0" w:space="0" w:color="auto"/>
        <w:left w:val="none" w:sz="0" w:space="0" w:color="auto"/>
        <w:bottom w:val="none" w:sz="0" w:space="0" w:color="auto"/>
        <w:right w:val="none" w:sz="0" w:space="0" w:color="auto"/>
      </w:divBdr>
    </w:div>
    <w:div w:id="1505590172">
      <w:bodyDiv w:val="1"/>
      <w:marLeft w:val="0"/>
      <w:marRight w:val="0"/>
      <w:marTop w:val="0"/>
      <w:marBottom w:val="0"/>
      <w:divBdr>
        <w:top w:val="none" w:sz="0" w:space="0" w:color="auto"/>
        <w:left w:val="none" w:sz="0" w:space="0" w:color="auto"/>
        <w:bottom w:val="none" w:sz="0" w:space="0" w:color="auto"/>
        <w:right w:val="none" w:sz="0" w:space="0" w:color="auto"/>
      </w:divBdr>
    </w:div>
    <w:div w:id="1505628976">
      <w:bodyDiv w:val="1"/>
      <w:marLeft w:val="0"/>
      <w:marRight w:val="0"/>
      <w:marTop w:val="0"/>
      <w:marBottom w:val="0"/>
      <w:divBdr>
        <w:top w:val="none" w:sz="0" w:space="0" w:color="auto"/>
        <w:left w:val="none" w:sz="0" w:space="0" w:color="auto"/>
        <w:bottom w:val="none" w:sz="0" w:space="0" w:color="auto"/>
        <w:right w:val="none" w:sz="0" w:space="0" w:color="auto"/>
      </w:divBdr>
      <w:divsChild>
        <w:div w:id="1241670849">
          <w:marLeft w:val="480"/>
          <w:marRight w:val="0"/>
          <w:marTop w:val="0"/>
          <w:marBottom w:val="0"/>
          <w:divBdr>
            <w:top w:val="none" w:sz="0" w:space="0" w:color="auto"/>
            <w:left w:val="none" w:sz="0" w:space="0" w:color="auto"/>
            <w:bottom w:val="none" w:sz="0" w:space="0" w:color="auto"/>
            <w:right w:val="none" w:sz="0" w:space="0" w:color="auto"/>
          </w:divBdr>
        </w:div>
        <w:div w:id="382217853">
          <w:marLeft w:val="480"/>
          <w:marRight w:val="0"/>
          <w:marTop w:val="0"/>
          <w:marBottom w:val="0"/>
          <w:divBdr>
            <w:top w:val="none" w:sz="0" w:space="0" w:color="auto"/>
            <w:left w:val="none" w:sz="0" w:space="0" w:color="auto"/>
            <w:bottom w:val="none" w:sz="0" w:space="0" w:color="auto"/>
            <w:right w:val="none" w:sz="0" w:space="0" w:color="auto"/>
          </w:divBdr>
        </w:div>
        <w:div w:id="2141874848">
          <w:marLeft w:val="480"/>
          <w:marRight w:val="0"/>
          <w:marTop w:val="0"/>
          <w:marBottom w:val="0"/>
          <w:divBdr>
            <w:top w:val="none" w:sz="0" w:space="0" w:color="auto"/>
            <w:left w:val="none" w:sz="0" w:space="0" w:color="auto"/>
            <w:bottom w:val="none" w:sz="0" w:space="0" w:color="auto"/>
            <w:right w:val="none" w:sz="0" w:space="0" w:color="auto"/>
          </w:divBdr>
        </w:div>
        <w:div w:id="754084497">
          <w:marLeft w:val="480"/>
          <w:marRight w:val="0"/>
          <w:marTop w:val="0"/>
          <w:marBottom w:val="0"/>
          <w:divBdr>
            <w:top w:val="none" w:sz="0" w:space="0" w:color="auto"/>
            <w:left w:val="none" w:sz="0" w:space="0" w:color="auto"/>
            <w:bottom w:val="none" w:sz="0" w:space="0" w:color="auto"/>
            <w:right w:val="none" w:sz="0" w:space="0" w:color="auto"/>
          </w:divBdr>
        </w:div>
        <w:div w:id="1567759560">
          <w:marLeft w:val="480"/>
          <w:marRight w:val="0"/>
          <w:marTop w:val="0"/>
          <w:marBottom w:val="0"/>
          <w:divBdr>
            <w:top w:val="none" w:sz="0" w:space="0" w:color="auto"/>
            <w:left w:val="none" w:sz="0" w:space="0" w:color="auto"/>
            <w:bottom w:val="none" w:sz="0" w:space="0" w:color="auto"/>
            <w:right w:val="none" w:sz="0" w:space="0" w:color="auto"/>
          </w:divBdr>
        </w:div>
        <w:div w:id="13768338">
          <w:marLeft w:val="480"/>
          <w:marRight w:val="0"/>
          <w:marTop w:val="0"/>
          <w:marBottom w:val="0"/>
          <w:divBdr>
            <w:top w:val="none" w:sz="0" w:space="0" w:color="auto"/>
            <w:left w:val="none" w:sz="0" w:space="0" w:color="auto"/>
            <w:bottom w:val="none" w:sz="0" w:space="0" w:color="auto"/>
            <w:right w:val="none" w:sz="0" w:space="0" w:color="auto"/>
          </w:divBdr>
        </w:div>
        <w:div w:id="1889023764">
          <w:marLeft w:val="480"/>
          <w:marRight w:val="0"/>
          <w:marTop w:val="0"/>
          <w:marBottom w:val="0"/>
          <w:divBdr>
            <w:top w:val="none" w:sz="0" w:space="0" w:color="auto"/>
            <w:left w:val="none" w:sz="0" w:space="0" w:color="auto"/>
            <w:bottom w:val="none" w:sz="0" w:space="0" w:color="auto"/>
            <w:right w:val="none" w:sz="0" w:space="0" w:color="auto"/>
          </w:divBdr>
        </w:div>
        <w:div w:id="325211641">
          <w:marLeft w:val="480"/>
          <w:marRight w:val="0"/>
          <w:marTop w:val="0"/>
          <w:marBottom w:val="0"/>
          <w:divBdr>
            <w:top w:val="none" w:sz="0" w:space="0" w:color="auto"/>
            <w:left w:val="none" w:sz="0" w:space="0" w:color="auto"/>
            <w:bottom w:val="none" w:sz="0" w:space="0" w:color="auto"/>
            <w:right w:val="none" w:sz="0" w:space="0" w:color="auto"/>
          </w:divBdr>
        </w:div>
        <w:div w:id="761221501">
          <w:marLeft w:val="480"/>
          <w:marRight w:val="0"/>
          <w:marTop w:val="0"/>
          <w:marBottom w:val="0"/>
          <w:divBdr>
            <w:top w:val="none" w:sz="0" w:space="0" w:color="auto"/>
            <w:left w:val="none" w:sz="0" w:space="0" w:color="auto"/>
            <w:bottom w:val="none" w:sz="0" w:space="0" w:color="auto"/>
            <w:right w:val="none" w:sz="0" w:space="0" w:color="auto"/>
          </w:divBdr>
        </w:div>
        <w:div w:id="928270140">
          <w:marLeft w:val="480"/>
          <w:marRight w:val="0"/>
          <w:marTop w:val="0"/>
          <w:marBottom w:val="0"/>
          <w:divBdr>
            <w:top w:val="none" w:sz="0" w:space="0" w:color="auto"/>
            <w:left w:val="none" w:sz="0" w:space="0" w:color="auto"/>
            <w:bottom w:val="none" w:sz="0" w:space="0" w:color="auto"/>
            <w:right w:val="none" w:sz="0" w:space="0" w:color="auto"/>
          </w:divBdr>
        </w:div>
        <w:div w:id="6758148">
          <w:marLeft w:val="480"/>
          <w:marRight w:val="0"/>
          <w:marTop w:val="0"/>
          <w:marBottom w:val="0"/>
          <w:divBdr>
            <w:top w:val="none" w:sz="0" w:space="0" w:color="auto"/>
            <w:left w:val="none" w:sz="0" w:space="0" w:color="auto"/>
            <w:bottom w:val="none" w:sz="0" w:space="0" w:color="auto"/>
            <w:right w:val="none" w:sz="0" w:space="0" w:color="auto"/>
          </w:divBdr>
        </w:div>
        <w:div w:id="1466195682">
          <w:marLeft w:val="480"/>
          <w:marRight w:val="0"/>
          <w:marTop w:val="0"/>
          <w:marBottom w:val="0"/>
          <w:divBdr>
            <w:top w:val="none" w:sz="0" w:space="0" w:color="auto"/>
            <w:left w:val="none" w:sz="0" w:space="0" w:color="auto"/>
            <w:bottom w:val="none" w:sz="0" w:space="0" w:color="auto"/>
            <w:right w:val="none" w:sz="0" w:space="0" w:color="auto"/>
          </w:divBdr>
        </w:div>
        <w:div w:id="930429146">
          <w:marLeft w:val="480"/>
          <w:marRight w:val="0"/>
          <w:marTop w:val="0"/>
          <w:marBottom w:val="0"/>
          <w:divBdr>
            <w:top w:val="none" w:sz="0" w:space="0" w:color="auto"/>
            <w:left w:val="none" w:sz="0" w:space="0" w:color="auto"/>
            <w:bottom w:val="none" w:sz="0" w:space="0" w:color="auto"/>
            <w:right w:val="none" w:sz="0" w:space="0" w:color="auto"/>
          </w:divBdr>
        </w:div>
        <w:div w:id="1846162013">
          <w:marLeft w:val="480"/>
          <w:marRight w:val="0"/>
          <w:marTop w:val="0"/>
          <w:marBottom w:val="0"/>
          <w:divBdr>
            <w:top w:val="none" w:sz="0" w:space="0" w:color="auto"/>
            <w:left w:val="none" w:sz="0" w:space="0" w:color="auto"/>
            <w:bottom w:val="none" w:sz="0" w:space="0" w:color="auto"/>
            <w:right w:val="none" w:sz="0" w:space="0" w:color="auto"/>
          </w:divBdr>
        </w:div>
        <w:div w:id="947004395">
          <w:marLeft w:val="480"/>
          <w:marRight w:val="0"/>
          <w:marTop w:val="0"/>
          <w:marBottom w:val="0"/>
          <w:divBdr>
            <w:top w:val="none" w:sz="0" w:space="0" w:color="auto"/>
            <w:left w:val="none" w:sz="0" w:space="0" w:color="auto"/>
            <w:bottom w:val="none" w:sz="0" w:space="0" w:color="auto"/>
            <w:right w:val="none" w:sz="0" w:space="0" w:color="auto"/>
          </w:divBdr>
        </w:div>
        <w:div w:id="414940198">
          <w:marLeft w:val="480"/>
          <w:marRight w:val="0"/>
          <w:marTop w:val="0"/>
          <w:marBottom w:val="0"/>
          <w:divBdr>
            <w:top w:val="none" w:sz="0" w:space="0" w:color="auto"/>
            <w:left w:val="none" w:sz="0" w:space="0" w:color="auto"/>
            <w:bottom w:val="none" w:sz="0" w:space="0" w:color="auto"/>
            <w:right w:val="none" w:sz="0" w:space="0" w:color="auto"/>
          </w:divBdr>
        </w:div>
        <w:div w:id="54017223">
          <w:marLeft w:val="480"/>
          <w:marRight w:val="0"/>
          <w:marTop w:val="0"/>
          <w:marBottom w:val="0"/>
          <w:divBdr>
            <w:top w:val="none" w:sz="0" w:space="0" w:color="auto"/>
            <w:left w:val="none" w:sz="0" w:space="0" w:color="auto"/>
            <w:bottom w:val="none" w:sz="0" w:space="0" w:color="auto"/>
            <w:right w:val="none" w:sz="0" w:space="0" w:color="auto"/>
          </w:divBdr>
        </w:div>
        <w:div w:id="1741706218">
          <w:marLeft w:val="480"/>
          <w:marRight w:val="0"/>
          <w:marTop w:val="0"/>
          <w:marBottom w:val="0"/>
          <w:divBdr>
            <w:top w:val="none" w:sz="0" w:space="0" w:color="auto"/>
            <w:left w:val="none" w:sz="0" w:space="0" w:color="auto"/>
            <w:bottom w:val="none" w:sz="0" w:space="0" w:color="auto"/>
            <w:right w:val="none" w:sz="0" w:space="0" w:color="auto"/>
          </w:divBdr>
        </w:div>
        <w:div w:id="1672681580">
          <w:marLeft w:val="480"/>
          <w:marRight w:val="0"/>
          <w:marTop w:val="0"/>
          <w:marBottom w:val="0"/>
          <w:divBdr>
            <w:top w:val="none" w:sz="0" w:space="0" w:color="auto"/>
            <w:left w:val="none" w:sz="0" w:space="0" w:color="auto"/>
            <w:bottom w:val="none" w:sz="0" w:space="0" w:color="auto"/>
            <w:right w:val="none" w:sz="0" w:space="0" w:color="auto"/>
          </w:divBdr>
        </w:div>
      </w:divsChild>
    </w:div>
    <w:div w:id="1505851570">
      <w:bodyDiv w:val="1"/>
      <w:marLeft w:val="0"/>
      <w:marRight w:val="0"/>
      <w:marTop w:val="0"/>
      <w:marBottom w:val="0"/>
      <w:divBdr>
        <w:top w:val="none" w:sz="0" w:space="0" w:color="auto"/>
        <w:left w:val="none" w:sz="0" w:space="0" w:color="auto"/>
        <w:bottom w:val="none" w:sz="0" w:space="0" w:color="auto"/>
        <w:right w:val="none" w:sz="0" w:space="0" w:color="auto"/>
      </w:divBdr>
    </w:div>
    <w:div w:id="1505898789">
      <w:bodyDiv w:val="1"/>
      <w:marLeft w:val="0"/>
      <w:marRight w:val="0"/>
      <w:marTop w:val="0"/>
      <w:marBottom w:val="0"/>
      <w:divBdr>
        <w:top w:val="none" w:sz="0" w:space="0" w:color="auto"/>
        <w:left w:val="none" w:sz="0" w:space="0" w:color="auto"/>
        <w:bottom w:val="none" w:sz="0" w:space="0" w:color="auto"/>
        <w:right w:val="none" w:sz="0" w:space="0" w:color="auto"/>
      </w:divBdr>
    </w:div>
    <w:div w:id="1506357775">
      <w:bodyDiv w:val="1"/>
      <w:marLeft w:val="0"/>
      <w:marRight w:val="0"/>
      <w:marTop w:val="0"/>
      <w:marBottom w:val="0"/>
      <w:divBdr>
        <w:top w:val="none" w:sz="0" w:space="0" w:color="auto"/>
        <w:left w:val="none" w:sz="0" w:space="0" w:color="auto"/>
        <w:bottom w:val="none" w:sz="0" w:space="0" w:color="auto"/>
        <w:right w:val="none" w:sz="0" w:space="0" w:color="auto"/>
      </w:divBdr>
    </w:div>
    <w:div w:id="1506433875">
      <w:bodyDiv w:val="1"/>
      <w:marLeft w:val="0"/>
      <w:marRight w:val="0"/>
      <w:marTop w:val="0"/>
      <w:marBottom w:val="0"/>
      <w:divBdr>
        <w:top w:val="none" w:sz="0" w:space="0" w:color="auto"/>
        <w:left w:val="none" w:sz="0" w:space="0" w:color="auto"/>
        <w:bottom w:val="none" w:sz="0" w:space="0" w:color="auto"/>
        <w:right w:val="none" w:sz="0" w:space="0" w:color="auto"/>
      </w:divBdr>
    </w:div>
    <w:div w:id="1506439469">
      <w:bodyDiv w:val="1"/>
      <w:marLeft w:val="0"/>
      <w:marRight w:val="0"/>
      <w:marTop w:val="0"/>
      <w:marBottom w:val="0"/>
      <w:divBdr>
        <w:top w:val="none" w:sz="0" w:space="0" w:color="auto"/>
        <w:left w:val="none" w:sz="0" w:space="0" w:color="auto"/>
        <w:bottom w:val="none" w:sz="0" w:space="0" w:color="auto"/>
        <w:right w:val="none" w:sz="0" w:space="0" w:color="auto"/>
      </w:divBdr>
    </w:div>
    <w:div w:id="1506481237">
      <w:bodyDiv w:val="1"/>
      <w:marLeft w:val="0"/>
      <w:marRight w:val="0"/>
      <w:marTop w:val="0"/>
      <w:marBottom w:val="0"/>
      <w:divBdr>
        <w:top w:val="none" w:sz="0" w:space="0" w:color="auto"/>
        <w:left w:val="none" w:sz="0" w:space="0" w:color="auto"/>
        <w:bottom w:val="none" w:sz="0" w:space="0" w:color="auto"/>
        <w:right w:val="none" w:sz="0" w:space="0" w:color="auto"/>
      </w:divBdr>
    </w:div>
    <w:div w:id="1506826249">
      <w:bodyDiv w:val="1"/>
      <w:marLeft w:val="0"/>
      <w:marRight w:val="0"/>
      <w:marTop w:val="0"/>
      <w:marBottom w:val="0"/>
      <w:divBdr>
        <w:top w:val="none" w:sz="0" w:space="0" w:color="auto"/>
        <w:left w:val="none" w:sz="0" w:space="0" w:color="auto"/>
        <w:bottom w:val="none" w:sz="0" w:space="0" w:color="auto"/>
        <w:right w:val="none" w:sz="0" w:space="0" w:color="auto"/>
      </w:divBdr>
    </w:div>
    <w:div w:id="1507207686">
      <w:bodyDiv w:val="1"/>
      <w:marLeft w:val="0"/>
      <w:marRight w:val="0"/>
      <w:marTop w:val="0"/>
      <w:marBottom w:val="0"/>
      <w:divBdr>
        <w:top w:val="none" w:sz="0" w:space="0" w:color="auto"/>
        <w:left w:val="none" w:sz="0" w:space="0" w:color="auto"/>
        <w:bottom w:val="none" w:sz="0" w:space="0" w:color="auto"/>
        <w:right w:val="none" w:sz="0" w:space="0" w:color="auto"/>
      </w:divBdr>
    </w:div>
    <w:div w:id="1507279833">
      <w:bodyDiv w:val="1"/>
      <w:marLeft w:val="0"/>
      <w:marRight w:val="0"/>
      <w:marTop w:val="0"/>
      <w:marBottom w:val="0"/>
      <w:divBdr>
        <w:top w:val="none" w:sz="0" w:space="0" w:color="auto"/>
        <w:left w:val="none" w:sz="0" w:space="0" w:color="auto"/>
        <w:bottom w:val="none" w:sz="0" w:space="0" w:color="auto"/>
        <w:right w:val="none" w:sz="0" w:space="0" w:color="auto"/>
      </w:divBdr>
    </w:div>
    <w:div w:id="1507597132">
      <w:bodyDiv w:val="1"/>
      <w:marLeft w:val="0"/>
      <w:marRight w:val="0"/>
      <w:marTop w:val="0"/>
      <w:marBottom w:val="0"/>
      <w:divBdr>
        <w:top w:val="none" w:sz="0" w:space="0" w:color="auto"/>
        <w:left w:val="none" w:sz="0" w:space="0" w:color="auto"/>
        <w:bottom w:val="none" w:sz="0" w:space="0" w:color="auto"/>
        <w:right w:val="none" w:sz="0" w:space="0" w:color="auto"/>
      </w:divBdr>
    </w:div>
    <w:div w:id="1507936062">
      <w:bodyDiv w:val="1"/>
      <w:marLeft w:val="0"/>
      <w:marRight w:val="0"/>
      <w:marTop w:val="0"/>
      <w:marBottom w:val="0"/>
      <w:divBdr>
        <w:top w:val="none" w:sz="0" w:space="0" w:color="auto"/>
        <w:left w:val="none" w:sz="0" w:space="0" w:color="auto"/>
        <w:bottom w:val="none" w:sz="0" w:space="0" w:color="auto"/>
        <w:right w:val="none" w:sz="0" w:space="0" w:color="auto"/>
      </w:divBdr>
    </w:div>
    <w:div w:id="1508255887">
      <w:bodyDiv w:val="1"/>
      <w:marLeft w:val="0"/>
      <w:marRight w:val="0"/>
      <w:marTop w:val="0"/>
      <w:marBottom w:val="0"/>
      <w:divBdr>
        <w:top w:val="none" w:sz="0" w:space="0" w:color="auto"/>
        <w:left w:val="none" w:sz="0" w:space="0" w:color="auto"/>
        <w:bottom w:val="none" w:sz="0" w:space="0" w:color="auto"/>
        <w:right w:val="none" w:sz="0" w:space="0" w:color="auto"/>
      </w:divBdr>
    </w:div>
    <w:div w:id="1508329167">
      <w:bodyDiv w:val="1"/>
      <w:marLeft w:val="0"/>
      <w:marRight w:val="0"/>
      <w:marTop w:val="0"/>
      <w:marBottom w:val="0"/>
      <w:divBdr>
        <w:top w:val="none" w:sz="0" w:space="0" w:color="auto"/>
        <w:left w:val="none" w:sz="0" w:space="0" w:color="auto"/>
        <w:bottom w:val="none" w:sz="0" w:space="0" w:color="auto"/>
        <w:right w:val="none" w:sz="0" w:space="0" w:color="auto"/>
      </w:divBdr>
    </w:div>
    <w:div w:id="1508402701">
      <w:bodyDiv w:val="1"/>
      <w:marLeft w:val="0"/>
      <w:marRight w:val="0"/>
      <w:marTop w:val="0"/>
      <w:marBottom w:val="0"/>
      <w:divBdr>
        <w:top w:val="none" w:sz="0" w:space="0" w:color="auto"/>
        <w:left w:val="none" w:sz="0" w:space="0" w:color="auto"/>
        <w:bottom w:val="none" w:sz="0" w:space="0" w:color="auto"/>
        <w:right w:val="none" w:sz="0" w:space="0" w:color="auto"/>
      </w:divBdr>
    </w:div>
    <w:div w:id="1508861914">
      <w:bodyDiv w:val="1"/>
      <w:marLeft w:val="0"/>
      <w:marRight w:val="0"/>
      <w:marTop w:val="0"/>
      <w:marBottom w:val="0"/>
      <w:divBdr>
        <w:top w:val="none" w:sz="0" w:space="0" w:color="auto"/>
        <w:left w:val="none" w:sz="0" w:space="0" w:color="auto"/>
        <w:bottom w:val="none" w:sz="0" w:space="0" w:color="auto"/>
        <w:right w:val="none" w:sz="0" w:space="0" w:color="auto"/>
      </w:divBdr>
    </w:div>
    <w:div w:id="1508909728">
      <w:bodyDiv w:val="1"/>
      <w:marLeft w:val="0"/>
      <w:marRight w:val="0"/>
      <w:marTop w:val="0"/>
      <w:marBottom w:val="0"/>
      <w:divBdr>
        <w:top w:val="none" w:sz="0" w:space="0" w:color="auto"/>
        <w:left w:val="none" w:sz="0" w:space="0" w:color="auto"/>
        <w:bottom w:val="none" w:sz="0" w:space="0" w:color="auto"/>
        <w:right w:val="none" w:sz="0" w:space="0" w:color="auto"/>
      </w:divBdr>
    </w:div>
    <w:div w:id="1509246367">
      <w:bodyDiv w:val="1"/>
      <w:marLeft w:val="0"/>
      <w:marRight w:val="0"/>
      <w:marTop w:val="0"/>
      <w:marBottom w:val="0"/>
      <w:divBdr>
        <w:top w:val="none" w:sz="0" w:space="0" w:color="auto"/>
        <w:left w:val="none" w:sz="0" w:space="0" w:color="auto"/>
        <w:bottom w:val="none" w:sz="0" w:space="0" w:color="auto"/>
        <w:right w:val="none" w:sz="0" w:space="0" w:color="auto"/>
      </w:divBdr>
    </w:div>
    <w:div w:id="1509251963">
      <w:bodyDiv w:val="1"/>
      <w:marLeft w:val="0"/>
      <w:marRight w:val="0"/>
      <w:marTop w:val="0"/>
      <w:marBottom w:val="0"/>
      <w:divBdr>
        <w:top w:val="none" w:sz="0" w:space="0" w:color="auto"/>
        <w:left w:val="none" w:sz="0" w:space="0" w:color="auto"/>
        <w:bottom w:val="none" w:sz="0" w:space="0" w:color="auto"/>
        <w:right w:val="none" w:sz="0" w:space="0" w:color="auto"/>
      </w:divBdr>
      <w:divsChild>
        <w:div w:id="1356073341">
          <w:marLeft w:val="0"/>
          <w:marRight w:val="0"/>
          <w:marTop w:val="0"/>
          <w:marBottom w:val="240"/>
          <w:divBdr>
            <w:top w:val="none" w:sz="0" w:space="0" w:color="auto"/>
            <w:left w:val="none" w:sz="0" w:space="0" w:color="auto"/>
            <w:bottom w:val="none" w:sz="0" w:space="0" w:color="auto"/>
            <w:right w:val="none" w:sz="0" w:space="0" w:color="auto"/>
          </w:divBdr>
        </w:div>
      </w:divsChild>
    </w:div>
    <w:div w:id="1509716537">
      <w:bodyDiv w:val="1"/>
      <w:marLeft w:val="0"/>
      <w:marRight w:val="0"/>
      <w:marTop w:val="0"/>
      <w:marBottom w:val="0"/>
      <w:divBdr>
        <w:top w:val="none" w:sz="0" w:space="0" w:color="auto"/>
        <w:left w:val="none" w:sz="0" w:space="0" w:color="auto"/>
        <w:bottom w:val="none" w:sz="0" w:space="0" w:color="auto"/>
        <w:right w:val="none" w:sz="0" w:space="0" w:color="auto"/>
      </w:divBdr>
    </w:div>
    <w:div w:id="1509785007">
      <w:bodyDiv w:val="1"/>
      <w:marLeft w:val="0"/>
      <w:marRight w:val="0"/>
      <w:marTop w:val="0"/>
      <w:marBottom w:val="0"/>
      <w:divBdr>
        <w:top w:val="none" w:sz="0" w:space="0" w:color="auto"/>
        <w:left w:val="none" w:sz="0" w:space="0" w:color="auto"/>
        <w:bottom w:val="none" w:sz="0" w:space="0" w:color="auto"/>
        <w:right w:val="none" w:sz="0" w:space="0" w:color="auto"/>
      </w:divBdr>
    </w:div>
    <w:div w:id="1510027772">
      <w:bodyDiv w:val="1"/>
      <w:marLeft w:val="0"/>
      <w:marRight w:val="0"/>
      <w:marTop w:val="0"/>
      <w:marBottom w:val="0"/>
      <w:divBdr>
        <w:top w:val="none" w:sz="0" w:space="0" w:color="auto"/>
        <w:left w:val="none" w:sz="0" w:space="0" w:color="auto"/>
        <w:bottom w:val="none" w:sz="0" w:space="0" w:color="auto"/>
        <w:right w:val="none" w:sz="0" w:space="0" w:color="auto"/>
      </w:divBdr>
    </w:div>
    <w:div w:id="1510296969">
      <w:bodyDiv w:val="1"/>
      <w:marLeft w:val="0"/>
      <w:marRight w:val="0"/>
      <w:marTop w:val="0"/>
      <w:marBottom w:val="0"/>
      <w:divBdr>
        <w:top w:val="none" w:sz="0" w:space="0" w:color="auto"/>
        <w:left w:val="none" w:sz="0" w:space="0" w:color="auto"/>
        <w:bottom w:val="none" w:sz="0" w:space="0" w:color="auto"/>
        <w:right w:val="none" w:sz="0" w:space="0" w:color="auto"/>
      </w:divBdr>
    </w:div>
    <w:div w:id="1510296981">
      <w:bodyDiv w:val="1"/>
      <w:marLeft w:val="0"/>
      <w:marRight w:val="0"/>
      <w:marTop w:val="0"/>
      <w:marBottom w:val="0"/>
      <w:divBdr>
        <w:top w:val="none" w:sz="0" w:space="0" w:color="auto"/>
        <w:left w:val="none" w:sz="0" w:space="0" w:color="auto"/>
        <w:bottom w:val="none" w:sz="0" w:space="0" w:color="auto"/>
        <w:right w:val="none" w:sz="0" w:space="0" w:color="auto"/>
      </w:divBdr>
    </w:div>
    <w:div w:id="1510631856">
      <w:bodyDiv w:val="1"/>
      <w:marLeft w:val="0"/>
      <w:marRight w:val="0"/>
      <w:marTop w:val="0"/>
      <w:marBottom w:val="0"/>
      <w:divBdr>
        <w:top w:val="none" w:sz="0" w:space="0" w:color="auto"/>
        <w:left w:val="none" w:sz="0" w:space="0" w:color="auto"/>
        <w:bottom w:val="none" w:sz="0" w:space="0" w:color="auto"/>
        <w:right w:val="none" w:sz="0" w:space="0" w:color="auto"/>
      </w:divBdr>
    </w:div>
    <w:div w:id="1511064632">
      <w:bodyDiv w:val="1"/>
      <w:marLeft w:val="0"/>
      <w:marRight w:val="0"/>
      <w:marTop w:val="0"/>
      <w:marBottom w:val="0"/>
      <w:divBdr>
        <w:top w:val="none" w:sz="0" w:space="0" w:color="auto"/>
        <w:left w:val="none" w:sz="0" w:space="0" w:color="auto"/>
        <w:bottom w:val="none" w:sz="0" w:space="0" w:color="auto"/>
        <w:right w:val="none" w:sz="0" w:space="0" w:color="auto"/>
      </w:divBdr>
    </w:div>
    <w:div w:id="1511094671">
      <w:bodyDiv w:val="1"/>
      <w:marLeft w:val="0"/>
      <w:marRight w:val="0"/>
      <w:marTop w:val="0"/>
      <w:marBottom w:val="0"/>
      <w:divBdr>
        <w:top w:val="none" w:sz="0" w:space="0" w:color="auto"/>
        <w:left w:val="none" w:sz="0" w:space="0" w:color="auto"/>
        <w:bottom w:val="none" w:sz="0" w:space="0" w:color="auto"/>
        <w:right w:val="none" w:sz="0" w:space="0" w:color="auto"/>
      </w:divBdr>
    </w:div>
    <w:div w:id="1511215880">
      <w:marLeft w:val="480"/>
      <w:marRight w:val="0"/>
      <w:marTop w:val="0"/>
      <w:marBottom w:val="0"/>
      <w:divBdr>
        <w:top w:val="none" w:sz="0" w:space="0" w:color="auto"/>
        <w:left w:val="none" w:sz="0" w:space="0" w:color="auto"/>
        <w:bottom w:val="none" w:sz="0" w:space="0" w:color="auto"/>
        <w:right w:val="none" w:sz="0" w:space="0" w:color="auto"/>
      </w:divBdr>
    </w:div>
    <w:div w:id="1511332528">
      <w:bodyDiv w:val="1"/>
      <w:marLeft w:val="0"/>
      <w:marRight w:val="0"/>
      <w:marTop w:val="0"/>
      <w:marBottom w:val="0"/>
      <w:divBdr>
        <w:top w:val="none" w:sz="0" w:space="0" w:color="auto"/>
        <w:left w:val="none" w:sz="0" w:space="0" w:color="auto"/>
        <w:bottom w:val="none" w:sz="0" w:space="0" w:color="auto"/>
        <w:right w:val="none" w:sz="0" w:space="0" w:color="auto"/>
      </w:divBdr>
    </w:div>
    <w:div w:id="1511405826">
      <w:bodyDiv w:val="1"/>
      <w:marLeft w:val="0"/>
      <w:marRight w:val="0"/>
      <w:marTop w:val="0"/>
      <w:marBottom w:val="0"/>
      <w:divBdr>
        <w:top w:val="none" w:sz="0" w:space="0" w:color="auto"/>
        <w:left w:val="none" w:sz="0" w:space="0" w:color="auto"/>
        <w:bottom w:val="none" w:sz="0" w:space="0" w:color="auto"/>
        <w:right w:val="none" w:sz="0" w:space="0" w:color="auto"/>
      </w:divBdr>
    </w:div>
    <w:div w:id="1511530082">
      <w:bodyDiv w:val="1"/>
      <w:marLeft w:val="0"/>
      <w:marRight w:val="0"/>
      <w:marTop w:val="0"/>
      <w:marBottom w:val="0"/>
      <w:divBdr>
        <w:top w:val="none" w:sz="0" w:space="0" w:color="auto"/>
        <w:left w:val="none" w:sz="0" w:space="0" w:color="auto"/>
        <w:bottom w:val="none" w:sz="0" w:space="0" w:color="auto"/>
        <w:right w:val="none" w:sz="0" w:space="0" w:color="auto"/>
      </w:divBdr>
    </w:div>
    <w:div w:id="1511605650">
      <w:bodyDiv w:val="1"/>
      <w:marLeft w:val="0"/>
      <w:marRight w:val="0"/>
      <w:marTop w:val="0"/>
      <w:marBottom w:val="0"/>
      <w:divBdr>
        <w:top w:val="none" w:sz="0" w:space="0" w:color="auto"/>
        <w:left w:val="none" w:sz="0" w:space="0" w:color="auto"/>
        <w:bottom w:val="none" w:sz="0" w:space="0" w:color="auto"/>
        <w:right w:val="none" w:sz="0" w:space="0" w:color="auto"/>
      </w:divBdr>
    </w:div>
    <w:div w:id="1511873855">
      <w:bodyDiv w:val="1"/>
      <w:marLeft w:val="0"/>
      <w:marRight w:val="0"/>
      <w:marTop w:val="0"/>
      <w:marBottom w:val="0"/>
      <w:divBdr>
        <w:top w:val="none" w:sz="0" w:space="0" w:color="auto"/>
        <w:left w:val="none" w:sz="0" w:space="0" w:color="auto"/>
        <w:bottom w:val="none" w:sz="0" w:space="0" w:color="auto"/>
        <w:right w:val="none" w:sz="0" w:space="0" w:color="auto"/>
      </w:divBdr>
    </w:div>
    <w:div w:id="1512333515">
      <w:bodyDiv w:val="1"/>
      <w:marLeft w:val="0"/>
      <w:marRight w:val="0"/>
      <w:marTop w:val="0"/>
      <w:marBottom w:val="0"/>
      <w:divBdr>
        <w:top w:val="none" w:sz="0" w:space="0" w:color="auto"/>
        <w:left w:val="none" w:sz="0" w:space="0" w:color="auto"/>
        <w:bottom w:val="none" w:sz="0" w:space="0" w:color="auto"/>
        <w:right w:val="none" w:sz="0" w:space="0" w:color="auto"/>
      </w:divBdr>
    </w:div>
    <w:div w:id="1512641778">
      <w:bodyDiv w:val="1"/>
      <w:marLeft w:val="0"/>
      <w:marRight w:val="0"/>
      <w:marTop w:val="0"/>
      <w:marBottom w:val="0"/>
      <w:divBdr>
        <w:top w:val="none" w:sz="0" w:space="0" w:color="auto"/>
        <w:left w:val="none" w:sz="0" w:space="0" w:color="auto"/>
        <w:bottom w:val="none" w:sz="0" w:space="0" w:color="auto"/>
        <w:right w:val="none" w:sz="0" w:space="0" w:color="auto"/>
      </w:divBdr>
    </w:div>
    <w:div w:id="1512796856">
      <w:bodyDiv w:val="1"/>
      <w:marLeft w:val="0"/>
      <w:marRight w:val="0"/>
      <w:marTop w:val="0"/>
      <w:marBottom w:val="0"/>
      <w:divBdr>
        <w:top w:val="none" w:sz="0" w:space="0" w:color="auto"/>
        <w:left w:val="none" w:sz="0" w:space="0" w:color="auto"/>
        <w:bottom w:val="none" w:sz="0" w:space="0" w:color="auto"/>
        <w:right w:val="none" w:sz="0" w:space="0" w:color="auto"/>
      </w:divBdr>
    </w:div>
    <w:div w:id="1513031083">
      <w:bodyDiv w:val="1"/>
      <w:marLeft w:val="0"/>
      <w:marRight w:val="0"/>
      <w:marTop w:val="0"/>
      <w:marBottom w:val="0"/>
      <w:divBdr>
        <w:top w:val="none" w:sz="0" w:space="0" w:color="auto"/>
        <w:left w:val="none" w:sz="0" w:space="0" w:color="auto"/>
        <w:bottom w:val="none" w:sz="0" w:space="0" w:color="auto"/>
        <w:right w:val="none" w:sz="0" w:space="0" w:color="auto"/>
      </w:divBdr>
    </w:div>
    <w:div w:id="1513108154">
      <w:bodyDiv w:val="1"/>
      <w:marLeft w:val="0"/>
      <w:marRight w:val="0"/>
      <w:marTop w:val="0"/>
      <w:marBottom w:val="0"/>
      <w:divBdr>
        <w:top w:val="none" w:sz="0" w:space="0" w:color="auto"/>
        <w:left w:val="none" w:sz="0" w:space="0" w:color="auto"/>
        <w:bottom w:val="none" w:sz="0" w:space="0" w:color="auto"/>
        <w:right w:val="none" w:sz="0" w:space="0" w:color="auto"/>
      </w:divBdr>
    </w:div>
    <w:div w:id="1513563728">
      <w:bodyDiv w:val="1"/>
      <w:marLeft w:val="0"/>
      <w:marRight w:val="0"/>
      <w:marTop w:val="0"/>
      <w:marBottom w:val="0"/>
      <w:divBdr>
        <w:top w:val="none" w:sz="0" w:space="0" w:color="auto"/>
        <w:left w:val="none" w:sz="0" w:space="0" w:color="auto"/>
        <w:bottom w:val="none" w:sz="0" w:space="0" w:color="auto"/>
        <w:right w:val="none" w:sz="0" w:space="0" w:color="auto"/>
      </w:divBdr>
    </w:div>
    <w:div w:id="1513688705">
      <w:bodyDiv w:val="1"/>
      <w:marLeft w:val="0"/>
      <w:marRight w:val="0"/>
      <w:marTop w:val="0"/>
      <w:marBottom w:val="0"/>
      <w:divBdr>
        <w:top w:val="none" w:sz="0" w:space="0" w:color="auto"/>
        <w:left w:val="none" w:sz="0" w:space="0" w:color="auto"/>
        <w:bottom w:val="none" w:sz="0" w:space="0" w:color="auto"/>
        <w:right w:val="none" w:sz="0" w:space="0" w:color="auto"/>
      </w:divBdr>
    </w:div>
    <w:div w:id="1513716526">
      <w:bodyDiv w:val="1"/>
      <w:marLeft w:val="0"/>
      <w:marRight w:val="0"/>
      <w:marTop w:val="0"/>
      <w:marBottom w:val="0"/>
      <w:divBdr>
        <w:top w:val="none" w:sz="0" w:space="0" w:color="auto"/>
        <w:left w:val="none" w:sz="0" w:space="0" w:color="auto"/>
        <w:bottom w:val="none" w:sz="0" w:space="0" w:color="auto"/>
        <w:right w:val="none" w:sz="0" w:space="0" w:color="auto"/>
      </w:divBdr>
    </w:div>
    <w:div w:id="1513956803">
      <w:bodyDiv w:val="1"/>
      <w:marLeft w:val="0"/>
      <w:marRight w:val="0"/>
      <w:marTop w:val="0"/>
      <w:marBottom w:val="0"/>
      <w:divBdr>
        <w:top w:val="none" w:sz="0" w:space="0" w:color="auto"/>
        <w:left w:val="none" w:sz="0" w:space="0" w:color="auto"/>
        <w:bottom w:val="none" w:sz="0" w:space="0" w:color="auto"/>
        <w:right w:val="none" w:sz="0" w:space="0" w:color="auto"/>
      </w:divBdr>
    </w:div>
    <w:div w:id="1514225813">
      <w:bodyDiv w:val="1"/>
      <w:marLeft w:val="0"/>
      <w:marRight w:val="0"/>
      <w:marTop w:val="0"/>
      <w:marBottom w:val="0"/>
      <w:divBdr>
        <w:top w:val="none" w:sz="0" w:space="0" w:color="auto"/>
        <w:left w:val="none" w:sz="0" w:space="0" w:color="auto"/>
        <w:bottom w:val="none" w:sz="0" w:space="0" w:color="auto"/>
        <w:right w:val="none" w:sz="0" w:space="0" w:color="auto"/>
      </w:divBdr>
    </w:div>
    <w:div w:id="1514683409">
      <w:bodyDiv w:val="1"/>
      <w:marLeft w:val="0"/>
      <w:marRight w:val="0"/>
      <w:marTop w:val="0"/>
      <w:marBottom w:val="0"/>
      <w:divBdr>
        <w:top w:val="none" w:sz="0" w:space="0" w:color="auto"/>
        <w:left w:val="none" w:sz="0" w:space="0" w:color="auto"/>
        <w:bottom w:val="none" w:sz="0" w:space="0" w:color="auto"/>
        <w:right w:val="none" w:sz="0" w:space="0" w:color="auto"/>
      </w:divBdr>
    </w:div>
    <w:div w:id="1514804385">
      <w:bodyDiv w:val="1"/>
      <w:marLeft w:val="0"/>
      <w:marRight w:val="0"/>
      <w:marTop w:val="0"/>
      <w:marBottom w:val="0"/>
      <w:divBdr>
        <w:top w:val="none" w:sz="0" w:space="0" w:color="auto"/>
        <w:left w:val="none" w:sz="0" w:space="0" w:color="auto"/>
        <w:bottom w:val="none" w:sz="0" w:space="0" w:color="auto"/>
        <w:right w:val="none" w:sz="0" w:space="0" w:color="auto"/>
      </w:divBdr>
    </w:div>
    <w:div w:id="1514808572">
      <w:bodyDiv w:val="1"/>
      <w:marLeft w:val="0"/>
      <w:marRight w:val="0"/>
      <w:marTop w:val="0"/>
      <w:marBottom w:val="0"/>
      <w:divBdr>
        <w:top w:val="none" w:sz="0" w:space="0" w:color="auto"/>
        <w:left w:val="none" w:sz="0" w:space="0" w:color="auto"/>
        <w:bottom w:val="none" w:sz="0" w:space="0" w:color="auto"/>
        <w:right w:val="none" w:sz="0" w:space="0" w:color="auto"/>
      </w:divBdr>
      <w:divsChild>
        <w:div w:id="146946133">
          <w:marLeft w:val="480"/>
          <w:marRight w:val="0"/>
          <w:marTop w:val="0"/>
          <w:marBottom w:val="0"/>
          <w:divBdr>
            <w:top w:val="none" w:sz="0" w:space="0" w:color="auto"/>
            <w:left w:val="none" w:sz="0" w:space="0" w:color="auto"/>
            <w:bottom w:val="none" w:sz="0" w:space="0" w:color="auto"/>
            <w:right w:val="none" w:sz="0" w:space="0" w:color="auto"/>
          </w:divBdr>
        </w:div>
        <w:div w:id="131556333">
          <w:marLeft w:val="480"/>
          <w:marRight w:val="0"/>
          <w:marTop w:val="0"/>
          <w:marBottom w:val="0"/>
          <w:divBdr>
            <w:top w:val="none" w:sz="0" w:space="0" w:color="auto"/>
            <w:left w:val="none" w:sz="0" w:space="0" w:color="auto"/>
            <w:bottom w:val="none" w:sz="0" w:space="0" w:color="auto"/>
            <w:right w:val="none" w:sz="0" w:space="0" w:color="auto"/>
          </w:divBdr>
        </w:div>
        <w:div w:id="1841004280">
          <w:marLeft w:val="480"/>
          <w:marRight w:val="0"/>
          <w:marTop w:val="0"/>
          <w:marBottom w:val="0"/>
          <w:divBdr>
            <w:top w:val="none" w:sz="0" w:space="0" w:color="auto"/>
            <w:left w:val="none" w:sz="0" w:space="0" w:color="auto"/>
            <w:bottom w:val="none" w:sz="0" w:space="0" w:color="auto"/>
            <w:right w:val="none" w:sz="0" w:space="0" w:color="auto"/>
          </w:divBdr>
        </w:div>
        <w:div w:id="1538930632">
          <w:marLeft w:val="480"/>
          <w:marRight w:val="0"/>
          <w:marTop w:val="0"/>
          <w:marBottom w:val="0"/>
          <w:divBdr>
            <w:top w:val="none" w:sz="0" w:space="0" w:color="auto"/>
            <w:left w:val="none" w:sz="0" w:space="0" w:color="auto"/>
            <w:bottom w:val="none" w:sz="0" w:space="0" w:color="auto"/>
            <w:right w:val="none" w:sz="0" w:space="0" w:color="auto"/>
          </w:divBdr>
        </w:div>
        <w:div w:id="1287345629">
          <w:marLeft w:val="480"/>
          <w:marRight w:val="0"/>
          <w:marTop w:val="0"/>
          <w:marBottom w:val="0"/>
          <w:divBdr>
            <w:top w:val="none" w:sz="0" w:space="0" w:color="auto"/>
            <w:left w:val="none" w:sz="0" w:space="0" w:color="auto"/>
            <w:bottom w:val="none" w:sz="0" w:space="0" w:color="auto"/>
            <w:right w:val="none" w:sz="0" w:space="0" w:color="auto"/>
          </w:divBdr>
        </w:div>
        <w:div w:id="414977969">
          <w:marLeft w:val="480"/>
          <w:marRight w:val="0"/>
          <w:marTop w:val="0"/>
          <w:marBottom w:val="0"/>
          <w:divBdr>
            <w:top w:val="none" w:sz="0" w:space="0" w:color="auto"/>
            <w:left w:val="none" w:sz="0" w:space="0" w:color="auto"/>
            <w:bottom w:val="none" w:sz="0" w:space="0" w:color="auto"/>
            <w:right w:val="none" w:sz="0" w:space="0" w:color="auto"/>
          </w:divBdr>
        </w:div>
        <w:div w:id="1544828611">
          <w:marLeft w:val="480"/>
          <w:marRight w:val="0"/>
          <w:marTop w:val="0"/>
          <w:marBottom w:val="0"/>
          <w:divBdr>
            <w:top w:val="none" w:sz="0" w:space="0" w:color="auto"/>
            <w:left w:val="none" w:sz="0" w:space="0" w:color="auto"/>
            <w:bottom w:val="none" w:sz="0" w:space="0" w:color="auto"/>
            <w:right w:val="none" w:sz="0" w:space="0" w:color="auto"/>
          </w:divBdr>
        </w:div>
        <w:div w:id="936980198">
          <w:marLeft w:val="480"/>
          <w:marRight w:val="0"/>
          <w:marTop w:val="0"/>
          <w:marBottom w:val="0"/>
          <w:divBdr>
            <w:top w:val="none" w:sz="0" w:space="0" w:color="auto"/>
            <w:left w:val="none" w:sz="0" w:space="0" w:color="auto"/>
            <w:bottom w:val="none" w:sz="0" w:space="0" w:color="auto"/>
            <w:right w:val="none" w:sz="0" w:space="0" w:color="auto"/>
          </w:divBdr>
        </w:div>
        <w:div w:id="2033335285">
          <w:marLeft w:val="480"/>
          <w:marRight w:val="0"/>
          <w:marTop w:val="0"/>
          <w:marBottom w:val="0"/>
          <w:divBdr>
            <w:top w:val="none" w:sz="0" w:space="0" w:color="auto"/>
            <w:left w:val="none" w:sz="0" w:space="0" w:color="auto"/>
            <w:bottom w:val="none" w:sz="0" w:space="0" w:color="auto"/>
            <w:right w:val="none" w:sz="0" w:space="0" w:color="auto"/>
          </w:divBdr>
        </w:div>
        <w:div w:id="813109157">
          <w:marLeft w:val="480"/>
          <w:marRight w:val="0"/>
          <w:marTop w:val="0"/>
          <w:marBottom w:val="0"/>
          <w:divBdr>
            <w:top w:val="none" w:sz="0" w:space="0" w:color="auto"/>
            <w:left w:val="none" w:sz="0" w:space="0" w:color="auto"/>
            <w:bottom w:val="none" w:sz="0" w:space="0" w:color="auto"/>
            <w:right w:val="none" w:sz="0" w:space="0" w:color="auto"/>
          </w:divBdr>
        </w:div>
        <w:div w:id="1643120944">
          <w:marLeft w:val="480"/>
          <w:marRight w:val="0"/>
          <w:marTop w:val="0"/>
          <w:marBottom w:val="0"/>
          <w:divBdr>
            <w:top w:val="none" w:sz="0" w:space="0" w:color="auto"/>
            <w:left w:val="none" w:sz="0" w:space="0" w:color="auto"/>
            <w:bottom w:val="none" w:sz="0" w:space="0" w:color="auto"/>
            <w:right w:val="none" w:sz="0" w:space="0" w:color="auto"/>
          </w:divBdr>
        </w:div>
        <w:div w:id="682047127">
          <w:marLeft w:val="480"/>
          <w:marRight w:val="0"/>
          <w:marTop w:val="0"/>
          <w:marBottom w:val="0"/>
          <w:divBdr>
            <w:top w:val="none" w:sz="0" w:space="0" w:color="auto"/>
            <w:left w:val="none" w:sz="0" w:space="0" w:color="auto"/>
            <w:bottom w:val="none" w:sz="0" w:space="0" w:color="auto"/>
            <w:right w:val="none" w:sz="0" w:space="0" w:color="auto"/>
          </w:divBdr>
        </w:div>
        <w:div w:id="1093816410">
          <w:marLeft w:val="480"/>
          <w:marRight w:val="0"/>
          <w:marTop w:val="0"/>
          <w:marBottom w:val="0"/>
          <w:divBdr>
            <w:top w:val="none" w:sz="0" w:space="0" w:color="auto"/>
            <w:left w:val="none" w:sz="0" w:space="0" w:color="auto"/>
            <w:bottom w:val="none" w:sz="0" w:space="0" w:color="auto"/>
            <w:right w:val="none" w:sz="0" w:space="0" w:color="auto"/>
          </w:divBdr>
        </w:div>
        <w:div w:id="2041465959">
          <w:marLeft w:val="480"/>
          <w:marRight w:val="0"/>
          <w:marTop w:val="0"/>
          <w:marBottom w:val="0"/>
          <w:divBdr>
            <w:top w:val="none" w:sz="0" w:space="0" w:color="auto"/>
            <w:left w:val="none" w:sz="0" w:space="0" w:color="auto"/>
            <w:bottom w:val="none" w:sz="0" w:space="0" w:color="auto"/>
            <w:right w:val="none" w:sz="0" w:space="0" w:color="auto"/>
          </w:divBdr>
        </w:div>
        <w:div w:id="1338968595">
          <w:marLeft w:val="480"/>
          <w:marRight w:val="0"/>
          <w:marTop w:val="0"/>
          <w:marBottom w:val="0"/>
          <w:divBdr>
            <w:top w:val="none" w:sz="0" w:space="0" w:color="auto"/>
            <w:left w:val="none" w:sz="0" w:space="0" w:color="auto"/>
            <w:bottom w:val="none" w:sz="0" w:space="0" w:color="auto"/>
            <w:right w:val="none" w:sz="0" w:space="0" w:color="auto"/>
          </w:divBdr>
        </w:div>
        <w:div w:id="221019080">
          <w:marLeft w:val="480"/>
          <w:marRight w:val="0"/>
          <w:marTop w:val="0"/>
          <w:marBottom w:val="0"/>
          <w:divBdr>
            <w:top w:val="none" w:sz="0" w:space="0" w:color="auto"/>
            <w:left w:val="none" w:sz="0" w:space="0" w:color="auto"/>
            <w:bottom w:val="none" w:sz="0" w:space="0" w:color="auto"/>
            <w:right w:val="none" w:sz="0" w:space="0" w:color="auto"/>
          </w:divBdr>
        </w:div>
        <w:div w:id="151800391">
          <w:marLeft w:val="480"/>
          <w:marRight w:val="0"/>
          <w:marTop w:val="0"/>
          <w:marBottom w:val="0"/>
          <w:divBdr>
            <w:top w:val="none" w:sz="0" w:space="0" w:color="auto"/>
            <w:left w:val="none" w:sz="0" w:space="0" w:color="auto"/>
            <w:bottom w:val="none" w:sz="0" w:space="0" w:color="auto"/>
            <w:right w:val="none" w:sz="0" w:space="0" w:color="auto"/>
          </w:divBdr>
        </w:div>
        <w:div w:id="1539732797">
          <w:marLeft w:val="480"/>
          <w:marRight w:val="0"/>
          <w:marTop w:val="0"/>
          <w:marBottom w:val="0"/>
          <w:divBdr>
            <w:top w:val="none" w:sz="0" w:space="0" w:color="auto"/>
            <w:left w:val="none" w:sz="0" w:space="0" w:color="auto"/>
            <w:bottom w:val="none" w:sz="0" w:space="0" w:color="auto"/>
            <w:right w:val="none" w:sz="0" w:space="0" w:color="auto"/>
          </w:divBdr>
        </w:div>
        <w:div w:id="358942209">
          <w:marLeft w:val="480"/>
          <w:marRight w:val="0"/>
          <w:marTop w:val="0"/>
          <w:marBottom w:val="0"/>
          <w:divBdr>
            <w:top w:val="none" w:sz="0" w:space="0" w:color="auto"/>
            <w:left w:val="none" w:sz="0" w:space="0" w:color="auto"/>
            <w:bottom w:val="none" w:sz="0" w:space="0" w:color="auto"/>
            <w:right w:val="none" w:sz="0" w:space="0" w:color="auto"/>
          </w:divBdr>
        </w:div>
        <w:div w:id="1426534725">
          <w:marLeft w:val="480"/>
          <w:marRight w:val="0"/>
          <w:marTop w:val="0"/>
          <w:marBottom w:val="0"/>
          <w:divBdr>
            <w:top w:val="none" w:sz="0" w:space="0" w:color="auto"/>
            <w:left w:val="none" w:sz="0" w:space="0" w:color="auto"/>
            <w:bottom w:val="none" w:sz="0" w:space="0" w:color="auto"/>
            <w:right w:val="none" w:sz="0" w:space="0" w:color="auto"/>
          </w:divBdr>
        </w:div>
        <w:div w:id="146746470">
          <w:marLeft w:val="480"/>
          <w:marRight w:val="0"/>
          <w:marTop w:val="0"/>
          <w:marBottom w:val="0"/>
          <w:divBdr>
            <w:top w:val="none" w:sz="0" w:space="0" w:color="auto"/>
            <w:left w:val="none" w:sz="0" w:space="0" w:color="auto"/>
            <w:bottom w:val="none" w:sz="0" w:space="0" w:color="auto"/>
            <w:right w:val="none" w:sz="0" w:space="0" w:color="auto"/>
          </w:divBdr>
        </w:div>
        <w:div w:id="1966614445">
          <w:marLeft w:val="480"/>
          <w:marRight w:val="0"/>
          <w:marTop w:val="0"/>
          <w:marBottom w:val="0"/>
          <w:divBdr>
            <w:top w:val="none" w:sz="0" w:space="0" w:color="auto"/>
            <w:left w:val="none" w:sz="0" w:space="0" w:color="auto"/>
            <w:bottom w:val="none" w:sz="0" w:space="0" w:color="auto"/>
            <w:right w:val="none" w:sz="0" w:space="0" w:color="auto"/>
          </w:divBdr>
        </w:div>
        <w:div w:id="1971550327">
          <w:marLeft w:val="480"/>
          <w:marRight w:val="0"/>
          <w:marTop w:val="0"/>
          <w:marBottom w:val="0"/>
          <w:divBdr>
            <w:top w:val="none" w:sz="0" w:space="0" w:color="auto"/>
            <w:left w:val="none" w:sz="0" w:space="0" w:color="auto"/>
            <w:bottom w:val="none" w:sz="0" w:space="0" w:color="auto"/>
            <w:right w:val="none" w:sz="0" w:space="0" w:color="auto"/>
          </w:divBdr>
        </w:div>
        <w:div w:id="390470079">
          <w:marLeft w:val="480"/>
          <w:marRight w:val="0"/>
          <w:marTop w:val="0"/>
          <w:marBottom w:val="0"/>
          <w:divBdr>
            <w:top w:val="none" w:sz="0" w:space="0" w:color="auto"/>
            <w:left w:val="none" w:sz="0" w:space="0" w:color="auto"/>
            <w:bottom w:val="none" w:sz="0" w:space="0" w:color="auto"/>
            <w:right w:val="none" w:sz="0" w:space="0" w:color="auto"/>
          </w:divBdr>
        </w:div>
        <w:div w:id="1788887442">
          <w:marLeft w:val="480"/>
          <w:marRight w:val="0"/>
          <w:marTop w:val="0"/>
          <w:marBottom w:val="0"/>
          <w:divBdr>
            <w:top w:val="none" w:sz="0" w:space="0" w:color="auto"/>
            <w:left w:val="none" w:sz="0" w:space="0" w:color="auto"/>
            <w:bottom w:val="none" w:sz="0" w:space="0" w:color="auto"/>
            <w:right w:val="none" w:sz="0" w:space="0" w:color="auto"/>
          </w:divBdr>
        </w:div>
        <w:div w:id="1720738766">
          <w:marLeft w:val="480"/>
          <w:marRight w:val="0"/>
          <w:marTop w:val="0"/>
          <w:marBottom w:val="0"/>
          <w:divBdr>
            <w:top w:val="none" w:sz="0" w:space="0" w:color="auto"/>
            <w:left w:val="none" w:sz="0" w:space="0" w:color="auto"/>
            <w:bottom w:val="none" w:sz="0" w:space="0" w:color="auto"/>
            <w:right w:val="none" w:sz="0" w:space="0" w:color="auto"/>
          </w:divBdr>
        </w:div>
        <w:div w:id="1698506856">
          <w:marLeft w:val="480"/>
          <w:marRight w:val="0"/>
          <w:marTop w:val="0"/>
          <w:marBottom w:val="0"/>
          <w:divBdr>
            <w:top w:val="none" w:sz="0" w:space="0" w:color="auto"/>
            <w:left w:val="none" w:sz="0" w:space="0" w:color="auto"/>
            <w:bottom w:val="none" w:sz="0" w:space="0" w:color="auto"/>
            <w:right w:val="none" w:sz="0" w:space="0" w:color="auto"/>
          </w:divBdr>
        </w:div>
        <w:div w:id="428893420">
          <w:marLeft w:val="480"/>
          <w:marRight w:val="0"/>
          <w:marTop w:val="0"/>
          <w:marBottom w:val="0"/>
          <w:divBdr>
            <w:top w:val="none" w:sz="0" w:space="0" w:color="auto"/>
            <w:left w:val="none" w:sz="0" w:space="0" w:color="auto"/>
            <w:bottom w:val="none" w:sz="0" w:space="0" w:color="auto"/>
            <w:right w:val="none" w:sz="0" w:space="0" w:color="auto"/>
          </w:divBdr>
        </w:div>
        <w:div w:id="2071220625">
          <w:marLeft w:val="480"/>
          <w:marRight w:val="0"/>
          <w:marTop w:val="0"/>
          <w:marBottom w:val="0"/>
          <w:divBdr>
            <w:top w:val="none" w:sz="0" w:space="0" w:color="auto"/>
            <w:left w:val="none" w:sz="0" w:space="0" w:color="auto"/>
            <w:bottom w:val="none" w:sz="0" w:space="0" w:color="auto"/>
            <w:right w:val="none" w:sz="0" w:space="0" w:color="auto"/>
          </w:divBdr>
        </w:div>
        <w:div w:id="1177190074">
          <w:marLeft w:val="480"/>
          <w:marRight w:val="0"/>
          <w:marTop w:val="0"/>
          <w:marBottom w:val="0"/>
          <w:divBdr>
            <w:top w:val="none" w:sz="0" w:space="0" w:color="auto"/>
            <w:left w:val="none" w:sz="0" w:space="0" w:color="auto"/>
            <w:bottom w:val="none" w:sz="0" w:space="0" w:color="auto"/>
            <w:right w:val="none" w:sz="0" w:space="0" w:color="auto"/>
          </w:divBdr>
        </w:div>
        <w:div w:id="1714382483">
          <w:marLeft w:val="480"/>
          <w:marRight w:val="0"/>
          <w:marTop w:val="0"/>
          <w:marBottom w:val="0"/>
          <w:divBdr>
            <w:top w:val="none" w:sz="0" w:space="0" w:color="auto"/>
            <w:left w:val="none" w:sz="0" w:space="0" w:color="auto"/>
            <w:bottom w:val="none" w:sz="0" w:space="0" w:color="auto"/>
            <w:right w:val="none" w:sz="0" w:space="0" w:color="auto"/>
          </w:divBdr>
        </w:div>
        <w:div w:id="1867408613">
          <w:marLeft w:val="480"/>
          <w:marRight w:val="0"/>
          <w:marTop w:val="0"/>
          <w:marBottom w:val="0"/>
          <w:divBdr>
            <w:top w:val="none" w:sz="0" w:space="0" w:color="auto"/>
            <w:left w:val="none" w:sz="0" w:space="0" w:color="auto"/>
            <w:bottom w:val="none" w:sz="0" w:space="0" w:color="auto"/>
            <w:right w:val="none" w:sz="0" w:space="0" w:color="auto"/>
          </w:divBdr>
        </w:div>
        <w:div w:id="532959918">
          <w:marLeft w:val="480"/>
          <w:marRight w:val="0"/>
          <w:marTop w:val="0"/>
          <w:marBottom w:val="0"/>
          <w:divBdr>
            <w:top w:val="none" w:sz="0" w:space="0" w:color="auto"/>
            <w:left w:val="none" w:sz="0" w:space="0" w:color="auto"/>
            <w:bottom w:val="none" w:sz="0" w:space="0" w:color="auto"/>
            <w:right w:val="none" w:sz="0" w:space="0" w:color="auto"/>
          </w:divBdr>
        </w:div>
        <w:div w:id="12222311">
          <w:marLeft w:val="480"/>
          <w:marRight w:val="0"/>
          <w:marTop w:val="0"/>
          <w:marBottom w:val="0"/>
          <w:divBdr>
            <w:top w:val="none" w:sz="0" w:space="0" w:color="auto"/>
            <w:left w:val="none" w:sz="0" w:space="0" w:color="auto"/>
            <w:bottom w:val="none" w:sz="0" w:space="0" w:color="auto"/>
            <w:right w:val="none" w:sz="0" w:space="0" w:color="auto"/>
          </w:divBdr>
        </w:div>
        <w:div w:id="237982191">
          <w:marLeft w:val="480"/>
          <w:marRight w:val="0"/>
          <w:marTop w:val="0"/>
          <w:marBottom w:val="0"/>
          <w:divBdr>
            <w:top w:val="none" w:sz="0" w:space="0" w:color="auto"/>
            <w:left w:val="none" w:sz="0" w:space="0" w:color="auto"/>
            <w:bottom w:val="none" w:sz="0" w:space="0" w:color="auto"/>
            <w:right w:val="none" w:sz="0" w:space="0" w:color="auto"/>
          </w:divBdr>
        </w:div>
        <w:div w:id="482082973">
          <w:marLeft w:val="480"/>
          <w:marRight w:val="0"/>
          <w:marTop w:val="0"/>
          <w:marBottom w:val="0"/>
          <w:divBdr>
            <w:top w:val="none" w:sz="0" w:space="0" w:color="auto"/>
            <w:left w:val="none" w:sz="0" w:space="0" w:color="auto"/>
            <w:bottom w:val="none" w:sz="0" w:space="0" w:color="auto"/>
            <w:right w:val="none" w:sz="0" w:space="0" w:color="auto"/>
          </w:divBdr>
        </w:div>
        <w:div w:id="1931230408">
          <w:marLeft w:val="480"/>
          <w:marRight w:val="0"/>
          <w:marTop w:val="0"/>
          <w:marBottom w:val="0"/>
          <w:divBdr>
            <w:top w:val="none" w:sz="0" w:space="0" w:color="auto"/>
            <w:left w:val="none" w:sz="0" w:space="0" w:color="auto"/>
            <w:bottom w:val="none" w:sz="0" w:space="0" w:color="auto"/>
            <w:right w:val="none" w:sz="0" w:space="0" w:color="auto"/>
          </w:divBdr>
        </w:div>
      </w:divsChild>
    </w:div>
    <w:div w:id="1514958862">
      <w:bodyDiv w:val="1"/>
      <w:marLeft w:val="0"/>
      <w:marRight w:val="0"/>
      <w:marTop w:val="0"/>
      <w:marBottom w:val="0"/>
      <w:divBdr>
        <w:top w:val="none" w:sz="0" w:space="0" w:color="auto"/>
        <w:left w:val="none" w:sz="0" w:space="0" w:color="auto"/>
        <w:bottom w:val="none" w:sz="0" w:space="0" w:color="auto"/>
        <w:right w:val="none" w:sz="0" w:space="0" w:color="auto"/>
      </w:divBdr>
    </w:div>
    <w:div w:id="1515072669">
      <w:bodyDiv w:val="1"/>
      <w:marLeft w:val="0"/>
      <w:marRight w:val="0"/>
      <w:marTop w:val="0"/>
      <w:marBottom w:val="0"/>
      <w:divBdr>
        <w:top w:val="none" w:sz="0" w:space="0" w:color="auto"/>
        <w:left w:val="none" w:sz="0" w:space="0" w:color="auto"/>
        <w:bottom w:val="none" w:sz="0" w:space="0" w:color="auto"/>
        <w:right w:val="none" w:sz="0" w:space="0" w:color="auto"/>
      </w:divBdr>
    </w:div>
    <w:div w:id="1515343129">
      <w:bodyDiv w:val="1"/>
      <w:marLeft w:val="0"/>
      <w:marRight w:val="0"/>
      <w:marTop w:val="0"/>
      <w:marBottom w:val="0"/>
      <w:divBdr>
        <w:top w:val="none" w:sz="0" w:space="0" w:color="auto"/>
        <w:left w:val="none" w:sz="0" w:space="0" w:color="auto"/>
        <w:bottom w:val="none" w:sz="0" w:space="0" w:color="auto"/>
        <w:right w:val="none" w:sz="0" w:space="0" w:color="auto"/>
      </w:divBdr>
    </w:div>
    <w:div w:id="1515652105">
      <w:marLeft w:val="480"/>
      <w:marRight w:val="0"/>
      <w:marTop w:val="0"/>
      <w:marBottom w:val="0"/>
      <w:divBdr>
        <w:top w:val="none" w:sz="0" w:space="0" w:color="auto"/>
        <w:left w:val="none" w:sz="0" w:space="0" w:color="auto"/>
        <w:bottom w:val="none" w:sz="0" w:space="0" w:color="auto"/>
        <w:right w:val="none" w:sz="0" w:space="0" w:color="auto"/>
      </w:divBdr>
    </w:div>
    <w:div w:id="1515731946">
      <w:bodyDiv w:val="1"/>
      <w:marLeft w:val="0"/>
      <w:marRight w:val="0"/>
      <w:marTop w:val="0"/>
      <w:marBottom w:val="0"/>
      <w:divBdr>
        <w:top w:val="none" w:sz="0" w:space="0" w:color="auto"/>
        <w:left w:val="none" w:sz="0" w:space="0" w:color="auto"/>
        <w:bottom w:val="none" w:sz="0" w:space="0" w:color="auto"/>
        <w:right w:val="none" w:sz="0" w:space="0" w:color="auto"/>
      </w:divBdr>
    </w:div>
    <w:div w:id="1516114421">
      <w:bodyDiv w:val="1"/>
      <w:marLeft w:val="0"/>
      <w:marRight w:val="0"/>
      <w:marTop w:val="0"/>
      <w:marBottom w:val="0"/>
      <w:divBdr>
        <w:top w:val="none" w:sz="0" w:space="0" w:color="auto"/>
        <w:left w:val="none" w:sz="0" w:space="0" w:color="auto"/>
        <w:bottom w:val="none" w:sz="0" w:space="0" w:color="auto"/>
        <w:right w:val="none" w:sz="0" w:space="0" w:color="auto"/>
      </w:divBdr>
    </w:div>
    <w:div w:id="1516308724">
      <w:bodyDiv w:val="1"/>
      <w:marLeft w:val="0"/>
      <w:marRight w:val="0"/>
      <w:marTop w:val="0"/>
      <w:marBottom w:val="0"/>
      <w:divBdr>
        <w:top w:val="none" w:sz="0" w:space="0" w:color="auto"/>
        <w:left w:val="none" w:sz="0" w:space="0" w:color="auto"/>
        <w:bottom w:val="none" w:sz="0" w:space="0" w:color="auto"/>
        <w:right w:val="none" w:sz="0" w:space="0" w:color="auto"/>
      </w:divBdr>
    </w:div>
    <w:div w:id="1516312279">
      <w:bodyDiv w:val="1"/>
      <w:marLeft w:val="0"/>
      <w:marRight w:val="0"/>
      <w:marTop w:val="0"/>
      <w:marBottom w:val="0"/>
      <w:divBdr>
        <w:top w:val="none" w:sz="0" w:space="0" w:color="auto"/>
        <w:left w:val="none" w:sz="0" w:space="0" w:color="auto"/>
        <w:bottom w:val="none" w:sz="0" w:space="0" w:color="auto"/>
        <w:right w:val="none" w:sz="0" w:space="0" w:color="auto"/>
      </w:divBdr>
    </w:div>
    <w:div w:id="1516379455">
      <w:marLeft w:val="480"/>
      <w:marRight w:val="0"/>
      <w:marTop w:val="0"/>
      <w:marBottom w:val="0"/>
      <w:divBdr>
        <w:top w:val="none" w:sz="0" w:space="0" w:color="auto"/>
        <w:left w:val="none" w:sz="0" w:space="0" w:color="auto"/>
        <w:bottom w:val="none" w:sz="0" w:space="0" w:color="auto"/>
        <w:right w:val="none" w:sz="0" w:space="0" w:color="auto"/>
      </w:divBdr>
    </w:div>
    <w:div w:id="1516730778">
      <w:bodyDiv w:val="1"/>
      <w:marLeft w:val="0"/>
      <w:marRight w:val="0"/>
      <w:marTop w:val="0"/>
      <w:marBottom w:val="0"/>
      <w:divBdr>
        <w:top w:val="none" w:sz="0" w:space="0" w:color="auto"/>
        <w:left w:val="none" w:sz="0" w:space="0" w:color="auto"/>
        <w:bottom w:val="none" w:sz="0" w:space="0" w:color="auto"/>
        <w:right w:val="none" w:sz="0" w:space="0" w:color="auto"/>
      </w:divBdr>
    </w:div>
    <w:div w:id="1516842823">
      <w:bodyDiv w:val="1"/>
      <w:marLeft w:val="0"/>
      <w:marRight w:val="0"/>
      <w:marTop w:val="0"/>
      <w:marBottom w:val="0"/>
      <w:divBdr>
        <w:top w:val="none" w:sz="0" w:space="0" w:color="auto"/>
        <w:left w:val="none" w:sz="0" w:space="0" w:color="auto"/>
        <w:bottom w:val="none" w:sz="0" w:space="0" w:color="auto"/>
        <w:right w:val="none" w:sz="0" w:space="0" w:color="auto"/>
      </w:divBdr>
    </w:div>
    <w:div w:id="1516923567">
      <w:bodyDiv w:val="1"/>
      <w:marLeft w:val="0"/>
      <w:marRight w:val="0"/>
      <w:marTop w:val="0"/>
      <w:marBottom w:val="0"/>
      <w:divBdr>
        <w:top w:val="none" w:sz="0" w:space="0" w:color="auto"/>
        <w:left w:val="none" w:sz="0" w:space="0" w:color="auto"/>
        <w:bottom w:val="none" w:sz="0" w:space="0" w:color="auto"/>
        <w:right w:val="none" w:sz="0" w:space="0" w:color="auto"/>
      </w:divBdr>
    </w:div>
    <w:div w:id="1517302400">
      <w:bodyDiv w:val="1"/>
      <w:marLeft w:val="0"/>
      <w:marRight w:val="0"/>
      <w:marTop w:val="0"/>
      <w:marBottom w:val="0"/>
      <w:divBdr>
        <w:top w:val="none" w:sz="0" w:space="0" w:color="auto"/>
        <w:left w:val="none" w:sz="0" w:space="0" w:color="auto"/>
        <w:bottom w:val="none" w:sz="0" w:space="0" w:color="auto"/>
        <w:right w:val="none" w:sz="0" w:space="0" w:color="auto"/>
      </w:divBdr>
    </w:div>
    <w:div w:id="1517768002">
      <w:bodyDiv w:val="1"/>
      <w:marLeft w:val="0"/>
      <w:marRight w:val="0"/>
      <w:marTop w:val="0"/>
      <w:marBottom w:val="0"/>
      <w:divBdr>
        <w:top w:val="none" w:sz="0" w:space="0" w:color="auto"/>
        <w:left w:val="none" w:sz="0" w:space="0" w:color="auto"/>
        <w:bottom w:val="none" w:sz="0" w:space="0" w:color="auto"/>
        <w:right w:val="none" w:sz="0" w:space="0" w:color="auto"/>
      </w:divBdr>
    </w:div>
    <w:div w:id="1517843727">
      <w:bodyDiv w:val="1"/>
      <w:marLeft w:val="0"/>
      <w:marRight w:val="0"/>
      <w:marTop w:val="0"/>
      <w:marBottom w:val="0"/>
      <w:divBdr>
        <w:top w:val="none" w:sz="0" w:space="0" w:color="auto"/>
        <w:left w:val="none" w:sz="0" w:space="0" w:color="auto"/>
        <w:bottom w:val="none" w:sz="0" w:space="0" w:color="auto"/>
        <w:right w:val="none" w:sz="0" w:space="0" w:color="auto"/>
      </w:divBdr>
    </w:div>
    <w:div w:id="1518083238">
      <w:bodyDiv w:val="1"/>
      <w:marLeft w:val="0"/>
      <w:marRight w:val="0"/>
      <w:marTop w:val="0"/>
      <w:marBottom w:val="0"/>
      <w:divBdr>
        <w:top w:val="none" w:sz="0" w:space="0" w:color="auto"/>
        <w:left w:val="none" w:sz="0" w:space="0" w:color="auto"/>
        <w:bottom w:val="none" w:sz="0" w:space="0" w:color="auto"/>
        <w:right w:val="none" w:sz="0" w:space="0" w:color="auto"/>
      </w:divBdr>
    </w:div>
    <w:div w:id="1518347448">
      <w:bodyDiv w:val="1"/>
      <w:marLeft w:val="0"/>
      <w:marRight w:val="0"/>
      <w:marTop w:val="0"/>
      <w:marBottom w:val="0"/>
      <w:divBdr>
        <w:top w:val="none" w:sz="0" w:space="0" w:color="auto"/>
        <w:left w:val="none" w:sz="0" w:space="0" w:color="auto"/>
        <w:bottom w:val="none" w:sz="0" w:space="0" w:color="auto"/>
        <w:right w:val="none" w:sz="0" w:space="0" w:color="auto"/>
      </w:divBdr>
    </w:div>
    <w:div w:id="1518349013">
      <w:bodyDiv w:val="1"/>
      <w:marLeft w:val="0"/>
      <w:marRight w:val="0"/>
      <w:marTop w:val="0"/>
      <w:marBottom w:val="0"/>
      <w:divBdr>
        <w:top w:val="none" w:sz="0" w:space="0" w:color="auto"/>
        <w:left w:val="none" w:sz="0" w:space="0" w:color="auto"/>
        <w:bottom w:val="none" w:sz="0" w:space="0" w:color="auto"/>
        <w:right w:val="none" w:sz="0" w:space="0" w:color="auto"/>
      </w:divBdr>
    </w:div>
    <w:div w:id="1518538228">
      <w:bodyDiv w:val="1"/>
      <w:marLeft w:val="0"/>
      <w:marRight w:val="0"/>
      <w:marTop w:val="0"/>
      <w:marBottom w:val="0"/>
      <w:divBdr>
        <w:top w:val="none" w:sz="0" w:space="0" w:color="auto"/>
        <w:left w:val="none" w:sz="0" w:space="0" w:color="auto"/>
        <w:bottom w:val="none" w:sz="0" w:space="0" w:color="auto"/>
        <w:right w:val="none" w:sz="0" w:space="0" w:color="auto"/>
      </w:divBdr>
    </w:div>
    <w:div w:id="1518613201">
      <w:bodyDiv w:val="1"/>
      <w:marLeft w:val="0"/>
      <w:marRight w:val="0"/>
      <w:marTop w:val="0"/>
      <w:marBottom w:val="0"/>
      <w:divBdr>
        <w:top w:val="none" w:sz="0" w:space="0" w:color="auto"/>
        <w:left w:val="none" w:sz="0" w:space="0" w:color="auto"/>
        <w:bottom w:val="none" w:sz="0" w:space="0" w:color="auto"/>
        <w:right w:val="none" w:sz="0" w:space="0" w:color="auto"/>
      </w:divBdr>
    </w:div>
    <w:div w:id="1518616845">
      <w:bodyDiv w:val="1"/>
      <w:marLeft w:val="0"/>
      <w:marRight w:val="0"/>
      <w:marTop w:val="0"/>
      <w:marBottom w:val="0"/>
      <w:divBdr>
        <w:top w:val="none" w:sz="0" w:space="0" w:color="auto"/>
        <w:left w:val="none" w:sz="0" w:space="0" w:color="auto"/>
        <w:bottom w:val="none" w:sz="0" w:space="0" w:color="auto"/>
        <w:right w:val="none" w:sz="0" w:space="0" w:color="auto"/>
      </w:divBdr>
    </w:div>
    <w:div w:id="1519274770">
      <w:bodyDiv w:val="1"/>
      <w:marLeft w:val="0"/>
      <w:marRight w:val="0"/>
      <w:marTop w:val="0"/>
      <w:marBottom w:val="0"/>
      <w:divBdr>
        <w:top w:val="none" w:sz="0" w:space="0" w:color="auto"/>
        <w:left w:val="none" w:sz="0" w:space="0" w:color="auto"/>
        <w:bottom w:val="none" w:sz="0" w:space="0" w:color="auto"/>
        <w:right w:val="none" w:sz="0" w:space="0" w:color="auto"/>
      </w:divBdr>
    </w:div>
    <w:div w:id="1519661686">
      <w:bodyDiv w:val="1"/>
      <w:marLeft w:val="0"/>
      <w:marRight w:val="0"/>
      <w:marTop w:val="0"/>
      <w:marBottom w:val="0"/>
      <w:divBdr>
        <w:top w:val="none" w:sz="0" w:space="0" w:color="auto"/>
        <w:left w:val="none" w:sz="0" w:space="0" w:color="auto"/>
        <w:bottom w:val="none" w:sz="0" w:space="0" w:color="auto"/>
        <w:right w:val="none" w:sz="0" w:space="0" w:color="auto"/>
      </w:divBdr>
    </w:div>
    <w:div w:id="1519737512">
      <w:bodyDiv w:val="1"/>
      <w:marLeft w:val="0"/>
      <w:marRight w:val="0"/>
      <w:marTop w:val="0"/>
      <w:marBottom w:val="0"/>
      <w:divBdr>
        <w:top w:val="none" w:sz="0" w:space="0" w:color="auto"/>
        <w:left w:val="none" w:sz="0" w:space="0" w:color="auto"/>
        <w:bottom w:val="none" w:sz="0" w:space="0" w:color="auto"/>
        <w:right w:val="none" w:sz="0" w:space="0" w:color="auto"/>
      </w:divBdr>
    </w:div>
    <w:div w:id="1519809982">
      <w:bodyDiv w:val="1"/>
      <w:marLeft w:val="0"/>
      <w:marRight w:val="0"/>
      <w:marTop w:val="0"/>
      <w:marBottom w:val="0"/>
      <w:divBdr>
        <w:top w:val="none" w:sz="0" w:space="0" w:color="auto"/>
        <w:left w:val="none" w:sz="0" w:space="0" w:color="auto"/>
        <w:bottom w:val="none" w:sz="0" w:space="0" w:color="auto"/>
        <w:right w:val="none" w:sz="0" w:space="0" w:color="auto"/>
      </w:divBdr>
    </w:div>
    <w:div w:id="1519999001">
      <w:bodyDiv w:val="1"/>
      <w:marLeft w:val="0"/>
      <w:marRight w:val="0"/>
      <w:marTop w:val="0"/>
      <w:marBottom w:val="0"/>
      <w:divBdr>
        <w:top w:val="none" w:sz="0" w:space="0" w:color="auto"/>
        <w:left w:val="none" w:sz="0" w:space="0" w:color="auto"/>
        <w:bottom w:val="none" w:sz="0" w:space="0" w:color="auto"/>
        <w:right w:val="none" w:sz="0" w:space="0" w:color="auto"/>
      </w:divBdr>
    </w:div>
    <w:div w:id="1520001517">
      <w:bodyDiv w:val="1"/>
      <w:marLeft w:val="0"/>
      <w:marRight w:val="0"/>
      <w:marTop w:val="0"/>
      <w:marBottom w:val="0"/>
      <w:divBdr>
        <w:top w:val="none" w:sz="0" w:space="0" w:color="auto"/>
        <w:left w:val="none" w:sz="0" w:space="0" w:color="auto"/>
        <w:bottom w:val="none" w:sz="0" w:space="0" w:color="auto"/>
        <w:right w:val="none" w:sz="0" w:space="0" w:color="auto"/>
      </w:divBdr>
    </w:div>
    <w:div w:id="1520267574">
      <w:bodyDiv w:val="1"/>
      <w:marLeft w:val="0"/>
      <w:marRight w:val="0"/>
      <w:marTop w:val="0"/>
      <w:marBottom w:val="0"/>
      <w:divBdr>
        <w:top w:val="none" w:sz="0" w:space="0" w:color="auto"/>
        <w:left w:val="none" w:sz="0" w:space="0" w:color="auto"/>
        <w:bottom w:val="none" w:sz="0" w:space="0" w:color="auto"/>
        <w:right w:val="none" w:sz="0" w:space="0" w:color="auto"/>
      </w:divBdr>
    </w:div>
    <w:div w:id="1520312445">
      <w:bodyDiv w:val="1"/>
      <w:marLeft w:val="0"/>
      <w:marRight w:val="0"/>
      <w:marTop w:val="0"/>
      <w:marBottom w:val="0"/>
      <w:divBdr>
        <w:top w:val="none" w:sz="0" w:space="0" w:color="auto"/>
        <w:left w:val="none" w:sz="0" w:space="0" w:color="auto"/>
        <w:bottom w:val="none" w:sz="0" w:space="0" w:color="auto"/>
        <w:right w:val="none" w:sz="0" w:space="0" w:color="auto"/>
      </w:divBdr>
    </w:div>
    <w:div w:id="1520582197">
      <w:bodyDiv w:val="1"/>
      <w:marLeft w:val="0"/>
      <w:marRight w:val="0"/>
      <w:marTop w:val="0"/>
      <w:marBottom w:val="0"/>
      <w:divBdr>
        <w:top w:val="none" w:sz="0" w:space="0" w:color="auto"/>
        <w:left w:val="none" w:sz="0" w:space="0" w:color="auto"/>
        <w:bottom w:val="none" w:sz="0" w:space="0" w:color="auto"/>
        <w:right w:val="none" w:sz="0" w:space="0" w:color="auto"/>
      </w:divBdr>
    </w:div>
    <w:div w:id="1521240150">
      <w:bodyDiv w:val="1"/>
      <w:marLeft w:val="0"/>
      <w:marRight w:val="0"/>
      <w:marTop w:val="0"/>
      <w:marBottom w:val="0"/>
      <w:divBdr>
        <w:top w:val="none" w:sz="0" w:space="0" w:color="auto"/>
        <w:left w:val="none" w:sz="0" w:space="0" w:color="auto"/>
        <w:bottom w:val="none" w:sz="0" w:space="0" w:color="auto"/>
        <w:right w:val="none" w:sz="0" w:space="0" w:color="auto"/>
      </w:divBdr>
    </w:div>
    <w:div w:id="1521310209">
      <w:bodyDiv w:val="1"/>
      <w:marLeft w:val="0"/>
      <w:marRight w:val="0"/>
      <w:marTop w:val="0"/>
      <w:marBottom w:val="0"/>
      <w:divBdr>
        <w:top w:val="none" w:sz="0" w:space="0" w:color="auto"/>
        <w:left w:val="none" w:sz="0" w:space="0" w:color="auto"/>
        <w:bottom w:val="none" w:sz="0" w:space="0" w:color="auto"/>
        <w:right w:val="none" w:sz="0" w:space="0" w:color="auto"/>
      </w:divBdr>
    </w:div>
    <w:div w:id="1521355881">
      <w:bodyDiv w:val="1"/>
      <w:marLeft w:val="0"/>
      <w:marRight w:val="0"/>
      <w:marTop w:val="0"/>
      <w:marBottom w:val="0"/>
      <w:divBdr>
        <w:top w:val="none" w:sz="0" w:space="0" w:color="auto"/>
        <w:left w:val="none" w:sz="0" w:space="0" w:color="auto"/>
        <w:bottom w:val="none" w:sz="0" w:space="0" w:color="auto"/>
        <w:right w:val="none" w:sz="0" w:space="0" w:color="auto"/>
      </w:divBdr>
    </w:div>
    <w:div w:id="1521384613">
      <w:marLeft w:val="480"/>
      <w:marRight w:val="0"/>
      <w:marTop w:val="0"/>
      <w:marBottom w:val="0"/>
      <w:divBdr>
        <w:top w:val="none" w:sz="0" w:space="0" w:color="auto"/>
        <w:left w:val="none" w:sz="0" w:space="0" w:color="auto"/>
        <w:bottom w:val="none" w:sz="0" w:space="0" w:color="auto"/>
        <w:right w:val="none" w:sz="0" w:space="0" w:color="auto"/>
      </w:divBdr>
    </w:div>
    <w:div w:id="1521580230">
      <w:bodyDiv w:val="1"/>
      <w:marLeft w:val="0"/>
      <w:marRight w:val="0"/>
      <w:marTop w:val="0"/>
      <w:marBottom w:val="0"/>
      <w:divBdr>
        <w:top w:val="none" w:sz="0" w:space="0" w:color="auto"/>
        <w:left w:val="none" w:sz="0" w:space="0" w:color="auto"/>
        <w:bottom w:val="none" w:sz="0" w:space="0" w:color="auto"/>
        <w:right w:val="none" w:sz="0" w:space="0" w:color="auto"/>
      </w:divBdr>
    </w:div>
    <w:div w:id="1521773152">
      <w:bodyDiv w:val="1"/>
      <w:marLeft w:val="0"/>
      <w:marRight w:val="0"/>
      <w:marTop w:val="0"/>
      <w:marBottom w:val="0"/>
      <w:divBdr>
        <w:top w:val="none" w:sz="0" w:space="0" w:color="auto"/>
        <w:left w:val="none" w:sz="0" w:space="0" w:color="auto"/>
        <w:bottom w:val="none" w:sz="0" w:space="0" w:color="auto"/>
        <w:right w:val="none" w:sz="0" w:space="0" w:color="auto"/>
      </w:divBdr>
    </w:div>
    <w:div w:id="1521775983">
      <w:bodyDiv w:val="1"/>
      <w:marLeft w:val="0"/>
      <w:marRight w:val="0"/>
      <w:marTop w:val="0"/>
      <w:marBottom w:val="0"/>
      <w:divBdr>
        <w:top w:val="none" w:sz="0" w:space="0" w:color="auto"/>
        <w:left w:val="none" w:sz="0" w:space="0" w:color="auto"/>
        <w:bottom w:val="none" w:sz="0" w:space="0" w:color="auto"/>
        <w:right w:val="none" w:sz="0" w:space="0" w:color="auto"/>
      </w:divBdr>
    </w:div>
    <w:div w:id="1521822800">
      <w:bodyDiv w:val="1"/>
      <w:marLeft w:val="0"/>
      <w:marRight w:val="0"/>
      <w:marTop w:val="0"/>
      <w:marBottom w:val="0"/>
      <w:divBdr>
        <w:top w:val="none" w:sz="0" w:space="0" w:color="auto"/>
        <w:left w:val="none" w:sz="0" w:space="0" w:color="auto"/>
        <w:bottom w:val="none" w:sz="0" w:space="0" w:color="auto"/>
        <w:right w:val="none" w:sz="0" w:space="0" w:color="auto"/>
      </w:divBdr>
    </w:div>
    <w:div w:id="1522083155">
      <w:bodyDiv w:val="1"/>
      <w:marLeft w:val="0"/>
      <w:marRight w:val="0"/>
      <w:marTop w:val="0"/>
      <w:marBottom w:val="0"/>
      <w:divBdr>
        <w:top w:val="none" w:sz="0" w:space="0" w:color="auto"/>
        <w:left w:val="none" w:sz="0" w:space="0" w:color="auto"/>
        <w:bottom w:val="none" w:sz="0" w:space="0" w:color="auto"/>
        <w:right w:val="none" w:sz="0" w:space="0" w:color="auto"/>
      </w:divBdr>
    </w:div>
    <w:div w:id="1522091540">
      <w:bodyDiv w:val="1"/>
      <w:marLeft w:val="0"/>
      <w:marRight w:val="0"/>
      <w:marTop w:val="0"/>
      <w:marBottom w:val="0"/>
      <w:divBdr>
        <w:top w:val="none" w:sz="0" w:space="0" w:color="auto"/>
        <w:left w:val="none" w:sz="0" w:space="0" w:color="auto"/>
        <w:bottom w:val="none" w:sz="0" w:space="0" w:color="auto"/>
        <w:right w:val="none" w:sz="0" w:space="0" w:color="auto"/>
      </w:divBdr>
    </w:div>
    <w:div w:id="1522166412">
      <w:marLeft w:val="480"/>
      <w:marRight w:val="0"/>
      <w:marTop w:val="0"/>
      <w:marBottom w:val="0"/>
      <w:divBdr>
        <w:top w:val="none" w:sz="0" w:space="0" w:color="auto"/>
        <w:left w:val="none" w:sz="0" w:space="0" w:color="auto"/>
        <w:bottom w:val="none" w:sz="0" w:space="0" w:color="auto"/>
        <w:right w:val="none" w:sz="0" w:space="0" w:color="auto"/>
      </w:divBdr>
    </w:div>
    <w:div w:id="1522207376">
      <w:bodyDiv w:val="1"/>
      <w:marLeft w:val="0"/>
      <w:marRight w:val="0"/>
      <w:marTop w:val="0"/>
      <w:marBottom w:val="0"/>
      <w:divBdr>
        <w:top w:val="none" w:sz="0" w:space="0" w:color="auto"/>
        <w:left w:val="none" w:sz="0" w:space="0" w:color="auto"/>
        <w:bottom w:val="none" w:sz="0" w:space="0" w:color="auto"/>
        <w:right w:val="none" w:sz="0" w:space="0" w:color="auto"/>
      </w:divBdr>
    </w:div>
    <w:div w:id="1522353383">
      <w:bodyDiv w:val="1"/>
      <w:marLeft w:val="0"/>
      <w:marRight w:val="0"/>
      <w:marTop w:val="0"/>
      <w:marBottom w:val="0"/>
      <w:divBdr>
        <w:top w:val="none" w:sz="0" w:space="0" w:color="auto"/>
        <w:left w:val="none" w:sz="0" w:space="0" w:color="auto"/>
        <w:bottom w:val="none" w:sz="0" w:space="0" w:color="auto"/>
        <w:right w:val="none" w:sz="0" w:space="0" w:color="auto"/>
      </w:divBdr>
    </w:div>
    <w:div w:id="1522546862">
      <w:bodyDiv w:val="1"/>
      <w:marLeft w:val="0"/>
      <w:marRight w:val="0"/>
      <w:marTop w:val="0"/>
      <w:marBottom w:val="0"/>
      <w:divBdr>
        <w:top w:val="none" w:sz="0" w:space="0" w:color="auto"/>
        <w:left w:val="none" w:sz="0" w:space="0" w:color="auto"/>
        <w:bottom w:val="none" w:sz="0" w:space="0" w:color="auto"/>
        <w:right w:val="none" w:sz="0" w:space="0" w:color="auto"/>
      </w:divBdr>
    </w:div>
    <w:div w:id="1523205289">
      <w:bodyDiv w:val="1"/>
      <w:marLeft w:val="0"/>
      <w:marRight w:val="0"/>
      <w:marTop w:val="0"/>
      <w:marBottom w:val="0"/>
      <w:divBdr>
        <w:top w:val="none" w:sz="0" w:space="0" w:color="auto"/>
        <w:left w:val="none" w:sz="0" w:space="0" w:color="auto"/>
        <w:bottom w:val="none" w:sz="0" w:space="0" w:color="auto"/>
        <w:right w:val="none" w:sz="0" w:space="0" w:color="auto"/>
      </w:divBdr>
    </w:div>
    <w:div w:id="1523277929">
      <w:bodyDiv w:val="1"/>
      <w:marLeft w:val="0"/>
      <w:marRight w:val="0"/>
      <w:marTop w:val="0"/>
      <w:marBottom w:val="0"/>
      <w:divBdr>
        <w:top w:val="none" w:sz="0" w:space="0" w:color="auto"/>
        <w:left w:val="none" w:sz="0" w:space="0" w:color="auto"/>
        <w:bottom w:val="none" w:sz="0" w:space="0" w:color="auto"/>
        <w:right w:val="none" w:sz="0" w:space="0" w:color="auto"/>
      </w:divBdr>
    </w:div>
    <w:div w:id="1523278101">
      <w:bodyDiv w:val="1"/>
      <w:marLeft w:val="0"/>
      <w:marRight w:val="0"/>
      <w:marTop w:val="0"/>
      <w:marBottom w:val="0"/>
      <w:divBdr>
        <w:top w:val="none" w:sz="0" w:space="0" w:color="auto"/>
        <w:left w:val="none" w:sz="0" w:space="0" w:color="auto"/>
        <w:bottom w:val="none" w:sz="0" w:space="0" w:color="auto"/>
        <w:right w:val="none" w:sz="0" w:space="0" w:color="auto"/>
      </w:divBdr>
    </w:div>
    <w:div w:id="1523932094">
      <w:bodyDiv w:val="1"/>
      <w:marLeft w:val="0"/>
      <w:marRight w:val="0"/>
      <w:marTop w:val="0"/>
      <w:marBottom w:val="0"/>
      <w:divBdr>
        <w:top w:val="none" w:sz="0" w:space="0" w:color="auto"/>
        <w:left w:val="none" w:sz="0" w:space="0" w:color="auto"/>
        <w:bottom w:val="none" w:sz="0" w:space="0" w:color="auto"/>
        <w:right w:val="none" w:sz="0" w:space="0" w:color="auto"/>
      </w:divBdr>
    </w:div>
    <w:div w:id="1524129455">
      <w:bodyDiv w:val="1"/>
      <w:marLeft w:val="0"/>
      <w:marRight w:val="0"/>
      <w:marTop w:val="0"/>
      <w:marBottom w:val="0"/>
      <w:divBdr>
        <w:top w:val="none" w:sz="0" w:space="0" w:color="auto"/>
        <w:left w:val="none" w:sz="0" w:space="0" w:color="auto"/>
        <w:bottom w:val="none" w:sz="0" w:space="0" w:color="auto"/>
        <w:right w:val="none" w:sz="0" w:space="0" w:color="auto"/>
      </w:divBdr>
    </w:div>
    <w:div w:id="1524513627">
      <w:bodyDiv w:val="1"/>
      <w:marLeft w:val="0"/>
      <w:marRight w:val="0"/>
      <w:marTop w:val="0"/>
      <w:marBottom w:val="0"/>
      <w:divBdr>
        <w:top w:val="none" w:sz="0" w:space="0" w:color="auto"/>
        <w:left w:val="none" w:sz="0" w:space="0" w:color="auto"/>
        <w:bottom w:val="none" w:sz="0" w:space="0" w:color="auto"/>
        <w:right w:val="none" w:sz="0" w:space="0" w:color="auto"/>
      </w:divBdr>
    </w:div>
    <w:div w:id="1524704706">
      <w:bodyDiv w:val="1"/>
      <w:marLeft w:val="0"/>
      <w:marRight w:val="0"/>
      <w:marTop w:val="0"/>
      <w:marBottom w:val="0"/>
      <w:divBdr>
        <w:top w:val="none" w:sz="0" w:space="0" w:color="auto"/>
        <w:left w:val="none" w:sz="0" w:space="0" w:color="auto"/>
        <w:bottom w:val="none" w:sz="0" w:space="0" w:color="auto"/>
        <w:right w:val="none" w:sz="0" w:space="0" w:color="auto"/>
      </w:divBdr>
    </w:div>
    <w:div w:id="1524708338">
      <w:bodyDiv w:val="1"/>
      <w:marLeft w:val="0"/>
      <w:marRight w:val="0"/>
      <w:marTop w:val="0"/>
      <w:marBottom w:val="0"/>
      <w:divBdr>
        <w:top w:val="none" w:sz="0" w:space="0" w:color="auto"/>
        <w:left w:val="none" w:sz="0" w:space="0" w:color="auto"/>
        <w:bottom w:val="none" w:sz="0" w:space="0" w:color="auto"/>
        <w:right w:val="none" w:sz="0" w:space="0" w:color="auto"/>
      </w:divBdr>
    </w:div>
    <w:div w:id="1524712871">
      <w:bodyDiv w:val="1"/>
      <w:marLeft w:val="0"/>
      <w:marRight w:val="0"/>
      <w:marTop w:val="0"/>
      <w:marBottom w:val="0"/>
      <w:divBdr>
        <w:top w:val="none" w:sz="0" w:space="0" w:color="auto"/>
        <w:left w:val="none" w:sz="0" w:space="0" w:color="auto"/>
        <w:bottom w:val="none" w:sz="0" w:space="0" w:color="auto"/>
        <w:right w:val="none" w:sz="0" w:space="0" w:color="auto"/>
      </w:divBdr>
    </w:div>
    <w:div w:id="1524828462">
      <w:bodyDiv w:val="1"/>
      <w:marLeft w:val="0"/>
      <w:marRight w:val="0"/>
      <w:marTop w:val="0"/>
      <w:marBottom w:val="0"/>
      <w:divBdr>
        <w:top w:val="none" w:sz="0" w:space="0" w:color="auto"/>
        <w:left w:val="none" w:sz="0" w:space="0" w:color="auto"/>
        <w:bottom w:val="none" w:sz="0" w:space="0" w:color="auto"/>
        <w:right w:val="none" w:sz="0" w:space="0" w:color="auto"/>
      </w:divBdr>
      <w:divsChild>
        <w:div w:id="1814103120">
          <w:marLeft w:val="480"/>
          <w:marRight w:val="0"/>
          <w:marTop w:val="0"/>
          <w:marBottom w:val="0"/>
          <w:divBdr>
            <w:top w:val="none" w:sz="0" w:space="0" w:color="auto"/>
            <w:left w:val="none" w:sz="0" w:space="0" w:color="auto"/>
            <w:bottom w:val="none" w:sz="0" w:space="0" w:color="auto"/>
            <w:right w:val="none" w:sz="0" w:space="0" w:color="auto"/>
          </w:divBdr>
        </w:div>
        <w:div w:id="1784232265">
          <w:marLeft w:val="480"/>
          <w:marRight w:val="0"/>
          <w:marTop w:val="0"/>
          <w:marBottom w:val="0"/>
          <w:divBdr>
            <w:top w:val="none" w:sz="0" w:space="0" w:color="auto"/>
            <w:left w:val="none" w:sz="0" w:space="0" w:color="auto"/>
            <w:bottom w:val="none" w:sz="0" w:space="0" w:color="auto"/>
            <w:right w:val="none" w:sz="0" w:space="0" w:color="auto"/>
          </w:divBdr>
        </w:div>
        <w:div w:id="1846940170">
          <w:marLeft w:val="480"/>
          <w:marRight w:val="0"/>
          <w:marTop w:val="0"/>
          <w:marBottom w:val="0"/>
          <w:divBdr>
            <w:top w:val="none" w:sz="0" w:space="0" w:color="auto"/>
            <w:left w:val="none" w:sz="0" w:space="0" w:color="auto"/>
            <w:bottom w:val="none" w:sz="0" w:space="0" w:color="auto"/>
            <w:right w:val="none" w:sz="0" w:space="0" w:color="auto"/>
          </w:divBdr>
        </w:div>
        <w:div w:id="1641961578">
          <w:marLeft w:val="480"/>
          <w:marRight w:val="0"/>
          <w:marTop w:val="0"/>
          <w:marBottom w:val="0"/>
          <w:divBdr>
            <w:top w:val="none" w:sz="0" w:space="0" w:color="auto"/>
            <w:left w:val="none" w:sz="0" w:space="0" w:color="auto"/>
            <w:bottom w:val="none" w:sz="0" w:space="0" w:color="auto"/>
            <w:right w:val="none" w:sz="0" w:space="0" w:color="auto"/>
          </w:divBdr>
        </w:div>
        <w:div w:id="996305195">
          <w:marLeft w:val="480"/>
          <w:marRight w:val="0"/>
          <w:marTop w:val="0"/>
          <w:marBottom w:val="0"/>
          <w:divBdr>
            <w:top w:val="none" w:sz="0" w:space="0" w:color="auto"/>
            <w:left w:val="none" w:sz="0" w:space="0" w:color="auto"/>
            <w:bottom w:val="none" w:sz="0" w:space="0" w:color="auto"/>
            <w:right w:val="none" w:sz="0" w:space="0" w:color="auto"/>
          </w:divBdr>
        </w:div>
        <w:div w:id="1595473949">
          <w:marLeft w:val="480"/>
          <w:marRight w:val="0"/>
          <w:marTop w:val="0"/>
          <w:marBottom w:val="0"/>
          <w:divBdr>
            <w:top w:val="none" w:sz="0" w:space="0" w:color="auto"/>
            <w:left w:val="none" w:sz="0" w:space="0" w:color="auto"/>
            <w:bottom w:val="none" w:sz="0" w:space="0" w:color="auto"/>
            <w:right w:val="none" w:sz="0" w:space="0" w:color="auto"/>
          </w:divBdr>
        </w:div>
        <w:div w:id="714694381">
          <w:marLeft w:val="480"/>
          <w:marRight w:val="0"/>
          <w:marTop w:val="0"/>
          <w:marBottom w:val="0"/>
          <w:divBdr>
            <w:top w:val="none" w:sz="0" w:space="0" w:color="auto"/>
            <w:left w:val="none" w:sz="0" w:space="0" w:color="auto"/>
            <w:bottom w:val="none" w:sz="0" w:space="0" w:color="auto"/>
            <w:right w:val="none" w:sz="0" w:space="0" w:color="auto"/>
          </w:divBdr>
        </w:div>
      </w:divsChild>
    </w:div>
    <w:div w:id="1524975976">
      <w:bodyDiv w:val="1"/>
      <w:marLeft w:val="0"/>
      <w:marRight w:val="0"/>
      <w:marTop w:val="0"/>
      <w:marBottom w:val="0"/>
      <w:divBdr>
        <w:top w:val="none" w:sz="0" w:space="0" w:color="auto"/>
        <w:left w:val="none" w:sz="0" w:space="0" w:color="auto"/>
        <w:bottom w:val="none" w:sz="0" w:space="0" w:color="auto"/>
        <w:right w:val="none" w:sz="0" w:space="0" w:color="auto"/>
      </w:divBdr>
      <w:divsChild>
        <w:div w:id="1331524073">
          <w:marLeft w:val="480"/>
          <w:marRight w:val="0"/>
          <w:marTop w:val="0"/>
          <w:marBottom w:val="0"/>
          <w:divBdr>
            <w:top w:val="none" w:sz="0" w:space="0" w:color="auto"/>
            <w:left w:val="none" w:sz="0" w:space="0" w:color="auto"/>
            <w:bottom w:val="none" w:sz="0" w:space="0" w:color="auto"/>
            <w:right w:val="none" w:sz="0" w:space="0" w:color="auto"/>
          </w:divBdr>
        </w:div>
        <w:div w:id="300114507">
          <w:marLeft w:val="480"/>
          <w:marRight w:val="0"/>
          <w:marTop w:val="0"/>
          <w:marBottom w:val="0"/>
          <w:divBdr>
            <w:top w:val="none" w:sz="0" w:space="0" w:color="auto"/>
            <w:left w:val="none" w:sz="0" w:space="0" w:color="auto"/>
            <w:bottom w:val="none" w:sz="0" w:space="0" w:color="auto"/>
            <w:right w:val="none" w:sz="0" w:space="0" w:color="auto"/>
          </w:divBdr>
        </w:div>
        <w:div w:id="1846631067">
          <w:marLeft w:val="480"/>
          <w:marRight w:val="0"/>
          <w:marTop w:val="0"/>
          <w:marBottom w:val="0"/>
          <w:divBdr>
            <w:top w:val="none" w:sz="0" w:space="0" w:color="auto"/>
            <w:left w:val="none" w:sz="0" w:space="0" w:color="auto"/>
            <w:bottom w:val="none" w:sz="0" w:space="0" w:color="auto"/>
            <w:right w:val="none" w:sz="0" w:space="0" w:color="auto"/>
          </w:divBdr>
        </w:div>
        <w:div w:id="232278552">
          <w:marLeft w:val="480"/>
          <w:marRight w:val="0"/>
          <w:marTop w:val="0"/>
          <w:marBottom w:val="0"/>
          <w:divBdr>
            <w:top w:val="none" w:sz="0" w:space="0" w:color="auto"/>
            <w:left w:val="none" w:sz="0" w:space="0" w:color="auto"/>
            <w:bottom w:val="none" w:sz="0" w:space="0" w:color="auto"/>
            <w:right w:val="none" w:sz="0" w:space="0" w:color="auto"/>
          </w:divBdr>
        </w:div>
        <w:div w:id="1694528011">
          <w:marLeft w:val="480"/>
          <w:marRight w:val="0"/>
          <w:marTop w:val="0"/>
          <w:marBottom w:val="0"/>
          <w:divBdr>
            <w:top w:val="none" w:sz="0" w:space="0" w:color="auto"/>
            <w:left w:val="none" w:sz="0" w:space="0" w:color="auto"/>
            <w:bottom w:val="none" w:sz="0" w:space="0" w:color="auto"/>
            <w:right w:val="none" w:sz="0" w:space="0" w:color="auto"/>
          </w:divBdr>
        </w:div>
        <w:div w:id="1366294931">
          <w:marLeft w:val="480"/>
          <w:marRight w:val="0"/>
          <w:marTop w:val="0"/>
          <w:marBottom w:val="0"/>
          <w:divBdr>
            <w:top w:val="none" w:sz="0" w:space="0" w:color="auto"/>
            <w:left w:val="none" w:sz="0" w:space="0" w:color="auto"/>
            <w:bottom w:val="none" w:sz="0" w:space="0" w:color="auto"/>
            <w:right w:val="none" w:sz="0" w:space="0" w:color="auto"/>
          </w:divBdr>
        </w:div>
        <w:div w:id="305206884">
          <w:marLeft w:val="480"/>
          <w:marRight w:val="0"/>
          <w:marTop w:val="0"/>
          <w:marBottom w:val="0"/>
          <w:divBdr>
            <w:top w:val="none" w:sz="0" w:space="0" w:color="auto"/>
            <w:left w:val="none" w:sz="0" w:space="0" w:color="auto"/>
            <w:bottom w:val="none" w:sz="0" w:space="0" w:color="auto"/>
            <w:right w:val="none" w:sz="0" w:space="0" w:color="auto"/>
          </w:divBdr>
        </w:div>
        <w:div w:id="1844585233">
          <w:marLeft w:val="480"/>
          <w:marRight w:val="0"/>
          <w:marTop w:val="0"/>
          <w:marBottom w:val="0"/>
          <w:divBdr>
            <w:top w:val="none" w:sz="0" w:space="0" w:color="auto"/>
            <w:left w:val="none" w:sz="0" w:space="0" w:color="auto"/>
            <w:bottom w:val="none" w:sz="0" w:space="0" w:color="auto"/>
            <w:right w:val="none" w:sz="0" w:space="0" w:color="auto"/>
          </w:divBdr>
        </w:div>
        <w:div w:id="160589681">
          <w:marLeft w:val="480"/>
          <w:marRight w:val="0"/>
          <w:marTop w:val="0"/>
          <w:marBottom w:val="0"/>
          <w:divBdr>
            <w:top w:val="none" w:sz="0" w:space="0" w:color="auto"/>
            <w:left w:val="none" w:sz="0" w:space="0" w:color="auto"/>
            <w:bottom w:val="none" w:sz="0" w:space="0" w:color="auto"/>
            <w:right w:val="none" w:sz="0" w:space="0" w:color="auto"/>
          </w:divBdr>
        </w:div>
        <w:div w:id="1961254302">
          <w:marLeft w:val="480"/>
          <w:marRight w:val="0"/>
          <w:marTop w:val="0"/>
          <w:marBottom w:val="0"/>
          <w:divBdr>
            <w:top w:val="none" w:sz="0" w:space="0" w:color="auto"/>
            <w:left w:val="none" w:sz="0" w:space="0" w:color="auto"/>
            <w:bottom w:val="none" w:sz="0" w:space="0" w:color="auto"/>
            <w:right w:val="none" w:sz="0" w:space="0" w:color="auto"/>
          </w:divBdr>
        </w:div>
        <w:div w:id="176431032">
          <w:marLeft w:val="480"/>
          <w:marRight w:val="0"/>
          <w:marTop w:val="0"/>
          <w:marBottom w:val="0"/>
          <w:divBdr>
            <w:top w:val="none" w:sz="0" w:space="0" w:color="auto"/>
            <w:left w:val="none" w:sz="0" w:space="0" w:color="auto"/>
            <w:bottom w:val="none" w:sz="0" w:space="0" w:color="auto"/>
            <w:right w:val="none" w:sz="0" w:space="0" w:color="auto"/>
          </w:divBdr>
        </w:div>
        <w:div w:id="1811821697">
          <w:marLeft w:val="480"/>
          <w:marRight w:val="0"/>
          <w:marTop w:val="0"/>
          <w:marBottom w:val="0"/>
          <w:divBdr>
            <w:top w:val="none" w:sz="0" w:space="0" w:color="auto"/>
            <w:left w:val="none" w:sz="0" w:space="0" w:color="auto"/>
            <w:bottom w:val="none" w:sz="0" w:space="0" w:color="auto"/>
            <w:right w:val="none" w:sz="0" w:space="0" w:color="auto"/>
          </w:divBdr>
        </w:div>
        <w:div w:id="68583195">
          <w:marLeft w:val="480"/>
          <w:marRight w:val="0"/>
          <w:marTop w:val="0"/>
          <w:marBottom w:val="0"/>
          <w:divBdr>
            <w:top w:val="none" w:sz="0" w:space="0" w:color="auto"/>
            <w:left w:val="none" w:sz="0" w:space="0" w:color="auto"/>
            <w:bottom w:val="none" w:sz="0" w:space="0" w:color="auto"/>
            <w:right w:val="none" w:sz="0" w:space="0" w:color="auto"/>
          </w:divBdr>
        </w:div>
        <w:div w:id="1184057277">
          <w:marLeft w:val="480"/>
          <w:marRight w:val="0"/>
          <w:marTop w:val="0"/>
          <w:marBottom w:val="0"/>
          <w:divBdr>
            <w:top w:val="none" w:sz="0" w:space="0" w:color="auto"/>
            <w:left w:val="none" w:sz="0" w:space="0" w:color="auto"/>
            <w:bottom w:val="none" w:sz="0" w:space="0" w:color="auto"/>
            <w:right w:val="none" w:sz="0" w:space="0" w:color="auto"/>
          </w:divBdr>
        </w:div>
        <w:div w:id="806893155">
          <w:marLeft w:val="480"/>
          <w:marRight w:val="0"/>
          <w:marTop w:val="0"/>
          <w:marBottom w:val="0"/>
          <w:divBdr>
            <w:top w:val="none" w:sz="0" w:space="0" w:color="auto"/>
            <w:left w:val="none" w:sz="0" w:space="0" w:color="auto"/>
            <w:bottom w:val="none" w:sz="0" w:space="0" w:color="auto"/>
            <w:right w:val="none" w:sz="0" w:space="0" w:color="auto"/>
          </w:divBdr>
        </w:div>
        <w:div w:id="1183517352">
          <w:marLeft w:val="480"/>
          <w:marRight w:val="0"/>
          <w:marTop w:val="0"/>
          <w:marBottom w:val="0"/>
          <w:divBdr>
            <w:top w:val="none" w:sz="0" w:space="0" w:color="auto"/>
            <w:left w:val="none" w:sz="0" w:space="0" w:color="auto"/>
            <w:bottom w:val="none" w:sz="0" w:space="0" w:color="auto"/>
            <w:right w:val="none" w:sz="0" w:space="0" w:color="auto"/>
          </w:divBdr>
        </w:div>
        <w:div w:id="1112243491">
          <w:marLeft w:val="480"/>
          <w:marRight w:val="0"/>
          <w:marTop w:val="0"/>
          <w:marBottom w:val="0"/>
          <w:divBdr>
            <w:top w:val="none" w:sz="0" w:space="0" w:color="auto"/>
            <w:left w:val="none" w:sz="0" w:space="0" w:color="auto"/>
            <w:bottom w:val="none" w:sz="0" w:space="0" w:color="auto"/>
            <w:right w:val="none" w:sz="0" w:space="0" w:color="auto"/>
          </w:divBdr>
        </w:div>
        <w:div w:id="1836610012">
          <w:marLeft w:val="480"/>
          <w:marRight w:val="0"/>
          <w:marTop w:val="0"/>
          <w:marBottom w:val="0"/>
          <w:divBdr>
            <w:top w:val="none" w:sz="0" w:space="0" w:color="auto"/>
            <w:left w:val="none" w:sz="0" w:space="0" w:color="auto"/>
            <w:bottom w:val="none" w:sz="0" w:space="0" w:color="auto"/>
            <w:right w:val="none" w:sz="0" w:space="0" w:color="auto"/>
          </w:divBdr>
        </w:div>
        <w:div w:id="1046300025">
          <w:marLeft w:val="480"/>
          <w:marRight w:val="0"/>
          <w:marTop w:val="0"/>
          <w:marBottom w:val="0"/>
          <w:divBdr>
            <w:top w:val="none" w:sz="0" w:space="0" w:color="auto"/>
            <w:left w:val="none" w:sz="0" w:space="0" w:color="auto"/>
            <w:bottom w:val="none" w:sz="0" w:space="0" w:color="auto"/>
            <w:right w:val="none" w:sz="0" w:space="0" w:color="auto"/>
          </w:divBdr>
        </w:div>
        <w:div w:id="1474323391">
          <w:marLeft w:val="480"/>
          <w:marRight w:val="0"/>
          <w:marTop w:val="0"/>
          <w:marBottom w:val="0"/>
          <w:divBdr>
            <w:top w:val="none" w:sz="0" w:space="0" w:color="auto"/>
            <w:left w:val="none" w:sz="0" w:space="0" w:color="auto"/>
            <w:bottom w:val="none" w:sz="0" w:space="0" w:color="auto"/>
            <w:right w:val="none" w:sz="0" w:space="0" w:color="auto"/>
          </w:divBdr>
        </w:div>
      </w:divsChild>
    </w:div>
    <w:div w:id="1525091467">
      <w:marLeft w:val="480"/>
      <w:marRight w:val="0"/>
      <w:marTop w:val="0"/>
      <w:marBottom w:val="0"/>
      <w:divBdr>
        <w:top w:val="none" w:sz="0" w:space="0" w:color="auto"/>
        <w:left w:val="none" w:sz="0" w:space="0" w:color="auto"/>
        <w:bottom w:val="none" w:sz="0" w:space="0" w:color="auto"/>
        <w:right w:val="none" w:sz="0" w:space="0" w:color="auto"/>
      </w:divBdr>
    </w:div>
    <w:div w:id="1525367055">
      <w:bodyDiv w:val="1"/>
      <w:marLeft w:val="0"/>
      <w:marRight w:val="0"/>
      <w:marTop w:val="0"/>
      <w:marBottom w:val="0"/>
      <w:divBdr>
        <w:top w:val="none" w:sz="0" w:space="0" w:color="auto"/>
        <w:left w:val="none" w:sz="0" w:space="0" w:color="auto"/>
        <w:bottom w:val="none" w:sz="0" w:space="0" w:color="auto"/>
        <w:right w:val="none" w:sz="0" w:space="0" w:color="auto"/>
      </w:divBdr>
    </w:div>
    <w:div w:id="1525442196">
      <w:bodyDiv w:val="1"/>
      <w:marLeft w:val="0"/>
      <w:marRight w:val="0"/>
      <w:marTop w:val="0"/>
      <w:marBottom w:val="0"/>
      <w:divBdr>
        <w:top w:val="none" w:sz="0" w:space="0" w:color="auto"/>
        <w:left w:val="none" w:sz="0" w:space="0" w:color="auto"/>
        <w:bottom w:val="none" w:sz="0" w:space="0" w:color="auto"/>
        <w:right w:val="none" w:sz="0" w:space="0" w:color="auto"/>
      </w:divBdr>
    </w:div>
    <w:div w:id="1525745905">
      <w:bodyDiv w:val="1"/>
      <w:marLeft w:val="0"/>
      <w:marRight w:val="0"/>
      <w:marTop w:val="0"/>
      <w:marBottom w:val="0"/>
      <w:divBdr>
        <w:top w:val="none" w:sz="0" w:space="0" w:color="auto"/>
        <w:left w:val="none" w:sz="0" w:space="0" w:color="auto"/>
        <w:bottom w:val="none" w:sz="0" w:space="0" w:color="auto"/>
        <w:right w:val="none" w:sz="0" w:space="0" w:color="auto"/>
      </w:divBdr>
    </w:div>
    <w:div w:id="1525747344">
      <w:bodyDiv w:val="1"/>
      <w:marLeft w:val="0"/>
      <w:marRight w:val="0"/>
      <w:marTop w:val="0"/>
      <w:marBottom w:val="0"/>
      <w:divBdr>
        <w:top w:val="none" w:sz="0" w:space="0" w:color="auto"/>
        <w:left w:val="none" w:sz="0" w:space="0" w:color="auto"/>
        <w:bottom w:val="none" w:sz="0" w:space="0" w:color="auto"/>
        <w:right w:val="none" w:sz="0" w:space="0" w:color="auto"/>
      </w:divBdr>
    </w:div>
    <w:div w:id="1526139729">
      <w:bodyDiv w:val="1"/>
      <w:marLeft w:val="0"/>
      <w:marRight w:val="0"/>
      <w:marTop w:val="0"/>
      <w:marBottom w:val="0"/>
      <w:divBdr>
        <w:top w:val="none" w:sz="0" w:space="0" w:color="auto"/>
        <w:left w:val="none" w:sz="0" w:space="0" w:color="auto"/>
        <w:bottom w:val="none" w:sz="0" w:space="0" w:color="auto"/>
        <w:right w:val="none" w:sz="0" w:space="0" w:color="auto"/>
      </w:divBdr>
    </w:div>
    <w:div w:id="1526597073">
      <w:bodyDiv w:val="1"/>
      <w:marLeft w:val="0"/>
      <w:marRight w:val="0"/>
      <w:marTop w:val="0"/>
      <w:marBottom w:val="0"/>
      <w:divBdr>
        <w:top w:val="none" w:sz="0" w:space="0" w:color="auto"/>
        <w:left w:val="none" w:sz="0" w:space="0" w:color="auto"/>
        <w:bottom w:val="none" w:sz="0" w:space="0" w:color="auto"/>
        <w:right w:val="none" w:sz="0" w:space="0" w:color="auto"/>
      </w:divBdr>
    </w:div>
    <w:div w:id="1526671805">
      <w:bodyDiv w:val="1"/>
      <w:marLeft w:val="0"/>
      <w:marRight w:val="0"/>
      <w:marTop w:val="0"/>
      <w:marBottom w:val="0"/>
      <w:divBdr>
        <w:top w:val="none" w:sz="0" w:space="0" w:color="auto"/>
        <w:left w:val="none" w:sz="0" w:space="0" w:color="auto"/>
        <w:bottom w:val="none" w:sz="0" w:space="0" w:color="auto"/>
        <w:right w:val="none" w:sz="0" w:space="0" w:color="auto"/>
      </w:divBdr>
      <w:divsChild>
        <w:div w:id="1307201746">
          <w:marLeft w:val="480"/>
          <w:marRight w:val="0"/>
          <w:marTop w:val="0"/>
          <w:marBottom w:val="0"/>
          <w:divBdr>
            <w:top w:val="none" w:sz="0" w:space="0" w:color="auto"/>
            <w:left w:val="none" w:sz="0" w:space="0" w:color="auto"/>
            <w:bottom w:val="none" w:sz="0" w:space="0" w:color="auto"/>
            <w:right w:val="none" w:sz="0" w:space="0" w:color="auto"/>
          </w:divBdr>
        </w:div>
        <w:div w:id="825753889">
          <w:marLeft w:val="480"/>
          <w:marRight w:val="0"/>
          <w:marTop w:val="0"/>
          <w:marBottom w:val="0"/>
          <w:divBdr>
            <w:top w:val="none" w:sz="0" w:space="0" w:color="auto"/>
            <w:left w:val="none" w:sz="0" w:space="0" w:color="auto"/>
            <w:bottom w:val="none" w:sz="0" w:space="0" w:color="auto"/>
            <w:right w:val="none" w:sz="0" w:space="0" w:color="auto"/>
          </w:divBdr>
        </w:div>
        <w:div w:id="338124029">
          <w:marLeft w:val="480"/>
          <w:marRight w:val="0"/>
          <w:marTop w:val="0"/>
          <w:marBottom w:val="0"/>
          <w:divBdr>
            <w:top w:val="none" w:sz="0" w:space="0" w:color="auto"/>
            <w:left w:val="none" w:sz="0" w:space="0" w:color="auto"/>
            <w:bottom w:val="none" w:sz="0" w:space="0" w:color="auto"/>
            <w:right w:val="none" w:sz="0" w:space="0" w:color="auto"/>
          </w:divBdr>
        </w:div>
        <w:div w:id="1357198818">
          <w:marLeft w:val="480"/>
          <w:marRight w:val="0"/>
          <w:marTop w:val="0"/>
          <w:marBottom w:val="0"/>
          <w:divBdr>
            <w:top w:val="none" w:sz="0" w:space="0" w:color="auto"/>
            <w:left w:val="none" w:sz="0" w:space="0" w:color="auto"/>
            <w:bottom w:val="none" w:sz="0" w:space="0" w:color="auto"/>
            <w:right w:val="none" w:sz="0" w:space="0" w:color="auto"/>
          </w:divBdr>
        </w:div>
        <w:div w:id="1284506933">
          <w:marLeft w:val="480"/>
          <w:marRight w:val="0"/>
          <w:marTop w:val="0"/>
          <w:marBottom w:val="0"/>
          <w:divBdr>
            <w:top w:val="none" w:sz="0" w:space="0" w:color="auto"/>
            <w:left w:val="none" w:sz="0" w:space="0" w:color="auto"/>
            <w:bottom w:val="none" w:sz="0" w:space="0" w:color="auto"/>
            <w:right w:val="none" w:sz="0" w:space="0" w:color="auto"/>
          </w:divBdr>
        </w:div>
        <w:div w:id="200022255">
          <w:marLeft w:val="480"/>
          <w:marRight w:val="0"/>
          <w:marTop w:val="0"/>
          <w:marBottom w:val="0"/>
          <w:divBdr>
            <w:top w:val="none" w:sz="0" w:space="0" w:color="auto"/>
            <w:left w:val="none" w:sz="0" w:space="0" w:color="auto"/>
            <w:bottom w:val="none" w:sz="0" w:space="0" w:color="auto"/>
            <w:right w:val="none" w:sz="0" w:space="0" w:color="auto"/>
          </w:divBdr>
        </w:div>
        <w:div w:id="1688170570">
          <w:marLeft w:val="480"/>
          <w:marRight w:val="0"/>
          <w:marTop w:val="0"/>
          <w:marBottom w:val="0"/>
          <w:divBdr>
            <w:top w:val="none" w:sz="0" w:space="0" w:color="auto"/>
            <w:left w:val="none" w:sz="0" w:space="0" w:color="auto"/>
            <w:bottom w:val="none" w:sz="0" w:space="0" w:color="auto"/>
            <w:right w:val="none" w:sz="0" w:space="0" w:color="auto"/>
          </w:divBdr>
        </w:div>
        <w:div w:id="712193930">
          <w:marLeft w:val="480"/>
          <w:marRight w:val="0"/>
          <w:marTop w:val="0"/>
          <w:marBottom w:val="0"/>
          <w:divBdr>
            <w:top w:val="none" w:sz="0" w:space="0" w:color="auto"/>
            <w:left w:val="none" w:sz="0" w:space="0" w:color="auto"/>
            <w:bottom w:val="none" w:sz="0" w:space="0" w:color="auto"/>
            <w:right w:val="none" w:sz="0" w:space="0" w:color="auto"/>
          </w:divBdr>
        </w:div>
        <w:div w:id="446314365">
          <w:marLeft w:val="480"/>
          <w:marRight w:val="0"/>
          <w:marTop w:val="0"/>
          <w:marBottom w:val="0"/>
          <w:divBdr>
            <w:top w:val="none" w:sz="0" w:space="0" w:color="auto"/>
            <w:left w:val="none" w:sz="0" w:space="0" w:color="auto"/>
            <w:bottom w:val="none" w:sz="0" w:space="0" w:color="auto"/>
            <w:right w:val="none" w:sz="0" w:space="0" w:color="auto"/>
          </w:divBdr>
        </w:div>
        <w:div w:id="1919360566">
          <w:marLeft w:val="480"/>
          <w:marRight w:val="0"/>
          <w:marTop w:val="0"/>
          <w:marBottom w:val="0"/>
          <w:divBdr>
            <w:top w:val="none" w:sz="0" w:space="0" w:color="auto"/>
            <w:left w:val="none" w:sz="0" w:space="0" w:color="auto"/>
            <w:bottom w:val="none" w:sz="0" w:space="0" w:color="auto"/>
            <w:right w:val="none" w:sz="0" w:space="0" w:color="auto"/>
          </w:divBdr>
        </w:div>
        <w:div w:id="564486688">
          <w:marLeft w:val="480"/>
          <w:marRight w:val="0"/>
          <w:marTop w:val="0"/>
          <w:marBottom w:val="0"/>
          <w:divBdr>
            <w:top w:val="none" w:sz="0" w:space="0" w:color="auto"/>
            <w:left w:val="none" w:sz="0" w:space="0" w:color="auto"/>
            <w:bottom w:val="none" w:sz="0" w:space="0" w:color="auto"/>
            <w:right w:val="none" w:sz="0" w:space="0" w:color="auto"/>
          </w:divBdr>
        </w:div>
        <w:div w:id="544947266">
          <w:marLeft w:val="480"/>
          <w:marRight w:val="0"/>
          <w:marTop w:val="0"/>
          <w:marBottom w:val="0"/>
          <w:divBdr>
            <w:top w:val="none" w:sz="0" w:space="0" w:color="auto"/>
            <w:left w:val="none" w:sz="0" w:space="0" w:color="auto"/>
            <w:bottom w:val="none" w:sz="0" w:space="0" w:color="auto"/>
            <w:right w:val="none" w:sz="0" w:space="0" w:color="auto"/>
          </w:divBdr>
        </w:div>
        <w:div w:id="42288617">
          <w:marLeft w:val="480"/>
          <w:marRight w:val="0"/>
          <w:marTop w:val="0"/>
          <w:marBottom w:val="0"/>
          <w:divBdr>
            <w:top w:val="none" w:sz="0" w:space="0" w:color="auto"/>
            <w:left w:val="none" w:sz="0" w:space="0" w:color="auto"/>
            <w:bottom w:val="none" w:sz="0" w:space="0" w:color="auto"/>
            <w:right w:val="none" w:sz="0" w:space="0" w:color="auto"/>
          </w:divBdr>
        </w:div>
        <w:div w:id="1134719449">
          <w:marLeft w:val="480"/>
          <w:marRight w:val="0"/>
          <w:marTop w:val="0"/>
          <w:marBottom w:val="0"/>
          <w:divBdr>
            <w:top w:val="none" w:sz="0" w:space="0" w:color="auto"/>
            <w:left w:val="none" w:sz="0" w:space="0" w:color="auto"/>
            <w:bottom w:val="none" w:sz="0" w:space="0" w:color="auto"/>
            <w:right w:val="none" w:sz="0" w:space="0" w:color="auto"/>
          </w:divBdr>
        </w:div>
        <w:div w:id="1614089800">
          <w:marLeft w:val="480"/>
          <w:marRight w:val="0"/>
          <w:marTop w:val="0"/>
          <w:marBottom w:val="0"/>
          <w:divBdr>
            <w:top w:val="none" w:sz="0" w:space="0" w:color="auto"/>
            <w:left w:val="none" w:sz="0" w:space="0" w:color="auto"/>
            <w:bottom w:val="none" w:sz="0" w:space="0" w:color="auto"/>
            <w:right w:val="none" w:sz="0" w:space="0" w:color="auto"/>
          </w:divBdr>
        </w:div>
        <w:div w:id="741876558">
          <w:marLeft w:val="480"/>
          <w:marRight w:val="0"/>
          <w:marTop w:val="0"/>
          <w:marBottom w:val="0"/>
          <w:divBdr>
            <w:top w:val="none" w:sz="0" w:space="0" w:color="auto"/>
            <w:left w:val="none" w:sz="0" w:space="0" w:color="auto"/>
            <w:bottom w:val="none" w:sz="0" w:space="0" w:color="auto"/>
            <w:right w:val="none" w:sz="0" w:space="0" w:color="auto"/>
          </w:divBdr>
        </w:div>
        <w:div w:id="793326831">
          <w:marLeft w:val="480"/>
          <w:marRight w:val="0"/>
          <w:marTop w:val="0"/>
          <w:marBottom w:val="0"/>
          <w:divBdr>
            <w:top w:val="none" w:sz="0" w:space="0" w:color="auto"/>
            <w:left w:val="none" w:sz="0" w:space="0" w:color="auto"/>
            <w:bottom w:val="none" w:sz="0" w:space="0" w:color="auto"/>
            <w:right w:val="none" w:sz="0" w:space="0" w:color="auto"/>
          </w:divBdr>
        </w:div>
        <w:div w:id="1852916975">
          <w:marLeft w:val="480"/>
          <w:marRight w:val="0"/>
          <w:marTop w:val="0"/>
          <w:marBottom w:val="0"/>
          <w:divBdr>
            <w:top w:val="none" w:sz="0" w:space="0" w:color="auto"/>
            <w:left w:val="none" w:sz="0" w:space="0" w:color="auto"/>
            <w:bottom w:val="none" w:sz="0" w:space="0" w:color="auto"/>
            <w:right w:val="none" w:sz="0" w:space="0" w:color="auto"/>
          </w:divBdr>
        </w:div>
        <w:div w:id="1161579710">
          <w:marLeft w:val="480"/>
          <w:marRight w:val="0"/>
          <w:marTop w:val="0"/>
          <w:marBottom w:val="0"/>
          <w:divBdr>
            <w:top w:val="none" w:sz="0" w:space="0" w:color="auto"/>
            <w:left w:val="none" w:sz="0" w:space="0" w:color="auto"/>
            <w:bottom w:val="none" w:sz="0" w:space="0" w:color="auto"/>
            <w:right w:val="none" w:sz="0" w:space="0" w:color="auto"/>
          </w:divBdr>
        </w:div>
        <w:div w:id="555891784">
          <w:marLeft w:val="480"/>
          <w:marRight w:val="0"/>
          <w:marTop w:val="0"/>
          <w:marBottom w:val="0"/>
          <w:divBdr>
            <w:top w:val="none" w:sz="0" w:space="0" w:color="auto"/>
            <w:left w:val="none" w:sz="0" w:space="0" w:color="auto"/>
            <w:bottom w:val="none" w:sz="0" w:space="0" w:color="auto"/>
            <w:right w:val="none" w:sz="0" w:space="0" w:color="auto"/>
          </w:divBdr>
        </w:div>
        <w:div w:id="1624729110">
          <w:marLeft w:val="480"/>
          <w:marRight w:val="0"/>
          <w:marTop w:val="0"/>
          <w:marBottom w:val="0"/>
          <w:divBdr>
            <w:top w:val="none" w:sz="0" w:space="0" w:color="auto"/>
            <w:left w:val="none" w:sz="0" w:space="0" w:color="auto"/>
            <w:bottom w:val="none" w:sz="0" w:space="0" w:color="auto"/>
            <w:right w:val="none" w:sz="0" w:space="0" w:color="auto"/>
          </w:divBdr>
        </w:div>
        <w:div w:id="1103380644">
          <w:marLeft w:val="480"/>
          <w:marRight w:val="0"/>
          <w:marTop w:val="0"/>
          <w:marBottom w:val="0"/>
          <w:divBdr>
            <w:top w:val="none" w:sz="0" w:space="0" w:color="auto"/>
            <w:left w:val="none" w:sz="0" w:space="0" w:color="auto"/>
            <w:bottom w:val="none" w:sz="0" w:space="0" w:color="auto"/>
            <w:right w:val="none" w:sz="0" w:space="0" w:color="auto"/>
          </w:divBdr>
        </w:div>
        <w:div w:id="597829341">
          <w:marLeft w:val="480"/>
          <w:marRight w:val="0"/>
          <w:marTop w:val="0"/>
          <w:marBottom w:val="0"/>
          <w:divBdr>
            <w:top w:val="none" w:sz="0" w:space="0" w:color="auto"/>
            <w:left w:val="none" w:sz="0" w:space="0" w:color="auto"/>
            <w:bottom w:val="none" w:sz="0" w:space="0" w:color="auto"/>
            <w:right w:val="none" w:sz="0" w:space="0" w:color="auto"/>
          </w:divBdr>
        </w:div>
        <w:div w:id="52891805">
          <w:marLeft w:val="480"/>
          <w:marRight w:val="0"/>
          <w:marTop w:val="0"/>
          <w:marBottom w:val="0"/>
          <w:divBdr>
            <w:top w:val="none" w:sz="0" w:space="0" w:color="auto"/>
            <w:left w:val="none" w:sz="0" w:space="0" w:color="auto"/>
            <w:bottom w:val="none" w:sz="0" w:space="0" w:color="auto"/>
            <w:right w:val="none" w:sz="0" w:space="0" w:color="auto"/>
          </w:divBdr>
        </w:div>
        <w:div w:id="1402558300">
          <w:marLeft w:val="480"/>
          <w:marRight w:val="0"/>
          <w:marTop w:val="0"/>
          <w:marBottom w:val="0"/>
          <w:divBdr>
            <w:top w:val="none" w:sz="0" w:space="0" w:color="auto"/>
            <w:left w:val="none" w:sz="0" w:space="0" w:color="auto"/>
            <w:bottom w:val="none" w:sz="0" w:space="0" w:color="auto"/>
            <w:right w:val="none" w:sz="0" w:space="0" w:color="auto"/>
          </w:divBdr>
        </w:div>
        <w:div w:id="2062825411">
          <w:marLeft w:val="480"/>
          <w:marRight w:val="0"/>
          <w:marTop w:val="0"/>
          <w:marBottom w:val="0"/>
          <w:divBdr>
            <w:top w:val="none" w:sz="0" w:space="0" w:color="auto"/>
            <w:left w:val="none" w:sz="0" w:space="0" w:color="auto"/>
            <w:bottom w:val="none" w:sz="0" w:space="0" w:color="auto"/>
            <w:right w:val="none" w:sz="0" w:space="0" w:color="auto"/>
          </w:divBdr>
        </w:div>
        <w:div w:id="472791128">
          <w:marLeft w:val="480"/>
          <w:marRight w:val="0"/>
          <w:marTop w:val="0"/>
          <w:marBottom w:val="0"/>
          <w:divBdr>
            <w:top w:val="none" w:sz="0" w:space="0" w:color="auto"/>
            <w:left w:val="none" w:sz="0" w:space="0" w:color="auto"/>
            <w:bottom w:val="none" w:sz="0" w:space="0" w:color="auto"/>
            <w:right w:val="none" w:sz="0" w:space="0" w:color="auto"/>
          </w:divBdr>
        </w:div>
        <w:div w:id="1947612109">
          <w:marLeft w:val="480"/>
          <w:marRight w:val="0"/>
          <w:marTop w:val="0"/>
          <w:marBottom w:val="0"/>
          <w:divBdr>
            <w:top w:val="none" w:sz="0" w:space="0" w:color="auto"/>
            <w:left w:val="none" w:sz="0" w:space="0" w:color="auto"/>
            <w:bottom w:val="none" w:sz="0" w:space="0" w:color="auto"/>
            <w:right w:val="none" w:sz="0" w:space="0" w:color="auto"/>
          </w:divBdr>
        </w:div>
        <w:div w:id="519976850">
          <w:marLeft w:val="480"/>
          <w:marRight w:val="0"/>
          <w:marTop w:val="0"/>
          <w:marBottom w:val="0"/>
          <w:divBdr>
            <w:top w:val="none" w:sz="0" w:space="0" w:color="auto"/>
            <w:left w:val="none" w:sz="0" w:space="0" w:color="auto"/>
            <w:bottom w:val="none" w:sz="0" w:space="0" w:color="auto"/>
            <w:right w:val="none" w:sz="0" w:space="0" w:color="auto"/>
          </w:divBdr>
        </w:div>
        <w:div w:id="1978533212">
          <w:marLeft w:val="480"/>
          <w:marRight w:val="0"/>
          <w:marTop w:val="0"/>
          <w:marBottom w:val="0"/>
          <w:divBdr>
            <w:top w:val="none" w:sz="0" w:space="0" w:color="auto"/>
            <w:left w:val="none" w:sz="0" w:space="0" w:color="auto"/>
            <w:bottom w:val="none" w:sz="0" w:space="0" w:color="auto"/>
            <w:right w:val="none" w:sz="0" w:space="0" w:color="auto"/>
          </w:divBdr>
        </w:div>
        <w:div w:id="1655523918">
          <w:marLeft w:val="480"/>
          <w:marRight w:val="0"/>
          <w:marTop w:val="0"/>
          <w:marBottom w:val="0"/>
          <w:divBdr>
            <w:top w:val="none" w:sz="0" w:space="0" w:color="auto"/>
            <w:left w:val="none" w:sz="0" w:space="0" w:color="auto"/>
            <w:bottom w:val="none" w:sz="0" w:space="0" w:color="auto"/>
            <w:right w:val="none" w:sz="0" w:space="0" w:color="auto"/>
          </w:divBdr>
        </w:div>
        <w:div w:id="1195583514">
          <w:marLeft w:val="480"/>
          <w:marRight w:val="0"/>
          <w:marTop w:val="0"/>
          <w:marBottom w:val="0"/>
          <w:divBdr>
            <w:top w:val="none" w:sz="0" w:space="0" w:color="auto"/>
            <w:left w:val="none" w:sz="0" w:space="0" w:color="auto"/>
            <w:bottom w:val="none" w:sz="0" w:space="0" w:color="auto"/>
            <w:right w:val="none" w:sz="0" w:space="0" w:color="auto"/>
          </w:divBdr>
        </w:div>
        <w:div w:id="1654915353">
          <w:marLeft w:val="480"/>
          <w:marRight w:val="0"/>
          <w:marTop w:val="0"/>
          <w:marBottom w:val="0"/>
          <w:divBdr>
            <w:top w:val="none" w:sz="0" w:space="0" w:color="auto"/>
            <w:left w:val="none" w:sz="0" w:space="0" w:color="auto"/>
            <w:bottom w:val="none" w:sz="0" w:space="0" w:color="auto"/>
            <w:right w:val="none" w:sz="0" w:space="0" w:color="auto"/>
          </w:divBdr>
        </w:div>
        <w:div w:id="1525895999">
          <w:marLeft w:val="480"/>
          <w:marRight w:val="0"/>
          <w:marTop w:val="0"/>
          <w:marBottom w:val="0"/>
          <w:divBdr>
            <w:top w:val="none" w:sz="0" w:space="0" w:color="auto"/>
            <w:left w:val="none" w:sz="0" w:space="0" w:color="auto"/>
            <w:bottom w:val="none" w:sz="0" w:space="0" w:color="auto"/>
            <w:right w:val="none" w:sz="0" w:space="0" w:color="auto"/>
          </w:divBdr>
        </w:div>
        <w:div w:id="843974463">
          <w:marLeft w:val="480"/>
          <w:marRight w:val="0"/>
          <w:marTop w:val="0"/>
          <w:marBottom w:val="0"/>
          <w:divBdr>
            <w:top w:val="none" w:sz="0" w:space="0" w:color="auto"/>
            <w:left w:val="none" w:sz="0" w:space="0" w:color="auto"/>
            <w:bottom w:val="none" w:sz="0" w:space="0" w:color="auto"/>
            <w:right w:val="none" w:sz="0" w:space="0" w:color="auto"/>
          </w:divBdr>
        </w:div>
        <w:div w:id="1330907463">
          <w:marLeft w:val="480"/>
          <w:marRight w:val="0"/>
          <w:marTop w:val="0"/>
          <w:marBottom w:val="0"/>
          <w:divBdr>
            <w:top w:val="none" w:sz="0" w:space="0" w:color="auto"/>
            <w:left w:val="none" w:sz="0" w:space="0" w:color="auto"/>
            <w:bottom w:val="none" w:sz="0" w:space="0" w:color="auto"/>
            <w:right w:val="none" w:sz="0" w:space="0" w:color="auto"/>
          </w:divBdr>
        </w:div>
        <w:div w:id="257762824">
          <w:marLeft w:val="480"/>
          <w:marRight w:val="0"/>
          <w:marTop w:val="0"/>
          <w:marBottom w:val="0"/>
          <w:divBdr>
            <w:top w:val="none" w:sz="0" w:space="0" w:color="auto"/>
            <w:left w:val="none" w:sz="0" w:space="0" w:color="auto"/>
            <w:bottom w:val="none" w:sz="0" w:space="0" w:color="auto"/>
            <w:right w:val="none" w:sz="0" w:space="0" w:color="auto"/>
          </w:divBdr>
        </w:div>
      </w:divsChild>
    </w:div>
    <w:div w:id="1526823390">
      <w:bodyDiv w:val="1"/>
      <w:marLeft w:val="0"/>
      <w:marRight w:val="0"/>
      <w:marTop w:val="0"/>
      <w:marBottom w:val="0"/>
      <w:divBdr>
        <w:top w:val="none" w:sz="0" w:space="0" w:color="auto"/>
        <w:left w:val="none" w:sz="0" w:space="0" w:color="auto"/>
        <w:bottom w:val="none" w:sz="0" w:space="0" w:color="auto"/>
        <w:right w:val="none" w:sz="0" w:space="0" w:color="auto"/>
      </w:divBdr>
    </w:div>
    <w:div w:id="1527403335">
      <w:bodyDiv w:val="1"/>
      <w:marLeft w:val="0"/>
      <w:marRight w:val="0"/>
      <w:marTop w:val="0"/>
      <w:marBottom w:val="0"/>
      <w:divBdr>
        <w:top w:val="none" w:sz="0" w:space="0" w:color="auto"/>
        <w:left w:val="none" w:sz="0" w:space="0" w:color="auto"/>
        <w:bottom w:val="none" w:sz="0" w:space="0" w:color="auto"/>
        <w:right w:val="none" w:sz="0" w:space="0" w:color="auto"/>
      </w:divBdr>
    </w:div>
    <w:div w:id="1527478402">
      <w:bodyDiv w:val="1"/>
      <w:marLeft w:val="0"/>
      <w:marRight w:val="0"/>
      <w:marTop w:val="0"/>
      <w:marBottom w:val="0"/>
      <w:divBdr>
        <w:top w:val="none" w:sz="0" w:space="0" w:color="auto"/>
        <w:left w:val="none" w:sz="0" w:space="0" w:color="auto"/>
        <w:bottom w:val="none" w:sz="0" w:space="0" w:color="auto"/>
        <w:right w:val="none" w:sz="0" w:space="0" w:color="auto"/>
      </w:divBdr>
    </w:div>
    <w:div w:id="1528104335">
      <w:bodyDiv w:val="1"/>
      <w:marLeft w:val="0"/>
      <w:marRight w:val="0"/>
      <w:marTop w:val="0"/>
      <w:marBottom w:val="0"/>
      <w:divBdr>
        <w:top w:val="none" w:sz="0" w:space="0" w:color="auto"/>
        <w:left w:val="none" w:sz="0" w:space="0" w:color="auto"/>
        <w:bottom w:val="none" w:sz="0" w:space="0" w:color="auto"/>
        <w:right w:val="none" w:sz="0" w:space="0" w:color="auto"/>
      </w:divBdr>
    </w:div>
    <w:div w:id="1528174746">
      <w:bodyDiv w:val="1"/>
      <w:marLeft w:val="0"/>
      <w:marRight w:val="0"/>
      <w:marTop w:val="0"/>
      <w:marBottom w:val="0"/>
      <w:divBdr>
        <w:top w:val="none" w:sz="0" w:space="0" w:color="auto"/>
        <w:left w:val="none" w:sz="0" w:space="0" w:color="auto"/>
        <w:bottom w:val="none" w:sz="0" w:space="0" w:color="auto"/>
        <w:right w:val="none" w:sz="0" w:space="0" w:color="auto"/>
      </w:divBdr>
    </w:div>
    <w:div w:id="1528179516">
      <w:bodyDiv w:val="1"/>
      <w:marLeft w:val="0"/>
      <w:marRight w:val="0"/>
      <w:marTop w:val="0"/>
      <w:marBottom w:val="0"/>
      <w:divBdr>
        <w:top w:val="none" w:sz="0" w:space="0" w:color="auto"/>
        <w:left w:val="none" w:sz="0" w:space="0" w:color="auto"/>
        <w:bottom w:val="none" w:sz="0" w:space="0" w:color="auto"/>
        <w:right w:val="none" w:sz="0" w:space="0" w:color="auto"/>
      </w:divBdr>
    </w:div>
    <w:div w:id="1528520374">
      <w:bodyDiv w:val="1"/>
      <w:marLeft w:val="0"/>
      <w:marRight w:val="0"/>
      <w:marTop w:val="0"/>
      <w:marBottom w:val="0"/>
      <w:divBdr>
        <w:top w:val="none" w:sz="0" w:space="0" w:color="auto"/>
        <w:left w:val="none" w:sz="0" w:space="0" w:color="auto"/>
        <w:bottom w:val="none" w:sz="0" w:space="0" w:color="auto"/>
        <w:right w:val="none" w:sz="0" w:space="0" w:color="auto"/>
      </w:divBdr>
    </w:div>
    <w:div w:id="1528642441">
      <w:bodyDiv w:val="1"/>
      <w:marLeft w:val="0"/>
      <w:marRight w:val="0"/>
      <w:marTop w:val="0"/>
      <w:marBottom w:val="0"/>
      <w:divBdr>
        <w:top w:val="none" w:sz="0" w:space="0" w:color="auto"/>
        <w:left w:val="none" w:sz="0" w:space="0" w:color="auto"/>
        <w:bottom w:val="none" w:sz="0" w:space="0" w:color="auto"/>
        <w:right w:val="none" w:sz="0" w:space="0" w:color="auto"/>
      </w:divBdr>
    </w:div>
    <w:div w:id="1529026765">
      <w:bodyDiv w:val="1"/>
      <w:marLeft w:val="0"/>
      <w:marRight w:val="0"/>
      <w:marTop w:val="0"/>
      <w:marBottom w:val="0"/>
      <w:divBdr>
        <w:top w:val="none" w:sz="0" w:space="0" w:color="auto"/>
        <w:left w:val="none" w:sz="0" w:space="0" w:color="auto"/>
        <w:bottom w:val="none" w:sz="0" w:space="0" w:color="auto"/>
        <w:right w:val="none" w:sz="0" w:space="0" w:color="auto"/>
      </w:divBdr>
    </w:div>
    <w:div w:id="1529876349">
      <w:bodyDiv w:val="1"/>
      <w:marLeft w:val="0"/>
      <w:marRight w:val="0"/>
      <w:marTop w:val="0"/>
      <w:marBottom w:val="0"/>
      <w:divBdr>
        <w:top w:val="none" w:sz="0" w:space="0" w:color="auto"/>
        <w:left w:val="none" w:sz="0" w:space="0" w:color="auto"/>
        <w:bottom w:val="none" w:sz="0" w:space="0" w:color="auto"/>
        <w:right w:val="none" w:sz="0" w:space="0" w:color="auto"/>
      </w:divBdr>
    </w:div>
    <w:div w:id="1530100434">
      <w:bodyDiv w:val="1"/>
      <w:marLeft w:val="0"/>
      <w:marRight w:val="0"/>
      <w:marTop w:val="0"/>
      <w:marBottom w:val="0"/>
      <w:divBdr>
        <w:top w:val="none" w:sz="0" w:space="0" w:color="auto"/>
        <w:left w:val="none" w:sz="0" w:space="0" w:color="auto"/>
        <w:bottom w:val="none" w:sz="0" w:space="0" w:color="auto"/>
        <w:right w:val="none" w:sz="0" w:space="0" w:color="auto"/>
      </w:divBdr>
    </w:div>
    <w:div w:id="1530140453">
      <w:bodyDiv w:val="1"/>
      <w:marLeft w:val="0"/>
      <w:marRight w:val="0"/>
      <w:marTop w:val="0"/>
      <w:marBottom w:val="0"/>
      <w:divBdr>
        <w:top w:val="none" w:sz="0" w:space="0" w:color="auto"/>
        <w:left w:val="none" w:sz="0" w:space="0" w:color="auto"/>
        <w:bottom w:val="none" w:sz="0" w:space="0" w:color="auto"/>
        <w:right w:val="none" w:sz="0" w:space="0" w:color="auto"/>
      </w:divBdr>
    </w:div>
    <w:div w:id="1530220703">
      <w:bodyDiv w:val="1"/>
      <w:marLeft w:val="0"/>
      <w:marRight w:val="0"/>
      <w:marTop w:val="0"/>
      <w:marBottom w:val="0"/>
      <w:divBdr>
        <w:top w:val="none" w:sz="0" w:space="0" w:color="auto"/>
        <w:left w:val="none" w:sz="0" w:space="0" w:color="auto"/>
        <w:bottom w:val="none" w:sz="0" w:space="0" w:color="auto"/>
        <w:right w:val="none" w:sz="0" w:space="0" w:color="auto"/>
      </w:divBdr>
    </w:div>
    <w:div w:id="1530266191">
      <w:bodyDiv w:val="1"/>
      <w:marLeft w:val="0"/>
      <w:marRight w:val="0"/>
      <w:marTop w:val="0"/>
      <w:marBottom w:val="0"/>
      <w:divBdr>
        <w:top w:val="none" w:sz="0" w:space="0" w:color="auto"/>
        <w:left w:val="none" w:sz="0" w:space="0" w:color="auto"/>
        <w:bottom w:val="none" w:sz="0" w:space="0" w:color="auto"/>
        <w:right w:val="none" w:sz="0" w:space="0" w:color="auto"/>
      </w:divBdr>
    </w:div>
    <w:div w:id="1530336408">
      <w:bodyDiv w:val="1"/>
      <w:marLeft w:val="0"/>
      <w:marRight w:val="0"/>
      <w:marTop w:val="0"/>
      <w:marBottom w:val="0"/>
      <w:divBdr>
        <w:top w:val="none" w:sz="0" w:space="0" w:color="auto"/>
        <w:left w:val="none" w:sz="0" w:space="0" w:color="auto"/>
        <w:bottom w:val="none" w:sz="0" w:space="0" w:color="auto"/>
        <w:right w:val="none" w:sz="0" w:space="0" w:color="auto"/>
      </w:divBdr>
    </w:div>
    <w:div w:id="1530528914">
      <w:bodyDiv w:val="1"/>
      <w:marLeft w:val="0"/>
      <w:marRight w:val="0"/>
      <w:marTop w:val="0"/>
      <w:marBottom w:val="0"/>
      <w:divBdr>
        <w:top w:val="none" w:sz="0" w:space="0" w:color="auto"/>
        <w:left w:val="none" w:sz="0" w:space="0" w:color="auto"/>
        <w:bottom w:val="none" w:sz="0" w:space="0" w:color="auto"/>
        <w:right w:val="none" w:sz="0" w:space="0" w:color="auto"/>
      </w:divBdr>
    </w:div>
    <w:div w:id="1530532842">
      <w:bodyDiv w:val="1"/>
      <w:marLeft w:val="0"/>
      <w:marRight w:val="0"/>
      <w:marTop w:val="0"/>
      <w:marBottom w:val="0"/>
      <w:divBdr>
        <w:top w:val="none" w:sz="0" w:space="0" w:color="auto"/>
        <w:left w:val="none" w:sz="0" w:space="0" w:color="auto"/>
        <w:bottom w:val="none" w:sz="0" w:space="0" w:color="auto"/>
        <w:right w:val="none" w:sz="0" w:space="0" w:color="auto"/>
      </w:divBdr>
      <w:divsChild>
        <w:div w:id="1161652357">
          <w:marLeft w:val="480"/>
          <w:marRight w:val="0"/>
          <w:marTop w:val="0"/>
          <w:marBottom w:val="0"/>
          <w:divBdr>
            <w:top w:val="none" w:sz="0" w:space="0" w:color="auto"/>
            <w:left w:val="none" w:sz="0" w:space="0" w:color="auto"/>
            <w:bottom w:val="none" w:sz="0" w:space="0" w:color="auto"/>
            <w:right w:val="none" w:sz="0" w:space="0" w:color="auto"/>
          </w:divBdr>
        </w:div>
        <w:div w:id="1798527942">
          <w:marLeft w:val="480"/>
          <w:marRight w:val="0"/>
          <w:marTop w:val="0"/>
          <w:marBottom w:val="0"/>
          <w:divBdr>
            <w:top w:val="none" w:sz="0" w:space="0" w:color="auto"/>
            <w:left w:val="none" w:sz="0" w:space="0" w:color="auto"/>
            <w:bottom w:val="none" w:sz="0" w:space="0" w:color="auto"/>
            <w:right w:val="none" w:sz="0" w:space="0" w:color="auto"/>
          </w:divBdr>
        </w:div>
        <w:div w:id="2117210873">
          <w:marLeft w:val="480"/>
          <w:marRight w:val="0"/>
          <w:marTop w:val="0"/>
          <w:marBottom w:val="0"/>
          <w:divBdr>
            <w:top w:val="none" w:sz="0" w:space="0" w:color="auto"/>
            <w:left w:val="none" w:sz="0" w:space="0" w:color="auto"/>
            <w:bottom w:val="none" w:sz="0" w:space="0" w:color="auto"/>
            <w:right w:val="none" w:sz="0" w:space="0" w:color="auto"/>
          </w:divBdr>
        </w:div>
      </w:divsChild>
    </w:div>
    <w:div w:id="1530681080">
      <w:bodyDiv w:val="1"/>
      <w:marLeft w:val="0"/>
      <w:marRight w:val="0"/>
      <w:marTop w:val="0"/>
      <w:marBottom w:val="0"/>
      <w:divBdr>
        <w:top w:val="none" w:sz="0" w:space="0" w:color="auto"/>
        <w:left w:val="none" w:sz="0" w:space="0" w:color="auto"/>
        <w:bottom w:val="none" w:sz="0" w:space="0" w:color="auto"/>
        <w:right w:val="none" w:sz="0" w:space="0" w:color="auto"/>
      </w:divBdr>
    </w:div>
    <w:div w:id="1530949355">
      <w:bodyDiv w:val="1"/>
      <w:marLeft w:val="0"/>
      <w:marRight w:val="0"/>
      <w:marTop w:val="0"/>
      <w:marBottom w:val="0"/>
      <w:divBdr>
        <w:top w:val="none" w:sz="0" w:space="0" w:color="auto"/>
        <w:left w:val="none" w:sz="0" w:space="0" w:color="auto"/>
        <w:bottom w:val="none" w:sz="0" w:space="0" w:color="auto"/>
        <w:right w:val="none" w:sz="0" w:space="0" w:color="auto"/>
      </w:divBdr>
    </w:div>
    <w:div w:id="1531065617">
      <w:bodyDiv w:val="1"/>
      <w:marLeft w:val="0"/>
      <w:marRight w:val="0"/>
      <w:marTop w:val="0"/>
      <w:marBottom w:val="0"/>
      <w:divBdr>
        <w:top w:val="none" w:sz="0" w:space="0" w:color="auto"/>
        <w:left w:val="none" w:sz="0" w:space="0" w:color="auto"/>
        <w:bottom w:val="none" w:sz="0" w:space="0" w:color="auto"/>
        <w:right w:val="none" w:sz="0" w:space="0" w:color="auto"/>
      </w:divBdr>
    </w:div>
    <w:div w:id="1531138001">
      <w:bodyDiv w:val="1"/>
      <w:marLeft w:val="0"/>
      <w:marRight w:val="0"/>
      <w:marTop w:val="0"/>
      <w:marBottom w:val="0"/>
      <w:divBdr>
        <w:top w:val="none" w:sz="0" w:space="0" w:color="auto"/>
        <w:left w:val="none" w:sz="0" w:space="0" w:color="auto"/>
        <w:bottom w:val="none" w:sz="0" w:space="0" w:color="auto"/>
        <w:right w:val="none" w:sz="0" w:space="0" w:color="auto"/>
      </w:divBdr>
      <w:divsChild>
        <w:div w:id="1394743185">
          <w:marLeft w:val="480"/>
          <w:marRight w:val="0"/>
          <w:marTop w:val="0"/>
          <w:marBottom w:val="0"/>
          <w:divBdr>
            <w:top w:val="none" w:sz="0" w:space="0" w:color="auto"/>
            <w:left w:val="none" w:sz="0" w:space="0" w:color="auto"/>
            <w:bottom w:val="none" w:sz="0" w:space="0" w:color="auto"/>
            <w:right w:val="none" w:sz="0" w:space="0" w:color="auto"/>
          </w:divBdr>
        </w:div>
        <w:div w:id="1621497962">
          <w:marLeft w:val="480"/>
          <w:marRight w:val="0"/>
          <w:marTop w:val="0"/>
          <w:marBottom w:val="0"/>
          <w:divBdr>
            <w:top w:val="none" w:sz="0" w:space="0" w:color="auto"/>
            <w:left w:val="none" w:sz="0" w:space="0" w:color="auto"/>
            <w:bottom w:val="none" w:sz="0" w:space="0" w:color="auto"/>
            <w:right w:val="none" w:sz="0" w:space="0" w:color="auto"/>
          </w:divBdr>
        </w:div>
        <w:div w:id="101152799">
          <w:marLeft w:val="480"/>
          <w:marRight w:val="0"/>
          <w:marTop w:val="0"/>
          <w:marBottom w:val="0"/>
          <w:divBdr>
            <w:top w:val="none" w:sz="0" w:space="0" w:color="auto"/>
            <w:left w:val="none" w:sz="0" w:space="0" w:color="auto"/>
            <w:bottom w:val="none" w:sz="0" w:space="0" w:color="auto"/>
            <w:right w:val="none" w:sz="0" w:space="0" w:color="auto"/>
          </w:divBdr>
        </w:div>
        <w:div w:id="446581328">
          <w:marLeft w:val="480"/>
          <w:marRight w:val="0"/>
          <w:marTop w:val="0"/>
          <w:marBottom w:val="0"/>
          <w:divBdr>
            <w:top w:val="none" w:sz="0" w:space="0" w:color="auto"/>
            <w:left w:val="none" w:sz="0" w:space="0" w:color="auto"/>
            <w:bottom w:val="none" w:sz="0" w:space="0" w:color="auto"/>
            <w:right w:val="none" w:sz="0" w:space="0" w:color="auto"/>
          </w:divBdr>
        </w:div>
        <w:div w:id="907227206">
          <w:marLeft w:val="480"/>
          <w:marRight w:val="0"/>
          <w:marTop w:val="0"/>
          <w:marBottom w:val="0"/>
          <w:divBdr>
            <w:top w:val="none" w:sz="0" w:space="0" w:color="auto"/>
            <w:left w:val="none" w:sz="0" w:space="0" w:color="auto"/>
            <w:bottom w:val="none" w:sz="0" w:space="0" w:color="auto"/>
            <w:right w:val="none" w:sz="0" w:space="0" w:color="auto"/>
          </w:divBdr>
        </w:div>
        <w:div w:id="1713068231">
          <w:marLeft w:val="480"/>
          <w:marRight w:val="0"/>
          <w:marTop w:val="0"/>
          <w:marBottom w:val="0"/>
          <w:divBdr>
            <w:top w:val="none" w:sz="0" w:space="0" w:color="auto"/>
            <w:left w:val="none" w:sz="0" w:space="0" w:color="auto"/>
            <w:bottom w:val="none" w:sz="0" w:space="0" w:color="auto"/>
            <w:right w:val="none" w:sz="0" w:space="0" w:color="auto"/>
          </w:divBdr>
        </w:div>
        <w:div w:id="1547991217">
          <w:marLeft w:val="480"/>
          <w:marRight w:val="0"/>
          <w:marTop w:val="0"/>
          <w:marBottom w:val="0"/>
          <w:divBdr>
            <w:top w:val="none" w:sz="0" w:space="0" w:color="auto"/>
            <w:left w:val="none" w:sz="0" w:space="0" w:color="auto"/>
            <w:bottom w:val="none" w:sz="0" w:space="0" w:color="auto"/>
            <w:right w:val="none" w:sz="0" w:space="0" w:color="auto"/>
          </w:divBdr>
        </w:div>
        <w:div w:id="677541579">
          <w:marLeft w:val="480"/>
          <w:marRight w:val="0"/>
          <w:marTop w:val="0"/>
          <w:marBottom w:val="0"/>
          <w:divBdr>
            <w:top w:val="none" w:sz="0" w:space="0" w:color="auto"/>
            <w:left w:val="none" w:sz="0" w:space="0" w:color="auto"/>
            <w:bottom w:val="none" w:sz="0" w:space="0" w:color="auto"/>
            <w:right w:val="none" w:sz="0" w:space="0" w:color="auto"/>
          </w:divBdr>
        </w:div>
        <w:div w:id="677578681">
          <w:marLeft w:val="480"/>
          <w:marRight w:val="0"/>
          <w:marTop w:val="0"/>
          <w:marBottom w:val="0"/>
          <w:divBdr>
            <w:top w:val="none" w:sz="0" w:space="0" w:color="auto"/>
            <w:left w:val="none" w:sz="0" w:space="0" w:color="auto"/>
            <w:bottom w:val="none" w:sz="0" w:space="0" w:color="auto"/>
            <w:right w:val="none" w:sz="0" w:space="0" w:color="auto"/>
          </w:divBdr>
        </w:div>
        <w:div w:id="513884343">
          <w:marLeft w:val="480"/>
          <w:marRight w:val="0"/>
          <w:marTop w:val="0"/>
          <w:marBottom w:val="0"/>
          <w:divBdr>
            <w:top w:val="none" w:sz="0" w:space="0" w:color="auto"/>
            <w:left w:val="none" w:sz="0" w:space="0" w:color="auto"/>
            <w:bottom w:val="none" w:sz="0" w:space="0" w:color="auto"/>
            <w:right w:val="none" w:sz="0" w:space="0" w:color="auto"/>
          </w:divBdr>
        </w:div>
        <w:div w:id="913003376">
          <w:marLeft w:val="480"/>
          <w:marRight w:val="0"/>
          <w:marTop w:val="0"/>
          <w:marBottom w:val="0"/>
          <w:divBdr>
            <w:top w:val="none" w:sz="0" w:space="0" w:color="auto"/>
            <w:left w:val="none" w:sz="0" w:space="0" w:color="auto"/>
            <w:bottom w:val="none" w:sz="0" w:space="0" w:color="auto"/>
            <w:right w:val="none" w:sz="0" w:space="0" w:color="auto"/>
          </w:divBdr>
        </w:div>
        <w:div w:id="1294944404">
          <w:marLeft w:val="480"/>
          <w:marRight w:val="0"/>
          <w:marTop w:val="0"/>
          <w:marBottom w:val="0"/>
          <w:divBdr>
            <w:top w:val="none" w:sz="0" w:space="0" w:color="auto"/>
            <w:left w:val="none" w:sz="0" w:space="0" w:color="auto"/>
            <w:bottom w:val="none" w:sz="0" w:space="0" w:color="auto"/>
            <w:right w:val="none" w:sz="0" w:space="0" w:color="auto"/>
          </w:divBdr>
        </w:div>
        <w:div w:id="553930634">
          <w:marLeft w:val="480"/>
          <w:marRight w:val="0"/>
          <w:marTop w:val="0"/>
          <w:marBottom w:val="0"/>
          <w:divBdr>
            <w:top w:val="none" w:sz="0" w:space="0" w:color="auto"/>
            <w:left w:val="none" w:sz="0" w:space="0" w:color="auto"/>
            <w:bottom w:val="none" w:sz="0" w:space="0" w:color="auto"/>
            <w:right w:val="none" w:sz="0" w:space="0" w:color="auto"/>
          </w:divBdr>
        </w:div>
        <w:div w:id="643051249">
          <w:marLeft w:val="480"/>
          <w:marRight w:val="0"/>
          <w:marTop w:val="0"/>
          <w:marBottom w:val="0"/>
          <w:divBdr>
            <w:top w:val="none" w:sz="0" w:space="0" w:color="auto"/>
            <w:left w:val="none" w:sz="0" w:space="0" w:color="auto"/>
            <w:bottom w:val="none" w:sz="0" w:space="0" w:color="auto"/>
            <w:right w:val="none" w:sz="0" w:space="0" w:color="auto"/>
          </w:divBdr>
        </w:div>
        <w:div w:id="384253693">
          <w:marLeft w:val="480"/>
          <w:marRight w:val="0"/>
          <w:marTop w:val="0"/>
          <w:marBottom w:val="0"/>
          <w:divBdr>
            <w:top w:val="none" w:sz="0" w:space="0" w:color="auto"/>
            <w:left w:val="none" w:sz="0" w:space="0" w:color="auto"/>
            <w:bottom w:val="none" w:sz="0" w:space="0" w:color="auto"/>
            <w:right w:val="none" w:sz="0" w:space="0" w:color="auto"/>
          </w:divBdr>
        </w:div>
        <w:div w:id="1184398668">
          <w:marLeft w:val="480"/>
          <w:marRight w:val="0"/>
          <w:marTop w:val="0"/>
          <w:marBottom w:val="0"/>
          <w:divBdr>
            <w:top w:val="none" w:sz="0" w:space="0" w:color="auto"/>
            <w:left w:val="none" w:sz="0" w:space="0" w:color="auto"/>
            <w:bottom w:val="none" w:sz="0" w:space="0" w:color="auto"/>
            <w:right w:val="none" w:sz="0" w:space="0" w:color="auto"/>
          </w:divBdr>
        </w:div>
        <w:div w:id="651712804">
          <w:marLeft w:val="480"/>
          <w:marRight w:val="0"/>
          <w:marTop w:val="0"/>
          <w:marBottom w:val="0"/>
          <w:divBdr>
            <w:top w:val="none" w:sz="0" w:space="0" w:color="auto"/>
            <w:left w:val="none" w:sz="0" w:space="0" w:color="auto"/>
            <w:bottom w:val="none" w:sz="0" w:space="0" w:color="auto"/>
            <w:right w:val="none" w:sz="0" w:space="0" w:color="auto"/>
          </w:divBdr>
        </w:div>
        <w:div w:id="626273844">
          <w:marLeft w:val="480"/>
          <w:marRight w:val="0"/>
          <w:marTop w:val="0"/>
          <w:marBottom w:val="0"/>
          <w:divBdr>
            <w:top w:val="none" w:sz="0" w:space="0" w:color="auto"/>
            <w:left w:val="none" w:sz="0" w:space="0" w:color="auto"/>
            <w:bottom w:val="none" w:sz="0" w:space="0" w:color="auto"/>
            <w:right w:val="none" w:sz="0" w:space="0" w:color="auto"/>
          </w:divBdr>
        </w:div>
        <w:div w:id="318117255">
          <w:marLeft w:val="480"/>
          <w:marRight w:val="0"/>
          <w:marTop w:val="0"/>
          <w:marBottom w:val="0"/>
          <w:divBdr>
            <w:top w:val="none" w:sz="0" w:space="0" w:color="auto"/>
            <w:left w:val="none" w:sz="0" w:space="0" w:color="auto"/>
            <w:bottom w:val="none" w:sz="0" w:space="0" w:color="auto"/>
            <w:right w:val="none" w:sz="0" w:space="0" w:color="auto"/>
          </w:divBdr>
        </w:div>
        <w:div w:id="722676820">
          <w:marLeft w:val="480"/>
          <w:marRight w:val="0"/>
          <w:marTop w:val="0"/>
          <w:marBottom w:val="0"/>
          <w:divBdr>
            <w:top w:val="none" w:sz="0" w:space="0" w:color="auto"/>
            <w:left w:val="none" w:sz="0" w:space="0" w:color="auto"/>
            <w:bottom w:val="none" w:sz="0" w:space="0" w:color="auto"/>
            <w:right w:val="none" w:sz="0" w:space="0" w:color="auto"/>
          </w:divBdr>
        </w:div>
        <w:div w:id="482892965">
          <w:marLeft w:val="480"/>
          <w:marRight w:val="0"/>
          <w:marTop w:val="0"/>
          <w:marBottom w:val="0"/>
          <w:divBdr>
            <w:top w:val="none" w:sz="0" w:space="0" w:color="auto"/>
            <w:left w:val="none" w:sz="0" w:space="0" w:color="auto"/>
            <w:bottom w:val="none" w:sz="0" w:space="0" w:color="auto"/>
            <w:right w:val="none" w:sz="0" w:space="0" w:color="auto"/>
          </w:divBdr>
        </w:div>
        <w:div w:id="176816665">
          <w:marLeft w:val="480"/>
          <w:marRight w:val="0"/>
          <w:marTop w:val="0"/>
          <w:marBottom w:val="0"/>
          <w:divBdr>
            <w:top w:val="none" w:sz="0" w:space="0" w:color="auto"/>
            <w:left w:val="none" w:sz="0" w:space="0" w:color="auto"/>
            <w:bottom w:val="none" w:sz="0" w:space="0" w:color="auto"/>
            <w:right w:val="none" w:sz="0" w:space="0" w:color="auto"/>
          </w:divBdr>
        </w:div>
        <w:div w:id="2095122817">
          <w:marLeft w:val="480"/>
          <w:marRight w:val="0"/>
          <w:marTop w:val="0"/>
          <w:marBottom w:val="0"/>
          <w:divBdr>
            <w:top w:val="none" w:sz="0" w:space="0" w:color="auto"/>
            <w:left w:val="none" w:sz="0" w:space="0" w:color="auto"/>
            <w:bottom w:val="none" w:sz="0" w:space="0" w:color="auto"/>
            <w:right w:val="none" w:sz="0" w:space="0" w:color="auto"/>
          </w:divBdr>
        </w:div>
        <w:div w:id="285702195">
          <w:marLeft w:val="480"/>
          <w:marRight w:val="0"/>
          <w:marTop w:val="0"/>
          <w:marBottom w:val="0"/>
          <w:divBdr>
            <w:top w:val="none" w:sz="0" w:space="0" w:color="auto"/>
            <w:left w:val="none" w:sz="0" w:space="0" w:color="auto"/>
            <w:bottom w:val="none" w:sz="0" w:space="0" w:color="auto"/>
            <w:right w:val="none" w:sz="0" w:space="0" w:color="auto"/>
          </w:divBdr>
        </w:div>
        <w:div w:id="1658612450">
          <w:marLeft w:val="480"/>
          <w:marRight w:val="0"/>
          <w:marTop w:val="0"/>
          <w:marBottom w:val="0"/>
          <w:divBdr>
            <w:top w:val="none" w:sz="0" w:space="0" w:color="auto"/>
            <w:left w:val="none" w:sz="0" w:space="0" w:color="auto"/>
            <w:bottom w:val="none" w:sz="0" w:space="0" w:color="auto"/>
            <w:right w:val="none" w:sz="0" w:space="0" w:color="auto"/>
          </w:divBdr>
        </w:div>
        <w:div w:id="1505392864">
          <w:marLeft w:val="480"/>
          <w:marRight w:val="0"/>
          <w:marTop w:val="0"/>
          <w:marBottom w:val="0"/>
          <w:divBdr>
            <w:top w:val="none" w:sz="0" w:space="0" w:color="auto"/>
            <w:left w:val="none" w:sz="0" w:space="0" w:color="auto"/>
            <w:bottom w:val="none" w:sz="0" w:space="0" w:color="auto"/>
            <w:right w:val="none" w:sz="0" w:space="0" w:color="auto"/>
          </w:divBdr>
        </w:div>
        <w:div w:id="107706516">
          <w:marLeft w:val="480"/>
          <w:marRight w:val="0"/>
          <w:marTop w:val="0"/>
          <w:marBottom w:val="0"/>
          <w:divBdr>
            <w:top w:val="none" w:sz="0" w:space="0" w:color="auto"/>
            <w:left w:val="none" w:sz="0" w:space="0" w:color="auto"/>
            <w:bottom w:val="none" w:sz="0" w:space="0" w:color="auto"/>
            <w:right w:val="none" w:sz="0" w:space="0" w:color="auto"/>
          </w:divBdr>
        </w:div>
      </w:divsChild>
    </w:div>
    <w:div w:id="1531264804">
      <w:bodyDiv w:val="1"/>
      <w:marLeft w:val="0"/>
      <w:marRight w:val="0"/>
      <w:marTop w:val="0"/>
      <w:marBottom w:val="0"/>
      <w:divBdr>
        <w:top w:val="none" w:sz="0" w:space="0" w:color="auto"/>
        <w:left w:val="none" w:sz="0" w:space="0" w:color="auto"/>
        <w:bottom w:val="none" w:sz="0" w:space="0" w:color="auto"/>
        <w:right w:val="none" w:sz="0" w:space="0" w:color="auto"/>
      </w:divBdr>
    </w:div>
    <w:div w:id="1531332801">
      <w:bodyDiv w:val="1"/>
      <w:marLeft w:val="0"/>
      <w:marRight w:val="0"/>
      <w:marTop w:val="0"/>
      <w:marBottom w:val="0"/>
      <w:divBdr>
        <w:top w:val="none" w:sz="0" w:space="0" w:color="auto"/>
        <w:left w:val="none" w:sz="0" w:space="0" w:color="auto"/>
        <w:bottom w:val="none" w:sz="0" w:space="0" w:color="auto"/>
        <w:right w:val="none" w:sz="0" w:space="0" w:color="auto"/>
      </w:divBdr>
      <w:divsChild>
        <w:div w:id="965158163">
          <w:marLeft w:val="480"/>
          <w:marRight w:val="0"/>
          <w:marTop w:val="0"/>
          <w:marBottom w:val="0"/>
          <w:divBdr>
            <w:top w:val="none" w:sz="0" w:space="0" w:color="auto"/>
            <w:left w:val="none" w:sz="0" w:space="0" w:color="auto"/>
            <w:bottom w:val="none" w:sz="0" w:space="0" w:color="auto"/>
            <w:right w:val="none" w:sz="0" w:space="0" w:color="auto"/>
          </w:divBdr>
        </w:div>
        <w:div w:id="1740252928">
          <w:marLeft w:val="480"/>
          <w:marRight w:val="0"/>
          <w:marTop w:val="0"/>
          <w:marBottom w:val="0"/>
          <w:divBdr>
            <w:top w:val="none" w:sz="0" w:space="0" w:color="auto"/>
            <w:left w:val="none" w:sz="0" w:space="0" w:color="auto"/>
            <w:bottom w:val="none" w:sz="0" w:space="0" w:color="auto"/>
            <w:right w:val="none" w:sz="0" w:space="0" w:color="auto"/>
          </w:divBdr>
        </w:div>
      </w:divsChild>
    </w:div>
    <w:div w:id="1531334479">
      <w:marLeft w:val="480"/>
      <w:marRight w:val="0"/>
      <w:marTop w:val="0"/>
      <w:marBottom w:val="0"/>
      <w:divBdr>
        <w:top w:val="none" w:sz="0" w:space="0" w:color="auto"/>
        <w:left w:val="none" w:sz="0" w:space="0" w:color="auto"/>
        <w:bottom w:val="none" w:sz="0" w:space="0" w:color="auto"/>
        <w:right w:val="none" w:sz="0" w:space="0" w:color="auto"/>
      </w:divBdr>
    </w:div>
    <w:div w:id="1531450750">
      <w:bodyDiv w:val="1"/>
      <w:marLeft w:val="0"/>
      <w:marRight w:val="0"/>
      <w:marTop w:val="0"/>
      <w:marBottom w:val="0"/>
      <w:divBdr>
        <w:top w:val="none" w:sz="0" w:space="0" w:color="auto"/>
        <w:left w:val="none" w:sz="0" w:space="0" w:color="auto"/>
        <w:bottom w:val="none" w:sz="0" w:space="0" w:color="auto"/>
        <w:right w:val="none" w:sz="0" w:space="0" w:color="auto"/>
      </w:divBdr>
    </w:div>
    <w:div w:id="1531454405">
      <w:bodyDiv w:val="1"/>
      <w:marLeft w:val="0"/>
      <w:marRight w:val="0"/>
      <w:marTop w:val="0"/>
      <w:marBottom w:val="0"/>
      <w:divBdr>
        <w:top w:val="none" w:sz="0" w:space="0" w:color="auto"/>
        <w:left w:val="none" w:sz="0" w:space="0" w:color="auto"/>
        <w:bottom w:val="none" w:sz="0" w:space="0" w:color="auto"/>
        <w:right w:val="none" w:sz="0" w:space="0" w:color="auto"/>
      </w:divBdr>
      <w:divsChild>
        <w:div w:id="330452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650631">
      <w:bodyDiv w:val="1"/>
      <w:marLeft w:val="0"/>
      <w:marRight w:val="0"/>
      <w:marTop w:val="0"/>
      <w:marBottom w:val="0"/>
      <w:divBdr>
        <w:top w:val="none" w:sz="0" w:space="0" w:color="auto"/>
        <w:left w:val="none" w:sz="0" w:space="0" w:color="auto"/>
        <w:bottom w:val="none" w:sz="0" w:space="0" w:color="auto"/>
        <w:right w:val="none" w:sz="0" w:space="0" w:color="auto"/>
      </w:divBdr>
    </w:div>
    <w:div w:id="1531719742">
      <w:bodyDiv w:val="1"/>
      <w:marLeft w:val="0"/>
      <w:marRight w:val="0"/>
      <w:marTop w:val="0"/>
      <w:marBottom w:val="0"/>
      <w:divBdr>
        <w:top w:val="none" w:sz="0" w:space="0" w:color="auto"/>
        <w:left w:val="none" w:sz="0" w:space="0" w:color="auto"/>
        <w:bottom w:val="none" w:sz="0" w:space="0" w:color="auto"/>
        <w:right w:val="none" w:sz="0" w:space="0" w:color="auto"/>
      </w:divBdr>
    </w:div>
    <w:div w:id="1531793964">
      <w:bodyDiv w:val="1"/>
      <w:marLeft w:val="0"/>
      <w:marRight w:val="0"/>
      <w:marTop w:val="0"/>
      <w:marBottom w:val="0"/>
      <w:divBdr>
        <w:top w:val="none" w:sz="0" w:space="0" w:color="auto"/>
        <w:left w:val="none" w:sz="0" w:space="0" w:color="auto"/>
        <w:bottom w:val="none" w:sz="0" w:space="0" w:color="auto"/>
        <w:right w:val="none" w:sz="0" w:space="0" w:color="auto"/>
      </w:divBdr>
    </w:div>
    <w:div w:id="1531799781">
      <w:bodyDiv w:val="1"/>
      <w:marLeft w:val="0"/>
      <w:marRight w:val="0"/>
      <w:marTop w:val="0"/>
      <w:marBottom w:val="0"/>
      <w:divBdr>
        <w:top w:val="none" w:sz="0" w:space="0" w:color="auto"/>
        <w:left w:val="none" w:sz="0" w:space="0" w:color="auto"/>
        <w:bottom w:val="none" w:sz="0" w:space="0" w:color="auto"/>
        <w:right w:val="none" w:sz="0" w:space="0" w:color="auto"/>
      </w:divBdr>
    </w:div>
    <w:div w:id="1531800337">
      <w:bodyDiv w:val="1"/>
      <w:marLeft w:val="0"/>
      <w:marRight w:val="0"/>
      <w:marTop w:val="0"/>
      <w:marBottom w:val="0"/>
      <w:divBdr>
        <w:top w:val="none" w:sz="0" w:space="0" w:color="auto"/>
        <w:left w:val="none" w:sz="0" w:space="0" w:color="auto"/>
        <w:bottom w:val="none" w:sz="0" w:space="0" w:color="auto"/>
        <w:right w:val="none" w:sz="0" w:space="0" w:color="auto"/>
      </w:divBdr>
    </w:div>
    <w:div w:id="1531838909">
      <w:bodyDiv w:val="1"/>
      <w:marLeft w:val="0"/>
      <w:marRight w:val="0"/>
      <w:marTop w:val="0"/>
      <w:marBottom w:val="0"/>
      <w:divBdr>
        <w:top w:val="none" w:sz="0" w:space="0" w:color="auto"/>
        <w:left w:val="none" w:sz="0" w:space="0" w:color="auto"/>
        <w:bottom w:val="none" w:sz="0" w:space="0" w:color="auto"/>
        <w:right w:val="none" w:sz="0" w:space="0" w:color="auto"/>
      </w:divBdr>
    </w:div>
    <w:div w:id="1532067441">
      <w:bodyDiv w:val="1"/>
      <w:marLeft w:val="0"/>
      <w:marRight w:val="0"/>
      <w:marTop w:val="0"/>
      <w:marBottom w:val="0"/>
      <w:divBdr>
        <w:top w:val="none" w:sz="0" w:space="0" w:color="auto"/>
        <w:left w:val="none" w:sz="0" w:space="0" w:color="auto"/>
        <w:bottom w:val="none" w:sz="0" w:space="0" w:color="auto"/>
        <w:right w:val="none" w:sz="0" w:space="0" w:color="auto"/>
      </w:divBdr>
    </w:div>
    <w:div w:id="1532380175">
      <w:bodyDiv w:val="1"/>
      <w:marLeft w:val="0"/>
      <w:marRight w:val="0"/>
      <w:marTop w:val="0"/>
      <w:marBottom w:val="0"/>
      <w:divBdr>
        <w:top w:val="none" w:sz="0" w:space="0" w:color="auto"/>
        <w:left w:val="none" w:sz="0" w:space="0" w:color="auto"/>
        <w:bottom w:val="none" w:sz="0" w:space="0" w:color="auto"/>
        <w:right w:val="none" w:sz="0" w:space="0" w:color="auto"/>
      </w:divBdr>
    </w:div>
    <w:div w:id="1532450525">
      <w:bodyDiv w:val="1"/>
      <w:marLeft w:val="0"/>
      <w:marRight w:val="0"/>
      <w:marTop w:val="0"/>
      <w:marBottom w:val="0"/>
      <w:divBdr>
        <w:top w:val="none" w:sz="0" w:space="0" w:color="auto"/>
        <w:left w:val="none" w:sz="0" w:space="0" w:color="auto"/>
        <w:bottom w:val="none" w:sz="0" w:space="0" w:color="auto"/>
        <w:right w:val="none" w:sz="0" w:space="0" w:color="auto"/>
      </w:divBdr>
      <w:divsChild>
        <w:div w:id="943802730">
          <w:marLeft w:val="480"/>
          <w:marRight w:val="0"/>
          <w:marTop w:val="0"/>
          <w:marBottom w:val="0"/>
          <w:divBdr>
            <w:top w:val="none" w:sz="0" w:space="0" w:color="auto"/>
            <w:left w:val="none" w:sz="0" w:space="0" w:color="auto"/>
            <w:bottom w:val="none" w:sz="0" w:space="0" w:color="auto"/>
            <w:right w:val="none" w:sz="0" w:space="0" w:color="auto"/>
          </w:divBdr>
        </w:div>
        <w:div w:id="254673356">
          <w:marLeft w:val="480"/>
          <w:marRight w:val="0"/>
          <w:marTop w:val="0"/>
          <w:marBottom w:val="0"/>
          <w:divBdr>
            <w:top w:val="none" w:sz="0" w:space="0" w:color="auto"/>
            <w:left w:val="none" w:sz="0" w:space="0" w:color="auto"/>
            <w:bottom w:val="none" w:sz="0" w:space="0" w:color="auto"/>
            <w:right w:val="none" w:sz="0" w:space="0" w:color="auto"/>
          </w:divBdr>
        </w:div>
        <w:div w:id="1732461952">
          <w:marLeft w:val="480"/>
          <w:marRight w:val="0"/>
          <w:marTop w:val="0"/>
          <w:marBottom w:val="0"/>
          <w:divBdr>
            <w:top w:val="none" w:sz="0" w:space="0" w:color="auto"/>
            <w:left w:val="none" w:sz="0" w:space="0" w:color="auto"/>
            <w:bottom w:val="none" w:sz="0" w:space="0" w:color="auto"/>
            <w:right w:val="none" w:sz="0" w:space="0" w:color="auto"/>
          </w:divBdr>
        </w:div>
        <w:div w:id="696854649">
          <w:marLeft w:val="480"/>
          <w:marRight w:val="0"/>
          <w:marTop w:val="0"/>
          <w:marBottom w:val="0"/>
          <w:divBdr>
            <w:top w:val="none" w:sz="0" w:space="0" w:color="auto"/>
            <w:left w:val="none" w:sz="0" w:space="0" w:color="auto"/>
            <w:bottom w:val="none" w:sz="0" w:space="0" w:color="auto"/>
            <w:right w:val="none" w:sz="0" w:space="0" w:color="auto"/>
          </w:divBdr>
        </w:div>
        <w:div w:id="273250121">
          <w:marLeft w:val="480"/>
          <w:marRight w:val="0"/>
          <w:marTop w:val="0"/>
          <w:marBottom w:val="0"/>
          <w:divBdr>
            <w:top w:val="none" w:sz="0" w:space="0" w:color="auto"/>
            <w:left w:val="none" w:sz="0" w:space="0" w:color="auto"/>
            <w:bottom w:val="none" w:sz="0" w:space="0" w:color="auto"/>
            <w:right w:val="none" w:sz="0" w:space="0" w:color="auto"/>
          </w:divBdr>
        </w:div>
        <w:div w:id="1514304003">
          <w:marLeft w:val="480"/>
          <w:marRight w:val="0"/>
          <w:marTop w:val="0"/>
          <w:marBottom w:val="0"/>
          <w:divBdr>
            <w:top w:val="none" w:sz="0" w:space="0" w:color="auto"/>
            <w:left w:val="none" w:sz="0" w:space="0" w:color="auto"/>
            <w:bottom w:val="none" w:sz="0" w:space="0" w:color="auto"/>
            <w:right w:val="none" w:sz="0" w:space="0" w:color="auto"/>
          </w:divBdr>
        </w:div>
        <w:div w:id="1086151034">
          <w:marLeft w:val="480"/>
          <w:marRight w:val="0"/>
          <w:marTop w:val="0"/>
          <w:marBottom w:val="0"/>
          <w:divBdr>
            <w:top w:val="none" w:sz="0" w:space="0" w:color="auto"/>
            <w:left w:val="none" w:sz="0" w:space="0" w:color="auto"/>
            <w:bottom w:val="none" w:sz="0" w:space="0" w:color="auto"/>
            <w:right w:val="none" w:sz="0" w:space="0" w:color="auto"/>
          </w:divBdr>
        </w:div>
        <w:div w:id="2045133073">
          <w:marLeft w:val="480"/>
          <w:marRight w:val="0"/>
          <w:marTop w:val="0"/>
          <w:marBottom w:val="0"/>
          <w:divBdr>
            <w:top w:val="none" w:sz="0" w:space="0" w:color="auto"/>
            <w:left w:val="none" w:sz="0" w:space="0" w:color="auto"/>
            <w:bottom w:val="none" w:sz="0" w:space="0" w:color="auto"/>
            <w:right w:val="none" w:sz="0" w:space="0" w:color="auto"/>
          </w:divBdr>
        </w:div>
        <w:div w:id="797842453">
          <w:marLeft w:val="480"/>
          <w:marRight w:val="0"/>
          <w:marTop w:val="0"/>
          <w:marBottom w:val="0"/>
          <w:divBdr>
            <w:top w:val="none" w:sz="0" w:space="0" w:color="auto"/>
            <w:left w:val="none" w:sz="0" w:space="0" w:color="auto"/>
            <w:bottom w:val="none" w:sz="0" w:space="0" w:color="auto"/>
            <w:right w:val="none" w:sz="0" w:space="0" w:color="auto"/>
          </w:divBdr>
        </w:div>
        <w:div w:id="748042542">
          <w:marLeft w:val="480"/>
          <w:marRight w:val="0"/>
          <w:marTop w:val="0"/>
          <w:marBottom w:val="0"/>
          <w:divBdr>
            <w:top w:val="none" w:sz="0" w:space="0" w:color="auto"/>
            <w:left w:val="none" w:sz="0" w:space="0" w:color="auto"/>
            <w:bottom w:val="none" w:sz="0" w:space="0" w:color="auto"/>
            <w:right w:val="none" w:sz="0" w:space="0" w:color="auto"/>
          </w:divBdr>
        </w:div>
      </w:divsChild>
    </w:div>
    <w:div w:id="1532450916">
      <w:bodyDiv w:val="1"/>
      <w:marLeft w:val="0"/>
      <w:marRight w:val="0"/>
      <w:marTop w:val="0"/>
      <w:marBottom w:val="0"/>
      <w:divBdr>
        <w:top w:val="none" w:sz="0" w:space="0" w:color="auto"/>
        <w:left w:val="none" w:sz="0" w:space="0" w:color="auto"/>
        <w:bottom w:val="none" w:sz="0" w:space="0" w:color="auto"/>
        <w:right w:val="none" w:sz="0" w:space="0" w:color="auto"/>
      </w:divBdr>
    </w:div>
    <w:div w:id="1532455018">
      <w:bodyDiv w:val="1"/>
      <w:marLeft w:val="0"/>
      <w:marRight w:val="0"/>
      <w:marTop w:val="0"/>
      <w:marBottom w:val="0"/>
      <w:divBdr>
        <w:top w:val="none" w:sz="0" w:space="0" w:color="auto"/>
        <w:left w:val="none" w:sz="0" w:space="0" w:color="auto"/>
        <w:bottom w:val="none" w:sz="0" w:space="0" w:color="auto"/>
        <w:right w:val="none" w:sz="0" w:space="0" w:color="auto"/>
      </w:divBdr>
    </w:div>
    <w:div w:id="1532456651">
      <w:marLeft w:val="480"/>
      <w:marRight w:val="0"/>
      <w:marTop w:val="0"/>
      <w:marBottom w:val="0"/>
      <w:divBdr>
        <w:top w:val="none" w:sz="0" w:space="0" w:color="auto"/>
        <w:left w:val="none" w:sz="0" w:space="0" w:color="auto"/>
        <w:bottom w:val="none" w:sz="0" w:space="0" w:color="auto"/>
        <w:right w:val="none" w:sz="0" w:space="0" w:color="auto"/>
      </w:divBdr>
    </w:div>
    <w:div w:id="1532457225">
      <w:bodyDiv w:val="1"/>
      <w:marLeft w:val="0"/>
      <w:marRight w:val="0"/>
      <w:marTop w:val="0"/>
      <w:marBottom w:val="0"/>
      <w:divBdr>
        <w:top w:val="none" w:sz="0" w:space="0" w:color="auto"/>
        <w:left w:val="none" w:sz="0" w:space="0" w:color="auto"/>
        <w:bottom w:val="none" w:sz="0" w:space="0" w:color="auto"/>
        <w:right w:val="none" w:sz="0" w:space="0" w:color="auto"/>
      </w:divBdr>
    </w:div>
    <w:div w:id="1532498189">
      <w:bodyDiv w:val="1"/>
      <w:marLeft w:val="0"/>
      <w:marRight w:val="0"/>
      <w:marTop w:val="0"/>
      <w:marBottom w:val="0"/>
      <w:divBdr>
        <w:top w:val="none" w:sz="0" w:space="0" w:color="auto"/>
        <w:left w:val="none" w:sz="0" w:space="0" w:color="auto"/>
        <w:bottom w:val="none" w:sz="0" w:space="0" w:color="auto"/>
        <w:right w:val="none" w:sz="0" w:space="0" w:color="auto"/>
      </w:divBdr>
    </w:div>
    <w:div w:id="1532570631">
      <w:bodyDiv w:val="1"/>
      <w:marLeft w:val="0"/>
      <w:marRight w:val="0"/>
      <w:marTop w:val="0"/>
      <w:marBottom w:val="0"/>
      <w:divBdr>
        <w:top w:val="none" w:sz="0" w:space="0" w:color="auto"/>
        <w:left w:val="none" w:sz="0" w:space="0" w:color="auto"/>
        <w:bottom w:val="none" w:sz="0" w:space="0" w:color="auto"/>
        <w:right w:val="none" w:sz="0" w:space="0" w:color="auto"/>
      </w:divBdr>
    </w:div>
    <w:div w:id="1532762177">
      <w:bodyDiv w:val="1"/>
      <w:marLeft w:val="0"/>
      <w:marRight w:val="0"/>
      <w:marTop w:val="0"/>
      <w:marBottom w:val="0"/>
      <w:divBdr>
        <w:top w:val="none" w:sz="0" w:space="0" w:color="auto"/>
        <w:left w:val="none" w:sz="0" w:space="0" w:color="auto"/>
        <w:bottom w:val="none" w:sz="0" w:space="0" w:color="auto"/>
        <w:right w:val="none" w:sz="0" w:space="0" w:color="auto"/>
      </w:divBdr>
    </w:div>
    <w:div w:id="1532764795">
      <w:bodyDiv w:val="1"/>
      <w:marLeft w:val="0"/>
      <w:marRight w:val="0"/>
      <w:marTop w:val="0"/>
      <w:marBottom w:val="0"/>
      <w:divBdr>
        <w:top w:val="none" w:sz="0" w:space="0" w:color="auto"/>
        <w:left w:val="none" w:sz="0" w:space="0" w:color="auto"/>
        <w:bottom w:val="none" w:sz="0" w:space="0" w:color="auto"/>
        <w:right w:val="none" w:sz="0" w:space="0" w:color="auto"/>
      </w:divBdr>
    </w:div>
    <w:div w:id="1532840909">
      <w:bodyDiv w:val="1"/>
      <w:marLeft w:val="0"/>
      <w:marRight w:val="0"/>
      <w:marTop w:val="0"/>
      <w:marBottom w:val="0"/>
      <w:divBdr>
        <w:top w:val="none" w:sz="0" w:space="0" w:color="auto"/>
        <w:left w:val="none" w:sz="0" w:space="0" w:color="auto"/>
        <w:bottom w:val="none" w:sz="0" w:space="0" w:color="auto"/>
        <w:right w:val="none" w:sz="0" w:space="0" w:color="auto"/>
      </w:divBdr>
    </w:div>
    <w:div w:id="1532918954">
      <w:bodyDiv w:val="1"/>
      <w:marLeft w:val="0"/>
      <w:marRight w:val="0"/>
      <w:marTop w:val="0"/>
      <w:marBottom w:val="0"/>
      <w:divBdr>
        <w:top w:val="none" w:sz="0" w:space="0" w:color="auto"/>
        <w:left w:val="none" w:sz="0" w:space="0" w:color="auto"/>
        <w:bottom w:val="none" w:sz="0" w:space="0" w:color="auto"/>
        <w:right w:val="none" w:sz="0" w:space="0" w:color="auto"/>
      </w:divBdr>
    </w:div>
    <w:div w:id="1533033915">
      <w:bodyDiv w:val="1"/>
      <w:marLeft w:val="0"/>
      <w:marRight w:val="0"/>
      <w:marTop w:val="0"/>
      <w:marBottom w:val="0"/>
      <w:divBdr>
        <w:top w:val="none" w:sz="0" w:space="0" w:color="auto"/>
        <w:left w:val="none" w:sz="0" w:space="0" w:color="auto"/>
        <w:bottom w:val="none" w:sz="0" w:space="0" w:color="auto"/>
        <w:right w:val="none" w:sz="0" w:space="0" w:color="auto"/>
      </w:divBdr>
    </w:div>
    <w:div w:id="1533149959">
      <w:bodyDiv w:val="1"/>
      <w:marLeft w:val="0"/>
      <w:marRight w:val="0"/>
      <w:marTop w:val="0"/>
      <w:marBottom w:val="0"/>
      <w:divBdr>
        <w:top w:val="none" w:sz="0" w:space="0" w:color="auto"/>
        <w:left w:val="none" w:sz="0" w:space="0" w:color="auto"/>
        <w:bottom w:val="none" w:sz="0" w:space="0" w:color="auto"/>
        <w:right w:val="none" w:sz="0" w:space="0" w:color="auto"/>
      </w:divBdr>
    </w:div>
    <w:div w:id="1533151976">
      <w:bodyDiv w:val="1"/>
      <w:marLeft w:val="0"/>
      <w:marRight w:val="0"/>
      <w:marTop w:val="0"/>
      <w:marBottom w:val="0"/>
      <w:divBdr>
        <w:top w:val="none" w:sz="0" w:space="0" w:color="auto"/>
        <w:left w:val="none" w:sz="0" w:space="0" w:color="auto"/>
        <w:bottom w:val="none" w:sz="0" w:space="0" w:color="auto"/>
        <w:right w:val="none" w:sz="0" w:space="0" w:color="auto"/>
      </w:divBdr>
    </w:div>
    <w:div w:id="1533693174">
      <w:bodyDiv w:val="1"/>
      <w:marLeft w:val="0"/>
      <w:marRight w:val="0"/>
      <w:marTop w:val="0"/>
      <w:marBottom w:val="0"/>
      <w:divBdr>
        <w:top w:val="none" w:sz="0" w:space="0" w:color="auto"/>
        <w:left w:val="none" w:sz="0" w:space="0" w:color="auto"/>
        <w:bottom w:val="none" w:sz="0" w:space="0" w:color="auto"/>
        <w:right w:val="none" w:sz="0" w:space="0" w:color="auto"/>
      </w:divBdr>
    </w:div>
    <w:div w:id="1534070629">
      <w:bodyDiv w:val="1"/>
      <w:marLeft w:val="0"/>
      <w:marRight w:val="0"/>
      <w:marTop w:val="0"/>
      <w:marBottom w:val="0"/>
      <w:divBdr>
        <w:top w:val="none" w:sz="0" w:space="0" w:color="auto"/>
        <w:left w:val="none" w:sz="0" w:space="0" w:color="auto"/>
        <w:bottom w:val="none" w:sz="0" w:space="0" w:color="auto"/>
        <w:right w:val="none" w:sz="0" w:space="0" w:color="auto"/>
      </w:divBdr>
    </w:div>
    <w:div w:id="1534072619">
      <w:bodyDiv w:val="1"/>
      <w:marLeft w:val="0"/>
      <w:marRight w:val="0"/>
      <w:marTop w:val="0"/>
      <w:marBottom w:val="0"/>
      <w:divBdr>
        <w:top w:val="none" w:sz="0" w:space="0" w:color="auto"/>
        <w:left w:val="none" w:sz="0" w:space="0" w:color="auto"/>
        <w:bottom w:val="none" w:sz="0" w:space="0" w:color="auto"/>
        <w:right w:val="none" w:sz="0" w:space="0" w:color="auto"/>
      </w:divBdr>
    </w:div>
    <w:div w:id="1534339431">
      <w:bodyDiv w:val="1"/>
      <w:marLeft w:val="0"/>
      <w:marRight w:val="0"/>
      <w:marTop w:val="0"/>
      <w:marBottom w:val="0"/>
      <w:divBdr>
        <w:top w:val="none" w:sz="0" w:space="0" w:color="auto"/>
        <w:left w:val="none" w:sz="0" w:space="0" w:color="auto"/>
        <w:bottom w:val="none" w:sz="0" w:space="0" w:color="auto"/>
        <w:right w:val="none" w:sz="0" w:space="0" w:color="auto"/>
      </w:divBdr>
    </w:div>
    <w:div w:id="1534346292">
      <w:bodyDiv w:val="1"/>
      <w:marLeft w:val="0"/>
      <w:marRight w:val="0"/>
      <w:marTop w:val="0"/>
      <w:marBottom w:val="0"/>
      <w:divBdr>
        <w:top w:val="none" w:sz="0" w:space="0" w:color="auto"/>
        <w:left w:val="none" w:sz="0" w:space="0" w:color="auto"/>
        <w:bottom w:val="none" w:sz="0" w:space="0" w:color="auto"/>
        <w:right w:val="none" w:sz="0" w:space="0" w:color="auto"/>
      </w:divBdr>
    </w:div>
    <w:div w:id="1534347266">
      <w:bodyDiv w:val="1"/>
      <w:marLeft w:val="0"/>
      <w:marRight w:val="0"/>
      <w:marTop w:val="0"/>
      <w:marBottom w:val="0"/>
      <w:divBdr>
        <w:top w:val="none" w:sz="0" w:space="0" w:color="auto"/>
        <w:left w:val="none" w:sz="0" w:space="0" w:color="auto"/>
        <w:bottom w:val="none" w:sz="0" w:space="0" w:color="auto"/>
        <w:right w:val="none" w:sz="0" w:space="0" w:color="auto"/>
      </w:divBdr>
    </w:div>
    <w:div w:id="1534423135">
      <w:bodyDiv w:val="1"/>
      <w:marLeft w:val="0"/>
      <w:marRight w:val="0"/>
      <w:marTop w:val="0"/>
      <w:marBottom w:val="0"/>
      <w:divBdr>
        <w:top w:val="none" w:sz="0" w:space="0" w:color="auto"/>
        <w:left w:val="none" w:sz="0" w:space="0" w:color="auto"/>
        <w:bottom w:val="none" w:sz="0" w:space="0" w:color="auto"/>
        <w:right w:val="none" w:sz="0" w:space="0" w:color="auto"/>
      </w:divBdr>
    </w:div>
    <w:div w:id="1534461240">
      <w:bodyDiv w:val="1"/>
      <w:marLeft w:val="0"/>
      <w:marRight w:val="0"/>
      <w:marTop w:val="0"/>
      <w:marBottom w:val="0"/>
      <w:divBdr>
        <w:top w:val="none" w:sz="0" w:space="0" w:color="auto"/>
        <w:left w:val="none" w:sz="0" w:space="0" w:color="auto"/>
        <w:bottom w:val="none" w:sz="0" w:space="0" w:color="auto"/>
        <w:right w:val="none" w:sz="0" w:space="0" w:color="auto"/>
      </w:divBdr>
    </w:div>
    <w:div w:id="1534733487">
      <w:bodyDiv w:val="1"/>
      <w:marLeft w:val="0"/>
      <w:marRight w:val="0"/>
      <w:marTop w:val="0"/>
      <w:marBottom w:val="0"/>
      <w:divBdr>
        <w:top w:val="none" w:sz="0" w:space="0" w:color="auto"/>
        <w:left w:val="none" w:sz="0" w:space="0" w:color="auto"/>
        <w:bottom w:val="none" w:sz="0" w:space="0" w:color="auto"/>
        <w:right w:val="none" w:sz="0" w:space="0" w:color="auto"/>
      </w:divBdr>
    </w:div>
    <w:div w:id="1534808102">
      <w:bodyDiv w:val="1"/>
      <w:marLeft w:val="0"/>
      <w:marRight w:val="0"/>
      <w:marTop w:val="0"/>
      <w:marBottom w:val="0"/>
      <w:divBdr>
        <w:top w:val="none" w:sz="0" w:space="0" w:color="auto"/>
        <w:left w:val="none" w:sz="0" w:space="0" w:color="auto"/>
        <w:bottom w:val="none" w:sz="0" w:space="0" w:color="auto"/>
        <w:right w:val="none" w:sz="0" w:space="0" w:color="auto"/>
      </w:divBdr>
    </w:div>
    <w:div w:id="1534923943">
      <w:bodyDiv w:val="1"/>
      <w:marLeft w:val="0"/>
      <w:marRight w:val="0"/>
      <w:marTop w:val="0"/>
      <w:marBottom w:val="0"/>
      <w:divBdr>
        <w:top w:val="none" w:sz="0" w:space="0" w:color="auto"/>
        <w:left w:val="none" w:sz="0" w:space="0" w:color="auto"/>
        <w:bottom w:val="none" w:sz="0" w:space="0" w:color="auto"/>
        <w:right w:val="none" w:sz="0" w:space="0" w:color="auto"/>
      </w:divBdr>
    </w:div>
    <w:div w:id="1534996608">
      <w:bodyDiv w:val="1"/>
      <w:marLeft w:val="0"/>
      <w:marRight w:val="0"/>
      <w:marTop w:val="0"/>
      <w:marBottom w:val="0"/>
      <w:divBdr>
        <w:top w:val="none" w:sz="0" w:space="0" w:color="auto"/>
        <w:left w:val="none" w:sz="0" w:space="0" w:color="auto"/>
        <w:bottom w:val="none" w:sz="0" w:space="0" w:color="auto"/>
        <w:right w:val="none" w:sz="0" w:space="0" w:color="auto"/>
      </w:divBdr>
    </w:div>
    <w:div w:id="1534999203">
      <w:bodyDiv w:val="1"/>
      <w:marLeft w:val="0"/>
      <w:marRight w:val="0"/>
      <w:marTop w:val="0"/>
      <w:marBottom w:val="0"/>
      <w:divBdr>
        <w:top w:val="none" w:sz="0" w:space="0" w:color="auto"/>
        <w:left w:val="none" w:sz="0" w:space="0" w:color="auto"/>
        <w:bottom w:val="none" w:sz="0" w:space="0" w:color="auto"/>
        <w:right w:val="none" w:sz="0" w:space="0" w:color="auto"/>
      </w:divBdr>
    </w:div>
    <w:div w:id="1535384159">
      <w:bodyDiv w:val="1"/>
      <w:marLeft w:val="0"/>
      <w:marRight w:val="0"/>
      <w:marTop w:val="0"/>
      <w:marBottom w:val="0"/>
      <w:divBdr>
        <w:top w:val="none" w:sz="0" w:space="0" w:color="auto"/>
        <w:left w:val="none" w:sz="0" w:space="0" w:color="auto"/>
        <w:bottom w:val="none" w:sz="0" w:space="0" w:color="auto"/>
        <w:right w:val="none" w:sz="0" w:space="0" w:color="auto"/>
      </w:divBdr>
    </w:div>
    <w:div w:id="1535776655">
      <w:bodyDiv w:val="1"/>
      <w:marLeft w:val="0"/>
      <w:marRight w:val="0"/>
      <w:marTop w:val="0"/>
      <w:marBottom w:val="0"/>
      <w:divBdr>
        <w:top w:val="none" w:sz="0" w:space="0" w:color="auto"/>
        <w:left w:val="none" w:sz="0" w:space="0" w:color="auto"/>
        <w:bottom w:val="none" w:sz="0" w:space="0" w:color="auto"/>
        <w:right w:val="none" w:sz="0" w:space="0" w:color="auto"/>
      </w:divBdr>
    </w:div>
    <w:div w:id="1535849016">
      <w:bodyDiv w:val="1"/>
      <w:marLeft w:val="0"/>
      <w:marRight w:val="0"/>
      <w:marTop w:val="0"/>
      <w:marBottom w:val="0"/>
      <w:divBdr>
        <w:top w:val="none" w:sz="0" w:space="0" w:color="auto"/>
        <w:left w:val="none" w:sz="0" w:space="0" w:color="auto"/>
        <w:bottom w:val="none" w:sz="0" w:space="0" w:color="auto"/>
        <w:right w:val="none" w:sz="0" w:space="0" w:color="auto"/>
      </w:divBdr>
    </w:div>
    <w:div w:id="1535919944">
      <w:bodyDiv w:val="1"/>
      <w:marLeft w:val="0"/>
      <w:marRight w:val="0"/>
      <w:marTop w:val="0"/>
      <w:marBottom w:val="0"/>
      <w:divBdr>
        <w:top w:val="none" w:sz="0" w:space="0" w:color="auto"/>
        <w:left w:val="none" w:sz="0" w:space="0" w:color="auto"/>
        <w:bottom w:val="none" w:sz="0" w:space="0" w:color="auto"/>
        <w:right w:val="none" w:sz="0" w:space="0" w:color="auto"/>
      </w:divBdr>
    </w:div>
    <w:div w:id="1536040758">
      <w:bodyDiv w:val="1"/>
      <w:marLeft w:val="0"/>
      <w:marRight w:val="0"/>
      <w:marTop w:val="0"/>
      <w:marBottom w:val="0"/>
      <w:divBdr>
        <w:top w:val="none" w:sz="0" w:space="0" w:color="auto"/>
        <w:left w:val="none" w:sz="0" w:space="0" w:color="auto"/>
        <w:bottom w:val="none" w:sz="0" w:space="0" w:color="auto"/>
        <w:right w:val="none" w:sz="0" w:space="0" w:color="auto"/>
      </w:divBdr>
    </w:div>
    <w:div w:id="1536042915">
      <w:bodyDiv w:val="1"/>
      <w:marLeft w:val="0"/>
      <w:marRight w:val="0"/>
      <w:marTop w:val="0"/>
      <w:marBottom w:val="0"/>
      <w:divBdr>
        <w:top w:val="none" w:sz="0" w:space="0" w:color="auto"/>
        <w:left w:val="none" w:sz="0" w:space="0" w:color="auto"/>
        <w:bottom w:val="none" w:sz="0" w:space="0" w:color="auto"/>
        <w:right w:val="none" w:sz="0" w:space="0" w:color="auto"/>
      </w:divBdr>
      <w:divsChild>
        <w:div w:id="184289747">
          <w:marLeft w:val="480"/>
          <w:marRight w:val="0"/>
          <w:marTop w:val="0"/>
          <w:marBottom w:val="0"/>
          <w:divBdr>
            <w:top w:val="none" w:sz="0" w:space="0" w:color="auto"/>
            <w:left w:val="none" w:sz="0" w:space="0" w:color="auto"/>
            <w:bottom w:val="none" w:sz="0" w:space="0" w:color="auto"/>
            <w:right w:val="none" w:sz="0" w:space="0" w:color="auto"/>
          </w:divBdr>
        </w:div>
        <w:div w:id="319357608">
          <w:marLeft w:val="480"/>
          <w:marRight w:val="0"/>
          <w:marTop w:val="0"/>
          <w:marBottom w:val="0"/>
          <w:divBdr>
            <w:top w:val="none" w:sz="0" w:space="0" w:color="auto"/>
            <w:left w:val="none" w:sz="0" w:space="0" w:color="auto"/>
            <w:bottom w:val="none" w:sz="0" w:space="0" w:color="auto"/>
            <w:right w:val="none" w:sz="0" w:space="0" w:color="auto"/>
          </w:divBdr>
        </w:div>
        <w:div w:id="1698195274">
          <w:marLeft w:val="480"/>
          <w:marRight w:val="0"/>
          <w:marTop w:val="0"/>
          <w:marBottom w:val="0"/>
          <w:divBdr>
            <w:top w:val="none" w:sz="0" w:space="0" w:color="auto"/>
            <w:left w:val="none" w:sz="0" w:space="0" w:color="auto"/>
            <w:bottom w:val="none" w:sz="0" w:space="0" w:color="auto"/>
            <w:right w:val="none" w:sz="0" w:space="0" w:color="auto"/>
          </w:divBdr>
        </w:div>
        <w:div w:id="1455908957">
          <w:marLeft w:val="480"/>
          <w:marRight w:val="0"/>
          <w:marTop w:val="0"/>
          <w:marBottom w:val="0"/>
          <w:divBdr>
            <w:top w:val="none" w:sz="0" w:space="0" w:color="auto"/>
            <w:left w:val="none" w:sz="0" w:space="0" w:color="auto"/>
            <w:bottom w:val="none" w:sz="0" w:space="0" w:color="auto"/>
            <w:right w:val="none" w:sz="0" w:space="0" w:color="auto"/>
          </w:divBdr>
        </w:div>
        <w:div w:id="410930506">
          <w:marLeft w:val="480"/>
          <w:marRight w:val="0"/>
          <w:marTop w:val="0"/>
          <w:marBottom w:val="0"/>
          <w:divBdr>
            <w:top w:val="none" w:sz="0" w:space="0" w:color="auto"/>
            <w:left w:val="none" w:sz="0" w:space="0" w:color="auto"/>
            <w:bottom w:val="none" w:sz="0" w:space="0" w:color="auto"/>
            <w:right w:val="none" w:sz="0" w:space="0" w:color="auto"/>
          </w:divBdr>
        </w:div>
        <w:div w:id="1773820541">
          <w:marLeft w:val="480"/>
          <w:marRight w:val="0"/>
          <w:marTop w:val="0"/>
          <w:marBottom w:val="0"/>
          <w:divBdr>
            <w:top w:val="none" w:sz="0" w:space="0" w:color="auto"/>
            <w:left w:val="none" w:sz="0" w:space="0" w:color="auto"/>
            <w:bottom w:val="none" w:sz="0" w:space="0" w:color="auto"/>
            <w:right w:val="none" w:sz="0" w:space="0" w:color="auto"/>
          </w:divBdr>
        </w:div>
        <w:div w:id="1995603167">
          <w:marLeft w:val="480"/>
          <w:marRight w:val="0"/>
          <w:marTop w:val="0"/>
          <w:marBottom w:val="0"/>
          <w:divBdr>
            <w:top w:val="none" w:sz="0" w:space="0" w:color="auto"/>
            <w:left w:val="none" w:sz="0" w:space="0" w:color="auto"/>
            <w:bottom w:val="none" w:sz="0" w:space="0" w:color="auto"/>
            <w:right w:val="none" w:sz="0" w:space="0" w:color="auto"/>
          </w:divBdr>
        </w:div>
        <w:div w:id="1358198989">
          <w:marLeft w:val="480"/>
          <w:marRight w:val="0"/>
          <w:marTop w:val="0"/>
          <w:marBottom w:val="0"/>
          <w:divBdr>
            <w:top w:val="none" w:sz="0" w:space="0" w:color="auto"/>
            <w:left w:val="none" w:sz="0" w:space="0" w:color="auto"/>
            <w:bottom w:val="none" w:sz="0" w:space="0" w:color="auto"/>
            <w:right w:val="none" w:sz="0" w:space="0" w:color="auto"/>
          </w:divBdr>
        </w:div>
        <w:div w:id="1265112734">
          <w:marLeft w:val="480"/>
          <w:marRight w:val="0"/>
          <w:marTop w:val="0"/>
          <w:marBottom w:val="0"/>
          <w:divBdr>
            <w:top w:val="none" w:sz="0" w:space="0" w:color="auto"/>
            <w:left w:val="none" w:sz="0" w:space="0" w:color="auto"/>
            <w:bottom w:val="none" w:sz="0" w:space="0" w:color="auto"/>
            <w:right w:val="none" w:sz="0" w:space="0" w:color="auto"/>
          </w:divBdr>
        </w:div>
        <w:div w:id="1841191362">
          <w:marLeft w:val="480"/>
          <w:marRight w:val="0"/>
          <w:marTop w:val="0"/>
          <w:marBottom w:val="0"/>
          <w:divBdr>
            <w:top w:val="none" w:sz="0" w:space="0" w:color="auto"/>
            <w:left w:val="none" w:sz="0" w:space="0" w:color="auto"/>
            <w:bottom w:val="none" w:sz="0" w:space="0" w:color="auto"/>
            <w:right w:val="none" w:sz="0" w:space="0" w:color="auto"/>
          </w:divBdr>
        </w:div>
        <w:div w:id="38626823">
          <w:marLeft w:val="480"/>
          <w:marRight w:val="0"/>
          <w:marTop w:val="0"/>
          <w:marBottom w:val="0"/>
          <w:divBdr>
            <w:top w:val="none" w:sz="0" w:space="0" w:color="auto"/>
            <w:left w:val="none" w:sz="0" w:space="0" w:color="auto"/>
            <w:bottom w:val="none" w:sz="0" w:space="0" w:color="auto"/>
            <w:right w:val="none" w:sz="0" w:space="0" w:color="auto"/>
          </w:divBdr>
        </w:div>
        <w:div w:id="216859325">
          <w:marLeft w:val="480"/>
          <w:marRight w:val="0"/>
          <w:marTop w:val="0"/>
          <w:marBottom w:val="0"/>
          <w:divBdr>
            <w:top w:val="none" w:sz="0" w:space="0" w:color="auto"/>
            <w:left w:val="none" w:sz="0" w:space="0" w:color="auto"/>
            <w:bottom w:val="none" w:sz="0" w:space="0" w:color="auto"/>
            <w:right w:val="none" w:sz="0" w:space="0" w:color="auto"/>
          </w:divBdr>
        </w:div>
        <w:div w:id="598563322">
          <w:marLeft w:val="480"/>
          <w:marRight w:val="0"/>
          <w:marTop w:val="0"/>
          <w:marBottom w:val="0"/>
          <w:divBdr>
            <w:top w:val="none" w:sz="0" w:space="0" w:color="auto"/>
            <w:left w:val="none" w:sz="0" w:space="0" w:color="auto"/>
            <w:bottom w:val="none" w:sz="0" w:space="0" w:color="auto"/>
            <w:right w:val="none" w:sz="0" w:space="0" w:color="auto"/>
          </w:divBdr>
        </w:div>
        <w:div w:id="112023805">
          <w:marLeft w:val="480"/>
          <w:marRight w:val="0"/>
          <w:marTop w:val="0"/>
          <w:marBottom w:val="0"/>
          <w:divBdr>
            <w:top w:val="none" w:sz="0" w:space="0" w:color="auto"/>
            <w:left w:val="none" w:sz="0" w:space="0" w:color="auto"/>
            <w:bottom w:val="none" w:sz="0" w:space="0" w:color="auto"/>
            <w:right w:val="none" w:sz="0" w:space="0" w:color="auto"/>
          </w:divBdr>
        </w:div>
        <w:div w:id="1225989253">
          <w:marLeft w:val="480"/>
          <w:marRight w:val="0"/>
          <w:marTop w:val="0"/>
          <w:marBottom w:val="0"/>
          <w:divBdr>
            <w:top w:val="none" w:sz="0" w:space="0" w:color="auto"/>
            <w:left w:val="none" w:sz="0" w:space="0" w:color="auto"/>
            <w:bottom w:val="none" w:sz="0" w:space="0" w:color="auto"/>
            <w:right w:val="none" w:sz="0" w:space="0" w:color="auto"/>
          </w:divBdr>
        </w:div>
        <w:div w:id="410733548">
          <w:marLeft w:val="480"/>
          <w:marRight w:val="0"/>
          <w:marTop w:val="0"/>
          <w:marBottom w:val="0"/>
          <w:divBdr>
            <w:top w:val="none" w:sz="0" w:space="0" w:color="auto"/>
            <w:left w:val="none" w:sz="0" w:space="0" w:color="auto"/>
            <w:bottom w:val="none" w:sz="0" w:space="0" w:color="auto"/>
            <w:right w:val="none" w:sz="0" w:space="0" w:color="auto"/>
          </w:divBdr>
        </w:div>
        <w:div w:id="1369600195">
          <w:marLeft w:val="480"/>
          <w:marRight w:val="0"/>
          <w:marTop w:val="0"/>
          <w:marBottom w:val="0"/>
          <w:divBdr>
            <w:top w:val="none" w:sz="0" w:space="0" w:color="auto"/>
            <w:left w:val="none" w:sz="0" w:space="0" w:color="auto"/>
            <w:bottom w:val="none" w:sz="0" w:space="0" w:color="auto"/>
            <w:right w:val="none" w:sz="0" w:space="0" w:color="auto"/>
          </w:divBdr>
        </w:div>
        <w:div w:id="1375538443">
          <w:marLeft w:val="480"/>
          <w:marRight w:val="0"/>
          <w:marTop w:val="0"/>
          <w:marBottom w:val="0"/>
          <w:divBdr>
            <w:top w:val="none" w:sz="0" w:space="0" w:color="auto"/>
            <w:left w:val="none" w:sz="0" w:space="0" w:color="auto"/>
            <w:bottom w:val="none" w:sz="0" w:space="0" w:color="auto"/>
            <w:right w:val="none" w:sz="0" w:space="0" w:color="auto"/>
          </w:divBdr>
        </w:div>
        <w:div w:id="531843699">
          <w:marLeft w:val="480"/>
          <w:marRight w:val="0"/>
          <w:marTop w:val="0"/>
          <w:marBottom w:val="0"/>
          <w:divBdr>
            <w:top w:val="none" w:sz="0" w:space="0" w:color="auto"/>
            <w:left w:val="none" w:sz="0" w:space="0" w:color="auto"/>
            <w:bottom w:val="none" w:sz="0" w:space="0" w:color="auto"/>
            <w:right w:val="none" w:sz="0" w:space="0" w:color="auto"/>
          </w:divBdr>
        </w:div>
        <w:div w:id="75368750">
          <w:marLeft w:val="480"/>
          <w:marRight w:val="0"/>
          <w:marTop w:val="0"/>
          <w:marBottom w:val="0"/>
          <w:divBdr>
            <w:top w:val="none" w:sz="0" w:space="0" w:color="auto"/>
            <w:left w:val="none" w:sz="0" w:space="0" w:color="auto"/>
            <w:bottom w:val="none" w:sz="0" w:space="0" w:color="auto"/>
            <w:right w:val="none" w:sz="0" w:space="0" w:color="auto"/>
          </w:divBdr>
        </w:div>
        <w:div w:id="359824404">
          <w:marLeft w:val="480"/>
          <w:marRight w:val="0"/>
          <w:marTop w:val="0"/>
          <w:marBottom w:val="0"/>
          <w:divBdr>
            <w:top w:val="none" w:sz="0" w:space="0" w:color="auto"/>
            <w:left w:val="none" w:sz="0" w:space="0" w:color="auto"/>
            <w:bottom w:val="none" w:sz="0" w:space="0" w:color="auto"/>
            <w:right w:val="none" w:sz="0" w:space="0" w:color="auto"/>
          </w:divBdr>
        </w:div>
        <w:div w:id="1417438783">
          <w:marLeft w:val="480"/>
          <w:marRight w:val="0"/>
          <w:marTop w:val="0"/>
          <w:marBottom w:val="0"/>
          <w:divBdr>
            <w:top w:val="none" w:sz="0" w:space="0" w:color="auto"/>
            <w:left w:val="none" w:sz="0" w:space="0" w:color="auto"/>
            <w:bottom w:val="none" w:sz="0" w:space="0" w:color="auto"/>
            <w:right w:val="none" w:sz="0" w:space="0" w:color="auto"/>
          </w:divBdr>
        </w:div>
        <w:div w:id="896937606">
          <w:marLeft w:val="480"/>
          <w:marRight w:val="0"/>
          <w:marTop w:val="0"/>
          <w:marBottom w:val="0"/>
          <w:divBdr>
            <w:top w:val="none" w:sz="0" w:space="0" w:color="auto"/>
            <w:left w:val="none" w:sz="0" w:space="0" w:color="auto"/>
            <w:bottom w:val="none" w:sz="0" w:space="0" w:color="auto"/>
            <w:right w:val="none" w:sz="0" w:space="0" w:color="auto"/>
          </w:divBdr>
        </w:div>
        <w:div w:id="1407846988">
          <w:marLeft w:val="480"/>
          <w:marRight w:val="0"/>
          <w:marTop w:val="0"/>
          <w:marBottom w:val="0"/>
          <w:divBdr>
            <w:top w:val="none" w:sz="0" w:space="0" w:color="auto"/>
            <w:left w:val="none" w:sz="0" w:space="0" w:color="auto"/>
            <w:bottom w:val="none" w:sz="0" w:space="0" w:color="auto"/>
            <w:right w:val="none" w:sz="0" w:space="0" w:color="auto"/>
          </w:divBdr>
        </w:div>
        <w:div w:id="726340311">
          <w:marLeft w:val="480"/>
          <w:marRight w:val="0"/>
          <w:marTop w:val="0"/>
          <w:marBottom w:val="0"/>
          <w:divBdr>
            <w:top w:val="none" w:sz="0" w:space="0" w:color="auto"/>
            <w:left w:val="none" w:sz="0" w:space="0" w:color="auto"/>
            <w:bottom w:val="none" w:sz="0" w:space="0" w:color="auto"/>
            <w:right w:val="none" w:sz="0" w:space="0" w:color="auto"/>
          </w:divBdr>
        </w:div>
        <w:div w:id="1783185263">
          <w:marLeft w:val="480"/>
          <w:marRight w:val="0"/>
          <w:marTop w:val="0"/>
          <w:marBottom w:val="0"/>
          <w:divBdr>
            <w:top w:val="none" w:sz="0" w:space="0" w:color="auto"/>
            <w:left w:val="none" w:sz="0" w:space="0" w:color="auto"/>
            <w:bottom w:val="none" w:sz="0" w:space="0" w:color="auto"/>
            <w:right w:val="none" w:sz="0" w:space="0" w:color="auto"/>
          </w:divBdr>
        </w:div>
      </w:divsChild>
    </w:div>
    <w:div w:id="1536187316">
      <w:marLeft w:val="480"/>
      <w:marRight w:val="0"/>
      <w:marTop w:val="0"/>
      <w:marBottom w:val="0"/>
      <w:divBdr>
        <w:top w:val="none" w:sz="0" w:space="0" w:color="auto"/>
        <w:left w:val="none" w:sz="0" w:space="0" w:color="auto"/>
        <w:bottom w:val="none" w:sz="0" w:space="0" w:color="auto"/>
        <w:right w:val="none" w:sz="0" w:space="0" w:color="auto"/>
      </w:divBdr>
    </w:div>
    <w:div w:id="1536238652">
      <w:bodyDiv w:val="1"/>
      <w:marLeft w:val="0"/>
      <w:marRight w:val="0"/>
      <w:marTop w:val="0"/>
      <w:marBottom w:val="0"/>
      <w:divBdr>
        <w:top w:val="none" w:sz="0" w:space="0" w:color="auto"/>
        <w:left w:val="none" w:sz="0" w:space="0" w:color="auto"/>
        <w:bottom w:val="none" w:sz="0" w:space="0" w:color="auto"/>
        <w:right w:val="none" w:sz="0" w:space="0" w:color="auto"/>
      </w:divBdr>
    </w:div>
    <w:div w:id="1536455518">
      <w:bodyDiv w:val="1"/>
      <w:marLeft w:val="0"/>
      <w:marRight w:val="0"/>
      <w:marTop w:val="0"/>
      <w:marBottom w:val="0"/>
      <w:divBdr>
        <w:top w:val="none" w:sz="0" w:space="0" w:color="auto"/>
        <w:left w:val="none" w:sz="0" w:space="0" w:color="auto"/>
        <w:bottom w:val="none" w:sz="0" w:space="0" w:color="auto"/>
        <w:right w:val="none" w:sz="0" w:space="0" w:color="auto"/>
      </w:divBdr>
    </w:div>
    <w:div w:id="1536503888">
      <w:bodyDiv w:val="1"/>
      <w:marLeft w:val="0"/>
      <w:marRight w:val="0"/>
      <w:marTop w:val="0"/>
      <w:marBottom w:val="0"/>
      <w:divBdr>
        <w:top w:val="none" w:sz="0" w:space="0" w:color="auto"/>
        <w:left w:val="none" w:sz="0" w:space="0" w:color="auto"/>
        <w:bottom w:val="none" w:sz="0" w:space="0" w:color="auto"/>
        <w:right w:val="none" w:sz="0" w:space="0" w:color="auto"/>
      </w:divBdr>
    </w:div>
    <w:div w:id="1536576983">
      <w:marLeft w:val="480"/>
      <w:marRight w:val="0"/>
      <w:marTop w:val="0"/>
      <w:marBottom w:val="0"/>
      <w:divBdr>
        <w:top w:val="none" w:sz="0" w:space="0" w:color="auto"/>
        <w:left w:val="none" w:sz="0" w:space="0" w:color="auto"/>
        <w:bottom w:val="none" w:sz="0" w:space="0" w:color="auto"/>
        <w:right w:val="none" w:sz="0" w:space="0" w:color="auto"/>
      </w:divBdr>
    </w:div>
    <w:div w:id="1536581873">
      <w:marLeft w:val="480"/>
      <w:marRight w:val="0"/>
      <w:marTop w:val="0"/>
      <w:marBottom w:val="0"/>
      <w:divBdr>
        <w:top w:val="none" w:sz="0" w:space="0" w:color="auto"/>
        <w:left w:val="none" w:sz="0" w:space="0" w:color="auto"/>
        <w:bottom w:val="none" w:sz="0" w:space="0" w:color="auto"/>
        <w:right w:val="none" w:sz="0" w:space="0" w:color="auto"/>
      </w:divBdr>
    </w:div>
    <w:div w:id="1536650208">
      <w:bodyDiv w:val="1"/>
      <w:marLeft w:val="0"/>
      <w:marRight w:val="0"/>
      <w:marTop w:val="0"/>
      <w:marBottom w:val="0"/>
      <w:divBdr>
        <w:top w:val="none" w:sz="0" w:space="0" w:color="auto"/>
        <w:left w:val="none" w:sz="0" w:space="0" w:color="auto"/>
        <w:bottom w:val="none" w:sz="0" w:space="0" w:color="auto"/>
        <w:right w:val="none" w:sz="0" w:space="0" w:color="auto"/>
      </w:divBdr>
    </w:div>
    <w:div w:id="1536847977">
      <w:bodyDiv w:val="1"/>
      <w:marLeft w:val="0"/>
      <w:marRight w:val="0"/>
      <w:marTop w:val="0"/>
      <w:marBottom w:val="0"/>
      <w:divBdr>
        <w:top w:val="none" w:sz="0" w:space="0" w:color="auto"/>
        <w:left w:val="none" w:sz="0" w:space="0" w:color="auto"/>
        <w:bottom w:val="none" w:sz="0" w:space="0" w:color="auto"/>
        <w:right w:val="none" w:sz="0" w:space="0" w:color="auto"/>
      </w:divBdr>
    </w:div>
    <w:div w:id="1537083186">
      <w:bodyDiv w:val="1"/>
      <w:marLeft w:val="0"/>
      <w:marRight w:val="0"/>
      <w:marTop w:val="0"/>
      <w:marBottom w:val="0"/>
      <w:divBdr>
        <w:top w:val="none" w:sz="0" w:space="0" w:color="auto"/>
        <w:left w:val="none" w:sz="0" w:space="0" w:color="auto"/>
        <w:bottom w:val="none" w:sz="0" w:space="0" w:color="auto"/>
        <w:right w:val="none" w:sz="0" w:space="0" w:color="auto"/>
      </w:divBdr>
    </w:div>
    <w:div w:id="1537232335">
      <w:bodyDiv w:val="1"/>
      <w:marLeft w:val="0"/>
      <w:marRight w:val="0"/>
      <w:marTop w:val="0"/>
      <w:marBottom w:val="0"/>
      <w:divBdr>
        <w:top w:val="none" w:sz="0" w:space="0" w:color="auto"/>
        <w:left w:val="none" w:sz="0" w:space="0" w:color="auto"/>
        <w:bottom w:val="none" w:sz="0" w:space="0" w:color="auto"/>
        <w:right w:val="none" w:sz="0" w:space="0" w:color="auto"/>
      </w:divBdr>
      <w:divsChild>
        <w:div w:id="1282687256">
          <w:marLeft w:val="480"/>
          <w:marRight w:val="0"/>
          <w:marTop w:val="0"/>
          <w:marBottom w:val="0"/>
          <w:divBdr>
            <w:top w:val="none" w:sz="0" w:space="0" w:color="auto"/>
            <w:left w:val="none" w:sz="0" w:space="0" w:color="auto"/>
            <w:bottom w:val="none" w:sz="0" w:space="0" w:color="auto"/>
            <w:right w:val="none" w:sz="0" w:space="0" w:color="auto"/>
          </w:divBdr>
        </w:div>
        <w:div w:id="1930575333">
          <w:marLeft w:val="480"/>
          <w:marRight w:val="0"/>
          <w:marTop w:val="0"/>
          <w:marBottom w:val="0"/>
          <w:divBdr>
            <w:top w:val="none" w:sz="0" w:space="0" w:color="auto"/>
            <w:left w:val="none" w:sz="0" w:space="0" w:color="auto"/>
            <w:bottom w:val="none" w:sz="0" w:space="0" w:color="auto"/>
            <w:right w:val="none" w:sz="0" w:space="0" w:color="auto"/>
          </w:divBdr>
        </w:div>
        <w:div w:id="46808612">
          <w:marLeft w:val="480"/>
          <w:marRight w:val="0"/>
          <w:marTop w:val="0"/>
          <w:marBottom w:val="0"/>
          <w:divBdr>
            <w:top w:val="none" w:sz="0" w:space="0" w:color="auto"/>
            <w:left w:val="none" w:sz="0" w:space="0" w:color="auto"/>
            <w:bottom w:val="none" w:sz="0" w:space="0" w:color="auto"/>
            <w:right w:val="none" w:sz="0" w:space="0" w:color="auto"/>
          </w:divBdr>
        </w:div>
        <w:div w:id="1631861180">
          <w:marLeft w:val="480"/>
          <w:marRight w:val="0"/>
          <w:marTop w:val="0"/>
          <w:marBottom w:val="0"/>
          <w:divBdr>
            <w:top w:val="none" w:sz="0" w:space="0" w:color="auto"/>
            <w:left w:val="none" w:sz="0" w:space="0" w:color="auto"/>
            <w:bottom w:val="none" w:sz="0" w:space="0" w:color="auto"/>
            <w:right w:val="none" w:sz="0" w:space="0" w:color="auto"/>
          </w:divBdr>
        </w:div>
        <w:div w:id="1115829558">
          <w:marLeft w:val="480"/>
          <w:marRight w:val="0"/>
          <w:marTop w:val="0"/>
          <w:marBottom w:val="0"/>
          <w:divBdr>
            <w:top w:val="none" w:sz="0" w:space="0" w:color="auto"/>
            <w:left w:val="none" w:sz="0" w:space="0" w:color="auto"/>
            <w:bottom w:val="none" w:sz="0" w:space="0" w:color="auto"/>
            <w:right w:val="none" w:sz="0" w:space="0" w:color="auto"/>
          </w:divBdr>
        </w:div>
        <w:div w:id="2060856318">
          <w:marLeft w:val="480"/>
          <w:marRight w:val="0"/>
          <w:marTop w:val="0"/>
          <w:marBottom w:val="0"/>
          <w:divBdr>
            <w:top w:val="none" w:sz="0" w:space="0" w:color="auto"/>
            <w:left w:val="none" w:sz="0" w:space="0" w:color="auto"/>
            <w:bottom w:val="none" w:sz="0" w:space="0" w:color="auto"/>
            <w:right w:val="none" w:sz="0" w:space="0" w:color="auto"/>
          </w:divBdr>
        </w:div>
        <w:div w:id="1648363629">
          <w:marLeft w:val="480"/>
          <w:marRight w:val="0"/>
          <w:marTop w:val="0"/>
          <w:marBottom w:val="0"/>
          <w:divBdr>
            <w:top w:val="none" w:sz="0" w:space="0" w:color="auto"/>
            <w:left w:val="none" w:sz="0" w:space="0" w:color="auto"/>
            <w:bottom w:val="none" w:sz="0" w:space="0" w:color="auto"/>
            <w:right w:val="none" w:sz="0" w:space="0" w:color="auto"/>
          </w:divBdr>
        </w:div>
        <w:div w:id="1495224995">
          <w:marLeft w:val="480"/>
          <w:marRight w:val="0"/>
          <w:marTop w:val="0"/>
          <w:marBottom w:val="0"/>
          <w:divBdr>
            <w:top w:val="none" w:sz="0" w:space="0" w:color="auto"/>
            <w:left w:val="none" w:sz="0" w:space="0" w:color="auto"/>
            <w:bottom w:val="none" w:sz="0" w:space="0" w:color="auto"/>
            <w:right w:val="none" w:sz="0" w:space="0" w:color="auto"/>
          </w:divBdr>
        </w:div>
        <w:div w:id="1613391515">
          <w:marLeft w:val="480"/>
          <w:marRight w:val="0"/>
          <w:marTop w:val="0"/>
          <w:marBottom w:val="0"/>
          <w:divBdr>
            <w:top w:val="none" w:sz="0" w:space="0" w:color="auto"/>
            <w:left w:val="none" w:sz="0" w:space="0" w:color="auto"/>
            <w:bottom w:val="none" w:sz="0" w:space="0" w:color="auto"/>
            <w:right w:val="none" w:sz="0" w:space="0" w:color="auto"/>
          </w:divBdr>
        </w:div>
        <w:div w:id="1016150375">
          <w:marLeft w:val="480"/>
          <w:marRight w:val="0"/>
          <w:marTop w:val="0"/>
          <w:marBottom w:val="0"/>
          <w:divBdr>
            <w:top w:val="none" w:sz="0" w:space="0" w:color="auto"/>
            <w:left w:val="none" w:sz="0" w:space="0" w:color="auto"/>
            <w:bottom w:val="none" w:sz="0" w:space="0" w:color="auto"/>
            <w:right w:val="none" w:sz="0" w:space="0" w:color="auto"/>
          </w:divBdr>
        </w:div>
        <w:div w:id="1379818515">
          <w:marLeft w:val="480"/>
          <w:marRight w:val="0"/>
          <w:marTop w:val="0"/>
          <w:marBottom w:val="0"/>
          <w:divBdr>
            <w:top w:val="none" w:sz="0" w:space="0" w:color="auto"/>
            <w:left w:val="none" w:sz="0" w:space="0" w:color="auto"/>
            <w:bottom w:val="none" w:sz="0" w:space="0" w:color="auto"/>
            <w:right w:val="none" w:sz="0" w:space="0" w:color="auto"/>
          </w:divBdr>
        </w:div>
        <w:div w:id="177626164">
          <w:marLeft w:val="480"/>
          <w:marRight w:val="0"/>
          <w:marTop w:val="0"/>
          <w:marBottom w:val="0"/>
          <w:divBdr>
            <w:top w:val="none" w:sz="0" w:space="0" w:color="auto"/>
            <w:left w:val="none" w:sz="0" w:space="0" w:color="auto"/>
            <w:bottom w:val="none" w:sz="0" w:space="0" w:color="auto"/>
            <w:right w:val="none" w:sz="0" w:space="0" w:color="auto"/>
          </w:divBdr>
        </w:div>
        <w:div w:id="371811750">
          <w:marLeft w:val="480"/>
          <w:marRight w:val="0"/>
          <w:marTop w:val="0"/>
          <w:marBottom w:val="0"/>
          <w:divBdr>
            <w:top w:val="none" w:sz="0" w:space="0" w:color="auto"/>
            <w:left w:val="none" w:sz="0" w:space="0" w:color="auto"/>
            <w:bottom w:val="none" w:sz="0" w:space="0" w:color="auto"/>
            <w:right w:val="none" w:sz="0" w:space="0" w:color="auto"/>
          </w:divBdr>
        </w:div>
        <w:div w:id="702905123">
          <w:marLeft w:val="480"/>
          <w:marRight w:val="0"/>
          <w:marTop w:val="0"/>
          <w:marBottom w:val="0"/>
          <w:divBdr>
            <w:top w:val="none" w:sz="0" w:space="0" w:color="auto"/>
            <w:left w:val="none" w:sz="0" w:space="0" w:color="auto"/>
            <w:bottom w:val="none" w:sz="0" w:space="0" w:color="auto"/>
            <w:right w:val="none" w:sz="0" w:space="0" w:color="auto"/>
          </w:divBdr>
        </w:div>
        <w:div w:id="395014773">
          <w:marLeft w:val="480"/>
          <w:marRight w:val="0"/>
          <w:marTop w:val="0"/>
          <w:marBottom w:val="0"/>
          <w:divBdr>
            <w:top w:val="none" w:sz="0" w:space="0" w:color="auto"/>
            <w:left w:val="none" w:sz="0" w:space="0" w:color="auto"/>
            <w:bottom w:val="none" w:sz="0" w:space="0" w:color="auto"/>
            <w:right w:val="none" w:sz="0" w:space="0" w:color="auto"/>
          </w:divBdr>
        </w:div>
        <w:div w:id="1565678948">
          <w:marLeft w:val="480"/>
          <w:marRight w:val="0"/>
          <w:marTop w:val="0"/>
          <w:marBottom w:val="0"/>
          <w:divBdr>
            <w:top w:val="none" w:sz="0" w:space="0" w:color="auto"/>
            <w:left w:val="none" w:sz="0" w:space="0" w:color="auto"/>
            <w:bottom w:val="none" w:sz="0" w:space="0" w:color="auto"/>
            <w:right w:val="none" w:sz="0" w:space="0" w:color="auto"/>
          </w:divBdr>
        </w:div>
        <w:div w:id="1098057845">
          <w:marLeft w:val="480"/>
          <w:marRight w:val="0"/>
          <w:marTop w:val="0"/>
          <w:marBottom w:val="0"/>
          <w:divBdr>
            <w:top w:val="none" w:sz="0" w:space="0" w:color="auto"/>
            <w:left w:val="none" w:sz="0" w:space="0" w:color="auto"/>
            <w:bottom w:val="none" w:sz="0" w:space="0" w:color="auto"/>
            <w:right w:val="none" w:sz="0" w:space="0" w:color="auto"/>
          </w:divBdr>
        </w:div>
        <w:div w:id="1323311731">
          <w:marLeft w:val="480"/>
          <w:marRight w:val="0"/>
          <w:marTop w:val="0"/>
          <w:marBottom w:val="0"/>
          <w:divBdr>
            <w:top w:val="none" w:sz="0" w:space="0" w:color="auto"/>
            <w:left w:val="none" w:sz="0" w:space="0" w:color="auto"/>
            <w:bottom w:val="none" w:sz="0" w:space="0" w:color="auto"/>
            <w:right w:val="none" w:sz="0" w:space="0" w:color="auto"/>
          </w:divBdr>
        </w:div>
        <w:div w:id="23747890">
          <w:marLeft w:val="480"/>
          <w:marRight w:val="0"/>
          <w:marTop w:val="0"/>
          <w:marBottom w:val="0"/>
          <w:divBdr>
            <w:top w:val="none" w:sz="0" w:space="0" w:color="auto"/>
            <w:left w:val="none" w:sz="0" w:space="0" w:color="auto"/>
            <w:bottom w:val="none" w:sz="0" w:space="0" w:color="auto"/>
            <w:right w:val="none" w:sz="0" w:space="0" w:color="auto"/>
          </w:divBdr>
        </w:div>
        <w:div w:id="196546834">
          <w:marLeft w:val="480"/>
          <w:marRight w:val="0"/>
          <w:marTop w:val="0"/>
          <w:marBottom w:val="0"/>
          <w:divBdr>
            <w:top w:val="none" w:sz="0" w:space="0" w:color="auto"/>
            <w:left w:val="none" w:sz="0" w:space="0" w:color="auto"/>
            <w:bottom w:val="none" w:sz="0" w:space="0" w:color="auto"/>
            <w:right w:val="none" w:sz="0" w:space="0" w:color="auto"/>
          </w:divBdr>
        </w:div>
        <w:div w:id="697462690">
          <w:marLeft w:val="480"/>
          <w:marRight w:val="0"/>
          <w:marTop w:val="0"/>
          <w:marBottom w:val="0"/>
          <w:divBdr>
            <w:top w:val="none" w:sz="0" w:space="0" w:color="auto"/>
            <w:left w:val="none" w:sz="0" w:space="0" w:color="auto"/>
            <w:bottom w:val="none" w:sz="0" w:space="0" w:color="auto"/>
            <w:right w:val="none" w:sz="0" w:space="0" w:color="auto"/>
          </w:divBdr>
        </w:div>
        <w:div w:id="1657103374">
          <w:marLeft w:val="480"/>
          <w:marRight w:val="0"/>
          <w:marTop w:val="0"/>
          <w:marBottom w:val="0"/>
          <w:divBdr>
            <w:top w:val="none" w:sz="0" w:space="0" w:color="auto"/>
            <w:left w:val="none" w:sz="0" w:space="0" w:color="auto"/>
            <w:bottom w:val="none" w:sz="0" w:space="0" w:color="auto"/>
            <w:right w:val="none" w:sz="0" w:space="0" w:color="auto"/>
          </w:divBdr>
        </w:div>
        <w:div w:id="853350413">
          <w:marLeft w:val="480"/>
          <w:marRight w:val="0"/>
          <w:marTop w:val="0"/>
          <w:marBottom w:val="0"/>
          <w:divBdr>
            <w:top w:val="none" w:sz="0" w:space="0" w:color="auto"/>
            <w:left w:val="none" w:sz="0" w:space="0" w:color="auto"/>
            <w:bottom w:val="none" w:sz="0" w:space="0" w:color="auto"/>
            <w:right w:val="none" w:sz="0" w:space="0" w:color="auto"/>
          </w:divBdr>
        </w:div>
        <w:div w:id="628588407">
          <w:marLeft w:val="480"/>
          <w:marRight w:val="0"/>
          <w:marTop w:val="0"/>
          <w:marBottom w:val="0"/>
          <w:divBdr>
            <w:top w:val="none" w:sz="0" w:space="0" w:color="auto"/>
            <w:left w:val="none" w:sz="0" w:space="0" w:color="auto"/>
            <w:bottom w:val="none" w:sz="0" w:space="0" w:color="auto"/>
            <w:right w:val="none" w:sz="0" w:space="0" w:color="auto"/>
          </w:divBdr>
        </w:div>
        <w:div w:id="597642733">
          <w:marLeft w:val="480"/>
          <w:marRight w:val="0"/>
          <w:marTop w:val="0"/>
          <w:marBottom w:val="0"/>
          <w:divBdr>
            <w:top w:val="none" w:sz="0" w:space="0" w:color="auto"/>
            <w:left w:val="none" w:sz="0" w:space="0" w:color="auto"/>
            <w:bottom w:val="none" w:sz="0" w:space="0" w:color="auto"/>
            <w:right w:val="none" w:sz="0" w:space="0" w:color="auto"/>
          </w:divBdr>
        </w:div>
        <w:div w:id="1964577592">
          <w:marLeft w:val="480"/>
          <w:marRight w:val="0"/>
          <w:marTop w:val="0"/>
          <w:marBottom w:val="0"/>
          <w:divBdr>
            <w:top w:val="none" w:sz="0" w:space="0" w:color="auto"/>
            <w:left w:val="none" w:sz="0" w:space="0" w:color="auto"/>
            <w:bottom w:val="none" w:sz="0" w:space="0" w:color="auto"/>
            <w:right w:val="none" w:sz="0" w:space="0" w:color="auto"/>
          </w:divBdr>
        </w:div>
        <w:div w:id="1615601958">
          <w:marLeft w:val="480"/>
          <w:marRight w:val="0"/>
          <w:marTop w:val="0"/>
          <w:marBottom w:val="0"/>
          <w:divBdr>
            <w:top w:val="none" w:sz="0" w:space="0" w:color="auto"/>
            <w:left w:val="none" w:sz="0" w:space="0" w:color="auto"/>
            <w:bottom w:val="none" w:sz="0" w:space="0" w:color="auto"/>
            <w:right w:val="none" w:sz="0" w:space="0" w:color="auto"/>
          </w:divBdr>
        </w:div>
        <w:div w:id="168259198">
          <w:marLeft w:val="480"/>
          <w:marRight w:val="0"/>
          <w:marTop w:val="0"/>
          <w:marBottom w:val="0"/>
          <w:divBdr>
            <w:top w:val="none" w:sz="0" w:space="0" w:color="auto"/>
            <w:left w:val="none" w:sz="0" w:space="0" w:color="auto"/>
            <w:bottom w:val="none" w:sz="0" w:space="0" w:color="auto"/>
            <w:right w:val="none" w:sz="0" w:space="0" w:color="auto"/>
          </w:divBdr>
        </w:div>
        <w:div w:id="915360113">
          <w:marLeft w:val="480"/>
          <w:marRight w:val="0"/>
          <w:marTop w:val="0"/>
          <w:marBottom w:val="0"/>
          <w:divBdr>
            <w:top w:val="none" w:sz="0" w:space="0" w:color="auto"/>
            <w:left w:val="none" w:sz="0" w:space="0" w:color="auto"/>
            <w:bottom w:val="none" w:sz="0" w:space="0" w:color="auto"/>
            <w:right w:val="none" w:sz="0" w:space="0" w:color="auto"/>
          </w:divBdr>
        </w:div>
        <w:div w:id="1767381257">
          <w:marLeft w:val="480"/>
          <w:marRight w:val="0"/>
          <w:marTop w:val="0"/>
          <w:marBottom w:val="0"/>
          <w:divBdr>
            <w:top w:val="none" w:sz="0" w:space="0" w:color="auto"/>
            <w:left w:val="none" w:sz="0" w:space="0" w:color="auto"/>
            <w:bottom w:val="none" w:sz="0" w:space="0" w:color="auto"/>
            <w:right w:val="none" w:sz="0" w:space="0" w:color="auto"/>
          </w:divBdr>
        </w:div>
        <w:div w:id="45229111">
          <w:marLeft w:val="480"/>
          <w:marRight w:val="0"/>
          <w:marTop w:val="0"/>
          <w:marBottom w:val="0"/>
          <w:divBdr>
            <w:top w:val="none" w:sz="0" w:space="0" w:color="auto"/>
            <w:left w:val="none" w:sz="0" w:space="0" w:color="auto"/>
            <w:bottom w:val="none" w:sz="0" w:space="0" w:color="auto"/>
            <w:right w:val="none" w:sz="0" w:space="0" w:color="auto"/>
          </w:divBdr>
        </w:div>
      </w:divsChild>
    </w:div>
    <w:div w:id="1537305302">
      <w:bodyDiv w:val="1"/>
      <w:marLeft w:val="0"/>
      <w:marRight w:val="0"/>
      <w:marTop w:val="0"/>
      <w:marBottom w:val="0"/>
      <w:divBdr>
        <w:top w:val="none" w:sz="0" w:space="0" w:color="auto"/>
        <w:left w:val="none" w:sz="0" w:space="0" w:color="auto"/>
        <w:bottom w:val="none" w:sz="0" w:space="0" w:color="auto"/>
        <w:right w:val="none" w:sz="0" w:space="0" w:color="auto"/>
      </w:divBdr>
    </w:div>
    <w:div w:id="1537623776">
      <w:bodyDiv w:val="1"/>
      <w:marLeft w:val="0"/>
      <w:marRight w:val="0"/>
      <w:marTop w:val="0"/>
      <w:marBottom w:val="0"/>
      <w:divBdr>
        <w:top w:val="none" w:sz="0" w:space="0" w:color="auto"/>
        <w:left w:val="none" w:sz="0" w:space="0" w:color="auto"/>
        <w:bottom w:val="none" w:sz="0" w:space="0" w:color="auto"/>
        <w:right w:val="none" w:sz="0" w:space="0" w:color="auto"/>
      </w:divBdr>
    </w:div>
    <w:div w:id="1537739492">
      <w:bodyDiv w:val="1"/>
      <w:marLeft w:val="0"/>
      <w:marRight w:val="0"/>
      <w:marTop w:val="0"/>
      <w:marBottom w:val="0"/>
      <w:divBdr>
        <w:top w:val="none" w:sz="0" w:space="0" w:color="auto"/>
        <w:left w:val="none" w:sz="0" w:space="0" w:color="auto"/>
        <w:bottom w:val="none" w:sz="0" w:space="0" w:color="auto"/>
        <w:right w:val="none" w:sz="0" w:space="0" w:color="auto"/>
      </w:divBdr>
    </w:div>
    <w:div w:id="1538153608">
      <w:bodyDiv w:val="1"/>
      <w:marLeft w:val="0"/>
      <w:marRight w:val="0"/>
      <w:marTop w:val="0"/>
      <w:marBottom w:val="0"/>
      <w:divBdr>
        <w:top w:val="none" w:sz="0" w:space="0" w:color="auto"/>
        <w:left w:val="none" w:sz="0" w:space="0" w:color="auto"/>
        <w:bottom w:val="none" w:sz="0" w:space="0" w:color="auto"/>
        <w:right w:val="none" w:sz="0" w:space="0" w:color="auto"/>
      </w:divBdr>
    </w:div>
    <w:div w:id="1538464264">
      <w:bodyDiv w:val="1"/>
      <w:marLeft w:val="0"/>
      <w:marRight w:val="0"/>
      <w:marTop w:val="0"/>
      <w:marBottom w:val="0"/>
      <w:divBdr>
        <w:top w:val="none" w:sz="0" w:space="0" w:color="auto"/>
        <w:left w:val="none" w:sz="0" w:space="0" w:color="auto"/>
        <w:bottom w:val="none" w:sz="0" w:space="0" w:color="auto"/>
        <w:right w:val="none" w:sz="0" w:space="0" w:color="auto"/>
      </w:divBdr>
    </w:div>
    <w:div w:id="1538619935">
      <w:marLeft w:val="480"/>
      <w:marRight w:val="0"/>
      <w:marTop w:val="0"/>
      <w:marBottom w:val="0"/>
      <w:divBdr>
        <w:top w:val="none" w:sz="0" w:space="0" w:color="auto"/>
        <w:left w:val="none" w:sz="0" w:space="0" w:color="auto"/>
        <w:bottom w:val="none" w:sz="0" w:space="0" w:color="auto"/>
        <w:right w:val="none" w:sz="0" w:space="0" w:color="auto"/>
      </w:divBdr>
    </w:div>
    <w:div w:id="1538817166">
      <w:marLeft w:val="480"/>
      <w:marRight w:val="0"/>
      <w:marTop w:val="0"/>
      <w:marBottom w:val="0"/>
      <w:divBdr>
        <w:top w:val="none" w:sz="0" w:space="0" w:color="auto"/>
        <w:left w:val="none" w:sz="0" w:space="0" w:color="auto"/>
        <w:bottom w:val="none" w:sz="0" w:space="0" w:color="auto"/>
        <w:right w:val="none" w:sz="0" w:space="0" w:color="auto"/>
      </w:divBdr>
    </w:div>
    <w:div w:id="1538928056">
      <w:bodyDiv w:val="1"/>
      <w:marLeft w:val="0"/>
      <w:marRight w:val="0"/>
      <w:marTop w:val="0"/>
      <w:marBottom w:val="0"/>
      <w:divBdr>
        <w:top w:val="none" w:sz="0" w:space="0" w:color="auto"/>
        <w:left w:val="none" w:sz="0" w:space="0" w:color="auto"/>
        <w:bottom w:val="none" w:sz="0" w:space="0" w:color="auto"/>
        <w:right w:val="none" w:sz="0" w:space="0" w:color="auto"/>
      </w:divBdr>
    </w:div>
    <w:div w:id="1539119791">
      <w:bodyDiv w:val="1"/>
      <w:marLeft w:val="0"/>
      <w:marRight w:val="0"/>
      <w:marTop w:val="0"/>
      <w:marBottom w:val="0"/>
      <w:divBdr>
        <w:top w:val="none" w:sz="0" w:space="0" w:color="auto"/>
        <w:left w:val="none" w:sz="0" w:space="0" w:color="auto"/>
        <w:bottom w:val="none" w:sz="0" w:space="0" w:color="auto"/>
        <w:right w:val="none" w:sz="0" w:space="0" w:color="auto"/>
      </w:divBdr>
    </w:div>
    <w:div w:id="1539194649">
      <w:bodyDiv w:val="1"/>
      <w:marLeft w:val="0"/>
      <w:marRight w:val="0"/>
      <w:marTop w:val="0"/>
      <w:marBottom w:val="0"/>
      <w:divBdr>
        <w:top w:val="none" w:sz="0" w:space="0" w:color="auto"/>
        <w:left w:val="none" w:sz="0" w:space="0" w:color="auto"/>
        <w:bottom w:val="none" w:sz="0" w:space="0" w:color="auto"/>
        <w:right w:val="none" w:sz="0" w:space="0" w:color="auto"/>
      </w:divBdr>
    </w:div>
    <w:div w:id="1539246422">
      <w:bodyDiv w:val="1"/>
      <w:marLeft w:val="0"/>
      <w:marRight w:val="0"/>
      <w:marTop w:val="0"/>
      <w:marBottom w:val="0"/>
      <w:divBdr>
        <w:top w:val="none" w:sz="0" w:space="0" w:color="auto"/>
        <w:left w:val="none" w:sz="0" w:space="0" w:color="auto"/>
        <w:bottom w:val="none" w:sz="0" w:space="0" w:color="auto"/>
        <w:right w:val="none" w:sz="0" w:space="0" w:color="auto"/>
      </w:divBdr>
    </w:div>
    <w:div w:id="1539471188">
      <w:bodyDiv w:val="1"/>
      <w:marLeft w:val="0"/>
      <w:marRight w:val="0"/>
      <w:marTop w:val="0"/>
      <w:marBottom w:val="0"/>
      <w:divBdr>
        <w:top w:val="none" w:sz="0" w:space="0" w:color="auto"/>
        <w:left w:val="none" w:sz="0" w:space="0" w:color="auto"/>
        <w:bottom w:val="none" w:sz="0" w:space="0" w:color="auto"/>
        <w:right w:val="none" w:sz="0" w:space="0" w:color="auto"/>
      </w:divBdr>
    </w:div>
    <w:div w:id="1539974189">
      <w:bodyDiv w:val="1"/>
      <w:marLeft w:val="0"/>
      <w:marRight w:val="0"/>
      <w:marTop w:val="0"/>
      <w:marBottom w:val="0"/>
      <w:divBdr>
        <w:top w:val="none" w:sz="0" w:space="0" w:color="auto"/>
        <w:left w:val="none" w:sz="0" w:space="0" w:color="auto"/>
        <w:bottom w:val="none" w:sz="0" w:space="0" w:color="auto"/>
        <w:right w:val="none" w:sz="0" w:space="0" w:color="auto"/>
      </w:divBdr>
    </w:div>
    <w:div w:id="1540238952">
      <w:bodyDiv w:val="1"/>
      <w:marLeft w:val="0"/>
      <w:marRight w:val="0"/>
      <w:marTop w:val="0"/>
      <w:marBottom w:val="0"/>
      <w:divBdr>
        <w:top w:val="none" w:sz="0" w:space="0" w:color="auto"/>
        <w:left w:val="none" w:sz="0" w:space="0" w:color="auto"/>
        <w:bottom w:val="none" w:sz="0" w:space="0" w:color="auto"/>
        <w:right w:val="none" w:sz="0" w:space="0" w:color="auto"/>
      </w:divBdr>
    </w:div>
    <w:div w:id="1540361827">
      <w:bodyDiv w:val="1"/>
      <w:marLeft w:val="0"/>
      <w:marRight w:val="0"/>
      <w:marTop w:val="0"/>
      <w:marBottom w:val="0"/>
      <w:divBdr>
        <w:top w:val="none" w:sz="0" w:space="0" w:color="auto"/>
        <w:left w:val="none" w:sz="0" w:space="0" w:color="auto"/>
        <w:bottom w:val="none" w:sz="0" w:space="0" w:color="auto"/>
        <w:right w:val="none" w:sz="0" w:space="0" w:color="auto"/>
      </w:divBdr>
    </w:div>
    <w:div w:id="1540433139">
      <w:bodyDiv w:val="1"/>
      <w:marLeft w:val="0"/>
      <w:marRight w:val="0"/>
      <w:marTop w:val="0"/>
      <w:marBottom w:val="0"/>
      <w:divBdr>
        <w:top w:val="none" w:sz="0" w:space="0" w:color="auto"/>
        <w:left w:val="none" w:sz="0" w:space="0" w:color="auto"/>
        <w:bottom w:val="none" w:sz="0" w:space="0" w:color="auto"/>
        <w:right w:val="none" w:sz="0" w:space="0" w:color="auto"/>
      </w:divBdr>
    </w:div>
    <w:div w:id="1540435905">
      <w:bodyDiv w:val="1"/>
      <w:marLeft w:val="0"/>
      <w:marRight w:val="0"/>
      <w:marTop w:val="0"/>
      <w:marBottom w:val="0"/>
      <w:divBdr>
        <w:top w:val="none" w:sz="0" w:space="0" w:color="auto"/>
        <w:left w:val="none" w:sz="0" w:space="0" w:color="auto"/>
        <w:bottom w:val="none" w:sz="0" w:space="0" w:color="auto"/>
        <w:right w:val="none" w:sz="0" w:space="0" w:color="auto"/>
      </w:divBdr>
    </w:div>
    <w:div w:id="1540506184">
      <w:bodyDiv w:val="1"/>
      <w:marLeft w:val="0"/>
      <w:marRight w:val="0"/>
      <w:marTop w:val="0"/>
      <w:marBottom w:val="0"/>
      <w:divBdr>
        <w:top w:val="none" w:sz="0" w:space="0" w:color="auto"/>
        <w:left w:val="none" w:sz="0" w:space="0" w:color="auto"/>
        <w:bottom w:val="none" w:sz="0" w:space="0" w:color="auto"/>
        <w:right w:val="none" w:sz="0" w:space="0" w:color="auto"/>
      </w:divBdr>
    </w:div>
    <w:div w:id="1540555059">
      <w:bodyDiv w:val="1"/>
      <w:marLeft w:val="0"/>
      <w:marRight w:val="0"/>
      <w:marTop w:val="0"/>
      <w:marBottom w:val="0"/>
      <w:divBdr>
        <w:top w:val="none" w:sz="0" w:space="0" w:color="auto"/>
        <w:left w:val="none" w:sz="0" w:space="0" w:color="auto"/>
        <w:bottom w:val="none" w:sz="0" w:space="0" w:color="auto"/>
        <w:right w:val="none" w:sz="0" w:space="0" w:color="auto"/>
      </w:divBdr>
    </w:div>
    <w:div w:id="1540629080">
      <w:bodyDiv w:val="1"/>
      <w:marLeft w:val="0"/>
      <w:marRight w:val="0"/>
      <w:marTop w:val="0"/>
      <w:marBottom w:val="0"/>
      <w:divBdr>
        <w:top w:val="none" w:sz="0" w:space="0" w:color="auto"/>
        <w:left w:val="none" w:sz="0" w:space="0" w:color="auto"/>
        <w:bottom w:val="none" w:sz="0" w:space="0" w:color="auto"/>
        <w:right w:val="none" w:sz="0" w:space="0" w:color="auto"/>
      </w:divBdr>
    </w:div>
    <w:div w:id="1541357276">
      <w:bodyDiv w:val="1"/>
      <w:marLeft w:val="0"/>
      <w:marRight w:val="0"/>
      <w:marTop w:val="0"/>
      <w:marBottom w:val="0"/>
      <w:divBdr>
        <w:top w:val="none" w:sz="0" w:space="0" w:color="auto"/>
        <w:left w:val="none" w:sz="0" w:space="0" w:color="auto"/>
        <w:bottom w:val="none" w:sz="0" w:space="0" w:color="auto"/>
        <w:right w:val="none" w:sz="0" w:space="0" w:color="auto"/>
      </w:divBdr>
    </w:div>
    <w:div w:id="1541700629">
      <w:bodyDiv w:val="1"/>
      <w:marLeft w:val="0"/>
      <w:marRight w:val="0"/>
      <w:marTop w:val="0"/>
      <w:marBottom w:val="0"/>
      <w:divBdr>
        <w:top w:val="none" w:sz="0" w:space="0" w:color="auto"/>
        <w:left w:val="none" w:sz="0" w:space="0" w:color="auto"/>
        <w:bottom w:val="none" w:sz="0" w:space="0" w:color="auto"/>
        <w:right w:val="none" w:sz="0" w:space="0" w:color="auto"/>
      </w:divBdr>
    </w:div>
    <w:div w:id="1541866705">
      <w:marLeft w:val="480"/>
      <w:marRight w:val="0"/>
      <w:marTop w:val="0"/>
      <w:marBottom w:val="0"/>
      <w:divBdr>
        <w:top w:val="none" w:sz="0" w:space="0" w:color="auto"/>
        <w:left w:val="none" w:sz="0" w:space="0" w:color="auto"/>
        <w:bottom w:val="none" w:sz="0" w:space="0" w:color="auto"/>
        <w:right w:val="none" w:sz="0" w:space="0" w:color="auto"/>
      </w:divBdr>
    </w:div>
    <w:div w:id="1541938744">
      <w:bodyDiv w:val="1"/>
      <w:marLeft w:val="0"/>
      <w:marRight w:val="0"/>
      <w:marTop w:val="0"/>
      <w:marBottom w:val="0"/>
      <w:divBdr>
        <w:top w:val="none" w:sz="0" w:space="0" w:color="auto"/>
        <w:left w:val="none" w:sz="0" w:space="0" w:color="auto"/>
        <w:bottom w:val="none" w:sz="0" w:space="0" w:color="auto"/>
        <w:right w:val="none" w:sz="0" w:space="0" w:color="auto"/>
      </w:divBdr>
    </w:div>
    <w:div w:id="1542325434">
      <w:bodyDiv w:val="1"/>
      <w:marLeft w:val="0"/>
      <w:marRight w:val="0"/>
      <w:marTop w:val="0"/>
      <w:marBottom w:val="0"/>
      <w:divBdr>
        <w:top w:val="none" w:sz="0" w:space="0" w:color="auto"/>
        <w:left w:val="none" w:sz="0" w:space="0" w:color="auto"/>
        <w:bottom w:val="none" w:sz="0" w:space="0" w:color="auto"/>
        <w:right w:val="none" w:sz="0" w:space="0" w:color="auto"/>
      </w:divBdr>
    </w:div>
    <w:div w:id="1542665688">
      <w:bodyDiv w:val="1"/>
      <w:marLeft w:val="0"/>
      <w:marRight w:val="0"/>
      <w:marTop w:val="0"/>
      <w:marBottom w:val="0"/>
      <w:divBdr>
        <w:top w:val="none" w:sz="0" w:space="0" w:color="auto"/>
        <w:left w:val="none" w:sz="0" w:space="0" w:color="auto"/>
        <w:bottom w:val="none" w:sz="0" w:space="0" w:color="auto"/>
        <w:right w:val="none" w:sz="0" w:space="0" w:color="auto"/>
      </w:divBdr>
    </w:div>
    <w:div w:id="1543442008">
      <w:bodyDiv w:val="1"/>
      <w:marLeft w:val="0"/>
      <w:marRight w:val="0"/>
      <w:marTop w:val="0"/>
      <w:marBottom w:val="0"/>
      <w:divBdr>
        <w:top w:val="none" w:sz="0" w:space="0" w:color="auto"/>
        <w:left w:val="none" w:sz="0" w:space="0" w:color="auto"/>
        <w:bottom w:val="none" w:sz="0" w:space="0" w:color="auto"/>
        <w:right w:val="none" w:sz="0" w:space="0" w:color="auto"/>
      </w:divBdr>
    </w:div>
    <w:div w:id="1543442252">
      <w:bodyDiv w:val="1"/>
      <w:marLeft w:val="0"/>
      <w:marRight w:val="0"/>
      <w:marTop w:val="0"/>
      <w:marBottom w:val="0"/>
      <w:divBdr>
        <w:top w:val="none" w:sz="0" w:space="0" w:color="auto"/>
        <w:left w:val="none" w:sz="0" w:space="0" w:color="auto"/>
        <w:bottom w:val="none" w:sz="0" w:space="0" w:color="auto"/>
        <w:right w:val="none" w:sz="0" w:space="0" w:color="auto"/>
      </w:divBdr>
    </w:div>
    <w:div w:id="1543442954">
      <w:bodyDiv w:val="1"/>
      <w:marLeft w:val="0"/>
      <w:marRight w:val="0"/>
      <w:marTop w:val="0"/>
      <w:marBottom w:val="0"/>
      <w:divBdr>
        <w:top w:val="none" w:sz="0" w:space="0" w:color="auto"/>
        <w:left w:val="none" w:sz="0" w:space="0" w:color="auto"/>
        <w:bottom w:val="none" w:sz="0" w:space="0" w:color="auto"/>
        <w:right w:val="none" w:sz="0" w:space="0" w:color="auto"/>
      </w:divBdr>
    </w:div>
    <w:div w:id="1543857961">
      <w:bodyDiv w:val="1"/>
      <w:marLeft w:val="0"/>
      <w:marRight w:val="0"/>
      <w:marTop w:val="0"/>
      <w:marBottom w:val="0"/>
      <w:divBdr>
        <w:top w:val="none" w:sz="0" w:space="0" w:color="auto"/>
        <w:left w:val="none" w:sz="0" w:space="0" w:color="auto"/>
        <w:bottom w:val="none" w:sz="0" w:space="0" w:color="auto"/>
        <w:right w:val="none" w:sz="0" w:space="0" w:color="auto"/>
      </w:divBdr>
    </w:div>
    <w:div w:id="1544095257">
      <w:bodyDiv w:val="1"/>
      <w:marLeft w:val="0"/>
      <w:marRight w:val="0"/>
      <w:marTop w:val="0"/>
      <w:marBottom w:val="0"/>
      <w:divBdr>
        <w:top w:val="none" w:sz="0" w:space="0" w:color="auto"/>
        <w:left w:val="none" w:sz="0" w:space="0" w:color="auto"/>
        <w:bottom w:val="none" w:sz="0" w:space="0" w:color="auto"/>
        <w:right w:val="none" w:sz="0" w:space="0" w:color="auto"/>
      </w:divBdr>
    </w:div>
    <w:div w:id="1544292290">
      <w:bodyDiv w:val="1"/>
      <w:marLeft w:val="0"/>
      <w:marRight w:val="0"/>
      <w:marTop w:val="0"/>
      <w:marBottom w:val="0"/>
      <w:divBdr>
        <w:top w:val="none" w:sz="0" w:space="0" w:color="auto"/>
        <w:left w:val="none" w:sz="0" w:space="0" w:color="auto"/>
        <w:bottom w:val="none" w:sz="0" w:space="0" w:color="auto"/>
        <w:right w:val="none" w:sz="0" w:space="0" w:color="auto"/>
      </w:divBdr>
    </w:div>
    <w:div w:id="1544631140">
      <w:bodyDiv w:val="1"/>
      <w:marLeft w:val="0"/>
      <w:marRight w:val="0"/>
      <w:marTop w:val="0"/>
      <w:marBottom w:val="0"/>
      <w:divBdr>
        <w:top w:val="none" w:sz="0" w:space="0" w:color="auto"/>
        <w:left w:val="none" w:sz="0" w:space="0" w:color="auto"/>
        <w:bottom w:val="none" w:sz="0" w:space="0" w:color="auto"/>
        <w:right w:val="none" w:sz="0" w:space="0" w:color="auto"/>
      </w:divBdr>
    </w:div>
    <w:div w:id="1544902904">
      <w:bodyDiv w:val="1"/>
      <w:marLeft w:val="0"/>
      <w:marRight w:val="0"/>
      <w:marTop w:val="0"/>
      <w:marBottom w:val="0"/>
      <w:divBdr>
        <w:top w:val="none" w:sz="0" w:space="0" w:color="auto"/>
        <w:left w:val="none" w:sz="0" w:space="0" w:color="auto"/>
        <w:bottom w:val="none" w:sz="0" w:space="0" w:color="auto"/>
        <w:right w:val="none" w:sz="0" w:space="0" w:color="auto"/>
      </w:divBdr>
    </w:div>
    <w:div w:id="1545092346">
      <w:bodyDiv w:val="1"/>
      <w:marLeft w:val="0"/>
      <w:marRight w:val="0"/>
      <w:marTop w:val="0"/>
      <w:marBottom w:val="0"/>
      <w:divBdr>
        <w:top w:val="none" w:sz="0" w:space="0" w:color="auto"/>
        <w:left w:val="none" w:sz="0" w:space="0" w:color="auto"/>
        <w:bottom w:val="none" w:sz="0" w:space="0" w:color="auto"/>
        <w:right w:val="none" w:sz="0" w:space="0" w:color="auto"/>
      </w:divBdr>
    </w:div>
    <w:div w:id="1545142612">
      <w:bodyDiv w:val="1"/>
      <w:marLeft w:val="0"/>
      <w:marRight w:val="0"/>
      <w:marTop w:val="0"/>
      <w:marBottom w:val="0"/>
      <w:divBdr>
        <w:top w:val="none" w:sz="0" w:space="0" w:color="auto"/>
        <w:left w:val="none" w:sz="0" w:space="0" w:color="auto"/>
        <w:bottom w:val="none" w:sz="0" w:space="0" w:color="auto"/>
        <w:right w:val="none" w:sz="0" w:space="0" w:color="auto"/>
      </w:divBdr>
    </w:div>
    <w:div w:id="1545287398">
      <w:bodyDiv w:val="1"/>
      <w:marLeft w:val="0"/>
      <w:marRight w:val="0"/>
      <w:marTop w:val="0"/>
      <w:marBottom w:val="0"/>
      <w:divBdr>
        <w:top w:val="none" w:sz="0" w:space="0" w:color="auto"/>
        <w:left w:val="none" w:sz="0" w:space="0" w:color="auto"/>
        <w:bottom w:val="none" w:sz="0" w:space="0" w:color="auto"/>
        <w:right w:val="none" w:sz="0" w:space="0" w:color="auto"/>
      </w:divBdr>
    </w:div>
    <w:div w:id="1545630174">
      <w:bodyDiv w:val="1"/>
      <w:marLeft w:val="0"/>
      <w:marRight w:val="0"/>
      <w:marTop w:val="0"/>
      <w:marBottom w:val="0"/>
      <w:divBdr>
        <w:top w:val="none" w:sz="0" w:space="0" w:color="auto"/>
        <w:left w:val="none" w:sz="0" w:space="0" w:color="auto"/>
        <w:bottom w:val="none" w:sz="0" w:space="0" w:color="auto"/>
        <w:right w:val="none" w:sz="0" w:space="0" w:color="auto"/>
      </w:divBdr>
    </w:div>
    <w:div w:id="1545680992">
      <w:bodyDiv w:val="1"/>
      <w:marLeft w:val="0"/>
      <w:marRight w:val="0"/>
      <w:marTop w:val="0"/>
      <w:marBottom w:val="0"/>
      <w:divBdr>
        <w:top w:val="none" w:sz="0" w:space="0" w:color="auto"/>
        <w:left w:val="none" w:sz="0" w:space="0" w:color="auto"/>
        <w:bottom w:val="none" w:sz="0" w:space="0" w:color="auto"/>
        <w:right w:val="none" w:sz="0" w:space="0" w:color="auto"/>
      </w:divBdr>
    </w:div>
    <w:div w:id="1545827772">
      <w:bodyDiv w:val="1"/>
      <w:marLeft w:val="0"/>
      <w:marRight w:val="0"/>
      <w:marTop w:val="0"/>
      <w:marBottom w:val="0"/>
      <w:divBdr>
        <w:top w:val="none" w:sz="0" w:space="0" w:color="auto"/>
        <w:left w:val="none" w:sz="0" w:space="0" w:color="auto"/>
        <w:bottom w:val="none" w:sz="0" w:space="0" w:color="auto"/>
        <w:right w:val="none" w:sz="0" w:space="0" w:color="auto"/>
      </w:divBdr>
    </w:div>
    <w:div w:id="1546060150">
      <w:bodyDiv w:val="1"/>
      <w:marLeft w:val="0"/>
      <w:marRight w:val="0"/>
      <w:marTop w:val="0"/>
      <w:marBottom w:val="0"/>
      <w:divBdr>
        <w:top w:val="none" w:sz="0" w:space="0" w:color="auto"/>
        <w:left w:val="none" w:sz="0" w:space="0" w:color="auto"/>
        <w:bottom w:val="none" w:sz="0" w:space="0" w:color="auto"/>
        <w:right w:val="none" w:sz="0" w:space="0" w:color="auto"/>
      </w:divBdr>
    </w:div>
    <w:div w:id="1546329343">
      <w:bodyDiv w:val="1"/>
      <w:marLeft w:val="0"/>
      <w:marRight w:val="0"/>
      <w:marTop w:val="0"/>
      <w:marBottom w:val="0"/>
      <w:divBdr>
        <w:top w:val="none" w:sz="0" w:space="0" w:color="auto"/>
        <w:left w:val="none" w:sz="0" w:space="0" w:color="auto"/>
        <w:bottom w:val="none" w:sz="0" w:space="0" w:color="auto"/>
        <w:right w:val="none" w:sz="0" w:space="0" w:color="auto"/>
      </w:divBdr>
    </w:div>
    <w:div w:id="1546676062">
      <w:bodyDiv w:val="1"/>
      <w:marLeft w:val="0"/>
      <w:marRight w:val="0"/>
      <w:marTop w:val="0"/>
      <w:marBottom w:val="0"/>
      <w:divBdr>
        <w:top w:val="none" w:sz="0" w:space="0" w:color="auto"/>
        <w:left w:val="none" w:sz="0" w:space="0" w:color="auto"/>
        <w:bottom w:val="none" w:sz="0" w:space="0" w:color="auto"/>
        <w:right w:val="none" w:sz="0" w:space="0" w:color="auto"/>
      </w:divBdr>
    </w:div>
    <w:div w:id="1546789892">
      <w:bodyDiv w:val="1"/>
      <w:marLeft w:val="0"/>
      <w:marRight w:val="0"/>
      <w:marTop w:val="0"/>
      <w:marBottom w:val="0"/>
      <w:divBdr>
        <w:top w:val="none" w:sz="0" w:space="0" w:color="auto"/>
        <w:left w:val="none" w:sz="0" w:space="0" w:color="auto"/>
        <w:bottom w:val="none" w:sz="0" w:space="0" w:color="auto"/>
        <w:right w:val="none" w:sz="0" w:space="0" w:color="auto"/>
      </w:divBdr>
    </w:div>
    <w:div w:id="1546988002">
      <w:bodyDiv w:val="1"/>
      <w:marLeft w:val="0"/>
      <w:marRight w:val="0"/>
      <w:marTop w:val="0"/>
      <w:marBottom w:val="0"/>
      <w:divBdr>
        <w:top w:val="none" w:sz="0" w:space="0" w:color="auto"/>
        <w:left w:val="none" w:sz="0" w:space="0" w:color="auto"/>
        <w:bottom w:val="none" w:sz="0" w:space="0" w:color="auto"/>
        <w:right w:val="none" w:sz="0" w:space="0" w:color="auto"/>
      </w:divBdr>
      <w:divsChild>
        <w:div w:id="750470050">
          <w:marLeft w:val="480"/>
          <w:marRight w:val="0"/>
          <w:marTop w:val="0"/>
          <w:marBottom w:val="0"/>
          <w:divBdr>
            <w:top w:val="none" w:sz="0" w:space="0" w:color="auto"/>
            <w:left w:val="none" w:sz="0" w:space="0" w:color="auto"/>
            <w:bottom w:val="none" w:sz="0" w:space="0" w:color="auto"/>
            <w:right w:val="none" w:sz="0" w:space="0" w:color="auto"/>
          </w:divBdr>
        </w:div>
        <w:div w:id="1625115165">
          <w:marLeft w:val="480"/>
          <w:marRight w:val="0"/>
          <w:marTop w:val="0"/>
          <w:marBottom w:val="0"/>
          <w:divBdr>
            <w:top w:val="none" w:sz="0" w:space="0" w:color="auto"/>
            <w:left w:val="none" w:sz="0" w:space="0" w:color="auto"/>
            <w:bottom w:val="none" w:sz="0" w:space="0" w:color="auto"/>
            <w:right w:val="none" w:sz="0" w:space="0" w:color="auto"/>
          </w:divBdr>
        </w:div>
        <w:div w:id="2011639120">
          <w:marLeft w:val="480"/>
          <w:marRight w:val="0"/>
          <w:marTop w:val="0"/>
          <w:marBottom w:val="0"/>
          <w:divBdr>
            <w:top w:val="none" w:sz="0" w:space="0" w:color="auto"/>
            <w:left w:val="none" w:sz="0" w:space="0" w:color="auto"/>
            <w:bottom w:val="none" w:sz="0" w:space="0" w:color="auto"/>
            <w:right w:val="none" w:sz="0" w:space="0" w:color="auto"/>
          </w:divBdr>
        </w:div>
        <w:div w:id="849833925">
          <w:marLeft w:val="480"/>
          <w:marRight w:val="0"/>
          <w:marTop w:val="0"/>
          <w:marBottom w:val="0"/>
          <w:divBdr>
            <w:top w:val="none" w:sz="0" w:space="0" w:color="auto"/>
            <w:left w:val="none" w:sz="0" w:space="0" w:color="auto"/>
            <w:bottom w:val="none" w:sz="0" w:space="0" w:color="auto"/>
            <w:right w:val="none" w:sz="0" w:space="0" w:color="auto"/>
          </w:divBdr>
        </w:div>
        <w:div w:id="2138837300">
          <w:marLeft w:val="480"/>
          <w:marRight w:val="0"/>
          <w:marTop w:val="0"/>
          <w:marBottom w:val="0"/>
          <w:divBdr>
            <w:top w:val="none" w:sz="0" w:space="0" w:color="auto"/>
            <w:left w:val="none" w:sz="0" w:space="0" w:color="auto"/>
            <w:bottom w:val="none" w:sz="0" w:space="0" w:color="auto"/>
            <w:right w:val="none" w:sz="0" w:space="0" w:color="auto"/>
          </w:divBdr>
        </w:div>
        <w:div w:id="1302345448">
          <w:marLeft w:val="480"/>
          <w:marRight w:val="0"/>
          <w:marTop w:val="0"/>
          <w:marBottom w:val="0"/>
          <w:divBdr>
            <w:top w:val="none" w:sz="0" w:space="0" w:color="auto"/>
            <w:left w:val="none" w:sz="0" w:space="0" w:color="auto"/>
            <w:bottom w:val="none" w:sz="0" w:space="0" w:color="auto"/>
            <w:right w:val="none" w:sz="0" w:space="0" w:color="auto"/>
          </w:divBdr>
        </w:div>
        <w:div w:id="116533133">
          <w:marLeft w:val="480"/>
          <w:marRight w:val="0"/>
          <w:marTop w:val="0"/>
          <w:marBottom w:val="0"/>
          <w:divBdr>
            <w:top w:val="none" w:sz="0" w:space="0" w:color="auto"/>
            <w:left w:val="none" w:sz="0" w:space="0" w:color="auto"/>
            <w:bottom w:val="none" w:sz="0" w:space="0" w:color="auto"/>
            <w:right w:val="none" w:sz="0" w:space="0" w:color="auto"/>
          </w:divBdr>
        </w:div>
        <w:div w:id="1690839427">
          <w:marLeft w:val="480"/>
          <w:marRight w:val="0"/>
          <w:marTop w:val="0"/>
          <w:marBottom w:val="0"/>
          <w:divBdr>
            <w:top w:val="none" w:sz="0" w:space="0" w:color="auto"/>
            <w:left w:val="none" w:sz="0" w:space="0" w:color="auto"/>
            <w:bottom w:val="none" w:sz="0" w:space="0" w:color="auto"/>
            <w:right w:val="none" w:sz="0" w:space="0" w:color="auto"/>
          </w:divBdr>
        </w:div>
        <w:div w:id="1815029181">
          <w:marLeft w:val="480"/>
          <w:marRight w:val="0"/>
          <w:marTop w:val="0"/>
          <w:marBottom w:val="0"/>
          <w:divBdr>
            <w:top w:val="none" w:sz="0" w:space="0" w:color="auto"/>
            <w:left w:val="none" w:sz="0" w:space="0" w:color="auto"/>
            <w:bottom w:val="none" w:sz="0" w:space="0" w:color="auto"/>
            <w:right w:val="none" w:sz="0" w:space="0" w:color="auto"/>
          </w:divBdr>
        </w:div>
        <w:div w:id="535702290">
          <w:marLeft w:val="480"/>
          <w:marRight w:val="0"/>
          <w:marTop w:val="0"/>
          <w:marBottom w:val="0"/>
          <w:divBdr>
            <w:top w:val="none" w:sz="0" w:space="0" w:color="auto"/>
            <w:left w:val="none" w:sz="0" w:space="0" w:color="auto"/>
            <w:bottom w:val="none" w:sz="0" w:space="0" w:color="auto"/>
            <w:right w:val="none" w:sz="0" w:space="0" w:color="auto"/>
          </w:divBdr>
        </w:div>
        <w:div w:id="1061053784">
          <w:marLeft w:val="480"/>
          <w:marRight w:val="0"/>
          <w:marTop w:val="0"/>
          <w:marBottom w:val="0"/>
          <w:divBdr>
            <w:top w:val="none" w:sz="0" w:space="0" w:color="auto"/>
            <w:left w:val="none" w:sz="0" w:space="0" w:color="auto"/>
            <w:bottom w:val="none" w:sz="0" w:space="0" w:color="auto"/>
            <w:right w:val="none" w:sz="0" w:space="0" w:color="auto"/>
          </w:divBdr>
        </w:div>
        <w:div w:id="1290085554">
          <w:marLeft w:val="480"/>
          <w:marRight w:val="0"/>
          <w:marTop w:val="0"/>
          <w:marBottom w:val="0"/>
          <w:divBdr>
            <w:top w:val="none" w:sz="0" w:space="0" w:color="auto"/>
            <w:left w:val="none" w:sz="0" w:space="0" w:color="auto"/>
            <w:bottom w:val="none" w:sz="0" w:space="0" w:color="auto"/>
            <w:right w:val="none" w:sz="0" w:space="0" w:color="auto"/>
          </w:divBdr>
        </w:div>
        <w:div w:id="868296863">
          <w:marLeft w:val="480"/>
          <w:marRight w:val="0"/>
          <w:marTop w:val="0"/>
          <w:marBottom w:val="0"/>
          <w:divBdr>
            <w:top w:val="none" w:sz="0" w:space="0" w:color="auto"/>
            <w:left w:val="none" w:sz="0" w:space="0" w:color="auto"/>
            <w:bottom w:val="none" w:sz="0" w:space="0" w:color="auto"/>
            <w:right w:val="none" w:sz="0" w:space="0" w:color="auto"/>
          </w:divBdr>
        </w:div>
        <w:div w:id="305209977">
          <w:marLeft w:val="480"/>
          <w:marRight w:val="0"/>
          <w:marTop w:val="0"/>
          <w:marBottom w:val="0"/>
          <w:divBdr>
            <w:top w:val="none" w:sz="0" w:space="0" w:color="auto"/>
            <w:left w:val="none" w:sz="0" w:space="0" w:color="auto"/>
            <w:bottom w:val="none" w:sz="0" w:space="0" w:color="auto"/>
            <w:right w:val="none" w:sz="0" w:space="0" w:color="auto"/>
          </w:divBdr>
        </w:div>
        <w:div w:id="156775918">
          <w:marLeft w:val="480"/>
          <w:marRight w:val="0"/>
          <w:marTop w:val="0"/>
          <w:marBottom w:val="0"/>
          <w:divBdr>
            <w:top w:val="none" w:sz="0" w:space="0" w:color="auto"/>
            <w:left w:val="none" w:sz="0" w:space="0" w:color="auto"/>
            <w:bottom w:val="none" w:sz="0" w:space="0" w:color="auto"/>
            <w:right w:val="none" w:sz="0" w:space="0" w:color="auto"/>
          </w:divBdr>
        </w:div>
        <w:div w:id="1398669609">
          <w:marLeft w:val="480"/>
          <w:marRight w:val="0"/>
          <w:marTop w:val="0"/>
          <w:marBottom w:val="0"/>
          <w:divBdr>
            <w:top w:val="none" w:sz="0" w:space="0" w:color="auto"/>
            <w:left w:val="none" w:sz="0" w:space="0" w:color="auto"/>
            <w:bottom w:val="none" w:sz="0" w:space="0" w:color="auto"/>
            <w:right w:val="none" w:sz="0" w:space="0" w:color="auto"/>
          </w:divBdr>
        </w:div>
        <w:div w:id="653921135">
          <w:marLeft w:val="480"/>
          <w:marRight w:val="0"/>
          <w:marTop w:val="0"/>
          <w:marBottom w:val="0"/>
          <w:divBdr>
            <w:top w:val="none" w:sz="0" w:space="0" w:color="auto"/>
            <w:left w:val="none" w:sz="0" w:space="0" w:color="auto"/>
            <w:bottom w:val="none" w:sz="0" w:space="0" w:color="auto"/>
            <w:right w:val="none" w:sz="0" w:space="0" w:color="auto"/>
          </w:divBdr>
        </w:div>
        <w:div w:id="586813383">
          <w:marLeft w:val="480"/>
          <w:marRight w:val="0"/>
          <w:marTop w:val="0"/>
          <w:marBottom w:val="0"/>
          <w:divBdr>
            <w:top w:val="none" w:sz="0" w:space="0" w:color="auto"/>
            <w:left w:val="none" w:sz="0" w:space="0" w:color="auto"/>
            <w:bottom w:val="none" w:sz="0" w:space="0" w:color="auto"/>
            <w:right w:val="none" w:sz="0" w:space="0" w:color="auto"/>
          </w:divBdr>
        </w:div>
        <w:div w:id="1334526369">
          <w:marLeft w:val="480"/>
          <w:marRight w:val="0"/>
          <w:marTop w:val="0"/>
          <w:marBottom w:val="0"/>
          <w:divBdr>
            <w:top w:val="none" w:sz="0" w:space="0" w:color="auto"/>
            <w:left w:val="none" w:sz="0" w:space="0" w:color="auto"/>
            <w:bottom w:val="none" w:sz="0" w:space="0" w:color="auto"/>
            <w:right w:val="none" w:sz="0" w:space="0" w:color="auto"/>
          </w:divBdr>
        </w:div>
        <w:div w:id="1155757597">
          <w:marLeft w:val="480"/>
          <w:marRight w:val="0"/>
          <w:marTop w:val="0"/>
          <w:marBottom w:val="0"/>
          <w:divBdr>
            <w:top w:val="none" w:sz="0" w:space="0" w:color="auto"/>
            <w:left w:val="none" w:sz="0" w:space="0" w:color="auto"/>
            <w:bottom w:val="none" w:sz="0" w:space="0" w:color="auto"/>
            <w:right w:val="none" w:sz="0" w:space="0" w:color="auto"/>
          </w:divBdr>
        </w:div>
        <w:div w:id="808591468">
          <w:marLeft w:val="480"/>
          <w:marRight w:val="0"/>
          <w:marTop w:val="0"/>
          <w:marBottom w:val="0"/>
          <w:divBdr>
            <w:top w:val="none" w:sz="0" w:space="0" w:color="auto"/>
            <w:left w:val="none" w:sz="0" w:space="0" w:color="auto"/>
            <w:bottom w:val="none" w:sz="0" w:space="0" w:color="auto"/>
            <w:right w:val="none" w:sz="0" w:space="0" w:color="auto"/>
          </w:divBdr>
        </w:div>
        <w:div w:id="1545364033">
          <w:marLeft w:val="480"/>
          <w:marRight w:val="0"/>
          <w:marTop w:val="0"/>
          <w:marBottom w:val="0"/>
          <w:divBdr>
            <w:top w:val="none" w:sz="0" w:space="0" w:color="auto"/>
            <w:left w:val="none" w:sz="0" w:space="0" w:color="auto"/>
            <w:bottom w:val="none" w:sz="0" w:space="0" w:color="auto"/>
            <w:right w:val="none" w:sz="0" w:space="0" w:color="auto"/>
          </w:divBdr>
        </w:div>
        <w:div w:id="768358921">
          <w:marLeft w:val="480"/>
          <w:marRight w:val="0"/>
          <w:marTop w:val="0"/>
          <w:marBottom w:val="0"/>
          <w:divBdr>
            <w:top w:val="none" w:sz="0" w:space="0" w:color="auto"/>
            <w:left w:val="none" w:sz="0" w:space="0" w:color="auto"/>
            <w:bottom w:val="none" w:sz="0" w:space="0" w:color="auto"/>
            <w:right w:val="none" w:sz="0" w:space="0" w:color="auto"/>
          </w:divBdr>
        </w:div>
        <w:div w:id="259144532">
          <w:marLeft w:val="480"/>
          <w:marRight w:val="0"/>
          <w:marTop w:val="0"/>
          <w:marBottom w:val="0"/>
          <w:divBdr>
            <w:top w:val="none" w:sz="0" w:space="0" w:color="auto"/>
            <w:left w:val="none" w:sz="0" w:space="0" w:color="auto"/>
            <w:bottom w:val="none" w:sz="0" w:space="0" w:color="auto"/>
            <w:right w:val="none" w:sz="0" w:space="0" w:color="auto"/>
          </w:divBdr>
        </w:div>
        <w:div w:id="1371761156">
          <w:marLeft w:val="480"/>
          <w:marRight w:val="0"/>
          <w:marTop w:val="0"/>
          <w:marBottom w:val="0"/>
          <w:divBdr>
            <w:top w:val="none" w:sz="0" w:space="0" w:color="auto"/>
            <w:left w:val="none" w:sz="0" w:space="0" w:color="auto"/>
            <w:bottom w:val="none" w:sz="0" w:space="0" w:color="auto"/>
            <w:right w:val="none" w:sz="0" w:space="0" w:color="auto"/>
          </w:divBdr>
        </w:div>
        <w:div w:id="1243372226">
          <w:marLeft w:val="480"/>
          <w:marRight w:val="0"/>
          <w:marTop w:val="0"/>
          <w:marBottom w:val="0"/>
          <w:divBdr>
            <w:top w:val="none" w:sz="0" w:space="0" w:color="auto"/>
            <w:left w:val="none" w:sz="0" w:space="0" w:color="auto"/>
            <w:bottom w:val="none" w:sz="0" w:space="0" w:color="auto"/>
            <w:right w:val="none" w:sz="0" w:space="0" w:color="auto"/>
          </w:divBdr>
        </w:div>
        <w:div w:id="1287783989">
          <w:marLeft w:val="480"/>
          <w:marRight w:val="0"/>
          <w:marTop w:val="0"/>
          <w:marBottom w:val="0"/>
          <w:divBdr>
            <w:top w:val="none" w:sz="0" w:space="0" w:color="auto"/>
            <w:left w:val="none" w:sz="0" w:space="0" w:color="auto"/>
            <w:bottom w:val="none" w:sz="0" w:space="0" w:color="auto"/>
            <w:right w:val="none" w:sz="0" w:space="0" w:color="auto"/>
          </w:divBdr>
        </w:div>
        <w:div w:id="1029528209">
          <w:marLeft w:val="480"/>
          <w:marRight w:val="0"/>
          <w:marTop w:val="0"/>
          <w:marBottom w:val="0"/>
          <w:divBdr>
            <w:top w:val="none" w:sz="0" w:space="0" w:color="auto"/>
            <w:left w:val="none" w:sz="0" w:space="0" w:color="auto"/>
            <w:bottom w:val="none" w:sz="0" w:space="0" w:color="auto"/>
            <w:right w:val="none" w:sz="0" w:space="0" w:color="auto"/>
          </w:divBdr>
        </w:div>
        <w:div w:id="272594227">
          <w:marLeft w:val="480"/>
          <w:marRight w:val="0"/>
          <w:marTop w:val="0"/>
          <w:marBottom w:val="0"/>
          <w:divBdr>
            <w:top w:val="none" w:sz="0" w:space="0" w:color="auto"/>
            <w:left w:val="none" w:sz="0" w:space="0" w:color="auto"/>
            <w:bottom w:val="none" w:sz="0" w:space="0" w:color="auto"/>
            <w:right w:val="none" w:sz="0" w:space="0" w:color="auto"/>
          </w:divBdr>
        </w:div>
        <w:div w:id="1067917005">
          <w:marLeft w:val="480"/>
          <w:marRight w:val="0"/>
          <w:marTop w:val="0"/>
          <w:marBottom w:val="0"/>
          <w:divBdr>
            <w:top w:val="none" w:sz="0" w:space="0" w:color="auto"/>
            <w:left w:val="none" w:sz="0" w:space="0" w:color="auto"/>
            <w:bottom w:val="none" w:sz="0" w:space="0" w:color="auto"/>
            <w:right w:val="none" w:sz="0" w:space="0" w:color="auto"/>
          </w:divBdr>
        </w:div>
        <w:div w:id="240140925">
          <w:marLeft w:val="480"/>
          <w:marRight w:val="0"/>
          <w:marTop w:val="0"/>
          <w:marBottom w:val="0"/>
          <w:divBdr>
            <w:top w:val="none" w:sz="0" w:space="0" w:color="auto"/>
            <w:left w:val="none" w:sz="0" w:space="0" w:color="auto"/>
            <w:bottom w:val="none" w:sz="0" w:space="0" w:color="auto"/>
            <w:right w:val="none" w:sz="0" w:space="0" w:color="auto"/>
          </w:divBdr>
        </w:div>
        <w:div w:id="575555604">
          <w:marLeft w:val="480"/>
          <w:marRight w:val="0"/>
          <w:marTop w:val="0"/>
          <w:marBottom w:val="0"/>
          <w:divBdr>
            <w:top w:val="none" w:sz="0" w:space="0" w:color="auto"/>
            <w:left w:val="none" w:sz="0" w:space="0" w:color="auto"/>
            <w:bottom w:val="none" w:sz="0" w:space="0" w:color="auto"/>
            <w:right w:val="none" w:sz="0" w:space="0" w:color="auto"/>
          </w:divBdr>
        </w:div>
        <w:div w:id="2042322627">
          <w:marLeft w:val="480"/>
          <w:marRight w:val="0"/>
          <w:marTop w:val="0"/>
          <w:marBottom w:val="0"/>
          <w:divBdr>
            <w:top w:val="none" w:sz="0" w:space="0" w:color="auto"/>
            <w:left w:val="none" w:sz="0" w:space="0" w:color="auto"/>
            <w:bottom w:val="none" w:sz="0" w:space="0" w:color="auto"/>
            <w:right w:val="none" w:sz="0" w:space="0" w:color="auto"/>
          </w:divBdr>
        </w:div>
        <w:div w:id="109133318">
          <w:marLeft w:val="480"/>
          <w:marRight w:val="0"/>
          <w:marTop w:val="0"/>
          <w:marBottom w:val="0"/>
          <w:divBdr>
            <w:top w:val="none" w:sz="0" w:space="0" w:color="auto"/>
            <w:left w:val="none" w:sz="0" w:space="0" w:color="auto"/>
            <w:bottom w:val="none" w:sz="0" w:space="0" w:color="auto"/>
            <w:right w:val="none" w:sz="0" w:space="0" w:color="auto"/>
          </w:divBdr>
        </w:div>
        <w:div w:id="1981812150">
          <w:marLeft w:val="480"/>
          <w:marRight w:val="0"/>
          <w:marTop w:val="0"/>
          <w:marBottom w:val="0"/>
          <w:divBdr>
            <w:top w:val="none" w:sz="0" w:space="0" w:color="auto"/>
            <w:left w:val="none" w:sz="0" w:space="0" w:color="auto"/>
            <w:bottom w:val="none" w:sz="0" w:space="0" w:color="auto"/>
            <w:right w:val="none" w:sz="0" w:space="0" w:color="auto"/>
          </w:divBdr>
        </w:div>
        <w:div w:id="1426728437">
          <w:marLeft w:val="480"/>
          <w:marRight w:val="0"/>
          <w:marTop w:val="0"/>
          <w:marBottom w:val="0"/>
          <w:divBdr>
            <w:top w:val="none" w:sz="0" w:space="0" w:color="auto"/>
            <w:left w:val="none" w:sz="0" w:space="0" w:color="auto"/>
            <w:bottom w:val="none" w:sz="0" w:space="0" w:color="auto"/>
            <w:right w:val="none" w:sz="0" w:space="0" w:color="auto"/>
          </w:divBdr>
        </w:div>
        <w:div w:id="1050307927">
          <w:marLeft w:val="480"/>
          <w:marRight w:val="0"/>
          <w:marTop w:val="0"/>
          <w:marBottom w:val="0"/>
          <w:divBdr>
            <w:top w:val="none" w:sz="0" w:space="0" w:color="auto"/>
            <w:left w:val="none" w:sz="0" w:space="0" w:color="auto"/>
            <w:bottom w:val="none" w:sz="0" w:space="0" w:color="auto"/>
            <w:right w:val="none" w:sz="0" w:space="0" w:color="auto"/>
          </w:divBdr>
        </w:div>
        <w:div w:id="350495275">
          <w:marLeft w:val="480"/>
          <w:marRight w:val="0"/>
          <w:marTop w:val="0"/>
          <w:marBottom w:val="0"/>
          <w:divBdr>
            <w:top w:val="none" w:sz="0" w:space="0" w:color="auto"/>
            <w:left w:val="none" w:sz="0" w:space="0" w:color="auto"/>
            <w:bottom w:val="none" w:sz="0" w:space="0" w:color="auto"/>
            <w:right w:val="none" w:sz="0" w:space="0" w:color="auto"/>
          </w:divBdr>
        </w:div>
        <w:div w:id="62795904">
          <w:marLeft w:val="480"/>
          <w:marRight w:val="0"/>
          <w:marTop w:val="0"/>
          <w:marBottom w:val="0"/>
          <w:divBdr>
            <w:top w:val="none" w:sz="0" w:space="0" w:color="auto"/>
            <w:left w:val="none" w:sz="0" w:space="0" w:color="auto"/>
            <w:bottom w:val="none" w:sz="0" w:space="0" w:color="auto"/>
            <w:right w:val="none" w:sz="0" w:space="0" w:color="auto"/>
          </w:divBdr>
        </w:div>
      </w:divsChild>
    </w:div>
    <w:div w:id="1547179612">
      <w:bodyDiv w:val="1"/>
      <w:marLeft w:val="0"/>
      <w:marRight w:val="0"/>
      <w:marTop w:val="0"/>
      <w:marBottom w:val="0"/>
      <w:divBdr>
        <w:top w:val="none" w:sz="0" w:space="0" w:color="auto"/>
        <w:left w:val="none" w:sz="0" w:space="0" w:color="auto"/>
        <w:bottom w:val="none" w:sz="0" w:space="0" w:color="auto"/>
        <w:right w:val="none" w:sz="0" w:space="0" w:color="auto"/>
      </w:divBdr>
    </w:div>
    <w:div w:id="1547377489">
      <w:bodyDiv w:val="1"/>
      <w:marLeft w:val="0"/>
      <w:marRight w:val="0"/>
      <w:marTop w:val="0"/>
      <w:marBottom w:val="0"/>
      <w:divBdr>
        <w:top w:val="none" w:sz="0" w:space="0" w:color="auto"/>
        <w:left w:val="none" w:sz="0" w:space="0" w:color="auto"/>
        <w:bottom w:val="none" w:sz="0" w:space="0" w:color="auto"/>
        <w:right w:val="none" w:sz="0" w:space="0" w:color="auto"/>
      </w:divBdr>
    </w:div>
    <w:div w:id="1547452911">
      <w:bodyDiv w:val="1"/>
      <w:marLeft w:val="0"/>
      <w:marRight w:val="0"/>
      <w:marTop w:val="0"/>
      <w:marBottom w:val="0"/>
      <w:divBdr>
        <w:top w:val="none" w:sz="0" w:space="0" w:color="auto"/>
        <w:left w:val="none" w:sz="0" w:space="0" w:color="auto"/>
        <w:bottom w:val="none" w:sz="0" w:space="0" w:color="auto"/>
        <w:right w:val="none" w:sz="0" w:space="0" w:color="auto"/>
      </w:divBdr>
    </w:div>
    <w:div w:id="1547598604">
      <w:bodyDiv w:val="1"/>
      <w:marLeft w:val="0"/>
      <w:marRight w:val="0"/>
      <w:marTop w:val="0"/>
      <w:marBottom w:val="0"/>
      <w:divBdr>
        <w:top w:val="none" w:sz="0" w:space="0" w:color="auto"/>
        <w:left w:val="none" w:sz="0" w:space="0" w:color="auto"/>
        <w:bottom w:val="none" w:sz="0" w:space="0" w:color="auto"/>
        <w:right w:val="none" w:sz="0" w:space="0" w:color="auto"/>
      </w:divBdr>
    </w:div>
    <w:div w:id="1547642266">
      <w:bodyDiv w:val="1"/>
      <w:marLeft w:val="0"/>
      <w:marRight w:val="0"/>
      <w:marTop w:val="0"/>
      <w:marBottom w:val="0"/>
      <w:divBdr>
        <w:top w:val="none" w:sz="0" w:space="0" w:color="auto"/>
        <w:left w:val="none" w:sz="0" w:space="0" w:color="auto"/>
        <w:bottom w:val="none" w:sz="0" w:space="0" w:color="auto"/>
        <w:right w:val="none" w:sz="0" w:space="0" w:color="auto"/>
      </w:divBdr>
    </w:div>
    <w:div w:id="1547715844">
      <w:bodyDiv w:val="1"/>
      <w:marLeft w:val="0"/>
      <w:marRight w:val="0"/>
      <w:marTop w:val="0"/>
      <w:marBottom w:val="0"/>
      <w:divBdr>
        <w:top w:val="none" w:sz="0" w:space="0" w:color="auto"/>
        <w:left w:val="none" w:sz="0" w:space="0" w:color="auto"/>
        <w:bottom w:val="none" w:sz="0" w:space="0" w:color="auto"/>
        <w:right w:val="none" w:sz="0" w:space="0" w:color="auto"/>
      </w:divBdr>
    </w:div>
    <w:div w:id="1547834101">
      <w:marLeft w:val="480"/>
      <w:marRight w:val="0"/>
      <w:marTop w:val="0"/>
      <w:marBottom w:val="0"/>
      <w:divBdr>
        <w:top w:val="none" w:sz="0" w:space="0" w:color="auto"/>
        <w:left w:val="none" w:sz="0" w:space="0" w:color="auto"/>
        <w:bottom w:val="none" w:sz="0" w:space="0" w:color="auto"/>
        <w:right w:val="none" w:sz="0" w:space="0" w:color="auto"/>
      </w:divBdr>
    </w:div>
    <w:div w:id="1547913108">
      <w:bodyDiv w:val="1"/>
      <w:marLeft w:val="0"/>
      <w:marRight w:val="0"/>
      <w:marTop w:val="0"/>
      <w:marBottom w:val="0"/>
      <w:divBdr>
        <w:top w:val="none" w:sz="0" w:space="0" w:color="auto"/>
        <w:left w:val="none" w:sz="0" w:space="0" w:color="auto"/>
        <w:bottom w:val="none" w:sz="0" w:space="0" w:color="auto"/>
        <w:right w:val="none" w:sz="0" w:space="0" w:color="auto"/>
      </w:divBdr>
    </w:div>
    <w:div w:id="1548251768">
      <w:bodyDiv w:val="1"/>
      <w:marLeft w:val="0"/>
      <w:marRight w:val="0"/>
      <w:marTop w:val="0"/>
      <w:marBottom w:val="0"/>
      <w:divBdr>
        <w:top w:val="none" w:sz="0" w:space="0" w:color="auto"/>
        <w:left w:val="none" w:sz="0" w:space="0" w:color="auto"/>
        <w:bottom w:val="none" w:sz="0" w:space="0" w:color="auto"/>
        <w:right w:val="none" w:sz="0" w:space="0" w:color="auto"/>
      </w:divBdr>
    </w:div>
    <w:div w:id="1548298119">
      <w:bodyDiv w:val="1"/>
      <w:marLeft w:val="0"/>
      <w:marRight w:val="0"/>
      <w:marTop w:val="0"/>
      <w:marBottom w:val="0"/>
      <w:divBdr>
        <w:top w:val="none" w:sz="0" w:space="0" w:color="auto"/>
        <w:left w:val="none" w:sz="0" w:space="0" w:color="auto"/>
        <w:bottom w:val="none" w:sz="0" w:space="0" w:color="auto"/>
        <w:right w:val="none" w:sz="0" w:space="0" w:color="auto"/>
      </w:divBdr>
    </w:div>
    <w:div w:id="1548488164">
      <w:bodyDiv w:val="1"/>
      <w:marLeft w:val="0"/>
      <w:marRight w:val="0"/>
      <w:marTop w:val="0"/>
      <w:marBottom w:val="0"/>
      <w:divBdr>
        <w:top w:val="none" w:sz="0" w:space="0" w:color="auto"/>
        <w:left w:val="none" w:sz="0" w:space="0" w:color="auto"/>
        <w:bottom w:val="none" w:sz="0" w:space="0" w:color="auto"/>
        <w:right w:val="none" w:sz="0" w:space="0" w:color="auto"/>
      </w:divBdr>
    </w:div>
    <w:div w:id="1548563592">
      <w:bodyDiv w:val="1"/>
      <w:marLeft w:val="0"/>
      <w:marRight w:val="0"/>
      <w:marTop w:val="0"/>
      <w:marBottom w:val="0"/>
      <w:divBdr>
        <w:top w:val="none" w:sz="0" w:space="0" w:color="auto"/>
        <w:left w:val="none" w:sz="0" w:space="0" w:color="auto"/>
        <w:bottom w:val="none" w:sz="0" w:space="0" w:color="auto"/>
        <w:right w:val="none" w:sz="0" w:space="0" w:color="auto"/>
      </w:divBdr>
    </w:div>
    <w:div w:id="1548839417">
      <w:bodyDiv w:val="1"/>
      <w:marLeft w:val="0"/>
      <w:marRight w:val="0"/>
      <w:marTop w:val="0"/>
      <w:marBottom w:val="0"/>
      <w:divBdr>
        <w:top w:val="none" w:sz="0" w:space="0" w:color="auto"/>
        <w:left w:val="none" w:sz="0" w:space="0" w:color="auto"/>
        <w:bottom w:val="none" w:sz="0" w:space="0" w:color="auto"/>
        <w:right w:val="none" w:sz="0" w:space="0" w:color="auto"/>
      </w:divBdr>
    </w:div>
    <w:div w:id="1549026101">
      <w:bodyDiv w:val="1"/>
      <w:marLeft w:val="0"/>
      <w:marRight w:val="0"/>
      <w:marTop w:val="0"/>
      <w:marBottom w:val="0"/>
      <w:divBdr>
        <w:top w:val="none" w:sz="0" w:space="0" w:color="auto"/>
        <w:left w:val="none" w:sz="0" w:space="0" w:color="auto"/>
        <w:bottom w:val="none" w:sz="0" w:space="0" w:color="auto"/>
        <w:right w:val="none" w:sz="0" w:space="0" w:color="auto"/>
      </w:divBdr>
    </w:div>
    <w:div w:id="1549141970">
      <w:bodyDiv w:val="1"/>
      <w:marLeft w:val="0"/>
      <w:marRight w:val="0"/>
      <w:marTop w:val="0"/>
      <w:marBottom w:val="0"/>
      <w:divBdr>
        <w:top w:val="none" w:sz="0" w:space="0" w:color="auto"/>
        <w:left w:val="none" w:sz="0" w:space="0" w:color="auto"/>
        <w:bottom w:val="none" w:sz="0" w:space="0" w:color="auto"/>
        <w:right w:val="none" w:sz="0" w:space="0" w:color="auto"/>
      </w:divBdr>
    </w:div>
    <w:div w:id="1549226322">
      <w:marLeft w:val="480"/>
      <w:marRight w:val="0"/>
      <w:marTop w:val="0"/>
      <w:marBottom w:val="0"/>
      <w:divBdr>
        <w:top w:val="none" w:sz="0" w:space="0" w:color="auto"/>
        <w:left w:val="none" w:sz="0" w:space="0" w:color="auto"/>
        <w:bottom w:val="none" w:sz="0" w:space="0" w:color="auto"/>
        <w:right w:val="none" w:sz="0" w:space="0" w:color="auto"/>
      </w:divBdr>
    </w:div>
    <w:div w:id="1550071201">
      <w:bodyDiv w:val="1"/>
      <w:marLeft w:val="0"/>
      <w:marRight w:val="0"/>
      <w:marTop w:val="0"/>
      <w:marBottom w:val="0"/>
      <w:divBdr>
        <w:top w:val="none" w:sz="0" w:space="0" w:color="auto"/>
        <w:left w:val="none" w:sz="0" w:space="0" w:color="auto"/>
        <w:bottom w:val="none" w:sz="0" w:space="0" w:color="auto"/>
        <w:right w:val="none" w:sz="0" w:space="0" w:color="auto"/>
      </w:divBdr>
    </w:div>
    <w:div w:id="1550072926">
      <w:bodyDiv w:val="1"/>
      <w:marLeft w:val="0"/>
      <w:marRight w:val="0"/>
      <w:marTop w:val="0"/>
      <w:marBottom w:val="0"/>
      <w:divBdr>
        <w:top w:val="none" w:sz="0" w:space="0" w:color="auto"/>
        <w:left w:val="none" w:sz="0" w:space="0" w:color="auto"/>
        <w:bottom w:val="none" w:sz="0" w:space="0" w:color="auto"/>
        <w:right w:val="none" w:sz="0" w:space="0" w:color="auto"/>
      </w:divBdr>
    </w:div>
    <w:div w:id="1550189270">
      <w:bodyDiv w:val="1"/>
      <w:marLeft w:val="0"/>
      <w:marRight w:val="0"/>
      <w:marTop w:val="0"/>
      <w:marBottom w:val="0"/>
      <w:divBdr>
        <w:top w:val="none" w:sz="0" w:space="0" w:color="auto"/>
        <w:left w:val="none" w:sz="0" w:space="0" w:color="auto"/>
        <w:bottom w:val="none" w:sz="0" w:space="0" w:color="auto"/>
        <w:right w:val="none" w:sz="0" w:space="0" w:color="auto"/>
      </w:divBdr>
    </w:div>
    <w:div w:id="1550916624">
      <w:bodyDiv w:val="1"/>
      <w:marLeft w:val="0"/>
      <w:marRight w:val="0"/>
      <w:marTop w:val="0"/>
      <w:marBottom w:val="0"/>
      <w:divBdr>
        <w:top w:val="none" w:sz="0" w:space="0" w:color="auto"/>
        <w:left w:val="none" w:sz="0" w:space="0" w:color="auto"/>
        <w:bottom w:val="none" w:sz="0" w:space="0" w:color="auto"/>
        <w:right w:val="none" w:sz="0" w:space="0" w:color="auto"/>
      </w:divBdr>
    </w:div>
    <w:div w:id="1551263958">
      <w:bodyDiv w:val="1"/>
      <w:marLeft w:val="0"/>
      <w:marRight w:val="0"/>
      <w:marTop w:val="0"/>
      <w:marBottom w:val="0"/>
      <w:divBdr>
        <w:top w:val="none" w:sz="0" w:space="0" w:color="auto"/>
        <w:left w:val="none" w:sz="0" w:space="0" w:color="auto"/>
        <w:bottom w:val="none" w:sz="0" w:space="0" w:color="auto"/>
        <w:right w:val="none" w:sz="0" w:space="0" w:color="auto"/>
      </w:divBdr>
    </w:div>
    <w:div w:id="1551384351">
      <w:bodyDiv w:val="1"/>
      <w:marLeft w:val="0"/>
      <w:marRight w:val="0"/>
      <w:marTop w:val="0"/>
      <w:marBottom w:val="0"/>
      <w:divBdr>
        <w:top w:val="none" w:sz="0" w:space="0" w:color="auto"/>
        <w:left w:val="none" w:sz="0" w:space="0" w:color="auto"/>
        <w:bottom w:val="none" w:sz="0" w:space="0" w:color="auto"/>
        <w:right w:val="none" w:sz="0" w:space="0" w:color="auto"/>
      </w:divBdr>
    </w:div>
    <w:div w:id="1551575515">
      <w:bodyDiv w:val="1"/>
      <w:marLeft w:val="0"/>
      <w:marRight w:val="0"/>
      <w:marTop w:val="0"/>
      <w:marBottom w:val="0"/>
      <w:divBdr>
        <w:top w:val="none" w:sz="0" w:space="0" w:color="auto"/>
        <w:left w:val="none" w:sz="0" w:space="0" w:color="auto"/>
        <w:bottom w:val="none" w:sz="0" w:space="0" w:color="auto"/>
        <w:right w:val="none" w:sz="0" w:space="0" w:color="auto"/>
      </w:divBdr>
    </w:div>
    <w:div w:id="1551648874">
      <w:bodyDiv w:val="1"/>
      <w:marLeft w:val="0"/>
      <w:marRight w:val="0"/>
      <w:marTop w:val="0"/>
      <w:marBottom w:val="0"/>
      <w:divBdr>
        <w:top w:val="none" w:sz="0" w:space="0" w:color="auto"/>
        <w:left w:val="none" w:sz="0" w:space="0" w:color="auto"/>
        <w:bottom w:val="none" w:sz="0" w:space="0" w:color="auto"/>
        <w:right w:val="none" w:sz="0" w:space="0" w:color="auto"/>
      </w:divBdr>
    </w:div>
    <w:div w:id="1551765830">
      <w:bodyDiv w:val="1"/>
      <w:marLeft w:val="0"/>
      <w:marRight w:val="0"/>
      <w:marTop w:val="0"/>
      <w:marBottom w:val="0"/>
      <w:divBdr>
        <w:top w:val="none" w:sz="0" w:space="0" w:color="auto"/>
        <w:left w:val="none" w:sz="0" w:space="0" w:color="auto"/>
        <w:bottom w:val="none" w:sz="0" w:space="0" w:color="auto"/>
        <w:right w:val="none" w:sz="0" w:space="0" w:color="auto"/>
      </w:divBdr>
    </w:div>
    <w:div w:id="1551844455">
      <w:marLeft w:val="480"/>
      <w:marRight w:val="0"/>
      <w:marTop w:val="0"/>
      <w:marBottom w:val="0"/>
      <w:divBdr>
        <w:top w:val="none" w:sz="0" w:space="0" w:color="auto"/>
        <w:left w:val="none" w:sz="0" w:space="0" w:color="auto"/>
        <w:bottom w:val="none" w:sz="0" w:space="0" w:color="auto"/>
        <w:right w:val="none" w:sz="0" w:space="0" w:color="auto"/>
      </w:divBdr>
    </w:div>
    <w:div w:id="1551845778">
      <w:bodyDiv w:val="1"/>
      <w:marLeft w:val="0"/>
      <w:marRight w:val="0"/>
      <w:marTop w:val="0"/>
      <w:marBottom w:val="0"/>
      <w:divBdr>
        <w:top w:val="none" w:sz="0" w:space="0" w:color="auto"/>
        <w:left w:val="none" w:sz="0" w:space="0" w:color="auto"/>
        <w:bottom w:val="none" w:sz="0" w:space="0" w:color="auto"/>
        <w:right w:val="none" w:sz="0" w:space="0" w:color="auto"/>
      </w:divBdr>
    </w:div>
    <w:div w:id="1551963938">
      <w:bodyDiv w:val="1"/>
      <w:marLeft w:val="0"/>
      <w:marRight w:val="0"/>
      <w:marTop w:val="0"/>
      <w:marBottom w:val="0"/>
      <w:divBdr>
        <w:top w:val="none" w:sz="0" w:space="0" w:color="auto"/>
        <w:left w:val="none" w:sz="0" w:space="0" w:color="auto"/>
        <w:bottom w:val="none" w:sz="0" w:space="0" w:color="auto"/>
        <w:right w:val="none" w:sz="0" w:space="0" w:color="auto"/>
      </w:divBdr>
    </w:div>
    <w:div w:id="1552227295">
      <w:bodyDiv w:val="1"/>
      <w:marLeft w:val="0"/>
      <w:marRight w:val="0"/>
      <w:marTop w:val="0"/>
      <w:marBottom w:val="0"/>
      <w:divBdr>
        <w:top w:val="none" w:sz="0" w:space="0" w:color="auto"/>
        <w:left w:val="none" w:sz="0" w:space="0" w:color="auto"/>
        <w:bottom w:val="none" w:sz="0" w:space="0" w:color="auto"/>
        <w:right w:val="none" w:sz="0" w:space="0" w:color="auto"/>
      </w:divBdr>
    </w:div>
    <w:div w:id="1552306564">
      <w:bodyDiv w:val="1"/>
      <w:marLeft w:val="0"/>
      <w:marRight w:val="0"/>
      <w:marTop w:val="0"/>
      <w:marBottom w:val="0"/>
      <w:divBdr>
        <w:top w:val="none" w:sz="0" w:space="0" w:color="auto"/>
        <w:left w:val="none" w:sz="0" w:space="0" w:color="auto"/>
        <w:bottom w:val="none" w:sz="0" w:space="0" w:color="auto"/>
        <w:right w:val="none" w:sz="0" w:space="0" w:color="auto"/>
      </w:divBdr>
    </w:div>
    <w:div w:id="1552421590">
      <w:bodyDiv w:val="1"/>
      <w:marLeft w:val="0"/>
      <w:marRight w:val="0"/>
      <w:marTop w:val="0"/>
      <w:marBottom w:val="0"/>
      <w:divBdr>
        <w:top w:val="none" w:sz="0" w:space="0" w:color="auto"/>
        <w:left w:val="none" w:sz="0" w:space="0" w:color="auto"/>
        <w:bottom w:val="none" w:sz="0" w:space="0" w:color="auto"/>
        <w:right w:val="none" w:sz="0" w:space="0" w:color="auto"/>
      </w:divBdr>
    </w:div>
    <w:div w:id="1552425091">
      <w:bodyDiv w:val="1"/>
      <w:marLeft w:val="0"/>
      <w:marRight w:val="0"/>
      <w:marTop w:val="0"/>
      <w:marBottom w:val="0"/>
      <w:divBdr>
        <w:top w:val="none" w:sz="0" w:space="0" w:color="auto"/>
        <w:left w:val="none" w:sz="0" w:space="0" w:color="auto"/>
        <w:bottom w:val="none" w:sz="0" w:space="0" w:color="auto"/>
        <w:right w:val="none" w:sz="0" w:space="0" w:color="auto"/>
      </w:divBdr>
    </w:div>
    <w:div w:id="1552620734">
      <w:bodyDiv w:val="1"/>
      <w:marLeft w:val="0"/>
      <w:marRight w:val="0"/>
      <w:marTop w:val="0"/>
      <w:marBottom w:val="0"/>
      <w:divBdr>
        <w:top w:val="none" w:sz="0" w:space="0" w:color="auto"/>
        <w:left w:val="none" w:sz="0" w:space="0" w:color="auto"/>
        <w:bottom w:val="none" w:sz="0" w:space="0" w:color="auto"/>
        <w:right w:val="none" w:sz="0" w:space="0" w:color="auto"/>
      </w:divBdr>
    </w:div>
    <w:div w:id="1552762932">
      <w:bodyDiv w:val="1"/>
      <w:marLeft w:val="0"/>
      <w:marRight w:val="0"/>
      <w:marTop w:val="0"/>
      <w:marBottom w:val="0"/>
      <w:divBdr>
        <w:top w:val="none" w:sz="0" w:space="0" w:color="auto"/>
        <w:left w:val="none" w:sz="0" w:space="0" w:color="auto"/>
        <w:bottom w:val="none" w:sz="0" w:space="0" w:color="auto"/>
        <w:right w:val="none" w:sz="0" w:space="0" w:color="auto"/>
      </w:divBdr>
    </w:div>
    <w:div w:id="1552765583">
      <w:bodyDiv w:val="1"/>
      <w:marLeft w:val="0"/>
      <w:marRight w:val="0"/>
      <w:marTop w:val="0"/>
      <w:marBottom w:val="0"/>
      <w:divBdr>
        <w:top w:val="none" w:sz="0" w:space="0" w:color="auto"/>
        <w:left w:val="none" w:sz="0" w:space="0" w:color="auto"/>
        <w:bottom w:val="none" w:sz="0" w:space="0" w:color="auto"/>
        <w:right w:val="none" w:sz="0" w:space="0" w:color="auto"/>
      </w:divBdr>
    </w:div>
    <w:div w:id="1552839939">
      <w:bodyDiv w:val="1"/>
      <w:marLeft w:val="0"/>
      <w:marRight w:val="0"/>
      <w:marTop w:val="0"/>
      <w:marBottom w:val="0"/>
      <w:divBdr>
        <w:top w:val="none" w:sz="0" w:space="0" w:color="auto"/>
        <w:left w:val="none" w:sz="0" w:space="0" w:color="auto"/>
        <w:bottom w:val="none" w:sz="0" w:space="0" w:color="auto"/>
        <w:right w:val="none" w:sz="0" w:space="0" w:color="auto"/>
      </w:divBdr>
    </w:div>
    <w:div w:id="1552887251">
      <w:bodyDiv w:val="1"/>
      <w:marLeft w:val="0"/>
      <w:marRight w:val="0"/>
      <w:marTop w:val="0"/>
      <w:marBottom w:val="0"/>
      <w:divBdr>
        <w:top w:val="none" w:sz="0" w:space="0" w:color="auto"/>
        <w:left w:val="none" w:sz="0" w:space="0" w:color="auto"/>
        <w:bottom w:val="none" w:sz="0" w:space="0" w:color="auto"/>
        <w:right w:val="none" w:sz="0" w:space="0" w:color="auto"/>
      </w:divBdr>
    </w:div>
    <w:div w:id="1553229980">
      <w:bodyDiv w:val="1"/>
      <w:marLeft w:val="0"/>
      <w:marRight w:val="0"/>
      <w:marTop w:val="0"/>
      <w:marBottom w:val="0"/>
      <w:divBdr>
        <w:top w:val="none" w:sz="0" w:space="0" w:color="auto"/>
        <w:left w:val="none" w:sz="0" w:space="0" w:color="auto"/>
        <w:bottom w:val="none" w:sz="0" w:space="0" w:color="auto"/>
        <w:right w:val="none" w:sz="0" w:space="0" w:color="auto"/>
      </w:divBdr>
    </w:div>
    <w:div w:id="1553425371">
      <w:bodyDiv w:val="1"/>
      <w:marLeft w:val="0"/>
      <w:marRight w:val="0"/>
      <w:marTop w:val="0"/>
      <w:marBottom w:val="0"/>
      <w:divBdr>
        <w:top w:val="none" w:sz="0" w:space="0" w:color="auto"/>
        <w:left w:val="none" w:sz="0" w:space="0" w:color="auto"/>
        <w:bottom w:val="none" w:sz="0" w:space="0" w:color="auto"/>
        <w:right w:val="none" w:sz="0" w:space="0" w:color="auto"/>
      </w:divBdr>
    </w:div>
    <w:div w:id="1553468704">
      <w:bodyDiv w:val="1"/>
      <w:marLeft w:val="0"/>
      <w:marRight w:val="0"/>
      <w:marTop w:val="0"/>
      <w:marBottom w:val="0"/>
      <w:divBdr>
        <w:top w:val="none" w:sz="0" w:space="0" w:color="auto"/>
        <w:left w:val="none" w:sz="0" w:space="0" w:color="auto"/>
        <w:bottom w:val="none" w:sz="0" w:space="0" w:color="auto"/>
        <w:right w:val="none" w:sz="0" w:space="0" w:color="auto"/>
      </w:divBdr>
    </w:div>
    <w:div w:id="1553729333">
      <w:bodyDiv w:val="1"/>
      <w:marLeft w:val="0"/>
      <w:marRight w:val="0"/>
      <w:marTop w:val="0"/>
      <w:marBottom w:val="0"/>
      <w:divBdr>
        <w:top w:val="none" w:sz="0" w:space="0" w:color="auto"/>
        <w:left w:val="none" w:sz="0" w:space="0" w:color="auto"/>
        <w:bottom w:val="none" w:sz="0" w:space="0" w:color="auto"/>
        <w:right w:val="none" w:sz="0" w:space="0" w:color="auto"/>
      </w:divBdr>
    </w:div>
    <w:div w:id="1554461377">
      <w:marLeft w:val="480"/>
      <w:marRight w:val="0"/>
      <w:marTop w:val="0"/>
      <w:marBottom w:val="0"/>
      <w:divBdr>
        <w:top w:val="none" w:sz="0" w:space="0" w:color="auto"/>
        <w:left w:val="none" w:sz="0" w:space="0" w:color="auto"/>
        <w:bottom w:val="none" w:sz="0" w:space="0" w:color="auto"/>
        <w:right w:val="none" w:sz="0" w:space="0" w:color="auto"/>
      </w:divBdr>
    </w:div>
    <w:div w:id="1554735131">
      <w:bodyDiv w:val="1"/>
      <w:marLeft w:val="0"/>
      <w:marRight w:val="0"/>
      <w:marTop w:val="0"/>
      <w:marBottom w:val="0"/>
      <w:divBdr>
        <w:top w:val="none" w:sz="0" w:space="0" w:color="auto"/>
        <w:left w:val="none" w:sz="0" w:space="0" w:color="auto"/>
        <w:bottom w:val="none" w:sz="0" w:space="0" w:color="auto"/>
        <w:right w:val="none" w:sz="0" w:space="0" w:color="auto"/>
      </w:divBdr>
    </w:div>
    <w:div w:id="1554846776">
      <w:bodyDiv w:val="1"/>
      <w:marLeft w:val="0"/>
      <w:marRight w:val="0"/>
      <w:marTop w:val="0"/>
      <w:marBottom w:val="0"/>
      <w:divBdr>
        <w:top w:val="none" w:sz="0" w:space="0" w:color="auto"/>
        <w:left w:val="none" w:sz="0" w:space="0" w:color="auto"/>
        <w:bottom w:val="none" w:sz="0" w:space="0" w:color="auto"/>
        <w:right w:val="none" w:sz="0" w:space="0" w:color="auto"/>
      </w:divBdr>
    </w:div>
    <w:div w:id="1554922272">
      <w:bodyDiv w:val="1"/>
      <w:marLeft w:val="0"/>
      <w:marRight w:val="0"/>
      <w:marTop w:val="0"/>
      <w:marBottom w:val="0"/>
      <w:divBdr>
        <w:top w:val="none" w:sz="0" w:space="0" w:color="auto"/>
        <w:left w:val="none" w:sz="0" w:space="0" w:color="auto"/>
        <w:bottom w:val="none" w:sz="0" w:space="0" w:color="auto"/>
        <w:right w:val="none" w:sz="0" w:space="0" w:color="auto"/>
      </w:divBdr>
    </w:div>
    <w:div w:id="1554922691">
      <w:marLeft w:val="480"/>
      <w:marRight w:val="0"/>
      <w:marTop w:val="0"/>
      <w:marBottom w:val="0"/>
      <w:divBdr>
        <w:top w:val="none" w:sz="0" w:space="0" w:color="auto"/>
        <w:left w:val="none" w:sz="0" w:space="0" w:color="auto"/>
        <w:bottom w:val="none" w:sz="0" w:space="0" w:color="auto"/>
        <w:right w:val="none" w:sz="0" w:space="0" w:color="auto"/>
      </w:divBdr>
    </w:div>
    <w:div w:id="1555267464">
      <w:bodyDiv w:val="1"/>
      <w:marLeft w:val="0"/>
      <w:marRight w:val="0"/>
      <w:marTop w:val="0"/>
      <w:marBottom w:val="0"/>
      <w:divBdr>
        <w:top w:val="none" w:sz="0" w:space="0" w:color="auto"/>
        <w:left w:val="none" w:sz="0" w:space="0" w:color="auto"/>
        <w:bottom w:val="none" w:sz="0" w:space="0" w:color="auto"/>
        <w:right w:val="none" w:sz="0" w:space="0" w:color="auto"/>
      </w:divBdr>
    </w:div>
    <w:div w:id="1555389593">
      <w:bodyDiv w:val="1"/>
      <w:marLeft w:val="0"/>
      <w:marRight w:val="0"/>
      <w:marTop w:val="0"/>
      <w:marBottom w:val="0"/>
      <w:divBdr>
        <w:top w:val="none" w:sz="0" w:space="0" w:color="auto"/>
        <w:left w:val="none" w:sz="0" w:space="0" w:color="auto"/>
        <w:bottom w:val="none" w:sz="0" w:space="0" w:color="auto"/>
        <w:right w:val="none" w:sz="0" w:space="0" w:color="auto"/>
      </w:divBdr>
    </w:div>
    <w:div w:id="1555462956">
      <w:bodyDiv w:val="1"/>
      <w:marLeft w:val="0"/>
      <w:marRight w:val="0"/>
      <w:marTop w:val="0"/>
      <w:marBottom w:val="0"/>
      <w:divBdr>
        <w:top w:val="none" w:sz="0" w:space="0" w:color="auto"/>
        <w:left w:val="none" w:sz="0" w:space="0" w:color="auto"/>
        <w:bottom w:val="none" w:sz="0" w:space="0" w:color="auto"/>
        <w:right w:val="none" w:sz="0" w:space="0" w:color="auto"/>
      </w:divBdr>
      <w:divsChild>
        <w:div w:id="1999916861">
          <w:marLeft w:val="480"/>
          <w:marRight w:val="0"/>
          <w:marTop w:val="0"/>
          <w:marBottom w:val="0"/>
          <w:divBdr>
            <w:top w:val="none" w:sz="0" w:space="0" w:color="auto"/>
            <w:left w:val="none" w:sz="0" w:space="0" w:color="auto"/>
            <w:bottom w:val="none" w:sz="0" w:space="0" w:color="auto"/>
            <w:right w:val="none" w:sz="0" w:space="0" w:color="auto"/>
          </w:divBdr>
        </w:div>
        <w:div w:id="10642424">
          <w:marLeft w:val="480"/>
          <w:marRight w:val="0"/>
          <w:marTop w:val="0"/>
          <w:marBottom w:val="0"/>
          <w:divBdr>
            <w:top w:val="none" w:sz="0" w:space="0" w:color="auto"/>
            <w:left w:val="none" w:sz="0" w:space="0" w:color="auto"/>
            <w:bottom w:val="none" w:sz="0" w:space="0" w:color="auto"/>
            <w:right w:val="none" w:sz="0" w:space="0" w:color="auto"/>
          </w:divBdr>
        </w:div>
        <w:div w:id="1219053462">
          <w:marLeft w:val="480"/>
          <w:marRight w:val="0"/>
          <w:marTop w:val="0"/>
          <w:marBottom w:val="0"/>
          <w:divBdr>
            <w:top w:val="none" w:sz="0" w:space="0" w:color="auto"/>
            <w:left w:val="none" w:sz="0" w:space="0" w:color="auto"/>
            <w:bottom w:val="none" w:sz="0" w:space="0" w:color="auto"/>
            <w:right w:val="none" w:sz="0" w:space="0" w:color="auto"/>
          </w:divBdr>
        </w:div>
        <w:div w:id="844787483">
          <w:marLeft w:val="480"/>
          <w:marRight w:val="0"/>
          <w:marTop w:val="0"/>
          <w:marBottom w:val="0"/>
          <w:divBdr>
            <w:top w:val="none" w:sz="0" w:space="0" w:color="auto"/>
            <w:left w:val="none" w:sz="0" w:space="0" w:color="auto"/>
            <w:bottom w:val="none" w:sz="0" w:space="0" w:color="auto"/>
            <w:right w:val="none" w:sz="0" w:space="0" w:color="auto"/>
          </w:divBdr>
        </w:div>
        <w:div w:id="2017420546">
          <w:marLeft w:val="480"/>
          <w:marRight w:val="0"/>
          <w:marTop w:val="0"/>
          <w:marBottom w:val="0"/>
          <w:divBdr>
            <w:top w:val="none" w:sz="0" w:space="0" w:color="auto"/>
            <w:left w:val="none" w:sz="0" w:space="0" w:color="auto"/>
            <w:bottom w:val="none" w:sz="0" w:space="0" w:color="auto"/>
            <w:right w:val="none" w:sz="0" w:space="0" w:color="auto"/>
          </w:divBdr>
        </w:div>
        <w:div w:id="1622421359">
          <w:marLeft w:val="480"/>
          <w:marRight w:val="0"/>
          <w:marTop w:val="0"/>
          <w:marBottom w:val="0"/>
          <w:divBdr>
            <w:top w:val="none" w:sz="0" w:space="0" w:color="auto"/>
            <w:left w:val="none" w:sz="0" w:space="0" w:color="auto"/>
            <w:bottom w:val="none" w:sz="0" w:space="0" w:color="auto"/>
            <w:right w:val="none" w:sz="0" w:space="0" w:color="auto"/>
          </w:divBdr>
        </w:div>
        <w:div w:id="1593586591">
          <w:marLeft w:val="480"/>
          <w:marRight w:val="0"/>
          <w:marTop w:val="0"/>
          <w:marBottom w:val="0"/>
          <w:divBdr>
            <w:top w:val="none" w:sz="0" w:space="0" w:color="auto"/>
            <w:left w:val="none" w:sz="0" w:space="0" w:color="auto"/>
            <w:bottom w:val="none" w:sz="0" w:space="0" w:color="auto"/>
            <w:right w:val="none" w:sz="0" w:space="0" w:color="auto"/>
          </w:divBdr>
        </w:div>
        <w:div w:id="1362170329">
          <w:marLeft w:val="480"/>
          <w:marRight w:val="0"/>
          <w:marTop w:val="0"/>
          <w:marBottom w:val="0"/>
          <w:divBdr>
            <w:top w:val="none" w:sz="0" w:space="0" w:color="auto"/>
            <w:left w:val="none" w:sz="0" w:space="0" w:color="auto"/>
            <w:bottom w:val="none" w:sz="0" w:space="0" w:color="auto"/>
            <w:right w:val="none" w:sz="0" w:space="0" w:color="auto"/>
          </w:divBdr>
        </w:div>
        <w:div w:id="1009648456">
          <w:marLeft w:val="480"/>
          <w:marRight w:val="0"/>
          <w:marTop w:val="0"/>
          <w:marBottom w:val="0"/>
          <w:divBdr>
            <w:top w:val="none" w:sz="0" w:space="0" w:color="auto"/>
            <w:left w:val="none" w:sz="0" w:space="0" w:color="auto"/>
            <w:bottom w:val="none" w:sz="0" w:space="0" w:color="auto"/>
            <w:right w:val="none" w:sz="0" w:space="0" w:color="auto"/>
          </w:divBdr>
        </w:div>
        <w:div w:id="441998058">
          <w:marLeft w:val="480"/>
          <w:marRight w:val="0"/>
          <w:marTop w:val="0"/>
          <w:marBottom w:val="0"/>
          <w:divBdr>
            <w:top w:val="none" w:sz="0" w:space="0" w:color="auto"/>
            <w:left w:val="none" w:sz="0" w:space="0" w:color="auto"/>
            <w:bottom w:val="none" w:sz="0" w:space="0" w:color="auto"/>
            <w:right w:val="none" w:sz="0" w:space="0" w:color="auto"/>
          </w:divBdr>
        </w:div>
        <w:div w:id="1320572189">
          <w:marLeft w:val="480"/>
          <w:marRight w:val="0"/>
          <w:marTop w:val="0"/>
          <w:marBottom w:val="0"/>
          <w:divBdr>
            <w:top w:val="none" w:sz="0" w:space="0" w:color="auto"/>
            <w:left w:val="none" w:sz="0" w:space="0" w:color="auto"/>
            <w:bottom w:val="none" w:sz="0" w:space="0" w:color="auto"/>
            <w:right w:val="none" w:sz="0" w:space="0" w:color="auto"/>
          </w:divBdr>
        </w:div>
        <w:div w:id="2010139336">
          <w:marLeft w:val="480"/>
          <w:marRight w:val="0"/>
          <w:marTop w:val="0"/>
          <w:marBottom w:val="0"/>
          <w:divBdr>
            <w:top w:val="none" w:sz="0" w:space="0" w:color="auto"/>
            <w:left w:val="none" w:sz="0" w:space="0" w:color="auto"/>
            <w:bottom w:val="none" w:sz="0" w:space="0" w:color="auto"/>
            <w:right w:val="none" w:sz="0" w:space="0" w:color="auto"/>
          </w:divBdr>
        </w:div>
        <w:div w:id="112023696">
          <w:marLeft w:val="480"/>
          <w:marRight w:val="0"/>
          <w:marTop w:val="0"/>
          <w:marBottom w:val="0"/>
          <w:divBdr>
            <w:top w:val="none" w:sz="0" w:space="0" w:color="auto"/>
            <w:left w:val="none" w:sz="0" w:space="0" w:color="auto"/>
            <w:bottom w:val="none" w:sz="0" w:space="0" w:color="auto"/>
            <w:right w:val="none" w:sz="0" w:space="0" w:color="auto"/>
          </w:divBdr>
        </w:div>
        <w:div w:id="1563835717">
          <w:marLeft w:val="480"/>
          <w:marRight w:val="0"/>
          <w:marTop w:val="0"/>
          <w:marBottom w:val="0"/>
          <w:divBdr>
            <w:top w:val="none" w:sz="0" w:space="0" w:color="auto"/>
            <w:left w:val="none" w:sz="0" w:space="0" w:color="auto"/>
            <w:bottom w:val="none" w:sz="0" w:space="0" w:color="auto"/>
            <w:right w:val="none" w:sz="0" w:space="0" w:color="auto"/>
          </w:divBdr>
        </w:div>
        <w:div w:id="1403866857">
          <w:marLeft w:val="480"/>
          <w:marRight w:val="0"/>
          <w:marTop w:val="0"/>
          <w:marBottom w:val="0"/>
          <w:divBdr>
            <w:top w:val="none" w:sz="0" w:space="0" w:color="auto"/>
            <w:left w:val="none" w:sz="0" w:space="0" w:color="auto"/>
            <w:bottom w:val="none" w:sz="0" w:space="0" w:color="auto"/>
            <w:right w:val="none" w:sz="0" w:space="0" w:color="auto"/>
          </w:divBdr>
        </w:div>
        <w:div w:id="566377980">
          <w:marLeft w:val="480"/>
          <w:marRight w:val="0"/>
          <w:marTop w:val="0"/>
          <w:marBottom w:val="0"/>
          <w:divBdr>
            <w:top w:val="none" w:sz="0" w:space="0" w:color="auto"/>
            <w:left w:val="none" w:sz="0" w:space="0" w:color="auto"/>
            <w:bottom w:val="none" w:sz="0" w:space="0" w:color="auto"/>
            <w:right w:val="none" w:sz="0" w:space="0" w:color="auto"/>
          </w:divBdr>
        </w:div>
      </w:divsChild>
    </w:div>
    <w:div w:id="1555583147">
      <w:bodyDiv w:val="1"/>
      <w:marLeft w:val="0"/>
      <w:marRight w:val="0"/>
      <w:marTop w:val="0"/>
      <w:marBottom w:val="0"/>
      <w:divBdr>
        <w:top w:val="none" w:sz="0" w:space="0" w:color="auto"/>
        <w:left w:val="none" w:sz="0" w:space="0" w:color="auto"/>
        <w:bottom w:val="none" w:sz="0" w:space="0" w:color="auto"/>
        <w:right w:val="none" w:sz="0" w:space="0" w:color="auto"/>
      </w:divBdr>
    </w:div>
    <w:div w:id="1555628231">
      <w:bodyDiv w:val="1"/>
      <w:marLeft w:val="0"/>
      <w:marRight w:val="0"/>
      <w:marTop w:val="0"/>
      <w:marBottom w:val="0"/>
      <w:divBdr>
        <w:top w:val="none" w:sz="0" w:space="0" w:color="auto"/>
        <w:left w:val="none" w:sz="0" w:space="0" w:color="auto"/>
        <w:bottom w:val="none" w:sz="0" w:space="0" w:color="auto"/>
        <w:right w:val="none" w:sz="0" w:space="0" w:color="auto"/>
      </w:divBdr>
    </w:div>
    <w:div w:id="1555658018">
      <w:bodyDiv w:val="1"/>
      <w:marLeft w:val="0"/>
      <w:marRight w:val="0"/>
      <w:marTop w:val="0"/>
      <w:marBottom w:val="0"/>
      <w:divBdr>
        <w:top w:val="none" w:sz="0" w:space="0" w:color="auto"/>
        <w:left w:val="none" w:sz="0" w:space="0" w:color="auto"/>
        <w:bottom w:val="none" w:sz="0" w:space="0" w:color="auto"/>
        <w:right w:val="none" w:sz="0" w:space="0" w:color="auto"/>
      </w:divBdr>
    </w:div>
    <w:div w:id="1556501346">
      <w:bodyDiv w:val="1"/>
      <w:marLeft w:val="0"/>
      <w:marRight w:val="0"/>
      <w:marTop w:val="0"/>
      <w:marBottom w:val="0"/>
      <w:divBdr>
        <w:top w:val="none" w:sz="0" w:space="0" w:color="auto"/>
        <w:left w:val="none" w:sz="0" w:space="0" w:color="auto"/>
        <w:bottom w:val="none" w:sz="0" w:space="0" w:color="auto"/>
        <w:right w:val="none" w:sz="0" w:space="0" w:color="auto"/>
      </w:divBdr>
    </w:div>
    <w:div w:id="1556695885">
      <w:bodyDiv w:val="1"/>
      <w:marLeft w:val="0"/>
      <w:marRight w:val="0"/>
      <w:marTop w:val="0"/>
      <w:marBottom w:val="0"/>
      <w:divBdr>
        <w:top w:val="none" w:sz="0" w:space="0" w:color="auto"/>
        <w:left w:val="none" w:sz="0" w:space="0" w:color="auto"/>
        <w:bottom w:val="none" w:sz="0" w:space="0" w:color="auto"/>
        <w:right w:val="none" w:sz="0" w:space="0" w:color="auto"/>
      </w:divBdr>
    </w:div>
    <w:div w:id="1556742859">
      <w:bodyDiv w:val="1"/>
      <w:marLeft w:val="0"/>
      <w:marRight w:val="0"/>
      <w:marTop w:val="0"/>
      <w:marBottom w:val="0"/>
      <w:divBdr>
        <w:top w:val="none" w:sz="0" w:space="0" w:color="auto"/>
        <w:left w:val="none" w:sz="0" w:space="0" w:color="auto"/>
        <w:bottom w:val="none" w:sz="0" w:space="0" w:color="auto"/>
        <w:right w:val="none" w:sz="0" w:space="0" w:color="auto"/>
      </w:divBdr>
    </w:div>
    <w:div w:id="1556817947">
      <w:bodyDiv w:val="1"/>
      <w:marLeft w:val="0"/>
      <w:marRight w:val="0"/>
      <w:marTop w:val="0"/>
      <w:marBottom w:val="0"/>
      <w:divBdr>
        <w:top w:val="none" w:sz="0" w:space="0" w:color="auto"/>
        <w:left w:val="none" w:sz="0" w:space="0" w:color="auto"/>
        <w:bottom w:val="none" w:sz="0" w:space="0" w:color="auto"/>
        <w:right w:val="none" w:sz="0" w:space="0" w:color="auto"/>
      </w:divBdr>
    </w:div>
    <w:div w:id="1556889287">
      <w:bodyDiv w:val="1"/>
      <w:marLeft w:val="0"/>
      <w:marRight w:val="0"/>
      <w:marTop w:val="0"/>
      <w:marBottom w:val="0"/>
      <w:divBdr>
        <w:top w:val="none" w:sz="0" w:space="0" w:color="auto"/>
        <w:left w:val="none" w:sz="0" w:space="0" w:color="auto"/>
        <w:bottom w:val="none" w:sz="0" w:space="0" w:color="auto"/>
        <w:right w:val="none" w:sz="0" w:space="0" w:color="auto"/>
      </w:divBdr>
    </w:div>
    <w:div w:id="1556969098">
      <w:bodyDiv w:val="1"/>
      <w:marLeft w:val="0"/>
      <w:marRight w:val="0"/>
      <w:marTop w:val="0"/>
      <w:marBottom w:val="0"/>
      <w:divBdr>
        <w:top w:val="none" w:sz="0" w:space="0" w:color="auto"/>
        <w:left w:val="none" w:sz="0" w:space="0" w:color="auto"/>
        <w:bottom w:val="none" w:sz="0" w:space="0" w:color="auto"/>
        <w:right w:val="none" w:sz="0" w:space="0" w:color="auto"/>
      </w:divBdr>
      <w:divsChild>
        <w:div w:id="1276868753">
          <w:marLeft w:val="480"/>
          <w:marRight w:val="0"/>
          <w:marTop w:val="0"/>
          <w:marBottom w:val="0"/>
          <w:divBdr>
            <w:top w:val="none" w:sz="0" w:space="0" w:color="auto"/>
            <w:left w:val="none" w:sz="0" w:space="0" w:color="auto"/>
            <w:bottom w:val="none" w:sz="0" w:space="0" w:color="auto"/>
            <w:right w:val="none" w:sz="0" w:space="0" w:color="auto"/>
          </w:divBdr>
        </w:div>
        <w:div w:id="816260826">
          <w:marLeft w:val="480"/>
          <w:marRight w:val="0"/>
          <w:marTop w:val="0"/>
          <w:marBottom w:val="0"/>
          <w:divBdr>
            <w:top w:val="none" w:sz="0" w:space="0" w:color="auto"/>
            <w:left w:val="none" w:sz="0" w:space="0" w:color="auto"/>
            <w:bottom w:val="none" w:sz="0" w:space="0" w:color="auto"/>
            <w:right w:val="none" w:sz="0" w:space="0" w:color="auto"/>
          </w:divBdr>
        </w:div>
        <w:div w:id="1625695201">
          <w:marLeft w:val="480"/>
          <w:marRight w:val="0"/>
          <w:marTop w:val="0"/>
          <w:marBottom w:val="0"/>
          <w:divBdr>
            <w:top w:val="none" w:sz="0" w:space="0" w:color="auto"/>
            <w:left w:val="none" w:sz="0" w:space="0" w:color="auto"/>
            <w:bottom w:val="none" w:sz="0" w:space="0" w:color="auto"/>
            <w:right w:val="none" w:sz="0" w:space="0" w:color="auto"/>
          </w:divBdr>
        </w:div>
        <w:div w:id="1879510033">
          <w:marLeft w:val="480"/>
          <w:marRight w:val="0"/>
          <w:marTop w:val="0"/>
          <w:marBottom w:val="0"/>
          <w:divBdr>
            <w:top w:val="none" w:sz="0" w:space="0" w:color="auto"/>
            <w:left w:val="none" w:sz="0" w:space="0" w:color="auto"/>
            <w:bottom w:val="none" w:sz="0" w:space="0" w:color="auto"/>
            <w:right w:val="none" w:sz="0" w:space="0" w:color="auto"/>
          </w:divBdr>
        </w:div>
        <w:div w:id="2024434109">
          <w:marLeft w:val="480"/>
          <w:marRight w:val="0"/>
          <w:marTop w:val="0"/>
          <w:marBottom w:val="0"/>
          <w:divBdr>
            <w:top w:val="none" w:sz="0" w:space="0" w:color="auto"/>
            <w:left w:val="none" w:sz="0" w:space="0" w:color="auto"/>
            <w:bottom w:val="none" w:sz="0" w:space="0" w:color="auto"/>
            <w:right w:val="none" w:sz="0" w:space="0" w:color="auto"/>
          </w:divBdr>
        </w:div>
        <w:div w:id="1532187642">
          <w:marLeft w:val="480"/>
          <w:marRight w:val="0"/>
          <w:marTop w:val="0"/>
          <w:marBottom w:val="0"/>
          <w:divBdr>
            <w:top w:val="none" w:sz="0" w:space="0" w:color="auto"/>
            <w:left w:val="none" w:sz="0" w:space="0" w:color="auto"/>
            <w:bottom w:val="none" w:sz="0" w:space="0" w:color="auto"/>
            <w:right w:val="none" w:sz="0" w:space="0" w:color="auto"/>
          </w:divBdr>
        </w:div>
        <w:div w:id="1533961420">
          <w:marLeft w:val="480"/>
          <w:marRight w:val="0"/>
          <w:marTop w:val="0"/>
          <w:marBottom w:val="0"/>
          <w:divBdr>
            <w:top w:val="none" w:sz="0" w:space="0" w:color="auto"/>
            <w:left w:val="none" w:sz="0" w:space="0" w:color="auto"/>
            <w:bottom w:val="none" w:sz="0" w:space="0" w:color="auto"/>
            <w:right w:val="none" w:sz="0" w:space="0" w:color="auto"/>
          </w:divBdr>
        </w:div>
        <w:div w:id="198668918">
          <w:marLeft w:val="480"/>
          <w:marRight w:val="0"/>
          <w:marTop w:val="0"/>
          <w:marBottom w:val="0"/>
          <w:divBdr>
            <w:top w:val="none" w:sz="0" w:space="0" w:color="auto"/>
            <w:left w:val="none" w:sz="0" w:space="0" w:color="auto"/>
            <w:bottom w:val="none" w:sz="0" w:space="0" w:color="auto"/>
            <w:right w:val="none" w:sz="0" w:space="0" w:color="auto"/>
          </w:divBdr>
        </w:div>
        <w:div w:id="1214538754">
          <w:marLeft w:val="480"/>
          <w:marRight w:val="0"/>
          <w:marTop w:val="0"/>
          <w:marBottom w:val="0"/>
          <w:divBdr>
            <w:top w:val="none" w:sz="0" w:space="0" w:color="auto"/>
            <w:left w:val="none" w:sz="0" w:space="0" w:color="auto"/>
            <w:bottom w:val="none" w:sz="0" w:space="0" w:color="auto"/>
            <w:right w:val="none" w:sz="0" w:space="0" w:color="auto"/>
          </w:divBdr>
        </w:div>
        <w:div w:id="21827093">
          <w:marLeft w:val="480"/>
          <w:marRight w:val="0"/>
          <w:marTop w:val="0"/>
          <w:marBottom w:val="0"/>
          <w:divBdr>
            <w:top w:val="none" w:sz="0" w:space="0" w:color="auto"/>
            <w:left w:val="none" w:sz="0" w:space="0" w:color="auto"/>
            <w:bottom w:val="none" w:sz="0" w:space="0" w:color="auto"/>
            <w:right w:val="none" w:sz="0" w:space="0" w:color="auto"/>
          </w:divBdr>
        </w:div>
        <w:div w:id="957492270">
          <w:marLeft w:val="480"/>
          <w:marRight w:val="0"/>
          <w:marTop w:val="0"/>
          <w:marBottom w:val="0"/>
          <w:divBdr>
            <w:top w:val="none" w:sz="0" w:space="0" w:color="auto"/>
            <w:left w:val="none" w:sz="0" w:space="0" w:color="auto"/>
            <w:bottom w:val="none" w:sz="0" w:space="0" w:color="auto"/>
            <w:right w:val="none" w:sz="0" w:space="0" w:color="auto"/>
          </w:divBdr>
        </w:div>
        <w:div w:id="1377192386">
          <w:marLeft w:val="480"/>
          <w:marRight w:val="0"/>
          <w:marTop w:val="0"/>
          <w:marBottom w:val="0"/>
          <w:divBdr>
            <w:top w:val="none" w:sz="0" w:space="0" w:color="auto"/>
            <w:left w:val="none" w:sz="0" w:space="0" w:color="auto"/>
            <w:bottom w:val="none" w:sz="0" w:space="0" w:color="auto"/>
            <w:right w:val="none" w:sz="0" w:space="0" w:color="auto"/>
          </w:divBdr>
        </w:div>
        <w:div w:id="390468209">
          <w:marLeft w:val="480"/>
          <w:marRight w:val="0"/>
          <w:marTop w:val="0"/>
          <w:marBottom w:val="0"/>
          <w:divBdr>
            <w:top w:val="none" w:sz="0" w:space="0" w:color="auto"/>
            <w:left w:val="none" w:sz="0" w:space="0" w:color="auto"/>
            <w:bottom w:val="none" w:sz="0" w:space="0" w:color="auto"/>
            <w:right w:val="none" w:sz="0" w:space="0" w:color="auto"/>
          </w:divBdr>
        </w:div>
        <w:div w:id="793866543">
          <w:marLeft w:val="480"/>
          <w:marRight w:val="0"/>
          <w:marTop w:val="0"/>
          <w:marBottom w:val="0"/>
          <w:divBdr>
            <w:top w:val="none" w:sz="0" w:space="0" w:color="auto"/>
            <w:left w:val="none" w:sz="0" w:space="0" w:color="auto"/>
            <w:bottom w:val="none" w:sz="0" w:space="0" w:color="auto"/>
            <w:right w:val="none" w:sz="0" w:space="0" w:color="auto"/>
          </w:divBdr>
        </w:div>
        <w:div w:id="1150514071">
          <w:marLeft w:val="480"/>
          <w:marRight w:val="0"/>
          <w:marTop w:val="0"/>
          <w:marBottom w:val="0"/>
          <w:divBdr>
            <w:top w:val="none" w:sz="0" w:space="0" w:color="auto"/>
            <w:left w:val="none" w:sz="0" w:space="0" w:color="auto"/>
            <w:bottom w:val="none" w:sz="0" w:space="0" w:color="auto"/>
            <w:right w:val="none" w:sz="0" w:space="0" w:color="auto"/>
          </w:divBdr>
        </w:div>
        <w:div w:id="312492503">
          <w:marLeft w:val="480"/>
          <w:marRight w:val="0"/>
          <w:marTop w:val="0"/>
          <w:marBottom w:val="0"/>
          <w:divBdr>
            <w:top w:val="none" w:sz="0" w:space="0" w:color="auto"/>
            <w:left w:val="none" w:sz="0" w:space="0" w:color="auto"/>
            <w:bottom w:val="none" w:sz="0" w:space="0" w:color="auto"/>
            <w:right w:val="none" w:sz="0" w:space="0" w:color="auto"/>
          </w:divBdr>
        </w:div>
        <w:div w:id="1440221154">
          <w:marLeft w:val="480"/>
          <w:marRight w:val="0"/>
          <w:marTop w:val="0"/>
          <w:marBottom w:val="0"/>
          <w:divBdr>
            <w:top w:val="none" w:sz="0" w:space="0" w:color="auto"/>
            <w:left w:val="none" w:sz="0" w:space="0" w:color="auto"/>
            <w:bottom w:val="none" w:sz="0" w:space="0" w:color="auto"/>
            <w:right w:val="none" w:sz="0" w:space="0" w:color="auto"/>
          </w:divBdr>
        </w:div>
        <w:div w:id="994602323">
          <w:marLeft w:val="480"/>
          <w:marRight w:val="0"/>
          <w:marTop w:val="0"/>
          <w:marBottom w:val="0"/>
          <w:divBdr>
            <w:top w:val="none" w:sz="0" w:space="0" w:color="auto"/>
            <w:left w:val="none" w:sz="0" w:space="0" w:color="auto"/>
            <w:bottom w:val="none" w:sz="0" w:space="0" w:color="auto"/>
            <w:right w:val="none" w:sz="0" w:space="0" w:color="auto"/>
          </w:divBdr>
        </w:div>
        <w:div w:id="309402820">
          <w:marLeft w:val="480"/>
          <w:marRight w:val="0"/>
          <w:marTop w:val="0"/>
          <w:marBottom w:val="0"/>
          <w:divBdr>
            <w:top w:val="none" w:sz="0" w:space="0" w:color="auto"/>
            <w:left w:val="none" w:sz="0" w:space="0" w:color="auto"/>
            <w:bottom w:val="none" w:sz="0" w:space="0" w:color="auto"/>
            <w:right w:val="none" w:sz="0" w:space="0" w:color="auto"/>
          </w:divBdr>
        </w:div>
        <w:div w:id="772750952">
          <w:marLeft w:val="480"/>
          <w:marRight w:val="0"/>
          <w:marTop w:val="0"/>
          <w:marBottom w:val="0"/>
          <w:divBdr>
            <w:top w:val="none" w:sz="0" w:space="0" w:color="auto"/>
            <w:left w:val="none" w:sz="0" w:space="0" w:color="auto"/>
            <w:bottom w:val="none" w:sz="0" w:space="0" w:color="auto"/>
            <w:right w:val="none" w:sz="0" w:space="0" w:color="auto"/>
          </w:divBdr>
        </w:div>
        <w:div w:id="1873415994">
          <w:marLeft w:val="480"/>
          <w:marRight w:val="0"/>
          <w:marTop w:val="0"/>
          <w:marBottom w:val="0"/>
          <w:divBdr>
            <w:top w:val="none" w:sz="0" w:space="0" w:color="auto"/>
            <w:left w:val="none" w:sz="0" w:space="0" w:color="auto"/>
            <w:bottom w:val="none" w:sz="0" w:space="0" w:color="auto"/>
            <w:right w:val="none" w:sz="0" w:space="0" w:color="auto"/>
          </w:divBdr>
        </w:div>
        <w:div w:id="1244071896">
          <w:marLeft w:val="480"/>
          <w:marRight w:val="0"/>
          <w:marTop w:val="0"/>
          <w:marBottom w:val="0"/>
          <w:divBdr>
            <w:top w:val="none" w:sz="0" w:space="0" w:color="auto"/>
            <w:left w:val="none" w:sz="0" w:space="0" w:color="auto"/>
            <w:bottom w:val="none" w:sz="0" w:space="0" w:color="auto"/>
            <w:right w:val="none" w:sz="0" w:space="0" w:color="auto"/>
          </w:divBdr>
        </w:div>
        <w:div w:id="189492969">
          <w:marLeft w:val="480"/>
          <w:marRight w:val="0"/>
          <w:marTop w:val="0"/>
          <w:marBottom w:val="0"/>
          <w:divBdr>
            <w:top w:val="none" w:sz="0" w:space="0" w:color="auto"/>
            <w:left w:val="none" w:sz="0" w:space="0" w:color="auto"/>
            <w:bottom w:val="none" w:sz="0" w:space="0" w:color="auto"/>
            <w:right w:val="none" w:sz="0" w:space="0" w:color="auto"/>
          </w:divBdr>
        </w:div>
        <w:div w:id="581987550">
          <w:marLeft w:val="480"/>
          <w:marRight w:val="0"/>
          <w:marTop w:val="0"/>
          <w:marBottom w:val="0"/>
          <w:divBdr>
            <w:top w:val="none" w:sz="0" w:space="0" w:color="auto"/>
            <w:left w:val="none" w:sz="0" w:space="0" w:color="auto"/>
            <w:bottom w:val="none" w:sz="0" w:space="0" w:color="auto"/>
            <w:right w:val="none" w:sz="0" w:space="0" w:color="auto"/>
          </w:divBdr>
        </w:div>
        <w:div w:id="193856093">
          <w:marLeft w:val="480"/>
          <w:marRight w:val="0"/>
          <w:marTop w:val="0"/>
          <w:marBottom w:val="0"/>
          <w:divBdr>
            <w:top w:val="none" w:sz="0" w:space="0" w:color="auto"/>
            <w:left w:val="none" w:sz="0" w:space="0" w:color="auto"/>
            <w:bottom w:val="none" w:sz="0" w:space="0" w:color="auto"/>
            <w:right w:val="none" w:sz="0" w:space="0" w:color="auto"/>
          </w:divBdr>
        </w:div>
        <w:div w:id="55203003">
          <w:marLeft w:val="480"/>
          <w:marRight w:val="0"/>
          <w:marTop w:val="0"/>
          <w:marBottom w:val="0"/>
          <w:divBdr>
            <w:top w:val="none" w:sz="0" w:space="0" w:color="auto"/>
            <w:left w:val="none" w:sz="0" w:space="0" w:color="auto"/>
            <w:bottom w:val="none" w:sz="0" w:space="0" w:color="auto"/>
            <w:right w:val="none" w:sz="0" w:space="0" w:color="auto"/>
          </w:divBdr>
        </w:div>
        <w:div w:id="1836990609">
          <w:marLeft w:val="480"/>
          <w:marRight w:val="0"/>
          <w:marTop w:val="0"/>
          <w:marBottom w:val="0"/>
          <w:divBdr>
            <w:top w:val="none" w:sz="0" w:space="0" w:color="auto"/>
            <w:left w:val="none" w:sz="0" w:space="0" w:color="auto"/>
            <w:bottom w:val="none" w:sz="0" w:space="0" w:color="auto"/>
            <w:right w:val="none" w:sz="0" w:space="0" w:color="auto"/>
          </w:divBdr>
        </w:div>
        <w:div w:id="233128764">
          <w:marLeft w:val="480"/>
          <w:marRight w:val="0"/>
          <w:marTop w:val="0"/>
          <w:marBottom w:val="0"/>
          <w:divBdr>
            <w:top w:val="none" w:sz="0" w:space="0" w:color="auto"/>
            <w:left w:val="none" w:sz="0" w:space="0" w:color="auto"/>
            <w:bottom w:val="none" w:sz="0" w:space="0" w:color="auto"/>
            <w:right w:val="none" w:sz="0" w:space="0" w:color="auto"/>
          </w:divBdr>
        </w:div>
        <w:div w:id="606041496">
          <w:marLeft w:val="480"/>
          <w:marRight w:val="0"/>
          <w:marTop w:val="0"/>
          <w:marBottom w:val="0"/>
          <w:divBdr>
            <w:top w:val="none" w:sz="0" w:space="0" w:color="auto"/>
            <w:left w:val="none" w:sz="0" w:space="0" w:color="auto"/>
            <w:bottom w:val="none" w:sz="0" w:space="0" w:color="auto"/>
            <w:right w:val="none" w:sz="0" w:space="0" w:color="auto"/>
          </w:divBdr>
        </w:div>
        <w:div w:id="74398106">
          <w:marLeft w:val="480"/>
          <w:marRight w:val="0"/>
          <w:marTop w:val="0"/>
          <w:marBottom w:val="0"/>
          <w:divBdr>
            <w:top w:val="none" w:sz="0" w:space="0" w:color="auto"/>
            <w:left w:val="none" w:sz="0" w:space="0" w:color="auto"/>
            <w:bottom w:val="none" w:sz="0" w:space="0" w:color="auto"/>
            <w:right w:val="none" w:sz="0" w:space="0" w:color="auto"/>
          </w:divBdr>
        </w:div>
        <w:div w:id="368185033">
          <w:marLeft w:val="480"/>
          <w:marRight w:val="0"/>
          <w:marTop w:val="0"/>
          <w:marBottom w:val="0"/>
          <w:divBdr>
            <w:top w:val="none" w:sz="0" w:space="0" w:color="auto"/>
            <w:left w:val="none" w:sz="0" w:space="0" w:color="auto"/>
            <w:bottom w:val="none" w:sz="0" w:space="0" w:color="auto"/>
            <w:right w:val="none" w:sz="0" w:space="0" w:color="auto"/>
          </w:divBdr>
        </w:div>
        <w:div w:id="1937403911">
          <w:marLeft w:val="480"/>
          <w:marRight w:val="0"/>
          <w:marTop w:val="0"/>
          <w:marBottom w:val="0"/>
          <w:divBdr>
            <w:top w:val="none" w:sz="0" w:space="0" w:color="auto"/>
            <w:left w:val="none" w:sz="0" w:space="0" w:color="auto"/>
            <w:bottom w:val="none" w:sz="0" w:space="0" w:color="auto"/>
            <w:right w:val="none" w:sz="0" w:space="0" w:color="auto"/>
          </w:divBdr>
        </w:div>
        <w:div w:id="1021471177">
          <w:marLeft w:val="480"/>
          <w:marRight w:val="0"/>
          <w:marTop w:val="0"/>
          <w:marBottom w:val="0"/>
          <w:divBdr>
            <w:top w:val="none" w:sz="0" w:space="0" w:color="auto"/>
            <w:left w:val="none" w:sz="0" w:space="0" w:color="auto"/>
            <w:bottom w:val="none" w:sz="0" w:space="0" w:color="auto"/>
            <w:right w:val="none" w:sz="0" w:space="0" w:color="auto"/>
          </w:divBdr>
        </w:div>
        <w:div w:id="1025709993">
          <w:marLeft w:val="480"/>
          <w:marRight w:val="0"/>
          <w:marTop w:val="0"/>
          <w:marBottom w:val="0"/>
          <w:divBdr>
            <w:top w:val="none" w:sz="0" w:space="0" w:color="auto"/>
            <w:left w:val="none" w:sz="0" w:space="0" w:color="auto"/>
            <w:bottom w:val="none" w:sz="0" w:space="0" w:color="auto"/>
            <w:right w:val="none" w:sz="0" w:space="0" w:color="auto"/>
          </w:divBdr>
        </w:div>
        <w:div w:id="1027870820">
          <w:marLeft w:val="480"/>
          <w:marRight w:val="0"/>
          <w:marTop w:val="0"/>
          <w:marBottom w:val="0"/>
          <w:divBdr>
            <w:top w:val="none" w:sz="0" w:space="0" w:color="auto"/>
            <w:left w:val="none" w:sz="0" w:space="0" w:color="auto"/>
            <w:bottom w:val="none" w:sz="0" w:space="0" w:color="auto"/>
            <w:right w:val="none" w:sz="0" w:space="0" w:color="auto"/>
          </w:divBdr>
        </w:div>
        <w:div w:id="1791438624">
          <w:marLeft w:val="480"/>
          <w:marRight w:val="0"/>
          <w:marTop w:val="0"/>
          <w:marBottom w:val="0"/>
          <w:divBdr>
            <w:top w:val="none" w:sz="0" w:space="0" w:color="auto"/>
            <w:left w:val="none" w:sz="0" w:space="0" w:color="auto"/>
            <w:bottom w:val="none" w:sz="0" w:space="0" w:color="auto"/>
            <w:right w:val="none" w:sz="0" w:space="0" w:color="auto"/>
          </w:divBdr>
        </w:div>
        <w:div w:id="511262900">
          <w:marLeft w:val="480"/>
          <w:marRight w:val="0"/>
          <w:marTop w:val="0"/>
          <w:marBottom w:val="0"/>
          <w:divBdr>
            <w:top w:val="none" w:sz="0" w:space="0" w:color="auto"/>
            <w:left w:val="none" w:sz="0" w:space="0" w:color="auto"/>
            <w:bottom w:val="none" w:sz="0" w:space="0" w:color="auto"/>
            <w:right w:val="none" w:sz="0" w:space="0" w:color="auto"/>
          </w:divBdr>
        </w:div>
      </w:divsChild>
    </w:div>
    <w:div w:id="1557011763">
      <w:bodyDiv w:val="1"/>
      <w:marLeft w:val="0"/>
      <w:marRight w:val="0"/>
      <w:marTop w:val="0"/>
      <w:marBottom w:val="0"/>
      <w:divBdr>
        <w:top w:val="none" w:sz="0" w:space="0" w:color="auto"/>
        <w:left w:val="none" w:sz="0" w:space="0" w:color="auto"/>
        <w:bottom w:val="none" w:sz="0" w:space="0" w:color="auto"/>
        <w:right w:val="none" w:sz="0" w:space="0" w:color="auto"/>
      </w:divBdr>
    </w:div>
    <w:div w:id="1557086558">
      <w:bodyDiv w:val="1"/>
      <w:marLeft w:val="0"/>
      <w:marRight w:val="0"/>
      <w:marTop w:val="0"/>
      <w:marBottom w:val="0"/>
      <w:divBdr>
        <w:top w:val="none" w:sz="0" w:space="0" w:color="auto"/>
        <w:left w:val="none" w:sz="0" w:space="0" w:color="auto"/>
        <w:bottom w:val="none" w:sz="0" w:space="0" w:color="auto"/>
        <w:right w:val="none" w:sz="0" w:space="0" w:color="auto"/>
      </w:divBdr>
    </w:div>
    <w:div w:id="1557155959">
      <w:bodyDiv w:val="1"/>
      <w:marLeft w:val="0"/>
      <w:marRight w:val="0"/>
      <w:marTop w:val="0"/>
      <w:marBottom w:val="0"/>
      <w:divBdr>
        <w:top w:val="none" w:sz="0" w:space="0" w:color="auto"/>
        <w:left w:val="none" w:sz="0" w:space="0" w:color="auto"/>
        <w:bottom w:val="none" w:sz="0" w:space="0" w:color="auto"/>
        <w:right w:val="none" w:sz="0" w:space="0" w:color="auto"/>
      </w:divBdr>
    </w:div>
    <w:div w:id="1557277910">
      <w:bodyDiv w:val="1"/>
      <w:marLeft w:val="0"/>
      <w:marRight w:val="0"/>
      <w:marTop w:val="0"/>
      <w:marBottom w:val="0"/>
      <w:divBdr>
        <w:top w:val="none" w:sz="0" w:space="0" w:color="auto"/>
        <w:left w:val="none" w:sz="0" w:space="0" w:color="auto"/>
        <w:bottom w:val="none" w:sz="0" w:space="0" w:color="auto"/>
        <w:right w:val="none" w:sz="0" w:space="0" w:color="auto"/>
      </w:divBdr>
    </w:div>
    <w:div w:id="1557352303">
      <w:bodyDiv w:val="1"/>
      <w:marLeft w:val="0"/>
      <w:marRight w:val="0"/>
      <w:marTop w:val="0"/>
      <w:marBottom w:val="0"/>
      <w:divBdr>
        <w:top w:val="none" w:sz="0" w:space="0" w:color="auto"/>
        <w:left w:val="none" w:sz="0" w:space="0" w:color="auto"/>
        <w:bottom w:val="none" w:sz="0" w:space="0" w:color="auto"/>
        <w:right w:val="none" w:sz="0" w:space="0" w:color="auto"/>
      </w:divBdr>
    </w:div>
    <w:div w:id="1557741191">
      <w:bodyDiv w:val="1"/>
      <w:marLeft w:val="0"/>
      <w:marRight w:val="0"/>
      <w:marTop w:val="0"/>
      <w:marBottom w:val="0"/>
      <w:divBdr>
        <w:top w:val="none" w:sz="0" w:space="0" w:color="auto"/>
        <w:left w:val="none" w:sz="0" w:space="0" w:color="auto"/>
        <w:bottom w:val="none" w:sz="0" w:space="0" w:color="auto"/>
        <w:right w:val="none" w:sz="0" w:space="0" w:color="auto"/>
      </w:divBdr>
    </w:div>
    <w:div w:id="1558513998">
      <w:bodyDiv w:val="1"/>
      <w:marLeft w:val="0"/>
      <w:marRight w:val="0"/>
      <w:marTop w:val="0"/>
      <w:marBottom w:val="0"/>
      <w:divBdr>
        <w:top w:val="none" w:sz="0" w:space="0" w:color="auto"/>
        <w:left w:val="none" w:sz="0" w:space="0" w:color="auto"/>
        <w:bottom w:val="none" w:sz="0" w:space="0" w:color="auto"/>
        <w:right w:val="none" w:sz="0" w:space="0" w:color="auto"/>
      </w:divBdr>
    </w:div>
    <w:div w:id="1558584480">
      <w:bodyDiv w:val="1"/>
      <w:marLeft w:val="0"/>
      <w:marRight w:val="0"/>
      <w:marTop w:val="0"/>
      <w:marBottom w:val="0"/>
      <w:divBdr>
        <w:top w:val="none" w:sz="0" w:space="0" w:color="auto"/>
        <w:left w:val="none" w:sz="0" w:space="0" w:color="auto"/>
        <w:bottom w:val="none" w:sz="0" w:space="0" w:color="auto"/>
        <w:right w:val="none" w:sz="0" w:space="0" w:color="auto"/>
      </w:divBdr>
    </w:div>
    <w:div w:id="1558974830">
      <w:bodyDiv w:val="1"/>
      <w:marLeft w:val="0"/>
      <w:marRight w:val="0"/>
      <w:marTop w:val="0"/>
      <w:marBottom w:val="0"/>
      <w:divBdr>
        <w:top w:val="none" w:sz="0" w:space="0" w:color="auto"/>
        <w:left w:val="none" w:sz="0" w:space="0" w:color="auto"/>
        <w:bottom w:val="none" w:sz="0" w:space="0" w:color="auto"/>
        <w:right w:val="none" w:sz="0" w:space="0" w:color="auto"/>
      </w:divBdr>
    </w:div>
    <w:div w:id="1559051005">
      <w:bodyDiv w:val="1"/>
      <w:marLeft w:val="0"/>
      <w:marRight w:val="0"/>
      <w:marTop w:val="0"/>
      <w:marBottom w:val="0"/>
      <w:divBdr>
        <w:top w:val="none" w:sz="0" w:space="0" w:color="auto"/>
        <w:left w:val="none" w:sz="0" w:space="0" w:color="auto"/>
        <w:bottom w:val="none" w:sz="0" w:space="0" w:color="auto"/>
        <w:right w:val="none" w:sz="0" w:space="0" w:color="auto"/>
      </w:divBdr>
    </w:div>
    <w:div w:id="1559169460">
      <w:marLeft w:val="480"/>
      <w:marRight w:val="0"/>
      <w:marTop w:val="0"/>
      <w:marBottom w:val="0"/>
      <w:divBdr>
        <w:top w:val="none" w:sz="0" w:space="0" w:color="auto"/>
        <w:left w:val="none" w:sz="0" w:space="0" w:color="auto"/>
        <w:bottom w:val="none" w:sz="0" w:space="0" w:color="auto"/>
        <w:right w:val="none" w:sz="0" w:space="0" w:color="auto"/>
      </w:divBdr>
    </w:div>
    <w:div w:id="1559198158">
      <w:bodyDiv w:val="1"/>
      <w:marLeft w:val="0"/>
      <w:marRight w:val="0"/>
      <w:marTop w:val="0"/>
      <w:marBottom w:val="0"/>
      <w:divBdr>
        <w:top w:val="none" w:sz="0" w:space="0" w:color="auto"/>
        <w:left w:val="none" w:sz="0" w:space="0" w:color="auto"/>
        <w:bottom w:val="none" w:sz="0" w:space="0" w:color="auto"/>
        <w:right w:val="none" w:sz="0" w:space="0" w:color="auto"/>
      </w:divBdr>
    </w:div>
    <w:div w:id="1559246290">
      <w:bodyDiv w:val="1"/>
      <w:marLeft w:val="0"/>
      <w:marRight w:val="0"/>
      <w:marTop w:val="0"/>
      <w:marBottom w:val="0"/>
      <w:divBdr>
        <w:top w:val="none" w:sz="0" w:space="0" w:color="auto"/>
        <w:left w:val="none" w:sz="0" w:space="0" w:color="auto"/>
        <w:bottom w:val="none" w:sz="0" w:space="0" w:color="auto"/>
        <w:right w:val="none" w:sz="0" w:space="0" w:color="auto"/>
      </w:divBdr>
    </w:div>
    <w:div w:id="1559508648">
      <w:bodyDiv w:val="1"/>
      <w:marLeft w:val="0"/>
      <w:marRight w:val="0"/>
      <w:marTop w:val="0"/>
      <w:marBottom w:val="0"/>
      <w:divBdr>
        <w:top w:val="none" w:sz="0" w:space="0" w:color="auto"/>
        <w:left w:val="none" w:sz="0" w:space="0" w:color="auto"/>
        <w:bottom w:val="none" w:sz="0" w:space="0" w:color="auto"/>
        <w:right w:val="none" w:sz="0" w:space="0" w:color="auto"/>
      </w:divBdr>
    </w:div>
    <w:div w:id="1559710598">
      <w:bodyDiv w:val="1"/>
      <w:marLeft w:val="0"/>
      <w:marRight w:val="0"/>
      <w:marTop w:val="0"/>
      <w:marBottom w:val="0"/>
      <w:divBdr>
        <w:top w:val="none" w:sz="0" w:space="0" w:color="auto"/>
        <w:left w:val="none" w:sz="0" w:space="0" w:color="auto"/>
        <w:bottom w:val="none" w:sz="0" w:space="0" w:color="auto"/>
        <w:right w:val="none" w:sz="0" w:space="0" w:color="auto"/>
      </w:divBdr>
    </w:div>
    <w:div w:id="1559781253">
      <w:marLeft w:val="480"/>
      <w:marRight w:val="0"/>
      <w:marTop w:val="0"/>
      <w:marBottom w:val="0"/>
      <w:divBdr>
        <w:top w:val="none" w:sz="0" w:space="0" w:color="auto"/>
        <w:left w:val="none" w:sz="0" w:space="0" w:color="auto"/>
        <w:bottom w:val="none" w:sz="0" w:space="0" w:color="auto"/>
        <w:right w:val="none" w:sz="0" w:space="0" w:color="auto"/>
      </w:divBdr>
    </w:div>
    <w:div w:id="1560019032">
      <w:bodyDiv w:val="1"/>
      <w:marLeft w:val="0"/>
      <w:marRight w:val="0"/>
      <w:marTop w:val="0"/>
      <w:marBottom w:val="0"/>
      <w:divBdr>
        <w:top w:val="none" w:sz="0" w:space="0" w:color="auto"/>
        <w:left w:val="none" w:sz="0" w:space="0" w:color="auto"/>
        <w:bottom w:val="none" w:sz="0" w:space="0" w:color="auto"/>
        <w:right w:val="none" w:sz="0" w:space="0" w:color="auto"/>
      </w:divBdr>
    </w:div>
    <w:div w:id="1560019178">
      <w:marLeft w:val="480"/>
      <w:marRight w:val="0"/>
      <w:marTop w:val="0"/>
      <w:marBottom w:val="0"/>
      <w:divBdr>
        <w:top w:val="none" w:sz="0" w:space="0" w:color="auto"/>
        <w:left w:val="none" w:sz="0" w:space="0" w:color="auto"/>
        <w:bottom w:val="none" w:sz="0" w:space="0" w:color="auto"/>
        <w:right w:val="none" w:sz="0" w:space="0" w:color="auto"/>
      </w:divBdr>
    </w:div>
    <w:div w:id="1560089672">
      <w:bodyDiv w:val="1"/>
      <w:marLeft w:val="0"/>
      <w:marRight w:val="0"/>
      <w:marTop w:val="0"/>
      <w:marBottom w:val="0"/>
      <w:divBdr>
        <w:top w:val="none" w:sz="0" w:space="0" w:color="auto"/>
        <w:left w:val="none" w:sz="0" w:space="0" w:color="auto"/>
        <w:bottom w:val="none" w:sz="0" w:space="0" w:color="auto"/>
        <w:right w:val="none" w:sz="0" w:space="0" w:color="auto"/>
      </w:divBdr>
    </w:div>
    <w:div w:id="1560090603">
      <w:bodyDiv w:val="1"/>
      <w:marLeft w:val="0"/>
      <w:marRight w:val="0"/>
      <w:marTop w:val="0"/>
      <w:marBottom w:val="0"/>
      <w:divBdr>
        <w:top w:val="none" w:sz="0" w:space="0" w:color="auto"/>
        <w:left w:val="none" w:sz="0" w:space="0" w:color="auto"/>
        <w:bottom w:val="none" w:sz="0" w:space="0" w:color="auto"/>
        <w:right w:val="none" w:sz="0" w:space="0" w:color="auto"/>
      </w:divBdr>
    </w:div>
    <w:div w:id="1560285520">
      <w:bodyDiv w:val="1"/>
      <w:marLeft w:val="0"/>
      <w:marRight w:val="0"/>
      <w:marTop w:val="0"/>
      <w:marBottom w:val="0"/>
      <w:divBdr>
        <w:top w:val="none" w:sz="0" w:space="0" w:color="auto"/>
        <w:left w:val="none" w:sz="0" w:space="0" w:color="auto"/>
        <w:bottom w:val="none" w:sz="0" w:space="0" w:color="auto"/>
        <w:right w:val="none" w:sz="0" w:space="0" w:color="auto"/>
      </w:divBdr>
    </w:div>
    <w:div w:id="1560287534">
      <w:bodyDiv w:val="1"/>
      <w:marLeft w:val="0"/>
      <w:marRight w:val="0"/>
      <w:marTop w:val="0"/>
      <w:marBottom w:val="0"/>
      <w:divBdr>
        <w:top w:val="none" w:sz="0" w:space="0" w:color="auto"/>
        <w:left w:val="none" w:sz="0" w:space="0" w:color="auto"/>
        <w:bottom w:val="none" w:sz="0" w:space="0" w:color="auto"/>
        <w:right w:val="none" w:sz="0" w:space="0" w:color="auto"/>
      </w:divBdr>
    </w:div>
    <w:div w:id="1560362214">
      <w:bodyDiv w:val="1"/>
      <w:marLeft w:val="0"/>
      <w:marRight w:val="0"/>
      <w:marTop w:val="0"/>
      <w:marBottom w:val="0"/>
      <w:divBdr>
        <w:top w:val="none" w:sz="0" w:space="0" w:color="auto"/>
        <w:left w:val="none" w:sz="0" w:space="0" w:color="auto"/>
        <w:bottom w:val="none" w:sz="0" w:space="0" w:color="auto"/>
        <w:right w:val="none" w:sz="0" w:space="0" w:color="auto"/>
      </w:divBdr>
    </w:div>
    <w:div w:id="1560509488">
      <w:bodyDiv w:val="1"/>
      <w:marLeft w:val="0"/>
      <w:marRight w:val="0"/>
      <w:marTop w:val="0"/>
      <w:marBottom w:val="0"/>
      <w:divBdr>
        <w:top w:val="none" w:sz="0" w:space="0" w:color="auto"/>
        <w:left w:val="none" w:sz="0" w:space="0" w:color="auto"/>
        <w:bottom w:val="none" w:sz="0" w:space="0" w:color="auto"/>
        <w:right w:val="none" w:sz="0" w:space="0" w:color="auto"/>
      </w:divBdr>
      <w:divsChild>
        <w:div w:id="275328451">
          <w:marLeft w:val="480"/>
          <w:marRight w:val="0"/>
          <w:marTop w:val="0"/>
          <w:marBottom w:val="0"/>
          <w:divBdr>
            <w:top w:val="none" w:sz="0" w:space="0" w:color="auto"/>
            <w:left w:val="none" w:sz="0" w:space="0" w:color="auto"/>
            <w:bottom w:val="none" w:sz="0" w:space="0" w:color="auto"/>
            <w:right w:val="none" w:sz="0" w:space="0" w:color="auto"/>
          </w:divBdr>
        </w:div>
        <w:div w:id="866597270">
          <w:marLeft w:val="480"/>
          <w:marRight w:val="0"/>
          <w:marTop w:val="0"/>
          <w:marBottom w:val="0"/>
          <w:divBdr>
            <w:top w:val="none" w:sz="0" w:space="0" w:color="auto"/>
            <w:left w:val="none" w:sz="0" w:space="0" w:color="auto"/>
            <w:bottom w:val="none" w:sz="0" w:space="0" w:color="auto"/>
            <w:right w:val="none" w:sz="0" w:space="0" w:color="auto"/>
          </w:divBdr>
        </w:div>
        <w:div w:id="1524057132">
          <w:marLeft w:val="480"/>
          <w:marRight w:val="0"/>
          <w:marTop w:val="0"/>
          <w:marBottom w:val="0"/>
          <w:divBdr>
            <w:top w:val="none" w:sz="0" w:space="0" w:color="auto"/>
            <w:left w:val="none" w:sz="0" w:space="0" w:color="auto"/>
            <w:bottom w:val="none" w:sz="0" w:space="0" w:color="auto"/>
            <w:right w:val="none" w:sz="0" w:space="0" w:color="auto"/>
          </w:divBdr>
        </w:div>
        <w:div w:id="1585913577">
          <w:marLeft w:val="480"/>
          <w:marRight w:val="0"/>
          <w:marTop w:val="0"/>
          <w:marBottom w:val="0"/>
          <w:divBdr>
            <w:top w:val="none" w:sz="0" w:space="0" w:color="auto"/>
            <w:left w:val="none" w:sz="0" w:space="0" w:color="auto"/>
            <w:bottom w:val="none" w:sz="0" w:space="0" w:color="auto"/>
            <w:right w:val="none" w:sz="0" w:space="0" w:color="auto"/>
          </w:divBdr>
        </w:div>
        <w:div w:id="1510833645">
          <w:marLeft w:val="480"/>
          <w:marRight w:val="0"/>
          <w:marTop w:val="0"/>
          <w:marBottom w:val="0"/>
          <w:divBdr>
            <w:top w:val="none" w:sz="0" w:space="0" w:color="auto"/>
            <w:left w:val="none" w:sz="0" w:space="0" w:color="auto"/>
            <w:bottom w:val="none" w:sz="0" w:space="0" w:color="auto"/>
            <w:right w:val="none" w:sz="0" w:space="0" w:color="auto"/>
          </w:divBdr>
        </w:div>
        <w:div w:id="1790010353">
          <w:marLeft w:val="480"/>
          <w:marRight w:val="0"/>
          <w:marTop w:val="0"/>
          <w:marBottom w:val="0"/>
          <w:divBdr>
            <w:top w:val="none" w:sz="0" w:space="0" w:color="auto"/>
            <w:left w:val="none" w:sz="0" w:space="0" w:color="auto"/>
            <w:bottom w:val="none" w:sz="0" w:space="0" w:color="auto"/>
            <w:right w:val="none" w:sz="0" w:space="0" w:color="auto"/>
          </w:divBdr>
        </w:div>
        <w:div w:id="517894343">
          <w:marLeft w:val="480"/>
          <w:marRight w:val="0"/>
          <w:marTop w:val="0"/>
          <w:marBottom w:val="0"/>
          <w:divBdr>
            <w:top w:val="none" w:sz="0" w:space="0" w:color="auto"/>
            <w:left w:val="none" w:sz="0" w:space="0" w:color="auto"/>
            <w:bottom w:val="none" w:sz="0" w:space="0" w:color="auto"/>
            <w:right w:val="none" w:sz="0" w:space="0" w:color="auto"/>
          </w:divBdr>
        </w:div>
        <w:div w:id="105782972">
          <w:marLeft w:val="480"/>
          <w:marRight w:val="0"/>
          <w:marTop w:val="0"/>
          <w:marBottom w:val="0"/>
          <w:divBdr>
            <w:top w:val="none" w:sz="0" w:space="0" w:color="auto"/>
            <w:left w:val="none" w:sz="0" w:space="0" w:color="auto"/>
            <w:bottom w:val="none" w:sz="0" w:space="0" w:color="auto"/>
            <w:right w:val="none" w:sz="0" w:space="0" w:color="auto"/>
          </w:divBdr>
        </w:div>
        <w:div w:id="105078815">
          <w:marLeft w:val="480"/>
          <w:marRight w:val="0"/>
          <w:marTop w:val="0"/>
          <w:marBottom w:val="0"/>
          <w:divBdr>
            <w:top w:val="none" w:sz="0" w:space="0" w:color="auto"/>
            <w:left w:val="none" w:sz="0" w:space="0" w:color="auto"/>
            <w:bottom w:val="none" w:sz="0" w:space="0" w:color="auto"/>
            <w:right w:val="none" w:sz="0" w:space="0" w:color="auto"/>
          </w:divBdr>
        </w:div>
        <w:div w:id="1712532108">
          <w:marLeft w:val="480"/>
          <w:marRight w:val="0"/>
          <w:marTop w:val="0"/>
          <w:marBottom w:val="0"/>
          <w:divBdr>
            <w:top w:val="none" w:sz="0" w:space="0" w:color="auto"/>
            <w:left w:val="none" w:sz="0" w:space="0" w:color="auto"/>
            <w:bottom w:val="none" w:sz="0" w:space="0" w:color="auto"/>
            <w:right w:val="none" w:sz="0" w:space="0" w:color="auto"/>
          </w:divBdr>
        </w:div>
        <w:div w:id="26180503">
          <w:marLeft w:val="480"/>
          <w:marRight w:val="0"/>
          <w:marTop w:val="0"/>
          <w:marBottom w:val="0"/>
          <w:divBdr>
            <w:top w:val="none" w:sz="0" w:space="0" w:color="auto"/>
            <w:left w:val="none" w:sz="0" w:space="0" w:color="auto"/>
            <w:bottom w:val="none" w:sz="0" w:space="0" w:color="auto"/>
            <w:right w:val="none" w:sz="0" w:space="0" w:color="auto"/>
          </w:divBdr>
        </w:div>
        <w:div w:id="1713530932">
          <w:marLeft w:val="480"/>
          <w:marRight w:val="0"/>
          <w:marTop w:val="0"/>
          <w:marBottom w:val="0"/>
          <w:divBdr>
            <w:top w:val="none" w:sz="0" w:space="0" w:color="auto"/>
            <w:left w:val="none" w:sz="0" w:space="0" w:color="auto"/>
            <w:bottom w:val="none" w:sz="0" w:space="0" w:color="auto"/>
            <w:right w:val="none" w:sz="0" w:space="0" w:color="auto"/>
          </w:divBdr>
        </w:div>
        <w:div w:id="1721435266">
          <w:marLeft w:val="480"/>
          <w:marRight w:val="0"/>
          <w:marTop w:val="0"/>
          <w:marBottom w:val="0"/>
          <w:divBdr>
            <w:top w:val="none" w:sz="0" w:space="0" w:color="auto"/>
            <w:left w:val="none" w:sz="0" w:space="0" w:color="auto"/>
            <w:bottom w:val="none" w:sz="0" w:space="0" w:color="auto"/>
            <w:right w:val="none" w:sz="0" w:space="0" w:color="auto"/>
          </w:divBdr>
        </w:div>
        <w:div w:id="153108673">
          <w:marLeft w:val="480"/>
          <w:marRight w:val="0"/>
          <w:marTop w:val="0"/>
          <w:marBottom w:val="0"/>
          <w:divBdr>
            <w:top w:val="none" w:sz="0" w:space="0" w:color="auto"/>
            <w:left w:val="none" w:sz="0" w:space="0" w:color="auto"/>
            <w:bottom w:val="none" w:sz="0" w:space="0" w:color="auto"/>
            <w:right w:val="none" w:sz="0" w:space="0" w:color="auto"/>
          </w:divBdr>
        </w:div>
        <w:div w:id="1677001474">
          <w:marLeft w:val="480"/>
          <w:marRight w:val="0"/>
          <w:marTop w:val="0"/>
          <w:marBottom w:val="0"/>
          <w:divBdr>
            <w:top w:val="none" w:sz="0" w:space="0" w:color="auto"/>
            <w:left w:val="none" w:sz="0" w:space="0" w:color="auto"/>
            <w:bottom w:val="none" w:sz="0" w:space="0" w:color="auto"/>
            <w:right w:val="none" w:sz="0" w:space="0" w:color="auto"/>
          </w:divBdr>
        </w:div>
        <w:div w:id="591083621">
          <w:marLeft w:val="480"/>
          <w:marRight w:val="0"/>
          <w:marTop w:val="0"/>
          <w:marBottom w:val="0"/>
          <w:divBdr>
            <w:top w:val="none" w:sz="0" w:space="0" w:color="auto"/>
            <w:left w:val="none" w:sz="0" w:space="0" w:color="auto"/>
            <w:bottom w:val="none" w:sz="0" w:space="0" w:color="auto"/>
            <w:right w:val="none" w:sz="0" w:space="0" w:color="auto"/>
          </w:divBdr>
        </w:div>
        <w:div w:id="47456132">
          <w:marLeft w:val="480"/>
          <w:marRight w:val="0"/>
          <w:marTop w:val="0"/>
          <w:marBottom w:val="0"/>
          <w:divBdr>
            <w:top w:val="none" w:sz="0" w:space="0" w:color="auto"/>
            <w:left w:val="none" w:sz="0" w:space="0" w:color="auto"/>
            <w:bottom w:val="none" w:sz="0" w:space="0" w:color="auto"/>
            <w:right w:val="none" w:sz="0" w:space="0" w:color="auto"/>
          </w:divBdr>
        </w:div>
        <w:div w:id="23098785">
          <w:marLeft w:val="480"/>
          <w:marRight w:val="0"/>
          <w:marTop w:val="0"/>
          <w:marBottom w:val="0"/>
          <w:divBdr>
            <w:top w:val="none" w:sz="0" w:space="0" w:color="auto"/>
            <w:left w:val="none" w:sz="0" w:space="0" w:color="auto"/>
            <w:bottom w:val="none" w:sz="0" w:space="0" w:color="auto"/>
            <w:right w:val="none" w:sz="0" w:space="0" w:color="auto"/>
          </w:divBdr>
        </w:div>
        <w:div w:id="1549075929">
          <w:marLeft w:val="480"/>
          <w:marRight w:val="0"/>
          <w:marTop w:val="0"/>
          <w:marBottom w:val="0"/>
          <w:divBdr>
            <w:top w:val="none" w:sz="0" w:space="0" w:color="auto"/>
            <w:left w:val="none" w:sz="0" w:space="0" w:color="auto"/>
            <w:bottom w:val="none" w:sz="0" w:space="0" w:color="auto"/>
            <w:right w:val="none" w:sz="0" w:space="0" w:color="auto"/>
          </w:divBdr>
        </w:div>
        <w:div w:id="648480269">
          <w:marLeft w:val="480"/>
          <w:marRight w:val="0"/>
          <w:marTop w:val="0"/>
          <w:marBottom w:val="0"/>
          <w:divBdr>
            <w:top w:val="none" w:sz="0" w:space="0" w:color="auto"/>
            <w:left w:val="none" w:sz="0" w:space="0" w:color="auto"/>
            <w:bottom w:val="none" w:sz="0" w:space="0" w:color="auto"/>
            <w:right w:val="none" w:sz="0" w:space="0" w:color="auto"/>
          </w:divBdr>
        </w:div>
        <w:div w:id="756561223">
          <w:marLeft w:val="480"/>
          <w:marRight w:val="0"/>
          <w:marTop w:val="0"/>
          <w:marBottom w:val="0"/>
          <w:divBdr>
            <w:top w:val="none" w:sz="0" w:space="0" w:color="auto"/>
            <w:left w:val="none" w:sz="0" w:space="0" w:color="auto"/>
            <w:bottom w:val="none" w:sz="0" w:space="0" w:color="auto"/>
            <w:right w:val="none" w:sz="0" w:space="0" w:color="auto"/>
          </w:divBdr>
        </w:div>
        <w:div w:id="562722101">
          <w:marLeft w:val="480"/>
          <w:marRight w:val="0"/>
          <w:marTop w:val="0"/>
          <w:marBottom w:val="0"/>
          <w:divBdr>
            <w:top w:val="none" w:sz="0" w:space="0" w:color="auto"/>
            <w:left w:val="none" w:sz="0" w:space="0" w:color="auto"/>
            <w:bottom w:val="none" w:sz="0" w:space="0" w:color="auto"/>
            <w:right w:val="none" w:sz="0" w:space="0" w:color="auto"/>
          </w:divBdr>
        </w:div>
        <w:div w:id="678702671">
          <w:marLeft w:val="480"/>
          <w:marRight w:val="0"/>
          <w:marTop w:val="0"/>
          <w:marBottom w:val="0"/>
          <w:divBdr>
            <w:top w:val="none" w:sz="0" w:space="0" w:color="auto"/>
            <w:left w:val="none" w:sz="0" w:space="0" w:color="auto"/>
            <w:bottom w:val="none" w:sz="0" w:space="0" w:color="auto"/>
            <w:right w:val="none" w:sz="0" w:space="0" w:color="auto"/>
          </w:divBdr>
        </w:div>
        <w:div w:id="1189639590">
          <w:marLeft w:val="480"/>
          <w:marRight w:val="0"/>
          <w:marTop w:val="0"/>
          <w:marBottom w:val="0"/>
          <w:divBdr>
            <w:top w:val="none" w:sz="0" w:space="0" w:color="auto"/>
            <w:left w:val="none" w:sz="0" w:space="0" w:color="auto"/>
            <w:bottom w:val="none" w:sz="0" w:space="0" w:color="auto"/>
            <w:right w:val="none" w:sz="0" w:space="0" w:color="auto"/>
          </w:divBdr>
        </w:div>
        <w:div w:id="154612602">
          <w:marLeft w:val="480"/>
          <w:marRight w:val="0"/>
          <w:marTop w:val="0"/>
          <w:marBottom w:val="0"/>
          <w:divBdr>
            <w:top w:val="none" w:sz="0" w:space="0" w:color="auto"/>
            <w:left w:val="none" w:sz="0" w:space="0" w:color="auto"/>
            <w:bottom w:val="none" w:sz="0" w:space="0" w:color="auto"/>
            <w:right w:val="none" w:sz="0" w:space="0" w:color="auto"/>
          </w:divBdr>
        </w:div>
        <w:div w:id="1563565775">
          <w:marLeft w:val="480"/>
          <w:marRight w:val="0"/>
          <w:marTop w:val="0"/>
          <w:marBottom w:val="0"/>
          <w:divBdr>
            <w:top w:val="none" w:sz="0" w:space="0" w:color="auto"/>
            <w:left w:val="none" w:sz="0" w:space="0" w:color="auto"/>
            <w:bottom w:val="none" w:sz="0" w:space="0" w:color="auto"/>
            <w:right w:val="none" w:sz="0" w:space="0" w:color="auto"/>
          </w:divBdr>
        </w:div>
        <w:div w:id="40643300">
          <w:marLeft w:val="480"/>
          <w:marRight w:val="0"/>
          <w:marTop w:val="0"/>
          <w:marBottom w:val="0"/>
          <w:divBdr>
            <w:top w:val="none" w:sz="0" w:space="0" w:color="auto"/>
            <w:left w:val="none" w:sz="0" w:space="0" w:color="auto"/>
            <w:bottom w:val="none" w:sz="0" w:space="0" w:color="auto"/>
            <w:right w:val="none" w:sz="0" w:space="0" w:color="auto"/>
          </w:divBdr>
        </w:div>
        <w:div w:id="1702123789">
          <w:marLeft w:val="480"/>
          <w:marRight w:val="0"/>
          <w:marTop w:val="0"/>
          <w:marBottom w:val="0"/>
          <w:divBdr>
            <w:top w:val="none" w:sz="0" w:space="0" w:color="auto"/>
            <w:left w:val="none" w:sz="0" w:space="0" w:color="auto"/>
            <w:bottom w:val="none" w:sz="0" w:space="0" w:color="auto"/>
            <w:right w:val="none" w:sz="0" w:space="0" w:color="auto"/>
          </w:divBdr>
        </w:div>
      </w:divsChild>
    </w:div>
    <w:div w:id="1560625528">
      <w:bodyDiv w:val="1"/>
      <w:marLeft w:val="0"/>
      <w:marRight w:val="0"/>
      <w:marTop w:val="0"/>
      <w:marBottom w:val="0"/>
      <w:divBdr>
        <w:top w:val="none" w:sz="0" w:space="0" w:color="auto"/>
        <w:left w:val="none" w:sz="0" w:space="0" w:color="auto"/>
        <w:bottom w:val="none" w:sz="0" w:space="0" w:color="auto"/>
        <w:right w:val="none" w:sz="0" w:space="0" w:color="auto"/>
      </w:divBdr>
    </w:div>
    <w:div w:id="1560632006">
      <w:bodyDiv w:val="1"/>
      <w:marLeft w:val="0"/>
      <w:marRight w:val="0"/>
      <w:marTop w:val="0"/>
      <w:marBottom w:val="0"/>
      <w:divBdr>
        <w:top w:val="none" w:sz="0" w:space="0" w:color="auto"/>
        <w:left w:val="none" w:sz="0" w:space="0" w:color="auto"/>
        <w:bottom w:val="none" w:sz="0" w:space="0" w:color="auto"/>
        <w:right w:val="none" w:sz="0" w:space="0" w:color="auto"/>
      </w:divBdr>
    </w:div>
    <w:div w:id="1560633206">
      <w:bodyDiv w:val="1"/>
      <w:marLeft w:val="0"/>
      <w:marRight w:val="0"/>
      <w:marTop w:val="0"/>
      <w:marBottom w:val="0"/>
      <w:divBdr>
        <w:top w:val="none" w:sz="0" w:space="0" w:color="auto"/>
        <w:left w:val="none" w:sz="0" w:space="0" w:color="auto"/>
        <w:bottom w:val="none" w:sz="0" w:space="0" w:color="auto"/>
        <w:right w:val="none" w:sz="0" w:space="0" w:color="auto"/>
      </w:divBdr>
    </w:div>
    <w:div w:id="1560702406">
      <w:bodyDiv w:val="1"/>
      <w:marLeft w:val="0"/>
      <w:marRight w:val="0"/>
      <w:marTop w:val="0"/>
      <w:marBottom w:val="0"/>
      <w:divBdr>
        <w:top w:val="none" w:sz="0" w:space="0" w:color="auto"/>
        <w:left w:val="none" w:sz="0" w:space="0" w:color="auto"/>
        <w:bottom w:val="none" w:sz="0" w:space="0" w:color="auto"/>
        <w:right w:val="none" w:sz="0" w:space="0" w:color="auto"/>
      </w:divBdr>
    </w:div>
    <w:div w:id="1560745721">
      <w:bodyDiv w:val="1"/>
      <w:marLeft w:val="0"/>
      <w:marRight w:val="0"/>
      <w:marTop w:val="0"/>
      <w:marBottom w:val="0"/>
      <w:divBdr>
        <w:top w:val="none" w:sz="0" w:space="0" w:color="auto"/>
        <w:left w:val="none" w:sz="0" w:space="0" w:color="auto"/>
        <w:bottom w:val="none" w:sz="0" w:space="0" w:color="auto"/>
        <w:right w:val="none" w:sz="0" w:space="0" w:color="auto"/>
      </w:divBdr>
    </w:div>
    <w:div w:id="1561208113">
      <w:bodyDiv w:val="1"/>
      <w:marLeft w:val="0"/>
      <w:marRight w:val="0"/>
      <w:marTop w:val="0"/>
      <w:marBottom w:val="0"/>
      <w:divBdr>
        <w:top w:val="none" w:sz="0" w:space="0" w:color="auto"/>
        <w:left w:val="none" w:sz="0" w:space="0" w:color="auto"/>
        <w:bottom w:val="none" w:sz="0" w:space="0" w:color="auto"/>
        <w:right w:val="none" w:sz="0" w:space="0" w:color="auto"/>
      </w:divBdr>
    </w:div>
    <w:div w:id="1561289203">
      <w:bodyDiv w:val="1"/>
      <w:marLeft w:val="0"/>
      <w:marRight w:val="0"/>
      <w:marTop w:val="0"/>
      <w:marBottom w:val="0"/>
      <w:divBdr>
        <w:top w:val="none" w:sz="0" w:space="0" w:color="auto"/>
        <w:left w:val="none" w:sz="0" w:space="0" w:color="auto"/>
        <w:bottom w:val="none" w:sz="0" w:space="0" w:color="auto"/>
        <w:right w:val="none" w:sz="0" w:space="0" w:color="auto"/>
      </w:divBdr>
    </w:div>
    <w:div w:id="1561398527">
      <w:bodyDiv w:val="1"/>
      <w:marLeft w:val="0"/>
      <w:marRight w:val="0"/>
      <w:marTop w:val="0"/>
      <w:marBottom w:val="0"/>
      <w:divBdr>
        <w:top w:val="none" w:sz="0" w:space="0" w:color="auto"/>
        <w:left w:val="none" w:sz="0" w:space="0" w:color="auto"/>
        <w:bottom w:val="none" w:sz="0" w:space="0" w:color="auto"/>
        <w:right w:val="none" w:sz="0" w:space="0" w:color="auto"/>
      </w:divBdr>
      <w:divsChild>
        <w:div w:id="1716615185">
          <w:marLeft w:val="480"/>
          <w:marRight w:val="0"/>
          <w:marTop w:val="0"/>
          <w:marBottom w:val="0"/>
          <w:divBdr>
            <w:top w:val="none" w:sz="0" w:space="0" w:color="auto"/>
            <w:left w:val="none" w:sz="0" w:space="0" w:color="auto"/>
            <w:bottom w:val="none" w:sz="0" w:space="0" w:color="auto"/>
            <w:right w:val="none" w:sz="0" w:space="0" w:color="auto"/>
          </w:divBdr>
        </w:div>
        <w:div w:id="155388288">
          <w:marLeft w:val="480"/>
          <w:marRight w:val="0"/>
          <w:marTop w:val="0"/>
          <w:marBottom w:val="0"/>
          <w:divBdr>
            <w:top w:val="none" w:sz="0" w:space="0" w:color="auto"/>
            <w:left w:val="none" w:sz="0" w:space="0" w:color="auto"/>
            <w:bottom w:val="none" w:sz="0" w:space="0" w:color="auto"/>
            <w:right w:val="none" w:sz="0" w:space="0" w:color="auto"/>
          </w:divBdr>
        </w:div>
        <w:div w:id="1059013857">
          <w:marLeft w:val="480"/>
          <w:marRight w:val="0"/>
          <w:marTop w:val="0"/>
          <w:marBottom w:val="0"/>
          <w:divBdr>
            <w:top w:val="none" w:sz="0" w:space="0" w:color="auto"/>
            <w:left w:val="none" w:sz="0" w:space="0" w:color="auto"/>
            <w:bottom w:val="none" w:sz="0" w:space="0" w:color="auto"/>
            <w:right w:val="none" w:sz="0" w:space="0" w:color="auto"/>
          </w:divBdr>
        </w:div>
        <w:div w:id="1919556274">
          <w:marLeft w:val="480"/>
          <w:marRight w:val="0"/>
          <w:marTop w:val="0"/>
          <w:marBottom w:val="0"/>
          <w:divBdr>
            <w:top w:val="none" w:sz="0" w:space="0" w:color="auto"/>
            <w:left w:val="none" w:sz="0" w:space="0" w:color="auto"/>
            <w:bottom w:val="none" w:sz="0" w:space="0" w:color="auto"/>
            <w:right w:val="none" w:sz="0" w:space="0" w:color="auto"/>
          </w:divBdr>
        </w:div>
        <w:div w:id="1548376860">
          <w:marLeft w:val="480"/>
          <w:marRight w:val="0"/>
          <w:marTop w:val="0"/>
          <w:marBottom w:val="0"/>
          <w:divBdr>
            <w:top w:val="none" w:sz="0" w:space="0" w:color="auto"/>
            <w:left w:val="none" w:sz="0" w:space="0" w:color="auto"/>
            <w:bottom w:val="none" w:sz="0" w:space="0" w:color="auto"/>
            <w:right w:val="none" w:sz="0" w:space="0" w:color="auto"/>
          </w:divBdr>
        </w:div>
        <w:div w:id="2116749379">
          <w:marLeft w:val="480"/>
          <w:marRight w:val="0"/>
          <w:marTop w:val="0"/>
          <w:marBottom w:val="0"/>
          <w:divBdr>
            <w:top w:val="none" w:sz="0" w:space="0" w:color="auto"/>
            <w:left w:val="none" w:sz="0" w:space="0" w:color="auto"/>
            <w:bottom w:val="none" w:sz="0" w:space="0" w:color="auto"/>
            <w:right w:val="none" w:sz="0" w:space="0" w:color="auto"/>
          </w:divBdr>
        </w:div>
        <w:div w:id="1333485593">
          <w:marLeft w:val="480"/>
          <w:marRight w:val="0"/>
          <w:marTop w:val="0"/>
          <w:marBottom w:val="0"/>
          <w:divBdr>
            <w:top w:val="none" w:sz="0" w:space="0" w:color="auto"/>
            <w:left w:val="none" w:sz="0" w:space="0" w:color="auto"/>
            <w:bottom w:val="none" w:sz="0" w:space="0" w:color="auto"/>
            <w:right w:val="none" w:sz="0" w:space="0" w:color="auto"/>
          </w:divBdr>
        </w:div>
        <w:div w:id="356780998">
          <w:marLeft w:val="480"/>
          <w:marRight w:val="0"/>
          <w:marTop w:val="0"/>
          <w:marBottom w:val="0"/>
          <w:divBdr>
            <w:top w:val="none" w:sz="0" w:space="0" w:color="auto"/>
            <w:left w:val="none" w:sz="0" w:space="0" w:color="auto"/>
            <w:bottom w:val="none" w:sz="0" w:space="0" w:color="auto"/>
            <w:right w:val="none" w:sz="0" w:space="0" w:color="auto"/>
          </w:divBdr>
        </w:div>
        <w:div w:id="1667320845">
          <w:marLeft w:val="480"/>
          <w:marRight w:val="0"/>
          <w:marTop w:val="0"/>
          <w:marBottom w:val="0"/>
          <w:divBdr>
            <w:top w:val="none" w:sz="0" w:space="0" w:color="auto"/>
            <w:left w:val="none" w:sz="0" w:space="0" w:color="auto"/>
            <w:bottom w:val="none" w:sz="0" w:space="0" w:color="auto"/>
            <w:right w:val="none" w:sz="0" w:space="0" w:color="auto"/>
          </w:divBdr>
        </w:div>
        <w:div w:id="1488285564">
          <w:marLeft w:val="480"/>
          <w:marRight w:val="0"/>
          <w:marTop w:val="0"/>
          <w:marBottom w:val="0"/>
          <w:divBdr>
            <w:top w:val="none" w:sz="0" w:space="0" w:color="auto"/>
            <w:left w:val="none" w:sz="0" w:space="0" w:color="auto"/>
            <w:bottom w:val="none" w:sz="0" w:space="0" w:color="auto"/>
            <w:right w:val="none" w:sz="0" w:space="0" w:color="auto"/>
          </w:divBdr>
        </w:div>
        <w:div w:id="1734959752">
          <w:marLeft w:val="480"/>
          <w:marRight w:val="0"/>
          <w:marTop w:val="0"/>
          <w:marBottom w:val="0"/>
          <w:divBdr>
            <w:top w:val="none" w:sz="0" w:space="0" w:color="auto"/>
            <w:left w:val="none" w:sz="0" w:space="0" w:color="auto"/>
            <w:bottom w:val="none" w:sz="0" w:space="0" w:color="auto"/>
            <w:right w:val="none" w:sz="0" w:space="0" w:color="auto"/>
          </w:divBdr>
        </w:div>
        <w:div w:id="1055659760">
          <w:marLeft w:val="480"/>
          <w:marRight w:val="0"/>
          <w:marTop w:val="0"/>
          <w:marBottom w:val="0"/>
          <w:divBdr>
            <w:top w:val="none" w:sz="0" w:space="0" w:color="auto"/>
            <w:left w:val="none" w:sz="0" w:space="0" w:color="auto"/>
            <w:bottom w:val="none" w:sz="0" w:space="0" w:color="auto"/>
            <w:right w:val="none" w:sz="0" w:space="0" w:color="auto"/>
          </w:divBdr>
        </w:div>
        <w:div w:id="1205796980">
          <w:marLeft w:val="480"/>
          <w:marRight w:val="0"/>
          <w:marTop w:val="0"/>
          <w:marBottom w:val="0"/>
          <w:divBdr>
            <w:top w:val="none" w:sz="0" w:space="0" w:color="auto"/>
            <w:left w:val="none" w:sz="0" w:space="0" w:color="auto"/>
            <w:bottom w:val="none" w:sz="0" w:space="0" w:color="auto"/>
            <w:right w:val="none" w:sz="0" w:space="0" w:color="auto"/>
          </w:divBdr>
        </w:div>
        <w:div w:id="1485582953">
          <w:marLeft w:val="480"/>
          <w:marRight w:val="0"/>
          <w:marTop w:val="0"/>
          <w:marBottom w:val="0"/>
          <w:divBdr>
            <w:top w:val="none" w:sz="0" w:space="0" w:color="auto"/>
            <w:left w:val="none" w:sz="0" w:space="0" w:color="auto"/>
            <w:bottom w:val="none" w:sz="0" w:space="0" w:color="auto"/>
            <w:right w:val="none" w:sz="0" w:space="0" w:color="auto"/>
          </w:divBdr>
        </w:div>
        <w:div w:id="1974631890">
          <w:marLeft w:val="480"/>
          <w:marRight w:val="0"/>
          <w:marTop w:val="0"/>
          <w:marBottom w:val="0"/>
          <w:divBdr>
            <w:top w:val="none" w:sz="0" w:space="0" w:color="auto"/>
            <w:left w:val="none" w:sz="0" w:space="0" w:color="auto"/>
            <w:bottom w:val="none" w:sz="0" w:space="0" w:color="auto"/>
            <w:right w:val="none" w:sz="0" w:space="0" w:color="auto"/>
          </w:divBdr>
        </w:div>
        <w:div w:id="4871777">
          <w:marLeft w:val="480"/>
          <w:marRight w:val="0"/>
          <w:marTop w:val="0"/>
          <w:marBottom w:val="0"/>
          <w:divBdr>
            <w:top w:val="none" w:sz="0" w:space="0" w:color="auto"/>
            <w:left w:val="none" w:sz="0" w:space="0" w:color="auto"/>
            <w:bottom w:val="none" w:sz="0" w:space="0" w:color="auto"/>
            <w:right w:val="none" w:sz="0" w:space="0" w:color="auto"/>
          </w:divBdr>
        </w:div>
      </w:divsChild>
    </w:div>
    <w:div w:id="1561406291">
      <w:bodyDiv w:val="1"/>
      <w:marLeft w:val="0"/>
      <w:marRight w:val="0"/>
      <w:marTop w:val="0"/>
      <w:marBottom w:val="0"/>
      <w:divBdr>
        <w:top w:val="none" w:sz="0" w:space="0" w:color="auto"/>
        <w:left w:val="none" w:sz="0" w:space="0" w:color="auto"/>
        <w:bottom w:val="none" w:sz="0" w:space="0" w:color="auto"/>
        <w:right w:val="none" w:sz="0" w:space="0" w:color="auto"/>
      </w:divBdr>
    </w:div>
    <w:div w:id="1561555545">
      <w:bodyDiv w:val="1"/>
      <w:marLeft w:val="0"/>
      <w:marRight w:val="0"/>
      <w:marTop w:val="0"/>
      <w:marBottom w:val="0"/>
      <w:divBdr>
        <w:top w:val="none" w:sz="0" w:space="0" w:color="auto"/>
        <w:left w:val="none" w:sz="0" w:space="0" w:color="auto"/>
        <w:bottom w:val="none" w:sz="0" w:space="0" w:color="auto"/>
        <w:right w:val="none" w:sz="0" w:space="0" w:color="auto"/>
      </w:divBdr>
    </w:div>
    <w:div w:id="1561593301">
      <w:bodyDiv w:val="1"/>
      <w:marLeft w:val="0"/>
      <w:marRight w:val="0"/>
      <w:marTop w:val="0"/>
      <w:marBottom w:val="0"/>
      <w:divBdr>
        <w:top w:val="none" w:sz="0" w:space="0" w:color="auto"/>
        <w:left w:val="none" w:sz="0" w:space="0" w:color="auto"/>
        <w:bottom w:val="none" w:sz="0" w:space="0" w:color="auto"/>
        <w:right w:val="none" w:sz="0" w:space="0" w:color="auto"/>
      </w:divBdr>
    </w:div>
    <w:div w:id="1561668729">
      <w:bodyDiv w:val="1"/>
      <w:marLeft w:val="0"/>
      <w:marRight w:val="0"/>
      <w:marTop w:val="0"/>
      <w:marBottom w:val="0"/>
      <w:divBdr>
        <w:top w:val="none" w:sz="0" w:space="0" w:color="auto"/>
        <w:left w:val="none" w:sz="0" w:space="0" w:color="auto"/>
        <w:bottom w:val="none" w:sz="0" w:space="0" w:color="auto"/>
        <w:right w:val="none" w:sz="0" w:space="0" w:color="auto"/>
      </w:divBdr>
    </w:div>
    <w:div w:id="1562057747">
      <w:bodyDiv w:val="1"/>
      <w:marLeft w:val="0"/>
      <w:marRight w:val="0"/>
      <w:marTop w:val="0"/>
      <w:marBottom w:val="0"/>
      <w:divBdr>
        <w:top w:val="none" w:sz="0" w:space="0" w:color="auto"/>
        <w:left w:val="none" w:sz="0" w:space="0" w:color="auto"/>
        <w:bottom w:val="none" w:sz="0" w:space="0" w:color="auto"/>
        <w:right w:val="none" w:sz="0" w:space="0" w:color="auto"/>
      </w:divBdr>
    </w:div>
    <w:div w:id="1562137828">
      <w:bodyDiv w:val="1"/>
      <w:marLeft w:val="0"/>
      <w:marRight w:val="0"/>
      <w:marTop w:val="0"/>
      <w:marBottom w:val="0"/>
      <w:divBdr>
        <w:top w:val="none" w:sz="0" w:space="0" w:color="auto"/>
        <w:left w:val="none" w:sz="0" w:space="0" w:color="auto"/>
        <w:bottom w:val="none" w:sz="0" w:space="0" w:color="auto"/>
        <w:right w:val="none" w:sz="0" w:space="0" w:color="auto"/>
      </w:divBdr>
    </w:div>
    <w:div w:id="1562204897">
      <w:bodyDiv w:val="1"/>
      <w:marLeft w:val="0"/>
      <w:marRight w:val="0"/>
      <w:marTop w:val="0"/>
      <w:marBottom w:val="0"/>
      <w:divBdr>
        <w:top w:val="none" w:sz="0" w:space="0" w:color="auto"/>
        <w:left w:val="none" w:sz="0" w:space="0" w:color="auto"/>
        <w:bottom w:val="none" w:sz="0" w:space="0" w:color="auto"/>
        <w:right w:val="none" w:sz="0" w:space="0" w:color="auto"/>
      </w:divBdr>
    </w:div>
    <w:div w:id="1562600107">
      <w:bodyDiv w:val="1"/>
      <w:marLeft w:val="0"/>
      <w:marRight w:val="0"/>
      <w:marTop w:val="0"/>
      <w:marBottom w:val="0"/>
      <w:divBdr>
        <w:top w:val="none" w:sz="0" w:space="0" w:color="auto"/>
        <w:left w:val="none" w:sz="0" w:space="0" w:color="auto"/>
        <w:bottom w:val="none" w:sz="0" w:space="0" w:color="auto"/>
        <w:right w:val="none" w:sz="0" w:space="0" w:color="auto"/>
      </w:divBdr>
    </w:div>
    <w:div w:id="1562863320">
      <w:bodyDiv w:val="1"/>
      <w:marLeft w:val="0"/>
      <w:marRight w:val="0"/>
      <w:marTop w:val="0"/>
      <w:marBottom w:val="0"/>
      <w:divBdr>
        <w:top w:val="none" w:sz="0" w:space="0" w:color="auto"/>
        <w:left w:val="none" w:sz="0" w:space="0" w:color="auto"/>
        <w:bottom w:val="none" w:sz="0" w:space="0" w:color="auto"/>
        <w:right w:val="none" w:sz="0" w:space="0" w:color="auto"/>
      </w:divBdr>
    </w:div>
    <w:div w:id="1563058010">
      <w:bodyDiv w:val="1"/>
      <w:marLeft w:val="0"/>
      <w:marRight w:val="0"/>
      <w:marTop w:val="0"/>
      <w:marBottom w:val="0"/>
      <w:divBdr>
        <w:top w:val="none" w:sz="0" w:space="0" w:color="auto"/>
        <w:left w:val="none" w:sz="0" w:space="0" w:color="auto"/>
        <w:bottom w:val="none" w:sz="0" w:space="0" w:color="auto"/>
        <w:right w:val="none" w:sz="0" w:space="0" w:color="auto"/>
      </w:divBdr>
    </w:div>
    <w:div w:id="1563171627">
      <w:bodyDiv w:val="1"/>
      <w:marLeft w:val="0"/>
      <w:marRight w:val="0"/>
      <w:marTop w:val="0"/>
      <w:marBottom w:val="0"/>
      <w:divBdr>
        <w:top w:val="none" w:sz="0" w:space="0" w:color="auto"/>
        <w:left w:val="none" w:sz="0" w:space="0" w:color="auto"/>
        <w:bottom w:val="none" w:sz="0" w:space="0" w:color="auto"/>
        <w:right w:val="none" w:sz="0" w:space="0" w:color="auto"/>
      </w:divBdr>
    </w:div>
    <w:div w:id="1563175949">
      <w:bodyDiv w:val="1"/>
      <w:marLeft w:val="0"/>
      <w:marRight w:val="0"/>
      <w:marTop w:val="0"/>
      <w:marBottom w:val="0"/>
      <w:divBdr>
        <w:top w:val="none" w:sz="0" w:space="0" w:color="auto"/>
        <w:left w:val="none" w:sz="0" w:space="0" w:color="auto"/>
        <w:bottom w:val="none" w:sz="0" w:space="0" w:color="auto"/>
        <w:right w:val="none" w:sz="0" w:space="0" w:color="auto"/>
      </w:divBdr>
    </w:div>
    <w:div w:id="1563562711">
      <w:bodyDiv w:val="1"/>
      <w:marLeft w:val="0"/>
      <w:marRight w:val="0"/>
      <w:marTop w:val="0"/>
      <w:marBottom w:val="0"/>
      <w:divBdr>
        <w:top w:val="none" w:sz="0" w:space="0" w:color="auto"/>
        <w:left w:val="none" w:sz="0" w:space="0" w:color="auto"/>
        <w:bottom w:val="none" w:sz="0" w:space="0" w:color="auto"/>
        <w:right w:val="none" w:sz="0" w:space="0" w:color="auto"/>
      </w:divBdr>
    </w:div>
    <w:div w:id="1563783632">
      <w:bodyDiv w:val="1"/>
      <w:marLeft w:val="0"/>
      <w:marRight w:val="0"/>
      <w:marTop w:val="0"/>
      <w:marBottom w:val="0"/>
      <w:divBdr>
        <w:top w:val="none" w:sz="0" w:space="0" w:color="auto"/>
        <w:left w:val="none" w:sz="0" w:space="0" w:color="auto"/>
        <w:bottom w:val="none" w:sz="0" w:space="0" w:color="auto"/>
        <w:right w:val="none" w:sz="0" w:space="0" w:color="auto"/>
      </w:divBdr>
    </w:div>
    <w:div w:id="1563910155">
      <w:bodyDiv w:val="1"/>
      <w:marLeft w:val="0"/>
      <w:marRight w:val="0"/>
      <w:marTop w:val="0"/>
      <w:marBottom w:val="0"/>
      <w:divBdr>
        <w:top w:val="none" w:sz="0" w:space="0" w:color="auto"/>
        <w:left w:val="none" w:sz="0" w:space="0" w:color="auto"/>
        <w:bottom w:val="none" w:sz="0" w:space="0" w:color="auto"/>
        <w:right w:val="none" w:sz="0" w:space="0" w:color="auto"/>
      </w:divBdr>
    </w:div>
    <w:div w:id="1563981316">
      <w:bodyDiv w:val="1"/>
      <w:marLeft w:val="0"/>
      <w:marRight w:val="0"/>
      <w:marTop w:val="0"/>
      <w:marBottom w:val="0"/>
      <w:divBdr>
        <w:top w:val="none" w:sz="0" w:space="0" w:color="auto"/>
        <w:left w:val="none" w:sz="0" w:space="0" w:color="auto"/>
        <w:bottom w:val="none" w:sz="0" w:space="0" w:color="auto"/>
        <w:right w:val="none" w:sz="0" w:space="0" w:color="auto"/>
      </w:divBdr>
    </w:div>
    <w:div w:id="1564025576">
      <w:bodyDiv w:val="1"/>
      <w:marLeft w:val="0"/>
      <w:marRight w:val="0"/>
      <w:marTop w:val="0"/>
      <w:marBottom w:val="0"/>
      <w:divBdr>
        <w:top w:val="none" w:sz="0" w:space="0" w:color="auto"/>
        <w:left w:val="none" w:sz="0" w:space="0" w:color="auto"/>
        <w:bottom w:val="none" w:sz="0" w:space="0" w:color="auto"/>
        <w:right w:val="none" w:sz="0" w:space="0" w:color="auto"/>
      </w:divBdr>
    </w:div>
    <w:div w:id="1564943581">
      <w:bodyDiv w:val="1"/>
      <w:marLeft w:val="0"/>
      <w:marRight w:val="0"/>
      <w:marTop w:val="0"/>
      <w:marBottom w:val="0"/>
      <w:divBdr>
        <w:top w:val="none" w:sz="0" w:space="0" w:color="auto"/>
        <w:left w:val="none" w:sz="0" w:space="0" w:color="auto"/>
        <w:bottom w:val="none" w:sz="0" w:space="0" w:color="auto"/>
        <w:right w:val="none" w:sz="0" w:space="0" w:color="auto"/>
      </w:divBdr>
    </w:div>
    <w:div w:id="1565097063">
      <w:bodyDiv w:val="1"/>
      <w:marLeft w:val="0"/>
      <w:marRight w:val="0"/>
      <w:marTop w:val="0"/>
      <w:marBottom w:val="0"/>
      <w:divBdr>
        <w:top w:val="none" w:sz="0" w:space="0" w:color="auto"/>
        <w:left w:val="none" w:sz="0" w:space="0" w:color="auto"/>
        <w:bottom w:val="none" w:sz="0" w:space="0" w:color="auto"/>
        <w:right w:val="none" w:sz="0" w:space="0" w:color="auto"/>
      </w:divBdr>
    </w:div>
    <w:div w:id="1565220614">
      <w:bodyDiv w:val="1"/>
      <w:marLeft w:val="0"/>
      <w:marRight w:val="0"/>
      <w:marTop w:val="0"/>
      <w:marBottom w:val="0"/>
      <w:divBdr>
        <w:top w:val="none" w:sz="0" w:space="0" w:color="auto"/>
        <w:left w:val="none" w:sz="0" w:space="0" w:color="auto"/>
        <w:bottom w:val="none" w:sz="0" w:space="0" w:color="auto"/>
        <w:right w:val="none" w:sz="0" w:space="0" w:color="auto"/>
      </w:divBdr>
    </w:div>
    <w:div w:id="1565683588">
      <w:bodyDiv w:val="1"/>
      <w:marLeft w:val="0"/>
      <w:marRight w:val="0"/>
      <w:marTop w:val="0"/>
      <w:marBottom w:val="0"/>
      <w:divBdr>
        <w:top w:val="none" w:sz="0" w:space="0" w:color="auto"/>
        <w:left w:val="none" w:sz="0" w:space="0" w:color="auto"/>
        <w:bottom w:val="none" w:sz="0" w:space="0" w:color="auto"/>
        <w:right w:val="none" w:sz="0" w:space="0" w:color="auto"/>
      </w:divBdr>
    </w:div>
    <w:div w:id="1566179838">
      <w:bodyDiv w:val="1"/>
      <w:marLeft w:val="0"/>
      <w:marRight w:val="0"/>
      <w:marTop w:val="0"/>
      <w:marBottom w:val="0"/>
      <w:divBdr>
        <w:top w:val="none" w:sz="0" w:space="0" w:color="auto"/>
        <w:left w:val="none" w:sz="0" w:space="0" w:color="auto"/>
        <w:bottom w:val="none" w:sz="0" w:space="0" w:color="auto"/>
        <w:right w:val="none" w:sz="0" w:space="0" w:color="auto"/>
      </w:divBdr>
    </w:div>
    <w:div w:id="1566262274">
      <w:bodyDiv w:val="1"/>
      <w:marLeft w:val="0"/>
      <w:marRight w:val="0"/>
      <w:marTop w:val="0"/>
      <w:marBottom w:val="0"/>
      <w:divBdr>
        <w:top w:val="none" w:sz="0" w:space="0" w:color="auto"/>
        <w:left w:val="none" w:sz="0" w:space="0" w:color="auto"/>
        <w:bottom w:val="none" w:sz="0" w:space="0" w:color="auto"/>
        <w:right w:val="none" w:sz="0" w:space="0" w:color="auto"/>
      </w:divBdr>
    </w:div>
    <w:div w:id="1566450427">
      <w:bodyDiv w:val="1"/>
      <w:marLeft w:val="0"/>
      <w:marRight w:val="0"/>
      <w:marTop w:val="0"/>
      <w:marBottom w:val="0"/>
      <w:divBdr>
        <w:top w:val="none" w:sz="0" w:space="0" w:color="auto"/>
        <w:left w:val="none" w:sz="0" w:space="0" w:color="auto"/>
        <w:bottom w:val="none" w:sz="0" w:space="0" w:color="auto"/>
        <w:right w:val="none" w:sz="0" w:space="0" w:color="auto"/>
      </w:divBdr>
    </w:div>
    <w:div w:id="1566523923">
      <w:bodyDiv w:val="1"/>
      <w:marLeft w:val="0"/>
      <w:marRight w:val="0"/>
      <w:marTop w:val="0"/>
      <w:marBottom w:val="0"/>
      <w:divBdr>
        <w:top w:val="none" w:sz="0" w:space="0" w:color="auto"/>
        <w:left w:val="none" w:sz="0" w:space="0" w:color="auto"/>
        <w:bottom w:val="none" w:sz="0" w:space="0" w:color="auto"/>
        <w:right w:val="none" w:sz="0" w:space="0" w:color="auto"/>
      </w:divBdr>
    </w:div>
    <w:div w:id="1566574449">
      <w:bodyDiv w:val="1"/>
      <w:marLeft w:val="0"/>
      <w:marRight w:val="0"/>
      <w:marTop w:val="0"/>
      <w:marBottom w:val="0"/>
      <w:divBdr>
        <w:top w:val="none" w:sz="0" w:space="0" w:color="auto"/>
        <w:left w:val="none" w:sz="0" w:space="0" w:color="auto"/>
        <w:bottom w:val="none" w:sz="0" w:space="0" w:color="auto"/>
        <w:right w:val="none" w:sz="0" w:space="0" w:color="auto"/>
      </w:divBdr>
    </w:div>
    <w:div w:id="1566792275">
      <w:bodyDiv w:val="1"/>
      <w:marLeft w:val="0"/>
      <w:marRight w:val="0"/>
      <w:marTop w:val="0"/>
      <w:marBottom w:val="0"/>
      <w:divBdr>
        <w:top w:val="none" w:sz="0" w:space="0" w:color="auto"/>
        <w:left w:val="none" w:sz="0" w:space="0" w:color="auto"/>
        <w:bottom w:val="none" w:sz="0" w:space="0" w:color="auto"/>
        <w:right w:val="none" w:sz="0" w:space="0" w:color="auto"/>
      </w:divBdr>
    </w:div>
    <w:div w:id="1566800522">
      <w:bodyDiv w:val="1"/>
      <w:marLeft w:val="0"/>
      <w:marRight w:val="0"/>
      <w:marTop w:val="0"/>
      <w:marBottom w:val="0"/>
      <w:divBdr>
        <w:top w:val="none" w:sz="0" w:space="0" w:color="auto"/>
        <w:left w:val="none" w:sz="0" w:space="0" w:color="auto"/>
        <w:bottom w:val="none" w:sz="0" w:space="0" w:color="auto"/>
        <w:right w:val="none" w:sz="0" w:space="0" w:color="auto"/>
      </w:divBdr>
    </w:div>
    <w:div w:id="1566843197">
      <w:bodyDiv w:val="1"/>
      <w:marLeft w:val="0"/>
      <w:marRight w:val="0"/>
      <w:marTop w:val="0"/>
      <w:marBottom w:val="0"/>
      <w:divBdr>
        <w:top w:val="none" w:sz="0" w:space="0" w:color="auto"/>
        <w:left w:val="none" w:sz="0" w:space="0" w:color="auto"/>
        <w:bottom w:val="none" w:sz="0" w:space="0" w:color="auto"/>
        <w:right w:val="none" w:sz="0" w:space="0" w:color="auto"/>
      </w:divBdr>
    </w:div>
    <w:div w:id="1566909891">
      <w:bodyDiv w:val="1"/>
      <w:marLeft w:val="0"/>
      <w:marRight w:val="0"/>
      <w:marTop w:val="0"/>
      <w:marBottom w:val="0"/>
      <w:divBdr>
        <w:top w:val="none" w:sz="0" w:space="0" w:color="auto"/>
        <w:left w:val="none" w:sz="0" w:space="0" w:color="auto"/>
        <w:bottom w:val="none" w:sz="0" w:space="0" w:color="auto"/>
        <w:right w:val="none" w:sz="0" w:space="0" w:color="auto"/>
      </w:divBdr>
    </w:div>
    <w:div w:id="1566992348">
      <w:bodyDiv w:val="1"/>
      <w:marLeft w:val="0"/>
      <w:marRight w:val="0"/>
      <w:marTop w:val="0"/>
      <w:marBottom w:val="0"/>
      <w:divBdr>
        <w:top w:val="none" w:sz="0" w:space="0" w:color="auto"/>
        <w:left w:val="none" w:sz="0" w:space="0" w:color="auto"/>
        <w:bottom w:val="none" w:sz="0" w:space="0" w:color="auto"/>
        <w:right w:val="none" w:sz="0" w:space="0" w:color="auto"/>
      </w:divBdr>
    </w:div>
    <w:div w:id="1567451115">
      <w:bodyDiv w:val="1"/>
      <w:marLeft w:val="0"/>
      <w:marRight w:val="0"/>
      <w:marTop w:val="0"/>
      <w:marBottom w:val="0"/>
      <w:divBdr>
        <w:top w:val="none" w:sz="0" w:space="0" w:color="auto"/>
        <w:left w:val="none" w:sz="0" w:space="0" w:color="auto"/>
        <w:bottom w:val="none" w:sz="0" w:space="0" w:color="auto"/>
        <w:right w:val="none" w:sz="0" w:space="0" w:color="auto"/>
      </w:divBdr>
    </w:div>
    <w:div w:id="1567566577">
      <w:bodyDiv w:val="1"/>
      <w:marLeft w:val="0"/>
      <w:marRight w:val="0"/>
      <w:marTop w:val="0"/>
      <w:marBottom w:val="0"/>
      <w:divBdr>
        <w:top w:val="none" w:sz="0" w:space="0" w:color="auto"/>
        <w:left w:val="none" w:sz="0" w:space="0" w:color="auto"/>
        <w:bottom w:val="none" w:sz="0" w:space="0" w:color="auto"/>
        <w:right w:val="none" w:sz="0" w:space="0" w:color="auto"/>
      </w:divBdr>
    </w:div>
    <w:div w:id="1567687449">
      <w:bodyDiv w:val="1"/>
      <w:marLeft w:val="0"/>
      <w:marRight w:val="0"/>
      <w:marTop w:val="0"/>
      <w:marBottom w:val="0"/>
      <w:divBdr>
        <w:top w:val="none" w:sz="0" w:space="0" w:color="auto"/>
        <w:left w:val="none" w:sz="0" w:space="0" w:color="auto"/>
        <w:bottom w:val="none" w:sz="0" w:space="0" w:color="auto"/>
        <w:right w:val="none" w:sz="0" w:space="0" w:color="auto"/>
      </w:divBdr>
    </w:div>
    <w:div w:id="1568105206">
      <w:bodyDiv w:val="1"/>
      <w:marLeft w:val="0"/>
      <w:marRight w:val="0"/>
      <w:marTop w:val="0"/>
      <w:marBottom w:val="0"/>
      <w:divBdr>
        <w:top w:val="none" w:sz="0" w:space="0" w:color="auto"/>
        <w:left w:val="none" w:sz="0" w:space="0" w:color="auto"/>
        <w:bottom w:val="none" w:sz="0" w:space="0" w:color="auto"/>
        <w:right w:val="none" w:sz="0" w:space="0" w:color="auto"/>
      </w:divBdr>
    </w:div>
    <w:div w:id="1568298372">
      <w:bodyDiv w:val="1"/>
      <w:marLeft w:val="0"/>
      <w:marRight w:val="0"/>
      <w:marTop w:val="0"/>
      <w:marBottom w:val="0"/>
      <w:divBdr>
        <w:top w:val="none" w:sz="0" w:space="0" w:color="auto"/>
        <w:left w:val="none" w:sz="0" w:space="0" w:color="auto"/>
        <w:bottom w:val="none" w:sz="0" w:space="0" w:color="auto"/>
        <w:right w:val="none" w:sz="0" w:space="0" w:color="auto"/>
      </w:divBdr>
    </w:div>
    <w:div w:id="1568299904">
      <w:bodyDiv w:val="1"/>
      <w:marLeft w:val="0"/>
      <w:marRight w:val="0"/>
      <w:marTop w:val="0"/>
      <w:marBottom w:val="0"/>
      <w:divBdr>
        <w:top w:val="none" w:sz="0" w:space="0" w:color="auto"/>
        <w:left w:val="none" w:sz="0" w:space="0" w:color="auto"/>
        <w:bottom w:val="none" w:sz="0" w:space="0" w:color="auto"/>
        <w:right w:val="none" w:sz="0" w:space="0" w:color="auto"/>
      </w:divBdr>
    </w:div>
    <w:div w:id="1568609608">
      <w:bodyDiv w:val="1"/>
      <w:marLeft w:val="0"/>
      <w:marRight w:val="0"/>
      <w:marTop w:val="0"/>
      <w:marBottom w:val="0"/>
      <w:divBdr>
        <w:top w:val="none" w:sz="0" w:space="0" w:color="auto"/>
        <w:left w:val="none" w:sz="0" w:space="0" w:color="auto"/>
        <w:bottom w:val="none" w:sz="0" w:space="0" w:color="auto"/>
        <w:right w:val="none" w:sz="0" w:space="0" w:color="auto"/>
      </w:divBdr>
    </w:div>
    <w:div w:id="1568801521">
      <w:bodyDiv w:val="1"/>
      <w:marLeft w:val="0"/>
      <w:marRight w:val="0"/>
      <w:marTop w:val="0"/>
      <w:marBottom w:val="0"/>
      <w:divBdr>
        <w:top w:val="none" w:sz="0" w:space="0" w:color="auto"/>
        <w:left w:val="none" w:sz="0" w:space="0" w:color="auto"/>
        <w:bottom w:val="none" w:sz="0" w:space="0" w:color="auto"/>
        <w:right w:val="none" w:sz="0" w:space="0" w:color="auto"/>
      </w:divBdr>
    </w:div>
    <w:div w:id="1568876140">
      <w:bodyDiv w:val="1"/>
      <w:marLeft w:val="0"/>
      <w:marRight w:val="0"/>
      <w:marTop w:val="0"/>
      <w:marBottom w:val="0"/>
      <w:divBdr>
        <w:top w:val="none" w:sz="0" w:space="0" w:color="auto"/>
        <w:left w:val="none" w:sz="0" w:space="0" w:color="auto"/>
        <w:bottom w:val="none" w:sz="0" w:space="0" w:color="auto"/>
        <w:right w:val="none" w:sz="0" w:space="0" w:color="auto"/>
      </w:divBdr>
    </w:div>
    <w:div w:id="1569221417">
      <w:bodyDiv w:val="1"/>
      <w:marLeft w:val="0"/>
      <w:marRight w:val="0"/>
      <w:marTop w:val="0"/>
      <w:marBottom w:val="0"/>
      <w:divBdr>
        <w:top w:val="none" w:sz="0" w:space="0" w:color="auto"/>
        <w:left w:val="none" w:sz="0" w:space="0" w:color="auto"/>
        <w:bottom w:val="none" w:sz="0" w:space="0" w:color="auto"/>
        <w:right w:val="none" w:sz="0" w:space="0" w:color="auto"/>
      </w:divBdr>
    </w:div>
    <w:div w:id="1569339300">
      <w:bodyDiv w:val="1"/>
      <w:marLeft w:val="0"/>
      <w:marRight w:val="0"/>
      <w:marTop w:val="0"/>
      <w:marBottom w:val="0"/>
      <w:divBdr>
        <w:top w:val="none" w:sz="0" w:space="0" w:color="auto"/>
        <w:left w:val="none" w:sz="0" w:space="0" w:color="auto"/>
        <w:bottom w:val="none" w:sz="0" w:space="0" w:color="auto"/>
        <w:right w:val="none" w:sz="0" w:space="0" w:color="auto"/>
      </w:divBdr>
    </w:div>
    <w:div w:id="1569343046">
      <w:bodyDiv w:val="1"/>
      <w:marLeft w:val="0"/>
      <w:marRight w:val="0"/>
      <w:marTop w:val="0"/>
      <w:marBottom w:val="0"/>
      <w:divBdr>
        <w:top w:val="none" w:sz="0" w:space="0" w:color="auto"/>
        <w:left w:val="none" w:sz="0" w:space="0" w:color="auto"/>
        <w:bottom w:val="none" w:sz="0" w:space="0" w:color="auto"/>
        <w:right w:val="none" w:sz="0" w:space="0" w:color="auto"/>
      </w:divBdr>
    </w:div>
    <w:div w:id="1569418766">
      <w:bodyDiv w:val="1"/>
      <w:marLeft w:val="0"/>
      <w:marRight w:val="0"/>
      <w:marTop w:val="0"/>
      <w:marBottom w:val="0"/>
      <w:divBdr>
        <w:top w:val="none" w:sz="0" w:space="0" w:color="auto"/>
        <w:left w:val="none" w:sz="0" w:space="0" w:color="auto"/>
        <w:bottom w:val="none" w:sz="0" w:space="0" w:color="auto"/>
        <w:right w:val="none" w:sz="0" w:space="0" w:color="auto"/>
      </w:divBdr>
    </w:div>
    <w:div w:id="1569612155">
      <w:bodyDiv w:val="1"/>
      <w:marLeft w:val="0"/>
      <w:marRight w:val="0"/>
      <w:marTop w:val="0"/>
      <w:marBottom w:val="0"/>
      <w:divBdr>
        <w:top w:val="none" w:sz="0" w:space="0" w:color="auto"/>
        <w:left w:val="none" w:sz="0" w:space="0" w:color="auto"/>
        <w:bottom w:val="none" w:sz="0" w:space="0" w:color="auto"/>
        <w:right w:val="none" w:sz="0" w:space="0" w:color="auto"/>
      </w:divBdr>
    </w:div>
    <w:div w:id="1569654740">
      <w:bodyDiv w:val="1"/>
      <w:marLeft w:val="0"/>
      <w:marRight w:val="0"/>
      <w:marTop w:val="0"/>
      <w:marBottom w:val="0"/>
      <w:divBdr>
        <w:top w:val="none" w:sz="0" w:space="0" w:color="auto"/>
        <w:left w:val="none" w:sz="0" w:space="0" w:color="auto"/>
        <w:bottom w:val="none" w:sz="0" w:space="0" w:color="auto"/>
        <w:right w:val="none" w:sz="0" w:space="0" w:color="auto"/>
      </w:divBdr>
    </w:div>
    <w:div w:id="1569807297">
      <w:bodyDiv w:val="1"/>
      <w:marLeft w:val="0"/>
      <w:marRight w:val="0"/>
      <w:marTop w:val="0"/>
      <w:marBottom w:val="0"/>
      <w:divBdr>
        <w:top w:val="none" w:sz="0" w:space="0" w:color="auto"/>
        <w:left w:val="none" w:sz="0" w:space="0" w:color="auto"/>
        <w:bottom w:val="none" w:sz="0" w:space="0" w:color="auto"/>
        <w:right w:val="none" w:sz="0" w:space="0" w:color="auto"/>
      </w:divBdr>
    </w:div>
    <w:div w:id="1570112824">
      <w:bodyDiv w:val="1"/>
      <w:marLeft w:val="0"/>
      <w:marRight w:val="0"/>
      <w:marTop w:val="0"/>
      <w:marBottom w:val="0"/>
      <w:divBdr>
        <w:top w:val="none" w:sz="0" w:space="0" w:color="auto"/>
        <w:left w:val="none" w:sz="0" w:space="0" w:color="auto"/>
        <w:bottom w:val="none" w:sz="0" w:space="0" w:color="auto"/>
        <w:right w:val="none" w:sz="0" w:space="0" w:color="auto"/>
      </w:divBdr>
    </w:div>
    <w:div w:id="1570193514">
      <w:bodyDiv w:val="1"/>
      <w:marLeft w:val="0"/>
      <w:marRight w:val="0"/>
      <w:marTop w:val="0"/>
      <w:marBottom w:val="0"/>
      <w:divBdr>
        <w:top w:val="none" w:sz="0" w:space="0" w:color="auto"/>
        <w:left w:val="none" w:sz="0" w:space="0" w:color="auto"/>
        <w:bottom w:val="none" w:sz="0" w:space="0" w:color="auto"/>
        <w:right w:val="none" w:sz="0" w:space="0" w:color="auto"/>
      </w:divBdr>
    </w:div>
    <w:div w:id="1570266346">
      <w:bodyDiv w:val="1"/>
      <w:marLeft w:val="0"/>
      <w:marRight w:val="0"/>
      <w:marTop w:val="0"/>
      <w:marBottom w:val="0"/>
      <w:divBdr>
        <w:top w:val="none" w:sz="0" w:space="0" w:color="auto"/>
        <w:left w:val="none" w:sz="0" w:space="0" w:color="auto"/>
        <w:bottom w:val="none" w:sz="0" w:space="0" w:color="auto"/>
        <w:right w:val="none" w:sz="0" w:space="0" w:color="auto"/>
      </w:divBdr>
    </w:div>
    <w:div w:id="1570311248">
      <w:bodyDiv w:val="1"/>
      <w:marLeft w:val="0"/>
      <w:marRight w:val="0"/>
      <w:marTop w:val="0"/>
      <w:marBottom w:val="0"/>
      <w:divBdr>
        <w:top w:val="none" w:sz="0" w:space="0" w:color="auto"/>
        <w:left w:val="none" w:sz="0" w:space="0" w:color="auto"/>
        <w:bottom w:val="none" w:sz="0" w:space="0" w:color="auto"/>
        <w:right w:val="none" w:sz="0" w:space="0" w:color="auto"/>
      </w:divBdr>
    </w:div>
    <w:div w:id="1570505958">
      <w:bodyDiv w:val="1"/>
      <w:marLeft w:val="0"/>
      <w:marRight w:val="0"/>
      <w:marTop w:val="0"/>
      <w:marBottom w:val="0"/>
      <w:divBdr>
        <w:top w:val="none" w:sz="0" w:space="0" w:color="auto"/>
        <w:left w:val="none" w:sz="0" w:space="0" w:color="auto"/>
        <w:bottom w:val="none" w:sz="0" w:space="0" w:color="auto"/>
        <w:right w:val="none" w:sz="0" w:space="0" w:color="auto"/>
      </w:divBdr>
    </w:div>
    <w:div w:id="1570575201">
      <w:bodyDiv w:val="1"/>
      <w:marLeft w:val="0"/>
      <w:marRight w:val="0"/>
      <w:marTop w:val="0"/>
      <w:marBottom w:val="0"/>
      <w:divBdr>
        <w:top w:val="none" w:sz="0" w:space="0" w:color="auto"/>
        <w:left w:val="none" w:sz="0" w:space="0" w:color="auto"/>
        <w:bottom w:val="none" w:sz="0" w:space="0" w:color="auto"/>
        <w:right w:val="none" w:sz="0" w:space="0" w:color="auto"/>
      </w:divBdr>
    </w:div>
    <w:div w:id="1571039806">
      <w:bodyDiv w:val="1"/>
      <w:marLeft w:val="0"/>
      <w:marRight w:val="0"/>
      <w:marTop w:val="0"/>
      <w:marBottom w:val="0"/>
      <w:divBdr>
        <w:top w:val="none" w:sz="0" w:space="0" w:color="auto"/>
        <w:left w:val="none" w:sz="0" w:space="0" w:color="auto"/>
        <w:bottom w:val="none" w:sz="0" w:space="0" w:color="auto"/>
        <w:right w:val="none" w:sz="0" w:space="0" w:color="auto"/>
      </w:divBdr>
    </w:div>
    <w:div w:id="1571384203">
      <w:bodyDiv w:val="1"/>
      <w:marLeft w:val="0"/>
      <w:marRight w:val="0"/>
      <w:marTop w:val="0"/>
      <w:marBottom w:val="0"/>
      <w:divBdr>
        <w:top w:val="none" w:sz="0" w:space="0" w:color="auto"/>
        <w:left w:val="none" w:sz="0" w:space="0" w:color="auto"/>
        <w:bottom w:val="none" w:sz="0" w:space="0" w:color="auto"/>
        <w:right w:val="none" w:sz="0" w:space="0" w:color="auto"/>
      </w:divBdr>
    </w:div>
    <w:div w:id="1571385910">
      <w:marLeft w:val="480"/>
      <w:marRight w:val="0"/>
      <w:marTop w:val="0"/>
      <w:marBottom w:val="0"/>
      <w:divBdr>
        <w:top w:val="none" w:sz="0" w:space="0" w:color="auto"/>
        <w:left w:val="none" w:sz="0" w:space="0" w:color="auto"/>
        <w:bottom w:val="none" w:sz="0" w:space="0" w:color="auto"/>
        <w:right w:val="none" w:sz="0" w:space="0" w:color="auto"/>
      </w:divBdr>
    </w:div>
    <w:div w:id="1571886580">
      <w:bodyDiv w:val="1"/>
      <w:marLeft w:val="0"/>
      <w:marRight w:val="0"/>
      <w:marTop w:val="0"/>
      <w:marBottom w:val="0"/>
      <w:divBdr>
        <w:top w:val="none" w:sz="0" w:space="0" w:color="auto"/>
        <w:left w:val="none" w:sz="0" w:space="0" w:color="auto"/>
        <w:bottom w:val="none" w:sz="0" w:space="0" w:color="auto"/>
        <w:right w:val="none" w:sz="0" w:space="0" w:color="auto"/>
      </w:divBdr>
    </w:div>
    <w:div w:id="1572158919">
      <w:bodyDiv w:val="1"/>
      <w:marLeft w:val="0"/>
      <w:marRight w:val="0"/>
      <w:marTop w:val="0"/>
      <w:marBottom w:val="0"/>
      <w:divBdr>
        <w:top w:val="none" w:sz="0" w:space="0" w:color="auto"/>
        <w:left w:val="none" w:sz="0" w:space="0" w:color="auto"/>
        <w:bottom w:val="none" w:sz="0" w:space="0" w:color="auto"/>
        <w:right w:val="none" w:sz="0" w:space="0" w:color="auto"/>
      </w:divBdr>
    </w:div>
    <w:div w:id="1572351338">
      <w:bodyDiv w:val="1"/>
      <w:marLeft w:val="0"/>
      <w:marRight w:val="0"/>
      <w:marTop w:val="0"/>
      <w:marBottom w:val="0"/>
      <w:divBdr>
        <w:top w:val="none" w:sz="0" w:space="0" w:color="auto"/>
        <w:left w:val="none" w:sz="0" w:space="0" w:color="auto"/>
        <w:bottom w:val="none" w:sz="0" w:space="0" w:color="auto"/>
        <w:right w:val="none" w:sz="0" w:space="0" w:color="auto"/>
      </w:divBdr>
    </w:div>
    <w:div w:id="1572420012">
      <w:bodyDiv w:val="1"/>
      <w:marLeft w:val="0"/>
      <w:marRight w:val="0"/>
      <w:marTop w:val="0"/>
      <w:marBottom w:val="0"/>
      <w:divBdr>
        <w:top w:val="none" w:sz="0" w:space="0" w:color="auto"/>
        <w:left w:val="none" w:sz="0" w:space="0" w:color="auto"/>
        <w:bottom w:val="none" w:sz="0" w:space="0" w:color="auto"/>
        <w:right w:val="none" w:sz="0" w:space="0" w:color="auto"/>
      </w:divBdr>
    </w:div>
    <w:div w:id="1572471265">
      <w:bodyDiv w:val="1"/>
      <w:marLeft w:val="0"/>
      <w:marRight w:val="0"/>
      <w:marTop w:val="0"/>
      <w:marBottom w:val="0"/>
      <w:divBdr>
        <w:top w:val="none" w:sz="0" w:space="0" w:color="auto"/>
        <w:left w:val="none" w:sz="0" w:space="0" w:color="auto"/>
        <w:bottom w:val="none" w:sz="0" w:space="0" w:color="auto"/>
        <w:right w:val="none" w:sz="0" w:space="0" w:color="auto"/>
      </w:divBdr>
    </w:div>
    <w:div w:id="1572546161">
      <w:bodyDiv w:val="1"/>
      <w:marLeft w:val="0"/>
      <w:marRight w:val="0"/>
      <w:marTop w:val="0"/>
      <w:marBottom w:val="0"/>
      <w:divBdr>
        <w:top w:val="none" w:sz="0" w:space="0" w:color="auto"/>
        <w:left w:val="none" w:sz="0" w:space="0" w:color="auto"/>
        <w:bottom w:val="none" w:sz="0" w:space="0" w:color="auto"/>
        <w:right w:val="none" w:sz="0" w:space="0" w:color="auto"/>
      </w:divBdr>
    </w:div>
    <w:div w:id="1572764598">
      <w:bodyDiv w:val="1"/>
      <w:marLeft w:val="0"/>
      <w:marRight w:val="0"/>
      <w:marTop w:val="0"/>
      <w:marBottom w:val="0"/>
      <w:divBdr>
        <w:top w:val="none" w:sz="0" w:space="0" w:color="auto"/>
        <w:left w:val="none" w:sz="0" w:space="0" w:color="auto"/>
        <w:bottom w:val="none" w:sz="0" w:space="0" w:color="auto"/>
        <w:right w:val="none" w:sz="0" w:space="0" w:color="auto"/>
      </w:divBdr>
    </w:div>
    <w:div w:id="1573001565">
      <w:bodyDiv w:val="1"/>
      <w:marLeft w:val="0"/>
      <w:marRight w:val="0"/>
      <w:marTop w:val="0"/>
      <w:marBottom w:val="0"/>
      <w:divBdr>
        <w:top w:val="none" w:sz="0" w:space="0" w:color="auto"/>
        <w:left w:val="none" w:sz="0" w:space="0" w:color="auto"/>
        <w:bottom w:val="none" w:sz="0" w:space="0" w:color="auto"/>
        <w:right w:val="none" w:sz="0" w:space="0" w:color="auto"/>
      </w:divBdr>
    </w:div>
    <w:div w:id="1573276183">
      <w:bodyDiv w:val="1"/>
      <w:marLeft w:val="0"/>
      <w:marRight w:val="0"/>
      <w:marTop w:val="0"/>
      <w:marBottom w:val="0"/>
      <w:divBdr>
        <w:top w:val="none" w:sz="0" w:space="0" w:color="auto"/>
        <w:left w:val="none" w:sz="0" w:space="0" w:color="auto"/>
        <w:bottom w:val="none" w:sz="0" w:space="0" w:color="auto"/>
        <w:right w:val="none" w:sz="0" w:space="0" w:color="auto"/>
      </w:divBdr>
    </w:div>
    <w:div w:id="1573392800">
      <w:marLeft w:val="480"/>
      <w:marRight w:val="0"/>
      <w:marTop w:val="0"/>
      <w:marBottom w:val="0"/>
      <w:divBdr>
        <w:top w:val="none" w:sz="0" w:space="0" w:color="auto"/>
        <w:left w:val="none" w:sz="0" w:space="0" w:color="auto"/>
        <w:bottom w:val="none" w:sz="0" w:space="0" w:color="auto"/>
        <w:right w:val="none" w:sz="0" w:space="0" w:color="auto"/>
      </w:divBdr>
    </w:div>
    <w:div w:id="1573468987">
      <w:marLeft w:val="480"/>
      <w:marRight w:val="0"/>
      <w:marTop w:val="0"/>
      <w:marBottom w:val="0"/>
      <w:divBdr>
        <w:top w:val="none" w:sz="0" w:space="0" w:color="auto"/>
        <w:left w:val="none" w:sz="0" w:space="0" w:color="auto"/>
        <w:bottom w:val="none" w:sz="0" w:space="0" w:color="auto"/>
        <w:right w:val="none" w:sz="0" w:space="0" w:color="auto"/>
      </w:divBdr>
    </w:div>
    <w:div w:id="1573587805">
      <w:bodyDiv w:val="1"/>
      <w:marLeft w:val="0"/>
      <w:marRight w:val="0"/>
      <w:marTop w:val="0"/>
      <w:marBottom w:val="0"/>
      <w:divBdr>
        <w:top w:val="none" w:sz="0" w:space="0" w:color="auto"/>
        <w:left w:val="none" w:sz="0" w:space="0" w:color="auto"/>
        <w:bottom w:val="none" w:sz="0" w:space="0" w:color="auto"/>
        <w:right w:val="none" w:sz="0" w:space="0" w:color="auto"/>
      </w:divBdr>
      <w:divsChild>
        <w:div w:id="782967789">
          <w:marLeft w:val="480"/>
          <w:marRight w:val="0"/>
          <w:marTop w:val="0"/>
          <w:marBottom w:val="0"/>
          <w:divBdr>
            <w:top w:val="none" w:sz="0" w:space="0" w:color="auto"/>
            <w:left w:val="none" w:sz="0" w:space="0" w:color="auto"/>
            <w:bottom w:val="none" w:sz="0" w:space="0" w:color="auto"/>
            <w:right w:val="none" w:sz="0" w:space="0" w:color="auto"/>
          </w:divBdr>
        </w:div>
        <w:div w:id="689376648">
          <w:marLeft w:val="480"/>
          <w:marRight w:val="0"/>
          <w:marTop w:val="0"/>
          <w:marBottom w:val="0"/>
          <w:divBdr>
            <w:top w:val="none" w:sz="0" w:space="0" w:color="auto"/>
            <w:left w:val="none" w:sz="0" w:space="0" w:color="auto"/>
            <w:bottom w:val="none" w:sz="0" w:space="0" w:color="auto"/>
            <w:right w:val="none" w:sz="0" w:space="0" w:color="auto"/>
          </w:divBdr>
        </w:div>
        <w:div w:id="517423873">
          <w:marLeft w:val="480"/>
          <w:marRight w:val="0"/>
          <w:marTop w:val="0"/>
          <w:marBottom w:val="0"/>
          <w:divBdr>
            <w:top w:val="none" w:sz="0" w:space="0" w:color="auto"/>
            <w:left w:val="none" w:sz="0" w:space="0" w:color="auto"/>
            <w:bottom w:val="none" w:sz="0" w:space="0" w:color="auto"/>
            <w:right w:val="none" w:sz="0" w:space="0" w:color="auto"/>
          </w:divBdr>
        </w:div>
        <w:div w:id="2048098110">
          <w:marLeft w:val="480"/>
          <w:marRight w:val="0"/>
          <w:marTop w:val="0"/>
          <w:marBottom w:val="0"/>
          <w:divBdr>
            <w:top w:val="none" w:sz="0" w:space="0" w:color="auto"/>
            <w:left w:val="none" w:sz="0" w:space="0" w:color="auto"/>
            <w:bottom w:val="none" w:sz="0" w:space="0" w:color="auto"/>
            <w:right w:val="none" w:sz="0" w:space="0" w:color="auto"/>
          </w:divBdr>
        </w:div>
        <w:div w:id="310524344">
          <w:marLeft w:val="480"/>
          <w:marRight w:val="0"/>
          <w:marTop w:val="0"/>
          <w:marBottom w:val="0"/>
          <w:divBdr>
            <w:top w:val="none" w:sz="0" w:space="0" w:color="auto"/>
            <w:left w:val="none" w:sz="0" w:space="0" w:color="auto"/>
            <w:bottom w:val="none" w:sz="0" w:space="0" w:color="auto"/>
            <w:right w:val="none" w:sz="0" w:space="0" w:color="auto"/>
          </w:divBdr>
        </w:div>
        <w:div w:id="616061199">
          <w:marLeft w:val="480"/>
          <w:marRight w:val="0"/>
          <w:marTop w:val="0"/>
          <w:marBottom w:val="0"/>
          <w:divBdr>
            <w:top w:val="none" w:sz="0" w:space="0" w:color="auto"/>
            <w:left w:val="none" w:sz="0" w:space="0" w:color="auto"/>
            <w:bottom w:val="none" w:sz="0" w:space="0" w:color="auto"/>
            <w:right w:val="none" w:sz="0" w:space="0" w:color="auto"/>
          </w:divBdr>
        </w:div>
        <w:div w:id="1346714423">
          <w:marLeft w:val="480"/>
          <w:marRight w:val="0"/>
          <w:marTop w:val="0"/>
          <w:marBottom w:val="0"/>
          <w:divBdr>
            <w:top w:val="none" w:sz="0" w:space="0" w:color="auto"/>
            <w:left w:val="none" w:sz="0" w:space="0" w:color="auto"/>
            <w:bottom w:val="none" w:sz="0" w:space="0" w:color="auto"/>
            <w:right w:val="none" w:sz="0" w:space="0" w:color="auto"/>
          </w:divBdr>
        </w:div>
        <w:div w:id="1682780378">
          <w:marLeft w:val="480"/>
          <w:marRight w:val="0"/>
          <w:marTop w:val="0"/>
          <w:marBottom w:val="0"/>
          <w:divBdr>
            <w:top w:val="none" w:sz="0" w:space="0" w:color="auto"/>
            <w:left w:val="none" w:sz="0" w:space="0" w:color="auto"/>
            <w:bottom w:val="none" w:sz="0" w:space="0" w:color="auto"/>
            <w:right w:val="none" w:sz="0" w:space="0" w:color="auto"/>
          </w:divBdr>
        </w:div>
        <w:div w:id="450974042">
          <w:marLeft w:val="480"/>
          <w:marRight w:val="0"/>
          <w:marTop w:val="0"/>
          <w:marBottom w:val="0"/>
          <w:divBdr>
            <w:top w:val="none" w:sz="0" w:space="0" w:color="auto"/>
            <w:left w:val="none" w:sz="0" w:space="0" w:color="auto"/>
            <w:bottom w:val="none" w:sz="0" w:space="0" w:color="auto"/>
            <w:right w:val="none" w:sz="0" w:space="0" w:color="auto"/>
          </w:divBdr>
        </w:div>
        <w:div w:id="1478304099">
          <w:marLeft w:val="480"/>
          <w:marRight w:val="0"/>
          <w:marTop w:val="0"/>
          <w:marBottom w:val="0"/>
          <w:divBdr>
            <w:top w:val="none" w:sz="0" w:space="0" w:color="auto"/>
            <w:left w:val="none" w:sz="0" w:space="0" w:color="auto"/>
            <w:bottom w:val="none" w:sz="0" w:space="0" w:color="auto"/>
            <w:right w:val="none" w:sz="0" w:space="0" w:color="auto"/>
          </w:divBdr>
        </w:div>
        <w:div w:id="140847797">
          <w:marLeft w:val="480"/>
          <w:marRight w:val="0"/>
          <w:marTop w:val="0"/>
          <w:marBottom w:val="0"/>
          <w:divBdr>
            <w:top w:val="none" w:sz="0" w:space="0" w:color="auto"/>
            <w:left w:val="none" w:sz="0" w:space="0" w:color="auto"/>
            <w:bottom w:val="none" w:sz="0" w:space="0" w:color="auto"/>
            <w:right w:val="none" w:sz="0" w:space="0" w:color="auto"/>
          </w:divBdr>
        </w:div>
        <w:div w:id="260335478">
          <w:marLeft w:val="480"/>
          <w:marRight w:val="0"/>
          <w:marTop w:val="0"/>
          <w:marBottom w:val="0"/>
          <w:divBdr>
            <w:top w:val="none" w:sz="0" w:space="0" w:color="auto"/>
            <w:left w:val="none" w:sz="0" w:space="0" w:color="auto"/>
            <w:bottom w:val="none" w:sz="0" w:space="0" w:color="auto"/>
            <w:right w:val="none" w:sz="0" w:space="0" w:color="auto"/>
          </w:divBdr>
        </w:div>
        <w:div w:id="785394891">
          <w:marLeft w:val="480"/>
          <w:marRight w:val="0"/>
          <w:marTop w:val="0"/>
          <w:marBottom w:val="0"/>
          <w:divBdr>
            <w:top w:val="none" w:sz="0" w:space="0" w:color="auto"/>
            <w:left w:val="none" w:sz="0" w:space="0" w:color="auto"/>
            <w:bottom w:val="none" w:sz="0" w:space="0" w:color="auto"/>
            <w:right w:val="none" w:sz="0" w:space="0" w:color="auto"/>
          </w:divBdr>
        </w:div>
        <w:div w:id="1394430414">
          <w:marLeft w:val="480"/>
          <w:marRight w:val="0"/>
          <w:marTop w:val="0"/>
          <w:marBottom w:val="0"/>
          <w:divBdr>
            <w:top w:val="none" w:sz="0" w:space="0" w:color="auto"/>
            <w:left w:val="none" w:sz="0" w:space="0" w:color="auto"/>
            <w:bottom w:val="none" w:sz="0" w:space="0" w:color="auto"/>
            <w:right w:val="none" w:sz="0" w:space="0" w:color="auto"/>
          </w:divBdr>
        </w:div>
        <w:div w:id="219631283">
          <w:marLeft w:val="480"/>
          <w:marRight w:val="0"/>
          <w:marTop w:val="0"/>
          <w:marBottom w:val="0"/>
          <w:divBdr>
            <w:top w:val="none" w:sz="0" w:space="0" w:color="auto"/>
            <w:left w:val="none" w:sz="0" w:space="0" w:color="auto"/>
            <w:bottom w:val="none" w:sz="0" w:space="0" w:color="auto"/>
            <w:right w:val="none" w:sz="0" w:space="0" w:color="auto"/>
          </w:divBdr>
        </w:div>
        <w:div w:id="1555195231">
          <w:marLeft w:val="480"/>
          <w:marRight w:val="0"/>
          <w:marTop w:val="0"/>
          <w:marBottom w:val="0"/>
          <w:divBdr>
            <w:top w:val="none" w:sz="0" w:space="0" w:color="auto"/>
            <w:left w:val="none" w:sz="0" w:space="0" w:color="auto"/>
            <w:bottom w:val="none" w:sz="0" w:space="0" w:color="auto"/>
            <w:right w:val="none" w:sz="0" w:space="0" w:color="auto"/>
          </w:divBdr>
        </w:div>
        <w:div w:id="680084024">
          <w:marLeft w:val="480"/>
          <w:marRight w:val="0"/>
          <w:marTop w:val="0"/>
          <w:marBottom w:val="0"/>
          <w:divBdr>
            <w:top w:val="none" w:sz="0" w:space="0" w:color="auto"/>
            <w:left w:val="none" w:sz="0" w:space="0" w:color="auto"/>
            <w:bottom w:val="none" w:sz="0" w:space="0" w:color="auto"/>
            <w:right w:val="none" w:sz="0" w:space="0" w:color="auto"/>
          </w:divBdr>
        </w:div>
        <w:div w:id="873351409">
          <w:marLeft w:val="480"/>
          <w:marRight w:val="0"/>
          <w:marTop w:val="0"/>
          <w:marBottom w:val="0"/>
          <w:divBdr>
            <w:top w:val="none" w:sz="0" w:space="0" w:color="auto"/>
            <w:left w:val="none" w:sz="0" w:space="0" w:color="auto"/>
            <w:bottom w:val="none" w:sz="0" w:space="0" w:color="auto"/>
            <w:right w:val="none" w:sz="0" w:space="0" w:color="auto"/>
          </w:divBdr>
        </w:div>
        <w:div w:id="910383855">
          <w:marLeft w:val="480"/>
          <w:marRight w:val="0"/>
          <w:marTop w:val="0"/>
          <w:marBottom w:val="0"/>
          <w:divBdr>
            <w:top w:val="none" w:sz="0" w:space="0" w:color="auto"/>
            <w:left w:val="none" w:sz="0" w:space="0" w:color="auto"/>
            <w:bottom w:val="none" w:sz="0" w:space="0" w:color="auto"/>
            <w:right w:val="none" w:sz="0" w:space="0" w:color="auto"/>
          </w:divBdr>
        </w:div>
        <w:div w:id="1923833917">
          <w:marLeft w:val="480"/>
          <w:marRight w:val="0"/>
          <w:marTop w:val="0"/>
          <w:marBottom w:val="0"/>
          <w:divBdr>
            <w:top w:val="none" w:sz="0" w:space="0" w:color="auto"/>
            <w:left w:val="none" w:sz="0" w:space="0" w:color="auto"/>
            <w:bottom w:val="none" w:sz="0" w:space="0" w:color="auto"/>
            <w:right w:val="none" w:sz="0" w:space="0" w:color="auto"/>
          </w:divBdr>
        </w:div>
        <w:div w:id="78916797">
          <w:marLeft w:val="480"/>
          <w:marRight w:val="0"/>
          <w:marTop w:val="0"/>
          <w:marBottom w:val="0"/>
          <w:divBdr>
            <w:top w:val="none" w:sz="0" w:space="0" w:color="auto"/>
            <w:left w:val="none" w:sz="0" w:space="0" w:color="auto"/>
            <w:bottom w:val="none" w:sz="0" w:space="0" w:color="auto"/>
            <w:right w:val="none" w:sz="0" w:space="0" w:color="auto"/>
          </w:divBdr>
        </w:div>
        <w:div w:id="928661178">
          <w:marLeft w:val="480"/>
          <w:marRight w:val="0"/>
          <w:marTop w:val="0"/>
          <w:marBottom w:val="0"/>
          <w:divBdr>
            <w:top w:val="none" w:sz="0" w:space="0" w:color="auto"/>
            <w:left w:val="none" w:sz="0" w:space="0" w:color="auto"/>
            <w:bottom w:val="none" w:sz="0" w:space="0" w:color="auto"/>
            <w:right w:val="none" w:sz="0" w:space="0" w:color="auto"/>
          </w:divBdr>
        </w:div>
        <w:div w:id="401677374">
          <w:marLeft w:val="480"/>
          <w:marRight w:val="0"/>
          <w:marTop w:val="0"/>
          <w:marBottom w:val="0"/>
          <w:divBdr>
            <w:top w:val="none" w:sz="0" w:space="0" w:color="auto"/>
            <w:left w:val="none" w:sz="0" w:space="0" w:color="auto"/>
            <w:bottom w:val="none" w:sz="0" w:space="0" w:color="auto"/>
            <w:right w:val="none" w:sz="0" w:space="0" w:color="auto"/>
          </w:divBdr>
        </w:div>
        <w:div w:id="1538733561">
          <w:marLeft w:val="480"/>
          <w:marRight w:val="0"/>
          <w:marTop w:val="0"/>
          <w:marBottom w:val="0"/>
          <w:divBdr>
            <w:top w:val="none" w:sz="0" w:space="0" w:color="auto"/>
            <w:left w:val="none" w:sz="0" w:space="0" w:color="auto"/>
            <w:bottom w:val="none" w:sz="0" w:space="0" w:color="auto"/>
            <w:right w:val="none" w:sz="0" w:space="0" w:color="auto"/>
          </w:divBdr>
        </w:div>
        <w:div w:id="1974216022">
          <w:marLeft w:val="480"/>
          <w:marRight w:val="0"/>
          <w:marTop w:val="0"/>
          <w:marBottom w:val="0"/>
          <w:divBdr>
            <w:top w:val="none" w:sz="0" w:space="0" w:color="auto"/>
            <w:left w:val="none" w:sz="0" w:space="0" w:color="auto"/>
            <w:bottom w:val="none" w:sz="0" w:space="0" w:color="auto"/>
            <w:right w:val="none" w:sz="0" w:space="0" w:color="auto"/>
          </w:divBdr>
        </w:div>
        <w:div w:id="137116899">
          <w:marLeft w:val="480"/>
          <w:marRight w:val="0"/>
          <w:marTop w:val="0"/>
          <w:marBottom w:val="0"/>
          <w:divBdr>
            <w:top w:val="none" w:sz="0" w:space="0" w:color="auto"/>
            <w:left w:val="none" w:sz="0" w:space="0" w:color="auto"/>
            <w:bottom w:val="none" w:sz="0" w:space="0" w:color="auto"/>
            <w:right w:val="none" w:sz="0" w:space="0" w:color="auto"/>
          </w:divBdr>
        </w:div>
        <w:div w:id="1212956473">
          <w:marLeft w:val="480"/>
          <w:marRight w:val="0"/>
          <w:marTop w:val="0"/>
          <w:marBottom w:val="0"/>
          <w:divBdr>
            <w:top w:val="none" w:sz="0" w:space="0" w:color="auto"/>
            <w:left w:val="none" w:sz="0" w:space="0" w:color="auto"/>
            <w:bottom w:val="none" w:sz="0" w:space="0" w:color="auto"/>
            <w:right w:val="none" w:sz="0" w:space="0" w:color="auto"/>
          </w:divBdr>
        </w:div>
        <w:div w:id="1894923120">
          <w:marLeft w:val="480"/>
          <w:marRight w:val="0"/>
          <w:marTop w:val="0"/>
          <w:marBottom w:val="0"/>
          <w:divBdr>
            <w:top w:val="none" w:sz="0" w:space="0" w:color="auto"/>
            <w:left w:val="none" w:sz="0" w:space="0" w:color="auto"/>
            <w:bottom w:val="none" w:sz="0" w:space="0" w:color="auto"/>
            <w:right w:val="none" w:sz="0" w:space="0" w:color="auto"/>
          </w:divBdr>
        </w:div>
        <w:div w:id="1645234600">
          <w:marLeft w:val="480"/>
          <w:marRight w:val="0"/>
          <w:marTop w:val="0"/>
          <w:marBottom w:val="0"/>
          <w:divBdr>
            <w:top w:val="none" w:sz="0" w:space="0" w:color="auto"/>
            <w:left w:val="none" w:sz="0" w:space="0" w:color="auto"/>
            <w:bottom w:val="none" w:sz="0" w:space="0" w:color="auto"/>
            <w:right w:val="none" w:sz="0" w:space="0" w:color="auto"/>
          </w:divBdr>
        </w:div>
        <w:div w:id="1736514717">
          <w:marLeft w:val="480"/>
          <w:marRight w:val="0"/>
          <w:marTop w:val="0"/>
          <w:marBottom w:val="0"/>
          <w:divBdr>
            <w:top w:val="none" w:sz="0" w:space="0" w:color="auto"/>
            <w:left w:val="none" w:sz="0" w:space="0" w:color="auto"/>
            <w:bottom w:val="none" w:sz="0" w:space="0" w:color="auto"/>
            <w:right w:val="none" w:sz="0" w:space="0" w:color="auto"/>
          </w:divBdr>
        </w:div>
        <w:div w:id="528760577">
          <w:marLeft w:val="480"/>
          <w:marRight w:val="0"/>
          <w:marTop w:val="0"/>
          <w:marBottom w:val="0"/>
          <w:divBdr>
            <w:top w:val="none" w:sz="0" w:space="0" w:color="auto"/>
            <w:left w:val="none" w:sz="0" w:space="0" w:color="auto"/>
            <w:bottom w:val="none" w:sz="0" w:space="0" w:color="auto"/>
            <w:right w:val="none" w:sz="0" w:space="0" w:color="auto"/>
          </w:divBdr>
        </w:div>
        <w:div w:id="2069449399">
          <w:marLeft w:val="480"/>
          <w:marRight w:val="0"/>
          <w:marTop w:val="0"/>
          <w:marBottom w:val="0"/>
          <w:divBdr>
            <w:top w:val="none" w:sz="0" w:space="0" w:color="auto"/>
            <w:left w:val="none" w:sz="0" w:space="0" w:color="auto"/>
            <w:bottom w:val="none" w:sz="0" w:space="0" w:color="auto"/>
            <w:right w:val="none" w:sz="0" w:space="0" w:color="auto"/>
          </w:divBdr>
        </w:div>
        <w:div w:id="1260410850">
          <w:marLeft w:val="480"/>
          <w:marRight w:val="0"/>
          <w:marTop w:val="0"/>
          <w:marBottom w:val="0"/>
          <w:divBdr>
            <w:top w:val="none" w:sz="0" w:space="0" w:color="auto"/>
            <w:left w:val="none" w:sz="0" w:space="0" w:color="auto"/>
            <w:bottom w:val="none" w:sz="0" w:space="0" w:color="auto"/>
            <w:right w:val="none" w:sz="0" w:space="0" w:color="auto"/>
          </w:divBdr>
        </w:div>
        <w:div w:id="1660379420">
          <w:marLeft w:val="480"/>
          <w:marRight w:val="0"/>
          <w:marTop w:val="0"/>
          <w:marBottom w:val="0"/>
          <w:divBdr>
            <w:top w:val="none" w:sz="0" w:space="0" w:color="auto"/>
            <w:left w:val="none" w:sz="0" w:space="0" w:color="auto"/>
            <w:bottom w:val="none" w:sz="0" w:space="0" w:color="auto"/>
            <w:right w:val="none" w:sz="0" w:space="0" w:color="auto"/>
          </w:divBdr>
        </w:div>
      </w:divsChild>
    </w:div>
    <w:div w:id="1573807647">
      <w:bodyDiv w:val="1"/>
      <w:marLeft w:val="0"/>
      <w:marRight w:val="0"/>
      <w:marTop w:val="0"/>
      <w:marBottom w:val="0"/>
      <w:divBdr>
        <w:top w:val="none" w:sz="0" w:space="0" w:color="auto"/>
        <w:left w:val="none" w:sz="0" w:space="0" w:color="auto"/>
        <w:bottom w:val="none" w:sz="0" w:space="0" w:color="auto"/>
        <w:right w:val="none" w:sz="0" w:space="0" w:color="auto"/>
      </w:divBdr>
    </w:div>
    <w:div w:id="1573809416">
      <w:bodyDiv w:val="1"/>
      <w:marLeft w:val="0"/>
      <w:marRight w:val="0"/>
      <w:marTop w:val="0"/>
      <w:marBottom w:val="0"/>
      <w:divBdr>
        <w:top w:val="none" w:sz="0" w:space="0" w:color="auto"/>
        <w:left w:val="none" w:sz="0" w:space="0" w:color="auto"/>
        <w:bottom w:val="none" w:sz="0" w:space="0" w:color="auto"/>
        <w:right w:val="none" w:sz="0" w:space="0" w:color="auto"/>
      </w:divBdr>
    </w:div>
    <w:div w:id="1573850746">
      <w:bodyDiv w:val="1"/>
      <w:marLeft w:val="0"/>
      <w:marRight w:val="0"/>
      <w:marTop w:val="0"/>
      <w:marBottom w:val="0"/>
      <w:divBdr>
        <w:top w:val="none" w:sz="0" w:space="0" w:color="auto"/>
        <w:left w:val="none" w:sz="0" w:space="0" w:color="auto"/>
        <w:bottom w:val="none" w:sz="0" w:space="0" w:color="auto"/>
        <w:right w:val="none" w:sz="0" w:space="0" w:color="auto"/>
      </w:divBdr>
    </w:div>
    <w:div w:id="1574660860">
      <w:bodyDiv w:val="1"/>
      <w:marLeft w:val="0"/>
      <w:marRight w:val="0"/>
      <w:marTop w:val="0"/>
      <w:marBottom w:val="0"/>
      <w:divBdr>
        <w:top w:val="none" w:sz="0" w:space="0" w:color="auto"/>
        <w:left w:val="none" w:sz="0" w:space="0" w:color="auto"/>
        <w:bottom w:val="none" w:sz="0" w:space="0" w:color="auto"/>
        <w:right w:val="none" w:sz="0" w:space="0" w:color="auto"/>
      </w:divBdr>
    </w:div>
    <w:div w:id="1574774945">
      <w:bodyDiv w:val="1"/>
      <w:marLeft w:val="0"/>
      <w:marRight w:val="0"/>
      <w:marTop w:val="0"/>
      <w:marBottom w:val="0"/>
      <w:divBdr>
        <w:top w:val="none" w:sz="0" w:space="0" w:color="auto"/>
        <w:left w:val="none" w:sz="0" w:space="0" w:color="auto"/>
        <w:bottom w:val="none" w:sz="0" w:space="0" w:color="auto"/>
        <w:right w:val="none" w:sz="0" w:space="0" w:color="auto"/>
      </w:divBdr>
    </w:div>
    <w:div w:id="1574850689">
      <w:bodyDiv w:val="1"/>
      <w:marLeft w:val="0"/>
      <w:marRight w:val="0"/>
      <w:marTop w:val="0"/>
      <w:marBottom w:val="0"/>
      <w:divBdr>
        <w:top w:val="none" w:sz="0" w:space="0" w:color="auto"/>
        <w:left w:val="none" w:sz="0" w:space="0" w:color="auto"/>
        <w:bottom w:val="none" w:sz="0" w:space="0" w:color="auto"/>
        <w:right w:val="none" w:sz="0" w:space="0" w:color="auto"/>
      </w:divBdr>
    </w:div>
    <w:div w:id="1575310138">
      <w:bodyDiv w:val="1"/>
      <w:marLeft w:val="0"/>
      <w:marRight w:val="0"/>
      <w:marTop w:val="0"/>
      <w:marBottom w:val="0"/>
      <w:divBdr>
        <w:top w:val="none" w:sz="0" w:space="0" w:color="auto"/>
        <w:left w:val="none" w:sz="0" w:space="0" w:color="auto"/>
        <w:bottom w:val="none" w:sz="0" w:space="0" w:color="auto"/>
        <w:right w:val="none" w:sz="0" w:space="0" w:color="auto"/>
      </w:divBdr>
    </w:div>
    <w:div w:id="1575623920">
      <w:bodyDiv w:val="1"/>
      <w:marLeft w:val="0"/>
      <w:marRight w:val="0"/>
      <w:marTop w:val="0"/>
      <w:marBottom w:val="0"/>
      <w:divBdr>
        <w:top w:val="none" w:sz="0" w:space="0" w:color="auto"/>
        <w:left w:val="none" w:sz="0" w:space="0" w:color="auto"/>
        <w:bottom w:val="none" w:sz="0" w:space="0" w:color="auto"/>
        <w:right w:val="none" w:sz="0" w:space="0" w:color="auto"/>
      </w:divBdr>
    </w:div>
    <w:div w:id="1575630193">
      <w:bodyDiv w:val="1"/>
      <w:marLeft w:val="0"/>
      <w:marRight w:val="0"/>
      <w:marTop w:val="0"/>
      <w:marBottom w:val="0"/>
      <w:divBdr>
        <w:top w:val="none" w:sz="0" w:space="0" w:color="auto"/>
        <w:left w:val="none" w:sz="0" w:space="0" w:color="auto"/>
        <w:bottom w:val="none" w:sz="0" w:space="0" w:color="auto"/>
        <w:right w:val="none" w:sz="0" w:space="0" w:color="auto"/>
      </w:divBdr>
    </w:div>
    <w:div w:id="1576427418">
      <w:marLeft w:val="480"/>
      <w:marRight w:val="0"/>
      <w:marTop w:val="0"/>
      <w:marBottom w:val="0"/>
      <w:divBdr>
        <w:top w:val="none" w:sz="0" w:space="0" w:color="auto"/>
        <w:left w:val="none" w:sz="0" w:space="0" w:color="auto"/>
        <w:bottom w:val="none" w:sz="0" w:space="0" w:color="auto"/>
        <w:right w:val="none" w:sz="0" w:space="0" w:color="auto"/>
      </w:divBdr>
    </w:div>
    <w:div w:id="1576697229">
      <w:bodyDiv w:val="1"/>
      <w:marLeft w:val="0"/>
      <w:marRight w:val="0"/>
      <w:marTop w:val="0"/>
      <w:marBottom w:val="0"/>
      <w:divBdr>
        <w:top w:val="none" w:sz="0" w:space="0" w:color="auto"/>
        <w:left w:val="none" w:sz="0" w:space="0" w:color="auto"/>
        <w:bottom w:val="none" w:sz="0" w:space="0" w:color="auto"/>
        <w:right w:val="none" w:sz="0" w:space="0" w:color="auto"/>
      </w:divBdr>
    </w:div>
    <w:div w:id="1576937054">
      <w:bodyDiv w:val="1"/>
      <w:marLeft w:val="0"/>
      <w:marRight w:val="0"/>
      <w:marTop w:val="0"/>
      <w:marBottom w:val="0"/>
      <w:divBdr>
        <w:top w:val="none" w:sz="0" w:space="0" w:color="auto"/>
        <w:left w:val="none" w:sz="0" w:space="0" w:color="auto"/>
        <w:bottom w:val="none" w:sz="0" w:space="0" w:color="auto"/>
        <w:right w:val="none" w:sz="0" w:space="0" w:color="auto"/>
      </w:divBdr>
    </w:div>
    <w:div w:id="1577130315">
      <w:bodyDiv w:val="1"/>
      <w:marLeft w:val="0"/>
      <w:marRight w:val="0"/>
      <w:marTop w:val="0"/>
      <w:marBottom w:val="0"/>
      <w:divBdr>
        <w:top w:val="none" w:sz="0" w:space="0" w:color="auto"/>
        <w:left w:val="none" w:sz="0" w:space="0" w:color="auto"/>
        <w:bottom w:val="none" w:sz="0" w:space="0" w:color="auto"/>
        <w:right w:val="none" w:sz="0" w:space="0" w:color="auto"/>
      </w:divBdr>
    </w:div>
    <w:div w:id="1577321529">
      <w:bodyDiv w:val="1"/>
      <w:marLeft w:val="0"/>
      <w:marRight w:val="0"/>
      <w:marTop w:val="0"/>
      <w:marBottom w:val="0"/>
      <w:divBdr>
        <w:top w:val="none" w:sz="0" w:space="0" w:color="auto"/>
        <w:left w:val="none" w:sz="0" w:space="0" w:color="auto"/>
        <w:bottom w:val="none" w:sz="0" w:space="0" w:color="auto"/>
        <w:right w:val="none" w:sz="0" w:space="0" w:color="auto"/>
      </w:divBdr>
    </w:div>
    <w:div w:id="1577396769">
      <w:bodyDiv w:val="1"/>
      <w:marLeft w:val="0"/>
      <w:marRight w:val="0"/>
      <w:marTop w:val="0"/>
      <w:marBottom w:val="0"/>
      <w:divBdr>
        <w:top w:val="none" w:sz="0" w:space="0" w:color="auto"/>
        <w:left w:val="none" w:sz="0" w:space="0" w:color="auto"/>
        <w:bottom w:val="none" w:sz="0" w:space="0" w:color="auto"/>
        <w:right w:val="none" w:sz="0" w:space="0" w:color="auto"/>
      </w:divBdr>
    </w:div>
    <w:div w:id="1577470141">
      <w:bodyDiv w:val="1"/>
      <w:marLeft w:val="0"/>
      <w:marRight w:val="0"/>
      <w:marTop w:val="0"/>
      <w:marBottom w:val="0"/>
      <w:divBdr>
        <w:top w:val="none" w:sz="0" w:space="0" w:color="auto"/>
        <w:left w:val="none" w:sz="0" w:space="0" w:color="auto"/>
        <w:bottom w:val="none" w:sz="0" w:space="0" w:color="auto"/>
        <w:right w:val="none" w:sz="0" w:space="0" w:color="auto"/>
      </w:divBdr>
    </w:div>
    <w:div w:id="1577517586">
      <w:bodyDiv w:val="1"/>
      <w:marLeft w:val="0"/>
      <w:marRight w:val="0"/>
      <w:marTop w:val="0"/>
      <w:marBottom w:val="0"/>
      <w:divBdr>
        <w:top w:val="none" w:sz="0" w:space="0" w:color="auto"/>
        <w:left w:val="none" w:sz="0" w:space="0" w:color="auto"/>
        <w:bottom w:val="none" w:sz="0" w:space="0" w:color="auto"/>
        <w:right w:val="none" w:sz="0" w:space="0" w:color="auto"/>
      </w:divBdr>
      <w:divsChild>
        <w:div w:id="26375512">
          <w:marLeft w:val="480"/>
          <w:marRight w:val="0"/>
          <w:marTop w:val="0"/>
          <w:marBottom w:val="0"/>
          <w:divBdr>
            <w:top w:val="none" w:sz="0" w:space="0" w:color="auto"/>
            <w:left w:val="none" w:sz="0" w:space="0" w:color="auto"/>
            <w:bottom w:val="none" w:sz="0" w:space="0" w:color="auto"/>
            <w:right w:val="none" w:sz="0" w:space="0" w:color="auto"/>
          </w:divBdr>
        </w:div>
        <w:div w:id="1434082957">
          <w:marLeft w:val="480"/>
          <w:marRight w:val="0"/>
          <w:marTop w:val="0"/>
          <w:marBottom w:val="0"/>
          <w:divBdr>
            <w:top w:val="none" w:sz="0" w:space="0" w:color="auto"/>
            <w:left w:val="none" w:sz="0" w:space="0" w:color="auto"/>
            <w:bottom w:val="none" w:sz="0" w:space="0" w:color="auto"/>
            <w:right w:val="none" w:sz="0" w:space="0" w:color="auto"/>
          </w:divBdr>
        </w:div>
        <w:div w:id="455679133">
          <w:marLeft w:val="480"/>
          <w:marRight w:val="0"/>
          <w:marTop w:val="0"/>
          <w:marBottom w:val="0"/>
          <w:divBdr>
            <w:top w:val="none" w:sz="0" w:space="0" w:color="auto"/>
            <w:left w:val="none" w:sz="0" w:space="0" w:color="auto"/>
            <w:bottom w:val="none" w:sz="0" w:space="0" w:color="auto"/>
            <w:right w:val="none" w:sz="0" w:space="0" w:color="auto"/>
          </w:divBdr>
        </w:div>
        <w:div w:id="265236526">
          <w:marLeft w:val="480"/>
          <w:marRight w:val="0"/>
          <w:marTop w:val="0"/>
          <w:marBottom w:val="0"/>
          <w:divBdr>
            <w:top w:val="none" w:sz="0" w:space="0" w:color="auto"/>
            <w:left w:val="none" w:sz="0" w:space="0" w:color="auto"/>
            <w:bottom w:val="none" w:sz="0" w:space="0" w:color="auto"/>
            <w:right w:val="none" w:sz="0" w:space="0" w:color="auto"/>
          </w:divBdr>
        </w:div>
        <w:div w:id="1371107776">
          <w:marLeft w:val="480"/>
          <w:marRight w:val="0"/>
          <w:marTop w:val="0"/>
          <w:marBottom w:val="0"/>
          <w:divBdr>
            <w:top w:val="none" w:sz="0" w:space="0" w:color="auto"/>
            <w:left w:val="none" w:sz="0" w:space="0" w:color="auto"/>
            <w:bottom w:val="none" w:sz="0" w:space="0" w:color="auto"/>
            <w:right w:val="none" w:sz="0" w:space="0" w:color="auto"/>
          </w:divBdr>
        </w:div>
        <w:div w:id="336924909">
          <w:marLeft w:val="480"/>
          <w:marRight w:val="0"/>
          <w:marTop w:val="0"/>
          <w:marBottom w:val="0"/>
          <w:divBdr>
            <w:top w:val="none" w:sz="0" w:space="0" w:color="auto"/>
            <w:left w:val="none" w:sz="0" w:space="0" w:color="auto"/>
            <w:bottom w:val="none" w:sz="0" w:space="0" w:color="auto"/>
            <w:right w:val="none" w:sz="0" w:space="0" w:color="auto"/>
          </w:divBdr>
        </w:div>
        <w:div w:id="485976086">
          <w:marLeft w:val="480"/>
          <w:marRight w:val="0"/>
          <w:marTop w:val="0"/>
          <w:marBottom w:val="0"/>
          <w:divBdr>
            <w:top w:val="none" w:sz="0" w:space="0" w:color="auto"/>
            <w:left w:val="none" w:sz="0" w:space="0" w:color="auto"/>
            <w:bottom w:val="none" w:sz="0" w:space="0" w:color="auto"/>
            <w:right w:val="none" w:sz="0" w:space="0" w:color="auto"/>
          </w:divBdr>
        </w:div>
        <w:div w:id="1900285067">
          <w:marLeft w:val="480"/>
          <w:marRight w:val="0"/>
          <w:marTop w:val="0"/>
          <w:marBottom w:val="0"/>
          <w:divBdr>
            <w:top w:val="none" w:sz="0" w:space="0" w:color="auto"/>
            <w:left w:val="none" w:sz="0" w:space="0" w:color="auto"/>
            <w:bottom w:val="none" w:sz="0" w:space="0" w:color="auto"/>
            <w:right w:val="none" w:sz="0" w:space="0" w:color="auto"/>
          </w:divBdr>
        </w:div>
        <w:div w:id="13727562">
          <w:marLeft w:val="480"/>
          <w:marRight w:val="0"/>
          <w:marTop w:val="0"/>
          <w:marBottom w:val="0"/>
          <w:divBdr>
            <w:top w:val="none" w:sz="0" w:space="0" w:color="auto"/>
            <w:left w:val="none" w:sz="0" w:space="0" w:color="auto"/>
            <w:bottom w:val="none" w:sz="0" w:space="0" w:color="auto"/>
            <w:right w:val="none" w:sz="0" w:space="0" w:color="auto"/>
          </w:divBdr>
        </w:div>
        <w:div w:id="2130515012">
          <w:marLeft w:val="480"/>
          <w:marRight w:val="0"/>
          <w:marTop w:val="0"/>
          <w:marBottom w:val="0"/>
          <w:divBdr>
            <w:top w:val="none" w:sz="0" w:space="0" w:color="auto"/>
            <w:left w:val="none" w:sz="0" w:space="0" w:color="auto"/>
            <w:bottom w:val="none" w:sz="0" w:space="0" w:color="auto"/>
            <w:right w:val="none" w:sz="0" w:space="0" w:color="auto"/>
          </w:divBdr>
        </w:div>
        <w:div w:id="1520965968">
          <w:marLeft w:val="480"/>
          <w:marRight w:val="0"/>
          <w:marTop w:val="0"/>
          <w:marBottom w:val="0"/>
          <w:divBdr>
            <w:top w:val="none" w:sz="0" w:space="0" w:color="auto"/>
            <w:left w:val="none" w:sz="0" w:space="0" w:color="auto"/>
            <w:bottom w:val="none" w:sz="0" w:space="0" w:color="auto"/>
            <w:right w:val="none" w:sz="0" w:space="0" w:color="auto"/>
          </w:divBdr>
        </w:div>
        <w:div w:id="505093280">
          <w:marLeft w:val="480"/>
          <w:marRight w:val="0"/>
          <w:marTop w:val="0"/>
          <w:marBottom w:val="0"/>
          <w:divBdr>
            <w:top w:val="none" w:sz="0" w:space="0" w:color="auto"/>
            <w:left w:val="none" w:sz="0" w:space="0" w:color="auto"/>
            <w:bottom w:val="none" w:sz="0" w:space="0" w:color="auto"/>
            <w:right w:val="none" w:sz="0" w:space="0" w:color="auto"/>
          </w:divBdr>
        </w:div>
        <w:div w:id="2016960679">
          <w:marLeft w:val="480"/>
          <w:marRight w:val="0"/>
          <w:marTop w:val="0"/>
          <w:marBottom w:val="0"/>
          <w:divBdr>
            <w:top w:val="none" w:sz="0" w:space="0" w:color="auto"/>
            <w:left w:val="none" w:sz="0" w:space="0" w:color="auto"/>
            <w:bottom w:val="none" w:sz="0" w:space="0" w:color="auto"/>
            <w:right w:val="none" w:sz="0" w:space="0" w:color="auto"/>
          </w:divBdr>
        </w:div>
        <w:div w:id="1737313720">
          <w:marLeft w:val="480"/>
          <w:marRight w:val="0"/>
          <w:marTop w:val="0"/>
          <w:marBottom w:val="0"/>
          <w:divBdr>
            <w:top w:val="none" w:sz="0" w:space="0" w:color="auto"/>
            <w:left w:val="none" w:sz="0" w:space="0" w:color="auto"/>
            <w:bottom w:val="none" w:sz="0" w:space="0" w:color="auto"/>
            <w:right w:val="none" w:sz="0" w:space="0" w:color="auto"/>
          </w:divBdr>
        </w:div>
        <w:div w:id="472066182">
          <w:marLeft w:val="480"/>
          <w:marRight w:val="0"/>
          <w:marTop w:val="0"/>
          <w:marBottom w:val="0"/>
          <w:divBdr>
            <w:top w:val="none" w:sz="0" w:space="0" w:color="auto"/>
            <w:left w:val="none" w:sz="0" w:space="0" w:color="auto"/>
            <w:bottom w:val="none" w:sz="0" w:space="0" w:color="auto"/>
            <w:right w:val="none" w:sz="0" w:space="0" w:color="auto"/>
          </w:divBdr>
        </w:div>
        <w:div w:id="1033844110">
          <w:marLeft w:val="480"/>
          <w:marRight w:val="0"/>
          <w:marTop w:val="0"/>
          <w:marBottom w:val="0"/>
          <w:divBdr>
            <w:top w:val="none" w:sz="0" w:space="0" w:color="auto"/>
            <w:left w:val="none" w:sz="0" w:space="0" w:color="auto"/>
            <w:bottom w:val="none" w:sz="0" w:space="0" w:color="auto"/>
            <w:right w:val="none" w:sz="0" w:space="0" w:color="auto"/>
          </w:divBdr>
        </w:div>
        <w:div w:id="737636247">
          <w:marLeft w:val="480"/>
          <w:marRight w:val="0"/>
          <w:marTop w:val="0"/>
          <w:marBottom w:val="0"/>
          <w:divBdr>
            <w:top w:val="none" w:sz="0" w:space="0" w:color="auto"/>
            <w:left w:val="none" w:sz="0" w:space="0" w:color="auto"/>
            <w:bottom w:val="none" w:sz="0" w:space="0" w:color="auto"/>
            <w:right w:val="none" w:sz="0" w:space="0" w:color="auto"/>
          </w:divBdr>
        </w:div>
        <w:div w:id="1427922660">
          <w:marLeft w:val="480"/>
          <w:marRight w:val="0"/>
          <w:marTop w:val="0"/>
          <w:marBottom w:val="0"/>
          <w:divBdr>
            <w:top w:val="none" w:sz="0" w:space="0" w:color="auto"/>
            <w:left w:val="none" w:sz="0" w:space="0" w:color="auto"/>
            <w:bottom w:val="none" w:sz="0" w:space="0" w:color="auto"/>
            <w:right w:val="none" w:sz="0" w:space="0" w:color="auto"/>
          </w:divBdr>
        </w:div>
        <w:div w:id="1507209258">
          <w:marLeft w:val="480"/>
          <w:marRight w:val="0"/>
          <w:marTop w:val="0"/>
          <w:marBottom w:val="0"/>
          <w:divBdr>
            <w:top w:val="none" w:sz="0" w:space="0" w:color="auto"/>
            <w:left w:val="none" w:sz="0" w:space="0" w:color="auto"/>
            <w:bottom w:val="none" w:sz="0" w:space="0" w:color="auto"/>
            <w:right w:val="none" w:sz="0" w:space="0" w:color="auto"/>
          </w:divBdr>
        </w:div>
        <w:div w:id="729116544">
          <w:marLeft w:val="480"/>
          <w:marRight w:val="0"/>
          <w:marTop w:val="0"/>
          <w:marBottom w:val="0"/>
          <w:divBdr>
            <w:top w:val="none" w:sz="0" w:space="0" w:color="auto"/>
            <w:left w:val="none" w:sz="0" w:space="0" w:color="auto"/>
            <w:bottom w:val="none" w:sz="0" w:space="0" w:color="auto"/>
            <w:right w:val="none" w:sz="0" w:space="0" w:color="auto"/>
          </w:divBdr>
        </w:div>
        <w:div w:id="167869181">
          <w:marLeft w:val="480"/>
          <w:marRight w:val="0"/>
          <w:marTop w:val="0"/>
          <w:marBottom w:val="0"/>
          <w:divBdr>
            <w:top w:val="none" w:sz="0" w:space="0" w:color="auto"/>
            <w:left w:val="none" w:sz="0" w:space="0" w:color="auto"/>
            <w:bottom w:val="none" w:sz="0" w:space="0" w:color="auto"/>
            <w:right w:val="none" w:sz="0" w:space="0" w:color="auto"/>
          </w:divBdr>
        </w:div>
        <w:div w:id="1229153813">
          <w:marLeft w:val="480"/>
          <w:marRight w:val="0"/>
          <w:marTop w:val="0"/>
          <w:marBottom w:val="0"/>
          <w:divBdr>
            <w:top w:val="none" w:sz="0" w:space="0" w:color="auto"/>
            <w:left w:val="none" w:sz="0" w:space="0" w:color="auto"/>
            <w:bottom w:val="none" w:sz="0" w:space="0" w:color="auto"/>
            <w:right w:val="none" w:sz="0" w:space="0" w:color="auto"/>
          </w:divBdr>
        </w:div>
        <w:div w:id="113064597">
          <w:marLeft w:val="480"/>
          <w:marRight w:val="0"/>
          <w:marTop w:val="0"/>
          <w:marBottom w:val="0"/>
          <w:divBdr>
            <w:top w:val="none" w:sz="0" w:space="0" w:color="auto"/>
            <w:left w:val="none" w:sz="0" w:space="0" w:color="auto"/>
            <w:bottom w:val="none" w:sz="0" w:space="0" w:color="auto"/>
            <w:right w:val="none" w:sz="0" w:space="0" w:color="auto"/>
          </w:divBdr>
        </w:div>
        <w:div w:id="1954360412">
          <w:marLeft w:val="480"/>
          <w:marRight w:val="0"/>
          <w:marTop w:val="0"/>
          <w:marBottom w:val="0"/>
          <w:divBdr>
            <w:top w:val="none" w:sz="0" w:space="0" w:color="auto"/>
            <w:left w:val="none" w:sz="0" w:space="0" w:color="auto"/>
            <w:bottom w:val="none" w:sz="0" w:space="0" w:color="auto"/>
            <w:right w:val="none" w:sz="0" w:space="0" w:color="auto"/>
          </w:divBdr>
        </w:div>
        <w:div w:id="1977488853">
          <w:marLeft w:val="480"/>
          <w:marRight w:val="0"/>
          <w:marTop w:val="0"/>
          <w:marBottom w:val="0"/>
          <w:divBdr>
            <w:top w:val="none" w:sz="0" w:space="0" w:color="auto"/>
            <w:left w:val="none" w:sz="0" w:space="0" w:color="auto"/>
            <w:bottom w:val="none" w:sz="0" w:space="0" w:color="auto"/>
            <w:right w:val="none" w:sz="0" w:space="0" w:color="auto"/>
          </w:divBdr>
        </w:div>
        <w:div w:id="460462649">
          <w:marLeft w:val="480"/>
          <w:marRight w:val="0"/>
          <w:marTop w:val="0"/>
          <w:marBottom w:val="0"/>
          <w:divBdr>
            <w:top w:val="none" w:sz="0" w:space="0" w:color="auto"/>
            <w:left w:val="none" w:sz="0" w:space="0" w:color="auto"/>
            <w:bottom w:val="none" w:sz="0" w:space="0" w:color="auto"/>
            <w:right w:val="none" w:sz="0" w:space="0" w:color="auto"/>
          </w:divBdr>
        </w:div>
        <w:div w:id="1184590157">
          <w:marLeft w:val="480"/>
          <w:marRight w:val="0"/>
          <w:marTop w:val="0"/>
          <w:marBottom w:val="0"/>
          <w:divBdr>
            <w:top w:val="none" w:sz="0" w:space="0" w:color="auto"/>
            <w:left w:val="none" w:sz="0" w:space="0" w:color="auto"/>
            <w:bottom w:val="none" w:sz="0" w:space="0" w:color="auto"/>
            <w:right w:val="none" w:sz="0" w:space="0" w:color="auto"/>
          </w:divBdr>
        </w:div>
        <w:div w:id="392848690">
          <w:marLeft w:val="480"/>
          <w:marRight w:val="0"/>
          <w:marTop w:val="0"/>
          <w:marBottom w:val="0"/>
          <w:divBdr>
            <w:top w:val="none" w:sz="0" w:space="0" w:color="auto"/>
            <w:left w:val="none" w:sz="0" w:space="0" w:color="auto"/>
            <w:bottom w:val="none" w:sz="0" w:space="0" w:color="auto"/>
            <w:right w:val="none" w:sz="0" w:space="0" w:color="auto"/>
          </w:divBdr>
        </w:div>
        <w:div w:id="415904008">
          <w:marLeft w:val="480"/>
          <w:marRight w:val="0"/>
          <w:marTop w:val="0"/>
          <w:marBottom w:val="0"/>
          <w:divBdr>
            <w:top w:val="none" w:sz="0" w:space="0" w:color="auto"/>
            <w:left w:val="none" w:sz="0" w:space="0" w:color="auto"/>
            <w:bottom w:val="none" w:sz="0" w:space="0" w:color="auto"/>
            <w:right w:val="none" w:sz="0" w:space="0" w:color="auto"/>
          </w:divBdr>
        </w:div>
        <w:div w:id="1744835067">
          <w:marLeft w:val="480"/>
          <w:marRight w:val="0"/>
          <w:marTop w:val="0"/>
          <w:marBottom w:val="0"/>
          <w:divBdr>
            <w:top w:val="none" w:sz="0" w:space="0" w:color="auto"/>
            <w:left w:val="none" w:sz="0" w:space="0" w:color="auto"/>
            <w:bottom w:val="none" w:sz="0" w:space="0" w:color="auto"/>
            <w:right w:val="none" w:sz="0" w:space="0" w:color="auto"/>
          </w:divBdr>
        </w:div>
        <w:div w:id="165873013">
          <w:marLeft w:val="480"/>
          <w:marRight w:val="0"/>
          <w:marTop w:val="0"/>
          <w:marBottom w:val="0"/>
          <w:divBdr>
            <w:top w:val="none" w:sz="0" w:space="0" w:color="auto"/>
            <w:left w:val="none" w:sz="0" w:space="0" w:color="auto"/>
            <w:bottom w:val="none" w:sz="0" w:space="0" w:color="auto"/>
            <w:right w:val="none" w:sz="0" w:space="0" w:color="auto"/>
          </w:divBdr>
        </w:div>
        <w:div w:id="932588573">
          <w:marLeft w:val="480"/>
          <w:marRight w:val="0"/>
          <w:marTop w:val="0"/>
          <w:marBottom w:val="0"/>
          <w:divBdr>
            <w:top w:val="none" w:sz="0" w:space="0" w:color="auto"/>
            <w:left w:val="none" w:sz="0" w:space="0" w:color="auto"/>
            <w:bottom w:val="none" w:sz="0" w:space="0" w:color="auto"/>
            <w:right w:val="none" w:sz="0" w:space="0" w:color="auto"/>
          </w:divBdr>
        </w:div>
        <w:div w:id="871918154">
          <w:marLeft w:val="480"/>
          <w:marRight w:val="0"/>
          <w:marTop w:val="0"/>
          <w:marBottom w:val="0"/>
          <w:divBdr>
            <w:top w:val="none" w:sz="0" w:space="0" w:color="auto"/>
            <w:left w:val="none" w:sz="0" w:space="0" w:color="auto"/>
            <w:bottom w:val="none" w:sz="0" w:space="0" w:color="auto"/>
            <w:right w:val="none" w:sz="0" w:space="0" w:color="auto"/>
          </w:divBdr>
        </w:div>
        <w:div w:id="270940414">
          <w:marLeft w:val="480"/>
          <w:marRight w:val="0"/>
          <w:marTop w:val="0"/>
          <w:marBottom w:val="0"/>
          <w:divBdr>
            <w:top w:val="none" w:sz="0" w:space="0" w:color="auto"/>
            <w:left w:val="none" w:sz="0" w:space="0" w:color="auto"/>
            <w:bottom w:val="none" w:sz="0" w:space="0" w:color="auto"/>
            <w:right w:val="none" w:sz="0" w:space="0" w:color="auto"/>
          </w:divBdr>
        </w:div>
        <w:div w:id="1815828278">
          <w:marLeft w:val="480"/>
          <w:marRight w:val="0"/>
          <w:marTop w:val="0"/>
          <w:marBottom w:val="0"/>
          <w:divBdr>
            <w:top w:val="none" w:sz="0" w:space="0" w:color="auto"/>
            <w:left w:val="none" w:sz="0" w:space="0" w:color="auto"/>
            <w:bottom w:val="none" w:sz="0" w:space="0" w:color="auto"/>
            <w:right w:val="none" w:sz="0" w:space="0" w:color="auto"/>
          </w:divBdr>
        </w:div>
      </w:divsChild>
    </w:div>
    <w:div w:id="1577593259">
      <w:bodyDiv w:val="1"/>
      <w:marLeft w:val="0"/>
      <w:marRight w:val="0"/>
      <w:marTop w:val="0"/>
      <w:marBottom w:val="0"/>
      <w:divBdr>
        <w:top w:val="none" w:sz="0" w:space="0" w:color="auto"/>
        <w:left w:val="none" w:sz="0" w:space="0" w:color="auto"/>
        <w:bottom w:val="none" w:sz="0" w:space="0" w:color="auto"/>
        <w:right w:val="none" w:sz="0" w:space="0" w:color="auto"/>
      </w:divBdr>
      <w:divsChild>
        <w:div w:id="92602966">
          <w:marLeft w:val="480"/>
          <w:marRight w:val="0"/>
          <w:marTop w:val="0"/>
          <w:marBottom w:val="0"/>
          <w:divBdr>
            <w:top w:val="none" w:sz="0" w:space="0" w:color="auto"/>
            <w:left w:val="none" w:sz="0" w:space="0" w:color="auto"/>
            <w:bottom w:val="none" w:sz="0" w:space="0" w:color="auto"/>
            <w:right w:val="none" w:sz="0" w:space="0" w:color="auto"/>
          </w:divBdr>
        </w:div>
        <w:div w:id="42481844">
          <w:marLeft w:val="480"/>
          <w:marRight w:val="0"/>
          <w:marTop w:val="0"/>
          <w:marBottom w:val="0"/>
          <w:divBdr>
            <w:top w:val="none" w:sz="0" w:space="0" w:color="auto"/>
            <w:left w:val="none" w:sz="0" w:space="0" w:color="auto"/>
            <w:bottom w:val="none" w:sz="0" w:space="0" w:color="auto"/>
            <w:right w:val="none" w:sz="0" w:space="0" w:color="auto"/>
          </w:divBdr>
        </w:div>
      </w:divsChild>
    </w:div>
    <w:div w:id="1577977263">
      <w:marLeft w:val="480"/>
      <w:marRight w:val="0"/>
      <w:marTop w:val="0"/>
      <w:marBottom w:val="0"/>
      <w:divBdr>
        <w:top w:val="none" w:sz="0" w:space="0" w:color="auto"/>
        <w:left w:val="none" w:sz="0" w:space="0" w:color="auto"/>
        <w:bottom w:val="none" w:sz="0" w:space="0" w:color="auto"/>
        <w:right w:val="none" w:sz="0" w:space="0" w:color="auto"/>
      </w:divBdr>
    </w:div>
    <w:div w:id="1578008066">
      <w:bodyDiv w:val="1"/>
      <w:marLeft w:val="0"/>
      <w:marRight w:val="0"/>
      <w:marTop w:val="0"/>
      <w:marBottom w:val="0"/>
      <w:divBdr>
        <w:top w:val="none" w:sz="0" w:space="0" w:color="auto"/>
        <w:left w:val="none" w:sz="0" w:space="0" w:color="auto"/>
        <w:bottom w:val="none" w:sz="0" w:space="0" w:color="auto"/>
        <w:right w:val="none" w:sz="0" w:space="0" w:color="auto"/>
      </w:divBdr>
    </w:div>
    <w:div w:id="1578247635">
      <w:bodyDiv w:val="1"/>
      <w:marLeft w:val="0"/>
      <w:marRight w:val="0"/>
      <w:marTop w:val="0"/>
      <w:marBottom w:val="0"/>
      <w:divBdr>
        <w:top w:val="none" w:sz="0" w:space="0" w:color="auto"/>
        <w:left w:val="none" w:sz="0" w:space="0" w:color="auto"/>
        <w:bottom w:val="none" w:sz="0" w:space="0" w:color="auto"/>
        <w:right w:val="none" w:sz="0" w:space="0" w:color="auto"/>
      </w:divBdr>
    </w:div>
    <w:div w:id="1578393817">
      <w:bodyDiv w:val="1"/>
      <w:marLeft w:val="0"/>
      <w:marRight w:val="0"/>
      <w:marTop w:val="0"/>
      <w:marBottom w:val="0"/>
      <w:divBdr>
        <w:top w:val="none" w:sz="0" w:space="0" w:color="auto"/>
        <w:left w:val="none" w:sz="0" w:space="0" w:color="auto"/>
        <w:bottom w:val="none" w:sz="0" w:space="0" w:color="auto"/>
        <w:right w:val="none" w:sz="0" w:space="0" w:color="auto"/>
      </w:divBdr>
    </w:div>
    <w:div w:id="1578512762">
      <w:bodyDiv w:val="1"/>
      <w:marLeft w:val="0"/>
      <w:marRight w:val="0"/>
      <w:marTop w:val="0"/>
      <w:marBottom w:val="0"/>
      <w:divBdr>
        <w:top w:val="none" w:sz="0" w:space="0" w:color="auto"/>
        <w:left w:val="none" w:sz="0" w:space="0" w:color="auto"/>
        <w:bottom w:val="none" w:sz="0" w:space="0" w:color="auto"/>
        <w:right w:val="none" w:sz="0" w:space="0" w:color="auto"/>
      </w:divBdr>
    </w:div>
    <w:div w:id="1578631568">
      <w:bodyDiv w:val="1"/>
      <w:marLeft w:val="0"/>
      <w:marRight w:val="0"/>
      <w:marTop w:val="0"/>
      <w:marBottom w:val="0"/>
      <w:divBdr>
        <w:top w:val="none" w:sz="0" w:space="0" w:color="auto"/>
        <w:left w:val="none" w:sz="0" w:space="0" w:color="auto"/>
        <w:bottom w:val="none" w:sz="0" w:space="0" w:color="auto"/>
        <w:right w:val="none" w:sz="0" w:space="0" w:color="auto"/>
      </w:divBdr>
    </w:div>
    <w:div w:id="1578711711">
      <w:bodyDiv w:val="1"/>
      <w:marLeft w:val="0"/>
      <w:marRight w:val="0"/>
      <w:marTop w:val="0"/>
      <w:marBottom w:val="0"/>
      <w:divBdr>
        <w:top w:val="none" w:sz="0" w:space="0" w:color="auto"/>
        <w:left w:val="none" w:sz="0" w:space="0" w:color="auto"/>
        <w:bottom w:val="none" w:sz="0" w:space="0" w:color="auto"/>
        <w:right w:val="none" w:sz="0" w:space="0" w:color="auto"/>
      </w:divBdr>
    </w:div>
    <w:div w:id="1579249687">
      <w:bodyDiv w:val="1"/>
      <w:marLeft w:val="0"/>
      <w:marRight w:val="0"/>
      <w:marTop w:val="0"/>
      <w:marBottom w:val="0"/>
      <w:divBdr>
        <w:top w:val="none" w:sz="0" w:space="0" w:color="auto"/>
        <w:left w:val="none" w:sz="0" w:space="0" w:color="auto"/>
        <w:bottom w:val="none" w:sz="0" w:space="0" w:color="auto"/>
        <w:right w:val="none" w:sz="0" w:space="0" w:color="auto"/>
      </w:divBdr>
    </w:div>
    <w:div w:id="1579366277">
      <w:bodyDiv w:val="1"/>
      <w:marLeft w:val="0"/>
      <w:marRight w:val="0"/>
      <w:marTop w:val="0"/>
      <w:marBottom w:val="0"/>
      <w:divBdr>
        <w:top w:val="none" w:sz="0" w:space="0" w:color="auto"/>
        <w:left w:val="none" w:sz="0" w:space="0" w:color="auto"/>
        <w:bottom w:val="none" w:sz="0" w:space="0" w:color="auto"/>
        <w:right w:val="none" w:sz="0" w:space="0" w:color="auto"/>
      </w:divBdr>
    </w:div>
    <w:div w:id="1579555758">
      <w:bodyDiv w:val="1"/>
      <w:marLeft w:val="0"/>
      <w:marRight w:val="0"/>
      <w:marTop w:val="0"/>
      <w:marBottom w:val="0"/>
      <w:divBdr>
        <w:top w:val="none" w:sz="0" w:space="0" w:color="auto"/>
        <w:left w:val="none" w:sz="0" w:space="0" w:color="auto"/>
        <w:bottom w:val="none" w:sz="0" w:space="0" w:color="auto"/>
        <w:right w:val="none" w:sz="0" w:space="0" w:color="auto"/>
      </w:divBdr>
    </w:div>
    <w:div w:id="1579706869">
      <w:bodyDiv w:val="1"/>
      <w:marLeft w:val="0"/>
      <w:marRight w:val="0"/>
      <w:marTop w:val="0"/>
      <w:marBottom w:val="0"/>
      <w:divBdr>
        <w:top w:val="none" w:sz="0" w:space="0" w:color="auto"/>
        <w:left w:val="none" w:sz="0" w:space="0" w:color="auto"/>
        <w:bottom w:val="none" w:sz="0" w:space="0" w:color="auto"/>
        <w:right w:val="none" w:sz="0" w:space="0" w:color="auto"/>
      </w:divBdr>
    </w:div>
    <w:div w:id="1579748897">
      <w:bodyDiv w:val="1"/>
      <w:marLeft w:val="0"/>
      <w:marRight w:val="0"/>
      <w:marTop w:val="0"/>
      <w:marBottom w:val="0"/>
      <w:divBdr>
        <w:top w:val="none" w:sz="0" w:space="0" w:color="auto"/>
        <w:left w:val="none" w:sz="0" w:space="0" w:color="auto"/>
        <w:bottom w:val="none" w:sz="0" w:space="0" w:color="auto"/>
        <w:right w:val="none" w:sz="0" w:space="0" w:color="auto"/>
      </w:divBdr>
    </w:div>
    <w:div w:id="1579904993">
      <w:bodyDiv w:val="1"/>
      <w:marLeft w:val="0"/>
      <w:marRight w:val="0"/>
      <w:marTop w:val="0"/>
      <w:marBottom w:val="0"/>
      <w:divBdr>
        <w:top w:val="none" w:sz="0" w:space="0" w:color="auto"/>
        <w:left w:val="none" w:sz="0" w:space="0" w:color="auto"/>
        <w:bottom w:val="none" w:sz="0" w:space="0" w:color="auto"/>
        <w:right w:val="none" w:sz="0" w:space="0" w:color="auto"/>
      </w:divBdr>
    </w:div>
    <w:div w:id="1580477917">
      <w:bodyDiv w:val="1"/>
      <w:marLeft w:val="0"/>
      <w:marRight w:val="0"/>
      <w:marTop w:val="0"/>
      <w:marBottom w:val="0"/>
      <w:divBdr>
        <w:top w:val="none" w:sz="0" w:space="0" w:color="auto"/>
        <w:left w:val="none" w:sz="0" w:space="0" w:color="auto"/>
        <w:bottom w:val="none" w:sz="0" w:space="0" w:color="auto"/>
        <w:right w:val="none" w:sz="0" w:space="0" w:color="auto"/>
      </w:divBdr>
    </w:div>
    <w:div w:id="1580479412">
      <w:bodyDiv w:val="1"/>
      <w:marLeft w:val="0"/>
      <w:marRight w:val="0"/>
      <w:marTop w:val="0"/>
      <w:marBottom w:val="0"/>
      <w:divBdr>
        <w:top w:val="none" w:sz="0" w:space="0" w:color="auto"/>
        <w:left w:val="none" w:sz="0" w:space="0" w:color="auto"/>
        <w:bottom w:val="none" w:sz="0" w:space="0" w:color="auto"/>
        <w:right w:val="none" w:sz="0" w:space="0" w:color="auto"/>
      </w:divBdr>
    </w:div>
    <w:div w:id="1580870477">
      <w:bodyDiv w:val="1"/>
      <w:marLeft w:val="0"/>
      <w:marRight w:val="0"/>
      <w:marTop w:val="0"/>
      <w:marBottom w:val="0"/>
      <w:divBdr>
        <w:top w:val="none" w:sz="0" w:space="0" w:color="auto"/>
        <w:left w:val="none" w:sz="0" w:space="0" w:color="auto"/>
        <w:bottom w:val="none" w:sz="0" w:space="0" w:color="auto"/>
        <w:right w:val="none" w:sz="0" w:space="0" w:color="auto"/>
      </w:divBdr>
    </w:div>
    <w:div w:id="1580939033">
      <w:bodyDiv w:val="1"/>
      <w:marLeft w:val="0"/>
      <w:marRight w:val="0"/>
      <w:marTop w:val="0"/>
      <w:marBottom w:val="0"/>
      <w:divBdr>
        <w:top w:val="none" w:sz="0" w:space="0" w:color="auto"/>
        <w:left w:val="none" w:sz="0" w:space="0" w:color="auto"/>
        <w:bottom w:val="none" w:sz="0" w:space="0" w:color="auto"/>
        <w:right w:val="none" w:sz="0" w:space="0" w:color="auto"/>
      </w:divBdr>
      <w:divsChild>
        <w:div w:id="510223390">
          <w:marLeft w:val="480"/>
          <w:marRight w:val="0"/>
          <w:marTop w:val="0"/>
          <w:marBottom w:val="0"/>
          <w:divBdr>
            <w:top w:val="none" w:sz="0" w:space="0" w:color="auto"/>
            <w:left w:val="none" w:sz="0" w:space="0" w:color="auto"/>
            <w:bottom w:val="none" w:sz="0" w:space="0" w:color="auto"/>
            <w:right w:val="none" w:sz="0" w:space="0" w:color="auto"/>
          </w:divBdr>
        </w:div>
        <w:div w:id="1403218532">
          <w:marLeft w:val="480"/>
          <w:marRight w:val="0"/>
          <w:marTop w:val="0"/>
          <w:marBottom w:val="0"/>
          <w:divBdr>
            <w:top w:val="none" w:sz="0" w:space="0" w:color="auto"/>
            <w:left w:val="none" w:sz="0" w:space="0" w:color="auto"/>
            <w:bottom w:val="none" w:sz="0" w:space="0" w:color="auto"/>
            <w:right w:val="none" w:sz="0" w:space="0" w:color="auto"/>
          </w:divBdr>
        </w:div>
        <w:div w:id="1658994125">
          <w:marLeft w:val="480"/>
          <w:marRight w:val="0"/>
          <w:marTop w:val="0"/>
          <w:marBottom w:val="0"/>
          <w:divBdr>
            <w:top w:val="none" w:sz="0" w:space="0" w:color="auto"/>
            <w:left w:val="none" w:sz="0" w:space="0" w:color="auto"/>
            <w:bottom w:val="none" w:sz="0" w:space="0" w:color="auto"/>
            <w:right w:val="none" w:sz="0" w:space="0" w:color="auto"/>
          </w:divBdr>
        </w:div>
        <w:div w:id="181820346">
          <w:marLeft w:val="480"/>
          <w:marRight w:val="0"/>
          <w:marTop w:val="0"/>
          <w:marBottom w:val="0"/>
          <w:divBdr>
            <w:top w:val="none" w:sz="0" w:space="0" w:color="auto"/>
            <w:left w:val="none" w:sz="0" w:space="0" w:color="auto"/>
            <w:bottom w:val="none" w:sz="0" w:space="0" w:color="auto"/>
            <w:right w:val="none" w:sz="0" w:space="0" w:color="auto"/>
          </w:divBdr>
        </w:div>
        <w:div w:id="2034841881">
          <w:marLeft w:val="480"/>
          <w:marRight w:val="0"/>
          <w:marTop w:val="0"/>
          <w:marBottom w:val="0"/>
          <w:divBdr>
            <w:top w:val="none" w:sz="0" w:space="0" w:color="auto"/>
            <w:left w:val="none" w:sz="0" w:space="0" w:color="auto"/>
            <w:bottom w:val="none" w:sz="0" w:space="0" w:color="auto"/>
            <w:right w:val="none" w:sz="0" w:space="0" w:color="auto"/>
          </w:divBdr>
        </w:div>
        <w:div w:id="1832912946">
          <w:marLeft w:val="480"/>
          <w:marRight w:val="0"/>
          <w:marTop w:val="0"/>
          <w:marBottom w:val="0"/>
          <w:divBdr>
            <w:top w:val="none" w:sz="0" w:space="0" w:color="auto"/>
            <w:left w:val="none" w:sz="0" w:space="0" w:color="auto"/>
            <w:bottom w:val="none" w:sz="0" w:space="0" w:color="auto"/>
            <w:right w:val="none" w:sz="0" w:space="0" w:color="auto"/>
          </w:divBdr>
        </w:div>
        <w:div w:id="947347577">
          <w:marLeft w:val="480"/>
          <w:marRight w:val="0"/>
          <w:marTop w:val="0"/>
          <w:marBottom w:val="0"/>
          <w:divBdr>
            <w:top w:val="none" w:sz="0" w:space="0" w:color="auto"/>
            <w:left w:val="none" w:sz="0" w:space="0" w:color="auto"/>
            <w:bottom w:val="none" w:sz="0" w:space="0" w:color="auto"/>
            <w:right w:val="none" w:sz="0" w:space="0" w:color="auto"/>
          </w:divBdr>
        </w:div>
        <w:div w:id="801967621">
          <w:marLeft w:val="480"/>
          <w:marRight w:val="0"/>
          <w:marTop w:val="0"/>
          <w:marBottom w:val="0"/>
          <w:divBdr>
            <w:top w:val="none" w:sz="0" w:space="0" w:color="auto"/>
            <w:left w:val="none" w:sz="0" w:space="0" w:color="auto"/>
            <w:bottom w:val="none" w:sz="0" w:space="0" w:color="auto"/>
            <w:right w:val="none" w:sz="0" w:space="0" w:color="auto"/>
          </w:divBdr>
        </w:div>
        <w:div w:id="698968458">
          <w:marLeft w:val="480"/>
          <w:marRight w:val="0"/>
          <w:marTop w:val="0"/>
          <w:marBottom w:val="0"/>
          <w:divBdr>
            <w:top w:val="none" w:sz="0" w:space="0" w:color="auto"/>
            <w:left w:val="none" w:sz="0" w:space="0" w:color="auto"/>
            <w:bottom w:val="none" w:sz="0" w:space="0" w:color="auto"/>
            <w:right w:val="none" w:sz="0" w:space="0" w:color="auto"/>
          </w:divBdr>
        </w:div>
        <w:div w:id="811873409">
          <w:marLeft w:val="480"/>
          <w:marRight w:val="0"/>
          <w:marTop w:val="0"/>
          <w:marBottom w:val="0"/>
          <w:divBdr>
            <w:top w:val="none" w:sz="0" w:space="0" w:color="auto"/>
            <w:left w:val="none" w:sz="0" w:space="0" w:color="auto"/>
            <w:bottom w:val="none" w:sz="0" w:space="0" w:color="auto"/>
            <w:right w:val="none" w:sz="0" w:space="0" w:color="auto"/>
          </w:divBdr>
        </w:div>
        <w:div w:id="2022393964">
          <w:marLeft w:val="480"/>
          <w:marRight w:val="0"/>
          <w:marTop w:val="0"/>
          <w:marBottom w:val="0"/>
          <w:divBdr>
            <w:top w:val="none" w:sz="0" w:space="0" w:color="auto"/>
            <w:left w:val="none" w:sz="0" w:space="0" w:color="auto"/>
            <w:bottom w:val="none" w:sz="0" w:space="0" w:color="auto"/>
            <w:right w:val="none" w:sz="0" w:space="0" w:color="auto"/>
          </w:divBdr>
        </w:div>
        <w:div w:id="122047062">
          <w:marLeft w:val="480"/>
          <w:marRight w:val="0"/>
          <w:marTop w:val="0"/>
          <w:marBottom w:val="0"/>
          <w:divBdr>
            <w:top w:val="none" w:sz="0" w:space="0" w:color="auto"/>
            <w:left w:val="none" w:sz="0" w:space="0" w:color="auto"/>
            <w:bottom w:val="none" w:sz="0" w:space="0" w:color="auto"/>
            <w:right w:val="none" w:sz="0" w:space="0" w:color="auto"/>
          </w:divBdr>
        </w:div>
        <w:div w:id="975645378">
          <w:marLeft w:val="480"/>
          <w:marRight w:val="0"/>
          <w:marTop w:val="0"/>
          <w:marBottom w:val="0"/>
          <w:divBdr>
            <w:top w:val="none" w:sz="0" w:space="0" w:color="auto"/>
            <w:left w:val="none" w:sz="0" w:space="0" w:color="auto"/>
            <w:bottom w:val="none" w:sz="0" w:space="0" w:color="auto"/>
            <w:right w:val="none" w:sz="0" w:space="0" w:color="auto"/>
          </w:divBdr>
        </w:div>
        <w:div w:id="33510656">
          <w:marLeft w:val="480"/>
          <w:marRight w:val="0"/>
          <w:marTop w:val="0"/>
          <w:marBottom w:val="0"/>
          <w:divBdr>
            <w:top w:val="none" w:sz="0" w:space="0" w:color="auto"/>
            <w:left w:val="none" w:sz="0" w:space="0" w:color="auto"/>
            <w:bottom w:val="none" w:sz="0" w:space="0" w:color="auto"/>
            <w:right w:val="none" w:sz="0" w:space="0" w:color="auto"/>
          </w:divBdr>
        </w:div>
        <w:div w:id="476337875">
          <w:marLeft w:val="480"/>
          <w:marRight w:val="0"/>
          <w:marTop w:val="0"/>
          <w:marBottom w:val="0"/>
          <w:divBdr>
            <w:top w:val="none" w:sz="0" w:space="0" w:color="auto"/>
            <w:left w:val="none" w:sz="0" w:space="0" w:color="auto"/>
            <w:bottom w:val="none" w:sz="0" w:space="0" w:color="auto"/>
            <w:right w:val="none" w:sz="0" w:space="0" w:color="auto"/>
          </w:divBdr>
        </w:div>
        <w:div w:id="476849265">
          <w:marLeft w:val="480"/>
          <w:marRight w:val="0"/>
          <w:marTop w:val="0"/>
          <w:marBottom w:val="0"/>
          <w:divBdr>
            <w:top w:val="none" w:sz="0" w:space="0" w:color="auto"/>
            <w:left w:val="none" w:sz="0" w:space="0" w:color="auto"/>
            <w:bottom w:val="none" w:sz="0" w:space="0" w:color="auto"/>
            <w:right w:val="none" w:sz="0" w:space="0" w:color="auto"/>
          </w:divBdr>
        </w:div>
        <w:div w:id="1772387945">
          <w:marLeft w:val="480"/>
          <w:marRight w:val="0"/>
          <w:marTop w:val="0"/>
          <w:marBottom w:val="0"/>
          <w:divBdr>
            <w:top w:val="none" w:sz="0" w:space="0" w:color="auto"/>
            <w:left w:val="none" w:sz="0" w:space="0" w:color="auto"/>
            <w:bottom w:val="none" w:sz="0" w:space="0" w:color="auto"/>
            <w:right w:val="none" w:sz="0" w:space="0" w:color="auto"/>
          </w:divBdr>
        </w:div>
      </w:divsChild>
    </w:div>
    <w:div w:id="1581136182">
      <w:bodyDiv w:val="1"/>
      <w:marLeft w:val="0"/>
      <w:marRight w:val="0"/>
      <w:marTop w:val="0"/>
      <w:marBottom w:val="0"/>
      <w:divBdr>
        <w:top w:val="none" w:sz="0" w:space="0" w:color="auto"/>
        <w:left w:val="none" w:sz="0" w:space="0" w:color="auto"/>
        <w:bottom w:val="none" w:sz="0" w:space="0" w:color="auto"/>
        <w:right w:val="none" w:sz="0" w:space="0" w:color="auto"/>
      </w:divBdr>
    </w:div>
    <w:div w:id="1581327307">
      <w:bodyDiv w:val="1"/>
      <w:marLeft w:val="0"/>
      <w:marRight w:val="0"/>
      <w:marTop w:val="0"/>
      <w:marBottom w:val="0"/>
      <w:divBdr>
        <w:top w:val="none" w:sz="0" w:space="0" w:color="auto"/>
        <w:left w:val="none" w:sz="0" w:space="0" w:color="auto"/>
        <w:bottom w:val="none" w:sz="0" w:space="0" w:color="auto"/>
        <w:right w:val="none" w:sz="0" w:space="0" w:color="auto"/>
      </w:divBdr>
    </w:div>
    <w:div w:id="1581406143">
      <w:bodyDiv w:val="1"/>
      <w:marLeft w:val="0"/>
      <w:marRight w:val="0"/>
      <w:marTop w:val="0"/>
      <w:marBottom w:val="0"/>
      <w:divBdr>
        <w:top w:val="none" w:sz="0" w:space="0" w:color="auto"/>
        <w:left w:val="none" w:sz="0" w:space="0" w:color="auto"/>
        <w:bottom w:val="none" w:sz="0" w:space="0" w:color="auto"/>
        <w:right w:val="none" w:sz="0" w:space="0" w:color="auto"/>
      </w:divBdr>
    </w:div>
    <w:div w:id="1581409719">
      <w:bodyDiv w:val="1"/>
      <w:marLeft w:val="0"/>
      <w:marRight w:val="0"/>
      <w:marTop w:val="0"/>
      <w:marBottom w:val="0"/>
      <w:divBdr>
        <w:top w:val="none" w:sz="0" w:space="0" w:color="auto"/>
        <w:left w:val="none" w:sz="0" w:space="0" w:color="auto"/>
        <w:bottom w:val="none" w:sz="0" w:space="0" w:color="auto"/>
        <w:right w:val="none" w:sz="0" w:space="0" w:color="auto"/>
      </w:divBdr>
    </w:div>
    <w:div w:id="1581712322">
      <w:marLeft w:val="480"/>
      <w:marRight w:val="0"/>
      <w:marTop w:val="0"/>
      <w:marBottom w:val="0"/>
      <w:divBdr>
        <w:top w:val="none" w:sz="0" w:space="0" w:color="auto"/>
        <w:left w:val="none" w:sz="0" w:space="0" w:color="auto"/>
        <w:bottom w:val="none" w:sz="0" w:space="0" w:color="auto"/>
        <w:right w:val="none" w:sz="0" w:space="0" w:color="auto"/>
      </w:divBdr>
    </w:div>
    <w:div w:id="1581718450">
      <w:bodyDiv w:val="1"/>
      <w:marLeft w:val="0"/>
      <w:marRight w:val="0"/>
      <w:marTop w:val="0"/>
      <w:marBottom w:val="0"/>
      <w:divBdr>
        <w:top w:val="none" w:sz="0" w:space="0" w:color="auto"/>
        <w:left w:val="none" w:sz="0" w:space="0" w:color="auto"/>
        <w:bottom w:val="none" w:sz="0" w:space="0" w:color="auto"/>
        <w:right w:val="none" w:sz="0" w:space="0" w:color="auto"/>
      </w:divBdr>
      <w:divsChild>
        <w:div w:id="1154180177">
          <w:marLeft w:val="480"/>
          <w:marRight w:val="0"/>
          <w:marTop w:val="0"/>
          <w:marBottom w:val="0"/>
          <w:divBdr>
            <w:top w:val="none" w:sz="0" w:space="0" w:color="auto"/>
            <w:left w:val="none" w:sz="0" w:space="0" w:color="auto"/>
            <w:bottom w:val="none" w:sz="0" w:space="0" w:color="auto"/>
            <w:right w:val="none" w:sz="0" w:space="0" w:color="auto"/>
          </w:divBdr>
        </w:div>
        <w:div w:id="320043427">
          <w:marLeft w:val="480"/>
          <w:marRight w:val="0"/>
          <w:marTop w:val="0"/>
          <w:marBottom w:val="0"/>
          <w:divBdr>
            <w:top w:val="none" w:sz="0" w:space="0" w:color="auto"/>
            <w:left w:val="none" w:sz="0" w:space="0" w:color="auto"/>
            <w:bottom w:val="none" w:sz="0" w:space="0" w:color="auto"/>
            <w:right w:val="none" w:sz="0" w:space="0" w:color="auto"/>
          </w:divBdr>
        </w:div>
        <w:div w:id="990791905">
          <w:marLeft w:val="480"/>
          <w:marRight w:val="0"/>
          <w:marTop w:val="0"/>
          <w:marBottom w:val="0"/>
          <w:divBdr>
            <w:top w:val="none" w:sz="0" w:space="0" w:color="auto"/>
            <w:left w:val="none" w:sz="0" w:space="0" w:color="auto"/>
            <w:bottom w:val="none" w:sz="0" w:space="0" w:color="auto"/>
            <w:right w:val="none" w:sz="0" w:space="0" w:color="auto"/>
          </w:divBdr>
        </w:div>
        <w:div w:id="1855992076">
          <w:marLeft w:val="480"/>
          <w:marRight w:val="0"/>
          <w:marTop w:val="0"/>
          <w:marBottom w:val="0"/>
          <w:divBdr>
            <w:top w:val="none" w:sz="0" w:space="0" w:color="auto"/>
            <w:left w:val="none" w:sz="0" w:space="0" w:color="auto"/>
            <w:bottom w:val="none" w:sz="0" w:space="0" w:color="auto"/>
            <w:right w:val="none" w:sz="0" w:space="0" w:color="auto"/>
          </w:divBdr>
        </w:div>
        <w:div w:id="751897790">
          <w:marLeft w:val="480"/>
          <w:marRight w:val="0"/>
          <w:marTop w:val="0"/>
          <w:marBottom w:val="0"/>
          <w:divBdr>
            <w:top w:val="none" w:sz="0" w:space="0" w:color="auto"/>
            <w:left w:val="none" w:sz="0" w:space="0" w:color="auto"/>
            <w:bottom w:val="none" w:sz="0" w:space="0" w:color="auto"/>
            <w:right w:val="none" w:sz="0" w:space="0" w:color="auto"/>
          </w:divBdr>
        </w:div>
        <w:div w:id="134303643">
          <w:marLeft w:val="480"/>
          <w:marRight w:val="0"/>
          <w:marTop w:val="0"/>
          <w:marBottom w:val="0"/>
          <w:divBdr>
            <w:top w:val="none" w:sz="0" w:space="0" w:color="auto"/>
            <w:left w:val="none" w:sz="0" w:space="0" w:color="auto"/>
            <w:bottom w:val="none" w:sz="0" w:space="0" w:color="auto"/>
            <w:right w:val="none" w:sz="0" w:space="0" w:color="auto"/>
          </w:divBdr>
        </w:div>
        <w:div w:id="225845638">
          <w:marLeft w:val="480"/>
          <w:marRight w:val="0"/>
          <w:marTop w:val="0"/>
          <w:marBottom w:val="0"/>
          <w:divBdr>
            <w:top w:val="none" w:sz="0" w:space="0" w:color="auto"/>
            <w:left w:val="none" w:sz="0" w:space="0" w:color="auto"/>
            <w:bottom w:val="none" w:sz="0" w:space="0" w:color="auto"/>
            <w:right w:val="none" w:sz="0" w:space="0" w:color="auto"/>
          </w:divBdr>
        </w:div>
        <w:div w:id="827869322">
          <w:marLeft w:val="480"/>
          <w:marRight w:val="0"/>
          <w:marTop w:val="0"/>
          <w:marBottom w:val="0"/>
          <w:divBdr>
            <w:top w:val="none" w:sz="0" w:space="0" w:color="auto"/>
            <w:left w:val="none" w:sz="0" w:space="0" w:color="auto"/>
            <w:bottom w:val="none" w:sz="0" w:space="0" w:color="auto"/>
            <w:right w:val="none" w:sz="0" w:space="0" w:color="auto"/>
          </w:divBdr>
        </w:div>
        <w:div w:id="13925850">
          <w:marLeft w:val="480"/>
          <w:marRight w:val="0"/>
          <w:marTop w:val="0"/>
          <w:marBottom w:val="0"/>
          <w:divBdr>
            <w:top w:val="none" w:sz="0" w:space="0" w:color="auto"/>
            <w:left w:val="none" w:sz="0" w:space="0" w:color="auto"/>
            <w:bottom w:val="none" w:sz="0" w:space="0" w:color="auto"/>
            <w:right w:val="none" w:sz="0" w:space="0" w:color="auto"/>
          </w:divBdr>
        </w:div>
        <w:div w:id="1035274041">
          <w:marLeft w:val="480"/>
          <w:marRight w:val="0"/>
          <w:marTop w:val="0"/>
          <w:marBottom w:val="0"/>
          <w:divBdr>
            <w:top w:val="none" w:sz="0" w:space="0" w:color="auto"/>
            <w:left w:val="none" w:sz="0" w:space="0" w:color="auto"/>
            <w:bottom w:val="none" w:sz="0" w:space="0" w:color="auto"/>
            <w:right w:val="none" w:sz="0" w:space="0" w:color="auto"/>
          </w:divBdr>
        </w:div>
        <w:div w:id="1275092606">
          <w:marLeft w:val="480"/>
          <w:marRight w:val="0"/>
          <w:marTop w:val="0"/>
          <w:marBottom w:val="0"/>
          <w:divBdr>
            <w:top w:val="none" w:sz="0" w:space="0" w:color="auto"/>
            <w:left w:val="none" w:sz="0" w:space="0" w:color="auto"/>
            <w:bottom w:val="none" w:sz="0" w:space="0" w:color="auto"/>
            <w:right w:val="none" w:sz="0" w:space="0" w:color="auto"/>
          </w:divBdr>
        </w:div>
        <w:div w:id="247008436">
          <w:marLeft w:val="480"/>
          <w:marRight w:val="0"/>
          <w:marTop w:val="0"/>
          <w:marBottom w:val="0"/>
          <w:divBdr>
            <w:top w:val="none" w:sz="0" w:space="0" w:color="auto"/>
            <w:left w:val="none" w:sz="0" w:space="0" w:color="auto"/>
            <w:bottom w:val="none" w:sz="0" w:space="0" w:color="auto"/>
            <w:right w:val="none" w:sz="0" w:space="0" w:color="auto"/>
          </w:divBdr>
        </w:div>
        <w:div w:id="1877885464">
          <w:marLeft w:val="480"/>
          <w:marRight w:val="0"/>
          <w:marTop w:val="0"/>
          <w:marBottom w:val="0"/>
          <w:divBdr>
            <w:top w:val="none" w:sz="0" w:space="0" w:color="auto"/>
            <w:left w:val="none" w:sz="0" w:space="0" w:color="auto"/>
            <w:bottom w:val="none" w:sz="0" w:space="0" w:color="auto"/>
            <w:right w:val="none" w:sz="0" w:space="0" w:color="auto"/>
          </w:divBdr>
        </w:div>
        <w:div w:id="914510784">
          <w:marLeft w:val="480"/>
          <w:marRight w:val="0"/>
          <w:marTop w:val="0"/>
          <w:marBottom w:val="0"/>
          <w:divBdr>
            <w:top w:val="none" w:sz="0" w:space="0" w:color="auto"/>
            <w:left w:val="none" w:sz="0" w:space="0" w:color="auto"/>
            <w:bottom w:val="none" w:sz="0" w:space="0" w:color="auto"/>
            <w:right w:val="none" w:sz="0" w:space="0" w:color="auto"/>
          </w:divBdr>
        </w:div>
        <w:div w:id="698360295">
          <w:marLeft w:val="480"/>
          <w:marRight w:val="0"/>
          <w:marTop w:val="0"/>
          <w:marBottom w:val="0"/>
          <w:divBdr>
            <w:top w:val="none" w:sz="0" w:space="0" w:color="auto"/>
            <w:left w:val="none" w:sz="0" w:space="0" w:color="auto"/>
            <w:bottom w:val="none" w:sz="0" w:space="0" w:color="auto"/>
            <w:right w:val="none" w:sz="0" w:space="0" w:color="auto"/>
          </w:divBdr>
        </w:div>
        <w:div w:id="1202474975">
          <w:marLeft w:val="480"/>
          <w:marRight w:val="0"/>
          <w:marTop w:val="0"/>
          <w:marBottom w:val="0"/>
          <w:divBdr>
            <w:top w:val="none" w:sz="0" w:space="0" w:color="auto"/>
            <w:left w:val="none" w:sz="0" w:space="0" w:color="auto"/>
            <w:bottom w:val="none" w:sz="0" w:space="0" w:color="auto"/>
            <w:right w:val="none" w:sz="0" w:space="0" w:color="auto"/>
          </w:divBdr>
        </w:div>
      </w:divsChild>
    </w:div>
    <w:div w:id="1581908871">
      <w:marLeft w:val="480"/>
      <w:marRight w:val="0"/>
      <w:marTop w:val="0"/>
      <w:marBottom w:val="0"/>
      <w:divBdr>
        <w:top w:val="none" w:sz="0" w:space="0" w:color="auto"/>
        <w:left w:val="none" w:sz="0" w:space="0" w:color="auto"/>
        <w:bottom w:val="none" w:sz="0" w:space="0" w:color="auto"/>
        <w:right w:val="none" w:sz="0" w:space="0" w:color="auto"/>
      </w:divBdr>
    </w:div>
    <w:div w:id="1582059663">
      <w:bodyDiv w:val="1"/>
      <w:marLeft w:val="0"/>
      <w:marRight w:val="0"/>
      <w:marTop w:val="0"/>
      <w:marBottom w:val="0"/>
      <w:divBdr>
        <w:top w:val="none" w:sz="0" w:space="0" w:color="auto"/>
        <w:left w:val="none" w:sz="0" w:space="0" w:color="auto"/>
        <w:bottom w:val="none" w:sz="0" w:space="0" w:color="auto"/>
        <w:right w:val="none" w:sz="0" w:space="0" w:color="auto"/>
      </w:divBdr>
    </w:div>
    <w:div w:id="1582064673">
      <w:bodyDiv w:val="1"/>
      <w:marLeft w:val="0"/>
      <w:marRight w:val="0"/>
      <w:marTop w:val="0"/>
      <w:marBottom w:val="0"/>
      <w:divBdr>
        <w:top w:val="none" w:sz="0" w:space="0" w:color="auto"/>
        <w:left w:val="none" w:sz="0" w:space="0" w:color="auto"/>
        <w:bottom w:val="none" w:sz="0" w:space="0" w:color="auto"/>
        <w:right w:val="none" w:sz="0" w:space="0" w:color="auto"/>
      </w:divBdr>
    </w:div>
    <w:div w:id="1582328793">
      <w:bodyDiv w:val="1"/>
      <w:marLeft w:val="0"/>
      <w:marRight w:val="0"/>
      <w:marTop w:val="0"/>
      <w:marBottom w:val="0"/>
      <w:divBdr>
        <w:top w:val="none" w:sz="0" w:space="0" w:color="auto"/>
        <w:left w:val="none" w:sz="0" w:space="0" w:color="auto"/>
        <w:bottom w:val="none" w:sz="0" w:space="0" w:color="auto"/>
        <w:right w:val="none" w:sz="0" w:space="0" w:color="auto"/>
      </w:divBdr>
    </w:div>
    <w:div w:id="1582565229">
      <w:marLeft w:val="480"/>
      <w:marRight w:val="0"/>
      <w:marTop w:val="0"/>
      <w:marBottom w:val="0"/>
      <w:divBdr>
        <w:top w:val="none" w:sz="0" w:space="0" w:color="auto"/>
        <w:left w:val="none" w:sz="0" w:space="0" w:color="auto"/>
        <w:bottom w:val="none" w:sz="0" w:space="0" w:color="auto"/>
        <w:right w:val="none" w:sz="0" w:space="0" w:color="auto"/>
      </w:divBdr>
    </w:div>
    <w:div w:id="1582713991">
      <w:bodyDiv w:val="1"/>
      <w:marLeft w:val="0"/>
      <w:marRight w:val="0"/>
      <w:marTop w:val="0"/>
      <w:marBottom w:val="0"/>
      <w:divBdr>
        <w:top w:val="none" w:sz="0" w:space="0" w:color="auto"/>
        <w:left w:val="none" w:sz="0" w:space="0" w:color="auto"/>
        <w:bottom w:val="none" w:sz="0" w:space="0" w:color="auto"/>
        <w:right w:val="none" w:sz="0" w:space="0" w:color="auto"/>
      </w:divBdr>
    </w:div>
    <w:div w:id="1582838382">
      <w:bodyDiv w:val="1"/>
      <w:marLeft w:val="0"/>
      <w:marRight w:val="0"/>
      <w:marTop w:val="0"/>
      <w:marBottom w:val="0"/>
      <w:divBdr>
        <w:top w:val="none" w:sz="0" w:space="0" w:color="auto"/>
        <w:left w:val="none" w:sz="0" w:space="0" w:color="auto"/>
        <w:bottom w:val="none" w:sz="0" w:space="0" w:color="auto"/>
        <w:right w:val="none" w:sz="0" w:space="0" w:color="auto"/>
      </w:divBdr>
    </w:div>
    <w:div w:id="1582905375">
      <w:bodyDiv w:val="1"/>
      <w:marLeft w:val="0"/>
      <w:marRight w:val="0"/>
      <w:marTop w:val="0"/>
      <w:marBottom w:val="0"/>
      <w:divBdr>
        <w:top w:val="none" w:sz="0" w:space="0" w:color="auto"/>
        <w:left w:val="none" w:sz="0" w:space="0" w:color="auto"/>
        <w:bottom w:val="none" w:sz="0" w:space="0" w:color="auto"/>
        <w:right w:val="none" w:sz="0" w:space="0" w:color="auto"/>
      </w:divBdr>
    </w:div>
    <w:div w:id="1583175911">
      <w:bodyDiv w:val="1"/>
      <w:marLeft w:val="0"/>
      <w:marRight w:val="0"/>
      <w:marTop w:val="0"/>
      <w:marBottom w:val="0"/>
      <w:divBdr>
        <w:top w:val="none" w:sz="0" w:space="0" w:color="auto"/>
        <w:left w:val="none" w:sz="0" w:space="0" w:color="auto"/>
        <w:bottom w:val="none" w:sz="0" w:space="0" w:color="auto"/>
        <w:right w:val="none" w:sz="0" w:space="0" w:color="auto"/>
      </w:divBdr>
    </w:div>
    <w:div w:id="1583291338">
      <w:bodyDiv w:val="1"/>
      <w:marLeft w:val="0"/>
      <w:marRight w:val="0"/>
      <w:marTop w:val="0"/>
      <w:marBottom w:val="0"/>
      <w:divBdr>
        <w:top w:val="none" w:sz="0" w:space="0" w:color="auto"/>
        <w:left w:val="none" w:sz="0" w:space="0" w:color="auto"/>
        <w:bottom w:val="none" w:sz="0" w:space="0" w:color="auto"/>
        <w:right w:val="none" w:sz="0" w:space="0" w:color="auto"/>
      </w:divBdr>
    </w:div>
    <w:div w:id="1583563282">
      <w:bodyDiv w:val="1"/>
      <w:marLeft w:val="0"/>
      <w:marRight w:val="0"/>
      <w:marTop w:val="0"/>
      <w:marBottom w:val="0"/>
      <w:divBdr>
        <w:top w:val="none" w:sz="0" w:space="0" w:color="auto"/>
        <w:left w:val="none" w:sz="0" w:space="0" w:color="auto"/>
        <w:bottom w:val="none" w:sz="0" w:space="0" w:color="auto"/>
        <w:right w:val="none" w:sz="0" w:space="0" w:color="auto"/>
      </w:divBdr>
      <w:divsChild>
        <w:div w:id="652874069">
          <w:marLeft w:val="480"/>
          <w:marRight w:val="0"/>
          <w:marTop w:val="0"/>
          <w:marBottom w:val="0"/>
          <w:divBdr>
            <w:top w:val="none" w:sz="0" w:space="0" w:color="auto"/>
            <w:left w:val="none" w:sz="0" w:space="0" w:color="auto"/>
            <w:bottom w:val="none" w:sz="0" w:space="0" w:color="auto"/>
            <w:right w:val="none" w:sz="0" w:space="0" w:color="auto"/>
          </w:divBdr>
        </w:div>
        <w:div w:id="1987588324">
          <w:marLeft w:val="480"/>
          <w:marRight w:val="0"/>
          <w:marTop w:val="0"/>
          <w:marBottom w:val="0"/>
          <w:divBdr>
            <w:top w:val="none" w:sz="0" w:space="0" w:color="auto"/>
            <w:left w:val="none" w:sz="0" w:space="0" w:color="auto"/>
            <w:bottom w:val="none" w:sz="0" w:space="0" w:color="auto"/>
            <w:right w:val="none" w:sz="0" w:space="0" w:color="auto"/>
          </w:divBdr>
        </w:div>
        <w:div w:id="451901884">
          <w:marLeft w:val="480"/>
          <w:marRight w:val="0"/>
          <w:marTop w:val="0"/>
          <w:marBottom w:val="0"/>
          <w:divBdr>
            <w:top w:val="none" w:sz="0" w:space="0" w:color="auto"/>
            <w:left w:val="none" w:sz="0" w:space="0" w:color="auto"/>
            <w:bottom w:val="none" w:sz="0" w:space="0" w:color="auto"/>
            <w:right w:val="none" w:sz="0" w:space="0" w:color="auto"/>
          </w:divBdr>
        </w:div>
        <w:div w:id="284629382">
          <w:marLeft w:val="480"/>
          <w:marRight w:val="0"/>
          <w:marTop w:val="0"/>
          <w:marBottom w:val="0"/>
          <w:divBdr>
            <w:top w:val="none" w:sz="0" w:space="0" w:color="auto"/>
            <w:left w:val="none" w:sz="0" w:space="0" w:color="auto"/>
            <w:bottom w:val="none" w:sz="0" w:space="0" w:color="auto"/>
            <w:right w:val="none" w:sz="0" w:space="0" w:color="auto"/>
          </w:divBdr>
        </w:div>
        <w:div w:id="1370448716">
          <w:marLeft w:val="480"/>
          <w:marRight w:val="0"/>
          <w:marTop w:val="0"/>
          <w:marBottom w:val="0"/>
          <w:divBdr>
            <w:top w:val="none" w:sz="0" w:space="0" w:color="auto"/>
            <w:left w:val="none" w:sz="0" w:space="0" w:color="auto"/>
            <w:bottom w:val="none" w:sz="0" w:space="0" w:color="auto"/>
            <w:right w:val="none" w:sz="0" w:space="0" w:color="auto"/>
          </w:divBdr>
        </w:div>
        <w:div w:id="1084645073">
          <w:marLeft w:val="480"/>
          <w:marRight w:val="0"/>
          <w:marTop w:val="0"/>
          <w:marBottom w:val="0"/>
          <w:divBdr>
            <w:top w:val="none" w:sz="0" w:space="0" w:color="auto"/>
            <w:left w:val="none" w:sz="0" w:space="0" w:color="auto"/>
            <w:bottom w:val="none" w:sz="0" w:space="0" w:color="auto"/>
            <w:right w:val="none" w:sz="0" w:space="0" w:color="auto"/>
          </w:divBdr>
        </w:div>
        <w:div w:id="2029524850">
          <w:marLeft w:val="480"/>
          <w:marRight w:val="0"/>
          <w:marTop w:val="0"/>
          <w:marBottom w:val="0"/>
          <w:divBdr>
            <w:top w:val="none" w:sz="0" w:space="0" w:color="auto"/>
            <w:left w:val="none" w:sz="0" w:space="0" w:color="auto"/>
            <w:bottom w:val="none" w:sz="0" w:space="0" w:color="auto"/>
            <w:right w:val="none" w:sz="0" w:space="0" w:color="auto"/>
          </w:divBdr>
        </w:div>
        <w:div w:id="2079939438">
          <w:marLeft w:val="480"/>
          <w:marRight w:val="0"/>
          <w:marTop w:val="0"/>
          <w:marBottom w:val="0"/>
          <w:divBdr>
            <w:top w:val="none" w:sz="0" w:space="0" w:color="auto"/>
            <w:left w:val="none" w:sz="0" w:space="0" w:color="auto"/>
            <w:bottom w:val="none" w:sz="0" w:space="0" w:color="auto"/>
            <w:right w:val="none" w:sz="0" w:space="0" w:color="auto"/>
          </w:divBdr>
        </w:div>
      </w:divsChild>
    </w:div>
    <w:div w:id="1583832875">
      <w:bodyDiv w:val="1"/>
      <w:marLeft w:val="0"/>
      <w:marRight w:val="0"/>
      <w:marTop w:val="0"/>
      <w:marBottom w:val="0"/>
      <w:divBdr>
        <w:top w:val="none" w:sz="0" w:space="0" w:color="auto"/>
        <w:left w:val="none" w:sz="0" w:space="0" w:color="auto"/>
        <w:bottom w:val="none" w:sz="0" w:space="0" w:color="auto"/>
        <w:right w:val="none" w:sz="0" w:space="0" w:color="auto"/>
      </w:divBdr>
    </w:div>
    <w:div w:id="1583879058">
      <w:bodyDiv w:val="1"/>
      <w:marLeft w:val="0"/>
      <w:marRight w:val="0"/>
      <w:marTop w:val="0"/>
      <w:marBottom w:val="0"/>
      <w:divBdr>
        <w:top w:val="none" w:sz="0" w:space="0" w:color="auto"/>
        <w:left w:val="none" w:sz="0" w:space="0" w:color="auto"/>
        <w:bottom w:val="none" w:sz="0" w:space="0" w:color="auto"/>
        <w:right w:val="none" w:sz="0" w:space="0" w:color="auto"/>
      </w:divBdr>
    </w:div>
    <w:div w:id="1583880368">
      <w:bodyDiv w:val="1"/>
      <w:marLeft w:val="0"/>
      <w:marRight w:val="0"/>
      <w:marTop w:val="0"/>
      <w:marBottom w:val="0"/>
      <w:divBdr>
        <w:top w:val="none" w:sz="0" w:space="0" w:color="auto"/>
        <w:left w:val="none" w:sz="0" w:space="0" w:color="auto"/>
        <w:bottom w:val="none" w:sz="0" w:space="0" w:color="auto"/>
        <w:right w:val="none" w:sz="0" w:space="0" w:color="auto"/>
      </w:divBdr>
    </w:div>
    <w:div w:id="1583904677">
      <w:bodyDiv w:val="1"/>
      <w:marLeft w:val="0"/>
      <w:marRight w:val="0"/>
      <w:marTop w:val="0"/>
      <w:marBottom w:val="0"/>
      <w:divBdr>
        <w:top w:val="none" w:sz="0" w:space="0" w:color="auto"/>
        <w:left w:val="none" w:sz="0" w:space="0" w:color="auto"/>
        <w:bottom w:val="none" w:sz="0" w:space="0" w:color="auto"/>
        <w:right w:val="none" w:sz="0" w:space="0" w:color="auto"/>
      </w:divBdr>
    </w:div>
    <w:div w:id="1583954816">
      <w:bodyDiv w:val="1"/>
      <w:marLeft w:val="0"/>
      <w:marRight w:val="0"/>
      <w:marTop w:val="0"/>
      <w:marBottom w:val="0"/>
      <w:divBdr>
        <w:top w:val="none" w:sz="0" w:space="0" w:color="auto"/>
        <w:left w:val="none" w:sz="0" w:space="0" w:color="auto"/>
        <w:bottom w:val="none" w:sz="0" w:space="0" w:color="auto"/>
        <w:right w:val="none" w:sz="0" w:space="0" w:color="auto"/>
      </w:divBdr>
    </w:div>
    <w:div w:id="1584031052">
      <w:bodyDiv w:val="1"/>
      <w:marLeft w:val="0"/>
      <w:marRight w:val="0"/>
      <w:marTop w:val="0"/>
      <w:marBottom w:val="0"/>
      <w:divBdr>
        <w:top w:val="none" w:sz="0" w:space="0" w:color="auto"/>
        <w:left w:val="none" w:sz="0" w:space="0" w:color="auto"/>
        <w:bottom w:val="none" w:sz="0" w:space="0" w:color="auto"/>
        <w:right w:val="none" w:sz="0" w:space="0" w:color="auto"/>
      </w:divBdr>
    </w:div>
    <w:div w:id="1584097774">
      <w:bodyDiv w:val="1"/>
      <w:marLeft w:val="0"/>
      <w:marRight w:val="0"/>
      <w:marTop w:val="0"/>
      <w:marBottom w:val="0"/>
      <w:divBdr>
        <w:top w:val="none" w:sz="0" w:space="0" w:color="auto"/>
        <w:left w:val="none" w:sz="0" w:space="0" w:color="auto"/>
        <w:bottom w:val="none" w:sz="0" w:space="0" w:color="auto"/>
        <w:right w:val="none" w:sz="0" w:space="0" w:color="auto"/>
      </w:divBdr>
    </w:div>
    <w:div w:id="1584099518">
      <w:bodyDiv w:val="1"/>
      <w:marLeft w:val="0"/>
      <w:marRight w:val="0"/>
      <w:marTop w:val="0"/>
      <w:marBottom w:val="0"/>
      <w:divBdr>
        <w:top w:val="none" w:sz="0" w:space="0" w:color="auto"/>
        <w:left w:val="none" w:sz="0" w:space="0" w:color="auto"/>
        <w:bottom w:val="none" w:sz="0" w:space="0" w:color="auto"/>
        <w:right w:val="none" w:sz="0" w:space="0" w:color="auto"/>
      </w:divBdr>
    </w:div>
    <w:div w:id="1584221252">
      <w:bodyDiv w:val="1"/>
      <w:marLeft w:val="0"/>
      <w:marRight w:val="0"/>
      <w:marTop w:val="0"/>
      <w:marBottom w:val="0"/>
      <w:divBdr>
        <w:top w:val="none" w:sz="0" w:space="0" w:color="auto"/>
        <w:left w:val="none" w:sz="0" w:space="0" w:color="auto"/>
        <w:bottom w:val="none" w:sz="0" w:space="0" w:color="auto"/>
        <w:right w:val="none" w:sz="0" w:space="0" w:color="auto"/>
      </w:divBdr>
      <w:divsChild>
        <w:div w:id="740757051">
          <w:marLeft w:val="480"/>
          <w:marRight w:val="0"/>
          <w:marTop w:val="0"/>
          <w:marBottom w:val="0"/>
          <w:divBdr>
            <w:top w:val="none" w:sz="0" w:space="0" w:color="auto"/>
            <w:left w:val="none" w:sz="0" w:space="0" w:color="auto"/>
            <w:bottom w:val="none" w:sz="0" w:space="0" w:color="auto"/>
            <w:right w:val="none" w:sz="0" w:space="0" w:color="auto"/>
          </w:divBdr>
        </w:div>
        <w:div w:id="499320027">
          <w:marLeft w:val="480"/>
          <w:marRight w:val="0"/>
          <w:marTop w:val="0"/>
          <w:marBottom w:val="0"/>
          <w:divBdr>
            <w:top w:val="none" w:sz="0" w:space="0" w:color="auto"/>
            <w:left w:val="none" w:sz="0" w:space="0" w:color="auto"/>
            <w:bottom w:val="none" w:sz="0" w:space="0" w:color="auto"/>
            <w:right w:val="none" w:sz="0" w:space="0" w:color="auto"/>
          </w:divBdr>
        </w:div>
        <w:div w:id="786891966">
          <w:marLeft w:val="480"/>
          <w:marRight w:val="0"/>
          <w:marTop w:val="0"/>
          <w:marBottom w:val="0"/>
          <w:divBdr>
            <w:top w:val="none" w:sz="0" w:space="0" w:color="auto"/>
            <w:left w:val="none" w:sz="0" w:space="0" w:color="auto"/>
            <w:bottom w:val="none" w:sz="0" w:space="0" w:color="auto"/>
            <w:right w:val="none" w:sz="0" w:space="0" w:color="auto"/>
          </w:divBdr>
        </w:div>
        <w:div w:id="965085110">
          <w:marLeft w:val="480"/>
          <w:marRight w:val="0"/>
          <w:marTop w:val="0"/>
          <w:marBottom w:val="0"/>
          <w:divBdr>
            <w:top w:val="none" w:sz="0" w:space="0" w:color="auto"/>
            <w:left w:val="none" w:sz="0" w:space="0" w:color="auto"/>
            <w:bottom w:val="none" w:sz="0" w:space="0" w:color="auto"/>
            <w:right w:val="none" w:sz="0" w:space="0" w:color="auto"/>
          </w:divBdr>
        </w:div>
        <w:div w:id="827667874">
          <w:marLeft w:val="480"/>
          <w:marRight w:val="0"/>
          <w:marTop w:val="0"/>
          <w:marBottom w:val="0"/>
          <w:divBdr>
            <w:top w:val="none" w:sz="0" w:space="0" w:color="auto"/>
            <w:left w:val="none" w:sz="0" w:space="0" w:color="auto"/>
            <w:bottom w:val="none" w:sz="0" w:space="0" w:color="auto"/>
            <w:right w:val="none" w:sz="0" w:space="0" w:color="auto"/>
          </w:divBdr>
        </w:div>
        <w:div w:id="808668191">
          <w:marLeft w:val="480"/>
          <w:marRight w:val="0"/>
          <w:marTop w:val="0"/>
          <w:marBottom w:val="0"/>
          <w:divBdr>
            <w:top w:val="none" w:sz="0" w:space="0" w:color="auto"/>
            <w:left w:val="none" w:sz="0" w:space="0" w:color="auto"/>
            <w:bottom w:val="none" w:sz="0" w:space="0" w:color="auto"/>
            <w:right w:val="none" w:sz="0" w:space="0" w:color="auto"/>
          </w:divBdr>
        </w:div>
        <w:div w:id="507066681">
          <w:marLeft w:val="480"/>
          <w:marRight w:val="0"/>
          <w:marTop w:val="0"/>
          <w:marBottom w:val="0"/>
          <w:divBdr>
            <w:top w:val="none" w:sz="0" w:space="0" w:color="auto"/>
            <w:left w:val="none" w:sz="0" w:space="0" w:color="auto"/>
            <w:bottom w:val="none" w:sz="0" w:space="0" w:color="auto"/>
            <w:right w:val="none" w:sz="0" w:space="0" w:color="auto"/>
          </w:divBdr>
        </w:div>
        <w:div w:id="313533035">
          <w:marLeft w:val="480"/>
          <w:marRight w:val="0"/>
          <w:marTop w:val="0"/>
          <w:marBottom w:val="0"/>
          <w:divBdr>
            <w:top w:val="none" w:sz="0" w:space="0" w:color="auto"/>
            <w:left w:val="none" w:sz="0" w:space="0" w:color="auto"/>
            <w:bottom w:val="none" w:sz="0" w:space="0" w:color="auto"/>
            <w:right w:val="none" w:sz="0" w:space="0" w:color="auto"/>
          </w:divBdr>
        </w:div>
        <w:div w:id="920601746">
          <w:marLeft w:val="480"/>
          <w:marRight w:val="0"/>
          <w:marTop w:val="0"/>
          <w:marBottom w:val="0"/>
          <w:divBdr>
            <w:top w:val="none" w:sz="0" w:space="0" w:color="auto"/>
            <w:left w:val="none" w:sz="0" w:space="0" w:color="auto"/>
            <w:bottom w:val="none" w:sz="0" w:space="0" w:color="auto"/>
            <w:right w:val="none" w:sz="0" w:space="0" w:color="auto"/>
          </w:divBdr>
        </w:div>
        <w:div w:id="1105033204">
          <w:marLeft w:val="480"/>
          <w:marRight w:val="0"/>
          <w:marTop w:val="0"/>
          <w:marBottom w:val="0"/>
          <w:divBdr>
            <w:top w:val="none" w:sz="0" w:space="0" w:color="auto"/>
            <w:left w:val="none" w:sz="0" w:space="0" w:color="auto"/>
            <w:bottom w:val="none" w:sz="0" w:space="0" w:color="auto"/>
            <w:right w:val="none" w:sz="0" w:space="0" w:color="auto"/>
          </w:divBdr>
        </w:div>
        <w:div w:id="1656372677">
          <w:marLeft w:val="480"/>
          <w:marRight w:val="0"/>
          <w:marTop w:val="0"/>
          <w:marBottom w:val="0"/>
          <w:divBdr>
            <w:top w:val="none" w:sz="0" w:space="0" w:color="auto"/>
            <w:left w:val="none" w:sz="0" w:space="0" w:color="auto"/>
            <w:bottom w:val="none" w:sz="0" w:space="0" w:color="auto"/>
            <w:right w:val="none" w:sz="0" w:space="0" w:color="auto"/>
          </w:divBdr>
        </w:div>
        <w:div w:id="233972667">
          <w:marLeft w:val="480"/>
          <w:marRight w:val="0"/>
          <w:marTop w:val="0"/>
          <w:marBottom w:val="0"/>
          <w:divBdr>
            <w:top w:val="none" w:sz="0" w:space="0" w:color="auto"/>
            <w:left w:val="none" w:sz="0" w:space="0" w:color="auto"/>
            <w:bottom w:val="none" w:sz="0" w:space="0" w:color="auto"/>
            <w:right w:val="none" w:sz="0" w:space="0" w:color="auto"/>
          </w:divBdr>
        </w:div>
        <w:div w:id="2117433472">
          <w:marLeft w:val="480"/>
          <w:marRight w:val="0"/>
          <w:marTop w:val="0"/>
          <w:marBottom w:val="0"/>
          <w:divBdr>
            <w:top w:val="none" w:sz="0" w:space="0" w:color="auto"/>
            <w:left w:val="none" w:sz="0" w:space="0" w:color="auto"/>
            <w:bottom w:val="none" w:sz="0" w:space="0" w:color="auto"/>
            <w:right w:val="none" w:sz="0" w:space="0" w:color="auto"/>
          </w:divBdr>
        </w:div>
        <w:div w:id="100538355">
          <w:marLeft w:val="480"/>
          <w:marRight w:val="0"/>
          <w:marTop w:val="0"/>
          <w:marBottom w:val="0"/>
          <w:divBdr>
            <w:top w:val="none" w:sz="0" w:space="0" w:color="auto"/>
            <w:left w:val="none" w:sz="0" w:space="0" w:color="auto"/>
            <w:bottom w:val="none" w:sz="0" w:space="0" w:color="auto"/>
            <w:right w:val="none" w:sz="0" w:space="0" w:color="auto"/>
          </w:divBdr>
        </w:div>
        <w:div w:id="1430152272">
          <w:marLeft w:val="480"/>
          <w:marRight w:val="0"/>
          <w:marTop w:val="0"/>
          <w:marBottom w:val="0"/>
          <w:divBdr>
            <w:top w:val="none" w:sz="0" w:space="0" w:color="auto"/>
            <w:left w:val="none" w:sz="0" w:space="0" w:color="auto"/>
            <w:bottom w:val="none" w:sz="0" w:space="0" w:color="auto"/>
            <w:right w:val="none" w:sz="0" w:space="0" w:color="auto"/>
          </w:divBdr>
        </w:div>
        <w:div w:id="1637026346">
          <w:marLeft w:val="480"/>
          <w:marRight w:val="0"/>
          <w:marTop w:val="0"/>
          <w:marBottom w:val="0"/>
          <w:divBdr>
            <w:top w:val="none" w:sz="0" w:space="0" w:color="auto"/>
            <w:left w:val="none" w:sz="0" w:space="0" w:color="auto"/>
            <w:bottom w:val="none" w:sz="0" w:space="0" w:color="auto"/>
            <w:right w:val="none" w:sz="0" w:space="0" w:color="auto"/>
          </w:divBdr>
        </w:div>
        <w:div w:id="2132282408">
          <w:marLeft w:val="480"/>
          <w:marRight w:val="0"/>
          <w:marTop w:val="0"/>
          <w:marBottom w:val="0"/>
          <w:divBdr>
            <w:top w:val="none" w:sz="0" w:space="0" w:color="auto"/>
            <w:left w:val="none" w:sz="0" w:space="0" w:color="auto"/>
            <w:bottom w:val="none" w:sz="0" w:space="0" w:color="auto"/>
            <w:right w:val="none" w:sz="0" w:space="0" w:color="auto"/>
          </w:divBdr>
        </w:div>
        <w:div w:id="940798165">
          <w:marLeft w:val="480"/>
          <w:marRight w:val="0"/>
          <w:marTop w:val="0"/>
          <w:marBottom w:val="0"/>
          <w:divBdr>
            <w:top w:val="none" w:sz="0" w:space="0" w:color="auto"/>
            <w:left w:val="none" w:sz="0" w:space="0" w:color="auto"/>
            <w:bottom w:val="none" w:sz="0" w:space="0" w:color="auto"/>
            <w:right w:val="none" w:sz="0" w:space="0" w:color="auto"/>
          </w:divBdr>
        </w:div>
        <w:div w:id="454719689">
          <w:marLeft w:val="480"/>
          <w:marRight w:val="0"/>
          <w:marTop w:val="0"/>
          <w:marBottom w:val="0"/>
          <w:divBdr>
            <w:top w:val="none" w:sz="0" w:space="0" w:color="auto"/>
            <w:left w:val="none" w:sz="0" w:space="0" w:color="auto"/>
            <w:bottom w:val="none" w:sz="0" w:space="0" w:color="auto"/>
            <w:right w:val="none" w:sz="0" w:space="0" w:color="auto"/>
          </w:divBdr>
        </w:div>
        <w:div w:id="762067728">
          <w:marLeft w:val="480"/>
          <w:marRight w:val="0"/>
          <w:marTop w:val="0"/>
          <w:marBottom w:val="0"/>
          <w:divBdr>
            <w:top w:val="none" w:sz="0" w:space="0" w:color="auto"/>
            <w:left w:val="none" w:sz="0" w:space="0" w:color="auto"/>
            <w:bottom w:val="none" w:sz="0" w:space="0" w:color="auto"/>
            <w:right w:val="none" w:sz="0" w:space="0" w:color="auto"/>
          </w:divBdr>
        </w:div>
        <w:div w:id="989594740">
          <w:marLeft w:val="480"/>
          <w:marRight w:val="0"/>
          <w:marTop w:val="0"/>
          <w:marBottom w:val="0"/>
          <w:divBdr>
            <w:top w:val="none" w:sz="0" w:space="0" w:color="auto"/>
            <w:left w:val="none" w:sz="0" w:space="0" w:color="auto"/>
            <w:bottom w:val="none" w:sz="0" w:space="0" w:color="auto"/>
            <w:right w:val="none" w:sz="0" w:space="0" w:color="auto"/>
          </w:divBdr>
        </w:div>
        <w:div w:id="620765630">
          <w:marLeft w:val="480"/>
          <w:marRight w:val="0"/>
          <w:marTop w:val="0"/>
          <w:marBottom w:val="0"/>
          <w:divBdr>
            <w:top w:val="none" w:sz="0" w:space="0" w:color="auto"/>
            <w:left w:val="none" w:sz="0" w:space="0" w:color="auto"/>
            <w:bottom w:val="none" w:sz="0" w:space="0" w:color="auto"/>
            <w:right w:val="none" w:sz="0" w:space="0" w:color="auto"/>
          </w:divBdr>
        </w:div>
        <w:div w:id="1305625086">
          <w:marLeft w:val="480"/>
          <w:marRight w:val="0"/>
          <w:marTop w:val="0"/>
          <w:marBottom w:val="0"/>
          <w:divBdr>
            <w:top w:val="none" w:sz="0" w:space="0" w:color="auto"/>
            <w:left w:val="none" w:sz="0" w:space="0" w:color="auto"/>
            <w:bottom w:val="none" w:sz="0" w:space="0" w:color="auto"/>
            <w:right w:val="none" w:sz="0" w:space="0" w:color="auto"/>
          </w:divBdr>
        </w:div>
        <w:div w:id="1327368559">
          <w:marLeft w:val="480"/>
          <w:marRight w:val="0"/>
          <w:marTop w:val="0"/>
          <w:marBottom w:val="0"/>
          <w:divBdr>
            <w:top w:val="none" w:sz="0" w:space="0" w:color="auto"/>
            <w:left w:val="none" w:sz="0" w:space="0" w:color="auto"/>
            <w:bottom w:val="none" w:sz="0" w:space="0" w:color="auto"/>
            <w:right w:val="none" w:sz="0" w:space="0" w:color="auto"/>
          </w:divBdr>
        </w:div>
        <w:div w:id="360400758">
          <w:marLeft w:val="480"/>
          <w:marRight w:val="0"/>
          <w:marTop w:val="0"/>
          <w:marBottom w:val="0"/>
          <w:divBdr>
            <w:top w:val="none" w:sz="0" w:space="0" w:color="auto"/>
            <w:left w:val="none" w:sz="0" w:space="0" w:color="auto"/>
            <w:bottom w:val="none" w:sz="0" w:space="0" w:color="auto"/>
            <w:right w:val="none" w:sz="0" w:space="0" w:color="auto"/>
          </w:divBdr>
        </w:div>
        <w:div w:id="959654071">
          <w:marLeft w:val="480"/>
          <w:marRight w:val="0"/>
          <w:marTop w:val="0"/>
          <w:marBottom w:val="0"/>
          <w:divBdr>
            <w:top w:val="none" w:sz="0" w:space="0" w:color="auto"/>
            <w:left w:val="none" w:sz="0" w:space="0" w:color="auto"/>
            <w:bottom w:val="none" w:sz="0" w:space="0" w:color="auto"/>
            <w:right w:val="none" w:sz="0" w:space="0" w:color="auto"/>
          </w:divBdr>
        </w:div>
        <w:div w:id="862978565">
          <w:marLeft w:val="480"/>
          <w:marRight w:val="0"/>
          <w:marTop w:val="0"/>
          <w:marBottom w:val="0"/>
          <w:divBdr>
            <w:top w:val="none" w:sz="0" w:space="0" w:color="auto"/>
            <w:left w:val="none" w:sz="0" w:space="0" w:color="auto"/>
            <w:bottom w:val="none" w:sz="0" w:space="0" w:color="auto"/>
            <w:right w:val="none" w:sz="0" w:space="0" w:color="auto"/>
          </w:divBdr>
        </w:div>
        <w:div w:id="1676765895">
          <w:marLeft w:val="480"/>
          <w:marRight w:val="0"/>
          <w:marTop w:val="0"/>
          <w:marBottom w:val="0"/>
          <w:divBdr>
            <w:top w:val="none" w:sz="0" w:space="0" w:color="auto"/>
            <w:left w:val="none" w:sz="0" w:space="0" w:color="auto"/>
            <w:bottom w:val="none" w:sz="0" w:space="0" w:color="auto"/>
            <w:right w:val="none" w:sz="0" w:space="0" w:color="auto"/>
          </w:divBdr>
        </w:div>
        <w:div w:id="1529179390">
          <w:marLeft w:val="480"/>
          <w:marRight w:val="0"/>
          <w:marTop w:val="0"/>
          <w:marBottom w:val="0"/>
          <w:divBdr>
            <w:top w:val="none" w:sz="0" w:space="0" w:color="auto"/>
            <w:left w:val="none" w:sz="0" w:space="0" w:color="auto"/>
            <w:bottom w:val="none" w:sz="0" w:space="0" w:color="auto"/>
            <w:right w:val="none" w:sz="0" w:space="0" w:color="auto"/>
          </w:divBdr>
        </w:div>
        <w:div w:id="685911518">
          <w:marLeft w:val="480"/>
          <w:marRight w:val="0"/>
          <w:marTop w:val="0"/>
          <w:marBottom w:val="0"/>
          <w:divBdr>
            <w:top w:val="none" w:sz="0" w:space="0" w:color="auto"/>
            <w:left w:val="none" w:sz="0" w:space="0" w:color="auto"/>
            <w:bottom w:val="none" w:sz="0" w:space="0" w:color="auto"/>
            <w:right w:val="none" w:sz="0" w:space="0" w:color="auto"/>
          </w:divBdr>
        </w:div>
        <w:div w:id="1379939165">
          <w:marLeft w:val="480"/>
          <w:marRight w:val="0"/>
          <w:marTop w:val="0"/>
          <w:marBottom w:val="0"/>
          <w:divBdr>
            <w:top w:val="none" w:sz="0" w:space="0" w:color="auto"/>
            <w:left w:val="none" w:sz="0" w:space="0" w:color="auto"/>
            <w:bottom w:val="none" w:sz="0" w:space="0" w:color="auto"/>
            <w:right w:val="none" w:sz="0" w:space="0" w:color="auto"/>
          </w:divBdr>
        </w:div>
        <w:div w:id="1162089370">
          <w:marLeft w:val="480"/>
          <w:marRight w:val="0"/>
          <w:marTop w:val="0"/>
          <w:marBottom w:val="0"/>
          <w:divBdr>
            <w:top w:val="none" w:sz="0" w:space="0" w:color="auto"/>
            <w:left w:val="none" w:sz="0" w:space="0" w:color="auto"/>
            <w:bottom w:val="none" w:sz="0" w:space="0" w:color="auto"/>
            <w:right w:val="none" w:sz="0" w:space="0" w:color="auto"/>
          </w:divBdr>
        </w:div>
        <w:div w:id="628632795">
          <w:marLeft w:val="480"/>
          <w:marRight w:val="0"/>
          <w:marTop w:val="0"/>
          <w:marBottom w:val="0"/>
          <w:divBdr>
            <w:top w:val="none" w:sz="0" w:space="0" w:color="auto"/>
            <w:left w:val="none" w:sz="0" w:space="0" w:color="auto"/>
            <w:bottom w:val="none" w:sz="0" w:space="0" w:color="auto"/>
            <w:right w:val="none" w:sz="0" w:space="0" w:color="auto"/>
          </w:divBdr>
        </w:div>
        <w:div w:id="859439358">
          <w:marLeft w:val="480"/>
          <w:marRight w:val="0"/>
          <w:marTop w:val="0"/>
          <w:marBottom w:val="0"/>
          <w:divBdr>
            <w:top w:val="none" w:sz="0" w:space="0" w:color="auto"/>
            <w:left w:val="none" w:sz="0" w:space="0" w:color="auto"/>
            <w:bottom w:val="none" w:sz="0" w:space="0" w:color="auto"/>
            <w:right w:val="none" w:sz="0" w:space="0" w:color="auto"/>
          </w:divBdr>
        </w:div>
      </w:divsChild>
    </w:div>
    <w:div w:id="1584297448">
      <w:bodyDiv w:val="1"/>
      <w:marLeft w:val="0"/>
      <w:marRight w:val="0"/>
      <w:marTop w:val="0"/>
      <w:marBottom w:val="0"/>
      <w:divBdr>
        <w:top w:val="none" w:sz="0" w:space="0" w:color="auto"/>
        <w:left w:val="none" w:sz="0" w:space="0" w:color="auto"/>
        <w:bottom w:val="none" w:sz="0" w:space="0" w:color="auto"/>
        <w:right w:val="none" w:sz="0" w:space="0" w:color="auto"/>
      </w:divBdr>
    </w:div>
    <w:div w:id="1584336264">
      <w:bodyDiv w:val="1"/>
      <w:marLeft w:val="0"/>
      <w:marRight w:val="0"/>
      <w:marTop w:val="0"/>
      <w:marBottom w:val="0"/>
      <w:divBdr>
        <w:top w:val="none" w:sz="0" w:space="0" w:color="auto"/>
        <w:left w:val="none" w:sz="0" w:space="0" w:color="auto"/>
        <w:bottom w:val="none" w:sz="0" w:space="0" w:color="auto"/>
        <w:right w:val="none" w:sz="0" w:space="0" w:color="auto"/>
      </w:divBdr>
    </w:div>
    <w:div w:id="1584877341">
      <w:bodyDiv w:val="1"/>
      <w:marLeft w:val="0"/>
      <w:marRight w:val="0"/>
      <w:marTop w:val="0"/>
      <w:marBottom w:val="0"/>
      <w:divBdr>
        <w:top w:val="none" w:sz="0" w:space="0" w:color="auto"/>
        <w:left w:val="none" w:sz="0" w:space="0" w:color="auto"/>
        <w:bottom w:val="none" w:sz="0" w:space="0" w:color="auto"/>
        <w:right w:val="none" w:sz="0" w:space="0" w:color="auto"/>
      </w:divBdr>
    </w:div>
    <w:div w:id="1585215997">
      <w:bodyDiv w:val="1"/>
      <w:marLeft w:val="0"/>
      <w:marRight w:val="0"/>
      <w:marTop w:val="0"/>
      <w:marBottom w:val="0"/>
      <w:divBdr>
        <w:top w:val="none" w:sz="0" w:space="0" w:color="auto"/>
        <w:left w:val="none" w:sz="0" w:space="0" w:color="auto"/>
        <w:bottom w:val="none" w:sz="0" w:space="0" w:color="auto"/>
        <w:right w:val="none" w:sz="0" w:space="0" w:color="auto"/>
      </w:divBdr>
    </w:div>
    <w:div w:id="1585450083">
      <w:bodyDiv w:val="1"/>
      <w:marLeft w:val="0"/>
      <w:marRight w:val="0"/>
      <w:marTop w:val="0"/>
      <w:marBottom w:val="0"/>
      <w:divBdr>
        <w:top w:val="none" w:sz="0" w:space="0" w:color="auto"/>
        <w:left w:val="none" w:sz="0" w:space="0" w:color="auto"/>
        <w:bottom w:val="none" w:sz="0" w:space="0" w:color="auto"/>
        <w:right w:val="none" w:sz="0" w:space="0" w:color="auto"/>
      </w:divBdr>
    </w:div>
    <w:div w:id="1586258602">
      <w:bodyDiv w:val="1"/>
      <w:marLeft w:val="0"/>
      <w:marRight w:val="0"/>
      <w:marTop w:val="0"/>
      <w:marBottom w:val="0"/>
      <w:divBdr>
        <w:top w:val="none" w:sz="0" w:space="0" w:color="auto"/>
        <w:left w:val="none" w:sz="0" w:space="0" w:color="auto"/>
        <w:bottom w:val="none" w:sz="0" w:space="0" w:color="auto"/>
        <w:right w:val="none" w:sz="0" w:space="0" w:color="auto"/>
      </w:divBdr>
    </w:div>
    <w:div w:id="1586302506">
      <w:bodyDiv w:val="1"/>
      <w:marLeft w:val="0"/>
      <w:marRight w:val="0"/>
      <w:marTop w:val="0"/>
      <w:marBottom w:val="0"/>
      <w:divBdr>
        <w:top w:val="none" w:sz="0" w:space="0" w:color="auto"/>
        <w:left w:val="none" w:sz="0" w:space="0" w:color="auto"/>
        <w:bottom w:val="none" w:sz="0" w:space="0" w:color="auto"/>
        <w:right w:val="none" w:sz="0" w:space="0" w:color="auto"/>
      </w:divBdr>
    </w:div>
    <w:div w:id="1586379429">
      <w:bodyDiv w:val="1"/>
      <w:marLeft w:val="0"/>
      <w:marRight w:val="0"/>
      <w:marTop w:val="0"/>
      <w:marBottom w:val="0"/>
      <w:divBdr>
        <w:top w:val="none" w:sz="0" w:space="0" w:color="auto"/>
        <w:left w:val="none" w:sz="0" w:space="0" w:color="auto"/>
        <w:bottom w:val="none" w:sz="0" w:space="0" w:color="auto"/>
        <w:right w:val="none" w:sz="0" w:space="0" w:color="auto"/>
      </w:divBdr>
    </w:div>
    <w:div w:id="1586570305">
      <w:bodyDiv w:val="1"/>
      <w:marLeft w:val="0"/>
      <w:marRight w:val="0"/>
      <w:marTop w:val="0"/>
      <w:marBottom w:val="0"/>
      <w:divBdr>
        <w:top w:val="none" w:sz="0" w:space="0" w:color="auto"/>
        <w:left w:val="none" w:sz="0" w:space="0" w:color="auto"/>
        <w:bottom w:val="none" w:sz="0" w:space="0" w:color="auto"/>
        <w:right w:val="none" w:sz="0" w:space="0" w:color="auto"/>
      </w:divBdr>
    </w:div>
    <w:div w:id="1587304817">
      <w:bodyDiv w:val="1"/>
      <w:marLeft w:val="0"/>
      <w:marRight w:val="0"/>
      <w:marTop w:val="0"/>
      <w:marBottom w:val="0"/>
      <w:divBdr>
        <w:top w:val="none" w:sz="0" w:space="0" w:color="auto"/>
        <w:left w:val="none" w:sz="0" w:space="0" w:color="auto"/>
        <w:bottom w:val="none" w:sz="0" w:space="0" w:color="auto"/>
        <w:right w:val="none" w:sz="0" w:space="0" w:color="auto"/>
      </w:divBdr>
    </w:div>
    <w:div w:id="1587376978">
      <w:bodyDiv w:val="1"/>
      <w:marLeft w:val="0"/>
      <w:marRight w:val="0"/>
      <w:marTop w:val="0"/>
      <w:marBottom w:val="0"/>
      <w:divBdr>
        <w:top w:val="none" w:sz="0" w:space="0" w:color="auto"/>
        <w:left w:val="none" w:sz="0" w:space="0" w:color="auto"/>
        <w:bottom w:val="none" w:sz="0" w:space="0" w:color="auto"/>
        <w:right w:val="none" w:sz="0" w:space="0" w:color="auto"/>
      </w:divBdr>
    </w:div>
    <w:div w:id="1587571845">
      <w:bodyDiv w:val="1"/>
      <w:marLeft w:val="0"/>
      <w:marRight w:val="0"/>
      <w:marTop w:val="0"/>
      <w:marBottom w:val="0"/>
      <w:divBdr>
        <w:top w:val="none" w:sz="0" w:space="0" w:color="auto"/>
        <w:left w:val="none" w:sz="0" w:space="0" w:color="auto"/>
        <w:bottom w:val="none" w:sz="0" w:space="0" w:color="auto"/>
        <w:right w:val="none" w:sz="0" w:space="0" w:color="auto"/>
      </w:divBdr>
    </w:div>
    <w:div w:id="1587612728">
      <w:marLeft w:val="480"/>
      <w:marRight w:val="0"/>
      <w:marTop w:val="0"/>
      <w:marBottom w:val="0"/>
      <w:divBdr>
        <w:top w:val="none" w:sz="0" w:space="0" w:color="auto"/>
        <w:left w:val="none" w:sz="0" w:space="0" w:color="auto"/>
        <w:bottom w:val="none" w:sz="0" w:space="0" w:color="auto"/>
        <w:right w:val="none" w:sz="0" w:space="0" w:color="auto"/>
      </w:divBdr>
    </w:div>
    <w:div w:id="1588030321">
      <w:bodyDiv w:val="1"/>
      <w:marLeft w:val="0"/>
      <w:marRight w:val="0"/>
      <w:marTop w:val="0"/>
      <w:marBottom w:val="0"/>
      <w:divBdr>
        <w:top w:val="none" w:sz="0" w:space="0" w:color="auto"/>
        <w:left w:val="none" w:sz="0" w:space="0" w:color="auto"/>
        <w:bottom w:val="none" w:sz="0" w:space="0" w:color="auto"/>
        <w:right w:val="none" w:sz="0" w:space="0" w:color="auto"/>
      </w:divBdr>
    </w:div>
    <w:div w:id="1588076996">
      <w:bodyDiv w:val="1"/>
      <w:marLeft w:val="0"/>
      <w:marRight w:val="0"/>
      <w:marTop w:val="0"/>
      <w:marBottom w:val="0"/>
      <w:divBdr>
        <w:top w:val="none" w:sz="0" w:space="0" w:color="auto"/>
        <w:left w:val="none" w:sz="0" w:space="0" w:color="auto"/>
        <w:bottom w:val="none" w:sz="0" w:space="0" w:color="auto"/>
        <w:right w:val="none" w:sz="0" w:space="0" w:color="auto"/>
      </w:divBdr>
    </w:div>
    <w:div w:id="1588222578">
      <w:bodyDiv w:val="1"/>
      <w:marLeft w:val="0"/>
      <w:marRight w:val="0"/>
      <w:marTop w:val="0"/>
      <w:marBottom w:val="0"/>
      <w:divBdr>
        <w:top w:val="none" w:sz="0" w:space="0" w:color="auto"/>
        <w:left w:val="none" w:sz="0" w:space="0" w:color="auto"/>
        <w:bottom w:val="none" w:sz="0" w:space="0" w:color="auto"/>
        <w:right w:val="none" w:sz="0" w:space="0" w:color="auto"/>
      </w:divBdr>
    </w:div>
    <w:div w:id="1588421925">
      <w:marLeft w:val="480"/>
      <w:marRight w:val="0"/>
      <w:marTop w:val="0"/>
      <w:marBottom w:val="0"/>
      <w:divBdr>
        <w:top w:val="none" w:sz="0" w:space="0" w:color="auto"/>
        <w:left w:val="none" w:sz="0" w:space="0" w:color="auto"/>
        <w:bottom w:val="none" w:sz="0" w:space="0" w:color="auto"/>
        <w:right w:val="none" w:sz="0" w:space="0" w:color="auto"/>
      </w:divBdr>
    </w:div>
    <w:div w:id="1588491312">
      <w:bodyDiv w:val="1"/>
      <w:marLeft w:val="0"/>
      <w:marRight w:val="0"/>
      <w:marTop w:val="0"/>
      <w:marBottom w:val="0"/>
      <w:divBdr>
        <w:top w:val="none" w:sz="0" w:space="0" w:color="auto"/>
        <w:left w:val="none" w:sz="0" w:space="0" w:color="auto"/>
        <w:bottom w:val="none" w:sz="0" w:space="0" w:color="auto"/>
        <w:right w:val="none" w:sz="0" w:space="0" w:color="auto"/>
      </w:divBdr>
    </w:div>
    <w:div w:id="1589383806">
      <w:bodyDiv w:val="1"/>
      <w:marLeft w:val="0"/>
      <w:marRight w:val="0"/>
      <w:marTop w:val="0"/>
      <w:marBottom w:val="0"/>
      <w:divBdr>
        <w:top w:val="none" w:sz="0" w:space="0" w:color="auto"/>
        <w:left w:val="none" w:sz="0" w:space="0" w:color="auto"/>
        <w:bottom w:val="none" w:sz="0" w:space="0" w:color="auto"/>
        <w:right w:val="none" w:sz="0" w:space="0" w:color="auto"/>
      </w:divBdr>
    </w:div>
    <w:div w:id="1589388252">
      <w:bodyDiv w:val="1"/>
      <w:marLeft w:val="0"/>
      <w:marRight w:val="0"/>
      <w:marTop w:val="0"/>
      <w:marBottom w:val="0"/>
      <w:divBdr>
        <w:top w:val="none" w:sz="0" w:space="0" w:color="auto"/>
        <w:left w:val="none" w:sz="0" w:space="0" w:color="auto"/>
        <w:bottom w:val="none" w:sz="0" w:space="0" w:color="auto"/>
        <w:right w:val="none" w:sz="0" w:space="0" w:color="auto"/>
      </w:divBdr>
    </w:div>
    <w:div w:id="1589926675">
      <w:bodyDiv w:val="1"/>
      <w:marLeft w:val="0"/>
      <w:marRight w:val="0"/>
      <w:marTop w:val="0"/>
      <w:marBottom w:val="0"/>
      <w:divBdr>
        <w:top w:val="none" w:sz="0" w:space="0" w:color="auto"/>
        <w:left w:val="none" w:sz="0" w:space="0" w:color="auto"/>
        <w:bottom w:val="none" w:sz="0" w:space="0" w:color="auto"/>
        <w:right w:val="none" w:sz="0" w:space="0" w:color="auto"/>
      </w:divBdr>
    </w:div>
    <w:div w:id="1590041564">
      <w:bodyDiv w:val="1"/>
      <w:marLeft w:val="0"/>
      <w:marRight w:val="0"/>
      <w:marTop w:val="0"/>
      <w:marBottom w:val="0"/>
      <w:divBdr>
        <w:top w:val="none" w:sz="0" w:space="0" w:color="auto"/>
        <w:left w:val="none" w:sz="0" w:space="0" w:color="auto"/>
        <w:bottom w:val="none" w:sz="0" w:space="0" w:color="auto"/>
        <w:right w:val="none" w:sz="0" w:space="0" w:color="auto"/>
      </w:divBdr>
    </w:div>
    <w:div w:id="1590114692">
      <w:bodyDiv w:val="1"/>
      <w:marLeft w:val="0"/>
      <w:marRight w:val="0"/>
      <w:marTop w:val="0"/>
      <w:marBottom w:val="0"/>
      <w:divBdr>
        <w:top w:val="none" w:sz="0" w:space="0" w:color="auto"/>
        <w:left w:val="none" w:sz="0" w:space="0" w:color="auto"/>
        <w:bottom w:val="none" w:sz="0" w:space="0" w:color="auto"/>
        <w:right w:val="none" w:sz="0" w:space="0" w:color="auto"/>
      </w:divBdr>
    </w:div>
    <w:div w:id="1590502631">
      <w:bodyDiv w:val="1"/>
      <w:marLeft w:val="0"/>
      <w:marRight w:val="0"/>
      <w:marTop w:val="0"/>
      <w:marBottom w:val="0"/>
      <w:divBdr>
        <w:top w:val="none" w:sz="0" w:space="0" w:color="auto"/>
        <w:left w:val="none" w:sz="0" w:space="0" w:color="auto"/>
        <w:bottom w:val="none" w:sz="0" w:space="0" w:color="auto"/>
        <w:right w:val="none" w:sz="0" w:space="0" w:color="auto"/>
      </w:divBdr>
    </w:div>
    <w:div w:id="1590624871">
      <w:bodyDiv w:val="1"/>
      <w:marLeft w:val="0"/>
      <w:marRight w:val="0"/>
      <w:marTop w:val="0"/>
      <w:marBottom w:val="0"/>
      <w:divBdr>
        <w:top w:val="none" w:sz="0" w:space="0" w:color="auto"/>
        <w:left w:val="none" w:sz="0" w:space="0" w:color="auto"/>
        <w:bottom w:val="none" w:sz="0" w:space="0" w:color="auto"/>
        <w:right w:val="none" w:sz="0" w:space="0" w:color="auto"/>
      </w:divBdr>
    </w:div>
    <w:div w:id="1590651375">
      <w:bodyDiv w:val="1"/>
      <w:marLeft w:val="0"/>
      <w:marRight w:val="0"/>
      <w:marTop w:val="0"/>
      <w:marBottom w:val="0"/>
      <w:divBdr>
        <w:top w:val="none" w:sz="0" w:space="0" w:color="auto"/>
        <w:left w:val="none" w:sz="0" w:space="0" w:color="auto"/>
        <w:bottom w:val="none" w:sz="0" w:space="0" w:color="auto"/>
        <w:right w:val="none" w:sz="0" w:space="0" w:color="auto"/>
      </w:divBdr>
    </w:div>
    <w:div w:id="1590653340">
      <w:bodyDiv w:val="1"/>
      <w:marLeft w:val="0"/>
      <w:marRight w:val="0"/>
      <w:marTop w:val="0"/>
      <w:marBottom w:val="0"/>
      <w:divBdr>
        <w:top w:val="none" w:sz="0" w:space="0" w:color="auto"/>
        <w:left w:val="none" w:sz="0" w:space="0" w:color="auto"/>
        <w:bottom w:val="none" w:sz="0" w:space="0" w:color="auto"/>
        <w:right w:val="none" w:sz="0" w:space="0" w:color="auto"/>
      </w:divBdr>
      <w:divsChild>
        <w:div w:id="2086685704">
          <w:marLeft w:val="480"/>
          <w:marRight w:val="0"/>
          <w:marTop w:val="0"/>
          <w:marBottom w:val="0"/>
          <w:divBdr>
            <w:top w:val="none" w:sz="0" w:space="0" w:color="auto"/>
            <w:left w:val="none" w:sz="0" w:space="0" w:color="auto"/>
            <w:bottom w:val="none" w:sz="0" w:space="0" w:color="auto"/>
            <w:right w:val="none" w:sz="0" w:space="0" w:color="auto"/>
          </w:divBdr>
        </w:div>
        <w:div w:id="1194612463">
          <w:marLeft w:val="480"/>
          <w:marRight w:val="0"/>
          <w:marTop w:val="0"/>
          <w:marBottom w:val="0"/>
          <w:divBdr>
            <w:top w:val="none" w:sz="0" w:space="0" w:color="auto"/>
            <w:left w:val="none" w:sz="0" w:space="0" w:color="auto"/>
            <w:bottom w:val="none" w:sz="0" w:space="0" w:color="auto"/>
            <w:right w:val="none" w:sz="0" w:space="0" w:color="auto"/>
          </w:divBdr>
        </w:div>
        <w:div w:id="569579294">
          <w:marLeft w:val="480"/>
          <w:marRight w:val="0"/>
          <w:marTop w:val="0"/>
          <w:marBottom w:val="0"/>
          <w:divBdr>
            <w:top w:val="none" w:sz="0" w:space="0" w:color="auto"/>
            <w:left w:val="none" w:sz="0" w:space="0" w:color="auto"/>
            <w:bottom w:val="none" w:sz="0" w:space="0" w:color="auto"/>
            <w:right w:val="none" w:sz="0" w:space="0" w:color="auto"/>
          </w:divBdr>
        </w:div>
        <w:div w:id="1582333320">
          <w:marLeft w:val="480"/>
          <w:marRight w:val="0"/>
          <w:marTop w:val="0"/>
          <w:marBottom w:val="0"/>
          <w:divBdr>
            <w:top w:val="none" w:sz="0" w:space="0" w:color="auto"/>
            <w:left w:val="none" w:sz="0" w:space="0" w:color="auto"/>
            <w:bottom w:val="none" w:sz="0" w:space="0" w:color="auto"/>
            <w:right w:val="none" w:sz="0" w:space="0" w:color="auto"/>
          </w:divBdr>
        </w:div>
        <w:div w:id="1557735809">
          <w:marLeft w:val="480"/>
          <w:marRight w:val="0"/>
          <w:marTop w:val="0"/>
          <w:marBottom w:val="0"/>
          <w:divBdr>
            <w:top w:val="none" w:sz="0" w:space="0" w:color="auto"/>
            <w:left w:val="none" w:sz="0" w:space="0" w:color="auto"/>
            <w:bottom w:val="none" w:sz="0" w:space="0" w:color="auto"/>
            <w:right w:val="none" w:sz="0" w:space="0" w:color="auto"/>
          </w:divBdr>
        </w:div>
        <w:div w:id="1611812585">
          <w:marLeft w:val="480"/>
          <w:marRight w:val="0"/>
          <w:marTop w:val="0"/>
          <w:marBottom w:val="0"/>
          <w:divBdr>
            <w:top w:val="none" w:sz="0" w:space="0" w:color="auto"/>
            <w:left w:val="none" w:sz="0" w:space="0" w:color="auto"/>
            <w:bottom w:val="none" w:sz="0" w:space="0" w:color="auto"/>
            <w:right w:val="none" w:sz="0" w:space="0" w:color="auto"/>
          </w:divBdr>
        </w:div>
        <w:div w:id="808550060">
          <w:marLeft w:val="480"/>
          <w:marRight w:val="0"/>
          <w:marTop w:val="0"/>
          <w:marBottom w:val="0"/>
          <w:divBdr>
            <w:top w:val="none" w:sz="0" w:space="0" w:color="auto"/>
            <w:left w:val="none" w:sz="0" w:space="0" w:color="auto"/>
            <w:bottom w:val="none" w:sz="0" w:space="0" w:color="auto"/>
            <w:right w:val="none" w:sz="0" w:space="0" w:color="auto"/>
          </w:divBdr>
        </w:div>
        <w:div w:id="1648433764">
          <w:marLeft w:val="480"/>
          <w:marRight w:val="0"/>
          <w:marTop w:val="0"/>
          <w:marBottom w:val="0"/>
          <w:divBdr>
            <w:top w:val="none" w:sz="0" w:space="0" w:color="auto"/>
            <w:left w:val="none" w:sz="0" w:space="0" w:color="auto"/>
            <w:bottom w:val="none" w:sz="0" w:space="0" w:color="auto"/>
            <w:right w:val="none" w:sz="0" w:space="0" w:color="auto"/>
          </w:divBdr>
        </w:div>
        <w:div w:id="262762167">
          <w:marLeft w:val="480"/>
          <w:marRight w:val="0"/>
          <w:marTop w:val="0"/>
          <w:marBottom w:val="0"/>
          <w:divBdr>
            <w:top w:val="none" w:sz="0" w:space="0" w:color="auto"/>
            <w:left w:val="none" w:sz="0" w:space="0" w:color="auto"/>
            <w:bottom w:val="none" w:sz="0" w:space="0" w:color="auto"/>
            <w:right w:val="none" w:sz="0" w:space="0" w:color="auto"/>
          </w:divBdr>
        </w:div>
        <w:div w:id="435759037">
          <w:marLeft w:val="480"/>
          <w:marRight w:val="0"/>
          <w:marTop w:val="0"/>
          <w:marBottom w:val="0"/>
          <w:divBdr>
            <w:top w:val="none" w:sz="0" w:space="0" w:color="auto"/>
            <w:left w:val="none" w:sz="0" w:space="0" w:color="auto"/>
            <w:bottom w:val="none" w:sz="0" w:space="0" w:color="auto"/>
            <w:right w:val="none" w:sz="0" w:space="0" w:color="auto"/>
          </w:divBdr>
        </w:div>
        <w:div w:id="869075452">
          <w:marLeft w:val="480"/>
          <w:marRight w:val="0"/>
          <w:marTop w:val="0"/>
          <w:marBottom w:val="0"/>
          <w:divBdr>
            <w:top w:val="none" w:sz="0" w:space="0" w:color="auto"/>
            <w:left w:val="none" w:sz="0" w:space="0" w:color="auto"/>
            <w:bottom w:val="none" w:sz="0" w:space="0" w:color="auto"/>
            <w:right w:val="none" w:sz="0" w:space="0" w:color="auto"/>
          </w:divBdr>
        </w:div>
        <w:div w:id="1135873531">
          <w:marLeft w:val="480"/>
          <w:marRight w:val="0"/>
          <w:marTop w:val="0"/>
          <w:marBottom w:val="0"/>
          <w:divBdr>
            <w:top w:val="none" w:sz="0" w:space="0" w:color="auto"/>
            <w:left w:val="none" w:sz="0" w:space="0" w:color="auto"/>
            <w:bottom w:val="none" w:sz="0" w:space="0" w:color="auto"/>
            <w:right w:val="none" w:sz="0" w:space="0" w:color="auto"/>
          </w:divBdr>
        </w:div>
        <w:div w:id="637691195">
          <w:marLeft w:val="480"/>
          <w:marRight w:val="0"/>
          <w:marTop w:val="0"/>
          <w:marBottom w:val="0"/>
          <w:divBdr>
            <w:top w:val="none" w:sz="0" w:space="0" w:color="auto"/>
            <w:left w:val="none" w:sz="0" w:space="0" w:color="auto"/>
            <w:bottom w:val="none" w:sz="0" w:space="0" w:color="auto"/>
            <w:right w:val="none" w:sz="0" w:space="0" w:color="auto"/>
          </w:divBdr>
        </w:div>
        <w:div w:id="1238250535">
          <w:marLeft w:val="480"/>
          <w:marRight w:val="0"/>
          <w:marTop w:val="0"/>
          <w:marBottom w:val="0"/>
          <w:divBdr>
            <w:top w:val="none" w:sz="0" w:space="0" w:color="auto"/>
            <w:left w:val="none" w:sz="0" w:space="0" w:color="auto"/>
            <w:bottom w:val="none" w:sz="0" w:space="0" w:color="auto"/>
            <w:right w:val="none" w:sz="0" w:space="0" w:color="auto"/>
          </w:divBdr>
        </w:div>
        <w:div w:id="302581112">
          <w:marLeft w:val="480"/>
          <w:marRight w:val="0"/>
          <w:marTop w:val="0"/>
          <w:marBottom w:val="0"/>
          <w:divBdr>
            <w:top w:val="none" w:sz="0" w:space="0" w:color="auto"/>
            <w:left w:val="none" w:sz="0" w:space="0" w:color="auto"/>
            <w:bottom w:val="none" w:sz="0" w:space="0" w:color="auto"/>
            <w:right w:val="none" w:sz="0" w:space="0" w:color="auto"/>
          </w:divBdr>
        </w:div>
        <w:div w:id="1485271548">
          <w:marLeft w:val="480"/>
          <w:marRight w:val="0"/>
          <w:marTop w:val="0"/>
          <w:marBottom w:val="0"/>
          <w:divBdr>
            <w:top w:val="none" w:sz="0" w:space="0" w:color="auto"/>
            <w:left w:val="none" w:sz="0" w:space="0" w:color="auto"/>
            <w:bottom w:val="none" w:sz="0" w:space="0" w:color="auto"/>
            <w:right w:val="none" w:sz="0" w:space="0" w:color="auto"/>
          </w:divBdr>
        </w:div>
        <w:div w:id="1056008646">
          <w:marLeft w:val="480"/>
          <w:marRight w:val="0"/>
          <w:marTop w:val="0"/>
          <w:marBottom w:val="0"/>
          <w:divBdr>
            <w:top w:val="none" w:sz="0" w:space="0" w:color="auto"/>
            <w:left w:val="none" w:sz="0" w:space="0" w:color="auto"/>
            <w:bottom w:val="none" w:sz="0" w:space="0" w:color="auto"/>
            <w:right w:val="none" w:sz="0" w:space="0" w:color="auto"/>
          </w:divBdr>
        </w:div>
        <w:div w:id="1621257922">
          <w:marLeft w:val="480"/>
          <w:marRight w:val="0"/>
          <w:marTop w:val="0"/>
          <w:marBottom w:val="0"/>
          <w:divBdr>
            <w:top w:val="none" w:sz="0" w:space="0" w:color="auto"/>
            <w:left w:val="none" w:sz="0" w:space="0" w:color="auto"/>
            <w:bottom w:val="none" w:sz="0" w:space="0" w:color="auto"/>
            <w:right w:val="none" w:sz="0" w:space="0" w:color="auto"/>
          </w:divBdr>
        </w:div>
        <w:div w:id="538932522">
          <w:marLeft w:val="480"/>
          <w:marRight w:val="0"/>
          <w:marTop w:val="0"/>
          <w:marBottom w:val="0"/>
          <w:divBdr>
            <w:top w:val="none" w:sz="0" w:space="0" w:color="auto"/>
            <w:left w:val="none" w:sz="0" w:space="0" w:color="auto"/>
            <w:bottom w:val="none" w:sz="0" w:space="0" w:color="auto"/>
            <w:right w:val="none" w:sz="0" w:space="0" w:color="auto"/>
          </w:divBdr>
        </w:div>
        <w:div w:id="1217014239">
          <w:marLeft w:val="480"/>
          <w:marRight w:val="0"/>
          <w:marTop w:val="0"/>
          <w:marBottom w:val="0"/>
          <w:divBdr>
            <w:top w:val="none" w:sz="0" w:space="0" w:color="auto"/>
            <w:left w:val="none" w:sz="0" w:space="0" w:color="auto"/>
            <w:bottom w:val="none" w:sz="0" w:space="0" w:color="auto"/>
            <w:right w:val="none" w:sz="0" w:space="0" w:color="auto"/>
          </w:divBdr>
        </w:div>
        <w:div w:id="174614254">
          <w:marLeft w:val="480"/>
          <w:marRight w:val="0"/>
          <w:marTop w:val="0"/>
          <w:marBottom w:val="0"/>
          <w:divBdr>
            <w:top w:val="none" w:sz="0" w:space="0" w:color="auto"/>
            <w:left w:val="none" w:sz="0" w:space="0" w:color="auto"/>
            <w:bottom w:val="none" w:sz="0" w:space="0" w:color="auto"/>
            <w:right w:val="none" w:sz="0" w:space="0" w:color="auto"/>
          </w:divBdr>
        </w:div>
        <w:div w:id="612715914">
          <w:marLeft w:val="480"/>
          <w:marRight w:val="0"/>
          <w:marTop w:val="0"/>
          <w:marBottom w:val="0"/>
          <w:divBdr>
            <w:top w:val="none" w:sz="0" w:space="0" w:color="auto"/>
            <w:left w:val="none" w:sz="0" w:space="0" w:color="auto"/>
            <w:bottom w:val="none" w:sz="0" w:space="0" w:color="auto"/>
            <w:right w:val="none" w:sz="0" w:space="0" w:color="auto"/>
          </w:divBdr>
        </w:div>
        <w:div w:id="359016653">
          <w:marLeft w:val="480"/>
          <w:marRight w:val="0"/>
          <w:marTop w:val="0"/>
          <w:marBottom w:val="0"/>
          <w:divBdr>
            <w:top w:val="none" w:sz="0" w:space="0" w:color="auto"/>
            <w:left w:val="none" w:sz="0" w:space="0" w:color="auto"/>
            <w:bottom w:val="none" w:sz="0" w:space="0" w:color="auto"/>
            <w:right w:val="none" w:sz="0" w:space="0" w:color="auto"/>
          </w:divBdr>
        </w:div>
        <w:div w:id="1798256208">
          <w:marLeft w:val="480"/>
          <w:marRight w:val="0"/>
          <w:marTop w:val="0"/>
          <w:marBottom w:val="0"/>
          <w:divBdr>
            <w:top w:val="none" w:sz="0" w:space="0" w:color="auto"/>
            <w:left w:val="none" w:sz="0" w:space="0" w:color="auto"/>
            <w:bottom w:val="none" w:sz="0" w:space="0" w:color="auto"/>
            <w:right w:val="none" w:sz="0" w:space="0" w:color="auto"/>
          </w:divBdr>
        </w:div>
        <w:div w:id="350684092">
          <w:marLeft w:val="480"/>
          <w:marRight w:val="0"/>
          <w:marTop w:val="0"/>
          <w:marBottom w:val="0"/>
          <w:divBdr>
            <w:top w:val="none" w:sz="0" w:space="0" w:color="auto"/>
            <w:left w:val="none" w:sz="0" w:space="0" w:color="auto"/>
            <w:bottom w:val="none" w:sz="0" w:space="0" w:color="auto"/>
            <w:right w:val="none" w:sz="0" w:space="0" w:color="auto"/>
          </w:divBdr>
        </w:div>
        <w:div w:id="1797287993">
          <w:marLeft w:val="480"/>
          <w:marRight w:val="0"/>
          <w:marTop w:val="0"/>
          <w:marBottom w:val="0"/>
          <w:divBdr>
            <w:top w:val="none" w:sz="0" w:space="0" w:color="auto"/>
            <w:left w:val="none" w:sz="0" w:space="0" w:color="auto"/>
            <w:bottom w:val="none" w:sz="0" w:space="0" w:color="auto"/>
            <w:right w:val="none" w:sz="0" w:space="0" w:color="auto"/>
          </w:divBdr>
        </w:div>
        <w:div w:id="295766401">
          <w:marLeft w:val="480"/>
          <w:marRight w:val="0"/>
          <w:marTop w:val="0"/>
          <w:marBottom w:val="0"/>
          <w:divBdr>
            <w:top w:val="none" w:sz="0" w:space="0" w:color="auto"/>
            <w:left w:val="none" w:sz="0" w:space="0" w:color="auto"/>
            <w:bottom w:val="none" w:sz="0" w:space="0" w:color="auto"/>
            <w:right w:val="none" w:sz="0" w:space="0" w:color="auto"/>
          </w:divBdr>
        </w:div>
        <w:div w:id="1868179241">
          <w:marLeft w:val="480"/>
          <w:marRight w:val="0"/>
          <w:marTop w:val="0"/>
          <w:marBottom w:val="0"/>
          <w:divBdr>
            <w:top w:val="none" w:sz="0" w:space="0" w:color="auto"/>
            <w:left w:val="none" w:sz="0" w:space="0" w:color="auto"/>
            <w:bottom w:val="none" w:sz="0" w:space="0" w:color="auto"/>
            <w:right w:val="none" w:sz="0" w:space="0" w:color="auto"/>
          </w:divBdr>
        </w:div>
        <w:div w:id="732196916">
          <w:marLeft w:val="480"/>
          <w:marRight w:val="0"/>
          <w:marTop w:val="0"/>
          <w:marBottom w:val="0"/>
          <w:divBdr>
            <w:top w:val="none" w:sz="0" w:space="0" w:color="auto"/>
            <w:left w:val="none" w:sz="0" w:space="0" w:color="auto"/>
            <w:bottom w:val="none" w:sz="0" w:space="0" w:color="auto"/>
            <w:right w:val="none" w:sz="0" w:space="0" w:color="auto"/>
          </w:divBdr>
        </w:div>
        <w:div w:id="313460748">
          <w:marLeft w:val="480"/>
          <w:marRight w:val="0"/>
          <w:marTop w:val="0"/>
          <w:marBottom w:val="0"/>
          <w:divBdr>
            <w:top w:val="none" w:sz="0" w:space="0" w:color="auto"/>
            <w:left w:val="none" w:sz="0" w:space="0" w:color="auto"/>
            <w:bottom w:val="none" w:sz="0" w:space="0" w:color="auto"/>
            <w:right w:val="none" w:sz="0" w:space="0" w:color="auto"/>
          </w:divBdr>
        </w:div>
        <w:div w:id="1156074183">
          <w:marLeft w:val="480"/>
          <w:marRight w:val="0"/>
          <w:marTop w:val="0"/>
          <w:marBottom w:val="0"/>
          <w:divBdr>
            <w:top w:val="none" w:sz="0" w:space="0" w:color="auto"/>
            <w:left w:val="none" w:sz="0" w:space="0" w:color="auto"/>
            <w:bottom w:val="none" w:sz="0" w:space="0" w:color="auto"/>
            <w:right w:val="none" w:sz="0" w:space="0" w:color="auto"/>
          </w:divBdr>
        </w:div>
        <w:div w:id="1054741189">
          <w:marLeft w:val="480"/>
          <w:marRight w:val="0"/>
          <w:marTop w:val="0"/>
          <w:marBottom w:val="0"/>
          <w:divBdr>
            <w:top w:val="none" w:sz="0" w:space="0" w:color="auto"/>
            <w:left w:val="none" w:sz="0" w:space="0" w:color="auto"/>
            <w:bottom w:val="none" w:sz="0" w:space="0" w:color="auto"/>
            <w:right w:val="none" w:sz="0" w:space="0" w:color="auto"/>
          </w:divBdr>
        </w:div>
        <w:div w:id="1131047470">
          <w:marLeft w:val="480"/>
          <w:marRight w:val="0"/>
          <w:marTop w:val="0"/>
          <w:marBottom w:val="0"/>
          <w:divBdr>
            <w:top w:val="none" w:sz="0" w:space="0" w:color="auto"/>
            <w:left w:val="none" w:sz="0" w:space="0" w:color="auto"/>
            <w:bottom w:val="none" w:sz="0" w:space="0" w:color="auto"/>
            <w:right w:val="none" w:sz="0" w:space="0" w:color="auto"/>
          </w:divBdr>
        </w:div>
        <w:div w:id="272367623">
          <w:marLeft w:val="480"/>
          <w:marRight w:val="0"/>
          <w:marTop w:val="0"/>
          <w:marBottom w:val="0"/>
          <w:divBdr>
            <w:top w:val="none" w:sz="0" w:space="0" w:color="auto"/>
            <w:left w:val="none" w:sz="0" w:space="0" w:color="auto"/>
            <w:bottom w:val="none" w:sz="0" w:space="0" w:color="auto"/>
            <w:right w:val="none" w:sz="0" w:space="0" w:color="auto"/>
          </w:divBdr>
        </w:div>
        <w:div w:id="1806852024">
          <w:marLeft w:val="480"/>
          <w:marRight w:val="0"/>
          <w:marTop w:val="0"/>
          <w:marBottom w:val="0"/>
          <w:divBdr>
            <w:top w:val="none" w:sz="0" w:space="0" w:color="auto"/>
            <w:left w:val="none" w:sz="0" w:space="0" w:color="auto"/>
            <w:bottom w:val="none" w:sz="0" w:space="0" w:color="auto"/>
            <w:right w:val="none" w:sz="0" w:space="0" w:color="auto"/>
          </w:divBdr>
        </w:div>
        <w:div w:id="445655386">
          <w:marLeft w:val="480"/>
          <w:marRight w:val="0"/>
          <w:marTop w:val="0"/>
          <w:marBottom w:val="0"/>
          <w:divBdr>
            <w:top w:val="none" w:sz="0" w:space="0" w:color="auto"/>
            <w:left w:val="none" w:sz="0" w:space="0" w:color="auto"/>
            <w:bottom w:val="none" w:sz="0" w:space="0" w:color="auto"/>
            <w:right w:val="none" w:sz="0" w:space="0" w:color="auto"/>
          </w:divBdr>
        </w:div>
        <w:div w:id="759833967">
          <w:marLeft w:val="480"/>
          <w:marRight w:val="0"/>
          <w:marTop w:val="0"/>
          <w:marBottom w:val="0"/>
          <w:divBdr>
            <w:top w:val="none" w:sz="0" w:space="0" w:color="auto"/>
            <w:left w:val="none" w:sz="0" w:space="0" w:color="auto"/>
            <w:bottom w:val="none" w:sz="0" w:space="0" w:color="auto"/>
            <w:right w:val="none" w:sz="0" w:space="0" w:color="auto"/>
          </w:divBdr>
        </w:div>
      </w:divsChild>
    </w:div>
    <w:div w:id="1590847475">
      <w:bodyDiv w:val="1"/>
      <w:marLeft w:val="0"/>
      <w:marRight w:val="0"/>
      <w:marTop w:val="0"/>
      <w:marBottom w:val="0"/>
      <w:divBdr>
        <w:top w:val="none" w:sz="0" w:space="0" w:color="auto"/>
        <w:left w:val="none" w:sz="0" w:space="0" w:color="auto"/>
        <w:bottom w:val="none" w:sz="0" w:space="0" w:color="auto"/>
        <w:right w:val="none" w:sz="0" w:space="0" w:color="auto"/>
      </w:divBdr>
    </w:div>
    <w:div w:id="1590963774">
      <w:bodyDiv w:val="1"/>
      <w:marLeft w:val="0"/>
      <w:marRight w:val="0"/>
      <w:marTop w:val="0"/>
      <w:marBottom w:val="0"/>
      <w:divBdr>
        <w:top w:val="none" w:sz="0" w:space="0" w:color="auto"/>
        <w:left w:val="none" w:sz="0" w:space="0" w:color="auto"/>
        <w:bottom w:val="none" w:sz="0" w:space="0" w:color="auto"/>
        <w:right w:val="none" w:sz="0" w:space="0" w:color="auto"/>
      </w:divBdr>
    </w:div>
    <w:div w:id="1591155079">
      <w:bodyDiv w:val="1"/>
      <w:marLeft w:val="0"/>
      <w:marRight w:val="0"/>
      <w:marTop w:val="0"/>
      <w:marBottom w:val="0"/>
      <w:divBdr>
        <w:top w:val="none" w:sz="0" w:space="0" w:color="auto"/>
        <w:left w:val="none" w:sz="0" w:space="0" w:color="auto"/>
        <w:bottom w:val="none" w:sz="0" w:space="0" w:color="auto"/>
        <w:right w:val="none" w:sz="0" w:space="0" w:color="auto"/>
      </w:divBdr>
    </w:div>
    <w:div w:id="1591160607">
      <w:bodyDiv w:val="1"/>
      <w:marLeft w:val="0"/>
      <w:marRight w:val="0"/>
      <w:marTop w:val="0"/>
      <w:marBottom w:val="0"/>
      <w:divBdr>
        <w:top w:val="none" w:sz="0" w:space="0" w:color="auto"/>
        <w:left w:val="none" w:sz="0" w:space="0" w:color="auto"/>
        <w:bottom w:val="none" w:sz="0" w:space="0" w:color="auto"/>
        <w:right w:val="none" w:sz="0" w:space="0" w:color="auto"/>
      </w:divBdr>
    </w:div>
    <w:div w:id="1591426268">
      <w:marLeft w:val="480"/>
      <w:marRight w:val="0"/>
      <w:marTop w:val="0"/>
      <w:marBottom w:val="0"/>
      <w:divBdr>
        <w:top w:val="none" w:sz="0" w:space="0" w:color="auto"/>
        <w:left w:val="none" w:sz="0" w:space="0" w:color="auto"/>
        <w:bottom w:val="none" w:sz="0" w:space="0" w:color="auto"/>
        <w:right w:val="none" w:sz="0" w:space="0" w:color="auto"/>
      </w:divBdr>
    </w:div>
    <w:div w:id="1591428170">
      <w:bodyDiv w:val="1"/>
      <w:marLeft w:val="0"/>
      <w:marRight w:val="0"/>
      <w:marTop w:val="0"/>
      <w:marBottom w:val="0"/>
      <w:divBdr>
        <w:top w:val="none" w:sz="0" w:space="0" w:color="auto"/>
        <w:left w:val="none" w:sz="0" w:space="0" w:color="auto"/>
        <w:bottom w:val="none" w:sz="0" w:space="0" w:color="auto"/>
        <w:right w:val="none" w:sz="0" w:space="0" w:color="auto"/>
      </w:divBdr>
    </w:div>
    <w:div w:id="1592158808">
      <w:marLeft w:val="480"/>
      <w:marRight w:val="0"/>
      <w:marTop w:val="0"/>
      <w:marBottom w:val="0"/>
      <w:divBdr>
        <w:top w:val="none" w:sz="0" w:space="0" w:color="auto"/>
        <w:left w:val="none" w:sz="0" w:space="0" w:color="auto"/>
        <w:bottom w:val="none" w:sz="0" w:space="0" w:color="auto"/>
        <w:right w:val="none" w:sz="0" w:space="0" w:color="auto"/>
      </w:divBdr>
    </w:div>
    <w:div w:id="1592664165">
      <w:bodyDiv w:val="1"/>
      <w:marLeft w:val="0"/>
      <w:marRight w:val="0"/>
      <w:marTop w:val="0"/>
      <w:marBottom w:val="0"/>
      <w:divBdr>
        <w:top w:val="none" w:sz="0" w:space="0" w:color="auto"/>
        <w:left w:val="none" w:sz="0" w:space="0" w:color="auto"/>
        <w:bottom w:val="none" w:sz="0" w:space="0" w:color="auto"/>
        <w:right w:val="none" w:sz="0" w:space="0" w:color="auto"/>
      </w:divBdr>
    </w:div>
    <w:div w:id="1592854273">
      <w:bodyDiv w:val="1"/>
      <w:marLeft w:val="0"/>
      <w:marRight w:val="0"/>
      <w:marTop w:val="0"/>
      <w:marBottom w:val="0"/>
      <w:divBdr>
        <w:top w:val="none" w:sz="0" w:space="0" w:color="auto"/>
        <w:left w:val="none" w:sz="0" w:space="0" w:color="auto"/>
        <w:bottom w:val="none" w:sz="0" w:space="0" w:color="auto"/>
        <w:right w:val="none" w:sz="0" w:space="0" w:color="auto"/>
      </w:divBdr>
    </w:div>
    <w:div w:id="1592857283">
      <w:bodyDiv w:val="1"/>
      <w:marLeft w:val="0"/>
      <w:marRight w:val="0"/>
      <w:marTop w:val="0"/>
      <w:marBottom w:val="0"/>
      <w:divBdr>
        <w:top w:val="none" w:sz="0" w:space="0" w:color="auto"/>
        <w:left w:val="none" w:sz="0" w:space="0" w:color="auto"/>
        <w:bottom w:val="none" w:sz="0" w:space="0" w:color="auto"/>
        <w:right w:val="none" w:sz="0" w:space="0" w:color="auto"/>
      </w:divBdr>
    </w:div>
    <w:div w:id="1592931982">
      <w:bodyDiv w:val="1"/>
      <w:marLeft w:val="0"/>
      <w:marRight w:val="0"/>
      <w:marTop w:val="0"/>
      <w:marBottom w:val="0"/>
      <w:divBdr>
        <w:top w:val="none" w:sz="0" w:space="0" w:color="auto"/>
        <w:left w:val="none" w:sz="0" w:space="0" w:color="auto"/>
        <w:bottom w:val="none" w:sz="0" w:space="0" w:color="auto"/>
        <w:right w:val="none" w:sz="0" w:space="0" w:color="auto"/>
      </w:divBdr>
    </w:div>
    <w:div w:id="1592933020">
      <w:bodyDiv w:val="1"/>
      <w:marLeft w:val="0"/>
      <w:marRight w:val="0"/>
      <w:marTop w:val="0"/>
      <w:marBottom w:val="0"/>
      <w:divBdr>
        <w:top w:val="none" w:sz="0" w:space="0" w:color="auto"/>
        <w:left w:val="none" w:sz="0" w:space="0" w:color="auto"/>
        <w:bottom w:val="none" w:sz="0" w:space="0" w:color="auto"/>
        <w:right w:val="none" w:sz="0" w:space="0" w:color="auto"/>
      </w:divBdr>
    </w:div>
    <w:div w:id="1593126424">
      <w:bodyDiv w:val="1"/>
      <w:marLeft w:val="0"/>
      <w:marRight w:val="0"/>
      <w:marTop w:val="0"/>
      <w:marBottom w:val="0"/>
      <w:divBdr>
        <w:top w:val="none" w:sz="0" w:space="0" w:color="auto"/>
        <w:left w:val="none" w:sz="0" w:space="0" w:color="auto"/>
        <w:bottom w:val="none" w:sz="0" w:space="0" w:color="auto"/>
        <w:right w:val="none" w:sz="0" w:space="0" w:color="auto"/>
      </w:divBdr>
    </w:div>
    <w:div w:id="1593276895">
      <w:bodyDiv w:val="1"/>
      <w:marLeft w:val="0"/>
      <w:marRight w:val="0"/>
      <w:marTop w:val="0"/>
      <w:marBottom w:val="0"/>
      <w:divBdr>
        <w:top w:val="none" w:sz="0" w:space="0" w:color="auto"/>
        <w:left w:val="none" w:sz="0" w:space="0" w:color="auto"/>
        <w:bottom w:val="none" w:sz="0" w:space="0" w:color="auto"/>
        <w:right w:val="none" w:sz="0" w:space="0" w:color="auto"/>
      </w:divBdr>
    </w:div>
    <w:div w:id="1593392439">
      <w:bodyDiv w:val="1"/>
      <w:marLeft w:val="0"/>
      <w:marRight w:val="0"/>
      <w:marTop w:val="0"/>
      <w:marBottom w:val="0"/>
      <w:divBdr>
        <w:top w:val="none" w:sz="0" w:space="0" w:color="auto"/>
        <w:left w:val="none" w:sz="0" w:space="0" w:color="auto"/>
        <w:bottom w:val="none" w:sz="0" w:space="0" w:color="auto"/>
        <w:right w:val="none" w:sz="0" w:space="0" w:color="auto"/>
      </w:divBdr>
    </w:div>
    <w:div w:id="1593582994">
      <w:bodyDiv w:val="1"/>
      <w:marLeft w:val="0"/>
      <w:marRight w:val="0"/>
      <w:marTop w:val="0"/>
      <w:marBottom w:val="0"/>
      <w:divBdr>
        <w:top w:val="none" w:sz="0" w:space="0" w:color="auto"/>
        <w:left w:val="none" w:sz="0" w:space="0" w:color="auto"/>
        <w:bottom w:val="none" w:sz="0" w:space="0" w:color="auto"/>
        <w:right w:val="none" w:sz="0" w:space="0" w:color="auto"/>
      </w:divBdr>
    </w:div>
    <w:div w:id="1593584076">
      <w:bodyDiv w:val="1"/>
      <w:marLeft w:val="0"/>
      <w:marRight w:val="0"/>
      <w:marTop w:val="0"/>
      <w:marBottom w:val="0"/>
      <w:divBdr>
        <w:top w:val="none" w:sz="0" w:space="0" w:color="auto"/>
        <w:left w:val="none" w:sz="0" w:space="0" w:color="auto"/>
        <w:bottom w:val="none" w:sz="0" w:space="0" w:color="auto"/>
        <w:right w:val="none" w:sz="0" w:space="0" w:color="auto"/>
      </w:divBdr>
    </w:div>
    <w:div w:id="1593707491">
      <w:bodyDiv w:val="1"/>
      <w:marLeft w:val="0"/>
      <w:marRight w:val="0"/>
      <w:marTop w:val="0"/>
      <w:marBottom w:val="0"/>
      <w:divBdr>
        <w:top w:val="none" w:sz="0" w:space="0" w:color="auto"/>
        <w:left w:val="none" w:sz="0" w:space="0" w:color="auto"/>
        <w:bottom w:val="none" w:sz="0" w:space="0" w:color="auto"/>
        <w:right w:val="none" w:sz="0" w:space="0" w:color="auto"/>
      </w:divBdr>
    </w:div>
    <w:div w:id="1593933458">
      <w:bodyDiv w:val="1"/>
      <w:marLeft w:val="0"/>
      <w:marRight w:val="0"/>
      <w:marTop w:val="0"/>
      <w:marBottom w:val="0"/>
      <w:divBdr>
        <w:top w:val="none" w:sz="0" w:space="0" w:color="auto"/>
        <w:left w:val="none" w:sz="0" w:space="0" w:color="auto"/>
        <w:bottom w:val="none" w:sz="0" w:space="0" w:color="auto"/>
        <w:right w:val="none" w:sz="0" w:space="0" w:color="auto"/>
      </w:divBdr>
    </w:div>
    <w:div w:id="1594168346">
      <w:bodyDiv w:val="1"/>
      <w:marLeft w:val="0"/>
      <w:marRight w:val="0"/>
      <w:marTop w:val="0"/>
      <w:marBottom w:val="0"/>
      <w:divBdr>
        <w:top w:val="none" w:sz="0" w:space="0" w:color="auto"/>
        <w:left w:val="none" w:sz="0" w:space="0" w:color="auto"/>
        <w:bottom w:val="none" w:sz="0" w:space="0" w:color="auto"/>
        <w:right w:val="none" w:sz="0" w:space="0" w:color="auto"/>
      </w:divBdr>
    </w:div>
    <w:div w:id="1594168799">
      <w:bodyDiv w:val="1"/>
      <w:marLeft w:val="0"/>
      <w:marRight w:val="0"/>
      <w:marTop w:val="0"/>
      <w:marBottom w:val="0"/>
      <w:divBdr>
        <w:top w:val="none" w:sz="0" w:space="0" w:color="auto"/>
        <w:left w:val="none" w:sz="0" w:space="0" w:color="auto"/>
        <w:bottom w:val="none" w:sz="0" w:space="0" w:color="auto"/>
        <w:right w:val="none" w:sz="0" w:space="0" w:color="auto"/>
      </w:divBdr>
    </w:div>
    <w:div w:id="1595047922">
      <w:bodyDiv w:val="1"/>
      <w:marLeft w:val="0"/>
      <w:marRight w:val="0"/>
      <w:marTop w:val="0"/>
      <w:marBottom w:val="0"/>
      <w:divBdr>
        <w:top w:val="none" w:sz="0" w:space="0" w:color="auto"/>
        <w:left w:val="none" w:sz="0" w:space="0" w:color="auto"/>
        <w:bottom w:val="none" w:sz="0" w:space="0" w:color="auto"/>
        <w:right w:val="none" w:sz="0" w:space="0" w:color="auto"/>
      </w:divBdr>
    </w:div>
    <w:div w:id="1595357918">
      <w:bodyDiv w:val="1"/>
      <w:marLeft w:val="0"/>
      <w:marRight w:val="0"/>
      <w:marTop w:val="0"/>
      <w:marBottom w:val="0"/>
      <w:divBdr>
        <w:top w:val="none" w:sz="0" w:space="0" w:color="auto"/>
        <w:left w:val="none" w:sz="0" w:space="0" w:color="auto"/>
        <w:bottom w:val="none" w:sz="0" w:space="0" w:color="auto"/>
        <w:right w:val="none" w:sz="0" w:space="0" w:color="auto"/>
      </w:divBdr>
    </w:div>
    <w:div w:id="1595362311">
      <w:bodyDiv w:val="1"/>
      <w:marLeft w:val="0"/>
      <w:marRight w:val="0"/>
      <w:marTop w:val="0"/>
      <w:marBottom w:val="0"/>
      <w:divBdr>
        <w:top w:val="none" w:sz="0" w:space="0" w:color="auto"/>
        <w:left w:val="none" w:sz="0" w:space="0" w:color="auto"/>
        <w:bottom w:val="none" w:sz="0" w:space="0" w:color="auto"/>
        <w:right w:val="none" w:sz="0" w:space="0" w:color="auto"/>
      </w:divBdr>
    </w:div>
    <w:div w:id="1595630320">
      <w:bodyDiv w:val="1"/>
      <w:marLeft w:val="0"/>
      <w:marRight w:val="0"/>
      <w:marTop w:val="0"/>
      <w:marBottom w:val="0"/>
      <w:divBdr>
        <w:top w:val="none" w:sz="0" w:space="0" w:color="auto"/>
        <w:left w:val="none" w:sz="0" w:space="0" w:color="auto"/>
        <w:bottom w:val="none" w:sz="0" w:space="0" w:color="auto"/>
        <w:right w:val="none" w:sz="0" w:space="0" w:color="auto"/>
      </w:divBdr>
    </w:div>
    <w:div w:id="1595816471">
      <w:bodyDiv w:val="1"/>
      <w:marLeft w:val="0"/>
      <w:marRight w:val="0"/>
      <w:marTop w:val="0"/>
      <w:marBottom w:val="0"/>
      <w:divBdr>
        <w:top w:val="none" w:sz="0" w:space="0" w:color="auto"/>
        <w:left w:val="none" w:sz="0" w:space="0" w:color="auto"/>
        <w:bottom w:val="none" w:sz="0" w:space="0" w:color="auto"/>
        <w:right w:val="none" w:sz="0" w:space="0" w:color="auto"/>
      </w:divBdr>
    </w:div>
    <w:div w:id="1596477378">
      <w:bodyDiv w:val="1"/>
      <w:marLeft w:val="0"/>
      <w:marRight w:val="0"/>
      <w:marTop w:val="0"/>
      <w:marBottom w:val="0"/>
      <w:divBdr>
        <w:top w:val="none" w:sz="0" w:space="0" w:color="auto"/>
        <w:left w:val="none" w:sz="0" w:space="0" w:color="auto"/>
        <w:bottom w:val="none" w:sz="0" w:space="0" w:color="auto"/>
        <w:right w:val="none" w:sz="0" w:space="0" w:color="auto"/>
      </w:divBdr>
    </w:div>
    <w:div w:id="1596480251">
      <w:bodyDiv w:val="1"/>
      <w:marLeft w:val="0"/>
      <w:marRight w:val="0"/>
      <w:marTop w:val="0"/>
      <w:marBottom w:val="0"/>
      <w:divBdr>
        <w:top w:val="none" w:sz="0" w:space="0" w:color="auto"/>
        <w:left w:val="none" w:sz="0" w:space="0" w:color="auto"/>
        <w:bottom w:val="none" w:sz="0" w:space="0" w:color="auto"/>
        <w:right w:val="none" w:sz="0" w:space="0" w:color="auto"/>
      </w:divBdr>
    </w:div>
    <w:div w:id="1596547338">
      <w:bodyDiv w:val="1"/>
      <w:marLeft w:val="0"/>
      <w:marRight w:val="0"/>
      <w:marTop w:val="0"/>
      <w:marBottom w:val="0"/>
      <w:divBdr>
        <w:top w:val="none" w:sz="0" w:space="0" w:color="auto"/>
        <w:left w:val="none" w:sz="0" w:space="0" w:color="auto"/>
        <w:bottom w:val="none" w:sz="0" w:space="0" w:color="auto"/>
        <w:right w:val="none" w:sz="0" w:space="0" w:color="auto"/>
      </w:divBdr>
    </w:div>
    <w:div w:id="1596595925">
      <w:bodyDiv w:val="1"/>
      <w:marLeft w:val="0"/>
      <w:marRight w:val="0"/>
      <w:marTop w:val="0"/>
      <w:marBottom w:val="0"/>
      <w:divBdr>
        <w:top w:val="none" w:sz="0" w:space="0" w:color="auto"/>
        <w:left w:val="none" w:sz="0" w:space="0" w:color="auto"/>
        <w:bottom w:val="none" w:sz="0" w:space="0" w:color="auto"/>
        <w:right w:val="none" w:sz="0" w:space="0" w:color="auto"/>
      </w:divBdr>
    </w:div>
    <w:div w:id="1596743876">
      <w:bodyDiv w:val="1"/>
      <w:marLeft w:val="0"/>
      <w:marRight w:val="0"/>
      <w:marTop w:val="0"/>
      <w:marBottom w:val="0"/>
      <w:divBdr>
        <w:top w:val="none" w:sz="0" w:space="0" w:color="auto"/>
        <w:left w:val="none" w:sz="0" w:space="0" w:color="auto"/>
        <w:bottom w:val="none" w:sz="0" w:space="0" w:color="auto"/>
        <w:right w:val="none" w:sz="0" w:space="0" w:color="auto"/>
      </w:divBdr>
    </w:div>
    <w:div w:id="1597013815">
      <w:bodyDiv w:val="1"/>
      <w:marLeft w:val="0"/>
      <w:marRight w:val="0"/>
      <w:marTop w:val="0"/>
      <w:marBottom w:val="0"/>
      <w:divBdr>
        <w:top w:val="none" w:sz="0" w:space="0" w:color="auto"/>
        <w:left w:val="none" w:sz="0" w:space="0" w:color="auto"/>
        <w:bottom w:val="none" w:sz="0" w:space="0" w:color="auto"/>
        <w:right w:val="none" w:sz="0" w:space="0" w:color="auto"/>
      </w:divBdr>
    </w:div>
    <w:div w:id="1597054294">
      <w:bodyDiv w:val="1"/>
      <w:marLeft w:val="0"/>
      <w:marRight w:val="0"/>
      <w:marTop w:val="0"/>
      <w:marBottom w:val="0"/>
      <w:divBdr>
        <w:top w:val="none" w:sz="0" w:space="0" w:color="auto"/>
        <w:left w:val="none" w:sz="0" w:space="0" w:color="auto"/>
        <w:bottom w:val="none" w:sz="0" w:space="0" w:color="auto"/>
        <w:right w:val="none" w:sz="0" w:space="0" w:color="auto"/>
      </w:divBdr>
    </w:div>
    <w:div w:id="1597592803">
      <w:bodyDiv w:val="1"/>
      <w:marLeft w:val="0"/>
      <w:marRight w:val="0"/>
      <w:marTop w:val="0"/>
      <w:marBottom w:val="0"/>
      <w:divBdr>
        <w:top w:val="none" w:sz="0" w:space="0" w:color="auto"/>
        <w:left w:val="none" w:sz="0" w:space="0" w:color="auto"/>
        <w:bottom w:val="none" w:sz="0" w:space="0" w:color="auto"/>
        <w:right w:val="none" w:sz="0" w:space="0" w:color="auto"/>
      </w:divBdr>
    </w:div>
    <w:div w:id="1597636782">
      <w:marLeft w:val="480"/>
      <w:marRight w:val="0"/>
      <w:marTop w:val="0"/>
      <w:marBottom w:val="0"/>
      <w:divBdr>
        <w:top w:val="none" w:sz="0" w:space="0" w:color="auto"/>
        <w:left w:val="none" w:sz="0" w:space="0" w:color="auto"/>
        <w:bottom w:val="none" w:sz="0" w:space="0" w:color="auto"/>
        <w:right w:val="none" w:sz="0" w:space="0" w:color="auto"/>
      </w:divBdr>
    </w:div>
    <w:div w:id="1597981178">
      <w:bodyDiv w:val="1"/>
      <w:marLeft w:val="0"/>
      <w:marRight w:val="0"/>
      <w:marTop w:val="0"/>
      <w:marBottom w:val="0"/>
      <w:divBdr>
        <w:top w:val="none" w:sz="0" w:space="0" w:color="auto"/>
        <w:left w:val="none" w:sz="0" w:space="0" w:color="auto"/>
        <w:bottom w:val="none" w:sz="0" w:space="0" w:color="auto"/>
        <w:right w:val="none" w:sz="0" w:space="0" w:color="auto"/>
      </w:divBdr>
    </w:div>
    <w:div w:id="1598096725">
      <w:bodyDiv w:val="1"/>
      <w:marLeft w:val="0"/>
      <w:marRight w:val="0"/>
      <w:marTop w:val="0"/>
      <w:marBottom w:val="0"/>
      <w:divBdr>
        <w:top w:val="none" w:sz="0" w:space="0" w:color="auto"/>
        <w:left w:val="none" w:sz="0" w:space="0" w:color="auto"/>
        <w:bottom w:val="none" w:sz="0" w:space="0" w:color="auto"/>
        <w:right w:val="none" w:sz="0" w:space="0" w:color="auto"/>
      </w:divBdr>
    </w:div>
    <w:div w:id="1598101844">
      <w:bodyDiv w:val="1"/>
      <w:marLeft w:val="0"/>
      <w:marRight w:val="0"/>
      <w:marTop w:val="0"/>
      <w:marBottom w:val="0"/>
      <w:divBdr>
        <w:top w:val="none" w:sz="0" w:space="0" w:color="auto"/>
        <w:left w:val="none" w:sz="0" w:space="0" w:color="auto"/>
        <w:bottom w:val="none" w:sz="0" w:space="0" w:color="auto"/>
        <w:right w:val="none" w:sz="0" w:space="0" w:color="auto"/>
      </w:divBdr>
    </w:div>
    <w:div w:id="1598634386">
      <w:marLeft w:val="480"/>
      <w:marRight w:val="0"/>
      <w:marTop w:val="0"/>
      <w:marBottom w:val="0"/>
      <w:divBdr>
        <w:top w:val="none" w:sz="0" w:space="0" w:color="auto"/>
        <w:left w:val="none" w:sz="0" w:space="0" w:color="auto"/>
        <w:bottom w:val="none" w:sz="0" w:space="0" w:color="auto"/>
        <w:right w:val="none" w:sz="0" w:space="0" w:color="auto"/>
      </w:divBdr>
    </w:div>
    <w:div w:id="1598781875">
      <w:bodyDiv w:val="1"/>
      <w:marLeft w:val="0"/>
      <w:marRight w:val="0"/>
      <w:marTop w:val="0"/>
      <w:marBottom w:val="0"/>
      <w:divBdr>
        <w:top w:val="none" w:sz="0" w:space="0" w:color="auto"/>
        <w:left w:val="none" w:sz="0" w:space="0" w:color="auto"/>
        <w:bottom w:val="none" w:sz="0" w:space="0" w:color="auto"/>
        <w:right w:val="none" w:sz="0" w:space="0" w:color="auto"/>
      </w:divBdr>
    </w:div>
    <w:div w:id="1598833550">
      <w:bodyDiv w:val="1"/>
      <w:marLeft w:val="0"/>
      <w:marRight w:val="0"/>
      <w:marTop w:val="0"/>
      <w:marBottom w:val="0"/>
      <w:divBdr>
        <w:top w:val="none" w:sz="0" w:space="0" w:color="auto"/>
        <w:left w:val="none" w:sz="0" w:space="0" w:color="auto"/>
        <w:bottom w:val="none" w:sz="0" w:space="0" w:color="auto"/>
        <w:right w:val="none" w:sz="0" w:space="0" w:color="auto"/>
      </w:divBdr>
    </w:div>
    <w:div w:id="1599023786">
      <w:bodyDiv w:val="1"/>
      <w:marLeft w:val="0"/>
      <w:marRight w:val="0"/>
      <w:marTop w:val="0"/>
      <w:marBottom w:val="0"/>
      <w:divBdr>
        <w:top w:val="none" w:sz="0" w:space="0" w:color="auto"/>
        <w:left w:val="none" w:sz="0" w:space="0" w:color="auto"/>
        <w:bottom w:val="none" w:sz="0" w:space="0" w:color="auto"/>
        <w:right w:val="none" w:sz="0" w:space="0" w:color="auto"/>
      </w:divBdr>
    </w:div>
    <w:div w:id="1599095551">
      <w:marLeft w:val="480"/>
      <w:marRight w:val="0"/>
      <w:marTop w:val="0"/>
      <w:marBottom w:val="0"/>
      <w:divBdr>
        <w:top w:val="none" w:sz="0" w:space="0" w:color="auto"/>
        <w:left w:val="none" w:sz="0" w:space="0" w:color="auto"/>
        <w:bottom w:val="none" w:sz="0" w:space="0" w:color="auto"/>
        <w:right w:val="none" w:sz="0" w:space="0" w:color="auto"/>
      </w:divBdr>
    </w:div>
    <w:div w:id="1599408865">
      <w:bodyDiv w:val="1"/>
      <w:marLeft w:val="0"/>
      <w:marRight w:val="0"/>
      <w:marTop w:val="0"/>
      <w:marBottom w:val="0"/>
      <w:divBdr>
        <w:top w:val="none" w:sz="0" w:space="0" w:color="auto"/>
        <w:left w:val="none" w:sz="0" w:space="0" w:color="auto"/>
        <w:bottom w:val="none" w:sz="0" w:space="0" w:color="auto"/>
        <w:right w:val="none" w:sz="0" w:space="0" w:color="auto"/>
      </w:divBdr>
    </w:div>
    <w:div w:id="1599412676">
      <w:bodyDiv w:val="1"/>
      <w:marLeft w:val="0"/>
      <w:marRight w:val="0"/>
      <w:marTop w:val="0"/>
      <w:marBottom w:val="0"/>
      <w:divBdr>
        <w:top w:val="none" w:sz="0" w:space="0" w:color="auto"/>
        <w:left w:val="none" w:sz="0" w:space="0" w:color="auto"/>
        <w:bottom w:val="none" w:sz="0" w:space="0" w:color="auto"/>
        <w:right w:val="none" w:sz="0" w:space="0" w:color="auto"/>
      </w:divBdr>
    </w:div>
    <w:div w:id="1599487001">
      <w:bodyDiv w:val="1"/>
      <w:marLeft w:val="0"/>
      <w:marRight w:val="0"/>
      <w:marTop w:val="0"/>
      <w:marBottom w:val="0"/>
      <w:divBdr>
        <w:top w:val="none" w:sz="0" w:space="0" w:color="auto"/>
        <w:left w:val="none" w:sz="0" w:space="0" w:color="auto"/>
        <w:bottom w:val="none" w:sz="0" w:space="0" w:color="auto"/>
        <w:right w:val="none" w:sz="0" w:space="0" w:color="auto"/>
      </w:divBdr>
    </w:div>
    <w:div w:id="1599866186">
      <w:bodyDiv w:val="1"/>
      <w:marLeft w:val="0"/>
      <w:marRight w:val="0"/>
      <w:marTop w:val="0"/>
      <w:marBottom w:val="0"/>
      <w:divBdr>
        <w:top w:val="none" w:sz="0" w:space="0" w:color="auto"/>
        <w:left w:val="none" w:sz="0" w:space="0" w:color="auto"/>
        <w:bottom w:val="none" w:sz="0" w:space="0" w:color="auto"/>
        <w:right w:val="none" w:sz="0" w:space="0" w:color="auto"/>
      </w:divBdr>
    </w:div>
    <w:div w:id="1600020866">
      <w:bodyDiv w:val="1"/>
      <w:marLeft w:val="0"/>
      <w:marRight w:val="0"/>
      <w:marTop w:val="0"/>
      <w:marBottom w:val="0"/>
      <w:divBdr>
        <w:top w:val="none" w:sz="0" w:space="0" w:color="auto"/>
        <w:left w:val="none" w:sz="0" w:space="0" w:color="auto"/>
        <w:bottom w:val="none" w:sz="0" w:space="0" w:color="auto"/>
        <w:right w:val="none" w:sz="0" w:space="0" w:color="auto"/>
      </w:divBdr>
    </w:div>
    <w:div w:id="1600021107">
      <w:bodyDiv w:val="1"/>
      <w:marLeft w:val="0"/>
      <w:marRight w:val="0"/>
      <w:marTop w:val="0"/>
      <w:marBottom w:val="0"/>
      <w:divBdr>
        <w:top w:val="none" w:sz="0" w:space="0" w:color="auto"/>
        <w:left w:val="none" w:sz="0" w:space="0" w:color="auto"/>
        <w:bottom w:val="none" w:sz="0" w:space="0" w:color="auto"/>
        <w:right w:val="none" w:sz="0" w:space="0" w:color="auto"/>
      </w:divBdr>
    </w:div>
    <w:div w:id="1600068889">
      <w:bodyDiv w:val="1"/>
      <w:marLeft w:val="0"/>
      <w:marRight w:val="0"/>
      <w:marTop w:val="0"/>
      <w:marBottom w:val="0"/>
      <w:divBdr>
        <w:top w:val="none" w:sz="0" w:space="0" w:color="auto"/>
        <w:left w:val="none" w:sz="0" w:space="0" w:color="auto"/>
        <w:bottom w:val="none" w:sz="0" w:space="0" w:color="auto"/>
        <w:right w:val="none" w:sz="0" w:space="0" w:color="auto"/>
      </w:divBdr>
    </w:div>
    <w:div w:id="1600408729">
      <w:bodyDiv w:val="1"/>
      <w:marLeft w:val="0"/>
      <w:marRight w:val="0"/>
      <w:marTop w:val="0"/>
      <w:marBottom w:val="0"/>
      <w:divBdr>
        <w:top w:val="none" w:sz="0" w:space="0" w:color="auto"/>
        <w:left w:val="none" w:sz="0" w:space="0" w:color="auto"/>
        <w:bottom w:val="none" w:sz="0" w:space="0" w:color="auto"/>
        <w:right w:val="none" w:sz="0" w:space="0" w:color="auto"/>
      </w:divBdr>
    </w:div>
    <w:div w:id="1600674359">
      <w:bodyDiv w:val="1"/>
      <w:marLeft w:val="0"/>
      <w:marRight w:val="0"/>
      <w:marTop w:val="0"/>
      <w:marBottom w:val="0"/>
      <w:divBdr>
        <w:top w:val="none" w:sz="0" w:space="0" w:color="auto"/>
        <w:left w:val="none" w:sz="0" w:space="0" w:color="auto"/>
        <w:bottom w:val="none" w:sz="0" w:space="0" w:color="auto"/>
        <w:right w:val="none" w:sz="0" w:space="0" w:color="auto"/>
      </w:divBdr>
    </w:div>
    <w:div w:id="1601066362">
      <w:bodyDiv w:val="1"/>
      <w:marLeft w:val="0"/>
      <w:marRight w:val="0"/>
      <w:marTop w:val="0"/>
      <w:marBottom w:val="0"/>
      <w:divBdr>
        <w:top w:val="none" w:sz="0" w:space="0" w:color="auto"/>
        <w:left w:val="none" w:sz="0" w:space="0" w:color="auto"/>
        <w:bottom w:val="none" w:sz="0" w:space="0" w:color="auto"/>
        <w:right w:val="none" w:sz="0" w:space="0" w:color="auto"/>
      </w:divBdr>
    </w:div>
    <w:div w:id="1601182052">
      <w:bodyDiv w:val="1"/>
      <w:marLeft w:val="0"/>
      <w:marRight w:val="0"/>
      <w:marTop w:val="0"/>
      <w:marBottom w:val="0"/>
      <w:divBdr>
        <w:top w:val="none" w:sz="0" w:space="0" w:color="auto"/>
        <w:left w:val="none" w:sz="0" w:space="0" w:color="auto"/>
        <w:bottom w:val="none" w:sz="0" w:space="0" w:color="auto"/>
        <w:right w:val="none" w:sz="0" w:space="0" w:color="auto"/>
      </w:divBdr>
    </w:div>
    <w:div w:id="1601182795">
      <w:bodyDiv w:val="1"/>
      <w:marLeft w:val="0"/>
      <w:marRight w:val="0"/>
      <w:marTop w:val="0"/>
      <w:marBottom w:val="0"/>
      <w:divBdr>
        <w:top w:val="none" w:sz="0" w:space="0" w:color="auto"/>
        <w:left w:val="none" w:sz="0" w:space="0" w:color="auto"/>
        <w:bottom w:val="none" w:sz="0" w:space="0" w:color="auto"/>
        <w:right w:val="none" w:sz="0" w:space="0" w:color="auto"/>
      </w:divBdr>
    </w:div>
    <w:div w:id="1601254938">
      <w:bodyDiv w:val="1"/>
      <w:marLeft w:val="0"/>
      <w:marRight w:val="0"/>
      <w:marTop w:val="0"/>
      <w:marBottom w:val="0"/>
      <w:divBdr>
        <w:top w:val="none" w:sz="0" w:space="0" w:color="auto"/>
        <w:left w:val="none" w:sz="0" w:space="0" w:color="auto"/>
        <w:bottom w:val="none" w:sz="0" w:space="0" w:color="auto"/>
        <w:right w:val="none" w:sz="0" w:space="0" w:color="auto"/>
      </w:divBdr>
    </w:div>
    <w:div w:id="1601372538">
      <w:bodyDiv w:val="1"/>
      <w:marLeft w:val="0"/>
      <w:marRight w:val="0"/>
      <w:marTop w:val="0"/>
      <w:marBottom w:val="0"/>
      <w:divBdr>
        <w:top w:val="none" w:sz="0" w:space="0" w:color="auto"/>
        <w:left w:val="none" w:sz="0" w:space="0" w:color="auto"/>
        <w:bottom w:val="none" w:sz="0" w:space="0" w:color="auto"/>
        <w:right w:val="none" w:sz="0" w:space="0" w:color="auto"/>
      </w:divBdr>
    </w:div>
    <w:div w:id="1601450637">
      <w:bodyDiv w:val="1"/>
      <w:marLeft w:val="0"/>
      <w:marRight w:val="0"/>
      <w:marTop w:val="0"/>
      <w:marBottom w:val="0"/>
      <w:divBdr>
        <w:top w:val="none" w:sz="0" w:space="0" w:color="auto"/>
        <w:left w:val="none" w:sz="0" w:space="0" w:color="auto"/>
        <w:bottom w:val="none" w:sz="0" w:space="0" w:color="auto"/>
        <w:right w:val="none" w:sz="0" w:space="0" w:color="auto"/>
      </w:divBdr>
    </w:div>
    <w:div w:id="1601571963">
      <w:marLeft w:val="480"/>
      <w:marRight w:val="0"/>
      <w:marTop w:val="0"/>
      <w:marBottom w:val="0"/>
      <w:divBdr>
        <w:top w:val="none" w:sz="0" w:space="0" w:color="auto"/>
        <w:left w:val="none" w:sz="0" w:space="0" w:color="auto"/>
        <w:bottom w:val="none" w:sz="0" w:space="0" w:color="auto"/>
        <w:right w:val="none" w:sz="0" w:space="0" w:color="auto"/>
      </w:divBdr>
    </w:div>
    <w:div w:id="1601572143">
      <w:bodyDiv w:val="1"/>
      <w:marLeft w:val="0"/>
      <w:marRight w:val="0"/>
      <w:marTop w:val="0"/>
      <w:marBottom w:val="0"/>
      <w:divBdr>
        <w:top w:val="none" w:sz="0" w:space="0" w:color="auto"/>
        <w:left w:val="none" w:sz="0" w:space="0" w:color="auto"/>
        <w:bottom w:val="none" w:sz="0" w:space="0" w:color="auto"/>
        <w:right w:val="none" w:sz="0" w:space="0" w:color="auto"/>
      </w:divBdr>
    </w:div>
    <w:div w:id="1601792869">
      <w:bodyDiv w:val="1"/>
      <w:marLeft w:val="0"/>
      <w:marRight w:val="0"/>
      <w:marTop w:val="0"/>
      <w:marBottom w:val="0"/>
      <w:divBdr>
        <w:top w:val="none" w:sz="0" w:space="0" w:color="auto"/>
        <w:left w:val="none" w:sz="0" w:space="0" w:color="auto"/>
        <w:bottom w:val="none" w:sz="0" w:space="0" w:color="auto"/>
        <w:right w:val="none" w:sz="0" w:space="0" w:color="auto"/>
      </w:divBdr>
    </w:div>
    <w:div w:id="1602059688">
      <w:bodyDiv w:val="1"/>
      <w:marLeft w:val="0"/>
      <w:marRight w:val="0"/>
      <w:marTop w:val="0"/>
      <w:marBottom w:val="0"/>
      <w:divBdr>
        <w:top w:val="none" w:sz="0" w:space="0" w:color="auto"/>
        <w:left w:val="none" w:sz="0" w:space="0" w:color="auto"/>
        <w:bottom w:val="none" w:sz="0" w:space="0" w:color="auto"/>
        <w:right w:val="none" w:sz="0" w:space="0" w:color="auto"/>
      </w:divBdr>
    </w:div>
    <w:div w:id="1602177338">
      <w:bodyDiv w:val="1"/>
      <w:marLeft w:val="0"/>
      <w:marRight w:val="0"/>
      <w:marTop w:val="0"/>
      <w:marBottom w:val="0"/>
      <w:divBdr>
        <w:top w:val="none" w:sz="0" w:space="0" w:color="auto"/>
        <w:left w:val="none" w:sz="0" w:space="0" w:color="auto"/>
        <w:bottom w:val="none" w:sz="0" w:space="0" w:color="auto"/>
        <w:right w:val="none" w:sz="0" w:space="0" w:color="auto"/>
      </w:divBdr>
    </w:div>
    <w:div w:id="1602254713">
      <w:bodyDiv w:val="1"/>
      <w:marLeft w:val="0"/>
      <w:marRight w:val="0"/>
      <w:marTop w:val="0"/>
      <w:marBottom w:val="0"/>
      <w:divBdr>
        <w:top w:val="none" w:sz="0" w:space="0" w:color="auto"/>
        <w:left w:val="none" w:sz="0" w:space="0" w:color="auto"/>
        <w:bottom w:val="none" w:sz="0" w:space="0" w:color="auto"/>
        <w:right w:val="none" w:sz="0" w:space="0" w:color="auto"/>
      </w:divBdr>
    </w:div>
    <w:div w:id="1602296172">
      <w:bodyDiv w:val="1"/>
      <w:marLeft w:val="0"/>
      <w:marRight w:val="0"/>
      <w:marTop w:val="0"/>
      <w:marBottom w:val="0"/>
      <w:divBdr>
        <w:top w:val="none" w:sz="0" w:space="0" w:color="auto"/>
        <w:left w:val="none" w:sz="0" w:space="0" w:color="auto"/>
        <w:bottom w:val="none" w:sz="0" w:space="0" w:color="auto"/>
        <w:right w:val="none" w:sz="0" w:space="0" w:color="auto"/>
      </w:divBdr>
      <w:divsChild>
        <w:div w:id="253131400">
          <w:marLeft w:val="480"/>
          <w:marRight w:val="0"/>
          <w:marTop w:val="0"/>
          <w:marBottom w:val="0"/>
          <w:divBdr>
            <w:top w:val="none" w:sz="0" w:space="0" w:color="auto"/>
            <w:left w:val="none" w:sz="0" w:space="0" w:color="auto"/>
            <w:bottom w:val="none" w:sz="0" w:space="0" w:color="auto"/>
            <w:right w:val="none" w:sz="0" w:space="0" w:color="auto"/>
          </w:divBdr>
        </w:div>
        <w:div w:id="2015065283">
          <w:marLeft w:val="480"/>
          <w:marRight w:val="0"/>
          <w:marTop w:val="0"/>
          <w:marBottom w:val="0"/>
          <w:divBdr>
            <w:top w:val="none" w:sz="0" w:space="0" w:color="auto"/>
            <w:left w:val="none" w:sz="0" w:space="0" w:color="auto"/>
            <w:bottom w:val="none" w:sz="0" w:space="0" w:color="auto"/>
            <w:right w:val="none" w:sz="0" w:space="0" w:color="auto"/>
          </w:divBdr>
        </w:div>
        <w:div w:id="620384226">
          <w:marLeft w:val="480"/>
          <w:marRight w:val="0"/>
          <w:marTop w:val="0"/>
          <w:marBottom w:val="0"/>
          <w:divBdr>
            <w:top w:val="none" w:sz="0" w:space="0" w:color="auto"/>
            <w:left w:val="none" w:sz="0" w:space="0" w:color="auto"/>
            <w:bottom w:val="none" w:sz="0" w:space="0" w:color="auto"/>
            <w:right w:val="none" w:sz="0" w:space="0" w:color="auto"/>
          </w:divBdr>
        </w:div>
        <w:div w:id="1246569344">
          <w:marLeft w:val="480"/>
          <w:marRight w:val="0"/>
          <w:marTop w:val="0"/>
          <w:marBottom w:val="0"/>
          <w:divBdr>
            <w:top w:val="none" w:sz="0" w:space="0" w:color="auto"/>
            <w:left w:val="none" w:sz="0" w:space="0" w:color="auto"/>
            <w:bottom w:val="none" w:sz="0" w:space="0" w:color="auto"/>
            <w:right w:val="none" w:sz="0" w:space="0" w:color="auto"/>
          </w:divBdr>
        </w:div>
        <w:div w:id="1957785395">
          <w:marLeft w:val="480"/>
          <w:marRight w:val="0"/>
          <w:marTop w:val="0"/>
          <w:marBottom w:val="0"/>
          <w:divBdr>
            <w:top w:val="none" w:sz="0" w:space="0" w:color="auto"/>
            <w:left w:val="none" w:sz="0" w:space="0" w:color="auto"/>
            <w:bottom w:val="none" w:sz="0" w:space="0" w:color="auto"/>
            <w:right w:val="none" w:sz="0" w:space="0" w:color="auto"/>
          </w:divBdr>
        </w:div>
        <w:div w:id="301272437">
          <w:marLeft w:val="480"/>
          <w:marRight w:val="0"/>
          <w:marTop w:val="0"/>
          <w:marBottom w:val="0"/>
          <w:divBdr>
            <w:top w:val="none" w:sz="0" w:space="0" w:color="auto"/>
            <w:left w:val="none" w:sz="0" w:space="0" w:color="auto"/>
            <w:bottom w:val="none" w:sz="0" w:space="0" w:color="auto"/>
            <w:right w:val="none" w:sz="0" w:space="0" w:color="auto"/>
          </w:divBdr>
        </w:div>
        <w:div w:id="600651046">
          <w:marLeft w:val="480"/>
          <w:marRight w:val="0"/>
          <w:marTop w:val="0"/>
          <w:marBottom w:val="0"/>
          <w:divBdr>
            <w:top w:val="none" w:sz="0" w:space="0" w:color="auto"/>
            <w:left w:val="none" w:sz="0" w:space="0" w:color="auto"/>
            <w:bottom w:val="none" w:sz="0" w:space="0" w:color="auto"/>
            <w:right w:val="none" w:sz="0" w:space="0" w:color="auto"/>
          </w:divBdr>
        </w:div>
        <w:div w:id="1652560734">
          <w:marLeft w:val="480"/>
          <w:marRight w:val="0"/>
          <w:marTop w:val="0"/>
          <w:marBottom w:val="0"/>
          <w:divBdr>
            <w:top w:val="none" w:sz="0" w:space="0" w:color="auto"/>
            <w:left w:val="none" w:sz="0" w:space="0" w:color="auto"/>
            <w:bottom w:val="none" w:sz="0" w:space="0" w:color="auto"/>
            <w:right w:val="none" w:sz="0" w:space="0" w:color="auto"/>
          </w:divBdr>
        </w:div>
        <w:div w:id="1215190667">
          <w:marLeft w:val="480"/>
          <w:marRight w:val="0"/>
          <w:marTop w:val="0"/>
          <w:marBottom w:val="0"/>
          <w:divBdr>
            <w:top w:val="none" w:sz="0" w:space="0" w:color="auto"/>
            <w:left w:val="none" w:sz="0" w:space="0" w:color="auto"/>
            <w:bottom w:val="none" w:sz="0" w:space="0" w:color="auto"/>
            <w:right w:val="none" w:sz="0" w:space="0" w:color="auto"/>
          </w:divBdr>
        </w:div>
        <w:div w:id="1789660080">
          <w:marLeft w:val="480"/>
          <w:marRight w:val="0"/>
          <w:marTop w:val="0"/>
          <w:marBottom w:val="0"/>
          <w:divBdr>
            <w:top w:val="none" w:sz="0" w:space="0" w:color="auto"/>
            <w:left w:val="none" w:sz="0" w:space="0" w:color="auto"/>
            <w:bottom w:val="none" w:sz="0" w:space="0" w:color="auto"/>
            <w:right w:val="none" w:sz="0" w:space="0" w:color="auto"/>
          </w:divBdr>
        </w:div>
        <w:div w:id="1992172789">
          <w:marLeft w:val="480"/>
          <w:marRight w:val="0"/>
          <w:marTop w:val="0"/>
          <w:marBottom w:val="0"/>
          <w:divBdr>
            <w:top w:val="none" w:sz="0" w:space="0" w:color="auto"/>
            <w:left w:val="none" w:sz="0" w:space="0" w:color="auto"/>
            <w:bottom w:val="none" w:sz="0" w:space="0" w:color="auto"/>
            <w:right w:val="none" w:sz="0" w:space="0" w:color="auto"/>
          </w:divBdr>
        </w:div>
        <w:div w:id="680623267">
          <w:marLeft w:val="480"/>
          <w:marRight w:val="0"/>
          <w:marTop w:val="0"/>
          <w:marBottom w:val="0"/>
          <w:divBdr>
            <w:top w:val="none" w:sz="0" w:space="0" w:color="auto"/>
            <w:left w:val="none" w:sz="0" w:space="0" w:color="auto"/>
            <w:bottom w:val="none" w:sz="0" w:space="0" w:color="auto"/>
            <w:right w:val="none" w:sz="0" w:space="0" w:color="auto"/>
          </w:divBdr>
        </w:div>
      </w:divsChild>
    </w:div>
    <w:div w:id="1602563556">
      <w:bodyDiv w:val="1"/>
      <w:marLeft w:val="0"/>
      <w:marRight w:val="0"/>
      <w:marTop w:val="0"/>
      <w:marBottom w:val="0"/>
      <w:divBdr>
        <w:top w:val="none" w:sz="0" w:space="0" w:color="auto"/>
        <w:left w:val="none" w:sz="0" w:space="0" w:color="auto"/>
        <w:bottom w:val="none" w:sz="0" w:space="0" w:color="auto"/>
        <w:right w:val="none" w:sz="0" w:space="0" w:color="auto"/>
      </w:divBdr>
    </w:div>
    <w:div w:id="1602641342">
      <w:bodyDiv w:val="1"/>
      <w:marLeft w:val="0"/>
      <w:marRight w:val="0"/>
      <w:marTop w:val="0"/>
      <w:marBottom w:val="0"/>
      <w:divBdr>
        <w:top w:val="none" w:sz="0" w:space="0" w:color="auto"/>
        <w:left w:val="none" w:sz="0" w:space="0" w:color="auto"/>
        <w:bottom w:val="none" w:sz="0" w:space="0" w:color="auto"/>
        <w:right w:val="none" w:sz="0" w:space="0" w:color="auto"/>
      </w:divBdr>
    </w:div>
    <w:div w:id="1602688730">
      <w:bodyDiv w:val="1"/>
      <w:marLeft w:val="0"/>
      <w:marRight w:val="0"/>
      <w:marTop w:val="0"/>
      <w:marBottom w:val="0"/>
      <w:divBdr>
        <w:top w:val="none" w:sz="0" w:space="0" w:color="auto"/>
        <w:left w:val="none" w:sz="0" w:space="0" w:color="auto"/>
        <w:bottom w:val="none" w:sz="0" w:space="0" w:color="auto"/>
        <w:right w:val="none" w:sz="0" w:space="0" w:color="auto"/>
      </w:divBdr>
    </w:div>
    <w:div w:id="1602910401">
      <w:bodyDiv w:val="1"/>
      <w:marLeft w:val="0"/>
      <w:marRight w:val="0"/>
      <w:marTop w:val="0"/>
      <w:marBottom w:val="0"/>
      <w:divBdr>
        <w:top w:val="none" w:sz="0" w:space="0" w:color="auto"/>
        <w:left w:val="none" w:sz="0" w:space="0" w:color="auto"/>
        <w:bottom w:val="none" w:sz="0" w:space="0" w:color="auto"/>
        <w:right w:val="none" w:sz="0" w:space="0" w:color="auto"/>
      </w:divBdr>
    </w:div>
    <w:div w:id="1602949112">
      <w:bodyDiv w:val="1"/>
      <w:marLeft w:val="0"/>
      <w:marRight w:val="0"/>
      <w:marTop w:val="0"/>
      <w:marBottom w:val="0"/>
      <w:divBdr>
        <w:top w:val="none" w:sz="0" w:space="0" w:color="auto"/>
        <w:left w:val="none" w:sz="0" w:space="0" w:color="auto"/>
        <w:bottom w:val="none" w:sz="0" w:space="0" w:color="auto"/>
        <w:right w:val="none" w:sz="0" w:space="0" w:color="auto"/>
      </w:divBdr>
    </w:div>
    <w:div w:id="1603339775">
      <w:bodyDiv w:val="1"/>
      <w:marLeft w:val="0"/>
      <w:marRight w:val="0"/>
      <w:marTop w:val="0"/>
      <w:marBottom w:val="0"/>
      <w:divBdr>
        <w:top w:val="none" w:sz="0" w:space="0" w:color="auto"/>
        <w:left w:val="none" w:sz="0" w:space="0" w:color="auto"/>
        <w:bottom w:val="none" w:sz="0" w:space="0" w:color="auto"/>
        <w:right w:val="none" w:sz="0" w:space="0" w:color="auto"/>
      </w:divBdr>
    </w:div>
    <w:div w:id="1603491570">
      <w:bodyDiv w:val="1"/>
      <w:marLeft w:val="0"/>
      <w:marRight w:val="0"/>
      <w:marTop w:val="0"/>
      <w:marBottom w:val="0"/>
      <w:divBdr>
        <w:top w:val="none" w:sz="0" w:space="0" w:color="auto"/>
        <w:left w:val="none" w:sz="0" w:space="0" w:color="auto"/>
        <w:bottom w:val="none" w:sz="0" w:space="0" w:color="auto"/>
        <w:right w:val="none" w:sz="0" w:space="0" w:color="auto"/>
      </w:divBdr>
    </w:div>
    <w:div w:id="1603682220">
      <w:bodyDiv w:val="1"/>
      <w:marLeft w:val="0"/>
      <w:marRight w:val="0"/>
      <w:marTop w:val="0"/>
      <w:marBottom w:val="0"/>
      <w:divBdr>
        <w:top w:val="none" w:sz="0" w:space="0" w:color="auto"/>
        <w:left w:val="none" w:sz="0" w:space="0" w:color="auto"/>
        <w:bottom w:val="none" w:sz="0" w:space="0" w:color="auto"/>
        <w:right w:val="none" w:sz="0" w:space="0" w:color="auto"/>
      </w:divBdr>
    </w:div>
    <w:div w:id="1603759477">
      <w:bodyDiv w:val="1"/>
      <w:marLeft w:val="0"/>
      <w:marRight w:val="0"/>
      <w:marTop w:val="0"/>
      <w:marBottom w:val="0"/>
      <w:divBdr>
        <w:top w:val="none" w:sz="0" w:space="0" w:color="auto"/>
        <w:left w:val="none" w:sz="0" w:space="0" w:color="auto"/>
        <w:bottom w:val="none" w:sz="0" w:space="0" w:color="auto"/>
        <w:right w:val="none" w:sz="0" w:space="0" w:color="auto"/>
      </w:divBdr>
    </w:div>
    <w:div w:id="1603881364">
      <w:bodyDiv w:val="1"/>
      <w:marLeft w:val="0"/>
      <w:marRight w:val="0"/>
      <w:marTop w:val="0"/>
      <w:marBottom w:val="0"/>
      <w:divBdr>
        <w:top w:val="none" w:sz="0" w:space="0" w:color="auto"/>
        <w:left w:val="none" w:sz="0" w:space="0" w:color="auto"/>
        <w:bottom w:val="none" w:sz="0" w:space="0" w:color="auto"/>
        <w:right w:val="none" w:sz="0" w:space="0" w:color="auto"/>
      </w:divBdr>
    </w:div>
    <w:div w:id="1603993924">
      <w:bodyDiv w:val="1"/>
      <w:marLeft w:val="0"/>
      <w:marRight w:val="0"/>
      <w:marTop w:val="0"/>
      <w:marBottom w:val="0"/>
      <w:divBdr>
        <w:top w:val="none" w:sz="0" w:space="0" w:color="auto"/>
        <w:left w:val="none" w:sz="0" w:space="0" w:color="auto"/>
        <w:bottom w:val="none" w:sz="0" w:space="0" w:color="auto"/>
        <w:right w:val="none" w:sz="0" w:space="0" w:color="auto"/>
      </w:divBdr>
    </w:div>
    <w:div w:id="1604263933">
      <w:bodyDiv w:val="1"/>
      <w:marLeft w:val="0"/>
      <w:marRight w:val="0"/>
      <w:marTop w:val="0"/>
      <w:marBottom w:val="0"/>
      <w:divBdr>
        <w:top w:val="none" w:sz="0" w:space="0" w:color="auto"/>
        <w:left w:val="none" w:sz="0" w:space="0" w:color="auto"/>
        <w:bottom w:val="none" w:sz="0" w:space="0" w:color="auto"/>
        <w:right w:val="none" w:sz="0" w:space="0" w:color="auto"/>
      </w:divBdr>
    </w:div>
    <w:div w:id="1604342851">
      <w:bodyDiv w:val="1"/>
      <w:marLeft w:val="0"/>
      <w:marRight w:val="0"/>
      <w:marTop w:val="0"/>
      <w:marBottom w:val="0"/>
      <w:divBdr>
        <w:top w:val="none" w:sz="0" w:space="0" w:color="auto"/>
        <w:left w:val="none" w:sz="0" w:space="0" w:color="auto"/>
        <w:bottom w:val="none" w:sz="0" w:space="0" w:color="auto"/>
        <w:right w:val="none" w:sz="0" w:space="0" w:color="auto"/>
      </w:divBdr>
    </w:div>
    <w:div w:id="1604417508">
      <w:bodyDiv w:val="1"/>
      <w:marLeft w:val="0"/>
      <w:marRight w:val="0"/>
      <w:marTop w:val="0"/>
      <w:marBottom w:val="0"/>
      <w:divBdr>
        <w:top w:val="none" w:sz="0" w:space="0" w:color="auto"/>
        <w:left w:val="none" w:sz="0" w:space="0" w:color="auto"/>
        <w:bottom w:val="none" w:sz="0" w:space="0" w:color="auto"/>
        <w:right w:val="none" w:sz="0" w:space="0" w:color="auto"/>
      </w:divBdr>
    </w:div>
    <w:div w:id="1604992618">
      <w:bodyDiv w:val="1"/>
      <w:marLeft w:val="0"/>
      <w:marRight w:val="0"/>
      <w:marTop w:val="0"/>
      <w:marBottom w:val="0"/>
      <w:divBdr>
        <w:top w:val="none" w:sz="0" w:space="0" w:color="auto"/>
        <w:left w:val="none" w:sz="0" w:space="0" w:color="auto"/>
        <w:bottom w:val="none" w:sz="0" w:space="0" w:color="auto"/>
        <w:right w:val="none" w:sz="0" w:space="0" w:color="auto"/>
      </w:divBdr>
    </w:div>
    <w:div w:id="1604999593">
      <w:bodyDiv w:val="1"/>
      <w:marLeft w:val="0"/>
      <w:marRight w:val="0"/>
      <w:marTop w:val="0"/>
      <w:marBottom w:val="0"/>
      <w:divBdr>
        <w:top w:val="none" w:sz="0" w:space="0" w:color="auto"/>
        <w:left w:val="none" w:sz="0" w:space="0" w:color="auto"/>
        <w:bottom w:val="none" w:sz="0" w:space="0" w:color="auto"/>
        <w:right w:val="none" w:sz="0" w:space="0" w:color="auto"/>
      </w:divBdr>
    </w:div>
    <w:div w:id="1605765600">
      <w:bodyDiv w:val="1"/>
      <w:marLeft w:val="0"/>
      <w:marRight w:val="0"/>
      <w:marTop w:val="0"/>
      <w:marBottom w:val="0"/>
      <w:divBdr>
        <w:top w:val="none" w:sz="0" w:space="0" w:color="auto"/>
        <w:left w:val="none" w:sz="0" w:space="0" w:color="auto"/>
        <w:bottom w:val="none" w:sz="0" w:space="0" w:color="auto"/>
        <w:right w:val="none" w:sz="0" w:space="0" w:color="auto"/>
      </w:divBdr>
    </w:div>
    <w:div w:id="1606379019">
      <w:bodyDiv w:val="1"/>
      <w:marLeft w:val="0"/>
      <w:marRight w:val="0"/>
      <w:marTop w:val="0"/>
      <w:marBottom w:val="0"/>
      <w:divBdr>
        <w:top w:val="none" w:sz="0" w:space="0" w:color="auto"/>
        <w:left w:val="none" w:sz="0" w:space="0" w:color="auto"/>
        <w:bottom w:val="none" w:sz="0" w:space="0" w:color="auto"/>
        <w:right w:val="none" w:sz="0" w:space="0" w:color="auto"/>
      </w:divBdr>
    </w:div>
    <w:div w:id="1606494374">
      <w:bodyDiv w:val="1"/>
      <w:marLeft w:val="0"/>
      <w:marRight w:val="0"/>
      <w:marTop w:val="0"/>
      <w:marBottom w:val="0"/>
      <w:divBdr>
        <w:top w:val="none" w:sz="0" w:space="0" w:color="auto"/>
        <w:left w:val="none" w:sz="0" w:space="0" w:color="auto"/>
        <w:bottom w:val="none" w:sz="0" w:space="0" w:color="auto"/>
        <w:right w:val="none" w:sz="0" w:space="0" w:color="auto"/>
      </w:divBdr>
    </w:div>
    <w:div w:id="1606503534">
      <w:bodyDiv w:val="1"/>
      <w:marLeft w:val="0"/>
      <w:marRight w:val="0"/>
      <w:marTop w:val="0"/>
      <w:marBottom w:val="0"/>
      <w:divBdr>
        <w:top w:val="none" w:sz="0" w:space="0" w:color="auto"/>
        <w:left w:val="none" w:sz="0" w:space="0" w:color="auto"/>
        <w:bottom w:val="none" w:sz="0" w:space="0" w:color="auto"/>
        <w:right w:val="none" w:sz="0" w:space="0" w:color="auto"/>
      </w:divBdr>
    </w:div>
    <w:div w:id="1606616643">
      <w:bodyDiv w:val="1"/>
      <w:marLeft w:val="0"/>
      <w:marRight w:val="0"/>
      <w:marTop w:val="0"/>
      <w:marBottom w:val="0"/>
      <w:divBdr>
        <w:top w:val="none" w:sz="0" w:space="0" w:color="auto"/>
        <w:left w:val="none" w:sz="0" w:space="0" w:color="auto"/>
        <w:bottom w:val="none" w:sz="0" w:space="0" w:color="auto"/>
        <w:right w:val="none" w:sz="0" w:space="0" w:color="auto"/>
      </w:divBdr>
    </w:div>
    <w:div w:id="1606690008">
      <w:bodyDiv w:val="1"/>
      <w:marLeft w:val="0"/>
      <w:marRight w:val="0"/>
      <w:marTop w:val="0"/>
      <w:marBottom w:val="0"/>
      <w:divBdr>
        <w:top w:val="none" w:sz="0" w:space="0" w:color="auto"/>
        <w:left w:val="none" w:sz="0" w:space="0" w:color="auto"/>
        <w:bottom w:val="none" w:sz="0" w:space="0" w:color="auto"/>
        <w:right w:val="none" w:sz="0" w:space="0" w:color="auto"/>
      </w:divBdr>
    </w:div>
    <w:div w:id="1606838658">
      <w:bodyDiv w:val="1"/>
      <w:marLeft w:val="0"/>
      <w:marRight w:val="0"/>
      <w:marTop w:val="0"/>
      <w:marBottom w:val="0"/>
      <w:divBdr>
        <w:top w:val="none" w:sz="0" w:space="0" w:color="auto"/>
        <w:left w:val="none" w:sz="0" w:space="0" w:color="auto"/>
        <w:bottom w:val="none" w:sz="0" w:space="0" w:color="auto"/>
        <w:right w:val="none" w:sz="0" w:space="0" w:color="auto"/>
      </w:divBdr>
    </w:div>
    <w:div w:id="1607031596">
      <w:bodyDiv w:val="1"/>
      <w:marLeft w:val="0"/>
      <w:marRight w:val="0"/>
      <w:marTop w:val="0"/>
      <w:marBottom w:val="0"/>
      <w:divBdr>
        <w:top w:val="none" w:sz="0" w:space="0" w:color="auto"/>
        <w:left w:val="none" w:sz="0" w:space="0" w:color="auto"/>
        <w:bottom w:val="none" w:sz="0" w:space="0" w:color="auto"/>
        <w:right w:val="none" w:sz="0" w:space="0" w:color="auto"/>
      </w:divBdr>
    </w:div>
    <w:div w:id="1607276726">
      <w:bodyDiv w:val="1"/>
      <w:marLeft w:val="0"/>
      <w:marRight w:val="0"/>
      <w:marTop w:val="0"/>
      <w:marBottom w:val="0"/>
      <w:divBdr>
        <w:top w:val="none" w:sz="0" w:space="0" w:color="auto"/>
        <w:left w:val="none" w:sz="0" w:space="0" w:color="auto"/>
        <w:bottom w:val="none" w:sz="0" w:space="0" w:color="auto"/>
        <w:right w:val="none" w:sz="0" w:space="0" w:color="auto"/>
      </w:divBdr>
    </w:div>
    <w:div w:id="1607300689">
      <w:bodyDiv w:val="1"/>
      <w:marLeft w:val="0"/>
      <w:marRight w:val="0"/>
      <w:marTop w:val="0"/>
      <w:marBottom w:val="0"/>
      <w:divBdr>
        <w:top w:val="none" w:sz="0" w:space="0" w:color="auto"/>
        <w:left w:val="none" w:sz="0" w:space="0" w:color="auto"/>
        <w:bottom w:val="none" w:sz="0" w:space="0" w:color="auto"/>
        <w:right w:val="none" w:sz="0" w:space="0" w:color="auto"/>
      </w:divBdr>
    </w:div>
    <w:div w:id="1607343301">
      <w:bodyDiv w:val="1"/>
      <w:marLeft w:val="0"/>
      <w:marRight w:val="0"/>
      <w:marTop w:val="0"/>
      <w:marBottom w:val="0"/>
      <w:divBdr>
        <w:top w:val="none" w:sz="0" w:space="0" w:color="auto"/>
        <w:left w:val="none" w:sz="0" w:space="0" w:color="auto"/>
        <w:bottom w:val="none" w:sz="0" w:space="0" w:color="auto"/>
        <w:right w:val="none" w:sz="0" w:space="0" w:color="auto"/>
      </w:divBdr>
    </w:div>
    <w:div w:id="1607691659">
      <w:bodyDiv w:val="1"/>
      <w:marLeft w:val="0"/>
      <w:marRight w:val="0"/>
      <w:marTop w:val="0"/>
      <w:marBottom w:val="0"/>
      <w:divBdr>
        <w:top w:val="none" w:sz="0" w:space="0" w:color="auto"/>
        <w:left w:val="none" w:sz="0" w:space="0" w:color="auto"/>
        <w:bottom w:val="none" w:sz="0" w:space="0" w:color="auto"/>
        <w:right w:val="none" w:sz="0" w:space="0" w:color="auto"/>
      </w:divBdr>
    </w:div>
    <w:div w:id="1608125280">
      <w:bodyDiv w:val="1"/>
      <w:marLeft w:val="0"/>
      <w:marRight w:val="0"/>
      <w:marTop w:val="0"/>
      <w:marBottom w:val="0"/>
      <w:divBdr>
        <w:top w:val="none" w:sz="0" w:space="0" w:color="auto"/>
        <w:left w:val="none" w:sz="0" w:space="0" w:color="auto"/>
        <w:bottom w:val="none" w:sz="0" w:space="0" w:color="auto"/>
        <w:right w:val="none" w:sz="0" w:space="0" w:color="auto"/>
      </w:divBdr>
    </w:div>
    <w:div w:id="1608152228">
      <w:bodyDiv w:val="1"/>
      <w:marLeft w:val="0"/>
      <w:marRight w:val="0"/>
      <w:marTop w:val="0"/>
      <w:marBottom w:val="0"/>
      <w:divBdr>
        <w:top w:val="none" w:sz="0" w:space="0" w:color="auto"/>
        <w:left w:val="none" w:sz="0" w:space="0" w:color="auto"/>
        <w:bottom w:val="none" w:sz="0" w:space="0" w:color="auto"/>
        <w:right w:val="none" w:sz="0" w:space="0" w:color="auto"/>
      </w:divBdr>
    </w:div>
    <w:div w:id="1608535545">
      <w:bodyDiv w:val="1"/>
      <w:marLeft w:val="0"/>
      <w:marRight w:val="0"/>
      <w:marTop w:val="0"/>
      <w:marBottom w:val="0"/>
      <w:divBdr>
        <w:top w:val="none" w:sz="0" w:space="0" w:color="auto"/>
        <w:left w:val="none" w:sz="0" w:space="0" w:color="auto"/>
        <w:bottom w:val="none" w:sz="0" w:space="0" w:color="auto"/>
        <w:right w:val="none" w:sz="0" w:space="0" w:color="auto"/>
      </w:divBdr>
      <w:divsChild>
        <w:div w:id="540477868">
          <w:marLeft w:val="480"/>
          <w:marRight w:val="0"/>
          <w:marTop w:val="0"/>
          <w:marBottom w:val="0"/>
          <w:divBdr>
            <w:top w:val="none" w:sz="0" w:space="0" w:color="auto"/>
            <w:left w:val="none" w:sz="0" w:space="0" w:color="auto"/>
            <w:bottom w:val="none" w:sz="0" w:space="0" w:color="auto"/>
            <w:right w:val="none" w:sz="0" w:space="0" w:color="auto"/>
          </w:divBdr>
        </w:div>
        <w:div w:id="1251163592">
          <w:marLeft w:val="480"/>
          <w:marRight w:val="0"/>
          <w:marTop w:val="0"/>
          <w:marBottom w:val="0"/>
          <w:divBdr>
            <w:top w:val="none" w:sz="0" w:space="0" w:color="auto"/>
            <w:left w:val="none" w:sz="0" w:space="0" w:color="auto"/>
            <w:bottom w:val="none" w:sz="0" w:space="0" w:color="auto"/>
            <w:right w:val="none" w:sz="0" w:space="0" w:color="auto"/>
          </w:divBdr>
        </w:div>
        <w:div w:id="1620145852">
          <w:marLeft w:val="480"/>
          <w:marRight w:val="0"/>
          <w:marTop w:val="0"/>
          <w:marBottom w:val="0"/>
          <w:divBdr>
            <w:top w:val="none" w:sz="0" w:space="0" w:color="auto"/>
            <w:left w:val="none" w:sz="0" w:space="0" w:color="auto"/>
            <w:bottom w:val="none" w:sz="0" w:space="0" w:color="auto"/>
            <w:right w:val="none" w:sz="0" w:space="0" w:color="auto"/>
          </w:divBdr>
        </w:div>
        <w:div w:id="1140877617">
          <w:marLeft w:val="480"/>
          <w:marRight w:val="0"/>
          <w:marTop w:val="0"/>
          <w:marBottom w:val="0"/>
          <w:divBdr>
            <w:top w:val="none" w:sz="0" w:space="0" w:color="auto"/>
            <w:left w:val="none" w:sz="0" w:space="0" w:color="auto"/>
            <w:bottom w:val="none" w:sz="0" w:space="0" w:color="auto"/>
            <w:right w:val="none" w:sz="0" w:space="0" w:color="auto"/>
          </w:divBdr>
        </w:div>
        <w:div w:id="1269312514">
          <w:marLeft w:val="480"/>
          <w:marRight w:val="0"/>
          <w:marTop w:val="0"/>
          <w:marBottom w:val="0"/>
          <w:divBdr>
            <w:top w:val="none" w:sz="0" w:space="0" w:color="auto"/>
            <w:left w:val="none" w:sz="0" w:space="0" w:color="auto"/>
            <w:bottom w:val="none" w:sz="0" w:space="0" w:color="auto"/>
            <w:right w:val="none" w:sz="0" w:space="0" w:color="auto"/>
          </w:divBdr>
        </w:div>
        <w:div w:id="1200892467">
          <w:marLeft w:val="480"/>
          <w:marRight w:val="0"/>
          <w:marTop w:val="0"/>
          <w:marBottom w:val="0"/>
          <w:divBdr>
            <w:top w:val="none" w:sz="0" w:space="0" w:color="auto"/>
            <w:left w:val="none" w:sz="0" w:space="0" w:color="auto"/>
            <w:bottom w:val="none" w:sz="0" w:space="0" w:color="auto"/>
            <w:right w:val="none" w:sz="0" w:space="0" w:color="auto"/>
          </w:divBdr>
        </w:div>
        <w:div w:id="205989583">
          <w:marLeft w:val="480"/>
          <w:marRight w:val="0"/>
          <w:marTop w:val="0"/>
          <w:marBottom w:val="0"/>
          <w:divBdr>
            <w:top w:val="none" w:sz="0" w:space="0" w:color="auto"/>
            <w:left w:val="none" w:sz="0" w:space="0" w:color="auto"/>
            <w:bottom w:val="none" w:sz="0" w:space="0" w:color="auto"/>
            <w:right w:val="none" w:sz="0" w:space="0" w:color="auto"/>
          </w:divBdr>
        </w:div>
        <w:div w:id="186599473">
          <w:marLeft w:val="480"/>
          <w:marRight w:val="0"/>
          <w:marTop w:val="0"/>
          <w:marBottom w:val="0"/>
          <w:divBdr>
            <w:top w:val="none" w:sz="0" w:space="0" w:color="auto"/>
            <w:left w:val="none" w:sz="0" w:space="0" w:color="auto"/>
            <w:bottom w:val="none" w:sz="0" w:space="0" w:color="auto"/>
            <w:right w:val="none" w:sz="0" w:space="0" w:color="auto"/>
          </w:divBdr>
        </w:div>
        <w:div w:id="1313677621">
          <w:marLeft w:val="480"/>
          <w:marRight w:val="0"/>
          <w:marTop w:val="0"/>
          <w:marBottom w:val="0"/>
          <w:divBdr>
            <w:top w:val="none" w:sz="0" w:space="0" w:color="auto"/>
            <w:left w:val="none" w:sz="0" w:space="0" w:color="auto"/>
            <w:bottom w:val="none" w:sz="0" w:space="0" w:color="auto"/>
            <w:right w:val="none" w:sz="0" w:space="0" w:color="auto"/>
          </w:divBdr>
        </w:div>
        <w:div w:id="1110469223">
          <w:marLeft w:val="480"/>
          <w:marRight w:val="0"/>
          <w:marTop w:val="0"/>
          <w:marBottom w:val="0"/>
          <w:divBdr>
            <w:top w:val="none" w:sz="0" w:space="0" w:color="auto"/>
            <w:left w:val="none" w:sz="0" w:space="0" w:color="auto"/>
            <w:bottom w:val="none" w:sz="0" w:space="0" w:color="auto"/>
            <w:right w:val="none" w:sz="0" w:space="0" w:color="auto"/>
          </w:divBdr>
        </w:div>
        <w:div w:id="1072656416">
          <w:marLeft w:val="480"/>
          <w:marRight w:val="0"/>
          <w:marTop w:val="0"/>
          <w:marBottom w:val="0"/>
          <w:divBdr>
            <w:top w:val="none" w:sz="0" w:space="0" w:color="auto"/>
            <w:left w:val="none" w:sz="0" w:space="0" w:color="auto"/>
            <w:bottom w:val="none" w:sz="0" w:space="0" w:color="auto"/>
            <w:right w:val="none" w:sz="0" w:space="0" w:color="auto"/>
          </w:divBdr>
        </w:div>
        <w:div w:id="488718094">
          <w:marLeft w:val="480"/>
          <w:marRight w:val="0"/>
          <w:marTop w:val="0"/>
          <w:marBottom w:val="0"/>
          <w:divBdr>
            <w:top w:val="none" w:sz="0" w:space="0" w:color="auto"/>
            <w:left w:val="none" w:sz="0" w:space="0" w:color="auto"/>
            <w:bottom w:val="none" w:sz="0" w:space="0" w:color="auto"/>
            <w:right w:val="none" w:sz="0" w:space="0" w:color="auto"/>
          </w:divBdr>
        </w:div>
        <w:div w:id="558592401">
          <w:marLeft w:val="480"/>
          <w:marRight w:val="0"/>
          <w:marTop w:val="0"/>
          <w:marBottom w:val="0"/>
          <w:divBdr>
            <w:top w:val="none" w:sz="0" w:space="0" w:color="auto"/>
            <w:left w:val="none" w:sz="0" w:space="0" w:color="auto"/>
            <w:bottom w:val="none" w:sz="0" w:space="0" w:color="auto"/>
            <w:right w:val="none" w:sz="0" w:space="0" w:color="auto"/>
          </w:divBdr>
        </w:div>
        <w:div w:id="1415013125">
          <w:marLeft w:val="480"/>
          <w:marRight w:val="0"/>
          <w:marTop w:val="0"/>
          <w:marBottom w:val="0"/>
          <w:divBdr>
            <w:top w:val="none" w:sz="0" w:space="0" w:color="auto"/>
            <w:left w:val="none" w:sz="0" w:space="0" w:color="auto"/>
            <w:bottom w:val="none" w:sz="0" w:space="0" w:color="auto"/>
            <w:right w:val="none" w:sz="0" w:space="0" w:color="auto"/>
          </w:divBdr>
        </w:div>
        <w:div w:id="1415207571">
          <w:marLeft w:val="480"/>
          <w:marRight w:val="0"/>
          <w:marTop w:val="0"/>
          <w:marBottom w:val="0"/>
          <w:divBdr>
            <w:top w:val="none" w:sz="0" w:space="0" w:color="auto"/>
            <w:left w:val="none" w:sz="0" w:space="0" w:color="auto"/>
            <w:bottom w:val="none" w:sz="0" w:space="0" w:color="auto"/>
            <w:right w:val="none" w:sz="0" w:space="0" w:color="auto"/>
          </w:divBdr>
        </w:div>
        <w:div w:id="1188376410">
          <w:marLeft w:val="480"/>
          <w:marRight w:val="0"/>
          <w:marTop w:val="0"/>
          <w:marBottom w:val="0"/>
          <w:divBdr>
            <w:top w:val="none" w:sz="0" w:space="0" w:color="auto"/>
            <w:left w:val="none" w:sz="0" w:space="0" w:color="auto"/>
            <w:bottom w:val="none" w:sz="0" w:space="0" w:color="auto"/>
            <w:right w:val="none" w:sz="0" w:space="0" w:color="auto"/>
          </w:divBdr>
        </w:div>
        <w:div w:id="2135323619">
          <w:marLeft w:val="480"/>
          <w:marRight w:val="0"/>
          <w:marTop w:val="0"/>
          <w:marBottom w:val="0"/>
          <w:divBdr>
            <w:top w:val="none" w:sz="0" w:space="0" w:color="auto"/>
            <w:left w:val="none" w:sz="0" w:space="0" w:color="auto"/>
            <w:bottom w:val="none" w:sz="0" w:space="0" w:color="auto"/>
            <w:right w:val="none" w:sz="0" w:space="0" w:color="auto"/>
          </w:divBdr>
        </w:div>
        <w:div w:id="1725173444">
          <w:marLeft w:val="480"/>
          <w:marRight w:val="0"/>
          <w:marTop w:val="0"/>
          <w:marBottom w:val="0"/>
          <w:divBdr>
            <w:top w:val="none" w:sz="0" w:space="0" w:color="auto"/>
            <w:left w:val="none" w:sz="0" w:space="0" w:color="auto"/>
            <w:bottom w:val="none" w:sz="0" w:space="0" w:color="auto"/>
            <w:right w:val="none" w:sz="0" w:space="0" w:color="auto"/>
          </w:divBdr>
        </w:div>
        <w:div w:id="1698115587">
          <w:marLeft w:val="480"/>
          <w:marRight w:val="0"/>
          <w:marTop w:val="0"/>
          <w:marBottom w:val="0"/>
          <w:divBdr>
            <w:top w:val="none" w:sz="0" w:space="0" w:color="auto"/>
            <w:left w:val="none" w:sz="0" w:space="0" w:color="auto"/>
            <w:bottom w:val="none" w:sz="0" w:space="0" w:color="auto"/>
            <w:right w:val="none" w:sz="0" w:space="0" w:color="auto"/>
          </w:divBdr>
        </w:div>
        <w:div w:id="1786651412">
          <w:marLeft w:val="480"/>
          <w:marRight w:val="0"/>
          <w:marTop w:val="0"/>
          <w:marBottom w:val="0"/>
          <w:divBdr>
            <w:top w:val="none" w:sz="0" w:space="0" w:color="auto"/>
            <w:left w:val="none" w:sz="0" w:space="0" w:color="auto"/>
            <w:bottom w:val="none" w:sz="0" w:space="0" w:color="auto"/>
            <w:right w:val="none" w:sz="0" w:space="0" w:color="auto"/>
          </w:divBdr>
        </w:div>
        <w:div w:id="227541679">
          <w:marLeft w:val="480"/>
          <w:marRight w:val="0"/>
          <w:marTop w:val="0"/>
          <w:marBottom w:val="0"/>
          <w:divBdr>
            <w:top w:val="none" w:sz="0" w:space="0" w:color="auto"/>
            <w:left w:val="none" w:sz="0" w:space="0" w:color="auto"/>
            <w:bottom w:val="none" w:sz="0" w:space="0" w:color="auto"/>
            <w:right w:val="none" w:sz="0" w:space="0" w:color="auto"/>
          </w:divBdr>
        </w:div>
        <w:div w:id="713698934">
          <w:marLeft w:val="480"/>
          <w:marRight w:val="0"/>
          <w:marTop w:val="0"/>
          <w:marBottom w:val="0"/>
          <w:divBdr>
            <w:top w:val="none" w:sz="0" w:space="0" w:color="auto"/>
            <w:left w:val="none" w:sz="0" w:space="0" w:color="auto"/>
            <w:bottom w:val="none" w:sz="0" w:space="0" w:color="auto"/>
            <w:right w:val="none" w:sz="0" w:space="0" w:color="auto"/>
          </w:divBdr>
        </w:div>
        <w:div w:id="1634410960">
          <w:marLeft w:val="480"/>
          <w:marRight w:val="0"/>
          <w:marTop w:val="0"/>
          <w:marBottom w:val="0"/>
          <w:divBdr>
            <w:top w:val="none" w:sz="0" w:space="0" w:color="auto"/>
            <w:left w:val="none" w:sz="0" w:space="0" w:color="auto"/>
            <w:bottom w:val="none" w:sz="0" w:space="0" w:color="auto"/>
            <w:right w:val="none" w:sz="0" w:space="0" w:color="auto"/>
          </w:divBdr>
        </w:div>
        <w:div w:id="610208651">
          <w:marLeft w:val="480"/>
          <w:marRight w:val="0"/>
          <w:marTop w:val="0"/>
          <w:marBottom w:val="0"/>
          <w:divBdr>
            <w:top w:val="none" w:sz="0" w:space="0" w:color="auto"/>
            <w:left w:val="none" w:sz="0" w:space="0" w:color="auto"/>
            <w:bottom w:val="none" w:sz="0" w:space="0" w:color="auto"/>
            <w:right w:val="none" w:sz="0" w:space="0" w:color="auto"/>
          </w:divBdr>
        </w:div>
        <w:div w:id="37973969">
          <w:marLeft w:val="480"/>
          <w:marRight w:val="0"/>
          <w:marTop w:val="0"/>
          <w:marBottom w:val="0"/>
          <w:divBdr>
            <w:top w:val="none" w:sz="0" w:space="0" w:color="auto"/>
            <w:left w:val="none" w:sz="0" w:space="0" w:color="auto"/>
            <w:bottom w:val="none" w:sz="0" w:space="0" w:color="auto"/>
            <w:right w:val="none" w:sz="0" w:space="0" w:color="auto"/>
          </w:divBdr>
        </w:div>
        <w:div w:id="520357105">
          <w:marLeft w:val="480"/>
          <w:marRight w:val="0"/>
          <w:marTop w:val="0"/>
          <w:marBottom w:val="0"/>
          <w:divBdr>
            <w:top w:val="none" w:sz="0" w:space="0" w:color="auto"/>
            <w:left w:val="none" w:sz="0" w:space="0" w:color="auto"/>
            <w:bottom w:val="none" w:sz="0" w:space="0" w:color="auto"/>
            <w:right w:val="none" w:sz="0" w:space="0" w:color="auto"/>
          </w:divBdr>
        </w:div>
        <w:div w:id="2102989460">
          <w:marLeft w:val="480"/>
          <w:marRight w:val="0"/>
          <w:marTop w:val="0"/>
          <w:marBottom w:val="0"/>
          <w:divBdr>
            <w:top w:val="none" w:sz="0" w:space="0" w:color="auto"/>
            <w:left w:val="none" w:sz="0" w:space="0" w:color="auto"/>
            <w:bottom w:val="none" w:sz="0" w:space="0" w:color="auto"/>
            <w:right w:val="none" w:sz="0" w:space="0" w:color="auto"/>
          </w:divBdr>
        </w:div>
        <w:div w:id="1573926500">
          <w:marLeft w:val="480"/>
          <w:marRight w:val="0"/>
          <w:marTop w:val="0"/>
          <w:marBottom w:val="0"/>
          <w:divBdr>
            <w:top w:val="none" w:sz="0" w:space="0" w:color="auto"/>
            <w:left w:val="none" w:sz="0" w:space="0" w:color="auto"/>
            <w:bottom w:val="none" w:sz="0" w:space="0" w:color="auto"/>
            <w:right w:val="none" w:sz="0" w:space="0" w:color="auto"/>
          </w:divBdr>
        </w:div>
        <w:div w:id="607466993">
          <w:marLeft w:val="480"/>
          <w:marRight w:val="0"/>
          <w:marTop w:val="0"/>
          <w:marBottom w:val="0"/>
          <w:divBdr>
            <w:top w:val="none" w:sz="0" w:space="0" w:color="auto"/>
            <w:left w:val="none" w:sz="0" w:space="0" w:color="auto"/>
            <w:bottom w:val="none" w:sz="0" w:space="0" w:color="auto"/>
            <w:right w:val="none" w:sz="0" w:space="0" w:color="auto"/>
          </w:divBdr>
        </w:div>
        <w:div w:id="1728458332">
          <w:marLeft w:val="480"/>
          <w:marRight w:val="0"/>
          <w:marTop w:val="0"/>
          <w:marBottom w:val="0"/>
          <w:divBdr>
            <w:top w:val="none" w:sz="0" w:space="0" w:color="auto"/>
            <w:left w:val="none" w:sz="0" w:space="0" w:color="auto"/>
            <w:bottom w:val="none" w:sz="0" w:space="0" w:color="auto"/>
            <w:right w:val="none" w:sz="0" w:space="0" w:color="auto"/>
          </w:divBdr>
        </w:div>
        <w:div w:id="759375169">
          <w:marLeft w:val="480"/>
          <w:marRight w:val="0"/>
          <w:marTop w:val="0"/>
          <w:marBottom w:val="0"/>
          <w:divBdr>
            <w:top w:val="none" w:sz="0" w:space="0" w:color="auto"/>
            <w:left w:val="none" w:sz="0" w:space="0" w:color="auto"/>
            <w:bottom w:val="none" w:sz="0" w:space="0" w:color="auto"/>
            <w:right w:val="none" w:sz="0" w:space="0" w:color="auto"/>
          </w:divBdr>
        </w:div>
        <w:div w:id="762648597">
          <w:marLeft w:val="480"/>
          <w:marRight w:val="0"/>
          <w:marTop w:val="0"/>
          <w:marBottom w:val="0"/>
          <w:divBdr>
            <w:top w:val="none" w:sz="0" w:space="0" w:color="auto"/>
            <w:left w:val="none" w:sz="0" w:space="0" w:color="auto"/>
            <w:bottom w:val="none" w:sz="0" w:space="0" w:color="auto"/>
            <w:right w:val="none" w:sz="0" w:space="0" w:color="auto"/>
          </w:divBdr>
        </w:div>
        <w:div w:id="1993364114">
          <w:marLeft w:val="480"/>
          <w:marRight w:val="0"/>
          <w:marTop w:val="0"/>
          <w:marBottom w:val="0"/>
          <w:divBdr>
            <w:top w:val="none" w:sz="0" w:space="0" w:color="auto"/>
            <w:left w:val="none" w:sz="0" w:space="0" w:color="auto"/>
            <w:bottom w:val="none" w:sz="0" w:space="0" w:color="auto"/>
            <w:right w:val="none" w:sz="0" w:space="0" w:color="auto"/>
          </w:divBdr>
        </w:div>
        <w:div w:id="529996155">
          <w:marLeft w:val="480"/>
          <w:marRight w:val="0"/>
          <w:marTop w:val="0"/>
          <w:marBottom w:val="0"/>
          <w:divBdr>
            <w:top w:val="none" w:sz="0" w:space="0" w:color="auto"/>
            <w:left w:val="none" w:sz="0" w:space="0" w:color="auto"/>
            <w:bottom w:val="none" w:sz="0" w:space="0" w:color="auto"/>
            <w:right w:val="none" w:sz="0" w:space="0" w:color="auto"/>
          </w:divBdr>
        </w:div>
        <w:div w:id="1319921337">
          <w:marLeft w:val="480"/>
          <w:marRight w:val="0"/>
          <w:marTop w:val="0"/>
          <w:marBottom w:val="0"/>
          <w:divBdr>
            <w:top w:val="none" w:sz="0" w:space="0" w:color="auto"/>
            <w:left w:val="none" w:sz="0" w:space="0" w:color="auto"/>
            <w:bottom w:val="none" w:sz="0" w:space="0" w:color="auto"/>
            <w:right w:val="none" w:sz="0" w:space="0" w:color="auto"/>
          </w:divBdr>
        </w:div>
      </w:divsChild>
    </w:div>
    <w:div w:id="1608583356">
      <w:bodyDiv w:val="1"/>
      <w:marLeft w:val="0"/>
      <w:marRight w:val="0"/>
      <w:marTop w:val="0"/>
      <w:marBottom w:val="0"/>
      <w:divBdr>
        <w:top w:val="none" w:sz="0" w:space="0" w:color="auto"/>
        <w:left w:val="none" w:sz="0" w:space="0" w:color="auto"/>
        <w:bottom w:val="none" w:sz="0" w:space="0" w:color="auto"/>
        <w:right w:val="none" w:sz="0" w:space="0" w:color="auto"/>
      </w:divBdr>
    </w:div>
    <w:div w:id="1608929192">
      <w:marLeft w:val="480"/>
      <w:marRight w:val="0"/>
      <w:marTop w:val="0"/>
      <w:marBottom w:val="0"/>
      <w:divBdr>
        <w:top w:val="none" w:sz="0" w:space="0" w:color="auto"/>
        <w:left w:val="none" w:sz="0" w:space="0" w:color="auto"/>
        <w:bottom w:val="none" w:sz="0" w:space="0" w:color="auto"/>
        <w:right w:val="none" w:sz="0" w:space="0" w:color="auto"/>
      </w:divBdr>
    </w:div>
    <w:div w:id="1609006469">
      <w:bodyDiv w:val="1"/>
      <w:marLeft w:val="0"/>
      <w:marRight w:val="0"/>
      <w:marTop w:val="0"/>
      <w:marBottom w:val="0"/>
      <w:divBdr>
        <w:top w:val="none" w:sz="0" w:space="0" w:color="auto"/>
        <w:left w:val="none" w:sz="0" w:space="0" w:color="auto"/>
        <w:bottom w:val="none" w:sz="0" w:space="0" w:color="auto"/>
        <w:right w:val="none" w:sz="0" w:space="0" w:color="auto"/>
      </w:divBdr>
    </w:div>
    <w:div w:id="1609501764">
      <w:bodyDiv w:val="1"/>
      <w:marLeft w:val="0"/>
      <w:marRight w:val="0"/>
      <w:marTop w:val="0"/>
      <w:marBottom w:val="0"/>
      <w:divBdr>
        <w:top w:val="none" w:sz="0" w:space="0" w:color="auto"/>
        <w:left w:val="none" w:sz="0" w:space="0" w:color="auto"/>
        <w:bottom w:val="none" w:sz="0" w:space="0" w:color="auto"/>
        <w:right w:val="none" w:sz="0" w:space="0" w:color="auto"/>
      </w:divBdr>
    </w:div>
    <w:div w:id="1609700030">
      <w:bodyDiv w:val="1"/>
      <w:marLeft w:val="0"/>
      <w:marRight w:val="0"/>
      <w:marTop w:val="0"/>
      <w:marBottom w:val="0"/>
      <w:divBdr>
        <w:top w:val="none" w:sz="0" w:space="0" w:color="auto"/>
        <w:left w:val="none" w:sz="0" w:space="0" w:color="auto"/>
        <w:bottom w:val="none" w:sz="0" w:space="0" w:color="auto"/>
        <w:right w:val="none" w:sz="0" w:space="0" w:color="auto"/>
      </w:divBdr>
    </w:div>
    <w:div w:id="1609704275">
      <w:bodyDiv w:val="1"/>
      <w:marLeft w:val="0"/>
      <w:marRight w:val="0"/>
      <w:marTop w:val="0"/>
      <w:marBottom w:val="0"/>
      <w:divBdr>
        <w:top w:val="none" w:sz="0" w:space="0" w:color="auto"/>
        <w:left w:val="none" w:sz="0" w:space="0" w:color="auto"/>
        <w:bottom w:val="none" w:sz="0" w:space="0" w:color="auto"/>
        <w:right w:val="none" w:sz="0" w:space="0" w:color="auto"/>
      </w:divBdr>
      <w:divsChild>
        <w:div w:id="1324428107">
          <w:marLeft w:val="480"/>
          <w:marRight w:val="0"/>
          <w:marTop w:val="0"/>
          <w:marBottom w:val="0"/>
          <w:divBdr>
            <w:top w:val="none" w:sz="0" w:space="0" w:color="auto"/>
            <w:left w:val="none" w:sz="0" w:space="0" w:color="auto"/>
            <w:bottom w:val="none" w:sz="0" w:space="0" w:color="auto"/>
            <w:right w:val="none" w:sz="0" w:space="0" w:color="auto"/>
          </w:divBdr>
        </w:div>
        <w:div w:id="576523112">
          <w:marLeft w:val="480"/>
          <w:marRight w:val="0"/>
          <w:marTop w:val="0"/>
          <w:marBottom w:val="0"/>
          <w:divBdr>
            <w:top w:val="none" w:sz="0" w:space="0" w:color="auto"/>
            <w:left w:val="none" w:sz="0" w:space="0" w:color="auto"/>
            <w:bottom w:val="none" w:sz="0" w:space="0" w:color="auto"/>
            <w:right w:val="none" w:sz="0" w:space="0" w:color="auto"/>
          </w:divBdr>
        </w:div>
        <w:div w:id="876047739">
          <w:marLeft w:val="480"/>
          <w:marRight w:val="0"/>
          <w:marTop w:val="0"/>
          <w:marBottom w:val="0"/>
          <w:divBdr>
            <w:top w:val="none" w:sz="0" w:space="0" w:color="auto"/>
            <w:left w:val="none" w:sz="0" w:space="0" w:color="auto"/>
            <w:bottom w:val="none" w:sz="0" w:space="0" w:color="auto"/>
            <w:right w:val="none" w:sz="0" w:space="0" w:color="auto"/>
          </w:divBdr>
        </w:div>
        <w:div w:id="906185176">
          <w:marLeft w:val="480"/>
          <w:marRight w:val="0"/>
          <w:marTop w:val="0"/>
          <w:marBottom w:val="0"/>
          <w:divBdr>
            <w:top w:val="none" w:sz="0" w:space="0" w:color="auto"/>
            <w:left w:val="none" w:sz="0" w:space="0" w:color="auto"/>
            <w:bottom w:val="none" w:sz="0" w:space="0" w:color="auto"/>
            <w:right w:val="none" w:sz="0" w:space="0" w:color="auto"/>
          </w:divBdr>
        </w:div>
        <w:div w:id="1261841125">
          <w:marLeft w:val="480"/>
          <w:marRight w:val="0"/>
          <w:marTop w:val="0"/>
          <w:marBottom w:val="0"/>
          <w:divBdr>
            <w:top w:val="none" w:sz="0" w:space="0" w:color="auto"/>
            <w:left w:val="none" w:sz="0" w:space="0" w:color="auto"/>
            <w:bottom w:val="none" w:sz="0" w:space="0" w:color="auto"/>
            <w:right w:val="none" w:sz="0" w:space="0" w:color="auto"/>
          </w:divBdr>
        </w:div>
        <w:div w:id="1270627545">
          <w:marLeft w:val="480"/>
          <w:marRight w:val="0"/>
          <w:marTop w:val="0"/>
          <w:marBottom w:val="0"/>
          <w:divBdr>
            <w:top w:val="none" w:sz="0" w:space="0" w:color="auto"/>
            <w:left w:val="none" w:sz="0" w:space="0" w:color="auto"/>
            <w:bottom w:val="none" w:sz="0" w:space="0" w:color="auto"/>
            <w:right w:val="none" w:sz="0" w:space="0" w:color="auto"/>
          </w:divBdr>
        </w:div>
        <w:div w:id="1879271488">
          <w:marLeft w:val="480"/>
          <w:marRight w:val="0"/>
          <w:marTop w:val="0"/>
          <w:marBottom w:val="0"/>
          <w:divBdr>
            <w:top w:val="none" w:sz="0" w:space="0" w:color="auto"/>
            <w:left w:val="none" w:sz="0" w:space="0" w:color="auto"/>
            <w:bottom w:val="none" w:sz="0" w:space="0" w:color="auto"/>
            <w:right w:val="none" w:sz="0" w:space="0" w:color="auto"/>
          </w:divBdr>
        </w:div>
        <w:div w:id="338042225">
          <w:marLeft w:val="480"/>
          <w:marRight w:val="0"/>
          <w:marTop w:val="0"/>
          <w:marBottom w:val="0"/>
          <w:divBdr>
            <w:top w:val="none" w:sz="0" w:space="0" w:color="auto"/>
            <w:left w:val="none" w:sz="0" w:space="0" w:color="auto"/>
            <w:bottom w:val="none" w:sz="0" w:space="0" w:color="auto"/>
            <w:right w:val="none" w:sz="0" w:space="0" w:color="auto"/>
          </w:divBdr>
        </w:div>
        <w:div w:id="1123886721">
          <w:marLeft w:val="480"/>
          <w:marRight w:val="0"/>
          <w:marTop w:val="0"/>
          <w:marBottom w:val="0"/>
          <w:divBdr>
            <w:top w:val="none" w:sz="0" w:space="0" w:color="auto"/>
            <w:left w:val="none" w:sz="0" w:space="0" w:color="auto"/>
            <w:bottom w:val="none" w:sz="0" w:space="0" w:color="auto"/>
            <w:right w:val="none" w:sz="0" w:space="0" w:color="auto"/>
          </w:divBdr>
        </w:div>
        <w:div w:id="1179464101">
          <w:marLeft w:val="480"/>
          <w:marRight w:val="0"/>
          <w:marTop w:val="0"/>
          <w:marBottom w:val="0"/>
          <w:divBdr>
            <w:top w:val="none" w:sz="0" w:space="0" w:color="auto"/>
            <w:left w:val="none" w:sz="0" w:space="0" w:color="auto"/>
            <w:bottom w:val="none" w:sz="0" w:space="0" w:color="auto"/>
            <w:right w:val="none" w:sz="0" w:space="0" w:color="auto"/>
          </w:divBdr>
        </w:div>
        <w:div w:id="278491370">
          <w:marLeft w:val="480"/>
          <w:marRight w:val="0"/>
          <w:marTop w:val="0"/>
          <w:marBottom w:val="0"/>
          <w:divBdr>
            <w:top w:val="none" w:sz="0" w:space="0" w:color="auto"/>
            <w:left w:val="none" w:sz="0" w:space="0" w:color="auto"/>
            <w:bottom w:val="none" w:sz="0" w:space="0" w:color="auto"/>
            <w:right w:val="none" w:sz="0" w:space="0" w:color="auto"/>
          </w:divBdr>
        </w:div>
        <w:div w:id="1964386262">
          <w:marLeft w:val="480"/>
          <w:marRight w:val="0"/>
          <w:marTop w:val="0"/>
          <w:marBottom w:val="0"/>
          <w:divBdr>
            <w:top w:val="none" w:sz="0" w:space="0" w:color="auto"/>
            <w:left w:val="none" w:sz="0" w:space="0" w:color="auto"/>
            <w:bottom w:val="none" w:sz="0" w:space="0" w:color="auto"/>
            <w:right w:val="none" w:sz="0" w:space="0" w:color="auto"/>
          </w:divBdr>
        </w:div>
        <w:div w:id="1067068044">
          <w:marLeft w:val="480"/>
          <w:marRight w:val="0"/>
          <w:marTop w:val="0"/>
          <w:marBottom w:val="0"/>
          <w:divBdr>
            <w:top w:val="none" w:sz="0" w:space="0" w:color="auto"/>
            <w:left w:val="none" w:sz="0" w:space="0" w:color="auto"/>
            <w:bottom w:val="none" w:sz="0" w:space="0" w:color="auto"/>
            <w:right w:val="none" w:sz="0" w:space="0" w:color="auto"/>
          </w:divBdr>
        </w:div>
        <w:div w:id="324667728">
          <w:marLeft w:val="480"/>
          <w:marRight w:val="0"/>
          <w:marTop w:val="0"/>
          <w:marBottom w:val="0"/>
          <w:divBdr>
            <w:top w:val="none" w:sz="0" w:space="0" w:color="auto"/>
            <w:left w:val="none" w:sz="0" w:space="0" w:color="auto"/>
            <w:bottom w:val="none" w:sz="0" w:space="0" w:color="auto"/>
            <w:right w:val="none" w:sz="0" w:space="0" w:color="auto"/>
          </w:divBdr>
        </w:div>
        <w:div w:id="927153610">
          <w:marLeft w:val="480"/>
          <w:marRight w:val="0"/>
          <w:marTop w:val="0"/>
          <w:marBottom w:val="0"/>
          <w:divBdr>
            <w:top w:val="none" w:sz="0" w:space="0" w:color="auto"/>
            <w:left w:val="none" w:sz="0" w:space="0" w:color="auto"/>
            <w:bottom w:val="none" w:sz="0" w:space="0" w:color="auto"/>
            <w:right w:val="none" w:sz="0" w:space="0" w:color="auto"/>
          </w:divBdr>
        </w:div>
        <w:div w:id="1362321233">
          <w:marLeft w:val="480"/>
          <w:marRight w:val="0"/>
          <w:marTop w:val="0"/>
          <w:marBottom w:val="0"/>
          <w:divBdr>
            <w:top w:val="none" w:sz="0" w:space="0" w:color="auto"/>
            <w:left w:val="none" w:sz="0" w:space="0" w:color="auto"/>
            <w:bottom w:val="none" w:sz="0" w:space="0" w:color="auto"/>
            <w:right w:val="none" w:sz="0" w:space="0" w:color="auto"/>
          </w:divBdr>
        </w:div>
        <w:div w:id="1571696628">
          <w:marLeft w:val="480"/>
          <w:marRight w:val="0"/>
          <w:marTop w:val="0"/>
          <w:marBottom w:val="0"/>
          <w:divBdr>
            <w:top w:val="none" w:sz="0" w:space="0" w:color="auto"/>
            <w:left w:val="none" w:sz="0" w:space="0" w:color="auto"/>
            <w:bottom w:val="none" w:sz="0" w:space="0" w:color="auto"/>
            <w:right w:val="none" w:sz="0" w:space="0" w:color="auto"/>
          </w:divBdr>
        </w:div>
        <w:div w:id="265356507">
          <w:marLeft w:val="480"/>
          <w:marRight w:val="0"/>
          <w:marTop w:val="0"/>
          <w:marBottom w:val="0"/>
          <w:divBdr>
            <w:top w:val="none" w:sz="0" w:space="0" w:color="auto"/>
            <w:left w:val="none" w:sz="0" w:space="0" w:color="auto"/>
            <w:bottom w:val="none" w:sz="0" w:space="0" w:color="auto"/>
            <w:right w:val="none" w:sz="0" w:space="0" w:color="auto"/>
          </w:divBdr>
        </w:div>
        <w:div w:id="2108428338">
          <w:marLeft w:val="480"/>
          <w:marRight w:val="0"/>
          <w:marTop w:val="0"/>
          <w:marBottom w:val="0"/>
          <w:divBdr>
            <w:top w:val="none" w:sz="0" w:space="0" w:color="auto"/>
            <w:left w:val="none" w:sz="0" w:space="0" w:color="auto"/>
            <w:bottom w:val="none" w:sz="0" w:space="0" w:color="auto"/>
            <w:right w:val="none" w:sz="0" w:space="0" w:color="auto"/>
          </w:divBdr>
        </w:div>
        <w:div w:id="438716737">
          <w:marLeft w:val="480"/>
          <w:marRight w:val="0"/>
          <w:marTop w:val="0"/>
          <w:marBottom w:val="0"/>
          <w:divBdr>
            <w:top w:val="none" w:sz="0" w:space="0" w:color="auto"/>
            <w:left w:val="none" w:sz="0" w:space="0" w:color="auto"/>
            <w:bottom w:val="none" w:sz="0" w:space="0" w:color="auto"/>
            <w:right w:val="none" w:sz="0" w:space="0" w:color="auto"/>
          </w:divBdr>
        </w:div>
        <w:div w:id="2009625591">
          <w:marLeft w:val="480"/>
          <w:marRight w:val="0"/>
          <w:marTop w:val="0"/>
          <w:marBottom w:val="0"/>
          <w:divBdr>
            <w:top w:val="none" w:sz="0" w:space="0" w:color="auto"/>
            <w:left w:val="none" w:sz="0" w:space="0" w:color="auto"/>
            <w:bottom w:val="none" w:sz="0" w:space="0" w:color="auto"/>
            <w:right w:val="none" w:sz="0" w:space="0" w:color="auto"/>
          </w:divBdr>
        </w:div>
        <w:div w:id="1272856270">
          <w:marLeft w:val="480"/>
          <w:marRight w:val="0"/>
          <w:marTop w:val="0"/>
          <w:marBottom w:val="0"/>
          <w:divBdr>
            <w:top w:val="none" w:sz="0" w:space="0" w:color="auto"/>
            <w:left w:val="none" w:sz="0" w:space="0" w:color="auto"/>
            <w:bottom w:val="none" w:sz="0" w:space="0" w:color="auto"/>
            <w:right w:val="none" w:sz="0" w:space="0" w:color="auto"/>
          </w:divBdr>
        </w:div>
      </w:divsChild>
    </w:div>
    <w:div w:id="1609968381">
      <w:bodyDiv w:val="1"/>
      <w:marLeft w:val="0"/>
      <w:marRight w:val="0"/>
      <w:marTop w:val="0"/>
      <w:marBottom w:val="0"/>
      <w:divBdr>
        <w:top w:val="none" w:sz="0" w:space="0" w:color="auto"/>
        <w:left w:val="none" w:sz="0" w:space="0" w:color="auto"/>
        <w:bottom w:val="none" w:sz="0" w:space="0" w:color="auto"/>
        <w:right w:val="none" w:sz="0" w:space="0" w:color="auto"/>
      </w:divBdr>
    </w:div>
    <w:div w:id="1610116956">
      <w:bodyDiv w:val="1"/>
      <w:marLeft w:val="0"/>
      <w:marRight w:val="0"/>
      <w:marTop w:val="0"/>
      <w:marBottom w:val="0"/>
      <w:divBdr>
        <w:top w:val="none" w:sz="0" w:space="0" w:color="auto"/>
        <w:left w:val="none" w:sz="0" w:space="0" w:color="auto"/>
        <w:bottom w:val="none" w:sz="0" w:space="0" w:color="auto"/>
        <w:right w:val="none" w:sz="0" w:space="0" w:color="auto"/>
      </w:divBdr>
    </w:div>
    <w:div w:id="1610160155">
      <w:bodyDiv w:val="1"/>
      <w:marLeft w:val="0"/>
      <w:marRight w:val="0"/>
      <w:marTop w:val="0"/>
      <w:marBottom w:val="0"/>
      <w:divBdr>
        <w:top w:val="none" w:sz="0" w:space="0" w:color="auto"/>
        <w:left w:val="none" w:sz="0" w:space="0" w:color="auto"/>
        <w:bottom w:val="none" w:sz="0" w:space="0" w:color="auto"/>
        <w:right w:val="none" w:sz="0" w:space="0" w:color="auto"/>
      </w:divBdr>
    </w:div>
    <w:div w:id="1610552833">
      <w:bodyDiv w:val="1"/>
      <w:marLeft w:val="0"/>
      <w:marRight w:val="0"/>
      <w:marTop w:val="0"/>
      <w:marBottom w:val="0"/>
      <w:divBdr>
        <w:top w:val="none" w:sz="0" w:space="0" w:color="auto"/>
        <w:left w:val="none" w:sz="0" w:space="0" w:color="auto"/>
        <w:bottom w:val="none" w:sz="0" w:space="0" w:color="auto"/>
        <w:right w:val="none" w:sz="0" w:space="0" w:color="auto"/>
      </w:divBdr>
    </w:div>
    <w:div w:id="1610553100">
      <w:bodyDiv w:val="1"/>
      <w:marLeft w:val="0"/>
      <w:marRight w:val="0"/>
      <w:marTop w:val="0"/>
      <w:marBottom w:val="0"/>
      <w:divBdr>
        <w:top w:val="none" w:sz="0" w:space="0" w:color="auto"/>
        <w:left w:val="none" w:sz="0" w:space="0" w:color="auto"/>
        <w:bottom w:val="none" w:sz="0" w:space="0" w:color="auto"/>
        <w:right w:val="none" w:sz="0" w:space="0" w:color="auto"/>
      </w:divBdr>
    </w:div>
    <w:div w:id="1611156632">
      <w:bodyDiv w:val="1"/>
      <w:marLeft w:val="0"/>
      <w:marRight w:val="0"/>
      <w:marTop w:val="0"/>
      <w:marBottom w:val="0"/>
      <w:divBdr>
        <w:top w:val="none" w:sz="0" w:space="0" w:color="auto"/>
        <w:left w:val="none" w:sz="0" w:space="0" w:color="auto"/>
        <w:bottom w:val="none" w:sz="0" w:space="0" w:color="auto"/>
        <w:right w:val="none" w:sz="0" w:space="0" w:color="auto"/>
      </w:divBdr>
    </w:div>
    <w:div w:id="1611618807">
      <w:bodyDiv w:val="1"/>
      <w:marLeft w:val="0"/>
      <w:marRight w:val="0"/>
      <w:marTop w:val="0"/>
      <w:marBottom w:val="0"/>
      <w:divBdr>
        <w:top w:val="none" w:sz="0" w:space="0" w:color="auto"/>
        <w:left w:val="none" w:sz="0" w:space="0" w:color="auto"/>
        <w:bottom w:val="none" w:sz="0" w:space="0" w:color="auto"/>
        <w:right w:val="none" w:sz="0" w:space="0" w:color="auto"/>
      </w:divBdr>
    </w:div>
    <w:div w:id="1611743494">
      <w:marLeft w:val="480"/>
      <w:marRight w:val="0"/>
      <w:marTop w:val="0"/>
      <w:marBottom w:val="0"/>
      <w:divBdr>
        <w:top w:val="none" w:sz="0" w:space="0" w:color="auto"/>
        <w:left w:val="none" w:sz="0" w:space="0" w:color="auto"/>
        <w:bottom w:val="none" w:sz="0" w:space="0" w:color="auto"/>
        <w:right w:val="none" w:sz="0" w:space="0" w:color="auto"/>
      </w:divBdr>
    </w:div>
    <w:div w:id="1611813326">
      <w:bodyDiv w:val="1"/>
      <w:marLeft w:val="0"/>
      <w:marRight w:val="0"/>
      <w:marTop w:val="0"/>
      <w:marBottom w:val="0"/>
      <w:divBdr>
        <w:top w:val="none" w:sz="0" w:space="0" w:color="auto"/>
        <w:left w:val="none" w:sz="0" w:space="0" w:color="auto"/>
        <w:bottom w:val="none" w:sz="0" w:space="0" w:color="auto"/>
        <w:right w:val="none" w:sz="0" w:space="0" w:color="auto"/>
      </w:divBdr>
    </w:div>
    <w:div w:id="1612010495">
      <w:bodyDiv w:val="1"/>
      <w:marLeft w:val="0"/>
      <w:marRight w:val="0"/>
      <w:marTop w:val="0"/>
      <w:marBottom w:val="0"/>
      <w:divBdr>
        <w:top w:val="none" w:sz="0" w:space="0" w:color="auto"/>
        <w:left w:val="none" w:sz="0" w:space="0" w:color="auto"/>
        <w:bottom w:val="none" w:sz="0" w:space="0" w:color="auto"/>
        <w:right w:val="none" w:sz="0" w:space="0" w:color="auto"/>
      </w:divBdr>
    </w:div>
    <w:div w:id="1612128179">
      <w:bodyDiv w:val="1"/>
      <w:marLeft w:val="0"/>
      <w:marRight w:val="0"/>
      <w:marTop w:val="0"/>
      <w:marBottom w:val="0"/>
      <w:divBdr>
        <w:top w:val="none" w:sz="0" w:space="0" w:color="auto"/>
        <w:left w:val="none" w:sz="0" w:space="0" w:color="auto"/>
        <w:bottom w:val="none" w:sz="0" w:space="0" w:color="auto"/>
        <w:right w:val="none" w:sz="0" w:space="0" w:color="auto"/>
      </w:divBdr>
    </w:div>
    <w:div w:id="1612662706">
      <w:bodyDiv w:val="1"/>
      <w:marLeft w:val="0"/>
      <w:marRight w:val="0"/>
      <w:marTop w:val="0"/>
      <w:marBottom w:val="0"/>
      <w:divBdr>
        <w:top w:val="none" w:sz="0" w:space="0" w:color="auto"/>
        <w:left w:val="none" w:sz="0" w:space="0" w:color="auto"/>
        <w:bottom w:val="none" w:sz="0" w:space="0" w:color="auto"/>
        <w:right w:val="none" w:sz="0" w:space="0" w:color="auto"/>
      </w:divBdr>
    </w:div>
    <w:div w:id="1612860598">
      <w:bodyDiv w:val="1"/>
      <w:marLeft w:val="0"/>
      <w:marRight w:val="0"/>
      <w:marTop w:val="0"/>
      <w:marBottom w:val="0"/>
      <w:divBdr>
        <w:top w:val="none" w:sz="0" w:space="0" w:color="auto"/>
        <w:left w:val="none" w:sz="0" w:space="0" w:color="auto"/>
        <w:bottom w:val="none" w:sz="0" w:space="0" w:color="auto"/>
        <w:right w:val="none" w:sz="0" w:space="0" w:color="auto"/>
      </w:divBdr>
    </w:div>
    <w:div w:id="1613629352">
      <w:bodyDiv w:val="1"/>
      <w:marLeft w:val="0"/>
      <w:marRight w:val="0"/>
      <w:marTop w:val="0"/>
      <w:marBottom w:val="0"/>
      <w:divBdr>
        <w:top w:val="none" w:sz="0" w:space="0" w:color="auto"/>
        <w:left w:val="none" w:sz="0" w:space="0" w:color="auto"/>
        <w:bottom w:val="none" w:sz="0" w:space="0" w:color="auto"/>
        <w:right w:val="none" w:sz="0" w:space="0" w:color="auto"/>
      </w:divBdr>
    </w:div>
    <w:div w:id="1613828674">
      <w:bodyDiv w:val="1"/>
      <w:marLeft w:val="0"/>
      <w:marRight w:val="0"/>
      <w:marTop w:val="0"/>
      <w:marBottom w:val="0"/>
      <w:divBdr>
        <w:top w:val="none" w:sz="0" w:space="0" w:color="auto"/>
        <w:left w:val="none" w:sz="0" w:space="0" w:color="auto"/>
        <w:bottom w:val="none" w:sz="0" w:space="0" w:color="auto"/>
        <w:right w:val="none" w:sz="0" w:space="0" w:color="auto"/>
      </w:divBdr>
    </w:div>
    <w:div w:id="1613904877">
      <w:bodyDiv w:val="1"/>
      <w:marLeft w:val="0"/>
      <w:marRight w:val="0"/>
      <w:marTop w:val="0"/>
      <w:marBottom w:val="0"/>
      <w:divBdr>
        <w:top w:val="none" w:sz="0" w:space="0" w:color="auto"/>
        <w:left w:val="none" w:sz="0" w:space="0" w:color="auto"/>
        <w:bottom w:val="none" w:sz="0" w:space="0" w:color="auto"/>
        <w:right w:val="none" w:sz="0" w:space="0" w:color="auto"/>
      </w:divBdr>
    </w:div>
    <w:div w:id="1614021895">
      <w:bodyDiv w:val="1"/>
      <w:marLeft w:val="0"/>
      <w:marRight w:val="0"/>
      <w:marTop w:val="0"/>
      <w:marBottom w:val="0"/>
      <w:divBdr>
        <w:top w:val="none" w:sz="0" w:space="0" w:color="auto"/>
        <w:left w:val="none" w:sz="0" w:space="0" w:color="auto"/>
        <w:bottom w:val="none" w:sz="0" w:space="0" w:color="auto"/>
        <w:right w:val="none" w:sz="0" w:space="0" w:color="auto"/>
      </w:divBdr>
    </w:div>
    <w:div w:id="1614171955">
      <w:bodyDiv w:val="1"/>
      <w:marLeft w:val="0"/>
      <w:marRight w:val="0"/>
      <w:marTop w:val="0"/>
      <w:marBottom w:val="0"/>
      <w:divBdr>
        <w:top w:val="none" w:sz="0" w:space="0" w:color="auto"/>
        <w:left w:val="none" w:sz="0" w:space="0" w:color="auto"/>
        <w:bottom w:val="none" w:sz="0" w:space="0" w:color="auto"/>
        <w:right w:val="none" w:sz="0" w:space="0" w:color="auto"/>
      </w:divBdr>
      <w:divsChild>
        <w:div w:id="2079590085">
          <w:marLeft w:val="480"/>
          <w:marRight w:val="0"/>
          <w:marTop w:val="0"/>
          <w:marBottom w:val="0"/>
          <w:divBdr>
            <w:top w:val="none" w:sz="0" w:space="0" w:color="auto"/>
            <w:left w:val="none" w:sz="0" w:space="0" w:color="auto"/>
            <w:bottom w:val="none" w:sz="0" w:space="0" w:color="auto"/>
            <w:right w:val="none" w:sz="0" w:space="0" w:color="auto"/>
          </w:divBdr>
        </w:div>
        <w:div w:id="1323705664">
          <w:marLeft w:val="480"/>
          <w:marRight w:val="0"/>
          <w:marTop w:val="0"/>
          <w:marBottom w:val="0"/>
          <w:divBdr>
            <w:top w:val="none" w:sz="0" w:space="0" w:color="auto"/>
            <w:left w:val="none" w:sz="0" w:space="0" w:color="auto"/>
            <w:bottom w:val="none" w:sz="0" w:space="0" w:color="auto"/>
            <w:right w:val="none" w:sz="0" w:space="0" w:color="auto"/>
          </w:divBdr>
        </w:div>
        <w:div w:id="166405947">
          <w:marLeft w:val="480"/>
          <w:marRight w:val="0"/>
          <w:marTop w:val="0"/>
          <w:marBottom w:val="0"/>
          <w:divBdr>
            <w:top w:val="none" w:sz="0" w:space="0" w:color="auto"/>
            <w:left w:val="none" w:sz="0" w:space="0" w:color="auto"/>
            <w:bottom w:val="none" w:sz="0" w:space="0" w:color="auto"/>
            <w:right w:val="none" w:sz="0" w:space="0" w:color="auto"/>
          </w:divBdr>
        </w:div>
        <w:div w:id="1019968007">
          <w:marLeft w:val="480"/>
          <w:marRight w:val="0"/>
          <w:marTop w:val="0"/>
          <w:marBottom w:val="0"/>
          <w:divBdr>
            <w:top w:val="none" w:sz="0" w:space="0" w:color="auto"/>
            <w:left w:val="none" w:sz="0" w:space="0" w:color="auto"/>
            <w:bottom w:val="none" w:sz="0" w:space="0" w:color="auto"/>
            <w:right w:val="none" w:sz="0" w:space="0" w:color="auto"/>
          </w:divBdr>
        </w:div>
        <w:div w:id="890044591">
          <w:marLeft w:val="480"/>
          <w:marRight w:val="0"/>
          <w:marTop w:val="0"/>
          <w:marBottom w:val="0"/>
          <w:divBdr>
            <w:top w:val="none" w:sz="0" w:space="0" w:color="auto"/>
            <w:left w:val="none" w:sz="0" w:space="0" w:color="auto"/>
            <w:bottom w:val="none" w:sz="0" w:space="0" w:color="auto"/>
            <w:right w:val="none" w:sz="0" w:space="0" w:color="auto"/>
          </w:divBdr>
        </w:div>
        <w:div w:id="1609510999">
          <w:marLeft w:val="480"/>
          <w:marRight w:val="0"/>
          <w:marTop w:val="0"/>
          <w:marBottom w:val="0"/>
          <w:divBdr>
            <w:top w:val="none" w:sz="0" w:space="0" w:color="auto"/>
            <w:left w:val="none" w:sz="0" w:space="0" w:color="auto"/>
            <w:bottom w:val="none" w:sz="0" w:space="0" w:color="auto"/>
            <w:right w:val="none" w:sz="0" w:space="0" w:color="auto"/>
          </w:divBdr>
        </w:div>
        <w:div w:id="886726093">
          <w:marLeft w:val="480"/>
          <w:marRight w:val="0"/>
          <w:marTop w:val="0"/>
          <w:marBottom w:val="0"/>
          <w:divBdr>
            <w:top w:val="none" w:sz="0" w:space="0" w:color="auto"/>
            <w:left w:val="none" w:sz="0" w:space="0" w:color="auto"/>
            <w:bottom w:val="none" w:sz="0" w:space="0" w:color="auto"/>
            <w:right w:val="none" w:sz="0" w:space="0" w:color="auto"/>
          </w:divBdr>
        </w:div>
        <w:div w:id="1635676453">
          <w:marLeft w:val="480"/>
          <w:marRight w:val="0"/>
          <w:marTop w:val="0"/>
          <w:marBottom w:val="0"/>
          <w:divBdr>
            <w:top w:val="none" w:sz="0" w:space="0" w:color="auto"/>
            <w:left w:val="none" w:sz="0" w:space="0" w:color="auto"/>
            <w:bottom w:val="none" w:sz="0" w:space="0" w:color="auto"/>
            <w:right w:val="none" w:sz="0" w:space="0" w:color="auto"/>
          </w:divBdr>
        </w:div>
        <w:div w:id="368535874">
          <w:marLeft w:val="480"/>
          <w:marRight w:val="0"/>
          <w:marTop w:val="0"/>
          <w:marBottom w:val="0"/>
          <w:divBdr>
            <w:top w:val="none" w:sz="0" w:space="0" w:color="auto"/>
            <w:left w:val="none" w:sz="0" w:space="0" w:color="auto"/>
            <w:bottom w:val="none" w:sz="0" w:space="0" w:color="auto"/>
            <w:right w:val="none" w:sz="0" w:space="0" w:color="auto"/>
          </w:divBdr>
        </w:div>
        <w:div w:id="854003784">
          <w:marLeft w:val="480"/>
          <w:marRight w:val="0"/>
          <w:marTop w:val="0"/>
          <w:marBottom w:val="0"/>
          <w:divBdr>
            <w:top w:val="none" w:sz="0" w:space="0" w:color="auto"/>
            <w:left w:val="none" w:sz="0" w:space="0" w:color="auto"/>
            <w:bottom w:val="none" w:sz="0" w:space="0" w:color="auto"/>
            <w:right w:val="none" w:sz="0" w:space="0" w:color="auto"/>
          </w:divBdr>
        </w:div>
        <w:div w:id="1297292607">
          <w:marLeft w:val="480"/>
          <w:marRight w:val="0"/>
          <w:marTop w:val="0"/>
          <w:marBottom w:val="0"/>
          <w:divBdr>
            <w:top w:val="none" w:sz="0" w:space="0" w:color="auto"/>
            <w:left w:val="none" w:sz="0" w:space="0" w:color="auto"/>
            <w:bottom w:val="none" w:sz="0" w:space="0" w:color="auto"/>
            <w:right w:val="none" w:sz="0" w:space="0" w:color="auto"/>
          </w:divBdr>
        </w:div>
        <w:div w:id="1663505311">
          <w:marLeft w:val="480"/>
          <w:marRight w:val="0"/>
          <w:marTop w:val="0"/>
          <w:marBottom w:val="0"/>
          <w:divBdr>
            <w:top w:val="none" w:sz="0" w:space="0" w:color="auto"/>
            <w:left w:val="none" w:sz="0" w:space="0" w:color="auto"/>
            <w:bottom w:val="none" w:sz="0" w:space="0" w:color="auto"/>
            <w:right w:val="none" w:sz="0" w:space="0" w:color="auto"/>
          </w:divBdr>
        </w:div>
        <w:div w:id="607080237">
          <w:marLeft w:val="480"/>
          <w:marRight w:val="0"/>
          <w:marTop w:val="0"/>
          <w:marBottom w:val="0"/>
          <w:divBdr>
            <w:top w:val="none" w:sz="0" w:space="0" w:color="auto"/>
            <w:left w:val="none" w:sz="0" w:space="0" w:color="auto"/>
            <w:bottom w:val="none" w:sz="0" w:space="0" w:color="auto"/>
            <w:right w:val="none" w:sz="0" w:space="0" w:color="auto"/>
          </w:divBdr>
        </w:div>
        <w:div w:id="2054839946">
          <w:marLeft w:val="480"/>
          <w:marRight w:val="0"/>
          <w:marTop w:val="0"/>
          <w:marBottom w:val="0"/>
          <w:divBdr>
            <w:top w:val="none" w:sz="0" w:space="0" w:color="auto"/>
            <w:left w:val="none" w:sz="0" w:space="0" w:color="auto"/>
            <w:bottom w:val="none" w:sz="0" w:space="0" w:color="auto"/>
            <w:right w:val="none" w:sz="0" w:space="0" w:color="auto"/>
          </w:divBdr>
        </w:div>
        <w:div w:id="762796598">
          <w:marLeft w:val="480"/>
          <w:marRight w:val="0"/>
          <w:marTop w:val="0"/>
          <w:marBottom w:val="0"/>
          <w:divBdr>
            <w:top w:val="none" w:sz="0" w:space="0" w:color="auto"/>
            <w:left w:val="none" w:sz="0" w:space="0" w:color="auto"/>
            <w:bottom w:val="none" w:sz="0" w:space="0" w:color="auto"/>
            <w:right w:val="none" w:sz="0" w:space="0" w:color="auto"/>
          </w:divBdr>
        </w:div>
        <w:div w:id="1368330591">
          <w:marLeft w:val="480"/>
          <w:marRight w:val="0"/>
          <w:marTop w:val="0"/>
          <w:marBottom w:val="0"/>
          <w:divBdr>
            <w:top w:val="none" w:sz="0" w:space="0" w:color="auto"/>
            <w:left w:val="none" w:sz="0" w:space="0" w:color="auto"/>
            <w:bottom w:val="none" w:sz="0" w:space="0" w:color="auto"/>
            <w:right w:val="none" w:sz="0" w:space="0" w:color="auto"/>
          </w:divBdr>
        </w:div>
      </w:divsChild>
    </w:div>
    <w:div w:id="1614173112">
      <w:bodyDiv w:val="1"/>
      <w:marLeft w:val="0"/>
      <w:marRight w:val="0"/>
      <w:marTop w:val="0"/>
      <w:marBottom w:val="0"/>
      <w:divBdr>
        <w:top w:val="none" w:sz="0" w:space="0" w:color="auto"/>
        <w:left w:val="none" w:sz="0" w:space="0" w:color="auto"/>
        <w:bottom w:val="none" w:sz="0" w:space="0" w:color="auto"/>
        <w:right w:val="none" w:sz="0" w:space="0" w:color="auto"/>
      </w:divBdr>
    </w:div>
    <w:div w:id="1614241106">
      <w:bodyDiv w:val="1"/>
      <w:marLeft w:val="0"/>
      <w:marRight w:val="0"/>
      <w:marTop w:val="0"/>
      <w:marBottom w:val="0"/>
      <w:divBdr>
        <w:top w:val="none" w:sz="0" w:space="0" w:color="auto"/>
        <w:left w:val="none" w:sz="0" w:space="0" w:color="auto"/>
        <w:bottom w:val="none" w:sz="0" w:space="0" w:color="auto"/>
        <w:right w:val="none" w:sz="0" w:space="0" w:color="auto"/>
      </w:divBdr>
    </w:div>
    <w:div w:id="1614511669">
      <w:bodyDiv w:val="1"/>
      <w:marLeft w:val="0"/>
      <w:marRight w:val="0"/>
      <w:marTop w:val="0"/>
      <w:marBottom w:val="0"/>
      <w:divBdr>
        <w:top w:val="none" w:sz="0" w:space="0" w:color="auto"/>
        <w:left w:val="none" w:sz="0" w:space="0" w:color="auto"/>
        <w:bottom w:val="none" w:sz="0" w:space="0" w:color="auto"/>
        <w:right w:val="none" w:sz="0" w:space="0" w:color="auto"/>
      </w:divBdr>
    </w:div>
    <w:div w:id="1614627207">
      <w:bodyDiv w:val="1"/>
      <w:marLeft w:val="0"/>
      <w:marRight w:val="0"/>
      <w:marTop w:val="0"/>
      <w:marBottom w:val="0"/>
      <w:divBdr>
        <w:top w:val="none" w:sz="0" w:space="0" w:color="auto"/>
        <w:left w:val="none" w:sz="0" w:space="0" w:color="auto"/>
        <w:bottom w:val="none" w:sz="0" w:space="0" w:color="auto"/>
        <w:right w:val="none" w:sz="0" w:space="0" w:color="auto"/>
      </w:divBdr>
    </w:div>
    <w:div w:id="1614828515">
      <w:bodyDiv w:val="1"/>
      <w:marLeft w:val="0"/>
      <w:marRight w:val="0"/>
      <w:marTop w:val="0"/>
      <w:marBottom w:val="0"/>
      <w:divBdr>
        <w:top w:val="none" w:sz="0" w:space="0" w:color="auto"/>
        <w:left w:val="none" w:sz="0" w:space="0" w:color="auto"/>
        <w:bottom w:val="none" w:sz="0" w:space="0" w:color="auto"/>
        <w:right w:val="none" w:sz="0" w:space="0" w:color="auto"/>
      </w:divBdr>
    </w:div>
    <w:div w:id="1614940046">
      <w:bodyDiv w:val="1"/>
      <w:marLeft w:val="0"/>
      <w:marRight w:val="0"/>
      <w:marTop w:val="0"/>
      <w:marBottom w:val="0"/>
      <w:divBdr>
        <w:top w:val="none" w:sz="0" w:space="0" w:color="auto"/>
        <w:left w:val="none" w:sz="0" w:space="0" w:color="auto"/>
        <w:bottom w:val="none" w:sz="0" w:space="0" w:color="auto"/>
        <w:right w:val="none" w:sz="0" w:space="0" w:color="auto"/>
      </w:divBdr>
    </w:div>
    <w:div w:id="1615097546">
      <w:bodyDiv w:val="1"/>
      <w:marLeft w:val="0"/>
      <w:marRight w:val="0"/>
      <w:marTop w:val="0"/>
      <w:marBottom w:val="0"/>
      <w:divBdr>
        <w:top w:val="none" w:sz="0" w:space="0" w:color="auto"/>
        <w:left w:val="none" w:sz="0" w:space="0" w:color="auto"/>
        <w:bottom w:val="none" w:sz="0" w:space="0" w:color="auto"/>
        <w:right w:val="none" w:sz="0" w:space="0" w:color="auto"/>
      </w:divBdr>
    </w:div>
    <w:div w:id="1615357575">
      <w:bodyDiv w:val="1"/>
      <w:marLeft w:val="0"/>
      <w:marRight w:val="0"/>
      <w:marTop w:val="0"/>
      <w:marBottom w:val="0"/>
      <w:divBdr>
        <w:top w:val="none" w:sz="0" w:space="0" w:color="auto"/>
        <w:left w:val="none" w:sz="0" w:space="0" w:color="auto"/>
        <w:bottom w:val="none" w:sz="0" w:space="0" w:color="auto"/>
        <w:right w:val="none" w:sz="0" w:space="0" w:color="auto"/>
      </w:divBdr>
    </w:div>
    <w:div w:id="1615986771">
      <w:bodyDiv w:val="1"/>
      <w:marLeft w:val="0"/>
      <w:marRight w:val="0"/>
      <w:marTop w:val="0"/>
      <w:marBottom w:val="0"/>
      <w:divBdr>
        <w:top w:val="none" w:sz="0" w:space="0" w:color="auto"/>
        <w:left w:val="none" w:sz="0" w:space="0" w:color="auto"/>
        <w:bottom w:val="none" w:sz="0" w:space="0" w:color="auto"/>
        <w:right w:val="none" w:sz="0" w:space="0" w:color="auto"/>
      </w:divBdr>
    </w:div>
    <w:div w:id="1616012528">
      <w:bodyDiv w:val="1"/>
      <w:marLeft w:val="0"/>
      <w:marRight w:val="0"/>
      <w:marTop w:val="0"/>
      <w:marBottom w:val="0"/>
      <w:divBdr>
        <w:top w:val="none" w:sz="0" w:space="0" w:color="auto"/>
        <w:left w:val="none" w:sz="0" w:space="0" w:color="auto"/>
        <w:bottom w:val="none" w:sz="0" w:space="0" w:color="auto"/>
        <w:right w:val="none" w:sz="0" w:space="0" w:color="auto"/>
      </w:divBdr>
    </w:div>
    <w:div w:id="1616131622">
      <w:bodyDiv w:val="1"/>
      <w:marLeft w:val="0"/>
      <w:marRight w:val="0"/>
      <w:marTop w:val="0"/>
      <w:marBottom w:val="0"/>
      <w:divBdr>
        <w:top w:val="none" w:sz="0" w:space="0" w:color="auto"/>
        <w:left w:val="none" w:sz="0" w:space="0" w:color="auto"/>
        <w:bottom w:val="none" w:sz="0" w:space="0" w:color="auto"/>
        <w:right w:val="none" w:sz="0" w:space="0" w:color="auto"/>
      </w:divBdr>
    </w:div>
    <w:div w:id="1616252399">
      <w:bodyDiv w:val="1"/>
      <w:marLeft w:val="0"/>
      <w:marRight w:val="0"/>
      <w:marTop w:val="0"/>
      <w:marBottom w:val="0"/>
      <w:divBdr>
        <w:top w:val="none" w:sz="0" w:space="0" w:color="auto"/>
        <w:left w:val="none" w:sz="0" w:space="0" w:color="auto"/>
        <w:bottom w:val="none" w:sz="0" w:space="0" w:color="auto"/>
        <w:right w:val="none" w:sz="0" w:space="0" w:color="auto"/>
      </w:divBdr>
    </w:div>
    <w:div w:id="1616862023">
      <w:bodyDiv w:val="1"/>
      <w:marLeft w:val="0"/>
      <w:marRight w:val="0"/>
      <w:marTop w:val="0"/>
      <w:marBottom w:val="0"/>
      <w:divBdr>
        <w:top w:val="none" w:sz="0" w:space="0" w:color="auto"/>
        <w:left w:val="none" w:sz="0" w:space="0" w:color="auto"/>
        <w:bottom w:val="none" w:sz="0" w:space="0" w:color="auto"/>
        <w:right w:val="none" w:sz="0" w:space="0" w:color="auto"/>
      </w:divBdr>
    </w:div>
    <w:div w:id="1616980750">
      <w:bodyDiv w:val="1"/>
      <w:marLeft w:val="0"/>
      <w:marRight w:val="0"/>
      <w:marTop w:val="0"/>
      <w:marBottom w:val="0"/>
      <w:divBdr>
        <w:top w:val="none" w:sz="0" w:space="0" w:color="auto"/>
        <w:left w:val="none" w:sz="0" w:space="0" w:color="auto"/>
        <w:bottom w:val="none" w:sz="0" w:space="0" w:color="auto"/>
        <w:right w:val="none" w:sz="0" w:space="0" w:color="auto"/>
      </w:divBdr>
    </w:div>
    <w:div w:id="1617054126">
      <w:bodyDiv w:val="1"/>
      <w:marLeft w:val="0"/>
      <w:marRight w:val="0"/>
      <w:marTop w:val="0"/>
      <w:marBottom w:val="0"/>
      <w:divBdr>
        <w:top w:val="none" w:sz="0" w:space="0" w:color="auto"/>
        <w:left w:val="none" w:sz="0" w:space="0" w:color="auto"/>
        <w:bottom w:val="none" w:sz="0" w:space="0" w:color="auto"/>
        <w:right w:val="none" w:sz="0" w:space="0" w:color="auto"/>
      </w:divBdr>
    </w:div>
    <w:div w:id="1617104335">
      <w:bodyDiv w:val="1"/>
      <w:marLeft w:val="0"/>
      <w:marRight w:val="0"/>
      <w:marTop w:val="0"/>
      <w:marBottom w:val="0"/>
      <w:divBdr>
        <w:top w:val="none" w:sz="0" w:space="0" w:color="auto"/>
        <w:left w:val="none" w:sz="0" w:space="0" w:color="auto"/>
        <w:bottom w:val="none" w:sz="0" w:space="0" w:color="auto"/>
        <w:right w:val="none" w:sz="0" w:space="0" w:color="auto"/>
      </w:divBdr>
    </w:div>
    <w:div w:id="1617523548">
      <w:bodyDiv w:val="1"/>
      <w:marLeft w:val="0"/>
      <w:marRight w:val="0"/>
      <w:marTop w:val="0"/>
      <w:marBottom w:val="0"/>
      <w:divBdr>
        <w:top w:val="none" w:sz="0" w:space="0" w:color="auto"/>
        <w:left w:val="none" w:sz="0" w:space="0" w:color="auto"/>
        <w:bottom w:val="none" w:sz="0" w:space="0" w:color="auto"/>
        <w:right w:val="none" w:sz="0" w:space="0" w:color="auto"/>
      </w:divBdr>
    </w:div>
    <w:div w:id="1617717461">
      <w:bodyDiv w:val="1"/>
      <w:marLeft w:val="0"/>
      <w:marRight w:val="0"/>
      <w:marTop w:val="0"/>
      <w:marBottom w:val="0"/>
      <w:divBdr>
        <w:top w:val="none" w:sz="0" w:space="0" w:color="auto"/>
        <w:left w:val="none" w:sz="0" w:space="0" w:color="auto"/>
        <w:bottom w:val="none" w:sz="0" w:space="0" w:color="auto"/>
        <w:right w:val="none" w:sz="0" w:space="0" w:color="auto"/>
      </w:divBdr>
    </w:div>
    <w:div w:id="1617909346">
      <w:bodyDiv w:val="1"/>
      <w:marLeft w:val="0"/>
      <w:marRight w:val="0"/>
      <w:marTop w:val="0"/>
      <w:marBottom w:val="0"/>
      <w:divBdr>
        <w:top w:val="none" w:sz="0" w:space="0" w:color="auto"/>
        <w:left w:val="none" w:sz="0" w:space="0" w:color="auto"/>
        <w:bottom w:val="none" w:sz="0" w:space="0" w:color="auto"/>
        <w:right w:val="none" w:sz="0" w:space="0" w:color="auto"/>
      </w:divBdr>
    </w:div>
    <w:div w:id="1618099739">
      <w:bodyDiv w:val="1"/>
      <w:marLeft w:val="0"/>
      <w:marRight w:val="0"/>
      <w:marTop w:val="0"/>
      <w:marBottom w:val="0"/>
      <w:divBdr>
        <w:top w:val="none" w:sz="0" w:space="0" w:color="auto"/>
        <w:left w:val="none" w:sz="0" w:space="0" w:color="auto"/>
        <w:bottom w:val="none" w:sz="0" w:space="0" w:color="auto"/>
        <w:right w:val="none" w:sz="0" w:space="0" w:color="auto"/>
      </w:divBdr>
    </w:div>
    <w:div w:id="1618564696">
      <w:marLeft w:val="480"/>
      <w:marRight w:val="0"/>
      <w:marTop w:val="0"/>
      <w:marBottom w:val="0"/>
      <w:divBdr>
        <w:top w:val="none" w:sz="0" w:space="0" w:color="auto"/>
        <w:left w:val="none" w:sz="0" w:space="0" w:color="auto"/>
        <w:bottom w:val="none" w:sz="0" w:space="0" w:color="auto"/>
        <w:right w:val="none" w:sz="0" w:space="0" w:color="auto"/>
      </w:divBdr>
    </w:div>
    <w:div w:id="1618829476">
      <w:bodyDiv w:val="1"/>
      <w:marLeft w:val="0"/>
      <w:marRight w:val="0"/>
      <w:marTop w:val="0"/>
      <w:marBottom w:val="0"/>
      <w:divBdr>
        <w:top w:val="none" w:sz="0" w:space="0" w:color="auto"/>
        <w:left w:val="none" w:sz="0" w:space="0" w:color="auto"/>
        <w:bottom w:val="none" w:sz="0" w:space="0" w:color="auto"/>
        <w:right w:val="none" w:sz="0" w:space="0" w:color="auto"/>
      </w:divBdr>
    </w:div>
    <w:div w:id="1619028886">
      <w:bodyDiv w:val="1"/>
      <w:marLeft w:val="0"/>
      <w:marRight w:val="0"/>
      <w:marTop w:val="0"/>
      <w:marBottom w:val="0"/>
      <w:divBdr>
        <w:top w:val="none" w:sz="0" w:space="0" w:color="auto"/>
        <w:left w:val="none" w:sz="0" w:space="0" w:color="auto"/>
        <w:bottom w:val="none" w:sz="0" w:space="0" w:color="auto"/>
        <w:right w:val="none" w:sz="0" w:space="0" w:color="auto"/>
      </w:divBdr>
    </w:div>
    <w:div w:id="1619139904">
      <w:bodyDiv w:val="1"/>
      <w:marLeft w:val="0"/>
      <w:marRight w:val="0"/>
      <w:marTop w:val="0"/>
      <w:marBottom w:val="0"/>
      <w:divBdr>
        <w:top w:val="none" w:sz="0" w:space="0" w:color="auto"/>
        <w:left w:val="none" w:sz="0" w:space="0" w:color="auto"/>
        <w:bottom w:val="none" w:sz="0" w:space="0" w:color="auto"/>
        <w:right w:val="none" w:sz="0" w:space="0" w:color="auto"/>
      </w:divBdr>
    </w:div>
    <w:div w:id="1619144511">
      <w:bodyDiv w:val="1"/>
      <w:marLeft w:val="0"/>
      <w:marRight w:val="0"/>
      <w:marTop w:val="0"/>
      <w:marBottom w:val="0"/>
      <w:divBdr>
        <w:top w:val="none" w:sz="0" w:space="0" w:color="auto"/>
        <w:left w:val="none" w:sz="0" w:space="0" w:color="auto"/>
        <w:bottom w:val="none" w:sz="0" w:space="0" w:color="auto"/>
        <w:right w:val="none" w:sz="0" w:space="0" w:color="auto"/>
      </w:divBdr>
    </w:div>
    <w:div w:id="1619528856">
      <w:bodyDiv w:val="1"/>
      <w:marLeft w:val="0"/>
      <w:marRight w:val="0"/>
      <w:marTop w:val="0"/>
      <w:marBottom w:val="0"/>
      <w:divBdr>
        <w:top w:val="none" w:sz="0" w:space="0" w:color="auto"/>
        <w:left w:val="none" w:sz="0" w:space="0" w:color="auto"/>
        <w:bottom w:val="none" w:sz="0" w:space="0" w:color="auto"/>
        <w:right w:val="none" w:sz="0" w:space="0" w:color="auto"/>
      </w:divBdr>
    </w:div>
    <w:div w:id="1619678881">
      <w:bodyDiv w:val="1"/>
      <w:marLeft w:val="0"/>
      <w:marRight w:val="0"/>
      <w:marTop w:val="0"/>
      <w:marBottom w:val="0"/>
      <w:divBdr>
        <w:top w:val="none" w:sz="0" w:space="0" w:color="auto"/>
        <w:left w:val="none" w:sz="0" w:space="0" w:color="auto"/>
        <w:bottom w:val="none" w:sz="0" w:space="0" w:color="auto"/>
        <w:right w:val="none" w:sz="0" w:space="0" w:color="auto"/>
      </w:divBdr>
    </w:div>
    <w:div w:id="1619990329">
      <w:bodyDiv w:val="1"/>
      <w:marLeft w:val="0"/>
      <w:marRight w:val="0"/>
      <w:marTop w:val="0"/>
      <w:marBottom w:val="0"/>
      <w:divBdr>
        <w:top w:val="none" w:sz="0" w:space="0" w:color="auto"/>
        <w:left w:val="none" w:sz="0" w:space="0" w:color="auto"/>
        <w:bottom w:val="none" w:sz="0" w:space="0" w:color="auto"/>
        <w:right w:val="none" w:sz="0" w:space="0" w:color="auto"/>
      </w:divBdr>
    </w:div>
    <w:div w:id="1620065755">
      <w:bodyDiv w:val="1"/>
      <w:marLeft w:val="0"/>
      <w:marRight w:val="0"/>
      <w:marTop w:val="0"/>
      <w:marBottom w:val="0"/>
      <w:divBdr>
        <w:top w:val="none" w:sz="0" w:space="0" w:color="auto"/>
        <w:left w:val="none" w:sz="0" w:space="0" w:color="auto"/>
        <w:bottom w:val="none" w:sz="0" w:space="0" w:color="auto"/>
        <w:right w:val="none" w:sz="0" w:space="0" w:color="auto"/>
      </w:divBdr>
    </w:div>
    <w:div w:id="1620182044">
      <w:bodyDiv w:val="1"/>
      <w:marLeft w:val="0"/>
      <w:marRight w:val="0"/>
      <w:marTop w:val="0"/>
      <w:marBottom w:val="0"/>
      <w:divBdr>
        <w:top w:val="none" w:sz="0" w:space="0" w:color="auto"/>
        <w:left w:val="none" w:sz="0" w:space="0" w:color="auto"/>
        <w:bottom w:val="none" w:sz="0" w:space="0" w:color="auto"/>
        <w:right w:val="none" w:sz="0" w:space="0" w:color="auto"/>
      </w:divBdr>
    </w:div>
    <w:div w:id="1620187492">
      <w:bodyDiv w:val="1"/>
      <w:marLeft w:val="0"/>
      <w:marRight w:val="0"/>
      <w:marTop w:val="0"/>
      <w:marBottom w:val="0"/>
      <w:divBdr>
        <w:top w:val="none" w:sz="0" w:space="0" w:color="auto"/>
        <w:left w:val="none" w:sz="0" w:space="0" w:color="auto"/>
        <w:bottom w:val="none" w:sz="0" w:space="0" w:color="auto"/>
        <w:right w:val="none" w:sz="0" w:space="0" w:color="auto"/>
      </w:divBdr>
    </w:div>
    <w:div w:id="1620409009">
      <w:bodyDiv w:val="1"/>
      <w:marLeft w:val="0"/>
      <w:marRight w:val="0"/>
      <w:marTop w:val="0"/>
      <w:marBottom w:val="0"/>
      <w:divBdr>
        <w:top w:val="none" w:sz="0" w:space="0" w:color="auto"/>
        <w:left w:val="none" w:sz="0" w:space="0" w:color="auto"/>
        <w:bottom w:val="none" w:sz="0" w:space="0" w:color="auto"/>
        <w:right w:val="none" w:sz="0" w:space="0" w:color="auto"/>
      </w:divBdr>
    </w:div>
    <w:div w:id="1620840760">
      <w:bodyDiv w:val="1"/>
      <w:marLeft w:val="0"/>
      <w:marRight w:val="0"/>
      <w:marTop w:val="0"/>
      <w:marBottom w:val="0"/>
      <w:divBdr>
        <w:top w:val="none" w:sz="0" w:space="0" w:color="auto"/>
        <w:left w:val="none" w:sz="0" w:space="0" w:color="auto"/>
        <w:bottom w:val="none" w:sz="0" w:space="0" w:color="auto"/>
        <w:right w:val="none" w:sz="0" w:space="0" w:color="auto"/>
      </w:divBdr>
    </w:div>
    <w:div w:id="1620918739">
      <w:bodyDiv w:val="1"/>
      <w:marLeft w:val="0"/>
      <w:marRight w:val="0"/>
      <w:marTop w:val="0"/>
      <w:marBottom w:val="0"/>
      <w:divBdr>
        <w:top w:val="none" w:sz="0" w:space="0" w:color="auto"/>
        <w:left w:val="none" w:sz="0" w:space="0" w:color="auto"/>
        <w:bottom w:val="none" w:sz="0" w:space="0" w:color="auto"/>
        <w:right w:val="none" w:sz="0" w:space="0" w:color="auto"/>
      </w:divBdr>
    </w:div>
    <w:div w:id="1621572409">
      <w:bodyDiv w:val="1"/>
      <w:marLeft w:val="0"/>
      <w:marRight w:val="0"/>
      <w:marTop w:val="0"/>
      <w:marBottom w:val="0"/>
      <w:divBdr>
        <w:top w:val="none" w:sz="0" w:space="0" w:color="auto"/>
        <w:left w:val="none" w:sz="0" w:space="0" w:color="auto"/>
        <w:bottom w:val="none" w:sz="0" w:space="0" w:color="auto"/>
        <w:right w:val="none" w:sz="0" w:space="0" w:color="auto"/>
      </w:divBdr>
    </w:div>
    <w:div w:id="1621573246">
      <w:bodyDiv w:val="1"/>
      <w:marLeft w:val="0"/>
      <w:marRight w:val="0"/>
      <w:marTop w:val="0"/>
      <w:marBottom w:val="0"/>
      <w:divBdr>
        <w:top w:val="none" w:sz="0" w:space="0" w:color="auto"/>
        <w:left w:val="none" w:sz="0" w:space="0" w:color="auto"/>
        <w:bottom w:val="none" w:sz="0" w:space="0" w:color="auto"/>
        <w:right w:val="none" w:sz="0" w:space="0" w:color="auto"/>
      </w:divBdr>
    </w:div>
    <w:div w:id="1621768057">
      <w:bodyDiv w:val="1"/>
      <w:marLeft w:val="0"/>
      <w:marRight w:val="0"/>
      <w:marTop w:val="0"/>
      <w:marBottom w:val="0"/>
      <w:divBdr>
        <w:top w:val="none" w:sz="0" w:space="0" w:color="auto"/>
        <w:left w:val="none" w:sz="0" w:space="0" w:color="auto"/>
        <w:bottom w:val="none" w:sz="0" w:space="0" w:color="auto"/>
        <w:right w:val="none" w:sz="0" w:space="0" w:color="auto"/>
      </w:divBdr>
    </w:div>
    <w:div w:id="1621836623">
      <w:bodyDiv w:val="1"/>
      <w:marLeft w:val="0"/>
      <w:marRight w:val="0"/>
      <w:marTop w:val="0"/>
      <w:marBottom w:val="0"/>
      <w:divBdr>
        <w:top w:val="none" w:sz="0" w:space="0" w:color="auto"/>
        <w:left w:val="none" w:sz="0" w:space="0" w:color="auto"/>
        <w:bottom w:val="none" w:sz="0" w:space="0" w:color="auto"/>
        <w:right w:val="none" w:sz="0" w:space="0" w:color="auto"/>
      </w:divBdr>
    </w:div>
    <w:div w:id="1621954681">
      <w:bodyDiv w:val="1"/>
      <w:marLeft w:val="0"/>
      <w:marRight w:val="0"/>
      <w:marTop w:val="0"/>
      <w:marBottom w:val="0"/>
      <w:divBdr>
        <w:top w:val="none" w:sz="0" w:space="0" w:color="auto"/>
        <w:left w:val="none" w:sz="0" w:space="0" w:color="auto"/>
        <w:bottom w:val="none" w:sz="0" w:space="0" w:color="auto"/>
        <w:right w:val="none" w:sz="0" w:space="0" w:color="auto"/>
      </w:divBdr>
    </w:div>
    <w:div w:id="1622152596">
      <w:bodyDiv w:val="1"/>
      <w:marLeft w:val="0"/>
      <w:marRight w:val="0"/>
      <w:marTop w:val="0"/>
      <w:marBottom w:val="0"/>
      <w:divBdr>
        <w:top w:val="none" w:sz="0" w:space="0" w:color="auto"/>
        <w:left w:val="none" w:sz="0" w:space="0" w:color="auto"/>
        <w:bottom w:val="none" w:sz="0" w:space="0" w:color="auto"/>
        <w:right w:val="none" w:sz="0" w:space="0" w:color="auto"/>
      </w:divBdr>
    </w:div>
    <w:div w:id="1622228038">
      <w:bodyDiv w:val="1"/>
      <w:marLeft w:val="0"/>
      <w:marRight w:val="0"/>
      <w:marTop w:val="0"/>
      <w:marBottom w:val="0"/>
      <w:divBdr>
        <w:top w:val="none" w:sz="0" w:space="0" w:color="auto"/>
        <w:left w:val="none" w:sz="0" w:space="0" w:color="auto"/>
        <w:bottom w:val="none" w:sz="0" w:space="0" w:color="auto"/>
        <w:right w:val="none" w:sz="0" w:space="0" w:color="auto"/>
      </w:divBdr>
    </w:div>
    <w:div w:id="1622296162">
      <w:bodyDiv w:val="1"/>
      <w:marLeft w:val="0"/>
      <w:marRight w:val="0"/>
      <w:marTop w:val="0"/>
      <w:marBottom w:val="0"/>
      <w:divBdr>
        <w:top w:val="none" w:sz="0" w:space="0" w:color="auto"/>
        <w:left w:val="none" w:sz="0" w:space="0" w:color="auto"/>
        <w:bottom w:val="none" w:sz="0" w:space="0" w:color="auto"/>
        <w:right w:val="none" w:sz="0" w:space="0" w:color="auto"/>
      </w:divBdr>
    </w:div>
    <w:div w:id="1622347249">
      <w:bodyDiv w:val="1"/>
      <w:marLeft w:val="0"/>
      <w:marRight w:val="0"/>
      <w:marTop w:val="0"/>
      <w:marBottom w:val="0"/>
      <w:divBdr>
        <w:top w:val="none" w:sz="0" w:space="0" w:color="auto"/>
        <w:left w:val="none" w:sz="0" w:space="0" w:color="auto"/>
        <w:bottom w:val="none" w:sz="0" w:space="0" w:color="auto"/>
        <w:right w:val="none" w:sz="0" w:space="0" w:color="auto"/>
      </w:divBdr>
    </w:div>
    <w:div w:id="1622415148">
      <w:bodyDiv w:val="1"/>
      <w:marLeft w:val="0"/>
      <w:marRight w:val="0"/>
      <w:marTop w:val="0"/>
      <w:marBottom w:val="0"/>
      <w:divBdr>
        <w:top w:val="none" w:sz="0" w:space="0" w:color="auto"/>
        <w:left w:val="none" w:sz="0" w:space="0" w:color="auto"/>
        <w:bottom w:val="none" w:sz="0" w:space="0" w:color="auto"/>
        <w:right w:val="none" w:sz="0" w:space="0" w:color="auto"/>
      </w:divBdr>
    </w:div>
    <w:div w:id="1622688366">
      <w:bodyDiv w:val="1"/>
      <w:marLeft w:val="0"/>
      <w:marRight w:val="0"/>
      <w:marTop w:val="0"/>
      <w:marBottom w:val="0"/>
      <w:divBdr>
        <w:top w:val="none" w:sz="0" w:space="0" w:color="auto"/>
        <w:left w:val="none" w:sz="0" w:space="0" w:color="auto"/>
        <w:bottom w:val="none" w:sz="0" w:space="0" w:color="auto"/>
        <w:right w:val="none" w:sz="0" w:space="0" w:color="auto"/>
      </w:divBdr>
    </w:div>
    <w:div w:id="1622692127">
      <w:bodyDiv w:val="1"/>
      <w:marLeft w:val="0"/>
      <w:marRight w:val="0"/>
      <w:marTop w:val="0"/>
      <w:marBottom w:val="0"/>
      <w:divBdr>
        <w:top w:val="none" w:sz="0" w:space="0" w:color="auto"/>
        <w:left w:val="none" w:sz="0" w:space="0" w:color="auto"/>
        <w:bottom w:val="none" w:sz="0" w:space="0" w:color="auto"/>
        <w:right w:val="none" w:sz="0" w:space="0" w:color="auto"/>
      </w:divBdr>
    </w:div>
    <w:div w:id="1622766468">
      <w:bodyDiv w:val="1"/>
      <w:marLeft w:val="0"/>
      <w:marRight w:val="0"/>
      <w:marTop w:val="0"/>
      <w:marBottom w:val="0"/>
      <w:divBdr>
        <w:top w:val="none" w:sz="0" w:space="0" w:color="auto"/>
        <w:left w:val="none" w:sz="0" w:space="0" w:color="auto"/>
        <w:bottom w:val="none" w:sz="0" w:space="0" w:color="auto"/>
        <w:right w:val="none" w:sz="0" w:space="0" w:color="auto"/>
      </w:divBdr>
    </w:div>
    <w:div w:id="1622951234">
      <w:bodyDiv w:val="1"/>
      <w:marLeft w:val="0"/>
      <w:marRight w:val="0"/>
      <w:marTop w:val="0"/>
      <w:marBottom w:val="0"/>
      <w:divBdr>
        <w:top w:val="none" w:sz="0" w:space="0" w:color="auto"/>
        <w:left w:val="none" w:sz="0" w:space="0" w:color="auto"/>
        <w:bottom w:val="none" w:sz="0" w:space="0" w:color="auto"/>
        <w:right w:val="none" w:sz="0" w:space="0" w:color="auto"/>
      </w:divBdr>
    </w:div>
    <w:div w:id="1623027310">
      <w:bodyDiv w:val="1"/>
      <w:marLeft w:val="0"/>
      <w:marRight w:val="0"/>
      <w:marTop w:val="0"/>
      <w:marBottom w:val="0"/>
      <w:divBdr>
        <w:top w:val="none" w:sz="0" w:space="0" w:color="auto"/>
        <w:left w:val="none" w:sz="0" w:space="0" w:color="auto"/>
        <w:bottom w:val="none" w:sz="0" w:space="0" w:color="auto"/>
        <w:right w:val="none" w:sz="0" w:space="0" w:color="auto"/>
      </w:divBdr>
    </w:div>
    <w:div w:id="1623146123">
      <w:bodyDiv w:val="1"/>
      <w:marLeft w:val="0"/>
      <w:marRight w:val="0"/>
      <w:marTop w:val="0"/>
      <w:marBottom w:val="0"/>
      <w:divBdr>
        <w:top w:val="none" w:sz="0" w:space="0" w:color="auto"/>
        <w:left w:val="none" w:sz="0" w:space="0" w:color="auto"/>
        <w:bottom w:val="none" w:sz="0" w:space="0" w:color="auto"/>
        <w:right w:val="none" w:sz="0" w:space="0" w:color="auto"/>
      </w:divBdr>
    </w:div>
    <w:div w:id="1623150636">
      <w:bodyDiv w:val="1"/>
      <w:marLeft w:val="0"/>
      <w:marRight w:val="0"/>
      <w:marTop w:val="0"/>
      <w:marBottom w:val="0"/>
      <w:divBdr>
        <w:top w:val="none" w:sz="0" w:space="0" w:color="auto"/>
        <w:left w:val="none" w:sz="0" w:space="0" w:color="auto"/>
        <w:bottom w:val="none" w:sz="0" w:space="0" w:color="auto"/>
        <w:right w:val="none" w:sz="0" w:space="0" w:color="auto"/>
      </w:divBdr>
    </w:div>
    <w:div w:id="1623610846">
      <w:bodyDiv w:val="1"/>
      <w:marLeft w:val="0"/>
      <w:marRight w:val="0"/>
      <w:marTop w:val="0"/>
      <w:marBottom w:val="0"/>
      <w:divBdr>
        <w:top w:val="none" w:sz="0" w:space="0" w:color="auto"/>
        <w:left w:val="none" w:sz="0" w:space="0" w:color="auto"/>
        <w:bottom w:val="none" w:sz="0" w:space="0" w:color="auto"/>
        <w:right w:val="none" w:sz="0" w:space="0" w:color="auto"/>
      </w:divBdr>
    </w:div>
    <w:div w:id="1623686421">
      <w:bodyDiv w:val="1"/>
      <w:marLeft w:val="0"/>
      <w:marRight w:val="0"/>
      <w:marTop w:val="0"/>
      <w:marBottom w:val="0"/>
      <w:divBdr>
        <w:top w:val="none" w:sz="0" w:space="0" w:color="auto"/>
        <w:left w:val="none" w:sz="0" w:space="0" w:color="auto"/>
        <w:bottom w:val="none" w:sz="0" w:space="0" w:color="auto"/>
        <w:right w:val="none" w:sz="0" w:space="0" w:color="auto"/>
      </w:divBdr>
    </w:div>
    <w:div w:id="1623729178">
      <w:bodyDiv w:val="1"/>
      <w:marLeft w:val="0"/>
      <w:marRight w:val="0"/>
      <w:marTop w:val="0"/>
      <w:marBottom w:val="0"/>
      <w:divBdr>
        <w:top w:val="none" w:sz="0" w:space="0" w:color="auto"/>
        <w:left w:val="none" w:sz="0" w:space="0" w:color="auto"/>
        <w:bottom w:val="none" w:sz="0" w:space="0" w:color="auto"/>
        <w:right w:val="none" w:sz="0" w:space="0" w:color="auto"/>
      </w:divBdr>
    </w:div>
    <w:div w:id="1623881997">
      <w:bodyDiv w:val="1"/>
      <w:marLeft w:val="0"/>
      <w:marRight w:val="0"/>
      <w:marTop w:val="0"/>
      <w:marBottom w:val="0"/>
      <w:divBdr>
        <w:top w:val="none" w:sz="0" w:space="0" w:color="auto"/>
        <w:left w:val="none" w:sz="0" w:space="0" w:color="auto"/>
        <w:bottom w:val="none" w:sz="0" w:space="0" w:color="auto"/>
        <w:right w:val="none" w:sz="0" w:space="0" w:color="auto"/>
      </w:divBdr>
    </w:div>
    <w:div w:id="1624000439">
      <w:bodyDiv w:val="1"/>
      <w:marLeft w:val="0"/>
      <w:marRight w:val="0"/>
      <w:marTop w:val="0"/>
      <w:marBottom w:val="0"/>
      <w:divBdr>
        <w:top w:val="none" w:sz="0" w:space="0" w:color="auto"/>
        <w:left w:val="none" w:sz="0" w:space="0" w:color="auto"/>
        <w:bottom w:val="none" w:sz="0" w:space="0" w:color="auto"/>
        <w:right w:val="none" w:sz="0" w:space="0" w:color="auto"/>
      </w:divBdr>
    </w:div>
    <w:div w:id="1624535499">
      <w:bodyDiv w:val="1"/>
      <w:marLeft w:val="0"/>
      <w:marRight w:val="0"/>
      <w:marTop w:val="0"/>
      <w:marBottom w:val="0"/>
      <w:divBdr>
        <w:top w:val="none" w:sz="0" w:space="0" w:color="auto"/>
        <w:left w:val="none" w:sz="0" w:space="0" w:color="auto"/>
        <w:bottom w:val="none" w:sz="0" w:space="0" w:color="auto"/>
        <w:right w:val="none" w:sz="0" w:space="0" w:color="auto"/>
      </w:divBdr>
    </w:div>
    <w:div w:id="1624849661">
      <w:bodyDiv w:val="1"/>
      <w:marLeft w:val="0"/>
      <w:marRight w:val="0"/>
      <w:marTop w:val="0"/>
      <w:marBottom w:val="0"/>
      <w:divBdr>
        <w:top w:val="none" w:sz="0" w:space="0" w:color="auto"/>
        <w:left w:val="none" w:sz="0" w:space="0" w:color="auto"/>
        <w:bottom w:val="none" w:sz="0" w:space="0" w:color="auto"/>
        <w:right w:val="none" w:sz="0" w:space="0" w:color="auto"/>
      </w:divBdr>
    </w:div>
    <w:div w:id="1624997463">
      <w:bodyDiv w:val="1"/>
      <w:marLeft w:val="0"/>
      <w:marRight w:val="0"/>
      <w:marTop w:val="0"/>
      <w:marBottom w:val="0"/>
      <w:divBdr>
        <w:top w:val="none" w:sz="0" w:space="0" w:color="auto"/>
        <w:left w:val="none" w:sz="0" w:space="0" w:color="auto"/>
        <w:bottom w:val="none" w:sz="0" w:space="0" w:color="auto"/>
        <w:right w:val="none" w:sz="0" w:space="0" w:color="auto"/>
      </w:divBdr>
    </w:div>
    <w:div w:id="1625454934">
      <w:bodyDiv w:val="1"/>
      <w:marLeft w:val="0"/>
      <w:marRight w:val="0"/>
      <w:marTop w:val="0"/>
      <w:marBottom w:val="0"/>
      <w:divBdr>
        <w:top w:val="none" w:sz="0" w:space="0" w:color="auto"/>
        <w:left w:val="none" w:sz="0" w:space="0" w:color="auto"/>
        <w:bottom w:val="none" w:sz="0" w:space="0" w:color="auto"/>
        <w:right w:val="none" w:sz="0" w:space="0" w:color="auto"/>
      </w:divBdr>
    </w:div>
    <w:div w:id="1625502827">
      <w:bodyDiv w:val="1"/>
      <w:marLeft w:val="0"/>
      <w:marRight w:val="0"/>
      <w:marTop w:val="0"/>
      <w:marBottom w:val="0"/>
      <w:divBdr>
        <w:top w:val="none" w:sz="0" w:space="0" w:color="auto"/>
        <w:left w:val="none" w:sz="0" w:space="0" w:color="auto"/>
        <w:bottom w:val="none" w:sz="0" w:space="0" w:color="auto"/>
        <w:right w:val="none" w:sz="0" w:space="0" w:color="auto"/>
      </w:divBdr>
    </w:div>
    <w:div w:id="1625694093">
      <w:bodyDiv w:val="1"/>
      <w:marLeft w:val="0"/>
      <w:marRight w:val="0"/>
      <w:marTop w:val="0"/>
      <w:marBottom w:val="0"/>
      <w:divBdr>
        <w:top w:val="none" w:sz="0" w:space="0" w:color="auto"/>
        <w:left w:val="none" w:sz="0" w:space="0" w:color="auto"/>
        <w:bottom w:val="none" w:sz="0" w:space="0" w:color="auto"/>
        <w:right w:val="none" w:sz="0" w:space="0" w:color="auto"/>
      </w:divBdr>
    </w:div>
    <w:div w:id="1625767159">
      <w:bodyDiv w:val="1"/>
      <w:marLeft w:val="0"/>
      <w:marRight w:val="0"/>
      <w:marTop w:val="0"/>
      <w:marBottom w:val="0"/>
      <w:divBdr>
        <w:top w:val="none" w:sz="0" w:space="0" w:color="auto"/>
        <w:left w:val="none" w:sz="0" w:space="0" w:color="auto"/>
        <w:bottom w:val="none" w:sz="0" w:space="0" w:color="auto"/>
        <w:right w:val="none" w:sz="0" w:space="0" w:color="auto"/>
      </w:divBdr>
    </w:div>
    <w:div w:id="1625770983">
      <w:bodyDiv w:val="1"/>
      <w:marLeft w:val="0"/>
      <w:marRight w:val="0"/>
      <w:marTop w:val="0"/>
      <w:marBottom w:val="0"/>
      <w:divBdr>
        <w:top w:val="none" w:sz="0" w:space="0" w:color="auto"/>
        <w:left w:val="none" w:sz="0" w:space="0" w:color="auto"/>
        <w:bottom w:val="none" w:sz="0" w:space="0" w:color="auto"/>
        <w:right w:val="none" w:sz="0" w:space="0" w:color="auto"/>
      </w:divBdr>
    </w:div>
    <w:div w:id="1625772515">
      <w:bodyDiv w:val="1"/>
      <w:marLeft w:val="0"/>
      <w:marRight w:val="0"/>
      <w:marTop w:val="0"/>
      <w:marBottom w:val="0"/>
      <w:divBdr>
        <w:top w:val="none" w:sz="0" w:space="0" w:color="auto"/>
        <w:left w:val="none" w:sz="0" w:space="0" w:color="auto"/>
        <w:bottom w:val="none" w:sz="0" w:space="0" w:color="auto"/>
        <w:right w:val="none" w:sz="0" w:space="0" w:color="auto"/>
      </w:divBdr>
    </w:div>
    <w:div w:id="1626622987">
      <w:bodyDiv w:val="1"/>
      <w:marLeft w:val="0"/>
      <w:marRight w:val="0"/>
      <w:marTop w:val="0"/>
      <w:marBottom w:val="0"/>
      <w:divBdr>
        <w:top w:val="none" w:sz="0" w:space="0" w:color="auto"/>
        <w:left w:val="none" w:sz="0" w:space="0" w:color="auto"/>
        <w:bottom w:val="none" w:sz="0" w:space="0" w:color="auto"/>
        <w:right w:val="none" w:sz="0" w:space="0" w:color="auto"/>
      </w:divBdr>
    </w:div>
    <w:div w:id="1626932791">
      <w:bodyDiv w:val="1"/>
      <w:marLeft w:val="0"/>
      <w:marRight w:val="0"/>
      <w:marTop w:val="0"/>
      <w:marBottom w:val="0"/>
      <w:divBdr>
        <w:top w:val="none" w:sz="0" w:space="0" w:color="auto"/>
        <w:left w:val="none" w:sz="0" w:space="0" w:color="auto"/>
        <w:bottom w:val="none" w:sz="0" w:space="0" w:color="auto"/>
        <w:right w:val="none" w:sz="0" w:space="0" w:color="auto"/>
      </w:divBdr>
    </w:div>
    <w:div w:id="1627152731">
      <w:bodyDiv w:val="1"/>
      <w:marLeft w:val="0"/>
      <w:marRight w:val="0"/>
      <w:marTop w:val="0"/>
      <w:marBottom w:val="0"/>
      <w:divBdr>
        <w:top w:val="none" w:sz="0" w:space="0" w:color="auto"/>
        <w:left w:val="none" w:sz="0" w:space="0" w:color="auto"/>
        <w:bottom w:val="none" w:sz="0" w:space="0" w:color="auto"/>
        <w:right w:val="none" w:sz="0" w:space="0" w:color="auto"/>
      </w:divBdr>
    </w:div>
    <w:div w:id="1627153793">
      <w:bodyDiv w:val="1"/>
      <w:marLeft w:val="0"/>
      <w:marRight w:val="0"/>
      <w:marTop w:val="0"/>
      <w:marBottom w:val="0"/>
      <w:divBdr>
        <w:top w:val="none" w:sz="0" w:space="0" w:color="auto"/>
        <w:left w:val="none" w:sz="0" w:space="0" w:color="auto"/>
        <w:bottom w:val="none" w:sz="0" w:space="0" w:color="auto"/>
        <w:right w:val="none" w:sz="0" w:space="0" w:color="auto"/>
      </w:divBdr>
    </w:div>
    <w:div w:id="1627156571">
      <w:bodyDiv w:val="1"/>
      <w:marLeft w:val="0"/>
      <w:marRight w:val="0"/>
      <w:marTop w:val="0"/>
      <w:marBottom w:val="0"/>
      <w:divBdr>
        <w:top w:val="none" w:sz="0" w:space="0" w:color="auto"/>
        <w:left w:val="none" w:sz="0" w:space="0" w:color="auto"/>
        <w:bottom w:val="none" w:sz="0" w:space="0" w:color="auto"/>
        <w:right w:val="none" w:sz="0" w:space="0" w:color="auto"/>
      </w:divBdr>
    </w:div>
    <w:div w:id="1627351807">
      <w:bodyDiv w:val="1"/>
      <w:marLeft w:val="0"/>
      <w:marRight w:val="0"/>
      <w:marTop w:val="0"/>
      <w:marBottom w:val="0"/>
      <w:divBdr>
        <w:top w:val="none" w:sz="0" w:space="0" w:color="auto"/>
        <w:left w:val="none" w:sz="0" w:space="0" w:color="auto"/>
        <w:bottom w:val="none" w:sz="0" w:space="0" w:color="auto"/>
        <w:right w:val="none" w:sz="0" w:space="0" w:color="auto"/>
      </w:divBdr>
    </w:div>
    <w:div w:id="1627615146">
      <w:bodyDiv w:val="1"/>
      <w:marLeft w:val="0"/>
      <w:marRight w:val="0"/>
      <w:marTop w:val="0"/>
      <w:marBottom w:val="0"/>
      <w:divBdr>
        <w:top w:val="none" w:sz="0" w:space="0" w:color="auto"/>
        <w:left w:val="none" w:sz="0" w:space="0" w:color="auto"/>
        <w:bottom w:val="none" w:sz="0" w:space="0" w:color="auto"/>
        <w:right w:val="none" w:sz="0" w:space="0" w:color="auto"/>
      </w:divBdr>
    </w:div>
    <w:div w:id="1627656384">
      <w:bodyDiv w:val="1"/>
      <w:marLeft w:val="0"/>
      <w:marRight w:val="0"/>
      <w:marTop w:val="0"/>
      <w:marBottom w:val="0"/>
      <w:divBdr>
        <w:top w:val="none" w:sz="0" w:space="0" w:color="auto"/>
        <w:left w:val="none" w:sz="0" w:space="0" w:color="auto"/>
        <w:bottom w:val="none" w:sz="0" w:space="0" w:color="auto"/>
        <w:right w:val="none" w:sz="0" w:space="0" w:color="auto"/>
      </w:divBdr>
    </w:div>
    <w:div w:id="1628782691">
      <w:bodyDiv w:val="1"/>
      <w:marLeft w:val="0"/>
      <w:marRight w:val="0"/>
      <w:marTop w:val="0"/>
      <w:marBottom w:val="0"/>
      <w:divBdr>
        <w:top w:val="none" w:sz="0" w:space="0" w:color="auto"/>
        <w:left w:val="none" w:sz="0" w:space="0" w:color="auto"/>
        <w:bottom w:val="none" w:sz="0" w:space="0" w:color="auto"/>
        <w:right w:val="none" w:sz="0" w:space="0" w:color="auto"/>
      </w:divBdr>
    </w:div>
    <w:div w:id="1629313998">
      <w:bodyDiv w:val="1"/>
      <w:marLeft w:val="0"/>
      <w:marRight w:val="0"/>
      <w:marTop w:val="0"/>
      <w:marBottom w:val="0"/>
      <w:divBdr>
        <w:top w:val="none" w:sz="0" w:space="0" w:color="auto"/>
        <w:left w:val="none" w:sz="0" w:space="0" w:color="auto"/>
        <w:bottom w:val="none" w:sz="0" w:space="0" w:color="auto"/>
        <w:right w:val="none" w:sz="0" w:space="0" w:color="auto"/>
      </w:divBdr>
    </w:div>
    <w:div w:id="1629780860">
      <w:bodyDiv w:val="1"/>
      <w:marLeft w:val="0"/>
      <w:marRight w:val="0"/>
      <w:marTop w:val="0"/>
      <w:marBottom w:val="0"/>
      <w:divBdr>
        <w:top w:val="none" w:sz="0" w:space="0" w:color="auto"/>
        <w:left w:val="none" w:sz="0" w:space="0" w:color="auto"/>
        <w:bottom w:val="none" w:sz="0" w:space="0" w:color="auto"/>
        <w:right w:val="none" w:sz="0" w:space="0" w:color="auto"/>
      </w:divBdr>
    </w:div>
    <w:div w:id="1629897358">
      <w:bodyDiv w:val="1"/>
      <w:marLeft w:val="0"/>
      <w:marRight w:val="0"/>
      <w:marTop w:val="0"/>
      <w:marBottom w:val="0"/>
      <w:divBdr>
        <w:top w:val="none" w:sz="0" w:space="0" w:color="auto"/>
        <w:left w:val="none" w:sz="0" w:space="0" w:color="auto"/>
        <w:bottom w:val="none" w:sz="0" w:space="0" w:color="auto"/>
        <w:right w:val="none" w:sz="0" w:space="0" w:color="auto"/>
      </w:divBdr>
      <w:divsChild>
        <w:div w:id="1677460916">
          <w:marLeft w:val="480"/>
          <w:marRight w:val="0"/>
          <w:marTop w:val="0"/>
          <w:marBottom w:val="0"/>
          <w:divBdr>
            <w:top w:val="none" w:sz="0" w:space="0" w:color="auto"/>
            <w:left w:val="none" w:sz="0" w:space="0" w:color="auto"/>
            <w:bottom w:val="none" w:sz="0" w:space="0" w:color="auto"/>
            <w:right w:val="none" w:sz="0" w:space="0" w:color="auto"/>
          </w:divBdr>
        </w:div>
        <w:div w:id="167600211">
          <w:marLeft w:val="480"/>
          <w:marRight w:val="0"/>
          <w:marTop w:val="0"/>
          <w:marBottom w:val="0"/>
          <w:divBdr>
            <w:top w:val="none" w:sz="0" w:space="0" w:color="auto"/>
            <w:left w:val="none" w:sz="0" w:space="0" w:color="auto"/>
            <w:bottom w:val="none" w:sz="0" w:space="0" w:color="auto"/>
            <w:right w:val="none" w:sz="0" w:space="0" w:color="auto"/>
          </w:divBdr>
        </w:div>
        <w:div w:id="1576352709">
          <w:marLeft w:val="480"/>
          <w:marRight w:val="0"/>
          <w:marTop w:val="0"/>
          <w:marBottom w:val="0"/>
          <w:divBdr>
            <w:top w:val="none" w:sz="0" w:space="0" w:color="auto"/>
            <w:left w:val="none" w:sz="0" w:space="0" w:color="auto"/>
            <w:bottom w:val="none" w:sz="0" w:space="0" w:color="auto"/>
            <w:right w:val="none" w:sz="0" w:space="0" w:color="auto"/>
          </w:divBdr>
        </w:div>
        <w:div w:id="1857381249">
          <w:marLeft w:val="480"/>
          <w:marRight w:val="0"/>
          <w:marTop w:val="0"/>
          <w:marBottom w:val="0"/>
          <w:divBdr>
            <w:top w:val="none" w:sz="0" w:space="0" w:color="auto"/>
            <w:left w:val="none" w:sz="0" w:space="0" w:color="auto"/>
            <w:bottom w:val="none" w:sz="0" w:space="0" w:color="auto"/>
            <w:right w:val="none" w:sz="0" w:space="0" w:color="auto"/>
          </w:divBdr>
        </w:div>
        <w:div w:id="32271914">
          <w:marLeft w:val="480"/>
          <w:marRight w:val="0"/>
          <w:marTop w:val="0"/>
          <w:marBottom w:val="0"/>
          <w:divBdr>
            <w:top w:val="none" w:sz="0" w:space="0" w:color="auto"/>
            <w:left w:val="none" w:sz="0" w:space="0" w:color="auto"/>
            <w:bottom w:val="none" w:sz="0" w:space="0" w:color="auto"/>
            <w:right w:val="none" w:sz="0" w:space="0" w:color="auto"/>
          </w:divBdr>
        </w:div>
        <w:div w:id="1866014783">
          <w:marLeft w:val="480"/>
          <w:marRight w:val="0"/>
          <w:marTop w:val="0"/>
          <w:marBottom w:val="0"/>
          <w:divBdr>
            <w:top w:val="none" w:sz="0" w:space="0" w:color="auto"/>
            <w:left w:val="none" w:sz="0" w:space="0" w:color="auto"/>
            <w:bottom w:val="none" w:sz="0" w:space="0" w:color="auto"/>
            <w:right w:val="none" w:sz="0" w:space="0" w:color="auto"/>
          </w:divBdr>
        </w:div>
        <w:div w:id="1187448286">
          <w:marLeft w:val="480"/>
          <w:marRight w:val="0"/>
          <w:marTop w:val="0"/>
          <w:marBottom w:val="0"/>
          <w:divBdr>
            <w:top w:val="none" w:sz="0" w:space="0" w:color="auto"/>
            <w:left w:val="none" w:sz="0" w:space="0" w:color="auto"/>
            <w:bottom w:val="none" w:sz="0" w:space="0" w:color="auto"/>
            <w:right w:val="none" w:sz="0" w:space="0" w:color="auto"/>
          </w:divBdr>
        </w:div>
        <w:div w:id="1405494339">
          <w:marLeft w:val="480"/>
          <w:marRight w:val="0"/>
          <w:marTop w:val="0"/>
          <w:marBottom w:val="0"/>
          <w:divBdr>
            <w:top w:val="none" w:sz="0" w:space="0" w:color="auto"/>
            <w:left w:val="none" w:sz="0" w:space="0" w:color="auto"/>
            <w:bottom w:val="none" w:sz="0" w:space="0" w:color="auto"/>
            <w:right w:val="none" w:sz="0" w:space="0" w:color="auto"/>
          </w:divBdr>
        </w:div>
        <w:div w:id="1604873576">
          <w:marLeft w:val="480"/>
          <w:marRight w:val="0"/>
          <w:marTop w:val="0"/>
          <w:marBottom w:val="0"/>
          <w:divBdr>
            <w:top w:val="none" w:sz="0" w:space="0" w:color="auto"/>
            <w:left w:val="none" w:sz="0" w:space="0" w:color="auto"/>
            <w:bottom w:val="none" w:sz="0" w:space="0" w:color="auto"/>
            <w:right w:val="none" w:sz="0" w:space="0" w:color="auto"/>
          </w:divBdr>
        </w:div>
        <w:div w:id="1531869124">
          <w:marLeft w:val="480"/>
          <w:marRight w:val="0"/>
          <w:marTop w:val="0"/>
          <w:marBottom w:val="0"/>
          <w:divBdr>
            <w:top w:val="none" w:sz="0" w:space="0" w:color="auto"/>
            <w:left w:val="none" w:sz="0" w:space="0" w:color="auto"/>
            <w:bottom w:val="none" w:sz="0" w:space="0" w:color="auto"/>
            <w:right w:val="none" w:sz="0" w:space="0" w:color="auto"/>
          </w:divBdr>
        </w:div>
        <w:div w:id="1981643402">
          <w:marLeft w:val="480"/>
          <w:marRight w:val="0"/>
          <w:marTop w:val="0"/>
          <w:marBottom w:val="0"/>
          <w:divBdr>
            <w:top w:val="none" w:sz="0" w:space="0" w:color="auto"/>
            <w:left w:val="none" w:sz="0" w:space="0" w:color="auto"/>
            <w:bottom w:val="none" w:sz="0" w:space="0" w:color="auto"/>
            <w:right w:val="none" w:sz="0" w:space="0" w:color="auto"/>
          </w:divBdr>
        </w:div>
        <w:div w:id="1478953772">
          <w:marLeft w:val="480"/>
          <w:marRight w:val="0"/>
          <w:marTop w:val="0"/>
          <w:marBottom w:val="0"/>
          <w:divBdr>
            <w:top w:val="none" w:sz="0" w:space="0" w:color="auto"/>
            <w:left w:val="none" w:sz="0" w:space="0" w:color="auto"/>
            <w:bottom w:val="none" w:sz="0" w:space="0" w:color="auto"/>
            <w:right w:val="none" w:sz="0" w:space="0" w:color="auto"/>
          </w:divBdr>
        </w:div>
        <w:div w:id="162940923">
          <w:marLeft w:val="480"/>
          <w:marRight w:val="0"/>
          <w:marTop w:val="0"/>
          <w:marBottom w:val="0"/>
          <w:divBdr>
            <w:top w:val="none" w:sz="0" w:space="0" w:color="auto"/>
            <w:left w:val="none" w:sz="0" w:space="0" w:color="auto"/>
            <w:bottom w:val="none" w:sz="0" w:space="0" w:color="auto"/>
            <w:right w:val="none" w:sz="0" w:space="0" w:color="auto"/>
          </w:divBdr>
        </w:div>
        <w:div w:id="1486120779">
          <w:marLeft w:val="480"/>
          <w:marRight w:val="0"/>
          <w:marTop w:val="0"/>
          <w:marBottom w:val="0"/>
          <w:divBdr>
            <w:top w:val="none" w:sz="0" w:space="0" w:color="auto"/>
            <w:left w:val="none" w:sz="0" w:space="0" w:color="auto"/>
            <w:bottom w:val="none" w:sz="0" w:space="0" w:color="auto"/>
            <w:right w:val="none" w:sz="0" w:space="0" w:color="auto"/>
          </w:divBdr>
        </w:div>
        <w:div w:id="1813209869">
          <w:marLeft w:val="480"/>
          <w:marRight w:val="0"/>
          <w:marTop w:val="0"/>
          <w:marBottom w:val="0"/>
          <w:divBdr>
            <w:top w:val="none" w:sz="0" w:space="0" w:color="auto"/>
            <w:left w:val="none" w:sz="0" w:space="0" w:color="auto"/>
            <w:bottom w:val="none" w:sz="0" w:space="0" w:color="auto"/>
            <w:right w:val="none" w:sz="0" w:space="0" w:color="auto"/>
          </w:divBdr>
        </w:div>
        <w:div w:id="2053773506">
          <w:marLeft w:val="480"/>
          <w:marRight w:val="0"/>
          <w:marTop w:val="0"/>
          <w:marBottom w:val="0"/>
          <w:divBdr>
            <w:top w:val="none" w:sz="0" w:space="0" w:color="auto"/>
            <w:left w:val="none" w:sz="0" w:space="0" w:color="auto"/>
            <w:bottom w:val="none" w:sz="0" w:space="0" w:color="auto"/>
            <w:right w:val="none" w:sz="0" w:space="0" w:color="auto"/>
          </w:divBdr>
        </w:div>
        <w:div w:id="1343237028">
          <w:marLeft w:val="480"/>
          <w:marRight w:val="0"/>
          <w:marTop w:val="0"/>
          <w:marBottom w:val="0"/>
          <w:divBdr>
            <w:top w:val="none" w:sz="0" w:space="0" w:color="auto"/>
            <w:left w:val="none" w:sz="0" w:space="0" w:color="auto"/>
            <w:bottom w:val="none" w:sz="0" w:space="0" w:color="auto"/>
            <w:right w:val="none" w:sz="0" w:space="0" w:color="auto"/>
          </w:divBdr>
        </w:div>
        <w:div w:id="2042120843">
          <w:marLeft w:val="480"/>
          <w:marRight w:val="0"/>
          <w:marTop w:val="0"/>
          <w:marBottom w:val="0"/>
          <w:divBdr>
            <w:top w:val="none" w:sz="0" w:space="0" w:color="auto"/>
            <w:left w:val="none" w:sz="0" w:space="0" w:color="auto"/>
            <w:bottom w:val="none" w:sz="0" w:space="0" w:color="auto"/>
            <w:right w:val="none" w:sz="0" w:space="0" w:color="auto"/>
          </w:divBdr>
        </w:div>
        <w:div w:id="2128236740">
          <w:marLeft w:val="480"/>
          <w:marRight w:val="0"/>
          <w:marTop w:val="0"/>
          <w:marBottom w:val="0"/>
          <w:divBdr>
            <w:top w:val="none" w:sz="0" w:space="0" w:color="auto"/>
            <w:left w:val="none" w:sz="0" w:space="0" w:color="auto"/>
            <w:bottom w:val="none" w:sz="0" w:space="0" w:color="auto"/>
            <w:right w:val="none" w:sz="0" w:space="0" w:color="auto"/>
          </w:divBdr>
        </w:div>
        <w:div w:id="679158250">
          <w:marLeft w:val="480"/>
          <w:marRight w:val="0"/>
          <w:marTop w:val="0"/>
          <w:marBottom w:val="0"/>
          <w:divBdr>
            <w:top w:val="none" w:sz="0" w:space="0" w:color="auto"/>
            <w:left w:val="none" w:sz="0" w:space="0" w:color="auto"/>
            <w:bottom w:val="none" w:sz="0" w:space="0" w:color="auto"/>
            <w:right w:val="none" w:sz="0" w:space="0" w:color="auto"/>
          </w:divBdr>
        </w:div>
        <w:div w:id="603999040">
          <w:marLeft w:val="480"/>
          <w:marRight w:val="0"/>
          <w:marTop w:val="0"/>
          <w:marBottom w:val="0"/>
          <w:divBdr>
            <w:top w:val="none" w:sz="0" w:space="0" w:color="auto"/>
            <w:left w:val="none" w:sz="0" w:space="0" w:color="auto"/>
            <w:bottom w:val="none" w:sz="0" w:space="0" w:color="auto"/>
            <w:right w:val="none" w:sz="0" w:space="0" w:color="auto"/>
          </w:divBdr>
        </w:div>
        <w:div w:id="705525076">
          <w:marLeft w:val="480"/>
          <w:marRight w:val="0"/>
          <w:marTop w:val="0"/>
          <w:marBottom w:val="0"/>
          <w:divBdr>
            <w:top w:val="none" w:sz="0" w:space="0" w:color="auto"/>
            <w:left w:val="none" w:sz="0" w:space="0" w:color="auto"/>
            <w:bottom w:val="none" w:sz="0" w:space="0" w:color="auto"/>
            <w:right w:val="none" w:sz="0" w:space="0" w:color="auto"/>
          </w:divBdr>
        </w:div>
        <w:div w:id="759764212">
          <w:marLeft w:val="480"/>
          <w:marRight w:val="0"/>
          <w:marTop w:val="0"/>
          <w:marBottom w:val="0"/>
          <w:divBdr>
            <w:top w:val="none" w:sz="0" w:space="0" w:color="auto"/>
            <w:left w:val="none" w:sz="0" w:space="0" w:color="auto"/>
            <w:bottom w:val="none" w:sz="0" w:space="0" w:color="auto"/>
            <w:right w:val="none" w:sz="0" w:space="0" w:color="auto"/>
          </w:divBdr>
        </w:div>
        <w:div w:id="1561985730">
          <w:marLeft w:val="480"/>
          <w:marRight w:val="0"/>
          <w:marTop w:val="0"/>
          <w:marBottom w:val="0"/>
          <w:divBdr>
            <w:top w:val="none" w:sz="0" w:space="0" w:color="auto"/>
            <w:left w:val="none" w:sz="0" w:space="0" w:color="auto"/>
            <w:bottom w:val="none" w:sz="0" w:space="0" w:color="auto"/>
            <w:right w:val="none" w:sz="0" w:space="0" w:color="auto"/>
          </w:divBdr>
        </w:div>
      </w:divsChild>
    </w:div>
    <w:div w:id="1629968624">
      <w:bodyDiv w:val="1"/>
      <w:marLeft w:val="0"/>
      <w:marRight w:val="0"/>
      <w:marTop w:val="0"/>
      <w:marBottom w:val="0"/>
      <w:divBdr>
        <w:top w:val="none" w:sz="0" w:space="0" w:color="auto"/>
        <w:left w:val="none" w:sz="0" w:space="0" w:color="auto"/>
        <w:bottom w:val="none" w:sz="0" w:space="0" w:color="auto"/>
        <w:right w:val="none" w:sz="0" w:space="0" w:color="auto"/>
      </w:divBdr>
    </w:div>
    <w:div w:id="1630160757">
      <w:bodyDiv w:val="1"/>
      <w:marLeft w:val="0"/>
      <w:marRight w:val="0"/>
      <w:marTop w:val="0"/>
      <w:marBottom w:val="0"/>
      <w:divBdr>
        <w:top w:val="none" w:sz="0" w:space="0" w:color="auto"/>
        <w:left w:val="none" w:sz="0" w:space="0" w:color="auto"/>
        <w:bottom w:val="none" w:sz="0" w:space="0" w:color="auto"/>
        <w:right w:val="none" w:sz="0" w:space="0" w:color="auto"/>
      </w:divBdr>
      <w:divsChild>
        <w:div w:id="59907172">
          <w:marLeft w:val="480"/>
          <w:marRight w:val="0"/>
          <w:marTop w:val="0"/>
          <w:marBottom w:val="0"/>
          <w:divBdr>
            <w:top w:val="none" w:sz="0" w:space="0" w:color="auto"/>
            <w:left w:val="none" w:sz="0" w:space="0" w:color="auto"/>
            <w:bottom w:val="none" w:sz="0" w:space="0" w:color="auto"/>
            <w:right w:val="none" w:sz="0" w:space="0" w:color="auto"/>
          </w:divBdr>
        </w:div>
        <w:div w:id="106855586">
          <w:marLeft w:val="480"/>
          <w:marRight w:val="0"/>
          <w:marTop w:val="0"/>
          <w:marBottom w:val="0"/>
          <w:divBdr>
            <w:top w:val="none" w:sz="0" w:space="0" w:color="auto"/>
            <w:left w:val="none" w:sz="0" w:space="0" w:color="auto"/>
            <w:bottom w:val="none" w:sz="0" w:space="0" w:color="auto"/>
            <w:right w:val="none" w:sz="0" w:space="0" w:color="auto"/>
          </w:divBdr>
        </w:div>
        <w:div w:id="1596670531">
          <w:marLeft w:val="480"/>
          <w:marRight w:val="0"/>
          <w:marTop w:val="0"/>
          <w:marBottom w:val="0"/>
          <w:divBdr>
            <w:top w:val="none" w:sz="0" w:space="0" w:color="auto"/>
            <w:left w:val="none" w:sz="0" w:space="0" w:color="auto"/>
            <w:bottom w:val="none" w:sz="0" w:space="0" w:color="auto"/>
            <w:right w:val="none" w:sz="0" w:space="0" w:color="auto"/>
          </w:divBdr>
        </w:div>
        <w:div w:id="488984431">
          <w:marLeft w:val="480"/>
          <w:marRight w:val="0"/>
          <w:marTop w:val="0"/>
          <w:marBottom w:val="0"/>
          <w:divBdr>
            <w:top w:val="none" w:sz="0" w:space="0" w:color="auto"/>
            <w:left w:val="none" w:sz="0" w:space="0" w:color="auto"/>
            <w:bottom w:val="none" w:sz="0" w:space="0" w:color="auto"/>
            <w:right w:val="none" w:sz="0" w:space="0" w:color="auto"/>
          </w:divBdr>
        </w:div>
        <w:div w:id="1706564842">
          <w:marLeft w:val="480"/>
          <w:marRight w:val="0"/>
          <w:marTop w:val="0"/>
          <w:marBottom w:val="0"/>
          <w:divBdr>
            <w:top w:val="none" w:sz="0" w:space="0" w:color="auto"/>
            <w:left w:val="none" w:sz="0" w:space="0" w:color="auto"/>
            <w:bottom w:val="none" w:sz="0" w:space="0" w:color="auto"/>
            <w:right w:val="none" w:sz="0" w:space="0" w:color="auto"/>
          </w:divBdr>
        </w:div>
        <w:div w:id="478159951">
          <w:marLeft w:val="480"/>
          <w:marRight w:val="0"/>
          <w:marTop w:val="0"/>
          <w:marBottom w:val="0"/>
          <w:divBdr>
            <w:top w:val="none" w:sz="0" w:space="0" w:color="auto"/>
            <w:left w:val="none" w:sz="0" w:space="0" w:color="auto"/>
            <w:bottom w:val="none" w:sz="0" w:space="0" w:color="auto"/>
            <w:right w:val="none" w:sz="0" w:space="0" w:color="auto"/>
          </w:divBdr>
        </w:div>
        <w:div w:id="434204995">
          <w:marLeft w:val="480"/>
          <w:marRight w:val="0"/>
          <w:marTop w:val="0"/>
          <w:marBottom w:val="0"/>
          <w:divBdr>
            <w:top w:val="none" w:sz="0" w:space="0" w:color="auto"/>
            <w:left w:val="none" w:sz="0" w:space="0" w:color="auto"/>
            <w:bottom w:val="none" w:sz="0" w:space="0" w:color="auto"/>
            <w:right w:val="none" w:sz="0" w:space="0" w:color="auto"/>
          </w:divBdr>
        </w:div>
        <w:div w:id="124658789">
          <w:marLeft w:val="480"/>
          <w:marRight w:val="0"/>
          <w:marTop w:val="0"/>
          <w:marBottom w:val="0"/>
          <w:divBdr>
            <w:top w:val="none" w:sz="0" w:space="0" w:color="auto"/>
            <w:left w:val="none" w:sz="0" w:space="0" w:color="auto"/>
            <w:bottom w:val="none" w:sz="0" w:space="0" w:color="auto"/>
            <w:right w:val="none" w:sz="0" w:space="0" w:color="auto"/>
          </w:divBdr>
        </w:div>
        <w:div w:id="1298991215">
          <w:marLeft w:val="480"/>
          <w:marRight w:val="0"/>
          <w:marTop w:val="0"/>
          <w:marBottom w:val="0"/>
          <w:divBdr>
            <w:top w:val="none" w:sz="0" w:space="0" w:color="auto"/>
            <w:left w:val="none" w:sz="0" w:space="0" w:color="auto"/>
            <w:bottom w:val="none" w:sz="0" w:space="0" w:color="auto"/>
            <w:right w:val="none" w:sz="0" w:space="0" w:color="auto"/>
          </w:divBdr>
        </w:div>
        <w:div w:id="1073047520">
          <w:marLeft w:val="480"/>
          <w:marRight w:val="0"/>
          <w:marTop w:val="0"/>
          <w:marBottom w:val="0"/>
          <w:divBdr>
            <w:top w:val="none" w:sz="0" w:space="0" w:color="auto"/>
            <w:left w:val="none" w:sz="0" w:space="0" w:color="auto"/>
            <w:bottom w:val="none" w:sz="0" w:space="0" w:color="auto"/>
            <w:right w:val="none" w:sz="0" w:space="0" w:color="auto"/>
          </w:divBdr>
        </w:div>
        <w:div w:id="1047028589">
          <w:marLeft w:val="480"/>
          <w:marRight w:val="0"/>
          <w:marTop w:val="0"/>
          <w:marBottom w:val="0"/>
          <w:divBdr>
            <w:top w:val="none" w:sz="0" w:space="0" w:color="auto"/>
            <w:left w:val="none" w:sz="0" w:space="0" w:color="auto"/>
            <w:bottom w:val="none" w:sz="0" w:space="0" w:color="auto"/>
            <w:right w:val="none" w:sz="0" w:space="0" w:color="auto"/>
          </w:divBdr>
        </w:div>
        <w:div w:id="1037394268">
          <w:marLeft w:val="480"/>
          <w:marRight w:val="0"/>
          <w:marTop w:val="0"/>
          <w:marBottom w:val="0"/>
          <w:divBdr>
            <w:top w:val="none" w:sz="0" w:space="0" w:color="auto"/>
            <w:left w:val="none" w:sz="0" w:space="0" w:color="auto"/>
            <w:bottom w:val="none" w:sz="0" w:space="0" w:color="auto"/>
            <w:right w:val="none" w:sz="0" w:space="0" w:color="auto"/>
          </w:divBdr>
        </w:div>
        <w:div w:id="1057633291">
          <w:marLeft w:val="480"/>
          <w:marRight w:val="0"/>
          <w:marTop w:val="0"/>
          <w:marBottom w:val="0"/>
          <w:divBdr>
            <w:top w:val="none" w:sz="0" w:space="0" w:color="auto"/>
            <w:left w:val="none" w:sz="0" w:space="0" w:color="auto"/>
            <w:bottom w:val="none" w:sz="0" w:space="0" w:color="auto"/>
            <w:right w:val="none" w:sz="0" w:space="0" w:color="auto"/>
          </w:divBdr>
        </w:div>
        <w:div w:id="1192838174">
          <w:marLeft w:val="480"/>
          <w:marRight w:val="0"/>
          <w:marTop w:val="0"/>
          <w:marBottom w:val="0"/>
          <w:divBdr>
            <w:top w:val="none" w:sz="0" w:space="0" w:color="auto"/>
            <w:left w:val="none" w:sz="0" w:space="0" w:color="auto"/>
            <w:bottom w:val="none" w:sz="0" w:space="0" w:color="auto"/>
            <w:right w:val="none" w:sz="0" w:space="0" w:color="auto"/>
          </w:divBdr>
        </w:div>
        <w:div w:id="554857599">
          <w:marLeft w:val="480"/>
          <w:marRight w:val="0"/>
          <w:marTop w:val="0"/>
          <w:marBottom w:val="0"/>
          <w:divBdr>
            <w:top w:val="none" w:sz="0" w:space="0" w:color="auto"/>
            <w:left w:val="none" w:sz="0" w:space="0" w:color="auto"/>
            <w:bottom w:val="none" w:sz="0" w:space="0" w:color="auto"/>
            <w:right w:val="none" w:sz="0" w:space="0" w:color="auto"/>
          </w:divBdr>
        </w:div>
        <w:div w:id="1586572815">
          <w:marLeft w:val="480"/>
          <w:marRight w:val="0"/>
          <w:marTop w:val="0"/>
          <w:marBottom w:val="0"/>
          <w:divBdr>
            <w:top w:val="none" w:sz="0" w:space="0" w:color="auto"/>
            <w:left w:val="none" w:sz="0" w:space="0" w:color="auto"/>
            <w:bottom w:val="none" w:sz="0" w:space="0" w:color="auto"/>
            <w:right w:val="none" w:sz="0" w:space="0" w:color="auto"/>
          </w:divBdr>
        </w:div>
      </w:divsChild>
    </w:div>
    <w:div w:id="1630475611">
      <w:bodyDiv w:val="1"/>
      <w:marLeft w:val="0"/>
      <w:marRight w:val="0"/>
      <w:marTop w:val="0"/>
      <w:marBottom w:val="0"/>
      <w:divBdr>
        <w:top w:val="none" w:sz="0" w:space="0" w:color="auto"/>
        <w:left w:val="none" w:sz="0" w:space="0" w:color="auto"/>
        <w:bottom w:val="none" w:sz="0" w:space="0" w:color="auto"/>
        <w:right w:val="none" w:sz="0" w:space="0" w:color="auto"/>
      </w:divBdr>
    </w:div>
    <w:div w:id="1630894804">
      <w:bodyDiv w:val="1"/>
      <w:marLeft w:val="0"/>
      <w:marRight w:val="0"/>
      <w:marTop w:val="0"/>
      <w:marBottom w:val="0"/>
      <w:divBdr>
        <w:top w:val="none" w:sz="0" w:space="0" w:color="auto"/>
        <w:left w:val="none" w:sz="0" w:space="0" w:color="auto"/>
        <w:bottom w:val="none" w:sz="0" w:space="0" w:color="auto"/>
        <w:right w:val="none" w:sz="0" w:space="0" w:color="auto"/>
      </w:divBdr>
    </w:div>
    <w:div w:id="1630932317">
      <w:bodyDiv w:val="1"/>
      <w:marLeft w:val="0"/>
      <w:marRight w:val="0"/>
      <w:marTop w:val="0"/>
      <w:marBottom w:val="0"/>
      <w:divBdr>
        <w:top w:val="none" w:sz="0" w:space="0" w:color="auto"/>
        <w:left w:val="none" w:sz="0" w:space="0" w:color="auto"/>
        <w:bottom w:val="none" w:sz="0" w:space="0" w:color="auto"/>
        <w:right w:val="none" w:sz="0" w:space="0" w:color="auto"/>
      </w:divBdr>
    </w:div>
    <w:div w:id="1630939211">
      <w:bodyDiv w:val="1"/>
      <w:marLeft w:val="0"/>
      <w:marRight w:val="0"/>
      <w:marTop w:val="0"/>
      <w:marBottom w:val="0"/>
      <w:divBdr>
        <w:top w:val="none" w:sz="0" w:space="0" w:color="auto"/>
        <w:left w:val="none" w:sz="0" w:space="0" w:color="auto"/>
        <w:bottom w:val="none" w:sz="0" w:space="0" w:color="auto"/>
        <w:right w:val="none" w:sz="0" w:space="0" w:color="auto"/>
      </w:divBdr>
    </w:div>
    <w:div w:id="1631009062">
      <w:bodyDiv w:val="1"/>
      <w:marLeft w:val="0"/>
      <w:marRight w:val="0"/>
      <w:marTop w:val="0"/>
      <w:marBottom w:val="0"/>
      <w:divBdr>
        <w:top w:val="none" w:sz="0" w:space="0" w:color="auto"/>
        <w:left w:val="none" w:sz="0" w:space="0" w:color="auto"/>
        <w:bottom w:val="none" w:sz="0" w:space="0" w:color="auto"/>
        <w:right w:val="none" w:sz="0" w:space="0" w:color="auto"/>
      </w:divBdr>
    </w:div>
    <w:div w:id="1631086218">
      <w:bodyDiv w:val="1"/>
      <w:marLeft w:val="0"/>
      <w:marRight w:val="0"/>
      <w:marTop w:val="0"/>
      <w:marBottom w:val="0"/>
      <w:divBdr>
        <w:top w:val="none" w:sz="0" w:space="0" w:color="auto"/>
        <w:left w:val="none" w:sz="0" w:space="0" w:color="auto"/>
        <w:bottom w:val="none" w:sz="0" w:space="0" w:color="auto"/>
        <w:right w:val="none" w:sz="0" w:space="0" w:color="auto"/>
      </w:divBdr>
    </w:div>
    <w:div w:id="1631402673">
      <w:bodyDiv w:val="1"/>
      <w:marLeft w:val="0"/>
      <w:marRight w:val="0"/>
      <w:marTop w:val="0"/>
      <w:marBottom w:val="0"/>
      <w:divBdr>
        <w:top w:val="none" w:sz="0" w:space="0" w:color="auto"/>
        <w:left w:val="none" w:sz="0" w:space="0" w:color="auto"/>
        <w:bottom w:val="none" w:sz="0" w:space="0" w:color="auto"/>
        <w:right w:val="none" w:sz="0" w:space="0" w:color="auto"/>
      </w:divBdr>
    </w:div>
    <w:div w:id="1631471740">
      <w:bodyDiv w:val="1"/>
      <w:marLeft w:val="0"/>
      <w:marRight w:val="0"/>
      <w:marTop w:val="0"/>
      <w:marBottom w:val="0"/>
      <w:divBdr>
        <w:top w:val="none" w:sz="0" w:space="0" w:color="auto"/>
        <w:left w:val="none" w:sz="0" w:space="0" w:color="auto"/>
        <w:bottom w:val="none" w:sz="0" w:space="0" w:color="auto"/>
        <w:right w:val="none" w:sz="0" w:space="0" w:color="auto"/>
      </w:divBdr>
    </w:div>
    <w:div w:id="1631782770">
      <w:bodyDiv w:val="1"/>
      <w:marLeft w:val="0"/>
      <w:marRight w:val="0"/>
      <w:marTop w:val="0"/>
      <w:marBottom w:val="0"/>
      <w:divBdr>
        <w:top w:val="none" w:sz="0" w:space="0" w:color="auto"/>
        <w:left w:val="none" w:sz="0" w:space="0" w:color="auto"/>
        <w:bottom w:val="none" w:sz="0" w:space="0" w:color="auto"/>
        <w:right w:val="none" w:sz="0" w:space="0" w:color="auto"/>
      </w:divBdr>
    </w:div>
    <w:div w:id="1631858252">
      <w:bodyDiv w:val="1"/>
      <w:marLeft w:val="0"/>
      <w:marRight w:val="0"/>
      <w:marTop w:val="0"/>
      <w:marBottom w:val="0"/>
      <w:divBdr>
        <w:top w:val="none" w:sz="0" w:space="0" w:color="auto"/>
        <w:left w:val="none" w:sz="0" w:space="0" w:color="auto"/>
        <w:bottom w:val="none" w:sz="0" w:space="0" w:color="auto"/>
        <w:right w:val="none" w:sz="0" w:space="0" w:color="auto"/>
      </w:divBdr>
    </w:div>
    <w:div w:id="1631941134">
      <w:bodyDiv w:val="1"/>
      <w:marLeft w:val="0"/>
      <w:marRight w:val="0"/>
      <w:marTop w:val="0"/>
      <w:marBottom w:val="0"/>
      <w:divBdr>
        <w:top w:val="none" w:sz="0" w:space="0" w:color="auto"/>
        <w:left w:val="none" w:sz="0" w:space="0" w:color="auto"/>
        <w:bottom w:val="none" w:sz="0" w:space="0" w:color="auto"/>
        <w:right w:val="none" w:sz="0" w:space="0" w:color="auto"/>
      </w:divBdr>
    </w:div>
    <w:div w:id="1632245881">
      <w:bodyDiv w:val="1"/>
      <w:marLeft w:val="0"/>
      <w:marRight w:val="0"/>
      <w:marTop w:val="0"/>
      <w:marBottom w:val="0"/>
      <w:divBdr>
        <w:top w:val="none" w:sz="0" w:space="0" w:color="auto"/>
        <w:left w:val="none" w:sz="0" w:space="0" w:color="auto"/>
        <w:bottom w:val="none" w:sz="0" w:space="0" w:color="auto"/>
        <w:right w:val="none" w:sz="0" w:space="0" w:color="auto"/>
      </w:divBdr>
    </w:div>
    <w:div w:id="1632247009">
      <w:bodyDiv w:val="1"/>
      <w:marLeft w:val="0"/>
      <w:marRight w:val="0"/>
      <w:marTop w:val="0"/>
      <w:marBottom w:val="0"/>
      <w:divBdr>
        <w:top w:val="none" w:sz="0" w:space="0" w:color="auto"/>
        <w:left w:val="none" w:sz="0" w:space="0" w:color="auto"/>
        <w:bottom w:val="none" w:sz="0" w:space="0" w:color="auto"/>
        <w:right w:val="none" w:sz="0" w:space="0" w:color="auto"/>
      </w:divBdr>
      <w:divsChild>
        <w:div w:id="863903806">
          <w:marLeft w:val="480"/>
          <w:marRight w:val="0"/>
          <w:marTop w:val="0"/>
          <w:marBottom w:val="0"/>
          <w:divBdr>
            <w:top w:val="none" w:sz="0" w:space="0" w:color="auto"/>
            <w:left w:val="none" w:sz="0" w:space="0" w:color="auto"/>
            <w:bottom w:val="none" w:sz="0" w:space="0" w:color="auto"/>
            <w:right w:val="none" w:sz="0" w:space="0" w:color="auto"/>
          </w:divBdr>
        </w:div>
        <w:div w:id="2119640134">
          <w:marLeft w:val="480"/>
          <w:marRight w:val="0"/>
          <w:marTop w:val="0"/>
          <w:marBottom w:val="0"/>
          <w:divBdr>
            <w:top w:val="none" w:sz="0" w:space="0" w:color="auto"/>
            <w:left w:val="none" w:sz="0" w:space="0" w:color="auto"/>
            <w:bottom w:val="none" w:sz="0" w:space="0" w:color="auto"/>
            <w:right w:val="none" w:sz="0" w:space="0" w:color="auto"/>
          </w:divBdr>
        </w:div>
        <w:div w:id="1150560473">
          <w:marLeft w:val="480"/>
          <w:marRight w:val="0"/>
          <w:marTop w:val="0"/>
          <w:marBottom w:val="0"/>
          <w:divBdr>
            <w:top w:val="none" w:sz="0" w:space="0" w:color="auto"/>
            <w:left w:val="none" w:sz="0" w:space="0" w:color="auto"/>
            <w:bottom w:val="none" w:sz="0" w:space="0" w:color="auto"/>
            <w:right w:val="none" w:sz="0" w:space="0" w:color="auto"/>
          </w:divBdr>
        </w:div>
        <w:div w:id="1701975126">
          <w:marLeft w:val="480"/>
          <w:marRight w:val="0"/>
          <w:marTop w:val="0"/>
          <w:marBottom w:val="0"/>
          <w:divBdr>
            <w:top w:val="none" w:sz="0" w:space="0" w:color="auto"/>
            <w:left w:val="none" w:sz="0" w:space="0" w:color="auto"/>
            <w:bottom w:val="none" w:sz="0" w:space="0" w:color="auto"/>
            <w:right w:val="none" w:sz="0" w:space="0" w:color="auto"/>
          </w:divBdr>
        </w:div>
        <w:div w:id="596210169">
          <w:marLeft w:val="480"/>
          <w:marRight w:val="0"/>
          <w:marTop w:val="0"/>
          <w:marBottom w:val="0"/>
          <w:divBdr>
            <w:top w:val="none" w:sz="0" w:space="0" w:color="auto"/>
            <w:left w:val="none" w:sz="0" w:space="0" w:color="auto"/>
            <w:bottom w:val="none" w:sz="0" w:space="0" w:color="auto"/>
            <w:right w:val="none" w:sz="0" w:space="0" w:color="auto"/>
          </w:divBdr>
        </w:div>
        <w:div w:id="1784303671">
          <w:marLeft w:val="480"/>
          <w:marRight w:val="0"/>
          <w:marTop w:val="0"/>
          <w:marBottom w:val="0"/>
          <w:divBdr>
            <w:top w:val="none" w:sz="0" w:space="0" w:color="auto"/>
            <w:left w:val="none" w:sz="0" w:space="0" w:color="auto"/>
            <w:bottom w:val="none" w:sz="0" w:space="0" w:color="auto"/>
            <w:right w:val="none" w:sz="0" w:space="0" w:color="auto"/>
          </w:divBdr>
        </w:div>
        <w:div w:id="429354313">
          <w:marLeft w:val="480"/>
          <w:marRight w:val="0"/>
          <w:marTop w:val="0"/>
          <w:marBottom w:val="0"/>
          <w:divBdr>
            <w:top w:val="none" w:sz="0" w:space="0" w:color="auto"/>
            <w:left w:val="none" w:sz="0" w:space="0" w:color="auto"/>
            <w:bottom w:val="none" w:sz="0" w:space="0" w:color="auto"/>
            <w:right w:val="none" w:sz="0" w:space="0" w:color="auto"/>
          </w:divBdr>
        </w:div>
        <w:div w:id="614139277">
          <w:marLeft w:val="480"/>
          <w:marRight w:val="0"/>
          <w:marTop w:val="0"/>
          <w:marBottom w:val="0"/>
          <w:divBdr>
            <w:top w:val="none" w:sz="0" w:space="0" w:color="auto"/>
            <w:left w:val="none" w:sz="0" w:space="0" w:color="auto"/>
            <w:bottom w:val="none" w:sz="0" w:space="0" w:color="auto"/>
            <w:right w:val="none" w:sz="0" w:space="0" w:color="auto"/>
          </w:divBdr>
        </w:div>
        <w:div w:id="1895388385">
          <w:marLeft w:val="480"/>
          <w:marRight w:val="0"/>
          <w:marTop w:val="0"/>
          <w:marBottom w:val="0"/>
          <w:divBdr>
            <w:top w:val="none" w:sz="0" w:space="0" w:color="auto"/>
            <w:left w:val="none" w:sz="0" w:space="0" w:color="auto"/>
            <w:bottom w:val="none" w:sz="0" w:space="0" w:color="auto"/>
            <w:right w:val="none" w:sz="0" w:space="0" w:color="auto"/>
          </w:divBdr>
        </w:div>
        <w:div w:id="2100834394">
          <w:marLeft w:val="480"/>
          <w:marRight w:val="0"/>
          <w:marTop w:val="0"/>
          <w:marBottom w:val="0"/>
          <w:divBdr>
            <w:top w:val="none" w:sz="0" w:space="0" w:color="auto"/>
            <w:left w:val="none" w:sz="0" w:space="0" w:color="auto"/>
            <w:bottom w:val="none" w:sz="0" w:space="0" w:color="auto"/>
            <w:right w:val="none" w:sz="0" w:space="0" w:color="auto"/>
          </w:divBdr>
        </w:div>
        <w:div w:id="53623405">
          <w:marLeft w:val="480"/>
          <w:marRight w:val="0"/>
          <w:marTop w:val="0"/>
          <w:marBottom w:val="0"/>
          <w:divBdr>
            <w:top w:val="none" w:sz="0" w:space="0" w:color="auto"/>
            <w:left w:val="none" w:sz="0" w:space="0" w:color="auto"/>
            <w:bottom w:val="none" w:sz="0" w:space="0" w:color="auto"/>
            <w:right w:val="none" w:sz="0" w:space="0" w:color="auto"/>
          </w:divBdr>
        </w:div>
        <w:div w:id="800809751">
          <w:marLeft w:val="480"/>
          <w:marRight w:val="0"/>
          <w:marTop w:val="0"/>
          <w:marBottom w:val="0"/>
          <w:divBdr>
            <w:top w:val="none" w:sz="0" w:space="0" w:color="auto"/>
            <w:left w:val="none" w:sz="0" w:space="0" w:color="auto"/>
            <w:bottom w:val="none" w:sz="0" w:space="0" w:color="auto"/>
            <w:right w:val="none" w:sz="0" w:space="0" w:color="auto"/>
          </w:divBdr>
        </w:div>
        <w:div w:id="1306741820">
          <w:marLeft w:val="480"/>
          <w:marRight w:val="0"/>
          <w:marTop w:val="0"/>
          <w:marBottom w:val="0"/>
          <w:divBdr>
            <w:top w:val="none" w:sz="0" w:space="0" w:color="auto"/>
            <w:left w:val="none" w:sz="0" w:space="0" w:color="auto"/>
            <w:bottom w:val="none" w:sz="0" w:space="0" w:color="auto"/>
            <w:right w:val="none" w:sz="0" w:space="0" w:color="auto"/>
          </w:divBdr>
        </w:div>
        <w:div w:id="1053846245">
          <w:marLeft w:val="480"/>
          <w:marRight w:val="0"/>
          <w:marTop w:val="0"/>
          <w:marBottom w:val="0"/>
          <w:divBdr>
            <w:top w:val="none" w:sz="0" w:space="0" w:color="auto"/>
            <w:left w:val="none" w:sz="0" w:space="0" w:color="auto"/>
            <w:bottom w:val="none" w:sz="0" w:space="0" w:color="auto"/>
            <w:right w:val="none" w:sz="0" w:space="0" w:color="auto"/>
          </w:divBdr>
        </w:div>
        <w:div w:id="992416322">
          <w:marLeft w:val="480"/>
          <w:marRight w:val="0"/>
          <w:marTop w:val="0"/>
          <w:marBottom w:val="0"/>
          <w:divBdr>
            <w:top w:val="none" w:sz="0" w:space="0" w:color="auto"/>
            <w:left w:val="none" w:sz="0" w:space="0" w:color="auto"/>
            <w:bottom w:val="none" w:sz="0" w:space="0" w:color="auto"/>
            <w:right w:val="none" w:sz="0" w:space="0" w:color="auto"/>
          </w:divBdr>
        </w:div>
        <w:div w:id="160778027">
          <w:marLeft w:val="480"/>
          <w:marRight w:val="0"/>
          <w:marTop w:val="0"/>
          <w:marBottom w:val="0"/>
          <w:divBdr>
            <w:top w:val="none" w:sz="0" w:space="0" w:color="auto"/>
            <w:left w:val="none" w:sz="0" w:space="0" w:color="auto"/>
            <w:bottom w:val="none" w:sz="0" w:space="0" w:color="auto"/>
            <w:right w:val="none" w:sz="0" w:space="0" w:color="auto"/>
          </w:divBdr>
        </w:div>
        <w:div w:id="1494447303">
          <w:marLeft w:val="480"/>
          <w:marRight w:val="0"/>
          <w:marTop w:val="0"/>
          <w:marBottom w:val="0"/>
          <w:divBdr>
            <w:top w:val="none" w:sz="0" w:space="0" w:color="auto"/>
            <w:left w:val="none" w:sz="0" w:space="0" w:color="auto"/>
            <w:bottom w:val="none" w:sz="0" w:space="0" w:color="auto"/>
            <w:right w:val="none" w:sz="0" w:space="0" w:color="auto"/>
          </w:divBdr>
        </w:div>
        <w:div w:id="1782215125">
          <w:marLeft w:val="480"/>
          <w:marRight w:val="0"/>
          <w:marTop w:val="0"/>
          <w:marBottom w:val="0"/>
          <w:divBdr>
            <w:top w:val="none" w:sz="0" w:space="0" w:color="auto"/>
            <w:left w:val="none" w:sz="0" w:space="0" w:color="auto"/>
            <w:bottom w:val="none" w:sz="0" w:space="0" w:color="auto"/>
            <w:right w:val="none" w:sz="0" w:space="0" w:color="auto"/>
          </w:divBdr>
        </w:div>
        <w:div w:id="2125074759">
          <w:marLeft w:val="480"/>
          <w:marRight w:val="0"/>
          <w:marTop w:val="0"/>
          <w:marBottom w:val="0"/>
          <w:divBdr>
            <w:top w:val="none" w:sz="0" w:space="0" w:color="auto"/>
            <w:left w:val="none" w:sz="0" w:space="0" w:color="auto"/>
            <w:bottom w:val="none" w:sz="0" w:space="0" w:color="auto"/>
            <w:right w:val="none" w:sz="0" w:space="0" w:color="auto"/>
          </w:divBdr>
        </w:div>
        <w:div w:id="1582982430">
          <w:marLeft w:val="480"/>
          <w:marRight w:val="0"/>
          <w:marTop w:val="0"/>
          <w:marBottom w:val="0"/>
          <w:divBdr>
            <w:top w:val="none" w:sz="0" w:space="0" w:color="auto"/>
            <w:left w:val="none" w:sz="0" w:space="0" w:color="auto"/>
            <w:bottom w:val="none" w:sz="0" w:space="0" w:color="auto"/>
            <w:right w:val="none" w:sz="0" w:space="0" w:color="auto"/>
          </w:divBdr>
        </w:div>
        <w:div w:id="882639586">
          <w:marLeft w:val="480"/>
          <w:marRight w:val="0"/>
          <w:marTop w:val="0"/>
          <w:marBottom w:val="0"/>
          <w:divBdr>
            <w:top w:val="none" w:sz="0" w:space="0" w:color="auto"/>
            <w:left w:val="none" w:sz="0" w:space="0" w:color="auto"/>
            <w:bottom w:val="none" w:sz="0" w:space="0" w:color="auto"/>
            <w:right w:val="none" w:sz="0" w:space="0" w:color="auto"/>
          </w:divBdr>
        </w:div>
        <w:div w:id="361783038">
          <w:marLeft w:val="480"/>
          <w:marRight w:val="0"/>
          <w:marTop w:val="0"/>
          <w:marBottom w:val="0"/>
          <w:divBdr>
            <w:top w:val="none" w:sz="0" w:space="0" w:color="auto"/>
            <w:left w:val="none" w:sz="0" w:space="0" w:color="auto"/>
            <w:bottom w:val="none" w:sz="0" w:space="0" w:color="auto"/>
            <w:right w:val="none" w:sz="0" w:space="0" w:color="auto"/>
          </w:divBdr>
        </w:div>
        <w:div w:id="1782410313">
          <w:marLeft w:val="480"/>
          <w:marRight w:val="0"/>
          <w:marTop w:val="0"/>
          <w:marBottom w:val="0"/>
          <w:divBdr>
            <w:top w:val="none" w:sz="0" w:space="0" w:color="auto"/>
            <w:left w:val="none" w:sz="0" w:space="0" w:color="auto"/>
            <w:bottom w:val="none" w:sz="0" w:space="0" w:color="auto"/>
            <w:right w:val="none" w:sz="0" w:space="0" w:color="auto"/>
          </w:divBdr>
        </w:div>
        <w:div w:id="1878083684">
          <w:marLeft w:val="480"/>
          <w:marRight w:val="0"/>
          <w:marTop w:val="0"/>
          <w:marBottom w:val="0"/>
          <w:divBdr>
            <w:top w:val="none" w:sz="0" w:space="0" w:color="auto"/>
            <w:left w:val="none" w:sz="0" w:space="0" w:color="auto"/>
            <w:bottom w:val="none" w:sz="0" w:space="0" w:color="auto"/>
            <w:right w:val="none" w:sz="0" w:space="0" w:color="auto"/>
          </w:divBdr>
        </w:div>
        <w:div w:id="1968003140">
          <w:marLeft w:val="480"/>
          <w:marRight w:val="0"/>
          <w:marTop w:val="0"/>
          <w:marBottom w:val="0"/>
          <w:divBdr>
            <w:top w:val="none" w:sz="0" w:space="0" w:color="auto"/>
            <w:left w:val="none" w:sz="0" w:space="0" w:color="auto"/>
            <w:bottom w:val="none" w:sz="0" w:space="0" w:color="auto"/>
            <w:right w:val="none" w:sz="0" w:space="0" w:color="auto"/>
          </w:divBdr>
        </w:div>
        <w:div w:id="1720207749">
          <w:marLeft w:val="480"/>
          <w:marRight w:val="0"/>
          <w:marTop w:val="0"/>
          <w:marBottom w:val="0"/>
          <w:divBdr>
            <w:top w:val="none" w:sz="0" w:space="0" w:color="auto"/>
            <w:left w:val="none" w:sz="0" w:space="0" w:color="auto"/>
            <w:bottom w:val="none" w:sz="0" w:space="0" w:color="auto"/>
            <w:right w:val="none" w:sz="0" w:space="0" w:color="auto"/>
          </w:divBdr>
        </w:div>
        <w:div w:id="847255762">
          <w:marLeft w:val="480"/>
          <w:marRight w:val="0"/>
          <w:marTop w:val="0"/>
          <w:marBottom w:val="0"/>
          <w:divBdr>
            <w:top w:val="none" w:sz="0" w:space="0" w:color="auto"/>
            <w:left w:val="none" w:sz="0" w:space="0" w:color="auto"/>
            <w:bottom w:val="none" w:sz="0" w:space="0" w:color="auto"/>
            <w:right w:val="none" w:sz="0" w:space="0" w:color="auto"/>
          </w:divBdr>
        </w:div>
        <w:div w:id="1416047938">
          <w:marLeft w:val="480"/>
          <w:marRight w:val="0"/>
          <w:marTop w:val="0"/>
          <w:marBottom w:val="0"/>
          <w:divBdr>
            <w:top w:val="none" w:sz="0" w:space="0" w:color="auto"/>
            <w:left w:val="none" w:sz="0" w:space="0" w:color="auto"/>
            <w:bottom w:val="none" w:sz="0" w:space="0" w:color="auto"/>
            <w:right w:val="none" w:sz="0" w:space="0" w:color="auto"/>
          </w:divBdr>
        </w:div>
        <w:div w:id="1936009211">
          <w:marLeft w:val="480"/>
          <w:marRight w:val="0"/>
          <w:marTop w:val="0"/>
          <w:marBottom w:val="0"/>
          <w:divBdr>
            <w:top w:val="none" w:sz="0" w:space="0" w:color="auto"/>
            <w:left w:val="none" w:sz="0" w:space="0" w:color="auto"/>
            <w:bottom w:val="none" w:sz="0" w:space="0" w:color="auto"/>
            <w:right w:val="none" w:sz="0" w:space="0" w:color="auto"/>
          </w:divBdr>
        </w:div>
        <w:div w:id="199704913">
          <w:marLeft w:val="480"/>
          <w:marRight w:val="0"/>
          <w:marTop w:val="0"/>
          <w:marBottom w:val="0"/>
          <w:divBdr>
            <w:top w:val="none" w:sz="0" w:space="0" w:color="auto"/>
            <w:left w:val="none" w:sz="0" w:space="0" w:color="auto"/>
            <w:bottom w:val="none" w:sz="0" w:space="0" w:color="auto"/>
            <w:right w:val="none" w:sz="0" w:space="0" w:color="auto"/>
          </w:divBdr>
        </w:div>
        <w:div w:id="1832870479">
          <w:marLeft w:val="480"/>
          <w:marRight w:val="0"/>
          <w:marTop w:val="0"/>
          <w:marBottom w:val="0"/>
          <w:divBdr>
            <w:top w:val="none" w:sz="0" w:space="0" w:color="auto"/>
            <w:left w:val="none" w:sz="0" w:space="0" w:color="auto"/>
            <w:bottom w:val="none" w:sz="0" w:space="0" w:color="auto"/>
            <w:right w:val="none" w:sz="0" w:space="0" w:color="auto"/>
          </w:divBdr>
        </w:div>
        <w:div w:id="202908017">
          <w:marLeft w:val="480"/>
          <w:marRight w:val="0"/>
          <w:marTop w:val="0"/>
          <w:marBottom w:val="0"/>
          <w:divBdr>
            <w:top w:val="none" w:sz="0" w:space="0" w:color="auto"/>
            <w:left w:val="none" w:sz="0" w:space="0" w:color="auto"/>
            <w:bottom w:val="none" w:sz="0" w:space="0" w:color="auto"/>
            <w:right w:val="none" w:sz="0" w:space="0" w:color="auto"/>
          </w:divBdr>
        </w:div>
        <w:div w:id="1223712079">
          <w:marLeft w:val="480"/>
          <w:marRight w:val="0"/>
          <w:marTop w:val="0"/>
          <w:marBottom w:val="0"/>
          <w:divBdr>
            <w:top w:val="none" w:sz="0" w:space="0" w:color="auto"/>
            <w:left w:val="none" w:sz="0" w:space="0" w:color="auto"/>
            <w:bottom w:val="none" w:sz="0" w:space="0" w:color="auto"/>
            <w:right w:val="none" w:sz="0" w:space="0" w:color="auto"/>
          </w:divBdr>
        </w:div>
        <w:div w:id="2144735314">
          <w:marLeft w:val="480"/>
          <w:marRight w:val="0"/>
          <w:marTop w:val="0"/>
          <w:marBottom w:val="0"/>
          <w:divBdr>
            <w:top w:val="none" w:sz="0" w:space="0" w:color="auto"/>
            <w:left w:val="none" w:sz="0" w:space="0" w:color="auto"/>
            <w:bottom w:val="none" w:sz="0" w:space="0" w:color="auto"/>
            <w:right w:val="none" w:sz="0" w:space="0" w:color="auto"/>
          </w:divBdr>
        </w:div>
      </w:divsChild>
    </w:div>
    <w:div w:id="1632400594">
      <w:bodyDiv w:val="1"/>
      <w:marLeft w:val="0"/>
      <w:marRight w:val="0"/>
      <w:marTop w:val="0"/>
      <w:marBottom w:val="0"/>
      <w:divBdr>
        <w:top w:val="none" w:sz="0" w:space="0" w:color="auto"/>
        <w:left w:val="none" w:sz="0" w:space="0" w:color="auto"/>
        <w:bottom w:val="none" w:sz="0" w:space="0" w:color="auto"/>
        <w:right w:val="none" w:sz="0" w:space="0" w:color="auto"/>
      </w:divBdr>
    </w:div>
    <w:div w:id="1633243902">
      <w:bodyDiv w:val="1"/>
      <w:marLeft w:val="0"/>
      <w:marRight w:val="0"/>
      <w:marTop w:val="0"/>
      <w:marBottom w:val="0"/>
      <w:divBdr>
        <w:top w:val="none" w:sz="0" w:space="0" w:color="auto"/>
        <w:left w:val="none" w:sz="0" w:space="0" w:color="auto"/>
        <w:bottom w:val="none" w:sz="0" w:space="0" w:color="auto"/>
        <w:right w:val="none" w:sz="0" w:space="0" w:color="auto"/>
      </w:divBdr>
    </w:div>
    <w:div w:id="1633288388">
      <w:bodyDiv w:val="1"/>
      <w:marLeft w:val="0"/>
      <w:marRight w:val="0"/>
      <w:marTop w:val="0"/>
      <w:marBottom w:val="0"/>
      <w:divBdr>
        <w:top w:val="none" w:sz="0" w:space="0" w:color="auto"/>
        <w:left w:val="none" w:sz="0" w:space="0" w:color="auto"/>
        <w:bottom w:val="none" w:sz="0" w:space="0" w:color="auto"/>
        <w:right w:val="none" w:sz="0" w:space="0" w:color="auto"/>
      </w:divBdr>
    </w:div>
    <w:div w:id="1633317981">
      <w:bodyDiv w:val="1"/>
      <w:marLeft w:val="0"/>
      <w:marRight w:val="0"/>
      <w:marTop w:val="0"/>
      <w:marBottom w:val="0"/>
      <w:divBdr>
        <w:top w:val="none" w:sz="0" w:space="0" w:color="auto"/>
        <w:left w:val="none" w:sz="0" w:space="0" w:color="auto"/>
        <w:bottom w:val="none" w:sz="0" w:space="0" w:color="auto"/>
        <w:right w:val="none" w:sz="0" w:space="0" w:color="auto"/>
      </w:divBdr>
    </w:div>
    <w:div w:id="1633515600">
      <w:bodyDiv w:val="1"/>
      <w:marLeft w:val="0"/>
      <w:marRight w:val="0"/>
      <w:marTop w:val="0"/>
      <w:marBottom w:val="0"/>
      <w:divBdr>
        <w:top w:val="none" w:sz="0" w:space="0" w:color="auto"/>
        <w:left w:val="none" w:sz="0" w:space="0" w:color="auto"/>
        <w:bottom w:val="none" w:sz="0" w:space="0" w:color="auto"/>
        <w:right w:val="none" w:sz="0" w:space="0" w:color="auto"/>
      </w:divBdr>
    </w:div>
    <w:div w:id="1633517129">
      <w:bodyDiv w:val="1"/>
      <w:marLeft w:val="0"/>
      <w:marRight w:val="0"/>
      <w:marTop w:val="0"/>
      <w:marBottom w:val="0"/>
      <w:divBdr>
        <w:top w:val="none" w:sz="0" w:space="0" w:color="auto"/>
        <w:left w:val="none" w:sz="0" w:space="0" w:color="auto"/>
        <w:bottom w:val="none" w:sz="0" w:space="0" w:color="auto"/>
        <w:right w:val="none" w:sz="0" w:space="0" w:color="auto"/>
      </w:divBdr>
    </w:div>
    <w:div w:id="1634019256">
      <w:bodyDiv w:val="1"/>
      <w:marLeft w:val="0"/>
      <w:marRight w:val="0"/>
      <w:marTop w:val="0"/>
      <w:marBottom w:val="0"/>
      <w:divBdr>
        <w:top w:val="none" w:sz="0" w:space="0" w:color="auto"/>
        <w:left w:val="none" w:sz="0" w:space="0" w:color="auto"/>
        <w:bottom w:val="none" w:sz="0" w:space="0" w:color="auto"/>
        <w:right w:val="none" w:sz="0" w:space="0" w:color="auto"/>
      </w:divBdr>
    </w:div>
    <w:div w:id="1634099465">
      <w:bodyDiv w:val="1"/>
      <w:marLeft w:val="0"/>
      <w:marRight w:val="0"/>
      <w:marTop w:val="0"/>
      <w:marBottom w:val="0"/>
      <w:divBdr>
        <w:top w:val="none" w:sz="0" w:space="0" w:color="auto"/>
        <w:left w:val="none" w:sz="0" w:space="0" w:color="auto"/>
        <w:bottom w:val="none" w:sz="0" w:space="0" w:color="auto"/>
        <w:right w:val="none" w:sz="0" w:space="0" w:color="auto"/>
      </w:divBdr>
    </w:div>
    <w:div w:id="1634824966">
      <w:bodyDiv w:val="1"/>
      <w:marLeft w:val="0"/>
      <w:marRight w:val="0"/>
      <w:marTop w:val="0"/>
      <w:marBottom w:val="0"/>
      <w:divBdr>
        <w:top w:val="none" w:sz="0" w:space="0" w:color="auto"/>
        <w:left w:val="none" w:sz="0" w:space="0" w:color="auto"/>
        <w:bottom w:val="none" w:sz="0" w:space="0" w:color="auto"/>
        <w:right w:val="none" w:sz="0" w:space="0" w:color="auto"/>
      </w:divBdr>
    </w:div>
    <w:div w:id="1634942966">
      <w:bodyDiv w:val="1"/>
      <w:marLeft w:val="0"/>
      <w:marRight w:val="0"/>
      <w:marTop w:val="0"/>
      <w:marBottom w:val="0"/>
      <w:divBdr>
        <w:top w:val="none" w:sz="0" w:space="0" w:color="auto"/>
        <w:left w:val="none" w:sz="0" w:space="0" w:color="auto"/>
        <w:bottom w:val="none" w:sz="0" w:space="0" w:color="auto"/>
        <w:right w:val="none" w:sz="0" w:space="0" w:color="auto"/>
      </w:divBdr>
    </w:div>
    <w:div w:id="1634946144">
      <w:bodyDiv w:val="1"/>
      <w:marLeft w:val="0"/>
      <w:marRight w:val="0"/>
      <w:marTop w:val="0"/>
      <w:marBottom w:val="0"/>
      <w:divBdr>
        <w:top w:val="none" w:sz="0" w:space="0" w:color="auto"/>
        <w:left w:val="none" w:sz="0" w:space="0" w:color="auto"/>
        <w:bottom w:val="none" w:sz="0" w:space="0" w:color="auto"/>
        <w:right w:val="none" w:sz="0" w:space="0" w:color="auto"/>
      </w:divBdr>
    </w:div>
    <w:div w:id="1635214358">
      <w:bodyDiv w:val="1"/>
      <w:marLeft w:val="0"/>
      <w:marRight w:val="0"/>
      <w:marTop w:val="0"/>
      <w:marBottom w:val="0"/>
      <w:divBdr>
        <w:top w:val="none" w:sz="0" w:space="0" w:color="auto"/>
        <w:left w:val="none" w:sz="0" w:space="0" w:color="auto"/>
        <w:bottom w:val="none" w:sz="0" w:space="0" w:color="auto"/>
        <w:right w:val="none" w:sz="0" w:space="0" w:color="auto"/>
      </w:divBdr>
    </w:div>
    <w:div w:id="1635404951">
      <w:bodyDiv w:val="1"/>
      <w:marLeft w:val="0"/>
      <w:marRight w:val="0"/>
      <w:marTop w:val="0"/>
      <w:marBottom w:val="0"/>
      <w:divBdr>
        <w:top w:val="none" w:sz="0" w:space="0" w:color="auto"/>
        <w:left w:val="none" w:sz="0" w:space="0" w:color="auto"/>
        <w:bottom w:val="none" w:sz="0" w:space="0" w:color="auto"/>
        <w:right w:val="none" w:sz="0" w:space="0" w:color="auto"/>
      </w:divBdr>
    </w:div>
    <w:div w:id="1635477705">
      <w:marLeft w:val="480"/>
      <w:marRight w:val="0"/>
      <w:marTop w:val="0"/>
      <w:marBottom w:val="0"/>
      <w:divBdr>
        <w:top w:val="none" w:sz="0" w:space="0" w:color="auto"/>
        <w:left w:val="none" w:sz="0" w:space="0" w:color="auto"/>
        <w:bottom w:val="none" w:sz="0" w:space="0" w:color="auto"/>
        <w:right w:val="none" w:sz="0" w:space="0" w:color="auto"/>
      </w:divBdr>
    </w:div>
    <w:div w:id="1635788309">
      <w:marLeft w:val="480"/>
      <w:marRight w:val="0"/>
      <w:marTop w:val="0"/>
      <w:marBottom w:val="0"/>
      <w:divBdr>
        <w:top w:val="none" w:sz="0" w:space="0" w:color="auto"/>
        <w:left w:val="none" w:sz="0" w:space="0" w:color="auto"/>
        <w:bottom w:val="none" w:sz="0" w:space="0" w:color="auto"/>
        <w:right w:val="none" w:sz="0" w:space="0" w:color="auto"/>
      </w:divBdr>
    </w:div>
    <w:div w:id="1635940122">
      <w:bodyDiv w:val="1"/>
      <w:marLeft w:val="0"/>
      <w:marRight w:val="0"/>
      <w:marTop w:val="0"/>
      <w:marBottom w:val="0"/>
      <w:divBdr>
        <w:top w:val="none" w:sz="0" w:space="0" w:color="auto"/>
        <w:left w:val="none" w:sz="0" w:space="0" w:color="auto"/>
        <w:bottom w:val="none" w:sz="0" w:space="0" w:color="auto"/>
        <w:right w:val="none" w:sz="0" w:space="0" w:color="auto"/>
      </w:divBdr>
    </w:div>
    <w:div w:id="1635941230">
      <w:bodyDiv w:val="1"/>
      <w:marLeft w:val="0"/>
      <w:marRight w:val="0"/>
      <w:marTop w:val="0"/>
      <w:marBottom w:val="0"/>
      <w:divBdr>
        <w:top w:val="none" w:sz="0" w:space="0" w:color="auto"/>
        <w:left w:val="none" w:sz="0" w:space="0" w:color="auto"/>
        <w:bottom w:val="none" w:sz="0" w:space="0" w:color="auto"/>
        <w:right w:val="none" w:sz="0" w:space="0" w:color="auto"/>
      </w:divBdr>
    </w:div>
    <w:div w:id="1635941271">
      <w:bodyDiv w:val="1"/>
      <w:marLeft w:val="0"/>
      <w:marRight w:val="0"/>
      <w:marTop w:val="0"/>
      <w:marBottom w:val="0"/>
      <w:divBdr>
        <w:top w:val="none" w:sz="0" w:space="0" w:color="auto"/>
        <w:left w:val="none" w:sz="0" w:space="0" w:color="auto"/>
        <w:bottom w:val="none" w:sz="0" w:space="0" w:color="auto"/>
        <w:right w:val="none" w:sz="0" w:space="0" w:color="auto"/>
      </w:divBdr>
    </w:div>
    <w:div w:id="1635941675">
      <w:bodyDiv w:val="1"/>
      <w:marLeft w:val="0"/>
      <w:marRight w:val="0"/>
      <w:marTop w:val="0"/>
      <w:marBottom w:val="0"/>
      <w:divBdr>
        <w:top w:val="none" w:sz="0" w:space="0" w:color="auto"/>
        <w:left w:val="none" w:sz="0" w:space="0" w:color="auto"/>
        <w:bottom w:val="none" w:sz="0" w:space="0" w:color="auto"/>
        <w:right w:val="none" w:sz="0" w:space="0" w:color="auto"/>
      </w:divBdr>
    </w:div>
    <w:div w:id="1635989501">
      <w:bodyDiv w:val="1"/>
      <w:marLeft w:val="0"/>
      <w:marRight w:val="0"/>
      <w:marTop w:val="0"/>
      <w:marBottom w:val="0"/>
      <w:divBdr>
        <w:top w:val="none" w:sz="0" w:space="0" w:color="auto"/>
        <w:left w:val="none" w:sz="0" w:space="0" w:color="auto"/>
        <w:bottom w:val="none" w:sz="0" w:space="0" w:color="auto"/>
        <w:right w:val="none" w:sz="0" w:space="0" w:color="auto"/>
      </w:divBdr>
    </w:div>
    <w:div w:id="1636449649">
      <w:bodyDiv w:val="1"/>
      <w:marLeft w:val="0"/>
      <w:marRight w:val="0"/>
      <w:marTop w:val="0"/>
      <w:marBottom w:val="0"/>
      <w:divBdr>
        <w:top w:val="none" w:sz="0" w:space="0" w:color="auto"/>
        <w:left w:val="none" w:sz="0" w:space="0" w:color="auto"/>
        <w:bottom w:val="none" w:sz="0" w:space="0" w:color="auto"/>
        <w:right w:val="none" w:sz="0" w:space="0" w:color="auto"/>
      </w:divBdr>
    </w:div>
    <w:div w:id="1636831710">
      <w:bodyDiv w:val="1"/>
      <w:marLeft w:val="0"/>
      <w:marRight w:val="0"/>
      <w:marTop w:val="0"/>
      <w:marBottom w:val="0"/>
      <w:divBdr>
        <w:top w:val="none" w:sz="0" w:space="0" w:color="auto"/>
        <w:left w:val="none" w:sz="0" w:space="0" w:color="auto"/>
        <w:bottom w:val="none" w:sz="0" w:space="0" w:color="auto"/>
        <w:right w:val="none" w:sz="0" w:space="0" w:color="auto"/>
      </w:divBdr>
    </w:div>
    <w:div w:id="1636833257">
      <w:marLeft w:val="480"/>
      <w:marRight w:val="0"/>
      <w:marTop w:val="0"/>
      <w:marBottom w:val="0"/>
      <w:divBdr>
        <w:top w:val="none" w:sz="0" w:space="0" w:color="auto"/>
        <w:left w:val="none" w:sz="0" w:space="0" w:color="auto"/>
        <w:bottom w:val="none" w:sz="0" w:space="0" w:color="auto"/>
        <w:right w:val="none" w:sz="0" w:space="0" w:color="auto"/>
      </w:divBdr>
    </w:div>
    <w:div w:id="1636839006">
      <w:marLeft w:val="480"/>
      <w:marRight w:val="0"/>
      <w:marTop w:val="0"/>
      <w:marBottom w:val="0"/>
      <w:divBdr>
        <w:top w:val="none" w:sz="0" w:space="0" w:color="auto"/>
        <w:left w:val="none" w:sz="0" w:space="0" w:color="auto"/>
        <w:bottom w:val="none" w:sz="0" w:space="0" w:color="auto"/>
        <w:right w:val="none" w:sz="0" w:space="0" w:color="auto"/>
      </w:divBdr>
    </w:div>
    <w:div w:id="1636986401">
      <w:bodyDiv w:val="1"/>
      <w:marLeft w:val="0"/>
      <w:marRight w:val="0"/>
      <w:marTop w:val="0"/>
      <w:marBottom w:val="0"/>
      <w:divBdr>
        <w:top w:val="none" w:sz="0" w:space="0" w:color="auto"/>
        <w:left w:val="none" w:sz="0" w:space="0" w:color="auto"/>
        <w:bottom w:val="none" w:sz="0" w:space="0" w:color="auto"/>
        <w:right w:val="none" w:sz="0" w:space="0" w:color="auto"/>
      </w:divBdr>
    </w:div>
    <w:div w:id="1637251311">
      <w:bodyDiv w:val="1"/>
      <w:marLeft w:val="0"/>
      <w:marRight w:val="0"/>
      <w:marTop w:val="0"/>
      <w:marBottom w:val="0"/>
      <w:divBdr>
        <w:top w:val="none" w:sz="0" w:space="0" w:color="auto"/>
        <w:left w:val="none" w:sz="0" w:space="0" w:color="auto"/>
        <w:bottom w:val="none" w:sz="0" w:space="0" w:color="auto"/>
        <w:right w:val="none" w:sz="0" w:space="0" w:color="auto"/>
      </w:divBdr>
    </w:div>
    <w:div w:id="1637370377">
      <w:bodyDiv w:val="1"/>
      <w:marLeft w:val="0"/>
      <w:marRight w:val="0"/>
      <w:marTop w:val="0"/>
      <w:marBottom w:val="0"/>
      <w:divBdr>
        <w:top w:val="none" w:sz="0" w:space="0" w:color="auto"/>
        <w:left w:val="none" w:sz="0" w:space="0" w:color="auto"/>
        <w:bottom w:val="none" w:sz="0" w:space="0" w:color="auto"/>
        <w:right w:val="none" w:sz="0" w:space="0" w:color="auto"/>
      </w:divBdr>
    </w:div>
    <w:div w:id="1637375586">
      <w:bodyDiv w:val="1"/>
      <w:marLeft w:val="0"/>
      <w:marRight w:val="0"/>
      <w:marTop w:val="0"/>
      <w:marBottom w:val="0"/>
      <w:divBdr>
        <w:top w:val="none" w:sz="0" w:space="0" w:color="auto"/>
        <w:left w:val="none" w:sz="0" w:space="0" w:color="auto"/>
        <w:bottom w:val="none" w:sz="0" w:space="0" w:color="auto"/>
        <w:right w:val="none" w:sz="0" w:space="0" w:color="auto"/>
      </w:divBdr>
    </w:div>
    <w:div w:id="1637417828">
      <w:bodyDiv w:val="1"/>
      <w:marLeft w:val="0"/>
      <w:marRight w:val="0"/>
      <w:marTop w:val="0"/>
      <w:marBottom w:val="0"/>
      <w:divBdr>
        <w:top w:val="none" w:sz="0" w:space="0" w:color="auto"/>
        <w:left w:val="none" w:sz="0" w:space="0" w:color="auto"/>
        <w:bottom w:val="none" w:sz="0" w:space="0" w:color="auto"/>
        <w:right w:val="none" w:sz="0" w:space="0" w:color="auto"/>
      </w:divBdr>
    </w:div>
    <w:div w:id="1637491254">
      <w:bodyDiv w:val="1"/>
      <w:marLeft w:val="0"/>
      <w:marRight w:val="0"/>
      <w:marTop w:val="0"/>
      <w:marBottom w:val="0"/>
      <w:divBdr>
        <w:top w:val="none" w:sz="0" w:space="0" w:color="auto"/>
        <w:left w:val="none" w:sz="0" w:space="0" w:color="auto"/>
        <w:bottom w:val="none" w:sz="0" w:space="0" w:color="auto"/>
        <w:right w:val="none" w:sz="0" w:space="0" w:color="auto"/>
      </w:divBdr>
    </w:div>
    <w:div w:id="1637757021">
      <w:marLeft w:val="480"/>
      <w:marRight w:val="0"/>
      <w:marTop w:val="0"/>
      <w:marBottom w:val="0"/>
      <w:divBdr>
        <w:top w:val="none" w:sz="0" w:space="0" w:color="auto"/>
        <w:left w:val="none" w:sz="0" w:space="0" w:color="auto"/>
        <w:bottom w:val="none" w:sz="0" w:space="0" w:color="auto"/>
        <w:right w:val="none" w:sz="0" w:space="0" w:color="auto"/>
      </w:divBdr>
    </w:div>
    <w:div w:id="1638534342">
      <w:bodyDiv w:val="1"/>
      <w:marLeft w:val="0"/>
      <w:marRight w:val="0"/>
      <w:marTop w:val="0"/>
      <w:marBottom w:val="0"/>
      <w:divBdr>
        <w:top w:val="none" w:sz="0" w:space="0" w:color="auto"/>
        <w:left w:val="none" w:sz="0" w:space="0" w:color="auto"/>
        <w:bottom w:val="none" w:sz="0" w:space="0" w:color="auto"/>
        <w:right w:val="none" w:sz="0" w:space="0" w:color="auto"/>
      </w:divBdr>
    </w:div>
    <w:div w:id="1638681696">
      <w:bodyDiv w:val="1"/>
      <w:marLeft w:val="0"/>
      <w:marRight w:val="0"/>
      <w:marTop w:val="0"/>
      <w:marBottom w:val="0"/>
      <w:divBdr>
        <w:top w:val="none" w:sz="0" w:space="0" w:color="auto"/>
        <w:left w:val="none" w:sz="0" w:space="0" w:color="auto"/>
        <w:bottom w:val="none" w:sz="0" w:space="0" w:color="auto"/>
        <w:right w:val="none" w:sz="0" w:space="0" w:color="auto"/>
      </w:divBdr>
    </w:div>
    <w:div w:id="1638880453">
      <w:bodyDiv w:val="1"/>
      <w:marLeft w:val="0"/>
      <w:marRight w:val="0"/>
      <w:marTop w:val="0"/>
      <w:marBottom w:val="0"/>
      <w:divBdr>
        <w:top w:val="none" w:sz="0" w:space="0" w:color="auto"/>
        <w:left w:val="none" w:sz="0" w:space="0" w:color="auto"/>
        <w:bottom w:val="none" w:sz="0" w:space="0" w:color="auto"/>
        <w:right w:val="none" w:sz="0" w:space="0" w:color="auto"/>
      </w:divBdr>
    </w:div>
    <w:div w:id="1639260799">
      <w:bodyDiv w:val="1"/>
      <w:marLeft w:val="0"/>
      <w:marRight w:val="0"/>
      <w:marTop w:val="0"/>
      <w:marBottom w:val="0"/>
      <w:divBdr>
        <w:top w:val="none" w:sz="0" w:space="0" w:color="auto"/>
        <w:left w:val="none" w:sz="0" w:space="0" w:color="auto"/>
        <w:bottom w:val="none" w:sz="0" w:space="0" w:color="auto"/>
        <w:right w:val="none" w:sz="0" w:space="0" w:color="auto"/>
      </w:divBdr>
    </w:div>
    <w:div w:id="1639455149">
      <w:bodyDiv w:val="1"/>
      <w:marLeft w:val="0"/>
      <w:marRight w:val="0"/>
      <w:marTop w:val="0"/>
      <w:marBottom w:val="0"/>
      <w:divBdr>
        <w:top w:val="none" w:sz="0" w:space="0" w:color="auto"/>
        <w:left w:val="none" w:sz="0" w:space="0" w:color="auto"/>
        <w:bottom w:val="none" w:sz="0" w:space="0" w:color="auto"/>
        <w:right w:val="none" w:sz="0" w:space="0" w:color="auto"/>
      </w:divBdr>
    </w:div>
    <w:div w:id="1639726597">
      <w:bodyDiv w:val="1"/>
      <w:marLeft w:val="0"/>
      <w:marRight w:val="0"/>
      <w:marTop w:val="0"/>
      <w:marBottom w:val="0"/>
      <w:divBdr>
        <w:top w:val="none" w:sz="0" w:space="0" w:color="auto"/>
        <w:left w:val="none" w:sz="0" w:space="0" w:color="auto"/>
        <w:bottom w:val="none" w:sz="0" w:space="0" w:color="auto"/>
        <w:right w:val="none" w:sz="0" w:space="0" w:color="auto"/>
      </w:divBdr>
    </w:div>
    <w:div w:id="1639872669">
      <w:bodyDiv w:val="1"/>
      <w:marLeft w:val="0"/>
      <w:marRight w:val="0"/>
      <w:marTop w:val="0"/>
      <w:marBottom w:val="0"/>
      <w:divBdr>
        <w:top w:val="none" w:sz="0" w:space="0" w:color="auto"/>
        <w:left w:val="none" w:sz="0" w:space="0" w:color="auto"/>
        <w:bottom w:val="none" w:sz="0" w:space="0" w:color="auto"/>
        <w:right w:val="none" w:sz="0" w:space="0" w:color="auto"/>
      </w:divBdr>
    </w:div>
    <w:div w:id="1640069792">
      <w:bodyDiv w:val="1"/>
      <w:marLeft w:val="0"/>
      <w:marRight w:val="0"/>
      <w:marTop w:val="0"/>
      <w:marBottom w:val="0"/>
      <w:divBdr>
        <w:top w:val="none" w:sz="0" w:space="0" w:color="auto"/>
        <w:left w:val="none" w:sz="0" w:space="0" w:color="auto"/>
        <w:bottom w:val="none" w:sz="0" w:space="0" w:color="auto"/>
        <w:right w:val="none" w:sz="0" w:space="0" w:color="auto"/>
      </w:divBdr>
    </w:div>
    <w:div w:id="1640454322">
      <w:bodyDiv w:val="1"/>
      <w:marLeft w:val="0"/>
      <w:marRight w:val="0"/>
      <w:marTop w:val="0"/>
      <w:marBottom w:val="0"/>
      <w:divBdr>
        <w:top w:val="none" w:sz="0" w:space="0" w:color="auto"/>
        <w:left w:val="none" w:sz="0" w:space="0" w:color="auto"/>
        <w:bottom w:val="none" w:sz="0" w:space="0" w:color="auto"/>
        <w:right w:val="none" w:sz="0" w:space="0" w:color="auto"/>
      </w:divBdr>
    </w:div>
    <w:div w:id="1640575506">
      <w:bodyDiv w:val="1"/>
      <w:marLeft w:val="0"/>
      <w:marRight w:val="0"/>
      <w:marTop w:val="0"/>
      <w:marBottom w:val="0"/>
      <w:divBdr>
        <w:top w:val="none" w:sz="0" w:space="0" w:color="auto"/>
        <w:left w:val="none" w:sz="0" w:space="0" w:color="auto"/>
        <w:bottom w:val="none" w:sz="0" w:space="0" w:color="auto"/>
        <w:right w:val="none" w:sz="0" w:space="0" w:color="auto"/>
      </w:divBdr>
    </w:div>
    <w:div w:id="1640845659">
      <w:bodyDiv w:val="1"/>
      <w:marLeft w:val="0"/>
      <w:marRight w:val="0"/>
      <w:marTop w:val="0"/>
      <w:marBottom w:val="0"/>
      <w:divBdr>
        <w:top w:val="none" w:sz="0" w:space="0" w:color="auto"/>
        <w:left w:val="none" w:sz="0" w:space="0" w:color="auto"/>
        <w:bottom w:val="none" w:sz="0" w:space="0" w:color="auto"/>
        <w:right w:val="none" w:sz="0" w:space="0" w:color="auto"/>
      </w:divBdr>
    </w:div>
    <w:div w:id="1641184641">
      <w:marLeft w:val="480"/>
      <w:marRight w:val="0"/>
      <w:marTop w:val="0"/>
      <w:marBottom w:val="0"/>
      <w:divBdr>
        <w:top w:val="none" w:sz="0" w:space="0" w:color="auto"/>
        <w:left w:val="none" w:sz="0" w:space="0" w:color="auto"/>
        <w:bottom w:val="none" w:sz="0" w:space="0" w:color="auto"/>
        <w:right w:val="none" w:sz="0" w:space="0" w:color="auto"/>
      </w:divBdr>
    </w:div>
    <w:div w:id="1641422845">
      <w:bodyDiv w:val="1"/>
      <w:marLeft w:val="0"/>
      <w:marRight w:val="0"/>
      <w:marTop w:val="0"/>
      <w:marBottom w:val="0"/>
      <w:divBdr>
        <w:top w:val="none" w:sz="0" w:space="0" w:color="auto"/>
        <w:left w:val="none" w:sz="0" w:space="0" w:color="auto"/>
        <w:bottom w:val="none" w:sz="0" w:space="0" w:color="auto"/>
        <w:right w:val="none" w:sz="0" w:space="0" w:color="auto"/>
      </w:divBdr>
    </w:div>
    <w:div w:id="1641643493">
      <w:marLeft w:val="480"/>
      <w:marRight w:val="0"/>
      <w:marTop w:val="0"/>
      <w:marBottom w:val="0"/>
      <w:divBdr>
        <w:top w:val="none" w:sz="0" w:space="0" w:color="auto"/>
        <w:left w:val="none" w:sz="0" w:space="0" w:color="auto"/>
        <w:bottom w:val="none" w:sz="0" w:space="0" w:color="auto"/>
        <w:right w:val="none" w:sz="0" w:space="0" w:color="auto"/>
      </w:divBdr>
    </w:div>
    <w:div w:id="1642152193">
      <w:bodyDiv w:val="1"/>
      <w:marLeft w:val="0"/>
      <w:marRight w:val="0"/>
      <w:marTop w:val="0"/>
      <w:marBottom w:val="0"/>
      <w:divBdr>
        <w:top w:val="none" w:sz="0" w:space="0" w:color="auto"/>
        <w:left w:val="none" w:sz="0" w:space="0" w:color="auto"/>
        <w:bottom w:val="none" w:sz="0" w:space="0" w:color="auto"/>
        <w:right w:val="none" w:sz="0" w:space="0" w:color="auto"/>
      </w:divBdr>
    </w:div>
    <w:div w:id="1642543162">
      <w:bodyDiv w:val="1"/>
      <w:marLeft w:val="0"/>
      <w:marRight w:val="0"/>
      <w:marTop w:val="0"/>
      <w:marBottom w:val="0"/>
      <w:divBdr>
        <w:top w:val="none" w:sz="0" w:space="0" w:color="auto"/>
        <w:left w:val="none" w:sz="0" w:space="0" w:color="auto"/>
        <w:bottom w:val="none" w:sz="0" w:space="0" w:color="auto"/>
        <w:right w:val="none" w:sz="0" w:space="0" w:color="auto"/>
      </w:divBdr>
    </w:div>
    <w:div w:id="1642810304">
      <w:bodyDiv w:val="1"/>
      <w:marLeft w:val="0"/>
      <w:marRight w:val="0"/>
      <w:marTop w:val="0"/>
      <w:marBottom w:val="0"/>
      <w:divBdr>
        <w:top w:val="none" w:sz="0" w:space="0" w:color="auto"/>
        <w:left w:val="none" w:sz="0" w:space="0" w:color="auto"/>
        <w:bottom w:val="none" w:sz="0" w:space="0" w:color="auto"/>
        <w:right w:val="none" w:sz="0" w:space="0" w:color="auto"/>
      </w:divBdr>
    </w:div>
    <w:div w:id="1643196699">
      <w:bodyDiv w:val="1"/>
      <w:marLeft w:val="0"/>
      <w:marRight w:val="0"/>
      <w:marTop w:val="0"/>
      <w:marBottom w:val="0"/>
      <w:divBdr>
        <w:top w:val="none" w:sz="0" w:space="0" w:color="auto"/>
        <w:left w:val="none" w:sz="0" w:space="0" w:color="auto"/>
        <w:bottom w:val="none" w:sz="0" w:space="0" w:color="auto"/>
        <w:right w:val="none" w:sz="0" w:space="0" w:color="auto"/>
      </w:divBdr>
    </w:div>
    <w:div w:id="1643458258">
      <w:bodyDiv w:val="1"/>
      <w:marLeft w:val="0"/>
      <w:marRight w:val="0"/>
      <w:marTop w:val="0"/>
      <w:marBottom w:val="0"/>
      <w:divBdr>
        <w:top w:val="none" w:sz="0" w:space="0" w:color="auto"/>
        <w:left w:val="none" w:sz="0" w:space="0" w:color="auto"/>
        <w:bottom w:val="none" w:sz="0" w:space="0" w:color="auto"/>
        <w:right w:val="none" w:sz="0" w:space="0" w:color="auto"/>
      </w:divBdr>
    </w:div>
    <w:div w:id="1643535811">
      <w:bodyDiv w:val="1"/>
      <w:marLeft w:val="0"/>
      <w:marRight w:val="0"/>
      <w:marTop w:val="0"/>
      <w:marBottom w:val="0"/>
      <w:divBdr>
        <w:top w:val="none" w:sz="0" w:space="0" w:color="auto"/>
        <w:left w:val="none" w:sz="0" w:space="0" w:color="auto"/>
        <w:bottom w:val="none" w:sz="0" w:space="0" w:color="auto"/>
        <w:right w:val="none" w:sz="0" w:space="0" w:color="auto"/>
      </w:divBdr>
    </w:div>
    <w:div w:id="1643578366">
      <w:bodyDiv w:val="1"/>
      <w:marLeft w:val="0"/>
      <w:marRight w:val="0"/>
      <w:marTop w:val="0"/>
      <w:marBottom w:val="0"/>
      <w:divBdr>
        <w:top w:val="none" w:sz="0" w:space="0" w:color="auto"/>
        <w:left w:val="none" w:sz="0" w:space="0" w:color="auto"/>
        <w:bottom w:val="none" w:sz="0" w:space="0" w:color="auto"/>
        <w:right w:val="none" w:sz="0" w:space="0" w:color="auto"/>
      </w:divBdr>
    </w:div>
    <w:div w:id="1643921024">
      <w:bodyDiv w:val="1"/>
      <w:marLeft w:val="0"/>
      <w:marRight w:val="0"/>
      <w:marTop w:val="0"/>
      <w:marBottom w:val="0"/>
      <w:divBdr>
        <w:top w:val="none" w:sz="0" w:space="0" w:color="auto"/>
        <w:left w:val="none" w:sz="0" w:space="0" w:color="auto"/>
        <w:bottom w:val="none" w:sz="0" w:space="0" w:color="auto"/>
        <w:right w:val="none" w:sz="0" w:space="0" w:color="auto"/>
      </w:divBdr>
    </w:div>
    <w:div w:id="1644002487">
      <w:bodyDiv w:val="1"/>
      <w:marLeft w:val="0"/>
      <w:marRight w:val="0"/>
      <w:marTop w:val="0"/>
      <w:marBottom w:val="0"/>
      <w:divBdr>
        <w:top w:val="none" w:sz="0" w:space="0" w:color="auto"/>
        <w:left w:val="none" w:sz="0" w:space="0" w:color="auto"/>
        <w:bottom w:val="none" w:sz="0" w:space="0" w:color="auto"/>
        <w:right w:val="none" w:sz="0" w:space="0" w:color="auto"/>
      </w:divBdr>
    </w:div>
    <w:div w:id="1644196320">
      <w:bodyDiv w:val="1"/>
      <w:marLeft w:val="0"/>
      <w:marRight w:val="0"/>
      <w:marTop w:val="0"/>
      <w:marBottom w:val="0"/>
      <w:divBdr>
        <w:top w:val="none" w:sz="0" w:space="0" w:color="auto"/>
        <w:left w:val="none" w:sz="0" w:space="0" w:color="auto"/>
        <w:bottom w:val="none" w:sz="0" w:space="0" w:color="auto"/>
        <w:right w:val="none" w:sz="0" w:space="0" w:color="auto"/>
      </w:divBdr>
    </w:div>
    <w:div w:id="1644432563">
      <w:bodyDiv w:val="1"/>
      <w:marLeft w:val="0"/>
      <w:marRight w:val="0"/>
      <w:marTop w:val="0"/>
      <w:marBottom w:val="0"/>
      <w:divBdr>
        <w:top w:val="none" w:sz="0" w:space="0" w:color="auto"/>
        <w:left w:val="none" w:sz="0" w:space="0" w:color="auto"/>
        <w:bottom w:val="none" w:sz="0" w:space="0" w:color="auto"/>
        <w:right w:val="none" w:sz="0" w:space="0" w:color="auto"/>
      </w:divBdr>
    </w:div>
    <w:div w:id="1644964310">
      <w:bodyDiv w:val="1"/>
      <w:marLeft w:val="0"/>
      <w:marRight w:val="0"/>
      <w:marTop w:val="0"/>
      <w:marBottom w:val="0"/>
      <w:divBdr>
        <w:top w:val="none" w:sz="0" w:space="0" w:color="auto"/>
        <w:left w:val="none" w:sz="0" w:space="0" w:color="auto"/>
        <w:bottom w:val="none" w:sz="0" w:space="0" w:color="auto"/>
        <w:right w:val="none" w:sz="0" w:space="0" w:color="auto"/>
      </w:divBdr>
    </w:div>
    <w:div w:id="1645088187">
      <w:bodyDiv w:val="1"/>
      <w:marLeft w:val="0"/>
      <w:marRight w:val="0"/>
      <w:marTop w:val="0"/>
      <w:marBottom w:val="0"/>
      <w:divBdr>
        <w:top w:val="none" w:sz="0" w:space="0" w:color="auto"/>
        <w:left w:val="none" w:sz="0" w:space="0" w:color="auto"/>
        <w:bottom w:val="none" w:sz="0" w:space="0" w:color="auto"/>
        <w:right w:val="none" w:sz="0" w:space="0" w:color="auto"/>
      </w:divBdr>
    </w:div>
    <w:div w:id="1645430960">
      <w:marLeft w:val="480"/>
      <w:marRight w:val="0"/>
      <w:marTop w:val="0"/>
      <w:marBottom w:val="0"/>
      <w:divBdr>
        <w:top w:val="none" w:sz="0" w:space="0" w:color="auto"/>
        <w:left w:val="none" w:sz="0" w:space="0" w:color="auto"/>
        <w:bottom w:val="none" w:sz="0" w:space="0" w:color="auto"/>
        <w:right w:val="none" w:sz="0" w:space="0" w:color="auto"/>
      </w:divBdr>
    </w:div>
    <w:div w:id="1645431443">
      <w:bodyDiv w:val="1"/>
      <w:marLeft w:val="0"/>
      <w:marRight w:val="0"/>
      <w:marTop w:val="0"/>
      <w:marBottom w:val="0"/>
      <w:divBdr>
        <w:top w:val="none" w:sz="0" w:space="0" w:color="auto"/>
        <w:left w:val="none" w:sz="0" w:space="0" w:color="auto"/>
        <w:bottom w:val="none" w:sz="0" w:space="0" w:color="auto"/>
        <w:right w:val="none" w:sz="0" w:space="0" w:color="auto"/>
      </w:divBdr>
    </w:div>
    <w:div w:id="1645500029">
      <w:marLeft w:val="480"/>
      <w:marRight w:val="0"/>
      <w:marTop w:val="0"/>
      <w:marBottom w:val="0"/>
      <w:divBdr>
        <w:top w:val="none" w:sz="0" w:space="0" w:color="auto"/>
        <w:left w:val="none" w:sz="0" w:space="0" w:color="auto"/>
        <w:bottom w:val="none" w:sz="0" w:space="0" w:color="auto"/>
        <w:right w:val="none" w:sz="0" w:space="0" w:color="auto"/>
      </w:divBdr>
    </w:div>
    <w:div w:id="1645622179">
      <w:bodyDiv w:val="1"/>
      <w:marLeft w:val="0"/>
      <w:marRight w:val="0"/>
      <w:marTop w:val="0"/>
      <w:marBottom w:val="0"/>
      <w:divBdr>
        <w:top w:val="none" w:sz="0" w:space="0" w:color="auto"/>
        <w:left w:val="none" w:sz="0" w:space="0" w:color="auto"/>
        <w:bottom w:val="none" w:sz="0" w:space="0" w:color="auto"/>
        <w:right w:val="none" w:sz="0" w:space="0" w:color="auto"/>
      </w:divBdr>
    </w:div>
    <w:div w:id="1645693466">
      <w:bodyDiv w:val="1"/>
      <w:marLeft w:val="0"/>
      <w:marRight w:val="0"/>
      <w:marTop w:val="0"/>
      <w:marBottom w:val="0"/>
      <w:divBdr>
        <w:top w:val="none" w:sz="0" w:space="0" w:color="auto"/>
        <w:left w:val="none" w:sz="0" w:space="0" w:color="auto"/>
        <w:bottom w:val="none" w:sz="0" w:space="0" w:color="auto"/>
        <w:right w:val="none" w:sz="0" w:space="0" w:color="auto"/>
      </w:divBdr>
    </w:div>
    <w:div w:id="1646155152">
      <w:bodyDiv w:val="1"/>
      <w:marLeft w:val="0"/>
      <w:marRight w:val="0"/>
      <w:marTop w:val="0"/>
      <w:marBottom w:val="0"/>
      <w:divBdr>
        <w:top w:val="none" w:sz="0" w:space="0" w:color="auto"/>
        <w:left w:val="none" w:sz="0" w:space="0" w:color="auto"/>
        <w:bottom w:val="none" w:sz="0" w:space="0" w:color="auto"/>
        <w:right w:val="none" w:sz="0" w:space="0" w:color="auto"/>
      </w:divBdr>
    </w:div>
    <w:div w:id="1646547445">
      <w:bodyDiv w:val="1"/>
      <w:marLeft w:val="0"/>
      <w:marRight w:val="0"/>
      <w:marTop w:val="0"/>
      <w:marBottom w:val="0"/>
      <w:divBdr>
        <w:top w:val="none" w:sz="0" w:space="0" w:color="auto"/>
        <w:left w:val="none" w:sz="0" w:space="0" w:color="auto"/>
        <w:bottom w:val="none" w:sz="0" w:space="0" w:color="auto"/>
        <w:right w:val="none" w:sz="0" w:space="0" w:color="auto"/>
      </w:divBdr>
    </w:div>
    <w:div w:id="1646739533">
      <w:bodyDiv w:val="1"/>
      <w:marLeft w:val="0"/>
      <w:marRight w:val="0"/>
      <w:marTop w:val="0"/>
      <w:marBottom w:val="0"/>
      <w:divBdr>
        <w:top w:val="none" w:sz="0" w:space="0" w:color="auto"/>
        <w:left w:val="none" w:sz="0" w:space="0" w:color="auto"/>
        <w:bottom w:val="none" w:sz="0" w:space="0" w:color="auto"/>
        <w:right w:val="none" w:sz="0" w:space="0" w:color="auto"/>
      </w:divBdr>
    </w:div>
    <w:div w:id="1646928516">
      <w:bodyDiv w:val="1"/>
      <w:marLeft w:val="0"/>
      <w:marRight w:val="0"/>
      <w:marTop w:val="0"/>
      <w:marBottom w:val="0"/>
      <w:divBdr>
        <w:top w:val="none" w:sz="0" w:space="0" w:color="auto"/>
        <w:left w:val="none" w:sz="0" w:space="0" w:color="auto"/>
        <w:bottom w:val="none" w:sz="0" w:space="0" w:color="auto"/>
        <w:right w:val="none" w:sz="0" w:space="0" w:color="auto"/>
      </w:divBdr>
    </w:div>
    <w:div w:id="1647009812">
      <w:bodyDiv w:val="1"/>
      <w:marLeft w:val="0"/>
      <w:marRight w:val="0"/>
      <w:marTop w:val="0"/>
      <w:marBottom w:val="0"/>
      <w:divBdr>
        <w:top w:val="none" w:sz="0" w:space="0" w:color="auto"/>
        <w:left w:val="none" w:sz="0" w:space="0" w:color="auto"/>
        <w:bottom w:val="none" w:sz="0" w:space="0" w:color="auto"/>
        <w:right w:val="none" w:sz="0" w:space="0" w:color="auto"/>
      </w:divBdr>
    </w:div>
    <w:div w:id="1647197348">
      <w:bodyDiv w:val="1"/>
      <w:marLeft w:val="0"/>
      <w:marRight w:val="0"/>
      <w:marTop w:val="0"/>
      <w:marBottom w:val="0"/>
      <w:divBdr>
        <w:top w:val="none" w:sz="0" w:space="0" w:color="auto"/>
        <w:left w:val="none" w:sz="0" w:space="0" w:color="auto"/>
        <w:bottom w:val="none" w:sz="0" w:space="0" w:color="auto"/>
        <w:right w:val="none" w:sz="0" w:space="0" w:color="auto"/>
      </w:divBdr>
      <w:divsChild>
        <w:div w:id="801387724">
          <w:marLeft w:val="480"/>
          <w:marRight w:val="0"/>
          <w:marTop w:val="0"/>
          <w:marBottom w:val="0"/>
          <w:divBdr>
            <w:top w:val="none" w:sz="0" w:space="0" w:color="auto"/>
            <w:left w:val="none" w:sz="0" w:space="0" w:color="auto"/>
            <w:bottom w:val="none" w:sz="0" w:space="0" w:color="auto"/>
            <w:right w:val="none" w:sz="0" w:space="0" w:color="auto"/>
          </w:divBdr>
        </w:div>
        <w:div w:id="114714665">
          <w:marLeft w:val="480"/>
          <w:marRight w:val="0"/>
          <w:marTop w:val="0"/>
          <w:marBottom w:val="0"/>
          <w:divBdr>
            <w:top w:val="none" w:sz="0" w:space="0" w:color="auto"/>
            <w:left w:val="none" w:sz="0" w:space="0" w:color="auto"/>
            <w:bottom w:val="none" w:sz="0" w:space="0" w:color="auto"/>
            <w:right w:val="none" w:sz="0" w:space="0" w:color="auto"/>
          </w:divBdr>
        </w:div>
        <w:div w:id="178811999">
          <w:marLeft w:val="480"/>
          <w:marRight w:val="0"/>
          <w:marTop w:val="0"/>
          <w:marBottom w:val="0"/>
          <w:divBdr>
            <w:top w:val="none" w:sz="0" w:space="0" w:color="auto"/>
            <w:left w:val="none" w:sz="0" w:space="0" w:color="auto"/>
            <w:bottom w:val="none" w:sz="0" w:space="0" w:color="auto"/>
            <w:right w:val="none" w:sz="0" w:space="0" w:color="auto"/>
          </w:divBdr>
        </w:div>
        <w:div w:id="1062756458">
          <w:marLeft w:val="480"/>
          <w:marRight w:val="0"/>
          <w:marTop w:val="0"/>
          <w:marBottom w:val="0"/>
          <w:divBdr>
            <w:top w:val="none" w:sz="0" w:space="0" w:color="auto"/>
            <w:left w:val="none" w:sz="0" w:space="0" w:color="auto"/>
            <w:bottom w:val="none" w:sz="0" w:space="0" w:color="auto"/>
            <w:right w:val="none" w:sz="0" w:space="0" w:color="auto"/>
          </w:divBdr>
        </w:div>
        <w:div w:id="1950307874">
          <w:marLeft w:val="480"/>
          <w:marRight w:val="0"/>
          <w:marTop w:val="0"/>
          <w:marBottom w:val="0"/>
          <w:divBdr>
            <w:top w:val="none" w:sz="0" w:space="0" w:color="auto"/>
            <w:left w:val="none" w:sz="0" w:space="0" w:color="auto"/>
            <w:bottom w:val="none" w:sz="0" w:space="0" w:color="auto"/>
            <w:right w:val="none" w:sz="0" w:space="0" w:color="auto"/>
          </w:divBdr>
        </w:div>
        <w:div w:id="1227961311">
          <w:marLeft w:val="480"/>
          <w:marRight w:val="0"/>
          <w:marTop w:val="0"/>
          <w:marBottom w:val="0"/>
          <w:divBdr>
            <w:top w:val="none" w:sz="0" w:space="0" w:color="auto"/>
            <w:left w:val="none" w:sz="0" w:space="0" w:color="auto"/>
            <w:bottom w:val="none" w:sz="0" w:space="0" w:color="auto"/>
            <w:right w:val="none" w:sz="0" w:space="0" w:color="auto"/>
          </w:divBdr>
        </w:div>
        <w:div w:id="1912425486">
          <w:marLeft w:val="480"/>
          <w:marRight w:val="0"/>
          <w:marTop w:val="0"/>
          <w:marBottom w:val="0"/>
          <w:divBdr>
            <w:top w:val="none" w:sz="0" w:space="0" w:color="auto"/>
            <w:left w:val="none" w:sz="0" w:space="0" w:color="auto"/>
            <w:bottom w:val="none" w:sz="0" w:space="0" w:color="auto"/>
            <w:right w:val="none" w:sz="0" w:space="0" w:color="auto"/>
          </w:divBdr>
        </w:div>
        <w:div w:id="1950702318">
          <w:marLeft w:val="480"/>
          <w:marRight w:val="0"/>
          <w:marTop w:val="0"/>
          <w:marBottom w:val="0"/>
          <w:divBdr>
            <w:top w:val="none" w:sz="0" w:space="0" w:color="auto"/>
            <w:left w:val="none" w:sz="0" w:space="0" w:color="auto"/>
            <w:bottom w:val="none" w:sz="0" w:space="0" w:color="auto"/>
            <w:right w:val="none" w:sz="0" w:space="0" w:color="auto"/>
          </w:divBdr>
        </w:div>
        <w:div w:id="224949286">
          <w:marLeft w:val="480"/>
          <w:marRight w:val="0"/>
          <w:marTop w:val="0"/>
          <w:marBottom w:val="0"/>
          <w:divBdr>
            <w:top w:val="none" w:sz="0" w:space="0" w:color="auto"/>
            <w:left w:val="none" w:sz="0" w:space="0" w:color="auto"/>
            <w:bottom w:val="none" w:sz="0" w:space="0" w:color="auto"/>
            <w:right w:val="none" w:sz="0" w:space="0" w:color="auto"/>
          </w:divBdr>
        </w:div>
        <w:div w:id="1035080567">
          <w:marLeft w:val="480"/>
          <w:marRight w:val="0"/>
          <w:marTop w:val="0"/>
          <w:marBottom w:val="0"/>
          <w:divBdr>
            <w:top w:val="none" w:sz="0" w:space="0" w:color="auto"/>
            <w:left w:val="none" w:sz="0" w:space="0" w:color="auto"/>
            <w:bottom w:val="none" w:sz="0" w:space="0" w:color="auto"/>
            <w:right w:val="none" w:sz="0" w:space="0" w:color="auto"/>
          </w:divBdr>
        </w:div>
        <w:div w:id="1944338760">
          <w:marLeft w:val="480"/>
          <w:marRight w:val="0"/>
          <w:marTop w:val="0"/>
          <w:marBottom w:val="0"/>
          <w:divBdr>
            <w:top w:val="none" w:sz="0" w:space="0" w:color="auto"/>
            <w:left w:val="none" w:sz="0" w:space="0" w:color="auto"/>
            <w:bottom w:val="none" w:sz="0" w:space="0" w:color="auto"/>
            <w:right w:val="none" w:sz="0" w:space="0" w:color="auto"/>
          </w:divBdr>
        </w:div>
        <w:div w:id="320079708">
          <w:marLeft w:val="480"/>
          <w:marRight w:val="0"/>
          <w:marTop w:val="0"/>
          <w:marBottom w:val="0"/>
          <w:divBdr>
            <w:top w:val="none" w:sz="0" w:space="0" w:color="auto"/>
            <w:left w:val="none" w:sz="0" w:space="0" w:color="auto"/>
            <w:bottom w:val="none" w:sz="0" w:space="0" w:color="auto"/>
            <w:right w:val="none" w:sz="0" w:space="0" w:color="auto"/>
          </w:divBdr>
        </w:div>
        <w:div w:id="1523856584">
          <w:marLeft w:val="480"/>
          <w:marRight w:val="0"/>
          <w:marTop w:val="0"/>
          <w:marBottom w:val="0"/>
          <w:divBdr>
            <w:top w:val="none" w:sz="0" w:space="0" w:color="auto"/>
            <w:left w:val="none" w:sz="0" w:space="0" w:color="auto"/>
            <w:bottom w:val="none" w:sz="0" w:space="0" w:color="auto"/>
            <w:right w:val="none" w:sz="0" w:space="0" w:color="auto"/>
          </w:divBdr>
        </w:div>
        <w:div w:id="2097434485">
          <w:marLeft w:val="480"/>
          <w:marRight w:val="0"/>
          <w:marTop w:val="0"/>
          <w:marBottom w:val="0"/>
          <w:divBdr>
            <w:top w:val="none" w:sz="0" w:space="0" w:color="auto"/>
            <w:left w:val="none" w:sz="0" w:space="0" w:color="auto"/>
            <w:bottom w:val="none" w:sz="0" w:space="0" w:color="auto"/>
            <w:right w:val="none" w:sz="0" w:space="0" w:color="auto"/>
          </w:divBdr>
        </w:div>
        <w:div w:id="1212382093">
          <w:marLeft w:val="480"/>
          <w:marRight w:val="0"/>
          <w:marTop w:val="0"/>
          <w:marBottom w:val="0"/>
          <w:divBdr>
            <w:top w:val="none" w:sz="0" w:space="0" w:color="auto"/>
            <w:left w:val="none" w:sz="0" w:space="0" w:color="auto"/>
            <w:bottom w:val="none" w:sz="0" w:space="0" w:color="auto"/>
            <w:right w:val="none" w:sz="0" w:space="0" w:color="auto"/>
          </w:divBdr>
        </w:div>
        <w:div w:id="1832209547">
          <w:marLeft w:val="480"/>
          <w:marRight w:val="0"/>
          <w:marTop w:val="0"/>
          <w:marBottom w:val="0"/>
          <w:divBdr>
            <w:top w:val="none" w:sz="0" w:space="0" w:color="auto"/>
            <w:left w:val="none" w:sz="0" w:space="0" w:color="auto"/>
            <w:bottom w:val="none" w:sz="0" w:space="0" w:color="auto"/>
            <w:right w:val="none" w:sz="0" w:space="0" w:color="auto"/>
          </w:divBdr>
        </w:div>
      </w:divsChild>
    </w:div>
    <w:div w:id="1647318134">
      <w:bodyDiv w:val="1"/>
      <w:marLeft w:val="0"/>
      <w:marRight w:val="0"/>
      <w:marTop w:val="0"/>
      <w:marBottom w:val="0"/>
      <w:divBdr>
        <w:top w:val="none" w:sz="0" w:space="0" w:color="auto"/>
        <w:left w:val="none" w:sz="0" w:space="0" w:color="auto"/>
        <w:bottom w:val="none" w:sz="0" w:space="0" w:color="auto"/>
        <w:right w:val="none" w:sz="0" w:space="0" w:color="auto"/>
      </w:divBdr>
    </w:div>
    <w:div w:id="1647395733">
      <w:bodyDiv w:val="1"/>
      <w:marLeft w:val="0"/>
      <w:marRight w:val="0"/>
      <w:marTop w:val="0"/>
      <w:marBottom w:val="0"/>
      <w:divBdr>
        <w:top w:val="none" w:sz="0" w:space="0" w:color="auto"/>
        <w:left w:val="none" w:sz="0" w:space="0" w:color="auto"/>
        <w:bottom w:val="none" w:sz="0" w:space="0" w:color="auto"/>
        <w:right w:val="none" w:sz="0" w:space="0" w:color="auto"/>
      </w:divBdr>
    </w:div>
    <w:div w:id="1647736333">
      <w:bodyDiv w:val="1"/>
      <w:marLeft w:val="0"/>
      <w:marRight w:val="0"/>
      <w:marTop w:val="0"/>
      <w:marBottom w:val="0"/>
      <w:divBdr>
        <w:top w:val="none" w:sz="0" w:space="0" w:color="auto"/>
        <w:left w:val="none" w:sz="0" w:space="0" w:color="auto"/>
        <w:bottom w:val="none" w:sz="0" w:space="0" w:color="auto"/>
        <w:right w:val="none" w:sz="0" w:space="0" w:color="auto"/>
      </w:divBdr>
    </w:div>
    <w:div w:id="1648195934">
      <w:bodyDiv w:val="1"/>
      <w:marLeft w:val="0"/>
      <w:marRight w:val="0"/>
      <w:marTop w:val="0"/>
      <w:marBottom w:val="0"/>
      <w:divBdr>
        <w:top w:val="none" w:sz="0" w:space="0" w:color="auto"/>
        <w:left w:val="none" w:sz="0" w:space="0" w:color="auto"/>
        <w:bottom w:val="none" w:sz="0" w:space="0" w:color="auto"/>
        <w:right w:val="none" w:sz="0" w:space="0" w:color="auto"/>
      </w:divBdr>
    </w:div>
    <w:div w:id="1648196957">
      <w:bodyDiv w:val="1"/>
      <w:marLeft w:val="0"/>
      <w:marRight w:val="0"/>
      <w:marTop w:val="0"/>
      <w:marBottom w:val="0"/>
      <w:divBdr>
        <w:top w:val="none" w:sz="0" w:space="0" w:color="auto"/>
        <w:left w:val="none" w:sz="0" w:space="0" w:color="auto"/>
        <w:bottom w:val="none" w:sz="0" w:space="0" w:color="auto"/>
        <w:right w:val="none" w:sz="0" w:space="0" w:color="auto"/>
      </w:divBdr>
    </w:div>
    <w:div w:id="1648313866">
      <w:bodyDiv w:val="1"/>
      <w:marLeft w:val="0"/>
      <w:marRight w:val="0"/>
      <w:marTop w:val="0"/>
      <w:marBottom w:val="0"/>
      <w:divBdr>
        <w:top w:val="none" w:sz="0" w:space="0" w:color="auto"/>
        <w:left w:val="none" w:sz="0" w:space="0" w:color="auto"/>
        <w:bottom w:val="none" w:sz="0" w:space="0" w:color="auto"/>
        <w:right w:val="none" w:sz="0" w:space="0" w:color="auto"/>
      </w:divBdr>
    </w:div>
    <w:div w:id="1648315267">
      <w:marLeft w:val="480"/>
      <w:marRight w:val="0"/>
      <w:marTop w:val="0"/>
      <w:marBottom w:val="0"/>
      <w:divBdr>
        <w:top w:val="none" w:sz="0" w:space="0" w:color="auto"/>
        <w:left w:val="none" w:sz="0" w:space="0" w:color="auto"/>
        <w:bottom w:val="none" w:sz="0" w:space="0" w:color="auto"/>
        <w:right w:val="none" w:sz="0" w:space="0" w:color="auto"/>
      </w:divBdr>
    </w:div>
    <w:div w:id="1648700345">
      <w:bodyDiv w:val="1"/>
      <w:marLeft w:val="0"/>
      <w:marRight w:val="0"/>
      <w:marTop w:val="0"/>
      <w:marBottom w:val="0"/>
      <w:divBdr>
        <w:top w:val="none" w:sz="0" w:space="0" w:color="auto"/>
        <w:left w:val="none" w:sz="0" w:space="0" w:color="auto"/>
        <w:bottom w:val="none" w:sz="0" w:space="0" w:color="auto"/>
        <w:right w:val="none" w:sz="0" w:space="0" w:color="auto"/>
      </w:divBdr>
    </w:div>
    <w:div w:id="1649046983">
      <w:bodyDiv w:val="1"/>
      <w:marLeft w:val="0"/>
      <w:marRight w:val="0"/>
      <w:marTop w:val="0"/>
      <w:marBottom w:val="0"/>
      <w:divBdr>
        <w:top w:val="none" w:sz="0" w:space="0" w:color="auto"/>
        <w:left w:val="none" w:sz="0" w:space="0" w:color="auto"/>
        <w:bottom w:val="none" w:sz="0" w:space="0" w:color="auto"/>
        <w:right w:val="none" w:sz="0" w:space="0" w:color="auto"/>
      </w:divBdr>
    </w:div>
    <w:div w:id="1649163251">
      <w:bodyDiv w:val="1"/>
      <w:marLeft w:val="0"/>
      <w:marRight w:val="0"/>
      <w:marTop w:val="0"/>
      <w:marBottom w:val="0"/>
      <w:divBdr>
        <w:top w:val="none" w:sz="0" w:space="0" w:color="auto"/>
        <w:left w:val="none" w:sz="0" w:space="0" w:color="auto"/>
        <w:bottom w:val="none" w:sz="0" w:space="0" w:color="auto"/>
        <w:right w:val="none" w:sz="0" w:space="0" w:color="auto"/>
      </w:divBdr>
    </w:div>
    <w:div w:id="1649432586">
      <w:bodyDiv w:val="1"/>
      <w:marLeft w:val="0"/>
      <w:marRight w:val="0"/>
      <w:marTop w:val="0"/>
      <w:marBottom w:val="0"/>
      <w:divBdr>
        <w:top w:val="none" w:sz="0" w:space="0" w:color="auto"/>
        <w:left w:val="none" w:sz="0" w:space="0" w:color="auto"/>
        <w:bottom w:val="none" w:sz="0" w:space="0" w:color="auto"/>
        <w:right w:val="none" w:sz="0" w:space="0" w:color="auto"/>
      </w:divBdr>
      <w:divsChild>
        <w:div w:id="12534378">
          <w:marLeft w:val="480"/>
          <w:marRight w:val="0"/>
          <w:marTop w:val="0"/>
          <w:marBottom w:val="0"/>
          <w:divBdr>
            <w:top w:val="none" w:sz="0" w:space="0" w:color="auto"/>
            <w:left w:val="none" w:sz="0" w:space="0" w:color="auto"/>
            <w:bottom w:val="none" w:sz="0" w:space="0" w:color="auto"/>
            <w:right w:val="none" w:sz="0" w:space="0" w:color="auto"/>
          </w:divBdr>
        </w:div>
        <w:div w:id="1849172289">
          <w:marLeft w:val="480"/>
          <w:marRight w:val="0"/>
          <w:marTop w:val="0"/>
          <w:marBottom w:val="0"/>
          <w:divBdr>
            <w:top w:val="none" w:sz="0" w:space="0" w:color="auto"/>
            <w:left w:val="none" w:sz="0" w:space="0" w:color="auto"/>
            <w:bottom w:val="none" w:sz="0" w:space="0" w:color="auto"/>
            <w:right w:val="none" w:sz="0" w:space="0" w:color="auto"/>
          </w:divBdr>
        </w:div>
        <w:div w:id="933129686">
          <w:marLeft w:val="480"/>
          <w:marRight w:val="0"/>
          <w:marTop w:val="0"/>
          <w:marBottom w:val="0"/>
          <w:divBdr>
            <w:top w:val="none" w:sz="0" w:space="0" w:color="auto"/>
            <w:left w:val="none" w:sz="0" w:space="0" w:color="auto"/>
            <w:bottom w:val="none" w:sz="0" w:space="0" w:color="auto"/>
            <w:right w:val="none" w:sz="0" w:space="0" w:color="auto"/>
          </w:divBdr>
        </w:div>
        <w:div w:id="530000188">
          <w:marLeft w:val="480"/>
          <w:marRight w:val="0"/>
          <w:marTop w:val="0"/>
          <w:marBottom w:val="0"/>
          <w:divBdr>
            <w:top w:val="none" w:sz="0" w:space="0" w:color="auto"/>
            <w:left w:val="none" w:sz="0" w:space="0" w:color="auto"/>
            <w:bottom w:val="none" w:sz="0" w:space="0" w:color="auto"/>
            <w:right w:val="none" w:sz="0" w:space="0" w:color="auto"/>
          </w:divBdr>
        </w:div>
        <w:div w:id="1327589297">
          <w:marLeft w:val="480"/>
          <w:marRight w:val="0"/>
          <w:marTop w:val="0"/>
          <w:marBottom w:val="0"/>
          <w:divBdr>
            <w:top w:val="none" w:sz="0" w:space="0" w:color="auto"/>
            <w:left w:val="none" w:sz="0" w:space="0" w:color="auto"/>
            <w:bottom w:val="none" w:sz="0" w:space="0" w:color="auto"/>
            <w:right w:val="none" w:sz="0" w:space="0" w:color="auto"/>
          </w:divBdr>
        </w:div>
        <w:div w:id="935091993">
          <w:marLeft w:val="480"/>
          <w:marRight w:val="0"/>
          <w:marTop w:val="0"/>
          <w:marBottom w:val="0"/>
          <w:divBdr>
            <w:top w:val="none" w:sz="0" w:space="0" w:color="auto"/>
            <w:left w:val="none" w:sz="0" w:space="0" w:color="auto"/>
            <w:bottom w:val="none" w:sz="0" w:space="0" w:color="auto"/>
            <w:right w:val="none" w:sz="0" w:space="0" w:color="auto"/>
          </w:divBdr>
        </w:div>
        <w:div w:id="1690138400">
          <w:marLeft w:val="480"/>
          <w:marRight w:val="0"/>
          <w:marTop w:val="0"/>
          <w:marBottom w:val="0"/>
          <w:divBdr>
            <w:top w:val="none" w:sz="0" w:space="0" w:color="auto"/>
            <w:left w:val="none" w:sz="0" w:space="0" w:color="auto"/>
            <w:bottom w:val="none" w:sz="0" w:space="0" w:color="auto"/>
            <w:right w:val="none" w:sz="0" w:space="0" w:color="auto"/>
          </w:divBdr>
        </w:div>
        <w:div w:id="517433139">
          <w:marLeft w:val="480"/>
          <w:marRight w:val="0"/>
          <w:marTop w:val="0"/>
          <w:marBottom w:val="0"/>
          <w:divBdr>
            <w:top w:val="none" w:sz="0" w:space="0" w:color="auto"/>
            <w:left w:val="none" w:sz="0" w:space="0" w:color="auto"/>
            <w:bottom w:val="none" w:sz="0" w:space="0" w:color="auto"/>
            <w:right w:val="none" w:sz="0" w:space="0" w:color="auto"/>
          </w:divBdr>
        </w:div>
        <w:div w:id="503008500">
          <w:marLeft w:val="480"/>
          <w:marRight w:val="0"/>
          <w:marTop w:val="0"/>
          <w:marBottom w:val="0"/>
          <w:divBdr>
            <w:top w:val="none" w:sz="0" w:space="0" w:color="auto"/>
            <w:left w:val="none" w:sz="0" w:space="0" w:color="auto"/>
            <w:bottom w:val="none" w:sz="0" w:space="0" w:color="auto"/>
            <w:right w:val="none" w:sz="0" w:space="0" w:color="auto"/>
          </w:divBdr>
        </w:div>
        <w:div w:id="166402873">
          <w:marLeft w:val="480"/>
          <w:marRight w:val="0"/>
          <w:marTop w:val="0"/>
          <w:marBottom w:val="0"/>
          <w:divBdr>
            <w:top w:val="none" w:sz="0" w:space="0" w:color="auto"/>
            <w:left w:val="none" w:sz="0" w:space="0" w:color="auto"/>
            <w:bottom w:val="none" w:sz="0" w:space="0" w:color="auto"/>
            <w:right w:val="none" w:sz="0" w:space="0" w:color="auto"/>
          </w:divBdr>
        </w:div>
        <w:div w:id="461731362">
          <w:marLeft w:val="480"/>
          <w:marRight w:val="0"/>
          <w:marTop w:val="0"/>
          <w:marBottom w:val="0"/>
          <w:divBdr>
            <w:top w:val="none" w:sz="0" w:space="0" w:color="auto"/>
            <w:left w:val="none" w:sz="0" w:space="0" w:color="auto"/>
            <w:bottom w:val="none" w:sz="0" w:space="0" w:color="auto"/>
            <w:right w:val="none" w:sz="0" w:space="0" w:color="auto"/>
          </w:divBdr>
        </w:div>
        <w:div w:id="762995381">
          <w:marLeft w:val="480"/>
          <w:marRight w:val="0"/>
          <w:marTop w:val="0"/>
          <w:marBottom w:val="0"/>
          <w:divBdr>
            <w:top w:val="none" w:sz="0" w:space="0" w:color="auto"/>
            <w:left w:val="none" w:sz="0" w:space="0" w:color="auto"/>
            <w:bottom w:val="none" w:sz="0" w:space="0" w:color="auto"/>
            <w:right w:val="none" w:sz="0" w:space="0" w:color="auto"/>
          </w:divBdr>
        </w:div>
        <w:div w:id="374816158">
          <w:marLeft w:val="480"/>
          <w:marRight w:val="0"/>
          <w:marTop w:val="0"/>
          <w:marBottom w:val="0"/>
          <w:divBdr>
            <w:top w:val="none" w:sz="0" w:space="0" w:color="auto"/>
            <w:left w:val="none" w:sz="0" w:space="0" w:color="auto"/>
            <w:bottom w:val="none" w:sz="0" w:space="0" w:color="auto"/>
            <w:right w:val="none" w:sz="0" w:space="0" w:color="auto"/>
          </w:divBdr>
        </w:div>
        <w:div w:id="932782175">
          <w:marLeft w:val="480"/>
          <w:marRight w:val="0"/>
          <w:marTop w:val="0"/>
          <w:marBottom w:val="0"/>
          <w:divBdr>
            <w:top w:val="none" w:sz="0" w:space="0" w:color="auto"/>
            <w:left w:val="none" w:sz="0" w:space="0" w:color="auto"/>
            <w:bottom w:val="none" w:sz="0" w:space="0" w:color="auto"/>
            <w:right w:val="none" w:sz="0" w:space="0" w:color="auto"/>
          </w:divBdr>
        </w:div>
        <w:div w:id="54669419">
          <w:marLeft w:val="480"/>
          <w:marRight w:val="0"/>
          <w:marTop w:val="0"/>
          <w:marBottom w:val="0"/>
          <w:divBdr>
            <w:top w:val="none" w:sz="0" w:space="0" w:color="auto"/>
            <w:left w:val="none" w:sz="0" w:space="0" w:color="auto"/>
            <w:bottom w:val="none" w:sz="0" w:space="0" w:color="auto"/>
            <w:right w:val="none" w:sz="0" w:space="0" w:color="auto"/>
          </w:divBdr>
        </w:div>
        <w:div w:id="1302343847">
          <w:marLeft w:val="480"/>
          <w:marRight w:val="0"/>
          <w:marTop w:val="0"/>
          <w:marBottom w:val="0"/>
          <w:divBdr>
            <w:top w:val="none" w:sz="0" w:space="0" w:color="auto"/>
            <w:left w:val="none" w:sz="0" w:space="0" w:color="auto"/>
            <w:bottom w:val="none" w:sz="0" w:space="0" w:color="auto"/>
            <w:right w:val="none" w:sz="0" w:space="0" w:color="auto"/>
          </w:divBdr>
        </w:div>
        <w:div w:id="295767275">
          <w:marLeft w:val="480"/>
          <w:marRight w:val="0"/>
          <w:marTop w:val="0"/>
          <w:marBottom w:val="0"/>
          <w:divBdr>
            <w:top w:val="none" w:sz="0" w:space="0" w:color="auto"/>
            <w:left w:val="none" w:sz="0" w:space="0" w:color="auto"/>
            <w:bottom w:val="none" w:sz="0" w:space="0" w:color="auto"/>
            <w:right w:val="none" w:sz="0" w:space="0" w:color="auto"/>
          </w:divBdr>
        </w:div>
        <w:div w:id="86579270">
          <w:marLeft w:val="480"/>
          <w:marRight w:val="0"/>
          <w:marTop w:val="0"/>
          <w:marBottom w:val="0"/>
          <w:divBdr>
            <w:top w:val="none" w:sz="0" w:space="0" w:color="auto"/>
            <w:left w:val="none" w:sz="0" w:space="0" w:color="auto"/>
            <w:bottom w:val="none" w:sz="0" w:space="0" w:color="auto"/>
            <w:right w:val="none" w:sz="0" w:space="0" w:color="auto"/>
          </w:divBdr>
        </w:div>
        <w:div w:id="827478771">
          <w:marLeft w:val="480"/>
          <w:marRight w:val="0"/>
          <w:marTop w:val="0"/>
          <w:marBottom w:val="0"/>
          <w:divBdr>
            <w:top w:val="none" w:sz="0" w:space="0" w:color="auto"/>
            <w:left w:val="none" w:sz="0" w:space="0" w:color="auto"/>
            <w:bottom w:val="none" w:sz="0" w:space="0" w:color="auto"/>
            <w:right w:val="none" w:sz="0" w:space="0" w:color="auto"/>
          </w:divBdr>
        </w:div>
        <w:div w:id="467550926">
          <w:marLeft w:val="480"/>
          <w:marRight w:val="0"/>
          <w:marTop w:val="0"/>
          <w:marBottom w:val="0"/>
          <w:divBdr>
            <w:top w:val="none" w:sz="0" w:space="0" w:color="auto"/>
            <w:left w:val="none" w:sz="0" w:space="0" w:color="auto"/>
            <w:bottom w:val="none" w:sz="0" w:space="0" w:color="auto"/>
            <w:right w:val="none" w:sz="0" w:space="0" w:color="auto"/>
          </w:divBdr>
        </w:div>
        <w:div w:id="1840273504">
          <w:marLeft w:val="480"/>
          <w:marRight w:val="0"/>
          <w:marTop w:val="0"/>
          <w:marBottom w:val="0"/>
          <w:divBdr>
            <w:top w:val="none" w:sz="0" w:space="0" w:color="auto"/>
            <w:left w:val="none" w:sz="0" w:space="0" w:color="auto"/>
            <w:bottom w:val="none" w:sz="0" w:space="0" w:color="auto"/>
            <w:right w:val="none" w:sz="0" w:space="0" w:color="auto"/>
          </w:divBdr>
        </w:div>
        <w:div w:id="1372657450">
          <w:marLeft w:val="480"/>
          <w:marRight w:val="0"/>
          <w:marTop w:val="0"/>
          <w:marBottom w:val="0"/>
          <w:divBdr>
            <w:top w:val="none" w:sz="0" w:space="0" w:color="auto"/>
            <w:left w:val="none" w:sz="0" w:space="0" w:color="auto"/>
            <w:bottom w:val="none" w:sz="0" w:space="0" w:color="auto"/>
            <w:right w:val="none" w:sz="0" w:space="0" w:color="auto"/>
          </w:divBdr>
        </w:div>
        <w:div w:id="1253777902">
          <w:marLeft w:val="480"/>
          <w:marRight w:val="0"/>
          <w:marTop w:val="0"/>
          <w:marBottom w:val="0"/>
          <w:divBdr>
            <w:top w:val="none" w:sz="0" w:space="0" w:color="auto"/>
            <w:left w:val="none" w:sz="0" w:space="0" w:color="auto"/>
            <w:bottom w:val="none" w:sz="0" w:space="0" w:color="auto"/>
            <w:right w:val="none" w:sz="0" w:space="0" w:color="auto"/>
          </w:divBdr>
        </w:div>
      </w:divsChild>
    </w:div>
    <w:div w:id="1649478567">
      <w:bodyDiv w:val="1"/>
      <w:marLeft w:val="0"/>
      <w:marRight w:val="0"/>
      <w:marTop w:val="0"/>
      <w:marBottom w:val="0"/>
      <w:divBdr>
        <w:top w:val="none" w:sz="0" w:space="0" w:color="auto"/>
        <w:left w:val="none" w:sz="0" w:space="0" w:color="auto"/>
        <w:bottom w:val="none" w:sz="0" w:space="0" w:color="auto"/>
        <w:right w:val="none" w:sz="0" w:space="0" w:color="auto"/>
      </w:divBdr>
    </w:div>
    <w:div w:id="1649548490">
      <w:bodyDiv w:val="1"/>
      <w:marLeft w:val="0"/>
      <w:marRight w:val="0"/>
      <w:marTop w:val="0"/>
      <w:marBottom w:val="0"/>
      <w:divBdr>
        <w:top w:val="none" w:sz="0" w:space="0" w:color="auto"/>
        <w:left w:val="none" w:sz="0" w:space="0" w:color="auto"/>
        <w:bottom w:val="none" w:sz="0" w:space="0" w:color="auto"/>
        <w:right w:val="none" w:sz="0" w:space="0" w:color="auto"/>
      </w:divBdr>
      <w:divsChild>
        <w:div w:id="81685436">
          <w:marLeft w:val="480"/>
          <w:marRight w:val="0"/>
          <w:marTop w:val="0"/>
          <w:marBottom w:val="0"/>
          <w:divBdr>
            <w:top w:val="none" w:sz="0" w:space="0" w:color="auto"/>
            <w:left w:val="none" w:sz="0" w:space="0" w:color="auto"/>
            <w:bottom w:val="none" w:sz="0" w:space="0" w:color="auto"/>
            <w:right w:val="none" w:sz="0" w:space="0" w:color="auto"/>
          </w:divBdr>
        </w:div>
        <w:div w:id="1746566546">
          <w:marLeft w:val="480"/>
          <w:marRight w:val="0"/>
          <w:marTop w:val="0"/>
          <w:marBottom w:val="0"/>
          <w:divBdr>
            <w:top w:val="none" w:sz="0" w:space="0" w:color="auto"/>
            <w:left w:val="none" w:sz="0" w:space="0" w:color="auto"/>
            <w:bottom w:val="none" w:sz="0" w:space="0" w:color="auto"/>
            <w:right w:val="none" w:sz="0" w:space="0" w:color="auto"/>
          </w:divBdr>
        </w:div>
        <w:div w:id="470513871">
          <w:marLeft w:val="480"/>
          <w:marRight w:val="0"/>
          <w:marTop w:val="0"/>
          <w:marBottom w:val="0"/>
          <w:divBdr>
            <w:top w:val="none" w:sz="0" w:space="0" w:color="auto"/>
            <w:left w:val="none" w:sz="0" w:space="0" w:color="auto"/>
            <w:bottom w:val="none" w:sz="0" w:space="0" w:color="auto"/>
            <w:right w:val="none" w:sz="0" w:space="0" w:color="auto"/>
          </w:divBdr>
        </w:div>
        <w:div w:id="1265380959">
          <w:marLeft w:val="480"/>
          <w:marRight w:val="0"/>
          <w:marTop w:val="0"/>
          <w:marBottom w:val="0"/>
          <w:divBdr>
            <w:top w:val="none" w:sz="0" w:space="0" w:color="auto"/>
            <w:left w:val="none" w:sz="0" w:space="0" w:color="auto"/>
            <w:bottom w:val="none" w:sz="0" w:space="0" w:color="auto"/>
            <w:right w:val="none" w:sz="0" w:space="0" w:color="auto"/>
          </w:divBdr>
        </w:div>
        <w:div w:id="1921214548">
          <w:marLeft w:val="480"/>
          <w:marRight w:val="0"/>
          <w:marTop w:val="0"/>
          <w:marBottom w:val="0"/>
          <w:divBdr>
            <w:top w:val="none" w:sz="0" w:space="0" w:color="auto"/>
            <w:left w:val="none" w:sz="0" w:space="0" w:color="auto"/>
            <w:bottom w:val="none" w:sz="0" w:space="0" w:color="auto"/>
            <w:right w:val="none" w:sz="0" w:space="0" w:color="auto"/>
          </w:divBdr>
        </w:div>
        <w:div w:id="192547020">
          <w:marLeft w:val="480"/>
          <w:marRight w:val="0"/>
          <w:marTop w:val="0"/>
          <w:marBottom w:val="0"/>
          <w:divBdr>
            <w:top w:val="none" w:sz="0" w:space="0" w:color="auto"/>
            <w:left w:val="none" w:sz="0" w:space="0" w:color="auto"/>
            <w:bottom w:val="none" w:sz="0" w:space="0" w:color="auto"/>
            <w:right w:val="none" w:sz="0" w:space="0" w:color="auto"/>
          </w:divBdr>
        </w:div>
        <w:div w:id="32928056">
          <w:marLeft w:val="480"/>
          <w:marRight w:val="0"/>
          <w:marTop w:val="0"/>
          <w:marBottom w:val="0"/>
          <w:divBdr>
            <w:top w:val="none" w:sz="0" w:space="0" w:color="auto"/>
            <w:left w:val="none" w:sz="0" w:space="0" w:color="auto"/>
            <w:bottom w:val="none" w:sz="0" w:space="0" w:color="auto"/>
            <w:right w:val="none" w:sz="0" w:space="0" w:color="auto"/>
          </w:divBdr>
        </w:div>
        <w:div w:id="448815505">
          <w:marLeft w:val="480"/>
          <w:marRight w:val="0"/>
          <w:marTop w:val="0"/>
          <w:marBottom w:val="0"/>
          <w:divBdr>
            <w:top w:val="none" w:sz="0" w:space="0" w:color="auto"/>
            <w:left w:val="none" w:sz="0" w:space="0" w:color="auto"/>
            <w:bottom w:val="none" w:sz="0" w:space="0" w:color="auto"/>
            <w:right w:val="none" w:sz="0" w:space="0" w:color="auto"/>
          </w:divBdr>
        </w:div>
        <w:div w:id="306710996">
          <w:marLeft w:val="480"/>
          <w:marRight w:val="0"/>
          <w:marTop w:val="0"/>
          <w:marBottom w:val="0"/>
          <w:divBdr>
            <w:top w:val="none" w:sz="0" w:space="0" w:color="auto"/>
            <w:left w:val="none" w:sz="0" w:space="0" w:color="auto"/>
            <w:bottom w:val="none" w:sz="0" w:space="0" w:color="auto"/>
            <w:right w:val="none" w:sz="0" w:space="0" w:color="auto"/>
          </w:divBdr>
        </w:div>
        <w:div w:id="1677153372">
          <w:marLeft w:val="480"/>
          <w:marRight w:val="0"/>
          <w:marTop w:val="0"/>
          <w:marBottom w:val="0"/>
          <w:divBdr>
            <w:top w:val="none" w:sz="0" w:space="0" w:color="auto"/>
            <w:left w:val="none" w:sz="0" w:space="0" w:color="auto"/>
            <w:bottom w:val="none" w:sz="0" w:space="0" w:color="auto"/>
            <w:right w:val="none" w:sz="0" w:space="0" w:color="auto"/>
          </w:divBdr>
        </w:div>
        <w:div w:id="617880590">
          <w:marLeft w:val="480"/>
          <w:marRight w:val="0"/>
          <w:marTop w:val="0"/>
          <w:marBottom w:val="0"/>
          <w:divBdr>
            <w:top w:val="none" w:sz="0" w:space="0" w:color="auto"/>
            <w:left w:val="none" w:sz="0" w:space="0" w:color="auto"/>
            <w:bottom w:val="none" w:sz="0" w:space="0" w:color="auto"/>
            <w:right w:val="none" w:sz="0" w:space="0" w:color="auto"/>
          </w:divBdr>
        </w:div>
        <w:div w:id="950010187">
          <w:marLeft w:val="480"/>
          <w:marRight w:val="0"/>
          <w:marTop w:val="0"/>
          <w:marBottom w:val="0"/>
          <w:divBdr>
            <w:top w:val="none" w:sz="0" w:space="0" w:color="auto"/>
            <w:left w:val="none" w:sz="0" w:space="0" w:color="auto"/>
            <w:bottom w:val="none" w:sz="0" w:space="0" w:color="auto"/>
            <w:right w:val="none" w:sz="0" w:space="0" w:color="auto"/>
          </w:divBdr>
        </w:div>
        <w:div w:id="95250385">
          <w:marLeft w:val="480"/>
          <w:marRight w:val="0"/>
          <w:marTop w:val="0"/>
          <w:marBottom w:val="0"/>
          <w:divBdr>
            <w:top w:val="none" w:sz="0" w:space="0" w:color="auto"/>
            <w:left w:val="none" w:sz="0" w:space="0" w:color="auto"/>
            <w:bottom w:val="none" w:sz="0" w:space="0" w:color="auto"/>
            <w:right w:val="none" w:sz="0" w:space="0" w:color="auto"/>
          </w:divBdr>
        </w:div>
        <w:div w:id="1504667652">
          <w:marLeft w:val="480"/>
          <w:marRight w:val="0"/>
          <w:marTop w:val="0"/>
          <w:marBottom w:val="0"/>
          <w:divBdr>
            <w:top w:val="none" w:sz="0" w:space="0" w:color="auto"/>
            <w:left w:val="none" w:sz="0" w:space="0" w:color="auto"/>
            <w:bottom w:val="none" w:sz="0" w:space="0" w:color="auto"/>
            <w:right w:val="none" w:sz="0" w:space="0" w:color="auto"/>
          </w:divBdr>
        </w:div>
        <w:div w:id="1649703103">
          <w:marLeft w:val="480"/>
          <w:marRight w:val="0"/>
          <w:marTop w:val="0"/>
          <w:marBottom w:val="0"/>
          <w:divBdr>
            <w:top w:val="none" w:sz="0" w:space="0" w:color="auto"/>
            <w:left w:val="none" w:sz="0" w:space="0" w:color="auto"/>
            <w:bottom w:val="none" w:sz="0" w:space="0" w:color="auto"/>
            <w:right w:val="none" w:sz="0" w:space="0" w:color="auto"/>
          </w:divBdr>
        </w:div>
        <w:div w:id="1574706228">
          <w:marLeft w:val="480"/>
          <w:marRight w:val="0"/>
          <w:marTop w:val="0"/>
          <w:marBottom w:val="0"/>
          <w:divBdr>
            <w:top w:val="none" w:sz="0" w:space="0" w:color="auto"/>
            <w:left w:val="none" w:sz="0" w:space="0" w:color="auto"/>
            <w:bottom w:val="none" w:sz="0" w:space="0" w:color="auto"/>
            <w:right w:val="none" w:sz="0" w:space="0" w:color="auto"/>
          </w:divBdr>
        </w:div>
        <w:div w:id="1098940104">
          <w:marLeft w:val="480"/>
          <w:marRight w:val="0"/>
          <w:marTop w:val="0"/>
          <w:marBottom w:val="0"/>
          <w:divBdr>
            <w:top w:val="none" w:sz="0" w:space="0" w:color="auto"/>
            <w:left w:val="none" w:sz="0" w:space="0" w:color="auto"/>
            <w:bottom w:val="none" w:sz="0" w:space="0" w:color="auto"/>
            <w:right w:val="none" w:sz="0" w:space="0" w:color="auto"/>
          </w:divBdr>
        </w:div>
        <w:div w:id="1112745598">
          <w:marLeft w:val="480"/>
          <w:marRight w:val="0"/>
          <w:marTop w:val="0"/>
          <w:marBottom w:val="0"/>
          <w:divBdr>
            <w:top w:val="none" w:sz="0" w:space="0" w:color="auto"/>
            <w:left w:val="none" w:sz="0" w:space="0" w:color="auto"/>
            <w:bottom w:val="none" w:sz="0" w:space="0" w:color="auto"/>
            <w:right w:val="none" w:sz="0" w:space="0" w:color="auto"/>
          </w:divBdr>
        </w:div>
        <w:div w:id="1878664726">
          <w:marLeft w:val="480"/>
          <w:marRight w:val="0"/>
          <w:marTop w:val="0"/>
          <w:marBottom w:val="0"/>
          <w:divBdr>
            <w:top w:val="none" w:sz="0" w:space="0" w:color="auto"/>
            <w:left w:val="none" w:sz="0" w:space="0" w:color="auto"/>
            <w:bottom w:val="none" w:sz="0" w:space="0" w:color="auto"/>
            <w:right w:val="none" w:sz="0" w:space="0" w:color="auto"/>
          </w:divBdr>
        </w:div>
        <w:div w:id="267810917">
          <w:marLeft w:val="480"/>
          <w:marRight w:val="0"/>
          <w:marTop w:val="0"/>
          <w:marBottom w:val="0"/>
          <w:divBdr>
            <w:top w:val="none" w:sz="0" w:space="0" w:color="auto"/>
            <w:left w:val="none" w:sz="0" w:space="0" w:color="auto"/>
            <w:bottom w:val="none" w:sz="0" w:space="0" w:color="auto"/>
            <w:right w:val="none" w:sz="0" w:space="0" w:color="auto"/>
          </w:divBdr>
        </w:div>
        <w:div w:id="425197823">
          <w:marLeft w:val="480"/>
          <w:marRight w:val="0"/>
          <w:marTop w:val="0"/>
          <w:marBottom w:val="0"/>
          <w:divBdr>
            <w:top w:val="none" w:sz="0" w:space="0" w:color="auto"/>
            <w:left w:val="none" w:sz="0" w:space="0" w:color="auto"/>
            <w:bottom w:val="none" w:sz="0" w:space="0" w:color="auto"/>
            <w:right w:val="none" w:sz="0" w:space="0" w:color="auto"/>
          </w:divBdr>
        </w:div>
        <w:div w:id="380445365">
          <w:marLeft w:val="480"/>
          <w:marRight w:val="0"/>
          <w:marTop w:val="0"/>
          <w:marBottom w:val="0"/>
          <w:divBdr>
            <w:top w:val="none" w:sz="0" w:space="0" w:color="auto"/>
            <w:left w:val="none" w:sz="0" w:space="0" w:color="auto"/>
            <w:bottom w:val="none" w:sz="0" w:space="0" w:color="auto"/>
            <w:right w:val="none" w:sz="0" w:space="0" w:color="auto"/>
          </w:divBdr>
        </w:div>
        <w:div w:id="108397113">
          <w:marLeft w:val="480"/>
          <w:marRight w:val="0"/>
          <w:marTop w:val="0"/>
          <w:marBottom w:val="0"/>
          <w:divBdr>
            <w:top w:val="none" w:sz="0" w:space="0" w:color="auto"/>
            <w:left w:val="none" w:sz="0" w:space="0" w:color="auto"/>
            <w:bottom w:val="none" w:sz="0" w:space="0" w:color="auto"/>
            <w:right w:val="none" w:sz="0" w:space="0" w:color="auto"/>
          </w:divBdr>
        </w:div>
        <w:div w:id="727412341">
          <w:marLeft w:val="480"/>
          <w:marRight w:val="0"/>
          <w:marTop w:val="0"/>
          <w:marBottom w:val="0"/>
          <w:divBdr>
            <w:top w:val="none" w:sz="0" w:space="0" w:color="auto"/>
            <w:left w:val="none" w:sz="0" w:space="0" w:color="auto"/>
            <w:bottom w:val="none" w:sz="0" w:space="0" w:color="auto"/>
            <w:right w:val="none" w:sz="0" w:space="0" w:color="auto"/>
          </w:divBdr>
        </w:div>
        <w:div w:id="1728719500">
          <w:marLeft w:val="480"/>
          <w:marRight w:val="0"/>
          <w:marTop w:val="0"/>
          <w:marBottom w:val="0"/>
          <w:divBdr>
            <w:top w:val="none" w:sz="0" w:space="0" w:color="auto"/>
            <w:left w:val="none" w:sz="0" w:space="0" w:color="auto"/>
            <w:bottom w:val="none" w:sz="0" w:space="0" w:color="auto"/>
            <w:right w:val="none" w:sz="0" w:space="0" w:color="auto"/>
          </w:divBdr>
        </w:div>
        <w:div w:id="1061245128">
          <w:marLeft w:val="480"/>
          <w:marRight w:val="0"/>
          <w:marTop w:val="0"/>
          <w:marBottom w:val="0"/>
          <w:divBdr>
            <w:top w:val="none" w:sz="0" w:space="0" w:color="auto"/>
            <w:left w:val="none" w:sz="0" w:space="0" w:color="auto"/>
            <w:bottom w:val="none" w:sz="0" w:space="0" w:color="auto"/>
            <w:right w:val="none" w:sz="0" w:space="0" w:color="auto"/>
          </w:divBdr>
        </w:div>
        <w:div w:id="837964288">
          <w:marLeft w:val="480"/>
          <w:marRight w:val="0"/>
          <w:marTop w:val="0"/>
          <w:marBottom w:val="0"/>
          <w:divBdr>
            <w:top w:val="none" w:sz="0" w:space="0" w:color="auto"/>
            <w:left w:val="none" w:sz="0" w:space="0" w:color="auto"/>
            <w:bottom w:val="none" w:sz="0" w:space="0" w:color="auto"/>
            <w:right w:val="none" w:sz="0" w:space="0" w:color="auto"/>
          </w:divBdr>
        </w:div>
        <w:div w:id="1993825108">
          <w:marLeft w:val="480"/>
          <w:marRight w:val="0"/>
          <w:marTop w:val="0"/>
          <w:marBottom w:val="0"/>
          <w:divBdr>
            <w:top w:val="none" w:sz="0" w:space="0" w:color="auto"/>
            <w:left w:val="none" w:sz="0" w:space="0" w:color="auto"/>
            <w:bottom w:val="none" w:sz="0" w:space="0" w:color="auto"/>
            <w:right w:val="none" w:sz="0" w:space="0" w:color="auto"/>
          </w:divBdr>
        </w:div>
        <w:div w:id="1272130788">
          <w:marLeft w:val="480"/>
          <w:marRight w:val="0"/>
          <w:marTop w:val="0"/>
          <w:marBottom w:val="0"/>
          <w:divBdr>
            <w:top w:val="none" w:sz="0" w:space="0" w:color="auto"/>
            <w:left w:val="none" w:sz="0" w:space="0" w:color="auto"/>
            <w:bottom w:val="none" w:sz="0" w:space="0" w:color="auto"/>
            <w:right w:val="none" w:sz="0" w:space="0" w:color="auto"/>
          </w:divBdr>
        </w:div>
        <w:div w:id="179005361">
          <w:marLeft w:val="480"/>
          <w:marRight w:val="0"/>
          <w:marTop w:val="0"/>
          <w:marBottom w:val="0"/>
          <w:divBdr>
            <w:top w:val="none" w:sz="0" w:space="0" w:color="auto"/>
            <w:left w:val="none" w:sz="0" w:space="0" w:color="auto"/>
            <w:bottom w:val="none" w:sz="0" w:space="0" w:color="auto"/>
            <w:right w:val="none" w:sz="0" w:space="0" w:color="auto"/>
          </w:divBdr>
        </w:div>
        <w:div w:id="1790466829">
          <w:marLeft w:val="480"/>
          <w:marRight w:val="0"/>
          <w:marTop w:val="0"/>
          <w:marBottom w:val="0"/>
          <w:divBdr>
            <w:top w:val="none" w:sz="0" w:space="0" w:color="auto"/>
            <w:left w:val="none" w:sz="0" w:space="0" w:color="auto"/>
            <w:bottom w:val="none" w:sz="0" w:space="0" w:color="auto"/>
            <w:right w:val="none" w:sz="0" w:space="0" w:color="auto"/>
          </w:divBdr>
        </w:div>
        <w:div w:id="1518228134">
          <w:marLeft w:val="480"/>
          <w:marRight w:val="0"/>
          <w:marTop w:val="0"/>
          <w:marBottom w:val="0"/>
          <w:divBdr>
            <w:top w:val="none" w:sz="0" w:space="0" w:color="auto"/>
            <w:left w:val="none" w:sz="0" w:space="0" w:color="auto"/>
            <w:bottom w:val="none" w:sz="0" w:space="0" w:color="auto"/>
            <w:right w:val="none" w:sz="0" w:space="0" w:color="auto"/>
          </w:divBdr>
        </w:div>
        <w:div w:id="1575310733">
          <w:marLeft w:val="480"/>
          <w:marRight w:val="0"/>
          <w:marTop w:val="0"/>
          <w:marBottom w:val="0"/>
          <w:divBdr>
            <w:top w:val="none" w:sz="0" w:space="0" w:color="auto"/>
            <w:left w:val="none" w:sz="0" w:space="0" w:color="auto"/>
            <w:bottom w:val="none" w:sz="0" w:space="0" w:color="auto"/>
            <w:right w:val="none" w:sz="0" w:space="0" w:color="auto"/>
          </w:divBdr>
        </w:div>
        <w:div w:id="1906334176">
          <w:marLeft w:val="480"/>
          <w:marRight w:val="0"/>
          <w:marTop w:val="0"/>
          <w:marBottom w:val="0"/>
          <w:divBdr>
            <w:top w:val="none" w:sz="0" w:space="0" w:color="auto"/>
            <w:left w:val="none" w:sz="0" w:space="0" w:color="auto"/>
            <w:bottom w:val="none" w:sz="0" w:space="0" w:color="auto"/>
            <w:right w:val="none" w:sz="0" w:space="0" w:color="auto"/>
          </w:divBdr>
        </w:div>
        <w:div w:id="295989252">
          <w:marLeft w:val="480"/>
          <w:marRight w:val="0"/>
          <w:marTop w:val="0"/>
          <w:marBottom w:val="0"/>
          <w:divBdr>
            <w:top w:val="none" w:sz="0" w:space="0" w:color="auto"/>
            <w:left w:val="none" w:sz="0" w:space="0" w:color="auto"/>
            <w:bottom w:val="none" w:sz="0" w:space="0" w:color="auto"/>
            <w:right w:val="none" w:sz="0" w:space="0" w:color="auto"/>
          </w:divBdr>
        </w:div>
        <w:div w:id="1533223655">
          <w:marLeft w:val="480"/>
          <w:marRight w:val="0"/>
          <w:marTop w:val="0"/>
          <w:marBottom w:val="0"/>
          <w:divBdr>
            <w:top w:val="none" w:sz="0" w:space="0" w:color="auto"/>
            <w:left w:val="none" w:sz="0" w:space="0" w:color="auto"/>
            <w:bottom w:val="none" w:sz="0" w:space="0" w:color="auto"/>
            <w:right w:val="none" w:sz="0" w:space="0" w:color="auto"/>
          </w:divBdr>
        </w:div>
        <w:div w:id="1023945215">
          <w:marLeft w:val="480"/>
          <w:marRight w:val="0"/>
          <w:marTop w:val="0"/>
          <w:marBottom w:val="0"/>
          <w:divBdr>
            <w:top w:val="none" w:sz="0" w:space="0" w:color="auto"/>
            <w:left w:val="none" w:sz="0" w:space="0" w:color="auto"/>
            <w:bottom w:val="none" w:sz="0" w:space="0" w:color="auto"/>
            <w:right w:val="none" w:sz="0" w:space="0" w:color="auto"/>
          </w:divBdr>
        </w:div>
      </w:divsChild>
    </w:div>
    <w:div w:id="1649699248">
      <w:bodyDiv w:val="1"/>
      <w:marLeft w:val="0"/>
      <w:marRight w:val="0"/>
      <w:marTop w:val="0"/>
      <w:marBottom w:val="0"/>
      <w:divBdr>
        <w:top w:val="none" w:sz="0" w:space="0" w:color="auto"/>
        <w:left w:val="none" w:sz="0" w:space="0" w:color="auto"/>
        <w:bottom w:val="none" w:sz="0" w:space="0" w:color="auto"/>
        <w:right w:val="none" w:sz="0" w:space="0" w:color="auto"/>
      </w:divBdr>
    </w:div>
    <w:div w:id="1650209895">
      <w:bodyDiv w:val="1"/>
      <w:marLeft w:val="0"/>
      <w:marRight w:val="0"/>
      <w:marTop w:val="0"/>
      <w:marBottom w:val="0"/>
      <w:divBdr>
        <w:top w:val="none" w:sz="0" w:space="0" w:color="auto"/>
        <w:left w:val="none" w:sz="0" w:space="0" w:color="auto"/>
        <w:bottom w:val="none" w:sz="0" w:space="0" w:color="auto"/>
        <w:right w:val="none" w:sz="0" w:space="0" w:color="auto"/>
      </w:divBdr>
    </w:div>
    <w:div w:id="1650554462">
      <w:bodyDiv w:val="1"/>
      <w:marLeft w:val="0"/>
      <w:marRight w:val="0"/>
      <w:marTop w:val="0"/>
      <w:marBottom w:val="0"/>
      <w:divBdr>
        <w:top w:val="none" w:sz="0" w:space="0" w:color="auto"/>
        <w:left w:val="none" w:sz="0" w:space="0" w:color="auto"/>
        <w:bottom w:val="none" w:sz="0" w:space="0" w:color="auto"/>
        <w:right w:val="none" w:sz="0" w:space="0" w:color="auto"/>
      </w:divBdr>
    </w:div>
    <w:div w:id="1650596802">
      <w:bodyDiv w:val="1"/>
      <w:marLeft w:val="0"/>
      <w:marRight w:val="0"/>
      <w:marTop w:val="0"/>
      <w:marBottom w:val="0"/>
      <w:divBdr>
        <w:top w:val="none" w:sz="0" w:space="0" w:color="auto"/>
        <w:left w:val="none" w:sz="0" w:space="0" w:color="auto"/>
        <w:bottom w:val="none" w:sz="0" w:space="0" w:color="auto"/>
        <w:right w:val="none" w:sz="0" w:space="0" w:color="auto"/>
      </w:divBdr>
    </w:div>
    <w:div w:id="1650668797">
      <w:bodyDiv w:val="1"/>
      <w:marLeft w:val="0"/>
      <w:marRight w:val="0"/>
      <w:marTop w:val="0"/>
      <w:marBottom w:val="0"/>
      <w:divBdr>
        <w:top w:val="none" w:sz="0" w:space="0" w:color="auto"/>
        <w:left w:val="none" w:sz="0" w:space="0" w:color="auto"/>
        <w:bottom w:val="none" w:sz="0" w:space="0" w:color="auto"/>
        <w:right w:val="none" w:sz="0" w:space="0" w:color="auto"/>
      </w:divBdr>
    </w:div>
    <w:div w:id="1650859177">
      <w:bodyDiv w:val="1"/>
      <w:marLeft w:val="0"/>
      <w:marRight w:val="0"/>
      <w:marTop w:val="0"/>
      <w:marBottom w:val="0"/>
      <w:divBdr>
        <w:top w:val="none" w:sz="0" w:space="0" w:color="auto"/>
        <w:left w:val="none" w:sz="0" w:space="0" w:color="auto"/>
        <w:bottom w:val="none" w:sz="0" w:space="0" w:color="auto"/>
        <w:right w:val="none" w:sz="0" w:space="0" w:color="auto"/>
      </w:divBdr>
    </w:div>
    <w:div w:id="1651471624">
      <w:bodyDiv w:val="1"/>
      <w:marLeft w:val="0"/>
      <w:marRight w:val="0"/>
      <w:marTop w:val="0"/>
      <w:marBottom w:val="0"/>
      <w:divBdr>
        <w:top w:val="none" w:sz="0" w:space="0" w:color="auto"/>
        <w:left w:val="none" w:sz="0" w:space="0" w:color="auto"/>
        <w:bottom w:val="none" w:sz="0" w:space="0" w:color="auto"/>
        <w:right w:val="none" w:sz="0" w:space="0" w:color="auto"/>
      </w:divBdr>
    </w:div>
    <w:div w:id="1651716027">
      <w:bodyDiv w:val="1"/>
      <w:marLeft w:val="0"/>
      <w:marRight w:val="0"/>
      <w:marTop w:val="0"/>
      <w:marBottom w:val="0"/>
      <w:divBdr>
        <w:top w:val="none" w:sz="0" w:space="0" w:color="auto"/>
        <w:left w:val="none" w:sz="0" w:space="0" w:color="auto"/>
        <w:bottom w:val="none" w:sz="0" w:space="0" w:color="auto"/>
        <w:right w:val="none" w:sz="0" w:space="0" w:color="auto"/>
      </w:divBdr>
    </w:div>
    <w:div w:id="1651790802">
      <w:bodyDiv w:val="1"/>
      <w:marLeft w:val="0"/>
      <w:marRight w:val="0"/>
      <w:marTop w:val="0"/>
      <w:marBottom w:val="0"/>
      <w:divBdr>
        <w:top w:val="none" w:sz="0" w:space="0" w:color="auto"/>
        <w:left w:val="none" w:sz="0" w:space="0" w:color="auto"/>
        <w:bottom w:val="none" w:sz="0" w:space="0" w:color="auto"/>
        <w:right w:val="none" w:sz="0" w:space="0" w:color="auto"/>
      </w:divBdr>
    </w:div>
    <w:div w:id="1651858402">
      <w:bodyDiv w:val="1"/>
      <w:marLeft w:val="0"/>
      <w:marRight w:val="0"/>
      <w:marTop w:val="0"/>
      <w:marBottom w:val="0"/>
      <w:divBdr>
        <w:top w:val="none" w:sz="0" w:space="0" w:color="auto"/>
        <w:left w:val="none" w:sz="0" w:space="0" w:color="auto"/>
        <w:bottom w:val="none" w:sz="0" w:space="0" w:color="auto"/>
        <w:right w:val="none" w:sz="0" w:space="0" w:color="auto"/>
      </w:divBdr>
    </w:div>
    <w:div w:id="1652054728">
      <w:bodyDiv w:val="1"/>
      <w:marLeft w:val="0"/>
      <w:marRight w:val="0"/>
      <w:marTop w:val="0"/>
      <w:marBottom w:val="0"/>
      <w:divBdr>
        <w:top w:val="none" w:sz="0" w:space="0" w:color="auto"/>
        <w:left w:val="none" w:sz="0" w:space="0" w:color="auto"/>
        <w:bottom w:val="none" w:sz="0" w:space="0" w:color="auto"/>
        <w:right w:val="none" w:sz="0" w:space="0" w:color="auto"/>
      </w:divBdr>
      <w:divsChild>
        <w:div w:id="157155722">
          <w:marLeft w:val="480"/>
          <w:marRight w:val="0"/>
          <w:marTop w:val="0"/>
          <w:marBottom w:val="0"/>
          <w:divBdr>
            <w:top w:val="none" w:sz="0" w:space="0" w:color="auto"/>
            <w:left w:val="none" w:sz="0" w:space="0" w:color="auto"/>
            <w:bottom w:val="none" w:sz="0" w:space="0" w:color="auto"/>
            <w:right w:val="none" w:sz="0" w:space="0" w:color="auto"/>
          </w:divBdr>
        </w:div>
        <w:div w:id="774053961">
          <w:marLeft w:val="480"/>
          <w:marRight w:val="0"/>
          <w:marTop w:val="0"/>
          <w:marBottom w:val="0"/>
          <w:divBdr>
            <w:top w:val="none" w:sz="0" w:space="0" w:color="auto"/>
            <w:left w:val="none" w:sz="0" w:space="0" w:color="auto"/>
            <w:bottom w:val="none" w:sz="0" w:space="0" w:color="auto"/>
            <w:right w:val="none" w:sz="0" w:space="0" w:color="auto"/>
          </w:divBdr>
        </w:div>
        <w:div w:id="459306630">
          <w:marLeft w:val="480"/>
          <w:marRight w:val="0"/>
          <w:marTop w:val="0"/>
          <w:marBottom w:val="0"/>
          <w:divBdr>
            <w:top w:val="none" w:sz="0" w:space="0" w:color="auto"/>
            <w:left w:val="none" w:sz="0" w:space="0" w:color="auto"/>
            <w:bottom w:val="none" w:sz="0" w:space="0" w:color="auto"/>
            <w:right w:val="none" w:sz="0" w:space="0" w:color="auto"/>
          </w:divBdr>
        </w:div>
        <w:div w:id="1575510424">
          <w:marLeft w:val="480"/>
          <w:marRight w:val="0"/>
          <w:marTop w:val="0"/>
          <w:marBottom w:val="0"/>
          <w:divBdr>
            <w:top w:val="none" w:sz="0" w:space="0" w:color="auto"/>
            <w:left w:val="none" w:sz="0" w:space="0" w:color="auto"/>
            <w:bottom w:val="none" w:sz="0" w:space="0" w:color="auto"/>
            <w:right w:val="none" w:sz="0" w:space="0" w:color="auto"/>
          </w:divBdr>
        </w:div>
        <w:div w:id="1426267870">
          <w:marLeft w:val="480"/>
          <w:marRight w:val="0"/>
          <w:marTop w:val="0"/>
          <w:marBottom w:val="0"/>
          <w:divBdr>
            <w:top w:val="none" w:sz="0" w:space="0" w:color="auto"/>
            <w:left w:val="none" w:sz="0" w:space="0" w:color="auto"/>
            <w:bottom w:val="none" w:sz="0" w:space="0" w:color="auto"/>
            <w:right w:val="none" w:sz="0" w:space="0" w:color="auto"/>
          </w:divBdr>
        </w:div>
        <w:div w:id="928848778">
          <w:marLeft w:val="480"/>
          <w:marRight w:val="0"/>
          <w:marTop w:val="0"/>
          <w:marBottom w:val="0"/>
          <w:divBdr>
            <w:top w:val="none" w:sz="0" w:space="0" w:color="auto"/>
            <w:left w:val="none" w:sz="0" w:space="0" w:color="auto"/>
            <w:bottom w:val="none" w:sz="0" w:space="0" w:color="auto"/>
            <w:right w:val="none" w:sz="0" w:space="0" w:color="auto"/>
          </w:divBdr>
        </w:div>
        <w:div w:id="704906546">
          <w:marLeft w:val="480"/>
          <w:marRight w:val="0"/>
          <w:marTop w:val="0"/>
          <w:marBottom w:val="0"/>
          <w:divBdr>
            <w:top w:val="none" w:sz="0" w:space="0" w:color="auto"/>
            <w:left w:val="none" w:sz="0" w:space="0" w:color="auto"/>
            <w:bottom w:val="none" w:sz="0" w:space="0" w:color="auto"/>
            <w:right w:val="none" w:sz="0" w:space="0" w:color="auto"/>
          </w:divBdr>
        </w:div>
        <w:div w:id="847986778">
          <w:marLeft w:val="480"/>
          <w:marRight w:val="0"/>
          <w:marTop w:val="0"/>
          <w:marBottom w:val="0"/>
          <w:divBdr>
            <w:top w:val="none" w:sz="0" w:space="0" w:color="auto"/>
            <w:left w:val="none" w:sz="0" w:space="0" w:color="auto"/>
            <w:bottom w:val="none" w:sz="0" w:space="0" w:color="auto"/>
            <w:right w:val="none" w:sz="0" w:space="0" w:color="auto"/>
          </w:divBdr>
        </w:div>
        <w:div w:id="857618044">
          <w:marLeft w:val="480"/>
          <w:marRight w:val="0"/>
          <w:marTop w:val="0"/>
          <w:marBottom w:val="0"/>
          <w:divBdr>
            <w:top w:val="none" w:sz="0" w:space="0" w:color="auto"/>
            <w:left w:val="none" w:sz="0" w:space="0" w:color="auto"/>
            <w:bottom w:val="none" w:sz="0" w:space="0" w:color="auto"/>
            <w:right w:val="none" w:sz="0" w:space="0" w:color="auto"/>
          </w:divBdr>
        </w:div>
        <w:div w:id="1344161729">
          <w:marLeft w:val="480"/>
          <w:marRight w:val="0"/>
          <w:marTop w:val="0"/>
          <w:marBottom w:val="0"/>
          <w:divBdr>
            <w:top w:val="none" w:sz="0" w:space="0" w:color="auto"/>
            <w:left w:val="none" w:sz="0" w:space="0" w:color="auto"/>
            <w:bottom w:val="none" w:sz="0" w:space="0" w:color="auto"/>
            <w:right w:val="none" w:sz="0" w:space="0" w:color="auto"/>
          </w:divBdr>
        </w:div>
        <w:div w:id="994920945">
          <w:marLeft w:val="480"/>
          <w:marRight w:val="0"/>
          <w:marTop w:val="0"/>
          <w:marBottom w:val="0"/>
          <w:divBdr>
            <w:top w:val="none" w:sz="0" w:space="0" w:color="auto"/>
            <w:left w:val="none" w:sz="0" w:space="0" w:color="auto"/>
            <w:bottom w:val="none" w:sz="0" w:space="0" w:color="auto"/>
            <w:right w:val="none" w:sz="0" w:space="0" w:color="auto"/>
          </w:divBdr>
        </w:div>
        <w:div w:id="1476989036">
          <w:marLeft w:val="480"/>
          <w:marRight w:val="0"/>
          <w:marTop w:val="0"/>
          <w:marBottom w:val="0"/>
          <w:divBdr>
            <w:top w:val="none" w:sz="0" w:space="0" w:color="auto"/>
            <w:left w:val="none" w:sz="0" w:space="0" w:color="auto"/>
            <w:bottom w:val="none" w:sz="0" w:space="0" w:color="auto"/>
            <w:right w:val="none" w:sz="0" w:space="0" w:color="auto"/>
          </w:divBdr>
        </w:div>
        <w:div w:id="1556811631">
          <w:marLeft w:val="480"/>
          <w:marRight w:val="0"/>
          <w:marTop w:val="0"/>
          <w:marBottom w:val="0"/>
          <w:divBdr>
            <w:top w:val="none" w:sz="0" w:space="0" w:color="auto"/>
            <w:left w:val="none" w:sz="0" w:space="0" w:color="auto"/>
            <w:bottom w:val="none" w:sz="0" w:space="0" w:color="auto"/>
            <w:right w:val="none" w:sz="0" w:space="0" w:color="auto"/>
          </w:divBdr>
        </w:div>
        <w:div w:id="2029287767">
          <w:marLeft w:val="480"/>
          <w:marRight w:val="0"/>
          <w:marTop w:val="0"/>
          <w:marBottom w:val="0"/>
          <w:divBdr>
            <w:top w:val="none" w:sz="0" w:space="0" w:color="auto"/>
            <w:left w:val="none" w:sz="0" w:space="0" w:color="auto"/>
            <w:bottom w:val="none" w:sz="0" w:space="0" w:color="auto"/>
            <w:right w:val="none" w:sz="0" w:space="0" w:color="auto"/>
          </w:divBdr>
        </w:div>
        <w:div w:id="894118921">
          <w:marLeft w:val="480"/>
          <w:marRight w:val="0"/>
          <w:marTop w:val="0"/>
          <w:marBottom w:val="0"/>
          <w:divBdr>
            <w:top w:val="none" w:sz="0" w:space="0" w:color="auto"/>
            <w:left w:val="none" w:sz="0" w:space="0" w:color="auto"/>
            <w:bottom w:val="none" w:sz="0" w:space="0" w:color="auto"/>
            <w:right w:val="none" w:sz="0" w:space="0" w:color="auto"/>
          </w:divBdr>
        </w:div>
        <w:div w:id="199514522">
          <w:marLeft w:val="480"/>
          <w:marRight w:val="0"/>
          <w:marTop w:val="0"/>
          <w:marBottom w:val="0"/>
          <w:divBdr>
            <w:top w:val="none" w:sz="0" w:space="0" w:color="auto"/>
            <w:left w:val="none" w:sz="0" w:space="0" w:color="auto"/>
            <w:bottom w:val="none" w:sz="0" w:space="0" w:color="auto"/>
            <w:right w:val="none" w:sz="0" w:space="0" w:color="auto"/>
          </w:divBdr>
        </w:div>
        <w:div w:id="1007950439">
          <w:marLeft w:val="480"/>
          <w:marRight w:val="0"/>
          <w:marTop w:val="0"/>
          <w:marBottom w:val="0"/>
          <w:divBdr>
            <w:top w:val="none" w:sz="0" w:space="0" w:color="auto"/>
            <w:left w:val="none" w:sz="0" w:space="0" w:color="auto"/>
            <w:bottom w:val="none" w:sz="0" w:space="0" w:color="auto"/>
            <w:right w:val="none" w:sz="0" w:space="0" w:color="auto"/>
          </w:divBdr>
        </w:div>
        <w:div w:id="228659528">
          <w:marLeft w:val="480"/>
          <w:marRight w:val="0"/>
          <w:marTop w:val="0"/>
          <w:marBottom w:val="0"/>
          <w:divBdr>
            <w:top w:val="none" w:sz="0" w:space="0" w:color="auto"/>
            <w:left w:val="none" w:sz="0" w:space="0" w:color="auto"/>
            <w:bottom w:val="none" w:sz="0" w:space="0" w:color="auto"/>
            <w:right w:val="none" w:sz="0" w:space="0" w:color="auto"/>
          </w:divBdr>
        </w:div>
        <w:div w:id="1839811892">
          <w:marLeft w:val="480"/>
          <w:marRight w:val="0"/>
          <w:marTop w:val="0"/>
          <w:marBottom w:val="0"/>
          <w:divBdr>
            <w:top w:val="none" w:sz="0" w:space="0" w:color="auto"/>
            <w:left w:val="none" w:sz="0" w:space="0" w:color="auto"/>
            <w:bottom w:val="none" w:sz="0" w:space="0" w:color="auto"/>
            <w:right w:val="none" w:sz="0" w:space="0" w:color="auto"/>
          </w:divBdr>
        </w:div>
        <w:div w:id="1565795389">
          <w:marLeft w:val="480"/>
          <w:marRight w:val="0"/>
          <w:marTop w:val="0"/>
          <w:marBottom w:val="0"/>
          <w:divBdr>
            <w:top w:val="none" w:sz="0" w:space="0" w:color="auto"/>
            <w:left w:val="none" w:sz="0" w:space="0" w:color="auto"/>
            <w:bottom w:val="none" w:sz="0" w:space="0" w:color="auto"/>
            <w:right w:val="none" w:sz="0" w:space="0" w:color="auto"/>
          </w:divBdr>
        </w:div>
        <w:div w:id="1179081395">
          <w:marLeft w:val="480"/>
          <w:marRight w:val="0"/>
          <w:marTop w:val="0"/>
          <w:marBottom w:val="0"/>
          <w:divBdr>
            <w:top w:val="none" w:sz="0" w:space="0" w:color="auto"/>
            <w:left w:val="none" w:sz="0" w:space="0" w:color="auto"/>
            <w:bottom w:val="none" w:sz="0" w:space="0" w:color="auto"/>
            <w:right w:val="none" w:sz="0" w:space="0" w:color="auto"/>
          </w:divBdr>
        </w:div>
        <w:div w:id="1390808373">
          <w:marLeft w:val="480"/>
          <w:marRight w:val="0"/>
          <w:marTop w:val="0"/>
          <w:marBottom w:val="0"/>
          <w:divBdr>
            <w:top w:val="none" w:sz="0" w:space="0" w:color="auto"/>
            <w:left w:val="none" w:sz="0" w:space="0" w:color="auto"/>
            <w:bottom w:val="none" w:sz="0" w:space="0" w:color="auto"/>
            <w:right w:val="none" w:sz="0" w:space="0" w:color="auto"/>
          </w:divBdr>
        </w:div>
        <w:div w:id="365254396">
          <w:marLeft w:val="480"/>
          <w:marRight w:val="0"/>
          <w:marTop w:val="0"/>
          <w:marBottom w:val="0"/>
          <w:divBdr>
            <w:top w:val="none" w:sz="0" w:space="0" w:color="auto"/>
            <w:left w:val="none" w:sz="0" w:space="0" w:color="auto"/>
            <w:bottom w:val="none" w:sz="0" w:space="0" w:color="auto"/>
            <w:right w:val="none" w:sz="0" w:space="0" w:color="auto"/>
          </w:divBdr>
        </w:div>
        <w:div w:id="1266038363">
          <w:marLeft w:val="480"/>
          <w:marRight w:val="0"/>
          <w:marTop w:val="0"/>
          <w:marBottom w:val="0"/>
          <w:divBdr>
            <w:top w:val="none" w:sz="0" w:space="0" w:color="auto"/>
            <w:left w:val="none" w:sz="0" w:space="0" w:color="auto"/>
            <w:bottom w:val="none" w:sz="0" w:space="0" w:color="auto"/>
            <w:right w:val="none" w:sz="0" w:space="0" w:color="auto"/>
          </w:divBdr>
        </w:div>
        <w:div w:id="439761252">
          <w:marLeft w:val="480"/>
          <w:marRight w:val="0"/>
          <w:marTop w:val="0"/>
          <w:marBottom w:val="0"/>
          <w:divBdr>
            <w:top w:val="none" w:sz="0" w:space="0" w:color="auto"/>
            <w:left w:val="none" w:sz="0" w:space="0" w:color="auto"/>
            <w:bottom w:val="none" w:sz="0" w:space="0" w:color="auto"/>
            <w:right w:val="none" w:sz="0" w:space="0" w:color="auto"/>
          </w:divBdr>
        </w:div>
        <w:div w:id="1675455228">
          <w:marLeft w:val="480"/>
          <w:marRight w:val="0"/>
          <w:marTop w:val="0"/>
          <w:marBottom w:val="0"/>
          <w:divBdr>
            <w:top w:val="none" w:sz="0" w:space="0" w:color="auto"/>
            <w:left w:val="none" w:sz="0" w:space="0" w:color="auto"/>
            <w:bottom w:val="none" w:sz="0" w:space="0" w:color="auto"/>
            <w:right w:val="none" w:sz="0" w:space="0" w:color="auto"/>
          </w:divBdr>
        </w:div>
        <w:div w:id="823085212">
          <w:marLeft w:val="480"/>
          <w:marRight w:val="0"/>
          <w:marTop w:val="0"/>
          <w:marBottom w:val="0"/>
          <w:divBdr>
            <w:top w:val="none" w:sz="0" w:space="0" w:color="auto"/>
            <w:left w:val="none" w:sz="0" w:space="0" w:color="auto"/>
            <w:bottom w:val="none" w:sz="0" w:space="0" w:color="auto"/>
            <w:right w:val="none" w:sz="0" w:space="0" w:color="auto"/>
          </w:divBdr>
        </w:div>
        <w:div w:id="2064475310">
          <w:marLeft w:val="480"/>
          <w:marRight w:val="0"/>
          <w:marTop w:val="0"/>
          <w:marBottom w:val="0"/>
          <w:divBdr>
            <w:top w:val="none" w:sz="0" w:space="0" w:color="auto"/>
            <w:left w:val="none" w:sz="0" w:space="0" w:color="auto"/>
            <w:bottom w:val="none" w:sz="0" w:space="0" w:color="auto"/>
            <w:right w:val="none" w:sz="0" w:space="0" w:color="auto"/>
          </w:divBdr>
        </w:div>
        <w:div w:id="549807300">
          <w:marLeft w:val="480"/>
          <w:marRight w:val="0"/>
          <w:marTop w:val="0"/>
          <w:marBottom w:val="0"/>
          <w:divBdr>
            <w:top w:val="none" w:sz="0" w:space="0" w:color="auto"/>
            <w:left w:val="none" w:sz="0" w:space="0" w:color="auto"/>
            <w:bottom w:val="none" w:sz="0" w:space="0" w:color="auto"/>
            <w:right w:val="none" w:sz="0" w:space="0" w:color="auto"/>
          </w:divBdr>
        </w:div>
        <w:div w:id="256639274">
          <w:marLeft w:val="480"/>
          <w:marRight w:val="0"/>
          <w:marTop w:val="0"/>
          <w:marBottom w:val="0"/>
          <w:divBdr>
            <w:top w:val="none" w:sz="0" w:space="0" w:color="auto"/>
            <w:left w:val="none" w:sz="0" w:space="0" w:color="auto"/>
            <w:bottom w:val="none" w:sz="0" w:space="0" w:color="auto"/>
            <w:right w:val="none" w:sz="0" w:space="0" w:color="auto"/>
          </w:divBdr>
        </w:div>
        <w:div w:id="189027883">
          <w:marLeft w:val="480"/>
          <w:marRight w:val="0"/>
          <w:marTop w:val="0"/>
          <w:marBottom w:val="0"/>
          <w:divBdr>
            <w:top w:val="none" w:sz="0" w:space="0" w:color="auto"/>
            <w:left w:val="none" w:sz="0" w:space="0" w:color="auto"/>
            <w:bottom w:val="none" w:sz="0" w:space="0" w:color="auto"/>
            <w:right w:val="none" w:sz="0" w:space="0" w:color="auto"/>
          </w:divBdr>
        </w:div>
      </w:divsChild>
    </w:div>
    <w:div w:id="1652099465">
      <w:bodyDiv w:val="1"/>
      <w:marLeft w:val="0"/>
      <w:marRight w:val="0"/>
      <w:marTop w:val="0"/>
      <w:marBottom w:val="0"/>
      <w:divBdr>
        <w:top w:val="none" w:sz="0" w:space="0" w:color="auto"/>
        <w:left w:val="none" w:sz="0" w:space="0" w:color="auto"/>
        <w:bottom w:val="none" w:sz="0" w:space="0" w:color="auto"/>
        <w:right w:val="none" w:sz="0" w:space="0" w:color="auto"/>
      </w:divBdr>
      <w:divsChild>
        <w:div w:id="1372614311">
          <w:marLeft w:val="480"/>
          <w:marRight w:val="0"/>
          <w:marTop w:val="0"/>
          <w:marBottom w:val="0"/>
          <w:divBdr>
            <w:top w:val="none" w:sz="0" w:space="0" w:color="auto"/>
            <w:left w:val="none" w:sz="0" w:space="0" w:color="auto"/>
            <w:bottom w:val="none" w:sz="0" w:space="0" w:color="auto"/>
            <w:right w:val="none" w:sz="0" w:space="0" w:color="auto"/>
          </w:divBdr>
        </w:div>
        <w:div w:id="711687487">
          <w:marLeft w:val="480"/>
          <w:marRight w:val="0"/>
          <w:marTop w:val="0"/>
          <w:marBottom w:val="0"/>
          <w:divBdr>
            <w:top w:val="none" w:sz="0" w:space="0" w:color="auto"/>
            <w:left w:val="none" w:sz="0" w:space="0" w:color="auto"/>
            <w:bottom w:val="none" w:sz="0" w:space="0" w:color="auto"/>
            <w:right w:val="none" w:sz="0" w:space="0" w:color="auto"/>
          </w:divBdr>
        </w:div>
        <w:div w:id="1444110226">
          <w:marLeft w:val="480"/>
          <w:marRight w:val="0"/>
          <w:marTop w:val="0"/>
          <w:marBottom w:val="0"/>
          <w:divBdr>
            <w:top w:val="none" w:sz="0" w:space="0" w:color="auto"/>
            <w:left w:val="none" w:sz="0" w:space="0" w:color="auto"/>
            <w:bottom w:val="none" w:sz="0" w:space="0" w:color="auto"/>
            <w:right w:val="none" w:sz="0" w:space="0" w:color="auto"/>
          </w:divBdr>
        </w:div>
        <w:div w:id="928000304">
          <w:marLeft w:val="480"/>
          <w:marRight w:val="0"/>
          <w:marTop w:val="0"/>
          <w:marBottom w:val="0"/>
          <w:divBdr>
            <w:top w:val="none" w:sz="0" w:space="0" w:color="auto"/>
            <w:left w:val="none" w:sz="0" w:space="0" w:color="auto"/>
            <w:bottom w:val="none" w:sz="0" w:space="0" w:color="auto"/>
            <w:right w:val="none" w:sz="0" w:space="0" w:color="auto"/>
          </w:divBdr>
        </w:div>
        <w:div w:id="1199899178">
          <w:marLeft w:val="480"/>
          <w:marRight w:val="0"/>
          <w:marTop w:val="0"/>
          <w:marBottom w:val="0"/>
          <w:divBdr>
            <w:top w:val="none" w:sz="0" w:space="0" w:color="auto"/>
            <w:left w:val="none" w:sz="0" w:space="0" w:color="auto"/>
            <w:bottom w:val="none" w:sz="0" w:space="0" w:color="auto"/>
            <w:right w:val="none" w:sz="0" w:space="0" w:color="auto"/>
          </w:divBdr>
        </w:div>
        <w:div w:id="1066564271">
          <w:marLeft w:val="480"/>
          <w:marRight w:val="0"/>
          <w:marTop w:val="0"/>
          <w:marBottom w:val="0"/>
          <w:divBdr>
            <w:top w:val="none" w:sz="0" w:space="0" w:color="auto"/>
            <w:left w:val="none" w:sz="0" w:space="0" w:color="auto"/>
            <w:bottom w:val="none" w:sz="0" w:space="0" w:color="auto"/>
            <w:right w:val="none" w:sz="0" w:space="0" w:color="auto"/>
          </w:divBdr>
        </w:div>
        <w:div w:id="2111731790">
          <w:marLeft w:val="480"/>
          <w:marRight w:val="0"/>
          <w:marTop w:val="0"/>
          <w:marBottom w:val="0"/>
          <w:divBdr>
            <w:top w:val="none" w:sz="0" w:space="0" w:color="auto"/>
            <w:left w:val="none" w:sz="0" w:space="0" w:color="auto"/>
            <w:bottom w:val="none" w:sz="0" w:space="0" w:color="auto"/>
            <w:right w:val="none" w:sz="0" w:space="0" w:color="auto"/>
          </w:divBdr>
        </w:div>
        <w:div w:id="652374047">
          <w:marLeft w:val="480"/>
          <w:marRight w:val="0"/>
          <w:marTop w:val="0"/>
          <w:marBottom w:val="0"/>
          <w:divBdr>
            <w:top w:val="none" w:sz="0" w:space="0" w:color="auto"/>
            <w:left w:val="none" w:sz="0" w:space="0" w:color="auto"/>
            <w:bottom w:val="none" w:sz="0" w:space="0" w:color="auto"/>
            <w:right w:val="none" w:sz="0" w:space="0" w:color="auto"/>
          </w:divBdr>
        </w:div>
        <w:div w:id="1029456402">
          <w:marLeft w:val="480"/>
          <w:marRight w:val="0"/>
          <w:marTop w:val="0"/>
          <w:marBottom w:val="0"/>
          <w:divBdr>
            <w:top w:val="none" w:sz="0" w:space="0" w:color="auto"/>
            <w:left w:val="none" w:sz="0" w:space="0" w:color="auto"/>
            <w:bottom w:val="none" w:sz="0" w:space="0" w:color="auto"/>
            <w:right w:val="none" w:sz="0" w:space="0" w:color="auto"/>
          </w:divBdr>
        </w:div>
        <w:div w:id="1306818826">
          <w:marLeft w:val="480"/>
          <w:marRight w:val="0"/>
          <w:marTop w:val="0"/>
          <w:marBottom w:val="0"/>
          <w:divBdr>
            <w:top w:val="none" w:sz="0" w:space="0" w:color="auto"/>
            <w:left w:val="none" w:sz="0" w:space="0" w:color="auto"/>
            <w:bottom w:val="none" w:sz="0" w:space="0" w:color="auto"/>
            <w:right w:val="none" w:sz="0" w:space="0" w:color="auto"/>
          </w:divBdr>
        </w:div>
        <w:div w:id="1744180887">
          <w:marLeft w:val="480"/>
          <w:marRight w:val="0"/>
          <w:marTop w:val="0"/>
          <w:marBottom w:val="0"/>
          <w:divBdr>
            <w:top w:val="none" w:sz="0" w:space="0" w:color="auto"/>
            <w:left w:val="none" w:sz="0" w:space="0" w:color="auto"/>
            <w:bottom w:val="none" w:sz="0" w:space="0" w:color="auto"/>
            <w:right w:val="none" w:sz="0" w:space="0" w:color="auto"/>
          </w:divBdr>
        </w:div>
        <w:div w:id="1191720565">
          <w:marLeft w:val="480"/>
          <w:marRight w:val="0"/>
          <w:marTop w:val="0"/>
          <w:marBottom w:val="0"/>
          <w:divBdr>
            <w:top w:val="none" w:sz="0" w:space="0" w:color="auto"/>
            <w:left w:val="none" w:sz="0" w:space="0" w:color="auto"/>
            <w:bottom w:val="none" w:sz="0" w:space="0" w:color="auto"/>
            <w:right w:val="none" w:sz="0" w:space="0" w:color="auto"/>
          </w:divBdr>
        </w:div>
        <w:div w:id="27680189">
          <w:marLeft w:val="480"/>
          <w:marRight w:val="0"/>
          <w:marTop w:val="0"/>
          <w:marBottom w:val="0"/>
          <w:divBdr>
            <w:top w:val="none" w:sz="0" w:space="0" w:color="auto"/>
            <w:left w:val="none" w:sz="0" w:space="0" w:color="auto"/>
            <w:bottom w:val="none" w:sz="0" w:space="0" w:color="auto"/>
            <w:right w:val="none" w:sz="0" w:space="0" w:color="auto"/>
          </w:divBdr>
        </w:div>
        <w:div w:id="553076987">
          <w:marLeft w:val="480"/>
          <w:marRight w:val="0"/>
          <w:marTop w:val="0"/>
          <w:marBottom w:val="0"/>
          <w:divBdr>
            <w:top w:val="none" w:sz="0" w:space="0" w:color="auto"/>
            <w:left w:val="none" w:sz="0" w:space="0" w:color="auto"/>
            <w:bottom w:val="none" w:sz="0" w:space="0" w:color="auto"/>
            <w:right w:val="none" w:sz="0" w:space="0" w:color="auto"/>
          </w:divBdr>
        </w:div>
        <w:div w:id="1694769397">
          <w:marLeft w:val="480"/>
          <w:marRight w:val="0"/>
          <w:marTop w:val="0"/>
          <w:marBottom w:val="0"/>
          <w:divBdr>
            <w:top w:val="none" w:sz="0" w:space="0" w:color="auto"/>
            <w:left w:val="none" w:sz="0" w:space="0" w:color="auto"/>
            <w:bottom w:val="none" w:sz="0" w:space="0" w:color="auto"/>
            <w:right w:val="none" w:sz="0" w:space="0" w:color="auto"/>
          </w:divBdr>
        </w:div>
        <w:div w:id="808548702">
          <w:marLeft w:val="480"/>
          <w:marRight w:val="0"/>
          <w:marTop w:val="0"/>
          <w:marBottom w:val="0"/>
          <w:divBdr>
            <w:top w:val="none" w:sz="0" w:space="0" w:color="auto"/>
            <w:left w:val="none" w:sz="0" w:space="0" w:color="auto"/>
            <w:bottom w:val="none" w:sz="0" w:space="0" w:color="auto"/>
            <w:right w:val="none" w:sz="0" w:space="0" w:color="auto"/>
          </w:divBdr>
        </w:div>
        <w:div w:id="1003165864">
          <w:marLeft w:val="480"/>
          <w:marRight w:val="0"/>
          <w:marTop w:val="0"/>
          <w:marBottom w:val="0"/>
          <w:divBdr>
            <w:top w:val="none" w:sz="0" w:space="0" w:color="auto"/>
            <w:left w:val="none" w:sz="0" w:space="0" w:color="auto"/>
            <w:bottom w:val="none" w:sz="0" w:space="0" w:color="auto"/>
            <w:right w:val="none" w:sz="0" w:space="0" w:color="auto"/>
          </w:divBdr>
        </w:div>
        <w:div w:id="1803158659">
          <w:marLeft w:val="480"/>
          <w:marRight w:val="0"/>
          <w:marTop w:val="0"/>
          <w:marBottom w:val="0"/>
          <w:divBdr>
            <w:top w:val="none" w:sz="0" w:space="0" w:color="auto"/>
            <w:left w:val="none" w:sz="0" w:space="0" w:color="auto"/>
            <w:bottom w:val="none" w:sz="0" w:space="0" w:color="auto"/>
            <w:right w:val="none" w:sz="0" w:space="0" w:color="auto"/>
          </w:divBdr>
        </w:div>
        <w:div w:id="561603354">
          <w:marLeft w:val="480"/>
          <w:marRight w:val="0"/>
          <w:marTop w:val="0"/>
          <w:marBottom w:val="0"/>
          <w:divBdr>
            <w:top w:val="none" w:sz="0" w:space="0" w:color="auto"/>
            <w:left w:val="none" w:sz="0" w:space="0" w:color="auto"/>
            <w:bottom w:val="none" w:sz="0" w:space="0" w:color="auto"/>
            <w:right w:val="none" w:sz="0" w:space="0" w:color="auto"/>
          </w:divBdr>
        </w:div>
        <w:div w:id="1684016023">
          <w:marLeft w:val="480"/>
          <w:marRight w:val="0"/>
          <w:marTop w:val="0"/>
          <w:marBottom w:val="0"/>
          <w:divBdr>
            <w:top w:val="none" w:sz="0" w:space="0" w:color="auto"/>
            <w:left w:val="none" w:sz="0" w:space="0" w:color="auto"/>
            <w:bottom w:val="none" w:sz="0" w:space="0" w:color="auto"/>
            <w:right w:val="none" w:sz="0" w:space="0" w:color="auto"/>
          </w:divBdr>
        </w:div>
        <w:div w:id="1175262631">
          <w:marLeft w:val="480"/>
          <w:marRight w:val="0"/>
          <w:marTop w:val="0"/>
          <w:marBottom w:val="0"/>
          <w:divBdr>
            <w:top w:val="none" w:sz="0" w:space="0" w:color="auto"/>
            <w:left w:val="none" w:sz="0" w:space="0" w:color="auto"/>
            <w:bottom w:val="none" w:sz="0" w:space="0" w:color="auto"/>
            <w:right w:val="none" w:sz="0" w:space="0" w:color="auto"/>
          </w:divBdr>
        </w:div>
        <w:div w:id="402140069">
          <w:marLeft w:val="480"/>
          <w:marRight w:val="0"/>
          <w:marTop w:val="0"/>
          <w:marBottom w:val="0"/>
          <w:divBdr>
            <w:top w:val="none" w:sz="0" w:space="0" w:color="auto"/>
            <w:left w:val="none" w:sz="0" w:space="0" w:color="auto"/>
            <w:bottom w:val="none" w:sz="0" w:space="0" w:color="auto"/>
            <w:right w:val="none" w:sz="0" w:space="0" w:color="auto"/>
          </w:divBdr>
        </w:div>
        <w:div w:id="145636196">
          <w:marLeft w:val="480"/>
          <w:marRight w:val="0"/>
          <w:marTop w:val="0"/>
          <w:marBottom w:val="0"/>
          <w:divBdr>
            <w:top w:val="none" w:sz="0" w:space="0" w:color="auto"/>
            <w:left w:val="none" w:sz="0" w:space="0" w:color="auto"/>
            <w:bottom w:val="none" w:sz="0" w:space="0" w:color="auto"/>
            <w:right w:val="none" w:sz="0" w:space="0" w:color="auto"/>
          </w:divBdr>
        </w:div>
        <w:div w:id="954096019">
          <w:marLeft w:val="480"/>
          <w:marRight w:val="0"/>
          <w:marTop w:val="0"/>
          <w:marBottom w:val="0"/>
          <w:divBdr>
            <w:top w:val="none" w:sz="0" w:space="0" w:color="auto"/>
            <w:left w:val="none" w:sz="0" w:space="0" w:color="auto"/>
            <w:bottom w:val="none" w:sz="0" w:space="0" w:color="auto"/>
            <w:right w:val="none" w:sz="0" w:space="0" w:color="auto"/>
          </w:divBdr>
        </w:div>
        <w:div w:id="356276283">
          <w:marLeft w:val="480"/>
          <w:marRight w:val="0"/>
          <w:marTop w:val="0"/>
          <w:marBottom w:val="0"/>
          <w:divBdr>
            <w:top w:val="none" w:sz="0" w:space="0" w:color="auto"/>
            <w:left w:val="none" w:sz="0" w:space="0" w:color="auto"/>
            <w:bottom w:val="none" w:sz="0" w:space="0" w:color="auto"/>
            <w:right w:val="none" w:sz="0" w:space="0" w:color="auto"/>
          </w:divBdr>
        </w:div>
        <w:div w:id="2060785345">
          <w:marLeft w:val="480"/>
          <w:marRight w:val="0"/>
          <w:marTop w:val="0"/>
          <w:marBottom w:val="0"/>
          <w:divBdr>
            <w:top w:val="none" w:sz="0" w:space="0" w:color="auto"/>
            <w:left w:val="none" w:sz="0" w:space="0" w:color="auto"/>
            <w:bottom w:val="none" w:sz="0" w:space="0" w:color="auto"/>
            <w:right w:val="none" w:sz="0" w:space="0" w:color="auto"/>
          </w:divBdr>
        </w:div>
        <w:div w:id="1748267087">
          <w:marLeft w:val="480"/>
          <w:marRight w:val="0"/>
          <w:marTop w:val="0"/>
          <w:marBottom w:val="0"/>
          <w:divBdr>
            <w:top w:val="none" w:sz="0" w:space="0" w:color="auto"/>
            <w:left w:val="none" w:sz="0" w:space="0" w:color="auto"/>
            <w:bottom w:val="none" w:sz="0" w:space="0" w:color="auto"/>
            <w:right w:val="none" w:sz="0" w:space="0" w:color="auto"/>
          </w:divBdr>
        </w:div>
        <w:div w:id="748768607">
          <w:marLeft w:val="480"/>
          <w:marRight w:val="0"/>
          <w:marTop w:val="0"/>
          <w:marBottom w:val="0"/>
          <w:divBdr>
            <w:top w:val="none" w:sz="0" w:space="0" w:color="auto"/>
            <w:left w:val="none" w:sz="0" w:space="0" w:color="auto"/>
            <w:bottom w:val="none" w:sz="0" w:space="0" w:color="auto"/>
            <w:right w:val="none" w:sz="0" w:space="0" w:color="auto"/>
          </w:divBdr>
        </w:div>
        <w:div w:id="980768839">
          <w:marLeft w:val="480"/>
          <w:marRight w:val="0"/>
          <w:marTop w:val="0"/>
          <w:marBottom w:val="0"/>
          <w:divBdr>
            <w:top w:val="none" w:sz="0" w:space="0" w:color="auto"/>
            <w:left w:val="none" w:sz="0" w:space="0" w:color="auto"/>
            <w:bottom w:val="none" w:sz="0" w:space="0" w:color="auto"/>
            <w:right w:val="none" w:sz="0" w:space="0" w:color="auto"/>
          </w:divBdr>
        </w:div>
        <w:div w:id="2024701335">
          <w:marLeft w:val="480"/>
          <w:marRight w:val="0"/>
          <w:marTop w:val="0"/>
          <w:marBottom w:val="0"/>
          <w:divBdr>
            <w:top w:val="none" w:sz="0" w:space="0" w:color="auto"/>
            <w:left w:val="none" w:sz="0" w:space="0" w:color="auto"/>
            <w:bottom w:val="none" w:sz="0" w:space="0" w:color="auto"/>
            <w:right w:val="none" w:sz="0" w:space="0" w:color="auto"/>
          </w:divBdr>
        </w:div>
        <w:div w:id="2065524500">
          <w:marLeft w:val="480"/>
          <w:marRight w:val="0"/>
          <w:marTop w:val="0"/>
          <w:marBottom w:val="0"/>
          <w:divBdr>
            <w:top w:val="none" w:sz="0" w:space="0" w:color="auto"/>
            <w:left w:val="none" w:sz="0" w:space="0" w:color="auto"/>
            <w:bottom w:val="none" w:sz="0" w:space="0" w:color="auto"/>
            <w:right w:val="none" w:sz="0" w:space="0" w:color="auto"/>
          </w:divBdr>
        </w:div>
      </w:divsChild>
    </w:div>
    <w:div w:id="1652368240">
      <w:bodyDiv w:val="1"/>
      <w:marLeft w:val="0"/>
      <w:marRight w:val="0"/>
      <w:marTop w:val="0"/>
      <w:marBottom w:val="0"/>
      <w:divBdr>
        <w:top w:val="none" w:sz="0" w:space="0" w:color="auto"/>
        <w:left w:val="none" w:sz="0" w:space="0" w:color="auto"/>
        <w:bottom w:val="none" w:sz="0" w:space="0" w:color="auto"/>
        <w:right w:val="none" w:sz="0" w:space="0" w:color="auto"/>
      </w:divBdr>
    </w:div>
    <w:div w:id="1652634929">
      <w:bodyDiv w:val="1"/>
      <w:marLeft w:val="0"/>
      <w:marRight w:val="0"/>
      <w:marTop w:val="0"/>
      <w:marBottom w:val="0"/>
      <w:divBdr>
        <w:top w:val="none" w:sz="0" w:space="0" w:color="auto"/>
        <w:left w:val="none" w:sz="0" w:space="0" w:color="auto"/>
        <w:bottom w:val="none" w:sz="0" w:space="0" w:color="auto"/>
        <w:right w:val="none" w:sz="0" w:space="0" w:color="auto"/>
      </w:divBdr>
    </w:div>
    <w:div w:id="1652951865">
      <w:bodyDiv w:val="1"/>
      <w:marLeft w:val="0"/>
      <w:marRight w:val="0"/>
      <w:marTop w:val="0"/>
      <w:marBottom w:val="0"/>
      <w:divBdr>
        <w:top w:val="none" w:sz="0" w:space="0" w:color="auto"/>
        <w:left w:val="none" w:sz="0" w:space="0" w:color="auto"/>
        <w:bottom w:val="none" w:sz="0" w:space="0" w:color="auto"/>
        <w:right w:val="none" w:sz="0" w:space="0" w:color="auto"/>
      </w:divBdr>
    </w:div>
    <w:div w:id="1653169428">
      <w:bodyDiv w:val="1"/>
      <w:marLeft w:val="0"/>
      <w:marRight w:val="0"/>
      <w:marTop w:val="0"/>
      <w:marBottom w:val="0"/>
      <w:divBdr>
        <w:top w:val="none" w:sz="0" w:space="0" w:color="auto"/>
        <w:left w:val="none" w:sz="0" w:space="0" w:color="auto"/>
        <w:bottom w:val="none" w:sz="0" w:space="0" w:color="auto"/>
        <w:right w:val="none" w:sz="0" w:space="0" w:color="auto"/>
      </w:divBdr>
      <w:divsChild>
        <w:div w:id="1550142137">
          <w:marLeft w:val="480"/>
          <w:marRight w:val="0"/>
          <w:marTop w:val="0"/>
          <w:marBottom w:val="0"/>
          <w:divBdr>
            <w:top w:val="none" w:sz="0" w:space="0" w:color="auto"/>
            <w:left w:val="none" w:sz="0" w:space="0" w:color="auto"/>
            <w:bottom w:val="none" w:sz="0" w:space="0" w:color="auto"/>
            <w:right w:val="none" w:sz="0" w:space="0" w:color="auto"/>
          </w:divBdr>
        </w:div>
        <w:div w:id="1510944784">
          <w:marLeft w:val="480"/>
          <w:marRight w:val="0"/>
          <w:marTop w:val="0"/>
          <w:marBottom w:val="0"/>
          <w:divBdr>
            <w:top w:val="none" w:sz="0" w:space="0" w:color="auto"/>
            <w:left w:val="none" w:sz="0" w:space="0" w:color="auto"/>
            <w:bottom w:val="none" w:sz="0" w:space="0" w:color="auto"/>
            <w:right w:val="none" w:sz="0" w:space="0" w:color="auto"/>
          </w:divBdr>
        </w:div>
        <w:div w:id="1111627035">
          <w:marLeft w:val="480"/>
          <w:marRight w:val="0"/>
          <w:marTop w:val="0"/>
          <w:marBottom w:val="0"/>
          <w:divBdr>
            <w:top w:val="none" w:sz="0" w:space="0" w:color="auto"/>
            <w:left w:val="none" w:sz="0" w:space="0" w:color="auto"/>
            <w:bottom w:val="none" w:sz="0" w:space="0" w:color="auto"/>
            <w:right w:val="none" w:sz="0" w:space="0" w:color="auto"/>
          </w:divBdr>
        </w:div>
        <w:div w:id="1081367749">
          <w:marLeft w:val="480"/>
          <w:marRight w:val="0"/>
          <w:marTop w:val="0"/>
          <w:marBottom w:val="0"/>
          <w:divBdr>
            <w:top w:val="none" w:sz="0" w:space="0" w:color="auto"/>
            <w:left w:val="none" w:sz="0" w:space="0" w:color="auto"/>
            <w:bottom w:val="none" w:sz="0" w:space="0" w:color="auto"/>
            <w:right w:val="none" w:sz="0" w:space="0" w:color="auto"/>
          </w:divBdr>
        </w:div>
        <w:div w:id="1744179832">
          <w:marLeft w:val="480"/>
          <w:marRight w:val="0"/>
          <w:marTop w:val="0"/>
          <w:marBottom w:val="0"/>
          <w:divBdr>
            <w:top w:val="none" w:sz="0" w:space="0" w:color="auto"/>
            <w:left w:val="none" w:sz="0" w:space="0" w:color="auto"/>
            <w:bottom w:val="none" w:sz="0" w:space="0" w:color="auto"/>
            <w:right w:val="none" w:sz="0" w:space="0" w:color="auto"/>
          </w:divBdr>
        </w:div>
        <w:div w:id="347103950">
          <w:marLeft w:val="480"/>
          <w:marRight w:val="0"/>
          <w:marTop w:val="0"/>
          <w:marBottom w:val="0"/>
          <w:divBdr>
            <w:top w:val="none" w:sz="0" w:space="0" w:color="auto"/>
            <w:left w:val="none" w:sz="0" w:space="0" w:color="auto"/>
            <w:bottom w:val="none" w:sz="0" w:space="0" w:color="auto"/>
            <w:right w:val="none" w:sz="0" w:space="0" w:color="auto"/>
          </w:divBdr>
        </w:div>
        <w:div w:id="1013651648">
          <w:marLeft w:val="480"/>
          <w:marRight w:val="0"/>
          <w:marTop w:val="0"/>
          <w:marBottom w:val="0"/>
          <w:divBdr>
            <w:top w:val="none" w:sz="0" w:space="0" w:color="auto"/>
            <w:left w:val="none" w:sz="0" w:space="0" w:color="auto"/>
            <w:bottom w:val="none" w:sz="0" w:space="0" w:color="auto"/>
            <w:right w:val="none" w:sz="0" w:space="0" w:color="auto"/>
          </w:divBdr>
        </w:div>
        <w:div w:id="1092624574">
          <w:marLeft w:val="480"/>
          <w:marRight w:val="0"/>
          <w:marTop w:val="0"/>
          <w:marBottom w:val="0"/>
          <w:divBdr>
            <w:top w:val="none" w:sz="0" w:space="0" w:color="auto"/>
            <w:left w:val="none" w:sz="0" w:space="0" w:color="auto"/>
            <w:bottom w:val="none" w:sz="0" w:space="0" w:color="auto"/>
            <w:right w:val="none" w:sz="0" w:space="0" w:color="auto"/>
          </w:divBdr>
        </w:div>
        <w:div w:id="1363705209">
          <w:marLeft w:val="480"/>
          <w:marRight w:val="0"/>
          <w:marTop w:val="0"/>
          <w:marBottom w:val="0"/>
          <w:divBdr>
            <w:top w:val="none" w:sz="0" w:space="0" w:color="auto"/>
            <w:left w:val="none" w:sz="0" w:space="0" w:color="auto"/>
            <w:bottom w:val="none" w:sz="0" w:space="0" w:color="auto"/>
            <w:right w:val="none" w:sz="0" w:space="0" w:color="auto"/>
          </w:divBdr>
        </w:div>
        <w:div w:id="502013956">
          <w:marLeft w:val="480"/>
          <w:marRight w:val="0"/>
          <w:marTop w:val="0"/>
          <w:marBottom w:val="0"/>
          <w:divBdr>
            <w:top w:val="none" w:sz="0" w:space="0" w:color="auto"/>
            <w:left w:val="none" w:sz="0" w:space="0" w:color="auto"/>
            <w:bottom w:val="none" w:sz="0" w:space="0" w:color="auto"/>
            <w:right w:val="none" w:sz="0" w:space="0" w:color="auto"/>
          </w:divBdr>
        </w:div>
        <w:div w:id="1798135846">
          <w:marLeft w:val="480"/>
          <w:marRight w:val="0"/>
          <w:marTop w:val="0"/>
          <w:marBottom w:val="0"/>
          <w:divBdr>
            <w:top w:val="none" w:sz="0" w:space="0" w:color="auto"/>
            <w:left w:val="none" w:sz="0" w:space="0" w:color="auto"/>
            <w:bottom w:val="none" w:sz="0" w:space="0" w:color="auto"/>
            <w:right w:val="none" w:sz="0" w:space="0" w:color="auto"/>
          </w:divBdr>
        </w:div>
        <w:div w:id="2139373445">
          <w:marLeft w:val="480"/>
          <w:marRight w:val="0"/>
          <w:marTop w:val="0"/>
          <w:marBottom w:val="0"/>
          <w:divBdr>
            <w:top w:val="none" w:sz="0" w:space="0" w:color="auto"/>
            <w:left w:val="none" w:sz="0" w:space="0" w:color="auto"/>
            <w:bottom w:val="none" w:sz="0" w:space="0" w:color="auto"/>
            <w:right w:val="none" w:sz="0" w:space="0" w:color="auto"/>
          </w:divBdr>
        </w:div>
        <w:div w:id="1242911531">
          <w:marLeft w:val="480"/>
          <w:marRight w:val="0"/>
          <w:marTop w:val="0"/>
          <w:marBottom w:val="0"/>
          <w:divBdr>
            <w:top w:val="none" w:sz="0" w:space="0" w:color="auto"/>
            <w:left w:val="none" w:sz="0" w:space="0" w:color="auto"/>
            <w:bottom w:val="none" w:sz="0" w:space="0" w:color="auto"/>
            <w:right w:val="none" w:sz="0" w:space="0" w:color="auto"/>
          </w:divBdr>
        </w:div>
        <w:div w:id="793864962">
          <w:marLeft w:val="480"/>
          <w:marRight w:val="0"/>
          <w:marTop w:val="0"/>
          <w:marBottom w:val="0"/>
          <w:divBdr>
            <w:top w:val="none" w:sz="0" w:space="0" w:color="auto"/>
            <w:left w:val="none" w:sz="0" w:space="0" w:color="auto"/>
            <w:bottom w:val="none" w:sz="0" w:space="0" w:color="auto"/>
            <w:right w:val="none" w:sz="0" w:space="0" w:color="auto"/>
          </w:divBdr>
        </w:div>
        <w:div w:id="438180703">
          <w:marLeft w:val="480"/>
          <w:marRight w:val="0"/>
          <w:marTop w:val="0"/>
          <w:marBottom w:val="0"/>
          <w:divBdr>
            <w:top w:val="none" w:sz="0" w:space="0" w:color="auto"/>
            <w:left w:val="none" w:sz="0" w:space="0" w:color="auto"/>
            <w:bottom w:val="none" w:sz="0" w:space="0" w:color="auto"/>
            <w:right w:val="none" w:sz="0" w:space="0" w:color="auto"/>
          </w:divBdr>
        </w:div>
        <w:div w:id="788889278">
          <w:marLeft w:val="480"/>
          <w:marRight w:val="0"/>
          <w:marTop w:val="0"/>
          <w:marBottom w:val="0"/>
          <w:divBdr>
            <w:top w:val="none" w:sz="0" w:space="0" w:color="auto"/>
            <w:left w:val="none" w:sz="0" w:space="0" w:color="auto"/>
            <w:bottom w:val="none" w:sz="0" w:space="0" w:color="auto"/>
            <w:right w:val="none" w:sz="0" w:space="0" w:color="auto"/>
          </w:divBdr>
        </w:div>
        <w:div w:id="398015048">
          <w:marLeft w:val="480"/>
          <w:marRight w:val="0"/>
          <w:marTop w:val="0"/>
          <w:marBottom w:val="0"/>
          <w:divBdr>
            <w:top w:val="none" w:sz="0" w:space="0" w:color="auto"/>
            <w:left w:val="none" w:sz="0" w:space="0" w:color="auto"/>
            <w:bottom w:val="none" w:sz="0" w:space="0" w:color="auto"/>
            <w:right w:val="none" w:sz="0" w:space="0" w:color="auto"/>
          </w:divBdr>
        </w:div>
        <w:div w:id="156654418">
          <w:marLeft w:val="480"/>
          <w:marRight w:val="0"/>
          <w:marTop w:val="0"/>
          <w:marBottom w:val="0"/>
          <w:divBdr>
            <w:top w:val="none" w:sz="0" w:space="0" w:color="auto"/>
            <w:left w:val="none" w:sz="0" w:space="0" w:color="auto"/>
            <w:bottom w:val="none" w:sz="0" w:space="0" w:color="auto"/>
            <w:right w:val="none" w:sz="0" w:space="0" w:color="auto"/>
          </w:divBdr>
        </w:div>
        <w:div w:id="615409233">
          <w:marLeft w:val="480"/>
          <w:marRight w:val="0"/>
          <w:marTop w:val="0"/>
          <w:marBottom w:val="0"/>
          <w:divBdr>
            <w:top w:val="none" w:sz="0" w:space="0" w:color="auto"/>
            <w:left w:val="none" w:sz="0" w:space="0" w:color="auto"/>
            <w:bottom w:val="none" w:sz="0" w:space="0" w:color="auto"/>
            <w:right w:val="none" w:sz="0" w:space="0" w:color="auto"/>
          </w:divBdr>
        </w:div>
        <w:div w:id="1796677108">
          <w:marLeft w:val="480"/>
          <w:marRight w:val="0"/>
          <w:marTop w:val="0"/>
          <w:marBottom w:val="0"/>
          <w:divBdr>
            <w:top w:val="none" w:sz="0" w:space="0" w:color="auto"/>
            <w:left w:val="none" w:sz="0" w:space="0" w:color="auto"/>
            <w:bottom w:val="none" w:sz="0" w:space="0" w:color="auto"/>
            <w:right w:val="none" w:sz="0" w:space="0" w:color="auto"/>
          </w:divBdr>
        </w:div>
        <w:div w:id="1832132744">
          <w:marLeft w:val="480"/>
          <w:marRight w:val="0"/>
          <w:marTop w:val="0"/>
          <w:marBottom w:val="0"/>
          <w:divBdr>
            <w:top w:val="none" w:sz="0" w:space="0" w:color="auto"/>
            <w:left w:val="none" w:sz="0" w:space="0" w:color="auto"/>
            <w:bottom w:val="none" w:sz="0" w:space="0" w:color="auto"/>
            <w:right w:val="none" w:sz="0" w:space="0" w:color="auto"/>
          </w:divBdr>
        </w:div>
        <w:div w:id="1171484106">
          <w:marLeft w:val="480"/>
          <w:marRight w:val="0"/>
          <w:marTop w:val="0"/>
          <w:marBottom w:val="0"/>
          <w:divBdr>
            <w:top w:val="none" w:sz="0" w:space="0" w:color="auto"/>
            <w:left w:val="none" w:sz="0" w:space="0" w:color="auto"/>
            <w:bottom w:val="none" w:sz="0" w:space="0" w:color="auto"/>
            <w:right w:val="none" w:sz="0" w:space="0" w:color="auto"/>
          </w:divBdr>
        </w:div>
        <w:div w:id="198278045">
          <w:marLeft w:val="480"/>
          <w:marRight w:val="0"/>
          <w:marTop w:val="0"/>
          <w:marBottom w:val="0"/>
          <w:divBdr>
            <w:top w:val="none" w:sz="0" w:space="0" w:color="auto"/>
            <w:left w:val="none" w:sz="0" w:space="0" w:color="auto"/>
            <w:bottom w:val="none" w:sz="0" w:space="0" w:color="auto"/>
            <w:right w:val="none" w:sz="0" w:space="0" w:color="auto"/>
          </w:divBdr>
        </w:div>
        <w:div w:id="1821656645">
          <w:marLeft w:val="480"/>
          <w:marRight w:val="0"/>
          <w:marTop w:val="0"/>
          <w:marBottom w:val="0"/>
          <w:divBdr>
            <w:top w:val="none" w:sz="0" w:space="0" w:color="auto"/>
            <w:left w:val="none" w:sz="0" w:space="0" w:color="auto"/>
            <w:bottom w:val="none" w:sz="0" w:space="0" w:color="auto"/>
            <w:right w:val="none" w:sz="0" w:space="0" w:color="auto"/>
          </w:divBdr>
        </w:div>
        <w:div w:id="2131512400">
          <w:marLeft w:val="480"/>
          <w:marRight w:val="0"/>
          <w:marTop w:val="0"/>
          <w:marBottom w:val="0"/>
          <w:divBdr>
            <w:top w:val="none" w:sz="0" w:space="0" w:color="auto"/>
            <w:left w:val="none" w:sz="0" w:space="0" w:color="auto"/>
            <w:bottom w:val="none" w:sz="0" w:space="0" w:color="auto"/>
            <w:right w:val="none" w:sz="0" w:space="0" w:color="auto"/>
          </w:divBdr>
        </w:div>
        <w:div w:id="371656776">
          <w:marLeft w:val="480"/>
          <w:marRight w:val="0"/>
          <w:marTop w:val="0"/>
          <w:marBottom w:val="0"/>
          <w:divBdr>
            <w:top w:val="none" w:sz="0" w:space="0" w:color="auto"/>
            <w:left w:val="none" w:sz="0" w:space="0" w:color="auto"/>
            <w:bottom w:val="none" w:sz="0" w:space="0" w:color="auto"/>
            <w:right w:val="none" w:sz="0" w:space="0" w:color="auto"/>
          </w:divBdr>
        </w:div>
      </w:divsChild>
    </w:div>
    <w:div w:id="1653218056">
      <w:bodyDiv w:val="1"/>
      <w:marLeft w:val="0"/>
      <w:marRight w:val="0"/>
      <w:marTop w:val="0"/>
      <w:marBottom w:val="0"/>
      <w:divBdr>
        <w:top w:val="none" w:sz="0" w:space="0" w:color="auto"/>
        <w:left w:val="none" w:sz="0" w:space="0" w:color="auto"/>
        <w:bottom w:val="none" w:sz="0" w:space="0" w:color="auto"/>
        <w:right w:val="none" w:sz="0" w:space="0" w:color="auto"/>
      </w:divBdr>
    </w:div>
    <w:div w:id="1653218835">
      <w:bodyDiv w:val="1"/>
      <w:marLeft w:val="0"/>
      <w:marRight w:val="0"/>
      <w:marTop w:val="0"/>
      <w:marBottom w:val="0"/>
      <w:divBdr>
        <w:top w:val="none" w:sz="0" w:space="0" w:color="auto"/>
        <w:left w:val="none" w:sz="0" w:space="0" w:color="auto"/>
        <w:bottom w:val="none" w:sz="0" w:space="0" w:color="auto"/>
        <w:right w:val="none" w:sz="0" w:space="0" w:color="auto"/>
      </w:divBdr>
    </w:div>
    <w:div w:id="1653412269">
      <w:bodyDiv w:val="1"/>
      <w:marLeft w:val="0"/>
      <w:marRight w:val="0"/>
      <w:marTop w:val="0"/>
      <w:marBottom w:val="0"/>
      <w:divBdr>
        <w:top w:val="none" w:sz="0" w:space="0" w:color="auto"/>
        <w:left w:val="none" w:sz="0" w:space="0" w:color="auto"/>
        <w:bottom w:val="none" w:sz="0" w:space="0" w:color="auto"/>
        <w:right w:val="none" w:sz="0" w:space="0" w:color="auto"/>
      </w:divBdr>
    </w:div>
    <w:div w:id="1653484303">
      <w:marLeft w:val="480"/>
      <w:marRight w:val="0"/>
      <w:marTop w:val="0"/>
      <w:marBottom w:val="0"/>
      <w:divBdr>
        <w:top w:val="none" w:sz="0" w:space="0" w:color="auto"/>
        <w:left w:val="none" w:sz="0" w:space="0" w:color="auto"/>
        <w:bottom w:val="none" w:sz="0" w:space="0" w:color="auto"/>
        <w:right w:val="none" w:sz="0" w:space="0" w:color="auto"/>
      </w:divBdr>
    </w:div>
    <w:div w:id="1653635940">
      <w:bodyDiv w:val="1"/>
      <w:marLeft w:val="0"/>
      <w:marRight w:val="0"/>
      <w:marTop w:val="0"/>
      <w:marBottom w:val="0"/>
      <w:divBdr>
        <w:top w:val="none" w:sz="0" w:space="0" w:color="auto"/>
        <w:left w:val="none" w:sz="0" w:space="0" w:color="auto"/>
        <w:bottom w:val="none" w:sz="0" w:space="0" w:color="auto"/>
        <w:right w:val="none" w:sz="0" w:space="0" w:color="auto"/>
      </w:divBdr>
    </w:div>
    <w:div w:id="1654018503">
      <w:bodyDiv w:val="1"/>
      <w:marLeft w:val="0"/>
      <w:marRight w:val="0"/>
      <w:marTop w:val="0"/>
      <w:marBottom w:val="0"/>
      <w:divBdr>
        <w:top w:val="none" w:sz="0" w:space="0" w:color="auto"/>
        <w:left w:val="none" w:sz="0" w:space="0" w:color="auto"/>
        <w:bottom w:val="none" w:sz="0" w:space="0" w:color="auto"/>
        <w:right w:val="none" w:sz="0" w:space="0" w:color="auto"/>
      </w:divBdr>
    </w:div>
    <w:div w:id="1654021693">
      <w:bodyDiv w:val="1"/>
      <w:marLeft w:val="0"/>
      <w:marRight w:val="0"/>
      <w:marTop w:val="0"/>
      <w:marBottom w:val="0"/>
      <w:divBdr>
        <w:top w:val="none" w:sz="0" w:space="0" w:color="auto"/>
        <w:left w:val="none" w:sz="0" w:space="0" w:color="auto"/>
        <w:bottom w:val="none" w:sz="0" w:space="0" w:color="auto"/>
        <w:right w:val="none" w:sz="0" w:space="0" w:color="auto"/>
      </w:divBdr>
    </w:div>
    <w:div w:id="1654412839">
      <w:bodyDiv w:val="1"/>
      <w:marLeft w:val="0"/>
      <w:marRight w:val="0"/>
      <w:marTop w:val="0"/>
      <w:marBottom w:val="0"/>
      <w:divBdr>
        <w:top w:val="none" w:sz="0" w:space="0" w:color="auto"/>
        <w:left w:val="none" w:sz="0" w:space="0" w:color="auto"/>
        <w:bottom w:val="none" w:sz="0" w:space="0" w:color="auto"/>
        <w:right w:val="none" w:sz="0" w:space="0" w:color="auto"/>
      </w:divBdr>
    </w:div>
    <w:div w:id="1654672857">
      <w:bodyDiv w:val="1"/>
      <w:marLeft w:val="0"/>
      <w:marRight w:val="0"/>
      <w:marTop w:val="0"/>
      <w:marBottom w:val="0"/>
      <w:divBdr>
        <w:top w:val="none" w:sz="0" w:space="0" w:color="auto"/>
        <w:left w:val="none" w:sz="0" w:space="0" w:color="auto"/>
        <w:bottom w:val="none" w:sz="0" w:space="0" w:color="auto"/>
        <w:right w:val="none" w:sz="0" w:space="0" w:color="auto"/>
      </w:divBdr>
    </w:div>
    <w:div w:id="1655064065">
      <w:bodyDiv w:val="1"/>
      <w:marLeft w:val="0"/>
      <w:marRight w:val="0"/>
      <w:marTop w:val="0"/>
      <w:marBottom w:val="0"/>
      <w:divBdr>
        <w:top w:val="none" w:sz="0" w:space="0" w:color="auto"/>
        <w:left w:val="none" w:sz="0" w:space="0" w:color="auto"/>
        <w:bottom w:val="none" w:sz="0" w:space="0" w:color="auto"/>
        <w:right w:val="none" w:sz="0" w:space="0" w:color="auto"/>
      </w:divBdr>
    </w:div>
    <w:div w:id="1655330590">
      <w:bodyDiv w:val="1"/>
      <w:marLeft w:val="0"/>
      <w:marRight w:val="0"/>
      <w:marTop w:val="0"/>
      <w:marBottom w:val="0"/>
      <w:divBdr>
        <w:top w:val="none" w:sz="0" w:space="0" w:color="auto"/>
        <w:left w:val="none" w:sz="0" w:space="0" w:color="auto"/>
        <w:bottom w:val="none" w:sz="0" w:space="0" w:color="auto"/>
        <w:right w:val="none" w:sz="0" w:space="0" w:color="auto"/>
      </w:divBdr>
    </w:div>
    <w:div w:id="1655720836">
      <w:bodyDiv w:val="1"/>
      <w:marLeft w:val="0"/>
      <w:marRight w:val="0"/>
      <w:marTop w:val="0"/>
      <w:marBottom w:val="0"/>
      <w:divBdr>
        <w:top w:val="none" w:sz="0" w:space="0" w:color="auto"/>
        <w:left w:val="none" w:sz="0" w:space="0" w:color="auto"/>
        <w:bottom w:val="none" w:sz="0" w:space="0" w:color="auto"/>
        <w:right w:val="none" w:sz="0" w:space="0" w:color="auto"/>
      </w:divBdr>
      <w:divsChild>
        <w:div w:id="1975479108">
          <w:marLeft w:val="480"/>
          <w:marRight w:val="0"/>
          <w:marTop w:val="0"/>
          <w:marBottom w:val="0"/>
          <w:divBdr>
            <w:top w:val="none" w:sz="0" w:space="0" w:color="auto"/>
            <w:left w:val="none" w:sz="0" w:space="0" w:color="auto"/>
            <w:bottom w:val="none" w:sz="0" w:space="0" w:color="auto"/>
            <w:right w:val="none" w:sz="0" w:space="0" w:color="auto"/>
          </w:divBdr>
        </w:div>
        <w:div w:id="1386031052">
          <w:marLeft w:val="480"/>
          <w:marRight w:val="0"/>
          <w:marTop w:val="0"/>
          <w:marBottom w:val="0"/>
          <w:divBdr>
            <w:top w:val="none" w:sz="0" w:space="0" w:color="auto"/>
            <w:left w:val="none" w:sz="0" w:space="0" w:color="auto"/>
            <w:bottom w:val="none" w:sz="0" w:space="0" w:color="auto"/>
            <w:right w:val="none" w:sz="0" w:space="0" w:color="auto"/>
          </w:divBdr>
        </w:div>
        <w:div w:id="1448159135">
          <w:marLeft w:val="480"/>
          <w:marRight w:val="0"/>
          <w:marTop w:val="0"/>
          <w:marBottom w:val="0"/>
          <w:divBdr>
            <w:top w:val="none" w:sz="0" w:space="0" w:color="auto"/>
            <w:left w:val="none" w:sz="0" w:space="0" w:color="auto"/>
            <w:bottom w:val="none" w:sz="0" w:space="0" w:color="auto"/>
            <w:right w:val="none" w:sz="0" w:space="0" w:color="auto"/>
          </w:divBdr>
        </w:div>
        <w:div w:id="1322272405">
          <w:marLeft w:val="480"/>
          <w:marRight w:val="0"/>
          <w:marTop w:val="0"/>
          <w:marBottom w:val="0"/>
          <w:divBdr>
            <w:top w:val="none" w:sz="0" w:space="0" w:color="auto"/>
            <w:left w:val="none" w:sz="0" w:space="0" w:color="auto"/>
            <w:bottom w:val="none" w:sz="0" w:space="0" w:color="auto"/>
            <w:right w:val="none" w:sz="0" w:space="0" w:color="auto"/>
          </w:divBdr>
        </w:div>
        <w:div w:id="1065756920">
          <w:marLeft w:val="480"/>
          <w:marRight w:val="0"/>
          <w:marTop w:val="0"/>
          <w:marBottom w:val="0"/>
          <w:divBdr>
            <w:top w:val="none" w:sz="0" w:space="0" w:color="auto"/>
            <w:left w:val="none" w:sz="0" w:space="0" w:color="auto"/>
            <w:bottom w:val="none" w:sz="0" w:space="0" w:color="auto"/>
            <w:right w:val="none" w:sz="0" w:space="0" w:color="auto"/>
          </w:divBdr>
        </w:div>
        <w:div w:id="995763261">
          <w:marLeft w:val="480"/>
          <w:marRight w:val="0"/>
          <w:marTop w:val="0"/>
          <w:marBottom w:val="0"/>
          <w:divBdr>
            <w:top w:val="none" w:sz="0" w:space="0" w:color="auto"/>
            <w:left w:val="none" w:sz="0" w:space="0" w:color="auto"/>
            <w:bottom w:val="none" w:sz="0" w:space="0" w:color="auto"/>
            <w:right w:val="none" w:sz="0" w:space="0" w:color="auto"/>
          </w:divBdr>
        </w:div>
        <w:div w:id="1428840952">
          <w:marLeft w:val="480"/>
          <w:marRight w:val="0"/>
          <w:marTop w:val="0"/>
          <w:marBottom w:val="0"/>
          <w:divBdr>
            <w:top w:val="none" w:sz="0" w:space="0" w:color="auto"/>
            <w:left w:val="none" w:sz="0" w:space="0" w:color="auto"/>
            <w:bottom w:val="none" w:sz="0" w:space="0" w:color="auto"/>
            <w:right w:val="none" w:sz="0" w:space="0" w:color="auto"/>
          </w:divBdr>
        </w:div>
        <w:div w:id="264314716">
          <w:marLeft w:val="480"/>
          <w:marRight w:val="0"/>
          <w:marTop w:val="0"/>
          <w:marBottom w:val="0"/>
          <w:divBdr>
            <w:top w:val="none" w:sz="0" w:space="0" w:color="auto"/>
            <w:left w:val="none" w:sz="0" w:space="0" w:color="auto"/>
            <w:bottom w:val="none" w:sz="0" w:space="0" w:color="auto"/>
            <w:right w:val="none" w:sz="0" w:space="0" w:color="auto"/>
          </w:divBdr>
        </w:div>
        <w:div w:id="1332954579">
          <w:marLeft w:val="480"/>
          <w:marRight w:val="0"/>
          <w:marTop w:val="0"/>
          <w:marBottom w:val="0"/>
          <w:divBdr>
            <w:top w:val="none" w:sz="0" w:space="0" w:color="auto"/>
            <w:left w:val="none" w:sz="0" w:space="0" w:color="auto"/>
            <w:bottom w:val="none" w:sz="0" w:space="0" w:color="auto"/>
            <w:right w:val="none" w:sz="0" w:space="0" w:color="auto"/>
          </w:divBdr>
        </w:div>
        <w:div w:id="556088160">
          <w:marLeft w:val="480"/>
          <w:marRight w:val="0"/>
          <w:marTop w:val="0"/>
          <w:marBottom w:val="0"/>
          <w:divBdr>
            <w:top w:val="none" w:sz="0" w:space="0" w:color="auto"/>
            <w:left w:val="none" w:sz="0" w:space="0" w:color="auto"/>
            <w:bottom w:val="none" w:sz="0" w:space="0" w:color="auto"/>
            <w:right w:val="none" w:sz="0" w:space="0" w:color="auto"/>
          </w:divBdr>
        </w:div>
        <w:div w:id="1788426402">
          <w:marLeft w:val="480"/>
          <w:marRight w:val="0"/>
          <w:marTop w:val="0"/>
          <w:marBottom w:val="0"/>
          <w:divBdr>
            <w:top w:val="none" w:sz="0" w:space="0" w:color="auto"/>
            <w:left w:val="none" w:sz="0" w:space="0" w:color="auto"/>
            <w:bottom w:val="none" w:sz="0" w:space="0" w:color="auto"/>
            <w:right w:val="none" w:sz="0" w:space="0" w:color="auto"/>
          </w:divBdr>
        </w:div>
        <w:div w:id="2020817119">
          <w:marLeft w:val="480"/>
          <w:marRight w:val="0"/>
          <w:marTop w:val="0"/>
          <w:marBottom w:val="0"/>
          <w:divBdr>
            <w:top w:val="none" w:sz="0" w:space="0" w:color="auto"/>
            <w:left w:val="none" w:sz="0" w:space="0" w:color="auto"/>
            <w:bottom w:val="none" w:sz="0" w:space="0" w:color="auto"/>
            <w:right w:val="none" w:sz="0" w:space="0" w:color="auto"/>
          </w:divBdr>
        </w:div>
        <w:div w:id="201987001">
          <w:marLeft w:val="480"/>
          <w:marRight w:val="0"/>
          <w:marTop w:val="0"/>
          <w:marBottom w:val="0"/>
          <w:divBdr>
            <w:top w:val="none" w:sz="0" w:space="0" w:color="auto"/>
            <w:left w:val="none" w:sz="0" w:space="0" w:color="auto"/>
            <w:bottom w:val="none" w:sz="0" w:space="0" w:color="auto"/>
            <w:right w:val="none" w:sz="0" w:space="0" w:color="auto"/>
          </w:divBdr>
        </w:div>
        <w:div w:id="546915940">
          <w:marLeft w:val="480"/>
          <w:marRight w:val="0"/>
          <w:marTop w:val="0"/>
          <w:marBottom w:val="0"/>
          <w:divBdr>
            <w:top w:val="none" w:sz="0" w:space="0" w:color="auto"/>
            <w:left w:val="none" w:sz="0" w:space="0" w:color="auto"/>
            <w:bottom w:val="none" w:sz="0" w:space="0" w:color="auto"/>
            <w:right w:val="none" w:sz="0" w:space="0" w:color="auto"/>
          </w:divBdr>
        </w:div>
        <w:div w:id="233050579">
          <w:marLeft w:val="480"/>
          <w:marRight w:val="0"/>
          <w:marTop w:val="0"/>
          <w:marBottom w:val="0"/>
          <w:divBdr>
            <w:top w:val="none" w:sz="0" w:space="0" w:color="auto"/>
            <w:left w:val="none" w:sz="0" w:space="0" w:color="auto"/>
            <w:bottom w:val="none" w:sz="0" w:space="0" w:color="auto"/>
            <w:right w:val="none" w:sz="0" w:space="0" w:color="auto"/>
          </w:divBdr>
        </w:div>
        <w:div w:id="562299511">
          <w:marLeft w:val="480"/>
          <w:marRight w:val="0"/>
          <w:marTop w:val="0"/>
          <w:marBottom w:val="0"/>
          <w:divBdr>
            <w:top w:val="none" w:sz="0" w:space="0" w:color="auto"/>
            <w:left w:val="none" w:sz="0" w:space="0" w:color="auto"/>
            <w:bottom w:val="none" w:sz="0" w:space="0" w:color="auto"/>
            <w:right w:val="none" w:sz="0" w:space="0" w:color="auto"/>
          </w:divBdr>
        </w:div>
        <w:div w:id="653989839">
          <w:marLeft w:val="480"/>
          <w:marRight w:val="0"/>
          <w:marTop w:val="0"/>
          <w:marBottom w:val="0"/>
          <w:divBdr>
            <w:top w:val="none" w:sz="0" w:space="0" w:color="auto"/>
            <w:left w:val="none" w:sz="0" w:space="0" w:color="auto"/>
            <w:bottom w:val="none" w:sz="0" w:space="0" w:color="auto"/>
            <w:right w:val="none" w:sz="0" w:space="0" w:color="auto"/>
          </w:divBdr>
        </w:div>
        <w:div w:id="314719986">
          <w:marLeft w:val="480"/>
          <w:marRight w:val="0"/>
          <w:marTop w:val="0"/>
          <w:marBottom w:val="0"/>
          <w:divBdr>
            <w:top w:val="none" w:sz="0" w:space="0" w:color="auto"/>
            <w:left w:val="none" w:sz="0" w:space="0" w:color="auto"/>
            <w:bottom w:val="none" w:sz="0" w:space="0" w:color="auto"/>
            <w:right w:val="none" w:sz="0" w:space="0" w:color="auto"/>
          </w:divBdr>
        </w:div>
        <w:div w:id="1021930158">
          <w:marLeft w:val="480"/>
          <w:marRight w:val="0"/>
          <w:marTop w:val="0"/>
          <w:marBottom w:val="0"/>
          <w:divBdr>
            <w:top w:val="none" w:sz="0" w:space="0" w:color="auto"/>
            <w:left w:val="none" w:sz="0" w:space="0" w:color="auto"/>
            <w:bottom w:val="none" w:sz="0" w:space="0" w:color="auto"/>
            <w:right w:val="none" w:sz="0" w:space="0" w:color="auto"/>
          </w:divBdr>
        </w:div>
        <w:div w:id="474106741">
          <w:marLeft w:val="480"/>
          <w:marRight w:val="0"/>
          <w:marTop w:val="0"/>
          <w:marBottom w:val="0"/>
          <w:divBdr>
            <w:top w:val="none" w:sz="0" w:space="0" w:color="auto"/>
            <w:left w:val="none" w:sz="0" w:space="0" w:color="auto"/>
            <w:bottom w:val="none" w:sz="0" w:space="0" w:color="auto"/>
            <w:right w:val="none" w:sz="0" w:space="0" w:color="auto"/>
          </w:divBdr>
        </w:div>
        <w:div w:id="575823477">
          <w:marLeft w:val="480"/>
          <w:marRight w:val="0"/>
          <w:marTop w:val="0"/>
          <w:marBottom w:val="0"/>
          <w:divBdr>
            <w:top w:val="none" w:sz="0" w:space="0" w:color="auto"/>
            <w:left w:val="none" w:sz="0" w:space="0" w:color="auto"/>
            <w:bottom w:val="none" w:sz="0" w:space="0" w:color="auto"/>
            <w:right w:val="none" w:sz="0" w:space="0" w:color="auto"/>
          </w:divBdr>
        </w:div>
        <w:div w:id="826822333">
          <w:marLeft w:val="480"/>
          <w:marRight w:val="0"/>
          <w:marTop w:val="0"/>
          <w:marBottom w:val="0"/>
          <w:divBdr>
            <w:top w:val="none" w:sz="0" w:space="0" w:color="auto"/>
            <w:left w:val="none" w:sz="0" w:space="0" w:color="auto"/>
            <w:bottom w:val="none" w:sz="0" w:space="0" w:color="auto"/>
            <w:right w:val="none" w:sz="0" w:space="0" w:color="auto"/>
          </w:divBdr>
        </w:div>
        <w:div w:id="1677878221">
          <w:marLeft w:val="480"/>
          <w:marRight w:val="0"/>
          <w:marTop w:val="0"/>
          <w:marBottom w:val="0"/>
          <w:divBdr>
            <w:top w:val="none" w:sz="0" w:space="0" w:color="auto"/>
            <w:left w:val="none" w:sz="0" w:space="0" w:color="auto"/>
            <w:bottom w:val="none" w:sz="0" w:space="0" w:color="auto"/>
            <w:right w:val="none" w:sz="0" w:space="0" w:color="auto"/>
          </w:divBdr>
        </w:div>
        <w:div w:id="491724342">
          <w:marLeft w:val="480"/>
          <w:marRight w:val="0"/>
          <w:marTop w:val="0"/>
          <w:marBottom w:val="0"/>
          <w:divBdr>
            <w:top w:val="none" w:sz="0" w:space="0" w:color="auto"/>
            <w:left w:val="none" w:sz="0" w:space="0" w:color="auto"/>
            <w:bottom w:val="none" w:sz="0" w:space="0" w:color="auto"/>
            <w:right w:val="none" w:sz="0" w:space="0" w:color="auto"/>
          </w:divBdr>
        </w:div>
        <w:div w:id="142741845">
          <w:marLeft w:val="480"/>
          <w:marRight w:val="0"/>
          <w:marTop w:val="0"/>
          <w:marBottom w:val="0"/>
          <w:divBdr>
            <w:top w:val="none" w:sz="0" w:space="0" w:color="auto"/>
            <w:left w:val="none" w:sz="0" w:space="0" w:color="auto"/>
            <w:bottom w:val="none" w:sz="0" w:space="0" w:color="auto"/>
            <w:right w:val="none" w:sz="0" w:space="0" w:color="auto"/>
          </w:divBdr>
        </w:div>
        <w:div w:id="1705057980">
          <w:marLeft w:val="480"/>
          <w:marRight w:val="0"/>
          <w:marTop w:val="0"/>
          <w:marBottom w:val="0"/>
          <w:divBdr>
            <w:top w:val="none" w:sz="0" w:space="0" w:color="auto"/>
            <w:left w:val="none" w:sz="0" w:space="0" w:color="auto"/>
            <w:bottom w:val="none" w:sz="0" w:space="0" w:color="auto"/>
            <w:right w:val="none" w:sz="0" w:space="0" w:color="auto"/>
          </w:divBdr>
        </w:div>
      </w:divsChild>
    </w:div>
    <w:div w:id="1656032990">
      <w:bodyDiv w:val="1"/>
      <w:marLeft w:val="0"/>
      <w:marRight w:val="0"/>
      <w:marTop w:val="0"/>
      <w:marBottom w:val="0"/>
      <w:divBdr>
        <w:top w:val="none" w:sz="0" w:space="0" w:color="auto"/>
        <w:left w:val="none" w:sz="0" w:space="0" w:color="auto"/>
        <w:bottom w:val="none" w:sz="0" w:space="0" w:color="auto"/>
        <w:right w:val="none" w:sz="0" w:space="0" w:color="auto"/>
      </w:divBdr>
    </w:div>
    <w:div w:id="1656104541">
      <w:bodyDiv w:val="1"/>
      <w:marLeft w:val="0"/>
      <w:marRight w:val="0"/>
      <w:marTop w:val="0"/>
      <w:marBottom w:val="0"/>
      <w:divBdr>
        <w:top w:val="none" w:sz="0" w:space="0" w:color="auto"/>
        <w:left w:val="none" w:sz="0" w:space="0" w:color="auto"/>
        <w:bottom w:val="none" w:sz="0" w:space="0" w:color="auto"/>
        <w:right w:val="none" w:sz="0" w:space="0" w:color="auto"/>
      </w:divBdr>
    </w:div>
    <w:div w:id="1656299524">
      <w:bodyDiv w:val="1"/>
      <w:marLeft w:val="0"/>
      <w:marRight w:val="0"/>
      <w:marTop w:val="0"/>
      <w:marBottom w:val="0"/>
      <w:divBdr>
        <w:top w:val="none" w:sz="0" w:space="0" w:color="auto"/>
        <w:left w:val="none" w:sz="0" w:space="0" w:color="auto"/>
        <w:bottom w:val="none" w:sz="0" w:space="0" w:color="auto"/>
        <w:right w:val="none" w:sz="0" w:space="0" w:color="auto"/>
      </w:divBdr>
    </w:div>
    <w:div w:id="1656493658">
      <w:bodyDiv w:val="1"/>
      <w:marLeft w:val="0"/>
      <w:marRight w:val="0"/>
      <w:marTop w:val="0"/>
      <w:marBottom w:val="0"/>
      <w:divBdr>
        <w:top w:val="none" w:sz="0" w:space="0" w:color="auto"/>
        <w:left w:val="none" w:sz="0" w:space="0" w:color="auto"/>
        <w:bottom w:val="none" w:sz="0" w:space="0" w:color="auto"/>
        <w:right w:val="none" w:sz="0" w:space="0" w:color="auto"/>
      </w:divBdr>
    </w:div>
    <w:div w:id="1656762824">
      <w:bodyDiv w:val="1"/>
      <w:marLeft w:val="0"/>
      <w:marRight w:val="0"/>
      <w:marTop w:val="0"/>
      <w:marBottom w:val="0"/>
      <w:divBdr>
        <w:top w:val="none" w:sz="0" w:space="0" w:color="auto"/>
        <w:left w:val="none" w:sz="0" w:space="0" w:color="auto"/>
        <w:bottom w:val="none" w:sz="0" w:space="0" w:color="auto"/>
        <w:right w:val="none" w:sz="0" w:space="0" w:color="auto"/>
      </w:divBdr>
    </w:div>
    <w:div w:id="1656907199">
      <w:bodyDiv w:val="1"/>
      <w:marLeft w:val="0"/>
      <w:marRight w:val="0"/>
      <w:marTop w:val="0"/>
      <w:marBottom w:val="0"/>
      <w:divBdr>
        <w:top w:val="none" w:sz="0" w:space="0" w:color="auto"/>
        <w:left w:val="none" w:sz="0" w:space="0" w:color="auto"/>
        <w:bottom w:val="none" w:sz="0" w:space="0" w:color="auto"/>
        <w:right w:val="none" w:sz="0" w:space="0" w:color="auto"/>
      </w:divBdr>
    </w:div>
    <w:div w:id="1657144213">
      <w:bodyDiv w:val="1"/>
      <w:marLeft w:val="0"/>
      <w:marRight w:val="0"/>
      <w:marTop w:val="0"/>
      <w:marBottom w:val="0"/>
      <w:divBdr>
        <w:top w:val="none" w:sz="0" w:space="0" w:color="auto"/>
        <w:left w:val="none" w:sz="0" w:space="0" w:color="auto"/>
        <w:bottom w:val="none" w:sz="0" w:space="0" w:color="auto"/>
        <w:right w:val="none" w:sz="0" w:space="0" w:color="auto"/>
      </w:divBdr>
    </w:div>
    <w:div w:id="1657496037">
      <w:bodyDiv w:val="1"/>
      <w:marLeft w:val="0"/>
      <w:marRight w:val="0"/>
      <w:marTop w:val="0"/>
      <w:marBottom w:val="0"/>
      <w:divBdr>
        <w:top w:val="none" w:sz="0" w:space="0" w:color="auto"/>
        <w:left w:val="none" w:sz="0" w:space="0" w:color="auto"/>
        <w:bottom w:val="none" w:sz="0" w:space="0" w:color="auto"/>
        <w:right w:val="none" w:sz="0" w:space="0" w:color="auto"/>
      </w:divBdr>
      <w:divsChild>
        <w:div w:id="1681660049">
          <w:marLeft w:val="480"/>
          <w:marRight w:val="0"/>
          <w:marTop w:val="0"/>
          <w:marBottom w:val="0"/>
          <w:divBdr>
            <w:top w:val="none" w:sz="0" w:space="0" w:color="auto"/>
            <w:left w:val="none" w:sz="0" w:space="0" w:color="auto"/>
            <w:bottom w:val="none" w:sz="0" w:space="0" w:color="auto"/>
            <w:right w:val="none" w:sz="0" w:space="0" w:color="auto"/>
          </w:divBdr>
        </w:div>
        <w:div w:id="1947469316">
          <w:marLeft w:val="480"/>
          <w:marRight w:val="0"/>
          <w:marTop w:val="0"/>
          <w:marBottom w:val="0"/>
          <w:divBdr>
            <w:top w:val="none" w:sz="0" w:space="0" w:color="auto"/>
            <w:left w:val="none" w:sz="0" w:space="0" w:color="auto"/>
            <w:bottom w:val="none" w:sz="0" w:space="0" w:color="auto"/>
            <w:right w:val="none" w:sz="0" w:space="0" w:color="auto"/>
          </w:divBdr>
        </w:div>
        <w:div w:id="408501612">
          <w:marLeft w:val="480"/>
          <w:marRight w:val="0"/>
          <w:marTop w:val="0"/>
          <w:marBottom w:val="0"/>
          <w:divBdr>
            <w:top w:val="none" w:sz="0" w:space="0" w:color="auto"/>
            <w:left w:val="none" w:sz="0" w:space="0" w:color="auto"/>
            <w:bottom w:val="none" w:sz="0" w:space="0" w:color="auto"/>
            <w:right w:val="none" w:sz="0" w:space="0" w:color="auto"/>
          </w:divBdr>
        </w:div>
        <w:div w:id="135924920">
          <w:marLeft w:val="480"/>
          <w:marRight w:val="0"/>
          <w:marTop w:val="0"/>
          <w:marBottom w:val="0"/>
          <w:divBdr>
            <w:top w:val="none" w:sz="0" w:space="0" w:color="auto"/>
            <w:left w:val="none" w:sz="0" w:space="0" w:color="auto"/>
            <w:bottom w:val="none" w:sz="0" w:space="0" w:color="auto"/>
            <w:right w:val="none" w:sz="0" w:space="0" w:color="auto"/>
          </w:divBdr>
        </w:div>
        <w:div w:id="663778822">
          <w:marLeft w:val="480"/>
          <w:marRight w:val="0"/>
          <w:marTop w:val="0"/>
          <w:marBottom w:val="0"/>
          <w:divBdr>
            <w:top w:val="none" w:sz="0" w:space="0" w:color="auto"/>
            <w:left w:val="none" w:sz="0" w:space="0" w:color="auto"/>
            <w:bottom w:val="none" w:sz="0" w:space="0" w:color="auto"/>
            <w:right w:val="none" w:sz="0" w:space="0" w:color="auto"/>
          </w:divBdr>
        </w:div>
        <w:div w:id="1251155109">
          <w:marLeft w:val="480"/>
          <w:marRight w:val="0"/>
          <w:marTop w:val="0"/>
          <w:marBottom w:val="0"/>
          <w:divBdr>
            <w:top w:val="none" w:sz="0" w:space="0" w:color="auto"/>
            <w:left w:val="none" w:sz="0" w:space="0" w:color="auto"/>
            <w:bottom w:val="none" w:sz="0" w:space="0" w:color="auto"/>
            <w:right w:val="none" w:sz="0" w:space="0" w:color="auto"/>
          </w:divBdr>
        </w:div>
        <w:div w:id="171918016">
          <w:marLeft w:val="480"/>
          <w:marRight w:val="0"/>
          <w:marTop w:val="0"/>
          <w:marBottom w:val="0"/>
          <w:divBdr>
            <w:top w:val="none" w:sz="0" w:space="0" w:color="auto"/>
            <w:left w:val="none" w:sz="0" w:space="0" w:color="auto"/>
            <w:bottom w:val="none" w:sz="0" w:space="0" w:color="auto"/>
            <w:right w:val="none" w:sz="0" w:space="0" w:color="auto"/>
          </w:divBdr>
        </w:div>
        <w:div w:id="1519082116">
          <w:marLeft w:val="480"/>
          <w:marRight w:val="0"/>
          <w:marTop w:val="0"/>
          <w:marBottom w:val="0"/>
          <w:divBdr>
            <w:top w:val="none" w:sz="0" w:space="0" w:color="auto"/>
            <w:left w:val="none" w:sz="0" w:space="0" w:color="auto"/>
            <w:bottom w:val="none" w:sz="0" w:space="0" w:color="auto"/>
            <w:right w:val="none" w:sz="0" w:space="0" w:color="auto"/>
          </w:divBdr>
        </w:div>
        <w:div w:id="1983271646">
          <w:marLeft w:val="480"/>
          <w:marRight w:val="0"/>
          <w:marTop w:val="0"/>
          <w:marBottom w:val="0"/>
          <w:divBdr>
            <w:top w:val="none" w:sz="0" w:space="0" w:color="auto"/>
            <w:left w:val="none" w:sz="0" w:space="0" w:color="auto"/>
            <w:bottom w:val="none" w:sz="0" w:space="0" w:color="auto"/>
            <w:right w:val="none" w:sz="0" w:space="0" w:color="auto"/>
          </w:divBdr>
        </w:div>
        <w:div w:id="458376075">
          <w:marLeft w:val="480"/>
          <w:marRight w:val="0"/>
          <w:marTop w:val="0"/>
          <w:marBottom w:val="0"/>
          <w:divBdr>
            <w:top w:val="none" w:sz="0" w:space="0" w:color="auto"/>
            <w:left w:val="none" w:sz="0" w:space="0" w:color="auto"/>
            <w:bottom w:val="none" w:sz="0" w:space="0" w:color="auto"/>
            <w:right w:val="none" w:sz="0" w:space="0" w:color="auto"/>
          </w:divBdr>
        </w:div>
        <w:div w:id="1684670066">
          <w:marLeft w:val="480"/>
          <w:marRight w:val="0"/>
          <w:marTop w:val="0"/>
          <w:marBottom w:val="0"/>
          <w:divBdr>
            <w:top w:val="none" w:sz="0" w:space="0" w:color="auto"/>
            <w:left w:val="none" w:sz="0" w:space="0" w:color="auto"/>
            <w:bottom w:val="none" w:sz="0" w:space="0" w:color="auto"/>
            <w:right w:val="none" w:sz="0" w:space="0" w:color="auto"/>
          </w:divBdr>
        </w:div>
        <w:div w:id="537550909">
          <w:marLeft w:val="480"/>
          <w:marRight w:val="0"/>
          <w:marTop w:val="0"/>
          <w:marBottom w:val="0"/>
          <w:divBdr>
            <w:top w:val="none" w:sz="0" w:space="0" w:color="auto"/>
            <w:left w:val="none" w:sz="0" w:space="0" w:color="auto"/>
            <w:bottom w:val="none" w:sz="0" w:space="0" w:color="auto"/>
            <w:right w:val="none" w:sz="0" w:space="0" w:color="auto"/>
          </w:divBdr>
        </w:div>
        <w:div w:id="789321549">
          <w:marLeft w:val="480"/>
          <w:marRight w:val="0"/>
          <w:marTop w:val="0"/>
          <w:marBottom w:val="0"/>
          <w:divBdr>
            <w:top w:val="none" w:sz="0" w:space="0" w:color="auto"/>
            <w:left w:val="none" w:sz="0" w:space="0" w:color="auto"/>
            <w:bottom w:val="none" w:sz="0" w:space="0" w:color="auto"/>
            <w:right w:val="none" w:sz="0" w:space="0" w:color="auto"/>
          </w:divBdr>
        </w:div>
        <w:div w:id="1806073374">
          <w:marLeft w:val="480"/>
          <w:marRight w:val="0"/>
          <w:marTop w:val="0"/>
          <w:marBottom w:val="0"/>
          <w:divBdr>
            <w:top w:val="none" w:sz="0" w:space="0" w:color="auto"/>
            <w:left w:val="none" w:sz="0" w:space="0" w:color="auto"/>
            <w:bottom w:val="none" w:sz="0" w:space="0" w:color="auto"/>
            <w:right w:val="none" w:sz="0" w:space="0" w:color="auto"/>
          </w:divBdr>
        </w:div>
        <w:div w:id="1737241982">
          <w:marLeft w:val="480"/>
          <w:marRight w:val="0"/>
          <w:marTop w:val="0"/>
          <w:marBottom w:val="0"/>
          <w:divBdr>
            <w:top w:val="none" w:sz="0" w:space="0" w:color="auto"/>
            <w:left w:val="none" w:sz="0" w:space="0" w:color="auto"/>
            <w:bottom w:val="none" w:sz="0" w:space="0" w:color="auto"/>
            <w:right w:val="none" w:sz="0" w:space="0" w:color="auto"/>
          </w:divBdr>
        </w:div>
        <w:div w:id="1269699342">
          <w:marLeft w:val="480"/>
          <w:marRight w:val="0"/>
          <w:marTop w:val="0"/>
          <w:marBottom w:val="0"/>
          <w:divBdr>
            <w:top w:val="none" w:sz="0" w:space="0" w:color="auto"/>
            <w:left w:val="none" w:sz="0" w:space="0" w:color="auto"/>
            <w:bottom w:val="none" w:sz="0" w:space="0" w:color="auto"/>
            <w:right w:val="none" w:sz="0" w:space="0" w:color="auto"/>
          </w:divBdr>
        </w:div>
      </w:divsChild>
    </w:div>
    <w:div w:id="1657680900">
      <w:bodyDiv w:val="1"/>
      <w:marLeft w:val="0"/>
      <w:marRight w:val="0"/>
      <w:marTop w:val="0"/>
      <w:marBottom w:val="0"/>
      <w:divBdr>
        <w:top w:val="none" w:sz="0" w:space="0" w:color="auto"/>
        <w:left w:val="none" w:sz="0" w:space="0" w:color="auto"/>
        <w:bottom w:val="none" w:sz="0" w:space="0" w:color="auto"/>
        <w:right w:val="none" w:sz="0" w:space="0" w:color="auto"/>
      </w:divBdr>
    </w:div>
    <w:div w:id="1657760148">
      <w:marLeft w:val="480"/>
      <w:marRight w:val="0"/>
      <w:marTop w:val="0"/>
      <w:marBottom w:val="0"/>
      <w:divBdr>
        <w:top w:val="none" w:sz="0" w:space="0" w:color="auto"/>
        <w:left w:val="none" w:sz="0" w:space="0" w:color="auto"/>
        <w:bottom w:val="none" w:sz="0" w:space="0" w:color="auto"/>
        <w:right w:val="none" w:sz="0" w:space="0" w:color="auto"/>
      </w:divBdr>
    </w:div>
    <w:div w:id="1657953627">
      <w:bodyDiv w:val="1"/>
      <w:marLeft w:val="0"/>
      <w:marRight w:val="0"/>
      <w:marTop w:val="0"/>
      <w:marBottom w:val="0"/>
      <w:divBdr>
        <w:top w:val="none" w:sz="0" w:space="0" w:color="auto"/>
        <w:left w:val="none" w:sz="0" w:space="0" w:color="auto"/>
        <w:bottom w:val="none" w:sz="0" w:space="0" w:color="auto"/>
        <w:right w:val="none" w:sz="0" w:space="0" w:color="auto"/>
      </w:divBdr>
    </w:div>
    <w:div w:id="1659185681">
      <w:bodyDiv w:val="1"/>
      <w:marLeft w:val="0"/>
      <w:marRight w:val="0"/>
      <w:marTop w:val="0"/>
      <w:marBottom w:val="0"/>
      <w:divBdr>
        <w:top w:val="none" w:sz="0" w:space="0" w:color="auto"/>
        <w:left w:val="none" w:sz="0" w:space="0" w:color="auto"/>
        <w:bottom w:val="none" w:sz="0" w:space="0" w:color="auto"/>
        <w:right w:val="none" w:sz="0" w:space="0" w:color="auto"/>
      </w:divBdr>
    </w:div>
    <w:div w:id="1659189512">
      <w:bodyDiv w:val="1"/>
      <w:marLeft w:val="0"/>
      <w:marRight w:val="0"/>
      <w:marTop w:val="0"/>
      <w:marBottom w:val="0"/>
      <w:divBdr>
        <w:top w:val="none" w:sz="0" w:space="0" w:color="auto"/>
        <w:left w:val="none" w:sz="0" w:space="0" w:color="auto"/>
        <w:bottom w:val="none" w:sz="0" w:space="0" w:color="auto"/>
        <w:right w:val="none" w:sz="0" w:space="0" w:color="auto"/>
      </w:divBdr>
    </w:div>
    <w:div w:id="1659193076">
      <w:bodyDiv w:val="1"/>
      <w:marLeft w:val="0"/>
      <w:marRight w:val="0"/>
      <w:marTop w:val="0"/>
      <w:marBottom w:val="0"/>
      <w:divBdr>
        <w:top w:val="none" w:sz="0" w:space="0" w:color="auto"/>
        <w:left w:val="none" w:sz="0" w:space="0" w:color="auto"/>
        <w:bottom w:val="none" w:sz="0" w:space="0" w:color="auto"/>
        <w:right w:val="none" w:sz="0" w:space="0" w:color="auto"/>
      </w:divBdr>
    </w:div>
    <w:div w:id="1659269005">
      <w:bodyDiv w:val="1"/>
      <w:marLeft w:val="0"/>
      <w:marRight w:val="0"/>
      <w:marTop w:val="0"/>
      <w:marBottom w:val="0"/>
      <w:divBdr>
        <w:top w:val="none" w:sz="0" w:space="0" w:color="auto"/>
        <w:left w:val="none" w:sz="0" w:space="0" w:color="auto"/>
        <w:bottom w:val="none" w:sz="0" w:space="0" w:color="auto"/>
        <w:right w:val="none" w:sz="0" w:space="0" w:color="auto"/>
      </w:divBdr>
    </w:div>
    <w:div w:id="1659308839">
      <w:bodyDiv w:val="1"/>
      <w:marLeft w:val="0"/>
      <w:marRight w:val="0"/>
      <w:marTop w:val="0"/>
      <w:marBottom w:val="0"/>
      <w:divBdr>
        <w:top w:val="none" w:sz="0" w:space="0" w:color="auto"/>
        <w:left w:val="none" w:sz="0" w:space="0" w:color="auto"/>
        <w:bottom w:val="none" w:sz="0" w:space="0" w:color="auto"/>
        <w:right w:val="none" w:sz="0" w:space="0" w:color="auto"/>
      </w:divBdr>
    </w:div>
    <w:div w:id="1659377959">
      <w:bodyDiv w:val="1"/>
      <w:marLeft w:val="0"/>
      <w:marRight w:val="0"/>
      <w:marTop w:val="0"/>
      <w:marBottom w:val="0"/>
      <w:divBdr>
        <w:top w:val="none" w:sz="0" w:space="0" w:color="auto"/>
        <w:left w:val="none" w:sz="0" w:space="0" w:color="auto"/>
        <w:bottom w:val="none" w:sz="0" w:space="0" w:color="auto"/>
        <w:right w:val="none" w:sz="0" w:space="0" w:color="auto"/>
      </w:divBdr>
    </w:div>
    <w:div w:id="1659456911">
      <w:bodyDiv w:val="1"/>
      <w:marLeft w:val="0"/>
      <w:marRight w:val="0"/>
      <w:marTop w:val="0"/>
      <w:marBottom w:val="0"/>
      <w:divBdr>
        <w:top w:val="none" w:sz="0" w:space="0" w:color="auto"/>
        <w:left w:val="none" w:sz="0" w:space="0" w:color="auto"/>
        <w:bottom w:val="none" w:sz="0" w:space="0" w:color="auto"/>
        <w:right w:val="none" w:sz="0" w:space="0" w:color="auto"/>
      </w:divBdr>
    </w:div>
    <w:div w:id="1659457633">
      <w:bodyDiv w:val="1"/>
      <w:marLeft w:val="0"/>
      <w:marRight w:val="0"/>
      <w:marTop w:val="0"/>
      <w:marBottom w:val="0"/>
      <w:divBdr>
        <w:top w:val="none" w:sz="0" w:space="0" w:color="auto"/>
        <w:left w:val="none" w:sz="0" w:space="0" w:color="auto"/>
        <w:bottom w:val="none" w:sz="0" w:space="0" w:color="auto"/>
        <w:right w:val="none" w:sz="0" w:space="0" w:color="auto"/>
      </w:divBdr>
    </w:div>
    <w:div w:id="1659648113">
      <w:bodyDiv w:val="1"/>
      <w:marLeft w:val="0"/>
      <w:marRight w:val="0"/>
      <w:marTop w:val="0"/>
      <w:marBottom w:val="0"/>
      <w:divBdr>
        <w:top w:val="none" w:sz="0" w:space="0" w:color="auto"/>
        <w:left w:val="none" w:sz="0" w:space="0" w:color="auto"/>
        <w:bottom w:val="none" w:sz="0" w:space="0" w:color="auto"/>
        <w:right w:val="none" w:sz="0" w:space="0" w:color="auto"/>
      </w:divBdr>
    </w:div>
    <w:div w:id="1659655067">
      <w:bodyDiv w:val="1"/>
      <w:marLeft w:val="0"/>
      <w:marRight w:val="0"/>
      <w:marTop w:val="0"/>
      <w:marBottom w:val="0"/>
      <w:divBdr>
        <w:top w:val="none" w:sz="0" w:space="0" w:color="auto"/>
        <w:left w:val="none" w:sz="0" w:space="0" w:color="auto"/>
        <w:bottom w:val="none" w:sz="0" w:space="0" w:color="auto"/>
        <w:right w:val="none" w:sz="0" w:space="0" w:color="auto"/>
      </w:divBdr>
    </w:div>
    <w:div w:id="1659847307">
      <w:bodyDiv w:val="1"/>
      <w:marLeft w:val="0"/>
      <w:marRight w:val="0"/>
      <w:marTop w:val="0"/>
      <w:marBottom w:val="0"/>
      <w:divBdr>
        <w:top w:val="none" w:sz="0" w:space="0" w:color="auto"/>
        <w:left w:val="none" w:sz="0" w:space="0" w:color="auto"/>
        <w:bottom w:val="none" w:sz="0" w:space="0" w:color="auto"/>
        <w:right w:val="none" w:sz="0" w:space="0" w:color="auto"/>
      </w:divBdr>
    </w:div>
    <w:div w:id="1660036057">
      <w:bodyDiv w:val="1"/>
      <w:marLeft w:val="0"/>
      <w:marRight w:val="0"/>
      <w:marTop w:val="0"/>
      <w:marBottom w:val="0"/>
      <w:divBdr>
        <w:top w:val="none" w:sz="0" w:space="0" w:color="auto"/>
        <w:left w:val="none" w:sz="0" w:space="0" w:color="auto"/>
        <w:bottom w:val="none" w:sz="0" w:space="0" w:color="auto"/>
        <w:right w:val="none" w:sz="0" w:space="0" w:color="auto"/>
      </w:divBdr>
    </w:div>
    <w:div w:id="1660226244">
      <w:bodyDiv w:val="1"/>
      <w:marLeft w:val="0"/>
      <w:marRight w:val="0"/>
      <w:marTop w:val="0"/>
      <w:marBottom w:val="0"/>
      <w:divBdr>
        <w:top w:val="none" w:sz="0" w:space="0" w:color="auto"/>
        <w:left w:val="none" w:sz="0" w:space="0" w:color="auto"/>
        <w:bottom w:val="none" w:sz="0" w:space="0" w:color="auto"/>
        <w:right w:val="none" w:sz="0" w:space="0" w:color="auto"/>
      </w:divBdr>
    </w:div>
    <w:div w:id="1660304947">
      <w:bodyDiv w:val="1"/>
      <w:marLeft w:val="0"/>
      <w:marRight w:val="0"/>
      <w:marTop w:val="0"/>
      <w:marBottom w:val="0"/>
      <w:divBdr>
        <w:top w:val="none" w:sz="0" w:space="0" w:color="auto"/>
        <w:left w:val="none" w:sz="0" w:space="0" w:color="auto"/>
        <w:bottom w:val="none" w:sz="0" w:space="0" w:color="auto"/>
        <w:right w:val="none" w:sz="0" w:space="0" w:color="auto"/>
      </w:divBdr>
    </w:div>
    <w:div w:id="1660574679">
      <w:bodyDiv w:val="1"/>
      <w:marLeft w:val="0"/>
      <w:marRight w:val="0"/>
      <w:marTop w:val="0"/>
      <w:marBottom w:val="0"/>
      <w:divBdr>
        <w:top w:val="none" w:sz="0" w:space="0" w:color="auto"/>
        <w:left w:val="none" w:sz="0" w:space="0" w:color="auto"/>
        <w:bottom w:val="none" w:sz="0" w:space="0" w:color="auto"/>
        <w:right w:val="none" w:sz="0" w:space="0" w:color="auto"/>
      </w:divBdr>
    </w:div>
    <w:div w:id="1660619379">
      <w:bodyDiv w:val="1"/>
      <w:marLeft w:val="0"/>
      <w:marRight w:val="0"/>
      <w:marTop w:val="0"/>
      <w:marBottom w:val="0"/>
      <w:divBdr>
        <w:top w:val="none" w:sz="0" w:space="0" w:color="auto"/>
        <w:left w:val="none" w:sz="0" w:space="0" w:color="auto"/>
        <w:bottom w:val="none" w:sz="0" w:space="0" w:color="auto"/>
        <w:right w:val="none" w:sz="0" w:space="0" w:color="auto"/>
      </w:divBdr>
    </w:div>
    <w:div w:id="1660963770">
      <w:bodyDiv w:val="1"/>
      <w:marLeft w:val="0"/>
      <w:marRight w:val="0"/>
      <w:marTop w:val="0"/>
      <w:marBottom w:val="0"/>
      <w:divBdr>
        <w:top w:val="none" w:sz="0" w:space="0" w:color="auto"/>
        <w:left w:val="none" w:sz="0" w:space="0" w:color="auto"/>
        <w:bottom w:val="none" w:sz="0" w:space="0" w:color="auto"/>
        <w:right w:val="none" w:sz="0" w:space="0" w:color="auto"/>
      </w:divBdr>
    </w:div>
    <w:div w:id="1661034531">
      <w:bodyDiv w:val="1"/>
      <w:marLeft w:val="0"/>
      <w:marRight w:val="0"/>
      <w:marTop w:val="0"/>
      <w:marBottom w:val="0"/>
      <w:divBdr>
        <w:top w:val="none" w:sz="0" w:space="0" w:color="auto"/>
        <w:left w:val="none" w:sz="0" w:space="0" w:color="auto"/>
        <w:bottom w:val="none" w:sz="0" w:space="0" w:color="auto"/>
        <w:right w:val="none" w:sz="0" w:space="0" w:color="auto"/>
      </w:divBdr>
    </w:div>
    <w:div w:id="1661036200">
      <w:bodyDiv w:val="1"/>
      <w:marLeft w:val="0"/>
      <w:marRight w:val="0"/>
      <w:marTop w:val="0"/>
      <w:marBottom w:val="0"/>
      <w:divBdr>
        <w:top w:val="none" w:sz="0" w:space="0" w:color="auto"/>
        <w:left w:val="none" w:sz="0" w:space="0" w:color="auto"/>
        <w:bottom w:val="none" w:sz="0" w:space="0" w:color="auto"/>
        <w:right w:val="none" w:sz="0" w:space="0" w:color="auto"/>
      </w:divBdr>
      <w:divsChild>
        <w:div w:id="246354162">
          <w:marLeft w:val="480"/>
          <w:marRight w:val="0"/>
          <w:marTop w:val="0"/>
          <w:marBottom w:val="0"/>
          <w:divBdr>
            <w:top w:val="none" w:sz="0" w:space="0" w:color="auto"/>
            <w:left w:val="none" w:sz="0" w:space="0" w:color="auto"/>
            <w:bottom w:val="none" w:sz="0" w:space="0" w:color="auto"/>
            <w:right w:val="none" w:sz="0" w:space="0" w:color="auto"/>
          </w:divBdr>
        </w:div>
        <w:div w:id="1484197399">
          <w:marLeft w:val="480"/>
          <w:marRight w:val="0"/>
          <w:marTop w:val="0"/>
          <w:marBottom w:val="0"/>
          <w:divBdr>
            <w:top w:val="none" w:sz="0" w:space="0" w:color="auto"/>
            <w:left w:val="none" w:sz="0" w:space="0" w:color="auto"/>
            <w:bottom w:val="none" w:sz="0" w:space="0" w:color="auto"/>
            <w:right w:val="none" w:sz="0" w:space="0" w:color="auto"/>
          </w:divBdr>
        </w:div>
        <w:div w:id="149910435">
          <w:marLeft w:val="480"/>
          <w:marRight w:val="0"/>
          <w:marTop w:val="0"/>
          <w:marBottom w:val="0"/>
          <w:divBdr>
            <w:top w:val="none" w:sz="0" w:space="0" w:color="auto"/>
            <w:left w:val="none" w:sz="0" w:space="0" w:color="auto"/>
            <w:bottom w:val="none" w:sz="0" w:space="0" w:color="auto"/>
            <w:right w:val="none" w:sz="0" w:space="0" w:color="auto"/>
          </w:divBdr>
        </w:div>
        <w:div w:id="1917207069">
          <w:marLeft w:val="480"/>
          <w:marRight w:val="0"/>
          <w:marTop w:val="0"/>
          <w:marBottom w:val="0"/>
          <w:divBdr>
            <w:top w:val="none" w:sz="0" w:space="0" w:color="auto"/>
            <w:left w:val="none" w:sz="0" w:space="0" w:color="auto"/>
            <w:bottom w:val="none" w:sz="0" w:space="0" w:color="auto"/>
            <w:right w:val="none" w:sz="0" w:space="0" w:color="auto"/>
          </w:divBdr>
        </w:div>
        <w:div w:id="837817199">
          <w:marLeft w:val="480"/>
          <w:marRight w:val="0"/>
          <w:marTop w:val="0"/>
          <w:marBottom w:val="0"/>
          <w:divBdr>
            <w:top w:val="none" w:sz="0" w:space="0" w:color="auto"/>
            <w:left w:val="none" w:sz="0" w:space="0" w:color="auto"/>
            <w:bottom w:val="none" w:sz="0" w:space="0" w:color="auto"/>
            <w:right w:val="none" w:sz="0" w:space="0" w:color="auto"/>
          </w:divBdr>
        </w:div>
        <w:div w:id="1968851205">
          <w:marLeft w:val="480"/>
          <w:marRight w:val="0"/>
          <w:marTop w:val="0"/>
          <w:marBottom w:val="0"/>
          <w:divBdr>
            <w:top w:val="none" w:sz="0" w:space="0" w:color="auto"/>
            <w:left w:val="none" w:sz="0" w:space="0" w:color="auto"/>
            <w:bottom w:val="none" w:sz="0" w:space="0" w:color="auto"/>
            <w:right w:val="none" w:sz="0" w:space="0" w:color="auto"/>
          </w:divBdr>
        </w:div>
        <w:div w:id="968511524">
          <w:marLeft w:val="480"/>
          <w:marRight w:val="0"/>
          <w:marTop w:val="0"/>
          <w:marBottom w:val="0"/>
          <w:divBdr>
            <w:top w:val="none" w:sz="0" w:space="0" w:color="auto"/>
            <w:left w:val="none" w:sz="0" w:space="0" w:color="auto"/>
            <w:bottom w:val="none" w:sz="0" w:space="0" w:color="auto"/>
            <w:right w:val="none" w:sz="0" w:space="0" w:color="auto"/>
          </w:divBdr>
        </w:div>
        <w:div w:id="1291278697">
          <w:marLeft w:val="480"/>
          <w:marRight w:val="0"/>
          <w:marTop w:val="0"/>
          <w:marBottom w:val="0"/>
          <w:divBdr>
            <w:top w:val="none" w:sz="0" w:space="0" w:color="auto"/>
            <w:left w:val="none" w:sz="0" w:space="0" w:color="auto"/>
            <w:bottom w:val="none" w:sz="0" w:space="0" w:color="auto"/>
            <w:right w:val="none" w:sz="0" w:space="0" w:color="auto"/>
          </w:divBdr>
        </w:div>
        <w:div w:id="1932467504">
          <w:marLeft w:val="480"/>
          <w:marRight w:val="0"/>
          <w:marTop w:val="0"/>
          <w:marBottom w:val="0"/>
          <w:divBdr>
            <w:top w:val="none" w:sz="0" w:space="0" w:color="auto"/>
            <w:left w:val="none" w:sz="0" w:space="0" w:color="auto"/>
            <w:bottom w:val="none" w:sz="0" w:space="0" w:color="auto"/>
            <w:right w:val="none" w:sz="0" w:space="0" w:color="auto"/>
          </w:divBdr>
        </w:div>
      </w:divsChild>
    </w:div>
    <w:div w:id="1661620480">
      <w:bodyDiv w:val="1"/>
      <w:marLeft w:val="0"/>
      <w:marRight w:val="0"/>
      <w:marTop w:val="0"/>
      <w:marBottom w:val="0"/>
      <w:divBdr>
        <w:top w:val="none" w:sz="0" w:space="0" w:color="auto"/>
        <w:left w:val="none" w:sz="0" w:space="0" w:color="auto"/>
        <w:bottom w:val="none" w:sz="0" w:space="0" w:color="auto"/>
        <w:right w:val="none" w:sz="0" w:space="0" w:color="auto"/>
      </w:divBdr>
    </w:div>
    <w:div w:id="1661732377">
      <w:bodyDiv w:val="1"/>
      <w:marLeft w:val="0"/>
      <w:marRight w:val="0"/>
      <w:marTop w:val="0"/>
      <w:marBottom w:val="0"/>
      <w:divBdr>
        <w:top w:val="none" w:sz="0" w:space="0" w:color="auto"/>
        <w:left w:val="none" w:sz="0" w:space="0" w:color="auto"/>
        <w:bottom w:val="none" w:sz="0" w:space="0" w:color="auto"/>
        <w:right w:val="none" w:sz="0" w:space="0" w:color="auto"/>
      </w:divBdr>
    </w:div>
    <w:div w:id="1661883182">
      <w:bodyDiv w:val="1"/>
      <w:marLeft w:val="0"/>
      <w:marRight w:val="0"/>
      <w:marTop w:val="0"/>
      <w:marBottom w:val="0"/>
      <w:divBdr>
        <w:top w:val="none" w:sz="0" w:space="0" w:color="auto"/>
        <w:left w:val="none" w:sz="0" w:space="0" w:color="auto"/>
        <w:bottom w:val="none" w:sz="0" w:space="0" w:color="auto"/>
        <w:right w:val="none" w:sz="0" w:space="0" w:color="auto"/>
      </w:divBdr>
    </w:div>
    <w:div w:id="1662002573">
      <w:bodyDiv w:val="1"/>
      <w:marLeft w:val="0"/>
      <w:marRight w:val="0"/>
      <w:marTop w:val="0"/>
      <w:marBottom w:val="0"/>
      <w:divBdr>
        <w:top w:val="none" w:sz="0" w:space="0" w:color="auto"/>
        <w:left w:val="none" w:sz="0" w:space="0" w:color="auto"/>
        <w:bottom w:val="none" w:sz="0" w:space="0" w:color="auto"/>
        <w:right w:val="none" w:sz="0" w:space="0" w:color="auto"/>
      </w:divBdr>
    </w:div>
    <w:div w:id="1662006328">
      <w:bodyDiv w:val="1"/>
      <w:marLeft w:val="0"/>
      <w:marRight w:val="0"/>
      <w:marTop w:val="0"/>
      <w:marBottom w:val="0"/>
      <w:divBdr>
        <w:top w:val="none" w:sz="0" w:space="0" w:color="auto"/>
        <w:left w:val="none" w:sz="0" w:space="0" w:color="auto"/>
        <w:bottom w:val="none" w:sz="0" w:space="0" w:color="auto"/>
        <w:right w:val="none" w:sz="0" w:space="0" w:color="auto"/>
      </w:divBdr>
    </w:div>
    <w:div w:id="1662076954">
      <w:marLeft w:val="480"/>
      <w:marRight w:val="0"/>
      <w:marTop w:val="0"/>
      <w:marBottom w:val="0"/>
      <w:divBdr>
        <w:top w:val="none" w:sz="0" w:space="0" w:color="auto"/>
        <w:left w:val="none" w:sz="0" w:space="0" w:color="auto"/>
        <w:bottom w:val="none" w:sz="0" w:space="0" w:color="auto"/>
        <w:right w:val="none" w:sz="0" w:space="0" w:color="auto"/>
      </w:divBdr>
    </w:div>
    <w:div w:id="1662349657">
      <w:bodyDiv w:val="1"/>
      <w:marLeft w:val="0"/>
      <w:marRight w:val="0"/>
      <w:marTop w:val="0"/>
      <w:marBottom w:val="0"/>
      <w:divBdr>
        <w:top w:val="none" w:sz="0" w:space="0" w:color="auto"/>
        <w:left w:val="none" w:sz="0" w:space="0" w:color="auto"/>
        <w:bottom w:val="none" w:sz="0" w:space="0" w:color="auto"/>
        <w:right w:val="none" w:sz="0" w:space="0" w:color="auto"/>
      </w:divBdr>
    </w:div>
    <w:div w:id="1662461797">
      <w:bodyDiv w:val="1"/>
      <w:marLeft w:val="0"/>
      <w:marRight w:val="0"/>
      <w:marTop w:val="0"/>
      <w:marBottom w:val="0"/>
      <w:divBdr>
        <w:top w:val="none" w:sz="0" w:space="0" w:color="auto"/>
        <w:left w:val="none" w:sz="0" w:space="0" w:color="auto"/>
        <w:bottom w:val="none" w:sz="0" w:space="0" w:color="auto"/>
        <w:right w:val="none" w:sz="0" w:space="0" w:color="auto"/>
      </w:divBdr>
    </w:div>
    <w:div w:id="1662462277">
      <w:bodyDiv w:val="1"/>
      <w:marLeft w:val="0"/>
      <w:marRight w:val="0"/>
      <w:marTop w:val="0"/>
      <w:marBottom w:val="0"/>
      <w:divBdr>
        <w:top w:val="none" w:sz="0" w:space="0" w:color="auto"/>
        <w:left w:val="none" w:sz="0" w:space="0" w:color="auto"/>
        <w:bottom w:val="none" w:sz="0" w:space="0" w:color="auto"/>
        <w:right w:val="none" w:sz="0" w:space="0" w:color="auto"/>
      </w:divBdr>
    </w:div>
    <w:div w:id="1662611213">
      <w:bodyDiv w:val="1"/>
      <w:marLeft w:val="0"/>
      <w:marRight w:val="0"/>
      <w:marTop w:val="0"/>
      <w:marBottom w:val="0"/>
      <w:divBdr>
        <w:top w:val="none" w:sz="0" w:space="0" w:color="auto"/>
        <w:left w:val="none" w:sz="0" w:space="0" w:color="auto"/>
        <w:bottom w:val="none" w:sz="0" w:space="0" w:color="auto"/>
        <w:right w:val="none" w:sz="0" w:space="0" w:color="auto"/>
      </w:divBdr>
    </w:div>
    <w:div w:id="1663199529">
      <w:bodyDiv w:val="1"/>
      <w:marLeft w:val="0"/>
      <w:marRight w:val="0"/>
      <w:marTop w:val="0"/>
      <w:marBottom w:val="0"/>
      <w:divBdr>
        <w:top w:val="none" w:sz="0" w:space="0" w:color="auto"/>
        <w:left w:val="none" w:sz="0" w:space="0" w:color="auto"/>
        <w:bottom w:val="none" w:sz="0" w:space="0" w:color="auto"/>
        <w:right w:val="none" w:sz="0" w:space="0" w:color="auto"/>
      </w:divBdr>
    </w:div>
    <w:div w:id="1663510431">
      <w:bodyDiv w:val="1"/>
      <w:marLeft w:val="0"/>
      <w:marRight w:val="0"/>
      <w:marTop w:val="0"/>
      <w:marBottom w:val="0"/>
      <w:divBdr>
        <w:top w:val="none" w:sz="0" w:space="0" w:color="auto"/>
        <w:left w:val="none" w:sz="0" w:space="0" w:color="auto"/>
        <w:bottom w:val="none" w:sz="0" w:space="0" w:color="auto"/>
        <w:right w:val="none" w:sz="0" w:space="0" w:color="auto"/>
      </w:divBdr>
    </w:div>
    <w:div w:id="1663655732">
      <w:bodyDiv w:val="1"/>
      <w:marLeft w:val="0"/>
      <w:marRight w:val="0"/>
      <w:marTop w:val="0"/>
      <w:marBottom w:val="0"/>
      <w:divBdr>
        <w:top w:val="none" w:sz="0" w:space="0" w:color="auto"/>
        <w:left w:val="none" w:sz="0" w:space="0" w:color="auto"/>
        <w:bottom w:val="none" w:sz="0" w:space="0" w:color="auto"/>
        <w:right w:val="none" w:sz="0" w:space="0" w:color="auto"/>
      </w:divBdr>
    </w:div>
    <w:div w:id="1663855385">
      <w:bodyDiv w:val="1"/>
      <w:marLeft w:val="0"/>
      <w:marRight w:val="0"/>
      <w:marTop w:val="0"/>
      <w:marBottom w:val="0"/>
      <w:divBdr>
        <w:top w:val="none" w:sz="0" w:space="0" w:color="auto"/>
        <w:left w:val="none" w:sz="0" w:space="0" w:color="auto"/>
        <w:bottom w:val="none" w:sz="0" w:space="0" w:color="auto"/>
        <w:right w:val="none" w:sz="0" w:space="0" w:color="auto"/>
      </w:divBdr>
    </w:div>
    <w:div w:id="1663896093">
      <w:bodyDiv w:val="1"/>
      <w:marLeft w:val="0"/>
      <w:marRight w:val="0"/>
      <w:marTop w:val="0"/>
      <w:marBottom w:val="0"/>
      <w:divBdr>
        <w:top w:val="none" w:sz="0" w:space="0" w:color="auto"/>
        <w:left w:val="none" w:sz="0" w:space="0" w:color="auto"/>
        <w:bottom w:val="none" w:sz="0" w:space="0" w:color="auto"/>
        <w:right w:val="none" w:sz="0" w:space="0" w:color="auto"/>
      </w:divBdr>
    </w:div>
    <w:div w:id="1663923124">
      <w:bodyDiv w:val="1"/>
      <w:marLeft w:val="0"/>
      <w:marRight w:val="0"/>
      <w:marTop w:val="0"/>
      <w:marBottom w:val="0"/>
      <w:divBdr>
        <w:top w:val="none" w:sz="0" w:space="0" w:color="auto"/>
        <w:left w:val="none" w:sz="0" w:space="0" w:color="auto"/>
        <w:bottom w:val="none" w:sz="0" w:space="0" w:color="auto"/>
        <w:right w:val="none" w:sz="0" w:space="0" w:color="auto"/>
      </w:divBdr>
    </w:div>
    <w:div w:id="1665236484">
      <w:marLeft w:val="480"/>
      <w:marRight w:val="0"/>
      <w:marTop w:val="0"/>
      <w:marBottom w:val="0"/>
      <w:divBdr>
        <w:top w:val="none" w:sz="0" w:space="0" w:color="auto"/>
        <w:left w:val="none" w:sz="0" w:space="0" w:color="auto"/>
        <w:bottom w:val="none" w:sz="0" w:space="0" w:color="auto"/>
        <w:right w:val="none" w:sz="0" w:space="0" w:color="auto"/>
      </w:divBdr>
    </w:div>
    <w:div w:id="1665624393">
      <w:bodyDiv w:val="1"/>
      <w:marLeft w:val="0"/>
      <w:marRight w:val="0"/>
      <w:marTop w:val="0"/>
      <w:marBottom w:val="0"/>
      <w:divBdr>
        <w:top w:val="none" w:sz="0" w:space="0" w:color="auto"/>
        <w:left w:val="none" w:sz="0" w:space="0" w:color="auto"/>
        <w:bottom w:val="none" w:sz="0" w:space="0" w:color="auto"/>
        <w:right w:val="none" w:sz="0" w:space="0" w:color="auto"/>
      </w:divBdr>
    </w:div>
    <w:div w:id="1665665062">
      <w:bodyDiv w:val="1"/>
      <w:marLeft w:val="0"/>
      <w:marRight w:val="0"/>
      <w:marTop w:val="0"/>
      <w:marBottom w:val="0"/>
      <w:divBdr>
        <w:top w:val="none" w:sz="0" w:space="0" w:color="auto"/>
        <w:left w:val="none" w:sz="0" w:space="0" w:color="auto"/>
        <w:bottom w:val="none" w:sz="0" w:space="0" w:color="auto"/>
        <w:right w:val="none" w:sz="0" w:space="0" w:color="auto"/>
      </w:divBdr>
    </w:div>
    <w:div w:id="1665738610">
      <w:bodyDiv w:val="1"/>
      <w:marLeft w:val="0"/>
      <w:marRight w:val="0"/>
      <w:marTop w:val="0"/>
      <w:marBottom w:val="0"/>
      <w:divBdr>
        <w:top w:val="none" w:sz="0" w:space="0" w:color="auto"/>
        <w:left w:val="none" w:sz="0" w:space="0" w:color="auto"/>
        <w:bottom w:val="none" w:sz="0" w:space="0" w:color="auto"/>
        <w:right w:val="none" w:sz="0" w:space="0" w:color="auto"/>
      </w:divBdr>
    </w:div>
    <w:div w:id="1665935765">
      <w:bodyDiv w:val="1"/>
      <w:marLeft w:val="0"/>
      <w:marRight w:val="0"/>
      <w:marTop w:val="0"/>
      <w:marBottom w:val="0"/>
      <w:divBdr>
        <w:top w:val="none" w:sz="0" w:space="0" w:color="auto"/>
        <w:left w:val="none" w:sz="0" w:space="0" w:color="auto"/>
        <w:bottom w:val="none" w:sz="0" w:space="0" w:color="auto"/>
        <w:right w:val="none" w:sz="0" w:space="0" w:color="auto"/>
      </w:divBdr>
    </w:div>
    <w:div w:id="1666014326">
      <w:bodyDiv w:val="1"/>
      <w:marLeft w:val="0"/>
      <w:marRight w:val="0"/>
      <w:marTop w:val="0"/>
      <w:marBottom w:val="0"/>
      <w:divBdr>
        <w:top w:val="none" w:sz="0" w:space="0" w:color="auto"/>
        <w:left w:val="none" w:sz="0" w:space="0" w:color="auto"/>
        <w:bottom w:val="none" w:sz="0" w:space="0" w:color="auto"/>
        <w:right w:val="none" w:sz="0" w:space="0" w:color="auto"/>
      </w:divBdr>
    </w:div>
    <w:div w:id="1666323064">
      <w:bodyDiv w:val="1"/>
      <w:marLeft w:val="0"/>
      <w:marRight w:val="0"/>
      <w:marTop w:val="0"/>
      <w:marBottom w:val="0"/>
      <w:divBdr>
        <w:top w:val="none" w:sz="0" w:space="0" w:color="auto"/>
        <w:left w:val="none" w:sz="0" w:space="0" w:color="auto"/>
        <w:bottom w:val="none" w:sz="0" w:space="0" w:color="auto"/>
        <w:right w:val="none" w:sz="0" w:space="0" w:color="auto"/>
      </w:divBdr>
    </w:div>
    <w:div w:id="1667005594">
      <w:bodyDiv w:val="1"/>
      <w:marLeft w:val="0"/>
      <w:marRight w:val="0"/>
      <w:marTop w:val="0"/>
      <w:marBottom w:val="0"/>
      <w:divBdr>
        <w:top w:val="none" w:sz="0" w:space="0" w:color="auto"/>
        <w:left w:val="none" w:sz="0" w:space="0" w:color="auto"/>
        <w:bottom w:val="none" w:sz="0" w:space="0" w:color="auto"/>
        <w:right w:val="none" w:sz="0" w:space="0" w:color="auto"/>
      </w:divBdr>
    </w:div>
    <w:div w:id="1667048045">
      <w:bodyDiv w:val="1"/>
      <w:marLeft w:val="0"/>
      <w:marRight w:val="0"/>
      <w:marTop w:val="0"/>
      <w:marBottom w:val="0"/>
      <w:divBdr>
        <w:top w:val="none" w:sz="0" w:space="0" w:color="auto"/>
        <w:left w:val="none" w:sz="0" w:space="0" w:color="auto"/>
        <w:bottom w:val="none" w:sz="0" w:space="0" w:color="auto"/>
        <w:right w:val="none" w:sz="0" w:space="0" w:color="auto"/>
      </w:divBdr>
    </w:div>
    <w:div w:id="1667049207">
      <w:bodyDiv w:val="1"/>
      <w:marLeft w:val="0"/>
      <w:marRight w:val="0"/>
      <w:marTop w:val="0"/>
      <w:marBottom w:val="0"/>
      <w:divBdr>
        <w:top w:val="none" w:sz="0" w:space="0" w:color="auto"/>
        <w:left w:val="none" w:sz="0" w:space="0" w:color="auto"/>
        <w:bottom w:val="none" w:sz="0" w:space="0" w:color="auto"/>
        <w:right w:val="none" w:sz="0" w:space="0" w:color="auto"/>
      </w:divBdr>
    </w:div>
    <w:div w:id="1667394690">
      <w:bodyDiv w:val="1"/>
      <w:marLeft w:val="0"/>
      <w:marRight w:val="0"/>
      <w:marTop w:val="0"/>
      <w:marBottom w:val="0"/>
      <w:divBdr>
        <w:top w:val="none" w:sz="0" w:space="0" w:color="auto"/>
        <w:left w:val="none" w:sz="0" w:space="0" w:color="auto"/>
        <w:bottom w:val="none" w:sz="0" w:space="0" w:color="auto"/>
        <w:right w:val="none" w:sz="0" w:space="0" w:color="auto"/>
      </w:divBdr>
    </w:div>
    <w:div w:id="1667398073">
      <w:marLeft w:val="480"/>
      <w:marRight w:val="0"/>
      <w:marTop w:val="0"/>
      <w:marBottom w:val="0"/>
      <w:divBdr>
        <w:top w:val="none" w:sz="0" w:space="0" w:color="auto"/>
        <w:left w:val="none" w:sz="0" w:space="0" w:color="auto"/>
        <w:bottom w:val="none" w:sz="0" w:space="0" w:color="auto"/>
        <w:right w:val="none" w:sz="0" w:space="0" w:color="auto"/>
      </w:divBdr>
    </w:div>
    <w:div w:id="1667399095">
      <w:bodyDiv w:val="1"/>
      <w:marLeft w:val="0"/>
      <w:marRight w:val="0"/>
      <w:marTop w:val="0"/>
      <w:marBottom w:val="0"/>
      <w:divBdr>
        <w:top w:val="none" w:sz="0" w:space="0" w:color="auto"/>
        <w:left w:val="none" w:sz="0" w:space="0" w:color="auto"/>
        <w:bottom w:val="none" w:sz="0" w:space="0" w:color="auto"/>
        <w:right w:val="none" w:sz="0" w:space="0" w:color="auto"/>
      </w:divBdr>
    </w:div>
    <w:div w:id="1667511930">
      <w:bodyDiv w:val="1"/>
      <w:marLeft w:val="0"/>
      <w:marRight w:val="0"/>
      <w:marTop w:val="0"/>
      <w:marBottom w:val="0"/>
      <w:divBdr>
        <w:top w:val="none" w:sz="0" w:space="0" w:color="auto"/>
        <w:left w:val="none" w:sz="0" w:space="0" w:color="auto"/>
        <w:bottom w:val="none" w:sz="0" w:space="0" w:color="auto"/>
        <w:right w:val="none" w:sz="0" w:space="0" w:color="auto"/>
      </w:divBdr>
    </w:div>
    <w:div w:id="1667975086">
      <w:bodyDiv w:val="1"/>
      <w:marLeft w:val="0"/>
      <w:marRight w:val="0"/>
      <w:marTop w:val="0"/>
      <w:marBottom w:val="0"/>
      <w:divBdr>
        <w:top w:val="none" w:sz="0" w:space="0" w:color="auto"/>
        <w:left w:val="none" w:sz="0" w:space="0" w:color="auto"/>
        <w:bottom w:val="none" w:sz="0" w:space="0" w:color="auto"/>
        <w:right w:val="none" w:sz="0" w:space="0" w:color="auto"/>
      </w:divBdr>
    </w:div>
    <w:div w:id="1668246857">
      <w:bodyDiv w:val="1"/>
      <w:marLeft w:val="0"/>
      <w:marRight w:val="0"/>
      <w:marTop w:val="0"/>
      <w:marBottom w:val="0"/>
      <w:divBdr>
        <w:top w:val="none" w:sz="0" w:space="0" w:color="auto"/>
        <w:left w:val="none" w:sz="0" w:space="0" w:color="auto"/>
        <w:bottom w:val="none" w:sz="0" w:space="0" w:color="auto"/>
        <w:right w:val="none" w:sz="0" w:space="0" w:color="auto"/>
      </w:divBdr>
    </w:div>
    <w:div w:id="1668248779">
      <w:bodyDiv w:val="1"/>
      <w:marLeft w:val="0"/>
      <w:marRight w:val="0"/>
      <w:marTop w:val="0"/>
      <w:marBottom w:val="0"/>
      <w:divBdr>
        <w:top w:val="none" w:sz="0" w:space="0" w:color="auto"/>
        <w:left w:val="none" w:sz="0" w:space="0" w:color="auto"/>
        <w:bottom w:val="none" w:sz="0" w:space="0" w:color="auto"/>
        <w:right w:val="none" w:sz="0" w:space="0" w:color="auto"/>
      </w:divBdr>
      <w:divsChild>
        <w:div w:id="1111630424">
          <w:marLeft w:val="480"/>
          <w:marRight w:val="0"/>
          <w:marTop w:val="0"/>
          <w:marBottom w:val="0"/>
          <w:divBdr>
            <w:top w:val="none" w:sz="0" w:space="0" w:color="auto"/>
            <w:left w:val="none" w:sz="0" w:space="0" w:color="auto"/>
            <w:bottom w:val="none" w:sz="0" w:space="0" w:color="auto"/>
            <w:right w:val="none" w:sz="0" w:space="0" w:color="auto"/>
          </w:divBdr>
        </w:div>
        <w:div w:id="251134620">
          <w:marLeft w:val="480"/>
          <w:marRight w:val="0"/>
          <w:marTop w:val="0"/>
          <w:marBottom w:val="0"/>
          <w:divBdr>
            <w:top w:val="none" w:sz="0" w:space="0" w:color="auto"/>
            <w:left w:val="none" w:sz="0" w:space="0" w:color="auto"/>
            <w:bottom w:val="none" w:sz="0" w:space="0" w:color="auto"/>
            <w:right w:val="none" w:sz="0" w:space="0" w:color="auto"/>
          </w:divBdr>
        </w:div>
        <w:div w:id="1048527591">
          <w:marLeft w:val="480"/>
          <w:marRight w:val="0"/>
          <w:marTop w:val="0"/>
          <w:marBottom w:val="0"/>
          <w:divBdr>
            <w:top w:val="none" w:sz="0" w:space="0" w:color="auto"/>
            <w:left w:val="none" w:sz="0" w:space="0" w:color="auto"/>
            <w:bottom w:val="none" w:sz="0" w:space="0" w:color="auto"/>
            <w:right w:val="none" w:sz="0" w:space="0" w:color="auto"/>
          </w:divBdr>
        </w:div>
        <w:div w:id="1463889434">
          <w:marLeft w:val="480"/>
          <w:marRight w:val="0"/>
          <w:marTop w:val="0"/>
          <w:marBottom w:val="0"/>
          <w:divBdr>
            <w:top w:val="none" w:sz="0" w:space="0" w:color="auto"/>
            <w:left w:val="none" w:sz="0" w:space="0" w:color="auto"/>
            <w:bottom w:val="none" w:sz="0" w:space="0" w:color="auto"/>
            <w:right w:val="none" w:sz="0" w:space="0" w:color="auto"/>
          </w:divBdr>
        </w:div>
        <w:div w:id="179007511">
          <w:marLeft w:val="480"/>
          <w:marRight w:val="0"/>
          <w:marTop w:val="0"/>
          <w:marBottom w:val="0"/>
          <w:divBdr>
            <w:top w:val="none" w:sz="0" w:space="0" w:color="auto"/>
            <w:left w:val="none" w:sz="0" w:space="0" w:color="auto"/>
            <w:bottom w:val="none" w:sz="0" w:space="0" w:color="auto"/>
            <w:right w:val="none" w:sz="0" w:space="0" w:color="auto"/>
          </w:divBdr>
        </w:div>
        <w:div w:id="1001547383">
          <w:marLeft w:val="480"/>
          <w:marRight w:val="0"/>
          <w:marTop w:val="0"/>
          <w:marBottom w:val="0"/>
          <w:divBdr>
            <w:top w:val="none" w:sz="0" w:space="0" w:color="auto"/>
            <w:left w:val="none" w:sz="0" w:space="0" w:color="auto"/>
            <w:bottom w:val="none" w:sz="0" w:space="0" w:color="auto"/>
            <w:right w:val="none" w:sz="0" w:space="0" w:color="auto"/>
          </w:divBdr>
        </w:div>
        <w:div w:id="773598365">
          <w:marLeft w:val="480"/>
          <w:marRight w:val="0"/>
          <w:marTop w:val="0"/>
          <w:marBottom w:val="0"/>
          <w:divBdr>
            <w:top w:val="none" w:sz="0" w:space="0" w:color="auto"/>
            <w:left w:val="none" w:sz="0" w:space="0" w:color="auto"/>
            <w:bottom w:val="none" w:sz="0" w:space="0" w:color="auto"/>
            <w:right w:val="none" w:sz="0" w:space="0" w:color="auto"/>
          </w:divBdr>
        </w:div>
        <w:div w:id="1696999014">
          <w:marLeft w:val="480"/>
          <w:marRight w:val="0"/>
          <w:marTop w:val="0"/>
          <w:marBottom w:val="0"/>
          <w:divBdr>
            <w:top w:val="none" w:sz="0" w:space="0" w:color="auto"/>
            <w:left w:val="none" w:sz="0" w:space="0" w:color="auto"/>
            <w:bottom w:val="none" w:sz="0" w:space="0" w:color="auto"/>
            <w:right w:val="none" w:sz="0" w:space="0" w:color="auto"/>
          </w:divBdr>
        </w:div>
        <w:div w:id="587345571">
          <w:marLeft w:val="480"/>
          <w:marRight w:val="0"/>
          <w:marTop w:val="0"/>
          <w:marBottom w:val="0"/>
          <w:divBdr>
            <w:top w:val="none" w:sz="0" w:space="0" w:color="auto"/>
            <w:left w:val="none" w:sz="0" w:space="0" w:color="auto"/>
            <w:bottom w:val="none" w:sz="0" w:space="0" w:color="auto"/>
            <w:right w:val="none" w:sz="0" w:space="0" w:color="auto"/>
          </w:divBdr>
        </w:div>
        <w:div w:id="268120200">
          <w:marLeft w:val="480"/>
          <w:marRight w:val="0"/>
          <w:marTop w:val="0"/>
          <w:marBottom w:val="0"/>
          <w:divBdr>
            <w:top w:val="none" w:sz="0" w:space="0" w:color="auto"/>
            <w:left w:val="none" w:sz="0" w:space="0" w:color="auto"/>
            <w:bottom w:val="none" w:sz="0" w:space="0" w:color="auto"/>
            <w:right w:val="none" w:sz="0" w:space="0" w:color="auto"/>
          </w:divBdr>
        </w:div>
        <w:div w:id="1253704006">
          <w:marLeft w:val="480"/>
          <w:marRight w:val="0"/>
          <w:marTop w:val="0"/>
          <w:marBottom w:val="0"/>
          <w:divBdr>
            <w:top w:val="none" w:sz="0" w:space="0" w:color="auto"/>
            <w:left w:val="none" w:sz="0" w:space="0" w:color="auto"/>
            <w:bottom w:val="none" w:sz="0" w:space="0" w:color="auto"/>
            <w:right w:val="none" w:sz="0" w:space="0" w:color="auto"/>
          </w:divBdr>
        </w:div>
        <w:div w:id="1572151502">
          <w:marLeft w:val="480"/>
          <w:marRight w:val="0"/>
          <w:marTop w:val="0"/>
          <w:marBottom w:val="0"/>
          <w:divBdr>
            <w:top w:val="none" w:sz="0" w:space="0" w:color="auto"/>
            <w:left w:val="none" w:sz="0" w:space="0" w:color="auto"/>
            <w:bottom w:val="none" w:sz="0" w:space="0" w:color="auto"/>
            <w:right w:val="none" w:sz="0" w:space="0" w:color="auto"/>
          </w:divBdr>
        </w:div>
        <w:div w:id="271939653">
          <w:marLeft w:val="480"/>
          <w:marRight w:val="0"/>
          <w:marTop w:val="0"/>
          <w:marBottom w:val="0"/>
          <w:divBdr>
            <w:top w:val="none" w:sz="0" w:space="0" w:color="auto"/>
            <w:left w:val="none" w:sz="0" w:space="0" w:color="auto"/>
            <w:bottom w:val="none" w:sz="0" w:space="0" w:color="auto"/>
            <w:right w:val="none" w:sz="0" w:space="0" w:color="auto"/>
          </w:divBdr>
        </w:div>
        <w:div w:id="529337890">
          <w:marLeft w:val="480"/>
          <w:marRight w:val="0"/>
          <w:marTop w:val="0"/>
          <w:marBottom w:val="0"/>
          <w:divBdr>
            <w:top w:val="none" w:sz="0" w:space="0" w:color="auto"/>
            <w:left w:val="none" w:sz="0" w:space="0" w:color="auto"/>
            <w:bottom w:val="none" w:sz="0" w:space="0" w:color="auto"/>
            <w:right w:val="none" w:sz="0" w:space="0" w:color="auto"/>
          </w:divBdr>
        </w:div>
        <w:div w:id="1007682449">
          <w:marLeft w:val="480"/>
          <w:marRight w:val="0"/>
          <w:marTop w:val="0"/>
          <w:marBottom w:val="0"/>
          <w:divBdr>
            <w:top w:val="none" w:sz="0" w:space="0" w:color="auto"/>
            <w:left w:val="none" w:sz="0" w:space="0" w:color="auto"/>
            <w:bottom w:val="none" w:sz="0" w:space="0" w:color="auto"/>
            <w:right w:val="none" w:sz="0" w:space="0" w:color="auto"/>
          </w:divBdr>
        </w:div>
        <w:div w:id="1879196898">
          <w:marLeft w:val="480"/>
          <w:marRight w:val="0"/>
          <w:marTop w:val="0"/>
          <w:marBottom w:val="0"/>
          <w:divBdr>
            <w:top w:val="none" w:sz="0" w:space="0" w:color="auto"/>
            <w:left w:val="none" w:sz="0" w:space="0" w:color="auto"/>
            <w:bottom w:val="none" w:sz="0" w:space="0" w:color="auto"/>
            <w:right w:val="none" w:sz="0" w:space="0" w:color="auto"/>
          </w:divBdr>
        </w:div>
        <w:div w:id="1057122043">
          <w:marLeft w:val="480"/>
          <w:marRight w:val="0"/>
          <w:marTop w:val="0"/>
          <w:marBottom w:val="0"/>
          <w:divBdr>
            <w:top w:val="none" w:sz="0" w:space="0" w:color="auto"/>
            <w:left w:val="none" w:sz="0" w:space="0" w:color="auto"/>
            <w:bottom w:val="none" w:sz="0" w:space="0" w:color="auto"/>
            <w:right w:val="none" w:sz="0" w:space="0" w:color="auto"/>
          </w:divBdr>
        </w:div>
        <w:div w:id="280767865">
          <w:marLeft w:val="480"/>
          <w:marRight w:val="0"/>
          <w:marTop w:val="0"/>
          <w:marBottom w:val="0"/>
          <w:divBdr>
            <w:top w:val="none" w:sz="0" w:space="0" w:color="auto"/>
            <w:left w:val="none" w:sz="0" w:space="0" w:color="auto"/>
            <w:bottom w:val="none" w:sz="0" w:space="0" w:color="auto"/>
            <w:right w:val="none" w:sz="0" w:space="0" w:color="auto"/>
          </w:divBdr>
        </w:div>
        <w:div w:id="774591262">
          <w:marLeft w:val="480"/>
          <w:marRight w:val="0"/>
          <w:marTop w:val="0"/>
          <w:marBottom w:val="0"/>
          <w:divBdr>
            <w:top w:val="none" w:sz="0" w:space="0" w:color="auto"/>
            <w:left w:val="none" w:sz="0" w:space="0" w:color="auto"/>
            <w:bottom w:val="none" w:sz="0" w:space="0" w:color="auto"/>
            <w:right w:val="none" w:sz="0" w:space="0" w:color="auto"/>
          </w:divBdr>
        </w:div>
        <w:div w:id="1203714080">
          <w:marLeft w:val="480"/>
          <w:marRight w:val="0"/>
          <w:marTop w:val="0"/>
          <w:marBottom w:val="0"/>
          <w:divBdr>
            <w:top w:val="none" w:sz="0" w:space="0" w:color="auto"/>
            <w:left w:val="none" w:sz="0" w:space="0" w:color="auto"/>
            <w:bottom w:val="none" w:sz="0" w:space="0" w:color="auto"/>
            <w:right w:val="none" w:sz="0" w:space="0" w:color="auto"/>
          </w:divBdr>
        </w:div>
        <w:div w:id="1470124677">
          <w:marLeft w:val="480"/>
          <w:marRight w:val="0"/>
          <w:marTop w:val="0"/>
          <w:marBottom w:val="0"/>
          <w:divBdr>
            <w:top w:val="none" w:sz="0" w:space="0" w:color="auto"/>
            <w:left w:val="none" w:sz="0" w:space="0" w:color="auto"/>
            <w:bottom w:val="none" w:sz="0" w:space="0" w:color="auto"/>
            <w:right w:val="none" w:sz="0" w:space="0" w:color="auto"/>
          </w:divBdr>
        </w:div>
        <w:div w:id="556160795">
          <w:marLeft w:val="480"/>
          <w:marRight w:val="0"/>
          <w:marTop w:val="0"/>
          <w:marBottom w:val="0"/>
          <w:divBdr>
            <w:top w:val="none" w:sz="0" w:space="0" w:color="auto"/>
            <w:left w:val="none" w:sz="0" w:space="0" w:color="auto"/>
            <w:bottom w:val="none" w:sz="0" w:space="0" w:color="auto"/>
            <w:right w:val="none" w:sz="0" w:space="0" w:color="auto"/>
          </w:divBdr>
        </w:div>
        <w:div w:id="105925630">
          <w:marLeft w:val="480"/>
          <w:marRight w:val="0"/>
          <w:marTop w:val="0"/>
          <w:marBottom w:val="0"/>
          <w:divBdr>
            <w:top w:val="none" w:sz="0" w:space="0" w:color="auto"/>
            <w:left w:val="none" w:sz="0" w:space="0" w:color="auto"/>
            <w:bottom w:val="none" w:sz="0" w:space="0" w:color="auto"/>
            <w:right w:val="none" w:sz="0" w:space="0" w:color="auto"/>
          </w:divBdr>
        </w:div>
        <w:div w:id="624694863">
          <w:marLeft w:val="480"/>
          <w:marRight w:val="0"/>
          <w:marTop w:val="0"/>
          <w:marBottom w:val="0"/>
          <w:divBdr>
            <w:top w:val="none" w:sz="0" w:space="0" w:color="auto"/>
            <w:left w:val="none" w:sz="0" w:space="0" w:color="auto"/>
            <w:bottom w:val="none" w:sz="0" w:space="0" w:color="auto"/>
            <w:right w:val="none" w:sz="0" w:space="0" w:color="auto"/>
          </w:divBdr>
        </w:div>
        <w:div w:id="1377315828">
          <w:marLeft w:val="480"/>
          <w:marRight w:val="0"/>
          <w:marTop w:val="0"/>
          <w:marBottom w:val="0"/>
          <w:divBdr>
            <w:top w:val="none" w:sz="0" w:space="0" w:color="auto"/>
            <w:left w:val="none" w:sz="0" w:space="0" w:color="auto"/>
            <w:bottom w:val="none" w:sz="0" w:space="0" w:color="auto"/>
            <w:right w:val="none" w:sz="0" w:space="0" w:color="auto"/>
          </w:divBdr>
        </w:div>
        <w:div w:id="416748727">
          <w:marLeft w:val="480"/>
          <w:marRight w:val="0"/>
          <w:marTop w:val="0"/>
          <w:marBottom w:val="0"/>
          <w:divBdr>
            <w:top w:val="none" w:sz="0" w:space="0" w:color="auto"/>
            <w:left w:val="none" w:sz="0" w:space="0" w:color="auto"/>
            <w:bottom w:val="none" w:sz="0" w:space="0" w:color="auto"/>
            <w:right w:val="none" w:sz="0" w:space="0" w:color="auto"/>
          </w:divBdr>
        </w:div>
        <w:div w:id="1419137118">
          <w:marLeft w:val="480"/>
          <w:marRight w:val="0"/>
          <w:marTop w:val="0"/>
          <w:marBottom w:val="0"/>
          <w:divBdr>
            <w:top w:val="none" w:sz="0" w:space="0" w:color="auto"/>
            <w:left w:val="none" w:sz="0" w:space="0" w:color="auto"/>
            <w:bottom w:val="none" w:sz="0" w:space="0" w:color="auto"/>
            <w:right w:val="none" w:sz="0" w:space="0" w:color="auto"/>
          </w:divBdr>
        </w:div>
        <w:div w:id="1091051144">
          <w:marLeft w:val="480"/>
          <w:marRight w:val="0"/>
          <w:marTop w:val="0"/>
          <w:marBottom w:val="0"/>
          <w:divBdr>
            <w:top w:val="none" w:sz="0" w:space="0" w:color="auto"/>
            <w:left w:val="none" w:sz="0" w:space="0" w:color="auto"/>
            <w:bottom w:val="none" w:sz="0" w:space="0" w:color="auto"/>
            <w:right w:val="none" w:sz="0" w:space="0" w:color="auto"/>
          </w:divBdr>
        </w:div>
        <w:div w:id="1857959033">
          <w:marLeft w:val="480"/>
          <w:marRight w:val="0"/>
          <w:marTop w:val="0"/>
          <w:marBottom w:val="0"/>
          <w:divBdr>
            <w:top w:val="none" w:sz="0" w:space="0" w:color="auto"/>
            <w:left w:val="none" w:sz="0" w:space="0" w:color="auto"/>
            <w:bottom w:val="none" w:sz="0" w:space="0" w:color="auto"/>
            <w:right w:val="none" w:sz="0" w:space="0" w:color="auto"/>
          </w:divBdr>
        </w:div>
        <w:div w:id="306404043">
          <w:marLeft w:val="480"/>
          <w:marRight w:val="0"/>
          <w:marTop w:val="0"/>
          <w:marBottom w:val="0"/>
          <w:divBdr>
            <w:top w:val="none" w:sz="0" w:space="0" w:color="auto"/>
            <w:left w:val="none" w:sz="0" w:space="0" w:color="auto"/>
            <w:bottom w:val="none" w:sz="0" w:space="0" w:color="auto"/>
            <w:right w:val="none" w:sz="0" w:space="0" w:color="auto"/>
          </w:divBdr>
        </w:div>
        <w:div w:id="2119793092">
          <w:marLeft w:val="480"/>
          <w:marRight w:val="0"/>
          <w:marTop w:val="0"/>
          <w:marBottom w:val="0"/>
          <w:divBdr>
            <w:top w:val="none" w:sz="0" w:space="0" w:color="auto"/>
            <w:left w:val="none" w:sz="0" w:space="0" w:color="auto"/>
            <w:bottom w:val="none" w:sz="0" w:space="0" w:color="auto"/>
            <w:right w:val="none" w:sz="0" w:space="0" w:color="auto"/>
          </w:divBdr>
        </w:div>
        <w:div w:id="158153244">
          <w:marLeft w:val="480"/>
          <w:marRight w:val="0"/>
          <w:marTop w:val="0"/>
          <w:marBottom w:val="0"/>
          <w:divBdr>
            <w:top w:val="none" w:sz="0" w:space="0" w:color="auto"/>
            <w:left w:val="none" w:sz="0" w:space="0" w:color="auto"/>
            <w:bottom w:val="none" w:sz="0" w:space="0" w:color="auto"/>
            <w:right w:val="none" w:sz="0" w:space="0" w:color="auto"/>
          </w:divBdr>
        </w:div>
        <w:div w:id="1797943397">
          <w:marLeft w:val="480"/>
          <w:marRight w:val="0"/>
          <w:marTop w:val="0"/>
          <w:marBottom w:val="0"/>
          <w:divBdr>
            <w:top w:val="none" w:sz="0" w:space="0" w:color="auto"/>
            <w:left w:val="none" w:sz="0" w:space="0" w:color="auto"/>
            <w:bottom w:val="none" w:sz="0" w:space="0" w:color="auto"/>
            <w:right w:val="none" w:sz="0" w:space="0" w:color="auto"/>
          </w:divBdr>
        </w:div>
        <w:div w:id="2003729861">
          <w:marLeft w:val="480"/>
          <w:marRight w:val="0"/>
          <w:marTop w:val="0"/>
          <w:marBottom w:val="0"/>
          <w:divBdr>
            <w:top w:val="none" w:sz="0" w:space="0" w:color="auto"/>
            <w:left w:val="none" w:sz="0" w:space="0" w:color="auto"/>
            <w:bottom w:val="none" w:sz="0" w:space="0" w:color="auto"/>
            <w:right w:val="none" w:sz="0" w:space="0" w:color="auto"/>
          </w:divBdr>
        </w:div>
      </w:divsChild>
    </w:div>
    <w:div w:id="1668291018">
      <w:bodyDiv w:val="1"/>
      <w:marLeft w:val="0"/>
      <w:marRight w:val="0"/>
      <w:marTop w:val="0"/>
      <w:marBottom w:val="0"/>
      <w:divBdr>
        <w:top w:val="none" w:sz="0" w:space="0" w:color="auto"/>
        <w:left w:val="none" w:sz="0" w:space="0" w:color="auto"/>
        <w:bottom w:val="none" w:sz="0" w:space="0" w:color="auto"/>
        <w:right w:val="none" w:sz="0" w:space="0" w:color="auto"/>
      </w:divBdr>
    </w:div>
    <w:div w:id="1668555466">
      <w:bodyDiv w:val="1"/>
      <w:marLeft w:val="0"/>
      <w:marRight w:val="0"/>
      <w:marTop w:val="0"/>
      <w:marBottom w:val="0"/>
      <w:divBdr>
        <w:top w:val="none" w:sz="0" w:space="0" w:color="auto"/>
        <w:left w:val="none" w:sz="0" w:space="0" w:color="auto"/>
        <w:bottom w:val="none" w:sz="0" w:space="0" w:color="auto"/>
        <w:right w:val="none" w:sz="0" w:space="0" w:color="auto"/>
      </w:divBdr>
    </w:div>
    <w:div w:id="1668703021">
      <w:bodyDiv w:val="1"/>
      <w:marLeft w:val="0"/>
      <w:marRight w:val="0"/>
      <w:marTop w:val="0"/>
      <w:marBottom w:val="0"/>
      <w:divBdr>
        <w:top w:val="none" w:sz="0" w:space="0" w:color="auto"/>
        <w:left w:val="none" w:sz="0" w:space="0" w:color="auto"/>
        <w:bottom w:val="none" w:sz="0" w:space="0" w:color="auto"/>
        <w:right w:val="none" w:sz="0" w:space="0" w:color="auto"/>
      </w:divBdr>
    </w:div>
    <w:div w:id="1668709746">
      <w:bodyDiv w:val="1"/>
      <w:marLeft w:val="0"/>
      <w:marRight w:val="0"/>
      <w:marTop w:val="0"/>
      <w:marBottom w:val="0"/>
      <w:divBdr>
        <w:top w:val="none" w:sz="0" w:space="0" w:color="auto"/>
        <w:left w:val="none" w:sz="0" w:space="0" w:color="auto"/>
        <w:bottom w:val="none" w:sz="0" w:space="0" w:color="auto"/>
        <w:right w:val="none" w:sz="0" w:space="0" w:color="auto"/>
      </w:divBdr>
    </w:div>
    <w:div w:id="1668944520">
      <w:bodyDiv w:val="1"/>
      <w:marLeft w:val="0"/>
      <w:marRight w:val="0"/>
      <w:marTop w:val="0"/>
      <w:marBottom w:val="0"/>
      <w:divBdr>
        <w:top w:val="none" w:sz="0" w:space="0" w:color="auto"/>
        <w:left w:val="none" w:sz="0" w:space="0" w:color="auto"/>
        <w:bottom w:val="none" w:sz="0" w:space="0" w:color="auto"/>
        <w:right w:val="none" w:sz="0" w:space="0" w:color="auto"/>
      </w:divBdr>
    </w:div>
    <w:div w:id="1669333716">
      <w:bodyDiv w:val="1"/>
      <w:marLeft w:val="0"/>
      <w:marRight w:val="0"/>
      <w:marTop w:val="0"/>
      <w:marBottom w:val="0"/>
      <w:divBdr>
        <w:top w:val="none" w:sz="0" w:space="0" w:color="auto"/>
        <w:left w:val="none" w:sz="0" w:space="0" w:color="auto"/>
        <w:bottom w:val="none" w:sz="0" w:space="0" w:color="auto"/>
        <w:right w:val="none" w:sz="0" w:space="0" w:color="auto"/>
      </w:divBdr>
    </w:div>
    <w:div w:id="1669477459">
      <w:bodyDiv w:val="1"/>
      <w:marLeft w:val="0"/>
      <w:marRight w:val="0"/>
      <w:marTop w:val="0"/>
      <w:marBottom w:val="0"/>
      <w:divBdr>
        <w:top w:val="none" w:sz="0" w:space="0" w:color="auto"/>
        <w:left w:val="none" w:sz="0" w:space="0" w:color="auto"/>
        <w:bottom w:val="none" w:sz="0" w:space="0" w:color="auto"/>
        <w:right w:val="none" w:sz="0" w:space="0" w:color="auto"/>
      </w:divBdr>
    </w:div>
    <w:div w:id="1670408535">
      <w:bodyDiv w:val="1"/>
      <w:marLeft w:val="0"/>
      <w:marRight w:val="0"/>
      <w:marTop w:val="0"/>
      <w:marBottom w:val="0"/>
      <w:divBdr>
        <w:top w:val="none" w:sz="0" w:space="0" w:color="auto"/>
        <w:left w:val="none" w:sz="0" w:space="0" w:color="auto"/>
        <w:bottom w:val="none" w:sz="0" w:space="0" w:color="auto"/>
        <w:right w:val="none" w:sz="0" w:space="0" w:color="auto"/>
      </w:divBdr>
    </w:div>
    <w:div w:id="1670478944">
      <w:bodyDiv w:val="1"/>
      <w:marLeft w:val="0"/>
      <w:marRight w:val="0"/>
      <w:marTop w:val="0"/>
      <w:marBottom w:val="0"/>
      <w:divBdr>
        <w:top w:val="none" w:sz="0" w:space="0" w:color="auto"/>
        <w:left w:val="none" w:sz="0" w:space="0" w:color="auto"/>
        <w:bottom w:val="none" w:sz="0" w:space="0" w:color="auto"/>
        <w:right w:val="none" w:sz="0" w:space="0" w:color="auto"/>
      </w:divBdr>
    </w:div>
    <w:div w:id="1670525630">
      <w:bodyDiv w:val="1"/>
      <w:marLeft w:val="0"/>
      <w:marRight w:val="0"/>
      <w:marTop w:val="0"/>
      <w:marBottom w:val="0"/>
      <w:divBdr>
        <w:top w:val="none" w:sz="0" w:space="0" w:color="auto"/>
        <w:left w:val="none" w:sz="0" w:space="0" w:color="auto"/>
        <w:bottom w:val="none" w:sz="0" w:space="0" w:color="auto"/>
        <w:right w:val="none" w:sz="0" w:space="0" w:color="auto"/>
      </w:divBdr>
    </w:div>
    <w:div w:id="1670791799">
      <w:bodyDiv w:val="1"/>
      <w:marLeft w:val="0"/>
      <w:marRight w:val="0"/>
      <w:marTop w:val="0"/>
      <w:marBottom w:val="0"/>
      <w:divBdr>
        <w:top w:val="none" w:sz="0" w:space="0" w:color="auto"/>
        <w:left w:val="none" w:sz="0" w:space="0" w:color="auto"/>
        <w:bottom w:val="none" w:sz="0" w:space="0" w:color="auto"/>
        <w:right w:val="none" w:sz="0" w:space="0" w:color="auto"/>
      </w:divBdr>
    </w:div>
    <w:div w:id="1670979305">
      <w:bodyDiv w:val="1"/>
      <w:marLeft w:val="0"/>
      <w:marRight w:val="0"/>
      <w:marTop w:val="0"/>
      <w:marBottom w:val="0"/>
      <w:divBdr>
        <w:top w:val="none" w:sz="0" w:space="0" w:color="auto"/>
        <w:left w:val="none" w:sz="0" w:space="0" w:color="auto"/>
        <w:bottom w:val="none" w:sz="0" w:space="0" w:color="auto"/>
        <w:right w:val="none" w:sz="0" w:space="0" w:color="auto"/>
      </w:divBdr>
    </w:div>
    <w:div w:id="1671103345">
      <w:bodyDiv w:val="1"/>
      <w:marLeft w:val="0"/>
      <w:marRight w:val="0"/>
      <w:marTop w:val="0"/>
      <w:marBottom w:val="0"/>
      <w:divBdr>
        <w:top w:val="none" w:sz="0" w:space="0" w:color="auto"/>
        <w:left w:val="none" w:sz="0" w:space="0" w:color="auto"/>
        <w:bottom w:val="none" w:sz="0" w:space="0" w:color="auto"/>
        <w:right w:val="none" w:sz="0" w:space="0" w:color="auto"/>
      </w:divBdr>
    </w:div>
    <w:div w:id="1671523474">
      <w:bodyDiv w:val="1"/>
      <w:marLeft w:val="0"/>
      <w:marRight w:val="0"/>
      <w:marTop w:val="0"/>
      <w:marBottom w:val="0"/>
      <w:divBdr>
        <w:top w:val="none" w:sz="0" w:space="0" w:color="auto"/>
        <w:left w:val="none" w:sz="0" w:space="0" w:color="auto"/>
        <w:bottom w:val="none" w:sz="0" w:space="0" w:color="auto"/>
        <w:right w:val="none" w:sz="0" w:space="0" w:color="auto"/>
      </w:divBdr>
    </w:div>
    <w:div w:id="1671567442">
      <w:bodyDiv w:val="1"/>
      <w:marLeft w:val="0"/>
      <w:marRight w:val="0"/>
      <w:marTop w:val="0"/>
      <w:marBottom w:val="0"/>
      <w:divBdr>
        <w:top w:val="none" w:sz="0" w:space="0" w:color="auto"/>
        <w:left w:val="none" w:sz="0" w:space="0" w:color="auto"/>
        <w:bottom w:val="none" w:sz="0" w:space="0" w:color="auto"/>
        <w:right w:val="none" w:sz="0" w:space="0" w:color="auto"/>
      </w:divBdr>
    </w:div>
    <w:div w:id="1671716225">
      <w:bodyDiv w:val="1"/>
      <w:marLeft w:val="0"/>
      <w:marRight w:val="0"/>
      <w:marTop w:val="0"/>
      <w:marBottom w:val="0"/>
      <w:divBdr>
        <w:top w:val="none" w:sz="0" w:space="0" w:color="auto"/>
        <w:left w:val="none" w:sz="0" w:space="0" w:color="auto"/>
        <w:bottom w:val="none" w:sz="0" w:space="0" w:color="auto"/>
        <w:right w:val="none" w:sz="0" w:space="0" w:color="auto"/>
      </w:divBdr>
    </w:div>
    <w:div w:id="1671759738">
      <w:bodyDiv w:val="1"/>
      <w:marLeft w:val="0"/>
      <w:marRight w:val="0"/>
      <w:marTop w:val="0"/>
      <w:marBottom w:val="0"/>
      <w:divBdr>
        <w:top w:val="none" w:sz="0" w:space="0" w:color="auto"/>
        <w:left w:val="none" w:sz="0" w:space="0" w:color="auto"/>
        <w:bottom w:val="none" w:sz="0" w:space="0" w:color="auto"/>
        <w:right w:val="none" w:sz="0" w:space="0" w:color="auto"/>
      </w:divBdr>
    </w:div>
    <w:div w:id="1671759818">
      <w:bodyDiv w:val="1"/>
      <w:marLeft w:val="0"/>
      <w:marRight w:val="0"/>
      <w:marTop w:val="0"/>
      <w:marBottom w:val="0"/>
      <w:divBdr>
        <w:top w:val="none" w:sz="0" w:space="0" w:color="auto"/>
        <w:left w:val="none" w:sz="0" w:space="0" w:color="auto"/>
        <w:bottom w:val="none" w:sz="0" w:space="0" w:color="auto"/>
        <w:right w:val="none" w:sz="0" w:space="0" w:color="auto"/>
      </w:divBdr>
    </w:div>
    <w:div w:id="1671836408">
      <w:bodyDiv w:val="1"/>
      <w:marLeft w:val="0"/>
      <w:marRight w:val="0"/>
      <w:marTop w:val="0"/>
      <w:marBottom w:val="0"/>
      <w:divBdr>
        <w:top w:val="none" w:sz="0" w:space="0" w:color="auto"/>
        <w:left w:val="none" w:sz="0" w:space="0" w:color="auto"/>
        <w:bottom w:val="none" w:sz="0" w:space="0" w:color="auto"/>
        <w:right w:val="none" w:sz="0" w:space="0" w:color="auto"/>
      </w:divBdr>
    </w:div>
    <w:div w:id="1672610103">
      <w:bodyDiv w:val="1"/>
      <w:marLeft w:val="0"/>
      <w:marRight w:val="0"/>
      <w:marTop w:val="0"/>
      <w:marBottom w:val="0"/>
      <w:divBdr>
        <w:top w:val="none" w:sz="0" w:space="0" w:color="auto"/>
        <w:left w:val="none" w:sz="0" w:space="0" w:color="auto"/>
        <w:bottom w:val="none" w:sz="0" w:space="0" w:color="auto"/>
        <w:right w:val="none" w:sz="0" w:space="0" w:color="auto"/>
      </w:divBdr>
    </w:div>
    <w:div w:id="1673071279">
      <w:bodyDiv w:val="1"/>
      <w:marLeft w:val="0"/>
      <w:marRight w:val="0"/>
      <w:marTop w:val="0"/>
      <w:marBottom w:val="0"/>
      <w:divBdr>
        <w:top w:val="none" w:sz="0" w:space="0" w:color="auto"/>
        <w:left w:val="none" w:sz="0" w:space="0" w:color="auto"/>
        <w:bottom w:val="none" w:sz="0" w:space="0" w:color="auto"/>
        <w:right w:val="none" w:sz="0" w:space="0" w:color="auto"/>
      </w:divBdr>
      <w:divsChild>
        <w:div w:id="1752850470">
          <w:marLeft w:val="480"/>
          <w:marRight w:val="0"/>
          <w:marTop w:val="0"/>
          <w:marBottom w:val="0"/>
          <w:divBdr>
            <w:top w:val="none" w:sz="0" w:space="0" w:color="auto"/>
            <w:left w:val="none" w:sz="0" w:space="0" w:color="auto"/>
            <w:bottom w:val="none" w:sz="0" w:space="0" w:color="auto"/>
            <w:right w:val="none" w:sz="0" w:space="0" w:color="auto"/>
          </w:divBdr>
        </w:div>
        <w:div w:id="1655452418">
          <w:marLeft w:val="480"/>
          <w:marRight w:val="0"/>
          <w:marTop w:val="0"/>
          <w:marBottom w:val="0"/>
          <w:divBdr>
            <w:top w:val="none" w:sz="0" w:space="0" w:color="auto"/>
            <w:left w:val="none" w:sz="0" w:space="0" w:color="auto"/>
            <w:bottom w:val="none" w:sz="0" w:space="0" w:color="auto"/>
            <w:right w:val="none" w:sz="0" w:space="0" w:color="auto"/>
          </w:divBdr>
        </w:div>
        <w:div w:id="215286286">
          <w:marLeft w:val="480"/>
          <w:marRight w:val="0"/>
          <w:marTop w:val="0"/>
          <w:marBottom w:val="0"/>
          <w:divBdr>
            <w:top w:val="none" w:sz="0" w:space="0" w:color="auto"/>
            <w:left w:val="none" w:sz="0" w:space="0" w:color="auto"/>
            <w:bottom w:val="none" w:sz="0" w:space="0" w:color="auto"/>
            <w:right w:val="none" w:sz="0" w:space="0" w:color="auto"/>
          </w:divBdr>
        </w:div>
        <w:div w:id="1614050745">
          <w:marLeft w:val="480"/>
          <w:marRight w:val="0"/>
          <w:marTop w:val="0"/>
          <w:marBottom w:val="0"/>
          <w:divBdr>
            <w:top w:val="none" w:sz="0" w:space="0" w:color="auto"/>
            <w:left w:val="none" w:sz="0" w:space="0" w:color="auto"/>
            <w:bottom w:val="none" w:sz="0" w:space="0" w:color="auto"/>
            <w:right w:val="none" w:sz="0" w:space="0" w:color="auto"/>
          </w:divBdr>
        </w:div>
        <w:div w:id="1316570488">
          <w:marLeft w:val="480"/>
          <w:marRight w:val="0"/>
          <w:marTop w:val="0"/>
          <w:marBottom w:val="0"/>
          <w:divBdr>
            <w:top w:val="none" w:sz="0" w:space="0" w:color="auto"/>
            <w:left w:val="none" w:sz="0" w:space="0" w:color="auto"/>
            <w:bottom w:val="none" w:sz="0" w:space="0" w:color="auto"/>
            <w:right w:val="none" w:sz="0" w:space="0" w:color="auto"/>
          </w:divBdr>
        </w:div>
        <w:div w:id="1419055212">
          <w:marLeft w:val="480"/>
          <w:marRight w:val="0"/>
          <w:marTop w:val="0"/>
          <w:marBottom w:val="0"/>
          <w:divBdr>
            <w:top w:val="none" w:sz="0" w:space="0" w:color="auto"/>
            <w:left w:val="none" w:sz="0" w:space="0" w:color="auto"/>
            <w:bottom w:val="none" w:sz="0" w:space="0" w:color="auto"/>
            <w:right w:val="none" w:sz="0" w:space="0" w:color="auto"/>
          </w:divBdr>
        </w:div>
        <w:div w:id="1770807941">
          <w:marLeft w:val="480"/>
          <w:marRight w:val="0"/>
          <w:marTop w:val="0"/>
          <w:marBottom w:val="0"/>
          <w:divBdr>
            <w:top w:val="none" w:sz="0" w:space="0" w:color="auto"/>
            <w:left w:val="none" w:sz="0" w:space="0" w:color="auto"/>
            <w:bottom w:val="none" w:sz="0" w:space="0" w:color="auto"/>
            <w:right w:val="none" w:sz="0" w:space="0" w:color="auto"/>
          </w:divBdr>
        </w:div>
        <w:div w:id="109908544">
          <w:marLeft w:val="480"/>
          <w:marRight w:val="0"/>
          <w:marTop w:val="0"/>
          <w:marBottom w:val="0"/>
          <w:divBdr>
            <w:top w:val="none" w:sz="0" w:space="0" w:color="auto"/>
            <w:left w:val="none" w:sz="0" w:space="0" w:color="auto"/>
            <w:bottom w:val="none" w:sz="0" w:space="0" w:color="auto"/>
            <w:right w:val="none" w:sz="0" w:space="0" w:color="auto"/>
          </w:divBdr>
        </w:div>
        <w:div w:id="1287659007">
          <w:marLeft w:val="480"/>
          <w:marRight w:val="0"/>
          <w:marTop w:val="0"/>
          <w:marBottom w:val="0"/>
          <w:divBdr>
            <w:top w:val="none" w:sz="0" w:space="0" w:color="auto"/>
            <w:left w:val="none" w:sz="0" w:space="0" w:color="auto"/>
            <w:bottom w:val="none" w:sz="0" w:space="0" w:color="auto"/>
            <w:right w:val="none" w:sz="0" w:space="0" w:color="auto"/>
          </w:divBdr>
        </w:div>
        <w:div w:id="1646817629">
          <w:marLeft w:val="480"/>
          <w:marRight w:val="0"/>
          <w:marTop w:val="0"/>
          <w:marBottom w:val="0"/>
          <w:divBdr>
            <w:top w:val="none" w:sz="0" w:space="0" w:color="auto"/>
            <w:left w:val="none" w:sz="0" w:space="0" w:color="auto"/>
            <w:bottom w:val="none" w:sz="0" w:space="0" w:color="auto"/>
            <w:right w:val="none" w:sz="0" w:space="0" w:color="auto"/>
          </w:divBdr>
        </w:div>
        <w:div w:id="1975870668">
          <w:marLeft w:val="480"/>
          <w:marRight w:val="0"/>
          <w:marTop w:val="0"/>
          <w:marBottom w:val="0"/>
          <w:divBdr>
            <w:top w:val="none" w:sz="0" w:space="0" w:color="auto"/>
            <w:left w:val="none" w:sz="0" w:space="0" w:color="auto"/>
            <w:bottom w:val="none" w:sz="0" w:space="0" w:color="auto"/>
            <w:right w:val="none" w:sz="0" w:space="0" w:color="auto"/>
          </w:divBdr>
        </w:div>
        <w:div w:id="865874279">
          <w:marLeft w:val="480"/>
          <w:marRight w:val="0"/>
          <w:marTop w:val="0"/>
          <w:marBottom w:val="0"/>
          <w:divBdr>
            <w:top w:val="none" w:sz="0" w:space="0" w:color="auto"/>
            <w:left w:val="none" w:sz="0" w:space="0" w:color="auto"/>
            <w:bottom w:val="none" w:sz="0" w:space="0" w:color="auto"/>
            <w:right w:val="none" w:sz="0" w:space="0" w:color="auto"/>
          </w:divBdr>
        </w:div>
        <w:div w:id="1122964109">
          <w:marLeft w:val="480"/>
          <w:marRight w:val="0"/>
          <w:marTop w:val="0"/>
          <w:marBottom w:val="0"/>
          <w:divBdr>
            <w:top w:val="none" w:sz="0" w:space="0" w:color="auto"/>
            <w:left w:val="none" w:sz="0" w:space="0" w:color="auto"/>
            <w:bottom w:val="none" w:sz="0" w:space="0" w:color="auto"/>
            <w:right w:val="none" w:sz="0" w:space="0" w:color="auto"/>
          </w:divBdr>
        </w:div>
        <w:div w:id="209147497">
          <w:marLeft w:val="480"/>
          <w:marRight w:val="0"/>
          <w:marTop w:val="0"/>
          <w:marBottom w:val="0"/>
          <w:divBdr>
            <w:top w:val="none" w:sz="0" w:space="0" w:color="auto"/>
            <w:left w:val="none" w:sz="0" w:space="0" w:color="auto"/>
            <w:bottom w:val="none" w:sz="0" w:space="0" w:color="auto"/>
            <w:right w:val="none" w:sz="0" w:space="0" w:color="auto"/>
          </w:divBdr>
        </w:div>
        <w:div w:id="87241689">
          <w:marLeft w:val="480"/>
          <w:marRight w:val="0"/>
          <w:marTop w:val="0"/>
          <w:marBottom w:val="0"/>
          <w:divBdr>
            <w:top w:val="none" w:sz="0" w:space="0" w:color="auto"/>
            <w:left w:val="none" w:sz="0" w:space="0" w:color="auto"/>
            <w:bottom w:val="none" w:sz="0" w:space="0" w:color="auto"/>
            <w:right w:val="none" w:sz="0" w:space="0" w:color="auto"/>
          </w:divBdr>
        </w:div>
        <w:div w:id="485167352">
          <w:marLeft w:val="480"/>
          <w:marRight w:val="0"/>
          <w:marTop w:val="0"/>
          <w:marBottom w:val="0"/>
          <w:divBdr>
            <w:top w:val="none" w:sz="0" w:space="0" w:color="auto"/>
            <w:left w:val="none" w:sz="0" w:space="0" w:color="auto"/>
            <w:bottom w:val="none" w:sz="0" w:space="0" w:color="auto"/>
            <w:right w:val="none" w:sz="0" w:space="0" w:color="auto"/>
          </w:divBdr>
        </w:div>
        <w:div w:id="76901722">
          <w:marLeft w:val="480"/>
          <w:marRight w:val="0"/>
          <w:marTop w:val="0"/>
          <w:marBottom w:val="0"/>
          <w:divBdr>
            <w:top w:val="none" w:sz="0" w:space="0" w:color="auto"/>
            <w:left w:val="none" w:sz="0" w:space="0" w:color="auto"/>
            <w:bottom w:val="none" w:sz="0" w:space="0" w:color="auto"/>
            <w:right w:val="none" w:sz="0" w:space="0" w:color="auto"/>
          </w:divBdr>
        </w:div>
        <w:div w:id="2142072258">
          <w:marLeft w:val="480"/>
          <w:marRight w:val="0"/>
          <w:marTop w:val="0"/>
          <w:marBottom w:val="0"/>
          <w:divBdr>
            <w:top w:val="none" w:sz="0" w:space="0" w:color="auto"/>
            <w:left w:val="none" w:sz="0" w:space="0" w:color="auto"/>
            <w:bottom w:val="none" w:sz="0" w:space="0" w:color="auto"/>
            <w:right w:val="none" w:sz="0" w:space="0" w:color="auto"/>
          </w:divBdr>
        </w:div>
        <w:div w:id="2005937183">
          <w:marLeft w:val="480"/>
          <w:marRight w:val="0"/>
          <w:marTop w:val="0"/>
          <w:marBottom w:val="0"/>
          <w:divBdr>
            <w:top w:val="none" w:sz="0" w:space="0" w:color="auto"/>
            <w:left w:val="none" w:sz="0" w:space="0" w:color="auto"/>
            <w:bottom w:val="none" w:sz="0" w:space="0" w:color="auto"/>
            <w:right w:val="none" w:sz="0" w:space="0" w:color="auto"/>
          </w:divBdr>
        </w:div>
        <w:div w:id="163513748">
          <w:marLeft w:val="480"/>
          <w:marRight w:val="0"/>
          <w:marTop w:val="0"/>
          <w:marBottom w:val="0"/>
          <w:divBdr>
            <w:top w:val="none" w:sz="0" w:space="0" w:color="auto"/>
            <w:left w:val="none" w:sz="0" w:space="0" w:color="auto"/>
            <w:bottom w:val="none" w:sz="0" w:space="0" w:color="auto"/>
            <w:right w:val="none" w:sz="0" w:space="0" w:color="auto"/>
          </w:divBdr>
        </w:div>
        <w:div w:id="1093279745">
          <w:marLeft w:val="480"/>
          <w:marRight w:val="0"/>
          <w:marTop w:val="0"/>
          <w:marBottom w:val="0"/>
          <w:divBdr>
            <w:top w:val="none" w:sz="0" w:space="0" w:color="auto"/>
            <w:left w:val="none" w:sz="0" w:space="0" w:color="auto"/>
            <w:bottom w:val="none" w:sz="0" w:space="0" w:color="auto"/>
            <w:right w:val="none" w:sz="0" w:space="0" w:color="auto"/>
          </w:divBdr>
        </w:div>
        <w:div w:id="280115932">
          <w:marLeft w:val="480"/>
          <w:marRight w:val="0"/>
          <w:marTop w:val="0"/>
          <w:marBottom w:val="0"/>
          <w:divBdr>
            <w:top w:val="none" w:sz="0" w:space="0" w:color="auto"/>
            <w:left w:val="none" w:sz="0" w:space="0" w:color="auto"/>
            <w:bottom w:val="none" w:sz="0" w:space="0" w:color="auto"/>
            <w:right w:val="none" w:sz="0" w:space="0" w:color="auto"/>
          </w:divBdr>
        </w:div>
        <w:div w:id="1197933728">
          <w:marLeft w:val="480"/>
          <w:marRight w:val="0"/>
          <w:marTop w:val="0"/>
          <w:marBottom w:val="0"/>
          <w:divBdr>
            <w:top w:val="none" w:sz="0" w:space="0" w:color="auto"/>
            <w:left w:val="none" w:sz="0" w:space="0" w:color="auto"/>
            <w:bottom w:val="none" w:sz="0" w:space="0" w:color="auto"/>
            <w:right w:val="none" w:sz="0" w:space="0" w:color="auto"/>
          </w:divBdr>
        </w:div>
        <w:div w:id="209076618">
          <w:marLeft w:val="480"/>
          <w:marRight w:val="0"/>
          <w:marTop w:val="0"/>
          <w:marBottom w:val="0"/>
          <w:divBdr>
            <w:top w:val="none" w:sz="0" w:space="0" w:color="auto"/>
            <w:left w:val="none" w:sz="0" w:space="0" w:color="auto"/>
            <w:bottom w:val="none" w:sz="0" w:space="0" w:color="auto"/>
            <w:right w:val="none" w:sz="0" w:space="0" w:color="auto"/>
          </w:divBdr>
        </w:div>
        <w:div w:id="1035083099">
          <w:marLeft w:val="480"/>
          <w:marRight w:val="0"/>
          <w:marTop w:val="0"/>
          <w:marBottom w:val="0"/>
          <w:divBdr>
            <w:top w:val="none" w:sz="0" w:space="0" w:color="auto"/>
            <w:left w:val="none" w:sz="0" w:space="0" w:color="auto"/>
            <w:bottom w:val="none" w:sz="0" w:space="0" w:color="auto"/>
            <w:right w:val="none" w:sz="0" w:space="0" w:color="auto"/>
          </w:divBdr>
        </w:div>
        <w:div w:id="6834700">
          <w:marLeft w:val="480"/>
          <w:marRight w:val="0"/>
          <w:marTop w:val="0"/>
          <w:marBottom w:val="0"/>
          <w:divBdr>
            <w:top w:val="none" w:sz="0" w:space="0" w:color="auto"/>
            <w:left w:val="none" w:sz="0" w:space="0" w:color="auto"/>
            <w:bottom w:val="none" w:sz="0" w:space="0" w:color="auto"/>
            <w:right w:val="none" w:sz="0" w:space="0" w:color="auto"/>
          </w:divBdr>
        </w:div>
        <w:div w:id="1332834151">
          <w:marLeft w:val="480"/>
          <w:marRight w:val="0"/>
          <w:marTop w:val="0"/>
          <w:marBottom w:val="0"/>
          <w:divBdr>
            <w:top w:val="none" w:sz="0" w:space="0" w:color="auto"/>
            <w:left w:val="none" w:sz="0" w:space="0" w:color="auto"/>
            <w:bottom w:val="none" w:sz="0" w:space="0" w:color="auto"/>
            <w:right w:val="none" w:sz="0" w:space="0" w:color="auto"/>
          </w:divBdr>
        </w:div>
        <w:div w:id="1478719458">
          <w:marLeft w:val="480"/>
          <w:marRight w:val="0"/>
          <w:marTop w:val="0"/>
          <w:marBottom w:val="0"/>
          <w:divBdr>
            <w:top w:val="none" w:sz="0" w:space="0" w:color="auto"/>
            <w:left w:val="none" w:sz="0" w:space="0" w:color="auto"/>
            <w:bottom w:val="none" w:sz="0" w:space="0" w:color="auto"/>
            <w:right w:val="none" w:sz="0" w:space="0" w:color="auto"/>
          </w:divBdr>
        </w:div>
        <w:div w:id="1268736664">
          <w:marLeft w:val="480"/>
          <w:marRight w:val="0"/>
          <w:marTop w:val="0"/>
          <w:marBottom w:val="0"/>
          <w:divBdr>
            <w:top w:val="none" w:sz="0" w:space="0" w:color="auto"/>
            <w:left w:val="none" w:sz="0" w:space="0" w:color="auto"/>
            <w:bottom w:val="none" w:sz="0" w:space="0" w:color="auto"/>
            <w:right w:val="none" w:sz="0" w:space="0" w:color="auto"/>
          </w:divBdr>
        </w:div>
        <w:div w:id="1606501423">
          <w:marLeft w:val="480"/>
          <w:marRight w:val="0"/>
          <w:marTop w:val="0"/>
          <w:marBottom w:val="0"/>
          <w:divBdr>
            <w:top w:val="none" w:sz="0" w:space="0" w:color="auto"/>
            <w:left w:val="none" w:sz="0" w:space="0" w:color="auto"/>
            <w:bottom w:val="none" w:sz="0" w:space="0" w:color="auto"/>
            <w:right w:val="none" w:sz="0" w:space="0" w:color="auto"/>
          </w:divBdr>
        </w:div>
      </w:divsChild>
    </w:div>
    <w:div w:id="1673138803">
      <w:bodyDiv w:val="1"/>
      <w:marLeft w:val="0"/>
      <w:marRight w:val="0"/>
      <w:marTop w:val="0"/>
      <w:marBottom w:val="0"/>
      <w:divBdr>
        <w:top w:val="none" w:sz="0" w:space="0" w:color="auto"/>
        <w:left w:val="none" w:sz="0" w:space="0" w:color="auto"/>
        <w:bottom w:val="none" w:sz="0" w:space="0" w:color="auto"/>
        <w:right w:val="none" w:sz="0" w:space="0" w:color="auto"/>
      </w:divBdr>
    </w:div>
    <w:div w:id="1673415753">
      <w:bodyDiv w:val="1"/>
      <w:marLeft w:val="0"/>
      <w:marRight w:val="0"/>
      <w:marTop w:val="0"/>
      <w:marBottom w:val="0"/>
      <w:divBdr>
        <w:top w:val="none" w:sz="0" w:space="0" w:color="auto"/>
        <w:left w:val="none" w:sz="0" w:space="0" w:color="auto"/>
        <w:bottom w:val="none" w:sz="0" w:space="0" w:color="auto"/>
        <w:right w:val="none" w:sz="0" w:space="0" w:color="auto"/>
      </w:divBdr>
    </w:div>
    <w:div w:id="1673487673">
      <w:bodyDiv w:val="1"/>
      <w:marLeft w:val="0"/>
      <w:marRight w:val="0"/>
      <w:marTop w:val="0"/>
      <w:marBottom w:val="0"/>
      <w:divBdr>
        <w:top w:val="none" w:sz="0" w:space="0" w:color="auto"/>
        <w:left w:val="none" w:sz="0" w:space="0" w:color="auto"/>
        <w:bottom w:val="none" w:sz="0" w:space="0" w:color="auto"/>
        <w:right w:val="none" w:sz="0" w:space="0" w:color="auto"/>
      </w:divBdr>
    </w:div>
    <w:div w:id="1673531676">
      <w:bodyDiv w:val="1"/>
      <w:marLeft w:val="0"/>
      <w:marRight w:val="0"/>
      <w:marTop w:val="0"/>
      <w:marBottom w:val="0"/>
      <w:divBdr>
        <w:top w:val="none" w:sz="0" w:space="0" w:color="auto"/>
        <w:left w:val="none" w:sz="0" w:space="0" w:color="auto"/>
        <w:bottom w:val="none" w:sz="0" w:space="0" w:color="auto"/>
        <w:right w:val="none" w:sz="0" w:space="0" w:color="auto"/>
      </w:divBdr>
    </w:div>
    <w:div w:id="1673750942">
      <w:bodyDiv w:val="1"/>
      <w:marLeft w:val="0"/>
      <w:marRight w:val="0"/>
      <w:marTop w:val="0"/>
      <w:marBottom w:val="0"/>
      <w:divBdr>
        <w:top w:val="none" w:sz="0" w:space="0" w:color="auto"/>
        <w:left w:val="none" w:sz="0" w:space="0" w:color="auto"/>
        <w:bottom w:val="none" w:sz="0" w:space="0" w:color="auto"/>
        <w:right w:val="none" w:sz="0" w:space="0" w:color="auto"/>
      </w:divBdr>
    </w:div>
    <w:div w:id="1674185251">
      <w:bodyDiv w:val="1"/>
      <w:marLeft w:val="0"/>
      <w:marRight w:val="0"/>
      <w:marTop w:val="0"/>
      <w:marBottom w:val="0"/>
      <w:divBdr>
        <w:top w:val="none" w:sz="0" w:space="0" w:color="auto"/>
        <w:left w:val="none" w:sz="0" w:space="0" w:color="auto"/>
        <w:bottom w:val="none" w:sz="0" w:space="0" w:color="auto"/>
        <w:right w:val="none" w:sz="0" w:space="0" w:color="auto"/>
      </w:divBdr>
    </w:div>
    <w:div w:id="1674406811">
      <w:bodyDiv w:val="1"/>
      <w:marLeft w:val="0"/>
      <w:marRight w:val="0"/>
      <w:marTop w:val="0"/>
      <w:marBottom w:val="0"/>
      <w:divBdr>
        <w:top w:val="none" w:sz="0" w:space="0" w:color="auto"/>
        <w:left w:val="none" w:sz="0" w:space="0" w:color="auto"/>
        <w:bottom w:val="none" w:sz="0" w:space="0" w:color="auto"/>
        <w:right w:val="none" w:sz="0" w:space="0" w:color="auto"/>
      </w:divBdr>
    </w:div>
    <w:div w:id="1674411747">
      <w:bodyDiv w:val="1"/>
      <w:marLeft w:val="0"/>
      <w:marRight w:val="0"/>
      <w:marTop w:val="0"/>
      <w:marBottom w:val="0"/>
      <w:divBdr>
        <w:top w:val="none" w:sz="0" w:space="0" w:color="auto"/>
        <w:left w:val="none" w:sz="0" w:space="0" w:color="auto"/>
        <w:bottom w:val="none" w:sz="0" w:space="0" w:color="auto"/>
        <w:right w:val="none" w:sz="0" w:space="0" w:color="auto"/>
      </w:divBdr>
    </w:div>
    <w:div w:id="1674450507">
      <w:bodyDiv w:val="1"/>
      <w:marLeft w:val="0"/>
      <w:marRight w:val="0"/>
      <w:marTop w:val="0"/>
      <w:marBottom w:val="0"/>
      <w:divBdr>
        <w:top w:val="none" w:sz="0" w:space="0" w:color="auto"/>
        <w:left w:val="none" w:sz="0" w:space="0" w:color="auto"/>
        <w:bottom w:val="none" w:sz="0" w:space="0" w:color="auto"/>
        <w:right w:val="none" w:sz="0" w:space="0" w:color="auto"/>
      </w:divBdr>
    </w:div>
    <w:div w:id="1674524185">
      <w:bodyDiv w:val="1"/>
      <w:marLeft w:val="0"/>
      <w:marRight w:val="0"/>
      <w:marTop w:val="0"/>
      <w:marBottom w:val="0"/>
      <w:divBdr>
        <w:top w:val="none" w:sz="0" w:space="0" w:color="auto"/>
        <w:left w:val="none" w:sz="0" w:space="0" w:color="auto"/>
        <w:bottom w:val="none" w:sz="0" w:space="0" w:color="auto"/>
        <w:right w:val="none" w:sz="0" w:space="0" w:color="auto"/>
      </w:divBdr>
    </w:div>
    <w:div w:id="1674723212">
      <w:marLeft w:val="480"/>
      <w:marRight w:val="0"/>
      <w:marTop w:val="0"/>
      <w:marBottom w:val="0"/>
      <w:divBdr>
        <w:top w:val="none" w:sz="0" w:space="0" w:color="auto"/>
        <w:left w:val="none" w:sz="0" w:space="0" w:color="auto"/>
        <w:bottom w:val="none" w:sz="0" w:space="0" w:color="auto"/>
        <w:right w:val="none" w:sz="0" w:space="0" w:color="auto"/>
      </w:divBdr>
    </w:div>
    <w:div w:id="1675261057">
      <w:bodyDiv w:val="1"/>
      <w:marLeft w:val="0"/>
      <w:marRight w:val="0"/>
      <w:marTop w:val="0"/>
      <w:marBottom w:val="0"/>
      <w:divBdr>
        <w:top w:val="none" w:sz="0" w:space="0" w:color="auto"/>
        <w:left w:val="none" w:sz="0" w:space="0" w:color="auto"/>
        <w:bottom w:val="none" w:sz="0" w:space="0" w:color="auto"/>
        <w:right w:val="none" w:sz="0" w:space="0" w:color="auto"/>
      </w:divBdr>
    </w:div>
    <w:div w:id="1675570805">
      <w:bodyDiv w:val="1"/>
      <w:marLeft w:val="0"/>
      <w:marRight w:val="0"/>
      <w:marTop w:val="0"/>
      <w:marBottom w:val="0"/>
      <w:divBdr>
        <w:top w:val="none" w:sz="0" w:space="0" w:color="auto"/>
        <w:left w:val="none" w:sz="0" w:space="0" w:color="auto"/>
        <w:bottom w:val="none" w:sz="0" w:space="0" w:color="auto"/>
        <w:right w:val="none" w:sz="0" w:space="0" w:color="auto"/>
      </w:divBdr>
    </w:div>
    <w:div w:id="1675835258">
      <w:bodyDiv w:val="1"/>
      <w:marLeft w:val="0"/>
      <w:marRight w:val="0"/>
      <w:marTop w:val="0"/>
      <w:marBottom w:val="0"/>
      <w:divBdr>
        <w:top w:val="none" w:sz="0" w:space="0" w:color="auto"/>
        <w:left w:val="none" w:sz="0" w:space="0" w:color="auto"/>
        <w:bottom w:val="none" w:sz="0" w:space="0" w:color="auto"/>
        <w:right w:val="none" w:sz="0" w:space="0" w:color="auto"/>
      </w:divBdr>
    </w:div>
    <w:div w:id="1675919147">
      <w:bodyDiv w:val="1"/>
      <w:marLeft w:val="0"/>
      <w:marRight w:val="0"/>
      <w:marTop w:val="0"/>
      <w:marBottom w:val="0"/>
      <w:divBdr>
        <w:top w:val="none" w:sz="0" w:space="0" w:color="auto"/>
        <w:left w:val="none" w:sz="0" w:space="0" w:color="auto"/>
        <w:bottom w:val="none" w:sz="0" w:space="0" w:color="auto"/>
        <w:right w:val="none" w:sz="0" w:space="0" w:color="auto"/>
      </w:divBdr>
    </w:div>
    <w:div w:id="1676109630">
      <w:bodyDiv w:val="1"/>
      <w:marLeft w:val="0"/>
      <w:marRight w:val="0"/>
      <w:marTop w:val="0"/>
      <w:marBottom w:val="0"/>
      <w:divBdr>
        <w:top w:val="none" w:sz="0" w:space="0" w:color="auto"/>
        <w:left w:val="none" w:sz="0" w:space="0" w:color="auto"/>
        <w:bottom w:val="none" w:sz="0" w:space="0" w:color="auto"/>
        <w:right w:val="none" w:sz="0" w:space="0" w:color="auto"/>
      </w:divBdr>
    </w:div>
    <w:div w:id="1676152534">
      <w:bodyDiv w:val="1"/>
      <w:marLeft w:val="0"/>
      <w:marRight w:val="0"/>
      <w:marTop w:val="0"/>
      <w:marBottom w:val="0"/>
      <w:divBdr>
        <w:top w:val="none" w:sz="0" w:space="0" w:color="auto"/>
        <w:left w:val="none" w:sz="0" w:space="0" w:color="auto"/>
        <w:bottom w:val="none" w:sz="0" w:space="0" w:color="auto"/>
        <w:right w:val="none" w:sz="0" w:space="0" w:color="auto"/>
      </w:divBdr>
    </w:div>
    <w:div w:id="1676499481">
      <w:bodyDiv w:val="1"/>
      <w:marLeft w:val="0"/>
      <w:marRight w:val="0"/>
      <w:marTop w:val="0"/>
      <w:marBottom w:val="0"/>
      <w:divBdr>
        <w:top w:val="none" w:sz="0" w:space="0" w:color="auto"/>
        <w:left w:val="none" w:sz="0" w:space="0" w:color="auto"/>
        <w:bottom w:val="none" w:sz="0" w:space="0" w:color="auto"/>
        <w:right w:val="none" w:sz="0" w:space="0" w:color="auto"/>
      </w:divBdr>
    </w:div>
    <w:div w:id="1677460399">
      <w:bodyDiv w:val="1"/>
      <w:marLeft w:val="0"/>
      <w:marRight w:val="0"/>
      <w:marTop w:val="0"/>
      <w:marBottom w:val="0"/>
      <w:divBdr>
        <w:top w:val="none" w:sz="0" w:space="0" w:color="auto"/>
        <w:left w:val="none" w:sz="0" w:space="0" w:color="auto"/>
        <w:bottom w:val="none" w:sz="0" w:space="0" w:color="auto"/>
        <w:right w:val="none" w:sz="0" w:space="0" w:color="auto"/>
      </w:divBdr>
    </w:div>
    <w:div w:id="1677609791">
      <w:bodyDiv w:val="1"/>
      <w:marLeft w:val="0"/>
      <w:marRight w:val="0"/>
      <w:marTop w:val="0"/>
      <w:marBottom w:val="0"/>
      <w:divBdr>
        <w:top w:val="none" w:sz="0" w:space="0" w:color="auto"/>
        <w:left w:val="none" w:sz="0" w:space="0" w:color="auto"/>
        <w:bottom w:val="none" w:sz="0" w:space="0" w:color="auto"/>
        <w:right w:val="none" w:sz="0" w:space="0" w:color="auto"/>
      </w:divBdr>
    </w:div>
    <w:div w:id="1677801975">
      <w:bodyDiv w:val="1"/>
      <w:marLeft w:val="0"/>
      <w:marRight w:val="0"/>
      <w:marTop w:val="0"/>
      <w:marBottom w:val="0"/>
      <w:divBdr>
        <w:top w:val="none" w:sz="0" w:space="0" w:color="auto"/>
        <w:left w:val="none" w:sz="0" w:space="0" w:color="auto"/>
        <w:bottom w:val="none" w:sz="0" w:space="0" w:color="auto"/>
        <w:right w:val="none" w:sz="0" w:space="0" w:color="auto"/>
      </w:divBdr>
    </w:div>
    <w:div w:id="1677999752">
      <w:bodyDiv w:val="1"/>
      <w:marLeft w:val="0"/>
      <w:marRight w:val="0"/>
      <w:marTop w:val="0"/>
      <w:marBottom w:val="0"/>
      <w:divBdr>
        <w:top w:val="none" w:sz="0" w:space="0" w:color="auto"/>
        <w:left w:val="none" w:sz="0" w:space="0" w:color="auto"/>
        <w:bottom w:val="none" w:sz="0" w:space="0" w:color="auto"/>
        <w:right w:val="none" w:sz="0" w:space="0" w:color="auto"/>
      </w:divBdr>
    </w:div>
    <w:div w:id="1678580350">
      <w:bodyDiv w:val="1"/>
      <w:marLeft w:val="0"/>
      <w:marRight w:val="0"/>
      <w:marTop w:val="0"/>
      <w:marBottom w:val="0"/>
      <w:divBdr>
        <w:top w:val="none" w:sz="0" w:space="0" w:color="auto"/>
        <w:left w:val="none" w:sz="0" w:space="0" w:color="auto"/>
        <w:bottom w:val="none" w:sz="0" w:space="0" w:color="auto"/>
        <w:right w:val="none" w:sz="0" w:space="0" w:color="auto"/>
      </w:divBdr>
    </w:div>
    <w:div w:id="1678581596">
      <w:bodyDiv w:val="1"/>
      <w:marLeft w:val="0"/>
      <w:marRight w:val="0"/>
      <w:marTop w:val="0"/>
      <w:marBottom w:val="0"/>
      <w:divBdr>
        <w:top w:val="none" w:sz="0" w:space="0" w:color="auto"/>
        <w:left w:val="none" w:sz="0" w:space="0" w:color="auto"/>
        <w:bottom w:val="none" w:sz="0" w:space="0" w:color="auto"/>
        <w:right w:val="none" w:sz="0" w:space="0" w:color="auto"/>
      </w:divBdr>
    </w:div>
    <w:div w:id="1678846825">
      <w:bodyDiv w:val="1"/>
      <w:marLeft w:val="0"/>
      <w:marRight w:val="0"/>
      <w:marTop w:val="0"/>
      <w:marBottom w:val="0"/>
      <w:divBdr>
        <w:top w:val="none" w:sz="0" w:space="0" w:color="auto"/>
        <w:left w:val="none" w:sz="0" w:space="0" w:color="auto"/>
        <w:bottom w:val="none" w:sz="0" w:space="0" w:color="auto"/>
        <w:right w:val="none" w:sz="0" w:space="0" w:color="auto"/>
      </w:divBdr>
    </w:div>
    <w:div w:id="1678919377">
      <w:bodyDiv w:val="1"/>
      <w:marLeft w:val="0"/>
      <w:marRight w:val="0"/>
      <w:marTop w:val="0"/>
      <w:marBottom w:val="0"/>
      <w:divBdr>
        <w:top w:val="none" w:sz="0" w:space="0" w:color="auto"/>
        <w:left w:val="none" w:sz="0" w:space="0" w:color="auto"/>
        <w:bottom w:val="none" w:sz="0" w:space="0" w:color="auto"/>
        <w:right w:val="none" w:sz="0" w:space="0" w:color="auto"/>
      </w:divBdr>
    </w:div>
    <w:div w:id="1678925252">
      <w:bodyDiv w:val="1"/>
      <w:marLeft w:val="0"/>
      <w:marRight w:val="0"/>
      <w:marTop w:val="0"/>
      <w:marBottom w:val="0"/>
      <w:divBdr>
        <w:top w:val="none" w:sz="0" w:space="0" w:color="auto"/>
        <w:left w:val="none" w:sz="0" w:space="0" w:color="auto"/>
        <w:bottom w:val="none" w:sz="0" w:space="0" w:color="auto"/>
        <w:right w:val="none" w:sz="0" w:space="0" w:color="auto"/>
      </w:divBdr>
    </w:div>
    <w:div w:id="1679042550">
      <w:bodyDiv w:val="1"/>
      <w:marLeft w:val="0"/>
      <w:marRight w:val="0"/>
      <w:marTop w:val="0"/>
      <w:marBottom w:val="0"/>
      <w:divBdr>
        <w:top w:val="none" w:sz="0" w:space="0" w:color="auto"/>
        <w:left w:val="none" w:sz="0" w:space="0" w:color="auto"/>
        <w:bottom w:val="none" w:sz="0" w:space="0" w:color="auto"/>
        <w:right w:val="none" w:sz="0" w:space="0" w:color="auto"/>
      </w:divBdr>
    </w:div>
    <w:div w:id="1679186304">
      <w:bodyDiv w:val="1"/>
      <w:marLeft w:val="0"/>
      <w:marRight w:val="0"/>
      <w:marTop w:val="0"/>
      <w:marBottom w:val="0"/>
      <w:divBdr>
        <w:top w:val="none" w:sz="0" w:space="0" w:color="auto"/>
        <w:left w:val="none" w:sz="0" w:space="0" w:color="auto"/>
        <w:bottom w:val="none" w:sz="0" w:space="0" w:color="auto"/>
        <w:right w:val="none" w:sz="0" w:space="0" w:color="auto"/>
      </w:divBdr>
    </w:div>
    <w:div w:id="1679191411">
      <w:bodyDiv w:val="1"/>
      <w:marLeft w:val="0"/>
      <w:marRight w:val="0"/>
      <w:marTop w:val="0"/>
      <w:marBottom w:val="0"/>
      <w:divBdr>
        <w:top w:val="none" w:sz="0" w:space="0" w:color="auto"/>
        <w:left w:val="none" w:sz="0" w:space="0" w:color="auto"/>
        <w:bottom w:val="none" w:sz="0" w:space="0" w:color="auto"/>
        <w:right w:val="none" w:sz="0" w:space="0" w:color="auto"/>
      </w:divBdr>
    </w:div>
    <w:div w:id="1679230724">
      <w:bodyDiv w:val="1"/>
      <w:marLeft w:val="0"/>
      <w:marRight w:val="0"/>
      <w:marTop w:val="0"/>
      <w:marBottom w:val="0"/>
      <w:divBdr>
        <w:top w:val="none" w:sz="0" w:space="0" w:color="auto"/>
        <w:left w:val="none" w:sz="0" w:space="0" w:color="auto"/>
        <w:bottom w:val="none" w:sz="0" w:space="0" w:color="auto"/>
        <w:right w:val="none" w:sz="0" w:space="0" w:color="auto"/>
      </w:divBdr>
    </w:div>
    <w:div w:id="1679457769">
      <w:bodyDiv w:val="1"/>
      <w:marLeft w:val="0"/>
      <w:marRight w:val="0"/>
      <w:marTop w:val="0"/>
      <w:marBottom w:val="0"/>
      <w:divBdr>
        <w:top w:val="none" w:sz="0" w:space="0" w:color="auto"/>
        <w:left w:val="none" w:sz="0" w:space="0" w:color="auto"/>
        <w:bottom w:val="none" w:sz="0" w:space="0" w:color="auto"/>
        <w:right w:val="none" w:sz="0" w:space="0" w:color="auto"/>
      </w:divBdr>
    </w:div>
    <w:div w:id="1679651529">
      <w:bodyDiv w:val="1"/>
      <w:marLeft w:val="0"/>
      <w:marRight w:val="0"/>
      <w:marTop w:val="0"/>
      <w:marBottom w:val="0"/>
      <w:divBdr>
        <w:top w:val="none" w:sz="0" w:space="0" w:color="auto"/>
        <w:left w:val="none" w:sz="0" w:space="0" w:color="auto"/>
        <w:bottom w:val="none" w:sz="0" w:space="0" w:color="auto"/>
        <w:right w:val="none" w:sz="0" w:space="0" w:color="auto"/>
      </w:divBdr>
    </w:div>
    <w:div w:id="1679653222">
      <w:bodyDiv w:val="1"/>
      <w:marLeft w:val="0"/>
      <w:marRight w:val="0"/>
      <w:marTop w:val="0"/>
      <w:marBottom w:val="0"/>
      <w:divBdr>
        <w:top w:val="none" w:sz="0" w:space="0" w:color="auto"/>
        <w:left w:val="none" w:sz="0" w:space="0" w:color="auto"/>
        <w:bottom w:val="none" w:sz="0" w:space="0" w:color="auto"/>
        <w:right w:val="none" w:sz="0" w:space="0" w:color="auto"/>
      </w:divBdr>
    </w:div>
    <w:div w:id="1679695032">
      <w:bodyDiv w:val="1"/>
      <w:marLeft w:val="0"/>
      <w:marRight w:val="0"/>
      <w:marTop w:val="0"/>
      <w:marBottom w:val="0"/>
      <w:divBdr>
        <w:top w:val="none" w:sz="0" w:space="0" w:color="auto"/>
        <w:left w:val="none" w:sz="0" w:space="0" w:color="auto"/>
        <w:bottom w:val="none" w:sz="0" w:space="0" w:color="auto"/>
        <w:right w:val="none" w:sz="0" w:space="0" w:color="auto"/>
      </w:divBdr>
    </w:div>
    <w:div w:id="1679771533">
      <w:bodyDiv w:val="1"/>
      <w:marLeft w:val="0"/>
      <w:marRight w:val="0"/>
      <w:marTop w:val="0"/>
      <w:marBottom w:val="0"/>
      <w:divBdr>
        <w:top w:val="none" w:sz="0" w:space="0" w:color="auto"/>
        <w:left w:val="none" w:sz="0" w:space="0" w:color="auto"/>
        <w:bottom w:val="none" w:sz="0" w:space="0" w:color="auto"/>
        <w:right w:val="none" w:sz="0" w:space="0" w:color="auto"/>
      </w:divBdr>
    </w:div>
    <w:div w:id="1679917028">
      <w:bodyDiv w:val="1"/>
      <w:marLeft w:val="0"/>
      <w:marRight w:val="0"/>
      <w:marTop w:val="0"/>
      <w:marBottom w:val="0"/>
      <w:divBdr>
        <w:top w:val="none" w:sz="0" w:space="0" w:color="auto"/>
        <w:left w:val="none" w:sz="0" w:space="0" w:color="auto"/>
        <w:bottom w:val="none" w:sz="0" w:space="0" w:color="auto"/>
        <w:right w:val="none" w:sz="0" w:space="0" w:color="auto"/>
      </w:divBdr>
    </w:div>
    <w:div w:id="1679967141">
      <w:bodyDiv w:val="1"/>
      <w:marLeft w:val="0"/>
      <w:marRight w:val="0"/>
      <w:marTop w:val="0"/>
      <w:marBottom w:val="0"/>
      <w:divBdr>
        <w:top w:val="none" w:sz="0" w:space="0" w:color="auto"/>
        <w:left w:val="none" w:sz="0" w:space="0" w:color="auto"/>
        <w:bottom w:val="none" w:sz="0" w:space="0" w:color="auto"/>
        <w:right w:val="none" w:sz="0" w:space="0" w:color="auto"/>
      </w:divBdr>
    </w:div>
    <w:div w:id="1680086933">
      <w:bodyDiv w:val="1"/>
      <w:marLeft w:val="0"/>
      <w:marRight w:val="0"/>
      <w:marTop w:val="0"/>
      <w:marBottom w:val="0"/>
      <w:divBdr>
        <w:top w:val="none" w:sz="0" w:space="0" w:color="auto"/>
        <w:left w:val="none" w:sz="0" w:space="0" w:color="auto"/>
        <w:bottom w:val="none" w:sz="0" w:space="0" w:color="auto"/>
        <w:right w:val="none" w:sz="0" w:space="0" w:color="auto"/>
      </w:divBdr>
    </w:div>
    <w:div w:id="1680232815">
      <w:bodyDiv w:val="1"/>
      <w:marLeft w:val="0"/>
      <w:marRight w:val="0"/>
      <w:marTop w:val="0"/>
      <w:marBottom w:val="0"/>
      <w:divBdr>
        <w:top w:val="none" w:sz="0" w:space="0" w:color="auto"/>
        <w:left w:val="none" w:sz="0" w:space="0" w:color="auto"/>
        <w:bottom w:val="none" w:sz="0" w:space="0" w:color="auto"/>
        <w:right w:val="none" w:sz="0" w:space="0" w:color="auto"/>
      </w:divBdr>
    </w:div>
    <w:div w:id="1680351392">
      <w:marLeft w:val="480"/>
      <w:marRight w:val="0"/>
      <w:marTop w:val="0"/>
      <w:marBottom w:val="0"/>
      <w:divBdr>
        <w:top w:val="none" w:sz="0" w:space="0" w:color="auto"/>
        <w:left w:val="none" w:sz="0" w:space="0" w:color="auto"/>
        <w:bottom w:val="none" w:sz="0" w:space="0" w:color="auto"/>
        <w:right w:val="none" w:sz="0" w:space="0" w:color="auto"/>
      </w:divBdr>
    </w:div>
    <w:div w:id="1680427581">
      <w:bodyDiv w:val="1"/>
      <w:marLeft w:val="0"/>
      <w:marRight w:val="0"/>
      <w:marTop w:val="0"/>
      <w:marBottom w:val="0"/>
      <w:divBdr>
        <w:top w:val="none" w:sz="0" w:space="0" w:color="auto"/>
        <w:left w:val="none" w:sz="0" w:space="0" w:color="auto"/>
        <w:bottom w:val="none" w:sz="0" w:space="0" w:color="auto"/>
        <w:right w:val="none" w:sz="0" w:space="0" w:color="auto"/>
      </w:divBdr>
    </w:div>
    <w:div w:id="1680539836">
      <w:bodyDiv w:val="1"/>
      <w:marLeft w:val="0"/>
      <w:marRight w:val="0"/>
      <w:marTop w:val="0"/>
      <w:marBottom w:val="0"/>
      <w:divBdr>
        <w:top w:val="none" w:sz="0" w:space="0" w:color="auto"/>
        <w:left w:val="none" w:sz="0" w:space="0" w:color="auto"/>
        <w:bottom w:val="none" w:sz="0" w:space="0" w:color="auto"/>
        <w:right w:val="none" w:sz="0" w:space="0" w:color="auto"/>
      </w:divBdr>
    </w:div>
    <w:div w:id="1680691121">
      <w:bodyDiv w:val="1"/>
      <w:marLeft w:val="0"/>
      <w:marRight w:val="0"/>
      <w:marTop w:val="0"/>
      <w:marBottom w:val="0"/>
      <w:divBdr>
        <w:top w:val="none" w:sz="0" w:space="0" w:color="auto"/>
        <w:left w:val="none" w:sz="0" w:space="0" w:color="auto"/>
        <w:bottom w:val="none" w:sz="0" w:space="0" w:color="auto"/>
        <w:right w:val="none" w:sz="0" w:space="0" w:color="auto"/>
      </w:divBdr>
    </w:div>
    <w:div w:id="1680815408">
      <w:bodyDiv w:val="1"/>
      <w:marLeft w:val="0"/>
      <w:marRight w:val="0"/>
      <w:marTop w:val="0"/>
      <w:marBottom w:val="0"/>
      <w:divBdr>
        <w:top w:val="none" w:sz="0" w:space="0" w:color="auto"/>
        <w:left w:val="none" w:sz="0" w:space="0" w:color="auto"/>
        <w:bottom w:val="none" w:sz="0" w:space="0" w:color="auto"/>
        <w:right w:val="none" w:sz="0" w:space="0" w:color="auto"/>
      </w:divBdr>
    </w:div>
    <w:div w:id="1681422013">
      <w:bodyDiv w:val="1"/>
      <w:marLeft w:val="0"/>
      <w:marRight w:val="0"/>
      <w:marTop w:val="0"/>
      <w:marBottom w:val="0"/>
      <w:divBdr>
        <w:top w:val="none" w:sz="0" w:space="0" w:color="auto"/>
        <w:left w:val="none" w:sz="0" w:space="0" w:color="auto"/>
        <w:bottom w:val="none" w:sz="0" w:space="0" w:color="auto"/>
        <w:right w:val="none" w:sz="0" w:space="0" w:color="auto"/>
      </w:divBdr>
    </w:div>
    <w:div w:id="1681546917">
      <w:bodyDiv w:val="1"/>
      <w:marLeft w:val="0"/>
      <w:marRight w:val="0"/>
      <w:marTop w:val="0"/>
      <w:marBottom w:val="0"/>
      <w:divBdr>
        <w:top w:val="none" w:sz="0" w:space="0" w:color="auto"/>
        <w:left w:val="none" w:sz="0" w:space="0" w:color="auto"/>
        <w:bottom w:val="none" w:sz="0" w:space="0" w:color="auto"/>
        <w:right w:val="none" w:sz="0" w:space="0" w:color="auto"/>
      </w:divBdr>
    </w:div>
    <w:div w:id="1681664786">
      <w:bodyDiv w:val="1"/>
      <w:marLeft w:val="0"/>
      <w:marRight w:val="0"/>
      <w:marTop w:val="0"/>
      <w:marBottom w:val="0"/>
      <w:divBdr>
        <w:top w:val="none" w:sz="0" w:space="0" w:color="auto"/>
        <w:left w:val="none" w:sz="0" w:space="0" w:color="auto"/>
        <w:bottom w:val="none" w:sz="0" w:space="0" w:color="auto"/>
        <w:right w:val="none" w:sz="0" w:space="0" w:color="auto"/>
      </w:divBdr>
    </w:div>
    <w:div w:id="1681816289">
      <w:marLeft w:val="480"/>
      <w:marRight w:val="0"/>
      <w:marTop w:val="0"/>
      <w:marBottom w:val="0"/>
      <w:divBdr>
        <w:top w:val="none" w:sz="0" w:space="0" w:color="auto"/>
        <w:left w:val="none" w:sz="0" w:space="0" w:color="auto"/>
        <w:bottom w:val="none" w:sz="0" w:space="0" w:color="auto"/>
        <w:right w:val="none" w:sz="0" w:space="0" w:color="auto"/>
      </w:divBdr>
    </w:div>
    <w:div w:id="1682048488">
      <w:bodyDiv w:val="1"/>
      <w:marLeft w:val="0"/>
      <w:marRight w:val="0"/>
      <w:marTop w:val="0"/>
      <w:marBottom w:val="0"/>
      <w:divBdr>
        <w:top w:val="none" w:sz="0" w:space="0" w:color="auto"/>
        <w:left w:val="none" w:sz="0" w:space="0" w:color="auto"/>
        <w:bottom w:val="none" w:sz="0" w:space="0" w:color="auto"/>
        <w:right w:val="none" w:sz="0" w:space="0" w:color="auto"/>
      </w:divBdr>
    </w:div>
    <w:div w:id="1682193979">
      <w:marLeft w:val="480"/>
      <w:marRight w:val="0"/>
      <w:marTop w:val="0"/>
      <w:marBottom w:val="0"/>
      <w:divBdr>
        <w:top w:val="none" w:sz="0" w:space="0" w:color="auto"/>
        <w:left w:val="none" w:sz="0" w:space="0" w:color="auto"/>
        <w:bottom w:val="none" w:sz="0" w:space="0" w:color="auto"/>
        <w:right w:val="none" w:sz="0" w:space="0" w:color="auto"/>
      </w:divBdr>
    </w:div>
    <w:div w:id="1682392495">
      <w:bodyDiv w:val="1"/>
      <w:marLeft w:val="0"/>
      <w:marRight w:val="0"/>
      <w:marTop w:val="0"/>
      <w:marBottom w:val="0"/>
      <w:divBdr>
        <w:top w:val="none" w:sz="0" w:space="0" w:color="auto"/>
        <w:left w:val="none" w:sz="0" w:space="0" w:color="auto"/>
        <w:bottom w:val="none" w:sz="0" w:space="0" w:color="auto"/>
        <w:right w:val="none" w:sz="0" w:space="0" w:color="auto"/>
      </w:divBdr>
    </w:div>
    <w:div w:id="1682394453">
      <w:bodyDiv w:val="1"/>
      <w:marLeft w:val="0"/>
      <w:marRight w:val="0"/>
      <w:marTop w:val="0"/>
      <w:marBottom w:val="0"/>
      <w:divBdr>
        <w:top w:val="none" w:sz="0" w:space="0" w:color="auto"/>
        <w:left w:val="none" w:sz="0" w:space="0" w:color="auto"/>
        <w:bottom w:val="none" w:sz="0" w:space="0" w:color="auto"/>
        <w:right w:val="none" w:sz="0" w:space="0" w:color="auto"/>
      </w:divBdr>
    </w:div>
    <w:div w:id="1682510932">
      <w:bodyDiv w:val="1"/>
      <w:marLeft w:val="0"/>
      <w:marRight w:val="0"/>
      <w:marTop w:val="0"/>
      <w:marBottom w:val="0"/>
      <w:divBdr>
        <w:top w:val="none" w:sz="0" w:space="0" w:color="auto"/>
        <w:left w:val="none" w:sz="0" w:space="0" w:color="auto"/>
        <w:bottom w:val="none" w:sz="0" w:space="0" w:color="auto"/>
        <w:right w:val="none" w:sz="0" w:space="0" w:color="auto"/>
      </w:divBdr>
    </w:div>
    <w:div w:id="1682732752">
      <w:bodyDiv w:val="1"/>
      <w:marLeft w:val="0"/>
      <w:marRight w:val="0"/>
      <w:marTop w:val="0"/>
      <w:marBottom w:val="0"/>
      <w:divBdr>
        <w:top w:val="none" w:sz="0" w:space="0" w:color="auto"/>
        <w:left w:val="none" w:sz="0" w:space="0" w:color="auto"/>
        <w:bottom w:val="none" w:sz="0" w:space="0" w:color="auto"/>
        <w:right w:val="none" w:sz="0" w:space="0" w:color="auto"/>
      </w:divBdr>
    </w:div>
    <w:div w:id="1682781807">
      <w:bodyDiv w:val="1"/>
      <w:marLeft w:val="0"/>
      <w:marRight w:val="0"/>
      <w:marTop w:val="0"/>
      <w:marBottom w:val="0"/>
      <w:divBdr>
        <w:top w:val="none" w:sz="0" w:space="0" w:color="auto"/>
        <w:left w:val="none" w:sz="0" w:space="0" w:color="auto"/>
        <w:bottom w:val="none" w:sz="0" w:space="0" w:color="auto"/>
        <w:right w:val="none" w:sz="0" w:space="0" w:color="auto"/>
      </w:divBdr>
    </w:div>
    <w:div w:id="1683122334">
      <w:bodyDiv w:val="1"/>
      <w:marLeft w:val="0"/>
      <w:marRight w:val="0"/>
      <w:marTop w:val="0"/>
      <w:marBottom w:val="0"/>
      <w:divBdr>
        <w:top w:val="none" w:sz="0" w:space="0" w:color="auto"/>
        <w:left w:val="none" w:sz="0" w:space="0" w:color="auto"/>
        <w:bottom w:val="none" w:sz="0" w:space="0" w:color="auto"/>
        <w:right w:val="none" w:sz="0" w:space="0" w:color="auto"/>
      </w:divBdr>
    </w:div>
    <w:div w:id="1683823211">
      <w:bodyDiv w:val="1"/>
      <w:marLeft w:val="0"/>
      <w:marRight w:val="0"/>
      <w:marTop w:val="0"/>
      <w:marBottom w:val="0"/>
      <w:divBdr>
        <w:top w:val="none" w:sz="0" w:space="0" w:color="auto"/>
        <w:left w:val="none" w:sz="0" w:space="0" w:color="auto"/>
        <w:bottom w:val="none" w:sz="0" w:space="0" w:color="auto"/>
        <w:right w:val="none" w:sz="0" w:space="0" w:color="auto"/>
      </w:divBdr>
    </w:div>
    <w:div w:id="1683894930">
      <w:bodyDiv w:val="1"/>
      <w:marLeft w:val="0"/>
      <w:marRight w:val="0"/>
      <w:marTop w:val="0"/>
      <w:marBottom w:val="0"/>
      <w:divBdr>
        <w:top w:val="none" w:sz="0" w:space="0" w:color="auto"/>
        <w:left w:val="none" w:sz="0" w:space="0" w:color="auto"/>
        <w:bottom w:val="none" w:sz="0" w:space="0" w:color="auto"/>
        <w:right w:val="none" w:sz="0" w:space="0" w:color="auto"/>
      </w:divBdr>
    </w:div>
    <w:div w:id="1684088880">
      <w:bodyDiv w:val="1"/>
      <w:marLeft w:val="0"/>
      <w:marRight w:val="0"/>
      <w:marTop w:val="0"/>
      <w:marBottom w:val="0"/>
      <w:divBdr>
        <w:top w:val="none" w:sz="0" w:space="0" w:color="auto"/>
        <w:left w:val="none" w:sz="0" w:space="0" w:color="auto"/>
        <w:bottom w:val="none" w:sz="0" w:space="0" w:color="auto"/>
        <w:right w:val="none" w:sz="0" w:space="0" w:color="auto"/>
      </w:divBdr>
    </w:div>
    <w:div w:id="1684285774">
      <w:bodyDiv w:val="1"/>
      <w:marLeft w:val="0"/>
      <w:marRight w:val="0"/>
      <w:marTop w:val="0"/>
      <w:marBottom w:val="0"/>
      <w:divBdr>
        <w:top w:val="none" w:sz="0" w:space="0" w:color="auto"/>
        <w:left w:val="none" w:sz="0" w:space="0" w:color="auto"/>
        <w:bottom w:val="none" w:sz="0" w:space="0" w:color="auto"/>
        <w:right w:val="none" w:sz="0" w:space="0" w:color="auto"/>
      </w:divBdr>
    </w:div>
    <w:div w:id="1684472842">
      <w:bodyDiv w:val="1"/>
      <w:marLeft w:val="0"/>
      <w:marRight w:val="0"/>
      <w:marTop w:val="0"/>
      <w:marBottom w:val="0"/>
      <w:divBdr>
        <w:top w:val="none" w:sz="0" w:space="0" w:color="auto"/>
        <w:left w:val="none" w:sz="0" w:space="0" w:color="auto"/>
        <w:bottom w:val="none" w:sz="0" w:space="0" w:color="auto"/>
        <w:right w:val="none" w:sz="0" w:space="0" w:color="auto"/>
      </w:divBdr>
    </w:div>
    <w:div w:id="1684549763">
      <w:bodyDiv w:val="1"/>
      <w:marLeft w:val="0"/>
      <w:marRight w:val="0"/>
      <w:marTop w:val="0"/>
      <w:marBottom w:val="0"/>
      <w:divBdr>
        <w:top w:val="none" w:sz="0" w:space="0" w:color="auto"/>
        <w:left w:val="none" w:sz="0" w:space="0" w:color="auto"/>
        <w:bottom w:val="none" w:sz="0" w:space="0" w:color="auto"/>
        <w:right w:val="none" w:sz="0" w:space="0" w:color="auto"/>
      </w:divBdr>
    </w:div>
    <w:div w:id="1684701008">
      <w:bodyDiv w:val="1"/>
      <w:marLeft w:val="0"/>
      <w:marRight w:val="0"/>
      <w:marTop w:val="0"/>
      <w:marBottom w:val="0"/>
      <w:divBdr>
        <w:top w:val="none" w:sz="0" w:space="0" w:color="auto"/>
        <w:left w:val="none" w:sz="0" w:space="0" w:color="auto"/>
        <w:bottom w:val="none" w:sz="0" w:space="0" w:color="auto"/>
        <w:right w:val="none" w:sz="0" w:space="0" w:color="auto"/>
      </w:divBdr>
    </w:div>
    <w:div w:id="1684822822">
      <w:bodyDiv w:val="1"/>
      <w:marLeft w:val="0"/>
      <w:marRight w:val="0"/>
      <w:marTop w:val="0"/>
      <w:marBottom w:val="0"/>
      <w:divBdr>
        <w:top w:val="none" w:sz="0" w:space="0" w:color="auto"/>
        <w:left w:val="none" w:sz="0" w:space="0" w:color="auto"/>
        <w:bottom w:val="none" w:sz="0" w:space="0" w:color="auto"/>
        <w:right w:val="none" w:sz="0" w:space="0" w:color="auto"/>
      </w:divBdr>
    </w:div>
    <w:div w:id="1685133434">
      <w:bodyDiv w:val="1"/>
      <w:marLeft w:val="0"/>
      <w:marRight w:val="0"/>
      <w:marTop w:val="0"/>
      <w:marBottom w:val="0"/>
      <w:divBdr>
        <w:top w:val="none" w:sz="0" w:space="0" w:color="auto"/>
        <w:left w:val="none" w:sz="0" w:space="0" w:color="auto"/>
        <w:bottom w:val="none" w:sz="0" w:space="0" w:color="auto"/>
        <w:right w:val="none" w:sz="0" w:space="0" w:color="auto"/>
      </w:divBdr>
    </w:div>
    <w:div w:id="1685210295">
      <w:bodyDiv w:val="1"/>
      <w:marLeft w:val="0"/>
      <w:marRight w:val="0"/>
      <w:marTop w:val="0"/>
      <w:marBottom w:val="0"/>
      <w:divBdr>
        <w:top w:val="none" w:sz="0" w:space="0" w:color="auto"/>
        <w:left w:val="none" w:sz="0" w:space="0" w:color="auto"/>
        <w:bottom w:val="none" w:sz="0" w:space="0" w:color="auto"/>
        <w:right w:val="none" w:sz="0" w:space="0" w:color="auto"/>
      </w:divBdr>
    </w:div>
    <w:div w:id="1685477895">
      <w:bodyDiv w:val="1"/>
      <w:marLeft w:val="0"/>
      <w:marRight w:val="0"/>
      <w:marTop w:val="0"/>
      <w:marBottom w:val="0"/>
      <w:divBdr>
        <w:top w:val="none" w:sz="0" w:space="0" w:color="auto"/>
        <w:left w:val="none" w:sz="0" w:space="0" w:color="auto"/>
        <w:bottom w:val="none" w:sz="0" w:space="0" w:color="auto"/>
        <w:right w:val="none" w:sz="0" w:space="0" w:color="auto"/>
      </w:divBdr>
    </w:div>
    <w:div w:id="1685593011">
      <w:marLeft w:val="480"/>
      <w:marRight w:val="0"/>
      <w:marTop w:val="0"/>
      <w:marBottom w:val="0"/>
      <w:divBdr>
        <w:top w:val="none" w:sz="0" w:space="0" w:color="auto"/>
        <w:left w:val="none" w:sz="0" w:space="0" w:color="auto"/>
        <w:bottom w:val="none" w:sz="0" w:space="0" w:color="auto"/>
        <w:right w:val="none" w:sz="0" w:space="0" w:color="auto"/>
      </w:divBdr>
    </w:div>
    <w:div w:id="1685740128">
      <w:bodyDiv w:val="1"/>
      <w:marLeft w:val="0"/>
      <w:marRight w:val="0"/>
      <w:marTop w:val="0"/>
      <w:marBottom w:val="0"/>
      <w:divBdr>
        <w:top w:val="none" w:sz="0" w:space="0" w:color="auto"/>
        <w:left w:val="none" w:sz="0" w:space="0" w:color="auto"/>
        <w:bottom w:val="none" w:sz="0" w:space="0" w:color="auto"/>
        <w:right w:val="none" w:sz="0" w:space="0" w:color="auto"/>
      </w:divBdr>
    </w:div>
    <w:div w:id="1685864280">
      <w:bodyDiv w:val="1"/>
      <w:marLeft w:val="0"/>
      <w:marRight w:val="0"/>
      <w:marTop w:val="0"/>
      <w:marBottom w:val="0"/>
      <w:divBdr>
        <w:top w:val="none" w:sz="0" w:space="0" w:color="auto"/>
        <w:left w:val="none" w:sz="0" w:space="0" w:color="auto"/>
        <w:bottom w:val="none" w:sz="0" w:space="0" w:color="auto"/>
        <w:right w:val="none" w:sz="0" w:space="0" w:color="auto"/>
      </w:divBdr>
    </w:div>
    <w:div w:id="1686052434">
      <w:bodyDiv w:val="1"/>
      <w:marLeft w:val="0"/>
      <w:marRight w:val="0"/>
      <w:marTop w:val="0"/>
      <w:marBottom w:val="0"/>
      <w:divBdr>
        <w:top w:val="none" w:sz="0" w:space="0" w:color="auto"/>
        <w:left w:val="none" w:sz="0" w:space="0" w:color="auto"/>
        <w:bottom w:val="none" w:sz="0" w:space="0" w:color="auto"/>
        <w:right w:val="none" w:sz="0" w:space="0" w:color="auto"/>
      </w:divBdr>
    </w:div>
    <w:div w:id="1686126071">
      <w:bodyDiv w:val="1"/>
      <w:marLeft w:val="0"/>
      <w:marRight w:val="0"/>
      <w:marTop w:val="0"/>
      <w:marBottom w:val="0"/>
      <w:divBdr>
        <w:top w:val="none" w:sz="0" w:space="0" w:color="auto"/>
        <w:left w:val="none" w:sz="0" w:space="0" w:color="auto"/>
        <w:bottom w:val="none" w:sz="0" w:space="0" w:color="auto"/>
        <w:right w:val="none" w:sz="0" w:space="0" w:color="auto"/>
      </w:divBdr>
    </w:div>
    <w:div w:id="1686177649">
      <w:bodyDiv w:val="1"/>
      <w:marLeft w:val="0"/>
      <w:marRight w:val="0"/>
      <w:marTop w:val="0"/>
      <w:marBottom w:val="0"/>
      <w:divBdr>
        <w:top w:val="none" w:sz="0" w:space="0" w:color="auto"/>
        <w:left w:val="none" w:sz="0" w:space="0" w:color="auto"/>
        <w:bottom w:val="none" w:sz="0" w:space="0" w:color="auto"/>
        <w:right w:val="none" w:sz="0" w:space="0" w:color="auto"/>
      </w:divBdr>
    </w:div>
    <w:div w:id="1686207834">
      <w:bodyDiv w:val="1"/>
      <w:marLeft w:val="0"/>
      <w:marRight w:val="0"/>
      <w:marTop w:val="0"/>
      <w:marBottom w:val="0"/>
      <w:divBdr>
        <w:top w:val="none" w:sz="0" w:space="0" w:color="auto"/>
        <w:left w:val="none" w:sz="0" w:space="0" w:color="auto"/>
        <w:bottom w:val="none" w:sz="0" w:space="0" w:color="auto"/>
        <w:right w:val="none" w:sz="0" w:space="0" w:color="auto"/>
      </w:divBdr>
    </w:div>
    <w:div w:id="1686250091">
      <w:bodyDiv w:val="1"/>
      <w:marLeft w:val="0"/>
      <w:marRight w:val="0"/>
      <w:marTop w:val="0"/>
      <w:marBottom w:val="0"/>
      <w:divBdr>
        <w:top w:val="none" w:sz="0" w:space="0" w:color="auto"/>
        <w:left w:val="none" w:sz="0" w:space="0" w:color="auto"/>
        <w:bottom w:val="none" w:sz="0" w:space="0" w:color="auto"/>
        <w:right w:val="none" w:sz="0" w:space="0" w:color="auto"/>
      </w:divBdr>
    </w:div>
    <w:div w:id="1686250830">
      <w:bodyDiv w:val="1"/>
      <w:marLeft w:val="0"/>
      <w:marRight w:val="0"/>
      <w:marTop w:val="0"/>
      <w:marBottom w:val="0"/>
      <w:divBdr>
        <w:top w:val="none" w:sz="0" w:space="0" w:color="auto"/>
        <w:left w:val="none" w:sz="0" w:space="0" w:color="auto"/>
        <w:bottom w:val="none" w:sz="0" w:space="0" w:color="auto"/>
        <w:right w:val="none" w:sz="0" w:space="0" w:color="auto"/>
      </w:divBdr>
    </w:div>
    <w:div w:id="1686326442">
      <w:bodyDiv w:val="1"/>
      <w:marLeft w:val="0"/>
      <w:marRight w:val="0"/>
      <w:marTop w:val="0"/>
      <w:marBottom w:val="0"/>
      <w:divBdr>
        <w:top w:val="none" w:sz="0" w:space="0" w:color="auto"/>
        <w:left w:val="none" w:sz="0" w:space="0" w:color="auto"/>
        <w:bottom w:val="none" w:sz="0" w:space="0" w:color="auto"/>
        <w:right w:val="none" w:sz="0" w:space="0" w:color="auto"/>
      </w:divBdr>
    </w:div>
    <w:div w:id="1686327403">
      <w:bodyDiv w:val="1"/>
      <w:marLeft w:val="0"/>
      <w:marRight w:val="0"/>
      <w:marTop w:val="0"/>
      <w:marBottom w:val="0"/>
      <w:divBdr>
        <w:top w:val="none" w:sz="0" w:space="0" w:color="auto"/>
        <w:left w:val="none" w:sz="0" w:space="0" w:color="auto"/>
        <w:bottom w:val="none" w:sz="0" w:space="0" w:color="auto"/>
        <w:right w:val="none" w:sz="0" w:space="0" w:color="auto"/>
      </w:divBdr>
    </w:div>
    <w:div w:id="1686470338">
      <w:bodyDiv w:val="1"/>
      <w:marLeft w:val="0"/>
      <w:marRight w:val="0"/>
      <w:marTop w:val="0"/>
      <w:marBottom w:val="0"/>
      <w:divBdr>
        <w:top w:val="none" w:sz="0" w:space="0" w:color="auto"/>
        <w:left w:val="none" w:sz="0" w:space="0" w:color="auto"/>
        <w:bottom w:val="none" w:sz="0" w:space="0" w:color="auto"/>
        <w:right w:val="none" w:sz="0" w:space="0" w:color="auto"/>
      </w:divBdr>
    </w:div>
    <w:div w:id="1686899428">
      <w:bodyDiv w:val="1"/>
      <w:marLeft w:val="0"/>
      <w:marRight w:val="0"/>
      <w:marTop w:val="0"/>
      <w:marBottom w:val="0"/>
      <w:divBdr>
        <w:top w:val="none" w:sz="0" w:space="0" w:color="auto"/>
        <w:left w:val="none" w:sz="0" w:space="0" w:color="auto"/>
        <w:bottom w:val="none" w:sz="0" w:space="0" w:color="auto"/>
        <w:right w:val="none" w:sz="0" w:space="0" w:color="auto"/>
      </w:divBdr>
    </w:div>
    <w:div w:id="1686974309">
      <w:bodyDiv w:val="1"/>
      <w:marLeft w:val="0"/>
      <w:marRight w:val="0"/>
      <w:marTop w:val="0"/>
      <w:marBottom w:val="0"/>
      <w:divBdr>
        <w:top w:val="none" w:sz="0" w:space="0" w:color="auto"/>
        <w:left w:val="none" w:sz="0" w:space="0" w:color="auto"/>
        <w:bottom w:val="none" w:sz="0" w:space="0" w:color="auto"/>
        <w:right w:val="none" w:sz="0" w:space="0" w:color="auto"/>
      </w:divBdr>
    </w:div>
    <w:div w:id="1687245497">
      <w:bodyDiv w:val="1"/>
      <w:marLeft w:val="0"/>
      <w:marRight w:val="0"/>
      <w:marTop w:val="0"/>
      <w:marBottom w:val="0"/>
      <w:divBdr>
        <w:top w:val="none" w:sz="0" w:space="0" w:color="auto"/>
        <w:left w:val="none" w:sz="0" w:space="0" w:color="auto"/>
        <w:bottom w:val="none" w:sz="0" w:space="0" w:color="auto"/>
        <w:right w:val="none" w:sz="0" w:space="0" w:color="auto"/>
      </w:divBdr>
    </w:div>
    <w:div w:id="1687248020">
      <w:bodyDiv w:val="1"/>
      <w:marLeft w:val="0"/>
      <w:marRight w:val="0"/>
      <w:marTop w:val="0"/>
      <w:marBottom w:val="0"/>
      <w:divBdr>
        <w:top w:val="none" w:sz="0" w:space="0" w:color="auto"/>
        <w:left w:val="none" w:sz="0" w:space="0" w:color="auto"/>
        <w:bottom w:val="none" w:sz="0" w:space="0" w:color="auto"/>
        <w:right w:val="none" w:sz="0" w:space="0" w:color="auto"/>
      </w:divBdr>
      <w:divsChild>
        <w:div w:id="1234588141">
          <w:marLeft w:val="480"/>
          <w:marRight w:val="0"/>
          <w:marTop w:val="0"/>
          <w:marBottom w:val="0"/>
          <w:divBdr>
            <w:top w:val="none" w:sz="0" w:space="0" w:color="auto"/>
            <w:left w:val="none" w:sz="0" w:space="0" w:color="auto"/>
            <w:bottom w:val="none" w:sz="0" w:space="0" w:color="auto"/>
            <w:right w:val="none" w:sz="0" w:space="0" w:color="auto"/>
          </w:divBdr>
        </w:div>
        <w:div w:id="1553225592">
          <w:marLeft w:val="480"/>
          <w:marRight w:val="0"/>
          <w:marTop w:val="0"/>
          <w:marBottom w:val="0"/>
          <w:divBdr>
            <w:top w:val="none" w:sz="0" w:space="0" w:color="auto"/>
            <w:left w:val="none" w:sz="0" w:space="0" w:color="auto"/>
            <w:bottom w:val="none" w:sz="0" w:space="0" w:color="auto"/>
            <w:right w:val="none" w:sz="0" w:space="0" w:color="auto"/>
          </w:divBdr>
        </w:div>
        <w:div w:id="1014191696">
          <w:marLeft w:val="480"/>
          <w:marRight w:val="0"/>
          <w:marTop w:val="0"/>
          <w:marBottom w:val="0"/>
          <w:divBdr>
            <w:top w:val="none" w:sz="0" w:space="0" w:color="auto"/>
            <w:left w:val="none" w:sz="0" w:space="0" w:color="auto"/>
            <w:bottom w:val="none" w:sz="0" w:space="0" w:color="auto"/>
            <w:right w:val="none" w:sz="0" w:space="0" w:color="auto"/>
          </w:divBdr>
        </w:div>
        <w:div w:id="944771876">
          <w:marLeft w:val="480"/>
          <w:marRight w:val="0"/>
          <w:marTop w:val="0"/>
          <w:marBottom w:val="0"/>
          <w:divBdr>
            <w:top w:val="none" w:sz="0" w:space="0" w:color="auto"/>
            <w:left w:val="none" w:sz="0" w:space="0" w:color="auto"/>
            <w:bottom w:val="none" w:sz="0" w:space="0" w:color="auto"/>
            <w:right w:val="none" w:sz="0" w:space="0" w:color="auto"/>
          </w:divBdr>
        </w:div>
        <w:div w:id="1499152971">
          <w:marLeft w:val="480"/>
          <w:marRight w:val="0"/>
          <w:marTop w:val="0"/>
          <w:marBottom w:val="0"/>
          <w:divBdr>
            <w:top w:val="none" w:sz="0" w:space="0" w:color="auto"/>
            <w:left w:val="none" w:sz="0" w:space="0" w:color="auto"/>
            <w:bottom w:val="none" w:sz="0" w:space="0" w:color="auto"/>
            <w:right w:val="none" w:sz="0" w:space="0" w:color="auto"/>
          </w:divBdr>
        </w:div>
        <w:div w:id="503933431">
          <w:marLeft w:val="480"/>
          <w:marRight w:val="0"/>
          <w:marTop w:val="0"/>
          <w:marBottom w:val="0"/>
          <w:divBdr>
            <w:top w:val="none" w:sz="0" w:space="0" w:color="auto"/>
            <w:left w:val="none" w:sz="0" w:space="0" w:color="auto"/>
            <w:bottom w:val="none" w:sz="0" w:space="0" w:color="auto"/>
            <w:right w:val="none" w:sz="0" w:space="0" w:color="auto"/>
          </w:divBdr>
        </w:div>
        <w:div w:id="820804950">
          <w:marLeft w:val="480"/>
          <w:marRight w:val="0"/>
          <w:marTop w:val="0"/>
          <w:marBottom w:val="0"/>
          <w:divBdr>
            <w:top w:val="none" w:sz="0" w:space="0" w:color="auto"/>
            <w:left w:val="none" w:sz="0" w:space="0" w:color="auto"/>
            <w:bottom w:val="none" w:sz="0" w:space="0" w:color="auto"/>
            <w:right w:val="none" w:sz="0" w:space="0" w:color="auto"/>
          </w:divBdr>
        </w:div>
        <w:div w:id="1954358539">
          <w:marLeft w:val="480"/>
          <w:marRight w:val="0"/>
          <w:marTop w:val="0"/>
          <w:marBottom w:val="0"/>
          <w:divBdr>
            <w:top w:val="none" w:sz="0" w:space="0" w:color="auto"/>
            <w:left w:val="none" w:sz="0" w:space="0" w:color="auto"/>
            <w:bottom w:val="none" w:sz="0" w:space="0" w:color="auto"/>
            <w:right w:val="none" w:sz="0" w:space="0" w:color="auto"/>
          </w:divBdr>
        </w:div>
        <w:div w:id="584921577">
          <w:marLeft w:val="480"/>
          <w:marRight w:val="0"/>
          <w:marTop w:val="0"/>
          <w:marBottom w:val="0"/>
          <w:divBdr>
            <w:top w:val="none" w:sz="0" w:space="0" w:color="auto"/>
            <w:left w:val="none" w:sz="0" w:space="0" w:color="auto"/>
            <w:bottom w:val="none" w:sz="0" w:space="0" w:color="auto"/>
            <w:right w:val="none" w:sz="0" w:space="0" w:color="auto"/>
          </w:divBdr>
        </w:div>
        <w:div w:id="373969619">
          <w:marLeft w:val="480"/>
          <w:marRight w:val="0"/>
          <w:marTop w:val="0"/>
          <w:marBottom w:val="0"/>
          <w:divBdr>
            <w:top w:val="none" w:sz="0" w:space="0" w:color="auto"/>
            <w:left w:val="none" w:sz="0" w:space="0" w:color="auto"/>
            <w:bottom w:val="none" w:sz="0" w:space="0" w:color="auto"/>
            <w:right w:val="none" w:sz="0" w:space="0" w:color="auto"/>
          </w:divBdr>
        </w:div>
        <w:div w:id="1228222601">
          <w:marLeft w:val="480"/>
          <w:marRight w:val="0"/>
          <w:marTop w:val="0"/>
          <w:marBottom w:val="0"/>
          <w:divBdr>
            <w:top w:val="none" w:sz="0" w:space="0" w:color="auto"/>
            <w:left w:val="none" w:sz="0" w:space="0" w:color="auto"/>
            <w:bottom w:val="none" w:sz="0" w:space="0" w:color="auto"/>
            <w:right w:val="none" w:sz="0" w:space="0" w:color="auto"/>
          </w:divBdr>
        </w:div>
        <w:div w:id="1414820482">
          <w:marLeft w:val="480"/>
          <w:marRight w:val="0"/>
          <w:marTop w:val="0"/>
          <w:marBottom w:val="0"/>
          <w:divBdr>
            <w:top w:val="none" w:sz="0" w:space="0" w:color="auto"/>
            <w:left w:val="none" w:sz="0" w:space="0" w:color="auto"/>
            <w:bottom w:val="none" w:sz="0" w:space="0" w:color="auto"/>
            <w:right w:val="none" w:sz="0" w:space="0" w:color="auto"/>
          </w:divBdr>
        </w:div>
        <w:div w:id="1495730410">
          <w:marLeft w:val="480"/>
          <w:marRight w:val="0"/>
          <w:marTop w:val="0"/>
          <w:marBottom w:val="0"/>
          <w:divBdr>
            <w:top w:val="none" w:sz="0" w:space="0" w:color="auto"/>
            <w:left w:val="none" w:sz="0" w:space="0" w:color="auto"/>
            <w:bottom w:val="none" w:sz="0" w:space="0" w:color="auto"/>
            <w:right w:val="none" w:sz="0" w:space="0" w:color="auto"/>
          </w:divBdr>
        </w:div>
        <w:div w:id="1623686887">
          <w:marLeft w:val="480"/>
          <w:marRight w:val="0"/>
          <w:marTop w:val="0"/>
          <w:marBottom w:val="0"/>
          <w:divBdr>
            <w:top w:val="none" w:sz="0" w:space="0" w:color="auto"/>
            <w:left w:val="none" w:sz="0" w:space="0" w:color="auto"/>
            <w:bottom w:val="none" w:sz="0" w:space="0" w:color="auto"/>
            <w:right w:val="none" w:sz="0" w:space="0" w:color="auto"/>
          </w:divBdr>
        </w:div>
        <w:div w:id="526720643">
          <w:marLeft w:val="480"/>
          <w:marRight w:val="0"/>
          <w:marTop w:val="0"/>
          <w:marBottom w:val="0"/>
          <w:divBdr>
            <w:top w:val="none" w:sz="0" w:space="0" w:color="auto"/>
            <w:left w:val="none" w:sz="0" w:space="0" w:color="auto"/>
            <w:bottom w:val="none" w:sz="0" w:space="0" w:color="auto"/>
            <w:right w:val="none" w:sz="0" w:space="0" w:color="auto"/>
          </w:divBdr>
        </w:div>
      </w:divsChild>
    </w:div>
    <w:div w:id="1687249789">
      <w:bodyDiv w:val="1"/>
      <w:marLeft w:val="0"/>
      <w:marRight w:val="0"/>
      <w:marTop w:val="0"/>
      <w:marBottom w:val="0"/>
      <w:divBdr>
        <w:top w:val="none" w:sz="0" w:space="0" w:color="auto"/>
        <w:left w:val="none" w:sz="0" w:space="0" w:color="auto"/>
        <w:bottom w:val="none" w:sz="0" w:space="0" w:color="auto"/>
        <w:right w:val="none" w:sz="0" w:space="0" w:color="auto"/>
      </w:divBdr>
    </w:div>
    <w:div w:id="1687830683">
      <w:bodyDiv w:val="1"/>
      <w:marLeft w:val="0"/>
      <w:marRight w:val="0"/>
      <w:marTop w:val="0"/>
      <w:marBottom w:val="0"/>
      <w:divBdr>
        <w:top w:val="none" w:sz="0" w:space="0" w:color="auto"/>
        <w:left w:val="none" w:sz="0" w:space="0" w:color="auto"/>
        <w:bottom w:val="none" w:sz="0" w:space="0" w:color="auto"/>
        <w:right w:val="none" w:sz="0" w:space="0" w:color="auto"/>
      </w:divBdr>
    </w:div>
    <w:div w:id="1687898792">
      <w:bodyDiv w:val="1"/>
      <w:marLeft w:val="0"/>
      <w:marRight w:val="0"/>
      <w:marTop w:val="0"/>
      <w:marBottom w:val="0"/>
      <w:divBdr>
        <w:top w:val="none" w:sz="0" w:space="0" w:color="auto"/>
        <w:left w:val="none" w:sz="0" w:space="0" w:color="auto"/>
        <w:bottom w:val="none" w:sz="0" w:space="0" w:color="auto"/>
        <w:right w:val="none" w:sz="0" w:space="0" w:color="auto"/>
      </w:divBdr>
    </w:div>
    <w:div w:id="1688174193">
      <w:marLeft w:val="480"/>
      <w:marRight w:val="0"/>
      <w:marTop w:val="0"/>
      <w:marBottom w:val="0"/>
      <w:divBdr>
        <w:top w:val="none" w:sz="0" w:space="0" w:color="auto"/>
        <w:left w:val="none" w:sz="0" w:space="0" w:color="auto"/>
        <w:bottom w:val="none" w:sz="0" w:space="0" w:color="auto"/>
        <w:right w:val="none" w:sz="0" w:space="0" w:color="auto"/>
      </w:divBdr>
    </w:div>
    <w:div w:id="1688677320">
      <w:bodyDiv w:val="1"/>
      <w:marLeft w:val="0"/>
      <w:marRight w:val="0"/>
      <w:marTop w:val="0"/>
      <w:marBottom w:val="0"/>
      <w:divBdr>
        <w:top w:val="none" w:sz="0" w:space="0" w:color="auto"/>
        <w:left w:val="none" w:sz="0" w:space="0" w:color="auto"/>
        <w:bottom w:val="none" w:sz="0" w:space="0" w:color="auto"/>
        <w:right w:val="none" w:sz="0" w:space="0" w:color="auto"/>
      </w:divBdr>
    </w:div>
    <w:div w:id="1689210094">
      <w:bodyDiv w:val="1"/>
      <w:marLeft w:val="0"/>
      <w:marRight w:val="0"/>
      <w:marTop w:val="0"/>
      <w:marBottom w:val="0"/>
      <w:divBdr>
        <w:top w:val="none" w:sz="0" w:space="0" w:color="auto"/>
        <w:left w:val="none" w:sz="0" w:space="0" w:color="auto"/>
        <w:bottom w:val="none" w:sz="0" w:space="0" w:color="auto"/>
        <w:right w:val="none" w:sz="0" w:space="0" w:color="auto"/>
      </w:divBdr>
    </w:div>
    <w:div w:id="1689286687">
      <w:bodyDiv w:val="1"/>
      <w:marLeft w:val="0"/>
      <w:marRight w:val="0"/>
      <w:marTop w:val="0"/>
      <w:marBottom w:val="0"/>
      <w:divBdr>
        <w:top w:val="none" w:sz="0" w:space="0" w:color="auto"/>
        <w:left w:val="none" w:sz="0" w:space="0" w:color="auto"/>
        <w:bottom w:val="none" w:sz="0" w:space="0" w:color="auto"/>
        <w:right w:val="none" w:sz="0" w:space="0" w:color="auto"/>
      </w:divBdr>
    </w:div>
    <w:div w:id="1689331334">
      <w:bodyDiv w:val="1"/>
      <w:marLeft w:val="0"/>
      <w:marRight w:val="0"/>
      <w:marTop w:val="0"/>
      <w:marBottom w:val="0"/>
      <w:divBdr>
        <w:top w:val="none" w:sz="0" w:space="0" w:color="auto"/>
        <w:left w:val="none" w:sz="0" w:space="0" w:color="auto"/>
        <w:bottom w:val="none" w:sz="0" w:space="0" w:color="auto"/>
        <w:right w:val="none" w:sz="0" w:space="0" w:color="auto"/>
      </w:divBdr>
    </w:div>
    <w:div w:id="1689718647">
      <w:bodyDiv w:val="1"/>
      <w:marLeft w:val="0"/>
      <w:marRight w:val="0"/>
      <w:marTop w:val="0"/>
      <w:marBottom w:val="0"/>
      <w:divBdr>
        <w:top w:val="none" w:sz="0" w:space="0" w:color="auto"/>
        <w:left w:val="none" w:sz="0" w:space="0" w:color="auto"/>
        <w:bottom w:val="none" w:sz="0" w:space="0" w:color="auto"/>
        <w:right w:val="none" w:sz="0" w:space="0" w:color="auto"/>
      </w:divBdr>
    </w:div>
    <w:div w:id="1689791450">
      <w:bodyDiv w:val="1"/>
      <w:marLeft w:val="0"/>
      <w:marRight w:val="0"/>
      <w:marTop w:val="0"/>
      <w:marBottom w:val="0"/>
      <w:divBdr>
        <w:top w:val="none" w:sz="0" w:space="0" w:color="auto"/>
        <w:left w:val="none" w:sz="0" w:space="0" w:color="auto"/>
        <w:bottom w:val="none" w:sz="0" w:space="0" w:color="auto"/>
        <w:right w:val="none" w:sz="0" w:space="0" w:color="auto"/>
      </w:divBdr>
    </w:div>
    <w:div w:id="1690134413">
      <w:marLeft w:val="480"/>
      <w:marRight w:val="0"/>
      <w:marTop w:val="0"/>
      <w:marBottom w:val="0"/>
      <w:divBdr>
        <w:top w:val="none" w:sz="0" w:space="0" w:color="auto"/>
        <w:left w:val="none" w:sz="0" w:space="0" w:color="auto"/>
        <w:bottom w:val="none" w:sz="0" w:space="0" w:color="auto"/>
        <w:right w:val="none" w:sz="0" w:space="0" w:color="auto"/>
      </w:divBdr>
    </w:div>
    <w:div w:id="1690175202">
      <w:bodyDiv w:val="1"/>
      <w:marLeft w:val="0"/>
      <w:marRight w:val="0"/>
      <w:marTop w:val="0"/>
      <w:marBottom w:val="0"/>
      <w:divBdr>
        <w:top w:val="none" w:sz="0" w:space="0" w:color="auto"/>
        <w:left w:val="none" w:sz="0" w:space="0" w:color="auto"/>
        <w:bottom w:val="none" w:sz="0" w:space="0" w:color="auto"/>
        <w:right w:val="none" w:sz="0" w:space="0" w:color="auto"/>
      </w:divBdr>
    </w:div>
    <w:div w:id="1690521156">
      <w:bodyDiv w:val="1"/>
      <w:marLeft w:val="0"/>
      <w:marRight w:val="0"/>
      <w:marTop w:val="0"/>
      <w:marBottom w:val="0"/>
      <w:divBdr>
        <w:top w:val="none" w:sz="0" w:space="0" w:color="auto"/>
        <w:left w:val="none" w:sz="0" w:space="0" w:color="auto"/>
        <w:bottom w:val="none" w:sz="0" w:space="0" w:color="auto"/>
        <w:right w:val="none" w:sz="0" w:space="0" w:color="auto"/>
      </w:divBdr>
    </w:div>
    <w:div w:id="1690640154">
      <w:bodyDiv w:val="1"/>
      <w:marLeft w:val="0"/>
      <w:marRight w:val="0"/>
      <w:marTop w:val="0"/>
      <w:marBottom w:val="0"/>
      <w:divBdr>
        <w:top w:val="none" w:sz="0" w:space="0" w:color="auto"/>
        <w:left w:val="none" w:sz="0" w:space="0" w:color="auto"/>
        <w:bottom w:val="none" w:sz="0" w:space="0" w:color="auto"/>
        <w:right w:val="none" w:sz="0" w:space="0" w:color="auto"/>
      </w:divBdr>
    </w:div>
    <w:div w:id="1690645767">
      <w:bodyDiv w:val="1"/>
      <w:marLeft w:val="0"/>
      <w:marRight w:val="0"/>
      <w:marTop w:val="0"/>
      <w:marBottom w:val="0"/>
      <w:divBdr>
        <w:top w:val="none" w:sz="0" w:space="0" w:color="auto"/>
        <w:left w:val="none" w:sz="0" w:space="0" w:color="auto"/>
        <w:bottom w:val="none" w:sz="0" w:space="0" w:color="auto"/>
        <w:right w:val="none" w:sz="0" w:space="0" w:color="auto"/>
      </w:divBdr>
    </w:div>
    <w:div w:id="1690712525">
      <w:bodyDiv w:val="1"/>
      <w:marLeft w:val="0"/>
      <w:marRight w:val="0"/>
      <w:marTop w:val="0"/>
      <w:marBottom w:val="0"/>
      <w:divBdr>
        <w:top w:val="none" w:sz="0" w:space="0" w:color="auto"/>
        <w:left w:val="none" w:sz="0" w:space="0" w:color="auto"/>
        <w:bottom w:val="none" w:sz="0" w:space="0" w:color="auto"/>
        <w:right w:val="none" w:sz="0" w:space="0" w:color="auto"/>
      </w:divBdr>
    </w:div>
    <w:div w:id="1690716231">
      <w:bodyDiv w:val="1"/>
      <w:marLeft w:val="0"/>
      <w:marRight w:val="0"/>
      <w:marTop w:val="0"/>
      <w:marBottom w:val="0"/>
      <w:divBdr>
        <w:top w:val="none" w:sz="0" w:space="0" w:color="auto"/>
        <w:left w:val="none" w:sz="0" w:space="0" w:color="auto"/>
        <w:bottom w:val="none" w:sz="0" w:space="0" w:color="auto"/>
        <w:right w:val="none" w:sz="0" w:space="0" w:color="auto"/>
      </w:divBdr>
    </w:div>
    <w:div w:id="1690721250">
      <w:bodyDiv w:val="1"/>
      <w:marLeft w:val="0"/>
      <w:marRight w:val="0"/>
      <w:marTop w:val="0"/>
      <w:marBottom w:val="0"/>
      <w:divBdr>
        <w:top w:val="none" w:sz="0" w:space="0" w:color="auto"/>
        <w:left w:val="none" w:sz="0" w:space="0" w:color="auto"/>
        <w:bottom w:val="none" w:sz="0" w:space="0" w:color="auto"/>
        <w:right w:val="none" w:sz="0" w:space="0" w:color="auto"/>
      </w:divBdr>
    </w:div>
    <w:div w:id="1690764096">
      <w:bodyDiv w:val="1"/>
      <w:marLeft w:val="0"/>
      <w:marRight w:val="0"/>
      <w:marTop w:val="0"/>
      <w:marBottom w:val="0"/>
      <w:divBdr>
        <w:top w:val="none" w:sz="0" w:space="0" w:color="auto"/>
        <w:left w:val="none" w:sz="0" w:space="0" w:color="auto"/>
        <w:bottom w:val="none" w:sz="0" w:space="0" w:color="auto"/>
        <w:right w:val="none" w:sz="0" w:space="0" w:color="auto"/>
      </w:divBdr>
    </w:div>
    <w:div w:id="1690912769">
      <w:bodyDiv w:val="1"/>
      <w:marLeft w:val="0"/>
      <w:marRight w:val="0"/>
      <w:marTop w:val="0"/>
      <w:marBottom w:val="0"/>
      <w:divBdr>
        <w:top w:val="none" w:sz="0" w:space="0" w:color="auto"/>
        <w:left w:val="none" w:sz="0" w:space="0" w:color="auto"/>
        <w:bottom w:val="none" w:sz="0" w:space="0" w:color="auto"/>
        <w:right w:val="none" w:sz="0" w:space="0" w:color="auto"/>
      </w:divBdr>
    </w:div>
    <w:div w:id="1691031919">
      <w:bodyDiv w:val="1"/>
      <w:marLeft w:val="0"/>
      <w:marRight w:val="0"/>
      <w:marTop w:val="0"/>
      <w:marBottom w:val="0"/>
      <w:divBdr>
        <w:top w:val="none" w:sz="0" w:space="0" w:color="auto"/>
        <w:left w:val="none" w:sz="0" w:space="0" w:color="auto"/>
        <w:bottom w:val="none" w:sz="0" w:space="0" w:color="auto"/>
        <w:right w:val="none" w:sz="0" w:space="0" w:color="auto"/>
      </w:divBdr>
    </w:div>
    <w:div w:id="1691106653">
      <w:bodyDiv w:val="1"/>
      <w:marLeft w:val="0"/>
      <w:marRight w:val="0"/>
      <w:marTop w:val="0"/>
      <w:marBottom w:val="0"/>
      <w:divBdr>
        <w:top w:val="none" w:sz="0" w:space="0" w:color="auto"/>
        <w:left w:val="none" w:sz="0" w:space="0" w:color="auto"/>
        <w:bottom w:val="none" w:sz="0" w:space="0" w:color="auto"/>
        <w:right w:val="none" w:sz="0" w:space="0" w:color="auto"/>
      </w:divBdr>
    </w:div>
    <w:div w:id="1691293184">
      <w:bodyDiv w:val="1"/>
      <w:marLeft w:val="0"/>
      <w:marRight w:val="0"/>
      <w:marTop w:val="0"/>
      <w:marBottom w:val="0"/>
      <w:divBdr>
        <w:top w:val="none" w:sz="0" w:space="0" w:color="auto"/>
        <w:left w:val="none" w:sz="0" w:space="0" w:color="auto"/>
        <w:bottom w:val="none" w:sz="0" w:space="0" w:color="auto"/>
        <w:right w:val="none" w:sz="0" w:space="0" w:color="auto"/>
      </w:divBdr>
    </w:div>
    <w:div w:id="1691494511">
      <w:bodyDiv w:val="1"/>
      <w:marLeft w:val="0"/>
      <w:marRight w:val="0"/>
      <w:marTop w:val="0"/>
      <w:marBottom w:val="0"/>
      <w:divBdr>
        <w:top w:val="none" w:sz="0" w:space="0" w:color="auto"/>
        <w:left w:val="none" w:sz="0" w:space="0" w:color="auto"/>
        <w:bottom w:val="none" w:sz="0" w:space="0" w:color="auto"/>
        <w:right w:val="none" w:sz="0" w:space="0" w:color="auto"/>
      </w:divBdr>
    </w:div>
    <w:div w:id="1691758158">
      <w:bodyDiv w:val="1"/>
      <w:marLeft w:val="0"/>
      <w:marRight w:val="0"/>
      <w:marTop w:val="0"/>
      <w:marBottom w:val="0"/>
      <w:divBdr>
        <w:top w:val="none" w:sz="0" w:space="0" w:color="auto"/>
        <w:left w:val="none" w:sz="0" w:space="0" w:color="auto"/>
        <w:bottom w:val="none" w:sz="0" w:space="0" w:color="auto"/>
        <w:right w:val="none" w:sz="0" w:space="0" w:color="auto"/>
      </w:divBdr>
    </w:div>
    <w:div w:id="1691950915">
      <w:marLeft w:val="480"/>
      <w:marRight w:val="0"/>
      <w:marTop w:val="0"/>
      <w:marBottom w:val="0"/>
      <w:divBdr>
        <w:top w:val="none" w:sz="0" w:space="0" w:color="auto"/>
        <w:left w:val="none" w:sz="0" w:space="0" w:color="auto"/>
        <w:bottom w:val="none" w:sz="0" w:space="0" w:color="auto"/>
        <w:right w:val="none" w:sz="0" w:space="0" w:color="auto"/>
      </w:divBdr>
    </w:div>
    <w:div w:id="1692029962">
      <w:marLeft w:val="480"/>
      <w:marRight w:val="0"/>
      <w:marTop w:val="0"/>
      <w:marBottom w:val="0"/>
      <w:divBdr>
        <w:top w:val="none" w:sz="0" w:space="0" w:color="auto"/>
        <w:left w:val="none" w:sz="0" w:space="0" w:color="auto"/>
        <w:bottom w:val="none" w:sz="0" w:space="0" w:color="auto"/>
        <w:right w:val="none" w:sz="0" w:space="0" w:color="auto"/>
      </w:divBdr>
    </w:div>
    <w:div w:id="1692140993">
      <w:bodyDiv w:val="1"/>
      <w:marLeft w:val="0"/>
      <w:marRight w:val="0"/>
      <w:marTop w:val="0"/>
      <w:marBottom w:val="0"/>
      <w:divBdr>
        <w:top w:val="none" w:sz="0" w:space="0" w:color="auto"/>
        <w:left w:val="none" w:sz="0" w:space="0" w:color="auto"/>
        <w:bottom w:val="none" w:sz="0" w:space="0" w:color="auto"/>
        <w:right w:val="none" w:sz="0" w:space="0" w:color="auto"/>
      </w:divBdr>
    </w:div>
    <w:div w:id="1692142885">
      <w:bodyDiv w:val="1"/>
      <w:marLeft w:val="0"/>
      <w:marRight w:val="0"/>
      <w:marTop w:val="0"/>
      <w:marBottom w:val="0"/>
      <w:divBdr>
        <w:top w:val="none" w:sz="0" w:space="0" w:color="auto"/>
        <w:left w:val="none" w:sz="0" w:space="0" w:color="auto"/>
        <w:bottom w:val="none" w:sz="0" w:space="0" w:color="auto"/>
        <w:right w:val="none" w:sz="0" w:space="0" w:color="auto"/>
      </w:divBdr>
    </w:div>
    <w:div w:id="1692296555">
      <w:bodyDiv w:val="1"/>
      <w:marLeft w:val="0"/>
      <w:marRight w:val="0"/>
      <w:marTop w:val="0"/>
      <w:marBottom w:val="0"/>
      <w:divBdr>
        <w:top w:val="none" w:sz="0" w:space="0" w:color="auto"/>
        <w:left w:val="none" w:sz="0" w:space="0" w:color="auto"/>
        <w:bottom w:val="none" w:sz="0" w:space="0" w:color="auto"/>
        <w:right w:val="none" w:sz="0" w:space="0" w:color="auto"/>
      </w:divBdr>
    </w:div>
    <w:div w:id="1692414646">
      <w:bodyDiv w:val="1"/>
      <w:marLeft w:val="0"/>
      <w:marRight w:val="0"/>
      <w:marTop w:val="0"/>
      <w:marBottom w:val="0"/>
      <w:divBdr>
        <w:top w:val="none" w:sz="0" w:space="0" w:color="auto"/>
        <w:left w:val="none" w:sz="0" w:space="0" w:color="auto"/>
        <w:bottom w:val="none" w:sz="0" w:space="0" w:color="auto"/>
        <w:right w:val="none" w:sz="0" w:space="0" w:color="auto"/>
      </w:divBdr>
    </w:div>
    <w:div w:id="1692798209">
      <w:bodyDiv w:val="1"/>
      <w:marLeft w:val="0"/>
      <w:marRight w:val="0"/>
      <w:marTop w:val="0"/>
      <w:marBottom w:val="0"/>
      <w:divBdr>
        <w:top w:val="none" w:sz="0" w:space="0" w:color="auto"/>
        <w:left w:val="none" w:sz="0" w:space="0" w:color="auto"/>
        <w:bottom w:val="none" w:sz="0" w:space="0" w:color="auto"/>
        <w:right w:val="none" w:sz="0" w:space="0" w:color="auto"/>
      </w:divBdr>
    </w:div>
    <w:div w:id="1692953425">
      <w:bodyDiv w:val="1"/>
      <w:marLeft w:val="0"/>
      <w:marRight w:val="0"/>
      <w:marTop w:val="0"/>
      <w:marBottom w:val="0"/>
      <w:divBdr>
        <w:top w:val="none" w:sz="0" w:space="0" w:color="auto"/>
        <w:left w:val="none" w:sz="0" w:space="0" w:color="auto"/>
        <w:bottom w:val="none" w:sz="0" w:space="0" w:color="auto"/>
        <w:right w:val="none" w:sz="0" w:space="0" w:color="auto"/>
      </w:divBdr>
    </w:div>
    <w:div w:id="1692993264">
      <w:marLeft w:val="480"/>
      <w:marRight w:val="0"/>
      <w:marTop w:val="0"/>
      <w:marBottom w:val="0"/>
      <w:divBdr>
        <w:top w:val="none" w:sz="0" w:space="0" w:color="auto"/>
        <w:left w:val="none" w:sz="0" w:space="0" w:color="auto"/>
        <w:bottom w:val="none" w:sz="0" w:space="0" w:color="auto"/>
        <w:right w:val="none" w:sz="0" w:space="0" w:color="auto"/>
      </w:divBdr>
    </w:div>
    <w:div w:id="1693217969">
      <w:marLeft w:val="480"/>
      <w:marRight w:val="0"/>
      <w:marTop w:val="0"/>
      <w:marBottom w:val="0"/>
      <w:divBdr>
        <w:top w:val="none" w:sz="0" w:space="0" w:color="auto"/>
        <w:left w:val="none" w:sz="0" w:space="0" w:color="auto"/>
        <w:bottom w:val="none" w:sz="0" w:space="0" w:color="auto"/>
        <w:right w:val="none" w:sz="0" w:space="0" w:color="auto"/>
      </w:divBdr>
    </w:div>
    <w:div w:id="1693264934">
      <w:bodyDiv w:val="1"/>
      <w:marLeft w:val="0"/>
      <w:marRight w:val="0"/>
      <w:marTop w:val="0"/>
      <w:marBottom w:val="0"/>
      <w:divBdr>
        <w:top w:val="none" w:sz="0" w:space="0" w:color="auto"/>
        <w:left w:val="none" w:sz="0" w:space="0" w:color="auto"/>
        <w:bottom w:val="none" w:sz="0" w:space="0" w:color="auto"/>
        <w:right w:val="none" w:sz="0" w:space="0" w:color="auto"/>
      </w:divBdr>
    </w:div>
    <w:div w:id="1693337671">
      <w:bodyDiv w:val="1"/>
      <w:marLeft w:val="0"/>
      <w:marRight w:val="0"/>
      <w:marTop w:val="0"/>
      <w:marBottom w:val="0"/>
      <w:divBdr>
        <w:top w:val="none" w:sz="0" w:space="0" w:color="auto"/>
        <w:left w:val="none" w:sz="0" w:space="0" w:color="auto"/>
        <w:bottom w:val="none" w:sz="0" w:space="0" w:color="auto"/>
        <w:right w:val="none" w:sz="0" w:space="0" w:color="auto"/>
      </w:divBdr>
    </w:div>
    <w:div w:id="1693721032">
      <w:bodyDiv w:val="1"/>
      <w:marLeft w:val="0"/>
      <w:marRight w:val="0"/>
      <w:marTop w:val="0"/>
      <w:marBottom w:val="0"/>
      <w:divBdr>
        <w:top w:val="none" w:sz="0" w:space="0" w:color="auto"/>
        <w:left w:val="none" w:sz="0" w:space="0" w:color="auto"/>
        <w:bottom w:val="none" w:sz="0" w:space="0" w:color="auto"/>
        <w:right w:val="none" w:sz="0" w:space="0" w:color="auto"/>
      </w:divBdr>
    </w:div>
    <w:div w:id="1693721607">
      <w:bodyDiv w:val="1"/>
      <w:marLeft w:val="0"/>
      <w:marRight w:val="0"/>
      <w:marTop w:val="0"/>
      <w:marBottom w:val="0"/>
      <w:divBdr>
        <w:top w:val="none" w:sz="0" w:space="0" w:color="auto"/>
        <w:left w:val="none" w:sz="0" w:space="0" w:color="auto"/>
        <w:bottom w:val="none" w:sz="0" w:space="0" w:color="auto"/>
        <w:right w:val="none" w:sz="0" w:space="0" w:color="auto"/>
      </w:divBdr>
    </w:div>
    <w:div w:id="1693803384">
      <w:bodyDiv w:val="1"/>
      <w:marLeft w:val="0"/>
      <w:marRight w:val="0"/>
      <w:marTop w:val="0"/>
      <w:marBottom w:val="0"/>
      <w:divBdr>
        <w:top w:val="none" w:sz="0" w:space="0" w:color="auto"/>
        <w:left w:val="none" w:sz="0" w:space="0" w:color="auto"/>
        <w:bottom w:val="none" w:sz="0" w:space="0" w:color="auto"/>
        <w:right w:val="none" w:sz="0" w:space="0" w:color="auto"/>
      </w:divBdr>
    </w:div>
    <w:div w:id="1693917002">
      <w:bodyDiv w:val="1"/>
      <w:marLeft w:val="0"/>
      <w:marRight w:val="0"/>
      <w:marTop w:val="0"/>
      <w:marBottom w:val="0"/>
      <w:divBdr>
        <w:top w:val="none" w:sz="0" w:space="0" w:color="auto"/>
        <w:left w:val="none" w:sz="0" w:space="0" w:color="auto"/>
        <w:bottom w:val="none" w:sz="0" w:space="0" w:color="auto"/>
        <w:right w:val="none" w:sz="0" w:space="0" w:color="auto"/>
      </w:divBdr>
    </w:div>
    <w:div w:id="1694111602">
      <w:bodyDiv w:val="1"/>
      <w:marLeft w:val="0"/>
      <w:marRight w:val="0"/>
      <w:marTop w:val="0"/>
      <w:marBottom w:val="0"/>
      <w:divBdr>
        <w:top w:val="none" w:sz="0" w:space="0" w:color="auto"/>
        <w:left w:val="none" w:sz="0" w:space="0" w:color="auto"/>
        <w:bottom w:val="none" w:sz="0" w:space="0" w:color="auto"/>
        <w:right w:val="none" w:sz="0" w:space="0" w:color="auto"/>
      </w:divBdr>
    </w:div>
    <w:div w:id="1694381247">
      <w:bodyDiv w:val="1"/>
      <w:marLeft w:val="0"/>
      <w:marRight w:val="0"/>
      <w:marTop w:val="0"/>
      <w:marBottom w:val="0"/>
      <w:divBdr>
        <w:top w:val="none" w:sz="0" w:space="0" w:color="auto"/>
        <w:left w:val="none" w:sz="0" w:space="0" w:color="auto"/>
        <w:bottom w:val="none" w:sz="0" w:space="0" w:color="auto"/>
        <w:right w:val="none" w:sz="0" w:space="0" w:color="auto"/>
      </w:divBdr>
    </w:div>
    <w:div w:id="1694458428">
      <w:bodyDiv w:val="1"/>
      <w:marLeft w:val="0"/>
      <w:marRight w:val="0"/>
      <w:marTop w:val="0"/>
      <w:marBottom w:val="0"/>
      <w:divBdr>
        <w:top w:val="none" w:sz="0" w:space="0" w:color="auto"/>
        <w:left w:val="none" w:sz="0" w:space="0" w:color="auto"/>
        <w:bottom w:val="none" w:sz="0" w:space="0" w:color="auto"/>
        <w:right w:val="none" w:sz="0" w:space="0" w:color="auto"/>
      </w:divBdr>
    </w:div>
    <w:div w:id="1694573734">
      <w:bodyDiv w:val="1"/>
      <w:marLeft w:val="0"/>
      <w:marRight w:val="0"/>
      <w:marTop w:val="0"/>
      <w:marBottom w:val="0"/>
      <w:divBdr>
        <w:top w:val="none" w:sz="0" w:space="0" w:color="auto"/>
        <w:left w:val="none" w:sz="0" w:space="0" w:color="auto"/>
        <w:bottom w:val="none" w:sz="0" w:space="0" w:color="auto"/>
        <w:right w:val="none" w:sz="0" w:space="0" w:color="auto"/>
      </w:divBdr>
    </w:div>
    <w:div w:id="1694847099">
      <w:bodyDiv w:val="1"/>
      <w:marLeft w:val="0"/>
      <w:marRight w:val="0"/>
      <w:marTop w:val="0"/>
      <w:marBottom w:val="0"/>
      <w:divBdr>
        <w:top w:val="none" w:sz="0" w:space="0" w:color="auto"/>
        <w:left w:val="none" w:sz="0" w:space="0" w:color="auto"/>
        <w:bottom w:val="none" w:sz="0" w:space="0" w:color="auto"/>
        <w:right w:val="none" w:sz="0" w:space="0" w:color="auto"/>
      </w:divBdr>
    </w:div>
    <w:div w:id="1694919965">
      <w:bodyDiv w:val="1"/>
      <w:marLeft w:val="0"/>
      <w:marRight w:val="0"/>
      <w:marTop w:val="0"/>
      <w:marBottom w:val="0"/>
      <w:divBdr>
        <w:top w:val="none" w:sz="0" w:space="0" w:color="auto"/>
        <w:left w:val="none" w:sz="0" w:space="0" w:color="auto"/>
        <w:bottom w:val="none" w:sz="0" w:space="0" w:color="auto"/>
        <w:right w:val="none" w:sz="0" w:space="0" w:color="auto"/>
      </w:divBdr>
    </w:div>
    <w:div w:id="1695030958">
      <w:bodyDiv w:val="1"/>
      <w:marLeft w:val="0"/>
      <w:marRight w:val="0"/>
      <w:marTop w:val="0"/>
      <w:marBottom w:val="0"/>
      <w:divBdr>
        <w:top w:val="none" w:sz="0" w:space="0" w:color="auto"/>
        <w:left w:val="none" w:sz="0" w:space="0" w:color="auto"/>
        <w:bottom w:val="none" w:sz="0" w:space="0" w:color="auto"/>
        <w:right w:val="none" w:sz="0" w:space="0" w:color="auto"/>
      </w:divBdr>
    </w:div>
    <w:div w:id="1695307721">
      <w:bodyDiv w:val="1"/>
      <w:marLeft w:val="0"/>
      <w:marRight w:val="0"/>
      <w:marTop w:val="0"/>
      <w:marBottom w:val="0"/>
      <w:divBdr>
        <w:top w:val="none" w:sz="0" w:space="0" w:color="auto"/>
        <w:left w:val="none" w:sz="0" w:space="0" w:color="auto"/>
        <w:bottom w:val="none" w:sz="0" w:space="0" w:color="auto"/>
        <w:right w:val="none" w:sz="0" w:space="0" w:color="auto"/>
      </w:divBdr>
      <w:divsChild>
        <w:div w:id="1741949868">
          <w:marLeft w:val="480"/>
          <w:marRight w:val="0"/>
          <w:marTop w:val="0"/>
          <w:marBottom w:val="0"/>
          <w:divBdr>
            <w:top w:val="none" w:sz="0" w:space="0" w:color="auto"/>
            <w:left w:val="none" w:sz="0" w:space="0" w:color="auto"/>
            <w:bottom w:val="none" w:sz="0" w:space="0" w:color="auto"/>
            <w:right w:val="none" w:sz="0" w:space="0" w:color="auto"/>
          </w:divBdr>
        </w:div>
        <w:div w:id="1926573141">
          <w:marLeft w:val="480"/>
          <w:marRight w:val="0"/>
          <w:marTop w:val="0"/>
          <w:marBottom w:val="0"/>
          <w:divBdr>
            <w:top w:val="none" w:sz="0" w:space="0" w:color="auto"/>
            <w:left w:val="none" w:sz="0" w:space="0" w:color="auto"/>
            <w:bottom w:val="none" w:sz="0" w:space="0" w:color="auto"/>
            <w:right w:val="none" w:sz="0" w:space="0" w:color="auto"/>
          </w:divBdr>
        </w:div>
        <w:div w:id="1786270282">
          <w:marLeft w:val="480"/>
          <w:marRight w:val="0"/>
          <w:marTop w:val="0"/>
          <w:marBottom w:val="0"/>
          <w:divBdr>
            <w:top w:val="none" w:sz="0" w:space="0" w:color="auto"/>
            <w:left w:val="none" w:sz="0" w:space="0" w:color="auto"/>
            <w:bottom w:val="none" w:sz="0" w:space="0" w:color="auto"/>
            <w:right w:val="none" w:sz="0" w:space="0" w:color="auto"/>
          </w:divBdr>
        </w:div>
        <w:div w:id="523709566">
          <w:marLeft w:val="480"/>
          <w:marRight w:val="0"/>
          <w:marTop w:val="0"/>
          <w:marBottom w:val="0"/>
          <w:divBdr>
            <w:top w:val="none" w:sz="0" w:space="0" w:color="auto"/>
            <w:left w:val="none" w:sz="0" w:space="0" w:color="auto"/>
            <w:bottom w:val="none" w:sz="0" w:space="0" w:color="auto"/>
            <w:right w:val="none" w:sz="0" w:space="0" w:color="auto"/>
          </w:divBdr>
        </w:div>
        <w:div w:id="123431118">
          <w:marLeft w:val="480"/>
          <w:marRight w:val="0"/>
          <w:marTop w:val="0"/>
          <w:marBottom w:val="0"/>
          <w:divBdr>
            <w:top w:val="none" w:sz="0" w:space="0" w:color="auto"/>
            <w:left w:val="none" w:sz="0" w:space="0" w:color="auto"/>
            <w:bottom w:val="none" w:sz="0" w:space="0" w:color="auto"/>
            <w:right w:val="none" w:sz="0" w:space="0" w:color="auto"/>
          </w:divBdr>
        </w:div>
        <w:div w:id="1872955356">
          <w:marLeft w:val="480"/>
          <w:marRight w:val="0"/>
          <w:marTop w:val="0"/>
          <w:marBottom w:val="0"/>
          <w:divBdr>
            <w:top w:val="none" w:sz="0" w:space="0" w:color="auto"/>
            <w:left w:val="none" w:sz="0" w:space="0" w:color="auto"/>
            <w:bottom w:val="none" w:sz="0" w:space="0" w:color="auto"/>
            <w:right w:val="none" w:sz="0" w:space="0" w:color="auto"/>
          </w:divBdr>
        </w:div>
        <w:div w:id="78255899">
          <w:marLeft w:val="480"/>
          <w:marRight w:val="0"/>
          <w:marTop w:val="0"/>
          <w:marBottom w:val="0"/>
          <w:divBdr>
            <w:top w:val="none" w:sz="0" w:space="0" w:color="auto"/>
            <w:left w:val="none" w:sz="0" w:space="0" w:color="auto"/>
            <w:bottom w:val="none" w:sz="0" w:space="0" w:color="auto"/>
            <w:right w:val="none" w:sz="0" w:space="0" w:color="auto"/>
          </w:divBdr>
        </w:div>
        <w:div w:id="832600720">
          <w:marLeft w:val="480"/>
          <w:marRight w:val="0"/>
          <w:marTop w:val="0"/>
          <w:marBottom w:val="0"/>
          <w:divBdr>
            <w:top w:val="none" w:sz="0" w:space="0" w:color="auto"/>
            <w:left w:val="none" w:sz="0" w:space="0" w:color="auto"/>
            <w:bottom w:val="none" w:sz="0" w:space="0" w:color="auto"/>
            <w:right w:val="none" w:sz="0" w:space="0" w:color="auto"/>
          </w:divBdr>
        </w:div>
        <w:div w:id="1660696742">
          <w:marLeft w:val="480"/>
          <w:marRight w:val="0"/>
          <w:marTop w:val="0"/>
          <w:marBottom w:val="0"/>
          <w:divBdr>
            <w:top w:val="none" w:sz="0" w:space="0" w:color="auto"/>
            <w:left w:val="none" w:sz="0" w:space="0" w:color="auto"/>
            <w:bottom w:val="none" w:sz="0" w:space="0" w:color="auto"/>
            <w:right w:val="none" w:sz="0" w:space="0" w:color="auto"/>
          </w:divBdr>
        </w:div>
        <w:div w:id="1255169824">
          <w:marLeft w:val="480"/>
          <w:marRight w:val="0"/>
          <w:marTop w:val="0"/>
          <w:marBottom w:val="0"/>
          <w:divBdr>
            <w:top w:val="none" w:sz="0" w:space="0" w:color="auto"/>
            <w:left w:val="none" w:sz="0" w:space="0" w:color="auto"/>
            <w:bottom w:val="none" w:sz="0" w:space="0" w:color="auto"/>
            <w:right w:val="none" w:sz="0" w:space="0" w:color="auto"/>
          </w:divBdr>
        </w:div>
        <w:div w:id="1358001953">
          <w:marLeft w:val="480"/>
          <w:marRight w:val="0"/>
          <w:marTop w:val="0"/>
          <w:marBottom w:val="0"/>
          <w:divBdr>
            <w:top w:val="none" w:sz="0" w:space="0" w:color="auto"/>
            <w:left w:val="none" w:sz="0" w:space="0" w:color="auto"/>
            <w:bottom w:val="none" w:sz="0" w:space="0" w:color="auto"/>
            <w:right w:val="none" w:sz="0" w:space="0" w:color="auto"/>
          </w:divBdr>
        </w:div>
        <w:div w:id="1926911794">
          <w:marLeft w:val="480"/>
          <w:marRight w:val="0"/>
          <w:marTop w:val="0"/>
          <w:marBottom w:val="0"/>
          <w:divBdr>
            <w:top w:val="none" w:sz="0" w:space="0" w:color="auto"/>
            <w:left w:val="none" w:sz="0" w:space="0" w:color="auto"/>
            <w:bottom w:val="none" w:sz="0" w:space="0" w:color="auto"/>
            <w:right w:val="none" w:sz="0" w:space="0" w:color="auto"/>
          </w:divBdr>
        </w:div>
        <w:div w:id="1781991368">
          <w:marLeft w:val="480"/>
          <w:marRight w:val="0"/>
          <w:marTop w:val="0"/>
          <w:marBottom w:val="0"/>
          <w:divBdr>
            <w:top w:val="none" w:sz="0" w:space="0" w:color="auto"/>
            <w:left w:val="none" w:sz="0" w:space="0" w:color="auto"/>
            <w:bottom w:val="none" w:sz="0" w:space="0" w:color="auto"/>
            <w:right w:val="none" w:sz="0" w:space="0" w:color="auto"/>
          </w:divBdr>
        </w:div>
        <w:div w:id="1538010200">
          <w:marLeft w:val="480"/>
          <w:marRight w:val="0"/>
          <w:marTop w:val="0"/>
          <w:marBottom w:val="0"/>
          <w:divBdr>
            <w:top w:val="none" w:sz="0" w:space="0" w:color="auto"/>
            <w:left w:val="none" w:sz="0" w:space="0" w:color="auto"/>
            <w:bottom w:val="none" w:sz="0" w:space="0" w:color="auto"/>
            <w:right w:val="none" w:sz="0" w:space="0" w:color="auto"/>
          </w:divBdr>
        </w:div>
        <w:div w:id="1388649839">
          <w:marLeft w:val="480"/>
          <w:marRight w:val="0"/>
          <w:marTop w:val="0"/>
          <w:marBottom w:val="0"/>
          <w:divBdr>
            <w:top w:val="none" w:sz="0" w:space="0" w:color="auto"/>
            <w:left w:val="none" w:sz="0" w:space="0" w:color="auto"/>
            <w:bottom w:val="none" w:sz="0" w:space="0" w:color="auto"/>
            <w:right w:val="none" w:sz="0" w:space="0" w:color="auto"/>
          </w:divBdr>
        </w:div>
        <w:div w:id="209922205">
          <w:marLeft w:val="480"/>
          <w:marRight w:val="0"/>
          <w:marTop w:val="0"/>
          <w:marBottom w:val="0"/>
          <w:divBdr>
            <w:top w:val="none" w:sz="0" w:space="0" w:color="auto"/>
            <w:left w:val="none" w:sz="0" w:space="0" w:color="auto"/>
            <w:bottom w:val="none" w:sz="0" w:space="0" w:color="auto"/>
            <w:right w:val="none" w:sz="0" w:space="0" w:color="auto"/>
          </w:divBdr>
        </w:div>
        <w:div w:id="1570143303">
          <w:marLeft w:val="480"/>
          <w:marRight w:val="0"/>
          <w:marTop w:val="0"/>
          <w:marBottom w:val="0"/>
          <w:divBdr>
            <w:top w:val="none" w:sz="0" w:space="0" w:color="auto"/>
            <w:left w:val="none" w:sz="0" w:space="0" w:color="auto"/>
            <w:bottom w:val="none" w:sz="0" w:space="0" w:color="auto"/>
            <w:right w:val="none" w:sz="0" w:space="0" w:color="auto"/>
          </w:divBdr>
        </w:div>
        <w:div w:id="653413500">
          <w:marLeft w:val="480"/>
          <w:marRight w:val="0"/>
          <w:marTop w:val="0"/>
          <w:marBottom w:val="0"/>
          <w:divBdr>
            <w:top w:val="none" w:sz="0" w:space="0" w:color="auto"/>
            <w:left w:val="none" w:sz="0" w:space="0" w:color="auto"/>
            <w:bottom w:val="none" w:sz="0" w:space="0" w:color="auto"/>
            <w:right w:val="none" w:sz="0" w:space="0" w:color="auto"/>
          </w:divBdr>
        </w:div>
        <w:div w:id="1337270031">
          <w:marLeft w:val="480"/>
          <w:marRight w:val="0"/>
          <w:marTop w:val="0"/>
          <w:marBottom w:val="0"/>
          <w:divBdr>
            <w:top w:val="none" w:sz="0" w:space="0" w:color="auto"/>
            <w:left w:val="none" w:sz="0" w:space="0" w:color="auto"/>
            <w:bottom w:val="none" w:sz="0" w:space="0" w:color="auto"/>
            <w:right w:val="none" w:sz="0" w:space="0" w:color="auto"/>
          </w:divBdr>
        </w:div>
        <w:div w:id="772751716">
          <w:marLeft w:val="480"/>
          <w:marRight w:val="0"/>
          <w:marTop w:val="0"/>
          <w:marBottom w:val="0"/>
          <w:divBdr>
            <w:top w:val="none" w:sz="0" w:space="0" w:color="auto"/>
            <w:left w:val="none" w:sz="0" w:space="0" w:color="auto"/>
            <w:bottom w:val="none" w:sz="0" w:space="0" w:color="auto"/>
            <w:right w:val="none" w:sz="0" w:space="0" w:color="auto"/>
          </w:divBdr>
        </w:div>
        <w:div w:id="2064401637">
          <w:marLeft w:val="480"/>
          <w:marRight w:val="0"/>
          <w:marTop w:val="0"/>
          <w:marBottom w:val="0"/>
          <w:divBdr>
            <w:top w:val="none" w:sz="0" w:space="0" w:color="auto"/>
            <w:left w:val="none" w:sz="0" w:space="0" w:color="auto"/>
            <w:bottom w:val="none" w:sz="0" w:space="0" w:color="auto"/>
            <w:right w:val="none" w:sz="0" w:space="0" w:color="auto"/>
          </w:divBdr>
        </w:div>
        <w:div w:id="503663748">
          <w:marLeft w:val="480"/>
          <w:marRight w:val="0"/>
          <w:marTop w:val="0"/>
          <w:marBottom w:val="0"/>
          <w:divBdr>
            <w:top w:val="none" w:sz="0" w:space="0" w:color="auto"/>
            <w:left w:val="none" w:sz="0" w:space="0" w:color="auto"/>
            <w:bottom w:val="none" w:sz="0" w:space="0" w:color="auto"/>
            <w:right w:val="none" w:sz="0" w:space="0" w:color="auto"/>
          </w:divBdr>
        </w:div>
        <w:div w:id="1236361154">
          <w:marLeft w:val="480"/>
          <w:marRight w:val="0"/>
          <w:marTop w:val="0"/>
          <w:marBottom w:val="0"/>
          <w:divBdr>
            <w:top w:val="none" w:sz="0" w:space="0" w:color="auto"/>
            <w:left w:val="none" w:sz="0" w:space="0" w:color="auto"/>
            <w:bottom w:val="none" w:sz="0" w:space="0" w:color="auto"/>
            <w:right w:val="none" w:sz="0" w:space="0" w:color="auto"/>
          </w:divBdr>
        </w:div>
        <w:div w:id="1558012244">
          <w:marLeft w:val="480"/>
          <w:marRight w:val="0"/>
          <w:marTop w:val="0"/>
          <w:marBottom w:val="0"/>
          <w:divBdr>
            <w:top w:val="none" w:sz="0" w:space="0" w:color="auto"/>
            <w:left w:val="none" w:sz="0" w:space="0" w:color="auto"/>
            <w:bottom w:val="none" w:sz="0" w:space="0" w:color="auto"/>
            <w:right w:val="none" w:sz="0" w:space="0" w:color="auto"/>
          </w:divBdr>
        </w:div>
        <w:div w:id="1499538067">
          <w:marLeft w:val="480"/>
          <w:marRight w:val="0"/>
          <w:marTop w:val="0"/>
          <w:marBottom w:val="0"/>
          <w:divBdr>
            <w:top w:val="none" w:sz="0" w:space="0" w:color="auto"/>
            <w:left w:val="none" w:sz="0" w:space="0" w:color="auto"/>
            <w:bottom w:val="none" w:sz="0" w:space="0" w:color="auto"/>
            <w:right w:val="none" w:sz="0" w:space="0" w:color="auto"/>
          </w:divBdr>
        </w:div>
        <w:div w:id="1725443509">
          <w:marLeft w:val="480"/>
          <w:marRight w:val="0"/>
          <w:marTop w:val="0"/>
          <w:marBottom w:val="0"/>
          <w:divBdr>
            <w:top w:val="none" w:sz="0" w:space="0" w:color="auto"/>
            <w:left w:val="none" w:sz="0" w:space="0" w:color="auto"/>
            <w:bottom w:val="none" w:sz="0" w:space="0" w:color="auto"/>
            <w:right w:val="none" w:sz="0" w:space="0" w:color="auto"/>
          </w:divBdr>
        </w:div>
      </w:divsChild>
    </w:div>
    <w:div w:id="1695420985">
      <w:bodyDiv w:val="1"/>
      <w:marLeft w:val="0"/>
      <w:marRight w:val="0"/>
      <w:marTop w:val="0"/>
      <w:marBottom w:val="0"/>
      <w:divBdr>
        <w:top w:val="none" w:sz="0" w:space="0" w:color="auto"/>
        <w:left w:val="none" w:sz="0" w:space="0" w:color="auto"/>
        <w:bottom w:val="none" w:sz="0" w:space="0" w:color="auto"/>
        <w:right w:val="none" w:sz="0" w:space="0" w:color="auto"/>
      </w:divBdr>
    </w:div>
    <w:div w:id="1695423140">
      <w:marLeft w:val="480"/>
      <w:marRight w:val="0"/>
      <w:marTop w:val="0"/>
      <w:marBottom w:val="0"/>
      <w:divBdr>
        <w:top w:val="none" w:sz="0" w:space="0" w:color="auto"/>
        <w:left w:val="none" w:sz="0" w:space="0" w:color="auto"/>
        <w:bottom w:val="none" w:sz="0" w:space="0" w:color="auto"/>
        <w:right w:val="none" w:sz="0" w:space="0" w:color="auto"/>
      </w:divBdr>
    </w:div>
    <w:div w:id="1695498276">
      <w:bodyDiv w:val="1"/>
      <w:marLeft w:val="0"/>
      <w:marRight w:val="0"/>
      <w:marTop w:val="0"/>
      <w:marBottom w:val="0"/>
      <w:divBdr>
        <w:top w:val="none" w:sz="0" w:space="0" w:color="auto"/>
        <w:left w:val="none" w:sz="0" w:space="0" w:color="auto"/>
        <w:bottom w:val="none" w:sz="0" w:space="0" w:color="auto"/>
        <w:right w:val="none" w:sz="0" w:space="0" w:color="auto"/>
      </w:divBdr>
    </w:div>
    <w:div w:id="1695577621">
      <w:bodyDiv w:val="1"/>
      <w:marLeft w:val="0"/>
      <w:marRight w:val="0"/>
      <w:marTop w:val="0"/>
      <w:marBottom w:val="0"/>
      <w:divBdr>
        <w:top w:val="none" w:sz="0" w:space="0" w:color="auto"/>
        <w:left w:val="none" w:sz="0" w:space="0" w:color="auto"/>
        <w:bottom w:val="none" w:sz="0" w:space="0" w:color="auto"/>
        <w:right w:val="none" w:sz="0" w:space="0" w:color="auto"/>
      </w:divBdr>
    </w:div>
    <w:div w:id="1695765716">
      <w:bodyDiv w:val="1"/>
      <w:marLeft w:val="0"/>
      <w:marRight w:val="0"/>
      <w:marTop w:val="0"/>
      <w:marBottom w:val="0"/>
      <w:divBdr>
        <w:top w:val="none" w:sz="0" w:space="0" w:color="auto"/>
        <w:left w:val="none" w:sz="0" w:space="0" w:color="auto"/>
        <w:bottom w:val="none" w:sz="0" w:space="0" w:color="auto"/>
        <w:right w:val="none" w:sz="0" w:space="0" w:color="auto"/>
      </w:divBdr>
    </w:div>
    <w:div w:id="1695886067">
      <w:bodyDiv w:val="1"/>
      <w:marLeft w:val="0"/>
      <w:marRight w:val="0"/>
      <w:marTop w:val="0"/>
      <w:marBottom w:val="0"/>
      <w:divBdr>
        <w:top w:val="none" w:sz="0" w:space="0" w:color="auto"/>
        <w:left w:val="none" w:sz="0" w:space="0" w:color="auto"/>
        <w:bottom w:val="none" w:sz="0" w:space="0" w:color="auto"/>
        <w:right w:val="none" w:sz="0" w:space="0" w:color="auto"/>
      </w:divBdr>
    </w:div>
    <w:div w:id="1695886420">
      <w:bodyDiv w:val="1"/>
      <w:marLeft w:val="0"/>
      <w:marRight w:val="0"/>
      <w:marTop w:val="0"/>
      <w:marBottom w:val="0"/>
      <w:divBdr>
        <w:top w:val="none" w:sz="0" w:space="0" w:color="auto"/>
        <w:left w:val="none" w:sz="0" w:space="0" w:color="auto"/>
        <w:bottom w:val="none" w:sz="0" w:space="0" w:color="auto"/>
        <w:right w:val="none" w:sz="0" w:space="0" w:color="auto"/>
      </w:divBdr>
    </w:div>
    <w:div w:id="1695957475">
      <w:bodyDiv w:val="1"/>
      <w:marLeft w:val="0"/>
      <w:marRight w:val="0"/>
      <w:marTop w:val="0"/>
      <w:marBottom w:val="0"/>
      <w:divBdr>
        <w:top w:val="none" w:sz="0" w:space="0" w:color="auto"/>
        <w:left w:val="none" w:sz="0" w:space="0" w:color="auto"/>
        <w:bottom w:val="none" w:sz="0" w:space="0" w:color="auto"/>
        <w:right w:val="none" w:sz="0" w:space="0" w:color="auto"/>
      </w:divBdr>
    </w:div>
    <w:div w:id="1696346775">
      <w:bodyDiv w:val="1"/>
      <w:marLeft w:val="0"/>
      <w:marRight w:val="0"/>
      <w:marTop w:val="0"/>
      <w:marBottom w:val="0"/>
      <w:divBdr>
        <w:top w:val="none" w:sz="0" w:space="0" w:color="auto"/>
        <w:left w:val="none" w:sz="0" w:space="0" w:color="auto"/>
        <w:bottom w:val="none" w:sz="0" w:space="0" w:color="auto"/>
        <w:right w:val="none" w:sz="0" w:space="0" w:color="auto"/>
      </w:divBdr>
    </w:div>
    <w:div w:id="1696534903">
      <w:bodyDiv w:val="1"/>
      <w:marLeft w:val="0"/>
      <w:marRight w:val="0"/>
      <w:marTop w:val="0"/>
      <w:marBottom w:val="0"/>
      <w:divBdr>
        <w:top w:val="none" w:sz="0" w:space="0" w:color="auto"/>
        <w:left w:val="none" w:sz="0" w:space="0" w:color="auto"/>
        <w:bottom w:val="none" w:sz="0" w:space="0" w:color="auto"/>
        <w:right w:val="none" w:sz="0" w:space="0" w:color="auto"/>
      </w:divBdr>
    </w:div>
    <w:div w:id="1696729568">
      <w:bodyDiv w:val="1"/>
      <w:marLeft w:val="0"/>
      <w:marRight w:val="0"/>
      <w:marTop w:val="0"/>
      <w:marBottom w:val="0"/>
      <w:divBdr>
        <w:top w:val="none" w:sz="0" w:space="0" w:color="auto"/>
        <w:left w:val="none" w:sz="0" w:space="0" w:color="auto"/>
        <w:bottom w:val="none" w:sz="0" w:space="0" w:color="auto"/>
        <w:right w:val="none" w:sz="0" w:space="0" w:color="auto"/>
      </w:divBdr>
    </w:div>
    <w:div w:id="1696926758">
      <w:bodyDiv w:val="1"/>
      <w:marLeft w:val="0"/>
      <w:marRight w:val="0"/>
      <w:marTop w:val="0"/>
      <w:marBottom w:val="0"/>
      <w:divBdr>
        <w:top w:val="none" w:sz="0" w:space="0" w:color="auto"/>
        <w:left w:val="none" w:sz="0" w:space="0" w:color="auto"/>
        <w:bottom w:val="none" w:sz="0" w:space="0" w:color="auto"/>
        <w:right w:val="none" w:sz="0" w:space="0" w:color="auto"/>
      </w:divBdr>
      <w:divsChild>
        <w:div w:id="453985037">
          <w:marLeft w:val="480"/>
          <w:marRight w:val="0"/>
          <w:marTop w:val="0"/>
          <w:marBottom w:val="0"/>
          <w:divBdr>
            <w:top w:val="none" w:sz="0" w:space="0" w:color="auto"/>
            <w:left w:val="none" w:sz="0" w:space="0" w:color="auto"/>
            <w:bottom w:val="none" w:sz="0" w:space="0" w:color="auto"/>
            <w:right w:val="none" w:sz="0" w:space="0" w:color="auto"/>
          </w:divBdr>
        </w:div>
        <w:div w:id="2011567778">
          <w:marLeft w:val="480"/>
          <w:marRight w:val="0"/>
          <w:marTop w:val="0"/>
          <w:marBottom w:val="0"/>
          <w:divBdr>
            <w:top w:val="none" w:sz="0" w:space="0" w:color="auto"/>
            <w:left w:val="none" w:sz="0" w:space="0" w:color="auto"/>
            <w:bottom w:val="none" w:sz="0" w:space="0" w:color="auto"/>
            <w:right w:val="none" w:sz="0" w:space="0" w:color="auto"/>
          </w:divBdr>
        </w:div>
        <w:div w:id="2100366318">
          <w:marLeft w:val="480"/>
          <w:marRight w:val="0"/>
          <w:marTop w:val="0"/>
          <w:marBottom w:val="0"/>
          <w:divBdr>
            <w:top w:val="none" w:sz="0" w:space="0" w:color="auto"/>
            <w:left w:val="none" w:sz="0" w:space="0" w:color="auto"/>
            <w:bottom w:val="none" w:sz="0" w:space="0" w:color="auto"/>
            <w:right w:val="none" w:sz="0" w:space="0" w:color="auto"/>
          </w:divBdr>
        </w:div>
        <w:div w:id="1867519754">
          <w:marLeft w:val="480"/>
          <w:marRight w:val="0"/>
          <w:marTop w:val="0"/>
          <w:marBottom w:val="0"/>
          <w:divBdr>
            <w:top w:val="none" w:sz="0" w:space="0" w:color="auto"/>
            <w:left w:val="none" w:sz="0" w:space="0" w:color="auto"/>
            <w:bottom w:val="none" w:sz="0" w:space="0" w:color="auto"/>
            <w:right w:val="none" w:sz="0" w:space="0" w:color="auto"/>
          </w:divBdr>
        </w:div>
        <w:div w:id="21632635">
          <w:marLeft w:val="480"/>
          <w:marRight w:val="0"/>
          <w:marTop w:val="0"/>
          <w:marBottom w:val="0"/>
          <w:divBdr>
            <w:top w:val="none" w:sz="0" w:space="0" w:color="auto"/>
            <w:left w:val="none" w:sz="0" w:space="0" w:color="auto"/>
            <w:bottom w:val="none" w:sz="0" w:space="0" w:color="auto"/>
            <w:right w:val="none" w:sz="0" w:space="0" w:color="auto"/>
          </w:divBdr>
        </w:div>
        <w:div w:id="466515268">
          <w:marLeft w:val="480"/>
          <w:marRight w:val="0"/>
          <w:marTop w:val="0"/>
          <w:marBottom w:val="0"/>
          <w:divBdr>
            <w:top w:val="none" w:sz="0" w:space="0" w:color="auto"/>
            <w:left w:val="none" w:sz="0" w:space="0" w:color="auto"/>
            <w:bottom w:val="none" w:sz="0" w:space="0" w:color="auto"/>
            <w:right w:val="none" w:sz="0" w:space="0" w:color="auto"/>
          </w:divBdr>
        </w:div>
        <w:div w:id="227225218">
          <w:marLeft w:val="480"/>
          <w:marRight w:val="0"/>
          <w:marTop w:val="0"/>
          <w:marBottom w:val="0"/>
          <w:divBdr>
            <w:top w:val="none" w:sz="0" w:space="0" w:color="auto"/>
            <w:left w:val="none" w:sz="0" w:space="0" w:color="auto"/>
            <w:bottom w:val="none" w:sz="0" w:space="0" w:color="auto"/>
            <w:right w:val="none" w:sz="0" w:space="0" w:color="auto"/>
          </w:divBdr>
        </w:div>
        <w:div w:id="1448355290">
          <w:marLeft w:val="480"/>
          <w:marRight w:val="0"/>
          <w:marTop w:val="0"/>
          <w:marBottom w:val="0"/>
          <w:divBdr>
            <w:top w:val="none" w:sz="0" w:space="0" w:color="auto"/>
            <w:left w:val="none" w:sz="0" w:space="0" w:color="auto"/>
            <w:bottom w:val="none" w:sz="0" w:space="0" w:color="auto"/>
            <w:right w:val="none" w:sz="0" w:space="0" w:color="auto"/>
          </w:divBdr>
        </w:div>
        <w:div w:id="852643210">
          <w:marLeft w:val="480"/>
          <w:marRight w:val="0"/>
          <w:marTop w:val="0"/>
          <w:marBottom w:val="0"/>
          <w:divBdr>
            <w:top w:val="none" w:sz="0" w:space="0" w:color="auto"/>
            <w:left w:val="none" w:sz="0" w:space="0" w:color="auto"/>
            <w:bottom w:val="none" w:sz="0" w:space="0" w:color="auto"/>
            <w:right w:val="none" w:sz="0" w:space="0" w:color="auto"/>
          </w:divBdr>
        </w:div>
        <w:div w:id="53702280">
          <w:marLeft w:val="480"/>
          <w:marRight w:val="0"/>
          <w:marTop w:val="0"/>
          <w:marBottom w:val="0"/>
          <w:divBdr>
            <w:top w:val="none" w:sz="0" w:space="0" w:color="auto"/>
            <w:left w:val="none" w:sz="0" w:space="0" w:color="auto"/>
            <w:bottom w:val="none" w:sz="0" w:space="0" w:color="auto"/>
            <w:right w:val="none" w:sz="0" w:space="0" w:color="auto"/>
          </w:divBdr>
        </w:div>
        <w:div w:id="1124621361">
          <w:marLeft w:val="480"/>
          <w:marRight w:val="0"/>
          <w:marTop w:val="0"/>
          <w:marBottom w:val="0"/>
          <w:divBdr>
            <w:top w:val="none" w:sz="0" w:space="0" w:color="auto"/>
            <w:left w:val="none" w:sz="0" w:space="0" w:color="auto"/>
            <w:bottom w:val="none" w:sz="0" w:space="0" w:color="auto"/>
            <w:right w:val="none" w:sz="0" w:space="0" w:color="auto"/>
          </w:divBdr>
        </w:div>
        <w:div w:id="1717778477">
          <w:marLeft w:val="480"/>
          <w:marRight w:val="0"/>
          <w:marTop w:val="0"/>
          <w:marBottom w:val="0"/>
          <w:divBdr>
            <w:top w:val="none" w:sz="0" w:space="0" w:color="auto"/>
            <w:left w:val="none" w:sz="0" w:space="0" w:color="auto"/>
            <w:bottom w:val="none" w:sz="0" w:space="0" w:color="auto"/>
            <w:right w:val="none" w:sz="0" w:space="0" w:color="auto"/>
          </w:divBdr>
        </w:div>
        <w:div w:id="531304604">
          <w:marLeft w:val="480"/>
          <w:marRight w:val="0"/>
          <w:marTop w:val="0"/>
          <w:marBottom w:val="0"/>
          <w:divBdr>
            <w:top w:val="none" w:sz="0" w:space="0" w:color="auto"/>
            <w:left w:val="none" w:sz="0" w:space="0" w:color="auto"/>
            <w:bottom w:val="none" w:sz="0" w:space="0" w:color="auto"/>
            <w:right w:val="none" w:sz="0" w:space="0" w:color="auto"/>
          </w:divBdr>
        </w:div>
        <w:div w:id="1928803798">
          <w:marLeft w:val="480"/>
          <w:marRight w:val="0"/>
          <w:marTop w:val="0"/>
          <w:marBottom w:val="0"/>
          <w:divBdr>
            <w:top w:val="none" w:sz="0" w:space="0" w:color="auto"/>
            <w:left w:val="none" w:sz="0" w:space="0" w:color="auto"/>
            <w:bottom w:val="none" w:sz="0" w:space="0" w:color="auto"/>
            <w:right w:val="none" w:sz="0" w:space="0" w:color="auto"/>
          </w:divBdr>
        </w:div>
        <w:div w:id="162934181">
          <w:marLeft w:val="480"/>
          <w:marRight w:val="0"/>
          <w:marTop w:val="0"/>
          <w:marBottom w:val="0"/>
          <w:divBdr>
            <w:top w:val="none" w:sz="0" w:space="0" w:color="auto"/>
            <w:left w:val="none" w:sz="0" w:space="0" w:color="auto"/>
            <w:bottom w:val="none" w:sz="0" w:space="0" w:color="auto"/>
            <w:right w:val="none" w:sz="0" w:space="0" w:color="auto"/>
          </w:divBdr>
        </w:div>
        <w:div w:id="1415393862">
          <w:marLeft w:val="480"/>
          <w:marRight w:val="0"/>
          <w:marTop w:val="0"/>
          <w:marBottom w:val="0"/>
          <w:divBdr>
            <w:top w:val="none" w:sz="0" w:space="0" w:color="auto"/>
            <w:left w:val="none" w:sz="0" w:space="0" w:color="auto"/>
            <w:bottom w:val="none" w:sz="0" w:space="0" w:color="auto"/>
            <w:right w:val="none" w:sz="0" w:space="0" w:color="auto"/>
          </w:divBdr>
        </w:div>
        <w:div w:id="77294777">
          <w:marLeft w:val="480"/>
          <w:marRight w:val="0"/>
          <w:marTop w:val="0"/>
          <w:marBottom w:val="0"/>
          <w:divBdr>
            <w:top w:val="none" w:sz="0" w:space="0" w:color="auto"/>
            <w:left w:val="none" w:sz="0" w:space="0" w:color="auto"/>
            <w:bottom w:val="none" w:sz="0" w:space="0" w:color="auto"/>
            <w:right w:val="none" w:sz="0" w:space="0" w:color="auto"/>
          </w:divBdr>
        </w:div>
        <w:div w:id="1769421934">
          <w:marLeft w:val="480"/>
          <w:marRight w:val="0"/>
          <w:marTop w:val="0"/>
          <w:marBottom w:val="0"/>
          <w:divBdr>
            <w:top w:val="none" w:sz="0" w:space="0" w:color="auto"/>
            <w:left w:val="none" w:sz="0" w:space="0" w:color="auto"/>
            <w:bottom w:val="none" w:sz="0" w:space="0" w:color="auto"/>
            <w:right w:val="none" w:sz="0" w:space="0" w:color="auto"/>
          </w:divBdr>
        </w:div>
        <w:div w:id="326636174">
          <w:marLeft w:val="480"/>
          <w:marRight w:val="0"/>
          <w:marTop w:val="0"/>
          <w:marBottom w:val="0"/>
          <w:divBdr>
            <w:top w:val="none" w:sz="0" w:space="0" w:color="auto"/>
            <w:left w:val="none" w:sz="0" w:space="0" w:color="auto"/>
            <w:bottom w:val="none" w:sz="0" w:space="0" w:color="auto"/>
            <w:right w:val="none" w:sz="0" w:space="0" w:color="auto"/>
          </w:divBdr>
        </w:div>
        <w:div w:id="1525633292">
          <w:marLeft w:val="480"/>
          <w:marRight w:val="0"/>
          <w:marTop w:val="0"/>
          <w:marBottom w:val="0"/>
          <w:divBdr>
            <w:top w:val="none" w:sz="0" w:space="0" w:color="auto"/>
            <w:left w:val="none" w:sz="0" w:space="0" w:color="auto"/>
            <w:bottom w:val="none" w:sz="0" w:space="0" w:color="auto"/>
            <w:right w:val="none" w:sz="0" w:space="0" w:color="auto"/>
          </w:divBdr>
        </w:div>
        <w:div w:id="2064861664">
          <w:marLeft w:val="480"/>
          <w:marRight w:val="0"/>
          <w:marTop w:val="0"/>
          <w:marBottom w:val="0"/>
          <w:divBdr>
            <w:top w:val="none" w:sz="0" w:space="0" w:color="auto"/>
            <w:left w:val="none" w:sz="0" w:space="0" w:color="auto"/>
            <w:bottom w:val="none" w:sz="0" w:space="0" w:color="auto"/>
            <w:right w:val="none" w:sz="0" w:space="0" w:color="auto"/>
          </w:divBdr>
        </w:div>
        <w:div w:id="1141267570">
          <w:marLeft w:val="480"/>
          <w:marRight w:val="0"/>
          <w:marTop w:val="0"/>
          <w:marBottom w:val="0"/>
          <w:divBdr>
            <w:top w:val="none" w:sz="0" w:space="0" w:color="auto"/>
            <w:left w:val="none" w:sz="0" w:space="0" w:color="auto"/>
            <w:bottom w:val="none" w:sz="0" w:space="0" w:color="auto"/>
            <w:right w:val="none" w:sz="0" w:space="0" w:color="auto"/>
          </w:divBdr>
        </w:div>
        <w:div w:id="815223360">
          <w:marLeft w:val="480"/>
          <w:marRight w:val="0"/>
          <w:marTop w:val="0"/>
          <w:marBottom w:val="0"/>
          <w:divBdr>
            <w:top w:val="none" w:sz="0" w:space="0" w:color="auto"/>
            <w:left w:val="none" w:sz="0" w:space="0" w:color="auto"/>
            <w:bottom w:val="none" w:sz="0" w:space="0" w:color="auto"/>
            <w:right w:val="none" w:sz="0" w:space="0" w:color="auto"/>
          </w:divBdr>
        </w:div>
        <w:div w:id="1124927742">
          <w:marLeft w:val="480"/>
          <w:marRight w:val="0"/>
          <w:marTop w:val="0"/>
          <w:marBottom w:val="0"/>
          <w:divBdr>
            <w:top w:val="none" w:sz="0" w:space="0" w:color="auto"/>
            <w:left w:val="none" w:sz="0" w:space="0" w:color="auto"/>
            <w:bottom w:val="none" w:sz="0" w:space="0" w:color="auto"/>
            <w:right w:val="none" w:sz="0" w:space="0" w:color="auto"/>
          </w:divBdr>
        </w:div>
        <w:div w:id="1088891675">
          <w:marLeft w:val="480"/>
          <w:marRight w:val="0"/>
          <w:marTop w:val="0"/>
          <w:marBottom w:val="0"/>
          <w:divBdr>
            <w:top w:val="none" w:sz="0" w:space="0" w:color="auto"/>
            <w:left w:val="none" w:sz="0" w:space="0" w:color="auto"/>
            <w:bottom w:val="none" w:sz="0" w:space="0" w:color="auto"/>
            <w:right w:val="none" w:sz="0" w:space="0" w:color="auto"/>
          </w:divBdr>
        </w:div>
        <w:div w:id="1531649850">
          <w:marLeft w:val="480"/>
          <w:marRight w:val="0"/>
          <w:marTop w:val="0"/>
          <w:marBottom w:val="0"/>
          <w:divBdr>
            <w:top w:val="none" w:sz="0" w:space="0" w:color="auto"/>
            <w:left w:val="none" w:sz="0" w:space="0" w:color="auto"/>
            <w:bottom w:val="none" w:sz="0" w:space="0" w:color="auto"/>
            <w:right w:val="none" w:sz="0" w:space="0" w:color="auto"/>
          </w:divBdr>
        </w:div>
        <w:div w:id="28070152">
          <w:marLeft w:val="480"/>
          <w:marRight w:val="0"/>
          <w:marTop w:val="0"/>
          <w:marBottom w:val="0"/>
          <w:divBdr>
            <w:top w:val="none" w:sz="0" w:space="0" w:color="auto"/>
            <w:left w:val="none" w:sz="0" w:space="0" w:color="auto"/>
            <w:bottom w:val="none" w:sz="0" w:space="0" w:color="auto"/>
            <w:right w:val="none" w:sz="0" w:space="0" w:color="auto"/>
          </w:divBdr>
        </w:div>
        <w:div w:id="420688343">
          <w:marLeft w:val="480"/>
          <w:marRight w:val="0"/>
          <w:marTop w:val="0"/>
          <w:marBottom w:val="0"/>
          <w:divBdr>
            <w:top w:val="none" w:sz="0" w:space="0" w:color="auto"/>
            <w:left w:val="none" w:sz="0" w:space="0" w:color="auto"/>
            <w:bottom w:val="none" w:sz="0" w:space="0" w:color="auto"/>
            <w:right w:val="none" w:sz="0" w:space="0" w:color="auto"/>
          </w:divBdr>
        </w:div>
        <w:div w:id="601450864">
          <w:marLeft w:val="480"/>
          <w:marRight w:val="0"/>
          <w:marTop w:val="0"/>
          <w:marBottom w:val="0"/>
          <w:divBdr>
            <w:top w:val="none" w:sz="0" w:space="0" w:color="auto"/>
            <w:left w:val="none" w:sz="0" w:space="0" w:color="auto"/>
            <w:bottom w:val="none" w:sz="0" w:space="0" w:color="auto"/>
            <w:right w:val="none" w:sz="0" w:space="0" w:color="auto"/>
          </w:divBdr>
        </w:div>
        <w:div w:id="694884711">
          <w:marLeft w:val="480"/>
          <w:marRight w:val="0"/>
          <w:marTop w:val="0"/>
          <w:marBottom w:val="0"/>
          <w:divBdr>
            <w:top w:val="none" w:sz="0" w:space="0" w:color="auto"/>
            <w:left w:val="none" w:sz="0" w:space="0" w:color="auto"/>
            <w:bottom w:val="none" w:sz="0" w:space="0" w:color="auto"/>
            <w:right w:val="none" w:sz="0" w:space="0" w:color="auto"/>
          </w:divBdr>
        </w:div>
        <w:div w:id="1736929311">
          <w:marLeft w:val="480"/>
          <w:marRight w:val="0"/>
          <w:marTop w:val="0"/>
          <w:marBottom w:val="0"/>
          <w:divBdr>
            <w:top w:val="none" w:sz="0" w:space="0" w:color="auto"/>
            <w:left w:val="none" w:sz="0" w:space="0" w:color="auto"/>
            <w:bottom w:val="none" w:sz="0" w:space="0" w:color="auto"/>
            <w:right w:val="none" w:sz="0" w:space="0" w:color="auto"/>
          </w:divBdr>
        </w:div>
        <w:div w:id="520432675">
          <w:marLeft w:val="480"/>
          <w:marRight w:val="0"/>
          <w:marTop w:val="0"/>
          <w:marBottom w:val="0"/>
          <w:divBdr>
            <w:top w:val="none" w:sz="0" w:space="0" w:color="auto"/>
            <w:left w:val="none" w:sz="0" w:space="0" w:color="auto"/>
            <w:bottom w:val="none" w:sz="0" w:space="0" w:color="auto"/>
            <w:right w:val="none" w:sz="0" w:space="0" w:color="auto"/>
          </w:divBdr>
        </w:div>
        <w:div w:id="1252205161">
          <w:marLeft w:val="480"/>
          <w:marRight w:val="0"/>
          <w:marTop w:val="0"/>
          <w:marBottom w:val="0"/>
          <w:divBdr>
            <w:top w:val="none" w:sz="0" w:space="0" w:color="auto"/>
            <w:left w:val="none" w:sz="0" w:space="0" w:color="auto"/>
            <w:bottom w:val="none" w:sz="0" w:space="0" w:color="auto"/>
            <w:right w:val="none" w:sz="0" w:space="0" w:color="auto"/>
          </w:divBdr>
        </w:div>
        <w:div w:id="40986138">
          <w:marLeft w:val="480"/>
          <w:marRight w:val="0"/>
          <w:marTop w:val="0"/>
          <w:marBottom w:val="0"/>
          <w:divBdr>
            <w:top w:val="none" w:sz="0" w:space="0" w:color="auto"/>
            <w:left w:val="none" w:sz="0" w:space="0" w:color="auto"/>
            <w:bottom w:val="none" w:sz="0" w:space="0" w:color="auto"/>
            <w:right w:val="none" w:sz="0" w:space="0" w:color="auto"/>
          </w:divBdr>
        </w:div>
        <w:div w:id="335235657">
          <w:marLeft w:val="480"/>
          <w:marRight w:val="0"/>
          <w:marTop w:val="0"/>
          <w:marBottom w:val="0"/>
          <w:divBdr>
            <w:top w:val="none" w:sz="0" w:space="0" w:color="auto"/>
            <w:left w:val="none" w:sz="0" w:space="0" w:color="auto"/>
            <w:bottom w:val="none" w:sz="0" w:space="0" w:color="auto"/>
            <w:right w:val="none" w:sz="0" w:space="0" w:color="auto"/>
          </w:divBdr>
        </w:div>
        <w:div w:id="1488355275">
          <w:marLeft w:val="480"/>
          <w:marRight w:val="0"/>
          <w:marTop w:val="0"/>
          <w:marBottom w:val="0"/>
          <w:divBdr>
            <w:top w:val="none" w:sz="0" w:space="0" w:color="auto"/>
            <w:left w:val="none" w:sz="0" w:space="0" w:color="auto"/>
            <w:bottom w:val="none" w:sz="0" w:space="0" w:color="auto"/>
            <w:right w:val="none" w:sz="0" w:space="0" w:color="auto"/>
          </w:divBdr>
        </w:div>
        <w:div w:id="1777674165">
          <w:marLeft w:val="480"/>
          <w:marRight w:val="0"/>
          <w:marTop w:val="0"/>
          <w:marBottom w:val="0"/>
          <w:divBdr>
            <w:top w:val="none" w:sz="0" w:space="0" w:color="auto"/>
            <w:left w:val="none" w:sz="0" w:space="0" w:color="auto"/>
            <w:bottom w:val="none" w:sz="0" w:space="0" w:color="auto"/>
            <w:right w:val="none" w:sz="0" w:space="0" w:color="auto"/>
          </w:divBdr>
        </w:div>
      </w:divsChild>
    </w:div>
    <w:div w:id="1696955169">
      <w:bodyDiv w:val="1"/>
      <w:marLeft w:val="0"/>
      <w:marRight w:val="0"/>
      <w:marTop w:val="0"/>
      <w:marBottom w:val="0"/>
      <w:divBdr>
        <w:top w:val="none" w:sz="0" w:space="0" w:color="auto"/>
        <w:left w:val="none" w:sz="0" w:space="0" w:color="auto"/>
        <w:bottom w:val="none" w:sz="0" w:space="0" w:color="auto"/>
        <w:right w:val="none" w:sz="0" w:space="0" w:color="auto"/>
      </w:divBdr>
    </w:div>
    <w:div w:id="1697461153">
      <w:bodyDiv w:val="1"/>
      <w:marLeft w:val="0"/>
      <w:marRight w:val="0"/>
      <w:marTop w:val="0"/>
      <w:marBottom w:val="0"/>
      <w:divBdr>
        <w:top w:val="none" w:sz="0" w:space="0" w:color="auto"/>
        <w:left w:val="none" w:sz="0" w:space="0" w:color="auto"/>
        <w:bottom w:val="none" w:sz="0" w:space="0" w:color="auto"/>
        <w:right w:val="none" w:sz="0" w:space="0" w:color="auto"/>
      </w:divBdr>
    </w:div>
    <w:div w:id="1697468113">
      <w:bodyDiv w:val="1"/>
      <w:marLeft w:val="0"/>
      <w:marRight w:val="0"/>
      <w:marTop w:val="0"/>
      <w:marBottom w:val="0"/>
      <w:divBdr>
        <w:top w:val="none" w:sz="0" w:space="0" w:color="auto"/>
        <w:left w:val="none" w:sz="0" w:space="0" w:color="auto"/>
        <w:bottom w:val="none" w:sz="0" w:space="0" w:color="auto"/>
        <w:right w:val="none" w:sz="0" w:space="0" w:color="auto"/>
      </w:divBdr>
    </w:div>
    <w:div w:id="1697535699">
      <w:bodyDiv w:val="1"/>
      <w:marLeft w:val="0"/>
      <w:marRight w:val="0"/>
      <w:marTop w:val="0"/>
      <w:marBottom w:val="0"/>
      <w:divBdr>
        <w:top w:val="none" w:sz="0" w:space="0" w:color="auto"/>
        <w:left w:val="none" w:sz="0" w:space="0" w:color="auto"/>
        <w:bottom w:val="none" w:sz="0" w:space="0" w:color="auto"/>
        <w:right w:val="none" w:sz="0" w:space="0" w:color="auto"/>
      </w:divBdr>
    </w:div>
    <w:div w:id="1697655692">
      <w:bodyDiv w:val="1"/>
      <w:marLeft w:val="0"/>
      <w:marRight w:val="0"/>
      <w:marTop w:val="0"/>
      <w:marBottom w:val="0"/>
      <w:divBdr>
        <w:top w:val="none" w:sz="0" w:space="0" w:color="auto"/>
        <w:left w:val="none" w:sz="0" w:space="0" w:color="auto"/>
        <w:bottom w:val="none" w:sz="0" w:space="0" w:color="auto"/>
        <w:right w:val="none" w:sz="0" w:space="0" w:color="auto"/>
      </w:divBdr>
    </w:div>
    <w:div w:id="1698042891">
      <w:bodyDiv w:val="1"/>
      <w:marLeft w:val="0"/>
      <w:marRight w:val="0"/>
      <w:marTop w:val="0"/>
      <w:marBottom w:val="0"/>
      <w:divBdr>
        <w:top w:val="none" w:sz="0" w:space="0" w:color="auto"/>
        <w:left w:val="none" w:sz="0" w:space="0" w:color="auto"/>
        <w:bottom w:val="none" w:sz="0" w:space="0" w:color="auto"/>
        <w:right w:val="none" w:sz="0" w:space="0" w:color="auto"/>
      </w:divBdr>
    </w:div>
    <w:div w:id="1698122511">
      <w:bodyDiv w:val="1"/>
      <w:marLeft w:val="0"/>
      <w:marRight w:val="0"/>
      <w:marTop w:val="0"/>
      <w:marBottom w:val="0"/>
      <w:divBdr>
        <w:top w:val="none" w:sz="0" w:space="0" w:color="auto"/>
        <w:left w:val="none" w:sz="0" w:space="0" w:color="auto"/>
        <w:bottom w:val="none" w:sz="0" w:space="0" w:color="auto"/>
        <w:right w:val="none" w:sz="0" w:space="0" w:color="auto"/>
      </w:divBdr>
    </w:div>
    <w:div w:id="1698190757">
      <w:bodyDiv w:val="1"/>
      <w:marLeft w:val="0"/>
      <w:marRight w:val="0"/>
      <w:marTop w:val="0"/>
      <w:marBottom w:val="0"/>
      <w:divBdr>
        <w:top w:val="none" w:sz="0" w:space="0" w:color="auto"/>
        <w:left w:val="none" w:sz="0" w:space="0" w:color="auto"/>
        <w:bottom w:val="none" w:sz="0" w:space="0" w:color="auto"/>
        <w:right w:val="none" w:sz="0" w:space="0" w:color="auto"/>
      </w:divBdr>
    </w:div>
    <w:div w:id="1699699270">
      <w:bodyDiv w:val="1"/>
      <w:marLeft w:val="0"/>
      <w:marRight w:val="0"/>
      <w:marTop w:val="0"/>
      <w:marBottom w:val="0"/>
      <w:divBdr>
        <w:top w:val="none" w:sz="0" w:space="0" w:color="auto"/>
        <w:left w:val="none" w:sz="0" w:space="0" w:color="auto"/>
        <w:bottom w:val="none" w:sz="0" w:space="0" w:color="auto"/>
        <w:right w:val="none" w:sz="0" w:space="0" w:color="auto"/>
      </w:divBdr>
    </w:div>
    <w:div w:id="1699774146">
      <w:bodyDiv w:val="1"/>
      <w:marLeft w:val="0"/>
      <w:marRight w:val="0"/>
      <w:marTop w:val="0"/>
      <w:marBottom w:val="0"/>
      <w:divBdr>
        <w:top w:val="none" w:sz="0" w:space="0" w:color="auto"/>
        <w:left w:val="none" w:sz="0" w:space="0" w:color="auto"/>
        <w:bottom w:val="none" w:sz="0" w:space="0" w:color="auto"/>
        <w:right w:val="none" w:sz="0" w:space="0" w:color="auto"/>
      </w:divBdr>
      <w:divsChild>
        <w:div w:id="1747412236">
          <w:marLeft w:val="480"/>
          <w:marRight w:val="0"/>
          <w:marTop w:val="0"/>
          <w:marBottom w:val="0"/>
          <w:divBdr>
            <w:top w:val="none" w:sz="0" w:space="0" w:color="auto"/>
            <w:left w:val="none" w:sz="0" w:space="0" w:color="auto"/>
            <w:bottom w:val="none" w:sz="0" w:space="0" w:color="auto"/>
            <w:right w:val="none" w:sz="0" w:space="0" w:color="auto"/>
          </w:divBdr>
        </w:div>
        <w:div w:id="1543638745">
          <w:marLeft w:val="480"/>
          <w:marRight w:val="0"/>
          <w:marTop w:val="0"/>
          <w:marBottom w:val="0"/>
          <w:divBdr>
            <w:top w:val="none" w:sz="0" w:space="0" w:color="auto"/>
            <w:left w:val="none" w:sz="0" w:space="0" w:color="auto"/>
            <w:bottom w:val="none" w:sz="0" w:space="0" w:color="auto"/>
            <w:right w:val="none" w:sz="0" w:space="0" w:color="auto"/>
          </w:divBdr>
        </w:div>
        <w:div w:id="1399330126">
          <w:marLeft w:val="480"/>
          <w:marRight w:val="0"/>
          <w:marTop w:val="0"/>
          <w:marBottom w:val="0"/>
          <w:divBdr>
            <w:top w:val="none" w:sz="0" w:space="0" w:color="auto"/>
            <w:left w:val="none" w:sz="0" w:space="0" w:color="auto"/>
            <w:bottom w:val="none" w:sz="0" w:space="0" w:color="auto"/>
            <w:right w:val="none" w:sz="0" w:space="0" w:color="auto"/>
          </w:divBdr>
        </w:div>
        <w:div w:id="1155798624">
          <w:marLeft w:val="480"/>
          <w:marRight w:val="0"/>
          <w:marTop w:val="0"/>
          <w:marBottom w:val="0"/>
          <w:divBdr>
            <w:top w:val="none" w:sz="0" w:space="0" w:color="auto"/>
            <w:left w:val="none" w:sz="0" w:space="0" w:color="auto"/>
            <w:bottom w:val="none" w:sz="0" w:space="0" w:color="auto"/>
            <w:right w:val="none" w:sz="0" w:space="0" w:color="auto"/>
          </w:divBdr>
        </w:div>
        <w:div w:id="564292299">
          <w:marLeft w:val="480"/>
          <w:marRight w:val="0"/>
          <w:marTop w:val="0"/>
          <w:marBottom w:val="0"/>
          <w:divBdr>
            <w:top w:val="none" w:sz="0" w:space="0" w:color="auto"/>
            <w:left w:val="none" w:sz="0" w:space="0" w:color="auto"/>
            <w:bottom w:val="none" w:sz="0" w:space="0" w:color="auto"/>
            <w:right w:val="none" w:sz="0" w:space="0" w:color="auto"/>
          </w:divBdr>
        </w:div>
        <w:div w:id="1133984615">
          <w:marLeft w:val="480"/>
          <w:marRight w:val="0"/>
          <w:marTop w:val="0"/>
          <w:marBottom w:val="0"/>
          <w:divBdr>
            <w:top w:val="none" w:sz="0" w:space="0" w:color="auto"/>
            <w:left w:val="none" w:sz="0" w:space="0" w:color="auto"/>
            <w:bottom w:val="none" w:sz="0" w:space="0" w:color="auto"/>
            <w:right w:val="none" w:sz="0" w:space="0" w:color="auto"/>
          </w:divBdr>
        </w:div>
        <w:div w:id="1808737807">
          <w:marLeft w:val="480"/>
          <w:marRight w:val="0"/>
          <w:marTop w:val="0"/>
          <w:marBottom w:val="0"/>
          <w:divBdr>
            <w:top w:val="none" w:sz="0" w:space="0" w:color="auto"/>
            <w:left w:val="none" w:sz="0" w:space="0" w:color="auto"/>
            <w:bottom w:val="none" w:sz="0" w:space="0" w:color="auto"/>
            <w:right w:val="none" w:sz="0" w:space="0" w:color="auto"/>
          </w:divBdr>
        </w:div>
        <w:div w:id="633753459">
          <w:marLeft w:val="480"/>
          <w:marRight w:val="0"/>
          <w:marTop w:val="0"/>
          <w:marBottom w:val="0"/>
          <w:divBdr>
            <w:top w:val="none" w:sz="0" w:space="0" w:color="auto"/>
            <w:left w:val="none" w:sz="0" w:space="0" w:color="auto"/>
            <w:bottom w:val="none" w:sz="0" w:space="0" w:color="auto"/>
            <w:right w:val="none" w:sz="0" w:space="0" w:color="auto"/>
          </w:divBdr>
        </w:div>
        <w:div w:id="905337272">
          <w:marLeft w:val="480"/>
          <w:marRight w:val="0"/>
          <w:marTop w:val="0"/>
          <w:marBottom w:val="0"/>
          <w:divBdr>
            <w:top w:val="none" w:sz="0" w:space="0" w:color="auto"/>
            <w:left w:val="none" w:sz="0" w:space="0" w:color="auto"/>
            <w:bottom w:val="none" w:sz="0" w:space="0" w:color="auto"/>
            <w:right w:val="none" w:sz="0" w:space="0" w:color="auto"/>
          </w:divBdr>
        </w:div>
        <w:div w:id="606545569">
          <w:marLeft w:val="480"/>
          <w:marRight w:val="0"/>
          <w:marTop w:val="0"/>
          <w:marBottom w:val="0"/>
          <w:divBdr>
            <w:top w:val="none" w:sz="0" w:space="0" w:color="auto"/>
            <w:left w:val="none" w:sz="0" w:space="0" w:color="auto"/>
            <w:bottom w:val="none" w:sz="0" w:space="0" w:color="auto"/>
            <w:right w:val="none" w:sz="0" w:space="0" w:color="auto"/>
          </w:divBdr>
        </w:div>
        <w:div w:id="1471363856">
          <w:marLeft w:val="480"/>
          <w:marRight w:val="0"/>
          <w:marTop w:val="0"/>
          <w:marBottom w:val="0"/>
          <w:divBdr>
            <w:top w:val="none" w:sz="0" w:space="0" w:color="auto"/>
            <w:left w:val="none" w:sz="0" w:space="0" w:color="auto"/>
            <w:bottom w:val="none" w:sz="0" w:space="0" w:color="auto"/>
            <w:right w:val="none" w:sz="0" w:space="0" w:color="auto"/>
          </w:divBdr>
        </w:div>
        <w:div w:id="1671835214">
          <w:marLeft w:val="480"/>
          <w:marRight w:val="0"/>
          <w:marTop w:val="0"/>
          <w:marBottom w:val="0"/>
          <w:divBdr>
            <w:top w:val="none" w:sz="0" w:space="0" w:color="auto"/>
            <w:left w:val="none" w:sz="0" w:space="0" w:color="auto"/>
            <w:bottom w:val="none" w:sz="0" w:space="0" w:color="auto"/>
            <w:right w:val="none" w:sz="0" w:space="0" w:color="auto"/>
          </w:divBdr>
        </w:div>
        <w:div w:id="302663711">
          <w:marLeft w:val="480"/>
          <w:marRight w:val="0"/>
          <w:marTop w:val="0"/>
          <w:marBottom w:val="0"/>
          <w:divBdr>
            <w:top w:val="none" w:sz="0" w:space="0" w:color="auto"/>
            <w:left w:val="none" w:sz="0" w:space="0" w:color="auto"/>
            <w:bottom w:val="none" w:sz="0" w:space="0" w:color="auto"/>
            <w:right w:val="none" w:sz="0" w:space="0" w:color="auto"/>
          </w:divBdr>
        </w:div>
        <w:div w:id="1398699357">
          <w:marLeft w:val="480"/>
          <w:marRight w:val="0"/>
          <w:marTop w:val="0"/>
          <w:marBottom w:val="0"/>
          <w:divBdr>
            <w:top w:val="none" w:sz="0" w:space="0" w:color="auto"/>
            <w:left w:val="none" w:sz="0" w:space="0" w:color="auto"/>
            <w:bottom w:val="none" w:sz="0" w:space="0" w:color="auto"/>
            <w:right w:val="none" w:sz="0" w:space="0" w:color="auto"/>
          </w:divBdr>
        </w:div>
        <w:div w:id="584726202">
          <w:marLeft w:val="480"/>
          <w:marRight w:val="0"/>
          <w:marTop w:val="0"/>
          <w:marBottom w:val="0"/>
          <w:divBdr>
            <w:top w:val="none" w:sz="0" w:space="0" w:color="auto"/>
            <w:left w:val="none" w:sz="0" w:space="0" w:color="auto"/>
            <w:bottom w:val="none" w:sz="0" w:space="0" w:color="auto"/>
            <w:right w:val="none" w:sz="0" w:space="0" w:color="auto"/>
          </w:divBdr>
        </w:div>
        <w:div w:id="1418283265">
          <w:marLeft w:val="480"/>
          <w:marRight w:val="0"/>
          <w:marTop w:val="0"/>
          <w:marBottom w:val="0"/>
          <w:divBdr>
            <w:top w:val="none" w:sz="0" w:space="0" w:color="auto"/>
            <w:left w:val="none" w:sz="0" w:space="0" w:color="auto"/>
            <w:bottom w:val="none" w:sz="0" w:space="0" w:color="auto"/>
            <w:right w:val="none" w:sz="0" w:space="0" w:color="auto"/>
          </w:divBdr>
        </w:div>
        <w:div w:id="1311669286">
          <w:marLeft w:val="480"/>
          <w:marRight w:val="0"/>
          <w:marTop w:val="0"/>
          <w:marBottom w:val="0"/>
          <w:divBdr>
            <w:top w:val="none" w:sz="0" w:space="0" w:color="auto"/>
            <w:left w:val="none" w:sz="0" w:space="0" w:color="auto"/>
            <w:bottom w:val="none" w:sz="0" w:space="0" w:color="auto"/>
            <w:right w:val="none" w:sz="0" w:space="0" w:color="auto"/>
          </w:divBdr>
        </w:div>
        <w:div w:id="649023367">
          <w:marLeft w:val="480"/>
          <w:marRight w:val="0"/>
          <w:marTop w:val="0"/>
          <w:marBottom w:val="0"/>
          <w:divBdr>
            <w:top w:val="none" w:sz="0" w:space="0" w:color="auto"/>
            <w:left w:val="none" w:sz="0" w:space="0" w:color="auto"/>
            <w:bottom w:val="none" w:sz="0" w:space="0" w:color="auto"/>
            <w:right w:val="none" w:sz="0" w:space="0" w:color="auto"/>
          </w:divBdr>
        </w:div>
        <w:div w:id="550043700">
          <w:marLeft w:val="480"/>
          <w:marRight w:val="0"/>
          <w:marTop w:val="0"/>
          <w:marBottom w:val="0"/>
          <w:divBdr>
            <w:top w:val="none" w:sz="0" w:space="0" w:color="auto"/>
            <w:left w:val="none" w:sz="0" w:space="0" w:color="auto"/>
            <w:bottom w:val="none" w:sz="0" w:space="0" w:color="auto"/>
            <w:right w:val="none" w:sz="0" w:space="0" w:color="auto"/>
          </w:divBdr>
        </w:div>
        <w:div w:id="1225525119">
          <w:marLeft w:val="480"/>
          <w:marRight w:val="0"/>
          <w:marTop w:val="0"/>
          <w:marBottom w:val="0"/>
          <w:divBdr>
            <w:top w:val="none" w:sz="0" w:space="0" w:color="auto"/>
            <w:left w:val="none" w:sz="0" w:space="0" w:color="auto"/>
            <w:bottom w:val="none" w:sz="0" w:space="0" w:color="auto"/>
            <w:right w:val="none" w:sz="0" w:space="0" w:color="auto"/>
          </w:divBdr>
        </w:div>
        <w:div w:id="197278429">
          <w:marLeft w:val="480"/>
          <w:marRight w:val="0"/>
          <w:marTop w:val="0"/>
          <w:marBottom w:val="0"/>
          <w:divBdr>
            <w:top w:val="none" w:sz="0" w:space="0" w:color="auto"/>
            <w:left w:val="none" w:sz="0" w:space="0" w:color="auto"/>
            <w:bottom w:val="none" w:sz="0" w:space="0" w:color="auto"/>
            <w:right w:val="none" w:sz="0" w:space="0" w:color="auto"/>
          </w:divBdr>
        </w:div>
        <w:div w:id="526798411">
          <w:marLeft w:val="480"/>
          <w:marRight w:val="0"/>
          <w:marTop w:val="0"/>
          <w:marBottom w:val="0"/>
          <w:divBdr>
            <w:top w:val="none" w:sz="0" w:space="0" w:color="auto"/>
            <w:left w:val="none" w:sz="0" w:space="0" w:color="auto"/>
            <w:bottom w:val="none" w:sz="0" w:space="0" w:color="auto"/>
            <w:right w:val="none" w:sz="0" w:space="0" w:color="auto"/>
          </w:divBdr>
        </w:div>
        <w:div w:id="1923489049">
          <w:marLeft w:val="480"/>
          <w:marRight w:val="0"/>
          <w:marTop w:val="0"/>
          <w:marBottom w:val="0"/>
          <w:divBdr>
            <w:top w:val="none" w:sz="0" w:space="0" w:color="auto"/>
            <w:left w:val="none" w:sz="0" w:space="0" w:color="auto"/>
            <w:bottom w:val="none" w:sz="0" w:space="0" w:color="auto"/>
            <w:right w:val="none" w:sz="0" w:space="0" w:color="auto"/>
          </w:divBdr>
        </w:div>
        <w:div w:id="690033291">
          <w:marLeft w:val="480"/>
          <w:marRight w:val="0"/>
          <w:marTop w:val="0"/>
          <w:marBottom w:val="0"/>
          <w:divBdr>
            <w:top w:val="none" w:sz="0" w:space="0" w:color="auto"/>
            <w:left w:val="none" w:sz="0" w:space="0" w:color="auto"/>
            <w:bottom w:val="none" w:sz="0" w:space="0" w:color="auto"/>
            <w:right w:val="none" w:sz="0" w:space="0" w:color="auto"/>
          </w:divBdr>
        </w:div>
        <w:div w:id="916670340">
          <w:marLeft w:val="480"/>
          <w:marRight w:val="0"/>
          <w:marTop w:val="0"/>
          <w:marBottom w:val="0"/>
          <w:divBdr>
            <w:top w:val="none" w:sz="0" w:space="0" w:color="auto"/>
            <w:left w:val="none" w:sz="0" w:space="0" w:color="auto"/>
            <w:bottom w:val="none" w:sz="0" w:space="0" w:color="auto"/>
            <w:right w:val="none" w:sz="0" w:space="0" w:color="auto"/>
          </w:divBdr>
        </w:div>
        <w:div w:id="579288741">
          <w:marLeft w:val="480"/>
          <w:marRight w:val="0"/>
          <w:marTop w:val="0"/>
          <w:marBottom w:val="0"/>
          <w:divBdr>
            <w:top w:val="none" w:sz="0" w:space="0" w:color="auto"/>
            <w:left w:val="none" w:sz="0" w:space="0" w:color="auto"/>
            <w:bottom w:val="none" w:sz="0" w:space="0" w:color="auto"/>
            <w:right w:val="none" w:sz="0" w:space="0" w:color="auto"/>
          </w:divBdr>
        </w:div>
      </w:divsChild>
    </w:div>
    <w:div w:id="1700011673">
      <w:bodyDiv w:val="1"/>
      <w:marLeft w:val="0"/>
      <w:marRight w:val="0"/>
      <w:marTop w:val="0"/>
      <w:marBottom w:val="0"/>
      <w:divBdr>
        <w:top w:val="none" w:sz="0" w:space="0" w:color="auto"/>
        <w:left w:val="none" w:sz="0" w:space="0" w:color="auto"/>
        <w:bottom w:val="none" w:sz="0" w:space="0" w:color="auto"/>
        <w:right w:val="none" w:sz="0" w:space="0" w:color="auto"/>
      </w:divBdr>
    </w:div>
    <w:div w:id="1700012216">
      <w:bodyDiv w:val="1"/>
      <w:marLeft w:val="0"/>
      <w:marRight w:val="0"/>
      <w:marTop w:val="0"/>
      <w:marBottom w:val="0"/>
      <w:divBdr>
        <w:top w:val="none" w:sz="0" w:space="0" w:color="auto"/>
        <w:left w:val="none" w:sz="0" w:space="0" w:color="auto"/>
        <w:bottom w:val="none" w:sz="0" w:space="0" w:color="auto"/>
        <w:right w:val="none" w:sz="0" w:space="0" w:color="auto"/>
      </w:divBdr>
    </w:div>
    <w:div w:id="1700205329">
      <w:bodyDiv w:val="1"/>
      <w:marLeft w:val="0"/>
      <w:marRight w:val="0"/>
      <w:marTop w:val="0"/>
      <w:marBottom w:val="0"/>
      <w:divBdr>
        <w:top w:val="none" w:sz="0" w:space="0" w:color="auto"/>
        <w:left w:val="none" w:sz="0" w:space="0" w:color="auto"/>
        <w:bottom w:val="none" w:sz="0" w:space="0" w:color="auto"/>
        <w:right w:val="none" w:sz="0" w:space="0" w:color="auto"/>
      </w:divBdr>
    </w:div>
    <w:div w:id="1700816496">
      <w:bodyDiv w:val="1"/>
      <w:marLeft w:val="0"/>
      <w:marRight w:val="0"/>
      <w:marTop w:val="0"/>
      <w:marBottom w:val="0"/>
      <w:divBdr>
        <w:top w:val="none" w:sz="0" w:space="0" w:color="auto"/>
        <w:left w:val="none" w:sz="0" w:space="0" w:color="auto"/>
        <w:bottom w:val="none" w:sz="0" w:space="0" w:color="auto"/>
        <w:right w:val="none" w:sz="0" w:space="0" w:color="auto"/>
      </w:divBdr>
    </w:div>
    <w:div w:id="1701083680">
      <w:bodyDiv w:val="1"/>
      <w:marLeft w:val="0"/>
      <w:marRight w:val="0"/>
      <w:marTop w:val="0"/>
      <w:marBottom w:val="0"/>
      <w:divBdr>
        <w:top w:val="none" w:sz="0" w:space="0" w:color="auto"/>
        <w:left w:val="none" w:sz="0" w:space="0" w:color="auto"/>
        <w:bottom w:val="none" w:sz="0" w:space="0" w:color="auto"/>
        <w:right w:val="none" w:sz="0" w:space="0" w:color="auto"/>
      </w:divBdr>
    </w:div>
    <w:div w:id="1701130432">
      <w:bodyDiv w:val="1"/>
      <w:marLeft w:val="0"/>
      <w:marRight w:val="0"/>
      <w:marTop w:val="0"/>
      <w:marBottom w:val="0"/>
      <w:divBdr>
        <w:top w:val="none" w:sz="0" w:space="0" w:color="auto"/>
        <w:left w:val="none" w:sz="0" w:space="0" w:color="auto"/>
        <w:bottom w:val="none" w:sz="0" w:space="0" w:color="auto"/>
        <w:right w:val="none" w:sz="0" w:space="0" w:color="auto"/>
      </w:divBdr>
    </w:div>
    <w:div w:id="1701319936">
      <w:bodyDiv w:val="1"/>
      <w:marLeft w:val="0"/>
      <w:marRight w:val="0"/>
      <w:marTop w:val="0"/>
      <w:marBottom w:val="0"/>
      <w:divBdr>
        <w:top w:val="none" w:sz="0" w:space="0" w:color="auto"/>
        <w:left w:val="none" w:sz="0" w:space="0" w:color="auto"/>
        <w:bottom w:val="none" w:sz="0" w:space="0" w:color="auto"/>
        <w:right w:val="none" w:sz="0" w:space="0" w:color="auto"/>
      </w:divBdr>
    </w:div>
    <w:div w:id="1701393448">
      <w:bodyDiv w:val="1"/>
      <w:marLeft w:val="0"/>
      <w:marRight w:val="0"/>
      <w:marTop w:val="0"/>
      <w:marBottom w:val="0"/>
      <w:divBdr>
        <w:top w:val="none" w:sz="0" w:space="0" w:color="auto"/>
        <w:left w:val="none" w:sz="0" w:space="0" w:color="auto"/>
        <w:bottom w:val="none" w:sz="0" w:space="0" w:color="auto"/>
        <w:right w:val="none" w:sz="0" w:space="0" w:color="auto"/>
      </w:divBdr>
    </w:div>
    <w:div w:id="1701472640">
      <w:marLeft w:val="480"/>
      <w:marRight w:val="0"/>
      <w:marTop w:val="0"/>
      <w:marBottom w:val="0"/>
      <w:divBdr>
        <w:top w:val="none" w:sz="0" w:space="0" w:color="auto"/>
        <w:left w:val="none" w:sz="0" w:space="0" w:color="auto"/>
        <w:bottom w:val="none" w:sz="0" w:space="0" w:color="auto"/>
        <w:right w:val="none" w:sz="0" w:space="0" w:color="auto"/>
      </w:divBdr>
    </w:div>
    <w:div w:id="1701667535">
      <w:bodyDiv w:val="1"/>
      <w:marLeft w:val="0"/>
      <w:marRight w:val="0"/>
      <w:marTop w:val="0"/>
      <w:marBottom w:val="0"/>
      <w:divBdr>
        <w:top w:val="none" w:sz="0" w:space="0" w:color="auto"/>
        <w:left w:val="none" w:sz="0" w:space="0" w:color="auto"/>
        <w:bottom w:val="none" w:sz="0" w:space="0" w:color="auto"/>
        <w:right w:val="none" w:sz="0" w:space="0" w:color="auto"/>
      </w:divBdr>
    </w:div>
    <w:div w:id="1702239693">
      <w:bodyDiv w:val="1"/>
      <w:marLeft w:val="0"/>
      <w:marRight w:val="0"/>
      <w:marTop w:val="0"/>
      <w:marBottom w:val="0"/>
      <w:divBdr>
        <w:top w:val="none" w:sz="0" w:space="0" w:color="auto"/>
        <w:left w:val="none" w:sz="0" w:space="0" w:color="auto"/>
        <w:bottom w:val="none" w:sz="0" w:space="0" w:color="auto"/>
        <w:right w:val="none" w:sz="0" w:space="0" w:color="auto"/>
      </w:divBdr>
    </w:div>
    <w:div w:id="1702434809">
      <w:bodyDiv w:val="1"/>
      <w:marLeft w:val="0"/>
      <w:marRight w:val="0"/>
      <w:marTop w:val="0"/>
      <w:marBottom w:val="0"/>
      <w:divBdr>
        <w:top w:val="none" w:sz="0" w:space="0" w:color="auto"/>
        <w:left w:val="none" w:sz="0" w:space="0" w:color="auto"/>
        <w:bottom w:val="none" w:sz="0" w:space="0" w:color="auto"/>
        <w:right w:val="none" w:sz="0" w:space="0" w:color="auto"/>
      </w:divBdr>
    </w:div>
    <w:div w:id="1702435625">
      <w:bodyDiv w:val="1"/>
      <w:marLeft w:val="0"/>
      <w:marRight w:val="0"/>
      <w:marTop w:val="0"/>
      <w:marBottom w:val="0"/>
      <w:divBdr>
        <w:top w:val="none" w:sz="0" w:space="0" w:color="auto"/>
        <w:left w:val="none" w:sz="0" w:space="0" w:color="auto"/>
        <w:bottom w:val="none" w:sz="0" w:space="0" w:color="auto"/>
        <w:right w:val="none" w:sz="0" w:space="0" w:color="auto"/>
      </w:divBdr>
    </w:div>
    <w:div w:id="1702582677">
      <w:bodyDiv w:val="1"/>
      <w:marLeft w:val="0"/>
      <w:marRight w:val="0"/>
      <w:marTop w:val="0"/>
      <w:marBottom w:val="0"/>
      <w:divBdr>
        <w:top w:val="none" w:sz="0" w:space="0" w:color="auto"/>
        <w:left w:val="none" w:sz="0" w:space="0" w:color="auto"/>
        <w:bottom w:val="none" w:sz="0" w:space="0" w:color="auto"/>
        <w:right w:val="none" w:sz="0" w:space="0" w:color="auto"/>
      </w:divBdr>
    </w:div>
    <w:div w:id="1702626196">
      <w:marLeft w:val="480"/>
      <w:marRight w:val="0"/>
      <w:marTop w:val="0"/>
      <w:marBottom w:val="0"/>
      <w:divBdr>
        <w:top w:val="none" w:sz="0" w:space="0" w:color="auto"/>
        <w:left w:val="none" w:sz="0" w:space="0" w:color="auto"/>
        <w:bottom w:val="none" w:sz="0" w:space="0" w:color="auto"/>
        <w:right w:val="none" w:sz="0" w:space="0" w:color="auto"/>
      </w:divBdr>
    </w:div>
    <w:div w:id="1702898313">
      <w:bodyDiv w:val="1"/>
      <w:marLeft w:val="0"/>
      <w:marRight w:val="0"/>
      <w:marTop w:val="0"/>
      <w:marBottom w:val="0"/>
      <w:divBdr>
        <w:top w:val="none" w:sz="0" w:space="0" w:color="auto"/>
        <w:left w:val="none" w:sz="0" w:space="0" w:color="auto"/>
        <w:bottom w:val="none" w:sz="0" w:space="0" w:color="auto"/>
        <w:right w:val="none" w:sz="0" w:space="0" w:color="auto"/>
      </w:divBdr>
    </w:div>
    <w:div w:id="1703048478">
      <w:bodyDiv w:val="1"/>
      <w:marLeft w:val="0"/>
      <w:marRight w:val="0"/>
      <w:marTop w:val="0"/>
      <w:marBottom w:val="0"/>
      <w:divBdr>
        <w:top w:val="none" w:sz="0" w:space="0" w:color="auto"/>
        <w:left w:val="none" w:sz="0" w:space="0" w:color="auto"/>
        <w:bottom w:val="none" w:sz="0" w:space="0" w:color="auto"/>
        <w:right w:val="none" w:sz="0" w:space="0" w:color="auto"/>
      </w:divBdr>
    </w:div>
    <w:div w:id="1703239172">
      <w:bodyDiv w:val="1"/>
      <w:marLeft w:val="0"/>
      <w:marRight w:val="0"/>
      <w:marTop w:val="0"/>
      <w:marBottom w:val="0"/>
      <w:divBdr>
        <w:top w:val="none" w:sz="0" w:space="0" w:color="auto"/>
        <w:left w:val="none" w:sz="0" w:space="0" w:color="auto"/>
        <w:bottom w:val="none" w:sz="0" w:space="0" w:color="auto"/>
        <w:right w:val="none" w:sz="0" w:space="0" w:color="auto"/>
      </w:divBdr>
    </w:div>
    <w:div w:id="1703554956">
      <w:bodyDiv w:val="1"/>
      <w:marLeft w:val="0"/>
      <w:marRight w:val="0"/>
      <w:marTop w:val="0"/>
      <w:marBottom w:val="0"/>
      <w:divBdr>
        <w:top w:val="none" w:sz="0" w:space="0" w:color="auto"/>
        <w:left w:val="none" w:sz="0" w:space="0" w:color="auto"/>
        <w:bottom w:val="none" w:sz="0" w:space="0" w:color="auto"/>
        <w:right w:val="none" w:sz="0" w:space="0" w:color="auto"/>
      </w:divBdr>
    </w:div>
    <w:div w:id="1703748543">
      <w:bodyDiv w:val="1"/>
      <w:marLeft w:val="0"/>
      <w:marRight w:val="0"/>
      <w:marTop w:val="0"/>
      <w:marBottom w:val="0"/>
      <w:divBdr>
        <w:top w:val="none" w:sz="0" w:space="0" w:color="auto"/>
        <w:left w:val="none" w:sz="0" w:space="0" w:color="auto"/>
        <w:bottom w:val="none" w:sz="0" w:space="0" w:color="auto"/>
        <w:right w:val="none" w:sz="0" w:space="0" w:color="auto"/>
      </w:divBdr>
    </w:div>
    <w:div w:id="1704019760">
      <w:bodyDiv w:val="1"/>
      <w:marLeft w:val="0"/>
      <w:marRight w:val="0"/>
      <w:marTop w:val="0"/>
      <w:marBottom w:val="0"/>
      <w:divBdr>
        <w:top w:val="none" w:sz="0" w:space="0" w:color="auto"/>
        <w:left w:val="none" w:sz="0" w:space="0" w:color="auto"/>
        <w:bottom w:val="none" w:sz="0" w:space="0" w:color="auto"/>
        <w:right w:val="none" w:sz="0" w:space="0" w:color="auto"/>
      </w:divBdr>
    </w:div>
    <w:div w:id="1704136613">
      <w:bodyDiv w:val="1"/>
      <w:marLeft w:val="0"/>
      <w:marRight w:val="0"/>
      <w:marTop w:val="0"/>
      <w:marBottom w:val="0"/>
      <w:divBdr>
        <w:top w:val="none" w:sz="0" w:space="0" w:color="auto"/>
        <w:left w:val="none" w:sz="0" w:space="0" w:color="auto"/>
        <w:bottom w:val="none" w:sz="0" w:space="0" w:color="auto"/>
        <w:right w:val="none" w:sz="0" w:space="0" w:color="auto"/>
      </w:divBdr>
    </w:div>
    <w:div w:id="1704361109">
      <w:bodyDiv w:val="1"/>
      <w:marLeft w:val="0"/>
      <w:marRight w:val="0"/>
      <w:marTop w:val="0"/>
      <w:marBottom w:val="0"/>
      <w:divBdr>
        <w:top w:val="none" w:sz="0" w:space="0" w:color="auto"/>
        <w:left w:val="none" w:sz="0" w:space="0" w:color="auto"/>
        <w:bottom w:val="none" w:sz="0" w:space="0" w:color="auto"/>
        <w:right w:val="none" w:sz="0" w:space="0" w:color="auto"/>
      </w:divBdr>
    </w:div>
    <w:div w:id="1704404389">
      <w:bodyDiv w:val="1"/>
      <w:marLeft w:val="0"/>
      <w:marRight w:val="0"/>
      <w:marTop w:val="0"/>
      <w:marBottom w:val="0"/>
      <w:divBdr>
        <w:top w:val="none" w:sz="0" w:space="0" w:color="auto"/>
        <w:left w:val="none" w:sz="0" w:space="0" w:color="auto"/>
        <w:bottom w:val="none" w:sz="0" w:space="0" w:color="auto"/>
        <w:right w:val="none" w:sz="0" w:space="0" w:color="auto"/>
      </w:divBdr>
    </w:div>
    <w:div w:id="1704598020">
      <w:bodyDiv w:val="1"/>
      <w:marLeft w:val="0"/>
      <w:marRight w:val="0"/>
      <w:marTop w:val="0"/>
      <w:marBottom w:val="0"/>
      <w:divBdr>
        <w:top w:val="none" w:sz="0" w:space="0" w:color="auto"/>
        <w:left w:val="none" w:sz="0" w:space="0" w:color="auto"/>
        <w:bottom w:val="none" w:sz="0" w:space="0" w:color="auto"/>
        <w:right w:val="none" w:sz="0" w:space="0" w:color="auto"/>
      </w:divBdr>
    </w:div>
    <w:div w:id="1704862564">
      <w:bodyDiv w:val="1"/>
      <w:marLeft w:val="0"/>
      <w:marRight w:val="0"/>
      <w:marTop w:val="0"/>
      <w:marBottom w:val="0"/>
      <w:divBdr>
        <w:top w:val="none" w:sz="0" w:space="0" w:color="auto"/>
        <w:left w:val="none" w:sz="0" w:space="0" w:color="auto"/>
        <w:bottom w:val="none" w:sz="0" w:space="0" w:color="auto"/>
        <w:right w:val="none" w:sz="0" w:space="0" w:color="auto"/>
      </w:divBdr>
    </w:div>
    <w:div w:id="1704863184">
      <w:marLeft w:val="480"/>
      <w:marRight w:val="0"/>
      <w:marTop w:val="0"/>
      <w:marBottom w:val="0"/>
      <w:divBdr>
        <w:top w:val="none" w:sz="0" w:space="0" w:color="auto"/>
        <w:left w:val="none" w:sz="0" w:space="0" w:color="auto"/>
        <w:bottom w:val="none" w:sz="0" w:space="0" w:color="auto"/>
        <w:right w:val="none" w:sz="0" w:space="0" w:color="auto"/>
      </w:divBdr>
    </w:div>
    <w:div w:id="1705516091">
      <w:bodyDiv w:val="1"/>
      <w:marLeft w:val="0"/>
      <w:marRight w:val="0"/>
      <w:marTop w:val="0"/>
      <w:marBottom w:val="0"/>
      <w:divBdr>
        <w:top w:val="none" w:sz="0" w:space="0" w:color="auto"/>
        <w:left w:val="none" w:sz="0" w:space="0" w:color="auto"/>
        <w:bottom w:val="none" w:sz="0" w:space="0" w:color="auto"/>
        <w:right w:val="none" w:sz="0" w:space="0" w:color="auto"/>
      </w:divBdr>
    </w:div>
    <w:div w:id="1705668147">
      <w:bodyDiv w:val="1"/>
      <w:marLeft w:val="0"/>
      <w:marRight w:val="0"/>
      <w:marTop w:val="0"/>
      <w:marBottom w:val="0"/>
      <w:divBdr>
        <w:top w:val="none" w:sz="0" w:space="0" w:color="auto"/>
        <w:left w:val="none" w:sz="0" w:space="0" w:color="auto"/>
        <w:bottom w:val="none" w:sz="0" w:space="0" w:color="auto"/>
        <w:right w:val="none" w:sz="0" w:space="0" w:color="auto"/>
      </w:divBdr>
    </w:div>
    <w:div w:id="1705712720">
      <w:bodyDiv w:val="1"/>
      <w:marLeft w:val="0"/>
      <w:marRight w:val="0"/>
      <w:marTop w:val="0"/>
      <w:marBottom w:val="0"/>
      <w:divBdr>
        <w:top w:val="none" w:sz="0" w:space="0" w:color="auto"/>
        <w:left w:val="none" w:sz="0" w:space="0" w:color="auto"/>
        <w:bottom w:val="none" w:sz="0" w:space="0" w:color="auto"/>
        <w:right w:val="none" w:sz="0" w:space="0" w:color="auto"/>
      </w:divBdr>
    </w:div>
    <w:div w:id="1705863895">
      <w:bodyDiv w:val="1"/>
      <w:marLeft w:val="0"/>
      <w:marRight w:val="0"/>
      <w:marTop w:val="0"/>
      <w:marBottom w:val="0"/>
      <w:divBdr>
        <w:top w:val="none" w:sz="0" w:space="0" w:color="auto"/>
        <w:left w:val="none" w:sz="0" w:space="0" w:color="auto"/>
        <w:bottom w:val="none" w:sz="0" w:space="0" w:color="auto"/>
        <w:right w:val="none" w:sz="0" w:space="0" w:color="auto"/>
      </w:divBdr>
    </w:div>
    <w:div w:id="1706247370">
      <w:bodyDiv w:val="1"/>
      <w:marLeft w:val="0"/>
      <w:marRight w:val="0"/>
      <w:marTop w:val="0"/>
      <w:marBottom w:val="0"/>
      <w:divBdr>
        <w:top w:val="none" w:sz="0" w:space="0" w:color="auto"/>
        <w:left w:val="none" w:sz="0" w:space="0" w:color="auto"/>
        <w:bottom w:val="none" w:sz="0" w:space="0" w:color="auto"/>
        <w:right w:val="none" w:sz="0" w:space="0" w:color="auto"/>
      </w:divBdr>
    </w:div>
    <w:div w:id="1707097965">
      <w:bodyDiv w:val="1"/>
      <w:marLeft w:val="0"/>
      <w:marRight w:val="0"/>
      <w:marTop w:val="0"/>
      <w:marBottom w:val="0"/>
      <w:divBdr>
        <w:top w:val="none" w:sz="0" w:space="0" w:color="auto"/>
        <w:left w:val="none" w:sz="0" w:space="0" w:color="auto"/>
        <w:bottom w:val="none" w:sz="0" w:space="0" w:color="auto"/>
        <w:right w:val="none" w:sz="0" w:space="0" w:color="auto"/>
      </w:divBdr>
    </w:div>
    <w:div w:id="1708137714">
      <w:bodyDiv w:val="1"/>
      <w:marLeft w:val="0"/>
      <w:marRight w:val="0"/>
      <w:marTop w:val="0"/>
      <w:marBottom w:val="0"/>
      <w:divBdr>
        <w:top w:val="none" w:sz="0" w:space="0" w:color="auto"/>
        <w:left w:val="none" w:sz="0" w:space="0" w:color="auto"/>
        <w:bottom w:val="none" w:sz="0" w:space="0" w:color="auto"/>
        <w:right w:val="none" w:sz="0" w:space="0" w:color="auto"/>
      </w:divBdr>
    </w:div>
    <w:div w:id="1708216294">
      <w:bodyDiv w:val="1"/>
      <w:marLeft w:val="0"/>
      <w:marRight w:val="0"/>
      <w:marTop w:val="0"/>
      <w:marBottom w:val="0"/>
      <w:divBdr>
        <w:top w:val="none" w:sz="0" w:space="0" w:color="auto"/>
        <w:left w:val="none" w:sz="0" w:space="0" w:color="auto"/>
        <w:bottom w:val="none" w:sz="0" w:space="0" w:color="auto"/>
        <w:right w:val="none" w:sz="0" w:space="0" w:color="auto"/>
      </w:divBdr>
    </w:div>
    <w:div w:id="1708291641">
      <w:bodyDiv w:val="1"/>
      <w:marLeft w:val="0"/>
      <w:marRight w:val="0"/>
      <w:marTop w:val="0"/>
      <w:marBottom w:val="0"/>
      <w:divBdr>
        <w:top w:val="none" w:sz="0" w:space="0" w:color="auto"/>
        <w:left w:val="none" w:sz="0" w:space="0" w:color="auto"/>
        <w:bottom w:val="none" w:sz="0" w:space="0" w:color="auto"/>
        <w:right w:val="none" w:sz="0" w:space="0" w:color="auto"/>
      </w:divBdr>
    </w:div>
    <w:div w:id="1708484464">
      <w:bodyDiv w:val="1"/>
      <w:marLeft w:val="0"/>
      <w:marRight w:val="0"/>
      <w:marTop w:val="0"/>
      <w:marBottom w:val="0"/>
      <w:divBdr>
        <w:top w:val="none" w:sz="0" w:space="0" w:color="auto"/>
        <w:left w:val="none" w:sz="0" w:space="0" w:color="auto"/>
        <w:bottom w:val="none" w:sz="0" w:space="0" w:color="auto"/>
        <w:right w:val="none" w:sz="0" w:space="0" w:color="auto"/>
      </w:divBdr>
    </w:div>
    <w:div w:id="1708874437">
      <w:bodyDiv w:val="1"/>
      <w:marLeft w:val="0"/>
      <w:marRight w:val="0"/>
      <w:marTop w:val="0"/>
      <w:marBottom w:val="0"/>
      <w:divBdr>
        <w:top w:val="none" w:sz="0" w:space="0" w:color="auto"/>
        <w:left w:val="none" w:sz="0" w:space="0" w:color="auto"/>
        <w:bottom w:val="none" w:sz="0" w:space="0" w:color="auto"/>
        <w:right w:val="none" w:sz="0" w:space="0" w:color="auto"/>
      </w:divBdr>
    </w:div>
    <w:div w:id="1709060005">
      <w:bodyDiv w:val="1"/>
      <w:marLeft w:val="0"/>
      <w:marRight w:val="0"/>
      <w:marTop w:val="0"/>
      <w:marBottom w:val="0"/>
      <w:divBdr>
        <w:top w:val="none" w:sz="0" w:space="0" w:color="auto"/>
        <w:left w:val="none" w:sz="0" w:space="0" w:color="auto"/>
        <w:bottom w:val="none" w:sz="0" w:space="0" w:color="auto"/>
        <w:right w:val="none" w:sz="0" w:space="0" w:color="auto"/>
      </w:divBdr>
    </w:div>
    <w:div w:id="1709136618">
      <w:bodyDiv w:val="1"/>
      <w:marLeft w:val="0"/>
      <w:marRight w:val="0"/>
      <w:marTop w:val="0"/>
      <w:marBottom w:val="0"/>
      <w:divBdr>
        <w:top w:val="none" w:sz="0" w:space="0" w:color="auto"/>
        <w:left w:val="none" w:sz="0" w:space="0" w:color="auto"/>
        <w:bottom w:val="none" w:sz="0" w:space="0" w:color="auto"/>
        <w:right w:val="none" w:sz="0" w:space="0" w:color="auto"/>
      </w:divBdr>
    </w:div>
    <w:div w:id="1709181907">
      <w:bodyDiv w:val="1"/>
      <w:marLeft w:val="0"/>
      <w:marRight w:val="0"/>
      <w:marTop w:val="0"/>
      <w:marBottom w:val="0"/>
      <w:divBdr>
        <w:top w:val="none" w:sz="0" w:space="0" w:color="auto"/>
        <w:left w:val="none" w:sz="0" w:space="0" w:color="auto"/>
        <w:bottom w:val="none" w:sz="0" w:space="0" w:color="auto"/>
        <w:right w:val="none" w:sz="0" w:space="0" w:color="auto"/>
      </w:divBdr>
    </w:div>
    <w:div w:id="1709334283">
      <w:bodyDiv w:val="1"/>
      <w:marLeft w:val="0"/>
      <w:marRight w:val="0"/>
      <w:marTop w:val="0"/>
      <w:marBottom w:val="0"/>
      <w:divBdr>
        <w:top w:val="none" w:sz="0" w:space="0" w:color="auto"/>
        <w:left w:val="none" w:sz="0" w:space="0" w:color="auto"/>
        <w:bottom w:val="none" w:sz="0" w:space="0" w:color="auto"/>
        <w:right w:val="none" w:sz="0" w:space="0" w:color="auto"/>
      </w:divBdr>
    </w:div>
    <w:div w:id="1709601221">
      <w:bodyDiv w:val="1"/>
      <w:marLeft w:val="0"/>
      <w:marRight w:val="0"/>
      <w:marTop w:val="0"/>
      <w:marBottom w:val="0"/>
      <w:divBdr>
        <w:top w:val="none" w:sz="0" w:space="0" w:color="auto"/>
        <w:left w:val="none" w:sz="0" w:space="0" w:color="auto"/>
        <w:bottom w:val="none" w:sz="0" w:space="0" w:color="auto"/>
        <w:right w:val="none" w:sz="0" w:space="0" w:color="auto"/>
      </w:divBdr>
    </w:div>
    <w:div w:id="1709986869">
      <w:bodyDiv w:val="1"/>
      <w:marLeft w:val="0"/>
      <w:marRight w:val="0"/>
      <w:marTop w:val="0"/>
      <w:marBottom w:val="0"/>
      <w:divBdr>
        <w:top w:val="none" w:sz="0" w:space="0" w:color="auto"/>
        <w:left w:val="none" w:sz="0" w:space="0" w:color="auto"/>
        <w:bottom w:val="none" w:sz="0" w:space="0" w:color="auto"/>
        <w:right w:val="none" w:sz="0" w:space="0" w:color="auto"/>
      </w:divBdr>
    </w:div>
    <w:div w:id="1710229176">
      <w:bodyDiv w:val="1"/>
      <w:marLeft w:val="0"/>
      <w:marRight w:val="0"/>
      <w:marTop w:val="0"/>
      <w:marBottom w:val="0"/>
      <w:divBdr>
        <w:top w:val="none" w:sz="0" w:space="0" w:color="auto"/>
        <w:left w:val="none" w:sz="0" w:space="0" w:color="auto"/>
        <w:bottom w:val="none" w:sz="0" w:space="0" w:color="auto"/>
        <w:right w:val="none" w:sz="0" w:space="0" w:color="auto"/>
      </w:divBdr>
    </w:div>
    <w:div w:id="1710258849">
      <w:bodyDiv w:val="1"/>
      <w:marLeft w:val="0"/>
      <w:marRight w:val="0"/>
      <w:marTop w:val="0"/>
      <w:marBottom w:val="0"/>
      <w:divBdr>
        <w:top w:val="none" w:sz="0" w:space="0" w:color="auto"/>
        <w:left w:val="none" w:sz="0" w:space="0" w:color="auto"/>
        <w:bottom w:val="none" w:sz="0" w:space="0" w:color="auto"/>
        <w:right w:val="none" w:sz="0" w:space="0" w:color="auto"/>
      </w:divBdr>
    </w:div>
    <w:div w:id="1710448197">
      <w:bodyDiv w:val="1"/>
      <w:marLeft w:val="0"/>
      <w:marRight w:val="0"/>
      <w:marTop w:val="0"/>
      <w:marBottom w:val="0"/>
      <w:divBdr>
        <w:top w:val="none" w:sz="0" w:space="0" w:color="auto"/>
        <w:left w:val="none" w:sz="0" w:space="0" w:color="auto"/>
        <w:bottom w:val="none" w:sz="0" w:space="0" w:color="auto"/>
        <w:right w:val="none" w:sz="0" w:space="0" w:color="auto"/>
      </w:divBdr>
    </w:div>
    <w:div w:id="1710564990">
      <w:bodyDiv w:val="1"/>
      <w:marLeft w:val="0"/>
      <w:marRight w:val="0"/>
      <w:marTop w:val="0"/>
      <w:marBottom w:val="0"/>
      <w:divBdr>
        <w:top w:val="none" w:sz="0" w:space="0" w:color="auto"/>
        <w:left w:val="none" w:sz="0" w:space="0" w:color="auto"/>
        <w:bottom w:val="none" w:sz="0" w:space="0" w:color="auto"/>
        <w:right w:val="none" w:sz="0" w:space="0" w:color="auto"/>
      </w:divBdr>
    </w:div>
    <w:div w:id="1710911085">
      <w:bodyDiv w:val="1"/>
      <w:marLeft w:val="0"/>
      <w:marRight w:val="0"/>
      <w:marTop w:val="0"/>
      <w:marBottom w:val="0"/>
      <w:divBdr>
        <w:top w:val="none" w:sz="0" w:space="0" w:color="auto"/>
        <w:left w:val="none" w:sz="0" w:space="0" w:color="auto"/>
        <w:bottom w:val="none" w:sz="0" w:space="0" w:color="auto"/>
        <w:right w:val="none" w:sz="0" w:space="0" w:color="auto"/>
      </w:divBdr>
    </w:div>
    <w:div w:id="1710915577">
      <w:marLeft w:val="480"/>
      <w:marRight w:val="0"/>
      <w:marTop w:val="0"/>
      <w:marBottom w:val="0"/>
      <w:divBdr>
        <w:top w:val="none" w:sz="0" w:space="0" w:color="auto"/>
        <w:left w:val="none" w:sz="0" w:space="0" w:color="auto"/>
        <w:bottom w:val="none" w:sz="0" w:space="0" w:color="auto"/>
        <w:right w:val="none" w:sz="0" w:space="0" w:color="auto"/>
      </w:divBdr>
    </w:div>
    <w:div w:id="1710951297">
      <w:marLeft w:val="480"/>
      <w:marRight w:val="0"/>
      <w:marTop w:val="0"/>
      <w:marBottom w:val="0"/>
      <w:divBdr>
        <w:top w:val="none" w:sz="0" w:space="0" w:color="auto"/>
        <w:left w:val="none" w:sz="0" w:space="0" w:color="auto"/>
        <w:bottom w:val="none" w:sz="0" w:space="0" w:color="auto"/>
        <w:right w:val="none" w:sz="0" w:space="0" w:color="auto"/>
      </w:divBdr>
    </w:div>
    <w:div w:id="1710955038">
      <w:bodyDiv w:val="1"/>
      <w:marLeft w:val="0"/>
      <w:marRight w:val="0"/>
      <w:marTop w:val="0"/>
      <w:marBottom w:val="0"/>
      <w:divBdr>
        <w:top w:val="none" w:sz="0" w:space="0" w:color="auto"/>
        <w:left w:val="none" w:sz="0" w:space="0" w:color="auto"/>
        <w:bottom w:val="none" w:sz="0" w:space="0" w:color="auto"/>
        <w:right w:val="none" w:sz="0" w:space="0" w:color="auto"/>
      </w:divBdr>
    </w:div>
    <w:div w:id="1711025750">
      <w:bodyDiv w:val="1"/>
      <w:marLeft w:val="0"/>
      <w:marRight w:val="0"/>
      <w:marTop w:val="0"/>
      <w:marBottom w:val="0"/>
      <w:divBdr>
        <w:top w:val="none" w:sz="0" w:space="0" w:color="auto"/>
        <w:left w:val="none" w:sz="0" w:space="0" w:color="auto"/>
        <w:bottom w:val="none" w:sz="0" w:space="0" w:color="auto"/>
        <w:right w:val="none" w:sz="0" w:space="0" w:color="auto"/>
      </w:divBdr>
    </w:div>
    <w:div w:id="1711108393">
      <w:bodyDiv w:val="1"/>
      <w:marLeft w:val="0"/>
      <w:marRight w:val="0"/>
      <w:marTop w:val="0"/>
      <w:marBottom w:val="0"/>
      <w:divBdr>
        <w:top w:val="none" w:sz="0" w:space="0" w:color="auto"/>
        <w:left w:val="none" w:sz="0" w:space="0" w:color="auto"/>
        <w:bottom w:val="none" w:sz="0" w:space="0" w:color="auto"/>
        <w:right w:val="none" w:sz="0" w:space="0" w:color="auto"/>
      </w:divBdr>
    </w:div>
    <w:div w:id="1711147109">
      <w:bodyDiv w:val="1"/>
      <w:marLeft w:val="0"/>
      <w:marRight w:val="0"/>
      <w:marTop w:val="0"/>
      <w:marBottom w:val="0"/>
      <w:divBdr>
        <w:top w:val="none" w:sz="0" w:space="0" w:color="auto"/>
        <w:left w:val="none" w:sz="0" w:space="0" w:color="auto"/>
        <w:bottom w:val="none" w:sz="0" w:space="0" w:color="auto"/>
        <w:right w:val="none" w:sz="0" w:space="0" w:color="auto"/>
      </w:divBdr>
      <w:divsChild>
        <w:div w:id="451174343">
          <w:marLeft w:val="480"/>
          <w:marRight w:val="0"/>
          <w:marTop w:val="0"/>
          <w:marBottom w:val="0"/>
          <w:divBdr>
            <w:top w:val="none" w:sz="0" w:space="0" w:color="auto"/>
            <w:left w:val="none" w:sz="0" w:space="0" w:color="auto"/>
            <w:bottom w:val="none" w:sz="0" w:space="0" w:color="auto"/>
            <w:right w:val="none" w:sz="0" w:space="0" w:color="auto"/>
          </w:divBdr>
        </w:div>
        <w:div w:id="108018169">
          <w:marLeft w:val="480"/>
          <w:marRight w:val="0"/>
          <w:marTop w:val="0"/>
          <w:marBottom w:val="0"/>
          <w:divBdr>
            <w:top w:val="none" w:sz="0" w:space="0" w:color="auto"/>
            <w:left w:val="none" w:sz="0" w:space="0" w:color="auto"/>
            <w:bottom w:val="none" w:sz="0" w:space="0" w:color="auto"/>
            <w:right w:val="none" w:sz="0" w:space="0" w:color="auto"/>
          </w:divBdr>
        </w:div>
        <w:div w:id="1170679411">
          <w:marLeft w:val="480"/>
          <w:marRight w:val="0"/>
          <w:marTop w:val="0"/>
          <w:marBottom w:val="0"/>
          <w:divBdr>
            <w:top w:val="none" w:sz="0" w:space="0" w:color="auto"/>
            <w:left w:val="none" w:sz="0" w:space="0" w:color="auto"/>
            <w:bottom w:val="none" w:sz="0" w:space="0" w:color="auto"/>
            <w:right w:val="none" w:sz="0" w:space="0" w:color="auto"/>
          </w:divBdr>
        </w:div>
        <w:div w:id="995257352">
          <w:marLeft w:val="480"/>
          <w:marRight w:val="0"/>
          <w:marTop w:val="0"/>
          <w:marBottom w:val="0"/>
          <w:divBdr>
            <w:top w:val="none" w:sz="0" w:space="0" w:color="auto"/>
            <w:left w:val="none" w:sz="0" w:space="0" w:color="auto"/>
            <w:bottom w:val="none" w:sz="0" w:space="0" w:color="auto"/>
            <w:right w:val="none" w:sz="0" w:space="0" w:color="auto"/>
          </w:divBdr>
        </w:div>
        <w:div w:id="1708675730">
          <w:marLeft w:val="480"/>
          <w:marRight w:val="0"/>
          <w:marTop w:val="0"/>
          <w:marBottom w:val="0"/>
          <w:divBdr>
            <w:top w:val="none" w:sz="0" w:space="0" w:color="auto"/>
            <w:left w:val="none" w:sz="0" w:space="0" w:color="auto"/>
            <w:bottom w:val="none" w:sz="0" w:space="0" w:color="auto"/>
            <w:right w:val="none" w:sz="0" w:space="0" w:color="auto"/>
          </w:divBdr>
        </w:div>
        <w:div w:id="592789374">
          <w:marLeft w:val="480"/>
          <w:marRight w:val="0"/>
          <w:marTop w:val="0"/>
          <w:marBottom w:val="0"/>
          <w:divBdr>
            <w:top w:val="none" w:sz="0" w:space="0" w:color="auto"/>
            <w:left w:val="none" w:sz="0" w:space="0" w:color="auto"/>
            <w:bottom w:val="none" w:sz="0" w:space="0" w:color="auto"/>
            <w:right w:val="none" w:sz="0" w:space="0" w:color="auto"/>
          </w:divBdr>
        </w:div>
        <w:div w:id="1266380886">
          <w:marLeft w:val="480"/>
          <w:marRight w:val="0"/>
          <w:marTop w:val="0"/>
          <w:marBottom w:val="0"/>
          <w:divBdr>
            <w:top w:val="none" w:sz="0" w:space="0" w:color="auto"/>
            <w:left w:val="none" w:sz="0" w:space="0" w:color="auto"/>
            <w:bottom w:val="none" w:sz="0" w:space="0" w:color="auto"/>
            <w:right w:val="none" w:sz="0" w:space="0" w:color="auto"/>
          </w:divBdr>
        </w:div>
        <w:div w:id="144661079">
          <w:marLeft w:val="480"/>
          <w:marRight w:val="0"/>
          <w:marTop w:val="0"/>
          <w:marBottom w:val="0"/>
          <w:divBdr>
            <w:top w:val="none" w:sz="0" w:space="0" w:color="auto"/>
            <w:left w:val="none" w:sz="0" w:space="0" w:color="auto"/>
            <w:bottom w:val="none" w:sz="0" w:space="0" w:color="auto"/>
            <w:right w:val="none" w:sz="0" w:space="0" w:color="auto"/>
          </w:divBdr>
        </w:div>
        <w:div w:id="630212442">
          <w:marLeft w:val="480"/>
          <w:marRight w:val="0"/>
          <w:marTop w:val="0"/>
          <w:marBottom w:val="0"/>
          <w:divBdr>
            <w:top w:val="none" w:sz="0" w:space="0" w:color="auto"/>
            <w:left w:val="none" w:sz="0" w:space="0" w:color="auto"/>
            <w:bottom w:val="none" w:sz="0" w:space="0" w:color="auto"/>
            <w:right w:val="none" w:sz="0" w:space="0" w:color="auto"/>
          </w:divBdr>
        </w:div>
        <w:div w:id="2110158187">
          <w:marLeft w:val="480"/>
          <w:marRight w:val="0"/>
          <w:marTop w:val="0"/>
          <w:marBottom w:val="0"/>
          <w:divBdr>
            <w:top w:val="none" w:sz="0" w:space="0" w:color="auto"/>
            <w:left w:val="none" w:sz="0" w:space="0" w:color="auto"/>
            <w:bottom w:val="none" w:sz="0" w:space="0" w:color="auto"/>
            <w:right w:val="none" w:sz="0" w:space="0" w:color="auto"/>
          </w:divBdr>
        </w:div>
        <w:div w:id="1564296349">
          <w:marLeft w:val="480"/>
          <w:marRight w:val="0"/>
          <w:marTop w:val="0"/>
          <w:marBottom w:val="0"/>
          <w:divBdr>
            <w:top w:val="none" w:sz="0" w:space="0" w:color="auto"/>
            <w:left w:val="none" w:sz="0" w:space="0" w:color="auto"/>
            <w:bottom w:val="none" w:sz="0" w:space="0" w:color="auto"/>
            <w:right w:val="none" w:sz="0" w:space="0" w:color="auto"/>
          </w:divBdr>
        </w:div>
        <w:div w:id="996540932">
          <w:marLeft w:val="480"/>
          <w:marRight w:val="0"/>
          <w:marTop w:val="0"/>
          <w:marBottom w:val="0"/>
          <w:divBdr>
            <w:top w:val="none" w:sz="0" w:space="0" w:color="auto"/>
            <w:left w:val="none" w:sz="0" w:space="0" w:color="auto"/>
            <w:bottom w:val="none" w:sz="0" w:space="0" w:color="auto"/>
            <w:right w:val="none" w:sz="0" w:space="0" w:color="auto"/>
          </w:divBdr>
        </w:div>
        <w:div w:id="1076586846">
          <w:marLeft w:val="480"/>
          <w:marRight w:val="0"/>
          <w:marTop w:val="0"/>
          <w:marBottom w:val="0"/>
          <w:divBdr>
            <w:top w:val="none" w:sz="0" w:space="0" w:color="auto"/>
            <w:left w:val="none" w:sz="0" w:space="0" w:color="auto"/>
            <w:bottom w:val="none" w:sz="0" w:space="0" w:color="auto"/>
            <w:right w:val="none" w:sz="0" w:space="0" w:color="auto"/>
          </w:divBdr>
        </w:div>
        <w:div w:id="70858723">
          <w:marLeft w:val="480"/>
          <w:marRight w:val="0"/>
          <w:marTop w:val="0"/>
          <w:marBottom w:val="0"/>
          <w:divBdr>
            <w:top w:val="none" w:sz="0" w:space="0" w:color="auto"/>
            <w:left w:val="none" w:sz="0" w:space="0" w:color="auto"/>
            <w:bottom w:val="none" w:sz="0" w:space="0" w:color="auto"/>
            <w:right w:val="none" w:sz="0" w:space="0" w:color="auto"/>
          </w:divBdr>
        </w:div>
        <w:div w:id="2110395270">
          <w:marLeft w:val="480"/>
          <w:marRight w:val="0"/>
          <w:marTop w:val="0"/>
          <w:marBottom w:val="0"/>
          <w:divBdr>
            <w:top w:val="none" w:sz="0" w:space="0" w:color="auto"/>
            <w:left w:val="none" w:sz="0" w:space="0" w:color="auto"/>
            <w:bottom w:val="none" w:sz="0" w:space="0" w:color="auto"/>
            <w:right w:val="none" w:sz="0" w:space="0" w:color="auto"/>
          </w:divBdr>
        </w:div>
        <w:div w:id="1837720195">
          <w:marLeft w:val="480"/>
          <w:marRight w:val="0"/>
          <w:marTop w:val="0"/>
          <w:marBottom w:val="0"/>
          <w:divBdr>
            <w:top w:val="none" w:sz="0" w:space="0" w:color="auto"/>
            <w:left w:val="none" w:sz="0" w:space="0" w:color="auto"/>
            <w:bottom w:val="none" w:sz="0" w:space="0" w:color="auto"/>
            <w:right w:val="none" w:sz="0" w:space="0" w:color="auto"/>
          </w:divBdr>
        </w:div>
      </w:divsChild>
    </w:div>
    <w:div w:id="1711296782">
      <w:bodyDiv w:val="1"/>
      <w:marLeft w:val="0"/>
      <w:marRight w:val="0"/>
      <w:marTop w:val="0"/>
      <w:marBottom w:val="0"/>
      <w:divBdr>
        <w:top w:val="none" w:sz="0" w:space="0" w:color="auto"/>
        <w:left w:val="none" w:sz="0" w:space="0" w:color="auto"/>
        <w:bottom w:val="none" w:sz="0" w:space="0" w:color="auto"/>
        <w:right w:val="none" w:sz="0" w:space="0" w:color="auto"/>
      </w:divBdr>
    </w:div>
    <w:div w:id="1711417583">
      <w:bodyDiv w:val="1"/>
      <w:marLeft w:val="0"/>
      <w:marRight w:val="0"/>
      <w:marTop w:val="0"/>
      <w:marBottom w:val="0"/>
      <w:divBdr>
        <w:top w:val="none" w:sz="0" w:space="0" w:color="auto"/>
        <w:left w:val="none" w:sz="0" w:space="0" w:color="auto"/>
        <w:bottom w:val="none" w:sz="0" w:space="0" w:color="auto"/>
        <w:right w:val="none" w:sz="0" w:space="0" w:color="auto"/>
      </w:divBdr>
    </w:div>
    <w:div w:id="1711420604">
      <w:bodyDiv w:val="1"/>
      <w:marLeft w:val="0"/>
      <w:marRight w:val="0"/>
      <w:marTop w:val="0"/>
      <w:marBottom w:val="0"/>
      <w:divBdr>
        <w:top w:val="none" w:sz="0" w:space="0" w:color="auto"/>
        <w:left w:val="none" w:sz="0" w:space="0" w:color="auto"/>
        <w:bottom w:val="none" w:sz="0" w:space="0" w:color="auto"/>
        <w:right w:val="none" w:sz="0" w:space="0" w:color="auto"/>
      </w:divBdr>
    </w:div>
    <w:div w:id="1712151348">
      <w:bodyDiv w:val="1"/>
      <w:marLeft w:val="0"/>
      <w:marRight w:val="0"/>
      <w:marTop w:val="0"/>
      <w:marBottom w:val="0"/>
      <w:divBdr>
        <w:top w:val="none" w:sz="0" w:space="0" w:color="auto"/>
        <w:left w:val="none" w:sz="0" w:space="0" w:color="auto"/>
        <w:bottom w:val="none" w:sz="0" w:space="0" w:color="auto"/>
        <w:right w:val="none" w:sz="0" w:space="0" w:color="auto"/>
      </w:divBdr>
    </w:div>
    <w:div w:id="1712261116">
      <w:bodyDiv w:val="1"/>
      <w:marLeft w:val="0"/>
      <w:marRight w:val="0"/>
      <w:marTop w:val="0"/>
      <w:marBottom w:val="0"/>
      <w:divBdr>
        <w:top w:val="none" w:sz="0" w:space="0" w:color="auto"/>
        <w:left w:val="none" w:sz="0" w:space="0" w:color="auto"/>
        <w:bottom w:val="none" w:sz="0" w:space="0" w:color="auto"/>
        <w:right w:val="none" w:sz="0" w:space="0" w:color="auto"/>
      </w:divBdr>
    </w:div>
    <w:div w:id="1712264213">
      <w:bodyDiv w:val="1"/>
      <w:marLeft w:val="0"/>
      <w:marRight w:val="0"/>
      <w:marTop w:val="0"/>
      <w:marBottom w:val="0"/>
      <w:divBdr>
        <w:top w:val="none" w:sz="0" w:space="0" w:color="auto"/>
        <w:left w:val="none" w:sz="0" w:space="0" w:color="auto"/>
        <w:bottom w:val="none" w:sz="0" w:space="0" w:color="auto"/>
        <w:right w:val="none" w:sz="0" w:space="0" w:color="auto"/>
      </w:divBdr>
    </w:div>
    <w:div w:id="1712539367">
      <w:bodyDiv w:val="1"/>
      <w:marLeft w:val="0"/>
      <w:marRight w:val="0"/>
      <w:marTop w:val="0"/>
      <w:marBottom w:val="0"/>
      <w:divBdr>
        <w:top w:val="none" w:sz="0" w:space="0" w:color="auto"/>
        <w:left w:val="none" w:sz="0" w:space="0" w:color="auto"/>
        <w:bottom w:val="none" w:sz="0" w:space="0" w:color="auto"/>
        <w:right w:val="none" w:sz="0" w:space="0" w:color="auto"/>
      </w:divBdr>
    </w:div>
    <w:div w:id="1712609016">
      <w:bodyDiv w:val="1"/>
      <w:marLeft w:val="0"/>
      <w:marRight w:val="0"/>
      <w:marTop w:val="0"/>
      <w:marBottom w:val="0"/>
      <w:divBdr>
        <w:top w:val="none" w:sz="0" w:space="0" w:color="auto"/>
        <w:left w:val="none" w:sz="0" w:space="0" w:color="auto"/>
        <w:bottom w:val="none" w:sz="0" w:space="0" w:color="auto"/>
        <w:right w:val="none" w:sz="0" w:space="0" w:color="auto"/>
      </w:divBdr>
    </w:div>
    <w:div w:id="1712724995">
      <w:marLeft w:val="480"/>
      <w:marRight w:val="0"/>
      <w:marTop w:val="0"/>
      <w:marBottom w:val="0"/>
      <w:divBdr>
        <w:top w:val="none" w:sz="0" w:space="0" w:color="auto"/>
        <w:left w:val="none" w:sz="0" w:space="0" w:color="auto"/>
        <w:bottom w:val="none" w:sz="0" w:space="0" w:color="auto"/>
        <w:right w:val="none" w:sz="0" w:space="0" w:color="auto"/>
      </w:divBdr>
    </w:div>
    <w:div w:id="1712807241">
      <w:bodyDiv w:val="1"/>
      <w:marLeft w:val="0"/>
      <w:marRight w:val="0"/>
      <w:marTop w:val="0"/>
      <w:marBottom w:val="0"/>
      <w:divBdr>
        <w:top w:val="none" w:sz="0" w:space="0" w:color="auto"/>
        <w:left w:val="none" w:sz="0" w:space="0" w:color="auto"/>
        <w:bottom w:val="none" w:sz="0" w:space="0" w:color="auto"/>
        <w:right w:val="none" w:sz="0" w:space="0" w:color="auto"/>
      </w:divBdr>
    </w:div>
    <w:div w:id="1712849538">
      <w:bodyDiv w:val="1"/>
      <w:marLeft w:val="0"/>
      <w:marRight w:val="0"/>
      <w:marTop w:val="0"/>
      <w:marBottom w:val="0"/>
      <w:divBdr>
        <w:top w:val="none" w:sz="0" w:space="0" w:color="auto"/>
        <w:left w:val="none" w:sz="0" w:space="0" w:color="auto"/>
        <w:bottom w:val="none" w:sz="0" w:space="0" w:color="auto"/>
        <w:right w:val="none" w:sz="0" w:space="0" w:color="auto"/>
      </w:divBdr>
    </w:div>
    <w:div w:id="1713000766">
      <w:bodyDiv w:val="1"/>
      <w:marLeft w:val="0"/>
      <w:marRight w:val="0"/>
      <w:marTop w:val="0"/>
      <w:marBottom w:val="0"/>
      <w:divBdr>
        <w:top w:val="none" w:sz="0" w:space="0" w:color="auto"/>
        <w:left w:val="none" w:sz="0" w:space="0" w:color="auto"/>
        <w:bottom w:val="none" w:sz="0" w:space="0" w:color="auto"/>
        <w:right w:val="none" w:sz="0" w:space="0" w:color="auto"/>
      </w:divBdr>
    </w:div>
    <w:div w:id="1713340348">
      <w:bodyDiv w:val="1"/>
      <w:marLeft w:val="0"/>
      <w:marRight w:val="0"/>
      <w:marTop w:val="0"/>
      <w:marBottom w:val="0"/>
      <w:divBdr>
        <w:top w:val="none" w:sz="0" w:space="0" w:color="auto"/>
        <w:left w:val="none" w:sz="0" w:space="0" w:color="auto"/>
        <w:bottom w:val="none" w:sz="0" w:space="0" w:color="auto"/>
        <w:right w:val="none" w:sz="0" w:space="0" w:color="auto"/>
      </w:divBdr>
    </w:div>
    <w:div w:id="1713573791">
      <w:bodyDiv w:val="1"/>
      <w:marLeft w:val="0"/>
      <w:marRight w:val="0"/>
      <w:marTop w:val="0"/>
      <w:marBottom w:val="0"/>
      <w:divBdr>
        <w:top w:val="none" w:sz="0" w:space="0" w:color="auto"/>
        <w:left w:val="none" w:sz="0" w:space="0" w:color="auto"/>
        <w:bottom w:val="none" w:sz="0" w:space="0" w:color="auto"/>
        <w:right w:val="none" w:sz="0" w:space="0" w:color="auto"/>
      </w:divBdr>
    </w:div>
    <w:div w:id="1713726215">
      <w:bodyDiv w:val="1"/>
      <w:marLeft w:val="0"/>
      <w:marRight w:val="0"/>
      <w:marTop w:val="0"/>
      <w:marBottom w:val="0"/>
      <w:divBdr>
        <w:top w:val="none" w:sz="0" w:space="0" w:color="auto"/>
        <w:left w:val="none" w:sz="0" w:space="0" w:color="auto"/>
        <w:bottom w:val="none" w:sz="0" w:space="0" w:color="auto"/>
        <w:right w:val="none" w:sz="0" w:space="0" w:color="auto"/>
      </w:divBdr>
    </w:div>
    <w:div w:id="1713846976">
      <w:bodyDiv w:val="1"/>
      <w:marLeft w:val="0"/>
      <w:marRight w:val="0"/>
      <w:marTop w:val="0"/>
      <w:marBottom w:val="0"/>
      <w:divBdr>
        <w:top w:val="none" w:sz="0" w:space="0" w:color="auto"/>
        <w:left w:val="none" w:sz="0" w:space="0" w:color="auto"/>
        <w:bottom w:val="none" w:sz="0" w:space="0" w:color="auto"/>
        <w:right w:val="none" w:sz="0" w:space="0" w:color="auto"/>
      </w:divBdr>
      <w:divsChild>
        <w:div w:id="596527277">
          <w:marLeft w:val="480"/>
          <w:marRight w:val="0"/>
          <w:marTop w:val="0"/>
          <w:marBottom w:val="0"/>
          <w:divBdr>
            <w:top w:val="none" w:sz="0" w:space="0" w:color="auto"/>
            <w:left w:val="none" w:sz="0" w:space="0" w:color="auto"/>
            <w:bottom w:val="none" w:sz="0" w:space="0" w:color="auto"/>
            <w:right w:val="none" w:sz="0" w:space="0" w:color="auto"/>
          </w:divBdr>
        </w:div>
        <w:div w:id="232738202">
          <w:marLeft w:val="480"/>
          <w:marRight w:val="0"/>
          <w:marTop w:val="0"/>
          <w:marBottom w:val="0"/>
          <w:divBdr>
            <w:top w:val="none" w:sz="0" w:space="0" w:color="auto"/>
            <w:left w:val="none" w:sz="0" w:space="0" w:color="auto"/>
            <w:bottom w:val="none" w:sz="0" w:space="0" w:color="auto"/>
            <w:right w:val="none" w:sz="0" w:space="0" w:color="auto"/>
          </w:divBdr>
        </w:div>
        <w:div w:id="1997412346">
          <w:marLeft w:val="480"/>
          <w:marRight w:val="0"/>
          <w:marTop w:val="0"/>
          <w:marBottom w:val="0"/>
          <w:divBdr>
            <w:top w:val="none" w:sz="0" w:space="0" w:color="auto"/>
            <w:left w:val="none" w:sz="0" w:space="0" w:color="auto"/>
            <w:bottom w:val="none" w:sz="0" w:space="0" w:color="auto"/>
            <w:right w:val="none" w:sz="0" w:space="0" w:color="auto"/>
          </w:divBdr>
        </w:div>
        <w:div w:id="1508402743">
          <w:marLeft w:val="480"/>
          <w:marRight w:val="0"/>
          <w:marTop w:val="0"/>
          <w:marBottom w:val="0"/>
          <w:divBdr>
            <w:top w:val="none" w:sz="0" w:space="0" w:color="auto"/>
            <w:left w:val="none" w:sz="0" w:space="0" w:color="auto"/>
            <w:bottom w:val="none" w:sz="0" w:space="0" w:color="auto"/>
            <w:right w:val="none" w:sz="0" w:space="0" w:color="auto"/>
          </w:divBdr>
        </w:div>
        <w:div w:id="474222461">
          <w:marLeft w:val="480"/>
          <w:marRight w:val="0"/>
          <w:marTop w:val="0"/>
          <w:marBottom w:val="0"/>
          <w:divBdr>
            <w:top w:val="none" w:sz="0" w:space="0" w:color="auto"/>
            <w:left w:val="none" w:sz="0" w:space="0" w:color="auto"/>
            <w:bottom w:val="none" w:sz="0" w:space="0" w:color="auto"/>
            <w:right w:val="none" w:sz="0" w:space="0" w:color="auto"/>
          </w:divBdr>
        </w:div>
        <w:div w:id="597252068">
          <w:marLeft w:val="480"/>
          <w:marRight w:val="0"/>
          <w:marTop w:val="0"/>
          <w:marBottom w:val="0"/>
          <w:divBdr>
            <w:top w:val="none" w:sz="0" w:space="0" w:color="auto"/>
            <w:left w:val="none" w:sz="0" w:space="0" w:color="auto"/>
            <w:bottom w:val="none" w:sz="0" w:space="0" w:color="auto"/>
            <w:right w:val="none" w:sz="0" w:space="0" w:color="auto"/>
          </w:divBdr>
        </w:div>
        <w:div w:id="1294097045">
          <w:marLeft w:val="480"/>
          <w:marRight w:val="0"/>
          <w:marTop w:val="0"/>
          <w:marBottom w:val="0"/>
          <w:divBdr>
            <w:top w:val="none" w:sz="0" w:space="0" w:color="auto"/>
            <w:left w:val="none" w:sz="0" w:space="0" w:color="auto"/>
            <w:bottom w:val="none" w:sz="0" w:space="0" w:color="auto"/>
            <w:right w:val="none" w:sz="0" w:space="0" w:color="auto"/>
          </w:divBdr>
        </w:div>
        <w:div w:id="1939022760">
          <w:marLeft w:val="480"/>
          <w:marRight w:val="0"/>
          <w:marTop w:val="0"/>
          <w:marBottom w:val="0"/>
          <w:divBdr>
            <w:top w:val="none" w:sz="0" w:space="0" w:color="auto"/>
            <w:left w:val="none" w:sz="0" w:space="0" w:color="auto"/>
            <w:bottom w:val="none" w:sz="0" w:space="0" w:color="auto"/>
            <w:right w:val="none" w:sz="0" w:space="0" w:color="auto"/>
          </w:divBdr>
        </w:div>
        <w:div w:id="698700433">
          <w:marLeft w:val="480"/>
          <w:marRight w:val="0"/>
          <w:marTop w:val="0"/>
          <w:marBottom w:val="0"/>
          <w:divBdr>
            <w:top w:val="none" w:sz="0" w:space="0" w:color="auto"/>
            <w:left w:val="none" w:sz="0" w:space="0" w:color="auto"/>
            <w:bottom w:val="none" w:sz="0" w:space="0" w:color="auto"/>
            <w:right w:val="none" w:sz="0" w:space="0" w:color="auto"/>
          </w:divBdr>
        </w:div>
        <w:div w:id="565259963">
          <w:marLeft w:val="480"/>
          <w:marRight w:val="0"/>
          <w:marTop w:val="0"/>
          <w:marBottom w:val="0"/>
          <w:divBdr>
            <w:top w:val="none" w:sz="0" w:space="0" w:color="auto"/>
            <w:left w:val="none" w:sz="0" w:space="0" w:color="auto"/>
            <w:bottom w:val="none" w:sz="0" w:space="0" w:color="auto"/>
            <w:right w:val="none" w:sz="0" w:space="0" w:color="auto"/>
          </w:divBdr>
        </w:div>
        <w:div w:id="920412139">
          <w:marLeft w:val="480"/>
          <w:marRight w:val="0"/>
          <w:marTop w:val="0"/>
          <w:marBottom w:val="0"/>
          <w:divBdr>
            <w:top w:val="none" w:sz="0" w:space="0" w:color="auto"/>
            <w:left w:val="none" w:sz="0" w:space="0" w:color="auto"/>
            <w:bottom w:val="none" w:sz="0" w:space="0" w:color="auto"/>
            <w:right w:val="none" w:sz="0" w:space="0" w:color="auto"/>
          </w:divBdr>
        </w:div>
        <w:div w:id="33773691">
          <w:marLeft w:val="480"/>
          <w:marRight w:val="0"/>
          <w:marTop w:val="0"/>
          <w:marBottom w:val="0"/>
          <w:divBdr>
            <w:top w:val="none" w:sz="0" w:space="0" w:color="auto"/>
            <w:left w:val="none" w:sz="0" w:space="0" w:color="auto"/>
            <w:bottom w:val="none" w:sz="0" w:space="0" w:color="auto"/>
            <w:right w:val="none" w:sz="0" w:space="0" w:color="auto"/>
          </w:divBdr>
        </w:div>
        <w:div w:id="783042279">
          <w:marLeft w:val="480"/>
          <w:marRight w:val="0"/>
          <w:marTop w:val="0"/>
          <w:marBottom w:val="0"/>
          <w:divBdr>
            <w:top w:val="none" w:sz="0" w:space="0" w:color="auto"/>
            <w:left w:val="none" w:sz="0" w:space="0" w:color="auto"/>
            <w:bottom w:val="none" w:sz="0" w:space="0" w:color="auto"/>
            <w:right w:val="none" w:sz="0" w:space="0" w:color="auto"/>
          </w:divBdr>
        </w:div>
        <w:div w:id="337973355">
          <w:marLeft w:val="480"/>
          <w:marRight w:val="0"/>
          <w:marTop w:val="0"/>
          <w:marBottom w:val="0"/>
          <w:divBdr>
            <w:top w:val="none" w:sz="0" w:space="0" w:color="auto"/>
            <w:left w:val="none" w:sz="0" w:space="0" w:color="auto"/>
            <w:bottom w:val="none" w:sz="0" w:space="0" w:color="auto"/>
            <w:right w:val="none" w:sz="0" w:space="0" w:color="auto"/>
          </w:divBdr>
        </w:div>
        <w:div w:id="1350453930">
          <w:marLeft w:val="480"/>
          <w:marRight w:val="0"/>
          <w:marTop w:val="0"/>
          <w:marBottom w:val="0"/>
          <w:divBdr>
            <w:top w:val="none" w:sz="0" w:space="0" w:color="auto"/>
            <w:left w:val="none" w:sz="0" w:space="0" w:color="auto"/>
            <w:bottom w:val="none" w:sz="0" w:space="0" w:color="auto"/>
            <w:right w:val="none" w:sz="0" w:space="0" w:color="auto"/>
          </w:divBdr>
        </w:div>
        <w:div w:id="1439375926">
          <w:marLeft w:val="480"/>
          <w:marRight w:val="0"/>
          <w:marTop w:val="0"/>
          <w:marBottom w:val="0"/>
          <w:divBdr>
            <w:top w:val="none" w:sz="0" w:space="0" w:color="auto"/>
            <w:left w:val="none" w:sz="0" w:space="0" w:color="auto"/>
            <w:bottom w:val="none" w:sz="0" w:space="0" w:color="auto"/>
            <w:right w:val="none" w:sz="0" w:space="0" w:color="auto"/>
          </w:divBdr>
        </w:div>
        <w:div w:id="1985574981">
          <w:marLeft w:val="480"/>
          <w:marRight w:val="0"/>
          <w:marTop w:val="0"/>
          <w:marBottom w:val="0"/>
          <w:divBdr>
            <w:top w:val="none" w:sz="0" w:space="0" w:color="auto"/>
            <w:left w:val="none" w:sz="0" w:space="0" w:color="auto"/>
            <w:bottom w:val="none" w:sz="0" w:space="0" w:color="auto"/>
            <w:right w:val="none" w:sz="0" w:space="0" w:color="auto"/>
          </w:divBdr>
        </w:div>
        <w:div w:id="532689705">
          <w:marLeft w:val="480"/>
          <w:marRight w:val="0"/>
          <w:marTop w:val="0"/>
          <w:marBottom w:val="0"/>
          <w:divBdr>
            <w:top w:val="none" w:sz="0" w:space="0" w:color="auto"/>
            <w:left w:val="none" w:sz="0" w:space="0" w:color="auto"/>
            <w:bottom w:val="none" w:sz="0" w:space="0" w:color="auto"/>
            <w:right w:val="none" w:sz="0" w:space="0" w:color="auto"/>
          </w:divBdr>
        </w:div>
        <w:div w:id="1960262614">
          <w:marLeft w:val="480"/>
          <w:marRight w:val="0"/>
          <w:marTop w:val="0"/>
          <w:marBottom w:val="0"/>
          <w:divBdr>
            <w:top w:val="none" w:sz="0" w:space="0" w:color="auto"/>
            <w:left w:val="none" w:sz="0" w:space="0" w:color="auto"/>
            <w:bottom w:val="none" w:sz="0" w:space="0" w:color="auto"/>
            <w:right w:val="none" w:sz="0" w:space="0" w:color="auto"/>
          </w:divBdr>
        </w:div>
        <w:div w:id="1203177718">
          <w:marLeft w:val="480"/>
          <w:marRight w:val="0"/>
          <w:marTop w:val="0"/>
          <w:marBottom w:val="0"/>
          <w:divBdr>
            <w:top w:val="none" w:sz="0" w:space="0" w:color="auto"/>
            <w:left w:val="none" w:sz="0" w:space="0" w:color="auto"/>
            <w:bottom w:val="none" w:sz="0" w:space="0" w:color="auto"/>
            <w:right w:val="none" w:sz="0" w:space="0" w:color="auto"/>
          </w:divBdr>
        </w:div>
        <w:div w:id="195851237">
          <w:marLeft w:val="480"/>
          <w:marRight w:val="0"/>
          <w:marTop w:val="0"/>
          <w:marBottom w:val="0"/>
          <w:divBdr>
            <w:top w:val="none" w:sz="0" w:space="0" w:color="auto"/>
            <w:left w:val="none" w:sz="0" w:space="0" w:color="auto"/>
            <w:bottom w:val="none" w:sz="0" w:space="0" w:color="auto"/>
            <w:right w:val="none" w:sz="0" w:space="0" w:color="auto"/>
          </w:divBdr>
        </w:div>
        <w:div w:id="1876458032">
          <w:marLeft w:val="480"/>
          <w:marRight w:val="0"/>
          <w:marTop w:val="0"/>
          <w:marBottom w:val="0"/>
          <w:divBdr>
            <w:top w:val="none" w:sz="0" w:space="0" w:color="auto"/>
            <w:left w:val="none" w:sz="0" w:space="0" w:color="auto"/>
            <w:bottom w:val="none" w:sz="0" w:space="0" w:color="auto"/>
            <w:right w:val="none" w:sz="0" w:space="0" w:color="auto"/>
          </w:divBdr>
        </w:div>
        <w:div w:id="876501800">
          <w:marLeft w:val="480"/>
          <w:marRight w:val="0"/>
          <w:marTop w:val="0"/>
          <w:marBottom w:val="0"/>
          <w:divBdr>
            <w:top w:val="none" w:sz="0" w:space="0" w:color="auto"/>
            <w:left w:val="none" w:sz="0" w:space="0" w:color="auto"/>
            <w:bottom w:val="none" w:sz="0" w:space="0" w:color="auto"/>
            <w:right w:val="none" w:sz="0" w:space="0" w:color="auto"/>
          </w:divBdr>
        </w:div>
        <w:div w:id="165024181">
          <w:marLeft w:val="480"/>
          <w:marRight w:val="0"/>
          <w:marTop w:val="0"/>
          <w:marBottom w:val="0"/>
          <w:divBdr>
            <w:top w:val="none" w:sz="0" w:space="0" w:color="auto"/>
            <w:left w:val="none" w:sz="0" w:space="0" w:color="auto"/>
            <w:bottom w:val="none" w:sz="0" w:space="0" w:color="auto"/>
            <w:right w:val="none" w:sz="0" w:space="0" w:color="auto"/>
          </w:divBdr>
        </w:div>
        <w:div w:id="952519766">
          <w:marLeft w:val="480"/>
          <w:marRight w:val="0"/>
          <w:marTop w:val="0"/>
          <w:marBottom w:val="0"/>
          <w:divBdr>
            <w:top w:val="none" w:sz="0" w:space="0" w:color="auto"/>
            <w:left w:val="none" w:sz="0" w:space="0" w:color="auto"/>
            <w:bottom w:val="none" w:sz="0" w:space="0" w:color="auto"/>
            <w:right w:val="none" w:sz="0" w:space="0" w:color="auto"/>
          </w:divBdr>
        </w:div>
        <w:div w:id="138964439">
          <w:marLeft w:val="480"/>
          <w:marRight w:val="0"/>
          <w:marTop w:val="0"/>
          <w:marBottom w:val="0"/>
          <w:divBdr>
            <w:top w:val="none" w:sz="0" w:space="0" w:color="auto"/>
            <w:left w:val="none" w:sz="0" w:space="0" w:color="auto"/>
            <w:bottom w:val="none" w:sz="0" w:space="0" w:color="auto"/>
            <w:right w:val="none" w:sz="0" w:space="0" w:color="auto"/>
          </w:divBdr>
        </w:div>
      </w:divsChild>
    </w:div>
    <w:div w:id="1714233684">
      <w:bodyDiv w:val="1"/>
      <w:marLeft w:val="0"/>
      <w:marRight w:val="0"/>
      <w:marTop w:val="0"/>
      <w:marBottom w:val="0"/>
      <w:divBdr>
        <w:top w:val="none" w:sz="0" w:space="0" w:color="auto"/>
        <w:left w:val="none" w:sz="0" w:space="0" w:color="auto"/>
        <w:bottom w:val="none" w:sz="0" w:space="0" w:color="auto"/>
        <w:right w:val="none" w:sz="0" w:space="0" w:color="auto"/>
      </w:divBdr>
    </w:div>
    <w:div w:id="1714307682">
      <w:bodyDiv w:val="1"/>
      <w:marLeft w:val="0"/>
      <w:marRight w:val="0"/>
      <w:marTop w:val="0"/>
      <w:marBottom w:val="0"/>
      <w:divBdr>
        <w:top w:val="none" w:sz="0" w:space="0" w:color="auto"/>
        <w:left w:val="none" w:sz="0" w:space="0" w:color="auto"/>
        <w:bottom w:val="none" w:sz="0" w:space="0" w:color="auto"/>
        <w:right w:val="none" w:sz="0" w:space="0" w:color="auto"/>
      </w:divBdr>
    </w:div>
    <w:div w:id="1714503550">
      <w:bodyDiv w:val="1"/>
      <w:marLeft w:val="0"/>
      <w:marRight w:val="0"/>
      <w:marTop w:val="0"/>
      <w:marBottom w:val="0"/>
      <w:divBdr>
        <w:top w:val="none" w:sz="0" w:space="0" w:color="auto"/>
        <w:left w:val="none" w:sz="0" w:space="0" w:color="auto"/>
        <w:bottom w:val="none" w:sz="0" w:space="0" w:color="auto"/>
        <w:right w:val="none" w:sz="0" w:space="0" w:color="auto"/>
      </w:divBdr>
    </w:div>
    <w:div w:id="1714503657">
      <w:bodyDiv w:val="1"/>
      <w:marLeft w:val="0"/>
      <w:marRight w:val="0"/>
      <w:marTop w:val="0"/>
      <w:marBottom w:val="0"/>
      <w:divBdr>
        <w:top w:val="none" w:sz="0" w:space="0" w:color="auto"/>
        <w:left w:val="none" w:sz="0" w:space="0" w:color="auto"/>
        <w:bottom w:val="none" w:sz="0" w:space="0" w:color="auto"/>
        <w:right w:val="none" w:sz="0" w:space="0" w:color="auto"/>
      </w:divBdr>
    </w:div>
    <w:div w:id="1715156252">
      <w:bodyDiv w:val="1"/>
      <w:marLeft w:val="0"/>
      <w:marRight w:val="0"/>
      <w:marTop w:val="0"/>
      <w:marBottom w:val="0"/>
      <w:divBdr>
        <w:top w:val="none" w:sz="0" w:space="0" w:color="auto"/>
        <w:left w:val="none" w:sz="0" w:space="0" w:color="auto"/>
        <w:bottom w:val="none" w:sz="0" w:space="0" w:color="auto"/>
        <w:right w:val="none" w:sz="0" w:space="0" w:color="auto"/>
      </w:divBdr>
    </w:div>
    <w:div w:id="1715344165">
      <w:bodyDiv w:val="1"/>
      <w:marLeft w:val="0"/>
      <w:marRight w:val="0"/>
      <w:marTop w:val="0"/>
      <w:marBottom w:val="0"/>
      <w:divBdr>
        <w:top w:val="none" w:sz="0" w:space="0" w:color="auto"/>
        <w:left w:val="none" w:sz="0" w:space="0" w:color="auto"/>
        <w:bottom w:val="none" w:sz="0" w:space="0" w:color="auto"/>
        <w:right w:val="none" w:sz="0" w:space="0" w:color="auto"/>
      </w:divBdr>
    </w:div>
    <w:div w:id="1715350242">
      <w:bodyDiv w:val="1"/>
      <w:marLeft w:val="0"/>
      <w:marRight w:val="0"/>
      <w:marTop w:val="0"/>
      <w:marBottom w:val="0"/>
      <w:divBdr>
        <w:top w:val="none" w:sz="0" w:space="0" w:color="auto"/>
        <w:left w:val="none" w:sz="0" w:space="0" w:color="auto"/>
        <w:bottom w:val="none" w:sz="0" w:space="0" w:color="auto"/>
        <w:right w:val="none" w:sz="0" w:space="0" w:color="auto"/>
      </w:divBdr>
    </w:div>
    <w:div w:id="1715421996">
      <w:bodyDiv w:val="1"/>
      <w:marLeft w:val="0"/>
      <w:marRight w:val="0"/>
      <w:marTop w:val="0"/>
      <w:marBottom w:val="0"/>
      <w:divBdr>
        <w:top w:val="none" w:sz="0" w:space="0" w:color="auto"/>
        <w:left w:val="none" w:sz="0" w:space="0" w:color="auto"/>
        <w:bottom w:val="none" w:sz="0" w:space="0" w:color="auto"/>
        <w:right w:val="none" w:sz="0" w:space="0" w:color="auto"/>
      </w:divBdr>
    </w:div>
    <w:div w:id="1715471579">
      <w:bodyDiv w:val="1"/>
      <w:marLeft w:val="0"/>
      <w:marRight w:val="0"/>
      <w:marTop w:val="0"/>
      <w:marBottom w:val="0"/>
      <w:divBdr>
        <w:top w:val="none" w:sz="0" w:space="0" w:color="auto"/>
        <w:left w:val="none" w:sz="0" w:space="0" w:color="auto"/>
        <w:bottom w:val="none" w:sz="0" w:space="0" w:color="auto"/>
        <w:right w:val="none" w:sz="0" w:space="0" w:color="auto"/>
      </w:divBdr>
    </w:div>
    <w:div w:id="1715738811">
      <w:bodyDiv w:val="1"/>
      <w:marLeft w:val="0"/>
      <w:marRight w:val="0"/>
      <w:marTop w:val="0"/>
      <w:marBottom w:val="0"/>
      <w:divBdr>
        <w:top w:val="none" w:sz="0" w:space="0" w:color="auto"/>
        <w:left w:val="none" w:sz="0" w:space="0" w:color="auto"/>
        <w:bottom w:val="none" w:sz="0" w:space="0" w:color="auto"/>
        <w:right w:val="none" w:sz="0" w:space="0" w:color="auto"/>
      </w:divBdr>
    </w:div>
    <w:div w:id="1715884690">
      <w:bodyDiv w:val="1"/>
      <w:marLeft w:val="0"/>
      <w:marRight w:val="0"/>
      <w:marTop w:val="0"/>
      <w:marBottom w:val="0"/>
      <w:divBdr>
        <w:top w:val="none" w:sz="0" w:space="0" w:color="auto"/>
        <w:left w:val="none" w:sz="0" w:space="0" w:color="auto"/>
        <w:bottom w:val="none" w:sz="0" w:space="0" w:color="auto"/>
        <w:right w:val="none" w:sz="0" w:space="0" w:color="auto"/>
      </w:divBdr>
    </w:div>
    <w:div w:id="1716075622">
      <w:bodyDiv w:val="1"/>
      <w:marLeft w:val="0"/>
      <w:marRight w:val="0"/>
      <w:marTop w:val="0"/>
      <w:marBottom w:val="0"/>
      <w:divBdr>
        <w:top w:val="none" w:sz="0" w:space="0" w:color="auto"/>
        <w:left w:val="none" w:sz="0" w:space="0" w:color="auto"/>
        <w:bottom w:val="none" w:sz="0" w:space="0" w:color="auto"/>
        <w:right w:val="none" w:sz="0" w:space="0" w:color="auto"/>
      </w:divBdr>
    </w:div>
    <w:div w:id="1716149966">
      <w:bodyDiv w:val="1"/>
      <w:marLeft w:val="0"/>
      <w:marRight w:val="0"/>
      <w:marTop w:val="0"/>
      <w:marBottom w:val="0"/>
      <w:divBdr>
        <w:top w:val="none" w:sz="0" w:space="0" w:color="auto"/>
        <w:left w:val="none" w:sz="0" w:space="0" w:color="auto"/>
        <w:bottom w:val="none" w:sz="0" w:space="0" w:color="auto"/>
        <w:right w:val="none" w:sz="0" w:space="0" w:color="auto"/>
      </w:divBdr>
      <w:divsChild>
        <w:div w:id="1232232635">
          <w:marLeft w:val="480"/>
          <w:marRight w:val="0"/>
          <w:marTop w:val="0"/>
          <w:marBottom w:val="0"/>
          <w:divBdr>
            <w:top w:val="none" w:sz="0" w:space="0" w:color="auto"/>
            <w:left w:val="none" w:sz="0" w:space="0" w:color="auto"/>
            <w:bottom w:val="none" w:sz="0" w:space="0" w:color="auto"/>
            <w:right w:val="none" w:sz="0" w:space="0" w:color="auto"/>
          </w:divBdr>
        </w:div>
        <w:div w:id="1953900390">
          <w:marLeft w:val="480"/>
          <w:marRight w:val="0"/>
          <w:marTop w:val="0"/>
          <w:marBottom w:val="0"/>
          <w:divBdr>
            <w:top w:val="none" w:sz="0" w:space="0" w:color="auto"/>
            <w:left w:val="none" w:sz="0" w:space="0" w:color="auto"/>
            <w:bottom w:val="none" w:sz="0" w:space="0" w:color="auto"/>
            <w:right w:val="none" w:sz="0" w:space="0" w:color="auto"/>
          </w:divBdr>
        </w:div>
        <w:div w:id="1264192478">
          <w:marLeft w:val="480"/>
          <w:marRight w:val="0"/>
          <w:marTop w:val="0"/>
          <w:marBottom w:val="0"/>
          <w:divBdr>
            <w:top w:val="none" w:sz="0" w:space="0" w:color="auto"/>
            <w:left w:val="none" w:sz="0" w:space="0" w:color="auto"/>
            <w:bottom w:val="none" w:sz="0" w:space="0" w:color="auto"/>
            <w:right w:val="none" w:sz="0" w:space="0" w:color="auto"/>
          </w:divBdr>
        </w:div>
        <w:div w:id="670179474">
          <w:marLeft w:val="480"/>
          <w:marRight w:val="0"/>
          <w:marTop w:val="0"/>
          <w:marBottom w:val="0"/>
          <w:divBdr>
            <w:top w:val="none" w:sz="0" w:space="0" w:color="auto"/>
            <w:left w:val="none" w:sz="0" w:space="0" w:color="auto"/>
            <w:bottom w:val="none" w:sz="0" w:space="0" w:color="auto"/>
            <w:right w:val="none" w:sz="0" w:space="0" w:color="auto"/>
          </w:divBdr>
        </w:div>
        <w:div w:id="838083100">
          <w:marLeft w:val="480"/>
          <w:marRight w:val="0"/>
          <w:marTop w:val="0"/>
          <w:marBottom w:val="0"/>
          <w:divBdr>
            <w:top w:val="none" w:sz="0" w:space="0" w:color="auto"/>
            <w:left w:val="none" w:sz="0" w:space="0" w:color="auto"/>
            <w:bottom w:val="none" w:sz="0" w:space="0" w:color="auto"/>
            <w:right w:val="none" w:sz="0" w:space="0" w:color="auto"/>
          </w:divBdr>
        </w:div>
        <w:div w:id="1502770341">
          <w:marLeft w:val="480"/>
          <w:marRight w:val="0"/>
          <w:marTop w:val="0"/>
          <w:marBottom w:val="0"/>
          <w:divBdr>
            <w:top w:val="none" w:sz="0" w:space="0" w:color="auto"/>
            <w:left w:val="none" w:sz="0" w:space="0" w:color="auto"/>
            <w:bottom w:val="none" w:sz="0" w:space="0" w:color="auto"/>
            <w:right w:val="none" w:sz="0" w:space="0" w:color="auto"/>
          </w:divBdr>
        </w:div>
        <w:div w:id="576940037">
          <w:marLeft w:val="480"/>
          <w:marRight w:val="0"/>
          <w:marTop w:val="0"/>
          <w:marBottom w:val="0"/>
          <w:divBdr>
            <w:top w:val="none" w:sz="0" w:space="0" w:color="auto"/>
            <w:left w:val="none" w:sz="0" w:space="0" w:color="auto"/>
            <w:bottom w:val="none" w:sz="0" w:space="0" w:color="auto"/>
            <w:right w:val="none" w:sz="0" w:space="0" w:color="auto"/>
          </w:divBdr>
        </w:div>
        <w:div w:id="209876911">
          <w:marLeft w:val="480"/>
          <w:marRight w:val="0"/>
          <w:marTop w:val="0"/>
          <w:marBottom w:val="0"/>
          <w:divBdr>
            <w:top w:val="none" w:sz="0" w:space="0" w:color="auto"/>
            <w:left w:val="none" w:sz="0" w:space="0" w:color="auto"/>
            <w:bottom w:val="none" w:sz="0" w:space="0" w:color="auto"/>
            <w:right w:val="none" w:sz="0" w:space="0" w:color="auto"/>
          </w:divBdr>
        </w:div>
        <w:div w:id="942030399">
          <w:marLeft w:val="480"/>
          <w:marRight w:val="0"/>
          <w:marTop w:val="0"/>
          <w:marBottom w:val="0"/>
          <w:divBdr>
            <w:top w:val="none" w:sz="0" w:space="0" w:color="auto"/>
            <w:left w:val="none" w:sz="0" w:space="0" w:color="auto"/>
            <w:bottom w:val="none" w:sz="0" w:space="0" w:color="auto"/>
            <w:right w:val="none" w:sz="0" w:space="0" w:color="auto"/>
          </w:divBdr>
        </w:div>
        <w:div w:id="1239708976">
          <w:marLeft w:val="480"/>
          <w:marRight w:val="0"/>
          <w:marTop w:val="0"/>
          <w:marBottom w:val="0"/>
          <w:divBdr>
            <w:top w:val="none" w:sz="0" w:space="0" w:color="auto"/>
            <w:left w:val="none" w:sz="0" w:space="0" w:color="auto"/>
            <w:bottom w:val="none" w:sz="0" w:space="0" w:color="auto"/>
            <w:right w:val="none" w:sz="0" w:space="0" w:color="auto"/>
          </w:divBdr>
        </w:div>
        <w:div w:id="587271178">
          <w:marLeft w:val="480"/>
          <w:marRight w:val="0"/>
          <w:marTop w:val="0"/>
          <w:marBottom w:val="0"/>
          <w:divBdr>
            <w:top w:val="none" w:sz="0" w:space="0" w:color="auto"/>
            <w:left w:val="none" w:sz="0" w:space="0" w:color="auto"/>
            <w:bottom w:val="none" w:sz="0" w:space="0" w:color="auto"/>
            <w:right w:val="none" w:sz="0" w:space="0" w:color="auto"/>
          </w:divBdr>
        </w:div>
        <w:div w:id="640429629">
          <w:marLeft w:val="480"/>
          <w:marRight w:val="0"/>
          <w:marTop w:val="0"/>
          <w:marBottom w:val="0"/>
          <w:divBdr>
            <w:top w:val="none" w:sz="0" w:space="0" w:color="auto"/>
            <w:left w:val="none" w:sz="0" w:space="0" w:color="auto"/>
            <w:bottom w:val="none" w:sz="0" w:space="0" w:color="auto"/>
            <w:right w:val="none" w:sz="0" w:space="0" w:color="auto"/>
          </w:divBdr>
        </w:div>
        <w:div w:id="117837915">
          <w:marLeft w:val="480"/>
          <w:marRight w:val="0"/>
          <w:marTop w:val="0"/>
          <w:marBottom w:val="0"/>
          <w:divBdr>
            <w:top w:val="none" w:sz="0" w:space="0" w:color="auto"/>
            <w:left w:val="none" w:sz="0" w:space="0" w:color="auto"/>
            <w:bottom w:val="none" w:sz="0" w:space="0" w:color="auto"/>
            <w:right w:val="none" w:sz="0" w:space="0" w:color="auto"/>
          </w:divBdr>
        </w:div>
        <w:div w:id="1571963038">
          <w:marLeft w:val="480"/>
          <w:marRight w:val="0"/>
          <w:marTop w:val="0"/>
          <w:marBottom w:val="0"/>
          <w:divBdr>
            <w:top w:val="none" w:sz="0" w:space="0" w:color="auto"/>
            <w:left w:val="none" w:sz="0" w:space="0" w:color="auto"/>
            <w:bottom w:val="none" w:sz="0" w:space="0" w:color="auto"/>
            <w:right w:val="none" w:sz="0" w:space="0" w:color="auto"/>
          </w:divBdr>
        </w:div>
        <w:div w:id="1617255556">
          <w:marLeft w:val="480"/>
          <w:marRight w:val="0"/>
          <w:marTop w:val="0"/>
          <w:marBottom w:val="0"/>
          <w:divBdr>
            <w:top w:val="none" w:sz="0" w:space="0" w:color="auto"/>
            <w:left w:val="none" w:sz="0" w:space="0" w:color="auto"/>
            <w:bottom w:val="none" w:sz="0" w:space="0" w:color="auto"/>
            <w:right w:val="none" w:sz="0" w:space="0" w:color="auto"/>
          </w:divBdr>
        </w:div>
        <w:div w:id="2010478702">
          <w:marLeft w:val="480"/>
          <w:marRight w:val="0"/>
          <w:marTop w:val="0"/>
          <w:marBottom w:val="0"/>
          <w:divBdr>
            <w:top w:val="none" w:sz="0" w:space="0" w:color="auto"/>
            <w:left w:val="none" w:sz="0" w:space="0" w:color="auto"/>
            <w:bottom w:val="none" w:sz="0" w:space="0" w:color="auto"/>
            <w:right w:val="none" w:sz="0" w:space="0" w:color="auto"/>
          </w:divBdr>
        </w:div>
        <w:div w:id="1901749588">
          <w:marLeft w:val="480"/>
          <w:marRight w:val="0"/>
          <w:marTop w:val="0"/>
          <w:marBottom w:val="0"/>
          <w:divBdr>
            <w:top w:val="none" w:sz="0" w:space="0" w:color="auto"/>
            <w:left w:val="none" w:sz="0" w:space="0" w:color="auto"/>
            <w:bottom w:val="none" w:sz="0" w:space="0" w:color="auto"/>
            <w:right w:val="none" w:sz="0" w:space="0" w:color="auto"/>
          </w:divBdr>
        </w:div>
        <w:div w:id="934627796">
          <w:marLeft w:val="480"/>
          <w:marRight w:val="0"/>
          <w:marTop w:val="0"/>
          <w:marBottom w:val="0"/>
          <w:divBdr>
            <w:top w:val="none" w:sz="0" w:space="0" w:color="auto"/>
            <w:left w:val="none" w:sz="0" w:space="0" w:color="auto"/>
            <w:bottom w:val="none" w:sz="0" w:space="0" w:color="auto"/>
            <w:right w:val="none" w:sz="0" w:space="0" w:color="auto"/>
          </w:divBdr>
        </w:div>
        <w:div w:id="444349310">
          <w:marLeft w:val="480"/>
          <w:marRight w:val="0"/>
          <w:marTop w:val="0"/>
          <w:marBottom w:val="0"/>
          <w:divBdr>
            <w:top w:val="none" w:sz="0" w:space="0" w:color="auto"/>
            <w:left w:val="none" w:sz="0" w:space="0" w:color="auto"/>
            <w:bottom w:val="none" w:sz="0" w:space="0" w:color="auto"/>
            <w:right w:val="none" w:sz="0" w:space="0" w:color="auto"/>
          </w:divBdr>
        </w:div>
        <w:div w:id="579871006">
          <w:marLeft w:val="480"/>
          <w:marRight w:val="0"/>
          <w:marTop w:val="0"/>
          <w:marBottom w:val="0"/>
          <w:divBdr>
            <w:top w:val="none" w:sz="0" w:space="0" w:color="auto"/>
            <w:left w:val="none" w:sz="0" w:space="0" w:color="auto"/>
            <w:bottom w:val="none" w:sz="0" w:space="0" w:color="auto"/>
            <w:right w:val="none" w:sz="0" w:space="0" w:color="auto"/>
          </w:divBdr>
        </w:div>
        <w:div w:id="713122717">
          <w:marLeft w:val="480"/>
          <w:marRight w:val="0"/>
          <w:marTop w:val="0"/>
          <w:marBottom w:val="0"/>
          <w:divBdr>
            <w:top w:val="none" w:sz="0" w:space="0" w:color="auto"/>
            <w:left w:val="none" w:sz="0" w:space="0" w:color="auto"/>
            <w:bottom w:val="none" w:sz="0" w:space="0" w:color="auto"/>
            <w:right w:val="none" w:sz="0" w:space="0" w:color="auto"/>
          </w:divBdr>
        </w:div>
        <w:div w:id="1453406348">
          <w:marLeft w:val="480"/>
          <w:marRight w:val="0"/>
          <w:marTop w:val="0"/>
          <w:marBottom w:val="0"/>
          <w:divBdr>
            <w:top w:val="none" w:sz="0" w:space="0" w:color="auto"/>
            <w:left w:val="none" w:sz="0" w:space="0" w:color="auto"/>
            <w:bottom w:val="none" w:sz="0" w:space="0" w:color="auto"/>
            <w:right w:val="none" w:sz="0" w:space="0" w:color="auto"/>
          </w:divBdr>
        </w:div>
        <w:div w:id="699284558">
          <w:marLeft w:val="480"/>
          <w:marRight w:val="0"/>
          <w:marTop w:val="0"/>
          <w:marBottom w:val="0"/>
          <w:divBdr>
            <w:top w:val="none" w:sz="0" w:space="0" w:color="auto"/>
            <w:left w:val="none" w:sz="0" w:space="0" w:color="auto"/>
            <w:bottom w:val="none" w:sz="0" w:space="0" w:color="auto"/>
            <w:right w:val="none" w:sz="0" w:space="0" w:color="auto"/>
          </w:divBdr>
        </w:div>
        <w:div w:id="1691183803">
          <w:marLeft w:val="480"/>
          <w:marRight w:val="0"/>
          <w:marTop w:val="0"/>
          <w:marBottom w:val="0"/>
          <w:divBdr>
            <w:top w:val="none" w:sz="0" w:space="0" w:color="auto"/>
            <w:left w:val="none" w:sz="0" w:space="0" w:color="auto"/>
            <w:bottom w:val="none" w:sz="0" w:space="0" w:color="auto"/>
            <w:right w:val="none" w:sz="0" w:space="0" w:color="auto"/>
          </w:divBdr>
        </w:div>
        <w:div w:id="1206941037">
          <w:marLeft w:val="480"/>
          <w:marRight w:val="0"/>
          <w:marTop w:val="0"/>
          <w:marBottom w:val="0"/>
          <w:divBdr>
            <w:top w:val="none" w:sz="0" w:space="0" w:color="auto"/>
            <w:left w:val="none" w:sz="0" w:space="0" w:color="auto"/>
            <w:bottom w:val="none" w:sz="0" w:space="0" w:color="auto"/>
            <w:right w:val="none" w:sz="0" w:space="0" w:color="auto"/>
          </w:divBdr>
        </w:div>
        <w:div w:id="432746231">
          <w:marLeft w:val="480"/>
          <w:marRight w:val="0"/>
          <w:marTop w:val="0"/>
          <w:marBottom w:val="0"/>
          <w:divBdr>
            <w:top w:val="none" w:sz="0" w:space="0" w:color="auto"/>
            <w:left w:val="none" w:sz="0" w:space="0" w:color="auto"/>
            <w:bottom w:val="none" w:sz="0" w:space="0" w:color="auto"/>
            <w:right w:val="none" w:sz="0" w:space="0" w:color="auto"/>
          </w:divBdr>
        </w:div>
        <w:div w:id="1119640763">
          <w:marLeft w:val="480"/>
          <w:marRight w:val="0"/>
          <w:marTop w:val="0"/>
          <w:marBottom w:val="0"/>
          <w:divBdr>
            <w:top w:val="none" w:sz="0" w:space="0" w:color="auto"/>
            <w:left w:val="none" w:sz="0" w:space="0" w:color="auto"/>
            <w:bottom w:val="none" w:sz="0" w:space="0" w:color="auto"/>
            <w:right w:val="none" w:sz="0" w:space="0" w:color="auto"/>
          </w:divBdr>
        </w:div>
        <w:div w:id="1889603459">
          <w:marLeft w:val="480"/>
          <w:marRight w:val="0"/>
          <w:marTop w:val="0"/>
          <w:marBottom w:val="0"/>
          <w:divBdr>
            <w:top w:val="none" w:sz="0" w:space="0" w:color="auto"/>
            <w:left w:val="none" w:sz="0" w:space="0" w:color="auto"/>
            <w:bottom w:val="none" w:sz="0" w:space="0" w:color="auto"/>
            <w:right w:val="none" w:sz="0" w:space="0" w:color="auto"/>
          </w:divBdr>
        </w:div>
        <w:div w:id="727648911">
          <w:marLeft w:val="480"/>
          <w:marRight w:val="0"/>
          <w:marTop w:val="0"/>
          <w:marBottom w:val="0"/>
          <w:divBdr>
            <w:top w:val="none" w:sz="0" w:space="0" w:color="auto"/>
            <w:left w:val="none" w:sz="0" w:space="0" w:color="auto"/>
            <w:bottom w:val="none" w:sz="0" w:space="0" w:color="auto"/>
            <w:right w:val="none" w:sz="0" w:space="0" w:color="auto"/>
          </w:divBdr>
        </w:div>
        <w:div w:id="1360398379">
          <w:marLeft w:val="480"/>
          <w:marRight w:val="0"/>
          <w:marTop w:val="0"/>
          <w:marBottom w:val="0"/>
          <w:divBdr>
            <w:top w:val="none" w:sz="0" w:space="0" w:color="auto"/>
            <w:left w:val="none" w:sz="0" w:space="0" w:color="auto"/>
            <w:bottom w:val="none" w:sz="0" w:space="0" w:color="auto"/>
            <w:right w:val="none" w:sz="0" w:space="0" w:color="auto"/>
          </w:divBdr>
        </w:div>
        <w:div w:id="860558588">
          <w:marLeft w:val="480"/>
          <w:marRight w:val="0"/>
          <w:marTop w:val="0"/>
          <w:marBottom w:val="0"/>
          <w:divBdr>
            <w:top w:val="none" w:sz="0" w:space="0" w:color="auto"/>
            <w:left w:val="none" w:sz="0" w:space="0" w:color="auto"/>
            <w:bottom w:val="none" w:sz="0" w:space="0" w:color="auto"/>
            <w:right w:val="none" w:sz="0" w:space="0" w:color="auto"/>
          </w:divBdr>
        </w:div>
        <w:div w:id="922371161">
          <w:marLeft w:val="480"/>
          <w:marRight w:val="0"/>
          <w:marTop w:val="0"/>
          <w:marBottom w:val="0"/>
          <w:divBdr>
            <w:top w:val="none" w:sz="0" w:space="0" w:color="auto"/>
            <w:left w:val="none" w:sz="0" w:space="0" w:color="auto"/>
            <w:bottom w:val="none" w:sz="0" w:space="0" w:color="auto"/>
            <w:right w:val="none" w:sz="0" w:space="0" w:color="auto"/>
          </w:divBdr>
        </w:div>
      </w:divsChild>
    </w:div>
    <w:div w:id="1716346913">
      <w:bodyDiv w:val="1"/>
      <w:marLeft w:val="0"/>
      <w:marRight w:val="0"/>
      <w:marTop w:val="0"/>
      <w:marBottom w:val="0"/>
      <w:divBdr>
        <w:top w:val="none" w:sz="0" w:space="0" w:color="auto"/>
        <w:left w:val="none" w:sz="0" w:space="0" w:color="auto"/>
        <w:bottom w:val="none" w:sz="0" w:space="0" w:color="auto"/>
        <w:right w:val="none" w:sz="0" w:space="0" w:color="auto"/>
      </w:divBdr>
    </w:div>
    <w:div w:id="1716616053">
      <w:bodyDiv w:val="1"/>
      <w:marLeft w:val="0"/>
      <w:marRight w:val="0"/>
      <w:marTop w:val="0"/>
      <w:marBottom w:val="0"/>
      <w:divBdr>
        <w:top w:val="none" w:sz="0" w:space="0" w:color="auto"/>
        <w:left w:val="none" w:sz="0" w:space="0" w:color="auto"/>
        <w:bottom w:val="none" w:sz="0" w:space="0" w:color="auto"/>
        <w:right w:val="none" w:sz="0" w:space="0" w:color="auto"/>
      </w:divBdr>
    </w:div>
    <w:div w:id="1716663809">
      <w:bodyDiv w:val="1"/>
      <w:marLeft w:val="0"/>
      <w:marRight w:val="0"/>
      <w:marTop w:val="0"/>
      <w:marBottom w:val="0"/>
      <w:divBdr>
        <w:top w:val="none" w:sz="0" w:space="0" w:color="auto"/>
        <w:left w:val="none" w:sz="0" w:space="0" w:color="auto"/>
        <w:bottom w:val="none" w:sz="0" w:space="0" w:color="auto"/>
        <w:right w:val="none" w:sz="0" w:space="0" w:color="auto"/>
      </w:divBdr>
    </w:div>
    <w:div w:id="1717043808">
      <w:bodyDiv w:val="1"/>
      <w:marLeft w:val="0"/>
      <w:marRight w:val="0"/>
      <w:marTop w:val="0"/>
      <w:marBottom w:val="0"/>
      <w:divBdr>
        <w:top w:val="none" w:sz="0" w:space="0" w:color="auto"/>
        <w:left w:val="none" w:sz="0" w:space="0" w:color="auto"/>
        <w:bottom w:val="none" w:sz="0" w:space="0" w:color="auto"/>
        <w:right w:val="none" w:sz="0" w:space="0" w:color="auto"/>
      </w:divBdr>
    </w:div>
    <w:div w:id="1717194423">
      <w:bodyDiv w:val="1"/>
      <w:marLeft w:val="0"/>
      <w:marRight w:val="0"/>
      <w:marTop w:val="0"/>
      <w:marBottom w:val="0"/>
      <w:divBdr>
        <w:top w:val="none" w:sz="0" w:space="0" w:color="auto"/>
        <w:left w:val="none" w:sz="0" w:space="0" w:color="auto"/>
        <w:bottom w:val="none" w:sz="0" w:space="0" w:color="auto"/>
        <w:right w:val="none" w:sz="0" w:space="0" w:color="auto"/>
      </w:divBdr>
    </w:div>
    <w:div w:id="1717704862">
      <w:bodyDiv w:val="1"/>
      <w:marLeft w:val="0"/>
      <w:marRight w:val="0"/>
      <w:marTop w:val="0"/>
      <w:marBottom w:val="0"/>
      <w:divBdr>
        <w:top w:val="none" w:sz="0" w:space="0" w:color="auto"/>
        <w:left w:val="none" w:sz="0" w:space="0" w:color="auto"/>
        <w:bottom w:val="none" w:sz="0" w:space="0" w:color="auto"/>
        <w:right w:val="none" w:sz="0" w:space="0" w:color="auto"/>
      </w:divBdr>
    </w:div>
    <w:div w:id="1717853212">
      <w:bodyDiv w:val="1"/>
      <w:marLeft w:val="0"/>
      <w:marRight w:val="0"/>
      <w:marTop w:val="0"/>
      <w:marBottom w:val="0"/>
      <w:divBdr>
        <w:top w:val="none" w:sz="0" w:space="0" w:color="auto"/>
        <w:left w:val="none" w:sz="0" w:space="0" w:color="auto"/>
        <w:bottom w:val="none" w:sz="0" w:space="0" w:color="auto"/>
        <w:right w:val="none" w:sz="0" w:space="0" w:color="auto"/>
      </w:divBdr>
    </w:div>
    <w:div w:id="1717895481">
      <w:bodyDiv w:val="1"/>
      <w:marLeft w:val="0"/>
      <w:marRight w:val="0"/>
      <w:marTop w:val="0"/>
      <w:marBottom w:val="0"/>
      <w:divBdr>
        <w:top w:val="none" w:sz="0" w:space="0" w:color="auto"/>
        <w:left w:val="none" w:sz="0" w:space="0" w:color="auto"/>
        <w:bottom w:val="none" w:sz="0" w:space="0" w:color="auto"/>
        <w:right w:val="none" w:sz="0" w:space="0" w:color="auto"/>
      </w:divBdr>
    </w:div>
    <w:div w:id="1717925461">
      <w:bodyDiv w:val="1"/>
      <w:marLeft w:val="0"/>
      <w:marRight w:val="0"/>
      <w:marTop w:val="0"/>
      <w:marBottom w:val="0"/>
      <w:divBdr>
        <w:top w:val="none" w:sz="0" w:space="0" w:color="auto"/>
        <w:left w:val="none" w:sz="0" w:space="0" w:color="auto"/>
        <w:bottom w:val="none" w:sz="0" w:space="0" w:color="auto"/>
        <w:right w:val="none" w:sz="0" w:space="0" w:color="auto"/>
      </w:divBdr>
    </w:div>
    <w:div w:id="1718041257">
      <w:bodyDiv w:val="1"/>
      <w:marLeft w:val="0"/>
      <w:marRight w:val="0"/>
      <w:marTop w:val="0"/>
      <w:marBottom w:val="0"/>
      <w:divBdr>
        <w:top w:val="none" w:sz="0" w:space="0" w:color="auto"/>
        <w:left w:val="none" w:sz="0" w:space="0" w:color="auto"/>
        <w:bottom w:val="none" w:sz="0" w:space="0" w:color="auto"/>
        <w:right w:val="none" w:sz="0" w:space="0" w:color="auto"/>
      </w:divBdr>
      <w:divsChild>
        <w:div w:id="1103913500">
          <w:marLeft w:val="480"/>
          <w:marRight w:val="0"/>
          <w:marTop w:val="0"/>
          <w:marBottom w:val="0"/>
          <w:divBdr>
            <w:top w:val="none" w:sz="0" w:space="0" w:color="auto"/>
            <w:left w:val="none" w:sz="0" w:space="0" w:color="auto"/>
            <w:bottom w:val="none" w:sz="0" w:space="0" w:color="auto"/>
            <w:right w:val="none" w:sz="0" w:space="0" w:color="auto"/>
          </w:divBdr>
        </w:div>
        <w:div w:id="186482323">
          <w:marLeft w:val="480"/>
          <w:marRight w:val="0"/>
          <w:marTop w:val="0"/>
          <w:marBottom w:val="0"/>
          <w:divBdr>
            <w:top w:val="none" w:sz="0" w:space="0" w:color="auto"/>
            <w:left w:val="none" w:sz="0" w:space="0" w:color="auto"/>
            <w:bottom w:val="none" w:sz="0" w:space="0" w:color="auto"/>
            <w:right w:val="none" w:sz="0" w:space="0" w:color="auto"/>
          </w:divBdr>
        </w:div>
        <w:div w:id="1907884396">
          <w:marLeft w:val="480"/>
          <w:marRight w:val="0"/>
          <w:marTop w:val="0"/>
          <w:marBottom w:val="0"/>
          <w:divBdr>
            <w:top w:val="none" w:sz="0" w:space="0" w:color="auto"/>
            <w:left w:val="none" w:sz="0" w:space="0" w:color="auto"/>
            <w:bottom w:val="none" w:sz="0" w:space="0" w:color="auto"/>
            <w:right w:val="none" w:sz="0" w:space="0" w:color="auto"/>
          </w:divBdr>
        </w:div>
        <w:div w:id="1362241660">
          <w:marLeft w:val="480"/>
          <w:marRight w:val="0"/>
          <w:marTop w:val="0"/>
          <w:marBottom w:val="0"/>
          <w:divBdr>
            <w:top w:val="none" w:sz="0" w:space="0" w:color="auto"/>
            <w:left w:val="none" w:sz="0" w:space="0" w:color="auto"/>
            <w:bottom w:val="none" w:sz="0" w:space="0" w:color="auto"/>
            <w:right w:val="none" w:sz="0" w:space="0" w:color="auto"/>
          </w:divBdr>
        </w:div>
        <w:div w:id="1858274314">
          <w:marLeft w:val="480"/>
          <w:marRight w:val="0"/>
          <w:marTop w:val="0"/>
          <w:marBottom w:val="0"/>
          <w:divBdr>
            <w:top w:val="none" w:sz="0" w:space="0" w:color="auto"/>
            <w:left w:val="none" w:sz="0" w:space="0" w:color="auto"/>
            <w:bottom w:val="none" w:sz="0" w:space="0" w:color="auto"/>
            <w:right w:val="none" w:sz="0" w:space="0" w:color="auto"/>
          </w:divBdr>
        </w:div>
        <w:div w:id="1659579670">
          <w:marLeft w:val="480"/>
          <w:marRight w:val="0"/>
          <w:marTop w:val="0"/>
          <w:marBottom w:val="0"/>
          <w:divBdr>
            <w:top w:val="none" w:sz="0" w:space="0" w:color="auto"/>
            <w:left w:val="none" w:sz="0" w:space="0" w:color="auto"/>
            <w:bottom w:val="none" w:sz="0" w:space="0" w:color="auto"/>
            <w:right w:val="none" w:sz="0" w:space="0" w:color="auto"/>
          </w:divBdr>
        </w:div>
        <w:div w:id="373504581">
          <w:marLeft w:val="480"/>
          <w:marRight w:val="0"/>
          <w:marTop w:val="0"/>
          <w:marBottom w:val="0"/>
          <w:divBdr>
            <w:top w:val="none" w:sz="0" w:space="0" w:color="auto"/>
            <w:left w:val="none" w:sz="0" w:space="0" w:color="auto"/>
            <w:bottom w:val="none" w:sz="0" w:space="0" w:color="auto"/>
            <w:right w:val="none" w:sz="0" w:space="0" w:color="auto"/>
          </w:divBdr>
        </w:div>
        <w:div w:id="1850021186">
          <w:marLeft w:val="480"/>
          <w:marRight w:val="0"/>
          <w:marTop w:val="0"/>
          <w:marBottom w:val="0"/>
          <w:divBdr>
            <w:top w:val="none" w:sz="0" w:space="0" w:color="auto"/>
            <w:left w:val="none" w:sz="0" w:space="0" w:color="auto"/>
            <w:bottom w:val="none" w:sz="0" w:space="0" w:color="auto"/>
            <w:right w:val="none" w:sz="0" w:space="0" w:color="auto"/>
          </w:divBdr>
        </w:div>
        <w:div w:id="419059743">
          <w:marLeft w:val="480"/>
          <w:marRight w:val="0"/>
          <w:marTop w:val="0"/>
          <w:marBottom w:val="0"/>
          <w:divBdr>
            <w:top w:val="none" w:sz="0" w:space="0" w:color="auto"/>
            <w:left w:val="none" w:sz="0" w:space="0" w:color="auto"/>
            <w:bottom w:val="none" w:sz="0" w:space="0" w:color="auto"/>
            <w:right w:val="none" w:sz="0" w:space="0" w:color="auto"/>
          </w:divBdr>
        </w:div>
        <w:div w:id="2061855694">
          <w:marLeft w:val="480"/>
          <w:marRight w:val="0"/>
          <w:marTop w:val="0"/>
          <w:marBottom w:val="0"/>
          <w:divBdr>
            <w:top w:val="none" w:sz="0" w:space="0" w:color="auto"/>
            <w:left w:val="none" w:sz="0" w:space="0" w:color="auto"/>
            <w:bottom w:val="none" w:sz="0" w:space="0" w:color="auto"/>
            <w:right w:val="none" w:sz="0" w:space="0" w:color="auto"/>
          </w:divBdr>
        </w:div>
        <w:div w:id="1134834118">
          <w:marLeft w:val="480"/>
          <w:marRight w:val="0"/>
          <w:marTop w:val="0"/>
          <w:marBottom w:val="0"/>
          <w:divBdr>
            <w:top w:val="none" w:sz="0" w:space="0" w:color="auto"/>
            <w:left w:val="none" w:sz="0" w:space="0" w:color="auto"/>
            <w:bottom w:val="none" w:sz="0" w:space="0" w:color="auto"/>
            <w:right w:val="none" w:sz="0" w:space="0" w:color="auto"/>
          </w:divBdr>
        </w:div>
        <w:div w:id="1107382671">
          <w:marLeft w:val="480"/>
          <w:marRight w:val="0"/>
          <w:marTop w:val="0"/>
          <w:marBottom w:val="0"/>
          <w:divBdr>
            <w:top w:val="none" w:sz="0" w:space="0" w:color="auto"/>
            <w:left w:val="none" w:sz="0" w:space="0" w:color="auto"/>
            <w:bottom w:val="none" w:sz="0" w:space="0" w:color="auto"/>
            <w:right w:val="none" w:sz="0" w:space="0" w:color="auto"/>
          </w:divBdr>
        </w:div>
        <w:div w:id="89157529">
          <w:marLeft w:val="480"/>
          <w:marRight w:val="0"/>
          <w:marTop w:val="0"/>
          <w:marBottom w:val="0"/>
          <w:divBdr>
            <w:top w:val="none" w:sz="0" w:space="0" w:color="auto"/>
            <w:left w:val="none" w:sz="0" w:space="0" w:color="auto"/>
            <w:bottom w:val="none" w:sz="0" w:space="0" w:color="auto"/>
            <w:right w:val="none" w:sz="0" w:space="0" w:color="auto"/>
          </w:divBdr>
        </w:div>
        <w:div w:id="1065104407">
          <w:marLeft w:val="480"/>
          <w:marRight w:val="0"/>
          <w:marTop w:val="0"/>
          <w:marBottom w:val="0"/>
          <w:divBdr>
            <w:top w:val="none" w:sz="0" w:space="0" w:color="auto"/>
            <w:left w:val="none" w:sz="0" w:space="0" w:color="auto"/>
            <w:bottom w:val="none" w:sz="0" w:space="0" w:color="auto"/>
            <w:right w:val="none" w:sz="0" w:space="0" w:color="auto"/>
          </w:divBdr>
        </w:div>
        <w:div w:id="103966273">
          <w:marLeft w:val="480"/>
          <w:marRight w:val="0"/>
          <w:marTop w:val="0"/>
          <w:marBottom w:val="0"/>
          <w:divBdr>
            <w:top w:val="none" w:sz="0" w:space="0" w:color="auto"/>
            <w:left w:val="none" w:sz="0" w:space="0" w:color="auto"/>
            <w:bottom w:val="none" w:sz="0" w:space="0" w:color="auto"/>
            <w:right w:val="none" w:sz="0" w:space="0" w:color="auto"/>
          </w:divBdr>
        </w:div>
        <w:div w:id="578715382">
          <w:marLeft w:val="480"/>
          <w:marRight w:val="0"/>
          <w:marTop w:val="0"/>
          <w:marBottom w:val="0"/>
          <w:divBdr>
            <w:top w:val="none" w:sz="0" w:space="0" w:color="auto"/>
            <w:left w:val="none" w:sz="0" w:space="0" w:color="auto"/>
            <w:bottom w:val="none" w:sz="0" w:space="0" w:color="auto"/>
            <w:right w:val="none" w:sz="0" w:space="0" w:color="auto"/>
          </w:divBdr>
        </w:div>
      </w:divsChild>
    </w:div>
    <w:div w:id="1718158759">
      <w:bodyDiv w:val="1"/>
      <w:marLeft w:val="0"/>
      <w:marRight w:val="0"/>
      <w:marTop w:val="0"/>
      <w:marBottom w:val="0"/>
      <w:divBdr>
        <w:top w:val="none" w:sz="0" w:space="0" w:color="auto"/>
        <w:left w:val="none" w:sz="0" w:space="0" w:color="auto"/>
        <w:bottom w:val="none" w:sz="0" w:space="0" w:color="auto"/>
        <w:right w:val="none" w:sz="0" w:space="0" w:color="auto"/>
      </w:divBdr>
    </w:div>
    <w:div w:id="1718313480">
      <w:bodyDiv w:val="1"/>
      <w:marLeft w:val="0"/>
      <w:marRight w:val="0"/>
      <w:marTop w:val="0"/>
      <w:marBottom w:val="0"/>
      <w:divBdr>
        <w:top w:val="none" w:sz="0" w:space="0" w:color="auto"/>
        <w:left w:val="none" w:sz="0" w:space="0" w:color="auto"/>
        <w:bottom w:val="none" w:sz="0" w:space="0" w:color="auto"/>
        <w:right w:val="none" w:sz="0" w:space="0" w:color="auto"/>
      </w:divBdr>
      <w:divsChild>
        <w:div w:id="1241914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427970">
      <w:bodyDiv w:val="1"/>
      <w:marLeft w:val="0"/>
      <w:marRight w:val="0"/>
      <w:marTop w:val="0"/>
      <w:marBottom w:val="0"/>
      <w:divBdr>
        <w:top w:val="none" w:sz="0" w:space="0" w:color="auto"/>
        <w:left w:val="none" w:sz="0" w:space="0" w:color="auto"/>
        <w:bottom w:val="none" w:sz="0" w:space="0" w:color="auto"/>
        <w:right w:val="none" w:sz="0" w:space="0" w:color="auto"/>
      </w:divBdr>
      <w:divsChild>
        <w:div w:id="1511406979">
          <w:marLeft w:val="480"/>
          <w:marRight w:val="0"/>
          <w:marTop w:val="0"/>
          <w:marBottom w:val="0"/>
          <w:divBdr>
            <w:top w:val="none" w:sz="0" w:space="0" w:color="auto"/>
            <w:left w:val="none" w:sz="0" w:space="0" w:color="auto"/>
            <w:bottom w:val="none" w:sz="0" w:space="0" w:color="auto"/>
            <w:right w:val="none" w:sz="0" w:space="0" w:color="auto"/>
          </w:divBdr>
        </w:div>
        <w:div w:id="1234387275">
          <w:marLeft w:val="480"/>
          <w:marRight w:val="0"/>
          <w:marTop w:val="0"/>
          <w:marBottom w:val="0"/>
          <w:divBdr>
            <w:top w:val="none" w:sz="0" w:space="0" w:color="auto"/>
            <w:left w:val="none" w:sz="0" w:space="0" w:color="auto"/>
            <w:bottom w:val="none" w:sz="0" w:space="0" w:color="auto"/>
            <w:right w:val="none" w:sz="0" w:space="0" w:color="auto"/>
          </w:divBdr>
        </w:div>
        <w:div w:id="798957033">
          <w:marLeft w:val="480"/>
          <w:marRight w:val="0"/>
          <w:marTop w:val="0"/>
          <w:marBottom w:val="0"/>
          <w:divBdr>
            <w:top w:val="none" w:sz="0" w:space="0" w:color="auto"/>
            <w:left w:val="none" w:sz="0" w:space="0" w:color="auto"/>
            <w:bottom w:val="none" w:sz="0" w:space="0" w:color="auto"/>
            <w:right w:val="none" w:sz="0" w:space="0" w:color="auto"/>
          </w:divBdr>
        </w:div>
        <w:div w:id="1689523934">
          <w:marLeft w:val="480"/>
          <w:marRight w:val="0"/>
          <w:marTop w:val="0"/>
          <w:marBottom w:val="0"/>
          <w:divBdr>
            <w:top w:val="none" w:sz="0" w:space="0" w:color="auto"/>
            <w:left w:val="none" w:sz="0" w:space="0" w:color="auto"/>
            <w:bottom w:val="none" w:sz="0" w:space="0" w:color="auto"/>
            <w:right w:val="none" w:sz="0" w:space="0" w:color="auto"/>
          </w:divBdr>
        </w:div>
        <w:div w:id="34739706">
          <w:marLeft w:val="480"/>
          <w:marRight w:val="0"/>
          <w:marTop w:val="0"/>
          <w:marBottom w:val="0"/>
          <w:divBdr>
            <w:top w:val="none" w:sz="0" w:space="0" w:color="auto"/>
            <w:left w:val="none" w:sz="0" w:space="0" w:color="auto"/>
            <w:bottom w:val="none" w:sz="0" w:space="0" w:color="auto"/>
            <w:right w:val="none" w:sz="0" w:space="0" w:color="auto"/>
          </w:divBdr>
        </w:div>
        <w:div w:id="1137183491">
          <w:marLeft w:val="480"/>
          <w:marRight w:val="0"/>
          <w:marTop w:val="0"/>
          <w:marBottom w:val="0"/>
          <w:divBdr>
            <w:top w:val="none" w:sz="0" w:space="0" w:color="auto"/>
            <w:left w:val="none" w:sz="0" w:space="0" w:color="auto"/>
            <w:bottom w:val="none" w:sz="0" w:space="0" w:color="auto"/>
            <w:right w:val="none" w:sz="0" w:space="0" w:color="auto"/>
          </w:divBdr>
        </w:div>
        <w:div w:id="1455444347">
          <w:marLeft w:val="480"/>
          <w:marRight w:val="0"/>
          <w:marTop w:val="0"/>
          <w:marBottom w:val="0"/>
          <w:divBdr>
            <w:top w:val="none" w:sz="0" w:space="0" w:color="auto"/>
            <w:left w:val="none" w:sz="0" w:space="0" w:color="auto"/>
            <w:bottom w:val="none" w:sz="0" w:space="0" w:color="auto"/>
            <w:right w:val="none" w:sz="0" w:space="0" w:color="auto"/>
          </w:divBdr>
        </w:div>
        <w:div w:id="701629881">
          <w:marLeft w:val="480"/>
          <w:marRight w:val="0"/>
          <w:marTop w:val="0"/>
          <w:marBottom w:val="0"/>
          <w:divBdr>
            <w:top w:val="none" w:sz="0" w:space="0" w:color="auto"/>
            <w:left w:val="none" w:sz="0" w:space="0" w:color="auto"/>
            <w:bottom w:val="none" w:sz="0" w:space="0" w:color="auto"/>
            <w:right w:val="none" w:sz="0" w:space="0" w:color="auto"/>
          </w:divBdr>
        </w:div>
        <w:div w:id="861432311">
          <w:marLeft w:val="480"/>
          <w:marRight w:val="0"/>
          <w:marTop w:val="0"/>
          <w:marBottom w:val="0"/>
          <w:divBdr>
            <w:top w:val="none" w:sz="0" w:space="0" w:color="auto"/>
            <w:left w:val="none" w:sz="0" w:space="0" w:color="auto"/>
            <w:bottom w:val="none" w:sz="0" w:space="0" w:color="auto"/>
            <w:right w:val="none" w:sz="0" w:space="0" w:color="auto"/>
          </w:divBdr>
        </w:div>
        <w:div w:id="2054848310">
          <w:marLeft w:val="480"/>
          <w:marRight w:val="0"/>
          <w:marTop w:val="0"/>
          <w:marBottom w:val="0"/>
          <w:divBdr>
            <w:top w:val="none" w:sz="0" w:space="0" w:color="auto"/>
            <w:left w:val="none" w:sz="0" w:space="0" w:color="auto"/>
            <w:bottom w:val="none" w:sz="0" w:space="0" w:color="auto"/>
            <w:right w:val="none" w:sz="0" w:space="0" w:color="auto"/>
          </w:divBdr>
        </w:div>
        <w:div w:id="752051408">
          <w:marLeft w:val="480"/>
          <w:marRight w:val="0"/>
          <w:marTop w:val="0"/>
          <w:marBottom w:val="0"/>
          <w:divBdr>
            <w:top w:val="none" w:sz="0" w:space="0" w:color="auto"/>
            <w:left w:val="none" w:sz="0" w:space="0" w:color="auto"/>
            <w:bottom w:val="none" w:sz="0" w:space="0" w:color="auto"/>
            <w:right w:val="none" w:sz="0" w:space="0" w:color="auto"/>
          </w:divBdr>
        </w:div>
        <w:div w:id="1767654161">
          <w:marLeft w:val="480"/>
          <w:marRight w:val="0"/>
          <w:marTop w:val="0"/>
          <w:marBottom w:val="0"/>
          <w:divBdr>
            <w:top w:val="none" w:sz="0" w:space="0" w:color="auto"/>
            <w:left w:val="none" w:sz="0" w:space="0" w:color="auto"/>
            <w:bottom w:val="none" w:sz="0" w:space="0" w:color="auto"/>
            <w:right w:val="none" w:sz="0" w:space="0" w:color="auto"/>
          </w:divBdr>
        </w:div>
        <w:div w:id="676999069">
          <w:marLeft w:val="480"/>
          <w:marRight w:val="0"/>
          <w:marTop w:val="0"/>
          <w:marBottom w:val="0"/>
          <w:divBdr>
            <w:top w:val="none" w:sz="0" w:space="0" w:color="auto"/>
            <w:left w:val="none" w:sz="0" w:space="0" w:color="auto"/>
            <w:bottom w:val="none" w:sz="0" w:space="0" w:color="auto"/>
            <w:right w:val="none" w:sz="0" w:space="0" w:color="auto"/>
          </w:divBdr>
        </w:div>
        <w:div w:id="1620260993">
          <w:marLeft w:val="480"/>
          <w:marRight w:val="0"/>
          <w:marTop w:val="0"/>
          <w:marBottom w:val="0"/>
          <w:divBdr>
            <w:top w:val="none" w:sz="0" w:space="0" w:color="auto"/>
            <w:left w:val="none" w:sz="0" w:space="0" w:color="auto"/>
            <w:bottom w:val="none" w:sz="0" w:space="0" w:color="auto"/>
            <w:right w:val="none" w:sz="0" w:space="0" w:color="auto"/>
          </w:divBdr>
        </w:div>
        <w:div w:id="1717393037">
          <w:marLeft w:val="480"/>
          <w:marRight w:val="0"/>
          <w:marTop w:val="0"/>
          <w:marBottom w:val="0"/>
          <w:divBdr>
            <w:top w:val="none" w:sz="0" w:space="0" w:color="auto"/>
            <w:left w:val="none" w:sz="0" w:space="0" w:color="auto"/>
            <w:bottom w:val="none" w:sz="0" w:space="0" w:color="auto"/>
            <w:right w:val="none" w:sz="0" w:space="0" w:color="auto"/>
          </w:divBdr>
        </w:div>
        <w:div w:id="1657875653">
          <w:marLeft w:val="480"/>
          <w:marRight w:val="0"/>
          <w:marTop w:val="0"/>
          <w:marBottom w:val="0"/>
          <w:divBdr>
            <w:top w:val="none" w:sz="0" w:space="0" w:color="auto"/>
            <w:left w:val="none" w:sz="0" w:space="0" w:color="auto"/>
            <w:bottom w:val="none" w:sz="0" w:space="0" w:color="auto"/>
            <w:right w:val="none" w:sz="0" w:space="0" w:color="auto"/>
          </w:divBdr>
        </w:div>
        <w:div w:id="415832907">
          <w:marLeft w:val="480"/>
          <w:marRight w:val="0"/>
          <w:marTop w:val="0"/>
          <w:marBottom w:val="0"/>
          <w:divBdr>
            <w:top w:val="none" w:sz="0" w:space="0" w:color="auto"/>
            <w:left w:val="none" w:sz="0" w:space="0" w:color="auto"/>
            <w:bottom w:val="none" w:sz="0" w:space="0" w:color="auto"/>
            <w:right w:val="none" w:sz="0" w:space="0" w:color="auto"/>
          </w:divBdr>
        </w:div>
        <w:div w:id="1915510335">
          <w:marLeft w:val="480"/>
          <w:marRight w:val="0"/>
          <w:marTop w:val="0"/>
          <w:marBottom w:val="0"/>
          <w:divBdr>
            <w:top w:val="none" w:sz="0" w:space="0" w:color="auto"/>
            <w:left w:val="none" w:sz="0" w:space="0" w:color="auto"/>
            <w:bottom w:val="none" w:sz="0" w:space="0" w:color="auto"/>
            <w:right w:val="none" w:sz="0" w:space="0" w:color="auto"/>
          </w:divBdr>
        </w:div>
        <w:div w:id="1720396729">
          <w:marLeft w:val="480"/>
          <w:marRight w:val="0"/>
          <w:marTop w:val="0"/>
          <w:marBottom w:val="0"/>
          <w:divBdr>
            <w:top w:val="none" w:sz="0" w:space="0" w:color="auto"/>
            <w:left w:val="none" w:sz="0" w:space="0" w:color="auto"/>
            <w:bottom w:val="none" w:sz="0" w:space="0" w:color="auto"/>
            <w:right w:val="none" w:sz="0" w:space="0" w:color="auto"/>
          </w:divBdr>
        </w:div>
        <w:div w:id="1025014079">
          <w:marLeft w:val="480"/>
          <w:marRight w:val="0"/>
          <w:marTop w:val="0"/>
          <w:marBottom w:val="0"/>
          <w:divBdr>
            <w:top w:val="none" w:sz="0" w:space="0" w:color="auto"/>
            <w:left w:val="none" w:sz="0" w:space="0" w:color="auto"/>
            <w:bottom w:val="none" w:sz="0" w:space="0" w:color="auto"/>
            <w:right w:val="none" w:sz="0" w:space="0" w:color="auto"/>
          </w:divBdr>
        </w:div>
        <w:div w:id="1279987716">
          <w:marLeft w:val="480"/>
          <w:marRight w:val="0"/>
          <w:marTop w:val="0"/>
          <w:marBottom w:val="0"/>
          <w:divBdr>
            <w:top w:val="none" w:sz="0" w:space="0" w:color="auto"/>
            <w:left w:val="none" w:sz="0" w:space="0" w:color="auto"/>
            <w:bottom w:val="none" w:sz="0" w:space="0" w:color="auto"/>
            <w:right w:val="none" w:sz="0" w:space="0" w:color="auto"/>
          </w:divBdr>
        </w:div>
        <w:div w:id="1382710801">
          <w:marLeft w:val="480"/>
          <w:marRight w:val="0"/>
          <w:marTop w:val="0"/>
          <w:marBottom w:val="0"/>
          <w:divBdr>
            <w:top w:val="none" w:sz="0" w:space="0" w:color="auto"/>
            <w:left w:val="none" w:sz="0" w:space="0" w:color="auto"/>
            <w:bottom w:val="none" w:sz="0" w:space="0" w:color="auto"/>
            <w:right w:val="none" w:sz="0" w:space="0" w:color="auto"/>
          </w:divBdr>
        </w:div>
        <w:div w:id="1470826384">
          <w:marLeft w:val="480"/>
          <w:marRight w:val="0"/>
          <w:marTop w:val="0"/>
          <w:marBottom w:val="0"/>
          <w:divBdr>
            <w:top w:val="none" w:sz="0" w:space="0" w:color="auto"/>
            <w:left w:val="none" w:sz="0" w:space="0" w:color="auto"/>
            <w:bottom w:val="none" w:sz="0" w:space="0" w:color="auto"/>
            <w:right w:val="none" w:sz="0" w:space="0" w:color="auto"/>
          </w:divBdr>
        </w:div>
        <w:div w:id="399401892">
          <w:marLeft w:val="480"/>
          <w:marRight w:val="0"/>
          <w:marTop w:val="0"/>
          <w:marBottom w:val="0"/>
          <w:divBdr>
            <w:top w:val="none" w:sz="0" w:space="0" w:color="auto"/>
            <w:left w:val="none" w:sz="0" w:space="0" w:color="auto"/>
            <w:bottom w:val="none" w:sz="0" w:space="0" w:color="auto"/>
            <w:right w:val="none" w:sz="0" w:space="0" w:color="auto"/>
          </w:divBdr>
        </w:div>
        <w:div w:id="235406149">
          <w:marLeft w:val="480"/>
          <w:marRight w:val="0"/>
          <w:marTop w:val="0"/>
          <w:marBottom w:val="0"/>
          <w:divBdr>
            <w:top w:val="none" w:sz="0" w:space="0" w:color="auto"/>
            <w:left w:val="none" w:sz="0" w:space="0" w:color="auto"/>
            <w:bottom w:val="none" w:sz="0" w:space="0" w:color="auto"/>
            <w:right w:val="none" w:sz="0" w:space="0" w:color="auto"/>
          </w:divBdr>
        </w:div>
        <w:div w:id="1191383286">
          <w:marLeft w:val="480"/>
          <w:marRight w:val="0"/>
          <w:marTop w:val="0"/>
          <w:marBottom w:val="0"/>
          <w:divBdr>
            <w:top w:val="none" w:sz="0" w:space="0" w:color="auto"/>
            <w:left w:val="none" w:sz="0" w:space="0" w:color="auto"/>
            <w:bottom w:val="none" w:sz="0" w:space="0" w:color="auto"/>
            <w:right w:val="none" w:sz="0" w:space="0" w:color="auto"/>
          </w:divBdr>
        </w:div>
        <w:div w:id="2047557075">
          <w:marLeft w:val="480"/>
          <w:marRight w:val="0"/>
          <w:marTop w:val="0"/>
          <w:marBottom w:val="0"/>
          <w:divBdr>
            <w:top w:val="none" w:sz="0" w:space="0" w:color="auto"/>
            <w:left w:val="none" w:sz="0" w:space="0" w:color="auto"/>
            <w:bottom w:val="none" w:sz="0" w:space="0" w:color="auto"/>
            <w:right w:val="none" w:sz="0" w:space="0" w:color="auto"/>
          </w:divBdr>
        </w:div>
        <w:div w:id="88427369">
          <w:marLeft w:val="480"/>
          <w:marRight w:val="0"/>
          <w:marTop w:val="0"/>
          <w:marBottom w:val="0"/>
          <w:divBdr>
            <w:top w:val="none" w:sz="0" w:space="0" w:color="auto"/>
            <w:left w:val="none" w:sz="0" w:space="0" w:color="auto"/>
            <w:bottom w:val="none" w:sz="0" w:space="0" w:color="auto"/>
            <w:right w:val="none" w:sz="0" w:space="0" w:color="auto"/>
          </w:divBdr>
        </w:div>
        <w:div w:id="1092630681">
          <w:marLeft w:val="480"/>
          <w:marRight w:val="0"/>
          <w:marTop w:val="0"/>
          <w:marBottom w:val="0"/>
          <w:divBdr>
            <w:top w:val="none" w:sz="0" w:space="0" w:color="auto"/>
            <w:left w:val="none" w:sz="0" w:space="0" w:color="auto"/>
            <w:bottom w:val="none" w:sz="0" w:space="0" w:color="auto"/>
            <w:right w:val="none" w:sz="0" w:space="0" w:color="auto"/>
          </w:divBdr>
        </w:div>
        <w:div w:id="801920746">
          <w:marLeft w:val="480"/>
          <w:marRight w:val="0"/>
          <w:marTop w:val="0"/>
          <w:marBottom w:val="0"/>
          <w:divBdr>
            <w:top w:val="none" w:sz="0" w:space="0" w:color="auto"/>
            <w:left w:val="none" w:sz="0" w:space="0" w:color="auto"/>
            <w:bottom w:val="none" w:sz="0" w:space="0" w:color="auto"/>
            <w:right w:val="none" w:sz="0" w:space="0" w:color="auto"/>
          </w:divBdr>
        </w:div>
        <w:div w:id="63528257">
          <w:marLeft w:val="480"/>
          <w:marRight w:val="0"/>
          <w:marTop w:val="0"/>
          <w:marBottom w:val="0"/>
          <w:divBdr>
            <w:top w:val="none" w:sz="0" w:space="0" w:color="auto"/>
            <w:left w:val="none" w:sz="0" w:space="0" w:color="auto"/>
            <w:bottom w:val="none" w:sz="0" w:space="0" w:color="auto"/>
            <w:right w:val="none" w:sz="0" w:space="0" w:color="auto"/>
          </w:divBdr>
        </w:div>
        <w:div w:id="1879968876">
          <w:marLeft w:val="480"/>
          <w:marRight w:val="0"/>
          <w:marTop w:val="0"/>
          <w:marBottom w:val="0"/>
          <w:divBdr>
            <w:top w:val="none" w:sz="0" w:space="0" w:color="auto"/>
            <w:left w:val="none" w:sz="0" w:space="0" w:color="auto"/>
            <w:bottom w:val="none" w:sz="0" w:space="0" w:color="auto"/>
            <w:right w:val="none" w:sz="0" w:space="0" w:color="auto"/>
          </w:divBdr>
        </w:div>
        <w:div w:id="1102920991">
          <w:marLeft w:val="480"/>
          <w:marRight w:val="0"/>
          <w:marTop w:val="0"/>
          <w:marBottom w:val="0"/>
          <w:divBdr>
            <w:top w:val="none" w:sz="0" w:space="0" w:color="auto"/>
            <w:left w:val="none" w:sz="0" w:space="0" w:color="auto"/>
            <w:bottom w:val="none" w:sz="0" w:space="0" w:color="auto"/>
            <w:right w:val="none" w:sz="0" w:space="0" w:color="auto"/>
          </w:divBdr>
        </w:div>
        <w:div w:id="431633840">
          <w:marLeft w:val="480"/>
          <w:marRight w:val="0"/>
          <w:marTop w:val="0"/>
          <w:marBottom w:val="0"/>
          <w:divBdr>
            <w:top w:val="none" w:sz="0" w:space="0" w:color="auto"/>
            <w:left w:val="none" w:sz="0" w:space="0" w:color="auto"/>
            <w:bottom w:val="none" w:sz="0" w:space="0" w:color="auto"/>
            <w:right w:val="none" w:sz="0" w:space="0" w:color="auto"/>
          </w:divBdr>
        </w:div>
        <w:div w:id="1256789112">
          <w:marLeft w:val="480"/>
          <w:marRight w:val="0"/>
          <w:marTop w:val="0"/>
          <w:marBottom w:val="0"/>
          <w:divBdr>
            <w:top w:val="none" w:sz="0" w:space="0" w:color="auto"/>
            <w:left w:val="none" w:sz="0" w:space="0" w:color="auto"/>
            <w:bottom w:val="none" w:sz="0" w:space="0" w:color="auto"/>
            <w:right w:val="none" w:sz="0" w:space="0" w:color="auto"/>
          </w:divBdr>
        </w:div>
        <w:div w:id="1785492612">
          <w:marLeft w:val="480"/>
          <w:marRight w:val="0"/>
          <w:marTop w:val="0"/>
          <w:marBottom w:val="0"/>
          <w:divBdr>
            <w:top w:val="none" w:sz="0" w:space="0" w:color="auto"/>
            <w:left w:val="none" w:sz="0" w:space="0" w:color="auto"/>
            <w:bottom w:val="none" w:sz="0" w:space="0" w:color="auto"/>
            <w:right w:val="none" w:sz="0" w:space="0" w:color="auto"/>
          </w:divBdr>
        </w:div>
        <w:div w:id="915087395">
          <w:marLeft w:val="480"/>
          <w:marRight w:val="0"/>
          <w:marTop w:val="0"/>
          <w:marBottom w:val="0"/>
          <w:divBdr>
            <w:top w:val="none" w:sz="0" w:space="0" w:color="auto"/>
            <w:left w:val="none" w:sz="0" w:space="0" w:color="auto"/>
            <w:bottom w:val="none" w:sz="0" w:space="0" w:color="auto"/>
            <w:right w:val="none" w:sz="0" w:space="0" w:color="auto"/>
          </w:divBdr>
        </w:div>
      </w:divsChild>
    </w:div>
    <w:div w:id="1718625181">
      <w:bodyDiv w:val="1"/>
      <w:marLeft w:val="0"/>
      <w:marRight w:val="0"/>
      <w:marTop w:val="0"/>
      <w:marBottom w:val="0"/>
      <w:divBdr>
        <w:top w:val="none" w:sz="0" w:space="0" w:color="auto"/>
        <w:left w:val="none" w:sz="0" w:space="0" w:color="auto"/>
        <w:bottom w:val="none" w:sz="0" w:space="0" w:color="auto"/>
        <w:right w:val="none" w:sz="0" w:space="0" w:color="auto"/>
      </w:divBdr>
    </w:div>
    <w:div w:id="1718701311">
      <w:bodyDiv w:val="1"/>
      <w:marLeft w:val="0"/>
      <w:marRight w:val="0"/>
      <w:marTop w:val="0"/>
      <w:marBottom w:val="0"/>
      <w:divBdr>
        <w:top w:val="none" w:sz="0" w:space="0" w:color="auto"/>
        <w:left w:val="none" w:sz="0" w:space="0" w:color="auto"/>
        <w:bottom w:val="none" w:sz="0" w:space="0" w:color="auto"/>
        <w:right w:val="none" w:sz="0" w:space="0" w:color="auto"/>
      </w:divBdr>
    </w:div>
    <w:div w:id="1718775263">
      <w:marLeft w:val="480"/>
      <w:marRight w:val="0"/>
      <w:marTop w:val="0"/>
      <w:marBottom w:val="0"/>
      <w:divBdr>
        <w:top w:val="none" w:sz="0" w:space="0" w:color="auto"/>
        <w:left w:val="none" w:sz="0" w:space="0" w:color="auto"/>
        <w:bottom w:val="none" w:sz="0" w:space="0" w:color="auto"/>
        <w:right w:val="none" w:sz="0" w:space="0" w:color="auto"/>
      </w:divBdr>
    </w:div>
    <w:div w:id="1719089735">
      <w:bodyDiv w:val="1"/>
      <w:marLeft w:val="0"/>
      <w:marRight w:val="0"/>
      <w:marTop w:val="0"/>
      <w:marBottom w:val="0"/>
      <w:divBdr>
        <w:top w:val="none" w:sz="0" w:space="0" w:color="auto"/>
        <w:left w:val="none" w:sz="0" w:space="0" w:color="auto"/>
        <w:bottom w:val="none" w:sz="0" w:space="0" w:color="auto"/>
        <w:right w:val="none" w:sz="0" w:space="0" w:color="auto"/>
      </w:divBdr>
    </w:div>
    <w:div w:id="1719206403">
      <w:bodyDiv w:val="1"/>
      <w:marLeft w:val="0"/>
      <w:marRight w:val="0"/>
      <w:marTop w:val="0"/>
      <w:marBottom w:val="0"/>
      <w:divBdr>
        <w:top w:val="none" w:sz="0" w:space="0" w:color="auto"/>
        <w:left w:val="none" w:sz="0" w:space="0" w:color="auto"/>
        <w:bottom w:val="none" w:sz="0" w:space="0" w:color="auto"/>
        <w:right w:val="none" w:sz="0" w:space="0" w:color="auto"/>
      </w:divBdr>
    </w:div>
    <w:div w:id="1719477595">
      <w:bodyDiv w:val="1"/>
      <w:marLeft w:val="0"/>
      <w:marRight w:val="0"/>
      <w:marTop w:val="0"/>
      <w:marBottom w:val="0"/>
      <w:divBdr>
        <w:top w:val="none" w:sz="0" w:space="0" w:color="auto"/>
        <w:left w:val="none" w:sz="0" w:space="0" w:color="auto"/>
        <w:bottom w:val="none" w:sz="0" w:space="0" w:color="auto"/>
        <w:right w:val="none" w:sz="0" w:space="0" w:color="auto"/>
      </w:divBdr>
    </w:div>
    <w:div w:id="1719547271">
      <w:bodyDiv w:val="1"/>
      <w:marLeft w:val="0"/>
      <w:marRight w:val="0"/>
      <w:marTop w:val="0"/>
      <w:marBottom w:val="0"/>
      <w:divBdr>
        <w:top w:val="none" w:sz="0" w:space="0" w:color="auto"/>
        <w:left w:val="none" w:sz="0" w:space="0" w:color="auto"/>
        <w:bottom w:val="none" w:sz="0" w:space="0" w:color="auto"/>
        <w:right w:val="none" w:sz="0" w:space="0" w:color="auto"/>
      </w:divBdr>
    </w:div>
    <w:div w:id="1719744734">
      <w:bodyDiv w:val="1"/>
      <w:marLeft w:val="0"/>
      <w:marRight w:val="0"/>
      <w:marTop w:val="0"/>
      <w:marBottom w:val="0"/>
      <w:divBdr>
        <w:top w:val="none" w:sz="0" w:space="0" w:color="auto"/>
        <w:left w:val="none" w:sz="0" w:space="0" w:color="auto"/>
        <w:bottom w:val="none" w:sz="0" w:space="0" w:color="auto"/>
        <w:right w:val="none" w:sz="0" w:space="0" w:color="auto"/>
      </w:divBdr>
    </w:div>
    <w:div w:id="1719820472">
      <w:bodyDiv w:val="1"/>
      <w:marLeft w:val="0"/>
      <w:marRight w:val="0"/>
      <w:marTop w:val="0"/>
      <w:marBottom w:val="0"/>
      <w:divBdr>
        <w:top w:val="none" w:sz="0" w:space="0" w:color="auto"/>
        <w:left w:val="none" w:sz="0" w:space="0" w:color="auto"/>
        <w:bottom w:val="none" w:sz="0" w:space="0" w:color="auto"/>
        <w:right w:val="none" w:sz="0" w:space="0" w:color="auto"/>
      </w:divBdr>
    </w:div>
    <w:div w:id="1719862987">
      <w:bodyDiv w:val="1"/>
      <w:marLeft w:val="0"/>
      <w:marRight w:val="0"/>
      <w:marTop w:val="0"/>
      <w:marBottom w:val="0"/>
      <w:divBdr>
        <w:top w:val="none" w:sz="0" w:space="0" w:color="auto"/>
        <w:left w:val="none" w:sz="0" w:space="0" w:color="auto"/>
        <w:bottom w:val="none" w:sz="0" w:space="0" w:color="auto"/>
        <w:right w:val="none" w:sz="0" w:space="0" w:color="auto"/>
      </w:divBdr>
    </w:div>
    <w:div w:id="1719938539">
      <w:bodyDiv w:val="1"/>
      <w:marLeft w:val="0"/>
      <w:marRight w:val="0"/>
      <w:marTop w:val="0"/>
      <w:marBottom w:val="0"/>
      <w:divBdr>
        <w:top w:val="none" w:sz="0" w:space="0" w:color="auto"/>
        <w:left w:val="none" w:sz="0" w:space="0" w:color="auto"/>
        <w:bottom w:val="none" w:sz="0" w:space="0" w:color="auto"/>
        <w:right w:val="none" w:sz="0" w:space="0" w:color="auto"/>
      </w:divBdr>
    </w:div>
    <w:div w:id="1720006245">
      <w:bodyDiv w:val="1"/>
      <w:marLeft w:val="0"/>
      <w:marRight w:val="0"/>
      <w:marTop w:val="0"/>
      <w:marBottom w:val="0"/>
      <w:divBdr>
        <w:top w:val="none" w:sz="0" w:space="0" w:color="auto"/>
        <w:left w:val="none" w:sz="0" w:space="0" w:color="auto"/>
        <w:bottom w:val="none" w:sz="0" w:space="0" w:color="auto"/>
        <w:right w:val="none" w:sz="0" w:space="0" w:color="auto"/>
      </w:divBdr>
    </w:div>
    <w:div w:id="1720007406">
      <w:bodyDiv w:val="1"/>
      <w:marLeft w:val="0"/>
      <w:marRight w:val="0"/>
      <w:marTop w:val="0"/>
      <w:marBottom w:val="0"/>
      <w:divBdr>
        <w:top w:val="none" w:sz="0" w:space="0" w:color="auto"/>
        <w:left w:val="none" w:sz="0" w:space="0" w:color="auto"/>
        <w:bottom w:val="none" w:sz="0" w:space="0" w:color="auto"/>
        <w:right w:val="none" w:sz="0" w:space="0" w:color="auto"/>
      </w:divBdr>
    </w:div>
    <w:div w:id="1720207781">
      <w:bodyDiv w:val="1"/>
      <w:marLeft w:val="0"/>
      <w:marRight w:val="0"/>
      <w:marTop w:val="0"/>
      <w:marBottom w:val="0"/>
      <w:divBdr>
        <w:top w:val="none" w:sz="0" w:space="0" w:color="auto"/>
        <w:left w:val="none" w:sz="0" w:space="0" w:color="auto"/>
        <w:bottom w:val="none" w:sz="0" w:space="0" w:color="auto"/>
        <w:right w:val="none" w:sz="0" w:space="0" w:color="auto"/>
      </w:divBdr>
    </w:div>
    <w:div w:id="1720393938">
      <w:bodyDiv w:val="1"/>
      <w:marLeft w:val="0"/>
      <w:marRight w:val="0"/>
      <w:marTop w:val="0"/>
      <w:marBottom w:val="0"/>
      <w:divBdr>
        <w:top w:val="none" w:sz="0" w:space="0" w:color="auto"/>
        <w:left w:val="none" w:sz="0" w:space="0" w:color="auto"/>
        <w:bottom w:val="none" w:sz="0" w:space="0" w:color="auto"/>
        <w:right w:val="none" w:sz="0" w:space="0" w:color="auto"/>
      </w:divBdr>
    </w:div>
    <w:div w:id="1720473588">
      <w:bodyDiv w:val="1"/>
      <w:marLeft w:val="0"/>
      <w:marRight w:val="0"/>
      <w:marTop w:val="0"/>
      <w:marBottom w:val="0"/>
      <w:divBdr>
        <w:top w:val="none" w:sz="0" w:space="0" w:color="auto"/>
        <w:left w:val="none" w:sz="0" w:space="0" w:color="auto"/>
        <w:bottom w:val="none" w:sz="0" w:space="0" w:color="auto"/>
        <w:right w:val="none" w:sz="0" w:space="0" w:color="auto"/>
      </w:divBdr>
    </w:div>
    <w:div w:id="1720519913">
      <w:bodyDiv w:val="1"/>
      <w:marLeft w:val="0"/>
      <w:marRight w:val="0"/>
      <w:marTop w:val="0"/>
      <w:marBottom w:val="0"/>
      <w:divBdr>
        <w:top w:val="none" w:sz="0" w:space="0" w:color="auto"/>
        <w:left w:val="none" w:sz="0" w:space="0" w:color="auto"/>
        <w:bottom w:val="none" w:sz="0" w:space="0" w:color="auto"/>
        <w:right w:val="none" w:sz="0" w:space="0" w:color="auto"/>
      </w:divBdr>
    </w:div>
    <w:div w:id="1720593147">
      <w:bodyDiv w:val="1"/>
      <w:marLeft w:val="0"/>
      <w:marRight w:val="0"/>
      <w:marTop w:val="0"/>
      <w:marBottom w:val="0"/>
      <w:divBdr>
        <w:top w:val="none" w:sz="0" w:space="0" w:color="auto"/>
        <w:left w:val="none" w:sz="0" w:space="0" w:color="auto"/>
        <w:bottom w:val="none" w:sz="0" w:space="0" w:color="auto"/>
        <w:right w:val="none" w:sz="0" w:space="0" w:color="auto"/>
      </w:divBdr>
    </w:div>
    <w:div w:id="1720741282">
      <w:bodyDiv w:val="1"/>
      <w:marLeft w:val="0"/>
      <w:marRight w:val="0"/>
      <w:marTop w:val="0"/>
      <w:marBottom w:val="0"/>
      <w:divBdr>
        <w:top w:val="none" w:sz="0" w:space="0" w:color="auto"/>
        <w:left w:val="none" w:sz="0" w:space="0" w:color="auto"/>
        <w:bottom w:val="none" w:sz="0" w:space="0" w:color="auto"/>
        <w:right w:val="none" w:sz="0" w:space="0" w:color="auto"/>
      </w:divBdr>
    </w:div>
    <w:div w:id="1720938476">
      <w:bodyDiv w:val="1"/>
      <w:marLeft w:val="0"/>
      <w:marRight w:val="0"/>
      <w:marTop w:val="0"/>
      <w:marBottom w:val="0"/>
      <w:divBdr>
        <w:top w:val="none" w:sz="0" w:space="0" w:color="auto"/>
        <w:left w:val="none" w:sz="0" w:space="0" w:color="auto"/>
        <w:bottom w:val="none" w:sz="0" w:space="0" w:color="auto"/>
        <w:right w:val="none" w:sz="0" w:space="0" w:color="auto"/>
      </w:divBdr>
    </w:div>
    <w:div w:id="1720981488">
      <w:bodyDiv w:val="1"/>
      <w:marLeft w:val="0"/>
      <w:marRight w:val="0"/>
      <w:marTop w:val="0"/>
      <w:marBottom w:val="0"/>
      <w:divBdr>
        <w:top w:val="none" w:sz="0" w:space="0" w:color="auto"/>
        <w:left w:val="none" w:sz="0" w:space="0" w:color="auto"/>
        <w:bottom w:val="none" w:sz="0" w:space="0" w:color="auto"/>
        <w:right w:val="none" w:sz="0" w:space="0" w:color="auto"/>
      </w:divBdr>
    </w:div>
    <w:div w:id="1721175780">
      <w:bodyDiv w:val="1"/>
      <w:marLeft w:val="0"/>
      <w:marRight w:val="0"/>
      <w:marTop w:val="0"/>
      <w:marBottom w:val="0"/>
      <w:divBdr>
        <w:top w:val="none" w:sz="0" w:space="0" w:color="auto"/>
        <w:left w:val="none" w:sz="0" w:space="0" w:color="auto"/>
        <w:bottom w:val="none" w:sz="0" w:space="0" w:color="auto"/>
        <w:right w:val="none" w:sz="0" w:space="0" w:color="auto"/>
      </w:divBdr>
    </w:div>
    <w:div w:id="1721324178">
      <w:bodyDiv w:val="1"/>
      <w:marLeft w:val="0"/>
      <w:marRight w:val="0"/>
      <w:marTop w:val="0"/>
      <w:marBottom w:val="0"/>
      <w:divBdr>
        <w:top w:val="none" w:sz="0" w:space="0" w:color="auto"/>
        <w:left w:val="none" w:sz="0" w:space="0" w:color="auto"/>
        <w:bottom w:val="none" w:sz="0" w:space="0" w:color="auto"/>
        <w:right w:val="none" w:sz="0" w:space="0" w:color="auto"/>
      </w:divBdr>
    </w:div>
    <w:div w:id="1721393131">
      <w:bodyDiv w:val="1"/>
      <w:marLeft w:val="0"/>
      <w:marRight w:val="0"/>
      <w:marTop w:val="0"/>
      <w:marBottom w:val="0"/>
      <w:divBdr>
        <w:top w:val="none" w:sz="0" w:space="0" w:color="auto"/>
        <w:left w:val="none" w:sz="0" w:space="0" w:color="auto"/>
        <w:bottom w:val="none" w:sz="0" w:space="0" w:color="auto"/>
        <w:right w:val="none" w:sz="0" w:space="0" w:color="auto"/>
      </w:divBdr>
    </w:div>
    <w:div w:id="1721396711">
      <w:bodyDiv w:val="1"/>
      <w:marLeft w:val="0"/>
      <w:marRight w:val="0"/>
      <w:marTop w:val="0"/>
      <w:marBottom w:val="0"/>
      <w:divBdr>
        <w:top w:val="none" w:sz="0" w:space="0" w:color="auto"/>
        <w:left w:val="none" w:sz="0" w:space="0" w:color="auto"/>
        <w:bottom w:val="none" w:sz="0" w:space="0" w:color="auto"/>
        <w:right w:val="none" w:sz="0" w:space="0" w:color="auto"/>
      </w:divBdr>
    </w:div>
    <w:div w:id="1721710085">
      <w:bodyDiv w:val="1"/>
      <w:marLeft w:val="0"/>
      <w:marRight w:val="0"/>
      <w:marTop w:val="0"/>
      <w:marBottom w:val="0"/>
      <w:divBdr>
        <w:top w:val="none" w:sz="0" w:space="0" w:color="auto"/>
        <w:left w:val="none" w:sz="0" w:space="0" w:color="auto"/>
        <w:bottom w:val="none" w:sz="0" w:space="0" w:color="auto"/>
        <w:right w:val="none" w:sz="0" w:space="0" w:color="auto"/>
      </w:divBdr>
    </w:div>
    <w:div w:id="1722099397">
      <w:marLeft w:val="480"/>
      <w:marRight w:val="0"/>
      <w:marTop w:val="0"/>
      <w:marBottom w:val="0"/>
      <w:divBdr>
        <w:top w:val="none" w:sz="0" w:space="0" w:color="auto"/>
        <w:left w:val="none" w:sz="0" w:space="0" w:color="auto"/>
        <w:bottom w:val="none" w:sz="0" w:space="0" w:color="auto"/>
        <w:right w:val="none" w:sz="0" w:space="0" w:color="auto"/>
      </w:divBdr>
    </w:div>
    <w:div w:id="1722165822">
      <w:bodyDiv w:val="1"/>
      <w:marLeft w:val="0"/>
      <w:marRight w:val="0"/>
      <w:marTop w:val="0"/>
      <w:marBottom w:val="0"/>
      <w:divBdr>
        <w:top w:val="none" w:sz="0" w:space="0" w:color="auto"/>
        <w:left w:val="none" w:sz="0" w:space="0" w:color="auto"/>
        <w:bottom w:val="none" w:sz="0" w:space="0" w:color="auto"/>
        <w:right w:val="none" w:sz="0" w:space="0" w:color="auto"/>
      </w:divBdr>
    </w:div>
    <w:div w:id="1722359839">
      <w:bodyDiv w:val="1"/>
      <w:marLeft w:val="0"/>
      <w:marRight w:val="0"/>
      <w:marTop w:val="0"/>
      <w:marBottom w:val="0"/>
      <w:divBdr>
        <w:top w:val="none" w:sz="0" w:space="0" w:color="auto"/>
        <w:left w:val="none" w:sz="0" w:space="0" w:color="auto"/>
        <w:bottom w:val="none" w:sz="0" w:space="0" w:color="auto"/>
        <w:right w:val="none" w:sz="0" w:space="0" w:color="auto"/>
      </w:divBdr>
    </w:div>
    <w:div w:id="1722636184">
      <w:bodyDiv w:val="1"/>
      <w:marLeft w:val="0"/>
      <w:marRight w:val="0"/>
      <w:marTop w:val="0"/>
      <w:marBottom w:val="0"/>
      <w:divBdr>
        <w:top w:val="none" w:sz="0" w:space="0" w:color="auto"/>
        <w:left w:val="none" w:sz="0" w:space="0" w:color="auto"/>
        <w:bottom w:val="none" w:sz="0" w:space="0" w:color="auto"/>
        <w:right w:val="none" w:sz="0" w:space="0" w:color="auto"/>
      </w:divBdr>
    </w:div>
    <w:div w:id="1722946030">
      <w:bodyDiv w:val="1"/>
      <w:marLeft w:val="0"/>
      <w:marRight w:val="0"/>
      <w:marTop w:val="0"/>
      <w:marBottom w:val="0"/>
      <w:divBdr>
        <w:top w:val="none" w:sz="0" w:space="0" w:color="auto"/>
        <w:left w:val="none" w:sz="0" w:space="0" w:color="auto"/>
        <w:bottom w:val="none" w:sz="0" w:space="0" w:color="auto"/>
        <w:right w:val="none" w:sz="0" w:space="0" w:color="auto"/>
      </w:divBdr>
    </w:div>
    <w:div w:id="1723209313">
      <w:bodyDiv w:val="1"/>
      <w:marLeft w:val="0"/>
      <w:marRight w:val="0"/>
      <w:marTop w:val="0"/>
      <w:marBottom w:val="0"/>
      <w:divBdr>
        <w:top w:val="none" w:sz="0" w:space="0" w:color="auto"/>
        <w:left w:val="none" w:sz="0" w:space="0" w:color="auto"/>
        <w:bottom w:val="none" w:sz="0" w:space="0" w:color="auto"/>
        <w:right w:val="none" w:sz="0" w:space="0" w:color="auto"/>
      </w:divBdr>
    </w:div>
    <w:div w:id="1723211949">
      <w:bodyDiv w:val="1"/>
      <w:marLeft w:val="0"/>
      <w:marRight w:val="0"/>
      <w:marTop w:val="0"/>
      <w:marBottom w:val="0"/>
      <w:divBdr>
        <w:top w:val="none" w:sz="0" w:space="0" w:color="auto"/>
        <w:left w:val="none" w:sz="0" w:space="0" w:color="auto"/>
        <w:bottom w:val="none" w:sz="0" w:space="0" w:color="auto"/>
        <w:right w:val="none" w:sz="0" w:space="0" w:color="auto"/>
      </w:divBdr>
    </w:div>
    <w:div w:id="1723216620">
      <w:bodyDiv w:val="1"/>
      <w:marLeft w:val="0"/>
      <w:marRight w:val="0"/>
      <w:marTop w:val="0"/>
      <w:marBottom w:val="0"/>
      <w:divBdr>
        <w:top w:val="none" w:sz="0" w:space="0" w:color="auto"/>
        <w:left w:val="none" w:sz="0" w:space="0" w:color="auto"/>
        <w:bottom w:val="none" w:sz="0" w:space="0" w:color="auto"/>
        <w:right w:val="none" w:sz="0" w:space="0" w:color="auto"/>
      </w:divBdr>
    </w:div>
    <w:div w:id="1723401190">
      <w:bodyDiv w:val="1"/>
      <w:marLeft w:val="0"/>
      <w:marRight w:val="0"/>
      <w:marTop w:val="0"/>
      <w:marBottom w:val="0"/>
      <w:divBdr>
        <w:top w:val="none" w:sz="0" w:space="0" w:color="auto"/>
        <w:left w:val="none" w:sz="0" w:space="0" w:color="auto"/>
        <w:bottom w:val="none" w:sz="0" w:space="0" w:color="auto"/>
        <w:right w:val="none" w:sz="0" w:space="0" w:color="auto"/>
      </w:divBdr>
    </w:div>
    <w:div w:id="1723404451">
      <w:bodyDiv w:val="1"/>
      <w:marLeft w:val="0"/>
      <w:marRight w:val="0"/>
      <w:marTop w:val="0"/>
      <w:marBottom w:val="0"/>
      <w:divBdr>
        <w:top w:val="none" w:sz="0" w:space="0" w:color="auto"/>
        <w:left w:val="none" w:sz="0" w:space="0" w:color="auto"/>
        <w:bottom w:val="none" w:sz="0" w:space="0" w:color="auto"/>
        <w:right w:val="none" w:sz="0" w:space="0" w:color="auto"/>
      </w:divBdr>
    </w:div>
    <w:div w:id="1723796145">
      <w:bodyDiv w:val="1"/>
      <w:marLeft w:val="0"/>
      <w:marRight w:val="0"/>
      <w:marTop w:val="0"/>
      <w:marBottom w:val="0"/>
      <w:divBdr>
        <w:top w:val="none" w:sz="0" w:space="0" w:color="auto"/>
        <w:left w:val="none" w:sz="0" w:space="0" w:color="auto"/>
        <w:bottom w:val="none" w:sz="0" w:space="0" w:color="auto"/>
        <w:right w:val="none" w:sz="0" w:space="0" w:color="auto"/>
      </w:divBdr>
    </w:div>
    <w:div w:id="1724211337">
      <w:bodyDiv w:val="1"/>
      <w:marLeft w:val="0"/>
      <w:marRight w:val="0"/>
      <w:marTop w:val="0"/>
      <w:marBottom w:val="0"/>
      <w:divBdr>
        <w:top w:val="none" w:sz="0" w:space="0" w:color="auto"/>
        <w:left w:val="none" w:sz="0" w:space="0" w:color="auto"/>
        <w:bottom w:val="none" w:sz="0" w:space="0" w:color="auto"/>
        <w:right w:val="none" w:sz="0" w:space="0" w:color="auto"/>
      </w:divBdr>
    </w:div>
    <w:div w:id="1724598543">
      <w:bodyDiv w:val="1"/>
      <w:marLeft w:val="0"/>
      <w:marRight w:val="0"/>
      <w:marTop w:val="0"/>
      <w:marBottom w:val="0"/>
      <w:divBdr>
        <w:top w:val="none" w:sz="0" w:space="0" w:color="auto"/>
        <w:left w:val="none" w:sz="0" w:space="0" w:color="auto"/>
        <w:bottom w:val="none" w:sz="0" w:space="0" w:color="auto"/>
        <w:right w:val="none" w:sz="0" w:space="0" w:color="auto"/>
      </w:divBdr>
    </w:div>
    <w:div w:id="1724908382">
      <w:bodyDiv w:val="1"/>
      <w:marLeft w:val="0"/>
      <w:marRight w:val="0"/>
      <w:marTop w:val="0"/>
      <w:marBottom w:val="0"/>
      <w:divBdr>
        <w:top w:val="none" w:sz="0" w:space="0" w:color="auto"/>
        <w:left w:val="none" w:sz="0" w:space="0" w:color="auto"/>
        <w:bottom w:val="none" w:sz="0" w:space="0" w:color="auto"/>
        <w:right w:val="none" w:sz="0" w:space="0" w:color="auto"/>
      </w:divBdr>
    </w:div>
    <w:div w:id="1725058433">
      <w:bodyDiv w:val="1"/>
      <w:marLeft w:val="0"/>
      <w:marRight w:val="0"/>
      <w:marTop w:val="0"/>
      <w:marBottom w:val="0"/>
      <w:divBdr>
        <w:top w:val="none" w:sz="0" w:space="0" w:color="auto"/>
        <w:left w:val="none" w:sz="0" w:space="0" w:color="auto"/>
        <w:bottom w:val="none" w:sz="0" w:space="0" w:color="auto"/>
        <w:right w:val="none" w:sz="0" w:space="0" w:color="auto"/>
      </w:divBdr>
    </w:div>
    <w:div w:id="1725061171">
      <w:bodyDiv w:val="1"/>
      <w:marLeft w:val="0"/>
      <w:marRight w:val="0"/>
      <w:marTop w:val="0"/>
      <w:marBottom w:val="0"/>
      <w:divBdr>
        <w:top w:val="none" w:sz="0" w:space="0" w:color="auto"/>
        <w:left w:val="none" w:sz="0" w:space="0" w:color="auto"/>
        <w:bottom w:val="none" w:sz="0" w:space="0" w:color="auto"/>
        <w:right w:val="none" w:sz="0" w:space="0" w:color="auto"/>
      </w:divBdr>
    </w:div>
    <w:div w:id="1725180354">
      <w:bodyDiv w:val="1"/>
      <w:marLeft w:val="0"/>
      <w:marRight w:val="0"/>
      <w:marTop w:val="0"/>
      <w:marBottom w:val="0"/>
      <w:divBdr>
        <w:top w:val="none" w:sz="0" w:space="0" w:color="auto"/>
        <w:left w:val="none" w:sz="0" w:space="0" w:color="auto"/>
        <w:bottom w:val="none" w:sz="0" w:space="0" w:color="auto"/>
        <w:right w:val="none" w:sz="0" w:space="0" w:color="auto"/>
      </w:divBdr>
    </w:div>
    <w:div w:id="1725368202">
      <w:bodyDiv w:val="1"/>
      <w:marLeft w:val="0"/>
      <w:marRight w:val="0"/>
      <w:marTop w:val="0"/>
      <w:marBottom w:val="0"/>
      <w:divBdr>
        <w:top w:val="none" w:sz="0" w:space="0" w:color="auto"/>
        <w:left w:val="none" w:sz="0" w:space="0" w:color="auto"/>
        <w:bottom w:val="none" w:sz="0" w:space="0" w:color="auto"/>
        <w:right w:val="none" w:sz="0" w:space="0" w:color="auto"/>
      </w:divBdr>
    </w:div>
    <w:div w:id="1725788023">
      <w:bodyDiv w:val="1"/>
      <w:marLeft w:val="0"/>
      <w:marRight w:val="0"/>
      <w:marTop w:val="0"/>
      <w:marBottom w:val="0"/>
      <w:divBdr>
        <w:top w:val="none" w:sz="0" w:space="0" w:color="auto"/>
        <w:left w:val="none" w:sz="0" w:space="0" w:color="auto"/>
        <w:bottom w:val="none" w:sz="0" w:space="0" w:color="auto"/>
        <w:right w:val="none" w:sz="0" w:space="0" w:color="auto"/>
      </w:divBdr>
    </w:div>
    <w:div w:id="1725791601">
      <w:bodyDiv w:val="1"/>
      <w:marLeft w:val="0"/>
      <w:marRight w:val="0"/>
      <w:marTop w:val="0"/>
      <w:marBottom w:val="0"/>
      <w:divBdr>
        <w:top w:val="none" w:sz="0" w:space="0" w:color="auto"/>
        <w:left w:val="none" w:sz="0" w:space="0" w:color="auto"/>
        <w:bottom w:val="none" w:sz="0" w:space="0" w:color="auto"/>
        <w:right w:val="none" w:sz="0" w:space="0" w:color="auto"/>
      </w:divBdr>
    </w:div>
    <w:div w:id="1725910431">
      <w:bodyDiv w:val="1"/>
      <w:marLeft w:val="0"/>
      <w:marRight w:val="0"/>
      <w:marTop w:val="0"/>
      <w:marBottom w:val="0"/>
      <w:divBdr>
        <w:top w:val="none" w:sz="0" w:space="0" w:color="auto"/>
        <w:left w:val="none" w:sz="0" w:space="0" w:color="auto"/>
        <w:bottom w:val="none" w:sz="0" w:space="0" w:color="auto"/>
        <w:right w:val="none" w:sz="0" w:space="0" w:color="auto"/>
      </w:divBdr>
    </w:div>
    <w:div w:id="1726680248">
      <w:bodyDiv w:val="1"/>
      <w:marLeft w:val="0"/>
      <w:marRight w:val="0"/>
      <w:marTop w:val="0"/>
      <w:marBottom w:val="0"/>
      <w:divBdr>
        <w:top w:val="none" w:sz="0" w:space="0" w:color="auto"/>
        <w:left w:val="none" w:sz="0" w:space="0" w:color="auto"/>
        <w:bottom w:val="none" w:sz="0" w:space="0" w:color="auto"/>
        <w:right w:val="none" w:sz="0" w:space="0" w:color="auto"/>
      </w:divBdr>
    </w:div>
    <w:div w:id="1727140425">
      <w:bodyDiv w:val="1"/>
      <w:marLeft w:val="0"/>
      <w:marRight w:val="0"/>
      <w:marTop w:val="0"/>
      <w:marBottom w:val="0"/>
      <w:divBdr>
        <w:top w:val="none" w:sz="0" w:space="0" w:color="auto"/>
        <w:left w:val="none" w:sz="0" w:space="0" w:color="auto"/>
        <w:bottom w:val="none" w:sz="0" w:space="0" w:color="auto"/>
        <w:right w:val="none" w:sz="0" w:space="0" w:color="auto"/>
      </w:divBdr>
    </w:div>
    <w:div w:id="1727295989">
      <w:bodyDiv w:val="1"/>
      <w:marLeft w:val="0"/>
      <w:marRight w:val="0"/>
      <w:marTop w:val="0"/>
      <w:marBottom w:val="0"/>
      <w:divBdr>
        <w:top w:val="none" w:sz="0" w:space="0" w:color="auto"/>
        <w:left w:val="none" w:sz="0" w:space="0" w:color="auto"/>
        <w:bottom w:val="none" w:sz="0" w:space="0" w:color="auto"/>
        <w:right w:val="none" w:sz="0" w:space="0" w:color="auto"/>
      </w:divBdr>
    </w:div>
    <w:div w:id="1727491189">
      <w:bodyDiv w:val="1"/>
      <w:marLeft w:val="0"/>
      <w:marRight w:val="0"/>
      <w:marTop w:val="0"/>
      <w:marBottom w:val="0"/>
      <w:divBdr>
        <w:top w:val="none" w:sz="0" w:space="0" w:color="auto"/>
        <w:left w:val="none" w:sz="0" w:space="0" w:color="auto"/>
        <w:bottom w:val="none" w:sz="0" w:space="0" w:color="auto"/>
        <w:right w:val="none" w:sz="0" w:space="0" w:color="auto"/>
      </w:divBdr>
    </w:div>
    <w:div w:id="1727534995">
      <w:bodyDiv w:val="1"/>
      <w:marLeft w:val="0"/>
      <w:marRight w:val="0"/>
      <w:marTop w:val="0"/>
      <w:marBottom w:val="0"/>
      <w:divBdr>
        <w:top w:val="none" w:sz="0" w:space="0" w:color="auto"/>
        <w:left w:val="none" w:sz="0" w:space="0" w:color="auto"/>
        <w:bottom w:val="none" w:sz="0" w:space="0" w:color="auto"/>
        <w:right w:val="none" w:sz="0" w:space="0" w:color="auto"/>
      </w:divBdr>
    </w:div>
    <w:div w:id="1727602689">
      <w:bodyDiv w:val="1"/>
      <w:marLeft w:val="0"/>
      <w:marRight w:val="0"/>
      <w:marTop w:val="0"/>
      <w:marBottom w:val="0"/>
      <w:divBdr>
        <w:top w:val="none" w:sz="0" w:space="0" w:color="auto"/>
        <w:left w:val="none" w:sz="0" w:space="0" w:color="auto"/>
        <w:bottom w:val="none" w:sz="0" w:space="0" w:color="auto"/>
        <w:right w:val="none" w:sz="0" w:space="0" w:color="auto"/>
      </w:divBdr>
    </w:div>
    <w:div w:id="1727681374">
      <w:bodyDiv w:val="1"/>
      <w:marLeft w:val="0"/>
      <w:marRight w:val="0"/>
      <w:marTop w:val="0"/>
      <w:marBottom w:val="0"/>
      <w:divBdr>
        <w:top w:val="none" w:sz="0" w:space="0" w:color="auto"/>
        <w:left w:val="none" w:sz="0" w:space="0" w:color="auto"/>
        <w:bottom w:val="none" w:sz="0" w:space="0" w:color="auto"/>
        <w:right w:val="none" w:sz="0" w:space="0" w:color="auto"/>
      </w:divBdr>
      <w:divsChild>
        <w:div w:id="747461649">
          <w:marLeft w:val="480"/>
          <w:marRight w:val="0"/>
          <w:marTop w:val="0"/>
          <w:marBottom w:val="0"/>
          <w:divBdr>
            <w:top w:val="none" w:sz="0" w:space="0" w:color="auto"/>
            <w:left w:val="none" w:sz="0" w:space="0" w:color="auto"/>
            <w:bottom w:val="none" w:sz="0" w:space="0" w:color="auto"/>
            <w:right w:val="none" w:sz="0" w:space="0" w:color="auto"/>
          </w:divBdr>
        </w:div>
        <w:div w:id="978850431">
          <w:marLeft w:val="480"/>
          <w:marRight w:val="0"/>
          <w:marTop w:val="0"/>
          <w:marBottom w:val="0"/>
          <w:divBdr>
            <w:top w:val="none" w:sz="0" w:space="0" w:color="auto"/>
            <w:left w:val="none" w:sz="0" w:space="0" w:color="auto"/>
            <w:bottom w:val="none" w:sz="0" w:space="0" w:color="auto"/>
            <w:right w:val="none" w:sz="0" w:space="0" w:color="auto"/>
          </w:divBdr>
        </w:div>
        <w:div w:id="1910119288">
          <w:marLeft w:val="480"/>
          <w:marRight w:val="0"/>
          <w:marTop w:val="0"/>
          <w:marBottom w:val="0"/>
          <w:divBdr>
            <w:top w:val="none" w:sz="0" w:space="0" w:color="auto"/>
            <w:left w:val="none" w:sz="0" w:space="0" w:color="auto"/>
            <w:bottom w:val="none" w:sz="0" w:space="0" w:color="auto"/>
            <w:right w:val="none" w:sz="0" w:space="0" w:color="auto"/>
          </w:divBdr>
        </w:div>
        <w:div w:id="660236450">
          <w:marLeft w:val="480"/>
          <w:marRight w:val="0"/>
          <w:marTop w:val="0"/>
          <w:marBottom w:val="0"/>
          <w:divBdr>
            <w:top w:val="none" w:sz="0" w:space="0" w:color="auto"/>
            <w:left w:val="none" w:sz="0" w:space="0" w:color="auto"/>
            <w:bottom w:val="none" w:sz="0" w:space="0" w:color="auto"/>
            <w:right w:val="none" w:sz="0" w:space="0" w:color="auto"/>
          </w:divBdr>
        </w:div>
        <w:div w:id="1432387354">
          <w:marLeft w:val="480"/>
          <w:marRight w:val="0"/>
          <w:marTop w:val="0"/>
          <w:marBottom w:val="0"/>
          <w:divBdr>
            <w:top w:val="none" w:sz="0" w:space="0" w:color="auto"/>
            <w:left w:val="none" w:sz="0" w:space="0" w:color="auto"/>
            <w:bottom w:val="none" w:sz="0" w:space="0" w:color="auto"/>
            <w:right w:val="none" w:sz="0" w:space="0" w:color="auto"/>
          </w:divBdr>
        </w:div>
        <w:div w:id="104614286">
          <w:marLeft w:val="480"/>
          <w:marRight w:val="0"/>
          <w:marTop w:val="0"/>
          <w:marBottom w:val="0"/>
          <w:divBdr>
            <w:top w:val="none" w:sz="0" w:space="0" w:color="auto"/>
            <w:left w:val="none" w:sz="0" w:space="0" w:color="auto"/>
            <w:bottom w:val="none" w:sz="0" w:space="0" w:color="auto"/>
            <w:right w:val="none" w:sz="0" w:space="0" w:color="auto"/>
          </w:divBdr>
        </w:div>
        <w:div w:id="15737066">
          <w:marLeft w:val="480"/>
          <w:marRight w:val="0"/>
          <w:marTop w:val="0"/>
          <w:marBottom w:val="0"/>
          <w:divBdr>
            <w:top w:val="none" w:sz="0" w:space="0" w:color="auto"/>
            <w:left w:val="none" w:sz="0" w:space="0" w:color="auto"/>
            <w:bottom w:val="none" w:sz="0" w:space="0" w:color="auto"/>
            <w:right w:val="none" w:sz="0" w:space="0" w:color="auto"/>
          </w:divBdr>
        </w:div>
        <w:div w:id="1363824347">
          <w:marLeft w:val="480"/>
          <w:marRight w:val="0"/>
          <w:marTop w:val="0"/>
          <w:marBottom w:val="0"/>
          <w:divBdr>
            <w:top w:val="none" w:sz="0" w:space="0" w:color="auto"/>
            <w:left w:val="none" w:sz="0" w:space="0" w:color="auto"/>
            <w:bottom w:val="none" w:sz="0" w:space="0" w:color="auto"/>
            <w:right w:val="none" w:sz="0" w:space="0" w:color="auto"/>
          </w:divBdr>
        </w:div>
        <w:div w:id="1726905799">
          <w:marLeft w:val="480"/>
          <w:marRight w:val="0"/>
          <w:marTop w:val="0"/>
          <w:marBottom w:val="0"/>
          <w:divBdr>
            <w:top w:val="none" w:sz="0" w:space="0" w:color="auto"/>
            <w:left w:val="none" w:sz="0" w:space="0" w:color="auto"/>
            <w:bottom w:val="none" w:sz="0" w:space="0" w:color="auto"/>
            <w:right w:val="none" w:sz="0" w:space="0" w:color="auto"/>
          </w:divBdr>
        </w:div>
        <w:div w:id="1684547008">
          <w:marLeft w:val="480"/>
          <w:marRight w:val="0"/>
          <w:marTop w:val="0"/>
          <w:marBottom w:val="0"/>
          <w:divBdr>
            <w:top w:val="none" w:sz="0" w:space="0" w:color="auto"/>
            <w:left w:val="none" w:sz="0" w:space="0" w:color="auto"/>
            <w:bottom w:val="none" w:sz="0" w:space="0" w:color="auto"/>
            <w:right w:val="none" w:sz="0" w:space="0" w:color="auto"/>
          </w:divBdr>
        </w:div>
        <w:div w:id="1949772965">
          <w:marLeft w:val="480"/>
          <w:marRight w:val="0"/>
          <w:marTop w:val="0"/>
          <w:marBottom w:val="0"/>
          <w:divBdr>
            <w:top w:val="none" w:sz="0" w:space="0" w:color="auto"/>
            <w:left w:val="none" w:sz="0" w:space="0" w:color="auto"/>
            <w:bottom w:val="none" w:sz="0" w:space="0" w:color="auto"/>
            <w:right w:val="none" w:sz="0" w:space="0" w:color="auto"/>
          </w:divBdr>
        </w:div>
        <w:div w:id="1742555251">
          <w:marLeft w:val="480"/>
          <w:marRight w:val="0"/>
          <w:marTop w:val="0"/>
          <w:marBottom w:val="0"/>
          <w:divBdr>
            <w:top w:val="none" w:sz="0" w:space="0" w:color="auto"/>
            <w:left w:val="none" w:sz="0" w:space="0" w:color="auto"/>
            <w:bottom w:val="none" w:sz="0" w:space="0" w:color="auto"/>
            <w:right w:val="none" w:sz="0" w:space="0" w:color="auto"/>
          </w:divBdr>
        </w:div>
        <w:div w:id="109014086">
          <w:marLeft w:val="480"/>
          <w:marRight w:val="0"/>
          <w:marTop w:val="0"/>
          <w:marBottom w:val="0"/>
          <w:divBdr>
            <w:top w:val="none" w:sz="0" w:space="0" w:color="auto"/>
            <w:left w:val="none" w:sz="0" w:space="0" w:color="auto"/>
            <w:bottom w:val="none" w:sz="0" w:space="0" w:color="auto"/>
            <w:right w:val="none" w:sz="0" w:space="0" w:color="auto"/>
          </w:divBdr>
        </w:div>
        <w:div w:id="917984935">
          <w:marLeft w:val="480"/>
          <w:marRight w:val="0"/>
          <w:marTop w:val="0"/>
          <w:marBottom w:val="0"/>
          <w:divBdr>
            <w:top w:val="none" w:sz="0" w:space="0" w:color="auto"/>
            <w:left w:val="none" w:sz="0" w:space="0" w:color="auto"/>
            <w:bottom w:val="none" w:sz="0" w:space="0" w:color="auto"/>
            <w:right w:val="none" w:sz="0" w:space="0" w:color="auto"/>
          </w:divBdr>
        </w:div>
        <w:div w:id="1320115454">
          <w:marLeft w:val="480"/>
          <w:marRight w:val="0"/>
          <w:marTop w:val="0"/>
          <w:marBottom w:val="0"/>
          <w:divBdr>
            <w:top w:val="none" w:sz="0" w:space="0" w:color="auto"/>
            <w:left w:val="none" w:sz="0" w:space="0" w:color="auto"/>
            <w:bottom w:val="none" w:sz="0" w:space="0" w:color="auto"/>
            <w:right w:val="none" w:sz="0" w:space="0" w:color="auto"/>
          </w:divBdr>
        </w:div>
        <w:div w:id="1481918190">
          <w:marLeft w:val="480"/>
          <w:marRight w:val="0"/>
          <w:marTop w:val="0"/>
          <w:marBottom w:val="0"/>
          <w:divBdr>
            <w:top w:val="none" w:sz="0" w:space="0" w:color="auto"/>
            <w:left w:val="none" w:sz="0" w:space="0" w:color="auto"/>
            <w:bottom w:val="none" w:sz="0" w:space="0" w:color="auto"/>
            <w:right w:val="none" w:sz="0" w:space="0" w:color="auto"/>
          </w:divBdr>
        </w:div>
        <w:div w:id="1658879440">
          <w:marLeft w:val="480"/>
          <w:marRight w:val="0"/>
          <w:marTop w:val="0"/>
          <w:marBottom w:val="0"/>
          <w:divBdr>
            <w:top w:val="none" w:sz="0" w:space="0" w:color="auto"/>
            <w:left w:val="none" w:sz="0" w:space="0" w:color="auto"/>
            <w:bottom w:val="none" w:sz="0" w:space="0" w:color="auto"/>
            <w:right w:val="none" w:sz="0" w:space="0" w:color="auto"/>
          </w:divBdr>
        </w:div>
        <w:div w:id="1916546090">
          <w:marLeft w:val="480"/>
          <w:marRight w:val="0"/>
          <w:marTop w:val="0"/>
          <w:marBottom w:val="0"/>
          <w:divBdr>
            <w:top w:val="none" w:sz="0" w:space="0" w:color="auto"/>
            <w:left w:val="none" w:sz="0" w:space="0" w:color="auto"/>
            <w:bottom w:val="none" w:sz="0" w:space="0" w:color="auto"/>
            <w:right w:val="none" w:sz="0" w:space="0" w:color="auto"/>
          </w:divBdr>
        </w:div>
        <w:div w:id="160781047">
          <w:marLeft w:val="480"/>
          <w:marRight w:val="0"/>
          <w:marTop w:val="0"/>
          <w:marBottom w:val="0"/>
          <w:divBdr>
            <w:top w:val="none" w:sz="0" w:space="0" w:color="auto"/>
            <w:left w:val="none" w:sz="0" w:space="0" w:color="auto"/>
            <w:bottom w:val="none" w:sz="0" w:space="0" w:color="auto"/>
            <w:right w:val="none" w:sz="0" w:space="0" w:color="auto"/>
          </w:divBdr>
        </w:div>
        <w:div w:id="686323248">
          <w:marLeft w:val="480"/>
          <w:marRight w:val="0"/>
          <w:marTop w:val="0"/>
          <w:marBottom w:val="0"/>
          <w:divBdr>
            <w:top w:val="none" w:sz="0" w:space="0" w:color="auto"/>
            <w:left w:val="none" w:sz="0" w:space="0" w:color="auto"/>
            <w:bottom w:val="none" w:sz="0" w:space="0" w:color="auto"/>
            <w:right w:val="none" w:sz="0" w:space="0" w:color="auto"/>
          </w:divBdr>
        </w:div>
        <w:div w:id="353464933">
          <w:marLeft w:val="480"/>
          <w:marRight w:val="0"/>
          <w:marTop w:val="0"/>
          <w:marBottom w:val="0"/>
          <w:divBdr>
            <w:top w:val="none" w:sz="0" w:space="0" w:color="auto"/>
            <w:left w:val="none" w:sz="0" w:space="0" w:color="auto"/>
            <w:bottom w:val="none" w:sz="0" w:space="0" w:color="auto"/>
            <w:right w:val="none" w:sz="0" w:space="0" w:color="auto"/>
          </w:divBdr>
        </w:div>
        <w:div w:id="266616821">
          <w:marLeft w:val="480"/>
          <w:marRight w:val="0"/>
          <w:marTop w:val="0"/>
          <w:marBottom w:val="0"/>
          <w:divBdr>
            <w:top w:val="none" w:sz="0" w:space="0" w:color="auto"/>
            <w:left w:val="none" w:sz="0" w:space="0" w:color="auto"/>
            <w:bottom w:val="none" w:sz="0" w:space="0" w:color="auto"/>
            <w:right w:val="none" w:sz="0" w:space="0" w:color="auto"/>
          </w:divBdr>
        </w:div>
        <w:div w:id="1421831186">
          <w:marLeft w:val="480"/>
          <w:marRight w:val="0"/>
          <w:marTop w:val="0"/>
          <w:marBottom w:val="0"/>
          <w:divBdr>
            <w:top w:val="none" w:sz="0" w:space="0" w:color="auto"/>
            <w:left w:val="none" w:sz="0" w:space="0" w:color="auto"/>
            <w:bottom w:val="none" w:sz="0" w:space="0" w:color="auto"/>
            <w:right w:val="none" w:sz="0" w:space="0" w:color="auto"/>
          </w:divBdr>
        </w:div>
        <w:div w:id="1815755302">
          <w:marLeft w:val="480"/>
          <w:marRight w:val="0"/>
          <w:marTop w:val="0"/>
          <w:marBottom w:val="0"/>
          <w:divBdr>
            <w:top w:val="none" w:sz="0" w:space="0" w:color="auto"/>
            <w:left w:val="none" w:sz="0" w:space="0" w:color="auto"/>
            <w:bottom w:val="none" w:sz="0" w:space="0" w:color="auto"/>
            <w:right w:val="none" w:sz="0" w:space="0" w:color="auto"/>
          </w:divBdr>
        </w:div>
        <w:div w:id="1115515538">
          <w:marLeft w:val="480"/>
          <w:marRight w:val="0"/>
          <w:marTop w:val="0"/>
          <w:marBottom w:val="0"/>
          <w:divBdr>
            <w:top w:val="none" w:sz="0" w:space="0" w:color="auto"/>
            <w:left w:val="none" w:sz="0" w:space="0" w:color="auto"/>
            <w:bottom w:val="none" w:sz="0" w:space="0" w:color="auto"/>
            <w:right w:val="none" w:sz="0" w:space="0" w:color="auto"/>
          </w:divBdr>
        </w:div>
        <w:div w:id="1563901796">
          <w:marLeft w:val="480"/>
          <w:marRight w:val="0"/>
          <w:marTop w:val="0"/>
          <w:marBottom w:val="0"/>
          <w:divBdr>
            <w:top w:val="none" w:sz="0" w:space="0" w:color="auto"/>
            <w:left w:val="none" w:sz="0" w:space="0" w:color="auto"/>
            <w:bottom w:val="none" w:sz="0" w:space="0" w:color="auto"/>
            <w:right w:val="none" w:sz="0" w:space="0" w:color="auto"/>
          </w:divBdr>
        </w:div>
        <w:div w:id="2131776486">
          <w:marLeft w:val="480"/>
          <w:marRight w:val="0"/>
          <w:marTop w:val="0"/>
          <w:marBottom w:val="0"/>
          <w:divBdr>
            <w:top w:val="none" w:sz="0" w:space="0" w:color="auto"/>
            <w:left w:val="none" w:sz="0" w:space="0" w:color="auto"/>
            <w:bottom w:val="none" w:sz="0" w:space="0" w:color="auto"/>
            <w:right w:val="none" w:sz="0" w:space="0" w:color="auto"/>
          </w:divBdr>
        </w:div>
        <w:div w:id="1929775665">
          <w:marLeft w:val="480"/>
          <w:marRight w:val="0"/>
          <w:marTop w:val="0"/>
          <w:marBottom w:val="0"/>
          <w:divBdr>
            <w:top w:val="none" w:sz="0" w:space="0" w:color="auto"/>
            <w:left w:val="none" w:sz="0" w:space="0" w:color="auto"/>
            <w:bottom w:val="none" w:sz="0" w:space="0" w:color="auto"/>
            <w:right w:val="none" w:sz="0" w:space="0" w:color="auto"/>
          </w:divBdr>
        </w:div>
        <w:div w:id="1756586780">
          <w:marLeft w:val="480"/>
          <w:marRight w:val="0"/>
          <w:marTop w:val="0"/>
          <w:marBottom w:val="0"/>
          <w:divBdr>
            <w:top w:val="none" w:sz="0" w:space="0" w:color="auto"/>
            <w:left w:val="none" w:sz="0" w:space="0" w:color="auto"/>
            <w:bottom w:val="none" w:sz="0" w:space="0" w:color="auto"/>
            <w:right w:val="none" w:sz="0" w:space="0" w:color="auto"/>
          </w:divBdr>
        </w:div>
        <w:div w:id="814952417">
          <w:marLeft w:val="480"/>
          <w:marRight w:val="0"/>
          <w:marTop w:val="0"/>
          <w:marBottom w:val="0"/>
          <w:divBdr>
            <w:top w:val="none" w:sz="0" w:space="0" w:color="auto"/>
            <w:left w:val="none" w:sz="0" w:space="0" w:color="auto"/>
            <w:bottom w:val="none" w:sz="0" w:space="0" w:color="auto"/>
            <w:right w:val="none" w:sz="0" w:space="0" w:color="auto"/>
          </w:divBdr>
        </w:div>
        <w:div w:id="282081198">
          <w:marLeft w:val="480"/>
          <w:marRight w:val="0"/>
          <w:marTop w:val="0"/>
          <w:marBottom w:val="0"/>
          <w:divBdr>
            <w:top w:val="none" w:sz="0" w:space="0" w:color="auto"/>
            <w:left w:val="none" w:sz="0" w:space="0" w:color="auto"/>
            <w:bottom w:val="none" w:sz="0" w:space="0" w:color="auto"/>
            <w:right w:val="none" w:sz="0" w:space="0" w:color="auto"/>
          </w:divBdr>
        </w:div>
        <w:div w:id="1554073462">
          <w:marLeft w:val="480"/>
          <w:marRight w:val="0"/>
          <w:marTop w:val="0"/>
          <w:marBottom w:val="0"/>
          <w:divBdr>
            <w:top w:val="none" w:sz="0" w:space="0" w:color="auto"/>
            <w:left w:val="none" w:sz="0" w:space="0" w:color="auto"/>
            <w:bottom w:val="none" w:sz="0" w:space="0" w:color="auto"/>
            <w:right w:val="none" w:sz="0" w:space="0" w:color="auto"/>
          </w:divBdr>
        </w:div>
        <w:div w:id="2117169716">
          <w:marLeft w:val="480"/>
          <w:marRight w:val="0"/>
          <w:marTop w:val="0"/>
          <w:marBottom w:val="0"/>
          <w:divBdr>
            <w:top w:val="none" w:sz="0" w:space="0" w:color="auto"/>
            <w:left w:val="none" w:sz="0" w:space="0" w:color="auto"/>
            <w:bottom w:val="none" w:sz="0" w:space="0" w:color="auto"/>
            <w:right w:val="none" w:sz="0" w:space="0" w:color="auto"/>
          </w:divBdr>
        </w:div>
        <w:div w:id="1150974279">
          <w:marLeft w:val="480"/>
          <w:marRight w:val="0"/>
          <w:marTop w:val="0"/>
          <w:marBottom w:val="0"/>
          <w:divBdr>
            <w:top w:val="none" w:sz="0" w:space="0" w:color="auto"/>
            <w:left w:val="none" w:sz="0" w:space="0" w:color="auto"/>
            <w:bottom w:val="none" w:sz="0" w:space="0" w:color="auto"/>
            <w:right w:val="none" w:sz="0" w:space="0" w:color="auto"/>
          </w:divBdr>
        </w:div>
        <w:div w:id="1571691015">
          <w:marLeft w:val="480"/>
          <w:marRight w:val="0"/>
          <w:marTop w:val="0"/>
          <w:marBottom w:val="0"/>
          <w:divBdr>
            <w:top w:val="none" w:sz="0" w:space="0" w:color="auto"/>
            <w:left w:val="none" w:sz="0" w:space="0" w:color="auto"/>
            <w:bottom w:val="none" w:sz="0" w:space="0" w:color="auto"/>
            <w:right w:val="none" w:sz="0" w:space="0" w:color="auto"/>
          </w:divBdr>
        </w:div>
        <w:div w:id="593050025">
          <w:marLeft w:val="480"/>
          <w:marRight w:val="0"/>
          <w:marTop w:val="0"/>
          <w:marBottom w:val="0"/>
          <w:divBdr>
            <w:top w:val="none" w:sz="0" w:space="0" w:color="auto"/>
            <w:left w:val="none" w:sz="0" w:space="0" w:color="auto"/>
            <w:bottom w:val="none" w:sz="0" w:space="0" w:color="auto"/>
            <w:right w:val="none" w:sz="0" w:space="0" w:color="auto"/>
          </w:divBdr>
        </w:div>
        <w:div w:id="1459689337">
          <w:marLeft w:val="480"/>
          <w:marRight w:val="0"/>
          <w:marTop w:val="0"/>
          <w:marBottom w:val="0"/>
          <w:divBdr>
            <w:top w:val="none" w:sz="0" w:space="0" w:color="auto"/>
            <w:left w:val="none" w:sz="0" w:space="0" w:color="auto"/>
            <w:bottom w:val="none" w:sz="0" w:space="0" w:color="auto"/>
            <w:right w:val="none" w:sz="0" w:space="0" w:color="auto"/>
          </w:divBdr>
        </w:div>
      </w:divsChild>
    </w:div>
    <w:div w:id="1728071495">
      <w:bodyDiv w:val="1"/>
      <w:marLeft w:val="0"/>
      <w:marRight w:val="0"/>
      <w:marTop w:val="0"/>
      <w:marBottom w:val="0"/>
      <w:divBdr>
        <w:top w:val="none" w:sz="0" w:space="0" w:color="auto"/>
        <w:left w:val="none" w:sz="0" w:space="0" w:color="auto"/>
        <w:bottom w:val="none" w:sz="0" w:space="0" w:color="auto"/>
        <w:right w:val="none" w:sz="0" w:space="0" w:color="auto"/>
      </w:divBdr>
    </w:div>
    <w:div w:id="1728143985">
      <w:bodyDiv w:val="1"/>
      <w:marLeft w:val="0"/>
      <w:marRight w:val="0"/>
      <w:marTop w:val="0"/>
      <w:marBottom w:val="0"/>
      <w:divBdr>
        <w:top w:val="none" w:sz="0" w:space="0" w:color="auto"/>
        <w:left w:val="none" w:sz="0" w:space="0" w:color="auto"/>
        <w:bottom w:val="none" w:sz="0" w:space="0" w:color="auto"/>
        <w:right w:val="none" w:sz="0" w:space="0" w:color="auto"/>
      </w:divBdr>
    </w:div>
    <w:div w:id="1728456623">
      <w:bodyDiv w:val="1"/>
      <w:marLeft w:val="0"/>
      <w:marRight w:val="0"/>
      <w:marTop w:val="0"/>
      <w:marBottom w:val="0"/>
      <w:divBdr>
        <w:top w:val="none" w:sz="0" w:space="0" w:color="auto"/>
        <w:left w:val="none" w:sz="0" w:space="0" w:color="auto"/>
        <w:bottom w:val="none" w:sz="0" w:space="0" w:color="auto"/>
        <w:right w:val="none" w:sz="0" w:space="0" w:color="auto"/>
      </w:divBdr>
    </w:div>
    <w:div w:id="1728457481">
      <w:marLeft w:val="480"/>
      <w:marRight w:val="0"/>
      <w:marTop w:val="0"/>
      <w:marBottom w:val="0"/>
      <w:divBdr>
        <w:top w:val="none" w:sz="0" w:space="0" w:color="auto"/>
        <w:left w:val="none" w:sz="0" w:space="0" w:color="auto"/>
        <w:bottom w:val="none" w:sz="0" w:space="0" w:color="auto"/>
        <w:right w:val="none" w:sz="0" w:space="0" w:color="auto"/>
      </w:divBdr>
    </w:div>
    <w:div w:id="1728600344">
      <w:bodyDiv w:val="1"/>
      <w:marLeft w:val="0"/>
      <w:marRight w:val="0"/>
      <w:marTop w:val="0"/>
      <w:marBottom w:val="0"/>
      <w:divBdr>
        <w:top w:val="none" w:sz="0" w:space="0" w:color="auto"/>
        <w:left w:val="none" w:sz="0" w:space="0" w:color="auto"/>
        <w:bottom w:val="none" w:sz="0" w:space="0" w:color="auto"/>
        <w:right w:val="none" w:sz="0" w:space="0" w:color="auto"/>
      </w:divBdr>
    </w:div>
    <w:div w:id="1729181140">
      <w:bodyDiv w:val="1"/>
      <w:marLeft w:val="0"/>
      <w:marRight w:val="0"/>
      <w:marTop w:val="0"/>
      <w:marBottom w:val="0"/>
      <w:divBdr>
        <w:top w:val="none" w:sz="0" w:space="0" w:color="auto"/>
        <w:left w:val="none" w:sz="0" w:space="0" w:color="auto"/>
        <w:bottom w:val="none" w:sz="0" w:space="0" w:color="auto"/>
        <w:right w:val="none" w:sz="0" w:space="0" w:color="auto"/>
      </w:divBdr>
    </w:div>
    <w:div w:id="1729189534">
      <w:bodyDiv w:val="1"/>
      <w:marLeft w:val="0"/>
      <w:marRight w:val="0"/>
      <w:marTop w:val="0"/>
      <w:marBottom w:val="0"/>
      <w:divBdr>
        <w:top w:val="none" w:sz="0" w:space="0" w:color="auto"/>
        <w:left w:val="none" w:sz="0" w:space="0" w:color="auto"/>
        <w:bottom w:val="none" w:sz="0" w:space="0" w:color="auto"/>
        <w:right w:val="none" w:sz="0" w:space="0" w:color="auto"/>
      </w:divBdr>
    </w:div>
    <w:div w:id="1729495343">
      <w:marLeft w:val="480"/>
      <w:marRight w:val="0"/>
      <w:marTop w:val="0"/>
      <w:marBottom w:val="0"/>
      <w:divBdr>
        <w:top w:val="none" w:sz="0" w:space="0" w:color="auto"/>
        <w:left w:val="none" w:sz="0" w:space="0" w:color="auto"/>
        <w:bottom w:val="none" w:sz="0" w:space="0" w:color="auto"/>
        <w:right w:val="none" w:sz="0" w:space="0" w:color="auto"/>
      </w:divBdr>
    </w:div>
    <w:div w:id="1729647785">
      <w:bodyDiv w:val="1"/>
      <w:marLeft w:val="0"/>
      <w:marRight w:val="0"/>
      <w:marTop w:val="0"/>
      <w:marBottom w:val="0"/>
      <w:divBdr>
        <w:top w:val="none" w:sz="0" w:space="0" w:color="auto"/>
        <w:left w:val="none" w:sz="0" w:space="0" w:color="auto"/>
        <w:bottom w:val="none" w:sz="0" w:space="0" w:color="auto"/>
        <w:right w:val="none" w:sz="0" w:space="0" w:color="auto"/>
      </w:divBdr>
    </w:div>
    <w:div w:id="1729760057">
      <w:bodyDiv w:val="1"/>
      <w:marLeft w:val="0"/>
      <w:marRight w:val="0"/>
      <w:marTop w:val="0"/>
      <w:marBottom w:val="0"/>
      <w:divBdr>
        <w:top w:val="none" w:sz="0" w:space="0" w:color="auto"/>
        <w:left w:val="none" w:sz="0" w:space="0" w:color="auto"/>
        <w:bottom w:val="none" w:sz="0" w:space="0" w:color="auto"/>
        <w:right w:val="none" w:sz="0" w:space="0" w:color="auto"/>
      </w:divBdr>
    </w:div>
    <w:div w:id="1730028745">
      <w:bodyDiv w:val="1"/>
      <w:marLeft w:val="0"/>
      <w:marRight w:val="0"/>
      <w:marTop w:val="0"/>
      <w:marBottom w:val="0"/>
      <w:divBdr>
        <w:top w:val="none" w:sz="0" w:space="0" w:color="auto"/>
        <w:left w:val="none" w:sz="0" w:space="0" w:color="auto"/>
        <w:bottom w:val="none" w:sz="0" w:space="0" w:color="auto"/>
        <w:right w:val="none" w:sz="0" w:space="0" w:color="auto"/>
      </w:divBdr>
    </w:div>
    <w:div w:id="1730037465">
      <w:bodyDiv w:val="1"/>
      <w:marLeft w:val="0"/>
      <w:marRight w:val="0"/>
      <w:marTop w:val="0"/>
      <w:marBottom w:val="0"/>
      <w:divBdr>
        <w:top w:val="none" w:sz="0" w:space="0" w:color="auto"/>
        <w:left w:val="none" w:sz="0" w:space="0" w:color="auto"/>
        <w:bottom w:val="none" w:sz="0" w:space="0" w:color="auto"/>
        <w:right w:val="none" w:sz="0" w:space="0" w:color="auto"/>
      </w:divBdr>
    </w:div>
    <w:div w:id="1730416066">
      <w:bodyDiv w:val="1"/>
      <w:marLeft w:val="0"/>
      <w:marRight w:val="0"/>
      <w:marTop w:val="0"/>
      <w:marBottom w:val="0"/>
      <w:divBdr>
        <w:top w:val="none" w:sz="0" w:space="0" w:color="auto"/>
        <w:left w:val="none" w:sz="0" w:space="0" w:color="auto"/>
        <w:bottom w:val="none" w:sz="0" w:space="0" w:color="auto"/>
        <w:right w:val="none" w:sz="0" w:space="0" w:color="auto"/>
      </w:divBdr>
    </w:div>
    <w:div w:id="1730575031">
      <w:bodyDiv w:val="1"/>
      <w:marLeft w:val="0"/>
      <w:marRight w:val="0"/>
      <w:marTop w:val="0"/>
      <w:marBottom w:val="0"/>
      <w:divBdr>
        <w:top w:val="none" w:sz="0" w:space="0" w:color="auto"/>
        <w:left w:val="none" w:sz="0" w:space="0" w:color="auto"/>
        <w:bottom w:val="none" w:sz="0" w:space="0" w:color="auto"/>
        <w:right w:val="none" w:sz="0" w:space="0" w:color="auto"/>
      </w:divBdr>
    </w:div>
    <w:div w:id="1730760406">
      <w:bodyDiv w:val="1"/>
      <w:marLeft w:val="0"/>
      <w:marRight w:val="0"/>
      <w:marTop w:val="0"/>
      <w:marBottom w:val="0"/>
      <w:divBdr>
        <w:top w:val="none" w:sz="0" w:space="0" w:color="auto"/>
        <w:left w:val="none" w:sz="0" w:space="0" w:color="auto"/>
        <w:bottom w:val="none" w:sz="0" w:space="0" w:color="auto"/>
        <w:right w:val="none" w:sz="0" w:space="0" w:color="auto"/>
      </w:divBdr>
    </w:div>
    <w:div w:id="1730878717">
      <w:bodyDiv w:val="1"/>
      <w:marLeft w:val="0"/>
      <w:marRight w:val="0"/>
      <w:marTop w:val="0"/>
      <w:marBottom w:val="0"/>
      <w:divBdr>
        <w:top w:val="none" w:sz="0" w:space="0" w:color="auto"/>
        <w:left w:val="none" w:sz="0" w:space="0" w:color="auto"/>
        <w:bottom w:val="none" w:sz="0" w:space="0" w:color="auto"/>
        <w:right w:val="none" w:sz="0" w:space="0" w:color="auto"/>
      </w:divBdr>
    </w:div>
    <w:div w:id="1731226806">
      <w:bodyDiv w:val="1"/>
      <w:marLeft w:val="0"/>
      <w:marRight w:val="0"/>
      <w:marTop w:val="0"/>
      <w:marBottom w:val="0"/>
      <w:divBdr>
        <w:top w:val="none" w:sz="0" w:space="0" w:color="auto"/>
        <w:left w:val="none" w:sz="0" w:space="0" w:color="auto"/>
        <w:bottom w:val="none" w:sz="0" w:space="0" w:color="auto"/>
        <w:right w:val="none" w:sz="0" w:space="0" w:color="auto"/>
      </w:divBdr>
    </w:div>
    <w:div w:id="1731540767">
      <w:bodyDiv w:val="1"/>
      <w:marLeft w:val="0"/>
      <w:marRight w:val="0"/>
      <w:marTop w:val="0"/>
      <w:marBottom w:val="0"/>
      <w:divBdr>
        <w:top w:val="none" w:sz="0" w:space="0" w:color="auto"/>
        <w:left w:val="none" w:sz="0" w:space="0" w:color="auto"/>
        <w:bottom w:val="none" w:sz="0" w:space="0" w:color="auto"/>
        <w:right w:val="none" w:sz="0" w:space="0" w:color="auto"/>
      </w:divBdr>
    </w:div>
    <w:div w:id="1731729443">
      <w:bodyDiv w:val="1"/>
      <w:marLeft w:val="0"/>
      <w:marRight w:val="0"/>
      <w:marTop w:val="0"/>
      <w:marBottom w:val="0"/>
      <w:divBdr>
        <w:top w:val="none" w:sz="0" w:space="0" w:color="auto"/>
        <w:left w:val="none" w:sz="0" w:space="0" w:color="auto"/>
        <w:bottom w:val="none" w:sz="0" w:space="0" w:color="auto"/>
        <w:right w:val="none" w:sz="0" w:space="0" w:color="auto"/>
      </w:divBdr>
    </w:div>
    <w:div w:id="1731996012">
      <w:bodyDiv w:val="1"/>
      <w:marLeft w:val="0"/>
      <w:marRight w:val="0"/>
      <w:marTop w:val="0"/>
      <w:marBottom w:val="0"/>
      <w:divBdr>
        <w:top w:val="none" w:sz="0" w:space="0" w:color="auto"/>
        <w:left w:val="none" w:sz="0" w:space="0" w:color="auto"/>
        <w:bottom w:val="none" w:sz="0" w:space="0" w:color="auto"/>
        <w:right w:val="none" w:sz="0" w:space="0" w:color="auto"/>
      </w:divBdr>
    </w:div>
    <w:div w:id="1732075331">
      <w:bodyDiv w:val="1"/>
      <w:marLeft w:val="0"/>
      <w:marRight w:val="0"/>
      <w:marTop w:val="0"/>
      <w:marBottom w:val="0"/>
      <w:divBdr>
        <w:top w:val="none" w:sz="0" w:space="0" w:color="auto"/>
        <w:left w:val="none" w:sz="0" w:space="0" w:color="auto"/>
        <w:bottom w:val="none" w:sz="0" w:space="0" w:color="auto"/>
        <w:right w:val="none" w:sz="0" w:space="0" w:color="auto"/>
      </w:divBdr>
    </w:div>
    <w:div w:id="1732078841">
      <w:bodyDiv w:val="1"/>
      <w:marLeft w:val="0"/>
      <w:marRight w:val="0"/>
      <w:marTop w:val="0"/>
      <w:marBottom w:val="0"/>
      <w:divBdr>
        <w:top w:val="none" w:sz="0" w:space="0" w:color="auto"/>
        <w:left w:val="none" w:sz="0" w:space="0" w:color="auto"/>
        <w:bottom w:val="none" w:sz="0" w:space="0" w:color="auto"/>
        <w:right w:val="none" w:sz="0" w:space="0" w:color="auto"/>
      </w:divBdr>
    </w:div>
    <w:div w:id="1732339222">
      <w:bodyDiv w:val="1"/>
      <w:marLeft w:val="0"/>
      <w:marRight w:val="0"/>
      <w:marTop w:val="0"/>
      <w:marBottom w:val="0"/>
      <w:divBdr>
        <w:top w:val="none" w:sz="0" w:space="0" w:color="auto"/>
        <w:left w:val="none" w:sz="0" w:space="0" w:color="auto"/>
        <w:bottom w:val="none" w:sz="0" w:space="0" w:color="auto"/>
        <w:right w:val="none" w:sz="0" w:space="0" w:color="auto"/>
      </w:divBdr>
    </w:div>
    <w:div w:id="1732385592">
      <w:bodyDiv w:val="1"/>
      <w:marLeft w:val="0"/>
      <w:marRight w:val="0"/>
      <w:marTop w:val="0"/>
      <w:marBottom w:val="0"/>
      <w:divBdr>
        <w:top w:val="none" w:sz="0" w:space="0" w:color="auto"/>
        <w:left w:val="none" w:sz="0" w:space="0" w:color="auto"/>
        <w:bottom w:val="none" w:sz="0" w:space="0" w:color="auto"/>
        <w:right w:val="none" w:sz="0" w:space="0" w:color="auto"/>
      </w:divBdr>
    </w:div>
    <w:div w:id="1732540325">
      <w:bodyDiv w:val="1"/>
      <w:marLeft w:val="0"/>
      <w:marRight w:val="0"/>
      <w:marTop w:val="0"/>
      <w:marBottom w:val="0"/>
      <w:divBdr>
        <w:top w:val="none" w:sz="0" w:space="0" w:color="auto"/>
        <w:left w:val="none" w:sz="0" w:space="0" w:color="auto"/>
        <w:bottom w:val="none" w:sz="0" w:space="0" w:color="auto"/>
        <w:right w:val="none" w:sz="0" w:space="0" w:color="auto"/>
      </w:divBdr>
    </w:div>
    <w:div w:id="1732921390">
      <w:bodyDiv w:val="1"/>
      <w:marLeft w:val="0"/>
      <w:marRight w:val="0"/>
      <w:marTop w:val="0"/>
      <w:marBottom w:val="0"/>
      <w:divBdr>
        <w:top w:val="none" w:sz="0" w:space="0" w:color="auto"/>
        <w:left w:val="none" w:sz="0" w:space="0" w:color="auto"/>
        <w:bottom w:val="none" w:sz="0" w:space="0" w:color="auto"/>
        <w:right w:val="none" w:sz="0" w:space="0" w:color="auto"/>
      </w:divBdr>
    </w:div>
    <w:div w:id="1733041681">
      <w:bodyDiv w:val="1"/>
      <w:marLeft w:val="0"/>
      <w:marRight w:val="0"/>
      <w:marTop w:val="0"/>
      <w:marBottom w:val="0"/>
      <w:divBdr>
        <w:top w:val="none" w:sz="0" w:space="0" w:color="auto"/>
        <w:left w:val="none" w:sz="0" w:space="0" w:color="auto"/>
        <w:bottom w:val="none" w:sz="0" w:space="0" w:color="auto"/>
        <w:right w:val="none" w:sz="0" w:space="0" w:color="auto"/>
      </w:divBdr>
    </w:div>
    <w:div w:id="1733313946">
      <w:bodyDiv w:val="1"/>
      <w:marLeft w:val="0"/>
      <w:marRight w:val="0"/>
      <w:marTop w:val="0"/>
      <w:marBottom w:val="0"/>
      <w:divBdr>
        <w:top w:val="none" w:sz="0" w:space="0" w:color="auto"/>
        <w:left w:val="none" w:sz="0" w:space="0" w:color="auto"/>
        <w:bottom w:val="none" w:sz="0" w:space="0" w:color="auto"/>
        <w:right w:val="none" w:sz="0" w:space="0" w:color="auto"/>
      </w:divBdr>
    </w:div>
    <w:div w:id="1733456200">
      <w:bodyDiv w:val="1"/>
      <w:marLeft w:val="0"/>
      <w:marRight w:val="0"/>
      <w:marTop w:val="0"/>
      <w:marBottom w:val="0"/>
      <w:divBdr>
        <w:top w:val="none" w:sz="0" w:space="0" w:color="auto"/>
        <w:left w:val="none" w:sz="0" w:space="0" w:color="auto"/>
        <w:bottom w:val="none" w:sz="0" w:space="0" w:color="auto"/>
        <w:right w:val="none" w:sz="0" w:space="0" w:color="auto"/>
      </w:divBdr>
    </w:div>
    <w:div w:id="1733577682">
      <w:bodyDiv w:val="1"/>
      <w:marLeft w:val="0"/>
      <w:marRight w:val="0"/>
      <w:marTop w:val="0"/>
      <w:marBottom w:val="0"/>
      <w:divBdr>
        <w:top w:val="none" w:sz="0" w:space="0" w:color="auto"/>
        <w:left w:val="none" w:sz="0" w:space="0" w:color="auto"/>
        <w:bottom w:val="none" w:sz="0" w:space="0" w:color="auto"/>
        <w:right w:val="none" w:sz="0" w:space="0" w:color="auto"/>
      </w:divBdr>
    </w:div>
    <w:div w:id="1734430744">
      <w:bodyDiv w:val="1"/>
      <w:marLeft w:val="0"/>
      <w:marRight w:val="0"/>
      <w:marTop w:val="0"/>
      <w:marBottom w:val="0"/>
      <w:divBdr>
        <w:top w:val="none" w:sz="0" w:space="0" w:color="auto"/>
        <w:left w:val="none" w:sz="0" w:space="0" w:color="auto"/>
        <w:bottom w:val="none" w:sz="0" w:space="0" w:color="auto"/>
        <w:right w:val="none" w:sz="0" w:space="0" w:color="auto"/>
      </w:divBdr>
    </w:div>
    <w:div w:id="1734545183">
      <w:bodyDiv w:val="1"/>
      <w:marLeft w:val="0"/>
      <w:marRight w:val="0"/>
      <w:marTop w:val="0"/>
      <w:marBottom w:val="0"/>
      <w:divBdr>
        <w:top w:val="none" w:sz="0" w:space="0" w:color="auto"/>
        <w:left w:val="none" w:sz="0" w:space="0" w:color="auto"/>
        <w:bottom w:val="none" w:sz="0" w:space="0" w:color="auto"/>
        <w:right w:val="none" w:sz="0" w:space="0" w:color="auto"/>
      </w:divBdr>
    </w:div>
    <w:div w:id="1734622860">
      <w:bodyDiv w:val="1"/>
      <w:marLeft w:val="0"/>
      <w:marRight w:val="0"/>
      <w:marTop w:val="0"/>
      <w:marBottom w:val="0"/>
      <w:divBdr>
        <w:top w:val="none" w:sz="0" w:space="0" w:color="auto"/>
        <w:left w:val="none" w:sz="0" w:space="0" w:color="auto"/>
        <w:bottom w:val="none" w:sz="0" w:space="0" w:color="auto"/>
        <w:right w:val="none" w:sz="0" w:space="0" w:color="auto"/>
      </w:divBdr>
    </w:div>
    <w:div w:id="1735393866">
      <w:bodyDiv w:val="1"/>
      <w:marLeft w:val="0"/>
      <w:marRight w:val="0"/>
      <w:marTop w:val="0"/>
      <w:marBottom w:val="0"/>
      <w:divBdr>
        <w:top w:val="none" w:sz="0" w:space="0" w:color="auto"/>
        <w:left w:val="none" w:sz="0" w:space="0" w:color="auto"/>
        <w:bottom w:val="none" w:sz="0" w:space="0" w:color="auto"/>
        <w:right w:val="none" w:sz="0" w:space="0" w:color="auto"/>
      </w:divBdr>
    </w:div>
    <w:div w:id="1735540411">
      <w:bodyDiv w:val="1"/>
      <w:marLeft w:val="0"/>
      <w:marRight w:val="0"/>
      <w:marTop w:val="0"/>
      <w:marBottom w:val="0"/>
      <w:divBdr>
        <w:top w:val="none" w:sz="0" w:space="0" w:color="auto"/>
        <w:left w:val="none" w:sz="0" w:space="0" w:color="auto"/>
        <w:bottom w:val="none" w:sz="0" w:space="0" w:color="auto"/>
        <w:right w:val="none" w:sz="0" w:space="0" w:color="auto"/>
      </w:divBdr>
    </w:div>
    <w:div w:id="1735547369">
      <w:bodyDiv w:val="1"/>
      <w:marLeft w:val="0"/>
      <w:marRight w:val="0"/>
      <w:marTop w:val="0"/>
      <w:marBottom w:val="0"/>
      <w:divBdr>
        <w:top w:val="none" w:sz="0" w:space="0" w:color="auto"/>
        <w:left w:val="none" w:sz="0" w:space="0" w:color="auto"/>
        <w:bottom w:val="none" w:sz="0" w:space="0" w:color="auto"/>
        <w:right w:val="none" w:sz="0" w:space="0" w:color="auto"/>
      </w:divBdr>
    </w:div>
    <w:div w:id="1735733104">
      <w:bodyDiv w:val="1"/>
      <w:marLeft w:val="0"/>
      <w:marRight w:val="0"/>
      <w:marTop w:val="0"/>
      <w:marBottom w:val="0"/>
      <w:divBdr>
        <w:top w:val="none" w:sz="0" w:space="0" w:color="auto"/>
        <w:left w:val="none" w:sz="0" w:space="0" w:color="auto"/>
        <w:bottom w:val="none" w:sz="0" w:space="0" w:color="auto"/>
        <w:right w:val="none" w:sz="0" w:space="0" w:color="auto"/>
      </w:divBdr>
    </w:div>
    <w:div w:id="1736001857">
      <w:bodyDiv w:val="1"/>
      <w:marLeft w:val="0"/>
      <w:marRight w:val="0"/>
      <w:marTop w:val="0"/>
      <w:marBottom w:val="0"/>
      <w:divBdr>
        <w:top w:val="none" w:sz="0" w:space="0" w:color="auto"/>
        <w:left w:val="none" w:sz="0" w:space="0" w:color="auto"/>
        <w:bottom w:val="none" w:sz="0" w:space="0" w:color="auto"/>
        <w:right w:val="none" w:sz="0" w:space="0" w:color="auto"/>
      </w:divBdr>
    </w:div>
    <w:div w:id="1736587307">
      <w:bodyDiv w:val="1"/>
      <w:marLeft w:val="0"/>
      <w:marRight w:val="0"/>
      <w:marTop w:val="0"/>
      <w:marBottom w:val="0"/>
      <w:divBdr>
        <w:top w:val="none" w:sz="0" w:space="0" w:color="auto"/>
        <w:left w:val="none" w:sz="0" w:space="0" w:color="auto"/>
        <w:bottom w:val="none" w:sz="0" w:space="0" w:color="auto"/>
        <w:right w:val="none" w:sz="0" w:space="0" w:color="auto"/>
      </w:divBdr>
    </w:div>
    <w:div w:id="1736857118">
      <w:bodyDiv w:val="1"/>
      <w:marLeft w:val="0"/>
      <w:marRight w:val="0"/>
      <w:marTop w:val="0"/>
      <w:marBottom w:val="0"/>
      <w:divBdr>
        <w:top w:val="none" w:sz="0" w:space="0" w:color="auto"/>
        <w:left w:val="none" w:sz="0" w:space="0" w:color="auto"/>
        <w:bottom w:val="none" w:sz="0" w:space="0" w:color="auto"/>
        <w:right w:val="none" w:sz="0" w:space="0" w:color="auto"/>
      </w:divBdr>
    </w:div>
    <w:div w:id="1736968414">
      <w:bodyDiv w:val="1"/>
      <w:marLeft w:val="0"/>
      <w:marRight w:val="0"/>
      <w:marTop w:val="0"/>
      <w:marBottom w:val="0"/>
      <w:divBdr>
        <w:top w:val="none" w:sz="0" w:space="0" w:color="auto"/>
        <w:left w:val="none" w:sz="0" w:space="0" w:color="auto"/>
        <w:bottom w:val="none" w:sz="0" w:space="0" w:color="auto"/>
        <w:right w:val="none" w:sz="0" w:space="0" w:color="auto"/>
      </w:divBdr>
    </w:div>
    <w:div w:id="1737044908">
      <w:marLeft w:val="480"/>
      <w:marRight w:val="0"/>
      <w:marTop w:val="0"/>
      <w:marBottom w:val="0"/>
      <w:divBdr>
        <w:top w:val="none" w:sz="0" w:space="0" w:color="auto"/>
        <w:left w:val="none" w:sz="0" w:space="0" w:color="auto"/>
        <w:bottom w:val="none" w:sz="0" w:space="0" w:color="auto"/>
        <w:right w:val="none" w:sz="0" w:space="0" w:color="auto"/>
      </w:divBdr>
    </w:div>
    <w:div w:id="1737163595">
      <w:bodyDiv w:val="1"/>
      <w:marLeft w:val="0"/>
      <w:marRight w:val="0"/>
      <w:marTop w:val="0"/>
      <w:marBottom w:val="0"/>
      <w:divBdr>
        <w:top w:val="none" w:sz="0" w:space="0" w:color="auto"/>
        <w:left w:val="none" w:sz="0" w:space="0" w:color="auto"/>
        <w:bottom w:val="none" w:sz="0" w:space="0" w:color="auto"/>
        <w:right w:val="none" w:sz="0" w:space="0" w:color="auto"/>
      </w:divBdr>
    </w:div>
    <w:div w:id="1737244124">
      <w:bodyDiv w:val="1"/>
      <w:marLeft w:val="0"/>
      <w:marRight w:val="0"/>
      <w:marTop w:val="0"/>
      <w:marBottom w:val="0"/>
      <w:divBdr>
        <w:top w:val="none" w:sz="0" w:space="0" w:color="auto"/>
        <w:left w:val="none" w:sz="0" w:space="0" w:color="auto"/>
        <w:bottom w:val="none" w:sz="0" w:space="0" w:color="auto"/>
        <w:right w:val="none" w:sz="0" w:space="0" w:color="auto"/>
      </w:divBdr>
    </w:div>
    <w:div w:id="1737707857">
      <w:bodyDiv w:val="1"/>
      <w:marLeft w:val="0"/>
      <w:marRight w:val="0"/>
      <w:marTop w:val="0"/>
      <w:marBottom w:val="0"/>
      <w:divBdr>
        <w:top w:val="none" w:sz="0" w:space="0" w:color="auto"/>
        <w:left w:val="none" w:sz="0" w:space="0" w:color="auto"/>
        <w:bottom w:val="none" w:sz="0" w:space="0" w:color="auto"/>
        <w:right w:val="none" w:sz="0" w:space="0" w:color="auto"/>
      </w:divBdr>
    </w:div>
    <w:div w:id="1738288112">
      <w:bodyDiv w:val="1"/>
      <w:marLeft w:val="0"/>
      <w:marRight w:val="0"/>
      <w:marTop w:val="0"/>
      <w:marBottom w:val="0"/>
      <w:divBdr>
        <w:top w:val="none" w:sz="0" w:space="0" w:color="auto"/>
        <w:left w:val="none" w:sz="0" w:space="0" w:color="auto"/>
        <w:bottom w:val="none" w:sz="0" w:space="0" w:color="auto"/>
        <w:right w:val="none" w:sz="0" w:space="0" w:color="auto"/>
      </w:divBdr>
    </w:div>
    <w:div w:id="1738361704">
      <w:bodyDiv w:val="1"/>
      <w:marLeft w:val="0"/>
      <w:marRight w:val="0"/>
      <w:marTop w:val="0"/>
      <w:marBottom w:val="0"/>
      <w:divBdr>
        <w:top w:val="none" w:sz="0" w:space="0" w:color="auto"/>
        <w:left w:val="none" w:sz="0" w:space="0" w:color="auto"/>
        <w:bottom w:val="none" w:sz="0" w:space="0" w:color="auto"/>
        <w:right w:val="none" w:sz="0" w:space="0" w:color="auto"/>
      </w:divBdr>
    </w:div>
    <w:div w:id="1738362467">
      <w:bodyDiv w:val="1"/>
      <w:marLeft w:val="0"/>
      <w:marRight w:val="0"/>
      <w:marTop w:val="0"/>
      <w:marBottom w:val="0"/>
      <w:divBdr>
        <w:top w:val="none" w:sz="0" w:space="0" w:color="auto"/>
        <w:left w:val="none" w:sz="0" w:space="0" w:color="auto"/>
        <w:bottom w:val="none" w:sz="0" w:space="0" w:color="auto"/>
        <w:right w:val="none" w:sz="0" w:space="0" w:color="auto"/>
      </w:divBdr>
    </w:div>
    <w:div w:id="1739745213">
      <w:bodyDiv w:val="1"/>
      <w:marLeft w:val="0"/>
      <w:marRight w:val="0"/>
      <w:marTop w:val="0"/>
      <w:marBottom w:val="0"/>
      <w:divBdr>
        <w:top w:val="none" w:sz="0" w:space="0" w:color="auto"/>
        <w:left w:val="none" w:sz="0" w:space="0" w:color="auto"/>
        <w:bottom w:val="none" w:sz="0" w:space="0" w:color="auto"/>
        <w:right w:val="none" w:sz="0" w:space="0" w:color="auto"/>
      </w:divBdr>
      <w:divsChild>
        <w:div w:id="961813330">
          <w:marLeft w:val="480"/>
          <w:marRight w:val="0"/>
          <w:marTop w:val="0"/>
          <w:marBottom w:val="0"/>
          <w:divBdr>
            <w:top w:val="none" w:sz="0" w:space="0" w:color="auto"/>
            <w:left w:val="none" w:sz="0" w:space="0" w:color="auto"/>
            <w:bottom w:val="none" w:sz="0" w:space="0" w:color="auto"/>
            <w:right w:val="none" w:sz="0" w:space="0" w:color="auto"/>
          </w:divBdr>
        </w:div>
        <w:div w:id="1924298624">
          <w:marLeft w:val="480"/>
          <w:marRight w:val="0"/>
          <w:marTop w:val="0"/>
          <w:marBottom w:val="0"/>
          <w:divBdr>
            <w:top w:val="none" w:sz="0" w:space="0" w:color="auto"/>
            <w:left w:val="none" w:sz="0" w:space="0" w:color="auto"/>
            <w:bottom w:val="none" w:sz="0" w:space="0" w:color="auto"/>
            <w:right w:val="none" w:sz="0" w:space="0" w:color="auto"/>
          </w:divBdr>
        </w:div>
        <w:div w:id="78447013">
          <w:marLeft w:val="480"/>
          <w:marRight w:val="0"/>
          <w:marTop w:val="0"/>
          <w:marBottom w:val="0"/>
          <w:divBdr>
            <w:top w:val="none" w:sz="0" w:space="0" w:color="auto"/>
            <w:left w:val="none" w:sz="0" w:space="0" w:color="auto"/>
            <w:bottom w:val="none" w:sz="0" w:space="0" w:color="auto"/>
            <w:right w:val="none" w:sz="0" w:space="0" w:color="auto"/>
          </w:divBdr>
        </w:div>
      </w:divsChild>
    </w:div>
    <w:div w:id="1740202609">
      <w:bodyDiv w:val="1"/>
      <w:marLeft w:val="0"/>
      <w:marRight w:val="0"/>
      <w:marTop w:val="0"/>
      <w:marBottom w:val="0"/>
      <w:divBdr>
        <w:top w:val="none" w:sz="0" w:space="0" w:color="auto"/>
        <w:left w:val="none" w:sz="0" w:space="0" w:color="auto"/>
        <w:bottom w:val="none" w:sz="0" w:space="0" w:color="auto"/>
        <w:right w:val="none" w:sz="0" w:space="0" w:color="auto"/>
      </w:divBdr>
      <w:divsChild>
        <w:div w:id="1536039865">
          <w:marLeft w:val="480"/>
          <w:marRight w:val="0"/>
          <w:marTop w:val="0"/>
          <w:marBottom w:val="0"/>
          <w:divBdr>
            <w:top w:val="none" w:sz="0" w:space="0" w:color="auto"/>
            <w:left w:val="none" w:sz="0" w:space="0" w:color="auto"/>
            <w:bottom w:val="none" w:sz="0" w:space="0" w:color="auto"/>
            <w:right w:val="none" w:sz="0" w:space="0" w:color="auto"/>
          </w:divBdr>
        </w:div>
        <w:div w:id="215821418">
          <w:marLeft w:val="480"/>
          <w:marRight w:val="0"/>
          <w:marTop w:val="0"/>
          <w:marBottom w:val="0"/>
          <w:divBdr>
            <w:top w:val="none" w:sz="0" w:space="0" w:color="auto"/>
            <w:left w:val="none" w:sz="0" w:space="0" w:color="auto"/>
            <w:bottom w:val="none" w:sz="0" w:space="0" w:color="auto"/>
            <w:right w:val="none" w:sz="0" w:space="0" w:color="auto"/>
          </w:divBdr>
        </w:div>
        <w:div w:id="1417484272">
          <w:marLeft w:val="480"/>
          <w:marRight w:val="0"/>
          <w:marTop w:val="0"/>
          <w:marBottom w:val="0"/>
          <w:divBdr>
            <w:top w:val="none" w:sz="0" w:space="0" w:color="auto"/>
            <w:left w:val="none" w:sz="0" w:space="0" w:color="auto"/>
            <w:bottom w:val="none" w:sz="0" w:space="0" w:color="auto"/>
            <w:right w:val="none" w:sz="0" w:space="0" w:color="auto"/>
          </w:divBdr>
        </w:div>
        <w:div w:id="479881684">
          <w:marLeft w:val="480"/>
          <w:marRight w:val="0"/>
          <w:marTop w:val="0"/>
          <w:marBottom w:val="0"/>
          <w:divBdr>
            <w:top w:val="none" w:sz="0" w:space="0" w:color="auto"/>
            <w:left w:val="none" w:sz="0" w:space="0" w:color="auto"/>
            <w:bottom w:val="none" w:sz="0" w:space="0" w:color="auto"/>
            <w:right w:val="none" w:sz="0" w:space="0" w:color="auto"/>
          </w:divBdr>
        </w:div>
        <w:div w:id="1565992000">
          <w:marLeft w:val="480"/>
          <w:marRight w:val="0"/>
          <w:marTop w:val="0"/>
          <w:marBottom w:val="0"/>
          <w:divBdr>
            <w:top w:val="none" w:sz="0" w:space="0" w:color="auto"/>
            <w:left w:val="none" w:sz="0" w:space="0" w:color="auto"/>
            <w:bottom w:val="none" w:sz="0" w:space="0" w:color="auto"/>
            <w:right w:val="none" w:sz="0" w:space="0" w:color="auto"/>
          </w:divBdr>
        </w:div>
        <w:div w:id="1721661744">
          <w:marLeft w:val="480"/>
          <w:marRight w:val="0"/>
          <w:marTop w:val="0"/>
          <w:marBottom w:val="0"/>
          <w:divBdr>
            <w:top w:val="none" w:sz="0" w:space="0" w:color="auto"/>
            <w:left w:val="none" w:sz="0" w:space="0" w:color="auto"/>
            <w:bottom w:val="none" w:sz="0" w:space="0" w:color="auto"/>
            <w:right w:val="none" w:sz="0" w:space="0" w:color="auto"/>
          </w:divBdr>
        </w:div>
        <w:div w:id="409812384">
          <w:marLeft w:val="480"/>
          <w:marRight w:val="0"/>
          <w:marTop w:val="0"/>
          <w:marBottom w:val="0"/>
          <w:divBdr>
            <w:top w:val="none" w:sz="0" w:space="0" w:color="auto"/>
            <w:left w:val="none" w:sz="0" w:space="0" w:color="auto"/>
            <w:bottom w:val="none" w:sz="0" w:space="0" w:color="auto"/>
            <w:right w:val="none" w:sz="0" w:space="0" w:color="auto"/>
          </w:divBdr>
        </w:div>
        <w:div w:id="636573538">
          <w:marLeft w:val="480"/>
          <w:marRight w:val="0"/>
          <w:marTop w:val="0"/>
          <w:marBottom w:val="0"/>
          <w:divBdr>
            <w:top w:val="none" w:sz="0" w:space="0" w:color="auto"/>
            <w:left w:val="none" w:sz="0" w:space="0" w:color="auto"/>
            <w:bottom w:val="none" w:sz="0" w:space="0" w:color="auto"/>
            <w:right w:val="none" w:sz="0" w:space="0" w:color="auto"/>
          </w:divBdr>
        </w:div>
        <w:div w:id="799494346">
          <w:marLeft w:val="480"/>
          <w:marRight w:val="0"/>
          <w:marTop w:val="0"/>
          <w:marBottom w:val="0"/>
          <w:divBdr>
            <w:top w:val="none" w:sz="0" w:space="0" w:color="auto"/>
            <w:left w:val="none" w:sz="0" w:space="0" w:color="auto"/>
            <w:bottom w:val="none" w:sz="0" w:space="0" w:color="auto"/>
            <w:right w:val="none" w:sz="0" w:space="0" w:color="auto"/>
          </w:divBdr>
        </w:div>
        <w:div w:id="377048769">
          <w:marLeft w:val="480"/>
          <w:marRight w:val="0"/>
          <w:marTop w:val="0"/>
          <w:marBottom w:val="0"/>
          <w:divBdr>
            <w:top w:val="none" w:sz="0" w:space="0" w:color="auto"/>
            <w:left w:val="none" w:sz="0" w:space="0" w:color="auto"/>
            <w:bottom w:val="none" w:sz="0" w:space="0" w:color="auto"/>
            <w:right w:val="none" w:sz="0" w:space="0" w:color="auto"/>
          </w:divBdr>
        </w:div>
        <w:div w:id="1786345544">
          <w:marLeft w:val="480"/>
          <w:marRight w:val="0"/>
          <w:marTop w:val="0"/>
          <w:marBottom w:val="0"/>
          <w:divBdr>
            <w:top w:val="none" w:sz="0" w:space="0" w:color="auto"/>
            <w:left w:val="none" w:sz="0" w:space="0" w:color="auto"/>
            <w:bottom w:val="none" w:sz="0" w:space="0" w:color="auto"/>
            <w:right w:val="none" w:sz="0" w:space="0" w:color="auto"/>
          </w:divBdr>
        </w:div>
        <w:div w:id="38942461">
          <w:marLeft w:val="480"/>
          <w:marRight w:val="0"/>
          <w:marTop w:val="0"/>
          <w:marBottom w:val="0"/>
          <w:divBdr>
            <w:top w:val="none" w:sz="0" w:space="0" w:color="auto"/>
            <w:left w:val="none" w:sz="0" w:space="0" w:color="auto"/>
            <w:bottom w:val="none" w:sz="0" w:space="0" w:color="auto"/>
            <w:right w:val="none" w:sz="0" w:space="0" w:color="auto"/>
          </w:divBdr>
        </w:div>
        <w:div w:id="2109500669">
          <w:marLeft w:val="480"/>
          <w:marRight w:val="0"/>
          <w:marTop w:val="0"/>
          <w:marBottom w:val="0"/>
          <w:divBdr>
            <w:top w:val="none" w:sz="0" w:space="0" w:color="auto"/>
            <w:left w:val="none" w:sz="0" w:space="0" w:color="auto"/>
            <w:bottom w:val="none" w:sz="0" w:space="0" w:color="auto"/>
            <w:right w:val="none" w:sz="0" w:space="0" w:color="auto"/>
          </w:divBdr>
        </w:div>
        <w:div w:id="651063191">
          <w:marLeft w:val="480"/>
          <w:marRight w:val="0"/>
          <w:marTop w:val="0"/>
          <w:marBottom w:val="0"/>
          <w:divBdr>
            <w:top w:val="none" w:sz="0" w:space="0" w:color="auto"/>
            <w:left w:val="none" w:sz="0" w:space="0" w:color="auto"/>
            <w:bottom w:val="none" w:sz="0" w:space="0" w:color="auto"/>
            <w:right w:val="none" w:sz="0" w:space="0" w:color="auto"/>
          </w:divBdr>
        </w:div>
        <w:div w:id="1097018454">
          <w:marLeft w:val="480"/>
          <w:marRight w:val="0"/>
          <w:marTop w:val="0"/>
          <w:marBottom w:val="0"/>
          <w:divBdr>
            <w:top w:val="none" w:sz="0" w:space="0" w:color="auto"/>
            <w:left w:val="none" w:sz="0" w:space="0" w:color="auto"/>
            <w:bottom w:val="none" w:sz="0" w:space="0" w:color="auto"/>
            <w:right w:val="none" w:sz="0" w:space="0" w:color="auto"/>
          </w:divBdr>
        </w:div>
        <w:div w:id="1450125643">
          <w:marLeft w:val="480"/>
          <w:marRight w:val="0"/>
          <w:marTop w:val="0"/>
          <w:marBottom w:val="0"/>
          <w:divBdr>
            <w:top w:val="none" w:sz="0" w:space="0" w:color="auto"/>
            <w:left w:val="none" w:sz="0" w:space="0" w:color="auto"/>
            <w:bottom w:val="none" w:sz="0" w:space="0" w:color="auto"/>
            <w:right w:val="none" w:sz="0" w:space="0" w:color="auto"/>
          </w:divBdr>
        </w:div>
        <w:div w:id="96751277">
          <w:marLeft w:val="480"/>
          <w:marRight w:val="0"/>
          <w:marTop w:val="0"/>
          <w:marBottom w:val="0"/>
          <w:divBdr>
            <w:top w:val="none" w:sz="0" w:space="0" w:color="auto"/>
            <w:left w:val="none" w:sz="0" w:space="0" w:color="auto"/>
            <w:bottom w:val="none" w:sz="0" w:space="0" w:color="auto"/>
            <w:right w:val="none" w:sz="0" w:space="0" w:color="auto"/>
          </w:divBdr>
        </w:div>
        <w:div w:id="2025353295">
          <w:marLeft w:val="480"/>
          <w:marRight w:val="0"/>
          <w:marTop w:val="0"/>
          <w:marBottom w:val="0"/>
          <w:divBdr>
            <w:top w:val="none" w:sz="0" w:space="0" w:color="auto"/>
            <w:left w:val="none" w:sz="0" w:space="0" w:color="auto"/>
            <w:bottom w:val="none" w:sz="0" w:space="0" w:color="auto"/>
            <w:right w:val="none" w:sz="0" w:space="0" w:color="auto"/>
          </w:divBdr>
        </w:div>
        <w:div w:id="993684173">
          <w:marLeft w:val="480"/>
          <w:marRight w:val="0"/>
          <w:marTop w:val="0"/>
          <w:marBottom w:val="0"/>
          <w:divBdr>
            <w:top w:val="none" w:sz="0" w:space="0" w:color="auto"/>
            <w:left w:val="none" w:sz="0" w:space="0" w:color="auto"/>
            <w:bottom w:val="none" w:sz="0" w:space="0" w:color="auto"/>
            <w:right w:val="none" w:sz="0" w:space="0" w:color="auto"/>
          </w:divBdr>
        </w:div>
        <w:div w:id="856623379">
          <w:marLeft w:val="480"/>
          <w:marRight w:val="0"/>
          <w:marTop w:val="0"/>
          <w:marBottom w:val="0"/>
          <w:divBdr>
            <w:top w:val="none" w:sz="0" w:space="0" w:color="auto"/>
            <w:left w:val="none" w:sz="0" w:space="0" w:color="auto"/>
            <w:bottom w:val="none" w:sz="0" w:space="0" w:color="auto"/>
            <w:right w:val="none" w:sz="0" w:space="0" w:color="auto"/>
          </w:divBdr>
        </w:div>
        <w:div w:id="691229916">
          <w:marLeft w:val="480"/>
          <w:marRight w:val="0"/>
          <w:marTop w:val="0"/>
          <w:marBottom w:val="0"/>
          <w:divBdr>
            <w:top w:val="none" w:sz="0" w:space="0" w:color="auto"/>
            <w:left w:val="none" w:sz="0" w:space="0" w:color="auto"/>
            <w:bottom w:val="none" w:sz="0" w:space="0" w:color="auto"/>
            <w:right w:val="none" w:sz="0" w:space="0" w:color="auto"/>
          </w:divBdr>
        </w:div>
        <w:div w:id="1456294349">
          <w:marLeft w:val="480"/>
          <w:marRight w:val="0"/>
          <w:marTop w:val="0"/>
          <w:marBottom w:val="0"/>
          <w:divBdr>
            <w:top w:val="none" w:sz="0" w:space="0" w:color="auto"/>
            <w:left w:val="none" w:sz="0" w:space="0" w:color="auto"/>
            <w:bottom w:val="none" w:sz="0" w:space="0" w:color="auto"/>
            <w:right w:val="none" w:sz="0" w:space="0" w:color="auto"/>
          </w:divBdr>
        </w:div>
        <w:div w:id="1697804379">
          <w:marLeft w:val="480"/>
          <w:marRight w:val="0"/>
          <w:marTop w:val="0"/>
          <w:marBottom w:val="0"/>
          <w:divBdr>
            <w:top w:val="none" w:sz="0" w:space="0" w:color="auto"/>
            <w:left w:val="none" w:sz="0" w:space="0" w:color="auto"/>
            <w:bottom w:val="none" w:sz="0" w:space="0" w:color="auto"/>
            <w:right w:val="none" w:sz="0" w:space="0" w:color="auto"/>
          </w:divBdr>
        </w:div>
        <w:div w:id="1664552779">
          <w:marLeft w:val="480"/>
          <w:marRight w:val="0"/>
          <w:marTop w:val="0"/>
          <w:marBottom w:val="0"/>
          <w:divBdr>
            <w:top w:val="none" w:sz="0" w:space="0" w:color="auto"/>
            <w:left w:val="none" w:sz="0" w:space="0" w:color="auto"/>
            <w:bottom w:val="none" w:sz="0" w:space="0" w:color="auto"/>
            <w:right w:val="none" w:sz="0" w:space="0" w:color="auto"/>
          </w:divBdr>
        </w:div>
        <w:div w:id="197402534">
          <w:marLeft w:val="480"/>
          <w:marRight w:val="0"/>
          <w:marTop w:val="0"/>
          <w:marBottom w:val="0"/>
          <w:divBdr>
            <w:top w:val="none" w:sz="0" w:space="0" w:color="auto"/>
            <w:left w:val="none" w:sz="0" w:space="0" w:color="auto"/>
            <w:bottom w:val="none" w:sz="0" w:space="0" w:color="auto"/>
            <w:right w:val="none" w:sz="0" w:space="0" w:color="auto"/>
          </w:divBdr>
        </w:div>
        <w:div w:id="231163729">
          <w:marLeft w:val="480"/>
          <w:marRight w:val="0"/>
          <w:marTop w:val="0"/>
          <w:marBottom w:val="0"/>
          <w:divBdr>
            <w:top w:val="none" w:sz="0" w:space="0" w:color="auto"/>
            <w:left w:val="none" w:sz="0" w:space="0" w:color="auto"/>
            <w:bottom w:val="none" w:sz="0" w:space="0" w:color="auto"/>
            <w:right w:val="none" w:sz="0" w:space="0" w:color="auto"/>
          </w:divBdr>
        </w:div>
        <w:div w:id="955869708">
          <w:marLeft w:val="480"/>
          <w:marRight w:val="0"/>
          <w:marTop w:val="0"/>
          <w:marBottom w:val="0"/>
          <w:divBdr>
            <w:top w:val="none" w:sz="0" w:space="0" w:color="auto"/>
            <w:left w:val="none" w:sz="0" w:space="0" w:color="auto"/>
            <w:bottom w:val="none" w:sz="0" w:space="0" w:color="auto"/>
            <w:right w:val="none" w:sz="0" w:space="0" w:color="auto"/>
          </w:divBdr>
        </w:div>
      </w:divsChild>
    </w:div>
    <w:div w:id="1740398400">
      <w:bodyDiv w:val="1"/>
      <w:marLeft w:val="0"/>
      <w:marRight w:val="0"/>
      <w:marTop w:val="0"/>
      <w:marBottom w:val="0"/>
      <w:divBdr>
        <w:top w:val="none" w:sz="0" w:space="0" w:color="auto"/>
        <w:left w:val="none" w:sz="0" w:space="0" w:color="auto"/>
        <w:bottom w:val="none" w:sz="0" w:space="0" w:color="auto"/>
        <w:right w:val="none" w:sz="0" w:space="0" w:color="auto"/>
      </w:divBdr>
    </w:div>
    <w:div w:id="1740593247">
      <w:bodyDiv w:val="1"/>
      <w:marLeft w:val="0"/>
      <w:marRight w:val="0"/>
      <w:marTop w:val="0"/>
      <w:marBottom w:val="0"/>
      <w:divBdr>
        <w:top w:val="none" w:sz="0" w:space="0" w:color="auto"/>
        <w:left w:val="none" w:sz="0" w:space="0" w:color="auto"/>
        <w:bottom w:val="none" w:sz="0" w:space="0" w:color="auto"/>
        <w:right w:val="none" w:sz="0" w:space="0" w:color="auto"/>
      </w:divBdr>
    </w:div>
    <w:div w:id="1740978029">
      <w:bodyDiv w:val="1"/>
      <w:marLeft w:val="0"/>
      <w:marRight w:val="0"/>
      <w:marTop w:val="0"/>
      <w:marBottom w:val="0"/>
      <w:divBdr>
        <w:top w:val="none" w:sz="0" w:space="0" w:color="auto"/>
        <w:left w:val="none" w:sz="0" w:space="0" w:color="auto"/>
        <w:bottom w:val="none" w:sz="0" w:space="0" w:color="auto"/>
        <w:right w:val="none" w:sz="0" w:space="0" w:color="auto"/>
      </w:divBdr>
    </w:div>
    <w:div w:id="1741631644">
      <w:bodyDiv w:val="1"/>
      <w:marLeft w:val="0"/>
      <w:marRight w:val="0"/>
      <w:marTop w:val="0"/>
      <w:marBottom w:val="0"/>
      <w:divBdr>
        <w:top w:val="none" w:sz="0" w:space="0" w:color="auto"/>
        <w:left w:val="none" w:sz="0" w:space="0" w:color="auto"/>
        <w:bottom w:val="none" w:sz="0" w:space="0" w:color="auto"/>
        <w:right w:val="none" w:sz="0" w:space="0" w:color="auto"/>
      </w:divBdr>
    </w:div>
    <w:div w:id="1741632000">
      <w:bodyDiv w:val="1"/>
      <w:marLeft w:val="0"/>
      <w:marRight w:val="0"/>
      <w:marTop w:val="0"/>
      <w:marBottom w:val="0"/>
      <w:divBdr>
        <w:top w:val="none" w:sz="0" w:space="0" w:color="auto"/>
        <w:left w:val="none" w:sz="0" w:space="0" w:color="auto"/>
        <w:bottom w:val="none" w:sz="0" w:space="0" w:color="auto"/>
        <w:right w:val="none" w:sz="0" w:space="0" w:color="auto"/>
      </w:divBdr>
      <w:divsChild>
        <w:div w:id="448164799">
          <w:marLeft w:val="480"/>
          <w:marRight w:val="0"/>
          <w:marTop w:val="0"/>
          <w:marBottom w:val="0"/>
          <w:divBdr>
            <w:top w:val="none" w:sz="0" w:space="0" w:color="auto"/>
            <w:left w:val="none" w:sz="0" w:space="0" w:color="auto"/>
            <w:bottom w:val="none" w:sz="0" w:space="0" w:color="auto"/>
            <w:right w:val="none" w:sz="0" w:space="0" w:color="auto"/>
          </w:divBdr>
        </w:div>
        <w:div w:id="1692368273">
          <w:marLeft w:val="480"/>
          <w:marRight w:val="0"/>
          <w:marTop w:val="0"/>
          <w:marBottom w:val="0"/>
          <w:divBdr>
            <w:top w:val="none" w:sz="0" w:space="0" w:color="auto"/>
            <w:left w:val="none" w:sz="0" w:space="0" w:color="auto"/>
            <w:bottom w:val="none" w:sz="0" w:space="0" w:color="auto"/>
            <w:right w:val="none" w:sz="0" w:space="0" w:color="auto"/>
          </w:divBdr>
        </w:div>
        <w:div w:id="836189225">
          <w:marLeft w:val="480"/>
          <w:marRight w:val="0"/>
          <w:marTop w:val="0"/>
          <w:marBottom w:val="0"/>
          <w:divBdr>
            <w:top w:val="none" w:sz="0" w:space="0" w:color="auto"/>
            <w:left w:val="none" w:sz="0" w:space="0" w:color="auto"/>
            <w:bottom w:val="none" w:sz="0" w:space="0" w:color="auto"/>
            <w:right w:val="none" w:sz="0" w:space="0" w:color="auto"/>
          </w:divBdr>
        </w:div>
      </w:divsChild>
    </w:div>
    <w:div w:id="1741632930">
      <w:bodyDiv w:val="1"/>
      <w:marLeft w:val="0"/>
      <w:marRight w:val="0"/>
      <w:marTop w:val="0"/>
      <w:marBottom w:val="0"/>
      <w:divBdr>
        <w:top w:val="none" w:sz="0" w:space="0" w:color="auto"/>
        <w:left w:val="none" w:sz="0" w:space="0" w:color="auto"/>
        <w:bottom w:val="none" w:sz="0" w:space="0" w:color="auto"/>
        <w:right w:val="none" w:sz="0" w:space="0" w:color="auto"/>
      </w:divBdr>
    </w:div>
    <w:div w:id="1741754349">
      <w:bodyDiv w:val="1"/>
      <w:marLeft w:val="0"/>
      <w:marRight w:val="0"/>
      <w:marTop w:val="0"/>
      <w:marBottom w:val="0"/>
      <w:divBdr>
        <w:top w:val="none" w:sz="0" w:space="0" w:color="auto"/>
        <w:left w:val="none" w:sz="0" w:space="0" w:color="auto"/>
        <w:bottom w:val="none" w:sz="0" w:space="0" w:color="auto"/>
        <w:right w:val="none" w:sz="0" w:space="0" w:color="auto"/>
      </w:divBdr>
    </w:div>
    <w:div w:id="1741828920">
      <w:bodyDiv w:val="1"/>
      <w:marLeft w:val="0"/>
      <w:marRight w:val="0"/>
      <w:marTop w:val="0"/>
      <w:marBottom w:val="0"/>
      <w:divBdr>
        <w:top w:val="none" w:sz="0" w:space="0" w:color="auto"/>
        <w:left w:val="none" w:sz="0" w:space="0" w:color="auto"/>
        <w:bottom w:val="none" w:sz="0" w:space="0" w:color="auto"/>
        <w:right w:val="none" w:sz="0" w:space="0" w:color="auto"/>
      </w:divBdr>
    </w:div>
    <w:div w:id="1742563268">
      <w:bodyDiv w:val="1"/>
      <w:marLeft w:val="0"/>
      <w:marRight w:val="0"/>
      <w:marTop w:val="0"/>
      <w:marBottom w:val="0"/>
      <w:divBdr>
        <w:top w:val="none" w:sz="0" w:space="0" w:color="auto"/>
        <w:left w:val="none" w:sz="0" w:space="0" w:color="auto"/>
        <w:bottom w:val="none" w:sz="0" w:space="0" w:color="auto"/>
        <w:right w:val="none" w:sz="0" w:space="0" w:color="auto"/>
      </w:divBdr>
    </w:div>
    <w:div w:id="1742756420">
      <w:bodyDiv w:val="1"/>
      <w:marLeft w:val="0"/>
      <w:marRight w:val="0"/>
      <w:marTop w:val="0"/>
      <w:marBottom w:val="0"/>
      <w:divBdr>
        <w:top w:val="none" w:sz="0" w:space="0" w:color="auto"/>
        <w:left w:val="none" w:sz="0" w:space="0" w:color="auto"/>
        <w:bottom w:val="none" w:sz="0" w:space="0" w:color="auto"/>
        <w:right w:val="none" w:sz="0" w:space="0" w:color="auto"/>
      </w:divBdr>
    </w:div>
    <w:div w:id="1742949996">
      <w:bodyDiv w:val="1"/>
      <w:marLeft w:val="0"/>
      <w:marRight w:val="0"/>
      <w:marTop w:val="0"/>
      <w:marBottom w:val="0"/>
      <w:divBdr>
        <w:top w:val="none" w:sz="0" w:space="0" w:color="auto"/>
        <w:left w:val="none" w:sz="0" w:space="0" w:color="auto"/>
        <w:bottom w:val="none" w:sz="0" w:space="0" w:color="auto"/>
        <w:right w:val="none" w:sz="0" w:space="0" w:color="auto"/>
      </w:divBdr>
    </w:div>
    <w:div w:id="1743944018">
      <w:bodyDiv w:val="1"/>
      <w:marLeft w:val="0"/>
      <w:marRight w:val="0"/>
      <w:marTop w:val="0"/>
      <w:marBottom w:val="0"/>
      <w:divBdr>
        <w:top w:val="none" w:sz="0" w:space="0" w:color="auto"/>
        <w:left w:val="none" w:sz="0" w:space="0" w:color="auto"/>
        <w:bottom w:val="none" w:sz="0" w:space="0" w:color="auto"/>
        <w:right w:val="none" w:sz="0" w:space="0" w:color="auto"/>
      </w:divBdr>
    </w:div>
    <w:div w:id="1744061795">
      <w:bodyDiv w:val="1"/>
      <w:marLeft w:val="0"/>
      <w:marRight w:val="0"/>
      <w:marTop w:val="0"/>
      <w:marBottom w:val="0"/>
      <w:divBdr>
        <w:top w:val="none" w:sz="0" w:space="0" w:color="auto"/>
        <w:left w:val="none" w:sz="0" w:space="0" w:color="auto"/>
        <w:bottom w:val="none" w:sz="0" w:space="0" w:color="auto"/>
        <w:right w:val="none" w:sz="0" w:space="0" w:color="auto"/>
      </w:divBdr>
    </w:div>
    <w:div w:id="1744138248">
      <w:bodyDiv w:val="1"/>
      <w:marLeft w:val="0"/>
      <w:marRight w:val="0"/>
      <w:marTop w:val="0"/>
      <w:marBottom w:val="0"/>
      <w:divBdr>
        <w:top w:val="none" w:sz="0" w:space="0" w:color="auto"/>
        <w:left w:val="none" w:sz="0" w:space="0" w:color="auto"/>
        <w:bottom w:val="none" w:sz="0" w:space="0" w:color="auto"/>
        <w:right w:val="none" w:sz="0" w:space="0" w:color="auto"/>
      </w:divBdr>
    </w:div>
    <w:div w:id="1744251641">
      <w:bodyDiv w:val="1"/>
      <w:marLeft w:val="0"/>
      <w:marRight w:val="0"/>
      <w:marTop w:val="0"/>
      <w:marBottom w:val="0"/>
      <w:divBdr>
        <w:top w:val="none" w:sz="0" w:space="0" w:color="auto"/>
        <w:left w:val="none" w:sz="0" w:space="0" w:color="auto"/>
        <w:bottom w:val="none" w:sz="0" w:space="0" w:color="auto"/>
        <w:right w:val="none" w:sz="0" w:space="0" w:color="auto"/>
      </w:divBdr>
    </w:div>
    <w:div w:id="1744333484">
      <w:bodyDiv w:val="1"/>
      <w:marLeft w:val="0"/>
      <w:marRight w:val="0"/>
      <w:marTop w:val="0"/>
      <w:marBottom w:val="0"/>
      <w:divBdr>
        <w:top w:val="none" w:sz="0" w:space="0" w:color="auto"/>
        <w:left w:val="none" w:sz="0" w:space="0" w:color="auto"/>
        <w:bottom w:val="none" w:sz="0" w:space="0" w:color="auto"/>
        <w:right w:val="none" w:sz="0" w:space="0" w:color="auto"/>
      </w:divBdr>
    </w:div>
    <w:div w:id="1744447104">
      <w:bodyDiv w:val="1"/>
      <w:marLeft w:val="0"/>
      <w:marRight w:val="0"/>
      <w:marTop w:val="0"/>
      <w:marBottom w:val="0"/>
      <w:divBdr>
        <w:top w:val="none" w:sz="0" w:space="0" w:color="auto"/>
        <w:left w:val="none" w:sz="0" w:space="0" w:color="auto"/>
        <w:bottom w:val="none" w:sz="0" w:space="0" w:color="auto"/>
        <w:right w:val="none" w:sz="0" w:space="0" w:color="auto"/>
      </w:divBdr>
    </w:div>
    <w:div w:id="1744523587">
      <w:bodyDiv w:val="1"/>
      <w:marLeft w:val="0"/>
      <w:marRight w:val="0"/>
      <w:marTop w:val="0"/>
      <w:marBottom w:val="0"/>
      <w:divBdr>
        <w:top w:val="none" w:sz="0" w:space="0" w:color="auto"/>
        <w:left w:val="none" w:sz="0" w:space="0" w:color="auto"/>
        <w:bottom w:val="none" w:sz="0" w:space="0" w:color="auto"/>
        <w:right w:val="none" w:sz="0" w:space="0" w:color="auto"/>
      </w:divBdr>
    </w:div>
    <w:div w:id="1744598616">
      <w:marLeft w:val="480"/>
      <w:marRight w:val="0"/>
      <w:marTop w:val="0"/>
      <w:marBottom w:val="0"/>
      <w:divBdr>
        <w:top w:val="none" w:sz="0" w:space="0" w:color="auto"/>
        <w:left w:val="none" w:sz="0" w:space="0" w:color="auto"/>
        <w:bottom w:val="none" w:sz="0" w:space="0" w:color="auto"/>
        <w:right w:val="none" w:sz="0" w:space="0" w:color="auto"/>
      </w:divBdr>
    </w:div>
    <w:div w:id="1744721689">
      <w:marLeft w:val="480"/>
      <w:marRight w:val="0"/>
      <w:marTop w:val="0"/>
      <w:marBottom w:val="0"/>
      <w:divBdr>
        <w:top w:val="none" w:sz="0" w:space="0" w:color="auto"/>
        <w:left w:val="none" w:sz="0" w:space="0" w:color="auto"/>
        <w:bottom w:val="none" w:sz="0" w:space="0" w:color="auto"/>
        <w:right w:val="none" w:sz="0" w:space="0" w:color="auto"/>
      </w:divBdr>
    </w:div>
    <w:div w:id="1745057258">
      <w:marLeft w:val="480"/>
      <w:marRight w:val="0"/>
      <w:marTop w:val="0"/>
      <w:marBottom w:val="0"/>
      <w:divBdr>
        <w:top w:val="none" w:sz="0" w:space="0" w:color="auto"/>
        <w:left w:val="none" w:sz="0" w:space="0" w:color="auto"/>
        <w:bottom w:val="none" w:sz="0" w:space="0" w:color="auto"/>
        <w:right w:val="none" w:sz="0" w:space="0" w:color="auto"/>
      </w:divBdr>
    </w:div>
    <w:div w:id="1745103361">
      <w:bodyDiv w:val="1"/>
      <w:marLeft w:val="0"/>
      <w:marRight w:val="0"/>
      <w:marTop w:val="0"/>
      <w:marBottom w:val="0"/>
      <w:divBdr>
        <w:top w:val="none" w:sz="0" w:space="0" w:color="auto"/>
        <w:left w:val="none" w:sz="0" w:space="0" w:color="auto"/>
        <w:bottom w:val="none" w:sz="0" w:space="0" w:color="auto"/>
        <w:right w:val="none" w:sz="0" w:space="0" w:color="auto"/>
      </w:divBdr>
    </w:div>
    <w:div w:id="1745103703">
      <w:bodyDiv w:val="1"/>
      <w:marLeft w:val="0"/>
      <w:marRight w:val="0"/>
      <w:marTop w:val="0"/>
      <w:marBottom w:val="0"/>
      <w:divBdr>
        <w:top w:val="none" w:sz="0" w:space="0" w:color="auto"/>
        <w:left w:val="none" w:sz="0" w:space="0" w:color="auto"/>
        <w:bottom w:val="none" w:sz="0" w:space="0" w:color="auto"/>
        <w:right w:val="none" w:sz="0" w:space="0" w:color="auto"/>
      </w:divBdr>
    </w:div>
    <w:div w:id="1745105082">
      <w:bodyDiv w:val="1"/>
      <w:marLeft w:val="0"/>
      <w:marRight w:val="0"/>
      <w:marTop w:val="0"/>
      <w:marBottom w:val="0"/>
      <w:divBdr>
        <w:top w:val="none" w:sz="0" w:space="0" w:color="auto"/>
        <w:left w:val="none" w:sz="0" w:space="0" w:color="auto"/>
        <w:bottom w:val="none" w:sz="0" w:space="0" w:color="auto"/>
        <w:right w:val="none" w:sz="0" w:space="0" w:color="auto"/>
      </w:divBdr>
    </w:div>
    <w:div w:id="1745107225">
      <w:bodyDiv w:val="1"/>
      <w:marLeft w:val="0"/>
      <w:marRight w:val="0"/>
      <w:marTop w:val="0"/>
      <w:marBottom w:val="0"/>
      <w:divBdr>
        <w:top w:val="none" w:sz="0" w:space="0" w:color="auto"/>
        <w:left w:val="none" w:sz="0" w:space="0" w:color="auto"/>
        <w:bottom w:val="none" w:sz="0" w:space="0" w:color="auto"/>
        <w:right w:val="none" w:sz="0" w:space="0" w:color="auto"/>
      </w:divBdr>
    </w:div>
    <w:div w:id="1745109480">
      <w:marLeft w:val="480"/>
      <w:marRight w:val="0"/>
      <w:marTop w:val="0"/>
      <w:marBottom w:val="0"/>
      <w:divBdr>
        <w:top w:val="none" w:sz="0" w:space="0" w:color="auto"/>
        <w:left w:val="none" w:sz="0" w:space="0" w:color="auto"/>
        <w:bottom w:val="none" w:sz="0" w:space="0" w:color="auto"/>
        <w:right w:val="none" w:sz="0" w:space="0" w:color="auto"/>
      </w:divBdr>
    </w:div>
    <w:div w:id="1745178175">
      <w:bodyDiv w:val="1"/>
      <w:marLeft w:val="0"/>
      <w:marRight w:val="0"/>
      <w:marTop w:val="0"/>
      <w:marBottom w:val="0"/>
      <w:divBdr>
        <w:top w:val="none" w:sz="0" w:space="0" w:color="auto"/>
        <w:left w:val="none" w:sz="0" w:space="0" w:color="auto"/>
        <w:bottom w:val="none" w:sz="0" w:space="0" w:color="auto"/>
        <w:right w:val="none" w:sz="0" w:space="0" w:color="auto"/>
      </w:divBdr>
    </w:div>
    <w:div w:id="1745183418">
      <w:bodyDiv w:val="1"/>
      <w:marLeft w:val="0"/>
      <w:marRight w:val="0"/>
      <w:marTop w:val="0"/>
      <w:marBottom w:val="0"/>
      <w:divBdr>
        <w:top w:val="none" w:sz="0" w:space="0" w:color="auto"/>
        <w:left w:val="none" w:sz="0" w:space="0" w:color="auto"/>
        <w:bottom w:val="none" w:sz="0" w:space="0" w:color="auto"/>
        <w:right w:val="none" w:sz="0" w:space="0" w:color="auto"/>
      </w:divBdr>
    </w:div>
    <w:div w:id="1745224712">
      <w:bodyDiv w:val="1"/>
      <w:marLeft w:val="0"/>
      <w:marRight w:val="0"/>
      <w:marTop w:val="0"/>
      <w:marBottom w:val="0"/>
      <w:divBdr>
        <w:top w:val="none" w:sz="0" w:space="0" w:color="auto"/>
        <w:left w:val="none" w:sz="0" w:space="0" w:color="auto"/>
        <w:bottom w:val="none" w:sz="0" w:space="0" w:color="auto"/>
        <w:right w:val="none" w:sz="0" w:space="0" w:color="auto"/>
      </w:divBdr>
      <w:divsChild>
        <w:div w:id="464196561">
          <w:marLeft w:val="480"/>
          <w:marRight w:val="0"/>
          <w:marTop w:val="0"/>
          <w:marBottom w:val="0"/>
          <w:divBdr>
            <w:top w:val="none" w:sz="0" w:space="0" w:color="auto"/>
            <w:left w:val="none" w:sz="0" w:space="0" w:color="auto"/>
            <w:bottom w:val="none" w:sz="0" w:space="0" w:color="auto"/>
            <w:right w:val="none" w:sz="0" w:space="0" w:color="auto"/>
          </w:divBdr>
        </w:div>
        <w:div w:id="544954241">
          <w:marLeft w:val="480"/>
          <w:marRight w:val="0"/>
          <w:marTop w:val="0"/>
          <w:marBottom w:val="0"/>
          <w:divBdr>
            <w:top w:val="none" w:sz="0" w:space="0" w:color="auto"/>
            <w:left w:val="none" w:sz="0" w:space="0" w:color="auto"/>
            <w:bottom w:val="none" w:sz="0" w:space="0" w:color="auto"/>
            <w:right w:val="none" w:sz="0" w:space="0" w:color="auto"/>
          </w:divBdr>
        </w:div>
        <w:div w:id="178546602">
          <w:marLeft w:val="480"/>
          <w:marRight w:val="0"/>
          <w:marTop w:val="0"/>
          <w:marBottom w:val="0"/>
          <w:divBdr>
            <w:top w:val="none" w:sz="0" w:space="0" w:color="auto"/>
            <w:left w:val="none" w:sz="0" w:space="0" w:color="auto"/>
            <w:bottom w:val="none" w:sz="0" w:space="0" w:color="auto"/>
            <w:right w:val="none" w:sz="0" w:space="0" w:color="auto"/>
          </w:divBdr>
        </w:div>
        <w:div w:id="1765878480">
          <w:marLeft w:val="480"/>
          <w:marRight w:val="0"/>
          <w:marTop w:val="0"/>
          <w:marBottom w:val="0"/>
          <w:divBdr>
            <w:top w:val="none" w:sz="0" w:space="0" w:color="auto"/>
            <w:left w:val="none" w:sz="0" w:space="0" w:color="auto"/>
            <w:bottom w:val="none" w:sz="0" w:space="0" w:color="auto"/>
            <w:right w:val="none" w:sz="0" w:space="0" w:color="auto"/>
          </w:divBdr>
        </w:div>
        <w:div w:id="1568304127">
          <w:marLeft w:val="480"/>
          <w:marRight w:val="0"/>
          <w:marTop w:val="0"/>
          <w:marBottom w:val="0"/>
          <w:divBdr>
            <w:top w:val="none" w:sz="0" w:space="0" w:color="auto"/>
            <w:left w:val="none" w:sz="0" w:space="0" w:color="auto"/>
            <w:bottom w:val="none" w:sz="0" w:space="0" w:color="auto"/>
            <w:right w:val="none" w:sz="0" w:space="0" w:color="auto"/>
          </w:divBdr>
        </w:div>
        <w:div w:id="290667967">
          <w:marLeft w:val="480"/>
          <w:marRight w:val="0"/>
          <w:marTop w:val="0"/>
          <w:marBottom w:val="0"/>
          <w:divBdr>
            <w:top w:val="none" w:sz="0" w:space="0" w:color="auto"/>
            <w:left w:val="none" w:sz="0" w:space="0" w:color="auto"/>
            <w:bottom w:val="none" w:sz="0" w:space="0" w:color="auto"/>
            <w:right w:val="none" w:sz="0" w:space="0" w:color="auto"/>
          </w:divBdr>
        </w:div>
        <w:div w:id="1339967067">
          <w:marLeft w:val="480"/>
          <w:marRight w:val="0"/>
          <w:marTop w:val="0"/>
          <w:marBottom w:val="0"/>
          <w:divBdr>
            <w:top w:val="none" w:sz="0" w:space="0" w:color="auto"/>
            <w:left w:val="none" w:sz="0" w:space="0" w:color="auto"/>
            <w:bottom w:val="none" w:sz="0" w:space="0" w:color="auto"/>
            <w:right w:val="none" w:sz="0" w:space="0" w:color="auto"/>
          </w:divBdr>
        </w:div>
        <w:div w:id="1398433592">
          <w:marLeft w:val="480"/>
          <w:marRight w:val="0"/>
          <w:marTop w:val="0"/>
          <w:marBottom w:val="0"/>
          <w:divBdr>
            <w:top w:val="none" w:sz="0" w:space="0" w:color="auto"/>
            <w:left w:val="none" w:sz="0" w:space="0" w:color="auto"/>
            <w:bottom w:val="none" w:sz="0" w:space="0" w:color="auto"/>
            <w:right w:val="none" w:sz="0" w:space="0" w:color="auto"/>
          </w:divBdr>
        </w:div>
        <w:div w:id="407315458">
          <w:marLeft w:val="480"/>
          <w:marRight w:val="0"/>
          <w:marTop w:val="0"/>
          <w:marBottom w:val="0"/>
          <w:divBdr>
            <w:top w:val="none" w:sz="0" w:space="0" w:color="auto"/>
            <w:left w:val="none" w:sz="0" w:space="0" w:color="auto"/>
            <w:bottom w:val="none" w:sz="0" w:space="0" w:color="auto"/>
            <w:right w:val="none" w:sz="0" w:space="0" w:color="auto"/>
          </w:divBdr>
        </w:div>
        <w:div w:id="564995221">
          <w:marLeft w:val="480"/>
          <w:marRight w:val="0"/>
          <w:marTop w:val="0"/>
          <w:marBottom w:val="0"/>
          <w:divBdr>
            <w:top w:val="none" w:sz="0" w:space="0" w:color="auto"/>
            <w:left w:val="none" w:sz="0" w:space="0" w:color="auto"/>
            <w:bottom w:val="none" w:sz="0" w:space="0" w:color="auto"/>
            <w:right w:val="none" w:sz="0" w:space="0" w:color="auto"/>
          </w:divBdr>
        </w:div>
        <w:div w:id="867572070">
          <w:marLeft w:val="480"/>
          <w:marRight w:val="0"/>
          <w:marTop w:val="0"/>
          <w:marBottom w:val="0"/>
          <w:divBdr>
            <w:top w:val="none" w:sz="0" w:space="0" w:color="auto"/>
            <w:left w:val="none" w:sz="0" w:space="0" w:color="auto"/>
            <w:bottom w:val="none" w:sz="0" w:space="0" w:color="auto"/>
            <w:right w:val="none" w:sz="0" w:space="0" w:color="auto"/>
          </w:divBdr>
        </w:div>
        <w:div w:id="1467892643">
          <w:marLeft w:val="480"/>
          <w:marRight w:val="0"/>
          <w:marTop w:val="0"/>
          <w:marBottom w:val="0"/>
          <w:divBdr>
            <w:top w:val="none" w:sz="0" w:space="0" w:color="auto"/>
            <w:left w:val="none" w:sz="0" w:space="0" w:color="auto"/>
            <w:bottom w:val="none" w:sz="0" w:space="0" w:color="auto"/>
            <w:right w:val="none" w:sz="0" w:space="0" w:color="auto"/>
          </w:divBdr>
        </w:div>
        <w:div w:id="694696140">
          <w:marLeft w:val="480"/>
          <w:marRight w:val="0"/>
          <w:marTop w:val="0"/>
          <w:marBottom w:val="0"/>
          <w:divBdr>
            <w:top w:val="none" w:sz="0" w:space="0" w:color="auto"/>
            <w:left w:val="none" w:sz="0" w:space="0" w:color="auto"/>
            <w:bottom w:val="none" w:sz="0" w:space="0" w:color="auto"/>
            <w:right w:val="none" w:sz="0" w:space="0" w:color="auto"/>
          </w:divBdr>
        </w:div>
        <w:div w:id="1819880206">
          <w:marLeft w:val="480"/>
          <w:marRight w:val="0"/>
          <w:marTop w:val="0"/>
          <w:marBottom w:val="0"/>
          <w:divBdr>
            <w:top w:val="none" w:sz="0" w:space="0" w:color="auto"/>
            <w:left w:val="none" w:sz="0" w:space="0" w:color="auto"/>
            <w:bottom w:val="none" w:sz="0" w:space="0" w:color="auto"/>
            <w:right w:val="none" w:sz="0" w:space="0" w:color="auto"/>
          </w:divBdr>
        </w:div>
        <w:div w:id="1322544275">
          <w:marLeft w:val="480"/>
          <w:marRight w:val="0"/>
          <w:marTop w:val="0"/>
          <w:marBottom w:val="0"/>
          <w:divBdr>
            <w:top w:val="none" w:sz="0" w:space="0" w:color="auto"/>
            <w:left w:val="none" w:sz="0" w:space="0" w:color="auto"/>
            <w:bottom w:val="none" w:sz="0" w:space="0" w:color="auto"/>
            <w:right w:val="none" w:sz="0" w:space="0" w:color="auto"/>
          </w:divBdr>
        </w:div>
        <w:div w:id="948007451">
          <w:marLeft w:val="480"/>
          <w:marRight w:val="0"/>
          <w:marTop w:val="0"/>
          <w:marBottom w:val="0"/>
          <w:divBdr>
            <w:top w:val="none" w:sz="0" w:space="0" w:color="auto"/>
            <w:left w:val="none" w:sz="0" w:space="0" w:color="auto"/>
            <w:bottom w:val="none" w:sz="0" w:space="0" w:color="auto"/>
            <w:right w:val="none" w:sz="0" w:space="0" w:color="auto"/>
          </w:divBdr>
        </w:div>
        <w:div w:id="724135589">
          <w:marLeft w:val="480"/>
          <w:marRight w:val="0"/>
          <w:marTop w:val="0"/>
          <w:marBottom w:val="0"/>
          <w:divBdr>
            <w:top w:val="none" w:sz="0" w:space="0" w:color="auto"/>
            <w:left w:val="none" w:sz="0" w:space="0" w:color="auto"/>
            <w:bottom w:val="none" w:sz="0" w:space="0" w:color="auto"/>
            <w:right w:val="none" w:sz="0" w:space="0" w:color="auto"/>
          </w:divBdr>
        </w:div>
        <w:div w:id="593130744">
          <w:marLeft w:val="480"/>
          <w:marRight w:val="0"/>
          <w:marTop w:val="0"/>
          <w:marBottom w:val="0"/>
          <w:divBdr>
            <w:top w:val="none" w:sz="0" w:space="0" w:color="auto"/>
            <w:left w:val="none" w:sz="0" w:space="0" w:color="auto"/>
            <w:bottom w:val="none" w:sz="0" w:space="0" w:color="auto"/>
            <w:right w:val="none" w:sz="0" w:space="0" w:color="auto"/>
          </w:divBdr>
        </w:div>
        <w:div w:id="862088149">
          <w:marLeft w:val="480"/>
          <w:marRight w:val="0"/>
          <w:marTop w:val="0"/>
          <w:marBottom w:val="0"/>
          <w:divBdr>
            <w:top w:val="none" w:sz="0" w:space="0" w:color="auto"/>
            <w:left w:val="none" w:sz="0" w:space="0" w:color="auto"/>
            <w:bottom w:val="none" w:sz="0" w:space="0" w:color="auto"/>
            <w:right w:val="none" w:sz="0" w:space="0" w:color="auto"/>
          </w:divBdr>
        </w:div>
        <w:div w:id="912206235">
          <w:marLeft w:val="480"/>
          <w:marRight w:val="0"/>
          <w:marTop w:val="0"/>
          <w:marBottom w:val="0"/>
          <w:divBdr>
            <w:top w:val="none" w:sz="0" w:space="0" w:color="auto"/>
            <w:left w:val="none" w:sz="0" w:space="0" w:color="auto"/>
            <w:bottom w:val="none" w:sz="0" w:space="0" w:color="auto"/>
            <w:right w:val="none" w:sz="0" w:space="0" w:color="auto"/>
          </w:divBdr>
        </w:div>
        <w:div w:id="727189563">
          <w:marLeft w:val="480"/>
          <w:marRight w:val="0"/>
          <w:marTop w:val="0"/>
          <w:marBottom w:val="0"/>
          <w:divBdr>
            <w:top w:val="none" w:sz="0" w:space="0" w:color="auto"/>
            <w:left w:val="none" w:sz="0" w:space="0" w:color="auto"/>
            <w:bottom w:val="none" w:sz="0" w:space="0" w:color="auto"/>
            <w:right w:val="none" w:sz="0" w:space="0" w:color="auto"/>
          </w:divBdr>
        </w:div>
        <w:div w:id="1159081598">
          <w:marLeft w:val="480"/>
          <w:marRight w:val="0"/>
          <w:marTop w:val="0"/>
          <w:marBottom w:val="0"/>
          <w:divBdr>
            <w:top w:val="none" w:sz="0" w:space="0" w:color="auto"/>
            <w:left w:val="none" w:sz="0" w:space="0" w:color="auto"/>
            <w:bottom w:val="none" w:sz="0" w:space="0" w:color="auto"/>
            <w:right w:val="none" w:sz="0" w:space="0" w:color="auto"/>
          </w:divBdr>
        </w:div>
        <w:div w:id="1697848029">
          <w:marLeft w:val="480"/>
          <w:marRight w:val="0"/>
          <w:marTop w:val="0"/>
          <w:marBottom w:val="0"/>
          <w:divBdr>
            <w:top w:val="none" w:sz="0" w:space="0" w:color="auto"/>
            <w:left w:val="none" w:sz="0" w:space="0" w:color="auto"/>
            <w:bottom w:val="none" w:sz="0" w:space="0" w:color="auto"/>
            <w:right w:val="none" w:sz="0" w:space="0" w:color="auto"/>
          </w:divBdr>
        </w:div>
        <w:div w:id="2094929975">
          <w:marLeft w:val="480"/>
          <w:marRight w:val="0"/>
          <w:marTop w:val="0"/>
          <w:marBottom w:val="0"/>
          <w:divBdr>
            <w:top w:val="none" w:sz="0" w:space="0" w:color="auto"/>
            <w:left w:val="none" w:sz="0" w:space="0" w:color="auto"/>
            <w:bottom w:val="none" w:sz="0" w:space="0" w:color="auto"/>
            <w:right w:val="none" w:sz="0" w:space="0" w:color="auto"/>
          </w:divBdr>
        </w:div>
        <w:div w:id="983124252">
          <w:marLeft w:val="480"/>
          <w:marRight w:val="0"/>
          <w:marTop w:val="0"/>
          <w:marBottom w:val="0"/>
          <w:divBdr>
            <w:top w:val="none" w:sz="0" w:space="0" w:color="auto"/>
            <w:left w:val="none" w:sz="0" w:space="0" w:color="auto"/>
            <w:bottom w:val="none" w:sz="0" w:space="0" w:color="auto"/>
            <w:right w:val="none" w:sz="0" w:space="0" w:color="auto"/>
          </w:divBdr>
        </w:div>
        <w:div w:id="1380936265">
          <w:marLeft w:val="480"/>
          <w:marRight w:val="0"/>
          <w:marTop w:val="0"/>
          <w:marBottom w:val="0"/>
          <w:divBdr>
            <w:top w:val="none" w:sz="0" w:space="0" w:color="auto"/>
            <w:left w:val="none" w:sz="0" w:space="0" w:color="auto"/>
            <w:bottom w:val="none" w:sz="0" w:space="0" w:color="auto"/>
            <w:right w:val="none" w:sz="0" w:space="0" w:color="auto"/>
          </w:divBdr>
        </w:div>
        <w:div w:id="1594900057">
          <w:marLeft w:val="480"/>
          <w:marRight w:val="0"/>
          <w:marTop w:val="0"/>
          <w:marBottom w:val="0"/>
          <w:divBdr>
            <w:top w:val="none" w:sz="0" w:space="0" w:color="auto"/>
            <w:left w:val="none" w:sz="0" w:space="0" w:color="auto"/>
            <w:bottom w:val="none" w:sz="0" w:space="0" w:color="auto"/>
            <w:right w:val="none" w:sz="0" w:space="0" w:color="auto"/>
          </w:divBdr>
        </w:div>
        <w:div w:id="1743914057">
          <w:marLeft w:val="480"/>
          <w:marRight w:val="0"/>
          <w:marTop w:val="0"/>
          <w:marBottom w:val="0"/>
          <w:divBdr>
            <w:top w:val="none" w:sz="0" w:space="0" w:color="auto"/>
            <w:left w:val="none" w:sz="0" w:space="0" w:color="auto"/>
            <w:bottom w:val="none" w:sz="0" w:space="0" w:color="auto"/>
            <w:right w:val="none" w:sz="0" w:space="0" w:color="auto"/>
          </w:divBdr>
        </w:div>
        <w:div w:id="46147358">
          <w:marLeft w:val="480"/>
          <w:marRight w:val="0"/>
          <w:marTop w:val="0"/>
          <w:marBottom w:val="0"/>
          <w:divBdr>
            <w:top w:val="none" w:sz="0" w:space="0" w:color="auto"/>
            <w:left w:val="none" w:sz="0" w:space="0" w:color="auto"/>
            <w:bottom w:val="none" w:sz="0" w:space="0" w:color="auto"/>
            <w:right w:val="none" w:sz="0" w:space="0" w:color="auto"/>
          </w:divBdr>
        </w:div>
        <w:div w:id="171913618">
          <w:marLeft w:val="480"/>
          <w:marRight w:val="0"/>
          <w:marTop w:val="0"/>
          <w:marBottom w:val="0"/>
          <w:divBdr>
            <w:top w:val="none" w:sz="0" w:space="0" w:color="auto"/>
            <w:left w:val="none" w:sz="0" w:space="0" w:color="auto"/>
            <w:bottom w:val="none" w:sz="0" w:space="0" w:color="auto"/>
            <w:right w:val="none" w:sz="0" w:space="0" w:color="auto"/>
          </w:divBdr>
        </w:div>
        <w:div w:id="1192305670">
          <w:marLeft w:val="480"/>
          <w:marRight w:val="0"/>
          <w:marTop w:val="0"/>
          <w:marBottom w:val="0"/>
          <w:divBdr>
            <w:top w:val="none" w:sz="0" w:space="0" w:color="auto"/>
            <w:left w:val="none" w:sz="0" w:space="0" w:color="auto"/>
            <w:bottom w:val="none" w:sz="0" w:space="0" w:color="auto"/>
            <w:right w:val="none" w:sz="0" w:space="0" w:color="auto"/>
          </w:divBdr>
        </w:div>
        <w:div w:id="2092460004">
          <w:marLeft w:val="480"/>
          <w:marRight w:val="0"/>
          <w:marTop w:val="0"/>
          <w:marBottom w:val="0"/>
          <w:divBdr>
            <w:top w:val="none" w:sz="0" w:space="0" w:color="auto"/>
            <w:left w:val="none" w:sz="0" w:space="0" w:color="auto"/>
            <w:bottom w:val="none" w:sz="0" w:space="0" w:color="auto"/>
            <w:right w:val="none" w:sz="0" w:space="0" w:color="auto"/>
          </w:divBdr>
        </w:div>
        <w:div w:id="2087453761">
          <w:marLeft w:val="480"/>
          <w:marRight w:val="0"/>
          <w:marTop w:val="0"/>
          <w:marBottom w:val="0"/>
          <w:divBdr>
            <w:top w:val="none" w:sz="0" w:space="0" w:color="auto"/>
            <w:left w:val="none" w:sz="0" w:space="0" w:color="auto"/>
            <w:bottom w:val="none" w:sz="0" w:space="0" w:color="auto"/>
            <w:right w:val="none" w:sz="0" w:space="0" w:color="auto"/>
          </w:divBdr>
        </w:div>
        <w:div w:id="1614823399">
          <w:marLeft w:val="480"/>
          <w:marRight w:val="0"/>
          <w:marTop w:val="0"/>
          <w:marBottom w:val="0"/>
          <w:divBdr>
            <w:top w:val="none" w:sz="0" w:space="0" w:color="auto"/>
            <w:left w:val="none" w:sz="0" w:space="0" w:color="auto"/>
            <w:bottom w:val="none" w:sz="0" w:space="0" w:color="auto"/>
            <w:right w:val="none" w:sz="0" w:space="0" w:color="auto"/>
          </w:divBdr>
        </w:div>
        <w:div w:id="563953516">
          <w:marLeft w:val="480"/>
          <w:marRight w:val="0"/>
          <w:marTop w:val="0"/>
          <w:marBottom w:val="0"/>
          <w:divBdr>
            <w:top w:val="none" w:sz="0" w:space="0" w:color="auto"/>
            <w:left w:val="none" w:sz="0" w:space="0" w:color="auto"/>
            <w:bottom w:val="none" w:sz="0" w:space="0" w:color="auto"/>
            <w:right w:val="none" w:sz="0" w:space="0" w:color="auto"/>
          </w:divBdr>
        </w:div>
        <w:div w:id="530801355">
          <w:marLeft w:val="480"/>
          <w:marRight w:val="0"/>
          <w:marTop w:val="0"/>
          <w:marBottom w:val="0"/>
          <w:divBdr>
            <w:top w:val="none" w:sz="0" w:space="0" w:color="auto"/>
            <w:left w:val="none" w:sz="0" w:space="0" w:color="auto"/>
            <w:bottom w:val="none" w:sz="0" w:space="0" w:color="auto"/>
            <w:right w:val="none" w:sz="0" w:space="0" w:color="auto"/>
          </w:divBdr>
        </w:div>
        <w:div w:id="769350178">
          <w:marLeft w:val="480"/>
          <w:marRight w:val="0"/>
          <w:marTop w:val="0"/>
          <w:marBottom w:val="0"/>
          <w:divBdr>
            <w:top w:val="none" w:sz="0" w:space="0" w:color="auto"/>
            <w:left w:val="none" w:sz="0" w:space="0" w:color="auto"/>
            <w:bottom w:val="none" w:sz="0" w:space="0" w:color="auto"/>
            <w:right w:val="none" w:sz="0" w:space="0" w:color="auto"/>
          </w:divBdr>
        </w:div>
        <w:div w:id="204098810">
          <w:marLeft w:val="480"/>
          <w:marRight w:val="0"/>
          <w:marTop w:val="0"/>
          <w:marBottom w:val="0"/>
          <w:divBdr>
            <w:top w:val="none" w:sz="0" w:space="0" w:color="auto"/>
            <w:left w:val="none" w:sz="0" w:space="0" w:color="auto"/>
            <w:bottom w:val="none" w:sz="0" w:space="0" w:color="auto"/>
            <w:right w:val="none" w:sz="0" w:space="0" w:color="auto"/>
          </w:divBdr>
        </w:div>
      </w:divsChild>
    </w:div>
    <w:div w:id="1745253295">
      <w:bodyDiv w:val="1"/>
      <w:marLeft w:val="0"/>
      <w:marRight w:val="0"/>
      <w:marTop w:val="0"/>
      <w:marBottom w:val="0"/>
      <w:divBdr>
        <w:top w:val="none" w:sz="0" w:space="0" w:color="auto"/>
        <w:left w:val="none" w:sz="0" w:space="0" w:color="auto"/>
        <w:bottom w:val="none" w:sz="0" w:space="0" w:color="auto"/>
        <w:right w:val="none" w:sz="0" w:space="0" w:color="auto"/>
      </w:divBdr>
    </w:div>
    <w:div w:id="1745255008">
      <w:marLeft w:val="480"/>
      <w:marRight w:val="0"/>
      <w:marTop w:val="0"/>
      <w:marBottom w:val="0"/>
      <w:divBdr>
        <w:top w:val="none" w:sz="0" w:space="0" w:color="auto"/>
        <w:left w:val="none" w:sz="0" w:space="0" w:color="auto"/>
        <w:bottom w:val="none" w:sz="0" w:space="0" w:color="auto"/>
        <w:right w:val="none" w:sz="0" w:space="0" w:color="auto"/>
      </w:divBdr>
    </w:div>
    <w:div w:id="1745640794">
      <w:bodyDiv w:val="1"/>
      <w:marLeft w:val="0"/>
      <w:marRight w:val="0"/>
      <w:marTop w:val="0"/>
      <w:marBottom w:val="0"/>
      <w:divBdr>
        <w:top w:val="none" w:sz="0" w:space="0" w:color="auto"/>
        <w:left w:val="none" w:sz="0" w:space="0" w:color="auto"/>
        <w:bottom w:val="none" w:sz="0" w:space="0" w:color="auto"/>
        <w:right w:val="none" w:sz="0" w:space="0" w:color="auto"/>
      </w:divBdr>
    </w:div>
    <w:div w:id="1745645582">
      <w:marLeft w:val="480"/>
      <w:marRight w:val="0"/>
      <w:marTop w:val="0"/>
      <w:marBottom w:val="0"/>
      <w:divBdr>
        <w:top w:val="none" w:sz="0" w:space="0" w:color="auto"/>
        <w:left w:val="none" w:sz="0" w:space="0" w:color="auto"/>
        <w:bottom w:val="none" w:sz="0" w:space="0" w:color="auto"/>
        <w:right w:val="none" w:sz="0" w:space="0" w:color="auto"/>
      </w:divBdr>
    </w:div>
    <w:div w:id="1746023928">
      <w:bodyDiv w:val="1"/>
      <w:marLeft w:val="0"/>
      <w:marRight w:val="0"/>
      <w:marTop w:val="0"/>
      <w:marBottom w:val="0"/>
      <w:divBdr>
        <w:top w:val="none" w:sz="0" w:space="0" w:color="auto"/>
        <w:left w:val="none" w:sz="0" w:space="0" w:color="auto"/>
        <w:bottom w:val="none" w:sz="0" w:space="0" w:color="auto"/>
        <w:right w:val="none" w:sz="0" w:space="0" w:color="auto"/>
      </w:divBdr>
    </w:div>
    <w:div w:id="1746144351">
      <w:bodyDiv w:val="1"/>
      <w:marLeft w:val="0"/>
      <w:marRight w:val="0"/>
      <w:marTop w:val="0"/>
      <w:marBottom w:val="0"/>
      <w:divBdr>
        <w:top w:val="none" w:sz="0" w:space="0" w:color="auto"/>
        <w:left w:val="none" w:sz="0" w:space="0" w:color="auto"/>
        <w:bottom w:val="none" w:sz="0" w:space="0" w:color="auto"/>
        <w:right w:val="none" w:sz="0" w:space="0" w:color="auto"/>
      </w:divBdr>
    </w:div>
    <w:div w:id="1746414542">
      <w:bodyDiv w:val="1"/>
      <w:marLeft w:val="0"/>
      <w:marRight w:val="0"/>
      <w:marTop w:val="0"/>
      <w:marBottom w:val="0"/>
      <w:divBdr>
        <w:top w:val="none" w:sz="0" w:space="0" w:color="auto"/>
        <w:left w:val="none" w:sz="0" w:space="0" w:color="auto"/>
        <w:bottom w:val="none" w:sz="0" w:space="0" w:color="auto"/>
        <w:right w:val="none" w:sz="0" w:space="0" w:color="auto"/>
      </w:divBdr>
    </w:div>
    <w:div w:id="1746762686">
      <w:bodyDiv w:val="1"/>
      <w:marLeft w:val="0"/>
      <w:marRight w:val="0"/>
      <w:marTop w:val="0"/>
      <w:marBottom w:val="0"/>
      <w:divBdr>
        <w:top w:val="none" w:sz="0" w:space="0" w:color="auto"/>
        <w:left w:val="none" w:sz="0" w:space="0" w:color="auto"/>
        <w:bottom w:val="none" w:sz="0" w:space="0" w:color="auto"/>
        <w:right w:val="none" w:sz="0" w:space="0" w:color="auto"/>
      </w:divBdr>
    </w:div>
    <w:div w:id="1746948970">
      <w:bodyDiv w:val="1"/>
      <w:marLeft w:val="0"/>
      <w:marRight w:val="0"/>
      <w:marTop w:val="0"/>
      <w:marBottom w:val="0"/>
      <w:divBdr>
        <w:top w:val="none" w:sz="0" w:space="0" w:color="auto"/>
        <w:left w:val="none" w:sz="0" w:space="0" w:color="auto"/>
        <w:bottom w:val="none" w:sz="0" w:space="0" w:color="auto"/>
        <w:right w:val="none" w:sz="0" w:space="0" w:color="auto"/>
      </w:divBdr>
    </w:div>
    <w:div w:id="1747609609">
      <w:bodyDiv w:val="1"/>
      <w:marLeft w:val="0"/>
      <w:marRight w:val="0"/>
      <w:marTop w:val="0"/>
      <w:marBottom w:val="0"/>
      <w:divBdr>
        <w:top w:val="none" w:sz="0" w:space="0" w:color="auto"/>
        <w:left w:val="none" w:sz="0" w:space="0" w:color="auto"/>
        <w:bottom w:val="none" w:sz="0" w:space="0" w:color="auto"/>
        <w:right w:val="none" w:sz="0" w:space="0" w:color="auto"/>
      </w:divBdr>
    </w:div>
    <w:div w:id="1747680102">
      <w:bodyDiv w:val="1"/>
      <w:marLeft w:val="0"/>
      <w:marRight w:val="0"/>
      <w:marTop w:val="0"/>
      <w:marBottom w:val="0"/>
      <w:divBdr>
        <w:top w:val="none" w:sz="0" w:space="0" w:color="auto"/>
        <w:left w:val="none" w:sz="0" w:space="0" w:color="auto"/>
        <w:bottom w:val="none" w:sz="0" w:space="0" w:color="auto"/>
        <w:right w:val="none" w:sz="0" w:space="0" w:color="auto"/>
      </w:divBdr>
    </w:div>
    <w:div w:id="1747723796">
      <w:bodyDiv w:val="1"/>
      <w:marLeft w:val="0"/>
      <w:marRight w:val="0"/>
      <w:marTop w:val="0"/>
      <w:marBottom w:val="0"/>
      <w:divBdr>
        <w:top w:val="none" w:sz="0" w:space="0" w:color="auto"/>
        <w:left w:val="none" w:sz="0" w:space="0" w:color="auto"/>
        <w:bottom w:val="none" w:sz="0" w:space="0" w:color="auto"/>
        <w:right w:val="none" w:sz="0" w:space="0" w:color="auto"/>
      </w:divBdr>
      <w:divsChild>
        <w:div w:id="113987901">
          <w:marLeft w:val="480"/>
          <w:marRight w:val="0"/>
          <w:marTop w:val="0"/>
          <w:marBottom w:val="0"/>
          <w:divBdr>
            <w:top w:val="none" w:sz="0" w:space="0" w:color="auto"/>
            <w:left w:val="none" w:sz="0" w:space="0" w:color="auto"/>
            <w:bottom w:val="none" w:sz="0" w:space="0" w:color="auto"/>
            <w:right w:val="none" w:sz="0" w:space="0" w:color="auto"/>
          </w:divBdr>
        </w:div>
        <w:div w:id="1698431754">
          <w:marLeft w:val="480"/>
          <w:marRight w:val="0"/>
          <w:marTop w:val="0"/>
          <w:marBottom w:val="0"/>
          <w:divBdr>
            <w:top w:val="none" w:sz="0" w:space="0" w:color="auto"/>
            <w:left w:val="none" w:sz="0" w:space="0" w:color="auto"/>
            <w:bottom w:val="none" w:sz="0" w:space="0" w:color="auto"/>
            <w:right w:val="none" w:sz="0" w:space="0" w:color="auto"/>
          </w:divBdr>
        </w:div>
        <w:div w:id="1763644484">
          <w:marLeft w:val="480"/>
          <w:marRight w:val="0"/>
          <w:marTop w:val="0"/>
          <w:marBottom w:val="0"/>
          <w:divBdr>
            <w:top w:val="none" w:sz="0" w:space="0" w:color="auto"/>
            <w:left w:val="none" w:sz="0" w:space="0" w:color="auto"/>
            <w:bottom w:val="none" w:sz="0" w:space="0" w:color="auto"/>
            <w:right w:val="none" w:sz="0" w:space="0" w:color="auto"/>
          </w:divBdr>
        </w:div>
        <w:div w:id="1651011766">
          <w:marLeft w:val="480"/>
          <w:marRight w:val="0"/>
          <w:marTop w:val="0"/>
          <w:marBottom w:val="0"/>
          <w:divBdr>
            <w:top w:val="none" w:sz="0" w:space="0" w:color="auto"/>
            <w:left w:val="none" w:sz="0" w:space="0" w:color="auto"/>
            <w:bottom w:val="none" w:sz="0" w:space="0" w:color="auto"/>
            <w:right w:val="none" w:sz="0" w:space="0" w:color="auto"/>
          </w:divBdr>
        </w:div>
        <w:div w:id="2050453469">
          <w:marLeft w:val="480"/>
          <w:marRight w:val="0"/>
          <w:marTop w:val="0"/>
          <w:marBottom w:val="0"/>
          <w:divBdr>
            <w:top w:val="none" w:sz="0" w:space="0" w:color="auto"/>
            <w:left w:val="none" w:sz="0" w:space="0" w:color="auto"/>
            <w:bottom w:val="none" w:sz="0" w:space="0" w:color="auto"/>
            <w:right w:val="none" w:sz="0" w:space="0" w:color="auto"/>
          </w:divBdr>
        </w:div>
        <w:div w:id="1698312156">
          <w:marLeft w:val="480"/>
          <w:marRight w:val="0"/>
          <w:marTop w:val="0"/>
          <w:marBottom w:val="0"/>
          <w:divBdr>
            <w:top w:val="none" w:sz="0" w:space="0" w:color="auto"/>
            <w:left w:val="none" w:sz="0" w:space="0" w:color="auto"/>
            <w:bottom w:val="none" w:sz="0" w:space="0" w:color="auto"/>
            <w:right w:val="none" w:sz="0" w:space="0" w:color="auto"/>
          </w:divBdr>
        </w:div>
        <w:div w:id="1105226743">
          <w:marLeft w:val="480"/>
          <w:marRight w:val="0"/>
          <w:marTop w:val="0"/>
          <w:marBottom w:val="0"/>
          <w:divBdr>
            <w:top w:val="none" w:sz="0" w:space="0" w:color="auto"/>
            <w:left w:val="none" w:sz="0" w:space="0" w:color="auto"/>
            <w:bottom w:val="none" w:sz="0" w:space="0" w:color="auto"/>
            <w:right w:val="none" w:sz="0" w:space="0" w:color="auto"/>
          </w:divBdr>
        </w:div>
        <w:div w:id="24447928">
          <w:marLeft w:val="480"/>
          <w:marRight w:val="0"/>
          <w:marTop w:val="0"/>
          <w:marBottom w:val="0"/>
          <w:divBdr>
            <w:top w:val="none" w:sz="0" w:space="0" w:color="auto"/>
            <w:left w:val="none" w:sz="0" w:space="0" w:color="auto"/>
            <w:bottom w:val="none" w:sz="0" w:space="0" w:color="auto"/>
            <w:right w:val="none" w:sz="0" w:space="0" w:color="auto"/>
          </w:divBdr>
        </w:div>
        <w:div w:id="522793431">
          <w:marLeft w:val="480"/>
          <w:marRight w:val="0"/>
          <w:marTop w:val="0"/>
          <w:marBottom w:val="0"/>
          <w:divBdr>
            <w:top w:val="none" w:sz="0" w:space="0" w:color="auto"/>
            <w:left w:val="none" w:sz="0" w:space="0" w:color="auto"/>
            <w:bottom w:val="none" w:sz="0" w:space="0" w:color="auto"/>
            <w:right w:val="none" w:sz="0" w:space="0" w:color="auto"/>
          </w:divBdr>
        </w:div>
        <w:div w:id="1198933161">
          <w:marLeft w:val="480"/>
          <w:marRight w:val="0"/>
          <w:marTop w:val="0"/>
          <w:marBottom w:val="0"/>
          <w:divBdr>
            <w:top w:val="none" w:sz="0" w:space="0" w:color="auto"/>
            <w:left w:val="none" w:sz="0" w:space="0" w:color="auto"/>
            <w:bottom w:val="none" w:sz="0" w:space="0" w:color="auto"/>
            <w:right w:val="none" w:sz="0" w:space="0" w:color="auto"/>
          </w:divBdr>
        </w:div>
        <w:div w:id="1725180170">
          <w:marLeft w:val="480"/>
          <w:marRight w:val="0"/>
          <w:marTop w:val="0"/>
          <w:marBottom w:val="0"/>
          <w:divBdr>
            <w:top w:val="none" w:sz="0" w:space="0" w:color="auto"/>
            <w:left w:val="none" w:sz="0" w:space="0" w:color="auto"/>
            <w:bottom w:val="none" w:sz="0" w:space="0" w:color="auto"/>
            <w:right w:val="none" w:sz="0" w:space="0" w:color="auto"/>
          </w:divBdr>
        </w:div>
        <w:div w:id="1047947261">
          <w:marLeft w:val="480"/>
          <w:marRight w:val="0"/>
          <w:marTop w:val="0"/>
          <w:marBottom w:val="0"/>
          <w:divBdr>
            <w:top w:val="none" w:sz="0" w:space="0" w:color="auto"/>
            <w:left w:val="none" w:sz="0" w:space="0" w:color="auto"/>
            <w:bottom w:val="none" w:sz="0" w:space="0" w:color="auto"/>
            <w:right w:val="none" w:sz="0" w:space="0" w:color="auto"/>
          </w:divBdr>
        </w:div>
        <w:div w:id="42560891">
          <w:marLeft w:val="480"/>
          <w:marRight w:val="0"/>
          <w:marTop w:val="0"/>
          <w:marBottom w:val="0"/>
          <w:divBdr>
            <w:top w:val="none" w:sz="0" w:space="0" w:color="auto"/>
            <w:left w:val="none" w:sz="0" w:space="0" w:color="auto"/>
            <w:bottom w:val="none" w:sz="0" w:space="0" w:color="auto"/>
            <w:right w:val="none" w:sz="0" w:space="0" w:color="auto"/>
          </w:divBdr>
        </w:div>
        <w:div w:id="1291205234">
          <w:marLeft w:val="480"/>
          <w:marRight w:val="0"/>
          <w:marTop w:val="0"/>
          <w:marBottom w:val="0"/>
          <w:divBdr>
            <w:top w:val="none" w:sz="0" w:space="0" w:color="auto"/>
            <w:left w:val="none" w:sz="0" w:space="0" w:color="auto"/>
            <w:bottom w:val="none" w:sz="0" w:space="0" w:color="auto"/>
            <w:right w:val="none" w:sz="0" w:space="0" w:color="auto"/>
          </w:divBdr>
        </w:div>
        <w:div w:id="1598249821">
          <w:marLeft w:val="480"/>
          <w:marRight w:val="0"/>
          <w:marTop w:val="0"/>
          <w:marBottom w:val="0"/>
          <w:divBdr>
            <w:top w:val="none" w:sz="0" w:space="0" w:color="auto"/>
            <w:left w:val="none" w:sz="0" w:space="0" w:color="auto"/>
            <w:bottom w:val="none" w:sz="0" w:space="0" w:color="auto"/>
            <w:right w:val="none" w:sz="0" w:space="0" w:color="auto"/>
          </w:divBdr>
        </w:div>
        <w:div w:id="1208880318">
          <w:marLeft w:val="480"/>
          <w:marRight w:val="0"/>
          <w:marTop w:val="0"/>
          <w:marBottom w:val="0"/>
          <w:divBdr>
            <w:top w:val="none" w:sz="0" w:space="0" w:color="auto"/>
            <w:left w:val="none" w:sz="0" w:space="0" w:color="auto"/>
            <w:bottom w:val="none" w:sz="0" w:space="0" w:color="auto"/>
            <w:right w:val="none" w:sz="0" w:space="0" w:color="auto"/>
          </w:divBdr>
        </w:div>
        <w:div w:id="712585582">
          <w:marLeft w:val="480"/>
          <w:marRight w:val="0"/>
          <w:marTop w:val="0"/>
          <w:marBottom w:val="0"/>
          <w:divBdr>
            <w:top w:val="none" w:sz="0" w:space="0" w:color="auto"/>
            <w:left w:val="none" w:sz="0" w:space="0" w:color="auto"/>
            <w:bottom w:val="none" w:sz="0" w:space="0" w:color="auto"/>
            <w:right w:val="none" w:sz="0" w:space="0" w:color="auto"/>
          </w:divBdr>
        </w:div>
        <w:div w:id="1185480936">
          <w:marLeft w:val="480"/>
          <w:marRight w:val="0"/>
          <w:marTop w:val="0"/>
          <w:marBottom w:val="0"/>
          <w:divBdr>
            <w:top w:val="none" w:sz="0" w:space="0" w:color="auto"/>
            <w:left w:val="none" w:sz="0" w:space="0" w:color="auto"/>
            <w:bottom w:val="none" w:sz="0" w:space="0" w:color="auto"/>
            <w:right w:val="none" w:sz="0" w:space="0" w:color="auto"/>
          </w:divBdr>
        </w:div>
        <w:div w:id="598029058">
          <w:marLeft w:val="480"/>
          <w:marRight w:val="0"/>
          <w:marTop w:val="0"/>
          <w:marBottom w:val="0"/>
          <w:divBdr>
            <w:top w:val="none" w:sz="0" w:space="0" w:color="auto"/>
            <w:left w:val="none" w:sz="0" w:space="0" w:color="auto"/>
            <w:bottom w:val="none" w:sz="0" w:space="0" w:color="auto"/>
            <w:right w:val="none" w:sz="0" w:space="0" w:color="auto"/>
          </w:divBdr>
        </w:div>
        <w:div w:id="1835878932">
          <w:marLeft w:val="480"/>
          <w:marRight w:val="0"/>
          <w:marTop w:val="0"/>
          <w:marBottom w:val="0"/>
          <w:divBdr>
            <w:top w:val="none" w:sz="0" w:space="0" w:color="auto"/>
            <w:left w:val="none" w:sz="0" w:space="0" w:color="auto"/>
            <w:bottom w:val="none" w:sz="0" w:space="0" w:color="auto"/>
            <w:right w:val="none" w:sz="0" w:space="0" w:color="auto"/>
          </w:divBdr>
        </w:div>
      </w:divsChild>
    </w:div>
    <w:div w:id="1747996417">
      <w:bodyDiv w:val="1"/>
      <w:marLeft w:val="0"/>
      <w:marRight w:val="0"/>
      <w:marTop w:val="0"/>
      <w:marBottom w:val="0"/>
      <w:divBdr>
        <w:top w:val="none" w:sz="0" w:space="0" w:color="auto"/>
        <w:left w:val="none" w:sz="0" w:space="0" w:color="auto"/>
        <w:bottom w:val="none" w:sz="0" w:space="0" w:color="auto"/>
        <w:right w:val="none" w:sz="0" w:space="0" w:color="auto"/>
      </w:divBdr>
      <w:divsChild>
        <w:div w:id="1118993346">
          <w:marLeft w:val="480"/>
          <w:marRight w:val="0"/>
          <w:marTop w:val="0"/>
          <w:marBottom w:val="0"/>
          <w:divBdr>
            <w:top w:val="none" w:sz="0" w:space="0" w:color="auto"/>
            <w:left w:val="none" w:sz="0" w:space="0" w:color="auto"/>
            <w:bottom w:val="none" w:sz="0" w:space="0" w:color="auto"/>
            <w:right w:val="none" w:sz="0" w:space="0" w:color="auto"/>
          </w:divBdr>
        </w:div>
        <w:div w:id="311521780">
          <w:marLeft w:val="480"/>
          <w:marRight w:val="0"/>
          <w:marTop w:val="0"/>
          <w:marBottom w:val="0"/>
          <w:divBdr>
            <w:top w:val="none" w:sz="0" w:space="0" w:color="auto"/>
            <w:left w:val="none" w:sz="0" w:space="0" w:color="auto"/>
            <w:bottom w:val="none" w:sz="0" w:space="0" w:color="auto"/>
            <w:right w:val="none" w:sz="0" w:space="0" w:color="auto"/>
          </w:divBdr>
        </w:div>
        <w:div w:id="1480343837">
          <w:marLeft w:val="480"/>
          <w:marRight w:val="0"/>
          <w:marTop w:val="0"/>
          <w:marBottom w:val="0"/>
          <w:divBdr>
            <w:top w:val="none" w:sz="0" w:space="0" w:color="auto"/>
            <w:left w:val="none" w:sz="0" w:space="0" w:color="auto"/>
            <w:bottom w:val="none" w:sz="0" w:space="0" w:color="auto"/>
            <w:right w:val="none" w:sz="0" w:space="0" w:color="auto"/>
          </w:divBdr>
        </w:div>
        <w:div w:id="801466168">
          <w:marLeft w:val="480"/>
          <w:marRight w:val="0"/>
          <w:marTop w:val="0"/>
          <w:marBottom w:val="0"/>
          <w:divBdr>
            <w:top w:val="none" w:sz="0" w:space="0" w:color="auto"/>
            <w:left w:val="none" w:sz="0" w:space="0" w:color="auto"/>
            <w:bottom w:val="none" w:sz="0" w:space="0" w:color="auto"/>
            <w:right w:val="none" w:sz="0" w:space="0" w:color="auto"/>
          </w:divBdr>
        </w:div>
        <w:div w:id="268703748">
          <w:marLeft w:val="480"/>
          <w:marRight w:val="0"/>
          <w:marTop w:val="0"/>
          <w:marBottom w:val="0"/>
          <w:divBdr>
            <w:top w:val="none" w:sz="0" w:space="0" w:color="auto"/>
            <w:left w:val="none" w:sz="0" w:space="0" w:color="auto"/>
            <w:bottom w:val="none" w:sz="0" w:space="0" w:color="auto"/>
            <w:right w:val="none" w:sz="0" w:space="0" w:color="auto"/>
          </w:divBdr>
        </w:div>
        <w:div w:id="911813536">
          <w:marLeft w:val="480"/>
          <w:marRight w:val="0"/>
          <w:marTop w:val="0"/>
          <w:marBottom w:val="0"/>
          <w:divBdr>
            <w:top w:val="none" w:sz="0" w:space="0" w:color="auto"/>
            <w:left w:val="none" w:sz="0" w:space="0" w:color="auto"/>
            <w:bottom w:val="none" w:sz="0" w:space="0" w:color="auto"/>
            <w:right w:val="none" w:sz="0" w:space="0" w:color="auto"/>
          </w:divBdr>
        </w:div>
        <w:div w:id="707873678">
          <w:marLeft w:val="480"/>
          <w:marRight w:val="0"/>
          <w:marTop w:val="0"/>
          <w:marBottom w:val="0"/>
          <w:divBdr>
            <w:top w:val="none" w:sz="0" w:space="0" w:color="auto"/>
            <w:left w:val="none" w:sz="0" w:space="0" w:color="auto"/>
            <w:bottom w:val="none" w:sz="0" w:space="0" w:color="auto"/>
            <w:right w:val="none" w:sz="0" w:space="0" w:color="auto"/>
          </w:divBdr>
        </w:div>
      </w:divsChild>
    </w:div>
    <w:div w:id="1748259726">
      <w:bodyDiv w:val="1"/>
      <w:marLeft w:val="0"/>
      <w:marRight w:val="0"/>
      <w:marTop w:val="0"/>
      <w:marBottom w:val="0"/>
      <w:divBdr>
        <w:top w:val="none" w:sz="0" w:space="0" w:color="auto"/>
        <w:left w:val="none" w:sz="0" w:space="0" w:color="auto"/>
        <w:bottom w:val="none" w:sz="0" w:space="0" w:color="auto"/>
        <w:right w:val="none" w:sz="0" w:space="0" w:color="auto"/>
      </w:divBdr>
    </w:div>
    <w:div w:id="1748260811">
      <w:bodyDiv w:val="1"/>
      <w:marLeft w:val="0"/>
      <w:marRight w:val="0"/>
      <w:marTop w:val="0"/>
      <w:marBottom w:val="0"/>
      <w:divBdr>
        <w:top w:val="none" w:sz="0" w:space="0" w:color="auto"/>
        <w:left w:val="none" w:sz="0" w:space="0" w:color="auto"/>
        <w:bottom w:val="none" w:sz="0" w:space="0" w:color="auto"/>
        <w:right w:val="none" w:sz="0" w:space="0" w:color="auto"/>
      </w:divBdr>
    </w:div>
    <w:div w:id="1748267117">
      <w:bodyDiv w:val="1"/>
      <w:marLeft w:val="0"/>
      <w:marRight w:val="0"/>
      <w:marTop w:val="0"/>
      <w:marBottom w:val="0"/>
      <w:divBdr>
        <w:top w:val="none" w:sz="0" w:space="0" w:color="auto"/>
        <w:left w:val="none" w:sz="0" w:space="0" w:color="auto"/>
        <w:bottom w:val="none" w:sz="0" w:space="0" w:color="auto"/>
        <w:right w:val="none" w:sz="0" w:space="0" w:color="auto"/>
      </w:divBdr>
    </w:div>
    <w:div w:id="1748336470">
      <w:bodyDiv w:val="1"/>
      <w:marLeft w:val="0"/>
      <w:marRight w:val="0"/>
      <w:marTop w:val="0"/>
      <w:marBottom w:val="0"/>
      <w:divBdr>
        <w:top w:val="none" w:sz="0" w:space="0" w:color="auto"/>
        <w:left w:val="none" w:sz="0" w:space="0" w:color="auto"/>
        <w:bottom w:val="none" w:sz="0" w:space="0" w:color="auto"/>
        <w:right w:val="none" w:sz="0" w:space="0" w:color="auto"/>
      </w:divBdr>
    </w:div>
    <w:div w:id="1748457249">
      <w:bodyDiv w:val="1"/>
      <w:marLeft w:val="0"/>
      <w:marRight w:val="0"/>
      <w:marTop w:val="0"/>
      <w:marBottom w:val="0"/>
      <w:divBdr>
        <w:top w:val="none" w:sz="0" w:space="0" w:color="auto"/>
        <w:left w:val="none" w:sz="0" w:space="0" w:color="auto"/>
        <w:bottom w:val="none" w:sz="0" w:space="0" w:color="auto"/>
        <w:right w:val="none" w:sz="0" w:space="0" w:color="auto"/>
      </w:divBdr>
    </w:div>
    <w:div w:id="1748528522">
      <w:bodyDiv w:val="1"/>
      <w:marLeft w:val="0"/>
      <w:marRight w:val="0"/>
      <w:marTop w:val="0"/>
      <w:marBottom w:val="0"/>
      <w:divBdr>
        <w:top w:val="none" w:sz="0" w:space="0" w:color="auto"/>
        <w:left w:val="none" w:sz="0" w:space="0" w:color="auto"/>
        <w:bottom w:val="none" w:sz="0" w:space="0" w:color="auto"/>
        <w:right w:val="none" w:sz="0" w:space="0" w:color="auto"/>
      </w:divBdr>
    </w:div>
    <w:div w:id="1748762799">
      <w:bodyDiv w:val="1"/>
      <w:marLeft w:val="0"/>
      <w:marRight w:val="0"/>
      <w:marTop w:val="0"/>
      <w:marBottom w:val="0"/>
      <w:divBdr>
        <w:top w:val="none" w:sz="0" w:space="0" w:color="auto"/>
        <w:left w:val="none" w:sz="0" w:space="0" w:color="auto"/>
        <w:bottom w:val="none" w:sz="0" w:space="0" w:color="auto"/>
        <w:right w:val="none" w:sz="0" w:space="0" w:color="auto"/>
      </w:divBdr>
    </w:div>
    <w:div w:id="1748764871">
      <w:bodyDiv w:val="1"/>
      <w:marLeft w:val="0"/>
      <w:marRight w:val="0"/>
      <w:marTop w:val="0"/>
      <w:marBottom w:val="0"/>
      <w:divBdr>
        <w:top w:val="none" w:sz="0" w:space="0" w:color="auto"/>
        <w:left w:val="none" w:sz="0" w:space="0" w:color="auto"/>
        <w:bottom w:val="none" w:sz="0" w:space="0" w:color="auto"/>
        <w:right w:val="none" w:sz="0" w:space="0" w:color="auto"/>
      </w:divBdr>
    </w:div>
    <w:div w:id="1749384205">
      <w:bodyDiv w:val="1"/>
      <w:marLeft w:val="0"/>
      <w:marRight w:val="0"/>
      <w:marTop w:val="0"/>
      <w:marBottom w:val="0"/>
      <w:divBdr>
        <w:top w:val="none" w:sz="0" w:space="0" w:color="auto"/>
        <w:left w:val="none" w:sz="0" w:space="0" w:color="auto"/>
        <w:bottom w:val="none" w:sz="0" w:space="0" w:color="auto"/>
        <w:right w:val="none" w:sz="0" w:space="0" w:color="auto"/>
      </w:divBdr>
    </w:div>
    <w:div w:id="1749694746">
      <w:bodyDiv w:val="1"/>
      <w:marLeft w:val="0"/>
      <w:marRight w:val="0"/>
      <w:marTop w:val="0"/>
      <w:marBottom w:val="0"/>
      <w:divBdr>
        <w:top w:val="none" w:sz="0" w:space="0" w:color="auto"/>
        <w:left w:val="none" w:sz="0" w:space="0" w:color="auto"/>
        <w:bottom w:val="none" w:sz="0" w:space="0" w:color="auto"/>
        <w:right w:val="none" w:sz="0" w:space="0" w:color="auto"/>
      </w:divBdr>
    </w:div>
    <w:div w:id="1749957601">
      <w:bodyDiv w:val="1"/>
      <w:marLeft w:val="0"/>
      <w:marRight w:val="0"/>
      <w:marTop w:val="0"/>
      <w:marBottom w:val="0"/>
      <w:divBdr>
        <w:top w:val="none" w:sz="0" w:space="0" w:color="auto"/>
        <w:left w:val="none" w:sz="0" w:space="0" w:color="auto"/>
        <w:bottom w:val="none" w:sz="0" w:space="0" w:color="auto"/>
        <w:right w:val="none" w:sz="0" w:space="0" w:color="auto"/>
      </w:divBdr>
    </w:div>
    <w:div w:id="1750031002">
      <w:marLeft w:val="480"/>
      <w:marRight w:val="0"/>
      <w:marTop w:val="0"/>
      <w:marBottom w:val="0"/>
      <w:divBdr>
        <w:top w:val="none" w:sz="0" w:space="0" w:color="auto"/>
        <w:left w:val="none" w:sz="0" w:space="0" w:color="auto"/>
        <w:bottom w:val="none" w:sz="0" w:space="0" w:color="auto"/>
        <w:right w:val="none" w:sz="0" w:space="0" w:color="auto"/>
      </w:divBdr>
    </w:div>
    <w:div w:id="1750157287">
      <w:bodyDiv w:val="1"/>
      <w:marLeft w:val="0"/>
      <w:marRight w:val="0"/>
      <w:marTop w:val="0"/>
      <w:marBottom w:val="0"/>
      <w:divBdr>
        <w:top w:val="none" w:sz="0" w:space="0" w:color="auto"/>
        <w:left w:val="none" w:sz="0" w:space="0" w:color="auto"/>
        <w:bottom w:val="none" w:sz="0" w:space="0" w:color="auto"/>
        <w:right w:val="none" w:sz="0" w:space="0" w:color="auto"/>
      </w:divBdr>
    </w:div>
    <w:div w:id="1750344198">
      <w:bodyDiv w:val="1"/>
      <w:marLeft w:val="0"/>
      <w:marRight w:val="0"/>
      <w:marTop w:val="0"/>
      <w:marBottom w:val="0"/>
      <w:divBdr>
        <w:top w:val="none" w:sz="0" w:space="0" w:color="auto"/>
        <w:left w:val="none" w:sz="0" w:space="0" w:color="auto"/>
        <w:bottom w:val="none" w:sz="0" w:space="0" w:color="auto"/>
        <w:right w:val="none" w:sz="0" w:space="0" w:color="auto"/>
      </w:divBdr>
    </w:div>
    <w:div w:id="1750541932">
      <w:bodyDiv w:val="1"/>
      <w:marLeft w:val="0"/>
      <w:marRight w:val="0"/>
      <w:marTop w:val="0"/>
      <w:marBottom w:val="0"/>
      <w:divBdr>
        <w:top w:val="none" w:sz="0" w:space="0" w:color="auto"/>
        <w:left w:val="none" w:sz="0" w:space="0" w:color="auto"/>
        <w:bottom w:val="none" w:sz="0" w:space="0" w:color="auto"/>
        <w:right w:val="none" w:sz="0" w:space="0" w:color="auto"/>
      </w:divBdr>
    </w:div>
    <w:div w:id="1750543116">
      <w:bodyDiv w:val="1"/>
      <w:marLeft w:val="0"/>
      <w:marRight w:val="0"/>
      <w:marTop w:val="0"/>
      <w:marBottom w:val="0"/>
      <w:divBdr>
        <w:top w:val="none" w:sz="0" w:space="0" w:color="auto"/>
        <w:left w:val="none" w:sz="0" w:space="0" w:color="auto"/>
        <w:bottom w:val="none" w:sz="0" w:space="0" w:color="auto"/>
        <w:right w:val="none" w:sz="0" w:space="0" w:color="auto"/>
      </w:divBdr>
    </w:div>
    <w:div w:id="1750689839">
      <w:bodyDiv w:val="1"/>
      <w:marLeft w:val="0"/>
      <w:marRight w:val="0"/>
      <w:marTop w:val="0"/>
      <w:marBottom w:val="0"/>
      <w:divBdr>
        <w:top w:val="none" w:sz="0" w:space="0" w:color="auto"/>
        <w:left w:val="none" w:sz="0" w:space="0" w:color="auto"/>
        <w:bottom w:val="none" w:sz="0" w:space="0" w:color="auto"/>
        <w:right w:val="none" w:sz="0" w:space="0" w:color="auto"/>
      </w:divBdr>
    </w:div>
    <w:div w:id="1750735919">
      <w:bodyDiv w:val="1"/>
      <w:marLeft w:val="0"/>
      <w:marRight w:val="0"/>
      <w:marTop w:val="0"/>
      <w:marBottom w:val="0"/>
      <w:divBdr>
        <w:top w:val="none" w:sz="0" w:space="0" w:color="auto"/>
        <w:left w:val="none" w:sz="0" w:space="0" w:color="auto"/>
        <w:bottom w:val="none" w:sz="0" w:space="0" w:color="auto"/>
        <w:right w:val="none" w:sz="0" w:space="0" w:color="auto"/>
      </w:divBdr>
    </w:div>
    <w:div w:id="1751268214">
      <w:bodyDiv w:val="1"/>
      <w:marLeft w:val="0"/>
      <w:marRight w:val="0"/>
      <w:marTop w:val="0"/>
      <w:marBottom w:val="0"/>
      <w:divBdr>
        <w:top w:val="none" w:sz="0" w:space="0" w:color="auto"/>
        <w:left w:val="none" w:sz="0" w:space="0" w:color="auto"/>
        <w:bottom w:val="none" w:sz="0" w:space="0" w:color="auto"/>
        <w:right w:val="none" w:sz="0" w:space="0" w:color="auto"/>
      </w:divBdr>
    </w:div>
    <w:div w:id="1751390235">
      <w:bodyDiv w:val="1"/>
      <w:marLeft w:val="0"/>
      <w:marRight w:val="0"/>
      <w:marTop w:val="0"/>
      <w:marBottom w:val="0"/>
      <w:divBdr>
        <w:top w:val="none" w:sz="0" w:space="0" w:color="auto"/>
        <w:left w:val="none" w:sz="0" w:space="0" w:color="auto"/>
        <w:bottom w:val="none" w:sz="0" w:space="0" w:color="auto"/>
        <w:right w:val="none" w:sz="0" w:space="0" w:color="auto"/>
      </w:divBdr>
    </w:div>
    <w:div w:id="1751468570">
      <w:bodyDiv w:val="1"/>
      <w:marLeft w:val="0"/>
      <w:marRight w:val="0"/>
      <w:marTop w:val="0"/>
      <w:marBottom w:val="0"/>
      <w:divBdr>
        <w:top w:val="none" w:sz="0" w:space="0" w:color="auto"/>
        <w:left w:val="none" w:sz="0" w:space="0" w:color="auto"/>
        <w:bottom w:val="none" w:sz="0" w:space="0" w:color="auto"/>
        <w:right w:val="none" w:sz="0" w:space="0" w:color="auto"/>
      </w:divBdr>
    </w:div>
    <w:div w:id="1751535876">
      <w:bodyDiv w:val="1"/>
      <w:marLeft w:val="0"/>
      <w:marRight w:val="0"/>
      <w:marTop w:val="0"/>
      <w:marBottom w:val="0"/>
      <w:divBdr>
        <w:top w:val="none" w:sz="0" w:space="0" w:color="auto"/>
        <w:left w:val="none" w:sz="0" w:space="0" w:color="auto"/>
        <w:bottom w:val="none" w:sz="0" w:space="0" w:color="auto"/>
        <w:right w:val="none" w:sz="0" w:space="0" w:color="auto"/>
      </w:divBdr>
    </w:div>
    <w:div w:id="1751543821">
      <w:bodyDiv w:val="1"/>
      <w:marLeft w:val="0"/>
      <w:marRight w:val="0"/>
      <w:marTop w:val="0"/>
      <w:marBottom w:val="0"/>
      <w:divBdr>
        <w:top w:val="none" w:sz="0" w:space="0" w:color="auto"/>
        <w:left w:val="none" w:sz="0" w:space="0" w:color="auto"/>
        <w:bottom w:val="none" w:sz="0" w:space="0" w:color="auto"/>
        <w:right w:val="none" w:sz="0" w:space="0" w:color="auto"/>
      </w:divBdr>
    </w:div>
    <w:div w:id="1751661194">
      <w:marLeft w:val="480"/>
      <w:marRight w:val="0"/>
      <w:marTop w:val="0"/>
      <w:marBottom w:val="0"/>
      <w:divBdr>
        <w:top w:val="none" w:sz="0" w:space="0" w:color="auto"/>
        <w:left w:val="none" w:sz="0" w:space="0" w:color="auto"/>
        <w:bottom w:val="none" w:sz="0" w:space="0" w:color="auto"/>
        <w:right w:val="none" w:sz="0" w:space="0" w:color="auto"/>
      </w:divBdr>
    </w:div>
    <w:div w:id="1752040644">
      <w:bodyDiv w:val="1"/>
      <w:marLeft w:val="0"/>
      <w:marRight w:val="0"/>
      <w:marTop w:val="0"/>
      <w:marBottom w:val="0"/>
      <w:divBdr>
        <w:top w:val="none" w:sz="0" w:space="0" w:color="auto"/>
        <w:left w:val="none" w:sz="0" w:space="0" w:color="auto"/>
        <w:bottom w:val="none" w:sz="0" w:space="0" w:color="auto"/>
        <w:right w:val="none" w:sz="0" w:space="0" w:color="auto"/>
      </w:divBdr>
    </w:div>
    <w:div w:id="1752045352">
      <w:marLeft w:val="480"/>
      <w:marRight w:val="0"/>
      <w:marTop w:val="0"/>
      <w:marBottom w:val="0"/>
      <w:divBdr>
        <w:top w:val="none" w:sz="0" w:space="0" w:color="auto"/>
        <w:left w:val="none" w:sz="0" w:space="0" w:color="auto"/>
        <w:bottom w:val="none" w:sz="0" w:space="0" w:color="auto"/>
        <w:right w:val="none" w:sz="0" w:space="0" w:color="auto"/>
      </w:divBdr>
    </w:div>
    <w:div w:id="1752194129">
      <w:bodyDiv w:val="1"/>
      <w:marLeft w:val="0"/>
      <w:marRight w:val="0"/>
      <w:marTop w:val="0"/>
      <w:marBottom w:val="0"/>
      <w:divBdr>
        <w:top w:val="none" w:sz="0" w:space="0" w:color="auto"/>
        <w:left w:val="none" w:sz="0" w:space="0" w:color="auto"/>
        <w:bottom w:val="none" w:sz="0" w:space="0" w:color="auto"/>
        <w:right w:val="none" w:sz="0" w:space="0" w:color="auto"/>
      </w:divBdr>
    </w:div>
    <w:div w:id="1752237852">
      <w:bodyDiv w:val="1"/>
      <w:marLeft w:val="0"/>
      <w:marRight w:val="0"/>
      <w:marTop w:val="0"/>
      <w:marBottom w:val="0"/>
      <w:divBdr>
        <w:top w:val="none" w:sz="0" w:space="0" w:color="auto"/>
        <w:left w:val="none" w:sz="0" w:space="0" w:color="auto"/>
        <w:bottom w:val="none" w:sz="0" w:space="0" w:color="auto"/>
        <w:right w:val="none" w:sz="0" w:space="0" w:color="auto"/>
      </w:divBdr>
    </w:div>
    <w:div w:id="1752778091">
      <w:bodyDiv w:val="1"/>
      <w:marLeft w:val="0"/>
      <w:marRight w:val="0"/>
      <w:marTop w:val="0"/>
      <w:marBottom w:val="0"/>
      <w:divBdr>
        <w:top w:val="none" w:sz="0" w:space="0" w:color="auto"/>
        <w:left w:val="none" w:sz="0" w:space="0" w:color="auto"/>
        <w:bottom w:val="none" w:sz="0" w:space="0" w:color="auto"/>
        <w:right w:val="none" w:sz="0" w:space="0" w:color="auto"/>
      </w:divBdr>
    </w:div>
    <w:div w:id="1752854321">
      <w:bodyDiv w:val="1"/>
      <w:marLeft w:val="0"/>
      <w:marRight w:val="0"/>
      <w:marTop w:val="0"/>
      <w:marBottom w:val="0"/>
      <w:divBdr>
        <w:top w:val="none" w:sz="0" w:space="0" w:color="auto"/>
        <w:left w:val="none" w:sz="0" w:space="0" w:color="auto"/>
        <w:bottom w:val="none" w:sz="0" w:space="0" w:color="auto"/>
        <w:right w:val="none" w:sz="0" w:space="0" w:color="auto"/>
      </w:divBdr>
    </w:div>
    <w:div w:id="1752966514">
      <w:bodyDiv w:val="1"/>
      <w:marLeft w:val="0"/>
      <w:marRight w:val="0"/>
      <w:marTop w:val="0"/>
      <w:marBottom w:val="0"/>
      <w:divBdr>
        <w:top w:val="none" w:sz="0" w:space="0" w:color="auto"/>
        <w:left w:val="none" w:sz="0" w:space="0" w:color="auto"/>
        <w:bottom w:val="none" w:sz="0" w:space="0" w:color="auto"/>
        <w:right w:val="none" w:sz="0" w:space="0" w:color="auto"/>
      </w:divBdr>
    </w:div>
    <w:div w:id="1753156949">
      <w:bodyDiv w:val="1"/>
      <w:marLeft w:val="0"/>
      <w:marRight w:val="0"/>
      <w:marTop w:val="0"/>
      <w:marBottom w:val="0"/>
      <w:divBdr>
        <w:top w:val="none" w:sz="0" w:space="0" w:color="auto"/>
        <w:left w:val="none" w:sz="0" w:space="0" w:color="auto"/>
        <w:bottom w:val="none" w:sz="0" w:space="0" w:color="auto"/>
        <w:right w:val="none" w:sz="0" w:space="0" w:color="auto"/>
      </w:divBdr>
    </w:div>
    <w:div w:id="1753620754">
      <w:bodyDiv w:val="1"/>
      <w:marLeft w:val="0"/>
      <w:marRight w:val="0"/>
      <w:marTop w:val="0"/>
      <w:marBottom w:val="0"/>
      <w:divBdr>
        <w:top w:val="none" w:sz="0" w:space="0" w:color="auto"/>
        <w:left w:val="none" w:sz="0" w:space="0" w:color="auto"/>
        <w:bottom w:val="none" w:sz="0" w:space="0" w:color="auto"/>
        <w:right w:val="none" w:sz="0" w:space="0" w:color="auto"/>
      </w:divBdr>
    </w:div>
    <w:div w:id="1753811500">
      <w:bodyDiv w:val="1"/>
      <w:marLeft w:val="0"/>
      <w:marRight w:val="0"/>
      <w:marTop w:val="0"/>
      <w:marBottom w:val="0"/>
      <w:divBdr>
        <w:top w:val="none" w:sz="0" w:space="0" w:color="auto"/>
        <w:left w:val="none" w:sz="0" w:space="0" w:color="auto"/>
        <w:bottom w:val="none" w:sz="0" w:space="0" w:color="auto"/>
        <w:right w:val="none" w:sz="0" w:space="0" w:color="auto"/>
      </w:divBdr>
    </w:div>
    <w:div w:id="1753821073">
      <w:marLeft w:val="480"/>
      <w:marRight w:val="0"/>
      <w:marTop w:val="0"/>
      <w:marBottom w:val="0"/>
      <w:divBdr>
        <w:top w:val="none" w:sz="0" w:space="0" w:color="auto"/>
        <w:left w:val="none" w:sz="0" w:space="0" w:color="auto"/>
        <w:bottom w:val="none" w:sz="0" w:space="0" w:color="auto"/>
        <w:right w:val="none" w:sz="0" w:space="0" w:color="auto"/>
      </w:divBdr>
    </w:div>
    <w:div w:id="1754275232">
      <w:bodyDiv w:val="1"/>
      <w:marLeft w:val="0"/>
      <w:marRight w:val="0"/>
      <w:marTop w:val="0"/>
      <w:marBottom w:val="0"/>
      <w:divBdr>
        <w:top w:val="none" w:sz="0" w:space="0" w:color="auto"/>
        <w:left w:val="none" w:sz="0" w:space="0" w:color="auto"/>
        <w:bottom w:val="none" w:sz="0" w:space="0" w:color="auto"/>
        <w:right w:val="none" w:sz="0" w:space="0" w:color="auto"/>
      </w:divBdr>
    </w:div>
    <w:div w:id="1754278002">
      <w:bodyDiv w:val="1"/>
      <w:marLeft w:val="0"/>
      <w:marRight w:val="0"/>
      <w:marTop w:val="0"/>
      <w:marBottom w:val="0"/>
      <w:divBdr>
        <w:top w:val="none" w:sz="0" w:space="0" w:color="auto"/>
        <w:left w:val="none" w:sz="0" w:space="0" w:color="auto"/>
        <w:bottom w:val="none" w:sz="0" w:space="0" w:color="auto"/>
        <w:right w:val="none" w:sz="0" w:space="0" w:color="auto"/>
      </w:divBdr>
    </w:div>
    <w:div w:id="1754279819">
      <w:bodyDiv w:val="1"/>
      <w:marLeft w:val="0"/>
      <w:marRight w:val="0"/>
      <w:marTop w:val="0"/>
      <w:marBottom w:val="0"/>
      <w:divBdr>
        <w:top w:val="none" w:sz="0" w:space="0" w:color="auto"/>
        <w:left w:val="none" w:sz="0" w:space="0" w:color="auto"/>
        <w:bottom w:val="none" w:sz="0" w:space="0" w:color="auto"/>
        <w:right w:val="none" w:sz="0" w:space="0" w:color="auto"/>
      </w:divBdr>
    </w:div>
    <w:div w:id="1754351311">
      <w:bodyDiv w:val="1"/>
      <w:marLeft w:val="0"/>
      <w:marRight w:val="0"/>
      <w:marTop w:val="0"/>
      <w:marBottom w:val="0"/>
      <w:divBdr>
        <w:top w:val="none" w:sz="0" w:space="0" w:color="auto"/>
        <w:left w:val="none" w:sz="0" w:space="0" w:color="auto"/>
        <w:bottom w:val="none" w:sz="0" w:space="0" w:color="auto"/>
        <w:right w:val="none" w:sz="0" w:space="0" w:color="auto"/>
      </w:divBdr>
    </w:div>
    <w:div w:id="1754353747">
      <w:bodyDiv w:val="1"/>
      <w:marLeft w:val="0"/>
      <w:marRight w:val="0"/>
      <w:marTop w:val="0"/>
      <w:marBottom w:val="0"/>
      <w:divBdr>
        <w:top w:val="none" w:sz="0" w:space="0" w:color="auto"/>
        <w:left w:val="none" w:sz="0" w:space="0" w:color="auto"/>
        <w:bottom w:val="none" w:sz="0" w:space="0" w:color="auto"/>
        <w:right w:val="none" w:sz="0" w:space="0" w:color="auto"/>
      </w:divBdr>
    </w:div>
    <w:div w:id="1754542936">
      <w:bodyDiv w:val="1"/>
      <w:marLeft w:val="0"/>
      <w:marRight w:val="0"/>
      <w:marTop w:val="0"/>
      <w:marBottom w:val="0"/>
      <w:divBdr>
        <w:top w:val="none" w:sz="0" w:space="0" w:color="auto"/>
        <w:left w:val="none" w:sz="0" w:space="0" w:color="auto"/>
        <w:bottom w:val="none" w:sz="0" w:space="0" w:color="auto"/>
        <w:right w:val="none" w:sz="0" w:space="0" w:color="auto"/>
      </w:divBdr>
    </w:div>
    <w:div w:id="1754549894">
      <w:bodyDiv w:val="1"/>
      <w:marLeft w:val="0"/>
      <w:marRight w:val="0"/>
      <w:marTop w:val="0"/>
      <w:marBottom w:val="0"/>
      <w:divBdr>
        <w:top w:val="none" w:sz="0" w:space="0" w:color="auto"/>
        <w:left w:val="none" w:sz="0" w:space="0" w:color="auto"/>
        <w:bottom w:val="none" w:sz="0" w:space="0" w:color="auto"/>
        <w:right w:val="none" w:sz="0" w:space="0" w:color="auto"/>
      </w:divBdr>
    </w:div>
    <w:div w:id="1754811793">
      <w:bodyDiv w:val="1"/>
      <w:marLeft w:val="0"/>
      <w:marRight w:val="0"/>
      <w:marTop w:val="0"/>
      <w:marBottom w:val="0"/>
      <w:divBdr>
        <w:top w:val="none" w:sz="0" w:space="0" w:color="auto"/>
        <w:left w:val="none" w:sz="0" w:space="0" w:color="auto"/>
        <w:bottom w:val="none" w:sz="0" w:space="0" w:color="auto"/>
        <w:right w:val="none" w:sz="0" w:space="0" w:color="auto"/>
      </w:divBdr>
      <w:divsChild>
        <w:div w:id="762998464">
          <w:marLeft w:val="480"/>
          <w:marRight w:val="0"/>
          <w:marTop w:val="0"/>
          <w:marBottom w:val="0"/>
          <w:divBdr>
            <w:top w:val="none" w:sz="0" w:space="0" w:color="auto"/>
            <w:left w:val="none" w:sz="0" w:space="0" w:color="auto"/>
            <w:bottom w:val="none" w:sz="0" w:space="0" w:color="auto"/>
            <w:right w:val="none" w:sz="0" w:space="0" w:color="auto"/>
          </w:divBdr>
        </w:div>
        <w:div w:id="1065302949">
          <w:marLeft w:val="480"/>
          <w:marRight w:val="0"/>
          <w:marTop w:val="0"/>
          <w:marBottom w:val="0"/>
          <w:divBdr>
            <w:top w:val="none" w:sz="0" w:space="0" w:color="auto"/>
            <w:left w:val="none" w:sz="0" w:space="0" w:color="auto"/>
            <w:bottom w:val="none" w:sz="0" w:space="0" w:color="auto"/>
            <w:right w:val="none" w:sz="0" w:space="0" w:color="auto"/>
          </w:divBdr>
        </w:div>
        <w:div w:id="1783760707">
          <w:marLeft w:val="480"/>
          <w:marRight w:val="0"/>
          <w:marTop w:val="0"/>
          <w:marBottom w:val="0"/>
          <w:divBdr>
            <w:top w:val="none" w:sz="0" w:space="0" w:color="auto"/>
            <w:left w:val="none" w:sz="0" w:space="0" w:color="auto"/>
            <w:bottom w:val="none" w:sz="0" w:space="0" w:color="auto"/>
            <w:right w:val="none" w:sz="0" w:space="0" w:color="auto"/>
          </w:divBdr>
        </w:div>
        <w:div w:id="346370900">
          <w:marLeft w:val="480"/>
          <w:marRight w:val="0"/>
          <w:marTop w:val="0"/>
          <w:marBottom w:val="0"/>
          <w:divBdr>
            <w:top w:val="none" w:sz="0" w:space="0" w:color="auto"/>
            <w:left w:val="none" w:sz="0" w:space="0" w:color="auto"/>
            <w:bottom w:val="none" w:sz="0" w:space="0" w:color="auto"/>
            <w:right w:val="none" w:sz="0" w:space="0" w:color="auto"/>
          </w:divBdr>
        </w:div>
        <w:div w:id="520749504">
          <w:marLeft w:val="480"/>
          <w:marRight w:val="0"/>
          <w:marTop w:val="0"/>
          <w:marBottom w:val="0"/>
          <w:divBdr>
            <w:top w:val="none" w:sz="0" w:space="0" w:color="auto"/>
            <w:left w:val="none" w:sz="0" w:space="0" w:color="auto"/>
            <w:bottom w:val="none" w:sz="0" w:space="0" w:color="auto"/>
            <w:right w:val="none" w:sz="0" w:space="0" w:color="auto"/>
          </w:divBdr>
        </w:div>
        <w:div w:id="1418480854">
          <w:marLeft w:val="480"/>
          <w:marRight w:val="0"/>
          <w:marTop w:val="0"/>
          <w:marBottom w:val="0"/>
          <w:divBdr>
            <w:top w:val="none" w:sz="0" w:space="0" w:color="auto"/>
            <w:left w:val="none" w:sz="0" w:space="0" w:color="auto"/>
            <w:bottom w:val="none" w:sz="0" w:space="0" w:color="auto"/>
            <w:right w:val="none" w:sz="0" w:space="0" w:color="auto"/>
          </w:divBdr>
        </w:div>
        <w:div w:id="714699756">
          <w:marLeft w:val="480"/>
          <w:marRight w:val="0"/>
          <w:marTop w:val="0"/>
          <w:marBottom w:val="0"/>
          <w:divBdr>
            <w:top w:val="none" w:sz="0" w:space="0" w:color="auto"/>
            <w:left w:val="none" w:sz="0" w:space="0" w:color="auto"/>
            <w:bottom w:val="none" w:sz="0" w:space="0" w:color="auto"/>
            <w:right w:val="none" w:sz="0" w:space="0" w:color="auto"/>
          </w:divBdr>
        </w:div>
        <w:div w:id="35005063">
          <w:marLeft w:val="480"/>
          <w:marRight w:val="0"/>
          <w:marTop w:val="0"/>
          <w:marBottom w:val="0"/>
          <w:divBdr>
            <w:top w:val="none" w:sz="0" w:space="0" w:color="auto"/>
            <w:left w:val="none" w:sz="0" w:space="0" w:color="auto"/>
            <w:bottom w:val="none" w:sz="0" w:space="0" w:color="auto"/>
            <w:right w:val="none" w:sz="0" w:space="0" w:color="auto"/>
          </w:divBdr>
        </w:div>
      </w:divsChild>
    </w:div>
    <w:div w:id="1754816546">
      <w:bodyDiv w:val="1"/>
      <w:marLeft w:val="0"/>
      <w:marRight w:val="0"/>
      <w:marTop w:val="0"/>
      <w:marBottom w:val="0"/>
      <w:divBdr>
        <w:top w:val="none" w:sz="0" w:space="0" w:color="auto"/>
        <w:left w:val="none" w:sz="0" w:space="0" w:color="auto"/>
        <w:bottom w:val="none" w:sz="0" w:space="0" w:color="auto"/>
        <w:right w:val="none" w:sz="0" w:space="0" w:color="auto"/>
      </w:divBdr>
    </w:div>
    <w:div w:id="1754816822">
      <w:bodyDiv w:val="1"/>
      <w:marLeft w:val="0"/>
      <w:marRight w:val="0"/>
      <w:marTop w:val="0"/>
      <w:marBottom w:val="0"/>
      <w:divBdr>
        <w:top w:val="none" w:sz="0" w:space="0" w:color="auto"/>
        <w:left w:val="none" w:sz="0" w:space="0" w:color="auto"/>
        <w:bottom w:val="none" w:sz="0" w:space="0" w:color="auto"/>
        <w:right w:val="none" w:sz="0" w:space="0" w:color="auto"/>
      </w:divBdr>
    </w:div>
    <w:div w:id="1754937398">
      <w:bodyDiv w:val="1"/>
      <w:marLeft w:val="0"/>
      <w:marRight w:val="0"/>
      <w:marTop w:val="0"/>
      <w:marBottom w:val="0"/>
      <w:divBdr>
        <w:top w:val="none" w:sz="0" w:space="0" w:color="auto"/>
        <w:left w:val="none" w:sz="0" w:space="0" w:color="auto"/>
        <w:bottom w:val="none" w:sz="0" w:space="0" w:color="auto"/>
        <w:right w:val="none" w:sz="0" w:space="0" w:color="auto"/>
      </w:divBdr>
    </w:div>
    <w:div w:id="1755055037">
      <w:bodyDiv w:val="1"/>
      <w:marLeft w:val="0"/>
      <w:marRight w:val="0"/>
      <w:marTop w:val="0"/>
      <w:marBottom w:val="0"/>
      <w:divBdr>
        <w:top w:val="none" w:sz="0" w:space="0" w:color="auto"/>
        <w:left w:val="none" w:sz="0" w:space="0" w:color="auto"/>
        <w:bottom w:val="none" w:sz="0" w:space="0" w:color="auto"/>
        <w:right w:val="none" w:sz="0" w:space="0" w:color="auto"/>
      </w:divBdr>
    </w:div>
    <w:div w:id="1755128189">
      <w:marLeft w:val="480"/>
      <w:marRight w:val="0"/>
      <w:marTop w:val="0"/>
      <w:marBottom w:val="0"/>
      <w:divBdr>
        <w:top w:val="none" w:sz="0" w:space="0" w:color="auto"/>
        <w:left w:val="none" w:sz="0" w:space="0" w:color="auto"/>
        <w:bottom w:val="none" w:sz="0" w:space="0" w:color="auto"/>
        <w:right w:val="none" w:sz="0" w:space="0" w:color="auto"/>
      </w:divBdr>
    </w:div>
    <w:div w:id="1755202420">
      <w:bodyDiv w:val="1"/>
      <w:marLeft w:val="0"/>
      <w:marRight w:val="0"/>
      <w:marTop w:val="0"/>
      <w:marBottom w:val="0"/>
      <w:divBdr>
        <w:top w:val="none" w:sz="0" w:space="0" w:color="auto"/>
        <w:left w:val="none" w:sz="0" w:space="0" w:color="auto"/>
        <w:bottom w:val="none" w:sz="0" w:space="0" w:color="auto"/>
        <w:right w:val="none" w:sz="0" w:space="0" w:color="auto"/>
      </w:divBdr>
    </w:div>
    <w:div w:id="1755588805">
      <w:bodyDiv w:val="1"/>
      <w:marLeft w:val="0"/>
      <w:marRight w:val="0"/>
      <w:marTop w:val="0"/>
      <w:marBottom w:val="0"/>
      <w:divBdr>
        <w:top w:val="none" w:sz="0" w:space="0" w:color="auto"/>
        <w:left w:val="none" w:sz="0" w:space="0" w:color="auto"/>
        <w:bottom w:val="none" w:sz="0" w:space="0" w:color="auto"/>
        <w:right w:val="none" w:sz="0" w:space="0" w:color="auto"/>
      </w:divBdr>
    </w:div>
    <w:div w:id="1755593698">
      <w:bodyDiv w:val="1"/>
      <w:marLeft w:val="0"/>
      <w:marRight w:val="0"/>
      <w:marTop w:val="0"/>
      <w:marBottom w:val="0"/>
      <w:divBdr>
        <w:top w:val="none" w:sz="0" w:space="0" w:color="auto"/>
        <w:left w:val="none" w:sz="0" w:space="0" w:color="auto"/>
        <w:bottom w:val="none" w:sz="0" w:space="0" w:color="auto"/>
        <w:right w:val="none" w:sz="0" w:space="0" w:color="auto"/>
      </w:divBdr>
    </w:div>
    <w:div w:id="1755661189">
      <w:bodyDiv w:val="1"/>
      <w:marLeft w:val="0"/>
      <w:marRight w:val="0"/>
      <w:marTop w:val="0"/>
      <w:marBottom w:val="0"/>
      <w:divBdr>
        <w:top w:val="none" w:sz="0" w:space="0" w:color="auto"/>
        <w:left w:val="none" w:sz="0" w:space="0" w:color="auto"/>
        <w:bottom w:val="none" w:sz="0" w:space="0" w:color="auto"/>
        <w:right w:val="none" w:sz="0" w:space="0" w:color="auto"/>
      </w:divBdr>
    </w:div>
    <w:div w:id="1755665416">
      <w:bodyDiv w:val="1"/>
      <w:marLeft w:val="0"/>
      <w:marRight w:val="0"/>
      <w:marTop w:val="0"/>
      <w:marBottom w:val="0"/>
      <w:divBdr>
        <w:top w:val="none" w:sz="0" w:space="0" w:color="auto"/>
        <w:left w:val="none" w:sz="0" w:space="0" w:color="auto"/>
        <w:bottom w:val="none" w:sz="0" w:space="0" w:color="auto"/>
        <w:right w:val="none" w:sz="0" w:space="0" w:color="auto"/>
      </w:divBdr>
    </w:div>
    <w:div w:id="1756173290">
      <w:bodyDiv w:val="1"/>
      <w:marLeft w:val="0"/>
      <w:marRight w:val="0"/>
      <w:marTop w:val="0"/>
      <w:marBottom w:val="0"/>
      <w:divBdr>
        <w:top w:val="none" w:sz="0" w:space="0" w:color="auto"/>
        <w:left w:val="none" w:sz="0" w:space="0" w:color="auto"/>
        <w:bottom w:val="none" w:sz="0" w:space="0" w:color="auto"/>
        <w:right w:val="none" w:sz="0" w:space="0" w:color="auto"/>
      </w:divBdr>
    </w:div>
    <w:div w:id="1756316785">
      <w:bodyDiv w:val="1"/>
      <w:marLeft w:val="0"/>
      <w:marRight w:val="0"/>
      <w:marTop w:val="0"/>
      <w:marBottom w:val="0"/>
      <w:divBdr>
        <w:top w:val="none" w:sz="0" w:space="0" w:color="auto"/>
        <w:left w:val="none" w:sz="0" w:space="0" w:color="auto"/>
        <w:bottom w:val="none" w:sz="0" w:space="0" w:color="auto"/>
        <w:right w:val="none" w:sz="0" w:space="0" w:color="auto"/>
      </w:divBdr>
    </w:div>
    <w:div w:id="1756587744">
      <w:bodyDiv w:val="1"/>
      <w:marLeft w:val="0"/>
      <w:marRight w:val="0"/>
      <w:marTop w:val="0"/>
      <w:marBottom w:val="0"/>
      <w:divBdr>
        <w:top w:val="none" w:sz="0" w:space="0" w:color="auto"/>
        <w:left w:val="none" w:sz="0" w:space="0" w:color="auto"/>
        <w:bottom w:val="none" w:sz="0" w:space="0" w:color="auto"/>
        <w:right w:val="none" w:sz="0" w:space="0" w:color="auto"/>
      </w:divBdr>
    </w:div>
    <w:div w:id="1756632671">
      <w:bodyDiv w:val="1"/>
      <w:marLeft w:val="0"/>
      <w:marRight w:val="0"/>
      <w:marTop w:val="0"/>
      <w:marBottom w:val="0"/>
      <w:divBdr>
        <w:top w:val="none" w:sz="0" w:space="0" w:color="auto"/>
        <w:left w:val="none" w:sz="0" w:space="0" w:color="auto"/>
        <w:bottom w:val="none" w:sz="0" w:space="0" w:color="auto"/>
        <w:right w:val="none" w:sz="0" w:space="0" w:color="auto"/>
      </w:divBdr>
    </w:div>
    <w:div w:id="1756710227">
      <w:bodyDiv w:val="1"/>
      <w:marLeft w:val="0"/>
      <w:marRight w:val="0"/>
      <w:marTop w:val="0"/>
      <w:marBottom w:val="0"/>
      <w:divBdr>
        <w:top w:val="none" w:sz="0" w:space="0" w:color="auto"/>
        <w:left w:val="none" w:sz="0" w:space="0" w:color="auto"/>
        <w:bottom w:val="none" w:sz="0" w:space="0" w:color="auto"/>
        <w:right w:val="none" w:sz="0" w:space="0" w:color="auto"/>
      </w:divBdr>
    </w:div>
    <w:div w:id="1756783491">
      <w:bodyDiv w:val="1"/>
      <w:marLeft w:val="0"/>
      <w:marRight w:val="0"/>
      <w:marTop w:val="0"/>
      <w:marBottom w:val="0"/>
      <w:divBdr>
        <w:top w:val="none" w:sz="0" w:space="0" w:color="auto"/>
        <w:left w:val="none" w:sz="0" w:space="0" w:color="auto"/>
        <w:bottom w:val="none" w:sz="0" w:space="0" w:color="auto"/>
        <w:right w:val="none" w:sz="0" w:space="0" w:color="auto"/>
      </w:divBdr>
      <w:divsChild>
        <w:div w:id="1018314161">
          <w:marLeft w:val="480"/>
          <w:marRight w:val="0"/>
          <w:marTop w:val="0"/>
          <w:marBottom w:val="0"/>
          <w:divBdr>
            <w:top w:val="none" w:sz="0" w:space="0" w:color="auto"/>
            <w:left w:val="none" w:sz="0" w:space="0" w:color="auto"/>
            <w:bottom w:val="none" w:sz="0" w:space="0" w:color="auto"/>
            <w:right w:val="none" w:sz="0" w:space="0" w:color="auto"/>
          </w:divBdr>
        </w:div>
        <w:div w:id="2028095487">
          <w:marLeft w:val="480"/>
          <w:marRight w:val="0"/>
          <w:marTop w:val="0"/>
          <w:marBottom w:val="0"/>
          <w:divBdr>
            <w:top w:val="none" w:sz="0" w:space="0" w:color="auto"/>
            <w:left w:val="none" w:sz="0" w:space="0" w:color="auto"/>
            <w:bottom w:val="none" w:sz="0" w:space="0" w:color="auto"/>
            <w:right w:val="none" w:sz="0" w:space="0" w:color="auto"/>
          </w:divBdr>
        </w:div>
        <w:div w:id="1622691886">
          <w:marLeft w:val="480"/>
          <w:marRight w:val="0"/>
          <w:marTop w:val="0"/>
          <w:marBottom w:val="0"/>
          <w:divBdr>
            <w:top w:val="none" w:sz="0" w:space="0" w:color="auto"/>
            <w:left w:val="none" w:sz="0" w:space="0" w:color="auto"/>
            <w:bottom w:val="none" w:sz="0" w:space="0" w:color="auto"/>
            <w:right w:val="none" w:sz="0" w:space="0" w:color="auto"/>
          </w:divBdr>
        </w:div>
        <w:div w:id="1209683991">
          <w:marLeft w:val="480"/>
          <w:marRight w:val="0"/>
          <w:marTop w:val="0"/>
          <w:marBottom w:val="0"/>
          <w:divBdr>
            <w:top w:val="none" w:sz="0" w:space="0" w:color="auto"/>
            <w:left w:val="none" w:sz="0" w:space="0" w:color="auto"/>
            <w:bottom w:val="none" w:sz="0" w:space="0" w:color="auto"/>
            <w:right w:val="none" w:sz="0" w:space="0" w:color="auto"/>
          </w:divBdr>
        </w:div>
        <w:div w:id="1535145343">
          <w:marLeft w:val="480"/>
          <w:marRight w:val="0"/>
          <w:marTop w:val="0"/>
          <w:marBottom w:val="0"/>
          <w:divBdr>
            <w:top w:val="none" w:sz="0" w:space="0" w:color="auto"/>
            <w:left w:val="none" w:sz="0" w:space="0" w:color="auto"/>
            <w:bottom w:val="none" w:sz="0" w:space="0" w:color="auto"/>
            <w:right w:val="none" w:sz="0" w:space="0" w:color="auto"/>
          </w:divBdr>
        </w:div>
        <w:div w:id="1850947660">
          <w:marLeft w:val="480"/>
          <w:marRight w:val="0"/>
          <w:marTop w:val="0"/>
          <w:marBottom w:val="0"/>
          <w:divBdr>
            <w:top w:val="none" w:sz="0" w:space="0" w:color="auto"/>
            <w:left w:val="none" w:sz="0" w:space="0" w:color="auto"/>
            <w:bottom w:val="none" w:sz="0" w:space="0" w:color="auto"/>
            <w:right w:val="none" w:sz="0" w:space="0" w:color="auto"/>
          </w:divBdr>
        </w:div>
        <w:div w:id="203760925">
          <w:marLeft w:val="480"/>
          <w:marRight w:val="0"/>
          <w:marTop w:val="0"/>
          <w:marBottom w:val="0"/>
          <w:divBdr>
            <w:top w:val="none" w:sz="0" w:space="0" w:color="auto"/>
            <w:left w:val="none" w:sz="0" w:space="0" w:color="auto"/>
            <w:bottom w:val="none" w:sz="0" w:space="0" w:color="auto"/>
            <w:right w:val="none" w:sz="0" w:space="0" w:color="auto"/>
          </w:divBdr>
        </w:div>
      </w:divsChild>
    </w:div>
    <w:div w:id="1756977804">
      <w:bodyDiv w:val="1"/>
      <w:marLeft w:val="0"/>
      <w:marRight w:val="0"/>
      <w:marTop w:val="0"/>
      <w:marBottom w:val="0"/>
      <w:divBdr>
        <w:top w:val="none" w:sz="0" w:space="0" w:color="auto"/>
        <w:left w:val="none" w:sz="0" w:space="0" w:color="auto"/>
        <w:bottom w:val="none" w:sz="0" w:space="0" w:color="auto"/>
        <w:right w:val="none" w:sz="0" w:space="0" w:color="auto"/>
      </w:divBdr>
    </w:div>
    <w:div w:id="1757047402">
      <w:bodyDiv w:val="1"/>
      <w:marLeft w:val="0"/>
      <w:marRight w:val="0"/>
      <w:marTop w:val="0"/>
      <w:marBottom w:val="0"/>
      <w:divBdr>
        <w:top w:val="none" w:sz="0" w:space="0" w:color="auto"/>
        <w:left w:val="none" w:sz="0" w:space="0" w:color="auto"/>
        <w:bottom w:val="none" w:sz="0" w:space="0" w:color="auto"/>
        <w:right w:val="none" w:sz="0" w:space="0" w:color="auto"/>
      </w:divBdr>
      <w:divsChild>
        <w:div w:id="691029459">
          <w:marLeft w:val="480"/>
          <w:marRight w:val="0"/>
          <w:marTop w:val="0"/>
          <w:marBottom w:val="0"/>
          <w:divBdr>
            <w:top w:val="none" w:sz="0" w:space="0" w:color="auto"/>
            <w:left w:val="none" w:sz="0" w:space="0" w:color="auto"/>
            <w:bottom w:val="none" w:sz="0" w:space="0" w:color="auto"/>
            <w:right w:val="none" w:sz="0" w:space="0" w:color="auto"/>
          </w:divBdr>
        </w:div>
        <w:div w:id="1455321377">
          <w:marLeft w:val="480"/>
          <w:marRight w:val="0"/>
          <w:marTop w:val="0"/>
          <w:marBottom w:val="0"/>
          <w:divBdr>
            <w:top w:val="none" w:sz="0" w:space="0" w:color="auto"/>
            <w:left w:val="none" w:sz="0" w:space="0" w:color="auto"/>
            <w:bottom w:val="none" w:sz="0" w:space="0" w:color="auto"/>
            <w:right w:val="none" w:sz="0" w:space="0" w:color="auto"/>
          </w:divBdr>
        </w:div>
        <w:div w:id="637684557">
          <w:marLeft w:val="480"/>
          <w:marRight w:val="0"/>
          <w:marTop w:val="0"/>
          <w:marBottom w:val="0"/>
          <w:divBdr>
            <w:top w:val="none" w:sz="0" w:space="0" w:color="auto"/>
            <w:left w:val="none" w:sz="0" w:space="0" w:color="auto"/>
            <w:bottom w:val="none" w:sz="0" w:space="0" w:color="auto"/>
            <w:right w:val="none" w:sz="0" w:space="0" w:color="auto"/>
          </w:divBdr>
        </w:div>
        <w:div w:id="1889414310">
          <w:marLeft w:val="480"/>
          <w:marRight w:val="0"/>
          <w:marTop w:val="0"/>
          <w:marBottom w:val="0"/>
          <w:divBdr>
            <w:top w:val="none" w:sz="0" w:space="0" w:color="auto"/>
            <w:left w:val="none" w:sz="0" w:space="0" w:color="auto"/>
            <w:bottom w:val="none" w:sz="0" w:space="0" w:color="auto"/>
            <w:right w:val="none" w:sz="0" w:space="0" w:color="auto"/>
          </w:divBdr>
        </w:div>
        <w:div w:id="1321737667">
          <w:marLeft w:val="480"/>
          <w:marRight w:val="0"/>
          <w:marTop w:val="0"/>
          <w:marBottom w:val="0"/>
          <w:divBdr>
            <w:top w:val="none" w:sz="0" w:space="0" w:color="auto"/>
            <w:left w:val="none" w:sz="0" w:space="0" w:color="auto"/>
            <w:bottom w:val="none" w:sz="0" w:space="0" w:color="auto"/>
            <w:right w:val="none" w:sz="0" w:space="0" w:color="auto"/>
          </w:divBdr>
        </w:div>
        <w:div w:id="1063913351">
          <w:marLeft w:val="480"/>
          <w:marRight w:val="0"/>
          <w:marTop w:val="0"/>
          <w:marBottom w:val="0"/>
          <w:divBdr>
            <w:top w:val="none" w:sz="0" w:space="0" w:color="auto"/>
            <w:left w:val="none" w:sz="0" w:space="0" w:color="auto"/>
            <w:bottom w:val="none" w:sz="0" w:space="0" w:color="auto"/>
            <w:right w:val="none" w:sz="0" w:space="0" w:color="auto"/>
          </w:divBdr>
        </w:div>
        <w:div w:id="2114158317">
          <w:marLeft w:val="480"/>
          <w:marRight w:val="0"/>
          <w:marTop w:val="0"/>
          <w:marBottom w:val="0"/>
          <w:divBdr>
            <w:top w:val="none" w:sz="0" w:space="0" w:color="auto"/>
            <w:left w:val="none" w:sz="0" w:space="0" w:color="auto"/>
            <w:bottom w:val="none" w:sz="0" w:space="0" w:color="auto"/>
            <w:right w:val="none" w:sz="0" w:space="0" w:color="auto"/>
          </w:divBdr>
        </w:div>
        <w:div w:id="1457329492">
          <w:marLeft w:val="480"/>
          <w:marRight w:val="0"/>
          <w:marTop w:val="0"/>
          <w:marBottom w:val="0"/>
          <w:divBdr>
            <w:top w:val="none" w:sz="0" w:space="0" w:color="auto"/>
            <w:left w:val="none" w:sz="0" w:space="0" w:color="auto"/>
            <w:bottom w:val="none" w:sz="0" w:space="0" w:color="auto"/>
            <w:right w:val="none" w:sz="0" w:space="0" w:color="auto"/>
          </w:divBdr>
        </w:div>
      </w:divsChild>
    </w:div>
    <w:div w:id="1757095400">
      <w:bodyDiv w:val="1"/>
      <w:marLeft w:val="0"/>
      <w:marRight w:val="0"/>
      <w:marTop w:val="0"/>
      <w:marBottom w:val="0"/>
      <w:divBdr>
        <w:top w:val="none" w:sz="0" w:space="0" w:color="auto"/>
        <w:left w:val="none" w:sz="0" w:space="0" w:color="auto"/>
        <w:bottom w:val="none" w:sz="0" w:space="0" w:color="auto"/>
        <w:right w:val="none" w:sz="0" w:space="0" w:color="auto"/>
      </w:divBdr>
    </w:div>
    <w:div w:id="1757165692">
      <w:bodyDiv w:val="1"/>
      <w:marLeft w:val="0"/>
      <w:marRight w:val="0"/>
      <w:marTop w:val="0"/>
      <w:marBottom w:val="0"/>
      <w:divBdr>
        <w:top w:val="none" w:sz="0" w:space="0" w:color="auto"/>
        <w:left w:val="none" w:sz="0" w:space="0" w:color="auto"/>
        <w:bottom w:val="none" w:sz="0" w:space="0" w:color="auto"/>
        <w:right w:val="none" w:sz="0" w:space="0" w:color="auto"/>
      </w:divBdr>
    </w:div>
    <w:div w:id="1757247669">
      <w:bodyDiv w:val="1"/>
      <w:marLeft w:val="0"/>
      <w:marRight w:val="0"/>
      <w:marTop w:val="0"/>
      <w:marBottom w:val="0"/>
      <w:divBdr>
        <w:top w:val="none" w:sz="0" w:space="0" w:color="auto"/>
        <w:left w:val="none" w:sz="0" w:space="0" w:color="auto"/>
        <w:bottom w:val="none" w:sz="0" w:space="0" w:color="auto"/>
        <w:right w:val="none" w:sz="0" w:space="0" w:color="auto"/>
      </w:divBdr>
    </w:div>
    <w:div w:id="1757435031">
      <w:bodyDiv w:val="1"/>
      <w:marLeft w:val="0"/>
      <w:marRight w:val="0"/>
      <w:marTop w:val="0"/>
      <w:marBottom w:val="0"/>
      <w:divBdr>
        <w:top w:val="none" w:sz="0" w:space="0" w:color="auto"/>
        <w:left w:val="none" w:sz="0" w:space="0" w:color="auto"/>
        <w:bottom w:val="none" w:sz="0" w:space="0" w:color="auto"/>
        <w:right w:val="none" w:sz="0" w:space="0" w:color="auto"/>
      </w:divBdr>
    </w:div>
    <w:div w:id="1757439213">
      <w:bodyDiv w:val="1"/>
      <w:marLeft w:val="0"/>
      <w:marRight w:val="0"/>
      <w:marTop w:val="0"/>
      <w:marBottom w:val="0"/>
      <w:divBdr>
        <w:top w:val="none" w:sz="0" w:space="0" w:color="auto"/>
        <w:left w:val="none" w:sz="0" w:space="0" w:color="auto"/>
        <w:bottom w:val="none" w:sz="0" w:space="0" w:color="auto"/>
        <w:right w:val="none" w:sz="0" w:space="0" w:color="auto"/>
      </w:divBdr>
    </w:div>
    <w:div w:id="1757554652">
      <w:bodyDiv w:val="1"/>
      <w:marLeft w:val="0"/>
      <w:marRight w:val="0"/>
      <w:marTop w:val="0"/>
      <w:marBottom w:val="0"/>
      <w:divBdr>
        <w:top w:val="none" w:sz="0" w:space="0" w:color="auto"/>
        <w:left w:val="none" w:sz="0" w:space="0" w:color="auto"/>
        <w:bottom w:val="none" w:sz="0" w:space="0" w:color="auto"/>
        <w:right w:val="none" w:sz="0" w:space="0" w:color="auto"/>
      </w:divBdr>
    </w:div>
    <w:div w:id="1757625778">
      <w:bodyDiv w:val="1"/>
      <w:marLeft w:val="0"/>
      <w:marRight w:val="0"/>
      <w:marTop w:val="0"/>
      <w:marBottom w:val="0"/>
      <w:divBdr>
        <w:top w:val="none" w:sz="0" w:space="0" w:color="auto"/>
        <w:left w:val="none" w:sz="0" w:space="0" w:color="auto"/>
        <w:bottom w:val="none" w:sz="0" w:space="0" w:color="auto"/>
        <w:right w:val="none" w:sz="0" w:space="0" w:color="auto"/>
      </w:divBdr>
    </w:div>
    <w:div w:id="1757708220">
      <w:bodyDiv w:val="1"/>
      <w:marLeft w:val="0"/>
      <w:marRight w:val="0"/>
      <w:marTop w:val="0"/>
      <w:marBottom w:val="0"/>
      <w:divBdr>
        <w:top w:val="none" w:sz="0" w:space="0" w:color="auto"/>
        <w:left w:val="none" w:sz="0" w:space="0" w:color="auto"/>
        <w:bottom w:val="none" w:sz="0" w:space="0" w:color="auto"/>
        <w:right w:val="none" w:sz="0" w:space="0" w:color="auto"/>
      </w:divBdr>
    </w:div>
    <w:div w:id="1757743417">
      <w:bodyDiv w:val="1"/>
      <w:marLeft w:val="0"/>
      <w:marRight w:val="0"/>
      <w:marTop w:val="0"/>
      <w:marBottom w:val="0"/>
      <w:divBdr>
        <w:top w:val="none" w:sz="0" w:space="0" w:color="auto"/>
        <w:left w:val="none" w:sz="0" w:space="0" w:color="auto"/>
        <w:bottom w:val="none" w:sz="0" w:space="0" w:color="auto"/>
        <w:right w:val="none" w:sz="0" w:space="0" w:color="auto"/>
      </w:divBdr>
    </w:div>
    <w:div w:id="1758207099">
      <w:bodyDiv w:val="1"/>
      <w:marLeft w:val="0"/>
      <w:marRight w:val="0"/>
      <w:marTop w:val="0"/>
      <w:marBottom w:val="0"/>
      <w:divBdr>
        <w:top w:val="none" w:sz="0" w:space="0" w:color="auto"/>
        <w:left w:val="none" w:sz="0" w:space="0" w:color="auto"/>
        <w:bottom w:val="none" w:sz="0" w:space="0" w:color="auto"/>
        <w:right w:val="none" w:sz="0" w:space="0" w:color="auto"/>
      </w:divBdr>
    </w:div>
    <w:div w:id="1758211503">
      <w:bodyDiv w:val="1"/>
      <w:marLeft w:val="0"/>
      <w:marRight w:val="0"/>
      <w:marTop w:val="0"/>
      <w:marBottom w:val="0"/>
      <w:divBdr>
        <w:top w:val="none" w:sz="0" w:space="0" w:color="auto"/>
        <w:left w:val="none" w:sz="0" w:space="0" w:color="auto"/>
        <w:bottom w:val="none" w:sz="0" w:space="0" w:color="auto"/>
        <w:right w:val="none" w:sz="0" w:space="0" w:color="auto"/>
      </w:divBdr>
    </w:div>
    <w:div w:id="1758212486">
      <w:bodyDiv w:val="1"/>
      <w:marLeft w:val="0"/>
      <w:marRight w:val="0"/>
      <w:marTop w:val="0"/>
      <w:marBottom w:val="0"/>
      <w:divBdr>
        <w:top w:val="none" w:sz="0" w:space="0" w:color="auto"/>
        <w:left w:val="none" w:sz="0" w:space="0" w:color="auto"/>
        <w:bottom w:val="none" w:sz="0" w:space="0" w:color="auto"/>
        <w:right w:val="none" w:sz="0" w:space="0" w:color="auto"/>
      </w:divBdr>
      <w:divsChild>
        <w:div w:id="4597847">
          <w:marLeft w:val="480"/>
          <w:marRight w:val="0"/>
          <w:marTop w:val="0"/>
          <w:marBottom w:val="0"/>
          <w:divBdr>
            <w:top w:val="none" w:sz="0" w:space="0" w:color="auto"/>
            <w:left w:val="none" w:sz="0" w:space="0" w:color="auto"/>
            <w:bottom w:val="none" w:sz="0" w:space="0" w:color="auto"/>
            <w:right w:val="none" w:sz="0" w:space="0" w:color="auto"/>
          </w:divBdr>
        </w:div>
        <w:div w:id="1246184553">
          <w:marLeft w:val="480"/>
          <w:marRight w:val="0"/>
          <w:marTop w:val="0"/>
          <w:marBottom w:val="0"/>
          <w:divBdr>
            <w:top w:val="none" w:sz="0" w:space="0" w:color="auto"/>
            <w:left w:val="none" w:sz="0" w:space="0" w:color="auto"/>
            <w:bottom w:val="none" w:sz="0" w:space="0" w:color="auto"/>
            <w:right w:val="none" w:sz="0" w:space="0" w:color="auto"/>
          </w:divBdr>
        </w:div>
        <w:div w:id="555896955">
          <w:marLeft w:val="480"/>
          <w:marRight w:val="0"/>
          <w:marTop w:val="0"/>
          <w:marBottom w:val="0"/>
          <w:divBdr>
            <w:top w:val="none" w:sz="0" w:space="0" w:color="auto"/>
            <w:left w:val="none" w:sz="0" w:space="0" w:color="auto"/>
            <w:bottom w:val="none" w:sz="0" w:space="0" w:color="auto"/>
            <w:right w:val="none" w:sz="0" w:space="0" w:color="auto"/>
          </w:divBdr>
        </w:div>
        <w:div w:id="1171069119">
          <w:marLeft w:val="480"/>
          <w:marRight w:val="0"/>
          <w:marTop w:val="0"/>
          <w:marBottom w:val="0"/>
          <w:divBdr>
            <w:top w:val="none" w:sz="0" w:space="0" w:color="auto"/>
            <w:left w:val="none" w:sz="0" w:space="0" w:color="auto"/>
            <w:bottom w:val="none" w:sz="0" w:space="0" w:color="auto"/>
            <w:right w:val="none" w:sz="0" w:space="0" w:color="auto"/>
          </w:divBdr>
        </w:div>
        <w:div w:id="678776385">
          <w:marLeft w:val="480"/>
          <w:marRight w:val="0"/>
          <w:marTop w:val="0"/>
          <w:marBottom w:val="0"/>
          <w:divBdr>
            <w:top w:val="none" w:sz="0" w:space="0" w:color="auto"/>
            <w:left w:val="none" w:sz="0" w:space="0" w:color="auto"/>
            <w:bottom w:val="none" w:sz="0" w:space="0" w:color="auto"/>
            <w:right w:val="none" w:sz="0" w:space="0" w:color="auto"/>
          </w:divBdr>
        </w:div>
        <w:div w:id="1329597820">
          <w:marLeft w:val="480"/>
          <w:marRight w:val="0"/>
          <w:marTop w:val="0"/>
          <w:marBottom w:val="0"/>
          <w:divBdr>
            <w:top w:val="none" w:sz="0" w:space="0" w:color="auto"/>
            <w:left w:val="none" w:sz="0" w:space="0" w:color="auto"/>
            <w:bottom w:val="none" w:sz="0" w:space="0" w:color="auto"/>
            <w:right w:val="none" w:sz="0" w:space="0" w:color="auto"/>
          </w:divBdr>
        </w:div>
        <w:div w:id="1756322219">
          <w:marLeft w:val="480"/>
          <w:marRight w:val="0"/>
          <w:marTop w:val="0"/>
          <w:marBottom w:val="0"/>
          <w:divBdr>
            <w:top w:val="none" w:sz="0" w:space="0" w:color="auto"/>
            <w:left w:val="none" w:sz="0" w:space="0" w:color="auto"/>
            <w:bottom w:val="none" w:sz="0" w:space="0" w:color="auto"/>
            <w:right w:val="none" w:sz="0" w:space="0" w:color="auto"/>
          </w:divBdr>
        </w:div>
        <w:div w:id="1783167">
          <w:marLeft w:val="480"/>
          <w:marRight w:val="0"/>
          <w:marTop w:val="0"/>
          <w:marBottom w:val="0"/>
          <w:divBdr>
            <w:top w:val="none" w:sz="0" w:space="0" w:color="auto"/>
            <w:left w:val="none" w:sz="0" w:space="0" w:color="auto"/>
            <w:bottom w:val="none" w:sz="0" w:space="0" w:color="auto"/>
            <w:right w:val="none" w:sz="0" w:space="0" w:color="auto"/>
          </w:divBdr>
        </w:div>
        <w:div w:id="44527726">
          <w:marLeft w:val="480"/>
          <w:marRight w:val="0"/>
          <w:marTop w:val="0"/>
          <w:marBottom w:val="0"/>
          <w:divBdr>
            <w:top w:val="none" w:sz="0" w:space="0" w:color="auto"/>
            <w:left w:val="none" w:sz="0" w:space="0" w:color="auto"/>
            <w:bottom w:val="none" w:sz="0" w:space="0" w:color="auto"/>
            <w:right w:val="none" w:sz="0" w:space="0" w:color="auto"/>
          </w:divBdr>
        </w:div>
        <w:div w:id="314771439">
          <w:marLeft w:val="480"/>
          <w:marRight w:val="0"/>
          <w:marTop w:val="0"/>
          <w:marBottom w:val="0"/>
          <w:divBdr>
            <w:top w:val="none" w:sz="0" w:space="0" w:color="auto"/>
            <w:left w:val="none" w:sz="0" w:space="0" w:color="auto"/>
            <w:bottom w:val="none" w:sz="0" w:space="0" w:color="auto"/>
            <w:right w:val="none" w:sz="0" w:space="0" w:color="auto"/>
          </w:divBdr>
        </w:div>
        <w:div w:id="1727483539">
          <w:marLeft w:val="480"/>
          <w:marRight w:val="0"/>
          <w:marTop w:val="0"/>
          <w:marBottom w:val="0"/>
          <w:divBdr>
            <w:top w:val="none" w:sz="0" w:space="0" w:color="auto"/>
            <w:left w:val="none" w:sz="0" w:space="0" w:color="auto"/>
            <w:bottom w:val="none" w:sz="0" w:space="0" w:color="auto"/>
            <w:right w:val="none" w:sz="0" w:space="0" w:color="auto"/>
          </w:divBdr>
        </w:div>
        <w:div w:id="1174219579">
          <w:marLeft w:val="480"/>
          <w:marRight w:val="0"/>
          <w:marTop w:val="0"/>
          <w:marBottom w:val="0"/>
          <w:divBdr>
            <w:top w:val="none" w:sz="0" w:space="0" w:color="auto"/>
            <w:left w:val="none" w:sz="0" w:space="0" w:color="auto"/>
            <w:bottom w:val="none" w:sz="0" w:space="0" w:color="auto"/>
            <w:right w:val="none" w:sz="0" w:space="0" w:color="auto"/>
          </w:divBdr>
        </w:div>
        <w:div w:id="1225490047">
          <w:marLeft w:val="480"/>
          <w:marRight w:val="0"/>
          <w:marTop w:val="0"/>
          <w:marBottom w:val="0"/>
          <w:divBdr>
            <w:top w:val="none" w:sz="0" w:space="0" w:color="auto"/>
            <w:left w:val="none" w:sz="0" w:space="0" w:color="auto"/>
            <w:bottom w:val="none" w:sz="0" w:space="0" w:color="auto"/>
            <w:right w:val="none" w:sz="0" w:space="0" w:color="auto"/>
          </w:divBdr>
        </w:div>
        <w:div w:id="129129418">
          <w:marLeft w:val="480"/>
          <w:marRight w:val="0"/>
          <w:marTop w:val="0"/>
          <w:marBottom w:val="0"/>
          <w:divBdr>
            <w:top w:val="none" w:sz="0" w:space="0" w:color="auto"/>
            <w:left w:val="none" w:sz="0" w:space="0" w:color="auto"/>
            <w:bottom w:val="none" w:sz="0" w:space="0" w:color="auto"/>
            <w:right w:val="none" w:sz="0" w:space="0" w:color="auto"/>
          </w:divBdr>
        </w:div>
        <w:div w:id="1408265991">
          <w:marLeft w:val="480"/>
          <w:marRight w:val="0"/>
          <w:marTop w:val="0"/>
          <w:marBottom w:val="0"/>
          <w:divBdr>
            <w:top w:val="none" w:sz="0" w:space="0" w:color="auto"/>
            <w:left w:val="none" w:sz="0" w:space="0" w:color="auto"/>
            <w:bottom w:val="none" w:sz="0" w:space="0" w:color="auto"/>
            <w:right w:val="none" w:sz="0" w:space="0" w:color="auto"/>
          </w:divBdr>
        </w:div>
        <w:div w:id="1215967628">
          <w:marLeft w:val="480"/>
          <w:marRight w:val="0"/>
          <w:marTop w:val="0"/>
          <w:marBottom w:val="0"/>
          <w:divBdr>
            <w:top w:val="none" w:sz="0" w:space="0" w:color="auto"/>
            <w:left w:val="none" w:sz="0" w:space="0" w:color="auto"/>
            <w:bottom w:val="none" w:sz="0" w:space="0" w:color="auto"/>
            <w:right w:val="none" w:sz="0" w:space="0" w:color="auto"/>
          </w:divBdr>
        </w:div>
      </w:divsChild>
    </w:div>
    <w:div w:id="1758282274">
      <w:bodyDiv w:val="1"/>
      <w:marLeft w:val="0"/>
      <w:marRight w:val="0"/>
      <w:marTop w:val="0"/>
      <w:marBottom w:val="0"/>
      <w:divBdr>
        <w:top w:val="none" w:sz="0" w:space="0" w:color="auto"/>
        <w:left w:val="none" w:sz="0" w:space="0" w:color="auto"/>
        <w:bottom w:val="none" w:sz="0" w:space="0" w:color="auto"/>
        <w:right w:val="none" w:sz="0" w:space="0" w:color="auto"/>
      </w:divBdr>
    </w:div>
    <w:div w:id="1758288530">
      <w:bodyDiv w:val="1"/>
      <w:marLeft w:val="0"/>
      <w:marRight w:val="0"/>
      <w:marTop w:val="0"/>
      <w:marBottom w:val="0"/>
      <w:divBdr>
        <w:top w:val="none" w:sz="0" w:space="0" w:color="auto"/>
        <w:left w:val="none" w:sz="0" w:space="0" w:color="auto"/>
        <w:bottom w:val="none" w:sz="0" w:space="0" w:color="auto"/>
        <w:right w:val="none" w:sz="0" w:space="0" w:color="auto"/>
      </w:divBdr>
    </w:div>
    <w:div w:id="1758402083">
      <w:bodyDiv w:val="1"/>
      <w:marLeft w:val="0"/>
      <w:marRight w:val="0"/>
      <w:marTop w:val="0"/>
      <w:marBottom w:val="0"/>
      <w:divBdr>
        <w:top w:val="none" w:sz="0" w:space="0" w:color="auto"/>
        <w:left w:val="none" w:sz="0" w:space="0" w:color="auto"/>
        <w:bottom w:val="none" w:sz="0" w:space="0" w:color="auto"/>
        <w:right w:val="none" w:sz="0" w:space="0" w:color="auto"/>
      </w:divBdr>
    </w:div>
    <w:div w:id="1758408022">
      <w:bodyDiv w:val="1"/>
      <w:marLeft w:val="0"/>
      <w:marRight w:val="0"/>
      <w:marTop w:val="0"/>
      <w:marBottom w:val="0"/>
      <w:divBdr>
        <w:top w:val="none" w:sz="0" w:space="0" w:color="auto"/>
        <w:left w:val="none" w:sz="0" w:space="0" w:color="auto"/>
        <w:bottom w:val="none" w:sz="0" w:space="0" w:color="auto"/>
        <w:right w:val="none" w:sz="0" w:space="0" w:color="auto"/>
      </w:divBdr>
    </w:div>
    <w:div w:id="1758479300">
      <w:bodyDiv w:val="1"/>
      <w:marLeft w:val="0"/>
      <w:marRight w:val="0"/>
      <w:marTop w:val="0"/>
      <w:marBottom w:val="0"/>
      <w:divBdr>
        <w:top w:val="none" w:sz="0" w:space="0" w:color="auto"/>
        <w:left w:val="none" w:sz="0" w:space="0" w:color="auto"/>
        <w:bottom w:val="none" w:sz="0" w:space="0" w:color="auto"/>
        <w:right w:val="none" w:sz="0" w:space="0" w:color="auto"/>
      </w:divBdr>
    </w:div>
    <w:div w:id="1758938835">
      <w:bodyDiv w:val="1"/>
      <w:marLeft w:val="0"/>
      <w:marRight w:val="0"/>
      <w:marTop w:val="0"/>
      <w:marBottom w:val="0"/>
      <w:divBdr>
        <w:top w:val="none" w:sz="0" w:space="0" w:color="auto"/>
        <w:left w:val="none" w:sz="0" w:space="0" w:color="auto"/>
        <w:bottom w:val="none" w:sz="0" w:space="0" w:color="auto"/>
        <w:right w:val="none" w:sz="0" w:space="0" w:color="auto"/>
      </w:divBdr>
    </w:div>
    <w:div w:id="1759397775">
      <w:bodyDiv w:val="1"/>
      <w:marLeft w:val="0"/>
      <w:marRight w:val="0"/>
      <w:marTop w:val="0"/>
      <w:marBottom w:val="0"/>
      <w:divBdr>
        <w:top w:val="none" w:sz="0" w:space="0" w:color="auto"/>
        <w:left w:val="none" w:sz="0" w:space="0" w:color="auto"/>
        <w:bottom w:val="none" w:sz="0" w:space="0" w:color="auto"/>
        <w:right w:val="none" w:sz="0" w:space="0" w:color="auto"/>
      </w:divBdr>
    </w:div>
    <w:div w:id="1759521700">
      <w:bodyDiv w:val="1"/>
      <w:marLeft w:val="0"/>
      <w:marRight w:val="0"/>
      <w:marTop w:val="0"/>
      <w:marBottom w:val="0"/>
      <w:divBdr>
        <w:top w:val="none" w:sz="0" w:space="0" w:color="auto"/>
        <w:left w:val="none" w:sz="0" w:space="0" w:color="auto"/>
        <w:bottom w:val="none" w:sz="0" w:space="0" w:color="auto"/>
        <w:right w:val="none" w:sz="0" w:space="0" w:color="auto"/>
      </w:divBdr>
    </w:div>
    <w:div w:id="1759600067">
      <w:bodyDiv w:val="1"/>
      <w:marLeft w:val="0"/>
      <w:marRight w:val="0"/>
      <w:marTop w:val="0"/>
      <w:marBottom w:val="0"/>
      <w:divBdr>
        <w:top w:val="none" w:sz="0" w:space="0" w:color="auto"/>
        <w:left w:val="none" w:sz="0" w:space="0" w:color="auto"/>
        <w:bottom w:val="none" w:sz="0" w:space="0" w:color="auto"/>
        <w:right w:val="none" w:sz="0" w:space="0" w:color="auto"/>
      </w:divBdr>
    </w:div>
    <w:div w:id="1759791046">
      <w:bodyDiv w:val="1"/>
      <w:marLeft w:val="0"/>
      <w:marRight w:val="0"/>
      <w:marTop w:val="0"/>
      <w:marBottom w:val="0"/>
      <w:divBdr>
        <w:top w:val="none" w:sz="0" w:space="0" w:color="auto"/>
        <w:left w:val="none" w:sz="0" w:space="0" w:color="auto"/>
        <w:bottom w:val="none" w:sz="0" w:space="0" w:color="auto"/>
        <w:right w:val="none" w:sz="0" w:space="0" w:color="auto"/>
      </w:divBdr>
    </w:div>
    <w:div w:id="1759908620">
      <w:bodyDiv w:val="1"/>
      <w:marLeft w:val="0"/>
      <w:marRight w:val="0"/>
      <w:marTop w:val="0"/>
      <w:marBottom w:val="0"/>
      <w:divBdr>
        <w:top w:val="none" w:sz="0" w:space="0" w:color="auto"/>
        <w:left w:val="none" w:sz="0" w:space="0" w:color="auto"/>
        <w:bottom w:val="none" w:sz="0" w:space="0" w:color="auto"/>
        <w:right w:val="none" w:sz="0" w:space="0" w:color="auto"/>
      </w:divBdr>
      <w:divsChild>
        <w:div w:id="1278565832">
          <w:marLeft w:val="480"/>
          <w:marRight w:val="0"/>
          <w:marTop w:val="0"/>
          <w:marBottom w:val="0"/>
          <w:divBdr>
            <w:top w:val="none" w:sz="0" w:space="0" w:color="auto"/>
            <w:left w:val="none" w:sz="0" w:space="0" w:color="auto"/>
            <w:bottom w:val="none" w:sz="0" w:space="0" w:color="auto"/>
            <w:right w:val="none" w:sz="0" w:space="0" w:color="auto"/>
          </w:divBdr>
        </w:div>
        <w:div w:id="327712499">
          <w:marLeft w:val="480"/>
          <w:marRight w:val="0"/>
          <w:marTop w:val="0"/>
          <w:marBottom w:val="0"/>
          <w:divBdr>
            <w:top w:val="none" w:sz="0" w:space="0" w:color="auto"/>
            <w:left w:val="none" w:sz="0" w:space="0" w:color="auto"/>
            <w:bottom w:val="none" w:sz="0" w:space="0" w:color="auto"/>
            <w:right w:val="none" w:sz="0" w:space="0" w:color="auto"/>
          </w:divBdr>
        </w:div>
        <w:div w:id="1252197582">
          <w:marLeft w:val="480"/>
          <w:marRight w:val="0"/>
          <w:marTop w:val="0"/>
          <w:marBottom w:val="0"/>
          <w:divBdr>
            <w:top w:val="none" w:sz="0" w:space="0" w:color="auto"/>
            <w:left w:val="none" w:sz="0" w:space="0" w:color="auto"/>
            <w:bottom w:val="none" w:sz="0" w:space="0" w:color="auto"/>
            <w:right w:val="none" w:sz="0" w:space="0" w:color="auto"/>
          </w:divBdr>
        </w:div>
        <w:div w:id="1253128436">
          <w:marLeft w:val="480"/>
          <w:marRight w:val="0"/>
          <w:marTop w:val="0"/>
          <w:marBottom w:val="0"/>
          <w:divBdr>
            <w:top w:val="none" w:sz="0" w:space="0" w:color="auto"/>
            <w:left w:val="none" w:sz="0" w:space="0" w:color="auto"/>
            <w:bottom w:val="none" w:sz="0" w:space="0" w:color="auto"/>
            <w:right w:val="none" w:sz="0" w:space="0" w:color="auto"/>
          </w:divBdr>
        </w:div>
        <w:div w:id="306712440">
          <w:marLeft w:val="480"/>
          <w:marRight w:val="0"/>
          <w:marTop w:val="0"/>
          <w:marBottom w:val="0"/>
          <w:divBdr>
            <w:top w:val="none" w:sz="0" w:space="0" w:color="auto"/>
            <w:left w:val="none" w:sz="0" w:space="0" w:color="auto"/>
            <w:bottom w:val="none" w:sz="0" w:space="0" w:color="auto"/>
            <w:right w:val="none" w:sz="0" w:space="0" w:color="auto"/>
          </w:divBdr>
        </w:div>
        <w:div w:id="1543832787">
          <w:marLeft w:val="480"/>
          <w:marRight w:val="0"/>
          <w:marTop w:val="0"/>
          <w:marBottom w:val="0"/>
          <w:divBdr>
            <w:top w:val="none" w:sz="0" w:space="0" w:color="auto"/>
            <w:left w:val="none" w:sz="0" w:space="0" w:color="auto"/>
            <w:bottom w:val="none" w:sz="0" w:space="0" w:color="auto"/>
            <w:right w:val="none" w:sz="0" w:space="0" w:color="auto"/>
          </w:divBdr>
        </w:div>
        <w:div w:id="462625326">
          <w:marLeft w:val="480"/>
          <w:marRight w:val="0"/>
          <w:marTop w:val="0"/>
          <w:marBottom w:val="0"/>
          <w:divBdr>
            <w:top w:val="none" w:sz="0" w:space="0" w:color="auto"/>
            <w:left w:val="none" w:sz="0" w:space="0" w:color="auto"/>
            <w:bottom w:val="none" w:sz="0" w:space="0" w:color="auto"/>
            <w:right w:val="none" w:sz="0" w:space="0" w:color="auto"/>
          </w:divBdr>
        </w:div>
        <w:div w:id="10618816">
          <w:marLeft w:val="480"/>
          <w:marRight w:val="0"/>
          <w:marTop w:val="0"/>
          <w:marBottom w:val="0"/>
          <w:divBdr>
            <w:top w:val="none" w:sz="0" w:space="0" w:color="auto"/>
            <w:left w:val="none" w:sz="0" w:space="0" w:color="auto"/>
            <w:bottom w:val="none" w:sz="0" w:space="0" w:color="auto"/>
            <w:right w:val="none" w:sz="0" w:space="0" w:color="auto"/>
          </w:divBdr>
        </w:div>
        <w:div w:id="306085077">
          <w:marLeft w:val="480"/>
          <w:marRight w:val="0"/>
          <w:marTop w:val="0"/>
          <w:marBottom w:val="0"/>
          <w:divBdr>
            <w:top w:val="none" w:sz="0" w:space="0" w:color="auto"/>
            <w:left w:val="none" w:sz="0" w:space="0" w:color="auto"/>
            <w:bottom w:val="none" w:sz="0" w:space="0" w:color="auto"/>
            <w:right w:val="none" w:sz="0" w:space="0" w:color="auto"/>
          </w:divBdr>
        </w:div>
        <w:div w:id="1707411762">
          <w:marLeft w:val="480"/>
          <w:marRight w:val="0"/>
          <w:marTop w:val="0"/>
          <w:marBottom w:val="0"/>
          <w:divBdr>
            <w:top w:val="none" w:sz="0" w:space="0" w:color="auto"/>
            <w:left w:val="none" w:sz="0" w:space="0" w:color="auto"/>
            <w:bottom w:val="none" w:sz="0" w:space="0" w:color="auto"/>
            <w:right w:val="none" w:sz="0" w:space="0" w:color="auto"/>
          </w:divBdr>
        </w:div>
      </w:divsChild>
    </w:div>
    <w:div w:id="1759982630">
      <w:bodyDiv w:val="1"/>
      <w:marLeft w:val="0"/>
      <w:marRight w:val="0"/>
      <w:marTop w:val="0"/>
      <w:marBottom w:val="0"/>
      <w:divBdr>
        <w:top w:val="none" w:sz="0" w:space="0" w:color="auto"/>
        <w:left w:val="none" w:sz="0" w:space="0" w:color="auto"/>
        <w:bottom w:val="none" w:sz="0" w:space="0" w:color="auto"/>
        <w:right w:val="none" w:sz="0" w:space="0" w:color="auto"/>
      </w:divBdr>
      <w:divsChild>
        <w:div w:id="1436436803">
          <w:marLeft w:val="480"/>
          <w:marRight w:val="0"/>
          <w:marTop w:val="0"/>
          <w:marBottom w:val="0"/>
          <w:divBdr>
            <w:top w:val="none" w:sz="0" w:space="0" w:color="auto"/>
            <w:left w:val="none" w:sz="0" w:space="0" w:color="auto"/>
            <w:bottom w:val="none" w:sz="0" w:space="0" w:color="auto"/>
            <w:right w:val="none" w:sz="0" w:space="0" w:color="auto"/>
          </w:divBdr>
        </w:div>
        <w:div w:id="406389842">
          <w:marLeft w:val="480"/>
          <w:marRight w:val="0"/>
          <w:marTop w:val="0"/>
          <w:marBottom w:val="0"/>
          <w:divBdr>
            <w:top w:val="none" w:sz="0" w:space="0" w:color="auto"/>
            <w:left w:val="none" w:sz="0" w:space="0" w:color="auto"/>
            <w:bottom w:val="none" w:sz="0" w:space="0" w:color="auto"/>
            <w:right w:val="none" w:sz="0" w:space="0" w:color="auto"/>
          </w:divBdr>
        </w:div>
        <w:div w:id="157311528">
          <w:marLeft w:val="480"/>
          <w:marRight w:val="0"/>
          <w:marTop w:val="0"/>
          <w:marBottom w:val="0"/>
          <w:divBdr>
            <w:top w:val="none" w:sz="0" w:space="0" w:color="auto"/>
            <w:left w:val="none" w:sz="0" w:space="0" w:color="auto"/>
            <w:bottom w:val="none" w:sz="0" w:space="0" w:color="auto"/>
            <w:right w:val="none" w:sz="0" w:space="0" w:color="auto"/>
          </w:divBdr>
        </w:div>
        <w:div w:id="1288242049">
          <w:marLeft w:val="480"/>
          <w:marRight w:val="0"/>
          <w:marTop w:val="0"/>
          <w:marBottom w:val="0"/>
          <w:divBdr>
            <w:top w:val="none" w:sz="0" w:space="0" w:color="auto"/>
            <w:left w:val="none" w:sz="0" w:space="0" w:color="auto"/>
            <w:bottom w:val="none" w:sz="0" w:space="0" w:color="auto"/>
            <w:right w:val="none" w:sz="0" w:space="0" w:color="auto"/>
          </w:divBdr>
        </w:div>
        <w:div w:id="704714464">
          <w:marLeft w:val="480"/>
          <w:marRight w:val="0"/>
          <w:marTop w:val="0"/>
          <w:marBottom w:val="0"/>
          <w:divBdr>
            <w:top w:val="none" w:sz="0" w:space="0" w:color="auto"/>
            <w:left w:val="none" w:sz="0" w:space="0" w:color="auto"/>
            <w:bottom w:val="none" w:sz="0" w:space="0" w:color="auto"/>
            <w:right w:val="none" w:sz="0" w:space="0" w:color="auto"/>
          </w:divBdr>
        </w:div>
        <w:div w:id="697580613">
          <w:marLeft w:val="480"/>
          <w:marRight w:val="0"/>
          <w:marTop w:val="0"/>
          <w:marBottom w:val="0"/>
          <w:divBdr>
            <w:top w:val="none" w:sz="0" w:space="0" w:color="auto"/>
            <w:left w:val="none" w:sz="0" w:space="0" w:color="auto"/>
            <w:bottom w:val="none" w:sz="0" w:space="0" w:color="auto"/>
            <w:right w:val="none" w:sz="0" w:space="0" w:color="auto"/>
          </w:divBdr>
        </w:div>
        <w:div w:id="1889412767">
          <w:marLeft w:val="480"/>
          <w:marRight w:val="0"/>
          <w:marTop w:val="0"/>
          <w:marBottom w:val="0"/>
          <w:divBdr>
            <w:top w:val="none" w:sz="0" w:space="0" w:color="auto"/>
            <w:left w:val="none" w:sz="0" w:space="0" w:color="auto"/>
            <w:bottom w:val="none" w:sz="0" w:space="0" w:color="auto"/>
            <w:right w:val="none" w:sz="0" w:space="0" w:color="auto"/>
          </w:divBdr>
        </w:div>
        <w:div w:id="1945989521">
          <w:marLeft w:val="480"/>
          <w:marRight w:val="0"/>
          <w:marTop w:val="0"/>
          <w:marBottom w:val="0"/>
          <w:divBdr>
            <w:top w:val="none" w:sz="0" w:space="0" w:color="auto"/>
            <w:left w:val="none" w:sz="0" w:space="0" w:color="auto"/>
            <w:bottom w:val="none" w:sz="0" w:space="0" w:color="auto"/>
            <w:right w:val="none" w:sz="0" w:space="0" w:color="auto"/>
          </w:divBdr>
        </w:div>
        <w:div w:id="1979992521">
          <w:marLeft w:val="480"/>
          <w:marRight w:val="0"/>
          <w:marTop w:val="0"/>
          <w:marBottom w:val="0"/>
          <w:divBdr>
            <w:top w:val="none" w:sz="0" w:space="0" w:color="auto"/>
            <w:left w:val="none" w:sz="0" w:space="0" w:color="auto"/>
            <w:bottom w:val="none" w:sz="0" w:space="0" w:color="auto"/>
            <w:right w:val="none" w:sz="0" w:space="0" w:color="auto"/>
          </w:divBdr>
        </w:div>
        <w:div w:id="1782069033">
          <w:marLeft w:val="480"/>
          <w:marRight w:val="0"/>
          <w:marTop w:val="0"/>
          <w:marBottom w:val="0"/>
          <w:divBdr>
            <w:top w:val="none" w:sz="0" w:space="0" w:color="auto"/>
            <w:left w:val="none" w:sz="0" w:space="0" w:color="auto"/>
            <w:bottom w:val="none" w:sz="0" w:space="0" w:color="auto"/>
            <w:right w:val="none" w:sz="0" w:space="0" w:color="auto"/>
          </w:divBdr>
        </w:div>
        <w:div w:id="2035378667">
          <w:marLeft w:val="480"/>
          <w:marRight w:val="0"/>
          <w:marTop w:val="0"/>
          <w:marBottom w:val="0"/>
          <w:divBdr>
            <w:top w:val="none" w:sz="0" w:space="0" w:color="auto"/>
            <w:left w:val="none" w:sz="0" w:space="0" w:color="auto"/>
            <w:bottom w:val="none" w:sz="0" w:space="0" w:color="auto"/>
            <w:right w:val="none" w:sz="0" w:space="0" w:color="auto"/>
          </w:divBdr>
        </w:div>
        <w:div w:id="342709357">
          <w:marLeft w:val="480"/>
          <w:marRight w:val="0"/>
          <w:marTop w:val="0"/>
          <w:marBottom w:val="0"/>
          <w:divBdr>
            <w:top w:val="none" w:sz="0" w:space="0" w:color="auto"/>
            <w:left w:val="none" w:sz="0" w:space="0" w:color="auto"/>
            <w:bottom w:val="none" w:sz="0" w:space="0" w:color="auto"/>
            <w:right w:val="none" w:sz="0" w:space="0" w:color="auto"/>
          </w:divBdr>
        </w:div>
        <w:div w:id="776943808">
          <w:marLeft w:val="480"/>
          <w:marRight w:val="0"/>
          <w:marTop w:val="0"/>
          <w:marBottom w:val="0"/>
          <w:divBdr>
            <w:top w:val="none" w:sz="0" w:space="0" w:color="auto"/>
            <w:left w:val="none" w:sz="0" w:space="0" w:color="auto"/>
            <w:bottom w:val="none" w:sz="0" w:space="0" w:color="auto"/>
            <w:right w:val="none" w:sz="0" w:space="0" w:color="auto"/>
          </w:divBdr>
        </w:div>
        <w:div w:id="515389469">
          <w:marLeft w:val="480"/>
          <w:marRight w:val="0"/>
          <w:marTop w:val="0"/>
          <w:marBottom w:val="0"/>
          <w:divBdr>
            <w:top w:val="none" w:sz="0" w:space="0" w:color="auto"/>
            <w:left w:val="none" w:sz="0" w:space="0" w:color="auto"/>
            <w:bottom w:val="none" w:sz="0" w:space="0" w:color="auto"/>
            <w:right w:val="none" w:sz="0" w:space="0" w:color="auto"/>
          </w:divBdr>
        </w:div>
        <w:div w:id="26297273">
          <w:marLeft w:val="480"/>
          <w:marRight w:val="0"/>
          <w:marTop w:val="0"/>
          <w:marBottom w:val="0"/>
          <w:divBdr>
            <w:top w:val="none" w:sz="0" w:space="0" w:color="auto"/>
            <w:left w:val="none" w:sz="0" w:space="0" w:color="auto"/>
            <w:bottom w:val="none" w:sz="0" w:space="0" w:color="auto"/>
            <w:right w:val="none" w:sz="0" w:space="0" w:color="auto"/>
          </w:divBdr>
        </w:div>
        <w:div w:id="187648928">
          <w:marLeft w:val="480"/>
          <w:marRight w:val="0"/>
          <w:marTop w:val="0"/>
          <w:marBottom w:val="0"/>
          <w:divBdr>
            <w:top w:val="none" w:sz="0" w:space="0" w:color="auto"/>
            <w:left w:val="none" w:sz="0" w:space="0" w:color="auto"/>
            <w:bottom w:val="none" w:sz="0" w:space="0" w:color="auto"/>
            <w:right w:val="none" w:sz="0" w:space="0" w:color="auto"/>
          </w:divBdr>
        </w:div>
        <w:div w:id="653266274">
          <w:marLeft w:val="480"/>
          <w:marRight w:val="0"/>
          <w:marTop w:val="0"/>
          <w:marBottom w:val="0"/>
          <w:divBdr>
            <w:top w:val="none" w:sz="0" w:space="0" w:color="auto"/>
            <w:left w:val="none" w:sz="0" w:space="0" w:color="auto"/>
            <w:bottom w:val="none" w:sz="0" w:space="0" w:color="auto"/>
            <w:right w:val="none" w:sz="0" w:space="0" w:color="auto"/>
          </w:divBdr>
        </w:div>
        <w:div w:id="1209337505">
          <w:marLeft w:val="480"/>
          <w:marRight w:val="0"/>
          <w:marTop w:val="0"/>
          <w:marBottom w:val="0"/>
          <w:divBdr>
            <w:top w:val="none" w:sz="0" w:space="0" w:color="auto"/>
            <w:left w:val="none" w:sz="0" w:space="0" w:color="auto"/>
            <w:bottom w:val="none" w:sz="0" w:space="0" w:color="auto"/>
            <w:right w:val="none" w:sz="0" w:space="0" w:color="auto"/>
          </w:divBdr>
        </w:div>
        <w:div w:id="205995929">
          <w:marLeft w:val="480"/>
          <w:marRight w:val="0"/>
          <w:marTop w:val="0"/>
          <w:marBottom w:val="0"/>
          <w:divBdr>
            <w:top w:val="none" w:sz="0" w:space="0" w:color="auto"/>
            <w:left w:val="none" w:sz="0" w:space="0" w:color="auto"/>
            <w:bottom w:val="none" w:sz="0" w:space="0" w:color="auto"/>
            <w:right w:val="none" w:sz="0" w:space="0" w:color="auto"/>
          </w:divBdr>
        </w:div>
        <w:div w:id="398331095">
          <w:marLeft w:val="480"/>
          <w:marRight w:val="0"/>
          <w:marTop w:val="0"/>
          <w:marBottom w:val="0"/>
          <w:divBdr>
            <w:top w:val="none" w:sz="0" w:space="0" w:color="auto"/>
            <w:left w:val="none" w:sz="0" w:space="0" w:color="auto"/>
            <w:bottom w:val="none" w:sz="0" w:space="0" w:color="auto"/>
            <w:right w:val="none" w:sz="0" w:space="0" w:color="auto"/>
          </w:divBdr>
        </w:div>
        <w:div w:id="1766877049">
          <w:marLeft w:val="480"/>
          <w:marRight w:val="0"/>
          <w:marTop w:val="0"/>
          <w:marBottom w:val="0"/>
          <w:divBdr>
            <w:top w:val="none" w:sz="0" w:space="0" w:color="auto"/>
            <w:left w:val="none" w:sz="0" w:space="0" w:color="auto"/>
            <w:bottom w:val="none" w:sz="0" w:space="0" w:color="auto"/>
            <w:right w:val="none" w:sz="0" w:space="0" w:color="auto"/>
          </w:divBdr>
        </w:div>
        <w:div w:id="355355927">
          <w:marLeft w:val="480"/>
          <w:marRight w:val="0"/>
          <w:marTop w:val="0"/>
          <w:marBottom w:val="0"/>
          <w:divBdr>
            <w:top w:val="none" w:sz="0" w:space="0" w:color="auto"/>
            <w:left w:val="none" w:sz="0" w:space="0" w:color="auto"/>
            <w:bottom w:val="none" w:sz="0" w:space="0" w:color="auto"/>
            <w:right w:val="none" w:sz="0" w:space="0" w:color="auto"/>
          </w:divBdr>
        </w:div>
        <w:div w:id="518397076">
          <w:marLeft w:val="480"/>
          <w:marRight w:val="0"/>
          <w:marTop w:val="0"/>
          <w:marBottom w:val="0"/>
          <w:divBdr>
            <w:top w:val="none" w:sz="0" w:space="0" w:color="auto"/>
            <w:left w:val="none" w:sz="0" w:space="0" w:color="auto"/>
            <w:bottom w:val="none" w:sz="0" w:space="0" w:color="auto"/>
            <w:right w:val="none" w:sz="0" w:space="0" w:color="auto"/>
          </w:divBdr>
        </w:div>
        <w:div w:id="1760635764">
          <w:marLeft w:val="480"/>
          <w:marRight w:val="0"/>
          <w:marTop w:val="0"/>
          <w:marBottom w:val="0"/>
          <w:divBdr>
            <w:top w:val="none" w:sz="0" w:space="0" w:color="auto"/>
            <w:left w:val="none" w:sz="0" w:space="0" w:color="auto"/>
            <w:bottom w:val="none" w:sz="0" w:space="0" w:color="auto"/>
            <w:right w:val="none" w:sz="0" w:space="0" w:color="auto"/>
          </w:divBdr>
        </w:div>
        <w:div w:id="100075303">
          <w:marLeft w:val="480"/>
          <w:marRight w:val="0"/>
          <w:marTop w:val="0"/>
          <w:marBottom w:val="0"/>
          <w:divBdr>
            <w:top w:val="none" w:sz="0" w:space="0" w:color="auto"/>
            <w:left w:val="none" w:sz="0" w:space="0" w:color="auto"/>
            <w:bottom w:val="none" w:sz="0" w:space="0" w:color="auto"/>
            <w:right w:val="none" w:sz="0" w:space="0" w:color="auto"/>
          </w:divBdr>
        </w:div>
        <w:div w:id="151331481">
          <w:marLeft w:val="480"/>
          <w:marRight w:val="0"/>
          <w:marTop w:val="0"/>
          <w:marBottom w:val="0"/>
          <w:divBdr>
            <w:top w:val="none" w:sz="0" w:space="0" w:color="auto"/>
            <w:left w:val="none" w:sz="0" w:space="0" w:color="auto"/>
            <w:bottom w:val="none" w:sz="0" w:space="0" w:color="auto"/>
            <w:right w:val="none" w:sz="0" w:space="0" w:color="auto"/>
          </w:divBdr>
        </w:div>
      </w:divsChild>
    </w:div>
    <w:div w:id="1760103734">
      <w:bodyDiv w:val="1"/>
      <w:marLeft w:val="0"/>
      <w:marRight w:val="0"/>
      <w:marTop w:val="0"/>
      <w:marBottom w:val="0"/>
      <w:divBdr>
        <w:top w:val="none" w:sz="0" w:space="0" w:color="auto"/>
        <w:left w:val="none" w:sz="0" w:space="0" w:color="auto"/>
        <w:bottom w:val="none" w:sz="0" w:space="0" w:color="auto"/>
        <w:right w:val="none" w:sz="0" w:space="0" w:color="auto"/>
      </w:divBdr>
    </w:div>
    <w:div w:id="1760254961">
      <w:bodyDiv w:val="1"/>
      <w:marLeft w:val="0"/>
      <w:marRight w:val="0"/>
      <w:marTop w:val="0"/>
      <w:marBottom w:val="0"/>
      <w:divBdr>
        <w:top w:val="none" w:sz="0" w:space="0" w:color="auto"/>
        <w:left w:val="none" w:sz="0" w:space="0" w:color="auto"/>
        <w:bottom w:val="none" w:sz="0" w:space="0" w:color="auto"/>
        <w:right w:val="none" w:sz="0" w:space="0" w:color="auto"/>
      </w:divBdr>
    </w:div>
    <w:div w:id="1760370862">
      <w:bodyDiv w:val="1"/>
      <w:marLeft w:val="0"/>
      <w:marRight w:val="0"/>
      <w:marTop w:val="0"/>
      <w:marBottom w:val="0"/>
      <w:divBdr>
        <w:top w:val="none" w:sz="0" w:space="0" w:color="auto"/>
        <w:left w:val="none" w:sz="0" w:space="0" w:color="auto"/>
        <w:bottom w:val="none" w:sz="0" w:space="0" w:color="auto"/>
        <w:right w:val="none" w:sz="0" w:space="0" w:color="auto"/>
      </w:divBdr>
    </w:div>
    <w:div w:id="1760373596">
      <w:bodyDiv w:val="1"/>
      <w:marLeft w:val="0"/>
      <w:marRight w:val="0"/>
      <w:marTop w:val="0"/>
      <w:marBottom w:val="0"/>
      <w:divBdr>
        <w:top w:val="none" w:sz="0" w:space="0" w:color="auto"/>
        <w:left w:val="none" w:sz="0" w:space="0" w:color="auto"/>
        <w:bottom w:val="none" w:sz="0" w:space="0" w:color="auto"/>
        <w:right w:val="none" w:sz="0" w:space="0" w:color="auto"/>
      </w:divBdr>
    </w:div>
    <w:div w:id="1760784515">
      <w:bodyDiv w:val="1"/>
      <w:marLeft w:val="0"/>
      <w:marRight w:val="0"/>
      <w:marTop w:val="0"/>
      <w:marBottom w:val="0"/>
      <w:divBdr>
        <w:top w:val="none" w:sz="0" w:space="0" w:color="auto"/>
        <w:left w:val="none" w:sz="0" w:space="0" w:color="auto"/>
        <w:bottom w:val="none" w:sz="0" w:space="0" w:color="auto"/>
        <w:right w:val="none" w:sz="0" w:space="0" w:color="auto"/>
      </w:divBdr>
    </w:div>
    <w:div w:id="1761027091">
      <w:bodyDiv w:val="1"/>
      <w:marLeft w:val="0"/>
      <w:marRight w:val="0"/>
      <w:marTop w:val="0"/>
      <w:marBottom w:val="0"/>
      <w:divBdr>
        <w:top w:val="none" w:sz="0" w:space="0" w:color="auto"/>
        <w:left w:val="none" w:sz="0" w:space="0" w:color="auto"/>
        <w:bottom w:val="none" w:sz="0" w:space="0" w:color="auto"/>
        <w:right w:val="none" w:sz="0" w:space="0" w:color="auto"/>
      </w:divBdr>
      <w:divsChild>
        <w:div w:id="657078351">
          <w:marLeft w:val="480"/>
          <w:marRight w:val="0"/>
          <w:marTop w:val="0"/>
          <w:marBottom w:val="0"/>
          <w:divBdr>
            <w:top w:val="none" w:sz="0" w:space="0" w:color="auto"/>
            <w:left w:val="none" w:sz="0" w:space="0" w:color="auto"/>
            <w:bottom w:val="none" w:sz="0" w:space="0" w:color="auto"/>
            <w:right w:val="none" w:sz="0" w:space="0" w:color="auto"/>
          </w:divBdr>
        </w:div>
        <w:div w:id="1643004498">
          <w:marLeft w:val="480"/>
          <w:marRight w:val="0"/>
          <w:marTop w:val="0"/>
          <w:marBottom w:val="0"/>
          <w:divBdr>
            <w:top w:val="none" w:sz="0" w:space="0" w:color="auto"/>
            <w:left w:val="none" w:sz="0" w:space="0" w:color="auto"/>
            <w:bottom w:val="none" w:sz="0" w:space="0" w:color="auto"/>
            <w:right w:val="none" w:sz="0" w:space="0" w:color="auto"/>
          </w:divBdr>
        </w:div>
        <w:div w:id="230624546">
          <w:marLeft w:val="480"/>
          <w:marRight w:val="0"/>
          <w:marTop w:val="0"/>
          <w:marBottom w:val="0"/>
          <w:divBdr>
            <w:top w:val="none" w:sz="0" w:space="0" w:color="auto"/>
            <w:left w:val="none" w:sz="0" w:space="0" w:color="auto"/>
            <w:bottom w:val="none" w:sz="0" w:space="0" w:color="auto"/>
            <w:right w:val="none" w:sz="0" w:space="0" w:color="auto"/>
          </w:divBdr>
        </w:div>
        <w:div w:id="823863339">
          <w:marLeft w:val="480"/>
          <w:marRight w:val="0"/>
          <w:marTop w:val="0"/>
          <w:marBottom w:val="0"/>
          <w:divBdr>
            <w:top w:val="none" w:sz="0" w:space="0" w:color="auto"/>
            <w:left w:val="none" w:sz="0" w:space="0" w:color="auto"/>
            <w:bottom w:val="none" w:sz="0" w:space="0" w:color="auto"/>
            <w:right w:val="none" w:sz="0" w:space="0" w:color="auto"/>
          </w:divBdr>
        </w:div>
        <w:div w:id="1566144417">
          <w:marLeft w:val="480"/>
          <w:marRight w:val="0"/>
          <w:marTop w:val="0"/>
          <w:marBottom w:val="0"/>
          <w:divBdr>
            <w:top w:val="none" w:sz="0" w:space="0" w:color="auto"/>
            <w:left w:val="none" w:sz="0" w:space="0" w:color="auto"/>
            <w:bottom w:val="none" w:sz="0" w:space="0" w:color="auto"/>
            <w:right w:val="none" w:sz="0" w:space="0" w:color="auto"/>
          </w:divBdr>
        </w:div>
        <w:div w:id="473179362">
          <w:marLeft w:val="480"/>
          <w:marRight w:val="0"/>
          <w:marTop w:val="0"/>
          <w:marBottom w:val="0"/>
          <w:divBdr>
            <w:top w:val="none" w:sz="0" w:space="0" w:color="auto"/>
            <w:left w:val="none" w:sz="0" w:space="0" w:color="auto"/>
            <w:bottom w:val="none" w:sz="0" w:space="0" w:color="auto"/>
            <w:right w:val="none" w:sz="0" w:space="0" w:color="auto"/>
          </w:divBdr>
        </w:div>
        <w:div w:id="176503572">
          <w:marLeft w:val="480"/>
          <w:marRight w:val="0"/>
          <w:marTop w:val="0"/>
          <w:marBottom w:val="0"/>
          <w:divBdr>
            <w:top w:val="none" w:sz="0" w:space="0" w:color="auto"/>
            <w:left w:val="none" w:sz="0" w:space="0" w:color="auto"/>
            <w:bottom w:val="none" w:sz="0" w:space="0" w:color="auto"/>
            <w:right w:val="none" w:sz="0" w:space="0" w:color="auto"/>
          </w:divBdr>
        </w:div>
        <w:div w:id="1998024897">
          <w:marLeft w:val="480"/>
          <w:marRight w:val="0"/>
          <w:marTop w:val="0"/>
          <w:marBottom w:val="0"/>
          <w:divBdr>
            <w:top w:val="none" w:sz="0" w:space="0" w:color="auto"/>
            <w:left w:val="none" w:sz="0" w:space="0" w:color="auto"/>
            <w:bottom w:val="none" w:sz="0" w:space="0" w:color="auto"/>
            <w:right w:val="none" w:sz="0" w:space="0" w:color="auto"/>
          </w:divBdr>
        </w:div>
        <w:div w:id="1152871324">
          <w:marLeft w:val="480"/>
          <w:marRight w:val="0"/>
          <w:marTop w:val="0"/>
          <w:marBottom w:val="0"/>
          <w:divBdr>
            <w:top w:val="none" w:sz="0" w:space="0" w:color="auto"/>
            <w:left w:val="none" w:sz="0" w:space="0" w:color="auto"/>
            <w:bottom w:val="none" w:sz="0" w:space="0" w:color="auto"/>
            <w:right w:val="none" w:sz="0" w:space="0" w:color="auto"/>
          </w:divBdr>
        </w:div>
        <w:div w:id="2084639282">
          <w:marLeft w:val="480"/>
          <w:marRight w:val="0"/>
          <w:marTop w:val="0"/>
          <w:marBottom w:val="0"/>
          <w:divBdr>
            <w:top w:val="none" w:sz="0" w:space="0" w:color="auto"/>
            <w:left w:val="none" w:sz="0" w:space="0" w:color="auto"/>
            <w:bottom w:val="none" w:sz="0" w:space="0" w:color="auto"/>
            <w:right w:val="none" w:sz="0" w:space="0" w:color="auto"/>
          </w:divBdr>
        </w:div>
        <w:div w:id="408112896">
          <w:marLeft w:val="480"/>
          <w:marRight w:val="0"/>
          <w:marTop w:val="0"/>
          <w:marBottom w:val="0"/>
          <w:divBdr>
            <w:top w:val="none" w:sz="0" w:space="0" w:color="auto"/>
            <w:left w:val="none" w:sz="0" w:space="0" w:color="auto"/>
            <w:bottom w:val="none" w:sz="0" w:space="0" w:color="auto"/>
            <w:right w:val="none" w:sz="0" w:space="0" w:color="auto"/>
          </w:divBdr>
        </w:div>
        <w:div w:id="417748426">
          <w:marLeft w:val="480"/>
          <w:marRight w:val="0"/>
          <w:marTop w:val="0"/>
          <w:marBottom w:val="0"/>
          <w:divBdr>
            <w:top w:val="none" w:sz="0" w:space="0" w:color="auto"/>
            <w:left w:val="none" w:sz="0" w:space="0" w:color="auto"/>
            <w:bottom w:val="none" w:sz="0" w:space="0" w:color="auto"/>
            <w:right w:val="none" w:sz="0" w:space="0" w:color="auto"/>
          </w:divBdr>
        </w:div>
        <w:div w:id="1183979246">
          <w:marLeft w:val="480"/>
          <w:marRight w:val="0"/>
          <w:marTop w:val="0"/>
          <w:marBottom w:val="0"/>
          <w:divBdr>
            <w:top w:val="none" w:sz="0" w:space="0" w:color="auto"/>
            <w:left w:val="none" w:sz="0" w:space="0" w:color="auto"/>
            <w:bottom w:val="none" w:sz="0" w:space="0" w:color="auto"/>
            <w:right w:val="none" w:sz="0" w:space="0" w:color="auto"/>
          </w:divBdr>
        </w:div>
        <w:div w:id="1978297141">
          <w:marLeft w:val="480"/>
          <w:marRight w:val="0"/>
          <w:marTop w:val="0"/>
          <w:marBottom w:val="0"/>
          <w:divBdr>
            <w:top w:val="none" w:sz="0" w:space="0" w:color="auto"/>
            <w:left w:val="none" w:sz="0" w:space="0" w:color="auto"/>
            <w:bottom w:val="none" w:sz="0" w:space="0" w:color="auto"/>
            <w:right w:val="none" w:sz="0" w:space="0" w:color="auto"/>
          </w:divBdr>
        </w:div>
        <w:div w:id="1018503874">
          <w:marLeft w:val="480"/>
          <w:marRight w:val="0"/>
          <w:marTop w:val="0"/>
          <w:marBottom w:val="0"/>
          <w:divBdr>
            <w:top w:val="none" w:sz="0" w:space="0" w:color="auto"/>
            <w:left w:val="none" w:sz="0" w:space="0" w:color="auto"/>
            <w:bottom w:val="none" w:sz="0" w:space="0" w:color="auto"/>
            <w:right w:val="none" w:sz="0" w:space="0" w:color="auto"/>
          </w:divBdr>
        </w:div>
        <w:div w:id="2003311515">
          <w:marLeft w:val="480"/>
          <w:marRight w:val="0"/>
          <w:marTop w:val="0"/>
          <w:marBottom w:val="0"/>
          <w:divBdr>
            <w:top w:val="none" w:sz="0" w:space="0" w:color="auto"/>
            <w:left w:val="none" w:sz="0" w:space="0" w:color="auto"/>
            <w:bottom w:val="none" w:sz="0" w:space="0" w:color="auto"/>
            <w:right w:val="none" w:sz="0" w:space="0" w:color="auto"/>
          </w:divBdr>
        </w:div>
        <w:div w:id="545991235">
          <w:marLeft w:val="480"/>
          <w:marRight w:val="0"/>
          <w:marTop w:val="0"/>
          <w:marBottom w:val="0"/>
          <w:divBdr>
            <w:top w:val="none" w:sz="0" w:space="0" w:color="auto"/>
            <w:left w:val="none" w:sz="0" w:space="0" w:color="auto"/>
            <w:bottom w:val="none" w:sz="0" w:space="0" w:color="auto"/>
            <w:right w:val="none" w:sz="0" w:space="0" w:color="auto"/>
          </w:divBdr>
        </w:div>
        <w:div w:id="636762017">
          <w:marLeft w:val="480"/>
          <w:marRight w:val="0"/>
          <w:marTop w:val="0"/>
          <w:marBottom w:val="0"/>
          <w:divBdr>
            <w:top w:val="none" w:sz="0" w:space="0" w:color="auto"/>
            <w:left w:val="none" w:sz="0" w:space="0" w:color="auto"/>
            <w:bottom w:val="none" w:sz="0" w:space="0" w:color="auto"/>
            <w:right w:val="none" w:sz="0" w:space="0" w:color="auto"/>
          </w:divBdr>
        </w:div>
        <w:div w:id="1867596481">
          <w:marLeft w:val="480"/>
          <w:marRight w:val="0"/>
          <w:marTop w:val="0"/>
          <w:marBottom w:val="0"/>
          <w:divBdr>
            <w:top w:val="none" w:sz="0" w:space="0" w:color="auto"/>
            <w:left w:val="none" w:sz="0" w:space="0" w:color="auto"/>
            <w:bottom w:val="none" w:sz="0" w:space="0" w:color="auto"/>
            <w:right w:val="none" w:sz="0" w:space="0" w:color="auto"/>
          </w:divBdr>
        </w:div>
        <w:div w:id="889415117">
          <w:marLeft w:val="480"/>
          <w:marRight w:val="0"/>
          <w:marTop w:val="0"/>
          <w:marBottom w:val="0"/>
          <w:divBdr>
            <w:top w:val="none" w:sz="0" w:space="0" w:color="auto"/>
            <w:left w:val="none" w:sz="0" w:space="0" w:color="auto"/>
            <w:bottom w:val="none" w:sz="0" w:space="0" w:color="auto"/>
            <w:right w:val="none" w:sz="0" w:space="0" w:color="auto"/>
          </w:divBdr>
        </w:div>
        <w:div w:id="14894466">
          <w:marLeft w:val="480"/>
          <w:marRight w:val="0"/>
          <w:marTop w:val="0"/>
          <w:marBottom w:val="0"/>
          <w:divBdr>
            <w:top w:val="none" w:sz="0" w:space="0" w:color="auto"/>
            <w:left w:val="none" w:sz="0" w:space="0" w:color="auto"/>
            <w:bottom w:val="none" w:sz="0" w:space="0" w:color="auto"/>
            <w:right w:val="none" w:sz="0" w:space="0" w:color="auto"/>
          </w:divBdr>
        </w:div>
        <w:div w:id="1310015373">
          <w:marLeft w:val="480"/>
          <w:marRight w:val="0"/>
          <w:marTop w:val="0"/>
          <w:marBottom w:val="0"/>
          <w:divBdr>
            <w:top w:val="none" w:sz="0" w:space="0" w:color="auto"/>
            <w:left w:val="none" w:sz="0" w:space="0" w:color="auto"/>
            <w:bottom w:val="none" w:sz="0" w:space="0" w:color="auto"/>
            <w:right w:val="none" w:sz="0" w:space="0" w:color="auto"/>
          </w:divBdr>
        </w:div>
        <w:div w:id="111049891">
          <w:marLeft w:val="480"/>
          <w:marRight w:val="0"/>
          <w:marTop w:val="0"/>
          <w:marBottom w:val="0"/>
          <w:divBdr>
            <w:top w:val="none" w:sz="0" w:space="0" w:color="auto"/>
            <w:left w:val="none" w:sz="0" w:space="0" w:color="auto"/>
            <w:bottom w:val="none" w:sz="0" w:space="0" w:color="auto"/>
            <w:right w:val="none" w:sz="0" w:space="0" w:color="auto"/>
          </w:divBdr>
        </w:div>
        <w:div w:id="21782283">
          <w:marLeft w:val="480"/>
          <w:marRight w:val="0"/>
          <w:marTop w:val="0"/>
          <w:marBottom w:val="0"/>
          <w:divBdr>
            <w:top w:val="none" w:sz="0" w:space="0" w:color="auto"/>
            <w:left w:val="none" w:sz="0" w:space="0" w:color="auto"/>
            <w:bottom w:val="none" w:sz="0" w:space="0" w:color="auto"/>
            <w:right w:val="none" w:sz="0" w:space="0" w:color="auto"/>
          </w:divBdr>
        </w:div>
        <w:div w:id="1701472115">
          <w:marLeft w:val="480"/>
          <w:marRight w:val="0"/>
          <w:marTop w:val="0"/>
          <w:marBottom w:val="0"/>
          <w:divBdr>
            <w:top w:val="none" w:sz="0" w:space="0" w:color="auto"/>
            <w:left w:val="none" w:sz="0" w:space="0" w:color="auto"/>
            <w:bottom w:val="none" w:sz="0" w:space="0" w:color="auto"/>
            <w:right w:val="none" w:sz="0" w:space="0" w:color="auto"/>
          </w:divBdr>
        </w:div>
        <w:div w:id="2132357326">
          <w:marLeft w:val="480"/>
          <w:marRight w:val="0"/>
          <w:marTop w:val="0"/>
          <w:marBottom w:val="0"/>
          <w:divBdr>
            <w:top w:val="none" w:sz="0" w:space="0" w:color="auto"/>
            <w:left w:val="none" w:sz="0" w:space="0" w:color="auto"/>
            <w:bottom w:val="none" w:sz="0" w:space="0" w:color="auto"/>
            <w:right w:val="none" w:sz="0" w:space="0" w:color="auto"/>
          </w:divBdr>
        </w:div>
        <w:div w:id="1288006312">
          <w:marLeft w:val="480"/>
          <w:marRight w:val="0"/>
          <w:marTop w:val="0"/>
          <w:marBottom w:val="0"/>
          <w:divBdr>
            <w:top w:val="none" w:sz="0" w:space="0" w:color="auto"/>
            <w:left w:val="none" w:sz="0" w:space="0" w:color="auto"/>
            <w:bottom w:val="none" w:sz="0" w:space="0" w:color="auto"/>
            <w:right w:val="none" w:sz="0" w:space="0" w:color="auto"/>
          </w:divBdr>
        </w:div>
        <w:div w:id="2083218046">
          <w:marLeft w:val="480"/>
          <w:marRight w:val="0"/>
          <w:marTop w:val="0"/>
          <w:marBottom w:val="0"/>
          <w:divBdr>
            <w:top w:val="none" w:sz="0" w:space="0" w:color="auto"/>
            <w:left w:val="none" w:sz="0" w:space="0" w:color="auto"/>
            <w:bottom w:val="none" w:sz="0" w:space="0" w:color="auto"/>
            <w:right w:val="none" w:sz="0" w:space="0" w:color="auto"/>
          </w:divBdr>
        </w:div>
        <w:div w:id="641622213">
          <w:marLeft w:val="480"/>
          <w:marRight w:val="0"/>
          <w:marTop w:val="0"/>
          <w:marBottom w:val="0"/>
          <w:divBdr>
            <w:top w:val="none" w:sz="0" w:space="0" w:color="auto"/>
            <w:left w:val="none" w:sz="0" w:space="0" w:color="auto"/>
            <w:bottom w:val="none" w:sz="0" w:space="0" w:color="auto"/>
            <w:right w:val="none" w:sz="0" w:space="0" w:color="auto"/>
          </w:divBdr>
        </w:div>
        <w:div w:id="68692540">
          <w:marLeft w:val="480"/>
          <w:marRight w:val="0"/>
          <w:marTop w:val="0"/>
          <w:marBottom w:val="0"/>
          <w:divBdr>
            <w:top w:val="none" w:sz="0" w:space="0" w:color="auto"/>
            <w:left w:val="none" w:sz="0" w:space="0" w:color="auto"/>
            <w:bottom w:val="none" w:sz="0" w:space="0" w:color="auto"/>
            <w:right w:val="none" w:sz="0" w:space="0" w:color="auto"/>
          </w:divBdr>
        </w:div>
        <w:div w:id="166601062">
          <w:marLeft w:val="480"/>
          <w:marRight w:val="0"/>
          <w:marTop w:val="0"/>
          <w:marBottom w:val="0"/>
          <w:divBdr>
            <w:top w:val="none" w:sz="0" w:space="0" w:color="auto"/>
            <w:left w:val="none" w:sz="0" w:space="0" w:color="auto"/>
            <w:bottom w:val="none" w:sz="0" w:space="0" w:color="auto"/>
            <w:right w:val="none" w:sz="0" w:space="0" w:color="auto"/>
          </w:divBdr>
        </w:div>
        <w:div w:id="20322612">
          <w:marLeft w:val="480"/>
          <w:marRight w:val="0"/>
          <w:marTop w:val="0"/>
          <w:marBottom w:val="0"/>
          <w:divBdr>
            <w:top w:val="none" w:sz="0" w:space="0" w:color="auto"/>
            <w:left w:val="none" w:sz="0" w:space="0" w:color="auto"/>
            <w:bottom w:val="none" w:sz="0" w:space="0" w:color="auto"/>
            <w:right w:val="none" w:sz="0" w:space="0" w:color="auto"/>
          </w:divBdr>
        </w:div>
        <w:div w:id="1919248733">
          <w:marLeft w:val="480"/>
          <w:marRight w:val="0"/>
          <w:marTop w:val="0"/>
          <w:marBottom w:val="0"/>
          <w:divBdr>
            <w:top w:val="none" w:sz="0" w:space="0" w:color="auto"/>
            <w:left w:val="none" w:sz="0" w:space="0" w:color="auto"/>
            <w:bottom w:val="none" w:sz="0" w:space="0" w:color="auto"/>
            <w:right w:val="none" w:sz="0" w:space="0" w:color="auto"/>
          </w:divBdr>
        </w:div>
        <w:div w:id="363020407">
          <w:marLeft w:val="480"/>
          <w:marRight w:val="0"/>
          <w:marTop w:val="0"/>
          <w:marBottom w:val="0"/>
          <w:divBdr>
            <w:top w:val="none" w:sz="0" w:space="0" w:color="auto"/>
            <w:left w:val="none" w:sz="0" w:space="0" w:color="auto"/>
            <w:bottom w:val="none" w:sz="0" w:space="0" w:color="auto"/>
            <w:right w:val="none" w:sz="0" w:space="0" w:color="auto"/>
          </w:divBdr>
        </w:div>
        <w:div w:id="1090545781">
          <w:marLeft w:val="480"/>
          <w:marRight w:val="0"/>
          <w:marTop w:val="0"/>
          <w:marBottom w:val="0"/>
          <w:divBdr>
            <w:top w:val="none" w:sz="0" w:space="0" w:color="auto"/>
            <w:left w:val="none" w:sz="0" w:space="0" w:color="auto"/>
            <w:bottom w:val="none" w:sz="0" w:space="0" w:color="auto"/>
            <w:right w:val="none" w:sz="0" w:space="0" w:color="auto"/>
          </w:divBdr>
        </w:div>
        <w:div w:id="815754827">
          <w:marLeft w:val="480"/>
          <w:marRight w:val="0"/>
          <w:marTop w:val="0"/>
          <w:marBottom w:val="0"/>
          <w:divBdr>
            <w:top w:val="none" w:sz="0" w:space="0" w:color="auto"/>
            <w:left w:val="none" w:sz="0" w:space="0" w:color="auto"/>
            <w:bottom w:val="none" w:sz="0" w:space="0" w:color="auto"/>
            <w:right w:val="none" w:sz="0" w:space="0" w:color="auto"/>
          </w:divBdr>
        </w:div>
        <w:div w:id="1818303527">
          <w:marLeft w:val="480"/>
          <w:marRight w:val="0"/>
          <w:marTop w:val="0"/>
          <w:marBottom w:val="0"/>
          <w:divBdr>
            <w:top w:val="none" w:sz="0" w:space="0" w:color="auto"/>
            <w:left w:val="none" w:sz="0" w:space="0" w:color="auto"/>
            <w:bottom w:val="none" w:sz="0" w:space="0" w:color="auto"/>
            <w:right w:val="none" w:sz="0" w:space="0" w:color="auto"/>
          </w:divBdr>
        </w:div>
        <w:div w:id="1381126249">
          <w:marLeft w:val="480"/>
          <w:marRight w:val="0"/>
          <w:marTop w:val="0"/>
          <w:marBottom w:val="0"/>
          <w:divBdr>
            <w:top w:val="none" w:sz="0" w:space="0" w:color="auto"/>
            <w:left w:val="none" w:sz="0" w:space="0" w:color="auto"/>
            <w:bottom w:val="none" w:sz="0" w:space="0" w:color="auto"/>
            <w:right w:val="none" w:sz="0" w:space="0" w:color="auto"/>
          </w:divBdr>
        </w:div>
        <w:div w:id="1771968142">
          <w:marLeft w:val="480"/>
          <w:marRight w:val="0"/>
          <w:marTop w:val="0"/>
          <w:marBottom w:val="0"/>
          <w:divBdr>
            <w:top w:val="none" w:sz="0" w:space="0" w:color="auto"/>
            <w:left w:val="none" w:sz="0" w:space="0" w:color="auto"/>
            <w:bottom w:val="none" w:sz="0" w:space="0" w:color="auto"/>
            <w:right w:val="none" w:sz="0" w:space="0" w:color="auto"/>
          </w:divBdr>
        </w:div>
        <w:div w:id="1657220529">
          <w:marLeft w:val="480"/>
          <w:marRight w:val="0"/>
          <w:marTop w:val="0"/>
          <w:marBottom w:val="0"/>
          <w:divBdr>
            <w:top w:val="none" w:sz="0" w:space="0" w:color="auto"/>
            <w:left w:val="none" w:sz="0" w:space="0" w:color="auto"/>
            <w:bottom w:val="none" w:sz="0" w:space="0" w:color="auto"/>
            <w:right w:val="none" w:sz="0" w:space="0" w:color="auto"/>
          </w:divBdr>
        </w:div>
        <w:div w:id="957835904">
          <w:marLeft w:val="480"/>
          <w:marRight w:val="0"/>
          <w:marTop w:val="0"/>
          <w:marBottom w:val="0"/>
          <w:divBdr>
            <w:top w:val="none" w:sz="0" w:space="0" w:color="auto"/>
            <w:left w:val="none" w:sz="0" w:space="0" w:color="auto"/>
            <w:bottom w:val="none" w:sz="0" w:space="0" w:color="auto"/>
            <w:right w:val="none" w:sz="0" w:space="0" w:color="auto"/>
          </w:divBdr>
        </w:div>
      </w:divsChild>
    </w:div>
    <w:div w:id="1761487605">
      <w:bodyDiv w:val="1"/>
      <w:marLeft w:val="0"/>
      <w:marRight w:val="0"/>
      <w:marTop w:val="0"/>
      <w:marBottom w:val="0"/>
      <w:divBdr>
        <w:top w:val="none" w:sz="0" w:space="0" w:color="auto"/>
        <w:left w:val="none" w:sz="0" w:space="0" w:color="auto"/>
        <w:bottom w:val="none" w:sz="0" w:space="0" w:color="auto"/>
        <w:right w:val="none" w:sz="0" w:space="0" w:color="auto"/>
      </w:divBdr>
    </w:div>
    <w:div w:id="1761680897">
      <w:bodyDiv w:val="1"/>
      <w:marLeft w:val="0"/>
      <w:marRight w:val="0"/>
      <w:marTop w:val="0"/>
      <w:marBottom w:val="0"/>
      <w:divBdr>
        <w:top w:val="none" w:sz="0" w:space="0" w:color="auto"/>
        <w:left w:val="none" w:sz="0" w:space="0" w:color="auto"/>
        <w:bottom w:val="none" w:sz="0" w:space="0" w:color="auto"/>
        <w:right w:val="none" w:sz="0" w:space="0" w:color="auto"/>
      </w:divBdr>
    </w:div>
    <w:div w:id="1761827633">
      <w:bodyDiv w:val="1"/>
      <w:marLeft w:val="0"/>
      <w:marRight w:val="0"/>
      <w:marTop w:val="0"/>
      <w:marBottom w:val="0"/>
      <w:divBdr>
        <w:top w:val="none" w:sz="0" w:space="0" w:color="auto"/>
        <w:left w:val="none" w:sz="0" w:space="0" w:color="auto"/>
        <w:bottom w:val="none" w:sz="0" w:space="0" w:color="auto"/>
        <w:right w:val="none" w:sz="0" w:space="0" w:color="auto"/>
      </w:divBdr>
    </w:div>
    <w:div w:id="1762067859">
      <w:bodyDiv w:val="1"/>
      <w:marLeft w:val="0"/>
      <w:marRight w:val="0"/>
      <w:marTop w:val="0"/>
      <w:marBottom w:val="0"/>
      <w:divBdr>
        <w:top w:val="none" w:sz="0" w:space="0" w:color="auto"/>
        <w:left w:val="none" w:sz="0" w:space="0" w:color="auto"/>
        <w:bottom w:val="none" w:sz="0" w:space="0" w:color="auto"/>
        <w:right w:val="none" w:sz="0" w:space="0" w:color="auto"/>
      </w:divBdr>
    </w:div>
    <w:div w:id="1762096364">
      <w:bodyDiv w:val="1"/>
      <w:marLeft w:val="0"/>
      <w:marRight w:val="0"/>
      <w:marTop w:val="0"/>
      <w:marBottom w:val="0"/>
      <w:divBdr>
        <w:top w:val="none" w:sz="0" w:space="0" w:color="auto"/>
        <w:left w:val="none" w:sz="0" w:space="0" w:color="auto"/>
        <w:bottom w:val="none" w:sz="0" w:space="0" w:color="auto"/>
        <w:right w:val="none" w:sz="0" w:space="0" w:color="auto"/>
      </w:divBdr>
    </w:div>
    <w:div w:id="1762146321">
      <w:bodyDiv w:val="1"/>
      <w:marLeft w:val="0"/>
      <w:marRight w:val="0"/>
      <w:marTop w:val="0"/>
      <w:marBottom w:val="0"/>
      <w:divBdr>
        <w:top w:val="none" w:sz="0" w:space="0" w:color="auto"/>
        <w:left w:val="none" w:sz="0" w:space="0" w:color="auto"/>
        <w:bottom w:val="none" w:sz="0" w:space="0" w:color="auto"/>
        <w:right w:val="none" w:sz="0" w:space="0" w:color="auto"/>
      </w:divBdr>
    </w:div>
    <w:div w:id="1762407746">
      <w:bodyDiv w:val="1"/>
      <w:marLeft w:val="0"/>
      <w:marRight w:val="0"/>
      <w:marTop w:val="0"/>
      <w:marBottom w:val="0"/>
      <w:divBdr>
        <w:top w:val="none" w:sz="0" w:space="0" w:color="auto"/>
        <w:left w:val="none" w:sz="0" w:space="0" w:color="auto"/>
        <w:bottom w:val="none" w:sz="0" w:space="0" w:color="auto"/>
        <w:right w:val="none" w:sz="0" w:space="0" w:color="auto"/>
      </w:divBdr>
    </w:div>
    <w:div w:id="1762487763">
      <w:bodyDiv w:val="1"/>
      <w:marLeft w:val="0"/>
      <w:marRight w:val="0"/>
      <w:marTop w:val="0"/>
      <w:marBottom w:val="0"/>
      <w:divBdr>
        <w:top w:val="none" w:sz="0" w:space="0" w:color="auto"/>
        <w:left w:val="none" w:sz="0" w:space="0" w:color="auto"/>
        <w:bottom w:val="none" w:sz="0" w:space="0" w:color="auto"/>
        <w:right w:val="none" w:sz="0" w:space="0" w:color="auto"/>
      </w:divBdr>
    </w:div>
    <w:div w:id="1762601796">
      <w:bodyDiv w:val="1"/>
      <w:marLeft w:val="0"/>
      <w:marRight w:val="0"/>
      <w:marTop w:val="0"/>
      <w:marBottom w:val="0"/>
      <w:divBdr>
        <w:top w:val="none" w:sz="0" w:space="0" w:color="auto"/>
        <w:left w:val="none" w:sz="0" w:space="0" w:color="auto"/>
        <w:bottom w:val="none" w:sz="0" w:space="0" w:color="auto"/>
        <w:right w:val="none" w:sz="0" w:space="0" w:color="auto"/>
      </w:divBdr>
    </w:div>
    <w:div w:id="1762605143">
      <w:bodyDiv w:val="1"/>
      <w:marLeft w:val="0"/>
      <w:marRight w:val="0"/>
      <w:marTop w:val="0"/>
      <w:marBottom w:val="0"/>
      <w:divBdr>
        <w:top w:val="none" w:sz="0" w:space="0" w:color="auto"/>
        <w:left w:val="none" w:sz="0" w:space="0" w:color="auto"/>
        <w:bottom w:val="none" w:sz="0" w:space="0" w:color="auto"/>
        <w:right w:val="none" w:sz="0" w:space="0" w:color="auto"/>
      </w:divBdr>
    </w:div>
    <w:div w:id="1763062608">
      <w:bodyDiv w:val="1"/>
      <w:marLeft w:val="0"/>
      <w:marRight w:val="0"/>
      <w:marTop w:val="0"/>
      <w:marBottom w:val="0"/>
      <w:divBdr>
        <w:top w:val="none" w:sz="0" w:space="0" w:color="auto"/>
        <w:left w:val="none" w:sz="0" w:space="0" w:color="auto"/>
        <w:bottom w:val="none" w:sz="0" w:space="0" w:color="auto"/>
        <w:right w:val="none" w:sz="0" w:space="0" w:color="auto"/>
      </w:divBdr>
    </w:div>
    <w:div w:id="1763065492">
      <w:bodyDiv w:val="1"/>
      <w:marLeft w:val="0"/>
      <w:marRight w:val="0"/>
      <w:marTop w:val="0"/>
      <w:marBottom w:val="0"/>
      <w:divBdr>
        <w:top w:val="none" w:sz="0" w:space="0" w:color="auto"/>
        <w:left w:val="none" w:sz="0" w:space="0" w:color="auto"/>
        <w:bottom w:val="none" w:sz="0" w:space="0" w:color="auto"/>
        <w:right w:val="none" w:sz="0" w:space="0" w:color="auto"/>
      </w:divBdr>
    </w:div>
    <w:div w:id="1763524546">
      <w:bodyDiv w:val="1"/>
      <w:marLeft w:val="0"/>
      <w:marRight w:val="0"/>
      <w:marTop w:val="0"/>
      <w:marBottom w:val="0"/>
      <w:divBdr>
        <w:top w:val="none" w:sz="0" w:space="0" w:color="auto"/>
        <w:left w:val="none" w:sz="0" w:space="0" w:color="auto"/>
        <w:bottom w:val="none" w:sz="0" w:space="0" w:color="auto"/>
        <w:right w:val="none" w:sz="0" w:space="0" w:color="auto"/>
      </w:divBdr>
    </w:div>
    <w:div w:id="1763992376">
      <w:bodyDiv w:val="1"/>
      <w:marLeft w:val="0"/>
      <w:marRight w:val="0"/>
      <w:marTop w:val="0"/>
      <w:marBottom w:val="0"/>
      <w:divBdr>
        <w:top w:val="none" w:sz="0" w:space="0" w:color="auto"/>
        <w:left w:val="none" w:sz="0" w:space="0" w:color="auto"/>
        <w:bottom w:val="none" w:sz="0" w:space="0" w:color="auto"/>
        <w:right w:val="none" w:sz="0" w:space="0" w:color="auto"/>
      </w:divBdr>
    </w:div>
    <w:div w:id="1764064184">
      <w:bodyDiv w:val="1"/>
      <w:marLeft w:val="0"/>
      <w:marRight w:val="0"/>
      <w:marTop w:val="0"/>
      <w:marBottom w:val="0"/>
      <w:divBdr>
        <w:top w:val="none" w:sz="0" w:space="0" w:color="auto"/>
        <w:left w:val="none" w:sz="0" w:space="0" w:color="auto"/>
        <w:bottom w:val="none" w:sz="0" w:space="0" w:color="auto"/>
        <w:right w:val="none" w:sz="0" w:space="0" w:color="auto"/>
      </w:divBdr>
    </w:div>
    <w:div w:id="1764180697">
      <w:marLeft w:val="480"/>
      <w:marRight w:val="0"/>
      <w:marTop w:val="0"/>
      <w:marBottom w:val="0"/>
      <w:divBdr>
        <w:top w:val="none" w:sz="0" w:space="0" w:color="auto"/>
        <w:left w:val="none" w:sz="0" w:space="0" w:color="auto"/>
        <w:bottom w:val="none" w:sz="0" w:space="0" w:color="auto"/>
        <w:right w:val="none" w:sz="0" w:space="0" w:color="auto"/>
      </w:divBdr>
    </w:div>
    <w:div w:id="1764187627">
      <w:bodyDiv w:val="1"/>
      <w:marLeft w:val="0"/>
      <w:marRight w:val="0"/>
      <w:marTop w:val="0"/>
      <w:marBottom w:val="0"/>
      <w:divBdr>
        <w:top w:val="none" w:sz="0" w:space="0" w:color="auto"/>
        <w:left w:val="none" w:sz="0" w:space="0" w:color="auto"/>
        <w:bottom w:val="none" w:sz="0" w:space="0" w:color="auto"/>
        <w:right w:val="none" w:sz="0" w:space="0" w:color="auto"/>
      </w:divBdr>
    </w:div>
    <w:div w:id="1764372493">
      <w:bodyDiv w:val="1"/>
      <w:marLeft w:val="0"/>
      <w:marRight w:val="0"/>
      <w:marTop w:val="0"/>
      <w:marBottom w:val="0"/>
      <w:divBdr>
        <w:top w:val="none" w:sz="0" w:space="0" w:color="auto"/>
        <w:left w:val="none" w:sz="0" w:space="0" w:color="auto"/>
        <w:bottom w:val="none" w:sz="0" w:space="0" w:color="auto"/>
        <w:right w:val="none" w:sz="0" w:space="0" w:color="auto"/>
      </w:divBdr>
    </w:div>
    <w:div w:id="1764574166">
      <w:bodyDiv w:val="1"/>
      <w:marLeft w:val="0"/>
      <w:marRight w:val="0"/>
      <w:marTop w:val="0"/>
      <w:marBottom w:val="0"/>
      <w:divBdr>
        <w:top w:val="none" w:sz="0" w:space="0" w:color="auto"/>
        <w:left w:val="none" w:sz="0" w:space="0" w:color="auto"/>
        <w:bottom w:val="none" w:sz="0" w:space="0" w:color="auto"/>
        <w:right w:val="none" w:sz="0" w:space="0" w:color="auto"/>
      </w:divBdr>
      <w:divsChild>
        <w:div w:id="21437526">
          <w:marLeft w:val="480"/>
          <w:marRight w:val="0"/>
          <w:marTop w:val="0"/>
          <w:marBottom w:val="0"/>
          <w:divBdr>
            <w:top w:val="none" w:sz="0" w:space="0" w:color="auto"/>
            <w:left w:val="none" w:sz="0" w:space="0" w:color="auto"/>
            <w:bottom w:val="none" w:sz="0" w:space="0" w:color="auto"/>
            <w:right w:val="none" w:sz="0" w:space="0" w:color="auto"/>
          </w:divBdr>
        </w:div>
        <w:div w:id="383530055">
          <w:marLeft w:val="480"/>
          <w:marRight w:val="0"/>
          <w:marTop w:val="0"/>
          <w:marBottom w:val="0"/>
          <w:divBdr>
            <w:top w:val="none" w:sz="0" w:space="0" w:color="auto"/>
            <w:left w:val="none" w:sz="0" w:space="0" w:color="auto"/>
            <w:bottom w:val="none" w:sz="0" w:space="0" w:color="auto"/>
            <w:right w:val="none" w:sz="0" w:space="0" w:color="auto"/>
          </w:divBdr>
        </w:div>
        <w:div w:id="377049613">
          <w:marLeft w:val="480"/>
          <w:marRight w:val="0"/>
          <w:marTop w:val="0"/>
          <w:marBottom w:val="0"/>
          <w:divBdr>
            <w:top w:val="none" w:sz="0" w:space="0" w:color="auto"/>
            <w:left w:val="none" w:sz="0" w:space="0" w:color="auto"/>
            <w:bottom w:val="none" w:sz="0" w:space="0" w:color="auto"/>
            <w:right w:val="none" w:sz="0" w:space="0" w:color="auto"/>
          </w:divBdr>
        </w:div>
        <w:div w:id="913003361">
          <w:marLeft w:val="480"/>
          <w:marRight w:val="0"/>
          <w:marTop w:val="0"/>
          <w:marBottom w:val="0"/>
          <w:divBdr>
            <w:top w:val="none" w:sz="0" w:space="0" w:color="auto"/>
            <w:left w:val="none" w:sz="0" w:space="0" w:color="auto"/>
            <w:bottom w:val="none" w:sz="0" w:space="0" w:color="auto"/>
            <w:right w:val="none" w:sz="0" w:space="0" w:color="auto"/>
          </w:divBdr>
        </w:div>
        <w:div w:id="1599558043">
          <w:marLeft w:val="480"/>
          <w:marRight w:val="0"/>
          <w:marTop w:val="0"/>
          <w:marBottom w:val="0"/>
          <w:divBdr>
            <w:top w:val="none" w:sz="0" w:space="0" w:color="auto"/>
            <w:left w:val="none" w:sz="0" w:space="0" w:color="auto"/>
            <w:bottom w:val="none" w:sz="0" w:space="0" w:color="auto"/>
            <w:right w:val="none" w:sz="0" w:space="0" w:color="auto"/>
          </w:divBdr>
        </w:div>
        <w:div w:id="851068470">
          <w:marLeft w:val="480"/>
          <w:marRight w:val="0"/>
          <w:marTop w:val="0"/>
          <w:marBottom w:val="0"/>
          <w:divBdr>
            <w:top w:val="none" w:sz="0" w:space="0" w:color="auto"/>
            <w:left w:val="none" w:sz="0" w:space="0" w:color="auto"/>
            <w:bottom w:val="none" w:sz="0" w:space="0" w:color="auto"/>
            <w:right w:val="none" w:sz="0" w:space="0" w:color="auto"/>
          </w:divBdr>
        </w:div>
        <w:div w:id="1327439522">
          <w:marLeft w:val="480"/>
          <w:marRight w:val="0"/>
          <w:marTop w:val="0"/>
          <w:marBottom w:val="0"/>
          <w:divBdr>
            <w:top w:val="none" w:sz="0" w:space="0" w:color="auto"/>
            <w:left w:val="none" w:sz="0" w:space="0" w:color="auto"/>
            <w:bottom w:val="none" w:sz="0" w:space="0" w:color="auto"/>
            <w:right w:val="none" w:sz="0" w:space="0" w:color="auto"/>
          </w:divBdr>
        </w:div>
        <w:div w:id="111829542">
          <w:marLeft w:val="480"/>
          <w:marRight w:val="0"/>
          <w:marTop w:val="0"/>
          <w:marBottom w:val="0"/>
          <w:divBdr>
            <w:top w:val="none" w:sz="0" w:space="0" w:color="auto"/>
            <w:left w:val="none" w:sz="0" w:space="0" w:color="auto"/>
            <w:bottom w:val="none" w:sz="0" w:space="0" w:color="auto"/>
            <w:right w:val="none" w:sz="0" w:space="0" w:color="auto"/>
          </w:divBdr>
        </w:div>
        <w:div w:id="1969581126">
          <w:marLeft w:val="480"/>
          <w:marRight w:val="0"/>
          <w:marTop w:val="0"/>
          <w:marBottom w:val="0"/>
          <w:divBdr>
            <w:top w:val="none" w:sz="0" w:space="0" w:color="auto"/>
            <w:left w:val="none" w:sz="0" w:space="0" w:color="auto"/>
            <w:bottom w:val="none" w:sz="0" w:space="0" w:color="auto"/>
            <w:right w:val="none" w:sz="0" w:space="0" w:color="auto"/>
          </w:divBdr>
        </w:div>
        <w:div w:id="1395347679">
          <w:marLeft w:val="480"/>
          <w:marRight w:val="0"/>
          <w:marTop w:val="0"/>
          <w:marBottom w:val="0"/>
          <w:divBdr>
            <w:top w:val="none" w:sz="0" w:space="0" w:color="auto"/>
            <w:left w:val="none" w:sz="0" w:space="0" w:color="auto"/>
            <w:bottom w:val="none" w:sz="0" w:space="0" w:color="auto"/>
            <w:right w:val="none" w:sz="0" w:space="0" w:color="auto"/>
          </w:divBdr>
        </w:div>
        <w:div w:id="953949760">
          <w:marLeft w:val="480"/>
          <w:marRight w:val="0"/>
          <w:marTop w:val="0"/>
          <w:marBottom w:val="0"/>
          <w:divBdr>
            <w:top w:val="none" w:sz="0" w:space="0" w:color="auto"/>
            <w:left w:val="none" w:sz="0" w:space="0" w:color="auto"/>
            <w:bottom w:val="none" w:sz="0" w:space="0" w:color="auto"/>
            <w:right w:val="none" w:sz="0" w:space="0" w:color="auto"/>
          </w:divBdr>
        </w:div>
        <w:div w:id="1114864771">
          <w:marLeft w:val="480"/>
          <w:marRight w:val="0"/>
          <w:marTop w:val="0"/>
          <w:marBottom w:val="0"/>
          <w:divBdr>
            <w:top w:val="none" w:sz="0" w:space="0" w:color="auto"/>
            <w:left w:val="none" w:sz="0" w:space="0" w:color="auto"/>
            <w:bottom w:val="none" w:sz="0" w:space="0" w:color="auto"/>
            <w:right w:val="none" w:sz="0" w:space="0" w:color="auto"/>
          </w:divBdr>
        </w:div>
        <w:div w:id="1473908204">
          <w:marLeft w:val="480"/>
          <w:marRight w:val="0"/>
          <w:marTop w:val="0"/>
          <w:marBottom w:val="0"/>
          <w:divBdr>
            <w:top w:val="none" w:sz="0" w:space="0" w:color="auto"/>
            <w:left w:val="none" w:sz="0" w:space="0" w:color="auto"/>
            <w:bottom w:val="none" w:sz="0" w:space="0" w:color="auto"/>
            <w:right w:val="none" w:sz="0" w:space="0" w:color="auto"/>
          </w:divBdr>
        </w:div>
        <w:div w:id="649948541">
          <w:marLeft w:val="480"/>
          <w:marRight w:val="0"/>
          <w:marTop w:val="0"/>
          <w:marBottom w:val="0"/>
          <w:divBdr>
            <w:top w:val="none" w:sz="0" w:space="0" w:color="auto"/>
            <w:left w:val="none" w:sz="0" w:space="0" w:color="auto"/>
            <w:bottom w:val="none" w:sz="0" w:space="0" w:color="auto"/>
            <w:right w:val="none" w:sz="0" w:space="0" w:color="auto"/>
          </w:divBdr>
        </w:div>
        <w:div w:id="1940403220">
          <w:marLeft w:val="480"/>
          <w:marRight w:val="0"/>
          <w:marTop w:val="0"/>
          <w:marBottom w:val="0"/>
          <w:divBdr>
            <w:top w:val="none" w:sz="0" w:space="0" w:color="auto"/>
            <w:left w:val="none" w:sz="0" w:space="0" w:color="auto"/>
            <w:bottom w:val="none" w:sz="0" w:space="0" w:color="auto"/>
            <w:right w:val="none" w:sz="0" w:space="0" w:color="auto"/>
          </w:divBdr>
        </w:div>
        <w:div w:id="1319846795">
          <w:marLeft w:val="480"/>
          <w:marRight w:val="0"/>
          <w:marTop w:val="0"/>
          <w:marBottom w:val="0"/>
          <w:divBdr>
            <w:top w:val="none" w:sz="0" w:space="0" w:color="auto"/>
            <w:left w:val="none" w:sz="0" w:space="0" w:color="auto"/>
            <w:bottom w:val="none" w:sz="0" w:space="0" w:color="auto"/>
            <w:right w:val="none" w:sz="0" w:space="0" w:color="auto"/>
          </w:divBdr>
        </w:div>
      </w:divsChild>
    </w:div>
    <w:div w:id="1764908998">
      <w:bodyDiv w:val="1"/>
      <w:marLeft w:val="0"/>
      <w:marRight w:val="0"/>
      <w:marTop w:val="0"/>
      <w:marBottom w:val="0"/>
      <w:divBdr>
        <w:top w:val="none" w:sz="0" w:space="0" w:color="auto"/>
        <w:left w:val="none" w:sz="0" w:space="0" w:color="auto"/>
        <w:bottom w:val="none" w:sz="0" w:space="0" w:color="auto"/>
        <w:right w:val="none" w:sz="0" w:space="0" w:color="auto"/>
      </w:divBdr>
    </w:div>
    <w:div w:id="1765415280">
      <w:bodyDiv w:val="1"/>
      <w:marLeft w:val="0"/>
      <w:marRight w:val="0"/>
      <w:marTop w:val="0"/>
      <w:marBottom w:val="0"/>
      <w:divBdr>
        <w:top w:val="none" w:sz="0" w:space="0" w:color="auto"/>
        <w:left w:val="none" w:sz="0" w:space="0" w:color="auto"/>
        <w:bottom w:val="none" w:sz="0" w:space="0" w:color="auto"/>
        <w:right w:val="none" w:sz="0" w:space="0" w:color="auto"/>
      </w:divBdr>
    </w:div>
    <w:div w:id="1765615247">
      <w:bodyDiv w:val="1"/>
      <w:marLeft w:val="0"/>
      <w:marRight w:val="0"/>
      <w:marTop w:val="0"/>
      <w:marBottom w:val="0"/>
      <w:divBdr>
        <w:top w:val="none" w:sz="0" w:space="0" w:color="auto"/>
        <w:left w:val="none" w:sz="0" w:space="0" w:color="auto"/>
        <w:bottom w:val="none" w:sz="0" w:space="0" w:color="auto"/>
        <w:right w:val="none" w:sz="0" w:space="0" w:color="auto"/>
      </w:divBdr>
    </w:div>
    <w:div w:id="1765686664">
      <w:bodyDiv w:val="1"/>
      <w:marLeft w:val="0"/>
      <w:marRight w:val="0"/>
      <w:marTop w:val="0"/>
      <w:marBottom w:val="0"/>
      <w:divBdr>
        <w:top w:val="none" w:sz="0" w:space="0" w:color="auto"/>
        <w:left w:val="none" w:sz="0" w:space="0" w:color="auto"/>
        <w:bottom w:val="none" w:sz="0" w:space="0" w:color="auto"/>
        <w:right w:val="none" w:sz="0" w:space="0" w:color="auto"/>
      </w:divBdr>
    </w:div>
    <w:div w:id="1765877219">
      <w:bodyDiv w:val="1"/>
      <w:marLeft w:val="0"/>
      <w:marRight w:val="0"/>
      <w:marTop w:val="0"/>
      <w:marBottom w:val="0"/>
      <w:divBdr>
        <w:top w:val="none" w:sz="0" w:space="0" w:color="auto"/>
        <w:left w:val="none" w:sz="0" w:space="0" w:color="auto"/>
        <w:bottom w:val="none" w:sz="0" w:space="0" w:color="auto"/>
        <w:right w:val="none" w:sz="0" w:space="0" w:color="auto"/>
      </w:divBdr>
    </w:div>
    <w:div w:id="1766224151">
      <w:bodyDiv w:val="1"/>
      <w:marLeft w:val="0"/>
      <w:marRight w:val="0"/>
      <w:marTop w:val="0"/>
      <w:marBottom w:val="0"/>
      <w:divBdr>
        <w:top w:val="none" w:sz="0" w:space="0" w:color="auto"/>
        <w:left w:val="none" w:sz="0" w:space="0" w:color="auto"/>
        <w:bottom w:val="none" w:sz="0" w:space="0" w:color="auto"/>
        <w:right w:val="none" w:sz="0" w:space="0" w:color="auto"/>
      </w:divBdr>
    </w:div>
    <w:div w:id="1767338293">
      <w:bodyDiv w:val="1"/>
      <w:marLeft w:val="0"/>
      <w:marRight w:val="0"/>
      <w:marTop w:val="0"/>
      <w:marBottom w:val="0"/>
      <w:divBdr>
        <w:top w:val="none" w:sz="0" w:space="0" w:color="auto"/>
        <w:left w:val="none" w:sz="0" w:space="0" w:color="auto"/>
        <w:bottom w:val="none" w:sz="0" w:space="0" w:color="auto"/>
        <w:right w:val="none" w:sz="0" w:space="0" w:color="auto"/>
      </w:divBdr>
    </w:div>
    <w:div w:id="1767381606">
      <w:marLeft w:val="480"/>
      <w:marRight w:val="0"/>
      <w:marTop w:val="0"/>
      <w:marBottom w:val="0"/>
      <w:divBdr>
        <w:top w:val="none" w:sz="0" w:space="0" w:color="auto"/>
        <w:left w:val="none" w:sz="0" w:space="0" w:color="auto"/>
        <w:bottom w:val="none" w:sz="0" w:space="0" w:color="auto"/>
        <w:right w:val="none" w:sz="0" w:space="0" w:color="auto"/>
      </w:divBdr>
    </w:div>
    <w:div w:id="1767460790">
      <w:bodyDiv w:val="1"/>
      <w:marLeft w:val="0"/>
      <w:marRight w:val="0"/>
      <w:marTop w:val="0"/>
      <w:marBottom w:val="0"/>
      <w:divBdr>
        <w:top w:val="none" w:sz="0" w:space="0" w:color="auto"/>
        <w:left w:val="none" w:sz="0" w:space="0" w:color="auto"/>
        <w:bottom w:val="none" w:sz="0" w:space="0" w:color="auto"/>
        <w:right w:val="none" w:sz="0" w:space="0" w:color="auto"/>
      </w:divBdr>
    </w:div>
    <w:div w:id="1767655199">
      <w:marLeft w:val="480"/>
      <w:marRight w:val="0"/>
      <w:marTop w:val="0"/>
      <w:marBottom w:val="0"/>
      <w:divBdr>
        <w:top w:val="none" w:sz="0" w:space="0" w:color="auto"/>
        <w:left w:val="none" w:sz="0" w:space="0" w:color="auto"/>
        <w:bottom w:val="none" w:sz="0" w:space="0" w:color="auto"/>
        <w:right w:val="none" w:sz="0" w:space="0" w:color="auto"/>
      </w:divBdr>
    </w:div>
    <w:div w:id="1767768662">
      <w:bodyDiv w:val="1"/>
      <w:marLeft w:val="0"/>
      <w:marRight w:val="0"/>
      <w:marTop w:val="0"/>
      <w:marBottom w:val="0"/>
      <w:divBdr>
        <w:top w:val="none" w:sz="0" w:space="0" w:color="auto"/>
        <w:left w:val="none" w:sz="0" w:space="0" w:color="auto"/>
        <w:bottom w:val="none" w:sz="0" w:space="0" w:color="auto"/>
        <w:right w:val="none" w:sz="0" w:space="0" w:color="auto"/>
      </w:divBdr>
    </w:div>
    <w:div w:id="1767775130">
      <w:bodyDiv w:val="1"/>
      <w:marLeft w:val="0"/>
      <w:marRight w:val="0"/>
      <w:marTop w:val="0"/>
      <w:marBottom w:val="0"/>
      <w:divBdr>
        <w:top w:val="none" w:sz="0" w:space="0" w:color="auto"/>
        <w:left w:val="none" w:sz="0" w:space="0" w:color="auto"/>
        <w:bottom w:val="none" w:sz="0" w:space="0" w:color="auto"/>
        <w:right w:val="none" w:sz="0" w:space="0" w:color="auto"/>
      </w:divBdr>
    </w:div>
    <w:div w:id="1768236808">
      <w:bodyDiv w:val="1"/>
      <w:marLeft w:val="0"/>
      <w:marRight w:val="0"/>
      <w:marTop w:val="0"/>
      <w:marBottom w:val="0"/>
      <w:divBdr>
        <w:top w:val="none" w:sz="0" w:space="0" w:color="auto"/>
        <w:left w:val="none" w:sz="0" w:space="0" w:color="auto"/>
        <w:bottom w:val="none" w:sz="0" w:space="0" w:color="auto"/>
        <w:right w:val="none" w:sz="0" w:space="0" w:color="auto"/>
      </w:divBdr>
    </w:div>
    <w:div w:id="1768304165">
      <w:bodyDiv w:val="1"/>
      <w:marLeft w:val="0"/>
      <w:marRight w:val="0"/>
      <w:marTop w:val="0"/>
      <w:marBottom w:val="0"/>
      <w:divBdr>
        <w:top w:val="none" w:sz="0" w:space="0" w:color="auto"/>
        <w:left w:val="none" w:sz="0" w:space="0" w:color="auto"/>
        <w:bottom w:val="none" w:sz="0" w:space="0" w:color="auto"/>
        <w:right w:val="none" w:sz="0" w:space="0" w:color="auto"/>
      </w:divBdr>
    </w:div>
    <w:div w:id="1768427454">
      <w:marLeft w:val="480"/>
      <w:marRight w:val="0"/>
      <w:marTop w:val="0"/>
      <w:marBottom w:val="0"/>
      <w:divBdr>
        <w:top w:val="none" w:sz="0" w:space="0" w:color="auto"/>
        <w:left w:val="none" w:sz="0" w:space="0" w:color="auto"/>
        <w:bottom w:val="none" w:sz="0" w:space="0" w:color="auto"/>
        <w:right w:val="none" w:sz="0" w:space="0" w:color="auto"/>
      </w:divBdr>
    </w:div>
    <w:div w:id="1768454902">
      <w:bodyDiv w:val="1"/>
      <w:marLeft w:val="0"/>
      <w:marRight w:val="0"/>
      <w:marTop w:val="0"/>
      <w:marBottom w:val="0"/>
      <w:divBdr>
        <w:top w:val="none" w:sz="0" w:space="0" w:color="auto"/>
        <w:left w:val="none" w:sz="0" w:space="0" w:color="auto"/>
        <w:bottom w:val="none" w:sz="0" w:space="0" w:color="auto"/>
        <w:right w:val="none" w:sz="0" w:space="0" w:color="auto"/>
      </w:divBdr>
    </w:div>
    <w:div w:id="1768500054">
      <w:bodyDiv w:val="1"/>
      <w:marLeft w:val="0"/>
      <w:marRight w:val="0"/>
      <w:marTop w:val="0"/>
      <w:marBottom w:val="0"/>
      <w:divBdr>
        <w:top w:val="none" w:sz="0" w:space="0" w:color="auto"/>
        <w:left w:val="none" w:sz="0" w:space="0" w:color="auto"/>
        <w:bottom w:val="none" w:sz="0" w:space="0" w:color="auto"/>
        <w:right w:val="none" w:sz="0" w:space="0" w:color="auto"/>
      </w:divBdr>
    </w:div>
    <w:div w:id="1768504083">
      <w:bodyDiv w:val="1"/>
      <w:marLeft w:val="0"/>
      <w:marRight w:val="0"/>
      <w:marTop w:val="0"/>
      <w:marBottom w:val="0"/>
      <w:divBdr>
        <w:top w:val="none" w:sz="0" w:space="0" w:color="auto"/>
        <w:left w:val="none" w:sz="0" w:space="0" w:color="auto"/>
        <w:bottom w:val="none" w:sz="0" w:space="0" w:color="auto"/>
        <w:right w:val="none" w:sz="0" w:space="0" w:color="auto"/>
      </w:divBdr>
    </w:div>
    <w:div w:id="1768647208">
      <w:bodyDiv w:val="1"/>
      <w:marLeft w:val="0"/>
      <w:marRight w:val="0"/>
      <w:marTop w:val="0"/>
      <w:marBottom w:val="0"/>
      <w:divBdr>
        <w:top w:val="none" w:sz="0" w:space="0" w:color="auto"/>
        <w:left w:val="none" w:sz="0" w:space="0" w:color="auto"/>
        <w:bottom w:val="none" w:sz="0" w:space="0" w:color="auto"/>
        <w:right w:val="none" w:sz="0" w:space="0" w:color="auto"/>
      </w:divBdr>
    </w:div>
    <w:div w:id="1768689608">
      <w:bodyDiv w:val="1"/>
      <w:marLeft w:val="0"/>
      <w:marRight w:val="0"/>
      <w:marTop w:val="0"/>
      <w:marBottom w:val="0"/>
      <w:divBdr>
        <w:top w:val="none" w:sz="0" w:space="0" w:color="auto"/>
        <w:left w:val="none" w:sz="0" w:space="0" w:color="auto"/>
        <w:bottom w:val="none" w:sz="0" w:space="0" w:color="auto"/>
        <w:right w:val="none" w:sz="0" w:space="0" w:color="auto"/>
      </w:divBdr>
    </w:div>
    <w:div w:id="1768840505">
      <w:bodyDiv w:val="1"/>
      <w:marLeft w:val="0"/>
      <w:marRight w:val="0"/>
      <w:marTop w:val="0"/>
      <w:marBottom w:val="0"/>
      <w:divBdr>
        <w:top w:val="none" w:sz="0" w:space="0" w:color="auto"/>
        <w:left w:val="none" w:sz="0" w:space="0" w:color="auto"/>
        <w:bottom w:val="none" w:sz="0" w:space="0" w:color="auto"/>
        <w:right w:val="none" w:sz="0" w:space="0" w:color="auto"/>
      </w:divBdr>
    </w:div>
    <w:div w:id="1768849109">
      <w:bodyDiv w:val="1"/>
      <w:marLeft w:val="0"/>
      <w:marRight w:val="0"/>
      <w:marTop w:val="0"/>
      <w:marBottom w:val="0"/>
      <w:divBdr>
        <w:top w:val="none" w:sz="0" w:space="0" w:color="auto"/>
        <w:left w:val="none" w:sz="0" w:space="0" w:color="auto"/>
        <w:bottom w:val="none" w:sz="0" w:space="0" w:color="auto"/>
        <w:right w:val="none" w:sz="0" w:space="0" w:color="auto"/>
      </w:divBdr>
    </w:div>
    <w:div w:id="1769765194">
      <w:bodyDiv w:val="1"/>
      <w:marLeft w:val="0"/>
      <w:marRight w:val="0"/>
      <w:marTop w:val="0"/>
      <w:marBottom w:val="0"/>
      <w:divBdr>
        <w:top w:val="none" w:sz="0" w:space="0" w:color="auto"/>
        <w:left w:val="none" w:sz="0" w:space="0" w:color="auto"/>
        <w:bottom w:val="none" w:sz="0" w:space="0" w:color="auto"/>
        <w:right w:val="none" w:sz="0" w:space="0" w:color="auto"/>
      </w:divBdr>
    </w:div>
    <w:div w:id="1770152640">
      <w:bodyDiv w:val="1"/>
      <w:marLeft w:val="0"/>
      <w:marRight w:val="0"/>
      <w:marTop w:val="0"/>
      <w:marBottom w:val="0"/>
      <w:divBdr>
        <w:top w:val="none" w:sz="0" w:space="0" w:color="auto"/>
        <w:left w:val="none" w:sz="0" w:space="0" w:color="auto"/>
        <w:bottom w:val="none" w:sz="0" w:space="0" w:color="auto"/>
        <w:right w:val="none" w:sz="0" w:space="0" w:color="auto"/>
      </w:divBdr>
    </w:div>
    <w:div w:id="1770200661">
      <w:bodyDiv w:val="1"/>
      <w:marLeft w:val="0"/>
      <w:marRight w:val="0"/>
      <w:marTop w:val="0"/>
      <w:marBottom w:val="0"/>
      <w:divBdr>
        <w:top w:val="none" w:sz="0" w:space="0" w:color="auto"/>
        <w:left w:val="none" w:sz="0" w:space="0" w:color="auto"/>
        <w:bottom w:val="none" w:sz="0" w:space="0" w:color="auto"/>
        <w:right w:val="none" w:sz="0" w:space="0" w:color="auto"/>
      </w:divBdr>
    </w:div>
    <w:div w:id="1770463600">
      <w:bodyDiv w:val="1"/>
      <w:marLeft w:val="0"/>
      <w:marRight w:val="0"/>
      <w:marTop w:val="0"/>
      <w:marBottom w:val="0"/>
      <w:divBdr>
        <w:top w:val="none" w:sz="0" w:space="0" w:color="auto"/>
        <w:left w:val="none" w:sz="0" w:space="0" w:color="auto"/>
        <w:bottom w:val="none" w:sz="0" w:space="0" w:color="auto"/>
        <w:right w:val="none" w:sz="0" w:space="0" w:color="auto"/>
      </w:divBdr>
    </w:div>
    <w:div w:id="1770471056">
      <w:bodyDiv w:val="1"/>
      <w:marLeft w:val="0"/>
      <w:marRight w:val="0"/>
      <w:marTop w:val="0"/>
      <w:marBottom w:val="0"/>
      <w:divBdr>
        <w:top w:val="none" w:sz="0" w:space="0" w:color="auto"/>
        <w:left w:val="none" w:sz="0" w:space="0" w:color="auto"/>
        <w:bottom w:val="none" w:sz="0" w:space="0" w:color="auto"/>
        <w:right w:val="none" w:sz="0" w:space="0" w:color="auto"/>
      </w:divBdr>
    </w:div>
    <w:div w:id="1771123787">
      <w:bodyDiv w:val="1"/>
      <w:marLeft w:val="0"/>
      <w:marRight w:val="0"/>
      <w:marTop w:val="0"/>
      <w:marBottom w:val="0"/>
      <w:divBdr>
        <w:top w:val="none" w:sz="0" w:space="0" w:color="auto"/>
        <w:left w:val="none" w:sz="0" w:space="0" w:color="auto"/>
        <w:bottom w:val="none" w:sz="0" w:space="0" w:color="auto"/>
        <w:right w:val="none" w:sz="0" w:space="0" w:color="auto"/>
      </w:divBdr>
    </w:div>
    <w:div w:id="1771198810">
      <w:bodyDiv w:val="1"/>
      <w:marLeft w:val="0"/>
      <w:marRight w:val="0"/>
      <w:marTop w:val="0"/>
      <w:marBottom w:val="0"/>
      <w:divBdr>
        <w:top w:val="none" w:sz="0" w:space="0" w:color="auto"/>
        <w:left w:val="none" w:sz="0" w:space="0" w:color="auto"/>
        <w:bottom w:val="none" w:sz="0" w:space="0" w:color="auto"/>
        <w:right w:val="none" w:sz="0" w:space="0" w:color="auto"/>
      </w:divBdr>
    </w:div>
    <w:div w:id="1771199685">
      <w:marLeft w:val="480"/>
      <w:marRight w:val="0"/>
      <w:marTop w:val="0"/>
      <w:marBottom w:val="0"/>
      <w:divBdr>
        <w:top w:val="none" w:sz="0" w:space="0" w:color="auto"/>
        <w:left w:val="none" w:sz="0" w:space="0" w:color="auto"/>
        <w:bottom w:val="none" w:sz="0" w:space="0" w:color="auto"/>
        <w:right w:val="none" w:sz="0" w:space="0" w:color="auto"/>
      </w:divBdr>
    </w:div>
    <w:div w:id="1771312579">
      <w:bodyDiv w:val="1"/>
      <w:marLeft w:val="0"/>
      <w:marRight w:val="0"/>
      <w:marTop w:val="0"/>
      <w:marBottom w:val="0"/>
      <w:divBdr>
        <w:top w:val="none" w:sz="0" w:space="0" w:color="auto"/>
        <w:left w:val="none" w:sz="0" w:space="0" w:color="auto"/>
        <w:bottom w:val="none" w:sz="0" w:space="0" w:color="auto"/>
        <w:right w:val="none" w:sz="0" w:space="0" w:color="auto"/>
      </w:divBdr>
    </w:div>
    <w:div w:id="1771462901">
      <w:bodyDiv w:val="1"/>
      <w:marLeft w:val="0"/>
      <w:marRight w:val="0"/>
      <w:marTop w:val="0"/>
      <w:marBottom w:val="0"/>
      <w:divBdr>
        <w:top w:val="none" w:sz="0" w:space="0" w:color="auto"/>
        <w:left w:val="none" w:sz="0" w:space="0" w:color="auto"/>
        <w:bottom w:val="none" w:sz="0" w:space="0" w:color="auto"/>
        <w:right w:val="none" w:sz="0" w:space="0" w:color="auto"/>
      </w:divBdr>
      <w:divsChild>
        <w:div w:id="2096974296">
          <w:marLeft w:val="480"/>
          <w:marRight w:val="0"/>
          <w:marTop w:val="0"/>
          <w:marBottom w:val="0"/>
          <w:divBdr>
            <w:top w:val="none" w:sz="0" w:space="0" w:color="auto"/>
            <w:left w:val="none" w:sz="0" w:space="0" w:color="auto"/>
            <w:bottom w:val="none" w:sz="0" w:space="0" w:color="auto"/>
            <w:right w:val="none" w:sz="0" w:space="0" w:color="auto"/>
          </w:divBdr>
        </w:div>
        <w:div w:id="2031686731">
          <w:marLeft w:val="480"/>
          <w:marRight w:val="0"/>
          <w:marTop w:val="0"/>
          <w:marBottom w:val="0"/>
          <w:divBdr>
            <w:top w:val="none" w:sz="0" w:space="0" w:color="auto"/>
            <w:left w:val="none" w:sz="0" w:space="0" w:color="auto"/>
            <w:bottom w:val="none" w:sz="0" w:space="0" w:color="auto"/>
            <w:right w:val="none" w:sz="0" w:space="0" w:color="auto"/>
          </w:divBdr>
        </w:div>
        <w:div w:id="270475520">
          <w:marLeft w:val="480"/>
          <w:marRight w:val="0"/>
          <w:marTop w:val="0"/>
          <w:marBottom w:val="0"/>
          <w:divBdr>
            <w:top w:val="none" w:sz="0" w:space="0" w:color="auto"/>
            <w:left w:val="none" w:sz="0" w:space="0" w:color="auto"/>
            <w:bottom w:val="none" w:sz="0" w:space="0" w:color="auto"/>
            <w:right w:val="none" w:sz="0" w:space="0" w:color="auto"/>
          </w:divBdr>
        </w:div>
        <w:div w:id="845828664">
          <w:marLeft w:val="480"/>
          <w:marRight w:val="0"/>
          <w:marTop w:val="0"/>
          <w:marBottom w:val="0"/>
          <w:divBdr>
            <w:top w:val="none" w:sz="0" w:space="0" w:color="auto"/>
            <w:left w:val="none" w:sz="0" w:space="0" w:color="auto"/>
            <w:bottom w:val="none" w:sz="0" w:space="0" w:color="auto"/>
            <w:right w:val="none" w:sz="0" w:space="0" w:color="auto"/>
          </w:divBdr>
        </w:div>
        <w:div w:id="484248629">
          <w:marLeft w:val="480"/>
          <w:marRight w:val="0"/>
          <w:marTop w:val="0"/>
          <w:marBottom w:val="0"/>
          <w:divBdr>
            <w:top w:val="none" w:sz="0" w:space="0" w:color="auto"/>
            <w:left w:val="none" w:sz="0" w:space="0" w:color="auto"/>
            <w:bottom w:val="none" w:sz="0" w:space="0" w:color="auto"/>
            <w:right w:val="none" w:sz="0" w:space="0" w:color="auto"/>
          </w:divBdr>
        </w:div>
        <w:div w:id="2096508793">
          <w:marLeft w:val="480"/>
          <w:marRight w:val="0"/>
          <w:marTop w:val="0"/>
          <w:marBottom w:val="0"/>
          <w:divBdr>
            <w:top w:val="none" w:sz="0" w:space="0" w:color="auto"/>
            <w:left w:val="none" w:sz="0" w:space="0" w:color="auto"/>
            <w:bottom w:val="none" w:sz="0" w:space="0" w:color="auto"/>
            <w:right w:val="none" w:sz="0" w:space="0" w:color="auto"/>
          </w:divBdr>
        </w:div>
        <w:div w:id="640623409">
          <w:marLeft w:val="480"/>
          <w:marRight w:val="0"/>
          <w:marTop w:val="0"/>
          <w:marBottom w:val="0"/>
          <w:divBdr>
            <w:top w:val="none" w:sz="0" w:space="0" w:color="auto"/>
            <w:left w:val="none" w:sz="0" w:space="0" w:color="auto"/>
            <w:bottom w:val="none" w:sz="0" w:space="0" w:color="auto"/>
            <w:right w:val="none" w:sz="0" w:space="0" w:color="auto"/>
          </w:divBdr>
        </w:div>
        <w:div w:id="56248197">
          <w:marLeft w:val="480"/>
          <w:marRight w:val="0"/>
          <w:marTop w:val="0"/>
          <w:marBottom w:val="0"/>
          <w:divBdr>
            <w:top w:val="none" w:sz="0" w:space="0" w:color="auto"/>
            <w:left w:val="none" w:sz="0" w:space="0" w:color="auto"/>
            <w:bottom w:val="none" w:sz="0" w:space="0" w:color="auto"/>
            <w:right w:val="none" w:sz="0" w:space="0" w:color="auto"/>
          </w:divBdr>
        </w:div>
        <w:div w:id="118886649">
          <w:marLeft w:val="480"/>
          <w:marRight w:val="0"/>
          <w:marTop w:val="0"/>
          <w:marBottom w:val="0"/>
          <w:divBdr>
            <w:top w:val="none" w:sz="0" w:space="0" w:color="auto"/>
            <w:left w:val="none" w:sz="0" w:space="0" w:color="auto"/>
            <w:bottom w:val="none" w:sz="0" w:space="0" w:color="auto"/>
            <w:right w:val="none" w:sz="0" w:space="0" w:color="auto"/>
          </w:divBdr>
        </w:div>
        <w:div w:id="755396836">
          <w:marLeft w:val="480"/>
          <w:marRight w:val="0"/>
          <w:marTop w:val="0"/>
          <w:marBottom w:val="0"/>
          <w:divBdr>
            <w:top w:val="none" w:sz="0" w:space="0" w:color="auto"/>
            <w:left w:val="none" w:sz="0" w:space="0" w:color="auto"/>
            <w:bottom w:val="none" w:sz="0" w:space="0" w:color="auto"/>
            <w:right w:val="none" w:sz="0" w:space="0" w:color="auto"/>
          </w:divBdr>
        </w:div>
        <w:div w:id="1432504198">
          <w:marLeft w:val="480"/>
          <w:marRight w:val="0"/>
          <w:marTop w:val="0"/>
          <w:marBottom w:val="0"/>
          <w:divBdr>
            <w:top w:val="none" w:sz="0" w:space="0" w:color="auto"/>
            <w:left w:val="none" w:sz="0" w:space="0" w:color="auto"/>
            <w:bottom w:val="none" w:sz="0" w:space="0" w:color="auto"/>
            <w:right w:val="none" w:sz="0" w:space="0" w:color="auto"/>
          </w:divBdr>
        </w:div>
        <w:div w:id="1636790113">
          <w:marLeft w:val="480"/>
          <w:marRight w:val="0"/>
          <w:marTop w:val="0"/>
          <w:marBottom w:val="0"/>
          <w:divBdr>
            <w:top w:val="none" w:sz="0" w:space="0" w:color="auto"/>
            <w:left w:val="none" w:sz="0" w:space="0" w:color="auto"/>
            <w:bottom w:val="none" w:sz="0" w:space="0" w:color="auto"/>
            <w:right w:val="none" w:sz="0" w:space="0" w:color="auto"/>
          </w:divBdr>
        </w:div>
        <w:div w:id="1454133805">
          <w:marLeft w:val="480"/>
          <w:marRight w:val="0"/>
          <w:marTop w:val="0"/>
          <w:marBottom w:val="0"/>
          <w:divBdr>
            <w:top w:val="none" w:sz="0" w:space="0" w:color="auto"/>
            <w:left w:val="none" w:sz="0" w:space="0" w:color="auto"/>
            <w:bottom w:val="none" w:sz="0" w:space="0" w:color="auto"/>
            <w:right w:val="none" w:sz="0" w:space="0" w:color="auto"/>
          </w:divBdr>
        </w:div>
        <w:div w:id="1705012838">
          <w:marLeft w:val="480"/>
          <w:marRight w:val="0"/>
          <w:marTop w:val="0"/>
          <w:marBottom w:val="0"/>
          <w:divBdr>
            <w:top w:val="none" w:sz="0" w:space="0" w:color="auto"/>
            <w:left w:val="none" w:sz="0" w:space="0" w:color="auto"/>
            <w:bottom w:val="none" w:sz="0" w:space="0" w:color="auto"/>
            <w:right w:val="none" w:sz="0" w:space="0" w:color="auto"/>
          </w:divBdr>
        </w:div>
        <w:div w:id="348918883">
          <w:marLeft w:val="480"/>
          <w:marRight w:val="0"/>
          <w:marTop w:val="0"/>
          <w:marBottom w:val="0"/>
          <w:divBdr>
            <w:top w:val="none" w:sz="0" w:space="0" w:color="auto"/>
            <w:left w:val="none" w:sz="0" w:space="0" w:color="auto"/>
            <w:bottom w:val="none" w:sz="0" w:space="0" w:color="auto"/>
            <w:right w:val="none" w:sz="0" w:space="0" w:color="auto"/>
          </w:divBdr>
        </w:div>
        <w:div w:id="1283069756">
          <w:marLeft w:val="480"/>
          <w:marRight w:val="0"/>
          <w:marTop w:val="0"/>
          <w:marBottom w:val="0"/>
          <w:divBdr>
            <w:top w:val="none" w:sz="0" w:space="0" w:color="auto"/>
            <w:left w:val="none" w:sz="0" w:space="0" w:color="auto"/>
            <w:bottom w:val="none" w:sz="0" w:space="0" w:color="auto"/>
            <w:right w:val="none" w:sz="0" w:space="0" w:color="auto"/>
          </w:divBdr>
        </w:div>
        <w:div w:id="1634093749">
          <w:marLeft w:val="480"/>
          <w:marRight w:val="0"/>
          <w:marTop w:val="0"/>
          <w:marBottom w:val="0"/>
          <w:divBdr>
            <w:top w:val="none" w:sz="0" w:space="0" w:color="auto"/>
            <w:left w:val="none" w:sz="0" w:space="0" w:color="auto"/>
            <w:bottom w:val="none" w:sz="0" w:space="0" w:color="auto"/>
            <w:right w:val="none" w:sz="0" w:space="0" w:color="auto"/>
          </w:divBdr>
        </w:div>
        <w:div w:id="410203033">
          <w:marLeft w:val="480"/>
          <w:marRight w:val="0"/>
          <w:marTop w:val="0"/>
          <w:marBottom w:val="0"/>
          <w:divBdr>
            <w:top w:val="none" w:sz="0" w:space="0" w:color="auto"/>
            <w:left w:val="none" w:sz="0" w:space="0" w:color="auto"/>
            <w:bottom w:val="none" w:sz="0" w:space="0" w:color="auto"/>
            <w:right w:val="none" w:sz="0" w:space="0" w:color="auto"/>
          </w:divBdr>
        </w:div>
      </w:divsChild>
    </w:div>
    <w:div w:id="1771470019">
      <w:bodyDiv w:val="1"/>
      <w:marLeft w:val="0"/>
      <w:marRight w:val="0"/>
      <w:marTop w:val="0"/>
      <w:marBottom w:val="0"/>
      <w:divBdr>
        <w:top w:val="none" w:sz="0" w:space="0" w:color="auto"/>
        <w:left w:val="none" w:sz="0" w:space="0" w:color="auto"/>
        <w:bottom w:val="none" w:sz="0" w:space="0" w:color="auto"/>
        <w:right w:val="none" w:sz="0" w:space="0" w:color="auto"/>
      </w:divBdr>
    </w:div>
    <w:div w:id="1771587392">
      <w:bodyDiv w:val="1"/>
      <w:marLeft w:val="0"/>
      <w:marRight w:val="0"/>
      <w:marTop w:val="0"/>
      <w:marBottom w:val="0"/>
      <w:divBdr>
        <w:top w:val="none" w:sz="0" w:space="0" w:color="auto"/>
        <w:left w:val="none" w:sz="0" w:space="0" w:color="auto"/>
        <w:bottom w:val="none" w:sz="0" w:space="0" w:color="auto"/>
        <w:right w:val="none" w:sz="0" w:space="0" w:color="auto"/>
      </w:divBdr>
    </w:div>
    <w:div w:id="1771657071">
      <w:marLeft w:val="480"/>
      <w:marRight w:val="0"/>
      <w:marTop w:val="0"/>
      <w:marBottom w:val="0"/>
      <w:divBdr>
        <w:top w:val="none" w:sz="0" w:space="0" w:color="auto"/>
        <w:left w:val="none" w:sz="0" w:space="0" w:color="auto"/>
        <w:bottom w:val="none" w:sz="0" w:space="0" w:color="auto"/>
        <w:right w:val="none" w:sz="0" w:space="0" w:color="auto"/>
      </w:divBdr>
    </w:div>
    <w:div w:id="1771848153">
      <w:bodyDiv w:val="1"/>
      <w:marLeft w:val="0"/>
      <w:marRight w:val="0"/>
      <w:marTop w:val="0"/>
      <w:marBottom w:val="0"/>
      <w:divBdr>
        <w:top w:val="none" w:sz="0" w:space="0" w:color="auto"/>
        <w:left w:val="none" w:sz="0" w:space="0" w:color="auto"/>
        <w:bottom w:val="none" w:sz="0" w:space="0" w:color="auto"/>
        <w:right w:val="none" w:sz="0" w:space="0" w:color="auto"/>
      </w:divBdr>
    </w:div>
    <w:div w:id="1771969926">
      <w:bodyDiv w:val="1"/>
      <w:marLeft w:val="0"/>
      <w:marRight w:val="0"/>
      <w:marTop w:val="0"/>
      <w:marBottom w:val="0"/>
      <w:divBdr>
        <w:top w:val="none" w:sz="0" w:space="0" w:color="auto"/>
        <w:left w:val="none" w:sz="0" w:space="0" w:color="auto"/>
        <w:bottom w:val="none" w:sz="0" w:space="0" w:color="auto"/>
        <w:right w:val="none" w:sz="0" w:space="0" w:color="auto"/>
      </w:divBdr>
    </w:div>
    <w:div w:id="1772041953">
      <w:bodyDiv w:val="1"/>
      <w:marLeft w:val="0"/>
      <w:marRight w:val="0"/>
      <w:marTop w:val="0"/>
      <w:marBottom w:val="0"/>
      <w:divBdr>
        <w:top w:val="none" w:sz="0" w:space="0" w:color="auto"/>
        <w:left w:val="none" w:sz="0" w:space="0" w:color="auto"/>
        <w:bottom w:val="none" w:sz="0" w:space="0" w:color="auto"/>
        <w:right w:val="none" w:sz="0" w:space="0" w:color="auto"/>
      </w:divBdr>
    </w:div>
    <w:div w:id="1772385881">
      <w:bodyDiv w:val="1"/>
      <w:marLeft w:val="0"/>
      <w:marRight w:val="0"/>
      <w:marTop w:val="0"/>
      <w:marBottom w:val="0"/>
      <w:divBdr>
        <w:top w:val="none" w:sz="0" w:space="0" w:color="auto"/>
        <w:left w:val="none" w:sz="0" w:space="0" w:color="auto"/>
        <w:bottom w:val="none" w:sz="0" w:space="0" w:color="auto"/>
        <w:right w:val="none" w:sz="0" w:space="0" w:color="auto"/>
      </w:divBdr>
    </w:div>
    <w:div w:id="1772511872">
      <w:bodyDiv w:val="1"/>
      <w:marLeft w:val="0"/>
      <w:marRight w:val="0"/>
      <w:marTop w:val="0"/>
      <w:marBottom w:val="0"/>
      <w:divBdr>
        <w:top w:val="none" w:sz="0" w:space="0" w:color="auto"/>
        <w:left w:val="none" w:sz="0" w:space="0" w:color="auto"/>
        <w:bottom w:val="none" w:sz="0" w:space="0" w:color="auto"/>
        <w:right w:val="none" w:sz="0" w:space="0" w:color="auto"/>
      </w:divBdr>
    </w:div>
    <w:div w:id="1772628606">
      <w:bodyDiv w:val="1"/>
      <w:marLeft w:val="0"/>
      <w:marRight w:val="0"/>
      <w:marTop w:val="0"/>
      <w:marBottom w:val="0"/>
      <w:divBdr>
        <w:top w:val="none" w:sz="0" w:space="0" w:color="auto"/>
        <w:left w:val="none" w:sz="0" w:space="0" w:color="auto"/>
        <w:bottom w:val="none" w:sz="0" w:space="0" w:color="auto"/>
        <w:right w:val="none" w:sz="0" w:space="0" w:color="auto"/>
      </w:divBdr>
    </w:div>
    <w:div w:id="1772702828">
      <w:bodyDiv w:val="1"/>
      <w:marLeft w:val="0"/>
      <w:marRight w:val="0"/>
      <w:marTop w:val="0"/>
      <w:marBottom w:val="0"/>
      <w:divBdr>
        <w:top w:val="none" w:sz="0" w:space="0" w:color="auto"/>
        <w:left w:val="none" w:sz="0" w:space="0" w:color="auto"/>
        <w:bottom w:val="none" w:sz="0" w:space="0" w:color="auto"/>
        <w:right w:val="none" w:sz="0" w:space="0" w:color="auto"/>
      </w:divBdr>
    </w:div>
    <w:div w:id="1772774974">
      <w:marLeft w:val="480"/>
      <w:marRight w:val="0"/>
      <w:marTop w:val="0"/>
      <w:marBottom w:val="0"/>
      <w:divBdr>
        <w:top w:val="none" w:sz="0" w:space="0" w:color="auto"/>
        <w:left w:val="none" w:sz="0" w:space="0" w:color="auto"/>
        <w:bottom w:val="none" w:sz="0" w:space="0" w:color="auto"/>
        <w:right w:val="none" w:sz="0" w:space="0" w:color="auto"/>
      </w:divBdr>
    </w:div>
    <w:div w:id="1772820446">
      <w:marLeft w:val="480"/>
      <w:marRight w:val="0"/>
      <w:marTop w:val="0"/>
      <w:marBottom w:val="0"/>
      <w:divBdr>
        <w:top w:val="none" w:sz="0" w:space="0" w:color="auto"/>
        <w:left w:val="none" w:sz="0" w:space="0" w:color="auto"/>
        <w:bottom w:val="none" w:sz="0" w:space="0" w:color="auto"/>
        <w:right w:val="none" w:sz="0" w:space="0" w:color="auto"/>
      </w:divBdr>
    </w:div>
    <w:div w:id="1773084358">
      <w:bodyDiv w:val="1"/>
      <w:marLeft w:val="0"/>
      <w:marRight w:val="0"/>
      <w:marTop w:val="0"/>
      <w:marBottom w:val="0"/>
      <w:divBdr>
        <w:top w:val="none" w:sz="0" w:space="0" w:color="auto"/>
        <w:left w:val="none" w:sz="0" w:space="0" w:color="auto"/>
        <w:bottom w:val="none" w:sz="0" w:space="0" w:color="auto"/>
        <w:right w:val="none" w:sz="0" w:space="0" w:color="auto"/>
      </w:divBdr>
    </w:div>
    <w:div w:id="1773236385">
      <w:marLeft w:val="480"/>
      <w:marRight w:val="0"/>
      <w:marTop w:val="0"/>
      <w:marBottom w:val="0"/>
      <w:divBdr>
        <w:top w:val="none" w:sz="0" w:space="0" w:color="auto"/>
        <w:left w:val="none" w:sz="0" w:space="0" w:color="auto"/>
        <w:bottom w:val="none" w:sz="0" w:space="0" w:color="auto"/>
        <w:right w:val="none" w:sz="0" w:space="0" w:color="auto"/>
      </w:divBdr>
    </w:div>
    <w:div w:id="1773864211">
      <w:bodyDiv w:val="1"/>
      <w:marLeft w:val="0"/>
      <w:marRight w:val="0"/>
      <w:marTop w:val="0"/>
      <w:marBottom w:val="0"/>
      <w:divBdr>
        <w:top w:val="none" w:sz="0" w:space="0" w:color="auto"/>
        <w:left w:val="none" w:sz="0" w:space="0" w:color="auto"/>
        <w:bottom w:val="none" w:sz="0" w:space="0" w:color="auto"/>
        <w:right w:val="none" w:sz="0" w:space="0" w:color="auto"/>
      </w:divBdr>
    </w:div>
    <w:div w:id="1773895510">
      <w:bodyDiv w:val="1"/>
      <w:marLeft w:val="0"/>
      <w:marRight w:val="0"/>
      <w:marTop w:val="0"/>
      <w:marBottom w:val="0"/>
      <w:divBdr>
        <w:top w:val="none" w:sz="0" w:space="0" w:color="auto"/>
        <w:left w:val="none" w:sz="0" w:space="0" w:color="auto"/>
        <w:bottom w:val="none" w:sz="0" w:space="0" w:color="auto"/>
        <w:right w:val="none" w:sz="0" w:space="0" w:color="auto"/>
      </w:divBdr>
    </w:div>
    <w:div w:id="1773934026">
      <w:bodyDiv w:val="1"/>
      <w:marLeft w:val="0"/>
      <w:marRight w:val="0"/>
      <w:marTop w:val="0"/>
      <w:marBottom w:val="0"/>
      <w:divBdr>
        <w:top w:val="none" w:sz="0" w:space="0" w:color="auto"/>
        <w:left w:val="none" w:sz="0" w:space="0" w:color="auto"/>
        <w:bottom w:val="none" w:sz="0" w:space="0" w:color="auto"/>
        <w:right w:val="none" w:sz="0" w:space="0" w:color="auto"/>
      </w:divBdr>
    </w:div>
    <w:div w:id="1774014613">
      <w:bodyDiv w:val="1"/>
      <w:marLeft w:val="0"/>
      <w:marRight w:val="0"/>
      <w:marTop w:val="0"/>
      <w:marBottom w:val="0"/>
      <w:divBdr>
        <w:top w:val="none" w:sz="0" w:space="0" w:color="auto"/>
        <w:left w:val="none" w:sz="0" w:space="0" w:color="auto"/>
        <w:bottom w:val="none" w:sz="0" w:space="0" w:color="auto"/>
        <w:right w:val="none" w:sz="0" w:space="0" w:color="auto"/>
      </w:divBdr>
    </w:div>
    <w:div w:id="1774084617">
      <w:bodyDiv w:val="1"/>
      <w:marLeft w:val="0"/>
      <w:marRight w:val="0"/>
      <w:marTop w:val="0"/>
      <w:marBottom w:val="0"/>
      <w:divBdr>
        <w:top w:val="none" w:sz="0" w:space="0" w:color="auto"/>
        <w:left w:val="none" w:sz="0" w:space="0" w:color="auto"/>
        <w:bottom w:val="none" w:sz="0" w:space="0" w:color="auto"/>
        <w:right w:val="none" w:sz="0" w:space="0" w:color="auto"/>
      </w:divBdr>
      <w:divsChild>
        <w:div w:id="764614802">
          <w:marLeft w:val="480"/>
          <w:marRight w:val="0"/>
          <w:marTop w:val="0"/>
          <w:marBottom w:val="0"/>
          <w:divBdr>
            <w:top w:val="none" w:sz="0" w:space="0" w:color="auto"/>
            <w:left w:val="none" w:sz="0" w:space="0" w:color="auto"/>
            <w:bottom w:val="none" w:sz="0" w:space="0" w:color="auto"/>
            <w:right w:val="none" w:sz="0" w:space="0" w:color="auto"/>
          </w:divBdr>
        </w:div>
        <w:div w:id="1333029311">
          <w:marLeft w:val="480"/>
          <w:marRight w:val="0"/>
          <w:marTop w:val="0"/>
          <w:marBottom w:val="0"/>
          <w:divBdr>
            <w:top w:val="none" w:sz="0" w:space="0" w:color="auto"/>
            <w:left w:val="none" w:sz="0" w:space="0" w:color="auto"/>
            <w:bottom w:val="none" w:sz="0" w:space="0" w:color="auto"/>
            <w:right w:val="none" w:sz="0" w:space="0" w:color="auto"/>
          </w:divBdr>
        </w:div>
        <w:div w:id="1800145751">
          <w:marLeft w:val="480"/>
          <w:marRight w:val="0"/>
          <w:marTop w:val="0"/>
          <w:marBottom w:val="0"/>
          <w:divBdr>
            <w:top w:val="none" w:sz="0" w:space="0" w:color="auto"/>
            <w:left w:val="none" w:sz="0" w:space="0" w:color="auto"/>
            <w:bottom w:val="none" w:sz="0" w:space="0" w:color="auto"/>
            <w:right w:val="none" w:sz="0" w:space="0" w:color="auto"/>
          </w:divBdr>
        </w:div>
        <w:div w:id="366760398">
          <w:marLeft w:val="480"/>
          <w:marRight w:val="0"/>
          <w:marTop w:val="0"/>
          <w:marBottom w:val="0"/>
          <w:divBdr>
            <w:top w:val="none" w:sz="0" w:space="0" w:color="auto"/>
            <w:left w:val="none" w:sz="0" w:space="0" w:color="auto"/>
            <w:bottom w:val="none" w:sz="0" w:space="0" w:color="auto"/>
            <w:right w:val="none" w:sz="0" w:space="0" w:color="auto"/>
          </w:divBdr>
        </w:div>
        <w:div w:id="893927891">
          <w:marLeft w:val="480"/>
          <w:marRight w:val="0"/>
          <w:marTop w:val="0"/>
          <w:marBottom w:val="0"/>
          <w:divBdr>
            <w:top w:val="none" w:sz="0" w:space="0" w:color="auto"/>
            <w:left w:val="none" w:sz="0" w:space="0" w:color="auto"/>
            <w:bottom w:val="none" w:sz="0" w:space="0" w:color="auto"/>
            <w:right w:val="none" w:sz="0" w:space="0" w:color="auto"/>
          </w:divBdr>
        </w:div>
        <w:div w:id="1365011168">
          <w:marLeft w:val="480"/>
          <w:marRight w:val="0"/>
          <w:marTop w:val="0"/>
          <w:marBottom w:val="0"/>
          <w:divBdr>
            <w:top w:val="none" w:sz="0" w:space="0" w:color="auto"/>
            <w:left w:val="none" w:sz="0" w:space="0" w:color="auto"/>
            <w:bottom w:val="none" w:sz="0" w:space="0" w:color="auto"/>
            <w:right w:val="none" w:sz="0" w:space="0" w:color="auto"/>
          </w:divBdr>
        </w:div>
        <w:div w:id="594366653">
          <w:marLeft w:val="480"/>
          <w:marRight w:val="0"/>
          <w:marTop w:val="0"/>
          <w:marBottom w:val="0"/>
          <w:divBdr>
            <w:top w:val="none" w:sz="0" w:space="0" w:color="auto"/>
            <w:left w:val="none" w:sz="0" w:space="0" w:color="auto"/>
            <w:bottom w:val="none" w:sz="0" w:space="0" w:color="auto"/>
            <w:right w:val="none" w:sz="0" w:space="0" w:color="auto"/>
          </w:divBdr>
        </w:div>
        <w:div w:id="1192651512">
          <w:marLeft w:val="480"/>
          <w:marRight w:val="0"/>
          <w:marTop w:val="0"/>
          <w:marBottom w:val="0"/>
          <w:divBdr>
            <w:top w:val="none" w:sz="0" w:space="0" w:color="auto"/>
            <w:left w:val="none" w:sz="0" w:space="0" w:color="auto"/>
            <w:bottom w:val="none" w:sz="0" w:space="0" w:color="auto"/>
            <w:right w:val="none" w:sz="0" w:space="0" w:color="auto"/>
          </w:divBdr>
        </w:div>
        <w:div w:id="1453404223">
          <w:marLeft w:val="480"/>
          <w:marRight w:val="0"/>
          <w:marTop w:val="0"/>
          <w:marBottom w:val="0"/>
          <w:divBdr>
            <w:top w:val="none" w:sz="0" w:space="0" w:color="auto"/>
            <w:left w:val="none" w:sz="0" w:space="0" w:color="auto"/>
            <w:bottom w:val="none" w:sz="0" w:space="0" w:color="auto"/>
            <w:right w:val="none" w:sz="0" w:space="0" w:color="auto"/>
          </w:divBdr>
        </w:div>
        <w:div w:id="544565230">
          <w:marLeft w:val="480"/>
          <w:marRight w:val="0"/>
          <w:marTop w:val="0"/>
          <w:marBottom w:val="0"/>
          <w:divBdr>
            <w:top w:val="none" w:sz="0" w:space="0" w:color="auto"/>
            <w:left w:val="none" w:sz="0" w:space="0" w:color="auto"/>
            <w:bottom w:val="none" w:sz="0" w:space="0" w:color="auto"/>
            <w:right w:val="none" w:sz="0" w:space="0" w:color="auto"/>
          </w:divBdr>
        </w:div>
        <w:div w:id="265962256">
          <w:marLeft w:val="480"/>
          <w:marRight w:val="0"/>
          <w:marTop w:val="0"/>
          <w:marBottom w:val="0"/>
          <w:divBdr>
            <w:top w:val="none" w:sz="0" w:space="0" w:color="auto"/>
            <w:left w:val="none" w:sz="0" w:space="0" w:color="auto"/>
            <w:bottom w:val="none" w:sz="0" w:space="0" w:color="auto"/>
            <w:right w:val="none" w:sz="0" w:space="0" w:color="auto"/>
          </w:divBdr>
        </w:div>
        <w:div w:id="1524827843">
          <w:marLeft w:val="480"/>
          <w:marRight w:val="0"/>
          <w:marTop w:val="0"/>
          <w:marBottom w:val="0"/>
          <w:divBdr>
            <w:top w:val="none" w:sz="0" w:space="0" w:color="auto"/>
            <w:left w:val="none" w:sz="0" w:space="0" w:color="auto"/>
            <w:bottom w:val="none" w:sz="0" w:space="0" w:color="auto"/>
            <w:right w:val="none" w:sz="0" w:space="0" w:color="auto"/>
          </w:divBdr>
        </w:div>
        <w:div w:id="905606095">
          <w:marLeft w:val="480"/>
          <w:marRight w:val="0"/>
          <w:marTop w:val="0"/>
          <w:marBottom w:val="0"/>
          <w:divBdr>
            <w:top w:val="none" w:sz="0" w:space="0" w:color="auto"/>
            <w:left w:val="none" w:sz="0" w:space="0" w:color="auto"/>
            <w:bottom w:val="none" w:sz="0" w:space="0" w:color="auto"/>
            <w:right w:val="none" w:sz="0" w:space="0" w:color="auto"/>
          </w:divBdr>
        </w:div>
        <w:div w:id="826281997">
          <w:marLeft w:val="480"/>
          <w:marRight w:val="0"/>
          <w:marTop w:val="0"/>
          <w:marBottom w:val="0"/>
          <w:divBdr>
            <w:top w:val="none" w:sz="0" w:space="0" w:color="auto"/>
            <w:left w:val="none" w:sz="0" w:space="0" w:color="auto"/>
            <w:bottom w:val="none" w:sz="0" w:space="0" w:color="auto"/>
            <w:right w:val="none" w:sz="0" w:space="0" w:color="auto"/>
          </w:divBdr>
        </w:div>
        <w:div w:id="1700548966">
          <w:marLeft w:val="480"/>
          <w:marRight w:val="0"/>
          <w:marTop w:val="0"/>
          <w:marBottom w:val="0"/>
          <w:divBdr>
            <w:top w:val="none" w:sz="0" w:space="0" w:color="auto"/>
            <w:left w:val="none" w:sz="0" w:space="0" w:color="auto"/>
            <w:bottom w:val="none" w:sz="0" w:space="0" w:color="auto"/>
            <w:right w:val="none" w:sz="0" w:space="0" w:color="auto"/>
          </w:divBdr>
        </w:div>
        <w:div w:id="1455371372">
          <w:marLeft w:val="480"/>
          <w:marRight w:val="0"/>
          <w:marTop w:val="0"/>
          <w:marBottom w:val="0"/>
          <w:divBdr>
            <w:top w:val="none" w:sz="0" w:space="0" w:color="auto"/>
            <w:left w:val="none" w:sz="0" w:space="0" w:color="auto"/>
            <w:bottom w:val="none" w:sz="0" w:space="0" w:color="auto"/>
            <w:right w:val="none" w:sz="0" w:space="0" w:color="auto"/>
          </w:divBdr>
        </w:div>
        <w:div w:id="533732645">
          <w:marLeft w:val="480"/>
          <w:marRight w:val="0"/>
          <w:marTop w:val="0"/>
          <w:marBottom w:val="0"/>
          <w:divBdr>
            <w:top w:val="none" w:sz="0" w:space="0" w:color="auto"/>
            <w:left w:val="none" w:sz="0" w:space="0" w:color="auto"/>
            <w:bottom w:val="none" w:sz="0" w:space="0" w:color="auto"/>
            <w:right w:val="none" w:sz="0" w:space="0" w:color="auto"/>
          </w:divBdr>
        </w:div>
        <w:div w:id="1282805609">
          <w:marLeft w:val="480"/>
          <w:marRight w:val="0"/>
          <w:marTop w:val="0"/>
          <w:marBottom w:val="0"/>
          <w:divBdr>
            <w:top w:val="none" w:sz="0" w:space="0" w:color="auto"/>
            <w:left w:val="none" w:sz="0" w:space="0" w:color="auto"/>
            <w:bottom w:val="none" w:sz="0" w:space="0" w:color="auto"/>
            <w:right w:val="none" w:sz="0" w:space="0" w:color="auto"/>
          </w:divBdr>
        </w:div>
        <w:div w:id="817452165">
          <w:marLeft w:val="480"/>
          <w:marRight w:val="0"/>
          <w:marTop w:val="0"/>
          <w:marBottom w:val="0"/>
          <w:divBdr>
            <w:top w:val="none" w:sz="0" w:space="0" w:color="auto"/>
            <w:left w:val="none" w:sz="0" w:space="0" w:color="auto"/>
            <w:bottom w:val="none" w:sz="0" w:space="0" w:color="auto"/>
            <w:right w:val="none" w:sz="0" w:space="0" w:color="auto"/>
          </w:divBdr>
        </w:div>
        <w:div w:id="41485016">
          <w:marLeft w:val="480"/>
          <w:marRight w:val="0"/>
          <w:marTop w:val="0"/>
          <w:marBottom w:val="0"/>
          <w:divBdr>
            <w:top w:val="none" w:sz="0" w:space="0" w:color="auto"/>
            <w:left w:val="none" w:sz="0" w:space="0" w:color="auto"/>
            <w:bottom w:val="none" w:sz="0" w:space="0" w:color="auto"/>
            <w:right w:val="none" w:sz="0" w:space="0" w:color="auto"/>
          </w:divBdr>
        </w:div>
        <w:div w:id="569999093">
          <w:marLeft w:val="480"/>
          <w:marRight w:val="0"/>
          <w:marTop w:val="0"/>
          <w:marBottom w:val="0"/>
          <w:divBdr>
            <w:top w:val="none" w:sz="0" w:space="0" w:color="auto"/>
            <w:left w:val="none" w:sz="0" w:space="0" w:color="auto"/>
            <w:bottom w:val="none" w:sz="0" w:space="0" w:color="auto"/>
            <w:right w:val="none" w:sz="0" w:space="0" w:color="auto"/>
          </w:divBdr>
        </w:div>
        <w:div w:id="875972927">
          <w:marLeft w:val="480"/>
          <w:marRight w:val="0"/>
          <w:marTop w:val="0"/>
          <w:marBottom w:val="0"/>
          <w:divBdr>
            <w:top w:val="none" w:sz="0" w:space="0" w:color="auto"/>
            <w:left w:val="none" w:sz="0" w:space="0" w:color="auto"/>
            <w:bottom w:val="none" w:sz="0" w:space="0" w:color="auto"/>
            <w:right w:val="none" w:sz="0" w:space="0" w:color="auto"/>
          </w:divBdr>
        </w:div>
      </w:divsChild>
    </w:div>
    <w:div w:id="1774088272">
      <w:bodyDiv w:val="1"/>
      <w:marLeft w:val="0"/>
      <w:marRight w:val="0"/>
      <w:marTop w:val="0"/>
      <w:marBottom w:val="0"/>
      <w:divBdr>
        <w:top w:val="none" w:sz="0" w:space="0" w:color="auto"/>
        <w:left w:val="none" w:sz="0" w:space="0" w:color="auto"/>
        <w:bottom w:val="none" w:sz="0" w:space="0" w:color="auto"/>
        <w:right w:val="none" w:sz="0" w:space="0" w:color="auto"/>
      </w:divBdr>
    </w:div>
    <w:div w:id="1774089971">
      <w:bodyDiv w:val="1"/>
      <w:marLeft w:val="0"/>
      <w:marRight w:val="0"/>
      <w:marTop w:val="0"/>
      <w:marBottom w:val="0"/>
      <w:divBdr>
        <w:top w:val="none" w:sz="0" w:space="0" w:color="auto"/>
        <w:left w:val="none" w:sz="0" w:space="0" w:color="auto"/>
        <w:bottom w:val="none" w:sz="0" w:space="0" w:color="auto"/>
        <w:right w:val="none" w:sz="0" w:space="0" w:color="auto"/>
      </w:divBdr>
    </w:div>
    <w:div w:id="1774284698">
      <w:bodyDiv w:val="1"/>
      <w:marLeft w:val="0"/>
      <w:marRight w:val="0"/>
      <w:marTop w:val="0"/>
      <w:marBottom w:val="0"/>
      <w:divBdr>
        <w:top w:val="none" w:sz="0" w:space="0" w:color="auto"/>
        <w:left w:val="none" w:sz="0" w:space="0" w:color="auto"/>
        <w:bottom w:val="none" w:sz="0" w:space="0" w:color="auto"/>
        <w:right w:val="none" w:sz="0" w:space="0" w:color="auto"/>
      </w:divBdr>
    </w:div>
    <w:div w:id="1774594128">
      <w:bodyDiv w:val="1"/>
      <w:marLeft w:val="0"/>
      <w:marRight w:val="0"/>
      <w:marTop w:val="0"/>
      <w:marBottom w:val="0"/>
      <w:divBdr>
        <w:top w:val="none" w:sz="0" w:space="0" w:color="auto"/>
        <w:left w:val="none" w:sz="0" w:space="0" w:color="auto"/>
        <w:bottom w:val="none" w:sz="0" w:space="0" w:color="auto"/>
        <w:right w:val="none" w:sz="0" w:space="0" w:color="auto"/>
      </w:divBdr>
    </w:div>
    <w:div w:id="1774741211">
      <w:bodyDiv w:val="1"/>
      <w:marLeft w:val="0"/>
      <w:marRight w:val="0"/>
      <w:marTop w:val="0"/>
      <w:marBottom w:val="0"/>
      <w:divBdr>
        <w:top w:val="none" w:sz="0" w:space="0" w:color="auto"/>
        <w:left w:val="none" w:sz="0" w:space="0" w:color="auto"/>
        <w:bottom w:val="none" w:sz="0" w:space="0" w:color="auto"/>
        <w:right w:val="none" w:sz="0" w:space="0" w:color="auto"/>
      </w:divBdr>
    </w:div>
    <w:div w:id="1774745906">
      <w:bodyDiv w:val="1"/>
      <w:marLeft w:val="0"/>
      <w:marRight w:val="0"/>
      <w:marTop w:val="0"/>
      <w:marBottom w:val="0"/>
      <w:divBdr>
        <w:top w:val="none" w:sz="0" w:space="0" w:color="auto"/>
        <w:left w:val="none" w:sz="0" w:space="0" w:color="auto"/>
        <w:bottom w:val="none" w:sz="0" w:space="0" w:color="auto"/>
        <w:right w:val="none" w:sz="0" w:space="0" w:color="auto"/>
      </w:divBdr>
    </w:div>
    <w:div w:id="1774862455">
      <w:bodyDiv w:val="1"/>
      <w:marLeft w:val="0"/>
      <w:marRight w:val="0"/>
      <w:marTop w:val="0"/>
      <w:marBottom w:val="0"/>
      <w:divBdr>
        <w:top w:val="none" w:sz="0" w:space="0" w:color="auto"/>
        <w:left w:val="none" w:sz="0" w:space="0" w:color="auto"/>
        <w:bottom w:val="none" w:sz="0" w:space="0" w:color="auto"/>
        <w:right w:val="none" w:sz="0" w:space="0" w:color="auto"/>
      </w:divBdr>
    </w:div>
    <w:div w:id="1775517968">
      <w:bodyDiv w:val="1"/>
      <w:marLeft w:val="0"/>
      <w:marRight w:val="0"/>
      <w:marTop w:val="0"/>
      <w:marBottom w:val="0"/>
      <w:divBdr>
        <w:top w:val="none" w:sz="0" w:space="0" w:color="auto"/>
        <w:left w:val="none" w:sz="0" w:space="0" w:color="auto"/>
        <w:bottom w:val="none" w:sz="0" w:space="0" w:color="auto"/>
        <w:right w:val="none" w:sz="0" w:space="0" w:color="auto"/>
      </w:divBdr>
    </w:div>
    <w:div w:id="1776510292">
      <w:bodyDiv w:val="1"/>
      <w:marLeft w:val="0"/>
      <w:marRight w:val="0"/>
      <w:marTop w:val="0"/>
      <w:marBottom w:val="0"/>
      <w:divBdr>
        <w:top w:val="none" w:sz="0" w:space="0" w:color="auto"/>
        <w:left w:val="none" w:sz="0" w:space="0" w:color="auto"/>
        <w:bottom w:val="none" w:sz="0" w:space="0" w:color="auto"/>
        <w:right w:val="none" w:sz="0" w:space="0" w:color="auto"/>
      </w:divBdr>
    </w:div>
    <w:div w:id="1776631120">
      <w:bodyDiv w:val="1"/>
      <w:marLeft w:val="0"/>
      <w:marRight w:val="0"/>
      <w:marTop w:val="0"/>
      <w:marBottom w:val="0"/>
      <w:divBdr>
        <w:top w:val="none" w:sz="0" w:space="0" w:color="auto"/>
        <w:left w:val="none" w:sz="0" w:space="0" w:color="auto"/>
        <w:bottom w:val="none" w:sz="0" w:space="0" w:color="auto"/>
        <w:right w:val="none" w:sz="0" w:space="0" w:color="auto"/>
      </w:divBdr>
    </w:div>
    <w:div w:id="1776822181">
      <w:bodyDiv w:val="1"/>
      <w:marLeft w:val="0"/>
      <w:marRight w:val="0"/>
      <w:marTop w:val="0"/>
      <w:marBottom w:val="0"/>
      <w:divBdr>
        <w:top w:val="none" w:sz="0" w:space="0" w:color="auto"/>
        <w:left w:val="none" w:sz="0" w:space="0" w:color="auto"/>
        <w:bottom w:val="none" w:sz="0" w:space="0" w:color="auto"/>
        <w:right w:val="none" w:sz="0" w:space="0" w:color="auto"/>
      </w:divBdr>
    </w:div>
    <w:div w:id="1777142100">
      <w:bodyDiv w:val="1"/>
      <w:marLeft w:val="0"/>
      <w:marRight w:val="0"/>
      <w:marTop w:val="0"/>
      <w:marBottom w:val="0"/>
      <w:divBdr>
        <w:top w:val="none" w:sz="0" w:space="0" w:color="auto"/>
        <w:left w:val="none" w:sz="0" w:space="0" w:color="auto"/>
        <w:bottom w:val="none" w:sz="0" w:space="0" w:color="auto"/>
        <w:right w:val="none" w:sz="0" w:space="0" w:color="auto"/>
      </w:divBdr>
    </w:div>
    <w:div w:id="1777407393">
      <w:bodyDiv w:val="1"/>
      <w:marLeft w:val="0"/>
      <w:marRight w:val="0"/>
      <w:marTop w:val="0"/>
      <w:marBottom w:val="0"/>
      <w:divBdr>
        <w:top w:val="none" w:sz="0" w:space="0" w:color="auto"/>
        <w:left w:val="none" w:sz="0" w:space="0" w:color="auto"/>
        <w:bottom w:val="none" w:sz="0" w:space="0" w:color="auto"/>
        <w:right w:val="none" w:sz="0" w:space="0" w:color="auto"/>
      </w:divBdr>
    </w:div>
    <w:div w:id="1777673882">
      <w:bodyDiv w:val="1"/>
      <w:marLeft w:val="0"/>
      <w:marRight w:val="0"/>
      <w:marTop w:val="0"/>
      <w:marBottom w:val="0"/>
      <w:divBdr>
        <w:top w:val="none" w:sz="0" w:space="0" w:color="auto"/>
        <w:left w:val="none" w:sz="0" w:space="0" w:color="auto"/>
        <w:bottom w:val="none" w:sz="0" w:space="0" w:color="auto"/>
        <w:right w:val="none" w:sz="0" w:space="0" w:color="auto"/>
      </w:divBdr>
    </w:div>
    <w:div w:id="1777753703">
      <w:bodyDiv w:val="1"/>
      <w:marLeft w:val="0"/>
      <w:marRight w:val="0"/>
      <w:marTop w:val="0"/>
      <w:marBottom w:val="0"/>
      <w:divBdr>
        <w:top w:val="none" w:sz="0" w:space="0" w:color="auto"/>
        <w:left w:val="none" w:sz="0" w:space="0" w:color="auto"/>
        <w:bottom w:val="none" w:sz="0" w:space="0" w:color="auto"/>
        <w:right w:val="none" w:sz="0" w:space="0" w:color="auto"/>
      </w:divBdr>
    </w:div>
    <w:div w:id="1777869347">
      <w:bodyDiv w:val="1"/>
      <w:marLeft w:val="0"/>
      <w:marRight w:val="0"/>
      <w:marTop w:val="0"/>
      <w:marBottom w:val="0"/>
      <w:divBdr>
        <w:top w:val="none" w:sz="0" w:space="0" w:color="auto"/>
        <w:left w:val="none" w:sz="0" w:space="0" w:color="auto"/>
        <w:bottom w:val="none" w:sz="0" w:space="0" w:color="auto"/>
        <w:right w:val="none" w:sz="0" w:space="0" w:color="auto"/>
      </w:divBdr>
    </w:div>
    <w:div w:id="1777944787">
      <w:marLeft w:val="480"/>
      <w:marRight w:val="0"/>
      <w:marTop w:val="0"/>
      <w:marBottom w:val="0"/>
      <w:divBdr>
        <w:top w:val="none" w:sz="0" w:space="0" w:color="auto"/>
        <w:left w:val="none" w:sz="0" w:space="0" w:color="auto"/>
        <w:bottom w:val="none" w:sz="0" w:space="0" w:color="auto"/>
        <w:right w:val="none" w:sz="0" w:space="0" w:color="auto"/>
      </w:divBdr>
    </w:div>
    <w:div w:id="1778022863">
      <w:bodyDiv w:val="1"/>
      <w:marLeft w:val="0"/>
      <w:marRight w:val="0"/>
      <w:marTop w:val="0"/>
      <w:marBottom w:val="0"/>
      <w:divBdr>
        <w:top w:val="none" w:sz="0" w:space="0" w:color="auto"/>
        <w:left w:val="none" w:sz="0" w:space="0" w:color="auto"/>
        <w:bottom w:val="none" w:sz="0" w:space="0" w:color="auto"/>
        <w:right w:val="none" w:sz="0" w:space="0" w:color="auto"/>
      </w:divBdr>
    </w:div>
    <w:div w:id="1778135554">
      <w:bodyDiv w:val="1"/>
      <w:marLeft w:val="0"/>
      <w:marRight w:val="0"/>
      <w:marTop w:val="0"/>
      <w:marBottom w:val="0"/>
      <w:divBdr>
        <w:top w:val="none" w:sz="0" w:space="0" w:color="auto"/>
        <w:left w:val="none" w:sz="0" w:space="0" w:color="auto"/>
        <w:bottom w:val="none" w:sz="0" w:space="0" w:color="auto"/>
        <w:right w:val="none" w:sz="0" w:space="0" w:color="auto"/>
      </w:divBdr>
    </w:div>
    <w:div w:id="1778282787">
      <w:bodyDiv w:val="1"/>
      <w:marLeft w:val="0"/>
      <w:marRight w:val="0"/>
      <w:marTop w:val="0"/>
      <w:marBottom w:val="0"/>
      <w:divBdr>
        <w:top w:val="none" w:sz="0" w:space="0" w:color="auto"/>
        <w:left w:val="none" w:sz="0" w:space="0" w:color="auto"/>
        <w:bottom w:val="none" w:sz="0" w:space="0" w:color="auto"/>
        <w:right w:val="none" w:sz="0" w:space="0" w:color="auto"/>
      </w:divBdr>
    </w:div>
    <w:div w:id="1778404859">
      <w:bodyDiv w:val="1"/>
      <w:marLeft w:val="0"/>
      <w:marRight w:val="0"/>
      <w:marTop w:val="0"/>
      <w:marBottom w:val="0"/>
      <w:divBdr>
        <w:top w:val="none" w:sz="0" w:space="0" w:color="auto"/>
        <w:left w:val="none" w:sz="0" w:space="0" w:color="auto"/>
        <w:bottom w:val="none" w:sz="0" w:space="0" w:color="auto"/>
        <w:right w:val="none" w:sz="0" w:space="0" w:color="auto"/>
      </w:divBdr>
    </w:div>
    <w:div w:id="1778599907">
      <w:bodyDiv w:val="1"/>
      <w:marLeft w:val="0"/>
      <w:marRight w:val="0"/>
      <w:marTop w:val="0"/>
      <w:marBottom w:val="0"/>
      <w:divBdr>
        <w:top w:val="none" w:sz="0" w:space="0" w:color="auto"/>
        <w:left w:val="none" w:sz="0" w:space="0" w:color="auto"/>
        <w:bottom w:val="none" w:sz="0" w:space="0" w:color="auto"/>
        <w:right w:val="none" w:sz="0" w:space="0" w:color="auto"/>
      </w:divBdr>
    </w:div>
    <w:div w:id="1778673269">
      <w:bodyDiv w:val="1"/>
      <w:marLeft w:val="0"/>
      <w:marRight w:val="0"/>
      <w:marTop w:val="0"/>
      <w:marBottom w:val="0"/>
      <w:divBdr>
        <w:top w:val="none" w:sz="0" w:space="0" w:color="auto"/>
        <w:left w:val="none" w:sz="0" w:space="0" w:color="auto"/>
        <w:bottom w:val="none" w:sz="0" w:space="0" w:color="auto"/>
        <w:right w:val="none" w:sz="0" w:space="0" w:color="auto"/>
      </w:divBdr>
    </w:div>
    <w:div w:id="1778792489">
      <w:bodyDiv w:val="1"/>
      <w:marLeft w:val="0"/>
      <w:marRight w:val="0"/>
      <w:marTop w:val="0"/>
      <w:marBottom w:val="0"/>
      <w:divBdr>
        <w:top w:val="none" w:sz="0" w:space="0" w:color="auto"/>
        <w:left w:val="none" w:sz="0" w:space="0" w:color="auto"/>
        <w:bottom w:val="none" w:sz="0" w:space="0" w:color="auto"/>
        <w:right w:val="none" w:sz="0" w:space="0" w:color="auto"/>
      </w:divBdr>
    </w:div>
    <w:div w:id="1778941512">
      <w:bodyDiv w:val="1"/>
      <w:marLeft w:val="0"/>
      <w:marRight w:val="0"/>
      <w:marTop w:val="0"/>
      <w:marBottom w:val="0"/>
      <w:divBdr>
        <w:top w:val="none" w:sz="0" w:space="0" w:color="auto"/>
        <w:left w:val="none" w:sz="0" w:space="0" w:color="auto"/>
        <w:bottom w:val="none" w:sz="0" w:space="0" w:color="auto"/>
        <w:right w:val="none" w:sz="0" w:space="0" w:color="auto"/>
      </w:divBdr>
    </w:div>
    <w:div w:id="1779174432">
      <w:bodyDiv w:val="1"/>
      <w:marLeft w:val="0"/>
      <w:marRight w:val="0"/>
      <w:marTop w:val="0"/>
      <w:marBottom w:val="0"/>
      <w:divBdr>
        <w:top w:val="none" w:sz="0" w:space="0" w:color="auto"/>
        <w:left w:val="none" w:sz="0" w:space="0" w:color="auto"/>
        <w:bottom w:val="none" w:sz="0" w:space="0" w:color="auto"/>
        <w:right w:val="none" w:sz="0" w:space="0" w:color="auto"/>
      </w:divBdr>
    </w:div>
    <w:div w:id="1779330203">
      <w:bodyDiv w:val="1"/>
      <w:marLeft w:val="0"/>
      <w:marRight w:val="0"/>
      <w:marTop w:val="0"/>
      <w:marBottom w:val="0"/>
      <w:divBdr>
        <w:top w:val="none" w:sz="0" w:space="0" w:color="auto"/>
        <w:left w:val="none" w:sz="0" w:space="0" w:color="auto"/>
        <w:bottom w:val="none" w:sz="0" w:space="0" w:color="auto"/>
        <w:right w:val="none" w:sz="0" w:space="0" w:color="auto"/>
      </w:divBdr>
    </w:div>
    <w:div w:id="1779373070">
      <w:bodyDiv w:val="1"/>
      <w:marLeft w:val="0"/>
      <w:marRight w:val="0"/>
      <w:marTop w:val="0"/>
      <w:marBottom w:val="0"/>
      <w:divBdr>
        <w:top w:val="none" w:sz="0" w:space="0" w:color="auto"/>
        <w:left w:val="none" w:sz="0" w:space="0" w:color="auto"/>
        <w:bottom w:val="none" w:sz="0" w:space="0" w:color="auto"/>
        <w:right w:val="none" w:sz="0" w:space="0" w:color="auto"/>
      </w:divBdr>
    </w:div>
    <w:div w:id="1779523413">
      <w:bodyDiv w:val="1"/>
      <w:marLeft w:val="0"/>
      <w:marRight w:val="0"/>
      <w:marTop w:val="0"/>
      <w:marBottom w:val="0"/>
      <w:divBdr>
        <w:top w:val="none" w:sz="0" w:space="0" w:color="auto"/>
        <w:left w:val="none" w:sz="0" w:space="0" w:color="auto"/>
        <w:bottom w:val="none" w:sz="0" w:space="0" w:color="auto"/>
        <w:right w:val="none" w:sz="0" w:space="0" w:color="auto"/>
      </w:divBdr>
    </w:div>
    <w:div w:id="1779643193">
      <w:bodyDiv w:val="1"/>
      <w:marLeft w:val="0"/>
      <w:marRight w:val="0"/>
      <w:marTop w:val="0"/>
      <w:marBottom w:val="0"/>
      <w:divBdr>
        <w:top w:val="none" w:sz="0" w:space="0" w:color="auto"/>
        <w:left w:val="none" w:sz="0" w:space="0" w:color="auto"/>
        <w:bottom w:val="none" w:sz="0" w:space="0" w:color="auto"/>
        <w:right w:val="none" w:sz="0" w:space="0" w:color="auto"/>
      </w:divBdr>
    </w:div>
    <w:div w:id="1779715779">
      <w:bodyDiv w:val="1"/>
      <w:marLeft w:val="0"/>
      <w:marRight w:val="0"/>
      <w:marTop w:val="0"/>
      <w:marBottom w:val="0"/>
      <w:divBdr>
        <w:top w:val="none" w:sz="0" w:space="0" w:color="auto"/>
        <w:left w:val="none" w:sz="0" w:space="0" w:color="auto"/>
        <w:bottom w:val="none" w:sz="0" w:space="0" w:color="auto"/>
        <w:right w:val="none" w:sz="0" w:space="0" w:color="auto"/>
      </w:divBdr>
    </w:div>
    <w:div w:id="1779719157">
      <w:bodyDiv w:val="1"/>
      <w:marLeft w:val="0"/>
      <w:marRight w:val="0"/>
      <w:marTop w:val="0"/>
      <w:marBottom w:val="0"/>
      <w:divBdr>
        <w:top w:val="none" w:sz="0" w:space="0" w:color="auto"/>
        <w:left w:val="none" w:sz="0" w:space="0" w:color="auto"/>
        <w:bottom w:val="none" w:sz="0" w:space="0" w:color="auto"/>
        <w:right w:val="none" w:sz="0" w:space="0" w:color="auto"/>
      </w:divBdr>
    </w:div>
    <w:div w:id="1779980418">
      <w:marLeft w:val="480"/>
      <w:marRight w:val="0"/>
      <w:marTop w:val="0"/>
      <w:marBottom w:val="0"/>
      <w:divBdr>
        <w:top w:val="none" w:sz="0" w:space="0" w:color="auto"/>
        <w:left w:val="none" w:sz="0" w:space="0" w:color="auto"/>
        <w:bottom w:val="none" w:sz="0" w:space="0" w:color="auto"/>
        <w:right w:val="none" w:sz="0" w:space="0" w:color="auto"/>
      </w:divBdr>
    </w:div>
    <w:div w:id="1780445468">
      <w:bodyDiv w:val="1"/>
      <w:marLeft w:val="0"/>
      <w:marRight w:val="0"/>
      <w:marTop w:val="0"/>
      <w:marBottom w:val="0"/>
      <w:divBdr>
        <w:top w:val="none" w:sz="0" w:space="0" w:color="auto"/>
        <w:left w:val="none" w:sz="0" w:space="0" w:color="auto"/>
        <w:bottom w:val="none" w:sz="0" w:space="0" w:color="auto"/>
        <w:right w:val="none" w:sz="0" w:space="0" w:color="auto"/>
      </w:divBdr>
    </w:div>
    <w:div w:id="1780639471">
      <w:bodyDiv w:val="1"/>
      <w:marLeft w:val="0"/>
      <w:marRight w:val="0"/>
      <w:marTop w:val="0"/>
      <w:marBottom w:val="0"/>
      <w:divBdr>
        <w:top w:val="none" w:sz="0" w:space="0" w:color="auto"/>
        <w:left w:val="none" w:sz="0" w:space="0" w:color="auto"/>
        <w:bottom w:val="none" w:sz="0" w:space="0" w:color="auto"/>
        <w:right w:val="none" w:sz="0" w:space="0" w:color="auto"/>
      </w:divBdr>
    </w:div>
    <w:div w:id="1780639708">
      <w:bodyDiv w:val="1"/>
      <w:marLeft w:val="0"/>
      <w:marRight w:val="0"/>
      <w:marTop w:val="0"/>
      <w:marBottom w:val="0"/>
      <w:divBdr>
        <w:top w:val="none" w:sz="0" w:space="0" w:color="auto"/>
        <w:left w:val="none" w:sz="0" w:space="0" w:color="auto"/>
        <w:bottom w:val="none" w:sz="0" w:space="0" w:color="auto"/>
        <w:right w:val="none" w:sz="0" w:space="0" w:color="auto"/>
      </w:divBdr>
    </w:div>
    <w:div w:id="1780830142">
      <w:bodyDiv w:val="1"/>
      <w:marLeft w:val="0"/>
      <w:marRight w:val="0"/>
      <w:marTop w:val="0"/>
      <w:marBottom w:val="0"/>
      <w:divBdr>
        <w:top w:val="none" w:sz="0" w:space="0" w:color="auto"/>
        <w:left w:val="none" w:sz="0" w:space="0" w:color="auto"/>
        <w:bottom w:val="none" w:sz="0" w:space="0" w:color="auto"/>
        <w:right w:val="none" w:sz="0" w:space="0" w:color="auto"/>
      </w:divBdr>
    </w:div>
    <w:div w:id="1780836269">
      <w:bodyDiv w:val="1"/>
      <w:marLeft w:val="0"/>
      <w:marRight w:val="0"/>
      <w:marTop w:val="0"/>
      <w:marBottom w:val="0"/>
      <w:divBdr>
        <w:top w:val="none" w:sz="0" w:space="0" w:color="auto"/>
        <w:left w:val="none" w:sz="0" w:space="0" w:color="auto"/>
        <w:bottom w:val="none" w:sz="0" w:space="0" w:color="auto"/>
        <w:right w:val="none" w:sz="0" w:space="0" w:color="auto"/>
      </w:divBdr>
    </w:div>
    <w:div w:id="1780947634">
      <w:bodyDiv w:val="1"/>
      <w:marLeft w:val="0"/>
      <w:marRight w:val="0"/>
      <w:marTop w:val="0"/>
      <w:marBottom w:val="0"/>
      <w:divBdr>
        <w:top w:val="none" w:sz="0" w:space="0" w:color="auto"/>
        <w:left w:val="none" w:sz="0" w:space="0" w:color="auto"/>
        <w:bottom w:val="none" w:sz="0" w:space="0" w:color="auto"/>
        <w:right w:val="none" w:sz="0" w:space="0" w:color="auto"/>
      </w:divBdr>
    </w:div>
    <w:div w:id="1781224134">
      <w:bodyDiv w:val="1"/>
      <w:marLeft w:val="0"/>
      <w:marRight w:val="0"/>
      <w:marTop w:val="0"/>
      <w:marBottom w:val="0"/>
      <w:divBdr>
        <w:top w:val="none" w:sz="0" w:space="0" w:color="auto"/>
        <w:left w:val="none" w:sz="0" w:space="0" w:color="auto"/>
        <w:bottom w:val="none" w:sz="0" w:space="0" w:color="auto"/>
        <w:right w:val="none" w:sz="0" w:space="0" w:color="auto"/>
      </w:divBdr>
    </w:div>
    <w:div w:id="1781490003">
      <w:bodyDiv w:val="1"/>
      <w:marLeft w:val="0"/>
      <w:marRight w:val="0"/>
      <w:marTop w:val="0"/>
      <w:marBottom w:val="0"/>
      <w:divBdr>
        <w:top w:val="none" w:sz="0" w:space="0" w:color="auto"/>
        <w:left w:val="none" w:sz="0" w:space="0" w:color="auto"/>
        <w:bottom w:val="none" w:sz="0" w:space="0" w:color="auto"/>
        <w:right w:val="none" w:sz="0" w:space="0" w:color="auto"/>
      </w:divBdr>
    </w:div>
    <w:div w:id="1781530759">
      <w:bodyDiv w:val="1"/>
      <w:marLeft w:val="0"/>
      <w:marRight w:val="0"/>
      <w:marTop w:val="0"/>
      <w:marBottom w:val="0"/>
      <w:divBdr>
        <w:top w:val="none" w:sz="0" w:space="0" w:color="auto"/>
        <w:left w:val="none" w:sz="0" w:space="0" w:color="auto"/>
        <w:bottom w:val="none" w:sz="0" w:space="0" w:color="auto"/>
        <w:right w:val="none" w:sz="0" w:space="0" w:color="auto"/>
      </w:divBdr>
    </w:div>
    <w:div w:id="1781684117">
      <w:bodyDiv w:val="1"/>
      <w:marLeft w:val="0"/>
      <w:marRight w:val="0"/>
      <w:marTop w:val="0"/>
      <w:marBottom w:val="0"/>
      <w:divBdr>
        <w:top w:val="none" w:sz="0" w:space="0" w:color="auto"/>
        <w:left w:val="none" w:sz="0" w:space="0" w:color="auto"/>
        <w:bottom w:val="none" w:sz="0" w:space="0" w:color="auto"/>
        <w:right w:val="none" w:sz="0" w:space="0" w:color="auto"/>
      </w:divBdr>
    </w:div>
    <w:div w:id="1781798553">
      <w:bodyDiv w:val="1"/>
      <w:marLeft w:val="0"/>
      <w:marRight w:val="0"/>
      <w:marTop w:val="0"/>
      <w:marBottom w:val="0"/>
      <w:divBdr>
        <w:top w:val="none" w:sz="0" w:space="0" w:color="auto"/>
        <w:left w:val="none" w:sz="0" w:space="0" w:color="auto"/>
        <w:bottom w:val="none" w:sz="0" w:space="0" w:color="auto"/>
        <w:right w:val="none" w:sz="0" w:space="0" w:color="auto"/>
      </w:divBdr>
    </w:div>
    <w:div w:id="1782265351">
      <w:bodyDiv w:val="1"/>
      <w:marLeft w:val="0"/>
      <w:marRight w:val="0"/>
      <w:marTop w:val="0"/>
      <w:marBottom w:val="0"/>
      <w:divBdr>
        <w:top w:val="none" w:sz="0" w:space="0" w:color="auto"/>
        <w:left w:val="none" w:sz="0" w:space="0" w:color="auto"/>
        <w:bottom w:val="none" w:sz="0" w:space="0" w:color="auto"/>
        <w:right w:val="none" w:sz="0" w:space="0" w:color="auto"/>
      </w:divBdr>
      <w:divsChild>
        <w:div w:id="665205068">
          <w:marLeft w:val="480"/>
          <w:marRight w:val="0"/>
          <w:marTop w:val="0"/>
          <w:marBottom w:val="0"/>
          <w:divBdr>
            <w:top w:val="none" w:sz="0" w:space="0" w:color="auto"/>
            <w:left w:val="none" w:sz="0" w:space="0" w:color="auto"/>
            <w:bottom w:val="none" w:sz="0" w:space="0" w:color="auto"/>
            <w:right w:val="none" w:sz="0" w:space="0" w:color="auto"/>
          </w:divBdr>
        </w:div>
        <w:div w:id="1550995212">
          <w:marLeft w:val="480"/>
          <w:marRight w:val="0"/>
          <w:marTop w:val="0"/>
          <w:marBottom w:val="0"/>
          <w:divBdr>
            <w:top w:val="none" w:sz="0" w:space="0" w:color="auto"/>
            <w:left w:val="none" w:sz="0" w:space="0" w:color="auto"/>
            <w:bottom w:val="none" w:sz="0" w:space="0" w:color="auto"/>
            <w:right w:val="none" w:sz="0" w:space="0" w:color="auto"/>
          </w:divBdr>
        </w:div>
        <w:div w:id="1286620997">
          <w:marLeft w:val="480"/>
          <w:marRight w:val="0"/>
          <w:marTop w:val="0"/>
          <w:marBottom w:val="0"/>
          <w:divBdr>
            <w:top w:val="none" w:sz="0" w:space="0" w:color="auto"/>
            <w:left w:val="none" w:sz="0" w:space="0" w:color="auto"/>
            <w:bottom w:val="none" w:sz="0" w:space="0" w:color="auto"/>
            <w:right w:val="none" w:sz="0" w:space="0" w:color="auto"/>
          </w:divBdr>
        </w:div>
        <w:div w:id="325935004">
          <w:marLeft w:val="480"/>
          <w:marRight w:val="0"/>
          <w:marTop w:val="0"/>
          <w:marBottom w:val="0"/>
          <w:divBdr>
            <w:top w:val="none" w:sz="0" w:space="0" w:color="auto"/>
            <w:left w:val="none" w:sz="0" w:space="0" w:color="auto"/>
            <w:bottom w:val="none" w:sz="0" w:space="0" w:color="auto"/>
            <w:right w:val="none" w:sz="0" w:space="0" w:color="auto"/>
          </w:divBdr>
        </w:div>
        <w:div w:id="1932661510">
          <w:marLeft w:val="480"/>
          <w:marRight w:val="0"/>
          <w:marTop w:val="0"/>
          <w:marBottom w:val="0"/>
          <w:divBdr>
            <w:top w:val="none" w:sz="0" w:space="0" w:color="auto"/>
            <w:left w:val="none" w:sz="0" w:space="0" w:color="auto"/>
            <w:bottom w:val="none" w:sz="0" w:space="0" w:color="auto"/>
            <w:right w:val="none" w:sz="0" w:space="0" w:color="auto"/>
          </w:divBdr>
        </w:div>
        <w:div w:id="973631839">
          <w:marLeft w:val="480"/>
          <w:marRight w:val="0"/>
          <w:marTop w:val="0"/>
          <w:marBottom w:val="0"/>
          <w:divBdr>
            <w:top w:val="none" w:sz="0" w:space="0" w:color="auto"/>
            <w:left w:val="none" w:sz="0" w:space="0" w:color="auto"/>
            <w:bottom w:val="none" w:sz="0" w:space="0" w:color="auto"/>
            <w:right w:val="none" w:sz="0" w:space="0" w:color="auto"/>
          </w:divBdr>
        </w:div>
        <w:div w:id="501967496">
          <w:marLeft w:val="480"/>
          <w:marRight w:val="0"/>
          <w:marTop w:val="0"/>
          <w:marBottom w:val="0"/>
          <w:divBdr>
            <w:top w:val="none" w:sz="0" w:space="0" w:color="auto"/>
            <w:left w:val="none" w:sz="0" w:space="0" w:color="auto"/>
            <w:bottom w:val="none" w:sz="0" w:space="0" w:color="auto"/>
            <w:right w:val="none" w:sz="0" w:space="0" w:color="auto"/>
          </w:divBdr>
        </w:div>
        <w:div w:id="500707023">
          <w:marLeft w:val="480"/>
          <w:marRight w:val="0"/>
          <w:marTop w:val="0"/>
          <w:marBottom w:val="0"/>
          <w:divBdr>
            <w:top w:val="none" w:sz="0" w:space="0" w:color="auto"/>
            <w:left w:val="none" w:sz="0" w:space="0" w:color="auto"/>
            <w:bottom w:val="none" w:sz="0" w:space="0" w:color="auto"/>
            <w:right w:val="none" w:sz="0" w:space="0" w:color="auto"/>
          </w:divBdr>
        </w:div>
        <w:div w:id="447090046">
          <w:marLeft w:val="480"/>
          <w:marRight w:val="0"/>
          <w:marTop w:val="0"/>
          <w:marBottom w:val="0"/>
          <w:divBdr>
            <w:top w:val="none" w:sz="0" w:space="0" w:color="auto"/>
            <w:left w:val="none" w:sz="0" w:space="0" w:color="auto"/>
            <w:bottom w:val="none" w:sz="0" w:space="0" w:color="auto"/>
            <w:right w:val="none" w:sz="0" w:space="0" w:color="auto"/>
          </w:divBdr>
        </w:div>
        <w:div w:id="670840648">
          <w:marLeft w:val="480"/>
          <w:marRight w:val="0"/>
          <w:marTop w:val="0"/>
          <w:marBottom w:val="0"/>
          <w:divBdr>
            <w:top w:val="none" w:sz="0" w:space="0" w:color="auto"/>
            <w:left w:val="none" w:sz="0" w:space="0" w:color="auto"/>
            <w:bottom w:val="none" w:sz="0" w:space="0" w:color="auto"/>
            <w:right w:val="none" w:sz="0" w:space="0" w:color="auto"/>
          </w:divBdr>
        </w:div>
        <w:div w:id="880482620">
          <w:marLeft w:val="480"/>
          <w:marRight w:val="0"/>
          <w:marTop w:val="0"/>
          <w:marBottom w:val="0"/>
          <w:divBdr>
            <w:top w:val="none" w:sz="0" w:space="0" w:color="auto"/>
            <w:left w:val="none" w:sz="0" w:space="0" w:color="auto"/>
            <w:bottom w:val="none" w:sz="0" w:space="0" w:color="auto"/>
            <w:right w:val="none" w:sz="0" w:space="0" w:color="auto"/>
          </w:divBdr>
        </w:div>
        <w:div w:id="1017535667">
          <w:marLeft w:val="480"/>
          <w:marRight w:val="0"/>
          <w:marTop w:val="0"/>
          <w:marBottom w:val="0"/>
          <w:divBdr>
            <w:top w:val="none" w:sz="0" w:space="0" w:color="auto"/>
            <w:left w:val="none" w:sz="0" w:space="0" w:color="auto"/>
            <w:bottom w:val="none" w:sz="0" w:space="0" w:color="auto"/>
            <w:right w:val="none" w:sz="0" w:space="0" w:color="auto"/>
          </w:divBdr>
        </w:div>
        <w:div w:id="961963636">
          <w:marLeft w:val="480"/>
          <w:marRight w:val="0"/>
          <w:marTop w:val="0"/>
          <w:marBottom w:val="0"/>
          <w:divBdr>
            <w:top w:val="none" w:sz="0" w:space="0" w:color="auto"/>
            <w:left w:val="none" w:sz="0" w:space="0" w:color="auto"/>
            <w:bottom w:val="none" w:sz="0" w:space="0" w:color="auto"/>
            <w:right w:val="none" w:sz="0" w:space="0" w:color="auto"/>
          </w:divBdr>
        </w:div>
        <w:div w:id="1689797042">
          <w:marLeft w:val="480"/>
          <w:marRight w:val="0"/>
          <w:marTop w:val="0"/>
          <w:marBottom w:val="0"/>
          <w:divBdr>
            <w:top w:val="none" w:sz="0" w:space="0" w:color="auto"/>
            <w:left w:val="none" w:sz="0" w:space="0" w:color="auto"/>
            <w:bottom w:val="none" w:sz="0" w:space="0" w:color="auto"/>
            <w:right w:val="none" w:sz="0" w:space="0" w:color="auto"/>
          </w:divBdr>
        </w:div>
        <w:div w:id="1913586765">
          <w:marLeft w:val="480"/>
          <w:marRight w:val="0"/>
          <w:marTop w:val="0"/>
          <w:marBottom w:val="0"/>
          <w:divBdr>
            <w:top w:val="none" w:sz="0" w:space="0" w:color="auto"/>
            <w:left w:val="none" w:sz="0" w:space="0" w:color="auto"/>
            <w:bottom w:val="none" w:sz="0" w:space="0" w:color="auto"/>
            <w:right w:val="none" w:sz="0" w:space="0" w:color="auto"/>
          </w:divBdr>
        </w:div>
        <w:div w:id="234779711">
          <w:marLeft w:val="480"/>
          <w:marRight w:val="0"/>
          <w:marTop w:val="0"/>
          <w:marBottom w:val="0"/>
          <w:divBdr>
            <w:top w:val="none" w:sz="0" w:space="0" w:color="auto"/>
            <w:left w:val="none" w:sz="0" w:space="0" w:color="auto"/>
            <w:bottom w:val="none" w:sz="0" w:space="0" w:color="auto"/>
            <w:right w:val="none" w:sz="0" w:space="0" w:color="auto"/>
          </w:divBdr>
        </w:div>
        <w:div w:id="1746950870">
          <w:marLeft w:val="480"/>
          <w:marRight w:val="0"/>
          <w:marTop w:val="0"/>
          <w:marBottom w:val="0"/>
          <w:divBdr>
            <w:top w:val="none" w:sz="0" w:space="0" w:color="auto"/>
            <w:left w:val="none" w:sz="0" w:space="0" w:color="auto"/>
            <w:bottom w:val="none" w:sz="0" w:space="0" w:color="auto"/>
            <w:right w:val="none" w:sz="0" w:space="0" w:color="auto"/>
          </w:divBdr>
        </w:div>
        <w:div w:id="1686247979">
          <w:marLeft w:val="480"/>
          <w:marRight w:val="0"/>
          <w:marTop w:val="0"/>
          <w:marBottom w:val="0"/>
          <w:divBdr>
            <w:top w:val="none" w:sz="0" w:space="0" w:color="auto"/>
            <w:left w:val="none" w:sz="0" w:space="0" w:color="auto"/>
            <w:bottom w:val="none" w:sz="0" w:space="0" w:color="auto"/>
            <w:right w:val="none" w:sz="0" w:space="0" w:color="auto"/>
          </w:divBdr>
        </w:div>
        <w:div w:id="1318145668">
          <w:marLeft w:val="480"/>
          <w:marRight w:val="0"/>
          <w:marTop w:val="0"/>
          <w:marBottom w:val="0"/>
          <w:divBdr>
            <w:top w:val="none" w:sz="0" w:space="0" w:color="auto"/>
            <w:left w:val="none" w:sz="0" w:space="0" w:color="auto"/>
            <w:bottom w:val="none" w:sz="0" w:space="0" w:color="auto"/>
            <w:right w:val="none" w:sz="0" w:space="0" w:color="auto"/>
          </w:divBdr>
        </w:div>
        <w:div w:id="1960643159">
          <w:marLeft w:val="480"/>
          <w:marRight w:val="0"/>
          <w:marTop w:val="0"/>
          <w:marBottom w:val="0"/>
          <w:divBdr>
            <w:top w:val="none" w:sz="0" w:space="0" w:color="auto"/>
            <w:left w:val="none" w:sz="0" w:space="0" w:color="auto"/>
            <w:bottom w:val="none" w:sz="0" w:space="0" w:color="auto"/>
            <w:right w:val="none" w:sz="0" w:space="0" w:color="auto"/>
          </w:divBdr>
        </w:div>
        <w:div w:id="835072444">
          <w:marLeft w:val="480"/>
          <w:marRight w:val="0"/>
          <w:marTop w:val="0"/>
          <w:marBottom w:val="0"/>
          <w:divBdr>
            <w:top w:val="none" w:sz="0" w:space="0" w:color="auto"/>
            <w:left w:val="none" w:sz="0" w:space="0" w:color="auto"/>
            <w:bottom w:val="none" w:sz="0" w:space="0" w:color="auto"/>
            <w:right w:val="none" w:sz="0" w:space="0" w:color="auto"/>
          </w:divBdr>
        </w:div>
        <w:div w:id="676032736">
          <w:marLeft w:val="480"/>
          <w:marRight w:val="0"/>
          <w:marTop w:val="0"/>
          <w:marBottom w:val="0"/>
          <w:divBdr>
            <w:top w:val="none" w:sz="0" w:space="0" w:color="auto"/>
            <w:left w:val="none" w:sz="0" w:space="0" w:color="auto"/>
            <w:bottom w:val="none" w:sz="0" w:space="0" w:color="auto"/>
            <w:right w:val="none" w:sz="0" w:space="0" w:color="auto"/>
          </w:divBdr>
        </w:div>
        <w:div w:id="727147484">
          <w:marLeft w:val="480"/>
          <w:marRight w:val="0"/>
          <w:marTop w:val="0"/>
          <w:marBottom w:val="0"/>
          <w:divBdr>
            <w:top w:val="none" w:sz="0" w:space="0" w:color="auto"/>
            <w:left w:val="none" w:sz="0" w:space="0" w:color="auto"/>
            <w:bottom w:val="none" w:sz="0" w:space="0" w:color="auto"/>
            <w:right w:val="none" w:sz="0" w:space="0" w:color="auto"/>
          </w:divBdr>
        </w:div>
        <w:div w:id="1438712381">
          <w:marLeft w:val="480"/>
          <w:marRight w:val="0"/>
          <w:marTop w:val="0"/>
          <w:marBottom w:val="0"/>
          <w:divBdr>
            <w:top w:val="none" w:sz="0" w:space="0" w:color="auto"/>
            <w:left w:val="none" w:sz="0" w:space="0" w:color="auto"/>
            <w:bottom w:val="none" w:sz="0" w:space="0" w:color="auto"/>
            <w:right w:val="none" w:sz="0" w:space="0" w:color="auto"/>
          </w:divBdr>
        </w:div>
        <w:div w:id="1965847689">
          <w:marLeft w:val="480"/>
          <w:marRight w:val="0"/>
          <w:marTop w:val="0"/>
          <w:marBottom w:val="0"/>
          <w:divBdr>
            <w:top w:val="none" w:sz="0" w:space="0" w:color="auto"/>
            <w:left w:val="none" w:sz="0" w:space="0" w:color="auto"/>
            <w:bottom w:val="none" w:sz="0" w:space="0" w:color="auto"/>
            <w:right w:val="none" w:sz="0" w:space="0" w:color="auto"/>
          </w:divBdr>
        </w:div>
        <w:div w:id="1048185170">
          <w:marLeft w:val="480"/>
          <w:marRight w:val="0"/>
          <w:marTop w:val="0"/>
          <w:marBottom w:val="0"/>
          <w:divBdr>
            <w:top w:val="none" w:sz="0" w:space="0" w:color="auto"/>
            <w:left w:val="none" w:sz="0" w:space="0" w:color="auto"/>
            <w:bottom w:val="none" w:sz="0" w:space="0" w:color="auto"/>
            <w:right w:val="none" w:sz="0" w:space="0" w:color="auto"/>
          </w:divBdr>
        </w:div>
      </w:divsChild>
    </w:div>
    <w:div w:id="1782414598">
      <w:bodyDiv w:val="1"/>
      <w:marLeft w:val="0"/>
      <w:marRight w:val="0"/>
      <w:marTop w:val="0"/>
      <w:marBottom w:val="0"/>
      <w:divBdr>
        <w:top w:val="none" w:sz="0" w:space="0" w:color="auto"/>
        <w:left w:val="none" w:sz="0" w:space="0" w:color="auto"/>
        <w:bottom w:val="none" w:sz="0" w:space="0" w:color="auto"/>
        <w:right w:val="none" w:sz="0" w:space="0" w:color="auto"/>
      </w:divBdr>
    </w:div>
    <w:div w:id="1782456317">
      <w:bodyDiv w:val="1"/>
      <w:marLeft w:val="0"/>
      <w:marRight w:val="0"/>
      <w:marTop w:val="0"/>
      <w:marBottom w:val="0"/>
      <w:divBdr>
        <w:top w:val="none" w:sz="0" w:space="0" w:color="auto"/>
        <w:left w:val="none" w:sz="0" w:space="0" w:color="auto"/>
        <w:bottom w:val="none" w:sz="0" w:space="0" w:color="auto"/>
        <w:right w:val="none" w:sz="0" w:space="0" w:color="auto"/>
      </w:divBdr>
    </w:div>
    <w:div w:id="1782608228">
      <w:marLeft w:val="480"/>
      <w:marRight w:val="0"/>
      <w:marTop w:val="0"/>
      <w:marBottom w:val="0"/>
      <w:divBdr>
        <w:top w:val="none" w:sz="0" w:space="0" w:color="auto"/>
        <w:left w:val="none" w:sz="0" w:space="0" w:color="auto"/>
        <w:bottom w:val="none" w:sz="0" w:space="0" w:color="auto"/>
        <w:right w:val="none" w:sz="0" w:space="0" w:color="auto"/>
      </w:divBdr>
    </w:div>
    <w:div w:id="1782869420">
      <w:bodyDiv w:val="1"/>
      <w:marLeft w:val="0"/>
      <w:marRight w:val="0"/>
      <w:marTop w:val="0"/>
      <w:marBottom w:val="0"/>
      <w:divBdr>
        <w:top w:val="none" w:sz="0" w:space="0" w:color="auto"/>
        <w:left w:val="none" w:sz="0" w:space="0" w:color="auto"/>
        <w:bottom w:val="none" w:sz="0" w:space="0" w:color="auto"/>
        <w:right w:val="none" w:sz="0" w:space="0" w:color="auto"/>
      </w:divBdr>
    </w:div>
    <w:div w:id="1783377611">
      <w:bodyDiv w:val="1"/>
      <w:marLeft w:val="0"/>
      <w:marRight w:val="0"/>
      <w:marTop w:val="0"/>
      <w:marBottom w:val="0"/>
      <w:divBdr>
        <w:top w:val="none" w:sz="0" w:space="0" w:color="auto"/>
        <w:left w:val="none" w:sz="0" w:space="0" w:color="auto"/>
        <w:bottom w:val="none" w:sz="0" w:space="0" w:color="auto"/>
        <w:right w:val="none" w:sz="0" w:space="0" w:color="auto"/>
      </w:divBdr>
    </w:div>
    <w:div w:id="1783382002">
      <w:bodyDiv w:val="1"/>
      <w:marLeft w:val="0"/>
      <w:marRight w:val="0"/>
      <w:marTop w:val="0"/>
      <w:marBottom w:val="0"/>
      <w:divBdr>
        <w:top w:val="none" w:sz="0" w:space="0" w:color="auto"/>
        <w:left w:val="none" w:sz="0" w:space="0" w:color="auto"/>
        <w:bottom w:val="none" w:sz="0" w:space="0" w:color="auto"/>
        <w:right w:val="none" w:sz="0" w:space="0" w:color="auto"/>
      </w:divBdr>
    </w:div>
    <w:div w:id="1783721066">
      <w:bodyDiv w:val="1"/>
      <w:marLeft w:val="0"/>
      <w:marRight w:val="0"/>
      <w:marTop w:val="0"/>
      <w:marBottom w:val="0"/>
      <w:divBdr>
        <w:top w:val="none" w:sz="0" w:space="0" w:color="auto"/>
        <w:left w:val="none" w:sz="0" w:space="0" w:color="auto"/>
        <w:bottom w:val="none" w:sz="0" w:space="0" w:color="auto"/>
        <w:right w:val="none" w:sz="0" w:space="0" w:color="auto"/>
      </w:divBdr>
    </w:div>
    <w:div w:id="1783722239">
      <w:bodyDiv w:val="1"/>
      <w:marLeft w:val="0"/>
      <w:marRight w:val="0"/>
      <w:marTop w:val="0"/>
      <w:marBottom w:val="0"/>
      <w:divBdr>
        <w:top w:val="none" w:sz="0" w:space="0" w:color="auto"/>
        <w:left w:val="none" w:sz="0" w:space="0" w:color="auto"/>
        <w:bottom w:val="none" w:sz="0" w:space="0" w:color="auto"/>
        <w:right w:val="none" w:sz="0" w:space="0" w:color="auto"/>
      </w:divBdr>
    </w:div>
    <w:div w:id="1783836085">
      <w:bodyDiv w:val="1"/>
      <w:marLeft w:val="0"/>
      <w:marRight w:val="0"/>
      <w:marTop w:val="0"/>
      <w:marBottom w:val="0"/>
      <w:divBdr>
        <w:top w:val="none" w:sz="0" w:space="0" w:color="auto"/>
        <w:left w:val="none" w:sz="0" w:space="0" w:color="auto"/>
        <w:bottom w:val="none" w:sz="0" w:space="0" w:color="auto"/>
        <w:right w:val="none" w:sz="0" w:space="0" w:color="auto"/>
      </w:divBdr>
    </w:div>
    <w:div w:id="1783917181">
      <w:bodyDiv w:val="1"/>
      <w:marLeft w:val="0"/>
      <w:marRight w:val="0"/>
      <w:marTop w:val="0"/>
      <w:marBottom w:val="0"/>
      <w:divBdr>
        <w:top w:val="none" w:sz="0" w:space="0" w:color="auto"/>
        <w:left w:val="none" w:sz="0" w:space="0" w:color="auto"/>
        <w:bottom w:val="none" w:sz="0" w:space="0" w:color="auto"/>
        <w:right w:val="none" w:sz="0" w:space="0" w:color="auto"/>
      </w:divBdr>
    </w:div>
    <w:div w:id="1784109811">
      <w:bodyDiv w:val="1"/>
      <w:marLeft w:val="0"/>
      <w:marRight w:val="0"/>
      <w:marTop w:val="0"/>
      <w:marBottom w:val="0"/>
      <w:divBdr>
        <w:top w:val="none" w:sz="0" w:space="0" w:color="auto"/>
        <w:left w:val="none" w:sz="0" w:space="0" w:color="auto"/>
        <w:bottom w:val="none" w:sz="0" w:space="0" w:color="auto"/>
        <w:right w:val="none" w:sz="0" w:space="0" w:color="auto"/>
      </w:divBdr>
    </w:div>
    <w:div w:id="1784154559">
      <w:bodyDiv w:val="1"/>
      <w:marLeft w:val="0"/>
      <w:marRight w:val="0"/>
      <w:marTop w:val="0"/>
      <w:marBottom w:val="0"/>
      <w:divBdr>
        <w:top w:val="none" w:sz="0" w:space="0" w:color="auto"/>
        <w:left w:val="none" w:sz="0" w:space="0" w:color="auto"/>
        <w:bottom w:val="none" w:sz="0" w:space="0" w:color="auto"/>
        <w:right w:val="none" w:sz="0" w:space="0" w:color="auto"/>
      </w:divBdr>
      <w:divsChild>
        <w:div w:id="889534950">
          <w:marLeft w:val="480"/>
          <w:marRight w:val="0"/>
          <w:marTop w:val="0"/>
          <w:marBottom w:val="0"/>
          <w:divBdr>
            <w:top w:val="none" w:sz="0" w:space="0" w:color="auto"/>
            <w:left w:val="none" w:sz="0" w:space="0" w:color="auto"/>
            <w:bottom w:val="none" w:sz="0" w:space="0" w:color="auto"/>
            <w:right w:val="none" w:sz="0" w:space="0" w:color="auto"/>
          </w:divBdr>
        </w:div>
        <w:div w:id="1440031739">
          <w:marLeft w:val="480"/>
          <w:marRight w:val="0"/>
          <w:marTop w:val="0"/>
          <w:marBottom w:val="0"/>
          <w:divBdr>
            <w:top w:val="none" w:sz="0" w:space="0" w:color="auto"/>
            <w:left w:val="none" w:sz="0" w:space="0" w:color="auto"/>
            <w:bottom w:val="none" w:sz="0" w:space="0" w:color="auto"/>
            <w:right w:val="none" w:sz="0" w:space="0" w:color="auto"/>
          </w:divBdr>
        </w:div>
        <w:div w:id="1342124922">
          <w:marLeft w:val="480"/>
          <w:marRight w:val="0"/>
          <w:marTop w:val="0"/>
          <w:marBottom w:val="0"/>
          <w:divBdr>
            <w:top w:val="none" w:sz="0" w:space="0" w:color="auto"/>
            <w:left w:val="none" w:sz="0" w:space="0" w:color="auto"/>
            <w:bottom w:val="none" w:sz="0" w:space="0" w:color="auto"/>
            <w:right w:val="none" w:sz="0" w:space="0" w:color="auto"/>
          </w:divBdr>
        </w:div>
        <w:div w:id="1511215989">
          <w:marLeft w:val="480"/>
          <w:marRight w:val="0"/>
          <w:marTop w:val="0"/>
          <w:marBottom w:val="0"/>
          <w:divBdr>
            <w:top w:val="none" w:sz="0" w:space="0" w:color="auto"/>
            <w:left w:val="none" w:sz="0" w:space="0" w:color="auto"/>
            <w:bottom w:val="none" w:sz="0" w:space="0" w:color="auto"/>
            <w:right w:val="none" w:sz="0" w:space="0" w:color="auto"/>
          </w:divBdr>
        </w:div>
        <w:div w:id="579560013">
          <w:marLeft w:val="480"/>
          <w:marRight w:val="0"/>
          <w:marTop w:val="0"/>
          <w:marBottom w:val="0"/>
          <w:divBdr>
            <w:top w:val="none" w:sz="0" w:space="0" w:color="auto"/>
            <w:left w:val="none" w:sz="0" w:space="0" w:color="auto"/>
            <w:bottom w:val="none" w:sz="0" w:space="0" w:color="auto"/>
            <w:right w:val="none" w:sz="0" w:space="0" w:color="auto"/>
          </w:divBdr>
        </w:div>
        <w:div w:id="1666393931">
          <w:marLeft w:val="480"/>
          <w:marRight w:val="0"/>
          <w:marTop w:val="0"/>
          <w:marBottom w:val="0"/>
          <w:divBdr>
            <w:top w:val="none" w:sz="0" w:space="0" w:color="auto"/>
            <w:left w:val="none" w:sz="0" w:space="0" w:color="auto"/>
            <w:bottom w:val="none" w:sz="0" w:space="0" w:color="auto"/>
            <w:right w:val="none" w:sz="0" w:space="0" w:color="auto"/>
          </w:divBdr>
        </w:div>
        <w:div w:id="842090985">
          <w:marLeft w:val="480"/>
          <w:marRight w:val="0"/>
          <w:marTop w:val="0"/>
          <w:marBottom w:val="0"/>
          <w:divBdr>
            <w:top w:val="none" w:sz="0" w:space="0" w:color="auto"/>
            <w:left w:val="none" w:sz="0" w:space="0" w:color="auto"/>
            <w:bottom w:val="none" w:sz="0" w:space="0" w:color="auto"/>
            <w:right w:val="none" w:sz="0" w:space="0" w:color="auto"/>
          </w:divBdr>
        </w:div>
        <w:div w:id="2138328275">
          <w:marLeft w:val="480"/>
          <w:marRight w:val="0"/>
          <w:marTop w:val="0"/>
          <w:marBottom w:val="0"/>
          <w:divBdr>
            <w:top w:val="none" w:sz="0" w:space="0" w:color="auto"/>
            <w:left w:val="none" w:sz="0" w:space="0" w:color="auto"/>
            <w:bottom w:val="none" w:sz="0" w:space="0" w:color="auto"/>
            <w:right w:val="none" w:sz="0" w:space="0" w:color="auto"/>
          </w:divBdr>
        </w:div>
        <w:div w:id="569582586">
          <w:marLeft w:val="480"/>
          <w:marRight w:val="0"/>
          <w:marTop w:val="0"/>
          <w:marBottom w:val="0"/>
          <w:divBdr>
            <w:top w:val="none" w:sz="0" w:space="0" w:color="auto"/>
            <w:left w:val="none" w:sz="0" w:space="0" w:color="auto"/>
            <w:bottom w:val="none" w:sz="0" w:space="0" w:color="auto"/>
            <w:right w:val="none" w:sz="0" w:space="0" w:color="auto"/>
          </w:divBdr>
        </w:div>
        <w:div w:id="2098095960">
          <w:marLeft w:val="480"/>
          <w:marRight w:val="0"/>
          <w:marTop w:val="0"/>
          <w:marBottom w:val="0"/>
          <w:divBdr>
            <w:top w:val="none" w:sz="0" w:space="0" w:color="auto"/>
            <w:left w:val="none" w:sz="0" w:space="0" w:color="auto"/>
            <w:bottom w:val="none" w:sz="0" w:space="0" w:color="auto"/>
            <w:right w:val="none" w:sz="0" w:space="0" w:color="auto"/>
          </w:divBdr>
        </w:div>
        <w:div w:id="774639354">
          <w:marLeft w:val="480"/>
          <w:marRight w:val="0"/>
          <w:marTop w:val="0"/>
          <w:marBottom w:val="0"/>
          <w:divBdr>
            <w:top w:val="none" w:sz="0" w:space="0" w:color="auto"/>
            <w:left w:val="none" w:sz="0" w:space="0" w:color="auto"/>
            <w:bottom w:val="none" w:sz="0" w:space="0" w:color="auto"/>
            <w:right w:val="none" w:sz="0" w:space="0" w:color="auto"/>
          </w:divBdr>
        </w:div>
        <w:div w:id="531578469">
          <w:marLeft w:val="480"/>
          <w:marRight w:val="0"/>
          <w:marTop w:val="0"/>
          <w:marBottom w:val="0"/>
          <w:divBdr>
            <w:top w:val="none" w:sz="0" w:space="0" w:color="auto"/>
            <w:left w:val="none" w:sz="0" w:space="0" w:color="auto"/>
            <w:bottom w:val="none" w:sz="0" w:space="0" w:color="auto"/>
            <w:right w:val="none" w:sz="0" w:space="0" w:color="auto"/>
          </w:divBdr>
        </w:div>
        <w:div w:id="530067257">
          <w:marLeft w:val="480"/>
          <w:marRight w:val="0"/>
          <w:marTop w:val="0"/>
          <w:marBottom w:val="0"/>
          <w:divBdr>
            <w:top w:val="none" w:sz="0" w:space="0" w:color="auto"/>
            <w:left w:val="none" w:sz="0" w:space="0" w:color="auto"/>
            <w:bottom w:val="none" w:sz="0" w:space="0" w:color="auto"/>
            <w:right w:val="none" w:sz="0" w:space="0" w:color="auto"/>
          </w:divBdr>
        </w:div>
        <w:div w:id="1420521362">
          <w:marLeft w:val="480"/>
          <w:marRight w:val="0"/>
          <w:marTop w:val="0"/>
          <w:marBottom w:val="0"/>
          <w:divBdr>
            <w:top w:val="none" w:sz="0" w:space="0" w:color="auto"/>
            <w:left w:val="none" w:sz="0" w:space="0" w:color="auto"/>
            <w:bottom w:val="none" w:sz="0" w:space="0" w:color="auto"/>
            <w:right w:val="none" w:sz="0" w:space="0" w:color="auto"/>
          </w:divBdr>
        </w:div>
      </w:divsChild>
    </w:div>
    <w:div w:id="1784300792">
      <w:bodyDiv w:val="1"/>
      <w:marLeft w:val="0"/>
      <w:marRight w:val="0"/>
      <w:marTop w:val="0"/>
      <w:marBottom w:val="0"/>
      <w:divBdr>
        <w:top w:val="none" w:sz="0" w:space="0" w:color="auto"/>
        <w:left w:val="none" w:sz="0" w:space="0" w:color="auto"/>
        <w:bottom w:val="none" w:sz="0" w:space="0" w:color="auto"/>
        <w:right w:val="none" w:sz="0" w:space="0" w:color="auto"/>
      </w:divBdr>
    </w:div>
    <w:div w:id="1784373735">
      <w:marLeft w:val="480"/>
      <w:marRight w:val="0"/>
      <w:marTop w:val="0"/>
      <w:marBottom w:val="0"/>
      <w:divBdr>
        <w:top w:val="none" w:sz="0" w:space="0" w:color="auto"/>
        <w:left w:val="none" w:sz="0" w:space="0" w:color="auto"/>
        <w:bottom w:val="none" w:sz="0" w:space="0" w:color="auto"/>
        <w:right w:val="none" w:sz="0" w:space="0" w:color="auto"/>
      </w:divBdr>
    </w:div>
    <w:div w:id="1784378327">
      <w:bodyDiv w:val="1"/>
      <w:marLeft w:val="0"/>
      <w:marRight w:val="0"/>
      <w:marTop w:val="0"/>
      <w:marBottom w:val="0"/>
      <w:divBdr>
        <w:top w:val="none" w:sz="0" w:space="0" w:color="auto"/>
        <w:left w:val="none" w:sz="0" w:space="0" w:color="auto"/>
        <w:bottom w:val="none" w:sz="0" w:space="0" w:color="auto"/>
        <w:right w:val="none" w:sz="0" w:space="0" w:color="auto"/>
      </w:divBdr>
    </w:div>
    <w:div w:id="1784419608">
      <w:bodyDiv w:val="1"/>
      <w:marLeft w:val="0"/>
      <w:marRight w:val="0"/>
      <w:marTop w:val="0"/>
      <w:marBottom w:val="0"/>
      <w:divBdr>
        <w:top w:val="none" w:sz="0" w:space="0" w:color="auto"/>
        <w:left w:val="none" w:sz="0" w:space="0" w:color="auto"/>
        <w:bottom w:val="none" w:sz="0" w:space="0" w:color="auto"/>
        <w:right w:val="none" w:sz="0" w:space="0" w:color="auto"/>
      </w:divBdr>
    </w:div>
    <w:div w:id="1784492574">
      <w:marLeft w:val="480"/>
      <w:marRight w:val="0"/>
      <w:marTop w:val="0"/>
      <w:marBottom w:val="0"/>
      <w:divBdr>
        <w:top w:val="none" w:sz="0" w:space="0" w:color="auto"/>
        <w:left w:val="none" w:sz="0" w:space="0" w:color="auto"/>
        <w:bottom w:val="none" w:sz="0" w:space="0" w:color="auto"/>
        <w:right w:val="none" w:sz="0" w:space="0" w:color="auto"/>
      </w:divBdr>
    </w:div>
    <w:div w:id="1784568383">
      <w:bodyDiv w:val="1"/>
      <w:marLeft w:val="0"/>
      <w:marRight w:val="0"/>
      <w:marTop w:val="0"/>
      <w:marBottom w:val="0"/>
      <w:divBdr>
        <w:top w:val="none" w:sz="0" w:space="0" w:color="auto"/>
        <w:left w:val="none" w:sz="0" w:space="0" w:color="auto"/>
        <w:bottom w:val="none" w:sz="0" w:space="0" w:color="auto"/>
        <w:right w:val="none" w:sz="0" w:space="0" w:color="auto"/>
      </w:divBdr>
    </w:div>
    <w:div w:id="1785229875">
      <w:bodyDiv w:val="1"/>
      <w:marLeft w:val="0"/>
      <w:marRight w:val="0"/>
      <w:marTop w:val="0"/>
      <w:marBottom w:val="0"/>
      <w:divBdr>
        <w:top w:val="none" w:sz="0" w:space="0" w:color="auto"/>
        <w:left w:val="none" w:sz="0" w:space="0" w:color="auto"/>
        <w:bottom w:val="none" w:sz="0" w:space="0" w:color="auto"/>
        <w:right w:val="none" w:sz="0" w:space="0" w:color="auto"/>
      </w:divBdr>
    </w:div>
    <w:div w:id="1785267257">
      <w:bodyDiv w:val="1"/>
      <w:marLeft w:val="0"/>
      <w:marRight w:val="0"/>
      <w:marTop w:val="0"/>
      <w:marBottom w:val="0"/>
      <w:divBdr>
        <w:top w:val="none" w:sz="0" w:space="0" w:color="auto"/>
        <w:left w:val="none" w:sz="0" w:space="0" w:color="auto"/>
        <w:bottom w:val="none" w:sz="0" w:space="0" w:color="auto"/>
        <w:right w:val="none" w:sz="0" w:space="0" w:color="auto"/>
      </w:divBdr>
    </w:div>
    <w:div w:id="1785341845">
      <w:bodyDiv w:val="1"/>
      <w:marLeft w:val="0"/>
      <w:marRight w:val="0"/>
      <w:marTop w:val="0"/>
      <w:marBottom w:val="0"/>
      <w:divBdr>
        <w:top w:val="none" w:sz="0" w:space="0" w:color="auto"/>
        <w:left w:val="none" w:sz="0" w:space="0" w:color="auto"/>
        <w:bottom w:val="none" w:sz="0" w:space="0" w:color="auto"/>
        <w:right w:val="none" w:sz="0" w:space="0" w:color="auto"/>
      </w:divBdr>
    </w:div>
    <w:div w:id="1785415481">
      <w:bodyDiv w:val="1"/>
      <w:marLeft w:val="0"/>
      <w:marRight w:val="0"/>
      <w:marTop w:val="0"/>
      <w:marBottom w:val="0"/>
      <w:divBdr>
        <w:top w:val="none" w:sz="0" w:space="0" w:color="auto"/>
        <w:left w:val="none" w:sz="0" w:space="0" w:color="auto"/>
        <w:bottom w:val="none" w:sz="0" w:space="0" w:color="auto"/>
        <w:right w:val="none" w:sz="0" w:space="0" w:color="auto"/>
      </w:divBdr>
      <w:divsChild>
        <w:div w:id="1292780740">
          <w:marLeft w:val="480"/>
          <w:marRight w:val="0"/>
          <w:marTop w:val="0"/>
          <w:marBottom w:val="0"/>
          <w:divBdr>
            <w:top w:val="none" w:sz="0" w:space="0" w:color="auto"/>
            <w:left w:val="none" w:sz="0" w:space="0" w:color="auto"/>
            <w:bottom w:val="none" w:sz="0" w:space="0" w:color="auto"/>
            <w:right w:val="none" w:sz="0" w:space="0" w:color="auto"/>
          </w:divBdr>
        </w:div>
        <w:div w:id="754983024">
          <w:marLeft w:val="480"/>
          <w:marRight w:val="0"/>
          <w:marTop w:val="0"/>
          <w:marBottom w:val="0"/>
          <w:divBdr>
            <w:top w:val="none" w:sz="0" w:space="0" w:color="auto"/>
            <w:left w:val="none" w:sz="0" w:space="0" w:color="auto"/>
            <w:bottom w:val="none" w:sz="0" w:space="0" w:color="auto"/>
            <w:right w:val="none" w:sz="0" w:space="0" w:color="auto"/>
          </w:divBdr>
        </w:div>
        <w:div w:id="469370435">
          <w:marLeft w:val="480"/>
          <w:marRight w:val="0"/>
          <w:marTop w:val="0"/>
          <w:marBottom w:val="0"/>
          <w:divBdr>
            <w:top w:val="none" w:sz="0" w:space="0" w:color="auto"/>
            <w:left w:val="none" w:sz="0" w:space="0" w:color="auto"/>
            <w:bottom w:val="none" w:sz="0" w:space="0" w:color="auto"/>
            <w:right w:val="none" w:sz="0" w:space="0" w:color="auto"/>
          </w:divBdr>
        </w:div>
        <w:div w:id="165874629">
          <w:marLeft w:val="480"/>
          <w:marRight w:val="0"/>
          <w:marTop w:val="0"/>
          <w:marBottom w:val="0"/>
          <w:divBdr>
            <w:top w:val="none" w:sz="0" w:space="0" w:color="auto"/>
            <w:left w:val="none" w:sz="0" w:space="0" w:color="auto"/>
            <w:bottom w:val="none" w:sz="0" w:space="0" w:color="auto"/>
            <w:right w:val="none" w:sz="0" w:space="0" w:color="auto"/>
          </w:divBdr>
        </w:div>
        <w:div w:id="538248751">
          <w:marLeft w:val="480"/>
          <w:marRight w:val="0"/>
          <w:marTop w:val="0"/>
          <w:marBottom w:val="0"/>
          <w:divBdr>
            <w:top w:val="none" w:sz="0" w:space="0" w:color="auto"/>
            <w:left w:val="none" w:sz="0" w:space="0" w:color="auto"/>
            <w:bottom w:val="none" w:sz="0" w:space="0" w:color="auto"/>
            <w:right w:val="none" w:sz="0" w:space="0" w:color="auto"/>
          </w:divBdr>
        </w:div>
        <w:div w:id="1587038907">
          <w:marLeft w:val="480"/>
          <w:marRight w:val="0"/>
          <w:marTop w:val="0"/>
          <w:marBottom w:val="0"/>
          <w:divBdr>
            <w:top w:val="none" w:sz="0" w:space="0" w:color="auto"/>
            <w:left w:val="none" w:sz="0" w:space="0" w:color="auto"/>
            <w:bottom w:val="none" w:sz="0" w:space="0" w:color="auto"/>
            <w:right w:val="none" w:sz="0" w:space="0" w:color="auto"/>
          </w:divBdr>
        </w:div>
        <w:div w:id="2051802714">
          <w:marLeft w:val="480"/>
          <w:marRight w:val="0"/>
          <w:marTop w:val="0"/>
          <w:marBottom w:val="0"/>
          <w:divBdr>
            <w:top w:val="none" w:sz="0" w:space="0" w:color="auto"/>
            <w:left w:val="none" w:sz="0" w:space="0" w:color="auto"/>
            <w:bottom w:val="none" w:sz="0" w:space="0" w:color="auto"/>
            <w:right w:val="none" w:sz="0" w:space="0" w:color="auto"/>
          </w:divBdr>
        </w:div>
        <w:div w:id="493422446">
          <w:marLeft w:val="480"/>
          <w:marRight w:val="0"/>
          <w:marTop w:val="0"/>
          <w:marBottom w:val="0"/>
          <w:divBdr>
            <w:top w:val="none" w:sz="0" w:space="0" w:color="auto"/>
            <w:left w:val="none" w:sz="0" w:space="0" w:color="auto"/>
            <w:bottom w:val="none" w:sz="0" w:space="0" w:color="auto"/>
            <w:right w:val="none" w:sz="0" w:space="0" w:color="auto"/>
          </w:divBdr>
        </w:div>
        <w:div w:id="949748361">
          <w:marLeft w:val="480"/>
          <w:marRight w:val="0"/>
          <w:marTop w:val="0"/>
          <w:marBottom w:val="0"/>
          <w:divBdr>
            <w:top w:val="none" w:sz="0" w:space="0" w:color="auto"/>
            <w:left w:val="none" w:sz="0" w:space="0" w:color="auto"/>
            <w:bottom w:val="none" w:sz="0" w:space="0" w:color="auto"/>
            <w:right w:val="none" w:sz="0" w:space="0" w:color="auto"/>
          </w:divBdr>
        </w:div>
        <w:div w:id="288167526">
          <w:marLeft w:val="480"/>
          <w:marRight w:val="0"/>
          <w:marTop w:val="0"/>
          <w:marBottom w:val="0"/>
          <w:divBdr>
            <w:top w:val="none" w:sz="0" w:space="0" w:color="auto"/>
            <w:left w:val="none" w:sz="0" w:space="0" w:color="auto"/>
            <w:bottom w:val="none" w:sz="0" w:space="0" w:color="auto"/>
            <w:right w:val="none" w:sz="0" w:space="0" w:color="auto"/>
          </w:divBdr>
        </w:div>
        <w:div w:id="954022666">
          <w:marLeft w:val="480"/>
          <w:marRight w:val="0"/>
          <w:marTop w:val="0"/>
          <w:marBottom w:val="0"/>
          <w:divBdr>
            <w:top w:val="none" w:sz="0" w:space="0" w:color="auto"/>
            <w:left w:val="none" w:sz="0" w:space="0" w:color="auto"/>
            <w:bottom w:val="none" w:sz="0" w:space="0" w:color="auto"/>
            <w:right w:val="none" w:sz="0" w:space="0" w:color="auto"/>
          </w:divBdr>
        </w:div>
        <w:div w:id="840122482">
          <w:marLeft w:val="480"/>
          <w:marRight w:val="0"/>
          <w:marTop w:val="0"/>
          <w:marBottom w:val="0"/>
          <w:divBdr>
            <w:top w:val="none" w:sz="0" w:space="0" w:color="auto"/>
            <w:left w:val="none" w:sz="0" w:space="0" w:color="auto"/>
            <w:bottom w:val="none" w:sz="0" w:space="0" w:color="auto"/>
            <w:right w:val="none" w:sz="0" w:space="0" w:color="auto"/>
          </w:divBdr>
        </w:div>
        <w:div w:id="871579688">
          <w:marLeft w:val="480"/>
          <w:marRight w:val="0"/>
          <w:marTop w:val="0"/>
          <w:marBottom w:val="0"/>
          <w:divBdr>
            <w:top w:val="none" w:sz="0" w:space="0" w:color="auto"/>
            <w:left w:val="none" w:sz="0" w:space="0" w:color="auto"/>
            <w:bottom w:val="none" w:sz="0" w:space="0" w:color="auto"/>
            <w:right w:val="none" w:sz="0" w:space="0" w:color="auto"/>
          </w:divBdr>
        </w:div>
        <w:div w:id="1063942717">
          <w:marLeft w:val="480"/>
          <w:marRight w:val="0"/>
          <w:marTop w:val="0"/>
          <w:marBottom w:val="0"/>
          <w:divBdr>
            <w:top w:val="none" w:sz="0" w:space="0" w:color="auto"/>
            <w:left w:val="none" w:sz="0" w:space="0" w:color="auto"/>
            <w:bottom w:val="none" w:sz="0" w:space="0" w:color="auto"/>
            <w:right w:val="none" w:sz="0" w:space="0" w:color="auto"/>
          </w:divBdr>
        </w:div>
        <w:div w:id="731004738">
          <w:marLeft w:val="480"/>
          <w:marRight w:val="0"/>
          <w:marTop w:val="0"/>
          <w:marBottom w:val="0"/>
          <w:divBdr>
            <w:top w:val="none" w:sz="0" w:space="0" w:color="auto"/>
            <w:left w:val="none" w:sz="0" w:space="0" w:color="auto"/>
            <w:bottom w:val="none" w:sz="0" w:space="0" w:color="auto"/>
            <w:right w:val="none" w:sz="0" w:space="0" w:color="auto"/>
          </w:divBdr>
        </w:div>
        <w:div w:id="634025456">
          <w:marLeft w:val="480"/>
          <w:marRight w:val="0"/>
          <w:marTop w:val="0"/>
          <w:marBottom w:val="0"/>
          <w:divBdr>
            <w:top w:val="none" w:sz="0" w:space="0" w:color="auto"/>
            <w:left w:val="none" w:sz="0" w:space="0" w:color="auto"/>
            <w:bottom w:val="none" w:sz="0" w:space="0" w:color="auto"/>
            <w:right w:val="none" w:sz="0" w:space="0" w:color="auto"/>
          </w:divBdr>
        </w:div>
        <w:div w:id="2029604015">
          <w:marLeft w:val="480"/>
          <w:marRight w:val="0"/>
          <w:marTop w:val="0"/>
          <w:marBottom w:val="0"/>
          <w:divBdr>
            <w:top w:val="none" w:sz="0" w:space="0" w:color="auto"/>
            <w:left w:val="none" w:sz="0" w:space="0" w:color="auto"/>
            <w:bottom w:val="none" w:sz="0" w:space="0" w:color="auto"/>
            <w:right w:val="none" w:sz="0" w:space="0" w:color="auto"/>
          </w:divBdr>
        </w:div>
        <w:div w:id="687751242">
          <w:marLeft w:val="480"/>
          <w:marRight w:val="0"/>
          <w:marTop w:val="0"/>
          <w:marBottom w:val="0"/>
          <w:divBdr>
            <w:top w:val="none" w:sz="0" w:space="0" w:color="auto"/>
            <w:left w:val="none" w:sz="0" w:space="0" w:color="auto"/>
            <w:bottom w:val="none" w:sz="0" w:space="0" w:color="auto"/>
            <w:right w:val="none" w:sz="0" w:space="0" w:color="auto"/>
          </w:divBdr>
        </w:div>
        <w:div w:id="1637177999">
          <w:marLeft w:val="480"/>
          <w:marRight w:val="0"/>
          <w:marTop w:val="0"/>
          <w:marBottom w:val="0"/>
          <w:divBdr>
            <w:top w:val="none" w:sz="0" w:space="0" w:color="auto"/>
            <w:left w:val="none" w:sz="0" w:space="0" w:color="auto"/>
            <w:bottom w:val="none" w:sz="0" w:space="0" w:color="auto"/>
            <w:right w:val="none" w:sz="0" w:space="0" w:color="auto"/>
          </w:divBdr>
        </w:div>
        <w:div w:id="260769884">
          <w:marLeft w:val="480"/>
          <w:marRight w:val="0"/>
          <w:marTop w:val="0"/>
          <w:marBottom w:val="0"/>
          <w:divBdr>
            <w:top w:val="none" w:sz="0" w:space="0" w:color="auto"/>
            <w:left w:val="none" w:sz="0" w:space="0" w:color="auto"/>
            <w:bottom w:val="none" w:sz="0" w:space="0" w:color="auto"/>
            <w:right w:val="none" w:sz="0" w:space="0" w:color="auto"/>
          </w:divBdr>
        </w:div>
        <w:div w:id="1735082928">
          <w:marLeft w:val="480"/>
          <w:marRight w:val="0"/>
          <w:marTop w:val="0"/>
          <w:marBottom w:val="0"/>
          <w:divBdr>
            <w:top w:val="none" w:sz="0" w:space="0" w:color="auto"/>
            <w:left w:val="none" w:sz="0" w:space="0" w:color="auto"/>
            <w:bottom w:val="none" w:sz="0" w:space="0" w:color="auto"/>
            <w:right w:val="none" w:sz="0" w:space="0" w:color="auto"/>
          </w:divBdr>
        </w:div>
        <w:div w:id="1725830362">
          <w:marLeft w:val="480"/>
          <w:marRight w:val="0"/>
          <w:marTop w:val="0"/>
          <w:marBottom w:val="0"/>
          <w:divBdr>
            <w:top w:val="none" w:sz="0" w:space="0" w:color="auto"/>
            <w:left w:val="none" w:sz="0" w:space="0" w:color="auto"/>
            <w:bottom w:val="none" w:sz="0" w:space="0" w:color="auto"/>
            <w:right w:val="none" w:sz="0" w:space="0" w:color="auto"/>
          </w:divBdr>
        </w:div>
        <w:div w:id="27991647">
          <w:marLeft w:val="480"/>
          <w:marRight w:val="0"/>
          <w:marTop w:val="0"/>
          <w:marBottom w:val="0"/>
          <w:divBdr>
            <w:top w:val="none" w:sz="0" w:space="0" w:color="auto"/>
            <w:left w:val="none" w:sz="0" w:space="0" w:color="auto"/>
            <w:bottom w:val="none" w:sz="0" w:space="0" w:color="auto"/>
            <w:right w:val="none" w:sz="0" w:space="0" w:color="auto"/>
          </w:divBdr>
        </w:div>
        <w:div w:id="564339199">
          <w:marLeft w:val="480"/>
          <w:marRight w:val="0"/>
          <w:marTop w:val="0"/>
          <w:marBottom w:val="0"/>
          <w:divBdr>
            <w:top w:val="none" w:sz="0" w:space="0" w:color="auto"/>
            <w:left w:val="none" w:sz="0" w:space="0" w:color="auto"/>
            <w:bottom w:val="none" w:sz="0" w:space="0" w:color="auto"/>
            <w:right w:val="none" w:sz="0" w:space="0" w:color="auto"/>
          </w:divBdr>
        </w:div>
        <w:div w:id="1693603886">
          <w:marLeft w:val="480"/>
          <w:marRight w:val="0"/>
          <w:marTop w:val="0"/>
          <w:marBottom w:val="0"/>
          <w:divBdr>
            <w:top w:val="none" w:sz="0" w:space="0" w:color="auto"/>
            <w:left w:val="none" w:sz="0" w:space="0" w:color="auto"/>
            <w:bottom w:val="none" w:sz="0" w:space="0" w:color="auto"/>
            <w:right w:val="none" w:sz="0" w:space="0" w:color="auto"/>
          </w:divBdr>
        </w:div>
        <w:div w:id="1956281389">
          <w:marLeft w:val="480"/>
          <w:marRight w:val="0"/>
          <w:marTop w:val="0"/>
          <w:marBottom w:val="0"/>
          <w:divBdr>
            <w:top w:val="none" w:sz="0" w:space="0" w:color="auto"/>
            <w:left w:val="none" w:sz="0" w:space="0" w:color="auto"/>
            <w:bottom w:val="none" w:sz="0" w:space="0" w:color="auto"/>
            <w:right w:val="none" w:sz="0" w:space="0" w:color="auto"/>
          </w:divBdr>
        </w:div>
        <w:div w:id="134370557">
          <w:marLeft w:val="480"/>
          <w:marRight w:val="0"/>
          <w:marTop w:val="0"/>
          <w:marBottom w:val="0"/>
          <w:divBdr>
            <w:top w:val="none" w:sz="0" w:space="0" w:color="auto"/>
            <w:left w:val="none" w:sz="0" w:space="0" w:color="auto"/>
            <w:bottom w:val="none" w:sz="0" w:space="0" w:color="auto"/>
            <w:right w:val="none" w:sz="0" w:space="0" w:color="auto"/>
          </w:divBdr>
        </w:div>
        <w:div w:id="939489050">
          <w:marLeft w:val="480"/>
          <w:marRight w:val="0"/>
          <w:marTop w:val="0"/>
          <w:marBottom w:val="0"/>
          <w:divBdr>
            <w:top w:val="none" w:sz="0" w:space="0" w:color="auto"/>
            <w:left w:val="none" w:sz="0" w:space="0" w:color="auto"/>
            <w:bottom w:val="none" w:sz="0" w:space="0" w:color="auto"/>
            <w:right w:val="none" w:sz="0" w:space="0" w:color="auto"/>
          </w:divBdr>
        </w:div>
        <w:div w:id="52240039">
          <w:marLeft w:val="480"/>
          <w:marRight w:val="0"/>
          <w:marTop w:val="0"/>
          <w:marBottom w:val="0"/>
          <w:divBdr>
            <w:top w:val="none" w:sz="0" w:space="0" w:color="auto"/>
            <w:left w:val="none" w:sz="0" w:space="0" w:color="auto"/>
            <w:bottom w:val="none" w:sz="0" w:space="0" w:color="auto"/>
            <w:right w:val="none" w:sz="0" w:space="0" w:color="auto"/>
          </w:divBdr>
        </w:div>
        <w:div w:id="1043872613">
          <w:marLeft w:val="480"/>
          <w:marRight w:val="0"/>
          <w:marTop w:val="0"/>
          <w:marBottom w:val="0"/>
          <w:divBdr>
            <w:top w:val="none" w:sz="0" w:space="0" w:color="auto"/>
            <w:left w:val="none" w:sz="0" w:space="0" w:color="auto"/>
            <w:bottom w:val="none" w:sz="0" w:space="0" w:color="auto"/>
            <w:right w:val="none" w:sz="0" w:space="0" w:color="auto"/>
          </w:divBdr>
        </w:div>
        <w:div w:id="1918978366">
          <w:marLeft w:val="480"/>
          <w:marRight w:val="0"/>
          <w:marTop w:val="0"/>
          <w:marBottom w:val="0"/>
          <w:divBdr>
            <w:top w:val="none" w:sz="0" w:space="0" w:color="auto"/>
            <w:left w:val="none" w:sz="0" w:space="0" w:color="auto"/>
            <w:bottom w:val="none" w:sz="0" w:space="0" w:color="auto"/>
            <w:right w:val="none" w:sz="0" w:space="0" w:color="auto"/>
          </w:divBdr>
        </w:div>
        <w:div w:id="888146456">
          <w:marLeft w:val="480"/>
          <w:marRight w:val="0"/>
          <w:marTop w:val="0"/>
          <w:marBottom w:val="0"/>
          <w:divBdr>
            <w:top w:val="none" w:sz="0" w:space="0" w:color="auto"/>
            <w:left w:val="none" w:sz="0" w:space="0" w:color="auto"/>
            <w:bottom w:val="none" w:sz="0" w:space="0" w:color="auto"/>
            <w:right w:val="none" w:sz="0" w:space="0" w:color="auto"/>
          </w:divBdr>
        </w:div>
        <w:div w:id="1689016323">
          <w:marLeft w:val="480"/>
          <w:marRight w:val="0"/>
          <w:marTop w:val="0"/>
          <w:marBottom w:val="0"/>
          <w:divBdr>
            <w:top w:val="none" w:sz="0" w:space="0" w:color="auto"/>
            <w:left w:val="none" w:sz="0" w:space="0" w:color="auto"/>
            <w:bottom w:val="none" w:sz="0" w:space="0" w:color="auto"/>
            <w:right w:val="none" w:sz="0" w:space="0" w:color="auto"/>
          </w:divBdr>
        </w:div>
        <w:div w:id="1596554566">
          <w:marLeft w:val="480"/>
          <w:marRight w:val="0"/>
          <w:marTop w:val="0"/>
          <w:marBottom w:val="0"/>
          <w:divBdr>
            <w:top w:val="none" w:sz="0" w:space="0" w:color="auto"/>
            <w:left w:val="none" w:sz="0" w:space="0" w:color="auto"/>
            <w:bottom w:val="none" w:sz="0" w:space="0" w:color="auto"/>
            <w:right w:val="none" w:sz="0" w:space="0" w:color="auto"/>
          </w:divBdr>
        </w:div>
        <w:div w:id="997655333">
          <w:marLeft w:val="480"/>
          <w:marRight w:val="0"/>
          <w:marTop w:val="0"/>
          <w:marBottom w:val="0"/>
          <w:divBdr>
            <w:top w:val="none" w:sz="0" w:space="0" w:color="auto"/>
            <w:left w:val="none" w:sz="0" w:space="0" w:color="auto"/>
            <w:bottom w:val="none" w:sz="0" w:space="0" w:color="auto"/>
            <w:right w:val="none" w:sz="0" w:space="0" w:color="auto"/>
          </w:divBdr>
        </w:div>
        <w:div w:id="1921862677">
          <w:marLeft w:val="480"/>
          <w:marRight w:val="0"/>
          <w:marTop w:val="0"/>
          <w:marBottom w:val="0"/>
          <w:divBdr>
            <w:top w:val="none" w:sz="0" w:space="0" w:color="auto"/>
            <w:left w:val="none" w:sz="0" w:space="0" w:color="auto"/>
            <w:bottom w:val="none" w:sz="0" w:space="0" w:color="auto"/>
            <w:right w:val="none" w:sz="0" w:space="0" w:color="auto"/>
          </w:divBdr>
        </w:div>
        <w:div w:id="938950891">
          <w:marLeft w:val="480"/>
          <w:marRight w:val="0"/>
          <w:marTop w:val="0"/>
          <w:marBottom w:val="0"/>
          <w:divBdr>
            <w:top w:val="none" w:sz="0" w:space="0" w:color="auto"/>
            <w:left w:val="none" w:sz="0" w:space="0" w:color="auto"/>
            <w:bottom w:val="none" w:sz="0" w:space="0" w:color="auto"/>
            <w:right w:val="none" w:sz="0" w:space="0" w:color="auto"/>
          </w:divBdr>
        </w:div>
      </w:divsChild>
    </w:div>
    <w:div w:id="1785465868">
      <w:bodyDiv w:val="1"/>
      <w:marLeft w:val="0"/>
      <w:marRight w:val="0"/>
      <w:marTop w:val="0"/>
      <w:marBottom w:val="0"/>
      <w:divBdr>
        <w:top w:val="none" w:sz="0" w:space="0" w:color="auto"/>
        <w:left w:val="none" w:sz="0" w:space="0" w:color="auto"/>
        <w:bottom w:val="none" w:sz="0" w:space="0" w:color="auto"/>
        <w:right w:val="none" w:sz="0" w:space="0" w:color="auto"/>
      </w:divBdr>
    </w:div>
    <w:div w:id="1785616977">
      <w:bodyDiv w:val="1"/>
      <w:marLeft w:val="0"/>
      <w:marRight w:val="0"/>
      <w:marTop w:val="0"/>
      <w:marBottom w:val="0"/>
      <w:divBdr>
        <w:top w:val="none" w:sz="0" w:space="0" w:color="auto"/>
        <w:left w:val="none" w:sz="0" w:space="0" w:color="auto"/>
        <w:bottom w:val="none" w:sz="0" w:space="0" w:color="auto"/>
        <w:right w:val="none" w:sz="0" w:space="0" w:color="auto"/>
      </w:divBdr>
    </w:div>
    <w:div w:id="1785685919">
      <w:bodyDiv w:val="1"/>
      <w:marLeft w:val="0"/>
      <w:marRight w:val="0"/>
      <w:marTop w:val="0"/>
      <w:marBottom w:val="0"/>
      <w:divBdr>
        <w:top w:val="none" w:sz="0" w:space="0" w:color="auto"/>
        <w:left w:val="none" w:sz="0" w:space="0" w:color="auto"/>
        <w:bottom w:val="none" w:sz="0" w:space="0" w:color="auto"/>
        <w:right w:val="none" w:sz="0" w:space="0" w:color="auto"/>
      </w:divBdr>
    </w:div>
    <w:div w:id="1785730075">
      <w:bodyDiv w:val="1"/>
      <w:marLeft w:val="0"/>
      <w:marRight w:val="0"/>
      <w:marTop w:val="0"/>
      <w:marBottom w:val="0"/>
      <w:divBdr>
        <w:top w:val="none" w:sz="0" w:space="0" w:color="auto"/>
        <w:left w:val="none" w:sz="0" w:space="0" w:color="auto"/>
        <w:bottom w:val="none" w:sz="0" w:space="0" w:color="auto"/>
        <w:right w:val="none" w:sz="0" w:space="0" w:color="auto"/>
      </w:divBdr>
    </w:div>
    <w:div w:id="1786002158">
      <w:bodyDiv w:val="1"/>
      <w:marLeft w:val="0"/>
      <w:marRight w:val="0"/>
      <w:marTop w:val="0"/>
      <w:marBottom w:val="0"/>
      <w:divBdr>
        <w:top w:val="none" w:sz="0" w:space="0" w:color="auto"/>
        <w:left w:val="none" w:sz="0" w:space="0" w:color="auto"/>
        <w:bottom w:val="none" w:sz="0" w:space="0" w:color="auto"/>
        <w:right w:val="none" w:sz="0" w:space="0" w:color="auto"/>
      </w:divBdr>
    </w:div>
    <w:div w:id="1786146036">
      <w:bodyDiv w:val="1"/>
      <w:marLeft w:val="0"/>
      <w:marRight w:val="0"/>
      <w:marTop w:val="0"/>
      <w:marBottom w:val="0"/>
      <w:divBdr>
        <w:top w:val="none" w:sz="0" w:space="0" w:color="auto"/>
        <w:left w:val="none" w:sz="0" w:space="0" w:color="auto"/>
        <w:bottom w:val="none" w:sz="0" w:space="0" w:color="auto"/>
        <w:right w:val="none" w:sz="0" w:space="0" w:color="auto"/>
      </w:divBdr>
    </w:div>
    <w:div w:id="1786190258">
      <w:bodyDiv w:val="1"/>
      <w:marLeft w:val="0"/>
      <w:marRight w:val="0"/>
      <w:marTop w:val="0"/>
      <w:marBottom w:val="0"/>
      <w:divBdr>
        <w:top w:val="none" w:sz="0" w:space="0" w:color="auto"/>
        <w:left w:val="none" w:sz="0" w:space="0" w:color="auto"/>
        <w:bottom w:val="none" w:sz="0" w:space="0" w:color="auto"/>
        <w:right w:val="none" w:sz="0" w:space="0" w:color="auto"/>
      </w:divBdr>
    </w:div>
    <w:div w:id="1786273198">
      <w:bodyDiv w:val="1"/>
      <w:marLeft w:val="0"/>
      <w:marRight w:val="0"/>
      <w:marTop w:val="0"/>
      <w:marBottom w:val="0"/>
      <w:divBdr>
        <w:top w:val="none" w:sz="0" w:space="0" w:color="auto"/>
        <w:left w:val="none" w:sz="0" w:space="0" w:color="auto"/>
        <w:bottom w:val="none" w:sz="0" w:space="0" w:color="auto"/>
        <w:right w:val="none" w:sz="0" w:space="0" w:color="auto"/>
      </w:divBdr>
    </w:div>
    <w:div w:id="1786458997">
      <w:bodyDiv w:val="1"/>
      <w:marLeft w:val="0"/>
      <w:marRight w:val="0"/>
      <w:marTop w:val="0"/>
      <w:marBottom w:val="0"/>
      <w:divBdr>
        <w:top w:val="none" w:sz="0" w:space="0" w:color="auto"/>
        <w:left w:val="none" w:sz="0" w:space="0" w:color="auto"/>
        <w:bottom w:val="none" w:sz="0" w:space="0" w:color="auto"/>
        <w:right w:val="none" w:sz="0" w:space="0" w:color="auto"/>
      </w:divBdr>
    </w:div>
    <w:div w:id="1786537849">
      <w:bodyDiv w:val="1"/>
      <w:marLeft w:val="0"/>
      <w:marRight w:val="0"/>
      <w:marTop w:val="0"/>
      <w:marBottom w:val="0"/>
      <w:divBdr>
        <w:top w:val="none" w:sz="0" w:space="0" w:color="auto"/>
        <w:left w:val="none" w:sz="0" w:space="0" w:color="auto"/>
        <w:bottom w:val="none" w:sz="0" w:space="0" w:color="auto"/>
        <w:right w:val="none" w:sz="0" w:space="0" w:color="auto"/>
      </w:divBdr>
    </w:div>
    <w:div w:id="1786999038">
      <w:bodyDiv w:val="1"/>
      <w:marLeft w:val="0"/>
      <w:marRight w:val="0"/>
      <w:marTop w:val="0"/>
      <w:marBottom w:val="0"/>
      <w:divBdr>
        <w:top w:val="none" w:sz="0" w:space="0" w:color="auto"/>
        <w:left w:val="none" w:sz="0" w:space="0" w:color="auto"/>
        <w:bottom w:val="none" w:sz="0" w:space="0" w:color="auto"/>
        <w:right w:val="none" w:sz="0" w:space="0" w:color="auto"/>
      </w:divBdr>
    </w:div>
    <w:div w:id="1787503915">
      <w:bodyDiv w:val="1"/>
      <w:marLeft w:val="0"/>
      <w:marRight w:val="0"/>
      <w:marTop w:val="0"/>
      <w:marBottom w:val="0"/>
      <w:divBdr>
        <w:top w:val="none" w:sz="0" w:space="0" w:color="auto"/>
        <w:left w:val="none" w:sz="0" w:space="0" w:color="auto"/>
        <w:bottom w:val="none" w:sz="0" w:space="0" w:color="auto"/>
        <w:right w:val="none" w:sz="0" w:space="0" w:color="auto"/>
      </w:divBdr>
    </w:div>
    <w:div w:id="1787693362">
      <w:bodyDiv w:val="1"/>
      <w:marLeft w:val="0"/>
      <w:marRight w:val="0"/>
      <w:marTop w:val="0"/>
      <w:marBottom w:val="0"/>
      <w:divBdr>
        <w:top w:val="none" w:sz="0" w:space="0" w:color="auto"/>
        <w:left w:val="none" w:sz="0" w:space="0" w:color="auto"/>
        <w:bottom w:val="none" w:sz="0" w:space="0" w:color="auto"/>
        <w:right w:val="none" w:sz="0" w:space="0" w:color="auto"/>
      </w:divBdr>
    </w:div>
    <w:div w:id="1787918344">
      <w:bodyDiv w:val="1"/>
      <w:marLeft w:val="0"/>
      <w:marRight w:val="0"/>
      <w:marTop w:val="0"/>
      <w:marBottom w:val="0"/>
      <w:divBdr>
        <w:top w:val="none" w:sz="0" w:space="0" w:color="auto"/>
        <w:left w:val="none" w:sz="0" w:space="0" w:color="auto"/>
        <w:bottom w:val="none" w:sz="0" w:space="0" w:color="auto"/>
        <w:right w:val="none" w:sz="0" w:space="0" w:color="auto"/>
      </w:divBdr>
    </w:div>
    <w:div w:id="1788041607">
      <w:bodyDiv w:val="1"/>
      <w:marLeft w:val="0"/>
      <w:marRight w:val="0"/>
      <w:marTop w:val="0"/>
      <w:marBottom w:val="0"/>
      <w:divBdr>
        <w:top w:val="none" w:sz="0" w:space="0" w:color="auto"/>
        <w:left w:val="none" w:sz="0" w:space="0" w:color="auto"/>
        <w:bottom w:val="none" w:sz="0" w:space="0" w:color="auto"/>
        <w:right w:val="none" w:sz="0" w:space="0" w:color="auto"/>
      </w:divBdr>
    </w:div>
    <w:div w:id="1788619796">
      <w:bodyDiv w:val="1"/>
      <w:marLeft w:val="0"/>
      <w:marRight w:val="0"/>
      <w:marTop w:val="0"/>
      <w:marBottom w:val="0"/>
      <w:divBdr>
        <w:top w:val="none" w:sz="0" w:space="0" w:color="auto"/>
        <w:left w:val="none" w:sz="0" w:space="0" w:color="auto"/>
        <w:bottom w:val="none" w:sz="0" w:space="0" w:color="auto"/>
        <w:right w:val="none" w:sz="0" w:space="0" w:color="auto"/>
      </w:divBdr>
    </w:div>
    <w:div w:id="1789156780">
      <w:bodyDiv w:val="1"/>
      <w:marLeft w:val="0"/>
      <w:marRight w:val="0"/>
      <w:marTop w:val="0"/>
      <w:marBottom w:val="0"/>
      <w:divBdr>
        <w:top w:val="none" w:sz="0" w:space="0" w:color="auto"/>
        <w:left w:val="none" w:sz="0" w:space="0" w:color="auto"/>
        <w:bottom w:val="none" w:sz="0" w:space="0" w:color="auto"/>
        <w:right w:val="none" w:sz="0" w:space="0" w:color="auto"/>
      </w:divBdr>
    </w:div>
    <w:div w:id="1789202289">
      <w:bodyDiv w:val="1"/>
      <w:marLeft w:val="0"/>
      <w:marRight w:val="0"/>
      <w:marTop w:val="0"/>
      <w:marBottom w:val="0"/>
      <w:divBdr>
        <w:top w:val="none" w:sz="0" w:space="0" w:color="auto"/>
        <w:left w:val="none" w:sz="0" w:space="0" w:color="auto"/>
        <w:bottom w:val="none" w:sz="0" w:space="0" w:color="auto"/>
        <w:right w:val="none" w:sz="0" w:space="0" w:color="auto"/>
      </w:divBdr>
    </w:div>
    <w:div w:id="1789275922">
      <w:bodyDiv w:val="1"/>
      <w:marLeft w:val="0"/>
      <w:marRight w:val="0"/>
      <w:marTop w:val="0"/>
      <w:marBottom w:val="0"/>
      <w:divBdr>
        <w:top w:val="none" w:sz="0" w:space="0" w:color="auto"/>
        <w:left w:val="none" w:sz="0" w:space="0" w:color="auto"/>
        <w:bottom w:val="none" w:sz="0" w:space="0" w:color="auto"/>
        <w:right w:val="none" w:sz="0" w:space="0" w:color="auto"/>
      </w:divBdr>
    </w:div>
    <w:div w:id="1789350121">
      <w:marLeft w:val="480"/>
      <w:marRight w:val="0"/>
      <w:marTop w:val="0"/>
      <w:marBottom w:val="0"/>
      <w:divBdr>
        <w:top w:val="none" w:sz="0" w:space="0" w:color="auto"/>
        <w:left w:val="none" w:sz="0" w:space="0" w:color="auto"/>
        <w:bottom w:val="none" w:sz="0" w:space="0" w:color="auto"/>
        <w:right w:val="none" w:sz="0" w:space="0" w:color="auto"/>
      </w:divBdr>
    </w:div>
    <w:div w:id="1789473426">
      <w:bodyDiv w:val="1"/>
      <w:marLeft w:val="0"/>
      <w:marRight w:val="0"/>
      <w:marTop w:val="0"/>
      <w:marBottom w:val="0"/>
      <w:divBdr>
        <w:top w:val="none" w:sz="0" w:space="0" w:color="auto"/>
        <w:left w:val="none" w:sz="0" w:space="0" w:color="auto"/>
        <w:bottom w:val="none" w:sz="0" w:space="0" w:color="auto"/>
        <w:right w:val="none" w:sz="0" w:space="0" w:color="auto"/>
      </w:divBdr>
    </w:div>
    <w:div w:id="1789619002">
      <w:bodyDiv w:val="1"/>
      <w:marLeft w:val="0"/>
      <w:marRight w:val="0"/>
      <w:marTop w:val="0"/>
      <w:marBottom w:val="0"/>
      <w:divBdr>
        <w:top w:val="none" w:sz="0" w:space="0" w:color="auto"/>
        <w:left w:val="none" w:sz="0" w:space="0" w:color="auto"/>
        <w:bottom w:val="none" w:sz="0" w:space="0" w:color="auto"/>
        <w:right w:val="none" w:sz="0" w:space="0" w:color="auto"/>
      </w:divBdr>
    </w:div>
    <w:div w:id="1789660338">
      <w:bodyDiv w:val="1"/>
      <w:marLeft w:val="0"/>
      <w:marRight w:val="0"/>
      <w:marTop w:val="0"/>
      <w:marBottom w:val="0"/>
      <w:divBdr>
        <w:top w:val="none" w:sz="0" w:space="0" w:color="auto"/>
        <w:left w:val="none" w:sz="0" w:space="0" w:color="auto"/>
        <w:bottom w:val="none" w:sz="0" w:space="0" w:color="auto"/>
        <w:right w:val="none" w:sz="0" w:space="0" w:color="auto"/>
      </w:divBdr>
    </w:div>
    <w:div w:id="1789665140">
      <w:bodyDiv w:val="1"/>
      <w:marLeft w:val="0"/>
      <w:marRight w:val="0"/>
      <w:marTop w:val="0"/>
      <w:marBottom w:val="0"/>
      <w:divBdr>
        <w:top w:val="none" w:sz="0" w:space="0" w:color="auto"/>
        <w:left w:val="none" w:sz="0" w:space="0" w:color="auto"/>
        <w:bottom w:val="none" w:sz="0" w:space="0" w:color="auto"/>
        <w:right w:val="none" w:sz="0" w:space="0" w:color="auto"/>
      </w:divBdr>
    </w:div>
    <w:div w:id="1790273445">
      <w:bodyDiv w:val="1"/>
      <w:marLeft w:val="0"/>
      <w:marRight w:val="0"/>
      <w:marTop w:val="0"/>
      <w:marBottom w:val="0"/>
      <w:divBdr>
        <w:top w:val="none" w:sz="0" w:space="0" w:color="auto"/>
        <w:left w:val="none" w:sz="0" w:space="0" w:color="auto"/>
        <w:bottom w:val="none" w:sz="0" w:space="0" w:color="auto"/>
        <w:right w:val="none" w:sz="0" w:space="0" w:color="auto"/>
      </w:divBdr>
    </w:div>
    <w:div w:id="1790321389">
      <w:bodyDiv w:val="1"/>
      <w:marLeft w:val="0"/>
      <w:marRight w:val="0"/>
      <w:marTop w:val="0"/>
      <w:marBottom w:val="0"/>
      <w:divBdr>
        <w:top w:val="none" w:sz="0" w:space="0" w:color="auto"/>
        <w:left w:val="none" w:sz="0" w:space="0" w:color="auto"/>
        <w:bottom w:val="none" w:sz="0" w:space="0" w:color="auto"/>
        <w:right w:val="none" w:sz="0" w:space="0" w:color="auto"/>
      </w:divBdr>
    </w:div>
    <w:div w:id="1790591335">
      <w:bodyDiv w:val="1"/>
      <w:marLeft w:val="0"/>
      <w:marRight w:val="0"/>
      <w:marTop w:val="0"/>
      <w:marBottom w:val="0"/>
      <w:divBdr>
        <w:top w:val="none" w:sz="0" w:space="0" w:color="auto"/>
        <w:left w:val="none" w:sz="0" w:space="0" w:color="auto"/>
        <w:bottom w:val="none" w:sz="0" w:space="0" w:color="auto"/>
        <w:right w:val="none" w:sz="0" w:space="0" w:color="auto"/>
      </w:divBdr>
      <w:divsChild>
        <w:div w:id="1837529282">
          <w:marLeft w:val="480"/>
          <w:marRight w:val="0"/>
          <w:marTop w:val="0"/>
          <w:marBottom w:val="0"/>
          <w:divBdr>
            <w:top w:val="none" w:sz="0" w:space="0" w:color="auto"/>
            <w:left w:val="none" w:sz="0" w:space="0" w:color="auto"/>
            <w:bottom w:val="none" w:sz="0" w:space="0" w:color="auto"/>
            <w:right w:val="none" w:sz="0" w:space="0" w:color="auto"/>
          </w:divBdr>
        </w:div>
        <w:div w:id="138887727">
          <w:marLeft w:val="480"/>
          <w:marRight w:val="0"/>
          <w:marTop w:val="0"/>
          <w:marBottom w:val="0"/>
          <w:divBdr>
            <w:top w:val="none" w:sz="0" w:space="0" w:color="auto"/>
            <w:left w:val="none" w:sz="0" w:space="0" w:color="auto"/>
            <w:bottom w:val="none" w:sz="0" w:space="0" w:color="auto"/>
            <w:right w:val="none" w:sz="0" w:space="0" w:color="auto"/>
          </w:divBdr>
        </w:div>
        <w:div w:id="286201925">
          <w:marLeft w:val="480"/>
          <w:marRight w:val="0"/>
          <w:marTop w:val="0"/>
          <w:marBottom w:val="0"/>
          <w:divBdr>
            <w:top w:val="none" w:sz="0" w:space="0" w:color="auto"/>
            <w:left w:val="none" w:sz="0" w:space="0" w:color="auto"/>
            <w:bottom w:val="none" w:sz="0" w:space="0" w:color="auto"/>
            <w:right w:val="none" w:sz="0" w:space="0" w:color="auto"/>
          </w:divBdr>
        </w:div>
        <w:div w:id="102579775">
          <w:marLeft w:val="480"/>
          <w:marRight w:val="0"/>
          <w:marTop w:val="0"/>
          <w:marBottom w:val="0"/>
          <w:divBdr>
            <w:top w:val="none" w:sz="0" w:space="0" w:color="auto"/>
            <w:left w:val="none" w:sz="0" w:space="0" w:color="auto"/>
            <w:bottom w:val="none" w:sz="0" w:space="0" w:color="auto"/>
            <w:right w:val="none" w:sz="0" w:space="0" w:color="auto"/>
          </w:divBdr>
        </w:div>
        <w:div w:id="571085850">
          <w:marLeft w:val="480"/>
          <w:marRight w:val="0"/>
          <w:marTop w:val="0"/>
          <w:marBottom w:val="0"/>
          <w:divBdr>
            <w:top w:val="none" w:sz="0" w:space="0" w:color="auto"/>
            <w:left w:val="none" w:sz="0" w:space="0" w:color="auto"/>
            <w:bottom w:val="none" w:sz="0" w:space="0" w:color="auto"/>
            <w:right w:val="none" w:sz="0" w:space="0" w:color="auto"/>
          </w:divBdr>
        </w:div>
        <w:div w:id="856432279">
          <w:marLeft w:val="480"/>
          <w:marRight w:val="0"/>
          <w:marTop w:val="0"/>
          <w:marBottom w:val="0"/>
          <w:divBdr>
            <w:top w:val="none" w:sz="0" w:space="0" w:color="auto"/>
            <w:left w:val="none" w:sz="0" w:space="0" w:color="auto"/>
            <w:bottom w:val="none" w:sz="0" w:space="0" w:color="auto"/>
            <w:right w:val="none" w:sz="0" w:space="0" w:color="auto"/>
          </w:divBdr>
        </w:div>
        <w:div w:id="457381899">
          <w:marLeft w:val="480"/>
          <w:marRight w:val="0"/>
          <w:marTop w:val="0"/>
          <w:marBottom w:val="0"/>
          <w:divBdr>
            <w:top w:val="none" w:sz="0" w:space="0" w:color="auto"/>
            <w:left w:val="none" w:sz="0" w:space="0" w:color="auto"/>
            <w:bottom w:val="none" w:sz="0" w:space="0" w:color="auto"/>
            <w:right w:val="none" w:sz="0" w:space="0" w:color="auto"/>
          </w:divBdr>
        </w:div>
        <w:div w:id="1336571761">
          <w:marLeft w:val="480"/>
          <w:marRight w:val="0"/>
          <w:marTop w:val="0"/>
          <w:marBottom w:val="0"/>
          <w:divBdr>
            <w:top w:val="none" w:sz="0" w:space="0" w:color="auto"/>
            <w:left w:val="none" w:sz="0" w:space="0" w:color="auto"/>
            <w:bottom w:val="none" w:sz="0" w:space="0" w:color="auto"/>
            <w:right w:val="none" w:sz="0" w:space="0" w:color="auto"/>
          </w:divBdr>
        </w:div>
        <w:div w:id="989553604">
          <w:marLeft w:val="480"/>
          <w:marRight w:val="0"/>
          <w:marTop w:val="0"/>
          <w:marBottom w:val="0"/>
          <w:divBdr>
            <w:top w:val="none" w:sz="0" w:space="0" w:color="auto"/>
            <w:left w:val="none" w:sz="0" w:space="0" w:color="auto"/>
            <w:bottom w:val="none" w:sz="0" w:space="0" w:color="auto"/>
            <w:right w:val="none" w:sz="0" w:space="0" w:color="auto"/>
          </w:divBdr>
        </w:div>
        <w:div w:id="1115751850">
          <w:marLeft w:val="480"/>
          <w:marRight w:val="0"/>
          <w:marTop w:val="0"/>
          <w:marBottom w:val="0"/>
          <w:divBdr>
            <w:top w:val="none" w:sz="0" w:space="0" w:color="auto"/>
            <w:left w:val="none" w:sz="0" w:space="0" w:color="auto"/>
            <w:bottom w:val="none" w:sz="0" w:space="0" w:color="auto"/>
            <w:right w:val="none" w:sz="0" w:space="0" w:color="auto"/>
          </w:divBdr>
        </w:div>
        <w:div w:id="1034042379">
          <w:marLeft w:val="480"/>
          <w:marRight w:val="0"/>
          <w:marTop w:val="0"/>
          <w:marBottom w:val="0"/>
          <w:divBdr>
            <w:top w:val="none" w:sz="0" w:space="0" w:color="auto"/>
            <w:left w:val="none" w:sz="0" w:space="0" w:color="auto"/>
            <w:bottom w:val="none" w:sz="0" w:space="0" w:color="auto"/>
            <w:right w:val="none" w:sz="0" w:space="0" w:color="auto"/>
          </w:divBdr>
        </w:div>
        <w:div w:id="1094012058">
          <w:marLeft w:val="480"/>
          <w:marRight w:val="0"/>
          <w:marTop w:val="0"/>
          <w:marBottom w:val="0"/>
          <w:divBdr>
            <w:top w:val="none" w:sz="0" w:space="0" w:color="auto"/>
            <w:left w:val="none" w:sz="0" w:space="0" w:color="auto"/>
            <w:bottom w:val="none" w:sz="0" w:space="0" w:color="auto"/>
            <w:right w:val="none" w:sz="0" w:space="0" w:color="auto"/>
          </w:divBdr>
        </w:div>
        <w:div w:id="1894195394">
          <w:marLeft w:val="480"/>
          <w:marRight w:val="0"/>
          <w:marTop w:val="0"/>
          <w:marBottom w:val="0"/>
          <w:divBdr>
            <w:top w:val="none" w:sz="0" w:space="0" w:color="auto"/>
            <w:left w:val="none" w:sz="0" w:space="0" w:color="auto"/>
            <w:bottom w:val="none" w:sz="0" w:space="0" w:color="auto"/>
            <w:right w:val="none" w:sz="0" w:space="0" w:color="auto"/>
          </w:divBdr>
        </w:div>
        <w:div w:id="343018217">
          <w:marLeft w:val="480"/>
          <w:marRight w:val="0"/>
          <w:marTop w:val="0"/>
          <w:marBottom w:val="0"/>
          <w:divBdr>
            <w:top w:val="none" w:sz="0" w:space="0" w:color="auto"/>
            <w:left w:val="none" w:sz="0" w:space="0" w:color="auto"/>
            <w:bottom w:val="none" w:sz="0" w:space="0" w:color="auto"/>
            <w:right w:val="none" w:sz="0" w:space="0" w:color="auto"/>
          </w:divBdr>
        </w:div>
        <w:div w:id="686254805">
          <w:marLeft w:val="480"/>
          <w:marRight w:val="0"/>
          <w:marTop w:val="0"/>
          <w:marBottom w:val="0"/>
          <w:divBdr>
            <w:top w:val="none" w:sz="0" w:space="0" w:color="auto"/>
            <w:left w:val="none" w:sz="0" w:space="0" w:color="auto"/>
            <w:bottom w:val="none" w:sz="0" w:space="0" w:color="auto"/>
            <w:right w:val="none" w:sz="0" w:space="0" w:color="auto"/>
          </w:divBdr>
        </w:div>
        <w:div w:id="1062944310">
          <w:marLeft w:val="480"/>
          <w:marRight w:val="0"/>
          <w:marTop w:val="0"/>
          <w:marBottom w:val="0"/>
          <w:divBdr>
            <w:top w:val="none" w:sz="0" w:space="0" w:color="auto"/>
            <w:left w:val="none" w:sz="0" w:space="0" w:color="auto"/>
            <w:bottom w:val="none" w:sz="0" w:space="0" w:color="auto"/>
            <w:right w:val="none" w:sz="0" w:space="0" w:color="auto"/>
          </w:divBdr>
        </w:div>
        <w:div w:id="387191476">
          <w:marLeft w:val="480"/>
          <w:marRight w:val="0"/>
          <w:marTop w:val="0"/>
          <w:marBottom w:val="0"/>
          <w:divBdr>
            <w:top w:val="none" w:sz="0" w:space="0" w:color="auto"/>
            <w:left w:val="none" w:sz="0" w:space="0" w:color="auto"/>
            <w:bottom w:val="none" w:sz="0" w:space="0" w:color="auto"/>
            <w:right w:val="none" w:sz="0" w:space="0" w:color="auto"/>
          </w:divBdr>
        </w:div>
        <w:div w:id="1038315225">
          <w:marLeft w:val="480"/>
          <w:marRight w:val="0"/>
          <w:marTop w:val="0"/>
          <w:marBottom w:val="0"/>
          <w:divBdr>
            <w:top w:val="none" w:sz="0" w:space="0" w:color="auto"/>
            <w:left w:val="none" w:sz="0" w:space="0" w:color="auto"/>
            <w:bottom w:val="none" w:sz="0" w:space="0" w:color="auto"/>
            <w:right w:val="none" w:sz="0" w:space="0" w:color="auto"/>
          </w:divBdr>
        </w:div>
        <w:div w:id="2093700972">
          <w:marLeft w:val="480"/>
          <w:marRight w:val="0"/>
          <w:marTop w:val="0"/>
          <w:marBottom w:val="0"/>
          <w:divBdr>
            <w:top w:val="none" w:sz="0" w:space="0" w:color="auto"/>
            <w:left w:val="none" w:sz="0" w:space="0" w:color="auto"/>
            <w:bottom w:val="none" w:sz="0" w:space="0" w:color="auto"/>
            <w:right w:val="none" w:sz="0" w:space="0" w:color="auto"/>
          </w:divBdr>
        </w:div>
        <w:div w:id="1199275733">
          <w:marLeft w:val="480"/>
          <w:marRight w:val="0"/>
          <w:marTop w:val="0"/>
          <w:marBottom w:val="0"/>
          <w:divBdr>
            <w:top w:val="none" w:sz="0" w:space="0" w:color="auto"/>
            <w:left w:val="none" w:sz="0" w:space="0" w:color="auto"/>
            <w:bottom w:val="none" w:sz="0" w:space="0" w:color="auto"/>
            <w:right w:val="none" w:sz="0" w:space="0" w:color="auto"/>
          </w:divBdr>
        </w:div>
      </w:divsChild>
    </w:div>
    <w:div w:id="1790969920">
      <w:bodyDiv w:val="1"/>
      <w:marLeft w:val="0"/>
      <w:marRight w:val="0"/>
      <w:marTop w:val="0"/>
      <w:marBottom w:val="0"/>
      <w:divBdr>
        <w:top w:val="none" w:sz="0" w:space="0" w:color="auto"/>
        <w:left w:val="none" w:sz="0" w:space="0" w:color="auto"/>
        <w:bottom w:val="none" w:sz="0" w:space="0" w:color="auto"/>
        <w:right w:val="none" w:sz="0" w:space="0" w:color="auto"/>
      </w:divBdr>
    </w:div>
    <w:div w:id="1791432891">
      <w:bodyDiv w:val="1"/>
      <w:marLeft w:val="0"/>
      <w:marRight w:val="0"/>
      <w:marTop w:val="0"/>
      <w:marBottom w:val="0"/>
      <w:divBdr>
        <w:top w:val="none" w:sz="0" w:space="0" w:color="auto"/>
        <w:left w:val="none" w:sz="0" w:space="0" w:color="auto"/>
        <w:bottom w:val="none" w:sz="0" w:space="0" w:color="auto"/>
        <w:right w:val="none" w:sz="0" w:space="0" w:color="auto"/>
      </w:divBdr>
    </w:div>
    <w:div w:id="1791438181">
      <w:bodyDiv w:val="1"/>
      <w:marLeft w:val="0"/>
      <w:marRight w:val="0"/>
      <w:marTop w:val="0"/>
      <w:marBottom w:val="0"/>
      <w:divBdr>
        <w:top w:val="none" w:sz="0" w:space="0" w:color="auto"/>
        <w:left w:val="none" w:sz="0" w:space="0" w:color="auto"/>
        <w:bottom w:val="none" w:sz="0" w:space="0" w:color="auto"/>
        <w:right w:val="none" w:sz="0" w:space="0" w:color="auto"/>
      </w:divBdr>
    </w:div>
    <w:div w:id="1791624616">
      <w:marLeft w:val="480"/>
      <w:marRight w:val="0"/>
      <w:marTop w:val="0"/>
      <w:marBottom w:val="0"/>
      <w:divBdr>
        <w:top w:val="none" w:sz="0" w:space="0" w:color="auto"/>
        <w:left w:val="none" w:sz="0" w:space="0" w:color="auto"/>
        <w:bottom w:val="none" w:sz="0" w:space="0" w:color="auto"/>
        <w:right w:val="none" w:sz="0" w:space="0" w:color="auto"/>
      </w:divBdr>
    </w:div>
    <w:div w:id="1791629455">
      <w:bodyDiv w:val="1"/>
      <w:marLeft w:val="0"/>
      <w:marRight w:val="0"/>
      <w:marTop w:val="0"/>
      <w:marBottom w:val="0"/>
      <w:divBdr>
        <w:top w:val="none" w:sz="0" w:space="0" w:color="auto"/>
        <w:left w:val="none" w:sz="0" w:space="0" w:color="auto"/>
        <w:bottom w:val="none" w:sz="0" w:space="0" w:color="auto"/>
        <w:right w:val="none" w:sz="0" w:space="0" w:color="auto"/>
      </w:divBdr>
    </w:div>
    <w:div w:id="1791708424">
      <w:bodyDiv w:val="1"/>
      <w:marLeft w:val="0"/>
      <w:marRight w:val="0"/>
      <w:marTop w:val="0"/>
      <w:marBottom w:val="0"/>
      <w:divBdr>
        <w:top w:val="none" w:sz="0" w:space="0" w:color="auto"/>
        <w:left w:val="none" w:sz="0" w:space="0" w:color="auto"/>
        <w:bottom w:val="none" w:sz="0" w:space="0" w:color="auto"/>
        <w:right w:val="none" w:sz="0" w:space="0" w:color="auto"/>
      </w:divBdr>
    </w:div>
    <w:div w:id="1791826141">
      <w:bodyDiv w:val="1"/>
      <w:marLeft w:val="0"/>
      <w:marRight w:val="0"/>
      <w:marTop w:val="0"/>
      <w:marBottom w:val="0"/>
      <w:divBdr>
        <w:top w:val="none" w:sz="0" w:space="0" w:color="auto"/>
        <w:left w:val="none" w:sz="0" w:space="0" w:color="auto"/>
        <w:bottom w:val="none" w:sz="0" w:space="0" w:color="auto"/>
        <w:right w:val="none" w:sz="0" w:space="0" w:color="auto"/>
      </w:divBdr>
    </w:div>
    <w:div w:id="1791970665">
      <w:bodyDiv w:val="1"/>
      <w:marLeft w:val="0"/>
      <w:marRight w:val="0"/>
      <w:marTop w:val="0"/>
      <w:marBottom w:val="0"/>
      <w:divBdr>
        <w:top w:val="none" w:sz="0" w:space="0" w:color="auto"/>
        <w:left w:val="none" w:sz="0" w:space="0" w:color="auto"/>
        <w:bottom w:val="none" w:sz="0" w:space="0" w:color="auto"/>
        <w:right w:val="none" w:sz="0" w:space="0" w:color="auto"/>
      </w:divBdr>
    </w:div>
    <w:div w:id="1792046127">
      <w:bodyDiv w:val="1"/>
      <w:marLeft w:val="0"/>
      <w:marRight w:val="0"/>
      <w:marTop w:val="0"/>
      <w:marBottom w:val="0"/>
      <w:divBdr>
        <w:top w:val="none" w:sz="0" w:space="0" w:color="auto"/>
        <w:left w:val="none" w:sz="0" w:space="0" w:color="auto"/>
        <w:bottom w:val="none" w:sz="0" w:space="0" w:color="auto"/>
        <w:right w:val="none" w:sz="0" w:space="0" w:color="auto"/>
      </w:divBdr>
    </w:div>
    <w:div w:id="1792360300">
      <w:bodyDiv w:val="1"/>
      <w:marLeft w:val="0"/>
      <w:marRight w:val="0"/>
      <w:marTop w:val="0"/>
      <w:marBottom w:val="0"/>
      <w:divBdr>
        <w:top w:val="none" w:sz="0" w:space="0" w:color="auto"/>
        <w:left w:val="none" w:sz="0" w:space="0" w:color="auto"/>
        <w:bottom w:val="none" w:sz="0" w:space="0" w:color="auto"/>
        <w:right w:val="none" w:sz="0" w:space="0" w:color="auto"/>
      </w:divBdr>
    </w:div>
    <w:div w:id="1792556387">
      <w:bodyDiv w:val="1"/>
      <w:marLeft w:val="0"/>
      <w:marRight w:val="0"/>
      <w:marTop w:val="0"/>
      <w:marBottom w:val="0"/>
      <w:divBdr>
        <w:top w:val="none" w:sz="0" w:space="0" w:color="auto"/>
        <w:left w:val="none" w:sz="0" w:space="0" w:color="auto"/>
        <w:bottom w:val="none" w:sz="0" w:space="0" w:color="auto"/>
        <w:right w:val="none" w:sz="0" w:space="0" w:color="auto"/>
      </w:divBdr>
    </w:div>
    <w:div w:id="1792826099">
      <w:bodyDiv w:val="1"/>
      <w:marLeft w:val="0"/>
      <w:marRight w:val="0"/>
      <w:marTop w:val="0"/>
      <w:marBottom w:val="0"/>
      <w:divBdr>
        <w:top w:val="none" w:sz="0" w:space="0" w:color="auto"/>
        <w:left w:val="none" w:sz="0" w:space="0" w:color="auto"/>
        <w:bottom w:val="none" w:sz="0" w:space="0" w:color="auto"/>
        <w:right w:val="none" w:sz="0" w:space="0" w:color="auto"/>
      </w:divBdr>
    </w:div>
    <w:div w:id="1792937082">
      <w:bodyDiv w:val="1"/>
      <w:marLeft w:val="0"/>
      <w:marRight w:val="0"/>
      <w:marTop w:val="0"/>
      <w:marBottom w:val="0"/>
      <w:divBdr>
        <w:top w:val="none" w:sz="0" w:space="0" w:color="auto"/>
        <w:left w:val="none" w:sz="0" w:space="0" w:color="auto"/>
        <w:bottom w:val="none" w:sz="0" w:space="0" w:color="auto"/>
        <w:right w:val="none" w:sz="0" w:space="0" w:color="auto"/>
      </w:divBdr>
    </w:div>
    <w:div w:id="1793162021">
      <w:bodyDiv w:val="1"/>
      <w:marLeft w:val="0"/>
      <w:marRight w:val="0"/>
      <w:marTop w:val="0"/>
      <w:marBottom w:val="0"/>
      <w:divBdr>
        <w:top w:val="none" w:sz="0" w:space="0" w:color="auto"/>
        <w:left w:val="none" w:sz="0" w:space="0" w:color="auto"/>
        <w:bottom w:val="none" w:sz="0" w:space="0" w:color="auto"/>
        <w:right w:val="none" w:sz="0" w:space="0" w:color="auto"/>
      </w:divBdr>
    </w:div>
    <w:div w:id="1793480969">
      <w:bodyDiv w:val="1"/>
      <w:marLeft w:val="0"/>
      <w:marRight w:val="0"/>
      <w:marTop w:val="0"/>
      <w:marBottom w:val="0"/>
      <w:divBdr>
        <w:top w:val="none" w:sz="0" w:space="0" w:color="auto"/>
        <w:left w:val="none" w:sz="0" w:space="0" w:color="auto"/>
        <w:bottom w:val="none" w:sz="0" w:space="0" w:color="auto"/>
        <w:right w:val="none" w:sz="0" w:space="0" w:color="auto"/>
      </w:divBdr>
    </w:div>
    <w:div w:id="1794592129">
      <w:bodyDiv w:val="1"/>
      <w:marLeft w:val="0"/>
      <w:marRight w:val="0"/>
      <w:marTop w:val="0"/>
      <w:marBottom w:val="0"/>
      <w:divBdr>
        <w:top w:val="none" w:sz="0" w:space="0" w:color="auto"/>
        <w:left w:val="none" w:sz="0" w:space="0" w:color="auto"/>
        <w:bottom w:val="none" w:sz="0" w:space="0" w:color="auto"/>
        <w:right w:val="none" w:sz="0" w:space="0" w:color="auto"/>
      </w:divBdr>
    </w:div>
    <w:div w:id="1794906949">
      <w:bodyDiv w:val="1"/>
      <w:marLeft w:val="0"/>
      <w:marRight w:val="0"/>
      <w:marTop w:val="0"/>
      <w:marBottom w:val="0"/>
      <w:divBdr>
        <w:top w:val="none" w:sz="0" w:space="0" w:color="auto"/>
        <w:left w:val="none" w:sz="0" w:space="0" w:color="auto"/>
        <w:bottom w:val="none" w:sz="0" w:space="0" w:color="auto"/>
        <w:right w:val="none" w:sz="0" w:space="0" w:color="auto"/>
      </w:divBdr>
    </w:div>
    <w:div w:id="1795053209">
      <w:bodyDiv w:val="1"/>
      <w:marLeft w:val="0"/>
      <w:marRight w:val="0"/>
      <w:marTop w:val="0"/>
      <w:marBottom w:val="0"/>
      <w:divBdr>
        <w:top w:val="none" w:sz="0" w:space="0" w:color="auto"/>
        <w:left w:val="none" w:sz="0" w:space="0" w:color="auto"/>
        <w:bottom w:val="none" w:sz="0" w:space="0" w:color="auto"/>
        <w:right w:val="none" w:sz="0" w:space="0" w:color="auto"/>
      </w:divBdr>
    </w:div>
    <w:div w:id="1795169826">
      <w:bodyDiv w:val="1"/>
      <w:marLeft w:val="0"/>
      <w:marRight w:val="0"/>
      <w:marTop w:val="0"/>
      <w:marBottom w:val="0"/>
      <w:divBdr>
        <w:top w:val="none" w:sz="0" w:space="0" w:color="auto"/>
        <w:left w:val="none" w:sz="0" w:space="0" w:color="auto"/>
        <w:bottom w:val="none" w:sz="0" w:space="0" w:color="auto"/>
        <w:right w:val="none" w:sz="0" w:space="0" w:color="auto"/>
      </w:divBdr>
    </w:div>
    <w:div w:id="1795249121">
      <w:bodyDiv w:val="1"/>
      <w:marLeft w:val="0"/>
      <w:marRight w:val="0"/>
      <w:marTop w:val="0"/>
      <w:marBottom w:val="0"/>
      <w:divBdr>
        <w:top w:val="none" w:sz="0" w:space="0" w:color="auto"/>
        <w:left w:val="none" w:sz="0" w:space="0" w:color="auto"/>
        <w:bottom w:val="none" w:sz="0" w:space="0" w:color="auto"/>
        <w:right w:val="none" w:sz="0" w:space="0" w:color="auto"/>
      </w:divBdr>
    </w:div>
    <w:div w:id="1795444496">
      <w:bodyDiv w:val="1"/>
      <w:marLeft w:val="0"/>
      <w:marRight w:val="0"/>
      <w:marTop w:val="0"/>
      <w:marBottom w:val="0"/>
      <w:divBdr>
        <w:top w:val="none" w:sz="0" w:space="0" w:color="auto"/>
        <w:left w:val="none" w:sz="0" w:space="0" w:color="auto"/>
        <w:bottom w:val="none" w:sz="0" w:space="0" w:color="auto"/>
        <w:right w:val="none" w:sz="0" w:space="0" w:color="auto"/>
      </w:divBdr>
    </w:div>
    <w:div w:id="1795712859">
      <w:bodyDiv w:val="1"/>
      <w:marLeft w:val="0"/>
      <w:marRight w:val="0"/>
      <w:marTop w:val="0"/>
      <w:marBottom w:val="0"/>
      <w:divBdr>
        <w:top w:val="none" w:sz="0" w:space="0" w:color="auto"/>
        <w:left w:val="none" w:sz="0" w:space="0" w:color="auto"/>
        <w:bottom w:val="none" w:sz="0" w:space="0" w:color="auto"/>
        <w:right w:val="none" w:sz="0" w:space="0" w:color="auto"/>
      </w:divBdr>
      <w:divsChild>
        <w:div w:id="727416713">
          <w:marLeft w:val="480"/>
          <w:marRight w:val="0"/>
          <w:marTop w:val="0"/>
          <w:marBottom w:val="0"/>
          <w:divBdr>
            <w:top w:val="none" w:sz="0" w:space="0" w:color="auto"/>
            <w:left w:val="none" w:sz="0" w:space="0" w:color="auto"/>
            <w:bottom w:val="none" w:sz="0" w:space="0" w:color="auto"/>
            <w:right w:val="none" w:sz="0" w:space="0" w:color="auto"/>
          </w:divBdr>
        </w:div>
        <w:div w:id="37168365">
          <w:marLeft w:val="480"/>
          <w:marRight w:val="0"/>
          <w:marTop w:val="0"/>
          <w:marBottom w:val="0"/>
          <w:divBdr>
            <w:top w:val="none" w:sz="0" w:space="0" w:color="auto"/>
            <w:left w:val="none" w:sz="0" w:space="0" w:color="auto"/>
            <w:bottom w:val="none" w:sz="0" w:space="0" w:color="auto"/>
            <w:right w:val="none" w:sz="0" w:space="0" w:color="auto"/>
          </w:divBdr>
        </w:div>
        <w:div w:id="1455947995">
          <w:marLeft w:val="480"/>
          <w:marRight w:val="0"/>
          <w:marTop w:val="0"/>
          <w:marBottom w:val="0"/>
          <w:divBdr>
            <w:top w:val="none" w:sz="0" w:space="0" w:color="auto"/>
            <w:left w:val="none" w:sz="0" w:space="0" w:color="auto"/>
            <w:bottom w:val="none" w:sz="0" w:space="0" w:color="auto"/>
            <w:right w:val="none" w:sz="0" w:space="0" w:color="auto"/>
          </w:divBdr>
        </w:div>
        <w:div w:id="637609281">
          <w:marLeft w:val="480"/>
          <w:marRight w:val="0"/>
          <w:marTop w:val="0"/>
          <w:marBottom w:val="0"/>
          <w:divBdr>
            <w:top w:val="none" w:sz="0" w:space="0" w:color="auto"/>
            <w:left w:val="none" w:sz="0" w:space="0" w:color="auto"/>
            <w:bottom w:val="none" w:sz="0" w:space="0" w:color="auto"/>
            <w:right w:val="none" w:sz="0" w:space="0" w:color="auto"/>
          </w:divBdr>
        </w:div>
        <w:div w:id="1577665393">
          <w:marLeft w:val="480"/>
          <w:marRight w:val="0"/>
          <w:marTop w:val="0"/>
          <w:marBottom w:val="0"/>
          <w:divBdr>
            <w:top w:val="none" w:sz="0" w:space="0" w:color="auto"/>
            <w:left w:val="none" w:sz="0" w:space="0" w:color="auto"/>
            <w:bottom w:val="none" w:sz="0" w:space="0" w:color="auto"/>
            <w:right w:val="none" w:sz="0" w:space="0" w:color="auto"/>
          </w:divBdr>
        </w:div>
        <w:div w:id="864712743">
          <w:marLeft w:val="480"/>
          <w:marRight w:val="0"/>
          <w:marTop w:val="0"/>
          <w:marBottom w:val="0"/>
          <w:divBdr>
            <w:top w:val="none" w:sz="0" w:space="0" w:color="auto"/>
            <w:left w:val="none" w:sz="0" w:space="0" w:color="auto"/>
            <w:bottom w:val="none" w:sz="0" w:space="0" w:color="auto"/>
            <w:right w:val="none" w:sz="0" w:space="0" w:color="auto"/>
          </w:divBdr>
        </w:div>
        <w:div w:id="1995059928">
          <w:marLeft w:val="480"/>
          <w:marRight w:val="0"/>
          <w:marTop w:val="0"/>
          <w:marBottom w:val="0"/>
          <w:divBdr>
            <w:top w:val="none" w:sz="0" w:space="0" w:color="auto"/>
            <w:left w:val="none" w:sz="0" w:space="0" w:color="auto"/>
            <w:bottom w:val="none" w:sz="0" w:space="0" w:color="auto"/>
            <w:right w:val="none" w:sz="0" w:space="0" w:color="auto"/>
          </w:divBdr>
        </w:div>
        <w:div w:id="922841147">
          <w:marLeft w:val="480"/>
          <w:marRight w:val="0"/>
          <w:marTop w:val="0"/>
          <w:marBottom w:val="0"/>
          <w:divBdr>
            <w:top w:val="none" w:sz="0" w:space="0" w:color="auto"/>
            <w:left w:val="none" w:sz="0" w:space="0" w:color="auto"/>
            <w:bottom w:val="none" w:sz="0" w:space="0" w:color="auto"/>
            <w:right w:val="none" w:sz="0" w:space="0" w:color="auto"/>
          </w:divBdr>
        </w:div>
        <w:div w:id="541021138">
          <w:marLeft w:val="480"/>
          <w:marRight w:val="0"/>
          <w:marTop w:val="0"/>
          <w:marBottom w:val="0"/>
          <w:divBdr>
            <w:top w:val="none" w:sz="0" w:space="0" w:color="auto"/>
            <w:left w:val="none" w:sz="0" w:space="0" w:color="auto"/>
            <w:bottom w:val="none" w:sz="0" w:space="0" w:color="auto"/>
            <w:right w:val="none" w:sz="0" w:space="0" w:color="auto"/>
          </w:divBdr>
        </w:div>
        <w:div w:id="860819129">
          <w:marLeft w:val="480"/>
          <w:marRight w:val="0"/>
          <w:marTop w:val="0"/>
          <w:marBottom w:val="0"/>
          <w:divBdr>
            <w:top w:val="none" w:sz="0" w:space="0" w:color="auto"/>
            <w:left w:val="none" w:sz="0" w:space="0" w:color="auto"/>
            <w:bottom w:val="none" w:sz="0" w:space="0" w:color="auto"/>
            <w:right w:val="none" w:sz="0" w:space="0" w:color="auto"/>
          </w:divBdr>
        </w:div>
        <w:div w:id="1548028363">
          <w:marLeft w:val="480"/>
          <w:marRight w:val="0"/>
          <w:marTop w:val="0"/>
          <w:marBottom w:val="0"/>
          <w:divBdr>
            <w:top w:val="none" w:sz="0" w:space="0" w:color="auto"/>
            <w:left w:val="none" w:sz="0" w:space="0" w:color="auto"/>
            <w:bottom w:val="none" w:sz="0" w:space="0" w:color="auto"/>
            <w:right w:val="none" w:sz="0" w:space="0" w:color="auto"/>
          </w:divBdr>
        </w:div>
        <w:div w:id="1066341348">
          <w:marLeft w:val="480"/>
          <w:marRight w:val="0"/>
          <w:marTop w:val="0"/>
          <w:marBottom w:val="0"/>
          <w:divBdr>
            <w:top w:val="none" w:sz="0" w:space="0" w:color="auto"/>
            <w:left w:val="none" w:sz="0" w:space="0" w:color="auto"/>
            <w:bottom w:val="none" w:sz="0" w:space="0" w:color="auto"/>
            <w:right w:val="none" w:sz="0" w:space="0" w:color="auto"/>
          </w:divBdr>
        </w:div>
        <w:div w:id="1875658680">
          <w:marLeft w:val="480"/>
          <w:marRight w:val="0"/>
          <w:marTop w:val="0"/>
          <w:marBottom w:val="0"/>
          <w:divBdr>
            <w:top w:val="none" w:sz="0" w:space="0" w:color="auto"/>
            <w:left w:val="none" w:sz="0" w:space="0" w:color="auto"/>
            <w:bottom w:val="none" w:sz="0" w:space="0" w:color="auto"/>
            <w:right w:val="none" w:sz="0" w:space="0" w:color="auto"/>
          </w:divBdr>
        </w:div>
        <w:div w:id="1835024765">
          <w:marLeft w:val="480"/>
          <w:marRight w:val="0"/>
          <w:marTop w:val="0"/>
          <w:marBottom w:val="0"/>
          <w:divBdr>
            <w:top w:val="none" w:sz="0" w:space="0" w:color="auto"/>
            <w:left w:val="none" w:sz="0" w:space="0" w:color="auto"/>
            <w:bottom w:val="none" w:sz="0" w:space="0" w:color="auto"/>
            <w:right w:val="none" w:sz="0" w:space="0" w:color="auto"/>
          </w:divBdr>
        </w:div>
        <w:div w:id="418795814">
          <w:marLeft w:val="480"/>
          <w:marRight w:val="0"/>
          <w:marTop w:val="0"/>
          <w:marBottom w:val="0"/>
          <w:divBdr>
            <w:top w:val="none" w:sz="0" w:space="0" w:color="auto"/>
            <w:left w:val="none" w:sz="0" w:space="0" w:color="auto"/>
            <w:bottom w:val="none" w:sz="0" w:space="0" w:color="auto"/>
            <w:right w:val="none" w:sz="0" w:space="0" w:color="auto"/>
          </w:divBdr>
        </w:div>
        <w:div w:id="49353450">
          <w:marLeft w:val="480"/>
          <w:marRight w:val="0"/>
          <w:marTop w:val="0"/>
          <w:marBottom w:val="0"/>
          <w:divBdr>
            <w:top w:val="none" w:sz="0" w:space="0" w:color="auto"/>
            <w:left w:val="none" w:sz="0" w:space="0" w:color="auto"/>
            <w:bottom w:val="none" w:sz="0" w:space="0" w:color="auto"/>
            <w:right w:val="none" w:sz="0" w:space="0" w:color="auto"/>
          </w:divBdr>
        </w:div>
        <w:div w:id="903028076">
          <w:marLeft w:val="480"/>
          <w:marRight w:val="0"/>
          <w:marTop w:val="0"/>
          <w:marBottom w:val="0"/>
          <w:divBdr>
            <w:top w:val="none" w:sz="0" w:space="0" w:color="auto"/>
            <w:left w:val="none" w:sz="0" w:space="0" w:color="auto"/>
            <w:bottom w:val="none" w:sz="0" w:space="0" w:color="auto"/>
            <w:right w:val="none" w:sz="0" w:space="0" w:color="auto"/>
          </w:divBdr>
        </w:div>
        <w:div w:id="1460997236">
          <w:marLeft w:val="480"/>
          <w:marRight w:val="0"/>
          <w:marTop w:val="0"/>
          <w:marBottom w:val="0"/>
          <w:divBdr>
            <w:top w:val="none" w:sz="0" w:space="0" w:color="auto"/>
            <w:left w:val="none" w:sz="0" w:space="0" w:color="auto"/>
            <w:bottom w:val="none" w:sz="0" w:space="0" w:color="auto"/>
            <w:right w:val="none" w:sz="0" w:space="0" w:color="auto"/>
          </w:divBdr>
        </w:div>
        <w:div w:id="1056051536">
          <w:marLeft w:val="480"/>
          <w:marRight w:val="0"/>
          <w:marTop w:val="0"/>
          <w:marBottom w:val="0"/>
          <w:divBdr>
            <w:top w:val="none" w:sz="0" w:space="0" w:color="auto"/>
            <w:left w:val="none" w:sz="0" w:space="0" w:color="auto"/>
            <w:bottom w:val="none" w:sz="0" w:space="0" w:color="auto"/>
            <w:right w:val="none" w:sz="0" w:space="0" w:color="auto"/>
          </w:divBdr>
        </w:div>
        <w:div w:id="1404257407">
          <w:marLeft w:val="480"/>
          <w:marRight w:val="0"/>
          <w:marTop w:val="0"/>
          <w:marBottom w:val="0"/>
          <w:divBdr>
            <w:top w:val="none" w:sz="0" w:space="0" w:color="auto"/>
            <w:left w:val="none" w:sz="0" w:space="0" w:color="auto"/>
            <w:bottom w:val="none" w:sz="0" w:space="0" w:color="auto"/>
            <w:right w:val="none" w:sz="0" w:space="0" w:color="auto"/>
          </w:divBdr>
        </w:div>
        <w:div w:id="133959202">
          <w:marLeft w:val="480"/>
          <w:marRight w:val="0"/>
          <w:marTop w:val="0"/>
          <w:marBottom w:val="0"/>
          <w:divBdr>
            <w:top w:val="none" w:sz="0" w:space="0" w:color="auto"/>
            <w:left w:val="none" w:sz="0" w:space="0" w:color="auto"/>
            <w:bottom w:val="none" w:sz="0" w:space="0" w:color="auto"/>
            <w:right w:val="none" w:sz="0" w:space="0" w:color="auto"/>
          </w:divBdr>
        </w:div>
        <w:div w:id="112866568">
          <w:marLeft w:val="480"/>
          <w:marRight w:val="0"/>
          <w:marTop w:val="0"/>
          <w:marBottom w:val="0"/>
          <w:divBdr>
            <w:top w:val="none" w:sz="0" w:space="0" w:color="auto"/>
            <w:left w:val="none" w:sz="0" w:space="0" w:color="auto"/>
            <w:bottom w:val="none" w:sz="0" w:space="0" w:color="auto"/>
            <w:right w:val="none" w:sz="0" w:space="0" w:color="auto"/>
          </w:divBdr>
        </w:div>
        <w:div w:id="851526865">
          <w:marLeft w:val="480"/>
          <w:marRight w:val="0"/>
          <w:marTop w:val="0"/>
          <w:marBottom w:val="0"/>
          <w:divBdr>
            <w:top w:val="none" w:sz="0" w:space="0" w:color="auto"/>
            <w:left w:val="none" w:sz="0" w:space="0" w:color="auto"/>
            <w:bottom w:val="none" w:sz="0" w:space="0" w:color="auto"/>
            <w:right w:val="none" w:sz="0" w:space="0" w:color="auto"/>
          </w:divBdr>
        </w:div>
        <w:div w:id="251478671">
          <w:marLeft w:val="480"/>
          <w:marRight w:val="0"/>
          <w:marTop w:val="0"/>
          <w:marBottom w:val="0"/>
          <w:divBdr>
            <w:top w:val="none" w:sz="0" w:space="0" w:color="auto"/>
            <w:left w:val="none" w:sz="0" w:space="0" w:color="auto"/>
            <w:bottom w:val="none" w:sz="0" w:space="0" w:color="auto"/>
            <w:right w:val="none" w:sz="0" w:space="0" w:color="auto"/>
          </w:divBdr>
        </w:div>
        <w:div w:id="1972861326">
          <w:marLeft w:val="480"/>
          <w:marRight w:val="0"/>
          <w:marTop w:val="0"/>
          <w:marBottom w:val="0"/>
          <w:divBdr>
            <w:top w:val="none" w:sz="0" w:space="0" w:color="auto"/>
            <w:left w:val="none" w:sz="0" w:space="0" w:color="auto"/>
            <w:bottom w:val="none" w:sz="0" w:space="0" w:color="auto"/>
            <w:right w:val="none" w:sz="0" w:space="0" w:color="auto"/>
          </w:divBdr>
        </w:div>
        <w:div w:id="1760905625">
          <w:marLeft w:val="480"/>
          <w:marRight w:val="0"/>
          <w:marTop w:val="0"/>
          <w:marBottom w:val="0"/>
          <w:divBdr>
            <w:top w:val="none" w:sz="0" w:space="0" w:color="auto"/>
            <w:left w:val="none" w:sz="0" w:space="0" w:color="auto"/>
            <w:bottom w:val="none" w:sz="0" w:space="0" w:color="auto"/>
            <w:right w:val="none" w:sz="0" w:space="0" w:color="auto"/>
          </w:divBdr>
        </w:div>
        <w:div w:id="1204639678">
          <w:marLeft w:val="480"/>
          <w:marRight w:val="0"/>
          <w:marTop w:val="0"/>
          <w:marBottom w:val="0"/>
          <w:divBdr>
            <w:top w:val="none" w:sz="0" w:space="0" w:color="auto"/>
            <w:left w:val="none" w:sz="0" w:space="0" w:color="auto"/>
            <w:bottom w:val="none" w:sz="0" w:space="0" w:color="auto"/>
            <w:right w:val="none" w:sz="0" w:space="0" w:color="auto"/>
          </w:divBdr>
        </w:div>
        <w:div w:id="279847547">
          <w:marLeft w:val="480"/>
          <w:marRight w:val="0"/>
          <w:marTop w:val="0"/>
          <w:marBottom w:val="0"/>
          <w:divBdr>
            <w:top w:val="none" w:sz="0" w:space="0" w:color="auto"/>
            <w:left w:val="none" w:sz="0" w:space="0" w:color="auto"/>
            <w:bottom w:val="none" w:sz="0" w:space="0" w:color="auto"/>
            <w:right w:val="none" w:sz="0" w:space="0" w:color="auto"/>
          </w:divBdr>
        </w:div>
      </w:divsChild>
    </w:div>
    <w:div w:id="1795754958">
      <w:bodyDiv w:val="1"/>
      <w:marLeft w:val="0"/>
      <w:marRight w:val="0"/>
      <w:marTop w:val="0"/>
      <w:marBottom w:val="0"/>
      <w:divBdr>
        <w:top w:val="none" w:sz="0" w:space="0" w:color="auto"/>
        <w:left w:val="none" w:sz="0" w:space="0" w:color="auto"/>
        <w:bottom w:val="none" w:sz="0" w:space="0" w:color="auto"/>
        <w:right w:val="none" w:sz="0" w:space="0" w:color="auto"/>
      </w:divBdr>
    </w:div>
    <w:div w:id="1796018748">
      <w:bodyDiv w:val="1"/>
      <w:marLeft w:val="0"/>
      <w:marRight w:val="0"/>
      <w:marTop w:val="0"/>
      <w:marBottom w:val="0"/>
      <w:divBdr>
        <w:top w:val="none" w:sz="0" w:space="0" w:color="auto"/>
        <w:left w:val="none" w:sz="0" w:space="0" w:color="auto"/>
        <w:bottom w:val="none" w:sz="0" w:space="0" w:color="auto"/>
        <w:right w:val="none" w:sz="0" w:space="0" w:color="auto"/>
      </w:divBdr>
    </w:div>
    <w:div w:id="1796172206">
      <w:bodyDiv w:val="1"/>
      <w:marLeft w:val="0"/>
      <w:marRight w:val="0"/>
      <w:marTop w:val="0"/>
      <w:marBottom w:val="0"/>
      <w:divBdr>
        <w:top w:val="none" w:sz="0" w:space="0" w:color="auto"/>
        <w:left w:val="none" w:sz="0" w:space="0" w:color="auto"/>
        <w:bottom w:val="none" w:sz="0" w:space="0" w:color="auto"/>
        <w:right w:val="none" w:sz="0" w:space="0" w:color="auto"/>
      </w:divBdr>
    </w:div>
    <w:div w:id="1796210885">
      <w:bodyDiv w:val="1"/>
      <w:marLeft w:val="0"/>
      <w:marRight w:val="0"/>
      <w:marTop w:val="0"/>
      <w:marBottom w:val="0"/>
      <w:divBdr>
        <w:top w:val="none" w:sz="0" w:space="0" w:color="auto"/>
        <w:left w:val="none" w:sz="0" w:space="0" w:color="auto"/>
        <w:bottom w:val="none" w:sz="0" w:space="0" w:color="auto"/>
        <w:right w:val="none" w:sz="0" w:space="0" w:color="auto"/>
      </w:divBdr>
    </w:div>
    <w:div w:id="1796294016">
      <w:bodyDiv w:val="1"/>
      <w:marLeft w:val="0"/>
      <w:marRight w:val="0"/>
      <w:marTop w:val="0"/>
      <w:marBottom w:val="0"/>
      <w:divBdr>
        <w:top w:val="none" w:sz="0" w:space="0" w:color="auto"/>
        <w:left w:val="none" w:sz="0" w:space="0" w:color="auto"/>
        <w:bottom w:val="none" w:sz="0" w:space="0" w:color="auto"/>
        <w:right w:val="none" w:sz="0" w:space="0" w:color="auto"/>
      </w:divBdr>
    </w:div>
    <w:div w:id="1796366364">
      <w:bodyDiv w:val="1"/>
      <w:marLeft w:val="0"/>
      <w:marRight w:val="0"/>
      <w:marTop w:val="0"/>
      <w:marBottom w:val="0"/>
      <w:divBdr>
        <w:top w:val="none" w:sz="0" w:space="0" w:color="auto"/>
        <w:left w:val="none" w:sz="0" w:space="0" w:color="auto"/>
        <w:bottom w:val="none" w:sz="0" w:space="0" w:color="auto"/>
        <w:right w:val="none" w:sz="0" w:space="0" w:color="auto"/>
      </w:divBdr>
    </w:div>
    <w:div w:id="1796409935">
      <w:bodyDiv w:val="1"/>
      <w:marLeft w:val="0"/>
      <w:marRight w:val="0"/>
      <w:marTop w:val="0"/>
      <w:marBottom w:val="0"/>
      <w:divBdr>
        <w:top w:val="none" w:sz="0" w:space="0" w:color="auto"/>
        <w:left w:val="none" w:sz="0" w:space="0" w:color="auto"/>
        <w:bottom w:val="none" w:sz="0" w:space="0" w:color="auto"/>
        <w:right w:val="none" w:sz="0" w:space="0" w:color="auto"/>
      </w:divBdr>
    </w:div>
    <w:div w:id="1796484434">
      <w:bodyDiv w:val="1"/>
      <w:marLeft w:val="0"/>
      <w:marRight w:val="0"/>
      <w:marTop w:val="0"/>
      <w:marBottom w:val="0"/>
      <w:divBdr>
        <w:top w:val="none" w:sz="0" w:space="0" w:color="auto"/>
        <w:left w:val="none" w:sz="0" w:space="0" w:color="auto"/>
        <w:bottom w:val="none" w:sz="0" w:space="0" w:color="auto"/>
        <w:right w:val="none" w:sz="0" w:space="0" w:color="auto"/>
      </w:divBdr>
    </w:div>
    <w:div w:id="1796635497">
      <w:bodyDiv w:val="1"/>
      <w:marLeft w:val="0"/>
      <w:marRight w:val="0"/>
      <w:marTop w:val="0"/>
      <w:marBottom w:val="0"/>
      <w:divBdr>
        <w:top w:val="none" w:sz="0" w:space="0" w:color="auto"/>
        <w:left w:val="none" w:sz="0" w:space="0" w:color="auto"/>
        <w:bottom w:val="none" w:sz="0" w:space="0" w:color="auto"/>
        <w:right w:val="none" w:sz="0" w:space="0" w:color="auto"/>
      </w:divBdr>
    </w:div>
    <w:div w:id="1796749275">
      <w:bodyDiv w:val="1"/>
      <w:marLeft w:val="0"/>
      <w:marRight w:val="0"/>
      <w:marTop w:val="0"/>
      <w:marBottom w:val="0"/>
      <w:divBdr>
        <w:top w:val="none" w:sz="0" w:space="0" w:color="auto"/>
        <w:left w:val="none" w:sz="0" w:space="0" w:color="auto"/>
        <w:bottom w:val="none" w:sz="0" w:space="0" w:color="auto"/>
        <w:right w:val="none" w:sz="0" w:space="0" w:color="auto"/>
      </w:divBdr>
    </w:div>
    <w:div w:id="1797292020">
      <w:bodyDiv w:val="1"/>
      <w:marLeft w:val="0"/>
      <w:marRight w:val="0"/>
      <w:marTop w:val="0"/>
      <w:marBottom w:val="0"/>
      <w:divBdr>
        <w:top w:val="none" w:sz="0" w:space="0" w:color="auto"/>
        <w:left w:val="none" w:sz="0" w:space="0" w:color="auto"/>
        <w:bottom w:val="none" w:sz="0" w:space="0" w:color="auto"/>
        <w:right w:val="none" w:sz="0" w:space="0" w:color="auto"/>
      </w:divBdr>
    </w:div>
    <w:div w:id="1797411195">
      <w:bodyDiv w:val="1"/>
      <w:marLeft w:val="0"/>
      <w:marRight w:val="0"/>
      <w:marTop w:val="0"/>
      <w:marBottom w:val="0"/>
      <w:divBdr>
        <w:top w:val="none" w:sz="0" w:space="0" w:color="auto"/>
        <w:left w:val="none" w:sz="0" w:space="0" w:color="auto"/>
        <w:bottom w:val="none" w:sz="0" w:space="0" w:color="auto"/>
        <w:right w:val="none" w:sz="0" w:space="0" w:color="auto"/>
      </w:divBdr>
    </w:div>
    <w:div w:id="1797479237">
      <w:bodyDiv w:val="1"/>
      <w:marLeft w:val="0"/>
      <w:marRight w:val="0"/>
      <w:marTop w:val="0"/>
      <w:marBottom w:val="0"/>
      <w:divBdr>
        <w:top w:val="none" w:sz="0" w:space="0" w:color="auto"/>
        <w:left w:val="none" w:sz="0" w:space="0" w:color="auto"/>
        <w:bottom w:val="none" w:sz="0" w:space="0" w:color="auto"/>
        <w:right w:val="none" w:sz="0" w:space="0" w:color="auto"/>
      </w:divBdr>
    </w:div>
    <w:div w:id="1797485791">
      <w:bodyDiv w:val="1"/>
      <w:marLeft w:val="0"/>
      <w:marRight w:val="0"/>
      <w:marTop w:val="0"/>
      <w:marBottom w:val="0"/>
      <w:divBdr>
        <w:top w:val="none" w:sz="0" w:space="0" w:color="auto"/>
        <w:left w:val="none" w:sz="0" w:space="0" w:color="auto"/>
        <w:bottom w:val="none" w:sz="0" w:space="0" w:color="auto"/>
        <w:right w:val="none" w:sz="0" w:space="0" w:color="auto"/>
      </w:divBdr>
    </w:div>
    <w:div w:id="1797600642">
      <w:bodyDiv w:val="1"/>
      <w:marLeft w:val="0"/>
      <w:marRight w:val="0"/>
      <w:marTop w:val="0"/>
      <w:marBottom w:val="0"/>
      <w:divBdr>
        <w:top w:val="none" w:sz="0" w:space="0" w:color="auto"/>
        <w:left w:val="none" w:sz="0" w:space="0" w:color="auto"/>
        <w:bottom w:val="none" w:sz="0" w:space="0" w:color="auto"/>
        <w:right w:val="none" w:sz="0" w:space="0" w:color="auto"/>
      </w:divBdr>
    </w:div>
    <w:div w:id="1797721145">
      <w:bodyDiv w:val="1"/>
      <w:marLeft w:val="0"/>
      <w:marRight w:val="0"/>
      <w:marTop w:val="0"/>
      <w:marBottom w:val="0"/>
      <w:divBdr>
        <w:top w:val="none" w:sz="0" w:space="0" w:color="auto"/>
        <w:left w:val="none" w:sz="0" w:space="0" w:color="auto"/>
        <w:bottom w:val="none" w:sz="0" w:space="0" w:color="auto"/>
        <w:right w:val="none" w:sz="0" w:space="0" w:color="auto"/>
      </w:divBdr>
    </w:div>
    <w:div w:id="1797723188">
      <w:bodyDiv w:val="1"/>
      <w:marLeft w:val="0"/>
      <w:marRight w:val="0"/>
      <w:marTop w:val="0"/>
      <w:marBottom w:val="0"/>
      <w:divBdr>
        <w:top w:val="none" w:sz="0" w:space="0" w:color="auto"/>
        <w:left w:val="none" w:sz="0" w:space="0" w:color="auto"/>
        <w:bottom w:val="none" w:sz="0" w:space="0" w:color="auto"/>
        <w:right w:val="none" w:sz="0" w:space="0" w:color="auto"/>
      </w:divBdr>
    </w:div>
    <w:div w:id="1797792563">
      <w:bodyDiv w:val="1"/>
      <w:marLeft w:val="0"/>
      <w:marRight w:val="0"/>
      <w:marTop w:val="0"/>
      <w:marBottom w:val="0"/>
      <w:divBdr>
        <w:top w:val="none" w:sz="0" w:space="0" w:color="auto"/>
        <w:left w:val="none" w:sz="0" w:space="0" w:color="auto"/>
        <w:bottom w:val="none" w:sz="0" w:space="0" w:color="auto"/>
        <w:right w:val="none" w:sz="0" w:space="0" w:color="auto"/>
      </w:divBdr>
    </w:div>
    <w:div w:id="1797942522">
      <w:bodyDiv w:val="1"/>
      <w:marLeft w:val="0"/>
      <w:marRight w:val="0"/>
      <w:marTop w:val="0"/>
      <w:marBottom w:val="0"/>
      <w:divBdr>
        <w:top w:val="none" w:sz="0" w:space="0" w:color="auto"/>
        <w:left w:val="none" w:sz="0" w:space="0" w:color="auto"/>
        <w:bottom w:val="none" w:sz="0" w:space="0" w:color="auto"/>
        <w:right w:val="none" w:sz="0" w:space="0" w:color="auto"/>
      </w:divBdr>
    </w:div>
    <w:div w:id="1797991921">
      <w:bodyDiv w:val="1"/>
      <w:marLeft w:val="0"/>
      <w:marRight w:val="0"/>
      <w:marTop w:val="0"/>
      <w:marBottom w:val="0"/>
      <w:divBdr>
        <w:top w:val="none" w:sz="0" w:space="0" w:color="auto"/>
        <w:left w:val="none" w:sz="0" w:space="0" w:color="auto"/>
        <w:bottom w:val="none" w:sz="0" w:space="0" w:color="auto"/>
        <w:right w:val="none" w:sz="0" w:space="0" w:color="auto"/>
      </w:divBdr>
    </w:div>
    <w:div w:id="1798065375">
      <w:bodyDiv w:val="1"/>
      <w:marLeft w:val="0"/>
      <w:marRight w:val="0"/>
      <w:marTop w:val="0"/>
      <w:marBottom w:val="0"/>
      <w:divBdr>
        <w:top w:val="none" w:sz="0" w:space="0" w:color="auto"/>
        <w:left w:val="none" w:sz="0" w:space="0" w:color="auto"/>
        <w:bottom w:val="none" w:sz="0" w:space="0" w:color="auto"/>
        <w:right w:val="none" w:sz="0" w:space="0" w:color="auto"/>
      </w:divBdr>
    </w:div>
    <w:div w:id="1798336839">
      <w:bodyDiv w:val="1"/>
      <w:marLeft w:val="0"/>
      <w:marRight w:val="0"/>
      <w:marTop w:val="0"/>
      <w:marBottom w:val="0"/>
      <w:divBdr>
        <w:top w:val="none" w:sz="0" w:space="0" w:color="auto"/>
        <w:left w:val="none" w:sz="0" w:space="0" w:color="auto"/>
        <w:bottom w:val="none" w:sz="0" w:space="0" w:color="auto"/>
        <w:right w:val="none" w:sz="0" w:space="0" w:color="auto"/>
      </w:divBdr>
    </w:div>
    <w:div w:id="1798336993">
      <w:bodyDiv w:val="1"/>
      <w:marLeft w:val="0"/>
      <w:marRight w:val="0"/>
      <w:marTop w:val="0"/>
      <w:marBottom w:val="0"/>
      <w:divBdr>
        <w:top w:val="none" w:sz="0" w:space="0" w:color="auto"/>
        <w:left w:val="none" w:sz="0" w:space="0" w:color="auto"/>
        <w:bottom w:val="none" w:sz="0" w:space="0" w:color="auto"/>
        <w:right w:val="none" w:sz="0" w:space="0" w:color="auto"/>
      </w:divBdr>
    </w:div>
    <w:div w:id="1798374092">
      <w:bodyDiv w:val="1"/>
      <w:marLeft w:val="0"/>
      <w:marRight w:val="0"/>
      <w:marTop w:val="0"/>
      <w:marBottom w:val="0"/>
      <w:divBdr>
        <w:top w:val="none" w:sz="0" w:space="0" w:color="auto"/>
        <w:left w:val="none" w:sz="0" w:space="0" w:color="auto"/>
        <w:bottom w:val="none" w:sz="0" w:space="0" w:color="auto"/>
        <w:right w:val="none" w:sz="0" w:space="0" w:color="auto"/>
      </w:divBdr>
    </w:div>
    <w:div w:id="1798454690">
      <w:bodyDiv w:val="1"/>
      <w:marLeft w:val="0"/>
      <w:marRight w:val="0"/>
      <w:marTop w:val="0"/>
      <w:marBottom w:val="0"/>
      <w:divBdr>
        <w:top w:val="none" w:sz="0" w:space="0" w:color="auto"/>
        <w:left w:val="none" w:sz="0" w:space="0" w:color="auto"/>
        <w:bottom w:val="none" w:sz="0" w:space="0" w:color="auto"/>
        <w:right w:val="none" w:sz="0" w:space="0" w:color="auto"/>
      </w:divBdr>
    </w:div>
    <w:div w:id="1798647108">
      <w:bodyDiv w:val="1"/>
      <w:marLeft w:val="0"/>
      <w:marRight w:val="0"/>
      <w:marTop w:val="0"/>
      <w:marBottom w:val="0"/>
      <w:divBdr>
        <w:top w:val="none" w:sz="0" w:space="0" w:color="auto"/>
        <w:left w:val="none" w:sz="0" w:space="0" w:color="auto"/>
        <w:bottom w:val="none" w:sz="0" w:space="0" w:color="auto"/>
        <w:right w:val="none" w:sz="0" w:space="0" w:color="auto"/>
      </w:divBdr>
    </w:div>
    <w:div w:id="1798909444">
      <w:bodyDiv w:val="1"/>
      <w:marLeft w:val="0"/>
      <w:marRight w:val="0"/>
      <w:marTop w:val="0"/>
      <w:marBottom w:val="0"/>
      <w:divBdr>
        <w:top w:val="none" w:sz="0" w:space="0" w:color="auto"/>
        <w:left w:val="none" w:sz="0" w:space="0" w:color="auto"/>
        <w:bottom w:val="none" w:sz="0" w:space="0" w:color="auto"/>
        <w:right w:val="none" w:sz="0" w:space="0" w:color="auto"/>
      </w:divBdr>
    </w:div>
    <w:div w:id="1799185503">
      <w:bodyDiv w:val="1"/>
      <w:marLeft w:val="0"/>
      <w:marRight w:val="0"/>
      <w:marTop w:val="0"/>
      <w:marBottom w:val="0"/>
      <w:divBdr>
        <w:top w:val="none" w:sz="0" w:space="0" w:color="auto"/>
        <w:left w:val="none" w:sz="0" w:space="0" w:color="auto"/>
        <w:bottom w:val="none" w:sz="0" w:space="0" w:color="auto"/>
        <w:right w:val="none" w:sz="0" w:space="0" w:color="auto"/>
      </w:divBdr>
    </w:div>
    <w:div w:id="1799226916">
      <w:bodyDiv w:val="1"/>
      <w:marLeft w:val="0"/>
      <w:marRight w:val="0"/>
      <w:marTop w:val="0"/>
      <w:marBottom w:val="0"/>
      <w:divBdr>
        <w:top w:val="none" w:sz="0" w:space="0" w:color="auto"/>
        <w:left w:val="none" w:sz="0" w:space="0" w:color="auto"/>
        <w:bottom w:val="none" w:sz="0" w:space="0" w:color="auto"/>
        <w:right w:val="none" w:sz="0" w:space="0" w:color="auto"/>
      </w:divBdr>
    </w:div>
    <w:div w:id="1799446130">
      <w:bodyDiv w:val="1"/>
      <w:marLeft w:val="0"/>
      <w:marRight w:val="0"/>
      <w:marTop w:val="0"/>
      <w:marBottom w:val="0"/>
      <w:divBdr>
        <w:top w:val="none" w:sz="0" w:space="0" w:color="auto"/>
        <w:left w:val="none" w:sz="0" w:space="0" w:color="auto"/>
        <w:bottom w:val="none" w:sz="0" w:space="0" w:color="auto"/>
        <w:right w:val="none" w:sz="0" w:space="0" w:color="auto"/>
      </w:divBdr>
    </w:div>
    <w:div w:id="1799639606">
      <w:bodyDiv w:val="1"/>
      <w:marLeft w:val="0"/>
      <w:marRight w:val="0"/>
      <w:marTop w:val="0"/>
      <w:marBottom w:val="0"/>
      <w:divBdr>
        <w:top w:val="none" w:sz="0" w:space="0" w:color="auto"/>
        <w:left w:val="none" w:sz="0" w:space="0" w:color="auto"/>
        <w:bottom w:val="none" w:sz="0" w:space="0" w:color="auto"/>
        <w:right w:val="none" w:sz="0" w:space="0" w:color="auto"/>
      </w:divBdr>
    </w:div>
    <w:div w:id="1799643402">
      <w:bodyDiv w:val="1"/>
      <w:marLeft w:val="0"/>
      <w:marRight w:val="0"/>
      <w:marTop w:val="0"/>
      <w:marBottom w:val="0"/>
      <w:divBdr>
        <w:top w:val="none" w:sz="0" w:space="0" w:color="auto"/>
        <w:left w:val="none" w:sz="0" w:space="0" w:color="auto"/>
        <w:bottom w:val="none" w:sz="0" w:space="0" w:color="auto"/>
        <w:right w:val="none" w:sz="0" w:space="0" w:color="auto"/>
      </w:divBdr>
      <w:divsChild>
        <w:div w:id="796683417">
          <w:marLeft w:val="480"/>
          <w:marRight w:val="0"/>
          <w:marTop w:val="0"/>
          <w:marBottom w:val="0"/>
          <w:divBdr>
            <w:top w:val="none" w:sz="0" w:space="0" w:color="auto"/>
            <w:left w:val="none" w:sz="0" w:space="0" w:color="auto"/>
            <w:bottom w:val="none" w:sz="0" w:space="0" w:color="auto"/>
            <w:right w:val="none" w:sz="0" w:space="0" w:color="auto"/>
          </w:divBdr>
        </w:div>
        <w:div w:id="314381446">
          <w:marLeft w:val="480"/>
          <w:marRight w:val="0"/>
          <w:marTop w:val="0"/>
          <w:marBottom w:val="0"/>
          <w:divBdr>
            <w:top w:val="none" w:sz="0" w:space="0" w:color="auto"/>
            <w:left w:val="none" w:sz="0" w:space="0" w:color="auto"/>
            <w:bottom w:val="none" w:sz="0" w:space="0" w:color="auto"/>
            <w:right w:val="none" w:sz="0" w:space="0" w:color="auto"/>
          </w:divBdr>
        </w:div>
        <w:div w:id="901869815">
          <w:marLeft w:val="480"/>
          <w:marRight w:val="0"/>
          <w:marTop w:val="0"/>
          <w:marBottom w:val="0"/>
          <w:divBdr>
            <w:top w:val="none" w:sz="0" w:space="0" w:color="auto"/>
            <w:left w:val="none" w:sz="0" w:space="0" w:color="auto"/>
            <w:bottom w:val="none" w:sz="0" w:space="0" w:color="auto"/>
            <w:right w:val="none" w:sz="0" w:space="0" w:color="auto"/>
          </w:divBdr>
        </w:div>
        <w:div w:id="247270487">
          <w:marLeft w:val="480"/>
          <w:marRight w:val="0"/>
          <w:marTop w:val="0"/>
          <w:marBottom w:val="0"/>
          <w:divBdr>
            <w:top w:val="none" w:sz="0" w:space="0" w:color="auto"/>
            <w:left w:val="none" w:sz="0" w:space="0" w:color="auto"/>
            <w:bottom w:val="none" w:sz="0" w:space="0" w:color="auto"/>
            <w:right w:val="none" w:sz="0" w:space="0" w:color="auto"/>
          </w:divBdr>
        </w:div>
        <w:div w:id="724716980">
          <w:marLeft w:val="480"/>
          <w:marRight w:val="0"/>
          <w:marTop w:val="0"/>
          <w:marBottom w:val="0"/>
          <w:divBdr>
            <w:top w:val="none" w:sz="0" w:space="0" w:color="auto"/>
            <w:left w:val="none" w:sz="0" w:space="0" w:color="auto"/>
            <w:bottom w:val="none" w:sz="0" w:space="0" w:color="auto"/>
            <w:right w:val="none" w:sz="0" w:space="0" w:color="auto"/>
          </w:divBdr>
        </w:div>
        <w:div w:id="1185946881">
          <w:marLeft w:val="480"/>
          <w:marRight w:val="0"/>
          <w:marTop w:val="0"/>
          <w:marBottom w:val="0"/>
          <w:divBdr>
            <w:top w:val="none" w:sz="0" w:space="0" w:color="auto"/>
            <w:left w:val="none" w:sz="0" w:space="0" w:color="auto"/>
            <w:bottom w:val="none" w:sz="0" w:space="0" w:color="auto"/>
            <w:right w:val="none" w:sz="0" w:space="0" w:color="auto"/>
          </w:divBdr>
        </w:div>
        <w:div w:id="2060278280">
          <w:marLeft w:val="480"/>
          <w:marRight w:val="0"/>
          <w:marTop w:val="0"/>
          <w:marBottom w:val="0"/>
          <w:divBdr>
            <w:top w:val="none" w:sz="0" w:space="0" w:color="auto"/>
            <w:left w:val="none" w:sz="0" w:space="0" w:color="auto"/>
            <w:bottom w:val="none" w:sz="0" w:space="0" w:color="auto"/>
            <w:right w:val="none" w:sz="0" w:space="0" w:color="auto"/>
          </w:divBdr>
        </w:div>
        <w:div w:id="1167599169">
          <w:marLeft w:val="480"/>
          <w:marRight w:val="0"/>
          <w:marTop w:val="0"/>
          <w:marBottom w:val="0"/>
          <w:divBdr>
            <w:top w:val="none" w:sz="0" w:space="0" w:color="auto"/>
            <w:left w:val="none" w:sz="0" w:space="0" w:color="auto"/>
            <w:bottom w:val="none" w:sz="0" w:space="0" w:color="auto"/>
            <w:right w:val="none" w:sz="0" w:space="0" w:color="auto"/>
          </w:divBdr>
        </w:div>
        <w:div w:id="1534225001">
          <w:marLeft w:val="480"/>
          <w:marRight w:val="0"/>
          <w:marTop w:val="0"/>
          <w:marBottom w:val="0"/>
          <w:divBdr>
            <w:top w:val="none" w:sz="0" w:space="0" w:color="auto"/>
            <w:left w:val="none" w:sz="0" w:space="0" w:color="auto"/>
            <w:bottom w:val="none" w:sz="0" w:space="0" w:color="auto"/>
            <w:right w:val="none" w:sz="0" w:space="0" w:color="auto"/>
          </w:divBdr>
        </w:div>
        <w:div w:id="356540599">
          <w:marLeft w:val="480"/>
          <w:marRight w:val="0"/>
          <w:marTop w:val="0"/>
          <w:marBottom w:val="0"/>
          <w:divBdr>
            <w:top w:val="none" w:sz="0" w:space="0" w:color="auto"/>
            <w:left w:val="none" w:sz="0" w:space="0" w:color="auto"/>
            <w:bottom w:val="none" w:sz="0" w:space="0" w:color="auto"/>
            <w:right w:val="none" w:sz="0" w:space="0" w:color="auto"/>
          </w:divBdr>
        </w:div>
        <w:div w:id="1530751952">
          <w:marLeft w:val="480"/>
          <w:marRight w:val="0"/>
          <w:marTop w:val="0"/>
          <w:marBottom w:val="0"/>
          <w:divBdr>
            <w:top w:val="none" w:sz="0" w:space="0" w:color="auto"/>
            <w:left w:val="none" w:sz="0" w:space="0" w:color="auto"/>
            <w:bottom w:val="none" w:sz="0" w:space="0" w:color="auto"/>
            <w:right w:val="none" w:sz="0" w:space="0" w:color="auto"/>
          </w:divBdr>
        </w:div>
        <w:div w:id="997735289">
          <w:marLeft w:val="480"/>
          <w:marRight w:val="0"/>
          <w:marTop w:val="0"/>
          <w:marBottom w:val="0"/>
          <w:divBdr>
            <w:top w:val="none" w:sz="0" w:space="0" w:color="auto"/>
            <w:left w:val="none" w:sz="0" w:space="0" w:color="auto"/>
            <w:bottom w:val="none" w:sz="0" w:space="0" w:color="auto"/>
            <w:right w:val="none" w:sz="0" w:space="0" w:color="auto"/>
          </w:divBdr>
        </w:div>
        <w:div w:id="1547336179">
          <w:marLeft w:val="480"/>
          <w:marRight w:val="0"/>
          <w:marTop w:val="0"/>
          <w:marBottom w:val="0"/>
          <w:divBdr>
            <w:top w:val="none" w:sz="0" w:space="0" w:color="auto"/>
            <w:left w:val="none" w:sz="0" w:space="0" w:color="auto"/>
            <w:bottom w:val="none" w:sz="0" w:space="0" w:color="auto"/>
            <w:right w:val="none" w:sz="0" w:space="0" w:color="auto"/>
          </w:divBdr>
        </w:div>
        <w:div w:id="2133207212">
          <w:marLeft w:val="480"/>
          <w:marRight w:val="0"/>
          <w:marTop w:val="0"/>
          <w:marBottom w:val="0"/>
          <w:divBdr>
            <w:top w:val="none" w:sz="0" w:space="0" w:color="auto"/>
            <w:left w:val="none" w:sz="0" w:space="0" w:color="auto"/>
            <w:bottom w:val="none" w:sz="0" w:space="0" w:color="auto"/>
            <w:right w:val="none" w:sz="0" w:space="0" w:color="auto"/>
          </w:divBdr>
        </w:div>
        <w:div w:id="1257405040">
          <w:marLeft w:val="480"/>
          <w:marRight w:val="0"/>
          <w:marTop w:val="0"/>
          <w:marBottom w:val="0"/>
          <w:divBdr>
            <w:top w:val="none" w:sz="0" w:space="0" w:color="auto"/>
            <w:left w:val="none" w:sz="0" w:space="0" w:color="auto"/>
            <w:bottom w:val="none" w:sz="0" w:space="0" w:color="auto"/>
            <w:right w:val="none" w:sz="0" w:space="0" w:color="auto"/>
          </w:divBdr>
        </w:div>
        <w:div w:id="940651980">
          <w:marLeft w:val="480"/>
          <w:marRight w:val="0"/>
          <w:marTop w:val="0"/>
          <w:marBottom w:val="0"/>
          <w:divBdr>
            <w:top w:val="none" w:sz="0" w:space="0" w:color="auto"/>
            <w:left w:val="none" w:sz="0" w:space="0" w:color="auto"/>
            <w:bottom w:val="none" w:sz="0" w:space="0" w:color="auto"/>
            <w:right w:val="none" w:sz="0" w:space="0" w:color="auto"/>
          </w:divBdr>
        </w:div>
      </w:divsChild>
    </w:div>
    <w:div w:id="1799689467">
      <w:bodyDiv w:val="1"/>
      <w:marLeft w:val="0"/>
      <w:marRight w:val="0"/>
      <w:marTop w:val="0"/>
      <w:marBottom w:val="0"/>
      <w:divBdr>
        <w:top w:val="none" w:sz="0" w:space="0" w:color="auto"/>
        <w:left w:val="none" w:sz="0" w:space="0" w:color="auto"/>
        <w:bottom w:val="none" w:sz="0" w:space="0" w:color="auto"/>
        <w:right w:val="none" w:sz="0" w:space="0" w:color="auto"/>
      </w:divBdr>
    </w:div>
    <w:div w:id="1800416373">
      <w:bodyDiv w:val="1"/>
      <w:marLeft w:val="0"/>
      <w:marRight w:val="0"/>
      <w:marTop w:val="0"/>
      <w:marBottom w:val="0"/>
      <w:divBdr>
        <w:top w:val="none" w:sz="0" w:space="0" w:color="auto"/>
        <w:left w:val="none" w:sz="0" w:space="0" w:color="auto"/>
        <w:bottom w:val="none" w:sz="0" w:space="0" w:color="auto"/>
        <w:right w:val="none" w:sz="0" w:space="0" w:color="auto"/>
      </w:divBdr>
    </w:div>
    <w:div w:id="1800764488">
      <w:bodyDiv w:val="1"/>
      <w:marLeft w:val="0"/>
      <w:marRight w:val="0"/>
      <w:marTop w:val="0"/>
      <w:marBottom w:val="0"/>
      <w:divBdr>
        <w:top w:val="none" w:sz="0" w:space="0" w:color="auto"/>
        <w:left w:val="none" w:sz="0" w:space="0" w:color="auto"/>
        <w:bottom w:val="none" w:sz="0" w:space="0" w:color="auto"/>
        <w:right w:val="none" w:sz="0" w:space="0" w:color="auto"/>
      </w:divBdr>
    </w:div>
    <w:div w:id="1800949898">
      <w:bodyDiv w:val="1"/>
      <w:marLeft w:val="0"/>
      <w:marRight w:val="0"/>
      <w:marTop w:val="0"/>
      <w:marBottom w:val="0"/>
      <w:divBdr>
        <w:top w:val="none" w:sz="0" w:space="0" w:color="auto"/>
        <w:left w:val="none" w:sz="0" w:space="0" w:color="auto"/>
        <w:bottom w:val="none" w:sz="0" w:space="0" w:color="auto"/>
        <w:right w:val="none" w:sz="0" w:space="0" w:color="auto"/>
      </w:divBdr>
    </w:div>
    <w:div w:id="1801025108">
      <w:bodyDiv w:val="1"/>
      <w:marLeft w:val="0"/>
      <w:marRight w:val="0"/>
      <w:marTop w:val="0"/>
      <w:marBottom w:val="0"/>
      <w:divBdr>
        <w:top w:val="none" w:sz="0" w:space="0" w:color="auto"/>
        <w:left w:val="none" w:sz="0" w:space="0" w:color="auto"/>
        <w:bottom w:val="none" w:sz="0" w:space="0" w:color="auto"/>
        <w:right w:val="none" w:sz="0" w:space="0" w:color="auto"/>
      </w:divBdr>
    </w:div>
    <w:div w:id="1801069306">
      <w:bodyDiv w:val="1"/>
      <w:marLeft w:val="0"/>
      <w:marRight w:val="0"/>
      <w:marTop w:val="0"/>
      <w:marBottom w:val="0"/>
      <w:divBdr>
        <w:top w:val="none" w:sz="0" w:space="0" w:color="auto"/>
        <w:left w:val="none" w:sz="0" w:space="0" w:color="auto"/>
        <w:bottom w:val="none" w:sz="0" w:space="0" w:color="auto"/>
        <w:right w:val="none" w:sz="0" w:space="0" w:color="auto"/>
      </w:divBdr>
      <w:divsChild>
        <w:div w:id="2020885989">
          <w:marLeft w:val="480"/>
          <w:marRight w:val="0"/>
          <w:marTop w:val="0"/>
          <w:marBottom w:val="0"/>
          <w:divBdr>
            <w:top w:val="none" w:sz="0" w:space="0" w:color="auto"/>
            <w:left w:val="none" w:sz="0" w:space="0" w:color="auto"/>
            <w:bottom w:val="none" w:sz="0" w:space="0" w:color="auto"/>
            <w:right w:val="none" w:sz="0" w:space="0" w:color="auto"/>
          </w:divBdr>
        </w:div>
        <w:div w:id="1830829193">
          <w:marLeft w:val="480"/>
          <w:marRight w:val="0"/>
          <w:marTop w:val="0"/>
          <w:marBottom w:val="0"/>
          <w:divBdr>
            <w:top w:val="none" w:sz="0" w:space="0" w:color="auto"/>
            <w:left w:val="none" w:sz="0" w:space="0" w:color="auto"/>
            <w:bottom w:val="none" w:sz="0" w:space="0" w:color="auto"/>
            <w:right w:val="none" w:sz="0" w:space="0" w:color="auto"/>
          </w:divBdr>
        </w:div>
        <w:div w:id="1191913103">
          <w:marLeft w:val="480"/>
          <w:marRight w:val="0"/>
          <w:marTop w:val="0"/>
          <w:marBottom w:val="0"/>
          <w:divBdr>
            <w:top w:val="none" w:sz="0" w:space="0" w:color="auto"/>
            <w:left w:val="none" w:sz="0" w:space="0" w:color="auto"/>
            <w:bottom w:val="none" w:sz="0" w:space="0" w:color="auto"/>
            <w:right w:val="none" w:sz="0" w:space="0" w:color="auto"/>
          </w:divBdr>
        </w:div>
        <w:div w:id="1864005529">
          <w:marLeft w:val="480"/>
          <w:marRight w:val="0"/>
          <w:marTop w:val="0"/>
          <w:marBottom w:val="0"/>
          <w:divBdr>
            <w:top w:val="none" w:sz="0" w:space="0" w:color="auto"/>
            <w:left w:val="none" w:sz="0" w:space="0" w:color="auto"/>
            <w:bottom w:val="none" w:sz="0" w:space="0" w:color="auto"/>
            <w:right w:val="none" w:sz="0" w:space="0" w:color="auto"/>
          </w:divBdr>
        </w:div>
        <w:div w:id="1293831650">
          <w:marLeft w:val="480"/>
          <w:marRight w:val="0"/>
          <w:marTop w:val="0"/>
          <w:marBottom w:val="0"/>
          <w:divBdr>
            <w:top w:val="none" w:sz="0" w:space="0" w:color="auto"/>
            <w:left w:val="none" w:sz="0" w:space="0" w:color="auto"/>
            <w:bottom w:val="none" w:sz="0" w:space="0" w:color="auto"/>
            <w:right w:val="none" w:sz="0" w:space="0" w:color="auto"/>
          </w:divBdr>
        </w:div>
        <w:div w:id="417942948">
          <w:marLeft w:val="480"/>
          <w:marRight w:val="0"/>
          <w:marTop w:val="0"/>
          <w:marBottom w:val="0"/>
          <w:divBdr>
            <w:top w:val="none" w:sz="0" w:space="0" w:color="auto"/>
            <w:left w:val="none" w:sz="0" w:space="0" w:color="auto"/>
            <w:bottom w:val="none" w:sz="0" w:space="0" w:color="auto"/>
            <w:right w:val="none" w:sz="0" w:space="0" w:color="auto"/>
          </w:divBdr>
        </w:div>
        <w:div w:id="2088380399">
          <w:marLeft w:val="480"/>
          <w:marRight w:val="0"/>
          <w:marTop w:val="0"/>
          <w:marBottom w:val="0"/>
          <w:divBdr>
            <w:top w:val="none" w:sz="0" w:space="0" w:color="auto"/>
            <w:left w:val="none" w:sz="0" w:space="0" w:color="auto"/>
            <w:bottom w:val="none" w:sz="0" w:space="0" w:color="auto"/>
            <w:right w:val="none" w:sz="0" w:space="0" w:color="auto"/>
          </w:divBdr>
        </w:div>
      </w:divsChild>
    </w:div>
    <w:div w:id="1801143551">
      <w:bodyDiv w:val="1"/>
      <w:marLeft w:val="0"/>
      <w:marRight w:val="0"/>
      <w:marTop w:val="0"/>
      <w:marBottom w:val="0"/>
      <w:divBdr>
        <w:top w:val="none" w:sz="0" w:space="0" w:color="auto"/>
        <w:left w:val="none" w:sz="0" w:space="0" w:color="auto"/>
        <w:bottom w:val="none" w:sz="0" w:space="0" w:color="auto"/>
        <w:right w:val="none" w:sz="0" w:space="0" w:color="auto"/>
      </w:divBdr>
    </w:div>
    <w:div w:id="1801223191">
      <w:bodyDiv w:val="1"/>
      <w:marLeft w:val="0"/>
      <w:marRight w:val="0"/>
      <w:marTop w:val="0"/>
      <w:marBottom w:val="0"/>
      <w:divBdr>
        <w:top w:val="none" w:sz="0" w:space="0" w:color="auto"/>
        <w:left w:val="none" w:sz="0" w:space="0" w:color="auto"/>
        <w:bottom w:val="none" w:sz="0" w:space="0" w:color="auto"/>
        <w:right w:val="none" w:sz="0" w:space="0" w:color="auto"/>
      </w:divBdr>
    </w:div>
    <w:div w:id="1801344149">
      <w:bodyDiv w:val="1"/>
      <w:marLeft w:val="0"/>
      <w:marRight w:val="0"/>
      <w:marTop w:val="0"/>
      <w:marBottom w:val="0"/>
      <w:divBdr>
        <w:top w:val="none" w:sz="0" w:space="0" w:color="auto"/>
        <w:left w:val="none" w:sz="0" w:space="0" w:color="auto"/>
        <w:bottom w:val="none" w:sz="0" w:space="0" w:color="auto"/>
        <w:right w:val="none" w:sz="0" w:space="0" w:color="auto"/>
      </w:divBdr>
    </w:div>
    <w:div w:id="1801608412">
      <w:bodyDiv w:val="1"/>
      <w:marLeft w:val="0"/>
      <w:marRight w:val="0"/>
      <w:marTop w:val="0"/>
      <w:marBottom w:val="0"/>
      <w:divBdr>
        <w:top w:val="none" w:sz="0" w:space="0" w:color="auto"/>
        <w:left w:val="none" w:sz="0" w:space="0" w:color="auto"/>
        <w:bottom w:val="none" w:sz="0" w:space="0" w:color="auto"/>
        <w:right w:val="none" w:sz="0" w:space="0" w:color="auto"/>
      </w:divBdr>
    </w:div>
    <w:div w:id="1801680827">
      <w:bodyDiv w:val="1"/>
      <w:marLeft w:val="0"/>
      <w:marRight w:val="0"/>
      <w:marTop w:val="0"/>
      <w:marBottom w:val="0"/>
      <w:divBdr>
        <w:top w:val="none" w:sz="0" w:space="0" w:color="auto"/>
        <w:left w:val="none" w:sz="0" w:space="0" w:color="auto"/>
        <w:bottom w:val="none" w:sz="0" w:space="0" w:color="auto"/>
        <w:right w:val="none" w:sz="0" w:space="0" w:color="auto"/>
      </w:divBdr>
    </w:div>
    <w:div w:id="1801999334">
      <w:bodyDiv w:val="1"/>
      <w:marLeft w:val="0"/>
      <w:marRight w:val="0"/>
      <w:marTop w:val="0"/>
      <w:marBottom w:val="0"/>
      <w:divBdr>
        <w:top w:val="none" w:sz="0" w:space="0" w:color="auto"/>
        <w:left w:val="none" w:sz="0" w:space="0" w:color="auto"/>
        <w:bottom w:val="none" w:sz="0" w:space="0" w:color="auto"/>
        <w:right w:val="none" w:sz="0" w:space="0" w:color="auto"/>
      </w:divBdr>
    </w:div>
    <w:div w:id="1802310004">
      <w:bodyDiv w:val="1"/>
      <w:marLeft w:val="0"/>
      <w:marRight w:val="0"/>
      <w:marTop w:val="0"/>
      <w:marBottom w:val="0"/>
      <w:divBdr>
        <w:top w:val="none" w:sz="0" w:space="0" w:color="auto"/>
        <w:left w:val="none" w:sz="0" w:space="0" w:color="auto"/>
        <w:bottom w:val="none" w:sz="0" w:space="0" w:color="auto"/>
        <w:right w:val="none" w:sz="0" w:space="0" w:color="auto"/>
      </w:divBdr>
    </w:div>
    <w:div w:id="1802458532">
      <w:bodyDiv w:val="1"/>
      <w:marLeft w:val="0"/>
      <w:marRight w:val="0"/>
      <w:marTop w:val="0"/>
      <w:marBottom w:val="0"/>
      <w:divBdr>
        <w:top w:val="none" w:sz="0" w:space="0" w:color="auto"/>
        <w:left w:val="none" w:sz="0" w:space="0" w:color="auto"/>
        <w:bottom w:val="none" w:sz="0" w:space="0" w:color="auto"/>
        <w:right w:val="none" w:sz="0" w:space="0" w:color="auto"/>
      </w:divBdr>
    </w:div>
    <w:div w:id="1802844142">
      <w:marLeft w:val="480"/>
      <w:marRight w:val="0"/>
      <w:marTop w:val="0"/>
      <w:marBottom w:val="0"/>
      <w:divBdr>
        <w:top w:val="none" w:sz="0" w:space="0" w:color="auto"/>
        <w:left w:val="none" w:sz="0" w:space="0" w:color="auto"/>
        <w:bottom w:val="none" w:sz="0" w:space="0" w:color="auto"/>
        <w:right w:val="none" w:sz="0" w:space="0" w:color="auto"/>
      </w:divBdr>
    </w:div>
    <w:div w:id="1803188775">
      <w:bodyDiv w:val="1"/>
      <w:marLeft w:val="0"/>
      <w:marRight w:val="0"/>
      <w:marTop w:val="0"/>
      <w:marBottom w:val="0"/>
      <w:divBdr>
        <w:top w:val="none" w:sz="0" w:space="0" w:color="auto"/>
        <w:left w:val="none" w:sz="0" w:space="0" w:color="auto"/>
        <w:bottom w:val="none" w:sz="0" w:space="0" w:color="auto"/>
        <w:right w:val="none" w:sz="0" w:space="0" w:color="auto"/>
      </w:divBdr>
    </w:div>
    <w:div w:id="1803494045">
      <w:bodyDiv w:val="1"/>
      <w:marLeft w:val="0"/>
      <w:marRight w:val="0"/>
      <w:marTop w:val="0"/>
      <w:marBottom w:val="0"/>
      <w:divBdr>
        <w:top w:val="none" w:sz="0" w:space="0" w:color="auto"/>
        <w:left w:val="none" w:sz="0" w:space="0" w:color="auto"/>
        <w:bottom w:val="none" w:sz="0" w:space="0" w:color="auto"/>
        <w:right w:val="none" w:sz="0" w:space="0" w:color="auto"/>
      </w:divBdr>
    </w:div>
    <w:div w:id="1803763752">
      <w:bodyDiv w:val="1"/>
      <w:marLeft w:val="0"/>
      <w:marRight w:val="0"/>
      <w:marTop w:val="0"/>
      <w:marBottom w:val="0"/>
      <w:divBdr>
        <w:top w:val="none" w:sz="0" w:space="0" w:color="auto"/>
        <w:left w:val="none" w:sz="0" w:space="0" w:color="auto"/>
        <w:bottom w:val="none" w:sz="0" w:space="0" w:color="auto"/>
        <w:right w:val="none" w:sz="0" w:space="0" w:color="auto"/>
      </w:divBdr>
    </w:div>
    <w:div w:id="1804107351">
      <w:bodyDiv w:val="1"/>
      <w:marLeft w:val="0"/>
      <w:marRight w:val="0"/>
      <w:marTop w:val="0"/>
      <w:marBottom w:val="0"/>
      <w:divBdr>
        <w:top w:val="none" w:sz="0" w:space="0" w:color="auto"/>
        <w:left w:val="none" w:sz="0" w:space="0" w:color="auto"/>
        <w:bottom w:val="none" w:sz="0" w:space="0" w:color="auto"/>
        <w:right w:val="none" w:sz="0" w:space="0" w:color="auto"/>
      </w:divBdr>
    </w:div>
    <w:div w:id="1804227418">
      <w:bodyDiv w:val="1"/>
      <w:marLeft w:val="0"/>
      <w:marRight w:val="0"/>
      <w:marTop w:val="0"/>
      <w:marBottom w:val="0"/>
      <w:divBdr>
        <w:top w:val="none" w:sz="0" w:space="0" w:color="auto"/>
        <w:left w:val="none" w:sz="0" w:space="0" w:color="auto"/>
        <w:bottom w:val="none" w:sz="0" w:space="0" w:color="auto"/>
        <w:right w:val="none" w:sz="0" w:space="0" w:color="auto"/>
      </w:divBdr>
    </w:div>
    <w:div w:id="1804348595">
      <w:bodyDiv w:val="1"/>
      <w:marLeft w:val="0"/>
      <w:marRight w:val="0"/>
      <w:marTop w:val="0"/>
      <w:marBottom w:val="0"/>
      <w:divBdr>
        <w:top w:val="none" w:sz="0" w:space="0" w:color="auto"/>
        <w:left w:val="none" w:sz="0" w:space="0" w:color="auto"/>
        <w:bottom w:val="none" w:sz="0" w:space="0" w:color="auto"/>
        <w:right w:val="none" w:sz="0" w:space="0" w:color="auto"/>
      </w:divBdr>
    </w:div>
    <w:div w:id="1804687394">
      <w:bodyDiv w:val="1"/>
      <w:marLeft w:val="0"/>
      <w:marRight w:val="0"/>
      <w:marTop w:val="0"/>
      <w:marBottom w:val="0"/>
      <w:divBdr>
        <w:top w:val="none" w:sz="0" w:space="0" w:color="auto"/>
        <w:left w:val="none" w:sz="0" w:space="0" w:color="auto"/>
        <w:bottom w:val="none" w:sz="0" w:space="0" w:color="auto"/>
        <w:right w:val="none" w:sz="0" w:space="0" w:color="auto"/>
      </w:divBdr>
    </w:div>
    <w:div w:id="1804688726">
      <w:bodyDiv w:val="1"/>
      <w:marLeft w:val="0"/>
      <w:marRight w:val="0"/>
      <w:marTop w:val="0"/>
      <w:marBottom w:val="0"/>
      <w:divBdr>
        <w:top w:val="none" w:sz="0" w:space="0" w:color="auto"/>
        <w:left w:val="none" w:sz="0" w:space="0" w:color="auto"/>
        <w:bottom w:val="none" w:sz="0" w:space="0" w:color="auto"/>
        <w:right w:val="none" w:sz="0" w:space="0" w:color="auto"/>
      </w:divBdr>
    </w:div>
    <w:div w:id="1804690396">
      <w:marLeft w:val="480"/>
      <w:marRight w:val="0"/>
      <w:marTop w:val="0"/>
      <w:marBottom w:val="0"/>
      <w:divBdr>
        <w:top w:val="none" w:sz="0" w:space="0" w:color="auto"/>
        <w:left w:val="none" w:sz="0" w:space="0" w:color="auto"/>
        <w:bottom w:val="none" w:sz="0" w:space="0" w:color="auto"/>
        <w:right w:val="none" w:sz="0" w:space="0" w:color="auto"/>
      </w:divBdr>
    </w:div>
    <w:div w:id="1804762777">
      <w:bodyDiv w:val="1"/>
      <w:marLeft w:val="0"/>
      <w:marRight w:val="0"/>
      <w:marTop w:val="0"/>
      <w:marBottom w:val="0"/>
      <w:divBdr>
        <w:top w:val="none" w:sz="0" w:space="0" w:color="auto"/>
        <w:left w:val="none" w:sz="0" w:space="0" w:color="auto"/>
        <w:bottom w:val="none" w:sz="0" w:space="0" w:color="auto"/>
        <w:right w:val="none" w:sz="0" w:space="0" w:color="auto"/>
      </w:divBdr>
    </w:div>
    <w:div w:id="1805148811">
      <w:bodyDiv w:val="1"/>
      <w:marLeft w:val="0"/>
      <w:marRight w:val="0"/>
      <w:marTop w:val="0"/>
      <w:marBottom w:val="0"/>
      <w:divBdr>
        <w:top w:val="none" w:sz="0" w:space="0" w:color="auto"/>
        <w:left w:val="none" w:sz="0" w:space="0" w:color="auto"/>
        <w:bottom w:val="none" w:sz="0" w:space="0" w:color="auto"/>
        <w:right w:val="none" w:sz="0" w:space="0" w:color="auto"/>
      </w:divBdr>
    </w:div>
    <w:div w:id="1805149111">
      <w:bodyDiv w:val="1"/>
      <w:marLeft w:val="0"/>
      <w:marRight w:val="0"/>
      <w:marTop w:val="0"/>
      <w:marBottom w:val="0"/>
      <w:divBdr>
        <w:top w:val="none" w:sz="0" w:space="0" w:color="auto"/>
        <w:left w:val="none" w:sz="0" w:space="0" w:color="auto"/>
        <w:bottom w:val="none" w:sz="0" w:space="0" w:color="auto"/>
        <w:right w:val="none" w:sz="0" w:space="0" w:color="auto"/>
      </w:divBdr>
    </w:div>
    <w:div w:id="1805199987">
      <w:bodyDiv w:val="1"/>
      <w:marLeft w:val="0"/>
      <w:marRight w:val="0"/>
      <w:marTop w:val="0"/>
      <w:marBottom w:val="0"/>
      <w:divBdr>
        <w:top w:val="none" w:sz="0" w:space="0" w:color="auto"/>
        <w:left w:val="none" w:sz="0" w:space="0" w:color="auto"/>
        <w:bottom w:val="none" w:sz="0" w:space="0" w:color="auto"/>
        <w:right w:val="none" w:sz="0" w:space="0" w:color="auto"/>
      </w:divBdr>
    </w:div>
    <w:div w:id="1805350686">
      <w:bodyDiv w:val="1"/>
      <w:marLeft w:val="0"/>
      <w:marRight w:val="0"/>
      <w:marTop w:val="0"/>
      <w:marBottom w:val="0"/>
      <w:divBdr>
        <w:top w:val="none" w:sz="0" w:space="0" w:color="auto"/>
        <w:left w:val="none" w:sz="0" w:space="0" w:color="auto"/>
        <w:bottom w:val="none" w:sz="0" w:space="0" w:color="auto"/>
        <w:right w:val="none" w:sz="0" w:space="0" w:color="auto"/>
      </w:divBdr>
    </w:div>
    <w:div w:id="1805393172">
      <w:bodyDiv w:val="1"/>
      <w:marLeft w:val="0"/>
      <w:marRight w:val="0"/>
      <w:marTop w:val="0"/>
      <w:marBottom w:val="0"/>
      <w:divBdr>
        <w:top w:val="none" w:sz="0" w:space="0" w:color="auto"/>
        <w:left w:val="none" w:sz="0" w:space="0" w:color="auto"/>
        <w:bottom w:val="none" w:sz="0" w:space="0" w:color="auto"/>
        <w:right w:val="none" w:sz="0" w:space="0" w:color="auto"/>
      </w:divBdr>
    </w:div>
    <w:div w:id="1805466189">
      <w:bodyDiv w:val="1"/>
      <w:marLeft w:val="0"/>
      <w:marRight w:val="0"/>
      <w:marTop w:val="0"/>
      <w:marBottom w:val="0"/>
      <w:divBdr>
        <w:top w:val="none" w:sz="0" w:space="0" w:color="auto"/>
        <w:left w:val="none" w:sz="0" w:space="0" w:color="auto"/>
        <w:bottom w:val="none" w:sz="0" w:space="0" w:color="auto"/>
        <w:right w:val="none" w:sz="0" w:space="0" w:color="auto"/>
      </w:divBdr>
      <w:divsChild>
        <w:div w:id="1775399744">
          <w:marLeft w:val="480"/>
          <w:marRight w:val="0"/>
          <w:marTop w:val="0"/>
          <w:marBottom w:val="0"/>
          <w:divBdr>
            <w:top w:val="none" w:sz="0" w:space="0" w:color="auto"/>
            <w:left w:val="none" w:sz="0" w:space="0" w:color="auto"/>
            <w:bottom w:val="none" w:sz="0" w:space="0" w:color="auto"/>
            <w:right w:val="none" w:sz="0" w:space="0" w:color="auto"/>
          </w:divBdr>
        </w:div>
        <w:div w:id="251864672">
          <w:marLeft w:val="480"/>
          <w:marRight w:val="0"/>
          <w:marTop w:val="0"/>
          <w:marBottom w:val="0"/>
          <w:divBdr>
            <w:top w:val="none" w:sz="0" w:space="0" w:color="auto"/>
            <w:left w:val="none" w:sz="0" w:space="0" w:color="auto"/>
            <w:bottom w:val="none" w:sz="0" w:space="0" w:color="auto"/>
            <w:right w:val="none" w:sz="0" w:space="0" w:color="auto"/>
          </w:divBdr>
        </w:div>
        <w:div w:id="596906702">
          <w:marLeft w:val="480"/>
          <w:marRight w:val="0"/>
          <w:marTop w:val="0"/>
          <w:marBottom w:val="0"/>
          <w:divBdr>
            <w:top w:val="none" w:sz="0" w:space="0" w:color="auto"/>
            <w:left w:val="none" w:sz="0" w:space="0" w:color="auto"/>
            <w:bottom w:val="none" w:sz="0" w:space="0" w:color="auto"/>
            <w:right w:val="none" w:sz="0" w:space="0" w:color="auto"/>
          </w:divBdr>
        </w:div>
      </w:divsChild>
    </w:div>
    <w:div w:id="1805654565">
      <w:bodyDiv w:val="1"/>
      <w:marLeft w:val="0"/>
      <w:marRight w:val="0"/>
      <w:marTop w:val="0"/>
      <w:marBottom w:val="0"/>
      <w:divBdr>
        <w:top w:val="none" w:sz="0" w:space="0" w:color="auto"/>
        <w:left w:val="none" w:sz="0" w:space="0" w:color="auto"/>
        <w:bottom w:val="none" w:sz="0" w:space="0" w:color="auto"/>
        <w:right w:val="none" w:sz="0" w:space="0" w:color="auto"/>
      </w:divBdr>
    </w:div>
    <w:div w:id="1805658724">
      <w:bodyDiv w:val="1"/>
      <w:marLeft w:val="0"/>
      <w:marRight w:val="0"/>
      <w:marTop w:val="0"/>
      <w:marBottom w:val="0"/>
      <w:divBdr>
        <w:top w:val="none" w:sz="0" w:space="0" w:color="auto"/>
        <w:left w:val="none" w:sz="0" w:space="0" w:color="auto"/>
        <w:bottom w:val="none" w:sz="0" w:space="0" w:color="auto"/>
        <w:right w:val="none" w:sz="0" w:space="0" w:color="auto"/>
      </w:divBdr>
    </w:div>
    <w:div w:id="1806124403">
      <w:bodyDiv w:val="1"/>
      <w:marLeft w:val="0"/>
      <w:marRight w:val="0"/>
      <w:marTop w:val="0"/>
      <w:marBottom w:val="0"/>
      <w:divBdr>
        <w:top w:val="none" w:sz="0" w:space="0" w:color="auto"/>
        <w:left w:val="none" w:sz="0" w:space="0" w:color="auto"/>
        <w:bottom w:val="none" w:sz="0" w:space="0" w:color="auto"/>
        <w:right w:val="none" w:sz="0" w:space="0" w:color="auto"/>
      </w:divBdr>
    </w:div>
    <w:div w:id="1806199418">
      <w:bodyDiv w:val="1"/>
      <w:marLeft w:val="0"/>
      <w:marRight w:val="0"/>
      <w:marTop w:val="0"/>
      <w:marBottom w:val="0"/>
      <w:divBdr>
        <w:top w:val="none" w:sz="0" w:space="0" w:color="auto"/>
        <w:left w:val="none" w:sz="0" w:space="0" w:color="auto"/>
        <w:bottom w:val="none" w:sz="0" w:space="0" w:color="auto"/>
        <w:right w:val="none" w:sz="0" w:space="0" w:color="auto"/>
      </w:divBdr>
    </w:div>
    <w:div w:id="1806581247">
      <w:bodyDiv w:val="1"/>
      <w:marLeft w:val="0"/>
      <w:marRight w:val="0"/>
      <w:marTop w:val="0"/>
      <w:marBottom w:val="0"/>
      <w:divBdr>
        <w:top w:val="none" w:sz="0" w:space="0" w:color="auto"/>
        <w:left w:val="none" w:sz="0" w:space="0" w:color="auto"/>
        <w:bottom w:val="none" w:sz="0" w:space="0" w:color="auto"/>
        <w:right w:val="none" w:sz="0" w:space="0" w:color="auto"/>
      </w:divBdr>
    </w:div>
    <w:div w:id="1806654163">
      <w:bodyDiv w:val="1"/>
      <w:marLeft w:val="0"/>
      <w:marRight w:val="0"/>
      <w:marTop w:val="0"/>
      <w:marBottom w:val="0"/>
      <w:divBdr>
        <w:top w:val="none" w:sz="0" w:space="0" w:color="auto"/>
        <w:left w:val="none" w:sz="0" w:space="0" w:color="auto"/>
        <w:bottom w:val="none" w:sz="0" w:space="0" w:color="auto"/>
        <w:right w:val="none" w:sz="0" w:space="0" w:color="auto"/>
      </w:divBdr>
    </w:div>
    <w:div w:id="1806897727">
      <w:bodyDiv w:val="1"/>
      <w:marLeft w:val="0"/>
      <w:marRight w:val="0"/>
      <w:marTop w:val="0"/>
      <w:marBottom w:val="0"/>
      <w:divBdr>
        <w:top w:val="none" w:sz="0" w:space="0" w:color="auto"/>
        <w:left w:val="none" w:sz="0" w:space="0" w:color="auto"/>
        <w:bottom w:val="none" w:sz="0" w:space="0" w:color="auto"/>
        <w:right w:val="none" w:sz="0" w:space="0" w:color="auto"/>
      </w:divBdr>
    </w:div>
    <w:div w:id="1807383799">
      <w:bodyDiv w:val="1"/>
      <w:marLeft w:val="0"/>
      <w:marRight w:val="0"/>
      <w:marTop w:val="0"/>
      <w:marBottom w:val="0"/>
      <w:divBdr>
        <w:top w:val="none" w:sz="0" w:space="0" w:color="auto"/>
        <w:left w:val="none" w:sz="0" w:space="0" w:color="auto"/>
        <w:bottom w:val="none" w:sz="0" w:space="0" w:color="auto"/>
        <w:right w:val="none" w:sz="0" w:space="0" w:color="auto"/>
      </w:divBdr>
    </w:div>
    <w:div w:id="1807384008">
      <w:bodyDiv w:val="1"/>
      <w:marLeft w:val="0"/>
      <w:marRight w:val="0"/>
      <w:marTop w:val="0"/>
      <w:marBottom w:val="0"/>
      <w:divBdr>
        <w:top w:val="none" w:sz="0" w:space="0" w:color="auto"/>
        <w:left w:val="none" w:sz="0" w:space="0" w:color="auto"/>
        <w:bottom w:val="none" w:sz="0" w:space="0" w:color="auto"/>
        <w:right w:val="none" w:sz="0" w:space="0" w:color="auto"/>
      </w:divBdr>
    </w:div>
    <w:div w:id="1807425795">
      <w:bodyDiv w:val="1"/>
      <w:marLeft w:val="0"/>
      <w:marRight w:val="0"/>
      <w:marTop w:val="0"/>
      <w:marBottom w:val="0"/>
      <w:divBdr>
        <w:top w:val="none" w:sz="0" w:space="0" w:color="auto"/>
        <w:left w:val="none" w:sz="0" w:space="0" w:color="auto"/>
        <w:bottom w:val="none" w:sz="0" w:space="0" w:color="auto"/>
        <w:right w:val="none" w:sz="0" w:space="0" w:color="auto"/>
      </w:divBdr>
    </w:div>
    <w:div w:id="1807431555">
      <w:bodyDiv w:val="1"/>
      <w:marLeft w:val="0"/>
      <w:marRight w:val="0"/>
      <w:marTop w:val="0"/>
      <w:marBottom w:val="0"/>
      <w:divBdr>
        <w:top w:val="none" w:sz="0" w:space="0" w:color="auto"/>
        <w:left w:val="none" w:sz="0" w:space="0" w:color="auto"/>
        <w:bottom w:val="none" w:sz="0" w:space="0" w:color="auto"/>
        <w:right w:val="none" w:sz="0" w:space="0" w:color="auto"/>
      </w:divBdr>
    </w:div>
    <w:div w:id="1807549144">
      <w:bodyDiv w:val="1"/>
      <w:marLeft w:val="0"/>
      <w:marRight w:val="0"/>
      <w:marTop w:val="0"/>
      <w:marBottom w:val="0"/>
      <w:divBdr>
        <w:top w:val="none" w:sz="0" w:space="0" w:color="auto"/>
        <w:left w:val="none" w:sz="0" w:space="0" w:color="auto"/>
        <w:bottom w:val="none" w:sz="0" w:space="0" w:color="auto"/>
        <w:right w:val="none" w:sz="0" w:space="0" w:color="auto"/>
      </w:divBdr>
    </w:div>
    <w:div w:id="1807551686">
      <w:bodyDiv w:val="1"/>
      <w:marLeft w:val="0"/>
      <w:marRight w:val="0"/>
      <w:marTop w:val="0"/>
      <w:marBottom w:val="0"/>
      <w:divBdr>
        <w:top w:val="none" w:sz="0" w:space="0" w:color="auto"/>
        <w:left w:val="none" w:sz="0" w:space="0" w:color="auto"/>
        <w:bottom w:val="none" w:sz="0" w:space="0" w:color="auto"/>
        <w:right w:val="none" w:sz="0" w:space="0" w:color="auto"/>
      </w:divBdr>
    </w:div>
    <w:div w:id="1807623808">
      <w:bodyDiv w:val="1"/>
      <w:marLeft w:val="0"/>
      <w:marRight w:val="0"/>
      <w:marTop w:val="0"/>
      <w:marBottom w:val="0"/>
      <w:divBdr>
        <w:top w:val="none" w:sz="0" w:space="0" w:color="auto"/>
        <w:left w:val="none" w:sz="0" w:space="0" w:color="auto"/>
        <w:bottom w:val="none" w:sz="0" w:space="0" w:color="auto"/>
        <w:right w:val="none" w:sz="0" w:space="0" w:color="auto"/>
      </w:divBdr>
    </w:div>
    <w:div w:id="1808015033">
      <w:marLeft w:val="480"/>
      <w:marRight w:val="0"/>
      <w:marTop w:val="0"/>
      <w:marBottom w:val="0"/>
      <w:divBdr>
        <w:top w:val="none" w:sz="0" w:space="0" w:color="auto"/>
        <w:left w:val="none" w:sz="0" w:space="0" w:color="auto"/>
        <w:bottom w:val="none" w:sz="0" w:space="0" w:color="auto"/>
        <w:right w:val="none" w:sz="0" w:space="0" w:color="auto"/>
      </w:divBdr>
    </w:div>
    <w:div w:id="1808206587">
      <w:bodyDiv w:val="1"/>
      <w:marLeft w:val="0"/>
      <w:marRight w:val="0"/>
      <w:marTop w:val="0"/>
      <w:marBottom w:val="0"/>
      <w:divBdr>
        <w:top w:val="none" w:sz="0" w:space="0" w:color="auto"/>
        <w:left w:val="none" w:sz="0" w:space="0" w:color="auto"/>
        <w:bottom w:val="none" w:sz="0" w:space="0" w:color="auto"/>
        <w:right w:val="none" w:sz="0" w:space="0" w:color="auto"/>
      </w:divBdr>
    </w:div>
    <w:div w:id="1808236091">
      <w:bodyDiv w:val="1"/>
      <w:marLeft w:val="0"/>
      <w:marRight w:val="0"/>
      <w:marTop w:val="0"/>
      <w:marBottom w:val="0"/>
      <w:divBdr>
        <w:top w:val="none" w:sz="0" w:space="0" w:color="auto"/>
        <w:left w:val="none" w:sz="0" w:space="0" w:color="auto"/>
        <w:bottom w:val="none" w:sz="0" w:space="0" w:color="auto"/>
        <w:right w:val="none" w:sz="0" w:space="0" w:color="auto"/>
      </w:divBdr>
    </w:div>
    <w:div w:id="1808283882">
      <w:bodyDiv w:val="1"/>
      <w:marLeft w:val="0"/>
      <w:marRight w:val="0"/>
      <w:marTop w:val="0"/>
      <w:marBottom w:val="0"/>
      <w:divBdr>
        <w:top w:val="none" w:sz="0" w:space="0" w:color="auto"/>
        <w:left w:val="none" w:sz="0" w:space="0" w:color="auto"/>
        <w:bottom w:val="none" w:sz="0" w:space="0" w:color="auto"/>
        <w:right w:val="none" w:sz="0" w:space="0" w:color="auto"/>
      </w:divBdr>
    </w:div>
    <w:div w:id="1808352825">
      <w:bodyDiv w:val="1"/>
      <w:marLeft w:val="0"/>
      <w:marRight w:val="0"/>
      <w:marTop w:val="0"/>
      <w:marBottom w:val="0"/>
      <w:divBdr>
        <w:top w:val="none" w:sz="0" w:space="0" w:color="auto"/>
        <w:left w:val="none" w:sz="0" w:space="0" w:color="auto"/>
        <w:bottom w:val="none" w:sz="0" w:space="0" w:color="auto"/>
        <w:right w:val="none" w:sz="0" w:space="0" w:color="auto"/>
      </w:divBdr>
    </w:div>
    <w:div w:id="1808469160">
      <w:bodyDiv w:val="1"/>
      <w:marLeft w:val="0"/>
      <w:marRight w:val="0"/>
      <w:marTop w:val="0"/>
      <w:marBottom w:val="0"/>
      <w:divBdr>
        <w:top w:val="none" w:sz="0" w:space="0" w:color="auto"/>
        <w:left w:val="none" w:sz="0" w:space="0" w:color="auto"/>
        <w:bottom w:val="none" w:sz="0" w:space="0" w:color="auto"/>
        <w:right w:val="none" w:sz="0" w:space="0" w:color="auto"/>
      </w:divBdr>
    </w:div>
    <w:div w:id="1808551911">
      <w:bodyDiv w:val="1"/>
      <w:marLeft w:val="0"/>
      <w:marRight w:val="0"/>
      <w:marTop w:val="0"/>
      <w:marBottom w:val="0"/>
      <w:divBdr>
        <w:top w:val="none" w:sz="0" w:space="0" w:color="auto"/>
        <w:left w:val="none" w:sz="0" w:space="0" w:color="auto"/>
        <w:bottom w:val="none" w:sz="0" w:space="0" w:color="auto"/>
        <w:right w:val="none" w:sz="0" w:space="0" w:color="auto"/>
      </w:divBdr>
    </w:div>
    <w:div w:id="1809080461">
      <w:bodyDiv w:val="1"/>
      <w:marLeft w:val="0"/>
      <w:marRight w:val="0"/>
      <w:marTop w:val="0"/>
      <w:marBottom w:val="0"/>
      <w:divBdr>
        <w:top w:val="none" w:sz="0" w:space="0" w:color="auto"/>
        <w:left w:val="none" w:sz="0" w:space="0" w:color="auto"/>
        <w:bottom w:val="none" w:sz="0" w:space="0" w:color="auto"/>
        <w:right w:val="none" w:sz="0" w:space="0" w:color="auto"/>
      </w:divBdr>
    </w:div>
    <w:div w:id="1809280324">
      <w:bodyDiv w:val="1"/>
      <w:marLeft w:val="0"/>
      <w:marRight w:val="0"/>
      <w:marTop w:val="0"/>
      <w:marBottom w:val="0"/>
      <w:divBdr>
        <w:top w:val="none" w:sz="0" w:space="0" w:color="auto"/>
        <w:left w:val="none" w:sz="0" w:space="0" w:color="auto"/>
        <w:bottom w:val="none" w:sz="0" w:space="0" w:color="auto"/>
        <w:right w:val="none" w:sz="0" w:space="0" w:color="auto"/>
      </w:divBdr>
    </w:div>
    <w:div w:id="1809474246">
      <w:bodyDiv w:val="1"/>
      <w:marLeft w:val="0"/>
      <w:marRight w:val="0"/>
      <w:marTop w:val="0"/>
      <w:marBottom w:val="0"/>
      <w:divBdr>
        <w:top w:val="none" w:sz="0" w:space="0" w:color="auto"/>
        <w:left w:val="none" w:sz="0" w:space="0" w:color="auto"/>
        <w:bottom w:val="none" w:sz="0" w:space="0" w:color="auto"/>
        <w:right w:val="none" w:sz="0" w:space="0" w:color="auto"/>
      </w:divBdr>
    </w:div>
    <w:div w:id="1809544540">
      <w:bodyDiv w:val="1"/>
      <w:marLeft w:val="0"/>
      <w:marRight w:val="0"/>
      <w:marTop w:val="0"/>
      <w:marBottom w:val="0"/>
      <w:divBdr>
        <w:top w:val="none" w:sz="0" w:space="0" w:color="auto"/>
        <w:left w:val="none" w:sz="0" w:space="0" w:color="auto"/>
        <w:bottom w:val="none" w:sz="0" w:space="0" w:color="auto"/>
        <w:right w:val="none" w:sz="0" w:space="0" w:color="auto"/>
      </w:divBdr>
    </w:div>
    <w:div w:id="1809740981">
      <w:bodyDiv w:val="1"/>
      <w:marLeft w:val="0"/>
      <w:marRight w:val="0"/>
      <w:marTop w:val="0"/>
      <w:marBottom w:val="0"/>
      <w:divBdr>
        <w:top w:val="none" w:sz="0" w:space="0" w:color="auto"/>
        <w:left w:val="none" w:sz="0" w:space="0" w:color="auto"/>
        <w:bottom w:val="none" w:sz="0" w:space="0" w:color="auto"/>
        <w:right w:val="none" w:sz="0" w:space="0" w:color="auto"/>
      </w:divBdr>
    </w:div>
    <w:div w:id="1809974074">
      <w:marLeft w:val="480"/>
      <w:marRight w:val="0"/>
      <w:marTop w:val="0"/>
      <w:marBottom w:val="0"/>
      <w:divBdr>
        <w:top w:val="none" w:sz="0" w:space="0" w:color="auto"/>
        <w:left w:val="none" w:sz="0" w:space="0" w:color="auto"/>
        <w:bottom w:val="none" w:sz="0" w:space="0" w:color="auto"/>
        <w:right w:val="none" w:sz="0" w:space="0" w:color="auto"/>
      </w:divBdr>
    </w:div>
    <w:div w:id="1809979951">
      <w:bodyDiv w:val="1"/>
      <w:marLeft w:val="0"/>
      <w:marRight w:val="0"/>
      <w:marTop w:val="0"/>
      <w:marBottom w:val="0"/>
      <w:divBdr>
        <w:top w:val="none" w:sz="0" w:space="0" w:color="auto"/>
        <w:left w:val="none" w:sz="0" w:space="0" w:color="auto"/>
        <w:bottom w:val="none" w:sz="0" w:space="0" w:color="auto"/>
        <w:right w:val="none" w:sz="0" w:space="0" w:color="auto"/>
      </w:divBdr>
    </w:div>
    <w:div w:id="1810126103">
      <w:bodyDiv w:val="1"/>
      <w:marLeft w:val="0"/>
      <w:marRight w:val="0"/>
      <w:marTop w:val="0"/>
      <w:marBottom w:val="0"/>
      <w:divBdr>
        <w:top w:val="none" w:sz="0" w:space="0" w:color="auto"/>
        <w:left w:val="none" w:sz="0" w:space="0" w:color="auto"/>
        <w:bottom w:val="none" w:sz="0" w:space="0" w:color="auto"/>
        <w:right w:val="none" w:sz="0" w:space="0" w:color="auto"/>
      </w:divBdr>
    </w:div>
    <w:div w:id="1810197480">
      <w:bodyDiv w:val="1"/>
      <w:marLeft w:val="0"/>
      <w:marRight w:val="0"/>
      <w:marTop w:val="0"/>
      <w:marBottom w:val="0"/>
      <w:divBdr>
        <w:top w:val="none" w:sz="0" w:space="0" w:color="auto"/>
        <w:left w:val="none" w:sz="0" w:space="0" w:color="auto"/>
        <w:bottom w:val="none" w:sz="0" w:space="0" w:color="auto"/>
        <w:right w:val="none" w:sz="0" w:space="0" w:color="auto"/>
      </w:divBdr>
    </w:div>
    <w:div w:id="1810201839">
      <w:bodyDiv w:val="1"/>
      <w:marLeft w:val="0"/>
      <w:marRight w:val="0"/>
      <w:marTop w:val="0"/>
      <w:marBottom w:val="0"/>
      <w:divBdr>
        <w:top w:val="none" w:sz="0" w:space="0" w:color="auto"/>
        <w:left w:val="none" w:sz="0" w:space="0" w:color="auto"/>
        <w:bottom w:val="none" w:sz="0" w:space="0" w:color="auto"/>
        <w:right w:val="none" w:sz="0" w:space="0" w:color="auto"/>
      </w:divBdr>
    </w:div>
    <w:div w:id="1810510093">
      <w:bodyDiv w:val="1"/>
      <w:marLeft w:val="0"/>
      <w:marRight w:val="0"/>
      <w:marTop w:val="0"/>
      <w:marBottom w:val="0"/>
      <w:divBdr>
        <w:top w:val="none" w:sz="0" w:space="0" w:color="auto"/>
        <w:left w:val="none" w:sz="0" w:space="0" w:color="auto"/>
        <w:bottom w:val="none" w:sz="0" w:space="0" w:color="auto"/>
        <w:right w:val="none" w:sz="0" w:space="0" w:color="auto"/>
      </w:divBdr>
    </w:div>
    <w:div w:id="1810631963">
      <w:bodyDiv w:val="1"/>
      <w:marLeft w:val="0"/>
      <w:marRight w:val="0"/>
      <w:marTop w:val="0"/>
      <w:marBottom w:val="0"/>
      <w:divBdr>
        <w:top w:val="none" w:sz="0" w:space="0" w:color="auto"/>
        <w:left w:val="none" w:sz="0" w:space="0" w:color="auto"/>
        <w:bottom w:val="none" w:sz="0" w:space="0" w:color="auto"/>
        <w:right w:val="none" w:sz="0" w:space="0" w:color="auto"/>
      </w:divBdr>
    </w:div>
    <w:div w:id="1810782222">
      <w:bodyDiv w:val="1"/>
      <w:marLeft w:val="0"/>
      <w:marRight w:val="0"/>
      <w:marTop w:val="0"/>
      <w:marBottom w:val="0"/>
      <w:divBdr>
        <w:top w:val="none" w:sz="0" w:space="0" w:color="auto"/>
        <w:left w:val="none" w:sz="0" w:space="0" w:color="auto"/>
        <w:bottom w:val="none" w:sz="0" w:space="0" w:color="auto"/>
        <w:right w:val="none" w:sz="0" w:space="0" w:color="auto"/>
      </w:divBdr>
    </w:div>
    <w:div w:id="1810827652">
      <w:bodyDiv w:val="1"/>
      <w:marLeft w:val="0"/>
      <w:marRight w:val="0"/>
      <w:marTop w:val="0"/>
      <w:marBottom w:val="0"/>
      <w:divBdr>
        <w:top w:val="none" w:sz="0" w:space="0" w:color="auto"/>
        <w:left w:val="none" w:sz="0" w:space="0" w:color="auto"/>
        <w:bottom w:val="none" w:sz="0" w:space="0" w:color="auto"/>
        <w:right w:val="none" w:sz="0" w:space="0" w:color="auto"/>
      </w:divBdr>
    </w:div>
    <w:div w:id="1810898945">
      <w:bodyDiv w:val="1"/>
      <w:marLeft w:val="0"/>
      <w:marRight w:val="0"/>
      <w:marTop w:val="0"/>
      <w:marBottom w:val="0"/>
      <w:divBdr>
        <w:top w:val="none" w:sz="0" w:space="0" w:color="auto"/>
        <w:left w:val="none" w:sz="0" w:space="0" w:color="auto"/>
        <w:bottom w:val="none" w:sz="0" w:space="0" w:color="auto"/>
        <w:right w:val="none" w:sz="0" w:space="0" w:color="auto"/>
      </w:divBdr>
    </w:div>
    <w:div w:id="1810971699">
      <w:bodyDiv w:val="1"/>
      <w:marLeft w:val="0"/>
      <w:marRight w:val="0"/>
      <w:marTop w:val="0"/>
      <w:marBottom w:val="0"/>
      <w:divBdr>
        <w:top w:val="none" w:sz="0" w:space="0" w:color="auto"/>
        <w:left w:val="none" w:sz="0" w:space="0" w:color="auto"/>
        <w:bottom w:val="none" w:sz="0" w:space="0" w:color="auto"/>
        <w:right w:val="none" w:sz="0" w:space="0" w:color="auto"/>
      </w:divBdr>
    </w:div>
    <w:div w:id="1811097796">
      <w:bodyDiv w:val="1"/>
      <w:marLeft w:val="0"/>
      <w:marRight w:val="0"/>
      <w:marTop w:val="0"/>
      <w:marBottom w:val="0"/>
      <w:divBdr>
        <w:top w:val="none" w:sz="0" w:space="0" w:color="auto"/>
        <w:left w:val="none" w:sz="0" w:space="0" w:color="auto"/>
        <w:bottom w:val="none" w:sz="0" w:space="0" w:color="auto"/>
        <w:right w:val="none" w:sz="0" w:space="0" w:color="auto"/>
      </w:divBdr>
    </w:div>
    <w:div w:id="1811167832">
      <w:bodyDiv w:val="1"/>
      <w:marLeft w:val="0"/>
      <w:marRight w:val="0"/>
      <w:marTop w:val="0"/>
      <w:marBottom w:val="0"/>
      <w:divBdr>
        <w:top w:val="none" w:sz="0" w:space="0" w:color="auto"/>
        <w:left w:val="none" w:sz="0" w:space="0" w:color="auto"/>
        <w:bottom w:val="none" w:sz="0" w:space="0" w:color="auto"/>
        <w:right w:val="none" w:sz="0" w:space="0" w:color="auto"/>
      </w:divBdr>
    </w:div>
    <w:div w:id="1811289351">
      <w:bodyDiv w:val="1"/>
      <w:marLeft w:val="0"/>
      <w:marRight w:val="0"/>
      <w:marTop w:val="0"/>
      <w:marBottom w:val="0"/>
      <w:divBdr>
        <w:top w:val="none" w:sz="0" w:space="0" w:color="auto"/>
        <w:left w:val="none" w:sz="0" w:space="0" w:color="auto"/>
        <w:bottom w:val="none" w:sz="0" w:space="0" w:color="auto"/>
        <w:right w:val="none" w:sz="0" w:space="0" w:color="auto"/>
      </w:divBdr>
    </w:div>
    <w:div w:id="1811360914">
      <w:bodyDiv w:val="1"/>
      <w:marLeft w:val="0"/>
      <w:marRight w:val="0"/>
      <w:marTop w:val="0"/>
      <w:marBottom w:val="0"/>
      <w:divBdr>
        <w:top w:val="none" w:sz="0" w:space="0" w:color="auto"/>
        <w:left w:val="none" w:sz="0" w:space="0" w:color="auto"/>
        <w:bottom w:val="none" w:sz="0" w:space="0" w:color="auto"/>
        <w:right w:val="none" w:sz="0" w:space="0" w:color="auto"/>
      </w:divBdr>
    </w:div>
    <w:div w:id="1811481616">
      <w:marLeft w:val="480"/>
      <w:marRight w:val="0"/>
      <w:marTop w:val="0"/>
      <w:marBottom w:val="0"/>
      <w:divBdr>
        <w:top w:val="none" w:sz="0" w:space="0" w:color="auto"/>
        <w:left w:val="none" w:sz="0" w:space="0" w:color="auto"/>
        <w:bottom w:val="none" w:sz="0" w:space="0" w:color="auto"/>
        <w:right w:val="none" w:sz="0" w:space="0" w:color="auto"/>
      </w:divBdr>
    </w:div>
    <w:div w:id="1811822178">
      <w:bodyDiv w:val="1"/>
      <w:marLeft w:val="0"/>
      <w:marRight w:val="0"/>
      <w:marTop w:val="0"/>
      <w:marBottom w:val="0"/>
      <w:divBdr>
        <w:top w:val="none" w:sz="0" w:space="0" w:color="auto"/>
        <w:left w:val="none" w:sz="0" w:space="0" w:color="auto"/>
        <w:bottom w:val="none" w:sz="0" w:space="0" w:color="auto"/>
        <w:right w:val="none" w:sz="0" w:space="0" w:color="auto"/>
      </w:divBdr>
    </w:div>
    <w:div w:id="1811899638">
      <w:bodyDiv w:val="1"/>
      <w:marLeft w:val="0"/>
      <w:marRight w:val="0"/>
      <w:marTop w:val="0"/>
      <w:marBottom w:val="0"/>
      <w:divBdr>
        <w:top w:val="none" w:sz="0" w:space="0" w:color="auto"/>
        <w:left w:val="none" w:sz="0" w:space="0" w:color="auto"/>
        <w:bottom w:val="none" w:sz="0" w:space="0" w:color="auto"/>
        <w:right w:val="none" w:sz="0" w:space="0" w:color="auto"/>
      </w:divBdr>
    </w:div>
    <w:div w:id="1812140085">
      <w:bodyDiv w:val="1"/>
      <w:marLeft w:val="0"/>
      <w:marRight w:val="0"/>
      <w:marTop w:val="0"/>
      <w:marBottom w:val="0"/>
      <w:divBdr>
        <w:top w:val="none" w:sz="0" w:space="0" w:color="auto"/>
        <w:left w:val="none" w:sz="0" w:space="0" w:color="auto"/>
        <w:bottom w:val="none" w:sz="0" w:space="0" w:color="auto"/>
        <w:right w:val="none" w:sz="0" w:space="0" w:color="auto"/>
      </w:divBdr>
    </w:div>
    <w:div w:id="1812743296">
      <w:bodyDiv w:val="1"/>
      <w:marLeft w:val="0"/>
      <w:marRight w:val="0"/>
      <w:marTop w:val="0"/>
      <w:marBottom w:val="0"/>
      <w:divBdr>
        <w:top w:val="none" w:sz="0" w:space="0" w:color="auto"/>
        <w:left w:val="none" w:sz="0" w:space="0" w:color="auto"/>
        <w:bottom w:val="none" w:sz="0" w:space="0" w:color="auto"/>
        <w:right w:val="none" w:sz="0" w:space="0" w:color="auto"/>
      </w:divBdr>
    </w:div>
    <w:div w:id="1812823677">
      <w:bodyDiv w:val="1"/>
      <w:marLeft w:val="0"/>
      <w:marRight w:val="0"/>
      <w:marTop w:val="0"/>
      <w:marBottom w:val="0"/>
      <w:divBdr>
        <w:top w:val="none" w:sz="0" w:space="0" w:color="auto"/>
        <w:left w:val="none" w:sz="0" w:space="0" w:color="auto"/>
        <w:bottom w:val="none" w:sz="0" w:space="0" w:color="auto"/>
        <w:right w:val="none" w:sz="0" w:space="0" w:color="auto"/>
      </w:divBdr>
    </w:div>
    <w:div w:id="1813252498">
      <w:bodyDiv w:val="1"/>
      <w:marLeft w:val="0"/>
      <w:marRight w:val="0"/>
      <w:marTop w:val="0"/>
      <w:marBottom w:val="0"/>
      <w:divBdr>
        <w:top w:val="none" w:sz="0" w:space="0" w:color="auto"/>
        <w:left w:val="none" w:sz="0" w:space="0" w:color="auto"/>
        <w:bottom w:val="none" w:sz="0" w:space="0" w:color="auto"/>
        <w:right w:val="none" w:sz="0" w:space="0" w:color="auto"/>
      </w:divBdr>
    </w:div>
    <w:div w:id="1813328936">
      <w:bodyDiv w:val="1"/>
      <w:marLeft w:val="0"/>
      <w:marRight w:val="0"/>
      <w:marTop w:val="0"/>
      <w:marBottom w:val="0"/>
      <w:divBdr>
        <w:top w:val="none" w:sz="0" w:space="0" w:color="auto"/>
        <w:left w:val="none" w:sz="0" w:space="0" w:color="auto"/>
        <w:bottom w:val="none" w:sz="0" w:space="0" w:color="auto"/>
        <w:right w:val="none" w:sz="0" w:space="0" w:color="auto"/>
      </w:divBdr>
    </w:div>
    <w:div w:id="1813478711">
      <w:marLeft w:val="480"/>
      <w:marRight w:val="0"/>
      <w:marTop w:val="0"/>
      <w:marBottom w:val="0"/>
      <w:divBdr>
        <w:top w:val="none" w:sz="0" w:space="0" w:color="auto"/>
        <w:left w:val="none" w:sz="0" w:space="0" w:color="auto"/>
        <w:bottom w:val="none" w:sz="0" w:space="0" w:color="auto"/>
        <w:right w:val="none" w:sz="0" w:space="0" w:color="auto"/>
      </w:divBdr>
    </w:div>
    <w:div w:id="1813519999">
      <w:bodyDiv w:val="1"/>
      <w:marLeft w:val="0"/>
      <w:marRight w:val="0"/>
      <w:marTop w:val="0"/>
      <w:marBottom w:val="0"/>
      <w:divBdr>
        <w:top w:val="none" w:sz="0" w:space="0" w:color="auto"/>
        <w:left w:val="none" w:sz="0" w:space="0" w:color="auto"/>
        <w:bottom w:val="none" w:sz="0" w:space="0" w:color="auto"/>
        <w:right w:val="none" w:sz="0" w:space="0" w:color="auto"/>
      </w:divBdr>
    </w:div>
    <w:div w:id="1813523759">
      <w:bodyDiv w:val="1"/>
      <w:marLeft w:val="0"/>
      <w:marRight w:val="0"/>
      <w:marTop w:val="0"/>
      <w:marBottom w:val="0"/>
      <w:divBdr>
        <w:top w:val="none" w:sz="0" w:space="0" w:color="auto"/>
        <w:left w:val="none" w:sz="0" w:space="0" w:color="auto"/>
        <w:bottom w:val="none" w:sz="0" w:space="0" w:color="auto"/>
        <w:right w:val="none" w:sz="0" w:space="0" w:color="auto"/>
      </w:divBdr>
    </w:div>
    <w:div w:id="1813524403">
      <w:bodyDiv w:val="1"/>
      <w:marLeft w:val="0"/>
      <w:marRight w:val="0"/>
      <w:marTop w:val="0"/>
      <w:marBottom w:val="0"/>
      <w:divBdr>
        <w:top w:val="none" w:sz="0" w:space="0" w:color="auto"/>
        <w:left w:val="none" w:sz="0" w:space="0" w:color="auto"/>
        <w:bottom w:val="none" w:sz="0" w:space="0" w:color="auto"/>
        <w:right w:val="none" w:sz="0" w:space="0" w:color="auto"/>
      </w:divBdr>
      <w:divsChild>
        <w:div w:id="83958262">
          <w:marLeft w:val="480"/>
          <w:marRight w:val="0"/>
          <w:marTop w:val="0"/>
          <w:marBottom w:val="0"/>
          <w:divBdr>
            <w:top w:val="none" w:sz="0" w:space="0" w:color="auto"/>
            <w:left w:val="none" w:sz="0" w:space="0" w:color="auto"/>
            <w:bottom w:val="none" w:sz="0" w:space="0" w:color="auto"/>
            <w:right w:val="none" w:sz="0" w:space="0" w:color="auto"/>
          </w:divBdr>
        </w:div>
        <w:div w:id="174223616">
          <w:marLeft w:val="480"/>
          <w:marRight w:val="0"/>
          <w:marTop w:val="0"/>
          <w:marBottom w:val="0"/>
          <w:divBdr>
            <w:top w:val="none" w:sz="0" w:space="0" w:color="auto"/>
            <w:left w:val="none" w:sz="0" w:space="0" w:color="auto"/>
            <w:bottom w:val="none" w:sz="0" w:space="0" w:color="auto"/>
            <w:right w:val="none" w:sz="0" w:space="0" w:color="auto"/>
          </w:divBdr>
        </w:div>
        <w:div w:id="1975912991">
          <w:marLeft w:val="480"/>
          <w:marRight w:val="0"/>
          <w:marTop w:val="0"/>
          <w:marBottom w:val="0"/>
          <w:divBdr>
            <w:top w:val="none" w:sz="0" w:space="0" w:color="auto"/>
            <w:left w:val="none" w:sz="0" w:space="0" w:color="auto"/>
            <w:bottom w:val="none" w:sz="0" w:space="0" w:color="auto"/>
            <w:right w:val="none" w:sz="0" w:space="0" w:color="auto"/>
          </w:divBdr>
        </w:div>
        <w:div w:id="1973097252">
          <w:marLeft w:val="480"/>
          <w:marRight w:val="0"/>
          <w:marTop w:val="0"/>
          <w:marBottom w:val="0"/>
          <w:divBdr>
            <w:top w:val="none" w:sz="0" w:space="0" w:color="auto"/>
            <w:left w:val="none" w:sz="0" w:space="0" w:color="auto"/>
            <w:bottom w:val="none" w:sz="0" w:space="0" w:color="auto"/>
            <w:right w:val="none" w:sz="0" w:space="0" w:color="auto"/>
          </w:divBdr>
        </w:div>
        <w:div w:id="1713340374">
          <w:marLeft w:val="480"/>
          <w:marRight w:val="0"/>
          <w:marTop w:val="0"/>
          <w:marBottom w:val="0"/>
          <w:divBdr>
            <w:top w:val="none" w:sz="0" w:space="0" w:color="auto"/>
            <w:left w:val="none" w:sz="0" w:space="0" w:color="auto"/>
            <w:bottom w:val="none" w:sz="0" w:space="0" w:color="auto"/>
            <w:right w:val="none" w:sz="0" w:space="0" w:color="auto"/>
          </w:divBdr>
        </w:div>
        <w:div w:id="1962149406">
          <w:marLeft w:val="480"/>
          <w:marRight w:val="0"/>
          <w:marTop w:val="0"/>
          <w:marBottom w:val="0"/>
          <w:divBdr>
            <w:top w:val="none" w:sz="0" w:space="0" w:color="auto"/>
            <w:left w:val="none" w:sz="0" w:space="0" w:color="auto"/>
            <w:bottom w:val="none" w:sz="0" w:space="0" w:color="auto"/>
            <w:right w:val="none" w:sz="0" w:space="0" w:color="auto"/>
          </w:divBdr>
        </w:div>
        <w:div w:id="110563742">
          <w:marLeft w:val="480"/>
          <w:marRight w:val="0"/>
          <w:marTop w:val="0"/>
          <w:marBottom w:val="0"/>
          <w:divBdr>
            <w:top w:val="none" w:sz="0" w:space="0" w:color="auto"/>
            <w:left w:val="none" w:sz="0" w:space="0" w:color="auto"/>
            <w:bottom w:val="none" w:sz="0" w:space="0" w:color="auto"/>
            <w:right w:val="none" w:sz="0" w:space="0" w:color="auto"/>
          </w:divBdr>
        </w:div>
        <w:div w:id="939849">
          <w:marLeft w:val="480"/>
          <w:marRight w:val="0"/>
          <w:marTop w:val="0"/>
          <w:marBottom w:val="0"/>
          <w:divBdr>
            <w:top w:val="none" w:sz="0" w:space="0" w:color="auto"/>
            <w:left w:val="none" w:sz="0" w:space="0" w:color="auto"/>
            <w:bottom w:val="none" w:sz="0" w:space="0" w:color="auto"/>
            <w:right w:val="none" w:sz="0" w:space="0" w:color="auto"/>
          </w:divBdr>
        </w:div>
        <w:div w:id="1919636149">
          <w:marLeft w:val="480"/>
          <w:marRight w:val="0"/>
          <w:marTop w:val="0"/>
          <w:marBottom w:val="0"/>
          <w:divBdr>
            <w:top w:val="none" w:sz="0" w:space="0" w:color="auto"/>
            <w:left w:val="none" w:sz="0" w:space="0" w:color="auto"/>
            <w:bottom w:val="none" w:sz="0" w:space="0" w:color="auto"/>
            <w:right w:val="none" w:sz="0" w:space="0" w:color="auto"/>
          </w:divBdr>
        </w:div>
        <w:div w:id="824474265">
          <w:marLeft w:val="480"/>
          <w:marRight w:val="0"/>
          <w:marTop w:val="0"/>
          <w:marBottom w:val="0"/>
          <w:divBdr>
            <w:top w:val="none" w:sz="0" w:space="0" w:color="auto"/>
            <w:left w:val="none" w:sz="0" w:space="0" w:color="auto"/>
            <w:bottom w:val="none" w:sz="0" w:space="0" w:color="auto"/>
            <w:right w:val="none" w:sz="0" w:space="0" w:color="auto"/>
          </w:divBdr>
        </w:div>
        <w:div w:id="1935553594">
          <w:marLeft w:val="480"/>
          <w:marRight w:val="0"/>
          <w:marTop w:val="0"/>
          <w:marBottom w:val="0"/>
          <w:divBdr>
            <w:top w:val="none" w:sz="0" w:space="0" w:color="auto"/>
            <w:left w:val="none" w:sz="0" w:space="0" w:color="auto"/>
            <w:bottom w:val="none" w:sz="0" w:space="0" w:color="auto"/>
            <w:right w:val="none" w:sz="0" w:space="0" w:color="auto"/>
          </w:divBdr>
        </w:div>
        <w:div w:id="1900939450">
          <w:marLeft w:val="480"/>
          <w:marRight w:val="0"/>
          <w:marTop w:val="0"/>
          <w:marBottom w:val="0"/>
          <w:divBdr>
            <w:top w:val="none" w:sz="0" w:space="0" w:color="auto"/>
            <w:left w:val="none" w:sz="0" w:space="0" w:color="auto"/>
            <w:bottom w:val="none" w:sz="0" w:space="0" w:color="auto"/>
            <w:right w:val="none" w:sz="0" w:space="0" w:color="auto"/>
          </w:divBdr>
        </w:div>
        <w:div w:id="1104151274">
          <w:marLeft w:val="480"/>
          <w:marRight w:val="0"/>
          <w:marTop w:val="0"/>
          <w:marBottom w:val="0"/>
          <w:divBdr>
            <w:top w:val="none" w:sz="0" w:space="0" w:color="auto"/>
            <w:left w:val="none" w:sz="0" w:space="0" w:color="auto"/>
            <w:bottom w:val="none" w:sz="0" w:space="0" w:color="auto"/>
            <w:right w:val="none" w:sz="0" w:space="0" w:color="auto"/>
          </w:divBdr>
        </w:div>
        <w:div w:id="931933666">
          <w:marLeft w:val="480"/>
          <w:marRight w:val="0"/>
          <w:marTop w:val="0"/>
          <w:marBottom w:val="0"/>
          <w:divBdr>
            <w:top w:val="none" w:sz="0" w:space="0" w:color="auto"/>
            <w:left w:val="none" w:sz="0" w:space="0" w:color="auto"/>
            <w:bottom w:val="none" w:sz="0" w:space="0" w:color="auto"/>
            <w:right w:val="none" w:sz="0" w:space="0" w:color="auto"/>
          </w:divBdr>
        </w:div>
        <w:div w:id="1616476458">
          <w:marLeft w:val="480"/>
          <w:marRight w:val="0"/>
          <w:marTop w:val="0"/>
          <w:marBottom w:val="0"/>
          <w:divBdr>
            <w:top w:val="none" w:sz="0" w:space="0" w:color="auto"/>
            <w:left w:val="none" w:sz="0" w:space="0" w:color="auto"/>
            <w:bottom w:val="none" w:sz="0" w:space="0" w:color="auto"/>
            <w:right w:val="none" w:sz="0" w:space="0" w:color="auto"/>
          </w:divBdr>
        </w:div>
        <w:div w:id="1741365025">
          <w:marLeft w:val="480"/>
          <w:marRight w:val="0"/>
          <w:marTop w:val="0"/>
          <w:marBottom w:val="0"/>
          <w:divBdr>
            <w:top w:val="none" w:sz="0" w:space="0" w:color="auto"/>
            <w:left w:val="none" w:sz="0" w:space="0" w:color="auto"/>
            <w:bottom w:val="none" w:sz="0" w:space="0" w:color="auto"/>
            <w:right w:val="none" w:sz="0" w:space="0" w:color="auto"/>
          </w:divBdr>
        </w:div>
        <w:div w:id="908930364">
          <w:marLeft w:val="480"/>
          <w:marRight w:val="0"/>
          <w:marTop w:val="0"/>
          <w:marBottom w:val="0"/>
          <w:divBdr>
            <w:top w:val="none" w:sz="0" w:space="0" w:color="auto"/>
            <w:left w:val="none" w:sz="0" w:space="0" w:color="auto"/>
            <w:bottom w:val="none" w:sz="0" w:space="0" w:color="auto"/>
            <w:right w:val="none" w:sz="0" w:space="0" w:color="auto"/>
          </w:divBdr>
        </w:div>
        <w:div w:id="501358878">
          <w:marLeft w:val="480"/>
          <w:marRight w:val="0"/>
          <w:marTop w:val="0"/>
          <w:marBottom w:val="0"/>
          <w:divBdr>
            <w:top w:val="none" w:sz="0" w:space="0" w:color="auto"/>
            <w:left w:val="none" w:sz="0" w:space="0" w:color="auto"/>
            <w:bottom w:val="none" w:sz="0" w:space="0" w:color="auto"/>
            <w:right w:val="none" w:sz="0" w:space="0" w:color="auto"/>
          </w:divBdr>
        </w:div>
        <w:div w:id="155197192">
          <w:marLeft w:val="480"/>
          <w:marRight w:val="0"/>
          <w:marTop w:val="0"/>
          <w:marBottom w:val="0"/>
          <w:divBdr>
            <w:top w:val="none" w:sz="0" w:space="0" w:color="auto"/>
            <w:left w:val="none" w:sz="0" w:space="0" w:color="auto"/>
            <w:bottom w:val="none" w:sz="0" w:space="0" w:color="auto"/>
            <w:right w:val="none" w:sz="0" w:space="0" w:color="auto"/>
          </w:divBdr>
        </w:div>
        <w:div w:id="1893494980">
          <w:marLeft w:val="480"/>
          <w:marRight w:val="0"/>
          <w:marTop w:val="0"/>
          <w:marBottom w:val="0"/>
          <w:divBdr>
            <w:top w:val="none" w:sz="0" w:space="0" w:color="auto"/>
            <w:left w:val="none" w:sz="0" w:space="0" w:color="auto"/>
            <w:bottom w:val="none" w:sz="0" w:space="0" w:color="auto"/>
            <w:right w:val="none" w:sz="0" w:space="0" w:color="auto"/>
          </w:divBdr>
        </w:div>
        <w:div w:id="2093047359">
          <w:marLeft w:val="480"/>
          <w:marRight w:val="0"/>
          <w:marTop w:val="0"/>
          <w:marBottom w:val="0"/>
          <w:divBdr>
            <w:top w:val="none" w:sz="0" w:space="0" w:color="auto"/>
            <w:left w:val="none" w:sz="0" w:space="0" w:color="auto"/>
            <w:bottom w:val="none" w:sz="0" w:space="0" w:color="auto"/>
            <w:right w:val="none" w:sz="0" w:space="0" w:color="auto"/>
          </w:divBdr>
        </w:div>
        <w:div w:id="1105541261">
          <w:marLeft w:val="480"/>
          <w:marRight w:val="0"/>
          <w:marTop w:val="0"/>
          <w:marBottom w:val="0"/>
          <w:divBdr>
            <w:top w:val="none" w:sz="0" w:space="0" w:color="auto"/>
            <w:left w:val="none" w:sz="0" w:space="0" w:color="auto"/>
            <w:bottom w:val="none" w:sz="0" w:space="0" w:color="auto"/>
            <w:right w:val="none" w:sz="0" w:space="0" w:color="auto"/>
          </w:divBdr>
        </w:div>
        <w:div w:id="545026587">
          <w:marLeft w:val="480"/>
          <w:marRight w:val="0"/>
          <w:marTop w:val="0"/>
          <w:marBottom w:val="0"/>
          <w:divBdr>
            <w:top w:val="none" w:sz="0" w:space="0" w:color="auto"/>
            <w:left w:val="none" w:sz="0" w:space="0" w:color="auto"/>
            <w:bottom w:val="none" w:sz="0" w:space="0" w:color="auto"/>
            <w:right w:val="none" w:sz="0" w:space="0" w:color="auto"/>
          </w:divBdr>
        </w:div>
        <w:div w:id="659771422">
          <w:marLeft w:val="480"/>
          <w:marRight w:val="0"/>
          <w:marTop w:val="0"/>
          <w:marBottom w:val="0"/>
          <w:divBdr>
            <w:top w:val="none" w:sz="0" w:space="0" w:color="auto"/>
            <w:left w:val="none" w:sz="0" w:space="0" w:color="auto"/>
            <w:bottom w:val="none" w:sz="0" w:space="0" w:color="auto"/>
            <w:right w:val="none" w:sz="0" w:space="0" w:color="auto"/>
          </w:divBdr>
        </w:div>
        <w:div w:id="1943031319">
          <w:marLeft w:val="480"/>
          <w:marRight w:val="0"/>
          <w:marTop w:val="0"/>
          <w:marBottom w:val="0"/>
          <w:divBdr>
            <w:top w:val="none" w:sz="0" w:space="0" w:color="auto"/>
            <w:left w:val="none" w:sz="0" w:space="0" w:color="auto"/>
            <w:bottom w:val="none" w:sz="0" w:space="0" w:color="auto"/>
            <w:right w:val="none" w:sz="0" w:space="0" w:color="auto"/>
          </w:divBdr>
        </w:div>
      </w:divsChild>
    </w:div>
    <w:div w:id="1813670846">
      <w:marLeft w:val="480"/>
      <w:marRight w:val="0"/>
      <w:marTop w:val="0"/>
      <w:marBottom w:val="0"/>
      <w:divBdr>
        <w:top w:val="none" w:sz="0" w:space="0" w:color="auto"/>
        <w:left w:val="none" w:sz="0" w:space="0" w:color="auto"/>
        <w:bottom w:val="none" w:sz="0" w:space="0" w:color="auto"/>
        <w:right w:val="none" w:sz="0" w:space="0" w:color="auto"/>
      </w:divBdr>
    </w:div>
    <w:div w:id="1814133639">
      <w:bodyDiv w:val="1"/>
      <w:marLeft w:val="0"/>
      <w:marRight w:val="0"/>
      <w:marTop w:val="0"/>
      <w:marBottom w:val="0"/>
      <w:divBdr>
        <w:top w:val="none" w:sz="0" w:space="0" w:color="auto"/>
        <w:left w:val="none" w:sz="0" w:space="0" w:color="auto"/>
        <w:bottom w:val="none" w:sz="0" w:space="0" w:color="auto"/>
        <w:right w:val="none" w:sz="0" w:space="0" w:color="auto"/>
      </w:divBdr>
    </w:div>
    <w:div w:id="1814179710">
      <w:bodyDiv w:val="1"/>
      <w:marLeft w:val="0"/>
      <w:marRight w:val="0"/>
      <w:marTop w:val="0"/>
      <w:marBottom w:val="0"/>
      <w:divBdr>
        <w:top w:val="none" w:sz="0" w:space="0" w:color="auto"/>
        <w:left w:val="none" w:sz="0" w:space="0" w:color="auto"/>
        <w:bottom w:val="none" w:sz="0" w:space="0" w:color="auto"/>
        <w:right w:val="none" w:sz="0" w:space="0" w:color="auto"/>
      </w:divBdr>
    </w:div>
    <w:div w:id="1814446307">
      <w:bodyDiv w:val="1"/>
      <w:marLeft w:val="0"/>
      <w:marRight w:val="0"/>
      <w:marTop w:val="0"/>
      <w:marBottom w:val="0"/>
      <w:divBdr>
        <w:top w:val="none" w:sz="0" w:space="0" w:color="auto"/>
        <w:left w:val="none" w:sz="0" w:space="0" w:color="auto"/>
        <w:bottom w:val="none" w:sz="0" w:space="0" w:color="auto"/>
        <w:right w:val="none" w:sz="0" w:space="0" w:color="auto"/>
      </w:divBdr>
    </w:div>
    <w:div w:id="1814521038">
      <w:bodyDiv w:val="1"/>
      <w:marLeft w:val="0"/>
      <w:marRight w:val="0"/>
      <w:marTop w:val="0"/>
      <w:marBottom w:val="0"/>
      <w:divBdr>
        <w:top w:val="none" w:sz="0" w:space="0" w:color="auto"/>
        <w:left w:val="none" w:sz="0" w:space="0" w:color="auto"/>
        <w:bottom w:val="none" w:sz="0" w:space="0" w:color="auto"/>
        <w:right w:val="none" w:sz="0" w:space="0" w:color="auto"/>
      </w:divBdr>
    </w:div>
    <w:div w:id="1814592100">
      <w:bodyDiv w:val="1"/>
      <w:marLeft w:val="0"/>
      <w:marRight w:val="0"/>
      <w:marTop w:val="0"/>
      <w:marBottom w:val="0"/>
      <w:divBdr>
        <w:top w:val="none" w:sz="0" w:space="0" w:color="auto"/>
        <w:left w:val="none" w:sz="0" w:space="0" w:color="auto"/>
        <w:bottom w:val="none" w:sz="0" w:space="0" w:color="auto"/>
        <w:right w:val="none" w:sz="0" w:space="0" w:color="auto"/>
      </w:divBdr>
    </w:div>
    <w:div w:id="1814758102">
      <w:bodyDiv w:val="1"/>
      <w:marLeft w:val="0"/>
      <w:marRight w:val="0"/>
      <w:marTop w:val="0"/>
      <w:marBottom w:val="0"/>
      <w:divBdr>
        <w:top w:val="none" w:sz="0" w:space="0" w:color="auto"/>
        <w:left w:val="none" w:sz="0" w:space="0" w:color="auto"/>
        <w:bottom w:val="none" w:sz="0" w:space="0" w:color="auto"/>
        <w:right w:val="none" w:sz="0" w:space="0" w:color="auto"/>
      </w:divBdr>
      <w:divsChild>
        <w:div w:id="1109474200">
          <w:marLeft w:val="480"/>
          <w:marRight w:val="0"/>
          <w:marTop w:val="0"/>
          <w:marBottom w:val="0"/>
          <w:divBdr>
            <w:top w:val="none" w:sz="0" w:space="0" w:color="auto"/>
            <w:left w:val="none" w:sz="0" w:space="0" w:color="auto"/>
            <w:bottom w:val="none" w:sz="0" w:space="0" w:color="auto"/>
            <w:right w:val="none" w:sz="0" w:space="0" w:color="auto"/>
          </w:divBdr>
        </w:div>
        <w:div w:id="761998841">
          <w:marLeft w:val="480"/>
          <w:marRight w:val="0"/>
          <w:marTop w:val="0"/>
          <w:marBottom w:val="0"/>
          <w:divBdr>
            <w:top w:val="none" w:sz="0" w:space="0" w:color="auto"/>
            <w:left w:val="none" w:sz="0" w:space="0" w:color="auto"/>
            <w:bottom w:val="none" w:sz="0" w:space="0" w:color="auto"/>
            <w:right w:val="none" w:sz="0" w:space="0" w:color="auto"/>
          </w:divBdr>
        </w:div>
        <w:div w:id="1677533121">
          <w:marLeft w:val="480"/>
          <w:marRight w:val="0"/>
          <w:marTop w:val="0"/>
          <w:marBottom w:val="0"/>
          <w:divBdr>
            <w:top w:val="none" w:sz="0" w:space="0" w:color="auto"/>
            <w:left w:val="none" w:sz="0" w:space="0" w:color="auto"/>
            <w:bottom w:val="none" w:sz="0" w:space="0" w:color="auto"/>
            <w:right w:val="none" w:sz="0" w:space="0" w:color="auto"/>
          </w:divBdr>
        </w:div>
        <w:div w:id="813176607">
          <w:marLeft w:val="480"/>
          <w:marRight w:val="0"/>
          <w:marTop w:val="0"/>
          <w:marBottom w:val="0"/>
          <w:divBdr>
            <w:top w:val="none" w:sz="0" w:space="0" w:color="auto"/>
            <w:left w:val="none" w:sz="0" w:space="0" w:color="auto"/>
            <w:bottom w:val="none" w:sz="0" w:space="0" w:color="auto"/>
            <w:right w:val="none" w:sz="0" w:space="0" w:color="auto"/>
          </w:divBdr>
        </w:div>
        <w:div w:id="1019089655">
          <w:marLeft w:val="480"/>
          <w:marRight w:val="0"/>
          <w:marTop w:val="0"/>
          <w:marBottom w:val="0"/>
          <w:divBdr>
            <w:top w:val="none" w:sz="0" w:space="0" w:color="auto"/>
            <w:left w:val="none" w:sz="0" w:space="0" w:color="auto"/>
            <w:bottom w:val="none" w:sz="0" w:space="0" w:color="auto"/>
            <w:right w:val="none" w:sz="0" w:space="0" w:color="auto"/>
          </w:divBdr>
        </w:div>
        <w:div w:id="1041904755">
          <w:marLeft w:val="480"/>
          <w:marRight w:val="0"/>
          <w:marTop w:val="0"/>
          <w:marBottom w:val="0"/>
          <w:divBdr>
            <w:top w:val="none" w:sz="0" w:space="0" w:color="auto"/>
            <w:left w:val="none" w:sz="0" w:space="0" w:color="auto"/>
            <w:bottom w:val="none" w:sz="0" w:space="0" w:color="auto"/>
            <w:right w:val="none" w:sz="0" w:space="0" w:color="auto"/>
          </w:divBdr>
        </w:div>
        <w:div w:id="182205015">
          <w:marLeft w:val="480"/>
          <w:marRight w:val="0"/>
          <w:marTop w:val="0"/>
          <w:marBottom w:val="0"/>
          <w:divBdr>
            <w:top w:val="none" w:sz="0" w:space="0" w:color="auto"/>
            <w:left w:val="none" w:sz="0" w:space="0" w:color="auto"/>
            <w:bottom w:val="none" w:sz="0" w:space="0" w:color="auto"/>
            <w:right w:val="none" w:sz="0" w:space="0" w:color="auto"/>
          </w:divBdr>
        </w:div>
        <w:div w:id="493884255">
          <w:marLeft w:val="480"/>
          <w:marRight w:val="0"/>
          <w:marTop w:val="0"/>
          <w:marBottom w:val="0"/>
          <w:divBdr>
            <w:top w:val="none" w:sz="0" w:space="0" w:color="auto"/>
            <w:left w:val="none" w:sz="0" w:space="0" w:color="auto"/>
            <w:bottom w:val="none" w:sz="0" w:space="0" w:color="auto"/>
            <w:right w:val="none" w:sz="0" w:space="0" w:color="auto"/>
          </w:divBdr>
        </w:div>
        <w:div w:id="762535228">
          <w:marLeft w:val="480"/>
          <w:marRight w:val="0"/>
          <w:marTop w:val="0"/>
          <w:marBottom w:val="0"/>
          <w:divBdr>
            <w:top w:val="none" w:sz="0" w:space="0" w:color="auto"/>
            <w:left w:val="none" w:sz="0" w:space="0" w:color="auto"/>
            <w:bottom w:val="none" w:sz="0" w:space="0" w:color="auto"/>
            <w:right w:val="none" w:sz="0" w:space="0" w:color="auto"/>
          </w:divBdr>
        </w:div>
        <w:div w:id="1112240198">
          <w:marLeft w:val="480"/>
          <w:marRight w:val="0"/>
          <w:marTop w:val="0"/>
          <w:marBottom w:val="0"/>
          <w:divBdr>
            <w:top w:val="none" w:sz="0" w:space="0" w:color="auto"/>
            <w:left w:val="none" w:sz="0" w:space="0" w:color="auto"/>
            <w:bottom w:val="none" w:sz="0" w:space="0" w:color="auto"/>
            <w:right w:val="none" w:sz="0" w:space="0" w:color="auto"/>
          </w:divBdr>
        </w:div>
        <w:div w:id="261374855">
          <w:marLeft w:val="480"/>
          <w:marRight w:val="0"/>
          <w:marTop w:val="0"/>
          <w:marBottom w:val="0"/>
          <w:divBdr>
            <w:top w:val="none" w:sz="0" w:space="0" w:color="auto"/>
            <w:left w:val="none" w:sz="0" w:space="0" w:color="auto"/>
            <w:bottom w:val="none" w:sz="0" w:space="0" w:color="auto"/>
            <w:right w:val="none" w:sz="0" w:space="0" w:color="auto"/>
          </w:divBdr>
        </w:div>
        <w:div w:id="1225870482">
          <w:marLeft w:val="480"/>
          <w:marRight w:val="0"/>
          <w:marTop w:val="0"/>
          <w:marBottom w:val="0"/>
          <w:divBdr>
            <w:top w:val="none" w:sz="0" w:space="0" w:color="auto"/>
            <w:left w:val="none" w:sz="0" w:space="0" w:color="auto"/>
            <w:bottom w:val="none" w:sz="0" w:space="0" w:color="auto"/>
            <w:right w:val="none" w:sz="0" w:space="0" w:color="auto"/>
          </w:divBdr>
        </w:div>
      </w:divsChild>
    </w:div>
    <w:div w:id="1814830552">
      <w:bodyDiv w:val="1"/>
      <w:marLeft w:val="0"/>
      <w:marRight w:val="0"/>
      <w:marTop w:val="0"/>
      <w:marBottom w:val="0"/>
      <w:divBdr>
        <w:top w:val="none" w:sz="0" w:space="0" w:color="auto"/>
        <w:left w:val="none" w:sz="0" w:space="0" w:color="auto"/>
        <w:bottom w:val="none" w:sz="0" w:space="0" w:color="auto"/>
        <w:right w:val="none" w:sz="0" w:space="0" w:color="auto"/>
      </w:divBdr>
      <w:divsChild>
        <w:div w:id="422343741">
          <w:marLeft w:val="480"/>
          <w:marRight w:val="0"/>
          <w:marTop w:val="0"/>
          <w:marBottom w:val="0"/>
          <w:divBdr>
            <w:top w:val="none" w:sz="0" w:space="0" w:color="auto"/>
            <w:left w:val="none" w:sz="0" w:space="0" w:color="auto"/>
            <w:bottom w:val="none" w:sz="0" w:space="0" w:color="auto"/>
            <w:right w:val="none" w:sz="0" w:space="0" w:color="auto"/>
          </w:divBdr>
        </w:div>
        <w:div w:id="100416276">
          <w:marLeft w:val="480"/>
          <w:marRight w:val="0"/>
          <w:marTop w:val="0"/>
          <w:marBottom w:val="0"/>
          <w:divBdr>
            <w:top w:val="none" w:sz="0" w:space="0" w:color="auto"/>
            <w:left w:val="none" w:sz="0" w:space="0" w:color="auto"/>
            <w:bottom w:val="none" w:sz="0" w:space="0" w:color="auto"/>
            <w:right w:val="none" w:sz="0" w:space="0" w:color="auto"/>
          </w:divBdr>
        </w:div>
        <w:div w:id="743797931">
          <w:marLeft w:val="480"/>
          <w:marRight w:val="0"/>
          <w:marTop w:val="0"/>
          <w:marBottom w:val="0"/>
          <w:divBdr>
            <w:top w:val="none" w:sz="0" w:space="0" w:color="auto"/>
            <w:left w:val="none" w:sz="0" w:space="0" w:color="auto"/>
            <w:bottom w:val="none" w:sz="0" w:space="0" w:color="auto"/>
            <w:right w:val="none" w:sz="0" w:space="0" w:color="auto"/>
          </w:divBdr>
        </w:div>
        <w:div w:id="1706448158">
          <w:marLeft w:val="480"/>
          <w:marRight w:val="0"/>
          <w:marTop w:val="0"/>
          <w:marBottom w:val="0"/>
          <w:divBdr>
            <w:top w:val="none" w:sz="0" w:space="0" w:color="auto"/>
            <w:left w:val="none" w:sz="0" w:space="0" w:color="auto"/>
            <w:bottom w:val="none" w:sz="0" w:space="0" w:color="auto"/>
            <w:right w:val="none" w:sz="0" w:space="0" w:color="auto"/>
          </w:divBdr>
        </w:div>
        <w:div w:id="167060912">
          <w:marLeft w:val="480"/>
          <w:marRight w:val="0"/>
          <w:marTop w:val="0"/>
          <w:marBottom w:val="0"/>
          <w:divBdr>
            <w:top w:val="none" w:sz="0" w:space="0" w:color="auto"/>
            <w:left w:val="none" w:sz="0" w:space="0" w:color="auto"/>
            <w:bottom w:val="none" w:sz="0" w:space="0" w:color="auto"/>
            <w:right w:val="none" w:sz="0" w:space="0" w:color="auto"/>
          </w:divBdr>
        </w:div>
        <w:div w:id="1262185793">
          <w:marLeft w:val="480"/>
          <w:marRight w:val="0"/>
          <w:marTop w:val="0"/>
          <w:marBottom w:val="0"/>
          <w:divBdr>
            <w:top w:val="none" w:sz="0" w:space="0" w:color="auto"/>
            <w:left w:val="none" w:sz="0" w:space="0" w:color="auto"/>
            <w:bottom w:val="none" w:sz="0" w:space="0" w:color="auto"/>
            <w:right w:val="none" w:sz="0" w:space="0" w:color="auto"/>
          </w:divBdr>
        </w:div>
        <w:div w:id="1475372295">
          <w:marLeft w:val="480"/>
          <w:marRight w:val="0"/>
          <w:marTop w:val="0"/>
          <w:marBottom w:val="0"/>
          <w:divBdr>
            <w:top w:val="none" w:sz="0" w:space="0" w:color="auto"/>
            <w:left w:val="none" w:sz="0" w:space="0" w:color="auto"/>
            <w:bottom w:val="none" w:sz="0" w:space="0" w:color="auto"/>
            <w:right w:val="none" w:sz="0" w:space="0" w:color="auto"/>
          </w:divBdr>
        </w:div>
        <w:div w:id="1578444643">
          <w:marLeft w:val="480"/>
          <w:marRight w:val="0"/>
          <w:marTop w:val="0"/>
          <w:marBottom w:val="0"/>
          <w:divBdr>
            <w:top w:val="none" w:sz="0" w:space="0" w:color="auto"/>
            <w:left w:val="none" w:sz="0" w:space="0" w:color="auto"/>
            <w:bottom w:val="none" w:sz="0" w:space="0" w:color="auto"/>
            <w:right w:val="none" w:sz="0" w:space="0" w:color="auto"/>
          </w:divBdr>
        </w:div>
        <w:div w:id="1672565301">
          <w:marLeft w:val="480"/>
          <w:marRight w:val="0"/>
          <w:marTop w:val="0"/>
          <w:marBottom w:val="0"/>
          <w:divBdr>
            <w:top w:val="none" w:sz="0" w:space="0" w:color="auto"/>
            <w:left w:val="none" w:sz="0" w:space="0" w:color="auto"/>
            <w:bottom w:val="none" w:sz="0" w:space="0" w:color="auto"/>
            <w:right w:val="none" w:sz="0" w:space="0" w:color="auto"/>
          </w:divBdr>
        </w:div>
        <w:div w:id="2005619284">
          <w:marLeft w:val="480"/>
          <w:marRight w:val="0"/>
          <w:marTop w:val="0"/>
          <w:marBottom w:val="0"/>
          <w:divBdr>
            <w:top w:val="none" w:sz="0" w:space="0" w:color="auto"/>
            <w:left w:val="none" w:sz="0" w:space="0" w:color="auto"/>
            <w:bottom w:val="none" w:sz="0" w:space="0" w:color="auto"/>
            <w:right w:val="none" w:sz="0" w:space="0" w:color="auto"/>
          </w:divBdr>
        </w:div>
        <w:div w:id="841553443">
          <w:marLeft w:val="480"/>
          <w:marRight w:val="0"/>
          <w:marTop w:val="0"/>
          <w:marBottom w:val="0"/>
          <w:divBdr>
            <w:top w:val="none" w:sz="0" w:space="0" w:color="auto"/>
            <w:left w:val="none" w:sz="0" w:space="0" w:color="auto"/>
            <w:bottom w:val="none" w:sz="0" w:space="0" w:color="auto"/>
            <w:right w:val="none" w:sz="0" w:space="0" w:color="auto"/>
          </w:divBdr>
        </w:div>
        <w:div w:id="1998653767">
          <w:marLeft w:val="480"/>
          <w:marRight w:val="0"/>
          <w:marTop w:val="0"/>
          <w:marBottom w:val="0"/>
          <w:divBdr>
            <w:top w:val="none" w:sz="0" w:space="0" w:color="auto"/>
            <w:left w:val="none" w:sz="0" w:space="0" w:color="auto"/>
            <w:bottom w:val="none" w:sz="0" w:space="0" w:color="auto"/>
            <w:right w:val="none" w:sz="0" w:space="0" w:color="auto"/>
          </w:divBdr>
        </w:div>
        <w:div w:id="1513841082">
          <w:marLeft w:val="480"/>
          <w:marRight w:val="0"/>
          <w:marTop w:val="0"/>
          <w:marBottom w:val="0"/>
          <w:divBdr>
            <w:top w:val="none" w:sz="0" w:space="0" w:color="auto"/>
            <w:left w:val="none" w:sz="0" w:space="0" w:color="auto"/>
            <w:bottom w:val="none" w:sz="0" w:space="0" w:color="auto"/>
            <w:right w:val="none" w:sz="0" w:space="0" w:color="auto"/>
          </w:divBdr>
        </w:div>
        <w:div w:id="410350082">
          <w:marLeft w:val="480"/>
          <w:marRight w:val="0"/>
          <w:marTop w:val="0"/>
          <w:marBottom w:val="0"/>
          <w:divBdr>
            <w:top w:val="none" w:sz="0" w:space="0" w:color="auto"/>
            <w:left w:val="none" w:sz="0" w:space="0" w:color="auto"/>
            <w:bottom w:val="none" w:sz="0" w:space="0" w:color="auto"/>
            <w:right w:val="none" w:sz="0" w:space="0" w:color="auto"/>
          </w:divBdr>
        </w:div>
        <w:div w:id="1738745675">
          <w:marLeft w:val="480"/>
          <w:marRight w:val="0"/>
          <w:marTop w:val="0"/>
          <w:marBottom w:val="0"/>
          <w:divBdr>
            <w:top w:val="none" w:sz="0" w:space="0" w:color="auto"/>
            <w:left w:val="none" w:sz="0" w:space="0" w:color="auto"/>
            <w:bottom w:val="none" w:sz="0" w:space="0" w:color="auto"/>
            <w:right w:val="none" w:sz="0" w:space="0" w:color="auto"/>
          </w:divBdr>
        </w:div>
        <w:div w:id="583145294">
          <w:marLeft w:val="480"/>
          <w:marRight w:val="0"/>
          <w:marTop w:val="0"/>
          <w:marBottom w:val="0"/>
          <w:divBdr>
            <w:top w:val="none" w:sz="0" w:space="0" w:color="auto"/>
            <w:left w:val="none" w:sz="0" w:space="0" w:color="auto"/>
            <w:bottom w:val="none" w:sz="0" w:space="0" w:color="auto"/>
            <w:right w:val="none" w:sz="0" w:space="0" w:color="auto"/>
          </w:divBdr>
        </w:div>
      </w:divsChild>
    </w:div>
    <w:div w:id="1814831156">
      <w:bodyDiv w:val="1"/>
      <w:marLeft w:val="0"/>
      <w:marRight w:val="0"/>
      <w:marTop w:val="0"/>
      <w:marBottom w:val="0"/>
      <w:divBdr>
        <w:top w:val="none" w:sz="0" w:space="0" w:color="auto"/>
        <w:left w:val="none" w:sz="0" w:space="0" w:color="auto"/>
        <w:bottom w:val="none" w:sz="0" w:space="0" w:color="auto"/>
        <w:right w:val="none" w:sz="0" w:space="0" w:color="auto"/>
      </w:divBdr>
    </w:div>
    <w:div w:id="1814910688">
      <w:bodyDiv w:val="1"/>
      <w:marLeft w:val="0"/>
      <w:marRight w:val="0"/>
      <w:marTop w:val="0"/>
      <w:marBottom w:val="0"/>
      <w:divBdr>
        <w:top w:val="none" w:sz="0" w:space="0" w:color="auto"/>
        <w:left w:val="none" w:sz="0" w:space="0" w:color="auto"/>
        <w:bottom w:val="none" w:sz="0" w:space="0" w:color="auto"/>
        <w:right w:val="none" w:sz="0" w:space="0" w:color="auto"/>
      </w:divBdr>
    </w:div>
    <w:div w:id="1814954511">
      <w:bodyDiv w:val="1"/>
      <w:marLeft w:val="0"/>
      <w:marRight w:val="0"/>
      <w:marTop w:val="0"/>
      <w:marBottom w:val="0"/>
      <w:divBdr>
        <w:top w:val="none" w:sz="0" w:space="0" w:color="auto"/>
        <w:left w:val="none" w:sz="0" w:space="0" w:color="auto"/>
        <w:bottom w:val="none" w:sz="0" w:space="0" w:color="auto"/>
        <w:right w:val="none" w:sz="0" w:space="0" w:color="auto"/>
      </w:divBdr>
    </w:div>
    <w:div w:id="1815100620">
      <w:bodyDiv w:val="1"/>
      <w:marLeft w:val="0"/>
      <w:marRight w:val="0"/>
      <w:marTop w:val="0"/>
      <w:marBottom w:val="0"/>
      <w:divBdr>
        <w:top w:val="none" w:sz="0" w:space="0" w:color="auto"/>
        <w:left w:val="none" w:sz="0" w:space="0" w:color="auto"/>
        <w:bottom w:val="none" w:sz="0" w:space="0" w:color="auto"/>
        <w:right w:val="none" w:sz="0" w:space="0" w:color="auto"/>
      </w:divBdr>
    </w:div>
    <w:div w:id="1815219569">
      <w:bodyDiv w:val="1"/>
      <w:marLeft w:val="0"/>
      <w:marRight w:val="0"/>
      <w:marTop w:val="0"/>
      <w:marBottom w:val="0"/>
      <w:divBdr>
        <w:top w:val="none" w:sz="0" w:space="0" w:color="auto"/>
        <w:left w:val="none" w:sz="0" w:space="0" w:color="auto"/>
        <w:bottom w:val="none" w:sz="0" w:space="0" w:color="auto"/>
        <w:right w:val="none" w:sz="0" w:space="0" w:color="auto"/>
      </w:divBdr>
    </w:div>
    <w:div w:id="1815372573">
      <w:bodyDiv w:val="1"/>
      <w:marLeft w:val="0"/>
      <w:marRight w:val="0"/>
      <w:marTop w:val="0"/>
      <w:marBottom w:val="0"/>
      <w:divBdr>
        <w:top w:val="none" w:sz="0" w:space="0" w:color="auto"/>
        <w:left w:val="none" w:sz="0" w:space="0" w:color="auto"/>
        <w:bottom w:val="none" w:sz="0" w:space="0" w:color="auto"/>
        <w:right w:val="none" w:sz="0" w:space="0" w:color="auto"/>
      </w:divBdr>
    </w:div>
    <w:div w:id="1815678479">
      <w:marLeft w:val="480"/>
      <w:marRight w:val="0"/>
      <w:marTop w:val="0"/>
      <w:marBottom w:val="0"/>
      <w:divBdr>
        <w:top w:val="none" w:sz="0" w:space="0" w:color="auto"/>
        <w:left w:val="none" w:sz="0" w:space="0" w:color="auto"/>
        <w:bottom w:val="none" w:sz="0" w:space="0" w:color="auto"/>
        <w:right w:val="none" w:sz="0" w:space="0" w:color="auto"/>
      </w:divBdr>
    </w:div>
    <w:div w:id="1815834432">
      <w:bodyDiv w:val="1"/>
      <w:marLeft w:val="0"/>
      <w:marRight w:val="0"/>
      <w:marTop w:val="0"/>
      <w:marBottom w:val="0"/>
      <w:divBdr>
        <w:top w:val="none" w:sz="0" w:space="0" w:color="auto"/>
        <w:left w:val="none" w:sz="0" w:space="0" w:color="auto"/>
        <w:bottom w:val="none" w:sz="0" w:space="0" w:color="auto"/>
        <w:right w:val="none" w:sz="0" w:space="0" w:color="auto"/>
      </w:divBdr>
    </w:div>
    <w:div w:id="1815875917">
      <w:bodyDiv w:val="1"/>
      <w:marLeft w:val="0"/>
      <w:marRight w:val="0"/>
      <w:marTop w:val="0"/>
      <w:marBottom w:val="0"/>
      <w:divBdr>
        <w:top w:val="none" w:sz="0" w:space="0" w:color="auto"/>
        <w:left w:val="none" w:sz="0" w:space="0" w:color="auto"/>
        <w:bottom w:val="none" w:sz="0" w:space="0" w:color="auto"/>
        <w:right w:val="none" w:sz="0" w:space="0" w:color="auto"/>
      </w:divBdr>
    </w:div>
    <w:div w:id="1815878038">
      <w:marLeft w:val="480"/>
      <w:marRight w:val="0"/>
      <w:marTop w:val="0"/>
      <w:marBottom w:val="0"/>
      <w:divBdr>
        <w:top w:val="none" w:sz="0" w:space="0" w:color="auto"/>
        <w:left w:val="none" w:sz="0" w:space="0" w:color="auto"/>
        <w:bottom w:val="none" w:sz="0" w:space="0" w:color="auto"/>
        <w:right w:val="none" w:sz="0" w:space="0" w:color="auto"/>
      </w:divBdr>
    </w:div>
    <w:div w:id="1816139362">
      <w:bodyDiv w:val="1"/>
      <w:marLeft w:val="0"/>
      <w:marRight w:val="0"/>
      <w:marTop w:val="0"/>
      <w:marBottom w:val="0"/>
      <w:divBdr>
        <w:top w:val="none" w:sz="0" w:space="0" w:color="auto"/>
        <w:left w:val="none" w:sz="0" w:space="0" w:color="auto"/>
        <w:bottom w:val="none" w:sz="0" w:space="0" w:color="auto"/>
        <w:right w:val="none" w:sz="0" w:space="0" w:color="auto"/>
      </w:divBdr>
    </w:div>
    <w:div w:id="1816296977">
      <w:bodyDiv w:val="1"/>
      <w:marLeft w:val="0"/>
      <w:marRight w:val="0"/>
      <w:marTop w:val="0"/>
      <w:marBottom w:val="0"/>
      <w:divBdr>
        <w:top w:val="none" w:sz="0" w:space="0" w:color="auto"/>
        <w:left w:val="none" w:sz="0" w:space="0" w:color="auto"/>
        <w:bottom w:val="none" w:sz="0" w:space="0" w:color="auto"/>
        <w:right w:val="none" w:sz="0" w:space="0" w:color="auto"/>
      </w:divBdr>
    </w:div>
    <w:div w:id="1816333333">
      <w:bodyDiv w:val="1"/>
      <w:marLeft w:val="0"/>
      <w:marRight w:val="0"/>
      <w:marTop w:val="0"/>
      <w:marBottom w:val="0"/>
      <w:divBdr>
        <w:top w:val="none" w:sz="0" w:space="0" w:color="auto"/>
        <w:left w:val="none" w:sz="0" w:space="0" w:color="auto"/>
        <w:bottom w:val="none" w:sz="0" w:space="0" w:color="auto"/>
        <w:right w:val="none" w:sz="0" w:space="0" w:color="auto"/>
      </w:divBdr>
      <w:divsChild>
        <w:div w:id="2034961901">
          <w:marLeft w:val="480"/>
          <w:marRight w:val="0"/>
          <w:marTop w:val="0"/>
          <w:marBottom w:val="0"/>
          <w:divBdr>
            <w:top w:val="none" w:sz="0" w:space="0" w:color="auto"/>
            <w:left w:val="none" w:sz="0" w:space="0" w:color="auto"/>
            <w:bottom w:val="none" w:sz="0" w:space="0" w:color="auto"/>
            <w:right w:val="none" w:sz="0" w:space="0" w:color="auto"/>
          </w:divBdr>
        </w:div>
        <w:div w:id="737485392">
          <w:marLeft w:val="480"/>
          <w:marRight w:val="0"/>
          <w:marTop w:val="0"/>
          <w:marBottom w:val="0"/>
          <w:divBdr>
            <w:top w:val="none" w:sz="0" w:space="0" w:color="auto"/>
            <w:left w:val="none" w:sz="0" w:space="0" w:color="auto"/>
            <w:bottom w:val="none" w:sz="0" w:space="0" w:color="auto"/>
            <w:right w:val="none" w:sz="0" w:space="0" w:color="auto"/>
          </w:divBdr>
        </w:div>
        <w:div w:id="1376809268">
          <w:marLeft w:val="480"/>
          <w:marRight w:val="0"/>
          <w:marTop w:val="0"/>
          <w:marBottom w:val="0"/>
          <w:divBdr>
            <w:top w:val="none" w:sz="0" w:space="0" w:color="auto"/>
            <w:left w:val="none" w:sz="0" w:space="0" w:color="auto"/>
            <w:bottom w:val="none" w:sz="0" w:space="0" w:color="auto"/>
            <w:right w:val="none" w:sz="0" w:space="0" w:color="auto"/>
          </w:divBdr>
        </w:div>
        <w:div w:id="1894929027">
          <w:marLeft w:val="480"/>
          <w:marRight w:val="0"/>
          <w:marTop w:val="0"/>
          <w:marBottom w:val="0"/>
          <w:divBdr>
            <w:top w:val="none" w:sz="0" w:space="0" w:color="auto"/>
            <w:left w:val="none" w:sz="0" w:space="0" w:color="auto"/>
            <w:bottom w:val="none" w:sz="0" w:space="0" w:color="auto"/>
            <w:right w:val="none" w:sz="0" w:space="0" w:color="auto"/>
          </w:divBdr>
        </w:div>
        <w:div w:id="1747917276">
          <w:marLeft w:val="480"/>
          <w:marRight w:val="0"/>
          <w:marTop w:val="0"/>
          <w:marBottom w:val="0"/>
          <w:divBdr>
            <w:top w:val="none" w:sz="0" w:space="0" w:color="auto"/>
            <w:left w:val="none" w:sz="0" w:space="0" w:color="auto"/>
            <w:bottom w:val="none" w:sz="0" w:space="0" w:color="auto"/>
            <w:right w:val="none" w:sz="0" w:space="0" w:color="auto"/>
          </w:divBdr>
        </w:div>
        <w:div w:id="866068610">
          <w:marLeft w:val="480"/>
          <w:marRight w:val="0"/>
          <w:marTop w:val="0"/>
          <w:marBottom w:val="0"/>
          <w:divBdr>
            <w:top w:val="none" w:sz="0" w:space="0" w:color="auto"/>
            <w:left w:val="none" w:sz="0" w:space="0" w:color="auto"/>
            <w:bottom w:val="none" w:sz="0" w:space="0" w:color="auto"/>
            <w:right w:val="none" w:sz="0" w:space="0" w:color="auto"/>
          </w:divBdr>
        </w:div>
        <w:div w:id="2025664571">
          <w:marLeft w:val="480"/>
          <w:marRight w:val="0"/>
          <w:marTop w:val="0"/>
          <w:marBottom w:val="0"/>
          <w:divBdr>
            <w:top w:val="none" w:sz="0" w:space="0" w:color="auto"/>
            <w:left w:val="none" w:sz="0" w:space="0" w:color="auto"/>
            <w:bottom w:val="none" w:sz="0" w:space="0" w:color="auto"/>
            <w:right w:val="none" w:sz="0" w:space="0" w:color="auto"/>
          </w:divBdr>
        </w:div>
        <w:div w:id="1131554577">
          <w:marLeft w:val="480"/>
          <w:marRight w:val="0"/>
          <w:marTop w:val="0"/>
          <w:marBottom w:val="0"/>
          <w:divBdr>
            <w:top w:val="none" w:sz="0" w:space="0" w:color="auto"/>
            <w:left w:val="none" w:sz="0" w:space="0" w:color="auto"/>
            <w:bottom w:val="none" w:sz="0" w:space="0" w:color="auto"/>
            <w:right w:val="none" w:sz="0" w:space="0" w:color="auto"/>
          </w:divBdr>
        </w:div>
      </w:divsChild>
    </w:div>
    <w:div w:id="1816335106">
      <w:marLeft w:val="480"/>
      <w:marRight w:val="0"/>
      <w:marTop w:val="0"/>
      <w:marBottom w:val="0"/>
      <w:divBdr>
        <w:top w:val="none" w:sz="0" w:space="0" w:color="auto"/>
        <w:left w:val="none" w:sz="0" w:space="0" w:color="auto"/>
        <w:bottom w:val="none" w:sz="0" w:space="0" w:color="auto"/>
        <w:right w:val="none" w:sz="0" w:space="0" w:color="auto"/>
      </w:divBdr>
    </w:div>
    <w:div w:id="1816676559">
      <w:bodyDiv w:val="1"/>
      <w:marLeft w:val="0"/>
      <w:marRight w:val="0"/>
      <w:marTop w:val="0"/>
      <w:marBottom w:val="0"/>
      <w:divBdr>
        <w:top w:val="none" w:sz="0" w:space="0" w:color="auto"/>
        <w:left w:val="none" w:sz="0" w:space="0" w:color="auto"/>
        <w:bottom w:val="none" w:sz="0" w:space="0" w:color="auto"/>
        <w:right w:val="none" w:sz="0" w:space="0" w:color="auto"/>
      </w:divBdr>
    </w:div>
    <w:div w:id="1816753555">
      <w:bodyDiv w:val="1"/>
      <w:marLeft w:val="0"/>
      <w:marRight w:val="0"/>
      <w:marTop w:val="0"/>
      <w:marBottom w:val="0"/>
      <w:divBdr>
        <w:top w:val="none" w:sz="0" w:space="0" w:color="auto"/>
        <w:left w:val="none" w:sz="0" w:space="0" w:color="auto"/>
        <w:bottom w:val="none" w:sz="0" w:space="0" w:color="auto"/>
        <w:right w:val="none" w:sz="0" w:space="0" w:color="auto"/>
      </w:divBdr>
    </w:div>
    <w:div w:id="1817330535">
      <w:bodyDiv w:val="1"/>
      <w:marLeft w:val="0"/>
      <w:marRight w:val="0"/>
      <w:marTop w:val="0"/>
      <w:marBottom w:val="0"/>
      <w:divBdr>
        <w:top w:val="none" w:sz="0" w:space="0" w:color="auto"/>
        <w:left w:val="none" w:sz="0" w:space="0" w:color="auto"/>
        <w:bottom w:val="none" w:sz="0" w:space="0" w:color="auto"/>
        <w:right w:val="none" w:sz="0" w:space="0" w:color="auto"/>
      </w:divBdr>
    </w:div>
    <w:div w:id="1817523660">
      <w:bodyDiv w:val="1"/>
      <w:marLeft w:val="0"/>
      <w:marRight w:val="0"/>
      <w:marTop w:val="0"/>
      <w:marBottom w:val="0"/>
      <w:divBdr>
        <w:top w:val="none" w:sz="0" w:space="0" w:color="auto"/>
        <w:left w:val="none" w:sz="0" w:space="0" w:color="auto"/>
        <w:bottom w:val="none" w:sz="0" w:space="0" w:color="auto"/>
        <w:right w:val="none" w:sz="0" w:space="0" w:color="auto"/>
      </w:divBdr>
    </w:div>
    <w:div w:id="1817645357">
      <w:bodyDiv w:val="1"/>
      <w:marLeft w:val="0"/>
      <w:marRight w:val="0"/>
      <w:marTop w:val="0"/>
      <w:marBottom w:val="0"/>
      <w:divBdr>
        <w:top w:val="none" w:sz="0" w:space="0" w:color="auto"/>
        <w:left w:val="none" w:sz="0" w:space="0" w:color="auto"/>
        <w:bottom w:val="none" w:sz="0" w:space="0" w:color="auto"/>
        <w:right w:val="none" w:sz="0" w:space="0" w:color="auto"/>
      </w:divBdr>
    </w:div>
    <w:div w:id="1817990490">
      <w:bodyDiv w:val="1"/>
      <w:marLeft w:val="0"/>
      <w:marRight w:val="0"/>
      <w:marTop w:val="0"/>
      <w:marBottom w:val="0"/>
      <w:divBdr>
        <w:top w:val="none" w:sz="0" w:space="0" w:color="auto"/>
        <w:left w:val="none" w:sz="0" w:space="0" w:color="auto"/>
        <w:bottom w:val="none" w:sz="0" w:space="0" w:color="auto"/>
        <w:right w:val="none" w:sz="0" w:space="0" w:color="auto"/>
      </w:divBdr>
    </w:div>
    <w:div w:id="1818185754">
      <w:bodyDiv w:val="1"/>
      <w:marLeft w:val="0"/>
      <w:marRight w:val="0"/>
      <w:marTop w:val="0"/>
      <w:marBottom w:val="0"/>
      <w:divBdr>
        <w:top w:val="none" w:sz="0" w:space="0" w:color="auto"/>
        <w:left w:val="none" w:sz="0" w:space="0" w:color="auto"/>
        <w:bottom w:val="none" w:sz="0" w:space="0" w:color="auto"/>
        <w:right w:val="none" w:sz="0" w:space="0" w:color="auto"/>
      </w:divBdr>
    </w:div>
    <w:div w:id="1818306010">
      <w:bodyDiv w:val="1"/>
      <w:marLeft w:val="0"/>
      <w:marRight w:val="0"/>
      <w:marTop w:val="0"/>
      <w:marBottom w:val="0"/>
      <w:divBdr>
        <w:top w:val="none" w:sz="0" w:space="0" w:color="auto"/>
        <w:left w:val="none" w:sz="0" w:space="0" w:color="auto"/>
        <w:bottom w:val="none" w:sz="0" w:space="0" w:color="auto"/>
        <w:right w:val="none" w:sz="0" w:space="0" w:color="auto"/>
      </w:divBdr>
    </w:div>
    <w:div w:id="1818380788">
      <w:bodyDiv w:val="1"/>
      <w:marLeft w:val="0"/>
      <w:marRight w:val="0"/>
      <w:marTop w:val="0"/>
      <w:marBottom w:val="0"/>
      <w:divBdr>
        <w:top w:val="none" w:sz="0" w:space="0" w:color="auto"/>
        <w:left w:val="none" w:sz="0" w:space="0" w:color="auto"/>
        <w:bottom w:val="none" w:sz="0" w:space="0" w:color="auto"/>
        <w:right w:val="none" w:sz="0" w:space="0" w:color="auto"/>
      </w:divBdr>
    </w:div>
    <w:div w:id="1818381285">
      <w:bodyDiv w:val="1"/>
      <w:marLeft w:val="0"/>
      <w:marRight w:val="0"/>
      <w:marTop w:val="0"/>
      <w:marBottom w:val="0"/>
      <w:divBdr>
        <w:top w:val="none" w:sz="0" w:space="0" w:color="auto"/>
        <w:left w:val="none" w:sz="0" w:space="0" w:color="auto"/>
        <w:bottom w:val="none" w:sz="0" w:space="0" w:color="auto"/>
        <w:right w:val="none" w:sz="0" w:space="0" w:color="auto"/>
      </w:divBdr>
    </w:div>
    <w:div w:id="1818573444">
      <w:bodyDiv w:val="1"/>
      <w:marLeft w:val="0"/>
      <w:marRight w:val="0"/>
      <w:marTop w:val="0"/>
      <w:marBottom w:val="0"/>
      <w:divBdr>
        <w:top w:val="none" w:sz="0" w:space="0" w:color="auto"/>
        <w:left w:val="none" w:sz="0" w:space="0" w:color="auto"/>
        <w:bottom w:val="none" w:sz="0" w:space="0" w:color="auto"/>
        <w:right w:val="none" w:sz="0" w:space="0" w:color="auto"/>
      </w:divBdr>
    </w:div>
    <w:div w:id="1819111868">
      <w:bodyDiv w:val="1"/>
      <w:marLeft w:val="0"/>
      <w:marRight w:val="0"/>
      <w:marTop w:val="0"/>
      <w:marBottom w:val="0"/>
      <w:divBdr>
        <w:top w:val="none" w:sz="0" w:space="0" w:color="auto"/>
        <w:left w:val="none" w:sz="0" w:space="0" w:color="auto"/>
        <w:bottom w:val="none" w:sz="0" w:space="0" w:color="auto"/>
        <w:right w:val="none" w:sz="0" w:space="0" w:color="auto"/>
      </w:divBdr>
    </w:div>
    <w:div w:id="1819833845">
      <w:bodyDiv w:val="1"/>
      <w:marLeft w:val="0"/>
      <w:marRight w:val="0"/>
      <w:marTop w:val="0"/>
      <w:marBottom w:val="0"/>
      <w:divBdr>
        <w:top w:val="none" w:sz="0" w:space="0" w:color="auto"/>
        <w:left w:val="none" w:sz="0" w:space="0" w:color="auto"/>
        <w:bottom w:val="none" w:sz="0" w:space="0" w:color="auto"/>
        <w:right w:val="none" w:sz="0" w:space="0" w:color="auto"/>
      </w:divBdr>
    </w:div>
    <w:div w:id="1819834959">
      <w:bodyDiv w:val="1"/>
      <w:marLeft w:val="0"/>
      <w:marRight w:val="0"/>
      <w:marTop w:val="0"/>
      <w:marBottom w:val="0"/>
      <w:divBdr>
        <w:top w:val="none" w:sz="0" w:space="0" w:color="auto"/>
        <w:left w:val="none" w:sz="0" w:space="0" w:color="auto"/>
        <w:bottom w:val="none" w:sz="0" w:space="0" w:color="auto"/>
        <w:right w:val="none" w:sz="0" w:space="0" w:color="auto"/>
      </w:divBdr>
      <w:divsChild>
        <w:div w:id="1642342648">
          <w:marLeft w:val="480"/>
          <w:marRight w:val="0"/>
          <w:marTop w:val="0"/>
          <w:marBottom w:val="0"/>
          <w:divBdr>
            <w:top w:val="none" w:sz="0" w:space="0" w:color="auto"/>
            <w:left w:val="none" w:sz="0" w:space="0" w:color="auto"/>
            <w:bottom w:val="none" w:sz="0" w:space="0" w:color="auto"/>
            <w:right w:val="none" w:sz="0" w:space="0" w:color="auto"/>
          </w:divBdr>
        </w:div>
        <w:div w:id="1444884769">
          <w:marLeft w:val="480"/>
          <w:marRight w:val="0"/>
          <w:marTop w:val="0"/>
          <w:marBottom w:val="0"/>
          <w:divBdr>
            <w:top w:val="none" w:sz="0" w:space="0" w:color="auto"/>
            <w:left w:val="none" w:sz="0" w:space="0" w:color="auto"/>
            <w:bottom w:val="none" w:sz="0" w:space="0" w:color="auto"/>
            <w:right w:val="none" w:sz="0" w:space="0" w:color="auto"/>
          </w:divBdr>
        </w:div>
        <w:div w:id="1875581614">
          <w:marLeft w:val="480"/>
          <w:marRight w:val="0"/>
          <w:marTop w:val="0"/>
          <w:marBottom w:val="0"/>
          <w:divBdr>
            <w:top w:val="none" w:sz="0" w:space="0" w:color="auto"/>
            <w:left w:val="none" w:sz="0" w:space="0" w:color="auto"/>
            <w:bottom w:val="none" w:sz="0" w:space="0" w:color="auto"/>
            <w:right w:val="none" w:sz="0" w:space="0" w:color="auto"/>
          </w:divBdr>
        </w:div>
        <w:div w:id="1850831457">
          <w:marLeft w:val="480"/>
          <w:marRight w:val="0"/>
          <w:marTop w:val="0"/>
          <w:marBottom w:val="0"/>
          <w:divBdr>
            <w:top w:val="none" w:sz="0" w:space="0" w:color="auto"/>
            <w:left w:val="none" w:sz="0" w:space="0" w:color="auto"/>
            <w:bottom w:val="none" w:sz="0" w:space="0" w:color="auto"/>
            <w:right w:val="none" w:sz="0" w:space="0" w:color="auto"/>
          </w:divBdr>
        </w:div>
        <w:div w:id="2035613872">
          <w:marLeft w:val="480"/>
          <w:marRight w:val="0"/>
          <w:marTop w:val="0"/>
          <w:marBottom w:val="0"/>
          <w:divBdr>
            <w:top w:val="none" w:sz="0" w:space="0" w:color="auto"/>
            <w:left w:val="none" w:sz="0" w:space="0" w:color="auto"/>
            <w:bottom w:val="none" w:sz="0" w:space="0" w:color="auto"/>
            <w:right w:val="none" w:sz="0" w:space="0" w:color="auto"/>
          </w:divBdr>
        </w:div>
        <w:div w:id="2123105224">
          <w:marLeft w:val="480"/>
          <w:marRight w:val="0"/>
          <w:marTop w:val="0"/>
          <w:marBottom w:val="0"/>
          <w:divBdr>
            <w:top w:val="none" w:sz="0" w:space="0" w:color="auto"/>
            <w:left w:val="none" w:sz="0" w:space="0" w:color="auto"/>
            <w:bottom w:val="none" w:sz="0" w:space="0" w:color="auto"/>
            <w:right w:val="none" w:sz="0" w:space="0" w:color="auto"/>
          </w:divBdr>
        </w:div>
        <w:div w:id="1421753738">
          <w:marLeft w:val="480"/>
          <w:marRight w:val="0"/>
          <w:marTop w:val="0"/>
          <w:marBottom w:val="0"/>
          <w:divBdr>
            <w:top w:val="none" w:sz="0" w:space="0" w:color="auto"/>
            <w:left w:val="none" w:sz="0" w:space="0" w:color="auto"/>
            <w:bottom w:val="none" w:sz="0" w:space="0" w:color="auto"/>
            <w:right w:val="none" w:sz="0" w:space="0" w:color="auto"/>
          </w:divBdr>
        </w:div>
        <w:div w:id="904337037">
          <w:marLeft w:val="480"/>
          <w:marRight w:val="0"/>
          <w:marTop w:val="0"/>
          <w:marBottom w:val="0"/>
          <w:divBdr>
            <w:top w:val="none" w:sz="0" w:space="0" w:color="auto"/>
            <w:left w:val="none" w:sz="0" w:space="0" w:color="auto"/>
            <w:bottom w:val="none" w:sz="0" w:space="0" w:color="auto"/>
            <w:right w:val="none" w:sz="0" w:space="0" w:color="auto"/>
          </w:divBdr>
        </w:div>
        <w:div w:id="1550415150">
          <w:marLeft w:val="480"/>
          <w:marRight w:val="0"/>
          <w:marTop w:val="0"/>
          <w:marBottom w:val="0"/>
          <w:divBdr>
            <w:top w:val="none" w:sz="0" w:space="0" w:color="auto"/>
            <w:left w:val="none" w:sz="0" w:space="0" w:color="auto"/>
            <w:bottom w:val="none" w:sz="0" w:space="0" w:color="auto"/>
            <w:right w:val="none" w:sz="0" w:space="0" w:color="auto"/>
          </w:divBdr>
        </w:div>
        <w:div w:id="145096888">
          <w:marLeft w:val="480"/>
          <w:marRight w:val="0"/>
          <w:marTop w:val="0"/>
          <w:marBottom w:val="0"/>
          <w:divBdr>
            <w:top w:val="none" w:sz="0" w:space="0" w:color="auto"/>
            <w:left w:val="none" w:sz="0" w:space="0" w:color="auto"/>
            <w:bottom w:val="none" w:sz="0" w:space="0" w:color="auto"/>
            <w:right w:val="none" w:sz="0" w:space="0" w:color="auto"/>
          </w:divBdr>
        </w:div>
        <w:div w:id="1907567470">
          <w:marLeft w:val="480"/>
          <w:marRight w:val="0"/>
          <w:marTop w:val="0"/>
          <w:marBottom w:val="0"/>
          <w:divBdr>
            <w:top w:val="none" w:sz="0" w:space="0" w:color="auto"/>
            <w:left w:val="none" w:sz="0" w:space="0" w:color="auto"/>
            <w:bottom w:val="none" w:sz="0" w:space="0" w:color="auto"/>
            <w:right w:val="none" w:sz="0" w:space="0" w:color="auto"/>
          </w:divBdr>
        </w:div>
        <w:div w:id="1628730732">
          <w:marLeft w:val="480"/>
          <w:marRight w:val="0"/>
          <w:marTop w:val="0"/>
          <w:marBottom w:val="0"/>
          <w:divBdr>
            <w:top w:val="none" w:sz="0" w:space="0" w:color="auto"/>
            <w:left w:val="none" w:sz="0" w:space="0" w:color="auto"/>
            <w:bottom w:val="none" w:sz="0" w:space="0" w:color="auto"/>
            <w:right w:val="none" w:sz="0" w:space="0" w:color="auto"/>
          </w:divBdr>
        </w:div>
        <w:div w:id="551622353">
          <w:marLeft w:val="480"/>
          <w:marRight w:val="0"/>
          <w:marTop w:val="0"/>
          <w:marBottom w:val="0"/>
          <w:divBdr>
            <w:top w:val="none" w:sz="0" w:space="0" w:color="auto"/>
            <w:left w:val="none" w:sz="0" w:space="0" w:color="auto"/>
            <w:bottom w:val="none" w:sz="0" w:space="0" w:color="auto"/>
            <w:right w:val="none" w:sz="0" w:space="0" w:color="auto"/>
          </w:divBdr>
        </w:div>
        <w:div w:id="944725850">
          <w:marLeft w:val="480"/>
          <w:marRight w:val="0"/>
          <w:marTop w:val="0"/>
          <w:marBottom w:val="0"/>
          <w:divBdr>
            <w:top w:val="none" w:sz="0" w:space="0" w:color="auto"/>
            <w:left w:val="none" w:sz="0" w:space="0" w:color="auto"/>
            <w:bottom w:val="none" w:sz="0" w:space="0" w:color="auto"/>
            <w:right w:val="none" w:sz="0" w:space="0" w:color="auto"/>
          </w:divBdr>
        </w:div>
        <w:div w:id="1382291558">
          <w:marLeft w:val="480"/>
          <w:marRight w:val="0"/>
          <w:marTop w:val="0"/>
          <w:marBottom w:val="0"/>
          <w:divBdr>
            <w:top w:val="none" w:sz="0" w:space="0" w:color="auto"/>
            <w:left w:val="none" w:sz="0" w:space="0" w:color="auto"/>
            <w:bottom w:val="none" w:sz="0" w:space="0" w:color="auto"/>
            <w:right w:val="none" w:sz="0" w:space="0" w:color="auto"/>
          </w:divBdr>
        </w:div>
        <w:div w:id="842475665">
          <w:marLeft w:val="480"/>
          <w:marRight w:val="0"/>
          <w:marTop w:val="0"/>
          <w:marBottom w:val="0"/>
          <w:divBdr>
            <w:top w:val="none" w:sz="0" w:space="0" w:color="auto"/>
            <w:left w:val="none" w:sz="0" w:space="0" w:color="auto"/>
            <w:bottom w:val="none" w:sz="0" w:space="0" w:color="auto"/>
            <w:right w:val="none" w:sz="0" w:space="0" w:color="auto"/>
          </w:divBdr>
        </w:div>
        <w:div w:id="685179837">
          <w:marLeft w:val="480"/>
          <w:marRight w:val="0"/>
          <w:marTop w:val="0"/>
          <w:marBottom w:val="0"/>
          <w:divBdr>
            <w:top w:val="none" w:sz="0" w:space="0" w:color="auto"/>
            <w:left w:val="none" w:sz="0" w:space="0" w:color="auto"/>
            <w:bottom w:val="none" w:sz="0" w:space="0" w:color="auto"/>
            <w:right w:val="none" w:sz="0" w:space="0" w:color="auto"/>
          </w:divBdr>
        </w:div>
        <w:div w:id="899098864">
          <w:marLeft w:val="480"/>
          <w:marRight w:val="0"/>
          <w:marTop w:val="0"/>
          <w:marBottom w:val="0"/>
          <w:divBdr>
            <w:top w:val="none" w:sz="0" w:space="0" w:color="auto"/>
            <w:left w:val="none" w:sz="0" w:space="0" w:color="auto"/>
            <w:bottom w:val="none" w:sz="0" w:space="0" w:color="auto"/>
            <w:right w:val="none" w:sz="0" w:space="0" w:color="auto"/>
          </w:divBdr>
        </w:div>
        <w:div w:id="948858374">
          <w:marLeft w:val="480"/>
          <w:marRight w:val="0"/>
          <w:marTop w:val="0"/>
          <w:marBottom w:val="0"/>
          <w:divBdr>
            <w:top w:val="none" w:sz="0" w:space="0" w:color="auto"/>
            <w:left w:val="none" w:sz="0" w:space="0" w:color="auto"/>
            <w:bottom w:val="none" w:sz="0" w:space="0" w:color="auto"/>
            <w:right w:val="none" w:sz="0" w:space="0" w:color="auto"/>
          </w:divBdr>
        </w:div>
        <w:div w:id="201750191">
          <w:marLeft w:val="480"/>
          <w:marRight w:val="0"/>
          <w:marTop w:val="0"/>
          <w:marBottom w:val="0"/>
          <w:divBdr>
            <w:top w:val="none" w:sz="0" w:space="0" w:color="auto"/>
            <w:left w:val="none" w:sz="0" w:space="0" w:color="auto"/>
            <w:bottom w:val="none" w:sz="0" w:space="0" w:color="auto"/>
            <w:right w:val="none" w:sz="0" w:space="0" w:color="auto"/>
          </w:divBdr>
        </w:div>
      </w:divsChild>
    </w:div>
    <w:div w:id="1820027815">
      <w:bodyDiv w:val="1"/>
      <w:marLeft w:val="0"/>
      <w:marRight w:val="0"/>
      <w:marTop w:val="0"/>
      <w:marBottom w:val="0"/>
      <w:divBdr>
        <w:top w:val="none" w:sz="0" w:space="0" w:color="auto"/>
        <w:left w:val="none" w:sz="0" w:space="0" w:color="auto"/>
        <w:bottom w:val="none" w:sz="0" w:space="0" w:color="auto"/>
        <w:right w:val="none" w:sz="0" w:space="0" w:color="auto"/>
      </w:divBdr>
    </w:div>
    <w:div w:id="1820032669">
      <w:bodyDiv w:val="1"/>
      <w:marLeft w:val="0"/>
      <w:marRight w:val="0"/>
      <w:marTop w:val="0"/>
      <w:marBottom w:val="0"/>
      <w:divBdr>
        <w:top w:val="none" w:sz="0" w:space="0" w:color="auto"/>
        <w:left w:val="none" w:sz="0" w:space="0" w:color="auto"/>
        <w:bottom w:val="none" w:sz="0" w:space="0" w:color="auto"/>
        <w:right w:val="none" w:sz="0" w:space="0" w:color="auto"/>
      </w:divBdr>
    </w:div>
    <w:div w:id="1820069082">
      <w:bodyDiv w:val="1"/>
      <w:marLeft w:val="0"/>
      <w:marRight w:val="0"/>
      <w:marTop w:val="0"/>
      <w:marBottom w:val="0"/>
      <w:divBdr>
        <w:top w:val="none" w:sz="0" w:space="0" w:color="auto"/>
        <w:left w:val="none" w:sz="0" w:space="0" w:color="auto"/>
        <w:bottom w:val="none" w:sz="0" w:space="0" w:color="auto"/>
        <w:right w:val="none" w:sz="0" w:space="0" w:color="auto"/>
      </w:divBdr>
    </w:div>
    <w:div w:id="1820073347">
      <w:marLeft w:val="480"/>
      <w:marRight w:val="0"/>
      <w:marTop w:val="0"/>
      <w:marBottom w:val="0"/>
      <w:divBdr>
        <w:top w:val="none" w:sz="0" w:space="0" w:color="auto"/>
        <w:left w:val="none" w:sz="0" w:space="0" w:color="auto"/>
        <w:bottom w:val="none" w:sz="0" w:space="0" w:color="auto"/>
        <w:right w:val="none" w:sz="0" w:space="0" w:color="auto"/>
      </w:divBdr>
    </w:div>
    <w:div w:id="1820075707">
      <w:bodyDiv w:val="1"/>
      <w:marLeft w:val="0"/>
      <w:marRight w:val="0"/>
      <w:marTop w:val="0"/>
      <w:marBottom w:val="0"/>
      <w:divBdr>
        <w:top w:val="none" w:sz="0" w:space="0" w:color="auto"/>
        <w:left w:val="none" w:sz="0" w:space="0" w:color="auto"/>
        <w:bottom w:val="none" w:sz="0" w:space="0" w:color="auto"/>
        <w:right w:val="none" w:sz="0" w:space="0" w:color="auto"/>
      </w:divBdr>
    </w:div>
    <w:div w:id="1820076034">
      <w:bodyDiv w:val="1"/>
      <w:marLeft w:val="0"/>
      <w:marRight w:val="0"/>
      <w:marTop w:val="0"/>
      <w:marBottom w:val="0"/>
      <w:divBdr>
        <w:top w:val="none" w:sz="0" w:space="0" w:color="auto"/>
        <w:left w:val="none" w:sz="0" w:space="0" w:color="auto"/>
        <w:bottom w:val="none" w:sz="0" w:space="0" w:color="auto"/>
        <w:right w:val="none" w:sz="0" w:space="0" w:color="auto"/>
      </w:divBdr>
    </w:div>
    <w:div w:id="1820271491">
      <w:bodyDiv w:val="1"/>
      <w:marLeft w:val="0"/>
      <w:marRight w:val="0"/>
      <w:marTop w:val="0"/>
      <w:marBottom w:val="0"/>
      <w:divBdr>
        <w:top w:val="none" w:sz="0" w:space="0" w:color="auto"/>
        <w:left w:val="none" w:sz="0" w:space="0" w:color="auto"/>
        <w:bottom w:val="none" w:sz="0" w:space="0" w:color="auto"/>
        <w:right w:val="none" w:sz="0" w:space="0" w:color="auto"/>
      </w:divBdr>
    </w:div>
    <w:div w:id="1820271505">
      <w:bodyDiv w:val="1"/>
      <w:marLeft w:val="0"/>
      <w:marRight w:val="0"/>
      <w:marTop w:val="0"/>
      <w:marBottom w:val="0"/>
      <w:divBdr>
        <w:top w:val="none" w:sz="0" w:space="0" w:color="auto"/>
        <w:left w:val="none" w:sz="0" w:space="0" w:color="auto"/>
        <w:bottom w:val="none" w:sz="0" w:space="0" w:color="auto"/>
        <w:right w:val="none" w:sz="0" w:space="0" w:color="auto"/>
      </w:divBdr>
    </w:div>
    <w:div w:id="1820415231">
      <w:bodyDiv w:val="1"/>
      <w:marLeft w:val="0"/>
      <w:marRight w:val="0"/>
      <w:marTop w:val="0"/>
      <w:marBottom w:val="0"/>
      <w:divBdr>
        <w:top w:val="none" w:sz="0" w:space="0" w:color="auto"/>
        <w:left w:val="none" w:sz="0" w:space="0" w:color="auto"/>
        <w:bottom w:val="none" w:sz="0" w:space="0" w:color="auto"/>
        <w:right w:val="none" w:sz="0" w:space="0" w:color="auto"/>
      </w:divBdr>
    </w:div>
    <w:div w:id="1820615744">
      <w:bodyDiv w:val="1"/>
      <w:marLeft w:val="0"/>
      <w:marRight w:val="0"/>
      <w:marTop w:val="0"/>
      <w:marBottom w:val="0"/>
      <w:divBdr>
        <w:top w:val="none" w:sz="0" w:space="0" w:color="auto"/>
        <w:left w:val="none" w:sz="0" w:space="0" w:color="auto"/>
        <w:bottom w:val="none" w:sz="0" w:space="0" w:color="auto"/>
        <w:right w:val="none" w:sz="0" w:space="0" w:color="auto"/>
      </w:divBdr>
    </w:div>
    <w:div w:id="1820725129">
      <w:bodyDiv w:val="1"/>
      <w:marLeft w:val="0"/>
      <w:marRight w:val="0"/>
      <w:marTop w:val="0"/>
      <w:marBottom w:val="0"/>
      <w:divBdr>
        <w:top w:val="none" w:sz="0" w:space="0" w:color="auto"/>
        <w:left w:val="none" w:sz="0" w:space="0" w:color="auto"/>
        <w:bottom w:val="none" w:sz="0" w:space="0" w:color="auto"/>
        <w:right w:val="none" w:sz="0" w:space="0" w:color="auto"/>
      </w:divBdr>
    </w:div>
    <w:div w:id="1820876670">
      <w:bodyDiv w:val="1"/>
      <w:marLeft w:val="0"/>
      <w:marRight w:val="0"/>
      <w:marTop w:val="0"/>
      <w:marBottom w:val="0"/>
      <w:divBdr>
        <w:top w:val="none" w:sz="0" w:space="0" w:color="auto"/>
        <w:left w:val="none" w:sz="0" w:space="0" w:color="auto"/>
        <w:bottom w:val="none" w:sz="0" w:space="0" w:color="auto"/>
        <w:right w:val="none" w:sz="0" w:space="0" w:color="auto"/>
      </w:divBdr>
    </w:div>
    <w:div w:id="1820924970">
      <w:bodyDiv w:val="1"/>
      <w:marLeft w:val="0"/>
      <w:marRight w:val="0"/>
      <w:marTop w:val="0"/>
      <w:marBottom w:val="0"/>
      <w:divBdr>
        <w:top w:val="none" w:sz="0" w:space="0" w:color="auto"/>
        <w:left w:val="none" w:sz="0" w:space="0" w:color="auto"/>
        <w:bottom w:val="none" w:sz="0" w:space="0" w:color="auto"/>
        <w:right w:val="none" w:sz="0" w:space="0" w:color="auto"/>
      </w:divBdr>
    </w:div>
    <w:div w:id="1820926279">
      <w:bodyDiv w:val="1"/>
      <w:marLeft w:val="0"/>
      <w:marRight w:val="0"/>
      <w:marTop w:val="0"/>
      <w:marBottom w:val="0"/>
      <w:divBdr>
        <w:top w:val="none" w:sz="0" w:space="0" w:color="auto"/>
        <w:left w:val="none" w:sz="0" w:space="0" w:color="auto"/>
        <w:bottom w:val="none" w:sz="0" w:space="0" w:color="auto"/>
        <w:right w:val="none" w:sz="0" w:space="0" w:color="auto"/>
      </w:divBdr>
      <w:divsChild>
        <w:div w:id="1049721176">
          <w:marLeft w:val="480"/>
          <w:marRight w:val="0"/>
          <w:marTop w:val="0"/>
          <w:marBottom w:val="0"/>
          <w:divBdr>
            <w:top w:val="none" w:sz="0" w:space="0" w:color="auto"/>
            <w:left w:val="none" w:sz="0" w:space="0" w:color="auto"/>
            <w:bottom w:val="none" w:sz="0" w:space="0" w:color="auto"/>
            <w:right w:val="none" w:sz="0" w:space="0" w:color="auto"/>
          </w:divBdr>
        </w:div>
        <w:div w:id="442308125">
          <w:marLeft w:val="480"/>
          <w:marRight w:val="0"/>
          <w:marTop w:val="0"/>
          <w:marBottom w:val="0"/>
          <w:divBdr>
            <w:top w:val="none" w:sz="0" w:space="0" w:color="auto"/>
            <w:left w:val="none" w:sz="0" w:space="0" w:color="auto"/>
            <w:bottom w:val="none" w:sz="0" w:space="0" w:color="auto"/>
            <w:right w:val="none" w:sz="0" w:space="0" w:color="auto"/>
          </w:divBdr>
        </w:div>
        <w:div w:id="1759518988">
          <w:marLeft w:val="480"/>
          <w:marRight w:val="0"/>
          <w:marTop w:val="0"/>
          <w:marBottom w:val="0"/>
          <w:divBdr>
            <w:top w:val="none" w:sz="0" w:space="0" w:color="auto"/>
            <w:left w:val="none" w:sz="0" w:space="0" w:color="auto"/>
            <w:bottom w:val="none" w:sz="0" w:space="0" w:color="auto"/>
            <w:right w:val="none" w:sz="0" w:space="0" w:color="auto"/>
          </w:divBdr>
        </w:div>
        <w:div w:id="1196577069">
          <w:marLeft w:val="480"/>
          <w:marRight w:val="0"/>
          <w:marTop w:val="0"/>
          <w:marBottom w:val="0"/>
          <w:divBdr>
            <w:top w:val="none" w:sz="0" w:space="0" w:color="auto"/>
            <w:left w:val="none" w:sz="0" w:space="0" w:color="auto"/>
            <w:bottom w:val="none" w:sz="0" w:space="0" w:color="auto"/>
            <w:right w:val="none" w:sz="0" w:space="0" w:color="auto"/>
          </w:divBdr>
        </w:div>
        <w:div w:id="1982274033">
          <w:marLeft w:val="480"/>
          <w:marRight w:val="0"/>
          <w:marTop w:val="0"/>
          <w:marBottom w:val="0"/>
          <w:divBdr>
            <w:top w:val="none" w:sz="0" w:space="0" w:color="auto"/>
            <w:left w:val="none" w:sz="0" w:space="0" w:color="auto"/>
            <w:bottom w:val="none" w:sz="0" w:space="0" w:color="auto"/>
            <w:right w:val="none" w:sz="0" w:space="0" w:color="auto"/>
          </w:divBdr>
        </w:div>
        <w:div w:id="729234224">
          <w:marLeft w:val="480"/>
          <w:marRight w:val="0"/>
          <w:marTop w:val="0"/>
          <w:marBottom w:val="0"/>
          <w:divBdr>
            <w:top w:val="none" w:sz="0" w:space="0" w:color="auto"/>
            <w:left w:val="none" w:sz="0" w:space="0" w:color="auto"/>
            <w:bottom w:val="none" w:sz="0" w:space="0" w:color="auto"/>
            <w:right w:val="none" w:sz="0" w:space="0" w:color="auto"/>
          </w:divBdr>
        </w:div>
        <w:div w:id="934751803">
          <w:marLeft w:val="480"/>
          <w:marRight w:val="0"/>
          <w:marTop w:val="0"/>
          <w:marBottom w:val="0"/>
          <w:divBdr>
            <w:top w:val="none" w:sz="0" w:space="0" w:color="auto"/>
            <w:left w:val="none" w:sz="0" w:space="0" w:color="auto"/>
            <w:bottom w:val="none" w:sz="0" w:space="0" w:color="auto"/>
            <w:right w:val="none" w:sz="0" w:space="0" w:color="auto"/>
          </w:divBdr>
        </w:div>
        <w:div w:id="505170888">
          <w:marLeft w:val="480"/>
          <w:marRight w:val="0"/>
          <w:marTop w:val="0"/>
          <w:marBottom w:val="0"/>
          <w:divBdr>
            <w:top w:val="none" w:sz="0" w:space="0" w:color="auto"/>
            <w:left w:val="none" w:sz="0" w:space="0" w:color="auto"/>
            <w:bottom w:val="none" w:sz="0" w:space="0" w:color="auto"/>
            <w:right w:val="none" w:sz="0" w:space="0" w:color="auto"/>
          </w:divBdr>
        </w:div>
        <w:div w:id="446118655">
          <w:marLeft w:val="480"/>
          <w:marRight w:val="0"/>
          <w:marTop w:val="0"/>
          <w:marBottom w:val="0"/>
          <w:divBdr>
            <w:top w:val="none" w:sz="0" w:space="0" w:color="auto"/>
            <w:left w:val="none" w:sz="0" w:space="0" w:color="auto"/>
            <w:bottom w:val="none" w:sz="0" w:space="0" w:color="auto"/>
            <w:right w:val="none" w:sz="0" w:space="0" w:color="auto"/>
          </w:divBdr>
        </w:div>
        <w:div w:id="222524541">
          <w:marLeft w:val="480"/>
          <w:marRight w:val="0"/>
          <w:marTop w:val="0"/>
          <w:marBottom w:val="0"/>
          <w:divBdr>
            <w:top w:val="none" w:sz="0" w:space="0" w:color="auto"/>
            <w:left w:val="none" w:sz="0" w:space="0" w:color="auto"/>
            <w:bottom w:val="none" w:sz="0" w:space="0" w:color="auto"/>
            <w:right w:val="none" w:sz="0" w:space="0" w:color="auto"/>
          </w:divBdr>
        </w:div>
        <w:div w:id="59329267">
          <w:marLeft w:val="480"/>
          <w:marRight w:val="0"/>
          <w:marTop w:val="0"/>
          <w:marBottom w:val="0"/>
          <w:divBdr>
            <w:top w:val="none" w:sz="0" w:space="0" w:color="auto"/>
            <w:left w:val="none" w:sz="0" w:space="0" w:color="auto"/>
            <w:bottom w:val="none" w:sz="0" w:space="0" w:color="auto"/>
            <w:right w:val="none" w:sz="0" w:space="0" w:color="auto"/>
          </w:divBdr>
        </w:div>
        <w:div w:id="1455707047">
          <w:marLeft w:val="480"/>
          <w:marRight w:val="0"/>
          <w:marTop w:val="0"/>
          <w:marBottom w:val="0"/>
          <w:divBdr>
            <w:top w:val="none" w:sz="0" w:space="0" w:color="auto"/>
            <w:left w:val="none" w:sz="0" w:space="0" w:color="auto"/>
            <w:bottom w:val="none" w:sz="0" w:space="0" w:color="auto"/>
            <w:right w:val="none" w:sz="0" w:space="0" w:color="auto"/>
          </w:divBdr>
        </w:div>
        <w:div w:id="1188107548">
          <w:marLeft w:val="480"/>
          <w:marRight w:val="0"/>
          <w:marTop w:val="0"/>
          <w:marBottom w:val="0"/>
          <w:divBdr>
            <w:top w:val="none" w:sz="0" w:space="0" w:color="auto"/>
            <w:left w:val="none" w:sz="0" w:space="0" w:color="auto"/>
            <w:bottom w:val="none" w:sz="0" w:space="0" w:color="auto"/>
            <w:right w:val="none" w:sz="0" w:space="0" w:color="auto"/>
          </w:divBdr>
        </w:div>
        <w:div w:id="814832031">
          <w:marLeft w:val="480"/>
          <w:marRight w:val="0"/>
          <w:marTop w:val="0"/>
          <w:marBottom w:val="0"/>
          <w:divBdr>
            <w:top w:val="none" w:sz="0" w:space="0" w:color="auto"/>
            <w:left w:val="none" w:sz="0" w:space="0" w:color="auto"/>
            <w:bottom w:val="none" w:sz="0" w:space="0" w:color="auto"/>
            <w:right w:val="none" w:sz="0" w:space="0" w:color="auto"/>
          </w:divBdr>
        </w:div>
        <w:div w:id="574634039">
          <w:marLeft w:val="480"/>
          <w:marRight w:val="0"/>
          <w:marTop w:val="0"/>
          <w:marBottom w:val="0"/>
          <w:divBdr>
            <w:top w:val="none" w:sz="0" w:space="0" w:color="auto"/>
            <w:left w:val="none" w:sz="0" w:space="0" w:color="auto"/>
            <w:bottom w:val="none" w:sz="0" w:space="0" w:color="auto"/>
            <w:right w:val="none" w:sz="0" w:space="0" w:color="auto"/>
          </w:divBdr>
        </w:div>
        <w:div w:id="586038852">
          <w:marLeft w:val="480"/>
          <w:marRight w:val="0"/>
          <w:marTop w:val="0"/>
          <w:marBottom w:val="0"/>
          <w:divBdr>
            <w:top w:val="none" w:sz="0" w:space="0" w:color="auto"/>
            <w:left w:val="none" w:sz="0" w:space="0" w:color="auto"/>
            <w:bottom w:val="none" w:sz="0" w:space="0" w:color="auto"/>
            <w:right w:val="none" w:sz="0" w:space="0" w:color="auto"/>
          </w:divBdr>
        </w:div>
        <w:div w:id="210197289">
          <w:marLeft w:val="480"/>
          <w:marRight w:val="0"/>
          <w:marTop w:val="0"/>
          <w:marBottom w:val="0"/>
          <w:divBdr>
            <w:top w:val="none" w:sz="0" w:space="0" w:color="auto"/>
            <w:left w:val="none" w:sz="0" w:space="0" w:color="auto"/>
            <w:bottom w:val="none" w:sz="0" w:space="0" w:color="auto"/>
            <w:right w:val="none" w:sz="0" w:space="0" w:color="auto"/>
          </w:divBdr>
        </w:div>
        <w:div w:id="1206330042">
          <w:marLeft w:val="480"/>
          <w:marRight w:val="0"/>
          <w:marTop w:val="0"/>
          <w:marBottom w:val="0"/>
          <w:divBdr>
            <w:top w:val="none" w:sz="0" w:space="0" w:color="auto"/>
            <w:left w:val="none" w:sz="0" w:space="0" w:color="auto"/>
            <w:bottom w:val="none" w:sz="0" w:space="0" w:color="auto"/>
            <w:right w:val="none" w:sz="0" w:space="0" w:color="auto"/>
          </w:divBdr>
        </w:div>
        <w:div w:id="1603413126">
          <w:marLeft w:val="480"/>
          <w:marRight w:val="0"/>
          <w:marTop w:val="0"/>
          <w:marBottom w:val="0"/>
          <w:divBdr>
            <w:top w:val="none" w:sz="0" w:space="0" w:color="auto"/>
            <w:left w:val="none" w:sz="0" w:space="0" w:color="auto"/>
            <w:bottom w:val="none" w:sz="0" w:space="0" w:color="auto"/>
            <w:right w:val="none" w:sz="0" w:space="0" w:color="auto"/>
          </w:divBdr>
        </w:div>
        <w:div w:id="145518103">
          <w:marLeft w:val="480"/>
          <w:marRight w:val="0"/>
          <w:marTop w:val="0"/>
          <w:marBottom w:val="0"/>
          <w:divBdr>
            <w:top w:val="none" w:sz="0" w:space="0" w:color="auto"/>
            <w:left w:val="none" w:sz="0" w:space="0" w:color="auto"/>
            <w:bottom w:val="none" w:sz="0" w:space="0" w:color="auto"/>
            <w:right w:val="none" w:sz="0" w:space="0" w:color="auto"/>
          </w:divBdr>
        </w:div>
        <w:div w:id="426929874">
          <w:marLeft w:val="480"/>
          <w:marRight w:val="0"/>
          <w:marTop w:val="0"/>
          <w:marBottom w:val="0"/>
          <w:divBdr>
            <w:top w:val="none" w:sz="0" w:space="0" w:color="auto"/>
            <w:left w:val="none" w:sz="0" w:space="0" w:color="auto"/>
            <w:bottom w:val="none" w:sz="0" w:space="0" w:color="auto"/>
            <w:right w:val="none" w:sz="0" w:space="0" w:color="auto"/>
          </w:divBdr>
        </w:div>
        <w:div w:id="1312632229">
          <w:marLeft w:val="480"/>
          <w:marRight w:val="0"/>
          <w:marTop w:val="0"/>
          <w:marBottom w:val="0"/>
          <w:divBdr>
            <w:top w:val="none" w:sz="0" w:space="0" w:color="auto"/>
            <w:left w:val="none" w:sz="0" w:space="0" w:color="auto"/>
            <w:bottom w:val="none" w:sz="0" w:space="0" w:color="auto"/>
            <w:right w:val="none" w:sz="0" w:space="0" w:color="auto"/>
          </w:divBdr>
        </w:div>
        <w:div w:id="1595285675">
          <w:marLeft w:val="480"/>
          <w:marRight w:val="0"/>
          <w:marTop w:val="0"/>
          <w:marBottom w:val="0"/>
          <w:divBdr>
            <w:top w:val="none" w:sz="0" w:space="0" w:color="auto"/>
            <w:left w:val="none" w:sz="0" w:space="0" w:color="auto"/>
            <w:bottom w:val="none" w:sz="0" w:space="0" w:color="auto"/>
            <w:right w:val="none" w:sz="0" w:space="0" w:color="auto"/>
          </w:divBdr>
        </w:div>
        <w:div w:id="99760884">
          <w:marLeft w:val="480"/>
          <w:marRight w:val="0"/>
          <w:marTop w:val="0"/>
          <w:marBottom w:val="0"/>
          <w:divBdr>
            <w:top w:val="none" w:sz="0" w:space="0" w:color="auto"/>
            <w:left w:val="none" w:sz="0" w:space="0" w:color="auto"/>
            <w:bottom w:val="none" w:sz="0" w:space="0" w:color="auto"/>
            <w:right w:val="none" w:sz="0" w:space="0" w:color="auto"/>
          </w:divBdr>
        </w:div>
        <w:div w:id="149829537">
          <w:marLeft w:val="480"/>
          <w:marRight w:val="0"/>
          <w:marTop w:val="0"/>
          <w:marBottom w:val="0"/>
          <w:divBdr>
            <w:top w:val="none" w:sz="0" w:space="0" w:color="auto"/>
            <w:left w:val="none" w:sz="0" w:space="0" w:color="auto"/>
            <w:bottom w:val="none" w:sz="0" w:space="0" w:color="auto"/>
            <w:right w:val="none" w:sz="0" w:space="0" w:color="auto"/>
          </w:divBdr>
        </w:div>
        <w:div w:id="523132312">
          <w:marLeft w:val="480"/>
          <w:marRight w:val="0"/>
          <w:marTop w:val="0"/>
          <w:marBottom w:val="0"/>
          <w:divBdr>
            <w:top w:val="none" w:sz="0" w:space="0" w:color="auto"/>
            <w:left w:val="none" w:sz="0" w:space="0" w:color="auto"/>
            <w:bottom w:val="none" w:sz="0" w:space="0" w:color="auto"/>
            <w:right w:val="none" w:sz="0" w:space="0" w:color="auto"/>
          </w:divBdr>
        </w:div>
        <w:div w:id="1203784056">
          <w:marLeft w:val="480"/>
          <w:marRight w:val="0"/>
          <w:marTop w:val="0"/>
          <w:marBottom w:val="0"/>
          <w:divBdr>
            <w:top w:val="none" w:sz="0" w:space="0" w:color="auto"/>
            <w:left w:val="none" w:sz="0" w:space="0" w:color="auto"/>
            <w:bottom w:val="none" w:sz="0" w:space="0" w:color="auto"/>
            <w:right w:val="none" w:sz="0" w:space="0" w:color="auto"/>
          </w:divBdr>
        </w:div>
        <w:div w:id="649284718">
          <w:marLeft w:val="480"/>
          <w:marRight w:val="0"/>
          <w:marTop w:val="0"/>
          <w:marBottom w:val="0"/>
          <w:divBdr>
            <w:top w:val="none" w:sz="0" w:space="0" w:color="auto"/>
            <w:left w:val="none" w:sz="0" w:space="0" w:color="auto"/>
            <w:bottom w:val="none" w:sz="0" w:space="0" w:color="auto"/>
            <w:right w:val="none" w:sz="0" w:space="0" w:color="auto"/>
          </w:divBdr>
        </w:div>
        <w:div w:id="1982690440">
          <w:marLeft w:val="480"/>
          <w:marRight w:val="0"/>
          <w:marTop w:val="0"/>
          <w:marBottom w:val="0"/>
          <w:divBdr>
            <w:top w:val="none" w:sz="0" w:space="0" w:color="auto"/>
            <w:left w:val="none" w:sz="0" w:space="0" w:color="auto"/>
            <w:bottom w:val="none" w:sz="0" w:space="0" w:color="auto"/>
            <w:right w:val="none" w:sz="0" w:space="0" w:color="auto"/>
          </w:divBdr>
        </w:div>
      </w:divsChild>
    </w:div>
    <w:div w:id="1821000007">
      <w:bodyDiv w:val="1"/>
      <w:marLeft w:val="0"/>
      <w:marRight w:val="0"/>
      <w:marTop w:val="0"/>
      <w:marBottom w:val="0"/>
      <w:divBdr>
        <w:top w:val="none" w:sz="0" w:space="0" w:color="auto"/>
        <w:left w:val="none" w:sz="0" w:space="0" w:color="auto"/>
        <w:bottom w:val="none" w:sz="0" w:space="0" w:color="auto"/>
        <w:right w:val="none" w:sz="0" w:space="0" w:color="auto"/>
      </w:divBdr>
    </w:div>
    <w:div w:id="1821070687">
      <w:marLeft w:val="480"/>
      <w:marRight w:val="0"/>
      <w:marTop w:val="0"/>
      <w:marBottom w:val="0"/>
      <w:divBdr>
        <w:top w:val="none" w:sz="0" w:space="0" w:color="auto"/>
        <w:left w:val="none" w:sz="0" w:space="0" w:color="auto"/>
        <w:bottom w:val="none" w:sz="0" w:space="0" w:color="auto"/>
        <w:right w:val="none" w:sz="0" w:space="0" w:color="auto"/>
      </w:divBdr>
    </w:div>
    <w:div w:id="1821073630">
      <w:bodyDiv w:val="1"/>
      <w:marLeft w:val="0"/>
      <w:marRight w:val="0"/>
      <w:marTop w:val="0"/>
      <w:marBottom w:val="0"/>
      <w:divBdr>
        <w:top w:val="none" w:sz="0" w:space="0" w:color="auto"/>
        <w:left w:val="none" w:sz="0" w:space="0" w:color="auto"/>
        <w:bottom w:val="none" w:sz="0" w:space="0" w:color="auto"/>
        <w:right w:val="none" w:sz="0" w:space="0" w:color="auto"/>
      </w:divBdr>
    </w:div>
    <w:div w:id="1821459836">
      <w:bodyDiv w:val="1"/>
      <w:marLeft w:val="0"/>
      <w:marRight w:val="0"/>
      <w:marTop w:val="0"/>
      <w:marBottom w:val="0"/>
      <w:divBdr>
        <w:top w:val="none" w:sz="0" w:space="0" w:color="auto"/>
        <w:left w:val="none" w:sz="0" w:space="0" w:color="auto"/>
        <w:bottom w:val="none" w:sz="0" w:space="0" w:color="auto"/>
        <w:right w:val="none" w:sz="0" w:space="0" w:color="auto"/>
      </w:divBdr>
    </w:div>
    <w:div w:id="1821728115">
      <w:bodyDiv w:val="1"/>
      <w:marLeft w:val="0"/>
      <w:marRight w:val="0"/>
      <w:marTop w:val="0"/>
      <w:marBottom w:val="0"/>
      <w:divBdr>
        <w:top w:val="none" w:sz="0" w:space="0" w:color="auto"/>
        <w:left w:val="none" w:sz="0" w:space="0" w:color="auto"/>
        <w:bottom w:val="none" w:sz="0" w:space="0" w:color="auto"/>
        <w:right w:val="none" w:sz="0" w:space="0" w:color="auto"/>
      </w:divBdr>
    </w:div>
    <w:div w:id="1821772040">
      <w:bodyDiv w:val="1"/>
      <w:marLeft w:val="0"/>
      <w:marRight w:val="0"/>
      <w:marTop w:val="0"/>
      <w:marBottom w:val="0"/>
      <w:divBdr>
        <w:top w:val="none" w:sz="0" w:space="0" w:color="auto"/>
        <w:left w:val="none" w:sz="0" w:space="0" w:color="auto"/>
        <w:bottom w:val="none" w:sz="0" w:space="0" w:color="auto"/>
        <w:right w:val="none" w:sz="0" w:space="0" w:color="auto"/>
      </w:divBdr>
    </w:div>
    <w:div w:id="1822118608">
      <w:bodyDiv w:val="1"/>
      <w:marLeft w:val="0"/>
      <w:marRight w:val="0"/>
      <w:marTop w:val="0"/>
      <w:marBottom w:val="0"/>
      <w:divBdr>
        <w:top w:val="none" w:sz="0" w:space="0" w:color="auto"/>
        <w:left w:val="none" w:sz="0" w:space="0" w:color="auto"/>
        <w:bottom w:val="none" w:sz="0" w:space="0" w:color="auto"/>
        <w:right w:val="none" w:sz="0" w:space="0" w:color="auto"/>
      </w:divBdr>
    </w:div>
    <w:div w:id="1822190346">
      <w:bodyDiv w:val="1"/>
      <w:marLeft w:val="0"/>
      <w:marRight w:val="0"/>
      <w:marTop w:val="0"/>
      <w:marBottom w:val="0"/>
      <w:divBdr>
        <w:top w:val="none" w:sz="0" w:space="0" w:color="auto"/>
        <w:left w:val="none" w:sz="0" w:space="0" w:color="auto"/>
        <w:bottom w:val="none" w:sz="0" w:space="0" w:color="auto"/>
        <w:right w:val="none" w:sz="0" w:space="0" w:color="auto"/>
      </w:divBdr>
    </w:div>
    <w:div w:id="1822312638">
      <w:bodyDiv w:val="1"/>
      <w:marLeft w:val="0"/>
      <w:marRight w:val="0"/>
      <w:marTop w:val="0"/>
      <w:marBottom w:val="0"/>
      <w:divBdr>
        <w:top w:val="none" w:sz="0" w:space="0" w:color="auto"/>
        <w:left w:val="none" w:sz="0" w:space="0" w:color="auto"/>
        <w:bottom w:val="none" w:sz="0" w:space="0" w:color="auto"/>
        <w:right w:val="none" w:sz="0" w:space="0" w:color="auto"/>
      </w:divBdr>
    </w:div>
    <w:div w:id="1822455935">
      <w:bodyDiv w:val="1"/>
      <w:marLeft w:val="0"/>
      <w:marRight w:val="0"/>
      <w:marTop w:val="0"/>
      <w:marBottom w:val="0"/>
      <w:divBdr>
        <w:top w:val="none" w:sz="0" w:space="0" w:color="auto"/>
        <w:left w:val="none" w:sz="0" w:space="0" w:color="auto"/>
        <w:bottom w:val="none" w:sz="0" w:space="0" w:color="auto"/>
        <w:right w:val="none" w:sz="0" w:space="0" w:color="auto"/>
      </w:divBdr>
    </w:div>
    <w:div w:id="1822622706">
      <w:bodyDiv w:val="1"/>
      <w:marLeft w:val="0"/>
      <w:marRight w:val="0"/>
      <w:marTop w:val="0"/>
      <w:marBottom w:val="0"/>
      <w:divBdr>
        <w:top w:val="none" w:sz="0" w:space="0" w:color="auto"/>
        <w:left w:val="none" w:sz="0" w:space="0" w:color="auto"/>
        <w:bottom w:val="none" w:sz="0" w:space="0" w:color="auto"/>
        <w:right w:val="none" w:sz="0" w:space="0" w:color="auto"/>
      </w:divBdr>
    </w:div>
    <w:div w:id="1822654432">
      <w:bodyDiv w:val="1"/>
      <w:marLeft w:val="0"/>
      <w:marRight w:val="0"/>
      <w:marTop w:val="0"/>
      <w:marBottom w:val="0"/>
      <w:divBdr>
        <w:top w:val="none" w:sz="0" w:space="0" w:color="auto"/>
        <w:left w:val="none" w:sz="0" w:space="0" w:color="auto"/>
        <w:bottom w:val="none" w:sz="0" w:space="0" w:color="auto"/>
        <w:right w:val="none" w:sz="0" w:space="0" w:color="auto"/>
      </w:divBdr>
    </w:div>
    <w:div w:id="1822769364">
      <w:bodyDiv w:val="1"/>
      <w:marLeft w:val="0"/>
      <w:marRight w:val="0"/>
      <w:marTop w:val="0"/>
      <w:marBottom w:val="0"/>
      <w:divBdr>
        <w:top w:val="none" w:sz="0" w:space="0" w:color="auto"/>
        <w:left w:val="none" w:sz="0" w:space="0" w:color="auto"/>
        <w:bottom w:val="none" w:sz="0" w:space="0" w:color="auto"/>
        <w:right w:val="none" w:sz="0" w:space="0" w:color="auto"/>
      </w:divBdr>
    </w:div>
    <w:div w:id="1822846082">
      <w:bodyDiv w:val="1"/>
      <w:marLeft w:val="0"/>
      <w:marRight w:val="0"/>
      <w:marTop w:val="0"/>
      <w:marBottom w:val="0"/>
      <w:divBdr>
        <w:top w:val="none" w:sz="0" w:space="0" w:color="auto"/>
        <w:left w:val="none" w:sz="0" w:space="0" w:color="auto"/>
        <w:bottom w:val="none" w:sz="0" w:space="0" w:color="auto"/>
        <w:right w:val="none" w:sz="0" w:space="0" w:color="auto"/>
      </w:divBdr>
    </w:div>
    <w:div w:id="1822884881">
      <w:bodyDiv w:val="1"/>
      <w:marLeft w:val="0"/>
      <w:marRight w:val="0"/>
      <w:marTop w:val="0"/>
      <w:marBottom w:val="0"/>
      <w:divBdr>
        <w:top w:val="none" w:sz="0" w:space="0" w:color="auto"/>
        <w:left w:val="none" w:sz="0" w:space="0" w:color="auto"/>
        <w:bottom w:val="none" w:sz="0" w:space="0" w:color="auto"/>
        <w:right w:val="none" w:sz="0" w:space="0" w:color="auto"/>
      </w:divBdr>
    </w:div>
    <w:div w:id="1823034790">
      <w:bodyDiv w:val="1"/>
      <w:marLeft w:val="0"/>
      <w:marRight w:val="0"/>
      <w:marTop w:val="0"/>
      <w:marBottom w:val="0"/>
      <w:divBdr>
        <w:top w:val="none" w:sz="0" w:space="0" w:color="auto"/>
        <w:left w:val="none" w:sz="0" w:space="0" w:color="auto"/>
        <w:bottom w:val="none" w:sz="0" w:space="0" w:color="auto"/>
        <w:right w:val="none" w:sz="0" w:space="0" w:color="auto"/>
      </w:divBdr>
    </w:div>
    <w:div w:id="1823037429">
      <w:bodyDiv w:val="1"/>
      <w:marLeft w:val="0"/>
      <w:marRight w:val="0"/>
      <w:marTop w:val="0"/>
      <w:marBottom w:val="0"/>
      <w:divBdr>
        <w:top w:val="none" w:sz="0" w:space="0" w:color="auto"/>
        <w:left w:val="none" w:sz="0" w:space="0" w:color="auto"/>
        <w:bottom w:val="none" w:sz="0" w:space="0" w:color="auto"/>
        <w:right w:val="none" w:sz="0" w:space="0" w:color="auto"/>
      </w:divBdr>
    </w:div>
    <w:div w:id="1823236686">
      <w:bodyDiv w:val="1"/>
      <w:marLeft w:val="0"/>
      <w:marRight w:val="0"/>
      <w:marTop w:val="0"/>
      <w:marBottom w:val="0"/>
      <w:divBdr>
        <w:top w:val="none" w:sz="0" w:space="0" w:color="auto"/>
        <w:left w:val="none" w:sz="0" w:space="0" w:color="auto"/>
        <w:bottom w:val="none" w:sz="0" w:space="0" w:color="auto"/>
        <w:right w:val="none" w:sz="0" w:space="0" w:color="auto"/>
      </w:divBdr>
    </w:div>
    <w:div w:id="1823540549">
      <w:bodyDiv w:val="1"/>
      <w:marLeft w:val="0"/>
      <w:marRight w:val="0"/>
      <w:marTop w:val="0"/>
      <w:marBottom w:val="0"/>
      <w:divBdr>
        <w:top w:val="none" w:sz="0" w:space="0" w:color="auto"/>
        <w:left w:val="none" w:sz="0" w:space="0" w:color="auto"/>
        <w:bottom w:val="none" w:sz="0" w:space="0" w:color="auto"/>
        <w:right w:val="none" w:sz="0" w:space="0" w:color="auto"/>
      </w:divBdr>
    </w:div>
    <w:div w:id="1823616629">
      <w:bodyDiv w:val="1"/>
      <w:marLeft w:val="0"/>
      <w:marRight w:val="0"/>
      <w:marTop w:val="0"/>
      <w:marBottom w:val="0"/>
      <w:divBdr>
        <w:top w:val="none" w:sz="0" w:space="0" w:color="auto"/>
        <w:left w:val="none" w:sz="0" w:space="0" w:color="auto"/>
        <w:bottom w:val="none" w:sz="0" w:space="0" w:color="auto"/>
        <w:right w:val="none" w:sz="0" w:space="0" w:color="auto"/>
      </w:divBdr>
    </w:div>
    <w:div w:id="1824157341">
      <w:bodyDiv w:val="1"/>
      <w:marLeft w:val="0"/>
      <w:marRight w:val="0"/>
      <w:marTop w:val="0"/>
      <w:marBottom w:val="0"/>
      <w:divBdr>
        <w:top w:val="none" w:sz="0" w:space="0" w:color="auto"/>
        <w:left w:val="none" w:sz="0" w:space="0" w:color="auto"/>
        <w:bottom w:val="none" w:sz="0" w:space="0" w:color="auto"/>
        <w:right w:val="none" w:sz="0" w:space="0" w:color="auto"/>
      </w:divBdr>
    </w:div>
    <w:div w:id="1824196251">
      <w:bodyDiv w:val="1"/>
      <w:marLeft w:val="0"/>
      <w:marRight w:val="0"/>
      <w:marTop w:val="0"/>
      <w:marBottom w:val="0"/>
      <w:divBdr>
        <w:top w:val="none" w:sz="0" w:space="0" w:color="auto"/>
        <w:left w:val="none" w:sz="0" w:space="0" w:color="auto"/>
        <w:bottom w:val="none" w:sz="0" w:space="0" w:color="auto"/>
        <w:right w:val="none" w:sz="0" w:space="0" w:color="auto"/>
      </w:divBdr>
    </w:div>
    <w:div w:id="1824469433">
      <w:bodyDiv w:val="1"/>
      <w:marLeft w:val="0"/>
      <w:marRight w:val="0"/>
      <w:marTop w:val="0"/>
      <w:marBottom w:val="0"/>
      <w:divBdr>
        <w:top w:val="none" w:sz="0" w:space="0" w:color="auto"/>
        <w:left w:val="none" w:sz="0" w:space="0" w:color="auto"/>
        <w:bottom w:val="none" w:sz="0" w:space="0" w:color="auto"/>
        <w:right w:val="none" w:sz="0" w:space="0" w:color="auto"/>
      </w:divBdr>
    </w:div>
    <w:div w:id="1824545179">
      <w:bodyDiv w:val="1"/>
      <w:marLeft w:val="0"/>
      <w:marRight w:val="0"/>
      <w:marTop w:val="0"/>
      <w:marBottom w:val="0"/>
      <w:divBdr>
        <w:top w:val="none" w:sz="0" w:space="0" w:color="auto"/>
        <w:left w:val="none" w:sz="0" w:space="0" w:color="auto"/>
        <w:bottom w:val="none" w:sz="0" w:space="0" w:color="auto"/>
        <w:right w:val="none" w:sz="0" w:space="0" w:color="auto"/>
      </w:divBdr>
    </w:div>
    <w:div w:id="1824660853">
      <w:bodyDiv w:val="1"/>
      <w:marLeft w:val="0"/>
      <w:marRight w:val="0"/>
      <w:marTop w:val="0"/>
      <w:marBottom w:val="0"/>
      <w:divBdr>
        <w:top w:val="none" w:sz="0" w:space="0" w:color="auto"/>
        <w:left w:val="none" w:sz="0" w:space="0" w:color="auto"/>
        <w:bottom w:val="none" w:sz="0" w:space="0" w:color="auto"/>
        <w:right w:val="none" w:sz="0" w:space="0" w:color="auto"/>
      </w:divBdr>
    </w:div>
    <w:div w:id="1824663300">
      <w:bodyDiv w:val="1"/>
      <w:marLeft w:val="0"/>
      <w:marRight w:val="0"/>
      <w:marTop w:val="0"/>
      <w:marBottom w:val="0"/>
      <w:divBdr>
        <w:top w:val="none" w:sz="0" w:space="0" w:color="auto"/>
        <w:left w:val="none" w:sz="0" w:space="0" w:color="auto"/>
        <w:bottom w:val="none" w:sz="0" w:space="0" w:color="auto"/>
        <w:right w:val="none" w:sz="0" w:space="0" w:color="auto"/>
      </w:divBdr>
    </w:div>
    <w:div w:id="1824855208">
      <w:marLeft w:val="480"/>
      <w:marRight w:val="0"/>
      <w:marTop w:val="0"/>
      <w:marBottom w:val="0"/>
      <w:divBdr>
        <w:top w:val="none" w:sz="0" w:space="0" w:color="auto"/>
        <w:left w:val="none" w:sz="0" w:space="0" w:color="auto"/>
        <w:bottom w:val="none" w:sz="0" w:space="0" w:color="auto"/>
        <w:right w:val="none" w:sz="0" w:space="0" w:color="auto"/>
      </w:divBdr>
    </w:div>
    <w:div w:id="1825126841">
      <w:bodyDiv w:val="1"/>
      <w:marLeft w:val="0"/>
      <w:marRight w:val="0"/>
      <w:marTop w:val="0"/>
      <w:marBottom w:val="0"/>
      <w:divBdr>
        <w:top w:val="none" w:sz="0" w:space="0" w:color="auto"/>
        <w:left w:val="none" w:sz="0" w:space="0" w:color="auto"/>
        <w:bottom w:val="none" w:sz="0" w:space="0" w:color="auto"/>
        <w:right w:val="none" w:sz="0" w:space="0" w:color="auto"/>
      </w:divBdr>
    </w:div>
    <w:div w:id="1825127606">
      <w:bodyDiv w:val="1"/>
      <w:marLeft w:val="0"/>
      <w:marRight w:val="0"/>
      <w:marTop w:val="0"/>
      <w:marBottom w:val="0"/>
      <w:divBdr>
        <w:top w:val="none" w:sz="0" w:space="0" w:color="auto"/>
        <w:left w:val="none" w:sz="0" w:space="0" w:color="auto"/>
        <w:bottom w:val="none" w:sz="0" w:space="0" w:color="auto"/>
        <w:right w:val="none" w:sz="0" w:space="0" w:color="auto"/>
      </w:divBdr>
    </w:div>
    <w:div w:id="1825583692">
      <w:bodyDiv w:val="1"/>
      <w:marLeft w:val="0"/>
      <w:marRight w:val="0"/>
      <w:marTop w:val="0"/>
      <w:marBottom w:val="0"/>
      <w:divBdr>
        <w:top w:val="none" w:sz="0" w:space="0" w:color="auto"/>
        <w:left w:val="none" w:sz="0" w:space="0" w:color="auto"/>
        <w:bottom w:val="none" w:sz="0" w:space="0" w:color="auto"/>
        <w:right w:val="none" w:sz="0" w:space="0" w:color="auto"/>
      </w:divBdr>
    </w:div>
    <w:div w:id="1825853099">
      <w:bodyDiv w:val="1"/>
      <w:marLeft w:val="0"/>
      <w:marRight w:val="0"/>
      <w:marTop w:val="0"/>
      <w:marBottom w:val="0"/>
      <w:divBdr>
        <w:top w:val="none" w:sz="0" w:space="0" w:color="auto"/>
        <w:left w:val="none" w:sz="0" w:space="0" w:color="auto"/>
        <w:bottom w:val="none" w:sz="0" w:space="0" w:color="auto"/>
        <w:right w:val="none" w:sz="0" w:space="0" w:color="auto"/>
      </w:divBdr>
    </w:div>
    <w:div w:id="1826314981">
      <w:bodyDiv w:val="1"/>
      <w:marLeft w:val="0"/>
      <w:marRight w:val="0"/>
      <w:marTop w:val="0"/>
      <w:marBottom w:val="0"/>
      <w:divBdr>
        <w:top w:val="none" w:sz="0" w:space="0" w:color="auto"/>
        <w:left w:val="none" w:sz="0" w:space="0" w:color="auto"/>
        <w:bottom w:val="none" w:sz="0" w:space="0" w:color="auto"/>
        <w:right w:val="none" w:sz="0" w:space="0" w:color="auto"/>
      </w:divBdr>
    </w:div>
    <w:div w:id="1827085627">
      <w:marLeft w:val="480"/>
      <w:marRight w:val="0"/>
      <w:marTop w:val="0"/>
      <w:marBottom w:val="0"/>
      <w:divBdr>
        <w:top w:val="none" w:sz="0" w:space="0" w:color="auto"/>
        <w:left w:val="none" w:sz="0" w:space="0" w:color="auto"/>
        <w:bottom w:val="none" w:sz="0" w:space="0" w:color="auto"/>
        <w:right w:val="none" w:sz="0" w:space="0" w:color="auto"/>
      </w:divBdr>
    </w:div>
    <w:div w:id="1827086292">
      <w:bodyDiv w:val="1"/>
      <w:marLeft w:val="0"/>
      <w:marRight w:val="0"/>
      <w:marTop w:val="0"/>
      <w:marBottom w:val="0"/>
      <w:divBdr>
        <w:top w:val="none" w:sz="0" w:space="0" w:color="auto"/>
        <w:left w:val="none" w:sz="0" w:space="0" w:color="auto"/>
        <w:bottom w:val="none" w:sz="0" w:space="0" w:color="auto"/>
        <w:right w:val="none" w:sz="0" w:space="0" w:color="auto"/>
      </w:divBdr>
    </w:div>
    <w:div w:id="1827240283">
      <w:bodyDiv w:val="1"/>
      <w:marLeft w:val="0"/>
      <w:marRight w:val="0"/>
      <w:marTop w:val="0"/>
      <w:marBottom w:val="0"/>
      <w:divBdr>
        <w:top w:val="none" w:sz="0" w:space="0" w:color="auto"/>
        <w:left w:val="none" w:sz="0" w:space="0" w:color="auto"/>
        <w:bottom w:val="none" w:sz="0" w:space="0" w:color="auto"/>
        <w:right w:val="none" w:sz="0" w:space="0" w:color="auto"/>
      </w:divBdr>
    </w:div>
    <w:div w:id="1827241939">
      <w:bodyDiv w:val="1"/>
      <w:marLeft w:val="0"/>
      <w:marRight w:val="0"/>
      <w:marTop w:val="0"/>
      <w:marBottom w:val="0"/>
      <w:divBdr>
        <w:top w:val="none" w:sz="0" w:space="0" w:color="auto"/>
        <w:left w:val="none" w:sz="0" w:space="0" w:color="auto"/>
        <w:bottom w:val="none" w:sz="0" w:space="0" w:color="auto"/>
        <w:right w:val="none" w:sz="0" w:space="0" w:color="auto"/>
      </w:divBdr>
    </w:div>
    <w:div w:id="1827277556">
      <w:bodyDiv w:val="1"/>
      <w:marLeft w:val="0"/>
      <w:marRight w:val="0"/>
      <w:marTop w:val="0"/>
      <w:marBottom w:val="0"/>
      <w:divBdr>
        <w:top w:val="none" w:sz="0" w:space="0" w:color="auto"/>
        <w:left w:val="none" w:sz="0" w:space="0" w:color="auto"/>
        <w:bottom w:val="none" w:sz="0" w:space="0" w:color="auto"/>
        <w:right w:val="none" w:sz="0" w:space="0" w:color="auto"/>
      </w:divBdr>
    </w:div>
    <w:div w:id="1827361980">
      <w:bodyDiv w:val="1"/>
      <w:marLeft w:val="0"/>
      <w:marRight w:val="0"/>
      <w:marTop w:val="0"/>
      <w:marBottom w:val="0"/>
      <w:divBdr>
        <w:top w:val="none" w:sz="0" w:space="0" w:color="auto"/>
        <w:left w:val="none" w:sz="0" w:space="0" w:color="auto"/>
        <w:bottom w:val="none" w:sz="0" w:space="0" w:color="auto"/>
        <w:right w:val="none" w:sz="0" w:space="0" w:color="auto"/>
      </w:divBdr>
    </w:div>
    <w:div w:id="1827503074">
      <w:bodyDiv w:val="1"/>
      <w:marLeft w:val="0"/>
      <w:marRight w:val="0"/>
      <w:marTop w:val="0"/>
      <w:marBottom w:val="0"/>
      <w:divBdr>
        <w:top w:val="none" w:sz="0" w:space="0" w:color="auto"/>
        <w:left w:val="none" w:sz="0" w:space="0" w:color="auto"/>
        <w:bottom w:val="none" w:sz="0" w:space="0" w:color="auto"/>
        <w:right w:val="none" w:sz="0" w:space="0" w:color="auto"/>
      </w:divBdr>
    </w:div>
    <w:div w:id="1827545731">
      <w:bodyDiv w:val="1"/>
      <w:marLeft w:val="0"/>
      <w:marRight w:val="0"/>
      <w:marTop w:val="0"/>
      <w:marBottom w:val="0"/>
      <w:divBdr>
        <w:top w:val="none" w:sz="0" w:space="0" w:color="auto"/>
        <w:left w:val="none" w:sz="0" w:space="0" w:color="auto"/>
        <w:bottom w:val="none" w:sz="0" w:space="0" w:color="auto"/>
        <w:right w:val="none" w:sz="0" w:space="0" w:color="auto"/>
      </w:divBdr>
    </w:div>
    <w:div w:id="1827626480">
      <w:bodyDiv w:val="1"/>
      <w:marLeft w:val="0"/>
      <w:marRight w:val="0"/>
      <w:marTop w:val="0"/>
      <w:marBottom w:val="0"/>
      <w:divBdr>
        <w:top w:val="none" w:sz="0" w:space="0" w:color="auto"/>
        <w:left w:val="none" w:sz="0" w:space="0" w:color="auto"/>
        <w:bottom w:val="none" w:sz="0" w:space="0" w:color="auto"/>
        <w:right w:val="none" w:sz="0" w:space="0" w:color="auto"/>
      </w:divBdr>
    </w:div>
    <w:div w:id="1827896449">
      <w:bodyDiv w:val="1"/>
      <w:marLeft w:val="0"/>
      <w:marRight w:val="0"/>
      <w:marTop w:val="0"/>
      <w:marBottom w:val="0"/>
      <w:divBdr>
        <w:top w:val="none" w:sz="0" w:space="0" w:color="auto"/>
        <w:left w:val="none" w:sz="0" w:space="0" w:color="auto"/>
        <w:bottom w:val="none" w:sz="0" w:space="0" w:color="auto"/>
        <w:right w:val="none" w:sz="0" w:space="0" w:color="auto"/>
      </w:divBdr>
    </w:div>
    <w:div w:id="1828011054">
      <w:marLeft w:val="480"/>
      <w:marRight w:val="0"/>
      <w:marTop w:val="0"/>
      <w:marBottom w:val="0"/>
      <w:divBdr>
        <w:top w:val="none" w:sz="0" w:space="0" w:color="auto"/>
        <w:left w:val="none" w:sz="0" w:space="0" w:color="auto"/>
        <w:bottom w:val="none" w:sz="0" w:space="0" w:color="auto"/>
        <w:right w:val="none" w:sz="0" w:space="0" w:color="auto"/>
      </w:divBdr>
    </w:div>
    <w:div w:id="1828086745">
      <w:bodyDiv w:val="1"/>
      <w:marLeft w:val="0"/>
      <w:marRight w:val="0"/>
      <w:marTop w:val="0"/>
      <w:marBottom w:val="0"/>
      <w:divBdr>
        <w:top w:val="none" w:sz="0" w:space="0" w:color="auto"/>
        <w:left w:val="none" w:sz="0" w:space="0" w:color="auto"/>
        <w:bottom w:val="none" w:sz="0" w:space="0" w:color="auto"/>
        <w:right w:val="none" w:sz="0" w:space="0" w:color="auto"/>
      </w:divBdr>
    </w:div>
    <w:div w:id="1828400000">
      <w:bodyDiv w:val="1"/>
      <w:marLeft w:val="0"/>
      <w:marRight w:val="0"/>
      <w:marTop w:val="0"/>
      <w:marBottom w:val="0"/>
      <w:divBdr>
        <w:top w:val="none" w:sz="0" w:space="0" w:color="auto"/>
        <w:left w:val="none" w:sz="0" w:space="0" w:color="auto"/>
        <w:bottom w:val="none" w:sz="0" w:space="0" w:color="auto"/>
        <w:right w:val="none" w:sz="0" w:space="0" w:color="auto"/>
      </w:divBdr>
    </w:div>
    <w:div w:id="1828670551">
      <w:bodyDiv w:val="1"/>
      <w:marLeft w:val="0"/>
      <w:marRight w:val="0"/>
      <w:marTop w:val="0"/>
      <w:marBottom w:val="0"/>
      <w:divBdr>
        <w:top w:val="none" w:sz="0" w:space="0" w:color="auto"/>
        <w:left w:val="none" w:sz="0" w:space="0" w:color="auto"/>
        <w:bottom w:val="none" w:sz="0" w:space="0" w:color="auto"/>
        <w:right w:val="none" w:sz="0" w:space="0" w:color="auto"/>
      </w:divBdr>
    </w:div>
    <w:div w:id="1828671865">
      <w:bodyDiv w:val="1"/>
      <w:marLeft w:val="0"/>
      <w:marRight w:val="0"/>
      <w:marTop w:val="0"/>
      <w:marBottom w:val="0"/>
      <w:divBdr>
        <w:top w:val="none" w:sz="0" w:space="0" w:color="auto"/>
        <w:left w:val="none" w:sz="0" w:space="0" w:color="auto"/>
        <w:bottom w:val="none" w:sz="0" w:space="0" w:color="auto"/>
        <w:right w:val="none" w:sz="0" w:space="0" w:color="auto"/>
      </w:divBdr>
    </w:div>
    <w:div w:id="1829009413">
      <w:bodyDiv w:val="1"/>
      <w:marLeft w:val="0"/>
      <w:marRight w:val="0"/>
      <w:marTop w:val="0"/>
      <w:marBottom w:val="0"/>
      <w:divBdr>
        <w:top w:val="none" w:sz="0" w:space="0" w:color="auto"/>
        <w:left w:val="none" w:sz="0" w:space="0" w:color="auto"/>
        <w:bottom w:val="none" w:sz="0" w:space="0" w:color="auto"/>
        <w:right w:val="none" w:sz="0" w:space="0" w:color="auto"/>
      </w:divBdr>
    </w:div>
    <w:div w:id="1829049884">
      <w:bodyDiv w:val="1"/>
      <w:marLeft w:val="0"/>
      <w:marRight w:val="0"/>
      <w:marTop w:val="0"/>
      <w:marBottom w:val="0"/>
      <w:divBdr>
        <w:top w:val="none" w:sz="0" w:space="0" w:color="auto"/>
        <w:left w:val="none" w:sz="0" w:space="0" w:color="auto"/>
        <w:bottom w:val="none" w:sz="0" w:space="0" w:color="auto"/>
        <w:right w:val="none" w:sz="0" w:space="0" w:color="auto"/>
      </w:divBdr>
    </w:div>
    <w:div w:id="1829052530">
      <w:bodyDiv w:val="1"/>
      <w:marLeft w:val="0"/>
      <w:marRight w:val="0"/>
      <w:marTop w:val="0"/>
      <w:marBottom w:val="0"/>
      <w:divBdr>
        <w:top w:val="none" w:sz="0" w:space="0" w:color="auto"/>
        <w:left w:val="none" w:sz="0" w:space="0" w:color="auto"/>
        <w:bottom w:val="none" w:sz="0" w:space="0" w:color="auto"/>
        <w:right w:val="none" w:sz="0" w:space="0" w:color="auto"/>
      </w:divBdr>
    </w:div>
    <w:div w:id="1829131653">
      <w:bodyDiv w:val="1"/>
      <w:marLeft w:val="0"/>
      <w:marRight w:val="0"/>
      <w:marTop w:val="0"/>
      <w:marBottom w:val="0"/>
      <w:divBdr>
        <w:top w:val="none" w:sz="0" w:space="0" w:color="auto"/>
        <w:left w:val="none" w:sz="0" w:space="0" w:color="auto"/>
        <w:bottom w:val="none" w:sz="0" w:space="0" w:color="auto"/>
        <w:right w:val="none" w:sz="0" w:space="0" w:color="auto"/>
      </w:divBdr>
    </w:div>
    <w:div w:id="1829323018">
      <w:bodyDiv w:val="1"/>
      <w:marLeft w:val="0"/>
      <w:marRight w:val="0"/>
      <w:marTop w:val="0"/>
      <w:marBottom w:val="0"/>
      <w:divBdr>
        <w:top w:val="none" w:sz="0" w:space="0" w:color="auto"/>
        <w:left w:val="none" w:sz="0" w:space="0" w:color="auto"/>
        <w:bottom w:val="none" w:sz="0" w:space="0" w:color="auto"/>
        <w:right w:val="none" w:sz="0" w:space="0" w:color="auto"/>
      </w:divBdr>
    </w:div>
    <w:div w:id="1829437832">
      <w:marLeft w:val="480"/>
      <w:marRight w:val="0"/>
      <w:marTop w:val="0"/>
      <w:marBottom w:val="0"/>
      <w:divBdr>
        <w:top w:val="none" w:sz="0" w:space="0" w:color="auto"/>
        <w:left w:val="none" w:sz="0" w:space="0" w:color="auto"/>
        <w:bottom w:val="none" w:sz="0" w:space="0" w:color="auto"/>
        <w:right w:val="none" w:sz="0" w:space="0" w:color="auto"/>
      </w:divBdr>
    </w:div>
    <w:div w:id="1829517212">
      <w:bodyDiv w:val="1"/>
      <w:marLeft w:val="0"/>
      <w:marRight w:val="0"/>
      <w:marTop w:val="0"/>
      <w:marBottom w:val="0"/>
      <w:divBdr>
        <w:top w:val="none" w:sz="0" w:space="0" w:color="auto"/>
        <w:left w:val="none" w:sz="0" w:space="0" w:color="auto"/>
        <w:bottom w:val="none" w:sz="0" w:space="0" w:color="auto"/>
        <w:right w:val="none" w:sz="0" w:space="0" w:color="auto"/>
      </w:divBdr>
    </w:div>
    <w:div w:id="1829636402">
      <w:bodyDiv w:val="1"/>
      <w:marLeft w:val="0"/>
      <w:marRight w:val="0"/>
      <w:marTop w:val="0"/>
      <w:marBottom w:val="0"/>
      <w:divBdr>
        <w:top w:val="none" w:sz="0" w:space="0" w:color="auto"/>
        <w:left w:val="none" w:sz="0" w:space="0" w:color="auto"/>
        <w:bottom w:val="none" w:sz="0" w:space="0" w:color="auto"/>
        <w:right w:val="none" w:sz="0" w:space="0" w:color="auto"/>
      </w:divBdr>
      <w:divsChild>
        <w:div w:id="1924141132">
          <w:marLeft w:val="480"/>
          <w:marRight w:val="0"/>
          <w:marTop w:val="0"/>
          <w:marBottom w:val="0"/>
          <w:divBdr>
            <w:top w:val="none" w:sz="0" w:space="0" w:color="auto"/>
            <w:left w:val="none" w:sz="0" w:space="0" w:color="auto"/>
            <w:bottom w:val="none" w:sz="0" w:space="0" w:color="auto"/>
            <w:right w:val="none" w:sz="0" w:space="0" w:color="auto"/>
          </w:divBdr>
        </w:div>
        <w:div w:id="1525751977">
          <w:marLeft w:val="480"/>
          <w:marRight w:val="0"/>
          <w:marTop w:val="0"/>
          <w:marBottom w:val="0"/>
          <w:divBdr>
            <w:top w:val="none" w:sz="0" w:space="0" w:color="auto"/>
            <w:left w:val="none" w:sz="0" w:space="0" w:color="auto"/>
            <w:bottom w:val="none" w:sz="0" w:space="0" w:color="auto"/>
            <w:right w:val="none" w:sz="0" w:space="0" w:color="auto"/>
          </w:divBdr>
        </w:div>
        <w:div w:id="2015375603">
          <w:marLeft w:val="480"/>
          <w:marRight w:val="0"/>
          <w:marTop w:val="0"/>
          <w:marBottom w:val="0"/>
          <w:divBdr>
            <w:top w:val="none" w:sz="0" w:space="0" w:color="auto"/>
            <w:left w:val="none" w:sz="0" w:space="0" w:color="auto"/>
            <w:bottom w:val="none" w:sz="0" w:space="0" w:color="auto"/>
            <w:right w:val="none" w:sz="0" w:space="0" w:color="auto"/>
          </w:divBdr>
        </w:div>
        <w:div w:id="531966838">
          <w:marLeft w:val="480"/>
          <w:marRight w:val="0"/>
          <w:marTop w:val="0"/>
          <w:marBottom w:val="0"/>
          <w:divBdr>
            <w:top w:val="none" w:sz="0" w:space="0" w:color="auto"/>
            <w:left w:val="none" w:sz="0" w:space="0" w:color="auto"/>
            <w:bottom w:val="none" w:sz="0" w:space="0" w:color="auto"/>
            <w:right w:val="none" w:sz="0" w:space="0" w:color="auto"/>
          </w:divBdr>
        </w:div>
        <w:div w:id="1176456419">
          <w:marLeft w:val="480"/>
          <w:marRight w:val="0"/>
          <w:marTop w:val="0"/>
          <w:marBottom w:val="0"/>
          <w:divBdr>
            <w:top w:val="none" w:sz="0" w:space="0" w:color="auto"/>
            <w:left w:val="none" w:sz="0" w:space="0" w:color="auto"/>
            <w:bottom w:val="none" w:sz="0" w:space="0" w:color="auto"/>
            <w:right w:val="none" w:sz="0" w:space="0" w:color="auto"/>
          </w:divBdr>
        </w:div>
        <w:div w:id="956958350">
          <w:marLeft w:val="480"/>
          <w:marRight w:val="0"/>
          <w:marTop w:val="0"/>
          <w:marBottom w:val="0"/>
          <w:divBdr>
            <w:top w:val="none" w:sz="0" w:space="0" w:color="auto"/>
            <w:left w:val="none" w:sz="0" w:space="0" w:color="auto"/>
            <w:bottom w:val="none" w:sz="0" w:space="0" w:color="auto"/>
            <w:right w:val="none" w:sz="0" w:space="0" w:color="auto"/>
          </w:divBdr>
        </w:div>
        <w:div w:id="1571428850">
          <w:marLeft w:val="480"/>
          <w:marRight w:val="0"/>
          <w:marTop w:val="0"/>
          <w:marBottom w:val="0"/>
          <w:divBdr>
            <w:top w:val="none" w:sz="0" w:space="0" w:color="auto"/>
            <w:left w:val="none" w:sz="0" w:space="0" w:color="auto"/>
            <w:bottom w:val="none" w:sz="0" w:space="0" w:color="auto"/>
            <w:right w:val="none" w:sz="0" w:space="0" w:color="auto"/>
          </w:divBdr>
        </w:div>
        <w:div w:id="1582912140">
          <w:marLeft w:val="480"/>
          <w:marRight w:val="0"/>
          <w:marTop w:val="0"/>
          <w:marBottom w:val="0"/>
          <w:divBdr>
            <w:top w:val="none" w:sz="0" w:space="0" w:color="auto"/>
            <w:left w:val="none" w:sz="0" w:space="0" w:color="auto"/>
            <w:bottom w:val="none" w:sz="0" w:space="0" w:color="auto"/>
            <w:right w:val="none" w:sz="0" w:space="0" w:color="auto"/>
          </w:divBdr>
        </w:div>
        <w:div w:id="2102599079">
          <w:marLeft w:val="480"/>
          <w:marRight w:val="0"/>
          <w:marTop w:val="0"/>
          <w:marBottom w:val="0"/>
          <w:divBdr>
            <w:top w:val="none" w:sz="0" w:space="0" w:color="auto"/>
            <w:left w:val="none" w:sz="0" w:space="0" w:color="auto"/>
            <w:bottom w:val="none" w:sz="0" w:space="0" w:color="auto"/>
            <w:right w:val="none" w:sz="0" w:space="0" w:color="auto"/>
          </w:divBdr>
        </w:div>
        <w:div w:id="174157133">
          <w:marLeft w:val="480"/>
          <w:marRight w:val="0"/>
          <w:marTop w:val="0"/>
          <w:marBottom w:val="0"/>
          <w:divBdr>
            <w:top w:val="none" w:sz="0" w:space="0" w:color="auto"/>
            <w:left w:val="none" w:sz="0" w:space="0" w:color="auto"/>
            <w:bottom w:val="none" w:sz="0" w:space="0" w:color="auto"/>
            <w:right w:val="none" w:sz="0" w:space="0" w:color="auto"/>
          </w:divBdr>
        </w:div>
        <w:div w:id="594902298">
          <w:marLeft w:val="480"/>
          <w:marRight w:val="0"/>
          <w:marTop w:val="0"/>
          <w:marBottom w:val="0"/>
          <w:divBdr>
            <w:top w:val="none" w:sz="0" w:space="0" w:color="auto"/>
            <w:left w:val="none" w:sz="0" w:space="0" w:color="auto"/>
            <w:bottom w:val="none" w:sz="0" w:space="0" w:color="auto"/>
            <w:right w:val="none" w:sz="0" w:space="0" w:color="auto"/>
          </w:divBdr>
        </w:div>
        <w:div w:id="903102782">
          <w:marLeft w:val="480"/>
          <w:marRight w:val="0"/>
          <w:marTop w:val="0"/>
          <w:marBottom w:val="0"/>
          <w:divBdr>
            <w:top w:val="none" w:sz="0" w:space="0" w:color="auto"/>
            <w:left w:val="none" w:sz="0" w:space="0" w:color="auto"/>
            <w:bottom w:val="none" w:sz="0" w:space="0" w:color="auto"/>
            <w:right w:val="none" w:sz="0" w:space="0" w:color="auto"/>
          </w:divBdr>
        </w:div>
        <w:div w:id="1250889183">
          <w:marLeft w:val="480"/>
          <w:marRight w:val="0"/>
          <w:marTop w:val="0"/>
          <w:marBottom w:val="0"/>
          <w:divBdr>
            <w:top w:val="none" w:sz="0" w:space="0" w:color="auto"/>
            <w:left w:val="none" w:sz="0" w:space="0" w:color="auto"/>
            <w:bottom w:val="none" w:sz="0" w:space="0" w:color="auto"/>
            <w:right w:val="none" w:sz="0" w:space="0" w:color="auto"/>
          </w:divBdr>
        </w:div>
        <w:div w:id="643589116">
          <w:marLeft w:val="480"/>
          <w:marRight w:val="0"/>
          <w:marTop w:val="0"/>
          <w:marBottom w:val="0"/>
          <w:divBdr>
            <w:top w:val="none" w:sz="0" w:space="0" w:color="auto"/>
            <w:left w:val="none" w:sz="0" w:space="0" w:color="auto"/>
            <w:bottom w:val="none" w:sz="0" w:space="0" w:color="auto"/>
            <w:right w:val="none" w:sz="0" w:space="0" w:color="auto"/>
          </w:divBdr>
        </w:div>
        <w:div w:id="20978055">
          <w:marLeft w:val="480"/>
          <w:marRight w:val="0"/>
          <w:marTop w:val="0"/>
          <w:marBottom w:val="0"/>
          <w:divBdr>
            <w:top w:val="none" w:sz="0" w:space="0" w:color="auto"/>
            <w:left w:val="none" w:sz="0" w:space="0" w:color="auto"/>
            <w:bottom w:val="none" w:sz="0" w:space="0" w:color="auto"/>
            <w:right w:val="none" w:sz="0" w:space="0" w:color="auto"/>
          </w:divBdr>
        </w:div>
        <w:div w:id="1632705057">
          <w:marLeft w:val="480"/>
          <w:marRight w:val="0"/>
          <w:marTop w:val="0"/>
          <w:marBottom w:val="0"/>
          <w:divBdr>
            <w:top w:val="none" w:sz="0" w:space="0" w:color="auto"/>
            <w:left w:val="none" w:sz="0" w:space="0" w:color="auto"/>
            <w:bottom w:val="none" w:sz="0" w:space="0" w:color="auto"/>
            <w:right w:val="none" w:sz="0" w:space="0" w:color="auto"/>
          </w:divBdr>
        </w:div>
      </w:divsChild>
    </w:div>
    <w:div w:id="1829709024">
      <w:bodyDiv w:val="1"/>
      <w:marLeft w:val="0"/>
      <w:marRight w:val="0"/>
      <w:marTop w:val="0"/>
      <w:marBottom w:val="0"/>
      <w:divBdr>
        <w:top w:val="none" w:sz="0" w:space="0" w:color="auto"/>
        <w:left w:val="none" w:sz="0" w:space="0" w:color="auto"/>
        <w:bottom w:val="none" w:sz="0" w:space="0" w:color="auto"/>
        <w:right w:val="none" w:sz="0" w:space="0" w:color="auto"/>
      </w:divBdr>
    </w:div>
    <w:div w:id="1829977486">
      <w:bodyDiv w:val="1"/>
      <w:marLeft w:val="0"/>
      <w:marRight w:val="0"/>
      <w:marTop w:val="0"/>
      <w:marBottom w:val="0"/>
      <w:divBdr>
        <w:top w:val="none" w:sz="0" w:space="0" w:color="auto"/>
        <w:left w:val="none" w:sz="0" w:space="0" w:color="auto"/>
        <w:bottom w:val="none" w:sz="0" w:space="0" w:color="auto"/>
        <w:right w:val="none" w:sz="0" w:space="0" w:color="auto"/>
      </w:divBdr>
    </w:div>
    <w:div w:id="1830057176">
      <w:bodyDiv w:val="1"/>
      <w:marLeft w:val="0"/>
      <w:marRight w:val="0"/>
      <w:marTop w:val="0"/>
      <w:marBottom w:val="0"/>
      <w:divBdr>
        <w:top w:val="none" w:sz="0" w:space="0" w:color="auto"/>
        <w:left w:val="none" w:sz="0" w:space="0" w:color="auto"/>
        <w:bottom w:val="none" w:sz="0" w:space="0" w:color="auto"/>
        <w:right w:val="none" w:sz="0" w:space="0" w:color="auto"/>
      </w:divBdr>
    </w:div>
    <w:div w:id="1830176521">
      <w:bodyDiv w:val="1"/>
      <w:marLeft w:val="0"/>
      <w:marRight w:val="0"/>
      <w:marTop w:val="0"/>
      <w:marBottom w:val="0"/>
      <w:divBdr>
        <w:top w:val="none" w:sz="0" w:space="0" w:color="auto"/>
        <w:left w:val="none" w:sz="0" w:space="0" w:color="auto"/>
        <w:bottom w:val="none" w:sz="0" w:space="0" w:color="auto"/>
        <w:right w:val="none" w:sz="0" w:space="0" w:color="auto"/>
      </w:divBdr>
    </w:div>
    <w:div w:id="1830749075">
      <w:bodyDiv w:val="1"/>
      <w:marLeft w:val="0"/>
      <w:marRight w:val="0"/>
      <w:marTop w:val="0"/>
      <w:marBottom w:val="0"/>
      <w:divBdr>
        <w:top w:val="none" w:sz="0" w:space="0" w:color="auto"/>
        <w:left w:val="none" w:sz="0" w:space="0" w:color="auto"/>
        <w:bottom w:val="none" w:sz="0" w:space="0" w:color="auto"/>
        <w:right w:val="none" w:sz="0" w:space="0" w:color="auto"/>
      </w:divBdr>
    </w:div>
    <w:div w:id="1831018184">
      <w:bodyDiv w:val="1"/>
      <w:marLeft w:val="0"/>
      <w:marRight w:val="0"/>
      <w:marTop w:val="0"/>
      <w:marBottom w:val="0"/>
      <w:divBdr>
        <w:top w:val="none" w:sz="0" w:space="0" w:color="auto"/>
        <w:left w:val="none" w:sz="0" w:space="0" w:color="auto"/>
        <w:bottom w:val="none" w:sz="0" w:space="0" w:color="auto"/>
        <w:right w:val="none" w:sz="0" w:space="0" w:color="auto"/>
      </w:divBdr>
    </w:div>
    <w:div w:id="1831020997">
      <w:bodyDiv w:val="1"/>
      <w:marLeft w:val="0"/>
      <w:marRight w:val="0"/>
      <w:marTop w:val="0"/>
      <w:marBottom w:val="0"/>
      <w:divBdr>
        <w:top w:val="none" w:sz="0" w:space="0" w:color="auto"/>
        <w:left w:val="none" w:sz="0" w:space="0" w:color="auto"/>
        <w:bottom w:val="none" w:sz="0" w:space="0" w:color="auto"/>
        <w:right w:val="none" w:sz="0" w:space="0" w:color="auto"/>
      </w:divBdr>
    </w:div>
    <w:div w:id="1831093345">
      <w:bodyDiv w:val="1"/>
      <w:marLeft w:val="0"/>
      <w:marRight w:val="0"/>
      <w:marTop w:val="0"/>
      <w:marBottom w:val="0"/>
      <w:divBdr>
        <w:top w:val="none" w:sz="0" w:space="0" w:color="auto"/>
        <w:left w:val="none" w:sz="0" w:space="0" w:color="auto"/>
        <w:bottom w:val="none" w:sz="0" w:space="0" w:color="auto"/>
        <w:right w:val="none" w:sz="0" w:space="0" w:color="auto"/>
      </w:divBdr>
    </w:div>
    <w:div w:id="1831825829">
      <w:bodyDiv w:val="1"/>
      <w:marLeft w:val="0"/>
      <w:marRight w:val="0"/>
      <w:marTop w:val="0"/>
      <w:marBottom w:val="0"/>
      <w:divBdr>
        <w:top w:val="none" w:sz="0" w:space="0" w:color="auto"/>
        <w:left w:val="none" w:sz="0" w:space="0" w:color="auto"/>
        <w:bottom w:val="none" w:sz="0" w:space="0" w:color="auto"/>
        <w:right w:val="none" w:sz="0" w:space="0" w:color="auto"/>
      </w:divBdr>
    </w:div>
    <w:div w:id="1832217583">
      <w:bodyDiv w:val="1"/>
      <w:marLeft w:val="0"/>
      <w:marRight w:val="0"/>
      <w:marTop w:val="0"/>
      <w:marBottom w:val="0"/>
      <w:divBdr>
        <w:top w:val="none" w:sz="0" w:space="0" w:color="auto"/>
        <w:left w:val="none" w:sz="0" w:space="0" w:color="auto"/>
        <w:bottom w:val="none" w:sz="0" w:space="0" w:color="auto"/>
        <w:right w:val="none" w:sz="0" w:space="0" w:color="auto"/>
      </w:divBdr>
    </w:div>
    <w:div w:id="1832672617">
      <w:bodyDiv w:val="1"/>
      <w:marLeft w:val="0"/>
      <w:marRight w:val="0"/>
      <w:marTop w:val="0"/>
      <w:marBottom w:val="0"/>
      <w:divBdr>
        <w:top w:val="none" w:sz="0" w:space="0" w:color="auto"/>
        <w:left w:val="none" w:sz="0" w:space="0" w:color="auto"/>
        <w:bottom w:val="none" w:sz="0" w:space="0" w:color="auto"/>
        <w:right w:val="none" w:sz="0" w:space="0" w:color="auto"/>
      </w:divBdr>
    </w:div>
    <w:div w:id="1832794786">
      <w:bodyDiv w:val="1"/>
      <w:marLeft w:val="0"/>
      <w:marRight w:val="0"/>
      <w:marTop w:val="0"/>
      <w:marBottom w:val="0"/>
      <w:divBdr>
        <w:top w:val="none" w:sz="0" w:space="0" w:color="auto"/>
        <w:left w:val="none" w:sz="0" w:space="0" w:color="auto"/>
        <w:bottom w:val="none" w:sz="0" w:space="0" w:color="auto"/>
        <w:right w:val="none" w:sz="0" w:space="0" w:color="auto"/>
      </w:divBdr>
    </w:div>
    <w:div w:id="1832982354">
      <w:marLeft w:val="480"/>
      <w:marRight w:val="0"/>
      <w:marTop w:val="0"/>
      <w:marBottom w:val="0"/>
      <w:divBdr>
        <w:top w:val="none" w:sz="0" w:space="0" w:color="auto"/>
        <w:left w:val="none" w:sz="0" w:space="0" w:color="auto"/>
        <w:bottom w:val="none" w:sz="0" w:space="0" w:color="auto"/>
        <w:right w:val="none" w:sz="0" w:space="0" w:color="auto"/>
      </w:divBdr>
    </w:div>
    <w:div w:id="1833063064">
      <w:bodyDiv w:val="1"/>
      <w:marLeft w:val="0"/>
      <w:marRight w:val="0"/>
      <w:marTop w:val="0"/>
      <w:marBottom w:val="0"/>
      <w:divBdr>
        <w:top w:val="none" w:sz="0" w:space="0" w:color="auto"/>
        <w:left w:val="none" w:sz="0" w:space="0" w:color="auto"/>
        <w:bottom w:val="none" w:sz="0" w:space="0" w:color="auto"/>
        <w:right w:val="none" w:sz="0" w:space="0" w:color="auto"/>
      </w:divBdr>
    </w:div>
    <w:div w:id="1833371764">
      <w:bodyDiv w:val="1"/>
      <w:marLeft w:val="0"/>
      <w:marRight w:val="0"/>
      <w:marTop w:val="0"/>
      <w:marBottom w:val="0"/>
      <w:divBdr>
        <w:top w:val="none" w:sz="0" w:space="0" w:color="auto"/>
        <w:left w:val="none" w:sz="0" w:space="0" w:color="auto"/>
        <w:bottom w:val="none" w:sz="0" w:space="0" w:color="auto"/>
        <w:right w:val="none" w:sz="0" w:space="0" w:color="auto"/>
      </w:divBdr>
    </w:div>
    <w:div w:id="1833833937">
      <w:bodyDiv w:val="1"/>
      <w:marLeft w:val="0"/>
      <w:marRight w:val="0"/>
      <w:marTop w:val="0"/>
      <w:marBottom w:val="0"/>
      <w:divBdr>
        <w:top w:val="none" w:sz="0" w:space="0" w:color="auto"/>
        <w:left w:val="none" w:sz="0" w:space="0" w:color="auto"/>
        <w:bottom w:val="none" w:sz="0" w:space="0" w:color="auto"/>
        <w:right w:val="none" w:sz="0" w:space="0" w:color="auto"/>
      </w:divBdr>
    </w:div>
    <w:div w:id="1833981308">
      <w:bodyDiv w:val="1"/>
      <w:marLeft w:val="0"/>
      <w:marRight w:val="0"/>
      <w:marTop w:val="0"/>
      <w:marBottom w:val="0"/>
      <w:divBdr>
        <w:top w:val="none" w:sz="0" w:space="0" w:color="auto"/>
        <w:left w:val="none" w:sz="0" w:space="0" w:color="auto"/>
        <w:bottom w:val="none" w:sz="0" w:space="0" w:color="auto"/>
        <w:right w:val="none" w:sz="0" w:space="0" w:color="auto"/>
      </w:divBdr>
    </w:div>
    <w:div w:id="1833987475">
      <w:bodyDiv w:val="1"/>
      <w:marLeft w:val="0"/>
      <w:marRight w:val="0"/>
      <w:marTop w:val="0"/>
      <w:marBottom w:val="0"/>
      <w:divBdr>
        <w:top w:val="none" w:sz="0" w:space="0" w:color="auto"/>
        <w:left w:val="none" w:sz="0" w:space="0" w:color="auto"/>
        <w:bottom w:val="none" w:sz="0" w:space="0" w:color="auto"/>
        <w:right w:val="none" w:sz="0" w:space="0" w:color="auto"/>
      </w:divBdr>
    </w:div>
    <w:div w:id="1834300175">
      <w:bodyDiv w:val="1"/>
      <w:marLeft w:val="0"/>
      <w:marRight w:val="0"/>
      <w:marTop w:val="0"/>
      <w:marBottom w:val="0"/>
      <w:divBdr>
        <w:top w:val="none" w:sz="0" w:space="0" w:color="auto"/>
        <w:left w:val="none" w:sz="0" w:space="0" w:color="auto"/>
        <w:bottom w:val="none" w:sz="0" w:space="0" w:color="auto"/>
        <w:right w:val="none" w:sz="0" w:space="0" w:color="auto"/>
      </w:divBdr>
    </w:div>
    <w:div w:id="1834300996">
      <w:bodyDiv w:val="1"/>
      <w:marLeft w:val="0"/>
      <w:marRight w:val="0"/>
      <w:marTop w:val="0"/>
      <w:marBottom w:val="0"/>
      <w:divBdr>
        <w:top w:val="none" w:sz="0" w:space="0" w:color="auto"/>
        <w:left w:val="none" w:sz="0" w:space="0" w:color="auto"/>
        <w:bottom w:val="none" w:sz="0" w:space="0" w:color="auto"/>
        <w:right w:val="none" w:sz="0" w:space="0" w:color="auto"/>
      </w:divBdr>
    </w:div>
    <w:div w:id="1834376252">
      <w:bodyDiv w:val="1"/>
      <w:marLeft w:val="0"/>
      <w:marRight w:val="0"/>
      <w:marTop w:val="0"/>
      <w:marBottom w:val="0"/>
      <w:divBdr>
        <w:top w:val="none" w:sz="0" w:space="0" w:color="auto"/>
        <w:left w:val="none" w:sz="0" w:space="0" w:color="auto"/>
        <w:bottom w:val="none" w:sz="0" w:space="0" w:color="auto"/>
        <w:right w:val="none" w:sz="0" w:space="0" w:color="auto"/>
      </w:divBdr>
    </w:div>
    <w:div w:id="1834906701">
      <w:bodyDiv w:val="1"/>
      <w:marLeft w:val="0"/>
      <w:marRight w:val="0"/>
      <w:marTop w:val="0"/>
      <w:marBottom w:val="0"/>
      <w:divBdr>
        <w:top w:val="none" w:sz="0" w:space="0" w:color="auto"/>
        <w:left w:val="none" w:sz="0" w:space="0" w:color="auto"/>
        <w:bottom w:val="none" w:sz="0" w:space="0" w:color="auto"/>
        <w:right w:val="none" w:sz="0" w:space="0" w:color="auto"/>
      </w:divBdr>
    </w:div>
    <w:div w:id="1834949993">
      <w:bodyDiv w:val="1"/>
      <w:marLeft w:val="0"/>
      <w:marRight w:val="0"/>
      <w:marTop w:val="0"/>
      <w:marBottom w:val="0"/>
      <w:divBdr>
        <w:top w:val="none" w:sz="0" w:space="0" w:color="auto"/>
        <w:left w:val="none" w:sz="0" w:space="0" w:color="auto"/>
        <w:bottom w:val="none" w:sz="0" w:space="0" w:color="auto"/>
        <w:right w:val="none" w:sz="0" w:space="0" w:color="auto"/>
      </w:divBdr>
    </w:div>
    <w:div w:id="1835026533">
      <w:bodyDiv w:val="1"/>
      <w:marLeft w:val="0"/>
      <w:marRight w:val="0"/>
      <w:marTop w:val="0"/>
      <w:marBottom w:val="0"/>
      <w:divBdr>
        <w:top w:val="none" w:sz="0" w:space="0" w:color="auto"/>
        <w:left w:val="none" w:sz="0" w:space="0" w:color="auto"/>
        <w:bottom w:val="none" w:sz="0" w:space="0" w:color="auto"/>
        <w:right w:val="none" w:sz="0" w:space="0" w:color="auto"/>
      </w:divBdr>
    </w:div>
    <w:div w:id="1835224241">
      <w:bodyDiv w:val="1"/>
      <w:marLeft w:val="0"/>
      <w:marRight w:val="0"/>
      <w:marTop w:val="0"/>
      <w:marBottom w:val="0"/>
      <w:divBdr>
        <w:top w:val="none" w:sz="0" w:space="0" w:color="auto"/>
        <w:left w:val="none" w:sz="0" w:space="0" w:color="auto"/>
        <w:bottom w:val="none" w:sz="0" w:space="0" w:color="auto"/>
        <w:right w:val="none" w:sz="0" w:space="0" w:color="auto"/>
      </w:divBdr>
    </w:div>
    <w:div w:id="1835366938">
      <w:marLeft w:val="480"/>
      <w:marRight w:val="0"/>
      <w:marTop w:val="0"/>
      <w:marBottom w:val="0"/>
      <w:divBdr>
        <w:top w:val="none" w:sz="0" w:space="0" w:color="auto"/>
        <w:left w:val="none" w:sz="0" w:space="0" w:color="auto"/>
        <w:bottom w:val="none" w:sz="0" w:space="0" w:color="auto"/>
        <w:right w:val="none" w:sz="0" w:space="0" w:color="auto"/>
      </w:divBdr>
    </w:div>
    <w:div w:id="1835485930">
      <w:bodyDiv w:val="1"/>
      <w:marLeft w:val="0"/>
      <w:marRight w:val="0"/>
      <w:marTop w:val="0"/>
      <w:marBottom w:val="0"/>
      <w:divBdr>
        <w:top w:val="none" w:sz="0" w:space="0" w:color="auto"/>
        <w:left w:val="none" w:sz="0" w:space="0" w:color="auto"/>
        <w:bottom w:val="none" w:sz="0" w:space="0" w:color="auto"/>
        <w:right w:val="none" w:sz="0" w:space="0" w:color="auto"/>
      </w:divBdr>
    </w:div>
    <w:div w:id="1835610244">
      <w:bodyDiv w:val="1"/>
      <w:marLeft w:val="0"/>
      <w:marRight w:val="0"/>
      <w:marTop w:val="0"/>
      <w:marBottom w:val="0"/>
      <w:divBdr>
        <w:top w:val="none" w:sz="0" w:space="0" w:color="auto"/>
        <w:left w:val="none" w:sz="0" w:space="0" w:color="auto"/>
        <w:bottom w:val="none" w:sz="0" w:space="0" w:color="auto"/>
        <w:right w:val="none" w:sz="0" w:space="0" w:color="auto"/>
      </w:divBdr>
    </w:div>
    <w:div w:id="1835685680">
      <w:bodyDiv w:val="1"/>
      <w:marLeft w:val="0"/>
      <w:marRight w:val="0"/>
      <w:marTop w:val="0"/>
      <w:marBottom w:val="0"/>
      <w:divBdr>
        <w:top w:val="none" w:sz="0" w:space="0" w:color="auto"/>
        <w:left w:val="none" w:sz="0" w:space="0" w:color="auto"/>
        <w:bottom w:val="none" w:sz="0" w:space="0" w:color="auto"/>
        <w:right w:val="none" w:sz="0" w:space="0" w:color="auto"/>
      </w:divBdr>
    </w:div>
    <w:div w:id="1835804183">
      <w:bodyDiv w:val="1"/>
      <w:marLeft w:val="0"/>
      <w:marRight w:val="0"/>
      <w:marTop w:val="0"/>
      <w:marBottom w:val="0"/>
      <w:divBdr>
        <w:top w:val="none" w:sz="0" w:space="0" w:color="auto"/>
        <w:left w:val="none" w:sz="0" w:space="0" w:color="auto"/>
        <w:bottom w:val="none" w:sz="0" w:space="0" w:color="auto"/>
        <w:right w:val="none" w:sz="0" w:space="0" w:color="auto"/>
      </w:divBdr>
    </w:div>
    <w:div w:id="1835879951">
      <w:bodyDiv w:val="1"/>
      <w:marLeft w:val="0"/>
      <w:marRight w:val="0"/>
      <w:marTop w:val="0"/>
      <w:marBottom w:val="0"/>
      <w:divBdr>
        <w:top w:val="none" w:sz="0" w:space="0" w:color="auto"/>
        <w:left w:val="none" w:sz="0" w:space="0" w:color="auto"/>
        <w:bottom w:val="none" w:sz="0" w:space="0" w:color="auto"/>
        <w:right w:val="none" w:sz="0" w:space="0" w:color="auto"/>
      </w:divBdr>
    </w:div>
    <w:div w:id="1835993373">
      <w:bodyDiv w:val="1"/>
      <w:marLeft w:val="0"/>
      <w:marRight w:val="0"/>
      <w:marTop w:val="0"/>
      <w:marBottom w:val="0"/>
      <w:divBdr>
        <w:top w:val="none" w:sz="0" w:space="0" w:color="auto"/>
        <w:left w:val="none" w:sz="0" w:space="0" w:color="auto"/>
        <w:bottom w:val="none" w:sz="0" w:space="0" w:color="auto"/>
        <w:right w:val="none" w:sz="0" w:space="0" w:color="auto"/>
      </w:divBdr>
    </w:div>
    <w:div w:id="1836065387">
      <w:bodyDiv w:val="1"/>
      <w:marLeft w:val="0"/>
      <w:marRight w:val="0"/>
      <w:marTop w:val="0"/>
      <w:marBottom w:val="0"/>
      <w:divBdr>
        <w:top w:val="none" w:sz="0" w:space="0" w:color="auto"/>
        <w:left w:val="none" w:sz="0" w:space="0" w:color="auto"/>
        <w:bottom w:val="none" w:sz="0" w:space="0" w:color="auto"/>
        <w:right w:val="none" w:sz="0" w:space="0" w:color="auto"/>
      </w:divBdr>
    </w:div>
    <w:div w:id="1836070550">
      <w:bodyDiv w:val="1"/>
      <w:marLeft w:val="0"/>
      <w:marRight w:val="0"/>
      <w:marTop w:val="0"/>
      <w:marBottom w:val="0"/>
      <w:divBdr>
        <w:top w:val="none" w:sz="0" w:space="0" w:color="auto"/>
        <w:left w:val="none" w:sz="0" w:space="0" w:color="auto"/>
        <w:bottom w:val="none" w:sz="0" w:space="0" w:color="auto"/>
        <w:right w:val="none" w:sz="0" w:space="0" w:color="auto"/>
      </w:divBdr>
    </w:div>
    <w:div w:id="1836189087">
      <w:bodyDiv w:val="1"/>
      <w:marLeft w:val="0"/>
      <w:marRight w:val="0"/>
      <w:marTop w:val="0"/>
      <w:marBottom w:val="0"/>
      <w:divBdr>
        <w:top w:val="none" w:sz="0" w:space="0" w:color="auto"/>
        <w:left w:val="none" w:sz="0" w:space="0" w:color="auto"/>
        <w:bottom w:val="none" w:sz="0" w:space="0" w:color="auto"/>
        <w:right w:val="none" w:sz="0" w:space="0" w:color="auto"/>
      </w:divBdr>
    </w:div>
    <w:div w:id="1836410800">
      <w:bodyDiv w:val="1"/>
      <w:marLeft w:val="0"/>
      <w:marRight w:val="0"/>
      <w:marTop w:val="0"/>
      <w:marBottom w:val="0"/>
      <w:divBdr>
        <w:top w:val="none" w:sz="0" w:space="0" w:color="auto"/>
        <w:left w:val="none" w:sz="0" w:space="0" w:color="auto"/>
        <w:bottom w:val="none" w:sz="0" w:space="0" w:color="auto"/>
        <w:right w:val="none" w:sz="0" w:space="0" w:color="auto"/>
      </w:divBdr>
    </w:div>
    <w:div w:id="1836607004">
      <w:bodyDiv w:val="1"/>
      <w:marLeft w:val="0"/>
      <w:marRight w:val="0"/>
      <w:marTop w:val="0"/>
      <w:marBottom w:val="0"/>
      <w:divBdr>
        <w:top w:val="none" w:sz="0" w:space="0" w:color="auto"/>
        <w:left w:val="none" w:sz="0" w:space="0" w:color="auto"/>
        <w:bottom w:val="none" w:sz="0" w:space="0" w:color="auto"/>
        <w:right w:val="none" w:sz="0" w:space="0" w:color="auto"/>
      </w:divBdr>
    </w:div>
    <w:div w:id="1836797034">
      <w:bodyDiv w:val="1"/>
      <w:marLeft w:val="0"/>
      <w:marRight w:val="0"/>
      <w:marTop w:val="0"/>
      <w:marBottom w:val="0"/>
      <w:divBdr>
        <w:top w:val="none" w:sz="0" w:space="0" w:color="auto"/>
        <w:left w:val="none" w:sz="0" w:space="0" w:color="auto"/>
        <w:bottom w:val="none" w:sz="0" w:space="0" w:color="auto"/>
        <w:right w:val="none" w:sz="0" w:space="0" w:color="auto"/>
      </w:divBdr>
    </w:div>
    <w:div w:id="1836916268">
      <w:bodyDiv w:val="1"/>
      <w:marLeft w:val="0"/>
      <w:marRight w:val="0"/>
      <w:marTop w:val="0"/>
      <w:marBottom w:val="0"/>
      <w:divBdr>
        <w:top w:val="none" w:sz="0" w:space="0" w:color="auto"/>
        <w:left w:val="none" w:sz="0" w:space="0" w:color="auto"/>
        <w:bottom w:val="none" w:sz="0" w:space="0" w:color="auto"/>
        <w:right w:val="none" w:sz="0" w:space="0" w:color="auto"/>
      </w:divBdr>
    </w:div>
    <w:div w:id="1837695531">
      <w:bodyDiv w:val="1"/>
      <w:marLeft w:val="0"/>
      <w:marRight w:val="0"/>
      <w:marTop w:val="0"/>
      <w:marBottom w:val="0"/>
      <w:divBdr>
        <w:top w:val="none" w:sz="0" w:space="0" w:color="auto"/>
        <w:left w:val="none" w:sz="0" w:space="0" w:color="auto"/>
        <w:bottom w:val="none" w:sz="0" w:space="0" w:color="auto"/>
        <w:right w:val="none" w:sz="0" w:space="0" w:color="auto"/>
      </w:divBdr>
    </w:div>
    <w:div w:id="1837719129">
      <w:bodyDiv w:val="1"/>
      <w:marLeft w:val="0"/>
      <w:marRight w:val="0"/>
      <w:marTop w:val="0"/>
      <w:marBottom w:val="0"/>
      <w:divBdr>
        <w:top w:val="none" w:sz="0" w:space="0" w:color="auto"/>
        <w:left w:val="none" w:sz="0" w:space="0" w:color="auto"/>
        <w:bottom w:val="none" w:sz="0" w:space="0" w:color="auto"/>
        <w:right w:val="none" w:sz="0" w:space="0" w:color="auto"/>
      </w:divBdr>
      <w:divsChild>
        <w:div w:id="944994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7770250">
      <w:bodyDiv w:val="1"/>
      <w:marLeft w:val="0"/>
      <w:marRight w:val="0"/>
      <w:marTop w:val="0"/>
      <w:marBottom w:val="0"/>
      <w:divBdr>
        <w:top w:val="none" w:sz="0" w:space="0" w:color="auto"/>
        <w:left w:val="none" w:sz="0" w:space="0" w:color="auto"/>
        <w:bottom w:val="none" w:sz="0" w:space="0" w:color="auto"/>
        <w:right w:val="none" w:sz="0" w:space="0" w:color="auto"/>
      </w:divBdr>
    </w:div>
    <w:div w:id="1838156097">
      <w:bodyDiv w:val="1"/>
      <w:marLeft w:val="0"/>
      <w:marRight w:val="0"/>
      <w:marTop w:val="0"/>
      <w:marBottom w:val="0"/>
      <w:divBdr>
        <w:top w:val="none" w:sz="0" w:space="0" w:color="auto"/>
        <w:left w:val="none" w:sz="0" w:space="0" w:color="auto"/>
        <w:bottom w:val="none" w:sz="0" w:space="0" w:color="auto"/>
        <w:right w:val="none" w:sz="0" w:space="0" w:color="auto"/>
      </w:divBdr>
    </w:div>
    <w:div w:id="1838180677">
      <w:bodyDiv w:val="1"/>
      <w:marLeft w:val="0"/>
      <w:marRight w:val="0"/>
      <w:marTop w:val="0"/>
      <w:marBottom w:val="0"/>
      <w:divBdr>
        <w:top w:val="none" w:sz="0" w:space="0" w:color="auto"/>
        <w:left w:val="none" w:sz="0" w:space="0" w:color="auto"/>
        <w:bottom w:val="none" w:sz="0" w:space="0" w:color="auto"/>
        <w:right w:val="none" w:sz="0" w:space="0" w:color="auto"/>
      </w:divBdr>
    </w:div>
    <w:div w:id="1838223344">
      <w:bodyDiv w:val="1"/>
      <w:marLeft w:val="0"/>
      <w:marRight w:val="0"/>
      <w:marTop w:val="0"/>
      <w:marBottom w:val="0"/>
      <w:divBdr>
        <w:top w:val="none" w:sz="0" w:space="0" w:color="auto"/>
        <w:left w:val="none" w:sz="0" w:space="0" w:color="auto"/>
        <w:bottom w:val="none" w:sz="0" w:space="0" w:color="auto"/>
        <w:right w:val="none" w:sz="0" w:space="0" w:color="auto"/>
      </w:divBdr>
    </w:div>
    <w:div w:id="1838377668">
      <w:bodyDiv w:val="1"/>
      <w:marLeft w:val="0"/>
      <w:marRight w:val="0"/>
      <w:marTop w:val="0"/>
      <w:marBottom w:val="0"/>
      <w:divBdr>
        <w:top w:val="none" w:sz="0" w:space="0" w:color="auto"/>
        <w:left w:val="none" w:sz="0" w:space="0" w:color="auto"/>
        <w:bottom w:val="none" w:sz="0" w:space="0" w:color="auto"/>
        <w:right w:val="none" w:sz="0" w:space="0" w:color="auto"/>
      </w:divBdr>
    </w:div>
    <w:div w:id="1838619008">
      <w:bodyDiv w:val="1"/>
      <w:marLeft w:val="0"/>
      <w:marRight w:val="0"/>
      <w:marTop w:val="0"/>
      <w:marBottom w:val="0"/>
      <w:divBdr>
        <w:top w:val="none" w:sz="0" w:space="0" w:color="auto"/>
        <w:left w:val="none" w:sz="0" w:space="0" w:color="auto"/>
        <w:bottom w:val="none" w:sz="0" w:space="0" w:color="auto"/>
        <w:right w:val="none" w:sz="0" w:space="0" w:color="auto"/>
      </w:divBdr>
    </w:div>
    <w:div w:id="1838885846">
      <w:bodyDiv w:val="1"/>
      <w:marLeft w:val="0"/>
      <w:marRight w:val="0"/>
      <w:marTop w:val="0"/>
      <w:marBottom w:val="0"/>
      <w:divBdr>
        <w:top w:val="none" w:sz="0" w:space="0" w:color="auto"/>
        <w:left w:val="none" w:sz="0" w:space="0" w:color="auto"/>
        <w:bottom w:val="none" w:sz="0" w:space="0" w:color="auto"/>
        <w:right w:val="none" w:sz="0" w:space="0" w:color="auto"/>
      </w:divBdr>
    </w:div>
    <w:div w:id="1838956122">
      <w:bodyDiv w:val="1"/>
      <w:marLeft w:val="0"/>
      <w:marRight w:val="0"/>
      <w:marTop w:val="0"/>
      <w:marBottom w:val="0"/>
      <w:divBdr>
        <w:top w:val="none" w:sz="0" w:space="0" w:color="auto"/>
        <w:left w:val="none" w:sz="0" w:space="0" w:color="auto"/>
        <w:bottom w:val="none" w:sz="0" w:space="0" w:color="auto"/>
        <w:right w:val="none" w:sz="0" w:space="0" w:color="auto"/>
      </w:divBdr>
    </w:div>
    <w:div w:id="1839147748">
      <w:bodyDiv w:val="1"/>
      <w:marLeft w:val="0"/>
      <w:marRight w:val="0"/>
      <w:marTop w:val="0"/>
      <w:marBottom w:val="0"/>
      <w:divBdr>
        <w:top w:val="none" w:sz="0" w:space="0" w:color="auto"/>
        <w:left w:val="none" w:sz="0" w:space="0" w:color="auto"/>
        <w:bottom w:val="none" w:sz="0" w:space="0" w:color="auto"/>
        <w:right w:val="none" w:sz="0" w:space="0" w:color="auto"/>
      </w:divBdr>
    </w:div>
    <w:div w:id="1839274492">
      <w:bodyDiv w:val="1"/>
      <w:marLeft w:val="0"/>
      <w:marRight w:val="0"/>
      <w:marTop w:val="0"/>
      <w:marBottom w:val="0"/>
      <w:divBdr>
        <w:top w:val="none" w:sz="0" w:space="0" w:color="auto"/>
        <w:left w:val="none" w:sz="0" w:space="0" w:color="auto"/>
        <w:bottom w:val="none" w:sz="0" w:space="0" w:color="auto"/>
        <w:right w:val="none" w:sz="0" w:space="0" w:color="auto"/>
      </w:divBdr>
    </w:div>
    <w:div w:id="1839689873">
      <w:bodyDiv w:val="1"/>
      <w:marLeft w:val="0"/>
      <w:marRight w:val="0"/>
      <w:marTop w:val="0"/>
      <w:marBottom w:val="0"/>
      <w:divBdr>
        <w:top w:val="none" w:sz="0" w:space="0" w:color="auto"/>
        <w:left w:val="none" w:sz="0" w:space="0" w:color="auto"/>
        <w:bottom w:val="none" w:sz="0" w:space="0" w:color="auto"/>
        <w:right w:val="none" w:sz="0" w:space="0" w:color="auto"/>
      </w:divBdr>
    </w:div>
    <w:div w:id="1839923225">
      <w:bodyDiv w:val="1"/>
      <w:marLeft w:val="0"/>
      <w:marRight w:val="0"/>
      <w:marTop w:val="0"/>
      <w:marBottom w:val="0"/>
      <w:divBdr>
        <w:top w:val="none" w:sz="0" w:space="0" w:color="auto"/>
        <w:left w:val="none" w:sz="0" w:space="0" w:color="auto"/>
        <w:bottom w:val="none" w:sz="0" w:space="0" w:color="auto"/>
        <w:right w:val="none" w:sz="0" w:space="0" w:color="auto"/>
      </w:divBdr>
    </w:div>
    <w:div w:id="1839955428">
      <w:bodyDiv w:val="1"/>
      <w:marLeft w:val="0"/>
      <w:marRight w:val="0"/>
      <w:marTop w:val="0"/>
      <w:marBottom w:val="0"/>
      <w:divBdr>
        <w:top w:val="none" w:sz="0" w:space="0" w:color="auto"/>
        <w:left w:val="none" w:sz="0" w:space="0" w:color="auto"/>
        <w:bottom w:val="none" w:sz="0" w:space="0" w:color="auto"/>
        <w:right w:val="none" w:sz="0" w:space="0" w:color="auto"/>
      </w:divBdr>
    </w:div>
    <w:div w:id="1839999653">
      <w:bodyDiv w:val="1"/>
      <w:marLeft w:val="0"/>
      <w:marRight w:val="0"/>
      <w:marTop w:val="0"/>
      <w:marBottom w:val="0"/>
      <w:divBdr>
        <w:top w:val="none" w:sz="0" w:space="0" w:color="auto"/>
        <w:left w:val="none" w:sz="0" w:space="0" w:color="auto"/>
        <w:bottom w:val="none" w:sz="0" w:space="0" w:color="auto"/>
        <w:right w:val="none" w:sz="0" w:space="0" w:color="auto"/>
      </w:divBdr>
      <w:divsChild>
        <w:div w:id="405079292">
          <w:marLeft w:val="480"/>
          <w:marRight w:val="0"/>
          <w:marTop w:val="0"/>
          <w:marBottom w:val="0"/>
          <w:divBdr>
            <w:top w:val="none" w:sz="0" w:space="0" w:color="auto"/>
            <w:left w:val="none" w:sz="0" w:space="0" w:color="auto"/>
            <w:bottom w:val="none" w:sz="0" w:space="0" w:color="auto"/>
            <w:right w:val="none" w:sz="0" w:space="0" w:color="auto"/>
          </w:divBdr>
        </w:div>
        <w:div w:id="1630282749">
          <w:marLeft w:val="480"/>
          <w:marRight w:val="0"/>
          <w:marTop w:val="0"/>
          <w:marBottom w:val="0"/>
          <w:divBdr>
            <w:top w:val="none" w:sz="0" w:space="0" w:color="auto"/>
            <w:left w:val="none" w:sz="0" w:space="0" w:color="auto"/>
            <w:bottom w:val="none" w:sz="0" w:space="0" w:color="auto"/>
            <w:right w:val="none" w:sz="0" w:space="0" w:color="auto"/>
          </w:divBdr>
        </w:div>
        <w:div w:id="1656035077">
          <w:marLeft w:val="480"/>
          <w:marRight w:val="0"/>
          <w:marTop w:val="0"/>
          <w:marBottom w:val="0"/>
          <w:divBdr>
            <w:top w:val="none" w:sz="0" w:space="0" w:color="auto"/>
            <w:left w:val="none" w:sz="0" w:space="0" w:color="auto"/>
            <w:bottom w:val="none" w:sz="0" w:space="0" w:color="auto"/>
            <w:right w:val="none" w:sz="0" w:space="0" w:color="auto"/>
          </w:divBdr>
        </w:div>
        <w:div w:id="629675545">
          <w:marLeft w:val="480"/>
          <w:marRight w:val="0"/>
          <w:marTop w:val="0"/>
          <w:marBottom w:val="0"/>
          <w:divBdr>
            <w:top w:val="none" w:sz="0" w:space="0" w:color="auto"/>
            <w:left w:val="none" w:sz="0" w:space="0" w:color="auto"/>
            <w:bottom w:val="none" w:sz="0" w:space="0" w:color="auto"/>
            <w:right w:val="none" w:sz="0" w:space="0" w:color="auto"/>
          </w:divBdr>
        </w:div>
        <w:div w:id="2054036059">
          <w:marLeft w:val="480"/>
          <w:marRight w:val="0"/>
          <w:marTop w:val="0"/>
          <w:marBottom w:val="0"/>
          <w:divBdr>
            <w:top w:val="none" w:sz="0" w:space="0" w:color="auto"/>
            <w:left w:val="none" w:sz="0" w:space="0" w:color="auto"/>
            <w:bottom w:val="none" w:sz="0" w:space="0" w:color="auto"/>
            <w:right w:val="none" w:sz="0" w:space="0" w:color="auto"/>
          </w:divBdr>
        </w:div>
        <w:div w:id="186337671">
          <w:marLeft w:val="480"/>
          <w:marRight w:val="0"/>
          <w:marTop w:val="0"/>
          <w:marBottom w:val="0"/>
          <w:divBdr>
            <w:top w:val="none" w:sz="0" w:space="0" w:color="auto"/>
            <w:left w:val="none" w:sz="0" w:space="0" w:color="auto"/>
            <w:bottom w:val="none" w:sz="0" w:space="0" w:color="auto"/>
            <w:right w:val="none" w:sz="0" w:space="0" w:color="auto"/>
          </w:divBdr>
        </w:div>
        <w:div w:id="1225488653">
          <w:marLeft w:val="480"/>
          <w:marRight w:val="0"/>
          <w:marTop w:val="0"/>
          <w:marBottom w:val="0"/>
          <w:divBdr>
            <w:top w:val="none" w:sz="0" w:space="0" w:color="auto"/>
            <w:left w:val="none" w:sz="0" w:space="0" w:color="auto"/>
            <w:bottom w:val="none" w:sz="0" w:space="0" w:color="auto"/>
            <w:right w:val="none" w:sz="0" w:space="0" w:color="auto"/>
          </w:divBdr>
        </w:div>
        <w:div w:id="1080564012">
          <w:marLeft w:val="480"/>
          <w:marRight w:val="0"/>
          <w:marTop w:val="0"/>
          <w:marBottom w:val="0"/>
          <w:divBdr>
            <w:top w:val="none" w:sz="0" w:space="0" w:color="auto"/>
            <w:left w:val="none" w:sz="0" w:space="0" w:color="auto"/>
            <w:bottom w:val="none" w:sz="0" w:space="0" w:color="auto"/>
            <w:right w:val="none" w:sz="0" w:space="0" w:color="auto"/>
          </w:divBdr>
        </w:div>
        <w:div w:id="145754654">
          <w:marLeft w:val="480"/>
          <w:marRight w:val="0"/>
          <w:marTop w:val="0"/>
          <w:marBottom w:val="0"/>
          <w:divBdr>
            <w:top w:val="none" w:sz="0" w:space="0" w:color="auto"/>
            <w:left w:val="none" w:sz="0" w:space="0" w:color="auto"/>
            <w:bottom w:val="none" w:sz="0" w:space="0" w:color="auto"/>
            <w:right w:val="none" w:sz="0" w:space="0" w:color="auto"/>
          </w:divBdr>
        </w:div>
        <w:div w:id="1814178499">
          <w:marLeft w:val="480"/>
          <w:marRight w:val="0"/>
          <w:marTop w:val="0"/>
          <w:marBottom w:val="0"/>
          <w:divBdr>
            <w:top w:val="none" w:sz="0" w:space="0" w:color="auto"/>
            <w:left w:val="none" w:sz="0" w:space="0" w:color="auto"/>
            <w:bottom w:val="none" w:sz="0" w:space="0" w:color="auto"/>
            <w:right w:val="none" w:sz="0" w:space="0" w:color="auto"/>
          </w:divBdr>
        </w:div>
        <w:div w:id="2058819120">
          <w:marLeft w:val="480"/>
          <w:marRight w:val="0"/>
          <w:marTop w:val="0"/>
          <w:marBottom w:val="0"/>
          <w:divBdr>
            <w:top w:val="none" w:sz="0" w:space="0" w:color="auto"/>
            <w:left w:val="none" w:sz="0" w:space="0" w:color="auto"/>
            <w:bottom w:val="none" w:sz="0" w:space="0" w:color="auto"/>
            <w:right w:val="none" w:sz="0" w:space="0" w:color="auto"/>
          </w:divBdr>
        </w:div>
        <w:div w:id="1825585031">
          <w:marLeft w:val="480"/>
          <w:marRight w:val="0"/>
          <w:marTop w:val="0"/>
          <w:marBottom w:val="0"/>
          <w:divBdr>
            <w:top w:val="none" w:sz="0" w:space="0" w:color="auto"/>
            <w:left w:val="none" w:sz="0" w:space="0" w:color="auto"/>
            <w:bottom w:val="none" w:sz="0" w:space="0" w:color="auto"/>
            <w:right w:val="none" w:sz="0" w:space="0" w:color="auto"/>
          </w:divBdr>
        </w:div>
        <w:div w:id="1345326818">
          <w:marLeft w:val="480"/>
          <w:marRight w:val="0"/>
          <w:marTop w:val="0"/>
          <w:marBottom w:val="0"/>
          <w:divBdr>
            <w:top w:val="none" w:sz="0" w:space="0" w:color="auto"/>
            <w:left w:val="none" w:sz="0" w:space="0" w:color="auto"/>
            <w:bottom w:val="none" w:sz="0" w:space="0" w:color="auto"/>
            <w:right w:val="none" w:sz="0" w:space="0" w:color="auto"/>
          </w:divBdr>
        </w:div>
        <w:div w:id="1949435366">
          <w:marLeft w:val="480"/>
          <w:marRight w:val="0"/>
          <w:marTop w:val="0"/>
          <w:marBottom w:val="0"/>
          <w:divBdr>
            <w:top w:val="none" w:sz="0" w:space="0" w:color="auto"/>
            <w:left w:val="none" w:sz="0" w:space="0" w:color="auto"/>
            <w:bottom w:val="none" w:sz="0" w:space="0" w:color="auto"/>
            <w:right w:val="none" w:sz="0" w:space="0" w:color="auto"/>
          </w:divBdr>
        </w:div>
        <w:div w:id="306054271">
          <w:marLeft w:val="480"/>
          <w:marRight w:val="0"/>
          <w:marTop w:val="0"/>
          <w:marBottom w:val="0"/>
          <w:divBdr>
            <w:top w:val="none" w:sz="0" w:space="0" w:color="auto"/>
            <w:left w:val="none" w:sz="0" w:space="0" w:color="auto"/>
            <w:bottom w:val="none" w:sz="0" w:space="0" w:color="auto"/>
            <w:right w:val="none" w:sz="0" w:space="0" w:color="auto"/>
          </w:divBdr>
        </w:div>
        <w:div w:id="921718988">
          <w:marLeft w:val="480"/>
          <w:marRight w:val="0"/>
          <w:marTop w:val="0"/>
          <w:marBottom w:val="0"/>
          <w:divBdr>
            <w:top w:val="none" w:sz="0" w:space="0" w:color="auto"/>
            <w:left w:val="none" w:sz="0" w:space="0" w:color="auto"/>
            <w:bottom w:val="none" w:sz="0" w:space="0" w:color="auto"/>
            <w:right w:val="none" w:sz="0" w:space="0" w:color="auto"/>
          </w:divBdr>
        </w:div>
        <w:div w:id="735974075">
          <w:marLeft w:val="480"/>
          <w:marRight w:val="0"/>
          <w:marTop w:val="0"/>
          <w:marBottom w:val="0"/>
          <w:divBdr>
            <w:top w:val="none" w:sz="0" w:space="0" w:color="auto"/>
            <w:left w:val="none" w:sz="0" w:space="0" w:color="auto"/>
            <w:bottom w:val="none" w:sz="0" w:space="0" w:color="auto"/>
            <w:right w:val="none" w:sz="0" w:space="0" w:color="auto"/>
          </w:divBdr>
        </w:div>
        <w:div w:id="1203327253">
          <w:marLeft w:val="480"/>
          <w:marRight w:val="0"/>
          <w:marTop w:val="0"/>
          <w:marBottom w:val="0"/>
          <w:divBdr>
            <w:top w:val="none" w:sz="0" w:space="0" w:color="auto"/>
            <w:left w:val="none" w:sz="0" w:space="0" w:color="auto"/>
            <w:bottom w:val="none" w:sz="0" w:space="0" w:color="auto"/>
            <w:right w:val="none" w:sz="0" w:space="0" w:color="auto"/>
          </w:divBdr>
        </w:div>
        <w:div w:id="1522545139">
          <w:marLeft w:val="480"/>
          <w:marRight w:val="0"/>
          <w:marTop w:val="0"/>
          <w:marBottom w:val="0"/>
          <w:divBdr>
            <w:top w:val="none" w:sz="0" w:space="0" w:color="auto"/>
            <w:left w:val="none" w:sz="0" w:space="0" w:color="auto"/>
            <w:bottom w:val="none" w:sz="0" w:space="0" w:color="auto"/>
            <w:right w:val="none" w:sz="0" w:space="0" w:color="auto"/>
          </w:divBdr>
        </w:div>
        <w:div w:id="1163351655">
          <w:marLeft w:val="480"/>
          <w:marRight w:val="0"/>
          <w:marTop w:val="0"/>
          <w:marBottom w:val="0"/>
          <w:divBdr>
            <w:top w:val="none" w:sz="0" w:space="0" w:color="auto"/>
            <w:left w:val="none" w:sz="0" w:space="0" w:color="auto"/>
            <w:bottom w:val="none" w:sz="0" w:space="0" w:color="auto"/>
            <w:right w:val="none" w:sz="0" w:space="0" w:color="auto"/>
          </w:divBdr>
        </w:div>
        <w:div w:id="1596523631">
          <w:marLeft w:val="480"/>
          <w:marRight w:val="0"/>
          <w:marTop w:val="0"/>
          <w:marBottom w:val="0"/>
          <w:divBdr>
            <w:top w:val="none" w:sz="0" w:space="0" w:color="auto"/>
            <w:left w:val="none" w:sz="0" w:space="0" w:color="auto"/>
            <w:bottom w:val="none" w:sz="0" w:space="0" w:color="auto"/>
            <w:right w:val="none" w:sz="0" w:space="0" w:color="auto"/>
          </w:divBdr>
        </w:div>
        <w:div w:id="278607835">
          <w:marLeft w:val="480"/>
          <w:marRight w:val="0"/>
          <w:marTop w:val="0"/>
          <w:marBottom w:val="0"/>
          <w:divBdr>
            <w:top w:val="none" w:sz="0" w:space="0" w:color="auto"/>
            <w:left w:val="none" w:sz="0" w:space="0" w:color="auto"/>
            <w:bottom w:val="none" w:sz="0" w:space="0" w:color="auto"/>
            <w:right w:val="none" w:sz="0" w:space="0" w:color="auto"/>
          </w:divBdr>
        </w:div>
        <w:div w:id="1855459811">
          <w:marLeft w:val="480"/>
          <w:marRight w:val="0"/>
          <w:marTop w:val="0"/>
          <w:marBottom w:val="0"/>
          <w:divBdr>
            <w:top w:val="none" w:sz="0" w:space="0" w:color="auto"/>
            <w:left w:val="none" w:sz="0" w:space="0" w:color="auto"/>
            <w:bottom w:val="none" w:sz="0" w:space="0" w:color="auto"/>
            <w:right w:val="none" w:sz="0" w:space="0" w:color="auto"/>
          </w:divBdr>
        </w:div>
        <w:div w:id="76563703">
          <w:marLeft w:val="480"/>
          <w:marRight w:val="0"/>
          <w:marTop w:val="0"/>
          <w:marBottom w:val="0"/>
          <w:divBdr>
            <w:top w:val="none" w:sz="0" w:space="0" w:color="auto"/>
            <w:left w:val="none" w:sz="0" w:space="0" w:color="auto"/>
            <w:bottom w:val="none" w:sz="0" w:space="0" w:color="auto"/>
            <w:right w:val="none" w:sz="0" w:space="0" w:color="auto"/>
          </w:divBdr>
        </w:div>
        <w:div w:id="1078867402">
          <w:marLeft w:val="480"/>
          <w:marRight w:val="0"/>
          <w:marTop w:val="0"/>
          <w:marBottom w:val="0"/>
          <w:divBdr>
            <w:top w:val="none" w:sz="0" w:space="0" w:color="auto"/>
            <w:left w:val="none" w:sz="0" w:space="0" w:color="auto"/>
            <w:bottom w:val="none" w:sz="0" w:space="0" w:color="auto"/>
            <w:right w:val="none" w:sz="0" w:space="0" w:color="auto"/>
          </w:divBdr>
        </w:div>
        <w:div w:id="1514342191">
          <w:marLeft w:val="480"/>
          <w:marRight w:val="0"/>
          <w:marTop w:val="0"/>
          <w:marBottom w:val="0"/>
          <w:divBdr>
            <w:top w:val="none" w:sz="0" w:space="0" w:color="auto"/>
            <w:left w:val="none" w:sz="0" w:space="0" w:color="auto"/>
            <w:bottom w:val="none" w:sz="0" w:space="0" w:color="auto"/>
            <w:right w:val="none" w:sz="0" w:space="0" w:color="auto"/>
          </w:divBdr>
        </w:div>
        <w:div w:id="1756706828">
          <w:marLeft w:val="480"/>
          <w:marRight w:val="0"/>
          <w:marTop w:val="0"/>
          <w:marBottom w:val="0"/>
          <w:divBdr>
            <w:top w:val="none" w:sz="0" w:space="0" w:color="auto"/>
            <w:left w:val="none" w:sz="0" w:space="0" w:color="auto"/>
            <w:bottom w:val="none" w:sz="0" w:space="0" w:color="auto"/>
            <w:right w:val="none" w:sz="0" w:space="0" w:color="auto"/>
          </w:divBdr>
        </w:div>
        <w:div w:id="2119834038">
          <w:marLeft w:val="480"/>
          <w:marRight w:val="0"/>
          <w:marTop w:val="0"/>
          <w:marBottom w:val="0"/>
          <w:divBdr>
            <w:top w:val="none" w:sz="0" w:space="0" w:color="auto"/>
            <w:left w:val="none" w:sz="0" w:space="0" w:color="auto"/>
            <w:bottom w:val="none" w:sz="0" w:space="0" w:color="auto"/>
            <w:right w:val="none" w:sz="0" w:space="0" w:color="auto"/>
          </w:divBdr>
        </w:div>
        <w:div w:id="21978009">
          <w:marLeft w:val="480"/>
          <w:marRight w:val="0"/>
          <w:marTop w:val="0"/>
          <w:marBottom w:val="0"/>
          <w:divBdr>
            <w:top w:val="none" w:sz="0" w:space="0" w:color="auto"/>
            <w:left w:val="none" w:sz="0" w:space="0" w:color="auto"/>
            <w:bottom w:val="none" w:sz="0" w:space="0" w:color="auto"/>
            <w:right w:val="none" w:sz="0" w:space="0" w:color="auto"/>
          </w:divBdr>
        </w:div>
      </w:divsChild>
    </w:div>
    <w:div w:id="1840385041">
      <w:bodyDiv w:val="1"/>
      <w:marLeft w:val="0"/>
      <w:marRight w:val="0"/>
      <w:marTop w:val="0"/>
      <w:marBottom w:val="0"/>
      <w:divBdr>
        <w:top w:val="none" w:sz="0" w:space="0" w:color="auto"/>
        <w:left w:val="none" w:sz="0" w:space="0" w:color="auto"/>
        <w:bottom w:val="none" w:sz="0" w:space="0" w:color="auto"/>
        <w:right w:val="none" w:sz="0" w:space="0" w:color="auto"/>
      </w:divBdr>
    </w:div>
    <w:div w:id="1840464416">
      <w:bodyDiv w:val="1"/>
      <w:marLeft w:val="0"/>
      <w:marRight w:val="0"/>
      <w:marTop w:val="0"/>
      <w:marBottom w:val="0"/>
      <w:divBdr>
        <w:top w:val="none" w:sz="0" w:space="0" w:color="auto"/>
        <w:left w:val="none" w:sz="0" w:space="0" w:color="auto"/>
        <w:bottom w:val="none" w:sz="0" w:space="0" w:color="auto"/>
        <w:right w:val="none" w:sz="0" w:space="0" w:color="auto"/>
      </w:divBdr>
    </w:div>
    <w:div w:id="1841195392">
      <w:bodyDiv w:val="1"/>
      <w:marLeft w:val="0"/>
      <w:marRight w:val="0"/>
      <w:marTop w:val="0"/>
      <w:marBottom w:val="0"/>
      <w:divBdr>
        <w:top w:val="none" w:sz="0" w:space="0" w:color="auto"/>
        <w:left w:val="none" w:sz="0" w:space="0" w:color="auto"/>
        <w:bottom w:val="none" w:sz="0" w:space="0" w:color="auto"/>
        <w:right w:val="none" w:sz="0" w:space="0" w:color="auto"/>
      </w:divBdr>
      <w:divsChild>
        <w:div w:id="1820728558">
          <w:marLeft w:val="480"/>
          <w:marRight w:val="0"/>
          <w:marTop w:val="0"/>
          <w:marBottom w:val="0"/>
          <w:divBdr>
            <w:top w:val="none" w:sz="0" w:space="0" w:color="auto"/>
            <w:left w:val="none" w:sz="0" w:space="0" w:color="auto"/>
            <w:bottom w:val="none" w:sz="0" w:space="0" w:color="auto"/>
            <w:right w:val="none" w:sz="0" w:space="0" w:color="auto"/>
          </w:divBdr>
        </w:div>
        <w:div w:id="1213345311">
          <w:marLeft w:val="480"/>
          <w:marRight w:val="0"/>
          <w:marTop w:val="0"/>
          <w:marBottom w:val="0"/>
          <w:divBdr>
            <w:top w:val="none" w:sz="0" w:space="0" w:color="auto"/>
            <w:left w:val="none" w:sz="0" w:space="0" w:color="auto"/>
            <w:bottom w:val="none" w:sz="0" w:space="0" w:color="auto"/>
            <w:right w:val="none" w:sz="0" w:space="0" w:color="auto"/>
          </w:divBdr>
        </w:div>
        <w:div w:id="1947738253">
          <w:marLeft w:val="480"/>
          <w:marRight w:val="0"/>
          <w:marTop w:val="0"/>
          <w:marBottom w:val="0"/>
          <w:divBdr>
            <w:top w:val="none" w:sz="0" w:space="0" w:color="auto"/>
            <w:left w:val="none" w:sz="0" w:space="0" w:color="auto"/>
            <w:bottom w:val="none" w:sz="0" w:space="0" w:color="auto"/>
            <w:right w:val="none" w:sz="0" w:space="0" w:color="auto"/>
          </w:divBdr>
        </w:div>
        <w:div w:id="1119256138">
          <w:marLeft w:val="480"/>
          <w:marRight w:val="0"/>
          <w:marTop w:val="0"/>
          <w:marBottom w:val="0"/>
          <w:divBdr>
            <w:top w:val="none" w:sz="0" w:space="0" w:color="auto"/>
            <w:left w:val="none" w:sz="0" w:space="0" w:color="auto"/>
            <w:bottom w:val="none" w:sz="0" w:space="0" w:color="auto"/>
            <w:right w:val="none" w:sz="0" w:space="0" w:color="auto"/>
          </w:divBdr>
        </w:div>
        <w:div w:id="1397968135">
          <w:marLeft w:val="480"/>
          <w:marRight w:val="0"/>
          <w:marTop w:val="0"/>
          <w:marBottom w:val="0"/>
          <w:divBdr>
            <w:top w:val="none" w:sz="0" w:space="0" w:color="auto"/>
            <w:left w:val="none" w:sz="0" w:space="0" w:color="auto"/>
            <w:bottom w:val="none" w:sz="0" w:space="0" w:color="auto"/>
            <w:right w:val="none" w:sz="0" w:space="0" w:color="auto"/>
          </w:divBdr>
        </w:div>
        <w:div w:id="704520272">
          <w:marLeft w:val="480"/>
          <w:marRight w:val="0"/>
          <w:marTop w:val="0"/>
          <w:marBottom w:val="0"/>
          <w:divBdr>
            <w:top w:val="none" w:sz="0" w:space="0" w:color="auto"/>
            <w:left w:val="none" w:sz="0" w:space="0" w:color="auto"/>
            <w:bottom w:val="none" w:sz="0" w:space="0" w:color="auto"/>
            <w:right w:val="none" w:sz="0" w:space="0" w:color="auto"/>
          </w:divBdr>
        </w:div>
        <w:div w:id="1798908007">
          <w:marLeft w:val="480"/>
          <w:marRight w:val="0"/>
          <w:marTop w:val="0"/>
          <w:marBottom w:val="0"/>
          <w:divBdr>
            <w:top w:val="none" w:sz="0" w:space="0" w:color="auto"/>
            <w:left w:val="none" w:sz="0" w:space="0" w:color="auto"/>
            <w:bottom w:val="none" w:sz="0" w:space="0" w:color="auto"/>
            <w:right w:val="none" w:sz="0" w:space="0" w:color="auto"/>
          </w:divBdr>
        </w:div>
        <w:div w:id="559168969">
          <w:marLeft w:val="480"/>
          <w:marRight w:val="0"/>
          <w:marTop w:val="0"/>
          <w:marBottom w:val="0"/>
          <w:divBdr>
            <w:top w:val="none" w:sz="0" w:space="0" w:color="auto"/>
            <w:left w:val="none" w:sz="0" w:space="0" w:color="auto"/>
            <w:bottom w:val="none" w:sz="0" w:space="0" w:color="auto"/>
            <w:right w:val="none" w:sz="0" w:space="0" w:color="auto"/>
          </w:divBdr>
        </w:div>
        <w:div w:id="1132166371">
          <w:marLeft w:val="480"/>
          <w:marRight w:val="0"/>
          <w:marTop w:val="0"/>
          <w:marBottom w:val="0"/>
          <w:divBdr>
            <w:top w:val="none" w:sz="0" w:space="0" w:color="auto"/>
            <w:left w:val="none" w:sz="0" w:space="0" w:color="auto"/>
            <w:bottom w:val="none" w:sz="0" w:space="0" w:color="auto"/>
            <w:right w:val="none" w:sz="0" w:space="0" w:color="auto"/>
          </w:divBdr>
        </w:div>
        <w:div w:id="1287397075">
          <w:marLeft w:val="480"/>
          <w:marRight w:val="0"/>
          <w:marTop w:val="0"/>
          <w:marBottom w:val="0"/>
          <w:divBdr>
            <w:top w:val="none" w:sz="0" w:space="0" w:color="auto"/>
            <w:left w:val="none" w:sz="0" w:space="0" w:color="auto"/>
            <w:bottom w:val="none" w:sz="0" w:space="0" w:color="auto"/>
            <w:right w:val="none" w:sz="0" w:space="0" w:color="auto"/>
          </w:divBdr>
        </w:div>
        <w:div w:id="501555426">
          <w:marLeft w:val="480"/>
          <w:marRight w:val="0"/>
          <w:marTop w:val="0"/>
          <w:marBottom w:val="0"/>
          <w:divBdr>
            <w:top w:val="none" w:sz="0" w:space="0" w:color="auto"/>
            <w:left w:val="none" w:sz="0" w:space="0" w:color="auto"/>
            <w:bottom w:val="none" w:sz="0" w:space="0" w:color="auto"/>
            <w:right w:val="none" w:sz="0" w:space="0" w:color="auto"/>
          </w:divBdr>
        </w:div>
        <w:div w:id="1207991243">
          <w:marLeft w:val="480"/>
          <w:marRight w:val="0"/>
          <w:marTop w:val="0"/>
          <w:marBottom w:val="0"/>
          <w:divBdr>
            <w:top w:val="none" w:sz="0" w:space="0" w:color="auto"/>
            <w:left w:val="none" w:sz="0" w:space="0" w:color="auto"/>
            <w:bottom w:val="none" w:sz="0" w:space="0" w:color="auto"/>
            <w:right w:val="none" w:sz="0" w:space="0" w:color="auto"/>
          </w:divBdr>
        </w:div>
      </w:divsChild>
    </w:div>
    <w:div w:id="1841308496">
      <w:bodyDiv w:val="1"/>
      <w:marLeft w:val="0"/>
      <w:marRight w:val="0"/>
      <w:marTop w:val="0"/>
      <w:marBottom w:val="0"/>
      <w:divBdr>
        <w:top w:val="none" w:sz="0" w:space="0" w:color="auto"/>
        <w:left w:val="none" w:sz="0" w:space="0" w:color="auto"/>
        <w:bottom w:val="none" w:sz="0" w:space="0" w:color="auto"/>
        <w:right w:val="none" w:sz="0" w:space="0" w:color="auto"/>
      </w:divBdr>
    </w:div>
    <w:div w:id="1841387161">
      <w:bodyDiv w:val="1"/>
      <w:marLeft w:val="0"/>
      <w:marRight w:val="0"/>
      <w:marTop w:val="0"/>
      <w:marBottom w:val="0"/>
      <w:divBdr>
        <w:top w:val="none" w:sz="0" w:space="0" w:color="auto"/>
        <w:left w:val="none" w:sz="0" w:space="0" w:color="auto"/>
        <w:bottom w:val="none" w:sz="0" w:space="0" w:color="auto"/>
        <w:right w:val="none" w:sz="0" w:space="0" w:color="auto"/>
      </w:divBdr>
    </w:div>
    <w:div w:id="1841654437">
      <w:bodyDiv w:val="1"/>
      <w:marLeft w:val="0"/>
      <w:marRight w:val="0"/>
      <w:marTop w:val="0"/>
      <w:marBottom w:val="0"/>
      <w:divBdr>
        <w:top w:val="none" w:sz="0" w:space="0" w:color="auto"/>
        <w:left w:val="none" w:sz="0" w:space="0" w:color="auto"/>
        <w:bottom w:val="none" w:sz="0" w:space="0" w:color="auto"/>
        <w:right w:val="none" w:sz="0" w:space="0" w:color="auto"/>
      </w:divBdr>
    </w:div>
    <w:div w:id="1841659494">
      <w:bodyDiv w:val="1"/>
      <w:marLeft w:val="0"/>
      <w:marRight w:val="0"/>
      <w:marTop w:val="0"/>
      <w:marBottom w:val="0"/>
      <w:divBdr>
        <w:top w:val="none" w:sz="0" w:space="0" w:color="auto"/>
        <w:left w:val="none" w:sz="0" w:space="0" w:color="auto"/>
        <w:bottom w:val="none" w:sz="0" w:space="0" w:color="auto"/>
        <w:right w:val="none" w:sz="0" w:space="0" w:color="auto"/>
      </w:divBdr>
    </w:div>
    <w:div w:id="1841696068">
      <w:bodyDiv w:val="1"/>
      <w:marLeft w:val="0"/>
      <w:marRight w:val="0"/>
      <w:marTop w:val="0"/>
      <w:marBottom w:val="0"/>
      <w:divBdr>
        <w:top w:val="none" w:sz="0" w:space="0" w:color="auto"/>
        <w:left w:val="none" w:sz="0" w:space="0" w:color="auto"/>
        <w:bottom w:val="none" w:sz="0" w:space="0" w:color="auto"/>
        <w:right w:val="none" w:sz="0" w:space="0" w:color="auto"/>
      </w:divBdr>
    </w:div>
    <w:div w:id="1841701387">
      <w:bodyDiv w:val="1"/>
      <w:marLeft w:val="0"/>
      <w:marRight w:val="0"/>
      <w:marTop w:val="0"/>
      <w:marBottom w:val="0"/>
      <w:divBdr>
        <w:top w:val="none" w:sz="0" w:space="0" w:color="auto"/>
        <w:left w:val="none" w:sz="0" w:space="0" w:color="auto"/>
        <w:bottom w:val="none" w:sz="0" w:space="0" w:color="auto"/>
        <w:right w:val="none" w:sz="0" w:space="0" w:color="auto"/>
      </w:divBdr>
    </w:div>
    <w:div w:id="1842115942">
      <w:bodyDiv w:val="1"/>
      <w:marLeft w:val="0"/>
      <w:marRight w:val="0"/>
      <w:marTop w:val="0"/>
      <w:marBottom w:val="0"/>
      <w:divBdr>
        <w:top w:val="none" w:sz="0" w:space="0" w:color="auto"/>
        <w:left w:val="none" w:sz="0" w:space="0" w:color="auto"/>
        <w:bottom w:val="none" w:sz="0" w:space="0" w:color="auto"/>
        <w:right w:val="none" w:sz="0" w:space="0" w:color="auto"/>
      </w:divBdr>
    </w:div>
    <w:div w:id="1842233390">
      <w:bodyDiv w:val="1"/>
      <w:marLeft w:val="0"/>
      <w:marRight w:val="0"/>
      <w:marTop w:val="0"/>
      <w:marBottom w:val="0"/>
      <w:divBdr>
        <w:top w:val="none" w:sz="0" w:space="0" w:color="auto"/>
        <w:left w:val="none" w:sz="0" w:space="0" w:color="auto"/>
        <w:bottom w:val="none" w:sz="0" w:space="0" w:color="auto"/>
        <w:right w:val="none" w:sz="0" w:space="0" w:color="auto"/>
      </w:divBdr>
    </w:div>
    <w:div w:id="1842505794">
      <w:bodyDiv w:val="1"/>
      <w:marLeft w:val="0"/>
      <w:marRight w:val="0"/>
      <w:marTop w:val="0"/>
      <w:marBottom w:val="0"/>
      <w:divBdr>
        <w:top w:val="none" w:sz="0" w:space="0" w:color="auto"/>
        <w:left w:val="none" w:sz="0" w:space="0" w:color="auto"/>
        <w:bottom w:val="none" w:sz="0" w:space="0" w:color="auto"/>
        <w:right w:val="none" w:sz="0" w:space="0" w:color="auto"/>
      </w:divBdr>
      <w:divsChild>
        <w:div w:id="1277060145">
          <w:marLeft w:val="480"/>
          <w:marRight w:val="0"/>
          <w:marTop w:val="0"/>
          <w:marBottom w:val="0"/>
          <w:divBdr>
            <w:top w:val="none" w:sz="0" w:space="0" w:color="auto"/>
            <w:left w:val="none" w:sz="0" w:space="0" w:color="auto"/>
            <w:bottom w:val="none" w:sz="0" w:space="0" w:color="auto"/>
            <w:right w:val="none" w:sz="0" w:space="0" w:color="auto"/>
          </w:divBdr>
        </w:div>
        <w:div w:id="1896507614">
          <w:marLeft w:val="480"/>
          <w:marRight w:val="0"/>
          <w:marTop w:val="0"/>
          <w:marBottom w:val="0"/>
          <w:divBdr>
            <w:top w:val="none" w:sz="0" w:space="0" w:color="auto"/>
            <w:left w:val="none" w:sz="0" w:space="0" w:color="auto"/>
            <w:bottom w:val="none" w:sz="0" w:space="0" w:color="auto"/>
            <w:right w:val="none" w:sz="0" w:space="0" w:color="auto"/>
          </w:divBdr>
        </w:div>
        <w:div w:id="1213686693">
          <w:marLeft w:val="480"/>
          <w:marRight w:val="0"/>
          <w:marTop w:val="0"/>
          <w:marBottom w:val="0"/>
          <w:divBdr>
            <w:top w:val="none" w:sz="0" w:space="0" w:color="auto"/>
            <w:left w:val="none" w:sz="0" w:space="0" w:color="auto"/>
            <w:bottom w:val="none" w:sz="0" w:space="0" w:color="auto"/>
            <w:right w:val="none" w:sz="0" w:space="0" w:color="auto"/>
          </w:divBdr>
        </w:div>
        <w:div w:id="1903783379">
          <w:marLeft w:val="480"/>
          <w:marRight w:val="0"/>
          <w:marTop w:val="0"/>
          <w:marBottom w:val="0"/>
          <w:divBdr>
            <w:top w:val="none" w:sz="0" w:space="0" w:color="auto"/>
            <w:left w:val="none" w:sz="0" w:space="0" w:color="auto"/>
            <w:bottom w:val="none" w:sz="0" w:space="0" w:color="auto"/>
            <w:right w:val="none" w:sz="0" w:space="0" w:color="auto"/>
          </w:divBdr>
        </w:div>
        <w:div w:id="1120369796">
          <w:marLeft w:val="480"/>
          <w:marRight w:val="0"/>
          <w:marTop w:val="0"/>
          <w:marBottom w:val="0"/>
          <w:divBdr>
            <w:top w:val="none" w:sz="0" w:space="0" w:color="auto"/>
            <w:left w:val="none" w:sz="0" w:space="0" w:color="auto"/>
            <w:bottom w:val="none" w:sz="0" w:space="0" w:color="auto"/>
            <w:right w:val="none" w:sz="0" w:space="0" w:color="auto"/>
          </w:divBdr>
        </w:div>
        <w:div w:id="1513641581">
          <w:marLeft w:val="480"/>
          <w:marRight w:val="0"/>
          <w:marTop w:val="0"/>
          <w:marBottom w:val="0"/>
          <w:divBdr>
            <w:top w:val="none" w:sz="0" w:space="0" w:color="auto"/>
            <w:left w:val="none" w:sz="0" w:space="0" w:color="auto"/>
            <w:bottom w:val="none" w:sz="0" w:space="0" w:color="auto"/>
            <w:right w:val="none" w:sz="0" w:space="0" w:color="auto"/>
          </w:divBdr>
        </w:div>
        <w:div w:id="945230528">
          <w:marLeft w:val="480"/>
          <w:marRight w:val="0"/>
          <w:marTop w:val="0"/>
          <w:marBottom w:val="0"/>
          <w:divBdr>
            <w:top w:val="none" w:sz="0" w:space="0" w:color="auto"/>
            <w:left w:val="none" w:sz="0" w:space="0" w:color="auto"/>
            <w:bottom w:val="none" w:sz="0" w:space="0" w:color="auto"/>
            <w:right w:val="none" w:sz="0" w:space="0" w:color="auto"/>
          </w:divBdr>
        </w:div>
        <w:div w:id="354158679">
          <w:marLeft w:val="480"/>
          <w:marRight w:val="0"/>
          <w:marTop w:val="0"/>
          <w:marBottom w:val="0"/>
          <w:divBdr>
            <w:top w:val="none" w:sz="0" w:space="0" w:color="auto"/>
            <w:left w:val="none" w:sz="0" w:space="0" w:color="auto"/>
            <w:bottom w:val="none" w:sz="0" w:space="0" w:color="auto"/>
            <w:right w:val="none" w:sz="0" w:space="0" w:color="auto"/>
          </w:divBdr>
        </w:div>
        <w:div w:id="759644238">
          <w:marLeft w:val="480"/>
          <w:marRight w:val="0"/>
          <w:marTop w:val="0"/>
          <w:marBottom w:val="0"/>
          <w:divBdr>
            <w:top w:val="none" w:sz="0" w:space="0" w:color="auto"/>
            <w:left w:val="none" w:sz="0" w:space="0" w:color="auto"/>
            <w:bottom w:val="none" w:sz="0" w:space="0" w:color="auto"/>
            <w:right w:val="none" w:sz="0" w:space="0" w:color="auto"/>
          </w:divBdr>
        </w:div>
        <w:div w:id="2024242461">
          <w:marLeft w:val="480"/>
          <w:marRight w:val="0"/>
          <w:marTop w:val="0"/>
          <w:marBottom w:val="0"/>
          <w:divBdr>
            <w:top w:val="none" w:sz="0" w:space="0" w:color="auto"/>
            <w:left w:val="none" w:sz="0" w:space="0" w:color="auto"/>
            <w:bottom w:val="none" w:sz="0" w:space="0" w:color="auto"/>
            <w:right w:val="none" w:sz="0" w:space="0" w:color="auto"/>
          </w:divBdr>
        </w:div>
        <w:div w:id="284504678">
          <w:marLeft w:val="480"/>
          <w:marRight w:val="0"/>
          <w:marTop w:val="0"/>
          <w:marBottom w:val="0"/>
          <w:divBdr>
            <w:top w:val="none" w:sz="0" w:space="0" w:color="auto"/>
            <w:left w:val="none" w:sz="0" w:space="0" w:color="auto"/>
            <w:bottom w:val="none" w:sz="0" w:space="0" w:color="auto"/>
            <w:right w:val="none" w:sz="0" w:space="0" w:color="auto"/>
          </w:divBdr>
        </w:div>
        <w:div w:id="1299409284">
          <w:marLeft w:val="480"/>
          <w:marRight w:val="0"/>
          <w:marTop w:val="0"/>
          <w:marBottom w:val="0"/>
          <w:divBdr>
            <w:top w:val="none" w:sz="0" w:space="0" w:color="auto"/>
            <w:left w:val="none" w:sz="0" w:space="0" w:color="auto"/>
            <w:bottom w:val="none" w:sz="0" w:space="0" w:color="auto"/>
            <w:right w:val="none" w:sz="0" w:space="0" w:color="auto"/>
          </w:divBdr>
        </w:div>
        <w:div w:id="1234313296">
          <w:marLeft w:val="480"/>
          <w:marRight w:val="0"/>
          <w:marTop w:val="0"/>
          <w:marBottom w:val="0"/>
          <w:divBdr>
            <w:top w:val="none" w:sz="0" w:space="0" w:color="auto"/>
            <w:left w:val="none" w:sz="0" w:space="0" w:color="auto"/>
            <w:bottom w:val="none" w:sz="0" w:space="0" w:color="auto"/>
            <w:right w:val="none" w:sz="0" w:space="0" w:color="auto"/>
          </w:divBdr>
        </w:div>
        <w:div w:id="330108270">
          <w:marLeft w:val="480"/>
          <w:marRight w:val="0"/>
          <w:marTop w:val="0"/>
          <w:marBottom w:val="0"/>
          <w:divBdr>
            <w:top w:val="none" w:sz="0" w:space="0" w:color="auto"/>
            <w:left w:val="none" w:sz="0" w:space="0" w:color="auto"/>
            <w:bottom w:val="none" w:sz="0" w:space="0" w:color="auto"/>
            <w:right w:val="none" w:sz="0" w:space="0" w:color="auto"/>
          </w:divBdr>
        </w:div>
        <w:div w:id="938873091">
          <w:marLeft w:val="480"/>
          <w:marRight w:val="0"/>
          <w:marTop w:val="0"/>
          <w:marBottom w:val="0"/>
          <w:divBdr>
            <w:top w:val="none" w:sz="0" w:space="0" w:color="auto"/>
            <w:left w:val="none" w:sz="0" w:space="0" w:color="auto"/>
            <w:bottom w:val="none" w:sz="0" w:space="0" w:color="auto"/>
            <w:right w:val="none" w:sz="0" w:space="0" w:color="auto"/>
          </w:divBdr>
        </w:div>
        <w:div w:id="164438513">
          <w:marLeft w:val="480"/>
          <w:marRight w:val="0"/>
          <w:marTop w:val="0"/>
          <w:marBottom w:val="0"/>
          <w:divBdr>
            <w:top w:val="none" w:sz="0" w:space="0" w:color="auto"/>
            <w:left w:val="none" w:sz="0" w:space="0" w:color="auto"/>
            <w:bottom w:val="none" w:sz="0" w:space="0" w:color="auto"/>
            <w:right w:val="none" w:sz="0" w:space="0" w:color="auto"/>
          </w:divBdr>
        </w:div>
        <w:div w:id="1908418492">
          <w:marLeft w:val="480"/>
          <w:marRight w:val="0"/>
          <w:marTop w:val="0"/>
          <w:marBottom w:val="0"/>
          <w:divBdr>
            <w:top w:val="none" w:sz="0" w:space="0" w:color="auto"/>
            <w:left w:val="none" w:sz="0" w:space="0" w:color="auto"/>
            <w:bottom w:val="none" w:sz="0" w:space="0" w:color="auto"/>
            <w:right w:val="none" w:sz="0" w:space="0" w:color="auto"/>
          </w:divBdr>
        </w:div>
        <w:div w:id="905800519">
          <w:marLeft w:val="480"/>
          <w:marRight w:val="0"/>
          <w:marTop w:val="0"/>
          <w:marBottom w:val="0"/>
          <w:divBdr>
            <w:top w:val="none" w:sz="0" w:space="0" w:color="auto"/>
            <w:left w:val="none" w:sz="0" w:space="0" w:color="auto"/>
            <w:bottom w:val="none" w:sz="0" w:space="0" w:color="auto"/>
            <w:right w:val="none" w:sz="0" w:space="0" w:color="auto"/>
          </w:divBdr>
        </w:div>
        <w:div w:id="1333028508">
          <w:marLeft w:val="480"/>
          <w:marRight w:val="0"/>
          <w:marTop w:val="0"/>
          <w:marBottom w:val="0"/>
          <w:divBdr>
            <w:top w:val="none" w:sz="0" w:space="0" w:color="auto"/>
            <w:left w:val="none" w:sz="0" w:space="0" w:color="auto"/>
            <w:bottom w:val="none" w:sz="0" w:space="0" w:color="auto"/>
            <w:right w:val="none" w:sz="0" w:space="0" w:color="auto"/>
          </w:divBdr>
        </w:div>
        <w:div w:id="579561216">
          <w:marLeft w:val="480"/>
          <w:marRight w:val="0"/>
          <w:marTop w:val="0"/>
          <w:marBottom w:val="0"/>
          <w:divBdr>
            <w:top w:val="none" w:sz="0" w:space="0" w:color="auto"/>
            <w:left w:val="none" w:sz="0" w:space="0" w:color="auto"/>
            <w:bottom w:val="none" w:sz="0" w:space="0" w:color="auto"/>
            <w:right w:val="none" w:sz="0" w:space="0" w:color="auto"/>
          </w:divBdr>
        </w:div>
        <w:div w:id="1633561315">
          <w:marLeft w:val="480"/>
          <w:marRight w:val="0"/>
          <w:marTop w:val="0"/>
          <w:marBottom w:val="0"/>
          <w:divBdr>
            <w:top w:val="none" w:sz="0" w:space="0" w:color="auto"/>
            <w:left w:val="none" w:sz="0" w:space="0" w:color="auto"/>
            <w:bottom w:val="none" w:sz="0" w:space="0" w:color="auto"/>
            <w:right w:val="none" w:sz="0" w:space="0" w:color="auto"/>
          </w:divBdr>
        </w:div>
        <w:div w:id="771974967">
          <w:marLeft w:val="480"/>
          <w:marRight w:val="0"/>
          <w:marTop w:val="0"/>
          <w:marBottom w:val="0"/>
          <w:divBdr>
            <w:top w:val="none" w:sz="0" w:space="0" w:color="auto"/>
            <w:left w:val="none" w:sz="0" w:space="0" w:color="auto"/>
            <w:bottom w:val="none" w:sz="0" w:space="0" w:color="auto"/>
            <w:right w:val="none" w:sz="0" w:space="0" w:color="auto"/>
          </w:divBdr>
        </w:div>
        <w:div w:id="1456365743">
          <w:marLeft w:val="480"/>
          <w:marRight w:val="0"/>
          <w:marTop w:val="0"/>
          <w:marBottom w:val="0"/>
          <w:divBdr>
            <w:top w:val="none" w:sz="0" w:space="0" w:color="auto"/>
            <w:left w:val="none" w:sz="0" w:space="0" w:color="auto"/>
            <w:bottom w:val="none" w:sz="0" w:space="0" w:color="auto"/>
            <w:right w:val="none" w:sz="0" w:space="0" w:color="auto"/>
          </w:divBdr>
        </w:div>
        <w:div w:id="1368876198">
          <w:marLeft w:val="480"/>
          <w:marRight w:val="0"/>
          <w:marTop w:val="0"/>
          <w:marBottom w:val="0"/>
          <w:divBdr>
            <w:top w:val="none" w:sz="0" w:space="0" w:color="auto"/>
            <w:left w:val="none" w:sz="0" w:space="0" w:color="auto"/>
            <w:bottom w:val="none" w:sz="0" w:space="0" w:color="auto"/>
            <w:right w:val="none" w:sz="0" w:space="0" w:color="auto"/>
          </w:divBdr>
        </w:div>
        <w:div w:id="507331701">
          <w:marLeft w:val="480"/>
          <w:marRight w:val="0"/>
          <w:marTop w:val="0"/>
          <w:marBottom w:val="0"/>
          <w:divBdr>
            <w:top w:val="none" w:sz="0" w:space="0" w:color="auto"/>
            <w:left w:val="none" w:sz="0" w:space="0" w:color="auto"/>
            <w:bottom w:val="none" w:sz="0" w:space="0" w:color="auto"/>
            <w:right w:val="none" w:sz="0" w:space="0" w:color="auto"/>
          </w:divBdr>
        </w:div>
        <w:div w:id="1043477288">
          <w:marLeft w:val="480"/>
          <w:marRight w:val="0"/>
          <w:marTop w:val="0"/>
          <w:marBottom w:val="0"/>
          <w:divBdr>
            <w:top w:val="none" w:sz="0" w:space="0" w:color="auto"/>
            <w:left w:val="none" w:sz="0" w:space="0" w:color="auto"/>
            <w:bottom w:val="none" w:sz="0" w:space="0" w:color="auto"/>
            <w:right w:val="none" w:sz="0" w:space="0" w:color="auto"/>
          </w:divBdr>
        </w:div>
        <w:div w:id="1674528003">
          <w:marLeft w:val="480"/>
          <w:marRight w:val="0"/>
          <w:marTop w:val="0"/>
          <w:marBottom w:val="0"/>
          <w:divBdr>
            <w:top w:val="none" w:sz="0" w:space="0" w:color="auto"/>
            <w:left w:val="none" w:sz="0" w:space="0" w:color="auto"/>
            <w:bottom w:val="none" w:sz="0" w:space="0" w:color="auto"/>
            <w:right w:val="none" w:sz="0" w:space="0" w:color="auto"/>
          </w:divBdr>
        </w:div>
        <w:div w:id="1604261008">
          <w:marLeft w:val="480"/>
          <w:marRight w:val="0"/>
          <w:marTop w:val="0"/>
          <w:marBottom w:val="0"/>
          <w:divBdr>
            <w:top w:val="none" w:sz="0" w:space="0" w:color="auto"/>
            <w:left w:val="none" w:sz="0" w:space="0" w:color="auto"/>
            <w:bottom w:val="none" w:sz="0" w:space="0" w:color="auto"/>
            <w:right w:val="none" w:sz="0" w:space="0" w:color="auto"/>
          </w:divBdr>
        </w:div>
        <w:div w:id="1348557294">
          <w:marLeft w:val="480"/>
          <w:marRight w:val="0"/>
          <w:marTop w:val="0"/>
          <w:marBottom w:val="0"/>
          <w:divBdr>
            <w:top w:val="none" w:sz="0" w:space="0" w:color="auto"/>
            <w:left w:val="none" w:sz="0" w:space="0" w:color="auto"/>
            <w:bottom w:val="none" w:sz="0" w:space="0" w:color="auto"/>
            <w:right w:val="none" w:sz="0" w:space="0" w:color="auto"/>
          </w:divBdr>
        </w:div>
        <w:div w:id="1032265874">
          <w:marLeft w:val="480"/>
          <w:marRight w:val="0"/>
          <w:marTop w:val="0"/>
          <w:marBottom w:val="0"/>
          <w:divBdr>
            <w:top w:val="none" w:sz="0" w:space="0" w:color="auto"/>
            <w:left w:val="none" w:sz="0" w:space="0" w:color="auto"/>
            <w:bottom w:val="none" w:sz="0" w:space="0" w:color="auto"/>
            <w:right w:val="none" w:sz="0" w:space="0" w:color="auto"/>
          </w:divBdr>
        </w:div>
        <w:div w:id="2033148162">
          <w:marLeft w:val="480"/>
          <w:marRight w:val="0"/>
          <w:marTop w:val="0"/>
          <w:marBottom w:val="0"/>
          <w:divBdr>
            <w:top w:val="none" w:sz="0" w:space="0" w:color="auto"/>
            <w:left w:val="none" w:sz="0" w:space="0" w:color="auto"/>
            <w:bottom w:val="none" w:sz="0" w:space="0" w:color="auto"/>
            <w:right w:val="none" w:sz="0" w:space="0" w:color="auto"/>
          </w:divBdr>
        </w:div>
        <w:div w:id="1429812859">
          <w:marLeft w:val="480"/>
          <w:marRight w:val="0"/>
          <w:marTop w:val="0"/>
          <w:marBottom w:val="0"/>
          <w:divBdr>
            <w:top w:val="none" w:sz="0" w:space="0" w:color="auto"/>
            <w:left w:val="none" w:sz="0" w:space="0" w:color="auto"/>
            <w:bottom w:val="none" w:sz="0" w:space="0" w:color="auto"/>
            <w:right w:val="none" w:sz="0" w:space="0" w:color="auto"/>
          </w:divBdr>
        </w:div>
        <w:div w:id="156851507">
          <w:marLeft w:val="480"/>
          <w:marRight w:val="0"/>
          <w:marTop w:val="0"/>
          <w:marBottom w:val="0"/>
          <w:divBdr>
            <w:top w:val="none" w:sz="0" w:space="0" w:color="auto"/>
            <w:left w:val="none" w:sz="0" w:space="0" w:color="auto"/>
            <w:bottom w:val="none" w:sz="0" w:space="0" w:color="auto"/>
            <w:right w:val="none" w:sz="0" w:space="0" w:color="auto"/>
          </w:divBdr>
        </w:div>
        <w:div w:id="847138697">
          <w:marLeft w:val="480"/>
          <w:marRight w:val="0"/>
          <w:marTop w:val="0"/>
          <w:marBottom w:val="0"/>
          <w:divBdr>
            <w:top w:val="none" w:sz="0" w:space="0" w:color="auto"/>
            <w:left w:val="none" w:sz="0" w:space="0" w:color="auto"/>
            <w:bottom w:val="none" w:sz="0" w:space="0" w:color="auto"/>
            <w:right w:val="none" w:sz="0" w:space="0" w:color="auto"/>
          </w:divBdr>
        </w:div>
        <w:div w:id="1868373001">
          <w:marLeft w:val="480"/>
          <w:marRight w:val="0"/>
          <w:marTop w:val="0"/>
          <w:marBottom w:val="0"/>
          <w:divBdr>
            <w:top w:val="none" w:sz="0" w:space="0" w:color="auto"/>
            <w:left w:val="none" w:sz="0" w:space="0" w:color="auto"/>
            <w:bottom w:val="none" w:sz="0" w:space="0" w:color="auto"/>
            <w:right w:val="none" w:sz="0" w:space="0" w:color="auto"/>
          </w:divBdr>
        </w:div>
        <w:div w:id="1293174143">
          <w:marLeft w:val="480"/>
          <w:marRight w:val="0"/>
          <w:marTop w:val="0"/>
          <w:marBottom w:val="0"/>
          <w:divBdr>
            <w:top w:val="none" w:sz="0" w:space="0" w:color="auto"/>
            <w:left w:val="none" w:sz="0" w:space="0" w:color="auto"/>
            <w:bottom w:val="none" w:sz="0" w:space="0" w:color="auto"/>
            <w:right w:val="none" w:sz="0" w:space="0" w:color="auto"/>
          </w:divBdr>
        </w:div>
        <w:div w:id="329871050">
          <w:marLeft w:val="480"/>
          <w:marRight w:val="0"/>
          <w:marTop w:val="0"/>
          <w:marBottom w:val="0"/>
          <w:divBdr>
            <w:top w:val="none" w:sz="0" w:space="0" w:color="auto"/>
            <w:left w:val="none" w:sz="0" w:space="0" w:color="auto"/>
            <w:bottom w:val="none" w:sz="0" w:space="0" w:color="auto"/>
            <w:right w:val="none" w:sz="0" w:space="0" w:color="auto"/>
          </w:divBdr>
        </w:div>
      </w:divsChild>
    </w:div>
    <w:div w:id="1842548507">
      <w:bodyDiv w:val="1"/>
      <w:marLeft w:val="0"/>
      <w:marRight w:val="0"/>
      <w:marTop w:val="0"/>
      <w:marBottom w:val="0"/>
      <w:divBdr>
        <w:top w:val="none" w:sz="0" w:space="0" w:color="auto"/>
        <w:left w:val="none" w:sz="0" w:space="0" w:color="auto"/>
        <w:bottom w:val="none" w:sz="0" w:space="0" w:color="auto"/>
        <w:right w:val="none" w:sz="0" w:space="0" w:color="auto"/>
      </w:divBdr>
      <w:divsChild>
        <w:div w:id="1566447243">
          <w:marLeft w:val="480"/>
          <w:marRight w:val="0"/>
          <w:marTop w:val="0"/>
          <w:marBottom w:val="0"/>
          <w:divBdr>
            <w:top w:val="none" w:sz="0" w:space="0" w:color="auto"/>
            <w:left w:val="none" w:sz="0" w:space="0" w:color="auto"/>
            <w:bottom w:val="none" w:sz="0" w:space="0" w:color="auto"/>
            <w:right w:val="none" w:sz="0" w:space="0" w:color="auto"/>
          </w:divBdr>
        </w:div>
        <w:div w:id="1615594088">
          <w:marLeft w:val="480"/>
          <w:marRight w:val="0"/>
          <w:marTop w:val="0"/>
          <w:marBottom w:val="0"/>
          <w:divBdr>
            <w:top w:val="none" w:sz="0" w:space="0" w:color="auto"/>
            <w:left w:val="none" w:sz="0" w:space="0" w:color="auto"/>
            <w:bottom w:val="none" w:sz="0" w:space="0" w:color="auto"/>
            <w:right w:val="none" w:sz="0" w:space="0" w:color="auto"/>
          </w:divBdr>
        </w:div>
        <w:div w:id="193664095">
          <w:marLeft w:val="480"/>
          <w:marRight w:val="0"/>
          <w:marTop w:val="0"/>
          <w:marBottom w:val="0"/>
          <w:divBdr>
            <w:top w:val="none" w:sz="0" w:space="0" w:color="auto"/>
            <w:left w:val="none" w:sz="0" w:space="0" w:color="auto"/>
            <w:bottom w:val="none" w:sz="0" w:space="0" w:color="auto"/>
            <w:right w:val="none" w:sz="0" w:space="0" w:color="auto"/>
          </w:divBdr>
        </w:div>
        <w:div w:id="987708386">
          <w:marLeft w:val="480"/>
          <w:marRight w:val="0"/>
          <w:marTop w:val="0"/>
          <w:marBottom w:val="0"/>
          <w:divBdr>
            <w:top w:val="none" w:sz="0" w:space="0" w:color="auto"/>
            <w:left w:val="none" w:sz="0" w:space="0" w:color="auto"/>
            <w:bottom w:val="none" w:sz="0" w:space="0" w:color="auto"/>
            <w:right w:val="none" w:sz="0" w:space="0" w:color="auto"/>
          </w:divBdr>
        </w:div>
        <w:div w:id="247736838">
          <w:marLeft w:val="480"/>
          <w:marRight w:val="0"/>
          <w:marTop w:val="0"/>
          <w:marBottom w:val="0"/>
          <w:divBdr>
            <w:top w:val="none" w:sz="0" w:space="0" w:color="auto"/>
            <w:left w:val="none" w:sz="0" w:space="0" w:color="auto"/>
            <w:bottom w:val="none" w:sz="0" w:space="0" w:color="auto"/>
            <w:right w:val="none" w:sz="0" w:space="0" w:color="auto"/>
          </w:divBdr>
        </w:div>
        <w:div w:id="1518232475">
          <w:marLeft w:val="480"/>
          <w:marRight w:val="0"/>
          <w:marTop w:val="0"/>
          <w:marBottom w:val="0"/>
          <w:divBdr>
            <w:top w:val="none" w:sz="0" w:space="0" w:color="auto"/>
            <w:left w:val="none" w:sz="0" w:space="0" w:color="auto"/>
            <w:bottom w:val="none" w:sz="0" w:space="0" w:color="auto"/>
            <w:right w:val="none" w:sz="0" w:space="0" w:color="auto"/>
          </w:divBdr>
        </w:div>
        <w:div w:id="1204831841">
          <w:marLeft w:val="480"/>
          <w:marRight w:val="0"/>
          <w:marTop w:val="0"/>
          <w:marBottom w:val="0"/>
          <w:divBdr>
            <w:top w:val="none" w:sz="0" w:space="0" w:color="auto"/>
            <w:left w:val="none" w:sz="0" w:space="0" w:color="auto"/>
            <w:bottom w:val="none" w:sz="0" w:space="0" w:color="auto"/>
            <w:right w:val="none" w:sz="0" w:space="0" w:color="auto"/>
          </w:divBdr>
        </w:div>
        <w:div w:id="1700625803">
          <w:marLeft w:val="480"/>
          <w:marRight w:val="0"/>
          <w:marTop w:val="0"/>
          <w:marBottom w:val="0"/>
          <w:divBdr>
            <w:top w:val="none" w:sz="0" w:space="0" w:color="auto"/>
            <w:left w:val="none" w:sz="0" w:space="0" w:color="auto"/>
            <w:bottom w:val="none" w:sz="0" w:space="0" w:color="auto"/>
            <w:right w:val="none" w:sz="0" w:space="0" w:color="auto"/>
          </w:divBdr>
        </w:div>
        <w:div w:id="798496118">
          <w:marLeft w:val="480"/>
          <w:marRight w:val="0"/>
          <w:marTop w:val="0"/>
          <w:marBottom w:val="0"/>
          <w:divBdr>
            <w:top w:val="none" w:sz="0" w:space="0" w:color="auto"/>
            <w:left w:val="none" w:sz="0" w:space="0" w:color="auto"/>
            <w:bottom w:val="none" w:sz="0" w:space="0" w:color="auto"/>
            <w:right w:val="none" w:sz="0" w:space="0" w:color="auto"/>
          </w:divBdr>
        </w:div>
        <w:div w:id="497773657">
          <w:marLeft w:val="480"/>
          <w:marRight w:val="0"/>
          <w:marTop w:val="0"/>
          <w:marBottom w:val="0"/>
          <w:divBdr>
            <w:top w:val="none" w:sz="0" w:space="0" w:color="auto"/>
            <w:left w:val="none" w:sz="0" w:space="0" w:color="auto"/>
            <w:bottom w:val="none" w:sz="0" w:space="0" w:color="auto"/>
            <w:right w:val="none" w:sz="0" w:space="0" w:color="auto"/>
          </w:divBdr>
        </w:div>
        <w:div w:id="1082918049">
          <w:marLeft w:val="480"/>
          <w:marRight w:val="0"/>
          <w:marTop w:val="0"/>
          <w:marBottom w:val="0"/>
          <w:divBdr>
            <w:top w:val="none" w:sz="0" w:space="0" w:color="auto"/>
            <w:left w:val="none" w:sz="0" w:space="0" w:color="auto"/>
            <w:bottom w:val="none" w:sz="0" w:space="0" w:color="auto"/>
            <w:right w:val="none" w:sz="0" w:space="0" w:color="auto"/>
          </w:divBdr>
        </w:div>
        <w:div w:id="803930293">
          <w:marLeft w:val="480"/>
          <w:marRight w:val="0"/>
          <w:marTop w:val="0"/>
          <w:marBottom w:val="0"/>
          <w:divBdr>
            <w:top w:val="none" w:sz="0" w:space="0" w:color="auto"/>
            <w:left w:val="none" w:sz="0" w:space="0" w:color="auto"/>
            <w:bottom w:val="none" w:sz="0" w:space="0" w:color="auto"/>
            <w:right w:val="none" w:sz="0" w:space="0" w:color="auto"/>
          </w:divBdr>
        </w:div>
        <w:div w:id="886721701">
          <w:marLeft w:val="480"/>
          <w:marRight w:val="0"/>
          <w:marTop w:val="0"/>
          <w:marBottom w:val="0"/>
          <w:divBdr>
            <w:top w:val="none" w:sz="0" w:space="0" w:color="auto"/>
            <w:left w:val="none" w:sz="0" w:space="0" w:color="auto"/>
            <w:bottom w:val="none" w:sz="0" w:space="0" w:color="auto"/>
            <w:right w:val="none" w:sz="0" w:space="0" w:color="auto"/>
          </w:divBdr>
        </w:div>
        <w:div w:id="786201079">
          <w:marLeft w:val="480"/>
          <w:marRight w:val="0"/>
          <w:marTop w:val="0"/>
          <w:marBottom w:val="0"/>
          <w:divBdr>
            <w:top w:val="none" w:sz="0" w:space="0" w:color="auto"/>
            <w:left w:val="none" w:sz="0" w:space="0" w:color="auto"/>
            <w:bottom w:val="none" w:sz="0" w:space="0" w:color="auto"/>
            <w:right w:val="none" w:sz="0" w:space="0" w:color="auto"/>
          </w:divBdr>
        </w:div>
        <w:div w:id="1762532870">
          <w:marLeft w:val="480"/>
          <w:marRight w:val="0"/>
          <w:marTop w:val="0"/>
          <w:marBottom w:val="0"/>
          <w:divBdr>
            <w:top w:val="none" w:sz="0" w:space="0" w:color="auto"/>
            <w:left w:val="none" w:sz="0" w:space="0" w:color="auto"/>
            <w:bottom w:val="none" w:sz="0" w:space="0" w:color="auto"/>
            <w:right w:val="none" w:sz="0" w:space="0" w:color="auto"/>
          </w:divBdr>
        </w:div>
        <w:div w:id="536048603">
          <w:marLeft w:val="480"/>
          <w:marRight w:val="0"/>
          <w:marTop w:val="0"/>
          <w:marBottom w:val="0"/>
          <w:divBdr>
            <w:top w:val="none" w:sz="0" w:space="0" w:color="auto"/>
            <w:left w:val="none" w:sz="0" w:space="0" w:color="auto"/>
            <w:bottom w:val="none" w:sz="0" w:space="0" w:color="auto"/>
            <w:right w:val="none" w:sz="0" w:space="0" w:color="auto"/>
          </w:divBdr>
        </w:div>
        <w:div w:id="543713144">
          <w:marLeft w:val="480"/>
          <w:marRight w:val="0"/>
          <w:marTop w:val="0"/>
          <w:marBottom w:val="0"/>
          <w:divBdr>
            <w:top w:val="none" w:sz="0" w:space="0" w:color="auto"/>
            <w:left w:val="none" w:sz="0" w:space="0" w:color="auto"/>
            <w:bottom w:val="none" w:sz="0" w:space="0" w:color="auto"/>
            <w:right w:val="none" w:sz="0" w:space="0" w:color="auto"/>
          </w:divBdr>
        </w:div>
        <w:div w:id="495147523">
          <w:marLeft w:val="480"/>
          <w:marRight w:val="0"/>
          <w:marTop w:val="0"/>
          <w:marBottom w:val="0"/>
          <w:divBdr>
            <w:top w:val="none" w:sz="0" w:space="0" w:color="auto"/>
            <w:left w:val="none" w:sz="0" w:space="0" w:color="auto"/>
            <w:bottom w:val="none" w:sz="0" w:space="0" w:color="auto"/>
            <w:right w:val="none" w:sz="0" w:space="0" w:color="auto"/>
          </w:divBdr>
        </w:div>
        <w:div w:id="1872572968">
          <w:marLeft w:val="480"/>
          <w:marRight w:val="0"/>
          <w:marTop w:val="0"/>
          <w:marBottom w:val="0"/>
          <w:divBdr>
            <w:top w:val="none" w:sz="0" w:space="0" w:color="auto"/>
            <w:left w:val="none" w:sz="0" w:space="0" w:color="auto"/>
            <w:bottom w:val="none" w:sz="0" w:space="0" w:color="auto"/>
            <w:right w:val="none" w:sz="0" w:space="0" w:color="auto"/>
          </w:divBdr>
        </w:div>
        <w:div w:id="35201373">
          <w:marLeft w:val="480"/>
          <w:marRight w:val="0"/>
          <w:marTop w:val="0"/>
          <w:marBottom w:val="0"/>
          <w:divBdr>
            <w:top w:val="none" w:sz="0" w:space="0" w:color="auto"/>
            <w:left w:val="none" w:sz="0" w:space="0" w:color="auto"/>
            <w:bottom w:val="none" w:sz="0" w:space="0" w:color="auto"/>
            <w:right w:val="none" w:sz="0" w:space="0" w:color="auto"/>
          </w:divBdr>
        </w:div>
        <w:div w:id="766772961">
          <w:marLeft w:val="480"/>
          <w:marRight w:val="0"/>
          <w:marTop w:val="0"/>
          <w:marBottom w:val="0"/>
          <w:divBdr>
            <w:top w:val="none" w:sz="0" w:space="0" w:color="auto"/>
            <w:left w:val="none" w:sz="0" w:space="0" w:color="auto"/>
            <w:bottom w:val="none" w:sz="0" w:space="0" w:color="auto"/>
            <w:right w:val="none" w:sz="0" w:space="0" w:color="auto"/>
          </w:divBdr>
        </w:div>
        <w:div w:id="1450664129">
          <w:marLeft w:val="480"/>
          <w:marRight w:val="0"/>
          <w:marTop w:val="0"/>
          <w:marBottom w:val="0"/>
          <w:divBdr>
            <w:top w:val="none" w:sz="0" w:space="0" w:color="auto"/>
            <w:left w:val="none" w:sz="0" w:space="0" w:color="auto"/>
            <w:bottom w:val="none" w:sz="0" w:space="0" w:color="auto"/>
            <w:right w:val="none" w:sz="0" w:space="0" w:color="auto"/>
          </w:divBdr>
        </w:div>
        <w:div w:id="431626972">
          <w:marLeft w:val="480"/>
          <w:marRight w:val="0"/>
          <w:marTop w:val="0"/>
          <w:marBottom w:val="0"/>
          <w:divBdr>
            <w:top w:val="none" w:sz="0" w:space="0" w:color="auto"/>
            <w:left w:val="none" w:sz="0" w:space="0" w:color="auto"/>
            <w:bottom w:val="none" w:sz="0" w:space="0" w:color="auto"/>
            <w:right w:val="none" w:sz="0" w:space="0" w:color="auto"/>
          </w:divBdr>
        </w:div>
        <w:div w:id="675961454">
          <w:marLeft w:val="480"/>
          <w:marRight w:val="0"/>
          <w:marTop w:val="0"/>
          <w:marBottom w:val="0"/>
          <w:divBdr>
            <w:top w:val="none" w:sz="0" w:space="0" w:color="auto"/>
            <w:left w:val="none" w:sz="0" w:space="0" w:color="auto"/>
            <w:bottom w:val="none" w:sz="0" w:space="0" w:color="auto"/>
            <w:right w:val="none" w:sz="0" w:space="0" w:color="auto"/>
          </w:divBdr>
        </w:div>
        <w:div w:id="1898274755">
          <w:marLeft w:val="480"/>
          <w:marRight w:val="0"/>
          <w:marTop w:val="0"/>
          <w:marBottom w:val="0"/>
          <w:divBdr>
            <w:top w:val="none" w:sz="0" w:space="0" w:color="auto"/>
            <w:left w:val="none" w:sz="0" w:space="0" w:color="auto"/>
            <w:bottom w:val="none" w:sz="0" w:space="0" w:color="auto"/>
            <w:right w:val="none" w:sz="0" w:space="0" w:color="auto"/>
          </w:divBdr>
        </w:div>
        <w:div w:id="907544415">
          <w:marLeft w:val="480"/>
          <w:marRight w:val="0"/>
          <w:marTop w:val="0"/>
          <w:marBottom w:val="0"/>
          <w:divBdr>
            <w:top w:val="none" w:sz="0" w:space="0" w:color="auto"/>
            <w:left w:val="none" w:sz="0" w:space="0" w:color="auto"/>
            <w:bottom w:val="none" w:sz="0" w:space="0" w:color="auto"/>
            <w:right w:val="none" w:sz="0" w:space="0" w:color="auto"/>
          </w:divBdr>
        </w:div>
      </w:divsChild>
    </w:div>
    <w:div w:id="1842622652">
      <w:bodyDiv w:val="1"/>
      <w:marLeft w:val="0"/>
      <w:marRight w:val="0"/>
      <w:marTop w:val="0"/>
      <w:marBottom w:val="0"/>
      <w:divBdr>
        <w:top w:val="none" w:sz="0" w:space="0" w:color="auto"/>
        <w:left w:val="none" w:sz="0" w:space="0" w:color="auto"/>
        <w:bottom w:val="none" w:sz="0" w:space="0" w:color="auto"/>
        <w:right w:val="none" w:sz="0" w:space="0" w:color="auto"/>
      </w:divBdr>
    </w:div>
    <w:div w:id="1842741687">
      <w:bodyDiv w:val="1"/>
      <w:marLeft w:val="0"/>
      <w:marRight w:val="0"/>
      <w:marTop w:val="0"/>
      <w:marBottom w:val="0"/>
      <w:divBdr>
        <w:top w:val="none" w:sz="0" w:space="0" w:color="auto"/>
        <w:left w:val="none" w:sz="0" w:space="0" w:color="auto"/>
        <w:bottom w:val="none" w:sz="0" w:space="0" w:color="auto"/>
        <w:right w:val="none" w:sz="0" w:space="0" w:color="auto"/>
      </w:divBdr>
    </w:div>
    <w:div w:id="1842888973">
      <w:bodyDiv w:val="1"/>
      <w:marLeft w:val="0"/>
      <w:marRight w:val="0"/>
      <w:marTop w:val="0"/>
      <w:marBottom w:val="0"/>
      <w:divBdr>
        <w:top w:val="none" w:sz="0" w:space="0" w:color="auto"/>
        <w:left w:val="none" w:sz="0" w:space="0" w:color="auto"/>
        <w:bottom w:val="none" w:sz="0" w:space="0" w:color="auto"/>
        <w:right w:val="none" w:sz="0" w:space="0" w:color="auto"/>
      </w:divBdr>
    </w:div>
    <w:div w:id="1843201320">
      <w:bodyDiv w:val="1"/>
      <w:marLeft w:val="0"/>
      <w:marRight w:val="0"/>
      <w:marTop w:val="0"/>
      <w:marBottom w:val="0"/>
      <w:divBdr>
        <w:top w:val="none" w:sz="0" w:space="0" w:color="auto"/>
        <w:left w:val="none" w:sz="0" w:space="0" w:color="auto"/>
        <w:bottom w:val="none" w:sz="0" w:space="0" w:color="auto"/>
        <w:right w:val="none" w:sz="0" w:space="0" w:color="auto"/>
      </w:divBdr>
    </w:div>
    <w:div w:id="1843396781">
      <w:bodyDiv w:val="1"/>
      <w:marLeft w:val="0"/>
      <w:marRight w:val="0"/>
      <w:marTop w:val="0"/>
      <w:marBottom w:val="0"/>
      <w:divBdr>
        <w:top w:val="none" w:sz="0" w:space="0" w:color="auto"/>
        <w:left w:val="none" w:sz="0" w:space="0" w:color="auto"/>
        <w:bottom w:val="none" w:sz="0" w:space="0" w:color="auto"/>
        <w:right w:val="none" w:sz="0" w:space="0" w:color="auto"/>
      </w:divBdr>
    </w:div>
    <w:div w:id="1843541516">
      <w:bodyDiv w:val="1"/>
      <w:marLeft w:val="0"/>
      <w:marRight w:val="0"/>
      <w:marTop w:val="0"/>
      <w:marBottom w:val="0"/>
      <w:divBdr>
        <w:top w:val="none" w:sz="0" w:space="0" w:color="auto"/>
        <w:left w:val="none" w:sz="0" w:space="0" w:color="auto"/>
        <w:bottom w:val="none" w:sz="0" w:space="0" w:color="auto"/>
        <w:right w:val="none" w:sz="0" w:space="0" w:color="auto"/>
      </w:divBdr>
    </w:div>
    <w:div w:id="1843817527">
      <w:bodyDiv w:val="1"/>
      <w:marLeft w:val="0"/>
      <w:marRight w:val="0"/>
      <w:marTop w:val="0"/>
      <w:marBottom w:val="0"/>
      <w:divBdr>
        <w:top w:val="none" w:sz="0" w:space="0" w:color="auto"/>
        <w:left w:val="none" w:sz="0" w:space="0" w:color="auto"/>
        <w:bottom w:val="none" w:sz="0" w:space="0" w:color="auto"/>
        <w:right w:val="none" w:sz="0" w:space="0" w:color="auto"/>
      </w:divBdr>
      <w:divsChild>
        <w:div w:id="1535457679">
          <w:marLeft w:val="480"/>
          <w:marRight w:val="0"/>
          <w:marTop w:val="0"/>
          <w:marBottom w:val="0"/>
          <w:divBdr>
            <w:top w:val="none" w:sz="0" w:space="0" w:color="auto"/>
            <w:left w:val="none" w:sz="0" w:space="0" w:color="auto"/>
            <w:bottom w:val="none" w:sz="0" w:space="0" w:color="auto"/>
            <w:right w:val="none" w:sz="0" w:space="0" w:color="auto"/>
          </w:divBdr>
        </w:div>
        <w:div w:id="1842968061">
          <w:marLeft w:val="480"/>
          <w:marRight w:val="0"/>
          <w:marTop w:val="0"/>
          <w:marBottom w:val="0"/>
          <w:divBdr>
            <w:top w:val="none" w:sz="0" w:space="0" w:color="auto"/>
            <w:left w:val="none" w:sz="0" w:space="0" w:color="auto"/>
            <w:bottom w:val="none" w:sz="0" w:space="0" w:color="auto"/>
            <w:right w:val="none" w:sz="0" w:space="0" w:color="auto"/>
          </w:divBdr>
        </w:div>
        <w:div w:id="997342020">
          <w:marLeft w:val="480"/>
          <w:marRight w:val="0"/>
          <w:marTop w:val="0"/>
          <w:marBottom w:val="0"/>
          <w:divBdr>
            <w:top w:val="none" w:sz="0" w:space="0" w:color="auto"/>
            <w:left w:val="none" w:sz="0" w:space="0" w:color="auto"/>
            <w:bottom w:val="none" w:sz="0" w:space="0" w:color="auto"/>
            <w:right w:val="none" w:sz="0" w:space="0" w:color="auto"/>
          </w:divBdr>
        </w:div>
        <w:div w:id="1262683257">
          <w:marLeft w:val="480"/>
          <w:marRight w:val="0"/>
          <w:marTop w:val="0"/>
          <w:marBottom w:val="0"/>
          <w:divBdr>
            <w:top w:val="none" w:sz="0" w:space="0" w:color="auto"/>
            <w:left w:val="none" w:sz="0" w:space="0" w:color="auto"/>
            <w:bottom w:val="none" w:sz="0" w:space="0" w:color="auto"/>
            <w:right w:val="none" w:sz="0" w:space="0" w:color="auto"/>
          </w:divBdr>
        </w:div>
        <w:div w:id="870847743">
          <w:marLeft w:val="480"/>
          <w:marRight w:val="0"/>
          <w:marTop w:val="0"/>
          <w:marBottom w:val="0"/>
          <w:divBdr>
            <w:top w:val="none" w:sz="0" w:space="0" w:color="auto"/>
            <w:left w:val="none" w:sz="0" w:space="0" w:color="auto"/>
            <w:bottom w:val="none" w:sz="0" w:space="0" w:color="auto"/>
            <w:right w:val="none" w:sz="0" w:space="0" w:color="auto"/>
          </w:divBdr>
        </w:div>
        <w:div w:id="1814635334">
          <w:marLeft w:val="480"/>
          <w:marRight w:val="0"/>
          <w:marTop w:val="0"/>
          <w:marBottom w:val="0"/>
          <w:divBdr>
            <w:top w:val="none" w:sz="0" w:space="0" w:color="auto"/>
            <w:left w:val="none" w:sz="0" w:space="0" w:color="auto"/>
            <w:bottom w:val="none" w:sz="0" w:space="0" w:color="auto"/>
            <w:right w:val="none" w:sz="0" w:space="0" w:color="auto"/>
          </w:divBdr>
        </w:div>
        <w:div w:id="973371738">
          <w:marLeft w:val="480"/>
          <w:marRight w:val="0"/>
          <w:marTop w:val="0"/>
          <w:marBottom w:val="0"/>
          <w:divBdr>
            <w:top w:val="none" w:sz="0" w:space="0" w:color="auto"/>
            <w:left w:val="none" w:sz="0" w:space="0" w:color="auto"/>
            <w:bottom w:val="none" w:sz="0" w:space="0" w:color="auto"/>
            <w:right w:val="none" w:sz="0" w:space="0" w:color="auto"/>
          </w:divBdr>
        </w:div>
        <w:div w:id="1851989824">
          <w:marLeft w:val="480"/>
          <w:marRight w:val="0"/>
          <w:marTop w:val="0"/>
          <w:marBottom w:val="0"/>
          <w:divBdr>
            <w:top w:val="none" w:sz="0" w:space="0" w:color="auto"/>
            <w:left w:val="none" w:sz="0" w:space="0" w:color="auto"/>
            <w:bottom w:val="none" w:sz="0" w:space="0" w:color="auto"/>
            <w:right w:val="none" w:sz="0" w:space="0" w:color="auto"/>
          </w:divBdr>
        </w:div>
        <w:div w:id="1081683765">
          <w:marLeft w:val="480"/>
          <w:marRight w:val="0"/>
          <w:marTop w:val="0"/>
          <w:marBottom w:val="0"/>
          <w:divBdr>
            <w:top w:val="none" w:sz="0" w:space="0" w:color="auto"/>
            <w:left w:val="none" w:sz="0" w:space="0" w:color="auto"/>
            <w:bottom w:val="none" w:sz="0" w:space="0" w:color="auto"/>
            <w:right w:val="none" w:sz="0" w:space="0" w:color="auto"/>
          </w:divBdr>
        </w:div>
      </w:divsChild>
    </w:div>
    <w:div w:id="1844124813">
      <w:bodyDiv w:val="1"/>
      <w:marLeft w:val="0"/>
      <w:marRight w:val="0"/>
      <w:marTop w:val="0"/>
      <w:marBottom w:val="0"/>
      <w:divBdr>
        <w:top w:val="none" w:sz="0" w:space="0" w:color="auto"/>
        <w:left w:val="none" w:sz="0" w:space="0" w:color="auto"/>
        <w:bottom w:val="none" w:sz="0" w:space="0" w:color="auto"/>
        <w:right w:val="none" w:sz="0" w:space="0" w:color="auto"/>
      </w:divBdr>
    </w:div>
    <w:div w:id="1844316089">
      <w:bodyDiv w:val="1"/>
      <w:marLeft w:val="0"/>
      <w:marRight w:val="0"/>
      <w:marTop w:val="0"/>
      <w:marBottom w:val="0"/>
      <w:divBdr>
        <w:top w:val="none" w:sz="0" w:space="0" w:color="auto"/>
        <w:left w:val="none" w:sz="0" w:space="0" w:color="auto"/>
        <w:bottom w:val="none" w:sz="0" w:space="0" w:color="auto"/>
        <w:right w:val="none" w:sz="0" w:space="0" w:color="auto"/>
      </w:divBdr>
    </w:div>
    <w:div w:id="1844394375">
      <w:bodyDiv w:val="1"/>
      <w:marLeft w:val="0"/>
      <w:marRight w:val="0"/>
      <w:marTop w:val="0"/>
      <w:marBottom w:val="0"/>
      <w:divBdr>
        <w:top w:val="none" w:sz="0" w:space="0" w:color="auto"/>
        <w:left w:val="none" w:sz="0" w:space="0" w:color="auto"/>
        <w:bottom w:val="none" w:sz="0" w:space="0" w:color="auto"/>
        <w:right w:val="none" w:sz="0" w:space="0" w:color="auto"/>
      </w:divBdr>
    </w:div>
    <w:div w:id="1844470272">
      <w:bodyDiv w:val="1"/>
      <w:marLeft w:val="0"/>
      <w:marRight w:val="0"/>
      <w:marTop w:val="0"/>
      <w:marBottom w:val="0"/>
      <w:divBdr>
        <w:top w:val="none" w:sz="0" w:space="0" w:color="auto"/>
        <w:left w:val="none" w:sz="0" w:space="0" w:color="auto"/>
        <w:bottom w:val="none" w:sz="0" w:space="0" w:color="auto"/>
        <w:right w:val="none" w:sz="0" w:space="0" w:color="auto"/>
      </w:divBdr>
    </w:div>
    <w:div w:id="1844667005">
      <w:bodyDiv w:val="1"/>
      <w:marLeft w:val="0"/>
      <w:marRight w:val="0"/>
      <w:marTop w:val="0"/>
      <w:marBottom w:val="0"/>
      <w:divBdr>
        <w:top w:val="none" w:sz="0" w:space="0" w:color="auto"/>
        <w:left w:val="none" w:sz="0" w:space="0" w:color="auto"/>
        <w:bottom w:val="none" w:sz="0" w:space="0" w:color="auto"/>
        <w:right w:val="none" w:sz="0" w:space="0" w:color="auto"/>
      </w:divBdr>
    </w:div>
    <w:div w:id="1844739510">
      <w:bodyDiv w:val="1"/>
      <w:marLeft w:val="0"/>
      <w:marRight w:val="0"/>
      <w:marTop w:val="0"/>
      <w:marBottom w:val="0"/>
      <w:divBdr>
        <w:top w:val="none" w:sz="0" w:space="0" w:color="auto"/>
        <w:left w:val="none" w:sz="0" w:space="0" w:color="auto"/>
        <w:bottom w:val="none" w:sz="0" w:space="0" w:color="auto"/>
        <w:right w:val="none" w:sz="0" w:space="0" w:color="auto"/>
      </w:divBdr>
    </w:div>
    <w:div w:id="1844860144">
      <w:bodyDiv w:val="1"/>
      <w:marLeft w:val="0"/>
      <w:marRight w:val="0"/>
      <w:marTop w:val="0"/>
      <w:marBottom w:val="0"/>
      <w:divBdr>
        <w:top w:val="none" w:sz="0" w:space="0" w:color="auto"/>
        <w:left w:val="none" w:sz="0" w:space="0" w:color="auto"/>
        <w:bottom w:val="none" w:sz="0" w:space="0" w:color="auto"/>
        <w:right w:val="none" w:sz="0" w:space="0" w:color="auto"/>
      </w:divBdr>
    </w:div>
    <w:div w:id="1844927574">
      <w:bodyDiv w:val="1"/>
      <w:marLeft w:val="0"/>
      <w:marRight w:val="0"/>
      <w:marTop w:val="0"/>
      <w:marBottom w:val="0"/>
      <w:divBdr>
        <w:top w:val="none" w:sz="0" w:space="0" w:color="auto"/>
        <w:left w:val="none" w:sz="0" w:space="0" w:color="auto"/>
        <w:bottom w:val="none" w:sz="0" w:space="0" w:color="auto"/>
        <w:right w:val="none" w:sz="0" w:space="0" w:color="auto"/>
      </w:divBdr>
    </w:div>
    <w:div w:id="1844975467">
      <w:bodyDiv w:val="1"/>
      <w:marLeft w:val="0"/>
      <w:marRight w:val="0"/>
      <w:marTop w:val="0"/>
      <w:marBottom w:val="0"/>
      <w:divBdr>
        <w:top w:val="none" w:sz="0" w:space="0" w:color="auto"/>
        <w:left w:val="none" w:sz="0" w:space="0" w:color="auto"/>
        <w:bottom w:val="none" w:sz="0" w:space="0" w:color="auto"/>
        <w:right w:val="none" w:sz="0" w:space="0" w:color="auto"/>
      </w:divBdr>
    </w:div>
    <w:div w:id="1845054181">
      <w:bodyDiv w:val="1"/>
      <w:marLeft w:val="0"/>
      <w:marRight w:val="0"/>
      <w:marTop w:val="0"/>
      <w:marBottom w:val="0"/>
      <w:divBdr>
        <w:top w:val="none" w:sz="0" w:space="0" w:color="auto"/>
        <w:left w:val="none" w:sz="0" w:space="0" w:color="auto"/>
        <w:bottom w:val="none" w:sz="0" w:space="0" w:color="auto"/>
        <w:right w:val="none" w:sz="0" w:space="0" w:color="auto"/>
      </w:divBdr>
    </w:div>
    <w:div w:id="1845434340">
      <w:bodyDiv w:val="1"/>
      <w:marLeft w:val="0"/>
      <w:marRight w:val="0"/>
      <w:marTop w:val="0"/>
      <w:marBottom w:val="0"/>
      <w:divBdr>
        <w:top w:val="none" w:sz="0" w:space="0" w:color="auto"/>
        <w:left w:val="none" w:sz="0" w:space="0" w:color="auto"/>
        <w:bottom w:val="none" w:sz="0" w:space="0" w:color="auto"/>
        <w:right w:val="none" w:sz="0" w:space="0" w:color="auto"/>
      </w:divBdr>
      <w:divsChild>
        <w:div w:id="662591466">
          <w:marLeft w:val="480"/>
          <w:marRight w:val="0"/>
          <w:marTop w:val="0"/>
          <w:marBottom w:val="0"/>
          <w:divBdr>
            <w:top w:val="none" w:sz="0" w:space="0" w:color="auto"/>
            <w:left w:val="none" w:sz="0" w:space="0" w:color="auto"/>
            <w:bottom w:val="none" w:sz="0" w:space="0" w:color="auto"/>
            <w:right w:val="none" w:sz="0" w:space="0" w:color="auto"/>
          </w:divBdr>
        </w:div>
        <w:div w:id="1891963842">
          <w:marLeft w:val="480"/>
          <w:marRight w:val="0"/>
          <w:marTop w:val="0"/>
          <w:marBottom w:val="0"/>
          <w:divBdr>
            <w:top w:val="none" w:sz="0" w:space="0" w:color="auto"/>
            <w:left w:val="none" w:sz="0" w:space="0" w:color="auto"/>
            <w:bottom w:val="none" w:sz="0" w:space="0" w:color="auto"/>
            <w:right w:val="none" w:sz="0" w:space="0" w:color="auto"/>
          </w:divBdr>
        </w:div>
        <w:div w:id="345596403">
          <w:marLeft w:val="480"/>
          <w:marRight w:val="0"/>
          <w:marTop w:val="0"/>
          <w:marBottom w:val="0"/>
          <w:divBdr>
            <w:top w:val="none" w:sz="0" w:space="0" w:color="auto"/>
            <w:left w:val="none" w:sz="0" w:space="0" w:color="auto"/>
            <w:bottom w:val="none" w:sz="0" w:space="0" w:color="auto"/>
            <w:right w:val="none" w:sz="0" w:space="0" w:color="auto"/>
          </w:divBdr>
        </w:div>
        <w:div w:id="698358063">
          <w:marLeft w:val="480"/>
          <w:marRight w:val="0"/>
          <w:marTop w:val="0"/>
          <w:marBottom w:val="0"/>
          <w:divBdr>
            <w:top w:val="none" w:sz="0" w:space="0" w:color="auto"/>
            <w:left w:val="none" w:sz="0" w:space="0" w:color="auto"/>
            <w:bottom w:val="none" w:sz="0" w:space="0" w:color="auto"/>
            <w:right w:val="none" w:sz="0" w:space="0" w:color="auto"/>
          </w:divBdr>
        </w:div>
        <w:div w:id="1045328698">
          <w:marLeft w:val="480"/>
          <w:marRight w:val="0"/>
          <w:marTop w:val="0"/>
          <w:marBottom w:val="0"/>
          <w:divBdr>
            <w:top w:val="none" w:sz="0" w:space="0" w:color="auto"/>
            <w:left w:val="none" w:sz="0" w:space="0" w:color="auto"/>
            <w:bottom w:val="none" w:sz="0" w:space="0" w:color="auto"/>
            <w:right w:val="none" w:sz="0" w:space="0" w:color="auto"/>
          </w:divBdr>
        </w:div>
        <w:div w:id="2117093520">
          <w:marLeft w:val="480"/>
          <w:marRight w:val="0"/>
          <w:marTop w:val="0"/>
          <w:marBottom w:val="0"/>
          <w:divBdr>
            <w:top w:val="none" w:sz="0" w:space="0" w:color="auto"/>
            <w:left w:val="none" w:sz="0" w:space="0" w:color="auto"/>
            <w:bottom w:val="none" w:sz="0" w:space="0" w:color="auto"/>
            <w:right w:val="none" w:sz="0" w:space="0" w:color="auto"/>
          </w:divBdr>
        </w:div>
        <w:div w:id="1447234803">
          <w:marLeft w:val="480"/>
          <w:marRight w:val="0"/>
          <w:marTop w:val="0"/>
          <w:marBottom w:val="0"/>
          <w:divBdr>
            <w:top w:val="none" w:sz="0" w:space="0" w:color="auto"/>
            <w:left w:val="none" w:sz="0" w:space="0" w:color="auto"/>
            <w:bottom w:val="none" w:sz="0" w:space="0" w:color="auto"/>
            <w:right w:val="none" w:sz="0" w:space="0" w:color="auto"/>
          </w:divBdr>
        </w:div>
        <w:div w:id="218250640">
          <w:marLeft w:val="480"/>
          <w:marRight w:val="0"/>
          <w:marTop w:val="0"/>
          <w:marBottom w:val="0"/>
          <w:divBdr>
            <w:top w:val="none" w:sz="0" w:space="0" w:color="auto"/>
            <w:left w:val="none" w:sz="0" w:space="0" w:color="auto"/>
            <w:bottom w:val="none" w:sz="0" w:space="0" w:color="auto"/>
            <w:right w:val="none" w:sz="0" w:space="0" w:color="auto"/>
          </w:divBdr>
        </w:div>
        <w:div w:id="175853322">
          <w:marLeft w:val="480"/>
          <w:marRight w:val="0"/>
          <w:marTop w:val="0"/>
          <w:marBottom w:val="0"/>
          <w:divBdr>
            <w:top w:val="none" w:sz="0" w:space="0" w:color="auto"/>
            <w:left w:val="none" w:sz="0" w:space="0" w:color="auto"/>
            <w:bottom w:val="none" w:sz="0" w:space="0" w:color="auto"/>
            <w:right w:val="none" w:sz="0" w:space="0" w:color="auto"/>
          </w:divBdr>
        </w:div>
        <w:div w:id="560361626">
          <w:marLeft w:val="480"/>
          <w:marRight w:val="0"/>
          <w:marTop w:val="0"/>
          <w:marBottom w:val="0"/>
          <w:divBdr>
            <w:top w:val="none" w:sz="0" w:space="0" w:color="auto"/>
            <w:left w:val="none" w:sz="0" w:space="0" w:color="auto"/>
            <w:bottom w:val="none" w:sz="0" w:space="0" w:color="auto"/>
            <w:right w:val="none" w:sz="0" w:space="0" w:color="auto"/>
          </w:divBdr>
        </w:div>
        <w:div w:id="2121683365">
          <w:marLeft w:val="480"/>
          <w:marRight w:val="0"/>
          <w:marTop w:val="0"/>
          <w:marBottom w:val="0"/>
          <w:divBdr>
            <w:top w:val="none" w:sz="0" w:space="0" w:color="auto"/>
            <w:left w:val="none" w:sz="0" w:space="0" w:color="auto"/>
            <w:bottom w:val="none" w:sz="0" w:space="0" w:color="auto"/>
            <w:right w:val="none" w:sz="0" w:space="0" w:color="auto"/>
          </w:divBdr>
        </w:div>
        <w:div w:id="1005594616">
          <w:marLeft w:val="480"/>
          <w:marRight w:val="0"/>
          <w:marTop w:val="0"/>
          <w:marBottom w:val="0"/>
          <w:divBdr>
            <w:top w:val="none" w:sz="0" w:space="0" w:color="auto"/>
            <w:left w:val="none" w:sz="0" w:space="0" w:color="auto"/>
            <w:bottom w:val="none" w:sz="0" w:space="0" w:color="auto"/>
            <w:right w:val="none" w:sz="0" w:space="0" w:color="auto"/>
          </w:divBdr>
        </w:div>
        <w:div w:id="529414840">
          <w:marLeft w:val="480"/>
          <w:marRight w:val="0"/>
          <w:marTop w:val="0"/>
          <w:marBottom w:val="0"/>
          <w:divBdr>
            <w:top w:val="none" w:sz="0" w:space="0" w:color="auto"/>
            <w:left w:val="none" w:sz="0" w:space="0" w:color="auto"/>
            <w:bottom w:val="none" w:sz="0" w:space="0" w:color="auto"/>
            <w:right w:val="none" w:sz="0" w:space="0" w:color="auto"/>
          </w:divBdr>
        </w:div>
        <w:div w:id="1316226262">
          <w:marLeft w:val="480"/>
          <w:marRight w:val="0"/>
          <w:marTop w:val="0"/>
          <w:marBottom w:val="0"/>
          <w:divBdr>
            <w:top w:val="none" w:sz="0" w:space="0" w:color="auto"/>
            <w:left w:val="none" w:sz="0" w:space="0" w:color="auto"/>
            <w:bottom w:val="none" w:sz="0" w:space="0" w:color="auto"/>
            <w:right w:val="none" w:sz="0" w:space="0" w:color="auto"/>
          </w:divBdr>
        </w:div>
        <w:div w:id="420880727">
          <w:marLeft w:val="480"/>
          <w:marRight w:val="0"/>
          <w:marTop w:val="0"/>
          <w:marBottom w:val="0"/>
          <w:divBdr>
            <w:top w:val="none" w:sz="0" w:space="0" w:color="auto"/>
            <w:left w:val="none" w:sz="0" w:space="0" w:color="auto"/>
            <w:bottom w:val="none" w:sz="0" w:space="0" w:color="auto"/>
            <w:right w:val="none" w:sz="0" w:space="0" w:color="auto"/>
          </w:divBdr>
        </w:div>
        <w:div w:id="527455167">
          <w:marLeft w:val="480"/>
          <w:marRight w:val="0"/>
          <w:marTop w:val="0"/>
          <w:marBottom w:val="0"/>
          <w:divBdr>
            <w:top w:val="none" w:sz="0" w:space="0" w:color="auto"/>
            <w:left w:val="none" w:sz="0" w:space="0" w:color="auto"/>
            <w:bottom w:val="none" w:sz="0" w:space="0" w:color="auto"/>
            <w:right w:val="none" w:sz="0" w:space="0" w:color="auto"/>
          </w:divBdr>
        </w:div>
        <w:div w:id="199830600">
          <w:marLeft w:val="480"/>
          <w:marRight w:val="0"/>
          <w:marTop w:val="0"/>
          <w:marBottom w:val="0"/>
          <w:divBdr>
            <w:top w:val="none" w:sz="0" w:space="0" w:color="auto"/>
            <w:left w:val="none" w:sz="0" w:space="0" w:color="auto"/>
            <w:bottom w:val="none" w:sz="0" w:space="0" w:color="auto"/>
            <w:right w:val="none" w:sz="0" w:space="0" w:color="auto"/>
          </w:divBdr>
        </w:div>
        <w:div w:id="819153785">
          <w:marLeft w:val="480"/>
          <w:marRight w:val="0"/>
          <w:marTop w:val="0"/>
          <w:marBottom w:val="0"/>
          <w:divBdr>
            <w:top w:val="none" w:sz="0" w:space="0" w:color="auto"/>
            <w:left w:val="none" w:sz="0" w:space="0" w:color="auto"/>
            <w:bottom w:val="none" w:sz="0" w:space="0" w:color="auto"/>
            <w:right w:val="none" w:sz="0" w:space="0" w:color="auto"/>
          </w:divBdr>
        </w:div>
        <w:div w:id="1014380688">
          <w:marLeft w:val="480"/>
          <w:marRight w:val="0"/>
          <w:marTop w:val="0"/>
          <w:marBottom w:val="0"/>
          <w:divBdr>
            <w:top w:val="none" w:sz="0" w:space="0" w:color="auto"/>
            <w:left w:val="none" w:sz="0" w:space="0" w:color="auto"/>
            <w:bottom w:val="none" w:sz="0" w:space="0" w:color="auto"/>
            <w:right w:val="none" w:sz="0" w:space="0" w:color="auto"/>
          </w:divBdr>
        </w:div>
        <w:div w:id="2059352920">
          <w:marLeft w:val="480"/>
          <w:marRight w:val="0"/>
          <w:marTop w:val="0"/>
          <w:marBottom w:val="0"/>
          <w:divBdr>
            <w:top w:val="none" w:sz="0" w:space="0" w:color="auto"/>
            <w:left w:val="none" w:sz="0" w:space="0" w:color="auto"/>
            <w:bottom w:val="none" w:sz="0" w:space="0" w:color="auto"/>
            <w:right w:val="none" w:sz="0" w:space="0" w:color="auto"/>
          </w:divBdr>
        </w:div>
        <w:div w:id="440420302">
          <w:marLeft w:val="480"/>
          <w:marRight w:val="0"/>
          <w:marTop w:val="0"/>
          <w:marBottom w:val="0"/>
          <w:divBdr>
            <w:top w:val="none" w:sz="0" w:space="0" w:color="auto"/>
            <w:left w:val="none" w:sz="0" w:space="0" w:color="auto"/>
            <w:bottom w:val="none" w:sz="0" w:space="0" w:color="auto"/>
            <w:right w:val="none" w:sz="0" w:space="0" w:color="auto"/>
          </w:divBdr>
        </w:div>
        <w:div w:id="1157258589">
          <w:marLeft w:val="480"/>
          <w:marRight w:val="0"/>
          <w:marTop w:val="0"/>
          <w:marBottom w:val="0"/>
          <w:divBdr>
            <w:top w:val="none" w:sz="0" w:space="0" w:color="auto"/>
            <w:left w:val="none" w:sz="0" w:space="0" w:color="auto"/>
            <w:bottom w:val="none" w:sz="0" w:space="0" w:color="auto"/>
            <w:right w:val="none" w:sz="0" w:space="0" w:color="auto"/>
          </w:divBdr>
        </w:div>
        <w:div w:id="391579453">
          <w:marLeft w:val="480"/>
          <w:marRight w:val="0"/>
          <w:marTop w:val="0"/>
          <w:marBottom w:val="0"/>
          <w:divBdr>
            <w:top w:val="none" w:sz="0" w:space="0" w:color="auto"/>
            <w:left w:val="none" w:sz="0" w:space="0" w:color="auto"/>
            <w:bottom w:val="none" w:sz="0" w:space="0" w:color="auto"/>
            <w:right w:val="none" w:sz="0" w:space="0" w:color="auto"/>
          </w:divBdr>
        </w:div>
        <w:div w:id="1219124266">
          <w:marLeft w:val="480"/>
          <w:marRight w:val="0"/>
          <w:marTop w:val="0"/>
          <w:marBottom w:val="0"/>
          <w:divBdr>
            <w:top w:val="none" w:sz="0" w:space="0" w:color="auto"/>
            <w:left w:val="none" w:sz="0" w:space="0" w:color="auto"/>
            <w:bottom w:val="none" w:sz="0" w:space="0" w:color="auto"/>
            <w:right w:val="none" w:sz="0" w:space="0" w:color="auto"/>
          </w:divBdr>
        </w:div>
        <w:div w:id="851069290">
          <w:marLeft w:val="480"/>
          <w:marRight w:val="0"/>
          <w:marTop w:val="0"/>
          <w:marBottom w:val="0"/>
          <w:divBdr>
            <w:top w:val="none" w:sz="0" w:space="0" w:color="auto"/>
            <w:left w:val="none" w:sz="0" w:space="0" w:color="auto"/>
            <w:bottom w:val="none" w:sz="0" w:space="0" w:color="auto"/>
            <w:right w:val="none" w:sz="0" w:space="0" w:color="auto"/>
          </w:divBdr>
        </w:div>
        <w:div w:id="2139838607">
          <w:marLeft w:val="480"/>
          <w:marRight w:val="0"/>
          <w:marTop w:val="0"/>
          <w:marBottom w:val="0"/>
          <w:divBdr>
            <w:top w:val="none" w:sz="0" w:space="0" w:color="auto"/>
            <w:left w:val="none" w:sz="0" w:space="0" w:color="auto"/>
            <w:bottom w:val="none" w:sz="0" w:space="0" w:color="auto"/>
            <w:right w:val="none" w:sz="0" w:space="0" w:color="auto"/>
          </w:divBdr>
        </w:div>
        <w:div w:id="215700467">
          <w:marLeft w:val="480"/>
          <w:marRight w:val="0"/>
          <w:marTop w:val="0"/>
          <w:marBottom w:val="0"/>
          <w:divBdr>
            <w:top w:val="none" w:sz="0" w:space="0" w:color="auto"/>
            <w:left w:val="none" w:sz="0" w:space="0" w:color="auto"/>
            <w:bottom w:val="none" w:sz="0" w:space="0" w:color="auto"/>
            <w:right w:val="none" w:sz="0" w:space="0" w:color="auto"/>
          </w:divBdr>
        </w:div>
        <w:div w:id="370082982">
          <w:marLeft w:val="480"/>
          <w:marRight w:val="0"/>
          <w:marTop w:val="0"/>
          <w:marBottom w:val="0"/>
          <w:divBdr>
            <w:top w:val="none" w:sz="0" w:space="0" w:color="auto"/>
            <w:left w:val="none" w:sz="0" w:space="0" w:color="auto"/>
            <w:bottom w:val="none" w:sz="0" w:space="0" w:color="auto"/>
            <w:right w:val="none" w:sz="0" w:space="0" w:color="auto"/>
          </w:divBdr>
        </w:div>
        <w:div w:id="443766900">
          <w:marLeft w:val="480"/>
          <w:marRight w:val="0"/>
          <w:marTop w:val="0"/>
          <w:marBottom w:val="0"/>
          <w:divBdr>
            <w:top w:val="none" w:sz="0" w:space="0" w:color="auto"/>
            <w:left w:val="none" w:sz="0" w:space="0" w:color="auto"/>
            <w:bottom w:val="none" w:sz="0" w:space="0" w:color="auto"/>
            <w:right w:val="none" w:sz="0" w:space="0" w:color="auto"/>
          </w:divBdr>
        </w:div>
        <w:div w:id="1439760952">
          <w:marLeft w:val="480"/>
          <w:marRight w:val="0"/>
          <w:marTop w:val="0"/>
          <w:marBottom w:val="0"/>
          <w:divBdr>
            <w:top w:val="none" w:sz="0" w:space="0" w:color="auto"/>
            <w:left w:val="none" w:sz="0" w:space="0" w:color="auto"/>
            <w:bottom w:val="none" w:sz="0" w:space="0" w:color="auto"/>
            <w:right w:val="none" w:sz="0" w:space="0" w:color="auto"/>
          </w:divBdr>
        </w:div>
      </w:divsChild>
    </w:div>
    <w:div w:id="1845439511">
      <w:bodyDiv w:val="1"/>
      <w:marLeft w:val="0"/>
      <w:marRight w:val="0"/>
      <w:marTop w:val="0"/>
      <w:marBottom w:val="0"/>
      <w:divBdr>
        <w:top w:val="none" w:sz="0" w:space="0" w:color="auto"/>
        <w:left w:val="none" w:sz="0" w:space="0" w:color="auto"/>
        <w:bottom w:val="none" w:sz="0" w:space="0" w:color="auto"/>
        <w:right w:val="none" w:sz="0" w:space="0" w:color="auto"/>
      </w:divBdr>
    </w:div>
    <w:div w:id="1845582909">
      <w:bodyDiv w:val="1"/>
      <w:marLeft w:val="0"/>
      <w:marRight w:val="0"/>
      <w:marTop w:val="0"/>
      <w:marBottom w:val="0"/>
      <w:divBdr>
        <w:top w:val="none" w:sz="0" w:space="0" w:color="auto"/>
        <w:left w:val="none" w:sz="0" w:space="0" w:color="auto"/>
        <w:bottom w:val="none" w:sz="0" w:space="0" w:color="auto"/>
        <w:right w:val="none" w:sz="0" w:space="0" w:color="auto"/>
      </w:divBdr>
    </w:div>
    <w:div w:id="1845588291">
      <w:bodyDiv w:val="1"/>
      <w:marLeft w:val="0"/>
      <w:marRight w:val="0"/>
      <w:marTop w:val="0"/>
      <w:marBottom w:val="0"/>
      <w:divBdr>
        <w:top w:val="none" w:sz="0" w:space="0" w:color="auto"/>
        <w:left w:val="none" w:sz="0" w:space="0" w:color="auto"/>
        <w:bottom w:val="none" w:sz="0" w:space="0" w:color="auto"/>
        <w:right w:val="none" w:sz="0" w:space="0" w:color="auto"/>
      </w:divBdr>
    </w:div>
    <w:div w:id="1845588420">
      <w:bodyDiv w:val="1"/>
      <w:marLeft w:val="0"/>
      <w:marRight w:val="0"/>
      <w:marTop w:val="0"/>
      <w:marBottom w:val="0"/>
      <w:divBdr>
        <w:top w:val="none" w:sz="0" w:space="0" w:color="auto"/>
        <w:left w:val="none" w:sz="0" w:space="0" w:color="auto"/>
        <w:bottom w:val="none" w:sz="0" w:space="0" w:color="auto"/>
        <w:right w:val="none" w:sz="0" w:space="0" w:color="auto"/>
      </w:divBdr>
    </w:div>
    <w:div w:id="1845777815">
      <w:bodyDiv w:val="1"/>
      <w:marLeft w:val="0"/>
      <w:marRight w:val="0"/>
      <w:marTop w:val="0"/>
      <w:marBottom w:val="0"/>
      <w:divBdr>
        <w:top w:val="none" w:sz="0" w:space="0" w:color="auto"/>
        <w:left w:val="none" w:sz="0" w:space="0" w:color="auto"/>
        <w:bottom w:val="none" w:sz="0" w:space="0" w:color="auto"/>
        <w:right w:val="none" w:sz="0" w:space="0" w:color="auto"/>
      </w:divBdr>
    </w:div>
    <w:div w:id="1846087555">
      <w:bodyDiv w:val="1"/>
      <w:marLeft w:val="0"/>
      <w:marRight w:val="0"/>
      <w:marTop w:val="0"/>
      <w:marBottom w:val="0"/>
      <w:divBdr>
        <w:top w:val="none" w:sz="0" w:space="0" w:color="auto"/>
        <w:left w:val="none" w:sz="0" w:space="0" w:color="auto"/>
        <w:bottom w:val="none" w:sz="0" w:space="0" w:color="auto"/>
        <w:right w:val="none" w:sz="0" w:space="0" w:color="auto"/>
      </w:divBdr>
    </w:div>
    <w:div w:id="1846433088">
      <w:bodyDiv w:val="1"/>
      <w:marLeft w:val="0"/>
      <w:marRight w:val="0"/>
      <w:marTop w:val="0"/>
      <w:marBottom w:val="0"/>
      <w:divBdr>
        <w:top w:val="none" w:sz="0" w:space="0" w:color="auto"/>
        <w:left w:val="none" w:sz="0" w:space="0" w:color="auto"/>
        <w:bottom w:val="none" w:sz="0" w:space="0" w:color="auto"/>
        <w:right w:val="none" w:sz="0" w:space="0" w:color="auto"/>
      </w:divBdr>
    </w:div>
    <w:div w:id="1846624537">
      <w:bodyDiv w:val="1"/>
      <w:marLeft w:val="0"/>
      <w:marRight w:val="0"/>
      <w:marTop w:val="0"/>
      <w:marBottom w:val="0"/>
      <w:divBdr>
        <w:top w:val="none" w:sz="0" w:space="0" w:color="auto"/>
        <w:left w:val="none" w:sz="0" w:space="0" w:color="auto"/>
        <w:bottom w:val="none" w:sz="0" w:space="0" w:color="auto"/>
        <w:right w:val="none" w:sz="0" w:space="0" w:color="auto"/>
      </w:divBdr>
    </w:div>
    <w:div w:id="1846630581">
      <w:marLeft w:val="480"/>
      <w:marRight w:val="0"/>
      <w:marTop w:val="0"/>
      <w:marBottom w:val="0"/>
      <w:divBdr>
        <w:top w:val="none" w:sz="0" w:space="0" w:color="auto"/>
        <w:left w:val="none" w:sz="0" w:space="0" w:color="auto"/>
        <w:bottom w:val="none" w:sz="0" w:space="0" w:color="auto"/>
        <w:right w:val="none" w:sz="0" w:space="0" w:color="auto"/>
      </w:divBdr>
    </w:div>
    <w:div w:id="1847355134">
      <w:bodyDiv w:val="1"/>
      <w:marLeft w:val="0"/>
      <w:marRight w:val="0"/>
      <w:marTop w:val="0"/>
      <w:marBottom w:val="0"/>
      <w:divBdr>
        <w:top w:val="none" w:sz="0" w:space="0" w:color="auto"/>
        <w:left w:val="none" w:sz="0" w:space="0" w:color="auto"/>
        <w:bottom w:val="none" w:sz="0" w:space="0" w:color="auto"/>
        <w:right w:val="none" w:sz="0" w:space="0" w:color="auto"/>
      </w:divBdr>
    </w:div>
    <w:div w:id="1847552351">
      <w:bodyDiv w:val="1"/>
      <w:marLeft w:val="0"/>
      <w:marRight w:val="0"/>
      <w:marTop w:val="0"/>
      <w:marBottom w:val="0"/>
      <w:divBdr>
        <w:top w:val="none" w:sz="0" w:space="0" w:color="auto"/>
        <w:left w:val="none" w:sz="0" w:space="0" w:color="auto"/>
        <w:bottom w:val="none" w:sz="0" w:space="0" w:color="auto"/>
        <w:right w:val="none" w:sz="0" w:space="0" w:color="auto"/>
      </w:divBdr>
    </w:div>
    <w:div w:id="1847747415">
      <w:bodyDiv w:val="1"/>
      <w:marLeft w:val="0"/>
      <w:marRight w:val="0"/>
      <w:marTop w:val="0"/>
      <w:marBottom w:val="0"/>
      <w:divBdr>
        <w:top w:val="none" w:sz="0" w:space="0" w:color="auto"/>
        <w:left w:val="none" w:sz="0" w:space="0" w:color="auto"/>
        <w:bottom w:val="none" w:sz="0" w:space="0" w:color="auto"/>
        <w:right w:val="none" w:sz="0" w:space="0" w:color="auto"/>
      </w:divBdr>
    </w:div>
    <w:div w:id="1847788189">
      <w:bodyDiv w:val="1"/>
      <w:marLeft w:val="0"/>
      <w:marRight w:val="0"/>
      <w:marTop w:val="0"/>
      <w:marBottom w:val="0"/>
      <w:divBdr>
        <w:top w:val="none" w:sz="0" w:space="0" w:color="auto"/>
        <w:left w:val="none" w:sz="0" w:space="0" w:color="auto"/>
        <w:bottom w:val="none" w:sz="0" w:space="0" w:color="auto"/>
        <w:right w:val="none" w:sz="0" w:space="0" w:color="auto"/>
      </w:divBdr>
    </w:div>
    <w:div w:id="1847861493">
      <w:bodyDiv w:val="1"/>
      <w:marLeft w:val="0"/>
      <w:marRight w:val="0"/>
      <w:marTop w:val="0"/>
      <w:marBottom w:val="0"/>
      <w:divBdr>
        <w:top w:val="none" w:sz="0" w:space="0" w:color="auto"/>
        <w:left w:val="none" w:sz="0" w:space="0" w:color="auto"/>
        <w:bottom w:val="none" w:sz="0" w:space="0" w:color="auto"/>
        <w:right w:val="none" w:sz="0" w:space="0" w:color="auto"/>
      </w:divBdr>
    </w:div>
    <w:div w:id="1847940288">
      <w:bodyDiv w:val="1"/>
      <w:marLeft w:val="0"/>
      <w:marRight w:val="0"/>
      <w:marTop w:val="0"/>
      <w:marBottom w:val="0"/>
      <w:divBdr>
        <w:top w:val="none" w:sz="0" w:space="0" w:color="auto"/>
        <w:left w:val="none" w:sz="0" w:space="0" w:color="auto"/>
        <w:bottom w:val="none" w:sz="0" w:space="0" w:color="auto"/>
        <w:right w:val="none" w:sz="0" w:space="0" w:color="auto"/>
      </w:divBdr>
    </w:div>
    <w:div w:id="1848010742">
      <w:bodyDiv w:val="1"/>
      <w:marLeft w:val="0"/>
      <w:marRight w:val="0"/>
      <w:marTop w:val="0"/>
      <w:marBottom w:val="0"/>
      <w:divBdr>
        <w:top w:val="none" w:sz="0" w:space="0" w:color="auto"/>
        <w:left w:val="none" w:sz="0" w:space="0" w:color="auto"/>
        <w:bottom w:val="none" w:sz="0" w:space="0" w:color="auto"/>
        <w:right w:val="none" w:sz="0" w:space="0" w:color="auto"/>
      </w:divBdr>
    </w:div>
    <w:div w:id="1848204367">
      <w:bodyDiv w:val="1"/>
      <w:marLeft w:val="0"/>
      <w:marRight w:val="0"/>
      <w:marTop w:val="0"/>
      <w:marBottom w:val="0"/>
      <w:divBdr>
        <w:top w:val="none" w:sz="0" w:space="0" w:color="auto"/>
        <w:left w:val="none" w:sz="0" w:space="0" w:color="auto"/>
        <w:bottom w:val="none" w:sz="0" w:space="0" w:color="auto"/>
        <w:right w:val="none" w:sz="0" w:space="0" w:color="auto"/>
      </w:divBdr>
    </w:div>
    <w:div w:id="1848400212">
      <w:bodyDiv w:val="1"/>
      <w:marLeft w:val="0"/>
      <w:marRight w:val="0"/>
      <w:marTop w:val="0"/>
      <w:marBottom w:val="0"/>
      <w:divBdr>
        <w:top w:val="none" w:sz="0" w:space="0" w:color="auto"/>
        <w:left w:val="none" w:sz="0" w:space="0" w:color="auto"/>
        <w:bottom w:val="none" w:sz="0" w:space="0" w:color="auto"/>
        <w:right w:val="none" w:sz="0" w:space="0" w:color="auto"/>
      </w:divBdr>
    </w:div>
    <w:div w:id="1848471944">
      <w:bodyDiv w:val="1"/>
      <w:marLeft w:val="0"/>
      <w:marRight w:val="0"/>
      <w:marTop w:val="0"/>
      <w:marBottom w:val="0"/>
      <w:divBdr>
        <w:top w:val="none" w:sz="0" w:space="0" w:color="auto"/>
        <w:left w:val="none" w:sz="0" w:space="0" w:color="auto"/>
        <w:bottom w:val="none" w:sz="0" w:space="0" w:color="auto"/>
        <w:right w:val="none" w:sz="0" w:space="0" w:color="auto"/>
      </w:divBdr>
    </w:div>
    <w:div w:id="1848590530">
      <w:bodyDiv w:val="1"/>
      <w:marLeft w:val="0"/>
      <w:marRight w:val="0"/>
      <w:marTop w:val="0"/>
      <w:marBottom w:val="0"/>
      <w:divBdr>
        <w:top w:val="none" w:sz="0" w:space="0" w:color="auto"/>
        <w:left w:val="none" w:sz="0" w:space="0" w:color="auto"/>
        <w:bottom w:val="none" w:sz="0" w:space="0" w:color="auto"/>
        <w:right w:val="none" w:sz="0" w:space="0" w:color="auto"/>
      </w:divBdr>
    </w:div>
    <w:div w:id="1848591446">
      <w:bodyDiv w:val="1"/>
      <w:marLeft w:val="0"/>
      <w:marRight w:val="0"/>
      <w:marTop w:val="0"/>
      <w:marBottom w:val="0"/>
      <w:divBdr>
        <w:top w:val="none" w:sz="0" w:space="0" w:color="auto"/>
        <w:left w:val="none" w:sz="0" w:space="0" w:color="auto"/>
        <w:bottom w:val="none" w:sz="0" w:space="0" w:color="auto"/>
        <w:right w:val="none" w:sz="0" w:space="0" w:color="auto"/>
      </w:divBdr>
    </w:div>
    <w:div w:id="1848867001">
      <w:bodyDiv w:val="1"/>
      <w:marLeft w:val="0"/>
      <w:marRight w:val="0"/>
      <w:marTop w:val="0"/>
      <w:marBottom w:val="0"/>
      <w:divBdr>
        <w:top w:val="none" w:sz="0" w:space="0" w:color="auto"/>
        <w:left w:val="none" w:sz="0" w:space="0" w:color="auto"/>
        <w:bottom w:val="none" w:sz="0" w:space="0" w:color="auto"/>
        <w:right w:val="none" w:sz="0" w:space="0" w:color="auto"/>
      </w:divBdr>
    </w:div>
    <w:div w:id="1849252875">
      <w:bodyDiv w:val="1"/>
      <w:marLeft w:val="0"/>
      <w:marRight w:val="0"/>
      <w:marTop w:val="0"/>
      <w:marBottom w:val="0"/>
      <w:divBdr>
        <w:top w:val="none" w:sz="0" w:space="0" w:color="auto"/>
        <w:left w:val="none" w:sz="0" w:space="0" w:color="auto"/>
        <w:bottom w:val="none" w:sz="0" w:space="0" w:color="auto"/>
        <w:right w:val="none" w:sz="0" w:space="0" w:color="auto"/>
      </w:divBdr>
    </w:div>
    <w:div w:id="1849253356">
      <w:bodyDiv w:val="1"/>
      <w:marLeft w:val="0"/>
      <w:marRight w:val="0"/>
      <w:marTop w:val="0"/>
      <w:marBottom w:val="0"/>
      <w:divBdr>
        <w:top w:val="none" w:sz="0" w:space="0" w:color="auto"/>
        <w:left w:val="none" w:sz="0" w:space="0" w:color="auto"/>
        <w:bottom w:val="none" w:sz="0" w:space="0" w:color="auto"/>
        <w:right w:val="none" w:sz="0" w:space="0" w:color="auto"/>
      </w:divBdr>
    </w:div>
    <w:div w:id="1849324825">
      <w:bodyDiv w:val="1"/>
      <w:marLeft w:val="0"/>
      <w:marRight w:val="0"/>
      <w:marTop w:val="0"/>
      <w:marBottom w:val="0"/>
      <w:divBdr>
        <w:top w:val="none" w:sz="0" w:space="0" w:color="auto"/>
        <w:left w:val="none" w:sz="0" w:space="0" w:color="auto"/>
        <w:bottom w:val="none" w:sz="0" w:space="0" w:color="auto"/>
        <w:right w:val="none" w:sz="0" w:space="0" w:color="auto"/>
      </w:divBdr>
    </w:div>
    <w:div w:id="1849367435">
      <w:bodyDiv w:val="1"/>
      <w:marLeft w:val="0"/>
      <w:marRight w:val="0"/>
      <w:marTop w:val="0"/>
      <w:marBottom w:val="0"/>
      <w:divBdr>
        <w:top w:val="none" w:sz="0" w:space="0" w:color="auto"/>
        <w:left w:val="none" w:sz="0" w:space="0" w:color="auto"/>
        <w:bottom w:val="none" w:sz="0" w:space="0" w:color="auto"/>
        <w:right w:val="none" w:sz="0" w:space="0" w:color="auto"/>
      </w:divBdr>
    </w:div>
    <w:div w:id="1849710668">
      <w:marLeft w:val="480"/>
      <w:marRight w:val="0"/>
      <w:marTop w:val="0"/>
      <w:marBottom w:val="0"/>
      <w:divBdr>
        <w:top w:val="none" w:sz="0" w:space="0" w:color="auto"/>
        <w:left w:val="none" w:sz="0" w:space="0" w:color="auto"/>
        <w:bottom w:val="none" w:sz="0" w:space="0" w:color="auto"/>
        <w:right w:val="none" w:sz="0" w:space="0" w:color="auto"/>
      </w:divBdr>
    </w:div>
    <w:div w:id="1849714127">
      <w:bodyDiv w:val="1"/>
      <w:marLeft w:val="0"/>
      <w:marRight w:val="0"/>
      <w:marTop w:val="0"/>
      <w:marBottom w:val="0"/>
      <w:divBdr>
        <w:top w:val="none" w:sz="0" w:space="0" w:color="auto"/>
        <w:left w:val="none" w:sz="0" w:space="0" w:color="auto"/>
        <w:bottom w:val="none" w:sz="0" w:space="0" w:color="auto"/>
        <w:right w:val="none" w:sz="0" w:space="0" w:color="auto"/>
      </w:divBdr>
    </w:div>
    <w:div w:id="1850094481">
      <w:bodyDiv w:val="1"/>
      <w:marLeft w:val="0"/>
      <w:marRight w:val="0"/>
      <w:marTop w:val="0"/>
      <w:marBottom w:val="0"/>
      <w:divBdr>
        <w:top w:val="none" w:sz="0" w:space="0" w:color="auto"/>
        <w:left w:val="none" w:sz="0" w:space="0" w:color="auto"/>
        <w:bottom w:val="none" w:sz="0" w:space="0" w:color="auto"/>
        <w:right w:val="none" w:sz="0" w:space="0" w:color="auto"/>
      </w:divBdr>
    </w:div>
    <w:div w:id="1850414333">
      <w:bodyDiv w:val="1"/>
      <w:marLeft w:val="0"/>
      <w:marRight w:val="0"/>
      <w:marTop w:val="0"/>
      <w:marBottom w:val="0"/>
      <w:divBdr>
        <w:top w:val="none" w:sz="0" w:space="0" w:color="auto"/>
        <w:left w:val="none" w:sz="0" w:space="0" w:color="auto"/>
        <w:bottom w:val="none" w:sz="0" w:space="0" w:color="auto"/>
        <w:right w:val="none" w:sz="0" w:space="0" w:color="auto"/>
      </w:divBdr>
    </w:div>
    <w:div w:id="1850438674">
      <w:bodyDiv w:val="1"/>
      <w:marLeft w:val="0"/>
      <w:marRight w:val="0"/>
      <w:marTop w:val="0"/>
      <w:marBottom w:val="0"/>
      <w:divBdr>
        <w:top w:val="none" w:sz="0" w:space="0" w:color="auto"/>
        <w:left w:val="none" w:sz="0" w:space="0" w:color="auto"/>
        <w:bottom w:val="none" w:sz="0" w:space="0" w:color="auto"/>
        <w:right w:val="none" w:sz="0" w:space="0" w:color="auto"/>
      </w:divBdr>
    </w:div>
    <w:div w:id="1850488096">
      <w:bodyDiv w:val="1"/>
      <w:marLeft w:val="0"/>
      <w:marRight w:val="0"/>
      <w:marTop w:val="0"/>
      <w:marBottom w:val="0"/>
      <w:divBdr>
        <w:top w:val="none" w:sz="0" w:space="0" w:color="auto"/>
        <w:left w:val="none" w:sz="0" w:space="0" w:color="auto"/>
        <w:bottom w:val="none" w:sz="0" w:space="0" w:color="auto"/>
        <w:right w:val="none" w:sz="0" w:space="0" w:color="auto"/>
      </w:divBdr>
    </w:div>
    <w:div w:id="1850678403">
      <w:bodyDiv w:val="1"/>
      <w:marLeft w:val="0"/>
      <w:marRight w:val="0"/>
      <w:marTop w:val="0"/>
      <w:marBottom w:val="0"/>
      <w:divBdr>
        <w:top w:val="none" w:sz="0" w:space="0" w:color="auto"/>
        <w:left w:val="none" w:sz="0" w:space="0" w:color="auto"/>
        <w:bottom w:val="none" w:sz="0" w:space="0" w:color="auto"/>
        <w:right w:val="none" w:sz="0" w:space="0" w:color="auto"/>
      </w:divBdr>
    </w:div>
    <w:div w:id="1850825560">
      <w:marLeft w:val="480"/>
      <w:marRight w:val="0"/>
      <w:marTop w:val="0"/>
      <w:marBottom w:val="0"/>
      <w:divBdr>
        <w:top w:val="none" w:sz="0" w:space="0" w:color="auto"/>
        <w:left w:val="none" w:sz="0" w:space="0" w:color="auto"/>
        <w:bottom w:val="none" w:sz="0" w:space="0" w:color="auto"/>
        <w:right w:val="none" w:sz="0" w:space="0" w:color="auto"/>
      </w:divBdr>
    </w:div>
    <w:div w:id="1850830473">
      <w:bodyDiv w:val="1"/>
      <w:marLeft w:val="0"/>
      <w:marRight w:val="0"/>
      <w:marTop w:val="0"/>
      <w:marBottom w:val="0"/>
      <w:divBdr>
        <w:top w:val="none" w:sz="0" w:space="0" w:color="auto"/>
        <w:left w:val="none" w:sz="0" w:space="0" w:color="auto"/>
        <w:bottom w:val="none" w:sz="0" w:space="0" w:color="auto"/>
        <w:right w:val="none" w:sz="0" w:space="0" w:color="auto"/>
      </w:divBdr>
    </w:div>
    <w:div w:id="1851333662">
      <w:bodyDiv w:val="1"/>
      <w:marLeft w:val="0"/>
      <w:marRight w:val="0"/>
      <w:marTop w:val="0"/>
      <w:marBottom w:val="0"/>
      <w:divBdr>
        <w:top w:val="none" w:sz="0" w:space="0" w:color="auto"/>
        <w:left w:val="none" w:sz="0" w:space="0" w:color="auto"/>
        <w:bottom w:val="none" w:sz="0" w:space="0" w:color="auto"/>
        <w:right w:val="none" w:sz="0" w:space="0" w:color="auto"/>
      </w:divBdr>
      <w:divsChild>
        <w:div w:id="103309289">
          <w:marLeft w:val="480"/>
          <w:marRight w:val="0"/>
          <w:marTop w:val="0"/>
          <w:marBottom w:val="0"/>
          <w:divBdr>
            <w:top w:val="none" w:sz="0" w:space="0" w:color="auto"/>
            <w:left w:val="none" w:sz="0" w:space="0" w:color="auto"/>
            <w:bottom w:val="none" w:sz="0" w:space="0" w:color="auto"/>
            <w:right w:val="none" w:sz="0" w:space="0" w:color="auto"/>
          </w:divBdr>
        </w:div>
        <w:div w:id="1771393027">
          <w:marLeft w:val="480"/>
          <w:marRight w:val="0"/>
          <w:marTop w:val="0"/>
          <w:marBottom w:val="0"/>
          <w:divBdr>
            <w:top w:val="none" w:sz="0" w:space="0" w:color="auto"/>
            <w:left w:val="none" w:sz="0" w:space="0" w:color="auto"/>
            <w:bottom w:val="none" w:sz="0" w:space="0" w:color="auto"/>
            <w:right w:val="none" w:sz="0" w:space="0" w:color="auto"/>
          </w:divBdr>
        </w:div>
        <w:div w:id="1468816232">
          <w:marLeft w:val="480"/>
          <w:marRight w:val="0"/>
          <w:marTop w:val="0"/>
          <w:marBottom w:val="0"/>
          <w:divBdr>
            <w:top w:val="none" w:sz="0" w:space="0" w:color="auto"/>
            <w:left w:val="none" w:sz="0" w:space="0" w:color="auto"/>
            <w:bottom w:val="none" w:sz="0" w:space="0" w:color="auto"/>
            <w:right w:val="none" w:sz="0" w:space="0" w:color="auto"/>
          </w:divBdr>
        </w:div>
        <w:div w:id="1510868083">
          <w:marLeft w:val="480"/>
          <w:marRight w:val="0"/>
          <w:marTop w:val="0"/>
          <w:marBottom w:val="0"/>
          <w:divBdr>
            <w:top w:val="none" w:sz="0" w:space="0" w:color="auto"/>
            <w:left w:val="none" w:sz="0" w:space="0" w:color="auto"/>
            <w:bottom w:val="none" w:sz="0" w:space="0" w:color="auto"/>
            <w:right w:val="none" w:sz="0" w:space="0" w:color="auto"/>
          </w:divBdr>
        </w:div>
        <w:div w:id="1541816417">
          <w:marLeft w:val="480"/>
          <w:marRight w:val="0"/>
          <w:marTop w:val="0"/>
          <w:marBottom w:val="0"/>
          <w:divBdr>
            <w:top w:val="none" w:sz="0" w:space="0" w:color="auto"/>
            <w:left w:val="none" w:sz="0" w:space="0" w:color="auto"/>
            <w:bottom w:val="none" w:sz="0" w:space="0" w:color="auto"/>
            <w:right w:val="none" w:sz="0" w:space="0" w:color="auto"/>
          </w:divBdr>
        </w:div>
        <w:div w:id="126364533">
          <w:marLeft w:val="480"/>
          <w:marRight w:val="0"/>
          <w:marTop w:val="0"/>
          <w:marBottom w:val="0"/>
          <w:divBdr>
            <w:top w:val="none" w:sz="0" w:space="0" w:color="auto"/>
            <w:left w:val="none" w:sz="0" w:space="0" w:color="auto"/>
            <w:bottom w:val="none" w:sz="0" w:space="0" w:color="auto"/>
            <w:right w:val="none" w:sz="0" w:space="0" w:color="auto"/>
          </w:divBdr>
        </w:div>
        <w:div w:id="2069454141">
          <w:marLeft w:val="480"/>
          <w:marRight w:val="0"/>
          <w:marTop w:val="0"/>
          <w:marBottom w:val="0"/>
          <w:divBdr>
            <w:top w:val="none" w:sz="0" w:space="0" w:color="auto"/>
            <w:left w:val="none" w:sz="0" w:space="0" w:color="auto"/>
            <w:bottom w:val="none" w:sz="0" w:space="0" w:color="auto"/>
            <w:right w:val="none" w:sz="0" w:space="0" w:color="auto"/>
          </w:divBdr>
        </w:div>
        <w:div w:id="1661427831">
          <w:marLeft w:val="480"/>
          <w:marRight w:val="0"/>
          <w:marTop w:val="0"/>
          <w:marBottom w:val="0"/>
          <w:divBdr>
            <w:top w:val="none" w:sz="0" w:space="0" w:color="auto"/>
            <w:left w:val="none" w:sz="0" w:space="0" w:color="auto"/>
            <w:bottom w:val="none" w:sz="0" w:space="0" w:color="auto"/>
            <w:right w:val="none" w:sz="0" w:space="0" w:color="auto"/>
          </w:divBdr>
        </w:div>
        <w:div w:id="766927226">
          <w:marLeft w:val="480"/>
          <w:marRight w:val="0"/>
          <w:marTop w:val="0"/>
          <w:marBottom w:val="0"/>
          <w:divBdr>
            <w:top w:val="none" w:sz="0" w:space="0" w:color="auto"/>
            <w:left w:val="none" w:sz="0" w:space="0" w:color="auto"/>
            <w:bottom w:val="none" w:sz="0" w:space="0" w:color="auto"/>
            <w:right w:val="none" w:sz="0" w:space="0" w:color="auto"/>
          </w:divBdr>
        </w:div>
        <w:div w:id="398984478">
          <w:marLeft w:val="480"/>
          <w:marRight w:val="0"/>
          <w:marTop w:val="0"/>
          <w:marBottom w:val="0"/>
          <w:divBdr>
            <w:top w:val="none" w:sz="0" w:space="0" w:color="auto"/>
            <w:left w:val="none" w:sz="0" w:space="0" w:color="auto"/>
            <w:bottom w:val="none" w:sz="0" w:space="0" w:color="auto"/>
            <w:right w:val="none" w:sz="0" w:space="0" w:color="auto"/>
          </w:divBdr>
        </w:div>
        <w:div w:id="1157497407">
          <w:marLeft w:val="480"/>
          <w:marRight w:val="0"/>
          <w:marTop w:val="0"/>
          <w:marBottom w:val="0"/>
          <w:divBdr>
            <w:top w:val="none" w:sz="0" w:space="0" w:color="auto"/>
            <w:left w:val="none" w:sz="0" w:space="0" w:color="auto"/>
            <w:bottom w:val="none" w:sz="0" w:space="0" w:color="auto"/>
            <w:right w:val="none" w:sz="0" w:space="0" w:color="auto"/>
          </w:divBdr>
        </w:div>
        <w:div w:id="1019969334">
          <w:marLeft w:val="480"/>
          <w:marRight w:val="0"/>
          <w:marTop w:val="0"/>
          <w:marBottom w:val="0"/>
          <w:divBdr>
            <w:top w:val="none" w:sz="0" w:space="0" w:color="auto"/>
            <w:left w:val="none" w:sz="0" w:space="0" w:color="auto"/>
            <w:bottom w:val="none" w:sz="0" w:space="0" w:color="auto"/>
            <w:right w:val="none" w:sz="0" w:space="0" w:color="auto"/>
          </w:divBdr>
        </w:div>
        <w:div w:id="310141532">
          <w:marLeft w:val="480"/>
          <w:marRight w:val="0"/>
          <w:marTop w:val="0"/>
          <w:marBottom w:val="0"/>
          <w:divBdr>
            <w:top w:val="none" w:sz="0" w:space="0" w:color="auto"/>
            <w:left w:val="none" w:sz="0" w:space="0" w:color="auto"/>
            <w:bottom w:val="none" w:sz="0" w:space="0" w:color="auto"/>
            <w:right w:val="none" w:sz="0" w:space="0" w:color="auto"/>
          </w:divBdr>
        </w:div>
        <w:div w:id="531960209">
          <w:marLeft w:val="480"/>
          <w:marRight w:val="0"/>
          <w:marTop w:val="0"/>
          <w:marBottom w:val="0"/>
          <w:divBdr>
            <w:top w:val="none" w:sz="0" w:space="0" w:color="auto"/>
            <w:left w:val="none" w:sz="0" w:space="0" w:color="auto"/>
            <w:bottom w:val="none" w:sz="0" w:space="0" w:color="auto"/>
            <w:right w:val="none" w:sz="0" w:space="0" w:color="auto"/>
          </w:divBdr>
        </w:div>
        <w:div w:id="1363559070">
          <w:marLeft w:val="480"/>
          <w:marRight w:val="0"/>
          <w:marTop w:val="0"/>
          <w:marBottom w:val="0"/>
          <w:divBdr>
            <w:top w:val="none" w:sz="0" w:space="0" w:color="auto"/>
            <w:left w:val="none" w:sz="0" w:space="0" w:color="auto"/>
            <w:bottom w:val="none" w:sz="0" w:space="0" w:color="auto"/>
            <w:right w:val="none" w:sz="0" w:space="0" w:color="auto"/>
          </w:divBdr>
        </w:div>
        <w:div w:id="1937706926">
          <w:marLeft w:val="480"/>
          <w:marRight w:val="0"/>
          <w:marTop w:val="0"/>
          <w:marBottom w:val="0"/>
          <w:divBdr>
            <w:top w:val="none" w:sz="0" w:space="0" w:color="auto"/>
            <w:left w:val="none" w:sz="0" w:space="0" w:color="auto"/>
            <w:bottom w:val="none" w:sz="0" w:space="0" w:color="auto"/>
            <w:right w:val="none" w:sz="0" w:space="0" w:color="auto"/>
          </w:divBdr>
        </w:div>
        <w:div w:id="511533561">
          <w:marLeft w:val="480"/>
          <w:marRight w:val="0"/>
          <w:marTop w:val="0"/>
          <w:marBottom w:val="0"/>
          <w:divBdr>
            <w:top w:val="none" w:sz="0" w:space="0" w:color="auto"/>
            <w:left w:val="none" w:sz="0" w:space="0" w:color="auto"/>
            <w:bottom w:val="none" w:sz="0" w:space="0" w:color="auto"/>
            <w:right w:val="none" w:sz="0" w:space="0" w:color="auto"/>
          </w:divBdr>
        </w:div>
        <w:div w:id="857817374">
          <w:marLeft w:val="480"/>
          <w:marRight w:val="0"/>
          <w:marTop w:val="0"/>
          <w:marBottom w:val="0"/>
          <w:divBdr>
            <w:top w:val="none" w:sz="0" w:space="0" w:color="auto"/>
            <w:left w:val="none" w:sz="0" w:space="0" w:color="auto"/>
            <w:bottom w:val="none" w:sz="0" w:space="0" w:color="auto"/>
            <w:right w:val="none" w:sz="0" w:space="0" w:color="auto"/>
          </w:divBdr>
        </w:div>
        <w:div w:id="798650920">
          <w:marLeft w:val="480"/>
          <w:marRight w:val="0"/>
          <w:marTop w:val="0"/>
          <w:marBottom w:val="0"/>
          <w:divBdr>
            <w:top w:val="none" w:sz="0" w:space="0" w:color="auto"/>
            <w:left w:val="none" w:sz="0" w:space="0" w:color="auto"/>
            <w:bottom w:val="none" w:sz="0" w:space="0" w:color="auto"/>
            <w:right w:val="none" w:sz="0" w:space="0" w:color="auto"/>
          </w:divBdr>
        </w:div>
        <w:div w:id="883641309">
          <w:marLeft w:val="480"/>
          <w:marRight w:val="0"/>
          <w:marTop w:val="0"/>
          <w:marBottom w:val="0"/>
          <w:divBdr>
            <w:top w:val="none" w:sz="0" w:space="0" w:color="auto"/>
            <w:left w:val="none" w:sz="0" w:space="0" w:color="auto"/>
            <w:bottom w:val="none" w:sz="0" w:space="0" w:color="auto"/>
            <w:right w:val="none" w:sz="0" w:space="0" w:color="auto"/>
          </w:divBdr>
        </w:div>
        <w:div w:id="432551895">
          <w:marLeft w:val="480"/>
          <w:marRight w:val="0"/>
          <w:marTop w:val="0"/>
          <w:marBottom w:val="0"/>
          <w:divBdr>
            <w:top w:val="none" w:sz="0" w:space="0" w:color="auto"/>
            <w:left w:val="none" w:sz="0" w:space="0" w:color="auto"/>
            <w:bottom w:val="none" w:sz="0" w:space="0" w:color="auto"/>
            <w:right w:val="none" w:sz="0" w:space="0" w:color="auto"/>
          </w:divBdr>
        </w:div>
        <w:div w:id="1570648304">
          <w:marLeft w:val="480"/>
          <w:marRight w:val="0"/>
          <w:marTop w:val="0"/>
          <w:marBottom w:val="0"/>
          <w:divBdr>
            <w:top w:val="none" w:sz="0" w:space="0" w:color="auto"/>
            <w:left w:val="none" w:sz="0" w:space="0" w:color="auto"/>
            <w:bottom w:val="none" w:sz="0" w:space="0" w:color="auto"/>
            <w:right w:val="none" w:sz="0" w:space="0" w:color="auto"/>
          </w:divBdr>
        </w:div>
        <w:div w:id="657684704">
          <w:marLeft w:val="480"/>
          <w:marRight w:val="0"/>
          <w:marTop w:val="0"/>
          <w:marBottom w:val="0"/>
          <w:divBdr>
            <w:top w:val="none" w:sz="0" w:space="0" w:color="auto"/>
            <w:left w:val="none" w:sz="0" w:space="0" w:color="auto"/>
            <w:bottom w:val="none" w:sz="0" w:space="0" w:color="auto"/>
            <w:right w:val="none" w:sz="0" w:space="0" w:color="auto"/>
          </w:divBdr>
        </w:div>
        <w:div w:id="710153821">
          <w:marLeft w:val="480"/>
          <w:marRight w:val="0"/>
          <w:marTop w:val="0"/>
          <w:marBottom w:val="0"/>
          <w:divBdr>
            <w:top w:val="none" w:sz="0" w:space="0" w:color="auto"/>
            <w:left w:val="none" w:sz="0" w:space="0" w:color="auto"/>
            <w:bottom w:val="none" w:sz="0" w:space="0" w:color="auto"/>
            <w:right w:val="none" w:sz="0" w:space="0" w:color="auto"/>
          </w:divBdr>
        </w:div>
        <w:div w:id="1599946284">
          <w:marLeft w:val="480"/>
          <w:marRight w:val="0"/>
          <w:marTop w:val="0"/>
          <w:marBottom w:val="0"/>
          <w:divBdr>
            <w:top w:val="none" w:sz="0" w:space="0" w:color="auto"/>
            <w:left w:val="none" w:sz="0" w:space="0" w:color="auto"/>
            <w:bottom w:val="none" w:sz="0" w:space="0" w:color="auto"/>
            <w:right w:val="none" w:sz="0" w:space="0" w:color="auto"/>
          </w:divBdr>
        </w:div>
        <w:div w:id="1301108342">
          <w:marLeft w:val="480"/>
          <w:marRight w:val="0"/>
          <w:marTop w:val="0"/>
          <w:marBottom w:val="0"/>
          <w:divBdr>
            <w:top w:val="none" w:sz="0" w:space="0" w:color="auto"/>
            <w:left w:val="none" w:sz="0" w:space="0" w:color="auto"/>
            <w:bottom w:val="none" w:sz="0" w:space="0" w:color="auto"/>
            <w:right w:val="none" w:sz="0" w:space="0" w:color="auto"/>
          </w:divBdr>
        </w:div>
        <w:div w:id="1202472474">
          <w:marLeft w:val="480"/>
          <w:marRight w:val="0"/>
          <w:marTop w:val="0"/>
          <w:marBottom w:val="0"/>
          <w:divBdr>
            <w:top w:val="none" w:sz="0" w:space="0" w:color="auto"/>
            <w:left w:val="none" w:sz="0" w:space="0" w:color="auto"/>
            <w:bottom w:val="none" w:sz="0" w:space="0" w:color="auto"/>
            <w:right w:val="none" w:sz="0" w:space="0" w:color="auto"/>
          </w:divBdr>
        </w:div>
      </w:divsChild>
    </w:div>
    <w:div w:id="1851524854">
      <w:bodyDiv w:val="1"/>
      <w:marLeft w:val="0"/>
      <w:marRight w:val="0"/>
      <w:marTop w:val="0"/>
      <w:marBottom w:val="0"/>
      <w:divBdr>
        <w:top w:val="none" w:sz="0" w:space="0" w:color="auto"/>
        <w:left w:val="none" w:sz="0" w:space="0" w:color="auto"/>
        <w:bottom w:val="none" w:sz="0" w:space="0" w:color="auto"/>
        <w:right w:val="none" w:sz="0" w:space="0" w:color="auto"/>
      </w:divBdr>
    </w:div>
    <w:div w:id="1851679163">
      <w:bodyDiv w:val="1"/>
      <w:marLeft w:val="0"/>
      <w:marRight w:val="0"/>
      <w:marTop w:val="0"/>
      <w:marBottom w:val="0"/>
      <w:divBdr>
        <w:top w:val="none" w:sz="0" w:space="0" w:color="auto"/>
        <w:left w:val="none" w:sz="0" w:space="0" w:color="auto"/>
        <w:bottom w:val="none" w:sz="0" w:space="0" w:color="auto"/>
        <w:right w:val="none" w:sz="0" w:space="0" w:color="auto"/>
      </w:divBdr>
    </w:div>
    <w:div w:id="1852059461">
      <w:bodyDiv w:val="1"/>
      <w:marLeft w:val="0"/>
      <w:marRight w:val="0"/>
      <w:marTop w:val="0"/>
      <w:marBottom w:val="0"/>
      <w:divBdr>
        <w:top w:val="none" w:sz="0" w:space="0" w:color="auto"/>
        <w:left w:val="none" w:sz="0" w:space="0" w:color="auto"/>
        <w:bottom w:val="none" w:sz="0" w:space="0" w:color="auto"/>
        <w:right w:val="none" w:sz="0" w:space="0" w:color="auto"/>
      </w:divBdr>
    </w:div>
    <w:div w:id="1852333050">
      <w:bodyDiv w:val="1"/>
      <w:marLeft w:val="0"/>
      <w:marRight w:val="0"/>
      <w:marTop w:val="0"/>
      <w:marBottom w:val="0"/>
      <w:divBdr>
        <w:top w:val="none" w:sz="0" w:space="0" w:color="auto"/>
        <w:left w:val="none" w:sz="0" w:space="0" w:color="auto"/>
        <w:bottom w:val="none" w:sz="0" w:space="0" w:color="auto"/>
        <w:right w:val="none" w:sz="0" w:space="0" w:color="auto"/>
      </w:divBdr>
    </w:div>
    <w:div w:id="1852572323">
      <w:bodyDiv w:val="1"/>
      <w:marLeft w:val="0"/>
      <w:marRight w:val="0"/>
      <w:marTop w:val="0"/>
      <w:marBottom w:val="0"/>
      <w:divBdr>
        <w:top w:val="none" w:sz="0" w:space="0" w:color="auto"/>
        <w:left w:val="none" w:sz="0" w:space="0" w:color="auto"/>
        <w:bottom w:val="none" w:sz="0" w:space="0" w:color="auto"/>
        <w:right w:val="none" w:sz="0" w:space="0" w:color="auto"/>
      </w:divBdr>
    </w:div>
    <w:div w:id="1852639283">
      <w:bodyDiv w:val="1"/>
      <w:marLeft w:val="0"/>
      <w:marRight w:val="0"/>
      <w:marTop w:val="0"/>
      <w:marBottom w:val="0"/>
      <w:divBdr>
        <w:top w:val="none" w:sz="0" w:space="0" w:color="auto"/>
        <w:left w:val="none" w:sz="0" w:space="0" w:color="auto"/>
        <w:bottom w:val="none" w:sz="0" w:space="0" w:color="auto"/>
        <w:right w:val="none" w:sz="0" w:space="0" w:color="auto"/>
      </w:divBdr>
    </w:div>
    <w:div w:id="1852639377">
      <w:bodyDiv w:val="1"/>
      <w:marLeft w:val="0"/>
      <w:marRight w:val="0"/>
      <w:marTop w:val="0"/>
      <w:marBottom w:val="0"/>
      <w:divBdr>
        <w:top w:val="none" w:sz="0" w:space="0" w:color="auto"/>
        <w:left w:val="none" w:sz="0" w:space="0" w:color="auto"/>
        <w:bottom w:val="none" w:sz="0" w:space="0" w:color="auto"/>
        <w:right w:val="none" w:sz="0" w:space="0" w:color="auto"/>
      </w:divBdr>
    </w:div>
    <w:div w:id="1852643529">
      <w:bodyDiv w:val="1"/>
      <w:marLeft w:val="0"/>
      <w:marRight w:val="0"/>
      <w:marTop w:val="0"/>
      <w:marBottom w:val="0"/>
      <w:divBdr>
        <w:top w:val="none" w:sz="0" w:space="0" w:color="auto"/>
        <w:left w:val="none" w:sz="0" w:space="0" w:color="auto"/>
        <w:bottom w:val="none" w:sz="0" w:space="0" w:color="auto"/>
        <w:right w:val="none" w:sz="0" w:space="0" w:color="auto"/>
      </w:divBdr>
    </w:div>
    <w:div w:id="1853034704">
      <w:bodyDiv w:val="1"/>
      <w:marLeft w:val="0"/>
      <w:marRight w:val="0"/>
      <w:marTop w:val="0"/>
      <w:marBottom w:val="0"/>
      <w:divBdr>
        <w:top w:val="none" w:sz="0" w:space="0" w:color="auto"/>
        <w:left w:val="none" w:sz="0" w:space="0" w:color="auto"/>
        <w:bottom w:val="none" w:sz="0" w:space="0" w:color="auto"/>
        <w:right w:val="none" w:sz="0" w:space="0" w:color="auto"/>
      </w:divBdr>
    </w:div>
    <w:div w:id="1853063031">
      <w:bodyDiv w:val="1"/>
      <w:marLeft w:val="0"/>
      <w:marRight w:val="0"/>
      <w:marTop w:val="0"/>
      <w:marBottom w:val="0"/>
      <w:divBdr>
        <w:top w:val="none" w:sz="0" w:space="0" w:color="auto"/>
        <w:left w:val="none" w:sz="0" w:space="0" w:color="auto"/>
        <w:bottom w:val="none" w:sz="0" w:space="0" w:color="auto"/>
        <w:right w:val="none" w:sz="0" w:space="0" w:color="auto"/>
      </w:divBdr>
    </w:div>
    <w:div w:id="1853178078">
      <w:bodyDiv w:val="1"/>
      <w:marLeft w:val="0"/>
      <w:marRight w:val="0"/>
      <w:marTop w:val="0"/>
      <w:marBottom w:val="0"/>
      <w:divBdr>
        <w:top w:val="none" w:sz="0" w:space="0" w:color="auto"/>
        <w:left w:val="none" w:sz="0" w:space="0" w:color="auto"/>
        <w:bottom w:val="none" w:sz="0" w:space="0" w:color="auto"/>
        <w:right w:val="none" w:sz="0" w:space="0" w:color="auto"/>
      </w:divBdr>
    </w:div>
    <w:div w:id="1853453286">
      <w:bodyDiv w:val="1"/>
      <w:marLeft w:val="0"/>
      <w:marRight w:val="0"/>
      <w:marTop w:val="0"/>
      <w:marBottom w:val="0"/>
      <w:divBdr>
        <w:top w:val="none" w:sz="0" w:space="0" w:color="auto"/>
        <w:left w:val="none" w:sz="0" w:space="0" w:color="auto"/>
        <w:bottom w:val="none" w:sz="0" w:space="0" w:color="auto"/>
        <w:right w:val="none" w:sz="0" w:space="0" w:color="auto"/>
      </w:divBdr>
    </w:div>
    <w:div w:id="1853569629">
      <w:marLeft w:val="480"/>
      <w:marRight w:val="0"/>
      <w:marTop w:val="0"/>
      <w:marBottom w:val="0"/>
      <w:divBdr>
        <w:top w:val="none" w:sz="0" w:space="0" w:color="auto"/>
        <w:left w:val="none" w:sz="0" w:space="0" w:color="auto"/>
        <w:bottom w:val="none" w:sz="0" w:space="0" w:color="auto"/>
        <w:right w:val="none" w:sz="0" w:space="0" w:color="auto"/>
      </w:divBdr>
    </w:div>
    <w:div w:id="1853758668">
      <w:bodyDiv w:val="1"/>
      <w:marLeft w:val="0"/>
      <w:marRight w:val="0"/>
      <w:marTop w:val="0"/>
      <w:marBottom w:val="0"/>
      <w:divBdr>
        <w:top w:val="none" w:sz="0" w:space="0" w:color="auto"/>
        <w:left w:val="none" w:sz="0" w:space="0" w:color="auto"/>
        <w:bottom w:val="none" w:sz="0" w:space="0" w:color="auto"/>
        <w:right w:val="none" w:sz="0" w:space="0" w:color="auto"/>
      </w:divBdr>
    </w:div>
    <w:div w:id="1853911257">
      <w:bodyDiv w:val="1"/>
      <w:marLeft w:val="0"/>
      <w:marRight w:val="0"/>
      <w:marTop w:val="0"/>
      <w:marBottom w:val="0"/>
      <w:divBdr>
        <w:top w:val="none" w:sz="0" w:space="0" w:color="auto"/>
        <w:left w:val="none" w:sz="0" w:space="0" w:color="auto"/>
        <w:bottom w:val="none" w:sz="0" w:space="0" w:color="auto"/>
        <w:right w:val="none" w:sz="0" w:space="0" w:color="auto"/>
      </w:divBdr>
    </w:div>
    <w:div w:id="1854028865">
      <w:bodyDiv w:val="1"/>
      <w:marLeft w:val="0"/>
      <w:marRight w:val="0"/>
      <w:marTop w:val="0"/>
      <w:marBottom w:val="0"/>
      <w:divBdr>
        <w:top w:val="none" w:sz="0" w:space="0" w:color="auto"/>
        <w:left w:val="none" w:sz="0" w:space="0" w:color="auto"/>
        <w:bottom w:val="none" w:sz="0" w:space="0" w:color="auto"/>
        <w:right w:val="none" w:sz="0" w:space="0" w:color="auto"/>
      </w:divBdr>
      <w:divsChild>
        <w:div w:id="1573542677">
          <w:marLeft w:val="480"/>
          <w:marRight w:val="0"/>
          <w:marTop w:val="0"/>
          <w:marBottom w:val="0"/>
          <w:divBdr>
            <w:top w:val="none" w:sz="0" w:space="0" w:color="auto"/>
            <w:left w:val="none" w:sz="0" w:space="0" w:color="auto"/>
            <w:bottom w:val="none" w:sz="0" w:space="0" w:color="auto"/>
            <w:right w:val="none" w:sz="0" w:space="0" w:color="auto"/>
          </w:divBdr>
        </w:div>
        <w:div w:id="1977564702">
          <w:marLeft w:val="480"/>
          <w:marRight w:val="0"/>
          <w:marTop w:val="0"/>
          <w:marBottom w:val="0"/>
          <w:divBdr>
            <w:top w:val="none" w:sz="0" w:space="0" w:color="auto"/>
            <w:left w:val="none" w:sz="0" w:space="0" w:color="auto"/>
            <w:bottom w:val="none" w:sz="0" w:space="0" w:color="auto"/>
            <w:right w:val="none" w:sz="0" w:space="0" w:color="auto"/>
          </w:divBdr>
        </w:div>
        <w:div w:id="1261186673">
          <w:marLeft w:val="480"/>
          <w:marRight w:val="0"/>
          <w:marTop w:val="0"/>
          <w:marBottom w:val="0"/>
          <w:divBdr>
            <w:top w:val="none" w:sz="0" w:space="0" w:color="auto"/>
            <w:left w:val="none" w:sz="0" w:space="0" w:color="auto"/>
            <w:bottom w:val="none" w:sz="0" w:space="0" w:color="auto"/>
            <w:right w:val="none" w:sz="0" w:space="0" w:color="auto"/>
          </w:divBdr>
        </w:div>
        <w:div w:id="839273075">
          <w:marLeft w:val="480"/>
          <w:marRight w:val="0"/>
          <w:marTop w:val="0"/>
          <w:marBottom w:val="0"/>
          <w:divBdr>
            <w:top w:val="none" w:sz="0" w:space="0" w:color="auto"/>
            <w:left w:val="none" w:sz="0" w:space="0" w:color="auto"/>
            <w:bottom w:val="none" w:sz="0" w:space="0" w:color="auto"/>
            <w:right w:val="none" w:sz="0" w:space="0" w:color="auto"/>
          </w:divBdr>
        </w:div>
        <w:div w:id="1378123048">
          <w:marLeft w:val="480"/>
          <w:marRight w:val="0"/>
          <w:marTop w:val="0"/>
          <w:marBottom w:val="0"/>
          <w:divBdr>
            <w:top w:val="none" w:sz="0" w:space="0" w:color="auto"/>
            <w:left w:val="none" w:sz="0" w:space="0" w:color="auto"/>
            <w:bottom w:val="none" w:sz="0" w:space="0" w:color="auto"/>
            <w:right w:val="none" w:sz="0" w:space="0" w:color="auto"/>
          </w:divBdr>
        </w:div>
        <w:div w:id="140387382">
          <w:marLeft w:val="480"/>
          <w:marRight w:val="0"/>
          <w:marTop w:val="0"/>
          <w:marBottom w:val="0"/>
          <w:divBdr>
            <w:top w:val="none" w:sz="0" w:space="0" w:color="auto"/>
            <w:left w:val="none" w:sz="0" w:space="0" w:color="auto"/>
            <w:bottom w:val="none" w:sz="0" w:space="0" w:color="auto"/>
            <w:right w:val="none" w:sz="0" w:space="0" w:color="auto"/>
          </w:divBdr>
        </w:div>
        <w:div w:id="2115437829">
          <w:marLeft w:val="480"/>
          <w:marRight w:val="0"/>
          <w:marTop w:val="0"/>
          <w:marBottom w:val="0"/>
          <w:divBdr>
            <w:top w:val="none" w:sz="0" w:space="0" w:color="auto"/>
            <w:left w:val="none" w:sz="0" w:space="0" w:color="auto"/>
            <w:bottom w:val="none" w:sz="0" w:space="0" w:color="auto"/>
            <w:right w:val="none" w:sz="0" w:space="0" w:color="auto"/>
          </w:divBdr>
        </w:div>
        <w:div w:id="881286780">
          <w:marLeft w:val="480"/>
          <w:marRight w:val="0"/>
          <w:marTop w:val="0"/>
          <w:marBottom w:val="0"/>
          <w:divBdr>
            <w:top w:val="none" w:sz="0" w:space="0" w:color="auto"/>
            <w:left w:val="none" w:sz="0" w:space="0" w:color="auto"/>
            <w:bottom w:val="none" w:sz="0" w:space="0" w:color="auto"/>
            <w:right w:val="none" w:sz="0" w:space="0" w:color="auto"/>
          </w:divBdr>
        </w:div>
        <w:div w:id="1793548575">
          <w:marLeft w:val="480"/>
          <w:marRight w:val="0"/>
          <w:marTop w:val="0"/>
          <w:marBottom w:val="0"/>
          <w:divBdr>
            <w:top w:val="none" w:sz="0" w:space="0" w:color="auto"/>
            <w:left w:val="none" w:sz="0" w:space="0" w:color="auto"/>
            <w:bottom w:val="none" w:sz="0" w:space="0" w:color="auto"/>
            <w:right w:val="none" w:sz="0" w:space="0" w:color="auto"/>
          </w:divBdr>
        </w:div>
        <w:div w:id="89788002">
          <w:marLeft w:val="480"/>
          <w:marRight w:val="0"/>
          <w:marTop w:val="0"/>
          <w:marBottom w:val="0"/>
          <w:divBdr>
            <w:top w:val="none" w:sz="0" w:space="0" w:color="auto"/>
            <w:left w:val="none" w:sz="0" w:space="0" w:color="auto"/>
            <w:bottom w:val="none" w:sz="0" w:space="0" w:color="auto"/>
            <w:right w:val="none" w:sz="0" w:space="0" w:color="auto"/>
          </w:divBdr>
        </w:div>
        <w:div w:id="795877916">
          <w:marLeft w:val="480"/>
          <w:marRight w:val="0"/>
          <w:marTop w:val="0"/>
          <w:marBottom w:val="0"/>
          <w:divBdr>
            <w:top w:val="none" w:sz="0" w:space="0" w:color="auto"/>
            <w:left w:val="none" w:sz="0" w:space="0" w:color="auto"/>
            <w:bottom w:val="none" w:sz="0" w:space="0" w:color="auto"/>
            <w:right w:val="none" w:sz="0" w:space="0" w:color="auto"/>
          </w:divBdr>
        </w:div>
        <w:div w:id="878009011">
          <w:marLeft w:val="480"/>
          <w:marRight w:val="0"/>
          <w:marTop w:val="0"/>
          <w:marBottom w:val="0"/>
          <w:divBdr>
            <w:top w:val="none" w:sz="0" w:space="0" w:color="auto"/>
            <w:left w:val="none" w:sz="0" w:space="0" w:color="auto"/>
            <w:bottom w:val="none" w:sz="0" w:space="0" w:color="auto"/>
            <w:right w:val="none" w:sz="0" w:space="0" w:color="auto"/>
          </w:divBdr>
        </w:div>
        <w:div w:id="1967083875">
          <w:marLeft w:val="480"/>
          <w:marRight w:val="0"/>
          <w:marTop w:val="0"/>
          <w:marBottom w:val="0"/>
          <w:divBdr>
            <w:top w:val="none" w:sz="0" w:space="0" w:color="auto"/>
            <w:left w:val="none" w:sz="0" w:space="0" w:color="auto"/>
            <w:bottom w:val="none" w:sz="0" w:space="0" w:color="auto"/>
            <w:right w:val="none" w:sz="0" w:space="0" w:color="auto"/>
          </w:divBdr>
        </w:div>
        <w:div w:id="1503662003">
          <w:marLeft w:val="480"/>
          <w:marRight w:val="0"/>
          <w:marTop w:val="0"/>
          <w:marBottom w:val="0"/>
          <w:divBdr>
            <w:top w:val="none" w:sz="0" w:space="0" w:color="auto"/>
            <w:left w:val="none" w:sz="0" w:space="0" w:color="auto"/>
            <w:bottom w:val="none" w:sz="0" w:space="0" w:color="auto"/>
            <w:right w:val="none" w:sz="0" w:space="0" w:color="auto"/>
          </w:divBdr>
        </w:div>
        <w:div w:id="7417551">
          <w:marLeft w:val="480"/>
          <w:marRight w:val="0"/>
          <w:marTop w:val="0"/>
          <w:marBottom w:val="0"/>
          <w:divBdr>
            <w:top w:val="none" w:sz="0" w:space="0" w:color="auto"/>
            <w:left w:val="none" w:sz="0" w:space="0" w:color="auto"/>
            <w:bottom w:val="none" w:sz="0" w:space="0" w:color="auto"/>
            <w:right w:val="none" w:sz="0" w:space="0" w:color="auto"/>
          </w:divBdr>
        </w:div>
        <w:div w:id="676347431">
          <w:marLeft w:val="480"/>
          <w:marRight w:val="0"/>
          <w:marTop w:val="0"/>
          <w:marBottom w:val="0"/>
          <w:divBdr>
            <w:top w:val="none" w:sz="0" w:space="0" w:color="auto"/>
            <w:left w:val="none" w:sz="0" w:space="0" w:color="auto"/>
            <w:bottom w:val="none" w:sz="0" w:space="0" w:color="auto"/>
            <w:right w:val="none" w:sz="0" w:space="0" w:color="auto"/>
          </w:divBdr>
        </w:div>
        <w:div w:id="350104560">
          <w:marLeft w:val="480"/>
          <w:marRight w:val="0"/>
          <w:marTop w:val="0"/>
          <w:marBottom w:val="0"/>
          <w:divBdr>
            <w:top w:val="none" w:sz="0" w:space="0" w:color="auto"/>
            <w:left w:val="none" w:sz="0" w:space="0" w:color="auto"/>
            <w:bottom w:val="none" w:sz="0" w:space="0" w:color="auto"/>
            <w:right w:val="none" w:sz="0" w:space="0" w:color="auto"/>
          </w:divBdr>
        </w:div>
        <w:div w:id="580989953">
          <w:marLeft w:val="480"/>
          <w:marRight w:val="0"/>
          <w:marTop w:val="0"/>
          <w:marBottom w:val="0"/>
          <w:divBdr>
            <w:top w:val="none" w:sz="0" w:space="0" w:color="auto"/>
            <w:left w:val="none" w:sz="0" w:space="0" w:color="auto"/>
            <w:bottom w:val="none" w:sz="0" w:space="0" w:color="auto"/>
            <w:right w:val="none" w:sz="0" w:space="0" w:color="auto"/>
          </w:divBdr>
        </w:div>
        <w:div w:id="2018069317">
          <w:marLeft w:val="480"/>
          <w:marRight w:val="0"/>
          <w:marTop w:val="0"/>
          <w:marBottom w:val="0"/>
          <w:divBdr>
            <w:top w:val="none" w:sz="0" w:space="0" w:color="auto"/>
            <w:left w:val="none" w:sz="0" w:space="0" w:color="auto"/>
            <w:bottom w:val="none" w:sz="0" w:space="0" w:color="auto"/>
            <w:right w:val="none" w:sz="0" w:space="0" w:color="auto"/>
          </w:divBdr>
        </w:div>
        <w:div w:id="1499610736">
          <w:marLeft w:val="480"/>
          <w:marRight w:val="0"/>
          <w:marTop w:val="0"/>
          <w:marBottom w:val="0"/>
          <w:divBdr>
            <w:top w:val="none" w:sz="0" w:space="0" w:color="auto"/>
            <w:left w:val="none" w:sz="0" w:space="0" w:color="auto"/>
            <w:bottom w:val="none" w:sz="0" w:space="0" w:color="auto"/>
            <w:right w:val="none" w:sz="0" w:space="0" w:color="auto"/>
          </w:divBdr>
        </w:div>
        <w:div w:id="1091664123">
          <w:marLeft w:val="480"/>
          <w:marRight w:val="0"/>
          <w:marTop w:val="0"/>
          <w:marBottom w:val="0"/>
          <w:divBdr>
            <w:top w:val="none" w:sz="0" w:space="0" w:color="auto"/>
            <w:left w:val="none" w:sz="0" w:space="0" w:color="auto"/>
            <w:bottom w:val="none" w:sz="0" w:space="0" w:color="auto"/>
            <w:right w:val="none" w:sz="0" w:space="0" w:color="auto"/>
          </w:divBdr>
        </w:div>
        <w:div w:id="26490122">
          <w:marLeft w:val="480"/>
          <w:marRight w:val="0"/>
          <w:marTop w:val="0"/>
          <w:marBottom w:val="0"/>
          <w:divBdr>
            <w:top w:val="none" w:sz="0" w:space="0" w:color="auto"/>
            <w:left w:val="none" w:sz="0" w:space="0" w:color="auto"/>
            <w:bottom w:val="none" w:sz="0" w:space="0" w:color="auto"/>
            <w:right w:val="none" w:sz="0" w:space="0" w:color="auto"/>
          </w:divBdr>
        </w:div>
        <w:div w:id="164134864">
          <w:marLeft w:val="480"/>
          <w:marRight w:val="0"/>
          <w:marTop w:val="0"/>
          <w:marBottom w:val="0"/>
          <w:divBdr>
            <w:top w:val="none" w:sz="0" w:space="0" w:color="auto"/>
            <w:left w:val="none" w:sz="0" w:space="0" w:color="auto"/>
            <w:bottom w:val="none" w:sz="0" w:space="0" w:color="auto"/>
            <w:right w:val="none" w:sz="0" w:space="0" w:color="auto"/>
          </w:divBdr>
        </w:div>
        <w:div w:id="773673655">
          <w:marLeft w:val="480"/>
          <w:marRight w:val="0"/>
          <w:marTop w:val="0"/>
          <w:marBottom w:val="0"/>
          <w:divBdr>
            <w:top w:val="none" w:sz="0" w:space="0" w:color="auto"/>
            <w:left w:val="none" w:sz="0" w:space="0" w:color="auto"/>
            <w:bottom w:val="none" w:sz="0" w:space="0" w:color="auto"/>
            <w:right w:val="none" w:sz="0" w:space="0" w:color="auto"/>
          </w:divBdr>
        </w:div>
        <w:div w:id="181482698">
          <w:marLeft w:val="480"/>
          <w:marRight w:val="0"/>
          <w:marTop w:val="0"/>
          <w:marBottom w:val="0"/>
          <w:divBdr>
            <w:top w:val="none" w:sz="0" w:space="0" w:color="auto"/>
            <w:left w:val="none" w:sz="0" w:space="0" w:color="auto"/>
            <w:bottom w:val="none" w:sz="0" w:space="0" w:color="auto"/>
            <w:right w:val="none" w:sz="0" w:space="0" w:color="auto"/>
          </w:divBdr>
        </w:div>
        <w:div w:id="1003975501">
          <w:marLeft w:val="480"/>
          <w:marRight w:val="0"/>
          <w:marTop w:val="0"/>
          <w:marBottom w:val="0"/>
          <w:divBdr>
            <w:top w:val="none" w:sz="0" w:space="0" w:color="auto"/>
            <w:left w:val="none" w:sz="0" w:space="0" w:color="auto"/>
            <w:bottom w:val="none" w:sz="0" w:space="0" w:color="auto"/>
            <w:right w:val="none" w:sz="0" w:space="0" w:color="auto"/>
          </w:divBdr>
        </w:div>
        <w:div w:id="1685933716">
          <w:marLeft w:val="480"/>
          <w:marRight w:val="0"/>
          <w:marTop w:val="0"/>
          <w:marBottom w:val="0"/>
          <w:divBdr>
            <w:top w:val="none" w:sz="0" w:space="0" w:color="auto"/>
            <w:left w:val="none" w:sz="0" w:space="0" w:color="auto"/>
            <w:bottom w:val="none" w:sz="0" w:space="0" w:color="auto"/>
            <w:right w:val="none" w:sz="0" w:space="0" w:color="auto"/>
          </w:divBdr>
        </w:div>
        <w:div w:id="163055612">
          <w:marLeft w:val="480"/>
          <w:marRight w:val="0"/>
          <w:marTop w:val="0"/>
          <w:marBottom w:val="0"/>
          <w:divBdr>
            <w:top w:val="none" w:sz="0" w:space="0" w:color="auto"/>
            <w:left w:val="none" w:sz="0" w:space="0" w:color="auto"/>
            <w:bottom w:val="none" w:sz="0" w:space="0" w:color="auto"/>
            <w:right w:val="none" w:sz="0" w:space="0" w:color="auto"/>
          </w:divBdr>
        </w:div>
        <w:div w:id="109936211">
          <w:marLeft w:val="480"/>
          <w:marRight w:val="0"/>
          <w:marTop w:val="0"/>
          <w:marBottom w:val="0"/>
          <w:divBdr>
            <w:top w:val="none" w:sz="0" w:space="0" w:color="auto"/>
            <w:left w:val="none" w:sz="0" w:space="0" w:color="auto"/>
            <w:bottom w:val="none" w:sz="0" w:space="0" w:color="auto"/>
            <w:right w:val="none" w:sz="0" w:space="0" w:color="auto"/>
          </w:divBdr>
        </w:div>
        <w:div w:id="1108357183">
          <w:marLeft w:val="480"/>
          <w:marRight w:val="0"/>
          <w:marTop w:val="0"/>
          <w:marBottom w:val="0"/>
          <w:divBdr>
            <w:top w:val="none" w:sz="0" w:space="0" w:color="auto"/>
            <w:left w:val="none" w:sz="0" w:space="0" w:color="auto"/>
            <w:bottom w:val="none" w:sz="0" w:space="0" w:color="auto"/>
            <w:right w:val="none" w:sz="0" w:space="0" w:color="auto"/>
          </w:divBdr>
        </w:div>
        <w:div w:id="1917353277">
          <w:marLeft w:val="480"/>
          <w:marRight w:val="0"/>
          <w:marTop w:val="0"/>
          <w:marBottom w:val="0"/>
          <w:divBdr>
            <w:top w:val="none" w:sz="0" w:space="0" w:color="auto"/>
            <w:left w:val="none" w:sz="0" w:space="0" w:color="auto"/>
            <w:bottom w:val="none" w:sz="0" w:space="0" w:color="auto"/>
            <w:right w:val="none" w:sz="0" w:space="0" w:color="auto"/>
          </w:divBdr>
        </w:div>
      </w:divsChild>
    </w:div>
    <w:div w:id="1854221639">
      <w:bodyDiv w:val="1"/>
      <w:marLeft w:val="0"/>
      <w:marRight w:val="0"/>
      <w:marTop w:val="0"/>
      <w:marBottom w:val="0"/>
      <w:divBdr>
        <w:top w:val="none" w:sz="0" w:space="0" w:color="auto"/>
        <w:left w:val="none" w:sz="0" w:space="0" w:color="auto"/>
        <w:bottom w:val="none" w:sz="0" w:space="0" w:color="auto"/>
        <w:right w:val="none" w:sz="0" w:space="0" w:color="auto"/>
      </w:divBdr>
    </w:div>
    <w:div w:id="1854227260">
      <w:bodyDiv w:val="1"/>
      <w:marLeft w:val="0"/>
      <w:marRight w:val="0"/>
      <w:marTop w:val="0"/>
      <w:marBottom w:val="0"/>
      <w:divBdr>
        <w:top w:val="none" w:sz="0" w:space="0" w:color="auto"/>
        <w:left w:val="none" w:sz="0" w:space="0" w:color="auto"/>
        <w:bottom w:val="none" w:sz="0" w:space="0" w:color="auto"/>
        <w:right w:val="none" w:sz="0" w:space="0" w:color="auto"/>
      </w:divBdr>
    </w:div>
    <w:div w:id="1854301393">
      <w:bodyDiv w:val="1"/>
      <w:marLeft w:val="0"/>
      <w:marRight w:val="0"/>
      <w:marTop w:val="0"/>
      <w:marBottom w:val="0"/>
      <w:divBdr>
        <w:top w:val="none" w:sz="0" w:space="0" w:color="auto"/>
        <w:left w:val="none" w:sz="0" w:space="0" w:color="auto"/>
        <w:bottom w:val="none" w:sz="0" w:space="0" w:color="auto"/>
        <w:right w:val="none" w:sz="0" w:space="0" w:color="auto"/>
      </w:divBdr>
    </w:div>
    <w:div w:id="1854682522">
      <w:bodyDiv w:val="1"/>
      <w:marLeft w:val="0"/>
      <w:marRight w:val="0"/>
      <w:marTop w:val="0"/>
      <w:marBottom w:val="0"/>
      <w:divBdr>
        <w:top w:val="none" w:sz="0" w:space="0" w:color="auto"/>
        <w:left w:val="none" w:sz="0" w:space="0" w:color="auto"/>
        <w:bottom w:val="none" w:sz="0" w:space="0" w:color="auto"/>
        <w:right w:val="none" w:sz="0" w:space="0" w:color="auto"/>
      </w:divBdr>
    </w:div>
    <w:div w:id="1854685948">
      <w:bodyDiv w:val="1"/>
      <w:marLeft w:val="0"/>
      <w:marRight w:val="0"/>
      <w:marTop w:val="0"/>
      <w:marBottom w:val="0"/>
      <w:divBdr>
        <w:top w:val="none" w:sz="0" w:space="0" w:color="auto"/>
        <w:left w:val="none" w:sz="0" w:space="0" w:color="auto"/>
        <w:bottom w:val="none" w:sz="0" w:space="0" w:color="auto"/>
        <w:right w:val="none" w:sz="0" w:space="0" w:color="auto"/>
      </w:divBdr>
    </w:div>
    <w:div w:id="1854800091">
      <w:marLeft w:val="480"/>
      <w:marRight w:val="0"/>
      <w:marTop w:val="0"/>
      <w:marBottom w:val="0"/>
      <w:divBdr>
        <w:top w:val="none" w:sz="0" w:space="0" w:color="auto"/>
        <w:left w:val="none" w:sz="0" w:space="0" w:color="auto"/>
        <w:bottom w:val="none" w:sz="0" w:space="0" w:color="auto"/>
        <w:right w:val="none" w:sz="0" w:space="0" w:color="auto"/>
      </w:divBdr>
    </w:div>
    <w:div w:id="1854881127">
      <w:bodyDiv w:val="1"/>
      <w:marLeft w:val="0"/>
      <w:marRight w:val="0"/>
      <w:marTop w:val="0"/>
      <w:marBottom w:val="0"/>
      <w:divBdr>
        <w:top w:val="none" w:sz="0" w:space="0" w:color="auto"/>
        <w:left w:val="none" w:sz="0" w:space="0" w:color="auto"/>
        <w:bottom w:val="none" w:sz="0" w:space="0" w:color="auto"/>
        <w:right w:val="none" w:sz="0" w:space="0" w:color="auto"/>
      </w:divBdr>
    </w:div>
    <w:div w:id="1854999257">
      <w:bodyDiv w:val="1"/>
      <w:marLeft w:val="0"/>
      <w:marRight w:val="0"/>
      <w:marTop w:val="0"/>
      <w:marBottom w:val="0"/>
      <w:divBdr>
        <w:top w:val="none" w:sz="0" w:space="0" w:color="auto"/>
        <w:left w:val="none" w:sz="0" w:space="0" w:color="auto"/>
        <w:bottom w:val="none" w:sz="0" w:space="0" w:color="auto"/>
        <w:right w:val="none" w:sz="0" w:space="0" w:color="auto"/>
      </w:divBdr>
    </w:div>
    <w:div w:id="1855342426">
      <w:bodyDiv w:val="1"/>
      <w:marLeft w:val="0"/>
      <w:marRight w:val="0"/>
      <w:marTop w:val="0"/>
      <w:marBottom w:val="0"/>
      <w:divBdr>
        <w:top w:val="none" w:sz="0" w:space="0" w:color="auto"/>
        <w:left w:val="none" w:sz="0" w:space="0" w:color="auto"/>
        <w:bottom w:val="none" w:sz="0" w:space="0" w:color="auto"/>
        <w:right w:val="none" w:sz="0" w:space="0" w:color="auto"/>
      </w:divBdr>
    </w:div>
    <w:div w:id="1855730578">
      <w:bodyDiv w:val="1"/>
      <w:marLeft w:val="0"/>
      <w:marRight w:val="0"/>
      <w:marTop w:val="0"/>
      <w:marBottom w:val="0"/>
      <w:divBdr>
        <w:top w:val="none" w:sz="0" w:space="0" w:color="auto"/>
        <w:left w:val="none" w:sz="0" w:space="0" w:color="auto"/>
        <w:bottom w:val="none" w:sz="0" w:space="0" w:color="auto"/>
        <w:right w:val="none" w:sz="0" w:space="0" w:color="auto"/>
      </w:divBdr>
    </w:div>
    <w:div w:id="1855997641">
      <w:bodyDiv w:val="1"/>
      <w:marLeft w:val="0"/>
      <w:marRight w:val="0"/>
      <w:marTop w:val="0"/>
      <w:marBottom w:val="0"/>
      <w:divBdr>
        <w:top w:val="none" w:sz="0" w:space="0" w:color="auto"/>
        <w:left w:val="none" w:sz="0" w:space="0" w:color="auto"/>
        <w:bottom w:val="none" w:sz="0" w:space="0" w:color="auto"/>
        <w:right w:val="none" w:sz="0" w:space="0" w:color="auto"/>
      </w:divBdr>
    </w:div>
    <w:div w:id="1855999251">
      <w:bodyDiv w:val="1"/>
      <w:marLeft w:val="0"/>
      <w:marRight w:val="0"/>
      <w:marTop w:val="0"/>
      <w:marBottom w:val="0"/>
      <w:divBdr>
        <w:top w:val="none" w:sz="0" w:space="0" w:color="auto"/>
        <w:left w:val="none" w:sz="0" w:space="0" w:color="auto"/>
        <w:bottom w:val="none" w:sz="0" w:space="0" w:color="auto"/>
        <w:right w:val="none" w:sz="0" w:space="0" w:color="auto"/>
      </w:divBdr>
    </w:div>
    <w:div w:id="1856308443">
      <w:bodyDiv w:val="1"/>
      <w:marLeft w:val="0"/>
      <w:marRight w:val="0"/>
      <w:marTop w:val="0"/>
      <w:marBottom w:val="0"/>
      <w:divBdr>
        <w:top w:val="none" w:sz="0" w:space="0" w:color="auto"/>
        <w:left w:val="none" w:sz="0" w:space="0" w:color="auto"/>
        <w:bottom w:val="none" w:sz="0" w:space="0" w:color="auto"/>
        <w:right w:val="none" w:sz="0" w:space="0" w:color="auto"/>
      </w:divBdr>
    </w:div>
    <w:div w:id="1856459526">
      <w:bodyDiv w:val="1"/>
      <w:marLeft w:val="0"/>
      <w:marRight w:val="0"/>
      <w:marTop w:val="0"/>
      <w:marBottom w:val="0"/>
      <w:divBdr>
        <w:top w:val="none" w:sz="0" w:space="0" w:color="auto"/>
        <w:left w:val="none" w:sz="0" w:space="0" w:color="auto"/>
        <w:bottom w:val="none" w:sz="0" w:space="0" w:color="auto"/>
        <w:right w:val="none" w:sz="0" w:space="0" w:color="auto"/>
      </w:divBdr>
    </w:div>
    <w:div w:id="1856504224">
      <w:bodyDiv w:val="1"/>
      <w:marLeft w:val="0"/>
      <w:marRight w:val="0"/>
      <w:marTop w:val="0"/>
      <w:marBottom w:val="0"/>
      <w:divBdr>
        <w:top w:val="none" w:sz="0" w:space="0" w:color="auto"/>
        <w:left w:val="none" w:sz="0" w:space="0" w:color="auto"/>
        <w:bottom w:val="none" w:sz="0" w:space="0" w:color="auto"/>
        <w:right w:val="none" w:sz="0" w:space="0" w:color="auto"/>
      </w:divBdr>
    </w:div>
    <w:div w:id="1856578140">
      <w:bodyDiv w:val="1"/>
      <w:marLeft w:val="0"/>
      <w:marRight w:val="0"/>
      <w:marTop w:val="0"/>
      <w:marBottom w:val="0"/>
      <w:divBdr>
        <w:top w:val="none" w:sz="0" w:space="0" w:color="auto"/>
        <w:left w:val="none" w:sz="0" w:space="0" w:color="auto"/>
        <w:bottom w:val="none" w:sz="0" w:space="0" w:color="auto"/>
        <w:right w:val="none" w:sz="0" w:space="0" w:color="auto"/>
      </w:divBdr>
    </w:div>
    <w:div w:id="1856579360">
      <w:bodyDiv w:val="1"/>
      <w:marLeft w:val="0"/>
      <w:marRight w:val="0"/>
      <w:marTop w:val="0"/>
      <w:marBottom w:val="0"/>
      <w:divBdr>
        <w:top w:val="none" w:sz="0" w:space="0" w:color="auto"/>
        <w:left w:val="none" w:sz="0" w:space="0" w:color="auto"/>
        <w:bottom w:val="none" w:sz="0" w:space="0" w:color="auto"/>
        <w:right w:val="none" w:sz="0" w:space="0" w:color="auto"/>
      </w:divBdr>
    </w:div>
    <w:div w:id="1856723765">
      <w:bodyDiv w:val="1"/>
      <w:marLeft w:val="0"/>
      <w:marRight w:val="0"/>
      <w:marTop w:val="0"/>
      <w:marBottom w:val="0"/>
      <w:divBdr>
        <w:top w:val="none" w:sz="0" w:space="0" w:color="auto"/>
        <w:left w:val="none" w:sz="0" w:space="0" w:color="auto"/>
        <w:bottom w:val="none" w:sz="0" w:space="0" w:color="auto"/>
        <w:right w:val="none" w:sz="0" w:space="0" w:color="auto"/>
      </w:divBdr>
    </w:div>
    <w:div w:id="1856729524">
      <w:bodyDiv w:val="1"/>
      <w:marLeft w:val="0"/>
      <w:marRight w:val="0"/>
      <w:marTop w:val="0"/>
      <w:marBottom w:val="0"/>
      <w:divBdr>
        <w:top w:val="none" w:sz="0" w:space="0" w:color="auto"/>
        <w:left w:val="none" w:sz="0" w:space="0" w:color="auto"/>
        <w:bottom w:val="none" w:sz="0" w:space="0" w:color="auto"/>
        <w:right w:val="none" w:sz="0" w:space="0" w:color="auto"/>
      </w:divBdr>
    </w:div>
    <w:div w:id="1856773344">
      <w:bodyDiv w:val="1"/>
      <w:marLeft w:val="0"/>
      <w:marRight w:val="0"/>
      <w:marTop w:val="0"/>
      <w:marBottom w:val="0"/>
      <w:divBdr>
        <w:top w:val="none" w:sz="0" w:space="0" w:color="auto"/>
        <w:left w:val="none" w:sz="0" w:space="0" w:color="auto"/>
        <w:bottom w:val="none" w:sz="0" w:space="0" w:color="auto"/>
        <w:right w:val="none" w:sz="0" w:space="0" w:color="auto"/>
      </w:divBdr>
      <w:divsChild>
        <w:div w:id="189414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797078">
      <w:bodyDiv w:val="1"/>
      <w:marLeft w:val="0"/>
      <w:marRight w:val="0"/>
      <w:marTop w:val="0"/>
      <w:marBottom w:val="0"/>
      <w:divBdr>
        <w:top w:val="none" w:sz="0" w:space="0" w:color="auto"/>
        <w:left w:val="none" w:sz="0" w:space="0" w:color="auto"/>
        <w:bottom w:val="none" w:sz="0" w:space="0" w:color="auto"/>
        <w:right w:val="none" w:sz="0" w:space="0" w:color="auto"/>
      </w:divBdr>
    </w:div>
    <w:div w:id="1857034435">
      <w:bodyDiv w:val="1"/>
      <w:marLeft w:val="0"/>
      <w:marRight w:val="0"/>
      <w:marTop w:val="0"/>
      <w:marBottom w:val="0"/>
      <w:divBdr>
        <w:top w:val="none" w:sz="0" w:space="0" w:color="auto"/>
        <w:left w:val="none" w:sz="0" w:space="0" w:color="auto"/>
        <w:bottom w:val="none" w:sz="0" w:space="0" w:color="auto"/>
        <w:right w:val="none" w:sz="0" w:space="0" w:color="auto"/>
      </w:divBdr>
      <w:divsChild>
        <w:div w:id="1430807135">
          <w:marLeft w:val="480"/>
          <w:marRight w:val="0"/>
          <w:marTop w:val="0"/>
          <w:marBottom w:val="0"/>
          <w:divBdr>
            <w:top w:val="none" w:sz="0" w:space="0" w:color="auto"/>
            <w:left w:val="none" w:sz="0" w:space="0" w:color="auto"/>
            <w:bottom w:val="none" w:sz="0" w:space="0" w:color="auto"/>
            <w:right w:val="none" w:sz="0" w:space="0" w:color="auto"/>
          </w:divBdr>
        </w:div>
        <w:div w:id="544101820">
          <w:marLeft w:val="480"/>
          <w:marRight w:val="0"/>
          <w:marTop w:val="0"/>
          <w:marBottom w:val="0"/>
          <w:divBdr>
            <w:top w:val="none" w:sz="0" w:space="0" w:color="auto"/>
            <w:left w:val="none" w:sz="0" w:space="0" w:color="auto"/>
            <w:bottom w:val="none" w:sz="0" w:space="0" w:color="auto"/>
            <w:right w:val="none" w:sz="0" w:space="0" w:color="auto"/>
          </w:divBdr>
        </w:div>
        <w:div w:id="85621037">
          <w:marLeft w:val="480"/>
          <w:marRight w:val="0"/>
          <w:marTop w:val="0"/>
          <w:marBottom w:val="0"/>
          <w:divBdr>
            <w:top w:val="none" w:sz="0" w:space="0" w:color="auto"/>
            <w:left w:val="none" w:sz="0" w:space="0" w:color="auto"/>
            <w:bottom w:val="none" w:sz="0" w:space="0" w:color="auto"/>
            <w:right w:val="none" w:sz="0" w:space="0" w:color="auto"/>
          </w:divBdr>
        </w:div>
        <w:div w:id="553733854">
          <w:marLeft w:val="480"/>
          <w:marRight w:val="0"/>
          <w:marTop w:val="0"/>
          <w:marBottom w:val="0"/>
          <w:divBdr>
            <w:top w:val="none" w:sz="0" w:space="0" w:color="auto"/>
            <w:left w:val="none" w:sz="0" w:space="0" w:color="auto"/>
            <w:bottom w:val="none" w:sz="0" w:space="0" w:color="auto"/>
            <w:right w:val="none" w:sz="0" w:space="0" w:color="auto"/>
          </w:divBdr>
        </w:div>
        <w:div w:id="170918421">
          <w:marLeft w:val="480"/>
          <w:marRight w:val="0"/>
          <w:marTop w:val="0"/>
          <w:marBottom w:val="0"/>
          <w:divBdr>
            <w:top w:val="none" w:sz="0" w:space="0" w:color="auto"/>
            <w:left w:val="none" w:sz="0" w:space="0" w:color="auto"/>
            <w:bottom w:val="none" w:sz="0" w:space="0" w:color="auto"/>
            <w:right w:val="none" w:sz="0" w:space="0" w:color="auto"/>
          </w:divBdr>
        </w:div>
        <w:div w:id="1518076352">
          <w:marLeft w:val="480"/>
          <w:marRight w:val="0"/>
          <w:marTop w:val="0"/>
          <w:marBottom w:val="0"/>
          <w:divBdr>
            <w:top w:val="none" w:sz="0" w:space="0" w:color="auto"/>
            <w:left w:val="none" w:sz="0" w:space="0" w:color="auto"/>
            <w:bottom w:val="none" w:sz="0" w:space="0" w:color="auto"/>
            <w:right w:val="none" w:sz="0" w:space="0" w:color="auto"/>
          </w:divBdr>
        </w:div>
        <w:div w:id="2084524670">
          <w:marLeft w:val="480"/>
          <w:marRight w:val="0"/>
          <w:marTop w:val="0"/>
          <w:marBottom w:val="0"/>
          <w:divBdr>
            <w:top w:val="none" w:sz="0" w:space="0" w:color="auto"/>
            <w:left w:val="none" w:sz="0" w:space="0" w:color="auto"/>
            <w:bottom w:val="none" w:sz="0" w:space="0" w:color="auto"/>
            <w:right w:val="none" w:sz="0" w:space="0" w:color="auto"/>
          </w:divBdr>
        </w:div>
        <w:div w:id="713382080">
          <w:marLeft w:val="480"/>
          <w:marRight w:val="0"/>
          <w:marTop w:val="0"/>
          <w:marBottom w:val="0"/>
          <w:divBdr>
            <w:top w:val="none" w:sz="0" w:space="0" w:color="auto"/>
            <w:left w:val="none" w:sz="0" w:space="0" w:color="auto"/>
            <w:bottom w:val="none" w:sz="0" w:space="0" w:color="auto"/>
            <w:right w:val="none" w:sz="0" w:space="0" w:color="auto"/>
          </w:divBdr>
        </w:div>
        <w:div w:id="105586060">
          <w:marLeft w:val="480"/>
          <w:marRight w:val="0"/>
          <w:marTop w:val="0"/>
          <w:marBottom w:val="0"/>
          <w:divBdr>
            <w:top w:val="none" w:sz="0" w:space="0" w:color="auto"/>
            <w:left w:val="none" w:sz="0" w:space="0" w:color="auto"/>
            <w:bottom w:val="none" w:sz="0" w:space="0" w:color="auto"/>
            <w:right w:val="none" w:sz="0" w:space="0" w:color="auto"/>
          </w:divBdr>
        </w:div>
        <w:div w:id="218908234">
          <w:marLeft w:val="480"/>
          <w:marRight w:val="0"/>
          <w:marTop w:val="0"/>
          <w:marBottom w:val="0"/>
          <w:divBdr>
            <w:top w:val="none" w:sz="0" w:space="0" w:color="auto"/>
            <w:left w:val="none" w:sz="0" w:space="0" w:color="auto"/>
            <w:bottom w:val="none" w:sz="0" w:space="0" w:color="auto"/>
            <w:right w:val="none" w:sz="0" w:space="0" w:color="auto"/>
          </w:divBdr>
        </w:div>
        <w:div w:id="1682193927">
          <w:marLeft w:val="480"/>
          <w:marRight w:val="0"/>
          <w:marTop w:val="0"/>
          <w:marBottom w:val="0"/>
          <w:divBdr>
            <w:top w:val="none" w:sz="0" w:space="0" w:color="auto"/>
            <w:left w:val="none" w:sz="0" w:space="0" w:color="auto"/>
            <w:bottom w:val="none" w:sz="0" w:space="0" w:color="auto"/>
            <w:right w:val="none" w:sz="0" w:space="0" w:color="auto"/>
          </w:divBdr>
        </w:div>
        <w:div w:id="1520897532">
          <w:marLeft w:val="480"/>
          <w:marRight w:val="0"/>
          <w:marTop w:val="0"/>
          <w:marBottom w:val="0"/>
          <w:divBdr>
            <w:top w:val="none" w:sz="0" w:space="0" w:color="auto"/>
            <w:left w:val="none" w:sz="0" w:space="0" w:color="auto"/>
            <w:bottom w:val="none" w:sz="0" w:space="0" w:color="auto"/>
            <w:right w:val="none" w:sz="0" w:space="0" w:color="auto"/>
          </w:divBdr>
        </w:div>
        <w:div w:id="4749477">
          <w:marLeft w:val="480"/>
          <w:marRight w:val="0"/>
          <w:marTop w:val="0"/>
          <w:marBottom w:val="0"/>
          <w:divBdr>
            <w:top w:val="none" w:sz="0" w:space="0" w:color="auto"/>
            <w:left w:val="none" w:sz="0" w:space="0" w:color="auto"/>
            <w:bottom w:val="none" w:sz="0" w:space="0" w:color="auto"/>
            <w:right w:val="none" w:sz="0" w:space="0" w:color="auto"/>
          </w:divBdr>
        </w:div>
        <w:div w:id="882060437">
          <w:marLeft w:val="480"/>
          <w:marRight w:val="0"/>
          <w:marTop w:val="0"/>
          <w:marBottom w:val="0"/>
          <w:divBdr>
            <w:top w:val="none" w:sz="0" w:space="0" w:color="auto"/>
            <w:left w:val="none" w:sz="0" w:space="0" w:color="auto"/>
            <w:bottom w:val="none" w:sz="0" w:space="0" w:color="auto"/>
            <w:right w:val="none" w:sz="0" w:space="0" w:color="auto"/>
          </w:divBdr>
        </w:div>
        <w:div w:id="1593664065">
          <w:marLeft w:val="480"/>
          <w:marRight w:val="0"/>
          <w:marTop w:val="0"/>
          <w:marBottom w:val="0"/>
          <w:divBdr>
            <w:top w:val="none" w:sz="0" w:space="0" w:color="auto"/>
            <w:left w:val="none" w:sz="0" w:space="0" w:color="auto"/>
            <w:bottom w:val="none" w:sz="0" w:space="0" w:color="auto"/>
            <w:right w:val="none" w:sz="0" w:space="0" w:color="auto"/>
          </w:divBdr>
        </w:div>
        <w:div w:id="795215260">
          <w:marLeft w:val="480"/>
          <w:marRight w:val="0"/>
          <w:marTop w:val="0"/>
          <w:marBottom w:val="0"/>
          <w:divBdr>
            <w:top w:val="none" w:sz="0" w:space="0" w:color="auto"/>
            <w:left w:val="none" w:sz="0" w:space="0" w:color="auto"/>
            <w:bottom w:val="none" w:sz="0" w:space="0" w:color="auto"/>
            <w:right w:val="none" w:sz="0" w:space="0" w:color="auto"/>
          </w:divBdr>
        </w:div>
        <w:div w:id="865800496">
          <w:marLeft w:val="480"/>
          <w:marRight w:val="0"/>
          <w:marTop w:val="0"/>
          <w:marBottom w:val="0"/>
          <w:divBdr>
            <w:top w:val="none" w:sz="0" w:space="0" w:color="auto"/>
            <w:left w:val="none" w:sz="0" w:space="0" w:color="auto"/>
            <w:bottom w:val="none" w:sz="0" w:space="0" w:color="auto"/>
            <w:right w:val="none" w:sz="0" w:space="0" w:color="auto"/>
          </w:divBdr>
        </w:div>
        <w:div w:id="481584501">
          <w:marLeft w:val="480"/>
          <w:marRight w:val="0"/>
          <w:marTop w:val="0"/>
          <w:marBottom w:val="0"/>
          <w:divBdr>
            <w:top w:val="none" w:sz="0" w:space="0" w:color="auto"/>
            <w:left w:val="none" w:sz="0" w:space="0" w:color="auto"/>
            <w:bottom w:val="none" w:sz="0" w:space="0" w:color="auto"/>
            <w:right w:val="none" w:sz="0" w:space="0" w:color="auto"/>
          </w:divBdr>
        </w:div>
        <w:div w:id="1002127758">
          <w:marLeft w:val="480"/>
          <w:marRight w:val="0"/>
          <w:marTop w:val="0"/>
          <w:marBottom w:val="0"/>
          <w:divBdr>
            <w:top w:val="none" w:sz="0" w:space="0" w:color="auto"/>
            <w:left w:val="none" w:sz="0" w:space="0" w:color="auto"/>
            <w:bottom w:val="none" w:sz="0" w:space="0" w:color="auto"/>
            <w:right w:val="none" w:sz="0" w:space="0" w:color="auto"/>
          </w:divBdr>
        </w:div>
        <w:div w:id="1726447317">
          <w:marLeft w:val="480"/>
          <w:marRight w:val="0"/>
          <w:marTop w:val="0"/>
          <w:marBottom w:val="0"/>
          <w:divBdr>
            <w:top w:val="none" w:sz="0" w:space="0" w:color="auto"/>
            <w:left w:val="none" w:sz="0" w:space="0" w:color="auto"/>
            <w:bottom w:val="none" w:sz="0" w:space="0" w:color="auto"/>
            <w:right w:val="none" w:sz="0" w:space="0" w:color="auto"/>
          </w:divBdr>
        </w:div>
        <w:div w:id="454644193">
          <w:marLeft w:val="480"/>
          <w:marRight w:val="0"/>
          <w:marTop w:val="0"/>
          <w:marBottom w:val="0"/>
          <w:divBdr>
            <w:top w:val="none" w:sz="0" w:space="0" w:color="auto"/>
            <w:left w:val="none" w:sz="0" w:space="0" w:color="auto"/>
            <w:bottom w:val="none" w:sz="0" w:space="0" w:color="auto"/>
            <w:right w:val="none" w:sz="0" w:space="0" w:color="auto"/>
          </w:divBdr>
        </w:div>
        <w:div w:id="1718234540">
          <w:marLeft w:val="480"/>
          <w:marRight w:val="0"/>
          <w:marTop w:val="0"/>
          <w:marBottom w:val="0"/>
          <w:divBdr>
            <w:top w:val="none" w:sz="0" w:space="0" w:color="auto"/>
            <w:left w:val="none" w:sz="0" w:space="0" w:color="auto"/>
            <w:bottom w:val="none" w:sz="0" w:space="0" w:color="auto"/>
            <w:right w:val="none" w:sz="0" w:space="0" w:color="auto"/>
          </w:divBdr>
        </w:div>
        <w:div w:id="1113985968">
          <w:marLeft w:val="480"/>
          <w:marRight w:val="0"/>
          <w:marTop w:val="0"/>
          <w:marBottom w:val="0"/>
          <w:divBdr>
            <w:top w:val="none" w:sz="0" w:space="0" w:color="auto"/>
            <w:left w:val="none" w:sz="0" w:space="0" w:color="auto"/>
            <w:bottom w:val="none" w:sz="0" w:space="0" w:color="auto"/>
            <w:right w:val="none" w:sz="0" w:space="0" w:color="auto"/>
          </w:divBdr>
        </w:div>
        <w:div w:id="90511384">
          <w:marLeft w:val="480"/>
          <w:marRight w:val="0"/>
          <w:marTop w:val="0"/>
          <w:marBottom w:val="0"/>
          <w:divBdr>
            <w:top w:val="none" w:sz="0" w:space="0" w:color="auto"/>
            <w:left w:val="none" w:sz="0" w:space="0" w:color="auto"/>
            <w:bottom w:val="none" w:sz="0" w:space="0" w:color="auto"/>
            <w:right w:val="none" w:sz="0" w:space="0" w:color="auto"/>
          </w:divBdr>
        </w:div>
        <w:div w:id="531380417">
          <w:marLeft w:val="480"/>
          <w:marRight w:val="0"/>
          <w:marTop w:val="0"/>
          <w:marBottom w:val="0"/>
          <w:divBdr>
            <w:top w:val="none" w:sz="0" w:space="0" w:color="auto"/>
            <w:left w:val="none" w:sz="0" w:space="0" w:color="auto"/>
            <w:bottom w:val="none" w:sz="0" w:space="0" w:color="auto"/>
            <w:right w:val="none" w:sz="0" w:space="0" w:color="auto"/>
          </w:divBdr>
        </w:div>
        <w:div w:id="668682296">
          <w:marLeft w:val="480"/>
          <w:marRight w:val="0"/>
          <w:marTop w:val="0"/>
          <w:marBottom w:val="0"/>
          <w:divBdr>
            <w:top w:val="none" w:sz="0" w:space="0" w:color="auto"/>
            <w:left w:val="none" w:sz="0" w:space="0" w:color="auto"/>
            <w:bottom w:val="none" w:sz="0" w:space="0" w:color="auto"/>
            <w:right w:val="none" w:sz="0" w:space="0" w:color="auto"/>
          </w:divBdr>
        </w:div>
        <w:div w:id="1550871788">
          <w:marLeft w:val="480"/>
          <w:marRight w:val="0"/>
          <w:marTop w:val="0"/>
          <w:marBottom w:val="0"/>
          <w:divBdr>
            <w:top w:val="none" w:sz="0" w:space="0" w:color="auto"/>
            <w:left w:val="none" w:sz="0" w:space="0" w:color="auto"/>
            <w:bottom w:val="none" w:sz="0" w:space="0" w:color="auto"/>
            <w:right w:val="none" w:sz="0" w:space="0" w:color="auto"/>
          </w:divBdr>
        </w:div>
      </w:divsChild>
    </w:div>
    <w:div w:id="1857037218">
      <w:bodyDiv w:val="1"/>
      <w:marLeft w:val="0"/>
      <w:marRight w:val="0"/>
      <w:marTop w:val="0"/>
      <w:marBottom w:val="0"/>
      <w:divBdr>
        <w:top w:val="none" w:sz="0" w:space="0" w:color="auto"/>
        <w:left w:val="none" w:sz="0" w:space="0" w:color="auto"/>
        <w:bottom w:val="none" w:sz="0" w:space="0" w:color="auto"/>
        <w:right w:val="none" w:sz="0" w:space="0" w:color="auto"/>
      </w:divBdr>
    </w:div>
    <w:div w:id="1857112411">
      <w:bodyDiv w:val="1"/>
      <w:marLeft w:val="0"/>
      <w:marRight w:val="0"/>
      <w:marTop w:val="0"/>
      <w:marBottom w:val="0"/>
      <w:divBdr>
        <w:top w:val="none" w:sz="0" w:space="0" w:color="auto"/>
        <w:left w:val="none" w:sz="0" w:space="0" w:color="auto"/>
        <w:bottom w:val="none" w:sz="0" w:space="0" w:color="auto"/>
        <w:right w:val="none" w:sz="0" w:space="0" w:color="auto"/>
      </w:divBdr>
    </w:div>
    <w:div w:id="1857159710">
      <w:bodyDiv w:val="1"/>
      <w:marLeft w:val="0"/>
      <w:marRight w:val="0"/>
      <w:marTop w:val="0"/>
      <w:marBottom w:val="0"/>
      <w:divBdr>
        <w:top w:val="none" w:sz="0" w:space="0" w:color="auto"/>
        <w:left w:val="none" w:sz="0" w:space="0" w:color="auto"/>
        <w:bottom w:val="none" w:sz="0" w:space="0" w:color="auto"/>
        <w:right w:val="none" w:sz="0" w:space="0" w:color="auto"/>
      </w:divBdr>
    </w:div>
    <w:div w:id="1857160254">
      <w:bodyDiv w:val="1"/>
      <w:marLeft w:val="0"/>
      <w:marRight w:val="0"/>
      <w:marTop w:val="0"/>
      <w:marBottom w:val="0"/>
      <w:divBdr>
        <w:top w:val="none" w:sz="0" w:space="0" w:color="auto"/>
        <w:left w:val="none" w:sz="0" w:space="0" w:color="auto"/>
        <w:bottom w:val="none" w:sz="0" w:space="0" w:color="auto"/>
        <w:right w:val="none" w:sz="0" w:space="0" w:color="auto"/>
      </w:divBdr>
    </w:div>
    <w:div w:id="1857764718">
      <w:bodyDiv w:val="1"/>
      <w:marLeft w:val="0"/>
      <w:marRight w:val="0"/>
      <w:marTop w:val="0"/>
      <w:marBottom w:val="0"/>
      <w:divBdr>
        <w:top w:val="none" w:sz="0" w:space="0" w:color="auto"/>
        <w:left w:val="none" w:sz="0" w:space="0" w:color="auto"/>
        <w:bottom w:val="none" w:sz="0" w:space="0" w:color="auto"/>
        <w:right w:val="none" w:sz="0" w:space="0" w:color="auto"/>
      </w:divBdr>
    </w:div>
    <w:div w:id="1857961416">
      <w:bodyDiv w:val="1"/>
      <w:marLeft w:val="0"/>
      <w:marRight w:val="0"/>
      <w:marTop w:val="0"/>
      <w:marBottom w:val="0"/>
      <w:divBdr>
        <w:top w:val="none" w:sz="0" w:space="0" w:color="auto"/>
        <w:left w:val="none" w:sz="0" w:space="0" w:color="auto"/>
        <w:bottom w:val="none" w:sz="0" w:space="0" w:color="auto"/>
        <w:right w:val="none" w:sz="0" w:space="0" w:color="auto"/>
      </w:divBdr>
    </w:div>
    <w:div w:id="1857962445">
      <w:bodyDiv w:val="1"/>
      <w:marLeft w:val="0"/>
      <w:marRight w:val="0"/>
      <w:marTop w:val="0"/>
      <w:marBottom w:val="0"/>
      <w:divBdr>
        <w:top w:val="none" w:sz="0" w:space="0" w:color="auto"/>
        <w:left w:val="none" w:sz="0" w:space="0" w:color="auto"/>
        <w:bottom w:val="none" w:sz="0" w:space="0" w:color="auto"/>
        <w:right w:val="none" w:sz="0" w:space="0" w:color="auto"/>
      </w:divBdr>
    </w:div>
    <w:div w:id="1857966296">
      <w:bodyDiv w:val="1"/>
      <w:marLeft w:val="0"/>
      <w:marRight w:val="0"/>
      <w:marTop w:val="0"/>
      <w:marBottom w:val="0"/>
      <w:divBdr>
        <w:top w:val="none" w:sz="0" w:space="0" w:color="auto"/>
        <w:left w:val="none" w:sz="0" w:space="0" w:color="auto"/>
        <w:bottom w:val="none" w:sz="0" w:space="0" w:color="auto"/>
        <w:right w:val="none" w:sz="0" w:space="0" w:color="auto"/>
      </w:divBdr>
    </w:div>
    <w:div w:id="1858150922">
      <w:bodyDiv w:val="1"/>
      <w:marLeft w:val="0"/>
      <w:marRight w:val="0"/>
      <w:marTop w:val="0"/>
      <w:marBottom w:val="0"/>
      <w:divBdr>
        <w:top w:val="none" w:sz="0" w:space="0" w:color="auto"/>
        <w:left w:val="none" w:sz="0" w:space="0" w:color="auto"/>
        <w:bottom w:val="none" w:sz="0" w:space="0" w:color="auto"/>
        <w:right w:val="none" w:sz="0" w:space="0" w:color="auto"/>
      </w:divBdr>
    </w:div>
    <w:div w:id="1859002920">
      <w:bodyDiv w:val="1"/>
      <w:marLeft w:val="0"/>
      <w:marRight w:val="0"/>
      <w:marTop w:val="0"/>
      <w:marBottom w:val="0"/>
      <w:divBdr>
        <w:top w:val="none" w:sz="0" w:space="0" w:color="auto"/>
        <w:left w:val="none" w:sz="0" w:space="0" w:color="auto"/>
        <w:bottom w:val="none" w:sz="0" w:space="0" w:color="auto"/>
        <w:right w:val="none" w:sz="0" w:space="0" w:color="auto"/>
      </w:divBdr>
      <w:divsChild>
        <w:div w:id="1166943332">
          <w:marLeft w:val="480"/>
          <w:marRight w:val="0"/>
          <w:marTop w:val="0"/>
          <w:marBottom w:val="0"/>
          <w:divBdr>
            <w:top w:val="none" w:sz="0" w:space="0" w:color="auto"/>
            <w:left w:val="none" w:sz="0" w:space="0" w:color="auto"/>
            <w:bottom w:val="none" w:sz="0" w:space="0" w:color="auto"/>
            <w:right w:val="none" w:sz="0" w:space="0" w:color="auto"/>
          </w:divBdr>
        </w:div>
        <w:div w:id="528495385">
          <w:marLeft w:val="480"/>
          <w:marRight w:val="0"/>
          <w:marTop w:val="0"/>
          <w:marBottom w:val="0"/>
          <w:divBdr>
            <w:top w:val="none" w:sz="0" w:space="0" w:color="auto"/>
            <w:left w:val="none" w:sz="0" w:space="0" w:color="auto"/>
            <w:bottom w:val="none" w:sz="0" w:space="0" w:color="auto"/>
            <w:right w:val="none" w:sz="0" w:space="0" w:color="auto"/>
          </w:divBdr>
        </w:div>
        <w:div w:id="788820952">
          <w:marLeft w:val="480"/>
          <w:marRight w:val="0"/>
          <w:marTop w:val="0"/>
          <w:marBottom w:val="0"/>
          <w:divBdr>
            <w:top w:val="none" w:sz="0" w:space="0" w:color="auto"/>
            <w:left w:val="none" w:sz="0" w:space="0" w:color="auto"/>
            <w:bottom w:val="none" w:sz="0" w:space="0" w:color="auto"/>
            <w:right w:val="none" w:sz="0" w:space="0" w:color="auto"/>
          </w:divBdr>
        </w:div>
        <w:div w:id="471754722">
          <w:marLeft w:val="480"/>
          <w:marRight w:val="0"/>
          <w:marTop w:val="0"/>
          <w:marBottom w:val="0"/>
          <w:divBdr>
            <w:top w:val="none" w:sz="0" w:space="0" w:color="auto"/>
            <w:left w:val="none" w:sz="0" w:space="0" w:color="auto"/>
            <w:bottom w:val="none" w:sz="0" w:space="0" w:color="auto"/>
            <w:right w:val="none" w:sz="0" w:space="0" w:color="auto"/>
          </w:divBdr>
        </w:div>
        <w:div w:id="404953512">
          <w:marLeft w:val="480"/>
          <w:marRight w:val="0"/>
          <w:marTop w:val="0"/>
          <w:marBottom w:val="0"/>
          <w:divBdr>
            <w:top w:val="none" w:sz="0" w:space="0" w:color="auto"/>
            <w:left w:val="none" w:sz="0" w:space="0" w:color="auto"/>
            <w:bottom w:val="none" w:sz="0" w:space="0" w:color="auto"/>
            <w:right w:val="none" w:sz="0" w:space="0" w:color="auto"/>
          </w:divBdr>
        </w:div>
        <w:div w:id="1308903238">
          <w:marLeft w:val="480"/>
          <w:marRight w:val="0"/>
          <w:marTop w:val="0"/>
          <w:marBottom w:val="0"/>
          <w:divBdr>
            <w:top w:val="none" w:sz="0" w:space="0" w:color="auto"/>
            <w:left w:val="none" w:sz="0" w:space="0" w:color="auto"/>
            <w:bottom w:val="none" w:sz="0" w:space="0" w:color="auto"/>
            <w:right w:val="none" w:sz="0" w:space="0" w:color="auto"/>
          </w:divBdr>
        </w:div>
        <w:div w:id="823205909">
          <w:marLeft w:val="480"/>
          <w:marRight w:val="0"/>
          <w:marTop w:val="0"/>
          <w:marBottom w:val="0"/>
          <w:divBdr>
            <w:top w:val="none" w:sz="0" w:space="0" w:color="auto"/>
            <w:left w:val="none" w:sz="0" w:space="0" w:color="auto"/>
            <w:bottom w:val="none" w:sz="0" w:space="0" w:color="auto"/>
            <w:right w:val="none" w:sz="0" w:space="0" w:color="auto"/>
          </w:divBdr>
        </w:div>
        <w:div w:id="1680542663">
          <w:marLeft w:val="480"/>
          <w:marRight w:val="0"/>
          <w:marTop w:val="0"/>
          <w:marBottom w:val="0"/>
          <w:divBdr>
            <w:top w:val="none" w:sz="0" w:space="0" w:color="auto"/>
            <w:left w:val="none" w:sz="0" w:space="0" w:color="auto"/>
            <w:bottom w:val="none" w:sz="0" w:space="0" w:color="auto"/>
            <w:right w:val="none" w:sz="0" w:space="0" w:color="auto"/>
          </w:divBdr>
        </w:div>
        <w:div w:id="1506941158">
          <w:marLeft w:val="480"/>
          <w:marRight w:val="0"/>
          <w:marTop w:val="0"/>
          <w:marBottom w:val="0"/>
          <w:divBdr>
            <w:top w:val="none" w:sz="0" w:space="0" w:color="auto"/>
            <w:left w:val="none" w:sz="0" w:space="0" w:color="auto"/>
            <w:bottom w:val="none" w:sz="0" w:space="0" w:color="auto"/>
            <w:right w:val="none" w:sz="0" w:space="0" w:color="auto"/>
          </w:divBdr>
        </w:div>
        <w:div w:id="733049705">
          <w:marLeft w:val="480"/>
          <w:marRight w:val="0"/>
          <w:marTop w:val="0"/>
          <w:marBottom w:val="0"/>
          <w:divBdr>
            <w:top w:val="none" w:sz="0" w:space="0" w:color="auto"/>
            <w:left w:val="none" w:sz="0" w:space="0" w:color="auto"/>
            <w:bottom w:val="none" w:sz="0" w:space="0" w:color="auto"/>
            <w:right w:val="none" w:sz="0" w:space="0" w:color="auto"/>
          </w:divBdr>
        </w:div>
        <w:div w:id="1416585739">
          <w:marLeft w:val="480"/>
          <w:marRight w:val="0"/>
          <w:marTop w:val="0"/>
          <w:marBottom w:val="0"/>
          <w:divBdr>
            <w:top w:val="none" w:sz="0" w:space="0" w:color="auto"/>
            <w:left w:val="none" w:sz="0" w:space="0" w:color="auto"/>
            <w:bottom w:val="none" w:sz="0" w:space="0" w:color="auto"/>
            <w:right w:val="none" w:sz="0" w:space="0" w:color="auto"/>
          </w:divBdr>
        </w:div>
        <w:div w:id="1132093216">
          <w:marLeft w:val="480"/>
          <w:marRight w:val="0"/>
          <w:marTop w:val="0"/>
          <w:marBottom w:val="0"/>
          <w:divBdr>
            <w:top w:val="none" w:sz="0" w:space="0" w:color="auto"/>
            <w:left w:val="none" w:sz="0" w:space="0" w:color="auto"/>
            <w:bottom w:val="none" w:sz="0" w:space="0" w:color="auto"/>
            <w:right w:val="none" w:sz="0" w:space="0" w:color="auto"/>
          </w:divBdr>
        </w:div>
        <w:div w:id="1816603201">
          <w:marLeft w:val="480"/>
          <w:marRight w:val="0"/>
          <w:marTop w:val="0"/>
          <w:marBottom w:val="0"/>
          <w:divBdr>
            <w:top w:val="none" w:sz="0" w:space="0" w:color="auto"/>
            <w:left w:val="none" w:sz="0" w:space="0" w:color="auto"/>
            <w:bottom w:val="none" w:sz="0" w:space="0" w:color="auto"/>
            <w:right w:val="none" w:sz="0" w:space="0" w:color="auto"/>
          </w:divBdr>
        </w:div>
        <w:div w:id="1036126040">
          <w:marLeft w:val="480"/>
          <w:marRight w:val="0"/>
          <w:marTop w:val="0"/>
          <w:marBottom w:val="0"/>
          <w:divBdr>
            <w:top w:val="none" w:sz="0" w:space="0" w:color="auto"/>
            <w:left w:val="none" w:sz="0" w:space="0" w:color="auto"/>
            <w:bottom w:val="none" w:sz="0" w:space="0" w:color="auto"/>
            <w:right w:val="none" w:sz="0" w:space="0" w:color="auto"/>
          </w:divBdr>
        </w:div>
        <w:div w:id="1540972116">
          <w:marLeft w:val="480"/>
          <w:marRight w:val="0"/>
          <w:marTop w:val="0"/>
          <w:marBottom w:val="0"/>
          <w:divBdr>
            <w:top w:val="none" w:sz="0" w:space="0" w:color="auto"/>
            <w:left w:val="none" w:sz="0" w:space="0" w:color="auto"/>
            <w:bottom w:val="none" w:sz="0" w:space="0" w:color="auto"/>
            <w:right w:val="none" w:sz="0" w:space="0" w:color="auto"/>
          </w:divBdr>
        </w:div>
        <w:div w:id="1950580208">
          <w:marLeft w:val="480"/>
          <w:marRight w:val="0"/>
          <w:marTop w:val="0"/>
          <w:marBottom w:val="0"/>
          <w:divBdr>
            <w:top w:val="none" w:sz="0" w:space="0" w:color="auto"/>
            <w:left w:val="none" w:sz="0" w:space="0" w:color="auto"/>
            <w:bottom w:val="none" w:sz="0" w:space="0" w:color="auto"/>
            <w:right w:val="none" w:sz="0" w:space="0" w:color="auto"/>
          </w:divBdr>
        </w:div>
        <w:div w:id="333533184">
          <w:marLeft w:val="480"/>
          <w:marRight w:val="0"/>
          <w:marTop w:val="0"/>
          <w:marBottom w:val="0"/>
          <w:divBdr>
            <w:top w:val="none" w:sz="0" w:space="0" w:color="auto"/>
            <w:left w:val="none" w:sz="0" w:space="0" w:color="auto"/>
            <w:bottom w:val="none" w:sz="0" w:space="0" w:color="auto"/>
            <w:right w:val="none" w:sz="0" w:space="0" w:color="auto"/>
          </w:divBdr>
        </w:div>
        <w:div w:id="1844465373">
          <w:marLeft w:val="480"/>
          <w:marRight w:val="0"/>
          <w:marTop w:val="0"/>
          <w:marBottom w:val="0"/>
          <w:divBdr>
            <w:top w:val="none" w:sz="0" w:space="0" w:color="auto"/>
            <w:left w:val="none" w:sz="0" w:space="0" w:color="auto"/>
            <w:bottom w:val="none" w:sz="0" w:space="0" w:color="auto"/>
            <w:right w:val="none" w:sz="0" w:space="0" w:color="auto"/>
          </w:divBdr>
        </w:div>
        <w:div w:id="1869562118">
          <w:marLeft w:val="480"/>
          <w:marRight w:val="0"/>
          <w:marTop w:val="0"/>
          <w:marBottom w:val="0"/>
          <w:divBdr>
            <w:top w:val="none" w:sz="0" w:space="0" w:color="auto"/>
            <w:left w:val="none" w:sz="0" w:space="0" w:color="auto"/>
            <w:bottom w:val="none" w:sz="0" w:space="0" w:color="auto"/>
            <w:right w:val="none" w:sz="0" w:space="0" w:color="auto"/>
          </w:divBdr>
        </w:div>
        <w:div w:id="335622169">
          <w:marLeft w:val="480"/>
          <w:marRight w:val="0"/>
          <w:marTop w:val="0"/>
          <w:marBottom w:val="0"/>
          <w:divBdr>
            <w:top w:val="none" w:sz="0" w:space="0" w:color="auto"/>
            <w:left w:val="none" w:sz="0" w:space="0" w:color="auto"/>
            <w:bottom w:val="none" w:sz="0" w:space="0" w:color="auto"/>
            <w:right w:val="none" w:sz="0" w:space="0" w:color="auto"/>
          </w:divBdr>
        </w:div>
        <w:div w:id="2027249871">
          <w:marLeft w:val="480"/>
          <w:marRight w:val="0"/>
          <w:marTop w:val="0"/>
          <w:marBottom w:val="0"/>
          <w:divBdr>
            <w:top w:val="none" w:sz="0" w:space="0" w:color="auto"/>
            <w:left w:val="none" w:sz="0" w:space="0" w:color="auto"/>
            <w:bottom w:val="none" w:sz="0" w:space="0" w:color="auto"/>
            <w:right w:val="none" w:sz="0" w:space="0" w:color="auto"/>
          </w:divBdr>
        </w:div>
        <w:div w:id="1365787904">
          <w:marLeft w:val="480"/>
          <w:marRight w:val="0"/>
          <w:marTop w:val="0"/>
          <w:marBottom w:val="0"/>
          <w:divBdr>
            <w:top w:val="none" w:sz="0" w:space="0" w:color="auto"/>
            <w:left w:val="none" w:sz="0" w:space="0" w:color="auto"/>
            <w:bottom w:val="none" w:sz="0" w:space="0" w:color="auto"/>
            <w:right w:val="none" w:sz="0" w:space="0" w:color="auto"/>
          </w:divBdr>
        </w:div>
        <w:div w:id="1507476960">
          <w:marLeft w:val="480"/>
          <w:marRight w:val="0"/>
          <w:marTop w:val="0"/>
          <w:marBottom w:val="0"/>
          <w:divBdr>
            <w:top w:val="none" w:sz="0" w:space="0" w:color="auto"/>
            <w:left w:val="none" w:sz="0" w:space="0" w:color="auto"/>
            <w:bottom w:val="none" w:sz="0" w:space="0" w:color="auto"/>
            <w:right w:val="none" w:sz="0" w:space="0" w:color="auto"/>
          </w:divBdr>
        </w:div>
        <w:div w:id="252595545">
          <w:marLeft w:val="480"/>
          <w:marRight w:val="0"/>
          <w:marTop w:val="0"/>
          <w:marBottom w:val="0"/>
          <w:divBdr>
            <w:top w:val="none" w:sz="0" w:space="0" w:color="auto"/>
            <w:left w:val="none" w:sz="0" w:space="0" w:color="auto"/>
            <w:bottom w:val="none" w:sz="0" w:space="0" w:color="auto"/>
            <w:right w:val="none" w:sz="0" w:space="0" w:color="auto"/>
          </w:divBdr>
        </w:div>
        <w:div w:id="1569533826">
          <w:marLeft w:val="480"/>
          <w:marRight w:val="0"/>
          <w:marTop w:val="0"/>
          <w:marBottom w:val="0"/>
          <w:divBdr>
            <w:top w:val="none" w:sz="0" w:space="0" w:color="auto"/>
            <w:left w:val="none" w:sz="0" w:space="0" w:color="auto"/>
            <w:bottom w:val="none" w:sz="0" w:space="0" w:color="auto"/>
            <w:right w:val="none" w:sz="0" w:space="0" w:color="auto"/>
          </w:divBdr>
        </w:div>
        <w:div w:id="1539707654">
          <w:marLeft w:val="480"/>
          <w:marRight w:val="0"/>
          <w:marTop w:val="0"/>
          <w:marBottom w:val="0"/>
          <w:divBdr>
            <w:top w:val="none" w:sz="0" w:space="0" w:color="auto"/>
            <w:left w:val="none" w:sz="0" w:space="0" w:color="auto"/>
            <w:bottom w:val="none" w:sz="0" w:space="0" w:color="auto"/>
            <w:right w:val="none" w:sz="0" w:space="0" w:color="auto"/>
          </w:divBdr>
        </w:div>
        <w:div w:id="62797117">
          <w:marLeft w:val="480"/>
          <w:marRight w:val="0"/>
          <w:marTop w:val="0"/>
          <w:marBottom w:val="0"/>
          <w:divBdr>
            <w:top w:val="none" w:sz="0" w:space="0" w:color="auto"/>
            <w:left w:val="none" w:sz="0" w:space="0" w:color="auto"/>
            <w:bottom w:val="none" w:sz="0" w:space="0" w:color="auto"/>
            <w:right w:val="none" w:sz="0" w:space="0" w:color="auto"/>
          </w:divBdr>
        </w:div>
      </w:divsChild>
    </w:div>
    <w:div w:id="1859005405">
      <w:bodyDiv w:val="1"/>
      <w:marLeft w:val="0"/>
      <w:marRight w:val="0"/>
      <w:marTop w:val="0"/>
      <w:marBottom w:val="0"/>
      <w:divBdr>
        <w:top w:val="none" w:sz="0" w:space="0" w:color="auto"/>
        <w:left w:val="none" w:sz="0" w:space="0" w:color="auto"/>
        <w:bottom w:val="none" w:sz="0" w:space="0" w:color="auto"/>
        <w:right w:val="none" w:sz="0" w:space="0" w:color="auto"/>
      </w:divBdr>
    </w:div>
    <w:div w:id="1859198495">
      <w:bodyDiv w:val="1"/>
      <w:marLeft w:val="0"/>
      <w:marRight w:val="0"/>
      <w:marTop w:val="0"/>
      <w:marBottom w:val="0"/>
      <w:divBdr>
        <w:top w:val="none" w:sz="0" w:space="0" w:color="auto"/>
        <w:left w:val="none" w:sz="0" w:space="0" w:color="auto"/>
        <w:bottom w:val="none" w:sz="0" w:space="0" w:color="auto"/>
        <w:right w:val="none" w:sz="0" w:space="0" w:color="auto"/>
      </w:divBdr>
    </w:div>
    <w:div w:id="1859273427">
      <w:bodyDiv w:val="1"/>
      <w:marLeft w:val="0"/>
      <w:marRight w:val="0"/>
      <w:marTop w:val="0"/>
      <w:marBottom w:val="0"/>
      <w:divBdr>
        <w:top w:val="none" w:sz="0" w:space="0" w:color="auto"/>
        <w:left w:val="none" w:sz="0" w:space="0" w:color="auto"/>
        <w:bottom w:val="none" w:sz="0" w:space="0" w:color="auto"/>
        <w:right w:val="none" w:sz="0" w:space="0" w:color="auto"/>
      </w:divBdr>
    </w:div>
    <w:div w:id="1859461062">
      <w:bodyDiv w:val="1"/>
      <w:marLeft w:val="0"/>
      <w:marRight w:val="0"/>
      <w:marTop w:val="0"/>
      <w:marBottom w:val="0"/>
      <w:divBdr>
        <w:top w:val="none" w:sz="0" w:space="0" w:color="auto"/>
        <w:left w:val="none" w:sz="0" w:space="0" w:color="auto"/>
        <w:bottom w:val="none" w:sz="0" w:space="0" w:color="auto"/>
        <w:right w:val="none" w:sz="0" w:space="0" w:color="auto"/>
      </w:divBdr>
    </w:div>
    <w:div w:id="1859463565">
      <w:bodyDiv w:val="1"/>
      <w:marLeft w:val="0"/>
      <w:marRight w:val="0"/>
      <w:marTop w:val="0"/>
      <w:marBottom w:val="0"/>
      <w:divBdr>
        <w:top w:val="none" w:sz="0" w:space="0" w:color="auto"/>
        <w:left w:val="none" w:sz="0" w:space="0" w:color="auto"/>
        <w:bottom w:val="none" w:sz="0" w:space="0" w:color="auto"/>
        <w:right w:val="none" w:sz="0" w:space="0" w:color="auto"/>
      </w:divBdr>
    </w:div>
    <w:div w:id="1859809161">
      <w:bodyDiv w:val="1"/>
      <w:marLeft w:val="0"/>
      <w:marRight w:val="0"/>
      <w:marTop w:val="0"/>
      <w:marBottom w:val="0"/>
      <w:divBdr>
        <w:top w:val="none" w:sz="0" w:space="0" w:color="auto"/>
        <w:left w:val="none" w:sz="0" w:space="0" w:color="auto"/>
        <w:bottom w:val="none" w:sz="0" w:space="0" w:color="auto"/>
        <w:right w:val="none" w:sz="0" w:space="0" w:color="auto"/>
      </w:divBdr>
    </w:div>
    <w:div w:id="1860045279">
      <w:bodyDiv w:val="1"/>
      <w:marLeft w:val="0"/>
      <w:marRight w:val="0"/>
      <w:marTop w:val="0"/>
      <w:marBottom w:val="0"/>
      <w:divBdr>
        <w:top w:val="none" w:sz="0" w:space="0" w:color="auto"/>
        <w:left w:val="none" w:sz="0" w:space="0" w:color="auto"/>
        <w:bottom w:val="none" w:sz="0" w:space="0" w:color="auto"/>
        <w:right w:val="none" w:sz="0" w:space="0" w:color="auto"/>
      </w:divBdr>
    </w:div>
    <w:div w:id="1860465376">
      <w:bodyDiv w:val="1"/>
      <w:marLeft w:val="0"/>
      <w:marRight w:val="0"/>
      <w:marTop w:val="0"/>
      <w:marBottom w:val="0"/>
      <w:divBdr>
        <w:top w:val="none" w:sz="0" w:space="0" w:color="auto"/>
        <w:left w:val="none" w:sz="0" w:space="0" w:color="auto"/>
        <w:bottom w:val="none" w:sz="0" w:space="0" w:color="auto"/>
        <w:right w:val="none" w:sz="0" w:space="0" w:color="auto"/>
      </w:divBdr>
    </w:div>
    <w:div w:id="1860659953">
      <w:bodyDiv w:val="1"/>
      <w:marLeft w:val="0"/>
      <w:marRight w:val="0"/>
      <w:marTop w:val="0"/>
      <w:marBottom w:val="0"/>
      <w:divBdr>
        <w:top w:val="none" w:sz="0" w:space="0" w:color="auto"/>
        <w:left w:val="none" w:sz="0" w:space="0" w:color="auto"/>
        <w:bottom w:val="none" w:sz="0" w:space="0" w:color="auto"/>
        <w:right w:val="none" w:sz="0" w:space="0" w:color="auto"/>
      </w:divBdr>
    </w:div>
    <w:div w:id="1861121570">
      <w:bodyDiv w:val="1"/>
      <w:marLeft w:val="0"/>
      <w:marRight w:val="0"/>
      <w:marTop w:val="0"/>
      <w:marBottom w:val="0"/>
      <w:divBdr>
        <w:top w:val="none" w:sz="0" w:space="0" w:color="auto"/>
        <w:left w:val="none" w:sz="0" w:space="0" w:color="auto"/>
        <w:bottom w:val="none" w:sz="0" w:space="0" w:color="auto"/>
        <w:right w:val="none" w:sz="0" w:space="0" w:color="auto"/>
      </w:divBdr>
    </w:div>
    <w:div w:id="1861773686">
      <w:bodyDiv w:val="1"/>
      <w:marLeft w:val="0"/>
      <w:marRight w:val="0"/>
      <w:marTop w:val="0"/>
      <w:marBottom w:val="0"/>
      <w:divBdr>
        <w:top w:val="none" w:sz="0" w:space="0" w:color="auto"/>
        <w:left w:val="none" w:sz="0" w:space="0" w:color="auto"/>
        <w:bottom w:val="none" w:sz="0" w:space="0" w:color="auto"/>
        <w:right w:val="none" w:sz="0" w:space="0" w:color="auto"/>
      </w:divBdr>
    </w:div>
    <w:div w:id="1862091232">
      <w:marLeft w:val="480"/>
      <w:marRight w:val="0"/>
      <w:marTop w:val="0"/>
      <w:marBottom w:val="0"/>
      <w:divBdr>
        <w:top w:val="none" w:sz="0" w:space="0" w:color="auto"/>
        <w:left w:val="none" w:sz="0" w:space="0" w:color="auto"/>
        <w:bottom w:val="none" w:sz="0" w:space="0" w:color="auto"/>
        <w:right w:val="none" w:sz="0" w:space="0" w:color="auto"/>
      </w:divBdr>
    </w:div>
    <w:div w:id="1862472057">
      <w:bodyDiv w:val="1"/>
      <w:marLeft w:val="0"/>
      <w:marRight w:val="0"/>
      <w:marTop w:val="0"/>
      <w:marBottom w:val="0"/>
      <w:divBdr>
        <w:top w:val="none" w:sz="0" w:space="0" w:color="auto"/>
        <w:left w:val="none" w:sz="0" w:space="0" w:color="auto"/>
        <w:bottom w:val="none" w:sz="0" w:space="0" w:color="auto"/>
        <w:right w:val="none" w:sz="0" w:space="0" w:color="auto"/>
      </w:divBdr>
      <w:divsChild>
        <w:div w:id="1288858335">
          <w:marLeft w:val="480"/>
          <w:marRight w:val="0"/>
          <w:marTop w:val="0"/>
          <w:marBottom w:val="0"/>
          <w:divBdr>
            <w:top w:val="none" w:sz="0" w:space="0" w:color="auto"/>
            <w:left w:val="none" w:sz="0" w:space="0" w:color="auto"/>
            <w:bottom w:val="none" w:sz="0" w:space="0" w:color="auto"/>
            <w:right w:val="none" w:sz="0" w:space="0" w:color="auto"/>
          </w:divBdr>
        </w:div>
        <w:div w:id="1740321194">
          <w:marLeft w:val="480"/>
          <w:marRight w:val="0"/>
          <w:marTop w:val="0"/>
          <w:marBottom w:val="0"/>
          <w:divBdr>
            <w:top w:val="none" w:sz="0" w:space="0" w:color="auto"/>
            <w:left w:val="none" w:sz="0" w:space="0" w:color="auto"/>
            <w:bottom w:val="none" w:sz="0" w:space="0" w:color="auto"/>
            <w:right w:val="none" w:sz="0" w:space="0" w:color="auto"/>
          </w:divBdr>
        </w:div>
        <w:div w:id="1921401317">
          <w:marLeft w:val="480"/>
          <w:marRight w:val="0"/>
          <w:marTop w:val="0"/>
          <w:marBottom w:val="0"/>
          <w:divBdr>
            <w:top w:val="none" w:sz="0" w:space="0" w:color="auto"/>
            <w:left w:val="none" w:sz="0" w:space="0" w:color="auto"/>
            <w:bottom w:val="none" w:sz="0" w:space="0" w:color="auto"/>
            <w:right w:val="none" w:sz="0" w:space="0" w:color="auto"/>
          </w:divBdr>
        </w:div>
        <w:div w:id="497967880">
          <w:marLeft w:val="480"/>
          <w:marRight w:val="0"/>
          <w:marTop w:val="0"/>
          <w:marBottom w:val="0"/>
          <w:divBdr>
            <w:top w:val="none" w:sz="0" w:space="0" w:color="auto"/>
            <w:left w:val="none" w:sz="0" w:space="0" w:color="auto"/>
            <w:bottom w:val="none" w:sz="0" w:space="0" w:color="auto"/>
            <w:right w:val="none" w:sz="0" w:space="0" w:color="auto"/>
          </w:divBdr>
        </w:div>
        <w:div w:id="2108648673">
          <w:marLeft w:val="480"/>
          <w:marRight w:val="0"/>
          <w:marTop w:val="0"/>
          <w:marBottom w:val="0"/>
          <w:divBdr>
            <w:top w:val="none" w:sz="0" w:space="0" w:color="auto"/>
            <w:left w:val="none" w:sz="0" w:space="0" w:color="auto"/>
            <w:bottom w:val="none" w:sz="0" w:space="0" w:color="auto"/>
            <w:right w:val="none" w:sz="0" w:space="0" w:color="auto"/>
          </w:divBdr>
        </w:div>
      </w:divsChild>
    </w:div>
    <w:div w:id="1862545358">
      <w:bodyDiv w:val="1"/>
      <w:marLeft w:val="0"/>
      <w:marRight w:val="0"/>
      <w:marTop w:val="0"/>
      <w:marBottom w:val="0"/>
      <w:divBdr>
        <w:top w:val="none" w:sz="0" w:space="0" w:color="auto"/>
        <w:left w:val="none" w:sz="0" w:space="0" w:color="auto"/>
        <w:bottom w:val="none" w:sz="0" w:space="0" w:color="auto"/>
        <w:right w:val="none" w:sz="0" w:space="0" w:color="auto"/>
      </w:divBdr>
    </w:div>
    <w:div w:id="1862665770">
      <w:bodyDiv w:val="1"/>
      <w:marLeft w:val="0"/>
      <w:marRight w:val="0"/>
      <w:marTop w:val="0"/>
      <w:marBottom w:val="0"/>
      <w:divBdr>
        <w:top w:val="none" w:sz="0" w:space="0" w:color="auto"/>
        <w:left w:val="none" w:sz="0" w:space="0" w:color="auto"/>
        <w:bottom w:val="none" w:sz="0" w:space="0" w:color="auto"/>
        <w:right w:val="none" w:sz="0" w:space="0" w:color="auto"/>
      </w:divBdr>
    </w:div>
    <w:div w:id="1862888960">
      <w:marLeft w:val="480"/>
      <w:marRight w:val="0"/>
      <w:marTop w:val="0"/>
      <w:marBottom w:val="0"/>
      <w:divBdr>
        <w:top w:val="none" w:sz="0" w:space="0" w:color="auto"/>
        <w:left w:val="none" w:sz="0" w:space="0" w:color="auto"/>
        <w:bottom w:val="none" w:sz="0" w:space="0" w:color="auto"/>
        <w:right w:val="none" w:sz="0" w:space="0" w:color="auto"/>
      </w:divBdr>
    </w:div>
    <w:div w:id="1863319904">
      <w:bodyDiv w:val="1"/>
      <w:marLeft w:val="0"/>
      <w:marRight w:val="0"/>
      <w:marTop w:val="0"/>
      <w:marBottom w:val="0"/>
      <w:divBdr>
        <w:top w:val="none" w:sz="0" w:space="0" w:color="auto"/>
        <w:left w:val="none" w:sz="0" w:space="0" w:color="auto"/>
        <w:bottom w:val="none" w:sz="0" w:space="0" w:color="auto"/>
        <w:right w:val="none" w:sz="0" w:space="0" w:color="auto"/>
      </w:divBdr>
    </w:div>
    <w:div w:id="1863349634">
      <w:bodyDiv w:val="1"/>
      <w:marLeft w:val="0"/>
      <w:marRight w:val="0"/>
      <w:marTop w:val="0"/>
      <w:marBottom w:val="0"/>
      <w:divBdr>
        <w:top w:val="none" w:sz="0" w:space="0" w:color="auto"/>
        <w:left w:val="none" w:sz="0" w:space="0" w:color="auto"/>
        <w:bottom w:val="none" w:sz="0" w:space="0" w:color="auto"/>
        <w:right w:val="none" w:sz="0" w:space="0" w:color="auto"/>
      </w:divBdr>
    </w:div>
    <w:div w:id="1863352283">
      <w:bodyDiv w:val="1"/>
      <w:marLeft w:val="0"/>
      <w:marRight w:val="0"/>
      <w:marTop w:val="0"/>
      <w:marBottom w:val="0"/>
      <w:divBdr>
        <w:top w:val="none" w:sz="0" w:space="0" w:color="auto"/>
        <w:left w:val="none" w:sz="0" w:space="0" w:color="auto"/>
        <w:bottom w:val="none" w:sz="0" w:space="0" w:color="auto"/>
        <w:right w:val="none" w:sz="0" w:space="0" w:color="auto"/>
      </w:divBdr>
    </w:div>
    <w:div w:id="1863519683">
      <w:bodyDiv w:val="1"/>
      <w:marLeft w:val="0"/>
      <w:marRight w:val="0"/>
      <w:marTop w:val="0"/>
      <w:marBottom w:val="0"/>
      <w:divBdr>
        <w:top w:val="none" w:sz="0" w:space="0" w:color="auto"/>
        <w:left w:val="none" w:sz="0" w:space="0" w:color="auto"/>
        <w:bottom w:val="none" w:sz="0" w:space="0" w:color="auto"/>
        <w:right w:val="none" w:sz="0" w:space="0" w:color="auto"/>
      </w:divBdr>
    </w:div>
    <w:div w:id="1863738802">
      <w:bodyDiv w:val="1"/>
      <w:marLeft w:val="0"/>
      <w:marRight w:val="0"/>
      <w:marTop w:val="0"/>
      <w:marBottom w:val="0"/>
      <w:divBdr>
        <w:top w:val="none" w:sz="0" w:space="0" w:color="auto"/>
        <w:left w:val="none" w:sz="0" w:space="0" w:color="auto"/>
        <w:bottom w:val="none" w:sz="0" w:space="0" w:color="auto"/>
        <w:right w:val="none" w:sz="0" w:space="0" w:color="auto"/>
      </w:divBdr>
    </w:div>
    <w:div w:id="1863862707">
      <w:bodyDiv w:val="1"/>
      <w:marLeft w:val="0"/>
      <w:marRight w:val="0"/>
      <w:marTop w:val="0"/>
      <w:marBottom w:val="0"/>
      <w:divBdr>
        <w:top w:val="none" w:sz="0" w:space="0" w:color="auto"/>
        <w:left w:val="none" w:sz="0" w:space="0" w:color="auto"/>
        <w:bottom w:val="none" w:sz="0" w:space="0" w:color="auto"/>
        <w:right w:val="none" w:sz="0" w:space="0" w:color="auto"/>
      </w:divBdr>
    </w:div>
    <w:div w:id="1863938687">
      <w:bodyDiv w:val="1"/>
      <w:marLeft w:val="0"/>
      <w:marRight w:val="0"/>
      <w:marTop w:val="0"/>
      <w:marBottom w:val="0"/>
      <w:divBdr>
        <w:top w:val="none" w:sz="0" w:space="0" w:color="auto"/>
        <w:left w:val="none" w:sz="0" w:space="0" w:color="auto"/>
        <w:bottom w:val="none" w:sz="0" w:space="0" w:color="auto"/>
        <w:right w:val="none" w:sz="0" w:space="0" w:color="auto"/>
      </w:divBdr>
    </w:div>
    <w:div w:id="1864123339">
      <w:bodyDiv w:val="1"/>
      <w:marLeft w:val="0"/>
      <w:marRight w:val="0"/>
      <w:marTop w:val="0"/>
      <w:marBottom w:val="0"/>
      <w:divBdr>
        <w:top w:val="none" w:sz="0" w:space="0" w:color="auto"/>
        <w:left w:val="none" w:sz="0" w:space="0" w:color="auto"/>
        <w:bottom w:val="none" w:sz="0" w:space="0" w:color="auto"/>
        <w:right w:val="none" w:sz="0" w:space="0" w:color="auto"/>
      </w:divBdr>
    </w:div>
    <w:div w:id="1864173819">
      <w:bodyDiv w:val="1"/>
      <w:marLeft w:val="0"/>
      <w:marRight w:val="0"/>
      <w:marTop w:val="0"/>
      <w:marBottom w:val="0"/>
      <w:divBdr>
        <w:top w:val="none" w:sz="0" w:space="0" w:color="auto"/>
        <w:left w:val="none" w:sz="0" w:space="0" w:color="auto"/>
        <w:bottom w:val="none" w:sz="0" w:space="0" w:color="auto"/>
        <w:right w:val="none" w:sz="0" w:space="0" w:color="auto"/>
      </w:divBdr>
    </w:div>
    <w:div w:id="1864243482">
      <w:bodyDiv w:val="1"/>
      <w:marLeft w:val="0"/>
      <w:marRight w:val="0"/>
      <w:marTop w:val="0"/>
      <w:marBottom w:val="0"/>
      <w:divBdr>
        <w:top w:val="none" w:sz="0" w:space="0" w:color="auto"/>
        <w:left w:val="none" w:sz="0" w:space="0" w:color="auto"/>
        <w:bottom w:val="none" w:sz="0" w:space="0" w:color="auto"/>
        <w:right w:val="none" w:sz="0" w:space="0" w:color="auto"/>
      </w:divBdr>
    </w:div>
    <w:div w:id="1864396070">
      <w:bodyDiv w:val="1"/>
      <w:marLeft w:val="0"/>
      <w:marRight w:val="0"/>
      <w:marTop w:val="0"/>
      <w:marBottom w:val="0"/>
      <w:divBdr>
        <w:top w:val="none" w:sz="0" w:space="0" w:color="auto"/>
        <w:left w:val="none" w:sz="0" w:space="0" w:color="auto"/>
        <w:bottom w:val="none" w:sz="0" w:space="0" w:color="auto"/>
        <w:right w:val="none" w:sz="0" w:space="0" w:color="auto"/>
      </w:divBdr>
    </w:div>
    <w:div w:id="1864443116">
      <w:bodyDiv w:val="1"/>
      <w:marLeft w:val="0"/>
      <w:marRight w:val="0"/>
      <w:marTop w:val="0"/>
      <w:marBottom w:val="0"/>
      <w:divBdr>
        <w:top w:val="none" w:sz="0" w:space="0" w:color="auto"/>
        <w:left w:val="none" w:sz="0" w:space="0" w:color="auto"/>
        <w:bottom w:val="none" w:sz="0" w:space="0" w:color="auto"/>
        <w:right w:val="none" w:sz="0" w:space="0" w:color="auto"/>
      </w:divBdr>
    </w:div>
    <w:div w:id="1866090851">
      <w:bodyDiv w:val="1"/>
      <w:marLeft w:val="0"/>
      <w:marRight w:val="0"/>
      <w:marTop w:val="0"/>
      <w:marBottom w:val="0"/>
      <w:divBdr>
        <w:top w:val="none" w:sz="0" w:space="0" w:color="auto"/>
        <w:left w:val="none" w:sz="0" w:space="0" w:color="auto"/>
        <w:bottom w:val="none" w:sz="0" w:space="0" w:color="auto"/>
        <w:right w:val="none" w:sz="0" w:space="0" w:color="auto"/>
      </w:divBdr>
    </w:div>
    <w:div w:id="1866095169">
      <w:bodyDiv w:val="1"/>
      <w:marLeft w:val="0"/>
      <w:marRight w:val="0"/>
      <w:marTop w:val="0"/>
      <w:marBottom w:val="0"/>
      <w:divBdr>
        <w:top w:val="none" w:sz="0" w:space="0" w:color="auto"/>
        <w:left w:val="none" w:sz="0" w:space="0" w:color="auto"/>
        <w:bottom w:val="none" w:sz="0" w:space="0" w:color="auto"/>
        <w:right w:val="none" w:sz="0" w:space="0" w:color="auto"/>
      </w:divBdr>
    </w:div>
    <w:div w:id="1866282067">
      <w:bodyDiv w:val="1"/>
      <w:marLeft w:val="0"/>
      <w:marRight w:val="0"/>
      <w:marTop w:val="0"/>
      <w:marBottom w:val="0"/>
      <w:divBdr>
        <w:top w:val="none" w:sz="0" w:space="0" w:color="auto"/>
        <w:left w:val="none" w:sz="0" w:space="0" w:color="auto"/>
        <w:bottom w:val="none" w:sz="0" w:space="0" w:color="auto"/>
        <w:right w:val="none" w:sz="0" w:space="0" w:color="auto"/>
      </w:divBdr>
    </w:div>
    <w:div w:id="1866400051">
      <w:bodyDiv w:val="1"/>
      <w:marLeft w:val="0"/>
      <w:marRight w:val="0"/>
      <w:marTop w:val="0"/>
      <w:marBottom w:val="0"/>
      <w:divBdr>
        <w:top w:val="none" w:sz="0" w:space="0" w:color="auto"/>
        <w:left w:val="none" w:sz="0" w:space="0" w:color="auto"/>
        <w:bottom w:val="none" w:sz="0" w:space="0" w:color="auto"/>
        <w:right w:val="none" w:sz="0" w:space="0" w:color="auto"/>
      </w:divBdr>
    </w:div>
    <w:div w:id="1866407908">
      <w:bodyDiv w:val="1"/>
      <w:marLeft w:val="0"/>
      <w:marRight w:val="0"/>
      <w:marTop w:val="0"/>
      <w:marBottom w:val="0"/>
      <w:divBdr>
        <w:top w:val="none" w:sz="0" w:space="0" w:color="auto"/>
        <w:left w:val="none" w:sz="0" w:space="0" w:color="auto"/>
        <w:bottom w:val="none" w:sz="0" w:space="0" w:color="auto"/>
        <w:right w:val="none" w:sz="0" w:space="0" w:color="auto"/>
      </w:divBdr>
    </w:div>
    <w:div w:id="1866794375">
      <w:bodyDiv w:val="1"/>
      <w:marLeft w:val="0"/>
      <w:marRight w:val="0"/>
      <w:marTop w:val="0"/>
      <w:marBottom w:val="0"/>
      <w:divBdr>
        <w:top w:val="none" w:sz="0" w:space="0" w:color="auto"/>
        <w:left w:val="none" w:sz="0" w:space="0" w:color="auto"/>
        <w:bottom w:val="none" w:sz="0" w:space="0" w:color="auto"/>
        <w:right w:val="none" w:sz="0" w:space="0" w:color="auto"/>
      </w:divBdr>
    </w:div>
    <w:div w:id="1866863112">
      <w:bodyDiv w:val="1"/>
      <w:marLeft w:val="0"/>
      <w:marRight w:val="0"/>
      <w:marTop w:val="0"/>
      <w:marBottom w:val="0"/>
      <w:divBdr>
        <w:top w:val="none" w:sz="0" w:space="0" w:color="auto"/>
        <w:left w:val="none" w:sz="0" w:space="0" w:color="auto"/>
        <w:bottom w:val="none" w:sz="0" w:space="0" w:color="auto"/>
        <w:right w:val="none" w:sz="0" w:space="0" w:color="auto"/>
      </w:divBdr>
    </w:div>
    <w:div w:id="1866865467">
      <w:bodyDiv w:val="1"/>
      <w:marLeft w:val="0"/>
      <w:marRight w:val="0"/>
      <w:marTop w:val="0"/>
      <w:marBottom w:val="0"/>
      <w:divBdr>
        <w:top w:val="none" w:sz="0" w:space="0" w:color="auto"/>
        <w:left w:val="none" w:sz="0" w:space="0" w:color="auto"/>
        <w:bottom w:val="none" w:sz="0" w:space="0" w:color="auto"/>
        <w:right w:val="none" w:sz="0" w:space="0" w:color="auto"/>
      </w:divBdr>
    </w:div>
    <w:div w:id="1866867544">
      <w:bodyDiv w:val="1"/>
      <w:marLeft w:val="0"/>
      <w:marRight w:val="0"/>
      <w:marTop w:val="0"/>
      <w:marBottom w:val="0"/>
      <w:divBdr>
        <w:top w:val="none" w:sz="0" w:space="0" w:color="auto"/>
        <w:left w:val="none" w:sz="0" w:space="0" w:color="auto"/>
        <w:bottom w:val="none" w:sz="0" w:space="0" w:color="auto"/>
        <w:right w:val="none" w:sz="0" w:space="0" w:color="auto"/>
      </w:divBdr>
    </w:div>
    <w:div w:id="1866943213">
      <w:marLeft w:val="480"/>
      <w:marRight w:val="0"/>
      <w:marTop w:val="0"/>
      <w:marBottom w:val="0"/>
      <w:divBdr>
        <w:top w:val="none" w:sz="0" w:space="0" w:color="auto"/>
        <w:left w:val="none" w:sz="0" w:space="0" w:color="auto"/>
        <w:bottom w:val="none" w:sz="0" w:space="0" w:color="auto"/>
        <w:right w:val="none" w:sz="0" w:space="0" w:color="auto"/>
      </w:divBdr>
    </w:div>
    <w:div w:id="1867014049">
      <w:bodyDiv w:val="1"/>
      <w:marLeft w:val="0"/>
      <w:marRight w:val="0"/>
      <w:marTop w:val="0"/>
      <w:marBottom w:val="0"/>
      <w:divBdr>
        <w:top w:val="none" w:sz="0" w:space="0" w:color="auto"/>
        <w:left w:val="none" w:sz="0" w:space="0" w:color="auto"/>
        <w:bottom w:val="none" w:sz="0" w:space="0" w:color="auto"/>
        <w:right w:val="none" w:sz="0" w:space="0" w:color="auto"/>
      </w:divBdr>
    </w:div>
    <w:div w:id="1867209693">
      <w:bodyDiv w:val="1"/>
      <w:marLeft w:val="0"/>
      <w:marRight w:val="0"/>
      <w:marTop w:val="0"/>
      <w:marBottom w:val="0"/>
      <w:divBdr>
        <w:top w:val="none" w:sz="0" w:space="0" w:color="auto"/>
        <w:left w:val="none" w:sz="0" w:space="0" w:color="auto"/>
        <w:bottom w:val="none" w:sz="0" w:space="0" w:color="auto"/>
        <w:right w:val="none" w:sz="0" w:space="0" w:color="auto"/>
      </w:divBdr>
    </w:div>
    <w:div w:id="1867794287">
      <w:bodyDiv w:val="1"/>
      <w:marLeft w:val="0"/>
      <w:marRight w:val="0"/>
      <w:marTop w:val="0"/>
      <w:marBottom w:val="0"/>
      <w:divBdr>
        <w:top w:val="none" w:sz="0" w:space="0" w:color="auto"/>
        <w:left w:val="none" w:sz="0" w:space="0" w:color="auto"/>
        <w:bottom w:val="none" w:sz="0" w:space="0" w:color="auto"/>
        <w:right w:val="none" w:sz="0" w:space="0" w:color="auto"/>
      </w:divBdr>
      <w:divsChild>
        <w:div w:id="796217097">
          <w:marLeft w:val="480"/>
          <w:marRight w:val="0"/>
          <w:marTop w:val="0"/>
          <w:marBottom w:val="0"/>
          <w:divBdr>
            <w:top w:val="none" w:sz="0" w:space="0" w:color="auto"/>
            <w:left w:val="none" w:sz="0" w:space="0" w:color="auto"/>
            <w:bottom w:val="none" w:sz="0" w:space="0" w:color="auto"/>
            <w:right w:val="none" w:sz="0" w:space="0" w:color="auto"/>
          </w:divBdr>
        </w:div>
        <w:div w:id="1947492863">
          <w:marLeft w:val="480"/>
          <w:marRight w:val="0"/>
          <w:marTop w:val="0"/>
          <w:marBottom w:val="0"/>
          <w:divBdr>
            <w:top w:val="none" w:sz="0" w:space="0" w:color="auto"/>
            <w:left w:val="none" w:sz="0" w:space="0" w:color="auto"/>
            <w:bottom w:val="none" w:sz="0" w:space="0" w:color="auto"/>
            <w:right w:val="none" w:sz="0" w:space="0" w:color="auto"/>
          </w:divBdr>
        </w:div>
        <w:div w:id="1010836996">
          <w:marLeft w:val="480"/>
          <w:marRight w:val="0"/>
          <w:marTop w:val="0"/>
          <w:marBottom w:val="0"/>
          <w:divBdr>
            <w:top w:val="none" w:sz="0" w:space="0" w:color="auto"/>
            <w:left w:val="none" w:sz="0" w:space="0" w:color="auto"/>
            <w:bottom w:val="none" w:sz="0" w:space="0" w:color="auto"/>
            <w:right w:val="none" w:sz="0" w:space="0" w:color="auto"/>
          </w:divBdr>
        </w:div>
        <w:div w:id="1455320501">
          <w:marLeft w:val="480"/>
          <w:marRight w:val="0"/>
          <w:marTop w:val="0"/>
          <w:marBottom w:val="0"/>
          <w:divBdr>
            <w:top w:val="none" w:sz="0" w:space="0" w:color="auto"/>
            <w:left w:val="none" w:sz="0" w:space="0" w:color="auto"/>
            <w:bottom w:val="none" w:sz="0" w:space="0" w:color="auto"/>
            <w:right w:val="none" w:sz="0" w:space="0" w:color="auto"/>
          </w:divBdr>
        </w:div>
        <w:div w:id="1798451755">
          <w:marLeft w:val="480"/>
          <w:marRight w:val="0"/>
          <w:marTop w:val="0"/>
          <w:marBottom w:val="0"/>
          <w:divBdr>
            <w:top w:val="none" w:sz="0" w:space="0" w:color="auto"/>
            <w:left w:val="none" w:sz="0" w:space="0" w:color="auto"/>
            <w:bottom w:val="none" w:sz="0" w:space="0" w:color="auto"/>
            <w:right w:val="none" w:sz="0" w:space="0" w:color="auto"/>
          </w:divBdr>
        </w:div>
        <w:div w:id="1327704129">
          <w:marLeft w:val="480"/>
          <w:marRight w:val="0"/>
          <w:marTop w:val="0"/>
          <w:marBottom w:val="0"/>
          <w:divBdr>
            <w:top w:val="none" w:sz="0" w:space="0" w:color="auto"/>
            <w:left w:val="none" w:sz="0" w:space="0" w:color="auto"/>
            <w:bottom w:val="none" w:sz="0" w:space="0" w:color="auto"/>
            <w:right w:val="none" w:sz="0" w:space="0" w:color="auto"/>
          </w:divBdr>
        </w:div>
        <w:div w:id="377751090">
          <w:marLeft w:val="480"/>
          <w:marRight w:val="0"/>
          <w:marTop w:val="0"/>
          <w:marBottom w:val="0"/>
          <w:divBdr>
            <w:top w:val="none" w:sz="0" w:space="0" w:color="auto"/>
            <w:left w:val="none" w:sz="0" w:space="0" w:color="auto"/>
            <w:bottom w:val="none" w:sz="0" w:space="0" w:color="auto"/>
            <w:right w:val="none" w:sz="0" w:space="0" w:color="auto"/>
          </w:divBdr>
        </w:div>
        <w:div w:id="1286959216">
          <w:marLeft w:val="480"/>
          <w:marRight w:val="0"/>
          <w:marTop w:val="0"/>
          <w:marBottom w:val="0"/>
          <w:divBdr>
            <w:top w:val="none" w:sz="0" w:space="0" w:color="auto"/>
            <w:left w:val="none" w:sz="0" w:space="0" w:color="auto"/>
            <w:bottom w:val="none" w:sz="0" w:space="0" w:color="auto"/>
            <w:right w:val="none" w:sz="0" w:space="0" w:color="auto"/>
          </w:divBdr>
        </w:div>
        <w:div w:id="2005550337">
          <w:marLeft w:val="480"/>
          <w:marRight w:val="0"/>
          <w:marTop w:val="0"/>
          <w:marBottom w:val="0"/>
          <w:divBdr>
            <w:top w:val="none" w:sz="0" w:space="0" w:color="auto"/>
            <w:left w:val="none" w:sz="0" w:space="0" w:color="auto"/>
            <w:bottom w:val="none" w:sz="0" w:space="0" w:color="auto"/>
            <w:right w:val="none" w:sz="0" w:space="0" w:color="auto"/>
          </w:divBdr>
        </w:div>
        <w:div w:id="1871256236">
          <w:marLeft w:val="480"/>
          <w:marRight w:val="0"/>
          <w:marTop w:val="0"/>
          <w:marBottom w:val="0"/>
          <w:divBdr>
            <w:top w:val="none" w:sz="0" w:space="0" w:color="auto"/>
            <w:left w:val="none" w:sz="0" w:space="0" w:color="auto"/>
            <w:bottom w:val="none" w:sz="0" w:space="0" w:color="auto"/>
            <w:right w:val="none" w:sz="0" w:space="0" w:color="auto"/>
          </w:divBdr>
        </w:div>
        <w:div w:id="69886542">
          <w:marLeft w:val="480"/>
          <w:marRight w:val="0"/>
          <w:marTop w:val="0"/>
          <w:marBottom w:val="0"/>
          <w:divBdr>
            <w:top w:val="none" w:sz="0" w:space="0" w:color="auto"/>
            <w:left w:val="none" w:sz="0" w:space="0" w:color="auto"/>
            <w:bottom w:val="none" w:sz="0" w:space="0" w:color="auto"/>
            <w:right w:val="none" w:sz="0" w:space="0" w:color="auto"/>
          </w:divBdr>
        </w:div>
        <w:div w:id="1391885931">
          <w:marLeft w:val="480"/>
          <w:marRight w:val="0"/>
          <w:marTop w:val="0"/>
          <w:marBottom w:val="0"/>
          <w:divBdr>
            <w:top w:val="none" w:sz="0" w:space="0" w:color="auto"/>
            <w:left w:val="none" w:sz="0" w:space="0" w:color="auto"/>
            <w:bottom w:val="none" w:sz="0" w:space="0" w:color="auto"/>
            <w:right w:val="none" w:sz="0" w:space="0" w:color="auto"/>
          </w:divBdr>
        </w:div>
        <w:div w:id="1956673361">
          <w:marLeft w:val="480"/>
          <w:marRight w:val="0"/>
          <w:marTop w:val="0"/>
          <w:marBottom w:val="0"/>
          <w:divBdr>
            <w:top w:val="none" w:sz="0" w:space="0" w:color="auto"/>
            <w:left w:val="none" w:sz="0" w:space="0" w:color="auto"/>
            <w:bottom w:val="none" w:sz="0" w:space="0" w:color="auto"/>
            <w:right w:val="none" w:sz="0" w:space="0" w:color="auto"/>
          </w:divBdr>
        </w:div>
        <w:div w:id="1540051793">
          <w:marLeft w:val="480"/>
          <w:marRight w:val="0"/>
          <w:marTop w:val="0"/>
          <w:marBottom w:val="0"/>
          <w:divBdr>
            <w:top w:val="none" w:sz="0" w:space="0" w:color="auto"/>
            <w:left w:val="none" w:sz="0" w:space="0" w:color="auto"/>
            <w:bottom w:val="none" w:sz="0" w:space="0" w:color="auto"/>
            <w:right w:val="none" w:sz="0" w:space="0" w:color="auto"/>
          </w:divBdr>
        </w:div>
        <w:div w:id="1446001813">
          <w:marLeft w:val="480"/>
          <w:marRight w:val="0"/>
          <w:marTop w:val="0"/>
          <w:marBottom w:val="0"/>
          <w:divBdr>
            <w:top w:val="none" w:sz="0" w:space="0" w:color="auto"/>
            <w:left w:val="none" w:sz="0" w:space="0" w:color="auto"/>
            <w:bottom w:val="none" w:sz="0" w:space="0" w:color="auto"/>
            <w:right w:val="none" w:sz="0" w:space="0" w:color="auto"/>
          </w:divBdr>
        </w:div>
        <w:div w:id="1045717028">
          <w:marLeft w:val="480"/>
          <w:marRight w:val="0"/>
          <w:marTop w:val="0"/>
          <w:marBottom w:val="0"/>
          <w:divBdr>
            <w:top w:val="none" w:sz="0" w:space="0" w:color="auto"/>
            <w:left w:val="none" w:sz="0" w:space="0" w:color="auto"/>
            <w:bottom w:val="none" w:sz="0" w:space="0" w:color="auto"/>
            <w:right w:val="none" w:sz="0" w:space="0" w:color="auto"/>
          </w:divBdr>
        </w:div>
        <w:div w:id="1253514366">
          <w:marLeft w:val="480"/>
          <w:marRight w:val="0"/>
          <w:marTop w:val="0"/>
          <w:marBottom w:val="0"/>
          <w:divBdr>
            <w:top w:val="none" w:sz="0" w:space="0" w:color="auto"/>
            <w:left w:val="none" w:sz="0" w:space="0" w:color="auto"/>
            <w:bottom w:val="none" w:sz="0" w:space="0" w:color="auto"/>
            <w:right w:val="none" w:sz="0" w:space="0" w:color="auto"/>
          </w:divBdr>
        </w:div>
        <w:div w:id="1832283548">
          <w:marLeft w:val="480"/>
          <w:marRight w:val="0"/>
          <w:marTop w:val="0"/>
          <w:marBottom w:val="0"/>
          <w:divBdr>
            <w:top w:val="none" w:sz="0" w:space="0" w:color="auto"/>
            <w:left w:val="none" w:sz="0" w:space="0" w:color="auto"/>
            <w:bottom w:val="none" w:sz="0" w:space="0" w:color="auto"/>
            <w:right w:val="none" w:sz="0" w:space="0" w:color="auto"/>
          </w:divBdr>
        </w:div>
        <w:div w:id="158353032">
          <w:marLeft w:val="480"/>
          <w:marRight w:val="0"/>
          <w:marTop w:val="0"/>
          <w:marBottom w:val="0"/>
          <w:divBdr>
            <w:top w:val="none" w:sz="0" w:space="0" w:color="auto"/>
            <w:left w:val="none" w:sz="0" w:space="0" w:color="auto"/>
            <w:bottom w:val="none" w:sz="0" w:space="0" w:color="auto"/>
            <w:right w:val="none" w:sz="0" w:space="0" w:color="auto"/>
          </w:divBdr>
        </w:div>
        <w:div w:id="165637664">
          <w:marLeft w:val="480"/>
          <w:marRight w:val="0"/>
          <w:marTop w:val="0"/>
          <w:marBottom w:val="0"/>
          <w:divBdr>
            <w:top w:val="none" w:sz="0" w:space="0" w:color="auto"/>
            <w:left w:val="none" w:sz="0" w:space="0" w:color="auto"/>
            <w:bottom w:val="none" w:sz="0" w:space="0" w:color="auto"/>
            <w:right w:val="none" w:sz="0" w:space="0" w:color="auto"/>
          </w:divBdr>
        </w:div>
        <w:div w:id="423381927">
          <w:marLeft w:val="480"/>
          <w:marRight w:val="0"/>
          <w:marTop w:val="0"/>
          <w:marBottom w:val="0"/>
          <w:divBdr>
            <w:top w:val="none" w:sz="0" w:space="0" w:color="auto"/>
            <w:left w:val="none" w:sz="0" w:space="0" w:color="auto"/>
            <w:bottom w:val="none" w:sz="0" w:space="0" w:color="auto"/>
            <w:right w:val="none" w:sz="0" w:space="0" w:color="auto"/>
          </w:divBdr>
        </w:div>
        <w:div w:id="2142919370">
          <w:marLeft w:val="480"/>
          <w:marRight w:val="0"/>
          <w:marTop w:val="0"/>
          <w:marBottom w:val="0"/>
          <w:divBdr>
            <w:top w:val="none" w:sz="0" w:space="0" w:color="auto"/>
            <w:left w:val="none" w:sz="0" w:space="0" w:color="auto"/>
            <w:bottom w:val="none" w:sz="0" w:space="0" w:color="auto"/>
            <w:right w:val="none" w:sz="0" w:space="0" w:color="auto"/>
          </w:divBdr>
        </w:div>
        <w:div w:id="708603236">
          <w:marLeft w:val="480"/>
          <w:marRight w:val="0"/>
          <w:marTop w:val="0"/>
          <w:marBottom w:val="0"/>
          <w:divBdr>
            <w:top w:val="none" w:sz="0" w:space="0" w:color="auto"/>
            <w:left w:val="none" w:sz="0" w:space="0" w:color="auto"/>
            <w:bottom w:val="none" w:sz="0" w:space="0" w:color="auto"/>
            <w:right w:val="none" w:sz="0" w:space="0" w:color="auto"/>
          </w:divBdr>
        </w:div>
        <w:div w:id="1053694050">
          <w:marLeft w:val="480"/>
          <w:marRight w:val="0"/>
          <w:marTop w:val="0"/>
          <w:marBottom w:val="0"/>
          <w:divBdr>
            <w:top w:val="none" w:sz="0" w:space="0" w:color="auto"/>
            <w:left w:val="none" w:sz="0" w:space="0" w:color="auto"/>
            <w:bottom w:val="none" w:sz="0" w:space="0" w:color="auto"/>
            <w:right w:val="none" w:sz="0" w:space="0" w:color="auto"/>
          </w:divBdr>
        </w:div>
        <w:div w:id="1360744302">
          <w:marLeft w:val="480"/>
          <w:marRight w:val="0"/>
          <w:marTop w:val="0"/>
          <w:marBottom w:val="0"/>
          <w:divBdr>
            <w:top w:val="none" w:sz="0" w:space="0" w:color="auto"/>
            <w:left w:val="none" w:sz="0" w:space="0" w:color="auto"/>
            <w:bottom w:val="none" w:sz="0" w:space="0" w:color="auto"/>
            <w:right w:val="none" w:sz="0" w:space="0" w:color="auto"/>
          </w:divBdr>
        </w:div>
        <w:div w:id="1535456839">
          <w:marLeft w:val="480"/>
          <w:marRight w:val="0"/>
          <w:marTop w:val="0"/>
          <w:marBottom w:val="0"/>
          <w:divBdr>
            <w:top w:val="none" w:sz="0" w:space="0" w:color="auto"/>
            <w:left w:val="none" w:sz="0" w:space="0" w:color="auto"/>
            <w:bottom w:val="none" w:sz="0" w:space="0" w:color="auto"/>
            <w:right w:val="none" w:sz="0" w:space="0" w:color="auto"/>
          </w:divBdr>
        </w:div>
        <w:div w:id="1498039698">
          <w:marLeft w:val="480"/>
          <w:marRight w:val="0"/>
          <w:marTop w:val="0"/>
          <w:marBottom w:val="0"/>
          <w:divBdr>
            <w:top w:val="none" w:sz="0" w:space="0" w:color="auto"/>
            <w:left w:val="none" w:sz="0" w:space="0" w:color="auto"/>
            <w:bottom w:val="none" w:sz="0" w:space="0" w:color="auto"/>
            <w:right w:val="none" w:sz="0" w:space="0" w:color="auto"/>
          </w:divBdr>
        </w:div>
        <w:div w:id="739449953">
          <w:marLeft w:val="480"/>
          <w:marRight w:val="0"/>
          <w:marTop w:val="0"/>
          <w:marBottom w:val="0"/>
          <w:divBdr>
            <w:top w:val="none" w:sz="0" w:space="0" w:color="auto"/>
            <w:left w:val="none" w:sz="0" w:space="0" w:color="auto"/>
            <w:bottom w:val="none" w:sz="0" w:space="0" w:color="auto"/>
            <w:right w:val="none" w:sz="0" w:space="0" w:color="auto"/>
          </w:divBdr>
        </w:div>
        <w:div w:id="1092316490">
          <w:marLeft w:val="480"/>
          <w:marRight w:val="0"/>
          <w:marTop w:val="0"/>
          <w:marBottom w:val="0"/>
          <w:divBdr>
            <w:top w:val="none" w:sz="0" w:space="0" w:color="auto"/>
            <w:left w:val="none" w:sz="0" w:space="0" w:color="auto"/>
            <w:bottom w:val="none" w:sz="0" w:space="0" w:color="auto"/>
            <w:right w:val="none" w:sz="0" w:space="0" w:color="auto"/>
          </w:divBdr>
        </w:div>
        <w:div w:id="1088383502">
          <w:marLeft w:val="480"/>
          <w:marRight w:val="0"/>
          <w:marTop w:val="0"/>
          <w:marBottom w:val="0"/>
          <w:divBdr>
            <w:top w:val="none" w:sz="0" w:space="0" w:color="auto"/>
            <w:left w:val="none" w:sz="0" w:space="0" w:color="auto"/>
            <w:bottom w:val="none" w:sz="0" w:space="0" w:color="auto"/>
            <w:right w:val="none" w:sz="0" w:space="0" w:color="auto"/>
          </w:divBdr>
        </w:div>
        <w:div w:id="399712480">
          <w:marLeft w:val="480"/>
          <w:marRight w:val="0"/>
          <w:marTop w:val="0"/>
          <w:marBottom w:val="0"/>
          <w:divBdr>
            <w:top w:val="none" w:sz="0" w:space="0" w:color="auto"/>
            <w:left w:val="none" w:sz="0" w:space="0" w:color="auto"/>
            <w:bottom w:val="none" w:sz="0" w:space="0" w:color="auto"/>
            <w:right w:val="none" w:sz="0" w:space="0" w:color="auto"/>
          </w:divBdr>
        </w:div>
        <w:div w:id="417334714">
          <w:marLeft w:val="480"/>
          <w:marRight w:val="0"/>
          <w:marTop w:val="0"/>
          <w:marBottom w:val="0"/>
          <w:divBdr>
            <w:top w:val="none" w:sz="0" w:space="0" w:color="auto"/>
            <w:left w:val="none" w:sz="0" w:space="0" w:color="auto"/>
            <w:bottom w:val="none" w:sz="0" w:space="0" w:color="auto"/>
            <w:right w:val="none" w:sz="0" w:space="0" w:color="auto"/>
          </w:divBdr>
        </w:div>
        <w:div w:id="830871932">
          <w:marLeft w:val="480"/>
          <w:marRight w:val="0"/>
          <w:marTop w:val="0"/>
          <w:marBottom w:val="0"/>
          <w:divBdr>
            <w:top w:val="none" w:sz="0" w:space="0" w:color="auto"/>
            <w:left w:val="none" w:sz="0" w:space="0" w:color="auto"/>
            <w:bottom w:val="none" w:sz="0" w:space="0" w:color="auto"/>
            <w:right w:val="none" w:sz="0" w:space="0" w:color="auto"/>
          </w:divBdr>
        </w:div>
        <w:div w:id="1615405315">
          <w:marLeft w:val="480"/>
          <w:marRight w:val="0"/>
          <w:marTop w:val="0"/>
          <w:marBottom w:val="0"/>
          <w:divBdr>
            <w:top w:val="none" w:sz="0" w:space="0" w:color="auto"/>
            <w:left w:val="none" w:sz="0" w:space="0" w:color="auto"/>
            <w:bottom w:val="none" w:sz="0" w:space="0" w:color="auto"/>
            <w:right w:val="none" w:sz="0" w:space="0" w:color="auto"/>
          </w:divBdr>
        </w:div>
        <w:div w:id="1987315816">
          <w:marLeft w:val="480"/>
          <w:marRight w:val="0"/>
          <w:marTop w:val="0"/>
          <w:marBottom w:val="0"/>
          <w:divBdr>
            <w:top w:val="none" w:sz="0" w:space="0" w:color="auto"/>
            <w:left w:val="none" w:sz="0" w:space="0" w:color="auto"/>
            <w:bottom w:val="none" w:sz="0" w:space="0" w:color="auto"/>
            <w:right w:val="none" w:sz="0" w:space="0" w:color="auto"/>
          </w:divBdr>
        </w:div>
      </w:divsChild>
    </w:div>
    <w:div w:id="1868174851">
      <w:bodyDiv w:val="1"/>
      <w:marLeft w:val="0"/>
      <w:marRight w:val="0"/>
      <w:marTop w:val="0"/>
      <w:marBottom w:val="0"/>
      <w:divBdr>
        <w:top w:val="none" w:sz="0" w:space="0" w:color="auto"/>
        <w:left w:val="none" w:sz="0" w:space="0" w:color="auto"/>
        <w:bottom w:val="none" w:sz="0" w:space="0" w:color="auto"/>
        <w:right w:val="none" w:sz="0" w:space="0" w:color="auto"/>
      </w:divBdr>
      <w:divsChild>
        <w:div w:id="1728069302">
          <w:marLeft w:val="480"/>
          <w:marRight w:val="0"/>
          <w:marTop w:val="0"/>
          <w:marBottom w:val="0"/>
          <w:divBdr>
            <w:top w:val="none" w:sz="0" w:space="0" w:color="auto"/>
            <w:left w:val="none" w:sz="0" w:space="0" w:color="auto"/>
            <w:bottom w:val="none" w:sz="0" w:space="0" w:color="auto"/>
            <w:right w:val="none" w:sz="0" w:space="0" w:color="auto"/>
          </w:divBdr>
        </w:div>
        <w:div w:id="63532713">
          <w:marLeft w:val="480"/>
          <w:marRight w:val="0"/>
          <w:marTop w:val="0"/>
          <w:marBottom w:val="0"/>
          <w:divBdr>
            <w:top w:val="none" w:sz="0" w:space="0" w:color="auto"/>
            <w:left w:val="none" w:sz="0" w:space="0" w:color="auto"/>
            <w:bottom w:val="none" w:sz="0" w:space="0" w:color="auto"/>
            <w:right w:val="none" w:sz="0" w:space="0" w:color="auto"/>
          </w:divBdr>
        </w:div>
        <w:div w:id="126823207">
          <w:marLeft w:val="480"/>
          <w:marRight w:val="0"/>
          <w:marTop w:val="0"/>
          <w:marBottom w:val="0"/>
          <w:divBdr>
            <w:top w:val="none" w:sz="0" w:space="0" w:color="auto"/>
            <w:left w:val="none" w:sz="0" w:space="0" w:color="auto"/>
            <w:bottom w:val="none" w:sz="0" w:space="0" w:color="auto"/>
            <w:right w:val="none" w:sz="0" w:space="0" w:color="auto"/>
          </w:divBdr>
        </w:div>
        <w:div w:id="500850672">
          <w:marLeft w:val="480"/>
          <w:marRight w:val="0"/>
          <w:marTop w:val="0"/>
          <w:marBottom w:val="0"/>
          <w:divBdr>
            <w:top w:val="none" w:sz="0" w:space="0" w:color="auto"/>
            <w:left w:val="none" w:sz="0" w:space="0" w:color="auto"/>
            <w:bottom w:val="none" w:sz="0" w:space="0" w:color="auto"/>
            <w:right w:val="none" w:sz="0" w:space="0" w:color="auto"/>
          </w:divBdr>
        </w:div>
        <w:div w:id="1423254634">
          <w:marLeft w:val="480"/>
          <w:marRight w:val="0"/>
          <w:marTop w:val="0"/>
          <w:marBottom w:val="0"/>
          <w:divBdr>
            <w:top w:val="none" w:sz="0" w:space="0" w:color="auto"/>
            <w:left w:val="none" w:sz="0" w:space="0" w:color="auto"/>
            <w:bottom w:val="none" w:sz="0" w:space="0" w:color="auto"/>
            <w:right w:val="none" w:sz="0" w:space="0" w:color="auto"/>
          </w:divBdr>
        </w:div>
        <w:div w:id="7218140">
          <w:marLeft w:val="480"/>
          <w:marRight w:val="0"/>
          <w:marTop w:val="0"/>
          <w:marBottom w:val="0"/>
          <w:divBdr>
            <w:top w:val="none" w:sz="0" w:space="0" w:color="auto"/>
            <w:left w:val="none" w:sz="0" w:space="0" w:color="auto"/>
            <w:bottom w:val="none" w:sz="0" w:space="0" w:color="auto"/>
            <w:right w:val="none" w:sz="0" w:space="0" w:color="auto"/>
          </w:divBdr>
        </w:div>
        <w:div w:id="987588845">
          <w:marLeft w:val="480"/>
          <w:marRight w:val="0"/>
          <w:marTop w:val="0"/>
          <w:marBottom w:val="0"/>
          <w:divBdr>
            <w:top w:val="none" w:sz="0" w:space="0" w:color="auto"/>
            <w:left w:val="none" w:sz="0" w:space="0" w:color="auto"/>
            <w:bottom w:val="none" w:sz="0" w:space="0" w:color="auto"/>
            <w:right w:val="none" w:sz="0" w:space="0" w:color="auto"/>
          </w:divBdr>
        </w:div>
        <w:div w:id="1276982549">
          <w:marLeft w:val="480"/>
          <w:marRight w:val="0"/>
          <w:marTop w:val="0"/>
          <w:marBottom w:val="0"/>
          <w:divBdr>
            <w:top w:val="none" w:sz="0" w:space="0" w:color="auto"/>
            <w:left w:val="none" w:sz="0" w:space="0" w:color="auto"/>
            <w:bottom w:val="none" w:sz="0" w:space="0" w:color="auto"/>
            <w:right w:val="none" w:sz="0" w:space="0" w:color="auto"/>
          </w:divBdr>
        </w:div>
        <w:div w:id="1846480344">
          <w:marLeft w:val="480"/>
          <w:marRight w:val="0"/>
          <w:marTop w:val="0"/>
          <w:marBottom w:val="0"/>
          <w:divBdr>
            <w:top w:val="none" w:sz="0" w:space="0" w:color="auto"/>
            <w:left w:val="none" w:sz="0" w:space="0" w:color="auto"/>
            <w:bottom w:val="none" w:sz="0" w:space="0" w:color="auto"/>
            <w:right w:val="none" w:sz="0" w:space="0" w:color="auto"/>
          </w:divBdr>
        </w:div>
        <w:div w:id="1897231462">
          <w:marLeft w:val="480"/>
          <w:marRight w:val="0"/>
          <w:marTop w:val="0"/>
          <w:marBottom w:val="0"/>
          <w:divBdr>
            <w:top w:val="none" w:sz="0" w:space="0" w:color="auto"/>
            <w:left w:val="none" w:sz="0" w:space="0" w:color="auto"/>
            <w:bottom w:val="none" w:sz="0" w:space="0" w:color="auto"/>
            <w:right w:val="none" w:sz="0" w:space="0" w:color="auto"/>
          </w:divBdr>
        </w:div>
        <w:div w:id="257443837">
          <w:marLeft w:val="480"/>
          <w:marRight w:val="0"/>
          <w:marTop w:val="0"/>
          <w:marBottom w:val="0"/>
          <w:divBdr>
            <w:top w:val="none" w:sz="0" w:space="0" w:color="auto"/>
            <w:left w:val="none" w:sz="0" w:space="0" w:color="auto"/>
            <w:bottom w:val="none" w:sz="0" w:space="0" w:color="auto"/>
            <w:right w:val="none" w:sz="0" w:space="0" w:color="auto"/>
          </w:divBdr>
        </w:div>
        <w:div w:id="1954285556">
          <w:marLeft w:val="480"/>
          <w:marRight w:val="0"/>
          <w:marTop w:val="0"/>
          <w:marBottom w:val="0"/>
          <w:divBdr>
            <w:top w:val="none" w:sz="0" w:space="0" w:color="auto"/>
            <w:left w:val="none" w:sz="0" w:space="0" w:color="auto"/>
            <w:bottom w:val="none" w:sz="0" w:space="0" w:color="auto"/>
            <w:right w:val="none" w:sz="0" w:space="0" w:color="auto"/>
          </w:divBdr>
        </w:div>
        <w:div w:id="473062212">
          <w:marLeft w:val="480"/>
          <w:marRight w:val="0"/>
          <w:marTop w:val="0"/>
          <w:marBottom w:val="0"/>
          <w:divBdr>
            <w:top w:val="none" w:sz="0" w:space="0" w:color="auto"/>
            <w:left w:val="none" w:sz="0" w:space="0" w:color="auto"/>
            <w:bottom w:val="none" w:sz="0" w:space="0" w:color="auto"/>
            <w:right w:val="none" w:sz="0" w:space="0" w:color="auto"/>
          </w:divBdr>
        </w:div>
        <w:div w:id="2090224279">
          <w:marLeft w:val="480"/>
          <w:marRight w:val="0"/>
          <w:marTop w:val="0"/>
          <w:marBottom w:val="0"/>
          <w:divBdr>
            <w:top w:val="none" w:sz="0" w:space="0" w:color="auto"/>
            <w:left w:val="none" w:sz="0" w:space="0" w:color="auto"/>
            <w:bottom w:val="none" w:sz="0" w:space="0" w:color="auto"/>
            <w:right w:val="none" w:sz="0" w:space="0" w:color="auto"/>
          </w:divBdr>
        </w:div>
        <w:div w:id="613173123">
          <w:marLeft w:val="480"/>
          <w:marRight w:val="0"/>
          <w:marTop w:val="0"/>
          <w:marBottom w:val="0"/>
          <w:divBdr>
            <w:top w:val="none" w:sz="0" w:space="0" w:color="auto"/>
            <w:left w:val="none" w:sz="0" w:space="0" w:color="auto"/>
            <w:bottom w:val="none" w:sz="0" w:space="0" w:color="auto"/>
            <w:right w:val="none" w:sz="0" w:space="0" w:color="auto"/>
          </w:divBdr>
        </w:div>
        <w:div w:id="442268694">
          <w:marLeft w:val="480"/>
          <w:marRight w:val="0"/>
          <w:marTop w:val="0"/>
          <w:marBottom w:val="0"/>
          <w:divBdr>
            <w:top w:val="none" w:sz="0" w:space="0" w:color="auto"/>
            <w:left w:val="none" w:sz="0" w:space="0" w:color="auto"/>
            <w:bottom w:val="none" w:sz="0" w:space="0" w:color="auto"/>
            <w:right w:val="none" w:sz="0" w:space="0" w:color="auto"/>
          </w:divBdr>
        </w:div>
        <w:div w:id="276257943">
          <w:marLeft w:val="480"/>
          <w:marRight w:val="0"/>
          <w:marTop w:val="0"/>
          <w:marBottom w:val="0"/>
          <w:divBdr>
            <w:top w:val="none" w:sz="0" w:space="0" w:color="auto"/>
            <w:left w:val="none" w:sz="0" w:space="0" w:color="auto"/>
            <w:bottom w:val="none" w:sz="0" w:space="0" w:color="auto"/>
            <w:right w:val="none" w:sz="0" w:space="0" w:color="auto"/>
          </w:divBdr>
        </w:div>
        <w:div w:id="801652937">
          <w:marLeft w:val="480"/>
          <w:marRight w:val="0"/>
          <w:marTop w:val="0"/>
          <w:marBottom w:val="0"/>
          <w:divBdr>
            <w:top w:val="none" w:sz="0" w:space="0" w:color="auto"/>
            <w:left w:val="none" w:sz="0" w:space="0" w:color="auto"/>
            <w:bottom w:val="none" w:sz="0" w:space="0" w:color="auto"/>
            <w:right w:val="none" w:sz="0" w:space="0" w:color="auto"/>
          </w:divBdr>
        </w:div>
        <w:div w:id="2099859988">
          <w:marLeft w:val="480"/>
          <w:marRight w:val="0"/>
          <w:marTop w:val="0"/>
          <w:marBottom w:val="0"/>
          <w:divBdr>
            <w:top w:val="none" w:sz="0" w:space="0" w:color="auto"/>
            <w:left w:val="none" w:sz="0" w:space="0" w:color="auto"/>
            <w:bottom w:val="none" w:sz="0" w:space="0" w:color="auto"/>
            <w:right w:val="none" w:sz="0" w:space="0" w:color="auto"/>
          </w:divBdr>
        </w:div>
        <w:div w:id="806629507">
          <w:marLeft w:val="480"/>
          <w:marRight w:val="0"/>
          <w:marTop w:val="0"/>
          <w:marBottom w:val="0"/>
          <w:divBdr>
            <w:top w:val="none" w:sz="0" w:space="0" w:color="auto"/>
            <w:left w:val="none" w:sz="0" w:space="0" w:color="auto"/>
            <w:bottom w:val="none" w:sz="0" w:space="0" w:color="auto"/>
            <w:right w:val="none" w:sz="0" w:space="0" w:color="auto"/>
          </w:divBdr>
        </w:div>
        <w:div w:id="329212766">
          <w:marLeft w:val="480"/>
          <w:marRight w:val="0"/>
          <w:marTop w:val="0"/>
          <w:marBottom w:val="0"/>
          <w:divBdr>
            <w:top w:val="none" w:sz="0" w:space="0" w:color="auto"/>
            <w:left w:val="none" w:sz="0" w:space="0" w:color="auto"/>
            <w:bottom w:val="none" w:sz="0" w:space="0" w:color="auto"/>
            <w:right w:val="none" w:sz="0" w:space="0" w:color="auto"/>
          </w:divBdr>
        </w:div>
        <w:div w:id="843672085">
          <w:marLeft w:val="480"/>
          <w:marRight w:val="0"/>
          <w:marTop w:val="0"/>
          <w:marBottom w:val="0"/>
          <w:divBdr>
            <w:top w:val="none" w:sz="0" w:space="0" w:color="auto"/>
            <w:left w:val="none" w:sz="0" w:space="0" w:color="auto"/>
            <w:bottom w:val="none" w:sz="0" w:space="0" w:color="auto"/>
            <w:right w:val="none" w:sz="0" w:space="0" w:color="auto"/>
          </w:divBdr>
        </w:div>
        <w:div w:id="1491362569">
          <w:marLeft w:val="480"/>
          <w:marRight w:val="0"/>
          <w:marTop w:val="0"/>
          <w:marBottom w:val="0"/>
          <w:divBdr>
            <w:top w:val="none" w:sz="0" w:space="0" w:color="auto"/>
            <w:left w:val="none" w:sz="0" w:space="0" w:color="auto"/>
            <w:bottom w:val="none" w:sz="0" w:space="0" w:color="auto"/>
            <w:right w:val="none" w:sz="0" w:space="0" w:color="auto"/>
          </w:divBdr>
        </w:div>
        <w:div w:id="823156460">
          <w:marLeft w:val="480"/>
          <w:marRight w:val="0"/>
          <w:marTop w:val="0"/>
          <w:marBottom w:val="0"/>
          <w:divBdr>
            <w:top w:val="none" w:sz="0" w:space="0" w:color="auto"/>
            <w:left w:val="none" w:sz="0" w:space="0" w:color="auto"/>
            <w:bottom w:val="none" w:sz="0" w:space="0" w:color="auto"/>
            <w:right w:val="none" w:sz="0" w:space="0" w:color="auto"/>
          </w:divBdr>
        </w:div>
        <w:div w:id="2132672534">
          <w:marLeft w:val="480"/>
          <w:marRight w:val="0"/>
          <w:marTop w:val="0"/>
          <w:marBottom w:val="0"/>
          <w:divBdr>
            <w:top w:val="none" w:sz="0" w:space="0" w:color="auto"/>
            <w:left w:val="none" w:sz="0" w:space="0" w:color="auto"/>
            <w:bottom w:val="none" w:sz="0" w:space="0" w:color="auto"/>
            <w:right w:val="none" w:sz="0" w:space="0" w:color="auto"/>
          </w:divBdr>
        </w:div>
        <w:div w:id="522281187">
          <w:marLeft w:val="480"/>
          <w:marRight w:val="0"/>
          <w:marTop w:val="0"/>
          <w:marBottom w:val="0"/>
          <w:divBdr>
            <w:top w:val="none" w:sz="0" w:space="0" w:color="auto"/>
            <w:left w:val="none" w:sz="0" w:space="0" w:color="auto"/>
            <w:bottom w:val="none" w:sz="0" w:space="0" w:color="auto"/>
            <w:right w:val="none" w:sz="0" w:space="0" w:color="auto"/>
          </w:divBdr>
        </w:div>
      </w:divsChild>
    </w:div>
    <w:div w:id="1868330696">
      <w:bodyDiv w:val="1"/>
      <w:marLeft w:val="0"/>
      <w:marRight w:val="0"/>
      <w:marTop w:val="0"/>
      <w:marBottom w:val="0"/>
      <w:divBdr>
        <w:top w:val="none" w:sz="0" w:space="0" w:color="auto"/>
        <w:left w:val="none" w:sz="0" w:space="0" w:color="auto"/>
        <w:bottom w:val="none" w:sz="0" w:space="0" w:color="auto"/>
        <w:right w:val="none" w:sz="0" w:space="0" w:color="auto"/>
      </w:divBdr>
    </w:div>
    <w:div w:id="1868525302">
      <w:bodyDiv w:val="1"/>
      <w:marLeft w:val="0"/>
      <w:marRight w:val="0"/>
      <w:marTop w:val="0"/>
      <w:marBottom w:val="0"/>
      <w:divBdr>
        <w:top w:val="none" w:sz="0" w:space="0" w:color="auto"/>
        <w:left w:val="none" w:sz="0" w:space="0" w:color="auto"/>
        <w:bottom w:val="none" w:sz="0" w:space="0" w:color="auto"/>
        <w:right w:val="none" w:sz="0" w:space="0" w:color="auto"/>
      </w:divBdr>
    </w:div>
    <w:div w:id="1868566883">
      <w:bodyDiv w:val="1"/>
      <w:marLeft w:val="0"/>
      <w:marRight w:val="0"/>
      <w:marTop w:val="0"/>
      <w:marBottom w:val="0"/>
      <w:divBdr>
        <w:top w:val="none" w:sz="0" w:space="0" w:color="auto"/>
        <w:left w:val="none" w:sz="0" w:space="0" w:color="auto"/>
        <w:bottom w:val="none" w:sz="0" w:space="0" w:color="auto"/>
        <w:right w:val="none" w:sz="0" w:space="0" w:color="auto"/>
      </w:divBdr>
    </w:div>
    <w:div w:id="1868640458">
      <w:bodyDiv w:val="1"/>
      <w:marLeft w:val="0"/>
      <w:marRight w:val="0"/>
      <w:marTop w:val="0"/>
      <w:marBottom w:val="0"/>
      <w:divBdr>
        <w:top w:val="none" w:sz="0" w:space="0" w:color="auto"/>
        <w:left w:val="none" w:sz="0" w:space="0" w:color="auto"/>
        <w:bottom w:val="none" w:sz="0" w:space="0" w:color="auto"/>
        <w:right w:val="none" w:sz="0" w:space="0" w:color="auto"/>
      </w:divBdr>
    </w:div>
    <w:div w:id="1868714056">
      <w:bodyDiv w:val="1"/>
      <w:marLeft w:val="0"/>
      <w:marRight w:val="0"/>
      <w:marTop w:val="0"/>
      <w:marBottom w:val="0"/>
      <w:divBdr>
        <w:top w:val="none" w:sz="0" w:space="0" w:color="auto"/>
        <w:left w:val="none" w:sz="0" w:space="0" w:color="auto"/>
        <w:bottom w:val="none" w:sz="0" w:space="0" w:color="auto"/>
        <w:right w:val="none" w:sz="0" w:space="0" w:color="auto"/>
      </w:divBdr>
    </w:div>
    <w:div w:id="1869029614">
      <w:bodyDiv w:val="1"/>
      <w:marLeft w:val="0"/>
      <w:marRight w:val="0"/>
      <w:marTop w:val="0"/>
      <w:marBottom w:val="0"/>
      <w:divBdr>
        <w:top w:val="none" w:sz="0" w:space="0" w:color="auto"/>
        <w:left w:val="none" w:sz="0" w:space="0" w:color="auto"/>
        <w:bottom w:val="none" w:sz="0" w:space="0" w:color="auto"/>
        <w:right w:val="none" w:sz="0" w:space="0" w:color="auto"/>
      </w:divBdr>
    </w:div>
    <w:div w:id="1869947312">
      <w:bodyDiv w:val="1"/>
      <w:marLeft w:val="0"/>
      <w:marRight w:val="0"/>
      <w:marTop w:val="0"/>
      <w:marBottom w:val="0"/>
      <w:divBdr>
        <w:top w:val="none" w:sz="0" w:space="0" w:color="auto"/>
        <w:left w:val="none" w:sz="0" w:space="0" w:color="auto"/>
        <w:bottom w:val="none" w:sz="0" w:space="0" w:color="auto"/>
        <w:right w:val="none" w:sz="0" w:space="0" w:color="auto"/>
      </w:divBdr>
    </w:div>
    <w:div w:id="1870292722">
      <w:bodyDiv w:val="1"/>
      <w:marLeft w:val="0"/>
      <w:marRight w:val="0"/>
      <w:marTop w:val="0"/>
      <w:marBottom w:val="0"/>
      <w:divBdr>
        <w:top w:val="none" w:sz="0" w:space="0" w:color="auto"/>
        <w:left w:val="none" w:sz="0" w:space="0" w:color="auto"/>
        <w:bottom w:val="none" w:sz="0" w:space="0" w:color="auto"/>
        <w:right w:val="none" w:sz="0" w:space="0" w:color="auto"/>
      </w:divBdr>
    </w:div>
    <w:div w:id="1870294621">
      <w:bodyDiv w:val="1"/>
      <w:marLeft w:val="0"/>
      <w:marRight w:val="0"/>
      <w:marTop w:val="0"/>
      <w:marBottom w:val="0"/>
      <w:divBdr>
        <w:top w:val="none" w:sz="0" w:space="0" w:color="auto"/>
        <w:left w:val="none" w:sz="0" w:space="0" w:color="auto"/>
        <w:bottom w:val="none" w:sz="0" w:space="0" w:color="auto"/>
        <w:right w:val="none" w:sz="0" w:space="0" w:color="auto"/>
      </w:divBdr>
    </w:div>
    <w:div w:id="1870945563">
      <w:bodyDiv w:val="1"/>
      <w:marLeft w:val="0"/>
      <w:marRight w:val="0"/>
      <w:marTop w:val="0"/>
      <w:marBottom w:val="0"/>
      <w:divBdr>
        <w:top w:val="none" w:sz="0" w:space="0" w:color="auto"/>
        <w:left w:val="none" w:sz="0" w:space="0" w:color="auto"/>
        <w:bottom w:val="none" w:sz="0" w:space="0" w:color="auto"/>
        <w:right w:val="none" w:sz="0" w:space="0" w:color="auto"/>
      </w:divBdr>
      <w:divsChild>
        <w:div w:id="1932081912">
          <w:marLeft w:val="480"/>
          <w:marRight w:val="0"/>
          <w:marTop w:val="0"/>
          <w:marBottom w:val="0"/>
          <w:divBdr>
            <w:top w:val="none" w:sz="0" w:space="0" w:color="auto"/>
            <w:left w:val="none" w:sz="0" w:space="0" w:color="auto"/>
            <w:bottom w:val="none" w:sz="0" w:space="0" w:color="auto"/>
            <w:right w:val="none" w:sz="0" w:space="0" w:color="auto"/>
          </w:divBdr>
        </w:div>
        <w:div w:id="1840926092">
          <w:marLeft w:val="480"/>
          <w:marRight w:val="0"/>
          <w:marTop w:val="0"/>
          <w:marBottom w:val="0"/>
          <w:divBdr>
            <w:top w:val="none" w:sz="0" w:space="0" w:color="auto"/>
            <w:left w:val="none" w:sz="0" w:space="0" w:color="auto"/>
            <w:bottom w:val="none" w:sz="0" w:space="0" w:color="auto"/>
            <w:right w:val="none" w:sz="0" w:space="0" w:color="auto"/>
          </w:divBdr>
        </w:div>
        <w:div w:id="322661222">
          <w:marLeft w:val="480"/>
          <w:marRight w:val="0"/>
          <w:marTop w:val="0"/>
          <w:marBottom w:val="0"/>
          <w:divBdr>
            <w:top w:val="none" w:sz="0" w:space="0" w:color="auto"/>
            <w:left w:val="none" w:sz="0" w:space="0" w:color="auto"/>
            <w:bottom w:val="none" w:sz="0" w:space="0" w:color="auto"/>
            <w:right w:val="none" w:sz="0" w:space="0" w:color="auto"/>
          </w:divBdr>
        </w:div>
        <w:div w:id="243731715">
          <w:marLeft w:val="480"/>
          <w:marRight w:val="0"/>
          <w:marTop w:val="0"/>
          <w:marBottom w:val="0"/>
          <w:divBdr>
            <w:top w:val="none" w:sz="0" w:space="0" w:color="auto"/>
            <w:left w:val="none" w:sz="0" w:space="0" w:color="auto"/>
            <w:bottom w:val="none" w:sz="0" w:space="0" w:color="auto"/>
            <w:right w:val="none" w:sz="0" w:space="0" w:color="auto"/>
          </w:divBdr>
        </w:div>
        <w:div w:id="879323501">
          <w:marLeft w:val="480"/>
          <w:marRight w:val="0"/>
          <w:marTop w:val="0"/>
          <w:marBottom w:val="0"/>
          <w:divBdr>
            <w:top w:val="none" w:sz="0" w:space="0" w:color="auto"/>
            <w:left w:val="none" w:sz="0" w:space="0" w:color="auto"/>
            <w:bottom w:val="none" w:sz="0" w:space="0" w:color="auto"/>
            <w:right w:val="none" w:sz="0" w:space="0" w:color="auto"/>
          </w:divBdr>
        </w:div>
        <w:div w:id="1232428760">
          <w:marLeft w:val="480"/>
          <w:marRight w:val="0"/>
          <w:marTop w:val="0"/>
          <w:marBottom w:val="0"/>
          <w:divBdr>
            <w:top w:val="none" w:sz="0" w:space="0" w:color="auto"/>
            <w:left w:val="none" w:sz="0" w:space="0" w:color="auto"/>
            <w:bottom w:val="none" w:sz="0" w:space="0" w:color="auto"/>
            <w:right w:val="none" w:sz="0" w:space="0" w:color="auto"/>
          </w:divBdr>
        </w:div>
        <w:div w:id="1738089955">
          <w:marLeft w:val="480"/>
          <w:marRight w:val="0"/>
          <w:marTop w:val="0"/>
          <w:marBottom w:val="0"/>
          <w:divBdr>
            <w:top w:val="none" w:sz="0" w:space="0" w:color="auto"/>
            <w:left w:val="none" w:sz="0" w:space="0" w:color="auto"/>
            <w:bottom w:val="none" w:sz="0" w:space="0" w:color="auto"/>
            <w:right w:val="none" w:sz="0" w:space="0" w:color="auto"/>
          </w:divBdr>
        </w:div>
        <w:div w:id="1095707778">
          <w:marLeft w:val="480"/>
          <w:marRight w:val="0"/>
          <w:marTop w:val="0"/>
          <w:marBottom w:val="0"/>
          <w:divBdr>
            <w:top w:val="none" w:sz="0" w:space="0" w:color="auto"/>
            <w:left w:val="none" w:sz="0" w:space="0" w:color="auto"/>
            <w:bottom w:val="none" w:sz="0" w:space="0" w:color="auto"/>
            <w:right w:val="none" w:sz="0" w:space="0" w:color="auto"/>
          </w:divBdr>
        </w:div>
        <w:div w:id="340205374">
          <w:marLeft w:val="480"/>
          <w:marRight w:val="0"/>
          <w:marTop w:val="0"/>
          <w:marBottom w:val="0"/>
          <w:divBdr>
            <w:top w:val="none" w:sz="0" w:space="0" w:color="auto"/>
            <w:left w:val="none" w:sz="0" w:space="0" w:color="auto"/>
            <w:bottom w:val="none" w:sz="0" w:space="0" w:color="auto"/>
            <w:right w:val="none" w:sz="0" w:space="0" w:color="auto"/>
          </w:divBdr>
        </w:div>
        <w:div w:id="1148935636">
          <w:marLeft w:val="480"/>
          <w:marRight w:val="0"/>
          <w:marTop w:val="0"/>
          <w:marBottom w:val="0"/>
          <w:divBdr>
            <w:top w:val="none" w:sz="0" w:space="0" w:color="auto"/>
            <w:left w:val="none" w:sz="0" w:space="0" w:color="auto"/>
            <w:bottom w:val="none" w:sz="0" w:space="0" w:color="auto"/>
            <w:right w:val="none" w:sz="0" w:space="0" w:color="auto"/>
          </w:divBdr>
        </w:div>
        <w:div w:id="573510362">
          <w:marLeft w:val="480"/>
          <w:marRight w:val="0"/>
          <w:marTop w:val="0"/>
          <w:marBottom w:val="0"/>
          <w:divBdr>
            <w:top w:val="none" w:sz="0" w:space="0" w:color="auto"/>
            <w:left w:val="none" w:sz="0" w:space="0" w:color="auto"/>
            <w:bottom w:val="none" w:sz="0" w:space="0" w:color="auto"/>
            <w:right w:val="none" w:sz="0" w:space="0" w:color="auto"/>
          </w:divBdr>
        </w:div>
        <w:div w:id="589168683">
          <w:marLeft w:val="480"/>
          <w:marRight w:val="0"/>
          <w:marTop w:val="0"/>
          <w:marBottom w:val="0"/>
          <w:divBdr>
            <w:top w:val="none" w:sz="0" w:space="0" w:color="auto"/>
            <w:left w:val="none" w:sz="0" w:space="0" w:color="auto"/>
            <w:bottom w:val="none" w:sz="0" w:space="0" w:color="auto"/>
            <w:right w:val="none" w:sz="0" w:space="0" w:color="auto"/>
          </w:divBdr>
        </w:div>
        <w:div w:id="794832737">
          <w:marLeft w:val="480"/>
          <w:marRight w:val="0"/>
          <w:marTop w:val="0"/>
          <w:marBottom w:val="0"/>
          <w:divBdr>
            <w:top w:val="none" w:sz="0" w:space="0" w:color="auto"/>
            <w:left w:val="none" w:sz="0" w:space="0" w:color="auto"/>
            <w:bottom w:val="none" w:sz="0" w:space="0" w:color="auto"/>
            <w:right w:val="none" w:sz="0" w:space="0" w:color="auto"/>
          </w:divBdr>
        </w:div>
        <w:div w:id="1745838402">
          <w:marLeft w:val="480"/>
          <w:marRight w:val="0"/>
          <w:marTop w:val="0"/>
          <w:marBottom w:val="0"/>
          <w:divBdr>
            <w:top w:val="none" w:sz="0" w:space="0" w:color="auto"/>
            <w:left w:val="none" w:sz="0" w:space="0" w:color="auto"/>
            <w:bottom w:val="none" w:sz="0" w:space="0" w:color="auto"/>
            <w:right w:val="none" w:sz="0" w:space="0" w:color="auto"/>
          </w:divBdr>
        </w:div>
        <w:div w:id="105538237">
          <w:marLeft w:val="480"/>
          <w:marRight w:val="0"/>
          <w:marTop w:val="0"/>
          <w:marBottom w:val="0"/>
          <w:divBdr>
            <w:top w:val="none" w:sz="0" w:space="0" w:color="auto"/>
            <w:left w:val="none" w:sz="0" w:space="0" w:color="auto"/>
            <w:bottom w:val="none" w:sz="0" w:space="0" w:color="auto"/>
            <w:right w:val="none" w:sz="0" w:space="0" w:color="auto"/>
          </w:divBdr>
        </w:div>
        <w:div w:id="78599287">
          <w:marLeft w:val="480"/>
          <w:marRight w:val="0"/>
          <w:marTop w:val="0"/>
          <w:marBottom w:val="0"/>
          <w:divBdr>
            <w:top w:val="none" w:sz="0" w:space="0" w:color="auto"/>
            <w:left w:val="none" w:sz="0" w:space="0" w:color="auto"/>
            <w:bottom w:val="none" w:sz="0" w:space="0" w:color="auto"/>
            <w:right w:val="none" w:sz="0" w:space="0" w:color="auto"/>
          </w:divBdr>
        </w:div>
      </w:divsChild>
    </w:div>
    <w:div w:id="1870994624">
      <w:bodyDiv w:val="1"/>
      <w:marLeft w:val="0"/>
      <w:marRight w:val="0"/>
      <w:marTop w:val="0"/>
      <w:marBottom w:val="0"/>
      <w:divBdr>
        <w:top w:val="none" w:sz="0" w:space="0" w:color="auto"/>
        <w:left w:val="none" w:sz="0" w:space="0" w:color="auto"/>
        <w:bottom w:val="none" w:sz="0" w:space="0" w:color="auto"/>
        <w:right w:val="none" w:sz="0" w:space="0" w:color="auto"/>
      </w:divBdr>
    </w:div>
    <w:div w:id="1871071784">
      <w:bodyDiv w:val="1"/>
      <w:marLeft w:val="0"/>
      <w:marRight w:val="0"/>
      <w:marTop w:val="0"/>
      <w:marBottom w:val="0"/>
      <w:divBdr>
        <w:top w:val="none" w:sz="0" w:space="0" w:color="auto"/>
        <w:left w:val="none" w:sz="0" w:space="0" w:color="auto"/>
        <w:bottom w:val="none" w:sz="0" w:space="0" w:color="auto"/>
        <w:right w:val="none" w:sz="0" w:space="0" w:color="auto"/>
      </w:divBdr>
    </w:div>
    <w:div w:id="1871331225">
      <w:bodyDiv w:val="1"/>
      <w:marLeft w:val="0"/>
      <w:marRight w:val="0"/>
      <w:marTop w:val="0"/>
      <w:marBottom w:val="0"/>
      <w:divBdr>
        <w:top w:val="none" w:sz="0" w:space="0" w:color="auto"/>
        <w:left w:val="none" w:sz="0" w:space="0" w:color="auto"/>
        <w:bottom w:val="none" w:sz="0" w:space="0" w:color="auto"/>
        <w:right w:val="none" w:sz="0" w:space="0" w:color="auto"/>
      </w:divBdr>
    </w:div>
    <w:div w:id="1871525880">
      <w:bodyDiv w:val="1"/>
      <w:marLeft w:val="0"/>
      <w:marRight w:val="0"/>
      <w:marTop w:val="0"/>
      <w:marBottom w:val="0"/>
      <w:divBdr>
        <w:top w:val="none" w:sz="0" w:space="0" w:color="auto"/>
        <w:left w:val="none" w:sz="0" w:space="0" w:color="auto"/>
        <w:bottom w:val="none" w:sz="0" w:space="0" w:color="auto"/>
        <w:right w:val="none" w:sz="0" w:space="0" w:color="auto"/>
      </w:divBdr>
    </w:div>
    <w:div w:id="1871799535">
      <w:bodyDiv w:val="1"/>
      <w:marLeft w:val="0"/>
      <w:marRight w:val="0"/>
      <w:marTop w:val="0"/>
      <w:marBottom w:val="0"/>
      <w:divBdr>
        <w:top w:val="none" w:sz="0" w:space="0" w:color="auto"/>
        <w:left w:val="none" w:sz="0" w:space="0" w:color="auto"/>
        <w:bottom w:val="none" w:sz="0" w:space="0" w:color="auto"/>
        <w:right w:val="none" w:sz="0" w:space="0" w:color="auto"/>
      </w:divBdr>
    </w:div>
    <w:div w:id="1872259833">
      <w:bodyDiv w:val="1"/>
      <w:marLeft w:val="0"/>
      <w:marRight w:val="0"/>
      <w:marTop w:val="0"/>
      <w:marBottom w:val="0"/>
      <w:divBdr>
        <w:top w:val="none" w:sz="0" w:space="0" w:color="auto"/>
        <w:left w:val="none" w:sz="0" w:space="0" w:color="auto"/>
        <w:bottom w:val="none" w:sz="0" w:space="0" w:color="auto"/>
        <w:right w:val="none" w:sz="0" w:space="0" w:color="auto"/>
      </w:divBdr>
    </w:div>
    <w:div w:id="1872718199">
      <w:bodyDiv w:val="1"/>
      <w:marLeft w:val="0"/>
      <w:marRight w:val="0"/>
      <w:marTop w:val="0"/>
      <w:marBottom w:val="0"/>
      <w:divBdr>
        <w:top w:val="none" w:sz="0" w:space="0" w:color="auto"/>
        <w:left w:val="none" w:sz="0" w:space="0" w:color="auto"/>
        <w:bottom w:val="none" w:sz="0" w:space="0" w:color="auto"/>
        <w:right w:val="none" w:sz="0" w:space="0" w:color="auto"/>
      </w:divBdr>
    </w:div>
    <w:div w:id="1872766239">
      <w:bodyDiv w:val="1"/>
      <w:marLeft w:val="0"/>
      <w:marRight w:val="0"/>
      <w:marTop w:val="0"/>
      <w:marBottom w:val="0"/>
      <w:divBdr>
        <w:top w:val="none" w:sz="0" w:space="0" w:color="auto"/>
        <w:left w:val="none" w:sz="0" w:space="0" w:color="auto"/>
        <w:bottom w:val="none" w:sz="0" w:space="0" w:color="auto"/>
        <w:right w:val="none" w:sz="0" w:space="0" w:color="auto"/>
      </w:divBdr>
    </w:div>
    <w:div w:id="1872767826">
      <w:bodyDiv w:val="1"/>
      <w:marLeft w:val="0"/>
      <w:marRight w:val="0"/>
      <w:marTop w:val="0"/>
      <w:marBottom w:val="0"/>
      <w:divBdr>
        <w:top w:val="none" w:sz="0" w:space="0" w:color="auto"/>
        <w:left w:val="none" w:sz="0" w:space="0" w:color="auto"/>
        <w:bottom w:val="none" w:sz="0" w:space="0" w:color="auto"/>
        <w:right w:val="none" w:sz="0" w:space="0" w:color="auto"/>
      </w:divBdr>
    </w:div>
    <w:div w:id="1872837771">
      <w:bodyDiv w:val="1"/>
      <w:marLeft w:val="0"/>
      <w:marRight w:val="0"/>
      <w:marTop w:val="0"/>
      <w:marBottom w:val="0"/>
      <w:divBdr>
        <w:top w:val="none" w:sz="0" w:space="0" w:color="auto"/>
        <w:left w:val="none" w:sz="0" w:space="0" w:color="auto"/>
        <w:bottom w:val="none" w:sz="0" w:space="0" w:color="auto"/>
        <w:right w:val="none" w:sz="0" w:space="0" w:color="auto"/>
      </w:divBdr>
    </w:div>
    <w:div w:id="1872910372">
      <w:bodyDiv w:val="1"/>
      <w:marLeft w:val="0"/>
      <w:marRight w:val="0"/>
      <w:marTop w:val="0"/>
      <w:marBottom w:val="0"/>
      <w:divBdr>
        <w:top w:val="none" w:sz="0" w:space="0" w:color="auto"/>
        <w:left w:val="none" w:sz="0" w:space="0" w:color="auto"/>
        <w:bottom w:val="none" w:sz="0" w:space="0" w:color="auto"/>
        <w:right w:val="none" w:sz="0" w:space="0" w:color="auto"/>
      </w:divBdr>
    </w:div>
    <w:div w:id="1873228084">
      <w:bodyDiv w:val="1"/>
      <w:marLeft w:val="0"/>
      <w:marRight w:val="0"/>
      <w:marTop w:val="0"/>
      <w:marBottom w:val="0"/>
      <w:divBdr>
        <w:top w:val="none" w:sz="0" w:space="0" w:color="auto"/>
        <w:left w:val="none" w:sz="0" w:space="0" w:color="auto"/>
        <w:bottom w:val="none" w:sz="0" w:space="0" w:color="auto"/>
        <w:right w:val="none" w:sz="0" w:space="0" w:color="auto"/>
      </w:divBdr>
    </w:div>
    <w:div w:id="1873415898">
      <w:bodyDiv w:val="1"/>
      <w:marLeft w:val="0"/>
      <w:marRight w:val="0"/>
      <w:marTop w:val="0"/>
      <w:marBottom w:val="0"/>
      <w:divBdr>
        <w:top w:val="none" w:sz="0" w:space="0" w:color="auto"/>
        <w:left w:val="none" w:sz="0" w:space="0" w:color="auto"/>
        <w:bottom w:val="none" w:sz="0" w:space="0" w:color="auto"/>
        <w:right w:val="none" w:sz="0" w:space="0" w:color="auto"/>
      </w:divBdr>
    </w:div>
    <w:div w:id="1873419078">
      <w:bodyDiv w:val="1"/>
      <w:marLeft w:val="0"/>
      <w:marRight w:val="0"/>
      <w:marTop w:val="0"/>
      <w:marBottom w:val="0"/>
      <w:divBdr>
        <w:top w:val="none" w:sz="0" w:space="0" w:color="auto"/>
        <w:left w:val="none" w:sz="0" w:space="0" w:color="auto"/>
        <w:bottom w:val="none" w:sz="0" w:space="0" w:color="auto"/>
        <w:right w:val="none" w:sz="0" w:space="0" w:color="auto"/>
      </w:divBdr>
    </w:div>
    <w:div w:id="1873767023">
      <w:marLeft w:val="480"/>
      <w:marRight w:val="0"/>
      <w:marTop w:val="0"/>
      <w:marBottom w:val="0"/>
      <w:divBdr>
        <w:top w:val="none" w:sz="0" w:space="0" w:color="auto"/>
        <w:left w:val="none" w:sz="0" w:space="0" w:color="auto"/>
        <w:bottom w:val="none" w:sz="0" w:space="0" w:color="auto"/>
        <w:right w:val="none" w:sz="0" w:space="0" w:color="auto"/>
      </w:divBdr>
    </w:div>
    <w:div w:id="1873768001">
      <w:marLeft w:val="480"/>
      <w:marRight w:val="0"/>
      <w:marTop w:val="0"/>
      <w:marBottom w:val="0"/>
      <w:divBdr>
        <w:top w:val="none" w:sz="0" w:space="0" w:color="auto"/>
        <w:left w:val="none" w:sz="0" w:space="0" w:color="auto"/>
        <w:bottom w:val="none" w:sz="0" w:space="0" w:color="auto"/>
        <w:right w:val="none" w:sz="0" w:space="0" w:color="auto"/>
      </w:divBdr>
    </w:div>
    <w:div w:id="1873885071">
      <w:bodyDiv w:val="1"/>
      <w:marLeft w:val="0"/>
      <w:marRight w:val="0"/>
      <w:marTop w:val="0"/>
      <w:marBottom w:val="0"/>
      <w:divBdr>
        <w:top w:val="none" w:sz="0" w:space="0" w:color="auto"/>
        <w:left w:val="none" w:sz="0" w:space="0" w:color="auto"/>
        <w:bottom w:val="none" w:sz="0" w:space="0" w:color="auto"/>
        <w:right w:val="none" w:sz="0" w:space="0" w:color="auto"/>
      </w:divBdr>
    </w:div>
    <w:div w:id="1873959873">
      <w:bodyDiv w:val="1"/>
      <w:marLeft w:val="0"/>
      <w:marRight w:val="0"/>
      <w:marTop w:val="0"/>
      <w:marBottom w:val="0"/>
      <w:divBdr>
        <w:top w:val="none" w:sz="0" w:space="0" w:color="auto"/>
        <w:left w:val="none" w:sz="0" w:space="0" w:color="auto"/>
        <w:bottom w:val="none" w:sz="0" w:space="0" w:color="auto"/>
        <w:right w:val="none" w:sz="0" w:space="0" w:color="auto"/>
      </w:divBdr>
    </w:div>
    <w:div w:id="1874027859">
      <w:bodyDiv w:val="1"/>
      <w:marLeft w:val="0"/>
      <w:marRight w:val="0"/>
      <w:marTop w:val="0"/>
      <w:marBottom w:val="0"/>
      <w:divBdr>
        <w:top w:val="none" w:sz="0" w:space="0" w:color="auto"/>
        <w:left w:val="none" w:sz="0" w:space="0" w:color="auto"/>
        <w:bottom w:val="none" w:sz="0" w:space="0" w:color="auto"/>
        <w:right w:val="none" w:sz="0" w:space="0" w:color="auto"/>
      </w:divBdr>
    </w:div>
    <w:div w:id="1874078174">
      <w:bodyDiv w:val="1"/>
      <w:marLeft w:val="0"/>
      <w:marRight w:val="0"/>
      <w:marTop w:val="0"/>
      <w:marBottom w:val="0"/>
      <w:divBdr>
        <w:top w:val="none" w:sz="0" w:space="0" w:color="auto"/>
        <w:left w:val="none" w:sz="0" w:space="0" w:color="auto"/>
        <w:bottom w:val="none" w:sz="0" w:space="0" w:color="auto"/>
        <w:right w:val="none" w:sz="0" w:space="0" w:color="auto"/>
      </w:divBdr>
    </w:div>
    <w:div w:id="1874149271">
      <w:bodyDiv w:val="1"/>
      <w:marLeft w:val="0"/>
      <w:marRight w:val="0"/>
      <w:marTop w:val="0"/>
      <w:marBottom w:val="0"/>
      <w:divBdr>
        <w:top w:val="none" w:sz="0" w:space="0" w:color="auto"/>
        <w:left w:val="none" w:sz="0" w:space="0" w:color="auto"/>
        <w:bottom w:val="none" w:sz="0" w:space="0" w:color="auto"/>
        <w:right w:val="none" w:sz="0" w:space="0" w:color="auto"/>
      </w:divBdr>
    </w:div>
    <w:div w:id="1874492150">
      <w:bodyDiv w:val="1"/>
      <w:marLeft w:val="0"/>
      <w:marRight w:val="0"/>
      <w:marTop w:val="0"/>
      <w:marBottom w:val="0"/>
      <w:divBdr>
        <w:top w:val="none" w:sz="0" w:space="0" w:color="auto"/>
        <w:left w:val="none" w:sz="0" w:space="0" w:color="auto"/>
        <w:bottom w:val="none" w:sz="0" w:space="0" w:color="auto"/>
        <w:right w:val="none" w:sz="0" w:space="0" w:color="auto"/>
      </w:divBdr>
    </w:div>
    <w:div w:id="1874612505">
      <w:bodyDiv w:val="1"/>
      <w:marLeft w:val="0"/>
      <w:marRight w:val="0"/>
      <w:marTop w:val="0"/>
      <w:marBottom w:val="0"/>
      <w:divBdr>
        <w:top w:val="none" w:sz="0" w:space="0" w:color="auto"/>
        <w:left w:val="none" w:sz="0" w:space="0" w:color="auto"/>
        <w:bottom w:val="none" w:sz="0" w:space="0" w:color="auto"/>
        <w:right w:val="none" w:sz="0" w:space="0" w:color="auto"/>
      </w:divBdr>
    </w:div>
    <w:div w:id="1874878667">
      <w:bodyDiv w:val="1"/>
      <w:marLeft w:val="0"/>
      <w:marRight w:val="0"/>
      <w:marTop w:val="0"/>
      <w:marBottom w:val="0"/>
      <w:divBdr>
        <w:top w:val="none" w:sz="0" w:space="0" w:color="auto"/>
        <w:left w:val="none" w:sz="0" w:space="0" w:color="auto"/>
        <w:bottom w:val="none" w:sz="0" w:space="0" w:color="auto"/>
        <w:right w:val="none" w:sz="0" w:space="0" w:color="auto"/>
      </w:divBdr>
    </w:div>
    <w:div w:id="1874882749">
      <w:bodyDiv w:val="1"/>
      <w:marLeft w:val="0"/>
      <w:marRight w:val="0"/>
      <w:marTop w:val="0"/>
      <w:marBottom w:val="0"/>
      <w:divBdr>
        <w:top w:val="none" w:sz="0" w:space="0" w:color="auto"/>
        <w:left w:val="none" w:sz="0" w:space="0" w:color="auto"/>
        <w:bottom w:val="none" w:sz="0" w:space="0" w:color="auto"/>
        <w:right w:val="none" w:sz="0" w:space="0" w:color="auto"/>
      </w:divBdr>
    </w:div>
    <w:div w:id="1875073326">
      <w:bodyDiv w:val="1"/>
      <w:marLeft w:val="0"/>
      <w:marRight w:val="0"/>
      <w:marTop w:val="0"/>
      <w:marBottom w:val="0"/>
      <w:divBdr>
        <w:top w:val="none" w:sz="0" w:space="0" w:color="auto"/>
        <w:left w:val="none" w:sz="0" w:space="0" w:color="auto"/>
        <w:bottom w:val="none" w:sz="0" w:space="0" w:color="auto"/>
        <w:right w:val="none" w:sz="0" w:space="0" w:color="auto"/>
      </w:divBdr>
    </w:div>
    <w:div w:id="1875193269">
      <w:bodyDiv w:val="1"/>
      <w:marLeft w:val="0"/>
      <w:marRight w:val="0"/>
      <w:marTop w:val="0"/>
      <w:marBottom w:val="0"/>
      <w:divBdr>
        <w:top w:val="none" w:sz="0" w:space="0" w:color="auto"/>
        <w:left w:val="none" w:sz="0" w:space="0" w:color="auto"/>
        <w:bottom w:val="none" w:sz="0" w:space="0" w:color="auto"/>
        <w:right w:val="none" w:sz="0" w:space="0" w:color="auto"/>
      </w:divBdr>
    </w:div>
    <w:div w:id="1875380426">
      <w:marLeft w:val="480"/>
      <w:marRight w:val="0"/>
      <w:marTop w:val="0"/>
      <w:marBottom w:val="0"/>
      <w:divBdr>
        <w:top w:val="none" w:sz="0" w:space="0" w:color="auto"/>
        <w:left w:val="none" w:sz="0" w:space="0" w:color="auto"/>
        <w:bottom w:val="none" w:sz="0" w:space="0" w:color="auto"/>
        <w:right w:val="none" w:sz="0" w:space="0" w:color="auto"/>
      </w:divBdr>
    </w:div>
    <w:div w:id="1875460995">
      <w:bodyDiv w:val="1"/>
      <w:marLeft w:val="0"/>
      <w:marRight w:val="0"/>
      <w:marTop w:val="0"/>
      <w:marBottom w:val="0"/>
      <w:divBdr>
        <w:top w:val="none" w:sz="0" w:space="0" w:color="auto"/>
        <w:left w:val="none" w:sz="0" w:space="0" w:color="auto"/>
        <w:bottom w:val="none" w:sz="0" w:space="0" w:color="auto"/>
        <w:right w:val="none" w:sz="0" w:space="0" w:color="auto"/>
      </w:divBdr>
    </w:div>
    <w:div w:id="1875650020">
      <w:bodyDiv w:val="1"/>
      <w:marLeft w:val="0"/>
      <w:marRight w:val="0"/>
      <w:marTop w:val="0"/>
      <w:marBottom w:val="0"/>
      <w:divBdr>
        <w:top w:val="none" w:sz="0" w:space="0" w:color="auto"/>
        <w:left w:val="none" w:sz="0" w:space="0" w:color="auto"/>
        <w:bottom w:val="none" w:sz="0" w:space="0" w:color="auto"/>
        <w:right w:val="none" w:sz="0" w:space="0" w:color="auto"/>
      </w:divBdr>
    </w:div>
    <w:div w:id="1875656934">
      <w:marLeft w:val="480"/>
      <w:marRight w:val="0"/>
      <w:marTop w:val="0"/>
      <w:marBottom w:val="0"/>
      <w:divBdr>
        <w:top w:val="none" w:sz="0" w:space="0" w:color="auto"/>
        <w:left w:val="none" w:sz="0" w:space="0" w:color="auto"/>
        <w:bottom w:val="none" w:sz="0" w:space="0" w:color="auto"/>
        <w:right w:val="none" w:sz="0" w:space="0" w:color="auto"/>
      </w:divBdr>
    </w:div>
    <w:div w:id="1875920786">
      <w:bodyDiv w:val="1"/>
      <w:marLeft w:val="0"/>
      <w:marRight w:val="0"/>
      <w:marTop w:val="0"/>
      <w:marBottom w:val="0"/>
      <w:divBdr>
        <w:top w:val="none" w:sz="0" w:space="0" w:color="auto"/>
        <w:left w:val="none" w:sz="0" w:space="0" w:color="auto"/>
        <w:bottom w:val="none" w:sz="0" w:space="0" w:color="auto"/>
        <w:right w:val="none" w:sz="0" w:space="0" w:color="auto"/>
      </w:divBdr>
    </w:div>
    <w:div w:id="1875993183">
      <w:bodyDiv w:val="1"/>
      <w:marLeft w:val="0"/>
      <w:marRight w:val="0"/>
      <w:marTop w:val="0"/>
      <w:marBottom w:val="0"/>
      <w:divBdr>
        <w:top w:val="none" w:sz="0" w:space="0" w:color="auto"/>
        <w:left w:val="none" w:sz="0" w:space="0" w:color="auto"/>
        <w:bottom w:val="none" w:sz="0" w:space="0" w:color="auto"/>
        <w:right w:val="none" w:sz="0" w:space="0" w:color="auto"/>
      </w:divBdr>
      <w:divsChild>
        <w:div w:id="386882277">
          <w:marLeft w:val="480"/>
          <w:marRight w:val="0"/>
          <w:marTop w:val="0"/>
          <w:marBottom w:val="0"/>
          <w:divBdr>
            <w:top w:val="none" w:sz="0" w:space="0" w:color="auto"/>
            <w:left w:val="none" w:sz="0" w:space="0" w:color="auto"/>
            <w:bottom w:val="none" w:sz="0" w:space="0" w:color="auto"/>
            <w:right w:val="none" w:sz="0" w:space="0" w:color="auto"/>
          </w:divBdr>
        </w:div>
        <w:div w:id="1082675553">
          <w:marLeft w:val="480"/>
          <w:marRight w:val="0"/>
          <w:marTop w:val="0"/>
          <w:marBottom w:val="0"/>
          <w:divBdr>
            <w:top w:val="none" w:sz="0" w:space="0" w:color="auto"/>
            <w:left w:val="none" w:sz="0" w:space="0" w:color="auto"/>
            <w:bottom w:val="none" w:sz="0" w:space="0" w:color="auto"/>
            <w:right w:val="none" w:sz="0" w:space="0" w:color="auto"/>
          </w:divBdr>
        </w:div>
        <w:div w:id="295257411">
          <w:marLeft w:val="480"/>
          <w:marRight w:val="0"/>
          <w:marTop w:val="0"/>
          <w:marBottom w:val="0"/>
          <w:divBdr>
            <w:top w:val="none" w:sz="0" w:space="0" w:color="auto"/>
            <w:left w:val="none" w:sz="0" w:space="0" w:color="auto"/>
            <w:bottom w:val="none" w:sz="0" w:space="0" w:color="auto"/>
            <w:right w:val="none" w:sz="0" w:space="0" w:color="auto"/>
          </w:divBdr>
        </w:div>
        <w:div w:id="183592669">
          <w:marLeft w:val="480"/>
          <w:marRight w:val="0"/>
          <w:marTop w:val="0"/>
          <w:marBottom w:val="0"/>
          <w:divBdr>
            <w:top w:val="none" w:sz="0" w:space="0" w:color="auto"/>
            <w:left w:val="none" w:sz="0" w:space="0" w:color="auto"/>
            <w:bottom w:val="none" w:sz="0" w:space="0" w:color="auto"/>
            <w:right w:val="none" w:sz="0" w:space="0" w:color="auto"/>
          </w:divBdr>
        </w:div>
        <w:div w:id="2078748299">
          <w:marLeft w:val="480"/>
          <w:marRight w:val="0"/>
          <w:marTop w:val="0"/>
          <w:marBottom w:val="0"/>
          <w:divBdr>
            <w:top w:val="none" w:sz="0" w:space="0" w:color="auto"/>
            <w:left w:val="none" w:sz="0" w:space="0" w:color="auto"/>
            <w:bottom w:val="none" w:sz="0" w:space="0" w:color="auto"/>
            <w:right w:val="none" w:sz="0" w:space="0" w:color="auto"/>
          </w:divBdr>
        </w:div>
        <w:div w:id="1489127217">
          <w:marLeft w:val="480"/>
          <w:marRight w:val="0"/>
          <w:marTop w:val="0"/>
          <w:marBottom w:val="0"/>
          <w:divBdr>
            <w:top w:val="none" w:sz="0" w:space="0" w:color="auto"/>
            <w:left w:val="none" w:sz="0" w:space="0" w:color="auto"/>
            <w:bottom w:val="none" w:sz="0" w:space="0" w:color="auto"/>
            <w:right w:val="none" w:sz="0" w:space="0" w:color="auto"/>
          </w:divBdr>
        </w:div>
        <w:div w:id="1947614382">
          <w:marLeft w:val="480"/>
          <w:marRight w:val="0"/>
          <w:marTop w:val="0"/>
          <w:marBottom w:val="0"/>
          <w:divBdr>
            <w:top w:val="none" w:sz="0" w:space="0" w:color="auto"/>
            <w:left w:val="none" w:sz="0" w:space="0" w:color="auto"/>
            <w:bottom w:val="none" w:sz="0" w:space="0" w:color="auto"/>
            <w:right w:val="none" w:sz="0" w:space="0" w:color="auto"/>
          </w:divBdr>
        </w:div>
        <w:div w:id="1767313180">
          <w:marLeft w:val="480"/>
          <w:marRight w:val="0"/>
          <w:marTop w:val="0"/>
          <w:marBottom w:val="0"/>
          <w:divBdr>
            <w:top w:val="none" w:sz="0" w:space="0" w:color="auto"/>
            <w:left w:val="none" w:sz="0" w:space="0" w:color="auto"/>
            <w:bottom w:val="none" w:sz="0" w:space="0" w:color="auto"/>
            <w:right w:val="none" w:sz="0" w:space="0" w:color="auto"/>
          </w:divBdr>
        </w:div>
        <w:div w:id="323706152">
          <w:marLeft w:val="480"/>
          <w:marRight w:val="0"/>
          <w:marTop w:val="0"/>
          <w:marBottom w:val="0"/>
          <w:divBdr>
            <w:top w:val="none" w:sz="0" w:space="0" w:color="auto"/>
            <w:left w:val="none" w:sz="0" w:space="0" w:color="auto"/>
            <w:bottom w:val="none" w:sz="0" w:space="0" w:color="auto"/>
            <w:right w:val="none" w:sz="0" w:space="0" w:color="auto"/>
          </w:divBdr>
        </w:div>
        <w:div w:id="1901478128">
          <w:marLeft w:val="480"/>
          <w:marRight w:val="0"/>
          <w:marTop w:val="0"/>
          <w:marBottom w:val="0"/>
          <w:divBdr>
            <w:top w:val="none" w:sz="0" w:space="0" w:color="auto"/>
            <w:left w:val="none" w:sz="0" w:space="0" w:color="auto"/>
            <w:bottom w:val="none" w:sz="0" w:space="0" w:color="auto"/>
            <w:right w:val="none" w:sz="0" w:space="0" w:color="auto"/>
          </w:divBdr>
        </w:div>
        <w:div w:id="521625069">
          <w:marLeft w:val="480"/>
          <w:marRight w:val="0"/>
          <w:marTop w:val="0"/>
          <w:marBottom w:val="0"/>
          <w:divBdr>
            <w:top w:val="none" w:sz="0" w:space="0" w:color="auto"/>
            <w:left w:val="none" w:sz="0" w:space="0" w:color="auto"/>
            <w:bottom w:val="none" w:sz="0" w:space="0" w:color="auto"/>
            <w:right w:val="none" w:sz="0" w:space="0" w:color="auto"/>
          </w:divBdr>
        </w:div>
        <w:div w:id="1816800614">
          <w:marLeft w:val="480"/>
          <w:marRight w:val="0"/>
          <w:marTop w:val="0"/>
          <w:marBottom w:val="0"/>
          <w:divBdr>
            <w:top w:val="none" w:sz="0" w:space="0" w:color="auto"/>
            <w:left w:val="none" w:sz="0" w:space="0" w:color="auto"/>
            <w:bottom w:val="none" w:sz="0" w:space="0" w:color="auto"/>
            <w:right w:val="none" w:sz="0" w:space="0" w:color="auto"/>
          </w:divBdr>
        </w:div>
        <w:div w:id="1916552110">
          <w:marLeft w:val="480"/>
          <w:marRight w:val="0"/>
          <w:marTop w:val="0"/>
          <w:marBottom w:val="0"/>
          <w:divBdr>
            <w:top w:val="none" w:sz="0" w:space="0" w:color="auto"/>
            <w:left w:val="none" w:sz="0" w:space="0" w:color="auto"/>
            <w:bottom w:val="none" w:sz="0" w:space="0" w:color="auto"/>
            <w:right w:val="none" w:sz="0" w:space="0" w:color="auto"/>
          </w:divBdr>
        </w:div>
        <w:div w:id="318048228">
          <w:marLeft w:val="480"/>
          <w:marRight w:val="0"/>
          <w:marTop w:val="0"/>
          <w:marBottom w:val="0"/>
          <w:divBdr>
            <w:top w:val="none" w:sz="0" w:space="0" w:color="auto"/>
            <w:left w:val="none" w:sz="0" w:space="0" w:color="auto"/>
            <w:bottom w:val="none" w:sz="0" w:space="0" w:color="auto"/>
            <w:right w:val="none" w:sz="0" w:space="0" w:color="auto"/>
          </w:divBdr>
        </w:div>
        <w:div w:id="1770614274">
          <w:marLeft w:val="480"/>
          <w:marRight w:val="0"/>
          <w:marTop w:val="0"/>
          <w:marBottom w:val="0"/>
          <w:divBdr>
            <w:top w:val="none" w:sz="0" w:space="0" w:color="auto"/>
            <w:left w:val="none" w:sz="0" w:space="0" w:color="auto"/>
            <w:bottom w:val="none" w:sz="0" w:space="0" w:color="auto"/>
            <w:right w:val="none" w:sz="0" w:space="0" w:color="auto"/>
          </w:divBdr>
        </w:div>
        <w:div w:id="1660427889">
          <w:marLeft w:val="480"/>
          <w:marRight w:val="0"/>
          <w:marTop w:val="0"/>
          <w:marBottom w:val="0"/>
          <w:divBdr>
            <w:top w:val="none" w:sz="0" w:space="0" w:color="auto"/>
            <w:left w:val="none" w:sz="0" w:space="0" w:color="auto"/>
            <w:bottom w:val="none" w:sz="0" w:space="0" w:color="auto"/>
            <w:right w:val="none" w:sz="0" w:space="0" w:color="auto"/>
          </w:divBdr>
        </w:div>
      </w:divsChild>
    </w:div>
    <w:div w:id="1875999202">
      <w:bodyDiv w:val="1"/>
      <w:marLeft w:val="0"/>
      <w:marRight w:val="0"/>
      <w:marTop w:val="0"/>
      <w:marBottom w:val="0"/>
      <w:divBdr>
        <w:top w:val="none" w:sz="0" w:space="0" w:color="auto"/>
        <w:left w:val="none" w:sz="0" w:space="0" w:color="auto"/>
        <w:bottom w:val="none" w:sz="0" w:space="0" w:color="auto"/>
        <w:right w:val="none" w:sz="0" w:space="0" w:color="auto"/>
      </w:divBdr>
    </w:div>
    <w:div w:id="1876041999">
      <w:bodyDiv w:val="1"/>
      <w:marLeft w:val="0"/>
      <w:marRight w:val="0"/>
      <w:marTop w:val="0"/>
      <w:marBottom w:val="0"/>
      <w:divBdr>
        <w:top w:val="none" w:sz="0" w:space="0" w:color="auto"/>
        <w:left w:val="none" w:sz="0" w:space="0" w:color="auto"/>
        <w:bottom w:val="none" w:sz="0" w:space="0" w:color="auto"/>
        <w:right w:val="none" w:sz="0" w:space="0" w:color="auto"/>
      </w:divBdr>
    </w:div>
    <w:div w:id="1876384692">
      <w:marLeft w:val="480"/>
      <w:marRight w:val="0"/>
      <w:marTop w:val="0"/>
      <w:marBottom w:val="0"/>
      <w:divBdr>
        <w:top w:val="none" w:sz="0" w:space="0" w:color="auto"/>
        <w:left w:val="none" w:sz="0" w:space="0" w:color="auto"/>
        <w:bottom w:val="none" w:sz="0" w:space="0" w:color="auto"/>
        <w:right w:val="none" w:sz="0" w:space="0" w:color="auto"/>
      </w:divBdr>
    </w:div>
    <w:div w:id="1876843128">
      <w:bodyDiv w:val="1"/>
      <w:marLeft w:val="0"/>
      <w:marRight w:val="0"/>
      <w:marTop w:val="0"/>
      <w:marBottom w:val="0"/>
      <w:divBdr>
        <w:top w:val="none" w:sz="0" w:space="0" w:color="auto"/>
        <w:left w:val="none" w:sz="0" w:space="0" w:color="auto"/>
        <w:bottom w:val="none" w:sz="0" w:space="0" w:color="auto"/>
        <w:right w:val="none" w:sz="0" w:space="0" w:color="auto"/>
      </w:divBdr>
    </w:div>
    <w:div w:id="1876886778">
      <w:bodyDiv w:val="1"/>
      <w:marLeft w:val="0"/>
      <w:marRight w:val="0"/>
      <w:marTop w:val="0"/>
      <w:marBottom w:val="0"/>
      <w:divBdr>
        <w:top w:val="none" w:sz="0" w:space="0" w:color="auto"/>
        <w:left w:val="none" w:sz="0" w:space="0" w:color="auto"/>
        <w:bottom w:val="none" w:sz="0" w:space="0" w:color="auto"/>
        <w:right w:val="none" w:sz="0" w:space="0" w:color="auto"/>
      </w:divBdr>
    </w:div>
    <w:div w:id="1876892611">
      <w:bodyDiv w:val="1"/>
      <w:marLeft w:val="0"/>
      <w:marRight w:val="0"/>
      <w:marTop w:val="0"/>
      <w:marBottom w:val="0"/>
      <w:divBdr>
        <w:top w:val="none" w:sz="0" w:space="0" w:color="auto"/>
        <w:left w:val="none" w:sz="0" w:space="0" w:color="auto"/>
        <w:bottom w:val="none" w:sz="0" w:space="0" w:color="auto"/>
        <w:right w:val="none" w:sz="0" w:space="0" w:color="auto"/>
      </w:divBdr>
    </w:div>
    <w:div w:id="1877229177">
      <w:marLeft w:val="480"/>
      <w:marRight w:val="0"/>
      <w:marTop w:val="0"/>
      <w:marBottom w:val="0"/>
      <w:divBdr>
        <w:top w:val="none" w:sz="0" w:space="0" w:color="auto"/>
        <w:left w:val="none" w:sz="0" w:space="0" w:color="auto"/>
        <w:bottom w:val="none" w:sz="0" w:space="0" w:color="auto"/>
        <w:right w:val="none" w:sz="0" w:space="0" w:color="auto"/>
      </w:divBdr>
    </w:div>
    <w:div w:id="1877306661">
      <w:bodyDiv w:val="1"/>
      <w:marLeft w:val="0"/>
      <w:marRight w:val="0"/>
      <w:marTop w:val="0"/>
      <w:marBottom w:val="0"/>
      <w:divBdr>
        <w:top w:val="none" w:sz="0" w:space="0" w:color="auto"/>
        <w:left w:val="none" w:sz="0" w:space="0" w:color="auto"/>
        <w:bottom w:val="none" w:sz="0" w:space="0" w:color="auto"/>
        <w:right w:val="none" w:sz="0" w:space="0" w:color="auto"/>
      </w:divBdr>
    </w:div>
    <w:div w:id="1877422268">
      <w:marLeft w:val="480"/>
      <w:marRight w:val="0"/>
      <w:marTop w:val="0"/>
      <w:marBottom w:val="0"/>
      <w:divBdr>
        <w:top w:val="none" w:sz="0" w:space="0" w:color="auto"/>
        <w:left w:val="none" w:sz="0" w:space="0" w:color="auto"/>
        <w:bottom w:val="none" w:sz="0" w:space="0" w:color="auto"/>
        <w:right w:val="none" w:sz="0" w:space="0" w:color="auto"/>
      </w:divBdr>
    </w:div>
    <w:div w:id="1877497989">
      <w:bodyDiv w:val="1"/>
      <w:marLeft w:val="0"/>
      <w:marRight w:val="0"/>
      <w:marTop w:val="0"/>
      <w:marBottom w:val="0"/>
      <w:divBdr>
        <w:top w:val="none" w:sz="0" w:space="0" w:color="auto"/>
        <w:left w:val="none" w:sz="0" w:space="0" w:color="auto"/>
        <w:bottom w:val="none" w:sz="0" w:space="0" w:color="auto"/>
        <w:right w:val="none" w:sz="0" w:space="0" w:color="auto"/>
      </w:divBdr>
    </w:div>
    <w:div w:id="1877766573">
      <w:bodyDiv w:val="1"/>
      <w:marLeft w:val="0"/>
      <w:marRight w:val="0"/>
      <w:marTop w:val="0"/>
      <w:marBottom w:val="0"/>
      <w:divBdr>
        <w:top w:val="none" w:sz="0" w:space="0" w:color="auto"/>
        <w:left w:val="none" w:sz="0" w:space="0" w:color="auto"/>
        <w:bottom w:val="none" w:sz="0" w:space="0" w:color="auto"/>
        <w:right w:val="none" w:sz="0" w:space="0" w:color="auto"/>
      </w:divBdr>
    </w:div>
    <w:div w:id="1877964612">
      <w:bodyDiv w:val="1"/>
      <w:marLeft w:val="0"/>
      <w:marRight w:val="0"/>
      <w:marTop w:val="0"/>
      <w:marBottom w:val="0"/>
      <w:divBdr>
        <w:top w:val="none" w:sz="0" w:space="0" w:color="auto"/>
        <w:left w:val="none" w:sz="0" w:space="0" w:color="auto"/>
        <w:bottom w:val="none" w:sz="0" w:space="0" w:color="auto"/>
        <w:right w:val="none" w:sz="0" w:space="0" w:color="auto"/>
      </w:divBdr>
    </w:div>
    <w:div w:id="1878010754">
      <w:bodyDiv w:val="1"/>
      <w:marLeft w:val="0"/>
      <w:marRight w:val="0"/>
      <w:marTop w:val="0"/>
      <w:marBottom w:val="0"/>
      <w:divBdr>
        <w:top w:val="none" w:sz="0" w:space="0" w:color="auto"/>
        <w:left w:val="none" w:sz="0" w:space="0" w:color="auto"/>
        <w:bottom w:val="none" w:sz="0" w:space="0" w:color="auto"/>
        <w:right w:val="none" w:sz="0" w:space="0" w:color="auto"/>
      </w:divBdr>
    </w:div>
    <w:div w:id="1878079825">
      <w:bodyDiv w:val="1"/>
      <w:marLeft w:val="0"/>
      <w:marRight w:val="0"/>
      <w:marTop w:val="0"/>
      <w:marBottom w:val="0"/>
      <w:divBdr>
        <w:top w:val="none" w:sz="0" w:space="0" w:color="auto"/>
        <w:left w:val="none" w:sz="0" w:space="0" w:color="auto"/>
        <w:bottom w:val="none" w:sz="0" w:space="0" w:color="auto"/>
        <w:right w:val="none" w:sz="0" w:space="0" w:color="auto"/>
      </w:divBdr>
    </w:div>
    <w:div w:id="1878080658">
      <w:bodyDiv w:val="1"/>
      <w:marLeft w:val="0"/>
      <w:marRight w:val="0"/>
      <w:marTop w:val="0"/>
      <w:marBottom w:val="0"/>
      <w:divBdr>
        <w:top w:val="none" w:sz="0" w:space="0" w:color="auto"/>
        <w:left w:val="none" w:sz="0" w:space="0" w:color="auto"/>
        <w:bottom w:val="none" w:sz="0" w:space="0" w:color="auto"/>
        <w:right w:val="none" w:sz="0" w:space="0" w:color="auto"/>
      </w:divBdr>
    </w:div>
    <w:div w:id="1878086192">
      <w:bodyDiv w:val="1"/>
      <w:marLeft w:val="0"/>
      <w:marRight w:val="0"/>
      <w:marTop w:val="0"/>
      <w:marBottom w:val="0"/>
      <w:divBdr>
        <w:top w:val="none" w:sz="0" w:space="0" w:color="auto"/>
        <w:left w:val="none" w:sz="0" w:space="0" w:color="auto"/>
        <w:bottom w:val="none" w:sz="0" w:space="0" w:color="auto"/>
        <w:right w:val="none" w:sz="0" w:space="0" w:color="auto"/>
      </w:divBdr>
    </w:div>
    <w:div w:id="1878275631">
      <w:bodyDiv w:val="1"/>
      <w:marLeft w:val="0"/>
      <w:marRight w:val="0"/>
      <w:marTop w:val="0"/>
      <w:marBottom w:val="0"/>
      <w:divBdr>
        <w:top w:val="none" w:sz="0" w:space="0" w:color="auto"/>
        <w:left w:val="none" w:sz="0" w:space="0" w:color="auto"/>
        <w:bottom w:val="none" w:sz="0" w:space="0" w:color="auto"/>
        <w:right w:val="none" w:sz="0" w:space="0" w:color="auto"/>
      </w:divBdr>
    </w:div>
    <w:div w:id="1878346900">
      <w:bodyDiv w:val="1"/>
      <w:marLeft w:val="0"/>
      <w:marRight w:val="0"/>
      <w:marTop w:val="0"/>
      <w:marBottom w:val="0"/>
      <w:divBdr>
        <w:top w:val="none" w:sz="0" w:space="0" w:color="auto"/>
        <w:left w:val="none" w:sz="0" w:space="0" w:color="auto"/>
        <w:bottom w:val="none" w:sz="0" w:space="0" w:color="auto"/>
        <w:right w:val="none" w:sz="0" w:space="0" w:color="auto"/>
      </w:divBdr>
    </w:div>
    <w:div w:id="1878349551">
      <w:bodyDiv w:val="1"/>
      <w:marLeft w:val="0"/>
      <w:marRight w:val="0"/>
      <w:marTop w:val="0"/>
      <w:marBottom w:val="0"/>
      <w:divBdr>
        <w:top w:val="none" w:sz="0" w:space="0" w:color="auto"/>
        <w:left w:val="none" w:sz="0" w:space="0" w:color="auto"/>
        <w:bottom w:val="none" w:sz="0" w:space="0" w:color="auto"/>
        <w:right w:val="none" w:sz="0" w:space="0" w:color="auto"/>
      </w:divBdr>
    </w:div>
    <w:div w:id="1878855988">
      <w:bodyDiv w:val="1"/>
      <w:marLeft w:val="0"/>
      <w:marRight w:val="0"/>
      <w:marTop w:val="0"/>
      <w:marBottom w:val="0"/>
      <w:divBdr>
        <w:top w:val="none" w:sz="0" w:space="0" w:color="auto"/>
        <w:left w:val="none" w:sz="0" w:space="0" w:color="auto"/>
        <w:bottom w:val="none" w:sz="0" w:space="0" w:color="auto"/>
        <w:right w:val="none" w:sz="0" w:space="0" w:color="auto"/>
      </w:divBdr>
    </w:div>
    <w:div w:id="1878882879">
      <w:bodyDiv w:val="1"/>
      <w:marLeft w:val="0"/>
      <w:marRight w:val="0"/>
      <w:marTop w:val="0"/>
      <w:marBottom w:val="0"/>
      <w:divBdr>
        <w:top w:val="none" w:sz="0" w:space="0" w:color="auto"/>
        <w:left w:val="none" w:sz="0" w:space="0" w:color="auto"/>
        <w:bottom w:val="none" w:sz="0" w:space="0" w:color="auto"/>
        <w:right w:val="none" w:sz="0" w:space="0" w:color="auto"/>
      </w:divBdr>
    </w:div>
    <w:div w:id="1878933857">
      <w:bodyDiv w:val="1"/>
      <w:marLeft w:val="0"/>
      <w:marRight w:val="0"/>
      <w:marTop w:val="0"/>
      <w:marBottom w:val="0"/>
      <w:divBdr>
        <w:top w:val="none" w:sz="0" w:space="0" w:color="auto"/>
        <w:left w:val="none" w:sz="0" w:space="0" w:color="auto"/>
        <w:bottom w:val="none" w:sz="0" w:space="0" w:color="auto"/>
        <w:right w:val="none" w:sz="0" w:space="0" w:color="auto"/>
      </w:divBdr>
    </w:div>
    <w:div w:id="1879583244">
      <w:bodyDiv w:val="1"/>
      <w:marLeft w:val="0"/>
      <w:marRight w:val="0"/>
      <w:marTop w:val="0"/>
      <w:marBottom w:val="0"/>
      <w:divBdr>
        <w:top w:val="none" w:sz="0" w:space="0" w:color="auto"/>
        <w:left w:val="none" w:sz="0" w:space="0" w:color="auto"/>
        <w:bottom w:val="none" w:sz="0" w:space="0" w:color="auto"/>
        <w:right w:val="none" w:sz="0" w:space="0" w:color="auto"/>
      </w:divBdr>
    </w:div>
    <w:div w:id="1880315230">
      <w:bodyDiv w:val="1"/>
      <w:marLeft w:val="0"/>
      <w:marRight w:val="0"/>
      <w:marTop w:val="0"/>
      <w:marBottom w:val="0"/>
      <w:divBdr>
        <w:top w:val="none" w:sz="0" w:space="0" w:color="auto"/>
        <w:left w:val="none" w:sz="0" w:space="0" w:color="auto"/>
        <w:bottom w:val="none" w:sz="0" w:space="0" w:color="auto"/>
        <w:right w:val="none" w:sz="0" w:space="0" w:color="auto"/>
      </w:divBdr>
    </w:div>
    <w:div w:id="1880387913">
      <w:bodyDiv w:val="1"/>
      <w:marLeft w:val="0"/>
      <w:marRight w:val="0"/>
      <w:marTop w:val="0"/>
      <w:marBottom w:val="0"/>
      <w:divBdr>
        <w:top w:val="none" w:sz="0" w:space="0" w:color="auto"/>
        <w:left w:val="none" w:sz="0" w:space="0" w:color="auto"/>
        <w:bottom w:val="none" w:sz="0" w:space="0" w:color="auto"/>
        <w:right w:val="none" w:sz="0" w:space="0" w:color="auto"/>
      </w:divBdr>
    </w:div>
    <w:div w:id="1880505221">
      <w:bodyDiv w:val="1"/>
      <w:marLeft w:val="0"/>
      <w:marRight w:val="0"/>
      <w:marTop w:val="0"/>
      <w:marBottom w:val="0"/>
      <w:divBdr>
        <w:top w:val="none" w:sz="0" w:space="0" w:color="auto"/>
        <w:left w:val="none" w:sz="0" w:space="0" w:color="auto"/>
        <w:bottom w:val="none" w:sz="0" w:space="0" w:color="auto"/>
        <w:right w:val="none" w:sz="0" w:space="0" w:color="auto"/>
      </w:divBdr>
    </w:div>
    <w:div w:id="1880513095">
      <w:bodyDiv w:val="1"/>
      <w:marLeft w:val="0"/>
      <w:marRight w:val="0"/>
      <w:marTop w:val="0"/>
      <w:marBottom w:val="0"/>
      <w:divBdr>
        <w:top w:val="none" w:sz="0" w:space="0" w:color="auto"/>
        <w:left w:val="none" w:sz="0" w:space="0" w:color="auto"/>
        <w:bottom w:val="none" w:sz="0" w:space="0" w:color="auto"/>
        <w:right w:val="none" w:sz="0" w:space="0" w:color="auto"/>
      </w:divBdr>
    </w:div>
    <w:div w:id="1880625540">
      <w:bodyDiv w:val="1"/>
      <w:marLeft w:val="0"/>
      <w:marRight w:val="0"/>
      <w:marTop w:val="0"/>
      <w:marBottom w:val="0"/>
      <w:divBdr>
        <w:top w:val="none" w:sz="0" w:space="0" w:color="auto"/>
        <w:left w:val="none" w:sz="0" w:space="0" w:color="auto"/>
        <w:bottom w:val="none" w:sz="0" w:space="0" w:color="auto"/>
        <w:right w:val="none" w:sz="0" w:space="0" w:color="auto"/>
      </w:divBdr>
    </w:div>
    <w:div w:id="1880780477">
      <w:bodyDiv w:val="1"/>
      <w:marLeft w:val="0"/>
      <w:marRight w:val="0"/>
      <w:marTop w:val="0"/>
      <w:marBottom w:val="0"/>
      <w:divBdr>
        <w:top w:val="none" w:sz="0" w:space="0" w:color="auto"/>
        <w:left w:val="none" w:sz="0" w:space="0" w:color="auto"/>
        <w:bottom w:val="none" w:sz="0" w:space="0" w:color="auto"/>
        <w:right w:val="none" w:sz="0" w:space="0" w:color="auto"/>
      </w:divBdr>
    </w:div>
    <w:div w:id="1881014880">
      <w:bodyDiv w:val="1"/>
      <w:marLeft w:val="0"/>
      <w:marRight w:val="0"/>
      <w:marTop w:val="0"/>
      <w:marBottom w:val="0"/>
      <w:divBdr>
        <w:top w:val="none" w:sz="0" w:space="0" w:color="auto"/>
        <w:left w:val="none" w:sz="0" w:space="0" w:color="auto"/>
        <w:bottom w:val="none" w:sz="0" w:space="0" w:color="auto"/>
        <w:right w:val="none" w:sz="0" w:space="0" w:color="auto"/>
      </w:divBdr>
    </w:div>
    <w:div w:id="1881018344">
      <w:bodyDiv w:val="1"/>
      <w:marLeft w:val="0"/>
      <w:marRight w:val="0"/>
      <w:marTop w:val="0"/>
      <w:marBottom w:val="0"/>
      <w:divBdr>
        <w:top w:val="none" w:sz="0" w:space="0" w:color="auto"/>
        <w:left w:val="none" w:sz="0" w:space="0" w:color="auto"/>
        <w:bottom w:val="none" w:sz="0" w:space="0" w:color="auto"/>
        <w:right w:val="none" w:sz="0" w:space="0" w:color="auto"/>
      </w:divBdr>
    </w:div>
    <w:div w:id="1881091038">
      <w:bodyDiv w:val="1"/>
      <w:marLeft w:val="0"/>
      <w:marRight w:val="0"/>
      <w:marTop w:val="0"/>
      <w:marBottom w:val="0"/>
      <w:divBdr>
        <w:top w:val="none" w:sz="0" w:space="0" w:color="auto"/>
        <w:left w:val="none" w:sz="0" w:space="0" w:color="auto"/>
        <w:bottom w:val="none" w:sz="0" w:space="0" w:color="auto"/>
        <w:right w:val="none" w:sz="0" w:space="0" w:color="auto"/>
      </w:divBdr>
    </w:div>
    <w:div w:id="1881280592">
      <w:bodyDiv w:val="1"/>
      <w:marLeft w:val="0"/>
      <w:marRight w:val="0"/>
      <w:marTop w:val="0"/>
      <w:marBottom w:val="0"/>
      <w:divBdr>
        <w:top w:val="none" w:sz="0" w:space="0" w:color="auto"/>
        <w:left w:val="none" w:sz="0" w:space="0" w:color="auto"/>
        <w:bottom w:val="none" w:sz="0" w:space="0" w:color="auto"/>
        <w:right w:val="none" w:sz="0" w:space="0" w:color="auto"/>
      </w:divBdr>
    </w:div>
    <w:div w:id="1881473051">
      <w:marLeft w:val="480"/>
      <w:marRight w:val="0"/>
      <w:marTop w:val="0"/>
      <w:marBottom w:val="0"/>
      <w:divBdr>
        <w:top w:val="none" w:sz="0" w:space="0" w:color="auto"/>
        <w:left w:val="none" w:sz="0" w:space="0" w:color="auto"/>
        <w:bottom w:val="none" w:sz="0" w:space="0" w:color="auto"/>
        <w:right w:val="none" w:sz="0" w:space="0" w:color="auto"/>
      </w:divBdr>
    </w:div>
    <w:div w:id="1881740188">
      <w:bodyDiv w:val="1"/>
      <w:marLeft w:val="0"/>
      <w:marRight w:val="0"/>
      <w:marTop w:val="0"/>
      <w:marBottom w:val="0"/>
      <w:divBdr>
        <w:top w:val="none" w:sz="0" w:space="0" w:color="auto"/>
        <w:left w:val="none" w:sz="0" w:space="0" w:color="auto"/>
        <w:bottom w:val="none" w:sz="0" w:space="0" w:color="auto"/>
        <w:right w:val="none" w:sz="0" w:space="0" w:color="auto"/>
      </w:divBdr>
    </w:div>
    <w:div w:id="1881748418">
      <w:bodyDiv w:val="1"/>
      <w:marLeft w:val="0"/>
      <w:marRight w:val="0"/>
      <w:marTop w:val="0"/>
      <w:marBottom w:val="0"/>
      <w:divBdr>
        <w:top w:val="none" w:sz="0" w:space="0" w:color="auto"/>
        <w:left w:val="none" w:sz="0" w:space="0" w:color="auto"/>
        <w:bottom w:val="none" w:sz="0" w:space="0" w:color="auto"/>
        <w:right w:val="none" w:sz="0" w:space="0" w:color="auto"/>
      </w:divBdr>
    </w:div>
    <w:div w:id="1881897396">
      <w:bodyDiv w:val="1"/>
      <w:marLeft w:val="0"/>
      <w:marRight w:val="0"/>
      <w:marTop w:val="0"/>
      <w:marBottom w:val="0"/>
      <w:divBdr>
        <w:top w:val="none" w:sz="0" w:space="0" w:color="auto"/>
        <w:left w:val="none" w:sz="0" w:space="0" w:color="auto"/>
        <w:bottom w:val="none" w:sz="0" w:space="0" w:color="auto"/>
        <w:right w:val="none" w:sz="0" w:space="0" w:color="auto"/>
      </w:divBdr>
    </w:div>
    <w:div w:id="1881898017">
      <w:bodyDiv w:val="1"/>
      <w:marLeft w:val="0"/>
      <w:marRight w:val="0"/>
      <w:marTop w:val="0"/>
      <w:marBottom w:val="0"/>
      <w:divBdr>
        <w:top w:val="none" w:sz="0" w:space="0" w:color="auto"/>
        <w:left w:val="none" w:sz="0" w:space="0" w:color="auto"/>
        <w:bottom w:val="none" w:sz="0" w:space="0" w:color="auto"/>
        <w:right w:val="none" w:sz="0" w:space="0" w:color="auto"/>
      </w:divBdr>
    </w:div>
    <w:div w:id="1881936649">
      <w:bodyDiv w:val="1"/>
      <w:marLeft w:val="0"/>
      <w:marRight w:val="0"/>
      <w:marTop w:val="0"/>
      <w:marBottom w:val="0"/>
      <w:divBdr>
        <w:top w:val="none" w:sz="0" w:space="0" w:color="auto"/>
        <w:left w:val="none" w:sz="0" w:space="0" w:color="auto"/>
        <w:bottom w:val="none" w:sz="0" w:space="0" w:color="auto"/>
        <w:right w:val="none" w:sz="0" w:space="0" w:color="auto"/>
      </w:divBdr>
    </w:div>
    <w:div w:id="1882206753">
      <w:bodyDiv w:val="1"/>
      <w:marLeft w:val="0"/>
      <w:marRight w:val="0"/>
      <w:marTop w:val="0"/>
      <w:marBottom w:val="0"/>
      <w:divBdr>
        <w:top w:val="none" w:sz="0" w:space="0" w:color="auto"/>
        <w:left w:val="none" w:sz="0" w:space="0" w:color="auto"/>
        <w:bottom w:val="none" w:sz="0" w:space="0" w:color="auto"/>
        <w:right w:val="none" w:sz="0" w:space="0" w:color="auto"/>
      </w:divBdr>
    </w:div>
    <w:div w:id="1882745524">
      <w:bodyDiv w:val="1"/>
      <w:marLeft w:val="0"/>
      <w:marRight w:val="0"/>
      <w:marTop w:val="0"/>
      <w:marBottom w:val="0"/>
      <w:divBdr>
        <w:top w:val="none" w:sz="0" w:space="0" w:color="auto"/>
        <w:left w:val="none" w:sz="0" w:space="0" w:color="auto"/>
        <w:bottom w:val="none" w:sz="0" w:space="0" w:color="auto"/>
        <w:right w:val="none" w:sz="0" w:space="0" w:color="auto"/>
      </w:divBdr>
      <w:divsChild>
        <w:div w:id="721172260">
          <w:marLeft w:val="480"/>
          <w:marRight w:val="0"/>
          <w:marTop w:val="0"/>
          <w:marBottom w:val="0"/>
          <w:divBdr>
            <w:top w:val="none" w:sz="0" w:space="0" w:color="auto"/>
            <w:left w:val="none" w:sz="0" w:space="0" w:color="auto"/>
            <w:bottom w:val="none" w:sz="0" w:space="0" w:color="auto"/>
            <w:right w:val="none" w:sz="0" w:space="0" w:color="auto"/>
          </w:divBdr>
        </w:div>
        <w:div w:id="208028987">
          <w:marLeft w:val="480"/>
          <w:marRight w:val="0"/>
          <w:marTop w:val="0"/>
          <w:marBottom w:val="0"/>
          <w:divBdr>
            <w:top w:val="none" w:sz="0" w:space="0" w:color="auto"/>
            <w:left w:val="none" w:sz="0" w:space="0" w:color="auto"/>
            <w:bottom w:val="none" w:sz="0" w:space="0" w:color="auto"/>
            <w:right w:val="none" w:sz="0" w:space="0" w:color="auto"/>
          </w:divBdr>
        </w:div>
        <w:div w:id="1692410368">
          <w:marLeft w:val="480"/>
          <w:marRight w:val="0"/>
          <w:marTop w:val="0"/>
          <w:marBottom w:val="0"/>
          <w:divBdr>
            <w:top w:val="none" w:sz="0" w:space="0" w:color="auto"/>
            <w:left w:val="none" w:sz="0" w:space="0" w:color="auto"/>
            <w:bottom w:val="none" w:sz="0" w:space="0" w:color="auto"/>
            <w:right w:val="none" w:sz="0" w:space="0" w:color="auto"/>
          </w:divBdr>
        </w:div>
        <w:div w:id="1686637612">
          <w:marLeft w:val="480"/>
          <w:marRight w:val="0"/>
          <w:marTop w:val="0"/>
          <w:marBottom w:val="0"/>
          <w:divBdr>
            <w:top w:val="none" w:sz="0" w:space="0" w:color="auto"/>
            <w:left w:val="none" w:sz="0" w:space="0" w:color="auto"/>
            <w:bottom w:val="none" w:sz="0" w:space="0" w:color="auto"/>
            <w:right w:val="none" w:sz="0" w:space="0" w:color="auto"/>
          </w:divBdr>
        </w:div>
        <w:div w:id="695275981">
          <w:marLeft w:val="480"/>
          <w:marRight w:val="0"/>
          <w:marTop w:val="0"/>
          <w:marBottom w:val="0"/>
          <w:divBdr>
            <w:top w:val="none" w:sz="0" w:space="0" w:color="auto"/>
            <w:left w:val="none" w:sz="0" w:space="0" w:color="auto"/>
            <w:bottom w:val="none" w:sz="0" w:space="0" w:color="auto"/>
            <w:right w:val="none" w:sz="0" w:space="0" w:color="auto"/>
          </w:divBdr>
        </w:div>
        <w:div w:id="1180899911">
          <w:marLeft w:val="480"/>
          <w:marRight w:val="0"/>
          <w:marTop w:val="0"/>
          <w:marBottom w:val="0"/>
          <w:divBdr>
            <w:top w:val="none" w:sz="0" w:space="0" w:color="auto"/>
            <w:left w:val="none" w:sz="0" w:space="0" w:color="auto"/>
            <w:bottom w:val="none" w:sz="0" w:space="0" w:color="auto"/>
            <w:right w:val="none" w:sz="0" w:space="0" w:color="auto"/>
          </w:divBdr>
        </w:div>
        <w:div w:id="1729454401">
          <w:marLeft w:val="480"/>
          <w:marRight w:val="0"/>
          <w:marTop w:val="0"/>
          <w:marBottom w:val="0"/>
          <w:divBdr>
            <w:top w:val="none" w:sz="0" w:space="0" w:color="auto"/>
            <w:left w:val="none" w:sz="0" w:space="0" w:color="auto"/>
            <w:bottom w:val="none" w:sz="0" w:space="0" w:color="auto"/>
            <w:right w:val="none" w:sz="0" w:space="0" w:color="auto"/>
          </w:divBdr>
        </w:div>
        <w:div w:id="155540301">
          <w:marLeft w:val="480"/>
          <w:marRight w:val="0"/>
          <w:marTop w:val="0"/>
          <w:marBottom w:val="0"/>
          <w:divBdr>
            <w:top w:val="none" w:sz="0" w:space="0" w:color="auto"/>
            <w:left w:val="none" w:sz="0" w:space="0" w:color="auto"/>
            <w:bottom w:val="none" w:sz="0" w:space="0" w:color="auto"/>
            <w:right w:val="none" w:sz="0" w:space="0" w:color="auto"/>
          </w:divBdr>
        </w:div>
        <w:div w:id="2120752355">
          <w:marLeft w:val="480"/>
          <w:marRight w:val="0"/>
          <w:marTop w:val="0"/>
          <w:marBottom w:val="0"/>
          <w:divBdr>
            <w:top w:val="none" w:sz="0" w:space="0" w:color="auto"/>
            <w:left w:val="none" w:sz="0" w:space="0" w:color="auto"/>
            <w:bottom w:val="none" w:sz="0" w:space="0" w:color="auto"/>
            <w:right w:val="none" w:sz="0" w:space="0" w:color="auto"/>
          </w:divBdr>
        </w:div>
        <w:div w:id="129255394">
          <w:marLeft w:val="480"/>
          <w:marRight w:val="0"/>
          <w:marTop w:val="0"/>
          <w:marBottom w:val="0"/>
          <w:divBdr>
            <w:top w:val="none" w:sz="0" w:space="0" w:color="auto"/>
            <w:left w:val="none" w:sz="0" w:space="0" w:color="auto"/>
            <w:bottom w:val="none" w:sz="0" w:space="0" w:color="auto"/>
            <w:right w:val="none" w:sz="0" w:space="0" w:color="auto"/>
          </w:divBdr>
        </w:div>
        <w:div w:id="2136483253">
          <w:marLeft w:val="480"/>
          <w:marRight w:val="0"/>
          <w:marTop w:val="0"/>
          <w:marBottom w:val="0"/>
          <w:divBdr>
            <w:top w:val="none" w:sz="0" w:space="0" w:color="auto"/>
            <w:left w:val="none" w:sz="0" w:space="0" w:color="auto"/>
            <w:bottom w:val="none" w:sz="0" w:space="0" w:color="auto"/>
            <w:right w:val="none" w:sz="0" w:space="0" w:color="auto"/>
          </w:divBdr>
        </w:div>
        <w:div w:id="682436462">
          <w:marLeft w:val="480"/>
          <w:marRight w:val="0"/>
          <w:marTop w:val="0"/>
          <w:marBottom w:val="0"/>
          <w:divBdr>
            <w:top w:val="none" w:sz="0" w:space="0" w:color="auto"/>
            <w:left w:val="none" w:sz="0" w:space="0" w:color="auto"/>
            <w:bottom w:val="none" w:sz="0" w:space="0" w:color="auto"/>
            <w:right w:val="none" w:sz="0" w:space="0" w:color="auto"/>
          </w:divBdr>
        </w:div>
        <w:div w:id="1107624188">
          <w:marLeft w:val="480"/>
          <w:marRight w:val="0"/>
          <w:marTop w:val="0"/>
          <w:marBottom w:val="0"/>
          <w:divBdr>
            <w:top w:val="none" w:sz="0" w:space="0" w:color="auto"/>
            <w:left w:val="none" w:sz="0" w:space="0" w:color="auto"/>
            <w:bottom w:val="none" w:sz="0" w:space="0" w:color="auto"/>
            <w:right w:val="none" w:sz="0" w:space="0" w:color="auto"/>
          </w:divBdr>
        </w:div>
        <w:div w:id="562763587">
          <w:marLeft w:val="480"/>
          <w:marRight w:val="0"/>
          <w:marTop w:val="0"/>
          <w:marBottom w:val="0"/>
          <w:divBdr>
            <w:top w:val="none" w:sz="0" w:space="0" w:color="auto"/>
            <w:left w:val="none" w:sz="0" w:space="0" w:color="auto"/>
            <w:bottom w:val="none" w:sz="0" w:space="0" w:color="auto"/>
            <w:right w:val="none" w:sz="0" w:space="0" w:color="auto"/>
          </w:divBdr>
        </w:div>
        <w:div w:id="357239925">
          <w:marLeft w:val="480"/>
          <w:marRight w:val="0"/>
          <w:marTop w:val="0"/>
          <w:marBottom w:val="0"/>
          <w:divBdr>
            <w:top w:val="none" w:sz="0" w:space="0" w:color="auto"/>
            <w:left w:val="none" w:sz="0" w:space="0" w:color="auto"/>
            <w:bottom w:val="none" w:sz="0" w:space="0" w:color="auto"/>
            <w:right w:val="none" w:sz="0" w:space="0" w:color="auto"/>
          </w:divBdr>
        </w:div>
        <w:div w:id="544677341">
          <w:marLeft w:val="480"/>
          <w:marRight w:val="0"/>
          <w:marTop w:val="0"/>
          <w:marBottom w:val="0"/>
          <w:divBdr>
            <w:top w:val="none" w:sz="0" w:space="0" w:color="auto"/>
            <w:left w:val="none" w:sz="0" w:space="0" w:color="auto"/>
            <w:bottom w:val="none" w:sz="0" w:space="0" w:color="auto"/>
            <w:right w:val="none" w:sz="0" w:space="0" w:color="auto"/>
          </w:divBdr>
        </w:div>
        <w:div w:id="1450931745">
          <w:marLeft w:val="480"/>
          <w:marRight w:val="0"/>
          <w:marTop w:val="0"/>
          <w:marBottom w:val="0"/>
          <w:divBdr>
            <w:top w:val="none" w:sz="0" w:space="0" w:color="auto"/>
            <w:left w:val="none" w:sz="0" w:space="0" w:color="auto"/>
            <w:bottom w:val="none" w:sz="0" w:space="0" w:color="auto"/>
            <w:right w:val="none" w:sz="0" w:space="0" w:color="auto"/>
          </w:divBdr>
        </w:div>
        <w:div w:id="1581062789">
          <w:marLeft w:val="480"/>
          <w:marRight w:val="0"/>
          <w:marTop w:val="0"/>
          <w:marBottom w:val="0"/>
          <w:divBdr>
            <w:top w:val="none" w:sz="0" w:space="0" w:color="auto"/>
            <w:left w:val="none" w:sz="0" w:space="0" w:color="auto"/>
            <w:bottom w:val="none" w:sz="0" w:space="0" w:color="auto"/>
            <w:right w:val="none" w:sz="0" w:space="0" w:color="auto"/>
          </w:divBdr>
        </w:div>
        <w:div w:id="1696077209">
          <w:marLeft w:val="480"/>
          <w:marRight w:val="0"/>
          <w:marTop w:val="0"/>
          <w:marBottom w:val="0"/>
          <w:divBdr>
            <w:top w:val="none" w:sz="0" w:space="0" w:color="auto"/>
            <w:left w:val="none" w:sz="0" w:space="0" w:color="auto"/>
            <w:bottom w:val="none" w:sz="0" w:space="0" w:color="auto"/>
            <w:right w:val="none" w:sz="0" w:space="0" w:color="auto"/>
          </w:divBdr>
        </w:div>
        <w:div w:id="124322944">
          <w:marLeft w:val="480"/>
          <w:marRight w:val="0"/>
          <w:marTop w:val="0"/>
          <w:marBottom w:val="0"/>
          <w:divBdr>
            <w:top w:val="none" w:sz="0" w:space="0" w:color="auto"/>
            <w:left w:val="none" w:sz="0" w:space="0" w:color="auto"/>
            <w:bottom w:val="none" w:sz="0" w:space="0" w:color="auto"/>
            <w:right w:val="none" w:sz="0" w:space="0" w:color="auto"/>
          </w:divBdr>
        </w:div>
        <w:div w:id="186060740">
          <w:marLeft w:val="480"/>
          <w:marRight w:val="0"/>
          <w:marTop w:val="0"/>
          <w:marBottom w:val="0"/>
          <w:divBdr>
            <w:top w:val="none" w:sz="0" w:space="0" w:color="auto"/>
            <w:left w:val="none" w:sz="0" w:space="0" w:color="auto"/>
            <w:bottom w:val="none" w:sz="0" w:space="0" w:color="auto"/>
            <w:right w:val="none" w:sz="0" w:space="0" w:color="auto"/>
          </w:divBdr>
        </w:div>
        <w:div w:id="102725593">
          <w:marLeft w:val="480"/>
          <w:marRight w:val="0"/>
          <w:marTop w:val="0"/>
          <w:marBottom w:val="0"/>
          <w:divBdr>
            <w:top w:val="none" w:sz="0" w:space="0" w:color="auto"/>
            <w:left w:val="none" w:sz="0" w:space="0" w:color="auto"/>
            <w:bottom w:val="none" w:sz="0" w:space="0" w:color="auto"/>
            <w:right w:val="none" w:sz="0" w:space="0" w:color="auto"/>
          </w:divBdr>
        </w:div>
        <w:div w:id="1193685343">
          <w:marLeft w:val="480"/>
          <w:marRight w:val="0"/>
          <w:marTop w:val="0"/>
          <w:marBottom w:val="0"/>
          <w:divBdr>
            <w:top w:val="none" w:sz="0" w:space="0" w:color="auto"/>
            <w:left w:val="none" w:sz="0" w:space="0" w:color="auto"/>
            <w:bottom w:val="none" w:sz="0" w:space="0" w:color="auto"/>
            <w:right w:val="none" w:sz="0" w:space="0" w:color="auto"/>
          </w:divBdr>
        </w:div>
        <w:div w:id="916788430">
          <w:marLeft w:val="480"/>
          <w:marRight w:val="0"/>
          <w:marTop w:val="0"/>
          <w:marBottom w:val="0"/>
          <w:divBdr>
            <w:top w:val="none" w:sz="0" w:space="0" w:color="auto"/>
            <w:left w:val="none" w:sz="0" w:space="0" w:color="auto"/>
            <w:bottom w:val="none" w:sz="0" w:space="0" w:color="auto"/>
            <w:right w:val="none" w:sz="0" w:space="0" w:color="auto"/>
          </w:divBdr>
        </w:div>
        <w:div w:id="619452557">
          <w:marLeft w:val="480"/>
          <w:marRight w:val="0"/>
          <w:marTop w:val="0"/>
          <w:marBottom w:val="0"/>
          <w:divBdr>
            <w:top w:val="none" w:sz="0" w:space="0" w:color="auto"/>
            <w:left w:val="none" w:sz="0" w:space="0" w:color="auto"/>
            <w:bottom w:val="none" w:sz="0" w:space="0" w:color="auto"/>
            <w:right w:val="none" w:sz="0" w:space="0" w:color="auto"/>
          </w:divBdr>
        </w:div>
        <w:div w:id="1202016445">
          <w:marLeft w:val="480"/>
          <w:marRight w:val="0"/>
          <w:marTop w:val="0"/>
          <w:marBottom w:val="0"/>
          <w:divBdr>
            <w:top w:val="none" w:sz="0" w:space="0" w:color="auto"/>
            <w:left w:val="none" w:sz="0" w:space="0" w:color="auto"/>
            <w:bottom w:val="none" w:sz="0" w:space="0" w:color="auto"/>
            <w:right w:val="none" w:sz="0" w:space="0" w:color="auto"/>
          </w:divBdr>
        </w:div>
        <w:div w:id="1107891680">
          <w:marLeft w:val="480"/>
          <w:marRight w:val="0"/>
          <w:marTop w:val="0"/>
          <w:marBottom w:val="0"/>
          <w:divBdr>
            <w:top w:val="none" w:sz="0" w:space="0" w:color="auto"/>
            <w:left w:val="none" w:sz="0" w:space="0" w:color="auto"/>
            <w:bottom w:val="none" w:sz="0" w:space="0" w:color="auto"/>
            <w:right w:val="none" w:sz="0" w:space="0" w:color="auto"/>
          </w:divBdr>
        </w:div>
        <w:div w:id="1810201065">
          <w:marLeft w:val="480"/>
          <w:marRight w:val="0"/>
          <w:marTop w:val="0"/>
          <w:marBottom w:val="0"/>
          <w:divBdr>
            <w:top w:val="none" w:sz="0" w:space="0" w:color="auto"/>
            <w:left w:val="none" w:sz="0" w:space="0" w:color="auto"/>
            <w:bottom w:val="none" w:sz="0" w:space="0" w:color="auto"/>
            <w:right w:val="none" w:sz="0" w:space="0" w:color="auto"/>
          </w:divBdr>
        </w:div>
        <w:div w:id="895242980">
          <w:marLeft w:val="480"/>
          <w:marRight w:val="0"/>
          <w:marTop w:val="0"/>
          <w:marBottom w:val="0"/>
          <w:divBdr>
            <w:top w:val="none" w:sz="0" w:space="0" w:color="auto"/>
            <w:left w:val="none" w:sz="0" w:space="0" w:color="auto"/>
            <w:bottom w:val="none" w:sz="0" w:space="0" w:color="auto"/>
            <w:right w:val="none" w:sz="0" w:space="0" w:color="auto"/>
          </w:divBdr>
        </w:div>
        <w:div w:id="609900247">
          <w:marLeft w:val="480"/>
          <w:marRight w:val="0"/>
          <w:marTop w:val="0"/>
          <w:marBottom w:val="0"/>
          <w:divBdr>
            <w:top w:val="none" w:sz="0" w:space="0" w:color="auto"/>
            <w:left w:val="none" w:sz="0" w:space="0" w:color="auto"/>
            <w:bottom w:val="none" w:sz="0" w:space="0" w:color="auto"/>
            <w:right w:val="none" w:sz="0" w:space="0" w:color="auto"/>
          </w:divBdr>
        </w:div>
        <w:div w:id="754478354">
          <w:marLeft w:val="480"/>
          <w:marRight w:val="0"/>
          <w:marTop w:val="0"/>
          <w:marBottom w:val="0"/>
          <w:divBdr>
            <w:top w:val="none" w:sz="0" w:space="0" w:color="auto"/>
            <w:left w:val="none" w:sz="0" w:space="0" w:color="auto"/>
            <w:bottom w:val="none" w:sz="0" w:space="0" w:color="auto"/>
            <w:right w:val="none" w:sz="0" w:space="0" w:color="auto"/>
          </w:divBdr>
        </w:div>
        <w:div w:id="122039151">
          <w:marLeft w:val="480"/>
          <w:marRight w:val="0"/>
          <w:marTop w:val="0"/>
          <w:marBottom w:val="0"/>
          <w:divBdr>
            <w:top w:val="none" w:sz="0" w:space="0" w:color="auto"/>
            <w:left w:val="none" w:sz="0" w:space="0" w:color="auto"/>
            <w:bottom w:val="none" w:sz="0" w:space="0" w:color="auto"/>
            <w:right w:val="none" w:sz="0" w:space="0" w:color="auto"/>
          </w:divBdr>
        </w:div>
        <w:div w:id="523204690">
          <w:marLeft w:val="480"/>
          <w:marRight w:val="0"/>
          <w:marTop w:val="0"/>
          <w:marBottom w:val="0"/>
          <w:divBdr>
            <w:top w:val="none" w:sz="0" w:space="0" w:color="auto"/>
            <w:left w:val="none" w:sz="0" w:space="0" w:color="auto"/>
            <w:bottom w:val="none" w:sz="0" w:space="0" w:color="auto"/>
            <w:right w:val="none" w:sz="0" w:space="0" w:color="auto"/>
          </w:divBdr>
        </w:div>
        <w:div w:id="1039358156">
          <w:marLeft w:val="480"/>
          <w:marRight w:val="0"/>
          <w:marTop w:val="0"/>
          <w:marBottom w:val="0"/>
          <w:divBdr>
            <w:top w:val="none" w:sz="0" w:space="0" w:color="auto"/>
            <w:left w:val="none" w:sz="0" w:space="0" w:color="auto"/>
            <w:bottom w:val="none" w:sz="0" w:space="0" w:color="auto"/>
            <w:right w:val="none" w:sz="0" w:space="0" w:color="auto"/>
          </w:divBdr>
        </w:div>
        <w:div w:id="1532456296">
          <w:marLeft w:val="480"/>
          <w:marRight w:val="0"/>
          <w:marTop w:val="0"/>
          <w:marBottom w:val="0"/>
          <w:divBdr>
            <w:top w:val="none" w:sz="0" w:space="0" w:color="auto"/>
            <w:left w:val="none" w:sz="0" w:space="0" w:color="auto"/>
            <w:bottom w:val="none" w:sz="0" w:space="0" w:color="auto"/>
            <w:right w:val="none" w:sz="0" w:space="0" w:color="auto"/>
          </w:divBdr>
        </w:div>
        <w:div w:id="95370726">
          <w:marLeft w:val="480"/>
          <w:marRight w:val="0"/>
          <w:marTop w:val="0"/>
          <w:marBottom w:val="0"/>
          <w:divBdr>
            <w:top w:val="none" w:sz="0" w:space="0" w:color="auto"/>
            <w:left w:val="none" w:sz="0" w:space="0" w:color="auto"/>
            <w:bottom w:val="none" w:sz="0" w:space="0" w:color="auto"/>
            <w:right w:val="none" w:sz="0" w:space="0" w:color="auto"/>
          </w:divBdr>
        </w:div>
        <w:div w:id="59448845">
          <w:marLeft w:val="480"/>
          <w:marRight w:val="0"/>
          <w:marTop w:val="0"/>
          <w:marBottom w:val="0"/>
          <w:divBdr>
            <w:top w:val="none" w:sz="0" w:space="0" w:color="auto"/>
            <w:left w:val="none" w:sz="0" w:space="0" w:color="auto"/>
            <w:bottom w:val="none" w:sz="0" w:space="0" w:color="auto"/>
            <w:right w:val="none" w:sz="0" w:space="0" w:color="auto"/>
          </w:divBdr>
        </w:div>
        <w:div w:id="518008728">
          <w:marLeft w:val="480"/>
          <w:marRight w:val="0"/>
          <w:marTop w:val="0"/>
          <w:marBottom w:val="0"/>
          <w:divBdr>
            <w:top w:val="none" w:sz="0" w:space="0" w:color="auto"/>
            <w:left w:val="none" w:sz="0" w:space="0" w:color="auto"/>
            <w:bottom w:val="none" w:sz="0" w:space="0" w:color="auto"/>
            <w:right w:val="none" w:sz="0" w:space="0" w:color="auto"/>
          </w:divBdr>
        </w:div>
        <w:div w:id="1424381330">
          <w:marLeft w:val="480"/>
          <w:marRight w:val="0"/>
          <w:marTop w:val="0"/>
          <w:marBottom w:val="0"/>
          <w:divBdr>
            <w:top w:val="none" w:sz="0" w:space="0" w:color="auto"/>
            <w:left w:val="none" w:sz="0" w:space="0" w:color="auto"/>
            <w:bottom w:val="none" w:sz="0" w:space="0" w:color="auto"/>
            <w:right w:val="none" w:sz="0" w:space="0" w:color="auto"/>
          </w:divBdr>
        </w:div>
        <w:div w:id="911966004">
          <w:marLeft w:val="480"/>
          <w:marRight w:val="0"/>
          <w:marTop w:val="0"/>
          <w:marBottom w:val="0"/>
          <w:divBdr>
            <w:top w:val="none" w:sz="0" w:space="0" w:color="auto"/>
            <w:left w:val="none" w:sz="0" w:space="0" w:color="auto"/>
            <w:bottom w:val="none" w:sz="0" w:space="0" w:color="auto"/>
            <w:right w:val="none" w:sz="0" w:space="0" w:color="auto"/>
          </w:divBdr>
        </w:div>
        <w:div w:id="374087848">
          <w:marLeft w:val="480"/>
          <w:marRight w:val="0"/>
          <w:marTop w:val="0"/>
          <w:marBottom w:val="0"/>
          <w:divBdr>
            <w:top w:val="none" w:sz="0" w:space="0" w:color="auto"/>
            <w:left w:val="none" w:sz="0" w:space="0" w:color="auto"/>
            <w:bottom w:val="none" w:sz="0" w:space="0" w:color="auto"/>
            <w:right w:val="none" w:sz="0" w:space="0" w:color="auto"/>
          </w:divBdr>
        </w:div>
      </w:divsChild>
    </w:div>
    <w:div w:id="1882788673">
      <w:bodyDiv w:val="1"/>
      <w:marLeft w:val="0"/>
      <w:marRight w:val="0"/>
      <w:marTop w:val="0"/>
      <w:marBottom w:val="0"/>
      <w:divBdr>
        <w:top w:val="none" w:sz="0" w:space="0" w:color="auto"/>
        <w:left w:val="none" w:sz="0" w:space="0" w:color="auto"/>
        <w:bottom w:val="none" w:sz="0" w:space="0" w:color="auto"/>
        <w:right w:val="none" w:sz="0" w:space="0" w:color="auto"/>
      </w:divBdr>
    </w:div>
    <w:div w:id="1882932810">
      <w:bodyDiv w:val="1"/>
      <w:marLeft w:val="0"/>
      <w:marRight w:val="0"/>
      <w:marTop w:val="0"/>
      <w:marBottom w:val="0"/>
      <w:divBdr>
        <w:top w:val="none" w:sz="0" w:space="0" w:color="auto"/>
        <w:left w:val="none" w:sz="0" w:space="0" w:color="auto"/>
        <w:bottom w:val="none" w:sz="0" w:space="0" w:color="auto"/>
        <w:right w:val="none" w:sz="0" w:space="0" w:color="auto"/>
      </w:divBdr>
    </w:div>
    <w:div w:id="1883131007">
      <w:bodyDiv w:val="1"/>
      <w:marLeft w:val="0"/>
      <w:marRight w:val="0"/>
      <w:marTop w:val="0"/>
      <w:marBottom w:val="0"/>
      <w:divBdr>
        <w:top w:val="none" w:sz="0" w:space="0" w:color="auto"/>
        <w:left w:val="none" w:sz="0" w:space="0" w:color="auto"/>
        <w:bottom w:val="none" w:sz="0" w:space="0" w:color="auto"/>
        <w:right w:val="none" w:sz="0" w:space="0" w:color="auto"/>
      </w:divBdr>
    </w:div>
    <w:div w:id="1883396600">
      <w:bodyDiv w:val="1"/>
      <w:marLeft w:val="0"/>
      <w:marRight w:val="0"/>
      <w:marTop w:val="0"/>
      <w:marBottom w:val="0"/>
      <w:divBdr>
        <w:top w:val="none" w:sz="0" w:space="0" w:color="auto"/>
        <w:left w:val="none" w:sz="0" w:space="0" w:color="auto"/>
        <w:bottom w:val="none" w:sz="0" w:space="0" w:color="auto"/>
        <w:right w:val="none" w:sz="0" w:space="0" w:color="auto"/>
      </w:divBdr>
    </w:div>
    <w:div w:id="1883446328">
      <w:bodyDiv w:val="1"/>
      <w:marLeft w:val="0"/>
      <w:marRight w:val="0"/>
      <w:marTop w:val="0"/>
      <w:marBottom w:val="0"/>
      <w:divBdr>
        <w:top w:val="none" w:sz="0" w:space="0" w:color="auto"/>
        <w:left w:val="none" w:sz="0" w:space="0" w:color="auto"/>
        <w:bottom w:val="none" w:sz="0" w:space="0" w:color="auto"/>
        <w:right w:val="none" w:sz="0" w:space="0" w:color="auto"/>
      </w:divBdr>
    </w:div>
    <w:div w:id="1883595995">
      <w:bodyDiv w:val="1"/>
      <w:marLeft w:val="0"/>
      <w:marRight w:val="0"/>
      <w:marTop w:val="0"/>
      <w:marBottom w:val="0"/>
      <w:divBdr>
        <w:top w:val="none" w:sz="0" w:space="0" w:color="auto"/>
        <w:left w:val="none" w:sz="0" w:space="0" w:color="auto"/>
        <w:bottom w:val="none" w:sz="0" w:space="0" w:color="auto"/>
        <w:right w:val="none" w:sz="0" w:space="0" w:color="auto"/>
      </w:divBdr>
    </w:div>
    <w:div w:id="1883637105">
      <w:bodyDiv w:val="1"/>
      <w:marLeft w:val="0"/>
      <w:marRight w:val="0"/>
      <w:marTop w:val="0"/>
      <w:marBottom w:val="0"/>
      <w:divBdr>
        <w:top w:val="none" w:sz="0" w:space="0" w:color="auto"/>
        <w:left w:val="none" w:sz="0" w:space="0" w:color="auto"/>
        <w:bottom w:val="none" w:sz="0" w:space="0" w:color="auto"/>
        <w:right w:val="none" w:sz="0" w:space="0" w:color="auto"/>
      </w:divBdr>
    </w:div>
    <w:div w:id="1883714594">
      <w:bodyDiv w:val="1"/>
      <w:marLeft w:val="0"/>
      <w:marRight w:val="0"/>
      <w:marTop w:val="0"/>
      <w:marBottom w:val="0"/>
      <w:divBdr>
        <w:top w:val="none" w:sz="0" w:space="0" w:color="auto"/>
        <w:left w:val="none" w:sz="0" w:space="0" w:color="auto"/>
        <w:bottom w:val="none" w:sz="0" w:space="0" w:color="auto"/>
        <w:right w:val="none" w:sz="0" w:space="0" w:color="auto"/>
      </w:divBdr>
    </w:div>
    <w:div w:id="1883857768">
      <w:bodyDiv w:val="1"/>
      <w:marLeft w:val="0"/>
      <w:marRight w:val="0"/>
      <w:marTop w:val="0"/>
      <w:marBottom w:val="0"/>
      <w:divBdr>
        <w:top w:val="none" w:sz="0" w:space="0" w:color="auto"/>
        <w:left w:val="none" w:sz="0" w:space="0" w:color="auto"/>
        <w:bottom w:val="none" w:sz="0" w:space="0" w:color="auto"/>
        <w:right w:val="none" w:sz="0" w:space="0" w:color="auto"/>
      </w:divBdr>
    </w:div>
    <w:div w:id="1883861319">
      <w:marLeft w:val="480"/>
      <w:marRight w:val="0"/>
      <w:marTop w:val="0"/>
      <w:marBottom w:val="0"/>
      <w:divBdr>
        <w:top w:val="none" w:sz="0" w:space="0" w:color="auto"/>
        <w:left w:val="none" w:sz="0" w:space="0" w:color="auto"/>
        <w:bottom w:val="none" w:sz="0" w:space="0" w:color="auto"/>
        <w:right w:val="none" w:sz="0" w:space="0" w:color="auto"/>
      </w:divBdr>
    </w:div>
    <w:div w:id="1883978795">
      <w:bodyDiv w:val="1"/>
      <w:marLeft w:val="0"/>
      <w:marRight w:val="0"/>
      <w:marTop w:val="0"/>
      <w:marBottom w:val="0"/>
      <w:divBdr>
        <w:top w:val="none" w:sz="0" w:space="0" w:color="auto"/>
        <w:left w:val="none" w:sz="0" w:space="0" w:color="auto"/>
        <w:bottom w:val="none" w:sz="0" w:space="0" w:color="auto"/>
        <w:right w:val="none" w:sz="0" w:space="0" w:color="auto"/>
      </w:divBdr>
    </w:div>
    <w:div w:id="1883982582">
      <w:bodyDiv w:val="1"/>
      <w:marLeft w:val="0"/>
      <w:marRight w:val="0"/>
      <w:marTop w:val="0"/>
      <w:marBottom w:val="0"/>
      <w:divBdr>
        <w:top w:val="none" w:sz="0" w:space="0" w:color="auto"/>
        <w:left w:val="none" w:sz="0" w:space="0" w:color="auto"/>
        <w:bottom w:val="none" w:sz="0" w:space="0" w:color="auto"/>
        <w:right w:val="none" w:sz="0" w:space="0" w:color="auto"/>
      </w:divBdr>
    </w:div>
    <w:div w:id="1884055034">
      <w:bodyDiv w:val="1"/>
      <w:marLeft w:val="0"/>
      <w:marRight w:val="0"/>
      <w:marTop w:val="0"/>
      <w:marBottom w:val="0"/>
      <w:divBdr>
        <w:top w:val="none" w:sz="0" w:space="0" w:color="auto"/>
        <w:left w:val="none" w:sz="0" w:space="0" w:color="auto"/>
        <w:bottom w:val="none" w:sz="0" w:space="0" w:color="auto"/>
        <w:right w:val="none" w:sz="0" w:space="0" w:color="auto"/>
      </w:divBdr>
    </w:div>
    <w:div w:id="1884099935">
      <w:bodyDiv w:val="1"/>
      <w:marLeft w:val="0"/>
      <w:marRight w:val="0"/>
      <w:marTop w:val="0"/>
      <w:marBottom w:val="0"/>
      <w:divBdr>
        <w:top w:val="none" w:sz="0" w:space="0" w:color="auto"/>
        <w:left w:val="none" w:sz="0" w:space="0" w:color="auto"/>
        <w:bottom w:val="none" w:sz="0" w:space="0" w:color="auto"/>
        <w:right w:val="none" w:sz="0" w:space="0" w:color="auto"/>
      </w:divBdr>
    </w:div>
    <w:div w:id="1884247657">
      <w:bodyDiv w:val="1"/>
      <w:marLeft w:val="0"/>
      <w:marRight w:val="0"/>
      <w:marTop w:val="0"/>
      <w:marBottom w:val="0"/>
      <w:divBdr>
        <w:top w:val="none" w:sz="0" w:space="0" w:color="auto"/>
        <w:left w:val="none" w:sz="0" w:space="0" w:color="auto"/>
        <w:bottom w:val="none" w:sz="0" w:space="0" w:color="auto"/>
        <w:right w:val="none" w:sz="0" w:space="0" w:color="auto"/>
      </w:divBdr>
    </w:div>
    <w:div w:id="1884364886">
      <w:bodyDiv w:val="1"/>
      <w:marLeft w:val="0"/>
      <w:marRight w:val="0"/>
      <w:marTop w:val="0"/>
      <w:marBottom w:val="0"/>
      <w:divBdr>
        <w:top w:val="none" w:sz="0" w:space="0" w:color="auto"/>
        <w:left w:val="none" w:sz="0" w:space="0" w:color="auto"/>
        <w:bottom w:val="none" w:sz="0" w:space="0" w:color="auto"/>
        <w:right w:val="none" w:sz="0" w:space="0" w:color="auto"/>
      </w:divBdr>
      <w:divsChild>
        <w:div w:id="395471036">
          <w:marLeft w:val="480"/>
          <w:marRight w:val="0"/>
          <w:marTop w:val="0"/>
          <w:marBottom w:val="0"/>
          <w:divBdr>
            <w:top w:val="none" w:sz="0" w:space="0" w:color="auto"/>
            <w:left w:val="none" w:sz="0" w:space="0" w:color="auto"/>
            <w:bottom w:val="none" w:sz="0" w:space="0" w:color="auto"/>
            <w:right w:val="none" w:sz="0" w:space="0" w:color="auto"/>
          </w:divBdr>
        </w:div>
        <w:div w:id="2048946796">
          <w:marLeft w:val="480"/>
          <w:marRight w:val="0"/>
          <w:marTop w:val="0"/>
          <w:marBottom w:val="0"/>
          <w:divBdr>
            <w:top w:val="none" w:sz="0" w:space="0" w:color="auto"/>
            <w:left w:val="none" w:sz="0" w:space="0" w:color="auto"/>
            <w:bottom w:val="none" w:sz="0" w:space="0" w:color="auto"/>
            <w:right w:val="none" w:sz="0" w:space="0" w:color="auto"/>
          </w:divBdr>
        </w:div>
        <w:div w:id="1318650203">
          <w:marLeft w:val="480"/>
          <w:marRight w:val="0"/>
          <w:marTop w:val="0"/>
          <w:marBottom w:val="0"/>
          <w:divBdr>
            <w:top w:val="none" w:sz="0" w:space="0" w:color="auto"/>
            <w:left w:val="none" w:sz="0" w:space="0" w:color="auto"/>
            <w:bottom w:val="none" w:sz="0" w:space="0" w:color="auto"/>
            <w:right w:val="none" w:sz="0" w:space="0" w:color="auto"/>
          </w:divBdr>
        </w:div>
        <w:div w:id="440690158">
          <w:marLeft w:val="480"/>
          <w:marRight w:val="0"/>
          <w:marTop w:val="0"/>
          <w:marBottom w:val="0"/>
          <w:divBdr>
            <w:top w:val="none" w:sz="0" w:space="0" w:color="auto"/>
            <w:left w:val="none" w:sz="0" w:space="0" w:color="auto"/>
            <w:bottom w:val="none" w:sz="0" w:space="0" w:color="auto"/>
            <w:right w:val="none" w:sz="0" w:space="0" w:color="auto"/>
          </w:divBdr>
        </w:div>
        <w:div w:id="1178278850">
          <w:marLeft w:val="480"/>
          <w:marRight w:val="0"/>
          <w:marTop w:val="0"/>
          <w:marBottom w:val="0"/>
          <w:divBdr>
            <w:top w:val="none" w:sz="0" w:space="0" w:color="auto"/>
            <w:left w:val="none" w:sz="0" w:space="0" w:color="auto"/>
            <w:bottom w:val="none" w:sz="0" w:space="0" w:color="auto"/>
            <w:right w:val="none" w:sz="0" w:space="0" w:color="auto"/>
          </w:divBdr>
        </w:div>
        <w:div w:id="363948357">
          <w:marLeft w:val="480"/>
          <w:marRight w:val="0"/>
          <w:marTop w:val="0"/>
          <w:marBottom w:val="0"/>
          <w:divBdr>
            <w:top w:val="none" w:sz="0" w:space="0" w:color="auto"/>
            <w:left w:val="none" w:sz="0" w:space="0" w:color="auto"/>
            <w:bottom w:val="none" w:sz="0" w:space="0" w:color="auto"/>
            <w:right w:val="none" w:sz="0" w:space="0" w:color="auto"/>
          </w:divBdr>
        </w:div>
        <w:div w:id="1757628861">
          <w:marLeft w:val="480"/>
          <w:marRight w:val="0"/>
          <w:marTop w:val="0"/>
          <w:marBottom w:val="0"/>
          <w:divBdr>
            <w:top w:val="none" w:sz="0" w:space="0" w:color="auto"/>
            <w:left w:val="none" w:sz="0" w:space="0" w:color="auto"/>
            <w:bottom w:val="none" w:sz="0" w:space="0" w:color="auto"/>
            <w:right w:val="none" w:sz="0" w:space="0" w:color="auto"/>
          </w:divBdr>
        </w:div>
        <w:div w:id="1292857312">
          <w:marLeft w:val="480"/>
          <w:marRight w:val="0"/>
          <w:marTop w:val="0"/>
          <w:marBottom w:val="0"/>
          <w:divBdr>
            <w:top w:val="none" w:sz="0" w:space="0" w:color="auto"/>
            <w:left w:val="none" w:sz="0" w:space="0" w:color="auto"/>
            <w:bottom w:val="none" w:sz="0" w:space="0" w:color="auto"/>
            <w:right w:val="none" w:sz="0" w:space="0" w:color="auto"/>
          </w:divBdr>
        </w:div>
        <w:div w:id="990017896">
          <w:marLeft w:val="480"/>
          <w:marRight w:val="0"/>
          <w:marTop w:val="0"/>
          <w:marBottom w:val="0"/>
          <w:divBdr>
            <w:top w:val="none" w:sz="0" w:space="0" w:color="auto"/>
            <w:left w:val="none" w:sz="0" w:space="0" w:color="auto"/>
            <w:bottom w:val="none" w:sz="0" w:space="0" w:color="auto"/>
            <w:right w:val="none" w:sz="0" w:space="0" w:color="auto"/>
          </w:divBdr>
        </w:div>
        <w:div w:id="268244496">
          <w:marLeft w:val="480"/>
          <w:marRight w:val="0"/>
          <w:marTop w:val="0"/>
          <w:marBottom w:val="0"/>
          <w:divBdr>
            <w:top w:val="none" w:sz="0" w:space="0" w:color="auto"/>
            <w:left w:val="none" w:sz="0" w:space="0" w:color="auto"/>
            <w:bottom w:val="none" w:sz="0" w:space="0" w:color="auto"/>
            <w:right w:val="none" w:sz="0" w:space="0" w:color="auto"/>
          </w:divBdr>
        </w:div>
        <w:div w:id="1241795261">
          <w:marLeft w:val="480"/>
          <w:marRight w:val="0"/>
          <w:marTop w:val="0"/>
          <w:marBottom w:val="0"/>
          <w:divBdr>
            <w:top w:val="none" w:sz="0" w:space="0" w:color="auto"/>
            <w:left w:val="none" w:sz="0" w:space="0" w:color="auto"/>
            <w:bottom w:val="none" w:sz="0" w:space="0" w:color="auto"/>
            <w:right w:val="none" w:sz="0" w:space="0" w:color="auto"/>
          </w:divBdr>
        </w:div>
        <w:div w:id="1065107709">
          <w:marLeft w:val="480"/>
          <w:marRight w:val="0"/>
          <w:marTop w:val="0"/>
          <w:marBottom w:val="0"/>
          <w:divBdr>
            <w:top w:val="none" w:sz="0" w:space="0" w:color="auto"/>
            <w:left w:val="none" w:sz="0" w:space="0" w:color="auto"/>
            <w:bottom w:val="none" w:sz="0" w:space="0" w:color="auto"/>
            <w:right w:val="none" w:sz="0" w:space="0" w:color="auto"/>
          </w:divBdr>
        </w:div>
        <w:div w:id="1617060127">
          <w:marLeft w:val="480"/>
          <w:marRight w:val="0"/>
          <w:marTop w:val="0"/>
          <w:marBottom w:val="0"/>
          <w:divBdr>
            <w:top w:val="none" w:sz="0" w:space="0" w:color="auto"/>
            <w:left w:val="none" w:sz="0" w:space="0" w:color="auto"/>
            <w:bottom w:val="none" w:sz="0" w:space="0" w:color="auto"/>
            <w:right w:val="none" w:sz="0" w:space="0" w:color="auto"/>
          </w:divBdr>
        </w:div>
        <w:div w:id="2026979293">
          <w:marLeft w:val="480"/>
          <w:marRight w:val="0"/>
          <w:marTop w:val="0"/>
          <w:marBottom w:val="0"/>
          <w:divBdr>
            <w:top w:val="none" w:sz="0" w:space="0" w:color="auto"/>
            <w:left w:val="none" w:sz="0" w:space="0" w:color="auto"/>
            <w:bottom w:val="none" w:sz="0" w:space="0" w:color="auto"/>
            <w:right w:val="none" w:sz="0" w:space="0" w:color="auto"/>
          </w:divBdr>
        </w:div>
        <w:div w:id="195971774">
          <w:marLeft w:val="480"/>
          <w:marRight w:val="0"/>
          <w:marTop w:val="0"/>
          <w:marBottom w:val="0"/>
          <w:divBdr>
            <w:top w:val="none" w:sz="0" w:space="0" w:color="auto"/>
            <w:left w:val="none" w:sz="0" w:space="0" w:color="auto"/>
            <w:bottom w:val="none" w:sz="0" w:space="0" w:color="auto"/>
            <w:right w:val="none" w:sz="0" w:space="0" w:color="auto"/>
          </w:divBdr>
        </w:div>
        <w:div w:id="2036272372">
          <w:marLeft w:val="480"/>
          <w:marRight w:val="0"/>
          <w:marTop w:val="0"/>
          <w:marBottom w:val="0"/>
          <w:divBdr>
            <w:top w:val="none" w:sz="0" w:space="0" w:color="auto"/>
            <w:left w:val="none" w:sz="0" w:space="0" w:color="auto"/>
            <w:bottom w:val="none" w:sz="0" w:space="0" w:color="auto"/>
            <w:right w:val="none" w:sz="0" w:space="0" w:color="auto"/>
          </w:divBdr>
        </w:div>
        <w:div w:id="81801224">
          <w:marLeft w:val="480"/>
          <w:marRight w:val="0"/>
          <w:marTop w:val="0"/>
          <w:marBottom w:val="0"/>
          <w:divBdr>
            <w:top w:val="none" w:sz="0" w:space="0" w:color="auto"/>
            <w:left w:val="none" w:sz="0" w:space="0" w:color="auto"/>
            <w:bottom w:val="none" w:sz="0" w:space="0" w:color="auto"/>
            <w:right w:val="none" w:sz="0" w:space="0" w:color="auto"/>
          </w:divBdr>
        </w:div>
        <w:div w:id="1471051127">
          <w:marLeft w:val="480"/>
          <w:marRight w:val="0"/>
          <w:marTop w:val="0"/>
          <w:marBottom w:val="0"/>
          <w:divBdr>
            <w:top w:val="none" w:sz="0" w:space="0" w:color="auto"/>
            <w:left w:val="none" w:sz="0" w:space="0" w:color="auto"/>
            <w:bottom w:val="none" w:sz="0" w:space="0" w:color="auto"/>
            <w:right w:val="none" w:sz="0" w:space="0" w:color="auto"/>
          </w:divBdr>
        </w:div>
        <w:div w:id="838352564">
          <w:marLeft w:val="480"/>
          <w:marRight w:val="0"/>
          <w:marTop w:val="0"/>
          <w:marBottom w:val="0"/>
          <w:divBdr>
            <w:top w:val="none" w:sz="0" w:space="0" w:color="auto"/>
            <w:left w:val="none" w:sz="0" w:space="0" w:color="auto"/>
            <w:bottom w:val="none" w:sz="0" w:space="0" w:color="auto"/>
            <w:right w:val="none" w:sz="0" w:space="0" w:color="auto"/>
          </w:divBdr>
        </w:div>
        <w:div w:id="1771268321">
          <w:marLeft w:val="480"/>
          <w:marRight w:val="0"/>
          <w:marTop w:val="0"/>
          <w:marBottom w:val="0"/>
          <w:divBdr>
            <w:top w:val="none" w:sz="0" w:space="0" w:color="auto"/>
            <w:left w:val="none" w:sz="0" w:space="0" w:color="auto"/>
            <w:bottom w:val="none" w:sz="0" w:space="0" w:color="auto"/>
            <w:right w:val="none" w:sz="0" w:space="0" w:color="auto"/>
          </w:divBdr>
        </w:div>
        <w:div w:id="1019892928">
          <w:marLeft w:val="480"/>
          <w:marRight w:val="0"/>
          <w:marTop w:val="0"/>
          <w:marBottom w:val="0"/>
          <w:divBdr>
            <w:top w:val="none" w:sz="0" w:space="0" w:color="auto"/>
            <w:left w:val="none" w:sz="0" w:space="0" w:color="auto"/>
            <w:bottom w:val="none" w:sz="0" w:space="0" w:color="auto"/>
            <w:right w:val="none" w:sz="0" w:space="0" w:color="auto"/>
          </w:divBdr>
        </w:div>
        <w:div w:id="1749880843">
          <w:marLeft w:val="480"/>
          <w:marRight w:val="0"/>
          <w:marTop w:val="0"/>
          <w:marBottom w:val="0"/>
          <w:divBdr>
            <w:top w:val="none" w:sz="0" w:space="0" w:color="auto"/>
            <w:left w:val="none" w:sz="0" w:space="0" w:color="auto"/>
            <w:bottom w:val="none" w:sz="0" w:space="0" w:color="auto"/>
            <w:right w:val="none" w:sz="0" w:space="0" w:color="auto"/>
          </w:divBdr>
        </w:div>
        <w:div w:id="236280943">
          <w:marLeft w:val="480"/>
          <w:marRight w:val="0"/>
          <w:marTop w:val="0"/>
          <w:marBottom w:val="0"/>
          <w:divBdr>
            <w:top w:val="none" w:sz="0" w:space="0" w:color="auto"/>
            <w:left w:val="none" w:sz="0" w:space="0" w:color="auto"/>
            <w:bottom w:val="none" w:sz="0" w:space="0" w:color="auto"/>
            <w:right w:val="none" w:sz="0" w:space="0" w:color="auto"/>
          </w:divBdr>
        </w:div>
        <w:div w:id="1937060478">
          <w:marLeft w:val="480"/>
          <w:marRight w:val="0"/>
          <w:marTop w:val="0"/>
          <w:marBottom w:val="0"/>
          <w:divBdr>
            <w:top w:val="none" w:sz="0" w:space="0" w:color="auto"/>
            <w:left w:val="none" w:sz="0" w:space="0" w:color="auto"/>
            <w:bottom w:val="none" w:sz="0" w:space="0" w:color="auto"/>
            <w:right w:val="none" w:sz="0" w:space="0" w:color="auto"/>
          </w:divBdr>
        </w:div>
        <w:div w:id="261913308">
          <w:marLeft w:val="480"/>
          <w:marRight w:val="0"/>
          <w:marTop w:val="0"/>
          <w:marBottom w:val="0"/>
          <w:divBdr>
            <w:top w:val="none" w:sz="0" w:space="0" w:color="auto"/>
            <w:left w:val="none" w:sz="0" w:space="0" w:color="auto"/>
            <w:bottom w:val="none" w:sz="0" w:space="0" w:color="auto"/>
            <w:right w:val="none" w:sz="0" w:space="0" w:color="auto"/>
          </w:divBdr>
        </w:div>
        <w:div w:id="330724371">
          <w:marLeft w:val="480"/>
          <w:marRight w:val="0"/>
          <w:marTop w:val="0"/>
          <w:marBottom w:val="0"/>
          <w:divBdr>
            <w:top w:val="none" w:sz="0" w:space="0" w:color="auto"/>
            <w:left w:val="none" w:sz="0" w:space="0" w:color="auto"/>
            <w:bottom w:val="none" w:sz="0" w:space="0" w:color="auto"/>
            <w:right w:val="none" w:sz="0" w:space="0" w:color="auto"/>
          </w:divBdr>
        </w:div>
      </w:divsChild>
    </w:div>
    <w:div w:id="1884438005">
      <w:bodyDiv w:val="1"/>
      <w:marLeft w:val="0"/>
      <w:marRight w:val="0"/>
      <w:marTop w:val="0"/>
      <w:marBottom w:val="0"/>
      <w:divBdr>
        <w:top w:val="none" w:sz="0" w:space="0" w:color="auto"/>
        <w:left w:val="none" w:sz="0" w:space="0" w:color="auto"/>
        <w:bottom w:val="none" w:sz="0" w:space="0" w:color="auto"/>
        <w:right w:val="none" w:sz="0" w:space="0" w:color="auto"/>
      </w:divBdr>
    </w:div>
    <w:div w:id="1885099900">
      <w:bodyDiv w:val="1"/>
      <w:marLeft w:val="0"/>
      <w:marRight w:val="0"/>
      <w:marTop w:val="0"/>
      <w:marBottom w:val="0"/>
      <w:divBdr>
        <w:top w:val="none" w:sz="0" w:space="0" w:color="auto"/>
        <w:left w:val="none" w:sz="0" w:space="0" w:color="auto"/>
        <w:bottom w:val="none" w:sz="0" w:space="0" w:color="auto"/>
        <w:right w:val="none" w:sz="0" w:space="0" w:color="auto"/>
      </w:divBdr>
    </w:div>
    <w:div w:id="1885291619">
      <w:bodyDiv w:val="1"/>
      <w:marLeft w:val="0"/>
      <w:marRight w:val="0"/>
      <w:marTop w:val="0"/>
      <w:marBottom w:val="0"/>
      <w:divBdr>
        <w:top w:val="none" w:sz="0" w:space="0" w:color="auto"/>
        <w:left w:val="none" w:sz="0" w:space="0" w:color="auto"/>
        <w:bottom w:val="none" w:sz="0" w:space="0" w:color="auto"/>
        <w:right w:val="none" w:sz="0" w:space="0" w:color="auto"/>
      </w:divBdr>
      <w:divsChild>
        <w:div w:id="570115376">
          <w:marLeft w:val="480"/>
          <w:marRight w:val="0"/>
          <w:marTop w:val="0"/>
          <w:marBottom w:val="0"/>
          <w:divBdr>
            <w:top w:val="none" w:sz="0" w:space="0" w:color="auto"/>
            <w:left w:val="none" w:sz="0" w:space="0" w:color="auto"/>
            <w:bottom w:val="none" w:sz="0" w:space="0" w:color="auto"/>
            <w:right w:val="none" w:sz="0" w:space="0" w:color="auto"/>
          </w:divBdr>
        </w:div>
        <w:div w:id="545874529">
          <w:marLeft w:val="480"/>
          <w:marRight w:val="0"/>
          <w:marTop w:val="0"/>
          <w:marBottom w:val="0"/>
          <w:divBdr>
            <w:top w:val="none" w:sz="0" w:space="0" w:color="auto"/>
            <w:left w:val="none" w:sz="0" w:space="0" w:color="auto"/>
            <w:bottom w:val="none" w:sz="0" w:space="0" w:color="auto"/>
            <w:right w:val="none" w:sz="0" w:space="0" w:color="auto"/>
          </w:divBdr>
        </w:div>
        <w:div w:id="1950425430">
          <w:marLeft w:val="480"/>
          <w:marRight w:val="0"/>
          <w:marTop w:val="0"/>
          <w:marBottom w:val="0"/>
          <w:divBdr>
            <w:top w:val="none" w:sz="0" w:space="0" w:color="auto"/>
            <w:left w:val="none" w:sz="0" w:space="0" w:color="auto"/>
            <w:bottom w:val="none" w:sz="0" w:space="0" w:color="auto"/>
            <w:right w:val="none" w:sz="0" w:space="0" w:color="auto"/>
          </w:divBdr>
        </w:div>
        <w:div w:id="1546479063">
          <w:marLeft w:val="480"/>
          <w:marRight w:val="0"/>
          <w:marTop w:val="0"/>
          <w:marBottom w:val="0"/>
          <w:divBdr>
            <w:top w:val="none" w:sz="0" w:space="0" w:color="auto"/>
            <w:left w:val="none" w:sz="0" w:space="0" w:color="auto"/>
            <w:bottom w:val="none" w:sz="0" w:space="0" w:color="auto"/>
            <w:right w:val="none" w:sz="0" w:space="0" w:color="auto"/>
          </w:divBdr>
        </w:div>
        <w:div w:id="1176574144">
          <w:marLeft w:val="480"/>
          <w:marRight w:val="0"/>
          <w:marTop w:val="0"/>
          <w:marBottom w:val="0"/>
          <w:divBdr>
            <w:top w:val="none" w:sz="0" w:space="0" w:color="auto"/>
            <w:left w:val="none" w:sz="0" w:space="0" w:color="auto"/>
            <w:bottom w:val="none" w:sz="0" w:space="0" w:color="auto"/>
            <w:right w:val="none" w:sz="0" w:space="0" w:color="auto"/>
          </w:divBdr>
        </w:div>
        <w:div w:id="1811051050">
          <w:marLeft w:val="480"/>
          <w:marRight w:val="0"/>
          <w:marTop w:val="0"/>
          <w:marBottom w:val="0"/>
          <w:divBdr>
            <w:top w:val="none" w:sz="0" w:space="0" w:color="auto"/>
            <w:left w:val="none" w:sz="0" w:space="0" w:color="auto"/>
            <w:bottom w:val="none" w:sz="0" w:space="0" w:color="auto"/>
            <w:right w:val="none" w:sz="0" w:space="0" w:color="auto"/>
          </w:divBdr>
        </w:div>
        <w:div w:id="1144157869">
          <w:marLeft w:val="480"/>
          <w:marRight w:val="0"/>
          <w:marTop w:val="0"/>
          <w:marBottom w:val="0"/>
          <w:divBdr>
            <w:top w:val="none" w:sz="0" w:space="0" w:color="auto"/>
            <w:left w:val="none" w:sz="0" w:space="0" w:color="auto"/>
            <w:bottom w:val="none" w:sz="0" w:space="0" w:color="auto"/>
            <w:right w:val="none" w:sz="0" w:space="0" w:color="auto"/>
          </w:divBdr>
        </w:div>
        <w:div w:id="2060007149">
          <w:marLeft w:val="480"/>
          <w:marRight w:val="0"/>
          <w:marTop w:val="0"/>
          <w:marBottom w:val="0"/>
          <w:divBdr>
            <w:top w:val="none" w:sz="0" w:space="0" w:color="auto"/>
            <w:left w:val="none" w:sz="0" w:space="0" w:color="auto"/>
            <w:bottom w:val="none" w:sz="0" w:space="0" w:color="auto"/>
            <w:right w:val="none" w:sz="0" w:space="0" w:color="auto"/>
          </w:divBdr>
        </w:div>
        <w:div w:id="1077364146">
          <w:marLeft w:val="480"/>
          <w:marRight w:val="0"/>
          <w:marTop w:val="0"/>
          <w:marBottom w:val="0"/>
          <w:divBdr>
            <w:top w:val="none" w:sz="0" w:space="0" w:color="auto"/>
            <w:left w:val="none" w:sz="0" w:space="0" w:color="auto"/>
            <w:bottom w:val="none" w:sz="0" w:space="0" w:color="auto"/>
            <w:right w:val="none" w:sz="0" w:space="0" w:color="auto"/>
          </w:divBdr>
        </w:div>
        <w:div w:id="811335765">
          <w:marLeft w:val="480"/>
          <w:marRight w:val="0"/>
          <w:marTop w:val="0"/>
          <w:marBottom w:val="0"/>
          <w:divBdr>
            <w:top w:val="none" w:sz="0" w:space="0" w:color="auto"/>
            <w:left w:val="none" w:sz="0" w:space="0" w:color="auto"/>
            <w:bottom w:val="none" w:sz="0" w:space="0" w:color="auto"/>
            <w:right w:val="none" w:sz="0" w:space="0" w:color="auto"/>
          </w:divBdr>
        </w:div>
        <w:div w:id="633681290">
          <w:marLeft w:val="480"/>
          <w:marRight w:val="0"/>
          <w:marTop w:val="0"/>
          <w:marBottom w:val="0"/>
          <w:divBdr>
            <w:top w:val="none" w:sz="0" w:space="0" w:color="auto"/>
            <w:left w:val="none" w:sz="0" w:space="0" w:color="auto"/>
            <w:bottom w:val="none" w:sz="0" w:space="0" w:color="auto"/>
            <w:right w:val="none" w:sz="0" w:space="0" w:color="auto"/>
          </w:divBdr>
        </w:div>
        <w:div w:id="2098474453">
          <w:marLeft w:val="480"/>
          <w:marRight w:val="0"/>
          <w:marTop w:val="0"/>
          <w:marBottom w:val="0"/>
          <w:divBdr>
            <w:top w:val="none" w:sz="0" w:space="0" w:color="auto"/>
            <w:left w:val="none" w:sz="0" w:space="0" w:color="auto"/>
            <w:bottom w:val="none" w:sz="0" w:space="0" w:color="auto"/>
            <w:right w:val="none" w:sz="0" w:space="0" w:color="auto"/>
          </w:divBdr>
        </w:div>
        <w:div w:id="596405271">
          <w:marLeft w:val="480"/>
          <w:marRight w:val="0"/>
          <w:marTop w:val="0"/>
          <w:marBottom w:val="0"/>
          <w:divBdr>
            <w:top w:val="none" w:sz="0" w:space="0" w:color="auto"/>
            <w:left w:val="none" w:sz="0" w:space="0" w:color="auto"/>
            <w:bottom w:val="none" w:sz="0" w:space="0" w:color="auto"/>
            <w:right w:val="none" w:sz="0" w:space="0" w:color="auto"/>
          </w:divBdr>
        </w:div>
        <w:div w:id="1930649092">
          <w:marLeft w:val="480"/>
          <w:marRight w:val="0"/>
          <w:marTop w:val="0"/>
          <w:marBottom w:val="0"/>
          <w:divBdr>
            <w:top w:val="none" w:sz="0" w:space="0" w:color="auto"/>
            <w:left w:val="none" w:sz="0" w:space="0" w:color="auto"/>
            <w:bottom w:val="none" w:sz="0" w:space="0" w:color="auto"/>
            <w:right w:val="none" w:sz="0" w:space="0" w:color="auto"/>
          </w:divBdr>
        </w:div>
        <w:div w:id="419374047">
          <w:marLeft w:val="480"/>
          <w:marRight w:val="0"/>
          <w:marTop w:val="0"/>
          <w:marBottom w:val="0"/>
          <w:divBdr>
            <w:top w:val="none" w:sz="0" w:space="0" w:color="auto"/>
            <w:left w:val="none" w:sz="0" w:space="0" w:color="auto"/>
            <w:bottom w:val="none" w:sz="0" w:space="0" w:color="auto"/>
            <w:right w:val="none" w:sz="0" w:space="0" w:color="auto"/>
          </w:divBdr>
        </w:div>
        <w:div w:id="249855052">
          <w:marLeft w:val="480"/>
          <w:marRight w:val="0"/>
          <w:marTop w:val="0"/>
          <w:marBottom w:val="0"/>
          <w:divBdr>
            <w:top w:val="none" w:sz="0" w:space="0" w:color="auto"/>
            <w:left w:val="none" w:sz="0" w:space="0" w:color="auto"/>
            <w:bottom w:val="none" w:sz="0" w:space="0" w:color="auto"/>
            <w:right w:val="none" w:sz="0" w:space="0" w:color="auto"/>
          </w:divBdr>
        </w:div>
        <w:div w:id="996808550">
          <w:marLeft w:val="480"/>
          <w:marRight w:val="0"/>
          <w:marTop w:val="0"/>
          <w:marBottom w:val="0"/>
          <w:divBdr>
            <w:top w:val="none" w:sz="0" w:space="0" w:color="auto"/>
            <w:left w:val="none" w:sz="0" w:space="0" w:color="auto"/>
            <w:bottom w:val="none" w:sz="0" w:space="0" w:color="auto"/>
            <w:right w:val="none" w:sz="0" w:space="0" w:color="auto"/>
          </w:divBdr>
        </w:div>
        <w:div w:id="611933922">
          <w:marLeft w:val="480"/>
          <w:marRight w:val="0"/>
          <w:marTop w:val="0"/>
          <w:marBottom w:val="0"/>
          <w:divBdr>
            <w:top w:val="none" w:sz="0" w:space="0" w:color="auto"/>
            <w:left w:val="none" w:sz="0" w:space="0" w:color="auto"/>
            <w:bottom w:val="none" w:sz="0" w:space="0" w:color="auto"/>
            <w:right w:val="none" w:sz="0" w:space="0" w:color="auto"/>
          </w:divBdr>
        </w:div>
        <w:div w:id="2063670862">
          <w:marLeft w:val="480"/>
          <w:marRight w:val="0"/>
          <w:marTop w:val="0"/>
          <w:marBottom w:val="0"/>
          <w:divBdr>
            <w:top w:val="none" w:sz="0" w:space="0" w:color="auto"/>
            <w:left w:val="none" w:sz="0" w:space="0" w:color="auto"/>
            <w:bottom w:val="none" w:sz="0" w:space="0" w:color="auto"/>
            <w:right w:val="none" w:sz="0" w:space="0" w:color="auto"/>
          </w:divBdr>
        </w:div>
        <w:div w:id="940795983">
          <w:marLeft w:val="480"/>
          <w:marRight w:val="0"/>
          <w:marTop w:val="0"/>
          <w:marBottom w:val="0"/>
          <w:divBdr>
            <w:top w:val="none" w:sz="0" w:space="0" w:color="auto"/>
            <w:left w:val="none" w:sz="0" w:space="0" w:color="auto"/>
            <w:bottom w:val="none" w:sz="0" w:space="0" w:color="auto"/>
            <w:right w:val="none" w:sz="0" w:space="0" w:color="auto"/>
          </w:divBdr>
        </w:div>
        <w:div w:id="1427573817">
          <w:marLeft w:val="480"/>
          <w:marRight w:val="0"/>
          <w:marTop w:val="0"/>
          <w:marBottom w:val="0"/>
          <w:divBdr>
            <w:top w:val="none" w:sz="0" w:space="0" w:color="auto"/>
            <w:left w:val="none" w:sz="0" w:space="0" w:color="auto"/>
            <w:bottom w:val="none" w:sz="0" w:space="0" w:color="auto"/>
            <w:right w:val="none" w:sz="0" w:space="0" w:color="auto"/>
          </w:divBdr>
        </w:div>
        <w:div w:id="1850946536">
          <w:marLeft w:val="480"/>
          <w:marRight w:val="0"/>
          <w:marTop w:val="0"/>
          <w:marBottom w:val="0"/>
          <w:divBdr>
            <w:top w:val="none" w:sz="0" w:space="0" w:color="auto"/>
            <w:left w:val="none" w:sz="0" w:space="0" w:color="auto"/>
            <w:bottom w:val="none" w:sz="0" w:space="0" w:color="auto"/>
            <w:right w:val="none" w:sz="0" w:space="0" w:color="auto"/>
          </w:divBdr>
        </w:div>
        <w:div w:id="1465275766">
          <w:marLeft w:val="480"/>
          <w:marRight w:val="0"/>
          <w:marTop w:val="0"/>
          <w:marBottom w:val="0"/>
          <w:divBdr>
            <w:top w:val="none" w:sz="0" w:space="0" w:color="auto"/>
            <w:left w:val="none" w:sz="0" w:space="0" w:color="auto"/>
            <w:bottom w:val="none" w:sz="0" w:space="0" w:color="auto"/>
            <w:right w:val="none" w:sz="0" w:space="0" w:color="auto"/>
          </w:divBdr>
        </w:div>
        <w:div w:id="565994290">
          <w:marLeft w:val="480"/>
          <w:marRight w:val="0"/>
          <w:marTop w:val="0"/>
          <w:marBottom w:val="0"/>
          <w:divBdr>
            <w:top w:val="none" w:sz="0" w:space="0" w:color="auto"/>
            <w:left w:val="none" w:sz="0" w:space="0" w:color="auto"/>
            <w:bottom w:val="none" w:sz="0" w:space="0" w:color="auto"/>
            <w:right w:val="none" w:sz="0" w:space="0" w:color="auto"/>
          </w:divBdr>
        </w:div>
        <w:div w:id="1826969349">
          <w:marLeft w:val="480"/>
          <w:marRight w:val="0"/>
          <w:marTop w:val="0"/>
          <w:marBottom w:val="0"/>
          <w:divBdr>
            <w:top w:val="none" w:sz="0" w:space="0" w:color="auto"/>
            <w:left w:val="none" w:sz="0" w:space="0" w:color="auto"/>
            <w:bottom w:val="none" w:sz="0" w:space="0" w:color="auto"/>
            <w:right w:val="none" w:sz="0" w:space="0" w:color="auto"/>
          </w:divBdr>
        </w:div>
        <w:div w:id="1869684234">
          <w:marLeft w:val="480"/>
          <w:marRight w:val="0"/>
          <w:marTop w:val="0"/>
          <w:marBottom w:val="0"/>
          <w:divBdr>
            <w:top w:val="none" w:sz="0" w:space="0" w:color="auto"/>
            <w:left w:val="none" w:sz="0" w:space="0" w:color="auto"/>
            <w:bottom w:val="none" w:sz="0" w:space="0" w:color="auto"/>
            <w:right w:val="none" w:sz="0" w:space="0" w:color="auto"/>
          </w:divBdr>
        </w:div>
        <w:div w:id="1255283518">
          <w:marLeft w:val="480"/>
          <w:marRight w:val="0"/>
          <w:marTop w:val="0"/>
          <w:marBottom w:val="0"/>
          <w:divBdr>
            <w:top w:val="none" w:sz="0" w:space="0" w:color="auto"/>
            <w:left w:val="none" w:sz="0" w:space="0" w:color="auto"/>
            <w:bottom w:val="none" w:sz="0" w:space="0" w:color="auto"/>
            <w:right w:val="none" w:sz="0" w:space="0" w:color="auto"/>
          </w:divBdr>
        </w:div>
        <w:div w:id="277563144">
          <w:marLeft w:val="480"/>
          <w:marRight w:val="0"/>
          <w:marTop w:val="0"/>
          <w:marBottom w:val="0"/>
          <w:divBdr>
            <w:top w:val="none" w:sz="0" w:space="0" w:color="auto"/>
            <w:left w:val="none" w:sz="0" w:space="0" w:color="auto"/>
            <w:bottom w:val="none" w:sz="0" w:space="0" w:color="auto"/>
            <w:right w:val="none" w:sz="0" w:space="0" w:color="auto"/>
          </w:divBdr>
        </w:div>
        <w:div w:id="1032195487">
          <w:marLeft w:val="480"/>
          <w:marRight w:val="0"/>
          <w:marTop w:val="0"/>
          <w:marBottom w:val="0"/>
          <w:divBdr>
            <w:top w:val="none" w:sz="0" w:space="0" w:color="auto"/>
            <w:left w:val="none" w:sz="0" w:space="0" w:color="auto"/>
            <w:bottom w:val="none" w:sz="0" w:space="0" w:color="auto"/>
            <w:right w:val="none" w:sz="0" w:space="0" w:color="auto"/>
          </w:divBdr>
        </w:div>
        <w:div w:id="401832086">
          <w:marLeft w:val="480"/>
          <w:marRight w:val="0"/>
          <w:marTop w:val="0"/>
          <w:marBottom w:val="0"/>
          <w:divBdr>
            <w:top w:val="none" w:sz="0" w:space="0" w:color="auto"/>
            <w:left w:val="none" w:sz="0" w:space="0" w:color="auto"/>
            <w:bottom w:val="none" w:sz="0" w:space="0" w:color="auto"/>
            <w:right w:val="none" w:sz="0" w:space="0" w:color="auto"/>
          </w:divBdr>
        </w:div>
      </w:divsChild>
    </w:div>
    <w:div w:id="1885409857">
      <w:bodyDiv w:val="1"/>
      <w:marLeft w:val="0"/>
      <w:marRight w:val="0"/>
      <w:marTop w:val="0"/>
      <w:marBottom w:val="0"/>
      <w:divBdr>
        <w:top w:val="none" w:sz="0" w:space="0" w:color="auto"/>
        <w:left w:val="none" w:sz="0" w:space="0" w:color="auto"/>
        <w:bottom w:val="none" w:sz="0" w:space="0" w:color="auto"/>
        <w:right w:val="none" w:sz="0" w:space="0" w:color="auto"/>
      </w:divBdr>
    </w:div>
    <w:div w:id="1885435743">
      <w:bodyDiv w:val="1"/>
      <w:marLeft w:val="0"/>
      <w:marRight w:val="0"/>
      <w:marTop w:val="0"/>
      <w:marBottom w:val="0"/>
      <w:divBdr>
        <w:top w:val="none" w:sz="0" w:space="0" w:color="auto"/>
        <w:left w:val="none" w:sz="0" w:space="0" w:color="auto"/>
        <w:bottom w:val="none" w:sz="0" w:space="0" w:color="auto"/>
        <w:right w:val="none" w:sz="0" w:space="0" w:color="auto"/>
      </w:divBdr>
    </w:div>
    <w:div w:id="1885483416">
      <w:bodyDiv w:val="1"/>
      <w:marLeft w:val="0"/>
      <w:marRight w:val="0"/>
      <w:marTop w:val="0"/>
      <w:marBottom w:val="0"/>
      <w:divBdr>
        <w:top w:val="none" w:sz="0" w:space="0" w:color="auto"/>
        <w:left w:val="none" w:sz="0" w:space="0" w:color="auto"/>
        <w:bottom w:val="none" w:sz="0" w:space="0" w:color="auto"/>
        <w:right w:val="none" w:sz="0" w:space="0" w:color="auto"/>
      </w:divBdr>
    </w:div>
    <w:div w:id="1885673685">
      <w:bodyDiv w:val="1"/>
      <w:marLeft w:val="0"/>
      <w:marRight w:val="0"/>
      <w:marTop w:val="0"/>
      <w:marBottom w:val="0"/>
      <w:divBdr>
        <w:top w:val="none" w:sz="0" w:space="0" w:color="auto"/>
        <w:left w:val="none" w:sz="0" w:space="0" w:color="auto"/>
        <w:bottom w:val="none" w:sz="0" w:space="0" w:color="auto"/>
        <w:right w:val="none" w:sz="0" w:space="0" w:color="auto"/>
      </w:divBdr>
    </w:div>
    <w:div w:id="1885942170">
      <w:bodyDiv w:val="1"/>
      <w:marLeft w:val="0"/>
      <w:marRight w:val="0"/>
      <w:marTop w:val="0"/>
      <w:marBottom w:val="0"/>
      <w:divBdr>
        <w:top w:val="none" w:sz="0" w:space="0" w:color="auto"/>
        <w:left w:val="none" w:sz="0" w:space="0" w:color="auto"/>
        <w:bottom w:val="none" w:sz="0" w:space="0" w:color="auto"/>
        <w:right w:val="none" w:sz="0" w:space="0" w:color="auto"/>
      </w:divBdr>
    </w:div>
    <w:div w:id="1886133292">
      <w:bodyDiv w:val="1"/>
      <w:marLeft w:val="0"/>
      <w:marRight w:val="0"/>
      <w:marTop w:val="0"/>
      <w:marBottom w:val="0"/>
      <w:divBdr>
        <w:top w:val="none" w:sz="0" w:space="0" w:color="auto"/>
        <w:left w:val="none" w:sz="0" w:space="0" w:color="auto"/>
        <w:bottom w:val="none" w:sz="0" w:space="0" w:color="auto"/>
        <w:right w:val="none" w:sz="0" w:space="0" w:color="auto"/>
      </w:divBdr>
    </w:div>
    <w:div w:id="1886211777">
      <w:bodyDiv w:val="1"/>
      <w:marLeft w:val="0"/>
      <w:marRight w:val="0"/>
      <w:marTop w:val="0"/>
      <w:marBottom w:val="0"/>
      <w:divBdr>
        <w:top w:val="none" w:sz="0" w:space="0" w:color="auto"/>
        <w:left w:val="none" w:sz="0" w:space="0" w:color="auto"/>
        <w:bottom w:val="none" w:sz="0" w:space="0" w:color="auto"/>
        <w:right w:val="none" w:sz="0" w:space="0" w:color="auto"/>
      </w:divBdr>
    </w:div>
    <w:div w:id="1886286208">
      <w:bodyDiv w:val="1"/>
      <w:marLeft w:val="0"/>
      <w:marRight w:val="0"/>
      <w:marTop w:val="0"/>
      <w:marBottom w:val="0"/>
      <w:divBdr>
        <w:top w:val="none" w:sz="0" w:space="0" w:color="auto"/>
        <w:left w:val="none" w:sz="0" w:space="0" w:color="auto"/>
        <w:bottom w:val="none" w:sz="0" w:space="0" w:color="auto"/>
        <w:right w:val="none" w:sz="0" w:space="0" w:color="auto"/>
      </w:divBdr>
    </w:div>
    <w:div w:id="1886407681">
      <w:bodyDiv w:val="1"/>
      <w:marLeft w:val="0"/>
      <w:marRight w:val="0"/>
      <w:marTop w:val="0"/>
      <w:marBottom w:val="0"/>
      <w:divBdr>
        <w:top w:val="none" w:sz="0" w:space="0" w:color="auto"/>
        <w:left w:val="none" w:sz="0" w:space="0" w:color="auto"/>
        <w:bottom w:val="none" w:sz="0" w:space="0" w:color="auto"/>
        <w:right w:val="none" w:sz="0" w:space="0" w:color="auto"/>
      </w:divBdr>
    </w:div>
    <w:div w:id="1886484164">
      <w:bodyDiv w:val="1"/>
      <w:marLeft w:val="0"/>
      <w:marRight w:val="0"/>
      <w:marTop w:val="0"/>
      <w:marBottom w:val="0"/>
      <w:divBdr>
        <w:top w:val="none" w:sz="0" w:space="0" w:color="auto"/>
        <w:left w:val="none" w:sz="0" w:space="0" w:color="auto"/>
        <w:bottom w:val="none" w:sz="0" w:space="0" w:color="auto"/>
        <w:right w:val="none" w:sz="0" w:space="0" w:color="auto"/>
      </w:divBdr>
    </w:div>
    <w:div w:id="1886798043">
      <w:bodyDiv w:val="1"/>
      <w:marLeft w:val="0"/>
      <w:marRight w:val="0"/>
      <w:marTop w:val="0"/>
      <w:marBottom w:val="0"/>
      <w:divBdr>
        <w:top w:val="none" w:sz="0" w:space="0" w:color="auto"/>
        <w:left w:val="none" w:sz="0" w:space="0" w:color="auto"/>
        <w:bottom w:val="none" w:sz="0" w:space="0" w:color="auto"/>
        <w:right w:val="none" w:sz="0" w:space="0" w:color="auto"/>
      </w:divBdr>
    </w:div>
    <w:div w:id="1886872387">
      <w:bodyDiv w:val="1"/>
      <w:marLeft w:val="0"/>
      <w:marRight w:val="0"/>
      <w:marTop w:val="0"/>
      <w:marBottom w:val="0"/>
      <w:divBdr>
        <w:top w:val="none" w:sz="0" w:space="0" w:color="auto"/>
        <w:left w:val="none" w:sz="0" w:space="0" w:color="auto"/>
        <w:bottom w:val="none" w:sz="0" w:space="0" w:color="auto"/>
        <w:right w:val="none" w:sz="0" w:space="0" w:color="auto"/>
      </w:divBdr>
    </w:div>
    <w:div w:id="1887061547">
      <w:bodyDiv w:val="1"/>
      <w:marLeft w:val="0"/>
      <w:marRight w:val="0"/>
      <w:marTop w:val="0"/>
      <w:marBottom w:val="0"/>
      <w:divBdr>
        <w:top w:val="none" w:sz="0" w:space="0" w:color="auto"/>
        <w:left w:val="none" w:sz="0" w:space="0" w:color="auto"/>
        <w:bottom w:val="none" w:sz="0" w:space="0" w:color="auto"/>
        <w:right w:val="none" w:sz="0" w:space="0" w:color="auto"/>
      </w:divBdr>
    </w:div>
    <w:div w:id="1887329341">
      <w:bodyDiv w:val="1"/>
      <w:marLeft w:val="0"/>
      <w:marRight w:val="0"/>
      <w:marTop w:val="0"/>
      <w:marBottom w:val="0"/>
      <w:divBdr>
        <w:top w:val="none" w:sz="0" w:space="0" w:color="auto"/>
        <w:left w:val="none" w:sz="0" w:space="0" w:color="auto"/>
        <w:bottom w:val="none" w:sz="0" w:space="0" w:color="auto"/>
        <w:right w:val="none" w:sz="0" w:space="0" w:color="auto"/>
      </w:divBdr>
    </w:div>
    <w:div w:id="1887375895">
      <w:bodyDiv w:val="1"/>
      <w:marLeft w:val="0"/>
      <w:marRight w:val="0"/>
      <w:marTop w:val="0"/>
      <w:marBottom w:val="0"/>
      <w:divBdr>
        <w:top w:val="none" w:sz="0" w:space="0" w:color="auto"/>
        <w:left w:val="none" w:sz="0" w:space="0" w:color="auto"/>
        <w:bottom w:val="none" w:sz="0" w:space="0" w:color="auto"/>
        <w:right w:val="none" w:sz="0" w:space="0" w:color="auto"/>
      </w:divBdr>
    </w:div>
    <w:div w:id="1887446645">
      <w:bodyDiv w:val="1"/>
      <w:marLeft w:val="0"/>
      <w:marRight w:val="0"/>
      <w:marTop w:val="0"/>
      <w:marBottom w:val="0"/>
      <w:divBdr>
        <w:top w:val="none" w:sz="0" w:space="0" w:color="auto"/>
        <w:left w:val="none" w:sz="0" w:space="0" w:color="auto"/>
        <w:bottom w:val="none" w:sz="0" w:space="0" w:color="auto"/>
        <w:right w:val="none" w:sz="0" w:space="0" w:color="auto"/>
      </w:divBdr>
    </w:div>
    <w:div w:id="1887451538">
      <w:bodyDiv w:val="1"/>
      <w:marLeft w:val="0"/>
      <w:marRight w:val="0"/>
      <w:marTop w:val="0"/>
      <w:marBottom w:val="0"/>
      <w:divBdr>
        <w:top w:val="none" w:sz="0" w:space="0" w:color="auto"/>
        <w:left w:val="none" w:sz="0" w:space="0" w:color="auto"/>
        <w:bottom w:val="none" w:sz="0" w:space="0" w:color="auto"/>
        <w:right w:val="none" w:sz="0" w:space="0" w:color="auto"/>
      </w:divBdr>
    </w:div>
    <w:div w:id="1887570255">
      <w:bodyDiv w:val="1"/>
      <w:marLeft w:val="0"/>
      <w:marRight w:val="0"/>
      <w:marTop w:val="0"/>
      <w:marBottom w:val="0"/>
      <w:divBdr>
        <w:top w:val="none" w:sz="0" w:space="0" w:color="auto"/>
        <w:left w:val="none" w:sz="0" w:space="0" w:color="auto"/>
        <w:bottom w:val="none" w:sz="0" w:space="0" w:color="auto"/>
        <w:right w:val="none" w:sz="0" w:space="0" w:color="auto"/>
      </w:divBdr>
    </w:div>
    <w:div w:id="1887600621">
      <w:bodyDiv w:val="1"/>
      <w:marLeft w:val="0"/>
      <w:marRight w:val="0"/>
      <w:marTop w:val="0"/>
      <w:marBottom w:val="0"/>
      <w:divBdr>
        <w:top w:val="none" w:sz="0" w:space="0" w:color="auto"/>
        <w:left w:val="none" w:sz="0" w:space="0" w:color="auto"/>
        <w:bottom w:val="none" w:sz="0" w:space="0" w:color="auto"/>
        <w:right w:val="none" w:sz="0" w:space="0" w:color="auto"/>
      </w:divBdr>
    </w:div>
    <w:div w:id="1887638274">
      <w:bodyDiv w:val="1"/>
      <w:marLeft w:val="0"/>
      <w:marRight w:val="0"/>
      <w:marTop w:val="0"/>
      <w:marBottom w:val="0"/>
      <w:divBdr>
        <w:top w:val="none" w:sz="0" w:space="0" w:color="auto"/>
        <w:left w:val="none" w:sz="0" w:space="0" w:color="auto"/>
        <w:bottom w:val="none" w:sz="0" w:space="0" w:color="auto"/>
        <w:right w:val="none" w:sz="0" w:space="0" w:color="auto"/>
      </w:divBdr>
    </w:div>
    <w:div w:id="1887715201">
      <w:marLeft w:val="480"/>
      <w:marRight w:val="0"/>
      <w:marTop w:val="0"/>
      <w:marBottom w:val="0"/>
      <w:divBdr>
        <w:top w:val="none" w:sz="0" w:space="0" w:color="auto"/>
        <w:left w:val="none" w:sz="0" w:space="0" w:color="auto"/>
        <w:bottom w:val="none" w:sz="0" w:space="0" w:color="auto"/>
        <w:right w:val="none" w:sz="0" w:space="0" w:color="auto"/>
      </w:divBdr>
    </w:div>
    <w:div w:id="1887794037">
      <w:bodyDiv w:val="1"/>
      <w:marLeft w:val="0"/>
      <w:marRight w:val="0"/>
      <w:marTop w:val="0"/>
      <w:marBottom w:val="0"/>
      <w:divBdr>
        <w:top w:val="none" w:sz="0" w:space="0" w:color="auto"/>
        <w:left w:val="none" w:sz="0" w:space="0" w:color="auto"/>
        <w:bottom w:val="none" w:sz="0" w:space="0" w:color="auto"/>
        <w:right w:val="none" w:sz="0" w:space="0" w:color="auto"/>
      </w:divBdr>
    </w:div>
    <w:div w:id="1887832252">
      <w:bodyDiv w:val="1"/>
      <w:marLeft w:val="0"/>
      <w:marRight w:val="0"/>
      <w:marTop w:val="0"/>
      <w:marBottom w:val="0"/>
      <w:divBdr>
        <w:top w:val="none" w:sz="0" w:space="0" w:color="auto"/>
        <w:left w:val="none" w:sz="0" w:space="0" w:color="auto"/>
        <w:bottom w:val="none" w:sz="0" w:space="0" w:color="auto"/>
        <w:right w:val="none" w:sz="0" w:space="0" w:color="auto"/>
      </w:divBdr>
    </w:div>
    <w:div w:id="1887986689">
      <w:bodyDiv w:val="1"/>
      <w:marLeft w:val="0"/>
      <w:marRight w:val="0"/>
      <w:marTop w:val="0"/>
      <w:marBottom w:val="0"/>
      <w:divBdr>
        <w:top w:val="none" w:sz="0" w:space="0" w:color="auto"/>
        <w:left w:val="none" w:sz="0" w:space="0" w:color="auto"/>
        <w:bottom w:val="none" w:sz="0" w:space="0" w:color="auto"/>
        <w:right w:val="none" w:sz="0" w:space="0" w:color="auto"/>
      </w:divBdr>
    </w:div>
    <w:div w:id="1887987098">
      <w:bodyDiv w:val="1"/>
      <w:marLeft w:val="0"/>
      <w:marRight w:val="0"/>
      <w:marTop w:val="0"/>
      <w:marBottom w:val="0"/>
      <w:divBdr>
        <w:top w:val="none" w:sz="0" w:space="0" w:color="auto"/>
        <w:left w:val="none" w:sz="0" w:space="0" w:color="auto"/>
        <w:bottom w:val="none" w:sz="0" w:space="0" w:color="auto"/>
        <w:right w:val="none" w:sz="0" w:space="0" w:color="auto"/>
      </w:divBdr>
    </w:div>
    <w:div w:id="1888182985">
      <w:bodyDiv w:val="1"/>
      <w:marLeft w:val="0"/>
      <w:marRight w:val="0"/>
      <w:marTop w:val="0"/>
      <w:marBottom w:val="0"/>
      <w:divBdr>
        <w:top w:val="none" w:sz="0" w:space="0" w:color="auto"/>
        <w:left w:val="none" w:sz="0" w:space="0" w:color="auto"/>
        <w:bottom w:val="none" w:sz="0" w:space="0" w:color="auto"/>
        <w:right w:val="none" w:sz="0" w:space="0" w:color="auto"/>
      </w:divBdr>
    </w:div>
    <w:div w:id="1888254795">
      <w:bodyDiv w:val="1"/>
      <w:marLeft w:val="0"/>
      <w:marRight w:val="0"/>
      <w:marTop w:val="0"/>
      <w:marBottom w:val="0"/>
      <w:divBdr>
        <w:top w:val="none" w:sz="0" w:space="0" w:color="auto"/>
        <w:left w:val="none" w:sz="0" w:space="0" w:color="auto"/>
        <w:bottom w:val="none" w:sz="0" w:space="0" w:color="auto"/>
        <w:right w:val="none" w:sz="0" w:space="0" w:color="auto"/>
      </w:divBdr>
    </w:div>
    <w:div w:id="1888452128">
      <w:bodyDiv w:val="1"/>
      <w:marLeft w:val="0"/>
      <w:marRight w:val="0"/>
      <w:marTop w:val="0"/>
      <w:marBottom w:val="0"/>
      <w:divBdr>
        <w:top w:val="none" w:sz="0" w:space="0" w:color="auto"/>
        <w:left w:val="none" w:sz="0" w:space="0" w:color="auto"/>
        <w:bottom w:val="none" w:sz="0" w:space="0" w:color="auto"/>
        <w:right w:val="none" w:sz="0" w:space="0" w:color="auto"/>
      </w:divBdr>
    </w:div>
    <w:div w:id="1888567297">
      <w:bodyDiv w:val="1"/>
      <w:marLeft w:val="0"/>
      <w:marRight w:val="0"/>
      <w:marTop w:val="0"/>
      <w:marBottom w:val="0"/>
      <w:divBdr>
        <w:top w:val="none" w:sz="0" w:space="0" w:color="auto"/>
        <w:left w:val="none" w:sz="0" w:space="0" w:color="auto"/>
        <w:bottom w:val="none" w:sz="0" w:space="0" w:color="auto"/>
        <w:right w:val="none" w:sz="0" w:space="0" w:color="auto"/>
      </w:divBdr>
    </w:div>
    <w:div w:id="1889100040">
      <w:bodyDiv w:val="1"/>
      <w:marLeft w:val="0"/>
      <w:marRight w:val="0"/>
      <w:marTop w:val="0"/>
      <w:marBottom w:val="0"/>
      <w:divBdr>
        <w:top w:val="none" w:sz="0" w:space="0" w:color="auto"/>
        <w:left w:val="none" w:sz="0" w:space="0" w:color="auto"/>
        <w:bottom w:val="none" w:sz="0" w:space="0" w:color="auto"/>
        <w:right w:val="none" w:sz="0" w:space="0" w:color="auto"/>
      </w:divBdr>
    </w:div>
    <w:div w:id="1889293978">
      <w:bodyDiv w:val="1"/>
      <w:marLeft w:val="0"/>
      <w:marRight w:val="0"/>
      <w:marTop w:val="0"/>
      <w:marBottom w:val="0"/>
      <w:divBdr>
        <w:top w:val="none" w:sz="0" w:space="0" w:color="auto"/>
        <w:left w:val="none" w:sz="0" w:space="0" w:color="auto"/>
        <w:bottom w:val="none" w:sz="0" w:space="0" w:color="auto"/>
        <w:right w:val="none" w:sz="0" w:space="0" w:color="auto"/>
      </w:divBdr>
    </w:div>
    <w:div w:id="1889413520">
      <w:bodyDiv w:val="1"/>
      <w:marLeft w:val="0"/>
      <w:marRight w:val="0"/>
      <w:marTop w:val="0"/>
      <w:marBottom w:val="0"/>
      <w:divBdr>
        <w:top w:val="none" w:sz="0" w:space="0" w:color="auto"/>
        <w:left w:val="none" w:sz="0" w:space="0" w:color="auto"/>
        <w:bottom w:val="none" w:sz="0" w:space="0" w:color="auto"/>
        <w:right w:val="none" w:sz="0" w:space="0" w:color="auto"/>
      </w:divBdr>
    </w:div>
    <w:div w:id="1889561922">
      <w:bodyDiv w:val="1"/>
      <w:marLeft w:val="0"/>
      <w:marRight w:val="0"/>
      <w:marTop w:val="0"/>
      <w:marBottom w:val="0"/>
      <w:divBdr>
        <w:top w:val="none" w:sz="0" w:space="0" w:color="auto"/>
        <w:left w:val="none" w:sz="0" w:space="0" w:color="auto"/>
        <w:bottom w:val="none" w:sz="0" w:space="0" w:color="auto"/>
        <w:right w:val="none" w:sz="0" w:space="0" w:color="auto"/>
      </w:divBdr>
      <w:divsChild>
        <w:div w:id="678391077">
          <w:marLeft w:val="480"/>
          <w:marRight w:val="0"/>
          <w:marTop w:val="0"/>
          <w:marBottom w:val="0"/>
          <w:divBdr>
            <w:top w:val="none" w:sz="0" w:space="0" w:color="auto"/>
            <w:left w:val="none" w:sz="0" w:space="0" w:color="auto"/>
            <w:bottom w:val="none" w:sz="0" w:space="0" w:color="auto"/>
            <w:right w:val="none" w:sz="0" w:space="0" w:color="auto"/>
          </w:divBdr>
        </w:div>
        <w:div w:id="1244339464">
          <w:marLeft w:val="480"/>
          <w:marRight w:val="0"/>
          <w:marTop w:val="0"/>
          <w:marBottom w:val="0"/>
          <w:divBdr>
            <w:top w:val="none" w:sz="0" w:space="0" w:color="auto"/>
            <w:left w:val="none" w:sz="0" w:space="0" w:color="auto"/>
            <w:bottom w:val="none" w:sz="0" w:space="0" w:color="auto"/>
            <w:right w:val="none" w:sz="0" w:space="0" w:color="auto"/>
          </w:divBdr>
        </w:div>
        <w:div w:id="477961494">
          <w:marLeft w:val="480"/>
          <w:marRight w:val="0"/>
          <w:marTop w:val="0"/>
          <w:marBottom w:val="0"/>
          <w:divBdr>
            <w:top w:val="none" w:sz="0" w:space="0" w:color="auto"/>
            <w:left w:val="none" w:sz="0" w:space="0" w:color="auto"/>
            <w:bottom w:val="none" w:sz="0" w:space="0" w:color="auto"/>
            <w:right w:val="none" w:sz="0" w:space="0" w:color="auto"/>
          </w:divBdr>
        </w:div>
        <w:div w:id="1638796749">
          <w:marLeft w:val="480"/>
          <w:marRight w:val="0"/>
          <w:marTop w:val="0"/>
          <w:marBottom w:val="0"/>
          <w:divBdr>
            <w:top w:val="none" w:sz="0" w:space="0" w:color="auto"/>
            <w:left w:val="none" w:sz="0" w:space="0" w:color="auto"/>
            <w:bottom w:val="none" w:sz="0" w:space="0" w:color="auto"/>
            <w:right w:val="none" w:sz="0" w:space="0" w:color="auto"/>
          </w:divBdr>
        </w:div>
        <w:div w:id="159659857">
          <w:marLeft w:val="480"/>
          <w:marRight w:val="0"/>
          <w:marTop w:val="0"/>
          <w:marBottom w:val="0"/>
          <w:divBdr>
            <w:top w:val="none" w:sz="0" w:space="0" w:color="auto"/>
            <w:left w:val="none" w:sz="0" w:space="0" w:color="auto"/>
            <w:bottom w:val="none" w:sz="0" w:space="0" w:color="auto"/>
            <w:right w:val="none" w:sz="0" w:space="0" w:color="auto"/>
          </w:divBdr>
        </w:div>
        <w:div w:id="2111968051">
          <w:marLeft w:val="480"/>
          <w:marRight w:val="0"/>
          <w:marTop w:val="0"/>
          <w:marBottom w:val="0"/>
          <w:divBdr>
            <w:top w:val="none" w:sz="0" w:space="0" w:color="auto"/>
            <w:left w:val="none" w:sz="0" w:space="0" w:color="auto"/>
            <w:bottom w:val="none" w:sz="0" w:space="0" w:color="auto"/>
            <w:right w:val="none" w:sz="0" w:space="0" w:color="auto"/>
          </w:divBdr>
        </w:div>
        <w:div w:id="2040161384">
          <w:marLeft w:val="480"/>
          <w:marRight w:val="0"/>
          <w:marTop w:val="0"/>
          <w:marBottom w:val="0"/>
          <w:divBdr>
            <w:top w:val="none" w:sz="0" w:space="0" w:color="auto"/>
            <w:left w:val="none" w:sz="0" w:space="0" w:color="auto"/>
            <w:bottom w:val="none" w:sz="0" w:space="0" w:color="auto"/>
            <w:right w:val="none" w:sz="0" w:space="0" w:color="auto"/>
          </w:divBdr>
        </w:div>
        <w:div w:id="310185010">
          <w:marLeft w:val="480"/>
          <w:marRight w:val="0"/>
          <w:marTop w:val="0"/>
          <w:marBottom w:val="0"/>
          <w:divBdr>
            <w:top w:val="none" w:sz="0" w:space="0" w:color="auto"/>
            <w:left w:val="none" w:sz="0" w:space="0" w:color="auto"/>
            <w:bottom w:val="none" w:sz="0" w:space="0" w:color="auto"/>
            <w:right w:val="none" w:sz="0" w:space="0" w:color="auto"/>
          </w:divBdr>
        </w:div>
        <w:div w:id="1203052968">
          <w:marLeft w:val="480"/>
          <w:marRight w:val="0"/>
          <w:marTop w:val="0"/>
          <w:marBottom w:val="0"/>
          <w:divBdr>
            <w:top w:val="none" w:sz="0" w:space="0" w:color="auto"/>
            <w:left w:val="none" w:sz="0" w:space="0" w:color="auto"/>
            <w:bottom w:val="none" w:sz="0" w:space="0" w:color="auto"/>
            <w:right w:val="none" w:sz="0" w:space="0" w:color="auto"/>
          </w:divBdr>
        </w:div>
        <w:div w:id="1965651437">
          <w:marLeft w:val="480"/>
          <w:marRight w:val="0"/>
          <w:marTop w:val="0"/>
          <w:marBottom w:val="0"/>
          <w:divBdr>
            <w:top w:val="none" w:sz="0" w:space="0" w:color="auto"/>
            <w:left w:val="none" w:sz="0" w:space="0" w:color="auto"/>
            <w:bottom w:val="none" w:sz="0" w:space="0" w:color="auto"/>
            <w:right w:val="none" w:sz="0" w:space="0" w:color="auto"/>
          </w:divBdr>
        </w:div>
        <w:div w:id="1170634089">
          <w:marLeft w:val="480"/>
          <w:marRight w:val="0"/>
          <w:marTop w:val="0"/>
          <w:marBottom w:val="0"/>
          <w:divBdr>
            <w:top w:val="none" w:sz="0" w:space="0" w:color="auto"/>
            <w:left w:val="none" w:sz="0" w:space="0" w:color="auto"/>
            <w:bottom w:val="none" w:sz="0" w:space="0" w:color="auto"/>
            <w:right w:val="none" w:sz="0" w:space="0" w:color="auto"/>
          </w:divBdr>
        </w:div>
        <w:div w:id="2146046963">
          <w:marLeft w:val="480"/>
          <w:marRight w:val="0"/>
          <w:marTop w:val="0"/>
          <w:marBottom w:val="0"/>
          <w:divBdr>
            <w:top w:val="none" w:sz="0" w:space="0" w:color="auto"/>
            <w:left w:val="none" w:sz="0" w:space="0" w:color="auto"/>
            <w:bottom w:val="none" w:sz="0" w:space="0" w:color="auto"/>
            <w:right w:val="none" w:sz="0" w:space="0" w:color="auto"/>
          </w:divBdr>
        </w:div>
        <w:div w:id="1169056081">
          <w:marLeft w:val="480"/>
          <w:marRight w:val="0"/>
          <w:marTop w:val="0"/>
          <w:marBottom w:val="0"/>
          <w:divBdr>
            <w:top w:val="none" w:sz="0" w:space="0" w:color="auto"/>
            <w:left w:val="none" w:sz="0" w:space="0" w:color="auto"/>
            <w:bottom w:val="none" w:sz="0" w:space="0" w:color="auto"/>
            <w:right w:val="none" w:sz="0" w:space="0" w:color="auto"/>
          </w:divBdr>
        </w:div>
        <w:div w:id="1712876360">
          <w:marLeft w:val="480"/>
          <w:marRight w:val="0"/>
          <w:marTop w:val="0"/>
          <w:marBottom w:val="0"/>
          <w:divBdr>
            <w:top w:val="none" w:sz="0" w:space="0" w:color="auto"/>
            <w:left w:val="none" w:sz="0" w:space="0" w:color="auto"/>
            <w:bottom w:val="none" w:sz="0" w:space="0" w:color="auto"/>
            <w:right w:val="none" w:sz="0" w:space="0" w:color="auto"/>
          </w:divBdr>
        </w:div>
        <w:div w:id="1335036011">
          <w:marLeft w:val="480"/>
          <w:marRight w:val="0"/>
          <w:marTop w:val="0"/>
          <w:marBottom w:val="0"/>
          <w:divBdr>
            <w:top w:val="none" w:sz="0" w:space="0" w:color="auto"/>
            <w:left w:val="none" w:sz="0" w:space="0" w:color="auto"/>
            <w:bottom w:val="none" w:sz="0" w:space="0" w:color="auto"/>
            <w:right w:val="none" w:sz="0" w:space="0" w:color="auto"/>
          </w:divBdr>
        </w:div>
        <w:div w:id="1591348466">
          <w:marLeft w:val="480"/>
          <w:marRight w:val="0"/>
          <w:marTop w:val="0"/>
          <w:marBottom w:val="0"/>
          <w:divBdr>
            <w:top w:val="none" w:sz="0" w:space="0" w:color="auto"/>
            <w:left w:val="none" w:sz="0" w:space="0" w:color="auto"/>
            <w:bottom w:val="none" w:sz="0" w:space="0" w:color="auto"/>
            <w:right w:val="none" w:sz="0" w:space="0" w:color="auto"/>
          </w:divBdr>
        </w:div>
      </w:divsChild>
    </w:div>
    <w:div w:id="1889564049">
      <w:bodyDiv w:val="1"/>
      <w:marLeft w:val="0"/>
      <w:marRight w:val="0"/>
      <w:marTop w:val="0"/>
      <w:marBottom w:val="0"/>
      <w:divBdr>
        <w:top w:val="none" w:sz="0" w:space="0" w:color="auto"/>
        <w:left w:val="none" w:sz="0" w:space="0" w:color="auto"/>
        <w:bottom w:val="none" w:sz="0" w:space="0" w:color="auto"/>
        <w:right w:val="none" w:sz="0" w:space="0" w:color="auto"/>
      </w:divBdr>
    </w:div>
    <w:div w:id="1889757087">
      <w:bodyDiv w:val="1"/>
      <w:marLeft w:val="0"/>
      <w:marRight w:val="0"/>
      <w:marTop w:val="0"/>
      <w:marBottom w:val="0"/>
      <w:divBdr>
        <w:top w:val="none" w:sz="0" w:space="0" w:color="auto"/>
        <w:left w:val="none" w:sz="0" w:space="0" w:color="auto"/>
        <w:bottom w:val="none" w:sz="0" w:space="0" w:color="auto"/>
        <w:right w:val="none" w:sz="0" w:space="0" w:color="auto"/>
      </w:divBdr>
    </w:div>
    <w:div w:id="1889759681">
      <w:bodyDiv w:val="1"/>
      <w:marLeft w:val="0"/>
      <w:marRight w:val="0"/>
      <w:marTop w:val="0"/>
      <w:marBottom w:val="0"/>
      <w:divBdr>
        <w:top w:val="none" w:sz="0" w:space="0" w:color="auto"/>
        <w:left w:val="none" w:sz="0" w:space="0" w:color="auto"/>
        <w:bottom w:val="none" w:sz="0" w:space="0" w:color="auto"/>
        <w:right w:val="none" w:sz="0" w:space="0" w:color="auto"/>
      </w:divBdr>
    </w:div>
    <w:div w:id="1890148976">
      <w:bodyDiv w:val="1"/>
      <w:marLeft w:val="0"/>
      <w:marRight w:val="0"/>
      <w:marTop w:val="0"/>
      <w:marBottom w:val="0"/>
      <w:divBdr>
        <w:top w:val="none" w:sz="0" w:space="0" w:color="auto"/>
        <w:left w:val="none" w:sz="0" w:space="0" w:color="auto"/>
        <w:bottom w:val="none" w:sz="0" w:space="0" w:color="auto"/>
        <w:right w:val="none" w:sz="0" w:space="0" w:color="auto"/>
      </w:divBdr>
    </w:div>
    <w:div w:id="1890189817">
      <w:bodyDiv w:val="1"/>
      <w:marLeft w:val="0"/>
      <w:marRight w:val="0"/>
      <w:marTop w:val="0"/>
      <w:marBottom w:val="0"/>
      <w:divBdr>
        <w:top w:val="none" w:sz="0" w:space="0" w:color="auto"/>
        <w:left w:val="none" w:sz="0" w:space="0" w:color="auto"/>
        <w:bottom w:val="none" w:sz="0" w:space="0" w:color="auto"/>
        <w:right w:val="none" w:sz="0" w:space="0" w:color="auto"/>
      </w:divBdr>
    </w:div>
    <w:div w:id="1890720429">
      <w:bodyDiv w:val="1"/>
      <w:marLeft w:val="0"/>
      <w:marRight w:val="0"/>
      <w:marTop w:val="0"/>
      <w:marBottom w:val="0"/>
      <w:divBdr>
        <w:top w:val="none" w:sz="0" w:space="0" w:color="auto"/>
        <w:left w:val="none" w:sz="0" w:space="0" w:color="auto"/>
        <w:bottom w:val="none" w:sz="0" w:space="0" w:color="auto"/>
        <w:right w:val="none" w:sz="0" w:space="0" w:color="auto"/>
      </w:divBdr>
    </w:div>
    <w:div w:id="1890725957">
      <w:bodyDiv w:val="1"/>
      <w:marLeft w:val="0"/>
      <w:marRight w:val="0"/>
      <w:marTop w:val="0"/>
      <w:marBottom w:val="0"/>
      <w:divBdr>
        <w:top w:val="none" w:sz="0" w:space="0" w:color="auto"/>
        <w:left w:val="none" w:sz="0" w:space="0" w:color="auto"/>
        <w:bottom w:val="none" w:sz="0" w:space="0" w:color="auto"/>
        <w:right w:val="none" w:sz="0" w:space="0" w:color="auto"/>
      </w:divBdr>
    </w:div>
    <w:div w:id="1890916455">
      <w:bodyDiv w:val="1"/>
      <w:marLeft w:val="0"/>
      <w:marRight w:val="0"/>
      <w:marTop w:val="0"/>
      <w:marBottom w:val="0"/>
      <w:divBdr>
        <w:top w:val="none" w:sz="0" w:space="0" w:color="auto"/>
        <w:left w:val="none" w:sz="0" w:space="0" w:color="auto"/>
        <w:bottom w:val="none" w:sz="0" w:space="0" w:color="auto"/>
        <w:right w:val="none" w:sz="0" w:space="0" w:color="auto"/>
      </w:divBdr>
    </w:div>
    <w:div w:id="1890917960">
      <w:bodyDiv w:val="1"/>
      <w:marLeft w:val="0"/>
      <w:marRight w:val="0"/>
      <w:marTop w:val="0"/>
      <w:marBottom w:val="0"/>
      <w:divBdr>
        <w:top w:val="none" w:sz="0" w:space="0" w:color="auto"/>
        <w:left w:val="none" w:sz="0" w:space="0" w:color="auto"/>
        <w:bottom w:val="none" w:sz="0" w:space="0" w:color="auto"/>
        <w:right w:val="none" w:sz="0" w:space="0" w:color="auto"/>
      </w:divBdr>
    </w:div>
    <w:div w:id="1890989633">
      <w:bodyDiv w:val="1"/>
      <w:marLeft w:val="0"/>
      <w:marRight w:val="0"/>
      <w:marTop w:val="0"/>
      <w:marBottom w:val="0"/>
      <w:divBdr>
        <w:top w:val="none" w:sz="0" w:space="0" w:color="auto"/>
        <w:left w:val="none" w:sz="0" w:space="0" w:color="auto"/>
        <w:bottom w:val="none" w:sz="0" w:space="0" w:color="auto"/>
        <w:right w:val="none" w:sz="0" w:space="0" w:color="auto"/>
      </w:divBdr>
    </w:div>
    <w:div w:id="1891307702">
      <w:bodyDiv w:val="1"/>
      <w:marLeft w:val="0"/>
      <w:marRight w:val="0"/>
      <w:marTop w:val="0"/>
      <w:marBottom w:val="0"/>
      <w:divBdr>
        <w:top w:val="none" w:sz="0" w:space="0" w:color="auto"/>
        <w:left w:val="none" w:sz="0" w:space="0" w:color="auto"/>
        <w:bottom w:val="none" w:sz="0" w:space="0" w:color="auto"/>
        <w:right w:val="none" w:sz="0" w:space="0" w:color="auto"/>
      </w:divBdr>
    </w:div>
    <w:div w:id="1891308182">
      <w:marLeft w:val="480"/>
      <w:marRight w:val="0"/>
      <w:marTop w:val="0"/>
      <w:marBottom w:val="0"/>
      <w:divBdr>
        <w:top w:val="none" w:sz="0" w:space="0" w:color="auto"/>
        <w:left w:val="none" w:sz="0" w:space="0" w:color="auto"/>
        <w:bottom w:val="none" w:sz="0" w:space="0" w:color="auto"/>
        <w:right w:val="none" w:sz="0" w:space="0" w:color="auto"/>
      </w:divBdr>
    </w:div>
    <w:div w:id="1891375496">
      <w:marLeft w:val="480"/>
      <w:marRight w:val="0"/>
      <w:marTop w:val="0"/>
      <w:marBottom w:val="0"/>
      <w:divBdr>
        <w:top w:val="none" w:sz="0" w:space="0" w:color="auto"/>
        <w:left w:val="none" w:sz="0" w:space="0" w:color="auto"/>
        <w:bottom w:val="none" w:sz="0" w:space="0" w:color="auto"/>
        <w:right w:val="none" w:sz="0" w:space="0" w:color="auto"/>
      </w:divBdr>
    </w:div>
    <w:div w:id="1891762530">
      <w:bodyDiv w:val="1"/>
      <w:marLeft w:val="0"/>
      <w:marRight w:val="0"/>
      <w:marTop w:val="0"/>
      <w:marBottom w:val="0"/>
      <w:divBdr>
        <w:top w:val="none" w:sz="0" w:space="0" w:color="auto"/>
        <w:left w:val="none" w:sz="0" w:space="0" w:color="auto"/>
        <w:bottom w:val="none" w:sz="0" w:space="0" w:color="auto"/>
        <w:right w:val="none" w:sz="0" w:space="0" w:color="auto"/>
      </w:divBdr>
    </w:div>
    <w:div w:id="1891838358">
      <w:bodyDiv w:val="1"/>
      <w:marLeft w:val="0"/>
      <w:marRight w:val="0"/>
      <w:marTop w:val="0"/>
      <w:marBottom w:val="0"/>
      <w:divBdr>
        <w:top w:val="none" w:sz="0" w:space="0" w:color="auto"/>
        <w:left w:val="none" w:sz="0" w:space="0" w:color="auto"/>
        <w:bottom w:val="none" w:sz="0" w:space="0" w:color="auto"/>
        <w:right w:val="none" w:sz="0" w:space="0" w:color="auto"/>
      </w:divBdr>
    </w:div>
    <w:div w:id="1891838545">
      <w:bodyDiv w:val="1"/>
      <w:marLeft w:val="0"/>
      <w:marRight w:val="0"/>
      <w:marTop w:val="0"/>
      <w:marBottom w:val="0"/>
      <w:divBdr>
        <w:top w:val="none" w:sz="0" w:space="0" w:color="auto"/>
        <w:left w:val="none" w:sz="0" w:space="0" w:color="auto"/>
        <w:bottom w:val="none" w:sz="0" w:space="0" w:color="auto"/>
        <w:right w:val="none" w:sz="0" w:space="0" w:color="auto"/>
      </w:divBdr>
      <w:divsChild>
        <w:div w:id="533887270">
          <w:marLeft w:val="480"/>
          <w:marRight w:val="0"/>
          <w:marTop w:val="0"/>
          <w:marBottom w:val="0"/>
          <w:divBdr>
            <w:top w:val="none" w:sz="0" w:space="0" w:color="auto"/>
            <w:left w:val="none" w:sz="0" w:space="0" w:color="auto"/>
            <w:bottom w:val="none" w:sz="0" w:space="0" w:color="auto"/>
            <w:right w:val="none" w:sz="0" w:space="0" w:color="auto"/>
          </w:divBdr>
        </w:div>
        <w:div w:id="231239729">
          <w:marLeft w:val="480"/>
          <w:marRight w:val="0"/>
          <w:marTop w:val="0"/>
          <w:marBottom w:val="0"/>
          <w:divBdr>
            <w:top w:val="none" w:sz="0" w:space="0" w:color="auto"/>
            <w:left w:val="none" w:sz="0" w:space="0" w:color="auto"/>
            <w:bottom w:val="none" w:sz="0" w:space="0" w:color="auto"/>
            <w:right w:val="none" w:sz="0" w:space="0" w:color="auto"/>
          </w:divBdr>
        </w:div>
        <w:div w:id="897014096">
          <w:marLeft w:val="480"/>
          <w:marRight w:val="0"/>
          <w:marTop w:val="0"/>
          <w:marBottom w:val="0"/>
          <w:divBdr>
            <w:top w:val="none" w:sz="0" w:space="0" w:color="auto"/>
            <w:left w:val="none" w:sz="0" w:space="0" w:color="auto"/>
            <w:bottom w:val="none" w:sz="0" w:space="0" w:color="auto"/>
            <w:right w:val="none" w:sz="0" w:space="0" w:color="auto"/>
          </w:divBdr>
        </w:div>
        <w:div w:id="197931747">
          <w:marLeft w:val="480"/>
          <w:marRight w:val="0"/>
          <w:marTop w:val="0"/>
          <w:marBottom w:val="0"/>
          <w:divBdr>
            <w:top w:val="none" w:sz="0" w:space="0" w:color="auto"/>
            <w:left w:val="none" w:sz="0" w:space="0" w:color="auto"/>
            <w:bottom w:val="none" w:sz="0" w:space="0" w:color="auto"/>
            <w:right w:val="none" w:sz="0" w:space="0" w:color="auto"/>
          </w:divBdr>
        </w:div>
        <w:div w:id="61606962">
          <w:marLeft w:val="480"/>
          <w:marRight w:val="0"/>
          <w:marTop w:val="0"/>
          <w:marBottom w:val="0"/>
          <w:divBdr>
            <w:top w:val="none" w:sz="0" w:space="0" w:color="auto"/>
            <w:left w:val="none" w:sz="0" w:space="0" w:color="auto"/>
            <w:bottom w:val="none" w:sz="0" w:space="0" w:color="auto"/>
            <w:right w:val="none" w:sz="0" w:space="0" w:color="auto"/>
          </w:divBdr>
        </w:div>
        <w:div w:id="1308322195">
          <w:marLeft w:val="480"/>
          <w:marRight w:val="0"/>
          <w:marTop w:val="0"/>
          <w:marBottom w:val="0"/>
          <w:divBdr>
            <w:top w:val="none" w:sz="0" w:space="0" w:color="auto"/>
            <w:left w:val="none" w:sz="0" w:space="0" w:color="auto"/>
            <w:bottom w:val="none" w:sz="0" w:space="0" w:color="auto"/>
            <w:right w:val="none" w:sz="0" w:space="0" w:color="auto"/>
          </w:divBdr>
        </w:div>
        <w:div w:id="321156039">
          <w:marLeft w:val="480"/>
          <w:marRight w:val="0"/>
          <w:marTop w:val="0"/>
          <w:marBottom w:val="0"/>
          <w:divBdr>
            <w:top w:val="none" w:sz="0" w:space="0" w:color="auto"/>
            <w:left w:val="none" w:sz="0" w:space="0" w:color="auto"/>
            <w:bottom w:val="none" w:sz="0" w:space="0" w:color="auto"/>
            <w:right w:val="none" w:sz="0" w:space="0" w:color="auto"/>
          </w:divBdr>
        </w:div>
        <w:div w:id="489831244">
          <w:marLeft w:val="480"/>
          <w:marRight w:val="0"/>
          <w:marTop w:val="0"/>
          <w:marBottom w:val="0"/>
          <w:divBdr>
            <w:top w:val="none" w:sz="0" w:space="0" w:color="auto"/>
            <w:left w:val="none" w:sz="0" w:space="0" w:color="auto"/>
            <w:bottom w:val="none" w:sz="0" w:space="0" w:color="auto"/>
            <w:right w:val="none" w:sz="0" w:space="0" w:color="auto"/>
          </w:divBdr>
        </w:div>
        <w:div w:id="464742566">
          <w:marLeft w:val="480"/>
          <w:marRight w:val="0"/>
          <w:marTop w:val="0"/>
          <w:marBottom w:val="0"/>
          <w:divBdr>
            <w:top w:val="none" w:sz="0" w:space="0" w:color="auto"/>
            <w:left w:val="none" w:sz="0" w:space="0" w:color="auto"/>
            <w:bottom w:val="none" w:sz="0" w:space="0" w:color="auto"/>
            <w:right w:val="none" w:sz="0" w:space="0" w:color="auto"/>
          </w:divBdr>
        </w:div>
        <w:div w:id="123933235">
          <w:marLeft w:val="480"/>
          <w:marRight w:val="0"/>
          <w:marTop w:val="0"/>
          <w:marBottom w:val="0"/>
          <w:divBdr>
            <w:top w:val="none" w:sz="0" w:space="0" w:color="auto"/>
            <w:left w:val="none" w:sz="0" w:space="0" w:color="auto"/>
            <w:bottom w:val="none" w:sz="0" w:space="0" w:color="auto"/>
            <w:right w:val="none" w:sz="0" w:space="0" w:color="auto"/>
          </w:divBdr>
        </w:div>
        <w:div w:id="1101216406">
          <w:marLeft w:val="480"/>
          <w:marRight w:val="0"/>
          <w:marTop w:val="0"/>
          <w:marBottom w:val="0"/>
          <w:divBdr>
            <w:top w:val="none" w:sz="0" w:space="0" w:color="auto"/>
            <w:left w:val="none" w:sz="0" w:space="0" w:color="auto"/>
            <w:bottom w:val="none" w:sz="0" w:space="0" w:color="auto"/>
            <w:right w:val="none" w:sz="0" w:space="0" w:color="auto"/>
          </w:divBdr>
        </w:div>
        <w:div w:id="1464494653">
          <w:marLeft w:val="480"/>
          <w:marRight w:val="0"/>
          <w:marTop w:val="0"/>
          <w:marBottom w:val="0"/>
          <w:divBdr>
            <w:top w:val="none" w:sz="0" w:space="0" w:color="auto"/>
            <w:left w:val="none" w:sz="0" w:space="0" w:color="auto"/>
            <w:bottom w:val="none" w:sz="0" w:space="0" w:color="auto"/>
            <w:right w:val="none" w:sz="0" w:space="0" w:color="auto"/>
          </w:divBdr>
        </w:div>
        <w:div w:id="1558081830">
          <w:marLeft w:val="480"/>
          <w:marRight w:val="0"/>
          <w:marTop w:val="0"/>
          <w:marBottom w:val="0"/>
          <w:divBdr>
            <w:top w:val="none" w:sz="0" w:space="0" w:color="auto"/>
            <w:left w:val="none" w:sz="0" w:space="0" w:color="auto"/>
            <w:bottom w:val="none" w:sz="0" w:space="0" w:color="auto"/>
            <w:right w:val="none" w:sz="0" w:space="0" w:color="auto"/>
          </w:divBdr>
        </w:div>
        <w:div w:id="714699701">
          <w:marLeft w:val="480"/>
          <w:marRight w:val="0"/>
          <w:marTop w:val="0"/>
          <w:marBottom w:val="0"/>
          <w:divBdr>
            <w:top w:val="none" w:sz="0" w:space="0" w:color="auto"/>
            <w:left w:val="none" w:sz="0" w:space="0" w:color="auto"/>
            <w:bottom w:val="none" w:sz="0" w:space="0" w:color="auto"/>
            <w:right w:val="none" w:sz="0" w:space="0" w:color="auto"/>
          </w:divBdr>
        </w:div>
        <w:div w:id="1795246733">
          <w:marLeft w:val="480"/>
          <w:marRight w:val="0"/>
          <w:marTop w:val="0"/>
          <w:marBottom w:val="0"/>
          <w:divBdr>
            <w:top w:val="none" w:sz="0" w:space="0" w:color="auto"/>
            <w:left w:val="none" w:sz="0" w:space="0" w:color="auto"/>
            <w:bottom w:val="none" w:sz="0" w:space="0" w:color="auto"/>
            <w:right w:val="none" w:sz="0" w:space="0" w:color="auto"/>
          </w:divBdr>
        </w:div>
        <w:div w:id="1978994847">
          <w:marLeft w:val="480"/>
          <w:marRight w:val="0"/>
          <w:marTop w:val="0"/>
          <w:marBottom w:val="0"/>
          <w:divBdr>
            <w:top w:val="none" w:sz="0" w:space="0" w:color="auto"/>
            <w:left w:val="none" w:sz="0" w:space="0" w:color="auto"/>
            <w:bottom w:val="none" w:sz="0" w:space="0" w:color="auto"/>
            <w:right w:val="none" w:sz="0" w:space="0" w:color="auto"/>
          </w:divBdr>
        </w:div>
      </w:divsChild>
    </w:div>
    <w:div w:id="1891921637">
      <w:bodyDiv w:val="1"/>
      <w:marLeft w:val="0"/>
      <w:marRight w:val="0"/>
      <w:marTop w:val="0"/>
      <w:marBottom w:val="0"/>
      <w:divBdr>
        <w:top w:val="none" w:sz="0" w:space="0" w:color="auto"/>
        <w:left w:val="none" w:sz="0" w:space="0" w:color="auto"/>
        <w:bottom w:val="none" w:sz="0" w:space="0" w:color="auto"/>
        <w:right w:val="none" w:sz="0" w:space="0" w:color="auto"/>
      </w:divBdr>
      <w:divsChild>
        <w:div w:id="1820344039">
          <w:marLeft w:val="480"/>
          <w:marRight w:val="0"/>
          <w:marTop w:val="0"/>
          <w:marBottom w:val="0"/>
          <w:divBdr>
            <w:top w:val="none" w:sz="0" w:space="0" w:color="auto"/>
            <w:left w:val="none" w:sz="0" w:space="0" w:color="auto"/>
            <w:bottom w:val="none" w:sz="0" w:space="0" w:color="auto"/>
            <w:right w:val="none" w:sz="0" w:space="0" w:color="auto"/>
          </w:divBdr>
        </w:div>
        <w:div w:id="1504588761">
          <w:marLeft w:val="480"/>
          <w:marRight w:val="0"/>
          <w:marTop w:val="0"/>
          <w:marBottom w:val="0"/>
          <w:divBdr>
            <w:top w:val="none" w:sz="0" w:space="0" w:color="auto"/>
            <w:left w:val="none" w:sz="0" w:space="0" w:color="auto"/>
            <w:bottom w:val="none" w:sz="0" w:space="0" w:color="auto"/>
            <w:right w:val="none" w:sz="0" w:space="0" w:color="auto"/>
          </w:divBdr>
        </w:div>
        <w:div w:id="995691401">
          <w:marLeft w:val="480"/>
          <w:marRight w:val="0"/>
          <w:marTop w:val="0"/>
          <w:marBottom w:val="0"/>
          <w:divBdr>
            <w:top w:val="none" w:sz="0" w:space="0" w:color="auto"/>
            <w:left w:val="none" w:sz="0" w:space="0" w:color="auto"/>
            <w:bottom w:val="none" w:sz="0" w:space="0" w:color="auto"/>
            <w:right w:val="none" w:sz="0" w:space="0" w:color="auto"/>
          </w:divBdr>
        </w:div>
        <w:div w:id="642346923">
          <w:marLeft w:val="480"/>
          <w:marRight w:val="0"/>
          <w:marTop w:val="0"/>
          <w:marBottom w:val="0"/>
          <w:divBdr>
            <w:top w:val="none" w:sz="0" w:space="0" w:color="auto"/>
            <w:left w:val="none" w:sz="0" w:space="0" w:color="auto"/>
            <w:bottom w:val="none" w:sz="0" w:space="0" w:color="auto"/>
            <w:right w:val="none" w:sz="0" w:space="0" w:color="auto"/>
          </w:divBdr>
        </w:div>
        <w:div w:id="1858274286">
          <w:marLeft w:val="480"/>
          <w:marRight w:val="0"/>
          <w:marTop w:val="0"/>
          <w:marBottom w:val="0"/>
          <w:divBdr>
            <w:top w:val="none" w:sz="0" w:space="0" w:color="auto"/>
            <w:left w:val="none" w:sz="0" w:space="0" w:color="auto"/>
            <w:bottom w:val="none" w:sz="0" w:space="0" w:color="auto"/>
            <w:right w:val="none" w:sz="0" w:space="0" w:color="auto"/>
          </w:divBdr>
        </w:div>
        <w:div w:id="703555772">
          <w:marLeft w:val="480"/>
          <w:marRight w:val="0"/>
          <w:marTop w:val="0"/>
          <w:marBottom w:val="0"/>
          <w:divBdr>
            <w:top w:val="none" w:sz="0" w:space="0" w:color="auto"/>
            <w:left w:val="none" w:sz="0" w:space="0" w:color="auto"/>
            <w:bottom w:val="none" w:sz="0" w:space="0" w:color="auto"/>
            <w:right w:val="none" w:sz="0" w:space="0" w:color="auto"/>
          </w:divBdr>
        </w:div>
        <w:div w:id="874655106">
          <w:marLeft w:val="480"/>
          <w:marRight w:val="0"/>
          <w:marTop w:val="0"/>
          <w:marBottom w:val="0"/>
          <w:divBdr>
            <w:top w:val="none" w:sz="0" w:space="0" w:color="auto"/>
            <w:left w:val="none" w:sz="0" w:space="0" w:color="auto"/>
            <w:bottom w:val="none" w:sz="0" w:space="0" w:color="auto"/>
            <w:right w:val="none" w:sz="0" w:space="0" w:color="auto"/>
          </w:divBdr>
        </w:div>
        <w:div w:id="1131560505">
          <w:marLeft w:val="480"/>
          <w:marRight w:val="0"/>
          <w:marTop w:val="0"/>
          <w:marBottom w:val="0"/>
          <w:divBdr>
            <w:top w:val="none" w:sz="0" w:space="0" w:color="auto"/>
            <w:left w:val="none" w:sz="0" w:space="0" w:color="auto"/>
            <w:bottom w:val="none" w:sz="0" w:space="0" w:color="auto"/>
            <w:right w:val="none" w:sz="0" w:space="0" w:color="auto"/>
          </w:divBdr>
        </w:div>
        <w:div w:id="1604419087">
          <w:marLeft w:val="480"/>
          <w:marRight w:val="0"/>
          <w:marTop w:val="0"/>
          <w:marBottom w:val="0"/>
          <w:divBdr>
            <w:top w:val="none" w:sz="0" w:space="0" w:color="auto"/>
            <w:left w:val="none" w:sz="0" w:space="0" w:color="auto"/>
            <w:bottom w:val="none" w:sz="0" w:space="0" w:color="auto"/>
            <w:right w:val="none" w:sz="0" w:space="0" w:color="auto"/>
          </w:divBdr>
        </w:div>
        <w:div w:id="964849219">
          <w:marLeft w:val="480"/>
          <w:marRight w:val="0"/>
          <w:marTop w:val="0"/>
          <w:marBottom w:val="0"/>
          <w:divBdr>
            <w:top w:val="none" w:sz="0" w:space="0" w:color="auto"/>
            <w:left w:val="none" w:sz="0" w:space="0" w:color="auto"/>
            <w:bottom w:val="none" w:sz="0" w:space="0" w:color="auto"/>
            <w:right w:val="none" w:sz="0" w:space="0" w:color="auto"/>
          </w:divBdr>
        </w:div>
        <w:div w:id="1083918480">
          <w:marLeft w:val="480"/>
          <w:marRight w:val="0"/>
          <w:marTop w:val="0"/>
          <w:marBottom w:val="0"/>
          <w:divBdr>
            <w:top w:val="none" w:sz="0" w:space="0" w:color="auto"/>
            <w:left w:val="none" w:sz="0" w:space="0" w:color="auto"/>
            <w:bottom w:val="none" w:sz="0" w:space="0" w:color="auto"/>
            <w:right w:val="none" w:sz="0" w:space="0" w:color="auto"/>
          </w:divBdr>
        </w:div>
        <w:div w:id="1527520814">
          <w:marLeft w:val="480"/>
          <w:marRight w:val="0"/>
          <w:marTop w:val="0"/>
          <w:marBottom w:val="0"/>
          <w:divBdr>
            <w:top w:val="none" w:sz="0" w:space="0" w:color="auto"/>
            <w:left w:val="none" w:sz="0" w:space="0" w:color="auto"/>
            <w:bottom w:val="none" w:sz="0" w:space="0" w:color="auto"/>
            <w:right w:val="none" w:sz="0" w:space="0" w:color="auto"/>
          </w:divBdr>
        </w:div>
        <w:div w:id="848298339">
          <w:marLeft w:val="480"/>
          <w:marRight w:val="0"/>
          <w:marTop w:val="0"/>
          <w:marBottom w:val="0"/>
          <w:divBdr>
            <w:top w:val="none" w:sz="0" w:space="0" w:color="auto"/>
            <w:left w:val="none" w:sz="0" w:space="0" w:color="auto"/>
            <w:bottom w:val="none" w:sz="0" w:space="0" w:color="auto"/>
            <w:right w:val="none" w:sz="0" w:space="0" w:color="auto"/>
          </w:divBdr>
        </w:div>
        <w:div w:id="8261043">
          <w:marLeft w:val="480"/>
          <w:marRight w:val="0"/>
          <w:marTop w:val="0"/>
          <w:marBottom w:val="0"/>
          <w:divBdr>
            <w:top w:val="none" w:sz="0" w:space="0" w:color="auto"/>
            <w:left w:val="none" w:sz="0" w:space="0" w:color="auto"/>
            <w:bottom w:val="none" w:sz="0" w:space="0" w:color="auto"/>
            <w:right w:val="none" w:sz="0" w:space="0" w:color="auto"/>
          </w:divBdr>
        </w:div>
        <w:div w:id="1283684683">
          <w:marLeft w:val="480"/>
          <w:marRight w:val="0"/>
          <w:marTop w:val="0"/>
          <w:marBottom w:val="0"/>
          <w:divBdr>
            <w:top w:val="none" w:sz="0" w:space="0" w:color="auto"/>
            <w:left w:val="none" w:sz="0" w:space="0" w:color="auto"/>
            <w:bottom w:val="none" w:sz="0" w:space="0" w:color="auto"/>
            <w:right w:val="none" w:sz="0" w:space="0" w:color="auto"/>
          </w:divBdr>
        </w:div>
        <w:div w:id="785927726">
          <w:marLeft w:val="480"/>
          <w:marRight w:val="0"/>
          <w:marTop w:val="0"/>
          <w:marBottom w:val="0"/>
          <w:divBdr>
            <w:top w:val="none" w:sz="0" w:space="0" w:color="auto"/>
            <w:left w:val="none" w:sz="0" w:space="0" w:color="auto"/>
            <w:bottom w:val="none" w:sz="0" w:space="0" w:color="auto"/>
            <w:right w:val="none" w:sz="0" w:space="0" w:color="auto"/>
          </w:divBdr>
        </w:div>
        <w:div w:id="32266544">
          <w:marLeft w:val="480"/>
          <w:marRight w:val="0"/>
          <w:marTop w:val="0"/>
          <w:marBottom w:val="0"/>
          <w:divBdr>
            <w:top w:val="none" w:sz="0" w:space="0" w:color="auto"/>
            <w:left w:val="none" w:sz="0" w:space="0" w:color="auto"/>
            <w:bottom w:val="none" w:sz="0" w:space="0" w:color="auto"/>
            <w:right w:val="none" w:sz="0" w:space="0" w:color="auto"/>
          </w:divBdr>
        </w:div>
      </w:divsChild>
    </w:div>
    <w:div w:id="1892230253">
      <w:bodyDiv w:val="1"/>
      <w:marLeft w:val="0"/>
      <w:marRight w:val="0"/>
      <w:marTop w:val="0"/>
      <w:marBottom w:val="0"/>
      <w:divBdr>
        <w:top w:val="none" w:sz="0" w:space="0" w:color="auto"/>
        <w:left w:val="none" w:sz="0" w:space="0" w:color="auto"/>
        <w:bottom w:val="none" w:sz="0" w:space="0" w:color="auto"/>
        <w:right w:val="none" w:sz="0" w:space="0" w:color="auto"/>
      </w:divBdr>
    </w:div>
    <w:div w:id="1892960607">
      <w:bodyDiv w:val="1"/>
      <w:marLeft w:val="0"/>
      <w:marRight w:val="0"/>
      <w:marTop w:val="0"/>
      <w:marBottom w:val="0"/>
      <w:divBdr>
        <w:top w:val="none" w:sz="0" w:space="0" w:color="auto"/>
        <w:left w:val="none" w:sz="0" w:space="0" w:color="auto"/>
        <w:bottom w:val="none" w:sz="0" w:space="0" w:color="auto"/>
        <w:right w:val="none" w:sz="0" w:space="0" w:color="auto"/>
      </w:divBdr>
    </w:div>
    <w:div w:id="1893227587">
      <w:bodyDiv w:val="1"/>
      <w:marLeft w:val="0"/>
      <w:marRight w:val="0"/>
      <w:marTop w:val="0"/>
      <w:marBottom w:val="0"/>
      <w:divBdr>
        <w:top w:val="none" w:sz="0" w:space="0" w:color="auto"/>
        <w:left w:val="none" w:sz="0" w:space="0" w:color="auto"/>
        <w:bottom w:val="none" w:sz="0" w:space="0" w:color="auto"/>
        <w:right w:val="none" w:sz="0" w:space="0" w:color="auto"/>
      </w:divBdr>
    </w:div>
    <w:div w:id="1893231991">
      <w:bodyDiv w:val="1"/>
      <w:marLeft w:val="0"/>
      <w:marRight w:val="0"/>
      <w:marTop w:val="0"/>
      <w:marBottom w:val="0"/>
      <w:divBdr>
        <w:top w:val="none" w:sz="0" w:space="0" w:color="auto"/>
        <w:left w:val="none" w:sz="0" w:space="0" w:color="auto"/>
        <w:bottom w:val="none" w:sz="0" w:space="0" w:color="auto"/>
        <w:right w:val="none" w:sz="0" w:space="0" w:color="auto"/>
      </w:divBdr>
    </w:div>
    <w:div w:id="1893419519">
      <w:marLeft w:val="480"/>
      <w:marRight w:val="0"/>
      <w:marTop w:val="0"/>
      <w:marBottom w:val="0"/>
      <w:divBdr>
        <w:top w:val="none" w:sz="0" w:space="0" w:color="auto"/>
        <w:left w:val="none" w:sz="0" w:space="0" w:color="auto"/>
        <w:bottom w:val="none" w:sz="0" w:space="0" w:color="auto"/>
        <w:right w:val="none" w:sz="0" w:space="0" w:color="auto"/>
      </w:divBdr>
    </w:div>
    <w:div w:id="1893729008">
      <w:bodyDiv w:val="1"/>
      <w:marLeft w:val="0"/>
      <w:marRight w:val="0"/>
      <w:marTop w:val="0"/>
      <w:marBottom w:val="0"/>
      <w:divBdr>
        <w:top w:val="none" w:sz="0" w:space="0" w:color="auto"/>
        <w:left w:val="none" w:sz="0" w:space="0" w:color="auto"/>
        <w:bottom w:val="none" w:sz="0" w:space="0" w:color="auto"/>
        <w:right w:val="none" w:sz="0" w:space="0" w:color="auto"/>
      </w:divBdr>
    </w:div>
    <w:div w:id="1893812458">
      <w:marLeft w:val="480"/>
      <w:marRight w:val="0"/>
      <w:marTop w:val="0"/>
      <w:marBottom w:val="0"/>
      <w:divBdr>
        <w:top w:val="none" w:sz="0" w:space="0" w:color="auto"/>
        <w:left w:val="none" w:sz="0" w:space="0" w:color="auto"/>
        <w:bottom w:val="none" w:sz="0" w:space="0" w:color="auto"/>
        <w:right w:val="none" w:sz="0" w:space="0" w:color="auto"/>
      </w:divBdr>
    </w:div>
    <w:div w:id="1894343035">
      <w:bodyDiv w:val="1"/>
      <w:marLeft w:val="0"/>
      <w:marRight w:val="0"/>
      <w:marTop w:val="0"/>
      <w:marBottom w:val="0"/>
      <w:divBdr>
        <w:top w:val="none" w:sz="0" w:space="0" w:color="auto"/>
        <w:left w:val="none" w:sz="0" w:space="0" w:color="auto"/>
        <w:bottom w:val="none" w:sz="0" w:space="0" w:color="auto"/>
        <w:right w:val="none" w:sz="0" w:space="0" w:color="auto"/>
      </w:divBdr>
    </w:div>
    <w:div w:id="1894347128">
      <w:bodyDiv w:val="1"/>
      <w:marLeft w:val="0"/>
      <w:marRight w:val="0"/>
      <w:marTop w:val="0"/>
      <w:marBottom w:val="0"/>
      <w:divBdr>
        <w:top w:val="none" w:sz="0" w:space="0" w:color="auto"/>
        <w:left w:val="none" w:sz="0" w:space="0" w:color="auto"/>
        <w:bottom w:val="none" w:sz="0" w:space="0" w:color="auto"/>
        <w:right w:val="none" w:sz="0" w:space="0" w:color="auto"/>
      </w:divBdr>
    </w:div>
    <w:div w:id="1894347759">
      <w:bodyDiv w:val="1"/>
      <w:marLeft w:val="0"/>
      <w:marRight w:val="0"/>
      <w:marTop w:val="0"/>
      <w:marBottom w:val="0"/>
      <w:divBdr>
        <w:top w:val="none" w:sz="0" w:space="0" w:color="auto"/>
        <w:left w:val="none" w:sz="0" w:space="0" w:color="auto"/>
        <w:bottom w:val="none" w:sz="0" w:space="0" w:color="auto"/>
        <w:right w:val="none" w:sz="0" w:space="0" w:color="auto"/>
      </w:divBdr>
    </w:div>
    <w:div w:id="1894459632">
      <w:bodyDiv w:val="1"/>
      <w:marLeft w:val="0"/>
      <w:marRight w:val="0"/>
      <w:marTop w:val="0"/>
      <w:marBottom w:val="0"/>
      <w:divBdr>
        <w:top w:val="none" w:sz="0" w:space="0" w:color="auto"/>
        <w:left w:val="none" w:sz="0" w:space="0" w:color="auto"/>
        <w:bottom w:val="none" w:sz="0" w:space="0" w:color="auto"/>
        <w:right w:val="none" w:sz="0" w:space="0" w:color="auto"/>
      </w:divBdr>
    </w:div>
    <w:div w:id="1894460286">
      <w:bodyDiv w:val="1"/>
      <w:marLeft w:val="0"/>
      <w:marRight w:val="0"/>
      <w:marTop w:val="0"/>
      <w:marBottom w:val="0"/>
      <w:divBdr>
        <w:top w:val="none" w:sz="0" w:space="0" w:color="auto"/>
        <w:left w:val="none" w:sz="0" w:space="0" w:color="auto"/>
        <w:bottom w:val="none" w:sz="0" w:space="0" w:color="auto"/>
        <w:right w:val="none" w:sz="0" w:space="0" w:color="auto"/>
      </w:divBdr>
    </w:div>
    <w:div w:id="1894534241">
      <w:bodyDiv w:val="1"/>
      <w:marLeft w:val="0"/>
      <w:marRight w:val="0"/>
      <w:marTop w:val="0"/>
      <w:marBottom w:val="0"/>
      <w:divBdr>
        <w:top w:val="none" w:sz="0" w:space="0" w:color="auto"/>
        <w:left w:val="none" w:sz="0" w:space="0" w:color="auto"/>
        <w:bottom w:val="none" w:sz="0" w:space="0" w:color="auto"/>
        <w:right w:val="none" w:sz="0" w:space="0" w:color="auto"/>
      </w:divBdr>
    </w:div>
    <w:div w:id="1894653914">
      <w:bodyDiv w:val="1"/>
      <w:marLeft w:val="0"/>
      <w:marRight w:val="0"/>
      <w:marTop w:val="0"/>
      <w:marBottom w:val="0"/>
      <w:divBdr>
        <w:top w:val="none" w:sz="0" w:space="0" w:color="auto"/>
        <w:left w:val="none" w:sz="0" w:space="0" w:color="auto"/>
        <w:bottom w:val="none" w:sz="0" w:space="0" w:color="auto"/>
        <w:right w:val="none" w:sz="0" w:space="0" w:color="auto"/>
      </w:divBdr>
    </w:div>
    <w:div w:id="1894777601">
      <w:bodyDiv w:val="1"/>
      <w:marLeft w:val="0"/>
      <w:marRight w:val="0"/>
      <w:marTop w:val="0"/>
      <w:marBottom w:val="0"/>
      <w:divBdr>
        <w:top w:val="none" w:sz="0" w:space="0" w:color="auto"/>
        <w:left w:val="none" w:sz="0" w:space="0" w:color="auto"/>
        <w:bottom w:val="none" w:sz="0" w:space="0" w:color="auto"/>
        <w:right w:val="none" w:sz="0" w:space="0" w:color="auto"/>
      </w:divBdr>
    </w:div>
    <w:div w:id="1894928104">
      <w:bodyDiv w:val="1"/>
      <w:marLeft w:val="0"/>
      <w:marRight w:val="0"/>
      <w:marTop w:val="0"/>
      <w:marBottom w:val="0"/>
      <w:divBdr>
        <w:top w:val="none" w:sz="0" w:space="0" w:color="auto"/>
        <w:left w:val="none" w:sz="0" w:space="0" w:color="auto"/>
        <w:bottom w:val="none" w:sz="0" w:space="0" w:color="auto"/>
        <w:right w:val="none" w:sz="0" w:space="0" w:color="auto"/>
      </w:divBdr>
    </w:div>
    <w:div w:id="1894998488">
      <w:bodyDiv w:val="1"/>
      <w:marLeft w:val="0"/>
      <w:marRight w:val="0"/>
      <w:marTop w:val="0"/>
      <w:marBottom w:val="0"/>
      <w:divBdr>
        <w:top w:val="none" w:sz="0" w:space="0" w:color="auto"/>
        <w:left w:val="none" w:sz="0" w:space="0" w:color="auto"/>
        <w:bottom w:val="none" w:sz="0" w:space="0" w:color="auto"/>
        <w:right w:val="none" w:sz="0" w:space="0" w:color="auto"/>
      </w:divBdr>
    </w:div>
    <w:div w:id="1895004935">
      <w:bodyDiv w:val="1"/>
      <w:marLeft w:val="0"/>
      <w:marRight w:val="0"/>
      <w:marTop w:val="0"/>
      <w:marBottom w:val="0"/>
      <w:divBdr>
        <w:top w:val="none" w:sz="0" w:space="0" w:color="auto"/>
        <w:left w:val="none" w:sz="0" w:space="0" w:color="auto"/>
        <w:bottom w:val="none" w:sz="0" w:space="0" w:color="auto"/>
        <w:right w:val="none" w:sz="0" w:space="0" w:color="auto"/>
      </w:divBdr>
    </w:div>
    <w:div w:id="1895197899">
      <w:bodyDiv w:val="1"/>
      <w:marLeft w:val="0"/>
      <w:marRight w:val="0"/>
      <w:marTop w:val="0"/>
      <w:marBottom w:val="0"/>
      <w:divBdr>
        <w:top w:val="none" w:sz="0" w:space="0" w:color="auto"/>
        <w:left w:val="none" w:sz="0" w:space="0" w:color="auto"/>
        <w:bottom w:val="none" w:sz="0" w:space="0" w:color="auto"/>
        <w:right w:val="none" w:sz="0" w:space="0" w:color="auto"/>
      </w:divBdr>
    </w:div>
    <w:div w:id="1895308168">
      <w:bodyDiv w:val="1"/>
      <w:marLeft w:val="0"/>
      <w:marRight w:val="0"/>
      <w:marTop w:val="0"/>
      <w:marBottom w:val="0"/>
      <w:divBdr>
        <w:top w:val="none" w:sz="0" w:space="0" w:color="auto"/>
        <w:left w:val="none" w:sz="0" w:space="0" w:color="auto"/>
        <w:bottom w:val="none" w:sz="0" w:space="0" w:color="auto"/>
        <w:right w:val="none" w:sz="0" w:space="0" w:color="auto"/>
      </w:divBdr>
    </w:div>
    <w:div w:id="1895309255">
      <w:bodyDiv w:val="1"/>
      <w:marLeft w:val="0"/>
      <w:marRight w:val="0"/>
      <w:marTop w:val="0"/>
      <w:marBottom w:val="0"/>
      <w:divBdr>
        <w:top w:val="none" w:sz="0" w:space="0" w:color="auto"/>
        <w:left w:val="none" w:sz="0" w:space="0" w:color="auto"/>
        <w:bottom w:val="none" w:sz="0" w:space="0" w:color="auto"/>
        <w:right w:val="none" w:sz="0" w:space="0" w:color="auto"/>
      </w:divBdr>
    </w:div>
    <w:div w:id="1895771789">
      <w:bodyDiv w:val="1"/>
      <w:marLeft w:val="0"/>
      <w:marRight w:val="0"/>
      <w:marTop w:val="0"/>
      <w:marBottom w:val="0"/>
      <w:divBdr>
        <w:top w:val="none" w:sz="0" w:space="0" w:color="auto"/>
        <w:left w:val="none" w:sz="0" w:space="0" w:color="auto"/>
        <w:bottom w:val="none" w:sz="0" w:space="0" w:color="auto"/>
        <w:right w:val="none" w:sz="0" w:space="0" w:color="auto"/>
      </w:divBdr>
    </w:div>
    <w:div w:id="1895848673">
      <w:bodyDiv w:val="1"/>
      <w:marLeft w:val="0"/>
      <w:marRight w:val="0"/>
      <w:marTop w:val="0"/>
      <w:marBottom w:val="0"/>
      <w:divBdr>
        <w:top w:val="none" w:sz="0" w:space="0" w:color="auto"/>
        <w:left w:val="none" w:sz="0" w:space="0" w:color="auto"/>
        <w:bottom w:val="none" w:sz="0" w:space="0" w:color="auto"/>
        <w:right w:val="none" w:sz="0" w:space="0" w:color="auto"/>
      </w:divBdr>
    </w:div>
    <w:div w:id="1896115238">
      <w:marLeft w:val="480"/>
      <w:marRight w:val="0"/>
      <w:marTop w:val="0"/>
      <w:marBottom w:val="0"/>
      <w:divBdr>
        <w:top w:val="none" w:sz="0" w:space="0" w:color="auto"/>
        <w:left w:val="none" w:sz="0" w:space="0" w:color="auto"/>
        <w:bottom w:val="none" w:sz="0" w:space="0" w:color="auto"/>
        <w:right w:val="none" w:sz="0" w:space="0" w:color="auto"/>
      </w:divBdr>
    </w:div>
    <w:div w:id="1896240162">
      <w:bodyDiv w:val="1"/>
      <w:marLeft w:val="0"/>
      <w:marRight w:val="0"/>
      <w:marTop w:val="0"/>
      <w:marBottom w:val="0"/>
      <w:divBdr>
        <w:top w:val="none" w:sz="0" w:space="0" w:color="auto"/>
        <w:left w:val="none" w:sz="0" w:space="0" w:color="auto"/>
        <w:bottom w:val="none" w:sz="0" w:space="0" w:color="auto"/>
        <w:right w:val="none" w:sz="0" w:space="0" w:color="auto"/>
      </w:divBdr>
    </w:div>
    <w:div w:id="1896311143">
      <w:bodyDiv w:val="1"/>
      <w:marLeft w:val="0"/>
      <w:marRight w:val="0"/>
      <w:marTop w:val="0"/>
      <w:marBottom w:val="0"/>
      <w:divBdr>
        <w:top w:val="none" w:sz="0" w:space="0" w:color="auto"/>
        <w:left w:val="none" w:sz="0" w:space="0" w:color="auto"/>
        <w:bottom w:val="none" w:sz="0" w:space="0" w:color="auto"/>
        <w:right w:val="none" w:sz="0" w:space="0" w:color="auto"/>
      </w:divBdr>
    </w:div>
    <w:div w:id="1896315216">
      <w:bodyDiv w:val="1"/>
      <w:marLeft w:val="0"/>
      <w:marRight w:val="0"/>
      <w:marTop w:val="0"/>
      <w:marBottom w:val="0"/>
      <w:divBdr>
        <w:top w:val="none" w:sz="0" w:space="0" w:color="auto"/>
        <w:left w:val="none" w:sz="0" w:space="0" w:color="auto"/>
        <w:bottom w:val="none" w:sz="0" w:space="0" w:color="auto"/>
        <w:right w:val="none" w:sz="0" w:space="0" w:color="auto"/>
      </w:divBdr>
    </w:div>
    <w:div w:id="1896618465">
      <w:bodyDiv w:val="1"/>
      <w:marLeft w:val="0"/>
      <w:marRight w:val="0"/>
      <w:marTop w:val="0"/>
      <w:marBottom w:val="0"/>
      <w:divBdr>
        <w:top w:val="none" w:sz="0" w:space="0" w:color="auto"/>
        <w:left w:val="none" w:sz="0" w:space="0" w:color="auto"/>
        <w:bottom w:val="none" w:sz="0" w:space="0" w:color="auto"/>
        <w:right w:val="none" w:sz="0" w:space="0" w:color="auto"/>
      </w:divBdr>
    </w:div>
    <w:div w:id="1896771799">
      <w:bodyDiv w:val="1"/>
      <w:marLeft w:val="0"/>
      <w:marRight w:val="0"/>
      <w:marTop w:val="0"/>
      <w:marBottom w:val="0"/>
      <w:divBdr>
        <w:top w:val="none" w:sz="0" w:space="0" w:color="auto"/>
        <w:left w:val="none" w:sz="0" w:space="0" w:color="auto"/>
        <w:bottom w:val="none" w:sz="0" w:space="0" w:color="auto"/>
        <w:right w:val="none" w:sz="0" w:space="0" w:color="auto"/>
      </w:divBdr>
    </w:div>
    <w:div w:id="1896811446">
      <w:bodyDiv w:val="1"/>
      <w:marLeft w:val="0"/>
      <w:marRight w:val="0"/>
      <w:marTop w:val="0"/>
      <w:marBottom w:val="0"/>
      <w:divBdr>
        <w:top w:val="none" w:sz="0" w:space="0" w:color="auto"/>
        <w:left w:val="none" w:sz="0" w:space="0" w:color="auto"/>
        <w:bottom w:val="none" w:sz="0" w:space="0" w:color="auto"/>
        <w:right w:val="none" w:sz="0" w:space="0" w:color="auto"/>
      </w:divBdr>
    </w:div>
    <w:div w:id="1897083642">
      <w:bodyDiv w:val="1"/>
      <w:marLeft w:val="0"/>
      <w:marRight w:val="0"/>
      <w:marTop w:val="0"/>
      <w:marBottom w:val="0"/>
      <w:divBdr>
        <w:top w:val="none" w:sz="0" w:space="0" w:color="auto"/>
        <w:left w:val="none" w:sz="0" w:space="0" w:color="auto"/>
        <w:bottom w:val="none" w:sz="0" w:space="0" w:color="auto"/>
        <w:right w:val="none" w:sz="0" w:space="0" w:color="auto"/>
      </w:divBdr>
    </w:div>
    <w:div w:id="1897159455">
      <w:bodyDiv w:val="1"/>
      <w:marLeft w:val="0"/>
      <w:marRight w:val="0"/>
      <w:marTop w:val="0"/>
      <w:marBottom w:val="0"/>
      <w:divBdr>
        <w:top w:val="none" w:sz="0" w:space="0" w:color="auto"/>
        <w:left w:val="none" w:sz="0" w:space="0" w:color="auto"/>
        <w:bottom w:val="none" w:sz="0" w:space="0" w:color="auto"/>
        <w:right w:val="none" w:sz="0" w:space="0" w:color="auto"/>
      </w:divBdr>
    </w:div>
    <w:div w:id="1897353496">
      <w:bodyDiv w:val="1"/>
      <w:marLeft w:val="0"/>
      <w:marRight w:val="0"/>
      <w:marTop w:val="0"/>
      <w:marBottom w:val="0"/>
      <w:divBdr>
        <w:top w:val="none" w:sz="0" w:space="0" w:color="auto"/>
        <w:left w:val="none" w:sz="0" w:space="0" w:color="auto"/>
        <w:bottom w:val="none" w:sz="0" w:space="0" w:color="auto"/>
        <w:right w:val="none" w:sz="0" w:space="0" w:color="auto"/>
      </w:divBdr>
    </w:div>
    <w:div w:id="1897424514">
      <w:bodyDiv w:val="1"/>
      <w:marLeft w:val="0"/>
      <w:marRight w:val="0"/>
      <w:marTop w:val="0"/>
      <w:marBottom w:val="0"/>
      <w:divBdr>
        <w:top w:val="none" w:sz="0" w:space="0" w:color="auto"/>
        <w:left w:val="none" w:sz="0" w:space="0" w:color="auto"/>
        <w:bottom w:val="none" w:sz="0" w:space="0" w:color="auto"/>
        <w:right w:val="none" w:sz="0" w:space="0" w:color="auto"/>
      </w:divBdr>
    </w:div>
    <w:div w:id="1897542987">
      <w:bodyDiv w:val="1"/>
      <w:marLeft w:val="0"/>
      <w:marRight w:val="0"/>
      <w:marTop w:val="0"/>
      <w:marBottom w:val="0"/>
      <w:divBdr>
        <w:top w:val="none" w:sz="0" w:space="0" w:color="auto"/>
        <w:left w:val="none" w:sz="0" w:space="0" w:color="auto"/>
        <w:bottom w:val="none" w:sz="0" w:space="0" w:color="auto"/>
        <w:right w:val="none" w:sz="0" w:space="0" w:color="auto"/>
      </w:divBdr>
    </w:div>
    <w:div w:id="1897619645">
      <w:bodyDiv w:val="1"/>
      <w:marLeft w:val="0"/>
      <w:marRight w:val="0"/>
      <w:marTop w:val="0"/>
      <w:marBottom w:val="0"/>
      <w:divBdr>
        <w:top w:val="none" w:sz="0" w:space="0" w:color="auto"/>
        <w:left w:val="none" w:sz="0" w:space="0" w:color="auto"/>
        <w:bottom w:val="none" w:sz="0" w:space="0" w:color="auto"/>
        <w:right w:val="none" w:sz="0" w:space="0" w:color="auto"/>
      </w:divBdr>
      <w:divsChild>
        <w:div w:id="418257016">
          <w:marLeft w:val="480"/>
          <w:marRight w:val="0"/>
          <w:marTop w:val="0"/>
          <w:marBottom w:val="0"/>
          <w:divBdr>
            <w:top w:val="none" w:sz="0" w:space="0" w:color="auto"/>
            <w:left w:val="none" w:sz="0" w:space="0" w:color="auto"/>
            <w:bottom w:val="none" w:sz="0" w:space="0" w:color="auto"/>
            <w:right w:val="none" w:sz="0" w:space="0" w:color="auto"/>
          </w:divBdr>
        </w:div>
        <w:div w:id="191651746">
          <w:marLeft w:val="480"/>
          <w:marRight w:val="0"/>
          <w:marTop w:val="0"/>
          <w:marBottom w:val="0"/>
          <w:divBdr>
            <w:top w:val="none" w:sz="0" w:space="0" w:color="auto"/>
            <w:left w:val="none" w:sz="0" w:space="0" w:color="auto"/>
            <w:bottom w:val="none" w:sz="0" w:space="0" w:color="auto"/>
            <w:right w:val="none" w:sz="0" w:space="0" w:color="auto"/>
          </w:divBdr>
        </w:div>
        <w:div w:id="1276444845">
          <w:marLeft w:val="480"/>
          <w:marRight w:val="0"/>
          <w:marTop w:val="0"/>
          <w:marBottom w:val="0"/>
          <w:divBdr>
            <w:top w:val="none" w:sz="0" w:space="0" w:color="auto"/>
            <w:left w:val="none" w:sz="0" w:space="0" w:color="auto"/>
            <w:bottom w:val="none" w:sz="0" w:space="0" w:color="auto"/>
            <w:right w:val="none" w:sz="0" w:space="0" w:color="auto"/>
          </w:divBdr>
        </w:div>
        <w:div w:id="1430270918">
          <w:marLeft w:val="480"/>
          <w:marRight w:val="0"/>
          <w:marTop w:val="0"/>
          <w:marBottom w:val="0"/>
          <w:divBdr>
            <w:top w:val="none" w:sz="0" w:space="0" w:color="auto"/>
            <w:left w:val="none" w:sz="0" w:space="0" w:color="auto"/>
            <w:bottom w:val="none" w:sz="0" w:space="0" w:color="auto"/>
            <w:right w:val="none" w:sz="0" w:space="0" w:color="auto"/>
          </w:divBdr>
        </w:div>
        <w:div w:id="1987121789">
          <w:marLeft w:val="480"/>
          <w:marRight w:val="0"/>
          <w:marTop w:val="0"/>
          <w:marBottom w:val="0"/>
          <w:divBdr>
            <w:top w:val="none" w:sz="0" w:space="0" w:color="auto"/>
            <w:left w:val="none" w:sz="0" w:space="0" w:color="auto"/>
            <w:bottom w:val="none" w:sz="0" w:space="0" w:color="auto"/>
            <w:right w:val="none" w:sz="0" w:space="0" w:color="auto"/>
          </w:divBdr>
        </w:div>
        <w:div w:id="1655177563">
          <w:marLeft w:val="480"/>
          <w:marRight w:val="0"/>
          <w:marTop w:val="0"/>
          <w:marBottom w:val="0"/>
          <w:divBdr>
            <w:top w:val="none" w:sz="0" w:space="0" w:color="auto"/>
            <w:left w:val="none" w:sz="0" w:space="0" w:color="auto"/>
            <w:bottom w:val="none" w:sz="0" w:space="0" w:color="auto"/>
            <w:right w:val="none" w:sz="0" w:space="0" w:color="auto"/>
          </w:divBdr>
        </w:div>
        <w:div w:id="99423440">
          <w:marLeft w:val="480"/>
          <w:marRight w:val="0"/>
          <w:marTop w:val="0"/>
          <w:marBottom w:val="0"/>
          <w:divBdr>
            <w:top w:val="none" w:sz="0" w:space="0" w:color="auto"/>
            <w:left w:val="none" w:sz="0" w:space="0" w:color="auto"/>
            <w:bottom w:val="none" w:sz="0" w:space="0" w:color="auto"/>
            <w:right w:val="none" w:sz="0" w:space="0" w:color="auto"/>
          </w:divBdr>
        </w:div>
        <w:div w:id="393158585">
          <w:marLeft w:val="480"/>
          <w:marRight w:val="0"/>
          <w:marTop w:val="0"/>
          <w:marBottom w:val="0"/>
          <w:divBdr>
            <w:top w:val="none" w:sz="0" w:space="0" w:color="auto"/>
            <w:left w:val="none" w:sz="0" w:space="0" w:color="auto"/>
            <w:bottom w:val="none" w:sz="0" w:space="0" w:color="auto"/>
            <w:right w:val="none" w:sz="0" w:space="0" w:color="auto"/>
          </w:divBdr>
        </w:div>
        <w:div w:id="1746605838">
          <w:marLeft w:val="480"/>
          <w:marRight w:val="0"/>
          <w:marTop w:val="0"/>
          <w:marBottom w:val="0"/>
          <w:divBdr>
            <w:top w:val="none" w:sz="0" w:space="0" w:color="auto"/>
            <w:left w:val="none" w:sz="0" w:space="0" w:color="auto"/>
            <w:bottom w:val="none" w:sz="0" w:space="0" w:color="auto"/>
            <w:right w:val="none" w:sz="0" w:space="0" w:color="auto"/>
          </w:divBdr>
        </w:div>
        <w:div w:id="1051810887">
          <w:marLeft w:val="480"/>
          <w:marRight w:val="0"/>
          <w:marTop w:val="0"/>
          <w:marBottom w:val="0"/>
          <w:divBdr>
            <w:top w:val="none" w:sz="0" w:space="0" w:color="auto"/>
            <w:left w:val="none" w:sz="0" w:space="0" w:color="auto"/>
            <w:bottom w:val="none" w:sz="0" w:space="0" w:color="auto"/>
            <w:right w:val="none" w:sz="0" w:space="0" w:color="auto"/>
          </w:divBdr>
        </w:div>
        <w:div w:id="366879977">
          <w:marLeft w:val="480"/>
          <w:marRight w:val="0"/>
          <w:marTop w:val="0"/>
          <w:marBottom w:val="0"/>
          <w:divBdr>
            <w:top w:val="none" w:sz="0" w:space="0" w:color="auto"/>
            <w:left w:val="none" w:sz="0" w:space="0" w:color="auto"/>
            <w:bottom w:val="none" w:sz="0" w:space="0" w:color="auto"/>
            <w:right w:val="none" w:sz="0" w:space="0" w:color="auto"/>
          </w:divBdr>
        </w:div>
        <w:div w:id="1372074796">
          <w:marLeft w:val="480"/>
          <w:marRight w:val="0"/>
          <w:marTop w:val="0"/>
          <w:marBottom w:val="0"/>
          <w:divBdr>
            <w:top w:val="none" w:sz="0" w:space="0" w:color="auto"/>
            <w:left w:val="none" w:sz="0" w:space="0" w:color="auto"/>
            <w:bottom w:val="none" w:sz="0" w:space="0" w:color="auto"/>
            <w:right w:val="none" w:sz="0" w:space="0" w:color="auto"/>
          </w:divBdr>
        </w:div>
        <w:div w:id="721833900">
          <w:marLeft w:val="480"/>
          <w:marRight w:val="0"/>
          <w:marTop w:val="0"/>
          <w:marBottom w:val="0"/>
          <w:divBdr>
            <w:top w:val="none" w:sz="0" w:space="0" w:color="auto"/>
            <w:left w:val="none" w:sz="0" w:space="0" w:color="auto"/>
            <w:bottom w:val="none" w:sz="0" w:space="0" w:color="auto"/>
            <w:right w:val="none" w:sz="0" w:space="0" w:color="auto"/>
          </w:divBdr>
        </w:div>
        <w:div w:id="702096098">
          <w:marLeft w:val="480"/>
          <w:marRight w:val="0"/>
          <w:marTop w:val="0"/>
          <w:marBottom w:val="0"/>
          <w:divBdr>
            <w:top w:val="none" w:sz="0" w:space="0" w:color="auto"/>
            <w:left w:val="none" w:sz="0" w:space="0" w:color="auto"/>
            <w:bottom w:val="none" w:sz="0" w:space="0" w:color="auto"/>
            <w:right w:val="none" w:sz="0" w:space="0" w:color="auto"/>
          </w:divBdr>
        </w:div>
        <w:div w:id="1904951271">
          <w:marLeft w:val="480"/>
          <w:marRight w:val="0"/>
          <w:marTop w:val="0"/>
          <w:marBottom w:val="0"/>
          <w:divBdr>
            <w:top w:val="none" w:sz="0" w:space="0" w:color="auto"/>
            <w:left w:val="none" w:sz="0" w:space="0" w:color="auto"/>
            <w:bottom w:val="none" w:sz="0" w:space="0" w:color="auto"/>
            <w:right w:val="none" w:sz="0" w:space="0" w:color="auto"/>
          </w:divBdr>
        </w:div>
        <w:div w:id="1955287564">
          <w:marLeft w:val="480"/>
          <w:marRight w:val="0"/>
          <w:marTop w:val="0"/>
          <w:marBottom w:val="0"/>
          <w:divBdr>
            <w:top w:val="none" w:sz="0" w:space="0" w:color="auto"/>
            <w:left w:val="none" w:sz="0" w:space="0" w:color="auto"/>
            <w:bottom w:val="none" w:sz="0" w:space="0" w:color="auto"/>
            <w:right w:val="none" w:sz="0" w:space="0" w:color="auto"/>
          </w:divBdr>
        </w:div>
        <w:div w:id="138352594">
          <w:marLeft w:val="480"/>
          <w:marRight w:val="0"/>
          <w:marTop w:val="0"/>
          <w:marBottom w:val="0"/>
          <w:divBdr>
            <w:top w:val="none" w:sz="0" w:space="0" w:color="auto"/>
            <w:left w:val="none" w:sz="0" w:space="0" w:color="auto"/>
            <w:bottom w:val="none" w:sz="0" w:space="0" w:color="auto"/>
            <w:right w:val="none" w:sz="0" w:space="0" w:color="auto"/>
          </w:divBdr>
        </w:div>
        <w:div w:id="1689983822">
          <w:marLeft w:val="480"/>
          <w:marRight w:val="0"/>
          <w:marTop w:val="0"/>
          <w:marBottom w:val="0"/>
          <w:divBdr>
            <w:top w:val="none" w:sz="0" w:space="0" w:color="auto"/>
            <w:left w:val="none" w:sz="0" w:space="0" w:color="auto"/>
            <w:bottom w:val="none" w:sz="0" w:space="0" w:color="auto"/>
            <w:right w:val="none" w:sz="0" w:space="0" w:color="auto"/>
          </w:divBdr>
        </w:div>
        <w:div w:id="966161522">
          <w:marLeft w:val="480"/>
          <w:marRight w:val="0"/>
          <w:marTop w:val="0"/>
          <w:marBottom w:val="0"/>
          <w:divBdr>
            <w:top w:val="none" w:sz="0" w:space="0" w:color="auto"/>
            <w:left w:val="none" w:sz="0" w:space="0" w:color="auto"/>
            <w:bottom w:val="none" w:sz="0" w:space="0" w:color="auto"/>
            <w:right w:val="none" w:sz="0" w:space="0" w:color="auto"/>
          </w:divBdr>
        </w:div>
        <w:div w:id="1111163473">
          <w:marLeft w:val="480"/>
          <w:marRight w:val="0"/>
          <w:marTop w:val="0"/>
          <w:marBottom w:val="0"/>
          <w:divBdr>
            <w:top w:val="none" w:sz="0" w:space="0" w:color="auto"/>
            <w:left w:val="none" w:sz="0" w:space="0" w:color="auto"/>
            <w:bottom w:val="none" w:sz="0" w:space="0" w:color="auto"/>
            <w:right w:val="none" w:sz="0" w:space="0" w:color="auto"/>
          </w:divBdr>
        </w:div>
        <w:div w:id="975373578">
          <w:marLeft w:val="480"/>
          <w:marRight w:val="0"/>
          <w:marTop w:val="0"/>
          <w:marBottom w:val="0"/>
          <w:divBdr>
            <w:top w:val="none" w:sz="0" w:space="0" w:color="auto"/>
            <w:left w:val="none" w:sz="0" w:space="0" w:color="auto"/>
            <w:bottom w:val="none" w:sz="0" w:space="0" w:color="auto"/>
            <w:right w:val="none" w:sz="0" w:space="0" w:color="auto"/>
          </w:divBdr>
        </w:div>
        <w:div w:id="1634795741">
          <w:marLeft w:val="480"/>
          <w:marRight w:val="0"/>
          <w:marTop w:val="0"/>
          <w:marBottom w:val="0"/>
          <w:divBdr>
            <w:top w:val="none" w:sz="0" w:space="0" w:color="auto"/>
            <w:left w:val="none" w:sz="0" w:space="0" w:color="auto"/>
            <w:bottom w:val="none" w:sz="0" w:space="0" w:color="auto"/>
            <w:right w:val="none" w:sz="0" w:space="0" w:color="auto"/>
          </w:divBdr>
        </w:div>
        <w:div w:id="533008922">
          <w:marLeft w:val="480"/>
          <w:marRight w:val="0"/>
          <w:marTop w:val="0"/>
          <w:marBottom w:val="0"/>
          <w:divBdr>
            <w:top w:val="none" w:sz="0" w:space="0" w:color="auto"/>
            <w:left w:val="none" w:sz="0" w:space="0" w:color="auto"/>
            <w:bottom w:val="none" w:sz="0" w:space="0" w:color="auto"/>
            <w:right w:val="none" w:sz="0" w:space="0" w:color="auto"/>
          </w:divBdr>
        </w:div>
        <w:div w:id="228269036">
          <w:marLeft w:val="480"/>
          <w:marRight w:val="0"/>
          <w:marTop w:val="0"/>
          <w:marBottom w:val="0"/>
          <w:divBdr>
            <w:top w:val="none" w:sz="0" w:space="0" w:color="auto"/>
            <w:left w:val="none" w:sz="0" w:space="0" w:color="auto"/>
            <w:bottom w:val="none" w:sz="0" w:space="0" w:color="auto"/>
            <w:right w:val="none" w:sz="0" w:space="0" w:color="auto"/>
          </w:divBdr>
        </w:div>
        <w:div w:id="39983761">
          <w:marLeft w:val="480"/>
          <w:marRight w:val="0"/>
          <w:marTop w:val="0"/>
          <w:marBottom w:val="0"/>
          <w:divBdr>
            <w:top w:val="none" w:sz="0" w:space="0" w:color="auto"/>
            <w:left w:val="none" w:sz="0" w:space="0" w:color="auto"/>
            <w:bottom w:val="none" w:sz="0" w:space="0" w:color="auto"/>
            <w:right w:val="none" w:sz="0" w:space="0" w:color="auto"/>
          </w:divBdr>
        </w:div>
        <w:div w:id="1118062010">
          <w:marLeft w:val="480"/>
          <w:marRight w:val="0"/>
          <w:marTop w:val="0"/>
          <w:marBottom w:val="0"/>
          <w:divBdr>
            <w:top w:val="none" w:sz="0" w:space="0" w:color="auto"/>
            <w:left w:val="none" w:sz="0" w:space="0" w:color="auto"/>
            <w:bottom w:val="none" w:sz="0" w:space="0" w:color="auto"/>
            <w:right w:val="none" w:sz="0" w:space="0" w:color="auto"/>
          </w:divBdr>
        </w:div>
        <w:div w:id="1664702650">
          <w:marLeft w:val="480"/>
          <w:marRight w:val="0"/>
          <w:marTop w:val="0"/>
          <w:marBottom w:val="0"/>
          <w:divBdr>
            <w:top w:val="none" w:sz="0" w:space="0" w:color="auto"/>
            <w:left w:val="none" w:sz="0" w:space="0" w:color="auto"/>
            <w:bottom w:val="none" w:sz="0" w:space="0" w:color="auto"/>
            <w:right w:val="none" w:sz="0" w:space="0" w:color="auto"/>
          </w:divBdr>
        </w:div>
        <w:div w:id="1741947212">
          <w:marLeft w:val="480"/>
          <w:marRight w:val="0"/>
          <w:marTop w:val="0"/>
          <w:marBottom w:val="0"/>
          <w:divBdr>
            <w:top w:val="none" w:sz="0" w:space="0" w:color="auto"/>
            <w:left w:val="none" w:sz="0" w:space="0" w:color="auto"/>
            <w:bottom w:val="none" w:sz="0" w:space="0" w:color="auto"/>
            <w:right w:val="none" w:sz="0" w:space="0" w:color="auto"/>
          </w:divBdr>
        </w:div>
        <w:div w:id="2034725774">
          <w:marLeft w:val="480"/>
          <w:marRight w:val="0"/>
          <w:marTop w:val="0"/>
          <w:marBottom w:val="0"/>
          <w:divBdr>
            <w:top w:val="none" w:sz="0" w:space="0" w:color="auto"/>
            <w:left w:val="none" w:sz="0" w:space="0" w:color="auto"/>
            <w:bottom w:val="none" w:sz="0" w:space="0" w:color="auto"/>
            <w:right w:val="none" w:sz="0" w:space="0" w:color="auto"/>
          </w:divBdr>
        </w:div>
        <w:div w:id="951937066">
          <w:marLeft w:val="480"/>
          <w:marRight w:val="0"/>
          <w:marTop w:val="0"/>
          <w:marBottom w:val="0"/>
          <w:divBdr>
            <w:top w:val="none" w:sz="0" w:space="0" w:color="auto"/>
            <w:left w:val="none" w:sz="0" w:space="0" w:color="auto"/>
            <w:bottom w:val="none" w:sz="0" w:space="0" w:color="auto"/>
            <w:right w:val="none" w:sz="0" w:space="0" w:color="auto"/>
          </w:divBdr>
        </w:div>
        <w:div w:id="1807042051">
          <w:marLeft w:val="480"/>
          <w:marRight w:val="0"/>
          <w:marTop w:val="0"/>
          <w:marBottom w:val="0"/>
          <w:divBdr>
            <w:top w:val="none" w:sz="0" w:space="0" w:color="auto"/>
            <w:left w:val="none" w:sz="0" w:space="0" w:color="auto"/>
            <w:bottom w:val="none" w:sz="0" w:space="0" w:color="auto"/>
            <w:right w:val="none" w:sz="0" w:space="0" w:color="auto"/>
          </w:divBdr>
        </w:div>
        <w:div w:id="1149711901">
          <w:marLeft w:val="480"/>
          <w:marRight w:val="0"/>
          <w:marTop w:val="0"/>
          <w:marBottom w:val="0"/>
          <w:divBdr>
            <w:top w:val="none" w:sz="0" w:space="0" w:color="auto"/>
            <w:left w:val="none" w:sz="0" w:space="0" w:color="auto"/>
            <w:bottom w:val="none" w:sz="0" w:space="0" w:color="auto"/>
            <w:right w:val="none" w:sz="0" w:space="0" w:color="auto"/>
          </w:divBdr>
        </w:div>
        <w:div w:id="1227686800">
          <w:marLeft w:val="480"/>
          <w:marRight w:val="0"/>
          <w:marTop w:val="0"/>
          <w:marBottom w:val="0"/>
          <w:divBdr>
            <w:top w:val="none" w:sz="0" w:space="0" w:color="auto"/>
            <w:left w:val="none" w:sz="0" w:space="0" w:color="auto"/>
            <w:bottom w:val="none" w:sz="0" w:space="0" w:color="auto"/>
            <w:right w:val="none" w:sz="0" w:space="0" w:color="auto"/>
          </w:divBdr>
        </w:div>
        <w:div w:id="622806486">
          <w:marLeft w:val="480"/>
          <w:marRight w:val="0"/>
          <w:marTop w:val="0"/>
          <w:marBottom w:val="0"/>
          <w:divBdr>
            <w:top w:val="none" w:sz="0" w:space="0" w:color="auto"/>
            <w:left w:val="none" w:sz="0" w:space="0" w:color="auto"/>
            <w:bottom w:val="none" w:sz="0" w:space="0" w:color="auto"/>
            <w:right w:val="none" w:sz="0" w:space="0" w:color="auto"/>
          </w:divBdr>
        </w:div>
        <w:div w:id="591016023">
          <w:marLeft w:val="480"/>
          <w:marRight w:val="0"/>
          <w:marTop w:val="0"/>
          <w:marBottom w:val="0"/>
          <w:divBdr>
            <w:top w:val="none" w:sz="0" w:space="0" w:color="auto"/>
            <w:left w:val="none" w:sz="0" w:space="0" w:color="auto"/>
            <w:bottom w:val="none" w:sz="0" w:space="0" w:color="auto"/>
            <w:right w:val="none" w:sz="0" w:space="0" w:color="auto"/>
          </w:divBdr>
        </w:div>
        <w:div w:id="1013415790">
          <w:marLeft w:val="480"/>
          <w:marRight w:val="0"/>
          <w:marTop w:val="0"/>
          <w:marBottom w:val="0"/>
          <w:divBdr>
            <w:top w:val="none" w:sz="0" w:space="0" w:color="auto"/>
            <w:left w:val="none" w:sz="0" w:space="0" w:color="auto"/>
            <w:bottom w:val="none" w:sz="0" w:space="0" w:color="auto"/>
            <w:right w:val="none" w:sz="0" w:space="0" w:color="auto"/>
          </w:divBdr>
        </w:div>
        <w:div w:id="303049238">
          <w:marLeft w:val="480"/>
          <w:marRight w:val="0"/>
          <w:marTop w:val="0"/>
          <w:marBottom w:val="0"/>
          <w:divBdr>
            <w:top w:val="none" w:sz="0" w:space="0" w:color="auto"/>
            <w:left w:val="none" w:sz="0" w:space="0" w:color="auto"/>
            <w:bottom w:val="none" w:sz="0" w:space="0" w:color="auto"/>
            <w:right w:val="none" w:sz="0" w:space="0" w:color="auto"/>
          </w:divBdr>
        </w:div>
      </w:divsChild>
    </w:div>
    <w:div w:id="1897665596">
      <w:bodyDiv w:val="1"/>
      <w:marLeft w:val="0"/>
      <w:marRight w:val="0"/>
      <w:marTop w:val="0"/>
      <w:marBottom w:val="0"/>
      <w:divBdr>
        <w:top w:val="none" w:sz="0" w:space="0" w:color="auto"/>
        <w:left w:val="none" w:sz="0" w:space="0" w:color="auto"/>
        <w:bottom w:val="none" w:sz="0" w:space="0" w:color="auto"/>
        <w:right w:val="none" w:sz="0" w:space="0" w:color="auto"/>
      </w:divBdr>
    </w:div>
    <w:div w:id="1897860287">
      <w:bodyDiv w:val="1"/>
      <w:marLeft w:val="0"/>
      <w:marRight w:val="0"/>
      <w:marTop w:val="0"/>
      <w:marBottom w:val="0"/>
      <w:divBdr>
        <w:top w:val="none" w:sz="0" w:space="0" w:color="auto"/>
        <w:left w:val="none" w:sz="0" w:space="0" w:color="auto"/>
        <w:bottom w:val="none" w:sz="0" w:space="0" w:color="auto"/>
        <w:right w:val="none" w:sz="0" w:space="0" w:color="auto"/>
      </w:divBdr>
    </w:div>
    <w:div w:id="1897862101">
      <w:bodyDiv w:val="1"/>
      <w:marLeft w:val="0"/>
      <w:marRight w:val="0"/>
      <w:marTop w:val="0"/>
      <w:marBottom w:val="0"/>
      <w:divBdr>
        <w:top w:val="none" w:sz="0" w:space="0" w:color="auto"/>
        <w:left w:val="none" w:sz="0" w:space="0" w:color="auto"/>
        <w:bottom w:val="none" w:sz="0" w:space="0" w:color="auto"/>
        <w:right w:val="none" w:sz="0" w:space="0" w:color="auto"/>
      </w:divBdr>
    </w:div>
    <w:div w:id="1898130555">
      <w:marLeft w:val="480"/>
      <w:marRight w:val="0"/>
      <w:marTop w:val="0"/>
      <w:marBottom w:val="0"/>
      <w:divBdr>
        <w:top w:val="none" w:sz="0" w:space="0" w:color="auto"/>
        <w:left w:val="none" w:sz="0" w:space="0" w:color="auto"/>
        <w:bottom w:val="none" w:sz="0" w:space="0" w:color="auto"/>
        <w:right w:val="none" w:sz="0" w:space="0" w:color="auto"/>
      </w:divBdr>
    </w:div>
    <w:div w:id="1898130717">
      <w:marLeft w:val="480"/>
      <w:marRight w:val="0"/>
      <w:marTop w:val="0"/>
      <w:marBottom w:val="0"/>
      <w:divBdr>
        <w:top w:val="none" w:sz="0" w:space="0" w:color="auto"/>
        <w:left w:val="none" w:sz="0" w:space="0" w:color="auto"/>
        <w:bottom w:val="none" w:sz="0" w:space="0" w:color="auto"/>
        <w:right w:val="none" w:sz="0" w:space="0" w:color="auto"/>
      </w:divBdr>
    </w:div>
    <w:div w:id="1898274062">
      <w:bodyDiv w:val="1"/>
      <w:marLeft w:val="0"/>
      <w:marRight w:val="0"/>
      <w:marTop w:val="0"/>
      <w:marBottom w:val="0"/>
      <w:divBdr>
        <w:top w:val="none" w:sz="0" w:space="0" w:color="auto"/>
        <w:left w:val="none" w:sz="0" w:space="0" w:color="auto"/>
        <w:bottom w:val="none" w:sz="0" w:space="0" w:color="auto"/>
        <w:right w:val="none" w:sz="0" w:space="0" w:color="auto"/>
      </w:divBdr>
    </w:div>
    <w:div w:id="1898318287">
      <w:bodyDiv w:val="1"/>
      <w:marLeft w:val="0"/>
      <w:marRight w:val="0"/>
      <w:marTop w:val="0"/>
      <w:marBottom w:val="0"/>
      <w:divBdr>
        <w:top w:val="none" w:sz="0" w:space="0" w:color="auto"/>
        <w:left w:val="none" w:sz="0" w:space="0" w:color="auto"/>
        <w:bottom w:val="none" w:sz="0" w:space="0" w:color="auto"/>
        <w:right w:val="none" w:sz="0" w:space="0" w:color="auto"/>
      </w:divBdr>
    </w:div>
    <w:div w:id="1898474672">
      <w:bodyDiv w:val="1"/>
      <w:marLeft w:val="0"/>
      <w:marRight w:val="0"/>
      <w:marTop w:val="0"/>
      <w:marBottom w:val="0"/>
      <w:divBdr>
        <w:top w:val="none" w:sz="0" w:space="0" w:color="auto"/>
        <w:left w:val="none" w:sz="0" w:space="0" w:color="auto"/>
        <w:bottom w:val="none" w:sz="0" w:space="0" w:color="auto"/>
        <w:right w:val="none" w:sz="0" w:space="0" w:color="auto"/>
      </w:divBdr>
    </w:div>
    <w:div w:id="1898584573">
      <w:bodyDiv w:val="1"/>
      <w:marLeft w:val="0"/>
      <w:marRight w:val="0"/>
      <w:marTop w:val="0"/>
      <w:marBottom w:val="0"/>
      <w:divBdr>
        <w:top w:val="none" w:sz="0" w:space="0" w:color="auto"/>
        <w:left w:val="none" w:sz="0" w:space="0" w:color="auto"/>
        <w:bottom w:val="none" w:sz="0" w:space="0" w:color="auto"/>
        <w:right w:val="none" w:sz="0" w:space="0" w:color="auto"/>
      </w:divBdr>
    </w:div>
    <w:div w:id="1898854257">
      <w:bodyDiv w:val="1"/>
      <w:marLeft w:val="0"/>
      <w:marRight w:val="0"/>
      <w:marTop w:val="0"/>
      <w:marBottom w:val="0"/>
      <w:divBdr>
        <w:top w:val="none" w:sz="0" w:space="0" w:color="auto"/>
        <w:left w:val="none" w:sz="0" w:space="0" w:color="auto"/>
        <w:bottom w:val="none" w:sz="0" w:space="0" w:color="auto"/>
        <w:right w:val="none" w:sz="0" w:space="0" w:color="auto"/>
      </w:divBdr>
    </w:div>
    <w:div w:id="1898972974">
      <w:bodyDiv w:val="1"/>
      <w:marLeft w:val="0"/>
      <w:marRight w:val="0"/>
      <w:marTop w:val="0"/>
      <w:marBottom w:val="0"/>
      <w:divBdr>
        <w:top w:val="none" w:sz="0" w:space="0" w:color="auto"/>
        <w:left w:val="none" w:sz="0" w:space="0" w:color="auto"/>
        <w:bottom w:val="none" w:sz="0" w:space="0" w:color="auto"/>
        <w:right w:val="none" w:sz="0" w:space="0" w:color="auto"/>
      </w:divBdr>
      <w:divsChild>
        <w:div w:id="1528787292">
          <w:marLeft w:val="480"/>
          <w:marRight w:val="0"/>
          <w:marTop w:val="0"/>
          <w:marBottom w:val="0"/>
          <w:divBdr>
            <w:top w:val="none" w:sz="0" w:space="0" w:color="auto"/>
            <w:left w:val="none" w:sz="0" w:space="0" w:color="auto"/>
            <w:bottom w:val="none" w:sz="0" w:space="0" w:color="auto"/>
            <w:right w:val="none" w:sz="0" w:space="0" w:color="auto"/>
          </w:divBdr>
        </w:div>
        <w:div w:id="584338461">
          <w:marLeft w:val="480"/>
          <w:marRight w:val="0"/>
          <w:marTop w:val="0"/>
          <w:marBottom w:val="0"/>
          <w:divBdr>
            <w:top w:val="none" w:sz="0" w:space="0" w:color="auto"/>
            <w:left w:val="none" w:sz="0" w:space="0" w:color="auto"/>
            <w:bottom w:val="none" w:sz="0" w:space="0" w:color="auto"/>
            <w:right w:val="none" w:sz="0" w:space="0" w:color="auto"/>
          </w:divBdr>
        </w:div>
        <w:div w:id="1213344883">
          <w:marLeft w:val="480"/>
          <w:marRight w:val="0"/>
          <w:marTop w:val="0"/>
          <w:marBottom w:val="0"/>
          <w:divBdr>
            <w:top w:val="none" w:sz="0" w:space="0" w:color="auto"/>
            <w:left w:val="none" w:sz="0" w:space="0" w:color="auto"/>
            <w:bottom w:val="none" w:sz="0" w:space="0" w:color="auto"/>
            <w:right w:val="none" w:sz="0" w:space="0" w:color="auto"/>
          </w:divBdr>
        </w:div>
        <w:div w:id="375937584">
          <w:marLeft w:val="480"/>
          <w:marRight w:val="0"/>
          <w:marTop w:val="0"/>
          <w:marBottom w:val="0"/>
          <w:divBdr>
            <w:top w:val="none" w:sz="0" w:space="0" w:color="auto"/>
            <w:left w:val="none" w:sz="0" w:space="0" w:color="auto"/>
            <w:bottom w:val="none" w:sz="0" w:space="0" w:color="auto"/>
            <w:right w:val="none" w:sz="0" w:space="0" w:color="auto"/>
          </w:divBdr>
        </w:div>
        <w:div w:id="8872551">
          <w:marLeft w:val="480"/>
          <w:marRight w:val="0"/>
          <w:marTop w:val="0"/>
          <w:marBottom w:val="0"/>
          <w:divBdr>
            <w:top w:val="none" w:sz="0" w:space="0" w:color="auto"/>
            <w:left w:val="none" w:sz="0" w:space="0" w:color="auto"/>
            <w:bottom w:val="none" w:sz="0" w:space="0" w:color="auto"/>
            <w:right w:val="none" w:sz="0" w:space="0" w:color="auto"/>
          </w:divBdr>
        </w:div>
        <w:div w:id="1033460551">
          <w:marLeft w:val="480"/>
          <w:marRight w:val="0"/>
          <w:marTop w:val="0"/>
          <w:marBottom w:val="0"/>
          <w:divBdr>
            <w:top w:val="none" w:sz="0" w:space="0" w:color="auto"/>
            <w:left w:val="none" w:sz="0" w:space="0" w:color="auto"/>
            <w:bottom w:val="none" w:sz="0" w:space="0" w:color="auto"/>
            <w:right w:val="none" w:sz="0" w:space="0" w:color="auto"/>
          </w:divBdr>
        </w:div>
        <w:div w:id="222177875">
          <w:marLeft w:val="480"/>
          <w:marRight w:val="0"/>
          <w:marTop w:val="0"/>
          <w:marBottom w:val="0"/>
          <w:divBdr>
            <w:top w:val="none" w:sz="0" w:space="0" w:color="auto"/>
            <w:left w:val="none" w:sz="0" w:space="0" w:color="auto"/>
            <w:bottom w:val="none" w:sz="0" w:space="0" w:color="auto"/>
            <w:right w:val="none" w:sz="0" w:space="0" w:color="auto"/>
          </w:divBdr>
        </w:div>
        <w:div w:id="375618274">
          <w:marLeft w:val="480"/>
          <w:marRight w:val="0"/>
          <w:marTop w:val="0"/>
          <w:marBottom w:val="0"/>
          <w:divBdr>
            <w:top w:val="none" w:sz="0" w:space="0" w:color="auto"/>
            <w:left w:val="none" w:sz="0" w:space="0" w:color="auto"/>
            <w:bottom w:val="none" w:sz="0" w:space="0" w:color="auto"/>
            <w:right w:val="none" w:sz="0" w:space="0" w:color="auto"/>
          </w:divBdr>
        </w:div>
        <w:div w:id="744499829">
          <w:marLeft w:val="480"/>
          <w:marRight w:val="0"/>
          <w:marTop w:val="0"/>
          <w:marBottom w:val="0"/>
          <w:divBdr>
            <w:top w:val="none" w:sz="0" w:space="0" w:color="auto"/>
            <w:left w:val="none" w:sz="0" w:space="0" w:color="auto"/>
            <w:bottom w:val="none" w:sz="0" w:space="0" w:color="auto"/>
            <w:right w:val="none" w:sz="0" w:space="0" w:color="auto"/>
          </w:divBdr>
        </w:div>
        <w:div w:id="1079251715">
          <w:marLeft w:val="480"/>
          <w:marRight w:val="0"/>
          <w:marTop w:val="0"/>
          <w:marBottom w:val="0"/>
          <w:divBdr>
            <w:top w:val="none" w:sz="0" w:space="0" w:color="auto"/>
            <w:left w:val="none" w:sz="0" w:space="0" w:color="auto"/>
            <w:bottom w:val="none" w:sz="0" w:space="0" w:color="auto"/>
            <w:right w:val="none" w:sz="0" w:space="0" w:color="auto"/>
          </w:divBdr>
        </w:div>
        <w:div w:id="247735218">
          <w:marLeft w:val="480"/>
          <w:marRight w:val="0"/>
          <w:marTop w:val="0"/>
          <w:marBottom w:val="0"/>
          <w:divBdr>
            <w:top w:val="none" w:sz="0" w:space="0" w:color="auto"/>
            <w:left w:val="none" w:sz="0" w:space="0" w:color="auto"/>
            <w:bottom w:val="none" w:sz="0" w:space="0" w:color="auto"/>
            <w:right w:val="none" w:sz="0" w:space="0" w:color="auto"/>
          </w:divBdr>
        </w:div>
        <w:div w:id="1862814490">
          <w:marLeft w:val="480"/>
          <w:marRight w:val="0"/>
          <w:marTop w:val="0"/>
          <w:marBottom w:val="0"/>
          <w:divBdr>
            <w:top w:val="none" w:sz="0" w:space="0" w:color="auto"/>
            <w:left w:val="none" w:sz="0" w:space="0" w:color="auto"/>
            <w:bottom w:val="none" w:sz="0" w:space="0" w:color="auto"/>
            <w:right w:val="none" w:sz="0" w:space="0" w:color="auto"/>
          </w:divBdr>
        </w:div>
        <w:div w:id="1572346405">
          <w:marLeft w:val="480"/>
          <w:marRight w:val="0"/>
          <w:marTop w:val="0"/>
          <w:marBottom w:val="0"/>
          <w:divBdr>
            <w:top w:val="none" w:sz="0" w:space="0" w:color="auto"/>
            <w:left w:val="none" w:sz="0" w:space="0" w:color="auto"/>
            <w:bottom w:val="none" w:sz="0" w:space="0" w:color="auto"/>
            <w:right w:val="none" w:sz="0" w:space="0" w:color="auto"/>
          </w:divBdr>
        </w:div>
        <w:div w:id="115100567">
          <w:marLeft w:val="480"/>
          <w:marRight w:val="0"/>
          <w:marTop w:val="0"/>
          <w:marBottom w:val="0"/>
          <w:divBdr>
            <w:top w:val="none" w:sz="0" w:space="0" w:color="auto"/>
            <w:left w:val="none" w:sz="0" w:space="0" w:color="auto"/>
            <w:bottom w:val="none" w:sz="0" w:space="0" w:color="auto"/>
            <w:right w:val="none" w:sz="0" w:space="0" w:color="auto"/>
          </w:divBdr>
        </w:div>
        <w:div w:id="1570505297">
          <w:marLeft w:val="480"/>
          <w:marRight w:val="0"/>
          <w:marTop w:val="0"/>
          <w:marBottom w:val="0"/>
          <w:divBdr>
            <w:top w:val="none" w:sz="0" w:space="0" w:color="auto"/>
            <w:left w:val="none" w:sz="0" w:space="0" w:color="auto"/>
            <w:bottom w:val="none" w:sz="0" w:space="0" w:color="auto"/>
            <w:right w:val="none" w:sz="0" w:space="0" w:color="auto"/>
          </w:divBdr>
        </w:div>
        <w:div w:id="267201411">
          <w:marLeft w:val="480"/>
          <w:marRight w:val="0"/>
          <w:marTop w:val="0"/>
          <w:marBottom w:val="0"/>
          <w:divBdr>
            <w:top w:val="none" w:sz="0" w:space="0" w:color="auto"/>
            <w:left w:val="none" w:sz="0" w:space="0" w:color="auto"/>
            <w:bottom w:val="none" w:sz="0" w:space="0" w:color="auto"/>
            <w:right w:val="none" w:sz="0" w:space="0" w:color="auto"/>
          </w:divBdr>
        </w:div>
        <w:div w:id="304165427">
          <w:marLeft w:val="480"/>
          <w:marRight w:val="0"/>
          <w:marTop w:val="0"/>
          <w:marBottom w:val="0"/>
          <w:divBdr>
            <w:top w:val="none" w:sz="0" w:space="0" w:color="auto"/>
            <w:left w:val="none" w:sz="0" w:space="0" w:color="auto"/>
            <w:bottom w:val="none" w:sz="0" w:space="0" w:color="auto"/>
            <w:right w:val="none" w:sz="0" w:space="0" w:color="auto"/>
          </w:divBdr>
        </w:div>
        <w:div w:id="458305854">
          <w:marLeft w:val="480"/>
          <w:marRight w:val="0"/>
          <w:marTop w:val="0"/>
          <w:marBottom w:val="0"/>
          <w:divBdr>
            <w:top w:val="none" w:sz="0" w:space="0" w:color="auto"/>
            <w:left w:val="none" w:sz="0" w:space="0" w:color="auto"/>
            <w:bottom w:val="none" w:sz="0" w:space="0" w:color="auto"/>
            <w:right w:val="none" w:sz="0" w:space="0" w:color="auto"/>
          </w:divBdr>
        </w:div>
        <w:div w:id="2064718433">
          <w:marLeft w:val="480"/>
          <w:marRight w:val="0"/>
          <w:marTop w:val="0"/>
          <w:marBottom w:val="0"/>
          <w:divBdr>
            <w:top w:val="none" w:sz="0" w:space="0" w:color="auto"/>
            <w:left w:val="none" w:sz="0" w:space="0" w:color="auto"/>
            <w:bottom w:val="none" w:sz="0" w:space="0" w:color="auto"/>
            <w:right w:val="none" w:sz="0" w:space="0" w:color="auto"/>
          </w:divBdr>
        </w:div>
        <w:div w:id="1930387361">
          <w:marLeft w:val="480"/>
          <w:marRight w:val="0"/>
          <w:marTop w:val="0"/>
          <w:marBottom w:val="0"/>
          <w:divBdr>
            <w:top w:val="none" w:sz="0" w:space="0" w:color="auto"/>
            <w:left w:val="none" w:sz="0" w:space="0" w:color="auto"/>
            <w:bottom w:val="none" w:sz="0" w:space="0" w:color="auto"/>
            <w:right w:val="none" w:sz="0" w:space="0" w:color="auto"/>
          </w:divBdr>
        </w:div>
        <w:div w:id="338848712">
          <w:marLeft w:val="480"/>
          <w:marRight w:val="0"/>
          <w:marTop w:val="0"/>
          <w:marBottom w:val="0"/>
          <w:divBdr>
            <w:top w:val="none" w:sz="0" w:space="0" w:color="auto"/>
            <w:left w:val="none" w:sz="0" w:space="0" w:color="auto"/>
            <w:bottom w:val="none" w:sz="0" w:space="0" w:color="auto"/>
            <w:right w:val="none" w:sz="0" w:space="0" w:color="auto"/>
          </w:divBdr>
        </w:div>
        <w:div w:id="270018007">
          <w:marLeft w:val="480"/>
          <w:marRight w:val="0"/>
          <w:marTop w:val="0"/>
          <w:marBottom w:val="0"/>
          <w:divBdr>
            <w:top w:val="none" w:sz="0" w:space="0" w:color="auto"/>
            <w:left w:val="none" w:sz="0" w:space="0" w:color="auto"/>
            <w:bottom w:val="none" w:sz="0" w:space="0" w:color="auto"/>
            <w:right w:val="none" w:sz="0" w:space="0" w:color="auto"/>
          </w:divBdr>
        </w:div>
        <w:div w:id="928582459">
          <w:marLeft w:val="480"/>
          <w:marRight w:val="0"/>
          <w:marTop w:val="0"/>
          <w:marBottom w:val="0"/>
          <w:divBdr>
            <w:top w:val="none" w:sz="0" w:space="0" w:color="auto"/>
            <w:left w:val="none" w:sz="0" w:space="0" w:color="auto"/>
            <w:bottom w:val="none" w:sz="0" w:space="0" w:color="auto"/>
            <w:right w:val="none" w:sz="0" w:space="0" w:color="auto"/>
          </w:divBdr>
        </w:div>
        <w:div w:id="670527142">
          <w:marLeft w:val="480"/>
          <w:marRight w:val="0"/>
          <w:marTop w:val="0"/>
          <w:marBottom w:val="0"/>
          <w:divBdr>
            <w:top w:val="none" w:sz="0" w:space="0" w:color="auto"/>
            <w:left w:val="none" w:sz="0" w:space="0" w:color="auto"/>
            <w:bottom w:val="none" w:sz="0" w:space="0" w:color="auto"/>
            <w:right w:val="none" w:sz="0" w:space="0" w:color="auto"/>
          </w:divBdr>
        </w:div>
        <w:div w:id="744837790">
          <w:marLeft w:val="480"/>
          <w:marRight w:val="0"/>
          <w:marTop w:val="0"/>
          <w:marBottom w:val="0"/>
          <w:divBdr>
            <w:top w:val="none" w:sz="0" w:space="0" w:color="auto"/>
            <w:left w:val="none" w:sz="0" w:space="0" w:color="auto"/>
            <w:bottom w:val="none" w:sz="0" w:space="0" w:color="auto"/>
            <w:right w:val="none" w:sz="0" w:space="0" w:color="auto"/>
          </w:divBdr>
        </w:div>
        <w:div w:id="1409812422">
          <w:marLeft w:val="480"/>
          <w:marRight w:val="0"/>
          <w:marTop w:val="0"/>
          <w:marBottom w:val="0"/>
          <w:divBdr>
            <w:top w:val="none" w:sz="0" w:space="0" w:color="auto"/>
            <w:left w:val="none" w:sz="0" w:space="0" w:color="auto"/>
            <w:bottom w:val="none" w:sz="0" w:space="0" w:color="auto"/>
            <w:right w:val="none" w:sz="0" w:space="0" w:color="auto"/>
          </w:divBdr>
        </w:div>
        <w:div w:id="2088190019">
          <w:marLeft w:val="480"/>
          <w:marRight w:val="0"/>
          <w:marTop w:val="0"/>
          <w:marBottom w:val="0"/>
          <w:divBdr>
            <w:top w:val="none" w:sz="0" w:space="0" w:color="auto"/>
            <w:left w:val="none" w:sz="0" w:space="0" w:color="auto"/>
            <w:bottom w:val="none" w:sz="0" w:space="0" w:color="auto"/>
            <w:right w:val="none" w:sz="0" w:space="0" w:color="auto"/>
          </w:divBdr>
        </w:div>
        <w:div w:id="1704944143">
          <w:marLeft w:val="480"/>
          <w:marRight w:val="0"/>
          <w:marTop w:val="0"/>
          <w:marBottom w:val="0"/>
          <w:divBdr>
            <w:top w:val="none" w:sz="0" w:space="0" w:color="auto"/>
            <w:left w:val="none" w:sz="0" w:space="0" w:color="auto"/>
            <w:bottom w:val="none" w:sz="0" w:space="0" w:color="auto"/>
            <w:right w:val="none" w:sz="0" w:space="0" w:color="auto"/>
          </w:divBdr>
        </w:div>
        <w:div w:id="1339190619">
          <w:marLeft w:val="480"/>
          <w:marRight w:val="0"/>
          <w:marTop w:val="0"/>
          <w:marBottom w:val="0"/>
          <w:divBdr>
            <w:top w:val="none" w:sz="0" w:space="0" w:color="auto"/>
            <w:left w:val="none" w:sz="0" w:space="0" w:color="auto"/>
            <w:bottom w:val="none" w:sz="0" w:space="0" w:color="auto"/>
            <w:right w:val="none" w:sz="0" w:space="0" w:color="auto"/>
          </w:divBdr>
        </w:div>
        <w:div w:id="148834470">
          <w:marLeft w:val="480"/>
          <w:marRight w:val="0"/>
          <w:marTop w:val="0"/>
          <w:marBottom w:val="0"/>
          <w:divBdr>
            <w:top w:val="none" w:sz="0" w:space="0" w:color="auto"/>
            <w:left w:val="none" w:sz="0" w:space="0" w:color="auto"/>
            <w:bottom w:val="none" w:sz="0" w:space="0" w:color="auto"/>
            <w:right w:val="none" w:sz="0" w:space="0" w:color="auto"/>
          </w:divBdr>
        </w:div>
      </w:divsChild>
    </w:div>
    <w:div w:id="1899046184">
      <w:bodyDiv w:val="1"/>
      <w:marLeft w:val="0"/>
      <w:marRight w:val="0"/>
      <w:marTop w:val="0"/>
      <w:marBottom w:val="0"/>
      <w:divBdr>
        <w:top w:val="none" w:sz="0" w:space="0" w:color="auto"/>
        <w:left w:val="none" w:sz="0" w:space="0" w:color="auto"/>
        <w:bottom w:val="none" w:sz="0" w:space="0" w:color="auto"/>
        <w:right w:val="none" w:sz="0" w:space="0" w:color="auto"/>
      </w:divBdr>
    </w:div>
    <w:div w:id="1899393164">
      <w:bodyDiv w:val="1"/>
      <w:marLeft w:val="0"/>
      <w:marRight w:val="0"/>
      <w:marTop w:val="0"/>
      <w:marBottom w:val="0"/>
      <w:divBdr>
        <w:top w:val="none" w:sz="0" w:space="0" w:color="auto"/>
        <w:left w:val="none" w:sz="0" w:space="0" w:color="auto"/>
        <w:bottom w:val="none" w:sz="0" w:space="0" w:color="auto"/>
        <w:right w:val="none" w:sz="0" w:space="0" w:color="auto"/>
      </w:divBdr>
    </w:div>
    <w:div w:id="1899634790">
      <w:bodyDiv w:val="1"/>
      <w:marLeft w:val="0"/>
      <w:marRight w:val="0"/>
      <w:marTop w:val="0"/>
      <w:marBottom w:val="0"/>
      <w:divBdr>
        <w:top w:val="none" w:sz="0" w:space="0" w:color="auto"/>
        <w:left w:val="none" w:sz="0" w:space="0" w:color="auto"/>
        <w:bottom w:val="none" w:sz="0" w:space="0" w:color="auto"/>
        <w:right w:val="none" w:sz="0" w:space="0" w:color="auto"/>
      </w:divBdr>
    </w:div>
    <w:div w:id="1900046741">
      <w:bodyDiv w:val="1"/>
      <w:marLeft w:val="0"/>
      <w:marRight w:val="0"/>
      <w:marTop w:val="0"/>
      <w:marBottom w:val="0"/>
      <w:divBdr>
        <w:top w:val="none" w:sz="0" w:space="0" w:color="auto"/>
        <w:left w:val="none" w:sz="0" w:space="0" w:color="auto"/>
        <w:bottom w:val="none" w:sz="0" w:space="0" w:color="auto"/>
        <w:right w:val="none" w:sz="0" w:space="0" w:color="auto"/>
      </w:divBdr>
      <w:divsChild>
        <w:div w:id="1271354791">
          <w:marLeft w:val="480"/>
          <w:marRight w:val="0"/>
          <w:marTop w:val="0"/>
          <w:marBottom w:val="0"/>
          <w:divBdr>
            <w:top w:val="none" w:sz="0" w:space="0" w:color="auto"/>
            <w:left w:val="none" w:sz="0" w:space="0" w:color="auto"/>
            <w:bottom w:val="none" w:sz="0" w:space="0" w:color="auto"/>
            <w:right w:val="none" w:sz="0" w:space="0" w:color="auto"/>
          </w:divBdr>
        </w:div>
        <w:div w:id="1051608849">
          <w:marLeft w:val="480"/>
          <w:marRight w:val="0"/>
          <w:marTop w:val="0"/>
          <w:marBottom w:val="0"/>
          <w:divBdr>
            <w:top w:val="none" w:sz="0" w:space="0" w:color="auto"/>
            <w:left w:val="none" w:sz="0" w:space="0" w:color="auto"/>
            <w:bottom w:val="none" w:sz="0" w:space="0" w:color="auto"/>
            <w:right w:val="none" w:sz="0" w:space="0" w:color="auto"/>
          </w:divBdr>
        </w:div>
        <w:div w:id="660619093">
          <w:marLeft w:val="480"/>
          <w:marRight w:val="0"/>
          <w:marTop w:val="0"/>
          <w:marBottom w:val="0"/>
          <w:divBdr>
            <w:top w:val="none" w:sz="0" w:space="0" w:color="auto"/>
            <w:left w:val="none" w:sz="0" w:space="0" w:color="auto"/>
            <w:bottom w:val="none" w:sz="0" w:space="0" w:color="auto"/>
            <w:right w:val="none" w:sz="0" w:space="0" w:color="auto"/>
          </w:divBdr>
        </w:div>
        <w:div w:id="13306238">
          <w:marLeft w:val="480"/>
          <w:marRight w:val="0"/>
          <w:marTop w:val="0"/>
          <w:marBottom w:val="0"/>
          <w:divBdr>
            <w:top w:val="none" w:sz="0" w:space="0" w:color="auto"/>
            <w:left w:val="none" w:sz="0" w:space="0" w:color="auto"/>
            <w:bottom w:val="none" w:sz="0" w:space="0" w:color="auto"/>
            <w:right w:val="none" w:sz="0" w:space="0" w:color="auto"/>
          </w:divBdr>
        </w:div>
        <w:div w:id="1204633821">
          <w:marLeft w:val="480"/>
          <w:marRight w:val="0"/>
          <w:marTop w:val="0"/>
          <w:marBottom w:val="0"/>
          <w:divBdr>
            <w:top w:val="none" w:sz="0" w:space="0" w:color="auto"/>
            <w:left w:val="none" w:sz="0" w:space="0" w:color="auto"/>
            <w:bottom w:val="none" w:sz="0" w:space="0" w:color="auto"/>
            <w:right w:val="none" w:sz="0" w:space="0" w:color="auto"/>
          </w:divBdr>
        </w:div>
        <w:div w:id="1831406546">
          <w:marLeft w:val="480"/>
          <w:marRight w:val="0"/>
          <w:marTop w:val="0"/>
          <w:marBottom w:val="0"/>
          <w:divBdr>
            <w:top w:val="none" w:sz="0" w:space="0" w:color="auto"/>
            <w:left w:val="none" w:sz="0" w:space="0" w:color="auto"/>
            <w:bottom w:val="none" w:sz="0" w:space="0" w:color="auto"/>
            <w:right w:val="none" w:sz="0" w:space="0" w:color="auto"/>
          </w:divBdr>
        </w:div>
        <w:div w:id="1155294858">
          <w:marLeft w:val="480"/>
          <w:marRight w:val="0"/>
          <w:marTop w:val="0"/>
          <w:marBottom w:val="0"/>
          <w:divBdr>
            <w:top w:val="none" w:sz="0" w:space="0" w:color="auto"/>
            <w:left w:val="none" w:sz="0" w:space="0" w:color="auto"/>
            <w:bottom w:val="none" w:sz="0" w:space="0" w:color="auto"/>
            <w:right w:val="none" w:sz="0" w:space="0" w:color="auto"/>
          </w:divBdr>
        </w:div>
        <w:div w:id="1675494062">
          <w:marLeft w:val="480"/>
          <w:marRight w:val="0"/>
          <w:marTop w:val="0"/>
          <w:marBottom w:val="0"/>
          <w:divBdr>
            <w:top w:val="none" w:sz="0" w:space="0" w:color="auto"/>
            <w:left w:val="none" w:sz="0" w:space="0" w:color="auto"/>
            <w:bottom w:val="none" w:sz="0" w:space="0" w:color="auto"/>
            <w:right w:val="none" w:sz="0" w:space="0" w:color="auto"/>
          </w:divBdr>
        </w:div>
        <w:div w:id="1799182118">
          <w:marLeft w:val="480"/>
          <w:marRight w:val="0"/>
          <w:marTop w:val="0"/>
          <w:marBottom w:val="0"/>
          <w:divBdr>
            <w:top w:val="none" w:sz="0" w:space="0" w:color="auto"/>
            <w:left w:val="none" w:sz="0" w:space="0" w:color="auto"/>
            <w:bottom w:val="none" w:sz="0" w:space="0" w:color="auto"/>
            <w:right w:val="none" w:sz="0" w:space="0" w:color="auto"/>
          </w:divBdr>
        </w:div>
        <w:div w:id="1930893976">
          <w:marLeft w:val="480"/>
          <w:marRight w:val="0"/>
          <w:marTop w:val="0"/>
          <w:marBottom w:val="0"/>
          <w:divBdr>
            <w:top w:val="none" w:sz="0" w:space="0" w:color="auto"/>
            <w:left w:val="none" w:sz="0" w:space="0" w:color="auto"/>
            <w:bottom w:val="none" w:sz="0" w:space="0" w:color="auto"/>
            <w:right w:val="none" w:sz="0" w:space="0" w:color="auto"/>
          </w:divBdr>
        </w:div>
        <w:div w:id="1863469508">
          <w:marLeft w:val="480"/>
          <w:marRight w:val="0"/>
          <w:marTop w:val="0"/>
          <w:marBottom w:val="0"/>
          <w:divBdr>
            <w:top w:val="none" w:sz="0" w:space="0" w:color="auto"/>
            <w:left w:val="none" w:sz="0" w:space="0" w:color="auto"/>
            <w:bottom w:val="none" w:sz="0" w:space="0" w:color="auto"/>
            <w:right w:val="none" w:sz="0" w:space="0" w:color="auto"/>
          </w:divBdr>
        </w:div>
        <w:div w:id="1982272228">
          <w:marLeft w:val="480"/>
          <w:marRight w:val="0"/>
          <w:marTop w:val="0"/>
          <w:marBottom w:val="0"/>
          <w:divBdr>
            <w:top w:val="none" w:sz="0" w:space="0" w:color="auto"/>
            <w:left w:val="none" w:sz="0" w:space="0" w:color="auto"/>
            <w:bottom w:val="none" w:sz="0" w:space="0" w:color="auto"/>
            <w:right w:val="none" w:sz="0" w:space="0" w:color="auto"/>
          </w:divBdr>
        </w:div>
        <w:div w:id="773862404">
          <w:marLeft w:val="480"/>
          <w:marRight w:val="0"/>
          <w:marTop w:val="0"/>
          <w:marBottom w:val="0"/>
          <w:divBdr>
            <w:top w:val="none" w:sz="0" w:space="0" w:color="auto"/>
            <w:left w:val="none" w:sz="0" w:space="0" w:color="auto"/>
            <w:bottom w:val="none" w:sz="0" w:space="0" w:color="auto"/>
            <w:right w:val="none" w:sz="0" w:space="0" w:color="auto"/>
          </w:divBdr>
        </w:div>
        <w:div w:id="909733743">
          <w:marLeft w:val="480"/>
          <w:marRight w:val="0"/>
          <w:marTop w:val="0"/>
          <w:marBottom w:val="0"/>
          <w:divBdr>
            <w:top w:val="none" w:sz="0" w:space="0" w:color="auto"/>
            <w:left w:val="none" w:sz="0" w:space="0" w:color="auto"/>
            <w:bottom w:val="none" w:sz="0" w:space="0" w:color="auto"/>
            <w:right w:val="none" w:sz="0" w:space="0" w:color="auto"/>
          </w:divBdr>
        </w:div>
        <w:div w:id="1953592655">
          <w:marLeft w:val="480"/>
          <w:marRight w:val="0"/>
          <w:marTop w:val="0"/>
          <w:marBottom w:val="0"/>
          <w:divBdr>
            <w:top w:val="none" w:sz="0" w:space="0" w:color="auto"/>
            <w:left w:val="none" w:sz="0" w:space="0" w:color="auto"/>
            <w:bottom w:val="none" w:sz="0" w:space="0" w:color="auto"/>
            <w:right w:val="none" w:sz="0" w:space="0" w:color="auto"/>
          </w:divBdr>
        </w:div>
        <w:div w:id="547381812">
          <w:marLeft w:val="480"/>
          <w:marRight w:val="0"/>
          <w:marTop w:val="0"/>
          <w:marBottom w:val="0"/>
          <w:divBdr>
            <w:top w:val="none" w:sz="0" w:space="0" w:color="auto"/>
            <w:left w:val="none" w:sz="0" w:space="0" w:color="auto"/>
            <w:bottom w:val="none" w:sz="0" w:space="0" w:color="auto"/>
            <w:right w:val="none" w:sz="0" w:space="0" w:color="auto"/>
          </w:divBdr>
        </w:div>
        <w:div w:id="360669194">
          <w:marLeft w:val="480"/>
          <w:marRight w:val="0"/>
          <w:marTop w:val="0"/>
          <w:marBottom w:val="0"/>
          <w:divBdr>
            <w:top w:val="none" w:sz="0" w:space="0" w:color="auto"/>
            <w:left w:val="none" w:sz="0" w:space="0" w:color="auto"/>
            <w:bottom w:val="none" w:sz="0" w:space="0" w:color="auto"/>
            <w:right w:val="none" w:sz="0" w:space="0" w:color="auto"/>
          </w:divBdr>
        </w:div>
        <w:div w:id="1745030290">
          <w:marLeft w:val="480"/>
          <w:marRight w:val="0"/>
          <w:marTop w:val="0"/>
          <w:marBottom w:val="0"/>
          <w:divBdr>
            <w:top w:val="none" w:sz="0" w:space="0" w:color="auto"/>
            <w:left w:val="none" w:sz="0" w:space="0" w:color="auto"/>
            <w:bottom w:val="none" w:sz="0" w:space="0" w:color="auto"/>
            <w:right w:val="none" w:sz="0" w:space="0" w:color="auto"/>
          </w:divBdr>
        </w:div>
        <w:div w:id="2043169345">
          <w:marLeft w:val="480"/>
          <w:marRight w:val="0"/>
          <w:marTop w:val="0"/>
          <w:marBottom w:val="0"/>
          <w:divBdr>
            <w:top w:val="none" w:sz="0" w:space="0" w:color="auto"/>
            <w:left w:val="none" w:sz="0" w:space="0" w:color="auto"/>
            <w:bottom w:val="none" w:sz="0" w:space="0" w:color="auto"/>
            <w:right w:val="none" w:sz="0" w:space="0" w:color="auto"/>
          </w:divBdr>
        </w:div>
        <w:div w:id="1195580359">
          <w:marLeft w:val="480"/>
          <w:marRight w:val="0"/>
          <w:marTop w:val="0"/>
          <w:marBottom w:val="0"/>
          <w:divBdr>
            <w:top w:val="none" w:sz="0" w:space="0" w:color="auto"/>
            <w:left w:val="none" w:sz="0" w:space="0" w:color="auto"/>
            <w:bottom w:val="none" w:sz="0" w:space="0" w:color="auto"/>
            <w:right w:val="none" w:sz="0" w:space="0" w:color="auto"/>
          </w:divBdr>
        </w:div>
        <w:div w:id="547112586">
          <w:marLeft w:val="480"/>
          <w:marRight w:val="0"/>
          <w:marTop w:val="0"/>
          <w:marBottom w:val="0"/>
          <w:divBdr>
            <w:top w:val="none" w:sz="0" w:space="0" w:color="auto"/>
            <w:left w:val="none" w:sz="0" w:space="0" w:color="auto"/>
            <w:bottom w:val="none" w:sz="0" w:space="0" w:color="auto"/>
            <w:right w:val="none" w:sz="0" w:space="0" w:color="auto"/>
          </w:divBdr>
        </w:div>
        <w:div w:id="1323700779">
          <w:marLeft w:val="480"/>
          <w:marRight w:val="0"/>
          <w:marTop w:val="0"/>
          <w:marBottom w:val="0"/>
          <w:divBdr>
            <w:top w:val="none" w:sz="0" w:space="0" w:color="auto"/>
            <w:left w:val="none" w:sz="0" w:space="0" w:color="auto"/>
            <w:bottom w:val="none" w:sz="0" w:space="0" w:color="auto"/>
            <w:right w:val="none" w:sz="0" w:space="0" w:color="auto"/>
          </w:divBdr>
        </w:div>
        <w:div w:id="2115830629">
          <w:marLeft w:val="480"/>
          <w:marRight w:val="0"/>
          <w:marTop w:val="0"/>
          <w:marBottom w:val="0"/>
          <w:divBdr>
            <w:top w:val="none" w:sz="0" w:space="0" w:color="auto"/>
            <w:left w:val="none" w:sz="0" w:space="0" w:color="auto"/>
            <w:bottom w:val="none" w:sz="0" w:space="0" w:color="auto"/>
            <w:right w:val="none" w:sz="0" w:space="0" w:color="auto"/>
          </w:divBdr>
        </w:div>
        <w:div w:id="705450050">
          <w:marLeft w:val="480"/>
          <w:marRight w:val="0"/>
          <w:marTop w:val="0"/>
          <w:marBottom w:val="0"/>
          <w:divBdr>
            <w:top w:val="none" w:sz="0" w:space="0" w:color="auto"/>
            <w:left w:val="none" w:sz="0" w:space="0" w:color="auto"/>
            <w:bottom w:val="none" w:sz="0" w:space="0" w:color="auto"/>
            <w:right w:val="none" w:sz="0" w:space="0" w:color="auto"/>
          </w:divBdr>
        </w:div>
        <w:div w:id="1197499476">
          <w:marLeft w:val="480"/>
          <w:marRight w:val="0"/>
          <w:marTop w:val="0"/>
          <w:marBottom w:val="0"/>
          <w:divBdr>
            <w:top w:val="none" w:sz="0" w:space="0" w:color="auto"/>
            <w:left w:val="none" w:sz="0" w:space="0" w:color="auto"/>
            <w:bottom w:val="none" w:sz="0" w:space="0" w:color="auto"/>
            <w:right w:val="none" w:sz="0" w:space="0" w:color="auto"/>
          </w:divBdr>
        </w:div>
        <w:div w:id="1343968178">
          <w:marLeft w:val="480"/>
          <w:marRight w:val="0"/>
          <w:marTop w:val="0"/>
          <w:marBottom w:val="0"/>
          <w:divBdr>
            <w:top w:val="none" w:sz="0" w:space="0" w:color="auto"/>
            <w:left w:val="none" w:sz="0" w:space="0" w:color="auto"/>
            <w:bottom w:val="none" w:sz="0" w:space="0" w:color="auto"/>
            <w:right w:val="none" w:sz="0" w:space="0" w:color="auto"/>
          </w:divBdr>
        </w:div>
        <w:div w:id="1621456741">
          <w:marLeft w:val="480"/>
          <w:marRight w:val="0"/>
          <w:marTop w:val="0"/>
          <w:marBottom w:val="0"/>
          <w:divBdr>
            <w:top w:val="none" w:sz="0" w:space="0" w:color="auto"/>
            <w:left w:val="none" w:sz="0" w:space="0" w:color="auto"/>
            <w:bottom w:val="none" w:sz="0" w:space="0" w:color="auto"/>
            <w:right w:val="none" w:sz="0" w:space="0" w:color="auto"/>
          </w:divBdr>
        </w:div>
        <w:div w:id="2099790935">
          <w:marLeft w:val="480"/>
          <w:marRight w:val="0"/>
          <w:marTop w:val="0"/>
          <w:marBottom w:val="0"/>
          <w:divBdr>
            <w:top w:val="none" w:sz="0" w:space="0" w:color="auto"/>
            <w:left w:val="none" w:sz="0" w:space="0" w:color="auto"/>
            <w:bottom w:val="none" w:sz="0" w:space="0" w:color="auto"/>
            <w:right w:val="none" w:sz="0" w:space="0" w:color="auto"/>
          </w:divBdr>
        </w:div>
        <w:div w:id="85273540">
          <w:marLeft w:val="480"/>
          <w:marRight w:val="0"/>
          <w:marTop w:val="0"/>
          <w:marBottom w:val="0"/>
          <w:divBdr>
            <w:top w:val="none" w:sz="0" w:space="0" w:color="auto"/>
            <w:left w:val="none" w:sz="0" w:space="0" w:color="auto"/>
            <w:bottom w:val="none" w:sz="0" w:space="0" w:color="auto"/>
            <w:right w:val="none" w:sz="0" w:space="0" w:color="auto"/>
          </w:divBdr>
        </w:div>
        <w:div w:id="871573745">
          <w:marLeft w:val="480"/>
          <w:marRight w:val="0"/>
          <w:marTop w:val="0"/>
          <w:marBottom w:val="0"/>
          <w:divBdr>
            <w:top w:val="none" w:sz="0" w:space="0" w:color="auto"/>
            <w:left w:val="none" w:sz="0" w:space="0" w:color="auto"/>
            <w:bottom w:val="none" w:sz="0" w:space="0" w:color="auto"/>
            <w:right w:val="none" w:sz="0" w:space="0" w:color="auto"/>
          </w:divBdr>
        </w:div>
        <w:div w:id="66541011">
          <w:marLeft w:val="480"/>
          <w:marRight w:val="0"/>
          <w:marTop w:val="0"/>
          <w:marBottom w:val="0"/>
          <w:divBdr>
            <w:top w:val="none" w:sz="0" w:space="0" w:color="auto"/>
            <w:left w:val="none" w:sz="0" w:space="0" w:color="auto"/>
            <w:bottom w:val="none" w:sz="0" w:space="0" w:color="auto"/>
            <w:right w:val="none" w:sz="0" w:space="0" w:color="auto"/>
          </w:divBdr>
        </w:div>
        <w:div w:id="142352502">
          <w:marLeft w:val="480"/>
          <w:marRight w:val="0"/>
          <w:marTop w:val="0"/>
          <w:marBottom w:val="0"/>
          <w:divBdr>
            <w:top w:val="none" w:sz="0" w:space="0" w:color="auto"/>
            <w:left w:val="none" w:sz="0" w:space="0" w:color="auto"/>
            <w:bottom w:val="none" w:sz="0" w:space="0" w:color="auto"/>
            <w:right w:val="none" w:sz="0" w:space="0" w:color="auto"/>
          </w:divBdr>
        </w:div>
        <w:div w:id="650182969">
          <w:marLeft w:val="480"/>
          <w:marRight w:val="0"/>
          <w:marTop w:val="0"/>
          <w:marBottom w:val="0"/>
          <w:divBdr>
            <w:top w:val="none" w:sz="0" w:space="0" w:color="auto"/>
            <w:left w:val="none" w:sz="0" w:space="0" w:color="auto"/>
            <w:bottom w:val="none" w:sz="0" w:space="0" w:color="auto"/>
            <w:right w:val="none" w:sz="0" w:space="0" w:color="auto"/>
          </w:divBdr>
        </w:div>
        <w:div w:id="287900189">
          <w:marLeft w:val="480"/>
          <w:marRight w:val="0"/>
          <w:marTop w:val="0"/>
          <w:marBottom w:val="0"/>
          <w:divBdr>
            <w:top w:val="none" w:sz="0" w:space="0" w:color="auto"/>
            <w:left w:val="none" w:sz="0" w:space="0" w:color="auto"/>
            <w:bottom w:val="none" w:sz="0" w:space="0" w:color="auto"/>
            <w:right w:val="none" w:sz="0" w:space="0" w:color="auto"/>
          </w:divBdr>
        </w:div>
      </w:divsChild>
    </w:div>
    <w:div w:id="1900089290">
      <w:bodyDiv w:val="1"/>
      <w:marLeft w:val="0"/>
      <w:marRight w:val="0"/>
      <w:marTop w:val="0"/>
      <w:marBottom w:val="0"/>
      <w:divBdr>
        <w:top w:val="none" w:sz="0" w:space="0" w:color="auto"/>
        <w:left w:val="none" w:sz="0" w:space="0" w:color="auto"/>
        <w:bottom w:val="none" w:sz="0" w:space="0" w:color="auto"/>
        <w:right w:val="none" w:sz="0" w:space="0" w:color="auto"/>
      </w:divBdr>
    </w:div>
    <w:div w:id="1900171932">
      <w:bodyDiv w:val="1"/>
      <w:marLeft w:val="0"/>
      <w:marRight w:val="0"/>
      <w:marTop w:val="0"/>
      <w:marBottom w:val="0"/>
      <w:divBdr>
        <w:top w:val="none" w:sz="0" w:space="0" w:color="auto"/>
        <w:left w:val="none" w:sz="0" w:space="0" w:color="auto"/>
        <w:bottom w:val="none" w:sz="0" w:space="0" w:color="auto"/>
        <w:right w:val="none" w:sz="0" w:space="0" w:color="auto"/>
      </w:divBdr>
    </w:div>
    <w:div w:id="1900552155">
      <w:bodyDiv w:val="1"/>
      <w:marLeft w:val="0"/>
      <w:marRight w:val="0"/>
      <w:marTop w:val="0"/>
      <w:marBottom w:val="0"/>
      <w:divBdr>
        <w:top w:val="none" w:sz="0" w:space="0" w:color="auto"/>
        <w:left w:val="none" w:sz="0" w:space="0" w:color="auto"/>
        <w:bottom w:val="none" w:sz="0" w:space="0" w:color="auto"/>
        <w:right w:val="none" w:sz="0" w:space="0" w:color="auto"/>
      </w:divBdr>
    </w:div>
    <w:div w:id="1900631030">
      <w:bodyDiv w:val="1"/>
      <w:marLeft w:val="0"/>
      <w:marRight w:val="0"/>
      <w:marTop w:val="0"/>
      <w:marBottom w:val="0"/>
      <w:divBdr>
        <w:top w:val="none" w:sz="0" w:space="0" w:color="auto"/>
        <w:left w:val="none" w:sz="0" w:space="0" w:color="auto"/>
        <w:bottom w:val="none" w:sz="0" w:space="0" w:color="auto"/>
        <w:right w:val="none" w:sz="0" w:space="0" w:color="auto"/>
      </w:divBdr>
    </w:div>
    <w:div w:id="1900820679">
      <w:bodyDiv w:val="1"/>
      <w:marLeft w:val="0"/>
      <w:marRight w:val="0"/>
      <w:marTop w:val="0"/>
      <w:marBottom w:val="0"/>
      <w:divBdr>
        <w:top w:val="none" w:sz="0" w:space="0" w:color="auto"/>
        <w:left w:val="none" w:sz="0" w:space="0" w:color="auto"/>
        <w:bottom w:val="none" w:sz="0" w:space="0" w:color="auto"/>
        <w:right w:val="none" w:sz="0" w:space="0" w:color="auto"/>
      </w:divBdr>
    </w:div>
    <w:div w:id="1901136950">
      <w:bodyDiv w:val="1"/>
      <w:marLeft w:val="0"/>
      <w:marRight w:val="0"/>
      <w:marTop w:val="0"/>
      <w:marBottom w:val="0"/>
      <w:divBdr>
        <w:top w:val="none" w:sz="0" w:space="0" w:color="auto"/>
        <w:left w:val="none" w:sz="0" w:space="0" w:color="auto"/>
        <w:bottom w:val="none" w:sz="0" w:space="0" w:color="auto"/>
        <w:right w:val="none" w:sz="0" w:space="0" w:color="auto"/>
      </w:divBdr>
    </w:div>
    <w:div w:id="1901211868">
      <w:marLeft w:val="480"/>
      <w:marRight w:val="0"/>
      <w:marTop w:val="0"/>
      <w:marBottom w:val="0"/>
      <w:divBdr>
        <w:top w:val="none" w:sz="0" w:space="0" w:color="auto"/>
        <w:left w:val="none" w:sz="0" w:space="0" w:color="auto"/>
        <w:bottom w:val="none" w:sz="0" w:space="0" w:color="auto"/>
        <w:right w:val="none" w:sz="0" w:space="0" w:color="auto"/>
      </w:divBdr>
    </w:div>
    <w:div w:id="1901287684">
      <w:bodyDiv w:val="1"/>
      <w:marLeft w:val="0"/>
      <w:marRight w:val="0"/>
      <w:marTop w:val="0"/>
      <w:marBottom w:val="0"/>
      <w:divBdr>
        <w:top w:val="none" w:sz="0" w:space="0" w:color="auto"/>
        <w:left w:val="none" w:sz="0" w:space="0" w:color="auto"/>
        <w:bottom w:val="none" w:sz="0" w:space="0" w:color="auto"/>
        <w:right w:val="none" w:sz="0" w:space="0" w:color="auto"/>
      </w:divBdr>
    </w:div>
    <w:div w:id="1901357880">
      <w:bodyDiv w:val="1"/>
      <w:marLeft w:val="0"/>
      <w:marRight w:val="0"/>
      <w:marTop w:val="0"/>
      <w:marBottom w:val="0"/>
      <w:divBdr>
        <w:top w:val="none" w:sz="0" w:space="0" w:color="auto"/>
        <w:left w:val="none" w:sz="0" w:space="0" w:color="auto"/>
        <w:bottom w:val="none" w:sz="0" w:space="0" w:color="auto"/>
        <w:right w:val="none" w:sz="0" w:space="0" w:color="auto"/>
      </w:divBdr>
    </w:div>
    <w:div w:id="1901675076">
      <w:bodyDiv w:val="1"/>
      <w:marLeft w:val="0"/>
      <w:marRight w:val="0"/>
      <w:marTop w:val="0"/>
      <w:marBottom w:val="0"/>
      <w:divBdr>
        <w:top w:val="none" w:sz="0" w:space="0" w:color="auto"/>
        <w:left w:val="none" w:sz="0" w:space="0" w:color="auto"/>
        <w:bottom w:val="none" w:sz="0" w:space="0" w:color="auto"/>
        <w:right w:val="none" w:sz="0" w:space="0" w:color="auto"/>
      </w:divBdr>
    </w:div>
    <w:div w:id="1902062375">
      <w:bodyDiv w:val="1"/>
      <w:marLeft w:val="0"/>
      <w:marRight w:val="0"/>
      <w:marTop w:val="0"/>
      <w:marBottom w:val="0"/>
      <w:divBdr>
        <w:top w:val="none" w:sz="0" w:space="0" w:color="auto"/>
        <w:left w:val="none" w:sz="0" w:space="0" w:color="auto"/>
        <w:bottom w:val="none" w:sz="0" w:space="0" w:color="auto"/>
        <w:right w:val="none" w:sz="0" w:space="0" w:color="auto"/>
      </w:divBdr>
    </w:div>
    <w:div w:id="1902136634">
      <w:bodyDiv w:val="1"/>
      <w:marLeft w:val="0"/>
      <w:marRight w:val="0"/>
      <w:marTop w:val="0"/>
      <w:marBottom w:val="0"/>
      <w:divBdr>
        <w:top w:val="none" w:sz="0" w:space="0" w:color="auto"/>
        <w:left w:val="none" w:sz="0" w:space="0" w:color="auto"/>
        <w:bottom w:val="none" w:sz="0" w:space="0" w:color="auto"/>
        <w:right w:val="none" w:sz="0" w:space="0" w:color="auto"/>
      </w:divBdr>
    </w:div>
    <w:div w:id="1902474806">
      <w:bodyDiv w:val="1"/>
      <w:marLeft w:val="0"/>
      <w:marRight w:val="0"/>
      <w:marTop w:val="0"/>
      <w:marBottom w:val="0"/>
      <w:divBdr>
        <w:top w:val="none" w:sz="0" w:space="0" w:color="auto"/>
        <w:left w:val="none" w:sz="0" w:space="0" w:color="auto"/>
        <w:bottom w:val="none" w:sz="0" w:space="0" w:color="auto"/>
        <w:right w:val="none" w:sz="0" w:space="0" w:color="auto"/>
      </w:divBdr>
    </w:div>
    <w:div w:id="1902717942">
      <w:bodyDiv w:val="1"/>
      <w:marLeft w:val="0"/>
      <w:marRight w:val="0"/>
      <w:marTop w:val="0"/>
      <w:marBottom w:val="0"/>
      <w:divBdr>
        <w:top w:val="none" w:sz="0" w:space="0" w:color="auto"/>
        <w:left w:val="none" w:sz="0" w:space="0" w:color="auto"/>
        <w:bottom w:val="none" w:sz="0" w:space="0" w:color="auto"/>
        <w:right w:val="none" w:sz="0" w:space="0" w:color="auto"/>
      </w:divBdr>
    </w:div>
    <w:div w:id="1903057005">
      <w:bodyDiv w:val="1"/>
      <w:marLeft w:val="0"/>
      <w:marRight w:val="0"/>
      <w:marTop w:val="0"/>
      <w:marBottom w:val="0"/>
      <w:divBdr>
        <w:top w:val="none" w:sz="0" w:space="0" w:color="auto"/>
        <w:left w:val="none" w:sz="0" w:space="0" w:color="auto"/>
        <w:bottom w:val="none" w:sz="0" w:space="0" w:color="auto"/>
        <w:right w:val="none" w:sz="0" w:space="0" w:color="auto"/>
      </w:divBdr>
    </w:div>
    <w:div w:id="1903059211">
      <w:bodyDiv w:val="1"/>
      <w:marLeft w:val="0"/>
      <w:marRight w:val="0"/>
      <w:marTop w:val="0"/>
      <w:marBottom w:val="0"/>
      <w:divBdr>
        <w:top w:val="none" w:sz="0" w:space="0" w:color="auto"/>
        <w:left w:val="none" w:sz="0" w:space="0" w:color="auto"/>
        <w:bottom w:val="none" w:sz="0" w:space="0" w:color="auto"/>
        <w:right w:val="none" w:sz="0" w:space="0" w:color="auto"/>
      </w:divBdr>
    </w:div>
    <w:div w:id="1903322817">
      <w:marLeft w:val="480"/>
      <w:marRight w:val="0"/>
      <w:marTop w:val="0"/>
      <w:marBottom w:val="0"/>
      <w:divBdr>
        <w:top w:val="none" w:sz="0" w:space="0" w:color="auto"/>
        <w:left w:val="none" w:sz="0" w:space="0" w:color="auto"/>
        <w:bottom w:val="none" w:sz="0" w:space="0" w:color="auto"/>
        <w:right w:val="none" w:sz="0" w:space="0" w:color="auto"/>
      </w:divBdr>
    </w:div>
    <w:div w:id="1903441474">
      <w:bodyDiv w:val="1"/>
      <w:marLeft w:val="0"/>
      <w:marRight w:val="0"/>
      <w:marTop w:val="0"/>
      <w:marBottom w:val="0"/>
      <w:divBdr>
        <w:top w:val="none" w:sz="0" w:space="0" w:color="auto"/>
        <w:left w:val="none" w:sz="0" w:space="0" w:color="auto"/>
        <w:bottom w:val="none" w:sz="0" w:space="0" w:color="auto"/>
        <w:right w:val="none" w:sz="0" w:space="0" w:color="auto"/>
      </w:divBdr>
    </w:div>
    <w:div w:id="1903445287">
      <w:bodyDiv w:val="1"/>
      <w:marLeft w:val="0"/>
      <w:marRight w:val="0"/>
      <w:marTop w:val="0"/>
      <w:marBottom w:val="0"/>
      <w:divBdr>
        <w:top w:val="none" w:sz="0" w:space="0" w:color="auto"/>
        <w:left w:val="none" w:sz="0" w:space="0" w:color="auto"/>
        <w:bottom w:val="none" w:sz="0" w:space="0" w:color="auto"/>
        <w:right w:val="none" w:sz="0" w:space="0" w:color="auto"/>
      </w:divBdr>
    </w:div>
    <w:div w:id="1903639708">
      <w:bodyDiv w:val="1"/>
      <w:marLeft w:val="0"/>
      <w:marRight w:val="0"/>
      <w:marTop w:val="0"/>
      <w:marBottom w:val="0"/>
      <w:divBdr>
        <w:top w:val="none" w:sz="0" w:space="0" w:color="auto"/>
        <w:left w:val="none" w:sz="0" w:space="0" w:color="auto"/>
        <w:bottom w:val="none" w:sz="0" w:space="0" w:color="auto"/>
        <w:right w:val="none" w:sz="0" w:space="0" w:color="auto"/>
      </w:divBdr>
    </w:div>
    <w:div w:id="1903786341">
      <w:bodyDiv w:val="1"/>
      <w:marLeft w:val="0"/>
      <w:marRight w:val="0"/>
      <w:marTop w:val="0"/>
      <w:marBottom w:val="0"/>
      <w:divBdr>
        <w:top w:val="none" w:sz="0" w:space="0" w:color="auto"/>
        <w:left w:val="none" w:sz="0" w:space="0" w:color="auto"/>
        <w:bottom w:val="none" w:sz="0" w:space="0" w:color="auto"/>
        <w:right w:val="none" w:sz="0" w:space="0" w:color="auto"/>
      </w:divBdr>
    </w:div>
    <w:div w:id="1903834128">
      <w:marLeft w:val="480"/>
      <w:marRight w:val="0"/>
      <w:marTop w:val="0"/>
      <w:marBottom w:val="0"/>
      <w:divBdr>
        <w:top w:val="none" w:sz="0" w:space="0" w:color="auto"/>
        <w:left w:val="none" w:sz="0" w:space="0" w:color="auto"/>
        <w:bottom w:val="none" w:sz="0" w:space="0" w:color="auto"/>
        <w:right w:val="none" w:sz="0" w:space="0" w:color="auto"/>
      </w:divBdr>
    </w:div>
    <w:div w:id="1903902707">
      <w:bodyDiv w:val="1"/>
      <w:marLeft w:val="0"/>
      <w:marRight w:val="0"/>
      <w:marTop w:val="0"/>
      <w:marBottom w:val="0"/>
      <w:divBdr>
        <w:top w:val="none" w:sz="0" w:space="0" w:color="auto"/>
        <w:left w:val="none" w:sz="0" w:space="0" w:color="auto"/>
        <w:bottom w:val="none" w:sz="0" w:space="0" w:color="auto"/>
        <w:right w:val="none" w:sz="0" w:space="0" w:color="auto"/>
      </w:divBdr>
    </w:div>
    <w:div w:id="1903908464">
      <w:bodyDiv w:val="1"/>
      <w:marLeft w:val="0"/>
      <w:marRight w:val="0"/>
      <w:marTop w:val="0"/>
      <w:marBottom w:val="0"/>
      <w:divBdr>
        <w:top w:val="none" w:sz="0" w:space="0" w:color="auto"/>
        <w:left w:val="none" w:sz="0" w:space="0" w:color="auto"/>
        <w:bottom w:val="none" w:sz="0" w:space="0" w:color="auto"/>
        <w:right w:val="none" w:sz="0" w:space="0" w:color="auto"/>
      </w:divBdr>
    </w:div>
    <w:div w:id="1903984123">
      <w:bodyDiv w:val="1"/>
      <w:marLeft w:val="0"/>
      <w:marRight w:val="0"/>
      <w:marTop w:val="0"/>
      <w:marBottom w:val="0"/>
      <w:divBdr>
        <w:top w:val="none" w:sz="0" w:space="0" w:color="auto"/>
        <w:left w:val="none" w:sz="0" w:space="0" w:color="auto"/>
        <w:bottom w:val="none" w:sz="0" w:space="0" w:color="auto"/>
        <w:right w:val="none" w:sz="0" w:space="0" w:color="auto"/>
      </w:divBdr>
    </w:div>
    <w:div w:id="1904293178">
      <w:bodyDiv w:val="1"/>
      <w:marLeft w:val="0"/>
      <w:marRight w:val="0"/>
      <w:marTop w:val="0"/>
      <w:marBottom w:val="0"/>
      <w:divBdr>
        <w:top w:val="none" w:sz="0" w:space="0" w:color="auto"/>
        <w:left w:val="none" w:sz="0" w:space="0" w:color="auto"/>
        <w:bottom w:val="none" w:sz="0" w:space="0" w:color="auto"/>
        <w:right w:val="none" w:sz="0" w:space="0" w:color="auto"/>
      </w:divBdr>
    </w:div>
    <w:div w:id="1904368374">
      <w:bodyDiv w:val="1"/>
      <w:marLeft w:val="0"/>
      <w:marRight w:val="0"/>
      <w:marTop w:val="0"/>
      <w:marBottom w:val="0"/>
      <w:divBdr>
        <w:top w:val="none" w:sz="0" w:space="0" w:color="auto"/>
        <w:left w:val="none" w:sz="0" w:space="0" w:color="auto"/>
        <w:bottom w:val="none" w:sz="0" w:space="0" w:color="auto"/>
        <w:right w:val="none" w:sz="0" w:space="0" w:color="auto"/>
      </w:divBdr>
    </w:div>
    <w:div w:id="1904634971">
      <w:bodyDiv w:val="1"/>
      <w:marLeft w:val="0"/>
      <w:marRight w:val="0"/>
      <w:marTop w:val="0"/>
      <w:marBottom w:val="0"/>
      <w:divBdr>
        <w:top w:val="none" w:sz="0" w:space="0" w:color="auto"/>
        <w:left w:val="none" w:sz="0" w:space="0" w:color="auto"/>
        <w:bottom w:val="none" w:sz="0" w:space="0" w:color="auto"/>
        <w:right w:val="none" w:sz="0" w:space="0" w:color="auto"/>
      </w:divBdr>
    </w:div>
    <w:div w:id="1904751332">
      <w:bodyDiv w:val="1"/>
      <w:marLeft w:val="0"/>
      <w:marRight w:val="0"/>
      <w:marTop w:val="0"/>
      <w:marBottom w:val="0"/>
      <w:divBdr>
        <w:top w:val="none" w:sz="0" w:space="0" w:color="auto"/>
        <w:left w:val="none" w:sz="0" w:space="0" w:color="auto"/>
        <w:bottom w:val="none" w:sz="0" w:space="0" w:color="auto"/>
        <w:right w:val="none" w:sz="0" w:space="0" w:color="auto"/>
      </w:divBdr>
    </w:div>
    <w:div w:id="1904876615">
      <w:bodyDiv w:val="1"/>
      <w:marLeft w:val="0"/>
      <w:marRight w:val="0"/>
      <w:marTop w:val="0"/>
      <w:marBottom w:val="0"/>
      <w:divBdr>
        <w:top w:val="none" w:sz="0" w:space="0" w:color="auto"/>
        <w:left w:val="none" w:sz="0" w:space="0" w:color="auto"/>
        <w:bottom w:val="none" w:sz="0" w:space="0" w:color="auto"/>
        <w:right w:val="none" w:sz="0" w:space="0" w:color="auto"/>
      </w:divBdr>
    </w:div>
    <w:div w:id="1904901057">
      <w:bodyDiv w:val="1"/>
      <w:marLeft w:val="0"/>
      <w:marRight w:val="0"/>
      <w:marTop w:val="0"/>
      <w:marBottom w:val="0"/>
      <w:divBdr>
        <w:top w:val="none" w:sz="0" w:space="0" w:color="auto"/>
        <w:left w:val="none" w:sz="0" w:space="0" w:color="auto"/>
        <w:bottom w:val="none" w:sz="0" w:space="0" w:color="auto"/>
        <w:right w:val="none" w:sz="0" w:space="0" w:color="auto"/>
      </w:divBdr>
    </w:div>
    <w:div w:id="1905018564">
      <w:marLeft w:val="480"/>
      <w:marRight w:val="0"/>
      <w:marTop w:val="0"/>
      <w:marBottom w:val="0"/>
      <w:divBdr>
        <w:top w:val="none" w:sz="0" w:space="0" w:color="auto"/>
        <w:left w:val="none" w:sz="0" w:space="0" w:color="auto"/>
        <w:bottom w:val="none" w:sz="0" w:space="0" w:color="auto"/>
        <w:right w:val="none" w:sz="0" w:space="0" w:color="auto"/>
      </w:divBdr>
    </w:div>
    <w:div w:id="1905019453">
      <w:bodyDiv w:val="1"/>
      <w:marLeft w:val="0"/>
      <w:marRight w:val="0"/>
      <w:marTop w:val="0"/>
      <w:marBottom w:val="0"/>
      <w:divBdr>
        <w:top w:val="none" w:sz="0" w:space="0" w:color="auto"/>
        <w:left w:val="none" w:sz="0" w:space="0" w:color="auto"/>
        <w:bottom w:val="none" w:sz="0" w:space="0" w:color="auto"/>
        <w:right w:val="none" w:sz="0" w:space="0" w:color="auto"/>
      </w:divBdr>
    </w:div>
    <w:div w:id="1905136884">
      <w:bodyDiv w:val="1"/>
      <w:marLeft w:val="0"/>
      <w:marRight w:val="0"/>
      <w:marTop w:val="0"/>
      <w:marBottom w:val="0"/>
      <w:divBdr>
        <w:top w:val="none" w:sz="0" w:space="0" w:color="auto"/>
        <w:left w:val="none" w:sz="0" w:space="0" w:color="auto"/>
        <w:bottom w:val="none" w:sz="0" w:space="0" w:color="auto"/>
        <w:right w:val="none" w:sz="0" w:space="0" w:color="auto"/>
      </w:divBdr>
      <w:divsChild>
        <w:div w:id="309213304">
          <w:marLeft w:val="480"/>
          <w:marRight w:val="0"/>
          <w:marTop w:val="0"/>
          <w:marBottom w:val="0"/>
          <w:divBdr>
            <w:top w:val="none" w:sz="0" w:space="0" w:color="auto"/>
            <w:left w:val="none" w:sz="0" w:space="0" w:color="auto"/>
            <w:bottom w:val="none" w:sz="0" w:space="0" w:color="auto"/>
            <w:right w:val="none" w:sz="0" w:space="0" w:color="auto"/>
          </w:divBdr>
        </w:div>
        <w:div w:id="1123227758">
          <w:marLeft w:val="480"/>
          <w:marRight w:val="0"/>
          <w:marTop w:val="0"/>
          <w:marBottom w:val="0"/>
          <w:divBdr>
            <w:top w:val="none" w:sz="0" w:space="0" w:color="auto"/>
            <w:left w:val="none" w:sz="0" w:space="0" w:color="auto"/>
            <w:bottom w:val="none" w:sz="0" w:space="0" w:color="auto"/>
            <w:right w:val="none" w:sz="0" w:space="0" w:color="auto"/>
          </w:divBdr>
        </w:div>
        <w:div w:id="332727699">
          <w:marLeft w:val="480"/>
          <w:marRight w:val="0"/>
          <w:marTop w:val="0"/>
          <w:marBottom w:val="0"/>
          <w:divBdr>
            <w:top w:val="none" w:sz="0" w:space="0" w:color="auto"/>
            <w:left w:val="none" w:sz="0" w:space="0" w:color="auto"/>
            <w:bottom w:val="none" w:sz="0" w:space="0" w:color="auto"/>
            <w:right w:val="none" w:sz="0" w:space="0" w:color="auto"/>
          </w:divBdr>
        </w:div>
        <w:div w:id="2015763590">
          <w:marLeft w:val="480"/>
          <w:marRight w:val="0"/>
          <w:marTop w:val="0"/>
          <w:marBottom w:val="0"/>
          <w:divBdr>
            <w:top w:val="none" w:sz="0" w:space="0" w:color="auto"/>
            <w:left w:val="none" w:sz="0" w:space="0" w:color="auto"/>
            <w:bottom w:val="none" w:sz="0" w:space="0" w:color="auto"/>
            <w:right w:val="none" w:sz="0" w:space="0" w:color="auto"/>
          </w:divBdr>
        </w:div>
        <w:div w:id="1793861568">
          <w:marLeft w:val="480"/>
          <w:marRight w:val="0"/>
          <w:marTop w:val="0"/>
          <w:marBottom w:val="0"/>
          <w:divBdr>
            <w:top w:val="none" w:sz="0" w:space="0" w:color="auto"/>
            <w:left w:val="none" w:sz="0" w:space="0" w:color="auto"/>
            <w:bottom w:val="none" w:sz="0" w:space="0" w:color="auto"/>
            <w:right w:val="none" w:sz="0" w:space="0" w:color="auto"/>
          </w:divBdr>
        </w:div>
        <w:div w:id="1348018938">
          <w:marLeft w:val="480"/>
          <w:marRight w:val="0"/>
          <w:marTop w:val="0"/>
          <w:marBottom w:val="0"/>
          <w:divBdr>
            <w:top w:val="none" w:sz="0" w:space="0" w:color="auto"/>
            <w:left w:val="none" w:sz="0" w:space="0" w:color="auto"/>
            <w:bottom w:val="none" w:sz="0" w:space="0" w:color="auto"/>
            <w:right w:val="none" w:sz="0" w:space="0" w:color="auto"/>
          </w:divBdr>
        </w:div>
        <w:div w:id="1971671757">
          <w:marLeft w:val="480"/>
          <w:marRight w:val="0"/>
          <w:marTop w:val="0"/>
          <w:marBottom w:val="0"/>
          <w:divBdr>
            <w:top w:val="none" w:sz="0" w:space="0" w:color="auto"/>
            <w:left w:val="none" w:sz="0" w:space="0" w:color="auto"/>
            <w:bottom w:val="none" w:sz="0" w:space="0" w:color="auto"/>
            <w:right w:val="none" w:sz="0" w:space="0" w:color="auto"/>
          </w:divBdr>
        </w:div>
        <w:div w:id="777720506">
          <w:marLeft w:val="480"/>
          <w:marRight w:val="0"/>
          <w:marTop w:val="0"/>
          <w:marBottom w:val="0"/>
          <w:divBdr>
            <w:top w:val="none" w:sz="0" w:space="0" w:color="auto"/>
            <w:left w:val="none" w:sz="0" w:space="0" w:color="auto"/>
            <w:bottom w:val="none" w:sz="0" w:space="0" w:color="auto"/>
            <w:right w:val="none" w:sz="0" w:space="0" w:color="auto"/>
          </w:divBdr>
        </w:div>
        <w:div w:id="912929017">
          <w:marLeft w:val="480"/>
          <w:marRight w:val="0"/>
          <w:marTop w:val="0"/>
          <w:marBottom w:val="0"/>
          <w:divBdr>
            <w:top w:val="none" w:sz="0" w:space="0" w:color="auto"/>
            <w:left w:val="none" w:sz="0" w:space="0" w:color="auto"/>
            <w:bottom w:val="none" w:sz="0" w:space="0" w:color="auto"/>
            <w:right w:val="none" w:sz="0" w:space="0" w:color="auto"/>
          </w:divBdr>
        </w:div>
        <w:div w:id="1804229512">
          <w:marLeft w:val="480"/>
          <w:marRight w:val="0"/>
          <w:marTop w:val="0"/>
          <w:marBottom w:val="0"/>
          <w:divBdr>
            <w:top w:val="none" w:sz="0" w:space="0" w:color="auto"/>
            <w:left w:val="none" w:sz="0" w:space="0" w:color="auto"/>
            <w:bottom w:val="none" w:sz="0" w:space="0" w:color="auto"/>
            <w:right w:val="none" w:sz="0" w:space="0" w:color="auto"/>
          </w:divBdr>
        </w:div>
        <w:div w:id="647705711">
          <w:marLeft w:val="480"/>
          <w:marRight w:val="0"/>
          <w:marTop w:val="0"/>
          <w:marBottom w:val="0"/>
          <w:divBdr>
            <w:top w:val="none" w:sz="0" w:space="0" w:color="auto"/>
            <w:left w:val="none" w:sz="0" w:space="0" w:color="auto"/>
            <w:bottom w:val="none" w:sz="0" w:space="0" w:color="auto"/>
            <w:right w:val="none" w:sz="0" w:space="0" w:color="auto"/>
          </w:divBdr>
        </w:div>
        <w:div w:id="163083923">
          <w:marLeft w:val="480"/>
          <w:marRight w:val="0"/>
          <w:marTop w:val="0"/>
          <w:marBottom w:val="0"/>
          <w:divBdr>
            <w:top w:val="none" w:sz="0" w:space="0" w:color="auto"/>
            <w:left w:val="none" w:sz="0" w:space="0" w:color="auto"/>
            <w:bottom w:val="none" w:sz="0" w:space="0" w:color="auto"/>
            <w:right w:val="none" w:sz="0" w:space="0" w:color="auto"/>
          </w:divBdr>
        </w:div>
        <w:div w:id="1518153540">
          <w:marLeft w:val="480"/>
          <w:marRight w:val="0"/>
          <w:marTop w:val="0"/>
          <w:marBottom w:val="0"/>
          <w:divBdr>
            <w:top w:val="none" w:sz="0" w:space="0" w:color="auto"/>
            <w:left w:val="none" w:sz="0" w:space="0" w:color="auto"/>
            <w:bottom w:val="none" w:sz="0" w:space="0" w:color="auto"/>
            <w:right w:val="none" w:sz="0" w:space="0" w:color="auto"/>
          </w:divBdr>
        </w:div>
        <w:div w:id="1035930321">
          <w:marLeft w:val="480"/>
          <w:marRight w:val="0"/>
          <w:marTop w:val="0"/>
          <w:marBottom w:val="0"/>
          <w:divBdr>
            <w:top w:val="none" w:sz="0" w:space="0" w:color="auto"/>
            <w:left w:val="none" w:sz="0" w:space="0" w:color="auto"/>
            <w:bottom w:val="none" w:sz="0" w:space="0" w:color="auto"/>
            <w:right w:val="none" w:sz="0" w:space="0" w:color="auto"/>
          </w:divBdr>
        </w:div>
        <w:div w:id="1039402433">
          <w:marLeft w:val="480"/>
          <w:marRight w:val="0"/>
          <w:marTop w:val="0"/>
          <w:marBottom w:val="0"/>
          <w:divBdr>
            <w:top w:val="none" w:sz="0" w:space="0" w:color="auto"/>
            <w:left w:val="none" w:sz="0" w:space="0" w:color="auto"/>
            <w:bottom w:val="none" w:sz="0" w:space="0" w:color="auto"/>
            <w:right w:val="none" w:sz="0" w:space="0" w:color="auto"/>
          </w:divBdr>
        </w:div>
        <w:div w:id="1050307716">
          <w:marLeft w:val="480"/>
          <w:marRight w:val="0"/>
          <w:marTop w:val="0"/>
          <w:marBottom w:val="0"/>
          <w:divBdr>
            <w:top w:val="none" w:sz="0" w:space="0" w:color="auto"/>
            <w:left w:val="none" w:sz="0" w:space="0" w:color="auto"/>
            <w:bottom w:val="none" w:sz="0" w:space="0" w:color="auto"/>
            <w:right w:val="none" w:sz="0" w:space="0" w:color="auto"/>
          </w:divBdr>
        </w:div>
        <w:div w:id="1873103986">
          <w:marLeft w:val="480"/>
          <w:marRight w:val="0"/>
          <w:marTop w:val="0"/>
          <w:marBottom w:val="0"/>
          <w:divBdr>
            <w:top w:val="none" w:sz="0" w:space="0" w:color="auto"/>
            <w:left w:val="none" w:sz="0" w:space="0" w:color="auto"/>
            <w:bottom w:val="none" w:sz="0" w:space="0" w:color="auto"/>
            <w:right w:val="none" w:sz="0" w:space="0" w:color="auto"/>
          </w:divBdr>
        </w:div>
        <w:div w:id="816071466">
          <w:marLeft w:val="480"/>
          <w:marRight w:val="0"/>
          <w:marTop w:val="0"/>
          <w:marBottom w:val="0"/>
          <w:divBdr>
            <w:top w:val="none" w:sz="0" w:space="0" w:color="auto"/>
            <w:left w:val="none" w:sz="0" w:space="0" w:color="auto"/>
            <w:bottom w:val="none" w:sz="0" w:space="0" w:color="auto"/>
            <w:right w:val="none" w:sz="0" w:space="0" w:color="auto"/>
          </w:divBdr>
        </w:div>
        <w:div w:id="751320491">
          <w:marLeft w:val="480"/>
          <w:marRight w:val="0"/>
          <w:marTop w:val="0"/>
          <w:marBottom w:val="0"/>
          <w:divBdr>
            <w:top w:val="none" w:sz="0" w:space="0" w:color="auto"/>
            <w:left w:val="none" w:sz="0" w:space="0" w:color="auto"/>
            <w:bottom w:val="none" w:sz="0" w:space="0" w:color="auto"/>
            <w:right w:val="none" w:sz="0" w:space="0" w:color="auto"/>
          </w:divBdr>
        </w:div>
        <w:div w:id="1531532875">
          <w:marLeft w:val="480"/>
          <w:marRight w:val="0"/>
          <w:marTop w:val="0"/>
          <w:marBottom w:val="0"/>
          <w:divBdr>
            <w:top w:val="none" w:sz="0" w:space="0" w:color="auto"/>
            <w:left w:val="none" w:sz="0" w:space="0" w:color="auto"/>
            <w:bottom w:val="none" w:sz="0" w:space="0" w:color="auto"/>
            <w:right w:val="none" w:sz="0" w:space="0" w:color="auto"/>
          </w:divBdr>
        </w:div>
        <w:div w:id="1085303977">
          <w:marLeft w:val="480"/>
          <w:marRight w:val="0"/>
          <w:marTop w:val="0"/>
          <w:marBottom w:val="0"/>
          <w:divBdr>
            <w:top w:val="none" w:sz="0" w:space="0" w:color="auto"/>
            <w:left w:val="none" w:sz="0" w:space="0" w:color="auto"/>
            <w:bottom w:val="none" w:sz="0" w:space="0" w:color="auto"/>
            <w:right w:val="none" w:sz="0" w:space="0" w:color="auto"/>
          </w:divBdr>
        </w:div>
        <w:div w:id="1649241105">
          <w:marLeft w:val="480"/>
          <w:marRight w:val="0"/>
          <w:marTop w:val="0"/>
          <w:marBottom w:val="0"/>
          <w:divBdr>
            <w:top w:val="none" w:sz="0" w:space="0" w:color="auto"/>
            <w:left w:val="none" w:sz="0" w:space="0" w:color="auto"/>
            <w:bottom w:val="none" w:sz="0" w:space="0" w:color="auto"/>
            <w:right w:val="none" w:sz="0" w:space="0" w:color="auto"/>
          </w:divBdr>
        </w:div>
        <w:div w:id="1840382813">
          <w:marLeft w:val="480"/>
          <w:marRight w:val="0"/>
          <w:marTop w:val="0"/>
          <w:marBottom w:val="0"/>
          <w:divBdr>
            <w:top w:val="none" w:sz="0" w:space="0" w:color="auto"/>
            <w:left w:val="none" w:sz="0" w:space="0" w:color="auto"/>
            <w:bottom w:val="none" w:sz="0" w:space="0" w:color="auto"/>
            <w:right w:val="none" w:sz="0" w:space="0" w:color="auto"/>
          </w:divBdr>
        </w:div>
        <w:div w:id="344864646">
          <w:marLeft w:val="480"/>
          <w:marRight w:val="0"/>
          <w:marTop w:val="0"/>
          <w:marBottom w:val="0"/>
          <w:divBdr>
            <w:top w:val="none" w:sz="0" w:space="0" w:color="auto"/>
            <w:left w:val="none" w:sz="0" w:space="0" w:color="auto"/>
            <w:bottom w:val="none" w:sz="0" w:space="0" w:color="auto"/>
            <w:right w:val="none" w:sz="0" w:space="0" w:color="auto"/>
          </w:divBdr>
        </w:div>
        <w:div w:id="1818111827">
          <w:marLeft w:val="480"/>
          <w:marRight w:val="0"/>
          <w:marTop w:val="0"/>
          <w:marBottom w:val="0"/>
          <w:divBdr>
            <w:top w:val="none" w:sz="0" w:space="0" w:color="auto"/>
            <w:left w:val="none" w:sz="0" w:space="0" w:color="auto"/>
            <w:bottom w:val="none" w:sz="0" w:space="0" w:color="auto"/>
            <w:right w:val="none" w:sz="0" w:space="0" w:color="auto"/>
          </w:divBdr>
        </w:div>
        <w:div w:id="1687631168">
          <w:marLeft w:val="480"/>
          <w:marRight w:val="0"/>
          <w:marTop w:val="0"/>
          <w:marBottom w:val="0"/>
          <w:divBdr>
            <w:top w:val="none" w:sz="0" w:space="0" w:color="auto"/>
            <w:left w:val="none" w:sz="0" w:space="0" w:color="auto"/>
            <w:bottom w:val="none" w:sz="0" w:space="0" w:color="auto"/>
            <w:right w:val="none" w:sz="0" w:space="0" w:color="auto"/>
          </w:divBdr>
        </w:div>
        <w:div w:id="692729078">
          <w:marLeft w:val="480"/>
          <w:marRight w:val="0"/>
          <w:marTop w:val="0"/>
          <w:marBottom w:val="0"/>
          <w:divBdr>
            <w:top w:val="none" w:sz="0" w:space="0" w:color="auto"/>
            <w:left w:val="none" w:sz="0" w:space="0" w:color="auto"/>
            <w:bottom w:val="none" w:sz="0" w:space="0" w:color="auto"/>
            <w:right w:val="none" w:sz="0" w:space="0" w:color="auto"/>
          </w:divBdr>
        </w:div>
        <w:div w:id="1807694543">
          <w:marLeft w:val="480"/>
          <w:marRight w:val="0"/>
          <w:marTop w:val="0"/>
          <w:marBottom w:val="0"/>
          <w:divBdr>
            <w:top w:val="none" w:sz="0" w:space="0" w:color="auto"/>
            <w:left w:val="none" w:sz="0" w:space="0" w:color="auto"/>
            <w:bottom w:val="none" w:sz="0" w:space="0" w:color="auto"/>
            <w:right w:val="none" w:sz="0" w:space="0" w:color="auto"/>
          </w:divBdr>
        </w:div>
        <w:div w:id="140276592">
          <w:marLeft w:val="480"/>
          <w:marRight w:val="0"/>
          <w:marTop w:val="0"/>
          <w:marBottom w:val="0"/>
          <w:divBdr>
            <w:top w:val="none" w:sz="0" w:space="0" w:color="auto"/>
            <w:left w:val="none" w:sz="0" w:space="0" w:color="auto"/>
            <w:bottom w:val="none" w:sz="0" w:space="0" w:color="auto"/>
            <w:right w:val="none" w:sz="0" w:space="0" w:color="auto"/>
          </w:divBdr>
        </w:div>
        <w:div w:id="1892304821">
          <w:marLeft w:val="480"/>
          <w:marRight w:val="0"/>
          <w:marTop w:val="0"/>
          <w:marBottom w:val="0"/>
          <w:divBdr>
            <w:top w:val="none" w:sz="0" w:space="0" w:color="auto"/>
            <w:left w:val="none" w:sz="0" w:space="0" w:color="auto"/>
            <w:bottom w:val="none" w:sz="0" w:space="0" w:color="auto"/>
            <w:right w:val="none" w:sz="0" w:space="0" w:color="auto"/>
          </w:divBdr>
        </w:div>
        <w:div w:id="908809598">
          <w:marLeft w:val="480"/>
          <w:marRight w:val="0"/>
          <w:marTop w:val="0"/>
          <w:marBottom w:val="0"/>
          <w:divBdr>
            <w:top w:val="none" w:sz="0" w:space="0" w:color="auto"/>
            <w:left w:val="none" w:sz="0" w:space="0" w:color="auto"/>
            <w:bottom w:val="none" w:sz="0" w:space="0" w:color="auto"/>
            <w:right w:val="none" w:sz="0" w:space="0" w:color="auto"/>
          </w:divBdr>
        </w:div>
        <w:div w:id="516119456">
          <w:marLeft w:val="480"/>
          <w:marRight w:val="0"/>
          <w:marTop w:val="0"/>
          <w:marBottom w:val="0"/>
          <w:divBdr>
            <w:top w:val="none" w:sz="0" w:space="0" w:color="auto"/>
            <w:left w:val="none" w:sz="0" w:space="0" w:color="auto"/>
            <w:bottom w:val="none" w:sz="0" w:space="0" w:color="auto"/>
            <w:right w:val="none" w:sz="0" w:space="0" w:color="auto"/>
          </w:divBdr>
        </w:div>
        <w:div w:id="1814562975">
          <w:marLeft w:val="480"/>
          <w:marRight w:val="0"/>
          <w:marTop w:val="0"/>
          <w:marBottom w:val="0"/>
          <w:divBdr>
            <w:top w:val="none" w:sz="0" w:space="0" w:color="auto"/>
            <w:left w:val="none" w:sz="0" w:space="0" w:color="auto"/>
            <w:bottom w:val="none" w:sz="0" w:space="0" w:color="auto"/>
            <w:right w:val="none" w:sz="0" w:space="0" w:color="auto"/>
          </w:divBdr>
        </w:div>
        <w:div w:id="1564485598">
          <w:marLeft w:val="480"/>
          <w:marRight w:val="0"/>
          <w:marTop w:val="0"/>
          <w:marBottom w:val="0"/>
          <w:divBdr>
            <w:top w:val="none" w:sz="0" w:space="0" w:color="auto"/>
            <w:left w:val="none" w:sz="0" w:space="0" w:color="auto"/>
            <w:bottom w:val="none" w:sz="0" w:space="0" w:color="auto"/>
            <w:right w:val="none" w:sz="0" w:space="0" w:color="auto"/>
          </w:divBdr>
        </w:div>
        <w:div w:id="1978878975">
          <w:marLeft w:val="480"/>
          <w:marRight w:val="0"/>
          <w:marTop w:val="0"/>
          <w:marBottom w:val="0"/>
          <w:divBdr>
            <w:top w:val="none" w:sz="0" w:space="0" w:color="auto"/>
            <w:left w:val="none" w:sz="0" w:space="0" w:color="auto"/>
            <w:bottom w:val="none" w:sz="0" w:space="0" w:color="auto"/>
            <w:right w:val="none" w:sz="0" w:space="0" w:color="auto"/>
          </w:divBdr>
        </w:div>
        <w:div w:id="894126710">
          <w:marLeft w:val="480"/>
          <w:marRight w:val="0"/>
          <w:marTop w:val="0"/>
          <w:marBottom w:val="0"/>
          <w:divBdr>
            <w:top w:val="none" w:sz="0" w:space="0" w:color="auto"/>
            <w:left w:val="none" w:sz="0" w:space="0" w:color="auto"/>
            <w:bottom w:val="none" w:sz="0" w:space="0" w:color="auto"/>
            <w:right w:val="none" w:sz="0" w:space="0" w:color="auto"/>
          </w:divBdr>
        </w:div>
        <w:div w:id="793333304">
          <w:marLeft w:val="480"/>
          <w:marRight w:val="0"/>
          <w:marTop w:val="0"/>
          <w:marBottom w:val="0"/>
          <w:divBdr>
            <w:top w:val="none" w:sz="0" w:space="0" w:color="auto"/>
            <w:left w:val="none" w:sz="0" w:space="0" w:color="auto"/>
            <w:bottom w:val="none" w:sz="0" w:space="0" w:color="auto"/>
            <w:right w:val="none" w:sz="0" w:space="0" w:color="auto"/>
          </w:divBdr>
        </w:div>
        <w:div w:id="570578072">
          <w:marLeft w:val="480"/>
          <w:marRight w:val="0"/>
          <w:marTop w:val="0"/>
          <w:marBottom w:val="0"/>
          <w:divBdr>
            <w:top w:val="none" w:sz="0" w:space="0" w:color="auto"/>
            <w:left w:val="none" w:sz="0" w:space="0" w:color="auto"/>
            <w:bottom w:val="none" w:sz="0" w:space="0" w:color="auto"/>
            <w:right w:val="none" w:sz="0" w:space="0" w:color="auto"/>
          </w:divBdr>
        </w:div>
      </w:divsChild>
    </w:div>
    <w:div w:id="1905487342">
      <w:bodyDiv w:val="1"/>
      <w:marLeft w:val="0"/>
      <w:marRight w:val="0"/>
      <w:marTop w:val="0"/>
      <w:marBottom w:val="0"/>
      <w:divBdr>
        <w:top w:val="none" w:sz="0" w:space="0" w:color="auto"/>
        <w:left w:val="none" w:sz="0" w:space="0" w:color="auto"/>
        <w:bottom w:val="none" w:sz="0" w:space="0" w:color="auto"/>
        <w:right w:val="none" w:sz="0" w:space="0" w:color="auto"/>
      </w:divBdr>
    </w:div>
    <w:div w:id="1905526582">
      <w:bodyDiv w:val="1"/>
      <w:marLeft w:val="0"/>
      <w:marRight w:val="0"/>
      <w:marTop w:val="0"/>
      <w:marBottom w:val="0"/>
      <w:divBdr>
        <w:top w:val="none" w:sz="0" w:space="0" w:color="auto"/>
        <w:left w:val="none" w:sz="0" w:space="0" w:color="auto"/>
        <w:bottom w:val="none" w:sz="0" w:space="0" w:color="auto"/>
        <w:right w:val="none" w:sz="0" w:space="0" w:color="auto"/>
      </w:divBdr>
    </w:div>
    <w:div w:id="1905725238">
      <w:bodyDiv w:val="1"/>
      <w:marLeft w:val="0"/>
      <w:marRight w:val="0"/>
      <w:marTop w:val="0"/>
      <w:marBottom w:val="0"/>
      <w:divBdr>
        <w:top w:val="none" w:sz="0" w:space="0" w:color="auto"/>
        <w:left w:val="none" w:sz="0" w:space="0" w:color="auto"/>
        <w:bottom w:val="none" w:sz="0" w:space="0" w:color="auto"/>
        <w:right w:val="none" w:sz="0" w:space="0" w:color="auto"/>
      </w:divBdr>
    </w:div>
    <w:div w:id="1905751909">
      <w:bodyDiv w:val="1"/>
      <w:marLeft w:val="0"/>
      <w:marRight w:val="0"/>
      <w:marTop w:val="0"/>
      <w:marBottom w:val="0"/>
      <w:divBdr>
        <w:top w:val="none" w:sz="0" w:space="0" w:color="auto"/>
        <w:left w:val="none" w:sz="0" w:space="0" w:color="auto"/>
        <w:bottom w:val="none" w:sz="0" w:space="0" w:color="auto"/>
        <w:right w:val="none" w:sz="0" w:space="0" w:color="auto"/>
      </w:divBdr>
    </w:div>
    <w:div w:id="1905871012">
      <w:bodyDiv w:val="1"/>
      <w:marLeft w:val="0"/>
      <w:marRight w:val="0"/>
      <w:marTop w:val="0"/>
      <w:marBottom w:val="0"/>
      <w:divBdr>
        <w:top w:val="none" w:sz="0" w:space="0" w:color="auto"/>
        <w:left w:val="none" w:sz="0" w:space="0" w:color="auto"/>
        <w:bottom w:val="none" w:sz="0" w:space="0" w:color="auto"/>
        <w:right w:val="none" w:sz="0" w:space="0" w:color="auto"/>
      </w:divBdr>
    </w:div>
    <w:div w:id="1905872714">
      <w:bodyDiv w:val="1"/>
      <w:marLeft w:val="0"/>
      <w:marRight w:val="0"/>
      <w:marTop w:val="0"/>
      <w:marBottom w:val="0"/>
      <w:divBdr>
        <w:top w:val="none" w:sz="0" w:space="0" w:color="auto"/>
        <w:left w:val="none" w:sz="0" w:space="0" w:color="auto"/>
        <w:bottom w:val="none" w:sz="0" w:space="0" w:color="auto"/>
        <w:right w:val="none" w:sz="0" w:space="0" w:color="auto"/>
      </w:divBdr>
    </w:div>
    <w:div w:id="1905948749">
      <w:bodyDiv w:val="1"/>
      <w:marLeft w:val="0"/>
      <w:marRight w:val="0"/>
      <w:marTop w:val="0"/>
      <w:marBottom w:val="0"/>
      <w:divBdr>
        <w:top w:val="none" w:sz="0" w:space="0" w:color="auto"/>
        <w:left w:val="none" w:sz="0" w:space="0" w:color="auto"/>
        <w:bottom w:val="none" w:sz="0" w:space="0" w:color="auto"/>
        <w:right w:val="none" w:sz="0" w:space="0" w:color="auto"/>
      </w:divBdr>
    </w:div>
    <w:div w:id="1906455106">
      <w:bodyDiv w:val="1"/>
      <w:marLeft w:val="0"/>
      <w:marRight w:val="0"/>
      <w:marTop w:val="0"/>
      <w:marBottom w:val="0"/>
      <w:divBdr>
        <w:top w:val="none" w:sz="0" w:space="0" w:color="auto"/>
        <w:left w:val="none" w:sz="0" w:space="0" w:color="auto"/>
        <w:bottom w:val="none" w:sz="0" w:space="0" w:color="auto"/>
        <w:right w:val="none" w:sz="0" w:space="0" w:color="auto"/>
      </w:divBdr>
    </w:div>
    <w:div w:id="1906525364">
      <w:bodyDiv w:val="1"/>
      <w:marLeft w:val="0"/>
      <w:marRight w:val="0"/>
      <w:marTop w:val="0"/>
      <w:marBottom w:val="0"/>
      <w:divBdr>
        <w:top w:val="none" w:sz="0" w:space="0" w:color="auto"/>
        <w:left w:val="none" w:sz="0" w:space="0" w:color="auto"/>
        <w:bottom w:val="none" w:sz="0" w:space="0" w:color="auto"/>
        <w:right w:val="none" w:sz="0" w:space="0" w:color="auto"/>
      </w:divBdr>
    </w:div>
    <w:div w:id="1906716930">
      <w:bodyDiv w:val="1"/>
      <w:marLeft w:val="0"/>
      <w:marRight w:val="0"/>
      <w:marTop w:val="0"/>
      <w:marBottom w:val="0"/>
      <w:divBdr>
        <w:top w:val="none" w:sz="0" w:space="0" w:color="auto"/>
        <w:left w:val="none" w:sz="0" w:space="0" w:color="auto"/>
        <w:bottom w:val="none" w:sz="0" w:space="0" w:color="auto"/>
        <w:right w:val="none" w:sz="0" w:space="0" w:color="auto"/>
      </w:divBdr>
    </w:div>
    <w:div w:id="1907103537">
      <w:bodyDiv w:val="1"/>
      <w:marLeft w:val="0"/>
      <w:marRight w:val="0"/>
      <w:marTop w:val="0"/>
      <w:marBottom w:val="0"/>
      <w:divBdr>
        <w:top w:val="none" w:sz="0" w:space="0" w:color="auto"/>
        <w:left w:val="none" w:sz="0" w:space="0" w:color="auto"/>
        <w:bottom w:val="none" w:sz="0" w:space="0" w:color="auto"/>
        <w:right w:val="none" w:sz="0" w:space="0" w:color="auto"/>
      </w:divBdr>
    </w:div>
    <w:div w:id="1907180599">
      <w:bodyDiv w:val="1"/>
      <w:marLeft w:val="0"/>
      <w:marRight w:val="0"/>
      <w:marTop w:val="0"/>
      <w:marBottom w:val="0"/>
      <w:divBdr>
        <w:top w:val="none" w:sz="0" w:space="0" w:color="auto"/>
        <w:left w:val="none" w:sz="0" w:space="0" w:color="auto"/>
        <w:bottom w:val="none" w:sz="0" w:space="0" w:color="auto"/>
        <w:right w:val="none" w:sz="0" w:space="0" w:color="auto"/>
      </w:divBdr>
    </w:div>
    <w:div w:id="1907301752">
      <w:bodyDiv w:val="1"/>
      <w:marLeft w:val="0"/>
      <w:marRight w:val="0"/>
      <w:marTop w:val="0"/>
      <w:marBottom w:val="0"/>
      <w:divBdr>
        <w:top w:val="none" w:sz="0" w:space="0" w:color="auto"/>
        <w:left w:val="none" w:sz="0" w:space="0" w:color="auto"/>
        <w:bottom w:val="none" w:sz="0" w:space="0" w:color="auto"/>
        <w:right w:val="none" w:sz="0" w:space="0" w:color="auto"/>
      </w:divBdr>
    </w:div>
    <w:div w:id="1907371045">
      <w:bodyDiv w:val="1"/>
      <w:marLeft w:val="0"/>
      <w:marRight w:val="0"/>
      <w:marTop w:val="0"/>
      <w:marBottom w:val="0"/>
      <w:divBdr>
        <w:top w:val="none" w:sz="0" w:space="0" w:color="auto"/>
        <w:left w:val="none" w:sz="0" w:space="0" w:color="auto"/>
        <w:bottom w:val="none" w:sz="0" w:space="0" w:color="auto"/>
        <w:right w:val="none" w:sz="0" w:space="0" w:color="auto"/>
      </w:divBdr>
    </w:div>
    <w:div w:id="1907837833">
      <w:bodyDiv w:val="1"/>
      <w:marLeft w:val="0"/>
      <w:marRight w:val="0"/>
      <w:marTop w:val="0"/>
      <w:marBottom w:val="0"/>
      <w:divBdr>
        <w:top w:val="none" w:sz="0" w:space="0" w:color="auto"/>
        <w:left w:val="none" w:sz="0" w:space="0" w:color="auto"/>
        <w:bottom w:val="none" w:sz="0" w:space="0" w:color="auto"/>
        <w:right w:val="none" w:sz="0" w:space="0" w:color="auto"/>
      </w:divBdr>
    </w:div>
    <w:div w:id="1907839295">
      <w:bodyDiv w:val="1"/>
      <w:marLeft w:val="0"/>
      <w:marRight w:val="0"/>
      <w:marTop w:val="0"/>
      <w:marBottom w:val="0"/>
      <w:divBdr>
        <w:top w:val="none" w:sz="0" w:space="0" w:color="auto"/>
        <w:left w:val="none" w:sz="0" w:space="0" w:color="auto"/>
        <w:bottom w:val="none" w:sz="0" w:space="0" w:color="auto"/>
        <w:right w:val="none" w:sz="0" w:space="0" w:color="auto"/>
      </w:divBdr>
    </w:div>
    <w:div w:id="1907954029">
      <w:bodyDiv w:val="1"/>
      <w:marLeft w:val="0"/>
      <w:marRight w:val="0"/>
      <w:marTop w:val="0"/>
      <w:marBottom w:val="0"/>
      <w:divBdr>
        <w:top w:val="none" w:sz="0" w:space="0" w:color="auto"/>
        <w:left w:val="none" w:sz="0" w:space="0" w:color="auto"/>
        <w:bottom w:val="none" w:sz="0" w:space="0" w:color="auto"/>
        <w:right w:val="none" w:sz="0" w:space="0" w:color="auto"/>
      </w:divBdr>
    </w:div>
    <w:div w:id="1908028658">
      <w:bodyDiv w:val="1"/>
      <w:marLeft w:val="0"/>
      <w:marRight w:val="0"/>
      <w:marTop w:val="0"/>
      <w:marBottom w:val="0"/>
      <w:divBdr>
        <w:top w:val="none" w:sz="0" w:space="0" w:color="auto"/>
        <w:left w:val="none" w:sz="0" w:space="0" w:color="auto"/>
        <w:bottom w:val="none" w:sz="0" w:space="0" w:color="auto"/>
        <w:right w:val="none" w:sz="0" w:space="0" w:color="auto"/>
      </w:divBdr>
    </w:div>
    <w:div w:id="1908228672">
      <w:bodyDiv w:val="1"/>
      <w:marLeft w:val="0"/>
      <w:marRight w:val="0"/>
      <w:marTop w:val="0"/>
      <w:marBottom w:val="0"/>
      <w:divBdr>
        <w:top w:val="none" w:sz="0" w:space="0" w:color="auto"/>
        <w:left w:val="none" w:sz="0" w:space="0" w:color="auto"/>
        <w:bottom w:val="none" w:sz="0" w:space="0" w:color="auto"/>
        <w:right w:val="none" w:sz="0" w:space="0" w:color="auto"/>
      </w:divBdr>
    </w:div>
    <w:div w:id="1908345568">
      <w:bodyDiv w:val="1"/>
      <w:marLeft w:val="0"/>
      <w:marRight w:val="0"/>
      <w:marTop w:val="0"/>
      <w:marBottom w:val="0"/>
      <w:divBdr>
        <w:top w:val="none" w:sz="0" w:space="0" w:color="auto"/>
        <w:left w:val="none" w:sz="0" w:space="0" w:color="auto"/>
        <w:bottom w:val="none" w:sz="0" w:space="0" w:color="auto"/>
        <w:right w:val="none" w:sz="0" w:space="0" w:color="auto"/>
      </w:divBdr>
    </w:div>
    <w:div w:id="1908417029">
      <w:bodyDiv w:val="1"/>
      <w:marLeft w:val="0"/>
      <w:marRight w:val="0"/>
      <w:marTop w:val="0"/>
      <w:marBottom w:val="0"/>
      <w:divBdr>
        <w:top w:val="none" w:sz="0" w:space="0" w:color="auto"/>
        <w:left w:val="none" w:sz="0" w:space="0" w:color="auto"/>
        <w:bottom w:val="none" w:sz="0" w:space="0" w:color="auto"/>
        <w:right w:val="none" w:sz="0" w:space="0" w:color="auto"/>
      </w:divBdr>
    </w:div>
    <w:div w:id="1908607752">
      <w:bodyDiv w:val="1"/>
      <w:marLeft w:val="0"/>
      <w:marRight w:val="0"/>
      <w:marTop w:val="0"/>
      <w:marBottom w:val="0"/>
      <w:divBdr>
        <w:top w:val="none" w:sz="0" w:space="0" w:color="auto"/>
        <w:left w:val="none" w:sz="0" w:space="0" w:color="auto"/>
        <w:bottom w:val="none" w:sz="0" w:space="0" w:color="auto"/>
        <w:right w:val="none" w:sz="0" w:space="0" w:color="auto"/>
      </w:divBdr>
    </w:div>
    <w:div w:id="1909607060">
      <w:bodyDiv w:val="1"/>
      <w:marLeft w:val="0"/>
      <w:marRight w:val="0"/>
      <w:marTop w:val="0"/>
      <w:marBottom w:val="0"/>
      <w:divBdr>
        <w:top w:val="none" w:sz="0" w:space="0" w:color="auto"/>
        <w:left w:val="none" w:sz="0" w:space="0" w:color="auto"/>
        <w:bottom w:val="none" w:sz="0" w:space="0" w:color="auto"/>
        <w:right w:val="none" w:sz="0" w:space="0" w:color="auto"/>
      </w:divBdr>
    </w:div>
    <w:div w:id="1909726015">
      <w:bodyDiv w:val="1"/>
      <w:marLeft w:val="0"/>
      <w:marRight w:val="0"/>
      <w:marTop w:val="0"/>
      <w:marBottom w:val="0"/>
      <w:divBdr>
        <w:top w:val="none" w:sz="0" w:space="0" w:color="auto"/>
        <w:left w:val="none" w:sz="0" w:space="0" w:color="auto"/>
        <w:bottom w:val="none" w:sz="0" w:space="0" w:color="auto"/>
        <w:right w:val="none" w:sz="0" w:space="0" w:color="auto"/>
      </w:divBdr>
    </w:div>
    <w:div w:id="1909727938">
      <w:bodyDiv w:val="1"/>
      <w:marLeft w:val="0"/>
      <w:marRight w:val="0"/>
      <w:marTop w:val="0"/>
      <w:marBottom w:val="0"/>
      <w:divBdr>
        <w:top w:val="none" w:sz="0" w:space="0" w:color="auto"/>
        <w:left w:val="none" w:sz="0" w:space="0" w:color="auto"/>
        <w:bottom w:val="none" w:sz="0" w:space="0" w:color="auto"/>
        <w:right w:val="none" w:sz="0" w:space="0" w:color="auto"/>
      </w:divBdr>
    </w:div>
    <w:div w:id="1910725423">
      <w:bodyDiv w:val="1"/>
      <w:marLeft w:val="0"/>
      <w:marRight w:val="0"/>
      <w:marTop w:val="0"/>
      <w:marBottom w:val="0"/>
      <w:divBdr>
        <w:top w:val="none" w:sz="0" w:space="0" w:color="auto"/>
        <w:left w:val="none" w:sz="0" w:space="0" w:color="auto"/>
        <w:bottom w:val="none" w:sz="0" w:space="0" w:color="auto"/>
        <w:right w:val="none" w:sz="0" w:space="0" w:color="auto"/>
      </w:divBdr>
    </w:div>
    <w:div w:id="1911575355">
      <w:bodyDiv w:val="1"/>
      <w:marLeft w:val="0"/>
      <w:marRight w:val="0"/>
      <w:marTop w:val="0"/>
      <w:marBottom w:val="0"/>
      <w:divBdr>
        <w:top w:val="none" w:sz="0" w:space="0" w:color="auto"/>
        <w:left w:val="none" w:sz="0" w:space="0" w:color="auto"/>
        <w:bottom w:val="none" w:sz="0" w:space="0" w:color="auto"/>
        <w:right w:val="none" w:sz="0" w:space="0" w:color="auto"/>
      </w:divBdr>
    </w:div>
    <w:div w:id="1911622722">
      <w:bodyDiv w:val="1"/>
      <w:marLeft w:val="0"/>
      <w:marRight w:val="0"/>
      <w:marTop w:val="0"/>
      <w:marBottom w:val="0"/>
      <w:divBdr>
        <w:top w:val="none" w:sz="0" w:space="0" w:color="auto"/>
        <w:left w:val="none" w:sz="0" w:space="0" w:color="auto"/>
        <w:bottom w:val="none" w:sz="0" w:space="0" w:color="auto"/>
        <w:right w:val="none" w:sz="0" w:space="0" w:color="auto"/>
      </w:divBdr>
    </w:div>
    <w:div w:id="1911765613">
      <w:bodyDiv w:val="1"/>
      <w:marLeft w:val="0"/>
      <w:marRight w:val="0"/>
      <w:marTop w:val="0"/>
      <w:marBottom w:val="0"/>
      <w:divBdr>
        <w:top w:val="none" w:sz="0" w:space="0" w:color="auto"/>
        <w:left w:val="none" w:sz="0" w:space="0" w:color="auto"/>
        <w:bottom w:val="none" w:sz="0" w:space="0" w:color="auto"/>
        <w:right w:val="none" w:sz="0" w:space="0" w:color="auto"/>
      </w:divBdr>
    </w:div>
    <w:div w:id="1911891559">
      <w:bodyDiv w:val="1"/>
      <w:marLeft w:val="0"/>
      <w:marRight w:val="0"/>
      <w:marTop w:val="0"/>
      <w:marBottom w:val="0"/>
      <w:divBdr>
        <w:top w:val="none" w:sz="0" w:space="0" w:color="auto"/>
        <w:left w:val="none" w:sz="0" w:space="0" w:color="auto"/>
        <w:bottom w:val="none" w:sz="0" w:space="0" w:color="auto"/>
        <w:right w:val="none" w:sz="0" w:space="0" w:color="auto"/>
      </w:divBdr>
    </w:div>
    <w:div w:id="1912278416">
      <w:bodyDiv w:val="1"/>
      <w:marLeft w:val="0"/>
      <w:marRight w:val="0"/>
      <w:marTop w:val="0"/>
      <w:marBottom w:val="0"/>
      <w:divBdr>
        <w:top w:val="none" w:sz="0" w:space="0" w:color="auto"/>
        <w:left w:val="none" w:sz="0" w:space="0" w:color="auto"/>
        <w:bottom w:val="none" w:sz="0" w:space="0" w:color="auto"/>
        <w:right w:val="none" w:sz="0" w:space="0" w:color="auto"/>
      </w:divBdr>
    </w:div>
    <w:div w:id="1912302152">
      <w:bodyDiv w:val="1"/>
      <w:marLeft w:val="0"/>
      <w:marRight w:val="0"/>
      <w:marTop w:val="0"/>
      <w:marBottom w:val="0"/>
      <w:divBdr>
        <w:top w:val="none" w:sz="0" w:space="0" w:color="auto"/>
        <w:left w:val="none" w:sz="0" w:space="0" w:color="auto"/>
        <w:bottom w:val="none" w:sz="0" w:space="0" w:color="auto"/>
        <w:right w:val="none" w:sz="0" w:space="0" w:color="auto"/>
      </w:divBdr>
      <w:divsChild>
        <w:div w:id="1824202951">
          <w:marLeft w:val="480"/>
          <w:marRight w:val="0"/>
          <w:marTop w:val="0"/>
          <w:marBottom w:val="0"/>
          <w:divBdr>
            <w:top w:val="none" w:sz="0" w:space="0" w:color="auto"/>
            <w:left w:val="none" w:sz="0" w:space="0" w:color="auto"/>
            <w:bottom w:val="none" w:sz="0" w:space="0" w:color="auto"/>
            <w:right w:val="none" w:sz="0" w:space="0" w:color="auto"/>
          </w:divBdr>
        </w:div>
        <w:div w:id="778178649">
          <w:marLeft w:val="480"/>
          <w:marRight w:val="0"/>
          <w:marTop w:val="0"/>
          <w:marBottom w:val="0"/>
          <w:divBdr>
            <w:top w:val="none" w:sz="0" w:space="0" w:color="auto"/>
            <w:left w:val="none" w:sz="0" w:space="0" w:color="auto"/>
            <w:bottom w:val="none" w:sz="0" w:space="0" w:color="auto"/>
            <w:right w:val="none" w:sz="0" w:space="0" w:color="auto"/>
          </w:divBdr>
        </w:div>
        <w:div w:id="409086692">
          <w:marLeft w:val="480"/>
          <w:marRight w:val="0"/>
          <w:marTop w:val="0"/>
          <w:marBottom w:val="0"/>
          <w:divBdr>
            <w:top w:val="none" w:sz="0" w:space="0" w:color="auto"/>
            <w:left w:val="none" w:sz="0" w:space="0" w:color="auto"/>
            <w:bottom w:val="none" w:sz="0" w:space="0" w:color="auto"/>
            <w:right w:val="none" w:sz="0" w:space="0" w:color="auto"/>
          </w:divBdr>
        </w:div>
        <w:div w:id="1893542479">
          <w:marLeft w:val="480"/>
          <w:marRight w:val="0"/>
          <w:marTop w:val="0"/>
          <w:marBottom w:val="0"/>
          <w:divBdr>
            <w:top w:val="none" w:sz="0" w:space="0" w:color="auto"/>
            <w:left w:val="none" w:sz="0" w:space="0" w:color="auto"/>
            <w:bottom w:val="none" w:sz="0" w:space="0" w:color="auto"/>
            <w:right w:val="none" w:sz="0" w:space="0" w:color="auto"/>
          </w:divBdr>
        </w:div>
        <w:div w:id="1266038814">
          <w:marLeft w:val="480"/>
          <w:marRight w:val="0"/>
          <w:marTop w:val="0"/>
          <w:marBottom w:val="0"/>
          <w:divBdr>
            <w:top w:val="none" w:sz="0" w:space="0" w:color="auto"/>
            <w:left w:val="none" w:sz="0" w:space="0" w:color="auto"/>
            <w:bottom w:val="none" w:sz="0" w:space="0" w:color="auto"/>
            <w:right w:val="none" w:sz="0" w:space="0" w:color="auto"/>
          </w:divBdr>
        </w:div>
        <w:div w:id="1925338985">
          <w:marLeft w:val="480"/>
          <w:marRight w:val="0"/>
          <w:marTop w:val="0"/>
          <w:marBottom w:val="0"/>
          <w:divBdr>
            <w:top w:val="none" w:sz="0" w:space="0" w:color="auto"/>
            <w:left w:val="none" w:sz="0" w:space="0" w:color="auto"/>
            <w:bottom w:val="none" w:sz="0" w:space="0" w:color="auto"/>
            <w:right w:val="none" w:sz="0" w:space="0" w:color="auto"/>
          </w:divBdr>
        </w:div>
        <w:div w:id="196744319">
          <w:marLeft w:val="480"/>
          <w:marRight w:val="0"/>
          <w:marTop w:val="0"/>
          <w:marBottom w:val="0"/>
          <w:divBdr>
            <w:top w:val="none" w:sz="0" w:space="0" w:color="auto"/>
            <w:left w:val="none" w:sz="0" w:space="0" w:color="auto"/>
            <w:bottom w:val="none" w:sz="0" w:space="0" w:color="auto"/>
            <w:right w:val="none" w:sz="0" w:space="0" w:color="auto"/>
          </w:divBdr>
        </w:div>
        <w:div w:id="391927623">
          <w:marLeft w:val="480"/>
          <w:marRight w:val="0"/>
          <w:marTop w:val="0"/>
          <w:marBottom w:val="0"/>
          <w:divBdr>
            <w:top w:val="none" w:sz="0" w:space="0" w:color="auto"/>
            <w:left w:val="none" w:sz="0" w:space="0" w:color="auto"/>
            <w:bottom w:val="none" w:sz="0" w:space="0" w:color="auto"/>
            <w:right w:val="none" w:sz="0" w:space="0" w:color="auto"/>
          </w:divBdr>
        </w:div>
      </w:divsChild>
    </w:div>
    <w:div w:id="1912346954">
      <w:bodyDiv w:val="1"/>
      <w:marLeft w:val="0"/>
      <w:marRight w:val="0"/>
      <w:marTop w:val="0"/>
      <w:marBottom w:val="0"/>
      <w:divBdr>
        <w:top w:val="none" w:sz="0" w:space="0" w:color="auto"/>
        <w:left w:val="none" w:sz="0" w:space="0" w:color="auto"/>
        <w:bottom w:val="none" w:sz="0" w:space="0" w:color="auto"/>
        <w:right w:val="none" w:sz="0" w:space="0" w:color="auto"/>
      </w:divBdr>
    </w:div>
    <w:div w:id="1912542186">
      <w:bodyDiv w:val="1"/>
      <w:marLeft w:val="0"/>
      <w:marRight w:val="0"/>
      <w:marTop w:val="0"/>
      <w:marBottom w:val="0"/>
      <w:divBdr>
        <w:top w:val="none" w:sz="0" w:space="0" w:color="auto"/>
        <w:left w:val="none" w:sz="0" w:space="0" w:color="auto"/>
        <w:bottom w:val="none" w:sz="0" w:space="0" w:color="auto"/>
        <w:right w:val="none" w:sz="0" w:space="0" w:color="auto"/>
      </w:divBdr>
    </w:div>
    <w:div w:id="1912688740">
      <w:bodyDiv w:val="1"/>
      <w:marLeft w:val="0"/>
      <w:marRight w:val="0"/>
      <w:marTop w:val="0"/>
      <w:marBottom w:val="0"/>
      <w:divBdr>
        <w:top w:val="none" w:sz="0" w:space="0" w:color="auto"/>
        <w:left w:val="none" w:sz="0" w:space="0" w:color="auto"/>
        <w:bottom w:val="none" w:sz="0" w:space="0" w:color="auto"/>
        <w:right w:val="none" w:sz="0" w:space="0" w:color="auto"/>
      </w:divBdr>
    </w:div>
    <w:div w:id="1912736904">
      <w:bodyDiv w:val="1"/>
      <w:marLeft w:val="0"/>
      <w:marRight w:val="0"/>
      <w:marTop w:val="0"/>
      <w:marBottom w:val="0"/>
      <w:divBdr>
        <w:top w:val="none" w:sz="0" w:space="0" w:color="auto"/>
        <w:left w:val="none" w:sz="0" w:space="0" w:color="auto"/>
        <w:bottom w:val="none" w:sz="0" w:space="0" w:color="auto"/>
        <w:right w:val="none" w:sz="0" w:space="0" w:color="auto"/>
      </w:divBdr>
    </w:div>
    <w:div w:id="1913202264">
      <w:bodyDiv w:val="1"/>
      <w:marLeft w:val="0"/>
      <w:marRight w:val="0"/>
      <w:marTop w:val="0"/>
      <w:marBottom w:val="0"/>
      <w:divBdr>
        <w:top w:val="none" w:sz="0" w:space="0" w:color="auto"/>
        <w:left w:val="none" w:sz="0" w:space="0" w:color="auto"/>
        <w:bottom w:val="none" w:sz="0" w:space="0" w:color="auto"/>
        <w:right w:val="none" w:sz="0" w:space="0" w:color="auto"/>
      </w:divBdr>
      <w:divsChild>
        <w:div w:id="1346790523">
          <w:marLeft w:val="480"/>
          <w:marRight w:val="0"/>
          <w:marTop w:val="0"/>
          <w:marBottom w:val="0"/>
          <w:divBdr>
            <w:top w:val="none" w:sz="0" w:space="0" w:color="auto"/>
            <w:left w:val="none" w:sz="0" w:space="0" w:color="auto"/>
            <w:bottom w:val="none" w:sz="0" w:space="0" w:color="auto"/>
            <w:right w:val="none" w:sz="0" w:space="0" w:color="auto"/>
          </w:divBdr>
        </w:div>
        <w:div w:id="2037654404">
          <w:marLeft w:val="480"/>
          <w:marRight w:val="0"/>
          <w:marTop w:val="0"/>
          <w:marBottom w:val="0"/>
          <w:divBdr>
            <w:top w:val="none" w:sz="0" w:space="0" w:color="auto"/>
            <w:left w:val="none" w:sz="0" w:space="0" w:color="auto"/>
            <w:bottom w:val="none" w:sz="0" w:space="0" w:color="auto"/>
            <w:right w:val="none" w:sz="0" w:space="0" w:color="auto"/>
          </w:divBdr>
        </w:div>
        <w:div w:id="1505633489">
          <w:marLeft w:val="480"/>
          <w:marRight w:val="0"/>
          <w:marTop w:val="0"/>
          <w:marBottom w:val="0"/>
          <w:divBdr>
            <w:top w:val="none" w:sz="0" w:space="0" w:color="auto"/>
            <w:left w:val="none" w:sz="0" w:space="0" w:color="auto"/>
            <w:bottom w:val="none" w:sz="0" w:space="0" w:color="auto"/>
            <w:right w:val="none" w:sz="0" w:space="0" w:color="auto"/>
          </w:divBdr>
        </w:div>
        <w:div w:id="1661157295">
          <w:marLeft w:val="480"/>
          <w:marRight w:val="0"/>
          <w:marTop w:val="0"/>
          <w:marBottom w:val="0"/>
          <w:divBdr>
            <w:top w:val="none" w:sz="0" w:space="0" w:color="auto"/>
            <w:left w:val="none" w:sz="0" w:space="0" w:color="auto"/>
            <w:bottom w:val="none" w:sz="0" w:space="0" w:color="auto"/>
            <w:right w:val="none" w:sz="0" w:space="0" w:color="auto"/>
          </w:divBdr>
        </w:div>
        <w:div w:id="1960798906">
          <w:marLeft w:val="480"/>
          <w:marRight w:val="0"/>
          <w:marTop w:val="0"/>
          <w:marBottom w:val="0"/>
          <w:divBdr>
            <w:top w:val="none" w:sz="0" w:space="0" w:color="auto"/>
            <w:left w:val="none" w:sz="0" w:space="0" w:color="auto"/>
            <w:bottom w:val="none" w:sz="0" w:space="0" w:color="auto"/>
            <w:right w:val="none" w:sz="0" w:space="0" w:color="auto"/>
          </w:divBdr>
        </w:div>
        <w:div w:id="1735621126">
          <w:marLeft w:val="480"/>
          <w:marRight w:val="0"/>
          <w:marTop w:val="0"/>
          <w:marBottom w:val="0"/>
          <w:divBdr>
            <w:top w:val="none" w:sz="0" w:space="0" w:color="auto"/>
            <w:left w:val="none" w:sz="0" w:space="0" w:color="auto"/>
            <w:bottom w:val="none" w:sz="0" w:space="0" w:color="auto"/>
            <w:right w:val="none" w:sz="0" w:space="0" w:color="auto"/>
          </w:divBdr>
        </w:div>
        <w:div w:id="1167094157">
          <w:marLeft w:val="480"/>
          <w:marRight w:val="0"/>
          <w:marTop w:val="0"/>
          <w:marBottom w:val="0"/>
          <w:divBdr>
            <w:top w:val="none" w:sz="0" w:space="0" w:color="auto"/>
            <w:left w:val="none" w:sz="0" w:space="0" w:color="auto"/>
            <w:bottom w:val="none" w:sz="0" w:space="0" w:color="auto"/>
            <w:right w:val="none" w:sz="0" w:space="0" w:color="auto"/>
          </w:divBdr>
        </w:div>
        <w:div w:id="118108435">
          <w:marLeft w:val="480"/>
          <w:marRight w:val="0"/>
          <w:marTop w:val="0"/>
          <w:marBottom w:val="0"/>
          <w:divBdr>
            <w:top w:val="none" w:sz="0" w:space="0" w:color="auto"/>
            <w:left w:val="none" w:sz="0" w:space="0" w:color="auto"/>
            <w:bottom w:val="none" w:sz="0" w:space="0" w:color="auto"/>
            <w:right w:val="none" w:sz="0" w:space="0" w:color="auto"/>
          </w:divBdr>
        </w:div>
        <w:div w:id="1032266901">
          <w:marLeft w:val="480"/>
          <w:marRight w:val="0"/>
          <w:marTop w:val="0"/>
          <w:marBottom w:val="0"/>
          <w:divBdr>
            <w:top w:val="none" w:sz="0" w:space="0" w:color="auto"/>
            <w:left w:val="none" w:sz="0" w:space="0" w:color="auto"/>
            <w:bottom w:val="none" w:sz="0" w:space="0" w:color="auto"/>
            <w:right w:val="none" w:sz="0" w:space="0" w:color="auto"/>
          </w:divBdr>
        </w:div>
        <w:div w:id="4136747">
          <w:marLeft w:val="480"/>
          <w:marRight w:val="0"/>
          <w:marTop w:val="0"/>
          <w:marBottom w:val="0"/>
          <w:divBdr>
            <w:top w:val="none" w:sz="0" w:space="0" w:color="auto"/>
            <w:left w:val="none" w:sz="0" w:space="0" w:color="auto"/>
            <w:bottom w:val="none" w:sz="0" w:space="0" w:color="auto"/>
            <w:right w:val="none" w:sz="0" w:space="0" w:color="auto"/>
          </w:divBdr>
        </w:div>
        <w:div w:id="1026633548">
          <w:marLeft w:val="480"/>
          <w:marRight w:val="0"/>
          <w:marTop w:val="0"/>
          <w:marBottom w:val="0"/>
          <w:divBdr>
            <w:top w:val="none" w:sz="0" w:space="0" w:color="auto"/>
            <w:left w:val="none" w:sz="0" w:space="0" w:color="auto"/>
            <w:bottom w:val="none" w:sz="0" w:space="0" w:color="auto"/>
            <w:right w:val="none" w:sz="0" w:space="0" w:color="auto"/>
          </w:divBdr>
        </w:div>
        <w:div w:id="676660591">
          <w:marLeft w:val="480"/>
          <w:marRight w:val="0"/>
          <w:marTop w:val="0"/>
          <w:marBottom w:val="0"/>
          <w:divBdr>
            <w:top w:val="none" w:sz="0" w:space="0" w:color="auto"/>
            <w:left w:val="none" w:sz="0" w:space="0" w:color="auto"/>
            <w:bottom w:val="none" w:sz="0" w:space="0" w:color="auto"/>
            <w:right w:val="none" w:sz="0" w:space="0" w:color="auto"/>
          </w:divBdr>
        </w:div>
        <w:div w:id="206068856">
          <w:marLeft w:val="480"/>
          <w:marRight w:val="0"/>
          <w:marTop w:val="0"/>
          <w:marBottom w:val="0"/>
          <w:divBdr>
            <w:top w:val="none" w:sz="0" w:space="0" w:color="auto"/>
            <w:left w:val="none" w:sz="0" w:space="0" w:color="auto"/>
            <w:bottom w:val="none" w:sz="0" w:space="0" w:color="auto"/>
            <w:right w:val="none" w:sz="0" w:space="0" w:color="auto"/>
          </w:divBdr>
        </w:div>
        <w:div w:id="1015889382">
          <w:marLeft w:val="480"/>
          <w:marRight w:val="0"/>
          <w:marTop w:val="0"/>
          <w:marBottom w:val="0"/>
          <w:divBdr>
            <w:top w:val="none" w:sz="0" w:space="0" w:color="auto"/>
            <w:left w:val="none" w:sz="0" w:space="0" w:color="auto"/>
            <w:bottom w:val="none" w:sz="0" w:space="0" w:color="auto"/>
            <w:right w:val="none" w:sz="0" w:space="0" w:color="auto"/>
          </w:divBdr>
        </w:div>
        <w:div w:id="128981922">
          <w:marLeft w:val="480"/>
          <w:marRight w:val="0"/>
          <w:marTop w:val="0"/>
          <w:marBottom w:val="0"/>
          <w:divBdr>
            <w:top w:val="none" w:sz="0" w:space="0" w:color="auto"/>
            <w:left w:val="none" w:sz="0" w:space="0" w:color="auto"/>
            <w:bottom w:val="none" w:sz="0" w:space="0" w:color="auto"/>
            <w:right w:val="none" w:sz="0" w:space="0" w:color="auto"/>
          </w:divBdr>
        </w:div>
        <w:div w:id="2054502155">
          <w:marLeft w:val="480"/>
          <w:marRight w:val="0"/>
          <w:marTop w:val="0"/>
          <w:marBottom w:val="0"/>
          <w:divBdr>
            <w:top w:val="none" w:sz="0" w:space="0" w:color="auto"/>
            <w:left w:val="none" w:sz="0" w:space="0" w:color="auto"/>
            <w:bottom w:val="none" w:sz="0" w:space="0" w:color="auto"/>
            <w:right w:val="none" w:sz="0" w:space="0" w:color="auto"/>
          </w:divBdr>
        </w:div>
        <w:div w:id="963655744">
          <w:marLeft w:val="480"/>
          <w:marRight w:val="0"/>
          <w:marTop w:val="0"/>
          <w:marBottom w:val="0"/>
          <w:divBdr>
            <w:top w:val="none" w:sz="0" w:space="0" w:color="auto"/>
            <w:left w:val="none" w:sz="0" w:space="0" w:color="auto"/>
            <w:bottom w:val="none" w:sz="0" w:space="0" w:color="auto"/>
            <w:right w:val="none" w:sz="0" w:space="0" w:color="auto"/>
          </w:divBdr>
        </w:div>
        <w:div w:id="1027682067">
          <w:marLeft w:val="480"/>
          <w:marRight w:val="0"/>
          <w:marTop w:val="0"/>
          <w:marBottom w:val="0"/>
          <w:divBdr>
            <w:top w:val="none" w:sz="0" w:space="0" w:color="auto"/>
            <w:left w:val="none" w:sz="0" w:space="0" w:color="auto"/>
            <w:bottom w:val="none" w:sz="0" w:space="0" w:color="auto"/>
            <w:right w:val="none" w:sz="0" w:space="0" w:color="auto"/>
          </w:divBdr>
        </w:div>
        <w:div w:id="1785726510">
          <w:marLeft w:val="480"/>
          <w:marRight w:val="0"/>
          <w:marTop w:val="0"/>
          <w:marBottom w:val="0"/>
          <w:divBdr>
            <w:top w:val="none" w:sz="0" w:space="0" w:color="auto"/>
            <w:left w:val="none" w:sz="0" w:space="0" w:color="auto"/>
            <w:bottom w:val="none" w:sz="0" w:space="0" w:color="auto"/>
            <w:right w:val="none" w:sz="0" w:space="0" w:color="auto"/>
          </w:divBdr>
        </w:div>
        <w:div w:id="1164853895">
          <w:marLeft w:val="480"/>
          <w:marRight w:val="0"/>
          <w:marTop w:val="0"/>
          <w:marBottom w:val="0"/>
          <w:divBdr>
            <w:top w:val="none" w:sz="0" w:space="0" w:color="auto"/>
            <w:left w:val="none" w:sz="0" w:space="0" w:color="auto"/>
            <w:bottom w:val="none" w:sz="0" w:space="0" w:color="auto"/>
            <w:right w:val="none" w:sz="0" w:space="0" w:color="auto"/>
          </w:divBdr>
        </w:div>
        <w:div w:id="448670278">
          <w:marLeft w:val="480"/>
          <w:marRight w:val="0"/>
          <w:marTop w:val="0"/>
          <w:marBottom w:val="0"/>
          <w:divBdr>
            <w:top w:val="none" w:sz="0" w:space="0" w:color="auto"/>
            <w:left w:val="none" w:sz="0" w:space="0" w:color="auto"/>
            <w:bottom w:val="none" w:sz="0" w:space="0" w:color="auto"/>
            <w:right w:val="none" w:sz="0" w:space="0" w:color="auto"/>
          </w:divBdr>
        </w:div>
        <w:div w:id="617372867">
          <w:marLeft w:val="480"/>
          <w:marRight w:val="0"/>
          <w:marTop w:val="0"/>
          <w:marBottom w:val="0"/>
          <w:divBdr>
            <w:top w:val="none" w:sz="0" w:space="0" w:color="auto"/>
            <w:left w:val="none" w:sz="0" w:space="0" w:color="auto"/>
            <w:bottom w:val="none" w:sz="0" w:space="0" w:color="auto"/>
            <w:right w:val="none" w:sz="0" w:space="0" w:color="auto"/>
          </w:divBdr>
        </w:div>
        <w:div w:id="1116025665">
          <w:marLeft w:val="480"/>
          <w:marRight w:val="0"/>
          <w:marTop w:val="0"/>
          <w:marBottom w:val="0"/>
          <w:divBdr>
            <w:top w:val="none" w:sz="0" w:space="0" w:color="auto"/>
            <w:left w:val="none" w:sz="0" w:space="0" w:color="auto"/>
            <w:bottom w:val="none" w:sz="0" w:space="0" w:color="auto"/>
            <w:right w:val="none" w:sz="0" w:space="0" w:color="auto"/>
          </w:divBdr>
        </w:div>
        <w:div w:id="276983479">
          <w:marLeft w:val="480"/>
          <w:marRight w:val="0"/>
          <w:marTop w:val="0"/>
          <w:marBottom w:val="0"/>
          <w:divBdr>
            <w:top w:val="none" w:sz="0" w:space="0" w:color="auto"/>
            <w:left w:val="none" w:sz="0" w:space="0" w:color="auto"/>
            <w:bottom w:val="none" w:sz="0" w:space="0" w:color="auto"/>
            <w:right w:val="none" w:sz="0" w:space="0" w:color="auto"/>
          </w:divBdr>
        </w:div>
        <w:div w:id="1857500898">
          <w:marLeft w:val="480"/>
          <w:marRight w:val="0"/>
          <w:marTop w:val="0"/>
          <w:marBottom w:val="0"/>
          <w:divBdr>
            <w:top w:val="none" w:sz="0" w:space="0" w:color="auto"/>
            <w:left w:val="none" w:sz="0" w:space="0" w:color="auto"/>
            <w:bottom w:val="none" w:sz="0" w:space="0" w:color="auto"/>
            <w:right w:val="none" w:sz="0" w:space="0" w:color="auto"/>
          </w:divBdr>
        </w:div>
        <w:div w:id="370619436">
          <w:marLeft w:val="480"/>
          <w:marRight w:val="0"/>
          <w:marTop w:val="0"/>
          <w:marBottom w:val="0"/>
          <w:divBdr>
            <w:top w:val="none" w:sz="0" w:space="0" w:color="auto"/>
            <w:left w:val="none" w:sz="0" w:space="0" w:color="auto"/>
            <w:bottom w:val="none" w:sz="0" w:space="0" w:color="auto"/>
            <w:right w:val="none" w:sz="0" w:space="0" w:color="auto"/>
          </w:divBdr>
        </w:div>
      </w:divsChild>
    </w:div>
    <w:div w:id="1913536966">
      <w:bodyDiv w:val="1"/>
      <w:marLeft w:val="0"/>
      <w:marRight w:val="0"/>
      <w:marTop w:val="0"/>
      <w:marBottom w:val="0"/>
      <w:divBdr>
        <w:top w:val="none" w:sz="0" w:space="0" w:color="auto"/>
        <w:left w:val="none" w:sz="0" w:space="0" w:color="auto"/>
        <w:bottom w:val="none" w:sz="0" w:space="0" w:color="auto"/>
        <w:right w:val="none" w:sz="0" w:space="0" w:color="auto"/>
      </w:divBdr>
    </w:div>
    <w:div w:id="1914007836">
      <w:bodyDiv w:val="1"/>
      <w:marLeft w:val="0"/>
      <w:marRight w:val="0"/>
      <w:marTop w:val="0"/>
      <w:marBottom w:val="0"/>
      <w:divBdr>
        <w:top w:val="none" w:sz="0" w:space="0" w:color="auto"/>
        <w:left w:val="none" w:sz="0" w:space="0" w:color="auto"/>
        <w:bottom w:val="none" w:sz="0" w:space="0" w:color="auto"/>
        <w:right w:val="none" w:sz="0" w:space="0" w:color="auto"/>
      </w:divBdr>
    </w:div>
    <w:div w:id="1914045531">
      <w:bodyDiv w:val="1"/>
      <w:marLeft w:val="0"/>
      <w:marRight w:val="0"/>
      <w:marTop w:val="0"/>
      <w:marBottom w:val="0"/>
      <w:divBdr>
        <w:top w:val="none" w:sz="0" w:space="0" w:color="auto"/>
        <w:left w:val="none" w:sz="0" w:space="0" w:color="auto"/>
        <w:bottom w:val="none" w:sz="0" w:space="0" w:color="auto"/>
        <w:right w:val="none" w:sz="0" w:space="0" w:color="auto"/>
      </w:divBdr>
    </w:div>
    <w:div w:id="1914268936">
      <w:bodyDiv w:val="1"/>
      <w:marLeft w:val="0"/>
      <w:marRight w:val="0"/>
      <w:marTop w:val="0"/>
      <w:marBottom w:val="0"/>
      <w:divBdr>
        <w:top w:val="none" w:sz="0" w:space="0" w:color="auto"/>
        <w:left w:val="none" w:sz="0" w:space="0" w:color="auto"/>
        <w:bottom w:val="none" w:sz="0" w:space="0" w:color="auto"/>
        <w:right w:val="none" w:sz="0" w:space="0" w:color="auto"/>
      </w:divBdr>
      <w:divsChild>
        <w:div w:id="666053629">
          <w:marLeft w:val="480"/>
          <w:marRight w:val="0"/>
          <w:marTop w:val="0"/>
          <w:marBottom w:val="0"/>
          <w:divBdr>
            <w:top w:val="none" w:sz="0" w:space="0" w:color="auto"/>
            <w:left w:val="none" w:sz="0" w:space="0" w:color="auto"/>
            <w:bottom w:val="none" w:sz="0" w:space="0" w:color="auto"/>
            <w:right w:val="none" w:sz="0" w:space="0" w:color="auto"/>
          </w:divBdr>
        </w:div>
        <w:div w:id="2147040400">
          <w:marLeft w:val="480"/>
          <w:marRight w:val="0"/>
          <w:marTop w:val="0"/>
          <w:marBottom w:val="0"/>
          <w:divBdr>
            <w:top w:val="none" w:sz="0" w:space="0" w:color="auto"/>
            <w:left w:val="none" w:sz="0" w:space="0" w:color="auto"/>
            <w:bottom w:val="none" w:sz="0" w:space="0" w:color="auto"/>
            <w:right w:val="none" w:sz="0" w:space="0" w:color="auto"/>
          </w:divBdr>
        </w:div>
        <w:div w:id="1708410368">
          <w:marLeft w:val="480"/>
          <w:marRight w:val="0"/>
          <w:marTop w:val="0"/>
          <w:marBottom w:val="0"/>
          <w:divBdr>
            <w:top w:val="none" w:sz="0" w:space="0" w:color="auto"/>
            <w:left w:val="none" w:sz="0" w:space="0" w:color="auto"/>
            <w:bottom w:val="none" w:sz="0" w:space="0" w:color="auto"/>
            <w:right w:val="none" w:sz="0" w:space="0" w:color="auto"/>
          </w:divBdr>
        </w:div>
        <w:div w:id="1510289927">
          <w:marLeft w:val="480"/>
          <w:marRight w:val="0"/>
          <w:marTop w:val="0"/>
          <w:marBottom w:val="0"/>
          <w:divBdr>
            <w:top w:val="none" w:sz="0" w:space="0" w:color="auto"/>
            <w:left w:val="none" w:sz="0" w:space="0" w:color="auto"/>
            <w:bottom w:val="none" w:sz="0" w:space="0" w:color="auto"/>
            <w:right w:val="none" w:sz="0" w:space="0" w:color="auto"/>
          </w:divBdr>
        </w:div>
        <w:div w:id="941034285">
          <w:marLeft w:val="480"/>
          <w:marRight w:val="0"/>
          <w:marTop w:val="0"/>
          <w:marBottom w:val="0"/>
          <w:divBdr>
            <w:top w:val="none" w:sz="0" w:space="0" w:color="auto"/>
            <w:left w:val="none" w:sz="0" w:space="0" w:color="auto"/>
            <w:bottom w:val="none" w:sz="0" w:space="0" w:color="auto"/>
            <w:right w:val="none" w:sz="0" w:space="0" w:color="auto"/>
          </w:divBdr>
        </w:div>
        <w:div w:id="709064141">
          <w:marLeft w:val="480"/>
          <w:marRight w:val="0"/>
          <w:marTop w:val="0"/>
          <w:marBottom w:val="0"/>
          <w:divBdr>
            <w:top w:val="none" w:sz="0" w:space="0" w:color="auto"/>
            <w:left w:val="none" w:sz="0" w:space="0" w:color="auto"/>
            <w:bottom w:val="none" w:sz="0" w:space="0" w:color="auto"/>
            <w:right w:val="none" w:sz="0" w:space="0" w:color="auto"/>
          </w:divBdr>
        </w:div>
        <w:div w:id="69082378">
          <w:marLeft w:val="480"/>
          <w:marRight w:val="0"/>
          <w:marTop w:val="0"/>
          <w:marBottom w:val="0"/>
          <w:divBdr>
            <w:top w:val="none" w:sz="0" w:space="0" w:color="auto"/>
            <w:left w:val="none" w:sz="0" w:space="0" w:color="auto"/>
            <w:bottom w:val="none" w:sz="0" w:space="0" w:color="auto"/>
            <w:right w:val="none" w:sz="0" w:space="0" w:color="auto"/>
          </w:divBdr>
        </w:div>
        <w:div w:id="684480926">
          <w:marLeft w:val="480"/>
          <w:marRight w:val="0"/>
          <w:marTop w:val="0"/>
          <w:marBottom w:val="0"/>
          <w:divBdr>
            <w:top w:val="none" w:sz="0" w:space="0" w:color="auto"/>
            <w:left w:val="none" w:sz="0" w:space="0" w:color="auto"/>
            <w:bottom w:val="none" w:sz="0" w:space="0" w:color="auto"/>
            <w:right w:val="none" w:sz="0" w:space="0" w:color="auto"/>
          </w:divBdr>
        </w:div>
        <w:div w:id="1721712062">
          <w:marLeft w:val="480"/>
          <w:marRight w:val="0"/>
          <w:marTop w:val="0"/>
          <w:marBottom w:val="0"/>
          <w:divBdr>
            <w:top w:val="none" w:sz="0" w:space="0" w:color="auto"/>
            <w:left w:val="none" w:sz="0" w:space="0" w:color="auto"/>
            <w:bottom w:val="none" w:sz="0" w:space="0" w:color="auto"/>
            <w:right w:val="none" w:sz="0" w:space="0" w:color="auto"/>
          </w:divBdr>
        </w:div>
        <w:div w:id="431634025">
          <w:marLeft w:val="480"/>
          <w:marRight w:val="0"/>
          <w:marTop w:val="0"/>
          <w:marBottom w:val="0"/>
          <w:divBdr>
            <w:top w:val="none" w:sz="0" w:space="0" w:color="auto"/>
            <w:left w:val="none" w:sz="0" w:space="0" w:color="auto"/>
            <w:bottom w:val="none" w:sz="0" w:space="0" w:color="auto"/>
            <w:right w:val="none" w:sz="0" w:space="0" w:color="auto"/>
          </w:divBdr>
        </w:div>
        <w:div w:id="1013920971">
          <w:marLeft w:val="480"/>
          <w:marRight w:val="0"/>
          <w:marTop w:val="0"/>
          <w:marBottom w:val="0"/>
          <w:divBdr>
            <w:top w:val="none" w:sz="0" w:space="0" w:color="auto"/>
            <w:left w:val="none" w:sz="0" w:space="0" w:color="auto"/>
            <w:bottom w:val="none" w:sz="0" w:space="0" w:color="auto"/>
            <w:right w:val="none" w:sz="0" w:space="0" w:color="auto"/>
          </w:divBdr>
        </w:div>
        <w:div w:id="1162771466">
          <w:marLeft w:val="480"/>
          <w:marRight w:val="0"/>
          <w:marTop w:val="0"/>
          <w:marBottom w:val="0"/>
          <w:divBdr>
            <w:top w:val="none" w:sz="0" w:space="0" w:color="auto"/>
            <w:left w:val="none" w:sz="0" w:space="0" w:color="auto"/>
            <w:bottom w:val="none" w:sz="0" w:space="0" w:color="auto"/>
            <w:right w:val="none" w:sz="0" w:space="0" w:color="auto"/>
          </w:divBdr>
        </w:div>
        <w:div w:id="483786764">
          <w:marLeft w:val="480"/>
          <w:marRight w:val="0"/>
          <w:marTop w:val="0"/>
          <w:marBottom w:val="0"/>
          <w:divBdr>
            <w:top w:val="none" w:sz="0" w:space="0" w:color="auto"/>
            <w:left w:val="none" w:sz="0" w:space="0" w:color="auto"/>
            <w:bottom w:val="none" w:sz="0" w:space="0" w:color="auto"/>
            <w:right w:val="none" w:sz="0" w:space="0" w:color="auto"/>
          </w:divBdr>
        </w:div>
        <w:div w:id="1909537622">
          <w:marLeft w:val="480"/>
          <w:marRight w:val="0"/>
          <w:marTop w:val="0"/>
          <w:marBottom w:val="0"/>
          <w:divBdr>
            <w:top w:val="none" w:sz="0" w:space="0" w:color="auto"/>
            <w:left w:val="none" w:sz="0" w:space="0" w:color="auto"/>
            <w:bottom w:val="none" w:sz="0" w:space="0" w:color="auto"/>
            <w:right w:val="none" w:sz="0" w:space="0" w:color="auto"/>
          </w:divBdr>
        </w:div>
        <w:div w:id="646400809">
          <w:marLeft w:val="480"/>
          <w:marRight w:val="0"/>
          <w:marTop w:val="0"/>
          <w:marBottom w:val="0"/>
          <w:divBdr>
            <w:top w:val="none" w:sz="0" w:space="0" w:color="auto"/>
            <w:left w:val="none" w:sz="0" w:space="0" w:color="auto"/>
            <w:bottom w:val="none" w:sz="0" w:space="0" w:color="auto"/>
            <w:right w:val="none" w:sz="0" w:space="0" w:color="auto"/>
          </w:divBdr>
        </w:div>
        <w:div w:id="325978327">
          <w:marLeft w:val="480"/>
          <w:marRight w:val="0"/>
          <w:marTop w:val="0"/>
          <w:marBottom w:val="0"/>
          <w:divBdr>
            <w:top w:val="none" w:sz="0" w:space="0" w:color="auto"/>
            <w:left w:val="none" w:sz="0" w:space="0" w:color="auto"/>
            <w:bottom w:val="none" w:sz="0" w:space="0" w:color="auto"/>
            <w:right w:val="none" w:sz="0" w:space="0" w:color="auto"/>
          </w:divBdr>
        </w:div>
        <w:div w:id="763455456">
          <w:marLeft w:val="480"/>
          <w:marRight w:val="0"/>
          <w:marTop w:val="0"/>
          <w:marBottom w:val="0"/>
          <w:divBdr>
            <w:top w:val="none" w:sz="0" w:space="0" w:color="auto"/>
            <w:left w:val="none" w:sz="0" w:space="0" w:color="auto"/>
            <w:bottom w:val="none" w:sz="0" w:space="0" w:color="auto"/>
            <w:right w:val="none" w:sz="0" w:space="0" w:color="auto"/>
          </w:divBdr>
        </w:div>
        <w:div w:id="1796291624">
          <w:marLeft w:val="480"/>
          <w:marRight w:val="0"/>
          <w:marTop w:val="0"/>
          <w:marBottom w:val="0"/>
          <w:divBdr>
            <w:top w:val="none" w:sz="0" w:space="0" w:color="auto"/>
            <w:left w:val="none" w:sz="0" w:space="0" w:color="auto"/>
            <w:bottom w:val="none" w:sz="0" w:space="0" w:color="auto"/>
            <w:right w:val="none" w:sz="0" w:space="0" w:color="auto"/>
          </w:divBdr>
        </w:div>
        <w:div w:id="1159420421">
          <w:marLeft w:val="480"/>
          <w:marRight w:val="0"/>
          <w:marTop w:val="0"/>
          <w:marBottom w:val="0"/>
          <w:divBdr>
            <w:top w:val="none" w:sz="0" w:space="0" w:color="auto"/>
            <w:left w:val="none" w:sz="0" w:space="0" w:color="auto"/>
            <w:bottom w:val="none" w:sz="0" w:space="0" w:color="auto"/>
            <w:right w:val="none" w:sz="0" w:space="0" w:color="auto"/>
          </w:divBdr>
        </w:div>
      </w:divsChild>
    </w:div>
    <w:div w:id="1914315567">
      <w:marLeft w:val="480"/>
      <w:marRight w:val="0"/>
      <w:marTop w:val="0"/>
      <w:marBottom w:val="0"/>
      <w:divBdr>
        <w:top w:val="none" w:sz="0" w:space="0" w:color="auto"/>
        <w:left w:val="none" w:sz="0" w:space="0" w:color="auto"/>
        <w:bottom w:val="none" w:sz="0" w:space="0" w:color="auto"/>
        <w:right w:val="none" w:sz="0" w:space="0" w:color="auto"/>
      </w:divBdr>
    </w:div>
    <w:div w:id="1914511196">
      <w:bodyDiv w:val="1"/>
      <w:marLeft w:val="0"/>
      <w:marRight w:val="0"/>
      <w:marTop w:val="0"/>
      <w:marBottom w:val="0"/>
      <w:divBdr>
        <w:top w:val="none" w:sz="0" w:space="0" w:color="auto"/>
        <w:left w:val="none" w:sz="0" w:space="0" w:color="auto"/>
        <w:bottom w:val="none" w:sz="0" w:space="0" w:color="auto"/>
        <w:right w:val="none" w:sz="0" w:space="0" w:color="auto"/>
      </w:divBdr>
    </w:div>
    <w:div w:id="1914703406">
      <w:bodyDiv w:val="1"/>
      <w:marLeft w:val="0"/>
      <w:marRight w:val="0"/>
      <w:marTop w:val="0"/>
      <w:marBottom w:val="0"/>
      <w:divBdr>
        <w:top w:val="none" w:sz="0" w:space="0" w:color="auto"/>
        <w:left w:val="none" w:sz="0" w:space="0" w:color="auto"/>
        <w:bottom w:val="none" w:sz="0" w:space="0" w:color="auto"/>
        <w:right w:val="none" w:sz="0" w:space="0" w:color="auto"/>
      </w:divBdr>
    </w:div>
    <w:div w:id="1914852283">
      <w:bodyDiv w:val="1"/>
      <w:marLeft w:val="0"/>
      <w:marRight w:val="0"/>
      <w:marTop w:val="0"/>
      <w:marBottom w:val="0"/>
      <w:divBdr>
        <w:top w:val="none" w:sz="0" w:space="0" w:color="auto"/>
        <w:left w:val="none" w:sz="0" w:space="0" w:color="auto"/>
        <w:bottom w:val="none" w:sz="0" w:space="0" w:color="auto"/>
        <w:right w:val="none" w:sz="0" w:space="0" w:color="auto"/>
      </w:divBdr>
    </w:div>
    <w:div w:id="1915043366">
      <w:bodyDiv w:val="1"/>
      <w:marLeft w:val="0"/>
      <w:marRight w:val="0"/>
      <w:marTop w:val="0"/>
      <w:marBottom w:val="0"/>
      <w:divBdr>
        <w:top w:val="none" w:sz="0" w:space="0" w:color="auto"/>
        <w:left w:val="none" w:sz="0" w:space="0" w:color="auto"/>
        <w:bottom w:val="none" w:sz="0" w:space="0" w:color="auto"/>
        <w:right w:val="none" w:sz="0" w:space="0" w:color="auto"/>
      </w:divBdr>
    </w:div>
    <w:div w:id="1915167294">
      <w:bodyDiv w:val="1"/>
      <w:marLeft w:val="0"/>
      <w:marRight w:val="0"/>
      <w:marTop w:val="0"/>
      <w:marBottom w:val="0"/>
      <w:divBdr>
        <w:top w:val="none" w:sz="0" w:space="0" w:color="auto"/>
        <w:left w:val="none" w:sz="0" w:space="0" w:color="auto"/>
        <w:bottom w:val="none" w:sz="0" w:space="0" w:color="auto"/>
        <w:right w:val="none" w:sz="0" w:space="0" w:color="auto"/>
      </w:divBdr>
    </w:div>
    <w:div w:id="1915510979">
      <w:bodyDiv w:val="1"/>
      <w:marLeft w:val="0"/>
      <w:marRight w:val="0"/>
      <w:marTop w:val="0"/>
      <w:marBottom w:val="0"/>
      <w:divBdr>
        <w:top w:val="none" w:sz="0" w:space="0" w:color="auto"/>
        <w:left w:val="none" w:sz="0" w:space="0" w:color="auto"/>
        <w:bottom w:val="none" w:sz="0" w:space="0" w:color="auto"/>
        <w:right w:val="none" w:sz="0" w:space="0" w:color="auto"/>
      </w:divBdr>
      <w:divsChild>
        <w:div w:id="1363748493">
          <w:marLeft w:val="480"/>
          <w:marRight w:val="0"/>
          <w:marTop w:val="0"/>
          <w:marBottom w:val="0"/>
          <w:divBdr>
            <w:top w:val="none" w:sz="0" w:space="0" w:color="auto"/>
            <w:left w:val="none" w:sz="0" w:space="0" w:color="auto"/>
            <w:bottom w:val="none" w:sz="0" w:space="0" w:color="auto"/>
            <w:right w:val="none" w:sz="0" w:space="0" w:color="auto"/>
          </w:divBdr>
        </w:div>
        <w:div w:id="316954753">
          <w:marLeft w:val="480"/>
          <w:marRight w:val="0"/>
          <w:marTop w:val="0"/>
          <w:marBottom w:val="0"/>
          <w:divBdr>
            <w:top w:val="none" w:sz="0" w:space="0" w:color="auto"/>
            <w:left w:val="none" w:sz="0" w:space="0" w:color="auto"/>
            <w:bottom w:val="none" w:sz="0" w:space="0" w:color="auto"/>
            <w:right w:val="none" w:sz="0" w:space="0" w:color="auto"/>
          </w:divBdr>
        </w:div>
        <w:div w:id="979312271">
          <w:marLeft w:val="480"/>
          <w:marRight w:val="0"/>
          <w:marTop w:val="0"/>
          <w:marBottom w:val="0"/>
          <w:divBdr>
            <w:top w:val="none" w:sz="0" w:space="0" w:color="auto"/>
            <w:left w:val="none" w:sz="0" w:space="0" w:color="auto"/>
            <w:bottom w:val="none" w:sz="0" w:space="0" w:color="auto"/>
            <w:right w:val="none" w:sz="0" w:space="0" w:color="auto"/>
          </w:divBdr>
        </w:div>
        <w:div w:id="1414661997">
          <w:marLeft w:val="480"/>
          <w:marRight w:val="0"/>
          <w:marTop w:val="0"/>
          <w:marBottom w:val="0"/>
          <w:divBdr>
            <w:top w:val="none" w:sz="0" w:space="0" w:color="auto"/>
            <w:left w:val="none" w:sz="0" w:space="0" w:color="auto"/>
            <w:bottom w:val="none" w:sz="0" w:space="0" w:color="auto"/>
            <w:right w:val="none" w:sz="0" w:space="0" w:color="auto"/>
          </w:divBdr>
        </w:div>
        <w:div w:id="138574094">
          <w:marLeft w:val="480"/>
          <w:marRight w:val="0"/>
          <w:marTop w:val="0"/>
          <w:marBottom w:val="0"/>
          <w:divBdr>
            <w:top w:val="none" w:sz="0" w:space="0" w:color="auto"/>
            <w:left w:val="none" w:sz="0" w:space="0" w:color="auto"/>
            <w:bottom w:val="none" w:sz="0" w:space="0" w:color="auto"/>
            <w:right w:val="none" w:sz="0" w:space="0" w:color="auto"/>
          </w:divBdr>
        </w:div>
        <w:div w:id="2099060455">
          <w:marLeft w:val="480"/>
          <w:marRight w:val="0"/>
          <w:marTop w:val="0"/>
          <w:marBottom w:val="0"/>
          <w:divBdr>
            <w:top w:val="none" w:sz="0" w:space="0" w:color="auto"/>
            <w:left w:val="none" w:sz="0" w:space="0" w:color="auto"/>
            <w:bottom w:val="none" w:sz="0" w:space="0" w:color="auto"/>
            <w:right w:val="none" w:sz="0" w:space="0" w:color="auto"/>
          </w:divBdr>
        </w:div>
        <w:div w:id="27728377">
          <w:marLeft w:val="480"/>
          <w:marRight w:val="0"/>
          <w:marTop w:val="0"/>
          <w:marBottom w:val="0"/>
          <w:divBdr>
            <w:top w:val="none" w:sz="0" w:space="0" w:color="auto"/>
            <w:left w:val="none" w:sz="0" w:space="0" w:color="auto"/>
            <w:bottom w:val="none" w:sz="0" w:space="0" w:color="auto"/>
            <w:right w:val="none" w:sz="0" w:space="0" w:color="auto"/>
          </w:divBdr>
        </w:div>
        <w:div w:id="1589386342">
          <w:marLeft w:val="480"/>
          <w:marRight w:val="0"/>
          <w:marTop w:val="0"/>
          <w:marBottom w:val="0"/>
          <w:divBdr>
            <w:top w:val="none" w:sz="0" w:space="0" w:color="auto"/>
            <w:left w:val="none" w:sz="0" w:space="0" w:color="auto"/>
            <w:bottom w:val="none" w:sz="0" w:space="0" w:color="auto"/>
            <w:right w:val="none" w:sz="0" w:space="0" w:color="auto"/>
          </w:divBdr>
        </w:div>
        <w:div w:id="2011982090">
          <w:marLeft w:val="480"/>
          <w:marRight w:val="0"/>
          <w:marTop w:val="0"/>
          <w:marBottom w:val="0"/>
          <w:divBdr>
            <w:top w:val="none" w:sz="0" w:space="0" w:color="auto"/>
            <w:left w:val="none" w:sz="0" w:space="0" w:color="auto"/>
            <w:bottom w:val="none" w:sz="0" w:space="0" w:color="auto"/>
            <w:right w:val="none" w:sz="0" w:space="0" w:color="auto"/>
          </w:divBdr>
        </w:div>
        <w:div w:id="1939751077">
          <w:marLeft w:val="480"/>
          <w:marRight w:val="0"/>
          <w:marTop w:val="0"/>
          <w:marBottom w:val="0"/>
          <w:divBdr>
            <w:top w:val="none" w:sz="0" w:space="0" w:color="auto"/>
            <w:left w:val="none" w:sz="0" w:space="0" w:color="auto"/>
            <w:bottom w:val="none" w:sz="0" w:space="0" w:color="auto"/>
            <w:right w:val="none" w:sz="0" w:space="0" w:color="auto"/>
          </w:divBdr>
        </w:div>
        <w:div w:id="799299050">
          <w:marLeft w:val="480"/>
          <w:marRight w:val="0"/>
          <w:marTop w:val="0"/>
          <w:marBottom w:val="0"/>
          <w:divBdr>
            <w:top w:val="none" w:sz="0" w:space="0" w:color="auto"/>
            <w:left w:val="none" w:sz="0" w:space="0" w:color="auto"/>
            <w:bottom w:val="none" w:sz="0" w:space="0" w:color="auto"/>
            <w:right w:val="none" w:sz="0" w:space="0" w:color="auto"/>
          </w:divBdr>
        </w:div>
        <w:div w:id="573054121">
          <w:marLeft w:val="480"/>
          <w:marRight w:val="0"/>
          <w:marTop w:val="0"/>
          <w:marBottom w:val="0"/>
          <w:divBdr>
            <w:top w:val="none" w:sz="0" w:space="0" w:color="auto"/>
            <w:left w:val="none" w:sz="0" w:space="0" w:color="auto"/>
            <w:bottom w:val="none" w:sz="0" w:space="0" w:color="auto"/>
            <w:right w:val="none" w:sz="0" w:space="0" w:color="auto"/>
          </w:divBdr>
        </w:div>
        <w:div w:id="1144736680">
          <w:marLeft w:val="480"/>
          <w:marRight w:val="0"/>
          <w:marTop w:val="0"/>
          <w:marBottom w:val="0"/>
          <w:divBdr>
            <w:top w:val="none" w:sz="0" w:space="0" w:color="auto"/>
            <w:left w:val="none" w:sz="0" w:space="0" w:color="auto"/>
            <w:bottom w:val="none" w:sz="0" w:space="0" w:color="auto"/>
            <w:right w:val="none" w:sz="0" w:space="0" w:color="auto"/>
          </w:divBdr>
        </w:div>
        <w:div w:id="1151751623">
          <w:marLeft w:val="480"/>
          <w:marRight w:val="0"/>
          <w:marTop w:val="0"/>
          <w:marBottom w:val="0"/>
          <w:divBdr>
            <w:top w:val="none" w:sz="0" w:space="0" w:color="auto"/>
            <w:left w:val="none" w:sz="0" w:space="0" w:color="auto"/>
            <w:bottom w:val="none" w:sz="0" w:space="0" w:color="auto"/>
            <w:right w:val="none" w:sz="0" w:space="0" w:color="auto"/>
          </w:divBdr>
        </w:div>
        <w:div w:id="1275095839">
          <w:marLeft w:val="480"/>
          <w:marRight w:val="0"/>
          <w:marTop w:val="0"/>
          <w:marBottom w:val="0"/>
          <w:divBdr>
            <w:top w:val="none" w:sz="0" w:space="0" w:color="auto"/>
            <w:left w:val="none" w:sz="0" w:space="0" w:color="auto"/>
            <w:bottom w:val="none" w:sz="0" w:space="0" w:color="auto"/>
            <w:right w:val="none" w:sz="0" w:space="0" w:color="auto"/>
          </w:divBdr>
        </w:div>
        <w:div w:id="514686392">
          <w:marLeft w:val="480"/>
          <w:marRight w:val="0"/>
          <w:marTop w:val="0"/>
          <w:marBottom w:val="0"/>
          <w:divBdr>
            <w:top w:val="none" w:sz="0" w:space="0" w:color="auto"/>
            <w:left w:val="none" w:sz="0" w:space="0" w:color="auto"/>
            <w:bottom w:val="none" w:sz="0" w:space="0" w:color="auto"/>
            <w:right w:val="none" w:sz="0" w:space="0" w:color="auto"/>
          </w:divBdr>
        </w:div>
        <w:div w:id="37053661">
          <w:marLeft w:val="480"/>
          <w:marRight w:val="0"/>
          <w:marTop w:val="0"/>
          <w:marBottom w:val="0"/>
          <w:divBdr>
            <w:top w:val="none" w:sz="0" w:space="0" w:color="auto"/>
            <w:left w:val="none" w:sz="0" w:space="0" w:color="auto"/>
            <w:bottom w:val="none" w:sz="0" w:space="0" w:color="auto"/>
            <w:right w:val="none" w:sz="0" w:space="0" w:color="auto"/>
          </w:divBdr>
        </w:div>
        <w:div w:id="193229264">
          <w:marLeft w:val="480"/>
          <w:marRight w:val="0"/>
          <w:marTop w:val="0"/>
          <w:marBottom w:val="0"/>
          <w:divBdr>
            <w:top w:val="none" w:sz="0" w:space="0" w:color="auto"/>
            <w:left w:val="none" w:sz="0" w:space="0" w:color="auto"/>
            <w:bottom w:val="none" w:sz="0" w:space="0" w:color="auto"/>
            <w:right w:val="none" w:sz="0" w:space="0" w:color="auto"/>
          </w:divBdr>
        </w:div>
        <w:div w:id="1833065261">
          <w:marLeft w:val="480"/>
          <w:marRight w:val="0"/>
          <w:marTop w:val="0"/>
          <w:marBottom w:val="0"/>
          <w:divBdr>
            <w:top w:val="none" w:sz="0" w:space="0" w:color="auto"/>
            <w:left w:val="none" w:sz="0" w:space="0" w:color="auto"/>
            <w:bottom w:val="none" w:sz="0" w:space="0" w:color="auto"/>
            <w:right w:val="none" w:sz="0" w:space="0" w:color="auto"/>
          </w:divBdr>
        </w:div>
        <w:div w:id="1789348137">
          <w:marLeft w:val="480"/>
          <w:marRight w:val="0"/>
          <w:marTop w:val="0"/>
          <w:marBottom w:val="0"/>
          <w:divBdr>
            <w:top w:val="none" w:sz="0" w:space="0" w:color="auto"/>
            <w:left w:val="none" w:sz="0" w:space="0" w:color="auto"/>
            <w:bottom w:val="none" w:sz="0" w:space="0" w:color="auto"/>
            <w:right w:val="none" w:sz="0" w:space="0" w:color="auto"/>
          </w:divBdr>
        </w:div>
        <w:div w:id="153768247">
          <w:marLeft w:val="480"/>
          <w:marRight w:val="0"/>
          <w:marTop w:val="0"/>
          <w:marBottom w:val="0"/>
          <w:divBdr>
            <w:top w:val="none" w:sz="0" w:space="0" w:color="auto"/>
            <w:left w:val="none" w:sz="0" w:space="0" w:color="auto"/>
            <w:bottom w:val="none" w:sz="0" w:space="0" w:color="auto"/>
            <w:right w:val="none" w:sz="0" w:space="0" w:color="auto"/>
          </w:divBdr>
        </w:div>
        <w:div w:id="407381456">
          <w:marLeft w:val="480"/>
          <w:marRight w:val="0"/>
          <w:marTop w:val="0"/>
          <w:marBottom w:val="0"/>
          <w:divBdr>
            <w:top w:val="none" w:sz="0" w:space="0" w:color="auto"/>
            <w:left w:val="none" w:sz="0" w:space="0" w:color="auto"/>
            <w:bottom w:val="none" w:sz="0" w:space="0" w:color="auto"/>
            <w:right w:val="none" w:sz="0" w:space="0" w:color="auto"/>
          </w:divBdr>
        </w:div>
        <w:div w:id="1541479149">
          <w:marLeft w:val="480"/>
          <w:marRight w:val="0"/>
          <w:marTop w:val="0"/>
          <w:marBottom w:val="0"/>
          <w:divBdr>
            <w:top w:val="none" w:sz="0" w:space="0" w:color="auto"/>
            <w:left w:val="none" w:sz="0" w:space="0" w:color="auto"/>
            <w:bottom w:val="none" w:sz="0" w:space="0" w:color="auto"/>
            <w:right w:val="none" w:sz="0" w:space="0" w:color="auto"/>
          </w:divBdr>
        </w:div>
        <w:div w:id="153189090">
          <w:marLeft w:val="480"/>
          <w:marRight w:val="0"/>
          <w:marTop w:val="0"/>
          <w:marBottom w:val="0"/>
          <w:divBdr>
            <w:top w:val="none" w:sz="0" w:space="0" w:color="auto"/>
            <w:left w:val="none" w:sz="0" w:space="0" w:color="auto"/>
            <w:bottom w:val="none" w:sz="0" w:space="0" w:color="auto"/>
            <w:right w:val="none" w:sz="0" w:space="0" w:color="auto"/>
          </w:divBdr>
        </w:div>
        <w:div w:id="1761682430">
          <w:marLeft w:val="480"/>
          <w:marRight w:val="0"/>
          <w:marTop w:val="0"/>
          <w:marBottom w:val="0"/>
          <w:divBdr>
            <w:top w:val="none" w:sz="0" w:space="0" w:color="auto"/>
            <w:left w:val="none" w:sz="0" w:space="0" w:color="auto"/>
            <w:bottom w:val="none" w:sz="0" w:space="0" w:color="auto"/>
            <w:right w:val="none" w:sz="0" w:space="0" w:color="auto"/>
          </w:divBdr>
        </w:div>
        <w:div w:id="1242639947">
          <w:marLeft w:val="480"/>
          <w:marRight w:val="0"/>
          <w:marTop w:val="0"/>
          <w:marBottom w:val="0"/>
          <w:divBdr>
            <w:top w:val="none" w:sz="0" w:space="0" w:color="auto"/>
            <w:left w:val="none" w:sz="0" w:space="0" w:color="auto"/>
            <w:bottom w:val="none" w:sz="0" w:space="0" w:color="auto"/>
            <w:right w:val="none" w:sz="0" w:space="0" w:color="auto"/>
          </w:divBdr>
        </w:div>
      </w:divsChild>
    </w:div>
    <w:div w:id="1915629463">
      <w:bodyDiv w:val="1"/>
      <w:marLeft w:val="0"/>
      <w:marRight w:val="0"/>
      <w:marTop w:val="0"/>
      <w:marBottom w:val="0"/>
      <w:divBdr>
        <w:top w:val="none" w:sz="0" w:space="0" w:color="auto"/>
        <w:left w:val="none" w:sz="0" w:space="0" w:color="auto"/>
        <w:bottom w:val="none" w:sz="0" w:space="0" w:color="auto"/>
        <w:right w:val="none" w:sz="0" w:space="0" w:color="auto"/>
      </w:divBdr>
    </w:div>
    <w:div w:id="1915629480">
      <w:bodyDiv w:val="1"/>
      <w:marLeft w:val="0"/>
      <w:marRight w:val="0"/>
      <w:marTop w:val="0"/>
      <w:marBottom w:val="0"/>
      <w:divBdr>
        <w:top w:val="none" w:sz="0" w:space="0" w:color="auto"/>
        <w:left w:val="none" w:sz="0" w:space="0" w:color="auto"/>
        <w:bottom w:val="none" w:sz="0" w:space="0" w:color="auto"/>
        <w:right w:val="none" w:sz="0" w:space="0" w:color="auto"/>
      </w:divBdr>
    </w:div>
    <w:div w:id="1915697453">
      <w:bodyDiv w:val="1"/>
      <w:marLeft w:val="0"/>
      <w:marRight w:val="0"/>
      <w:marTop w:val="0"/>
      <w:marBottom w:val="0"/>
      <w:divBdr>
        <w:top w:val="none" w:sz="0" w:space="0" w:color="auto"/>
        <w:left w:val="none" w:sz="0" w:space="0" w:color="auto"/>
        <w:bottom w:val="none" w:sz="0" w:space="0" w:color="auto"/>
        <w:right w:val="none" w:sz="0" w:space="0" w:color="auto"/>
      </w:divBdr>
    </w:div>
    <w:div w:id="1916092040">
      <w:bodyDiv w:val="1"/>
      <w:marLeft w:val="0"/>
      <w:marRight w:val="0"/>
      <w:marTop w:val="0"/>
      <w:marBottom w:val="0"/>
      <w:divBdr>
        <w:top w:val="none" w:sz="0" w:space="0" w:color="auto"/>
        <w:left w:val="none" w:sz="0" w:space="0" w:color="auto"/>
        <w:bottom w:val="none" w:sz="0" w:space="0" w:color="auto"/>
        <w:right w:val="none" w:sz="0" w:space="0" w:color="auto"/>
      </w:divBdr>
    </w:div>
    <w:div w:id="1916546645">
      <w:bodyDiv w:val="1"/>
      <w:marLeft w:val="0"/>
      <w:marRight w:val="0"/>
      <w:marTop w:val="0"/>
      <w:marBottom w:val="0"/>
      <w:divBdr>
        <w:top w:val="none" w:sz="0" w:space="0" w:color="auto"/>
        <w:left w:val="none" w:sz="0" w:space="0" w:color="auto"/>
        <w:bottom w:val="none" w:sz="0" w:space="0" w:color="auto"/>
        <w:right w:val="none" w:sz="0" w:space="0" w:color="auto"/>
      </w:divBdr>
    </w:div>
    <w:div w:id="1916891351">
      <w:bodyDiv w:val="1"/>
      <w:marLeft w:val="0"/>
      <w:marRight w:val="0"/>
      <w:marTop w:val="0"/>
      <w:marBottom w:val="0"/>
      <w:divBdr>
        <w:top w:val="none" w:sz="0" w:space="0" w:color="auto"/>
        <w:left w:val="none" w:sz="0" w:space="0" w:color="auto"/>
        <w:bottom w:val="none" w:sz="0" w:space="0" w:color="auto"/>
        <w:right w:val="none" w:sz="0" w:space="0" w:color="auto"/>
      </w:divBdr>
    </w:div>
    <w:div w:id="1916934033">
      <w:bodyDiv w:val="1"/>
      <w:marLeft w:val="0"/>
      <w:marRight w:val="0"/>
      <w:marTop w:val="0"/>
      <w:marBottom w:val="0"/>
      <w:divBdr>
        <w:top w:val="none" w:sz="0" w:space="0" w:color="auto"/>
        <w:left w:val="none" w:sz="0" w:space="0" w:color="auto"/>
        <w:bottom w:val="none" w:sz="0" w:space="0" w:color="auto"/>
        <w:right w:val="none" w:sz="0" w:space="0" w:color="auto"/>
      </w:divBdr>
    </w:div>
    <w:div w:id="1917083617">
      <w:bodyDiv w:val="1"/>
      <w:marLeft w:val="0"/>
      <w:marRight w:val="0"/>
      <w:marTop w:val="0"/>
      <w:marBottom w:val="0"/>
      <w:divBdr>
        <w:top w:val="none" w:sz="0" w:space="0" w:color="auto"/>
        <w:left w:val="none" w:sz="0" w:space="0" w:color="auto"/>
        <w:bottom w:val="none" w:sz="0" w:space="0" w:color="auto"/>
        <w:right w:val="none" w:sz="0" w:space="0" w:color="auto"/>
      </w:divBdr>
    </w:div>
    <w:div w:id="1917202725">
      <w:bodyDiv w:val="1"/>
      <w:marLeft w:val="0"/>
      <w:marRight w:val="0"/>
      <w:marTop w:val="0"/>
      <w:marBottom w:val="0"/>
      <w:divBdr>
        <w:top w:val="none" w:sz="0" w:space="0" w:color="auto"/>
        <w:left w:val="none" w:sz="0" w:space="0" w:color="auto"/>
        <w:bottom w:val="none" w:sz="0" w:space="0" w:color="auto"/>
        <w:right w:val="none" w:sz="0" w:space="0" w:color="auto"/>
      </w:divBdr>
    </w:div>
    <w:div w:id="1917857932">
      <w:bodyDiv w:val="1"/>
      <w:marLeft w:val="0"/>
      <w:marRight w:val="0"/>
      <w:marTop w:val="0"/>
      <w:marBottom w:val="0"/>
      <w:divBdr>
        <w:top w:val="none" w:sz="0" w:space="0" w:color="auto"/>
        <w:left w:val="none" w:sz="0" w:space="0" w:color="auto"/>
        <w:bottom w:val="none" w:sz="0" w:space="0" w:color="auto"/>
        <w:right w:val="none" w:sz="0" w:space="0" w:color="auto"/>
      </w:divBdr>
    </w:div>
    <w:div w:id="1918052141">
      <w:marLeft w:val="480"/>
      <w:marRight w:val="0"/>
      <w:marTop w:val="0"/>
      <w:marBottom w:val="0"/>
      <w:divBdr>
        <w:top w:val="none" w:sz="0" w:space="0" w:color="auto"/>
        <w:left w:val="none" w:sz="0" w:space="0" w:color="auto"/>
        <w:bottom w:val="none" w:sz="0" w:space="0" w:color="auto"/>
        <w:right w:val="none" w:sz="0" w:space="0" w:color="auto"/>
      </w:divBdr>
    </w:div>
    <w:div w:id="1918053875">
      <w:bodyDiv w:val="1"/>
      <w:marLeft w:val="0"/>
      <w:marRight w:val="0"/>
      <w:marTop w:val="0"/>
      <w:marBottom w:val="0"/>
      <w:divBdr>
        <w:top w:val="none" w:sz="0" w:space="0" w:color="auto"/>
        <w:left w:val="none" w:sz="0" w:space="0" w:color="auto"/>
        <w:bottom w:val="none" w:sz="0" w:space="0" w:color="auto"/>
        <w:right w:val="none" w:sz="0" w:space="0" w:color="auto"/>
      </w:divBdr>
    </w:div>
    <w:div w:id="1918131776">
      <w:bodyDiv w:val="1"/>
      <w:marLeft w:val="0"/>
      <w:marRight w:val="0"/>
      <w:marTop w:val="0"/>
      <w:marBottom w:val="0"/>
      <w:divBdr>
        <w:top w:val="none" w:sz="0" w:space="0" w:color="auto"/>
        <w:left w:val="none" w:sz="0" w:space="0" w:color="auto"/>
        <w:bottom w:val="none" w:sz="0" w:space="0" w:color="auto"/>
        <w:right w:val="none" w:sz="0" w:space="0" w:color="auto"/>
      </w:divBdr>
    </w:div>
    <w:div w:id="1918467955">
      <w:bodyDiv w:val="1"/>
      <w:marLeft w:val="0"/>
      <w:marRight w:val="0"/>
      <w:marTop w:val="0"/>
      <w:marBottom w:val="0"/>
      <w:divBdr>
        <w:top w:val="none" w:sz="0" w:space="0" w:color="auto"/>
        <w:left w:val="none" w:sz="0" w:space="0" w:color="auto"/>
        <w:bottom w:val="none" w:sz="0" w:space="0" w:color="auto"/>
        <w:right w:val="none" w:sz="0" w:space="0" w:color="auto"/>
      </w:divBdr>
    </w:div>
    <w:div w:id="1918512258">
      <w:bodyDiv w:val="1"/>
      <w:marLeft w:val="0"/>
      <w:marRight w:val="0"/>
      <w:marTop w:val="0"/>
      <w:marBottom w:val="0"/>
      <w:divBdr>
        <w:top w:val="none" w:sz="0" w:space="0" w:color="auto"/>
        <w:left w:val="none" w:sz="0" w:space="0" w:color="auto"/>
        <w:bottom w:val="none" w:sz="0" w:space="0" w:color="auto"/>
        <w:right w:val="none" w:sz="0" w:space="0" w:color="auto"/>
      </w:divBdr>
    </w:div>
    <w:div w:id="1918855420">
      <w:bodyDiv w:val="1"/>
      <w:marLeft w:val="0"/>
      <w:marRight w:val="0"/>
      <w:marTop w:val="0"/>
      <w:marBottom w:val="0"/>
      <w:divBdr>
        <w:top w:val="none" w:sz="0" w:space="0" w:color="auto"/>
        <w:left w:val="none" w:sz="0" w:space="0" w:color="auto"/>
        <w:bottom w:val="none" w:sz="0" w:space="0" w:color="auto"/>
        <w:right w:val="none" w:sz="0" w:space="0" w:color="auto"/>
      </w:divBdr>
    </w:div>
    <w:div w:id="1918902625">
      <w:bodyDiv w:val="1"/>
      <w:marLeft w:val="0"/>
      <w:marRight w:val="0"/>
      <w:marTop w:val="0"/>
      <w:marBottom w:val="0"/>
      <w:divBdr>
        <w:top w:val="none" w:sz="0" w:space="0" w:color="auto"/>
        <w:left w:val="none" w:sz="0" w:space="0" w:color="auto"/>
        <w:bottom w:val="none" w:sz="0" w:space="0" w:color="auto"/>
        <w:right w:val="none" w:sz="0" w:space="0" w:color="auto"/>
      </w:divBdr>
    </w:div>
    <w:div w:id="1918973831">
      <w:bodyDiv w:val="1"/>
      <w:marLeft w:val="0"/>
      <w:marRight w:val="0"/>
      <w:marTop w:val="0"/>
      <w:marBottom w:val="0"/>
      <w:divBdr>
        <w:top w:val="none" w:sz="0" w:space="0" w:color="auto"/>
        <w:left w:val="none" w:sz="0" w:space="0" w:color="auto"/>
        <w:bottom w:val="none" w:sz="0" w:space="0" w:color="auto"/>
        <w:right w:val="none" w:sz="0" w:space="0" w:color="auto"/>
      </w:divBdr>
    </w:div>
    <w:div w:id="1919057013">
      <w:bodyDiv w:val="1"/>
      <w:marLeft w:val="0"/>
      <w:marRight w:val="0"/>
      <w:marTop w:val="0"/>
      <w:marBottom w:val="0"/>
      <w:divBdr>
        <w:top w:val="none" w:sz="0" w:space="0" w:color="auto"/>
        <w:left w:val="none" w:sz="0" w:space="0" w:color="auto"/>
        <w:bottom w:val="none" w:sz="0" w:space="0" w:color="auto"/>
        <w:right w:val="none" w:sz="0" w:space="0" w:color="auto"/>
      </w:divBdr>
    </w:div>
    <w:div w:id="1919367011">
      <w:marLeft w:val="480"/>
      <w:marRight w:val="0"/>
      <w:marTop w:val="0"/>
      <w:marBottom w:val="0"/>
      <w:divBdr>
        <w:top w:val="none" w:sz="0" w:space="0" w:color="auto"/>
        <w:left w:val="none" w:sz="0" w:space="0" w:color="auto"/>
        <w:bottom w:val="none" w:sz="0" w:space="0" w:color="auto"/>
        <w:right w:val="none" w:sz="0" w:space="0" w:color="auto"/>
      </w:divBdr>
    </w:div>
    <w:div w:id="1919514442">
      <w:bodyDiv w:val="1"/>
      <w:marLeft w:val="0"/>
      <w:marRight w:val="0"/>
      <w:marTop w:val="0"/>
      <w:marBottom w:val="0"/>
      <w:divBdr>
        <w:top w:val="none" w:sz="0" w:space="0" w:color="auto"/>
        <w:left w:val="none" w:sz="0" w:space="0" w:color="auto"/>
        <w:bottom w:val="none" w:sz="0" w:space="0" w:color="auto"/>
        <w:right w:val="none" w:sz="0" w:space="0" w:color="auto"/>
      </w:divBdr>
    </w:div>
    <w:div w:id="1919553205">
      <w:bodyDiv w:val="1"/>
      <w:marLeft w:val="0"/>
      <w:marRight w:val="0"/>
      <w:marTop w:val="0"/>
      <w:marBottom w:val="0"/>
      <w:divBdr>
        <w:top w:val="none" w:sz="0" w:space="0" w:color="auto"/>
        <w:left w:val="none" w:sz="0" w:space="0" w:color="auto"/>
        <w:bottom w:val="none" w:sz="0" w:space="0" w:color="auto"/>
        <w:right w:val="none" w:sz="0" w:space="0" w:color="auto"/>
      </w:divBdr>
    </w:div>
    <w:div w:id="1919897883">
      <w:bodyDiv w:val="1"/>
      <w:marLeft w:val="0"/>
      <w:marRight w:val="0"/>
      <w:marTop w:val="0"/>
      <w:marBottom w:val="0"/>
      <w:divBdr>
        <w:top w:val="none" w:sz="0" w:space="0" w:color="auto"/>
        <w:left w:val="none" w:sz="0" w:space="0" w:color="auto"/>
        <w:bottom w:val="none" w:sz="0" w:space="0" w:color="auto"/>
        <w:right w:val="none" w:sz="0" w:space="0" w:color="auto"/>
      </w:divBdr>
    </w:div>
    <w:div w:id="1919945983">
      <w:bodyDiv w:val="1"/>
      <w:marLeft w:val="0"/>
      <w:marRight w:val="0"/>
      <w:marTop w:val="0"/>
      <w:marBottom w:val="0"/>
      <w:divBdr>
        <w:top w:val="none" w:sz="0" w:space="0" w:color="auto"/>
        <w:left w:val="none" w:sz="0" w:space="0" w:color="auto"/>
        <w:bottom w:val="none" w:sz="0" w:space="0" w:color="auto"/>
        <w:right w:val="none" w:sz="0" w:space="0" w:color="auto"/>
      </w:divBdr>
    </w:div>
    <w:div w:id="1920017840">
      <w:bodyDiv w:val="1"/>
      <w:marLeft w:val="0"/>
      <w:marRight w:val="0"/>
      <w:marTop w:val="0"/>
      <w:marBottom w:val="0"/>
      <w:divBdr>
        <w:top w:val="none" w:sz="0" w:space="0" w:color="auto"/>
        <w:left w:val="none" w:sz="0" w:space="0" w:color="auto"/>
        <w:bottom w:val="none" w:sz="0" w:space="0" w:color="auto"/>
        <w:right w:val="none" w:sz="0" w:space="0" w:color="auto"/>
      </w:divBdr>
    </w:div>
    <w:div w:id="1920286786">
      <w:bodyDiv w:val="1"/>
      <w:marLeft w:val="0"/>
      <w:marRight w:val="0"/>
      <w:marTop w:val="0"/>
      <w:marBottom w:val="0"/>
      <w:divBdr>
        <w:top w:val="none" w:sz="0" w:space="0" w:color="auto"/>
        <w:left w:val="none" w:sz="0" w:space="0" w:color="auto"/>
        <w:bottom w:val="none" w:sz="0" w:space="0" w:color="auto"/>
        <w:right w:val="none" w:sz="0" w:space="0" w:color="auto"/>
      </w:divBdr>
    </w:div>
    <w:div w:id="1920672068">
      <w:bodyDiv w:val="1"/>
      <w:marLeft w:val="0"/>
      <w:marRight w:val="0"/>
      <w:marTop w:val="0"/>
      <w:marBottom w:val="0"/>
      <w:divBdr>
        <w:top w:val="none" w:sz="0" w:space="0" w:color="auto"/>
        <w:left w:val="none" w:sz="0" w:space="0" w:color="auto"/>
        <w:bottom w:val="none" w:sz="0" w:space="0" w:color="auto"/>
        <w:right w:val="none" w:sz="0" w:space="0" w:color="auto"/>
      </w:divBdr>
    </w:div>
    <w:div w:id="1921013692">
      <w:marLeft w:val="480"/>
      <w:marRight w:val="0"/>
      <w:marTop w:val="0"/>
      <w:marBottom w:val="0"/>
      <w:divBdr>
        <w:top w:val="none" w:sz="0" w:space="0" w:color="auto"/>
        <w:left w:val="none" w:sz="0" w:space="0" w:color="auto"/>
        <w:bottom w:val="none" w:sz="0" w:space="0" w:color="auto"/>
        <w:right w:val="none" w:sz="0" w:space="0" w:color="auto"/>
      </w:divBdr>
    </w:div>
    <w:div w:id="1921211077">
      <w:bodyDiv w:val="1"/>
      <w:marLeft w:val="0"/>
      <w:marRight w:val="0"/>
      <w:marTop w:val="0"/>
      <w:marBottom w:val="0"/>
      <w:divBdr>
        <w:top w:val="none" w:sz="0" w:space="0" w:color="auto"/>
        <w:left w:val="none" w:sz="0" w:space="0" w:color="auto"/>
        <w:bottom w:val="none" w:sz="0" w:space="0" w:color="auto"/>
        <w:right w:val="none" w:sz="0" w:space="0" w:color="auto"/>
      </w:divBdr>
    </w:div>
    <w:div w:id="1921793805">
      <w:bodyDiv w:val="1"/>
      <w:marLeft w:val="0"/>
      <w:marRight w:val="0"/>
      <w:marTop w:val="0"/>
      <w:marBottom w:val="0"/>
      <w:divBdr>
        <w:top w:val="none" w:sz="0" w:space="0" w:color="auto"/>
        <w:left w:val="none" w:sz="0" w:space="0" w:color="auto"/>
        <w:bottom w:val="none" w:sz="0" w:space="0" w:color="auto"/>
        <w:right w:val="none" w:sz="0" w:space="0" w:color="auto"/>
      </w:divBdr>
    </w:div>
    <w:div w:id="1921910533">
      <w:bodyDiv w:val="1"/>
      <w:marLeft w:val="0"/>
      <w:marRight w:val="0"/>
      <w:marTop w:val="0"/>
      <w:marBottom w:val="0"/>
      <w:divBdr>
        <w:top w:val="none" w:sz="0" w:space="0" w:color="auto"/>
        <w:left w:val="none" w:sz="0" w:space="0" w:color="auto"/>
        <w:bottom w:val="none" w:sz="0" w:space="0" w:color="auto"/>
        <w:right w:val="none" w:sz="0" w:space="0" w:color="auto"/>
      </w:divBdr>
    </w:div>
    <w:div w:id="1921982445">
      <w:bodyDiv w:val="1"/>
      <w:marLeft w:val="0"/>
      <w:marRight w:val="0"/>
      <w:marTop w:val="0"/>
      <w:marBottom w:val="0"/>
      <w:divBdr>
        <w:top w:val="none" w:sz="0" w:space="0" w:color="auto"/>
        <w:left w:val="none" w:sz="0" w:space="0" w:color="auto"/>
        <w:bottom w:val="none" w:sz="0" w:space="0" w:color="auto"/>
        <w:right w:val="none" w:sz="0" w:space="0" w:color="auto"/>
      </w:divBdr>
    </w:div>
    <w:div w:id="1922055924">
      <w:bodyDiv w:val="1"/>
      <w:marLeft w:val="0"/>
      <w:marRight w:val="0"/>
      <w:marTop w:val="0"/>
      <w:marBottom w:val="0"/>
      <w:divBdr>
        <w:top w:val="none" w:sz="0" w:space="0" w:color="auto"/>
        <w:left w:val="none" w:sz="0" w:space="0" w:color="auto"/>
        <w:bottom w:val="none" w:sz="0" w:space="0" w:color="auto"/>
        <w:right w:val="none" w:sz="0" w:space="0" w:color="auto"/>
      </w:divBdr>
    </w:div>
    <w:div w:id="1922134137">
      <w:bodyDiv w:val="1"/>
      <w:marLeft w:val="0"/>
      <w:marRight w:val="0"/>
      <w:marTop w:val="0"/>
      <w:marBottom w:val="0"/>
      <w:divBdr>
        <w:top w:val="none" w:sz="0" w:space="0" w:color="auto"/>
        <w:left w:val="none" w:sz="0" w:space="0" w:color="auto"/>
        <w:bottom w:val="none" w:sz="0" w:space="0" w:color="auto"/>
        <w:right w:val="none" w:sz="0" w:space="0" w:color="auto"/>
      </w:divBdr>
    </w:div>
    <w:div w:id="1922174876">
      <w:bodyDiv w:val="1"/>
      <w:marLeft w:val="0"/>
      <w:marRight w:val="0"/>
      <w:marTop w:val="0"/>
      <w:marBottom w:val="0"/>
      <w:divBdr>
        <w:top w:val="none" w:sz="0" w:space="0" w:color="auto"/>
        <w:left w:val="none" w:sz="0" w:space="0" w:color="auto"/>
        <w:bottom w:val="none" w:sz="0" w:space="0" w:color="auto"/>
        <w:right w:val="none" w:sz="0" w:space="0" w:color="auto"/>
      </w:divBdr>
    </w:div>
    <w:div w:id="1922326370">
      <w:bodyDiv w:val="1"/>
      <w:marLeft w:val="0"/>
      <w:marRight w:val="0"/>
      <w:marTop w:val="0"/>
      <w:marBottom w:val="0"/>
      <w:divBdr>
        <w:top w:val="none" w:sz="0" w:space="0" w:color="auto"/>
        <w:left w:val="none" w:sz="0" w:space="0" w:color="auto"/>
        <w:bottom w:val="none" w:sz="0" w:space="0" w:color="auto"/>
        <w:right w:val="none" w:sz="0" w:space="0" w:color="auto"/>
      </w:divBdr>
    </w:div>
    <w:div w:id="1922374205">
      <w:bodyDiv w:val="1"/>
      <w:marLeft w:val="0"/>
      <w:marRight w:val="0"/>
      <w:marTop w:val="0"/>
      <w:marBottom w:val="0"/>
      <w:divBdr>
        <w:top w:val="none" w:sz="0" w:space="0" w:color="auto"/>
        <w:left w:val="none" w:sz="0" w:space="0" w:color="auto"/>
        <w:bottom w:val="none" w:sz="0" w:space="0" w:color="auto"/>
        <w:right w:val="none" w:sz="0" w:space="0" w:color="auto"/>
      </w:divBdr>
    </w:div>
    <w:div w:id="1922374760">
      <w:bodyDiv w:val="1"/>
      <w:marLeft w:val="0"/>
      <w:marRight w:val="0"/>
      <w:marTop w:val="0"/>
      <w:marBottom w:val="0"/>
      <w:divBdr>
        <w:top w:val="none" w:sz="0" w:space="0" w:color="auto"/>
        <w:left w:val="none" w:sz="0" w:space="0" w:color="auto"/>
        <w:bottom w:val="none" w:sz="0" w:space="0" w:color="auto"/>
        <w:right w:val="none" w:sz="0" w:space="0" w:color="auto"/>
      </w:divBdr>
    </w:div>
    <w:div w:id="1922374979">
      <w:bodyDiv w:val="1"/>
      <w:marLeft w:val="0"/>
      <w:marRight w:val="0"/>
      <w:marTop w:val="0"/>
      <w:marBottom w:val="0"/>
      <w:divBdr>
        <w:top w:val="none" w:sz="0" w:space="0" w:color="auto"/>
        <w:left w:val="none" w:sz="0" w:space="0" w:color="auto"/>
        <w:bottom w:val="none" w:sz="0" w:space="0" w:color="auto"/>
        <w:right w:val="none" w:sz="0" w:space="0" w:color="auto"/>
      </w:divBdr>
    </w:div>
    <w:div w:id="1922443535">
      <w:bodyDiv w:val="1"/>
      <w:marLeft w:val="0"/>
      <w:marRight w:val="0"/>
      <w:marTop w:val="0"/>
      <w:marBottom w:val="0"/>
      <w:divBdr>
        <w:top w:val="none" w:sz="0" w:space="0" w:color="auto"/>
        <w:left w:val="none" w:sz="0" w:space="0" w:color="auto"/>
        <w:bottom w:val="none" w:sz="0" w:space="0" w:color="auto"/>
        <w:right w:val="none" w:sz="0" w:space="0" w:color="auto"/>
      </w:divBdr>
    </w:div>
    <w:div w:id="1922449932">
      <w:bodyDiv w:val="1"/>
      <w:marLeft w:val="0"/>
      <w:marRight w:val="0"/>
      <w:marTop w:val="0"/>
      <w:marBottom w:val="0"/>
      <w:divBdr>
        <w:top w:val="none" w:sz="0" w:space="0" w:color="auto"/>
        <w:left w:val="none" w:sz="0" w:space="0" w:color="auto"/>
        <w:bottom w:val="none" w:sz="0" w:space="0" w:color="auto"/>
        <w:right w:val="none" w:sz="0" w:space="0" w:color="auto"/>
      </w:divBdr>
    </w:div>
    <w:div w:id="1922568766">
      <w:bodyDiv w:val="1"/>
      <w:marLeft w:val="0"/>
      <w:marRight w:val="0"/>
      <w:marTop w:val="0"/>
      <w:marBottom w:val="0"/>
      <w:divBdr>
        <w:top w:val="none" w:sz="0" w:space="0" w:color="auto"/>
        <w:left w:val="none" w:sz="0" w:space="0" w:color="auto"/>
        <w:bottom w:val="none" w:sz="0" w:space="0" w:color="auto"/>
        <w:right w:val="none" w:sz="0" w:space="0" w:color="auto"/>
      </w:divBdr>
    </w:div>
    <w:div w:id="1922828446">
      <w:bodyDiv w:val="1"/>
      <w:marLeft w:val="0"/>
      <w:marRight w:val="0"/>
      <w:marTop w:val="0"/>
      <w:marBottom w:val="0"/>
      <w:divBdr>
        <w:top w:val="none" w:sz="0" w:space="0" w:color="auto"/>
        <w:left w:val="none" w:sz="0" w:space="0" w:color="auto"/>
        <w:bottom w:val="none" w:sz="0" w:space="0" w:color="auto"/>
        <w:right w:val="none" w:sz="0" w:space="0" w:color="auto"/>
      </w:divBdr>
    </w:div>
    <w:div w:id="1923176859">
      <w:bodyDiv w:val="1"/>
      <w:marLeft w:val="0"/>
      <w:marRight w:val="0"/>
      <w:marTop w:val="0"/>
      <w:marBottom w:val="0"/>
      <w:divBdr>
        <w:top w:val="none" w:sz="0" w:space="0" w:color="auto"/>
        <w:left w:val="none" w:sz="0" w:space="0" w:color="auto"/>
        <w:bottom w:val="none" w:sz="0" w:space="0" w:color="auto"/>
        <w:right w:val="none" w:sz="0" w:space="0" w:color="auto"/>
      </w:divBdr>
    </w:div>
    <w:div w:id="1923177008">
      <w:bodyDiv w:val="1"/>
      <w:marLeft w:val="0"/>
      <w:marRight w:val="0"/>
      <w:marTop w:val="0"/>
      <w:marBottom w:val="0"/>
      <w:divBdr>
        <w:top w:val="none" w:sz="0" w:space="0" w:color="auto"/>
        <w:left w:val="none" w:sz="0" w:space="0" w:color="auto"/>
        <w:bottom w:val="none" w:sz="0" w:space="0" w:color="auto"/>
        <w:right w:val="none" w:sz="0" w:space="0" w:color="auto"/>
      </w:divBdr>
    </w:div>
    <w:div w:id="1923178763">
      <w:bodyDiv w:val="1"/>
      <w:marLeft w:val="0"/>
      <w:marRight w:val="0"/>
      <w:marTop w:val="0"/>
      <w:marBottom w:val="0"/>
      <w:divBdr>
        <w:top w:val="none" w:sz="0" w:space="0" w:color="auto"/>
        <w:left w:val="none" w:sz="0" w:space="0" w:color="auto"/>
        <w:bottom w:val="none" w:sz="0" w:space="0" w:color="auto"/>
        <w:right w:val="none" w:sz="0" w:space="0" w:color="auto"/>
      </w:divBdr>
    </w:div>
    <w:div w:id="1923221670">
      <w:bodyDiv w:val="1"/>
      <w:marLeft w:val="0"/>
      <w:marRight w:val="0"/>
      <w:marTop w:val="0"/>
      <w:marBottom w:val="0"/>
      <w:divBdr>
        <w:top w:val="none" w:sz="0" w:space="0" w:color="auto"/>
        <w:left w:val="none" w:sz="0" w:space="0" w:color="auto"/>
        <w:bottom w:val="none" w:sz="0" w:space="0" w:color="auto"/>
        <w:right w:val="none" w:sz="0" w:space="0" w:color="auto"/>
      </w:divBdr>
    </w:div>
    <w:div w:id="1923639570">
      <w:bodyDiv w:val="1"/>
      <w:marLeft w:val="0"/>
      <w:marRight w:val="0"/>
      <w:marTop w:val="0"/>
      <w:marBottom w:val="0"/>
      <w:divBdr>
        <w:top w:val="none" w:sz="0" w:space="0" w:color="auto"/>
        <w:left w:val="none" w:sz="0" w:space="0" w:color="auto"/>
        <w:bottom w:val="none" w:sz="0" w:space="0" w:color="auto"/>
        <w:right w:val="none" w:sz="0" w:space="0" w:color="auto"/>
      </w:divBdr>
    </w:div>
    <w:div w:id="1923681188">
      <w:bodyDiv w:val="1"/>
      <w:marLeft w:val="0"/>
      <w:marRight w:val="0"/>
      <w:marTop w:val="0"/>
      <w:marBottom w:val="0"/>
      <w:divBdr>
        <w:top w:val="none" w:sz="0" w:space="0" w:color="auto"/>
        <w:left w:val="none" w:sz="0" w:space="0" w:color="auto"/>
        <w:bottom w:val="none" w:sz="0" w:space="0" w:color="auto"/>
        <w:right w:val="none" w:sz="0" w:space="0" w:color="auto"/>
      </w:divBdr>
    </w:div>
    <w:div w:id="1924334355">
      <w:bodyDiv w:val="1"/>
      <w:marLeft w:val="0"/>
      <w:marRight w:val="0"/>
      <w:marTop w:val="0"/>
      <w:marBottom w:val="0"/>
      <w:divBdr>
        <w:top w:val="none" w:sz="0" w:space="0" w:color="auto"/>
        <w:left w:val="none" w:sz="0" w:space="0" w:color="auto"/>
        <w:bottom w:val="none" w:sz="0" w:space="0" w:color="auto"/>
        <w:right w:val="none" w:sz="0" w:space="0" w:color="auto"/>
      </w:divBdr>
    </w:div>
    <w:div w:id="1924953061">
      <w:bodyDiv w:val="1"/>
      <w:marLeft w:val="0"/>
      <w:marRight w:val="0"/>
      <w:marTop w:val="0"/>
      <w:marBottom w:val="0"/>
      <w:divBdr>
        <w:top w:val="none" w:sz="0" w:space="0" w:color="auto"/>
        <w:left w:val="none" w:sz="0" w:space="0" w:color="auto"/>
        <w:bottom w:val="none" w:sz="0" w:space="0" w:color="auto"/>
        <w:right w:val="none" w:sz="0" w:space="0" w:color="auto"/>
      </w:divBdr>
    </w:div>
    <w:div w:id="1925063918">
      <w:bodyDiv w:val="1"/>
      <w:marLeft w:val="0"/>
      <w:marRight w:val="0"/>
      <w:marTop w:val="0"/>
      <w:marBottom w:val="0"/>
      <w:divBdr>
        <w:top w:val="none" w:sz="0" w:space="0" w:color="auto"/>
        <w:left w:val="none" w:sz="0" w:space="0" w:color="auto"/>
        <w:bottom w:val="none" w:sz="0" w:space="0" w:color="auto"/>
        <w:right w:val="none" w:sz="0" w:space="0" w:color="auto"/>
      </w:divBdr>
    </w:div>
    <w:div w:id="1925072215">
      <w:bodyDiv w:val="1"/>
      <w:marLeft w:val="0"/>
      <w:marRight w:val="0"/>
      <w:marTop w:val="0"/>
      <w:marBottom w:val="0"/>
      <w:divBdr>
        <w:top w:val="none" w:sz="0" w:space="0" w:color="auto"/>
        <w:left w:val="none" w:sz="0" w:space="0" w:color="auto"/>
        <w:bottom w:val="none" w:sz="0" w:space="0" w:color="auto"/>
        <w:right w:val="none" w:sz="0" w:space="0" w:color="auto"/>
      </w:divBdr>
    </w:div>
    <w:div w:id="1925413951">
      <w:bodyDiv w:val="1"/>
      <w:marLeft w:val="0"/>
      <w:marRight w:val="0"/>
      <w:marTop w:val="0"/>
      <w:marBottom w:val="0"/>
      <w:divBdr>
        <w:top w:val="none" w:sz="0" w:space="0" w:color="auto"/>
        <w:left w:val="none" w:sz="0" w:space="0" w:color="auto"/>
        <w:bottom w:val="none" w:sz="0" w:space="0" w:color="auto"/>
        <w:right w:val="none" w:sz="0" w:space="0" w:color="auto"/>
      </w:divBdr>
    </w:div>
    <w:div w:id="1925529291">
      <w:bodyDiv w:val="1"/>
      <w:marLeft w:val="0"/>
      <w:marRight w:val="0"/>
      <w:marTop w:val="0"/>
      <w:marBottom w:val="0"/>
      <w:divBdr>
        <w:top w:val="none" w:sz="0" w:space="0" w:color="auto"/>
        <w:left w:val="none" w:sz="0" w:space="0" w:color="auto"/>
        <w:bottom w:val="none" w:sz="0" w:space="0" w:color="auto"/>
        <w:right w:val="none" w:sz="0" w:space="0" w:color="auto"/>
      </w:divBdr>
    </w:div>
    <w:div w:id="1925676000">
      <w:bodyDiv w:val="1"/>
      <w:marLeft w:val="0"/>
      <w:marRight w:val="0"/>
      <w:marTop w:val="0"/>
      <w:marBottom w:val="0"/>
      <w:divBdr>
        <w:top w:val="none" w:sz="0" w:space="0" w:color="auto"/>
        <w:left w:val="none" w:sz="0" w:space="0" w:color="auto"/>
        <w:bottom w:val="none" w:sz="0" w:space="0" w:color="auto"/>
        <w:right w:val="none" w:sz="0" w:space="0" w:color="auto"/>
      </w:divBdr>
    </w:div>
    <w:div w:id="1925988858">
      <w:bodyDiv w:val="1"/>
      <w:marLeft w:val="0"/>
      <w:marRight w:val="0"/>
      <w:marTop w:val="0"/>
      <w:marBottom w:val="0"/>
      <w:divBdr>
        <w:top w:val="none" w:sz="0" w:space="0" w:color="auto"/>
        <w:left w:val="none" w:sz="0" w:space="0" w:color="auto"/>
        <w:bottom w:val="none" w:sz="0" w:space="0" w:color="auto"/>
        <w:right w:val="none" w:sz="0" w:space="0" w:color="auto"/>
      </w:divBdr>
    </w:div>
    <w:div w:id="1926180062">
      <w:bodyDiv w:val="1"/>
      <w:marLeft w:val="0"/>
      <w:marRight w:val="0"/>
      <w:marTop w:val="0"/>
      <w:marBottom w:val="0"/>
      <w:divBdr>
        <w:top w:val="none" w:sz="0" w:space="0" w:color="auto"/>
        <w:left w:val="none" w:sz="0" w:space="0" w:color="auto"/>
        <w:bottom w:val="none" w:sz="0" w:space="0" w:color="auto"/>
        <w:right w:val="none" w:sz="0" w:space="0" w:color="auto"/>
      </w:divBdr>
    </w:div>
    <w:div w:id="1926306876">
      <w:marLeft w:val="480"/>
      <w:marRight w:val="0"/>
      <w:marTop w:val="0"/>
      <w:marBottom w:val="0"/>
      <w:divBdr>
        <w:top w:val="none" w:sz="0" w:space="0" w:color="auto"/>
        <w:left w:val="none" w:sz="0" w:space="0" w:color="auto"/>
        <w:bottom w:val="none" w:sz="0" w:space="0" w:color="auto"/>
        <w:right w:val="none" w:sz="0" w:space="0" w:color="auto"/>
      </w:divBdr>
    </w:div>
    <w:div w:id="1926381630">
      <w:bodyDiv w:val="1"/>
      <w:marLeft w:val="0"/>
      <w:marRight w:val="0"/>
      <w:marTop w:val="0"/>
      <w:marBottom w:val="0"/>
      <w:divBdr>
        <w:top w:val="none" w:sz="0" w:space="0" w:color="auto"/>
        <w:left w:val="none" w:sz="0" w:space="0" w:color="auto"/>
        <w:bottom w:val="none" w:sz="0" w:space="0" w:color="auto"/>
        <w:right w:val="none" w:sz="0" w:space="0" w:color="auto"/>
      </w:divBdr>
    </w:div>
    <w:div w:id="1926649329">
      <w:bodyDiv w:val="1"/>
      <w:marLeft w:val="0"/>
      <w:marRight w:val="0"/>
      <w:marTop w:val="0"/>
      <w:marBottom w:val="0"/>
      <w:divBdr>
        <w:top w:val="none" w:sz="0" w:space="0" w:color="auto"/>
        <w:left w:val="none" w:sz="0" w:space="0" w:color="auto"/>
        <w:bottom w:val="none" w:sz="0" w:space="0" w:color="auto"/>
        <w:right w:val="none" w:sz="0" w:space="0" w:color="auto"/>
      </w:divBdr>
    </w:div>
    <w:div w:id="1926650588">
      <w:bodyDiv w:val="1"/>
      <w:marLeft w:val="0"/>
      <w:marRight w:val="0"/>
      <w:marTop w:val="0"/>
      <w:marBottom w:val="0"/>
      <w:divBdr>
        <w:top w:val="none" w:sz="0" w:space="0" w:color="auto"/>
        <w:left w:val="none" w:sz="0" w:space="0" w:color="auto"/>
        <w:bottom w:val="none" w:sz="0" w:space="0" w:color="auto"/>
        <w:right w:val="none" w:sz="0" w:space="0" w:color="auto"/>
      </w:divBdr>
    </w:div>
    <w:div w:id="1926718275">
      <w:bodyDiv w:val="1"/>
      <w:marLeft w:val="0"/>
      <w:marRight w:val="0"/>
      <w:marTop w:val="0"/>
      <w:marBottom w:val="0"/>
      <w:divBdr>
        <w:top w:val="none" w:sz="0" w:space="0" w:color="auto"/>
        <w:left w:val="none" w:sz="0" w:space="0" w:color="auto"/>
        <w:bottom w:val="none" w:sz="0" w:space="0" w:color="auto"/>
        <w:right w:val="none" w:sz="0" w:space="0" w:color="auto"/>
      </w:divBdr>
    </w:div>
    <w:div w:id="1926761137">
      <w:bodyDiv w:val="1"/>
      <w:marLeft w:val="0"/>
      <w:marRight w:val="0"/>
      <w:marTop w:val="0"/>
      <w:marBottom w:val="0"/>
      <w:divBdr>
        <w:top w:val="none" w:sz="0" w:space="0" w:color="auto"/>
        <w:left w:val="none" w:sz="0" w:space="0" w:color="auto"/>
        <w:bottom w:val="none" w:sz="0" w:space="0" w:color="auto"/>
        <w:right w:val="none" w:sz="0" w:space="0" w:color="auto"/>
      </w:divBdr>
      <w:divsChild>
        <w:div w:id="466243754">
          <w:marLeft w:val="480"/>
          <w:marRight w:val="0"/>
          <w:marTop w:val="0"/>
          <w:marBottom w:val="0"/>
          <w:divBdr>
            <w:top w:val="none" w:sz="0" w:space="0" w:color="auto"/>
            <w:left w:val="none" w:sz="0" w:space="0" w:color="auto"/>
            <w:bottom w:val="none" w:sz="0" w:space="0" w:color="auto"/>
            <w:right w:val="none" w:sz="0" w:space="0" w:color="auto"/>
          </w:divBdr>
        </w:div>
        <w:div w:id="646662765">
          <w:marLeft w:val="480"/>
          <w:marRight w:val="0"/>
          <w:marTop w:val="0"/>
          <w:marBottom w:val="0"/>
          <w:divBdr>
            <w:top w:val="none" w:sz="0" w:space="0" w:color="auto"/>
            <w:left w:val="none" w:sz="0" w:space="0" w:color="auto"/>
            <w:bottom w:val="none" w:sz="0" w:space="0" w:color="auto"/>
            <w:right w:val="none" w:sz="0" w:space="0" w:color="auto"/>
          </w:divBdr>
        </w:div>
        <w:div w:id="1918249029">
          <w:marLeft w:val="480"/>
          <w:marRight w:val="0"/>
          <w:marTop w:val="0"/>
          <w:marBottom w:val="0"/>
          <w:divBdr>
            <w:top w:val="none" w:sz="0" w:space="0" w:color="auto"/>
            <w:left w:val="none" w:sz="0" w:space="0" w:color="auto"/>
            <w:bottom w:val="none" w:sz="0" w:space="0" w:color="auto"/>
            <w:right w:val="none" w:sz="0" w:space="0" w:color="auto"/>
          </w:divBdr>
        </w:div>
        <w:div w:id="1874465848">
          <w:marLeft w:val="480"/>
          <w:marRight w:val="0"/>
          <w:marTop w:val="0"/>
          <w:marBottom w:val="0"/>
          <w:divBdr>
            <w:top w:val="none" w:sz="0" w:space="0" w:color="auto"/>
            <w:left w:val="none" w:sz="0" w:space="0" w:color="auto"/>
            <w:bottom w:val="none" w:sz="0" w:space="0" w:color="auto"/>
            <w:right w:val="none" w:sz="0" w:space="0" w:color="auto"/>
          </w:divBdr>
        </w:div>
        <w:div w:id="1649505991">
          <w:marLeft w:val="480"/>
          <w:marRight w:val="0"/>
          <w:marTop w:val="0"/>
          <w:marBottom w:val="0"/>
          <w:divBdr>
            <w:top w:val="none" w:sz="0" w:space="0" w:color="auto"/>
            <w:left w:val="none" w:sz="0" w:space="0" w:color="auto"/>
            <w:bottom w:val="none" w:sz="0" w:space="0" w:color="auto"/>
            <w:right w:val="none" w:sz="0" w:space="0" w:color="auto"/>
          </w:divBdr>
        </w:div>
        <w:div w:id="435904994">
          <w:marLeft w:val="480"/>
          <w:marRight w:val="0"/>
          <w:marTop w:val="0"/>
          <w:marBottom w:val="0"/>
          <w:divBdr>
            <w:top w:val="none" w:sz="0" w:space="0" w:color="auto"/>
            <w:left w:val="none" w:sz="0" w:space="0" w:color="auto"/>
            <w:bottom w:val="none" w:sz="0" w:space="0" w:color="auto"/>
            <w:right w:val="none" w:sz="0" w:space="0" w:color="auto"/>
          </w:divBdr>
        </w:div>
        <w:div w:id="611322205">
          <w:marLeft w:val="480"/>
          <w:marRight w:val="0"/>
          <w:marTop w:val="0"/>
          <w:marBottom w:val="0"/>
          <w:divBdr>
            <w:top w:val="none" w:sz="0" w:space="0" w:color="auto"/>
            <w:left w:val="none" w:sz="0" w:space="0" w:color="auto"/>
            <w:bottom w:val="none" w:sz="0" w:space="0" w:color="auto"/>
            <w:right w:val="none" w:sz="0" w:space="0" w:color="auto"/>
          </w:divBdr>
        </w:div>
        <w:div w:id="1414664734">
          <w:marLeft w:val="480"/>
          <w:marRight w:val="0"/>
          <w:marTop w:val="0"/>
          <w:marBottom w:val="0"/>
          <w:divBdr>
            <w:top w:val="none" w:sz="0" w:space="0" w:color="auto"/>
            <w:left w:val="none" w:sz="0" w:space="0" w:color="auto"/>
            <w:bottom w:val="none" w:sz="0" w:space="0" w:color="auto"/>
            <w:right w:val="none" w:sz="0" w:space="0" w:color="auto"/>
          </w:divBdr>
        </w:div>
        <w:div w:id="1390611974">
          <w:marLeft w:val="480"/>
          <w:marRight w:val="0"/>
          <w:marTop w:val="0"/>
          <w:marBottom w:val="0"/>
          <w:divBdr>
            <w:top w:val="none" w:sz="0" w:space="0" w:color="auto"/>
            <w:left w:val="none" w:sz="0" w:space="0" w:color="auto"/>
            <w:bottom w:val="none" w:sz="0" w:space="0" w:color="auto"/>
            <w:right w:val="none" w:sz="0" w:space="0" w:color="auto"/>
          </w:divBdr>
        </w:div>
        <w:div w:id="1526744704">
          <w:marLeft w:val="480"/>
          <w:marRight w:val="0"/>
          <w:marTop w:val="0"/>
          <w:marBottom w:val="0"/>
          <w:divBdr>
            <w:top w:val="none" w:sz="0" w:space="0" w:color="auto"/>
            <w:left w:val="none" w:sz="0" w:space="0" w:color="auto"/>
            <w:bottom w:val="none" w:sz="0" w:space="0" w:color="auto"/>
            <w:right w:val="none" w:sz="0" w:space="0" w:color="auto"/>
          </w:divBdr>
        </w:div>
        <w:div w:id="1619331480">
          <w:marLeft w:val="480"/>
          <w:marRight w:val="0"/>
          <w:marTop w:val="0"/>
          <w:marBottom w:val="0"/>
          <w:divBdr>
            <w:top w:val="none" w:sz="0" w:space="0" w:color="auto"/>
            <w:left w:val="none" w:sz="0" w:space="0" w:color="auto"/>
            <w:bottom w:val="none" w:sz="0" w:space="0" w:color="auto"/>
            <w:right w:val="none" w:sz="0" w:space="0" w:color="auto"/>
          </w:divBdr>
        </w:div>
        <w:div w:id="1574899129">
          <w:marLeft w:val="480"/>
          <w:marRight w:val="0"/>
          <w:marTop w:val="0"/>
          <w:marBottom w:val="0"/>
          <w:divBdr>
            <w:top w:val="none" w:sz="0" w:space="0" w:color="auto"/>
            <w:left w:val="none" w:sz="0" w:space="0" w:color="auto"/>
            <w:bottom w:val="none" w:sz="0" w:space="0" w:color="auto"/>
            <w:right w:val="none" w:sz="0" w:space="0" w:color="auto"/>
          </w:divBdr>
        </w:div>
        <w:div w:id="449714668">
          <w:marLeft w:val="480"/>
          <w:marRight w:val="0"/>
          <w:marTop w:val="0"/>
          <w:marBottom w:val="0"/>
          <w:divBdr>
            <w:top w:val="none" w:sz="0" w:space="0" w:color="auto"/>
            <w:left w:val="none" w:sz="0" w:space="0" w:color="auto"/>
            <w:bottom w:val="none" w:sz="0" w:space="0" w:color="auto"/>
            <w:right w:val="none" w:sz="0" w:space="0" w:color="auto"/>
          </w:divBdr>
        </w:div>
        <w:div w:id="1515145344">
          <w:marLeft w:val="480"/>
          <w:marRight w:val="0"/>
          <w:marTop w:val="0"/>
          <w:marBottom w:val="0"/>
          <w:divBdr>
            <w:top w:val="none" w:sz="0" w:space="0" w:color="auto"/>
            <w:left w:val="none" w:sz="0" w:space="0" w:color="auto"/>
            <w:bottom w:val="none" w:sz="0" w:space="0" w:color="auto"/>
            <w:right w:val="none" w:sz="0" w:space="0" w:color="auto"/>
          </w:divBdr>
        </w:div>
        <w:div w:id="440492612">
          <w:marLeft w:val="480"/>
          <w:marRight w:val="0"/>
          <w:marTop w:val="0"/>
          <w:marBottom w:val="0"/>
          <w:divBdr>
            <w:top w:val="none" w:sz="0" w:space="0" w:color="auto"/>
            <w:left w:val="none" w:sz="0" w:space="0" w:color="auto"/>
            <w:bottom w:val="none" w:sz="0" w:space="0" w:color="auto"/>
            <w:right w:val="none" w:sz="0" w:space="0" w:color="auto"/>
          </w:divBdr>
        </w:div>
        <w:div w:id="1728529018">
          <w:marLeft w:val="480"/>
          <w:marRight w:val="0"/>
          <w:marTop w:val="0"/>
          <w:marBottom w:val="0"/>
          <w:divBdr>
            <w:top w:val="none" w:sz="0" w:space="0" w:color="auto"/>
            <w:left w:val="none" w:sz="0" w:space="0" w:color="auto"/>
            <w:bottom w:val="none" w:sz="0" w:space="0" w:color="auto"/>
            <w:right w:val="none" w:sz="0" w:space="0" w:color="auto"/>
          </w:divBdr>
        </w:div>
        <w:div w:id="842552678">
          <w:marLeft w:val="480"/>
          <w:marRight w:val="0"/>
          <w:marTop w:val="0"/>
          <w:marBottom w:val="0"/>
          <w:divBdr>
            <w:top w:val="none" w:sz="0" w:space="0" w:color="auto"/>
            <w:left w:val="none" w:sz="0" w:space="0" w:color="auto"/>
            <w:bottom w:val="none" w:sz="0" w:space="0" w:color="auto"/>
            <w:right w:val="none" w:sz="0" w:space="0" w:color="auto"/>
          </w:divBdr>
        </w:div>
        <w:div w:id="583533174">
          <w:marLeft w:val="480"/>
          <w:marRight w:val="0"/>
          <w:marTop w:val="0"/>
          <w:marBottom w:val="0"/>
          <w:divBdr>
            <w:top w:val="none" w:sz="0" w:space="0" w:color="auto"/>
            <w:left w:val="none" w:sz="0" w:space="0" w:color="auto"/>
            <w:bottom w:val="none" w:sz="0" w:space="0" w:color="auto"/>
            <w:right w:val="none" w:sz="0" w:space="0" w:color="auto"/>
          </w:divBdr>
        </w:div>
        <w:div w:id="2090804876">
          <w:marLeft w:val="480"/>
          <w:marRight w:val="0"/>
          <w:marTop w:val="0"/>
          <w:marBottom w:val="0"/>
          <w:divBdr>
            <w:top w:val="none" w:sz="0" w:space="0" w:color="auto"/>
            <w:left w:val="none" w:sz="0" w:space="0" w:color="auto"/>
            <w:bottom w:val="none" w:sz="0" w:space="0" w:color="auto"/>
            <w:right w:val="none" w:sz="0" w:space="0" w:color="auto"/>
          </w:divBdr>
        </w:div>
        <w:div w:id="227883242">
          <w:marLeft w:val="480"/>
          <w:marRight w:val="0"/>
          <w:marTop w:val="0"/>
          <w:marBottom w:val="0"/>
          <w:divBdr>
            <w:top w:val="none" w:sz="0" w:space="0" w:color="auto"/>
            <w:left w:val="none" w:sz="0" w:space="0" w:color="auto"/>
            <w:bottom w:val="none" w:sz="0" w:space="0" w:color="auto"/>
            <w:right w:val="none" w:sz="0" w:space="0" w:color="auto"/>
          </w:divBdr>
        </w:div>
        <w:div w:id="2100783749">
          <w:marLeft w:val="480"/>
          <w:marRight w:val="0"/>
          <w:marTop w:val="0"/>
          <w:marBottom w:val="0"/>
          <w:divBdr>
            <w:top w:val="none" w:sz="0" w:space="0" w:color="auto"/>
            <w:left w:val="none" w:sz="0" w:space="0" w:color="auto"/>
            <w:bottom w:val="none" w:sz="0" w:space="0" w:color="auto"/>
            <w:right w:val="none" w:sz="0" w:space="0" w:color="auto"/>
          </w:divBdr>
        </w:div>
        <w:div w:id="760953606">
          <w:marLeft w:val="480"/>
          <w:marRight w:val="0"/>
          <w:marTop w:val="0"/>
          <w:marBottom w:val="0"/>
          <w:divBdr>
            <w:top w:val="none" w:sz="0" w:space="0" w:color="auto"/>
            <w:left w:val="none" w:sz="0" w:space="0" w:color="auto"/>
            <w:bottom w:val="none" w:sz="0" w:space="0" w:color="auto"/>
            <w:right w:val="none" w:sz="0" w:space="0" w:color="auto"/>
          </w:divBdr>
        </w:div>
        <w:div w:id="1257518129">
          <w:marLeft w:val="480"/>
          <w:marRight w:val="0"/>
          <w:marTop w:val="0"/>
          <w:marBottom w:val="0"/>
          <w:divBdr>
            <w:top w:val="none" w:sz="0" w:space="0" w:color="auto"/>
            <w:left w:val="none" w:sz="0" w:space="0" w:color="auto"/>
            <w:bottom w:val="none" w:sz="0" w:space="0" w:color="auto"/>
            <w:right w:val="none" w:sz="0" w:space="0" w:color="auto"/>
          </w:divBdr>
        </w:div>
        <w:div w:id="149099121">
          <w:marLeft w:val="480"/>
          <w:marRight w:val="0"/>
          <w:marTop w:val="0"/>
          <w:marBottom w:val="0"/>
          <w:divBdr>
            <w:top w:val="none" w:sz="0" w:space="0" w:color="auto"/>
            <w:left w:val="none" w:sz="0" w:space="0" w:color="auto"/>
            <w:bottom w:val="none" w:sz="0" w:space="0" w:color="auto"/>
            <w:right w:val="none" w:sz="0" w:space="0" w:color="auto"/>
          </w:divBdr>
        </w:div>
        <w:div w:id="794913122">
          <w:marLeft w:val="480"/>
          <w:marRight w:val="0"/>
          <w:marTop w:val="0"/>
          <w:marBottom w:val="0"/>
          <w:divBdr>
            <w:top w:val="none" w:sz="0" w:space="0" w:color="auto"/>
            <w:left w:val="none" w:sz="0" w:space="0" w:color="auto"/>
            <w:bottom w:val="none" w:sz="0" w:space="0" w:color="auto"/>
            <w:right w:val="none" w:sz="0" w:space="0" w:color="auto"/>
          </w:divBdr>
        </w:div>
        <w:div w:id="1401097235">
          <w:marLeft w:val="480"/>
          <w:marRight w:val="0"/>
          <w:marTop w:val="0"/>
          <w:marBottom w:val="0"/>
          <w:divBdr>
            <w:top w:val="none" w:sz="0" w:space="0" w:color="auto"/>
            <w:left w:val="none" w:sz="0" w:space="0" w:color="auto"/>
            <w:bottom w:val="none" w:sz="0" w:space="0" w:color="auto"/>
            <w:right w:val="none" w:sz="0" w:space="0" w:color="auto"/>
          </w:divBdr>
        </w:div>
      </w:divsChild>
    </w:div>
    <w:div w:id="1927029852">
      <w:bodyDiv w:val="1"/>
      <w:marLeft w:val="0"/>
      <w:marRight w:val="0"/>
      <w:marTop w:val="0"/>
      <w:marBottom w:val="0"/>
      <w:divBdr>
        <w:top w:val="none" w:sz="0" w:space="0" w:color="auto"/>
        <w:left w:val="none" w:sz="0" w:space="0" w:color="auto"/>
        <w:bottom w:val="none" w:sz="0" w:space="0" w:color="auto"/>
        <w:right w:val="none" w:sz="0" w:space="0" w:color="auto"/>
      </w:divBdr>
    </w:div>
    <w:div w:id="1927348951">
      <w:bodyDiv w:val="1"/>
      <w:marLeft w:val="0"/>
      <w:marRight w:val="0"/>
      <w:marTop w:val="0"/>
      <w:marBottom w:val="0"/>
      <w:divBdr>
        <w:top w:val="none" w:sz="0" w:space="0" w:color="auto"/>
        <w:left w:val="none" w:sz="0" w:space="0" w:color="auto"/>
        <w:bottom w:val="none" w:sz="0" w:space="0" w:color="auto"/>
        <w:right w:val="none" w:sz="0" w:space="0" w:color="auto"/>
      </w:divBdr>
    </w:div>
    <w:div w:id="1927611329">
      <w:bodyDiv w:val="1"/>
      <w:marLeft w:val="0"/>
      <w:marRight w:val="0"/>
      <w:marTop w:val="0"/>
      <w:marBottom w:val="0"/>
      <w:divBdr>
        <w:top w:val="none" w:sz="0" w:space="0" w:color="auto"/>
        <w:left w:val="none" w:sz="0" w:space="0" w:color="auto"/>
        <w:bottom w:val="none" w:sz="0" w:space="0" w:color="auto"/>
        <w:right w:val="none" w:sz="0" w:space="0" w:color="auto"/>
      </w:divBdr>
    </w:div>
    <w:div w:id="1927615227">
      <w:bodyDiv w:val="1"/>
      <w:marLeft w:val="0"/>
      <w:marRight w:val="0"/>
      <w:marTop w:val="0"/>
      <w:marBottom w:val="0"/>
      <w:divBdr>
        <w:top w:val="none" w:sz="0" w:space="0" w:color="auto"/>
        <w:left w:val="none" w:sz="0" w:space="0" w:color="auto"/>
        <w:bottom w:val="none" w:sz="0" w:space="0" w:color="auto"/>
        <w:right w:val="none" w:sz="0" w:space="0" w:color="auto"/>
      </w:divBdr>
    </w:div>
    <w:div w:id="1927765729">
      <w:bodyDiv w:val="1"/>
      <w:marLeft w:val="0"/>
      <w:marRight w:val="0"/>
      <w:marTop w:val="0"/>
      <w:marBottom w:val="0"/>
      <w:divBdr>
        <w:top w:val="none" w:sz="0" w:space="0" w:color="auto"/>
        <w:left w:val="none" w:sz="0" w:space="0" w:color="auto"/>
        <w:bottom w:val="none" w:sz="0" w:space="0" w:color="auto"/>
        <w:right w:val="none" w:sz="0" w:space="0" w:color="auto"/>
      </w:divBdr>
    </w:div>
    <w:div w:id="1927766441">
      <w:bodyDiv w:val="1"/>
      <w:marLeft w:val="0"/>
      <w:marRight w:val="0"/>
      <w:marTop w:val="0"/>
      <w:marBottom w:val="0"/>
      <w:divBdr>
        <w:top w:val="none" w:sz="0" w:space="0" w:color="auto"/>
        <w:left w:val="none" w:sz="0" w:space="0" w:color="auto"/>
        <w:bottom w:val="none" w:sz="0" w:space="0" w:color="auto"/>
        <w:right w:val="none" w:sz="0" w:space="0" w:color="auto"/>
      </w:divBdr>
    </w:div>
    <w:div w:id="1927881334">
      <w:bodyDiv w:val="1"/>
      <w:marLeft w:val="0"/>
      <w:marRight w:val="0"/>
      <w:marTop w:val="0"/>
      <w:marBottom w:val="0"/>
      <w:divBdr>
        <w:top w:val="none" w:sz="0" w:space="0" w:color="auto"/>
        <w:left w:val="none" w:sz="0" w:space="0" w:color="auto"/>
        <w:bottom w:val="none" w:sz="0" w:space="0" w:color="auto"/>
        <w:right w:val="none" w:sz="0" w:space="0" w:color="auto"/>
      </w:divBdr>
    </w:div>
    <w:div w:id="1928072309">
      <w:bodyDiv w:val="1"/>
      <w:marLeft w:val="0"/>
      <w:marRight w:val="0"/>
      <w:marTop w:val="0"/>
      <w:marBottom w:val="0"/>
      <w:divBdr>
        <w:top w:val="none" w:sz="0" w:space="0" w:color="auto"/>
        <w:left w:val="none" w:sz="0" w:space="0" w:color="auto"/>
        <w:bottom w:val="none" w:sz="0" w:space="0" w:color="auto"/>
        <w:right w:val="none" w:sz="0" w:space="0" w:color="auto"/>
      </w:divBdr>
    </w:div>
    <w:div w:id="1928148347">
      <w:bodyDiv w:val="1"/>
      <w:marLeft w:val="0"/>
      <w:marRight w:val="0"/>
      <w:marTop w:val="0"/>
      <w:marBottom w:val="0"/>
      <w:divBdr>
        <w:top w:val="none" w:sz="0" w:space="0" w:color="auto"/>
        <w:left w:val="none" w:sz="0" w:space="0" w:color="auto"/>
        <w:bottom w:val="none" w:sz="0" w:space="0" w:color="auto"/>
        <w:right w:val="none" w:sz="0" w:space="0" w:color="auto"/>
      </w:divBdr>
    </w:div>
    <w:div w:id="1928221350">
      <w:bodyDiv w:val="1"/>
      <w:marLeft w:val="0"/>
      <w:marRight w:val="0"/>
      <w:marTop w:val="0"/>
      <w:marBottom w:val="0"/>
      <w:divBdr>
        <w:top w:val="none" w:sz="0" w:space="0" w:color="auto"/>
        <w:left w:val="none" w:sz="0" w:space="0" w:color="auto"/>
        <w:bottom w:val="none" w:sz="0" w:space="0" w:color="auto"/>
        <w:right w:val="none" w:sz="0" w:space="0" w:color="auto"/>
      </w:divBdr>
    </w:div>
    <w:div w:id="1928226178">
      <w:bodyDiv w:val="1"/>
      <w:marLeft w:val="0"/>
      <w:marRight w:val="0"/>
      <w:marTop w:val="0"/>
      <w:marBottom w:val="0"/>
      <w:divBdr>
        <w:top w:val="none" w:sz="0" w:space="0" w:color="auto"/>
        <w:left w:val="none" w:sz="0" w:space="0" w:color="auto"/>
        <w:bottom w:val="none" w:sz="0" w:space="0" w:color="auto"/>
        <w:right w:val="none" w:sz="0" w:space="0" w:color="auto"/>
      </w:divBdr>
    </w:div>
    <w:div w:id="1928462435">
      <w:bodyDiv w:val="1"/>
      <w:marLeft w:val="0"/>
      <w:marRight w:val="0"/>
      <w:marTop w:val="0"/>
      <w:marBottom w:val="0"/>
      <w:divBdr>
        <w:top w:val="none" w:sz="0" w:space="0" w:color="auto"/>
        <w:left w:val="none" w:sz="0" w:space="0" w:color="auto"/>
        <w:bottom w:val="none" w:sz="0" w:space="0" w:color="auto"/>
        <w:right w:val="none" w:sz="0" w:space="0" w:color="auto"/>
      </w:divBdr>
    </w:div>
    <w:div w:id="1928539611">
      <w:bodyDiv w:val="1"/>
      <w:marLeft w:val="0"/>
      <w:marRight w:val="0"/>
      <w:marTop w:val="0"/>
      <w:marBottom w:val="0"/>
      <w:divBdr>
        <w:top w:val="none" w:sz="0" w:space="0" w:color="auto"/>
        <w:left w:val="none" w:sz="0" w:space="0" w:color="auto"/>
        <w:bottom w:val="none" w:sz="0" w:space="0" w:color="auto"/>
        <w:right w:val="none" w:sz="0" w:space="0" w:color="auto"/>
      </w:divBdr>
    </w:div>
    <w:div w:id="1928607951">
      <w:bodyDiv w:val="1"/>
      <w:marLeft w:val="0"/>
      <w:marRight w:val="0"/>
      <w:marTop w:val="0"/>
      <w:marBottom w:val="0"/>
      <w:divBdr>
        <w:top w:val="none" w:sz="0" w:space="0" w:color="auto"/>
        <w:left w:val="none" w:sz="0" w:space="0" w:color="auto"/>
        <w:bottom w:val="none" w:sz="0" w:space="0" w:color="auto"/>
        <w:right w:val="none" w:sz="0" w:space="0" w:color="auto"/>
      </w:divBdr>
    </w:div>
    <w:div w:id="1928611848">
      <w:bodyDiv w:val="1"/>
      <w:marLeft w:val="0"/>
      <w:marRight w:val="0"/>
      <w:marTop w:val="0"/>
      <w:marBottom w:val="0"/>
      <w:divBdr>
        <w:top w:val="none" w:sz="0" w:space="0" w:color="auto"/>
        <w:left w:val="none" w:sz="0" w:space="0" w:color="auto"/>
        <w:bottom w:val="none" w:sz="0" w:space="0" w:color="auto"/>
        <w:right w:val="none" w:sz="0" w:space="0" w:color="auto"/>
      </w:divBdr>
    </w:div>
    <w:div w:id="1928616782">
      <w:marLeft w:val="480"/>
      <w:marRight w:val="0"/>
      <w:marTop w:val="0"/>
      <w:marBottom w:val="0"/>
      <w:divBdr>
        <w:top w:val="none" w:sz="0" w:space="0" w:color="auto"/>
        <w:left w:val="none" w:sz="0" w:space="0" w:color="auto"/>
        <w:bottom w:val="none" w:sz="0" w:space="0" w:color="auto"/>
        <w:right w:val="none" w:sz="0" w:space="0" w:color="auto"/>
      </w:divBdr>
    </w:div>
    <w:div w:id="1928731681">
      <w:bodyDiv w:val="1"/>
      <w:marLeft w:val="0"/>
      <w:marRight w:val="0"/>
      <w:marTop w:val="0"/>
      <w:marBottom w:val="0"/>
      <w:divBdr>
        <w:top w:val="none" w:sz="0" w:space="0" w:color="auto"/>
        <w:left w:val="none" w:sz="0" w:space="0" w:color="auto"/>
        <w:bottom w:val="none" w:sz="0" w:space="0" w:color="auto"/>
        <w:right w:val="none" w:sz="0" w:space="0" w:color="auto"/>
      </w:divBdr>
    </w:div>
    <w:div w:id="1928878672">
      <w:bodyDiv w:val="1"/>
      <w:marLeft w:val="0"/>
      <w:marRight w:val="0"/>
      <w:marTop w:val="0"/>
      <w:marBottom w:val="0"/>
      <w:divBdr>
        <w:top w:val="none" w:sz="0" w:space="0" w:color="auto"/>
        <w:left w:val="none" w:sz="0" w:space="0" w:color="auto"/>
        <w:bottom w:val="none" w:sz="0" w:space="0" w:color="auto"/>
        <w:right w:val="none" w:sz="0" w:space="0" w:color="auto"/>
      </w:divBdr>
      <w:divsChild>
        <w:div w:id="123817684">
          <w:marLeft w:val="480"/>
          <w:marRight w:val="0"/>
          <w:marTop w:val="0"/>
          <w:marBottom w:val="0"/>
          <w:divBdr>
            <w:top w:val="none" w:sz="0" w:space="0" w:color="auto"/>
            <w:left w:val="none" w:sz="0" w:space="0" w:color="auto"/>
            <w:bottom w:val="none" w:sz="0" w:space="0" w:color="auto"/>
            <w:right w:val="none" w:sz="0" w:space="0" w:color="auto"/>
          </w:divBdr>
        </w:div>
        <w:div w:id="2015497864">
          <w:marLeft w:val="480"/>
          <w:marRight w:val="0"/>
          <w:marTop w:val="0"/>
          <w:marBottom w:val="0"/>
          <w:divBdr>
            <w:top w:val="none" w:sz="0" w:space="0" w:color="auto"/>
            <w:left w:val="none" w:sz="0" w:space="0" w:color="auto"/>
            <w:bottom w:val="none" w:sz="0" w:space="0" w:color="auto"/>
            <w:right w:val="none" w:sz="0" w:space="0" w:color="auto"/>
          </w:divBdr>
        </w:div>
        <w:div w:id="1612125992">
          <w:marLeft w:val="480"/>
          <w:marRight w:val="0"/>
          <w:marTop w:val="0"/>
          <w:marBottom w:val="0"/>
          <w:divBdr>
            <w:top w:val="none" w:sz="0" w:space="0" w:color="auto"/>
            <w:left w:val="none" w:sz="0" w:space="0" w:color="auto"/>
            <w:bottom w:val="none" w:sz="0" w:space="0" w:color="auto"/>
            <w:right w:val="none" w:sz="0" w:space="0" w:color="auto"/>
          </w:divBdr>
        </w:div>
        <w:div w:id="1309170781">
          <w:marLeft w:val="480"/>
          <w:marRight w:val="0"/>
          <w:marTop w:val="0"/>
          <w:marBottom w:val="0"/>
          <w:divBdr>
            <w:top w:val="none" w:sz="0" w:space="0" w:color="auto"/>
            <w:left w:val="none" w:sz="0" w:space="0" w:color="auto"/>
            <w:bottom w:val="none" w:sz="0" w:space="0" w:color="auto"/>
            <w:right w:val="none" w:sz="0" w:space="0" w:color="auto"/>
          </w:divBdr>
        </w:div>
        <w:div w:id="1496606445">
          <w:marLeft w:val="480"/>
          <w:marRight w:val="0"/>
          <w:marTop w:val="0"/>
          <w:marBottom w:val="0"/>
          <w:divBdr>
            <w:top w:val="none" w:sz="0" w:space="0" w:color="auto"/>
            <w:left w:val="none" w:sz="0" w:space="0" w:color="auto"/>
            <w:bottom w:val="none" w:sz="0" w:space="0" w:color="auto"/>
            <w:right w:val="none" w:sz="0" w:space="0" w:color="auto"/>
          </w:divBdr>
        </w:div>
        <w:div w:id="2090687383">
          <w:marLeft w:val="480"/>
          <w:marRight w:val="0"/>
          <w:marTop w:val="0"/>
          <w:marBottom w:val="0"/>
          <w:divBdr>
            <w:top w:val="none" w:sz="0" w:space="0" w:color="auto"/>
            <w:left w:val="none" w:sz="0" w:space="0" w:color="auto"/>
            <w:bottom w:val="none" w:sz="0" w:space="0" w:color="auto"/>
            <w:right w:val="none" w:sz="0" w:space="0" w:color="auto"/>
          </w:divBdr>
        </w:div>
        <w:div w:id="1401321002">
          <w:marLeft w:val="480"/>
          <w:marRight w:val="0"/>
          <w:marTop w:val="0"/>
          <w:marBottom w:val="0"/>
          <w:divBdr>
            <w:top w:val="none" w:sz="0" w:space="0" w:color="auto"/>
            <w:left w:val="none" w:sz="0" w:space="0" w:color="auto"/>
            <w:bottom w:val="none" w:sz="0" w:space="0" w:color="auto"/>
            <w:right w:val="none" w:sz="0" w:space="0" w:color="auto"/>
          </w:divBdr>
        </w:div>
        <w:div w:id="1959993523">
          <w:marLeft w:val="480"/>
          <w:marRight w:val="0"/>
          <w:marTop w:val="0"/>
          <w:marBottom w:val="0"/>
          <w:divBdr>
            <w:top w:val="none" w:sz="0" w:space="0" w:color="auto"/>
            <w:left w:val="none" w:sz="0" w:space="0" w:color="auto"/>
            <w:bottom w:val="none" w:sz="0" w:space="0" w:color="auto"/>
            <w:right w:val="none" w:sz="0" w:space="0" w:color="auto"/>
          </w:divBdr>
        </w:div>
        <w:div w:id="1793791461">
          <w:marLeft w:val="480"/>
          <w:marRight w:val="0"/>
          <w:marTop w:val="0"/>
          <w:marBottom w:val="0"/>
          <w:divBdr>
            <w:top w:val="none" w:sz="0" w:space="0" w:color="auto"/>
            <w:left w:val="none" w:sz="0" w:space="0" w:color="auto"/>
            <w:bottom w:val="none" w:sz="0" w:space="0" w:color="auto"/>
            <w:right w:val="none" w:sz="0" w:space="0" w:color="auto"/>
          </w:divBdr>
        </w:div>
        <w:div w:id="1738941694">
          <w:marLeft w:val="480"/>
          <w:marRight w:val="0"/>
          <w:marTop w:val="0"/>
          <w:marBottom w:val="0"/>
          <w:divBdr>
            <w:top w:val="none" w:sz="0" w:space="0" w:color="auto"/>
            <w:left w:val="none" w:sz="0" w:space="0" w:color="auto"/>
            <w:bottom w:val="none" w:sz="0" w:space="0" w:color="auto"/>
            <w:right w:val="none" w:sz="0" w:space="0" w:color="auto"/>
          </w:divBdr>
        </w:div>
        <w:div w:id="785081159">
          <w:marLeft w:val="480"/>
          <w:marRight w:val="0"/>
          <w:marTop w:val="0"/>
          <w:marBottom w:val="0"/>
          <w:divBdr>
            <w:top w:val="none" w:sz="0" w:space="0" w:color="auto"/>
            <w:left w:val="none" w:sz="0" w:space="0" w:color="auto"/>
            <w:bottom w:val="none" w:sz="0" w:space="0" w:color="auto"/>
            <w:right w:val="none" w:sz="0" w:space="0" w:color="auto"/>
          </w:divBdr>
        </w:div>
        <w:div w:id="1330867276">
          <w:marLeft w:val="480"/>
          <w:marRight w:val="0"/>
          <w:marTop w:val="0"/>
          <w:marBottom w:val="0"/>
          <w:divBdr>
            <w:top w:val="none" w:sz="0" w:space="0" w:color="auto"/>
            <w:left w:val="none" w:sz="0" w:space="0" w:color="auto"/>
            <w:bottom w:val="none" w:sz="0" w:space="0" w:color="auto"/>
            <w:right w:val="none" w:sz="0" w:space="0" w:color="auto"/>
          </w:divBdr>
        </w:div>
        <w:div w:id="1013218471">
          <w:marLeft w:val="480"/>
          <w:marRight w:val="0"/>
          <w:marTop w:val="0"/>
          <w:marBottom w:val="0"/>
          <w:divBdr>
            <w:top w:val="none" w:sz="0" w:space="0" w:color="auto"/>
            <w:left w:val="none" w:sz="0" w:space="0" w:color="auto"/>
            <w:bottom w:val="none" w:sz="0" w:space="0" w:color="auto"/>
            <w:right w:val="none" w:sz="0" w:space="0" w:color="auto"/>
          </w:divBdr>
        </w:div>
        <w:div w:id="484009606">
          <w:marLeft w:val="480"/>
          <w:marRight w:val="0"/>
          <w:marTop w:val="0"/>
          <w:marBottom w:val="0"/>
          <w:divBdr>
            <w:top w:val="none" w:sz="0" w:space="0" w:color="auto"/>
            <w:left w:val="none" w:sz="0" w:space="0" w:color="auto"/>
            <w:bottom w:val="none" w:sz="0" w:space="0" w:color="auto"/>
            <w:right w:val="none" w:sz="0" w:space="0" w:color="auto"/>
          </w:divBdr>
        </w:div>
        <w:div w:id="1927642299">
          <w:marLeft w:val="480"/>
          <w:marRight w:val="0"/>
          <w:marTop w:val="0"/>
          <w:marBottom w:val="0"/>
          <w:divBdr>
            <w:top w:val="none" w:sz="0" w:space="0" w:color="auto"/>
            <w:left w:val="none" w:sz="0" w:space="0" w:color="auto"/>
            <w:bottom w:val="none" w:sz="0" w:space="0" w:color="auto"/>
            <w:right w:val="none" w:sz="0" w:space="0" w:color="auto"/>
          </w:divBdr>
        </w:div>
        <w:div w:id="808523405">
          <w:marLeft w:val="480"/>
          <w:marRight w:val="0"/>
          <w:marTop w:val="0"/>
          <w:marBottom w:val="0"/>
          <w:divBdr>
            <w:top w:val="none" w:sz="0" w:space="0" w:color="auto"/>
            <w:left w:val="none" w:sz="0" w:space="0" w:color="auto"/>
            <w:bottom w:val="none" w:sz="0" w:space="0" w:color="auto"/>
            <w:right w:val="none" w:sz="0" w:space="0" w:color="auto"/>
          </w:divBdr>
        </w:div>
        <w:div w:id="410934694">
          <w:marLeft w:val="480"/>
          <w:marRight w:val="0"/>
          <w:marTop w:val="0"/>
          <w:marBottom w:val="0"/>
          <w:divBdr>
            <w:top w:val="none" w:sz="0" w:space="0" w:color="auto"/>
            <w:left w:val="none" w:sz="0" w:space="0" w:color="auto"/>
            <w:bottom w:val="none" w:sz="0" w:space="0" w:color="auto"/>
            <w:right w:val="none" w:sz="0" w:space="0" w:color="auto"/>
          </w:divBdr>
        </w:div>
      </w:divsChild>
    </w:div>
    <w:div w:id="1928928837">
      <w:bodyDiv w:val="1"/>
      <w:marLeft w:val="0"/>
      <w:marRight w:val="0"/>
      <w:marTop w:val="0"/>
      <w:marBottom w:val="0"/>
      <w:divBdr>
        <w:top w:val="none" w:sz="0" w:space="0" w:color="auto"/>
        <w:left w:val="none" w:sz="0" w:space="0" w:color="auto"/>
        <w:bottom w:val="none" w:sz="0" w:space="0" w:color="auto"/>
        <w:right w:val="none" w:sz="0" w:space="0" w:color="auto"/>
      </w:divBdr>
    </w:div>
    <w:div w:id="1929003506">
      <w:bodyDiv w:val="1"/>
      <w:marLeft w:val="0"/>
      <w:marRight w:val="0"/>
      <w:marTop w:val="0"/>
      <w:marBottom w:val="0"/>
      <w:divBdr>
        <w:top w:val="none" w:sz="0" w:space="0" w:color="auto"/>
        <w:left w:val="none" w:sz="0" w:space="0" w:color="auto"/>
        <w:bottom w:val="none" w:sz="0" w:space="0" w:color="auto"/>
        <w:right w:val="none" w:sz="0" w:space="0" w:color="auto"/>
      </w:divBdr>
    </w:div>
    <w:div w:id="1929078122">
      <w:bodyDiv w:val="1"/>
      <w:marLeft w:val="0"/>
      <w:marRight w:val="0"/>
      <w:marTop w:val="0"/>
      <w:marBottom w:val="0"/>
      <w:divBdr>
        <w:top w:val="none" w:sz="0" w:space="0" w:color="auto"/>
        <w:left w:val="none" w:sz="0" w:space="0" w:color="auto"/>
        <w:bottom w:val="none" w:sz="0" w:space="0" w:color="auto"/>
        <w:right w:val="none" w:sz="0" w:space="0" w:color="auto"/>
      </w:divBdr>
    </w:div>
    <w:div w:id="1929339194">
      <w:marLeft w:val="480"/>
      <w:marRight w:val="0"/>
      <w:marTop w:val="0"/>
      <w:marBottom w:val="0"/>
      <w:divBdr>
        <w:top w:val="none" w:sz="0" w:space="0" w:color="auto"/>
        <w:left w:val="none" w:sz="0" w:space="0" w:color="auto"/>
        <w:bottom w:val="none" w:sz="0" w:space="0" w:color="auto"/>
        <w:right w:val="none" w:sz="0" w:space="0" w:color="auto"/>
      </w:divBdr>
    </w:div>
    <w:div w:id="1929381979">
      <w:bodyDiv w:val="1"/>
      <w:marLeft w:val="0"/>
      <w:marRight w:val="0"/>
      <w:marTop w:val="0"/>
      <w:marBottom w:val="0"/>
      <w:divBdr>
        <w:top w:val="none" w:sz="0" w:space="0" w:color="auto"/>
        <w:left w:val="none" w:sz="0" w:space="0" w:color="auto"/>
        <w:bottom w:val="none" w:sz="0" w:space="0" w:color="auto"/>
        <w:right w:val="none" w:sz="0" w:space="0" w:color="auto"/>
      </w:divBdr>
    </w:div>
    <w:div w:id="1929727969">
      <w:bodyDiv w:val="1"/>
      <w:marLeft w:val="0"/>
      <w:marRight w:val="0"/>
      <w:marTop w:val="0"/>
      <w:marBottom w:val="0"/>
      <w:divBdr>
        <w:top w:val="none" w:sz="0" w:space="0" w:color="auto"/>
        <w:left w:val="none" w:sz="0" w:space="0" w:color="auto"/>
        <w:bottom w:val="none" w:sz="0" w:space="0" w:color="auto"/>
        <w:right w:val="none" w:sz="0" w:space="0" w:color="auto"/>
      </w:divBdr>
    </w:div>
    <w:div w:id="1929734337">
      <w:bodyDiv w:val="1"/>
      <w:marLeft w:val="0"/>
      <w:marRight w:val="0"/>
      <w:marTop w:val="0"/>
      <w:marBottom w:val="0"/>
      <w:divBdr>
        <w:top w:val="none" w:sz="0" w:space="0" w:color="auto"/>
        <w:left w:val="none" w:sz="0" w:space="0" w:color="auto"/>
        <w:bottom w:val="none" w:sz="0" w:space="0" w:color="auto"/>
        <w:right w:val="none" w:sz="0" w:space="0" w:color="auto"/>
      </w:divBdr>
      <w:divsChild>
        <w:div w:id="1959488844">
          <w:marLeft w:val="480"/>
          <w:marRight w:val="0"/>
          <w:marTop w:val="0"/>
          <w:marBottom w:val="0"/>
          <w:divBdr>
            <w:top w:val="none" w:sz="0" w:space="0" w:color="auto"/>
            <w:left w:val="none" w:sz="0" w:space="0" w:color="auto"/>
            <w:bottom w:val="none" w:sz="0" w:space="0" w:color="auto"/>
            <w:right w:val="none" w:sz="0" w:space="0" w:color="auto"/>
          </w:divBdr>
        </w:div>
        <w:div w:id="67047163">
          <w:marLeft w:val="480"/>
          <w:marRight w:val="0"/>
          <w:marTop w:val="0"/>
          <w:marBottom w:val="0"/>
          <w:divBdr>
            <w:top w:val="none" w:sz="0" w:space="0" w:color="auto"/>
            <w:left w:val="none" w:sz="0" w:space="0" w:color="auto"/>
            <w:bottom w:val="none" w:sz="0" w:space="0" w:color="auto"/>
            <w:right w:val="none" w:sz="0" w:space="0" w:color="auto"/>
          </w:divBdr>
        </w:div>
        <w:div w:id="2071073614">
          <w:marLeft w:val="480"/>
          <w:marRight w:val="0"/>
          <w:marTop w:val="0"/>
          <w:marBottom w:val="0"/>
          <w:divBdr>
            <w:top w:val="none" w:sz="0" w:space="0" w:color="auto"/>
            <w:left w:val="none" w:sz="0" w:space="0" w:color="auto"/>
            <w:bottom w:val="none" w:sz="0" w:space="0" w:color="auto"/>
            <w:right w:val="none" w:sz="0" w:space="0" w:color="auto"/>
          </w:divBdr>
        </w:div>
        <w:div w:id="651714948">
          <w:marLeft w:val="480"/>
          <w:marRight w:val="0"/>
          <w:marTop w:val="0"/>
          <w:marBottom w:val="0"/>
          <w:divBdr>
            <w:top w:val="none" w:sz="0" w:space="0" w:color="auto"/>
            <w:left w:val="none" w:sz="0" w:space="0" w:color="auto"/>
            <w:bottom w:val="none" w:sz="0" w:space="0" w:color="auto"/>
            <w:right w:val="none" w:sz="0" w:space="0" w:color="auto"/>
          </w:divBdr>
        </w:div>
        <w:div w:id="1335183474">
          <w:marLeft w:val="480"/>
          <w:marRight w:val="0"/>
          <w:marTop w:val="0"/>
          <w:marBottom w:val="0"/>
          <w:divBdr>
            <w:top w:val="none" w:sz="0" w:space="0" w:color="auto"/>
            <w:left w:val="none" w:sz="0" w:space="0" w:color="auto"/>
            <w:bottom w:val="none" w:sz="0" w:space="0" w:color="auto"/>
            <w:right w:val="none" w:sz="0" w:space="0" w:color="auto"/>
          </w:divBdr>
        </w:div>
        <w:div w:id="1593273423">
          <w:marLeft w:val="480"/>
          <w:marRight w:val="0"/>
          <w:marTop w:val="0"/>
          <w:marBottom w:val="0"/>
          <w:divBdr>
            <w:top w:val="none" w:sz="0" w:space="0" w:color="auto"/>
            <w:left w:val="none" w:sz="0" w:space="0" w:color="auto"/>
            <w:bottom w:val="none" w:sz="0" w:space="0" w:color="auto"/>
            <w:right w:val="none" w:sz="0" w:space="0" w:color="auto"/>
          </w:divBdr>
        </w:div>
        <w:div w:id="1107507948">
          <w:marLeft w:val="480"/>
          <w:marRight w:val="0"/>
          <w:marTop w:val="0"/>
          <w:marBottom w:val="0"/>
          <w:divBdr>
            <w:top w:val="none" w:sz="0" w:space="0" w:color="auto"/>
            <w:left w:val="none" w:sz="0" w:space="0" w:color="auto"/>
            <w:bottom w:val="none" w:sz="0" w:space="0" w:color="auto"/>
            <w:right w:val="none" w:sz="0" w:space="0" w:color="auto"/>
          </w:divBdr>
        </w:div>
        <w:div w:id="2030178966">
          <w:marLeft w:val="480"/>
          <w:marRight w:val="0"/>
          <w:marTop w:val="0"/>
          <w:marBottom w:val="0"/>
          <w:divBdr>
            <w:top w:val="none" w:sz="0" w:space="0" w:color="auto"/>
            <w:left w:val="none" w:sz="0" w:space="0" w:color="auto"/>
            <w:bottom w:val="none" w:sz="0" w:space="0" w:color="auto"/>
            <w:right w:val="none" w:sz="0" w:space="0" w:color="auto"/>
          </w:divBdr>
        </w:div>
        <w:div w:id="1243101732">
          <w:marLeft w:val="480"/>
          <w:marRight w:val="0"/>
          <w:marTop w:val="0"/>
          <w:marBottom w:val="0"/>
          <w:divBdr>
            <w:top w:val="none" w:sz="0" w:space="0" w:color="auto"/>
            <w:left w:val="none" w:sz="0" w:space="0" w:color="auto"/>
            <w:bottom w:val="none" w:sz="0" w:space="0" w:color="auto"/>
            <w:right w:val="none" w:sz="0" w:space="0" w:color="auto"/>
          </w:divBdr>
        </w:div>
        <w:div w:id="467675582">
          <w:marLeft w:val="480"/>
          <w:marRight w:val="0"/>
          <w:marTop w:val="0"/>
          <w:marBottom w:val="0"/>
          <w:divBdr>
            <w:top w:val="none" w:sz="0" w:space="0" w:color="auto"/>
            <w:left w:val="none" w:sz="0" w:space="0" w:color="auto"/>
            <w:bottom w:val="none" w:sz="0" w:space="0" w:color="auto"/>
            <w:right w:val="none" w:sz="0" w:space="0" w:color="auto"/>
          </w:divBdr>
        </w:div>
        <w:div w:id="688606991">
          <w:marLeft w:val="480"/>
          <w:marRight w:val="0"/>
          <w:marTop w:val="0"/>
          <w:marBottom w:val="0"/>
          <w:divBdr>
            <w:top w:val="none" w:sz="0" w:space="0" w:color="auto"/>
            <w:left w:val="none" w:sz="0" w:space="0" w:color="auto"/>
            <w:bottom w:val="none" w:sz="0" w:space="0" w:color="auto"/>
            <w:right w:val="none" w:sz="0" w:space="0" w:color="auto"/>
          </w:divBdr>
        </w:div>
        <w:div w:id="11954631">
          <w:marLeft w:val="480"/>
          <w:marRight w:val="0"/>
          <w:marTop w:val="0"/>
          <w:marBottom w:val="0"/>
          <w:divBdr>
            <w:top w:val="none" w:sz="0" w:space="0" w:color="auto"/>
            <w:left w:val="none" w:sz="0" w:space="0" w:color="auto"/>
            <w:bottom w:val="none" w:sz="0" w:space="0" w:color="auto"/>
            <w:right w:val="none" w:sz="0" w:space="0" w:color="auto"/>
          </w:divBdr>
        </w:div>
        <w:div w:id="1306933499">
          <w:marLeft w:val="480"/>
          <w:marRight w:val="0"/>
          <w:marTop w:val="0"/>
          <w:marBottom w:val="0"/>
          <w:divBdr>
            <w:top w:val="none" w:sz="0" w:space="0" w:color="auto"/>
            <w:left w:val="none" w:sz="0" w:space="0" w:color="auto"/>
            <w:bottom w:val="none" w:sz="0" w:space="0" w:color="auto"/>
            <w:right w:val="none" w:sz="0" w:space="0" w:color="auto"/>
          </w:divBdr>
        </w:div>
        <w:div w:id="886182256">
          <w:marLeft w:val="480"/>
          <w:marRight w:val="0"/>
          <w:marTop w:val="0"/>
          <w:marBottom w:val="0"/>
          <w:divBdr>
            <w:top w:val="none" w:sz="0" w:space="0" w:color="auto"/>
            <w:left w:val="none" w:sz="0" w:space="0" w:color="auto"/>
            <w:bottom w:val="none" w:sz="0" w:space="0" w:color="auto"/>
            <w:right w:val="none" w:sz="0" w:space="0" w:color="auto"/>
          </w:divBdr>
        </w:div>
        <w:div w:id="1929727029">
          <w:marLeft w:val="480"/>
          <w:marRight w:val="0"/>
          <w:marTop w:val="0"/>
          <w:marBottom w:val="0"/>
          <w:divBdr>
            <w:top w:val="none" w:sz="0" w:space="0" w:color="auto"/>
            <w:left w:val="none" w:sz="0" w:space="0" w:color="auto"/>
            <w:bottom w:val="none" w:sz="0" w:space="0" w:color="auto"/>
            <w:right w:val="none" w:sz="0" w:space="0" w:color="auto"/>
          </w:divBdr>
        </w:div>
        <w:div w:id="1839812135">
          <w:marLeft w:val="480"/>
          <w:marRight w:val="0"/>
          <w:marTop w:val="0"/>
          <w:marBottom w:val="0"/>
          <w:divBdr>
            <w:top w:val="none" w:sz="0" w:space="0" w:color="auto"/>
            <w:left w:val="none" w:sz="0" w:space="0" w:color="auto"/>
            <w:bottom w:val="none" w:sz="0" w:space="0" w:color="auto"/>
            <w:right w:val="none" w:sz="0" w:space="0" w:color="auto"/>
          </w:divBdr>
        </w:div>
        <w:div w:id="1392264433">
          <w:marLeft w:val="480"/>
          <w:marRight w:val="0"/>
          <w:marTop w:val="0"/>
          <w:marBottom w:val="0"/>
          <w:divBdr>
            <w:top w:val="none" w:sz="0" w:space="0" w:color="auto"/>
            <w:left w:val="none" w:sz="0" w:space="0" w:color="auto"/>
            <w:bottom w:val="none" w:sz="0" w:space="0" w:color="auto"/>
            <w:right w:val="none" w:sz="0" w:space="0" w:color="auto"/>
          </w:divBdr>
        </w:div>
        <w:div w:id="2075004240">
          <w:marLeft w:val="480"/>
          <w:marRight w:val="0"/>
          <w:marTop w:val="0"/>
          <w:marBottom w:val="0"/>
          <w:divBdr>
            <w:top w:val="none" w:sz="0" w:space="0" w:color="auto"/>
            <w:left w:val="none" w:sz="0" w:space="0" w:color="auto"/>
            <w:bottom w:val="none" w:sz="0" w:space="0" w:color="auto"/>
            <w:right w:val="none" w:sz="0" w:space="0" w:color="auto"/>
          </w:divBdr>
        </w:div>
        <w:div w:id="1455519245">
          <w:marLeft w:val="480"/>
          <w:marRight w:val="0"/>
          <w:marTop w:val="0"/>
          <w:marBottom w:val="0"/>
          <w:divBdr>
            <w:top w:val="none" w:sz="0" w:space="0" w:color="auto"/>
            <w:left w:val="none" w:sz="0" w:space="0" w:color="auto"/>
            <w:bottom w:val="none" w:sz="0" w:space="0" w:color="auto"/>
            <w:right w:val="none" w:sz="0" w:space="0" w:color="auto"/>
          </w:divBdr>
        </w:div>
        <w:div w:id="1503164039">
          <w:marLeft w:val="480"/>
          <w:marRight w:val="0"/>
          <w:marTop w:val="0"/>
          <w:marBottom w:val="0"/>
          <w:divBdr>
            <w:top w:val="none" w:sz="0" w:space="0" w:color="auto"/>
            <w:left w:val="none" w:sz="0" w:space="0" w:color="auto"/>
            <w:bottom w:val="none" w:sz="0" w:space="0" w:color="auto"/>
            <w:right w:val="none" w:sz="0" w:space="0" w:color="auto"/>
          </w:divBdr>
        </w:div>
        <w:div w:id="1354261592">
          <w:marLeft w:val="480"/>
          <w:marRight w:val="0"/>
          <w:marTop w:val="0"/>
          <w:marBottom w:val="0"/>
          <w:divBdr>
            <w:top w:val="none" w:sz="0" w:space="0" w:color="auto"/>
            <w:left w:val="none" w:sz="0" w:space="0" w:color="auto"/>
            <w:bottom w:val="none" w:sz="0" w:space="0" w:color="auto"/>
            <w:right w:val="none" w:sz="0" w:space="0" w:color="auto"/>
          </w:divBdr>
        </w:div>
        <w:div w:id="616521732">
          <w:marLeft w:val="480"/>
          <w:marRight w:val="0"/>
          <w:marTop w:val="0"/>
          <w:marBottom w:val="0"/>
          <w:divBdr>
            <w:top w:val="none" w:sz="0" w:space="0" w:color="auto"/>
            <w:left w:val="none" w:sz="0" w:space="0" w:color="auto"/>
            <w:bottom w:val="none" w:sz="0" w:space="0" w:color="auto"/>
            <w:right w:val="none" w:sz="0" w:space="0" w:color="auto"/>
          </w:divBdr>
        </w:div>
        <w:div w:id="1602690017">
          <w:marLeft w:val="480"/>
          <w:marRight w:val="0"/>
          <w:marTop w:val="0"/>
          <w:marBottom w:val="0"/>
          <w:divBdr>
            <w:top w:val="none" w:sz="0" w:space="0" w:color="auto"/>
            <w:left w:val="none" w:sz="0" w:space="0" w:color="auto"/>
            <w:bottom w:val="none" w:sz="0" w:space="0" w:color="auto"/>
            <w:right w:val="none" w:sz="0" w:space="0" w:color="auto"/>
          </w:divBdr>
        </w:div>
        <w:div w:id="108205942">
          <w:marLeft w:val="480"/>
          <w:marRight w:val="0"/>
          <w:marTop w:val="0"/>
          <w:marBottom w:val="0"/>
          <w:divBdr>
            <w:top w:val="none" w:sz="0" w:space="0" w:color="auto"/>
            <w:left w:val="none" w:sz="0" w:space="0" w:color="auto"/>
            <w:bottom w:val="none" w:sz="0" w:space="0" w:color="auto"/>
            <w:right w:val="none" w:sz="0" w:space="0" w:color="auto"/>
          </w:divBdr>
        </w:div>
        <w:div w:id="676736420">
          <w:marLeft w:val="480"/>
          <w:marRight w:val="0"/>
          <w:marTop w:val="0"/>
          <w:marBottom w:val="0"/>
          <w:divBdr>
            <w:top w:val="none" w:sz="0" w:space="0" w:color="auto"/>
            <w:left w:val="none" w:sz="0" w:space="0" w:color="auto"/>
            <w:bottom w:val="none" w:sz="0" w:space="0" w:color="auto"/>
            <w:right w:val="none" w:sz="0" w:space="0" w:color="auto"/>
          </w:divBdr>
        </w:div>
        <w:div w:id="895968050">
          <w:marLeft w:val="480"/>
          <w:marRight w:val="0"/>
          <w:marTop w:val="0"/>
          <w:marBottom w:val="0"/>
          <w:divBdr>
            <w:top w:val="none" w:sz="0" w:space="0" w:color="auto"/>
            <w:left w:val="none" w:sz="0" w:space="0" w:color="auto"/>
            <w:bottom w:val="none" w:sz="0" w:space="0" w:color="auto"/>
            <w:right w:val="none" w:sz="0" w:space="0" w:color="auto"/>
          </w:divBdr>
        </w:div>
        <w:div w:id="1766683259">
          <w:marLeft w:val="480"/>
          <w:marRight w:val="0"/>
          <w:marTop w:val="0"/>
          <w:marBottom w:val="0"/>
          <w:divBdr>
            <w:top w:val="none" w:sz="0" w:space="0" w:color="auto"/>
            <w:left w:val="none" w:sz="0" w:space="0" w:color="auto"/>
            <w:bottom w:val="none" w:sz="0" w:space="0" w:color="auto"/>
            <w:right w:val="none" w:sz="0" w:space="0" w:color="auto"/>
          </w:divBdr>
        </w:div>
        <w:div w:id="408767083">
          <w:marLeft w:val="480"/>
          <w:marRight w:val="0"/>
          <w:marTop w:val="0"/>
          <w:marBottom w:val="0"/>
          <w:divBdr>
            <w:top w:val="none" w:sz="0" w:space="0" w:color="auto"/>
            <w:left w:val="none" w:sz="0" w:space="0" w:color="auto"/>
            <w:bottom w:val="none" w:sz="0" w:space="0" w:color="auto"/>
            <w:right w:val="none" w:sz="0" w:space="0" w:color="auto"/>
          </w:divBdr>
        </w:div>
        <w:div w:id="568002357">
          <w:marLeft w:val="480"/>
          <w:marRight w:val="0"/>
          <w:marTop w:val="0"/>
          <w:marBottom w:val="0"/>
          <w:divBdr>
            <w:top w:val="none" w:sz="0" w:space="0" w:color="auto"/>
            <w:left w:val="none" w:sz="0" w:space="0" w:color="auto"/>
            <w:bottom w:val="none" w:sz="0" w:space="0" w:color="auto"/>
            <w:right w:val="none" w:sz="0" w:space="0" w:color="auto"/>
          </w:divBdr>
        </w:div>
        <w:div w:id="1028608392">
          <w:marLeft w:val="480"/>
          <w:marRight w:val="0"/>
          <w:marTop w:val="0"/>
          <w:marBottom w:val="0"/>
          <w:divBdr>
            <w:top w:val="none" w:sz="0" w:space="0" w:color="auto"/>
            <w:left w:val="none" w:sz="0" w:space="0" w:color="auto"/>
            <w:bottom w:val="none" w:sz="0" w:space="0" w:color="auto"/>
            <w:right w:val="none" w:sz="0" w:space="0" w:color="auto"/>
          </w:divBdr>
        </w:div>
        <w:div w:id="869032012">
          <w:marLeft w:val="480"/>
          <w:marRight w:val="0"/>
          <w:marTop w:val="0"/>
          <w:marBottom w:val="0"/>
          <w:divBdr>
            <w:top w:val="none" w:sz="0" w:space="0" w:color="auto"/>
            <w:left w:val="none" w:sz="0" w:space="0" w:color="auto"/>
            <w:bottom w:val="none" w:sz="0" w:space="0" w:color="auto"/>
            <w:right w:val="none" w:sz="0" w:space="0" w:color="auto"/>
          </w:divBdr>
        </w:div>
        <w:div w:id="487329029">
          <w:marLeft w:val="480"/>
          <w:marRight w:val="0"/>
          <w:marTop w:val="0"/>
          <w:marBottom w:val="0"/>
          <w:divBdr>
            <w:top w:val="none" w:sz="0" w:space="0" w:color="auto"/>
            <w:left w:val="none" w:sz="0" w:space="0" w:color="auto"/>
            <w:bottom w:val="none" w:sz="0" w:space="0" w:color="auto"/>
            <w:right w:val="none" w:sz="0" w:space="0" w:color="auto"/>
          </w:divBdr>
        </w:div>
        <w:div w:id="102920043">
          <w:marLeft w:val="480"/>
          <w:marRight w:val="0"/>
          <w:marTop w:val="0"/>
          <w:marBottom w:val="0"/>
          <w:divBdr>
            <w:top w:val="none" w:sz="0" w:space="0" w:color="auto"/>
            <w:left w:val="none" w:sz="0" w:space="0" w:color="auto"/>
            <w:bottom w:val="none" w:sz="0" w:space="0" w:color="auto"/>
            <w:right w:val="none" w:sz="0" w:space="0" w:color="auto"/>
          </w:divBdr>
        </w:div>
        <w:div w:id="286159647">
          <w:marLeft w:val="480"/>
          <w:marRight w:val="0"/>
          <w:marTop w:val="0"/>
          <w:marBottom w:val="0"/>
          <w:divBdr>
            <w:top w:val="none" w:sz="0" w:space="0" w:color="auto"/>
            <w:left w:val="none" w:sz="0" w:space="0" w:color="auto"/>
            <w:bottom w:val="none" w:sz="0" w:space="0" w:color="auto"/>
            <w:right w:val="none" w:sz="0" w:space="0" w:color="auto"/>
          </w:divBdr>
        </w:div>
        <w:div w:id="1684699655">
          <w:marLeft w:val="480"/>
          <w:marRight w:val="0"/>
          <w:marTop w:val="0"/>
          <w:marBottom w:val="0"/>
          <w:divBdr>
            <w:top w:val="none" w:sz="0" w:space="0" w:color="auto"/>
            <w:left w:val="none" w:sz="0" w:space="0" w:color="auto"/>
            <w:bottom w:val="none" w:sz="0" w:space="0" w:color="auto"/>
            <w:right w:val="none" w:sz="0" w:space="0" w:color="auto"/>
          </w:divBdr>
        </w:div>
        <w:div w:id="587276997">
          <w:marLeft w:val="480"/>
          <w:marRight w:val="0"/>
          <w:marTop w:val="0"/>
          <w:marBottom w:val="0"/>
          <w:divBdr>
            <w:top w:val="none" w:sz="0" w:space="0" w:color="auto"/>
            <w:left w:val="none" w:sz="0" w:space="0" w:color="auto"/>
            <w:bottom w:val="none" w:sz="0" w:space="0" w:color="auto"/>
            <w:right w:val="none" w:sz="0" w:space="0" w:color="auto"/>
          </w:divBdr>
        </w:div>
        <w:div w:id="1791821043">
          <w:marLeft w:val="480"/>
          <w:marRight w:val="0"/>
          <w:marTop w:val="0"/>
          <w:marBottom w:val="0"/>
          <w:divBdr>
            <w:top w:val="none" w:sz="0" w:space="0" w:color="auto"/>
            <w:left w:val="none" w:sz="0" w:space="0" w:color="auto"/>
            <w:bottom w:val="none" w:sz="0" w:space="0" w:color="auto"/>
            <w:right w:val="none" w:sz="0" w:space="0" w:color="auto"/>
          </w:divBdr>
        </w:div>
      </w:divsChild>
    </w:div>
    <w:div w:id="1930307184">
      <w:bodyDiv w:val="1"/>
      <w:marLeft w:val="0"/>
      <w:marRight w:val="0"/>
      <w:marTop w:val="0"/>
      <w:marBottom w:val="0"/>
      <w:divBdr>
        <w:top w:val="none" w:sz="0" w:space="0" w:color="auto"/>
        <w:left w:val="none" w:sz="0" w:space="0" w:color="auto"/>
        <w:bottom w:val="none" w:sz="0" w:space="0" w:color="auto"/>
        <w:right w:val="none" w:sz="0" w:space="0" w:color="auto"/>
      </w:divBdr>
    </w:div>
    <w:div w:id="1931111541">
      <w:bodyDiv w:val="1"/>
      <w:marLeft w:val="0"/>
      <w:marRight w:val="0"/>
      <w:marTop w:val="0"/>
      <w:marBottom w:val="0"/>
      <w:divBdr>
        <w:top w:val="none" w:sz="0" w:space="0" w:color="auto"/>
        <w:left w:val="none" w:sz="0" w:space="0" w:color="auto"/>
        <w:bottom w:val="none" w:sz="0" w:space="0" w:color="auto"/>
        <w:right w:val="none" w:sz="0" w:space="0" w:color="auto"/>
      </w:divBdr>
    </w:div>
    <w:div w:id="1931233559">
      <w:bodyDiv w:val="1"/>
      <w:marLeft w:val="0"/>
      <w:marRight w:val="0"/>
      <w:marTop w:val="0"/>
      <w:marBottom w:val="0"/>
      <w:divBdr>
        <w:top w:val="none" w:sz="0" w:space="0" w:color="auto"/>
        <w:left w:val="none" w:sz="0" w:space="0" w:color="auto"/>
        <w:bottom w:val="none" w:sz="0" w:space="0" w:color="auto"/>
        <w:right w:val="none" w:sz="0" w:space="0" w:color="auto"/>
      </w:divBdr>
    </w:div>
    <w:div w:id="1931238301">
      <w:bodyDiv w:val="1"/>
      <w:marLeft w:val="0"/>
      <w:marRight w:val="0"/>
      <w:marTop w:val="0"/>
      <w:marBottom w:val="0"/>
      <w:divBdr>
        <w:top w:val="none" w:sz="0" w:space="0" w:color="auto"/>
        <w:left w:val="none" w:sz="0" w:space="0" w:color="auto"/>
        <w:bottom w:val="none" w:sz="0" w:space="0" w:color="auto"/>
        <w:right w:val="none" w:sz="0" w:space="0" w:color="auto"/>
      </w:divBdr>
    </w:div>
    <w:div w:id="1931310636">
      <w:bodyDiv w:val="1"/>
      <w:marLeft w:val="0"/>
      <w:marRight w:val="0"/>
      <w:marTop w:val="0"/>
      <w:marBottom w:val="0"/>
      <w:divBdr>
        <w:top w:val="none" w:sz="0" w:space="0" w:color="auto"/>
        <w:left w:val="none" w:sz="0" w:space="0" w:color="auto"/>
        <w:bottom w:val="none" w:sz="0" w:space="0" w:color="auto"/>
        <w:right w:val="none" w:sz="0" w:space="0" w:color="auto"/>
      </w:divBdr>
    </w:div>
    <w:div w:id="1931350699">
      <w:bodyDiv w:val="1"/>
      <w:marLeft w:val="0"/>
      <w:marRight w:val="0"/>
      <w:marTop w:val="0"/>
      <w:marBottom w:val="0"/>
      <w:divBdr>
        <w:top w:val="none" w:sz="0" w:space="0" w:color="auto"/>
        <w:left w:val="none" w:sz="0" w:space="0" w:color="auto"/>
        <w:bottom w:val="none" w:sz="0" w:space="0" w:color="auto"/>
        <w:right w:val="none" w:sz="0" w:space="0" w:color="auto"/>
      </w:divBdr>
    </w:div>
    <w:div w:id="1931356596">
      <w:bodyDiv w:val="1"/>
      <w:marLeft w:val="0"/>
      <w:marRight w:val="0"/>
      <w:marTop w:val="0"/>
      <w:marBottom w:val="0"/>
      <w:divBdr>
        <w:top w:val="none" w:sz="0" w:space="0" w:color="auto"/>
        <w:left w:val="none" w:sz="0" w:space="0" w:color="auto"/>
        <w:bottom w:val="none" w:sz="0" w:space="0" w:color="auto"/>
        <w:right w:val="none" w:sz="0" w:space="0" w:color="auto"/>
      </w:divBdr>
    </w:div>
    <w:div w:id="1931506644">
      <w:bodyDiv w:val="1"/>
      <w:marLeft w:val="0"/>
      <w:marRight w:val="0"/>
      <w:marTop w:val="0"/>
      <w:marBottom w:val="0"/>
      <w:divBdr>
        <w:top w:val="none" w:sz="0" w:space="0" w:color="auto"/>
        <w:left w:val="none" w:sz="0" w:space="0" w:color="auto"/>
        <w:bottom w:val="none" w:sz="0" w:space="0" w:color="auto"/>
        <w:right w:val="none" w:sz="0" w:space="0" w:color="auto"/>
      </w:divBdr>
    </w:div>
    <w:div w:id="1931691279">
      <w:bodyDiv w:val="1"/>
      <w:marLeft w:val="0"/>
      <w:marRight w:val="0"/>
      <w:marTop w:val="0"/>
      <w:marBottom w:val="0"/>
      <w:divBdr>
        <w:top w:val="none" w:sz="0" w:space="0" w:color="auto"/>
        <w:left w:val="none" w:sz="0" w:space="0" w:color="auto"/>
        <w:bottom w:val="none" w:sz="0" w:space="0" w:color="auto"/>
        <w:right w:val="none" w:sz="0" w:space="0" w:color="auto"/>
      </w:divBdr>
    </w:div>
    <w:div w:id="1931740416">
      <w:marLeft w:val="480"/>
      <w:marRight w:val="0"/>
      <w:marTop w:val="0"/>
      <w:marBottom w:val="0"/>
      <w:divBdr>
        <w:top w:val="none" w:sz="0" w:space="0" w:color="auto"/>
        <w:left w:val="none" w:sz="0" w:space="0" w:color="auto"/>
        <w:bottom w:val="none" w:sz="0" w:space="0" w:color="auto"/>
        <w:right w:val="none" w:sz="0" w:space="0" w:color="auto"/>
      </w:divBdr>
    </w:div>
    <w:div w:id="1931811761">
      <w:bodyDiv w:val="1"/>
      <w:marLeft w:val="0"/>
      <w:marRight w:val="0"/>
      <w:marTop w:val="0"/>
      <w:marBottom w:val="0"/>
      <w:divBdr>
        <w:top w:val="none" w:sz="0" w:space="0" w:color="auto"/>
        <w:left w:val="none" w:sz="0" w:space="0" w:color="auto"/>
        <w:bottom w:val="none" w:sz="0" w:space="0" w:color="auto"/>
        <w:right w:val="none" w:sz="0" w:space="0" w:color="auto"/>
      </w:divBdr>
    </w:div>
    <w:div w:id="1931812537">
      <w:marLeft w:val="480"/>
      <w:marRight w:val="0"/>
      <w:marTop w:val="0"/>
      <w:marBottom w:val="0"/>
      <w:divBdr>
        <w:top w:val="none" w:sz="0" w:space="0" w:color="auto"/>
        <w:left w:val="none" w:sz="0" w:space="0" w:color="auto"/>
        <w:bottom w:val="none" w:sz="0" w:space="0" w:color="auto"/>
        <w:right w:val="none" w:sz="0" w:space="0" w:color="auto"/>
      </w:divBdr>
    </w:div>
    <w:div w:id="1931962247">
      <w:bodyDiv w:val="1"/>
      <w:marLeft w:val="0"/>
      <w:marRight w:val="0"/>
      <w:marTop w:val="0"/>
      <w:marBottom w:val="0"/>
      <w:divBdr>
        <w:top w:val="none" w:sz="0" w:space="0" w:color="auto"/>
        <w:left w:val="none" w:sz="0" w:space="0" w:color="auto"/>
        <w:bottom w:val="none" w:sz="0" w:space="0" w:color="auto"/>
        <w:right w:val="none" w:sz="0" w:space="0" w:color="auto"/>
      </w:divBdr>
    </w:div>
    <w:div w:id="1932161084">
      <w:bodyDiv w:val="1"/>
      <w:marLeft w:val="0"/>
      <w:marRight w:val="0"/>
      <w:marTop w:val="0"/>
      <w:marBottom w:val="0"/>
      <w:divBdr>
        <w:top w:val="none" w:sz="0" w:space="0" w:color="auto"/>
        <w:left w:val="none" w:sz="0" w:space="0" w:color="auto"/>
        <w:bottom w:val="none" w:sz="0" w:space="0" w:color="auto"/>
        <w:right w:val="none" w:sz="0" w:space="0" w:color="auto"/>
      </w:divBdr>
    </w:div>
    <w:div w:id="1932351878">
      <w:bodyDiv w:val="1"/>
      <w:marLeft w:val="0"/>
      <w:marRight w:val="0"/>
      <w:marTop w:val="0"/>
      <w:marBottom w:val="0"/>
      <w:divBdr>
        <w:top w:val="none" w:sz="0" w:space="0" w:color="auto"/>
        <w:left w:val="none" w:sz="0" w:space="0" w:color="auto"/>
        <w:bottom w:val="none" w:sz="0" w:space="0" w:color="auto"/>
        <w:right w:val="none" w:sz="0" w:space="0" w:color="auto"/>
      </w:divBdr>
    </w:div>
    <w:div w:id="1932423663">
      <w:bodyDiv w:val="1"/>
      <w:marLeft w:val="0"/>
      <w:marRight w:val="0"/>
      <w:marTop w:val="0"/>
      <w:marBottom w:val="0"/>
      <w:divBdr>
        <w:top w:val="none" w:sz="0" w:space="0" w:color="auto"/>
        <w:left w:val="none" w:sz="0" w:space="0" w:color="auto"/>
        <w:bottom w:val="none" w:sz="0" w:space="0" w:color="auto"/>
        <w:right w:val="none" w:sz="0" w:space="0" w:color="auto"/>
      </w:divBdr>
    </w:div>
    <w:div w:id="1932540738">
      <w:bodyDiv w:val="1"/>
      <w:marLeft w:val="0"/>
      <w:marRight w:val="0"/>
      <w:marTop w:val="0"/>
      <w:marBottom w:val="0"/>
      <w:divBdr>
        <w:top w:val="none" w:sz="0" w:space="0" w:color="auto"/>
        <w:left w:val="none" w:sz="0" w:space="0" w:color="auto"/>
        <w:bottom w:val="none" w:sz="0" w:space="0" w:color="auto"/>
        <w:right w:val="none" w:sz="0" w:space="0" w:color="auto"/>
      </w:divBdr>
    </w:div>
    <w:div w:id="1932735077">
      <w:bodyDiv w:val="1"/>
      <w:marLeft w:val="0"/>
      <w:marRight w:val="0"/>
      <w:marTop w:val="0"/>
      <w:marBottom w:val="0"/>
      <w:divBdr>
        <w:top w:val="none" w:sz="0" w:space="0" w:color="auto"/>
        <w:left w:val="none" w:sz="0" w:space="0" w:color="auto"/>
        <w:bottom w:val="none" w:sz="0" w:space="0" w:color="auto"/>
        <w:right w:val="none" w:sz="0" w:space="0" w:color="auto"/>
      </w:divBdr>
    </w:div>
    <w:div w:id="1932810156">
      <w:marLeft w:val="480"/>
      <w:marRight w:val="0"/>
      <w:marTop w:val="0"/>
      <w:marBottom w:val="0"/>
      <w:divBdr>
        <w:top w:val="none" w:sz="0" w:space="0" w:color="auto"/>
        <w:left w:val="none" w:sz="0" w:space="0" w:color="auto"/>
        <w:bottom w:val="none" w:sz="0" w:space="0" w:color="auto"/>
        <w:right w:val="none" w:sz="0" w:space="0" w:color="auto"/>
      </w:divBdr>
    </w:div>
    <w:div w:id="1932858955">
      <w:bodyDiv w:val="1"/>
      <w:marLeft w:val="0"/>
      <w:marRight w:val="0"/>
      <w:marTop w:val="0"/>
      <w:marBottom w:val="0"/>
      <w:divBdr>
        <w:top w:val="none" w:sz="0" w:space="0" w:color="auto"/>
        <w:left w:val="none" w:sz="0" w:space="0" w:color="auto"/>
        <w:bottom w:val="none" w:sz="0" w:space="0" w:color="auto"/>
        <w:right w:val="none" w:sz="0" w:space="0" w:color="auto"/>
      </w:divBdr>
    </w:div>
    <w:div w:id="1933003211">
      <w:bodyDiv w:val="1"/>
      <w:marLeft w:val="0"/>
      <w:marRight w:val="0"/>
      <w:marTop w:val="0"/>
      <w:marBottom w:val="0"/>
      <w:divBdr>
        <w:top w:val="none" w:sz="0" w:space="0" w:color="auto"/>
        <w:left w:val="none" w:sz="0" w:space="0" w:color="auto"/>
        <w:bottom w:val="none" w:sz="0" w:space="0" w:color="auto"/>
        <w:right w:val="none" w:sz="0" w:space="0" w:color="auto"/>
      </w:divBdr>
    </w:div>
    <w:div w:id="1933312865">
      <w:bodyDiv w:val="1"/>
      <w:marLeft w:val="0"/>
      <w:marRight w:val="0"/>
      <w:marTop w:val="0"/>
      <w:marBottom w:val="0"/>
      <w:divBdr>
        <w:top w:val="none" w:sz="0" w:space="0" w:color="auto"/>
        <w:left w:val="none" w:sz="0" w:space="0" w:color="auto"/>
        <w:bottom w:val="none" w:sz="0" w:space="0" w:color="auto"/>
        <w:right w:val="none" w:sz="0" w:space="0" w:color="auto"/>
      </w:divBdr>
    </w:div>
    <w:div w:id="1933313497">
      <w:bodyDiv w:val="1"/>
      <w:marLeft w:val="0"/>
      <w:marRight w:val="0"/>
      <w:marTop w:val="0"/>
      <w:marBottom w:val="0"/>
      <w:divBdr>
        <w:top w:val="none" w:sz="0" w:space="0" w:color="auto"/>
        <w:left w:val="none" w:sz="0" w:space="0" w:color="auto"/>
        <w:bottom w:val="none" w:sz="0" w:space="0" w:color="auto"/>
        <w:right w:val="none" w:sz="0" w:space="0" w:color="auto"/>
      </w:divBdr>
    </w:div>
    <w:div w:id="1933470920">
      <w:bodyDiv w:val="1"/>
      <w:marLeft w:val="0"/>
      <w:marRight w:val="0"/>
      <w:marTop w:val="0"/>
      <w:marBottom w:val="0"/>
      <w:divBdr>
        <w:top w:val="none" w:sz="0" w:space="0" w:color="auto"/>
        <w:left w:val="none" w:sz="0" w:space="0" w:color="auto"/>
        <w:bottom w:val="none" w:sz="0" w:space="0" w:color="auto"/>
        <w:right w:val="none" w:sz="0" w:space="0" w:color="auto"/>
      </w:divBdr>
      <w:divsChild>
        <w:div w:id="1697079590">
          <w:marLeft w:val="480"/>
          <w:marRight w:val="0"/>
          <w:marTop w:val="0"/>
          <w:marBottom w:val="0"/>
          <w:divBdr>
            <w:top w:val="none" w:sz="0" w:space="0" w:color="auto"/>
            <w:left w:val="none" w:sz="0" w:space="0" w:color="auto"/>
            <w:bottom w:val="none" w:sz="0" w:space="0" w:color="auto"/>
            <w:right w:val="none" w:sz="0" w:space="0" w:color="auto"/>
          </w:divBdr>
        </w:div>
        <w:div w:id="339044214">
          <w:marLeft w:val="480"/>
          <w:marRight w:val="0"/>
          <w:marTop w:val="0"/>
          <w:marBottom w:val="0"/>
          <w:divBdr>
            <w:top w:val="none" w:sz="0" w:space="0" w:color="auto"/>
            <w:left w:val="none" w:sz="0" w:space="0" w:color="auto"/>
            <w:bottom w:val="none" w:sz="0" w:space="0" w:color="auto"/>
            <w:right w:val="none" w:sz="0" w:space="0" w:color="auto"/>
          </w:divBdr>
        </w:div>
        <w:div w:id="725879955">
          <w:marLeft w:val="480"/>
          <w:marRight w:val="0"/>
          <w:marTop w:val="0"/>
          <w:marBottom w:val="0"/>
          <w:divBdr>
            <w:top w:val="none" w:sz="0" w:space="0" w:color="auto"/>
            <w:left w:val="none" w:sz="0" w:space="0" w:color="auto"/>
            <w:bottom w:val="none" w:sz="0" w:space="0" w:color="auto"/>
            <w:right w:val="none" w:sz="0" w:space="0" w:color="auto"/>
          </w:divBdr>
        </w:div>
        <w:div w:id="2063750485">
          <w:marLeft w:val="480"/>
          <w:marRight w:val="0"/>
          <w:marTop w:val="0"/>
          <w:marBottom w:val="0"/>
          <w:divBdr>
            <w:top w:val="none" w:sz="0" w:space="0" w:color="auto"/>
            <w:left w:val="none" w:sz="0" w:space="0" w:color="auto"/>
            <w:bottom w:val="none" w:sz="0" w:space="0" w:color="auto"/>
            <w:right w:val="none" w:sz="0" w:space="0" w:color="auto"/>
          </w:divBdr>
        </w:div>
        <w:div w:id="2009627543">
          <w:marLeft w:val="480"/>
          <w:marRight w:val="0"/>
          <w:marTop w:val="0"/>
          <w:marBottom w:val="0"/>
          <w:divBdr>
            <w:top w:val="none" w:sz="0" w:space="0" w:color="auto"/>
            <w:left w:val="none" w:sz="0" w:space="0" w:color="auto"/>
            <w:bottom w:val="none" w:sz="0" w:space="0" w:color="auto"/>
            <w:right w:val="none" w:sz="0" w:space="0" w:color="auto"/>
          </w:divBdr>
        </w:div>
        <w:div w:id="554778909">
          <w:marLeft w:val="480"/>
          <w:marRight w:val="0"/>
          <w:marTop w:val="0"/>
          <w:marBottom w:val="0"/>
          <w:divBdr>
            <w:top w:val="none" w:sz="0" w:space="0" w:color="auto"/>
            <w:left w:val="none" w:sz="0" w:space="0" w:color="auto"/>
            <w:bottom w:val="none" w:sz="0" w:space="0" w:color="auto"/>
            <w:right w:val="none" w:sz="0" w:space="0" w:color="auto"/>
          </w:divBdr>
        </w:div>
        <w:div w:id="980811894">
          <w:marLeft w:val="480"/>
          <w:marRight w:val="0"/>
          <w:marTop w:val="0"/>
          <w:marBottom w:val="0"/>
          <w:divBdr>
            <w:top w:val="none" w:sz="0" w:space="0" w:color="auto"/>
            <w:left w:val="none" w:sz="0" w:space="0" w:color="auto"/>
            <w:bottom w:val="none" w:sz="0" w:space="0" w:color="auto"/>
            <w:right w:val="none" w:sz="0" w:space="0" w:color="auto"/>
          </w:divBdr>
        </w:div>
        <w:div w:id="2009870787">
          <w:marLeft w:val="480"/>
          <w:marRight w:val="0"/>
          <w:marTop w:val="0"/>
          <w:marBottom w:val="0"/>
          <w:divBdr>
            <w:top w:val="none" w:sz="0" w:space="0" w:color="auto"/>
            <w:left w:val="none" w:sz="0" w:space="0" w:color="auto"/>
            <w:bottom w:val="none" w:sz="0" w:space="0" w:color="auto"/>
            <w:right w:val="none" w:sz="0" w:space="0" w:color="auto"/>
          </w:divBdr>
        </w:div>
        <w:div w:id="1775978011">
          <w:marLeft w:val="480"/>
          <w:marRight w:val="0"/>
          <w:marTop w:val="0"/>
          <w:marBottom w:val="0"/>
          <w:divBdr>
            <w:top w:val="none" w:sz="0" w:space="0" w:color="auto"/>
            <w:left w:val="none" w:sz="0" w:space="0" w:color="auto"/>
            <w:bottom w:val="none" w:sz="0" w:space="0" w:color="auto"/>
            <w:right w:val="none" w:sz="0" w:space="0" w:color="auto"/>
          </w:divBdr>
        </w:div>
        <w:div w:id="644703115">
          <w:marLeft w:val="480"/>
          <w:marRight w:val="0"/>
          <w:marTop w:val="0"/>
          <w:marBottom w:val="0"/>
          <w:divBdr>
            <w:top w:val="none" w:sz="0" w:space="0" w:color="auto"/>
            <w:left w:val="none" w:sz="0" w:space="0" w:color="auto"/>
            <w:bottom w:val="none" w:sz="0" w:space="0" w:color="auto"/>
            <w:right w:val="none" w:sz="0" w:space="0" w:color="auto"/>
          </w:divBdr>
        </w:div>
        <w:div w:id="1900705776">
          <w:marLeft w:val="480"/>
          <w:marRight w:val="0"/>
          <w:marTop w:val="0"/>
          <w:marBottom w:val="0"/>
          <w:divBdr>
            <w:top w:val="none" w:sz="0" w:space="0" w:color="auto"/>
            <w:left w:val="none" w:sz="0" w:space="0" w:color="auto"/>
            <w:bottom w:val="none" w:sz="0" w:space="0" w:color="auto"/>
            <w:right w:val="none" w:sz="0" w:space="0" w:color="auto"/>
          </w:divBdr>
        </w:div>
        <w:div w:id="590088976">
          <w:marLeft w:val="480"/>
          <w:marRight w:val="0"/>
          <w:marTop w:val="0"/>
          <w:marBottom w:val="0"/>
          <w:divBdr>
            <w:top w:val="none" w:sz="0" w:space="0" w:color="auto"/>
            <w:left w:val="none" w:sz="0" w:space="0" w:color="auto"/>
            <w:bottom w:val="none" w:sz="0" w:space="0" w:color="auto"/>
            <w:right w:val="none" w:sz="0" w:space="0" w:color="auto"/>
          </w:divBdr>
        </w:div>
        <w:div w:id="1514420816">
          <w:marLeft w:val="480"/>
          <w:marRight w:val="0"/>
          <w:marTop w:val="0"/>
          <w:marBottom w:val="0"/>
          <w:divBdr>
            <w:top w:val="none" w:sz="0" w:space="0" w:color="auto"/>
            <w:left w:val="none" w:sz="0" w:space="0" w:color="auto"/>
            <w:bottom w:val="none" w:sz="0" w:space="0" w:color="auto"/>
            <w:right w:val="none" w:sz="0" w:space="0" w:color="auto"/>
          </w:divBdr>
        </w:div>
        <w:div w:id="261180797">
          <w:marLeft w:val="480"/>
          <w:marRight w:val="0"/>
          <w:marTop w:val="0"/>
          <w:marBottom w:val="0"/>
          <w:divBdr>
            <w:top w:val="none" w:sz="0" w:space="0" w:color="auto"/>
            <w:left w:val="none" w:sz="0" w:space="0" w:color="auto"/>
            <w:bottom w:val="none" w:sz="0" w:space="0" w:color="auto"/>
            <w:right w:val="none" w:sz="0" w:space="0" w:color="auto"/>
          </w:divBdr>
        </w:div>
        <w:div w:id="1382245184">
          <w:marLeft w:val="480"/>
          <w:marRight w:val="0"/>
          <w:marTop w:val="0"/>
          <w:marBottom w:val="0"/>
          <w:divBdr>
            <w:top w:val="none" w:sz="0" w:space="0" w:color="auto"/>
            <w:left w:val="none" w:sz="0" w:space="0" w:color="auto"/>
            <w:bottom w:val="none" w:sz="0" w:space="0" w:color="auto"/>
            <w:right w:val="none" w:sz="0" w:space="0" w:color="auto"/>
          </w:divBdr>
        </w:div>
        <w:div w:id="926379022">
          <w:marLeft w:val="480"/>
          <w:marRight w:val="0"/>
          <w:marTop w:val="0"/>
          <w:marBottom w:val="0"/>
          <w:divBdr>
            <w:top w:val="none" w:sz="0" w:space="0" w:color="auto"/>
            <w:left w:val="none" w:sz="0" w:space="0" w:color="auto"/>
            <w:bottom w:val="none" w:sz="0" w:space="0" w:color="auto"/>
            <w:right w:val="none" w:sz="0" w:space="0" w:color="auto"/>
          </w:divBdr>
        </w:div>
        <w:div w:id="459810676">
          <w:marLeft w:val="480"/>
          <w:marRight w:val="0"/>
          <w:marTop w:val="0"/>
          <w:marBottom w:val="0"/>
          <w:divBdr>
            <w:top w:val="none" w:sz="0" w:space="0" w:color="auto"/>
            <w:left w:val="none" w:sz="0" w:space="0" w:color="auto"/>
            <w:bottom w:val="none" w:sz="0" w:space="0" w:color="auto"/>
            <w:right w:val="none" w:sz="0" w:space="0" w:color="auto"/>
          </w:divBdr>
        </w:div>
        <w:div w:id="1001856926">
          <w:marLeft w:val="480"/>
          <w:marRight w:val="0"/>
          <w:marTop w:val="0"/>
          <w:marBottom w:val="0"/>
          <w:divBdr>
            <w:top w:val="none" w:sz="0" w:space="0" w:color="auto"/>
            <w:left w:val="none" w:sz="0" w:space="0" w:color="auto"/>
            <w:bottom w:val="none" w:sz="0" w:space="0" w:color="auto"/>
            <w:right w:val="none" w:sz="0" w:space="0" w:color="auto"/>
          </w:divBdr>
        </w:div>
        <w:div w:id="730227250">
          <w:marLeft w:val="480"/>
          <w:marRight w:val="0"/>
          <w:marTop w:val="0"/>
          <w:marBottom w:val="0"/>
          <w:divBdr>
            <w:top w:val="none" w:sz="0" w:space="0" w:color="auto"/>
            <w:left w:val="none" w:sz="0" w:space="0" w:color="auto"/>
            <w:bottom w:val="none" w:sz="0" w:space="0" w:color="auto"/>
            <w:right w:val="none" w:sz="0" w:space="0" w:color="auto"/>
          </w:divBdr>
        </w:div>
        <w:div w:id="1063455617">
          <w:marLeft w:val="480"/>
          <w:marRight w:val="0"/>
          <w:marTop w:val="0"/>
          <w:marBottom w:val="0"/>
          <w:divBdr>
            <w:top w:val="none" w:sz="0" w:space="0" w:color="auto"/>
            <w:left w:val="none" w:sz="0" w:space="0" w:color="auto"/>
            <w:bottom w:val="none" w:sz="0" w:space="0" w:color="auto"/>
            <w:right w:val="none" w:sz="0" w:space="0" w:color="auto"/>
          </w:divBdr>
        </w:div>
        <w:div w:id="838696731">
          <w:marLeft w:val="480"/>
          <w:marRight w:val="0"/>
          <w:marTop w:val="0"/>
          <w:marBottom w:val="0"/>
          <w:divBdr>
            <w:top w:val="none" w:sz="0" w:space="0" w:color="auto"/>
            <w:left w:val="none" w:sz="0" w:space="0" w:color="auto"/>
            <w:bottom w:val="none" w:sz="0" w:space="0" w:color="auto"/>
            <w:right w:val="none" w:sz="0" w:space="0" w:color="auto"/>
          </w:divBdr>
        </w:div>
        <w:div w:id="1522284876">
          <w:marLeft w:val="480"/>
          <w:marRight w:val="0"/>
          <w:marTop w:val="0"/>
          <w:marBottom w:val="0"/>
          <w:divBdr>
            <w:top w:val="none" w:sz="0" w:space="0" w:color="auto"/>
            <w:left w:val="none" w:sz="0" w:space="0" w:color="auto"/>
            <w:bottom w:val="none" w:sz="0" w:space="0" w:color="auto"/>
            <w:right w:val="none" w:sz="0" w:space="0" w:color="auto"/>
          </w:divBdr>
        </w:div>
        <w:div w:id="549734893">
          <w:marLeft w:val="480"/>
          <w:marRight w:val="0"/>
          <w:marTop w:val="0"/>
          <w:marBottom w:val="0"/>
          <w:divBdr>
            <w:top w:val="none" w:sz="0" w:space="0" w:color="auto"/>
            <w:left w:val="none" w:sz="0" w:space="0" w:color="auto"/>
            <w:bottom w:val="none" w:sz="0" w:space="0" w:color="auto"/>
            <w:right w:val="none" w:sz="0" w:space="0" w:color="auto"/>
          </w:divBdr>
        </w:div>
        <w:div w:id="1024018035">
          <w:marLeft w:val="480"/>
          <w:marRight w:val="0"/>
          <w:marTop w:val="0"/>
          <w:marBottom w:val="0"/>
          <w:divBdr>
            <w:top w:val="none" w:sz="0" w:space="0" w:color="auto"/>
            <w:left w:val="none" w:sz="0" w:space="0" w:color="auto"/>
            <w:bottom w:val="none" w:sz="0" w:space="0" w:color="auto"/>
            <w:right w:val="none" w:sz="0" w:space="0" w:color="auto"/>
          </w:divBdr>
        </w:div>
        <w:div w:id="208689048">
          <w:marLeft w:val="480"/>
          <w:marRight w:val="0"/>
          <w:marTop w:val="0"/>
          <w:marBottom w:val="0"/>
          <w:divBdr>
            <w:top w:val="none" w:sz="0" w:space="0" w:color="auto"/>
            <w:left w:val="none" w:sz="0" w:space="0" w:color="auto"/>
            <w:bottom w:val="none" w:sz="0" w:space="0" w:color="auto"/>
            <w:right w:val="none" w:sz="0" w:space="0" w:color="auto"/>
          </w:divBdr>
        </w:div>
        <w:div w:id="2094861038">
          <w:marLeft w:val="480"/>
          <w:marRight w:val="0"/>
          <w:marTop w:val="0"/>
          <w:marBottom w:val="0"/>
          <w:divBdr>
            <w:top w:val="none" w:sz="0" w:space="0" w:color="auto"/>
            <w:left w:val="none" w:sz="0" w:space="0" w:color="auto"/>
            <w:bottom w:val="none" w:sz="0" w:space="0" w:color="auto"/>
            <w:right w:val="none" w:sz="0" w:space="0" w:color="auto"/>
          </w:divBdr>
        </w:div>
        <w:div w:id="246577175">
          <w:marLeft w:val="480"/>
          <w:marRight w:val="0"/>
          <w:marTop w:val="0"/>
          <w:marBottom w:val="0"/>
          <w:divBdr>
            <w:top w:val="none" w:sz="0" w:space="0" w:color="auto"/>
            <w:left w:val="none" w:sz="0" w:space="0" w:color="auto"/>
            <w:bottom w:val="none" w:sz="0" w:space="0" w:color="auto"/>
            <w:right w:val="none" w:sz="0" w:space="0" w:color="auto"/>
          </w:divBdr>
        </w:div>
        <w:div w:id="194779726">
          <w:marLeft w:val="480"/>
          <w:marRight w:val="0"/>
          <w:marTop w:val="0"/>
          <w:marBottom w:val="0"/>
          <w:divBdr>
            <w:top w:val="none" w:sz="0" w:space="0" w:color="auto"/>
            <w:left w:val="none" w:sz="0" w:space="0" w:color="auto"/>
            <w:bottom w:val="none" w:sz="0" w:space="0" w:color="auto"/>
            <w:right w:val="none" w:sz="0" w:space="0" w:color="auto"/>
          </w:divBdr>
        </w:div>
        <w:div w:id="1979527660">
          <w:marLeft w:val="480"/>
          <w:marRight w:val="0"/>
          <w:marTop w:val="0"/>
          <w:marBottom w:val="0"/>
          <w:divBdr>
            <w:top w:val="none" w:sz="0" w:space="0" w:color="auto"/>
            <w:left w:val="none" w:sz="0" w:space="0" w:color="auto"/>
            <w:bottom w:val="none" w:sz="0" w:space="0" w:color="auto"/>
            <w:right w:val="none" w:sz="0" w:space="0" w:color="auto"/>
          </w:divBdr>
        </w:div>
        <w:div w:id="151532349">
          <w:marLeft w:val="480"/>
          <w:marRight w:val="0"/>
          <w:marTop w:val="0"/>
          <w:marBottom w:val="0"/>
          <w:divBdr>
            <w:top w:val="none" w:sz="0" w:space="0" w:color="auto"/>
            <w:left w:val="none" w:sz="0" w:space="0" w:color="auto"/>
            <w:bottom w:val="none" w:sz="0" w:space="0" w:color="auto"/>
            <w:right w:val="none" w:sz="0" w:space="0" w:color="auto"/>
          </w:divBdr>
        </w:div>
        <w:div w:id="1353994791">
          <w:marLeft w:val="480"/>
          <w:marRight w:val="0"/>
          <w:marTop w:val="0"/>
          <w:marBottom w:val="0"/>
          <w:divBdr>
            <w:top w:val="none" w:sz="0" w:space="0" w:color="auto"/>
            <w:left w:val="none" w:sz="0" w:space="0" w:color="auto"/>
            <w:bottom w:val="none" w:sz="0" w:space="0" w:color="auto"/>
            <w:right w:val="none" w:sz="0" w:space="0" w:color="auto"/>
          </w:divBdr>
        </w:div>
      </w:divsChild>
    </w:div>
    <w:div w:id="1933590464">
      <w:bodyDiv w:val="1"/>
      <w:marLeft w:val="0"/>
      <w:marRight w:val="0"/>
      <w:marTop w:val="0"/>
      <w:marBottom w:val="0"/>
      <w:divBdr>
        <w:top w:val="none" w:sz="0" w:space="0" w:color="auto"/>
        <w:left w:val="none" w:sz="0" w:space="0" w:color="auto"/>
        <w:bottom w:val="none" w:sz="0" w:space="0" w:color="auto"/>
        <w:right w:val="none" w:sz="0" w:space="0" w:color="auto"/>
      </w:divBdr>
    </w:div>
    <w:div w:id="1933663729">
      <w:bodyDiv w:val="1"/>
      <w:marLeft w:val="0"/>
      <w:marRight w:val="0"/>
      <w:marTop w:val="0"/>
      <w:marBottom w:val="0"/>
      <w:divBdr>
        <w:top w:val="none" w:sz="0" w:space="0" w:color="auto"/>
        <w:left w:val="none" w:sz="0" w:space="0" w:color="auto"/>
        <w:bottom w:val="none" w:sz="0" w:space="0" w:color="auto"/>
        <w:right w:val="none" w:sz="0" w:space="0" w:color="auto"/>
      </w:divBdr>
    </w:div>
    <w:div w:id="1933781886">
      <w:bodyDiv w:val="1"/>
      <w:marLeft w:val="0"/>
      <w:marRight w:val="0"/>
      <w:marTop w:val="0"/>
      <w:marBottom w:val="0"/>
      <w:divBdr>
        <w:top w:val="none" w:sz="0" w:space="0" w:color="auto"/>
        <w:left w:val="none" w:sz="0" w:space="0" w:color="auto"/>
        <w:bottom w:val="none" w:sz="0" w:space="0" w:color="auto"/>
        <w:right w:val="none" w:sz="0" w:space="0" w:color="auto"/>
      </w:divBdr>
    </w:div>
    <w:div w:id="1933851043">
      <w:bodyDiv w:val="1"/>
      <w:marLeft w:val="0"/>
      <w:marRight w:val="0"/>
      <w:marTop w:val="0"/>
      <w:marBottom w:val="0"/>
      <w:divBdr>
        <w:top w:val="none" w:sz="0" w:space="0" w:color="auto"/>
        <w:left w:val="none" w:sz="0" w:space="0" w:color="auto"/>
        <w:bottom w:val="none" w:sz="0" w:space="0" w:color="auto"/>
        <w:right w:val="none" w:sz="0" w:space="0" w:color="auto"/>
      </w:divBdr>
    </w:div>
    <w:div w:id="1934512296">
      <w:bodyDiv w:val="1"/>
      <w:marLeft w:val="0"/>
      <w:marRight w:val="0"/>
      <w:marTop w:val="0"/>
      <w:marBottom w:val="0"/>
      <w:divBdr>
        <w:top w:val="none" w:sz="0" w:space="0" w:color="auto"/>
        <w:left w:val="none" w:sz="0" w:space="0" w:color="auto"/>
        <w:bottom w:val="none" w:sz="0" w:space="0" w:color="auto"/>
        <w:right w:val="none" w:sz="0" w:space="0" w:color="auto"/>
      </w:divBdr>
    </w:div>
    <w:div w:id="1934630339">
      <w:bodyDiv w:val="1"/>
      <w:marLeft w:val="0"/>
      <w:marRight w:val="0"/>
      <w:marTop w:val="0"/>
      <w:marBottom w:val="0"/>
      <w:divBdr>
        <w:top w:val="none" w:sz="0" w:space="0" w:color="auto"/>
        <w:left w:val="none" w:sz="0" w:space="0" w:color="auto"/>
        <w:bottom w:val="none" w:sz="0" w:space="0" w:color="auto"/>
        <w:right w:val="none" w:sz="0" w:space="0" w:color="auto"/>
      </w:divBdr>
    </w:div>
    <w:div w:id="1934705392">
      <w:bodyDiv w:val="1"/>
      <w:marLeft w:val="0"/>
      <w:marRight w:val="0"/>
      <w:marTop w:val="0"/>
      <w:marBottom w:val="0"/>
      <w:divBdr>
        <w:top w:val="none" w:sz="0" w:space="0" w:color="auto"/>
        <w:left w:val="none" w:sz="0" w:space="0" w:color="auto"/>
        <w:bottom w:val="none" w:sz="0" w:space="0" w:color="auto"/>
        <w:right w:val="none" w:sz="0" w:space="0" w:color="auto"/>
      </w:divBdr>
      <w:divsChild>
        <w:div w:id="372392091">
          <w:marLeft w:val="480"/>
          <w:marRight w:val="0"/>
          <w:marTop w:val="0"/>
          <w:marBottom w:val="0"/>
          <w:divBdr>
            <w:top w:val="none" w:sz="0" w:space="0" w:color="auto"/>
            <w:left w:val="none" w:sz="0" w:space="0" w:color="auto"/>
            <w:bottom w:val="none" w:sz="0" w:space="0" w:color="auto"/>
            <w:right w:val="none" w:sz="0" w:space="0" w:color="auto"/>
          </w:divBdr>
        </w:div>
        <w:div w:id="241112512">
          <w:marLeft w:val="480"/>
          <w:marRight w:val="0"/>
          <w:marTop w:val="0"/>
          <w:marBottom w:val="0"/>
          <w:divBdr>
            <w:top w:val="none" w:sz="0" w:space="0" w:color="auto"/>
            <w:left w:val="none" w:sz="0" w:space="0" w:color="auto"/>
            <w:bottom w:val="none" w:sz="0" w:space="0" w:color="auto"/>
            <w:right w:val="none" w:sz="0" w:space="0" w:color="auto"/>
          </w:divBdr>
        </w:div>
        <w:div w:id="773288674">
          <w:marLeft w:val="480"/>
          <w:marRight w:val="0"/>
          <w:marTop w:val="0"/>
          <w:marBottom w:val="0"/>
          <w:divBdr>
            <w:top w:val="none" w:sz="0" w:space="0" w:color="auto"/>
            <w:left w:val="none" w:sz="0" w:space="0" w:color="auto"/>
            <w:bottom w:val="none" w:sz="0" w:space="0" w:color="auto"/>
            <w:right w:val="none" w:sz="0" w:space="0" w:color="auto"/>
          </w:divBdr>
        </w:div>
        <w:div w:id="1099563359">
          <w:marLeft w:val="480"/>
          <w:marRight w:val="0"/>
          <w:marTop w:val="0"/>
          <w:marBottom w:val="0"/>
          <w:divBdr>
            <w:top w:val="none" w:sz="0" w:space="0" w:color="auto"/>
            <w:left w:val="none" w:sz="0" w:space="0" w:color="auto"/>
            <w:bottom w:val="none" w:sz="0" w:space="0" w:color="auto"/>
            <w:right w:val="none" w:sz="0" w:space="0" w:color="auto"/>
          </w:divBdr>
        </w:div>
        <w:div w:id="1631327124">
          <w:marLeft w:val="480"/>
          <w:marRight w:val="0"/>
          <w:marTop w:val="0"/>
          <w:marBottom w:val="0"/>
          <w:divBdr>
            <w:top w:val="none" w:sz="0" w:space="0" w:color="auto"/>
            <w:left w:val="none" w:sz="0" w:space="0" w:color="auto"/>
            <w:bottom w:val="none" w:sz="0" w:space="0" w:color="auto"/>
            <w:right w:val="none" w:sz="0" w:space="0" w:color="auto"/>
          </w:divBdr>
        </w:div>
        <w:div w:id="1900364954">
          <w:marLeft w:val="480"/>
          <w:marRight w:val="0"/>
          <w:marTop w:val="0"/>
          <w:marBottom w:val="0"/>
          <w:divBdr>
            <w:top w:val="none" w:sz="0" w:space="0" w:color="auto"/>
            <w:left w:val="none" w:sz="0" w:space="0" w:color="auto"/>
            <w:bottom w:val="none" w:sz="0" w:space="0" w:color="auto"/>
            <w:right w:val="none" w:sz="0" w:space="0" w:color="auto"/>
          </w:divBdr>
        </w:div>
        <w:div w:id="2022512284">
          <w:marLeft w:val="480"/>
          <w:marRight w:val="0"/>
          <w:marTop w:val="0"/>
          <w:marBottom w:val="0"/>
          <w:divBdr>
            <w:top w:val="none" w:sz="0" w:space="0" w:color="auto"/>
            <w:left w:val="none" w:sz="0" w:space="0" w:color="auto"/>
            <w:bottom w:val="none" w:sz="0" w:space="0" w:color="auto"/>
            <w:right w:val="none" w:sz="0" w:space="0" w:color="auto"/>
          </w:divBdr>
        </w:div>
        <w:div w:id="1792629216">
          <w:marLeft w:val="480"/>
          <w:marRight w:val="0"/>
          <w:marTop w:val="0"/>
          <w:marBottom w:val="0"/>
          <w:divBdr>
            <w:top w:val="none" w:sz="0" w:space="0" w:color="auto"/>
            <w:left w:val="none" w:sz="0" w:space="0" w:color="auto"/>
            <w:bottom w:val="none" w:sz="0" w:space="0" w:color="auto"/>
            <w:right w:val="none" w:sz="0" w:space="0" w:color="auto"/>
          </w:divBdr>
        </w:div>
        <w:div w:id="270481101">
          <w:marLeft w:val="480"/>
          <w:marRight w:val="0"/>
          <w:marTop w:val="0"/>
          <w:marBottom w:val="0"/>
          <w:divBdr>
            <w:top w:val="none" w:sz="0" w:space="0" w:color="auto"/>
            <w:left w:val="none" w:sz="0" w:space="0" w:color="auto"/>
            <w:bottom w:val="none" w:sz="0" w:space="0" w:color="auto"/>
            <w:right w:val="none" w:sz="0" w:space="0" w:color="auto"/>
          </w:divBdr>
        </w:div>
        <w:div w:id="1313370938">
          <w:marLeft w:val="480"/>
          <w:marRight w:val="0"/>
          <w:marTop w:val="0"/>
          <w:marBottom w:val="0"/>
          <w:divBdr>
            <w:top w:val="none" w:sz="0" w:space="0" w:color="auto"/>
            <w:left w:val="none" w:sz="0" w:space="0" w:color="auto"/>
            <w:bottom w:val="none" w:sz="0" w:space="0" w:color="auto"/>
            <w:right w:val="none" w:sz="0" w:space="0" w:color="auto"/>
          </w:divBdr>
        </w:div>
        <w:div w:id="2063672629">
          <w:marLeft w:val="480"/>
          <w:marRight w:val="0"/>
          <w:marTop w:val="0"/>
          <w:marBottom w:val="0"/>
          <w:divBdr>
            <w:top w:val="none" w:sz="0" w:space="0" w:color="auto"/>
            <w:left w:val="none" w:sz="0" w:space="0" w:color="auto"/>
            <w:bottom w:val="none" w:sz="0" w:space="0" w:color="auto"/>
            <w:right w:val="none" w:sz="0" w:space="0" w:color="auto"/>
          </w:divBdr>
        </w:div>
        <w:div w:id="1204099525">
          <w:marLeft w:val="480"/>
          <w:marRight w:val="0"/>
          <w:marTop w:val="0"/>
          <w:marBottom w:val="0"/>
          <w:divBdr>
            <w:top w:val="none" w:sz="0" w:space="0" w:color="auto"/>
            <w:left w:val="none" w:sz="0" w:space="0" w:color="auto"/>
            <w:bottom w:val="none" w:sz="0" w:space="0" w:color="auto"/>
            <w:right w:val="none" w:sz="0" w:space="0" w:color="auto"/>
          </w:divBdr>
        </w:div>
        <w:div w:id="1962416331">
          <w:marLeft w:val="480"/>
          <w:marRight w:val="0"/>
          <w:marTop w:val="0"/>
          <w:marBottom w:val="0"/>
          <w:divBdr>
            <w:top w:val="none" w:sz="0" w:space="0" w:color="auto"/>
            <w:left w:val="none" w:sz="0" w:space="0" w:color="auto"/>
            <w:bottom w:val="none" w:sz="0" w:space="0" w:color="auto"/>
            <w:right w:val="none" w:sz="0" w:space="0" w:color="auto"/>
          </w:divBdr>
        </w:div>
        <w:div w:id="306856751">
          <w:marLeft w:val="480"/>
          <w:marRight w:val="0"/>
          <w:marTop w:val="0"/>
          <w:marBottom w:val="0"/>
          <w:divBdr>
            <w:top w:val="none" w:sz="0" w:space="0" w:color="auto"/>
            <w:left w:val="none" w:sz="0" w:space="0" w:color="auto"/>
            <w:bottom w:val="none" w:sz="0" w:space="0" w:color="auto"/>
            <w:right w:val="none" w:sz="0" w:space="0" w:color="auto"/>
          </w:divBdr>
        </w:div>
        <w:div w:id="857625713">
          <w:marLeft w:val="480"/>
          <w:marRight w:val="0"/>
          <w:marTop w:val="0"/>
          <w:marBottom w:val="0"/>
          <w:divBdr>
            <w:top w:val="none" w:sz="0" w:space="0" w:color="auto"/>
            <w:left w:val="none" w:sz="0" w:space="0" w:color="auto"/>
            <w:bottom w:val="none" w:sz="0" w:space="0" w:color="auto"/>
            <w:right w:val="none" w:sz="0" w:space="0" w:color="auto"/>
          </w:divBdr>
        </w:div>
        <w:div w:id="748893511">
          <w:marLeft w:val="480"/>
          <w:marRight w:val="0"/>
          <w:marTop w:val="0"/>
          <w:marBottom w:val="0"/>
          <w:divBdr>
            <w:top w:val="none" w:sz="0" w:space="0" w:color="auto"/>
            <w:left w:val="none" w:sz="0" w:space="0" w:color="auto"/>
            <w:bottom w:val="none" w:sz="0" w:space="0" w:color="auto"/>
            <w:right w:val="none" w:sz="0" w:space="0" w:color="auto"/>
          </w:divBdr>
        </w:div>
        <w:div w:id="1202207514">
          <w:marLeft w:val="480"/>
          <w:marRight w:val="0"/>
          <w:marTop w:val="0"/>
          <w:marBottom w:val="0"/>
          <w:divBdr>
            <w:top w:val="none" w:sz="0" w:space="0" w:color="auto"/>
            <w:left w:val="none" w:sz="0" w:space="0" w:color="auto"/>
            <w:bottom w:val="none" w:sz="0" w:space="0" w:color="auto"/>
            <w:right w:val="none" w:sz="0" w:space="0" w:color="auto"/>
          </w:divBdr>
        </w:div>
        <w:div w:id="1725448314">
          <w:marLeft w:val="480"/>
          <w:marRight w:val="0"/>
          <w:marTop w:val="0"/>
          <w:marBottom w:val="0"/>
          <w:divBdr>
            <w:top w:val="none" w:sz="0" w:space="0" w:color="auto"/>
            <w:left w:val="none" w:sz="0" w:space="0" w:color="auto"/>
            <w:bottom w:val="none" w:sz="0" w:space="0" w:color="auto"/>
            <w:right w:val="none" w:sz="0" w:space="0" w:color="auto"/>
          </w:divBdr>
        </w:div>
        <w:div w:id="793446628">
          <w:marLeft w:val="480"/>
          <w:marRight w:val="0"/>
          <w:marTop w:val="0"/>
          <w:marBottom w:val="0"/>
          <w:divBdr>
            <w:top w:val="none" w:sz="0" w:space="0" w:color="auto"/>
            <w:left w:val="none" w:sz="0" w:space="0" w:color="auto"/>
            <w:bottom w:val="none" w:sz="0" w:space="0" w:color="auto"/>
            <w:right w:val="none" w:sz="0" w:space="0" w:color="auto"/>
          </w:divBdr>
        </w:div>
      </w:divsChild>
    </w:div>
    <w:div w:id="1934892387">
      <w:bodyDiv w:val="1"/>
      <w:marLeft w:val="0"/>
      <w:marRight w:val="0"/>
      <w:marTop w:val="0"/>
      <w:marBottom w:val="0"/>
      <w:divBdr>
        <w:top w:val="none" w:sz="0" w:space="0" w:color="auto"/>
        <w:left w:val="none" w:sz="0" w:space="0" w:color="auto"/>
        <w:bottom w:val="none" w:sz="0" w:space="0" w:color="auto"/>
        <w:right w:val="none" w:sz="0" w:space="0" w:color="auto"/>
      </w:divBdr>
      <w:divsChild>
        <w:div w:id="1418405545">
          <w:marLeft w:val="480"/>
          <w:marRight w:val="0"/>
          <w:marTop w:val="0"/>
          <w:marBottom w:val="0"/>
          <w:divBdr>
            <w:top w:val="none" w:sz="0" w:space="0" w:color="auto"/>
            <w:left w:val="none" w:sz="0" w:space="0" w:color="auto"/>
            <w:bottom w:val="none" w:sz="0" w:space="0" w:color="auto"/>
            <w:right w:val="none" w:sz="0" w:space="0" w:color="auto"/>
          </w:divBdr>
        </w:div>
        <w:div w:id="164132757">
          <w:marLeft w:val="480"/>
          <w:marRight w:val="0"/>
          <w:marTop w:val="0"/>
          <w:marBottom w:val="0"/>
          <w:divBdr>
            <w:top w:val="none" w:sz="0" w:space="0" w:color="auto"/>
            <w:left w:val="none" w:sz="0" w:space="0" w:color="auto"/>
            <w:bottom w:val="none" w:sz="0" w:space="0" w:color="auto"/>
            <w:right w:val="none" w:sz="0" w:space="0" w:color="auto"/>
          </w:divBdr>
        </w:div>
        <w:div w:id="1264339749">
          <w:marLeft w:val="480"/>
          <w:marRight w:val="0"/>
          <w:marTop w:val="0"/>
          <w:marBottom w:val="0"/>
          <w:divBdr>
            <w:top w:val="none" w:sz="0" w:space="0" w:color="auto"/>
            <w:left w:val="none" w:sz="0" w:space="0" w:color="auto"/>
            <w:bottom w:val="none" w:sz="0" w:space="0" w:color="auto"/>
            <w:right w:val="none" w:sz="0" w:space="0" w:color="auto"/>
          </w:divBdr>
        </w:div>
        <w:div w:id="1632318134">
          <w:marLeft w:val="480"/>
          <w:marRight w:val="0"/>
          <w:marTop w:val="0"/>
          <w:marBottom w:val="0"/>
          <w:divBdr>
            <w:top w:val="none" w:sz="0" w:space="0" w:color="auto"/>
            <w:left w:val="none" w:sz="0" w:space="0" w:color="auto"/>
            <w:bottom w:val="none" w:sz="0" w:space="0" w:color="auto"/>
            <w:right w:val="none" w:sz="0" w:space="0" w:color="auto"/>
          </w:divBdr>
        </w:div>
        <w:div w:id="2128964286">
          <w:marLeft w:val="480"/>
          <w:marRight w:val="0"/>
          <w:marTop w:val="0"/>
          <w:marBottom w:val="0"/>
          <w:divBdr>
            <w:top w:val="none" w:sz="0" w:space="0" w:color="auto"/>
            <w:left w:val="none" w:sz="0" w:space="0" w:color="auto"/>
            <w:bottom w:val="none" w:sz="0" w:space="0" w:color="auto"/>
            <w:right w:val="none" w:sz="0" w:space="0" w:color="auto"/>
          </w:divBdr>
        </w:div>
        <w:div w:id="153224975">
          <w:marLeft w:val="480"/>
          <w:marRight w:val="0"/>
          <w:marTop w:val="0"/>
          <w:marBottom w:val="0"/>
          <w:divBdr>
            <w:top w:val="none" w:sz="0" w:space="0" w:color="auto"/>
            <w:left w:val="none" w:sz="0" w:space="0" w:color="auto"/>
            <w:bottom w:val="none" w:sz="0" w:space="0" w:color="auto"/>
            <w:right w:val="none" w:sz="0" w:space="0" w:color="auto"/>
          </w:divBdr>
        </w:div>
        <w:div w:id="1763650032">
          <w:marLeft w:val="480"/>
          <w:marRight w:val="0"/>
          <w:marTop w:val="0"/>
          <w:marBottom w:val="0"/>
          <w:divBdr>
            <w:top w:val="none" w:sz="0" w:space="0" w:color="auto"/>
            <w:left w:val="none" w:sz="0" w:space="0" w:color="auto"/>
            <w:bottom w:val="none" w:sz="0" w:space="0" w:color="auto"/>
            <w:right w:val="none" w:sz="0" w:space="0" w:color="auto"/>
          </w:divBdr>
        </w:div>
        <w:div w:id="1385132742">
          <w:marLeft w:val="480"/>
          <w:marRight w:val="0"/>
          <w:marTop w:val="0"/>
          <w:marBottom w:val="0"/>
          <w:divBdr>
            <w:top w:val="none" w:sz="0" w:space="0" w:color="auto"/>
            <w:left w:val="none" w:sz="0" w:space="0" w:color="auto"/>
            <w:bottom w:val="none" w:sz="0" w:space="0" w:color="auto"/>
            <w:right w:val="none" w:sz="0" w:space="0" w:color="auto"/>
          </w:divBdr>
        </w:div>
        <w:div w:id="1385064689">
          <w:marLeft w:val="480"/>
          <w:marRight w:val="0"/>
          <w:marTop w:val="0"/>
          <w:marBottom w:val="0"/>
          <w:divBdr>
            <w:top w:val="none" w:sz="0" w:space="0" w:color="auto"/>
            <w:left w:val="none" w:sz="0" w:space="0" w:color="auto"/>
            <w:bottom w:val="none" w:sz="0" w:space="0" w:color="auto"/>
            <w:right w:val="none" w:sz="0" w:space="0" w:color="auto"/>
          </w:divBdr>
        </w:div>
        <w:div w:id="119570217">
          <w:marLeft w:val="480"/>
          <w:marRight w:val="0"/>
          <w:marTop w:val="0"/>
          <w:marBottom w:val="0"/>
          <w:divBdr>
            <w:top w:val="none" w:sz="0" w:space="0" w:color="auto"/>
            <w:left w:val="none" w:sz="0" w:space="0" w:color="auto"/>
            <w:bottom w:val="none" w:sz="0" w:space="0" w:color="auto"/>
            <w:right w:val="none" w:sz="0" w:space="0" w:color="auto"/>
          </w:divBdr>
        </w:div>
        <w:div w:id="618269487">
          <w:marLeft w:val="480"/>
          <w:marRight w:val="0"/>
          <w:marTop w:val="0"/>
          <w:marBottom w:val="0"/>
          <w:divBdr>
            <w:top w:val="none" w:sz="0" w:space="0" w:color="auto"/>
            <w:left w:val="none" w:sz="0" w:space="0" w:color="auto"/>
            <w:bottom w:val="none" w:sz="0" w:space="0" w:color="auto"/>
            <w:right w:val="none" w:sz="0" w:space="0" w:color="auto"/>
          </w:divBdr>
        </w:div>
        <w:div w:id="1060831597">
          <w:marLeft w:val="480"/>
          <w:marRight w:val="0"/>
          <w:marTop w:val="0"/>
          <w:marBottom w:val="0"/>
          <w:divBdr>
            <w:top w:val="none" w:sz="0" w:space="0" w:color="auto"/>
            <w:left w:val="none" w:sz="0" w:space="0" w:color="auto"/>
            <w:bottom w:val="none" w:sz="0" w:space="0" w:color="auto"/>
            <w:right w:val="none" w:sz="0" w:space="0" w:color="auto"/>
          </w:divBdr>
        </w:div>
        <w:div w:id="1430463278">
          <w:marLeft w:val="480"/>
          <w:marRight w:val="0"/>
          <w:marTop w:val="0"/>
          <w:marBottom w:val="0"/>
          <w:divBdr>
            <w:top w:val="none" w:sz="0" w:space="0" w:color="auto"/>
            <w:left w:val="none" w:sz="0" w:space="0" w:color="auto"/>
            <w:bottom w:val="none" w:sz="0" w:space="0" w:color="auto"/>
            <w:right w:val="none" w:sz="0" w:space="0" w:color="auto"/>
          </w:divBdr>
        </w:div>
        <w:div w:id="1556088445">
          <w:marLeft w:val="480"/>
          <w:marRight w:val="0"/>
          <w:marTop w:val="0"/>
          <w:marBottom w:val="0"/>
          <w:divBdr>
            <w:top w:val="none" w:sz="0" w:space="0" w:color="auto"/>
            <w:left w:val="none" w:sz="0" w:space="0" w:color="auto"/>
            <w:bottom w:val="none" w:sz="0" w:space="0" w:color="auto"/>
            <w:right w:val="none" w:sz="0" w:space="0" w:color="auto"/>
          </w:divBdr>
        </w:div>
        <w:div w:id="39091606">
          <w:marLeft w:val="480"/>
          <w:marRight w:val="0"/>
          <w:marTop w:val="0"/>
          <w:marBottom w:val="0"/>
          <w:divBdr>
            <w:top w:val="none" w:sz="0" w:space="0" w:color="auto"/>
            <w:left w:val="none" w:sz="0" w:space="0" w:color="auto"/>
            <w:bottom w:val="none" w:sz="0" w:space="0" w:color="auto"/>
            <w:right w:val="none" w:sz="0" w:space="0" w:color="auto"/>
          </w:divBdr>
        </w:div>
        <w:div w:id="275218341">
          <w:marLeft w:val="480"/>
          <w:marRight w:val="0"/>
          <w:marTop w:val="0"/>
          <w:marBottom w:val="0"/>
          <w:divBdr>
            <w:top w:val="none" w:sz="0" w:space="0" w:color="auto"/>
            <w:left w:val="none" w:sz="0" w:space="0" w:color="auto"/>
            <w:bottom w:val="none" w:sz="0" w:space="0" w:color="auto"/>
            <w:right w:val="none" w:sz="0" w:space="0" w:color="auto"/>
          </w:divBdr>
        </w:div>
        <w:div w:id="798258186">
          <w:marLeft w:val="480"/>
          <w:marRight w:val="0"/>
          <w:marTop w:val="0"/>
          <w:marBottom w:val="0"/>
          <w:divBdr>
            <w:top w:val="none" w:sz="0" w:space="0" w:color="auto"/>
            <w:left w:val="none" w:sz="0" w:space="0" w:color="auto"/>
            <w:bottom w:val="none" w:sz="0" w:space="0" w:color="auto"/>
            <w:right w:val="none" w:sz="0" w:space="0" w:color="auto"/>
          </w:divBdr>
        </w:div>
        <w:div w:id="2097439301">
          <w:marLeft w:val="480"/>
          <w:marRight w:val="0"/>
          <w:marTop w:val="0"/>
          <w:marBottom w:val="0"/>
          <w:divBdr>
            <w:top w:val="none" w:sz="0" w:space="0" w:color="auto"/>
            <w:left w:val="none" w:sz="0" w:space="0" w:color="auto"/>
            <w:bottom w:val="none" w:sz="0" w:space="0" w:color="auto"/>
            <w:right w:val="none" w:sz="0" w:space="0" w:color="auto"/>
          </w:divBdr>
        </w:div>
        <w:div w:id="1145120853">
          <w:marLeft w:val="480"/>
          <w:marRight w:val="0"/>
          <w:marTop w:val="0"/>
          <w:marBottom w:val="0"/>
          <w:divBdr>
            <w:top w:val="none" w:sz="0" w:space="0" w:color="auto"/>
            <w:left w:val="none" w:sz="0" w:space="0" w:color="auto"/>
            <w:bottom w:val="none" w:sz="0" w:space="0" w:color="auto"/>
            <w:right w:val="none" w:sz="0" w:space="0" w:color="auto"/>
          </w:divBdr>
        </w:div>
        <w:div w:id="859317150">
          <w:marLeft w:val="480"/>
          <w:marRight w:val="0"/>
          <w:marTop w:val="0"/>
          <w:marBottom w:val="0"/>
          <w:divBdr>
            <w:top w:val="none" w:sz="0" w:space="0" w:color="auto"/>
            <w:left w:val="none" w:sz="0" w:space="0" w:color="auto"/>
            <w:bottom w:val="none" w:sz="0" w:space="0" w:color="auto"/>
            <w:right w:val="none" w:sz="0" w:space="0" w:color="auto"/>
          </w:divBdr>
        </w:div>
        <w:div w:id="1083142555">
          <w:marLeft w:val="480"/>
          <w:marRight w:val="0"/>
          <w:marTop w:val="0"/>
          <w:marBottom w:val="0"/>
          <w:divBdr>
            <w:top w:val="none" w:sz="0" w:space="0" w:color="auto"/>
            <w:left w:val="none" w:sz="0" w:space="0" w:color="auto"/>
            <w:bottom w:val="none" w:sz="0" w:space="0" w:color="auto"/>
            <w:right w:val="none" w:sz="0" w:space="0" w:color="auto"/>
          </w:divBdr>
        </w:div>
        <w:div w:id="423647064">
          <w:marLeft w:val="480"/>
          <w:marRight w:val="0"/>
          <w:marTop w:val="0"/>
          <w:marBottom w:val="0"/>
          <w:divBdr>
            <w:top w:val="none" w:sz="0" w:space="0" w:color="auto"/>
            <w:left w:val="none" w:sz="0" w:space="0" w:color="auto"/>
            <w:bottom w:val="none" w:sz="0" w:space="0" w:color="auto"/>
            <w:right w:val="none" w:sz="0" w:space="0" w:color="auto"/>
          </w:divBdr>
        </w:div>
        <w:div w:id="1800957298">
          <w:marLeft w:val="480"/>
          <w:marRight w:val="0"/>
          <w:marTop w:val="0"/>
          <w:marBottom w:val="0"/>
          <w:divBdr>
            <w:top w:val="none" w:sz="0" w:space="0" w:color="auto"/>
            <w:left w:val="none" w:sz="0" w:space="0" w:color="auto"/>
            <w:bottom w:val="none" w:sz="0" w:space="0" w:color="auto"/>
            <w:right w:val="none" w:sz="0" w:space="0" w:color="auto"/>
          </w:divBdr>
        </w:div>
        <w:div w:id="561647190">
          <w:marLeft w:val="480"/>
          <w:marRight w:val="0"/>
          <w:marTop w:val="0"/>
          <w:marBottom w:val="0"/>
          <w:divBdr>
            <w:top w:val="none" w:sz="0" w:space="0" w:color="auto"/>
            <w:left w:val="none" w:sz="0" w:space="0" w:color="auto"/>
            <w:bottom w:val="none" w:sz="0" w:space="0" w:color="auto"/>
            <w:right w:val="none" w:sz="0" w:space="0" w:color="auto"/>
          </w:divBdr>
        </w:div>
        <w:div w:id="2036491275">
          <w:marLeft w:val="480"/>
          <w:marRight w:val="0"/>
          <w:marTop w:val="0"/>
          <w:marBottom w:val="0"/>
          <w:divBdr>
            <w:top w:val="none" w:sz="0" w:space="0" w:color="auto"/>
            <w:left w:val="none" w:sz="0" w:space="0" w:color="auto"/>
            <w:bottom w:val="none" w:sz="0" w:space="0" w:color="auto"/>
            <w:right w:val="none" w:sz="0" w:space="0" w:color="auto"/>
          </w:divBdr>
        </w:div>
        <w:div w:id="155342967">
          <w:marLeft w:val="480"/>
          <w:marRight w:val="0"/>
          <w:marTop w:val="0"/>
          <w:marBottom w:val="0"/>
          <w:divBdr>
            <w:top w:val="none" w:sz="0" w:space="0" w:color="auto"/>
            <w:left w:val="none" w:sz="0" w:space="0" w:color="auto"/>
            <w:bottom w:val="none" w:sz="0" w:space="0" w:color="auto"/>
            <w:right w:val="none" w:sz="0" w:space="0" w:color="auto"/>
          </w:divBdr>
        </w:div>
        <w:div w:id="337779714">
          <w:marLeft w:val="480"/>
          <w:marRight w:val="0"/>
          <w:marTop w:val="0"/>
          <w:marBottom w:val="0"/>
          <w:divBdr>
            <w:top w:val="none" w:sz="0" w:space="0" w:color="auto"/>
            <w:left w:val="none" w:sz="0" w:space="0" w:color="auto"/>
            <w:bottom w:val="none" w:sz="0" w:space="0" w:color="auto"/>
            <w:right w:val="none" w:sz="0" w:space="0" w:color="auto"/>
          </w:divBdr>
        </w:div>
        <w:div w:id="1605651582">
          <w:marLeft w:val="480"/>
          <w:marRight w:val="0"/>
          <w:marTop w:val="0"/>
          <w:marBottom w:val="0"/>
          <w:divBdr>
            <w:top w:val="none" w:sz="0" w:space="0" w:color="auto"/>
            <w:left w:val="none" w:sz="0" w:space="0" w:color="auto"/>
            <w:bottom w:val="none" w:sz="0" w:space="0" w:color="auto"/>
            <w:right w:val="none" w:sz="0" w:space="0" w:color="auto"/>
          </w:divBdr>
        </w:div>
        <w:div w:id="782308307">
          <w:marLeft w:val="480"/>
          <w:marRight w:val="0"/>
          <w:marTop w:val="0"/>
          <w:marBottom w:val="0"/>
          <w:divBdr>
            <w:top w:val="none" w:sz="0" w:space="0" w:color="auto"/>
            <w:left w:val="none" w:sz="0" w:space="0" w:color="auto"/>
            <w:bottom w:val="none" w:sz="0" w:space="0" w:color="auto"/>
            <w:right w:val="none" w:sz="0" w:space="0" w:color="auto"/>
          </w:divBdr>
        </w:div>
        <w:div w:id="2074961569">
          <w:marLeft w:val="480"/>
          <w:marRight w:val="0"/>
          <w:marTop w:val="0"/>
          <w:marBottom w:val="0"/>
          <w:divBdr>
            <w:top w:val="none" w:sz="0" w:space="0" w:color="auto"/>
            <w:left w:val="none" w:sz="0" w:space="0" w:color="auto"/>
            <w:bottom w:val="none" w:sz="0" w:space="0" w:color="auto"/>
            <w:right w:val="none" w:sz="0" w:space="0" w:color="auto"/>
          </w:divBdr>
        </w:div>
        <w:div w:id="546526009">
          <w:marLeft w:val="480"/>
          <w:marRight w:val="0"/>
          <w:marTop w:val="0"/>
          <w:marBottom w:val="0"/>
          <w:divBdr>
            <w:top w:val="none" w:sz="0" w:space="0" w:color="auto"/>
            <w:left w:val="none" w:sz="0" w:space="0" w:color="auto"/>
            <w:bottom w:val="none" w:sz="0" w:space="0" w:color="auto"/>
            <w:right w:val="none" w:sz="0" w:space="0" w:color="auto"/>
          </w:divBdr>
        </w:div>
        <w:div w:id="961040770">
          <w:marLeft w:val="480"/>
          <w:marRight w:val="0"/>
          <w:marTop w:val="0"/>
          <w:marBottom w:val="0"/>
          <w:divBdr>
            <w:top w:val="none" w:sz="0" w:space="0" w:color="auto"/>
            <w:left w:val="none" w:sz="0" w:space="0" w:color="auto"/>
            <w:bottom w:val="none" w:sz="0" w:space="0" w:color="auto"/>
            <w:right w:val="none" w:sz="0" w:space="0" w:color="auto"/>
          </w:divBdr>
        </w:div>
        <w:div w:id="218901584">
          <w:marLeft w:val="480"/>
          <w:marRight w:val="0"/>
          <w:marTop w:val="0"/>
          <w:marBottom w:val="0"/>
          <w:divBdr>
            <w:top w:val="none" w:sz="0" w:space="0" w:color="auto"/>
            <w:left w:val="none" w:sz="0" w:space="0" w:color="auto"/>
            <w:bottom w:val="none" w:sz="0" w:space="0" w:color="auto"/>
            <w:right w:val="none" w:sz="0" w:space="0" w:color="auto"/>
          </w:divBdr>
        </w:div>
        <w:div w:id="1729303020">
          <w:marLeft w:val="480"/>
          <w:marRight w:val="0"/>
          <w:marTop w:val="0"/>
          <w:marBottom w:val="0"/>
          <w:divBdr>
            <w:top w:val="none" w:sz="0" w:space="0" w:color="auto"/>
            <w:left w:val="none" w:sz="0" w:space="0" w:color="auto"/>
            <w:bottom w:val="none" w:sz="0" w:space="0" w:color="auto"/>
            <w:right w:val="none" w:sz="0" w:space="0" w:color="auto"/>
          </w:divBdr>
        </w:div>
        <w:div w:id="598371340">
          <w:marLeft w:val="480"/>
          <w:marRight w:val="0"/>
          <w:marTop w:val="0"/>
          <w:marBottom w:val="0"/>
          <w:divBdr>
            <w:top w:val="none" w:sz="0" w:space="0" w:color="auto"/>
            <w:left w:val="none" w:sz="0" w:space="0" w:color="auto"/>
            <w:bottom w:val="none" w:sz="0" w:space="0" w:color="auto"/>
            <w:right w:val="none" w:sz="0" w:space="0" w:color="auto"/>
          </w:divBdr>
        </w:div>
        <w:div w:id="829252236">
          <w:marLeft w:val="480"/>
          <w:marRight w:val="0"/>
          <w:marTop w:val="0"/>
          <w:marBottom w:val="0"/>
          <w:divBdr>
            <w:top w:val="none" w:sz="0" w:space="0" w:color="auto"/>
            <w:left w:val="none" w:sz="0" w:space="0" w:color="auto"/>
            <w:bottom w:val="none" w:sz="0" w:space="0" w:color="auto"/>
            <w:right w:val="none" w:sz="0" w:space="0" w:color="auto"/>
          </w:divBdr>
        </w:div>
        <w:div w:id="1311669184">
          <w:marLeft w:val="480"/>
          <w:marRight w:val="0"/>
          <w:marTop w:val="0"/>
          <w:marBottom w:val="0"/>
          <w:divBdr>
            <w:top w:val="none" w:sz="0" w:space="0" w:color="auto"/>
            <w:left w:val="none" w:sz="0" w:space="0" w:color="auto"/>
            <w:bottom w:val="none" w:sz="0" w:space="0" w:color="auto"/>
            <w:right w:val="none" w:sz="0" w:space="0" w:color="auto"/>
          </w:divBdr>
        </w:div>
      </w:divsChild>
    </w:div>
    <w:div w:id="1935088879">
      <w:bodyDiv w:val="1"/>
      <w:marLeft w:val="0"/>
      <w:marRight w:val="0"/>
      <w:marTop w:val="0"/>
      <w:marBottom w:val="0"/>
      <w:divBdr>
        <w:top w:val="none" w:sz="0" w:space="0" w:color="auto"/>
        <w:left w:val="none" w:sz="0" w:space="0" w:color="auto"/>
        <w:bottom w:val="none" w:sz="0" w:space="0" w:color="auto"/>
        <w:right w:val="none" w:sz="0" w:space="0" w:color="auto"/>
      </w:divBdr>
    </w:div>
    <w:div w:id="1935166765">
      <w:bodyDiv w:val="1"/>
      <w:marLeft w:val="0"/>
      <w:marRight w:val="0"/>
      <w:marTop w:val="0"/>
      <w:marBottom w:val="0"/>
      <w:divBdr>
        <w:top w:val="none" w:sz="0" w:space="0" w:color="auto"/>
        <w:left w:val="none" w:sz="0" w:space="0" w:color="auto"/>
        <w:bottom w:val="none" w:sz="0" w:space="0" w:color="auto"/>
        <w:right w:val="none" w:sz="0" w:space="0" w:color="auto"/>
      </w:divBdr>
    </w:div>
    <w:div w:id="1935280214">
      <w:bodyDiv w:val="1"/>
      <w:marLeft w:val="0"/>
      <w:marRight w:val="0"/>
      <w:marTop w:val="0"/>
      <w:marBottom w:val="0"/>
      <w:divBdr>
        <w:top w:val="none" w:sz="0" w:space="0" w:color="auto"/>
        <w:left w:val="none" w:sz="0" w:space="0" w:color="auto"/>
        <w:bottom w:val="none" w:sz="0" w:space="0" w:color="auto"/>
        <w:right w:val="none" w:sz="0" w:space="0" w:color="auto"/>
      </w:divBdr>
    </w:div>
    <w:div w:id="1935435561">
      <w:bodyDiv w:val="1"/>
      <w:marLeft w:val="0"/>
      <w:marRight w:val="0"/>
      <w:marTop w:val="0"/>
      <w:marBottom w:val="0"/>
      <w:divBdr>
        <w:top w:val="none" w:sz="0" w:space="0" w:color="auto"/>
        <w:left w:val="none" w:sz="0" w:space="0" w:color="auto"/>
        <w:bottom w:val="none" w:sz="0" w:space="0" w:color="auto"/>
        <w:right w:val="none" w:sz="0" w:space="0" w:color="auto"/>
      </w:divBdr>
    </w:div>
    <w:div w:id="1935506477">
      <w:bodyDiv w:val="1"/>
      <w:marLeft w:val="0"/>
      <w:marRight w:val="0"/>
      <w:marTop w:val="0"/>
      <w:marBottom w:val="0"/>
      <w:divBdr>
        <w:top w:val="none" w:sz="0" w:space="0" w:color="auto"/>
        <w:left w:val="none" w:sz="0" w:space="0" w:color="auto"/>
        <w:bottom w:val="none" w:sz="0" w:space="0" w:color="auto"/>
        <w:right w:val="none" w:sz="0" w:space="0" w:color="auto"/>
      </w:divBdr>
    </w:div>
    <w:div w:id="1935506664">
      <w:bodyDiv w:val="1"/>
      <w:marLeft w:val="0"/>
      <w:marRight w:val="0"/>
      <w:marTop w:val="0"/>
      <w:marBottom w:val="0"/>
      <w:divBdr>
        <w:top w:val="none" w:sz="0" w:space="0" w:color="auto"/>
        <w:left w:val="none" w:sz="0" w:space="0" w:color="auto"/>
        <w:bottom w:val="none" w:sz="0" w:space="0" w:color="auto"/>
        <w:right w:val="none" w:sz="0" w:space="0" w:color="auto"/>
      </w:divBdr>
    </w:div>
    <w:div w:id="1935671328">
      <w:bodyDiv w:val="1"/>
      <w:marLeft w:val="0"/>
      <w:marRight w:val="0"/>
      <w:marTop w:val="0"/>
      <w:marBottom w:val="0"/>
      <w:divBdr>
        <w:top w:val="none" w:sz="0" w:space="0" w:color="auto"/>
        <w:left w:val="none" w:sz="0" w:space="0" w:color="auto"/>
        <w:bottom w:val="none" w:sz="0" w:space="0" w:color="auto"/>
        <w:right w:val="none" w:sz="0" w:space="0" w:color="auto"/>
      </w:divBdr>
    </w:div>
    <w:div w:id="1935671379">
      <w:bodyDiv w:val="1"/>
      <w:marLeft w:val="0"/>
      <w:marRight w:val="0"/>
      <w:marTop w:val="0"/>
      <w:marBottom w:val="0"/>
      <w:divBdr>
        <w:top w:val="none" w:sz="0" w:space="0" w:color="auto"/>
        <w:left w:val="none" w:sz="0" w:space="0" w:color="auto"/>
        <w:bottom w:val="none" w:sz="0" w:space="0" w:color="auto"/>
        <w:right w:val="none" w:sz="0" w:space="0" w:color="auto"/>
      </w:divBdr>
      <w:divsChild>
        <w:div w:id="1757704376">
          <w:marLeft w:val="480"/>
          <w:marRight w:val="0"/>
          <w:marTop w:val="0"/>
          <w:marBottom w:val="0"/>
          <w:divBdr>
            <w:top w:val="none" w:sz="0" w:space="0" w:color="auto"/>
            <w:left w:val="none" w:sz="0" w:space="0" w:color="auto"/>
            <w:bottom w:val="none" w:sz="0" w:space="0" w:color="auto"/>
            <w:right w:val="none" w:sz="0" w:space="0" w:color="auto"/>
          </w:divBdr>
        </w:div>
        <w:div w:id="2124574346">
          <w:marLeft w:val="480"/>
          <w:marRight w:val="0"/>
          <w:marTop w:val="0"/>
          <w:marBottom w:val="0"/>
          <w:divBdr>
            <w:top w:val="none" w:sz="0" w:space="0" w:color="auto"/>
            <w:left w:val="none" w:sz="0" w:space="0" w:color="auto"/>
            <w:bottom w:val="none" w:sz="0" w:space="0" w:color="auto"/>
            <w:right w:val="none" w:sz="0" w:space="0" w:color="auto"/>
          </w:divBdr>
        </w:div>
        <w:div w:id="900096999">
          <w:marLeft w:val="480"/>
          <w:marRight w:val="0"/>
          <w:marTop w:val="0"/>
          <w:marBottom w:val="0"/>
          <w:divBdr>
            <w:top w:val="none" w:sz="0" w:space="0" w:color="auto"/>
            <w:left w:val="none" w:sz="0" w:space="0" w:color="auto"/>
            <w:bottom w:val="none" w:sz="0" w:space="0" w:color="auto"/>
            <w:right w:val="none" w:sz="0" w:space="0" w:color="auto"/>
          </w:divBdr>
        </w:div>
        <w:div w:id="1827354574">
          <w:marLeft w:val="480"/>
          <w:marRight w:val="0"/>
          <w:marTop w:val="0"/>
          <w:marBottom w:val="0"/>
          <w:divBdr>
            <w:top w:val="none" w:sz="0" w:space="0" w:color="auto"/>
            <w:left w:val="none" w:sz="0" w:space="0" w:color="auto"/>
            <w:bottom w:val="none" w:sz="0" w:space="0" w:color="auto"/>
            <w:right w:val="none" w:sz="0" w:space="0" w:color="auto"/>
          </w:divBdr>
        </w:div>
        <w:div w:id="1931888764">
          <w:marLeft w:val="480"/>
          <w:marRight w:val="0"/>
          <w:marTop w:val="0"/>
          <w:marBottom w:val="0"/>
          <w:divBdr>
            <w:top w:val="none" w:sz="0" w:space="0" w:color="auto"/>
            <w:left w:val="none" w:sz="0" w:space="0" w:color="auto"/>
            <w:bottom w:val="none" w:sz="0" w:space="0" w:color="auto"/>
            <w:right w:val="none" w:sz="0" w:space="0" w:color="auto"/>
          </w:divBdr>
        </w:div>
        <w:div w:id="1722168312">
          <w:marLeft w:val="480"/>
          <w:marRight w:val="0"/>
          <w:marTop w:val="0"/>
          <w:marBottom w:val="0"/>
          <w:divBdr>
            <w:top w:val="none" w:sz="0" w:space="0" w:color="auto"/>
            <w:left w:val="none" w:sz="0" w:space="0" w:color="auto"/>
            <w:bottom w:val="none" w:sz="0" w:space="0" w:color="auto"/>
            <w:right w:val="none" w:sz="0" w:space="0" w:color="auto"/>
          </w:divBdr>
        </w:div>
        <w:div w:id="1735004919">
          <w:marLeft w:val="480"/>
          <w:marRight w:val="0"/>
          <w:marTop w:val="0"/>
          <w:marBottom w:val="0"/>
          <w:divBdr>
            <w:top w:val="none" w:sz="0" w:space="0" w:color="auto"/>
            <w:left w:val="none" w:sz="0" w:space="0" w:color="auto"/>
            <w:bottom w:val="none" w:sz="0" w:space="0" w:color="auto"/>
            <w:right w:val="none" w:sz="0" w:space="0" w:color="auto"/>
          </w:divBdr>
        </w:div>
        <w:div w:id="984234302">
          <w:marLeft w:val="480"/>
          <w:marRight w:val="0"/>
          <w:marTop w:val="0"/>
          <w:marBottom w:val="0"/>
          <w:divBdr>
            <w:top w:val="none" w:sz="0" w:space="0" w:color="auto"/>
            <w:left w:val="none" w:sz="0" w:space="0" w:color="auto"/>
            <w:bottom w:val="none" w:sz="0" w:space="0" w:color="auto"/>
            <w:right w:val="none" w:sz="0" w:space="0" w:color="auto"/>
          </w:divBdr>
        </w:div>
        <w:div w:id="2102486617">
          <w:marLeft w:val="480"/>
          <w:marRight w:val="0"/>
          <w:marTop w:val="0"/>
          <w:marBottom w:val="0"/>
          <w:divBdr>
            <w:top w:val="none" w:sz="0" w:space="0" w:color="auto"/>
            <w:left w:val="none" w:sz="0" w:space="0" w:color="auto"/>
            <w:bottom w:val="none" w:sz="0" w:space="0" w:color="auto"/>
            <w:right w:val="none" w:sz="0" w:space="0" w:color="auto"/>
          </w:divBdr>
        </w:div>
        <w:div w:id="214126797">
          <w:marLeft w:val="480"/>
          <w:marRight w:val="0"/>
          <w:marTop w:val="0"/>
          <w:marBottom w:val="0"/>
          <w:divBdr>
            <w:top w:val="none" w:sz="0" w:space="0" w:color="auto"/>
            <w:left w:val="none" w:sz="0" w:space="0" w:color="auto"/>
            <w:bottom w:val="none" w:sz="0" w:space="0" w:color="auto"/>
            <w:right w:val="none" w:sz="0" w:space="0" w:color="auto"/>
          </w:divBdr>
        </w:div>
        <w:div w:id="749237664">
          <w:marLeft w:val="480"/>
          <w:marRight w:val="0"/>
          <w:marTop w:val="0"/>
          <w:marBottom w:val="0"/>
          <w:divBdr>
            <w:top w:val="none" w:sz="0" w:space="0" w:color="auto"/>
            <w:left w:val="none" w:sz="0" w:space="0" w:color="auto"/>
            <w:bottom w:val="none" w:sz="0" w:space="0" w:color="auto"/>
            <w:right w:val="none" w:sz="0" w:space="0" w:color="auto"/>
          </w:divBdr>
        </w:div>
        <w:div w:id="81145023">
          <w:marLeft w:val="480"/>
          <w:marRight w:val="0"/>
          <w:marTop w:val="0"/>
          <w:marBottom w:val="0"/>
          <w:divBdr>
            <w:top w:val="none" w:sz="0" w:space="0" w:color="auto"/>
            <w:left w:val="none" w:sz="0" w:space="0" w:color="auto"/>
            <w:bottom w:val="none" w:sz="0" w:space="0" w:color="auto"/>
            <w:right w:val="none" w:sz="0" w:space="0" w:color="auto"/>
          </w:divBdr>
        </w:div>
        <w:div w:id="520316250">
          <w:marLeft w:val="480"/>
          <w:marRight w:val="0"/>
          <w:marTop w:val="0"/>
          <w:marBottom w:val="0"/>
          <w:divBdr>
            <w:top w:val="none" w:sz="0" w:space="0" w:color="auto"/>
            <w:left w:val="none" w:sz="0" w:space="0" w:color="auto"/>
            <w:bottom w:val="none" w:sz="0" w:space="0" w:color="auto"/>
            <w:right w:val="none" w:sz="0" w:space="0" w:color="auto"/>
          </w:divBdr>
        </w:div>
        <w:div w:id="542600210">
          <w:marLeft w:val="480"/>
          <w:marRight w:val="0"/>
          <w:marTop w:val="0"/>
          <w:marBottom w:val="0"/>
          <w:divBdr>
            <w:top w:val="none" w:sz="0" w:space="0" w:color="auto"/>
            <w:left w:val="none" w:sz="0" w:space="0" w:color="auto"/>
            <w:bottom w:val="none" w:sz="0" w:space="0" w:color="auto"/>
            <w:right w:val="none" w:sz="0" w:space="0" w:color="auto"/>
          </w:divBdr>
        </w:div>
        <w:div w:id="165825784">
          <w:marLeft w:val="480"/>
          <w:marRight w:val="0"/>
          <w:marTop w:val="0"/>
          <w:marBottom w:val="0"/>
          <w:divBdr>
            <w:top w:val="none" w:sz="0" w:space="0" w:color="auto"/>
            <w:left w:val="none" w:sz="0" w:space="0" w:color="auto"/>
            <w:bottom w:val="none" w:sz="0" w:space="0" w:color="auto"/>
            <w:right w:val="none" w:sz="0" w:space="0" w:color="auto"/>
          </w:divBdr>
        </w:div>
        <w:div w:id="1723796707">
          <w:marLeft w:val="480"/>
          <w:marRight w:val="0"/>
          <w:marTop w:val="0"/>
          <w:marBottom w:val="0"/>
          <w:divBdr>
            <w:top w:val="none" w:sz="0" w:space="0" w:color="auto"/>
            <w:left w:val="none" w:sz="0" w:space="0" w:color="auto"/>
            <w:bottom w:val="none" w:sz="0" w:space="0" w:color="auto"/>
            <w:right w:val="none" w:sz="0" w:space="0" w:color="auto"/>
          </w:divBdr>
        </w:div>
        <w:div w:id="519244500">
          <w:marLeft w:val="480"/>
          <w:marRight w:val="0"/>
          <w:marTop w:val="0"/>
          <w:marBottom w:val="0"/>
          <w:divBdr>
            <w:top w:val="none" w:sz="0" w:space="0" w:color="auto"/>
            <w:left w:val="none" w:sz="0" w:space="0" w:color="auto"/>
            <w:bottom w:val="none" w:sz="0" w:space="0" w:color="auto"/>
            <w:right w:val="none" w:sz="0" w:space="0" w:color="auto"/>
          </w:divBdr>
        </w:div>
        <w:div w:id="1116826800">
          <w:marLeft w:val="480"/>
          <w:marRight w:val="0"/>
          <w:marTop w:val="0"/>
          <w:marBottom w:val="0"/>
          <w:divBdr>
            <w:top w:val="none" w:sz="0" w:space="0" w:color="auto"/>
            <w:left w:val="none" w:sz="0" w:space="0" w:color="auto"/>
            <w:bottom w:val="none" w:sz="0" w:space="0" w:color="auto"/>
            <w:right w:val="none" w:sz="0" w:space="0" w:color="auto"/>
          </w:divBdr>
        </w:div>
        <w:div w:id="2107067722">
          <w:marLeft w:val="480"/>
          <w:marRight w:val="0"/>
          <w:marTop w:val="0"/>
          <w:marBottom w:val="0"/>
          <w:divBdr>
            <w:top w:val="none" w:sz="0" w:space="0" w:color="auto"/>
            <w:left w:val="none" w:sz="0" w:space="0" w:color="auto"/>
            <w:bottom w:val="none" w:sz="0" w:space="0" w:color="auto"/>
            <w:right w:val="none" w:sz="0" w:space="0" w:color="auto"/>
          </w:divBdr>
        </w:div>
        <w:div w:id="33316237">
          <w:marLeft w:val="480"/>
          <w:marRight w:val="0"/>
          <w:marTop w:val="0"/>
          <w:marBottom w:val="0"/>
          <w:divBdr>
            <w:top w:val="none" w:sz="0" w:space="0" w:color="auto"/>
            <w:left w:val="none" w:sz="0" w:space="0" w:color="auto"/>
            <w:bottom w:val="none" w:sz="0" w:space="0" w:color="auto"/>
            <w:right w:val="none" w:sz="0" w:space="0" w:color="auto"/>
          </w:divBdr>
        </w:div>
        <w:div w:id="12656258">
          <w:marLeft w:val="480"/>
          <w:marRight w:val="0"/>
          <w:marTop w:val="0"/>
          <w:marBottom w:val="0"/>
          <w:divBdr>
            <w:top w:val="none" w:sz="0" w:space="0" w:color="auto"/>
            <w:left w:val="none" w:sz="0" w:space="0" w:color="auto"/>
            <w:bottom w:val="none" w:sz="0" w:space="0" w:color="auto"/>
            <w:right w:val="none" w:sz="0" w:space="0" w:color="auto"/>
          </w:divBdr>
        </w:div>
        <w:div w:id="112989361">
          <w:marLeft w:val="480"/>
          <w:marRight w:val="0"/>
          <w:marTop w:val="0"/>
          <w:marBottom w:val="0"/>
          <w:divBdr>
            <w:top w:val="none" w:sz="0" w:space="0" w:color="auto"/>
            <w:left w:val="none" w:sz="0" w:space="0" w:color="auto"/>
            <w:bottom w:val="none" w:sz="0" w:space="0" w:color="auto"/>
            <w:right w:val="none" w:sz="0" w:space="0" w:color="auto"/>
          </w:divBdr>
        </w:div>
        <w:div w:id="1203515130">
          <w:marLeft w:val="480"/>
          <w:marRight w:val="0"/>
          <w:marTop w:val="0"/>
          <w:marBottom w:val="0"/>
          <w:divBdr>
            <w:top w:val="none" w:sz="0" w:space="0" w:color="auto"/>
            <w:left w:val="none" w:sz="0" w:space="0" w:color="auto"/>
            <w:bottom w:val="none" w:sz="0" w:space="0" w:color="auto"/>
            <w:right w:val="none" w:sz="0" w:space="0" w:color="auto"/>
          </w:divBdr>
        </w:div>
      </w:divsChild>
    </w:div>
    <w:div w:id="1935746137">
      <w:bodyDiv w:val="1"/>
      <w:marLeft w:val="0"/>
      <w:marRight w:val="0"/>
      <w:marTop w:val="0"/>
      <w:marBottom w:val="0"/>
      <w:divBdr>
        <w:top w:val="none" w:sz="0" w:space="0" w:color="auto"/>
        <w:left w:val="none" w:sz="0" w:space="0" w:color="auto"/>
        <w:bottom w:val="none" w:sz="0" w:space="0" w:color="auto"/>
        <w:right w:val="none" w:sz="0" w:space="0" w:color="auto"/>
      </w:divBdr>
    </w:div>
    <w:div w:id="1936357258">
      <w:bodyDiv w:val="1"/>
      <w:marLeft w:val="0"/>
      <w:marRight w:val="0"/>
      <w:marTop w:val="0"/>
      <w:marBottom w:val="0"/>
      <w:divBdr>
        <w:top w:val="none" w:sz="0" w:space="0" w:color="auto"/>
        <w:left w:val="none" w:sz="0" w:space="0" w:color="auto"/>
        <w:bottom w:val="none" w:sz="0" w:space="0" w:color="auto"/>
        <w:right w:val="none" w:sz="0" w:space="0" w:color="auto"/>
      </w:divBdr>
    </w:div>
    <w:div w:id="1936474830">
      <w:bodyDiv w:val="1"/>
      <w:marLeft w:val="0"/>
      <w:marRight w:val="0"/>
      <w:marTop w:val="0"/>
      <w:marBottom w:val="0"/>
      <w:divBdr>
        <w:top w:val="none" w:sz="0" w:space="0" w:color="auto"/>
        <w:left w:val="none" w:sz="0" w:space="0" w:color="auto"/>
        <w:bottom w:val="none" w:sz="0" w:space="0" w:color="auto"/>
        <w:right w:val="none" w:sz="0" w:space="0" w:color="auto"/>
      </w:divBdr>
    </w:div>
    <w:div w:id="1936746448">
      <w:bodyDiv w:val="1"/>
      <w:marLeft w:val="0"/>
      <w:marRight w:val="0"/>
      <w:marTop w:val="0"/>
      <w:marBottom w:val="0"/>
      <w:divBdr>
        <w:top w:val="none" w:sz="0" w:space="0" w:color="auto"/>
        <w:left w:val="none" w:sz="0" w:space="0" w:color="auto"/>
        <w:bottom w:val="none" w:sz="0" w:space="0" w:color="auto"/>
        <w:right w:val="none" w:sz="0" w:space="0" w:color="auto"/>
      </w:divBdr>
    </w:div>
    <w:div w:id="1936747775">
      <w:bodyDiv w:val="1"/>
      <w:marLeft w:val="0"/>
      <w:marRight w:val="0"/>
      <w:marTop w:val="0"/>
      <w:marBottom w:val="0"/>
      <w:divBdr>
        <w:top w:val="none" w:sz="0" w:space="0" w:color="auto"/>
        <w:left w:val="none" w:sz="0" w:space="0" w:color="auto"/>
        <w:bottom w:val="none" w:sz="0" w:space="0" w:color="auto"/>
        <w:right w:val="none" w:sz="0" w:space="0" w:color="auto"/>
      </w:divBdr>
    </w:div>
    <w:div w:id="1937597810">
      <w:bodyDiv w:val="1"/>
      <w:marLeft w:val="0"/>
      <w:marRight w:val="0"/>
      <w:marTop w:val="0"/>
      <w:marBottom w:val="0"/>
      <w:divBdr>
        <w:top w:val="none" w:sz="0" w:space="0" w:color="auto"/>
        <w:left w:val="none" w:sz="0" w:space="0" w:color="auto"/>
        <w:bottom w:val="none" w:sz="0" w:space="0" w:color="auto"/>
        <w:right w:val="none" w:sz="0" w:space="0" w:color="auto"/>
      </w:divBdr>
    </w:div>
    <w:div w:id="1937665314">
      <w:bodyDiv w:val="1"/>
      <w:marLeft w:val="0"/>
      <w:marRight w:val="0"/>
      <w:marTop w:val="0"/>
      <w:marBottom w:val="0"/>
      <w:divBdr>
        <w:top w:val="none" w:sz="0" w:space="0" w:color="auto"/>
        <w:left w:val="none" w:sz="0" w:space="0" w:color="auto"/>
        <w:bottom w:val="none" w:sz="0" w:space="0" w:color="auto"/>
        <w:right w:val="none" w:sz="0" w:space="0" w:color="auto"/>
      </w:divBdr>
    </w:div>
    <w:div w:id="1937901784">
      <w:bodyDiv w:val="1"/>
      <w:marLeft w:val="0"/>
      <w:marRight w:val="0"/>
      <w:marTop w:val="0"/>
      <w:marBottom w:val="0"/>
      <w:divBdr>
        <w:top w:val="none" w:sz="0" w:space="0" w:color="auto"/>
        <w:left w:val="none" w:sz="0" w:space="0" w:color="auto"/>
        <w:bottom w:val="none" w:sz="0" w:space="0" w:color="auto"/>
        <w:right w:val="none" w:sz="0" w:space="0" w:color="auto"/>
      </w:divBdr>
    </w:div>
    <w:div w:id="1938057085">
      <w:bodyDiv w:val="1"/>
      <w:marLeft w:val="0"/>
      <w:marRight w:val="0"/>
      <w:marTop w:val="0"/>
      <w:marBottom w:val="0"/>
      <w:divBdr>
        <w:top w:val="none" w:sz="0" w:space="0" w:color="auto"/>
        <w:left w:val="none" w:sz="0" w:space="0" w:color="auto"/>
        <w:bottom w:val="none" w:sz="0" w:space="0" w:color="auto"/>
        <w:right w:val="none" w:sz="0" w:space="0" w:color="auto"/>
      </w:divBdr>
    </w:div>
    <w:div w:id="1938245274">
      <w:marLeft w:val="480"/>
      <w:marRight w:val="0"/>
      <w:marTop w:val="0"/>
      <w:marBottom w:val="0"/>
      <w:divBdr>
        <w:top w:val="none" w:sz="0" w:space="0" w:color="auto"/>
        <w:left w:val="none" w:sz="0" w:space="0" w:color="auto"/>
        <w:bottom w:val="none" w:sz="0" w:space="0" w:color="auto"/>
        <w:right w:val="none" w:sz="0" w:space="0" w:color="auto"/>
      </w:divBdr>
    </w:div>
    <w:div w:id="1938514171">
      <w:marLeft w:val="480"/>
      <w:marRight w:val="0"/>
      <w:marTop w:val="0"/>
      <w:marBottom w:val="0"/>
      <w:divBdr>
        <w:top w:val="none" w:sz="0" w:space="0" w:color="auto"/>
        <w:left w:val="none" w:sz="0" w:space="0" w:color="auto"/>
        <w:bottom w:val="none" w:sz="0" w:space="0" w:color="auto"/>
        <w:right w:val="none" w:sz="0" w:space="0" w:color="auto"/>
      </w:divBdr>
    </w:div>
    <w:div w:id="1938637160">
      <w:bodyDiv w:val="1"/>
      <w:marLeft w:val="0"/>
      <w:marRight w:val="0"/>
      <w:marTop w:val="0"/>
      <w:marBottom w:val="0"/>
      <w:divBdr>
        <w:top w:val="none" w:sz="0" w:space="0" w:color="auto"/>
        <w:left w:val="none" w:sz="0" w:space="0" w:color="auto"/>
        <w:bottom w:val="none" w:sz="0" w:space="0" w:color="auto"/>
        <w:right w:val="none" w:sz="0" w:space="0" w:color="auto"/>
      </w:divBdr>
    </w:div>
    <w:div w:id="1938782434">
      <w:bodyDiv w:val="1"/>
      <w:marLeft w:val="0"/>
      <w:marRight w:val="0"/>
      <w:marTop w:val="0"/>
      <w:marBottom w:val="0"/>
      <w:divBdr>
        <w:top w:val="none" w:sz="0" w:space="0" w:color="auto"/>
        <w:left w:val="none" w:sz="0" w:space="0" w:color="auto"/>
        <w:bottom w:val="none" w:sz="0" w:space="0" w:color="auto"/>
        <w:right w:val="none" w:sz="0" w:space="0" w:color="auto"/>
      </w:divBdr>
    </w:div>
    <w:div w:id="1938900059">
      <w:marLeft w:val="480"/>
      <w:marRight w:val="0"/>
      <w:marTop w:val="0"/>
      <w:marBottom w:val="0"/>
      <w:divBdr>
        <w:top w:val="none" w:sz="0" w:space="0" w:color="auto"/>
        <w:left w:val="none" w:sz="0" w:space="0" w:color="auto"/>
        <w:bottom w:val="none" w:sz="0" w:space="0" w:color="auto"/>
        <w:right w:val="none" w:sz="0" w:space="0" w:color="auto"/>
      </w:divBdr>
    </w:div>
    <w:div w:id="1938975086">
      <w:bodyDiv w:val="1"/>
      <w:marLeft w:val="0"/>
      <w:marRight w:val="0"/>
      <w:marTop w:val="0"/>
      <w:marBottom w:val="0"/>
      <w:divBdr>
        <w:top w:val="none" w:sz="0" w:space="0" w:color="auto"/>
        <w:left w:val="none" w:sz="0" w:space="0" w:color="auto"/>
        <w:bottom w:val="none" w:sz="0" w:space="0" w:color="auto"/>
        <w:right w:val="none" w:sz="0" w:space="0" w:color="auto"/>
      </w:divBdr>
    </w:div>
    <w:div w:id="1938980822">
      <w:bodyDiv w:val="1"/>
      <w:marLeft w:val="0"/>
      <w:marRight w:val="0"/>
      <w:marTop w:val="0"/>
      <w:marBottom w:val="0"/>
      <w:divBdr>
        <w:top w:val="none" w:sz="0" w:space="0" w:color="auto"/>
        <w:left w:val="none" w:sz="0" w:space="0" w:color="auto"/>
        <w:bottom w:val="none" w:sz="0" w:space="0" w:color="auto"/>
        <w:right w:val="none" w:sz="0" w:space="0" w:color="auto"/>
      </w:divBdr>
    </w:div>
    <w:div w:id="1939291523">
      <w:marLeft w:val="480"/>
      <w:marRight w:val="0"/>
      <w:marTop w:val="0"/>
      <w:marBottom w:val="0"/>
      <w:divBdr>
        <w:top w:val="none" w:sz="0" w:space="0" w:color="auto"/>
        <w:left w:val="none" w:sz="0" w:space="0" w:color="auto"/>
        <w:bottom w:val="none" w:sz="0" w:space="0" w:color="auto"/>
        <w:right w:val="none" w:sz="0" w:space="0" w:color="auto"/>
      </w:divBdr>
    </w:div>
    <w:div w:id="1939369631">
      <w:bodyDiv w:val="1"/>
      <w:marLeft w:val="0"/>
      <w:marRight w:val="0"/>
      <w:marTop w:val="0"/>
      <w:marBottom w:val="0"/>
      <w:divBdr>
        <w:top w:val="none" w:sz="0" w:space="0" w:color="auto"/>
        <w:left w:val="none" w:sz="0" w:space="0" w:color="auto"/>
        <w:bottom w:val="none" w:sz="0" w:space="0" w:color="auto"/>
        <w:right w:val="none" w:sz="0" w:space="0" w:color="auto"/>
      </w:divBdr>
    </w:div>
    <w:div w:id="1939751273">
      <w:bodyDiv w:val="1"/>
      <w:marLeft w:val="0"/>
      <w:marRight w:val="0"/>
      <w:marTop w:val="0"/>
      <w:marBottom w:val="0"/>
      <w:divBdr>
        <w:top w:val="none" w:sz="0" w:space="0" w:color="auto"/>
        <w:left w:val="none" w:sz="0" w:space="0" w:color="auto"/>
        <w:bottom w:val="none" w:sz="0" w:space="0" w:color="auto"/>
        <w:right w:val="none" w:sz="0" w:space="0" w:color="auto"/>
      </w:divBdr>
    </w:div>
    <w:div w:id="1940066937">
      <w:bodyDiv w:val="1"/>
      <w:marLeft w:val="0"/>
      <w:marRight w:val="0"/>
      <w:marTop w:val="0"/>
      <w:marBottom w:val="0"/>
      <w:divBdr>
        <w:top w:val="none" w:sz="0" w:space="0" w:color="auto"/>
        <w:left w:val="none" w:sz="0" w:space="0" w:color="auto"/>
        <w:bottom w:val="none" w:sz="0" w:space="0" w:color="auto"/>
        <w:right w:val="none" w:sz="0" w:space="0" w:color="auto"/>
      </w:divBdr>
      <w:divsChild>
        <w:div w:id="1131247279">
          <w:marLeft w:val="480"/>
          <w:marRight w:val="0"/>
          <w:marTop w:val="0"/>
          <w:marBottom w:val="0"/>
          <w:divBdr>
            <w:top w:val="none" w:sz="0" w:space="0" w:color="auto"/>
            <w:left w:val="none" w:sz="0" w:space="0" w:color="auto"/>
            <w:bottom w:val="none" w:sz="0" w:space="0" w:color="auto"/>
            <w:right w:val="none" w:sz="0" w:space="0" w:color="auto"/>
          </w:divBdr>
        </w:div>
        <w:div w:id="761803204">
          <w:marLeft w:val="480"/>
          <w:marRight w:val="0"/>
          <w:marTop w:val="0"/>
          <w:marBottom w:val="0"/>
          <w:divBdr>
            <w:top w:val="none" w:sz="0" w:space="0" w:color="auto"/>
            <w:left w:val="none" w:sz="0" w:space="0" w:color="auto"/>
            <w:bottom w:val="none" w:sz="0" w:space="0" w:color="auto"/>
            <w:right w:val="none" w:sz="0" w:space="0" w:color="auto"/>
          </w:divBdr>
        </w:div>
        <w:div w:id="2142964054">
          <w:marLeft w:val="480"/>
          <w:marRight w:val="0"/>
          <w:marTop w:val="0"/>
          <w:marBottom w:val="0"/>
          <w:divBdr>
            <w:top w:val="none" w:sz="0" w:space="0" w:color="auto"/>
            <w:left w:val="none" w:sz="0" w:space="0" w:color="auto"/>
            <w:bottom w:val="none" w:sz="0" w:space="0" w:color="auto"/>
            <w:right w:val="none" w:sz="0" w:space="0" w:color="auto"/>
          </w:divBdr>
        </w:div>
        <w:div w:id="1205829592">
          <w:marLeft w:val="480"/>
          <w:marRight w:val="0"/>
          <w:marTop w:val="0"/>
          <w:marBottom w:val="0"/>
          <w:divBdr>
            <w:top w:val="none" w:sz="0" w:space="0" w:color="auto"/>
            <w:left w:val="none" w:sz="0" w:space="0" w:color="auto"/>
            <w:bottom w:val="none" w:sz="0" w:space="0" w:color="auto"/>
            <w:right w:val="none" w:sz="0" w:space="0" w:color="auto"/>
          </w:divBdr>
        </w:div>
        <w:div w:id="483083058">
          <w:marLeft w:val="480"/>
          <w:marRight w:val="0"/>
          <w:marTop w:val="0"/>
          <w:marBottom w:val="0"/>
          <w:divBdr>
            <w:top w:val="none" w:sz="0" w:space="0" w:color="auto"/>
            <w:left w:val="none" w:sz="0" w:space="0" w:color="auto"/>
            <w:bottom w:val="none" w:sz="0" w:space="0" w:color="auto"/>
            <w:right w:val="none" w:sz="0" w:space="0" w:color="auto"/>
          </w:divBdr>
        </w:div>
        <w:div w:id="1324162216">
          <w:marLeft w:val="480"/>
          <w:marRight w:val="0"/>
          <w:marTop w:val="0"/>
          <w:marBottom w:val="0"/>
          <w:divBdr>
            <w:top w:val="none" w:sz="0" w:space="0" w:color="auto"/>
            <w:left w:val="none" w:sz="0" w:space="0" w:color="auto"/>
            <w:bottom w:val="none" w:sz="0" w:space="0" w:color="auto"/>
            <w:right w:val="none" w:sz="0" w:space="0" w:color="auto"/>
          </w:divBdr>
        </w:div>
        <w:div w:id="1581711761">
          <w:marLeft w:val="480"/>
          <w:marRight w:val="0"/>
          <w:marTop w:val="0"/>
          <w:marBottom w:val="0"/>
          <w:divBdr>
            <w:top w:val="none" w:sz="0" w:space="0" w:color="auto"/>
            <w:left w:val="none" w:sz="0" w:space="0" w:color="auto"/>
            <w:bottom w:val="none" w:sz="0" w:space="0" w:color="auto"/>
            <w:right w:val="none" w:sz="0" w:space="0" w:color="auto"/>
          </w:divBdr>
        </w:div>
        <w:div w:id="1224944291">
          <w:marLeft w:val="480"/>
          <w:marRight w:val="0"/>
          <w:marTop w:val="0"/>
          <w:marBottom w:val="0"/>
          <w:divBdr>
            <w:top w:val="none" w:sz="0" w:space="0" w:color="auto"/>
            <w:left w:val="none" w:sz="0" w:space="0" w:color="auto"/>
            <w:bottom w:val="none" w:sz="0" w:space="0" w:color="auto"/>
            <w:right w:val="none" w:sz="0" w:space="0" w:color="auto"/>
          </w:divBdr>
        </w:div>
        <w:div w:id="393747923">
          <w:marLeft w:val="480"/>
          <w:marRight w:val="0"/>
          <w:marTop w:val="0"/>
          <w:marBottom w:val="0"/>
          <w:divBdr>
            <w:top w:val="none" w:sz="0" w:space="0" w:color="auto"/>
            <w:left w:val="none" w:sz="0" w:space="0" w:color="auto"/>
            <w:bottom w:val="none" w:sz="0" w:space="0" w:color="auto"/>
            <w:right w:val="none" w:sz="0" w:space="0" w:color="auto"/>
          </w:divBdr>
        </w:div>
        <w:div w:id="107893317">
          <w:marLeft w:val="480"/>
          <w:marRight w:val="0"/>
          <w:marTop w:val="0"/>
          <w:marBottom w:val="0"/>
          <w:divBdr>
            <w:top w:val="none" w:sz="0" w:space="0" w:color="auto"/>
            <w:left w:val="none" w:sz="0" w:space="0" w:color="auto"/>
            <w:bottom w:val="none" w:sz="0" w:space="0" w:color="auto"/>
            <w:right w:val="none" w:sz="0" w:space="0" w:color="auto"/>
          </w:divBdr>
        </w:div>
        <w:div w:id="849829384">
          <w:marLeft w:val="480"/>
          <w:marRight w:val="0"/>
          <w:marTop w:val="0"/>
          <w:marBottom w:val="0"/>
          <w:divBdr>
            <w:top w:val="none" w:sz="0" w:space="0" w:color="auto"/>
            <w:left w:val="none" w:sz="0" w:space="0" w:color="auto"/>
            <w:bottom w:val="none" w:sz="0" w:space="0" w:color="auto"/>
            <w:right w:val="none" w:sz="0" w:space="0" w:color="auto"/>
          </w:divBdr>
        </w:div>
        <w:div w:id="555624106">
          <w:marLeft w:val="480"/>
          <w:marRight w:val="0"/>
          <w:marTop w:val="0"/>
          <w:marBottom w:val="0"/>
          <w:divBdr>
            <w:top w:val="none" w:sz="0" w:space="0" w:color="auto"/>
            <w:left w:val="none" w:sz="0" w:space="0" w:color="auto"/>
            <w:bottom w:val="none" w:sz="0" w:space="0" w:color="auto"/>
            <w:right w:val="none" w:sz="0" w:space="0" w:color="auto"/>
          </w:divBdr>
        </w:div>
        <w:div w:id="325548285">
          <w:marLeft w:val="480"/>
          <w:marRight w:val="0"/>
          <w:marTop w:val="0"/>
          <w:marBottom w:val="0"/>
          <w:divBdr>
            <w:top w:val="none" w:sz="0" w:space="0" w:color="auto"/>
            <w:left w:val="none" w:sz="0" w:space="0" w:color="auto"/>
            <w:bottom w:val="none" w:sz="0" w:space="0" w:color="auto"/>
            <w:right w:val="none" w:sz="0" w:space="0" w:color="auto"/>
          </w:divBdr>
        </w:div>
        <w:div w:id="2040007859">
          <w:marLeft w:val="480"/>
          <w:marRight w:val="0"/>
          <w:marTop w:val="0"/>
          <w:marBottom w:val="0"/>
          <w:divBdr>
            <w:top w:val="none" w:sz="0" w:space="0" w:color="auto"/>
            <w:left w:val="none" w:sz="0" w:space="0" w:color="auto"/>
            <w:bottom w:val="none" w:sz="0" w:space="0" w:color="auto"/>
            <w:right w:val="none" w:sz="0" w:space="0" w:color="auto"/>
          </w:divBdr>
        </w:div>
        <w:div w:id="918363831">
          <w:marLeft w:val="480"/>
          <w:marRight w:val="0"/>
          <w:marTop w:val="0"/>
          <w:marBottom w:val="0"/>
          <w:divBdr>
            <w:top w:val="none" w:sz="0" w:space="0" w:color="auto"/>
            <w:left w:val="none" w:sz="0" w:space="0" w:color="auto"/>
            <w:bottom w:val="none" w:sz="0" w:space="0" w:color="auto"/>
            <w:right w:val="none" w:sz="0" w:space="0" w:color="auto"/>
          </w:divBdr>
        </w:div>
        <w:div w:id="1539583817">
          <w:marLeft w:val="480"/>
          <w:marRight w:val="0"/>
          <w:marTop w:val="0"/>
          <w:marBottom w:val="0"/>
          <w:divBdr>
            <w:top w:val="none" w:sz="0" w:space="0" w:color="auto"/>
            <w:left w:val="none" w:sz="0" w:space="0" w:color="auto"/>
            <w:bottom w:val="none" w:sz="0" w:space="0" w:color="auto"/>
            <w:right w:val="none" w:sz="0" w:space="0" w:color="auto"/>
          </w:divBdr>
        </w:div>
        <w:div w:id="40061344">
          <w:marLeft w:val="480"/>
          <w:marRight w:val="0"/>
          <w:marTop w:val="0"/>
          <w:marBottom w:val="0"/>
          <w:divBdr>
            <w:top w:val="none" w:sz="0" w:space="0" w:color="auto"/>
            <w:left w:val="none" w:sz="0" w:space="0" w:color="auto"/>
            <w:bottom w:val="none" w:sz="0" w:space="0" w:color="auto"/>
            <w:right w:val="none" w:sz="0" w:space="0" w:color="auto"/>
          </w:divBdr>
        </w:div>
      </w:divsChild>
    </w:div>
    <w:div w:id="1940210303">
      <w:bodyDiv w:val="1"/>
      <w:marLeft w:val="0"/>
      <w:marRight w:val="0"/>
      <w:marTop w:val="0"/>
      <w:marBottom w:val="0"/>
      <w:divBdr>
        <w:top w:val="none" w:sz="0" w:space="0" w:color="auto"/>
        <w:left w:val="none" w:sz="0" w:space="0" w:color="auto"/>
        <w:bottom w:val="none" w:sz="0" w:space="0" w:color="auto"/>
        <w:right w:val="none" w:sz="0" w:space="0" w:color="auto"/>
      </w:divBdr>
    </w:div>
    <w:div w:id="1940335559">
      <w:bodyDiv w:val="1"/>
      <w:marLeft w:val="0"/>
      <w:marRight w:val="0"/>
      <w:marTop w:val="0"/>
      <w:marBottom w:val="0"/>
      <w:divBdr>
        <w:top w:val="none" w:sz="0" w:space="0" w:color="auto"/>
        <w:left w:val="none" w:sz="0" w:space="0" w:color="auto"/>
        <w:bottom w:val="none" w:sz="0" w:space="0" w:color="auto"/>
        <w:right w:val="none" w:sz="0" w:space="0" w:color="auto"/>
      </w:divBdr>
    </w:div>
    <w:div w:id="1940529292">
      <w:marLeft w:val="480"/>
      <w:marRight w:val="0"/>
      <w:marTop w:val="0"/>
      <w:marBottom w:val="0"/>
      <w:divBdr>
        <w:top w:val="none" w:sz="0" w:space="0" w:color="auto"/>
        <w:left w:val="none" w:sz="0" w:space="0" w:color="auto"/>
        <w:bottom w:val="none" w:sz="0" w:space="0" w:color="auto"/>
        <w:right w:val="none" w:sz="0" w:space="0" w:color="auto"/>
      </w:divBdr>
    </w:div>
    <w:div w:id="1940677294">
      <w:bodyDiv w:val="1"/>
      <w:marLeft w:val="0"/>
      <w:marRight w:val="0"/>
      <w:marTop w:val="0"/>
      <w:marBottom w:val="0"/>
      <w:divBdr>
        <w:top w:val="none" w:sz="0" w:space="0" w:color="auto"/>
        <w:left w:val="none" w:sz="0" w:space="0" w:color="auto"/>
        <w:bottom w:val="none" w:sz="0" w:space="0" w:color="auto"/>
        <w:right w:val="none" w:sz="0" w:space="0" w:color="auto"/>
      </w:divBdr>
    </w:div>
    <w:div w:id="1940680608">
      <w:bodyDiv w:val="1"/>
      <w:marLeft w:val="0"/>
      <w:marRight w:val="0"/>
      <w:marTop w:val="0"/>
      <w:marBottom w:val="0"/>
      <w:divBdr>
        <w:top w:val="none" w:sz="0" w:space="0" w:color="auto"/>
        <w:left w:val="none" w:sz="0" w:space="0" w:color="auto"/>
        <w:bottom w:val="none" w:sz="0" w:space="0" w:color="auto"/>
        <w:right w:val="none" w:sz="0" w:space="0" w:color="auto"/>
      </w:divBdr>
    </w:div>
    <w:div w:id="1940747874">
      <w:bodyDiv w:val="1"/>
      <w:marLeft w:val="0"/>
      <w:marRight w:val="0"/>
      <w:marTop w:val="0"/>
      <w:marBottom w:val="0"/>
      <w:divBdr>
        <w:top w:val="none" w:sz="0" w:space="0" w:color="auto"/>
        <w:left w:val="none" w:sz="0" w:space="0" w:color="auto"/>
        <w:bottom w:val="none" w:sz="0" w:space="0" w:color="auto"/>
        <w:right w:val="none" w:sz="0" w:space="0" w:color="auto"/>
      </w:divBdr>
    </w:div>
    <w:div w:id="1941377072">
      <w:bodyDiv w:val="1"/>
      <w:marLeft w:val="0"/>
      <w:marRight w:val="0"/>
      <w:marTop w:val="0"/>
      <w:marBottom w:val="0"/>
      <w:divBdr>
        <w:top w:val="none" w:sz="0" w:space="0" w:color="auto"/>
        <w:left w:val="none" w:sz="0" w:space="0" w:color="auto"/>
        <w:bottom w:val="none" w:sz="0" w:space="0" w:color="auto"/>
        <w:right w:val="none" w:sz="0" w:space="0" w:color="auto"/>
      </w:divBdr>
    </w:div>
    <w:div w:id="1941640643">
      <w:bodyDiv w:val="1"/>
      <w:marLeft w:val="0"/>
      <w:marRight w:val="0"/>
      <w:marTop w:val="0"/>
      <w:marBottom w:val="0"/>
      <w:divBdr>
        <w:top w:val="none" w:sz="0" w:space="0" w:color="auto"/>
        <w:left w:val="none" w:sz="0" w:space="0" w:color="auto"/>
        <w:bottom w:val="none" w:sz="0" w:space="0" w:color="auto"/>
        <w:right w:val="none" w:sz="0" w:space="0" w:color="auto"/>
      </w:divBdr>
    </w:div>
    <w:div w:id="1941794375">
      <w:bodyDiv w:val="1"/>
      <w:marLeft w:val="0"/>
      <w:marRight w:val="0"/>
      <w:marTop w:val="0"/>
      <w:marBottom w:val="0"/>
      <w:divBdr>
        <w:top w:val="none" w:sz="0" w:space="0" w:color="auto"/>
        <w:left w:val="none" w:sz="0" w:space="0" w:color="auto"/>
        <w:bottom w:val="none" w:sz="0" w:space="0" w:color="auto"/>
        <w:right w:val="none" w:sz="0" w:space="0" w:color="auto"/>
      </w:divBdr>
    </w:div>
    <w:div w:id="1941839437">
      <w:marLeft w:val="480"/>
      <w:marRight w:val="0"/>
      <w:marTop w:val="0"/>
      <w:marBottom w:val="0"/>
      <w:divBdr>
        <w:top w:val="none" w:sz="0" w:space="0" w:color="auto"/>
        <w:left w:val="none" w:sz="0" w:space="0" w:color="auto"/>
        <w:bottom w:val="none" w:sz="0" w:space="0" w:color="auto"/>
        <w:right w:val="none" w:sz="0" w:space="0" w:color="auto"/>
      </w:divBdr>
    </w:div>
    <w:div w:id="1942032975">
      <w:bodyDiv w:val="1"/>
      <w:marLeft w:val="0"/>
      <w:marRight w:val="0"/>
      <w:marTop w:val="0"/>
      <w:marBottom w:val="0"/>
      <w:divBdr>
        <w:top w:val="none" w:sz="0" w:space="0" w:color="auto"/>
        <w:left w:val="none" w:sz="0" w:space="0" w:color="auto"/>
        <w:bottom w:val="none" w:sz="0" w:space="0" w:color="auto"/>
        <w:right w:val="none" w:sz="0" w:space="0" w:color="auto"/>
      </w:divBdr>
    </w:div>
    <w:div w:id="1942252764">
      <w:bodyDiv w:val="1"/>
      <w:marLeft w:val="0"/>
      <w:marRight w:val="0"/>
      <w:marTop w:val="0"/>
      <w:marBottom w:val="0"/>
      <w:divBdr>
        <w:top w:val="none" w:sz="0" w:space="0" w:color="auto"/>
        <w:left w:val="none" w:sz="0" w:space="0" w:color="auto"/>
        <w:bottom w:val="none" w:sz="0" w:space="0" w:color="auto"/>
        <w:right w:val="none" w:sz="0" w:space="0" w:color="auto"/>
      </w:divBdr>
    </w:div>
    <w:div w:id="1942371779">
      <w:bodyDiv w:val="1"/>
      <w:marLeft w:val="0"/>
      <w:marRight w:val="0"/>
      <w:marTop w:val="0"/>
      <w:marBottom w:val="0"/>
      <w:divBdr>
        <w:top w:val="none" w:sz="0" w:space="0" w:color="auto"/>
        <w:left w:val="none" w:sz="0" w:space="0" w:color="auto"/>
        <w:bottom w:val="none" w:sz="0" w:space="0" w:color="auto"/>
        <w:right w:val="none" w:sz="0" w:space="0" w:color="auto"/>
      </w:divBdr>
    </w:div>
    <w:div w:id="1942451810">
      <w:bodyDiv w:val="1"/>
      <w:marLeft w:val="0"/>
      <w:marRight w:val="0"/>
      <w:marTop w:val="0"/>
      <w:marBottom w:val="0"/>
      <w:divBdr>
        <w:top w:val="none" w:sz="0" w:space="0" w:color="auto"/>
        <w:left w:val="none" w:sz="0" w:space="0" w:color="auto"/>
        <w:bottom w:val="none" w:sz="0" w:space="0" w:color="auto"/>
        <w:right w:val="none" w:sz="0" w:space="0" w:color="auto"/>
      </w:divBdr>
    </w:div>
    <w:div w:id="1942760626">
      <w:bodyDiv w:val="1"/>
      <w:marLeft w:val="0"/>
      <w:marRight w:val="0"/>
      <w:marTop w:val="0"/>
      <w:marBottom w:val="0"/>
      <w:divBdr>
        <w:top w:val="none" w:sz="0" w:space="0" w:color="auto"/>
        <w:left w:val="none" w:sz="0" w:space="0" w:color="auto"/>
        <w:bottom w:val="none" w:sz="0" w:space="0" w:color="auto"/>
        <w:right w:val="none" w:sz="0" w:space="0" w:color="auto"/>
      </w:divBdr>
    </w:div>
    <w:div w:id="1942830446">
      <w:bodyDiv w:val="1"/>
      <w:marLeft w:val="0"/>
      <w:marRight w:val="0"/>
      <w:marTop w:val="0"/>
      <w:marBottom w:val="0"/>
      <w:divBdr>
        <w:top w:val="none" w:sz="0" w:space="0" w:color="auto"/>
        <w:left w:val="none" w:sz="0" w:space="0" w:color="auto"/>
        <w:bottom w:val="none" w:sz="0" w:space="0" w:color="auto"/>
        <w:right w:val="none" w:sz="0" w:space="0" w:color="auto"/>
      </w:divBdr>
    </w:div>
    <w:div w:id="1943106430">
      <w:bodyDiv w:val="1"/>
      <w:marLeft w:val="0"/>
      <w:marRight w:val="0"/>
      <w:marTop w:val="0"/>
      <w:marBottom w:val="0"/>
      <w:divBdr>
        <w:top w:val="none" w:sz="0" w:space="0" w:color="auto"/>
        <w:left w:val="none" w:sz="0" w:space="0" w:color="auto"/>
        <w:bottom w:val="none" w:sz="0" w:space="0" w:color="auto"/>
        <w:right w:val="none" w:sz="0" w:space="0" w:color="auto"/>
      </w:divBdr>
    </w:div>
    <w:div w:id="1943342063">
      <w:bodyDiv w:val="1"/>
      <w:marLeft w:val="0"/>
      <w:marRight w:val="0"/>
      <w:marTop w:val="0"/>
      <w:marBottom w:val="0"/>
      <w:divBdr>
        <w:top w:val="none" w:sz="0" w:space="0" w:color="auto"/>
        <w:left w:val="none" w:sz="0" w:space="0" w:color="auto"/>
        <w:bottom w:val="none" w:sz="0" w:space="0" w:color="auto"/>
        <w:right w:val="none" w:sz="0" w:space="0" w:color="auto"/>
      </w:divBdr>
    </w:div>
    <w:div w:id="1943415844">
      <w:bodyDiv w:val="1"/>
      <w:marLeft w:val="0"/>
      <w:marRight w:val="0"/>
      <w:marTop w:val="0"/>
      <w:marBottom w:val="0"/>
      <w:divBdr>
        <w:top w:val="none" w:sz="0" w:space="0" w:color="auto"/>
        <w:left w:val="none" w:sz="0" w:space="0" w:color="auto"/>
        <w:bottom w:val="none" w:sz="0" w:space="0" w:color="auto"/>
        <w:right w:val="none" w:sz="0" w:space="0" w:color="auto"/>
      </w:divBdr>
    </w:div>
    <w:div w:id="1943567213">
      <w:bodyDiv w:val="1"/>
      <w:marLeft w:val="0"/>
      <w:marRight w:val="0"/>
      <w:marTop w:val="0"/>
      <w:marBottom w:val="0"/>
      <w:divBdr>
        <w:top w:val="none" w:sz="0" w:space="0" w:color="auto"/>
        <w:left w:val="none" w:sz="0" w:space="0" w:color="auto"/>
        <w:bottom w:val="none" w:sz="0" w:space="0" w:color="auto"/>
        <w:right w:val="none" w:sz="0" w:space="0" w:color="auto"/>
      </w:divBdr>
    </w:div>
    <w:div w:id="1943612344">
      <w:bodyDiv w:val="1"/>
      <w:marLeft w:val="0"/>
      <w:marRight w:val="0"/>
      <w:marTop w:val="0"/>
      <w:marBottom w:val="0"/>
      <w:divBdr>
        <w:top w:val="none" w:sz="0" w:space="0" w:color="auto"/>
        <w:left w:val="none" w:sz="0" w:space="0" w:color="auto"/>
        <w:bottom w:val="none" w:sz="0" w:space="0" w:color="auto"/>
        <w:right w:val="none" w:sz="0" w:space="0" w:color="auto"/>
      </w:divBdr>
    </w:div>
    <w:div w:id="1943948779">
      <w:bodyDiv w:val="1"/>
      <w:marLeft w:val="0"/>
      <w:marRight w:val="0"/>
      <w:marTop w:val="0"/>
      <w:marBottom w:val="0"/>
      <w:divBdr>
        <w:top w:val="none" w:sz="0" w:space="0" w:color="auto"/>
        <w:left w:val="none" w:sz="0" w:space="0" w:color="auto"/>
        <w:bottom w:val="none" w:sz="0" w:space="0" w:color="auto"/>
        <w:right w:val="none" w:sz="0" w:space="0" w:color="auto"/>
      </w:divBdr>
    </w:div>
    <w:div w:id="1943996357">
      <w:bodyDiv w:val="1"/>
      <w:marLeft w:val="0"/>
      <w:marRight w:val="0"/>
      <w:marTop w:val="0"/>
      <w:marBottom w:val="0"/>
      <w:divBdr>
        <w:top w:val="none" w:sz="0" w:space="0" w:color="auto"/>
        <w:left w:val="none" w:sz="0" w:space="0" w:color="auto"/>
        <w:bottom w:val="none" w:sz="0" w:space="0" w:color="auto"/>
        <w:right w:val="none" w:sz="0" w:space="0" w:color="auto"/>
      </w:divBdr>
    </w:div>
    <w:div w:id="1945071741">
      <w:bodyDiv w:val="1"/>
      <w:marLeft w:val="0"/>
      <w:marRight w:val="0"/>
      <w:marTop w:val="0"/>
      <w:marBottom w:val="0"/>
      <w:divBdr>
        <w:top w:val="none" w:sz="0" w:space="0" w:color="auto"/>
        <w:left w:val="none" w:sz="0" w:space="0" w:color="auto"/>
        <w:bottom w:val="none" w:sz="0" w:space="0" w:color="auto"/>
        <w:right w:val="none" w:sz="0" w:space="0" w:color="auto"/>
      </w:divBdr>
    </w:div>
    <w:div w:id="1945262932">
      <w:bodyDiv w:val="1"/>
      <w:marLeft w:val="0"/>
      <w:marRight w:val="0"/>
      <w:marTop w:val="0"/>
      <w:marBottom w:val="0"/>
      <w:divBdr>
        <w:top w:val="none" w:sz="0" w:space="0" w:color="auto"/>
        <w:left w:val="none" w:sz="0" w:space="0" w:color="auto"/>
        <w:bottom w:val="none" w:sz="0" w:space="0" w:color="auto"/>
        <w:right w:val="none" w:sz="0" w:space="0" w:color="auto"/>
      </w:divBdr>
    </w:div>
    <w:div w:id="1945455166">
      <w:bodyDiv w:val="1"/>
      <w:marLeft w:val="0"/>
      <w:marRight w:val="0"/>
      <w:marTop w:val="0"/>
      <w:marBottom w:val="0"/>
      <w:divBdr>
        <w:top w:val="none" w:sz="0" w:space="0" w:color="auto"/>
        <w:left w:val="none" w:sz="0" w:space="0" w:color="auto"/>
        <w:bottom w:val="none" w:sz="0" w:space="0" w:color="auto"/>
        <w:right w:val="none" w:sz="0" w:space="0" w:color="auto"/>
      </w:divBdr>
    </w:div>
    <w:div w:id="1945456993">
      <w:bodyDiv w:val="1"/>
      <w:marLeft w:val="0"/>
      <w:marRight w:val="0"/>
      <w:marTop w:val="0"/>
      <w:marBottom w:val="0"/>
      <w:divBdr>
        <w:top w:val="none" w:sz="0" w:space="0" w:color="auto"/>
        <w:left w:val="none" w:sz="0" w:space="0" w:color="auto"/>
        <w:bottom w:val="none" w:sz="0" w:space="0" w:color="auto"/>
        <w:right w:val="none" w:sz="0" w:space="0" w:color="auto"/>
      </w:divBdr>
    </w:div>
    <w:div w:id="1945570795">
      <w:bodyDiv w:val="1"/>
      <w:marLeft w:val="0"/>
      <w:marRight w:val="0"/>
      <w:marTop w:val="0"/>
      <w:marBottom w:val="0"/>
      <w:divBdr>
        <w:top w:val="none" w:sz="0" w:space="0" w:color="auto"/>
        <w:left w:val="none" w:sz="0" w:space="0" w:color="auto"/>
        <w:bottom w:val="none" w:sz="0" w:space="0" w:color="auto"/>
        <w:right w:val="none" w:sz="0" w:space="0" w:color="auto"/>
      </w:divBdr>
    </w:div>
    <w:div w:id="1945653340">
      <w:bodyDiv w:val="1"/>
      <w:marLeft w:val="0"/>
      <w:marRight w:val="0"/>
      <w:marTop w:val="0"/>
      <w:marBottom w:val="0"/>
      <w:divBdr>
        <w:top w:val="none" w:sz="0" w:space="0" w:color="auto"/>
        <w:left w:val="none" w:sz="0" w:space="0" w:color="auto"/>
        <w:bottom w:val="none" w:sz="0" w:space="0" w:color="auto"/>
        <w:right w:val="none" w:sz="0" w:space="0" w:color="auto"/>
      </w:divBdr>
    </w:div>
    <w:div w:id="1945654145">
      <w:bodyDiv w:val="1"/>
      <w:marLeft w:val="0"/>
      <w:marRight w:val="0"/>
      <w:marTop w:val="0"/>
      <w:marBottom w:val="0"/>
      <w:divBdr>
        <w:top w:val="none" w:sz="0" w:space="0" w:color="auto"/>
        <w:left w:val="none" w:sz="0" w:space="0" w:color="auto"/>
        <w:bottom w:val="none" w:sz="0" w:space="0" w:color="auto"/>
        <w:right w:val="none" w:sz="0" w:space="0" w:color="auto"/>
      </w:divBdr>
    </w:div>
    <w:div w:id="1945727474">
      <w:bodyDiv w:val="1"/>
      <w:marLeft w:val="0"/>
      <w:marRight w:val="0"/>
      <w:marTop w:val="0"/>
      <w:marBottom w:val="0"/>
      <w:divBdr>
        <w:top w:val="none" w:sz="0" w:space="0" w:color="auto"/>
        <w:left w:val="none" w:sz="0" w:space="0" w:color="auto"/>
        <w:bottom w:val="none" w:sz="0" w:space="0" w:color="auto"/>
        <w:right w:val="none" w:sz="0" w:space="0" w:color="auto"/>
      </w:divBdr>
    </w:div>
    <w:div w:id="1945770069">
      <w:bodyDiv w:val="1"/>
      <w:marLeft w:val="0"/>
      <w:marRight w:val="0"/>
      <w:marTop w:val="0"/>
      <w:marBottom w:val="0"/>
      <w:divBdr>
        <w:top w:val="none" w:sz="0" w:space="0" w:color="auto"/>
        <w:left w:val="none" w:sz="0" w:space="0" w:color="auto"/>
        <w:bottom w:val="none" w:sz="0" w:space="0" w:color="auto"/>
        <w:right w:val="none" w:sz="0" w:space="0" w:color="auto"/>
      </w:divBdr>
    </w:div>
    <w:div w:id="1945918217">
      <w:bodyDiv w:val="1"/>
      <w:marLeft w:val="0"/>
      <w:marRight w:val="0"/>
      <w:marTop w:val="0"/>
      <w:marBottom w:val="0"/>
      <w:divBdr>
        <w:top w:val="none" w:sz="0" w:space="0" w:color="auto"/>
        <w:left w:val="none" w:sz="0" w:space="0" w:color="auto"/>
        <w:bottom w:val="none" w:sz="0" w:space="0" w:color="auto"/>
        <w:right w:val="none" w:sz="0" w:space="0" w:color="auto"/>
      </w:divBdr>
    </w:div>
    <w:div w:id="1946034980">
      <w:bodyDiv w:val="1"/>
      <w:marLeft w:val="0"/>
      <w:marRight w:val="0"/>
      <w:marTop w:val="0"/>
      <w:marBottom w:val="0"/>
      <w:divBdr>
        <w:top w:val="none" w:sz="0" w:space="0" w:color="auto"/>
        <w:left w:val="none" w:sz="0" w:space="0" w:color="auto"/>
        <w:bottom w:val="none" w:sz="0" w:space="0" w:color="auto"/>
        <w:right w:val="none" w:sz="0" w:space="0" w:color="auto"/>
      </w:divBdr>
    </w:div>
    <w:div w:id="1946039386">
      <w:bodyDiv w:val="1"/>
      <w:marLeft w:val="0"/>
      <w:marRight w:val="0"/>
      <w:marTop w:val="0"/>
      <w:marBottom w:val="0"/>
      <w:divBdr>
        <w:top w:val="none" w:sz="0" w:space="0" w:color="auto"/>
        <w:left w:val="none" w:sz="0" w:space="0" w:color="auto"/>
        <w:bottom w:val="none" w:sz="0" w:space="0" w:color="auto"/>
        <w:right w:val="none" w:sz="0" w:space="0" w:color="auto"/>
      </w:divBdr>
    </w:div>
    <w:div w:id="1946501745">
      <w:bodyDiv w:val="1"/>
      <w:marLeft w:val="0"/>
      <w:marRight w:val="0"/>
      <w:marTop w:val="0"/>
      <w:marBottom w:val="0"/>
      <w:divBdr>
        <w:top w:val="none" w:sz="0" w:space="0" w:color="auto"/>
        <w:left w:val="none" w:sz="0" w:space="0" w:color="auto"/>
        <w:bottom w:val="none" w:sz="0" w:space="0" w:color="auto"/>
        <w:right w:val="none" w:sz="0" w:space="0" w:color="auto"/>
      </w:divBdr>
    </w:div>
    <w:div w:id="1946958659">
      <w:bodyDiv w:val="1"/>
      <w:marLeft w:val="0"/>
      <w:marRight w:val="0"/>
      <w:marTop w:val="0"/>
      <w:marBottom w:val="0"/>
      <w:divBdr>
        <w:top w:val="none" w:sz="0" w:space="0" w:color="auto"/>
        <w:left w:val="none" w:sz="0" w:space="0" w:color="auto"/>
        <w:bottom w:val="none" w:sz="0" w:space="0" w:color="auto"/>
        <w:right w:val="none" w:sz="0" w:space="0" w:color="auto"/>
      </w:divBdr>
    </w:div>
    <w:div w:id="1947034878">
      <w:bodyDiv w:val="1"/>
      <w:marLeft w:val="0"/>
      <w:marRight w:val="0"/>
      <w:marTop w:val="0"/>
      <w:marBottom w:val="0"/>
      <w:divBdr>
        <w:top w:val="none" w:sz="0" w:space="0" w:color="auto"/>
        <w:left w:val="none" w:sz="0" w:space="0" w:color="auto"/>
        <w:bottom w:val="none" w:sz="0" w:space="0" w:color="auto"/>
        <w:right w:val="none" w:sz="0" w:space="0" w:color="auto"/>
      </w:divBdr>
    </w:div>
    <w:div w:id="1947037293">
      <w:bodyDiv w:val="1"/>
      <w:marLeft w:val="0"/>
      <w:marRight w:val="0"/>
      <w:marTop w:val="0"/>
      <w:marBottom w:val="0"/>
      <w:divBdr>
        <w:top w:val="none" w:sz="0" w:space="0" w:color="auto"/>
        <w:left w:val="none" w:sz="0" w:space="0" w:color="auto"/>
        <w:bottom w:val="none" w:sz="0" w:space="0" w:color="auto"/>
        <w:right w:val="none" w:sz="0" w:space="0" w:color="auto"/>
      </w:divBdr>
    </w:div>
    <w:div w:id="1947080712">
      <w:bodyDiv w:val="1"/>
      <w:marLeft w:val="0"/>
      <w:marRight w:val="0"/>
      <w:marTop w:val="0"/>
      <w:marBottom w:val="0"/>
      <w:divBdr>
        <w:top w:val="none" w:sz="0" w:space="0" w:color="auto"/>
        <w:left w:val="none" w:sz="0" w:space="0" w:color="auto"/>
        <w:bottom w:val="none" w:sz="0" w:space="0" w:color="auto"/>
        <w:right w:val="none" w:sz="0" w:space="0" w:color="auto"/>
      </w:divBdr>
    </w:div>
    <w:div w:id="1947426807">
      <w:bodyDiv w:val="1"/>
      <w:marLeft w:val="0"/>
      <w:marRight w:val="0"/>
      <w:marTop w:val="0"/>
      <w:marBottom w:val="0"/>
      <w:divBdr>
        <w:top w:val="none" w:sz="0" w:space="0" w:color="auto"/>
        <w:left w:val="none" w:sz="0" w:space="0" w:color="auto"/>
        <w:bottom w:val="none" w:sz="0" w:space="0" w:color="auto"/>
        <w:right w:val="none" w:sz="0" w:space="0" w:color="auto"/>
      </w:divBdr>
    </w:div>
    <w:div w:id="1947469043">
      <w:bodyDiv w:val="1"/>
      <w:marLeft w:val="0"/>
      <w:marRight w:val="0"/>
      <w:marTop w:val="0"/>
      <w:marBottom w:val="0"/>
      <w:divBdr>
        <w:top w:val="none" w:sz="0" w:space="0" w:color="auto"/>
        <w:left w:val="none" w:sz="0" w:space="0" w:color="auto"/>
        <w:bottom w:val="none" w:sz="0" w:space="0" w:color="auto"/>
        <w:right w:val="none" w:sz="0" w:space="0" w:color="auto"/>
      </w:divBdr>
    </w:div>
    <w:div w:id="1947693410">
      <w:marLeft w:val="480"/>
      <w:marRight w:val="0"/>
      <w:marTop w:val="0"/>
      <w:marBottom w:val="0"/>
      <w:divBdr>
        <w:top w:val="none" w:sz="0" w:space="0" w:color="auto"/>
        <w:left w:val="none" w:sz="0" w:space="0" w:color="auto"/>
        <w:bottom w:val="none" w:sz="0" w:space="0" w:color="auto"/>
        <w:right w:val="none" w:sz="0" w:space="0" w:color="auto"/>
      </w:divBdr>
    </w:div>
    <w:div w:id="1948003533">
      <w:bodyDiv w:val="1"/>
      <w:marLeft w:val="0"/>
      <w:marRight w:val="0"/>
      <w:marTop w:val="0"/>
      <w:marBottom w:val="0"/>
      <w:divBdr>
        <w:top w:val="none" w:sz="0" w:space="0" w:color="auto"/>
        <w:left w:val="none" w:sz="0" w:space="0" w:color="auto"/>
        <w:bottom w:val="none" w:sz="0" w:space="0" w:color="auto"/>
        <w:right w:val="none" w:sz="0" w:space="0" w:color="auto"/>
      </w:divBdr>
    </w:div>
    <w:div w:id="1948005147">
      <w:bodyDiv w:val="1"/>
      <w:marLeft w:val="0"/>
      <w:marRight w:val="0"/>
      <w:marTop w:val="0"/>
      <w:marBottom w:val="0"/>
      <w:divBdr>
        <w:top w:val="none" w:sz="0" w:space="0" w:color="auto"/>
        <w:left w:val="none" w:sz="0" w:space="0" w:color="auto"/>
        <w:bottom w:val="none" w:sz="0" w:space="0" w:color="auto"/>
        <w:right w:val="none" w:sz="0" w:space="0" w:color="auto"/>
      </w:divBdr>
    </w:div>
    <w:div w:id="1948123954">
      <w:bodyDiv w:val="1"/>
      <w:marLeft w:val="0"/>
      <w:marRight w:val="0"/>
      <w:marTop w:val="0"/>
      <w:marBottom w:val="0"/>
      <w:divBdr>
        <w:top w:val="none" w:sz="0" w:space="0" w:color="auto"/>
        <w:left w:val="none" w:sz="0" w:space="0" w:color="auto"/>
        <w:bottom w:val="none" w:sz="0" w:space="0" w:color="auto"/>
        <w:right w:val="none" w:sz="0" w:space="0" w:color="auto"/>
      </w:divBdr>
    </w:div>
    <w:div w:id="1948731440">
      <w:bodyDiv w:val="1"/>
      <w:marLeft w:val="0"/>
      <w:marRight w:val="0"/>
      <w:marTop w:val="0"/>
      <w:marBottom w:val="0"/>
      <w:divBdr>
        <w:top w:val="none" w:sz="0" w:space="0" w:color="auto"/>
        <w:left w:val="none" w:sz="0" w:space="0" w:color="auto"/>
        <w:bottom w:val="none" w:sz="0" w:space="0" w:color="auto"/>
        <w:right w:val="none" w:sz="0" w:space="0" w:color="auto"/>
      </w:divBdr>
    </w:div>
    <w:div w:id="1948851908">
      <w:bodyDiv w:val="1"/>
      <w:marLeft w:val="0"/>
      <w:marRight w:val="0"/>
      <w:marTop w:val="0"/>
      <w:marBottom w:val="0"/>
      <w:divBdr>
        <w:top w:val="none" w:sz="0" w:space="0" w:color="auto"/>
        <w:left w:val="none" w:sz="0" w:space="0" w:color="auto"/>
        <w:bottom w:val="none" w:sz="0" w:space="0" w:color="auto"/>
        <w:right w:val="none" w:sz="0" w:space="0" w:color="auto"/>
      </w:divBdr>
    </w:div>
    <w:div w:id="1949506910">
      <w:bodyDiv w:val="1"/>
      <w:marLeft w:val="0"/>
      <w:marRight w:val="0"/>
      <w:marTop w:val="0"/>
      <w:marBottom w:val="0"/>
      <w:divBdr>
        <w:top w:val="none" w:sz="0" w:space="0" w:color="auto"/>
        <w:left w:val="none" w:sz="0" w:space="0" w:color="auto"/>
        <w:bottom w:val="none" w:sz="0" w:space="0" w:color="auto"/>
        <w:right w:val="none" w:sz="0" w:space="0" w:color="auto"/>
      </w:divBdr>
    </w:div>
    <w:div w:id="1949576496">
      <w:bodyDiv w:val="1"/>
      <w:marLeft w:val="0"/>
      <w:marRight w:val="0"/>
      <w:marTop w:val="0"/>
      <w:marBottom w:val="0"/>
      <w:divBdr>
        <w:top w:val="none" w:sz="0" w:space="0" w:color="auto"/>
        <w:left w:val="none" w:sz="0" w:space="0" w:color="auto"/>
        <w:bottom w:val="none" w:sz="0" w:space="0" w:color="auto"/>
        <w:right w:val="none" w:sz="0" w:space="0" w:color="auto"/>
      </w:divBdr>
    </w:div>
    <w:div w:id="1949770300">
      <w:bodyDiv w:val="1"/>
      <w:marLeft w:val="0"/>
      <w:marRight w:val="0"/>
      <w:marTop w:val="0"/>
      <w:marBottom w:val="0"/>
      <w:divBdr>
        <w:top w:val="none" w:sz="0" w:space="0" w:color="auto"/>
        <w:left w:val="none" w:sz="0" w:space="0" w:color="auto"/>
        <w:bottom w:val="none" w:sz="0" w:space="0" w:color="auto"/>
        <w:right w:val="none" w:sz="0" w:space="0" w:color="auto"/>
      </w:divBdr>
    </w:div>
    <w:div w:id="1949963268">
      <w:marLeft w:val="480"/>
      <w:marRight w:val="0"/>
      <w:marTop w:val="0"/>
      <w:marBottom w:val="0"/>
      <w:divBdr>
        <w:top w:val="none" w:sz="0" w:space="0" w:color="auto"/>
        <w:left w:val="none" w:sz="0" w:space="0" w:color="auto"/>
        <w:bottom w:val="none" w:sz="0" w:space="0" w:color="auto"/>
        <w:right w:val="none" w:sz="0" w:space="0" w:color="auto"/>
      </w:divBdr>
    </w:div>
    <w:div w:id="1950120644">
      <w:bodyDiv w:val="1"/>
      <w:marLeft w:val="0"/>
      <w:marRight w:val="0"/>
      <w:marTop w:val="0"/>
      <w:marBottom w:val="0"/>
      <w:divBdr>
        <w:top w:val="none" w:sz="0" w:space="0" w:color="auto"/>
        <w:left w:val="none" w:sz="0" w:space="0" w:color="auto"/>
        <w:bottom w:val="none" w:sz="0" w:space="0" w:color="auto"/>
        <w:right w:val="none" w:sz="0" w:space="0" w:color="auto"/>
      </w:divBdr>
    </w:div>
    <w:div w:id="1950312152">
      <w:bodyDiv w:val="1"/>
      <w:marLeft w:val="0"/>
      <w:marRight w:val="0"/>
      <w:marTop w:val="0"/>
      <w:marBottom w:val="0"/>
      <w:divBdr>
        <w:top w:val="none" w:sz="0" w:space="0" w:color="auto"/>
        <w:left w:val="none" w:sz="0" w:space="0" w:color="auto"/>
        <w:bottom w:val="none" w:sz="0" w:space="0" w:color="auto"/>
        <w:right w:val="none" w:sz="0" w:space="0" w:color="auto"/>
      </w:divBdr>
    </w:div>
    <w:div w:id="1950770259">
      <w:bodyDiv w:val="1"/>
      <w:marLeft w:val="0"/>
      <w:marRight w:val="0"/>
      <w:marTop w:val="0"/>
      <w:marBottom w:val="0"/>
      <w:divBdr>
        <w:top w:val="none" w:sz="0" w:space="0" w:color="auto"/>
        <w:left w:val="none" w:sz="0" w:space="0" w:color="auto"/>
        <w:bottom w:val="none" w:sz="0" w:space="0" w:color="auto"/>
        <w:right w:val="none" w:sz="0" w:space="0" w:color="auto"/>
      </w:divBdr>
    </w:div>
    <w:div w:id="1950815197">
      <w:marLeft w:val="480"/>
      <w:marRight w:val="0"/>
      <w:marTop w:val="0"/>
      <w:marBottom w:val="0"/>
      <w:divBdr>
        <w:top w:val="none" w:sz="0" w:space="0" w:color="auto"/>
        <w:left w:val="none" w:sz="0" w:space="0" w:color="auto"/>
        <w:bottom w:val="none" w:sz="0" w:space="0" w:color="auto"/>
        <w:right w:val="none" w:sz="0" w:space="0" w:color="auto"/>
      </w:divBdr>
    </w:div>
    <w:div w:id="1950893259">
      <w:bodyDiv w:val="1"/>
      <w:marLeft w:val="0"/>
      <w:marRight w:val="0"/>
      <w:marTop w:val="0"/>
      <w:marBottom w:val="0"/>
      <w:divBdr>
        <w:top w:val="none" w:sz="0" w:space="0" w:color="auto"/>
        <w:left w:val="none" w:sz="0" w:space="0" w:color="auto"/>
        <w:bottom w:val="none" w:sz="0" w:space="0" w:color="auto"/>
        <w:right w:val="none" w:sz="0" w:space="0" w:color="auto"/>
      </w:divBdr>
    </w:div>
    <w:div w:id="1951039031">
      <w:bodyDiv w:val="1"/>
      <w:marLeft w:val="0"/>
      <w:marRight w:val="0"/>
      <w:marTop w:val="0"/>
      <w:marBottom w:val="0"/>
      <w:divBdr>
        <w:top w:val="none" w:sz="0" w:space="0" w:color="auto"/>
        <w:left w:val="none" w:sz="0" w:space="0" w:color="auto"/>
        <w:bottom w:val="none" w:sz="0" w:space="0" w:color="auto"/>
        <w:right w:val="none" w:sz="0" w:space="0" w:color="auto"/>
      </w:divBdr>
    </w:div>
    <w:div w:id="1951086174">
      <w:bodyDiv w:val="1"/>
      <w:marLeft w:val="0"/>
      <w:marRight w:val="0"/>
      <w:marTop w:val="0"/>
      <w:marBottom w:val="0"/>
      <w:divBdr>
        <w:top w:val="none" w:sz="0" w:space="0" w:color="auto"/>
        <w:left w:val="none" w:sz="0" w:space="0" w:color="auto"/>
        <w:bottom w:val="none" w:sz="0" w:space="0" w:color="auto"/>
        <w:right w:val="none" w:sz="0" w:space="0" w:color="auto"/>
      </w:divBdr>
    </w:div>
    <w:div w:id="1951163194">
      <w:bodyDiv w:val="1"/>
      <w:marLeft w:val="0"/>
      <w:marRight w:val="0"/>
      <w:marTop w:val="0"/>
      <w:marBottom w:val="0"/>
      <w:divBdr>
        <w:top w:val="none" w:sz="0" w:space="0" w:color="auto"/>
        <w:left w:val="none" w:sz="0" w:space="0" w:color="auto"/>
        <w:bottom w:val="none" w:sz="0" w:space="0" w:color="auto"/>
        <w:right w:val="none" w:sz="0" w:space="0" w:color="auto"/>
      </w:divBdr>
      <w:divsChild>
        <w:div w:id="1426220059">
          <w:marLeft w:val="480"/>
          <w:marRight w:val="0"/>
          <w:marTop w:val="0"/>
          <w:marBottom w:val="0"/>
          <w:divBdr>
            <w:top w:val="none" w:sz="0" w:space="0" w:color="auto"/>
            <w:left w:val="none" w:sz="0" w:space="0" w:color="auto"/>
            <w:bottom w:val="none" w:sz="0" w:space="0" w:color="auto"/>
            <w:right w:val="none" w:sz="0" w:space="0" w:color="auto"/>
          </w:divBdr>
        </w:div>
        <w:div w:id="395518016">
          <w:marLeft w:val="480"/>
          <w:marRight w:val="0"/>
          <w:marTop w:val="0"/>
          <w:marBottom w:val="0"/>
          <w:divBdr>
            <w:top w:val="none" w:sz="0" w:space="0" w:color="auto"/>
            <w:left w:val="none" w:sz="0" w:space="0" w:color="auto"/>
            <w:bottom w:val="none" w:sz="0" w:space="0" w:color="auto"/>
            <w:right w:val="none" w:sz="0" w:space="0" w:color="auto"/>
          </w:divBdr>
        </w:div>
        <w:div w:id="1647008602">
          <w:marLeft w:val="480"/>
          <w:marRight w:val="0"/>
          <w:marTop w:val="0"/>
          <w:marBottom w:val="0"/>
          <w:divBdr>
            <w:top w:val="none" w:sz="0" w:space="0" w:color="auto"/>
            <w:left w:val="none" w:sz="0" w:space="0" w:color="auto"/>
            <w:bottom w:val="none" w:sz="0" w:space="0" w:color="auto"/>
            <w:right w:val="none" w:sz="0" w:space="0" w:color="auto"/>
          </w:divBdr>
        </w:div>
        <w:div w:id="1040010714">
          <w:marLeft w:val="480"/>
          <w:marRight w:val="0"/>
          <w:marTop w:val="0"/>
          <w:marBottom w:val="0"/>
          <w:divBdr>
            <w:top w:val="none" w:sz="0" w:space="0" w:color="auto"/>
            <w:left w:val="none" w:sz="0" w:space="0" w:color="auto"/>
            <w:bottom w:val="none" w:sz="0" w:space="0" w:color="auto"/>
            <w:right w:val="none" w:sz="0" w:space="0" w:color="auto"/>
          </w:divBdr>
        </w:div>
        <w:div w:id="949044944">
          <w:marLeft w:val="480"/>
          <w:marRight w:val="0"/>
          <w:marTop w:val="0"/>
          <w:marBottom w:val="0"/>
          <w:divBdr>
            <w:top w:val="none" w:sz="0" w:space="0" w:color="auto"/>
            <w:left w:val="none" w:sz="0" w:space="0" w:color="auto"/>
            <w:bottom w:val="none" w:sz="0" w:space="0" w:color="auto"/>
            <w:right w:val="none" w:sz="0" w:space="0" w:color="auto"/>
          </w:divBdr>
        </w:div>
        <w:div w:id="1609853273">
          <w:marLeft w:val="480"/>
          <w:marRight w:val="0"/>
          <w:marTop w:val="0"/>
          <w:marBottom w:val="0"/>
          <w:divBdr>
            <w:top w:val="none" w:sz="0" w:space="0" w:color="auto"/>
            <w:left w:val="none" w:sz="0" w:space="0" w:color="auto"/>
            <w:bottom w:val="none" w:sz="0" w:space="0" w:color="auto"/>
            <w:right w:val="none" w:sz="0" w:space="0" w:color="auto"/>
          </w:divBdr>
        </w:div>
        <w:div w:id="1239514598">
          <w:marLeft w:val="480"/>
          <w:marRight w:val="0"/>
          <w:marTop w:val="0"/>
          <w:marBottom w:val="0"/>
          <w:divBdr>
            <w:top w:val="none" w:sz="0" w:space="0" w:color="auto"/>
            <w:left w:val="none" w:sz="0" w:space="0" w:color="auto"/>
            <w:bottom w:val="none" w:sz="0" w:space="0" w:color="auto"/>
            <w:right w:val="none" w:sz="0" w:space="0" w:color="auto"/>
          </w:divBdr>
        </w:div>
        <w:div w:id="714428425">
          <w:marLeft w:val="480"/>
          <w:marRight w:val="0"/>
          <w:marTop w:val="0"/>
          <w:marBottom w:val="0"/>
          <w:divBdr>
            <w:top w:val="none" w:sz="0" w:space="0" w:color="auto"/>
            <w:left w:val="none" w:sz="0" w:space="0" w:color="auto"/>
            <w:bottom w:val="none" w:sz="0" w:space="0" w:color="auto"/>
            <w:right w:val="none" w:sz="0" w:space="0" w:color="auto"/>
          </w:divBdr>
        </w:div>
        <w:div w:id="845630167">
          <w:marLeft w:val="480"/>
          <w:marRight w:val="0"/>
          <w:marTop w:val="0"/>
          <w:marBottom w:val="0"/>
          <w:divBdr>
            <w:top w:val="none" w:sz="0" w:space="0" w:color="auto"/>
            <w:left w:val="none" w:sz="0" w:space="0" w:color="auto"/>
            <w:bottom w:val="none" w:sz="0" w:space="0" w:color="auto"/>
            <w:right w:val="none" w:sz="0" w:space="0" w:color="auto"/>
          </w:divBdr>
        </w:div>
        <w:div w:id="1549757337">
          <w:marLeft w:val="480"/>
          <w:marRight w:val="0"/>
          <w:marTop w:val="0"/>
          <w:marBottom w:val="0"/>
          <w:divBdr>
            <w:top w:val="none" w:sz="0" w:space="0" w:color="auto"/>
            <w:left w:val="none" w:sz="0" w:space="0" w:color="auto"/>
            <w:bottom w:val="none" w:sz="0" w:space="0" w:color="auto"/>
            <w:right w:val="none" w:sz="0" w:space="0" w:color="auto"/>
          </w:divBdr>
        </w:div>
        <w:div w:id="87049064">
          <w:marLeft w:val="480"/>
          <w:marRight w:val="0"/>
          <w:marTop w:val="0"/>
          <w:marBottom w:val="0"/>
          <w:divBdr>
            <w:top w:val="none" w:sz="0" w:space="0" w:color="auto"/>
            <w:left w:val="none" w:sz="0" w:space="0" w:color="auto"/>
            <w:bottom w:val="none" w:sz="0" w:space="0" w:color="auto"/>
            <w:right w:val="none" w:sz="0" w:space="0" w:color="auto"/>
          </w:divBdr>
        </w:div>
        <w:div w:id="879435426">
          <w:marLeft w:val="480"/>
          <w:marRight w:val="0"/>
          <w:marTop w:val="0"/>
          <w:marBottom w:val="0"/>
          <w:divBdr>
            <w:top w:val="none" w:sz="0" w:space="0" w:color="auto"/>
            <w:left w:val="none" w:sz="0" w:space="0" w:color="auto"/>
            <w:bottom w:val="none" w:sz="0" w:space="0" w:color="auto"/>
            <w:right w:val="none" w:sz="0" w:space="0" w:color="auto"/>
          </w:divBdr>
        </w:div>
        <w:div w:id="1714961212">
          <w:marLeft w:val="480"/>
          <w:marRight w:val="0"/>
          <w:marTop w:val="0"/>
          <w:marBottom w:val="0"/>
          <w:divBdr>
            <w:top w:val="none" w:sz="0" w:space="0" w:color="auto"/>
            <w:left w:val="none" w:sz="0" w:space="0" w:color="auto"/>
            <w:bottom w:val="none" w:sz="0" w:space="0" w:color="auto"/>
            <w:right w:val="none" w:sz="0" w:space="0" w:color="auto"/>
          </w:divBdr>
        </w:div>
        <w:div w:id="381714330">
          <w:marLeft w:val="480"/>
          <w:marRight w:val="0"/>
          <w:marTop w:val="0"/>
          <w:marBottom w:val="0"/>
          <w:divBdr>
            <w:top w:val="none" w:sz="0" w:space="0" w:color="auto"/>
            <w:left w:val="none" w:sz="0" w:space="0" w:color="auto"/>
            <w:bottom w:val="none" w:sz="0" w:space="0" w:color="auto"/>
            <w:right w:val="none" w:sz="0" w:space="0" w:color="auto"/>
          </w:divBdr>
        </w:div>
        <w:div w:id="816067181">
          <w:marLeft w:val="480"/>
          <w:marRight w:val="0"/>
          <w:marTop w:val="0"/>
          <w:marBottom w:val="0"/>
          <w:divBdr>
            <w:top w:val="none" w:sz="0" w:space="0" w:color="auto"/>
            <w:left w:val="none" w:sz="0" w:space="0" w:color="auto"/>
            <w:bottom w:val="none" w:sz="0" w:space="0" w:color="auto"/>
            <w:right w:val="none" w:sz="0" w:space="0" w:color="auto"/>
          </w:divBdr>
        </w:div>
        <w:div w:id="1075326062">
          <w:marLeft w:val="480"/>
          <w:marRight w:val="0"/>
          <w:marTop w:val="0"/>
          <w:marBottom w:val="0"/>
          <w:divBdr>
            <w:top w:val="none" w:sz="0" w:space="0" w:color="auto"/>
            <w:left w:val="none" w:sz="0" w:space="0" w:color="auto"/>
            <w:bottom w:val="none" w:sz="0" w:space="0" w:color="auto"/>
            <w:right w:val="none" w:sz="0" w:space="0" w:color="auto"/>
          </w:divBdr>
        </w:div>
      </w:divsChild>
    </w:div>
    <w:div w:id="1951888897">
      <w:bodyDiv w:val="1"/>
      <w:marLeft w:val="0"/>
      <w:marRight w:val="0"/>
      <w:marTop w:val="0"/>
      <w:marBottom w:val="0"/>
      <w:divBdr>
        <w:top w:val="none" w:sz="0" w:space="0" w:color="auto"/>
        <w:left w:val="none" w:sz="0" w:space="0" w:color="auto"/>
        <w:bottom w:val="none" w:sz="0" w:space="0" w:color="auto"/>
        <w:right w:val="none" w:sz="0" w:space="0" w:color="auto"/>
      </w:divBdr>
    </w:div>
    <w:div w:id="1952391698">
      <w:marLeft w:val="480"/>
      <w:marRight w:val="0"/>
      <w:marTop w:val="0"/>
      <w:marBottom w:val="0"/>
      <w:divBdr>
        <w:top w:val="none" w:sz="0" w:space="0" w:color="auto"/>
        <w:left w:val="none" w:sz="0" w:space="0" w:color="auto"/>
        <w:bottom w:val="none" w:sz="0" w:space="0" w:color="auto"/>
        <w:right w:val="none" w:sz="0" w:space="0" w:color="auto"/>
      </w:divBdr>
    </w:div>
    <w:div w:id="1952515574">
      <w:bodyDiv w:val="1"/>
      <w:marLeft w:val="0"/>
      <w:marRight w:val="0"/>
      <w:marTop w:val="0"/>
      <w:marBottom w:val="0"/>
      <w:divBdr>
        <w:top w:val="none" w:sz="0" w:space="0" w:color="auto"/>
        <w:left w:val="none" w:sz="0" w:space="0" w:color="auto"/>
        <w:bottom w:val="none" w:sz="0" w:space="0" w:color="auto"/>
        <w:right w:val="none" w:sz="0" w:space="0" w:color="auto"/>
      </w:divBdr>
    </w:div>
    <w:div w:id="1952784875">
      <w:bodyDiv w:val="1"/>
      <w:marLeft w:val="0"/>
      <w:marRight w:val="0"/>
      <w:marTop w:val="0"/>
      <w:marBottom w:val="0"/>
      <w:divBdr>
        <w:top w:val="none" w:sz="0" w:space="0" w:color="auto"/>
        <w:left w:val="none" w:sz="0" w:space="0" w:color="auto"/>
        <w:bottom w:val="none" w:sz="0" w:space="0" w:color="auto"/>
        <w:right w:val="none" w:sz="0" w:space="0" w:color="auto"/>
      </w:divBdr>
    </w:div>
    <w:div w:id="1953197938">
      <w:bodyDiv w:val="1"/>
      <w:marLeft w:val="0"/>
      <w:marRight w:val="0"/>
      <w:marTop w:val="0"/>
      <w:marBottom w:val="0"/>
      <w:divBdr>
        <w:top w:val="none" w:sz="0" w:space="0" w:color="auto"/>
        <w:left w:val="none" w:sz="0" w:space="0" w:color="auto"/>
        <w:bottom w:val="none" w:sz="0" w:space="0" w:color="auto"/>
        <w:right w:val="none" w:sz="0" w:space="0" w:color="auto"/>
      </w:divBdr>
    </w:div>
    <w:div w:id="1953436824">
      <w:bodyDiv w:val="1"/>
      <w:marLeft w:val="0"/>
      <w:marRight w:val="0"/>
      <w:marTop w:val="0"/>
      <w:marBottom w:val="0"/>
      <w:divBdr>
        <w:top w:val="none" w:sz="0" w:space="0" w:color="auto"/>
        <w:left w:val="none" w:sz="0" w:space="0" w:color="auto"/>
        <w:bottom w:val="none" w:sz="0" w:space="0" w:color="auto"/>
        <w:right w:val="none" w:sz="0" w:space="0" w:color="auto"/>
      </w:divBdr>
    </w:div>
    <w:div w:id="1953585696">
      <w:bodyDiv w:val="1"/>
      <w:marLeft w:val="0"/>
      <w:marRight w:val="0"/>
      <w:marTop w:val="0"/>
      <w:marBottom w:val="0"/>
      <w:divBdr>
        <w:top w:val="none" w:sz="0" w:space="0" w:color="auto"/>
        <w:left w:val="none" w:sz="0" w:space="0" w:color="auto"/>
        <w:bottom w:val="none" w:sz="0" w:space="0" w:color="auto"/>
        <w:right w:val="none" w:sz="0" w:space="0" w:color="auto"/>
      </w:divBdr>
    </w:div>
    <w:div w:id="1953589125">
      <w:marLeft w:val="480"/>
      <w:marRight w:val="0"/>
      <w:marTop w:val="0"/>
      <w:marBottom w:val="0"/>
      <w:divBdr>
        <w:top w:val="none" w:sz="0" w:space="0" w:color="auto"/>
        <w:left w:val="none" w:sz="0" w:space="0" w:color="auto"/>
        <w:bottom w:val="none" w:sz="0" w:space="0" w:color="auto"/>
        <w:right w:val="none" w:sz="0" w:space="0" w:color="auto"/>
      </w:divBdr>
    </w:div>
    <w:div w:id="1953660528">
      <w:bodyDiv w:val="1"/>
      <w:marLeft w:val="0"/>
      <w:marRight w:val="0"/>
      <w:marTop w:val="0"/>
      <w:marBottom w:val="0"/>
      <w:divBdr>
        <w:top w:val="none" w:sz="0" w:space="0" w:color="auto"/>
        <w:left w:val="none" w:sz="0" w:space="0" w:color="auto"/>
        <w:bottom w:val="none" w:sz="0" w:space="0" w:color="auto"/>
        <w:right w:val="none" w:sz="0" w:space="0" w:color="auto"/>
      </w:divBdr>
    </w:div>
    <w:div w:id="1954288022">
      <w:marLeft w:val="480"/>
      <w:marRight w:val="0"/>
      <w:marTop w:val="0"/>
      <w:marBottom w:val="0"/>
      <w:divBdr>
        <w:top w:val="none" w:sz="0" w:space="0" w:color="auto"/>
        <w:left w:val="none" w:sz="0" w:space="0" w:color="auto"/>
        <w:bottom w:val="none" w:sz="0" w:space="0" w:color="auto"/>
        <w:right w:val="none" w:sz="0" w:space="0" w:color="auto"/>
      </w:divBdr>
    </w:div>
    <w:div w:id="1954435832">
      <w:bodyDiv w:val="1"/>
      <w:marLeft w:val="0"/>
      <w:marRight w:val="0"/>
      <w:marTop w:val="0"/>
      <w:marBottom w:val="0"/>
      <w:divBdr>
        <w:top w:val="none" w:sz="0" w:space="0" w:color="auto"/>
        <w:left w:val="none" w:sz="0" w:space="0" w:color="auto"/>
        <w:bottom w:val="none" w:sz="0" w:space="0" w:color="auto"/>
        <w:right w:val="none" w:sz="0" w:space="0" w:color="auto"/>
      </w:divBdr>
    </w:div>
    <w:div w:id="1954701028">
      <w:bodyDiv w:val="1"/>
      <w:marLeft w:val="0"/>
      <w:marRight w:val="0"/>
      <w:marTop w:val="0"/>
      <w:marBottom w:val="0"/>
      <w:divBdr>
        <w:top w:val="none" w:sz="0" w:space="0" w:color="auto"/>
        <w:left w:val="none" w:sz="0" w:space="0" w:color="auto"/>
        <w:bottom w:val="none" w:sz="0" w:space="0" w:color="auto"/>
        <w:right w:val="none" w:sz="0" w:space="0" w:color="auto"/>
      </w:divBdr>
    </w:div>
    <w:div w:id="1954946041">
      <w:bodyDiv w:val="1"/>
      <w:marLeft w:val="0"/>
      <w:marRight w:val="0"/>
      <w:marTop w:val="0"/>
      <w:marBottom w:val="0"/>
      <w:divBdr>
        <w:top w:val="none" w:sz="0" w:space="0" w:color="auto"/>
        <w:left w:val="none" w:sz="0" w:space="0" w:color="auto"/>
        <w:bottom w:val="none" w:sz="0" w:space="0" w:color="auto"/>
        <w:right w:val="none" w:sz="0" w:space="0" w:color="auto"/>
      </w:divBdr>
    </w:div>
    <w:div w:id="1955015278">
      <w:bodyDiv w:val="1"/>
      <w:marLeft w:val="0"/>
      <w:marRight w:val="0"/>
      <w:marTop w:val="0"/>
      <w:marBottom w:val="0"/>
      <w:divBdr>
        <w:top w:val="none" w:sz="0" w:space="0" w:color="auto"/>
        <w:left w:val="none" w:sz="0" w:space="0" w:color="auto"/>
        <w:bottom w:val="none" w:sz="0" w:space="0" w:color="auto"/>
        <w:right w:val="none" w:sz="0" w:space="0" w:color="auto"/>
      </w:divBdr>
    </w:div>
    <w:div w:id="1955287516">
      <w:bodyDiv w:val="1"/>
      <w:marLeft w:val="0"/>
      <w:marRight w:val="0"/>
      <w:marTop w:val="0"/>
      <w:marBottom w:val="0"/>
      <w:divBdr>
        <w:top w:val="none" w:sz="0" w:space="0" w:color="auto"/>
        <w:left w:val="none" w:sz="0" w:space="0" w:color="auto"/>
        <w:bottom w:val="none" w:sz="0" w:space="0" w:color="auto"/>
        <w:right w:val="none" w:sz="0" w:space="0" w:color="auto"/>
      </w:divBdr>
    </w:div>
    <w:div w:id="1955363059">
      <w:bodyDiv w:val="1"/>
      <w:marLeft w:val="0"/>
      <w:marRight w:val="0"/>
      <w:marTop w:val="0"/>
      <w:marBottom w:val="0"/>
      <w:divBdr>
        <w:top w:val="none" w:sz="0" w:space="0" w:color="auto"/>
        <w:left w:val="none" w:sz="0" w:space="0" w:color="auto"/>
        <w:bottom w:val="none" w:sz="0" w:space="0" w:color="auto"/>
        <w:right w:val="none" w:sz="0" w:space="0" w:color="auto"/>
      </w:divBdr>
    </w:div>
    <w:div w:id="1955554193">
      <w:bodyDiv w:val="1"/>
      <w:marLeft w:val="0"/>
      <w:marRight w:val="0"/>
      <w:marTop w:val="0"/>
      <w:marBottom w:val="0"/>
      <w:divBdr>
        <w:top w:val="none" w:sz="0" w:space="0" w:color="auto"/>
        <w:left w:val="none" w:sz="0" w:space="0" w:color="auto"/>
        <w:bottom w:val="none" w:sz="0" w:space="0" w:color="auto"/>
        <w:right w:val="none" w:sz="0" w:space="0" w:color="auto"/>
      </w:divBdr>
    </w:div>
    <w:div w:id="1955673362">
      <w:bodyDiv w:val="1"/>
      <w:marLeft w:val="0"/>
      <w:marRight w:val="0"/>
      <w:marTop w:val="0"/>
      <w:marBottom w:val="0"/>
      <w:divBdr>
        <w:top w:val="none" w:sz="0" w:space="0" w:color="auto"/>
        <w:left w:val="none" w:sz="0" w:space="0" w:color="auto"/>
        <w:bottom w:val="none" w:sz="0" w:space="0" w:color="auto"/>
        <w:right w:val="none" w:sz="0" w:space="0" w:color="auto"/>
      </w:divBdr>
    </w:div>
    <w:div w:id="1956213929">
      <w:bodyDiv w:val="1"/>
      <w:marLeft w:val="0"/>
      <w:marRight w:val="0"/>
      <w:marTop w:val="0"/>
      <w:marBottom w:val="0"/>
      <w:divBdr>
        <w:top w:val="none" w:sz="0" w:space="0" w:color="auto"/>
        <w:left w:val="none" w:sz="0" w:space="0" w:color="auto"/>
        <w:bottom w:val="none" w:sz="0" w:space="0" w:color="auto"/>
        <w:right w:val="none" w:sz="0" w:space="0" w:color="auto"/>
      </w:divBdr>
    </w:div>
    <w:div w:id="1956253491">
      <w:bodyDiv w:val="1"/>
      <w:marLeft w:val="0"/>
      <w:marRight w:val="0"/>
      <w:marTop w:val="0"/>
      <w:marBottom w:val="0"/>
      <w:divBdr>
        <w:top w:val="none" w:sz="0" w:space="0" w:color="auto"/>
        <w:left w:val="none" w:sz="0" w:space="0" w:color="auto"/>
        <w:bottom w:val="none" w:sz="0" w:space="0" w:color="auto"/>
        <w:right w:val="none" w:sz="0" w:space="0" w:color="auto"/>
      </w:divBdr>
    </w:div>
    <w:div w:id="1956473323">
      <w:bodyDiv w:val="1"/>
      <w:marLeft w:val="0"/>
      <w:marRight w:val="0"/>
      <w:marTop w:val="0"/>
      <w:marBottom w:val="0"/>
      <w:divBdr>
        <w:top w:val="none" w:sz="0" w:space="0" w:color="auto"/>
        <w:left w:val="none" w:sz="0" w:space="0" w:color="auto"/>
        <w:bottom w:val="none" w:sz="0" w:space="0" w:color="auto"/>
        <w:right w:val="none" w:sz="0" w:space="0" w:color="auto"/>
      </w:divBdr>
    </w:div>
    <w:div w:id="1956517182">
      <w:bodyDiv w:val="1"/>
      <w:marLeft w:val="0"/>
      <w:marRight w:val="0"/>
      <w:marTop w:val="0"/>
      <w:marBottom w:val="0"/>
      <w:divBdr>
        <w:top w:val="none" w:sz="0" w:space="0" w:color="auto"/>
        <w:left w:val="none" w:sz="0" w:space="0" w:color="auto"/>
        <w:bottom w:val="none" w:sz="0" w:space="0" w:color="auto"/>
        <w:right w:val="none" w:sz="0" w:space="0" w:color="auto"/>
      </w:divBdr>
    </w:div>
    <w:div w:id="1956672060">
      <w:bodyDiv w:val="1"/>
      <w:marLeft w:val="0"/>
      <w:marRight w:val="0"/>
      <w:marTop w:val="0"/>
      <w:marBottom w:val="0"/>
      <w:divBdr>
        <w:top w:val="none" w:sz="0" w:space="0" w:color="auto"/>
        <w:left w:val="none" w:sz="0" w:space="0" w:color="auto"/>
        <w:bottom w:val="none" w:sz="0" w:space="0" w:color="auto"/>
        <w:right w:val="none" w:sz="0" w:space="0" w:color="auto"/>
      </w:divBdr>
    </w:div>
    <w:div w:id="1956868141">
      <w:marLeft w:val="480"/>
      <w:marRight w:val="0"/>
      <w:marTop w:val="0"/>
      <w:marBottom w:val="0"/>
      <w:divBdr>
        <w:top w:val="none" w:sz="0" w:space="0" w:color="auto"/>
        <w:left w:val="none" w:sz="0" w:space="0" w:color="auto"/>
        <w:bottom w:val="none" w:sz="0" w:space="0" w:color="auto"/>
        <w:right w:val="none" w:sz="0" w:space="0" w:color="auto"/>
      </w:divBdr>
    </w:div>
    <w:div w:id="1956906467">
      <w:bodyDiv w:val="1"/>
      <w:marLeft w:val="0"/>
      <w:marRight w:val="0"/>
      <w:marTop w:val="0"/>
      <w:marBottom w:val="0"/>
      <w:divBdr>
        <w:top w:val="none" w:sz="0" w:space="0" w:color="auto"/>
        <w:left w:val="none" w:sz="0" w:space="0" w:color="auto"/>
        <w:bottom w:val="none" w:sz="0" w:space="0" w:color="auto"/>
        <w:right w:val="none" w:sz="0" w:space="0" w:color="auto"/>
      </w:divBdr>
    </w:div>
    <w:div w:id="1956907414">
      <w:bodyDiv w:val="1"/>
      <w:marLeft w:val="0"/>
      <w:marRight w:val="0"/>
      <w:marTop w:val="0"/>
      <w:marBottom w:val="0"/>
      <w:divBdr>
        <w:top w:val="none" w:sz="0" w:space="0" w:color="auto"/>
        <w:left w:val="none" w:sz="0" w:space="0" w:color="auto"/>
        <w:bottom w:val="none" w:sz="0" w:space="0" w:color="auto"/>
        <w:right w:val="none" w:sz="0" w:space="0" w:color="auto"/>
      </w:divBdr>
    </w:div>
    <w:div w:id="1956909266">
      <w:bodyDiv w:val="1"/>
      <w:marLeft w:val="0"/>
      <w:marRight w:val="0"/>
      <w:marTop w:val="0"/>
      <w:marBottom w:val="0"/>
      <w:divBdr>
        <w:top w:val="none" w:sz="0" w:space="0" w:color="auto"/>
        <w:left w:val="none" w:sz="0" w:space="0" w:color="auto"/>
        <w:bottom w:val="none" w:sz="0" w:space="0" w:color="auto"/>
        <w:right w:val="none" w:sz="0" w:space="0" w:color="auto"/>
      </w:divBdr>
    </w:div>
    <w:div w:id="1957055756">
      <w:bodyDiv w:val="1"/>
      <w:marLeft w:val="0"/>
      <w:marRight w:val="0"/>
      <w:marTop w:val="0"/>
      <w:marBottom w:val="0"/>
      <w:divBdr>
        <w:top w:val="none" w:sz="0" w:space="0" w:color="auto"/>
        <w:left w:val="none" w:sz="0" w:space="0" w:color="auto"/>
        <w:bottom w:val="none" w:sz="0" w:space="0" w:color="auto"/>
        <w:right w:val="none" w:sz="0" w:space="0" w:color="auto"/>
      </w:divBdr>
    </w:div>
    <w:div w:id="1957246951">
      <w:bodyDiv w:val="1"/>
      <w:marLeft w:val="0"/>
      <w:marRight w:val="0"/>
      <w:marTop w:val="0"/>
      <w:marBottom w:val="0"/>
      <w:divBdr>
        <w:top w:val="none" w:sz="0" w:space="0" w:color="auto"/>
        <w:left w:val="none" w:sz="0" w:space="0" w:color="auto"/>
        <w:bottom w:val="none" w:sz="0" w:space="0" w:color="auto"/>
        <w:right w:val="none" w:sz="0" w:space="0" w:color="auto"/>
      </w:divBdr>
    </w:div>
    <w:div w:id="1957253816">
      <w:bodyDiv w:val="1"/>
      <w:marLeft w:val="0"/>
      <w:marRight w:val="0"/>
      <w:marTop w:val="0"/>
      <w:marBottom w:val="0"/>
      <w:divBdr>
        <w:top w:val="none" w:sz="0" w:space="0" w:color="auto"/>
        <w:left w:val="none" w:sz="0" w:space="0" w:color="auto"/>
        <w:bottom w:val="none" w:sz="0" w:space="0" w:color="auto"/>
        <w:right w:val="none" w:sz="0" w:space="0" w:color="auto"/>
      </w:divBdr>
      <w:divsChild>
        <w:div w:id="1338656580">
          <w:marLeft w:val="480"/>
          <w:marRight w:val="0"/>
          <w:marTop w:val="0"/>
          <w:marBottom w:val="0"/>
          <w:divBdr>
            <w:top w:val="none" w:sz="0" w:space="0" w:color="auto"/>
            <w:left w:val="none" w:sz="0" w:space="0" w:color="auto"/>
            <w:bottom w:val="none" w:sz="0" w:space="0" w:color="auto"/>
            <w:right w:val="none" w:sz="0" w:space="0" w:color="auto"/>
          </w:divBdr>
        </w:div>
        <w:div w:id="1173300930">
          <w:marLeft w:val="480"/>
          <w:marRight w:val="0"/>
          <w:marTop w:val="0"/>
          <w:marBottom w:val="0"/>
          <w:divBdr>
            <w:top w:val="none" w:sz="0" w:space="0" w:color="auto"/>
            <w:left w:val="none" w:sz="0" w:space="0" w:color="auto"/>
            <w:bottom w:val="none" w:sz="0" w:space="0" w:color="auto"/>
            <w:right w:val="none" w:sz="0" w:space="0" w:color="auto"/>
          </w:divBdr>
        </w:div>
        <w:div w:id="1385760921">
          <w:marLeft w:val="480"/>
          <w:marRight w:val="0"/>
          <w:marTop w:val="0"/>
          <w:marBottom w:val="0"/>
          <w:divBdr>
            <w:top w:val="none" w:sz="0" w:space="0" w:color="auto"/>
            <w:left w:val="none" w:sz="0" w:space="0" w:color="auto"/>
            <w:bottom w:val="none" w:sz="0" w:space="0" w:color="auto"/>
            <w:right w:val="none" w:sz="0" w:space="0" w:color="auto"/>
          </w:divBdr>
        </w:div>
        <w:div w:id="787045218">
          <w:marLeft w:val="480"/>
          <w:marRight w:val="0"/>
          <w:marTop w:val="0"/>
          <w:marBottom w:val="0"/>
          <w:divBdr>
            <w:top w:val="none" w:sz="0" w:space="0" w:color="auto"/>
            <w:left w:val="none" w:sz="0" w:space="0" w:color="auto"/>
            <w:bottom w:val="none" w:sz="0" w:space="0" w:color="auto"/>
            <w:right w:val="none" w:sz="0" w:space="0" w:color="auto"/>
          </w:divBdr>
        </w:div>
        <w:div w:id="1622343741">
          <w:marLeft w:val="480"/>
          <w:marRight w:val="0"/>
          <w:marTop w:val="0"/>
          <w:marBottom w:val="0"/>
          <w:divBdr>
            <w:top w:val="none" w:sz="0" w:space="0" w:color="auto"/>
            <w:left w:val="none" w:sz="0" w:space="0" w:color="auto"/>
            <w:bottom w:val="none" w:sz="0" w:space="0" w:color="auto"/>
            <w:right w:val="none" w:sz="0" w:space="0" w:color="auto"/>
          </w:divBdr>
        </w:div>
        <w:div w:id="1516650557">
          <w:marLeft w:val="480"/>
          <w:marRight w:val="0"/>
          <w:marTop w:val="0"/>
          <w:marBottom w:val="0"/>
          <w:divBdr>
            <w:top w:val="none" w:sz="0" w:space="0" w:color="auto"/>
            <w:left w:val="none" w:sz="0" w:space="0" w:color="auto"/>
            <w:bottom w:val="none" w:sz="0" w:space="0" w:color="auto"/>
            <w:right w:val="none" w:sz="0" w:space="0" w:color="auto"/>
          </w:divBdr>
        </w:div>
        <w:div w:id="765344364">
          <w:marLeft w:val="480"/>
          <w:marRight w:val="0"/>
          <w:marTop w:val="0"/>
          <w:marBottom w:val="0"/>
          <w:divBdr>
            <w:top w:val="none" w:sz="0" w:space="0" w:color="auto"/>
            <w:left w:val="none" w:sz="0" w:space="0" w:color="auto"/>
            <w:bottom w:val="none" w:sz="0" w:space="0" w:color="auto"/>
            <w:right w:val="none" w:sz="0" w:space="0" w:color="auto"/>
          </w:divBdr>
        </w:div>
        <w:div w:id="885608556">
          <w:marLeft w:val="480"/>
          <w:marRight w:val="0"/>
          <w:marTop w:val="0"/>
          <w:marBottom w:val="0"/>
          <w:divBdr>
            <w:top w:val="none" w:sz="0" w:space="0" w:color="auto"/>
            <w:left w:val="none" w:sz="0" w:space="0" w:color="auto"/>
            <w:bottom w:val="none" w:sz="0" w:space="0" w:color="auto"/>
            <w:right w:val="none" w:sz="0" w:space="0" w:color="auto"/>
          </w:divBdr>
        </w:div>
        <w:div w:id="878585843">
          <w:marLeft w:val="480"/>
          <w:marRight w:val="0"/>
          <w:marTop w:val="0"/>
          <w:marBottom w:val="0"/>
          <w:divBdr>
            <w:top w:val="none" w:sz="0" w:space="0" w:color="auto"/>
            <w:left w:val="none" w:sz="0" w:space="0" w:color="auto"/>
            <w:bottom w:val="none" w:sz="0" w:space="0" w:color="auto"/>
            <w:right w:val="none" w:sz="0" w:space="0" w:color="auto"/>
          </w:divBdr>
        </w:div>
        <w:div w:id="999498848">
          <w:marLeft w:val="480"/>
          <w:marRight w:val="0"/>
          <w:marTop w:val="0"/>
          <w:marBottom w:val="0"/>
          <w:divBdr>
            <w:top w:val="none" w:sz="0" w:space="0" w:color="auto"/>
            <w:left w:val="none" w:sz="0" w:space="0" w:color="auto"/>
            <w:bottom w:val="none" w:sz="0" w:space="0" w:color="auto"/>
            <w:right w:val="none" w:sz="0" w:space="0" w:color="auto"/>
          </w:divBdr>
        </w:div>
        <w:div w:id="845746513">
          <w:marLeft w:val="480"/>
          <w:marRight w:val="0"/>
          <w:marTop w:val="0"/>
          <w:marBottom w:val="0"/>
          <w:divBdr>
            <w:top w:val="none" w:sz="0" w:space="0" w:color="auto"/>
            <w:left w:val="none" w:sz="0" w:space="0" w:color="auto"/>
            <w:bottom w:val="none" w:sz="0" w:space="0" w:color="auto"/>
            <w:right w:val="none" w:sz="0" w:space="0" w:color="auto"/>
          </w:divBdr>
        </w:div>
        <w:div w:id="1479152482">
          <w:marLeft w:val="480"/>
          <w:marRight w:val="0"/>
          <w:marTop w:val="0"/>
          <w:marBottom w:val="0"/>
          <w:divBdr>
            <w:top w:val="none" w:sz="0" w:space="0" w:color="auto"/>
            <w:left w:val="none" w:sz="0" w:space="0" w:color="auto"/>
            <w:bottom w:val="none" w:sz="0" w:space="0" w:color="auto"/>
            <w:right w:val="none" w:sz="0" w:space="0" w:color="auto"/>
          </w:divBdr>
        </w:div>
        <w:div w:id="246814265">
          <w:marLeft w:val="480"/>
          <w:marRight w:val="0"/>
          <w:marTop w:val="0"/>
          <w:marBottom w:val="0"/>
          <w:divBdr>
            <w:top w:val="none" w:sz="0" w:space="0" w:color="auto"/>
            <w:left w:val="none" w:sz="0" w:space="0" w:color="auto"/>
            <w:bottom w:val="none" w:sz="0" w:space="0" w:color="auto"/>
            <w:right w:val="none" w:sz="0" w:space="0" w:color="auto"/>
          </w:divBdr>
        </w:div>
        <w:div w:id="267860496">
          <w:marLeft w:val="480"/>
          <w:marRight w:val="0"/>
          <w:marTop w:val="0"/>
          <w:marBottom w:val="0"/>
          <w:divBdr>
            <w:top w:val="none" w:sz="0" w:space="0" w:color="auto"/>
            <w:left w:val="none" w:sz="0" w:space="0" w:color="auto"/>
            <w:bottom w:val="none" w:sz="0" w:space="0" w:color="auto"/>
            <w:right w:val="none" w:sz="0" w:space="0" w:color="auto"/>
          </w:divBdr>
        </w:div>
        <w:div w:id="1602761859">
          <w:marLeft w:val="480"/>
          <w:marRight w:val="0"/>
          <w:marTop w:val="0"/>
          <w:marBottom w:val="0"/>
          <w:divBdr>
            <w:top w:val="none" w:sz="0" w:space="0" w:color="auto"/>
            <w:left w:val="none" w:sz="0" w:space="0" w:color="auto"/>
            <w:bottom w:val="none" w:sz="0" w:space="0" w:color="auto"/>
            <w:right w:val="none" w:sz="0" w:space="0" w:color="auto"/>
          </w:divBdr>
        </w:div>
        <w:div w:id="1885479950">
          <w:marLeft w:val="480"/>
          <w:marRight w:val="0"/>
          <w:marTop w:val="0"/>
          <w:marBottom w:val="0"/>
          <w:divBdr>
            <w:top w:val="none" w:sz="0" w:space="0" w:color="auto"/>
            <w:left w:val="none" w:sz="0" w:space="0" w:color="auto"/>
            <w:bottom w:val="none" w:sz="0" w:space="0" w:color="auto"/>
            <w:right w:val="none" w:sz="0" w:space="0" w:color="auto"/>
          </w:divBdr>
        </w:div>
        <w:div w:id="1626541218">
          <w:marLeft w:val="480"/>
          <w:marRight w:val="0"/>
          <w:marTop w:val="0"/>
          <w:marBottom w:val="0"/>
          <w:divBdr>
            <w:top w:val="none" w:sz="0" w:space="0" w:color="auto"/>
            <w:left w:val="none" w:sz="0" w:space="0" w:color="auto"/>
            <w:bottom w:val="none" w:sz="0" w:space="0" w:color="auto"/>
            <w:right w:val="none" w:sz="0" w:space="0" w:color="auto"/>
          </w:divBdr>
        </w:div>
        <w:div w:id="747000803">
          <w:marLeft w:val="480"/>
          <w:marRight w:val="0"/>
          <w:marTop w:val="0"/>
          <w:marBottom w:val="0"/>
          <w:divBdr>
            <w:top w:val="none" w:sz="0" w:space="0" w:color="auto"/>
            <w:left w:val="none" w:sz="0" w:space="0" w:color="auto"/>
            <w:bottom w:val="none" w:sz="0" w:space="0" w:color="auto"/>
            <w:right w:val="none" w:sz="0" w:space="0" w:color="auto"/>
          </w:divBdr>
        </w:div>
        <w:div w:id="635717450">
          <w:marLeft w:val="480"/>
          <w:marRight w:val="0"/>
          <w:marTop w:val="0"/>
          <w:marBottom w:val="0"/>
          <w:divBdr>
            <w:top w:val="none" w:sz="0" w:space="0" w:color="auto"/>
            <w:left w:val="none" w:sz="0" w:space="0" w:color="auto"/>
            <w:bottom w:val="none" w:sz="0" w:space="0" w:color="auto"/>
            <w:right w:val="none" w:sz="0" w:space="0" w:color="auto"/>
          </w:divBdr>
        </w:div>
        <w:div w:id="1755860053">
          <w:marLeft w:val="480"/>
          <w:marRight w:val="0"/>
          <w:marTop w:val="0"/>
          <w:marBottom w:val="0"/>
          <w:divBdr>
            <w:top w:val="none" w:sz="0" w:space="0" w:color="auto"/>
            <w:left w:val="none" w:sz="0" w:space="0" w:color="auto"/>
            <w:bottom w:val="none" w:sz="0" w:space="0" w:color="auto"/>
            <w:right w:val="none" w:sz="0" w:space="0" w:color="auto"/>
          </w:divBdr>
        </w:div>
        <w:div w:id="620379966">
          <w:marLeft w:val="480"/>
          <w:marRight w:val="0"/>
          <w:marTop w:val="0"/>
          <w:marBottom w:val="0"/>
          <w:divBdr>
            <w:top w:val="none" w:sz="0" w:space="0" w:color="auto"/>
            <w:left w:val="none" w:sz="0" w:space="0" w:color="auto"/>
            <w:bottom w:val="none" w:sz="0" w:space="0" w:color="auto"/>
            <w:right w:val="none" w:sz="0" w:space="0" w:color="auto"/>
          </w:divBdr>
        </w:div>
        <w:div w:id="1065298549">
          <w:marLeft w:val="480"/>
          <w:marRight w:val="0"/>
          <w:marTop w:val="0"/>
          <w:marBottom w:val="0"/>
          <w:divBdr>
            <w:top w:val="none" w:sz="0" w:space="0" w:color="auto"/>
            <w:left w:val="none" w:sz="0" w:space="0" w:color="auto"/>
            <w:bottom w:val="none" w:sz="0" w:space="0" w:color="auto"/>
            <w:right w:val="none" w:sz="0" w:space="0" w:color="auto"/>
          </w:divBdr>
        </w:div>
        <w:div w:id="1823737973">
          <w:marLeft w:val="480"/>
          <w:marRight w:val="0"/>
          <w:marTop w:val="0"/>
          <w:marBottom w:val="0"/>
          <w:divBdr>
            <w:top w:val="none" w:sz="0" w:space="0" w:color="auto"/>
            <w:left w:val="none" w:sz="0" w:space="0" w:color="auto"/>
            <w:bottom w:val="none" w:sz="0" w:space="0" w:color="auto"/>
            <w:right w:val="none" w:sz="0" w:space="0" w:color="auto"/>
          </w:divBdr>
        </w:div>
        <w:div w:id="1754544361">
          <w:marLeft w:val="480"/>
          <w:marRight w:val="0"/>
          <w:marTop w:val="0"/>
          <w:marBottom w:val="0"/>
          <w:divBdr>
            <w:top w:val="none" w:sz="0" w:space="0" w:color="auto"/>
            <w:left w:val="none" w:sz="0" w:space="0" w:color="auto"/>
            <w:bottom w:val="none" w:sz="0" w:space="0" w:color="auto"/>
            <w:right w:val="none" w:sz="0" w:space="0" w:color="auto"/>
          </w:divBdr>
        </w:div>
        <w:div w:id="1718505431">
          <w:marLeft w:val="480"/>
          <w:marRight w:val="0"/>
          <w:marTop w:val="0"/>
          <w:marBottom w:val="0"/>
          <w:divBdr>
            <w:top w:val="none" w:sz="0" w:space="0" w:color="auto"/>
            <w:left w:val="none" w:sz="0" w:space="0" w:color="auto"/>
            <w:bottom w:val="none" w:sz="0" w:space="0" w:color="auto"/>
            <w:right w:val="none" w:sz="0" w:space="0" w:color="auto"/>
          </w:divBdr>
        </w:div>
        <w:div w:id="1431394844">
          <w:marLeft w:val="480"/>
          <w:marRight w:val="0"/>
          <w:marTop w:val="0"/>
          <w:marBottom w:val="0"/>
          <w:divBdr>
            <w:top w:val="none" w:sz="0" w:space="0" w:color="auto"/>
            <w:left w:val="none" w:sz="0" w:space="0" w:color="auto"/>
            <w:bottom w:val="none" w:sz="0" w:space="0" w:color="auto"/>
            <w:right w:val="none" w:sz="0" w:space="0" w:color="auto"/>
          </w:divBdr>
        </w:div>
        <w:div w:id="1808736689">
          <w:marLeft w:val="480"/>
          <w:marRight w:val="0"/>
          <w:marTop w:val="0"/>
          <w:marBottom w:val="0"/>
          <w:divBdr>
            <w:top w:val="none" w:sz="0" w:space="0" w:color="auto"/>
            <w:left w:val="none" w:sz="0" w:space="0" w:color="auto"/>
            <w:bottom w:val="none" w:sz="0" w:space="0" w:color="auto"/>
            <w:right w:val="none" w:sz="0" w:space="0" w:color="auto"/>
          </w:divBdr>
        </w:div>
        <w:div w:id="959609147">
          <w:marLeft w:val="480"/>
          <w:marRight w:val="0"/>
          <w:marTop w:val="0"/>
          <w:marBottom w:val="0"/>
          <w:divBdr>
            <w:top w:val="none" w:sz="0" w:space="0" w:color="auto"/>
            <w:left w:val="none" w:sz="0" w:space="0" w:color="auto"/>
            <w:bottom w:val="none" w:sz="0" w:space="0" w:color="auto"/>
            <w:right w:val="none" w:sz="0" w:space="0" w:color="auto"/>
          </w:divBdr>
        </w:div>
        <w:div w:id="1245994113">
          <w:marLeft w:val="480"/>
          <w:marRight w:val="0"/>
          <w:marTop w:val="0"/>
          <w:marBottom w:val="0"/>
          <w:divBdr>
            <w:top w:val="none" w:sz="0" w:space="0" w:color="auto"/>
            <w:left w:val="none" w:sz="0" w:space="0" w:color="auto"/>
            <w:bottom w:val="none" w:sz="0" w:space="0" w:color="auto"/>
            <w:right w:val="none" w:sz="0" w:space="0" w:color="auto"/>
          </w:divBdr>
        </w:div>
        <w:div w:id="2127430557">
          <w:marLeft w:val="480"/>
          <w:marRight w:val="0"/>
          <w:marTop w:val="0"/>
          <w:marBottom w:val="0"/>
          <w:divBdr>
            <w:top w:val="none" w:sz="0" w:space="0" w:color="auto"/>
            <w:left w:val="none" w:sz="0" w:space="0" w:color="auto"/>
            <w:bottom w:val="none" w:sz="0" w:space="0" w:color="auto"/>
            <w:right w:val="none" w:sz="0" w:space="0" w:color="auto"/>
          </w:divBdr>
        </w:div>
      </w:divsChild>
    </w:div>
    <w:div w:id="1957298531">
      <w:bodyDiv w:val="1"/>
      <w:marLeft w:val="0"/>
      <w:marRight w:val="0"/>
      <w:marTop w:val="0"/>
      <w:marBottom w:val="0"/>
      <w:divBdr>
        <w:top w:val="none" w:sz="0" w:space="0" w:color="auto"/>
        <w:left w:val="none" w:sz="0" w:space="0" w:color="auto"/>
        <w:bottom w:val="none" w:sz="0" w:space="0" w:color="auto"/>
        <w:right w:val="none" w:sz="0" w:space="0" w:color="auto"/>
      </w:divBdr>
    </w:div>
    <w:div w:id="1957564461">
      <w:bodyDiv w:val="1"/>
      <w:marLeft w:val="0"/>
      <w:marRight w:val="0"/>
      <w:marTop w:val="0"/>
      <w:marBottom w:val="0"/>
      <w:divBdr>
        <w:top w:val="none" w:sz="0" w:space="0" w:color="auto"/>
        <w:left w:val="none" w:sz="0" w:space="0" w:color="auto"/>
        <w:bottom w:val="none" w:sz="0" w:space="0" w:color="auto"/>
        <w:right w:val="none" w:sz="0" w:space="0" w:color="auto"/>
      </w:divBdr>
    </w:div>
    <w:div w:id="1957830920">
      <w:marLeft w:val="480"/>
      <w:marRight w:val="0"/>
      <w:marTop w:val="0"/>
      <w:marBottom w:val="0"/>
      <w:divBdr>
        <w:top w:val="none" w:sz="0" w:space="0" w:color="auto"/>
        <w:left w:val="none" w:sz="0" w:space="0" w:color="auto"/>
        <w:bottom w:val="none" w:sz="0" w:space="0" w:color="auto"/>
        <w:right w:val="none" w:sz="0" w:space="0" w:color="auto"/>
      </w:divBdr>
    </w:div>
    <w:div w:id="1957907207">
      <w:bodyDiv w:val="1"/>
      <w:marLeft w:val="0"/>
      <w:marRight w:val="0"/>
      <w:marTop w:val="0"/>
      <w:marBottom w:val="0"/>
      <w:divBdr>
        <w:top w:val="none" w:sz="0" w:space="0" w:color="auto"/>
        <w:left w:val="none" w:sz="0" w:space="0" w:color="auto"/>
        <w:bottom w:val="none" w:sz="0" w:space="0" w:color="auto"/>
        <w:right w:val="none" w:sz="0" w:space="0" w:color="auto"/>
      </w:divBdr>
    </w:div>
    <w:div w:id="1958099284">
      <w:bodyDiv w:val="1"/>
      <w:marLeft w:val="0"/>
      <w:marRight w:val="0"/>
      <w:marTop w:val="0"/>
      <w:marBottom w:val="0"/>
      <w:divBdr>
        <w:top w:val="none" w:sz="0" w:space="0" w:color="auto"/>
        <w:left w:val="none" w:sz="0" w:space="0" w:color="auto"/>
        <w:bottom w:val="none" w:sz="0" w:space="0" w:color="auto"/>
        <w:right w:val="none" w:sz="0" w:space="0" w:color="auto"/>
      </w:divBdr>
    </w:div>
    <w:div w:id="1958102485">
      <w:bodyDiv w:val="1"/>
      <w:marLeft w:val="0"/>
      <w:marRight w:val="0"/>
      <w:marTop w:val="0"/>
      <w:marBottom w:val="0"/>
      <w:divBdr>
        <w:top w:val="none" w:sz="0" w:space="0" w:color="auto"/>
        <w:left w:val="none" w:sz="0" w:space="0" w:color="auto"/>
        <w:bottom w:val="none" w:sz="0" w:space="0" w:color="auto"/>
        <w:right w:val="none" w:sz="0" w:space="0" w:color="auto"/>
      </w:divBdr>
    </w:div>
    <w:div w:id="1958175024">
      <w:bodyDiv w:val="1"/>
      <w:marLeft w:val="0"/>
      <w:marRight w:val="0"/>
      <w:marTop w:val="0"/>
      <w:marBottom w:val="0"/>
      <w:divBdr>
        <w:top w:val="none" w:sz="0" w:space="0" w:color="auto"/>
        <w:left w:val="none" w:sz="0" w:space="0" w:color="auto"/>
        <w:bottom w:val="none" w:sz="0" w:space="0" w:color="auto"/>
        <w:right w:val="none" w:sz="0" w:space="0" w:color="auto"/>
      </w:divBdr>
    </w:div>
    <w:div w:id="1958175184">
      <w:bodyDiv w:val="1"/>
      <w:marLeft w:val="0"/>
      <w:marRight w:val="0"/>
      <w:marTop w:val="0"/>
      <w:marBottom w:val="0"/>
      <w:divBdr>
        <w:top w:val="none" w:sz="0" w:space="0" w:color="auto"/>
        <w:left w:val="none" w:sz="0" w:space="0" w:color="auto"/>
        <w:bottom w:val="none" w:sz="0" w:space="0" w:color="auto"/>
        <w:right w:val="none" w:sz="0" w:space="0" w:color="auto"/>
      </w:divBdr>
    </w:div>
    <w:div w:id="1958364010">
      <w:bodyDiv w:val="1"/>
      <w:marLeft w:val="0"/>
      <w:marRight w:val="0"/>
      <w:marTop w:val="0"/>
      <w:marBottom w:val="0"/>
      <w:divBdr>
        <w:top w:val="none" w:sz="0" w:space="0" w:color="auto"/>
        <w:left w:val="none" w:sz="0" w:space="0" w:color="auto"/>
        <w:bottom w:val="none" w:sz="0" w:space="0" w:color="auto"/>
        <w:right w:val="none" w:sz="0" w:space="0" w:color="auto"/>
      </w:divBdr>
    </w:div>
    <w:div w:id="1958365387">
      <w:bodyDiv w:val="1"/>
      <w:marLeft w:val="0"/>
      <w:marRight w:val="0"/>
      <w:marTop w:val="0"/>
      <w:marBottom w:val="0"/>
      <w:divBdr>
        <w:top w:val="none" w:sz="0" w:space="0" w:color="auto"/>
        <w:left w:val="none" w:sz="0" w:space="0" w:color="auto"/>
        <w:bottom w:val="none" w:sz="0" w:space="0" w:color="auto"/>
        <w:right w:val="none" w:sz="0" w:space="0" w:color="auto"/>
      </w:divBdr>
    </w:div>
    <w:div w:id="1958441637">
      <w:bodyDiv w:val="1"/>
      <w:marLeft w:val="0"/>
      <w:marRight w:val="0"/>
      <w:marTop w:val="0"/>
      <w:marBottom w:val="0"/>
      <w:divBdr>
        <w:top w:val="none" w:sz="0" w:space="0" w:color="auto"/>
        <w:left w:val="none" w:sz="0" w:space="0" w:color="auto"/>
        <w:bottom w:val="none" w:sz="0" w:space="0" w:color="auto"/>
        <w:right w:val="none" w:sz="0" w:space="0" w:color="auto"/>
      </w:divBdr>
    </w:div>
    <w:div w:id="1958681117">
      <w:bodyDiv w:val="1"/>
      <w:marLeft w:val="0"/>
      <w:marRight w:val="0"/>
      <w:marTop w:val="0"/>
      <w:marBottom w:val="0"/>
      <w:divBdr>
        <w:top w:val="none" w:sz="0" w:space="0" w:color="auto"/>
        <w:left w:val="none" w:sz="0" w:space="0" w:color="auto"/>
        <w:bottom w:val="none" w:sz="0" w:space="0" w:color="auto"/>
        <w:right w:val="none" w:sz="0" w:space="0" w:color="auto"/>
      </w:divBdr>
    </w:div>
    <w:div w:id="1959094793">
      <w:bodyDiv w:val="1"/>
      <w:marLeft w:val="0"/>
      <w:marRight w:val="0"/>
      <w:marTop w:val="0"/>
      <w:marBottom w:val="0"/>
      <w:divBdr>
        <w:top w:val="none" w:sz="0" w:space="0" w:color="auto"/>
        <w:left w:val="none" w:sz="0" w:space="0" w:color="auto"/>
        <w:bottom w:val="none" w:sz="0" w:space="0" w:color="auto"/>
        <w:right w:val="none" w:sz="0" w:space="0" w:color="auto"/>
      </w:divBdr>
    </w:div>
    <w:div w:id="1959145014">
      <w:bodyDiv w:val="1"/>
      <w:marLeft w:val="0"/>
      <w:marRight w:val="0"/>
      <w:marTop w:val="0"/>
      <w:marBottom w:val="0"/>
      <w:divBdr>
        <w:top w:val="none" w:sz="0" w:space="0" w:color="auto"/>
        <w:left w:val="none" w:sz="0" w:space="0" w:color="auto"/>
        <w:bottom w:val="none" w:sz="0" w:space="0" w:color="auto"/>
        <w:right w:val="none" w:sz="0" w:space="0" w:color="auto"/>
      </w:divBdr>
    </w:div>
    <w:div w:id="1959870804">
      <w:bodyDiv w:val="1"/>
      <w:marLeft w:val="0"/>
      <w:marRight w:val="0"/>
      <w:marTop w:val="0"/>
      <w:marBottom w:val="0"/>
      <w:divBdr>
        <w:top w:val="none" w:sz="0" w:space="0" w:color="auto"/>
        <w:left w:val="none" w:sz="0" w:space="0" w:color="auto"/>
        <w:bottom w:val="none" w:sz="0" w:space="0" w:color="auto"/>
        <w:right w:val="none" w:sz="0" w:space="0" w:color="auto"/>
      </w:divBdr>
    </w:div>
    <w:div w:id="1959872613">
      <w:bodyDiv w:val="1"/>
      <w:marLeft w:val="0"/>
      <w:marRight w:val="0"/>
      <w:marTop w:val="0"/>
      <w:marBottom w:val="0"/>
      <w:divBdr>
        <w:top w:val="none" w:sz="0" w:space="0" w:color="auto"/>
        <w:left w:val="none" w:sz="0" w:space="0" w:color="auto"/>
        <w:bottom w:val="none" w:sz="0" w:space="0" w:color="auto"/>
        <w:right w:val="none" w:sz="0" w:space="0" w:color="auto"/>
      </w:divBdr>
    </w:div>
    <w:div w:id="1959872961">
      <w:marLeft w:val="480"/>
      <w:marRight w:val="0"/>
      <w:marTop w:val="0"/>
      <w:marBottom w:val="0"/>
      <w:divBdr>
        <w:top w:val="none" w:sz="0" w:space="0" w:color="auto"/>
        <w:left w:val="none" w:sz="0" w:space="0" w:color="auto"/>
        <w:bottom w:val="none" w:sz="0" w:space="0" w:color="auto"/>
        <w:right w:val="none" w:sz="0" w:space="0" w:color="auto"/>
      </w:divBdr>
    </w:div>
    <w:div w:id="1959874176">
      <w:bodyDiv w:val="1"/>
      <w:marLeft w:val="0"/>
      <w:marRight w:val="0"/>
      <w:marTop w:val="0"/>
      <w:marBottom w:val="0"/>
      <w:divBdr>
        <w:top w:val="none" w:sz="0" w:space="0" w:color="auto"/>
        <w:left w:val="none" w:sz="0" w:space="0" w:color="auto"/>
        <w:bottom w:val="none" w:sz="0" w:space="0" w:color="auto"/>
        <w:right w:val="none" w:sz="0" w:space="0" w:color="auto"/>
      </w:divBdr>
    </w:div>
    <w:div w:id="1959942905">
      <w:bodyDiv w:val="1"/>
      <w:marLeft w:val="0"/>
      <w:marRight w:val="0"/>
      <w:marTop w:val="0"/>
      <w:marBottom w:val="0"/>
      <w:divBdr>
        <w:top w:val="none" w:sz="0" w:space="0" w:color="auto"/>
        <w:left w:val="none" w:sz="0" w:space="0" w:color="auto"/>
        <w:bottom w:val="none" w:sz="0" w:space="0" w:color="auto"/>
        <w:right w:val="none" w:sz="0" w:space="0" w:color="auto"/>
      </w:divBdr>
    </w:div>
    <w:div w:id="1960183051">
      <w:bodyDiv w:val="1"/>
      <w:marLeft w:val="0"/>
      <w:marRight w:val="0"/>
      <w:marTop w:val="0"/>
      <w:marBottom w:val="0"/>
      <w:divBdr>
        <w:top w:val="none" w:sz="0" w:space="0" w:color="auto"/>
        <w:left w:val="none" w:sz="0" w:space="0" w:color="auto"/>
        <w:bottom w:val="none" w:sz="0" w:space="0" w:color="auto"/>
        <w:right w:val="none" w:sz="0" w:space="0" w:color="auto"/>
      </w:divBdr>
    </w:div>
    <w:div w:id="1960405651">
      <w:bodyDiv w:val="1"/>
      <w:marLeft w:val="0"/>
      <w:marRight w:val="0"/>
      <w:marTop w:val="0"/>
      <w:marBottom w:val="0"/>
      <w:divBdr>
        <w:top w:val="none" w:sz="0" w:space="0" w:color="auto"/>
        <w:left w:val="none" w:sz="0" w:space="0" w:color="auto"/>
        <w:bottom w:val="none" w:sz="0" w:space="0" w:color="auto"/>
        <w:right w:val="none" w:sz="0" w:space="0" w:color="auto"/>
      </w:divBdr>
    </w:div>
    <w:div w:id="1960600240">
      <w:bodyDiv w:val="1"/>
      <w:marLeft w:val="0"/>
      <w:marRight w:val="0"/>
      <w:marTop w:val="0"/>
      <w:marBottom w:val="0"/>
      <w:divBdr>
        <w:top w:val="none" w:sz="0" w:space="0" w:color="auto"/>
        <w:left w:val="none" w:sz="0" w:space="0" w:color="auto"/>
        <w:bottom w:val="none" w:sz="0" w:space="0" w:color="auto"/>
        <w:right w:val="none" w:sz="0" w:space="0" w:color="auto"/>
      </w:divBdr>
    </w:div>
    <w:div w:id="1960720255">
      <w:marLeft w:val="480"/>
      <w:marRight w:val="0"/>
      <w:marTop w:val="0"/>
      <w:marBottom w:val="0"/>
      <w:divBdr>
        <w:top w:val="none" w:sz="0" w:space="0" w:color="auto"/>
        <w:left w:val="none" w:sz="0" w:space="0" w:color="auto"/>
        <w:bottom w:val="none" w:sz="0" w:space="0" w:color="auto"/>
        <w:right w:val="none" w:sz="0" w:space="0" w:color="auto"/>
      </w:divBdr>
    </w:div>
    <w:div w:id="1961184076">
      <w:bodyDiv w:val="1"/>
      <w:marLeft w:val="0"/>
      <w:marRight w:val="0"/>
      <w:marTop w:val="0"/>
      <w:marBottom w:val="0"/>
      <w:divBdr>
        <w:top w:val="none" w:sz="0" w:space="0" w:color="auto"/>
        <w:left w:val="none" w:sz="0" w:space="0" w:color="auto"/>
        <w:bottom w:val="none" w:sz="0" w:space="0" w:color="auto"/>
        <w:right w:val="none" w:sz="0" w:space="0" w:color="auto"/>
      </w:divBdr>
      <w:divsChild>
        <w:div w:id="626200323">
          <w:marLeft w:val="480"/>
          <w:marRight w:val="0"/>
          <w:marTop w:val="0"/>
          <w:marBottom w:val="0"/>
          <w:divBdr>
            <w:top w:val="none" w:sz="0" w:space="0" w:color="auto"/>
            <w:left w:val="none" w:sz="0" w:space="0" w:color="auto"/>
            <w:bottom w:val="none" w:sz="0" w:space="0" w:color="auto"/>
            <w:right w:val="none" w:sz="0" w:space="0" w:color="auto"/>
          </w:divBdr>
        </w:div>
        <w:div w:id="1966813532">
          <w:marLeft w:val="480"/>
          <w:marRight w:val="0"/>
          <w:marTop w:val="0"/>
          <w:marBottom w:val="0"/>
          <w:divBdr>
            <w:top w:val="none" w:sz="0" w:space="0" w:color="auto"/>
            <w:left w:val="none" w:sz="0" w:space="0" w:color="auto"/>
            <w:bottom w:val="none" w:sz="0" w:space="0" w:color="auto"/>
            <w:right w:val="none" w:sz="0" w:space="0" w:color="auto"/>
          </w:divBdr>
        </w:div>
        <w:div w:id="503784691">
          <w:marLeft w:val="480"/>
          <w:marRight w:val="0"/>
          <w:marTop w:val="0"/>
          <w:marBottom w:val="0"/>
          <w:divBdr>
            <w:top w:val="none" w:sz="0" w:space="0" w:color="auto"/>
            <w:left w:val="none" w:sz="0" w:space="0" w:color="auto"/>
            <w:bottom w:val="none" w:sz="0" w:space="0" w:color="auto"/>
            <w:right w:val="none" w:sz="0" w:space="0" w:color="auto"/>
          </w:divBdr>
        </w:div>
        <w:div w:id="1770463641">
          <w:marLeft w:val="480"/>
          <w:marRight w:val="0"/>
          <w:marTop w:val="0"/>
          <w:marBottom w:val="0"/>
          <w:divBdr>
            <w:top w:val="none" w:sz="0" w:space="0" w:color="auto"/>
            <w:left w:val="none" w:sz="0" w:space="0" w:color="auto"/>
            <w:bottom w:val="none" w:sz="0" w:space="0" w:color="auto"/>
            <w:right w:val="none" w:sz="0" w:space="0" w:color="auto"/>
          </w:divBdr>
        </w:div>
        <w:div w:id="1798717811">
          <w:marLeft w:val="480"/>
          <w:marRight w:val="0"/>
          <w:marTop w:val="0"/>
          <w:marBottom w:val="0"/>
          <w:divBdr>
            <w:top w:val="none" w:sz="0" w:space="0" w:color="auto"/>
            <w:left w:val="none" w:sz="0" w:space="0" w:color="auto"/>
            <w:bottom w:val="none" w:sz="0" w:space="0" w:color="auto"/>
            <w:right w:val="none" w:sz="0" w:space="0" w:color="auto"/>
          </w:divBdr>
        </w:div>
        <w:div w:id="813377337">
          <w:marLeft w:val="480"/>
          <w:marRight w:val="0"/>
          <w:marTop w:val="0"/>
          <w:marBottom w:val="0"/>
          <w:divBdr>
            <w:top w:val="none" w:sz="0" w:space="0" w:color="auto"/>
            <w:left w:val="none" w:sz="0" w:space="0" w:color="auto"/>
            <w:bottom w:val="none" w:sz="0" w:space="0" w:color="auto"/>
            <w:right w:val="none" w:sz="0" w:space="0" w:color="auto"/>
          </w:divBdr>
        </w:div>
        <w:div w:id="449714059">
          <w:marLeft w:val="480"/>
          <w:marRight w:val="0"/>
          <w:marTop w:val="0"/>
          <w:marBottom w:val="0"/>
          <w:divBdr>
            <w:top w:val="none" w:sz="0" w:space="0" w:color="auto"/>
            <w:left w:val="none" w:sz="0" w:space="0" w:color="auto"/>
            <w:bottom w:val="none" w:sz="0" w:space="0" w:color="auto"/>
            <w:right w:val="none" w:sz="0" w:space="0" w:color="auto"/>
          </w:divBdr>
        </w:div>
        <w:div w:id="229770853">
          <w:marLeft w:val="480"/>
          <w:marRight w:val="0"/>
          <w:marTop w:val="0"/>
          <w:marBottom w:val="0"/>
          <w:divBdr>
            <w:top w:val="none" w:sz="0" w:space="0" w:color="auto"/>
            <w:left w:val="none" w:sz="0" w:space="0" w:color="auto"/>
            <w:bottom w:val="none" w:sz="0" w:space="0" w:color="auto"/>
            <w:right w:val="none" w:sz="0" w:space="0" w:color="auto"/>
          </w:divBdr>
        </w:div>
        <w:div w:id="1380783639">
          <w:marLeft w:val="480"/>
          <w:marRight w:val="0"/>
          <w:marTop w:val="0"/>
          <w:marBottom w:val="0"/>
          <w:divBdr>
            <w:top w:val="none" w:sz="0" w:space="0" w:color="auto"/>
            <w:left w:val="none" w:sz="0" w:space="0" w:color="auto"/>
            <w:bottom w:val="none" w:sz="0" w:space="0" w:color="auto"/>
            <w:right w:val="none" w:sz="0" w:space="0" w:color="auto"/>
          </w:divBdr>
        </w:div>
        <w:div w:id="854881650">
          <w:marLeft w:val="480"/>
          <w:marRight w:val="0"/>
          <w:marTop w:val="0"/>
          <w:marBottom w:val="0"/>
          <w:divBdr>
            <w:top w:val="none" w:sz="0" w:space="0" w:color="auto"/>
            <w:left w:val="none" w:sz="0" w:space="0" w:color="auto"/>
            <w:bottom w:val="none" w:sz="0" w:space="0" w:color="auto"/>
            <w:right w:val="none" w:sz="0" w:space="0" w:color="auto"/>
          </w:divBdr>
        </w:div>
        <w:div w:id="1903977035">
          <w:marLeft w:val="480"/>
          <w:marRight w:val="0"/>
          <w:marTop w:val="0"/>
          <w:marBottom w:val="0"/>
          <w:divBdr>
            <w:top w:val="none" w:sz="0" w:space="0" w:color="auto"/>
            <w:left w:val="none" w:sz="0" w:space="0" w:color="auto"/>
            <w:bottom w:val="none" w:sz="0" w:space="0" w:color="auto"/>
            <w:right w:val="none" w:sz="0" w:space="0" w:color="auto"/>
          </w:divBdr>
        </w:div>
        <w:div w:id="290132370">
          <w:marLeft w:val="480"/>
          <w:marRight w:val="0"/>
          <w:marTop w:val="0"/>
          <w:marBottom w:val="0"/>
          <w:divBdr>
            <w:top w:val="none" w:sz="0" w:space="0" w:color="auto"/>
            <w:left w:val="none" w:sz="0" w:space="0" w:color="auto"/>
            <w:bottom w:val="none" w:sz="0" w:space="0" w:color="auto"/>
            <w:right w:val="none" w:sz="0" w:space="0" w:color="auto"/>
          </w:divBdr>
        </w:div>
        <w:div w:id="1791973180">
          <w:marLeft w:val="480"/>
          <w:marRight w:val="0"/>
          <w:marTop w:val="0"/>
          <w:marBottom w:val="0"/>
          <w:divBdr>
            <w:top w:val="none" w:sz="0" w:space="0" w:color="auto"/>
            <w:left w:val="none" w:sz="0" w:space="0" w:color="auto"/>
            <w:bottom w:val="none" w:sz="0" w:space="0" w:color="auto"/>
            <w:right w:val="none" w:sz="0" w:space="0" w:color="auto"/>
          </w:divBdr>
        </w:div>
        <w:div w:id="506527881">
          <w:marLeft w:val="480"/>
          <w:marRight w:val="0"/>
          <w:marTop w:val="0"/>
          <w:marBottom w:val="0"/>
          <w:divBdr>
            <w:top w:val="none" w:sz="0" w:space="0" w:color="auto"/>
            <w:left w:val="none" w:sz="0" w:space="0" w:color="auto"/>
            <w:bottom w:val="none" w:sz="0" w:space="0" w:color="auto"/>
            <w:right w:val="none" w:sz="0" w:space="0" w:color="auto"/>
          </w:divBdr>
        </w:div>
        <w:div w:id="149061405">
          <w:marLeft w:val="480"/>
          <w:marRight w:val="0"/>
          <w:marTop w:val="0"/>
          <w:marBottom w:val="0"/>
          <w:divBdr>
            <w:top w:val="none" w:sz="0" w:space="0" w:color="auto"/>
            <w:left w:val="none" w:sz="0" w:space="0" w:color="auto"/>
            <w:bottom w:val="none" w:sz="0" w:space="0" w:color="auto"/>
            <w:right w:val="none" w:sz="0" w:space="0" w:color="auto"/>
          </w:divBdr>
        </w:div>
        <w:div w:id="812336695">
          <w:marLeft w:val="480"/>
          <w:marRight w:val="0"/>
          <w:marTop w:val="0"/>
          <w:marBottom w:val="0"/>
          <w:divBdr>
            <w:top w:val="none" w:sz="0" w:space="0" w:color="auto"/>
            <w:left w:val="none" w:sz="0" w:space="0" w:color="auto"/>
            <w:bottom w:val="none" w:sz="0" w:space="0" w:color="auto"/>
            <w:right w:val="none" w:sz="0" w:space="0" w:color="auto"/>
          </w:divBdr>
        </w:div>
      </w:divsChild>
    </w:div>
    <w:div w:id="1961186629">
      <w:bodyDiv w:val="1"/>
      <w:marLeft w:val="0"/>
      <w:marRight w:val="0"/>
      <w:marTop w:val="0"/>
      <w:marBottom w:val="0"/>
      <w:divBdr>
        <w:top w:val="none" w:sz="0" w:space="0" w:color="auto"/>
        <w:left w:val="none" w:sz="0" w:space="0" w:color="auto"/>
        <w:bottom w:val="none" w:sz="0" w:space="0" w:color="auto"/>
        <w:right w:val="none" w:sz="0" w:space="0" w:color="auto"/>
      </w:divBdr>
    </w:div>
    <w:div w:id="1961261783">
      <w:bodyDiv w:val="1"/>
      <w:marLeft w:val="0"/>
      <w:marRight w:val="0"/>
      <w:marTop w:val="0"/>
      <w:marBottom w:val="0"/>
      <w:divBdr>
        <w:top w:val="none" w:sz="0" w:space="0" w:color="auto"/>
        <w:left w:val="none" w:sz="0" w:space="0" w:color="auto"/>
        <w:bottom w:val="none" w:sz="0" w:space="0" w:color="auto"/>
        <w:right w:val="none" w:sz="0" w:space="0" w:color="auto"/>
      </w:divBdr>
    </w:div>
    <w:div w:id="1961497001">
      <w:bodyDiv w:val="1"/>
      <w:marLeft w:val="0"/>
      <w:marRight w:val="0"/>
      <w:marTop w:val="0"/>
      <w:marBottom w:val="0"/>
      <w:divBdr>
        <w:top w:val="none" w:sz="0" w:space="0" w:color="auto"/>
        <w:left w:val="none" w:sz="0" w:space="0" w:color="auto"/>
        <w:bottom w:val="none" w:sz="0" w:space="0" w:color="auto"/>
        <w:right w:val="none" w:sz="0" w:space="0" w:color="auto"/>
      </w:divBdr>
    </w:div>
    <w:div w:id="1961690967">
      <w:marLeft w:val="480"/>
      <w:marRight w:val="0"/>
      <w:marTop w:val="0"/>
      <w:marBottom w:val="0"/>
      <w:divBdr>
        <w:top w:val="none" w:sz="0" w:space="0" w:color="auto"/>
        <w:left w:val="none" w:sz="0" w:space="0" w:color="auto"/>
        <w:bottom w:val="none" w:sz="0" w:space="0" w:color="auto"/>
        <w:right w:val="none" w:sz="0" w:space="0" w:color="auto"/>
      </w:divBdr>
    </w:div>
    <w:div w:id="1961838709">
      <w:bodyDiv w:val="1"/>
      <w:marLeft w:val="0"/>
      <w:marRight w:val="0"/>
      <w:marTop w:val="0"/>
      <w:marBottom w:val="0"/>
      <w:divBdr>
        <w:top w:val="none" w:sz="0" w:space="0" w:color="auto"/>
        <w:left w:val="none" w:sz="0" w:space="0" w:color="auto"/>
        <w:bottom w:val="none" w:sz="0" w:space="0" w:color="auto"/>
        <w:right w:val="none" w:sz="0" w:space="0" w:color="auto"/>
      </w:divBdr>
    </w:div>
    <w:div w:id="1961909539">
      <w:bodyDiv w:val="1"/>
      <w:marLeft w:val="0"/>
      <w:marRight w:val="0"/>
      <w:marTop w:val="0"/>
      <w:marBottom w:val="0"/>
      <w:divBdr>
        <w:top w:val="none" w:sz="0" w:space="0" w:color="auto"/>
        <w:left w:val="none" w:sz="0" w:space="0" w:color="auto"/>
        <w:bottom w:val="none" w:sz="0" w:space="0" w:color="auto"/>
        <w:right w:val="none" w:sz="0" w:space="0" w:color="auto"/>
      </w:divBdr>
    </w:div>
    <w:div w:id="1962223654">
      <w:bodyDiv w:val="1"/>
      <w:marLeft w:val="0"/>
      <w:marRight w:val="0"/>
      <w:marTop w:val="0"/>
      <w:marBottom w:val="0"/>
      <w:divBdr>
        <w:top w:val="none" w:sz="0" w:space="0" w:color="auto"/>
        <w:left w:val="none" w:sz="0" w:space="0" w:color="auto"/>
        <w:bottom w:val="none" w:sz="0" w:space="0" w:color="auto"/>
        <w:right w:val="none" w:sz="0" w:space="0" w:color="auto"/>
      </w:divBdr>
    </w:div>
    <w:div w:id="1962489903">
      <w:bodyDiv w:val="1"/>
      <w:marLeft w:val="0"/>
      <w:marRight w:val="0"/>
      <w:marTop w:val="0"/>
      <w:marBottom w:val="0"/>
      <w:divBdr>
        <w:top w:val="none" w:sz="0" w:space="0" w:color="auto"/>
        <w:left w:val="none" w:sz="0" w:space="0" w:color="auto"/>
        <w:bottom w:val="none" w:sz="0" w:space="0" w:color="auto"/>
        <w:right w:val="none" w:sz="0" w:space="0" w:color="auto"/>
      </w:divBdr>
    </w:div>
    <w:div w:id="1962497691">
      <w:bodyDiv w:val="1"/>
      <w:marLeft w:val="0"/>
      <w:marRight w:val="0"/>
      <w:marTop w:val="0"/>
      <w:marBottom w:val="0"/>
      <w:divBdr>
        <w:top w:val="none" w:sz="0" w:space="0" w:color="auto"/>
        <w:left w:val="none" w:sz="0" w:space="0" w:color="auto"/>
        <w:bottom w:val="none" w:sz="0" w:space="0" w:color="auto"/>
        <w:right w:val="none" w:sz="0" w:space="0" w:color="auto"/>
      </w:divBdr>
    </w:div>
    <w:div w:id="1962609658">
      <w:bodyDiv w:val="1"/>
      <w:marLeft w:val="0"/>
      <w:marRight w:val="0"/>
      <w:marTop w:val="0"/>
      <w:marBottom w:val="0"/>
      <w:divBdr>
        <w:top w:val="none" w:sz="0" w:space="0" w:color="auto"/>
        <w:left w:val="none" w:sz="0" w:space="0" w:color="auto"/>
        <w:bottom w:val="none" w:sz="0" w:space="0" w:color="auto"/>
        <w:right w:val="none" w:sz="0" w:space="0" w:color="auto"/>
      </w:divBdr>
    </w:div>
    <w:div w:id="1962611766">
      <w:bodyDiv w:val="1"/>
      <w:marLeft w:val="0"/>
      <w:marRight w:val="0"/>
      <w:marTop w:val="0"/>
      <w:marBottom w:val="0"/>
      <w:divBdr>
        <w:top w:val="none" w:sz="0" w:space="0" w:color="auto"/>
        <w:left w:val="none" w:sz="0" w:space="0" w:color="auto"/>
        <w:bottom w:val="none" w:sz="0" w:space="0" w:color="auto"/>
        <w:right w:val="none" w:sz="0" w:space="0" w:color="auto"/>
      </w:divBdr>
    </w:div>
    <w:div w:id="1963078070">
      <w:bodyDiv w:val="1"/>
      <w:marLeft w:val="0"/>
      <w:marRight w:val="0"/>
      <w:marTop w:val="0"/>
      <w:marBottom w:val="0"/>
      <w:divBdr>
        <w:top w:val="none" w:sz="0" w:space="0" w:color="auto"/>
        <w:left w:val="none" w:sz="0" w:space="0" w:color="auto"/>
        <w:bottom w:val="none" w:sz="0" w:space="0" w:color="auto"/>
        <w:right w:val="none" w:sz="0" w:space="0" w:color="auto"/>
      </w:divBdr>
    </w:div>
    <w:div w:id="1963150654">
      <w:bodyDiv w:val="1"/>
      <w:marLeft w:val="0"/>
      <w:marRight w:val="0"/>
      <w:marTop w:val="0"/>
      <w:marBottom w:val="0"/>
      <w:divBdr>
        <w:top w:val="none" w:sz="0" w:space="0" w:color="auto"/>
        <w:left w:val="none" w:sz="0" w:space="0" w:color="auto"/>
        <w:bottom w:val="none" w:sz="0" w:space="0" w:color="auto"/>
        <w:right w:val="none" w:sz="0" w:space="0" w:color="auto"/>
      </w:divBdr>
      <w:divsChild>
        <w:div w:id="1761951677">
          <w:marLeft w:val="480"/>
          <w:marRight w:val="0"/>
          <w:marTop w:val="0"/>
          <w:marBottom w:val="0"/>
          <w:divBdr>
            <w:top w:val="none" w:sz="0" w:space="0" w:color="auto"/>
            <w:left w:val="none" w:sz="0" w:space="0" w:color="auto"/>
            <w:bottom w:val="none" w:sz="0" w:space="0" w:color="auto"/>
            <w:right w:val="none" w:sz="0" w:space="0" w:color="auto"/>
          </w:divBdr>
        </w:div>
        <w:div w:id="867987140">
          <w:marLeft w:val="480"/>
          <w:marRight w:val="0"/>
          <w:marTop w:val="0"/>
          <w:marBottom w:val="0"/>
          <w:divBdr>
            <w:top w:val="none" w:sz="0" w:space="0" w:color="auto"/>
            <w:left w:val="none" w:sz="0" w:space="0" w:color="auto"/>
            <w:bottom w:val="none" w:sz="0" w:space="0" w:color="auto"/>
            <w:right w:val="none" w:sz="0" w:space="0" w:color="auto"/>
          </w:divBdr>
        </w:div>
        <w:div w:id="1952471218">
          <w:marLeft w:val="480"/>
          <w:marRight w:val="0"/>
          <w:marTop w:val="0"/>
          <w:marBottom w:val="0"/>
          <w:divBdr>
            <w:top w:val="none" w:sz="0" w:space="0" w:color="auto"/>
            <w:left w:val="none" w:sz="0" w:space="0" w:color="auto"/>
            <w:bottom w:val="none" w:sz="0" w:space="0" w:color="auto"/>
            <w:right w:val="none" w:sz="0" w:space="0" w:color="auto"/>
          </w:divBdr>
        </w:div>
        <w:div w:id="510416918">
          <w:marLeft w:val="480"/>
          <w:marRight w:val="0"/>
          <w:marTop w:val="0"/>
          <w:marBottom w:val="0"/>
          <w:divBdr>
            <w:top w:val="none" w:sz="0" w:space="0" w:color="auto"/>
            <w:left w:val="none" w:sz="0" w:space="0" w:color="auto"/>
            <w:bottom w:val="none" w:sz="0" w:space="0" w:color="auto"/>
            <w:right w:val="none" w:sz="0" w:space="0" w:color="auto"/>
          </w:divBdr>
        </w:div>
        <w:div w:id="11492089">
          <w:marLeft w:val="480"/>
          <w:marRight w:val="0"/>
          <w:marTop w:val="0"/>
          <w:marBottom w:val="0"/>
          <w:divBdr>
            <w:top w:val="none" w:sz="0" w:space="0" w:color="auto"/>
            <w:left w:val="none" w:sz="0" w:space="0" w:color="auto"/>
            <w:bottom w:val="none" w:sz="0" w:space="0" w:color="auto"/>
            <w:right w:val="none" w:sz="0" w:space="0" w:color="auto"/>
          </w:divBdr>
        </w:div>
        <w:div w:id="2091997231">
          <w:marLeft w:val="480"/>
          <w:marRight w:val="0"/>
          <w:marTop w:val="0"/>
          <w:marBottom w:val="0"/>
          <w:divBdr>
            <w:top w:val="none" w:sz="0" w:space="0" w:color="auto"/>
            <w:left w:val="none" w:sz="0" w:space="0" w:color="auto"/>
            <w:bottom w:val="none" w:sz="0" w:space="0" w:color="auto"/>
            <w:right w:val="none" w:sz="0" w:space="0" w:color="auto"/>
          </w:divBdr>
        </w:div>
        <w:div w:id="2062051454">
          <w:marLeft w:val="480"/>
          <w:marRight w:val="0"/>
          <w:marTop w:val="0"/>
          <w:marBottom w:val="0"/>
          <w:divBdr>
            <w:top w:val="none" w:sz="0" w:space="0" w:color="auto"/>
            <w:left w:val="none" w:sz="0" w:space="0" w:color="auto"/>
            <w:bottom w:val="none" w:sz="0" w:space="0" w:color="auto"/>
            <w:right w:val="none" w:sz="0" w:space="0" w:color="auto"/>
          </w:divBdr>
        </w:div>
        <w:div w:id="863596242">
          <w:marLeft w:val="480"/>
          <w:marRight w:val="0"/>
          <w:marTop w:val="0"/>
          <w:marBottom w:val="0"/>
          <w:divBdr>
            <w:top w:val="none" w:sz="0" w:space="0" w:color="auto"/>
            <w:left w:val="none" w:sz="0" w:space="0" w:color="auto"/>
            <w:bottom w:val="none" w:sz="0" w:space="0" w:color="auto"/>
            <w:right w:val="none" w:sz="0" w:space="0" w:color="auto"/>
          </w:divBdr>
        </w:div>
        <w:div w:id="758406313">
          <w:marLeft w:val="480"/>
          <w:marRight w:val="0"/>
          <w:marTop w:val="0"/>
          <w:marBottom w:val="0"/>
          <w:divBdr>
            <w:top w:val="none" w:sz="0" w:space="0" w:color="auto"/>
            <w:left w:val="none" w:sz="0" w:space="0" w:color="auto"/>
            <w:bottom w:val="none" w:sz="0" w:space="0" w:color="auto"/>
            <w:right w:val="none" w:sz="0" w:space="0" w:color="auto"/>
          </w:divBdr>
        </w:div>
        <w:div w:id="207037851">
          <w:marLeft w:val="480"/>
          <w:marRight w:val="0"/>
          <w:marTop w:val="0"/>
          <w:marBottom w:val="0"/>
          <w:divBdr>
            <w:top w:val="none" w:sz="0" w:space="0" w:color="auto"/>
            <w:left w:val="none" w:sz="0" w:space="0" w:color="auto"/>
            <w:bottom w:val="none" w:sz="0" w:space="0" w:color="auto"/>
            <w:right w:val="none" w:sz="0" w:space="0" w:color="auto"/>
          </w:divBdr>
        </w:div>
        <w:div w:id="1796024362">
          <w:marLeft w:val="480"/>
          <w:marRight w:val="0"/>
          <w:marTop w:val="0"/>
          <w:marBottom w:val="0"/>
          <w:divBdr>
            <w:top w:val="none" w:sz="0" w:space="0" w:color="auto"/>
            <w:left w:val="none" w:sz="0" w:space="0" w:color="auto"/>
            <w:bottom w:val="none" w:sz="0" w:space="0" w:color="auto"/>
            <w:right w:val="none" w:sz="0" w:space="0" w:color="auto"/>
          </w:divBdr>
        </w:div>
        <w:div w:id="853298666">
          <w:marLeft w:val="480"/>
          <w:marRight w:val="0"/>
          <w:marTop w:val="0"/>
          <w:marBottom w:val="0"/>
          <w:divBdr>
            <w:top w:val="none" w:sz="0" w:space="0" w:color="auto"/>
            <w:left w:val="none" w:sz="0" w:space="0" w:color="auto"/>
            <w:bottom w:val="none" w:sz="0" w:space="0" w:color="auto"/>
            <w:right w:val="none" w:sz="0" w:space="0" w:color="auto"/>
          </w:divBdr>
        </w:div>
        <w:div w:id="1200706941">
          <w:marLeft w:val="480"/>
          <w:marRight w:val="0"/>
          <w:marTop w:val="0"/>
          <w:marBottom w:val="0"/>
          <w:divBdr>
            <w:top w:val="none" w:sz="0" w:space="0" w:color="auto"/>
            <w:left w:val="none" w:sz="0" w:space="0" w:color="auto"/>
            <w:bottom w:val="none" w:sz="0" w:space="0" w:color="auto"/>
            <w:right w:val="none" w:sz="0" w:space="0" w:color="auto"/>
          </w:divBdr>
        </w:div>
        <w:div w:id="642780787">
          <w:marLeft w:val="480"/>
          <w:marRight w:val="0"/>
          <w:marTop w:val="0"/>
          <w:marBottom w:val="0"/>
          <w:divBdr>
            <w:top w:val="none" w:sz="0" w:space="0" w:color="auto"/>
            <w:left w:val="none" w:sz="0" w:space="0" w:color="auto"/>
            <w:bottom w:val="none" w:sz="0" w:space="0" w:color="auto"/>
            <w:right w:val="none" w:sz="0" w:space="0" w:color="auto"/>
          </w:divBdr>
        </w:div>
        <w:div w:id="420875968">
          <w:marLeft w:val="480"/>
          <w:marRight w:val="0"/>
          <w:marTop w:val="0"/>
          <w:marBottom w:val="0"/>
          <w:divBdr>
            <w:top w:val="none" w:sz="0" w:space="0" w:color="auto"/>
            <w:left w:val="none" w:sz="0" w:space="0" w:color="auto"/>
            <w:bottom w:val="none" w:sz="0" w:space="0" w:color="auto"/>
            <w:right w:val="none" w:sz="0" w:space="0" w:color="auto"/>
          </w:divBdr>
        </w:div>
        <w:div w:id="920067847">
          <w:marLeft w:val="480"/>
          <w:marRight w:val="0"/>
          <w:marTop w:val="0"/>
          <w:marBottom w:val="0"/>
          <w:divBdr>
            <w:top w:val="none" w:sz="0" w:space="0" w:color="auto"/>
            <w:left w:val="none" w:sz="0" w:space="0" w:color="auto"/>
            <w:bottom w:val="none" w:sz="0" w:space="0" w:color="auto"/>
            <w:right w:val="none" w:sz="0" w:space="0" w:color="auto"/>
          </w:divBdr>
        </w:div>
      </w:divsChild>
    </w:div>
    <w:div w:id="1963340572">
      <w:bodyDiv w:val="1"/>
      <w:marLeft w:val="0"/>
      <w:marRight w:val="0"/>
      <w:marTop w:val="0"/>
      <w:marBottom w:val="0"/>
      <w:divBdr>
        <w:top w:val="none" w:sz="0" w:space="0" w:color="auto"/>
        <w:left w:val="none" w:sz="0" w:space="0" w:color="auto"/>
        <w:bottom w:val="none" w:sz="0" w:space="0" w:color="auto"/>
        <w:right w:val="none" w:sz="0" w:space="0" w:color="auto"/>
      </w:divBdr>
    </w:div>
    <w:div w:id="1963342735">
      <w:marLeft w:val="480"/>
      <w:marRight w:val="0"/>
      <w:marTop w:val="0"/>
      <w:marBottom w:val="0"/>
      <w:divBdr>
        <w:top w:val="none" w:sz="0" w:space="0" w:color="auto"/>
        <w:left w:val="none" w:sz="0" w:space="0" w:color="auto"/>
        <w:bottom w:val="none" w:sz="0" w:space="0" w:color="auto"/>
        <w:right w:val="none" w:sz="0" w:space="0" w:color="auto"/>
      </w:divBdr>
    </w:div>
    <w:div w:id="1963533309">
      <w:bodyDiv w:val="1"/>
      <w:marLeft w:val="0"/>
      <w:marRight w:val="0"/>
      <w:marTop w:val="0"/>
      <w:marBottom w:val="0"/>
      <w:divBdr>
        <w:top w:val="none" w:sz="0" w:space="0" w:color="auto"/>
        <w:left w:val="none" w:sz="0" w:space="0" w:color="auto"/>
        <w:bottom w:val="none" w:sz="0" w:space="0" w:color="auto"/>
        <w:right w:val="none" w:sz="0" w:space="0" w:color="auto"/>
      </w:divBdr>
    </w:div>
    <w:div w:id="1963730317">
      <w:bodyDiv w:val="1"/>
      <w:marLeft w:val="0"/>
      <w:marRight w:val="0"/>
      <w:marTop w:val="0"/>
      <w:marBottom w:val="0"/>
      <w:divBdr>
        <w:top w:val="none" w:sz="0" w:space="0" w:color="auto"/>
        <w:left w:val="none" w:sz="0" w:space="0" w:color="auto"/>
        <w:bottom w:val="none" w:sz="0" w:space="0" w:color="auto"/>
        <w:right w:val="none" w:sz="0" w:space="0" w:color="auto"/>
      </w:divBdr>
    </w:div>
    <w:div w:id="1964190385">
      <w:bodyDiv w:val="1"/>
      <w:marLeft w:val="0"/>
      <w:marRight w:val="0"/>
      <w:marTop w:val="0"/>
      <w:marBottom w:val="0"/>
      <w:divBdr>
        <w:top w:val="none" w:sz="0" w:space="0" w:color="auto"/>
        <w:left w:val="none" w:sz="0" w:space="0" w:color="auto"/>
        <w:bottom w:val="none" w:sz="0" w:space="0" w:color="auto"/>
        <w:right w:val="none" w:sz="0" w:space="0" w:color="auto"/>
      </w:divBdr>
    </w:div>
    <w:div w:id="1964263527">
      <w:bodyDiv w:val="1"/>
      <w:marLeft w:val="0"/>
      <w:marRight w:val="0"/>
      <w:marTop w:val="0"/>
      <w:marBottom w:val="0"/>
      <w:divBdr>
        <w:top w:val="none" w:sz="0" w:space="0" w:color="auto"/>
        <w:left w:val="none" w:sz="0" w:space="0" w:color="auto"/>
        <w:bottom w:val="none" w:sz="0" w:space="0" w:color="auto"/>
        <w:right w:val="none" w:sz="0" w:space="0" w:color="auto"/>
      </w:divBdr>
    </w:div>
    <w:div w:id="1964311892">
      <w:bodyDiv w:val="1"/>
      <w:marLeft w:val="0"/>
      <w:marRight w:val="0"/>
      <w:marTop w:val="0"/>
      <w:marBottom w:val="0"/>
      <w:divBdr>
        <w:top w:val="none" w:sz="0" w:space="0" w:color="auto"/>
        <w:left w:val="none" w:sz="0" w:space="0" w:color="auto"/>
        <w:bottom w:val="none" w:sz="0" w:space="0" w:color="auto"/>
        <w:right w:val="none" w:sz="0" w:space="0" w:color="auto"/>
      </w:divBdr>
    </w:div>
    <w:div w:id="1964605024">
      <w:bodyDiv w:val="1"/>
      <w:marLeft w:val="0"/>
      <w:marRight w:val="0"/>
      <w:marTop w:val="0"/>
      <w:marBottom w:val="0"/>
      <w:divBdr>
        <w:top w:val="none" w:sz="0" w:space="0" w:color="auto"/>
        <w:left w:val="none" w:sz="0" w:space="0" w:color="auto"/>
        <w:bottom w:val="none" w:sz="0" w:space="0" w:color="auto"/>
        <w:right w:val="none" w:sz="0" w:space="0" w:color="auto"/>
      </w:divBdr>
    </w:div>
    <w:div w:id="1964848565">
      <w:bodyDiv w:val="1"/>
      <w:marLeft w:val="0"/>
      <w:marRight w:val="0"/>
      <w:marTop w:val="0"/>
      <w:marBottom w:val="0"/>
      <w:divBdr>
        <w:top w:val="none" w:sz="0" w:space="0" w:color="auto"/>
        <w:left w:val="none" w:sz="0" w:space="0" w:color="auto"/>
        <w:bottom w:val="none" w:sz="0" w:space="0" w:color="auto"/>
        <w:right w:val="none" w:sz="0" w:space="0" w:color="auto"/>
      </w:divBdr>
    </w:div>
    <w:div w:id="1964918369">
      <w:bodyDiv w:val="1"/>
      <w:marLeft w:val="0"/>
      <w:marRight w:val="0"/>
      <w:marTop w:val="0"/>
      <w:marBottom w:val="0"/>
      <w:divBdr>
        <w:top w:val="none" w:sz="0" w:space="0" w:color="auto"/>
        <w:left w:val="none" w:sz="0" w:space="0" w:color="auto"/>
        <w:bottom w:val="none" w:sz="0" w:space="0" w:color="auto"/>
        <w:right w:val="none" w:sz="0" w:space="0" w:color="auto"/>
      </w:divBdr>
    </w:div>
    <w:div w:id="1965235548">
      <w:bodyDiv w:val="1"/>
      <w:marLeft w:val="0"/>
      <w:marRight w:val="0"/>
      <w:marTop w:val="0"/>
      <w:marBottom w:val="0"/>
      <w:divBdr>
        <w:top w:val="none" w:sz="0" w:space="0" w:color="auto"/>
        <w:left w:val="none" w:sz="0" w:space="0" w:color="auto"/>
        <w:bottom w:val="none" w:sz="0" w:space="0" w:color="auto"/>
        <w:right w:val="none" w:sz="0" w:space="0" w:color="auto"/>
      </w:divBdr>
    </w:div>
    <w:div w:id="1965499306">
      <w:bodyDiv w:val="1"/>
      <w:marLeft w:val="0"/>
      <w:marRight w:val="0"/>
      <w:marTop w:val="0"/>
      <w:marBottom w:val="0"/>
      <w:divBdr>
        <w:top w:val="none" w:sz="0" w:space="0" w:color="auto"/>
        <w:left w:val="none" w:sz="0" w:space="0" w:color="auto"/>
        <w:bottom w:val="none" w:sz="0" w:space="0" w:color="auto"/>
        <w:right w:val="none" w:sz="0" w:space="0" w:color="auto"/>
      </w:divBdr>
    </w:div>
    <w:div w:id="1965503221">
      <w:bodyDiv w:val="1"/>
      <w:marLeft w:val="0"/>
      <w:marRight w:val="0"/>
      <w:marTop w:val="0"/>
      <w:marBottom w:val="0"/>
      <w:divBdr>
        <w:top w:val="none" w:sz="0" w:space="0" w:color="auto"/>
        <w:left w:val="none" w:sz="0" w:space="0" w:color="auto"/>
        <w:bottom w:val="none" w:sz="0" w:space="0" w:color="auto"/>
        <w:right w:val="none" w:sz="0" w:space="0" w:color="auto"/>
      </w:divBdr>
    </w:div>
    <w:div w:id="1965691416">
      <w:bodyDiv w:val="1"/>
      <w:marLeft w:val="0"/>
      <w:marRight w:val="0"/>
      <w:marTop w:val="0"/>
      <w:marBottom w:val="0"/>
      <w:divBdr>
        <w:top w:val="none" w:sz="0" w:space="0" w:color="auto"/>
        <w:left w:val="none" w:sz="0" w:space="0" w:color="auto"/>
        <w:bottom w:val="none" w:sz="0" w:space="0" w:color="auto"/>
        <w:right w:val="none" w:sz="0" w:space="0" w:color="auto"/>
      </w:divBdr>
    </w:div>
    <w:div w:id="1965966196">
      <w:bodyDiv w:val="1"/>
      <w:marLeft w:val="0"/>
      <w:marRight w:val="0"/>
      <w:marTop w:val="0"/>
      <w:marBottom w:val="0"/>
      <w:divBdr>
        <w:top w:val="none" w:sz="0" w:space="0" w:color="auto"/>
        <w:left w:val="none" w:sz="0" w:space="0" w:color="auto"/>
        <w:bottom w:val="none" w:sz="0" w:space="0" w:color="auto"/>
        <w:right w:val="none" w:sz="0" w:space="0" w:color="auto"/>
      </w:divBdr>
    </w:div>
    <w:div w:id="1966035011">
      <w:bodyDiv w:val="1"/>
      <w:marLeft w:val="0"/>
      <w:marRight w:val="0"/>
      <w:marTop w:val="0"/>
      <w:marBottom w:val="0"/>
      <w:divBdr>
        <w:top w:val="none" w:sz="0" w:space="0" w:color="auto"/>
        <w:left w:val="none" w:sz="0" w:space="0" w:color="auto"/>
        <w:bottom w:val="none" w:sz="0" w:space="0" w:color="auto"/>
        <w:right w:val="none" w:sz="0" w:space="0" w:color="auto"/>
      </w:divBdr>
    </w:div>
    <w:div w:id="1966230081">
      <w:bodyDiv w:val="1"/>
      <w:marLeft w:val="0"/>
      <w:marRight w:val="0"/>
      <w:marTop w:val="0"/>
      <w:marBottom w:val="0"/>
      <w:divBdr>
        <w:top w:val="none" w:sz="0" w:space="0" w:color="auto"/>
        <w:left w:val="none" w:sz="0" w:space="0" w:color="auto"/>
        <w:bottom w:val="none" w:sz="0" w:space="0" w:color="auto"/>
        <w:right w:val="none" w:sz="0" w:space="0" w:color="auto"/>
      </w:divBdr>
    </w:div>
    <w:div w:id="1966277620">
      <w:bodyDiv w:val="1"/>
      <w:marLeft w:val="0"/>
      <w:marRight w:val="0"/>
      <w:marTop w:val="0"/>
      <w:marBottom w:val="0"/>
      <w:divBdr>
        <w:top w:val="none" w:sz="0" w:space="0" w:color="auto"/>
        <w:left w:val="none" w:sz="0" w:space="0" w:color="auto"/>
        <w:bottom w:val="none" w:sz="0" w:space="0" w:color="auto"/>
        <w:right w:val="none" w:sz="0" w:space="0" w:color="auto"/>
      </w:divBdr>
    </w:div>
    <w:div w:id="1966429442">
      <w:bodyDiv w:val="1"/>
      <w:marLeft w:val="0"/>
      <w:marRight w:val="0"/>
      <w:marTop w:val="0"/>
      <w:marBottom w:val="0"/>
      <w:divBdr>
        <w:top w:val="none" w:sz="0" w:space="0" w:color="auto"/>
        <w:left w:val="none" w:sz="0" w:space="0" w:color="auto"/>
        <w:bottom w:val="none" w:sz="0" w:space="0" w:color="auto"/>
        <w:right w:val="none" w:sz="0" w:space="0" w:color="auto"/>
      </w:divBdr>
    </w:div>
    <w:div w:id="1966613476">
      <w:marLeft w:val="480"/>
      <w:marRight w:val="0"/>
      <w:marTop w:val="0"/>
      <w:marBottom w:val="0"/>
      <w:divBdr>
        <w:top w:val="none" w:sz="0" w:space="0" w:color="auto"/>
        <w:left w:val="none" w:sz="0" w:space="0" w:color="auto"/>
        <w:bottom w:val="none" w:sz="0" w:space="0" w:color="auto"/>
        <w:right w:val="none" w:sz="0" w:space="0" w:color="auto"/>
      </w:divBdr>
    </w:div>
    <w:div w:id="1967156209">
      <w:bodyDiv w:val="1"/>
      <w:marLeft w:val="0"/>
      <w:marRight w:val="0"/>
      <w:marTop w:val="0"/>
      <w:marBottom w:val="0"/>
      <w:divBdr>
        <w:top w:val="none" w:sz="0" w:space="0" w:color="auto"/>
        <w:left w:val="none" w:sz="0" w:space="0" w:color="auto"/>
        <w:bottom w:val="none" w:sz="0" w:space="0" w:color="auto"/>
        <w:right w:val="none" w:sz="0" w:space="0" w:color="auto"/>
      </w:divBdr>
    </w:div>
    <w:div w:id="1967197485">
      <w:bodyDiv w:val="1"/>
      <w:marLeft w:val="0"/>
      <w:marRight w:val="0"/>
      <w:marTop w:val="0"/>
      <w:marBottom w:val="0"/>
      <w:divBdr>
        <w:top w:val="none" w:sz="0" w:space="0" w:color="auto"/>
        <w:left w:val="none" w:sz="0" w:space="0" w:color="auto"/>
        <w:bottom w:val="none" w:sz="0" w:space="0" w:color="auto"/>
        <w:right w:val="none" w:sz="0" w:space="0" w:color="auto"/>
      </w:divBdr>
    </w:div>
    <w:div w:id="1967197771">
      <w:bodyDiv w:val="1"/>
      <w:marLeft w:val="0"/>
      <w:marRight w:val="0"/>
      <w:marTop w:val="0"/>
      <w:marBottom w:val="0"/>
      <w:divBdr>
        <w:top w:val="none" w:sz="0" w:space="0" w:color="auto"/>
        <w:left w:val="none" w:sz="0" w:space="0" w:color="auto"/>
        <w:bottom w:val="none" w:sz="0" w:space="0" w:color="auto"/>
        <w:right w:val="none" w:sz="0" w:space="0" w:color="auto"/>
      </w:divBdr>
    </w:div>
    <w:div w:id="1967226324">
      <w:bodyDiv w:val="1"/>
      <w:marLeft w:val="0"/>
      <w:marRight w:val="0"/>
      <w:marTop w:val="0"/>
      <w:marBottom w:val="0"/>
      <w:divBdr>
        <w:top w:val="none" w:sz="0" w:space="0" w:color="auto"/>
        <w:left w:val="none" w:sz="0" w:space="0" w:color="auto"/>
        <w:bottom w:val="none" w:sz="0" w:space="0" w:color="auto"/>
        <w:right w:val="none" w:sz="0" w:space="0" w:color="auto"/>
      </w:divBdr>
    </w:div>
    <w:div w:id="1967932462">
      <w:bodyDiv w:val="1"/>
      <w:marLeft w:val="0"/>
      <w:marRight w:val="0"/>
      <w:marTop w:val="0"/>
      <w:marBottom w:val="0"/>
      <w:divBdr>
        <w:top w:val="none" w:sz="0" w:space="0" w:color="auto"/>
        <w:left w:val="none" w:sz="0" w:space="0" w:color="auto"/>
        <w:bottom w:val="none" w:sz="0" w:space="0" w:color="auto"/>
        <w:right w:val="none" w:sz="0" w:space="0" w:color="auto"/>
      </w:divBdr>
    </w:div>
    <w:div w:id="1968004409">
      <w:bodyDiv w:val="1"/>
      <w:marLeft w:val="0"/>
      <w:marRight w:val="0"/>
      <w:marTop w:val="0"/>
      <w:marBottom w:val="0"/>
      <w:divBdr>
        <w:top w:val="none" w:sz="0" w:space="0" w:color="auto"/>
        <w:left w:val="none" w:sz="0" w:space="0" w:color="auto"/>
        <w:bottom w:val="none" w:sz="0" w:space="0" w:color="auto"/>
        <w:right w:val="none" w:sz="0" w:space="0" w:color="auto"/>
      </w:divBdr>
      <w:divsChild>
        <w:div w:id="1340935793">
          <w:marLeft w:val="480"/>
          <w:marRight w:val="0"/>
          <w:marTop w:val="0"/>
          <w:marBottom w:val="0"/>
          <w:divBdr>
            <w:top w:val="none" w:sz="0" w:space="0" w:color="auto"/>
            <w:left w:val="none" w:sz="0" w:space="0" w:color="auto"/>
            <w:bottom w:val="none" w:sz="0" w:space="0" w:color="auto"/>
            <w:right w:val="none" w:sz="0" w:space="0" w:color="auto"/>
          </w:divBdr>
        </w:div>
        <w:div w:id="1794401200">
          <w:marLeft w:val="480"/>
          <w:marRight w:val="0"/>
          <w:marTop w:val="0"/>
          <w:marBottom w:val="0"/>
          <w:divBdr>
            <w:top w:val="none" w:sz="0" w:space="0" w:color="auto"/>
            <w:left w:val="none" w:sz="0" w:space="0" w:color="auto"/>
            <w:bottom w:val="none" w:sz="0" w:space="0" w:color="auto"/>
            <w:right w:val="none" w:sz="0" w:space="0" w:color="auto"/>
          </w:divBdr>
        </w:div>
        <w:div w:id="719282644">
          <w:marLeft w:val="480"/>
          <w:marRight w:val="0"/>
          <w:marTop w:val="0"/>
          <w:marBottom w:val="0"/>
          <w:divBdr>
            <w:top w:val="none" w:sz="0" w:space="0" w:color="auto"/>
            <w:left w:val="none" w:sz="0" w:space="0" w:color="auto"/>
            <w:bottom w:val="none" w:sz="0" w:space="0" w:color="auto"/>
            <w:right w:val="none" w:sz="0" w:space="0" w:color="auto"/>
          </w:divBdr>
        </w:div>
        <w:div w:id="1738939944">
          <w:marLeft w:val="480"/>
          <w:marRight w:val="0"/>
          <w:marTop w:val="0"/>
          <w:marBottom w:val="0"/>
          <w:divBdr>
            <w:top w:val="none" w:sz="0" w:space="0" w:color="auto"/>
            <w:left w:val="none" w:sz="0" w:space="0" w:color="auto"/>
            <w:bottom w:val="none" w:sz="0" w:space="0" w:color="auto"/>
            <w:right w:val="none" w:sz="0" w:space="0" w:color="auto"/>
          </w:divBdr>
        </w:div>
        <w:div w:id="1178999990">
          <w:marLeft w:val="480"/>
          <w:marRight w:val="0"/>
          <w:marTop w:val="0"/>
          <w:marBottom w:val="0"/>
          <w:divBdr>
            <w:top w:val="none" w:sz="0" w:space="0" w:color="auto"/>
            <w:left w:val="none" w:sz="0" w:space="0" w:color="auto"/>
            <w:bottom w:val="none" w:sz="0" w:space="0" w:color="auto"/>
            <w:right w:val="none" w:sz="0" w:space="0" w:color="auto"/>
          </w:divBdr>
        </w:div>
        <w:div w:id="1708211978">
          <w:marLeft w:val="480"/>
          <w:marRight w:val="0"/>
          <w:marTop w:val="0"/>
          <w:marBottom w:val="0"/>
          <w:divBdr>
            <w:top w:val="none" w:sz="0" w:space="0" w:color="auto"/>
            <w:left w:val="none" w:sz="0" w:space="0" w:color="auto"/>
            <w:bottom w:val="none" w:sz="0" w:space="0" w:color="auto"/>
            <w:right w:val="none" w:sz="0" w:space="0" w:color="auto"/>
          </w:divBdr>
        </w:div>
        <w:div w:id="1665860294">
          <w:marLeft w:val="480"/>
          <w:marRight w:val="0"/>
          <w:marTop w:val="0"/>
          <w:marBottom w:val="0"/>
          <w:divBdr>
            <w:top w:val="none" w:sz="0" w:space="0" w:color="auto"/>
            <w:left w:val="none" w:sz="0" w:space="0" w:color="auto"/>
            <w:bottom w:val="none" w:sz="0" w:space="0" w:color="auto"/>
            <w:right w:val="none" w:sz="0" w:space="0" w:color="auto"/>
          </w:divBdr>
        </w:div>
      </w:divsChild>
    </w:div>
    <w:div w:id="1968008865">
      <w:bodyDiv w:val="1"/>
      <w:marLeft w:val="0"/>
      <w:marRight w:val="0"/>
      <w:marTop w:val="0"/>
      <w:marBottom w:val="0"/>
      <w:divBdr>
        <w:top w:val="none" w:sz="0" w:space="0" w:color="auto"/>
        <w:left w:val="none" w:sz="0" w:space="0" w:color="auto"/>
        <w:bottom w:val="none" w:sz="0" w:space="0" w:color="auto"/>
        <w:right w:val="none" w:sz="0" w:space="0" w:color="auto"/>
      </w:divBdr>
    </w:div>
    <w:div w:id="1968050324">
      <w:bodyDiv w:val="1"/>
      <w:marLeft w:val="0"/>
      <w:marRight w:val="0"/>
      <w:marTop w:val="0"/>
      <w:marBottom w:val="0"/>
      <w:divBdr>
        <w:top w:val="none" w:sz="0" w:space="0" w:color="auto"/>
        <w:left w:val="none" w:sz="0" w:space="0" w:color="auto"/>
        <w:bottom w:val="none" w:sz="0" w:space="0" w:color="auto"/>
        <w:right w:val="none" w:sz="0" w:space="0" w:color="auto"/>
      </w:divBdr>
    </w:div>
    <w:div w:id="1968123118">
      <w:bodyDiv w:val="1"/>
      <w:marLeft w:val="0"/>
      <w:marRight w:val="0"/>
      <w:marTop w:val="0"/>
      <w:marBottom w:val="0"/>
      <w:divBdr>
        <w:top w:val="none" w:sz="0" w:space="0" w:color="auto"/>
        <w:left w:val="none" w:sz="0" w:space="0" w:color="auto"/>
        <w:bottom w:val="none" w:sz="0" w:space="0" w:color="auto"/>
        <w:right w:val="none" w:sz="0" w:space="0" w:color="auto"/>
      </w:divBdr>
    </w:div>
    <w:div w:id="1968197861">
      <w:bodyDiv w:val="1"/>
      <w:marLeft w:val="0"/>
      <w:marRight w:val="0"/>
      <w:marTop w:val="0"/>
      <w:marBottom w:val="0"/>
      <w:divBdr>
        <w:top w:val="none" w:sz="0" w:space="0" w:color="auto"/>
        <w:left w:val="none" w:sz="0" w:space="0" w:color="auto"/>
        <w:bottom w:val="none" w:sz="0" w:space="0" w:color="auto"/>
        <w:right w:val="none" w:sz="0" w:space="0" w:color="auto"/>
      </w:divBdr>
    </w:div>
    <w:div w:id="1968392642">
      <w:bodyDiv w:val="1"/>
      <w:marLeft w:val="0"/>
      <w:marRight w:val="0"/>
      <w:marTop w:val="0"/>
      <w:marBottom w:val="0"/>
      <w:divBdr>
        <w:top w:val="none" w:sz="0" w:space="0" w:color="auto"/>
        <w:left w:val="none" w:sz="0" w:space="0" w:color="auto"/>
        <w:bottom w:val="none" w:sz="0" w:space="0" w:color="auto"/>
        <w:right w:val="none" w:sz="0" w:space="0" w:color="auto"/>
      </w:divBdr>
    </w:div>
    <w:div w:id="1968586788">
      <w:bodyDiv w:val="1"/>
      <w:marLeft w:val="0"/>
      <w:marRight w:val="0"/>
      <w:marTop w:val="0"/>
      <w:marBottom w:val="0"/>
      <w:divBdr>
        <w:top w:val="none" w:sz="0" w:space="0" w:color="auto"/>
        <w:left w:val="none" w:sz="0" w:space="0" w:color="auto"/>
        <w:bottom w:val="none" w:sz="0" w:space="0" w:color="auto"/>
        <w:right w:val="none" w:sz="0" w:space="0" w:color="auto"/>
      </w:divBdr>
    </w:div>
    <w:div w:id="1968973138">
      <w:bodyDiv w:val="1"/>
      <w:marLeft w:val="0"/>
      <w:marRight w:val="0"/>
      <w:marTop w:val="0"/>
      <w:marBottom w:val="0"/>
      <w:divBdr>
        <w:top w:val="none" w:sz="0" w:space="0" w:color="auto"/>
        <w:left w:val="none" w:sz="0" w:space="0" w:color="auto"/>
        <w:bottom w:val="none" w:sz="0" w:space="0" w:color="auto"/>
        <w:right w:val="none" w:sz="0" w:space="0" w:color="auto"/>
      </w:divBdr>
    </w:div>
    <w:div w:id="1969043312">
      <w:bodyDiv w:val="1"/>
      <w:marLeft w:val="0"/>
      <w:marRight w:val="0"/>
      <w:marTop w:val="0"/>
      <w:marBottom w:val="0"/>
      <w:divBdr>
        <w:top w:val="none" w:sz="0" w:space="0" w:color="auto"/>
        <w:left w:val="none" w:sz="0" w:space="0" w:color="auto"/>
        <w:bottom w:val="none" w:sz="0" w:space="0" w:color="auto"/>
        <w:right w:val="none" w:sz="0" w:space="0" w:color="auto"/>
      </w:divBdr>
    </w:div>
    <w:div w:id="1969121026">
      <w:bodyDiv w:val="1"/>
      <w:marLeft w:val="0"/>
      <w:marRight w:val="0"/>
      <w:marTop w:val="0"/>
      <w:marBottom w:val="0"/>
      <w:divBdr>
        <w:top w:val="none" w:sz="0" w:space="0" w:color="auto"/>
        <w:left w:val="none" w:sz="0" w:space="0" w:color="auto"/>
        <w:bottom w:val="none" w:sz="0" w:space="0" w:color="auto"/>
        <w:right w:val="none" w:sz="0" w:space="0" w:color="auto"/>
      </w:divBdr>
    </w:div>
    <w:div w:id="1969702880">
      <w:bodyDiv w:val="1"/>
      <w:marLeft w:val="0"/>
      <w:marRight w:val="0"/>
      <w:marTop w:val="0"/>
      <w:marBottom w:val="0"/>
      <w:divBdr>
        <w:top w:val="none" w:sz="0" w:space="0" w:color="auto"/>
        <w:left w:val="none" w:sz="0" w:space="0" w:color="auto"/>
        <w:bottom w:val="none" w:sz="0" w:space="0" w:color="auto"/>
        <w:right w:val="none" w:sz="0" w:space="0" w:color="auto"/>
      </w:divBdr>
    </w:div>
    <w:div w:id="1969817301">
      <w:bodyDiv w:val="1"/>
      <w:marLeft w:val="0"/>
      <w:marRight w:val="0"/>
      <w:marTop w:val="0"/>
      <w:marBottom w:val="0"/>
      <w:divBdr>
        <w:top w:val="none" w:sz="0" w:space="0" w:color="auto"/>
        <w:left w:val="none" w:sz="0" w:space="0" w:color="auto"/>
        <w:bottom w:val="none" w:sz="0" w:space="0" w:color="auto"/>
        <w:right w:val="none" w:sz="0" w:space="0" w:color="auto"/>
      </w:divBdr>
    </w:div>
    <w:div w:id="1969973451">
      <w:bodyDiv w:val="1"/>
      <w:marLeft w:val="0"/>
      <w:marRight w:val="0"/>
      <w:marTop w:val="0"/>
      <w:marBottom w:val="0"/>
      <w:divBdr>
        <w:top w:val="none" w:sz="0" w:space="0" w:color="auto"/>
        <w:left w:val="none" w:sz="0" w:space="0" w:color="auto"/>
        <w:bottom w:val="none" w:sz="0" w:space="0" w:color="auto"/>
        <w:right w:val="none" w:sz="0" w:space="0" w:color="auto"/>
      </w:divBdr>
    </w:div>
    <w:div w:id="1969974599">
      <w:bodyDiv w:val="1"/>
      <w:marLeft w:val="0"/>
      <w:marRight w:val="0"/>
      <w:marTop w:val="0"/>
      <w:marBottom w:val="0"/>
      <w:divBdr>
        <w:top w:val="none" w:sz="0" w:space="0" w:color="auto"/>
        <w:left w:val="none" w:sz="0" w:space="0" w:color="auto"/>
        <w:bottom w:val="none" w:sz="0" w:space="0" w:color="auto"/>
        <w:right w:val="none" w:sz="0" w:space="0" w:color="auto"/>
      </w:divBdr>
    </w:div>
    <w:div w:id="1970162797">
      <w:bodyDiv w:val="1"/>
      <w:marLeft w:val="0"/>
      <w:marRight w:val="0"/>
      <w:marTop w:val="0"/>
      <w:marBottom w:val="0"/>
      <w:divBdr>
        <w:top w:val="none" w:sz="0" w:space="0" w:color="auto"/>
        <w:left w:val="none" w:sz="0" w:space="0" w:color="auto"/>
        <w:bottom w:val="none" w:sz="0" w:space="0" w:color="auto"/>
        <w:right w:val="none" w:sz="0" w:space="0" w:color="auto"/>
      </w:divBdr>
    </w:div>
    <w:div w:id="1970209839">
      <w:bodyDiv w:val="1"/>
      <w:marLeft w:val="0"/>
      <w:marRight w:val="0"/>
      <w:marTop w:val="0"/>
      <w:marBottom w:val="0"/>
      <w:divBdr>
        <w:top w:val="none" w:sz="0" w:space="0" w:color="auto"/>
        <w:left w:val="none" w:sz="0" w:space="0" w:color="auto"/>
        <w:bottom w:val="none" w:sz="0" w:space="0" w:color="auto"/>
        <w:right w:val="none" w:sz="0" w:space="0" w:color="auto"/>
      </w:divBdr>
    </w:div>
    <w:div w:id="1970233810">
      <w:bodyDiv w:val="1"/>
      <w:marLeft w:val="0"/>
      <w:marRight w:val="0"/>
      <w:marTop w:val="0"/>
      <w:marBottom w:val="0"/>
      <w:divBdr>
        <w:top w:val="none" w:sz="0" w:space="0" w:color="auto"/>
        <w:left w:val="none" w:sz="0" w:space="0" w:color="auto"/>
        <w:bottom w:val="none" w:sz="0" w:space="0" w:color="auto"/>
        <w:right w:val="none" w:sz="0" w:space="0" w:color="auto"/>
      </w:divBdr>
    </w:div>
    <w:div w:id="1970283258">
      <w:bodyDiv w:val="1"/>
      <w:marLeft w:val="0"/>
      <w:marRight w:val="0"/>
      <w:marTop w:val="0"/>
      <w:marBottom w:val="0"/>
      <w:divBdr>
        <w:top w:val="none" w:sz="0" w:space="0" w:color="auto"/>
        <w:left w:val="none" w:sz="0" w:space="0" w:color="auto"/>
        <w:bottom w:val="none" w:sz="0" w:space="0" w:color="auto"/>
        <w:right w:val="none" w:sz="0" w:space="0" w:color="auto"/>
      </w:divBdr>
    </w:div>
    <w:div w:id="1970818354">
      <w:bodyDiv w:val="1"/>
      <w:marLeft w:val="0"/>
      <w:marRight w:val="0"/>
      <w:marTop w:val="0"/>
      <w:marBottom w:val="0"/>
      <w:divBdr>
        <w:top w:val="none" w:sz="0" w:space="0" w:color="auto"/>
        <w:left w:val="none" w:sz="0" w:space="0" w:color="auto"/>
        <w:bottom w:val="none" w:sz="0" w:space="0" w:color="auto"/>
        <w:right w:val="none" w:sz="0" w:space="0" w:color="auto"/>
      </w:divBdr>
    </w:div>
    <w:div w:id="1971088040">
      <w:bodyDiv w:val="1"/>
      <w:marLeft w:val="0"/>
      <w:marRight w:val="0"/>
      <w:marTop w:val="0"/>
      <w:marBottom w:val="0"/>
      <w:divBdr>
        <w:top w:val="none" w:sz="0" w:space="0" w:color="auto"/>
        <w:left w:val="none" w:sz="0" w:space="0" w:color="auto"/>
        <w:bottom w:val="none" w:sz="0" w:space="0" w:color="auto"/>
        <w:right w:val="none" w:sz="0" w:space="0" w:color="auto"/>
      </w:divBdr>
    </w:div>
    <w:div w:id="1971473169">
      <w:bodyDiv w:val="1"/>
      <w:marLeft w:val="0"/>
      <w:marRight w:val="0"/>
      <w:marTop w:val="0"/>
      <w:marBottom w:val="0"/>
      <w:divBdr>
        <w:top w:val="none" w:sz="0" w:space="0" w:color="auto"/>
        <w:left w:val="none" w:sz="0" w:space="0" w:color="auto"/>
        <w:bottom w:val="none" w:sz="0" w:space="0" w:color="auto"/>
        <w:right w:val="none" w:sz="0" w:space="0" w:color="auto"/>
      </w:divBdr>
    </w:div>
    <w:div w:id="1971476490">
      <w:marLeft w:val="480"/>
      <w:marRight w:val="0"/>
      <w:marTop w:val="0"/>
      <w:marBottom w:val="0"/>
      <w:divBdr>
        <w:top w:val="none" w:sz="0" w:space="0" w:color="auto"/>
        <w:left w:val="none" w:sz="0" w:space="0" w:color="auto"/>
        <w:bottom w:val="none" w:sz="0" w:space="0" w:color="auto"/>
        <w:right w:val="none" w:sz="0" w:space="0" w:color="auto"/>
      </w:divBdr>
    </w:div>
    <w:div w:id="1971591627">
      <w:bodyDiv w:val="1"/>
      <w:marLeft w:val="0"/>
      <w:marRight w:val="0"/>
      <w:marTop w:val="0"/>
      <w:marBottom w:val="0"/>
      <w:divBdr>
        <w:top w:val="none" w:sz="0" w:space="0" w:color="auto"/>
        <w:left w:val="none" w:sz="0" w:space="0" w:color="auto"/>
        <w:bottom w:val="none" w:sz="0" w:space="0" w:color="auto"/>
        <w:right w:val="none" w:sz="0" w:space="0" w:color="auto"/>
      </w:divBdr>
    </w:div>
    <w:div w:id="1972009870">
      <w:bodyDiv w:val="1"/>
      <w:marLeft w:val="0"/>
      <w:marRight w:val="0"/>
      <w:marTop w:val="0"/>
      <w:marBottom w:val="0"/>
      <w:divBdr>
        <w:top w:val="none" w:sz="0" w:space="0" w:color="auto"/>
        <w:left w:val="none" w:sz="0" w:space="0" w:color="auto"/>
        <w:bottom w:val="none" w:sz="0" w:space="0" w:color="auto"/>
        <w:right w:val="none" w:sz="0" w:space="0" w:color="auto"/>
      </w:divBdr>
    </w:div>
    <w:div w:id="1972250536">
      <w:bodyDiv w:val="1"/>
      <w:marLeft w:val="0"/>
      <w:marRight w:val="0"/>
      <w:marTop w:val="0"/>
      <w:marBottom w:val="0"/>
      <w:divBdr>
        <w:top w:val="none" w:sz="0" w:space="0" w:color="auto"/>
        <w:left w:val="none" w:sz="0" w:space="0" w:color="auto"/>
        <w:bottom w:val="none" w:sz="0" w:space="0" w:color="auto"/>
        <w:right w:val="none" w:sz="0" w:space="0" w:color="auto"/>
      </w:divBdr>
    </w:div>
    <w:div w:id="1972520547">
      <w:bodyDiv w:val="1"/>
      <w:marLeft w:val="0"/>
      <w:marRight w:val="0"/>
      <w:marTop w:val="0"/>
      <w:marBottom w:val="0"/>
      <w:divBdr>
        <w:top w:val="none" w:sz="0" w:space="0" w:color="auto"/>
        <w:left w:val="none" w:sz="0" w:space="0" w:color="auto"/>
        <w:bottom w:val="none" w:sz="0" w:space="0" w:color="auto"/>
        <w:right w:val="none" w:sz="0" w:space="0" w:color="auto"/>
      </w:divBdr>
    </w:div>
    <w:div w:id="1972665004">
      <w:bodyDiv w:val="1"/>
      <w:marLeft w:val="0"/>
      <w:marRight w:val="0"/>
      <w:marTop w:val="0"/>
      <w:marBottom w:val="0"/>
      <w:divBdr>
        <w:top w:val="none" w:sz="0" w:space="0" w:color="auto"/>
        <w:left w:val="none" w:sz="0" w:space="0" w:color="auto"/>
        <w:bottom w:val="none" w:sz="0" w:space="0" w:color="auto"/>
        <w:right w:val="none" w:sz="0" w:space="0" w:color="auto"/>
      </w:divBdr>
    </w:div>
    <w:div w:id="1972709427">
      <w:marLeft w:val="480"/>
      <w:marRight w:val="0"/>
      <w:marTop w:val="0"/>
      <w:marBottom w:val="0"/>
      <w:divBdr>
        <w:top w:val="none" w:sz="0" w:space="0" w:color="auto"/>
        <w:left w:val="none" w:sz="0" w:space="0" w:color="auto"/>
        <w:bottom w:val="none" w:sz="0" w:space="0" w:color="auto"/>
        <w:right w:val="none" w:sz="0" w:space="0" w:color="auto"/>
      </w:divBdr>
    </w:div>
    <w:div w:id="1972788631">
      <w:bodyDiv w:val="1"/>
      <w:marLeft w:val="0"/>
      <w:marRight w:val="0"/>
      <w:marTop w:val="0"/>
      <w:marBottom w:val="0"/>
      <w:divBdr>
        <w:top w:val="none" w:sz="0" w:space="0" w:color="auto"/>
        <w:left w:val="none" w:sz="0" w:space="0" w:color="auto"/>
        <w:bottom w:val="none" w:sz="0" w:space="0" w:color="auto"/>
        <w:right w:val="none" w:sz="0" w:space="0" w:color="auto"/>
      </w:divBdr>
    </w:div>
    <w:div w:id="1973050533">
      <w:bodyDiv w:val="1"/>
      <w:marLeft w:val="0"/>
      <w:marRight w:val="0"/>
      <w:marTop w:val="0"/>
      <w:marBottom w:val="0"/>
      <w:divBdr>
        <w:top w:val="none" w:sz="0" w:space="0" w:color="auto"/>
        <w:left w:val="none" w:sz="0" w:space="0" w:color="auto"/>
        <w:bottom w:val="none" w:sz="0" w:space="0" w:color="auto"/>
        <w:right w:val="none" w:sz="0" w:space="0" w:color="auto"/>
      </w:divBdr>
    </w:div>
    <w:div w:id="1973093481">
      <w:bodyDiv w:val="1"/>
      <w:marLeft w:val="0"/>
      <w:marRight w:val="0"/>
      <w:marTop w:val="0"/>
      <w:marBottom w:val="0"/>
      <w:divBdr>
        <w:top w:val="none" w:sz="0" w:space="0" w:color="auto"/>
        <w:left w:val="none" w:sz="0" w:space="0" w:color="auto"/>
        <w:bottom w:val="none" w:sz="0" w:space="0" w:color="auto"/>
        <w:right w:val="none" w:sz="0" w:space="0" w:color="auto"/>
      </w:divBdr>
    </w:div>
    <w:div w:id="1973366391">
      <w:bodyDiv w:val="1"/>
      <w:marLeft w:val="0"/>
      <w:marRight w:val="0"/>
      <w:marTop w:val="0"/>
      <w:marBottom w:val="0"/>
      <w:divBdr>
        <w:top w:val="none" w:sz="0" w:space="0" w:color="auto"/>
        <w:left w:val="none" w:sz="0" w:space="0" w:color="auto"/>
        <w:bottom w:val="none" w:sz="0" w:space="0" w:color="auto"/>
        <w:right w:val="none" w:sz="0" w:space="0" w:color="auto"/>
      </w:divBdr>
    </w:div>
    <w:div w:id="1973440623">
      <w:bodyDiv w:val="1"/>
      <w:marLeft w:val="0"/>
      <w:marRight w:val="0"/>
      <w:marTop w:val="0"/>
      <w:marBottom w:val="0"/>
      <w:divBdr>
        <w:top w:val="none" w:sz="0" w:space="0" w:color="auto"/>
        <w:left w:val="none" w:sz="0" w:space="0" w:color="auto"/>
        <w:bottom w:val="none" w:sz="0" w:space="0" w:color="auto"/>
        <w:right w:val="none" w:sz="0" w:space="0" w:color="auto"/>
      </w:divBdr>
    </w:div>
    <w:div w:id="1974095830">
      <w:bodyDiv w:val="1"/>
      <w:marLeft w:val="0"/>
      <w:marRight w:val="0"/>
      <w:marTop w:val="0"/>
      <w:marBottom w:val="0"/>
      <w:divBdr>
        <w:top w:val="none" w:sz="0" w:space="0" w:color="auto"/>
        <w:left w:val="none" w:sz="0" w:space="0" w:color="auto"/>
        <w:bottom w:val="none" w:sz="0" w:space="0" w:color="auto"/>
        <w:right w:val="none" w:sz="0" w:space="0" w:color="auto"/>
      </w:divBdr>
    </w:div>
    <w:div w:id="1974358841">
      <w:bodyDiv w:val="1"/>
      <w:marLeft w:val="0"/>
      <w:marRight w:val="0"/>
      <w:marTop w:val="0"/>
      <w:marBottom w:val="0"/>
      <w:divBdr>
        <w:top w:val="none" w:sz="0" w:space="0" w:color="auto"/>
        <w:left w:val="none" w:sz="0" w:space="0" w:color="auto"/>
        <w:bottom w:val="none" w:sz="0" w:space="0" w:color="auto"/>
        <w:right w:val="none" w:sz="0" w:space="0" w:color="auto"/>
      </w:divBdr>
    </w:div>
    <w:div w:id="1974363079">
      <w:marLeft w:val="480"/>
      <w:marRight w:val="0"/>
      <w:marTop w:val="0"/>
      <w:marBottom w:val="0"/>
      <w:divBdr>
        <w:top w:val="none" w:sz="0" w:space="0" w:color="auto"/>
        <w:left w:val="none" w:sz="0" w:space="0" w:color="auto"/>
        <w:bottom w:val="none" w:sz="0" w:space="0" w:color="auto"/>
        <w:right w:val="none" w:sz="0" w:space="0" w:color="auto"/>
      </w:divBdr>
    </w:div>
    <w:div w:id="1974556036">
      <w:marLeft w:val="480"/>
      <w:marRight w:val="0"/>
      <w:marTop w:val="0"/>
      <w:marBottom w:val="0"/>
      <w:divBdr>
        <w:top w:val="none" w:sz="0" w:space="0" w:color="auto"/>
        <w:left w:val="none" w:sz="0" w:space="0" w:color="auto"/>
        <w:bottom w:val="none" w:sz="0" w:space="0" w:color="auto"/>
        <w:right w:val="none" w:sz="0" w:space="0" w:color="auto"/>
      </w:divBdr>
    </w:div>
    <w:div w:id="1974865760">
      <w:bodyDiv w:val="1"/>
      <w:marLeft w:val="0"/>
      <w:marRight w:val="0"/>
      <w:marTop w:val="0"/>
      <w:marBottom w:val="0"/>
      <w:divBdr>
        <w:top w:val="none" w:sz="0" w:space="0" w:color="auto"/>
        <w:left w:val="none" w:sz="0" w:space="0" w:color="auto"/>
        <w:bottom w:val="none" w:sz="0" w:space="0" w:color="auto"/>
        <w:right w:val="none" w:sz="0" w:space="0" w:color="auto"/>
      </w:divBdr>
    </w:div>
    <w:div w:id="1975020622">
      <w:bodyDiv w:val="1"/>
      <w:marLeft w:val="0"/>
      <w:marRight w:val="0"/>
      <w:marTop w:val="0"/>
      <w:marBottom w:val="0"/>
      <w:divBdr>
        <w:top w:val="none" w:sz="0" w:space="0" w:color="auto"/>
        <w:left w:val="none" w:sz="0" w:space="0" w:color="auto"/>
        <w:bottom w:val="none" w:sz="0" w:space="0" w:color="auto"/>
        <w:right w:val="none" w:sz="0" w:space="0" w:color="auto"/>
      </w:divBdr>
    </w:div>
    <w:div w:id="1975061837">
      <w:bodyDiv w:val="1"/>
      <w:marLeft w:val="0"/>
      <w:marRight w:val="0"/>
      <w:marTop w:val="0"/>
      <w:marBottom w:val="0"/>
      <w:divBdr>
        <w:top w:val="none" w:sz="0" w:space="0" w:color="auto"/>
        <w:left w:val="none" w:sz="0" w:space="0" w:color="auto"/>
        <w:bottom w:val="none" w:sz="0" w:space="0" w:color="auto"/>
        <w:right w:val="none" w:sz="0" w:space="0" w:color="auto"/>
      </w:divBdr>
      <w:divsChild>
        <w:div w:id="914509118">
          <w:marLeft w:val="480"/>
          <w:marRight w:val="0"/>
          <w:marTop w:val="0"/>
          <w:marBottom w:val="0"/>
          <w:divBdr>
            <w:top w:val="none" w:sz="0" w:space="0" w:color="auto"/>
            <w:left w:val="none" w:sz="0" w:space="0" w:color="auto"/>
            <w:bottom w:val="none" w:sz="0" w:space="0" w:color="auto"/>
            <w:right w:val="none" w:sz="0" w:space="0" w:color="auto"/>
          </w:divBdr>
        </w:div>
        <w:div w:id="2049790980">
          <w:marLeft w:val="480"/>
          <w:marRight w:val="0"/>
          <w:marTop w:val="0"/>
          <w:marBottom w:val="0"/>
          <w:divBdr>
            <w:top w:val="none" w:sz="0" w:space="0" w:color="auto"/>
            <w:left w:val="none" w:sz="0" w:space="0" w:color="auto"/>
            <w:bottom w:val="none" w:sz="0" w:space="0" w:color="auto"/>
            <w:right w:val="none" w:sz="0" w:space="0" w:color="auto"/>
          </w:divBdr>
        </w:div>
        <w:div w:id="205341078">
          <w:marLeft w:val="480"/>
          <w:marRight w:val="0"/>
          <w:marTop w:val="0"/>
          <w:marBottom w:val="0"/>
          <w:divBdr>
            <w:top w:val="none" w:sz="0" w:space="0" w:color="auto"/>
            <w:left w:val="none" w:sz="0" w:space="0" w:color="auto"/>
            <w:bottom w:val="none" w:sz="0" w:space="0" w:color="auto"/>
            <w:right w:val="none" w:sz="0" w:space="0" w:color="auto"/>
          </w:divBdr>
        </w:div>
        <w:div w:id="747384106">
          <w:marLeft w:val="480"/>
          <w:marRight w:val="0"/>
          <w:marTop w:val="0"/>
          <w:marBottom w:val="0"/>
          <w:divBdr>
            <w:top w:val="none" w:sz="0" w:space="0" w:color="auto"/>
            <w:left w:val="none" w:sz="0" w:space="0" w:color="auto"/>
            <w:bottom w:val="none" w:sz="0" w:space="0" w:color="auto"/>
            <w:right w:val="none" w:sz="0" w:space="0" w:color="auto"/>
          </w:divBdr>
        </w:div>
        <w:div w:id="1821774852">
          <w:marLeft w:val="480"/>
          <w:marRight w:val="0"/>
          <w:marTop w:val="0"/>
          <w:marBottom w:val="0"/>
          <w:divBdr>
            <w:top w:val="none" w:sz="0" w:space="0" w:color="auto"/>
            <w:left w:val="none" w:sz="0" w:space="0" w:color="auto"/>
            <w:bottom w:val="none" w:sz="0" w:space="0" w:color="auto"/>
            <w:right w:val="none" w:sz="0" w:space="0" w:color="auto"/>
          </w:divBdr>
        </w:div>
        <w:div w:id="564142970">
          <w:marLeft w:val="480"/>
          <w:marRight w:val="0"/>
          <w:marTop w:val="0"/>
          <w:marBottom w:val="0"/>
          <w:divBdr>
            <w:top w:val="none" w:sz="0" w:space="0" w:color="auto"/>
            <w:left w:val="none" w:sz="0" w:space="0" w:color="auto"/>
            <w:bottom w:val="none" w:sz="0" w:space="0" w:color="auto"/>
            <w:right w:val="none" w:sz="0" w:space="0" w:color="auto"/>
          </w:divBdr>
        </w:div>
        <w:div w:id="2108841739">
          <w:marLeft w:val="480"/>
          <w:marRight w:val="0"/>
          <w:marTop w:val="0"/>
          <w:marBottom w:val="0"/>
          <w:divBdr>
            <w:top w:val="none" w:sz="0" w:space="0" w:color="auto"/>
            <w:left w:val="none" w:sz="0" w:space="0" w:color="auto"/>
            <w:bottom w:val="none" w:sz="0" w:space="0" w:color="auto"/>
            <w:right w:val="none" w:sz="0" w:space="0" w:color="auto"/>
          </w:divBdr>
        </w:div>
        <w:div w:id="767503228">
          <w:marLeft w:val="480"/>
          <w:marRight w:val="0"/>
          <w:marTop w:val="0"/>
          <w:marBottom w:val="0"/>
          <w:divBdr>
            <w:top w:val="none" w:sz="0" w:space="0" w:color="auto"/>
            <w:left w:val="none" w:sz="0" w:space="0" w:color="auto"/>
            <w:bottom w:val="none" w:sz="0" w:space="0" w:color="auto"/>
            <w:right w:val="none" w:sz="0" w:space="0" w:color="auto"/>
          </w:divBdr>
        </w:div>
        <w:div w:id="819881530">
          <w:marLeft w:val="480"/>
          <w:marRight w:val="0"/>
          <w:marTop w:val="0"/>
          <w:marBottom w:val="0"/>
          <w:divBdr>
            <w:top w:val="none" w:sz="0" w:space="0" w:color="auto"/>
            <w:left w:val="none" w:sz="0" w:space="0" w:color="auto"/>
            <w:bottom w:val="none" w:sz="0" w:space="0" w:color="auto"/>
            <w:right w:val="none" w:sz="0" w:space="0" w:color="auto"/>
          </w:divBdr>
        </w:div>
        <w:div w:id="841774895">
          <w:marLeft w:val="480"/>
          <w:marRight w:val="0"/>
          <w:marTop w:val="0"/>
          <w:marBottom w:val="0"/>
          <w:divBdr>
            <w:top w:val="none" w:sz="0" w:space="0" w:color="auto"/>
            <w:left w:val="none" w:sz="0" w:space="0" w:color="auto"/>
            <w:bottom w:val="none" w:sz="0" w:space="0" w:color="auto"/>
            <w:right w:val="none" w:sz="0" w:space="0" w:color="auto"/>
          </w:divBdr>
        </w:div>
        <w:div w:id="961838340">
          <w:marLeft w:val="480"/>
          <w:marRight w:val="0"/>
          <w:marTop w:val="0"/>
          <w:marBottom w:val="0"/>
          <w:divBdr>
            <w:top w:val="none" w:sz="0" w:space="0" w:color="auto"/>
            <w:left w:val="none" w:sz="0" w:space="0" w:color="auto"/>
            <w:bottom w:val="none" w:sz="0" w:space="0" w:color="auto"/>
            <w:right w:val="none" w:sz="0" w:space="0" w:color="auto"/>
          </w:divBdr>
        </w:div>
        <w:div w:id="1948467988">
          <w:marLeft w:val="480"/>
          <w:marRight w:val="0"/>
          <w:marTop w:val="0"/>
          <w:marBottom w:val="0"/>
          <w:divBdr>
            <w:top w:val="none" w:sz="0" w:space="0" w:color="auto"/>
            <w:left w:val="none" w:sz="0" w:space="0" w:color="auto"/>
            <w:bottom w:val="none" w:sz="0" w:space="0" w:color="auto"/>
            <w:right w:val="none" w:sz="0" w:space="0" w:color="auto"/>
          </w:divBdr>
        </w:div>
        <w:div w:id="369190672">
          <w:marLeft w:val="480"/>
          <w:marRight w:val="0"/>
          <w:marTop w:val="0"/>
          <w:marBottom w:val="0"/>
          <w:divBdr>
            <w:top w:val="none" w:sz="0" w:space="0" w:color="auto"/>
            <w:left w:val="none" w:sz="0" w:space="0" w:color="auto"/>
            <w:bottom w:val="none" w:sz="0" w:space="0" w:color="auto"/>
            <w:right w:val="none" w:sz="0" w:space="0" w:color="auto"/>
          </w:divBdr>
        </w:div>
        <w:div w:id="625043990">
          <w:marLeft w:val="480"/>
          <w:marRight w:val="0"/>
          <w:marTop w:val="0"/>
          <w:marBottom w:val="0"/>
          <w:divBdr>
            <w:top w:val="none" w:sz="0" w:space="0" w:color="auto"/>
            <w:left w:val="none" w:sz="0" w:space="0" w:color="auto"/>
            <w:bottom w:val="none" w:sz="0" w:space="0" w:color="auto"/>
            <w:right w:val="none" w:sz="0" w:space="0" w:color="auto"/>
          </w:divBdr>
        </w:div>
        <w:div w:id="1024786738">
          <w:marLeft w:val="480"/>
          <w:marRight w:val="0"/>
          <w:marTop w:val="0"/>
          <w:marBottom w:val="0"/>
          <w:divBdr>
            <w:top w:val="none" w:sz="0" w:space="0" w:color="auto"/>
            <w:left w:val="none" w:sz="0" w:space="0" w:color="auto"/>
            <w:bottom w:val="none" w:sz="0" w:space="0" w:color="auto"/>
            <w:right w:val="none" w:sz="0" w:space="0" w:color="auto"/>
          </w:divBdr>
        </w:div>
        <w:div w:id="264920917">
          <w:marLeft w:val="480"/>
          <w:marRight w:val="0"/>
          <w:marTop w:val="0"/>
          <w:marBottom w:val="0"/>
          <w:divBdr>
            <w:top w:val="none" w:sz="0" w:space="0" w:color="auto"/>
            <w:left w:val="none" w:sz="0" w:space="0" w:color="auto"/>
            <w:bottom w:val="none" w:sz="0" w:space="0" w:color="auto"/>
            <w:right w:val="none" w:sz="0" w:space="0" w:color="auto"/>
          </w:divBdr>
        </w:div>
        <w:div w:id="1851409047">
          <w:marLeft w:val="480"/>
          <w:marRight w:val="0"/>
          <w:marTop w:val="0"/>
          <w:marBottom w:val="0"/>
          <w:divBdr>
            <w:top w:val="none" w:sz="0" w:space="0" w:color="auto"/>
            <w:left w:val="none" w:sz="0" w:space="0" w:color="auto"/>
            <w:bottom w:val="none" w:sz="0" w:space="0" w:color="auto"/>
            <w:right w:val="none" w:sz="0" w:space="0" w:color="auto"/>
          </w:divBdr>
        </w:div>
        <w:div w:id="1690133377">
          <w:marLeft w:val="480"/>
          <w:marRight w:val="0"/>
          <w:marTop w:val="0"/>
          <w:marBottom w:val="0"/>
          <w:divBdr>
            <w:top w:val="none" w:sz="0" w:space="0" w:color="auto"/>
            <w:left w:val="none" w:sz="0" w:space="0" w:color="auto"/>
            <w:bottom w:val="none" w:sz="0" w:space="0" w:color="auto"/>
            <w:right w:val="none" w:sz="0" w:space="0" w:color="auto"/>
          </w:divBdr>
        </w:div>
        <w:div w:id="461726683">
          <w:marLeft w:val="480"/>
          <w:marRight w:val="0"/>
          <w:marTop w:val="0"/>
          <w:marBottom w:val="0"/>
          <w:divBdr>
            <w:top w:val="none" w:sz="0" w:space="0" w:color="auto"/>
            <w:left w:val="none" w:sz="0" w:space="0" w:color="auto"/>
            <w:bottom w:val="none" w:sz="0" w:space="0" w:color="auto"/>
            <w:right w:val="none" w:sz="0" w:space="0" w:color="auto"/>
          </w:divBdr>
        </w:div>
        <w:div w:id="214394278">
          <w:marLeft w:val="480"/>
          <w:marRight w:val="0"/>
          <w:marTop w:val="0"/>
          <w:marBottom w:val="0"/>
          <w:divBdr>
            <w:top w:val="none" w:sz="0" w:space="0" w:color="auto"/>
            <w:left w:val="none" w:sz="0" w:space="0" w:color="auto"/>
            <w:bottom w:val="none" w:sz="0" w:space="0" w:color="auto"/>
            <w:right w:val="none" w:sz="0" w:space="0" w:color="auto"/>
          </w:divBdr>
        </w:div>
        <w:div w:id="683289623">
          <w:marLeft w:val="480"/>
          <w:marRight w:val="0"/>
          <w:marTop w:val="0"/>
          <w:marBottom w:val="0"/>
          <w:divBdr>
            <w:top w:val="none" w:sz="0" w:space="0" w:color="auto"/>
            <w:left w:val="none" w:sz="0" w:space="0" w:color="auto"/>
            <w:bottom w:val="none" w:sz="0" w:space="0" w:color="auto"/>
            <w:right w:val="none" w:sz="0" w:space="0" w:color="auto"/>
          </w:divBdr>
        </w:div>
        <w:div w:id="8915868">
          <w:marLeft w:val="480"/>
          <w:marRight w:val="0"/>
          <w:marTop w:val="0"/>
          <w:marBottom w:val="0"/>
          <w:divBdr>
            <w:top w:val="none" w:sz="0" w:space="0" w:color="auto"/>
            <w:left w:val="none" w:sz="0" w:space="0" w:color="auto"/>
            <w:bottom w:val="none" w:sz="0" w:space="0" w:color="auto"/>
            <w:right w:val="none" w:sz="0" w:space="0" w:color="auto"/>
          </w:divBdr>
        </w:div>
        <w:div w:id="1968664061">
          <w:marLeft w:val="480"/>
          <w:marRight w:val="0"/>
          <w:marTop w:val="0"/>
          <w:marBottom w:val="0"/>
          <w:divBdr>
            <w:top w:val="none" w:sz="0" w:space="0" w:color="auto"/>
            <w:left w:val="none" w:sz="0" w:space="0" w:color="auto"/>
            <w:bottom w:val="none" w:sz="0" w:space="0" w:color="auto"/>
            <w:right w:val="none" w:sz="0" w:space="0" w:color="auto"/>
          </w:divBdr>
        </w:div>
        <w:div w:id="606354649">
          <w:marLeft w:val="480"/>
          <w:marRight w:val="0"/>
          <w:marTop w:val="0"/>
          <w:marBottom w:val="0"/>
          <w:divBdr>
            <w:top w:val="none" w:sz="0" w:space="0" w:color="auto"/>
            <w:left w:val="none" w:sz="0" w:space="0" w:color="auto"/>
            <w:bottom w:val="none" w:sz="0" w:space="0" w:color="auto"/>
            <w:right w:val="none" w:sz="0" w:space="0" w:color="auto"/>
          </w:divBdr>
        </w:div>
        <w:div w:id="1505703980">
          <w:marLeft w:val="480"/>
          <w:marRight w:val="0"/>
          <w:marTop w:val="0"/>
          <w:marBottom w:val="0"/>
          <w:divBdr>
            <w:top w:val="none" w:sz="0" w:space="0" w:color="auto"/>
            <w:left w:val="none" w:sz="0" w:space="0" w:color="auto"/>
            <w:bottom w:val="none" w:sz="0" w:space="0" w:color="auto"/>
            <w:right w:val="none" w:sz="0" w:space="0" w:color="auto"/>
          </w:divBdr>
        </w:div>
        <w:div w:id="590747232">
          <w:marLeft w:val="480"/>
          <w:marRight w:val="0"/>
          <w:marTop w:val="0"/>
          <w:marBottom w:val="0"/>
          <w:divBdr>
            <w:top w:val="none" w:sz="0" w:space="0" w:color="auto"/>
            <w:left w:val="none" w:sz="0" w:space="0" w:color="auto"/>
            <w:bottom w:val="none" w:sz="0" w:space="0" w:color="auto"/>
            <w:right w:val="none" w:sz="0" w:space="0" w:color="auto"/>
          </w:divBdr>
        </w:div>
      </w:divsChild>
    </w:div>
    <w:div w:id="1975256167">
      <w:bodyDiv w:val="1"/>
      <w:marLeft w:val="0"/>
      <w:marRight w:val="0"/>
      <w:marTop w:val="0"/>
      <w:marBottom w:val="0"/>
      <w:divBdr>
        <w:top w:val="none" w:sz="0" w:space="0" w:color="auto"/>
        <w:left w:val="none" w:sz="0" w:space="0" w:color="auto"/>
        <w:bottom w:val="none" w:sz="0" w:space="0" w:color="auto"/>
        <w:right w:val="none" w:sz="0" w:space="0" w:color="auto"/>
      </w:divBdr>
    </w:div>
    <w:div w:id="1975334394">
      <w:bodyDiv w:val="1"/>
      <w:marLeft w:val="0"/>
      <w:marRight w:val="0"/>
      <w:marTop w:val="0"/>
      <w:marBottom w:val="0"/>
      <w:divBdr>
        <w:top w:val="none" w:sz="0" w:space="0" w:color="auto"/>
        <w:left w:val="none" w:sz="0" w:space="0" w:color="auto"/>
        <w:bottom w:val="none" w:sz="0" w:space="0" w:color="auto"/>
        <w:right w:val="none" w:sz="0" w:space="0" w:color="auto"/>
      </w:divBdr>
    </w:div>
    <w:div w:id="1975669254">
      <w:bodyDiv w:val="1"/>
      <w:marLeft w:val="0"/>
      <w:marRight w:val="0"/>
      <w:marTop w:val="0"/>
      <w:marBottom w:val="0"/>
      <w:divBdr>
        <w:top w:val="none" w:sz="0" w:space="0" w:color="auto"/>
        <w:left w:val="none" w:sz="0" w:space="0" w:color="auto"/>
        <w:bottom w:val="none" w:sz="0" w:space="0" w:color="auto"/>
        <w:right w:val="none" w:sz="0" w:space="0" w:color="auto"/>
      </w:divBdr>
    </w:div>
    <w:div w:id="1975913118">
      <w:bodyDiv w:val="1"/>
      <w:marLeft w:val="0"/>
      <w:marRight w:val="0"/>
      <w:marTop w:val="0"/>
      <w:marBottom w:val="0"/>
      <w:divBdr>
        <w:top w:val="none" w:sz="0" w:space="0" w:color="auto"/>
        <w:left w:val="none" w:sz="0" w:space="0" w:color="auto"/>
        <w:bottom w:val="none" w:sz="0" w:space="0" w:color="auto"/>
        <w:right w:val="none" w:sz="0" w:space="0" w:color="auto"/>
      </w:divBdr>
    </w:div>
    <w:div w:id="1975940273">
      <w:bodyDiv w:val="1"/>
      <w:marLeft w:val="0"/>
      <w:marRight w:val="0"/>
      <w:marTop w:val="0"/>
      <w:marBottom w:val="0"/>
      <w:divBdr>
        <w:top w:val="none" w:sz="0" w:space="0" w:color="auto"/>
        <w:left w:val="none" w:sz="0" w:space="0" w:color="auto"/>
        <w:bottom w:val="none" w:sz="0" w:space="0" w:color="auto"/>
        <w:right w:val="none" w:sz="0" w:space="0" w:color="auto"/>
      </w:divBdr>
    </w:div>
    <w:div w:id="1976258921">
      <w:marLeft w:val="480"/>
      <w:marRight w:val="0"/>
      <w:marTop w:val="0"/>
      <w:marBottom w:val="0"/>
      <w:divBdr>
        <w:top w:val="none" w:sz="0" w:space="0" w:color="auto"/>
        <w:left w:val="none" w:sz="0" w:space="0" w:color="auto"/>
        <w:bottom w:val="none" w:sz="0" w:space="0" w:color="auto"/>
        <w:right w:val="none" w:sz="0" w:space="0" w:color="auto"/>
      </w:divBdr>
    </w:div>
    <w:div w:id="1976829256">
      <w:bodyDiv w:val="1"/>
      <w:marLeft w:val="0"/>
      <w:marRight w:val="0"/>
      <w:marTop w:val="0"/>
      <w:marBottom w:val="0"/>
      <w:divBdr>
        <w:top w:val="none" w:sz="0" w:space="0" w:color="auto"/>
        <w:left w:val="none" w:sz="0" w:space="0" w:color="auto"/>
        <w:bottom w:val="none" w:sz="0" w:space="0" w:color="auto"/>
        <w:right w:val="none" w:sz="0" w:space="0" w:color="auto"/>
      </w:divBdr>
    </w:div>
    <w:div w:id="1977031432">
      <w:bodyDiv w:val="1"/>
      <w:marLeft w:val="0"/>
      <w:marRight w:val="0"/>
      <w:marTop w:val="0"/>
      <w:marBottom w:val="0"/>
      <w:divBdr>
        <w:top w:val="none" w:sz="0" w:space="0" w:color="auto"/>
        <w:left w:val="none" w:sz="0" w:space="0" w:color="auto"/>
        <w:bottom w:val="none" w:sz="0" w:space="0" w:color="auto"/>
        <w:right w:val="none" w:sz="0" w:space="0" w:color="auto"/>
      </w:divBdr>
    </w:div>
    <w:div w:id="1977442396">
      <w:bodyDiv w:val="1"/>
      <w:marLeft w:val="0"/>
      <w:marRight w:val="0"/>
      <w:marTop w:val="0"/>
      <w:marBottom w:val="0"/>
      <w:divBdr>
        <w:top w:val="none" w:sz="0" w:space="0" w:color="auto"/>
        <w:left w:val="none" w:sz="0" w:space="0" w:color="auto"/>
        <w:bottom w:val="none" w:sz="0" w:space="0" w:color="auto"/>
        <w:right w:val="none" w:sz="0" w:space="0" w:color="auto"/>
      </w:divBdr>
    </w:div>
    <w:div w:id="1977754949">
      <w:bodyDiv w:val="1"/>
      <w:marLeft w:val="0"/>
      <w:marRight w:val="0"/>
      <w:marTop w:val="0"/>
      <w:marBottom w:val="0"/>
      <w:divBdr>
        <w:top w:val="none" w:sz="0" w:space="0" w:color="auto"/>
        <w:left w:val="none" w:sz="0" w:space="0" w:color="auto"/>
        <w:bottom w:val="none" w:sz="0" w:space="0" w:color="auto"/>
        <w:right w:val="none" w:sz="0" w:space="0" w:color="auto"/>
      </w:divBdr>
    </w:div>
    <w:div w:id="1978096988">
      <w:bodyDiv w:val="1"/>
      <w:marLeft w:val="0"/>
      <w:marRight w:val="0"/>
      <w:marTop w:val="0"/>
      <w:marBottom w:val="0"/>
      <w:divBdr>
        <w:top w:val="none" w:sz="0" w:space="0" w:color="auto"/>
        <w:left w:val="none" w:sz="0" w:space="0" w:color="auto"/>
        <w:bottom w:val="none" w:sz="0" w:space="0" w:color="auto"/>
        <w:right w:val="none" w:sz="0" w:space="0" w:color="auto"/>
      </w:divBdr>
      <w:divsChild>
        <w:div w:id="1735160374">
          <w:marLeft w:val="480"/>
          <w:marRight w:val="0"/>
          <w:marTop w:val="0"/>
          <w:marBottom w:val="0"/>
          <w:divBdr>
            <w:top w:val="none" w:sz="0" w:space="0" w:color="auto"/>
            <w:left w:val="none" w:sz="0" w:space="0" w:color="auto"/>
            <w:bottom w:val="none" w:sz="0" w:space="0" w:color="auto"/>
            <w:right w:val="none" w:sz="0" w:space="0" w:color="auto"/>
          </w:divBdr>
        </w:div>
        <w:div w:id="1769348754">
          <w:marLeft w:val="480"/>
          <w:marRight w:val="0"/>
          <w:marTop w:val="0"/>
          <w:marBottom w:val="0"/>
          <w:divBdr>
            <w:top w:val="none" w:sz="0" w:space="0" w:color="auto"/>
            <w:left w:val="none" w:sz="0" w:space="0" w:color="auto"/>
            <w:bottom w:val="none" w:sz="0" w:space="0" w:color="auto"/>
            <w:right w:val="none" w:sz="0" w:space="0" w:color="auto"/>
          </w:divBdr>
        </w:div>
        <w:div w:id="178390840">
          <w:marLeft w:val="480"/>
          <w:marRight w:val="0"/>
          <w:marTop w:val="0"/>
          <w:marBottom w:val="0"/>
          <w:divBdr>
            <w:top w:val="none" w:sz="0" w:space="0" w:color="auto"/>
            <w:left w:val="none" w:sz="0" w:space="0" w:color="auto"/>
            <w:bottom w:val="none" w:sz="0" w:space="0" w:color="auto"/>
            <w:right w:val="none" w:sz="0" w:space="0" w:color="auto"/>
          </w:divBdr>
        </w:div>
        <w:div w:id="1147479398">
          <w:marLeft w:val="480"/>
          <w:marRight w:val="0"/>
          <w:marTop w:val="0"/>
          <w:marBottom w:val="0"/>
          <w:divBdr>
            <w:top w:val="none" w:sz="0" w:space="0" w:color="auto"/>
            <w:left w:val="none" w:sz="0" w:space="0" w:color="auto"/>
            <w:bottom w:val="none" w:sz="0" w:space="0" w:color="auto"/>
            <w:right w:val="none" w:sz="0" w:space="0" w:color="auto"/>
          </w:divBdr>
        </w:div>
        <w:div w:id="938370564">
          <w:marLeft w:val="480"/>
          <w:marRight w:val="0"/>
          <w:marTop w:val="0"/>
          <w:marBottom w:val="0"/>
          <w:divBdr>
            <w:top w:val="none" w:sz="0" w:space="0" w:color="auto"/>
            <w:left w:val="none" w:sz="0" w:space="0" w:color="auto"/>
            <w:bottom w:val="none" w:sz="0" w:space="0" w:color="auto"/>
            <w:right w:val="none" w:sz="0" w:space="0" w:color="auto"/>
          </w:divBdr>
        </w:div>
        <w:div w:id="1127892247">
          <w:marLeft w:val="480"/>
          <w:marRight w:val="0"/>
          <w:marTop w:val="0"/>
          <w:marBottom w:val="0"/>
          <w:divBdr>
            <w:top w:val="none" w:sz="0" w:space="0" w:color="auto"/>
            <w:left w:val="none" w:sz="0" w:space="0" w:color="auto"/>
            <w:bottom w:val="none" w:sz="0" w:space="0" w:color="auto"/>
            <w:right w:val="none" w:sz="0" w:space="0" w:color="auto"/>
          </w:divBdr>
        </w:div>
        <w:div w:id="1925335126">
          <w:marLeft w:val="480"/>
          <w:marRight w:val="0"/>
          <w:marTop w:val="0"/>
          <w:marBottom w:val="0"/>
          <w:divBdr>
            <w:top w:val="none" w:sz="0" w:space="0" w:color="auto"/>
            <w:left w:val="none" w:sz="0" w:space="0" w:color="auto"/>
            <w:bottom w:val="none" w:sz="0" w:space="0" w:color="auto"/>
            <w:right w:val="none" w:sz="0" w:space="0" w:color="auto"/>
          </w:divBdr>
        </w:div>
        <w:div w:id="1859930608">
          <w:marLeft w:val="480"/>
          <w:marRight w:val="0"/>
          <w:marTop w:val="0"/>
          <w:marBottom w:val="0"/>
          <w:divBdr>
            <w:top w:val="none" w:sz="0" w:space="0" w:color="auto"/>
            <w:left w:val="none" w:sz="0" w:space="0" w:color="auto"/>
            <w:bottom w:val="none" w:sz="0" w:space="0" w:color="auto"/>
            <w:right w:val="none" w:sz="0" w:space="0" w:color="auto"/>
          </w:divBdr>
        </w:div>
        <w:div w:id="1782603937">
          <w:marLeft w:val="480"/>
          <w:marRight w:val="0"/>
          <w:marTop w:val="0"/>
          <w:marBottom w:val="0"/>
          <w:divBdr>
            <w:top w:val="none" w:sz="0" w:space="0" w:color="auto"/>
            <w:left w:val="none" w:sz="0" w:space="0" w:color="auto"/>
            <w:bottom w:val="none" w:sz="0" w:space="0" w:color="auto"/>
            <w:right w:val="none" w:sz="0" w:space="0" w:color="auto"/>
          </w:divBdr>
        </w:div>
        <w:div w:id="1086656760">
          <w:marLeft w:val="480"/>
          <w:marRight w:val="0"/>
          <w:marTop w:val="0"/>
          <w:marBottom w:val="0"/>
          <w:divBdr>
            <w:top w:val="none" w:sz="0" w:space="0" w:color="auto"/>
            <w:left w:val="none" w:sz="0" w:space="0" w:color="auto"/>
            <w:bottom w:val="none" w:sz="0" w:space="0" w:color="auto"/>
            <w:right w:val="none" w:sz="0" w:space="0" w:color="auto"/>
          </w:divBdr>
        </w:div>
        <w:div w:id="1479762269">
          <w:marLeft w:val="480"/>
          <w:marRight w:val="0"/>
          <w:marTop w:val="0"/>
          <w:marBottom w:val="0"/>
          <w:divBdr>
            <w:top w:val="none" w:sz="0" w:space="0" w:color="auto"/>
            <w:left w:val="none" w:sz="0" w:space="0" w:color="auto"/>
            <w:bottom w:val="none" w:sz="0" w:space="0" w:color="auto"/>
            <w:right w:val="none" w:sz="0" w:space="0" w:color="auto"/>
          </w:divBdr>
        </w:div>
        <w:div w:id="577327728">
          <w:marLeft w:val="480"/>
          <w:marRight w:val="0"/>
          <w:marTop w:val="0"/>
          <w:marBottom w:val="0"/>
          <w:divBdr>
            <w:top w:val="none" w:sz="0" w:space="0" w:color="auto"/>
            <w:left w:val="none" w:sz="0" w:space="0" w:color="auto"/>
            <w:bottom w:val="none" w:sz="0" w:space="0" w:color="auto"/>
            <w:right w:val="none" w:sz="0" w:space="0" w:color="auto"/>
          </w:divBdr>
        </w:div>
        <w:div w:id="1210531333">
          <w:marLeft w:val="480"/>
          <w:marRight w:val="0"/>
          <w:marTop w:val="0"/>
          <w:marBottom w:val="0"/>
          <w:divBdr>
            <w:top w:val="none" w:sz="0" w:space="0" w:color="auto"/>
            <w:left w:val="none" w:sz="0" w:space="0" w:color="auto"/>
            <w:bottom w:val="none" w:sz="0" w:space="0" w:color="auto"/>
            <w:right w:val="none" w:sz="0" w:space="0" w:color="auto"/>
          </w:divBdr>
        </w:div>
        <w:div w:id="382867601">
          <w:marLeft w:val="480"/>
          <w:marRight w:val="0"/>
          <w:marTop w:val="0"/>
          <w:marBottom w:val="0"/>
          <w:divBdr>
            <w:top w:val="none" w:sz="0" w:space="0" w:color="auto"/>
            <w:left w:val="none" w:sz="0" w:space="0" w:color="auto"/>
            <w:bottom w:val="none" w:sz="0" w:space="0" w:color="auto"/>
            <w:right w:val="none" w:sz="0" w:space="0" w:color="auto"/>
          </w:divBdr>
        </w:div>
        <w:div w:id="953705774">
          <w:marLeft w:val="480"/>
          <w:marRight w:val="0"/>
          <w:marTop w:val="0"/>
          <w:marBottom w:val="0"/>
          <w:divBdr>
            <w:top w:val="none" w:sz="0" w:space="0" w:color="auto"/>
            <w:left w:val="none" w:sz="0" w:space="0" w:color="auto"/>
            <w:bottom w:val="none" w:sz="0" w:space="0" w:color="auto"/>
            <w:right w:val="none" w:sz="0" w:space="0" w:color="auto"/>
          </w:divBdr>
        </w:div>
        <w:div w:id="839737989">
          <w:marLeft w:val="480"/>
          <w:marRight w:val="0"/>
          <w:marTop w:val="0"/>
          <w:marBottom w:val="0"/>
          <w:divBdr>
            <w:top w:val="none" w:sz="0" w:space="0" w:color="auto"/>
            <w:left w:val="none" w:sz="0" w:space="0" w:color="auto"/>
            <w:bottom w:val="none" w:sz="0" w:space="0" w:color="auto"/>
            <w:right w:val="none" w:sz="0" w:space="0" w:color="auto"/>
          </w:divBdr>
        </w:div>
      </w:divsChild>
    </w:div>
    <w:div w:id="1978104585">
      <w:bodyDiv w:val="1"/>
      <w:marLeft w:val="0"/>
      <w:marRight w:val="0"/>
      <w:marTop w:val="0"/>
      <w:marBottom w:val="0"/>
      <w:divBdr>
        <w:top w:val="none" w:sz="0" w:space="0" w:color="auto"/>
        <w:left w:val="none" w:sz="0" w:space="0" w:color="auto"/>
        <w:bottom w:val="none" w:sz="0" w:space="0" w:color="auto"/>
        <w:right w:val="none" w:sz="0" w:space="0" w:color="auto"/>
      </w:divBdr>
    </w:div>
    <w:div w:id="1978214953">
      <w:bodyDiv w:val="1"/>
      <w:marLeft w:val="0"/>
      <w:marRight w:val="0"/>
      <w:marTop w:val="0"/>
      <w:marBottom w:val="0"/>
      <w:divBdr>
        <w:top w:val="none" w:sz="0" w:space="0" w:color="auto"/>
        <w:left w:val="none" w:sz="0" w:space="0" w:color="auto"/>
        <w:bottom w:val="none" w:sz="0" w:space="0" w:color="auto"/>
        <w:right w:val="none" w:sz="0" w:space="0" w:color="auto"/>
      </w:divBdr>
    </w:div>
    <w:div w:id="1978220833">
      <w:bodyDiv w:val="1"/>
      <w:marLeft w:val="0"/>
      <w:marRight w:val="0"/>
      <w:marTop w:val="0"/>
      <w:marBottom w:val="0"/>
      <w:divBdr>
        <w:top w:val="none" w:sz="0" w:space="0" w:color="auto"/>
        <w:left w:val="none" w:sz="0" w:space="0" w:color="auto"/>
        <w:bottom w:val="none" w:sz="0" w:space="0" w:color="auto"/>
        <w:right w:val="none" w:sz="0" w:space="0" w:color="auto"/>
      </w:divBdr>
    </w:div>
    <w:div w:id="1978486492">
      <w:bodyDiv w:val="1"/>
      <w:marLeft w:val="0"/>
      <w:marRight w:val="0"/>
      <w:marTop w:val="0"/>
      <w:marBottom w:val="0"/>
      <w:divBdr>
        <w:top w:val="none" w:sz="0" w:space="0" w:color="auto"/>
        <w:left w:val="none" w:sz="0" w:space="0" w:color="auto"/>
        <w:bottom w:val="none" w:sz="0" w:space="0" w:color="auto"/>
        <w:right w:val="none" w:sz="0" w:space="0" w:color="auto"/>
      </w:divBdr>
    </w:div>
    <w:div w:id="1978607835">
      <w:marLeft w:val="480"/>
      <w:marRight w:val="0"/>
      <w:marTop w:val="0"/>
      <w:marBottom w:val="0"/>
      <w:divBdr>
        <w:top w:val="none" w:sz="0" w:space="0" w:color="auto"/>
        <w:left w:val="none" w:sz="0" w:space="0" w:color="auto"/>
        <w:bottom w:val="none" w:sz="0" w:space="0" w:color="auto"/>
        <w:right w:val="none" w:sz="0" w:space="0" w:color="auto"/>
      </w:divBdr>
    </w:div>
    <w:div w:id="1978686460">
      <w:bodyDiv w:val="1"/>
      <w:marLeft w:val="0"/>
      <w:marRight w:val="0"/>
      <w:marTop w:val="0"/>
      <w:marBottom w:val="0"/>
      <w:divBdr>
        <w:top w:val="none" w:sz="0" w:space="0" w:color="auto"/>
        <w:left w:val="none" w:sz="0" w:space="0" w:color="auto"/>
        <w:bottom w:val="none" w:sz="0" w:space="0" w:color="auto"/>
        <w:right w:val="none" w:sz="0" w:space="0" w:color="auto"/>
      </w:divBdr>
    </w:div>
    <w:div w:id="1979021079">
      <w:bodyDiv w:val="1"/>
      <w:marLeft w:val="0"/>
      <w:marRight w:val="0"/>
      <w:marTop w:val="0"/>
      <w:marBottom w:val="0"/>
      <w:divBdr>
        <w:top w:val="none" w:sz="0" w:space="0" w:color="auto"/>
        <w:left w:val="none" w:sz="0" w:space="0" w:color="auto"/>
        <w:bottom w:val="none" w:sz="0" w:space="0" w:color="auto"/>
        <w:right w:val="none" w:sz="0" w:space="0" w:color="auto"/>
      </w:divBdr>
    </w:div>
    <w:div w:id="1979147137">
      <w:bodyDiv w:val="1"/>
      <w:marLeft w:val="0"/>
      <w:marRight w:val="0"/>
      <w:marTop w:val="0"/>
      <w:marBottom w:val="0"/>
      <w:divBdr>
        <w:top w:val="none" w:sz="0" w:space="0" w:color="auto"/>
        <w:left w:val="none" w:sz="0" w:space="0" w:color="auto"/>
        <w:bottom w:val="none" w:sz="0" w:space="0" w:color="auto"/>
        <w:right w:val="none" w:sz="0" w:space="0" w:color="auto"/>
      </w:divBdr>
    </w:div>
    <w:div w:id="1979266314">
      <w:marLeft w:val="480"/>
      <w:marRight w:val="0"/>
      <w:marTop w:val="0"/>
      <w:marBottom w:val="0"/>
      <w:divBdr>
        <w:top w:val="none" w:sz="0" w:space="0" w:color="auto"/>
        <w:left w:val="none" w:sz="0" w:space="0" w:color="auto"/>
        <w:bottom w:val="none" w:sz="0" w:space="0" w:color="auto"/>
        <w:right w:val="none" w:sz="0" w:space="0" w:color="auto"/>
      </w:divBdr>
    </w:div>
    <w:div w:id="1979411476">
      <w:bodyDiv w:val="1"/>
      <w:marLeft w:val="0"/>
      <w:marRight w:val="0"/>
      <w:marTop w:val="0"/>
      <w:marBottom w:val="0"/>
      <w:divBdr>
        <w:top w:val="none" w:sz="0" w:space="0" w:color="auto"/>
        <w:left w:val="none" w:sz="0" w:space="0" w:color="auto"/>
        <w:bottom w:val="none" w:sz="0" w:space="0" w:color="auto"/>
        <w:right w:val="none" w:sz="0" w:space="0" w:color="auto"/>
      </w:divBdr>
    </w:div>
    <w:div w:id="1979528899">
      <w:bodyDiv w:val="1"/>
      <w:marLeft w:val="0"/>
      <w:marRight w:val="0"/>
      <w:marTop w:val="0"/>
      <w:marBottom w:val="0"/>
      <w:divBdr>
        <w:top w:val="none" w:sz="0" w:space="0" w:color="auto"/>
        <w:left w:val="none" w:sz="0" w:space="0" w:color="auto"/>
        <w:bottom w:val="none" w:sz="0" w:space="0" w:color="auto"/>
        <w:right w:val="none" w:sz="0" w:space="0" w:color="auto"/>
      </w:divBdr>
    </w:div>
    <w:div w:id="1979913993">
      <w:bodyDiv w:val="1"/>
      <w:marLeft w:val="0"/>
      <w:marRight w:val="0"/>
      <w:marTop w:val="0"/>
      <w:marBottom w:val="0"/>
      <w:divBdr>
        <w:top w:val="none" w:sz="0" w:space="0" w:color="auto"/>
        <w:left w:val="none" w:sz="0" w:space="0" w:color="auto"/>
        <w:bottom w:val="none" w:sz="0" w:space="0" w:color="auto"/>
        <w:right w:val="none" w:sz="0" w:space="0" w:color="auto"/>
      </w:divBdr>
    </w:div>
    <w:div w:id="1980114955">
      <w:bodyDiv w:val="1"/>
      <w:marLeft w:val="0"/>
      <w:marRight w:val="0"/>
      <w:marTop w:val="0"/>
      <w:marBottom w:val="0"/>
      <w:divBdr>
        <w:top w:val="none" w:sz="0" w:space="0" w:color="auto"/>
        <w:left w:val="none" w:sz="0" w:space="0" w:color="auto"/>
        <w:bottom w:val="none" w:sz="0" w:space="0" w:color="auto"/>
        <w:right w:val="none" w:sz="0" w:space="0" w:color="auto"/>
      </w:divBdr>
    </w:div>
    <w:div w:id="1980186649">
      <w:bodyDiv w:val="1"/>
      <w:marLeft w:val="0"/>
      <w:marRight w:val="0"/>
      <w:marTop w:val="0"/>
      <w:marBottom w:val="0"/>
      <w:divBdr>
        <w:top w:val="none" w:sz="0" w:space="0" w:color="auto"/>
        <w:left w:val="none" w:sz="0" w:space="0" w:color="auto"/>
        <w:bottom w:val="none" w:sz="0" w:space="0" w:color="auto"/>
        <w:right w:val="none" w:sz="0" w:space="0" w:color="auto"/>
      </w:divBdr>
    </w:div>
    <w:div w:id="1980377098">
      <w:bodyDiv w:val="1"/>
      <w:marLeft w:val="0"/>
      <w:marRight w:val="0"/>
      <w:marTop w:val="0"/>
      <w:marBottom w:val="0"/>
      <w:divBdr>
        <w:top w:val="none" w:sz="0" w:space="0" w:color="auto"/>
        <w:left w:val="none" w:sz="0" w:space="0" w:color="auto"/>
        <w:bottom w:val="none" w:sz="0" w:space="0" w:color="auto"/>
        <w:right w:val="none" w:sz="0" w:space="0" w:color="auto"/>
      </w:divBdr>
    </w:div>
    <w:div w:id="1980726824">
      <w:bodyDiv w:val="1"/>
      <w:marLeft w:val="0"/>
      <w:marRight w:val="0"/>
      <w:marTop w:val="0"/>
      <w:marBottom w:val="0"/>
      <w:divBdr>
        <w:top w:val="none" w:sz="0" w:space="0" w:color="auto"/>
        <w:left w:val="none" w:sz="0" w:space="0" w:color="auto"/>
        <w:bottom w:val="none" w:sz="0" w:space="0" w:color="auto"/>
        <w:right w:val="none" w:sz="0" w:space="0" w:color="auto"/>
      </w:divBdr>
    </w:div>
    <w:div w:id="1980957801">
      <w:bodyDiv w:val="1"/>
      <w:marLeft w:val="0"/>
      <w:marRight w:val="0"/>
      <w:marTop w:val="0"/>
      <w:marBottom w:val="0"/>
      <w:divBdr>
        <w:top w:val="none" w:sz="0" w:space="0" w:color="auto"/>
        <w:left w:val="none" w:sz="0" w:space="0" w:color="auto"/>
        <w:bottom w:val="none" w:sz="0" w:space="0" w:color="auto"/>
        <w:right w:val="none" w:sz="0" w:space="0" w:color="auto"/>
      </w:divBdr>
    </w:div>
    <w:div w:id="1981037752">
      <w:bodyDiv w:val="1"/>
      <w:marLeft w:val="0"/>
      <w:marRight w:val="0"/>
      <w:marTop w:val="0"/>
      <w:marBottom w:val="0"/>
      <w:divBdr>
        <w:top w:val="none" w:sz="0" w:space="0" w:color="auto"/>
        <w:left w:val="none" w:sz="0" w:space="0" w:color="auto"/>
        <w:bottom w:val="none" w:sz="0" w:space="0" w:color="auto"/>
        <w:right w:val="none" w:sz="0" w:space="0" w:color="auto"/>
      </w:divBdr>
    </w:div>
    <w:div w:id="1981306608">
      <w:bodyDiv w:val="1"/>
      <w:marLeft w:val="0"/>
      <w:marRight w:val="0"/>
      <w:marTop w:val="0"/>
      <w:marBottom w:val="0"/>
      <w:divBdr>
        <w:top w:val="none" w:sz="0" w:space="0" w:color="auto"/>
        <w:left w:val="none" w:sz="0" w:space="0" w:color="auto"/>
        <w:bottom w:val="none" w:sz="0" w:space="0" w:color="auto"/>
        <w:right w:val="none" w:sz="0" w:space="0" w:color="auto"/>
      </w:divBdr>
    </w:div>
    <w:div w:id="1981497032">
      <w:bodyDiv w:val="1"/>
      <w:marLeft w:val="0"/>
      <w:marRight w:val="0"/>
      <w:marTop w:val="0"/>
      <w:marBottom w:val="0"/>
      <w:divBdr>
        <w:top w:val="none" w:sz="0" w:space="0" w:color="auto"/>
        <w:left w:val="none" w:sz="0" w:space="0" w:color="auto"/>
        <w:bottom w:val="none" w:sz="0" w:space="0" w:color="auto"/>
        <w:right w:val="none" w:sz="0" w:space="0" w:color="auto"/>
      </w:divBdr>
    </w:div>
    <w:div w:id="1981687514">
      <w:bodyDiv w:val="1"/>
      <w:marLeft w:val="0"/>
      <w:marRight w:val="0"/>
      <w:marTop w:val="0"/>
      <w:marBottom w:val="0"/>
      <w:divBdr>
        <w:top w:val="none" w:sz="0" w:space="0" w:color="auto"/>
        <w:left w:val="none" w:sz="0" w:space="0" w:color="auto"/>
        <w:bottom w:val="none" w:sz="0" w:space="0" w:color="auto"/>
        <w:right w:val="none" w:sz="0" w:space="0" w:color="auto"/>
      </w:divBdr>
    </w:div>
    <w:div w:id="1981811759">
      <w:bodyDiv w:val="1"/>
      <w:marLeft w:val="0"/>
      <w:marRight w:val="0"/>
      <w:marTop w:val="0"/>
      <w:marBottom w:val="0"/>
      <w:divBdr>
        <w:top w:val="none" w:sz="0" w:space="0" w:color="auto"/>
        <w:left w:val="none" w:sz="0" w:space="0" w:color="auto"/>
        <w:bottom w:val="none" w:sz="0" w:space="0" w:color="auto"/>
        <w:right w:val="none" w:sz="0" w:space="0" w:color="auto"/>
      </w:divBdr>
    </w:div>
    <w:div w:id="1982032242">
      <w:bodyDiv w:val="1"/>
      <w:marLeft w:val="0"/>
      <w:marRight w:val="0"/>
      <w:marTop w:val="0"/>
      <w:marBottom w:val="0"/>
      <w:divBdr>
        <w:top w:val="none" w:sz="0" w:space="0" w:color="auto"/>
        <w:left w:val="none" w:sz="0" w:space="0" w:color="auto"/>
        <w:bottom w:val="none" w:sz="0" w:space="0" w:color="auto"/>
        <w:right w:val="none" w:sz="0" w:space="0" w:color="auto"/>
      </w:divBdr>
    </w:div>
    <w:div w:id="1982032843">
      <w:bodyDiv w:val="1"/>
      <w:marLeft w:val="0"/>
      <w:marRight w:val="0"/>
      <w:marTop w:val="0"/>
      <w:marBottom w:val="0"/>
      <w:divBdr>
        <w:top w:val="none" w:sz="0" w:space="0" w:color="auto"/>
        <w:left w:val="none" w:sz="0" w:space="0" w:color="auto"/>
        <w:bottom w:val="none" w:sz="0" w:space="0" w:color="auto"/>
        <w:right w:val="none" w:sz="0" w:space="0" w:color="auto"/>
      </w:divBdr>
    </w:div>
    <w:div w:id="1982346091">
      <w:bodyDiv w:val="1"/>
      <w:marLeft w:val="0"/>
      <w:marRight w:val="0"/>
      <w:marTop w:val="0"/>
      <w:marBottom w:val="0"/>
      <w:divBdr>
        <w:top w:val="none" w:sz="0" w:space="0" w:color="auto"/>
        <w:left w:val="none" w:sz="0" w:space="0" w:color="auto"/>
        <w:bottom w:val="none" w:sz="0" w:space="0" w:color="auto"/>
        <w:right w:val="none" w:sz="0" w:space="0" w:color="auto"/>
      </w:divBdr>
    </w:div>
    <w:div w:id="1982416671">
      <w:bodyDiv w:val="1"/>
      <w:marLeft w:val="0"/>
      <w:marRight w:val="0"/>
      <w:marTop w:val="0"/>
      <w:marBottom w:val="0"/>
      <w:divBdr>
        <w:top w:val="none" w:sz="0" w:space="0" w:color="auto"/>
        <w:left w:val="none" w:sz="0" w:space="0" w:color="auto"/>
        <w:bottom w:val="none" w:sz="0" w:space="0" w:color="auto"/>
        <w:right w:val="none" w:sz="0" w:space="0" w:color="auto"/>
      </w:divBdr>
    </w:div>
    <w:div w:id="1982617583">
      <w:bodyDiv w:val="1"/>
      <w:marLeft w:val="0"/>
      <w:marRight w:val="0"/>
      <w:marTop w:val="0"/>
      <w:marBottom w:val="0"/>
      <w:divBdr>
        <w:top w:val="none" w:sz="0" w:space="0" w:color="auto"/>
        <w:left w:val="none" w:sz="0" w:space="0" w:color="auto"/>
        <w:bottom w:val="none" w:sz="0" w:space="0" w:color="auto"/>
        <w:right w:val="none" w:sz="0" w:space="0" w:color="auto"/>
      </w:divBdr>
    </w:div>
    <w:div w:id="1982730254">
      <w:bodyDiv w:val="1"/>
      <w:marLeft w:val="0"/>
      <w:marRight w:val="0"/>
      <w:marTop w:val="0"/>
      <w:marBottom w:val="0"/>
      <w:divBdr>
        <w:top w:val="none" w:sz="0" w:space="0" w:color="auto"/>
        <w:left w:val="none" w:sz="0" w:space="0" w:color="auto"/>
        <w:bottom w:val="none" w:sz="0" w:space="0" w:color="auto"/>
        <w:right w:val="none" w:sz="0" w:space="0" w:color="auto"/>
      </w:divBdr>
    </w:div>
    <w:div w:id="1982885107">
      <w:bodyDiv w:val="1"/>
      <w:marLeft w:val="0"/>
      <w:marRight w:val="0"/>
      <w:marTop w:val="0"/>
      <w:marBottom w:val="0"/>
      <w:divBdr>
        <w:top w:val="none" w:sz="0" w:space="0" w:color="auto"/>
        <w:left w:val="none" w:sz="0" w:space="0" w:color="auto"/>
        <w:bottom w:val="none" w:sz="0" w:space="0" w:color="auto"/>
        <w:right w:val="none" w:sz="0" w:space="0" w:color="auto"/>
      </w:divBdr>
    </w:div>
    <w:div w:id="1983003734">
      <w:bodyDiv w:val="1"/>
      <w:marLeft w:val="0"/>
      <w:marRight w:val="0"/>
      <w:marTop w:val="0"/>
      <w:marBottom w:val="0"/>
      <w:divBdr>
        <w:top w:val="none" w:sz="0" w:space="0" w:color="auto"/>
        <w:left w:val="none" w:sz="0" w:space="0" w:color="auto"/>
        <w:bottom w:val="none" w:sz="0" w:space="0" w:color="auto"/>
        <w:right w:val="none" w:sz="0" w:space="0" w:color="auto"/>
      </w:divBdr>
    </w:div>
    <w:div w:id="1983192358">
      <w:bodyDiv w:val="1"/>
      <w:marLeft w:val="0"/>
      <w:marRight w:val="0"/>
      <w:marTop w:val="0"/>
      <w:marBottom w:val="0"/>
      <w:divBdr>
        <w:top w:val="none" w:sz="0" w:space="0" w:color="auto"/>
        <w:left w:val="none" w:sz="0" w:space="0" w:color="auto"/>
        <w:bottom w:val="none" w:sz="0" w:space="0" w:color="auto"/>
        <w:right w:val="none" w:sz="0" w:space="0" w:color="auto"/>
      </w:divBdr>
    </w:div>
    <w:div w:id="1983385824">
      <w:bodyDiv w:val="1"/>
      <w:marLeft w:val="0"/>
      <w:marRight w:val="0"/>
      <w:marTop w:val="0"/>
      <w:marBottom w:val="0"/>
      <w:divBdr>
        <w:top w:val="none" w:sz="0" w:space="0" w:color="auto"/>
        <w:left w:val="none" w:sz="0" w:space="0" w:color="auto"/>
        <w:bottom w:val="none" w:sz="0" w:space="0" w:color="auto"/>
        <w:right w:val="none" w:sz="0" w:space="0" w:color="auto"/>
      </w:divBdr>
    </w:div>
    <w:div w:id="1983802305">
      <w:bodyDiv w:val="1"/>
      <w:marLeft w:val="0"/>
      <w:marRight w:val="0"/>
      <w:marTop w:val="0"/>
      <w:marBottom w:val="0"/>
      <w:divBdr>
        <w:top w:val="none" w:sz="0" w:space="0" w:color="auto"/>
        <w:left w:val="none" w:sz="0" w:space="0" w:color="auto"/>
        <w:bottom w:val="none" w:sz="0" w:space="0" w:color="auto"/>
        <w:right w:val="none" w:sz="0" w:space="0" w:color="auto"/>
      </w:divBdr>
      <w:divsChild>
        <w:div w:id="677736784">
          <w:marLeft w:val="480"/>
          <w:marRight w:val="0"/>
          <w:marTop w:val="0"/>
          <w:marBottom w:val="0"/>
          <w:divBdr>
            <w:top w:val="none" w:sz="0" w:space="0" w:color="auto"/>
            <w:left w:val="none" w:sz="0" w:space="0" w:color="auto"/>
            <w:bottom w:val="none" w:sz="0" w:space="0" w:color="auto"/>
            <w:right w:val="none" w:sz="0" w:space="0" w:color="auto"/>
          </w:divBdr>
        </w:div>
        <w:div w:id="1675454470">
          <w:marLeft w:val="480"/>
          <w:marRight w:val="0"/>
          <w:marTop w:val="0"/>
          <w:marBottom w:val="0"/>
          <w:divBdr>
            <w:top w:val="none" w:sz="0" w:space="0" w:color="auto"/>
            <w:left w:val="none" w:sz="0" w:space="0" w:color="auto"/>
            <w:bottom w:val="none" w:sz="0" w:space="0" w:color="auto"/>
            <w:right w:val="none" w:sz="0" w:space="0" w:color="auto"/>
          </w:divBdr>
        </w:div>
        <w:div w:id="85274050">
          <w:marLeft w:val="480"/>
          <w:marRight w:val="0"/>
          <w:marTop w:val="0"/>
          <w:marBottom w:val="0"/>
          <w:divBdr>
            <w:top w:val="none" w:sz="0" w:space="0" w:color="auto"/>
            <w:left w:val="none" w:sz="0" w:space="0" w:color="auto"/>
            <w:bottom w:val="none" w:sz="0" w:space="0" w:color="auto"/>
            <w:right w:val="none" w:sz="0" w:space="0" w:color="auto"/>
          </w:divBdr>
        </w:div>
        <w:div w:id="499466444">
          <w:marLeft w:val="480"/>
          <w:marRight w:val="0"/>
          <w:marTop w:val="0"/>
          <w:marBottom w:val="0"/>
          <w:divBdr>
            <w:top w:val="none" w:sz="0" w:space="0" w:color="auto"/>
            <w:left w:val="none" w:sz="0" w:space="0" w:color="auto"/>
            <w:bottom w:val="none" w:sz="0" w:space="0" w:color="auto"/>
            <w:right w:val="none" w:sz="0" w:space="0" w:color="auto"/>
          </w:divBdr>
        </w:div>
        <w:div w:id="1536695854">
          <w:marLeft w:val="480"/>
          <w:marRight w:val="0"/>
          <w:marTop w:val="0"/>
          <w:marBottom w:val="0"/>
          <w:divBdr>
            <w:top w:val="none" w:sz="0" w:space="0" w:color="auto"/>
            <w:left w:val="none" w:sz="0" w:space="0" w:color="auto"/>
            <w:bottom w:val="none" w:sz="0" w:space="0" w:color="auto"/>
            <w:right w:val="none" w:sz="0" w:space="0" w:color="auto"/>
          </w:divBdr>
        </w:div>
        <w:div w:id="1795756198">
          <w:marLeft w:val="480"/>
          <w:marRight w:val="0"/>
          <w:marTop w:val="0"/>
          <w:marBottom w:val="0"/>
          <w:divBdr>
            <w:top w:val="none" w:sz="0" w:space="0" w:color="auto"/>
            <w:left w:val="none" w:sz="0" w:space="0" w:color="auto"/>
            <w:bottom w:val="none" w:sz="0" w:space="0" w:color="auto"/>
            <w:right w:val="none" w:sz="0" w:space="0" w:color="auto"/>
          </w:divBdr>
        </w:div>
        <w:div w:id="1939604211">
          <w:marLeft w:val="480"/>
          <w:marRight w:val="0"/>
          <w:marTop w:val="0"/>
          <w:marBottom w:val="0"/>
          <w:divBdr>
            <w:top w:val="none" w:sz="0" w:space="0" w:color="auto"/>
            <w:left w:val="none" w:sz="0" w:space="0" w:color="auto"/>
            <w:bottom w:val="none" w:sz="0" w:space="0" w:color="auto"/>
            <w:right w:val="none" w:sz="0" w:space="0" w:color="auto"/>
          </w:divBdr>
        </w:div>
        <w:div w:id="1216428893">
          <w:marLeft w:val="480"/>
          <w:marRight w:val="0"/>
          <w:marTop w:val="0"/>
          <w:marBottom w:val="0"/>
          <w:divBdr>
            <w:top w:val="none" w:sz="0" w:space="0" w:color="auto"/>
            <w:left w:val="none" w:sz="0" w:space="0" w:color="auto"/>
            <w:bottom w:val="none" w:sz="0" w:space="0" w:color="auto"/>
            <w:right w:val="none" w:sz="0" w:space="0" w:color="auto"/>
          </w:divBdr>
        </w:div>
        <w:div w:id="2085451641">
          <w:marLeft w:val="480"/>
          <w:marRight w:val="0"/>
          <w:marTop w:val="0"/>
          <w:marBottom w:val="0"/>
          <w:divBdr>
            <w:top w:val="none" w:sz="0" w:space="0" w:color="auto"/>
            <w:left w:val="none" w:sz="0" w:space="0" w:color="auto"/>
            <w:bottom w:val="none" w:sz="0" w:space="0" w:color="auto"/>
            <w:right w:val="none" w:sz="0" w:space="0" w:color="auto"/>
          </w:divBdr>
        </w:div>
        <w:div w:id="46609828">
          <w:marLeft w:val="480"/>
          <w:marRight w:val="0"/>
          <w:marTop w:val="0"/>
          <w:marBottom w:val="0"/>
          <w:divBdr>
            <w:top w:val="none" w:sz="0" w:space="0" w:color="auto"/>
            <w:left w:val="none" w:sz="0" w:space="0" w:color="auto"/>
            <w:bottom w:val="none" w:sz="0" w:space="0" w:color="auto"/>
            <w:right w:val="none" w:sz="0" w:space="0" w:color="auto"/>
          </w:divBdr>
        </w:div>
        <w:div w:id="718281557">
          <w:marLeft w:val="480"/>
          <w:marRight w:val="0"/>
          <w:marTop w:val="0"/>
          <w:marBottom w:val="0"/>
          <w:divBdr>
            <w:top w:val="none" w:sz="0" w:space="0" w:color="auto"/>
            <w:left w:val="none" w:sz="0" w:space="0" w:color="auto"/>
            <w:bottom w:val="none" w:sz="0" w:space="0" w:color="auto"/>
            <w:right w:val="none" w:sz="0" w:space="0" w:color="auto"/>
          </w:divBdr>
        </w:div>
        <w:div w:id="2038770443">
          <w:marLeft w:val="480"/>
          <w:marRight w:val="0"/>
          <w:marTop w:val="0"/>
          <w:marBottom w:val="0"/>
          <w:divBdr>
            <w:top w:val="none" w:sz="0" w:space="0" w:color="auto"/>
            <w:left w:val="none" w:sz="0" w:space="0" w:color="auto"/>
            <w:bottom w:val="none" w:sz="0" w:space="0" w:color="auto"/>
            <w:right w:val="none" w:sz="0" w:space="0" w:color="auto"/>
          </w:divBdr>
        </w:div>
        <w:div w:id="536623580">
          <w:marLeft w:val="480"/>
          <w:marRight w:val="0"/>
          <w:marTop w:val="0"/>
          <w:marBottom w:val="0"/>
          <w:divBdr>
            <w:top w:val="none" w:sz="0" w:space="0" w:color="auto"/>
            <w:left w:val="none" w:sz="0" w:space="0" w:color="auto"/>
            <w:bottom w:val="none" w:sz="0" w:space="0" w:color="auto"/>
            <w:right w:val="none" w:sz="0" w:space="0" w:color="auto"/>
          </w:divBdr>
        </w:div>
        <w:div w:id="274949070">
          <w:marLeft w:val="480"/>
          <w:marRight w:val="0"/>
          <w:marTop w:val="0"/>
          <w:marBottom w:val="0"/>
          <w:divBdr>
            <w:top w:val="none" w:sz="0" w:space="0" w:color="auto"/>
            <w:left w:val="none" w:sz="0" w:space="0" w:color="auto"/>
            <w:bottom w:val="none" w:sz="0" w:space="0" w:color="auto"/>
            <w:right w:val="none" w:sz="0" w:space="0" w:color="auto"/>
          </w:divBdr>
        </w:div>
        <w:div w:id="579171849">
          <w:marLeft w:val="480"/>
          <w:marRight w:val="0"/>
          <w:marTop w:val="0"/>
          <w:marBottom w:val="0"/>
          <w:divBdr>
            <w:top w:val="none" w:sz="0" w:space="0" w:color="auto"/>
            <w:left w:val="none" w:sz="0" w:space="0" w:color="auto"/>
            <w:bottom w:val="none" w:sz="0" w:space="0" w:color="auto"/>
            <w:right w:val="none" w:sz="0" w:space="0" w:color="auto"/>
          </w:divBdr>
        </w:div>
        <w:div w:id="1784836701">
          <w:marLeft w:val="480"/>
          <w:marRight w:val="0"/>
          <w:marTop w:val="0"/>
          <w:marBottom w:val="0"/>
          <w:divBdr>
            <w:top w:val="none" w:sz="0" w:space="0" w:color="auto"/>
            <w:left w:val="none" w:sz="0" w:space="0" w:color="auto"/>
            <w:bottom w:val="none" w:sz="0" w:space="0" w:color="auto"/>
            <w:right w:val="none" w:sz="0" w:space="0" w:color="auto"/>
          </w:divBdr>
        </w:div>
        <w:div w:id="1612737428">
          <w:marLeft w:val="480"/>
          <w:marRight w:val="0"/>
          <w:marTop w:val="0"/>
          <w:marBottom w:val="0"/>
          <w:divBdr>
            <w:top w:val="none" w:sz="0" w:space="0" w:color="auto"/>
            <w:left w:val="none" w:sz="0" w:space="0" w:color="auto"/>
            <w:bottom w:val="none" w:sz="0" w:space="0" w:color="auto"/>
            <w:right w:val="none" w:sz="0" w:space="0" w:color="auto"/>
          </w:divBdr>
        </w:div>
        <w:div w:id="1017270343">
          <w:marLeft w:val="480"/>
          <w:marRight w:val="0"/>
          <w:marTop w:val="0"/>
          <w:marBottom w:val="0"/>
          <w:divBdr>
            <w:top w:val="none" w:sz="0" w:space="0" w:color="auto"/>
            <w:left w:val="none" w:sz="0" w:space="0" w:color="auto"/>
            <w:bottom w:val="none" w:sz="0" w:space="0" w:color="auto"/>
            <w:right w:val="none" w:sz="0" w:space="0" w:color="auto"/>
          </w:divBdr>
        </w:div>
        <w:div w:id="1646399608">
          <w:marLeft w:val="480"/>
          <w:marRight w:val="0"/>
          <w:marTop w:val="0"/>
          <w:marBottom w:val="0"/>
          <w:divBdr>
            <w:top w:val="none" w:sz="0" w:space="0" w:color="auto"/>
            <w:left w:val="none" w:sz="0" w:space="0" w:color="auto"/>
            <w:bottom w:val="none" w:sz="0" w:space="0" w:color="auto"/>
            <w:right w:val="none" w:sz="0" w:space="0" w:color="auto"/>
          </w:divBdr>
        </w:div>
        <w:div w:id="652485482">
          <w:marLeft w:val="480"/>
          <w:marRight w:val="0"/>
          <w:marTop w:val="0"/>
          <w:marBottom w:val="0"/>
          <w:divBdr>
            <w:top w:val="none" w:sz="0" w:space="0" w:color="auto"/>
            <w:left w:val="none" w:sz="0" w:space="0" w:color="auto"/>
            <w:bottom w:val="none" w:sz="0" w:space="0" w:color="auto"/>
            <w:right w:val="none" w:sz="0" w:space="0" w:color="auto"/>
          </w:divBdr>
        </w:div>
        <w:div w:id="1146239277">
          <w:marLeft w:val="480"/>
          <w:marRight w:val="0"/>
          <w:marTop w:val="0"/>
          <w:marBottom w:val="0"/>
          <w:divBdr>
            <w:top w:val="none" w:sz="0" w:space="0" w:color="auto"/>
            <w:left w:val="none" w:sz="0" w:space="0" w:color="auto"/>
            <w:bottom w:val="none" w:sz="0" w:space="0" w:color="auto"/>
            <w:right w:val="none" w:sz="0" w:space="0" w:color="auto"/>
          </w:divBdr>
        </w:div>
        <w:div w:id="1124496346">
          <w:marLeft w:val="480"/>
          <w:marRight w:val="0"/>
          <w:marTop w:val="0"/>
          <w:marBottom w:val="0"/>
          <w:divBdr>
            <w:top w:val="none" w:sz="0" w:space="0" w:color="auto"/>
            <w:left w:val="none" w:sz="0" w:space="0" w:color="auto"/>
            <w:bottom w:val="none" w:sz="0" w:space="0" w:color="auto"/>
            <w:right w:val="none" w:sz="0" w:space="0" w:color="auto"/>
          </w:divBdr>
        </w:div>
        <w:div w:id="466165840">
          <w:marLeft w:val="480"/>
          <w:marRight w:val="0"/>
          <w:marTop w:val="0"/>
          <w:marBottom w:val="0"/>
          <w:divBdr>
            <w:top w:val="none" w:sz="0" w:space="0" w:color="auto"/>
            <w:left w:val="none" w:sz="0" w:space="0" w:color="auto"/>
            <w:bottom w:val="none" w:sz="0" w:space="0" w:color="auto"/>
            <w:right w:val="none" w:sz="0" w:space="0" w:color="auto"/>
          </w:divBdr>
        </w:div>
        <w:div w:id="1606691131">
          <w:marLeft w:val="480"/>
          <w:marRight w:val="0"/>
          <w:marTop w:val="0"/>
          <w:marBottom w:val="0"/>
          <w:divBdr>
            <w:top w:val="none" w:sz="0" w:space="0" w:color="auto"/>
            <w:left w:val="none" w:sz="0" w:space="0" w:color="auto"/>
            <w:bottom w:val="none" w:sz="0" w:space="0" w:color="auto"/>
            <w:right w:val="none" w:sz="0" w:space="0" w:color="auto"/>
          </w:divBdr>
        </w:div>
        <w:div w:id="1197887596">
          <w:marLeft w:val="480"/>
          <w:marRight w:val="0"/>
          <w:marTop w:val="0"/>
          <w:marBottom w:val="0"/>
          <w:divBdr>
            <w:top w:val="none" w:sz="0" w:space="0" w:color="auto"/>
            <w:left w:val="none" w:sz="0" w:space="0" w:color="auto"/>
            <w:bottom w:val="none" w:sz="0" w:space="0" w:color="auto"/>
            <w:right w:val="none" w:sz="0" w:space="0" w:color="auto"/>
          </w:divBdr>
        </w:div>
        <w:div w:id="1161891356">
          <w:marLeft w:val="480"/>
          <w:marRight w:val="0"/>
          <w:marTop w:val="0"/>
          <w:marBottom w:val="0"/>
          <w:divBdr>
            <w:top w:val="none" w:sz="0" w:space="0" w:color="auto"/>
            <w:left w:val="none" w:sz="0" w:space="0" w:color="auto"/>
            <w:bottom w:val="none" w:sz="0" w:space="0" w:color="auto"/>
            <w:right w:val="none" w:sz="0" w:space="0" w:color="auto"/>
          </w:divBdr>
        </w:div>
        <w:div w:id="1067605646">
          <w:marLeft w:val="480"/>
          <w:marRight w:val="0"/>
          <w:marTop w:val="0"/>
          <w:marBottom w:val="0"/>
          <w:divBdr>
            <w:top w:val="none" w:sz="0" w:space="0" w:color="auto"/>
            <w:left w:val="none" w:sz="0" w:space="0" w:color="auto"/>
            <w:bottom w:val="none" w:sz="0" w:space="0" w:color="auto"/>
            <w:right w:val="none" w:sz="0" w:space="0" w:color="auto"/>
          </w:divBdr>
        </w:div>
        <w:div w:id="921111886">
          <w:marLeft w:val="480"/>
          <w:marRight w:val="0"/>
          <w:marTop w:val="0"/>
          <w:marBottom w:val="0"/>
          <w:divBdr>
            <w:top w:val="none" w:sz="0" w:space="0" w:color="auto"/>
            <w:left w:val="none" w:sz="0" w:space="0" w:color="auto"/>
            <w:bottom w:val="none" w:sz="0" w:space="0" w:color="auto"/>
            <w:right w:val="none" w:sz="0" w:space="0" w:color="auto"/>
          </w:divBdr>
        </w:div>
        <w:div w:id="2082408097">
          <w:marLeft w:val="480"/>
          <w:marRight w:val="0"/>
          <w:marTop w:val="0"/>
          <w:marBottom w:val="0"/>
          <w:divBdr>
            <w:top w:val="none" w:sz="0" w:space="0" w:color="auto"/>
            <w:left w:val="none" w:sz="0" w:space="0" w:color="auto"/>
            <w:bottom w:val="none" w:sz="0" w:space="0" w:color="auto"/>
            <w:right w:val="none" w:sz="0" w:space="0" w:color="auto"/>
          </w:divBdr>
        </w:div>
        <w:div w:id="1819570623">
          <w:marLeft w:val="480"/>
          <w:marRight w:val="0"/>
          <w:marTop w:val="0"/>
          <w:marBottom w:val="0"/>
          <w:divBdr>
            <w:top w:val="none" w:sz="0" w:space="0" w:color="auto"/>
            <w:left w:val="none" w:sz="0" w:space="0" w:color="auto"/>
            <w:bottom w:val="none" w:sz="0" w:space="0" w:color="auto"/>
            <w:right w:val="none" w:sz="0" w:space="0" w:color="auto"/>
          </w:divBdr>
        </w:div>
        <w:div w:id="2108193847">
          <w:marLeft w:val="480"/>
          <w:marRight w:val="0"/>
          <w:marTop w:val="0"/>
          <w:marBottom w:val="0"/>
          <w:divBdr>
            <w:top w:val="none" w:sz="0" w:space="0" w:color="auto"/>
            <w:left w:val="none" w:sz="0" w:space="0" w:color="auto"/>
            <w:bottom w:val="none" w:sz="0" w:space="0" w:color="auto"/>
            <w:right w:val="none" w:sz="0" w:space="0" w:color="auto"/>
          </w:divBdr>
        </w:div>
        <w:div w:id="535197303">
          <w:marLeft w:val="480"/>
          <w:marRight w:val="0"/>
          <w:marTop w:val="0"/>
          <w:marBottom w:val="0"/>
          <w:divBdr>
            <w:top w:val="none" w:sz="0" w:space="0" w:color="auto"/>
            <w:left w:val="none" w:sz="0" w:space="0" w:color="auto"/>
            <w:bottom w:val="none" w:sz="0" w:space="0" w:color="auto"/>
            <w:right w:val="none" w:sz="0" w:space="0" w:color="auto"/>
          </w:divBdr>
        </w:div>
        <w:div w:id="494876946">
          <w:marLeft w:val="480"/>
          <w:marRight w:val="0"/>
          <w:marTop w:val="0"/>
          <w:marBottom w:val="0"/>
          <w:divBdr>
            <w:top w:val="none" w:sz="0" w:space="0" w:color="auto"/>
            <w:left w:val="none" w:sz="0" w:space="0" w:color="auto"/>
            <w:bottom w:val="none" w:sz="0" w:space="0" w:color="auto"/>
            <w:right w:val="none" w:sz="0" w:space="0" w:color="auto"/>
          </w:divBdr>
        </w:div>
        <w:div w:id="874729618">
          <w:marLeft w:val="480"/>
          <w:marRight w:val="0"/>
          <w:marTop w:val="0"/>
          <w:marBottom w:val="0"/>
          <w:divBdr>
            <w:top w:val="none" w:sz="0" w:space="0" w:color="auto"/>
            <w:left w:val="none" w:sz="0" w:space="0" w:color="auto"/>
            <w:bottom w:val="none" w:sz="0" w:space="0" w:color="auto"/>
            <w:right w:val="none" w:sz="0" w:space="0" w:color="auto"/>
          </w:divBdr>
        </w:div>
        <w:div w:id="858273286">
          <w:marLeft w:val="480"/>
          <w:marRight w:val="0"/>
          <w:marTop w:val="0"/>
          <w:marBottom w:val="0"/>
          <w:divBdr>
            <w:top w:val="none" w:sz="0" w:space="0" w:color="auto"/>
            <w:left w:val="none" w:sz="0" w:space="0" w:color="auto"/>
            <w:bottom w:val="none" w:sz="0" w:space="0" w:color="auto"/>
            <w:right w:val="none" w:sz="0" w:space="0" w:color="auto"/>
          </w:divBdr>
        </w:div>
      </w:divsChild>
    </w:div>
    <w:div w:id="1984002070">
      <w:bodyDiv w:val="1"/>
      <w:marLeft w:val="0"/>
      <w:marRight w:val="0"/>
      <w:marTop w:val="0"/>
      <w:marBottom w:val="0"/>
      <w:divBdr>
        <w:top w:val="none" w:sz="0" w:space="0" w:color="auto"/>
        <w:left w:val="none" w:sz="0" w:space="0" w:color="auto"/>
        <w:bottom w:val="none" w:sz="0" w:space="0" w:color="auto"/>
        <w:right w:val="none" w:sz="0" w:space="0" w:color="auto"/>
      </w:divBdr>
    </w:div>
    <w:div w:id="1984041976">
      <w:bodyDiv w:val="1"/>
      <w:marLeft w:val="0"/>
      <w:marRight w:val="0"/>
      <w:marTop w:val="0"/>
      <w:marBottom w:val="0"/>
      <w:divBdr>
        <w:top w:val="none" w:sz="0" w:space="0" w:color="auto"/>
        <w:left w:val="none" w:sz="0" w:space="0" w:color="auto"/>
        <w:bottom w:val="none" w:sz="0" w:space="0" w:color="auto"/>
        <w:right w:val="none" w:sz="0" w:space="0" w:color="auto"/>
      </w:divBdr>
    </w:div>
    <w:div w:id="1984045048">
      <w:bodyDiv w:val="1"/>
      <w:marLeft w:val="0"/>
      <w:marRight w:val="0"/>
      <w:marTop w:val="0"/>
      <w:marBottom w:val="0"/>
      <w:divBdr>
        <w:top w:val="none" w:sz="0" w:space="0" w:color="auto"/>
        <w:left w:val="none" w:sz="0" w:space="0" w:color="auto"/>
        <w:bottom w:val="none" w:sz="0" w:space="0" w:color="auto"/>
        <w:right w:val="none" w:sz="0" w:space="0" w:color="auto"/>
      </w:divBdr>
    </w:div>
    <w:div w:id="1984235531">
      <w:bodyDiv w:val="1"/>
      <w:marLeft w:val="0"/>
      <w:marRight w:val="0"/>
      <w:marTop w:val="0"/>
      <w:marBottom w:val="0"/>
      <w:divBdr>
        <w:top w:val="none" w:sz="0" w:space="0" w:color="auto"/>
        <w:left w:val="none" w:sz="0" w:space="0" w:color="auto"/>
        <w:bottom w:val="none" w:sz="0" w:space="0" w:color="auto"/>
        <w:right w:val="none" w:sz="0" w:space="0" w:color="auto"/>
      </w:divBdr>
    </w:div>
    <w:div w:id="1984383246">
      <w:bodyDiv w:val="1"/>
      <w:marLeft w:val="0"/>
      <w:marRight w:val="0"/>
      <w:marTop w:val="0"/>
      <w:marBottom w:val="0"/>
      <w:divBdr>
        <w:top w:val="none" w:sz="0" w:space="0" w:color="auto"/>
        <w:left w:val="none" w:sz="0" w:space="0" w:color="auto"/>
        <w:bottom w:val="none" w:sz="0" w:space="0" w:color="auto"/>
        <w:right w:val="none" w:sz="0" w:space="0" w:color="auto"/>
      </w:divBdr>
      <w:divsChild>
        <w:div w:id="1481921571">
          <w:marLeft w:val="480"/>
          <w:marRight w:val="0"/>
          <w:marTop w:val="0"/>
          <w:marBottom w:val="0"/>
          <w:divBdr>
            <w:top w:val="none" w:sz="0" w:space="0" w:color="auto"/>
            <w:left w:val="none" w:sz="0" w:space="0" w:color="auto"/>
            <w:bottom w:val="none" w:sz="0" w:space="0" w:color="auto"/>
            <w:right w:val="none" w:sz="0" w:space="0" w:color="auto"/>
          </w:divBdr>
        </w:div>
        <w:div w:id="704865789">
          <w:marLeft w:val="480"/>
          <w:marRight w:val="0"/>
          <w:marTop w:val="0"/>
          <w:marBottom w:val="0"/>
          <w:divBdr>
            <w:top w:val="none" w:sz="0" w:space="0" w:color="auto"/>
            <w:left w:val="none" w:sz="0" w:space="0" w:color="auto"/>
            <w:bottom w:val="none" w:sz="0" w:space="0" w:color="auto"/>
            <w:right w:val="none" w:sz="0" w:space="0" w:color="auto"/>
          </w:divBdr>
        </w:div>
        <w:div w:id="1524444056">
          <w:marLeft w:val="480"/>
          <w:marRight w:val="0"/>
          <w:marTop w:val="0"/>
          <w:marBottom w:val="0"/>
          <w:divBdr>
            <w:top w:val="none" w:sz="0" w:space="0" w:color="auto"/>
            <w:left w:val="none" w:sz="0" w:space="0" w:color="auto"/>
            <w:bottom w:val="none" w:sz="0" w:space="0" w:color="auto"/>
            <w:right w:val="none" w:sz="0" w:space="0" w:color="auto"/>
          </w:divBdr>
        </w:div>
        <w:div w:id="1462649943">
          <w:marLeft w:val="480"/>
          <w:marRight w:val="0"/>
          <w:marTop w:val="0"/>
          <w:marBottom w:val="0"/>
          <w:divBdr>
            <w:top w:val="none" w:sz="0" w:space="0" w:color="auto"/>
            <w:left w:val="none" w:sz="0" w:space="0" w:color="auto"/>
            <w:bottom w:val="none" w:sz="0" w:space="0" w:color="auto"/>
            <w:right w:val="none" w:sz="0" w:space="0" w:color="auto"/>
          </w:divBdr>
        </w:div>
        <w:div w:id="1916086571">
          <w:marLeft w:val="480"/>
          <w:marRight w:val="0"/>
          <w:marTop w:val="0"/>
          <w:marBottom w:val="0"/>
          <w:divBdr>
            <w:top w:val="none" w:sz="0" w:space="0" w:color="auto"/>
            <w:left w:val="none" w:sz="0" w:space="0" w:color="auto"/>
            <w:bottom w:val="none" w:sz="0" w:space="0" w:color="auto"/>
            <w:right w:val="none" w:sz="0" w:space="0" w:color="auto"/>
          </w:divBdr>
        </w:div>
        <w:div w:id="1076392559">
          <w:marLeft w:val="480"/>
          <w:marRight w:val="0"/>
          <w:marTop w:val="0"/>
          <w:marBottom w:val="0"/>
          <w:divBdr>
            <w:top w:val="none" w:sz="0" w:space="0" w:color="auto"/>
            <w:left w:val="none" w:sz="0" w:space="0" w:color="auto"/>
            <w:bottom w:val="none" w:sz="0" w:space="0" w:color="auto"/>
            <w:right w:val="none" w:sz="0" w:space="0" w:color="auto"/>
          </w:divBdr>
        </w:div>
        <w:div w:id="69811621">
          <w:marLeft w:val="480"/>
          <w:marRight w:val="0"/>
          <w:marTop w:val="0"/>
          <w:marBottom w:val="0"/>
          <w:divBdr>
            <w:top w:val="none" w:sz="0" w:space="0" w:color="auto"/>
            <w:left w:val="none" w:sz="0" w:space="0" w:color="auto"/>
            <w:bottom w:val="none" w:sz="0" w:space="0" w:color="auto"/>
            <w:right w:val="none" w:sz="0" w:space="0" w:color="auto"/>
          </w:divBdr>
        </w:div>
        <w:div w:id="409892191">
          <w:marLeft w:val="480"/>
          <w:marRight w:val="0"/>
          <w:marTop w:val="0"/>
          <w:marBottom w:val="0"/>
          <w:divBdr>
            <w:top w:val="none" w:sz="0" w:space="0" w:color="auto"/>
            <w:left w:val="none" w:sz="0" w:space="0" w:color="auto"/>
            <w:bottom w:val="none" w:sz="0" w:space="0" w:color="auto"/>
            <w:right w:val="none" w:sz="0" w:space="0" w:color="auto"/>
          </w:divBdr>
        </w:div>
        <w:div w:id="1107502460">
          <w:marLeft w:val="480"/>
          <w:marRight w:val="0"/>
          <w:marTop w:val="0"/>
          <w:marBottom w:val="0"/>
          <w:divBdr>
            <w:top w:val="none" w:sz="0" w:space="0" w:color="auto"/>
            <w:left w:val="none" w:sz="0" w:space="0" w:color="auto"/>
            <w:bottom w:val="none" w:sz="0" w:space="0" w:color="auto"/>
            <w:right w:val="none" w:sz="0" w:space="0" w:color="auto"/>
          </w:divBdr>
        </w:div>
        <w:div w:id="1501506129">
          <w:marLeft w:val="480"/>
          <w:marRight w:val="0"/>
          <w:marTop w:val="0"/>
          <w:marBottom w:val="0"/>
          <w:divBdr>
            <w:top w:val="none" w:sz="0" w:space="0" w:color="auto"/>
            <w:left w:val="none" w:sz="0" w:space="0" w:color="auto"/>
            <w:bottom w:val="none" w:sz="0" w:space="0" w:color="auto"/>
            <w:right w:val="none" w:sz="0" w:space="0" w:color="auto"/>
          </w:divBdr>
        </w:div>
        <w:div w:id="1474369741">
          <w:marLeft w:val="480"/>
          <w:marRight w:val="0"/>
          <w:marTop w:val="0"/>
          <w:marBottom w:val="0"/>
          <w:divBdr>
            <w:top w:val="none" w:sz="0" w:space="0" w:color="auto"/>
            <w:left w:val="none" w:sz="0" w:space="0" w:color="auto"/>
            <w:bottom w:val="none" w:sz="0" w:space="0" w:color="auto"/>
            <w:right w:val="none" w:sz="0" w:space="0" w:color="auto"/>
          </w:divBdr>
        </w:div>
        <w:div w:id="602421991">
          <w:marLeft w:val="480"/>
          <w:marRight w:val="0"/>
          <w:marTop w:val="0"/>
          <w:marBottom w:val="0"/>
          <w:divBdr>
            <w:top w:val="none" w:sz="0" w:space="0" w:color="auto"/>
            <w:left w:val="none" w:sz="0" w:space="0" w:color="auto"/>
            <w:bottom w:val="none" w:sz="0" w:space="0" w:color="auto"/>
            <w:right w:val="none" w:sz="0" w:space="0" w:color="auto"/>
          </w:divBdr>
        </w:div>
        <w:div w:id="2118599785">
          <w:marLeft w:val="480"/>
          <w:marRight w:val="0"/>
          <w:marTop w:val="0"/>
          <w:marBottom w:val="0"/>
          <w:divBdr>
            <w:top w:val="none" w:sz="0" w:space="0" w:color="auto"/>
            <w:left w:val="none" w:sz="0" w:space="0" w:color="auto"/>
            <w:bottom w:val="none" w:sz="0" w:space="0" w:color="auto"/>
            <w:right w:val="none" w:sz="0" w:space="0" w:color="auto"/>
          </w:divBdr>
        </w:div>
        <w:div w:id="1397587769">
          <w:marLeft w:val="480"/>
          <w:marRight w:val="0"/>
          <w:marTop w:val="0"/>
          <w:marBottom w:val="0"/>
          <w:divBdr>
            <w:top w:val="none" w:sz="0" w:space="0" w:color="auto"/>
            <w:left w:val="none" w:sz="0" w:space="0" w:color="auto"/>
            <w:bottom w:val="none" w:sz="0" w:space="0" w:color="auto"/>
            <w:right w:val="none" w:sz="0" w:space="0" w:color="auto"/>
          </w:divBdr>
        </w:div>
        <w:div w:id="202835535">
          <w:marLeft w:val="480"/>
          <w:marRight w:val="0"/>
          <w:marTop w:val="0"/>
          <w:marBottom w:val="0"/>
          <w:divBdr>
            <w:top w:val="none" w:sz="0" w:space="0" w:color="auto"/>
            <w:left w:val="none" w:sz="0" w:space="0" w:color="auto"/>
            <w:bottom w:val="none" w:sz="0" w:space="0" w:color="auto"/>
            <w:right w:val="none" w:sz="0" w:space="0" w:color="auto"/>
          </w:divBdr>
        </w:div>
        <w:div w:id="1748845890">
          <w:marLeft w:val="480"/>
          <w:marRight w:val="0"/>
          <w:marTop w:val="0"/>
          <w:marBottom w:val="0"/>
          <w:divBdr>
            <w:top w:val="none" w:sz="0" w:space="0" w:color="auto"/>
            <w:left w:val="none" w:sz="0" w:space="0" w:color="auto"/>
            <w:bottom w:val="none" w:sz="0" w:space="0" w:color="auto"/>
            <w:right w:val="none" w:sz="0" w:space="0" w:color="auto"/>
          </w:divBdr>
        </w:div>
        <w:div w:id="1836803893">
          <w:marLeft w:val="480"/>
          <w:marRight w:val="0"/>
          <w:marTop w:val="0"/>
          <w:marBottom w:val="0"/>
          <w:divBdr>
            <w:top w:val="none" w:sz="0" w:space="0" w:color="auto"/>
            <w:left w:val="none" w:sz="0" w:space="0" w:color="auto"/>
            <w:bottom w:val="none" w:sz="0" w:space="0" w:color="auto"/>
            <w:right w:val="none" w:sz="0" w:space="0" w:color="auto"/>
          </w:divBdr>
        </w:div>
        <w:div w:id="2088842161">
          <w:marLeft w:val="480"/>
          <w:marRight w:val="0"/>
          <w:marTop w:val="0"/>
          <w:marBottom w:val="0"/>
          <w:divBdr>
            <w:top w:val="none" w:sz="0" w:space="0" w:color="auto"/>
            <w:left w:val="none" w:sz="0" w:space="0" w:color="auto"/>
            <w:bottom w:val="none" w:sz="0" w:space="0" w:color="auto"/>
            <w:right w:val="none" w:sz="0" w:space="0" w:color="auto"/>
          </w:divBdr>
        </w:div>
        <w:div w:id="1517890672">
          <w:marLeft w:val="480"/>
          <w:marRight w:val="0"/>
          <w:marTop w:val="0"/>
          <w:marBottom w:val="0"/>
          <w:divBdr>
            <w:top w:val="none" w:sz="0" w:space="0" w:color="auto"/>
            <w:left w:val="none" w:sz="0" w:space="0" w:color="auto"/>
            <w:bottom w:val="none" w:sz="0" w:space="0" w:color="auto"/>
            <w:right w:val="none" w:sz="0" w:space="0" w:color="auto"/>
          </w:divBdr>
        </w:div>
        <w:div w:id="1680161052">
          <w:marLeft w:val="480"/>
          <w:marRight w:val="0"/>
          <w:marTop w:val="0"/>
          <w:marBottom w:val="0"/>
          <w:divBdr>
            <w:top w:val="none" w:sz="0" w:space="0" w:color="auto"/>
            <w:left w:val="none" w:sz="0" w:space="0" w:color="auto"/>
            <w:bottom w:val="none" w:sz="0" w:space="0" w:color="auto"/>
            <w:right w:val="none" w:sz="0" w:space="0" w:color="auto"/>
          </w:divBdr>
        </w:div>
        <w:div w:id="356277">
          <w:marLeft w:val="480"/>
          <w:marRight w:val="0"/>
          <w:marTop w:val="0"/>
          <w:marBottom w:val="0"/>
          <w:divBdr>
            <w:top w:val="none" w:sz="0" w:space="0" w:color="auto"/>
            <w:left w:val="none" w:sz="0" w:space="0" w:color="auto"/>
            <w:bottom w:val="none" w:sz="0" w:space="0" w:color="auto"/>
            <w:right w:val="none" w:sz="0" w:space="0" w:color="auto"/>
          </w:divBdr>
        </w:div>
        <w:div w:id="684794034">
          <w:marLeft w:val="480"/>
          <w:marRight w:val="0"/>
          <w:marTop w:val="0"/>
          <w:marBottom w:val="0"/>
          <w:divBdr>
            <w:top w:val="none" w:sz="0" w:space="0" w:color="auto"/>
            <w:left w:val="none" w:sz="0" w:space="0" w:color="auto"/>
            <w:bottom w:val="none" w:sz="0" w:space="0" w:color="auto"/>
            <w:right w:val="none" w:sz="0" w:space="0" w:color="auto"/>
          </w:divBdr>
        </w:div>
        <w:div w:id="1873683170">
          <w:marLeft w:val="480"/>
          <w:marRight w:val="0"/>
          <w:marTop w:val="0"/>
          <w:marBottom w:val="0"/>
          <w:divBdr>
            <w:top w:val="none" w:sz="0" w:space="0" w:color="auto"/>
            <w:left w:val="none" w:sz="0" w:space="0" w:color="auto"/>
            <w:bottom w:val="none" w:sz="0" w:space="0" w:color="auto"/>
            <w:right w:val="none" w:sz="0" w:space="0" w:color="auto"/>
          </w:divBdr>
        </w:div>
        <w:div w:id="1881165086">
          <w:marLeft w:val="480"/>
          <w:marRight w:val="0"/>
          <w:marTop w:val="0"/>
          <w:marBottom w:val="0"/>
          <w:divBdr>
            <w:top w:val="none" w:sz="0" w:space="0" w:color="auto"/>
            <w:left w:val="none" w:sz="0" w:space="0" w:color="auto"/>
            <w:bottom w:val="none" w:sz="0" w:space="0" w:color="auto"/>
            <w:right w:val="none" w:sz="0" w:space="0" w:color="auto"/>
          </w:divBdr>
        </w:div>
        <w:div w:id="801314163">
          <w:marLeft w:val="480"/>
          <w:marRight w:val="0"/>
          <w:marTop w:val="0"/>
          <w:marBottom w:val="0"/>
          <w:divBdr>
            <w:top w:val="none" w:sz="0" w:space="0" w:color="auto"/>
            <w:left w:val="none" w:sz="0" w:space="0" w:color="auto"/>
            <w:bottom w:val="none" w:sz="0" w:space="0" w:color="auto"/>
            <w:right w:val="none" w:sz="0" w:space="0" w:color="auto"/>
          </w:divBdr>
        </w:div>
        <w:div w:id="1536966550">
          <w:marLeft w:val="480"/>
          <w:marRight w:val="0"/>
          <w:marTop w:val="0"/>
          <w:marBottom w:val="0"/>
          <w:divBdr>
            <w:top w:val="none" w:sz="0" w:space="0" w:color="auto"/>
            <w:left w:val="none" w:sz="0" w:space="0" w:color="auto"/>
            <w:bottom w:val="none" w:sz="0" w:space="0" w:color="auto"/>
            <w:right w:val="none" w:sz="0" w:space="0" w:color="auto"/>
          </w:divBdr>
        </w:div>
      </w:divsChild>
    </w:div>
    <w:div w:id="1984653102">
      <w:bodyDiv w:val="1"/>
      <w:marLeft w:val="0"/>
      <w:marRight w:val="0"/>
      <w:marTop w:val="0"/>
      <w:marBottom w:val="0"/>
      <w:divBdr>
        <w:top w:val="none" w:sz="0" w:space="0" w:color="auto"/>
        <w:left w:val="none" w:sz="0" w:space="0" w:color="auto"/>
        <w:bottom w:val="none" w:sz="0" w:space="0" w:color="auto"/>
        <w:right w:val="none" w:sz="0" w:space="0" w:color="auto"/>
      </w:divBdr>
    </w:div>
    <w:div w:id="1984962480">
      <w:bodyDiv w:val="1"/>
      <w:marLeft w:val="0"/>
      <w:marRight w:val="0"/>
      <w:marTop w:val="0"/>
      <w:marBottom w:val="0"/>
      <w:divBdr>
        <w:top w:val="none" w:sz="0" w:space="0" w:color="auto"/>
        <w:left w:val="none" w:sz="0" w:space="0" w:color="auto"/>
        <w:bottom w:val="none" w:sz="0" w:space="0" w:color="auto"/>
        <w:right w:val="none" w:sz="0" w:space="0" w:color="auto"/>
      </w:divBdr>
    </w:div>
    <w:div w:id="1984965425">
      <w:bodyDiv w:val="1"/>
      <w:marLeft w:val="0"/>
      <w:marRight w:val="0"/>
      <w:marTop w:val="0"/>
      <w:marBottom w:val="0"/>
      <w:divBdr>
        <w:top w:val="none" w:sz="0" w:space="0" w:color="auto"/>
        <w:left w:val="none" w:sz="0" w:space="0" w:color="auto"/>
        <w:bottom w:val="none" w:sz="0" w:space="0" w:color="auto"/>
        <w:right w:val="none" w:sz="0" w:space="0" w:color="auto"/>
      </w:divBdr>
    </w:div>
    <w:div w:id="1985114145">
      <w:bodyDiv w:val="1"/>
      <w:marLeft w:val="0"/>
      <w:marRight w:val="0"/>
      <w:marTop w:val="0"/>
      <w:marBottom w:val="0"/>
      <w:divBdr>
        <w:top w:val="none" w:sz="0" w:space="0" w:color="auto"/>
        <w:left w:val="none" w:sz="0" w:space="0" w:color="auto"/>
        <w:bottom w:val="none" w:sz="0" w:space="0" w:color="auto"/>
        <w:right w:val="none" w:sz="0" w:space="0" w:color="auto"/>
      </w:divBdr>
    </w:div>
    <w:div w:id="1985311434">
      <w:bodyDiv w:val="1"/>
      <w:marLeft w:val="0"/>
      <w:marRight w:val="0"/>
      <w:marTop w:val="0"/>
      <w:marBottom w:val="0"/>
      <w:divBdr>
        <w:top w:val="none" w:sz="0" w:space="0" w:color="auto"/>
        <w:left w:val="none" w:sz="0" w:space="0" w:color="auto"/>
        <w:bottom w:val="none" w:sz="0" w:space="0" w:color="auto"/>
        <w:right w:val="none" w:sz="0" w:space="0" w:color="auto"/>
      </w:divBdr>
    </w:div>
    <w:div w:id="1985501899">
      <w:bodyDiv w:val="1"/>
      <w:marLeft w:val="0"/>
      <w:marRight w:val="0"/>
      <w:marTop w:val="0"/>
      <w:marBottom w:val="0"/>
      <w:divBdr>
        <w:top w:val="none" w:sz="0" w:space="0" w:color="auto"/>
        <w:left w:val="none" w:sz="0" w:space="0" w:color="auto"/>
        <w:bottom w:val="none" w:sz="0" w:space="0" w:color="auto"/>
        <w:right w:val="none" w:sz="0" w:space="0" w:color="auto"/>
      </w:divBdr>
    </w:div>
    <w:div w:id="1985694444">
      <w:marLeft w:val="480"/>
      <w:marRight w:val="0"/>
      <w:marTop w:val="0"/>
      <w:marBottom w:val="0"/>
      <w:divBdr>
        <w:top w:val="none" w:sz="0" w:space="0" w:color="auto"/>
        <w:left w:val="none" w:sz="0" w:space="0" w:color="auto"/>
        <w:bottom w:val="none" w:sz="0" w:space="0" w:color="auto"/>
        <w:right w:val="none" w:sz="0" w:space="0" w:color="auto"/>
      </w:divBdr>
    </w:div>
    <w:div w:id="1985700600">
      <w:bodyDiv w:val="1"/>
      <w:marLeft w:val="0"/>
      <w:marRight w:val="0"/>
      <w:marTop w:val="0"/>
      <w:marBottom w:val="0"/>
      <w:divBdr>
        <w:top w:val="none" w:sz="0" w:space="0" w:color="auto"/>
        <w:left w:val="none" w:sz="0" w:space="0" w:color="auto"/>
        <w:bottom w:val="none" w:sz="0" w:space="0" w:color="auto"/>
        <w:right w:val="none" w:sz="0" w:space="0" w:color="auto"/>
      </w:divBdr>
    </w:div>
    <w:div w:id="1985818193">
      <w:bodyDiv w:val="1"/>
      <w:marLeft w:val="0"/>
      <w:marRight w:val="0"/>
      <w:marTop w:val="0"/>
      <w:marBottom w:val="0"/>
      <w:divBdr>
        <w:top w:val="none" w:sz="0" w:space="0" w:color="auto"/>
        <w:left w:val="none" w:sz="0" w:space="0" w:color="auto"/>
        <w:bottom w:val="none" w:sz="0" w:space="0" w:color="auto"/>
        <w:right w:val="none" w:sz="0" w:space="0" w:color="auto"/>
      </w:divBdr>
    </w:div>
    <w:div w:id="1985887504">
      <w:bodyDiv w:val="1"/>
      <w:marLeft w:val="0"/>
      <w:marRight w:val="0"/>
      <w:marTop w:val="0"/>
      <w:marBottom w:val="0"/>
      <w:divBdr>
        <w:top w:val="none" w:sz="0" w:space="0" w:color="auto"/>
        <w:left w:val="none" w:sz="0" w:space="0" w:color="auto"/>
        <w:bottom w:val="none" w:sz="0" w:space="0" w:color="auto"/>
        <w:right w:val="none" w:sz="0" w:space="0" w:color="auto"/>
      </w:divBdr>
    </w:div>
    <w:div w:id="1986080870">
      <w:bodyDiv w:val="1"/>
      <w:marLeft w:val="0"/>
      <w:marRight w:val="0"/>
      <w:marTop w:val="0"/>
      <w:marBottom w:val="0"/>
      <w:divBdr>
        <w:top w:val="none" w:sz="0" w:space="0" w:color="auto"/>
        <w:left w:val="none" w:sz="0" w:space="0" w:color="auto"/>
        <w:bottom w:val="none" w:sz="0" w:space="0" w:color="auto"/>
        <w:right w:val="none" w:sz="0" w:space="0" w:color="auto"/>
      </w:divBdr>
    </w:div>
    <w:div w:id="1986205419">
      <w:bodyDiv w:val="1"/>
      <w:marLeft w:val="0"/>
      <w:marRight w:val="0"/>
      <w:marTop w:val="0"/>
      <w:marBottom w:val="0"/>
      <w:divBdr>
        <w:top w:val="none" w:sz="0" w:space="0" w:color="auto"/>
        <w:left w:val="none" w:sz="0" w:space="0" w:color="auto"/>
        <w:bottom w:val="none" w:sz="0" w:space="0" w:color="auto"/>
        <w:right w:val="none" w:sz="0" w:space="0" w:color="auto"/>
      </w:divBdr>
    </w:div>
    <w:div w:id="1986543045">
      <w:bodyDiv w:val="1"/>
      <w:marLeft w:val="0"/>
      <w:marRight w:val="0"/>
      <w:marTop w:val="0"/>
      <w:marBottom w:val="0"/>
      <w:divBdr>
        <w:top w:val="none" w:sz="0" w:space="0" w:color="auto"/>
        <w:left w:val="none" w:sz="0" w:space="0" w:color="auto"/>
        <w:bottom w:val="none" w:sz="0" w:space="0" w:color="auto"/>
        <w:right w:val="none" w:sz="0" w:space="0" w:color="auto"/>
      </w:divBdr>
      <w:divsChild>
        <w:div w:id="451482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621469">
      <w:bodyDiv w:val="1"/>
      <w:marLeft w:val="0"/>
      <w:marRight w:val="0"/>
      <w:marTop w:val="0"/>
      <w:marBottom w:val="0"/>
      <w:divBdr>
        <w:top w:val="none" w:sz="0" w:space="0" w:color="auto"/>
        <w:left w:val="none" w:sz="0" w:space="0" w:color="auto"/>
        <w:bottom w:val="none" w:sz="0" w:space="0" w:color="auto"/>
        <w:right w:val="none" w:sz="0" w:space="0" w:color="auto"/>
      </w:divBdr>
    </w:div>
    <w:div w:id="1986738446">
      <w:bodyDiv w:val="1"/>
      <w:marLeft w:val="0"/>
      <w:marRight w:val="0"/>
      <w:marTop w:val="0"/>
      <w:marBottom w:val="0"/>
      <w:divBdr>
        <w:top w:val="none" w:sz="0" w:space="0" w:color="auto"/>
        <w:left w:val="none" w:sz="0" w:space="0" w:color="auto"/>
        <w:bottom w:val="none" w:sz="0" w:space="0" w:color="auto"/>
        <w:right w:val="none" w:sz="0" w:space="0" w:color="auto"/>
      </w:divBdr>
      <w:divsChild>
        <w:div w:id="1069687891">
          <w:marLeft w:val="480"/>
          <w:marRight w:val="0"/>
          <w:marTop w:val="0"/>
          <w:marBottom w:val="0"/>
          <w:divBdr>
            <w:top w:val="none" w:sz="0" w:space="0" w:color="auto"/>
            <w:left w:val="none" w:sz="0" w:space="0" w:color="auto"/>
            <w:bottom w:val="none" w:sz="0" w:space="0" w:color="auto"/>
            <w:right w:val="none" w:sz="0" w:space="0" w:color="auto"/>
          </w:divBdr>
        </w:div>
        <w:div w:id="1204366768">
          <w:marLeft w:val="480"/>
          <w:marRight w:val="0"/>
          <w:marTop w:val="0"/>
          <w:marBottom w:val="0"/>
          <w:divBdr>
            <w:top w:val="none" w:sz="0" w:space="0" w:color="auto"/>
            <w:left w:val="none" w:sz="0" w:space="0" w:color="auto"/>
            <w:bottom w:val="none" w:sz="0" w:space="0" w:color="auto"/>
            <w:right w:val="none" w:sz="0" w:space="0" w:color="auto"/>
          </w:divBdr>
        </w:div>
        <w:div w:id="930628489">
          <w:marLeft w:val="480"/>
          <w:marRight w:val="0"/>
          <w:marTop w:val="0"/>
          <w:marBottom w:val="0"/>
          <w:divBdr>
            <w:top w:val="none" w:sz="0" w:space="0" w:color="auto"/>
            <w:left w:val="none" w:sz="0" w:space="0" w:color="auto"/>
            <w:bottom w:val="none" w:sz="0" w:space="0" w:color="auto"/>
            <w:right w:val="none" w:sz="0" w:space="0" w:color="auto"/>
          </w:divBdr>
        </w:div>
        <w:div w:id="518204659">
          <w:marLeft w:val="480"/>
          <w:marRight w:val="0"/>
          <w:marTop w:val="0"/>
          <w:marBottom w:val="0"/>
          <w:divBdr>
            <w:top w:val="none" w:sz="0" w:space="0" w:color="auto"/>
            <w:left w:val="none" w:sz="0" w:space="0" w:color="auto"/>
            <w:bottom w:val="none" w:sz="0" w:space="0" w:color="auto"/>
            <w:right w:val="none" w:sz="0" w:space="0" w:color="auto"/>
          </w:divBdr>
        </w:div>
        <w:div w:id="465240373">
          <w:marLeft w:val="480"/>
          <w:marRight w:val="0"/>
          <w:marTop w:val="0"/>
          <w:marBottom w:val="0"/>
          <w:divBdr>
            <w:top w:val="none" w:sz="0" w:space="0" w:color="auto"/>
            <w:left w:val="none" w:sz="0" w:space="0" w:color="auto"/>
            <w:bottom w:val="none" w:sz="0" w:space="0" w:color="auto"/>
            <w:right w:val="none" w:sz="0" w:space="0" w:color="auto"/>
          </w:divBdr>
        </w:div>
        <w:div w:id="226113321">
          <w:marLeft w:val="480"/>
          <w:marRight w:val="0"/>
          <w:marTop w:val="0"/>
          <w:marBottom w:val="0"/>
          <w:divBdr>
            <w:top w:val="none" w:sz="0" w:space="0" w:color="auto"/>
            <w:left w:val="none" w:sz="0" w:space="0" w:color="auto"/>
            <w:bottom w:val="none" w:sz="0" w:space="0" w:color="auto"/>
            <w:right w:val="none" w:sz="0" w:space="0" w:color="auto"/>
          </w:divBdr>
        </w:div>
        <w:div w:id="2125153959">
          <w:marLeft w:val="480"/>
          <w:marRight w:val="0"/>
          <w:marTop w:val="0"/>
          <w:marBottom w:val="0"/>
          <w:divBdr>
            <w:top w:val="none" w:sz="0" w:space="0" w:color="auto"/>
            <w:left w:val="none" w:sz="0" w:space="0" w:color="auto"/>
            <w:bottom w:val="none" w:sz="0" w:space="0" w:color="auto"/>
            <w:right w:val="none" w:sz="0" w:space="0" w:color="auto"/>
          </w:divBdr>
        </w:div>
        <w:div w:id="1161198890">
          <w:marLeft w:val="480"/>
          <w:marRight w:val="0"/>
          <w:marTop w:val="0"/>
          <w:marBottom w:val="0"/>
          <w:divBdr>
            <w:top w:val="none" w:sz="0" w:space="0" w:color="auto"/>
            <w:left w:val="none" w:sz="0" w:space="0" w:color="auto"/>
            <w:bottom w:val="none" w:sz="0" w:space="0" w:color="auto"/>
            <w:right w:val="none" w:sz="0" w:space="0" w:color="auto"/>
          </w:divBdr>
        </w:div>
        <w:div w:id="1844928322">
          <w:marLeft w:val="480"/>
          <w:marRight w:val="0"/>
          <w:marTop w:val="0"/>
          <w:marBottom w:val="0"/>
          <w:divBdr>
            <w:top w:val="none" w:sz="0" w:space="0" w:color="auto"/>
            <w:left w:val="none" w:sz="0" w:space="0" w:color="auto"/>
            <w:bottom w:val="none" w:sz="0" w:space="0" w:color="auto"/>
            <w:right w:val="none" w:sz="0" w:space="0" w:color="auto"/>
          </w:divBdr>
        </w:div>
        <w:div w:id="480464378">
          <w:marLeft w:val="480"/>
          <w:marRight w:val="0"/>
          <w:marTop w:val="0"/>
          <w:marBottom w:val="0"/>
          <w:divBdr>
            <w:top w:val="none" w:sz="0" w:space="0" w:color="auto"/>
            <w:left w:val="none" w:sz="0" w:space="0" w:color="auto"/>
            <w:bottom w:val="none" w:sz="0" w:space="0" w:color="auto"/>
            <w:right w:val="none" w:sz="0" w:space="0" w:color="auto"/>
          </w:divBdr>
        </w:div>
        <w:div w:id="1394890797">
          <w:marLeft w:val="480"/>
          <w:marRight w:val="0"/>
          <w:marTop w:val="0"/>
          <w:marBottom w:val="0"/>
          <w:divBdr>
            <w:top w:val="none" w:sz="0" w:space="0" w:color="auto"/>
            <w:left w:val="none" w:sz="0" w:space="0" w:color="auto"/>
            <w:bottom w:val="none" w:sz="0" w:space="0" w:color="auto"/>
            <w:right w:val="none" w:sz="0" w:space="0" w:color="auto"/>
          </w:divBdr>
        </w:div>
        <w:div w:id="240025111">
          <w:marLeft w:val="480"/>
          <w:marRight w:val="0"/>
          <w:marTop w:val="0"/>
          <w:marBottom w:val="0"/>
          <w:divBdr>
            <w:top w:val="none" w:sz="0" w:space="0" w:color="auto"/>
            <w:left w:val="none" w:sz="0" w:space="0" w:color="auto"/>
            <w:bottom w:val="none" w:sz="0" w:space="0" w:color="auto"/>
            <w:right w:val="none" w:sz="0" w:space="0" w:color="auto"/>
          </w:divBdr>
        </w:div>
        <w:div w:id="689256138">
          <w:marLeft w:val="480"/>
          <w:marRight w:val="0"/>
          <w:marTop w:val="0"/>
          <w:marBottom w:val="0"/>
          <w:divBdr>
            <w:top w:val="none" w:sz="0" w:space="0" w:color="auto"/>
            <w:left w:val="none" w:sz="0" w:space="0" w:color="auto"/>
            <w:bottom w:val="none" w:sz="0" w:space="0" w:color="auto"/>
            <w:right w:val="none" w:sz="0" w:space="0" w:color="auto"/>
          </w:divBdr>
        </w:div>
        <w:div w:id="1685590602">
          <w:marLeft w:val="480"/>
          <w:marRight w:val="0"/>
          <w:marTop w:val="0"/>
          <w:marBottom w:val="0"/>
          <w:divBdr>
            <w:top w:val="none" w:sz="0" w:space="0" w:color="auto"/>
            <w:left w:val="none" w:sz="0" w:space="0" w:color="auto"/>
            <w:bottom w:val="none" w:sz="0" w:space="0" w:color="auto"/>
            <w:right w:val="none" w:sz="0" w:space="0" w:color="auto"/>
          </w:divBdr>
        </w:div>
        <w:div w:id="996375860">
          <w:marLeft w:val="480"/>
          <w:marRight w:val="0"/>
          <w:marTop w:val="0"/>
          <w:marBottom w:val="0"/>
          <w:divBdr>
            <w:top w:val="none" w:sz="0" w:space="0" w:color="auto"/>
            <w:left w:val="none" w:sz="0" w:space="0" w:color="auto"/>
            <w:bottom w:val="none" w:sz="0" w:space="0" w:color="auto"/>
            <w:right w:val="none" w:sz="0" w:space="0" w:color="auto"/>
          </w:divBdr>
        </w:div>
        <w:div w:id="65809511">
          <w:marLeft w:val="480"/>
          <w:marRight w:val="0"/>
          <w:marTop w:val="0"/>
          <w:marBottom w:val="0"/>
          <w:divBdr>
            <w:top w:val="none" w:sz="0" w:space="0" w:color="auto"/>
            <w:left w:val="none" w:sz="0" w:space="0" w:color="auto"/>
            <w:bottom w:val="none" w:sz="0" w:space="0" w:color="auto"/>
            <w:right w:val="none" w:sz="0" w:space="0" w:color="auto"/>
          </w:divBdr>
        </w:div>
        <w:div w:id="1372876807">
          <w:marLeft w:val="480"/>
          <w:marRight w:val="0"/>
          <w:marTop w:val="0"/>
          <w:marBottom w:val="0"/>
          <w:divBdr>
            <w:top w:val="none" w:sz="0" w:space="0" w:color="auto"/>
            <w:left w:val="none" w:sz="0" w:space="0" w:color="auto"/>
            <w:bottom w:val="none" w:sz="0" w:space="0" w:color="auto"/>
            <w:right w:val="none" w:sz="0" w:space="0" w:color="auto"/>
          </w:divBdr>
        </w:div>
        <w:div w:id="714307146">
          <w:marLeft w:val="480"/>
          <w:marRight w:val="0"/>
          <w:marTop w:val="0"/>
          <w:marBottom w:val="0"/>
          <w:divBdr>
            <w:top w:val="none" w:sz="0" w:space="0" w:color="auto"/>
            <w:left w:val="none" w:sz="0" w:space="0" w:color="auto"/>
            <w:bottom w:val="none" w:sz="0" w:space="0" w:color="auto"/>
            <w:right w:val="none" w:sz="0" w:space="0" w:color="auto"/>
          </w:divBdr>
        </w:div>
        <w:div w:id="174655730">
          <w:marLeft w:val="480"/>
          <w:marRight w:val="0"/>
          <w:marTop w:val="0"/>
          <w:marBottom w:val="0"/>
          <w:divBdr>
            <w:top w:val="none" w:sz="0" w:space="0" w:color="auto"/>
            <w:left w:val="none" w:sz="0" w:space="0" w:color="auto"/>
            <w:bottom w:val="none" w:sz="0" w:space="0" w:color="auto"/>
            <w:right w:val="none" w:sz="0" w:space="0" w:color="auto"/>
          </w:divBdr>
        </w:div>
        <w:div w:id="1674065356">
          <w:marLeft w:val="480"/>
          <w:marRight w:val="0"/>
          <w:marTop w:val="0"/>
          <w:marBottom w:val="0"/>
          <w:divBdr>
            <w:top w:val="none" w:sz="0" w:space="0" w:color="auto"/>
            <w:left w:val="none" w:sz="0" w:space="0" w:color="auto"/>
            <w:bottom w:val="none" w:sz="0" w:space="0" w:color="auto"/>
            <w:right w:val="none" w:sz="0" w:space="0" w:color="auto"/>
          </w:divBdr>
        </w:div>
        <w:div w:id="1824542656">
          <w:marLeft w:val="480"/>
          <w:marRight w:val="0"/>
          <w:marTop w:val="0"/>
          <w:marBottom w:val="0"/>
          <w:divBdr>
            <w:top w:val="none" w:sz="0" w:space="0" w:color="auto"/>
            <w:left w:val="none" w:sz="0" w:space="0" w:color="auto"/>
            <w:bottom w:val="none" w:sz="0" w:space="0" w:color="auto"/>
            <w:right w:val="none" w:sz="0" w:space="0" w:color="auto"/>
          </w:divBdr>
        </w:div>
        <w:div w:id="1094475686">
          <w:marLeft w:val="480"/>
          <w:marRight w:val="0"/>
          <w:marTop w:val="0"/>
          <w:marBottom w:val="0"/>
          <w:divBdr>
            <w:top w:val="none" w:sz="0" w:space="0" w:color="auto"/>
            <w:left w:val="none" w:sz="0" w:space="0" w:color="auto"/>
            <w:bottom w:val="none" w:sz="0" w:space="0" w:color="auto"/>
            <w:right w:val="none" w:sz="0" w:space="0" w:color="auto"/>
          </w:divBdr>
        </w:div>
        <w:div w:id="1006903183">
          <w:marLeft w:val="480"/>
          <w:marRight w:val="0"/>
          <w:marTop w:val="0"/>
          <w:marBottom w:val="0"/>
          <w:divBdr>
            <w:top w:val="none" w:sz="0" w:space="0" w:color="auto"/>
            <w:left w:val="none" w:sz="0" w:space="0" w:color="auto"/>
            <w:bottom w:val="none" w:sz="0" w:space="0" w:color="auto"/>
            <w:right w:val="none" w:sz="0" w:space="0" w:color="auto"/>
          </w:divBdr>
        </w:div>
        <w:div w:id="1857232083">
          <w:marLeft w:val="480"/>
          <w:marRight w:val="0"/>
          <w:marTop w:val="0"/>
          <w:marBottom w:val="0"/>
          <w:divBdr>
            <w:top w:val="none" w:sz="0" w:space="0" w:color="auto"/>
            <w:left w:val="none" w:sz="0" w:space="0" w:color="auto"/>
            <w:bottom w:val="none" w:sz="0" w:space="0" w:color="auto"/>
            <w:right w:val="none" w:sz="0" w:space="0" w:color="auto"/>
          </w:divBdr>
        </w:div>
        <w:div w:id="1962573403">
          <w:marLeft w:val="480"/>
          <w:marRight w:val="0"/>
          <w:marTop w:val="0"/>
          <w:marBottom w:val="0"/>
          <w:divBdr>
            <w:top w:val="none" w:sz="0" w:space="0" w:color="auto"/>
            <w:left w:val="none" w:sz="0" w:space="0" w:color="auto"/>
            <w:bottom w:val="none" w:sz="0" w:space="0" w:color="auto"/>
            <w:right w:val="none" w:sz="0" w:space="0" w:color="auto"/>
          </w:divBdr>
        </w:div>
        <w:div w:id="1850757774">
          <w:marLeft w:val="480"/>
          <w:marRight w:val="0"/>
          <w:marTop w:val="0"/>
          <w:marBottom w:val="0"/>
          <w:divBdr>
            <w:top w:val="none" w:sz="0" w:space="0" w:color="auto"/>
            <w:left w:val="none" w:sz="0" w:space="0" w:color="auto"/>
            <w:bottom w:val="none" w:sz="0" w:space="0" w:color="auto"/>
            <w:right w:val="none" w:sz="0" w:space="0" w:color="auto"/>
          </w:divBdr>
        </w:div>
        <w:div w:id="487408119">
          <w:marLeft w:val="480"/>
          <w:marRight w:val="0"/>
          <w:marTop w:val="0"/>
          <w:marBottom w:val="0"/>
          <w:divBdr>
            <w:top w:val="none" w:sz="0" w:space="0" w:color="auto"/>
            <w:left w:val="none" w:sz="0" w:space="0" w:color="auto"/>
            <w:bottom w:val="none" w:sz="0" w:space="0" w:color="auto"/>
            <w:right w:val="none" w:sz="0" w:space="0" w:color="auto"/>
          </w:divBdr>
        </w:div>
        <w:div w:id="1318613250">
          <w:marLeft w:val="480"/>
          <w:marRight w:val="0"/>
          <w:marTop w:val="0"/>
          <w:marBottom w:val="0"/>
          <w:divBdr>
            <w:top w:val="none" w:sz="0" w:space="0" w:color="auto"/>
            <w:left w:val="none" w:sz="0" w:space="0" w:color="auto"/>
            <w:bottom w:val="none" w:sz="0" w:space="0" w:color="auto"/>
            <w:right w:val="none" w:sz="0" w:space="0" w:color="auto"/>
          </w:divBdr>
        </w:div>
        <w:div w:id="1586723802">
          <w:marLeft w:val="480"/>
          <w:marRight w:val="0"/>
          <w:marTop w:val="0"/>
          <w:marBottom w:val="0"/>
          <w:divBdr>
            <w:top w:val="none" w:sz="0" w:space="0" w:color="auto"/>
            <w:left w:val="none" w:sz="0" w:space="0" w:color="auto"/>
            <w:bottom w:val="none" w:sz="0" w:space="0" w:color="auto"/>
            <w:right w:val="none" w:sz="0" w:space="0" w:color="auto"/>
          </w:divBdr>
        </w:div>
        <w:div w:id="1785804083">
          <w:marLeft w:val="480"/>
          <w:marRight w:val="0"/>
          <w:marTop w:val="0"/>
          <w:marBottom w:val="0"/>
          <w:divBdr>
            <w:top w:val="none" w:sz="0" w:space="0" w:color="auto"/>
            <w:left w:val="none" w:sz="0" w:space="0" w:color="auto"/>
            <w:bottom w:val="none" w:sz="0" w:space="0" w:color="auto"/>
            <w:right w:val="none" w:sz="0" w:space="0" w:color="auto"/>
          </w:divBdr>
        </w:div>
        <w:div w:id="710149917">
          <w:marLeft w:val="480"/>
          <w:marRight w:val="0"/>
          <w:marTop w:val="0"/>
          <w:marBottom w:val="0"/>
          <w:divBdr>
            <w:top w:val="none" w:sz="0" w:space="0" w:color="auto"/>
            <w:left w:val="none" w:sz="0" w:space="0" w:color="auto"/>
            <w:bottom w:val="none" w:sz="0" w:space="0" w:color="auto"/>
            <w:right w:val="none" w:sz="0" w:space="0" w:color="auto"/>
          </w:divBdr>
        </w:div>
        <w:div w:id="1375890066">
          <w:marLeft w:val="480"/>
          <w:marRight w:val="0"/>
          <w:marTop w:val="0"/>
          <w:marBottom w:val="0"/>
          <w:divBdr>
            <w:top w:val="none" w:sz="0" w:space="0" w:color="auto"/>
            <w:left w:val="none" w:sz="0" w:space="0" w:color="auto"/>
            <w:bottom w:val="none" w:sz="0" w:space="0" w:color="auto"/>
            <w:right w:val="none" w:sz="0" w:space="0" w:color="auto"/>
          </w:divBdr>
        </w:div>
        <w:div w:id="542904343">
          <w:marLeft w:val="480"/>
          <w:marRight w:val="0"/>
          <w:marTop w:val="0"/>
          <w:marBottom w:val="0"/>
          <w:divBdr>
            <w:top w:val="none" w:sz="0" w:space="0" w:color="auto"/>
            <w:left w:val="none" w:sz="0" w:space="0" w:color="auto"/>
            <w:bottom w:val="none" w:sz="0" w:space="0" w:color="auto"/>
            <w:right w:val="none" w:sz="0" w:space="0" w:color="auto"/>
          </w:divBdr>
        </w:div>
        <w:div w:id="735519853">
          <w:marLeft w:val="480"/>
          <w:marRight w:val="0"/>
          <w:marTop w:val="0"/>
          <w:marBottom w:val="0"/>
          <w:divBdr>
            <w:top w:val="none" w:sz="0" w:space="0" w:color="auto"/>
            <w:left w:val="none" w:sz="0" w:space="0" w:color="auto"/>
            <w:bottom w:val="none" w:sz="0" w:space="0" w:color="auto"/>
            <w:right w:val="none" w:sz="0" w:space="0" w:color="auto"/>
          </w:divBdr>
        </w:div>
      </w:divsChild>
    </w:div>
    <w:div w:id="1986815563">
      <w:bodyDiv w:val="1"/>
      <w:marLeft w:val="0"/>
      <w:marRight w:val="0"/>
      <w:marTop w:val="0"/>
      <w:marBottom w:val="0"/>
      <w:divBdr>
        <w:top w:val="none" w:sz="0" w:space="0" w:color="auto"/>
        <w:left w:val="none" w:sz="0" w:space="0" w:color="auto"/>
        <w:bottom w:val="none" w:sz="0" w:space="0" w:color="auto"/>
        <w:right w:val="none" w:sz="0" w:space="0" w:color="auto"/>
      </w:divBdr>
    </w:div>
    <w:div w:id="1986816827">
      <w:bodyDiv w:val="1"/>
      <w:marLeft w:val="0"/>
      <w:marRight w:val="0"/>
      <w:marTop w:val="0"/>
      <w:marBottom w:val="0"/>
      <w:divBdr>
        <w:top w:val="none" w:sz="0" w:space="0" w:color="auto"/>
        <w:left w:val="none" w:sz="0" w:space="0" w:color="auto"/>
        <w:bottom w:val="none" w:sz="0" w:space="0" w:color="auto"/>
        <w:right w:val="none" w:sz="0" w:space="0" w:color="auto"/>
      </w:divBdr>
    </w:div>
    <w:div w:id="1986860062">
      <w:bodyDiv w:val="1"/>
      <w:marLeft w:val="0"/>
      <w:marRight w:val="0"/>
      <w:marTop w:val="0"/>
      <w:marBottom w:val="0"/>
      <w:divBdr>
        <w:top w:val="none" w:sz="0" w:space="0" w:color="auto"/>
        <w:left w:val="none" w:sz="0" w:space="0" w:color="auto"/>
        <w:bottom w:val="none" w:sz="0" w:space="0" w:color="auto"/>
        <w:right w:val="none" w:sz="0" w:space="0" w:color="auto"/>
      </w:divBdr>
    </w:div>
    <w:div w:id="1987196920">
      <w:marLeft w:val="480"/>
      <w:marRight w:val="0"/>
      <w:marTop w:val="0"/>
      <w:marBottom w:val="0"/>
      <w:divBdr>
        <w:top w:val="none" w:sz="0" w:space="0" w:color="auto"/>
        <w:left w:val="none" w:sz="0" w:space="0" w:color="auto"/>
        <w:bottom w:val="none" w:sz="0" w:space="0" w:color="auto"/>
        <w:right w:val="none" w:sz="0" w:space="0" w:color="auto"/>
      </w:divBdr>
    </w:div>
    <w:div w:id="1987392523">
      <w:bodyDiv w:val="1"/>
      <w:marLeft w:val="0"/>
      <w:marRight w:val="0"/>
      <w:marTop w:val="0"/>
      <w:marBottom w:val="0"/>
      <w:divBdr>
        <w:top w:val="none" w:sz="0" w:space="0" w:color="auto"/>
        <w:left w:val="none" w:sz="0" w:space="0" w:color="auto"/>
        <w:bottom w:val="none" w:sz="0" w:space="0" w:color="auto"/>
        <w:right w:val="none" w:sz="0" w:space="0" w:color="auto"/>
      </w:divBdr>
      <w:divsChild>
        <w:div w:id="727457614">
          <w:marLeft w:val="480"/>
          <w:marRight w:val="0"/>
          <w:marTop w:val="0"/>
          <w:marBottom w:val="0"/>
          <w:divBdr>
            <w:top w:val="none" w:sz="0" w:space="0" w:color="auto"/>
            <w:left w:val="none" w:sz="0" w:space="0" w:color="auto"/>
            <w:bottom w:val="none" w:sz="0" w:space="0" w:color="auto"/>
            <w:right w:val="none" w:sz="0" w:space="0" w:color="auto"/>
          </w:divBdr>
        </w:div>
        <w:div w:id="94980829">
          <w:marLeft w:val="480"/>
          <w:marRight w:val="0"/>
          <w:marTop w:val="0"/>
          <w:marBottom w:val="0"/>
          <w:divBdr>
            <w:top w:val="none" w:sz="0" w:space="0" w:color="auto"/>
            <w:left w:val="none" w:sz="0" w:space="0" w:color="auto"/>
            <w:bottom w:val="none" w:sz="0" w:space="0" w:color="auto"/>
            <w:right w:val="none" w:sz="0" w:space="0" w:color="auto"/>
          </w:divBdr>
        </w:div>
        <w:div w:id="1213078385">
          <w:marLeft w:val="480"/>
          <w:marRight w:val="0"/>
          <w:marTop w:val="0"/>
          <w:marBottom w:val="0"/>
          <w:divBdr>
            <w:top w:val="none" w:sz="0" w:space="0" w:color="auto"/>
            <w:left w:val="none" w:sz="0" w:space="0" w:color="auto"/>
            <w:bottom w:val="none" w:sz="0" w:space="0" w:color="auto"/>
            <w:right w:val="none" w:sz="0" w:space="0" w:color="auto"/>
          </w:divBdr>
        </w:div>
        <w:div w:id="122622912">
          <w:marLeft w:val="480"/>
          <w:marRight w:val="0"/>
          <w:marTop w:val="0"/>
          <w:marBottom w:val="0"/>
          <w:divBdr>
            <w:top w:val="none" w:sz="0" w:space="0" w:color="auto"/>
            <w:left w:val="none" w:sz="0" w:space="0" w:color="auto"/>
            <w:bottom w:val="none" w:sz="0" w:space="0" w:color="auto"/>
            <w:right w:val="none" w:sz="0" w:space="0" w:color="auto"/>
          </w:divBdr>
        </w:div>
        <w:div w:id="909777524">
          <w:marLeft w:val="480"/>
          <w:marRight w:val="0"/>
          <w:marTop w:val="0"/>
          <w:marBottom w:val="0"/>
          <w:divBdr>
            <w:top w:val="none" w:sz="0" w:space="0" w:color="auto"/>
            <w:left w:val="none" w:sz="0" w:space="0" w:color="auto"/>
            <w:bottom w:val="none" w:sz="0" w:space="0" w:color="auto"/>
            <w:right w:val="none" w:sz="0" w:space="0" w:color="auto"/>
          </w:divBdr>
        </w:div>
        <w:div w:id="1704860864">
          <w:marLeft w:val="480"/>
          <w:marRight w:val="0"/>
          <w:marTop w:val="0"/>
          <w:marBottom w:val="0"/>
          <w:divBdr>
            <w:top w:val="none" w:sz="0" w:space="0" w:color="auto"/>
            <w:left w:val="none" w:sz="0" w:space="0" w:color="auto"/>
            <w:bottom w:val="none" w:sz="0" w:space="0" w:color="auto"/>
            <w:right w:val="none" w:sz="0" w:space="0" w:color="auto"/>
          </w:divBdr>
        </w:div>
        <w:div w:id="1000159304">
          <w:marLeft w:val="480"/>
          <w:marRight w:val="0"/>
          <w:marTop w:val="0"/>
          <w:marBottom w:val="0"/>
          <w:divBdr>
            <w:top w:val="none" w:sz="0" w:space="0" w:color="auto"/>
            <w:left w:val="none" w:sz="0" w:space="0" w:color="auto"/>
            <w:bottom w:val="none" w:sz="0" w:space="0" w:color="auto"/>
            <w:right w:val="none" w:sz="0" w:space="0" w:color="auto"/>
          </w:divBdr>
        </w:div>
        <w:div w:id="268394378">
          <w:marLeft w:val="480"/>
          <w:marRight w:val="0"/>
          <w:marTop w:val="0"/>
          <w:marBottom w:val="0"/>
          <w:divBdr>
            <w:top w:val="none" w:sz="0" w:space="0" w:color="auto"/>
            <w:left w:val="none" w:sz="0" w:space="0" w:color="auto"/>
            <w:bottom w:val="none" w:sz="0" w:space="0" w:color="auto"/>
            <w:right w:val="none" w:sz="0" w:space="0" w:color="auto"/>
          </w:divBdr>
        </w:div>
        <w:div w:id="154886199">
          <w:marLeft w:val="480"/>
          <w:marRight w:val="0"/>
          <w:marTop w:val="0"/>
          <w:marBottom w:val="0"/>
          <w:divBdr>
            <w:top w:val="none" w:sz="0" w:space="0" w:color="auto"/>
            <w:left w:val="none" w:sz="0" w:space="0" w:color="auto"/>
            <w:bottom w:val="none" w:sz="0" w:space="0" w:color="auto"/>
            <w:right w:val="none" w:sz="0" w:space="0" w:color="auto"/>
          </w:divBdr>
        </w:div>
        <w:div w:id="1403605726">
          <w:marLeft w:val="480"/>
          <w:marRight w:val="0"/>
          <w:marTop w:val="0"/>
          <w:marBottom w:val="0"/>
          <w:divBdr>
            <w:top w:val="none" w:sz="0" w:space="0" w:color="auto"/>
            <w:left w:val="none" w:sz="0" w:space="0" w:color="auto"/>
            <w:bottom w:val="none" w:sz="0" w:space="0" w:color="auto"/>
            <w:right w:val="none" w:sz="0" w:space="0" w:color="auto"/>
          </w:divBdr>
        </w:div>
        <w:div w:id="1384284079">
          <w:marLeft w:val="480"/>
          <w:marRight w:val="0"/>
          <w:marTop w:val="0"/>
          <w:marBottom w:val="0"/>
          <w:divBdr>
            <w:top w:val="none" w:sz="0" w:space="0" w:color="auto"/>
            <w:left w:val="none" w:sz="0" w:space="0" w:color="auto"/>
            <w:bottom w:val="none" w:sz="0" w:space="0" w:color="auto"/>
            <w:right w:val="none" w:sz="0" w:space="0" w:color="auto"/>
          </w:divBdr>
        </w:div>
        <w:div w:id="1202013545">
          <w:marLeft w:val="480"/>
          <w:marRight w:val="0"/>
          <w:marTop w:val="0"/>
          <w:marBottom w:val="0"/>
          <w:divBdr>
            <w:top w:val="none" w:sz="0" w:space="0" w:color="auto"/>
            <w:left w:val="none" w:sz="0" w:space="0" w:color="auto"/>
            <w:bottom w:val="none" w:sz="0" w:space="0" w:color="auto"/>
            <w:right w:val="none" w:sz="0" w:space="0" w:color="auto"/>
          </w:divBdr>
        </w:div>
        <w:div w:id="145437415">
          <w:marLeft w:val="480"/>
          <w:marRight w:val="0"/>
          <w:marTop w:val="0"/>
          <w:marBottom w:val="0"/>
          <w:divBdr>
            <w:top w:val="none" w:sz="0" w:space="0" w:color="auto"/>
            <w:left w:val="none" w:sz="0" w:space="0" w:color="auto"/>
            <w:bottom w:val="none" w:sz="0" w:space="0" w:color="auto"/>
            <w:right w:val="none" w:sz="0" w:space="0" w:color="auto"/>
          </w:divBdr>
        </w:div>
        <w:div w:id="322321605">
          <w:marLeft w:val="480"/>
          <w:marRight w:val="0"/>
          <w:marTop w:val="0"/>
          <w:marBottom w:val="0"/>
          <w:divBdr>
            <w:top w:val="none" w:sz="0" w:space="0" w:color="auto"/>
            <w:left w:val="none" w:sz="0" w:space="0" w:color="auto"/>
            <w:bottom w:val="none" w:sz="0" w:space="0" w:color="auto"/>
            <w:right w:val="none" w:sz="0" w:space="0" w:color="auto"/>
          </w:divBdr>
        </w:div>
        <w:div w:id="673537401">
          <w:marLeft w:val="480"/>
          <w:marRight w:val="0"/>
          <w:marTop w:val="0"/>
          <w:marBottom w:val="0"/>
          <w:divBdr>
            <w:top w:val="none" w:sz="0" w:space="0" w:color="auto"/>
            <w:left w:val="none" w:sz="0" w:space="0" w:color="auto"/>
            <w:bottom w:val="none" w:sz="0" w:space="0" w:color="auto"/>
            <w:right w:val="none" w:sz="0" w:space="0" w:color="auto"/>
          </w:divBdr>
        </w:div>
        <w:div w:id="816186166">
          <w:marLeft w:val="480"/>
          <w:marRight w:val="0"/>
          <w:marTop w:val="0"/>
          <w:marBottom w:val="0"/>
          <w:divBdr>
            <w:top w:val="none" w:sz="0" w:space="0" w:color="auto"/>
            <w:left w:val="none" w:sz="0" w:space="0" w:color="auto"/>
            <w:bottom w:val="none" w:sz="0" w:space="0" w:color="auto"/>
            <w:right w:val="none" w:sz="0" w:space="0" w:color="auto"/>
          </w:divBdr>
        </w:div>
      </w:divsChild>
    </w:div>
    <w:div w:id="1987395569">
      <w:bodyDiv w:val="1"/>
      <w:marLeft w:val="0"/>
      <w:marRight w:val="0"/>
      <w:marTop w:val="0"/>
      <w:marBottom w:val="0"/>
      <w:divBdr>
        <w:top w:val="none" w:sz="0" w:space="0" w:color="auto"/>
        <w:left w:val="none" w:sz="0" w:space="0" w:color="auto"/>
        <w:bottom w:val="none" w:sz="0" w:space="0" w:color="auto"/>
        <w:right w:val="none" w:sz="0" w:space="0" w:color="auto"/>
      </w:divBdr>
    </w:div>
    <w:div w:id="1987781554">
      <w:bodyDiv w:val="1"/>
      <w:marLeft w:val="0"/>
      <w:marRight w:val="0"/>
      <w:marTop w:val="0"/>
      <w:marBottom w:val="0"/>
      <w:divBdr>
        <w:top w:val="none" w:sz="0" w:space="0" w:color="auto"/>
        <w:left w:val="none" w:sz="0" w:space="0" w:color="auto"/>
        <w:bottom w:val="none" w:sz="0" w:space="0" w:color="auto"/>
        <w:right w:val="none" w:sz="0" w:space="0" w:color="auto"/>
      </w:divBdr>
    </w:div>
    <w:div w:id="1987977660">
      <w:bodyDiv w:val="1"/>
      <w:marLeft w:val="0"/>
      <w:marRight w:val="0"/>
      <w:marTop w:val="0"/>
      <w:marBottom w:val="0"/>
      <w:divBdr>
        <w:top w:val="none" w:sz="0" w:space="0" w:color="auto"/>
        <w:left w:val="none" w:sz="0" w:space="0" w:color="auto"/>
        <w:bottom w:val="none" w:sz="0" w:space="0" w:color="auto"/>
        <w:right w:val="none" w:sz="0" w:space="0" w:color="auto"/>
      </w:divBdr>
    </w:div>
    <w:div w:id="1988048533">
      <w:bodyDiv w:val="1"/>
      <w:marLeft w:val="0"/>
      <w:marRight w:val="0"/>
      <w:marTop w:val="0"/>
      <w:marBottom w:val="0"/>
      <w:divBdr>
        <w:top w:val="none" w:sz="0" w:space="0" w:color="auto"/>
        <w:left w:val="none" w:sz="0" w:space="0" w:color="auto"/>
        <w:bottom w:val="none" w:sz="0" w:space="0" w:color="auto"/>
        <w:right w:val="none" w:sz="0" w:space="0" w:color="auto"/>
      </w:divBdr>
    </w:div>
    <w:div w:id="1988049031">
      <w:bodyDiv w:val="1"/>
      <w:marLeft w:val="0"/>
      <w:marRight w:val="0"/>
      <w:marTop w:val="0"/>
      <w:marBottom w:val="0"/>
      <w:divBdr>
        <w:top w:val="none" w:sz="0" w:space="0" w:color="auto"/>
        <w:left w:val="none" w:sz="0" w:space="0" w:color="auto"/>
        <w:bottom w:val="none" w:sz="0" w:space="0" w:color="auto"/>
        <w:right w:val="none" w:sz="0" w:space="0" w:color="auto"/>
      </w:divBdr>
    </w:div>
    <w:div w:id="1988170605">
      <w:marLeft w:val="480"/>
      <w:marRight w:val="0"/>
      <w:marTop w:val="0"/>
      <w:marBottom w:val="0"/>
      <w:divBdr>
        <w:top w:val="none" w:sz="0" w:space="0" w:color="auto"/>
        <w:left w:val="none" w:sz="0" w:space="0" w:color="auto"/>
        <w:bottom w:val="none" w:sz="0" w:space="0" w:color="auto"/>
        <w:right w:val="none" w:sz="0" w:space="0" w:color="auto"/>
      </w:divBdr>
    </w:div>
    <w:div w:id="1988241641">
      <w:bodyDiv w:val="1"/>
      <w:marLeft w:val="0"/>
      <w:marRight w:val="0"/>
      <w:marTop w:val="0"/>
      <w:marBottom w:val="0"/>
      <w:divBdr>
        <w:top w:val="none" w:sz="0" w:space="0" w:color="auto"/>
        <w:left w:val="none" w:sz="0" w:space="0" w:color="auto"/>
        <w:bottom w:val="none" w:sz="0" w:space="0" w:color="auto"/>
        <w:right w:val="none" w:sz="0" w:space="0" w:color="auto"/>
      </w:divBdr>
    </w:div>
    <w:div w:id="1988322128">
      <w:bodyDiv w:val="1"/>
      <w:marLeft w:val="0"/>
      <w:marRight w:val="0"/>
      <w:marTop w:val="0"/>
      <w:marBottom w:val="0"/>
      <w:divBdr>
        <w:top w:val="none" w:sz="0" w:space="0" w:color="auto"/>
        <w:left w:val="none" w:sz="0" w:space="0" w:color="auto"/>
        <w:bottom w:val="none" w:sz="0" w:space="0" w:color="auto"/>
        <w:right w:val="none" w:sz="0" w:space="0" w:color="auto"/>
      </w:divBdr>
    </w:div>
    <w:div w:id="1989244338">
      <w:bodyDiv w:val="1"/>
      <w:marLeft w:val="0"/>
      <w:marRight w:val="0"/>
      <w:marTop w:val="0"/>
      <w:marBottom w:val="0"/>
      <w:divBdr>
        <w:top w:val="none" w:sz="0" w:space="0" w:color="auto"/>
        <w:left w:val="none" w:sz="0" w:space="0" w:color="auto"/>
        <w:bottom w:val="none" w:sz="0" w:space="0" w:color="auto"/>
        <w:right w:val="none" w:sz="0" w:space="0" w:color="auto"/>
      </w:divBdr>
    </w:div>
    <w:div w:id="1989284311">
      <w:bodyDiv w:val="1"/>
      <w:marLeft w:val="0"/>
      <w:marRight w:val="0"/>
      <w:marTop w:val="0"/>
      <w:marBottom w:val="0"/>
      <w:divBdr>
        <w:top w:val="none" w:sz="0" w:space="0" w:color="auto"/>
        <w:left w:val="none" w:sz="0" w:space="0" w:color="auto"/>
        <w:bottom w:val="none" w:sz="0" w:space="0" w:color="auto"/>
        <w:right w:val="none" w:sz="0" w:space="0" w:color="auto"/>
      </w:divBdr>
    </w:div>
    <w:div w:id="1989284506">
      <w:bodyDiv w:val="1"/>
      <w:marLeft w:val="0"/>
      <w:marRight w:val="0"/>
      <w:marTop w:val="0"/>
      <w:marBottom w:val="0"/>
      <w:divBdr>
        <w:top w:val="none" w:sz="0" w:space="0" w:color="auto"/>
        <w:left w:val="none" w:sz="0" w:space="0" w:color="auto"/>
        <w:bottom w:val="none" w:sz="0" w:space="0" w:color="auto"/>
        <w:right w:val="none" w:sz="0" w:space="0" w:color="auto"/>
      </w:divBdr>
    </w:div>
    <w:div w:id="1989629385">
      <w:bodyDiv w:val="1"/>
      <w:marLeft w:val="0"/>
      <w:marRight w:val="0"/>
      <w:marTop w:val="0"/>
      <w:marBottom w:val="0"/>
      <w:divBdr>
        <w:top w:val="none" w:sz="0" w:space="0" w:color="auto"/>
        <w:left w:val="none" w:sz="0" w:space="0" w:color="auto"/>
        <w:bottom w:val="none" w:sz="0" w:space="0" w:color="auto"/>
        <w:right w:val="none" w:sz="0" w:space="0" w:color="auto"/>
      </w:divBdr>
    </w:div>
    <w:div w:id="1989826019">
      <w:marLeft w:val="480"/>
      <w:marRight w:val="0"/>
      <w:marTop w:val="0"/>
      <w:marBottom w:val="0"/>
      <w:divBdr>
        <w:top w:val="none" w:sz="0" w:space="0" w:color="auto"/>
        <w:left w:val="none" w:sz="0" w:space="0" w:color="auto"/>
        <w:bottom w:val="none" w:sz="0" w:space="0" w:color="auto"/>
        <w:right w:val="none" w:sz="0" w:space="0" w:color="auto"/>
      </w:divBdr>
    </w:div>
    <w:div w:id="1990091477">
      <w:bodyDiv w:val="1"/>
      <w:marLeft w:val="0"/>
      <w:marRight w:val="0"/>
      <w:marTop w:val="0"/>
      <w:marBottom w:val="0"/>
      <w:divBdr>
        <w:top w:val="none" w:sz="0" w:space="0" w:color="auto"/>
        <w:left w:val="none" w:sz="0" w:space="0" w:color="auto"/>
        <w:bottom w:val="none" w:sz="0" w:space="0" w:color="auto"/>
        <w:right w:val="none" w:sz="0" w:space="0" w:color="auto"/>
      </w:divBdr>
    </w:div>
    <w:div w:id="1990404254">
      <w:bodyDiv w:val="1"/>
      <w:marLeft w:val="0"/>
      <w:marRight w:val="0"/>
      <w:marTop w:val="0"/>
      <w:marBottom w:val="0"/>
      <w:divBdr>
        <w:top w:val="none" w:sz="0" w:space="0" w:color="auto"/>
        <w:left w:val="none" w:sz="0" w:space="0" w:color="auto"/>
        <w:bottom w:val="none" w:sz="0" w:space="0" w:color="auto"/>
        <w:right w:val="none" w:sz="0" w:space="0" w:color="auto"/>
      </w:divBdr>
    </w:div>
    <w:div w:id="1990746485">
      <w:bodyDiv w:val="1"/>
      <w:marLeft w:val="0"/>
      <w:marRight w:val="0"/>
      <w:marTop w:val="0"/>
      <w:marBottom w:val="0"/>
      <w:divBdr>
        <w:top w:val="none" w:sz="0" w:space="0" w:color="auto"/>
        <w:left w:val="none" w:sz="0" w:space="0" w:color="auto"/>
        <w:bottom w:val="none" w:sz="0" w:space="0" w:color="auto"/>
        <w:right w:val="none" w:sz="0" w:space="0" w:color="auto"/>
      </w:divBdr>
    </w:div>
    <w:div w:id="1990788084">
      <w:bodyDiv w:val="1"/>
      <w:marLeft w:val="0"/>
      <w:marRight w:val="0"/>
      <w:marTop w:val="0"/>
      <w:marBottom w:val="0"/>
      <w:divBdr>
        <w:top w:val="none" w:sz="0" w:space="0" w:color="auto"/>
        <w:left w:val="none" w:sz="0" w:space="0" w:color="auto"/>
        <w:bottom w:val="none" w:sz="0" w:space="0" w:color="auto"/>
        <w:right w:val="none" w:sz="0" w:space="0" w:color="auto"/>
      </w:divBdr>
    </w:div>
    <w:div w:id="1990936246">
      <w:bodyDiv w:val="1"/>
      <w:marLeft w:val="0"/>
      <w:marRight w:val="0"/>
      <w:marTop w:val="0"/>
      <w:marBottom w:val="0"/>
      <w:divBdr>
        <w:top w:val="none" w:sz="0" w:space="0" w:color="auto"/>
        <w:left w:val="none" w:sz="0" w:space="0" w:color="auto"/>
        <w:bottom w:val="none" w:sz="0" w:space="0" w:color="auto"/>
        <w:right w:val="none" w:sz="0" w:space="0" w:color="auto"/>
      </w:divBdr>
    </w:div>
    <w:div w:id="1990942954">
      <w:bodyDiv w:val="1"/>
      <w:marLeft w:val="0"/>
      <w:marRight w:val="0"/>
      <w:marTop w:val="0"/>
      <w:marBottom w:val="0"/>
      <w:divBdr>
        <w:top w:val="none" w:sz="0" w:space="0" w:color="auto"/>
        <w:left w:val="none" w:sz="0" w:space="0" w:color="auto"/>
        <w:bottom w:val="none" w:sz="0" w:space="0" w:color="auto"/>
        <w:right w:val="none" w:sz="0" w:space="0" w:color="auto"/>
      </w:divBdr>
    </w:div>
    <w:div w:id="1991250992">
      <w:bodyDiv w:val="1"/>
      <w:marLeft w:val="0"/>
      <w:marRight w:val="0"/>
      <w:marTop w:val="0"/>
      <w:marBottom w:val="0"/>
      <w:divBdr>
        <w:top w:val="none" w:sz="0" w:space="0" w:color="auto"/>
        <w:left w:val="none" w:sz="0" w:space="0" w:color="auto"/>
        <w:bottom w:val="none" w:sz="0" w:space="0" w:color="auto"/>
        <w:right w:val="none" w:sz="0" w:space="0" w:color="auto"/>
      </w:divBdr>
    </w:div>
    <w:div w:id="1991400553">
      <w:bodyDiv w:val="1"/>
      <w:marLeft w:val="0"/>
      <w:marRight w:val="0"/>
      <w:marTop w:val="0"/>
      <w:marBottom w:val="0"/>
      <w:divBdr>
        <w:top w:val="none" w:sz="0" w:space="0" w:color="auto"/>
        <w:left w:val="none" w:sz="0" w:space="0" w:color="auto"/>
        <w:bottom w:val="none" w:sz="0" w:space="0" w:color="auto"/>
        <w:right w:val="none" w:sz="0" w:space="0" w:color="auto"/>
      </w:divBdr>
    </w:div>
    <w:div w:id="1991402076">
      <w:bodyDiv w:val="1"/>
      <w:marLeft w:val="0"/>
      <w:marRight w:val="0"/>
      <w:marTop w:val="0"/>
      <w:marBottom w:val="0"/>
      <w:divBdr>
        <w:top w:val="none" w:sz="0" w:space="0" w:color="auto"/>
        <w:left w:val="none" w:sz="0" w:space="0" w:color="auto"/>
        <w:bottom w:val="none" w:sz="0" w:space="0" w:color="auto"/>
        <w:right w:val="none" w:sz="0" w:space="0" w:color="auto"/>
      </w:divBdr>
      <w:divsChild>
        <w:div w:id="817839712">
          <w:marLeft w:val="480"/>
          <w:marRight w:val="0"/>
          <w:marTop w:val="0"/>
          <w:marBottom w:val="0"/>
          <w:divBdr>
            <w:top w:val="none" w:sz="0" w:space="0" w:color="auto"/>
            <w:left w:val="none" w:sz="0" w:space="0" w:color="auto"/>
            <w:bottom w:val="none" w:sz="0" w:space="0" w:color="auto"/>
            <w:right w:val="none" w:sz="0" w:space="0" w:color="auto"/>
          </w:divBdr>
        </w:div>
        <w:div w:id="87846402">
          <w:marLeft w:val="480"/>
          <w:marRight w:val="0"/>
          <w:marTop w:val="0"/>
          <w:marBottom w:val="0"/>
          <w:divBdr>
            <w:top w:val="none" w:sz="0" w:space="0" w:color="auto"/>
            <w:left w:val="none" w:sz="0" w:space="0" w:color="auto"/>
            <w:bottom w:val="none" w:sz="0" w:space="0" w:color="auto"/>
            <w:right w:val="none" w:sz="0" w:space="0" w:color="auto"/>
          </w:divBdr>
        </w:div>
        <w:div w:id="320089270">
          <w:marLeft w:val="480"/>
          <w:marRight w:val="0"/>
          <w:marTop w:val="0"/>
          <w:marBottom w:val="0"/>
          <w:divBdr>
            <w:top w:val="none" w:sz="0" w:space="0" w:color="auto"/>
            <w:left w:val="none" w:sz="0" w:space="0" w:color="auto"/>
            <w:bottom w:val="none" w:sz="0" w:space="0" w:color="auto"/>
            <w:right w:val="none" w:sz="0" w:space="0" w:color="auto"/>
          </w:divBdr>
        </w:div>
        <w:div w:id="1190141781">
          <w:marLeft w:val="480"/>
          <w:marRight w:val="0"/>
          <w:marTop w:val="0"/>
          <w:marBottom w:val="0"/>
          <w:divBdr>
            <w:top w:val="none" w:sz="0" w:space="0" w:color="auto"/>
            <w:left w:val="none" w:sz="0" w:space="0" w:color="auto"/>
            <w:bottom w:val="none" w:sz="0" w:space="0" w:color="auto"/>
            <w:right w:val="none" w:sz="0" w:space="0" w:color="auto"/>
          </w:divBdr>
        </w:div>
        <w:div w:id="780998766">
          <w:marLeft w:val="480"/>
          <w:marRight w:val="0"/>
          <w:marTop w:val="0"/>
          <w:marBottom w:val="0"/>
          <w:divBdr>
            <w:top w:val="none" w:sz="0" w:space="0" w:color="auto"/>
            <w:left w:val="none" w:sz="0" w:space="0" w:color="auto"/>
            <w:bottom w:val="none" w:sz="0" w:space="0" w:color="auto"/>
            <w:right w:val="none" w:sz="0" w:space="0" w:color="auto"/>
          </w:divBdr>
        </w:div>
      </w:divsChild>
    </w:div>
    <w:div w:id="1991859555">
      <w:bodyDiv w:val="1"/>
      <w:marLeft w:val="0"/>
      <w:marRight w:val="0"/>
      <w:marTop w:val="0"/>
      <w:marBottom w:val="0"/>
      <w:divBdr>
        <w:top w:val="none" w:sz="0" w:space="0" w:color="auto"/>
        <w:left w:val="none" w:sz="0" w:space="0" w:color="auto"/>
        <w:bottom w:val="none" w:sz="0" w:space="0" w:color="auto"/>
        <w:right w:val="none" w:sz="0" w:space="0" w:color="auto"/>
      </w:divBdr>
    </w:div>
    <w:div w:id="1991862726">
      <w:bodyDiv w:val="1"/>
      <w:marLeft w:val="0"/>
      <w:marRight w:val="0"/>
      <w:marTop w:val="0"/>
      <w:marBottom w:val="0"/>
      <w:divBdr>
        <w:top w:val="none" w:sz="0" w:space="0" w:color="auto"/>
        <w:left w:val="none" w:sz="0" w:space="0" w:color="auto"/>
        <w:bottom w:val="none" w:sz="0" w:space="0" w:color="auto"/>
        <w:right w:val="none" w:sz="0" w:space="0" w:color="auto"/>
      </w:divBdr>
    </w:div>
    <w:div w:id="1991906086">
      <w:bodyDiv w:val="1"/>
      <w:marLeft w:val="0"/>
      <w:marRight w:val="0"/>
      <w:marTop w:val="0"/>
      <w:marBottom w:val="0"/>
      <w:divBdr>
        <w:top w:val="none" w:sz="0" w:space="0" w:color="auto"/>
        <w:left w:val="none" w:sz="0" w:space="0" w:color="auto"/>
        <w:bottom w:val="none" w:sz="0" w:space="0" w:color="auto"/>
        <w:right w:val="none" w:sz="0" w:space="0" w:color="auto"/>
      </w:divBdr>
    </w:div>
    <w:div w:id="1991979810">
      <w:bodyDiv w:val="1"/>
      <w:marLeft w:val="0"/>
      <w:marRight w:val="0"/>
      <w:marTop w:val="0"/>
      <w:marBottom w:val="0"/>
      <w:divBdr>
        <w:top w:val="none" w:sz="0" w:space="0" w:color="auto"/>
        <w:left w:val="none" w:sz="0" w:space="0" w:color="auto"/>
        <w:bottom w:val="none" w:sz="0" w:space="0" w:color="auto"/>
        <w:right w:val="none" w:sz="0" w:space="0" w:color="auto"/>
      </w:divBdr>
    </w:div>
    <w:div w:id="1992103244">
      <w:bodyDiv w:val="1"/>
      <w:marLeft w:val="0"/>
      <w:marRight w:val="0"/>
      <w:marTop w:val="0"/>
      <w:marBottom w:val="0"/>
      <w:divBdr>
        <w:top w:val="none" w:sz="0" w:space="0" w:color="auto"/>
        <w:left w:val="none" w:sz="0" w:space="0" w:color="auto"/>
        <w:bottom w:val="none" w:sz="0" w:space="0" w:color="auto"/>
        <w:right w:val="none" w:sz="0" w:space="0" w:color="auto"/>
      </w:divBdr>
    </w:div>
    <w:div w:id="1992245914">
      <w:bodyDiv w:val="1"/>
      <w:marLeft w:val="0"/>
      <w:marRight w:val="0"/>
      <w:marTop w:val="0"/>
      <w:marBottom w:val="0"/>
      <w:divBdr>
        <w:top w:val="none" w:sz="0" w:space="0" w:color="auto"/>
        <w:left w:val="none" w:sz="0" w:space="0" w:color="auto"/>
        <w:bottom w:val="none" w:sz="0" w:space="0" w:color="auto"/>
        <w:right w:val="none" w:sz="0" w:space="0" w:color="auto"/>
      </w:divBdr>
    </w:div>
    <w:div w:id="1992324248">
      <w:bodyDiv w:val="1"/>
      <w:marLeft w:val="0"/>
      <w:marRight w:val="0"/>
      <w:marTop w:val="0"/>
      <w:marBottom w:val="0"/>
      <w:divBdr>
        <w:top w:val="none" w:sz="0" w:space="0" w:color="auto"/>
        <w:left w:val="none" w:sz="0" w:space="0" w:color="auto"/>
        <w:bottom w:val="none" w:sz="0" w:space="0" w:color="auto"/>
        <w:right w:val="none" w:sz="0" w:space="0" w:color="auto"/>
      </w:divBdr>
    </w:div>
    <w:div w:id="1992559729">
      <w:marLeft w:val="480"/>
      <w:marRight w:val="0"/>
      <w:marTop w:val="0"/>
      <w:marBottom w:val="0"/>
      <w:divBdr>
        <w:top w:val="none" w:sz="0" w:space="0" w:color="auto"/>
        <w:left w:val="none" w:sz="0" w:space="0" w:color="auto"/>
        <w:bottom w:val="none" w:sz="0" w:space="0" w:color="auto"/>
        <w:right w:val="none" w:sz="0" w:space="0" w:color="auto"/>
      </w:divBdr>
    </w:div>
    <w:div w:id="1992715918">
      <w:bodyDiv w:val="1"/>
      <w:marLeft w:val="0"/>
      <w:marRight w:val="0"/>
      <w:marTop w:val="0"/>
      <w:marBottom w:val="0"/>
      <w:divBdr>
        <w:top w:val="none" w:sz="0" w:space="0" w:color="auto"/>
        <w:left w:val="none" w:sz="0" w:space="0" w:color="auto"/>
        <w:bottom w:val="none" w:sz="0" w:space="0" w:color="auto"/>
        <w:right w:val="none" w:sz="0" w:space="0" w:color="auto"/>
      </w:divBdr>
    </w:div>
    <w:div w:id="1992785683">
      <w:bodyDiv w:val="1"/>
      <w:marLeft w:val="0"/>
      <w:marRight w:val="0"/>
      <w:marTop w:val="0"/>
      <w:marBottom w:val="0"/>
      <w:divBdr>
        <w:top w:val="none" w:sz="0" w:space="0" w:color="auto"/>
        <w:left w:val="none" w:sz="0" w:space="0" w:color="auto"/>
        <w:bottom w:val="none" w:sz="0" w:space="0" w:color="auto"/>
        <w:right w:val="none" w:sz="0" w:space="0" w:color="auto"/>
      </w:divBdr>
    </w:div>
    <w:div w:id="1993173837">
      <w:bodyDiv w:val="1"/>
      <w:marLeft w:val="0"/>
      <w:marRight w:val="0"/>
      <w:marTop w:val="0"/>
      <w:marBottom w:val="0"/>
      <w:divBdr>
        <w:top w:val="none" w:sz="0" w:space="0" w:color="auto"/>
        <w:left w:val="none" w:sz="0" w:space="0" w:color="auto"/>
        <w:bottom w:val="none" w:sz="0" w:space="0" w:color="auto"/>
        <w:right w:val="none" w:sz="0" w:space="0" w:color="auto"/>
      </w:divBdr>
    </w:div>
    <w:div w:id="1993212432">
      <w:bodyDiv w:val="1"/>
      <w:marLeft w:val="0"/>
      <w:marRight w:val="0"/>
      <w:marTop w:val="0"/>
      <w:marBottom w:val="0"/>
      <w:divBdr>
        <w:top w:val="none" w:sz="0" w:space="0" w:color="auto"/>
        <w:left w:val="none" w:sz="0" w:space="0" w:color="auto"/>
        <w:bottom w:val="none" w:sz="0" w:space="0" w:color="auto"/>
        <w:right w:val="none" w:sz="0" w:space="0" w:color="auto"/>
      </w:divBdr>
    </w:div>
    <w:div w:id="1993292322">
      <w:bodyDiv w:val="1"/>
      <w:marLeft w:val="0"/>
      <w:marRight w:val="0"/>
      <w:marTop w:val="0"/>
      <w:marBottom w:val="0"/>
      <w:divBdr>
        <w:top w:val="none" w:sz="0" w:space="0" w:color="auto"/>
        <w:left w:val="none" w:sz="0" w:space="0" w:color="auto"/>
        <w:bottom w:val="none" w:sz="0" w:space="0" w:color="auto"/>
        <w:right w:val="none" w:sz="0" w:space="0" w:color="auto"/>
      </w:divBdr>
    </w:div>
    <w:div w:id="1993440325">
      <w:bodyDiv w:val="1"/>
      <w:marLeft w:val="0"/>
      <w:marRight w:val="0"/>
      <w:marTop w:val="0"/>
      <w:marBottom w:val="0"/>
      <w:divBdr>
        <w:top w:val="none" w:sz="0" w:space="0" w:color="auto"/>
        <w:left w:val="none" w:sz="0" w:space="0" w:color="auto"/>
        <w:bottom w:val="none" w:sz="0" w:space="0" w:color="auto"/>
        <w:right w:val="none" w:sz="0" w:space="0" w:color="auto"/>
      </w:divBdr>
    </w:div>
    <w:div w:id="1993488842">
      <w:bodyDiv w:val="1"/>
      <w:marLeft w:val="0"/>
      <w:marRight w:val="0"/>
      <w:marTop w:val="0"/>
      <w:marBottom w:val="0"/>
      <w:divBdr>
        <w:top w:val="none" w:sz="0" w:space="0" w:color="auto"/>
        <w:left w:val="none" w:sz="0" w:space="0" w:color="auto"/>
        <w:bottom w:val="none" w:sz="0" w:space="0" w:color="auto"/>
        <w:right w:val="none" w:sz="0" w:space="0" w:color="auto"/>
      </w:divBdr>
    </w:div>
    <w:div w:id="1993750150">
      <w:bodyDiv w:val="1"/>
      <w:marLeft w:val="0"/>
      <w:marRight w:val="0"/>
      <w:marTop w:val="0"/>
      <w:marBottom w:val="0"/>
      <w:divBdr>
        <w:top w:val="none" w:sz="0" w:space="0" w:color="auto"/>
        <w:left w:val="none" w:sz="0" w:space="0" w:color="auto"/>
        <w:bottom w:val="none" w:sz="0" w:space="0" w:color="auto"/>
        <w:right w:val="none" w:sz="0" w:space="0" w:color="auto"/>
      </w:divBdr>
    </w:div>
    <w:div w:id="1993826928">
      <w:bodyDiv w:val="1"/>
      <w:marLeft w:val="0"/>
      <w:marRight w:val="0"/>
      <w:marTop w:val="0"/>
      <w:marBottom w:val="0"/>
      <w:divBdr>
        <w:top w:val="none" w:sz="0" w:space="0" w:color="auto"/>
        <w:left w:val="none" w:sz="0" w:space="0" w:color="auto"/>
        <w:bottom w:val="none" w:sz="0" w:space="0" w:color="auto"/>
        <w:right w:val="none" w:sz="0" w:space="0" w:color="auto"/>
      </w:divBdr>
    </w:div>
    <w:div w:id="1994019150">
      <w:bodyDiv w:val="1"/>
      <w:marLeft w:val="0"/>
      <w:marRight w:val="0"/>
      <w:marTop w:val="0"/>
      <w:marBottom w:val="0"/>
      <w:divBdr>
        <w:top w:val="none" w:sz="0" w:space="0" w:color="auto"/>
        <w:left w:val="none" w:sz="0" w:space="0" w:color="auto"/>
        <w:bottom w:val="none" w:sz="0" w:space="0" w:color="auto"/>
        <w:right w:val="none" w:sz="0" w:space="0" w:color="auto"/>
      </w:divBdr>
    </w:div>
    <w:div w:id="1994024174">
      <w:bodyDiv w:val="1"/>
      <w:marLeft w:val="0"/>
      <w:marRight w:val="0"/>
      <w:marTop w:val="0"/>
      <w:marBottom w:val="0"/>
      <w:divBdr>
        <w:top w:val="none" w:sz="0" w:space="0" w:color="auto"/>
        <w:left w:val="none" w:sz="0" w:space="0" w:color="auto"/>
        <w:bottom w:val="none" w:sz="0" w:space="0" w:color="auto"/>
        <w:right w:val="none" w:sz="0" w:space="0" w:color="auto"/>
      </w:divBdr>
    </w:div>
    <w:div w:id="1994065176">
      <w:bodyDiv w:val="1"/>
      <w:marLeft w:val="0"/>
      <w:marRight w:val="0"/>
      <w:marTop w:val="0"/>
      <w:marBottom w:val="0"/>
      <w:divBdr>
        <w:top w:val="none" w:sz="0" w:space="0" w:color="auto"/>
        <w:left w:val="none" w:sz="0" w:space="0" w:color="auto"/>
        <w:bottom w:val="none" w:sz="0" w:space="0" w:color="auto"/>
        <w:right w:val="none" w:sz="0" w:space="0" w:color="auto"/>
      </w:divBdr>
    </w:div>
    <w:div w:id="1994140475">
      <w:bodyDiv w:val="1"/>
      <w:marLeft w:val="0"/>
      <w:marRight w:val="0"/>
      <w:marTop w:val="0"/>
      <w:marBottom w:val="0"/>
      <w:divBdr>
        <w:top w:val="none" w:sz="0" w:space="0" w:color="auto"/>
        <w:left w:val="none" w:sz="0" w:space="0" w:color="auto"/>
        <w:bottom w:val="none" w:sz="0" w:space="0" w:color="auto"/>
        <w:right w:val="none" w:sz="0" w:space="0" w:color="auto"/>
      </w:divBdr>
    </w:div>
    <w:div w:id="1994329482">
      <w:bodyDiv w:val="1"/>
      <w:marLeft w:val="0"/>
      <w:marRight w:val="0"/>
      <w:marTop w:val="0"/>
      <w:marBottom w:val="0"/>
      <w:divBdr>
        <w:top w:val="none" w:sz="0" w:space="0" w:color="auto"/>
        <w:left w:val="none" w:sz="0" w:space="0" w:color="auto"/>
        <w:bottom w:val="none" w:sz="0" w:space="0" w:color="auto"/>
        <w:right w:val="none" w:sz="0" w:space="0" w:color="auto"/>
      </w:divBdr>
    </w:div>
    <w:div w:id="1994484437">
      <w:bodyDiv w:val="1"/>
      <w:marLeft w:val="0"/>
      <w:marRight w:val="0"/>
      <w:marTop w:val="0"/>
      <w:marBottom w:val="0"/>
      <w:divBdr>
        <w:top w:val="none" w:sz="0" w:space="0" w:color="auto"/>
        <w:left w:val="none" w:sz="0" w:space="0" w:color="auto"/>
        <w:bottom w:val="none" w:sz="0" w:space="0" w:color="auto"/>
        <w:right w:val="none" w:sz="0" w:space="0" w:color="auto"/>
      </w:divBdr>
    </w:div>
    <w:div w:id="1994791112">
      <w:marLeft w:val="480"/>
      <w:marRight w:val="0"/>
      <w:marTop w:val="0"/>
      <w:marBottom w:val="0"/>
      <w:divBdr>
        <w:top w:val="none" w:sz="0" w:space="0" w:color="auto"/>
        <w:left w:val="none" w:sz="0" w:space="0" w:color="auto"/>
        <w:bottom w:val="none" w:sz="0" w:space="0" w:color="auto"/>
        <w:right w:val="none" w:sz="0" w:space="0" w:color="auto"/>
      </w:divBdr>
    </w:div>
    <w:div w:id="1995139729">
      <w:bodyDiv w:val="1"/>
      <w:marLeft w:val="0"/>
      <w:marRight w:val="0"/>
      <w:marTop w:val="0"/>
      <w:marBottom w:val="0"/>
      <w:divBdr>
        <w:top w:val="none" w:sz="0" w:space="0" w:color="auto"/>
        <w:left w:val="none" w:sz="0" w:space="0" w:color="auto"/>
        <w:bottom w:val="none" w:sz="0" w:space="0" w:color="auto"/>
        <w:right w:val="none" w:sz="0" w:space="0" w:color="auto"/>
      </w:divBdr>
    </w:div>
    <w:div w:id="1995333221">
      <w:bodyDiv w:val="1"/>
      <w:marLeft w:val="0"/>
      <w:marRight w:val="0"/>
      <w:marTop w:val="0"/>
      <w:marBottom w:val="0"/>
      <w:divBdr>
        <w:top w:val="none" w:sz="0" w:space="0" w:color="auto"/>
        <w:left w:val="none" w:sz="0" w:space="0" w:color="auto"/>
        <w:bottom w:val="none" w:sz="0" w:space="0" w:color="auto"/>
        <w:right w:val="none" w:sz="0" w:space="0" w:color="auto"/>
      </w:divBdr>
    </w:div>
    <w:div w:id="1995640214">
      <w:bodyDiv w:val="1"/>
      <w:marLeft w:val="0"/>
      <w:marRight w:val="0"/>
      <w:marTop w:val="0"/>
      <w:marBottom w:val="0"/>
      <w:divBdr>
        <w:top w:val="none" w:sz="0" w:space="0" w:color="auto"/>
        <w:left w:val="none" w:sz="0" w:space="0" w:color="auto"/>
        <w:bottom w:val="none" w:sz="0" w:space="0" w:color="auto"/>
        <w:right w:val="none" w:sz="0" w:space="0" w:color="auto"/>
      </w:divBdr>
      <w:divsChild>
        <w:div w:id="1067146527">
          <w:marLeft w:val="480"/>
          <w:marRight w:val="0"/>
          <w:marTop w:val="0"/>
          <w:marBottom w:val="0"/>
          <w:divBdr>
            <w:top w:val="none" w:sz="0" w:space="0" w:color="auto"/>
            <w:left w:val="none" w:sz="0" w:space="0" w:color="auto"/>
            <w:bottom w:val="none" w:sz="0" w:space="0" w:color="auto"/>
            <w:right w:val="none" w:sz="0" w:space="0" w:color="auto"/>
          </w:divBdr>
        </w:div>
        <w:div w:id="558977482">
          <w:marLeft w:val="480"/>
          <w:marRight w:val="0"/>
          <w:marTop w:val="0"/>
          <w:marBottom w:val="0"/>
          <w:divBdr>
            <w:top w:val="none" w:sz="0" w:space="0" w:color="auto"/>
            <w:left w:val="none" w:sz="0" w:space="0" w:color="auto"/>
            <w:bottom w:val="none" w:sz="0" w:space="0" w:color="auto"/>
            <w:right w:val="none" w:sz="0" w:space="0" w:color="auto"/>
          </w:divBdr>
        </w:div>
        <w:div w:id="1076053071">
          <w:marLeft w:val="480"/>
          <w:marRight w:val="0"/>
          <w:marTop w:val="0"/>
          <w:marBottom w:val="0"/>
          <w:divBdr>
            <w:top w:val="none" w:sz="0" w:space="0" w:color="auto"/>
            <w:left w:val="none" w:sz="0" w:space="0" w:color="auto"/>
            <w:bottom w:val="none" w:sz="0" w:space="0" w:color="auto"/>
            <w:right w:val="none" w:sz="0" w:space="0" w:color="auto"/>
          </w:divBdr>
        </w:div>
        <w:div w:id="1063258078">
          <w:marLeft w:val="480"/>
          <w:marRight w:val="0"/>
          <w:marTop w:val="0"/>
          <w:marBottom w:val="0"/>
          <w:divBdr>
            <w:top w:val="none" w:sz="0" w:space="0" w:color="auto"/>
            <w:left w:val="none" w:sz="0" w:space="0" w:color="auto"/>
            <w:bottom w:val="none" w:sz="0" w:space="0" w:color="auto"/>
            <w:right w:val="none" w:sz="0" w:space="0" w:color="auto"/>
          </w:divBdr>
        </w:div>
        <w:div w:id="520898464">
          <w:marLeft w:val="480"/>
          <w:marRight w:val="0"/>
          <w:marTop w:val="0"/>
          <w:marBottom w:val="0"/>
          <w:divBdr>
            <w:top w:val="none" w:sz="0" w:space="0" w:color="auto"/>
            <w:left w:val="none" w:sz="0" w:space="0" w:color="auto"/>
            <w:bottom w:val="none" w:sz="0" w:space="0" w:color="auto"/>
            <w:right w:val="none" w:sz="0" w:space="0" w:color="auto"/>
          </w:divBdr>
        </w:div>
        <w:div w:id="102382359">
          <w:marLeft w:val="480"/>
          <w:marRight w:val="0"/>
          <w:marTop w:val="0"/>
          <w:marBottom w:val="0"/>
          <w:divBdr>
            <w:top w:val="none" w:sz="0" w:space="0" w:color="auto"/>
            <w:left w:val="none" w:sz="0" w:space="0" w:color="auto"/>
            <w:bottom w:val="none" w:sz="0" w:space="0" w:color="auto"/>
            <w:right w:val="none" w:sz="0" w:space="0" w:color="auto"/>
          </w:divBdr>
        </w:div>
        <w:div w:id="241840673">
          <w:marLeft w:val="480"/>
          <w:marRight w:val="0"/>
          <w:marTop w:val="0"/>
          <w:marBottom w:val="0"/>
          <w:divBdr>
            <w:top w:val="none" w:sz="0" w:space="0" w:color="auto"/>
            <w:left w:val="none" w:sz="0" w:space="0" w:color="auto"/>
            <w:bottom w:val="none" w:sz="0" w:space="0" w:color="auto"/>
            <w:right w:val="none" w:sz="0" w:space="0" w:color="auto"/>
          </w:divBdr>
        </w:div>
        <w:div w:id="919943128">
          <w:marLeft w:val="480"/>
          <w:marRight w:val="0"/>
          <w:marTop w:val="0"/>
          <w:marBottom w:val="0"/>
          <w:divBdr>
            <w:top w:val="none" w:sz="0" w:space="0" w:color="auto"/>
            <w:left w:val="none" w:sz="0" w:space="0" w:color="auto"/>
            <w:bottom w:val="none" w:sz="0" w:space="0" w:color="auto"/>
            <w:right w:val="none" w:sz="0" w:space="0" w:color="auto"/>
          </w:divBdr>
        </w:div>
        <w:div w:id="1150825069">
          <w:marLeft w:val="480"/>
          <w:marRight w:val="0"/>
          <w:marTop w:val="0"/>
          <w:marBottom w:val="0"/>
          <w:divBdr>
            <w:top w:val="none" w:sz="0" w:space="0" w:color="auto"/>
            <w:left w:val="none" w:sz="0" w:space="0" w:color="auto"/>
            <w:bottom w:val="none" w:sz="0" w:space="0" w:color="auto"/>
            <w:right w:val="none" w:sz="0" w:space="0" w:color="auto"/>
          </w:divBdr>
        </w:div>
        <w:div w:id="291524120">
          <w:marLeft w:val="480"/>
          <w:marRight w:val="0"/>
          <w:marTop w:val="0"/>
          <w:marBottom w:val="0"/>
          <w:divBdr>
            <w:top w:val="none" w:sz="0" w:space="0" w:color="auto"/>
            <w:left w:val="none" w:sz="0" w:space="0" w:color="auto"/>
            <w:bottom w:val="none" w:sz="0" w:space="0" w:color="auto"/>
            <w:right w:val="none" w:sz="0" w:space="0" w:color="auto"/>
          </w:divBdr>
        </w:div>
        <w:div w:id="643239616">
          <w:marLeft w:val="480"/>
          <w:marRight w:val="0"/>
          <w:marTop w:val="0"/>
          <w:marBottom w:val="0"/>
          <w:divBdr>
            <w:top w:val="none" w:sz="0" w:space="0" w:color="auto"/>
            <w:left w:val="none" w:sz="0" w:space="0" w:color="auto"/>
            <w:bottom w:val="none" w:sz="0" w:space="0" w:color="auto"/>
            <w:right w:val="none" w:sz="0" w:space="0" w:color="auto"/>
          </w:divBdr>
        </w:div>
        <w:div w:id="1097756012">
          <w:marLeft w:val="480"/>
          <w:marRight w:val="0"/>
          <w:marTop w:val="0"/>
          <w:marBottom w:val="0"/>
          <w:divBdr>
            <w:top w:val="none" w:sz="0" w:space="0" w:color="auto"/>
            <w:left w:val="none" w:sz="0" w:space="0" w:color="auto"/>
            <w:bottom w:val="none" w:sz="0" w:space="0" w:color="auto"/>
            <w:right w:val="none" w:sz="0" w:space="0" w:color="auto"/>
          </w:divBdr>
        </w:div>
        <w:div w:id="1697196027">
          <w:marLeft w:val="480"/>
          <w:marRight w:val="0"/>
          <w:marTop w:val="0"/>
          <w:marBottom w:val="0"/>
          <w:divBdr>
            <w:top w:val="none" w:sz="0" w:space="0" w:color="auto"/>
            <w:left w:val="none" w:sz="0" w:space="0" w:color="auto"/>
            <w:bottom w:val="none" w:sz="0" w:space="0" w:color="auto"/>
            <w:right w:val="none" w:sz="0" w:space="0" w:color="auto"/>
          </w:divBdr>
        </w:div>
        <w:div w:id="415060005">
          <w:marLeft w:val="480"/>
          <w:marRight w:val="0"/>
          <w:marTop w:val="0"/>
          <w:marBottom w:val="0"/>
          <w:divBdr>
            <w:top w:val="none" w:sz="0" w:space="0" w:color="auto"/>
            <w:left w:val="none" w:sz="0" w:space="0" w:color="auto"/>
            <w:bottom w:val="none" w:sz="0" w:space="0" w:color="auto"/>
            <w:right w:val="none" w:sz="0" w:space="0" w:color="auto"/>
          </w:divBdr>
        </w:div>
        <w:div w:id="188764735">
          <w:marLeft w:val="480"/>
          <w:marRight w:val="0"/>
          <w:marTop w:val="0"/>
          <w:marBottom w:val="0"/>
          <w:divBdr>
            <w:top w:val="none" w:sz="0" w:space="0" w:color="auto"/>
            <w:left w:val="none" w:sz="0" w:space="0" w:color="auto"/>
            <w:bottom w:val="none" w:sz="0" w:space="0" w:color="auto"/>
            <w:right w:val="none" w:sz="0" w:space="0" w:color="auto"/>
          </w:divBdr>
        </w:div>
        <w:div w:id="262420129">
          <w:marLeft w:val="480"/>
          <w:marRight w:val="0"/>
          <w:marTop w:val="0"/>
          <w:marBottom w:val="0"/>
          <w:divBdr>
            <w:top w:val="none" w:sz="0" w:space="0" w:color="auto"/>
            <w:left w:val="none" w:sz="0" w:space="0" w:color="auto"/>
            <w:bottom w:val="none" w:sz="0" w:space="0" w:color="auto"/>
            <w:right w:val="none" w:sz="0" w:space="0" w:color="auto"/>
          </w:divBdr>
        </w:div>
        <w:div w:id="824853840">
          <w:marLeft w:val="480"/>
          <w:marRight w:val="0"/>
          <w:marTop w:val="0"/>
          <w:marBottom w:val="0"/>
          <w:divBdr>
            <w:top w:val="none" w:sz="0" w:space="0" w:color="auto"/>
            <w:left w:val="none" w:sz="0" w:space="0" w:color="auto"/>
            <w:bottom w:val="none" w:sz="0" w:space="0" w:color="auto"/>
            <w:right w:val="none" w:sz="0" w:space="0" w:color="auto"/>
          </w:divBdr>
        </w:div>
        <w:div w:id="2056273104">
          <w:marLeft w:val="480"/>
          <w:marRight w:val="0"/>
          <w:marTop w:val="0"/>
          <w:marBottom w:val="0"/>
          <w:divBdr>
            <w:top w:val="none" w:sz="0" w:space="0" w:color="auto"/>
            <w:left w:val="none" w:sz="0" w:space="0" w:color="auto"/>
            <w:bottom w:val="none" w:sz="0" w:space="0" w:color="auto"/>
            <w:right w:val="none" w:sz="0" w:space="0" w:color="auto"/>
          </w:divBdr>
        </w:div>
        <w:div w:id="2070105657">
          <w:marLeft w:val="480"/>
          <w:marRight w:val="0"/>
          <w:marTop w:val="0"/>
          <w:marBottom w:val="0"/>
          <w:divBdr>
            <w:top w:val="none" w:sz="0" w:space="0" w:color="auto"/>
            <w:left w:val="none" w:sz="0" w:space="0" w:color="auto"/>
            <w:bottom w:val="none" w:sz="0" w:space="0" w:color="auto"/>
            <w:right w:val="none" w:sz="0" w:space="0" w:color="auto"/>
          </w:divBdr>
        </w:div>
        <w:div w:id="1022053920">
          <w:marLeft w:val="480"/>
          <w:marRight w:val="0"/>
          <w:marTop w:val="0"/>
          <w:marBottom w:val="0"/>
          <w:divBdr>
            <w:top w:val="none" w:sz="0" w:space="0" w:color="auto"/>
            <w:left w:val="none" w:sz="0" w:space="0" w:color="auto"/>
            <w:bottom w:val="none" w:sz="0" w:space="0" w:color="auto"/>
            <w:right w:val="none" w:sz="0" w:space="0" w:color="auto"/>
          </w:divBdr>
        </w:div>
        <w:div w:id="339626047">
          <w:marLeft w:val="480"/>
          <w:marRight w:val="0"/>
          <w:marTop w:val="0"/>
          <w:marBottom w:val="0"/>
          <w:divBdr>
            <w:top w:val="none" w:sz="0" w:space="0" w:color="auto"/>
            <w:left w:val="none" w:sz="0" w:space="0" w:color="auto"/>
            <w:bottom w:val="none" w:sz="0" w:space="0" w:color="auto"/>
            <w:right w:val="none" w:sz="0" w:space="0" w:color="auto"/>
          </w:divBdr>
        </w:div>
        <w:div w:id="157959579">
          <w:marLeft w:val="480"/>
          <w:marRight w:val="0"/>
          <w:marTop w:val="0"/>
          <w:marBottom w:val="0"/>
          <w:divBdr>
            <w:top w:val="none" w:sz="0" w:space="0" w:color="auto"/>
            <w:left w:val="none" w:sz="0" w:space="0" w:color="auto"/>
            <w:bottom w:val="none" w:sz="0" w:space="0" w:color="auto"/>
            <w:right w:val="none" w:sz="0" w:space="0" w:color="auto"/>
          </w:divBdr>
        </w:div>
        <w:div w:id="1548102517">
          <w:marLeft w:val="480"/>
          <w:marRight w:val="0"/>
          <w:marTop w:val="0"/>
          <w:marBottom w:val="0"/>
          <w:divBdr>
            <w:top w:val="none" w:sz="0" w:space="0" w:color="auto"/>
            <w:left w:val="none" w:sz="0" w:space="0" w:color="auto"/>
            <w:bottom w:val="none" w:sz="0" w:space="0" w:color="auto"/>
            <w:right w:val="none" w:sz="0" w:space="0" w:color="auto"/>
          </w:divBdr>
        </w:div>
        <w:div w:id="1733039168">
          <w:marLeft w:val="480"/>
          <w:marRight w:val="0"/>
          <w:marTop w:val="0"/>
          <w:marBottom w:val="0"/>
          <w:divBdr>
            <w:top w:val="none" w:sz="0" w:space="0" w:color="auto"/>
            <w:left w:val="none" w:sz="0" w:space="0" w:color="auto"/>
            <w:bottom w:val="none" w:sz="0" w:space="0" w:color="auto"/>
            <w:right w:val="none" w:sz="0" w:space="0" w:color="auto"/>
          </w:divBdr>
        </w:div>
        <w:div w:id="676729983">
          <w:marLeft w:val="480"/>
          <w:marRight w:val="0"/>
          <w:marTop w:val="0"/>
          <w:marBottom w:val="0"/>
          <w:divBdr>
            <w:top w:val="none" w:sz="0" w:space="0" w:color="auto"/>
            <w:left w:val="none" w:sz="0" w:space="0" w:color="auto"/>
            <w:bottom w:val="none" w:sz="0" w:space="0" w:color="auto"/>
            <w:right w:val="none" w:sz="0" w:space="0" w:color="auto"/>
          </w:divBdr>
        </w:div>
        <w:div w:id="1051074962">
          <w:marLeft w:val="480"/>
          <w:marRight w:val="0"/>
          <w:marTop w:val="0"/>
          <w:marBottom w:val="0"/>
          <w:divBdr>
            <w:top w:val="none" w:sz="0" w:space="0" w:color="auto"/>
            <w:left w:val="none" w:sz="0" w:space="0" w:color="auto"/>
            <w:bottom w:val="none" w:sz="0" w:space="0" w:color="auto"/>
            <w:right w:val="none" w:sz="0" w:space="0" w:color="auto"/>
          </w:divBdr>
        </w:div>
      </w:divsChild>
    </w:div>
    <w:div w:id="1995722421">
      <w:bodyDiv w:val="1"/>
      <w:marLeft w:val="0"/>
      <w:marRight w:val="0"/>
      <w:marTop w:val="0"/>
      <w:marBottom w:val="0"/>
      <w:divBdr>
        <w:top w:val="none" w:sz="0" w:space="0" w:color="auto"/>
        <w:left w:val="none" w:sz="0" w:space="0" w:color="auto"/>
        <w:bottom w:val="none" w:sz="0" w:space="0" w:color="auto"/>
        <w:right w:val="none" w:sz="0" w:space="0" w:color="auto"/>
      </w:divBdr>
    </w:div>
    <w:div w:id="1995797845">
      <w:bodyDiv w:val="1"/>
      <w:marLeft w:val="0"/>
      <w:marRight w:val="0"/>
      <w:marTop w:val="0"/>
      <w:marBottom w:val="0"/>
      <w:divBdr>
        <w:top w:val="none" w:sz="0" w:space="0" w:color="auto"/>
        <w:left w:val="none" w:sz="0" w:space="0" w:color="auto"/>
        <w:bottom w:val="none" w:sz="0" w:space="0" w:color="auto"/>
        <w:right w:val="none" w:sz="0" w:space="0" w:color="auto"/>
      </w:divBdr>
    </w:div>
    <w:div w:id="1996108701">
      <w:bodyDiv w:val="1"/>
      <w:marLeft w:val="0"/>
      <w:marRight w:val="0"/>
      <w:marTop w:val="0"/>
      <w:marBottom w:val="0"/>
      <w:divBdr>
        <w:top w:val="none" w:sz="0" w:space="0" w:color="auto"/>
        <w:left w:val="none" w:sz="0" w:space="0" w:color="auto"/>
        <w:bottom w:val="none" w:sz="0" w:space="0" w:color="auto"/>
        <w:right w:val="none" w:sz="0" w:space="0" w:color="auto"/>
      </w:divBdr>
    </w:div>
    <w:div w:id="1996297281">
      <w:bodyDiv w:val="1"/>
      <w:marLeft w:val="0"/>
      <w:marRight w:val="0"/>
      <w:marTop w:val="0"/>
      <w:marBottom w:val="0"/>
      <w:divBdr>
        <w:top w:val="none" w:sz="0" w:space="0" w:color="auto"/>
        <w:left w:val="none" w:sz="0" w:space="0" w:color="auto"/>
        <w:bottom w:val="none" w:sz="0" w:space="0" w:color="auto"/>
        <w:right w:val="none" w:sz="0" w:space="0" w:color="auto"/>
      </w:divBdr>
    </w:div>
    <w:div w:id="1996446751">
      <w:bodyDiv w:val="1"/>
      <w:marLeft w:val="0"/>
      <w:marRight w:val="0"/>
      <w:marTop w:val="0"/>
      <w:marBottom w:val="0"/>
      <w:divBdr>
        <w:top w:val="none" w:sz="0" w:space="0" w:color="auto"/>
        <w:left w:val="none" w:sz="0" w:space="0" w:color="auto"/>
        <w:bottom w:val="none" w:sz="0" w:space="0" w:color="auto"/>
        <w:right w:val="none" w:sz="0" w:space="0" w:color="auto"/>
      </w:divBdr>
    </w:div>
    <w:div w:id="1996452945">
      <w:bodyDiv w:val="1"/>
      <w:marLeft w:val="0"/>
      <w:marRight w:val="0"/>
      <w:marTop w:val="0"/>
      <w:marBottom w:val="0"/>
      <w:divBdr>
        <w:top w:val="none" w:sz="0" w:space="0" w:color="auto"/>
        <w:left w:val="none" w:sz="0" w:space="0" w:color="auto"/>
        <w:bottom w:val="none" w:sz="0" w:space="0" w:color="auto"/>
        <w:right w:val="none" w:sz="0" w:space="0" w:color="auto"/>
      </w:divBdr>
    </w:div>
    <w:div w:id="1996756870">
      <w:bodyDiv w:val="1"/>
      <w:marLeft w:val="0"/>
      <w:marRight w:val="0"/>
      <w:marTop w:val="0"/>
      <w:marBottom w:val="0"/>
      <w:divBdr>
        <w:top w:val="none" w:sz="0" w:space="0" w:color="auto"/>
        <w:left w:val="none" w:sz="0" w:space="0" w:color="auto"/>
        <w:bottom w:val="none" w:sz="0" w:space="0" w:color="auto"/>
        <w:right w:val="none" w:sz="0" w:space="0" w:color="auto"/>
      </w:divBdr>
    </w:div>
    <w:div w:id="1996949988">
      <w:bodyDiv w:val="1"/>
      <w:marLeft w:val="0"/>
      <w:marRight w:val="0"/>
      <w:marTop w:val="0"/>
      <w:marBottom w:val="0"/>
      <w:divBdr>
        <w:top w:val="none" w:sz="0" w:space="0" w:color="auto"/>
        <w:left w:val="none" w:sz="0" w:space="0" w:color="auto"/>
        <w:bottom w:val="none" w:sz="0" w:space="0" w:color="auto"/>
        <w:right w:val="none" w:sz="0" w:space="0" w:color="auto"/>
      </w:divBdr>
    </w:div>
    <w:div w:id="1997414152">
      <w:bodyDiv w:val="1"/>
      <w:marLeft w:val="0"/>
      <w:marRight w:val="0"/>
      <w:marTop w:val="0"/>
      <w:marBottom w:val="0"/>
      <w:divBdr>
        <w:top w:val="none" w:sz="0" w:space="0" w:color="auto"/>
        <w:left w:val="none" w:sz="0" w:space="0" w:color="auto"/>
        <w:bottom w:val="none" w:sz="0" w:space="0" w:color="auto"/>
        <w:right w:val="none" w:sz="0" w:space="0" w:color="auto"/>
      </w:divBdr>
    </w:div>
    <w:div w:id="1997685496">
      <w:bodyDiv w:val="1"/>
      <w:marLeft w:val="0"/>
      <w:marRight w:val="0"/>
      <w:marTop w:val="0"/>
      <w:marBottom w:val="0"/>
      <w:divBdr>
        <w:top w:val="none" w:sz="0" w:space="0" w:color="auto"/>
        <w:left w:val="none" w:sz="0" w:space="0" w:color="auto"/>
        <w:bottom w:val="none" w:sz="0" w:space="0" w:color="auto"/>
        <w:right w:val="none" w:sz="0" w:space="0" w:color="auto"/>
      </w:divBdr>
    </w:div>
    <w:div w:id="1997878426">
      <w:bodyDiv w:val="1"/>
      <w:marLeft w:val="0"/>
      <w:marRight w:val="0"/>
      <w:marTop w:val="0"/>
      <w:marBottom w:val="0"/>
      <w:divBdr>
        <w:top w:val="none" w:sz="0" w:space="0" w:color="auto"/>
        <w:left w:val="none" w:sz="0" w:space="0" w:color="auto"/>
        <w:bottom w:val="none" w:sz="0" w:space="0" w:color="auto"/>
        <w:right w:val="none" w:sz="0" w:space="0" w:color="auto"/>
      </w:divBdr>
    </w:div>
    <w:div w:id="1997879292">
      <w:bodyDiv w:val="1"/>
      <w:marLeft w:val="0"/>
      <w:marRight w:val="0"/>
      <w:marTop w:val="0"/>
      <w:marBottom w:val="0"/>
      <w:divBdr>
        <w:top w:val="none" w:sz="0" w:space="0" w:color="auto"/>
        <w:left w:val="none" w:sz="0" w:space="0" w:color="auto"/>
        <w:bottom w:val="none" w:sz="0" w:space="0" w:color="auto"/>
        <w:right w:val="none" w:sz="0" w:space="0" w:color="auto"/>
      </w:divBdr>
    </w:div>
    <w:div w:id="1998067875">
      <w:bodyDiv w:val="1"/>
      <w:marLeft w:val="0"/>
      <w:marRight w:val="0"/>
      <w:marTop w:val="0"/>
      <w:marBottom w:val="0"/>
      <w:divBdr>
        <w:top w:val="none" w:sz="0" w:space="0" w:color="auto"/>
        <w:left w:val="none" w:sz="0" w:space="0" w:color="auto"/>
        <w:bottom w:val="none" w:sz="0" w:space="0" w:color="auto"/>
        <w:right w:val="none" w:sz="0" w:space="0" w:color="auto"/>
      </w:divBdr>
    </w:div>
    <w:div w:id="1998336489">
      <w:bodyDiv w:val="1"/>
      <w:marLeft w:val="0"/>
      <w:marRight w:val="0"/>
      <w:marTop w:val="0"/>
      <w:marBottom w:val="0"/>
      <w:divBdr>
        <w:top w:val="none" w:sz="0" w:space="0" w:color="auto"/>
        <w:left w:val="none" w:sz="0" w:space="0" w:color="auto"/>
        <w:bottom w:val="none" w:sz="0" w:space="0" w:color="auto"/>
        <w:right w:val="none" w:sz="0" w:space="0" w:color="auto"/>
      </w:divBdr>
    </w:div>
    <w:div w:id="1998922931">
      <w:bodyDiv w:val="1"/>
      <w:marLeft w:val="0"/>
      <w:marRight w:val="0"/>
      <w:marTop w:val="0"/>
      <w:marBottom w:val="0"/>
      <w:divBdr>
        <w:top w:val="none" w:sz="0" w:space="0" w:color="auto"/>
        <w:left w:val="none" w:sz="0" w:space="0" w:color="auto"/>
        <w:bottom w:val="none" w:sz="0" w:space="0" w:color="auto"/>
        <w:right w:val="none" w:sz="0" w:space="0" w:color="auto"/>
      </w:divBdr>
    </w:div>
    <w:div w:id="1999116162">
      <w:bodyDiv w:val="1"/>
      <w:marLeft w:val="0"/>
      <w:marRight w:val="0"/>
      <w:marTop w:val="0"/>
      <w:marBottom w:val="0"/>
      <w:divBdr>
        <w:top w:val="none" w:sz="0" w:space="0" w:color="auto"/>
        <w:left w:val="none" w:sz="0" w:space="0" w:color="auto"/>
        <w:bottom w:val="none" w:sz="0" w:space="0" w:color="auto"/>
        <w:right w:val="none" w:sz="0" w:space="0" w:color="auto"/>
      </w:divBdr>
    </w:div>
    <w:div w:id="1999720872">
      <w:bodyDiv w:val="1"/>
      <w:marLeft w:val="0"/>
      <w:marRight w:val="0"/>
      <w:marTop w:val="0"/>
      <w:marBottom w:val="0"/>
      <w:divBdr>
        <w:top w:val="none" w:sz="0" w:space="0" w:color="auto"/>
        <w:left w:val="none" w:sz="0" w:space="0" w:color="auto"/>
        <w:bottom w:val="none" w:sz="0" w:space="0" w:color="auto"/>
        <w:right w:val="none" w:sz="0" w:space="0" w:color="auto"/>
      </w:divBdr>
      <w:divsChild>
        <w:div w:id="1234000361">
          <w:marLeft w:val="480"/>
          <w:marRight w:val="0"/>
          <w:marTop w:val="0"/>
          <w:marBottom w:val="0"/>
          <w:divBdr>
            <w:top w:val="none" w:sz="0" w:space="0" w:color="auto"/>
            <w:left w:val="none" w:sz="0" w:space="0" w:color="auto"/>
            <w:bottom w:val="none" w:sz="0" w:space="0" w:color="auto"/>
            <w:right w:val="none" w:sz="0" w:space="0" w:color="auto"/>
          </w:divBdr>
        </w:div>
        <w:div w:id="1849522081">
          <w:marLeft w:val="480"/>
          <w:marRight w:val="0"/>
          <w:marTop w:val="0"/>
          <w:marBottom w:val="0"/>
          <w:divBdr>
            <w:top w:val="none" w:sz="0" w:space="0" w:color="auto"/>
            <w:left w:val="none" w:sz="0" w:space="0" w:color="auto"/>
            <w:bottom w:val="none" w:sz="0" w:space="0" w:color="auto"/>
            <w:right w:val="none" w:sz="0" w:space="0" w:color="auto"/>
          </w:divBdr>
        </w:div>
        <w:div w:id="570235115">
          <w:marLeft w:val="480"/>
          <w:marRight w:val="0"/>
          <w:marTop w:val="0"/>
          <w:marBottom w:val="0"/>
          <w:divBdr>
            <w:top w:val="none" w:sz="0" w:space="0" w:color="auto"/>
            <w:left w:val="none" w:sz="0" w:space="0" w:color="auto"/>
            <w:bottom w:val="none" w:sz="0" w:space="0" w:color="auto"/>
            <w:right w:val="none" w:sz="0" w:space="0" w:color="auto"/>
          </w:divBdr>
        </w:div>
        <w:div w:id="1124231551">
          <w:marLeft w:val="480"/>
          <w:marRight w:val="0"/>
          <w:marTop w:val="0"/>
          <w:marBottom w:val="0"/>
          <w:divBdr>
            <w:top w:val="none" w:sz="0" w:space="0" w:color="auto"/>
            <w:left w:val="none" w:sz="0" w:space="0" w:color="auto"/>
            <w:bottom w:val="none" w:sz="0" w:space="0" w:color="auto"/>
            <w:right w:val="none" w:sz="0" w:space="0" w:color="auto"/>
          </w:divBdr>
        </w:div>
        <w:div w:id="1354498898">
          <w:marLeft w:val="480"/>
          <w:marRight w:val="0"/>
          <w:marTop w:val="0"/>
          <w:marBottom w:val="0"/>
          <w:divBdr>
            <w:top w:val="none" w:sz="0" w:space="0" w:color="auto"/>
            <w:left w:val="none" w:sz="0" w:space="0" w:color="auto"/>
            <w:bottom w:val="none" w:sz="0" w:space="0" w:color="auto"/>
            <w:right w:val="none" w:sz="0" w:space="0" w:color="auto"/>
          </w:divBdr>
        </w:div>
        <w:div w:id="9065149">
          <w:marLeft w:val="480"/>
          <w:marRight w:val="0"/>
          <w:marTop w:val="0"/>
          <w:marBottom w:val="0"/>
          <w:divBdr>
            <w:top w:val="none" w:sz="0" w:space="0" w:color="auto"/>
            <w:left w:val="none" w:sz="0" w:space="0" w:color="auto"/>
            <w:bottom w:val="none" w:sz="0" w:space="0" w:color="auto"/>
            <w:right w:val="none" w:sz="0" w:space="0" w:color="auto"/>
          </w:divBdr>
        </w:div>
        <w:div w:id="614215961">
          <w:marLeft w:val="480"/>
          <w:marRight w:val="0"/>
          <w:marTop w:val="0"/>
          <w:marBottom w:val="0"/>
          <w:divBdr>
            <w:top w:val="none" w:sz="0" w:space="0" w:color="auto"/>
            <w:left w:val="none" w:sz="0" w:space="0" w:color="auto"/>
            <w:bottom w:val="none" w:sz="0" w:space="0" w:color="auto"/>
            <w:right w:val="none" w:sz="0" w:space="0" w:color="auto"/>
          </w:divBdr>
        </w:div>
        <w:div w:id="907882521">
          <w:marLeft w:val="480"/>
          <w:marRight w:val="0"/>
          <w:marTop w:val="0"/>
          <w:marBottom w:val="0"/>
          <w:divBdr>
            <w:top w:val="none" w:sz="0" w:space="0" w:color="auto"/>
            <w:left w:val="none" w:sz="0" w:space="0" w:color="auto"/>
            <w:bottom w:val="none" w:sz="0" w:space="0" w:color="auto"/>
            <w:right w:val="none" w:sz="0" w:space="0" w:color="auto"/>
          </w:divBdr>
        </w:div>
        <w:div w:id="1046878458">
          <w:marLeft w:val="480"/>
          <w:marRight w:val="0"/>
          <w:marTop w:val="0"/>
          <w:marBottom w:val="0"/>
          <w:divBdr>
            <w:top w:val="none" w:sz="0" w:space="0" w:color="auto"/>
            <w:left w:val="none" w:sz="0" w:space="0" w:color="auto"/>
            <w:bottom w:val="none" w:sz="0" w:space="0" w:color="auto"/>
            <w:right w:val="none" w:sz="0" w:space="0" w:color="auto"/>
          </w:divBdr>
        </w:div>
        <w:div w:id="1575436940">
          <w:marLeft w:val="480"/>
          <w:marRight w:val="0"/>
          <w:marTop w:val="0"/>
          <w:marBottom w:val="0"/>
          <w:divBdr>
            <w:top w:val="none" w:sz="0" w:space="0" w:color="auto"/>
            <w:left w:val="none" w:sz="0" w:space="0" w:color="auto"/>
            <w:bottom w:val="none" w:sz="0" w:space="0" w:color="auto"/>
            <w:right w:val="none" w:sz="0" w:space="0" w:color="auto"/>
          </w:divBdr>
        </w:div>
        <w:div w:id="343018265">
          <w:marLeft w:val="480"/>
          <w:marRight w:val="0"/>
          <w:marTop w:val="0"/>
          <w:marBottom w:val="0"/>
          <w:divBdr>
            <w:top w:val="none" w:sz="0" w:space="0" w:color="auto"/>
            <w:left w:val="none" w:sz="0" w:space="0" w:color="auto"/>
            <w:bottom w:val="none" w:sz="0" w:space="0" w:color="auto"/>
            <w:right w:val="none" w:sz="0" w:space="0" w:color="auto"/>
          </w:divBdr>
        </w:div>
        <w:div w:id="172426261">
          <w:marLeft w:val="480"/>
          <w:marRight w:val="0"/>
          <w:marTop w:val="0"/>
          <w:marBottom w:val="0"/>
          <w:divBdr>
            <w:top w:val="none" w:sz="0" w:space="0" w:color="auto"/>
            <w:left w:val="none" w:sz="0" w:space="0" w:color="auto"/>
            <w:bottom w:val="none" w:sz="0" w:space="0" w:color="auto"/>
            <w:right w:val="none" w:sz="0" w:space="0" w:color="auto"/>
          </w:divBdr>
        </w:div>
        <w:div w:id="1868712582">
          <w:marLeft w:val="480"/>
          <w:marRight w:val="0"/>
          <w:marTop w:val="0"/>
          <w:marBottom w:val="0"/>
          <w:divBdr>
            <w:top w:val="none" w:sz="0" w:space="0" w:color="auto"/>
            <w:left w:val="none" w:sz="0" w:space="0" w:color="auto"/>
            <w:bottom w:val="none" w:sz="0" w:space="0" w:color="auto"/>
            <w:right w:val="none" w:sz="0" w:space="0" w:color="auto"/>
          </w:divBdr>
        </w:div>
        <w:div w:id="558249684">
          <w:marLeft w:val="480"/>
          <w:marRight w:val="0"/>
          <w:marTop w:val="0"/>
          <w:marBottom w:val="0"/>
          <w:divBdr>
            <w:top w:val="none" w:sz="0" w:space="0" w:color="auto"/>
            <w:left w:val="none" w:sz="0" w:space="0" w:color="auto"/>
            <w:bottom w:val="none" w:sz="0" w:space="0" w:color="auto"/>
            <w:right w:val="none" w:sz="0" w:space="0" w:color="auto"/>
          </w:divBdr>
        </w:div>
        <w:div w:id="1546870909">
          <w:marLeft w:val="480"/>
          <w:marRight w:val="0"/>
          <w:marTop w:val="0"/>
          <w:marBottom w:val="0"/>
          <w:divBdr>
            <w:top w:val="none" w:sz="0" w:space="0" w:color="auto"/>
            <w:left w:val="none" w:sz="0" w:space="0" w:color="auto"/>
            <w:bottom w:val="none" w:sz="0" w:space="0" w:color="auto"/>
            <w:right w:val="none" w:sz="0" w:space="0" w:color="auto"/>
          </w:divBdr>
        </w:div>
        <w:div w:id="1176842129">
          <w:marLeft w:val="480"/>
          <w:marRight w:val="0"/>
          <w:marTop w:val="0"/>
          <w:marBottom w:val="0"/>
          <w:divBdr>
            <w:top w:val="none" w:sz="0" w:space="0" w:color="auto"/>
            <w:left w:val="none" w:sz="0" w:space="0" w:color="auto"/>
            <w:bottom w:val="none" w:sz="0" w:space="0" w:color="auto"/>
            <w:right w:val="none" w:sz="0" w:space="0" w:color="auto"/>
          </w:divBdr>
        </w:div>
        <w:div w:id="553927264">
          <w:marLeft w:val="480"/>
          <w:marRight w:val="0"/>
          <w:marTop w:val="0"/>
          <w:marBottom w:val="0"/>
          <w:divBdr>
            <w:top w:val="none" w:sz="0" w:space="0" w:color="auto"/>
            <w:left w:val="none" w:sz="0" w:space="0" w:color="auto"/>
            <w:bottom w:val="none" w:sz="0" w:space="0" w:color="auto"/>
            <w:right w:val="none" w:sz="0" w:space="0" w:color="auto"/>
          </w:divBdr>
        </w:div>
        <w:div w:id="36666199">
          <w:marLeft w:val="480"/>
          <w:marRight w:val="0"/>
          <w:marTop w:val="0"/>
          <w:marBottom w:val="0"/>
          <w:divBdr>
            <w:top w:val="none" w:sz="0" w:space="0" w:color="auto"/>
            <w:left w:val="none" w:sz="0" w:space="0" w:color="auto"/>
            <w:bottom w:val="none" w:sz="0" w:space="0" w:color="auto"/>
            <w:right w:val="none" w:sz="0" w:space="0" w:color="auto"/>
          </w:divBdr>
        </w:div>
        <w:div w:id="1808933916">
          <w:marLeft w:val="480"/>
          <w:marRight w:val="0"/>
          <w:marTop w:val="0"/>
          <w:marBottom w:val="0"/>
          <w:divBdr>
            <w:top w:val="none" w:sz="0" w:space="0" w:color="auto"/>
            <w:left w:val="none" w:sz="0" w:space="0" w:color="auto"/>
            <w:bottom w:val="none" w:sz="0" w:space="0" w:color="auto"/>
            <w:right w:val="none" w:sz="0" w:space="0" w:color="auto"/>
          </w:divBdr>
        </w:div>
        <w:div w:id="1276716650">
          <w:marLeft w:val="480"/>
          <w:marRight w:val="0"/>
          <w:marTop w:val="0"/>
          <w:marBottom w:val="0"/>
          <w:divBdr>
            <w:top w:val="none" w:sz="0" w:space="0" w:color="auto"/>
            <w:left w:val="none" w:sz="0" w:space="0" w:color="auto"/>
            <w:bottom w:val="none" w:sz="0" w:space="0" w:color="auto"/>
            <w:right w:val="none" w:sz="0" w:space="0" w:color="auto"/>
          </w:divBdr>
        </w:div>
        <w:div w:id="473530289">
          <w:marLeft w:val="480"/>
          <w:marRight w:val="0"/>
          <w:marTop w:val="0"/>
          <w:marBottom w:val="0"/>
          <w:divBdr>
            <w:top w:val="none" w:sz="0" w:space="0" w:color="auto"/>
            <w:left w:val="none" w:sz="0" w:space="0" w:color="auto"/>
            <w:bottom w:val="none" w:sz="0" w:space="0" w:color="auto"/>
            <w:right w:val="none" w:sz="0" w:space="0" w:color="auto"/>
          </w:divBdr>
        </w:div>
        <w:div w:id="811215075">
          <w:marLeft w:val="480"/>
          <w:marRight w:val="0"/>
          <w:marTop w:val="0"/>
          <w:marBottom w:val="0"/>
          <w:divBdr>
            <w:top w:val="none" w:sz="0" w:space="0" w:color="auto"/>
            <w:left w:val="none" w:sz="0" w:space="0" w:color="auto"/>
            <w:bottom w:val="none" w:sz="0" w:space="0" w:color="auto"/>
            <w:right w:val="none" w:sz="0" w:space="0" w:color="auto"/>
          </w:divBdr>
        </w:div>
        <w:div w:id="1074399152">
          <w:marLeft w:val="480"/>
          <w:marRight w:val="0"/>
          <w:marTop w:val="0"/>
          <w:marBottom w:val="0"/>
          <w:divBdr>
            <w:top w:val="none" w:sz="0" w:space="0" w:color="auto"/>
            <w:left w:val="none" w:sz="0" w:space="0" w:color="auto"/>
            <w:bottom w:val="none" w:sz="0" w:space="0" w:color="auto"/>
            <w:right w:val="none" w:sz="0" w:space="0" w:color="auto"/>
          </w:divBdr>
        </w:div>
        <w:div w:id="1514688654">
          <w:marLeft w:val="480"/>
          <w:marRight w:val="0"/>
          <w:marTop w:val="0"/>
          <w:marBottom w:val="0"/>
          <w:divBdr>
            <w:top w:val="none" w:sz="0" w:space="0" w:color="auto"/>
            <w:left w:val="none" w:sz="0" w:space="0" w:color="auto"/>
            <w:bottom w:val="none" w:sz="0" w:space="0" w:color="auto"/>
            <w:right w:val="none" w:sz="0" w:space="0" w:color="auto"/>
          </w:divBdr>
        </w:div>
        <w:div w:id="2109081253">
          <w:marLeft w:val="480"/>
          <w:marRight w:val="0"/>
          <w:marTop w:val="0"/>
          <w:marBottom w:val="0"/>
          <w:divBdr>
            <w:top w:val="none" w:sz="0" w:space="0" w:color="auto"/>
            <w:left w:val="none" w:sz="0" w:space="0" w:color="auto"/>
            <w:bottom w:val="none" w:sz="0" w:space="0" w:color="auto"/>
            <w:right w:val="none" w:sz="0" w:space="0" w:color="auto"/>
          </w:divBdr>
        </w:div>
        <w:div w:id="575819950">
          <w:marLeft w:val="480"/>
          <w:marRight w:val="0"/>
          <w:marTop w:val="0"/>
          <w:marBottom w:val="0"/>
          <w:divBdr>
            <w:top w:val="none" w:sz="0" w:space="0" w:color="auto"/>
            <w:left w:val="none" w:sz="0" w:space="0" w:color="auto"/>
            <w:bottom w:val="none" w:sz="0" w:space="0" w:color="auto"/>
            <w:right w:val="none" w:sz="0" w:space="0" w:color="auto"/>
          </w:divBdr>
        </w:div>
      </w:divsChild>
    </w:div>
    <w:div w:id="2000040109">
      <w:bodyDiv w:val="1"/>
      <w:marLeft w:val="0"/>
      <w:marRight w:val="0"/>
      <w:marTop w:val="0"/>
      <w:marBottom w:val="0"/>
      <w:divBdr>
        <w:top w:val="none" w:sz="0" w:space="0" w:color="auto"/>
        <w:left w:val="none" w:sz="0" w:space="0" w:color="auto"/>
        <w:bottom w:val="none" w:sz="0" w:space="0" w:color="auto"/>
        <w:right w:val="none" w:sz="0" w:space="0" w:color="auto"/>
      </w:divBdr>
    </w:div>
    <w:div w:id="2000115193">
      <w:marLeft w:val="480"/>
      <w:marRight w:val="0"/>
      <w:marTop w:val="0"/>
      <w:marBottom w:val="0"/>
      <w:divBdr>
        <w:top w:val="none" w:sz="0" w:space="0" w:color="auto"/>
        <w:left w:val="none" w:sz="0" w:space="0" w:color="auto"/>
        <w:bottom w:val="none" w:sz="0" w:space="0" w:color="auto"/>
        <w:right w:val="none" w:sz="0" w:space="0" w:color="auto"/>
      </w:divBdr>
    </w:div>
    <w:div w:id="2000186762">
      <w:bodyDiv w:val="1"/>
      <w:marLeft w:val="0"/>
      <w:marRight w:val="0"/>
      <w:marTop w:val="0"/>
      <w:marBottom w:val="0"/>
      <w:divBdr>
        <w:top w:val="none" w:sz="0" w:space="0" w:color="auto"/>
        <w:left w:val="none" w:sz="0" w:space="0" w:color="auto"/>
        <w:bottom w:val="none" w:sz="0" w:space="0" w:color="auto"/>
        <w:right w:val="none" w:sz="0" w:space="0" w:color="auto"/>
      </w:divBdr>
    </w:div>
    <w:div w:id="2000308684">
      <w:bodyDiv w:val="1"/>
      <w:marLeft w:val="0"/>
      <w:marRight w:val="0"/>
      <w:marTop w:val="0"/>
      <w:marBottom w:val="0"/>
      <w:divBdr>
        <w:top w:val="none" w:sz="0" w:space="0" w:color="auto"/>
        <w:left w:val="none" w:sz="0" w:space="0" w:color="auto"/>
        <w:bottom w:val="none" w:sz="0" w:space="0" w:color="auto"/>
        <w:right w:val="none" w:sz="0" w:space="0" w:color="auto"/>
      </w:divBdr>
    </w:div>
    <w:div w:id="2000381898">
      <w:marLeft w:val="480"/>
      <w:marRight w:val="0"/>
      <w:marTop w:val="0"/>
      <w:marBottom w:val="0"/>
      <w:divBdr>
        <w:top w:val="none" w:sz="0" w:space="0" w:color="auto"/>
        <w:left w:val="none" w:sz="0" w:space="0" w:color="auto"/>
        <w:bottom w:val="none" w:sz="0" w:space="0" w:color="auto"/>
        <w:right w:val="none" w:sz="0" w:space="0" w:color="auto"/>
      </w:divBdr>
    </w:div>
    <w:div w:id="2000424230">
      <w:bodyDiv w:val="1"/>
      <w:marLeft w:val="0"/>
      <w:marRight w:val="0"/>
      <w:marTop w:val="0"/>
      <w:marBottom w:val="0"/>
      <w:divBdr>
        <w:top w:val="none" w:sz="0" w:space="0" w:color="auto"/>
        <w:left w:val="none" w:sz="0" w:space="0" w:color="auto"/>
        <w:bottom w:val="none" w:sz="0" w:space="0" w:color="auto"/>
        <w:right w:val="none" w:sz="0" w:space="0" w:color="auto"/>
      </w:divBdr>
    </w:div>
    <w:div w:id="2000425842">
      <w:bodyDiv w:val="1"/>
      <w:marLeft w:val="0"/>
      <w:marRight w:val="0"/>
      <w:marTop w:val="0"/>
      <w:marBottom w:val="0"/>
      <w:divBdr>
        <w:top w:val="none" w:sz="0" w:space="0" w:color="auto"/>
        <w:left w:val="none" w:sz="0" w:space="0" w:color="auto"/>
        <w:bottom w:val="none" w:sz="0" w:space="0" w:color="auto"/>
        <w:right w:val="none" w:sz="0" w:space="0" w:color="auto"/>
      </w:divBdr>
    </w:div>
    <w:div w:id="2000452419">
      <w:bodyDiv w:val="1"/>
      <w:marLeft w:val="0"/>
      <w:marRight w:val="0"/>
      <w:marTop w:val="0"/>
      <w:marBottom w:val="0"/>
      <w:divBdr>
        <w:top w:val="none" w:sz="0" w:space="0" w:color="auto"/>
        <w:left w:val="none" w:sz="0" w:space="0" w:color="auto"/>
        <w:bottom w:val="none" w:sz="0" w:space="0" w:color="auto"/>
        <w:right w:val="none" w:sz="0" w:space="0" w:color="auto"/>
      </w:divBdr>
    </w:div>
    <w:div w:id="2000452442">
      <w:bodyDiv w:val="1"/>
      <w:marLeft w:val="0"/>
      <w:marRight w:val="0"/>
      <w:marTop w:val="0"/>
      <w:marBottom w:val="0"/>
      <w:divBdr>
        <w:top w:val="none" w:sz="0" w:space="0" w:color="auto"/>
        <w:left w:val="none" w:sz="0" w:space="0" w:color="auto"/>
        <w:bottom w:val="none" w:sz="0" w:space="0" w:color="auto"/>
        <w:right w:val="none" w:sz="0" w:space="0" w:color="auto"/>
      </w:divBdr>
    </w:div>
    <w:div w:id="2000842083">
      <w:bodyDiv w:val="1"/>
      <w:marLeft w:val="0"/>
      <w:marRight w:val="0"/>
      <w:marTop w:val="0"/>
      <w:marBottom w:val="0"/>
      <w:divBdr>
        <w:top w:val="none" w:sz="0" w:space="0" w:color="auto"/>
        <w:left w:val="none" w:sz="0" w:space="0" w:color="auto"/>
        <w:bottom w:val="none" w:sz="0" w:space="0" w:color="auto"/>
        <w:right w:val="none" w:sz="0" w:space="0" w:color="auto"/>
      </w:divBdr>
    </w:div>
    <w:div w:id="2000964873">
      <w:bodyDiv w:val="1"/>
      <w:marLeft w:val="0"/>
      <w:marRight w:val="0"/>
      <w:marTop w:val="0"/>
      <w:marBottom w:val="0"/>
      <w:divBdr>
        <w:top w:val="none" w:sz="0" w:space="0" w:color="auto"/>
        <w:left w:val="none" w:sz="0" w:space="0" w:color="auto"/>
        <w:bottom w:val="none" w:sz="0" w:space="0" w:color="auto"/>
        <w:right w:val="none" w:sz="0" w:space="0" w:color="auto"/>
      </w:divBdr>
    </w:div>
    <w:div w:id="2001232683">
      <w:bodyDiv w:val="1"/>
      <w:marLeft w:val="0"/>
      <w:marRight w:val="0"/>
      <w:marTop w:val="0"/>
      <w:marBottom w:val="0"/>
      <w:divBdr>
        <w:top w:val="none" w:sz="0" w:space="0" w:color="auto"/>
        <w:left w:val="none" w:sz="0" w:space="0" w:color="auto"/>
        <w:bottom w:val="none" w:sz="0" w:space="0" w:color="auto"/>
        <w:right w:val="none" w:sz="0" w:space="0" w:color="auto"/>
      </w:divBdr>
    </w:div>
    <w:div w:id="2001273145">
      <w:bodyDiv w:val="1"/>
      <w:marLeft w:val="0"/>
      <w:marRight w:val="0"/>
      <w:marTop w:val="0"/>
      <w:marBottom w:val="0"/>
      <w:divBdr>
        <w:top w:val="none" w:sz="0" w:space="0" w:color="auto"/>
        <w:left w:val="none" w:sz="0" w:space="0" w:color="auto"/>
        <w:bottom w:val="none" w:sz="0" w:space="0" w:color="auto"/>
        <w:right w:val="none" w:sz="0" w:space="0" w:color="auto"/>
      </w:divBdr>
    </w:div>
    <w:div w:id="2001273211">
      <w:bodyDiv w:val="1"/>
      <w:marLeft w:val="0"/>
      <w:marRight w:val="0"/>
      <w:marTop w:val="0"/>
      <w:marBottom w:val="0"/>
      <w:divBdr>
        <w:top w:val="none" w:sz="0" w:space="0" w:color="auto"/>
        <w:left w:val="none" w:sz="0" w:space="0" w:color="auto"/>
        <w:bottom w:val="none" w:sz="0" w:space="0" w:color="auto"/>
        <w:right w:val="none" w:sz="0" w:space="0" w:color="auto"/>
      </w:divBdr>
    </w:div>
    <w:div w:id="2001500208">
      <w:bodyDiv w:val="1"/>
      <w:marLeft w:val="0"/>
      <w:marRight w:val="0"/>
      <w:marTop w:val="0"/>
      <w:marBottom w:val="0"/>
      <w:divBdr>
        <w:top w:val="none" w:sz="0" w:space="0" w:color="auto"/>
        <w:left w:val="none" w:sz="0" w:space="0" w:color="auto"/>
        <w:bottom w:val="none" w:sz="0" w:space="0" w:color="auto"/>
        <w:right w:val="none" w:sz="0" w:space="0" w:color="auto"/>
      </w:divBdr>
    </w:div>
    <w:div w:id="2001688896">
      <w:bodyDiv w:val="1"/>
      <w:marLeft w:val="0"/>
      <w:marRight w:val="0"/>
      <w:marTop w:val="0"/>
      <w:marBottom w:val="0"/>
      <w:divBdr>
        <w:top w:val="none" w:sz="0" w:space="0" w:color="auto"/>
        <w:left w:val="none" w:sz="0" w:space="0" w:color="auto"/>
        <w:bottom w:val="none" w:sz="0" w:space="0" w:color="auto"/>
        <w:right w:val="none" w:sz="0" w:space="0" w:color="auto"/>
      </w:divBdr>
    </w:div>
    <w:div w:id="2001928230">
      <w:marLeft w:val="480"/>
      <w:marRight w:val="0"/>
      <w:marTop w:val="0"/>
      <w:marBottom w:val="0"/>
      <w:divBdr>
        <w:top w:val="none" w:sz="0" w:space="0" w:color="auto"/>
        <w:left w:val="none" w:sz="0" w:space="0" w:color="auto"/>
        <w:bottom w:val="none" w:sz="0" w:space="0" w:color="auto"/>
        <w:right w:val="none" w:sz="0" w:space="0" w:color="auto"/>
      </w:divBdr>
    </w:div>
    <w:div w:id="2002200001">
      <w:bodyDiv w:val="1"/>
      <w:marLeft w:val="0"/>
      <w:marRight w:val="0"/>
      <w:marTop w:val="0"/>
      <w:marBottom w:val="0"/>
      <w:divBdr>
        <w:top w:val="none" w:sz="0" w:space="0" w:color="auto"/>
        <w:left w:val="none" w:sz="0" w:space="0" w:color="auto"/>
        <w:bottom w:val="none" w:sz="0" w:space="0" w:color="auto"/>
        <w:right w:val="none" w:sz="0" w:space="0" w:color="auto"/>
      </w:divBdr>
    </w:div>
    <w:div w:id="2002344769">
      <w:bodyDiv w:val="1"/>
      <w:marLeft w:val="0"/>
      <w:marRight w:val="0"/>
      <w:marTop w:val="0"/>
      <w:marBottom w:val="0"/>
      <w:divBdr>
        <w:top w:val="none" w:sz="0" w:space="0" w:color="auto"/>
        <w:left w:val="none" w:sz="0" w:space="0" w:color="auto"/>
        <w:bottom w:val="none" w:sz="0" w:space="0" w:color="auto"/>
        <w:right w:val="none" w:sz="0" w:space="0" w:color="auto"/>
      </w:divBdr>
    </w:div>
    <w:div w:id="2002347570">
      <w:bodyDiv w:val="1"/>
      <w:marLeft w:val="0"/>
      <w:marRight w:val="0"/>
      <w:marTop w:val="0"/>
      <w:marBottom w:val="0"/>
      <w:divBdr>
        <w:top w:val="none" w:sz="0" w:space="0" w:color="auto"/>
        <w:left w:val="none" w:sz="0" w:space="0" w:color="auto"/>
        <w:bottom w:val="none" w:sz="0" w:space="0" w:color="auto"/>
        <w:right w:val="none" w:sz="0" w:space="0" w:color="auto"/>
      </w:divBdr>
    </w:div>
    <w:div w:id="2002612671">
      <w:bodyDiv w:val="1"/>
      <w:marLeft w:val="0"/>
      <w:marRight w:val="0"/>
      <w:marTop w:val="0"/>
      <w:marBottom w:val="0"/>
      <w:divBdr>
        <w:top w:val="none" w:sz="0" w:space="0" w:color="auto"/>
        <w:left w:val="none" w:sz="0" w:space="0" w:color="auto"/>
        <w:bottom w:val="none" w:sz="0" w:space="0" w:color="auto"/>
        <w:right w:val="none" w:sz="0" w:space="0" w:color="auto"/>
      </w:divBdr>
    </w:div>
    <w:div w:id="2002660005">
      <w:bodyDiv w:val="1"/>
      <w:marLeft w:val="0"/>
      <w:marRight w:val="0"/>
      <w:marTop w:val="0"/>
      <w:marBottom w:val="0"/>
      <w:divBdr>
        <w:top w:val="none" w:sz="0" w:space="0" w:color="auto"/>
        <w:left w:val="none" w:sz="0" w:space="0" w:color="auto"/>
        <w:bottom w:val="none" w:sz="0" w:space="0" w:color="auto"/>
        <w:right w:val="none" w:sz="0" w:space="0" w:color="auto"/>
      </w:divBdr>
    </w:div>
    <w:div w:id="2002808292">
      <w:bodyDiv w:val="1"/>
      <w:marLeft w:val="0"/>
      <w:marRight w:val="0"/>
      <w:marTop w:val="0"/>
      <w:marBottom w:val="0"/>
      <w:divBdr>
        <w:top w:val="none" w:sz="0" w:space="0" w:color="auto"/>
        <w:left w:val="none" w:sz="0" w:space="0" w:color="auto"/>
        <w:bottom w:val="none" w:sz="0" w:space="0" w:color="auto"/>
        <w:right w:val="none" w:sz="0" w:space="0" w:color="auto"/>
      </w:divBdr>
    </w:div>
    <w:div w:id="2003044104">
      <w:bodyDiv w:val="1"/>
      <w:marLeft w:val="0"/>
      <w:marRight w:val="0"/>
      <w:marTop w:val="0"/>
      <w:marBottom w:val="0"/>
      <w:divBdr>
        <w:top w:val="none" w:sz="0" w:space="0" w:color="auto"/>
        <w:left w:val="none" w:sz="0" w:space="0" w:color="auto"/>
        <w:bottom w:val="none" w:sz="0" w:space="0" w:color="auto"/>
        <w:right w:val="none" w:sz="0" w:space="0" w:color="auto"/>
      </w:divBdr>
    </w:div>
    <w:div w:id="2003266063">
      <w:bodyDiv w:val="1"/>
      <w:marLeft w:val="0"/>
      <w:marRight w:val="0"/>
      <w:marTop w:val="0"/>
      <w:marBottom w:val="0"/>
      <w:divBdr>
        <w:top w:val="none" w:sz="0" w:space="0" w:color="auto"/>
        <w:left w:val="none" w:sz="0" w:space="0" w:color="auto"/>
        <w:bottom w:val="none" w:sz="0" w:space="0" w:color="auto"/>
        <w:right w:val="none" w:sz="0" w:space="0" w:color="auto"/>
      </w:divBdr>
    </w:div>
    <w:div w:id="2003315925">
      <w:bodyDiv w:val="1"/>
      <w:marLeft w:val="0"/>
      <w:marRight w:val="0"/>
      <w:marTop w:val="0"/>
      <w:marBottom w:val="0"/>
      <w:divBdr>
        <w:top w:val="none" w:sz="0" w:space="0" w:color="auto"/>
        <w:left w:val="none" w:sz="0" w:space="0" w:color="auto"/>
        <w:bottom w:val="none" w:sz="0" w:space="0" w:color="auto"/>
        <w:right w:val="none" w:sz="0" w:space="0" w:color="auto"/>
      </w:divBdr>
    </w:div>
    <w:div w:id="2003468254">
      <w:bodyDiv w:val="1"/>
      <w:marLeft w:val="0"/>
      <w:marRight w:val="0"/>
      <w:marTop w:val="0"/>
      <w:marBottom w:val="0"/>
      <w:divBdr>
        <w:top w:val="none" w:sz="0" w:space="0" w:color="auto"/>
        <w:left w:val="none" w:sz="0" w:space="0" w:color="auto"/>
        <w:bottom w:val="none" w:sz="0" w:space="0" w:color="auto"/>
        <w:right w:val="none" w:sz="0" w:space="0" w:color="auto"/>
      </w:divBdr>
    </w:div>
    <w:div w:id="2004165087">
      <w:marLeft w:val="480"/>
      <w:marRight w:val="0"/>
      <w:marTop w:val="0"/>
      <w:marBottom w:val="0"/>
      <w:divBdr>
        <w:top w:val="none" w:sz="0" w:space="0" w:color="auto"/>
        <w:left w:val="none" w:sz="0" w:space="0" w:color="auto"/>
        <w:bottom w:val="none" w:sz="0" w:space="0" w:color="auto"/>
        <w:right w:val="none" w:sz="0" w:space="0" w:color="auto"/>
      </w:divBdr>
    </w:div>
    <w:div w:id="2004505105">
      <w:bodyDiv w:val="1"/>
      <w:marLeft w:val="0"/>
      <w:marRight w:val="0"/>
      <w:marTop w:val="0"/>
      <w:marBottom w:val="0"/>
      <w:divBdr>
        <w:top w:val="none" w:sz="0" w:space="0" w:color="auto"/>
        <w:left w:val="none" w:sz="0" w:space="0" w:color="auto"/>
        <w:bottom w:val="none" w:sz="0" w:space="0" w:color="auto"/>
        <w:right w:val="none" w:sz="0" w:space="0" w:color="auto"/>
      </w:divBdr>
    </w:div>
    <w:div w:id="2004549739">
      <w:bodyDiv w:val="1"/>
      <w:marLeft w:val="0"/>
      <w:marRight w:val="0"/>
      <w:marTop w:val="0"/>
      <w:marBottom w:val="0"/>
      <w:divBdr>
        <w:top w:val="none" w:sz="0" w:space="0" w:color="auto"/>
        <w:left w:val="none" w:sz="0" w:space="0" w:color="auto"/>
        <w:bottom w:val="none" w:sz="0" w:space="0" w:color="auto"/>
        <w:right w:val="none" w:sz="0" w:space="0" w:color="auto"/>
      </w:divBdr>
    </w:div>
    <w:div w:id="2004778913">
      <w:bodyDiv w:val="1"/>
      <w:marLeft w:val="0"/>
      <w:marRight w:val="0"/>
      <w:marTop w:val="0"/>
      <w:marBottom w:val="0"/>
      <w:divBdr>
        <w:top w:val="none" w:sz="0" w:space="0" w:color="auto"/>
        <w:left w:val="none" w:sz="0" w:space="0" w:color="auto"/>
        <w:bottom w:val="none" w:sz="0" w:space="0" w:color="auto"/>
        <w:right w:val="none" w:sz="0" w:space="0" w:color="auto"/>
      </w:divBdr>
    </w:div>
    <w:div w:id="2004970188">
      <w:bodyDiv w:val="1"/>
      <w:marLeft w:val="0"/>
      <w:marRight w:val="0"/>
      <w:marTop w:val="0"/>
      <w:marBottom w:val="0"/>
      <w:divBdr>
        <w:top w:val="none" w:sz="0" w:space="0" w:color="auto"/>
        <w:left w:val="none" w:sz="0" w:space="0" w:color="auto"/>
        <w:bottom w:val="none" w:sz="0" w:space="0" w:color="auto"/>
        <w:right w:val="none" w:sz="0" w:space="0" w:color="auto"/>
      </w:divBdr>
    </w:div>
    <w:div w:id="2005081934">
      <w:bodyDiv w:val="1"/>
      <w:marLeft w:val="0"/>
      <w:marRight w:val="0"/>
      <w:marTop w:val="0"/>
      <w:marBottom w:val="0"/>
      <w:divBdr>
        <w:top w:val="none" w:sz="0" w:space="0" w:color="auto"/>
        <w:left w:val="none" w:sz="0" w:space="0" w:color="auto"/>
        <w:bottom w:val="none" w:sz="0" w:space="0" w:color="auto"/>
        <w:right w:val="none" w:sz="0" w:space="0" w:color="auto"/>
      </w:divBdr>
    </w:div>
    <w:div w:id="2005234459">
      <w:bodyDiv w:val="1"/>
      <w:marLeft w:val="0"/>
      <w:marRight w:val="0"/>
      <w:marTop w:val="0"/>
      <w:marBottom w:val="0"/>
      <w:divBdr>
        <w:top w:val="none" w:sz="0" w:space="0" w:color="auto"/>
        <w:left w:val="none" w:sz="0" w:space="0" w:color="auto"/>
        <w:bottom w:val="none" w:sz="0" w:space="0" w:color="auto"/>
        <w:right w:val="none" w:sz="0" w:space="0" w:color="auto"/>
      </w:divBdr>
    </w:div>
    <w:div w:id="2005426710">
      <w:bodyDiv w:val="1"/>
      <w:marLeft w:val="0"/>
      <w:marRight w:val="0"/>
      <w:marTop w:val="0"/>
      <w:marBottom w:val="0"/>
      <w:divBdr>
        <w:top w:val="none" w:sz="0" w:space="0" w:color="auto"/>
        <w:left w:val="none" w:sz="0" w:space="0" w:color="auto"/>
        <w:bottom w:val="none" w:sz="0" w:space="0" w:color="auto"/>
        <w:right w:val="none" w:sz="0" w:space="0" w:color="auto"/>
      </w:divBdr>
    </w:div>
    <w:div w:id="2005545196">
      <w:bodyDiv w:val="1"/>
      <w:marLeft w:val="0"/>
      <w:marRight w:val="0"/>
      <w:marTop w:val="0"/>
      <w:marBottom w:val="0"/>
      <w:divBdr>
        <w:top w:val="none" w:sz="0" w:space="0" w:color="auto"/>
        <w:left w:val="none" w:sz="0" w:space="0" w:color="auto"/>
        <w:bottom w:val="none" w:sz="0" w:space="0" w:color="auto"/>
        <w:right w:val="none" w:sz="0" w:space="0" w:color="auto"/>
      </w:divBdr>
    </w:div>
    <w:div w:id="2005665758">
      <w:bodyDiv w:val="1"/>
      <w:marLeft w:val="0"/>
      <w:marRight w:val="0"/>
      <w:marTop w:val="0"/>
      <w:marBottom w:val="0"/>
      <w:divBdr>
        <w:top w:val="none" w:sz="0" w:space="0" w:color="auto"/>
        <w:left w:val="none" w:sz="0" w:space="0" w:color="auto"/>
        <w:bottom w:val="none" w:sz="0" w:space="0" w:color="auto"/>
        <w:right w:val="none" w:sz="0" w:space="0" w:color="auto"/>
      </w:divBdr>
    </w:div>
    <w:div w:id="2005739447">
      <w:bodyDiv w:val="1"/>
      <w:marLeft w:val="0"/>
      <w:marRight w:val="0"/>
      <w:marTop w:val="0"/>
      <w:marBottom w:val="0"/>
      <w:divBdr>
        <w:top w:val="none" w:sz="0" w:space="0" w:color="auto"/>
        <w:left w:val="none" w:sz="0" w:space="0" w:color="auto"/>
        <w:bottom w:val="none" w:sz="0" w:space="0" w:color="auto"/>
        <w:right w:val="none" w:sz="0" w:space="0" w:color="auto"/>
      </w:divBdr>
    </w:div>
    <w:div w:id="2005743443">
      <w:bodyDiv w:val="1"/>
      <w:marLeft w:val="0"/>
      <w:marRight w:val="0"/>
      <w:marTop w:val="0"/>
      <w:marBottom w:val="0"/>
      <w:divBdr>
        <w:top w:val="none" w:sz="0" w:space="0" w:color="auto"/>
        <w:left w:val="none" w:sz="0" w:space="0" w:color="auto"/>
        <w:bottom w:val="none" w:sz="0" w:space="0" w:color="auto"/>
        <w:right w:val="none" w:sz="0" w:space="0" w:color="auto"/>
      </w:divBdr>
    </w:div>
    <w:div w:id="2005936672">
      <w:bodyDiv w:val="1"/>
      <w:marLeft w:val="0"/>
      <w:marRight w:val="0"/>
      <w:marTop w:val="0"/>
      <w:marBottom w:val="0"/>
      <w:divBdr>
        <w:top w:val="none" w:sz="0" w:space="0" w:color="auto"/>
        <w:left w:val="none" w:sz="0" w:space="0" w:color="auto"/>
        <w:bottom w:val="none" w:sz="0" w:space="0" w:color="auto"/>
        <w:right w:val="none" w:sz="0" w:space="0" w:color="auto"/>
      </w:divBdr>
    </w:div>
    <w:div w:id="2006013544">
      <w:bodyDiv w:val="1"/>
      <w:marLeft w:val="0"/>
      <w:marRight w:val="0"/>
      <w:marTop w:val="0"/>
      <w:marBottom w:val="0"/>
      <w:divBdr>
        <w:top w:val="none" w:sz="0" w:space="0" w:color="auto"/>
        <w:left w:val="none" w:sz="0" w:space="0" w:color="auto"/>
        <w:bottom w:val="none" w:sz="0" w:space="0" w:color="auto"/>
        <w:right w:val="none" w:sz="0" w:space="0" w:color="auto"/>
      </w:divBdr>
    </w:div>
    <w:div w:id="2006081708">
      <w:bodyDiv w:val="1"/>
      <w:marLeft w:val="0"/>
      <w:marRight w:val="0"/>
      <w:marTop w:val="0"/>
      <w:marBottom w:val="0"/>
      <w:divBdr>
        <w:top w:val="none" w:sz="0" w:space="0" w:color="auto"/>
        <w:left w:val="none" w:sz="0" w:space="0" w:color="auto"/>
        <w:bottom w:val="none" w:sz="0" w:space="0" w:color="auto"/>
        <w:right w:val="none" w:sz="0" w:space="0" w:color="auto"/>
      </w:divBdr>
    </w:div>
    <w:div w:id="2006201078">
      <w:marLeft w:val="480"/>
      <w:marRight w:val="0"/>
      <w:marTop w:val="0"/>
      <w:marBottom w:val="0"/>
      <w:divBdr>
        <w:top w:val="none" w:sz="0" w:space="0" w:color="auto"/>
        <w:left w:val="none" w:sz="0" w:space="0" w:color="auto"/>
        <w:bottom w:val="none" w:sz="0" w:space="0" w:color="auto"/>
        <w:right w:val="none" w:sz="0" w:space="0" w:color="auto"/>
      </w:divBdr>
    </w:div>
    <w:div w:id="2006278105">
      <w:bodyDiv w:val="1"/>
      <w:marLeft w:val="0"/>
      <w:marRight w:val="0"/>
      <w:marTop w:val="0"/>
      <w:marBottom w:val="0"/>
      <w:divBdr>
        <w:top w:val="none" w:sz="0" w:space="0" w:color="auto"/>
        <w:left w:val="none" w:sz="0" w:space="0" w:color="auto"/>
        <w:bottom w:val="none" w:sz="0" w:space="0" w:color="auto"/>
        <w:right w:val="none" w:sz="0" w:space="0" w:color="auto"/>
      </w:divBdr>
    </w:div>
    <w:div w:id="2006351594">
      <w:bodyDiv w:val="1"/>
      <w:marLeft w:val="0"/>
      <w:marRight w:val="0"/>
      <w:marTop w:val="0"/>
      <w:marBottom w:val="0"/>
      <w:divBdr>
        <w:top w:val="none" w:sz="0" w:space="0" w:color="auto"/>
        <w:left w:val="none" w:sz="0" w:space="0" w:color="auto"/>
        <w:bottom w:val="none" w:sz="0" w:space="0" w:color="auto"/>
        <w:right w:val="none" w:sz="0" w:space="0" w:color="auto"/>
      </w:divBdr>
    </w:div>
    <w:div w:id="2006544225">
      <w:bodyDiv w:val="1"/>
      <w:marLeft w:val="0"/>
      <w:marRight w:val="0"/>
      <w:marTop w:val="0"/>
      <w:marBottom w:val="0"/>
      <w:divBdr>
        <w:top w:val="none" w:sz="0" w:space="0" w:color="auto"/>
        <w:left w:val="none" w:sz="0" w:space="0" w:color="auto"/>
        <w:bottom w:val="none" w:sz="0" w:space="0" w:color="auto"/>
        <w:right w:val="none" w:sz="0" w:space="0" w:color="auto"/>
      </w:divBdr>
    </w:div>
    <w:div w:id="2006546162">
      <w:bodyDiv w:val="1"/>
      <w:marLeft w:val="0"/>
      <w:marRight w:val="0"/>
      <w:marTop w:val="0"/>
      <w:marBottom w:val="0"/>
      <w:divBdr>
        <w:top w:val="none" w:sz="0" w:space="0" w:color="auto"/>
        <w:left w:val="none" w:sz="0" w:space="0" w:color="auto"/>
        <w:bottom w:val="none" w:sz="0" w:space="0" w:color="auto"/>
        <w:right w:val="none" w:sz="0" w:space="0" w:color="auto"/>
      </w:divBdr>
    </w:div>
    <w:div w:id="2006662650">
      <w:bodyDiv w:val="1"/>
      <w:marLeft w:val="0"/>
      <w:marRight w:val="0"/>
      <w:marTop w:val="0"/>
      <w:marBottom w:val="0"/>
      <w:divBdr>
        <w:top w:val="none" w:sz="0" w:space="0" w:color="auto"/>
        <w:left w:val="none" w:sz="0" w:space="0" w:color="auto"/>
        <w:bottom w:val="none" w:sz="0" w:space="0" w:color="auto"/>
        <w:right w:val="none" w:sz="0" w:space="0" w:color="auto"/>
      </w:divBdr>
    </w:div>
    <w:div w:id="2006936277">
      <w:bodyDiv w:val="1"/>
      <w:marLeft w:val="0"/>
      <w:marRight w:val="0"/>
      <w:marTop w:val="0"/>
      <w:marBottom w:val="0"/>
      <w:divBdr>
        <w:top w:val="none" w:sz="0" w:space="0" w:color="auto"/>
        <w:left w:val="none" w:sz="0" w:space="0" w:color="auto"/>
        <w:bottom w:val="none" w:sz="0" w:space="0" w:color="auto"/>
        <w:right w:val="none" w:sz="0" w:space="0" w:color="auto"/>
      </w:divBdr>
    </w:div>
    <w:div w:id="2006978129">
      <w:marLeft w:val="480"/>
      <w:marRight w:val="0"/>
      <w:marTop w:val="0"/>
      <w:marBottom w:val="0"/>
      <w:divBdr>
        <w:top w:val="none" w:sz="0" w:space="0" w:color="auto"/>
        <w:left w:val="none" w:sz="0" w:space="0" w:color="auto"/>
        <w:bottom w:val="none" w:sz="0" w:space="0" w:color="auto"/>
        <w:right w:val="none" w:sz="0" w:space="0" w:color="auto"/>
      </w:divBdr>
    </w:div>
    <w:div w:id="2007786945">
      <w:bodyDiv w:val="1"/>
      <w:marLeft w:val="0"/>
      <w:marRight w:val="0"/>
      <w:marTop w:val="0"/>
      <w:marBottom w:val="0"/>
      <w:divBdr>
        <w:top w:val="none" w:sz="0" w:space="0" w:color="auto"/>
        <w:left w:val="none" w:sz="0" w:space="0" w:color="auto"/>
        <w:bottom w:val="none" w:sz="0" w:space="0" w:color="auto"/>
        <w:right w:val="none" w:sz="0" w:space="0" w:color="auto"/>
      </w:divBdr>
    </w:div>
    <w:div w:id="2008627162">
      <w:bodyDiv w:val="1"/>
      <w:marLeft w:val="0"/>
      <w:marRight w:val="0"/>
      <w:marTop w:val="0"/>
      <w:marBottom w:val="0"/>
      <w:divBdr>
        <w:top w:val="none" w:sz="0" w:space="0" w:color="auto"/>
        <w:left w:val="none" w:sz="0" w:space="0" w:color="auto"/>
        <w:bottom w:val="none" w:sz="0" w:space="0" w:color="auto"/>
        <w:right w:val="none" w:sz="0" w:space="0" w:color="auto"/>
      </w:divBdr>
    </w:div>
    <w:div w:id="2009015391">
      <w:bodyDiv w:val="1"/>
      <w:marLeft w:val="0"/>
      <w:marRight w:val="0"/>
      <w:marTop w:val="0"/>
      <w:marBottom w:val="0"/>
      <w:divBdr>
        <w:top w:val="none" w:sz="0" w:space="0" w:color="auto"/>
        <w:left w:val="none" w:sz="0" w:space="0" w:color="auto"/>
        <w:bottom w:val="none" w:sz="0" w:space="0" w:color="auto"/>
        <w:right w:val="none" w:sz="0" w:space="0" w:color="auto"/>
      </w:divBdr>
    </w:div>
    <w:div w:id="2009137739">
      <w:bodyDiv w:val="1"/>
      <w:marLeft w:val="0"/>
      <w:marRight w:val="0"/>
      <w:marTop w:val="0"/>
      <w:marBottom w:val="0"/>
      <w:divBdr>
        <w:top w:val="none" w:sz="0" w:space="0" w:color="auto"/>
        <w:left w:val="none" w:sz="0" w:space="0" w:color="auto"/>
        <w:bottom w:val="none" w:sz="0" w:space="0" w:color="auto"/>
        <w:right w:val="none" w:sz="0" w:space="0" w:color="auto"/>
      </w:divBdr>
    </w:div>
    <w:div w:id="2009399855">
      <w:bodyDiv w:val="1"/>
      <w:marLeft w:val="0"/>
      <w:marRight w:val="0"/>
      <w:marTop w:val="0"/>
      <w:marBottom w:val="0"/>
      <w:divBdr>
        <w:top w:val="none" w:sz="0" w:space="0" w:color="auto"/>
        <w:left w:val="none" w:sz="0" w:space="0" w:color="auto"/>
        <w:bottom w:val="none" w:sz="0" w:space="0" w:color="auto"/>
        <w:right w:val="none" w:sz="0" w:space="0" w:color="auto"/>
      </w:divBdr>
    </w:div>
    <w:div w:id="2009408791">
      <w:bodyDiv w:val="1"/>
      <w:marLeft w:val="0"/>
      <w:marRight w:val="0"/>
      <w:marTop w:val="0"/>
      <w:marBottom w:val="0"/>
      <w:divBdr>
        <w:top w:val="none" w:sz="0" w:space="0" w:color="auto"/>
        <w:left w:val="none" w:sz="0" w:space="0" w:color="auto"/>
        <w:bottom w:val="none" w:sz="0" w:space="0" w:color="auto"/>
        <w:right w:val="none" w:sz="0" w:space="0" w:color="auto"/>
      </w:divBdr>
    </w:div>
    <w:div w:id="2009750179">
      <w:bodyDiv w:val="1"/>
      <w:marLeft w:val="0"/>
      <w:marRight w:val="0"/>
      <w:marTop w:val="0"/>
      <w:marBottom w:val="0"/>
      <w:divBdr>
        <w:top w:val="none" w:sz="0" w:space="0" w:color="auto"/>
        <w:left w:val="none" w:sz="0" w:space="0" w:color="auto"/>
        <w:bottom w:val="none" w:sz="0" w:space="0" w:color="auto"/>
        <w:right w:val="none" w:sz="0" w:space="0" w:color="auto"/>
      </w:divBdr>
    </w:div>
    <w:div w:id="2010057611">
      <w:bodyDiv w:val="1"/>
      <w:marLeft w:val="0"/>
      <w:marRight w:val="0"/>
      <w:marTop w:val="0"/>
      <w:marBottom w:val="0"/>
      <w:divBdr>
        <w:top w:val="none" w:sz="0" w:space="0" w:color="auto"/>
        <w:left w:val="none" w:sz="0" w:space="0" w:color="auto"/>
        <w:bottom w:val="none" w:sz="0" w:space="0" w:color="auto"/>
        <w:right w:val="none" w:sz="0" w:space="0" w:color="auto"/>
      </w:divBdr>
    </w:div>
    <w:div w:id="2010325467">
      <w:bodyDiv w:val="1"/>
      <w:marLeft w:val="0"/>
      <w:marRight w:val="0"/>
      <w:marTop w:val="0"/>
      <w:marBottom w:val="0"/>
      <w:divBdr>
        <w:top w:val="none" w:sz="0" w:space="0" w:color="auto"/>
        <w:left w:val="none" w:sz="0" w:space="0" w:color="auto"/>
        <w:bottom w:val="none" w:sz="0" w:space="0" w:color="auto"/>
        <w:right w:val="none" w:sz="0" w:space="0" w:color="auto"/>
      </w:divBdr>
    </w:div>
    <w:div w:id="2010474679">
      <w:bodyDiv w:val="1"/>
      <w:marLeft w:val="0"/>
      <w:marRight w:val="0"/>
      <w:marTop w:val="0"/>
      <w:marBottom w:val="0"/>
      <w:divBdr>
        <w:top w:val="none" w:sz="0" w:space="0" w:color="auto"/>
        <w:left w:val="none" w:sz="0" w:space="0" w:color="auto"/>
        <w:bottom w:val="none" w:sz="0" w:space="0" w:color="auto"/>
        <w:right w:val="none" w:sz="0" w:space="0" w:color="auto"/>
      </w:divBdr>
    </w:div>
    <w:div w:id="2010520184">
      <w:bodyDiv w:val="1"/>
      <w:marLeft w:val="0"/>
      <w:marRight w:val="0"/>
      <w:marTop w:val="0"/>
      <w:marBottom w:val="0"/>
      <w:divBdr>
        <w:top w:val="none" w:sz="0" w:space="0" w:color="auto"/>
        <w:left w:val="none" w:sz="0" w:space="0" w:color="auto"/>
        <w:bottom w:val="none" w:sz="0" w:space="0" w:color="auto"/>
        <w:right w:val="none" w:sz="0" w:space="0" w:color="auto"/>
      </w:divBdr>
    </w:div>
    <w:div w:id="2010674931">
      <w:bodyDiv w:val="1"/>
      <w:marLeft w:val="0"/>
      <w:marRight w:val="0"/>
      <w:marTop w:val="0"/>
      <w:marBottom w:val="0"/>
      <w:divBdr>
        <w:top w:val="none" w:sz="0" w:space="0" w:color="auto"/>
        <w:left w:val="none" w:sz="0" w:space="0" w:color="auto"/>
        <w:bottom w:val="none" w:sz="0" w:space="0" w:color="auto"/>
        <w:right w:val="none" w:sz="0" w:space="0" w:color="auto"/>
      </w:divBdr>
      <w:divsChild>
        <w:div w:id="940722105">
          <w:marLeft w:val="480"/>
          <w:marRight w:val="0"/>
          <w:marTop w:val="0"/>
          <w:marBottom w:val="0"/>
          <w:divBdr>
            <w:top w:val="none" w:sz="0" w:space="0" w:color="auto"/>
            <w:left w:val="none" w:sz="0" w:space="0" w:color="auto"/>
            <w:bottom w:val="none" w:sz="0" w:space="0" w:color="auto"/>
            <w:right w:val="none" w:sz="0" w:space="0" w:color="auto"/>
          </w:divBdr>
        </w:div>
        <w:div w:id="1737974421">
          <w:marLeft w:val="480"/>
          <w:marRight w:val="0"/>
          <w:marTop w:val="0"/>
          <w:marBottom w:val="0"/>
          <w:divBdr>
            <w:top w:val="none" w:sz="0" w:space="0" w:color="auto"/>
            <w:left w:val="none" w:sz="0" w:space="0" w:color="auto"/>
            <w:bottom w:val="none" w:sz="0" w:space="0" w:color="auto"/>
            <w:right w:val="none" w:sz="0" w:space="0" w:color="auto"/>
          </w:divBdr>
        </w:div>
        <w:div w:id="1758211514">
          <w:marLeft w:val="480"/>
          <w:marRight w:val="0"/>
          <w:marTop w:val="0"/>
          <w:marBottom w:val="0"/>
          <w:divBdr>
            <w:top w:val="none" w:sz="0" w:space="0" w:color="auto"/>
            <w:left w:val="none" w:sz="0" w:space="0" w:color="auto"/>
            <w:bottom w:val="none" w:sz="0" w:space="0" w:color="auto"/>
            <w:right w:val="none" w:sz="0" w:space="0" w:color="auto"/>
          </w:divBdr>
        </w:div>
        <w:div w:id="1828594559">
          <w:marLeft w:val="480"/>
          <w:marRight w:val="0"/>
          <w:marTop w:val="0"/>
          <w:marBottom w:val="0"/>
          <w:divBdr>
            <w:top w:val="none" w:sz="0" w:space="0" w:color="auto"/>
            <w:left w:val="none" w:sz="0" w:space="0" w:color="auto"/>
            <w:bottom w:val="none" w:sz="0" w:space="0" w:color="auto"/>
            <w:right w:val="none" w:sz="0" w:space="0" w:color="auto"/>
          </w:divBdr>
        </w:div>
        <w:div w:id="120006113">
          <w:marLeft w:val="480"/>
          <w:marRight w:val="0"/>
          <w:marTop w:val="0"/>
          <w:marBottom w:val="0"/>
          <w:divBdr>
            <w:top w:val="none" w:sz="0" w:space="0" w:color="auto"/>
            <w:left w:val="none" w:sz="0" w:space="0" w:color="auto"/>
            <w:bottom w:val="none" w:sz="0" w:space="0" w:color="auto"/>
            <w:right w:val="none" w:sz="0" w:space="0" w:color="auto"/>
          </w:divBdr>
        </w:div>
        <w:div w:id="2071801542">
          <w:marLeft w:val="480"/>
          <w:marRight w:val="0"/>
          <w:marTop w:val="0"/>
          <w:marBottom w:val="0"/>
          <w:divBdr>
            <w:top w:val="none" w:sz="0" w:space="0" w:color="auto"/>
            <w:left w:val="none" w:sz="0" w:space="0" w:color="auto"/>
            <w:bottom w:val="none" w:sz="0" w:space="0" w:color="auto"/>
            <w:right w:val="none" w:sz="0" w:space="0" w:color="auto"/>
          </w:divBdr>
        </w:div>
        <w:div w:id="5989052">
          <w:marLeft w:val="480"/>
          <w:marRight w:val="0"/>
          <w:marTop w:val="0"/>
          <w:marBottom w:val="0"/>
          <w:divBdr>
            <w:top w:val="none" w:sz="0" w:space="0" w:color="auto"/>
            <w:left w:val="none" w:sz="0" w:space="0" w:color="auto"/>
            <w:bottom w:val="none" w:sz="0" w:space="0" w:color="auto"/>
            <w:right w:val="none" w:sz="0" w:space="0" w:color="auto"/>
          </w:divBdr>
        </w:div>
        <w:div w:id="323707900">
          <w:marLeft w:val="480"/>
          <w:marRight w:val="0"/>
          <w:marTop w:val="0"/>
          <w:marBottom w:val="0"/>
          <w:divBdr>
            <w:top w:val="none" w:sz="0" w:space="0" w:color="auto"/>
            <w:left w:val="none" w:sz="0" w:space="0" w:color="auto"/>
            <w:bottom w:val="none" w:sz="0" w:space="0" w:color="auto"/>
            <w:right w:val="none" w:sz="0" w:space="0" w:color="auto"/>
          </w:divBdr>
        </w:div>
        <w:div w:id="786194587">
          <w:marLeft w:val="480"/>
          <w:marRight w:val="0"/>
          <w:marTop w:val="0"/>
          <w:marBottom w:val="0"/>
          <w:divBdr>
            <w:top w:val="none" w:sz="0" w:space="0" w:color="auto"/>
            <w:left w:val="none" w:sz="0" w:space="0" w:color="auto"/>
            <w:bottom w:val="none" w:sz="0" w:space="0" w:color="auto"/>
            <w:right w:val="none" w:sz="0" w:space="0" w:color="auto"/>
          </w:divBdr>
        </w:div>
        <w:div w:id="12808850">
          <w:marLeft w:val="480"/>
          <w:marRight w:val="0"/>
          <w:marTop w:val="0"/>
          <w:marBottom w:val="0"/>
          <w:divBdr>
            <w:top w:val="none" w:sz="0" w:space="0" w:color="auto"/>
            <w:left w:val="none" w:sz="0" w:space="0" w:color="auto"/>
            <w:bottom w:val="none" w:sz="0" w:space="0" w:color="auto"/>
            <w:right w:val="none" w:sz="0" w:space="0" w:color="auto"/>
          </w:divBdr>
        </w:div>
        <w:div w:id="1334142215">
          <w:marLeft w:val="480"/>
          <w:marRight w:val="0"/>
          <w:marTop w:val="0"/>
          <w:marBottom w:val="0"/>
          <w:divBdr>
            <w:top w:val="none" w:sz="0" w:space="0" w:color="auto"/>
            <w:left w:val="none" w:sz="0" w:space="0" w:color="auto"/>
            <w:bottom w:val="none" w:sz="0" w:space="0" w:color="auto"/>
            <w:right w:val="none" w:sz="0" w:space="0" w:color="auto"/>
          </w:divBdr>
        </w:div>
        <w:div w:id="284585896">
          <w:marLeft w:val="480"/>
          <w:marRight w:val="0"/>
          <w:marTop w:val="0"/>
          <w:marBottom w:val="0"/>
          <w:divBdr>
            <w:top w:val="none" w:sz="0" w:space="0" w:color="auto"/>
            <w:left w:val="none" w:sz="0" w:space="0" w:color="auto"/>
            <w:bottom w:val="none" w:sz="0" w:space="0" w:color="auto"/>
            <w:right w:val="none" w:sz="0" w:space="0" w:color="auto"/>
          </w:divBdr>
        </w:div>
        <w:div w:id="364521713">
          <w:marLeft w:val="480"/>
          <w:marRight w:val="0"/>
          <w:marTop w:val="0"/>
          <w:marBottom w:val="0"/>
          <w:divBdr>
            <w:top w:val="none" w:sz="0" w:space="0" w:color="auto"/>
            <w:left w:val="none" w:sz="0" w:space="0" w:color="auto"/>
            <w:bottom w:val="none" w:sz="0" w:space="0" w:color="auto"/>
            <w:right w:val="none" w:sz="0" w:space="0" w:color="auto"/>
          </w:divBdr>
        </w:div>
        <w:div w:id="1497308504">
          <w:marLeft w:val="480"/>
          <w:marRight w:val="0"/>
          <w:marTop w:val="0"/>
          <w:marBottom w:val="0"/>
          <w:divBdr>
            <w:top w:val="none" w:sz="0" w:space="0" w:color="auto"/>
            <w:left w:val="none" w:sz="0" w:space="0" w:color="auto"/>
            <w:bottom w:val="none" w:sz="0" w:space="0" w:color="auto"/>
            <w:right w:val="none" w:sz="0" w:space="0" w:color="auto"/>
          </w:divBdr>
        </w:div>
        <w:div w:id="347486855">
          <w:marLeft w:val="480"/>
          <w:marRight w:val="0"/>
          <w:marTop w:val="0"/>
          <w:marBottom w:val="0"/>
          <w:divBdr>
            <w:top w:val="none" w:sz="0" w:space="0" w:color="auto"/>
            <w:left w:val="none" w:sz="0" w:space="0" w:color="auto"/>
            <w:bottom w:val="none" w:sz="0" w:space="0" w:color="auto"/>
            <w:right w:val="none" w:sz="0" w:space="0" w:color="auto"/>
          </w:divBdr>
        </w:div>
        <w:div w:id="1851946810">
          <w:marLeft w:val="480"/>
          <w:marRight w:val="0"/>
          <w:marTop w:val="0"/>
          <w:marBottom w:val="0"/>
          <w:divBdr>
            <w:top w:val="none" w:sz="0" w:space="0" w:color="auto"/>
            <w:left w:val="none" w:sz="0" w:space="0" w:color="auto"/>
            <w:bottom w:val="none" w:sz="0" w:space="0" w:color="auto"/>
            <w:right w:val="none" w:sz="0" w:space="0" w:color="auto"/>
          </w:divBdr>
        </w:div>
        <w:div w:id="1230730122">
          <w:marLeft w:val="480"/>
          <w:marRight w:val="0"/>
          <w:marTop w:val="0"/>
          <w:marBottom w:val="0"/>
          <w:divBdr>
            <w:top w:val="none" w:sz="0" w:space="0" w:color="auto"/>
            <w:left w:val="none" w:sz="0" w:space="0" w:color="auto"/>
            <w:bottom w:val="none" w:sz="0" w:space="0" w:color="auto"/>
            <w:right w:val="none" w:sz="0" w:space="0" w:color="auto"/>
          </w:divBdr>
        </w:div>
        <w:div w:id="206071893">
          <w:marLeft w:val="480"/>
          <w:marRight w:val="0"/>
          <w:marTop w:val="0"/>
          <w:marBottom w:val="0"/>
          <w:divBdr>
            <w:top w:val="none" w:sz="0" w:space="0" w:color="auto"/>
            <w:left w:val="none" w:sz="0" w:space="0" w:color="auto"/>
            <w:bottom w:val="none" w:sz="0" w:space="0" w:color="auto"/>
            <w:right w:val="none" w:sz="0" w:space="0" w:color="auto"/>
          </w:divBdr>
        </w:div>
        <w:div w:id="375668295">
          <w:marLeft w:val="480"/>
          <w:marRight w:val="0"/>
          <w:marTop w:val="0"/>
          <w:marBottom w:val="0"/>
          <w:divBdr>
            <w:top w:val="none" w:sz="0" w:space="0" w:color="auto"/>
            <w:left w:val="none" w:sz="0" w:space="0" w:color="auto"/>
            <w:bottom w:val="none" w:sz="0" w:space="0" w:color="auto"/>
            <w:right w:val="none" w:sz="0" w:space="0" w:color="auto"/>
          </w:divBdr>
        </w:div>
        <w:div w:id="520050145">
          <w:marLeft w:val="480"/>
          <w:marRight w:val="0"/>
          <w:marTop w:val="0"/>
          <w:marBottom w:val="0"/>
          <w:divBdr>
            <w:top w:val="none" w:sz="0" w:space="0" w:color="auto"/>
            <w:left w:val="none" w:sz="0" w:space="0" w:color="auto"/>
            <w:bottom w:val="none" w:sz="0" w:space="0" w:color="auto"/>
            <w:right w:val="none" w:sz="0" w:space="0" w:color="auto"/>
          </w:divBdr>
        </w:div>
        <w:div w:id="1398629647">
          <w:marLeft w:val="480"/>
          <w:marRight w:val="0"/>
          <w:marTop w:val="0"/>
          <w:marBottom w:val="0"/>
          <w:divBdr>
            <w:top w:val="none" w:sz="0" w:space="0" w:color="auto"/>
            <w:left w:val="none" w:sz="0" w:space="0" w:color="auto"/>
            <w:bottom w:val="none" w:sz="0" w:space="0" w:color="auto"/>
            <w:right w:val="none" w:sz="0" w:space="0" w:color="auto"/>
          </w:divBdr>
        </w:div>
        <w:div w:id="1713335926">
          <w:marLeft w:val="480"/>
          <w:marRight w:val="0"/>
          <w:marTop w:val="0"/>
          <w:marBottom w:val="0"/>
          <w:divBdr>
            <w:top w:val="none" w:sz="0" w:space="0" w:color="auto"/>
            <w:left w:val="none" w:sz="0" w:space="0" w:color="auto"/>
            <w:bottom w:val="none" w:sz="0" w:space="0" w:color="auto"/>
            <w:right w:val="none" w:sz="0" w:space="0" w:color="auto"/>
          </w:divBdr>
        </w:div>
        <w:div w:id="14305282">
          <w:marLeft w:val="480"/>
          <w:marRight w:val="0"/>
          <w:marTop w:val="0"/>
          <w:marBottom w:val="0"/>
          <w:divBdr>
            <w:top w:val="none" w:sz="0" w:space="0" w:color="auto"/>
            <w:left w:val="none" w:sz="0" w:space="0" w:color="auto"/>
            <w:bottom w:val="none" w:sz="0" w:space="0" w:color="auto"/>
            <w:right w:val="none" w:sz="0" w:space="0" w:color="auto"/>
          </w:divBdr>
        </w:div>
        <w:div w:id="1918901128">
          <w:marLeft w:val="480"/>
          <w:marRight w:val="0"/>
          <w:marTop w:val="0"/>
          <w:marBottom w:val="0"/>
          <w:divBdr>
            <w:top w:val="none" w:sz="0" w:space="0" w:color="auto"/>
            <w:left w:val="none" w:sz="0" w:space="0" w:color="auto"/>
            <w:bottom w:val="none" w:sz="0" w:space="0" w:color="auto"/>
            <w:right w:val="none" w:sz="0" w:space="0" w:color="auto"/>
          </w:divBdr>
        </w:div>
        <w:div w:id="233318666">
          <w:marLeft w:val="480"/>
          <w:marRight w:val="0"/>
          <w:marTop w:val="0"/>
          <w:marBottom w:val="0"/>
          <w:divBdr>
            <w:top w:val="none" w:sz="0" w:space="0" w:color="auto"/>
            <w:left w:val="none" w:sz="0" w:space="0" w:color="auto"/>
            <w:bottom w:val="none" w:sz="0" w:space="0" w:color="auto"/>
            <w:right w:val="none" w:sz="0" w:space="0" w:color="auto"/>
          </w:divBdr>
        </w:div>
        <w:div w:id="1067647047">
          <w:marLeft w:val="480"/>
          <w:marRight w:val="0"/>
          <w:marTop w:val="0"/>
          <w:marBottom w:val="0"/>
          <w:divBdr>
            <w:top w:val="none" w:sz="0" w:space="0" w:color="auto"/>
            <w:left w:val="none" w:sz="0" w:space="0" w:color="auto"/>
            <w:bottom w:val="none" w:sz="0" w:space="0" w:color="auto"/>
            <w:right w:val="none" w:sz="0" w:space="0" w:color="auto"/>
          </w:divBdr>
        </w:div>
      </w:divsChild>
    </w:div>
    <w:div w:id="2011517486">
      <w:bodyDiv w:val="1"/>
      <w:marLeft w:val="0"/>
      <w:marRight w:val="0"/>
      <w:marTop w:val="0"/>
      <w:marBottom w:val="0"/>
      <w:divBdr>
        <w:top w:val="none" w:sz="0" w:space="0" w:color="auto"/>
        <w:left w:val="none" w:sz="0" w:space="0" w:color="auto"/>
        <w:bottom w:val="none" w:sz="0" w:space="0" w:color="auto"/>
        <w:right w:val="none" w:sz="0" w:space="0" w:color="auto"/>
      </w:divBdr>
    </w:div>
    <w:div w:id="2011592118">
      <w:bodyDiv w:val="1"/>
      <w:marLeft w:val="0"/>
      <w:marRight w:val="0"/>
      <w:marTop w:val="0"/>
      <w:marBottom w:val="0"/>
      <w:divBdr>
        <w:top w:val="none" w:sz="0" w:space="0" w:color="auto"/>
        <w:left w:val="none" w:sz="0" w:space="0" w:color="auto"/>
        <w:bottom w:val="none" w:sz="0" w:space="0" w:color="auto"/>
        <w:right w:val="none" w:sz="0" w:space="0" w:color="auto"/>
      </w:divBdr>
    </w:div>
    <w:div w:id="2011985038">
      <w:bodyDiv w:val="1"/>
      <w:marLeft w:val="0"/>
      <w:marRight w:val="0"/>
      <w:marTop w:val="0"/>
      <w:marBottom w:val="0"/>
      <w:divBdr>
        <w:top w:val="none" w:sz="0" w:space="0" w:color="auto"/>
        <w:left w:val="none" w:sz="0" w:space="0" w:color="auto"/>
        <w:bottom w:val="none" w:sz="0" w:space="0" w:color="auto"/>
        <w:right w:val="none" w:sz="0" w:space="0" w:color="auto"/>
      </w:divBdr>
    </w:div>
    <w:div w:id="2012249573">
      <w:bodyDiv w:val="1"/>
      <w:marLeft w:val="0"/>
      <w:marRight w:val="0"/>
      <w:marTop w:val="0"/>
      <w:marBottom w:val="0"/>
      <w:divBdr>
        <w:top w:val="none" w:sz="0" w:space="0" w:color="auto"/>
        <w:left w:val="none" w:sz="0" w:space="0" w:color="auto"/>
        <w:bottom w:val="none" w:sz="0" w:space="0" w:color="auto"/>
        <w:right w:val="none" w:sz="0" w:space="0" w:color="auto"/>
      </w:divBdr>
    </w:div>
    <w:div w:id="2012441049">
      <w:marLeft w:val="480"/>
      <w:marRight w:val="0"/>
      <w:marTop w:val="0"/>
      <w:marBottom w:val="0"/>
      <w:divBdr>
        <w:top w:val="none" w:sz="0" w:space="0" w:color="auto"/>
        <w:left w:val="none" w:sz="0" w:space="0" w:color="auto"/>
        <w:bottom w:val="none" w:sz="0" w:space="0" w:color="auto"/>
        <w:right w:val="none" w:sz="0" w:space="0" w:color="auto"/>
      </w:divBdr>
    </w:div>
    <w:div w:id="2012560031">
      <w:bodyDiv w:val="1"/>
      <w:marLeft w:val="0"/>
      <w:marRight w:val="0"/>
      <w:marTop w:val="0"/>
      <w:marBottom w:val="0"/>
      <w:divBdr>
        <w:top w:val="none" w:sz="0" w:space="0" w:color="auto"/>
        <w:left w:val="none" w:sz="0" w:space="0" w:color="auto"/>
        <w:bottom w:val="none" w:sz="0" w:space="0" w:color="auto"/>
        <w:right w:val="none" w:sz="0" w:space="0" w:color="auto"/>
      </w:divBdr>
    </w:div>
    <w:div w:id="2012633942">
      <w:bodyDiv w:val="1"/>
      <w:marLeft w:val="0"/>
      <w:marRight w:val="0"/>
      <w:marTop w:val="0"/>
      <w:marBottom w:val="0"/>
      <w:divBdr>
        <w:top w:val="none" w:sz="0" w:space="0" w:color="auto"/>
        <w:left w:val="none" w:sz="0" w:space="0" w:color="auto"/>
        <w:bottom w:val="none" w:sz="0" w:space="0" w:color="auto"/>
        <w:right w:val="none" w:sz="0" w:space="0" w:color="auto"/>
      </w:divBdr>
    </w:div>
    <w:div w:id="2012753214">
      <w:bodyDiv w:val="1"/>
      <w:marLeft w:val="0"/>
      <w:marRight w:val="0"/>
      <w:marTop w:val="0"/>
      <w:marBottom w:val="0"/>
      <w:divBdr>
        <w:top w:val="none" w:sz="0" w:space="0" w:color="auto"/>
        <w:left w:val="none" w:sz="0" w:space="0" w:color="auto"/>
        <w:bottom w:val="none" w:sz="0" w:space="0" w:color="auto"/>
        <w:right w:val="none" w:sz="0" w:space="0" w:color="auto"/>
      </w:divBdr>
      <w:divsChild>
        <w:div w:id="129523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143549">
      <w:bodyDiv w:val="1"/>
      <w:marLeft w:val="0"/>
      <w:marRight w:val="0"/>
      <w:marTop w:val="0"/>
      <w:marBottom w:val="0"/>
      <w:divBdr>
        <w:top w:val="none" w:sz="0" w:space="0" w:color="auto"/>
        <w:left w:val="none" w:sz="0" w:space="0" w:color="auto"/>
        <w:bottom w:val="none" w:sz="0" w:space="0" w:color="auto"/>
        <w:right w:val="none" w:sz="0" w:space="0" w:color="auto"/>
      </w:divBdr>
    </w:div>
    <w:div w:id="2013488880">
      <w:bodyDiv w:val="1"/>
      <w:marLeft w:val="0"/>
      <w:marRight w:val="0"/>
      <w:marTop w:val="0"/>
      <w:marBottom w:val="0"/>
      <w:divBdr>
        <w:top w:val="none" w:sz="0" w:space="0" w:color="auto"/>
        <w:left w:val="none" w:sz="0" w:space="0" w:color="auto"/>
        <w:bottom w:val="none" w:sz="0" w:space="0" w:color="auto"/>
        <w:right w:val="none" w:sz="0" w:space="0" w:color="auto"/>
      </w:divBdr>
    </w:div>
    <w:div w:id="2013599898">
      <w:bodyDiv w:val="1"/>
      <w:marLeft w:val="0"/>
      <w:marRight w:val="0"/>
      <w:marTop w:val="0"/>
      <w:marBottom w:val="0"/>
      <w:divBdr>
        <w:top w:val="none" w:sz="0" w:space="0" w:color="auto"/>
        <w:left w:val="none" w:sz="0" w:space="0" w:color="auto"/>
        <w:bottom w:val="none" w:sz="0" w:space="0" w:color="auto"/>
        <w:right w:val="none" w:sz="0" w:space="0" w:color="auto"/>
      </w:divBdr>
    </w:div>
    <w:div w:id="2013599903">
      <w:bodyDiv w:val="1"/>
      <w:marLeft w:val="0"/>
      <w:marRight w:val="0"/>
      <w:marTop w:val="0"/>
      <w:marBottom w:val="0"/>
      <w:divBdr>
        <w:top w:val="none" w:sz="0" w:space="0" w:color="auto"/>
        <w:left w:val="none" w:sz="0" w:space="0" w:color="auto"/>
        <w:bottom w:val="none" w:sz="0" w:space="0" w:color="auto"/>
        <w:right w:val="none" w:sz="0" w:space="0" w:color="auto"/>
      </w:divBdr>
    </w:div>
    <w:div w:id="2013605867">
      <w:bodyDiv w:val="1"/>
      <w:marLeft w:val="0"/>
      <w:marRight w:val="0"/>
      <w:marTop w:val="0"/>
      <w:marBottom w:val="0"/>
      <w:divBdr>
        <w:top w:val="none" w:sz="0" w:space="0" w:color="auto"/>
        <w:left w:val="none" w:sz="0" w:space="0" w:color="auto"/>
        <w:bottom w:val="none" w:sz="0" w:space="0" w:color="auto"/>
        <w:right w:val="none" w:sz="0" w:space="0" w:color="auto"/>
      </w:divBdr>
      <w:divsChild>
        <w:div w:id="1165514390">
          <w:marLeft w:val="480"/>
          <w:marRight w:val="0"/>
          <w:marTop w:val="0"/>
          <w:marBottom w:val="0"/>
          <w:divBdr>
            <w:top w:val="none" w:sz="0" w:space="0" w:color="auto"/>
            <w:left w:val="none" w:sz="0" w:space="0" w:color="auto"/>
            <w:bottom w:val="none" w:sz="0" w:space="0" w:color="auto"/>
            <w:right w:val="none" w:sz="0" w:space="0" w:color="auto"/>
          </w:divBdr>
        </w:div>
        <w:div w:id="2067335514">
          <w:marLeft w:val="480"/>
          <w:marRight w:val="0"/>
          <w:marTop w:val="0"/>
          <w:marBottom w:val="0"/>
          <w:divBdr>
            <w:top w:val="none" w:sz="0" w:space="0" w:color="auto"/>
            <w:left w:val="none" w:sz="0" w:space="0" w:color="auto"/>
            <w:bottom w:val="none" w:sz="0" w:space="0" w:color="auto"/>
            <w:right w:val="none" w:sz="0" w:space="0" w:color="auto"/>
          </w:divBdr>
        </w:div>
        <w:div w:id="1567375550">
          <w:marLeft w:val="480"/>
          <w:marRight w:val="0"/>
          <w:marTop w:val="0"/>
          <w:marBottom w:val="0"/>
          <w:divBdr>
            <w:top w:val="none" w:sz="0" w:space="0" w:color="auto"/>
            <w:left w:val="none" w:sz="0" w:space="0" w:color="auto"/>
            <w:bottom w:val="none" w:sz="0" w:space="0" w:color="auto"/>
            <w:right w:val="none" w:sz="0" w:space="0" w:color="auto"/>
          </w:divBdr>
        </w:div>
        <w:div w:id="647367688">
          <w:marLeft w:val="480"/>
          <w:marRight w:val="0"/>
          <w:marTop w:val="0"/>
          <w:marBottom w:val="0"/>
          <w:divBdr>
            <w:top w:val="none" w:sz="0" w:space="0" w:color="auto"/>
            <w:left w:val="none" w:sz="0" w:space="0" w:color="auto"/>
            <w:bottom w:val="none" w:sz="0" w:space="0" w:color="auto"/>
            <w:right w:val="none" w:sz="0" w:space="0" w:color="auto"/>
          </w:divBdr>
        </w:div>
        <w:div w:id="1905485932">
          <w:marLeft w:val="480"/>
          <w:marRight w:val="0"/>
          <w:marTop w:val="0"/>
          <w:marBottom w:val="0"/>
          <w:divBdr>
            <w:top w:val="none" w:sz="0" w:space="0" w:color="auto"/>
            <w:left w:val="none" w:sz="0" w:space="0" w:color="auto"/>
            <w:bottom w:val="none" w:sz="0" w:space="0" w:color="auto"/>
            <w:right w:val="none" w:sz="0" w:space="0" w:color="auto"/>
          </w:divBdr>
        </w:div>
        <w:div w:id="922179579">
          <w:marLeft w:val="480"/>
          <w:marRight w:val="0"/>
          <w:marTop w:val="0"/>
          <w:marBottom w:val="0"/>
          <w:divBdr>
            <w:top w:val="none" w:sz="0" w:space="0" w:color="auto"/>
            <w:left w:val="none" w:sz="0" w:space="0" w:color="auto"/>
            <w:bottom w:val="none" w:sz="0" w:space="0" w:color="auto"/>
            <w:right w:val="none" w:sz="0" w:space="0" w:color="auto"/>
          </w:divBdr>
        </w:div>
        <w:div w:id="373895290">
          <w:marLeft w:val="480"/>
          <w:marRight w:val="0"/>
          <w:marTop w:val="0"/>
          <w:marBottom w:val="0"/>
          <w:divBdr>
            <w:top w:val="none" w:sz="0" w:space="0" w:color="auto"/>
            <w:left w:val="none" w:sz="0" w:space="0" w:color="auto"/>
            <w:bottom w:val="none" w:sz="0" w:space="0" w:color="auto"/>
            <w:right w:val="none" w:sz="0" w:space="0" w:color="auto"/>
          </w:divBdr>
        </w:div>
        <w:div w:id="1950968262">
          <w:marLeft w:val="480"/>
          <w:marRight w:val="0"/>
          <w:marTop w:val="0"/>
          <w:marBottom w:val="0"/>
          <w:divBdr>
            <w:top w:val="none" w:sz="0" w:space="0" w:color="auto"/>
            <w:left w:val="none" w:sz="0" w:space="0" w:color="auto"/>
            <w:bottom w:val="none" w:sz="0" w:space="0" w:color="auto"/>
            <w:right w:val="none" w:sz="0" w:space="0" w:color="auto"/>
          </w:divBdr>
        </w:div>
        <w:div w:id="1652826247">
          <w:marLeft w:val="480"/>
          <w:marRight w:val="0"/>
          <w:marTop w:val="0"/>
          <w:marBottom w:val="0"/>
          <w:divBdr>
            <w:top w:val="none" w:sz="0" w:space="0" w:color="auto"/>
            <w:left w:val="none" w:sz="0" w:space="0" w:color="auto"/>
            <w:bottom w:val="none" w:sz="0" w:space="0" w:color="auto"/>
            <w:right w:val="none" w:sz="0" w:space="0" w:color="auto"/>
          </w:divBdr>
        </w:div>
        <w:div w:id="1612711911">
          <w:marLeft w:val="480"/>
          <w:marRight w:val="0"/>
          <w:marTop w:val="0"/>
          <w:marBottom w:val="0"/>
          <w:divBdr>
            <w:top w:val="none" w:sz="0" w:space="0" w:color="auto"/>
            <w:left w:val="none" w:sz="0" w:space="0" w:color="auto"/>
            <w:bottom w:val="none" w:sz="0" w:space="0" w:color="auto"/>
            <w:right w:val="none" w:sz="0" w:space="0" w:color="auto"/>
          </w:divBdr>
        </w:div>
        <w:div w:id="460616427">
          <w:marLeft w:val="480"/>
          <w:marRight w:val="0"/>
          <w:marTop w:val="0"/>
          <w:marBottom w:val="0"/>
          <w:divBdr>
            <w:top w:val="none" w:sz="0" w:space="0" w:color="auto"/>
            <w:left w:val="none" w:sz="0" w:space="0" w:color="auto"/>
            <w:bottom w:val="none" w:sz="0" w:space="0" w:color="auto"/>
            <w:right w:val="none" w:sz="0" w:space="0" w:color="auto"/>
          </w:divBdr>
        </w:div>
        <w:div w:id="1729256773">
          <w:marLeft w:val="480"/>
          <w:marRight w:val="0"/>
          <w:marTop w:val="0"/>
          <w:marBottom w:val="0"/>
          <w:divBdr>
            <w:top w:val="none" w:sz="0" w:space="0" w:color="auto"/>
            <w:left w:val="none" w:sz="0" w:space="0" w:color="auto"/>
            <w:bottom w:val="none" w:sz="0" w:space="0" w:color="auto"/>
            <w:right w:val="none" w:sz="0" w:space="0" w:color="auto"/>
          </w:divBdr>
        </w:div>
        <w:div w:id="1363090570">
          <w:marLeft w:val="480"/>
          <w:marRight w:val="0"/>
          <w:marTop w:val="0"/>
          <w:marBottom w:val="0"/>
          <w:divBdr>
            <w:top w:val="none" w:sz="0" w:space="0" w:color="auto"/>
            <w:left w:val="none" w:sz="0" w:space="0" w:color="auto"/>
            <w:bottom w:val="none" w:sz="0" w:space="0" w:color="auto"/>
            <w:right w:val="none" w:sz="0" w:space="0" w:color="auto"/>
          </w:divBdr>
        </w:div>
        <w:div w:id="1240748323">
          <w:marLeft w:val="480"/>
          <w:marRight w:val="0"/>
          <w:marTop w:val="0"/>
          <w:marBottom w:val="0"/>
          <w:divBdr>
            <w:top w:val="none" w:sz="0" w:space="0" w:color="auto"/>
            <w:left w:val="none" w:sz="0" w:space="0" w:color="auto"/>
            <w:bottom w:val="none" w:sz="0" w:space="0" w:color="auto"/>
            <w:right w:val="none" w:sz="0" w:space="0" w:color="auto"/>
          </w:divBdr>
        </w:div>
        <w:div w:id="1794901705">
          <w:marLeft w:val="480"/>
          <w:marRight w:val="0"/>
          <w:marTop w:val="0"/>
          <w:marBottom w:val="0"/>
          <w:divBdr>
            <w:top w:val="none" w:sz="0" w:space="0" w:color="auto"/>
            <w:left w:val="none" w:sz="0" w:space="0" w:color="auto"/>
            <w:bottom w:val="none" w:sz="0" w:space="0" w:color="auto"/>
            <w:right w:val="none" w:sz="0" w:space="0" w:color="auto"/>
          </w:divBdr>
        </w:div>
        <w:div w:id="1072848621">
          <w:marLeft w:val="480"/>
          <w:marRight w:val="0"/>
          <w:marTop w:val="0"/>
          <w:marBottom w:val="0"/>
          <w:divBdr>
            <w:top w:val="none" w:sz="0" w:space="0" w:color="auto"/>
            <w:left w:val="none" w:sz="0" w:space="0" w:color="auto"/>
            <w:bottom w:val="none" w:sz="0" w:space="0" w:color="auto"/>
            <w:right w:val="none" w:sz="0" w:space="0" w:color="auto"/>
          </w:divBdr>
        </w:div>
        <w:div w:id="1735737454">
          <w:marLeft w:val="480"/>
          <w:marRight w:val="0"/>
          <w:marTop w:val="0"/>
          <w:marBottom w:val="0"/>
          <w:divBdr>
            <w:top w:val="none" w:sz="0" w:space="0" w:color="auto"/>
            <w:left w:val="none" w:sz="0" w:space="0" w:color="auto"/>
            <w:bottom w:val="none" w:sz="0" w:space="0" w:color="auto"/>
            <w:right w:val="none" w:sz="0" w:space="0" w:color="auto"/>
          </w:divBdr>
        </w:div>
        <w:div w:id="1249580212">
          <w:marLeft w:val="480"/>
          <w:marRight w:val="0"/>
          <w:marTop w:val="0"/>
          <w:marBottom w:val="0"/>
          <w:divBdr>
            <w:top w:val="none" w:sz="0" w:space="0" w:color="auto"/>
            <w:left w:val="none" w:sz="0" w:space="0" w:color="auto"/>
            <w:bottom w:val="none" w:sz="0" w:space="0" w:color="auto"/>
            <w:right w:val="none" w:sz="0" w:space="0" w:color="auto"/>
          </w:divBdr>
        </w:div>
        <w:div w:id="650838017">
          <w:marLeft w:val="480"/>
          <w:marRight w:val="0"/>
          <w:marTop w:val="0"/>
          <w:marBottom w:val="0"/>
          <w:divBdr>
            <w:top w:val="none" w:sz="0" w:space="0" w:color="auto"/>
            <w:left w:val="none" w:sz="0" w:space="0" w:color="auto"/>
            <w:bottom w:val="none" w:sz="0" w:space="0" w:color="auto"/>
            <w:right w:val="none" w:sz="0" w:space="0" w:color="auto"/>
          </w:divBdr>
        </w:div>
        <w:div w:id="740180156">
          <w:marLeft w:val="480"/>
          <w:marRight w:val="0"/>
          <w:marTop w:val="0"/>
          <w:marBottom w:val="0"/>
          <w:divBdr>
            <w:top w:val="none" w:sz="0" w:space="0" w:color="auto"/>
            <w:left w:val="none" w:sz="0" w:space="0" w:color="auto"/>
            <w:bottom w:val="none" w:sz="0" w:space="0" w:color="auto"/>
            <w:right w:val="none" w:sz="0" w:space="0" w:color="auto"/>
          </w:divBdr>
        </w:div>
        <w:div w:id="1740833479">
          <w:marLeft w:val="480"/>
          <w:marRight w:val="0"/>
          <w:marTop w:val="0"/>
          <w:marBottom w:val="0"/>
          <w:divBdr>
            <w:top w:val="none" w:sz="0" w:space="0" w:color="auto"/>
            <w:left w:val="none" w:sz="0" w:space="0" w:color="auto"/>
            <w:bottom w:val="none" w:sz="0" w:space="0" w:color="auto"/>
            <w:right w:val="none" w:sz="0" w:space="0" w:color="auto"/>
          </w:divBdr>
        </w:div>
        <w:div w:id="1433087195">
          <w:marLeft w:val="480"/>
          <w:marRight w:val="0"/>
          <w:marTop w:val="0"/>
          <w:marBottom w:val="0"/>
          <w:divBdr>
            <w:top w:val="none" w:sz="0" w:space="0" w:color="auto"/>
            <w:left w:val="none" w:sz="0" w:space="0" w:color="auto"/>
            <w:bottom w:val="none" w:sz="0" w:space="0" w:color="auto"/>
            <w:right w:val="none" w:sz="0" w:space="0" w:color="auto"/>
          </w:divBdr>
        </w:div>
        <w:div w:id="193545095">
          <w:marLeft w:val="480"/>
          <w:marRight w:val="0"/>
          <w:marTop w:val="0"/>
          <w:marBottom w:val="0"/>
          <w:divBdr>
            <w:top w:val="none" w:sz="0" w:space="0" w:color="auto"/>
            <w:left w:val="none" w:sz="0" w:space="0" w:color="auto"/>
            <w:bottom w:val="none" w:sz="0" w:space="0" w:color="auto"/>
            <w:right w:val="none" w:sz="0" w:space="0" w:color="auto"/>
          </w:divBdr>
        </w:div>
        <w:div w:id="1097561429">
          <w:marLeft w:val="480"/>
          <w:marRight w:val="0"/>
          <w:marTop w:val="0"/>
          <w:marBottom w:val="0"/>
          <w:divBdr>
            <w:top w:val="none" w:sz="0" w:space="0" w:color="auto"/>
            <w:left w:val="none" w:sz="0" w:space="0" w:color="auto"/>
            <w:bottom w:val="none" w:sz="0" w:space="0" w:color="auto"/>
            <w:right w:val="none" w:sz="0" w:space="0" w:color="auto"/>
          </w:divBdr>
        </w:div>
        <w:div w:id="1621567540">
          <w:marLeft w:val="480"/>
          <w:marRight w:val="0"/>
          <w:marTop w:val="0"/>
          <w:marBottom w:val="0"/>
          <w:divBdr>
            <w:top w:val="none" w:sz="0" w:space="0" w:color="auto"/>
            <w:left w:val="none" w:sz="0" w:space="0" w:color="auto"/>
            <w:bottom w:val="none" w:sz="0" w:space="0" w:color="auto"/>
            <w:right w:val="none" w:sz="0" w:space="0" w:color="auto"/>
          </w:divBdr>
        </w:div>
      </w:divsChild>
    </w:div>
    <w:div w:id="2013796036">
      <w:bodyDiv w:val="1"/>
      <w:marLeft w:val="0"/>
      <w:marRight w:val="0"/>
      <w:marTop w:val="0"/>
      <w:marBottom w:val="0"/>
      <w:divBdr>
        <w:top w:val="none" w:sz="0" w:space="0" w:color="auto"/>
        <w:left w:val="none" w:sz="0" w:space="0" w:color="auto"/>
        <w:bottom w:val="none" w:sz="0" w:space="0" w:color="auto"/>
        <w:right w:val="none" w:sz="0" w:space="0" w:color="auto"/>
      </w:divBdr>
    </w:div>
    <w:div w:id="2013798869">
      <w:bodyDiv w:val="1"/>
      <w:marLeft w:val="0"/>
      <w:marRight w:val="0"/>
      <w:marTop w:val="0"/>
      <w:marBottom w:val="0"/>
      <w:divBdr>
        <w:top w:val="none" w:sz="0" w:space="0" w:color="auto"/>
        <w:left w:val="none" w:sz="0" w:space="0" w:color="auto"/>
        <w:bottom w:val="none" w:sz="0" w:space="0" w:color="auto"/>
        <w:right w:val="none" w:sz="0" w:space="0" w:color="auto"/>
      </w:divBdr>
    </w:div>
    <w:div w:id="2013869047">
      <w:bodyDiv w:val="1"/>
      <w:marLeft w:val="0"/>
      <w:marRight w:val="0"/>
      <w:marTop w:val="0"/>
      <w:marBottom w:val="0"/>
      <w:divBdr>
        <w:top w:val="none" w:sz="0" w:space="0" w:color="auto"/>
        <w:left w:val="none" w:sz="0" w:space="0" w:color="auto"/>
        <w:bottom w:val="none" w:sz="0" w:space="0" w:color="auto"/>
        <w:right w:val="none" w:sz="0" w:space="0" w:color="auto"/>
      </w:divBdr>
      <w:divsChild>
        <w:div w:id="1471052728">
          <w:marLeft w:val="480"/>
          <w:marRight w:val="0"/>
          <w:marTop w:val="0"/>
          <w:marBottom w:val="0"/>
          <w:divBdr>
            <w:top w:val="none" w:sz="0" w:space="0" w:color="auto"/>
            <w:left w:val="none" w:sz="0" w:space="0" w:color="auto"/>
            <w:bottom w:val="none" w:sz="0" w:space="0" w:color="auto"/>
            <w:right w:val="none" w:sz="0" w:space="0" w:color="auto"/>
          </w:divBdr>
        </w:div>
        <w:div w:id="1127047879">
          <w:marLeft w:val="480"/>
          <w:marRight w:val="0"/>
          <w:marTop w:val="0"/>
          <w:marBottom w:val="0"/>
          <w:divBdr>
            <w:top w:val="none" w:sz="0" w:space="0" w:color="auto"/>
            <w:left w:val="none" w:sz="0" w:space="0" w:color="auto"/>
            <w:bottom w:val="none" w:sz="0" w:space="0" w:color="auto"/>
            <w:right w:val="none" w:sz="0" w:space="0" w:color="auto"/>
          </w:divBdr>
        </w:div>
        <w:div w:id="489761165">
          <w:marLeft w:val="480"/>
          <w:marRight w:val="0"/>
          <w:marTop w:val="0"/>
          <w:marBottom w:val="0"/>
          <w:divBdr>
            <w:top w:val="none" w:sz="0" w:space="0" w:color="auto"/>
            <w:left w:val="none" w:sz="0" w:space="0" w:color="auto"/>
            <w:bottom w:val="none" w:sz="0" w:space="0" w:color="auto"/>
            <w:right w:val="none" w:sz="0" w:space="0" w:color="auto"/>
          </w:divBdr>
        </w:div>
        <w:div w:id="750930554">
          <w:marLeft w:val="480"/>
          <w:marRight w:val="0"/>
          <w:marTop w:val="0"/>
          <w:marBottom w:val="0"/>
          <w:divBdr>
            <w:top w:val="none" w:sz="0" w:space="0" w:color="auto"/>
            <w:left w:val="none" w:sz="0" w:space="0" w:color="auto"/>
            <w:bottom w:val="none" w:sz="0" w:space="0" w:color="auto"/>
            <w:right w:val="none" w:sz="0" w:space="0" w:color="auto"/>
          </w:divBdr>
        </w:div>
        <w:div w:id="237904541">
          <w:marLeft w:val="480"/>
          <w:marRight w:val="0"/>
          <w:marTop w:val="0"/>
          <w:marBottom w:val="0"/>
          <w:divBdr>
            <w:top w:val="none" w:sz="0" w:space="0" w:color="auto"/>
            <w:left w:val="none" w:sz="0" w:space="0" w:color="auto"/>
            <w:bottom w:val="none" w:sz="0" w:space="0" w:color="auto"/>
            <w:right w:val="none" w:sz="0" w:space="0" w:color="auto"/>
          </w:divBdr>
        </w:div>
        <w:div w:id="879438048">
          <w:marLeft w:val="480"/>
          <w:marRight w:val="0"/>
          <w:marTop w:val="0"/>
          <w:marBottom w:val="0"/>
          <w:divBdr>
            <w:top w:val="none" w:sz="0" w:space="0" w:color="auto"/>
            <w:left w:val="none" w:sz="0" w:space="0" w:color="auto"/>
            <w:bottom w:val="none" w:sz="0" w:space="0" w:color="auto"/>
            <w:right w:val="none" w:sz="0" w:space="0" w:color="auto"/>
          </w:divBdr>
        </w:div>
        <w:div w:id="1251162001">
          <w:marLeft w:val="480"/>
          <w:marRight w:val="0"/>
          <w:marTop w:val="0"/>
          <w:marBottom w:val="0"/>
          <w:divBdr>
            <w:top w:val="none" w:sz="0" w:space="0" w:color="auto"/>
            <w:left w:val="none" w:sz="0" w:space="0" w:color="auto"/>
            <w:bottom w:val="none" w:sz="0" w:space="0" w:color="auto"/>
            <w:right w:val="none" w:sz="0" w:space="0" w:color="auto"/>
          </w:divBdr>
        </w:div>
        <w:div w:id="877200482">
          <w:marLeft w:val="480"/>
          <w:marRight w:val="0"/>
          <w:marTop w:val="0"/>
          <w:marBottom w:val="0"/>
          <w:divBdr>
            <w:top w:val="none" w:sz="0" w:space="0" w:color="auto"/>
            <w:left w:val="none" w:sz="0" w:space="0" w:color="auto"/>
            <w:bottom w:val="none" w:sz="0" w:space="0" w:color="auto"/>
            <w:right w:val="none" w:sz="0" w:space="0" w:color="auto"/>
          </w:divBdr>
        </w:div>
        <w:div w:id="1900239407">
          <w:marLeft w:val="480"/>
          <w:marRight w:val="0"/>
          <w:marTop w:val="0"/>
          <w:marBottom w:val="0"/>
          <w:divBdr>
            <w:top w:val="none" w:sz="0" w:space="0" w:color="auto"/>
            <w:left w:val="none" w:sz="0" w:space="0" w:color="auto"/>
            <w:bottom w:val="none" w:sz="0" w:space="0" w:color="auto"/>
            <w:right w:val="none" w:sz="0" w:space="0" w:color="auto"/>
          </w:divBdr>
        </w:div>
        <w:div w:id="1295015986">
          <w:marLeft w:val="480"/>
          <w:marRight w:val="0"/>
          <w:marTop w:val="0"/>
          <w:marBottom w:val="0"/>
          <w:divBdr>
            <w:top w:val="none" w:sz="0" w:space="0" w:color="auto"/>
            <w:left w:val="none" w:sz="0" w:space="0" w:color="auto"/>
            <w:bottom w:val="none" w:sz="0" w:space="0" w:color="auto"/>
            <w:right w:val="none" w:sz="0" w:space="0" w:color="auto"/>
          </w:divBdr>
        </w:div>
        <w:div w:id="1442148237">
          <w:marLeft w:val="480"/>
          <w:marRight w:val="0"/>
          <w:marTop w:val="0"/>
          <w:marBottom w:val="0"/>
          <w:divBdr>
            <w:top w:val="none" w:sz="0" w:space="0" w:color="auto"/>
            <w:left w:val="none" w:sz="0" w:space="0" w:color="auto"/>
            <w:bottom w:val="none" w:sz="0" w:space="0" w:color="auto"/>
            <w:right w:val="none" w:sz="0" w:space="0" w:color="auto"/>
          </w:divBdr>
        </w:div>
        <w:div w:id="1826629789">
          <w:marLeft w:val="480"/>
          <w:marRight w:val="0"/>
          <w:marTop w:val="0"/>
          <w:marBottom w:val="0"/>
          <w:divBdr>
            <w:top w:val="none" w:sz="0" w:space="0" w:color="auto"/>
            <w:left w:val="none" w:sz="0" w:space="0" w:color="auto"/>
            <w:bottom w:val="none" w:sz="0" w:space="0" w:color="auto"/>
            <w:right w:val="none" w:sz="0" w:space="0" w:color="auto"/>
          </w:divBdr>
        </w:div>
        <w:div w:id="1977175942">
          <w:marLeft w:val="480"/>
          <w:marRight w:val="0"/>
          <w:marTop w:val="0"/>
          <w:marBottom w:val="0"/>
          <w:divBdr>
            <w:top w:val="none" w:sz="0" w:space="0" w:color="auto"/>
            <w:left w:val="none" w:sz="0" w:space="0" w:color="auto"/>
            <w:bottom w:val="none" w:sz="0" w:space="0" w:color="auto"/>
            <w:right w:val="none" w:sz="0" w:space="0" w:color="auto"/>
          </w:divBdr>
        </w:div>
        <w:div w:id="737898313">
          <w:marLeft w:val="480"/>
          <w:marRight w:val="0"/>
          <w:marTop w:val="0"/>
          <w:marBottom w:val="0"/>
          <w:divBdr>
            <w:top w:val="none" w:sz="0" w:space="0" w:color="auto"/>
            <w:left w:val="none" w:sz="0" w:space="0" w:color="auto"/>
            <w:bottom w:val="none" w:sz="0" w:space="0" w:color="auto"/>
            <w:right w:val="none" w:sz="0" w:space="0" w:color="auto"/>
          </w:divBdr>
        </w:div>
        <w:div w:id="1530097506">
          <w:marLeft w:val="480"/>
          <w:marRight w:val="0"/>
          <w:marTop w:val="0"/>
          <w:marBottom w:val="0"/>
          <w:divBdr>
            <w:top w:val="none" w:sz="0" w:space="0" w:color="auto"/>
            <w:left w:val="none" w:sz="0" w:space="0" w:color="auto"/>
            <w:bottom w:val="none" w:sz="0" w:space="0" w:color="auto"/>
            <w:right w:val="none" w:sz="0" w:space="0" w:color="auto"/>
          </w:divBdr>
        </w:div>
        <w:div w:id="969166756">
          <w:marLeft w:val="480"/>
          <w:marRight w:val="0"/>
          <w:marTop w:val="0"/>
          <w:marBottom w:val="0"/>
          <w:divBdr>
            <w:top w:val="none" w:sz="0" w:space="0" w:color="auto"/>
            <w:left w:val="none" w:sz="0" w:space="0" w:color="auto"/>
            <w:bottom w:val="none" w:sz="0" w:space="0" w:color="auto"/>
            <w:right w:val="none" w:sz="0" w:space="0" w:color="auto"/>
          </w:divBdr>
        </w:div>
        <w:div w:id="1199122545">
          <w:marLeft w:val="480"/>
          <w:marRight w:val="0"/>
          <w:marTop w:val="0"/>
          <w:marBottom w:val="0"/>
          <w:divBdr>
            <w:top w:val="none" w:sz="0" w:space="0" w:color="auto"/>
            <w:left w:val="none" w:sz="0" w:space="0" w:color="auto"/>
            <w:bottom w:val="none" w:sz="0" w:space="0" w:color="auto"/>
            <w:right w:val="none" w:sz="0" w:space="0" w:color="auto"/>
          </w:divBdr>
        </w:div>
        <w:div w:id="280187452">
          <w:marLeft w:val="480"/>
          <w:marRight w:val="0"/>
          <w:marTop w:val="0"/>
          <w:marBottom w:val="0"/>
          <w:divBdr>
            <w:top w:val="none" w:sz="0" w:space="0" w:color="auto"/>
            <w:left w:val="none" w:sz="0" w:space="0" w:color="auto"/>
            <w:bottom w:val="none" w:sz="0" w:space="0" w:color="auto"/>
            <w:right w:val="none" w:sz="0" w:space="0" w:color="auto"/>
          </w:divBdr>
        </w:div>
        <w:div w:id="596786742">
          <w:marLeft w:val="480"/>
          <w:marRight w:val="0"/>
          <w:marTop w:val="0"/>
          <w:marBottom w:val="0"/>
          <w:divBdr>
            <w:top w:val="none" w:sz="0" w:space="0" w:color="auto"/>
            <w:left w:val="none" w:sz="0" w:space="0" w:color="auto"/>
            <w:bottom w:val="none" w:sz="0" w:space="0" w:color="auto"/>
            <w:right w:val="none" w:sz="0" w:space="0" w:color="auto"/>
          </w:divBdr>
        </w:div>
        <w:div w:id="1933967977">
          <w:marLeft w:val="480"/>
          <w:marRight w:val="0"/>
          <w:marTop w:val="0"/>
          <w:marBottom w:val="0"/>
          <w:divBdr>
            <w:top w:val="none" w:sz="0" w:space="0" w:color="auto"/>
            <w:left w:val="none" w:sz="0" w:space="0" w:color="auto"/>
            <w:bottom w:val="none" w:sz="0" w:space="0" w:color="auto"/>
            <w:right w:val="none" w:sz="0" w:space="0" w:color="auto"/>
          </w:divBdr>
        </w:div>
        <w:div w:id="300579573">
          <w:marLeft w:val="480"/>
          <w:marRight w:val="0"/>
          <w:marTop w:val="0"/>
          <w:marBottom w:val="0"/>
          <w:divBdr>
            <w:top w:val="none" w:sz="0" w:space="0" w:color="auto"/>
            <w:left w:val="none" w:sz="0" w:space="0" w:color="auto"/>
            <w:bottom w:val="none" w:sz="0" w:space="0" w:color="auto"/>
            <w:right w:val="none" w:sz="0" w:space="0" w:color="auto"/>
          </w:divBdr>
        </w:div>
        <w:div w:id="591477386">
          <w:marLeft w:val="480"/>
          <w:marRight w:val="0"/>
          <w:marTop w:val="0"/>
          <w:marBottom w:val="0"/>
          <w:divBdr>
            <w:top w:val="none" w:sz="0" w:space="0" w:color="auto"/>
            <w:left w:val="none" w:sz="0" w:space="0" w:color="auto"/>
            <w:bottom w:val="none" w:sz="0" w:space="0" w:color="auto"/>
            <w:right w:val="none" w:sz="0" w:space="0" w:color="auto"/>
          </w:divBdr>
        </w:div>
        <w:div w:id="1292634777">
          <w:marLeft w:val="480"/>
          <w:marRight w:val="0"/>
          <w:marTop w:val="0"/>
          <w:marBottom w:val="0"/>
          <w:divBdr>
            <w:top w:val="none" w:sz="0" w:space="0" w:color="auto"/>
            <w:left w:val="none" w:sz="0" w:space="0" w:color="auto"/>
            <w:bottom w:val="none" w:sz="0" w:space="0" w:color="auto"/>
            <w:right w:val="none" w:sz="0" w:space="0" w:color="auto"/>
          </w:divBdr>
        </w:div>
        <w:div w:id="996418787">
          <w:marLeft w:val="480"/>
          <w:marRight w:val="0"/>
          <w:marTop w:val="0"/>
          <w:marBottom w:val="0"/>
          <w:divBdr>
            <w:top w:val="none" w:sz="0" w:space="0" w:color="auto"/>
            <w:left w:val="none" w:sz="0" w:space="0" w:color="auto"/>
            <w:bottom w:val="none" w:sz="0" w:space="0" w:color="auto"/>
            <w:right w:val="none" w:sz="0" w:space="0" w:color="auto"/>
          </w:divBdr>
        </w:div>
        <w:div w:id="877743026">
          <w:marLeft w:val="480"/>
          <w:marRight w:val="0"/>
          <w:marTop w:val="0"/>
          <w:marBottom w:val="0"/>
          <w:divBdr>
            <w:top w:val="none" w:sz="0" w:space="0" w:color="auto"/>
            <w:left w:val="none" w:sz="0" w:space="0" w:color="auto"/>
            <w:bottom w:val="none" w:sz="0" w:space="0" w:color="auto"/>
            <w:right w:val="none" w:sz="0" w:space="0" w:color="auto"/>
          </w:divBdr>
        </w:div>
        <w:div w:id="1297951053">
          <w:marLeft w:val="480"/>
          <w:marRight w:val="0"/>
          <w:marTop w:val="0"/>
          <w:marBottom w:val="0"/>
          <w:divBdr>
            <w:top w:val="none" w:sz="0" w:space="0" w:color="auto"/>
            <w:left w:val="none" w:sz="0" w:space="0" w:color="auto"/>
            <w:bottom w:val="none" w:sz="0" w:space="0" w:color="auto"/>
            <w:right w:val="none" w:sz="0" w:space="0" w:color="auto"/>
          </w:divBdr>
        </w:div>
        <w:div w:id="2015105974">
          <w:marLeft w:val="480"/>
          <w:marRight w:val="0"/>
          <w:marTop w:val="0"/>
          <w:marBottom w:val="0"/>
          <w:divBdr>
            <w:top w:val="none" w:sz="0" w:space="0" w:color="auto"/>
            <w:left w:val="none" w:sz="0" w:space="0" w:color="auto"/>
            <w:bottom w:val="none" w:sz="0" w:space="0" w:color="auto"/>
            <w:right w:val="none" w:sz="0" w:space="0" w:color="auto"/>
          </w:divBdr>
        </w:div>
        <w:div w:id="414976249">
          <w:marLeft w:val="480"/>
          <w:marRight w:val="0"/>
          <w:marTop w:val="0"/>
          <w:marBottom w:val="0"/>
          <w:divBdr>
            <w:top w:val="none" w:sz="0" w:space="0" w:color="auto"/>
            <w:left w:val="none" w:sz="0" w:space="0" w:color="auto"/>
            <w:bottom w:val="none" w:sz="0" w:space="0" w:color="auto"/>
            <w:right w:val="none" w:sz="0" w:space="0" w:color="auto"/>
          </w:divBdr>
        </w:div>
        <w:div w:id="1508206775">
          <w:marLeft w:val="480"/>
          <w:marRight w:val="0"/>
          <w:marTop w:val="0"/>
          <w:marBottom w:val="0"/>
          <w:divBdr>
            <w:top w:val="none" w:sz="0" w:space="0" w:color="auto"/>
            <w:left w:val="none" w:sz="0" w:space="0" w:color="auto"/>
            <w:bottom w:val="none" w:sz="0" w:space="0" w:color="auto"/>
            <w:right w:val="none" w:sz="0" w:space="0" w:color="auto"/>
          </w:divBdr>
        </w:div>
        <w:div w:id="1100759455">
          <w:marLeft w:val="480"/>
          <w:marRight w:val="0"/>
          <w:marTop w:val="0"/>
          <w:marBottom w:val="0"/>
          <w:divBdr>
            <w:top w:val="none" w:sz="0" w:space="0" w:color="auto"/>
            <w:left w:val="none" w:sz="0" w:space="0" w:color="auto"/>
            <w:bottom w:val="none" w:sz="0" w:space="0" w:color="auto"/>
            <w:right w:val="none" w:sz="0" w:space="0" w:color="auto"/>
          </w:divBdr>
        </w:div>
        <w:div w:id="2060206407">
          <w:marLeft w:val="480"/>
          <w:marRight w:val="0"/>
          <w:marTop w:val="0"/>
          <w:marBottom w:val="0"/>
          <w:divBdr>
            <w:top w:val="none" w:sz="0" w:space="0" w:color="auto"/>
            <w:left w:val="none" w:sz="0" w:space="0" w:color="auto"/>
            <w:bottom w:val="none" w:sz="0" w:space="0" w:color="auto"/>
            <w:right w:val="none" w:sz="0" w:space="0" w:color="auto"/>
          </w:divBdr>
        </w:div>
        <w:div w:id="144007940">
          <w:marLeft w:val="480"/>
          <w:marRight w:val="0"/>
          <w:marTop w:val="0"/>
          <w:marBottom w:val="0"/>
          <w:divBdr>
            <w:top w:val="none" w:sz="0" w:space="0" w:color="auto"/>
            <w:left w:val="none" w:sz="0" w:space="0" w:color="auto"/>
            <w:bottom w:val="none" w:sz="0" w:space="0" w:color="auto"/>
            <w:right w:val="none" w:sz="0" w:space="0" w:color="auto"/>
          </w:divBdr>
        </w:div>
        <w:div w:id="1382050528">
          <w:marLeft w:val="480"/>
          <w:marRight w:val="0"/>
          <w:marTop w:val="0"/>
          <w:marBottom w:val="0"/>
          <w:divBdr>
            <w:top w:val="none" w:sz="0" w:space="0" w:color="auto"/>
            <w:left w:val="none" w:sz="0" w:space="0" w:color="auto"/>
            <w:bottom w:val="none" w:sz="0" w:space="0" w:color="auto"/>
            <w:right w:val="none" w:sz="0" w:space="0" w:color="auto"/>
          </w:divBdr>
        </w:div>
        <w:div w:id="598102054">
          <w:marLeft w:val="480"/>
          <w:marRight w:val="0"/>
          <w:marTop w:val="0"/>
          <w:marBottom w:val="0"/>
          <w:divBdr>
            <w:top w:val="none" w:sz="0" w:space="0" w:color="auto"/>
            <w:left w:val="none" w:sz="0" w:space="0" w:color="auto"/>
            <w:bottom w:val="none" w:sz="0" w:space="0" w:color="auto"/>
            <w:right w:val="none" w:sz="0" w:space="0" w:color="auto"/>
          </w:divBdr>
        </w:div>
        <w:div w:id="407576733">
          <w:marLeft w:val="480"/>
          <w:marRight w:val="0"/>
          <w:marTop w:val="0"/>
          <w:marBottom w:val="0"/>
          <w:divBdr>
            <w:top w:val="none" w:sz="0" w:space="0" w:color="auto"/>
            <w:left w:val="none" w:sz="0" w:space="0" w:color="auto"/>
            <w:bottom w:val="none" w:sz="0" w:space="0" w:color="auto"/>
            <w:right w:val="none" w:sz="0" w:space="0" w:color="auto"/>
          </w:divBdr>
        </w:div>
        <w:div w:id="841161359">
          <w:marLeft w:val="480"/>
          <w:marRight w:val="0"/>
          <w:marTop w:val="0"/>
          <w:marBottom w:val="0"/>
          <w:divBdr>
            <w:top w:val="none" w:sz="0" w:space="0" w:color="auto"/>
            <w:left w:val="none" w:sz="0" w:space="0" w:color="auto"/>
            <w:bottom w:val="none" w:sz="0" w:space="0" w:color="auto"/>
            <w:right w:val="none" w:sz="0" w:space="0" w:color="auto"/>
          </w:divBdr>
        </w:div>
        <w:div w:id="2139251031">
          <w:marLeft w:val="480"/>
          <w:marRight w:val="0"/>
          <w:marTop w:val="0"/>
          <w:marBottom w:val="0"/>
          <w:divBdr>
            <w:top w:val="none" w:sz="0" w:space="0" w:color="auto"/>
            <w:left w:val="none" w:sz="0" w:space="0" w:color="auto"/>
            <w:bottom w:val="none" w:sz="0" w:space="0" w:color="auto"/>
            <w:right w:val="none" w:sz="0" w:space="0" w:color="auto"/>
          </w:divBdr>
        </w:div>
      </w:divsChild>
    </w:div>
    <w:div w:id="2013944064">
      <w:bodyDiv w:val="1"/>
      <w:marLeft w:val="0"/>
      <w:marRight w:val="0"/>
      <w:marTop w:val="0"/>
      <w:marBottom w:val="0"/>
      <w:divBdr>
        <w:top w:val="none" w:sz="0" w:space="0" w:color="auto"/>
        <w:left w:val="none" w:sz="0" w:space="0" w:color="auto"/>
        <w:bottom w:val="none" w:sz="0" w:space="0" w:color="auto"/>
        <w:right w:val="none" w:sz="0" w:space="0" w:color="auto"/>
      </w:divBdr>
    </w:div>
    <w:div w:id="2013989723">
      <w:bodyDiv w:val="1"/>
      <w:marLeft w:val="0"/>
      <w:marRight w:val="0"/>
      <w:marTop w:val="0"/>
      <w:marBottom w:val="0"/>
      <w:divBdr>
        <w:top w:val="none" w:sz="0" w:space="0" w:color="auto"/>
        <w:left w:val="none" w:sz="0" w:space="0" w:color="auto"/>
        <w:bottom w:val="none" w:sz="0" w:space="0" w:color="auto"/>
        <w:right w:val="none" w:sz="0" w:space="0" w:color="auto"/>
      </w:divBdr>
    </w:div>
    <w:div w:id="2014063805">
      <w:bodyDiv w:val="1"/>
      <w:marLeft w:val="0"/>
      <w:marRight w:val="0"/>
      <w:marTop w:val="0"/>
      <w:marBottom w:val="0"/>
      <w:divBdr>
        <w:top w:val="none" w:sz="0" w:space="0" w:color="auto"/>
        <w:left w:val="none" w:sz="0" w:space="0" w:color="auto"/>
        <w:bottom w:val="none" w:sz="0" w:space="0" w:color="auto"/>
        <w:right w:val="none" w:sz="0" w:space="0" w:color="auto"/>
      </w:divBdr>
    </w:div>
    <w:div w:id="2014262308">
      <w:bodyDiv w:val="1"/>
      <w:marLeft w:val="0"/>
      <w:marRight w:val="0"/>
      <w:marTop w:val="0"/>
      <w:marBottom w:val="0"/>
      <w:divBdr>
        <w:top w:val="none" w:sz="0" w:space="0" w:color="auto"/>
        <w:left w:val="none" w:sz="0" w:space="0" w:color="auto"/>
        <w:bottom w:val="none" w:sz="0" w:space="0" w:color="auto"/>
        <w:right w:val="none" w:sz="0" w:space="0" w:color="auto"/>
      </w:divBdr>
    </w:div>
    <w:div w:id="2014409027">
      <w:bodyDiv w:val="1"/>
      <w:marLeft w:val="0"/>
      <w:marRight w:val="0"/>
      <w:marTop w:val="0"/>
      <w:marBottom w:val="0"/>
      <w:divBdr>
        <w:top w:val="none" w:sz="0" w:space="0" w:color="auto"/>
        <w:left w:val="none" w:sz="0" w:space="0" w:color="auto"/>
        <w:bottom w:val="none" w:sz="0" w:space="0" w:color="auto"/>
        <w:right w:val="none" w:sz="0" w:space="0" w:color="auto"/>
      </w:divBdr>
    </w:div>
    <w:div w:id="2014607962">
      <w:bodyDiv w:val="1"/>
      <w:marLeft w:val="0"/>
      <w:marRight w:val="0"/>
      <w:marTop w:val="0"/>
      <w:marBottom w:val="0"/>
      <w:divBdr>
        <w:top w:val="none" w:sz="0" w:space="0" w:color="auto"/>
        <w:left w:val="none" w:sz="0" w:space="0" w:color="auto"/>
        <w:bottom w:val="none" w:sz="0" w:space="0" w:color="auto"/>
        <w:right w:val="none" w:sz="0" w:space="0" w:color="auto"/>
      </w:divBdr>
    </w:div>
    <w:div w:id="2014723809">
      <w:bodyDiv w:val="1"/>
      <w:marLeft w:val="0"/>
      <w:marRight w:val="0"/>
      <w:marTop w:val="0"/>
      <w:marBottom w:val="0"/>
      <w:divBdr>
        <w:top w:val="none" w:sz="0" w:space="0" w:color="auto"/>
        <w:left w:val="none" w:sz="0" w:space="0" w:color="auto"/>
        <w:bottom w:val="none" w:sz="0" w:space="0" w:color="auto"/>
        <w:right w:val="none" w:sz="0" w:space="0" w:color="auto"/>
      </w:divBdr>
    </w:div>
    <w:div w:id="2015063011">
      <w:bodyDiv w:val="1"/>
      <w:marLeft w:val="0"/>
      <w:marRight w:val="0"/>
      <w:marTop w:val="0"/>
      <w:marBottom w:val="0"/>
      <w:divBdr>
        <w:top w:val="none" w:sz="0" w:space="0" w:color="auto"/>
        <w:left w:val="none" w:sz="0" w:space="0" w:color="auto"/>
        <w:bottom w:val="none" w:sz="0" w:space="0" w:color="auto"/>
        <w:right w:val="none" w:sz="0" w:space="0" w:color="auto"/>
      </w:divBdr>
    </w:div>
    <w:div w:id="2015063305">
      <w:bodyDiv w:val="1"/>
      <w:marLeft w:val="0"/>
      <w:marRight w:val="0"/>
      <w:marTop w:val="0"/>
      <w:marBottom w:val="0"/>
      <w:divBdr>
        <w:top w:val="none" w:sz="0" w:space="0" w:color="auto"/>
        <w:left w:val="none" w:sz="0" w:space="0" w:color="auto"/>
        <w:bottom w:val="none" w:sz="0" w:space="0" w:color="auto"/>
        <w:right w:val="none" w:sz="0" w:space="0" w:color="auto"/>
      </w:divBdr>
    </w:div>
    <w:div w:id="2015373185">
      <w:bodyDiv w:val="1"/>
      <w:marLeft w:val="0"/>
      <w:marRight w:val="0"/>
      <w:marTop w:val="0"/>
      <w:marBottom w:val="0"/>
      <w:divBdr>
        <w:top w:val="none" w:sz="0" w:space="0" w:color="auto"/>
        <w:left w:val="none" w:sz="0" w:space="0" w:color="auto"/>
        <w:bottom w:val="none" w:sz="0" w:space="0" w:color="auto"/>
        <w:right w:val="none" w:sz="0" w:space="0" w:color="auto"/>
      </w:divBdr>
    </w:div>
    <w:div w:id="2015448416">
      <w:bodyDiv w:val="1"/>
      <w:marLeft w:val="0"/>
      <w:marRight w:val="0"/>
      <w:marTop w:val="0"/>
      <w:marBottom w:val="0"/>
      <w:divBdr>
        <w:top w:val="none" w:sz="0" w:space="0" w:color="auto"/>
        <w:left w:val="none" w:sz="0" w:space="0" w:color="auto"/>
        <w:bottom w:val="none" w:sz="0" w:space="0" w:color="auto"/>
        <w:right w:val="none" w:sz="0" w:space="0" w:color="auto"/>
      </w:divBdr>
    </w:div>
    <w:div w:id="2015960951">
      <w:bodyDiv w:val="1"/>
      <w:marLeft w:val="0"/>
      <w:marRight w:val="0"/>
      <w:marTop w:val="0"/>
      <w:marBottom w:val="0"/>
      <w:divBdr>
        <w:top w:val="none" w:sz="0" w:space="0" w:color="auto"/>
        <w:left w:val="none" w:sz="0" w:space="0" w:color="auto"/>
        <w:bottom w:val="none" w:sz="0" w:space="0" w:color="auto"/>
        <w:right w:val="none" w:sz="0" w:space="0" w:color="auto"/>
      </w:divBdr>
    </w:div>
    <w:div w:id="2016150094">
      <w:bodyDiv w:val="1"/>
      <w:marLeft w:val="0"/>
      <w:marRight w:val="0"/>
      <w:marTop w:val="0"/>
      <w:marBottom w:val="0"/>
      <w:divBdr>
        <w:top w:val="none" w:sz="0" w:space="0" w:color="auto"/>
        <w:left w:val="none" w:sz="0" w:space="0" w:color="auto"/>
        <w:bottom w:val="none" w:sz="0" w:space="0" w:color="auto"/>
        <w:right w:val="none" w:sz="0" w:space="0" w:color="auto"/>
      </w:divBdr>
    </w:div>
    <w:div w:id="2016225204">
      <w:bodyDiv w:val="1"/>
      <w:marLeft w:val="0"/>
      <w:marRight w:val="0"/>
      <w:marTop w:val="0"/>
      <w:marBottom w:val="0"/>
      <w:divBdr>
        <w:top w:val="none" w:sz="0" w:space="0" w:color="auto"/>
        <w:left w:val="none" w:sz="0" w:space="0" w:color="auto"/>
        <w:bottom w:val="none" w:sz="0" w:space="0" w:color="auto"/>
        <w:right w:val="none" w:sz="0" w:space="0" w:color="auto"/>
      </w:divBdr>
    </w:div>
    <w:div w:id="2016375733">
      <w:bodyDiv w:val="1"/>
      <w:marLeft w:val="0"/>
      <w:marRight w:val="0"/>
      <w:marTop w:val="0"/>
      <w:marBottom w:val="0"/>
      <w:divBdr>
        <w:top w:val="none" w:sz="0" w:space="0" w:color="auto"/>
        <w:left w:val="none" w:sz="0" w:space="0" w:color="auto"/>
        <w:bottom w:val="none" w:sz="0" w:space="0" w:color="auto"/>
        <w:right w:val="none" w:sz="0" w:space="0" w:color="auto"/>
      </w:divBdr>
    </w:div>
    <w:div w:id="2016417652">
      <w:bodyDiv w:val="1"/>
      <w:marLeft w:val="0"/>
      <w:marRight w:val="0"/>
      <w:marTop w:val="0"/>
      <w:marBottom w:val="0"/>
      <w:divBdr>
        <w:top w:val="none" w:sz="0" w:space="0" w:color="auto"/>
        <w:left w:val="none" w:sz="0" w:space="0" w:color="auto"/>
        <w:bottom w:val="none" w:sz="0" w:space="0" w:color="auto"/>
        <w:right w:val="none" w:sz="0" w:space="0" w:color="auto"/>
      </w:divBdr>
    </w:div>
    <w:div w:id="2016567158">
      <w:bodyDiv w:val="1"/>
      <w:marLeft w:val="0"/>
      <w:marRight w:val="0"/>
      <w:marTop w:val="0"/>
      <w:marBottom w:val="0"/>
      <w:divBdr>
        <w:top w:val="none" w:sz="0" w:space="0" w:color="auto"/>
        <w:left w:val="none" w:sz="0" w:space="0" w:color="auto"/>
        <w:bottom w:val="none" w:sz="0" w:space="0" w:color="auto"/>
        <w:right w:val="none" w:sz="0" w:space="0" w:color="auto"/>
      </w:divBdr>
    </w:div>
    <w:div w:id="2016567696">
      <w:bodyDiv w:val="1"/>
      <w:marLeft w:val="0"/>
      <w:marRight w:val="0"/>
      <w:marTop w:val="0"/>
      <w:marBottom w:val="0"/>
      <w:divBdr>
        <w:top w:val="none" w:sz="0" w:space="0" w:color="auto"/>
        <w:left w:val="none" w:sz="0" w:space="0" w:color="auto"/>
        <w:bottom w:val="none" w:sz="0" w:space="0" w:color="auto"/>
        <w:right w:val="none" w:sz="0" w:space="0" w:color="auto"/>
      </w:divBdr>
    </w:div>
    <w:div w:id="2016765952">
      <w:bodyDiv w:val="1"/>
      <w:marLeft w:val="0"/>
      <w:marRight w:val="0"/>
      <w:marTop w:val="0"/>
      <w:marBottom w:val="0"/>
      <w:divBdr>
        <w:top w:val="none" w:sz="0" w:space="0" w:color="auto"/>
        <w:left w:val="none" w:sz="0" w:space="0" w:color="auto"/>
        <w:bottom w:val="none" w:sz="0" w:space="0" w:color="auto"/>
        <w:right w:val="none" w:sz="0" w:space="0" w:color="auto"/>
      </w:divBdr>
    </w:div>
    <w:div w:id="2016806006">
      <w:bodyDiv w:val="1"/>
      <w:marLeft w:val="0"/>
      <w:marRight w:val="0"/>
      <w:marTop w:val="0"/>
      <w:marBottom w:val="0"/>
      <w:divBdr>
        <w:top w:val="none" w:sz="0" w:space="0" w:color="auto"/>
        <w:left w:val="none" w:sz="0" w:space="0" w:color="auto"/>
        <w:bottom w:val="none" w:sz="0" w:space="0" w:color="auto"/>
        <w:right w:val="none" w:sz="0" w:space="0" w:color="auto"/>
      </w:divBdr>
    </w:div>
    <w:div w:id="2016876068">
      <w:bodyDiv w:val="1"/>
      <w:marLeft w:val="0"/>
      <w:marRight w:val="0"/>
      <w:marTop w:val="0"/>
      <w:marBottom w:val="0"/>
      <w:divBdr>
        <w:top w:val="none" w:sz="0" w:space="0" w:color="auto"/>
        <w:left w:val="none" w:sz="0" w:space="0" w:color="auto"/>
        <w:bottom w:val="none" w:sz="0" w:space="0" w:color="auto"/>
        <w:right w:val="none" w:sz="0" w:space="0" w:color="auto"/>
      </w:divBdr>
    </w:div>
    <w:div w:id="2016878361">
      <w:bodyDiv w:val="1"/>
      <w:marLeft w:val="0"/>
      <w:marRight w:val="0"/>
      <w:marTop w:val="0"/>
      <w:marBottom w:val="0"/>
      <w:divBdr>
        <w:top w:val="none" w:sz="0" w:space="0" w:color="auto"/>
        <w:left w:val="none" w:sz="0" w:space="0" w:color="auto"/>
        <w:bottom w:val="none" w:sz="0" w:space="0" w:color="auto"/>
        <w:right w:val="none" w:sz="0" w:space="0" w:color="auto"/>
      </w:divBdr>
    </w:div>
    <w:div w:id="2016878513">
      <w:bodyDiv w:val="1"/>
      <w:marLeft w:val="0"/>
      <w:marRight w:val="0"/>
      <w:marTop w:val="0"/>
      <w:marBottom w:val="0"/>
      <w:divBdr>
        <w:top w:val="none" w:sz="0" w:space="0" w:color="auto"/>
        <w:left w:val="none" w:sz="0" w:space="0" w:color="auto"/>
        <w:bottom w:val="none" w:sz="0" w:space="0" w:color="auto"/>
        <w:right w:val="none" w:sz="0" w:space="0" w:color="auto"/>
      </w:divBdr>
    </w:div>
    <w:div w:id="2017264770">
      <w:bodyDiv w:val="1"/>
      <w:marLeft w:val="0"/>
      <w:marRight w:val="0"/>
      <w:marTop w:val="0"/>
      <w:marBottom w:val="0"/>
      <w:divBdr>
        <w:top w:val="none" w:sz="0" w:space="0" w:color="auto"/>
        <w:left w:val="none" w:sz="0" w:space="0" w:color="auto"/>
        <w:bottom w:val="none" w:sz="0" w:space="0" w:color="auto"/>
        <w:right w:val="none" w:sz="0" w:space="0" w:color="auto"/>
      </w:divBdr>
    </w:div>
    <w:div w:id="2017420833">
      <w:bodyDiv w:val="1"/>
      <w:marLeft w:val="0"/>
      <w:marRight w:val="0"/>
      <w:marTop w:val="0"/>
      <w:marBottom w:val="0"/>
      <w:divBdr>
        <w:top w:val="none" w:sz="0" w:space="0" w:color="auto"/>
        <w:left w:val="none" w:sz="0" w:space="0" w:color="auto"/>
        <w:bottom w:val="none" w:sz="0" w:space="0" w:color="auto"/>
        <w:right w:val="none" w:sz="0" w:space="0" w:color="auto"/>
      </w:divBdr>
    </w:div>
    <w:div w:id="2017491430">
      <w:bodyDiv w:val="1"/>
      <w:marLeft w:val="0"/>
      <w:marRight w:val="0"/>
      <w:marTop w:val="0"/>
      <w:marBottom w:val="0"/>
      <w:divBdr>
        <w:top w:val="none" w:sz="0" w:space="0" w:color="auto"/>
        <w:left w:val="none" w:sz="0" w:space="0" w:color="auto"/>
        <w:bottom w:val="none" w:sz="0" w:space="0" w:color="auto"/>
        <w:right w:val="none" w:sz="0" w:space="0" w:color="auto"/>
      </w:divBdr>
    </w:div>
    <w:div w:id="2017686915">
      <w:bodyDiv w:val="1"/>
      <w:marLeft w:val="0"/>
      <w:marRight w:val="0"/>
      <w:marTop w:val="0"/>
      <w:marBottom w:val="0"/>
      <w:divBdr>
        <w:top w:val="none" w:sz="0" w:space="0" w:color="auto"/>
        <w:left w:val="none" w:sz="0" w:space="0" w:color="auto"/>
        <w:bottom w:val="none" w:sz="0" w:space="0" w:color="auto"/>
        <w:right w:val="none" w:sz="0" w:space="0" w:color="auto"/>
      </w:divBdr>
    </w:div>
    <w:div w:id="2017808448">
      <w:bodyDiv w:val="1"/>
      <w:marLeft w:val="0"/>
      <w:marRight w:val="0"/>
      <w:marTop w:val="0"/>
      <w:marBottom w:val="0"/>
      <w:divBdr>
        <w:top w:val="none" w:sz="0" w:space="0" w:color="auto"/>
        <w:left w:val="none" w:sz="0" w:space="0" w:color="auto"/>
        <w:bottom w:val="none" w:sz="0" w:space="0" w:color="auto"/>
        <w:right w:val="none" w:sz="0" w:space="0" w:color="auto"/>
      </w:divBdr>
    </w:div>
    <w:div w:id="2017998395">
      <w:marLeft w:val="480"/>
      <w:marRight w:val="0"/>
      <w:marTop w:val="0"/>
      <w:marBottom w:val="0"/>
      <w:divBdr>
        <w:top w:val="none" w:sz="0" w:space="0" w:color="auto"/>
        <w:left w:val="none" w:sz="0" w:space="0" w:color="auto"/>
        <w:bottom w:val="none" w:sz="0" w:space="0" w:color="auto"/>
        <w:right w:val="none" w:sz="0" w:space="0" w:color="auto"/>
      </w:divBdr>
    </w:div>
    <w:div w:id="2018120264">
      <w:bodyDiv w:val="1"/>
      <w:marLeft w:val="0"/>
      <w:marRight w:val="0"/>
      <w:marTop w:val="0"/>
      <w:marBottom w:val="0"/>
      <w:divBdr>
        <w:top w:val="none" w:sz="0" w:space="0" w:color="auto"/>
        <w:left w:val="none" w:sz="0" w:space="0" w:color="auto"/>
        <w:bottom w:val="none" w:sz="0" w:space="0" w:color="auto"/>
        <w:right w:val="none" w:sz="0" w:space="0" w:color="auto"/>
      </w:divBdr>
    </w:div>
    <w:div w:id="2018263448">
      <w:bodyDiv w:val="1"/>
      <w:marLeft w:val="0"/>
      <w:marRight w:val="0"/>
      <w:marTop w:val="0"/>
      <w:marBottom w:val="0"/>
      <w:divBdr>
        <w:top w:val="none" w:sz="0" w:space="0" w:color="auto"/>
        <w:left w:val="none" w:sz="0" w:space="0" w:color="auto"/>
        <w:bottom w:val="none" w:sz="0" w:space="0" w:color="auto"/>
        <w:right w:val="none" w:sz="0" w:space="0" w:color="auto"/>
      </w:divBdr>
    </w:div>
    <w:div w:id="2018380905">
      <w:bodyDiv w:val="1"/>
      <w:marLeft w:val="0"/>
      <w:marRight w:val="0"/>
      <w:marTop w:val="0"/>
      <w:marBottom w:val="0"/>
      <w:divBdr>
        <w:top w:val="none" w:sz="0" w:space="0" w:color="auto"/>
        <w:left w:val="none" w:sz="0" w:space="0" w:color="auto"/>
        <w:bottom w:val="none" w:sz="0" w:space="0" w:color="auto"/>
        <w:right w:val="none" w:sz="0" w:space="0" w:color="auto"/>
      </w:divBdr>
    </w:div>
    <w:div w:id="2018457986">
      <w:bodyDiv w:val="1"/>
      <w:marLeft w:val="0"/>
      <w:marRight w:val="0"/>
      <w:marTop w:val="0"/>
      <w:marBottom w:val="0"/>
      <w:divBdr>
        <w:top w:val="none" w:sz="0" w:space="0" w:color="auto"/>
        <w:left w:val="none" w:sz="0" w:space="0" w:color="auto"/>
        <w:bottom w:val="none" w:sz="0" w:space="0" w:color="auto"/>
        <w:right w:val="none" w:sz="0" w:space="0" w:color="auto"/>
      </w:divBdr>
    </w:div>
    <w:div w:id="2018730464">
      <w:bodyDiv w:val="1"/>
      <w:marLeft w:val="0"/>
      <w:marRight w:val="0"/>
      <w:marTop w:val="0"/>
      <w:marBottom w:val="0"/>
      <w:divBdr>
        <w:top w:val="none" w:sz="0" w:space="0" w:color="auto"/>
        <w:left w:val="none" w:sz="0" w:space="0" w:color="auto"/>
        <w:bottom w:val="none" w:sz="0" w:space="0" w:color="auto"/>
        <w:right w:val="none" w:sz="0" w:space="0" w:color="auto"/>
      </w:divBdr>
    </w:div>
    <w:div w:id="2019112529">
      <w:bodyDiv w:val="1"/>
      <w:marLeft w:val="0"/>
      <w:marRight w:val="0"/>
      <w:marTop w:val="0"/>
      <w:marBottom w:val="0"/>
      <w:divBdr>
        <w:top w:val="none" w:sz="0" w:space="0" w:color="auto"/>
        <w:left w:val="none" w:sz="0" w:space="0" w:color="auto"/>
        <w:bottom w:val="none" w:sz="0" w:space="0" w:color="auto"/>
        <w:right w:val="none" w:sz="0" w:space="0" w:color="auto"/>
      </w:divBdr>
    </w:div>
    <w:div w:id="2019232453">
      <w:bodyDiv w:val="1"/>
      <w:marLeft w:val="0"/>
      <w:marRight w:val="0"/>
      <w:marTop w:val="0"/>
      <w:marBottom w:val="0"/>
      <w:divBdr>
        <w:top w:val="none" w:sz="0" w:space="0" w:color="auto"/>
        <w:left w:val="none" w:sz="0" w:space="0" w:color="auto"/>
        <w:bottom w:val="none" w:sz="0" w:space="0" w:color="auto"/>
        <w:right w:val="none" w:sz="0" w:space="0" w:color="auto"/>
      </w:divBdr>
    </w:div>
    <w:div w:id="2019844048">
      <w:bodyDiv w:val="1"/>
      <w:marLeft w:val="0"/>
      <w:marRight w:val="0"/>
      <w:marTop w:val="0"/>
      <w:marBottom w:val="0"/>
      <w:divBdr>
        <w:top w:val="none" w:sz="0" w:space="0" w:color="auto"/>
        <w:left w:val="none" w:sz="0" w:space="0" w:color="auto"/>
        <w:bottom w:val="none" w:sz="0" w:space="0" w:color="auto"/>
        <w:right w:val="none" w:sz="0" w:space="0" w:color="auto"/>
      </w:divBdr>
    </w:div>
    <w:div w:id="2020036326">
      <w:bodyDiv w:val="1"/>
      <w:marLeft w:val="0"/>
      <w:marRight w:val="0"/>
      <w:marTop w:val="0"/>
      <w:marBottom w:val="0"/>
      <w:divBdr>
        <w:top w:val="none" w:sz="0" w:space="0" w:color="auto"/>
        <w:left w:val="none" w:sz="0" w:space="0" w:color="auto"/>
        <w:bottom w:val="none" w:sz="0" w:space="0" w:color="auto"/>
        <w:right w:val="none" w:sz="0" w:space="0" w:color="auto"/>
      </w:divBdr>
    </w:div>
    <w:div w:id="2020111497">
      <w:bodyDiv w:val="1"/>
      <w:marLeft w:val="0"/>
      <w:marRight w:val="0"/>
      <w:marTop w:val="0"/>
      <w:marBottom w:val="0"/>
      <w:divBdr>
        <w:top w:val="none" w:sz="0" w:space="0" w:color="auto"/>
        <w:left w:val="none" w:sz="0" w:space="0" w:color="auto"/>
        <w:bottom w:val="none" w:sz="0" w:space="0" w:color="auto"/>
        <w:right w:val="none" w:sz="0" w:space="0" w:color="auto"/>
      </w:divBdr>
    </w:div>
    <w:div w:id="2020152761">
      <w:bodyDiv w:val="1"/>
      <w:marLeft w:val="0"/>
      <w:marRight w:val="0"/>
      <w:marTop w:val="0"/>
      <w:marBottom w:val="0"/>
      <w:divBdr>
        <w:top w:val="none" w:sz="0" w:space="0" w:color="auto"/>
        <w:left w:val="none" w:sz="0" w:space="0" w:color="auto"/>
        <w:bottom w:val="none" w:sz="0" w:space="0" w:color="auto"/>
        <w:right w:val="none" w:sz="0" w:space="0" w:color="auto"/>
      </w:divBdr>
    </w:div>
    <w:div w:id="2020158931">
      <w:bodyDiv w:val="1"/>
      <w:marLeft w:val="0"/>
      <w:marRight w:val="0"/>
      <w:marTop w:val="0"/>
      <w:marBottom w:val="0"/>
      <w:divBdr>
        <w:top w:val="none" w:sz="0" w:space="0" w:color="auto"/>
        <w:left w:val="none" w:sz="0" w:space="0" w:color="auto"/>
        <w:bottom w:val="none" w:sz="0" w:space="0" w:color="auto"/>
        <w:right w:val="none" w:sz="0" w:space="0" w:color="auto"/>
      </w:divBdr>
    </w:div>
    <w:div w:id="2020231811">
      <w:marLeft w:val="480"/>
      <w:marRight w:val="0"/>
      <w:marTop w:val="0"/>
      <w:marBottom w:val="0"/>
      <w:divBdr>
        <w:top w:val="none" w:sz="0" w:space="0" w:color="auto"/>
        <w:left w:val="none" w:sz="0" w:space="0" w:color="auto"/>
        <w:bottom w:val="none" w:sz="0" w:space="0" w:color="auto"/>
        <w:right w:val="none" w:sz="0" w:space="0" w:color="auto"/>
      </w:divBdr>
    </w:div>
    <w:div w:id="2020278820">
      <w:bodyDiv w:val="1"/>
      <w:marLeft w:val="0"/>
      <w:marRight w:val="0"/>
      <w:marTop w:val="0"/>
      <w:marBottom w:val="0"/>
      <w:divBdr>
        <w:top w:val="none" w:sz="0" w:space="0" w:color="auto"/>
        <w:left w:val="none" w:sz="0" w:space="0" w:color="auto"/>
        <w:bottom w:val="none" w:sz="0" w:space="0" w:color="auto"/>
        <w:right w:val="none" w:sz="0" w:space="0" w:color="auto"/>
      </w:divBdr>
    </w:div>
    <w:div w:id="2020542190">
      <w:bodyDiv w:val="1"/>
      <w:marLeft w:val="0"/>
      <w:marRight w:val="0"/>
      <w:marTop w:val="0"/>
      <w:marBottom w:val="0"/>
      <w:divBdr>
        <w:top w:val="none" w:sz="0" w:space="0" w:color="auto"/>
        <w:left w:val="none" w:sz="0" w:space="0" w:color="auto"/>
        <w:bottom w:val="none" w:sz="0" w:space="0" w:color="auto"/>
        <w:right w:val="none" w:sz="0" w:space="0" w:color="auto"/>
      </w:divBdr>
    </w:div>
    <w:div w:id="2020544927">
      <w:bodyDiv w:val="1"/>
      <w:marLeft w:val="0"/>
      <w:marRight w:val="0"/>
      <w:marTop w:val="0"/>
      <w:marBottom w:val="0"/>
      <w:divBdr>
        <w:top w:val="none" w:sz="0" w:space="0" w:color="auto"/>
        <w:left w:val="none" w:sz="0" w:space="0" w:color="auto"/>
        <w:bottom w:val="none" w:sz="0" w:space="0" w:color="auto"/>
        <w:right w:val="none" w:sz="0" w:space="0" w:color="auto"/>
      </w:divBdr>
    </w:div>
    <w:div w:id="2020615752">
      <w:bodyDiv w:val="1"/>
      <w:marLeft w:val="0"/>
      <w:marRight w:val="0"/>
      <w:marTop w:val="0"/>
      <w:marBottom w:val="0"/>
      <w:divBdr>
        <w:top w:val="none" w:sz="0" w:space="0" w:color="auto"/>
        <w:left w:val="none" w:sz="0" w:space="0" w:color="auto"/>
        <w:bottom w:val="none" w:sz="0" w:space="0" w:color="auto"/>
        <w:right w:val="none" w:sz="0" w:space="0" w:color="auto"/>
      </w:divBdr>
    </w:div>
    <w:div w:id="2020692582">
      <w:bodyDiv w:val="1"/>
      <w:marLeft w:val="0"/>
      <w:marRight w:val="0"/>
      <w:marTop w:val="0"/>
      <w:marBottom w:val="0"/>
      <w:divBdr>
        <w:top w:val="none" w:sz="0" w:space="0" w:color="auto"/>
        <w:left w:val="none" w:sz="0" w:space="0" w:color="auto"/>
        <w:bottom w:val="none" w:sz="0" w:space="0" w:color="auto"/>
        <w:right w:val="none" w:sz="0" w:space="0" w:color="auto"/>
      </w:divBdr>
    </w:div>
    <w:div w:id="2020696995">
      <w:marLeft w:val="480"/>
      <w:marRight w:val="0"/>
      <w:marTop w:val="0"/>
      <w:marBottom w:val="0"/>
      <w:divBdr>
        <w:top w:val="none" w:sz="0" w:space="0" w:color="auto"/>
        <w:left w:val="none" w:sz="0" w:space="0" w:color="auto"/>
        <w:bottom w:val="none" w:sz="0" w:space="0" w:color="auto"/>
        <w:right w:val="none" w:sz="0" w:space="0" w:color="auto"/>
      </w:divBdr>
    </w:div>
    <w:div w:id="2020765750">
      <w:bodyDiv w:val="1"/>
      <w:marLeft w:val="0"/>
      <w:marRight w:val="0"/>
      <w:marTop w:val="0"/>
      <w:marBottom w:val="0"/>
      <w:divBdr>
        <w:top w:val="none" w:sz="0" w:space="0" w:color="auto"/>
        <w:left w:val="none" w:sz="0" w:space="0" w:color="auto"/>
        <w:bottom w:val="none" w:sz="0" w:space="0" w:color="auto"/>
        <w:right w:val="none" w:sz="0" w:space="0" w:color="auto"/>
      </w:divBdr>
    </w:div>
    <w:div w:id="2020963152">
      <w:bodyDiv w:val="1"/>
      <w:marLeft w:val="0"/>
      <w:marRight w:val="0"/>
      <w:marTop w:val="0"/>
      <w:marBottom w:val="0"/>
      <w:divBdr>
        <w:top w:val="none" w:sz="0" w:space="0" w:color="auto"/>
        <w:left w:val="none" w:sz="0" w:space="0" w:color="auto"/>
        <w:bottom w:val="none" w:sz="0" w:space="0" w:color="auto"/>
        <w:right w:val="none" w:sz="0" w:space="0" w:color="auto"/>
      </w:divBdr>
    </w:div>
    <w:div w:id="2021156884">
      <w:bodyDiv w:val="1"/>
      <w:marLeft w:val="0"/>
      <w:marRight w:val="0"/>
      <w:marTop w:val="0"/>
      <w:marBottom w:val="0"/>
      <w:divBdr>
        <w:top w:val="none" w:sz="0" w:space="0" w:color="auto"/>
        <w:left w:val="none" w:sz="0" w:space="0" w:color="auto"/>
        <w:bottom w:val="none" w:sz="0" w:space="0" w:color="auto"/>
        <w:right w:val="none" w:sz="0" w:space="0" w:color="auto"/>
      </w:divBdr>
    </w:div>
    <w:div w:id="2021420343">
      <w:bodyDiv w:val="1"/>
      <w:marLeft w:val="0"/>
      <w:marRight w:val="0"/>
      <w:marTop w:val="0"/>
      <w:marBottom w:val="0"/>
      <w:divBdr>
        <w:top w:val="none" w:sz="0" w:space="0" w:color="auto"/>
        <w:left w:val="none" w:sz="0" w:space="0" w:color="auto"/>
        <w:bottom w:val="none" w:sz="0" w:space="0" w:color="auto"/>
        <w:right w:val="none" w:sz="0" w:space="0" w:color="auto"/>
      </w:divBdr>
    </w:div>
    <w:div w:id="2021807000">
      <w:bodyDiv w:val="1"/>
      <w:marLeft w:val="0"/>
      <w:marRight w:val="0"/>
      <w:marTop w:val="0"/>
      <w:marBottom w:val="0"/>
      <w:divBdr>
        <w:top w:val="none" w:sz="0" w:space="0" w:color="auto"/>
        <w:left w:val="none" w:sz="0" w:space="0" w:color="auto"/>
        <w:bottom w:val="none" w:sz="0" w:space="0" w:color="auto"/>
        <w:right w:val="none" w:sz="0" w:space="0" w:color="auto"/>
      </w:divBdr>
    </w:div>
    <w:div w:id="2021815834">
      <w:bodyDiv w:val="1"/>
      <w:marLeft w:val="0"/>
      <w:marRight w:val="0"/>
      <w:marTop w:val="0"/>
      <w:marBottom w:val="0"/>
      <w:divBdr>
        <w:top w:val="none" w:sz="0" w:space="0" w:color="auto"/>
        <w:left w:val="none" w:sz="0" w:space="0" w:color="auto"/>
        <w:bottom w:val="none" w:sz="0" w:space="0" w:color="auto"/>
        <w:right w:val="none" w:sz="0" w:space="0" w:color="auto"/>
      </w:divBdr>
    </w:div>
    <w:div w:id="2021925379">
      <w:bodyDiv w:val="1"/>
      <w:marLeft w:val="0"/>
      <w:marRight w:val="0"/>
      <w:marTop w:val="0"/>
      <w:marBottom w:val="0"/>
      <w:divBdr>
        <w:top w:val="none" w:sz="0" w:space="0" w:color="auto"/>
        <w:left w:val="none" w:sz="0" w:space="0" w:color="auto"/>
        <w:bottom w:val="none" w:sz="0" w:space="0" w:color="auto"/>
        <w:right w:val="none" w:sz="0" w:space="0" w:color="auto"/>
      </w:divBdr>
    </w:div>
    <w:div w:id="2021927816">
      <w:bodyDiv w:val="1"/>
      <w:marLeft w:val="0"/>
      <w:marRight w:val="0"/>
      <w:marTop w:val="0"/>
      <w:marBottom w:val="0"/>
      <w:divBdr>
        <w:top w:val="none" w:sz="0" w:space="0" w:color="auto"/>
        <w:left w:val="none" w:sz="0" w:space="0" w:color="auto"/>
        <w:bottom w:val="none" w:sz="0" w:space="0" w:color="auto"/>
        <w:right w:val="none" w:sz="0" w:space="0" w:color="auto"/>
      </w:divBdr>
    </w:div>
    <w:div w:id="2022276156">
      <w:bodyDiv w:val="1"/>
      <w:marLeft w:val="0"/>
      <w:marRight w:val="0"/>
      <w:marTop w:val="0"/>
      <w:marBottom w:val="0"/>
      <w:divBdr>
        <w:top w:val="none" w:sz="0" w:space="0" w:color="auto"/>
        <w:left w:val="none" w:sz="0" w:space="0" w:color="auto"/>
        <w:bottom w:val="none" w:sz="0" w:space="0" w:color="auto"/>
        <w:right w:val="none" w:sz="0" w:space="0" w:color="auto"/>
      </w:divBdr>
    </w:div>
    <w:div w:id="2022463877">
      <w:bodyDiv w:val="1"/>
      <w:marLeft w:val="0"/>
      <w:marRight w:val="0"/>
      <w:marTop w:val="0"/>
      <w:marBottom w:val="0"/>
      <w:divBdr>
        <w:top w:val="none" w:sz="0" w:space="0" w:color="auto"/>
        <w:left w:val="none" w:sz="0" w:space="0" w:color="auto"/>
        <w:bottom w:val="none" w:sz="0" w:space="0" w:color="auto"/>
        <w:right w:val="none" w:sz="0" w:space="0" w:color="auto"/>
      </w:divBdr>
    </w:div>
    <w:div w:id="2022584826">
      <w:bodyDiv w:val="1"/>
      <w:marLeft w:val="0"/>
      <w:marRight w:val="0"/>
      <w:marTop w:val="0"/>
      <w:marBottom w:val="0"/>
      <w:divBdr>
        <w:top w:val="none" w:sz="0" w:space="0" w:color="auto"/>
        <w:left w:val="none" w:sz="0" w:space="0" w:color="auto"/>
        <w:bottom w:val="none" w:sz="0" w:space="0" w:color="auto"/>
        <w:right w:val="none" w:sz="0" w:space="0" w:color="auto"/>
      </w:divBdr>
    </w:div>
    <w:div w:id="2022775915">
      <w:marLeft w:val="480"/>
      <w:marRight w:val="0"/>
      <w:marTop w:val="0"/>
      <w:marBottom w:val="0"/>
      <w:divBdr>
        <w:top w:val="none" w:sz="0" w:space="0" w:color="auto"/>
        <w:left w:val="none" w:sz="0" w:space="0" w:color="auto"/>
        <w:bottom w:val="none" w:sz="0" w:space="0" w:color="auto"/>
        <w:right w:val="none" w:sz="0" w:space="0" w:color="auto"/>
      </w:divBdr>
    </w:div>
    <w:div w:id="2022855677">
      <w:bodyDiv w:val="1"/>
      <w:marLeft w:val="0"/>
      <w:marRight w:val="0"/>
      <w:marTop w:val="0"/>
      <w:marBottom w:val="0"/>
      <w:divBdr>
        <w:top w:val="none" w:sz="0" w:space="0" w:color="auto"/>
        <w:left w:val="none" w:sz="0" w:space="0" w:color="auto"/>
        <w:bottom w:val="none" w:sz="0" w:space="0" w:color="auto"/>
        <w:right w:val="none" w:sz="0" w:space="0" w:color="auto"/>
      </w:divBdr>
    </w:div>
    <w:div w:id="2022924863">
      <w:bodyDiv w:val="1"/>
      <w:marLeft w:val="0"/>
      <w:marRight w:val="0"/>
      <w:marTop w:val="0"/>
      <w:marBottom w:val="0"/>
      <w:divBdr>
        <w:top w:val="none" w:sz="0" w:space="0" w:color="auto"/>
        <w:left w:val="none" w:sz="0" w:space="0" w:color="auto"/>
        <w:bottom w:val="none" w:sz="0" w:space="0" w:color="auto"/>
        <w:right w:val="none" w:sz="0" w:space="0" w:color="auto"/>
      </w:divBdr>
    </w:div>
    <w:div w:id="2022928957">
      <w:bodyDiv w:val="1"/>
      <w:marLeft w:val="0"/>
      <w:marRight w:val="0"/>
      <w:marTop w:val="0"/>
      <w:marBottom w:val="0"/>
      <w:divBdr>
        <w:top w:val="none" w:sz="0" w:space="0" w:color="auto"/>
        <w:left w:val="none" w:sz="0" w:space="0" w:color="auto"/>
        <w:bottom w:val="none" w:sz="0" w:space="0" w:color="auto"/>
        <w:right w:val="none" w:sz="0" w:space="0" w:color="auto"/>
      </w:divBdr>
    </w:div>
    <w:div w:id="2022976067">
      <w:bodyDiv w:val="1"/>
      <w:marLeft w:val="0"/>
      <w:marRight w:val="0"/>
      <w:marTop w:val="0"/>
      <w:marBottom w:val="0"/>
      <w:divBdr>
        <w:top w:val="none" w:sz="0" w:space="0" w:color="auto"/>
        <w:left w:val="none" w:sz="0" w:space="0" w:color="auto"/>
        <w:bottom w:val="none" w:sz="0" w:space="0" w:color="auto"/>
        <w:right w:val="none" w:sz="0" w:space="0" w:color="auto"/>
      </w:divBdr>
    </w:div>
    <w:div w:id="2023045113">
      <w:bodyDiv w:val="1"/>
      <w:marLeft w:val="0"/>
      <w:marRight w:val="0"/>
      <w:marTop w:val="0"/>
      <w:marBottom w:val="0"/>
      <w:divBdr>
        <w:top w:val="none" w:sz="0" w:space="0" w:color="auto"/>
        <w:left w:val="none" w:sz="0" w:space="0" w:color="auto"/>
        <w:bottom w:val="none" w:sz="0" w:space="0" w:color="auto"/>
        <w:right w:val="none" w:sz="0" w:space="0" w:color="auto"/>
      </w:divBdr>
    </w:div>
    <w:div w:id="2023358516">
      <w:bodyDiv w:val="1"/>
      <w:marLeft w:val="0"/>
      <w:marRight w:val="0"/>
      <w:marTop w:val="0"/>
      <w:marBottom w:val="0"/>
      <w:divBdr>
        <w:top w:val="none" w:sz="0" w:space="0" w:color="auto"/>
        <w:left w:val="none" w:sz="0" w:space="0" w:color="auto"/>
        <w:bottom w:val="none" w:sz="0" w:space="0" w:color="auto"/>
        <w:right w:val="none" w:sz="0" w:space="0" w:color="auto"/>
      </w:divBdr>
    </w:div>
    <w:div w:id="2023362124">
      <w:bodyDiv w:val="1"/>
      <w:marLeft w:val="0"/>
      <w:marRight w:val="0"/>
      <w:marTop w:val="0"/>
      <w:marBottom w:val="0"/>
      <w:divBdr>
        <w:top w:val="none" w:sz="0" w:space="0" w:color="auto"/>
        <w:left w:val="none" w:sz="0" w:space="0" w:color="auto"/>
        <w:bottom w:val="none" w:sz="0" w:space="0" w:color="auto"/>
        <w:right w:val="none" w:sz="0" w:space="0" w:color="auto"/>
      </w:divBdr>
    </w:div>
    <w:div w:id="2023584862">
      <w:bodyDiv w:val="1"/>
      <w:marLeft w:val="0"/>
      <w:marRight w:val="0"/>
      <w:marTop w:val="0"/>
      <w:marBottom w:val="0"/>
      <w:divBdr>
        <w:top w:val="none" w:sz="0" w:space="0" w:color="auto"/>
        <w:left w:val="none" w:sz="0" w:space="0" w:color="auto"/>
        <w:bottom w:val="none" w:sz="0" w:space="0" w:color="auto"/>
        <w:right w:val="none" w:sz="0" w:space="0" w:color="auto"/>
      </w:divBdr>
    </w:div>
    <w:div w:id="2023587480">
      <w:bodyDiv w:val="1"/>
      <w:marLeft w:val="0"/>
      <w:marRight w:val="0"/>
      <w:marTop w:val="0"/>
      <w:marBottom w:val="0"/>
      <w:divBdr>
        <w:top w:val="none" w:sz="0" w:space="0" w:color="auto"/>
        <w:left w:val="none" w:sz="0" w:space="0" w:color="auto"/>
        <w:bottom w:val="none" w:sz="0" w:space="0" w:color="auto"/>
        <w:right w:val="none" w:sz="0" w:space="0" w:color="auto"/>
      </w:divBdr>
    </w:div>
    <w:div w:id="2023899120">
      <w:bodyDiv w:val="1"/>
      <w:marLeft w:val="0"/>
      <w:marRight w:val="0"/>
      <w:marTop w:val="0"/>
      <w:marBottom w:val="0"/>
      <w:divBdr>
        <w:top w:val="none" w:sz="0" w:space="0" w:color="auto"/>
        <w:left w:val="none" w:sz="0" w:space="0" w:color="auto"/>
        <w:bottom w:val="none" w:sz="0" w:space="0" w:color="auto"/>
        <w:right w:val="none" w:sz="0" w:space="0" w:color="auto"/>
      </w:divBdr>
    </w:div>
    <w:div w:id="2024017400">
      <w:bodyDiv w:val="1"/>
      <w:marLeft w:val="0"/>
      <w:marRight w:val="0"/>
      <w:marTop w:val="0"/>
      <w:marBottom w:val="0"/>
      <w:divBdr>
        <w:top w:val="none" w:sz="0" w:space="0" w:color="auto"/>
        <w:left w:val="none" w:sz="0" w:space="0" w:color="auto"/>
        <w:bottom w:val="none" w:sz="0" w:space="0" w:color="auto"/>
        <w:right w:val="none" w:sz="0" w:space="0" w:color="auto"/>
      </w:divBdr>
    </w:div>
    <w:div w:id="2024281008">
      <w:bodyDiv w:val="1"/>
      <w:marLeft w:val="0"/>
      <w:marRight w:val="0"/>
      <w:marTop w:val="0"/>
      <w:marBottom w:val="0"/>
      <w:divBdr>
        <w:top w:val="none" w:sz="0" w:space="0" w:color="auto"/>
        <w:left w:val="none" w:sz="0" w:space="0" w:color="auto"/>
        <w:bottom w:val="none" w:sz="0" w:space="0" w:color="auto"/>
        <w:right w:val="none" w:sz="0" w:space="0" w:color="auto"/>
      </w:divBdr>
    </w:div>
    <w:div w:id="2024283518">
      <w:bodyDiv w:val="1"/>
      <w:marLeft w:val="0"/>
      <w:marRight w:val="0"/>
      <w:marTop w:val="0"/>
      <w:marBottom w:val="0"/>
      <w:divBdr>
        <w:top w:val="none" w:sz="0" w:space="0" w:color="auto"/>
        <w:left w:val="none" w:sz="0" w:space="0" w:color="auto"/>
        <w:bottom w:val="none" w:sz="0" w:space="0" w:color="auto"/>
        <w:right w:val="none" w:sz="0" w:space="0" w:color="auto"/>
      </w:divBdr>
    </w:div>
    <w:div w:id="2024286018">
      <w:bodyDiv w:val="1"/>
      <w:marLeft w:val="0"/>
      <w:marRight w:val="0"/>
      <w:marTop w:val="0"/>
      <w:marBottom w:val="0"/>
      <w:divBdr>
        <w:top w:val="none" w:sz="0" w:space="0" w:color="auto"/>
        <w:left w:val="none" w:sz="0" w:space="0" w:color="auto"/>
        <w:bottom w:val="none" w:sz="0" w:space="0" w:color="auto"/>
        <w:right w:val="none" w:sz="0" w:space="0" w:color="auto"/>
      </w:divBdr>
    </w:div>
    <w:div w:id="2024360794">
      <w:bodyDiv w:val="1"/>
      <w:marLeft w:val="0"/>
      <w:marRight w:val="0"/>
      <w:marTop w:val="0"/>
      <w:marBottom w:val="0"/>
      <w:divBdr>
        <w:top w:val="none" w:sz="0" w:space="0" w:color="auto"/>
        <w:left w:val="none" w:sz="0" w:space="0" w:color="auto"/>
        <w:bottom w:val="none" w:sz="0" w:space="0" w:color="auto"/>
        <w:right w:val="none" w:sz="0" w:space="0" w:color="auto"/>
      </w:divBdr>
    </w:div>
    <w:div w:id="2024431466">
      <w:bodyDiv w:val="1"/>
      <w:marLeft w:val="0"/>
      <w:marRight w:val="0"/>
      <w:marTop w:val="0"/>
      <w:marBottom w:val="0"/>
      <w:divBdr>
        <w:top w:val="none" w:sz="0" w:space="0" w:color="auto"/>
        <w:left w:val="none" w:sz="0" w:space="0" w:color="auto"/>
        <w:bottom w:val="none" w:sz="0" w:space="0" w:color="auto"/>
        <w:right w:val="none" w:sz="0" w:space="0" w:color="auto"/>
      </w:divBdr>
    </w:div>
    <w:div w:id="2024475140">
      <w:bodyDiv w:val="1"/>
      <w:marLeft w:val="0"/>
      <w:marRight w:val="0"/>
      <w:marTop w:val="0"/>
      <w:marBottom w:val="0"/>
      <w:divBdr>
        <w:top w:val="none" w:sz="0" w:space="0" w:color="auto"/>
        <w:left w:val="none" w:sz="0" w:space="0" w:color="auto"/>
        <w:bottom w:val="none" w:sz="0" w:space="0" w:color="auto"/>
        <w:right w:val="none" w:sz="0" w:space="0" w:color="auto"/>
      </w:divBdr>
    </w:div>
    <w:div w:id="2024739995">
      <w:bodyDiv w:val="1"/>
      <w:marLeft w:val="0"/>
      <w:marRight w:val="0"/>
      <w:marTop w:val="0"/>
      <w:marBottom w:val="0"/>
      <w:divBdr>
        <w:top w:val="none" w:sz="0" w:space="0" w:color="auto"/>
        <w:left w:val="none" w:sz="0" w:space="0" w:color="auto"/>
        <w:bottom w:val="none" w:sz="0" w:space="0" w:color="auto"/>
        <w:right w:val="none" w:sz="0" w:space="0" w:color="auto"/>
      </w:divBdr>
    </w:div>
    <w:div w:id="2024746701">
      <w:marLeft w:val="480"/>
      <w:marRight w:val="0"/>
      <w:marTop w:val="0"/>
      <w:marBottom w:val="0"/>
      <w:divBdr>
        <w:top w:val="none" w:sz="0" w:space="0" w:color="auto"/>
        <w:left w:val="none" w:sz="0" w:space="0" w:color="auto"/>
        <w:bottom w:val="none" w:sz="0" w:space="0" w:color="auto"/>
        <w:right w:val="none" w:sz="0" w:space="0" w:color="auto"/>
      </w:divBdr>
    </w:div>
    <w:div w:id="2025325346">
      <w:bodyDiv w:val="1"/>
      <w:marLeft w:val="0"/>
      <w:marRight w:val="0"/>
      <w:marTop w:val="0"/>
      <w:marBottom w:val="0"/>
      <w:divBdr>
        <w:top w:val="none" w:sz="0" w:space="0" w:color="auto"/>
        <w:left w:val="none" w:sz="0" w:space="0" w:color="auto"/>
        <w:bottom w:val="none" w:sz="0" w:space="0" w:color="auto"/>
        <w:right w:val="none" w:sz="0" w:space="0" w:color="auto"/>
      </w:divBdr>
    </w:div>
    <w:div w:id="2025982005">
      <w:marLeft w:val="480"/>
      <w:marRight w:val="0"/>
      <w:marTop w:val="0"/>
      <w:marBottom w:val="0"/>
      <w:divBdr>
        <w:top w:val="none" w:sz="0" w:space="0" w:color="auto"/>
        <w:left w:val="none" w:sz="0" w:space="0" w:color="auto"/>
        <w:bottom w:val="none" w:sz="0" w:space="0" w:color="auto"/>
        <w:right w:val="none" w:sz="0" w:space="0" w:color="auto"/>
      </w:divBdr>
    </w:div>
    <w:div w:id="2026707416">
      <w:bodyDiv w:val="1"/>
      <w:marLeft w:val="0"/>
      <w:marRight w:val="0"/>
      <w:marTop w:val="0"/>
      <w:marBottom w:val="0"/>
      <w:divBdr>
        <w:top w:val="none" w:sz="0" w:space="0" w:color="auto"/>
        <w:left w:val="none" w:sz="0" w:space="0" w:color="auto"/>
        <w:bottom w:val="none" w:sz="0" w:space="0" w:color="auto"/>
        <w:right w:val="none" w:sz="0" w:space="0" w:color="auto"/>
      </w:divBdr>
    </w:div>
    <w:div w:id="2026858360">
      <w:bodyDiv w:val="1"/>
      <w:marLeft w:val="0"/>
      <w:marRight w:val="0"/>
      <w:marTop w:val="0"/>
      <w:marBottom w:val="0"/>
      <w:divBdr>
        <w:top w:val="none" w:sz="0" w:space="0" w:color="auto"/>
        <w:left w:val="none" w:sz="0" w:space="0" w:color="auto"/>
        <w:bottom w:val="none" w:sz="0" w:space="0" w:color="auto"/>
        <w:right w:val="none" w:sz="0" w:space="0" w:color="auto"/>
      </w:divBdr>
    </w:div>
    <w:div w:id="2027049668">
      <w:bodyDiv w:val="1"/>
      <w:marLeft w:val="0"/>
      <w:marRight w:val="0"/>
      <w:marTop w:val="0"/>
      <w:marBottom w:val="0"/>
      <w:divBdr>
        <w:top w:val="none" w:sz="0" w:space="0" w:color="auto"/>
        <w:left w:val="none" w:sz="0" w:space="0" w:color="auto"/>
        <w:bottom w:val="none" w:sz="0" w:space="0" w:color="auto"/>
        <w:right w:val="none" w:sz="0" w:space="0" w:color="auto"/>
      </w:divBdr>
    </w:div>
    <w:div w:id="2027056381">
      <w:bodyDiv w:val="1"/>
      <w:marLeft w:val="0"/>
      <w:marRight w:val="0"/>
      <w:marTop w:val="0"/>
      <w:marBottom w:val="0"/>
      <w:divBdr>
        <w:top w:val="none" w:sz="0" w:space="0" w:color="auto"/>
        <w:left w:val="none" w:sz="0" w:space="0" w:color="auto"/>
        <w:bottom w:val="none" w:sz="0" w:space="0" w:color="auto"/>
        <w:right w:val="none" w:sz="0" w:space="0" w:color="auto"/>
      </w:divBdr>
    </w:div>
    <w:div w:id="2027437750">
      <w:bodyDiv w:val="1"/>
      <w:marLeft w:val="0"/>
      <w:marRight w:val="0"/>
      <w:marTop w:val="0"/>
      <w:marBottom w:val="0"/>
      <w:divBdr>
        <w:top w:val="none" w:sz="0" w:space="0" w:color="auto"/>
        <w:left w:val="none" w:sz="0" w:space="0" w:color="auto"/>
        <w:bottom w:val="none" w:sz="0" w:space="0" w:color="auto"/>
        <w:right w:val="none" w:sz="0" w:space="0" w:color="auto"/>
      </w:divBdr>
    </w:div>
    <w:div w:id="2027514069">
      <w:bodyDiv w:val="1"/>
      <w:marLeft w:val="0"/>
      <w:marRight w:val="0"/>
      <w:marTop w:val="0"/>
      <w:marBottom w:val="0"/>
      <w:divBdr>
        <w:top w:val="none" w:sz="0" w:space="0" w:color="auto"/>
        <w:left w:val="none" w:sz="0" w:space="0" w:color="auto"/>
        <w:bottom w:val="none" w:sz="0" w:space="0" w:color="auto"/>
        <w:right w:val="none" w:sz="0" w:space="0" w:color="auto"/>
      </w:divBdr>
    </w:div>
    <w:div w:id="2027561307">
      <w:bodyDiv w:val="1"/>
      <w:marLeft w:val="0"/>
      <w:marRight w:val="0"/>
      <w:marTop w:val="0"/>
      <w:marBottom w:val="0"/>
      <w:divBdr>
        <w:top w:val="none" w:sz="0" w:space="0" w:color="auto"/>
        <w:left w:val="none" w:sz="0" w:space="0" w:color="auto"/>
        <w:bottom w:val="none" w:sz="0" w:space="0" w:color="auto"/>
        <w:right w:val="none" w:sz="0" w:space="0" w:color="auto"/>
      </w:divBdr>
    </w:div>
    <w:div w:id="2028092978">
      <w:bodyDiv w:val="1"/>
      <w:marLeft w:val="0"/>
      <w:marRight w:val="0"/>
      <w:marTop w:val="0"/>
      <w:marBottom w:val="0"/>
      <w:divBdr>
        <w:top w:val="none" w:sz="0" w:space="0" w:color="auto"/>
        <w:left w:val="none" w:sz="0" w:space="0" w:color="auto"/>
        <w:bottom w:val="none" w:sz="0" w:space="0" w:color="auto"/>
        <w:right w:val="none" w:sz="0" w:space="0" w:color="auto"/>
      </w:divBdr>
    </w:div>
    <w:div w:id="2028365130">
      <w:bodyDiv w:val="1"/>
      <w:marLeft w:val="0"/>
      <w:marRight w:val="0"/>
      <w:marTop w:val="0"/>
      <w:marBottom w:val="0"/>
      <w:divBdr>
        <w:top w:val="none" w:sz="0" w:space="0" w:color="auto"/>
        <w:left w:val="none" w:sz="0" w:space="0" w:color="auto"/>
        <w:bottom w:val="none" w:sz="0" w:space="0" w:color="auto"/>
        <w:right w:val="none" w:sz="0" w:space="0" w:color="auto"/>
      </w:divBdr>
    </w:div>
    <w:div w:id="2028407065">
      <w:bodyDiv w:val="1"/>
      <w:marLeft w:val="0"/>
      <w:marRight w:val="0"/>
      <w:marTop w:val="0"/>
      <w:marBottom w:val="0"/>
      <w:divBdr>
        <w:top w:val="none" w:sz="0" w:space="0" w:color="auto"/>
        <w:left w:val="none" w:sz="0" w:space="0" w:color="auto"/>
        <w:bottom w:val="none" w:sz="0" w:space="0" w:color="auto"/>
        <w:right w:val="none" w:sz="0" w:space="0" w:color="auto"/>
      </w:divBdr>
    </w:div>
    <w:div w:id="2028409021">
      <w:bodyDiv w:val="1"/>
      <w:marLeft w:val="0"/>
      <w:marRight w:val="0"/>
      <w:marTop w:val="0"/>
      <w:marBottom w:val="0"/>
      <w:divBdr>
        <w:top w:val="none" w:sz="0" w:space="0" w:color="auto"/>
        <w:left w:val="none" w:sz="0" w:space="0" w:color="auto"/>
        <w:bottom w:val="none" w:sz="0" w:space="0" w:color="auto"/>
        <w:right w:val="none" w:sz="0" w:space="0" w:color="auto"/>
      </w:divBdr>
    </w:div>
    <w:div w:id="2028628373">
      <w:bodyDiv w:val="1"/>
      <w:marLeft w:val="0"/>
      <w:marRight w:val="0"/>
      <w:marTop w:val="0"/>
      <w:marBottom w:val="0"/>
      <w:divBdr>
        <w:top w:val="none" w:sz="0" w:space="0" w:color="auto"/>
        <w:left w:val="none" w:sz="0" w:space="0" w:color="auto"/>
        <w:bottom w:val="none" w:sz="0" w:space="0" w:color="auto"/>
        <w:right w:val="none" w:sz="0" w:space="0" w:color="auto"/>
      </w:divBdr>
    </w:div>
    <w:div w:id="2028629202">
      <w:bodyDiv w:val="1"/>
      <w:marLeft w:val="0"/>
      <w:marRight w:val="0"/>
      <w:marTop w:val="0"/>
      <w:marBottom w:val="0"/>
      <w:divBdr>
        <w:top w:val="none" w:sz="0" w:space="0" w:color="auto"/>
        <w:left w:val="none" w:sz="0" w:space="0" w:color="auto"/>
        <w:bottom w:val="none" w:sz="0" w:space="0" w:color="auto"/>
        <w:right w:val="none" w:sz="0" w:space="0" w:color="auto"/>
      </w:divBdr>
    </w:div>
    <w:div w:id="2028679909">
      <w:bodyDiv w:val="1"/>
      <w:marLeft w:val="0"/>
      <w:marRight w:val="0"/>
      <w:marTop w:val="0"/>
      <w:marBottom w:val="0"/>
      <w:divBdr>
        <w:top w:val="none" w:sz="0" w:space="0" w:color="auto"/>
        <w:left w:val="none" w:sz="0" w:space="0" w:color="auto"/>
        <w:bottom w:val="none" w:sz="0" w:space="0" w:color="auto"/>
        <w:right w:val="none" w:sz="0" w:space="0" w:color="auto"/>
      </w:divBdr>
    </w:div>
    <w:div w:id="2028830707">
      <w:bodyDiv w:val="1"/>
      <w:marLeft w:val="0"/>
      <w:marRight w:val="0"/>
      <w:marTop w:val="0"/>
      <w:marBottom w:val="0"/>
      <w:divBdr>
        <w:top w:val="none" w:sz="0" w:space="0" w:color="auto"/>
        <w:left w:val="none" w:sz="0" w:space="0" w:color="auto"/>
        <w:bottom w:val="none" w:sz="0" w:space="0" w:color="auto"/>
        <w:right w:val="none" w:sz="0" w:space="0" w:color="auto"/>
      </w:divBdr>
    </w:div>
    <w:div w:id="2029092103">
      <w:bodyDiv w:val="1"/>
      <w:marLeft w:val="0"/>
      <w:marRight w:val="0"/>
      <w:marTop w:val="0"/>
      <w:marBottom w:val="0"/>
      <w:divBdr>
        <w:top w:val="none" w:sz="0" w:space="0" w:color="auto"/>
        <w:left w:val="none" w:sz="0" w:space="0" w:color="auto"/>
        <w:bottom w:val="none" w:sz="0" w:space="0" w:color="auto"/>
        <w:right w:val="none" w:sz="0" w:space="0" w:color="auto"/>
      </w:divBdr>
      <w:divsChild>
        <w:div w:id="1744528836">
          <w:marLeft w:val="480"/>
          <w:marRight w:val="0"/>
          <w:marTop w:val="0"/>
          <w:marBottom w:val="0"/>
          <w:divBdr>
            <w:top w:val="none" w:sz="0" w:space="0" w:color="auto"/>
            <w:left w:val="none" w:sz="0" w:space="0" w:color="auto"/>
            <w:bottom w:val="none" w:sz="0" w:space="0" w:color="auto"/>
            <w:right w:val="none" w:sz="0" w:space="0" w:color="auto"/>
          </w:divBdr>
        </w:div>
        <w:div w:id="676932468">
          <w:marLeft w:val="480"/>
          <w:marRight w:val="0"/>
          <w:marTop w:val="0"/>
          <w:marBottom w:val="0"/>
          <w:divBdr>
            <w:top w:val="none" w:sz="0" w:space="0" w:color="auto"/>
            <w:left w:val="none" w:sz="0" w:space="0" w:color="auto"/>
            <w:bottom w:val="none" w:sz="0" w:space="0" w:color="auto"/>
            <w:right w:val="none" w:sz="0" w:space="0" w:color="auto"/>
          </w:divBdr>
        </w:div>
        <w:div w:id="1832283711">
          <w:marLeft w:val="480"/>
          <w:marRight w:val="0"/>
          <w:marTop w:val="0"/>
          <w:marBottom w:val="0"/>
          <w:divBdr>
            <w:top w:val="none" w:sz="0" w:space="0" w:color="auto"/>
            <w:left w:val="none" w:sz="0" w:space="0" w:color="auto"/>
            <w:bottom w:val="none" w:sz="0" w:space="0" w:color="auto"/>
            <w:right w:val="none" w:sz="0" w:space="0" w:color="auto"/>
          </w:divBdr>
        </w:div>
        <w:div w:id="1417752488">
          <w:marLeft w:val="480"/>
          <w:marRight w:val="0"/>
          <w:marTop w:val="0"/>
          <w:marBottom w:val="0"/>
          <w:divBdr>
            <w:top w:val="none" w:sz="0" w:space="0" w:color="auto"/>
            <w:left w:val="none" w:sz="0" w:space="0" w:color="auto"/>
            <w:bottom w:val="none" w:sz="0" w:space="0" w:color="auto"/>
            <w:right w:val="none" w:sz="0" w:space="0" w:color="auto"/>
          </w:divBdr>
        </w:div>
        <w:div w:id="1296372282">
          <w:marLeft w:val="480"/>
          <w:marRight w:val="0"/>
          <w:marTop w:val="0"/>
          <w:marBottom w:val="0"/>
          <w:divBdr>
            <w:top w:val="none" w:sz="0" w:space="0" w:color="auto"/>
            <w:left w:val="none" w:sz="0" w:space="0" w:color="auto"/>
            <w:bottom w:val="none" w:sz="0" w:space="0" w:color="auto"/>
            <w:right w:val="none" w:sz="0" w:space="0" w:color="auto"/>
          </w:divBdr>
        </w:div>
        <w:div w:id="661011958">
          <w:marLeft w:val="480"/>
          <w:marRight w:val="0"/>
          <w:marTop w:val="0"/>
          <w:marBottom w:val="0"/>
          <w:divBdr>
            <w:top w:val="none" w:sz="0" w:space="0" w:color="auto"/>
            <w:left w:val="none" w:sz="0" w:space="0" w:color="auto"/>
            <w:bottom w:val="none" w:sz="0" w:space="0" w:color="auto"/>
            <w:right w:val="none" w:sz="0" w:space="0" w:color="auto"/>
          </w:divBdr>
        </w:div>
        <w:div w:id="2003267973">
          <w:marLeft w:val="480"/>
          <w:marRight w:val="0"/>
          <w:marTop w:val="0"/>
          <w:marBottom w:val="0"/>
          <w:divBdr>
            <w:top w:val="none" w:sz="0" w:space="0" w:color="auto"/>
            <w:left w:val="none" w:sz="0" w:space="0" w:color="auto"/>
            <w:bottom w:val="none" w:sz="0" w:space="0" w:color="auto"/>
            <w:right w:val="none" w:sz="0" w:space="0" w:color="auto"/>
          </w:divBdr>
        </w:div>
        <w:div w:id="288511927">
          <w:marLeft w:val="480"/>
          <w:marRight w:val="0"/>
          <w:marTop w:val="0"/>
          <w:marBottom w:val="0"/>
          <w:divBdr>
            <w:top w:val="none" w:sz="0" w:space="0" w:color="auto"/>
            <w:left w:val="none" w:sz="0" w:space="0" w:color="auto"/>
            <w:bottom w:val="none" w:sz="0" w:space="0" w:color="auto"/>
            <w:right w:val="none" w:sz="0" w:space="0" w:color="auto"/>
          </w:divBdr>
        </w:div>
        <w:div w:id="252276060">
          <w:marLeft w:val="480"/>
          <w:marRight w:val="0"/>
          <w:marTop w:val="0"/>
          <w:marBottom w:val="0"/>
          <w:divBdr>
            <w:top w:val="none" w:sz="0" w:space="0" w:color="auto"/>
            <w:left w:val="none" w:sz="0" w:space="0" w:color="auto"/>
            <w:bottom w:val="none" w:sz="0" w:space="0" w:color="auto"/>
            <w:right w:val="none" w:sz="0" w:space="0" w:color="auto"/>
          </w:divBdr>
        </w:div>
        <w:div w:id="550386244">
          <w:marLeft w:val="480"/>
          <w:marRight w:val="0"/>
          <w:marTop w:val="0"/>
          <w:marBottom w:val="0"/>
          <w:divBdr>
            <w:top w:val="none" w:sz="0" w:space="0" w:color="auto"/>
            <w:left w:val="none" w:sz="0" w:space="0" w:color="auto"/>
            <w:bottom w:val="none" w:sz="0" w:space="0" w:color="auto"/>
            <w:right w:val="none" w:sz="0" w:space="0" w:color="auto"/>
          </w:divBdr>
        </w:div>
        <w:div w:id="537091373">
          <w:marLeft w:val="480"/>
          <w:marRight w:val="0"/>
          <w:marTop w:val="0"/>
          <w:marBottom w:val="0"/>
          <w:divBdr>
            <w:top w:val="none" w:sz="0" w:space="0" w:color="auto"/>
            <w:left w:val="none" w:sz="0" w:space="0" w:color="auto"/>
            <w:bottom w:val="none" w:sz="0" w:space="0" w:color="auto"/>
            <w:right w:val="none" w:sz="0" w:space="0" w:color="auto"/>
          </w:divBdr>
        </w:div>
        <w:div w:id="361977507">
          <w:marLeft w:val="480"/>
          <w:marRight w:val="0"/>
          <w:marTop w:val="0"/>
          <w:marBottom w:val="0"/>
          <w:divBdr>
            <w:top w:val="none" w:sz="0" w:space="0" w:color="auto"/>
            <w:left w:val="none" w:sz="0" w:space="0" w:color="auto"/>
            <w:bottom w:val="none" w:sz="0" w:space="0" w:color="auto"/>
            <w:right w:val="none" w:sz="0" w:space="0" w:color="auto"/>
          </w:divBdr>
        </w:div>
        <w:div w:id="1913618270">
          <w:marLeft w:val="480"/>
          <w:marRight w:val="0"/>
          <w:marTop w:val="0"/>
          <w:marBottom w:val="0"/>
          <w:divBdr>
            <w:top w:val="none" w:sz="0" w:space="0" w:color="auto"/>
            <w:left w:val="none" w:sz="0" w:space="0" w:color="auto"/>
            <w:bottom w:val="none" w:sz="0" w:space="0" w:color="auto"/>
            <w:right w:val="none" w:sz="0" w:space="0" w:color="auto"/>
          </w:divBdr>
        </w:div>
        <w:div w:id="2029016133">
          <w:marLeft w:val="480"/>
          <w:marRight w:val="0"/>
          <w:marTop w:val="0"/>
          <w:marBottom w:val="0"/>
          <w:divBdr>
            <w:top w:val="none" w:sz="0" w:space="0" w:color="auto"/>
            <w:left w:val="none" w:sz="0" w:space="0" w:color="auto"/>
            <w:bottom w:val="none" w:sz="0" w:space="0" w:color="auto"/>
            <w:right w:val="none" w:sz="0" w:space="0" w:color="auto"/>
          </w:divBdr>
        </w:div>
        <w:div w:id="257252929">
          <w:marLeft w:val="480"/>
          <w:marRight w:val="0"/>
          <w:marTop w:val="0"/>
          <w:marBottom w:val="0"/>
          <w:divBdr>
            <w:top w:val="none" w:sz="0" w:space="0" w:color="auto"/>
            <w:left w:val="none" w:sz="0" w:space="0" w:color="auto"/>
            <w:bottom w:val="none" w:sz="0" w:space="0" w:color="auto"/>
            <w:right w:val="none" w:sz="0" w:space="0" w:color="auto"/>
          </w:divBdr>
        </w:div>
        <w:div w:id="1192453619">
          <w:marLeft w:val="480"/>
          <w:marRight w:val="0"/>
          <w:marTop w:val="0"/>
          <w:marBottom w:val="0"/>
          <w:divBdr>
            <w:top w:val="none" w:sz="0" w:space="0" w:color="auto"/>
            <w:left w:val="none" w:sz="0" w:space="0" w:color="auto"/>
            <w:bottom w:val="none" w:sz="0" w:space="0" w:color="auto"/>
            <w:right w:val="none" w:sz="0" w:space="0" w:color="auto"/>
          </w:divBdr>
        </w:div>
        <w:div w:id="1147671926">
          <w:marLeft w:val="480"/>
          <w:marRight w:val="0"/>
          <w:marTop w:val="0"/>
          <w:marBottom w:val="0"/>
          <w:divBdr>
            <w:top w:val="none" w:sz="0" w:space="0" w:color="auto"/>
            <w:left w:val="none" w:sz="0" w:space="0" w:color="auto"/>
            <w:bottom w:val="none" w:sz="0" w:space="0" w:color="auto"/>
            <w:right w:val="none" w:sz="0" w:space="0" w:color="auto"/>
          </w:divBdr>
        </w:div>
        <w:div w:id="1102070170">
          <w:marLeft w:val="480"/>
          <w:marRight w:val="0"/>
          <w:marTop w:val="0"/>
          <w:marBottom w:val="0"/>
          <w:divBdr>
            <w:top w:val="none" w:sz="0" w:space="0" w:color="auto"/>
            <w:left w:val="none" w:sz="0" w:space="0" w:color="auto"/>
            <w:bottom w:val="none" w:sz="0" w:space="0" w:color="auto"/>
            <w:right w:val="none" w:sz="0" w:space="0" w:color="auto"/>
          </w:divBdr>
        </w:div>
        <w:div w:id="20865484">
          <w:marLeft w:val="480"/>
          <w:marRight w:val="0"/>
          <w:marTop w:val="0"/>
          <w:marBottom w:val="0"/>
          <w:divBdr>
            <w:top w:val="none" w:sz="0" w:space="0" w:color="auto"/>
            <w:left w:val="none" w:sz="0" w:space="0" w:color="auto"/>
            <w:bottom w:val="none" w:sz="0" w:space="0" w:color="auto"/>
            <w:right w:val="none" w:sz="0" w:space="0" w:color="auto"/>
          </w:divBdr>
        </w:div>
        <w:div w:id="711197506">
          <w:marLeft w:val="480"/>
          <w:marRight w:val="0"/>
          <w:marTop w:val="0"/>
          <w:marBottom w:val="0"/>
          <w:divBdr>
            <w:top w:val="none" w:sz="0" w:space="0" w:color="auto"/>
            <w:left w:val="none" w:sz="0" w:space="0" w:color="auto"/>
            <w:bottom w:val="none" w:sz="0" w:space="0" w:color="auto"/>
            <w:right w:val="none" w:sz="0" w:space="0" w:color="auto"/>
          </w:divBdr>
        </w:div>
        <w:div w:id="1521317383">
          <w:marLeft w:val="480"/>
          <w:marRight w:val="0"/>
          <w:marTop w:val="0"/>
          <w:marBottom w:val="0"/>
          <w:divBdr>
            <w:top w:val="none" w:sz="0" w:space="0" w:color="auto"/>
            <w:left w:val="none" w:sz="0" w:space="0" w:color="auto"/>
            <w:bottom w:val="none" w:sz="0" w:space="0" w:color="auto"/>
            <w:right w:val="none" w:sz="0" w:space="0" w:color="auto"/>
          </w:divBdr>
        </w:div>
        <w:div w:id="25109959">
          <w:marLeft w:val="480"/>
          <w:marRight w:val="0"/>
          <w:marTop w:val="0"/>
          <w:marBottom w:val="0"/>
          <w:divBdr>
            <w:top w:val="none" w:sz="0" w:space="0" w:color="auto"/>
            <w:left w:val="none" w:sz="0" w:space="0" w:color="auto"/>
            <w:bottom w:val="none" w:sz="0" w:space="0" w:color="auto"/>
            <w:right w:val="none" w:sz="0" w:space="0" w:color="auto"/>
          </w:divBdr>
        </w:div>
        <w:div w:id="1725058941">
          <w:marLeft w:val="480"/>
          <w:marRight w:val="0"/>
          <w:marTop w:val="0"/>
          <w:marBottom w:val="0"/>
          <w:divBdr>
            <w:top w:val="none" w:sz="0" w:space="0" w:color="auto"/>
            <w:left w:val="none" w:sz="0" w:space="0" w:color="auto"/>
            <w:bottom w:val="none" w:sz="0" w:space="0" w:color="auto"/>
            <w:right w:val="none" w:sz="0" w:space="0" w:color="auto"/>
          </w:divBdr>
        </w:div>
        <w:div w:id="34475440">
          <w:marLeft w:val="480"/>
          <w:marRight w:val="0"/>
          <w:marTop w:val="0"/>
          <w:marBottom w:val="0"/>
          <w:divBdr>
            <w:top w:val="none" w:sz="0" w:space="0" w:color="auto"/>
            <w:left w:val="none" w:sz="0" w:space="0" w:color="auto"/>
            <w:bottom w:val="none" w:sz="0" w:space="0" w:color="auto"/>
            <w:right w:val="none" w:sz="0" w:space="0" w:color="auto"/>
          </w:divBdr>
        </w:div>
        <w:div w:id="1616718430">
          <w:marLeft w:val="480"/>
          <w:marRight w:val="0"/>
          <w:marTop w:val="0"/>
          <w:marBottom w:val="0"/>
          <w:divBdr>
            <w:top w:val="none" w:sz="0" w:space="0" w:color="auto"/>
            <w:left w:val="none" w:sz="0" w:space="0" w:color="auto"/>
            <w:bottom w:val="none" w:sz="0" w:space="0" w:color="auto"/>
            <w:right w:val="none" w:sz="0" w:space="0" w:color="auto"/>
          </w:divBdr>
        </w:div>
        <w:div w:id="1039935616">
          <w:marLeft w:val="480"/>
          <w:marRight w:val="0"/>
          <w:marTop w:val="0"/>
          <w:marBottom w:val="0"/>
          <w:divBdr>
            <w:top w:val="none" w:sz="0" w:space="0" w:color="auto"/>
            <w:left w:val="none" w:sz="0" w:space="0" w:color="auto"/>
            <w:bottom w:val="none" w:sz="0" w:space="0" w:color="auto"/>
            <w:right w:val="none" w:sz="0" w:space="0" w:color="auto"/>
          </w:divBdr>
        </w:div>
        <w:div w:id="1973048418">
          <w:marLeft w:val="480"/>
          <w:marRight w:val="0"/>
          <w:marTop w:val="0"/>
          <w:marBottom w:val="0"/>
          <w:divBdr>
            <w:top w:val="none" w:sz="0" w:space="0" w:color="auto"/>
            <w:left w:val="none" w:sz="0" w:space="0" w:color="auto"/>
            <w:bottom w:val="none" w:sz="0" w:space="0" w:color="auto"/>
            <w:right w:val="none" w:sz="0" w:space="0" w:color="auto"/>
          </w:divBdr>
        </w:div>
        <w:div w:id="1796555316">
          <w:marLeft w:val="480"/>
          <w:marRight w:val="0"/>
          <w:marTop w:val="0"/>
          <w:marBottom w:val="0"/>
          <w:divBdr>
            <w:top w:val="none" w:sz="0" w:space="0" w:color="auto"/>
            <w:left w:val="none" w:sz="0" w:space="0" w:color="auto"/>
            <w:bottom w:val="none" w:sz="0" w:space="0" w:color="auto"/>
            <w:right w:val="none" w:sz="0" w:space="0" w:color="auto"/>
          </w:divBdr>
        </w:div>
        <w:div w:id="2027436977">
          <w:marLeft w:val="480"/>
          <w:marRight w:val="0"/>
          <w:marTop w:val="0"/>
          <w:marBottom w:val="0"/>
          <w:divBdr>
            <w:top w:val="none" w:sz="0" w:space="0" w:color="auto"/>
            <w:left w:val="none" w:sz="0" w:space="0" w:color="auto"/>
            <w:bottom w:val="none" w:sz="0" w:space="0" w:color="auto"/>
            <w:right w:val="none" w:sz="0" w:space="0" w:color="auto"/>
          </w:divBdr>
        </w:div>
        <w:div w:id="394399864">
          <w:marLeft w:val="480"/>
          <w:marRight w:val="0"/>
          <w:marTop w:val="0"/>
          <w:marBottom w:val="0"/>
          <w:divBdr>
            <w:top w:val="none" w:sz="0" w:space="0" w:color="auto"/>
            <w:left w:val="none" w:sz="0" w:space="0" w:color="auto"/>
            <w:bottom w:val="none" w:sz="0" w:space="0" w:color="auto"/>
            <w:right w:val="none" w:sz="0" w:space="0" w:color="auto"/>
          </w:divBdr>
        </w:div>
        <w:div w:id="1853453582">
          <w:marLeft w:val="480"/>
          <w:marRight w:val="0"/>
          <w:marTop w:val="0"/>
          <w:marBottom w:val="0"/>
          <w:divBdr>
            <w:top w:val="none" w:sz="0" w:space="0" w:color="auto"/>
            <w:left w:val="none" w:sz="0" w:space="0" w:color="auto"/>
            <w:bottom w:val="none" w:sz="0" w:space="0" w:color="auto"/>
            <w:right w:val="none" w:sz="0" w:space="0" w:color="auto"/>
          </w:divBdr>
        </w:div>
        <w:div w:id="820000651">
          <w:marLeft w:val="480"/>
          <w:marRight w:val="0"/>
          <w:marTop w:val="0"/>
          <w:marBottom w:val="0"/>
          <w:divBdr>
            <w:top w:val="none" w:sz="0" w:space="0" w:color="auto"/>
            <w:left w:val="none" w:sz="0" w:space="0" w:color="auto"/>
            <w:bottom w:val="none" w:sz="0" w:space="0" w:color="auto"/>
            <w:right w:val="none" w:sz="0" w:space="0" w:color="auto"/>
          </w:divBdr>
        </w:div>
        <w:div w:id="593318723">
          <w:marLeft w:val="480"/>
          <w:marRight w:val="0"/>
          <w:marTop w:val="0"/>
          <w:marBottom w:val="0"/>
          <w:divBdr>
            <w:top w:val="none" w:sz="0" w:space="0" w:color="auto"/>
            <w:left w:val="none" w:sz="0" w:space="0" w:color="auto"/>
            <w:bottom w:val="none" w:sz="0" w:space="0" w:color="auto"/>
            <w:right w:val="none" w:sz="0" w:space="0" w:color="auto"/>
          </w:divBdr>
        </w:div>
        <w:div w:id="1626036931">
          <w:marLeft w:val="480"/>
          <w:marRight w:val="0"/>
          <w:marTop w:val="0"/>
          <w:marBottom w:val="0"/>
          <w:divBdr>
            <w:top w:val="none" w:sz="0" w:space="0" w:color="auto"/>
            <w:left w:val="none" w:sz="0" w:space="0" w:color="auto"/>
            <w:bottom w:val="none" w:sz="0" w:space="0" w:color="auto"/>
            <w:right w:val="none" w:sz="0" w:space="0" w:color="auto"/>
          </w:divBdr>
        </w:div>
      </w:divsChild>
    </w:div>
    <w:div w:id="2029797324">
      <w:bodyDiv w:val="1"/>
      <w:marLeft w:val="0"/>
      <w:marRight w:val="0"/>
      <w:marTop w:val="0"/>
      <w:marBottom w:val="0"/>
      <w:divBdr>
        <w:top w:val="none" w:sz="0" w:space="0" w:color="auto"/>
        <w:left w:val="none" w:sz="0" w:space="0" w:color="auto"/>
        <w:bottom w:val="none" w:sz="0" w:space="0" w:color="auto"/>
        <w:right w:val="none" w:sz="0" w:space="0" w:color="auto"/>
      </w:divBdr>
    </w:div>
    <w:div w:id="2030133187">
      <w:bodyDiv w:val="1"/>
      <w:marLeft w:val="0"/>
      <w:marRight w:val="0"/>
      <w:marTop w:val="0"/>
      <w:marBottom w:val="0"/>
      <w:divBdr>
        <w:top w:val="none" w:sz="0" w:space="0" w:color="auto"/>
        <w:left w:val="none" w:sz="0" w:space="0" w:color="auto"/>
        <w:bottom w:val="none" w:sz="0" w:space="0" w:color="auto"/>
        <w:right w:val="none" w:sz="0" w:space="0" w:color="auto"/>
      </w:divBdr>
    </w:div>
    <w:div w:id="2030331532">
      <w:bodyDiv w:val="1"/>
      <w:marLeft w:val="0"/>
      <w:marRight w:val="0"/>
      <w:marTop w:val="0"/>
      <w:marBottom w:val="0"/>
      <w:divBdr>
        <w:top w:val="none" w:sz="0" w:space="0" w:color="auto"/>
        <w:left w:val="none" w:sz="0" w:space="0" w:color="auto"/>
        <w:bottom w:val="none" w:sz="0" w:space="0" w:color="auto"/>
        <w:right w:val="none" w:sz="0" w:space="0" w:color="auto"/>
      </w:divBdr>
      <w:divsChild>
        <w:div w:id="988480062">
          <w:marLeft w:val="480"/>
          <w:marRight w:val="0"/>
          <w:marTop w:val="0"/>
          <w:marBottom w:val="0"/>
          <w:divBdr>
            <w:top w:val="none" w:sz="0" w:space="0" w:color="auto"/>
            <w:left w:val="none" w:sz="0" w:space="0" w:color="auto"/>
            <w:bottom w:val="none" w:sz="0" w:space="0" w:color="auto"/>
            <w:right w:val="none" w:sz="0" w:space="0" w:color="auto"/>
          </w:divBdr>
        </w:div>
        <w:div w:id="1770000951">
          <w:marLeft w:val="480"/>
          <w:marRight w:val="0"/>
          <w:marTop w:val="0"/>
          <w:marBottom w:val="0"/>
          <w:divBdr>
            <w:top w:val="none" w:sz="0" w:space="0" w:color="auto"/>
            <w:left w:val="none" w:sz="0" w:space="0" w:color="auto"/>
            <w:bottom w:val="none" w:sz="0" w:space="0" w:color="auto"/>
            <w:right w:val="none" w:sz="0" w:space="0" w:color="auto"/>
          </w:divBdr>
        </w:div>
        <w:div w:id="1682005449">
          <w:marLeft w:val="480"/>
          <w:marRight w:val="0"/>
          <w:marTop w:val="0"/>
          <w:marBottom w:val="0"/>
          <w:divBdr>
            <w:top w:val="none" w:sz="0" w:space="0" w:color="auto"/>
            <w:left w:val="none" w:sz="0" w:space="0" w:color="auto"/>
            <w:bottom w:val="none" w:sz="0" w:space="0" w:color="auto"/>
            <w:right w:val="none" w:sz="0" w:space="0" w:color="auto"/>
          </w:divBdr>
        </w:div>
        <w:div w:id="2018917369">
          <w:marLeft w:val="480"/>
          <w:marRight w:val="0"/>
          <w:marTop w:val="0"/>
          <w:marBottom w:val="0"/>
          <w:divBdr>
            <w:top w:val="none" w:sz="0" w:space="0" w:color="auto"/>
            <w:left w:val="none" w:sz="0" w:space="0" w:color="auto"/>
            <w:bottom w:val="none" w:sz="0" w:space="0" w:color="auto"/>
            <w:right w:val="none" w:sz="0" w:space="0" w:color="auto"/>
          </w:divBdr>
        </w:div>
        <w:div w:id="1825970791">
          <w:marLeft w:val="480"/>
          <w:marRight w:val="0"/>
          <w:marTop w:val="0"/>
          <w:marBottom w:val="0"/>
          <w:divBdr>
            <w:top w:val="none" w:sz="0" w:space="0" w:color="auto"/>
            <w:left w:val="none" w:sz="0" w:space="0" w:color="auto"/>
            <w:bottom w:val="none" w:sz="0" w:space="0" w:color="auto"/>
            <w:right w:val="none" w:sz="0" w:space="0" w:color="auto"/>
          </w:divBdr>
        </w:div>
        <w:div w:id="565915487">
          <w:marLeft w:val="480"/>
          <w:marRight w:val="0"/>
          <w:marTop w:val="0"/>
          <w:marBottom w:val="0"/>
          <w:divBdr>
            <w:top w:val="none" w:sz="0" w:space="0" w:color="auto"/>
            <w:left w:val="none" w:sz="0" w:space="0" w:color="auto"/>
            <w:bottom w:val="none" w:sz="0" w:space="0" w:color="auto"/>
            <w:right w:val="none" w:sz="0" w:space="0" w:color="auto"/>
          </w:divBdr>
        </w:div>
        <w:div w:id="1799253195">
          <w:marLeft w:val="480"/>
          <w:marRight w:val="0"/>
          <w:marTop w:val="0"/>
          <w:marBottom w:val="0"/>
          <w:divBdr>
            <w:top w:val="none" w:sz="0" w:space="0" w:color="auto"/>
            <w:left w:val="none" w:sz="0" w:space="0" w:color="auto"/>
            <w:bottom w:val="none" w:sz="0" w:space="0" w:color="auto"/>
            <w:right w:val="none" w:sz="0" w:space="0" w:color="auto"/>
          </w:divBdr>
        </w:div>
        <w:div w:id="990065302">
          <w:marLeft w:val="480"/>
          <w:marRight w:val="0"/>
          <w:marTop w:val="0"/>
          <w:marBottom w:val="0"/>
          <w:divBdr>
            <w:top w:val="none" w:sz="0" w:space="0" w:color="auto"/>
            <w:left w:val="none" w:sz="0" w:space="0" w:color="auto"/>
            <w:bottom w:val="none" w:sz="0" w:space="0" w:color="auto"/>
            <w:right w:val="none" w:sz="0" w:space="0" w:color="auto"/>
          </w:divBdr>
        </w:div>
        <w:div w:id="1435176149">
          <w:marLeft w:val="480"/>
          <w:marRight w:val="0"/>
          <w:marTop w:val="0"/>
          <w:marBottom w:val="0"/>
          <w:divBdr>
            <w:top w:val="none" w:sz="0" w:space="0" w:color="auto"/>
            <w:left w:val="none" w:sz="0" w:space="0" w:color="auto"/>
            <w:bottom w:val="none" w:sz="0" w:space="0" w:color="auto"/>
            <w:right w:val="none" w:sz="0" w:space="0" w:color="auto"/>
          </w:divBdr>
        </w:div>
        <w:div w:id="15160022">
          <w:marLeft w:val="480"/>
          <w:marRight w:val="0"/>
          <w:marTop w:val="0"/>
          <w:marBottom w:val="0"/>
          <w:divBdr>
            <w:top w:val="none" w:sz="0" w:space="0" w:color="auto"/>
            <w:left w:val="none" w:sz="0" w:space="0" w:color="auto"/>
            <w:bottom w:val="none" w:sz="0" w:space="0" w:color="auto"/>
            <w:right w:val="none" w:sz="0" w:space="0" w:color="auto"/>
          </w:divBdr>
        </w:div>
        <w:div w:id="269558132">
          <w:marLeft w:val="480"/>
          <w:marRight w:val="0"/>
          <w:marTop w:val="0"/>
          <w:marBottom w:val="0"/>
          <w:divBdr>
            <w:top w:val="none" w:sz="0" w:space="0" w:color="auto"/>
            <w:left w:val="none" w:sz="0" w:space="0" w:color="auto"/>
            <w:bottom w:val="none" w:sz="0" w:space="0" w:color="auto"/>
            <w:right w:val="none" w:sz="0" w:space="0" w:color="auto"/>
          </w:divBdr>
        </w:div>
        <w:div w:id="1694767086">
          <w:marLeft w:val="480"/>
          <w:marRight w:val="0"/>
          <w:marTop w:val="0"/>
          <w:marBottom w:val="0"/>
          <w:divBdr>
            <w:top w:val="none" w:sz="0" w:space="0" w:color="auto"/>
            <w:left w:val="none" w:sz="0" w:space="0" w:color="auto"/>
            <w:bottom w:val="none" w:sz="0" w:space="0" w:color="auto"/>
            <w:right w:val="none" w:sz="0" w:space="0" w:color="auto"/>
          </w:divBdr>
        </w:div>
        <w:div w:id="800996692">
          <w:marLeft w:val="480"/>
          <w:marRight w:val="0"/>
          <w:marTop w:val="0"/>
          <w:marBottom w:val="0"/>
          <w:divBdr>
            <w:top w:val="none" w:sz="0" w:space="0" w:color="auto"/>
            <w:left w:val="none" w:sz="0" w:space="0" w:color="auto"/>
            <w:bottom w:val="none" w:sz="0" w:space="0" w:color="auto"/>
            <w:right w:val="none" w:sz="0" w:space="0" w:color="auto"/>
          </w:divBdr>
        </w:div>
        <w:div w:id="303239024">
          <w:marLeft w:val="480"/>
          <w:marRight w:val="0"/>
          <w:marTop w:val="0"/>
          <w:marBottom w:val="0"/>
          <w:divBdr>
            <w:top w:val="none" w:sz="0" w:space="0" w:color="auto"/>
            <w:left w:val="none" w:sz="0" w:space="0" w:color="auto"/>
            <w:bottom w:val="none" w:sz="0" w:space="0" w:color="auto"/>
            <w:right w:val="none" w:sz="0" w:space="0" w:color="auto"/>
          </w:divBdr>
        </w:div>
        <w:div w:id="2102985883">
          <w:marLeft w:val="480"/>
          <w:marRight w:val="0"/>
          <w:marTop w:val="0"/>
          <w:marBottom w:val="0"/>
          <w:divBdr>
            <w:top w:val="none" w:sz="0" w:space="0" w:color="auto"/>
            <w:left w:val="none" w:sz="0" w:space="0" w:color="auto"/>
            <w:bottom w:val="none" w:sz="0" w:space="0" w:color="auto"/>
            <w:right w:val="none" w:sz="0" w:space="0" w:color="auto"/>
          </w:divBdr>
        </w:div>
        <w:div w:id="1870408167">
          <w:marLeft w:val="480"/>
          <w:marRight w:val="0"/>
          <w:marTop w:val="0"/>
          <w:marBottom w:val="0"/>
          <w:divBdr>
            <w:top w:val="none" w:sz="0" w:space="0" w:color="auto"/>
            <w:left w:val="none" w:sz="0" w:space="0" w:color="auto"/>
            <w:bottom w:val="none" w:sz="0" w:space="0" w:color="auto"/>
            <w:right w:val="none" w:sz="0" w:space="0" w:color="auto"/>
          </w:divBdr>
        </w:div>
        <w:div w:id="1516186810">
          <w:marLeft w:val="480"/>
          <w:marRight w:val="0"/>
          <w:marTop w:val="0"/>
          <w:marBottom w:val="0"/>
          <w:divBdr>
            <w:top w:val="none" w:sz="0" w:space="0" w:color="auto"/>
            <w:left w:val="none" w:sz="0" w:space="0" w:color="auto"/>
            <w:bottom w:val="none" w:sz="0" w:space="0" w:color="auto"/>
            <w:right w:val="none" w:sz="0" w:space="0" w:color="auto"/>
          </w:divBdr>
        </w:div>
        <w:div w:id="398672862">
          <w:marLeft w:val="480"/>
          <w:marRight w:val="0"/>
          <w:marTop w:val="0"/>
          <w:marBottom w:val="0"/>
          <w:divBdr>
            <w:top w:val="none" w:sz="0" w:space="0" w:color="auto"/>
            <w:left w:val="none" w:sz="0" w:space="0" w:color="auto"/>
            <w:bottom w:val="none" w:sz="0" w:space="0" w:color="auto"/>
            <w:right w:val="none" w:sz="0" w:space="0" w:color="auto"/>
          </w:divBdr>
        </w:div>
        <w:div w:id="465009910">
          <w:marLeft w:val="480"/>
          <w:marRight w:val="0"/>
          <w:marTop w:val="0"/>
          <w:marBottom w:val="0"/>
          <w:divBdr>
            <w:top w:val="none" w:sz="0" w:space="0" w:color="auto"/>
            <w:left w:val="none" w:sz="0" w:space="0" w:color="auto"/>
            <w:bottom w:val="none" w:sz="0" w:space="0" w:color="auto"/>
            <w:right w:val="none" w:sz="0" w:space="0" w:color="auto"/>
          </w:divBdr>
        </w:div>
        <w:div w:id="90248194">
          <w:marLeft w:val="480"/>
          <w:marRight w:val="0"/>
          <w:marTop w:val="0"/>
          <w:marBottom w:val="0"/>
          <w:divBdr>
            <w:top w:val="none" w:sz="0" w:space="0" w:color="auto"/>
            <w:left w:val="none" w:sz="0" w:space="0" w:color="auto"/>
            <w:bottom w:val="none" w:sz="0" w:space="0" w:color="auto"/>
            <w:right w:val="none" w:sz="0" w:space="0" w:color="auto"/>
          </w:divBdr>
        </w:div>
        <w:div w:id="1664161201">
          <w:marLeft w:val="480"/>
          <w:marRight w:val="0"/>
          <w:marTop w:val="0"/>
          <w:marBottom w:val="0"/>
          <w:divBdr>
            <w:top w:val="none" w:sz="0" w:space="0" w:color="auto"/>
            <w:left w:val="none" w:sz="0" w:space="0" w:color="auto"/>
            <w:bottom w:val="none" w:sz="0" w:space="0" w:color="auto"/>
            <w:right w:val="none" w:sz="0" w:space="0" w:color="auto"/>
          </w:divBdr>
        </w:div>
        <w:div w:id="2048484117">
          <w:marLeft w:val="480"/>
          <w:marRight w:val="0"/>
          <w:marTop w:val="0"/>
          <w:marBottom w:val="0"/>
          <w:divBdr>
            <w:top w:val="none" w:sz="0" w:space="0" w:color="auto"/>
            <w:left w:val="none" w:sz="0" w:space="0" w:color="auto"/>
            <w:bottom w:val="none" w:sz="0" w:space="0" w:color="auto"/>
            <w:right w:val="none" w:sz="0" w:space="0" w:color="auto"/>
          </w:divBdr>
        </w:div>
        <w:div w:id="192156065">
          <w:marLeft w:val="480"/>
          <w:marRight w:val="0"/>
          <w:marTop w:val="0"/>
          <w:marBottom w:val="0"/>
          <w:divBdr>
            <w:top w:val="none" w:sz="0" w:space="0" w:color="auto"/>
            <w:left w:val="none" w:sz="0" w:space="0" w:color="auto"/>
            <w:bottom w:val="none" w:sz="0" w:space="0" w:color="auto"/>
            <w:right w:val="none" w:sz="0" w:space="0" w:color="auto"/>
          </w:divBdr>
        </w:div>
        <w:div w:id="1431778428">
          <w:marLeft w:val="480"/>
          <w:marRight w:val="0"/>
          <w:marTop w:val="0"/>
          <w:marBottom w:val="0"/>
          <w:divBdr>
            <w:top w:val="none" w:sz="0" w:space="0" w:color="auto"/>
            <w:left w:val="none" w:sz="0" w:space="0" w:color="auto"/>
            <w:bottom w:val="none" w:sz="0" w:space="0" w:color="auto"/>
            <w:right w:val="none" w:sz="0" w:space="0" w:color="auto"/>
          </w:divBdr>
        </w:div>
        <w:div w:id="2140412369">
          <w:marLeft w:val="480"/>
          <w:marRight w:val="0"/>
          <w:marTop w:val="0"/>
          <w:marBottom w:val="0"/>
          <w:divBdr>
            <w:top w:val="none" w:sz="0" w:space="0" w:color="auto"/>
            <w:left w:val="none" w:sz="0" w:space="0" w:color="auto"/>
            <w:bottom w:val="none" w:sz="0" w:space="0" w:color="auto"/>
            <w:right w:val="none" w:sz="0" w:space="0" w:color="auto"/>
          </w:divBdr>
        </w:div>
      </w:divsChild>
    </w:div>
    <w:div w:id="2030377002">
      <w:bodyDiv w:val="1"/>
      <w:marLeft w:val="0"/>
      <w:marRight w:val="0"/>
      <w:marTop w:val="0"/>
      <w:marBottom w:val="0"/>
      <w:divBdr>
        <w:top w:val="none" w:sz="0" w:space="0" w:color="auto"/>
        <w:left w:val="none" w:sz="0" w:space="0" w:color="auto"/>
        <w:bottom w:val="none" w:sz="0" w:space="0" w:color="auto"/>
        <w:right w:val="none" w:sz="0" w:space="0" w:color="auto"/>
      </w:divBdr>
      <w:divsChild>
        <w:div w:id="393549703">
          <w:marLeft w:val="480"/>
          <w:marRight w:val="0"/>
          <w:marTop w:val="0"/>
          <w:marBottom w:val="0"/>
          <w:divBdr>
            <w:top w:val="none" w:sz="0" w:space="0" w:color="auto"/>
            <w:left w:val="none" w:sz="0" w:space="0" w:color="auto"/>
            <w:bottom w:val="none" w:sz="0" w:space="0" w:color="auto"/>
            <w:right w:val="none" w:sz="0" w:space="0" w:color="auto"/>
          </w:divBdr>
        </w:div>
        <w:div w:id="110516465">
          <w:marLeft w:val="480"/>
          <w:marRight w:val="0"/>
          <w:marTop w:val="0"/>
          <w:marBottom w:val="0"/>
          <w:divBdr>
            <w:top w:val="none" w:sz="0" w:space="0" w:color="auto"/>
            <w:left w:val="none" w:sz="0" w:space="0" w:color="auto"/>
            <w:bottom w:val="none" w:sz="0" w:space="0" w:color="auto"/>
            <w:right w:val="none" w:sz="0" w:space="0" w:color="auto"/>
          </w:divBdr>
        </w:div>
        <w:div w:id="1907640257">
          <w:marLeft w:val="480"/>
          <w:marRight w:val="0"/>
          <w:marTop w:val="0"/>
          <w:marBottom w:val="0"/>
          <w:divBdr>
            <w:top w:val="none" w:sz="0" w:space="0" w:color="auto"/>
            <w:left w:val="none" w:sz="0" w:space="0" w:color="auto"/>
            <w:bottom w:val="none" w:sz="0" w:space="0" w:color="auto"/>
            <w:right w:val="none" w:sz="0" w:space="0" w:color="auto"/>
          </w:divBdr>
        </w:div>
        <w:div w:id="811335954">
          <w:marLeft w:val="480"/>
          <w:marRight w:val="0"/>
          <w:marTop w:val="0"/>
          <w:marBottom w:val="0"/>
          <w:divBdr>
            <w:top w:val="none" w:sz="0" w:space="0" w:color="auto"/>
            <w:left w:val="none" w:sz="0" w:space="0" w:color="auto"/>
            <w:bottom w:val="none" w:sz="0" w:space="0" w:color="auto"/>
            <w:right w:val="none" w:sz="0" w:space="0" w:color="auto"/>
          </w:divBdr>
        </w:div>
        <w:div w:id="1078477489">
          <w:marLeft w:val="480"/>
          <w:marRight w:val="0"/>
          <w:marTop w:val="0"/>
          <w:marBottom w:val="0"/>
          <w:divBdr>
            <w:top w:val="none" w:sz="0" w:space="0" w:color="auto"/>
            <w:left w:val="none" w:sz="0" w:space="0" w:color="auto"/>
            <w:bottom w:val="none" w:sz="0" w:space="0" w:color="auto"/>
            <w:right w:val="none" w:sz="0" w:space="0" w:color="auto"/>
          </w:divBdr>
        </w:div>
        <w:div w:id="1708287686">
          <w:marLeft w:val="480"/>
          <w:marRight w:val="0"/>
          <w:marTop w:val="0"/>
          <w:marBottom w:val="0"/>
          <w:divBdr>
            <w:top w:val="none" w:sz="0" w:space="0" w:color="auto"/>
            <w:left w:val="none" w:sz="0" w:space="0" w:color="auto"/>
            <w:bottom w:val="none" w:sz="0" w:space="0" w:color="auto"/>
            <w:right w:val="none" w:sz="0" w:space="0" w:color="auto"/>
          </w:divBdr>
        </w:div>
        <w:div w:id="1993678656">
          <w:marLeft w:val="480"/>
          <w:marRight w:val="0"/>
          <w:marTop w:val="0"/>
          <w:marBottom w:val="0"/>
          <w:divBdr>
            <w:top w:val="none" w:sz="0" w:space="0" w:color="auto"/>
            <w:left w:val="none" w:sz="0" w:space="0" w:color="auto"/>
            <w:bottom w:val="none" w:sz="0" w:space="0" w:color="auto"/>
            <w:right w:val="none" w:sz="0" w:space="0" w:color="auto"/>
          </w:divBdr>
        </w:div>
        <w:div w:id="774061693">
          <w:marLeft w:val="480"/>
          <w:marRight w:val="0"/>
          <w:marTop w:val="0"/>
          <w:marBottom w:val="0"/>
          <w:divBdr>
            <w:top w:val="none" w:sz="0" w:space="0" w:color="auto"/>
            <w:left w:val="none" w:sz="0" w:space="0" w:color="auto"/>
            <w:bottom w:val="none" w:sz="0" w:space="0" w:color="auto"/>
            <w:right w:val="none" w:sz="0" w:space="0" w:color="auto"/>
          </w:divBdr>
        </w:div>
      </w:divsChild>
    </w:div>
    <w:div w:id="2030447615">
      <w:bodyDiv w:val="1"/>
      <w:marLeft w:val="0"/>
      <w:marRight w:val="0"/>
      <w:marTop w:val="0"/>
      <w:marBottom w:val="0"/>
      <w:divBdr>
        <w:top w:val="none" w:sz="0" w:space="0" w:color="auto"/>
        <w:left w:val="none" w:sz="0" w:space="0" w:color="auto"/>
        <w:bottom w:val="none" w:sz="0" w:space="0" w:color="auto"/>
        <w:right w:val="none" w:sz="0" w:space="0" w:color="auto"/>
      </w:divBdr>
    </w:div>
    <w:div w:id="2030521289">
      <w:bodyDiv w:val="1"/>
      <w:marLeft w:val="0"/>
      <w:marRight w:val="0"/>
      <w:marTop w:val="0"/>
      <w:marBottom w:val="0"/>
      <w:divBdr>
        <w:top w:val="none" w:sz="0" w:space="0" w:color="auto"/>
        <w:left w:val="none" w:sz="0" w:space="0" w:color="auto"/>
        <w:bottom w:val="none" w:sz="0" w:space="0" w:color="auto"/>
        <w:right w:val="none" w:sz="0" w:space="0" w:color="auto"/>
      </w:divBdr>
    </w:div>
    <w:div w:id="2030570657">
      <w:bodyDiv w:val="1"/>
      <w:marLeft w:val="0"/>
      <w:marRight w:val="0"/>
      <w:marTop w:val="0"/>
      <w:marBottom w:val="0"/>
      <w:divBdr>
        <w:top w:val="none" w:sz="0" w:space="0" w:color="auto"/>
        <w:left w:val="none" w:sz="0" w:space="0" w:color="auto"/>
        <w:bottom w:val="none" w:sz="0" w:space="0" w:color="auto"/>
        <w:right w:val="none" w:sz="0" w:space="0" w:color="auto"/>
      </w:divBdr>
    </w:div>
    <w:div w:id="2031056597">
      <w:bodyDiv w:val="1"/>
      <w:marLeft w:val="0"/>
      <w:marRight w:val="0"/>
      <w:marTop w:val="0"/>
      <w:marBottom w:val="0"/>
      <w:divBdr>
        <w:top w:val="none" w:sz="0" w:space="0" w:color="auto"/>
        <w:left w:val="none" w:sz="0" w:space="0" w:color="auto"/>
        <w:bottom w:val="none" w:sz="0" w:space="0" w:color="auto"/>
        <w:right w:val="none" w:sz="0" w:space="0" w:color="auto"/>
      </w:divBdr>
    </w:div>
    <w:div w:id="2031487162">
      <w:bodyDiv w:val="1"/>
      <w:marLeft w:val="0"/>
      <w:marRight w:val="0"/>
      <w:marTop w:val="0"/>
      <w:marBottom w:val="0"/>
      <w:divBdr>
        <w:top w:val="none" w:sz="0" w:space="0" w:color="auto"/>
        <w:left w:val="none" w:sz="0" w:space="0" w:color="auto"/>
        <w:bottom w:val="none" w:sz="0" w:space="0" w:color="auto"/>
        <w:right w:val="none" w:sz="0" w:space="0" w:color="auto"/>
      </w:divBdr>
    </w:div>
    <w:div w:id="2031492234">
      <w:bodyDiv w:val="1"/>
      <w:marLeft w:val="0"/>
      <w:marRight w:val="0"/>
      <w:marTop w:val="0"/>
      <w:marBottom w:val="0"/>
      <w:divBdr>
        <w:top w:val="none" w:sz="0" w:space="0" w:color="auto"/>
        <w:left w:val="none" w:sz="0" w:space="0" w:color="auto"/>
        <w:bottom w:val="none" w:sz="0" w:space="0" w:color="auto"/>
        <w:right w:val="none" w:sz="0" w:space="0" w:color="auto"/>
      </w:divBdr>
    </w:div>
    <w:div w:id="2031560711">
      <w:bodyDiv w:val="1"/>
      <w:marLeft w:val="0"/>
      <w:marRight w:val="0"/>
      <w:marTop w:val="0"/>
      <w:marBottom w:val="0"/>
      <w:divBdr>
        <w:top w:val="none" w:sz="0" w:space="0" w:color="auto"/>
        <w:left w:val="none" w:sz="0" w:space="0" w:color="auto"/>
        <w:bottom w:val="none" w:sz="0" w:space="0" w:color="auto"/>
        <w:right w:val="none" w:sz="0" w:space="0" w:color="auto"/>
      </w:divBdr>
    </w:div>
    <w:div w:id="2031756509">
      <w:bodyDiv w:val="1"/>
      <w:marLeft w:val="0"/>
      <w:marRight w:val="0"/>
      <w:marTop w:val="0"/>
      <w:marBottom w:val="0"/>
      <w:divBdr>
        <w:top w:val="none" w:sz="0" w:space="0" w:color="auto"/>
        <w:left w:val="none" w:sz="0" w:space="0" w:color="auto"/>
        <w:bottom w:val="none" w:sz="0" w:space="0" w:color="auto"/>
        <w:right w:val="none" w:sz="0" w:space="0" w:color="auto"/>
      </w:divBdr>
    </w:div>
    <w:div w:id="2031833872">
      <w:bodyDiv w:val="1"/>
      <w:marLeft w:val="0"/>
      <w:marRight w:val="0"/>
      <w:marTop w:val="0"/>
      <w:marBottom w:val="0"/>
      <w:divBdr>
        <w:top w:val="none" w:sz="0" w:space="0" w:color="auto"/>
        <w:left w:val="none" w:sz="0" w:space="0" w:color="auto"/>
        <w:bottom w:val="none" w:sz="0" w:space="0" w:color="auto"/>
        <w:right w:val="none" w:sz="0" w:space="0" w:color="auto"/>
      </w:divBdr>
    </w:div>
    <w:div w:id="2031836741">
      <w:bodyDiv w:val="1"/>
      <w:marLeft w:val="0"/>
      <w:marRight w:val="0"/>
      <w:marTop w:val="0"/>
      <w:marBottom w:val="0"/>
      <w:divBdr>
        <w:top w:val="none" w:sz="0" w:space="0" w:color="auto"/>
        <w:left w:val="none" w:sz="0" w:space="0" w:color="auto"/>
        <w:bottom w:val="none" w:sz="0" w:space="0" w:color="auto"/>
        <w:right w:val="none" w:sz="0" w:space="0" w:color="auto"/>
      </w:divBdr>
    </w:div>
    <w:div w:id="2032028332">
      <w:bodyDiv w:val="1"/>
      <w:marLeft w:val="0"/>
      <w:marRight w:val="0"/>
      <w:marTop w:val="0"/>
      <w:marBottom w:val="0"/>
      <w:divBdr>
        <w:top w:val="none" w:sz="0" w:space="0" w:color="auto"/>
        <w:left w:val="none" w:sz="0" w:space="0" w:color="auto"/>
        <w:bottom w:val="none" w:sz="0" w:space="0" w:color="auto"/>
        <w:right w:val="none" w:sz="0" w:space="0" w:color="auto"/>
      </w:divBdr>
    </w:div>
    <w:div w:id="2032141923">
      <w:marLeft w:val="480"/>
      <w:marRight w:val="0"/>
      <w:marTop w:val="0"/>
      <w:marBottom w:val="0"/>
      <w:divBdr>
        <w:top w:val="none" w:sz="0" w:space="0" w:color="auto"/>
        <w:left w:val="none" w:sz="0" w:space="0" w:color="auto"/>
        <w:bottom w:val="none" w:sz="0" w:space="0" w:color="auto"/>
        <w:right w:val="none" w:sz="0" w:space="0" w:color="auto"/>
      </w:divBdr>
    </w:div>
    <w:div w:id="2032216891">
      <w:marLeft w:val="480"/>
      <w:marRight w:val="0"/>
      <w:marTop w:val="0"/>
      <w:marBottom w:val="0"/>
      <w:divBdr>
        <w:top w:val="none" w:sz="0" w:space="0" w:color="auto"/>
        <w:left w:val="none" w:sz="0" w:space="0" w:color="auto"/>
        <w:bottom w:val="none" w:sz="0" w:space="0" w:color="auto"/>
        <w:right w:val="none" w:sz="0" w:space="0" w:color="auto"/>
      </w:divBdr>
    </w:div>
    <w:div w:id="2032410375">
      <w:bodyDiv w:val="1"/>
      <w:marLeft w:val="0"/>
      <w:marRight w:val="0"/>
      <w:marTop w:val="0"/>
      <w:marBottom w:val="0"/>
      <w:divBdr>
        <w:top w:val="none" w:sz="0" w:space="0" w:color="auto"/>
        <w:left w:val="none" w:sz="0" w:space="0" w:color="auto"/>
        <w:bottom w:val="none" w:sz="0" w:space="0" w:color="auto"/>
        <w:right w:val="none" w:sz="0" w:space="0" w:color="auto"/>
      </w:divBdr>
    </w:div>
    <w:div w:id="2032485678">
      <w:bodyDiv w:val="1"/>
      <w:marLeft w:val="0"/>
      <w:marRight w:val="0"/>
      <w:marTop w:val="0"/>
      <w:marBottom w:val="0"/>
      <w:divBdr>
        <w:top w:val="none" w:sz="0" w:space="0" w:color="auto"/>
        <w:left w:val="none" w:sz="0" w:space="0" w:color="auto"/>
        <w:bottom w:val="none" w:sz="0" w:space="0" w:color="auto"/>
        <w:right w:val="none" w:sz="0" w:space="0" w:color="auto"/>
      </w:divBdr>
    </w:div>
    <w:div w:id="2032686719">
      <w:bodyDiv w:val="1"/>
      <w:marLeft w:val="0"/>
      <w:marRight w:val="0"/>
      <w:marTop w:val="0"/>
      <w:marBottom w:val="0"/>
      <w:divBdr>
        <w:top w:val="none" w:sz="0" w:space="0" w:color="auto"/>
        <w:left w:val="none" w:sz="0" w:space="0" w:color="auto"/>
        <w:bottom w:val="none" w:sz="0" w:space="0" w:color="auto"/>
        <w:right w:val="none" w:sz="0" w:space="0" w:color="auto"/>
      </w:divBdr>
    </w:div>
    <w:div w:id="2032754237">
      <w:bodyDiv w:val="1"/>
      <w:marLeft w:val="0"/>
      <w:marRight w:val="0"/>
      <w:marTop w:val="0"/>
      <w:marBottom w:val="0"/>
      <w:divBdr>
        <w:top w:val="none" w:sz="0" w:space="0" w:color="auto"/>
        <w:left w:val="none" w:sz="0" w:space="0" w:color="auto"/>
        <w:bottom w:val="none" w:sz="0" w:space="0" w:color="auto"/>
        <w:right w:val="none" w:sz="0" w:space="0" w:color="auto"/>
      </w:divBdr>
    </w:div>
    <w:div w:id="2032761853">
      <w:bodyDiv w:val="1"/>
      <w:marLeft w:val="0"/>
      <w:marRight w:val="0"/>
      <w:marTop w:val="0"/>
      <w:marBottom w:val="0"/>
      <w:divBdr>
        <w:top w:val="none" w:sz="0" w:space="0" w:color="auto"/>
        <w:left w:val="none" w:sz="0" w:space="0" w:color="auto"/>
        <w:bottom w:val="none" w:sz="0" w:space="0" w:color="auto"/>
        <w:right w:val="none" w:sz="0" w:space="0" w:color="auto"/>
      </w:divBdr>
    </w:div>
    <w:div w:id="2032951820">
      <w:bodyDiv w:val="1"/>
      <w:marLeft w:val="0"/>
      <w:marRight w:val="0"/>
      <w:marTop w:val="0"/>
      <w:marBottom w:val="0"/>
      <w:divBdr>
        <w:top w:val="none" w:sz="0" w:space="0" w:color="auto"/>
        <w:left w:val="none" w:sz="0" w:space="0" w:color="auto"/>
        <w:bottom w:val="none" w:sz="0" w:space="0" w:color="auto"/>
        <w:right w:val="none" w:sz="0" w:space="0" w:color="auto"/>
      </w:divBdr>
    </w:div>
    <w:div w:id="2033141403">
      <w:bodyDiv w:val="1"/>
      <w:marLeft w:val="0"/>
      <w:marRight w:val="0"/>
      <w:marTop w:val="0"/>
      <w:marBottom w:val="0"/>
      <w:divBdr>
        <w:top w:val="none" w:sz="0" w:space="0" w:color="auto"/>
        <w:left w:val="none" w:sz="0" w:space="0" w:color="auto"/>
        <w:bottom w:val="none" w:sz="0" w:space="0" w:color="auto"/>
        <w:right w:val="none" w:sz="0" w:space="0" w:color="auto"/>
      </w:divBdr>
    </w:div>
    <w:div w:id="2033527676">
      <w:bodyDiv w:val="1"/>
      <w:marLeft w:val="0"/>
      <w:marRight w:val="0"/>
      <w:marTop w:val="0"/>
      <w:marBottom w:val="0"/>
      <w:divBdr>
        <w:top w:val="none" w:sz="0" w:space="0" w:color="auto"/>
        <w:left w:val="none" w:sz="0" w:space="0" w:color="auto"/>
        <w:bottom w:val="none" w:sz="0" w:space="0" w:color="auto"/>
        <w:right w:val="none" w:sz="0" w:space="0" w:color="auto"/>
      </w:divBdr>
    </w:div>
    <w:div w:id="2033528792">
      <w:marLeft w:val="480"/>
      <w:marRight w:val="0"/>
      <w:marTop w:val="0"/>
      <w:marBottom w:val="0"/>
      <w:divBdr>
        <w:top w:val="none" w:sz="0" w:space="0" w:color="auto"/>
        <w:left w:val="none" w:sz="0" w:space="0" w:color="auto"/>
        <w:bottom w:val="none" w:sz="0" w:space="0" w:color="auto"/>
        <w:right w:val="none" w:sz="0" w:space="0" w:color="auto"/>
      </w:divBdr>
    </w:div>
    <w:div w:id="2033607806">
      <w:bodyDiv w:val="1"/>
      <w:marLeft w:val="0"/>
      <w:marRight w:val="0"/>
      <w:marTop w:val="0"/>
      <w:marBottom w:val="0"/>
      <w:divBdr>
        <w:top w:val="none" w:sz="0" w:space="0" w:color="auto"/>
        <w:left w:val="none" w:sz="0" w:space="0" w:color="auto"/>
        <w:bottom w:val="none" w:sz="0" w:space="0" w:color="auto"/>
        <w:right w:val="none" w:sz="0" w:space="0" w:color="auto"/>
      </w:divBdr>
    </w:div>
    <w:div w:id="2033648691">
      <w:bodyDiv w:val="1"/>
      <w:marLeft w:val="0"/>
      <w:marRight w:val="0"/>
      <w:marTop w:val="0"/>
      <w:marBottom w:val="0"/>
      <w:divBdr>
        <w:top w:val="none" w:sz="0" w:space="0" w:color="auto"/>
        <w:left w:val="none" w:sz="0" w:space="0" w:color="auto"/>
        <w:bottom w:val="none" w:sz="0" w:space="0" w:color="auto"/>
        <w:right w:val="none" w:sz="0" w:space="0" w:color="auto"/>
      </w:divBdr>
    </w:div>
    <w:div w:id="2034065435">
      <w:bodyDiv w:val="1"/>
      <w:marLeft w:val="0"/>
      <w:marRight w:val="0"/>
      <w:marTop w:val="0"/>
      <w:marBottom w:val="0"/>
      <w:divBdr>
        <w:top w:val="none" w:sz="0" w:space="0" w:color="auto"/>
        <w:left w:val="none" w:sz="0" w:space="0" w:color="auto"/>
        <w:bottom w:val="none" w:sz="0" w:space="0" w:color="auto"/>
        <w:right w:val="none" w:sz="0" w:space="0" w:color="auto"/>
      </w:divBdr>
    </w:div>
    <w:div w:id="2034066912">
      <w:bodyDiv w:val="1"/>
      <w:marLeft w:val="0"/>
      <w:marRight w:val="0"/>
      <w:marTop w:val="0"/>
      <w:marBottom w:val="0"/>
      <w:divBdr>
        <w:top w:val="none" w:sz="0" w:space="0" w:color="auto"/>
        <w:left w:val="none" w:sz="0" w:space="0" w:color="auto"/>
        <w:bottom w:val="none" w:sz="0" w:space="0" w:color="auto"/>
        <w:right w:val="none" w:sz="0" w:space="0" w:color="auto"/>
      </w:divBdr>
    </w:div>
    <w:div w:id="2034067062">
      <w:bodyDiv w:val="1"/>
      <w:marLeft w:val="0"/>
      <w:marRight w:val="0"/>
      <w:marTop w:val="0"/>
      <w:marBottom w:val="0"/>
      <w:divBdr>
        <w:top w:val="none" w:sz="0" w:space="0" w:color="auto"/>
        <w:left w:val="none" w:sz="0" w:space="0" w:color="auto"/>
        <w:bottom w:val="none" w:sz="0" w:space="0" w:color="auto"/>
        <w:right w:val="none" w:sz="0" w:space="0" w:color="auto"/>
      </w:divBdr>
    </w:div>
    <w:div w:id="2034071249">
      <w:bodyDiv w:val="1"/>
      <w:marLeft w:val="0"/>
      <w:marRight w:val="0"/>
      <w:marTop w:val="0"/>
      <w:marBottom w:val="0"/>
      <w:divBdr>
        <w:top w:val="none" w:sz="0" w:space="0" w:color="auto"/>
        <w:left w:val="none" w:sz="0" w:space="0" w:color="auto"/>
        <w:bottom w:val="none" w:sz="0" w:space="0" w:color="auto"/>
        <w:right w:val="none" w:sz="0" w:space="0" w:color="auto"/>
      </w:divBdr>
    </w:div>
    <w:div w:id="2034500580">
      <w:bodyDiv w:val="1"/>
      <w:marLeft w:val="0"/>
      <w:marRight w:val="0"/>
      <w:marTop w:val="0"/>
      <w:marBottom w:val="0"/>
      <w:divBdr>
        <w:top w:val="none" w:sz="0" w:space="0" w:color="auto"/>
        <w:left w:val="none" w:sz="0" w:space="0" w:color="auto"/>
        <w:bottom w:val="none" w:sz="0" w:space="0" w:color="auto"/>
        <w:right w:val="none" w:sz="0" w:space="0" w:color="auto"/>
      </w:divBdr>
    </w:div>
    <w:div w:id="2034568906">
      <w:bodyDiv w:val="1"/>
      <w:marLeft w:val="0"/>
      <w:marRight w:val="0"/>
      <w:marTop w:val="0"/>
      <w:marBottom w:val="0"/>
      <w:divBdr>
        <w:top w:val="none" w:sz="0" w:space="0" w:color="auto"/>
        <w:left w:val="none" w:sz="0" w:space="0" w:color="auto"/>
        <w:bottom w:val="none" w:sz="0" w:space="0" w:color="auto"/>
        <w:right w:val="none" w:sz="0" w:space="0" w:color="auto"/>
      </w:divBdr>
    </w:div>
    <w:div w:id="2034761771">
      <w:bodyDiv w:val="1"/>
      <w:marLeft w:val="0"/>
      <w:marRight w:val="0"/>
      <w:marTop w:val="0"/>
      <w:marBottom w:val="0"/>
      <w:divBdr>
        <w:top w:val="none" w:sz="0" w:space="0" w:color="auto"/>
        <w:left w:val="none" w:sz="0" w:space="0" w:color="auto"/>
        <w:bottom w:val="none" w:sz="0" w:space="0" w:color="auto"/>
        <w:right w:val="none" w:sz="0" w:space="0" w:color="auto"/>
      </w:divBdr>
    </w:div>
    <w:div w:id="2034770203">
      <w:bodyDiv w:val="1"/>
      <w:marLeft w:val="0"/>
      <w:marRight w:val="0"/>
      <w:marTop w:val="0"/>
      <w:marBottom w:val="0"/>
      <w:divBdr>
        <w:top w:val="none" w:sz="0" w:space="0" w:color="auto"/>
        <w:left w:val="none" w:sz="0" w:space="0" w:color="auto"/>
        <w:bottom w:val="none" w:sz="0" w:space="0" w:color="auto"/>
        <w:right w:val="none" w:sz="0" w:space="0" w:color="auto"/>
      </w:divBdr>
    </w:div>
    <w:div w:id="2035187144">
      <w:bodyDiv w:val="1"/>
      <w:marLeft w:val="0"/>
      <w:marRight w:val="0"/>
      <w:marTop w:val="0"/>
      <w:marBottom w:val="0"/>
      <w:divBdr>
        <w:top w:val="none" w:sz="0" w:space="0" w:color="auto"/>
        <w:left w:val="none" w:sz="0" w:space="0" w:color="auto"/>
        <w:bottom w:val="none" w:sz="0" w:space="0" w:color="auto"/>
        <w:right w:val="none" w:sz="0" w:space="0" w:color="auto"/>
      </w:divBdr>
    </w:div>
    <w:div w:id="2035306892">
      <w:bodyDiv w:val="1"/>
      <w:marLeft w:val="0"/>
      <w:marRight w:val="0"/>
      <w:marTop w:val="0"/>
      <w:marBottom w:val="0"/>
      <w:divBdr>
        <w:top w:val="none" w:sz="0" w:space="0" w:color="auto"/>
        <w:left w:val="none" w:sz="0" w:space="0" w:color="auto"/>
        <w:bottom w:val="none" w:sz="0" w:space="0" w:color="auto"/>
        <w:right w:val="none" w:sz="0" w:space="0" w:color="auto"/>
      </w:divBdr>
    </w:div>
    <w:div w:id="2035375779">
      <w:bodyDiv w:val="1"/>
      <w:marLeft w:val="0"/>
      <w:marRight w:val="0"/>
      <w:marTop w:val="0"/>
      <w:marBottom w:val="0"/>
      <w:divBdr>
        <w:top w:val="none" w:sz="0" w:space="0" w:color="auto"/>
        <w:left w:val="none" w:sz="0" w:space="0" w:color="auto"/>
        <w:bottom w:val="none" w:sz="0" w:space="0" w:color="auto"/>
        <w:right w:val="none" w:sz="0" w:space="0" w:color="auto"/>
      </w:divBdr>
    </w:div>
    <w:div w:id="2035382314">
      <w:bodyDiv w:val="1"/>
      <w:marLeft w:val="0"/>
      <w:marRight w:val="0"/>
      <w:marTop w:val="0"/>
      <w:marBottom w:val="0"/>
      <w:divBdr>
        <w:top w:val="none" w:sz="0" w:space="0" w:color="auto"/>
        <w:left w:val="none" w:sz="0" w:space="0" w:color="auto"/>
        <w:bottom w:val="none" w:sz="0" w:space="0" w:color="auto"/>
        <w:right w:val="none" w:sz="0" w:space="0" w:color="auto"/>
      </w:divBdr>
    </w:div>
    <w:div w:id="2035763674">
      <w:bodyDiv w:val="1"/>
      <w:marLeft w:val="0"/>
      <w:marRight w:val="0"/>
      <w:marTop w:val="0"/>
      <w:marBottom w:val="0"/>
      <w:divBdr>
        <w:top w:val="none" w:sz="0" w:space="0" w:color="auto"/>
        <w:left w:val="none" w:sz="0" w:space="0" w:color="auto"/>
        <w:bottom w:val="none" w:sz="0" w:space="0" w:color="auto"/>
        <w:right w:val="none" w:sz="0" w:space="0" w:color="auto"/>
      </w:divBdr>
    </w:div>
    <w:div w:id="2035841466">
      <w:bodyDiv w:val="1"/>
      <w:marLeft w:val="0"/>
      <w:marRight w:val="0"/>
      <w:marTop w:val="0"/>
      <w:marBottom w:val="0"/>
      <w:divBdr>
        <w:top w:val="none" w:sz="0" w:space="0" w:color="auto"/>
        <w:left w:val="none" w:sz="0" w:space="0" w:color="auto"/>
        <w:bottom w:val="none" w:sz="0" w:space="0" w:color="auto"/>
        <w:right w:val="none" w:sz="0" w:space="0" w:color="auto"/>
      </w:divBdr>
    </w:div>
    <w:div w:id="2035960984">
      <w:bodyDiv w:val="1"/>
      <w:marLeft w:val="0"/>
      <w:marRight w:val="0"/>
      <w:marTop w:val="0"/>
      <w:marBottom w:val="0"/>
      <w:divBdr>
        <w:top w:val="none" w:sz="0" w:space="0" w:color="auto"/>
        <w:left w:val="none" w:sz="0" w:space="0" w:color="auto"/>
        <w:bottom w:val="none" w:sz="0" w:space="0" w:color="auto"/>
        <w:right w:val="none" w:sz="0" w:space="0" w:color="auto"/>
      </w:divBdr>
    </w:div>
    <w:div w:id="2035962126">
      <w:bodyDiv w:val="1"/>
      <w:marLeft w:val="0"/>
      <w:marRight w:val="0"/>
      <w:marTop w:val="0"/>
      <w:marBottom w:val="0"/>
      <w:divBdr>
        <w:top w:val="none" w:sz="0" w:space="0" w:color="auto"/>
        <w:left w:val="none" w:sz="0" w:space="0" w:color="auto"/>
        <w:bottom w:val="none" w:sz="0" w:space="0" w:color="auto"/>
        <w:right w:val="none" w:sz="0" w:space="0" w:color="auto"/>
      </w:divBdr>
    </w:div>
    <w:div w:id="2035962644">
      <w:bodyDiv w:val="1"/>
      <w:marLeft w:val="0"/>
      <w:marRight w:val="0"/>
      <w:marTop w:val="0"/>
      <w:marBottom w:val="0"/>
      <w:divBdr>
        <w:top w:val="none" w:sz="0" w:space="0" w:color="auto"/>
        <w:left w:val="none" w:sz="0" w:space="0" w:color="auto"/>
        <w:bottom w:val="none" w:sz="0" w:space="0" w:color="auto"/>
        <w:right w:val="none" w:sz="0" w:space="0" w:color="auto"/>
      </w:divBdr>
    </w:div>
    <w:div w:id="2036036140">
      <w:bodyDiv w:val="1"/>
      <w:marLeft w:val="0"/>
      <w:marRight w:val="0"/>
      <w:marTop w:val="0"/>
      <w:marBottom w:val="0"/>
      <w:divBdr>
        <w:top w:val="none" w:sz="0" w:space="0" w:color="auto"/>
        <w:left w:val="none" w:sz="0" w:space="0" w:color="auto"/>
        <w:bottom w:val="none" w:sz="0" w:space="0" w:color="auto"/>
        <w:right w:val="none" w:sz="0" w:space="0" w:color="auto"/>
      </w:divBdr>
    </w:div>
    <w:div w:id="2036156298">
      <w:bodyDiv w:val="1"/>
      <w:marLeft w:val="0"/>
      <w:marRight w:val="0"/>
      <w:marTop w:val="0"/>
      <w:marBottom w:val="0"/>
      <w:divBdr>
        <w:top w:val="none" w:sz="0" w:space="0" w:color="auto"/>
        <w:left w:val="none" w:sz="0" w:space="0" w:color="auto"/>
        <w:bottom w:val="none" w:sz="0" w:space="0" w:color="auto"/>
        <w:right w:val="none" w:sz="0" w:space="0" w:color="auto"/>
      </w:divBdr>
    </w:div>
    <w:div w:id="2036301792">
      <w:bodyDiv w:val="1"/>
      <w:marLeft w:val="0"/>
      <w:marRight w:val="0"/>
      <w:marTop w:val="0"/>
      <w:marBottom w:val="0"/>
      <w:divBdr>
        <w:top w:val="none" w:sz="0" w:space="0" w:color="auto"/>
        <w:left w:val="none" w:sz="0" w:space="0" w:color="auto"/>
        <w:bottom w:val="none" w:sz="0" w:space="0" w:color="auto"/>
        <w:right w:val="none" w:sz="0" w:space="0" w:color="auto"/>
      </w:divBdr>
    </w:div>
    <w:div w:id="2036882716">
      <w:bodyDiv w:val="1"/>
      <w:marLeft w:val="0"/>
      <w:marRight w:val="0"/>
      <w:marTop w:val="0"/>
      <w:marBottom w:val="0"/>
      <w:divBdr>
        <w:top w:val="none" w:sz="0" w:space="0" w:color="auto"/>
        <w:left w:val="none" w:sz="0" w:space="0" w:color="auto"/>
        <w:bottom w:val="none" w:sz="0" w:space="0" w:color="auto"/>
        <w:right w:val="none" w:sz="0" w:space="0" w:color="auto"/>
      </w:divBdr>
    </w:div>
    <w:div w:id="2037196455">
      <w:bodyDiv w:val="1"/>
      <w:marLeft w:val="0"/>
      <w:marRight w:val="0"/>
      <w:marTop w:val="0"/>
      <w:marBottom w:val="0"/>
      <w:divBdr>
        <w:top w:val="none" w:sz="0" w:space="0" w:color="auto"/>
        <w:left w:val="none" w:sz="0" w:space="0" w:color="auto"/>
        <w:bottom w:val="none" w:sz="0" w:space="0" w:color="auto"/>
        <w:right w:val="none" w:sz="0" w:space="0" w:color="auto"/>
      </w:divBdr>
    </w:div>
    <w:div w:id="2037269162">
      <w:bodyDiv w:val="1"/>
      <w:marLeft w:val="0"/>
      <w:marRight w:val="0"/>
      <w:marTop w:val="0"/>
      <w:marBottom w:val="0"/>
      <w:divBdr>
        <w:top w:val="none" w:sz="0" w:space="0" w:color="auto"/>
        <w:left w:val="none" w:sz="0" w:space="0" w:color="auto"/>
        <w:bottom w:val="none" w:sz="0" w:space="0" w:color="auto"/>
        <w:right w:val="none" w:sz="0" w:space="0" w:color="auto"/>
      </w:divBdr>
    </w:div>
    <w:div w:id="2037340792">
      <w:bodyDiv w:val="1"/>
      <w:marLeft w:val="0"/>
      <w:marRight w:val="0"/>
      <w:marTop w:val="0"/>
      <w:marBottom w:val="0"/>
      <w:divBdr>
        <w:top w:val="none" w:sz="0" w:space="0" w:color="auto"/>
        <w:left w:val="none" w:sz="0" w:space="0" w:color="auto"/>
        <w:bottom w:val="none" w:sz="0" w:space="0" w:color="auto"/>
        <w:right w:val="none" w:sz="0" w:space="0" w:color="auto"/>
      </w:divBdr>
    </w:div>
    <w:div w:id="2037466783">
      <w:bodyDiv w:val="1"/>
      <w:marLeft w:val="0"/>
      <w:marRight w:val="0"/>
      <w:marTop w:val="0"/>
      <w:marBottom w:val="0"/>
      <w:divBdr>
        <w:top w:val="none" w:sz="0" w:space="0" w:color="auto"/>
        <w:left w:val="none" w:sz="0" w:space="0" w:color="auto"/>
        <w:bottom w:val="none" w:sz="0" w:space="0" w:color="auto"/>
        <w:right w:val="none" w:sz="0" w:space="0" w:color="auto"/>
      </w:divBdr>
    </w:div>
    <w:div w:id="2037728785">
      <w:bodyDiv w:val="1"/>
      <w:marLeft w:val="0"/>
      <w:marRight w:val="0"/>
      <w:marTop w:val="0"/>
      <w:marBottom w:val="0"/>
      <w:divBdr>
        <w:top w:val="none" w:sz="0" w:space="0" w:color="auto"/>
        <w:left w:val="none" w:sz="0" w:space="0" w:color="auto"/>
        <w:bottom w:val="none" w:sz="0" w:space="0" w:color="auto"/>
        <w:right w:val="none" w:sz="0" w:space="0" w:color="auto"/>
      </w:divBdr>
    </w:div>
    <w:div w:id="2038002441">
      <w:bodyDiv w:val="1"/>
      <w:marLeft w:val="0"/>
      <w:marRight w:val="0"/>
      <w:marTop w:val="0"/>
      <w:marBottom w:val="0"/>
      <w:divBdr>
        <w:top w:val="none" w:sz="0" w:space="0" w:color="auto"/>
        <w:left w:val="none" w:sz="0" w:space="0" w:color="auto"/>
        <w:bottom w:val="none" w:sz="0" w:space="0" w:color="auto"/>
        <w:right w:val="none" w:sz="0" w:space="0" w:color="auto"/>
      </w:divBdr>
    </w:div>
    <w:div w:id="2038045730">
      <w:bodyDiv w:val="1"/>
      <w:marLeft w:val="0"/>
      <w:marRight w:val="0"/>
      <w:marTop w:val="0"/>
      <w:marBottom w:val="0"/>
      <w:divBdr>
        <w:top w:val="none" w:sz="0" w:space="0" w:color="auto"/>
        <w:left w:val="none" w:sz="0" w:space="0" w:color="auto"/>
        <w:bottom w:val="none" w:sz="0" w:space="0" w:color="auto"/>
        <w:right w:val="none" w:sz="0" w:space="0" w:color="auto"/>
      </w:divBdr>
    </w:div>
    <w:div w:id="2038651368">
      <w:bodyDiv w:val="1"/>
      <w:marLeft w:val="0"/>
      <w:marRight w:val="0"/>
      <w:marTop w:val="0"/>
      <w:marBottom w:val="0"/>
      <w:divBdr>
        <w:top w:val="none" w:sz="0" w:space="0" w:color="auto"/>
        <w:left w:val="none" w:sz="0" w:space="0" w:color="auto"/>
        <w:bottom w:val="none" w:sz="0" w:space="0" w:color="auto"/>
        <w:right w:val="none" w:sz="0" w:space="0" w:color="auto"/>
      </w:divBdr>
      <w:divsChild>
        <w:div w:id="805977416">
          <w:marLeft w:val="480"/>
          <w:marRight w:val="0"/>
          <w:marTop w:val="0"/>
          <w:marBottom w:val="0"/>
          <w:divBdr>
            <w:top w:val="none" w:sz="0" w:space="0" w:color="auto"/>
            <w:left w:val="none" w:sz="0" w:space="0" w:color="auto"/>
            <w:bottom w:val="none" w:sz="0" w:space="0" w:color="auto"/>
            <w:right w:val="none" w:sz="0" w:space="0" w:color="auto"/>
          </w:divBdr>
        </w:div>
        <w:div w:id="781534842">
          <w:marLeft w:val="480"/>
          <w:marRight w:val="0"/>
          <w:marTop w:val="0"/>
          <w:marBottom w:val="0"/>
          <w:divBdr>
            <w:top w:val="none" w:sz="0" w:space="0" w:color="auto"/>
            <w:left w:val="none" w:sz="0" w:space="0" w:color="auto"/>
            <w:bottom w:val="none" w:sz="0" w:space="0" w:color="auto"/>
            <w:right w:val="none" w:sz="0" w:space="0" w:color="auto"/>
          </w:divBdr>
        </w:div>
        <w:div w:id="208692549">
          <w:marLeft w:val="480"/>
          <w:marRight w:val="0"/>
          <w:marTop w:val="0"/>
          <w:marBottom w:val="0"/>
          <w:divBdr>
            <w:top w:val="none" w:sz="0" w:space="0" w:color="auto"/>
            <w:left w:val="none" w:sz="0" w:space="0" w:color="auto"/>
            <w:bottom w:val="none" w:sz="0" w:space="0" w:color="auto"/>
            <w:right w:val="none" w:sz="0" w:space="0" w:color="auto"/>
          </w:divBdr>
        </w:div>
        <w:div w:id="183979677">
          <w:marLeft w:val="480"/>
          <w:marRight w:val="0"/>
          <w:marTop w:val="0"/>
          <w:marBottom w:val="0"/>
          <w:divBdr>
            <w:top w:val="none" w:sz="0" w:space="0" w:color="auto"/>
            <w:left w:val="none" w:sz="0" w:space="0" w:color="auto"/>
            <w:bottom w:val="none" w:sz="0" w:space="0" w:color="auto"/>
            <w:right w:val="none" w:sz="0" w:space="0" w:color="auto"/>
          </w:divBdr>
        </w:div>
        <w:div w:id="710765308">
          <w:marLeft w:val="480"/>
          <w:marRight w:val="0"/>
          <w:marTop w:val="0"/>
          <w:marBottom w:val="0"/>
          <w:divBdr>
            <w:top w:val="none" w:sz="0" w:space="0" w:color="auto"/>
            <w:left w:val="none" w:sz="0" w:space="0" w:color="auto"/>
            <w:bottom w:val="none" w:sz="0" w:space="0" w:color="auto"/>
            <w:right w:val="none" w:sz="0" w:space="0" w:color="auto"/>
          </w:divBdr>
        </w:div>
        <w:div w:id="769349766">
          <w:marLeft w:val="480"/>
          <w:marRight w:val="0"/>
          <w:marTop w:val="0"/>
          <w:marBottom w:val="0"/>
          <w:divBdr>
            <w:top w:val="none" w:sz="0" w:space="0" w:color="auto"/>
            <w:left w:val="none" w:sz="0" w:space="0" w:color="auto"/>
            <w:bottom w:val="none" w:sz="0" w:space="0" w:color="auto"/>
            <w:right w:val="none" w:sz="0" w:space="0" w:color="auto"/>
          </w:divBdr>
        </w:div>
        <w:div w:id="933442918">
          <w:marLeft w:val="480"/>
          <w:marRight w:val="0"/>
          <w:marTop w:val="0"/>
          <w:marBottom w:val="0"/>
          <w:divBdr>
            <w:top w:val="none" w:sz="0" w:space="0" w:color="auto"/>
            <w:left w:val="none" w:sz="0" w:space="0" w:color="auto"/>
            <w:bottom w:val="none" w:sz="0" w:space="0" w:color="auto"/>
            <w:right w:val="none" w:sz="0" w:space="0" w:color="auto"/>
          </w:divBdr>
        </w:div>
        <w:div w:id="1916888515">
          <w:marLeft w:val="480"/>
          <w:marRight w:val="0"/>
          <w:marTop w:val="0"/>
          <w:marBottom w:val="0"/>
          <w:divBdr>
            <w:top w:val="none" w:sz="0" w:space="0" w:color="auto"/>
            <w:left w:val="none" w:sz="0" w:space="0" w:color="auto"/>
            <w:bottom w:val="none" w:sz="0" w:space="0" w:color="auto"/>
            <w:right w:val="none" w:sz="0" w:space="0" w:color="auto"/>
          </w:divBdr>
        </w:div>
        <w:div w:id="1168061941">
          <w:marLeft w:val="480"/>
          <w:marRight w:val="0"/>
          <w:marTop w:val="0"/>
          <w:marBottom w:val="0"/>
          <w:divBdr>
            <w:top w:val="none" w:sz="0" w:space="0" w:color="auto"/>
            <w:left w:val="none" w:sz="0" w:space="0" w:color="auto"/>
            <w:bottom w:val="none" w:sz="0" w:space="0" w:color="auto"/>
            <w:right w:val="none" w:sz="0" w:space="0" w:color="auto"/>
          </w:divBdr>
        </w:div>
        <w:div w:id="51589117">
          <w:marLeft w:val="480"/>
          <w:marRight w:val="0"/>
          <w:marTop w:val="0"/>
          <w:marBottom w:val="0"/>
          <w:divBdr>
            <w:top w:val="none" w:sz="0" w:space="0" w:color="auto"/>
            <w:left w:val="none" w:sz="0" w:space="0" w:color="auto"/>
            <w:bottom w:val="none" w:sz="0" w:space="0" w:color="auto"/>
            <w:right w:val="none" w:sz="0" w:space="0" w:color="auto"/>
          </w:divBdr>
        </w:div>
        <w:div w:id="828979399">
          <w:marLeft w:val="480"/>
          <w:marRight w:val="0"/>
          <w:marTop w:val="0"/>
          <w:marBottom w:val="0"/>
          <w:divBdr>
            <w:top w:val="none" w:sz="0" w:space="0" w:color="auto"/>
            <w:left w:val="none" w:sz="0" w:space="0" w:color="auto"/>
            <w:bottom w:val="none" w:sz="0" w:space="0" w:color="auto"/>
            <w:right w:val="none" w:sz="0" w:space="0" w:color="auto"/>
          </w:divBdr>
        </w:div>
        <w:div w:id="650981672">
          <w:marLeft w:val="480"/>
          <w:marRight w:val="0"/>
          <w:marTop w:val="0"/>
          <w:marBottom w:val="0"/>
          <w:divBdr>
            <w:top w:val="none" w:sz="0" w:space="0" w:color="auto"/>
            <w:left w:val="none" w:sz="0" w:space="0" w:color="auto"/>
            <w:bottom w:val="none" w:sz="0" w:space="0" w:color="auto"/>
            <w:right w:val="none" w:sz="0" w:space="0" w:color="auto"/>
          </w:divBdr>
        </w:div>
        <w:div w:id="829251490">
          <w:marLeft w:val="480"/>
          <w:marRight w:val="0"/>
          <w:marTop w:val="0"/>
          <w:marBottom w:val="0"/>
          <w:divBdr>
            <w:top w:val="none" w:sz="0" w:space="0" w:color="auto"/>
            <w:left w:val="none" w:sz="0" w:space="0" w:color="auto"/>
            <w:bottom w:val="none" w:sz="0" w:space="0" w:color="auto"/>
            <w:right w:val="none" w:sz="0" w:space="0" w:color="auto"/>
          </w:divBdr>
        </w:div>
        <w:div w:id="1218319444">
          <w:marLeft w:val="480"/>
          <w:marRight w:val="0"/>
          <w:marTop w:val="0"/>
          <w:marBottom w:val="0"/>
          <w:divBdr>
            <w:top w:val="none" w:sz="0" w:space="0" w:color="auto"/>
            <w:left w:val="none" w:sz="0" w:space="0" w:color="auto"/>
            <w:bottom w:val="none" w:sz="0" w:space="0" w:color="auto"/>
            <w:right w:val="none" w:sz="0" w:space="0" w:color="auto"/>
          </w:divBdr>
        </w:div>
        <w:div w:id="1028025409">
          <w:marLeft w:val="480"/>
          <w:marRight w:val="0"/>
          <w:marTop w:val="0"/>
          <w:marBottom w:val="0"/>
          <w:divBdr>
            <w:top w:val="none" w:sz="0" w:space="0" w:color="auto"/>
            <w:left w:val="none" w:sz="0" w:space="0" w:color="auto"/>
            <w:bottom w:val="none" w:sz="0" w:space="0" w:color="auto"/>
            <w:right w:val="none" w:sz="0" w:space="0" w:color="auto"/>
          </w:divBdr>
        </w:div>
        <w:div w:id="1568419778">
          <w:marLeft w:val="480"/>
          <w:marRight w:val="0"/>
          <w:marTop w:val="0"/>
          <w:marBottom w:val="0"/>
          <w:divBdr>
            <w:top w:val="none" w:sz="0" w:space="0" w:color="auto"/>
            <w:left w:val="none" w:sz="0" w:space="0" w:color="auto"/>
            <w:bottom w:val="none" w:sz="0" w:space="0" w:color="auto"/>
            <w:right w:val="none" w:sz="0" w:space="0" w:color="auto"/>
          </w:divBdr>
        </w:div>
        <w:div w:id="600265222">
          <w:marLeft w:val="480"/>
          <w:marRight w:val="0"/>
          <w:marTop w:val="0"/>
          <w:marBottom w:val="0"/>
          <w:divBdr>
            <w:top w:val="none" w:sz="0" w:space="0" w:color="auto"/>
            <w:left w:val="none" w:sz="0" w:space="0" w:color="auto"/>
            <w:bottom w:val="none" w:sz="0" w:space="0" w:color="auto"/>
            <w:right w:val="none" w:sz="0" w:space="0" w:color="auto"/>
          </w:divBdr>
        </w:div>
      </w:divsChild>
    </w:div>
    <w:div w:id="2039235808">
      <w:bodyDiv w:val="1"/>
      <w:marLeft w:val="0"/>
      <w:marRight w:val="0"/>
      <w:marTop w:val="0"/>
      <w:marBottom w:val="0"/>
      <w:divBdr>
        <w:top w:val="none" w:sz="0" w:space="0" w:color="auto"/>
        <w:left w:val="none" w:sz="0" w:space="0" w:color="auto"/>
        <w:bottom w:val="none" w:sz="0" w:space="0" w:color="auto"/>
        <w:right w:val="none" w:sz="0" w:space="0" w:color="auto"/>
      </w:divBdr>
      <w:divsChild>
        <w:div w:id="1567688810">
          <w:marLeft w:val="480"/>
          <w:marRight w:val="0"/>
          <w:marTop w:val="0"/>
          <w:marBottom w:val="0"/>
          <w:divBdr>
            <w:top w:val="none" w:sz="0" w:space="0" w:color="auto"/>
            <w:left w:val="none" w:sz="0" w:space="0" w:color="auto"/>
            <w:bottom w:val="none" w:sz="0" w:space="0" w:color="auto"/>
            <w:right w:val="none" w:sz="0" w:space="0" w:color="auto"/>
          </w:divBdr>
        </w:div>
        <w:div w:id="1732541373">
          <w:marLeft w:val="480"/>
          <w:marRight w:val="0"/>
          <w:marTop w:val="0"/>
          <w:marBottom w:val="0"/>
          <w:divBdr>
            <w:top w:val="none" w:sz="0" w:space="0" w:color="auto"/>
            <w:left w:val="none" w:sz="0" w:space="0" w:color="auto"/>
            <w:bottom w:val="none" w:sz="0" w:space="0" w:color="auto"/>
            <w:right w:val="none" w:sz="0" w:space="0" w:color="auto"/>
          </w:divBdr>
        </w:div>
        <w:div w:id="716707738">
          <w:marLeft w:val="480"/>
          <w:marRight w:val="0"/>
          <w:marTop w:val="0"/>
          <w:marBottom w:val="0"/>
          <w:divBdr>
            <w:top w:val="none" w:sz="0" w:space="0" w:color="auto"/>
            <w:left w:val="none" w:sz="0" w:space="0" w:color="auto"/>
            <w:bottom w:val="none" w:sz="0" w:space="0" w:color="auto"/>
            <w:right w:val="none" w:sz="0" w:space="0" w:color="auto"/>
          </w:divBdr>
        </w:div>
        <w:div w:id="216665489">
          <w:marLeft w:val="480"/>
          <w:marRight w:val="0"/>
          <w:marTop w:val="0"/>
          <w:marBottom w:val="0"/>
          <w:divBdr>
            <w:top w:val="none" w:sz="0" w:space="0" w:color="auto"/>
            <w:left w:val="none" w:sz="0" w:space="0" w:color="auto"/>
            <w:bottom w:val="none" w:sz="0" w:space="0" w:color="auto"/>
            <w:right w:val="none" w:sz="0" w:space="0" w:color="auto"/>
          </w:divBdr>
        </w:div>
        <w:div w:id="1400396329">
          <w:marLeft w:val="480"/>
          <w:marRight w:val="0"/>
          <w:marTop w:val="0"/>
          <w:marBottom w:val="0"/>
          <w:divBdr>
            <w:top w:val="none" w:sz="0" w:space="0" w:color="auto"/>
            <w:left w:val="none" w:sz="0" w:space="0" w:color="auto"/>
            <w:bottom w:val="none" w:sz="0" w:space="0" w:color="auto"/>
            <w:right w:val="none" w:sz="0" w:space="0" w:color="auto"/>
          </w:divBdr>
        </w:div>
        <w:div w:id="738283417">
          <w:marLeft w:val="480"/>
          <w:marRight w:val="0"/>
          <w:marTop w:val="0"/>
          <w:marBottom w:val="0"/>
          <w:divBdr>
            <w:top w:val="none" w:sz="0" w:space="0" w:color="auto"/>
            <w:left w:val="none" w:sz="0" w:space="0" w:color="auto"/>
            <w:bottom w:val="none" w:sz="0" w:space="0" w:color="auto"/>
            <w:right w:val="none" w:sz="0" w:space="0" w:color="auto"/>
          </w:divBdr>
        </w:div>
        <w:div w:id="1904371494">
          <w:marLeft w:val="480"/>
          <w:marRight w:val="0"/>
          <w:marTop w:val="0"/>
          <w:marBottom w:val="0"/>
          <w:divBdr>
            <w:top w:val="none" w:sz="0" w:space="0" w:color="auto"/>
            <w:left w:val="none" w:sz="0" w:space="0" w:color="auto"/>
            <w:bottom w:val="none" w:sz="0" w:space="0" w:color="auto"/>
            <w:right w:val="none" w:sz="0" w:space="0" w:color="auto"/>
          </w:divBdr>
        </w:div>
        <w:div w:id="1496334142">
          <w:marLeft w:val="480"/>
          <w:marRight w:val="0"/>
          <w:marTop w:val="0"/>
          <w:marBottom w:val="0"/>
          <w:divBdr>
            <w:top w:val="none" w:sz="0" w:space="0" w:color="auto"/>
            <w:left w:val="none" w:sz="0" w:space="0" w:color="auto"/>
            <w:bottom w:val="none" w:sz="0" w:space="0" w:color="auto"/>
            <w:right w:val="none" w:sz="0" w:space="0" w:color="auto"/>
          </w:divBdr>
        </w:div>
        <w:div w:id="1440488857">
          <w:marLeft w:val="480"/>
          <w:marRight w:val="0"/>
          <w:marTop w:val="0"/>
          <w:marBottom w:val="0"/>
          <w:divBdr>
            <w:top w:val="none" w:sz="0" w:space="0" w:color="auto"/>
            <w:left w:val="none" w:sz="0" w:space="0" w:color="auto"/>
            <w:bottom w:val="none" w:sz="0" w:space="0" w:color="auto"/>
            <w:right w:val="none" w:sz="0" w:space="0" w:color="auto"/>
          </w:divBdr>
        </w:div>
        <w:div w:id="598410601">
          <w:marLeft w:val="480"/>
          <w:marRight w:val="0"/>
          <w:marTop w:val="0"/>
          <w:marBottom w:val="0"/>
          <w:divBdr>
            <w:top w:val="none" w:sz="0" w:space="0" w:color="auto"/>
            <w:left w:val="none" w:sz="0" w:space="0" w:color="auto"/>
            <w:bottom w:val="none" w:sz="0" w:space="0" w:color="auto"/>
            <w:right w:val="none" w:sz="0" w:space="0" w:color="auto"/>
          </w:divBdr>
        </w:div>
        <w:div w:id="1619264282">
          <w:marLeft w:val="480"/>
          <w:marRight w:val="0"/>
          <w:marTop w:val="0"/>
          <w:marBottom w:val="0"/>
          <w:divBdr>
            <w:top w:val="none" w:sz="0" w:space="0" w:color="auto"/>
            <w:left w:val="none" w:sz="0" w:space="0" w:color="auto"/>
            <w:bottom w:val="none" w:sz="0" w:space="0" w:color="auto"/>
            <w:right w:val="none" w:sz="0" w:space="0" w:color="auto"/>
          </w:divBdr>
        </w:div>
        <w:div w:id="1096245539">
          <w:marLeft w:val="480"/>
          <w:marRight w:val="0"/>
          <w:marTop w:val="0"/>
          <w:marBottom w:val="0"/>
          <w:divBdr>
            <w:top w:val="none" w:sz="0" w:space="0" w:color="auto"/>
            <w:left w:val="none" w:sz="0" w:space="0" w:color="auto"/>
            <w:bottom w:val="none" w:sz="0" w:space="0" w:color="auto"/>
            <w:right w:val="none" w:sz="0" w:space="0" w:color="auto"/>
          </w:divBdr>
        </w:div>
        <w:div w:id="1195920633">
          <w:marLeft w:val="480"/>
          <w:marRight w:val="0"/>
          <w:marTop w:val="0"/>
          <w:marBottom w:val="0"/>
          <w:divBdr>
            <w:top w:val="none" w:sz="0" w:space="0" w:color="auto"/>
            <w:left w:val="none" w:sz="0" w:space="0" w:color="auto"/>
            <w:bottom w:val="none" w:sz="0" w:space="0" w:color="auto"/>
            <w:right w:val="none" w:sz="0" w:space="0" w:color="auto"/>
          </w:divBdr>
        </w:div>
        <w:div w:id="2092579285">
          <w:marLeft w:val="480"/>
          <w:marRight w:val="0"/>
          <w:marTop w:val="0"/>
          <w:marBottom w:val="0"/>
          <w:divBdr>
            <w:top w:val="none" w:sz="0" w:space="0" w:color="auto"/>
            <w:left w:val="none" w:sz="0" w:space="0" w:color="auto"/>
            <w:bottom w:val="none" w:sz="0" w:space="0" w:color="auto"/>
            <w:right w:val="none" w:sz="0" w:space="0" w:color="auto"/>
          </w:divBdr>
        </w:div>
        <w:div w:id="2131822100">
          <w:marLeft w:val="480"/>
          <w:marRight w:val="0"/>
          <w:marTop w:val="0"/>
          <w:marBottom w:val="0"/>
          <w:divBdr>
            <w:top w:val="none" w:sz="0" w:space="0" w:color="auto"/>
            <w:left w:val="none" w:sz="0" w:space="0" w:color="auto"/>
            <w:bottom w:val="none" w:sz="0" w:space="0" w:color="auto"/>
            <w:right w:val="none" w:sz="0" w:space="0" w:color="auto"/>
          </w:divBdr>
        </w:div>
        <w:div w:id="717824974">
          <w:marLeft w:val="480"/>
          <w:marRight w:val="0"/>
          <w:marTop w:val="0"/>
          <w:marBottom w:val="0"/>
          <w:divBdr>
            <w:top w:val="none" w:sz="0" w:space="0" w:color="auto"/>
            <w:left w:val="none" w:sz="0" w:space="0" w:color="auto"/>
            <w:bottom w:val="none" w:sz="0" w:space="0" w:color="auto"/>
            <w:right w:val="none" w:sz="0" w:space="0" w:color="auto"/>
          </w:divBdr>
        </w:div>
        <w:div w:id="366833754">
          <w:marLeft w:val="480"/>
          <w:marRight w:val="0"/>
          <w:marTop w:val="0"/>
          <w:marBottom w:val="0"/>
          <w:divBdr>
            <w:top w:val="none" w:sz="0" w:space="0" w:color="auto"/>
            <w:left w:val="none" w:sz="0" w:space="0" w:color="auto"/>
            <w:bottom w:val="none" w:sz="0" w:space="0" w:color="auto"/>
            <w:right w:val="none" w:sz="0" w:space="0" w:color="auto"/>
          </w:divBdr>
        </w:div>
        <w:div w:id="2031830500">
          <w:marLeft w:val="480"/>
          <w:marRight w:val="0"/>
          <w:marTop w:val="0"/>
          <w:marBottom w:val="0"/>
          <w:divBdr>
            <w:top w:val="none" w:sz="0" w:space="0" w:color="auto"/>
            <w:left w:val="none" w:sz="0" w:space="0" w:color="auto"/>
            <w:bottom w:val="none" w:sz="0" w:space="0" w:color="auto"/>
            <w:right w:val="none" w:sz="0" w:space="0" w:color="auto"/>
          </w:divBdr>
        </w:div>
        <w:div w:id="295992370">
          <w:marLeft w:val="480"/>
          <w:marRight w:val="0"/>
          <w:marTop w:val="0"/>
          <w:marBottom w:val="0"/>
          <w:divBdr>
            <w:top w:val="none" w:sz="0" w:space="0" w:color="auto"/>
            <w:left w:val="none" w:sz="0" w:space="0" w:color="auto"/>
            <w:bottom w:val="none" w:sz="0" w:space="0" w:color="auto"/>
            <w:right w:val="none" w:sz="0" w:space="0" w:color="auto"/>
          </w:divBdr>
        </w:div>
        <w:div w:id="304092379">
          <w:marLeft w:val="480"/>
          <w:marRight w:val="0"/>
          <w:marTop w:val="0"/>
          <w:marBottom w:val="0"/>
          <w:divBdr>
            <w:top w:val="none" w:sz="0" w:space="0" w:color="auto"/>
            <w:left w:val="none" w:sz="0" w:space="0" w:color="auto"/>
            <w:bottom w:val="none" w:sz="0" w:space="0" w:color="auto"/>
            <w:right w:val="none" w:sz="0" w:space="0" w:color="auto"/>
          </w:divBdr>
        </w:div>
        <w:div w:id="149686360">
          <w:marLeft w:val="480"/>
          <w:marRight w:val="0"/>
          <w:marTop w:val="0"/>
          <w:marBottom w:val="0"/>
          <w:divBdr>
            <w:top w:val="none" w:sz="0" w:space="0" w:color="auto"/>
            <w:left w:val="none" w:sz="0" w:space="0" w:color="auto"/>
            <w:bottom w:val="none" w:sz="0" w:space="0" w:color="auto"/>
            <w:right w:val="none" w:sz="0" w:space="0" w:color="auto"/>
          </w:divBdr>
        </w:div>
        <w:div w:id="1773472383">
          <w:marLeft w:val="480"/>
          <w:marRight w:val="0"/>
          <w:marTop w:val="0"/>
          <w:marBottom w:val="0"/>
          <w:divBdr>
            <w:top w:val="none" w:sz="0" w:space="0" w:color="auto"/>
            <w:left w:val="none" w:sz="0" w:space="0" w:color="auto"/>
            <w:bottom w:val="none" w:sz="0" w:space="0" w:color="auto"/>
            <w:right w:val="none" w:sz="0" w:space="0" w:color="auto"/>
          </w:divBdr>
        </w:div>
        <w:div w:id="1881474072">
          <w:marLeft w:val="480"/>
          <w:marRight w:val="0"/>
          <w:marTop w:val="0"/>
          <w:marBottom w:val="0"/>
          <w:divBdr>
            <w:top w:val="none" w:sz="0" w:space="0" w:color="auto"/>
            <w:left w:val="none" w:sz="0" w:space="0" w:color="auto"/>
            <w:bottom w:val="none" w:sz="0" w:space="0" w:color="auto"/>
            <w:right w:val="none" w:sz="0" w:space="0" w:color="auto"/>
          </w:divBdr>
        </w:div>
        <w:div w:id="1554269385">
          <w:marLeft w:val="480"/>
          <w:marRight w:val="0"/>
          <w:marTop w:val="0"/>
          <w:marBottom w:val="0"/>
          <w:divBdr>
            <w:top w:val="none" w:sz="0" w:space="0" w:color="auto"/>
            <w:left w:val="none" w:sz="0" w:space="0" w:color="auto"/>
            <w:bottom w:val="none" w:sz="0" w:space="0" w:color="auto"/>
            <w:right w:val="none" w:sz="0" w:space="0" w:color="auto"/>
          </w:divBdr>
        </w:div>
        <w:div w:id="1654068999">
          <w:marLeft w:val="480"/>
          <w:marRight w:val="0"/>
          <w:marTop w:val="0"/>
          <w:marBottom w:val="0"/>
          <w:divBdr>
            <w:top w:val="none" w:sz="0" w:space="0" w:color="auto"/>
            <w:left w:val="none" w:sz="0" w:space="0" w:color="auto"/>
            <w:bottom w:val="none" w:sz="0" w:space="0" w:color="auto"/>
            <w:right w:val="none" w:sz="0" w:space="0" w:color="auto"/>
          </w:divBdr>
        </w:div>
        <w:div w:id="1001741946">
          <w:marLeft w:val="480"/>
          <w:marRight w:val="0"/>
          <w:marTop w:val="0"/>
          <w:marBottom w:val="0"/>
          <w:divBdr>
            <w:top w:val="none" w:sz="0" w:space="0" w:color="auto"/>
            <w:left w:val="none" w:sz="0" w:space="0" w:color="auto"/>
            <w:bottom w:val="none" w:sz="0" w:space="0" w:color="auto"/>
            <w:right w:val="none" w:sz="0" w:space="0" w:color="auto"/>
          </w:divBdr>
        </w:div>
        <w:div w:id="586622553">
          <w:marLeft w:val="480"/>
          <w:marRight w:val="0"/>
          <w:marTop w:val="0"/>
          <w:marBottom w:val="0"/>
          <w:divBdr>
            <w:top w:val="none" w:sz="0" w:space="0" w:color="auto"/>
            <w:left w:val="none" w:sz="0" w:space="0" w:color="auto"/>
            <w:bottom w:val="none" w:sz="0" w:space="0" w:color="auto"/>
            <w:right w:val="none" w:sz="0" w:space="0" w:color="auto"/>
          </w:divBdr>
        </w:div>
        <w:div w:id="986981763">
          <w:marLeft w:val="480"/>
          <w:marRight w:val="0"/>
          <w:marTop w:val="0"/>
          <w:marBottom w:val="0"/>
          <w:divBdr>
            <w:top w:val="none" w:sz="0" w:space="0" w:color="auto"/>
            <w:left w:val="none" w:sz="0" w:space="0" w:color="auto"/>
            <w:bottom w:val="none" w:sz="0" w:space="0" w:color="auto"/>
            <w:right w:val="none" w:sz="0" w:space="0" w:color="auto"/>
          </w:divBdr>
        </w:div>
        <w:div w:id="1552575935">
          <w:marLeft w:val="480"/>
          <w:marRight w:val="0"/>
          <w:marTop w:val="0"/>
          <w:marBottom w:val="0"/>
          <w:divBdr>
            <w:top w:val="none" w:sz="0" w:space="0" w:color="auto"/>
            <w:left w:val="none" w:sz="0" w:space="0" w:color="auto"/>
            <w:bottom w:val="none" w:sz="0" w:space="0" w:color="auto"/>
            <w:right w:val="none" w:sz="0" w:space="0" w:color="auto"/>
          </w:divBdr>
        </w:div>
        <w:div w:id="1297643458">
          <w:marLeft w:val="480"/>
          <w:marRight w:val="0"/>
          <w:marTop w:val="0"/>
          <w:marBottom w:val="0"/>
          <w:divBdr>
            <w:top w:val="none" w:sz="0" w:space="0" w:color="auto"/>
            <w:left w:val="none" w:sz="0" w:space="0" w:color="auto"/>
            <w:bottom w:val="none" w:sz="0" w:space="0" w:color="auto"/>
            <w:right w:val="none" w:sz="0" w:space="0" w:color="auto"/>
          </w:divBdr>
        </w:div>
        <w:div w:id="344523085">
          <w:marLeft w:val="480"/>
          <w:marRight w:val="0"/>
          <w:marTop w:val="0"/>
          <w:marBottom w:val="0"/>
          <w:divBdr>
            <w:top w:val="none" w:sz="0" w:space="0" w:color="auto"/>
            <w:left w:val="none" w:sz="0" w:space="0" w:color="auto"/>
            <w:bottom w:val="none" w:sz="0" w:space="0" w:color="auto"/>
            <w:right w:val="none" w:sz="0" w:space="0" w:color="auto"/>
          </w:divBdr>
        </w:div>
        <w:div w:id="1513837215">
          <w:marLeft w:val="480"/>
          <w:marRight w:val="0"/>
          <w:marTop w:val="0"/>
          <w:marBottom w:val="0"/>
          <w:divBdr>
            <w:top w:val="none" w:sz="0" w:space="0" w:color="auto"/>
            <w:left w:val="none" w:sz="0" w:space="0" w:color="auto"/>
            <w:bottom w:val="none" w:sz="0" w:space="0" w:color="auto"/>
            <w:right w:val="none" w:sz="0" w:space="0" w:color="auto"/>
          </w:divBdr>
        </w:div>
        <w:div w:id="1058552749">
          <w:marLeft w:val="480"/>
          <w:marRight w:val="0"/>
          <w:marTop w:val="0"/>
          <w:marBottom w:val="0"/>
          <w:divBdr>
            <w:top w:val="none" w:sz="0" w:space="0" w:color="auto"/>
            <w:left w:val="none" w:sz="0" w:space="0" w:color="auto"/>
            <w:bottom w:val="none" w:sz="0" w:space="0" w:color="auto"/>
            <w:right w:val="none" w:sz="0" w:space="0" w:color="auto"/>
          </w:divBdr>
        </w:div>
        <w:div w:id="1969358907">
          <w:marLeft w:val="480"/>
          <w:marRight w:val="0"/>
          <w:marTop w:val="0"/>
          <w:marBottom w:val="0"/>
          <w:divBdr>
            <w:top w:val="none" w:sz="0" w:space="0" w:color="auto"/>
            <w:left w:val="none" w:sz="0" w:space="0" w:color="auto"/>
            <w:bottom w:val="none" w:sz="0" w:space="0" w:color="auto"/>
            <w:right w:val="none" w:sz="0" w:space="0" w:color="auto"/>
          </w:divBdr>
        </w:div>
        <w:div w:id="1705519057">
          <w:marLeft w:val="480"/>
          <w:marRight w:val="0"/>
          <w:marTop w:val="0"/>
          <w:marBottom w:val="0"/>
          <w:divBdr>
            <w:top w:val="none" w:sz="0" w:space="0" w:color="auto"/>
            <w:left w:val="none" w:sz="0" w:space="0" w:color="auto"/>
            <w:bottom w:val="none" w:sz="0" w:space="0" w:color="auto"/>
            <w:right w:val="none" w:sz="0" w:space="0" w:color="auto"/>
          </w:divBdr>
        </w:div>
      </w:divsChild>
    </w:div>
    <w:div w:id="2039547615">
      <w:bodyDiv w:val="1"/>
      <w:marLeft w:val="0"/>
      <w:marRight w:val="0"/>
      <w:marTop w:val="0"/>
      <w:marBottom w:val="0"/>
      <w:divBdr>
        <w:top w:val="none" w:sz="0" w:space="0" w:color="auto"/>
        <w:left w:val="none" w:sz="0" w:space="0" w:color="auto"/>
        <w:bottom w:val="none" w:sz="0" w:space="0" w:color="auto"/>
        <w:right w:val="none" w:sz="0" w:space="0" w:color="auto"/>
      </w:divBdr>
      <w:divsChild>
        <w:div w:id="506528817">
          <w:marLeft w:val="480"/>
          <w:marRight w:val="0"/>
          <w:marTop w:val="0"/>
          <w:marBottom w:val="0"/>
          <w:divBdr>
            <w:top w:val="none" w:sz="0" w:space="0" w:color="auto"/>
            <w:left w:val="none" w:sz="0" w:space="0" w:color="auto"/>
            <w:bottom w:val="none" w:sz="0" w:space="0" w:color="auto"/>
            <w:right w:val="none" w:sz="0" w:space="0" w:color="auto"/>
          </w:divBdr>
        </w:div>
        <w:div w:id="1658416945">
          <w:marLeft w:val="480"/>
          <w:marRight w:val="0"/>
          <w:marTop w:val="0"/>
          <w:marBottom w:val="0"/>
          <w:divBdr>
            <w:top w:val="none" w:sz="0" w:space="0" w:color="auto"/>
            <w:left w:val="none" w:sz="0" w:space="0" w:color="auto"/>
            <w:bottom w:val="none" w:sz="0" w:space="0" w:color="auto"/>
            <w:right w:val="none" w:sz="0" w:space="0" w:color="auto"/>
          </w:divBdr>
        </w:div>
        <w:div w:id="1090125974">
          <w:marLeft w:val="480"/>
          <w:marRight w:val="0"/>
          <w:marTop w:val="0"/>
          <w:marBottom w:val="0"/>
          <w:divBdr>
            <w:top w:val="none" w:sz="0" w:space="0" w:color="auto"/>
            <w:left w:val="none" w:sz="0" w:space="0" w:color="auto"/>
            <w:bottom w:val="none" w:sz="0" w:space="0" w:color="auto"/>
            <w:right w:val="none" w:sz="0" w:space="0" w:color="auto"/>
          </w:divBdr>
        </w:div>
        <w:div w:id="350571465">
          <w:marLeft w:val="480"/>
          <w:marRight w:val="0"/>
          <w:marTop w:val="0"/>
          <w:marBottom w:val="0"/>
          <w:divBdr>
            <w:top w:val="none" w:sz="0" w:space="0" w:color="auto"/>
            <w:left w:val="none" w:sz="0" w:space="0" w:color="auto"/>
            <w:bottom w:val="none" w:sz="0" w:space="0" w:color="auto"/>
            <w:right w:val="none" w:sz="0" w:space="0" w:color="auto"/>
          </w:divBdr>
        </w:div>
        <w:div w:id="2034066471">
          <w:marLeft w:val="480"/>
          <w:marRight w:val="0"/>
          <w:marTop w:val="0"/>
          <w:marBottom w:val="0"/>
          <w:divBdr>
            <w:top w:val="none" w:sz="0" w:space="0" w:color="auto"/>
            <w:left w:val="none" w:sz="0" w:space="0" w:color="auto"/>
            <w:bottom w:val="none" w:sz="0" w:space="0" w:color="auto"/>
            <w:right w:val="none" w:sz="0" w:space="0" w:color="auto"/>
          </w:divBdr>
        </w:div>
        <w:div w:id="497305237">
          <w:marLeft w:val="480"/>
          <w:marRight w:val="0"/>
          <w:marTop w:val="0"/>
          <w:marBottom w:val="0"/>
          <w:divBdr>
            <w:top w:val="none" w:sz="0" w:space="0" w:color="auto"/>
            <w:left w:val="none" w:sz="0" w:space="0" w:color="auto"/>
            <w:bottom w:val="none" w:sz="0" w:space="0" w:color="auto"/>
            <w:right w:val="none" w:sz="0" w:space="0" w:color="auto"/>
          </w:divBdr>
        </w:div>
        <w:div w:id="51656294">
          <w:marLeft w:val="480"/>
          <w:marRight w:val="0"/>
          <w:marTop w:val="0"/>
          <w:marBottom w:val="0"/>
          <w:divBdr>
            <w:top w:val="none" w:sz="0" w:space="0" w:color="auto"/>
            <w:left w:val="none" w:sz="0" w:space="0" w:color="auto"/>
            <w:bottom w:val="none" w:sz="0" w:space="0" w:color="auto"/>
            <w:right w:val="none" w:sz="0" w:space="0" w:color="auto"/>
          </w:divBdr>
        </w:div>
        <w:div w:id="919364184">
          <w:marLeft w:val="480"/>
          <w:marRight w:val="0"/>
          <w:marTop w:val="0"/>
          <w:marBottom w:val="0"/>
          <w:divBdr>
            <w:top w:val="none" w:sz="0" w:space="0" w:color="auto"/>
            <w:left w:val="none" w:sz="0" w:space="0" w:color="auto"/>
            <w:bottom w:val="none" w:sz="0" w:space="0" w:color="auto"/>
            <w:right w:val="none" w:sz="0" w:space="0" w:color="auto"/>
          </w:divBdr>
        </w:div>
      </w:divsChild>
    </w:div>
    <w:div w:id="2039576909">
      <w:bodyDiv w:val="1"/>
      <w:marLeft w:val="0"/>
      <w:marRight w:val="0"/>
      <w:marTop w:val="0"/>
      <w:marBottom w:val="0"/>
      <w:divBdr>
        <w:top w:val="none" w:sz="0" w:space="0" w:color="auto"/>
        <w:left w:val="none" w:sz="0" w:space="0" w:color="auto"/>
        <w:bottom w:val="none" w:sz="0" w:space="0" w:color="auto"/>
        <w:right w:val="none" w:sz="0" w:space="0" w:color="auto"/>
      </w:divBdr>
    </w:div>
    <w:div w:id="2039697745">
      <w:bodyDiv w:val="1"/>
      <w:marLeft w:val="0"/>
      <w:marRight w:val="0"/>
      <w:marTop w:val="0"/>
      <w:marBottom w:val="0"/>
      <w:divBdr>
        <w:top w:val="none" w:sz="0" w:space="0" w:color="auto"/>
        <w:left w:val="none" w:sz="0" w:space="0" w:color="auto"/>
        <w:bottom w:val="none" w:sz="0" w:space="0" w:color="auto"/>
        <w:right w:val="none" w:sz="0" w:space="0" w:color="auto"/>
      </w:divBdr>
    </w:div>
    <w:div w:id="2040230737">
      <w:bodyDiv w:val="1"/>
      <w:marLeft w:val="0"/>
      <w:marRight w:val="0"/>
      <w:marTop w:val="0"/>
      <w:marBottom w:val="0"/>
      <w:divBdr>
        <w:top w:val="none" w:sz="0" w:space="0" w:color="auto"/>
        <w:left w:val="none" w:sz="0" w:space="0" w:color="auto"/>
        <w:bottom w:val="none" w:sz="0" w:space="0" w:color="auto"/>
        <w:right w:val="none" w:sz="0" w:space="0" w:color="auto"/>
      </w:divBdr>
    </w:div>
    <w:div w:id="2040734847">
      <w:bodyDiv w:val="1"/>
      <w:marLeft w:val="0"/>
      <w:marRight w:val="0"/>
      <w:marTop w:val="0"/>
      <w:marBottom w:val="0"/>
      <w:divBdr>
        <w:top w:val="none" w:sz="0" w:space="0" w:color="auto"/>
        <w:left w:val="none" w:sz="0" w:space="0" w:color="auto"/>
        <w:bottom w:val="none" w:sz="0" w:space="0" w:color="auto"/>
        <w:right w:val="none" w:sz="0" w:space="0" w:color="auto"/>
      </w:divBdr>
    </w:div>
    <w:div w:id="2040811143">
      <w:bodyDiv w:val="1"/>
      <w:marLeft w:val="0"/>
      <w:marRight w:val="0"/>
      <w:marTop w:val="0"/>
      <w:marBottom w:val="0"/>
      <w:divBdr>
        <w:top w:val="none" w:sz="0" w:space="0" w:color="auto"/>
        <w:left w:val="none" w:sz="0" w:space="0" w:color="auto"/>
        <w:bottom w:val="none" w:sz="0" w:space="0" w:color="auto"/>
        <w:right w:val="none" w:sz="0" w:space="0" w:color="auto"/>
      </w:divBdr>
    </w:div>
    <w:div w:id="2040859773">
      <w:bodyDiv w:val="1"/>
      <w:marLeft w:val="0"/>
      <w:marRight w:val="0"/>
      <w:marTop w:val="0"/>
      <w:marBottom w:val="0"/>
      <w:divBdr>
        <w:top w:val="none" w:sz="0" w:space="0" w:color="auto"/>
        <w:left w:val="none" w:sz="0" w:space="0" w:color="auto"/>
        <w:bottom w:val="none" w:sz="0" w:space="0" w:color="auto"/>
        <w:right w:val="none" w:sz="0" w:space="0" w:color="auto"/>
      </w:divBdr>
    </w:div>
    <w:div w:id="2041079219">
      <w:bodyDiv w:val="1"/>
      <w:marLeft w:val="0"/>
      <w:marRight w:val="0"/>
      <w:marTop w:val="0"/>
      <w:marBottom w:val="0"/>
      <w:divBdr>
        <w:top w:val="none" w:sz="0" w:space="0" w:color="auto"/>
        <w:left w:val="none" w:sz="0" w:space="0" w:color="auto"/>
        <w:bottom w:val="none" w:sz="0" w:space="0" w:color="auto"/>
        <w:right w:val="none" w:sz="0" w:space="0" w:color="auto"/>
      </w:divBdr>
    </w:div>
    <w:div w:id="2041272413">
      <w:bodyDiv w:val="1"/>
      <w:marLeft w:val="0"/>
      <w:marRight w:val="0"/>
      <w:marTop w:val="0"/>
      <w:marBottom w:val="0"/>
      <w:divBdr>
        <w:top w:val="none" w:sz="0" w:space="0" w:color="auto"/>
        <w:left w:val="none" w:sz="0" w:space="0" w:color="auto"/>
        <w:bottom w:val="none" w:sz="0" w:space="0" w:color="auto"/>
        <w:right w:val="none" w:sz="0" w:space="0" w:color="auto"/>
      </w:divBdr>
    </w:div>
    <w:div w:id="2041856838">
      <w:bodyDiv w:val="1"/>
      <w:marLeft w:val="0"/>
      <w:marRight w:val="0"/>
      <w:marTop w:val="0"/>
      <w:marBottom w:val="0"/>
      <w:divBdr>
        <w:top w:val="none" w:sz="0" w:space="0" w:color="auto"/>
        <w:left w:val="none" w:sz="0" w:space="0" w:color="auto"/>
        <w:bottom w:val="none" w:sz="0" w:space="0" w:color="auto"/>
        <w:right w:val="none" w:sz="0" w:space="0" w:color="auto"/>
      </w:divBdr>
    </w:div>
    <w:div w:id="2042365661">
      <w:bodyDiv w:val="1"/>
      <w:marLeft w:val="0"/>
      <w:marRight w:val="0"/>
      <w:marTop w:val="0"/>
      <w:marBottom w:val="0"/>
      <w:divBdr>
        <w:top w:val="none" w:sz="0" w:space="0" w:color="auto"/>
        <w:left w:val="none" w:sz="0" w:space="0" w:color="auto"/>
        <w:bottom w:val="none" w:sz="0" w:space="0" w:color="auto"/>
        <w:right w:val="none" w:sz="0" w:space="0" w:color="auto"/>
      </w:divBdr>
      <w:divsChild>
        <w:div w:id="1076249376">
          <w:marLeft w:val="480"/>
          <w:marRight w:val="0"/>
          <w:marTop w:val="0"/>
          <w:marBottom w:val="0"/>
          <w:divBdr>
            <w:top w:val="none" w:sz="0" w:space="0" w:color="auto"/>
            <w:left w:val="none" w:sz="0" w:space="0" w:color="auto"/>
            <w:bottom w:val="none" w:sz="0" w:space="0" w:color="auto"/>
            <w:right w:val="none" w:sz="0" w:space="0" w:color="auto"/>
          </w:divBdr>
        </w:div>
        <w:div w:id="1602756349">
          <w:marLeft w:val="480"/>
          <w:marRight w:val="0"/>
          <w:marTop w:val="0"/>
          <w:marBottom w:val="0"/>
          <w:divBdr>
            <w:top w:val="none" w:sz="0" w:space="0" w:color="auto"/>
            <w:left w:val="none" w:sz="0" w:space="0" w:color="auto"/>
            <w:bottom w:val="none" w:sz="0" w:space="0" w:color="auto"/>
            <w:right w:val="none" w:sz="0" w:space="0" w:color="auto"/>
          </w:divBdr>
        </w:div>
        <w:div w:id="862018523">
          <w:marLeft w:val="480"/>
          <w:marRight w:val="0"/>
          <w:marTop w:val="0"/>
          <w:marBottom w:val="0"/>
          <w:divBdr>
            <w:top w:val="none" w:sz="0" w:space="0" w:color="auto"/>
            <w:left w:val="none" w:sz="0" w:space="0" w:color="auto"/>
            <w:bottom w:val="none" w:sz="0" w:space="0" w:color="auto"/>
            <w:right w:val="none" w:sz="0" w:space="0" w:color="auto"/>
          </w:divBdr>
        </w:div>
        <w:div w:id="437484588">
          <w:marLeft w:val="480"/>
          <w:marRight w:val="0"/>
          <w:marTop w:val="0"/>
          <w:marBottom w:val="0"/>
          <w:divBdr>
            <w:top w:val="none" w:sz="0" w:space="0" w:color="auto"/>
            <w:left w:val="none" w:sz="0" w:space="0" w:color="auto"/>
            <w:bottom w:val="none" w:sz="0" w:space="0" w:color="auto"/>
            <w:right w:val="none" w:sz="0" w:space="0" w:color="auto"/>
          </w:divBdr>
        </w:div>
        <w:div w:id="1391340885">
          <w:marLeft w:val="480"/>
          <w:marRight w:val="0"/>
          <w:marTop w:val="0"/>
          <w:marBottom w:val="0"/>
          <w:divBdr>
            <w:top w:val="none" w:sz="0" w:space="0" w:color="auto"/>
            <w:left w:val="none" w:sz="0" w:space="0" w:color="auto"/>
            <w:bottom w:val="none" w:sz="0" w:space="0" w:color="auto"/>
            <w:right w:val="none" w:sz="0" w:space="0" w:color="auto"/>
          </w:divBdr>
        </w:div>
        <w:div w:id="2018262168">
          <w:marLeft w:val="480"/>
          <w:marRight w:val="0"/>
          <w:marTop w:val="0"/>
          <w:marBottom w:val="0"/>
          <w:divBdr>
            <w:top w:val="none" w:sz="0" w:space="0" w:color="auto"/>
            <w:left w:val="none" w:sz="0" w:space="0" w:color="auto"/>
            <w:bottom w:val="none" w:sz="0" w:space="0" w:color="auto"/>
            <w:right w:val="none" w:sz="0" w:space="0" w:color="auto"/>
          </w:divBdr>
        </w:div>
        <w:div w:id="1493985842">
          <w:marLeft w:val="480"/>
          <w:marRight w:val="0"/>
          <w:marTop w:val="0"/>
          <w:marBottom w:val="0"/>
          <w:divBdr>
            <w:top w:val="none" w:sz="0" w:space="0" w:color="auto"/>
            <w:left w:val="none" w:sz="0" w:space="0" w:color="auto"/>
            <w:bottom w:val="none" w:sz="0" w:space="0" w:color="auto"/>
            <w:right w:val="none" w:sz="0" w:space="0" w:color="auto"/>
          </w:divBdr>
        </w:div>
        <w:div w:id="330567633">
          <w:marLeft w:val="480"/>
          <w:marRight w:val="0"/>
          <w:marTop w:val="0"/>
          <w:marBottom w:val="0"/>
          <w:divBdr>
            <w:top w:val="none" w:sz="0" w:space="0" w:color="auto"/>
            <w:left w:val="none" w:sz="0" w:space="0" w:color="auto"/>
            <w:bottom w:val="none" w:sz="0" w:space="0" w:color="auto"/>
            <w:right w:val="none" w:sz="0" w:space="0" w:color="auto"/>
          </w:divBdr>
        </w:div>
        <w:div w:id="1868372262">
          <w:marLeft w:val="480"/>
          <w:marRight w:val="0"/>
          <w:marTop w:val="0"/>
          <w:marBottom w:val="0"/>
          <w:divBdr>
            <w:top w:val="none" w:sz="0" w:space="0" w:color="auto"/>
            <w:left w:val="none" w:sz="0" w:space="0" w:color="auto"/>
            <w:bottom w:val="none" w:sz="0" w:space="0" w:color="auto"/>
            <w:right w:val="none" w:sz="0" w:space="0" w:color="auto"/>
          </w:divBdr>
        </w:div>
        <w:div w:id="850030387">
          <w:marLeft w:val="480"/>
          <w:marRight w:val="0"/>
          <w:marTop w:val="0"/>
          <w:marBottom w:val="0"/>
          <w:divBdr>
            <w:top w:val="none" w:sz="0" w:space="0" w:color="auto"/>
            <w:left w:val="none" w:sz="0" w:space="0" w:color="auto"/>
            <w:bottom w:val="none" w:sz="0" w:space="0" w:color="auto"/>
            <w:right w:val="none" w:sz="0" w:space="0" w:color="auto"/>
          </w:divBdr>
        </w:div>
        <w:div w:id="473529817">
          <w:marLeft w:val="480"/>
          <w:marRight w:val="0"/>
          <w:marTop w:val="0"/>
          <w:marBottom w:val="0"/>
          <w:divBdr>
            <w:top w:val="none" w:sz="0" w:space="0" w:color="auto"/>
            <w:left w:val="none" w:sz="0" w:space="0" w:color="auto"/>
            <w:bottom w:val="none" w:sz="0" w:space="0" w:color="auto"/>
            <w:right w:val="none" w:sz="0" w:space="0" w:color="auto"/>
          </w:divBdr>
        </w:div>
        <w:div w:id="342165623">
          <w:marLeft w:val="480"/>
          <w:marRight w:val="0"/>
          <w:marTop w:val="0"/>
          <w:marBottom w:val="0"/>
          <w:divBdr>
            <w:top w:val="none" w:sz="0" w:space="0" w:color="auto"/>
            <w:left w:val="none" w:sz="0" w:space="0" w:color="auto"/>
            <w:bottom w:val="none" w:sz="0" w:space="0" w:color="auto"/>
            <w:right w:val="none" w:sz="0" w:space="0" w:color="auto"/>
          </w:divBdr>
        </w:div>
        <w:div w:id="1751656514">
          <w:marLeft w:val="480"/>
          <w:marRight w:val="0"/>
          <w:marTop w:val="0"/>
          <w:marBottom w:val="0"/>
          <w:divBdr>
            <w:top w:val="none" w:sz="0" w:space="0" w:color="auto"/>
            <w:left w:val="none" w:sz="0" w:space="0" w:color="auto"/>
            <w:bottom w:val="none" w:sz="0" w:space="0" w:color="auto"/>
            <w:right w:val="none" w:sz="0" w:space="0" w:color="auto"/>
          </w:divBdr>
        </w:div>
        <w:div w:id="1964842269">
          <w:marLeft w:val="480"/>
          <w:marRight w:val="0"/>
          <w:marTop w:val="0"/>
          <w:marBottom w:val="0"/>
          <w:divBdr>
            <w:top w:val="none" w:sz="0" w:space="0" w:color="auto"/>
            <w:left w:val="none" w:sz="0" w:space="0" w:color="auto"/>
            <w:bottom w:val="none" w:sz="0" w:space="0" w:color="auto"/>
            <w:right w:val="none" w:sz="0" w:space="0" w:color="auto"/>
          </w:divBdr>
        </w:div>
        <w:div w:id="262616356">
          <w:marLeft w:val="480"/>
          <w:marRight w:val="0"/>
          <w:marTop w:val="0"/>
          <w:marBottom w:val="0"/>
          <w:divBdr>
            <w:top w:val="none" w:sz="0" w:space="0" w:color="auto"/>
            <w:left w:val="none" w:sz="0" w:space="0" w:color="auto"/>
            <w:bottom w:val="none" w:sz="0" w:space="0" w:color="auto"/>
            <w:right w:val="none" w:sz="0" w:space="0" w:color="auto"/>
          </w:divBdr>
        </w:div>
        <w:div w:id="595020163">
          <w:marLeft w:val="480"/>
          <w:marRight w:val="0"/>
          <w:marTop w:val="0"/>
          <w:marBottom w:val="0"/>
          <w:divBdr>
            <w:top w:val="none" w:sz="0" w:space="0" w:color="auto"/>
            <w:left w:val="none" w:sz="0" w:space="0" w:color="auto"/>
            <w:bottom w:val="none" w:sz="0" w:space="0" w:color="auto"/>
            <w:right w:val="none" w:sz="0" w:space="0" w:color="auto"/>
          </w:divBdr>
        </w:div>
      </w:divsChild>
    </w:div>
    <w:div w:id="2042393834">
      <w:bodyDiv w:val="1"/>
      <w:marLeft w:val="0"/>
      <w:marRight w:val="0"/>
      <w:marTop w:val="0"/>
      <w:marBottom w:val="0"/>
      <w:divBdr>
        <w:top w:val="none" w:sz="0" w:space="0" w:color="auto"/>
        <w:left w:val="none" w:sz="0" w:space="0" w:color="auto"/>
        <w:bottom w:val="none" w:sz="0" w:space="0" w:color="auto"/>
        <w:right w:val="none" w:sz="0" w:space="0" w:color="auto"/>
      </w:divBdr>
    </w:div>
    <w:div w:id="2042439507">
      <w:bodyDiv w:val="1"/>
      <w:marLeft w:val="0"/>
      <w:marRight w:val="0"/>
      <w:marTop w:val="0"/>
      <w:marBottom w:val="0"/>
      <w:divBdr>
        <w:top w:val="none" w:sz="0" w:space="0" w:color="auto"/>
        <w:left w:val="none" w:sz="0" w:space="0" w:color="auto"/>
        <w:bottom w:val="none" w:sz="0" w:space="0" w:color="auto"/>
        <w:right w:val="none" w:sz="0" w:space="0" w:color="auto"/>
      </w:divBdr>
    </w:div>
    <w:div w:id="2042589269">
      <w:bodyDiv w:val="1"/>
      <w:marLeft w:val="0"/>
      <w:marRight w:val="0"/>
      <w:marTop w:val="0"/>
      <w:marBottom w:val="0"/>
      <w:divBdr>
        <w:top w:val="none" w:sz="0" w:space="0" w:color="auto"/>
        <w:left w:val="none" w:sz="0" w:space="0" w:color="auto"/>
        <w:bottom w:val="none" w:sz="0" w:space="0" w:color="auto"/>
        <w:right w:val="none" w:sz="0" w:space="0" w:color="auto"/>
      </w:divBdr>
      <w:divsChild>
        <w:div w:id="1337921989">
          <w:marLeft w:val="480"/>
          <w:marRight w:val="0"/>
          <w:marTop w:val="0"/>
          <w:marBottom w:val="0"/>
          <w:divBdr>
            <w:top w:val="none" w:sz="0" w:space="0" w:color="auto"/>
            <w:left w:val="none" w:sz="0" w:space="0" w:color="auto"/>
            <w:bottom w:val="none" w:sz="0" w:space="0" w:color="auto"/>
            <w:right w:val="none" w:sz="0" w:space="0" w:color="auto"/>
          </w:divBdr>
        </w:div>
        <w:div w:id="533884983">
          <w:marLeft w:val="480"/>
          <w:marRight w:val="0"/>
          <w:marTop w:val="0"/>
          <w:marBottom w:val="0"/>
          <w:divBdr>
            <w:top w:val="none" w:sz="0" w:space="0" w:color="auto"/>
            <w:left w:val="none" w:sz="0" w:space="0" w:color="auto"/>
            <w:bottom w:val="none" w:sz="0" w:space="0" w:color="auto"/>
            <w:right w:val="none" w:sz="0" w:space="0" w:color="auto"/>
          </w:divBdr>
        </w:div>
        <w:div w:id="1091970367">
          <w:marLeft w:val="480"/>
          <w:marRight w:val="0"/>
          <w:marTop w:val="0"/>
          <w:marBottom w:val="0"/>
          <w:divBdr>
            <w:top w:val="none" w:sz="0" w:space="0" w:color="auto"/>
            <w:left w:val="none" w:sz="0" w:space="0" w:color="auto"/>
            <w:bottom w:val="none" w:sz="0" w:space="0" w:color="auto"/>
            <w:right w:val="none" w:sz="0" w:space="0" w:color="auto"/>
          </w:divBdr>
        </w:div>
        <w:div w:id="1598950447">
          <w:marLeft w:val="480"/>
          <w:marRight w:val="0"/>
          <w:marTop w:val="0"/>
          <w:marBottom w:val="0"/>
          <w:divBdr>
            <w:top w:val="none" w:sz="0" w:space="0" w:color="auto"/>
            <w:left w:val="none" w:sz="0" w:space="0" w:color="auto"/>
            <w:bottom w:val="none" w:sz="0" w:space="0" w:color="auto"/>
            <w:right w:val="none" w:sz="0" w:space="0" w:color="auto"/>
          </w:divBdr>
        </w:div>
        <w:div w:id="149978991">
          <w:marLeft w:val="480"/>
          <w:marRight w:val="0"/>
          <w:marTop w:val="0"/>
          <w:marBottom w:val="0"/>
          <w:divBdr>
            <w:top w:val="none" w:sz="0" w:space="0" w:color="auto"/>
            <w:left w:val="none" w:sz="0" w:space="0" w:color="auto"/>
            <w:bottom w:val="none" w:sz="0" w:space="0" w:color="auto"/>
            <w:right w:val="none" w:sz="0" w:space="0" w:color="auto"/>
          </w:divBdr>
        </w:div>
        <w:div w:id="2069839701">
          <w:marLeft w:val="480"/>
          <w:marRight w:val="0"/>
          <w:marTop w:val="0"/>
          <w:marBottom w:val="0"/>
          <w:divBdr>
            <w:top w:val="none" w:sz="0" w:space="0" w:color="auto"/>
            <w:left w:val="none" w:sz="0" w:space="0" w:color="auto"/>
            <w:bottom w:val="none" w:sz="0" w:space="0" w:color="auto"/>
            <w:right w:val="none" w:sz="0" w:space="0" w:color="auto"/>
          </w:divBdr>
        </w:div>
        <w:div w:id="429474431">
          <w:marLeft w:val="480"/>
          <w:marRight w:val="0"/>
          <w:marTop w:val="0"/>
          <w:marBottom w:val="0"/>
          <w:divBdr>
            <w:top w:val="none" w:sz="0" w:space="0" w:color="auto"/>
            <w:left w:val="none" w:sz="0" w:space="0" w:color="auto"/>
            <w:bottom w:val="none" w:sz="0" w:space="0" w:color="auto"/>
            <w:right w:val="none" w:sz="0" w:space="0" w:color="auto"/>
          </w:divBdr>
        </w:div>
        <w:div w:id="1595092884">
          <w:marLeft w:val="480"/>
          <w:marRight w:val="0"/>
          <w:marTop w:val="0"/>
          <w:marBottom w:val="0"/>
          <w:divBdr>
            <w:top w:val="none" w:sz="0" w:space="0" w:color="auto"/>
            <w:left w:val="none" w:sz="0" w:space="0" w:color="auto"/>
            <w:bottom w:val="none" w:sz="0" w:space="0" w:color="auto"/>
            <w:right w:val="none" w:sz="0" w:space="0" w:color="auto"/>
          </w:divBdr>
        </w:div>
        <w:div w:id="39205834">
          <w:marLeft w:val="480"/>
          <w:marRight w:val="0"/>
          <w:marTop w:val="0"/>
          <w:marBottom w:val="0"/>
          <w:divBdr>
            <w:top w:val="none" w:sz="0" w:space="0" w:color="auto"/>
            <w:left w:val="none" w:sz="0" w:space="0" w:color="auto"/>
            <w:bottom w:val="none" w:sz="0" w:space="0" w:color="auto"/>
            <w:right w:val="none" w:sz="0" w:space="0" w:color="auto"/>
          </w:divBdr>
        </w:div>
        <w:div w:id="1798452772">
          <w:marLeft w:val="480"/>
          <w:marRight w:val="0"/>
          <w:marTop w:val="0"/>
          <w:marBottom w:val="0"/>
          <w:divBdr>
            <w:top w:val="none" w:sz="0" w:space="0" w:color="auto"/>
            <w:left w:val="none" w:sz="0" w:space="0" w:color="auto"/>
            <w:bottom w:val="none" w:sz="0" w:space="0" w:color="auto"/>
            <w:right w:val="none" w:sz="0" w:space="0" w:color="auto"/>
          </w:divBdr>
        </w:div>
        <w:div w:id="922688701">
          <w:marLeft w:val="480"/>
          <w:marRight w:val="0"/>
          <w:marTop w:val="0"/>
          <w:marBottom w:val="0"/>
          <w:divBdr>
            <w:top w:val="none" w:sz="0" w:space="0" w:color="auto"/>
            <w:left w:val="none" w:sz="0" w:space="0" w:color="auto"/>
            <w:bottom w:val="none" w:sz="0" w:space="0" w:color="auto"/>
            <w:right w:val="none" w:sz="0" w:space="0" w:color="auto"/>
          </w:divBdr>
        </w:div>
        <w:div w:id="315063564">
          <w:marLeft w:val="480"/>
          <w:marRight w:val="0"/>
          <w:marTop w:val="0"/>
          <w:marBottom w:val="0"/>
          <w:divBdr>
            <w:top w:val="none" w:sz="0" w:space="0" w:color="auto"/>
            <w:left w:val="none" w:sz="0" w:space="0" w:color="auto"/>
            <w:bottom w:val="none" w:sz="0" w:space="0" w:color="auto"/>
            <w:right w:val="none" w:sz="0" w:space="0" w:color="auto"/>
          </w:divBdr>
        </w:div>
        <w:div w:id="402290435">
          <w:marLeft w:val="480"/>
          <w:marRight w:val="0"/>
          <w:marTop w:val="0"/>
          <w:marBottom w:val="0"/>
          <w:divBdr>
            <w:top w:val="none" w:sz="0" w:space="0" w:color="auto"/>
            <w:left w:val="none" w:sz="0" w:space="0" w:color="auto"/>
            <w:bottom w:val="none" w:sz="0" w:space="0" w:color="auto"/>
            <w:right w:val="none" w:sz="0" w:space="0" w:color="auto"/>
          </w:divBdr>
        </w:div>
        <w:div w:id="345406827">
          <w:marLeft w:val="480"/>
          <w:marRight w:val="0"/>
          <w:marTop w:val="0"/>
          <w:marBottom w:val="0"/>
          <w:divBdr>
            <w:top w:val="none" w:sz="0" w:space="0" w:color="auto"/>
            <w:left w:val="none" w:sz="0" w:space="0" w:color="auto"/>
            <w:bottom w:val="none" w:sz="0" w:space="0" w:color="auto"/>
            <w:right w:val="none" w:sz="0" w:space="0" w:color="auto"/>
          </w:divBdr>
        </w:div>
        <w:div w:id="573928443">
          <w:marLeft w:val="480"/>
          <w:marRight w:val="0"/>
          <w:marTop w:val="0"/>
          <w:marBottom w:val="0"/>
          <w:divBdr>
            <w:top w:val="none" w:sz="0" w:space="0" w:color="auto"/>
            <w:left w:val="none" w:sz="0" w:space="0" w:color="auto"/>
            <w:bottom w:val="none" w:sz="0" w:space="0" w:color="auto"/>
            <w:right w:val="none" w:sz="0" w:space="0" w:color="auto"/>
          </w:divBdr>
        </w:div>
        <w:div w:id="213733785">
          <w:marLeft w:val="480"/>
          <w:marRight w:val="0"/>
          <w:marTop w:val="0"/>
          <w:marBottom w:val="0"/>
          <w:divBdr>
            <w:top w:val="none" w:sz="0" w:space="0" w:color="auto"/>
            <w:left w:val="none" w:sz="0" w:space="0" w:color="auto"/>
            <w:bottom w:val="none" w:sz="0" w:space="0" w:color="auto"/>
            <w:right w:val="none" w:sz="0" w:space="0" w:color="auto"/>
          </w:divBdr>
        </w:div>
        <w:div w:id="1536700183">
          <w:marLeft w:val="480"/>
          <w:marRight w:val="0"/>
          <w:marTop w:val="0"/>
          <w:marBottom w:val="0"/>
          <w:divBdr>
            <w:top w:val="none" w:sz="0" w:space="0" w:color="auto"/>
            <w:left w:val="none" w:sz="0" w:space="0" w:color="auto"/>
            <w:bottom w:val="none" w:sz="0" w:space="0" w:color="auto"/>
            <w:right w:val="none" w:sz="0" w:space="0" w:color="auto"/>
          </w:divBdr>
        </w:div>
        <w:div w:id="1007639855">
          <w:marLeft w:val="480"/>
          <w:marRight w:val="0"/>
          <w:marTop w:val="0"/>
          <w:marBottom w:val="0"/>
          <w:divBdr>
            <w:top w:val="none" w:sz="0" w:space="0" w:color="auto"/>
            <w:left w:val="none" w:sz="0" w:space="0" w:color="auto"/>
            <w:bottom w:val="none" w:sz="0" w:space="0" w:color="auto"/>
            <w:right w:val="none" w:sz="0" w:space="0" w:color="auto"/>
          </w:divBdr>
        </w:div>
        <w:div w:id="1692798680">
          <w:marLeft w:val="480"/>
          <w:marRight w:val="0"/>
          <w:marTop w:val="0"/>
          <w:marBottom w:val="0"/>
          <w:divBdr>
            <w:top w:val="none" w:sz="0" w:space="0" w:color="auto"/>
            <w:left w:val="none" w:sz="0" w:space="0" w:color="auto"/>
            <w:bottom w:val="none" w:sz="0" w:space="0" w:color="auto"/>
            <w:right w:val="none" w:sz="0" w:space="0" w:color="auto"/>
          </w:divBdr>
        </w:div>
        <w:div w:id="1490513471">
          <w:marLeft w:val="480"/>
          <w:marRight w:val="0"/>
          <w:marTop w:val="0"/>
          <w:marBottom w:val="0"/>
          <w:divBdr>
            <w:top w:val="none" w:sz="0" w:space="0" w:color="auto"/>
            <w:left w:val="none" w:sz="0" w:space="0" w:color="auto"/>
            <w:bottom w:val="none" w:sz="0" w:space="0" w:color="auto"/>
            <w:right w:val="none" w:sz="0" w:space="0" w:color="auto"/>
          </w:divBdr>
        </w:div>
        <w:div w:id="1712225607">
          <w:marLeft w:val="480"/>
          <w:marRight w:val="0"/>
          <w:marTop w:val="0"/>
          <w:marBottom w:val="0"/>
          <w:divBdr>
            <w:top w:val="none" w:sz="0" w:space="0" w:color="auto"/>
            <w:left w:val="none" w:sz="0" w:space="0" w:color="auto"/>
            <w:bottom w:val="none" w:sz="0" w:space="0" w:color="auto"/>
            <w:right w:val="none" w:sz="0" w:space="0" w:color="auto"/>
          </w:divBdr>
        </w:div>
        <w:div w:id="252403198">
          <w:marLeft w:val="480"/>
          <w:marRight w:val="0"/>
          <w:marTop w:val="0"/>
          <w:marBottom w:val="0"/>
          <w:divBdr>
            <w:top w:val="none" w:sz="0" w:space="0" w:color="auto"/>
            <w:left w:val="none" w:sz="0" w:space="0" w:color="auto"/>
            <w:bottom w:val="none" w:sz="0" w:space="0" w:color="auto"/>
            <w:right w:val="none" w:sz="0" w:space="0" w:color="auto"/>
          </w:divBdr>
        </w:div>
        <w:div w:id="1720930118">
          <w:marLeft w:val="480"/>
          <w:marRight w:val="0"/>
          <w:marTop w:val="0"/>
          <w:marBottom w:val="0"/>
          <w:divBdr>
            <w:top w:val="none" w:sz="0" w:space="0" w:color="auto"/>
            <w:left w:val="none" w:sz="0" w:space="0" w:color="auto"/>
            <w:bottom w:val="none" w:sz="0" w:space="0" w:color="auto"/>
            <w:right w:val="none" w:sz="0" w:space="0" w:color="auto"/>
          </w:divBdr>
        </w:div>
        <w:div w:id="526605334">
          <w:marLeft w:val="480"/>
          <w:marRight w:val="0"/>
          <w:marTop w:val="0"/>
          <w:marBottom w:val="0"/>
          <w:divBdr>
            <w:top w:val="none" w:sz="0" w:space="0" w:color="auto"/>
            <w:left w:val="none" w:sz="0" w:space="0" w:color="auto"/>
            <w:bottom w:val="none" w:sz="0" w:space="0" w:color="auto"/>
            <w:right w:val="none" w:sz="0" w:space="0" w:color="auto"/>
          </w:divBdr>
        </w:div>
        <w:div w:id="1844659954">
          <w:marLeft w:val="480"/>
          <w:marRight w:val="0"/>
          <w:marTop w:val="0"/>
          <w:marBottom w:val="0"/>
          <w:divBdr>
            <w:top w:val="none" w:sz="0" w:space="0" w:color="auto"/>
            <w:left w:val="none" w:sz="0" w:space="0" w:color="auto"/>
            <w:bottom w:val="none" w:sz="0" w:space="0" w:color="auto"/>
            <w:right w:val="none" w:sz="0" w:space="0" w:color="auto"/>
          </w:divBdr>
        </w:div>
        <w:div w:id="24211817">
          <w:marLeft w:val="480"/>
          <w:marRight w:val="0"/>
          <w:marTop w:val="0"/>
          <w:marBottom w:val="0"/>
          <w:divBdr>
            <w:top w:val="none" w:sz="0" w:space="0" w:color="auto"/>
            <w:left w:val="none" w:sz="0" w:space="0" w:color="auto"/>
            <w:bottom w:val="none" w:sz="0" w:space="0" w:color="auto"/>
            <w:right w:val="none" w:sz="0" w:space="0" w:color="auto"/>
          </w:divBdr>
        </w:div>
        <w:div w:id="1121076060">
          <w:marLeft w:val="480"/>
          <w:marRight w:val="0"/>
          <w:marTop w:val="0"/>
          <w:marBottom w:val="0"/>
          <w:divBdr>
            <w:top w:val="none" w:sz="0" w:space="0" w:color="auto"/>
            <w:left w:val="none" w:sz="0" w:space="0" w:color="auto"/>
            <w:bottom w:val="none" w:sz="0" w:space="0" w:color="auto"/>
            <w:right w:val="none" w:sz="0" w:space="0" w:color="auto"/>
          </w:divBdr>
        </w:div>
      </w:divsChild>
    </w:div>
    <w:div w:id="2042706755">
      <w:bodyDiv w:val="1"/>
      <w:marLeft w:val="0"/>
      <w:marRight w:val="0"/>
      <w:marTop w:val="0"/>
      <w:marBottom w:val="0"/>
      <w:divBdr>
        <w:top w:val="none" w:sz="0" w:space="0" w:color="auto"/>
        <w:left w:val="none" w:sz="0" w:space="0" w:color="auto"/>
        <w:bottom w:val="none" w:sz="0" w:space="0" w:color="auto"/>
        <w:right w:val="none" w:sz="0" w:space="0" w:color="auto"/>
      </w:divBdr>
    </w:div>
    <w:div w:id="2042899049">
      <w:bodyDiv w:val="1"/>
      <w:marLeft w:val="0"/>
      <w:marRight w:val="0"/>
      <w:marTop w:val="0"/>
      <w:marBottom w:val="0"/>
      <w:divBdr>
        <w:top w:val="none" w:sz="0" w:space="0" w:color="auto"/>
        <w:left w:val="none" w:sz="0" w:space="0" w:color="auto"/>
        <w:bottom w:val="none" w:sz="0" w:space="0" w:color="auto"/>
        <w:right w:val="none" w:sz="0" w:space="0" w:color="auto"/>
      </w:divBdr>
    </w:div>
    <w:div w:id="2042971807">
      <w:bodyDiv w:val="1"/>
      <w:marLeft w:val="0"/>
      <w:marRight w:val="0"/>
      <w:marTop w:val="0"/>
      <w:marBottom w:val="0"/>
      <w:divBdr>
        <w:top w:val="none" w:sz="0" w:space="0" w:color="auto"/>
        <w:left w:val="none" w:sz="0" w:space="0" w:color="auto"/>
        <w:bottom w:val="none" w:sz="0" w:space="0" w:color="auto"/>
        <w:right w:val="none" w:sz="0" w:space="0" w:color="auto"/>
      </w:divBdr>
    </w:div>
    <w:div w:id="2043092828">
      <w:bodyDiv w:val="1"/>
      <w:marLeft w:val="0"/>
      <w:marRight w:val="0"/>
      <w:marTop w:val="0"/>
      <w:marBottom w:val="0"/>
      <w:divBdr>
        <w:top w:val="none" w:sz="0" w:space="0" w:color="auto"/>
        <w:left w:val="none" w:sz="0" w:space="0" w:color="auto"/>
        <w:bottom w:val="none" w:sz="0" w:space="0" w:color="auto"/>
        <w:right w:val="none" w:sz="0" w:space="0" w:color="auto"/>
      </w:divBdr>
      <w:divsChild>
        <w:div w:id="2056808306">
          <w:marLeft w:val="480"/>
          <w:marRight w:val="0"/>
          <w:marTop w:val="0"/>
          <w:marBottom w:val="0"/>
          <w:divBdr>
            <w:top w:val="none" w:sz="0" w:space="0" w:color="auto"/>
            <w:left w:val="none" w:sz="0" w:space="0" w:color="auto"/>
            <w:bottom w:val="none" w:sz="0" w:space="0" w:color="auto"/>
            <w:right w:val="none" w:sz="0" w:space="0" w:color="auto"/>
          </w:divBdr>
        </w:div>
        <w:div w:id="618031505">
          <w:marLeft w:val="480"/>
          <w:marRight w:val="0"/>
          <w:marTop w:val="0"/>
          <w:marBottom w:val="0"/>
          <w:divBdr>
            <w:top w:val="none" w:sz="0" w:space="0" w:color="auto"/>
            <w:left w:val="none" w:sz="0" w:space="0" w:color="auto"/>
            <w:bottom w:val="none" w:sz="0" w:space="0" w:color="auto"/>
            <w:right w:val="none" w:sz="0" w:space="0" w:color="auto"/>
          </w:divBdr>
        </w:div>
        <w:div w:id="2008240457">
          <w:marLeft w:val="480"/>
          <w:marRight w:val="0"/>
          <w:marTop w:val="0"/>
          <w:marBottom w:val="0"/>
          <w:divBdr>
            <w:top w:val="none" w:sz="0" w:space="0" w:color="auto"/>
            <w:left w:val="none" w:sz="0" w:space="0" w:color="auto"/>
            <w:bottom w:val="none" w:sz="0" w:space="0" w:color="auto"/>
            <w:right w:val="none" w:sz="0" w:space="0" w:color="auto"/>
          </w:divBdr>
        </w:div>
        <w:div w:id="185992242">
          <w:marLeft w:val="480"/>
          <w:marRight w:val="0"/>
          <w:marTop w:val="0"/>
          <w:marBottom w:val="0"/>
          <w:divBdr>
            <w:top w:val="none" w:sz="0" w:space="0" w:color="auto"/>
            <w:left w:val="none" w:sz="0" w:space="0" w:color="auto"/>
            <w:bottom w:val="none" w:sz="0" w:space="0" w:color="auto"/>
            <w:right w:val="none" w:sz="0" w:space="0" w:color="auto"/>
          </w:divBdr>
        </w:div>
        <w:div w:id="474183442">
          <w:marLeft w:val="480"/>
          <w:marRight w:val="0"/>
          <w:marTop w:val="0"/>
          <w:marBottom w:val="0"/>
          <w:divBdr>
            <w:top w:val="none" w:sz="0" w:space="0" w:color="auto"/>
            <w:left w:val="none" w:sz="0" w:space="0" w:color="auto"/>
            <w:bottom w:val="none" w:sz="0" w:space="0" w:color="auto"/>
            <w:right w:val="none" w:sz="0" w:space="0" w:color="auto"/>
          </w:divBdr>
        </w:div>
        <w:div w:id="116527939">
          <w:marLeft w:val="480"/>
          <w:marRight w:val="0"/>
          <w:marTop w:val="0"/>
          <w:marBottom w:val="0"/>
          <w:divBdr>
            <w:top w:val="none" w:sz="0" w:space="0" w:color="auto"/>
            <w:left w:val="none" w:sz="0" w:space="0" w:color="auto"/>
            <w:bottom w:val="none" w:sz="0" w:space="0" w:color="auto"/>
            <w:right w:val="none" w:sz="0" w:space="0" w:color="auto"/>
          </w:divBdr>
        </w:div>
        <w:div w:id="405496766">
          <w:marLeft w:val="480"/>
          <w:marRight w:val="0"/>
          <w:marTop w:val="0"/>
          <w:marBottom w:val="0"/>
          <w:divBdr>
            <w:top w:val="none" w:sz="0" w:space="0" w:color="auto"/>
            <w:left w:val="none" w:sz="0" w:space="0" w:color="auto"/>
            <w:bottom w:val="none" w:sz="0" w:space="0" w:color="auto"/>
            <w:right w:val="none" w:sz="0" w:space="0" w:color="auto"/>
          </w:divBdr>
        </w:div>
        <w:div w:id="1879857386">
          <w:marLeft w:val="480"/>
          <w:marRight w:val="0"/>
          <w:marTop w:val="0"/>
          <w:marBottom w:val="0"/>
          <w:divBdr>
            <w:top w:val="none" w:sz="0" w:space="0" w:color="auto"/>
            <w:left w:val="none" w:sz="0" w:space="0" w:color="auto"/>
            <w:bottom w:val="none" w:sz="0" w:space="0" w:color="auto"/>
            <w:right w:val="none" w:sz="0" w:space="0" w:color="auto"/>
          </w:divBdr>
        </w:div>
        <w:div w:id="638729525">
          <w:marLeft w:val="480"/>
          <w:marRight w:val="0"/>
          <w:marTop w:val="0"/>
          <w:marBottom w:val="0"/>
          <w:divBdr>
            <w:top w:val="none" w:sz="0" w:space="0" w:color="auto"/>
            <w:left w:val="none" w:sz="0" w:space="0" w:color="auto"/>
            <w:bottom w:val="none" w:sz="0" w:space="0" w:color="auto"/>
            <w:right w:val="none" w:sz="0" w:space="0" w:color="auto"/>
          </w:divBdr>
        </w:div>
        <w:div w:id="1513295742">
          <w:marLeft w:val="480"/>
          <w:marRight w:val="0"/>
          <w:marTop w:val="0"/>
          <w:marBottom w:val="0"/>
          <w:divBdr>
            <w:top w:val="none" w:sz="0" w:space="0" w:color="auto"/>
            <w:left w:val="none" w:sz="0" w:space="0" w:color="auto"/>
            <w:bottom w:val="none" w:sz="0" w:space="0" w:color="auto"/>
            <w:right w:val="none" w:sz="0" w:space="0" w:color="auto"/>
          </w:divBdr>
        </w:div>
        <w:div w:id="230507138">
          <w:marLeft w:val="480"/>
          <w:marRight w:val="0"/>
          <w:marTop w:val="0"/>
          <w:marBottom w:val="0"/>
          <w:divBdr>
            <w:top w:val="none" w:sz="0" w:space="0" w:color="auto"/>
            <w:left w:val="none" w:sz="0" w:space="0" w:color="auto"/>
            <w:bottom w:val="none" w:sz="0" w:space="0" w:color="auto"/>
            <w:right w:val="none" w:sz="0" w:space="0" w:color="auto"/>
          </w:divBdr>
        </w:div>
        <w:div w:id="1716273740">
          <w:marLeft w:val="480"/>
          <w:marRight w:val="0"/>
          <w:marTop w:val="0"/>
          <w:marBottom w:val="0"/>
          <w:divBdr>
            <w:top w:val="none" w:sz="0" w:space="0" w:color="auto"/>
            <w:left w:val="none" w:sz="0" w:space="0" w:color="auto"/>
            <w:bottom w:val="none" w:sz="0" w:space="0" w:color="auto"/>
            <w:right w:val="none" w:sz="0" w:space="0" w:color="auto"/>
          </w:divBdr>
        </w:div>
        <w:div w:id="1629629153">
          <w:marLeft w:val="480"/>
          <w:marRight w:val="0"/>
          <w:marTop w:val="0"/>
          <w:marBottom w:val="0"/>
          <w:divBdr>
            <w:top w:val="none" w:sz="0" w:space="0" w:color="auto"/>
            <w:left w:val="none" w:sz="0" w:space="0" w:color="auto"/>
            <w:bottom w:val="none" w:sz="0" w:space="0" w:color="auto"/>
            <w:right w:val="none" w:sz="0" w:space="0" w:color="auto"/>
          </w:divBdr>
        </w:div>
        <w:div w:id="1869178243">
          <w:marLeft w:val="480"/>
          <w:marRight w:val="0"/>
          <w:marTop w:val="0"/>
          <w:marBottom w:val="0"/>
          <w:divBdr>
            <w:top w:val="none" w:sz="0" w:space="0" w:color="auto"/>
            <w:left w:val="none" w:sz="0" w:space="0" w:color="auto"/>
            <w:bottom w:val="none" w:sz="0" w:space="0" w:color="auto"/>
            <w:right w:val="none" w:sz="0" w:space="0" w:color="auto"/>
          </w:divBdr>
        </w:div>
      </w:divsChild>
    </w:div>
    <w:div w:id="2043164835">
      <w:bodyDiv w:val="1"/>
      <w:marLeft w:val="0"/>
      <w:marRight w:val="0"/>
      <w:marTop w:val="0"/>
      <w:marBottom w:val="0"/>
      <w:divBdr>
        <w:top w:val="none" w:sz="0" w:space="0" w:color="auto"/>
        <w:left w:val="none" w:sz="0" w:space="0" w:color="auto"/>
        <w:bottom w:val="none" w:sz="0" w:space="0" w:color="auto"/>
        <w:right w:val="none" w:sz="0" w:space="0" w:color="auto"/>
      </w:divBdr>
    </w:div>
    <w:div w:id="2043357148">
      <w:bodyDiv w:val="1"/>
      <w:marLeft w:val="0"/>
      <w:marRight w:val="0"/>
      <w:marTop w:val="0"/>
      <w:marBottom w:val="0"/>
      <w:divBdr>
        <w:top w:val="none" w:sz="0" w:space="0" w:color="auto"/>
        <w:left w:val="none" w:sz="0" w:space="0" w:color="auto"/>
        <w:bottom w:val="none" w:sz="0" w:space="0" w:color="auto"/>
        <w:right w:val="none" w:sz="0" w:space="0" w:color="auto"/>
      </w:divBdr>
    </w:div>
    <w:div w:id="2043507203">
      <w:bodyDiv w:val="1"/>
      <w:marLeft w:val="0"/>
      <w:marRight w:val="0"/>
      <w:marTop w:val="0"/>
      <w:marBottom w:val="0"/>
      <w:divBdr>
        <w:top w:val="none" w:sz="0" w:space="0" w:color="auto"/>
        <w:left w:val="none" w:sz="0" w:space="0" w:color="auto"/>
        <w:bottom w:val="none" w:sz="0" w:space="0" w:color="auto"/>
        <w:right w:val="none" w:sz="0" w:space="0" w:color="auto"/>
      </w:divBdr>
    </w:div>
    <w:div w:id="2043509999">
      <w:bodyDiv w:val="1"/>
      <w:marLeft w:val="0"/>
      <w:marRight w:val="0"/>
      <w:marTop w:val="0"/>
      <w:marBottom w:val="0"/>
      <w:divBdr>
        <w:top w:val="none" w:sz="0" w:space="0" w:color="auto"/>
        <w:left w:val="none" w:sz="0" w:space="0" w:color="auto"/>
        <w:bottom w:val="none" w:sz="0" w:space="0" w:color="auto"/>
        <w:right w:val="none" w:sz="0" w:space="0" w:color="auto"/>
      </w:divBdr>
    </w:div>
    <w:div w:id="2043556649">
      <w:marLeft w:val="480"/>
      <w:marRight w:val="0"/>
      <w:marTop w:val="0"/>
      <w:marBottom w:val="0"/>
      <w:divBdr>
        <w:top w:val="none" w:sz="0" w:space="0" w:color="auto"/>
        <w:left w:val="none" w:sz="0" w:space="0" w:color="auto"/>
        <w:bottom w:val="none" w:sz="0" w:space="0" w:color="auto"/>
        <w:right w:val="none" w:sz="0" w:space="0" w:color="auto"/>
      </w:divBdr>
    </w:div>
    <w:div w:id="2043703850">
      <w:bodyDiv w:val="1"/>
      <w:marLeft w:val="0"/>
      <w:marRight w:val="0"/>
      <w:marTop w:val="0"/>
      <w:marBottom w:val="0"/>
      <w:divBdr>
        <w:top w:val="none" w:sz="0" w:space="0" w:color="auto"/>
        <w:left w:val="none" w:sz="0" w:space="0" w:color="auto"/>
        <w:bottom w:val="none" w:sz="0" w:space="0" w:color="auto"/>
        <w:right w:val="none" w:sz="0" w:space="0" w:color="auto"/>
      </w:divBdr>
    </w:div>
    <w:div w:id="2043744518">
      <w:bodyDiv w:val="1"/>
      <w:marLeft w:val="0"/>
      <w:marRight w:val="0"/>
      <w:marTop w:val="0"/>
      <w:marBottom w:val="0"/>
      <w:divBdr>
        <w:top w:val="none" w:sz="0" w:space="0" w:color="auto"/>
        <w:left w:val="none" w:sz="0" w:space="0" w:color="auto"/>
        <w:bottom w:val="none" w:sz="0" w:space="0" w:color="auto"/>
        <w:right w:val="none" w:sz="0" w:space="0" w:color="auto"/>
      </w:divBdr>
    </w:div>
    <w:div w:id="2043751475">
      <w:bodyDiv w:val="1"/>
      <w:marLeft w:val="0"/>
      <w:marRight w:val="0"/>
      <w:marTop w:val="0"/>
      <w:marBottom w:val="0"/>
      <w:divBdr>
        <w:top w:val="none" w:sz="0" w:space="0" w:color="auto"/>
        <w:left w:val="none" w:sz="0" w:space="0" w:color="auto"/>
        <w:bottom w:val="none" w:sz="0" w:space="0" w:color="auto"/>
        <w:right w:val="none" w:sz="0" w:space="0" w:color="auto"/>
      </w:divBdr>
    </w:div>
    <w:div w:id="2043900564">
      <w:bodyDiv w:val="1"/>
      <w:marLeft w:val="0"/>
      <w:marRight w:val="0"/>
      <w:marTop w:val="0"/>
      <w:marBottom w:val="0"/>
      <w:divBdr>
        <w:top w:val="none" w:sz="0" w:space="0" w:color="auto"/>
        <w:left w:val="none" w:sz="0" w:space="0" w:color="auto"/>
        <w:bottom w:val="none" w:sz="0" w:space="0" w:color="auto"/>
        <w:right w:val="none" w:sz="0" w:space="0" w:color="auto"/>
      </w:divBdr>
    </w:div>
    <w:div w:id="2043937582">
      <w:bodyDiv w:val="1"/>
      <w:marLeft w:val="0"/>
      <w:marRight w:val="0"/>
      <w:marTop w:val="0"/>
      <w:marBottom w:val="0"/>
      <w:divBdr>
        <w:top w:val="none" w:sz="0" w:space="0" w:color="auto"/>
        <w:left w:val="none" w:sz="0" w:space="0" w:color="auto"/>
        <w:bottom w:val="none" w:sz="0" w:space="0" w:color="auto"/>
        <w:right w:val="none" w:sz="0" w:space="0" w:color="auto"/>
      </w:divBdr>
    </w:div>
    <w:div w:id="2044134947">
      <w:bodyDiv w:val="1"/>
      <w:marLeft w:val="0"/>
      <w:marRight w:val="0"/>
      <w:marTop w:val="0"/>
      <w:marBottom w:val="0"/>
      <w:divBdr>
        <w:top w:val="none" w:sz="0" w:space="0" w:color="auto"/>
        <w:left w:val="none" w:sz="0" w:space="0" w:color="auto"/>
        <w:bottom w:val="none" w:sz="0" w:space="0" w:color="auto"/>
        <w:right w:val="none" w:sz="0" w:space="0" w:color="auto"/>
      </w:divBdr>
    </w:div>
    <w:div w:id="2044204729">
      <w:bodyDiv w:val="1"/>
      <w:marLeft w:val="0"/>
      <w:marRight w:val="0"/>
      <w:marTop w:val="0"/>
      <w:marBottom w:val="0"/>
      <w:divBdr>
        <w:top w:val="none" w:sz="0" w:space="0" w:color="auto"/>
        <w:left w:val="none" w:sz="0" w:space="0" w:color="auto"/>
        <w:bottom w:val="none" w:sz="0" w:space="0" w:color="auto"/>
        <w:right w:val="none" w:sz="0" w:space="0" w:color="auto"/>
      </w:divBdr>
    </w:div>
    <w:div w:id="2044205690">
      <w:bodyDiv w:val="1"/>
      <w:marLeft w:val="0"/>
      <w:marRight w:val="0"/>
      <w:marTop w:val="0"/>
      <w:marBottom w:val="0"/>
      <w:divBdr>
        <w:top w:val="none" w:sz="0" w:space="0" w:color="auto"/>
        <w:left w:val="none" w:sz="0" w:space="0" w:color="auto"/>
        <w:bottom w:val="none" w:sz="0" w:space="0" w:color="auto"/>
        <w:right w:val="none" w:sz="0" w:space="0" w:color="auto"/>
      </w:divBdr>
    </w:div>
    <w:div w:id="2044282949">
      <w:bodyDiv w:val="1"/>
      <w:marLeft w:val="0"/>
      <w:marRight w:val="0"/>
      <w:marTop w:val="0"/>
      <w:marBottom w:val="0"/>
      <w:divBdr>
        <w:top w:val="none" w:sz="0" w:space="0" w:color="auto"/>
        <w:left w:val="none" w:sz="0" w:space="0" w:color="auto"/>
        <w:bottom w:val="none" w:sz="0" w:space="0" w:color="auto"/>
        <w:right w:val="none" w:sz="0" w:space="0" w:color="auto"/>
      </w:divBdr>
    </w:div>
    <w:div w:id="2044624212">
      <w:bodyDiv w:val="1"/>
      <w:marLeft w:val="0"/>
      <w:marRight w:val="0"/>
      <w:marTop w:val="0"/>
      <w:marBottom w:val="0"/>
      <w:divBdr>
        <w:top w:val="none" w:sz="0" w:space="0" w:color="auto"/>
        <w:left w:val="none" w:sz="0" w:space="0" w:color="auto"/>
        <w:bottom w:val="none" w:sz="0" w:space="0" w:color="auto"/>
        <w:right w:val="none" w:sz="0" w:space="0" w:color="auto"/>
      </w:divBdr>
    </w:div>
    <w:div w:id="2044741797">
      <w:bodyDiv w:val="1"/>
      <w:marLeft w:val="0"/>
      <w:marRight w:val="0"/>
      <w:marTop w:val="0"/>
      <w:marBottom w:val="0"/>
      <w:divBdr>
        <w:top w:val="none" w:sz="0" w:space="0" w:color="auto"/>
        <w:left w:val="none" w:sz="0" w:space="0" w:color="auto"/>
        <w:bottom w:val="none" w:sz="0" w:space="0" w:color="auto"/>
        <w:right w:val="none" w:sz="0" w:space="0" w:color="auto"/>
      </w:divBdr>
    </w:div>
    <w:div w:id="2044816729">
      <w:bodyDiv w:val="1"/>
      <w:marLeft w:val="0"/>
      <w:marRight w:val="0"/>
      <w:marTop w:val="0"/>
      <w:marBottom w:val="0"/>
      <w:divBdr>
        <w:top w:val="none" w:sz="0" w:space="0" w:color="auto"/>
        <w:left w:val="none" w:sz="0" w:space="0" w:color="auto"/>
        <w:bottom w:val="none" w:sz="0" w:space="0" w:color="auto"/>
        <w:right w:val="none" w:sz="0" w:space="0" w:color="auto"/>
      </w:divBdr>
    </w:div>
    <w:div w:id="2044866867">
      <w:bodyDiv w:val="1"/>
      <w:marLeft w:val="0"/>
      <w:marRight w:val="0"/>
      <w:marTop w:val="0"/>
      <w:marBottom w:val="0"/>
      <w:divBdr>
        <w:top w:val="none" w:sz="0" w:space="0" w:color="auto"/>
        <w:left w:val="none" w:sz="0" w:space="0" w:color="auto"/>
        <w:bottom w:val="none" w:sz="0" w:space="0" w:color="auto"/>
        <w:right w:val="none" w:sz="0" w:space="0" w:color="auto"/>
      </w:divBdr>
    </w:div>
    <w:div w:id="2045054264">
      <w:bodyDiv w:val="1"/>
      <w:marLeft w:val="0"/>
      <w:marRight w:val="0"/>
      <w:marTop w:val="0"/>
      <w:marBottom w:val="0"/>
      <w:divBdr>
        <w:top w:val="none" w:sz="0" w:space="0" w:color="auto"/>
        <w:left w:val="none" w:sz="0" w:space="0" w:color="auto"/>
        <w:bottom w:val="none" w:sz="0" w:space="0" w:color="auto"/>
        <w:right w:val="none" w:sz="0" w:space="0" w:color="auto"/>
      </w:divBdr>
    </w:div>
    <w:div w:id="2045055907">
      <w:bodyDiv w:val="1"/>
      <w:marLeft w:val="0"/>
      <w:marRight w:val="0"/>
      <w:marTop w:val="0"/>
      <w:marBottom w:val="0"/>
      <w:divBdr>
        <w:top w:val="none" w:sz="0" w:space="0" w:color="auto"/>
        <w:left w:val="none" w:sz="0" w:space="0" w:color="auto"/>
        <w:bottom w:val="none" w:sz="0" w:space="0" w:color="auto"/>
        <w:right w:val="none" w:sz="0" w:space="0" w:color="auto"/>
      </w:divBdr>
    </w:div>
    <w:div w:id="2045209838">
      <w:bodyDiv w:val="1"/>
      <w:marLeft w:val="0"/>
      <w:marRight w:val="0"/>
      <w:marTop w:val="0"/>
      <w:marBottom w:val="0"/>
      <w:divBdr>
        <w:top w:val="none" w:sz="0" w:space="0" w:color="auto"/>
        <w:left w:val="none" w:sz="0" w:space="0" w:color="auto"/>
        <w:bottom w:val="none" w:sz="0" w:space="0" w:color="auto"/>
        <w:right w:val="none" w:sz="0" w:space="0" w:color="auto"/>
      </w:divBdr>
    </w:div>
    <w:div w:id="2045592204">
      <w:bodyDiv w:val="1"/>
      <w:marLeft w:val="0"/>
      <w:marRight w:val="0"/>
      <w:marTop w:val="0"/>
      <w:marBottom w:val="0"/>
      <w:divBdr>
        <w:top w:val="none" w:sz="0" w:space="0" w:color="auto"/>
        <w:left w:val="none" w:sz="0" w:space="0" w:color="auto"/>
        <w:bottom w:val="none" w:sz="0" w:space="0" w:color="auto"/>
        <w:right w:val="none" w:sz="0" w:space="0" w:color="auto"/>
      </w:divBdr>
    </w:div>
    <w:div w:id="2045709473">
      <w:bodyDiv w:val="1"/>
      <w:marLeft w:val="0"/>
      <w:marRight w:val="0"/>
      <w:marTop w:val="0"/>
      <w:marBottom w:val="0"/>
      <w:divBdr>
        <w:top w:val="none" w:sz="0" w:space="0" w:color="auto"/>
        <w:left w:val="none" w:sz="0" w:space="0" w:color="auto"/>
        <w:bottom w:val="none" w:sz="0" w:space="0" w:color="auto"/>
        <w:right w:val="none" w:sz="0" w:space="0" w:color="auto"/>
      </w:divBdr>
    </w:div>
    <w:div w:id="2045906696">
      <w:bodyDiv w:val="1"/>
      <w:marLeft w:val="0"/>
      <w:marRight w:val="0"/>
      <w:marTop w:val="0"/>
      <w:marBottom w:val="0"/>
      <w:divBdr>
        <w:top w:val="none" w:sz="0" w:space="0" w:color="auto"/>
        <w:left w:val="none" w:sz="0" w:space="0" w:color="auto"/>
        <w:bottom w:val="none" w:sz="0" w:space="0" w:color="auto"/>
        <w:right w:val="none" w:sz="0" w:space="0" w:color="auto"/>
      </w:divBdr>
    </w:div>
    <w:div w:id="2046053785">
      <w:bodyDiv w:val="1"/>
      <w:marLeft w:val="0"/>
      <w:marRight w:val="0"/>
      <w:marTop w:val="0"/>
      <w:marBottom w:val="0"/>
      <w:divBdr>
        <w:top w:val="none" w:sz="0" w:space="0" w:color="auto"/>
        <w:left w:val="none" w:sz="0" w:space="0" w:color="auto"/>
        <w:bottom w:val="none" w:sz="0" w:space="0" w:color="auto"/>
        <w:right w:val="none" w:sz="0" w:space="0" w:color="auto"/>
      </w:divBdr>
    </w:div>
    <w:div w:id="2046246627">
      <w:bodyDiv w:val="1"/>
      <w:marLeft w:val="0"/>
      <w:marRight w:val="0"/>
      <w:marTop w:val="0"/>
      <w:marBottom w:val="0"/>
      <w:divBdr>
        <w:top w:val="none" w:sz="0" w:space="0" w:color="auto"/>
        <w:left w:val="none" w:sz="0" w:space="0" w:color="auto"/>
        <w:bottom w:val="none" w:sz="0" w:space="0" w:color="auto"/>
        <w:right w:val="none" w:sz="0" w:space="0" w:color="auto"/>
      </w:divBdr>
    </w:div>
    <w:div w:id="2046248395">
      <w:bodyDiv w:val="1"/>
      <w:marLeft w:val="0"/>
      <w:marRight w:val="0"/>
      <w:marTop w:val="0"/>
      <w:marBottom w:val="0"/>
      <w:divBdr>
        <w:top w:val="none" w:sz="0" w:space="0" w:color="auto"/>
        <w:left w:val="none" w:sz="0" w:space="0" w:color="auto"/>
        <w:bottom w:val="none" w:sz="0" w:space="0" w:color="auto"/>
        <w:right w:val="none" w:sz="0" w:space="0" w:color="auto"/>
      </w:divBdr>
    </w:div>
    <w:div w:id="2046439950">
      <w:marLeft w:val="480"/>
      <w:marRight w:val="0"/>
      <w:marTop w:val="0"/>
      <w:marBottom w:val="0"/>
      <w:divBdr>
        <w:top w:val="none" w:sz="0" w:space="0" w:color="auto"/>
        <w:left w:val="none" w:sz="0" w:space="0" w:color="auto"/>
        <w:bottom w:val="none" w:sz="0" w:space="0" w:color="auto"/>
        <w:right w:val="none" w:sz="0" w:space="0" w:color="auto"/>
      </w:divBdr>
    </w:div>
    <w:div w:id="2046516193">
      <w:bodyDiv w:val="1"/>
      <w:marLeft w:val="0"/>
      <w:marRight w:val="0"/>
      <w:marTop w:val="0"/>
      <w:marBottom w:val="0"/>
      <w:divBdr>
        <w:top w:val="none" w:sz="0" w:space="0" w:color="auto"/>
        <w:left w:val="none" w:sz="0" w:space="0" w:color="auto"/>
        <w:bottom w:val="none" w:sz="0" w:space="0" w:color="auto"/>
        <w:right w:val="none" w:sz="0" w:space="0" w:color="auto"/>
      </w:divBdr>
    </w:div>
    <w:div w:id="2046564039">
      <w:marLeft w:val="480"/>
      <w:marRight w:val="0"/>
      <w:marTop w:val="0"/>
      <w:marBottom w:val="0"/>
      <w:divBdr>
        <w:top w:val="none" w:sz="0" w:space="0" w:color="auto"/>
        <w:left w:val="none" w:sz="0" w:space="0" w:color="auto"/>
        <w:bottom w:val="none" w:sz="0" w:space="0" w:color="auto"/>
        <w:right w:val="none" w:sz="0" w:space="0" w:color="auto"/>
      </w:divBdr>
    </w:div>
    <w:div w:id="2046632862">
      <w:bodyDiv w:val="1"/>
      <w:marLeft w:val="0"/>
      <w:marRight w:val="0"/>
      <w:marTop w:val="0"/>
      <w:marBottom w:val="0"/>
      <w:divBdr>
        <w:top w:val="none" w:sz="0" w:space="0" w:color="auto"/>
        <w:left w:val="none" w:sz="0" w:space="0" w:color="auto"/>
        <w:bottom w:val="none" w:sz="0" w:space="0" w:color="auto"/>
        <w:right w:val="none" w:sz="0" w:space="0" w:color="auto"/>
      </w:divBdr>
    </w:div>
    <w:div w:id="2046711190">
      <w:bodyDiv w:val="1"/>
      <w:marLeft w:val="0"/>
      <w:marRight w:val="0"/>
      <w:marTop w:val="0"/>
      <w:marBottom w:val="0"/>
      <w:divBdr>
        <w:top w:val="none" w:sz="0" w:space="0" w:color="auto"/>
        <w:left w:val="none" w:sz="0" w:space="0" w:color="auto"/>
        <w:bottom w:val="none" w:sz="0" w:space="0" w:color="auto"/>
        <w:right w:val="none" w:sz="0" w:space="0" w:color="auto"/>
      </w:divBdr>
    </w:div>
    <w:div w:id="2046976035">
      <w:bodyDiv w:val="1"/>
      <w:marLeft w:val="0"/>
      <w:marRight w:val="0"/>
      <w:marTop w:val="0"/>
      <w:marBottom w:val="0"/>
      <w:divBdr>
        <w:top w:val="none" w:sz="0" w:space="0" w:color="auto"/>
        <w:left w:val="none" w:sz="0" w:space="0" w:color="auto"/>
        <w:bottom w:val="none" w:sz="0" w:space="0" w:color="auto"/>
        <w:right w:val="none" w:sz="0" w:space="0" w:color="auto"/>
      </w:divBdr>
    </w:div>
    <w:div w:id="2047096912">
      <w:bodyDiv w:val="1"/>
      <w:marLeft w:val="0"/>
      <w:marRight w:val="0"/>
      <w:marTop w:val="0"/>
      <w:marBottom w:val="0"/>
      <w:divBdr>
        <w:top w:val="none" w:sz="0" w:space="0" w:color="auto"/>
        <w:left w:val="none" w:sz="0" w:space="0" w:color="auto"/>
        <w:bottom w:val="none" w:sz="0" w:space="0" w:color="auto"/>
        <w:right w:val="none" w:sz="0" w:space="0" w:color="auto"/>
      </w:divBdr>
    </w:div>
    <w:div w:id="2047099273">
      <w:bodyDiv w:val="1"/>
      <w:marLeft w:val="0"/>
      <w:marRight w:val="0"/>
      <w:marTop w:val="0"/>
      <w:marBottom w:val="0"/>
      <w:divBdr>
        <w:top w:val="none" w:sz="0" w:space="0" w:color="auto"/>
        <w:left w:val="none" w:sz="0" w:space="0" w:color="auto"/>
        <w:bottom w:val="none" w:sz="0" w:space="0" w:color="auto"/>
        <w:right w:val="none" w:sz="0" w:space="0" w:color="auto"/>
      </w:divBdr>
    </w:div>
    <w:div w:id="2047411018">
      <w:bodyDiv w:val="1"/>
      <w:marLeft w:val="0"/>
      <w:marRight w:val="0"/>
      <w:marTop w:val="0"/>
      <w:marBottom w:val="0"/>
      <w:divBdr>
        <w:top w:val="none" w:sz="0" w:space="0" w:color="auto"/>
        <w:left w:val="none" w:sz="0" w:space="0" w:color="auto"/>
        <w:bottom w:val="none" w:sz="0" w:space="0" w:color="auto"/>
        <w:right w:val="none" w:sz="0" w:space="0" w:color="auto"/>
      </w:divBdr>
    </w:div>
    <w:div w:id="2047947396">
      <w:bodyDiv w:val="1"/>
      <w:marLeft w:val="0"/>
      <w:marRight w:val="0"/>
      <w:marTop w:val="0"/>
      <w:marBottom w:val="0"/>
      <w:divBdr>
        <w:top w:val="none" w:sz="0" w:space="0" w:color="auto"/>
        <w:left w:val="none" w:sz="0" w:space="0" w:color="auto"/>
        <w:bottom w:val="none" w:sz="0" w:space="0" w:color="auto"/>
        <w:right w:val="none" w:sz="0" w:space="0" w:color="auto"/>
      </w:divBdr>
    </w:div>
    <w:div w:id="2048067789">
      <w:bodyDiv w:val="1"/>
      <w:marLeft w:val="0"/>
      <w:marRight w:val="0"/>
      <w:marTop w:val="0"/>
      <w:marBottom w:val="0"/>
      <w:divBdr>
        <w:top w:val="none" w:sz="0" w:space="0" w:color="auto"/>
        <w:left w:val="none" w:sz="0" w:space="0" w:color="auto"/>
        <w:bottom w:val="none" w:sz="0" w:space="0" w:color="auto"/>
        <w:right w:val="none" w:sz="0" w:space="0" w:color="auto"/>
      </w:divBdr>
    </w:div>
    <w:div w:id="2048097751">
      <w:bodyDiv w:val="1"/>
      <w:marLeft w:val="0"/>
      <w:marRight w:val="0"/>
      <w:marTop w:val="0"/>
      <w:marBottom w:val="0"/>
      <w:divBdr>
        <w:top w:val="none" w:sz="0" w:space="0" w:color="auto"/>
        <w:left w:val="none" w:sz="0" w:space="0" w:color="auto"/>
        <w:bottom w:val="none" w:sz="0" w:space="0" w:color="auto"/>
        <w:right w:val="none" w:sz="0" w:space="0" w:color="auto"/>
      </w:divBdr>
    </w:div>
    <w:div w:id="2048214522">
      <w:bodyDiv w:val="1"/>
      <w:marLeft w:val="0"/>
      <w:marRight w:val="0"/>
      <w:marTop w:val="0"/>
      <w:marBottom w:val="0"/>
      <w:divBdr>
        <w:top w:val="none" w:sz="0" w:space="0" w:color="auto"/>
        <w:left w:val="none" w:sz="0" w:space="0" w:color="auto"/>
        <w:bottom w:val="none" w:sz="0" w:space="0" w:color="auto"/>
        <w:right w:val="none" w:sz="0" w:space="0" w:color="auto"/>
      </w:divBdr>
    </w:div>
    <w:div w:id="2048410586">
      <w:bodyDiv w:val="1"/>
      <w:marLeft w:val="0"/>
      <w:marRight w:val="0"/>
      <w:marTop w:val="0"/>
      <w:marBottom w:val="0"/>
      <w:divBdr>
        <w:top w:val="none" w:sz="0" w:space="0" w:color="auto"/>
        <w:left w:val="none" w:sz="0" w:space="0" w:color="auto"/>
        <w:bottom w:val="none" w:sz="0" w:space="0" w:color="auto"/>
        <w:right w:val="none" w:sz="0" w:space="0" w:color="auto"/>
      </w:divBdr>
    </w:div>
    <w:div w:id="2048675990">
      <w:bodyDiv w:val="1"/>
      <w:marLeft w:val="0"/>
      <w:marRight w:val="0"/>
      <w:marTop w:val="0"/>
      <w:marBottom w:val="0"/>
      <w:divBdr>
        <w:top w:val="none" w:sz="0" w:space="0" w:color="auto"/>
        <w:left w:val="none" w:sz="0" w:space="0" w:color="auto"/>
        <w:bottom w:val="none" w:sz="0" w:space="0" w:color="auto"/>
        <w:right w:val="none" w:sz="0" w:space="0" w:color="auto"/>
      </w:divBdr>
    </w:div>
    <w:div w:id="2049253958">
      <w:bodyDiv w:val="1"/>
      <w:marLeft w:val="0"/>
      <w:marRight w:val="0"/>
      <w:marTop w:val="0"/>
      <w:marBottom w:val="0"/>
      <w:divBdr>
        <w:top w:val="none" w:sz="0" w:space="0" w:color="auto"/>
        <w:left w:val="none" w:sz="0" w:space="0" w:color="auto"/>
        <w:bottom w:val="none" w:sz="0" w:space="0" w:color="auto"/>
        <w:right w:val="none" w:sz="0" w:space="0" w:color="auto"/>
      </w:divBdr>
    </w:div>
    <w:div w:id="2049521440">
      <w:bodyDiv w:val="1"/>
      <w:marLeft w:val="0"/>
      <w:marRight w:val="0"/>
      <w:marTop w:val="0"/>
      <w:marBottom w:val="0"/>
      <w:divBdr>
        <w:top w:val="none" w:sz="0" w:space="0" w:color="auto"/>
        <w:left w:val="none" w:sz="0" w:space="0" w:color="auto"/>
        <w:bottom w:val="none" w:sz="0" w:space="0" w:color="auto"/>
        <w:right w:val="none" w:sz="0" w:space="0" w:color="auto"/>
      </w:divBdr>
      <w:divsChild>
        <w:div w:id="2027560343">
          <w:marLeft w:val="480"/>
          <w:marRight w:val="0"/>
          <w:marTop w:val="0"/>
          <w:marBottom w:val="0"/>
          <w:divBdr>
            <w:top w:val="none" w:sz="0" w:space="0" w:color="auto"/>
            <w:left w:val="none" w:sz="0" w:space="0" w:color="auto"/>
            <w:bottom w:val="none" w:sz="0" w:space="0" w:color="auto"/>
            <w:right w:val="none" w:sz="0" w:space="0" w:color="auto"/>
          </w:divBdr>
        </w:div>
        <w:div w:id="1801875074">
          <w:marLeft w:val="480"/>
          <w:marRight w:val="0"/>
          <w:marTop w:val="0"/>
          <w:marBottom w:val="0"/>
          <w:divBdr>
            <w:top w:val="none" w:sz="0" w:space="0" w:color="auto"/>
            <w:left w:val="none" w:sz="0" w:space="0" w:color="auto"/>
            <w:bottom w:val="none" w:sz="0" w:space="0" w:color="auto"/>
            <w:right w:val="none" w:sz="0" w:space="0" w:color="auto"/>
          </w:divBdr>
        </w:div>
        <w:div w:id="1513689240">
          <w:marLeft w:val="480"/>
          <w:marRight w:val="0"/>
          <w:marTop w:val="0"/>
          <w:marBottom w:val="0"/>
          <w:divBdr>
            <w:top w:val="none" w:sz="0" w:space="0" w:color="auto"/>
            <w:left w:val="none" w:sz="0" w:space="0" w:color="auto"/>
            <w:bottom w:val="none" w:sz="0" w:space="0" w:color="auto"/>
            <w:right w:val="none" w:sz="0" w:space="0" w:color="auto"/>
          </w:divBdr>
        </w:div>
        <w:div w:id="1419522046">
          <w:marLeft w:val="480"/>
          <w:marRight w:val="0"/>
          <w:marTop w:val="0"/>
          <w:marBottom w:val="0"/>
          <w:divBdr>
            <w:top w:val="none" w:sz="0" w:space="0" w:color="auto"/>
            <w:left w:val="none" w:sz="0" w:space="0" w:color="auto"/>
            <w:bottom w:val="none" w:sz="0" w:space="0" w:color="auto"/>
            <w:right w:val="none" w:sz="0" w:space="0" w:color="auto"/>
          </w:divBdr>
        </w:div>
        <w:div w:id="721057168">
          <w:marLeft w:val="480"/>
          <w:marRight w:val="0"/>
          <w:marTop w:val="0"/>
          <w:marBottom w:val="0"/>
          <w:divBdr>
            <w:top w:val="none" w:sz="0" w:space="0" w:color="auto"/>
            <w:left w:val="none" w:sz="0" w:space="0" w:color="auto"/>
            <w:bottom w:val="none" w:sz="0" w:space="0" w:color="auto"/>
            <w:right w:val="none" w:sz="0" w:space="0" w:color="auto"/>
          </w:divBdr>
        </w:div>
        <w:div w:id="430854312">
          <w:marLeft w:val="480"/>
          <w:marRight w:val="0"/>
          <w:marTop w:val="0"/>
          <w:marBottom w:val="0"/>
          <w:divBdr>
            <w:top w:val="none" w:sz="0" w:space="0" w:color="auto"/>
            <w:left w:val="none" w:sz="0" w:space="0" w:color="auto"/>
            <w:bottom w:val="none" w:sz="0" w:space="0" w:color="auto"/>
            <w:right w:val="none" w:sz="0" w:space="0" w:color="auto"/>
          </w:divBdr>
        </w:div>
        <w:div w:id="76640061">
          <w:marLeft w:val="480"/>
          <w:marRight w:val="0"/>
          <w:marTop w:val="0"/>
          <w:marBottom w:val="0"/>
          <w:divBdr>
            <w:top w:val="none" w:sz="0" w:space="0" w:color="auto"/>
            <w:left w:val="none" w:sz="0" w:space="0" w:color="auto"/>
            <w:bottom w:val="none" w:sz="0" w:space="0" w:color="auto"/>
            <w:right w:val="none" w:sz="0" w:space="0" w:color="auto"/>
          </w:divBdr>
        </w:div>
        <w:div w:id="704720968">
          <w:marLeft w:val="480"/>
          <w:marRight w:val="0"/>
          <w:marTop w:val="0"/>
          <w:marBottom w:val="0"/>
          <w:divBdr>
            <w:top w:val="none" w:sz="0" w:space="0" w:color="auto"/>
            <w:left w:val="none" w:sz="0" w:space="0" w:color="auto"/>
            <w:bottom w:val="none" w:sz="0" w:space="0" w:color="auto"/>
            <w:right w:val="none" w:sz="0" w:space="0" w:color="auto"/>
          </w:divBdr>
        </w:div>
        <w:div w:id="1303928075">
          <w:marLeft w:val="480"/>
          <w:marRight w:val="0"/>
          <w:marTop w:val="0"/>
          <w:marBottom w:val="0"/>
          <w:divBdr>
            <w:top w:val="none" w:sz="0" w:space="0" w:color="auto"/>
            <w:left w:val="none" w:sz="0" w:space="0" w:color="auto"/>
            <w:bottom w:val="none" w:sz="0" w:space="0" w:color="auto"/>
            <w:right w:val="none" w:sz="0" w:space="0" w:color="auto"/>
          </w:divBdr>
        </w:div>
        <w:div w:id="2069717719">
          <w:marLeft w:val="480"/>
          <w:marRight w:val="0"/>
          <w:marTop w:val="0"/>
          <w:marBottom w:val="0"/>
          <w:divBdr>
            <w:top w:val="none" w:sz="0" w:space="0" w:color="auto"/>
            <w:left w:val="none" w:sz="0" w:space="0" w:color="auto"/>
            <w:bottom w:val="none" w:sz="0" w:space="0" w:color="auto"/>
            <w:right w:val="none" w:sz="0" w:space="0" w:color="auto"/>
          </w:divBdr>
        </w:div>
        <w:div w:id="298532388">
          <w:marLeft w:val="480"/>
          <w:marRight w:val="0"/>
          <w:marTop w:val="0"/>
          <w:marBottom w:val="0"/>
          <w:divBdr>
            <w:top w:val="none" w:sz="0" w:space="0" w:color="auto"/>
            <w:left w:val="none" w:sz="0" w:space="0" w:color="auto"/>
            <w:bottom w:val="none" w:sz="0" w:space="0" w:color="auto"/>
            <w:right w:val="none" w:sz="0" w:space="0" w:color="auto"/>
          </w:divBdr>
        </w:div>
        <w:div w:id="990137251">
          <w:marLeft w:val="480"/>
          <w:marRight w:val="0"/>
          <w:marTop w:val="0"/>
          <w:marBottom w:val="0"/>
          <w:divBdr>
            <w:top w:val="none" w:sz="0" w:space="0" w:color="auto"/>
            <w:left w:val="none" w:sz="0" w:space="0" w:color="auto"/>
            <w:bottom w:val="none" w:sz="0" w:space="0" w:color="auto"/>
            <w:right w:val="none" w:sz="0" w:space="0" w:color="auto"/>
          </w:divBdr>
        </w:div>
        <w:div w:id="1406495047">
          <w:marLeft w:val="480"/>
          <w:marRight w:val="0"/>
          <w:marTop w:val="0"/>
          <w:marBottom w:val="0"/>
          <w:divBdr>
            <w:top w:val="none" w:sz="0" w:space="0" w:color="auto"/>
            <w:left w:val="none" w:sz="0" w:space="0" w:color="auto"/>
            <w:bottom w:val="none" w:sz="0" w:space="0" w:color="auto"/>
            <w:right w:val="none" w:sz="0" w:space="0" w:color="auto"/>
          </w:divBdr>
        </w:div>
        <w:div w:id="1047144781">
          <w:marLeft w:val="480"/>
          <w:marRight w:val="0"/>
          <w:marTop w:val="0"/>
          <w:marBottom w:val="0"/>
          <w:divBdr>
            <w:top w:val="none" w:sz="0" w:space="0" w:color="auto"/>
            <w:left w:val="none" w:sz="0" w:space="0" w:color="auto"/>
            <w:bottom w:val="none" w:sz="0" w:space="0" w:color="auto"/>
            <w:right w:val="none" w:sz="0" w:space="0" w:color="auto"/>
          </w:divBdr>
        </w:div>
        <w:div w:id="2126196531">
          <w:marLeft w:val="480"/>
          <w:marRight w:val="0"/>
          <w:marTop w:val="0"/>
          <w:marBottom w:val="0"/>
          <w:divBdr>
            <w:top w:val="none" w:sz="0" w:space="0" w:color="auto"/>
            <w:left w:val="none" w:sz="0" w:space="0" w:color="auto"/>
            <w:bottom w:val="none" w:sz="0" w:space="0" w:color="auto"/>
            <w:right w:val="none" w:sz="0" w:space="0" w:color="auto"/>
          </w:divBdr>
        </w:div>
        <w:div w:id="743602735">
          <w:marLeft w:val="480"/>
          <w:marRight w:val="0"/>
          <w:marTop w:val="0"/>
          <w:marBottom w:val="0"/>
          <w:divBdr>
            <w:top w:val="none" w:sz="0" w:space="0" w:color="auto"/>
            <w:left w:val="none" w:sz="0" w:space="0" w:color="auto"/>
            <w:bottom w:val="none" w:sz="0" w:space="0" w:color="auto"/>
            <w:right w:val="none" w:sz="0" w:space="0" w:color="auto"/>
          </w:divBdr>
        </w:div>
        <w:div w:id="201867172">
          <w:marLeft w:val="480"/>
          <w:marRight w:val="0"/>
          <w:marTop w:val="0"/>
          <w:marBottom w:val="0"/>
          <w:divBdr>
            <w:top w:val="none" w:sz="0" w:space="0" w:color="auto"/>
            <w:left w:val="none" w:sz="0" w:space="0" w:color="auto"/>
            <w:bottom w:val="none" w:sz="0" w:space="0" w:color="auto"/>
            <w:right w:val="none" w:sz="0" w:space="0" w:color="auto"/>
          </w:divBdr>
        </w:div>
        <w:div w:id="1845896725">
          <w:marLeft w:val="480"/>
          <w:marRight w:val="0"/>
          <w:marTop w:val="0"/>
          <w:marBottom w:val="0"/>
          <w:divBdr>
            <w:top w:val="none" w:sz="0" w:space="0" w:color="auto"/>
            <w:left w:val="none" w:sz="0" w:space="0" w:color="auto"/>
            <w:bottom w:val="none" w:sz="0" w:space="0" w:color="auto"/>
            <w:right w:val="none" w:sz="0" w:space="0" w:color="auto"/>
          </w:divBdr>
        </w:div>
        <w:div w:id="231476827">
          <w:marLeft w:val="480"/>
          <w:marRight w:val="0"/>
          <w:marTop w:val="0"/>
          <w:marBottom w:val="0"/>
          <w:divBdr>
            <w:top w:val="none" w:sz="0" w:space="0" w:color="auto"/>
            <w:left w:val="none" w:sz="0" w:space="0" w:color="auto"/>
            <w:bottom w:val="none" w:sz="0" w:space="0" w:color="auto"/>
            <w:right w:val="none" w:sz="0" w:space="0" w:color="auto"/>
          </w:divBdr>
        </w:div>
        <w:div w:id="634220577">
          <w:marLeft w:val="480"/>
          <w:marRight w:val="0"/>
          <w:marTop w:val="0"/>
          <w:marBottom w:val="0"/>
          <w:divBdr>
            <w:top w:val="none" w:sz="0" w:space="0" w:color="auto"/>
            <w:left w:val="none" w:sz="0" w:space="0" w:color="auto"/>
            <w:bottom w:val="none" w:sz="0" w:space="0" w:color="auto"/>
            <w:right w:val="none" w:sz="0" w:space="0" w:color="auto"/>
          </w:divBdr>
        </w:div>
        <w:div w:id="1685664328">
          <w:marLeft w:val="480"/>
          <w:marRight w:val="0"/>
          <w:marTop w:val="0"/>
          <w:marBottom w:val="0"/>
          <w:divBdr>
            <w:top w:val="none" w:sz="0" w:space="0" w:color="auto"/>
            <w:left w:val="none" w:sz="0" w:space="0" w:color="auto"/>
            <w:bottom w:val="none" w:sz="0" w:space="0" w:color="auto"/>
            <w:right w:val="none" w:sz="0" w:space="0" w:color="auto"/>
          </w:divBdr>
        </w:div>
        <w:div w:id="321979486">
          <w:marLeft w:val="480"/>
          <w:marRight w:val="0"/>
          <w:marTop w:val="0"/>
          <w:marBottom w:val="0"/>
          <w:divBdr>
            <w:top w:val="none" w:sz="0" w:space="0" w:color="auto"/>
            <w:left w:val="none" w:sz="0" w:space="0" w:color="auto"/>
            <w:bottom w:val="none" w:sz="0" w:space="0" w:color="auto"/>
            <w:right w:val="none" w:sz="0" w:space="0" w:color="auto"/>
          </w:divBdr>
        </w:div>
        <w:div w:id="1914584680">
          <w:marLeft w:val="480"/>
          <w:marRight w:val="0"/>
          <w:marTop w:val="0"/>
          <w:marBottom w:val="0"/>
          <w:divBdr>
            <w:top w:val="none" w:sz="0" w:space="0" w:color="auto"/>
            <w:left w:val="none" w:sz="0" w:space="0" w:color="auto"/>
            <w:bottom w:val="none" w:sz="0" w:space="0" w:color="auto"/>
            <w:right w:val="none" w:sz="0" w:space="0" w:color="auto"/>
          </w:divBdr>
        </w:div>
        <w:div w:id="1064523499">
          <w:marLeft w:val="480"/>
          <w:marRight w:val="0"/>
          <w:marTop w:val="0"/>
          <w:marBottom w:val="0"/>
          <w:divBdr>
            <w:top w:val="none" w:sz="0" w:space="0" w:color="auto"/>
            <w:left w:val="none" w:sz="0" w:space="0" w:color="auto"/>
            <w:bottom w:val="none" w:sz="0" w:space="0" w:color="auto"/>
            <w:right w:val="none" w:sz="0" w:space="0" w:color="auto"/>
          </w:divBdr>
        </w:div>
        <w:div w:id="101654032">
          <w:marLeft w:val="480"/>
          <w:marRight w:val="0"/>
          <w:marTop w:val="0"/>
          <w:marBottom w:val="0"/>
          <w:divBdr>
            <w:top w:val="none" w:sz="0" w:space="0" w:color="auto"/>
            <w:left w:val="none" w:sz="0" w:space="0" w:color="auto"/>
            <w:bottom w:val="none" w:sz="0" w:space="0" w:color="auto"/>
            <w:right w:val="none" w:sz="0" w:space="0" w:color="auto"/>
          </w:divBdr>
        </w:div>
        <w:div w:id="23942734">
          <w:marLeft w:val="480"/>
          <w:marRight w:val="0"/>
          <w:marTop w:val="0"/>
          <w:marBottom w:val="0"/>
          <w:divBdr>
            <w:top w:val="none" w:sz="0" w:space="0" w:color="auto"/>
            <w:left w:val="none" w:sz="0" w:space="0" w:color="auto"/>
            <w:bottom w:val="none" w:sz="0" w:space="0" w:color="auto"/>
            <w:right w:val="none" w:sz="0" w:space="0" w:color="auto"/>
          </w:divBdr>
        </w:div>
        <w:div w:id="374618725">
          <w:marLeft w:val="480"/>
          <w:marRight w:val="0"/>
          <w:marTop w:val="0"/>
          <w:marBottom w:val="0"/>
          <w:divBdr>
            <w:top w:val="none" w:sz="0" w:space="0" w:color="auto"/>
            <w:left w:val="none" w:sz="0" w:space="0" w:color="auto"/>
            <w:bottom w:val="none" w:sz="0" w:space="0" w:color="auto"/>
            <w:right w:val="none" w:sz="0" w:space="0" w:color="auto"/>
          </w:divBdr>
        </w:div>
        <w:div w:id="770398063">
          <w:marLeft w:val="480"/>
          <w:marRight w:val="0"/>
          <w:marTop w:val="0"/>
          <w:marBottom w:val="0"/>
          <w:divBdr>
            <w:top w:val="none" w:sz="0" w:space="0" w:color="auto"/>
            <w:left w:val="none" w:sz="0" w:space="0" w:color="auto"/>
            <w:bottom w:val="none" w:sz="0" w:space="0" w:color="auto"/>
            <w:right w:val="none" w:sz="0" w:space="0" w:color="auto"/>
          </w:divBdr>
        </w:div>
        <w:div w:id="1128596028">
          <w:marLeft w:val="480"/>
          <w:marRight w:val="0"/>
          <w:marTop w:val="0"/>
          <w:marBottom w:val="0"/>
          <w:divBdr>
            <w:top w:val="none" w:sz="0" w:space="0" w:color="auto"/>
            <w:left w:val="none" w:sz="0" w:space="0" w:color="auto"/>
            <w:bottom w:val="none" w:sz="0" w:space="0" w:color="auto"/>
            <w:right w:val="none" w:sz="0" w:space="0" w:color="auto"/>
          </w:divBdr>
        </w:div>
      </w:divsChild>
    </w:div>
    <w:div w:id="2049529033">
      <w:bodyDiv w:val="1"/>
      <w:marLeft w:val="0"/>
      <w:marRight w:val="0"/>
      <w:marTop w:val="0"/>
      <w:marBottom w:val="0"/>
      <w:divBdr>
        <w:top w:val="none" w:sz="0" w:space="0" w:color="auto"/>
        <w:left w:val="none" w:sz="0" w:space="0" w:color="auto"/>
        <w:bottom w:val="none" w:sz="0" w:space="0" w:color="auto"/>
        <w:right w:val="none" w:sz="0" w:space="0" w:color="auto"/>
      </w:divBdr>
      <w:divsChild>
        <w:div w:id="1682581782">
          <w:marLeft w:val="480"/>
          <w:marRight w:val="0"/>
          <w:marTop w:val="0"/>
          <w:marBottom w:val="0"/>
          <w:divBdr>
            <w:top w:val="none" w:sz="0" w:space="0" w:color="auto"/>
            <w:left w:val="none" w:sz="0" w:space="0" w:color="auto"/>
            <w:bottom w:val="none" w:sz="0" w:space="0" w:color="auto"/>
            <w:right w:val="none" w:sz="0" w:space="0" w:color="auto"/>
          </w:divBdr>
        </w:div>
        <w:div w:id="133570294">
          <w:marLeft w:val="480"/>
          <w:marRight w:val="0"/>
          <w:marTop w:val="0"/>
          <w:marBottom w:val="0"/>
          <w:divBdr>
            <w:top w:val="none" w:sz="0" w:space="0" w:color="auto"/>
            <w:left w:val="none" w:sz="0" w:space="0" w:color="auto"/>
            <w:bottom w:val="none" w:sz="0" w:space="0" w:color="auto"/>
            <w:right w:val="none" w:sz="0" w:space="0" w:color="auto"/>
          </w:divBdr>
        </w:div>
        <w:div w:id="521432275">
          <w:marLeft w:val="480"/>
          <w:marRight w:val="0"/>
          <w:marTop w:val="0"/>
          <w:marBottom w:val="0"/>
          <w:divBdr>
            <w:top w:val="none" w:sz="0" w:space="0" w:color="auto"/>
            <w:left w:val="none" w:sz="0" w:space="0" w:color="auto"/>
            <w:bottom w:val="none" w:sz="0" w:space="0" w:color="auto"/>
            <w:right w:val="none" w:sz="0" w:space="0" w:color="auto"/>
          </w:divBdr>
        </w:div>
        <w:div w:id="278225861">
          <w:marLeft w:val="480"/>
          <w:marRight w:val="0"/>
          <w:marTop w:val="0"/>
          <w:marBottom w:val="0"/>
          <w:divBdr>
            <w:top w:val="none" w:sz="0" w:space="0" w:color="auto"/>
            <w:left w:val="none" w:sz="0" w:space="0" w:color="auto"/>
            <w:bottom w:val="none" w:sz="0" w:space="0" w:color="auto"/>
            <w:right w:val="none" w:sz="0" w:space="0" w:color="auto"/>
          </w:divBdr>
        </w:div>
        <w:div w:id="1979215704">
          <w:marLeft w:val="480"/>
          <w:marRight w:val="0"/>
          <w:marTop w:val="0"/>
          <w:marBottom w:val="0"/>
          <w:divBdr>
            <w:top w:val="none" w:sz="0" w:space="0" w:color="auto"/>
            <w:left w:val="none" w:sz="0" w:space="0" w:color="auto"/>
            <w:bottom w:val="none" w:sz="0" w:space="0" w:color="auto"/>
            <w:right w:val="none" w:sz="0" w:space="0" w:color="auto"/>
          </w:divBdr>
        </w:div>
        <w:div w:id="141972326">
          <w:marLeft w:val="480"/>
          <w:marRight w:val="0"/>
          <w:marTop w:val="0"/>
          <w:marBottom w:val="0"/>
          <w:divBdr>
            <w:top w:val="none" w:sz="0" w:space="0" w:color="auto"/>
            <w:left w:val="none" w:sz="0" w:space="0" w:color="auto"/>
            <w:bottom w:val="none" w:sz="0" w:space="0" w:color="auto"/>
            <w:right w:val="none" w:sz="0" w:space="0" w:color="auto"/>
          </w:divBdr>
        </w:div>
        <w:div w:id="905068264">
          <w:marLeft w:val="480"/>
          <w:marRight w:val="0"/>
          <w:marTop w:val="0"/>
          <w:marBottom w:val="0"/>
          <w:divBdr>
            <w:top w:val="none" w:sz="0" w:space="0" w:color="auto"/>
            <w:left w:val="none" w:sz="0" w:space="0" w:color="auto"/>
            <w:bottom w:val="none" w:sz="0" w:space="0" w:color="auto"/>
            <w:right w:val="none" w:sz="0" w:space="0" w:color="auto"/>
          </w:divBdr>
        </w:div>
        <w:div w:id="401374437">
          <w:marLeft w:val="480"/>
          <w:marRight w:val="0"/>
          <w:marTop w:val="0"/>
          <w:marBottom w:val="0"/>
          <w:divBdr>
            <w:top w:val="none" w:sz="0" w:space="0" w:color="auto"/>
            <w:left w:val="none" w:sz="0" w:space="0" w:color="auto"/>
            <w:bottom w:val="none" w:sz="0" w:space="0" w:color="auto"/>
            <w:right w:val="none" w:sz="0" w:space="0" w:color="auto"/>
          </w:divBdr>
        </w:div>
        <w:div w:id="1303929123">
          <w:marLeft w:val="480"/>
          <w:marRight w:val="0"/>
          <w:marTop w:val="0"/>
          <w:marBottom w:val="0"/>
          <w:divBdr>
            <w:top w:val="none" w:sz="0" w:space="0" w:color="auto"/>
            <w:left w:val="none" w:sz="0" w:space="0" w:color="auto"/>
            <w:bottom w:val="none" w:sz="0" w:space="0" w:color="auto"/>
            <w:right w:val="none" w:sz="0" w:space="0" w:color="auto"/>
          </w:divBdr>
        </w:div>
        <w:div w:id="1467316598">
          <w:marLeft w:val="480"/>
          <w:marRight w:val="0"/>
          <w:marTop w:val="0"/>
          <w:marBottom w:val="0"/>
          <w:divBdr>
            <w:top w:val="none" w:sz="0" w:space="0" w:color="auto"/>
            <w:left w:val="none" w:sz="0" w:space="0" w:color="auto"/>
            <w:bottom w:val="none" w:sz="0" w:space="0" w:color="auto"/>
            <w:right w:val="none" w:sz="0" w:space="0" w:color="auto"/>
          </w:divBdr>
        </w:div>
        <w:div w:id="658509465">
          <w:marLeft w:val="480"/>
          <w:marRight w:val="0"/>
          <w:marTop w:val="0"/>
          <w:marBottom w:val="0"/>
          <w:divBdr>
            <w:top w:val="none" w:sz="0" w:space="0" w:color="auto"/>
            <w:left w:val="none" w:sz="0" w:space="0" w:color="auto"/>
            <w:bottom w:val="none" w:sz="0" w:space="0" w:color="auto"/>
            <w:right w:val="none" w:sz="0" w:space="0" w:color="auto"/>
          </w:divBdr>
        </w:div>
        <w:div w:id="780882602">
          <w:marLeft w:val="480"/>
          <w:marRight w:val="0"/>
          <w:marTop w:val="0"/>
          <w:marBottom w:val="0"/>
          <w:divBdr>
            <w:top w:val="none" w:sz="0" w:space="0" w:color="auto"/>
            <w:left w:val="none" w:sz="0" w:space="0" w:color="auto"/>
            <w:bottom w:val="none" w:sz="0" w:space="0" w:color="auto"/>
            <w:right w:val="none" w:sz="0" w:space="0" w:color="auto"/>
          </w:divBdr>
        </w:div>
        <w:div w:id="1457262331">
          <w:marLeft w:val="480"/>
          <w:marRight w:val="0"/>
          <w:marTop w:val="0"/>
          <w:marBottom w:val="0"/>
          <w:divBdr>
            <w:top w:val="none" w:sz="0" w:space="0" w:color="auto"/>
            <w:left w:val="none" w:sz="0" w:space="0" w:color="auto"/>
            <w:bottom w:val="none" w:sz="0" w:space="0" w:color="auto"/>
            <w:right w:val="none" w:sz="0" w:space="0" w:color="auto"/>
          </w:divBdr>
        </w:div>
        <w:div w:id="1338146370">
          <w:marLeft w:val="480"/>
          <w:marRight w:val="0"/>
          <w:marTop w:val="0"/>
          <w:marBottom w:val="0"/>
          <w:divBdr>
            <w:top w:val="none" w:sz="0" w:space="0" w:color="auto"/>
            <w:left w:val="none" w:sz="0" w:space="0" w:color="auto"/>
            <w:bottom w:val="none" w:sz="0" w:space="0" w:color="auto"/>
            <w:right w:val="none" w:sz="0" w:space="0" w:color="auto"/>
          </w:divBdr>
        </w:div>
        <w:div w:id="1532451154">
          <w:marLeft w:val="480"/>
          <w:marRight w:val="0"/>
          <w:marTop w:val="0"/>
          <w:marBottom w:val="0"/>
          <w:divBdr>
            <w:top w:val="none" w:sz="0" w:space="0" w:color="auto"/>
            <w:left w:val="none" w:sz="0" w:space="0" w:color="auto"/>
            <w:bottom w:val="none" w:sz="0" w:space="0" w:color="auto"/>
            <w:right w:val="none" w:sz="0" w:space="0" w:color="auto"/>
          </w:divBdr>
        </w:div>
        <w:div w:id="1669824057">
          <w:marLeft w:val="480"/>
          <w:marRight w:val="0"/>
          <w:marTop w:val="0"/>
          <w:marBottom w:val="0"/>
          <w:divBdr>
            <w:top w:val="none" w:sz="0" w:space="0" w:color="auto"/>
            <w:left w:val="none" w:sz="0" w:space="0" w:color="auto"/>
            <w:bottom w:val="none" w:sz="0" w:space="0" w:color="auto"/>
            <w:right w:val="none" w:sz="0" w:space="0" w:color="auto"/>
          </w:divBdr>
        </w:div>
        <w:div w:id="545682250">
          <w:marLeft w:val="480"/>
          <w:marRight w:val="0"/>
          <w:marTop w:val="0"/>
          <w:marBottom w:val="0"/>
          <w:divBdr>
            <w:top w:val="none" w:sz="0" w:space="0" w:color="auto"/>
            <w:left w:val="none" w:sz="0" w:space="0" w:color="auto"/>
            <w:bottom w:val="none" w:sz="0" w:space="0" w:color="auto"/>
            <w:right w:val="none" w:sz="0" w:space="0" w:color="auto"/>
          </w:divBdr>
        </w:div>
        <w:div w:id="1826359630">
          <w:marLeft w:val="480"/>
          <w:marRight w:val="0"/>
          <w:marTop w:val="0"/>
          <w:marBottom w:val="0"/>
          <w:divBdr>
            <w:top w:val="none" w:sz="0" w:space="0" w:color="auto"/>
            <w:left w:val="none" w:sz="0" w:space="0" w:color="auto"/>
            <w:bottom w:val="none" w:sz="0" w:space="0" w:color="auto"/>
            <w:right w:val="none" w:sz="0" w:space="0" w:color="auto"/>
          </w:divBdr>
        </w:div>
        <w:div w:id="439572915">
          <w:marLeft w:val="480"/>
          <w:marRight w:val="0"/>
          <w:marTop w:val="0"/>
          <w:marBottom w:val="0"/>
          <w:divBdr>
            <w:top w:val="none" w:sz="0" w:space="0" w:color="auto"/>
            <w:left w:val="none" w:sz="0" w:space="0" w:color="auto"/>
            <w:bottom w:val="none" w:sz="0" w:space="0" w:color="auto"/>
            <w:right w:val="none" w:sz="0" w:space="0" w:color="auto"/>
          </w:divBdr>
        </w:div>
        <w:div w:id="324823276">
          <w:marLeft w:val="480"/>
          <w:marRight w:val="0"/>
          <w:marTop w:val="0"/>
          <w:marBottom w:val="0"/>
          <w:divBdr>
            <w:top w:val="none" w:sz="0" w:space="0" w:color="auto"/>
            <w:left w:val="none" w:sz="0" w:space="0" w:color="auto"/>
            <w:bottom w:val="none" w:sz="0" w:space="0" w:color="auto"/>
            <w:right w:val="none" w:sz="0" w:space="0" w:color="auto"/>
          </w:divBdr>
        </w:div>
        <w:div w:id="1388609096">
          <w:marLeft w:val="480"/>
          <w:marRight w:val="0"/>
          <w:marTop w:val="0"/>
          <w:marBottom w:val="0"/>
          <w:divBdr>
            <w:top w:val="none" w:sz="0" w:space="0" w:color="auto"/>
            <w:left w:val="none" w:sz="0" w:space="0" w:color="auto"/>
            <w:bottom w:val="none" w:sz="0" w:space="0" w:color="auto"/>
            <w:right w:val="none" w:sz="0" w:space="0" w:color="auto"/>
          </w:divBdr>
        </w:div>
        <w:div w:id="384571602">
          <w:marLeft w:val="480"/>
          <w:marRight w:val="0"/>
          <w:marTop w:val="0"/>
          <w:marBottom w:val="0"/>
          <w:divBdr>
            <w:top w:val="none" w:sz="0" w:space="0" w:color="auto"/>
            <w:left w:val="none" w:sz="0" w:space="0" w:color="auto"/>
            <w:bottom w:val="none" w:sz="0" w:space="0" w:color="auto"/>
            <w:right w:val="none" w:sz="0" w:space="0" w:color="auto"/>
          </w:divBdr>
        </w:div>
        <w:div w:id="221673958">
          <w:marLeft w:val="480"/>
          <w:marRight w:val="0"/>
          <w:marTop w:val="0"/>
          <w:marBottom w:val="0"/>
          <w:divBdr>
            <w:top w:val="none" w:sz="0" w:space="0" w:color="auto"/>
            <w:left w:val="none" w:sz="0" w:space="0" w:color="auto"/>
            <w:bottom w:val="none" w:sz="0" w:space="0" w:color="auto"/>
            <w:right w:val="none" w:sz="0" w:space="0" w:color="auto"/>
          </w:divBdr>
        </w:div>
        <w:div w:id="893925137">
          <w:marLeft w:val="480"/>
          <w:marRight w:val="0"/>
          <w:marTop w:val="0"/>
          <w:marBottom w:val="0"/>
          <w:divBdr>
            <w:top w:val="none" w:sz="0" w:space="0" w:color="auto"/>
            <w:left w:val="none" w:sz="0" w:space="0" w:color="auto"/>
            <w:bottom w:val="none" w:sz="0" w:space="0" w:color="auto"/>
            <w:right w:val="none" w:sz="0" w:space="0" w:color="auto"/>
          </w:divBdr>
        </w:div>
        <w:div w:id="974990066">
          <w:marLeft w:val="480"/>
          <w:marRight w:val="0"/>
          <w:marTop w:val="0"/>
          <w:marBottom w:val="0"/>
          <w:divBdr>
            <w:top w:val="none" w:sz="0" w:space="0" w:color="auto"/>
            <w:left w:val="none" w:sz="0" w:space="0" w:color="auto"/>
            <w:bottom w:val="none" w:sz="0" w:space="0" w:color="auto"/>
            <w:right w:val="none" w:sz="0" w:space="0" w:color="auto"/>
          </w:divBdr>
        </w:div>
        <w:div w:id="1214390651">
          <w:marLeft w:val="480"/>
          <w:marRight w:val="0"/>
          <w:marTop w:val="0"/>
          <w:marBottom w:val="0"/>
          <w:divBdr>
            <w:top w:val="none" w:sz="0" w:space="0" w:color="auto"/>
            <w:left w:val="none" w:sz="0" w:space="0" w:color="auto"/>
            <w:bottom w:val="none" w:sz="0" w:space="0" w:color="auto"/>
            <w:right w:val="none" w:sz="0" w:space="0" w:color="auto"/>
          </w:divBdr>
        </w:div>
        <w:div w:id="560361228">
          <w:marLeft w:val="480"/>
          <w:marRight w:val="0"/>
          <w:marTop w:val="0"/>
          <w:marBottom w:val="0"/>
          <w:divBdr>
            <w:top w:val="none" w:sz="0" w:space="0" w:color="auto"/>
            <w:left w:val="none" w:sz="0" w:space="0" w:color="auto"/>
            <w:bottom w:val="none" w:sz="0" w:space="0" w:color="auto"/>
            <w:right w:val="none" w:sz="0" w:space="0" w:color="auto"/>
          </w:divBdr>
        </w:div>
        <w:div w:id="1527980398">
          <w:marLeft w:val="480"/>
          <w:marRight w:val="0"/>
          <w:marTop w:val="0"/>
          <w:marBottom w:val="0"/>
          <w:divBdr>
            <w:top w:val="none" w:sz="0" w:space="0" w:color="auto"/>
            <w:left w:val="none" w:sz="0" w:space="0" w:color="auto"/>
            <w:bottom w:val="none" w:sz="0" w:space="0" w:color="auto"/>
            <w:right w:val="none" w:sz="0" w:space="0" w:color="auto"/>
          </w:divBdr>
        </w:div>
        <w:div w:id="1719283725">
          <w:marLeft w:val="480"/>
          <w:marRight w:val="0"/>
          <w:marTop w:val="0"/>
          <w:marBottom w:val="0"/>
          <w:divBdr>
            <w:top w:val="none" w:sz="0" w:space="0" w:color="auto"/>
            <w:left w:val="none" w:sz="0" w:space="0" w:color="auto"/>
            <w:bottom w:val="none" w:sz="0" w:space="0" w:color="auto"/>
            <w:right w:val="none" w:sz="0" w:space="0" w:color="auto"/>
          </w:divBdr>
        </w:div>
        <w:div w:id="2058775128">
          <w:marLeft w:val="480"/>
          <w:marRight w:val="0"/>
          <w:marTop w:val="0"/>
          <w:marBottom w:val="0"/>
          <w:divBdr>
            <w:top w:val="none" w:sz="0" w:space="0" w:color="auto"/>
            <w:left w:val="none" w:sz="0" w:space="0" w:color="auto"/>
            <w:bottom w:val="none" w:sz="0" w:space="0" w:color="auto"/>
            <w:right w:val="none" w:sz="0" w:space="0" w:color="auto"/>
          </w:divBdr>
        </w:div>
        <w:div w:id="1327780721">
          <w:marLeft w:val="480"/>
          <w:marRight w:val="0"/>
          <w:marTop w:val="0"/>
          <w:marBottom w:val="0"/>
          <w:divBdr>
            <w:top w:val="none" w:sz="0" w:space="0" w:color="auto"/>
            <w:left w:val="none" w:sz="0" w:space="0" w:color="auto"/>
            <w:bottom w:val="none" w:sz="0" w:space="0" w:color="auto"/>
            <w:right w:val="none" w:sz="0" w:space="0" w:color="auto"/>
          </w:divBdr>
        </w:div>
      </w:divsChild>
    </w:div>
    <w:div w:id="2049987907">
      <w:bodyDiv w:val="1"/>
      <w:marLeft w:val="0"/>
      <w:marRight w:val="0"/>
      <w:marTop w:val="0"/>
      <w:marBottom w:val="0"/>
      <w:divBdr>
        <w:top w:val="none" w:sz="0" w:space="0" w:color="auto"/>
        <w:left w:val="none" w:sz="0" w:space="0" w:color="auto"/>
        <w:bottom w:val="none" w:sz="0" w:space="0" w:color="auto"/>
        <w:right w:val="none" w:sz="0" w:space="0" w:color="auto"/>
      </w:divBdr>
    </w:div>
    <w:div w:id="2050035617">
      <w:bodyDiv w:val="1"/>
      <w:marLeft w:val="0"/>
      <w:marRight w:val="0"/>
      <w:marTop w:val="0"/>
      <w:marBottom w:val="0"/>
      <w:divBdr>
        <w:top w:val="none" w:sz="0" w:space="0" w:color="auto"/>
        <w:left w:val="none" w:sz="0" w:space="0" w:color="auto"/>
        <w:bottom w:val="none" w:sz="0" w:space="0" w:color="auto"/>
        <w:right w:val="none" w:sz="0" w:space="0" w:color="auto"/>
      </w:divBdr>
    </w:div>
    <w:div w:id="2050300694">
      <w:marLeft w:val="480"/>
      <w:marRight w:val="0"/>
      <w:marTop w:val="0"/>
      <w:marBottom w:val="0"/>
      <w:divBdr>
        <w:top w:val="none" w:sz="0" w:space="0" w:color="auto"/>
        <w:left w:val="none" w:sz="0" w:space="0" w:color="auto"/>
        <w:bottom w:val="none" w:sz="0" w:space="0" w:color="auto"/>
        <w:right w:val="none" w:sz="0" w:space="0" w:color="auto"/>
      </w:divBdr>
    </w:div>
    <w:div w:id="2050645616">
      <w:bodyDiv w:val="1"/>
      <w:marLeft w:val="0"/>
      <w:marRight w:val="0"/>
      <w:marTop w:val="0"/>
      <w:marBottom w:val="0"/>
      <w:divBdr>
        <w:top w:val="none" w:sz="0" w:space="0" w:color="auto"/>
        <w:left w:val="none" w:sz="0" w:space="0" w:color="auto"/>
        <w:bottom w:val="none" w:sz="0" w:space="0" w:color="auto"/>
        <w:right w:val="none" w:sz="0" w:space="0" w:color="auto"/>
      </w:divBdr>
    </w:div>
    <w:div w:id="2050718414">
      <w:bodyDiv w:val="1"/>
      <w:marLeft w:val="0"/>
      <w:marRight w:val="0"/>
      <w:marTop w:val="0"/>
      <w:marBottom w:val="0"/>
      <w:divBdr>
        <w:top w:val="none" w:sz="0" w:space="0" w:color="auto"/>
        <w:left w:val="none" w:sz="0" w:space="0" w:color="auto"/>
        <w:bottom w:val="none" w:sz="0" w:space="0" w:color="auto"/>
        <w:right w:val="none" w:sz="0" w:space="0" w:color="auto"/>
      </w:divBdr>
    </w:div>
    <w:div w:id="2050911682">
      <w:bodyDiv w:val="1"/>
      <w:marLeft w:val="0"/>
      <w:marRight w:val="0"/>
      <w:marTop w:val="0"/>
      <w:marBottom w:val="0"/>
      <w:divBdr>
        <w:top w:val="none" w:sz="0" w:space="0" w:color="auto"/>
        <w:left w:val="none" w:sz="0" w:space="0" w:color="auto"/>
        <w:bottom w:val="none" w:sz="0" w:space="0" w:color="auto"/>
        <w:right w:val="none" w:sz="0" w:space="0" w:color="auto"/>
      </w:divBdr>
    </w:div>
    <w:div w:id="2051107135">
      <w:bodyDiv w:val="1"/>
      <w:marLeft w:val="0"/>
      <w:marRight w:val="0"/>
      <w:marTop w:val="0"/>
      <w:marBottom w:val="0"/>
      <w:divBdr>
        <w:top w:val="none" w:sz="0" w:space="0" w:color="auto"/>
        <w:left w:val="none" w:sz="0" w:space="0" w:color="auto"/>
        <w:bottom w:val="none" w:sz="0" w:space="0" w:color="auto"/>
        <w:right w:val="none" w:sz="0" w:space="0" w:color="auto"/>
      </w:divBdr>
    </w:div>
    <w:div w:id="2051295913">
      <w:bodyDiv w:val="1"/>
      <w:marLeft w:val="0"/>
      <w:marRight w:val="0"/>
      <w:marTop w:val="0"/>
      <w:marBottom w:val="0"/>
      <w:divBdr>
        <w:top w:val="none" w:sz="0" w:space="0" w:color="auto"/>
        <w:left w:val="none" w:sz="0" w:space="0" w:color="auto"/>
        <w:bottom w:val="none" w:sz="0" w:space="0" w:color="auto"/>
        <w:right w:val="none" w:sz="0" w:space="0" w:color="auto"/>
      </w:divBdr>
    </w:div>
    <w:div w:id="2052147685">
      <w:bodyDiv w:val="1"/>
      <w:marLeft w:val="0"/>
      <w:marRight w:val="0"/>
      <w:marTop w:val="0"/>
      <w:marBottom w:val="0"/>
      <w:divBdr>
        <w:top w:val="none" w:sz="0" w:space="0" w:color="auto"/>
        <w:left w:val="none" w:sz="0" w:space="0" w:color="auto"/>
        <w:bottom w:val="none" w:sz="0" w:space="0" w:color="auto"/>
        <w:right w:val="none" w:sz="0" w:space="0" w:color="auto"/>
      </w:divBdr>
    </w:div>
    <w:div w:id="2052149584">
      <w:bodyDiv w:val="1"/>
      <w:marLeft w:val="0"/>
      <w:marRight w:val="0"/>
      <w:marTop w:val="0"/>
      <w:marBottom w:val="0"/>
      <w:divBdr>
        <w:top w:val="none" w:sz="0" w:space="0" w:color="auto"/>
        <w:left w:val="none" w:sz="0" w:space="0" w:color="auto"/>
        <w:bottom w:val="none" w:sz="0" w:space="0" w:color="auto"/>
        <w:right w:val="none" w:sz="0" w:space="0" w:color="auto"/>
      </w:divBdr>
    </w:div>
    <w:div w:id="2052226403">
      <w:bodyDiv w:val="1"/>
      <w:marLeft w:val="0"/>
      <w:marRight w:val="0"/>
      <w:marTop w:val="0"/>
      <w:marBottom w:val="0"/>
      <w:divBdr>
        <w:top w:val="none" w:sz="0" w:space="0" w:color="auto"/>
        <w:left w:val="none" w:sz="0" w:space="0" w:color="auto"/>
        <w:bottom w:val="none" w:sz="0" w:space="0" w:color="auto"/>
        <w:right w:val="none" w:sz="0" w:space="0" w:color="auto"/>
      </w:divBdr>
    </w:div>
    <w:div w:id="2052529515">
      <w:bodyDiv w:val="1"/>
      <w:marLeft w:val="0"/>
      <w:marRight w:val="0"/>
      <w:marTop w:val="0"/>
      <w:marBottom w:val="0"/>
      <w:divBdr>
        <w:top w:val="none" w:sz="0" w:space="0" w:color="auto"/>
        <w:left w:val="none" w:sz="0" w:space="0" w:color="auto"/>
        <w:bottom w:val="none" w:sz="0" w:space="0" w:color="auto"/>
        <w:right w:val="none" w:sz="0" w:space="0" w:color="auto"/>
      </w:divBdr>
    </w:div>
    <w:div w:id="2052653348">
      <w:bodyDiv w:val="1"/>
      <w:marLeft w:val="0"/>
      <w:marRight w:val="0"/>
      <w:marTop w:val="0"/>
      <w:marBottom w:val="0"/>
      <w:divBdr>
        <w:top w:val="none" w:sz="0" w:space="0" w:color="auto"/>
        <w:left w:val="none" w:sz="0" w:space="0" w:color="auto"/>
        <w:bottom w:val="none" w:sz="0" w:space="0" w:color="auto"/>
        <w:right w:val="none" w:sz="0" w:space="0" w:color="auto"/>
      </w:divBdr>
    </w:div>
    <w:div w:id="2052654980">
      <w:bodyDiv w:val="1"/>
      <w:marLeft w:val="0"/>
      <w:marRight w:val="0"/>
      <w:marTop w:val="0"/>
      <w:marBottom w:val="0"/>
      <w:divBdr>
        <w:top w:val="none" w:sz="0" w:space="0" w:color="auto"/>
        <w:left w:val="none" w:sz="0" w:space="0" w:color="auto"/>
        <w:bottom w:val="none" w:sz="0" w:space="0" w:color="auto"/>
        <w:right w:val="none" w:sz="0" w:space="0" w:color="auto"/>
      </w:divBdr>
    </w:div>
    <w:div w:id="2052727951">
      <w:bodyDiv w:val="1"/>
      <w:marLeft w:val="0"/>
      <w:marRight w:val="0"/>
      <w:marTop w:val="0"/>
      <w:marBottom w:val="0"/>
      <w:divBdr>
        <w:top w:val="none" w:sz="0" w:space="0" w:color="auto"/>
        <w:left w:val="none" w:sz="0" w:space="0" w:color="auto"/>
        <w:bottom w:val="none" w:sz="0" w:space="0" w:color="auto"/>
        <w:right w:val="none" w:sz="0" w:space="0" w:color="auto"/>
      </w:divBdr>
    </w:div>
    <w:div w:id="2052881845">
      <w:bodyDiv w:val="1"/>
      <w:marLeft w:val="0"/>
      <w:marRight w:val="0"/>
      <w:marTop w:val="0"/>
      <w:marBottom w:val="0"/>
      <w:divBdr>
        <w:top w:val="none" w:sz="0" w:space="0" w:color="auto"/>
        <w:left w:val="none" w:sz="0" w:space="0" w:color="auto"/>
        <w:bottom w:val="none" w:sz="0" w:space="0" w:color="auto"/>
        <w:right w:val="none" w:sz="0" w:space="0" w:color="auto"/>
      </w:divBdr>
    </w:div>
    <w:div w:id="2053192059">
      <w:bodyDiv w:val="1"/>
      <w:marLeft w:val="0"/>
      <w:marRight w:val="0"/>
      <w:marTop w:val="0"/>
      <w:marBottom w:val="0"/>
      <w:divBdr>
        <w:top w:val="none" w:sz="0" w:space="0" w:color="auto"/>
        <w:left w:val="none" w:sz="0" w:space="0" w:color="auto"/>
        <w:bottom w:val="none" w:sz="0" w:space="0" w:color="auto"/>
        <w:right w:val="none" w:sz="0" w:space="0" w:color="auto"/>
      </w:divBdr>
    </w:div>
    <w:div w:id="2053458600">
      <w:bodyDiv w:val="1"/>
      <w:marLeft w:val="0"/>
      <w:marRight w:val="0"/>
      <w:marTop w:val="0"/>
      <w:marBottom w:val="0"/>
      <w:divBdr>
        <w:top w:val="none" w:sz="0" w:space="0" w:color="auto"/>
        <w:left w:val="none" w:sz="0" w:space="0" w:color="auto"/>
        <w:bottom w:val="none" w:sz="0" w:space="0" w:color="auto"/>
        <w:right w:val="none" w:sz="0" w:space="0" w:color="auto"/>
      </w:divBdr>
    </w:div>
    <w:div w:id="2054190665">
      <w:bodyDiv w:val="1"/>
      <w:marLeft w:val="0"/>
      <w:marRight w:val="0"/>
      <w:marTop w:val="0"/>
      <w:marBottom w:val="0"/>
      <w:divBdr>
        <w:top w:val="none" w:sz="0" w:space="0" w:color="auto"/>
        <w:left w:val="none" w:sz="0" w:space="0" w:color="auto"/>
        <w:bottom w:val="none" w:sz="0" w:space="0" w:color="auto"/>
        <w:right w:val="none" w:sz="0" w:space="0" w:color="auto"/>
      </w:divBdr>
    </w:div>
    <w:div w:id="2054426899">
      <w:bodyDiv w:val="1"/>
      <w:marLeft w:val="0"/>
      <w:marRight w:val="0"/>
      <w:marTop w:val="0"/>
      <w:marBottom w:val="0"/>
      <w:divBdr>
        <w:top w:val="none" w:sz="0" w:space="0" w:color="auto"/>
        <w:left w:val="none" w:sz="0" w:space="0" w:color="auto"/>
        <w:bottom w:val="none" w:sz="0" w:space="0" w:color="auto"/>
        <w:right w:val="none" w:sz="0" w:space="0" w:color="auto"/>
      </w:divBdr>
    </w:div>
    <w:div w:id="2054576075">
      <w:bodyDiv w:val="1"/>
      <w:marLeft w:val="0"/>
      <w:marRight w:val="0"/>
      <w:marTop w:val="0"/>
      <w:marBottom w:val="0"/>
      <w:divBdr>
        <w:top w:val="none" w:sz="0" w:space="0" w:color="auto"/>
        <w:left w:val="none" w:sz="0" w:space="0" w:color="auto"/>
        <w:bottom w:val="none" w:sz="0" w:space="0" w:color="auto"/>
        <w:right w:val="none" w:sz="0" w:space="0" w:color="auto"/>
      </w:divBdr>
    </w:div>
    <w:div w:id="2054578635">
      <w:bodyDiv w:val="1"/>
      <w:marLeft w:val="0"/>
      <w:marRight w:val="0"/>
      <w:marTop w:val="0"/>
      <w:marBottom w:val="0"/>
      <w:divBdr>
        <w:top w:val="none" w:sz="0" w:space="0" w:color="auto"/>
        <w:left w:val="none" w:sz="0" w:space="0" w:color="auto"/>
        <w:bottom w:val="none" w:sz="0" w:space="0" w:color="auto"/>
        <w:right w:val="none" w:sz="0" w:space="0" w:color="auto"/>
      </w:divBdr>
    </w:div>
    <w:div w:id="2054888252">
      <w:bodyDiv w:val="1"/>
      <w:marLeft w:val="0"/>
      <w:marRight w:val="0"/>
      <w:marTop w:val="0"/>
      <w:marBottom w:val="0"/>
      <w:divBdr>
        <w:top w:val="none" w:sz="0" w:space="0" w:color="auto"/>
        <w:left w:val="none" w:sz="0" w:space="0" w:color="auto"/>
        <w:bottom w:val="none" w:sz="0" w:space="0" w:color="auto"/>
        <w:right w:val="none" w:sz="0" w:space="0" w:color="auto"/>
      </w:divBdr>
    </w:div>
    <w:div w:id="2055228798">
      <w:bodyDiv w:val="1"/>
      <w:marLeft w:val="0"/>
      <w:marRight w:val="0"/>
      <w:marTop w:val="0"/>
      <w:marBottom w:val="0"/>
      <w:divBdr>
        <w:top w:val="none" w:sz="0" w:space="0" w:color="auto"/>
        <w:left w:val="none" w:sz="0" w:space="0" w:color="auto"/>
        <w:bottom w:val="none" w:sz="0" w:space="0" w:color="auto"/>
        <w:right w:val="none" w:sz="0" w:space="0" w:color="auto"/>
      </w:divBdr>
    </w:div>
    <w:div w:id="2055277572">
      <w:bodyDiv w:val="1"/>
      <w:marLeft w:val="0"/>
      <w:marRight w:val="0"/>
      <w:marTop w:val="0"/>
      <w:marBottom w:val="0"/>
      <w:divBdr>
        <w:top w:val="none" w:sz="0" w:space="0" w:color="auto"/>
        <w:left w:val="none" w:sz="0" w:space="0" w:color="auto"/>
        <w:bottom w:val="none" w:sz="0" w:space="0" w:color="auto"/>
        <w:right w:val="none" w:sz="0" w:space="0" w:color="auto"/>
      </w:divBdr>
    </w:div>
    <w:div w:id="2055303595">
      <w:bodyDiv w:val="1"/>
      <w:marLeft w:val="0"/>
      <w:marRight w:val="0"/>
      <w:marTop w:val="0"/>
      <w:marBottom w:val="0"/>
      <w:divBdr>
        <w:top w:val="none" w:sz="0" w:space="0" w:color="auto"/>
        <w:left w:val="none" w:sz="0" w:space="0" w:color="auto"/>
        <w:bottom w:val="none" w:sz="0" w:space="0" w:color="auto"/>
        <w:right w:val="none" w:sz="0" w:space="0" w:color="auto"/>
      </w:divBdr>
    </w:div>
    <w:div w:id="2055540903">
      <w:bodyDiv w:val="1"/>
      <w:marLeft w:val="0"/>
      <w:marRight w:val="0"/>
      <w:marTop w:val="0"/>
      <w:marBottom w:val="0"/>
      <w:divBdr>
        <w:top w:val="none" w:sz="0" w:space="0" w:color="auto"/>
        <w:left w:val="none" w:sz="0" w:space="0" w:color="auto"/>
        <w:bottom w:val="none" w:sz="0" w:space="0" w:color="auto"/>
        <w:right w:val="none" w:sz="0" w:space="0" w:color="auto"/>
      </w:divBdr>
      <w:divsChild>
        <w:div w:id="291520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765993">
      <w:bodyDiv w:val="1"/>
      <w:marLeft w:val="0"/>
      <w:marRight w:val="0"/>
      <w:marTop w:val="0"/>
      <w:marBottom w:val="0"/>
      <w:divBdr>
        <w:top w:val="none" w:sz="0" w:space="0" w:color="auto"/>
        <w:left w:val="none" w:sz="0" w:space="0" w:color="auto"/>
        <w:bottom w:val="none" w:sz="0" w:space="0" w:color="auto"/>
        <w:right w:val="none" w:sz="0" w:space="0" w:color="auto"/>
      </w:divBdr>
    </w:div>
    <w:div w:id="2055812788">
      <w:bodyDiv w:val="1"/>
      <w:marLeft w:val="0"/>
      <w:marRight w:val="0"/>
      <w:marTop w:val="0"/>
      <w:marBottom w:val="0"/>
      <w:divBdr>
        <w:top w:val="none" w:sz="0" w:space="0" w:color="auto"/>
        <w:left w:val="none" w:sz="0" w:space="0" w:color="auto"/>
        <w:bottom w:val="none" w:sz="0" w:space="0" w:color="auto"/>
        <w:right w:val="none" w:sz="0" w:space="0" w:color="auto"/>
      </w:divBdr>
    </w:div>
    <w:div w:id="2055889112">
      <w:bodyDiv w:val="1"/>
      <w:marLeft w:val="0"/>
      <w:marRight w:val="0"/>
      <w:marTop w:val="0"/>
      <w:marBottom w:val="0"/>
      <w:divBdr>
        <w:top w:val="none" w:sz="0" w:space="0" w:color="auto"/>
        <w:left w:val="none" w:sz="0" w:space="0" w:color="auto"/>
        <w:bottom w:val="none" w:sz="0" w:space="0" w:color="auto"/>
        <w:right w:val="none" w:sz="0" w:space="0" w:color="auto"/>
      </w:divBdr>
    </w:div>
    <w:div w:id="2055959847">
      <w:bodyDiv w:val="1"/>
      <w:marLeft w:val="0"/>
      <w:marRight w:val="0"/>
      <w:marTop w:val="0"/>
      <w:marBottom w:val="0"/>
      <w:divBdr>
        <w:top w:val="none" w:sz="0" w:space="0" w:color="auto"/>
        <w:left w:val="none" w:sz="0" w:space="0" w:color="auto"/>
        <w:bottom w:val="none" w:sz="0" w:space="0" w:color="auto"/>
        <w:right w:val="none" w:sz="0" w:space="0" w:color="auto"/>
      </w:divBdr>
    </w:div>
    <w:div w:id="2056077399">
      <w:bodyDiv w:val="1"/>
      <w:marLeft w:val="0"/>
      <w:marRight w:val="0"/>
      <w:marTop w:val="0"/>
      <w:marBottom w:val="0"/>
      <w:divBdr>
        <w:top w:val="none" w:sz="0" w:space="0" w:color="auto"/>
        <w:left w:val="none" w:sz="0" w:space="0" w:color="auto"/>
        <w:bottom w:val="none" w:sz="0" w:space="0" w:color="auto"/>
        <w:right w:val="none" w:sz="0" w:space="0" w:color="auto"/>
      </w:divBdr>
    </w:div>
    <w:div w:id="2056268921">
      <w:bodyDiv w:val="1"/>
      <w:marLeft w:val="0"/>
      <w:marRight w:val="0"/>
      <w:marTop w:val="0"/>
      <w:marBottom w:val="0"/>
      <w:divBdr>
        <w:top w:val="none" w:sz="0" w:space="0" w:color="auto"/>
        <w:left w:val="none" w:sz="0" w:space="0" w:color="auto"/>
        <w:bottom w:val="none" w:sz="0" w:space="0" w:color="auto"/>
        <w:right w:val="none" w:sz="0" w:space="0" w:color="auto"/>
      </w:divBdr>
    </w:div>
    <w:div w:id="2056273419">
      <w:bodyDiv w:val="1"/>
      <w:marLeft w:val="0"/>
      <w:marRight w:val="0"/>
      <w:marTop w:val="0"/>
      <w:marBottom w:val="0"/>
      <w:divBdr>
        <w:top w:val="none" w:sz="0" w:space="0" w:color="auto"/>
        <w:left w:val="none" w:sz="0" w:space="0" w:color="auto"/>
        <w:bottom w:val="none" w:sz="0" w:space="0" w:color="auto"/>
        <w:right w:val="none" w:sz="0" w:space="0" w:color="auto"/>
      </w:divBdr>
    </w:div>
    <w:div w:id="2056587023">
      <w:bodyDiv w:val="1"/>
      <w:marLeft w:val="0"/>
      <w:marRight w:val="0"/>
      <w:marTop w:val="0"/>
      <w:marBottom w:val="0"/>
      <w:divBdr>
        <w:top w:val="none" w:sz="0" w:space="0" w:color="auto"/>
        <w:left w:val="none" w:sz="0" w:space="0" w:color="auto"/>
        <w:bottom w:val="none" w:sz="0" w:space="0" w:color="auto"/>
        <w:right w:val="none" w:sz="0" w:space="0" w:color="auto"/>
      </w:divBdr>
    </w:div>
    <w:div w:id="2056738635">
      <w:bodyDiv w:val="1"/>
      <w:marLeft w:val="0"/>
      <w:marRight w:val="0"/>
      <w:marTop w:val="0"/>
      <w:marBottom w:val="0"/>
      <w:divBdr>
        <w:top w:val="none" w:sz="0" w:space="0" w:color="auto"/>
        <w:left w:val="none" w:sz="0" w:space="0" w:color="auto"/>
        <w:bottom w:val="none" w:sz="0" w:space="0" w:color="auto"/>
        <w:right w:val="none" w:sz="0" w:space="0" w:color="auto"/>
      </w:divBdr>
    </w:div>
    <w:div w:id="2056808099">
      <w:marLeft w:val="480"/>
      <w:marRight w:val="0"/>
      <w:marTop w:val="0"/>
      <w:marBottom w:val="0"/>
      <w:divBdr>
        <w:top w:val="none" w:sz="0" w:space="0" w:color="auto"/>
        <w:left w:val="none" w:sz="0" w:space="0" w:color="auto"/>
        <w:bottom w:val="none" w:sz="0" w:space="0" w:color="auto"/>
        <w:right w:val="none" w:sz="0" w:space="0" w:color="auto"/>
      </w:divBdr>
    </w:div>
    <w:div w:id="2056849414">
      <w:bodyDiv w:val="1"/>
      <w:marLeft w:val="0"/>
      <w:marRight w:val="0"/>
      <w:marTop w:val="0"/>
      <w:marBottom w:val="0"/>
      <w:divBdr>
        <w:top w:val="none" w:sz="0" w:space="0" w:color="auto"/>
        <w:left w:val="none" w:sz="0" w:space="0" w:color="auto"/>
        <w:bottom w:val="none" w:sz="0" w:space="0" w:color="auto"/>
        <w:right w:val="none" w:sz="0" w:space="0" w:color="auto"/>
      </w:divBdr>
    </w:div>
    <w:div w:id="2056851126">
      <w:bodyDiv w:val="1"/>
      <w:marLeft w:val="0"/>
      <w:marRight w:val="0"/>
      <w:marTop w:val="0"/>
      <w:marBottom w:val="0"/>
      <w:divBdr>
        <w:top w:val="none" w:sz="0" w:space="0" w:color="auto"/>
        <w:left w:val="none" w:sz="0" w:space="0" w:color="auto"/>
        <w:bottom w:val="none" w:sz="0" w:space="0" w:color="auto"/>
        <w:right w:val="none" w:sz="0" w:space="0" w:color="auto"/>
      </w:divBdr>
    </w:div>
    <w:div w:id="2057044735">
      <w:bodyDiv w:val="1"/>
      <w:marLeft w:val="0"/>
      <w:marRight w:val="0"/>
      <w:marTop w:val="0"/>
      <w:marBottom w:val="0"/>
      <w:divBdr>
        <w:top w:val="none" w:sz="0" w:space="0" w:color="auto"/>
        <w:left w:val="none" w:sz="0" w:space="0" w:color="auto"/>
        <w:bottom w:val="none" w:sz="0" w:space="0" w:color="auto"/>
        <w:right w:val="none" w:sz="0" w:space="0" w:color="auto"/>
      </w:divBdr>
    </w:div>
    <w:div w:id="2057463125">
      <w:bodyDiv w:val="1"/>
      <w:marLeft w:val="0"/>
      <w:marRight w:val="0"/>
      <w:marTop w:val="0"/>
      <w:marBottom w:val="0"/>
      <w:divBdr>
        <w:top w:val="none" w:sz="0" w:space="0" w:color="auto"/>
        <w:left w:val="none" w:sz="0" w:space="0" w:color="auto"/>
        <w:bottom w:val="none" w:sz="0" w:space="0" w:color="auto"/>
        <w:right w:val="none" w:sz="0" w:space="0" w:color="auto"/>
      </w:divBdr>
    </w:div>
    <w:div w:id="2057463195">
      <w:bodyDiv w:val="1"/>
      <w:marLeft w:val="0"/>
      <w:marRight w:val="0"/>
      <w:marTop w:val="0"/>
      <w:marBottom w:val="0"/>
      <w:divBdr>
        <w:top w:val="none" w:sz="0" w:space="0" w:color="auto"/>
        <w:left w:val="none" w:sz="0" w:space="0" w:color="auto"/>
        <w:bottom w:val="none" w:sz="0" w:space="0" w:color="auto"/>
        <w:right w:val="none" w:sz="0" w:space="0" w:color="auto"/>
      </w:divBdr>
    </w:div>
    <w:div w:id="2057507313">
      <w:bodyDiv w:val="1"/>
      <w:marLeft w:val="0"/>
      <w:marRight w:val="0"/>
      <w:marTop w:val="0"/>
      <w:marBottom w:val="0"/>
      <w:divBdr>
        <w:top w:val="none" w:sz="0" w:space="0" w:color="auto"/>
        <w:left w:val="none" w:sz="0" w:space="0" w:color="auto"/>
        <w:bottom w:val="none" w:sz="0" w:space="0" w:color="auto"/>
        <w:right w:val="none" w:sz="0" w:space="0" w:color="auto"/>
      </w:divBdr>
    </w:div>
    <w:div w:id="2057856288">
      <w:bodyDiv w:val="1"/>
      <w:marLeft w:val="0"/>
      <w:marRight w:val="0"/>
      <w:marTop w:val="0"/>
      <w:marBottom w:val="0"/>
      <w:divBdr>
        <w:top w:val="none" w:sz="0" w:space="0" w:color="auto"/>
        <w:left w:val="none" w:sz="0" w:space="0" w:color="auto"/>
        <w:bottom w:val="none" w:sz="0" w:space="0" w:color="auto"/>
        <w:right w:val="none" w:sz="0" w:space="0" w:color="auto"/>
      </w:divBdr>
    </w:div>
    <w:div w:id="2057971153">
      <w:bodyDiv w:val="1"/>
      <w:marLeft w:val="0"/>
      <w:marRight w:val="0"/>
      <w:marTop w:val="0"/>
      <w:marBottom w:val="0"/>
      <w:divBdr>
        <w:top w:val="none" w:sz="0" w:space="0" w:color="auto"/>
        <w:left w:val="none" w:sz="0" w:space="0" w:color="auto"/>
        <w:bottom w:val="none" w:sz="0" w:space="0" w:color="auto"/>
        <w:right w:val="none" w:sz="0" w:space="0" w:color="auto"/>
      </w:divBdr>
    </w:div>
    <w:div w:id="2058046330">
      <w:bodyDiv w:val="1"/>
      <w:marLeft w:val="0"/>
      <w:marRight w:val="0"/>
      <w:marTop w:val="0"/>
      <w:marBottom w:val="0"/>
      <w:divBdr>
        <w:top w:val="none" w:sz="0" w:space="0" w:color="auto"/>
        <w:left w:val="none" w:sz="0" w:space="0" w:color="auto"/>
        <w:bottom w:val="none" w:sz="0" w:space="0" w:color="auto"/>
        <w:right w:val="none" w:sz="0" w:space="0" w:color="auto"/>
      </w:divBdr>
    </w:div>
    <w:div w:id="2058046938">
      <w:bodyDiv w:val="1"/>
      <w:marLeft w:val="0"/>
      <w:marRight w:val="0"/>
      <w:marTop w:val="0"/>
      <w:marBottom w:val="0"/>
      <w:divBdr>
        <w:top w:val="none" w:sz="0" w:space="0" w:color="auto"/>
        <w:left w:val="none" w:sz="0" w:space="0" w:color="auto"/>
        <w:bottom w:val="none" w:sz="0" w:space="0" w:color="auto"/>
        <w:right w:val="none" w:sz="0" w:space="0" w:color="auto"/>
      </w:divBdr>
    </w:div>
    <w:div w:id="2058118389">
      <w:bodyDiv w:val="1"/>
      <w:marLeft w:val="0"/>
      <w:marRight w:val="0"/>
      <w:marTop w:val="0"/>
      <w:marBottom w:val="0"/>
      <w:divBdr>
        <w:top w:val="none" w:sz="0" w:space="0" w:color="auto"/>
        <w:left w:val="none" w:sz="0" w:space="0" w:color="auto"/>
        <w:bottom w:val="none" w:sz="0" w:space="0" w:color="auto"/>
        <w:right w:val="none" w:sz="0" w:space="0" w:color="auto"/>
      </w:divBdr>
    </w:div>
    <w:div w:id="2058167204">
      <w:bodyDiv w:val="1"/>
      <w:marLeft w:val="0"/>
      <w:marRight w:val="0"/>
      <w:marTop w:val="0"/>
      <w:marBottom w:val="0"/>
      <w:divBdr>
        <w:top w:val="none" w:sz="0" w:space="0" w:color="auto"/>
        <w:left w:val="none" w:sz="0" w:space="0" w:color="auto"/>
        <w:bottom w:val="none" w:sz="0" w:space="0" w:color="auto"/>
        <w:right w:val="none" w:sz="0" w:space="0" w:color="auto"/>
      </w:divBdr>
    </w:div>
    <w:div w:id="2058242165">
      <w:bodyDiv w:val="1"/>
      <w:marLeft w:val="0"/>
      <w:marRight w:val="0"/>
      <w:marTop w:val="0"/>
      <w:marBottom w:val="0"/>
      <w:divBdr>
        <w:top w:val="none" w:sz="0" w:space="0" w:color="auto"/>
        <w:left w:val="none" w:sz="0" w:space="0" w:color="auto"/>
        <w:bottom w:val="none" w:sz="0" w:space="0" w:color="auto"/>
        <w:right w:val="none" w:sz="0" w:space="0" w:color="auto"/>
      </w:divBdr>
    </w:div>
    <w:div w:id="2058552246">
      <w:bodyDiv w:val="1"/>
      <w:marLeft w:val="0"/>
      <w:marRight w:val="0"/>
      <w:marTop w:val="0"/>
      <w:marBottom w:val="0"/>
      <w:divBdr>
        <w:top w:val="none" w:sz="0" w:space="0" w:color="auto"/>
        <w:left w:val="none" w:sz="0" w:space="0" w:color="auto"/>
        <w:bottom w:val="none" w:sz="0" w:space="0" w:color="auto"/>
        <w:right w:val="none" w:sz="0" w:space="0" w:color="auto"/>
      </w:divBdr>
    </w:div>
    <w:div w:id="2058553077">
      <w:bodyDiv w:val="1"/>
      <w:marLeft w:val="0"/>
      <w:marRight w:val="0"/>
      <w:marTop w:val="0"/>
      <w:marBottom w:val="0"/>
      <w:divBdr>
        <w:top w:val="none" w:sz="0" w:space="0" w:color="auto"/>
        <w:left w:val="none" w:sz="0" w:space="0" w:color="auto"/>
        <w:bottom w:val="none" w:sz="0" w:space="0" w:color="auto"/>
        <w:right w:val="none" w:sz="0" w:space="0" w:color="auto"/>
      </w:divBdr>
    </w:div>
    <w:div w:id="2058626047">
      <w:marLeft w:val="480"/>
      <w:marRight w:val="0"/>
      <w:marTop w:val="0"/>
      <w:marBottom w:val="0"/>
      <w:divBdr>
        <w:top w:val="none" w:sz="0" w:space="0" w:color="auto"/>
        <w:left w:val="none" w:sz="0" w:space="0" w:color="auto"/>
        <w:bottom w:val="none" w:sz="0" w:space="0" w:color="auto"/>
        <w:right w:val="none" w:sz="0" w:space="0" w:color="auto"/>
      </w:divBdr>
    </w:div>
    <w:div w:id="2058893321">
      <w:bodyDiv w:val="1"/>
      <w:marLeft w:val="0"/>
      <w:marRight w:val="0"/>
      <w:marTop w:val="0"/>
      <w:marBottom w:val="0"/>
      <w:divBdr>
        <w:top w:val="none" w:sz="0" w:space="0" w:color="auto"/>
        <w:left w:val="none" w:sz="0" w:space="0" w:color="auto"/>
        <w:bottom w:val="none" w:sz="0" w:space="0" w:color="auto"/>
        <w:right w:val="none" w:sz="0" w:space="0" w:color="auto"/>
      </w:divBdr>
    </w:div>
    <w:div w:id="2059667753">
      <w:bodyDiv w:val="1"/>
      <w:marLeft w:val="0"/>
      <w:marRight w:val="0"/>
      <w:marTop w:val="0"/>
      <w:marBottom w:val="0"/>
      <w:divBdr>
        <w:top w:val="none" w:sz="0" w:space="0" w:color="auto"/>
        <w:left w:val="none" w:sz="0" w:space="0" w:color="auto"/>
        <w:bottom w:val="none" w:sz="0" w:space="0" w:color="auto"/>
        <w:right w:val="none" w:sz="0" w:space="0" w:color="auto"/>
      </w:divBdr>
    </w:div>
    <w:div w:id="2059890514">
      <w:bodyDiv w:val="1"/>
      <w:marLeft w:val="0"/>
      <w:marRight w:val="0"/>
      <w:marTop w:val="0"/>
      <w:marBottom w:val="0"/>
      <w:divBdr>
        <w:top w:val="none" w:sz="0" w:space="0" w:color="auto"/>
        <w:left w:val="none" w:sz="0" w:space="0" w:color="auto"/>
        <w:bottom w:val="none" w:sz="0" w:space="0" w:color="auto"/>
        <w:right w:val="none" w:sz="0" w:space="0" w:color="auto"/>
      </w:divBdr>
    </w:div>
    <w:div w:id="2059935360">
      <w:bodyDiv w:val="1"/>
      <w:marLeft w:val="0"/>
      <w:marRight w:val="0"/>
      <w:marTop w:val="0"/>
      <w:marBottom w:val="0"/>
      <w:divBdr>
        <w:top w:val="none" w:sz="0" w:space="0" w:color="auto"/>
        <w:left w:val="none" w:sz="0" w:space="0" w:color="auto"/>
        <w:bottom w:val="none" w:sz="0" w:space="0" w:color="auto"/>
        <w:right w:val="none" w:sz="0" w:space="0" w:color="auto"/>
      </w:divBdr>
    </w:div>
    <w:div w:id="2060090688">
      <w:bodyDiv w:val="1"/>
      <w:marLeft w:val="0"/>
      <w:marRight w:val="0"/>
      <w:marTop w:val="0"/>
      <w:marBottom w:val="0"/>
      <w:divBdr>
        <w:top w:val="none" w:sz="0" w:space="0" w:color="auto"/>
        <w:left w:val="none" w:sz="0" w:space="0" w:color="auto"/>
        <w:bottom w:val="none" w:sz="0" w:space="0" w:color="auto"/>
        <w:right w:val="none" w:sz="0" w:space="0" w:color="auto"/>
      </w:divBdr>
    </w:div>
    <w:div w:id="2060131868">
      <w:bodyDiv w:val="1"/>
      <w:marLeft w:val="0"/>
      <w:marRight w:val="0"/>
      <w:marTop w:val="0"/>
      <w:marBottom w:val="0"/>
      <w:divBdr>
        <w:top w:val="none" w:sz="0" w:space="0" w:color="auto"/>
        <w:left w:val="none" w:sz="0" w:space="0" w:color="auto"/>
        <w:bottom w:val="none" w:sz="0" w:space="0" w:color="auto"/>
        <w:right w:val="none" w:sz="0" w:space="0" w:color="auto"/>
      </w:divBdr>
    </w:div>
    <w:div w:id="2060203081">
      <w:bodyDiv w:val="1"/>
      <w:marLeft w:val="0"/>
      <w:marRight w:val="0"/>
      <w:marTop w:val="0"/>
      <w:marBottom w:val="0"/>
      <w:divBdr>
        <w:top w:val="none" w:sz="0" w:space="0" w:color="auto"/>
        <w:left w:val="none" w:sz="0" w:space="0" w:color="auto"/>
        <w:bottom w:val="none" w:sz="0" w:space="0" w:color="auto"/>
        <w:right w:val="none" w:sz="0" w:space="0" w:color="auto"/>
      </w:divBdr>
    </w:div>
    <w:div w:id="2060274347">
      <w:bodyDiv w:val="1"/>
      <w:marLeft w:val="0"/>
      <w:marRight w:val="0"/>
      <w:marTop w:val="0"/>
      <w:marBottom w:val="0"/>
      <w:divBdr>
        <w:top w:val="none" w:sz="0" w:space="0" w:color="auto"/>
        <w:left w:val="none" w:sz="0" w:space="0" w:color="auto"/>
        <w:bottom w:val="none" w:sz="0" w:space="0" w:color="auto"/>
        <w:right w:val="none" w:sz="0" w:space="0" w:color="auto"/>
      </w:divBdr>
    </w:div>
    <w:div w:id="2060470169">
      <w:bodyDiv w:val="1"/>
      <w:marLeft w:val="0"/>
      <w:marRight w:val="0"/>
      <w:marTop w:val="0"/>
      <w:marBottom w:val="0"/>
      <w:divBdr>
        <w:top w:val="none" w:sz="0" w:space="0" w:color="auto"/>
        <w:left w:val="none" w:sz="0" w:space="0" w:color="auto"/>
        <w:bottom w:val="none" w:sz="0" w:space="0" w:color="auto"/>
        <w:right w:val="none" w:sz="0" w:space="0" w:color="auto"/>
      </w:divBdr>
    </w:div>
    <w:div w:id="2060783517">
      <w:bodyDiv w:val="1"/>
      <w:marLeft w:val="0"/>
      <w:marRight w:val="0"/>
      <w:marTop w:val="0"/>
      <w:marBottom w:val="0"/>
      <w:divBdr>
        <w:top w:val="none" w:sz="0" w:space="0" w:color="auto"/>
        <w:left w:val="none" w:sz="0" w:space="0" w:color="auto"/>
        <w:bottom w:val="none" w:sz="0" w:space="0" w:color="auto"/>
        <w:right w:val="none" w:sz="0" w:space="0" w:color="auto"/>
      </w:divBdr>
    </w:div>
    <w:div w:id="2060929959">
      <w:bodyDiv w:val="1"/>
      <w:marLeft w:val="0"/>
      <w:marRight w:val="0"/>
      <w:marTop w:val="0"/>
      <w:marBottom w:val="0"/>
      <w:divBdr>
        <w:top w:val="none" w:sz="0" w:space="0" w:color="auto"/>
        <w:left w:val="none" w:sz="0" w:space="0" w:color="auto"/>
        <w:bottom w:val="none" w:sz="0" w:space="0" w:color="auto"/>
        <w:right w:val="none" w:sz="0" w:space="0" w:color="auto"/>
      </w:divBdr>
    </w:div>
    <w:div w:id="2061324221">
      <w:bodyDiv w:val="1"/>
      <w:marLeft w:val="0"/>
      <w:marRight w:val="0"/>
      <w:marTop w:val="0"/>
      <w:marBottom w:val="0"/>
      <w:divBdr>
        <w:top w:val="none" w:sz="0" w:space="0" w:color="auto"/>
        <w:left w:val="none" w:sz="0" w:space="0" w:color="auto"/>
        <w:bottom w:val="none" w:sz="0" w:space="0" w:color="auto"/>
        <w:right w:val="none" w:sz="0" w:space="0" w:color="auto"/>
      </w:divBdr>
    </w:div>
    <w:div w:id="2061515537">
      <w:marLeft w:val="480"/>
      <w:marRight w:val="0"/>
      <w:marTop w:val="0"/>
      <w:marBottom w:val="0"/>
      <w:divBdr>
        <w:top w:val="none" w:sz="0" w:space="0" w:color="auto"/>
        <w:left w:val="none" w:sz="0" w:space="0" w:color="auto"/>
        <w:bottom w:val="none" w:sz="0" w:space="0" w:color="auto"/>
        <w:right w:val="none" w:sz="0" w:space="0" w:color="auto"/>
      </w:divBdr>
    </w:div>
    <w:div w:id="2061594349">
      <w:bodyDiv w:val="1"/>
      <w:marLeft w:val="0"/>
      <w:marRight w:val="0"/>
      <w:marTop w:val="0"/>
      <w:marBottom w:val="0"/>
      <w:divBdr>
        <w:top w:val="none" w:sz="0" w:space="0" w:color="auto"/>
        <w:left w:val="none" w:sz="0" w:space="0" w:color="auto"/>
        <w:bottom w:val="none" w:sz="0" w:space="0" w:color="auto"/>
        <w:right w:val="none" w:sz="0" w:space="0" w:color="auto"/>
      </w:divBdr>
    </w:div>
    <w:div w:id="2061828904">
      <w:bodyDiv w:val="1"/>
      <w:marLeft w:val="0"/>
      <w:marRight w:val="0"/>
      <w:marTop w:val="0"/>
      <w:marBottom w:val="0"/>
      <w:divBdr>
        <w:top w:val="none" w:sz="0" w:space="0" w:color="auto"/>
        <w:left w:val="none" w:sz="0" w:space="0" w:color="auto"/>
        <w:bottom w:val="none" w:sz="0" w:space="0" w:color="auto"/>
        <w:right w:val="none" w:sz="0" w:space="0" w:color="auto"/>
      </w:divBdr>
    </w:div>
    <w:div w:id="2061900346">
      <w:bodyDiv w:val="1"/>
      <w:marLeft w:val="0"/>
      <w:marRight w:val="0"/>
      <w:marTop w:val="0"/>
      <w:marBottom w:val="0"/>
      <w:divBdr>
        <w:top w:val="none" w:sz="0" w:space="0" w:color="auto"/>
        <w:left w:val="none" w:sz="0" w:space="0" w:color="auto"/>
        <w:bottom w:val="none" w:sz="0" w:space="0" w:color="auto"/>
        <w:right w:val="none" w:sz="0" w:space="0" w:color="auto"/>
      </w:divBdr>
    </w:div>
    <w:div w:id="2062048442">
      <w:bodyDiv w:val="1"/>
      <w:marLeft w:val="0"/>
      <w:marRight w:val="0"/>
      <w:marTop w:val="0"/>
      <w:marBottom w:val="0"/>
      <w:divBdr>
        <w:top w:val="none" w:sz="0" w:space="0" w:color="auto"/>
        <w:left w:val="none" w:sz="0" w:space="0" w:color="auto"/>
        <w:bottom w:val="none" w:sz="0" w:space="0" w:color="auto"/>
        <w:right w:val="none" w:sz="0" w:space="0" w:color="auto"/>
      </w:divBdr>
    </w:div>
    <w:div w:id="2062053189">
      <w:bodyDiv w:val="1"/>
      <w:marLeft w:val="0"/>
      <w:marRight w:val="0"/>
      <w:marTop w:val="0"/>
      <w:marBottom w:val="0"/>
      <w:divBdr>
        <w:top w:val="none" w:sz="0" w:space="0" w:color="auto"/>
        <w:left w:val="none" w:sz="0" w:space="0" w:color="auto"/>
        <w:bottom w:val="none" w:sz="0" w:space="0" w:color="auto"/>
        <w:right w:val="none" w:sz="0" w:space="0" w:color="auto"/>
      </w:divBdr>
    </w:div>
    <w:div w:id="2062054073">
      <w:bodyDiv w:val="1"/>
      <w:marLeft w:val="0"/>
      <w:marRight w:val="0"/>
      <w:marTop w:val="0"/>
      <w:marBottom w:val="0"/>
      <w:divBdr>
        <w:top w:val="none" w:sz="0" w:space="0" w:color="auto"/>
        <w:left w:val="none" w:sz="0" w:space="0" w:color="auto"/>
        <w:bottom w:val="none" w:sz="0" w:space="0" w:color="auto"/>
        <w:right w:val="none" w:sz="0" w:space="0" w:color="auto"/>
      </w:divBdr>
    </w:div>
    <w:div w:id="2062627516">
      <w:bodyDiv w:val="1"/>
      <w:marLeft w:val="0"/>
      <w:marRight w:val="0"/>
      <w:marTop w:val="0"/>
      <w:marBottom w:val="0"/>
      <w:divBdr>
        <w:top w:val="none" w:sz="0" w:space="0" w:color="auto"/>
        <w:left w:val="none" w:sz="0" w:space="0" w:color="auto"/>
        <w:bottom w:val="none" w:sz="0" w:space="0" w:color="auto"/>
        <w:right w:val="none" w:sz="0" w:space="0" w:color="auto"/>
      </w:divBdr>
    </w:div>
    <w:div w:id="2062629123">
      <w:bodyDiv w:val="1"/>
      <w:marLeft w:val="0"/>
      <w:marRight w:val="0"/>
      <w:marTop w:val="0"/>
      <w:marBottom w:val="0"/>
      <w:divBdr>
        <w:top w:val="none" w:sz="0" w:space="0" w:color="auto"/>
        <w:left w:val="none" w:sz="0" w:space="0" w:color="auto"/>
        <w:bottom w:val="none" w:sz="0" w:space="0" w:color="auto"/>
        <w:right w:val="none" w:sz="0" w:space="0" w:color="auto"/>
      </w:divBdr>
    </w:div>
    <w:div w:id="2062632173">
      <w:bodyDiv w:val="1"/>
      <w:marLeft w:val="0"/>
      <w:marRight w:val="0"/>
      <w:marTop w:val="0"/>
      <w:marBottom w:val="0"/>
      <w:divBdr>
        <w:top w:val="none" w:sz="0" w:space="0" w:color="auto"/>
        <w:left w:val="none" w:sz="0" w:space="0" w:color="auto"/>
        <w:bottom w:val="none" w:sz="0" w:space="0" w:color="auto"/>
        <w:right w:val="none" w:sz="0" w:space="0" w:color="auto"/>
      </w:divBdr>
    </w:div>
    <w:div w:id="2062705014">
      <w:bodyDiv w:val="1"/>
      <w:marLeft w:val="0"/>
      <w:marRight w:val="0"/>
      <w:marTop w:val="0"/>
      <w:marBottom w:val="0"/>
      <w:divBdr>
        <w:top w:val="none" w:sz="0" w:space="0" w:color="auto"/>
        <w:left w:val="none" w:sz="0" w:space="0" w:color="auto"/>
        <w:bottom w:val="none" w:sz="0" w:space="0" w:color="auto"/>
        <w:right w:val="none" w:sz="0" w:space="0" w:color="auto"/>
      </w:divBdr>
    </w:div>
    <w:div w:id="2062821808">
      <w:bodyDiv w:val="1"/>
      <w:marLeft w:val="0"/>
      <w:marRight w:val="0"/>
      <w:marTop w:val="0"/>
      <w:marBottom w:val="0"/>
      <w:divBdr>
        <w:top w:val="none" w:sz="0" w:space="0" w:color="auto"/>
        <w:left w:val="none" w:sz="0" w:space="0" w:color="auto"/>
        <w:bottom w:val="none" w:sz="0" w:space="0" w:color="auto"/>
        <w:right w:val="none" w:sz="0" w:space="0" w:color="auto"/>
      </w:divBdr>
    </w:div>
    <w:div w:id="2062823833">
      <w:bodyDiv w:val="1"/>
      <w:marLeft w:val="0"/>
      <w:marRight w:val="0"/>
      <w:marTop w:val="0"/>
      <w:marBottom w:val="0"/>
      <w:divBdr>
        <w:top w:val="none" w:sz="0" w:space="0" w:color="auto"/>
        <w:left w:val="none" w:sz="0" w:space="0" w:color="auto"/>
        <w:bottom w:val="none" w:sz="0" w:space="0" w:color="auto"/>
        <w:right w:val="none" w:sz="0" w:space="0" w:color="auto"/>
      </w:divBdr>
    </w:div>
    <w:div w:id="2062826097">
      <w:marLeft w:val="480"/>
      <w:marRight w:val="0"/>
      <w:marTop w:val="0"/>
      <w:marBottom w:val="0"/>
      <w:divBdr>
        <w:top w:val="none" w:sz="0" w:space="0" w:color="auto"/>
        <w:left w:val="none" w:sz="0" w:space="0" w:color="auto"/>
        <w:bottom w:val="none" w:sz="0" w:space="0" w:color="auto"/>
        <w:right w:val="none" w:sz="0" w:space="0" w:color="auto"/>
      </w:divBdr>
    </w:div>
    <w:div w:id="2062829096">
      <w:bodyDiv w:val="1"/>
      <w:marLeft w:val="0"/>
      <w:marRight w:val="0"/>
      <w:marTop w:val="0"/>
      <w:marBottom w:val="0"/>
      <w:divBdr>
        <w:top w:val="none" w:sz="0" w:space="0" w:color="auto"/>
        <w:left w:val="none" w:sz="0" w:space="0" w:color="auto"/>
        <w:bottom w:val="none" w:sz="0" w:space="0" w:color="auto"/>
        <w:right w:val="none" w:sz="0" w:space="0" w:color="auto"/>
      </w:divBdr>
    </w:div>
    <w:div w:id="2063018780">
      <w:bodyDiv w:val="1"/>
      <w:marLeft w:val="0"/>
      <w:marRight w:val="0"/>
      <w:marTop w:val="0"/>
      <w:marBottom w:val="0"/>
      <w:divBdr>
        <w:top w:val="none" w:sz="0" w:space="0" w:color="auto"/>
        <w:left w:val="none" w:sz="0" w:space="0" w:color="auto"/>
        <w:bottom w:val="none" w:sz="0" w:space="0" w:color="auto"/>
        <w:right w:val="none" w:sz="0" w:space="0" w:color="auto"/>
      </w:divBdr>
    </w:div>
    <w:div w:id="2063095558">
      <w:bodyDiv w:val="1"/>
      <w:marLeft w:val="0"/>
      <w:marRight w:val="0"/>
      <w:marTop w:val="0"/>
      <w:marBottom w:val="0"/>
      <w:divBdr>
        <w:top w:val="none" w:sz="0" w:space="0" w:color="auto"/>
        <w:left w:val="none" w:sz="0" w:space="0" w:color="auto"/>
        <w:bottom w:val="none" w:sz="0" w:space="0" w:color="auto"/>
        <w:right w:val="none" w:sz="0" w:space="0" w:color="auto"/>
      </w:divBdr>
    </w:div>
    <w:div w:id="2063206918">
      <w:bodyDiv w:val="1"/>
      <w:marLeft w:val="0"/>
      <w:marRight w:val="0"/>
      <w:marTop w:val="0"/>
      <w:marBottom w:val="0"/>
      <w:divBdr>
        <w:top w:val="none" w:sz="0" w:space="0" w:color="auto"/>
        <w:left w:val="none" w:sz="0" w:space="0" w:color="auto"/>
        <w:bottom w:val="none" w:sz="0" w:space="0" w:color="auto"/>
        <w:right w:val="none" w:sz="0" w:space="0" w:color="auto"/>
      </w:divBdr>
    </w:div>
    <w:div w:id="2063288095">
      <w:bodyDiv w:val="1"/>
      <w:marLeft w:val="0"/>
      <w:marRight w:val="0"/>
      <w:marTop w:val="0"/>
      <w:marBottom w:val="0"/>
      <w:divBdr>
        <w:top w:val="none" w:sz="0" w:space="0" w:color="auto"/>
        <w:left w:val="none" w:sz="0" w:space="0" w:color="auto"/>
        <w:bottom w:val="none" w:sz="0" w:space="0" w:color="auto"/>
        <w:right w:val="none" w:sz="0" w:space="0" w:color="auto"/>
      </w:divBdr>
    </w:div>
    <w:div w:id="2063358908">
      <w:bodyDiv w:val="1"/>
      <w:marLeft w:val="0"/>
      <w:marRight w:val="0"/>
      <w:marTop w:val="0"/>
      <w:marBottom w:val="0"/>
      <w:divBdr>
        <w:top w:val="none" w:sz="0" w:space="0" w:color="auto"/>
        <w:left w:val="none" w:sz="0" w:space="0" w:color="auto"/>
        <w:bottom w:val="none" w:sz="0" w:space="0" w:color="auto"/>
        <w:right w:val="none" w:sz="0" w:space="0" w:color="auto"/>
      </w:divBdr>
    </w:div>
    <w:div w:id="2063404191">
      <w:bodyDiv w:val="1"/>
      <w:marLeft w:val="0"/>
      <w:marRight w:val="0"/>
      <w:marTop w:val="0"/>
      <w:marBottom w:val="0"/>
      <w:divBdr>
        <w:top w:val="none" w:sz="0" w:space="0" w:color="auto"/>
        <w:left w:val="none" w:sz="0" w:space="0" w:color="auto"/>
        <w:bottom w:val="none" w:sz="0" w:space="0" w:color="auto"/>
        <w:right w:val="none" w:sz="0" w:space="0" w:color="auto"/>
      </w:divBdr>
    </w:div>
    <w:div w:id="2063823697">
      <w:bodyDiv w:val="1"/>
      <w:marLeft w:val="0"/>
      <w:marRight w:val="0"/>
      <w:marTop w:val="0"/>
      <w:marBottom w:val="0"/>
      <w:divBdr>
        <w:top w:val="none" w:sz="0" w:space="0" w:color="auto"/>
        <w:left w:val="none" w:sz="0" w:space="0" w:color="auto"/>
        <w:bottom w:val="none" w:sz="0" w:space="0" w:color="auto"/>
        <w:right w:val="none" w:sz="0" w:space="0" w:color="auto"/>
      </w:divBdr>
    </w:div>
    <w:div w:id="2063824511">
      <w:bodyDiv w:val="1"/>
      <w:marLeft w:val="0"/>
      <w:marRight w:val="0"/>
      <w:marTop w:val="0"/>
      <w:marBottom w:val="0"/>
      <w:divBdr>
        <w:top w:val="none" w:sz="0" w:space="0" w:color="auto"/>
        <w:left w:val="none" w:sz="0" w:space="0" w:color="auto"/>
        <w:bottom w:val="none" w:sz="0" w:space="0" w:color="auto"/>
        <w:right w:val="none" w:sz="0" w:space="0" w:color="auto"/>
      </w:divBdr>
    </w:div>
    <w:div w:id="2064140251">
      <w:bodyDiv w:val="1"/>
      <w:marLeft w:val="0"/>
      <w:marRight w:val="0"/>
      <w:marTop w:val="0"/>
      <w:marBottom w:val="0"/>
      <w:divBdr>
        <w:top w:val="none" w:sz="0" w:space="0" w:color="auto"/>
        <w:left w:val="none" w:sz="0" w:space="0" w:color="auto"/>
        <w:bottom w:val="none" w:sz="0" w:space="0" w:color="auto"/>
        <w:right w:val="none" w:sz="0" w:space="0" w:color="auto"/>
      </w:divBdr>
    </w:div>
    <w:div w:id="2064476852">
      <w:bodyDiv w:val="1"/>
      <w:marLeft w:val="0"/>
      <w:marRight w:val="0"/>
      <w:marTop w:val="0"/>
      <w:marBottom w:val="0"/>
      <w:divBdr>
        <w:top w:val="none" w:sz="0" w:space="0" w:color="auto"/>
        <w:left w:val="none" w:sz="0" w:space="0" w:color="auto"/>
        <w:bottom w:val="none" w:sz="0" w:space="0" w:color="auto"/>
        <w:right w:val="none" w:sz="0" w:space="0" w:color="auto"/>
      </w:divBdr>
    </w:div>
    <w:div w:id="2064522696">
      <w:bodyDiv w:val="1"/>
      <w:marLeft w:val="0"/>
      <w:marRight w:val="0"/>
      <w:marTop w:val="0"/>
      <w:marBottom w:val="0"/>
      <w:divBdr>
        <w:top w:val="none" w:sz="0" w:space="0" w:color="auto"/>
        <w:left w:val="none" w:sz="0" w:space="0" w:color="auto"/>
        <w:bottom w:val="none" w:sz="0" w:space="0" w:color="auto"/>
        <w:right w:val="none" w:sz="0" w:space="0" w:color="auto"/>
      </w:divBdr>
    </w:div>
    <w:div w:id="2064597409">
      <w:bodyDiv w:val="1"/>
      <w:marLeft w:val="0"/>
      <w:marRight w:val="0"/>
      <w:marTop w:val="0"/>
      <w:marBottom w:val="0"/>
      <w:divBdr>
        <w:top w:val="none" w:sz="0" w:space="0" w:color="auto"/>
        <w:left w:val="none" w:sz="0" w:space="0" w:color="auto"/>
        <w:bottom w:val="none" w:sz="0" w:space="0" w:color="auto"/>
        <w:right w:val="none" w:sz="0" w:space="0" w:color="auto"/>
      </w:divBdr>
    </w:div>
    <w:div w:id="2064790116">
      <w:bodyDiv w:val="1"/>
      <w:marLeft w:val="0"/>
      <w:marRight w:val="0"/>
      <w:marTop w:val="0"/>
      <w:marBottom w:val="0"/>
      <w:divBdr>
        <w:top w:val="none" w:sz="0" w:space="0" w:color="auto"/>
        <w:left w:val="none" w:sz="0" w:space="0" w:color="auto"/>
        <w:bottom w:val="none" w:sz="0" w:space="0" w:color="auto"/>
        <w:right w:val="none" w:sz="0" w:space="0" w:color="auto"/>
      </w:divBdr>
    </w:div>
    <w:div w:id="2064981418">
      <w:bodyDiv w:val="1"/>
      <w:marLeft w:val="0"/>
      <w:marRight w:val="0"/>
      <w:marTop w:val="0"/>
      <w:marBottom w:val="0"/>
      <w:divBdr>
        <w:top w:val="none" w:sz="0" w:space="0" w:color="auto"/>
        <w:left w:val="none" w:sz="0" w:space="0" w:color="auto"/>
        <w:bottom w:val="none" w:sz="0" w:space="0" w:color="auto"/>
        <w:right w:val="none" w:sz="0" w:space="0" w:color="auto"/>
      </w:divBdr>
    </w:div>
    <w:div w:id="2064986279">
      <w:bodyDiv w:val="1"/>
      <w:marLeft w:val="0"/>
      <w:marRight w:val="0"/>
      <w:marTop w:val="0"/>
      <w:marBottom w:val="0"/>
      <w:divBdr>
        <w:top w:val="none" w:sz="0" w:space="0" w:color="auto"/>
        <w:left w:val="none" w:sz="0" w:space="0" w:color="auto"/>
        <w:bottom w:val="none" w:sz="0" w:space="0" w:color="auto"/>
        <w:right w:val="none" w:sz="0" w:space="0" w:color="auto"/>
      </w:divBdr>
    </w:div>
    <w:div w:id="2065332261">
      <w:bodyDiv w:val="1"/>
      <w:marLeft w:val="0"/>
      <w:marRight w:val="0"/>
      <w:marTop w:val="0"/>
      <w:marBottom w:val="0"/>
      <w:divBdr>
        <w:top w:val="none" w:sz="0" w:space="0" w:color="auto"/>
        <w:left w:val="none" w:sz="0" w:space="0" w:color="auto"/>
        <w:bottom w:val="none" w:sz="0" w:space="0" w:color="auto"/>
        <w:right w:val="none" w:sz="0" w:space="0" w:color="auto"/>
      </w:divBdr>
      <w:divsChild>
        <w:div w:id="465389118">
          <w:marLeft w:val="480"/>
          <w:marRight w:val="0"/>
          <w:marTop w:val="0"/>
          <w:marBottom w:val="0"/>
          <w:divBdr>
            <w:top w:val="none" w:sz="0" w:space="0" w:color="auto"/>
            <w:left w:val="none" w:sz="0" w:space="0" w:color="auto"/>
            <w:bottom w:val="none" w:sz="0" w:space="0" w:color="auto"/>
            <w:right w:val="none" w:sz="0" w:space="0" w:color="auto"/>
          </w:divBdr>
        </w:div>
        <w:div w:id="1570387620">
          <w:marLeft w:val="480"/>
          <w:marRight w:val="0"/>
          <w:marTop w:val="0"/>
          <w:marBottom w:val="0"/>
          <w:divBdr>
            <w:top w:val="none" w:sz="0" w:space="0" w:color="auto"/>
            <w:left w:val="none" w:sz="0" w:space="0" w:color="auto"/>
            <w:bottom w:val="none" w:sz="0" w:space="0" w:color="auto"/>
            <w:right w:val="none" w:sz="0" w:space="0" w:color="auto"/>
          </w:divBdr>
        </w:div>
        <w:div w:id="390738917">
          <w:marLeft w:val="480"/>
          <w:marRight w:val="0"/>
          <w:marTop w:val="0"/>
          <w:marBottom w:val="0"/>
          <w:divBdr>
            <w:top w:val="none" w:sz="0" w:space="0" w:color="auto"/>
            <w:left w:val="none" w:sz="0" w:space="0" w:color="auto"/>
            <w:bottom w:val="none" w:sz="0" w:space="0" w:color="auto"/>
            <w:right w:val="none" w:sz="0" w:space="0" w:color="auto"/>
          </w:divBdr>
        </w:div>
        <w:div w:id="263539854">
          <w:marLeft w:val="480"/>
          <w:marRight w:val="0"/>
          <w:marTop w:val="0"/>
          <w:marBottom w:val="0"/>
          <w:divBdr>
            <w:top w:val="none" w:sz="0" w:space="0" w:color="auto"/>
            <w:left w:val="none" w:sz="0" w:space="0" w:color="auto"/>
            <w:bottom w:val="none" w:sz="0" w:space="0" w:color="auto"/>
            <w:right w:val="none" w:sz="0" w:space="0" w:color="auto"/>
          </w:divBdr>
        </w:div>
        <w:div w:id="1815098280">
          <w:marLeft w:val="480"/>
          <w:marRight w:val="0"/>
          <w:marTop w:val="0"/>
          <w:marBottom w:val="0"/>
          <w:divBdr>
            <w:top w:val="none" w:sz="0" w:space="0" w:color="auto"/>
            <w:left w:val="none" w:sz="0" w:space="0" w:color="auto"/>
            <w:bottom w:val="none" w:sz="0" w:space="0" w:color="auto"/>
            <w:right w:val="none" w:sz="0" w:space="0" w:color="auto"/>
          </w:divBdr>
        </w:div>
        <w:div w:id="1034384362">
          <w:marLeft w:val="480"/>
          <w:marRight w:val="0"/>
          <w:marTop w:val="0"/>
          <w:marBottom w:val="0"/>
          <w:divBdr>
            <w:top w:val="none" w:sz="0" w:space="0" w:color="auto"/>
            <w:left w:val="none" w:sz="0" w:space="0" w:color="auto"/>
            <w:bottom w:val="none" w:sz="0" w:space="0" w:color="auto"/>
            <w:right w:val="none" w:sz="0" w:space="0" w:color="auto"/>
          </w:divBdr>
        </w:div>
        <w:div w:id="192571811">
          <w:marLeft w:val="480"/>
          <w:marRight w:val="0"/>
          <w:marTop w:val="0"/>
          <w:marBottom w:val="0"/>
          <w:divBdr>
            <w:top w:val="none" w:sz="0" w:space="0" w:color="auto"/>
            <w:left w:val="none" w:sz="0" w:space="0" w:color="auto"/>
            <w:bottom w:val="none" w:sz="0" w:space="0" w:color="auto"/>
            <w:right w:val="none" w:sz="0" w:space="0" w:color="auto"/>
          </w:divBdr>
        </w:div>
        <w:div w:id="782068399">
          <w:marLeft w:val="480"/>
          <w:marRight w:val="0"/>
          <w:marTop w:val="0"/>
          <w:marBottom w:val="0"/>
          <w:divBdr>
            <w:top w:val="none" w:sz="0" w:space="0" w:color="auto"/>
            <w:left w:val="none" w:sz="0" w:space="0" w:color="auto"/>
            <w:bottom w:val="none" w:sz="0" w:space="0" w:color="auto"/>
            <w:right w:val="none" w:sz="0" w:space="0" w:color="auto"/>
          </w:divBdr>
        </w:div>
        <w:div w:id="151141500">
          <w:marLeft w:val="480"/>
          <w:marRight w:val="0"/>
          <w:marTop w:val="0"/>
          <w:marBottom w:val="0"/>
          <w:divBdr>
            <w:top w:val="none" w:sz="0" w:space="0" w:color="auto"/>
            <w:left w:val="none" w:sz="0" w:space="0" w:color="auto"/>
            <w:bottom w:val="none" w:sz="0" w:space="0" w:color="auto"/>
            <w:right w:val="none" w:sz="0" w:space="0" w:color="auto"/>
          </w:divBdr>
        </w:div>
        <w:div w:id="1880822716">
          <w:marLeft w:val="480"/>
          <w:marRight w:val="0"/>
          <w:marTop w:val="0"/>
          <w:marBottom w:val="0"/>
          <w:divBdr>
            <w:top w:val="none" w:sz="0" w:space="0" w:color="auto"/>
            <w:left w:val="none" w:sz="0" w:space="0" w:color="auto"/>
            <w:bottom w:val="none" w:sz="0" w:space="0" w:color="auto"/>
            <w:right w:val="none" w:sz="0" w:space="0" w:color="auto"/>
          </w:divBdr>
        </w:div>
        <w:div w:id="980890050">
          <w:marLeft w:val="480"/>
          <w:marRight w:val="0"/>
          <w:marTop w:val="0"/>
          <w:marBottom w:val="0"/>
          <w:divBdr>
            <w:top w:val="none" w:sz="0" w:space="0" w:color="auto"/>
            <w:left w:val="none" w:sz="0" w:space="0" w:color="auto"/>
            <w:bottom w:val="none" w:sz="0" w:space="0" w:color="auto"/>
            <w:right w:val="none" w:sz="0" w:space="0" w:color="auto"/>
          </w:divBdr>
        </w:div>
        <w:div w:id="299580648">
          <w:marLeft w:val="480"/>
          <w:marRight w:val="0"/>
          <w:marTop w:val="0"/>
          <w:marBottom w:val="0"/>
          <w:divBdr>
            <w:top w:val="none" w:sz="0" w:space="0" w:color="auto"/>
            <w:left w:val="none" w:sz="0" w:space="0" w:color="auto"/>
            <w:bottom w:val="none" w:sz="0" w:space="0" w:color="auto"/>
            <w:right w:val="none" w:sz="0" w:space="0" w:color="auto"/>
          </w:divBdr>
        </w:div>
        <w:div w:id="1083528646">
          <w:marLeft w:val="480"/>
          <w:marRight w:val="0"/>
          <w:marTop w:val="0"/>
          <w:marBottom w:val="0"/>
          <w:divBdr>
            <w:top w:val="none" w:sz="0" w:space="0" w:color="auto"/>
            <w:left w:val="none" w:sz="0" w:space="0" w:color="auto"/>
            <w:bottom w:val="none" w:sz="0" w:space="0" w:color="auto"/>
            <w:right w:val="none" w:sz="0" w:space="0" w:color="auto"/>
          </w:divBdr>
        </w:div>
        <w:div w:id="1493175643">
          <w:marLeft w:val="480"/>
          <w:marRight w:val="0"/>
          <w:marTop w:val="0"/>
          <w:marBottom w:val="0"/>
          <w:divBdr>
            <w:top w:val="none" w:sz="0" w:space="0" w:color="auto"/>
            <w:left w:val="none" w:sz="0" w:space="0" w:color="auto"/>
            <w:bottom w:val="none" w:sz="0" w:space="0" w:color="auto"/>
            <w:right w:val="none" w:sz="0" w:space="0" w:color="auto"/>
          </w:divBdr>
        </w:div>
        <w:div w:id="903757778">
          <w:marLeft w:val="480"/>
          <w:marRight w:val="0"/>
          <w:marTop w:val="0"/>
          <w:marBottom w:val="0"/>
          <w:divBdr>
            <w:top w:val="none" w:sz="0" w:space="0" w:color="auto"/>
            <w:left w:val="none" w:sz="0" w:space="0" w:color="auto"/>
            <w:bottom w:val="none" w:sz="0" w:space="0" w:color="auto"/>
            <w:right w:val="none" w:sz="0" w:space="0" w:color="auto"/>
          </w:divBdr>
        </w:div>
        <w:div w:id="472328693">
          <w:marLeft w:val="480"/>
          <w:marRight w:val="0"/>
          <w:marTop w:val="0"/>
          <w:marBottom w:val="0"/>
          <w:divBdr>
            <w:top w:val="none" w:sz="0" w:space="0" w:color="auto"/>
            <w:left w:val="none" w:sz="0" w:space="0" w:color="auto"/>
            <w:bottom w:val="none" w:sz="0" w:space="0" w:color="auto"/>
            <w:right w:val="none" w:sz="0" w:space="0" w:color="auto"/>
          </w:divBdr>
        </w:div>
        <w:div w:id="500661066">
          <w:marLeft w:val="480"/>
          <w:marRight w:val="0"/>
          <w:marTop w:val="0"/>
          <w:marBottom w:val="0"/>
          <w:divBdr>
            <w:top w:val="none" w:sz="0" w:space="0" w:color="auto"/>
            <w:left w:val="none" w:sz="0" w:space="0" w:color="auto"/>
            <w:bottom w:val="none" w:sz="0" w:space="0" w:color="auto"/>
            <w:right w:val="none" w:sz="0" w:space="0" w:color="auto"/>
          </w:divBdr>
        </w:div>
      </w:divsChild>
    </w:div>
    <w:div w:id="2065367945">
      <w:bodyDiv w:val="1"/>
      <w:marLeft w:val="0"/>
      <w:marRight w:val="0"/>
      <w:marTop w:val="0"/>
      <w:marBottom w:val="0"/>
      <w:divBdr>
        <w:top w:val="none" w:sz="0" w:space="0" w:color="auto"/>
        <w:left w:val="none" w:sz="0" w:space="0" w:color="auto"/>
        <w:bottom w:val="none" w:sz="0" w:space="0" w:color="auto"/>
        <w:right w:val="none" w:sz="0" w:space="0" w:color="auto"/>
      </w:divBdr>
    </w:div>
    <w:div w:id="2065442633">
      <w:bodyDiv w:val="1"/>
      <w:marLeft w:val="0"/>
      <w:marRight w:val="0"/>
      <w:marTop w:val="0"/>
      <w:marBottom w:val="0"/>
      <w:divBdr>
        <w:top w:val="none" w:sz="0" w:space="0" w:color="auto"/>
        <w:left w:val="none" w:sz="0" w:space="0" w:color="auto"/>
        <w:bottom w:val="none" w:sz="0" w:space="0" w:color="auto"/>
        <w:right w:val="none" w:sz="0" w:space="0" w:color="auto"/>
      </w:divBdr>
    </w:div>
    <w:div w:id="2065593914">
      <w:bodyDiv w:val="1"/>
      <w:marLeft w:val="0"/>
      <w:marRight w:val="0"/>
      <w:marTop w:val="0"/>
      <w:marBottom w:val="0"/>
      <w:divBdr>
        <w:top w:val="none" w:sz="0" w:space="0" w:color="auto"/>
        <w:left w:val="none" w:sz="0" w:space="0" w:color="auto"/>
        <w:bottom w:val="none" w:sz="0" w:space="0" w:color="auto"/>
        <w:right w:val="none" w:sz="0" w:space="0" w:color="auto"/>
      </w:divBdr>
    </w:div>
    <w:div w:id="2065634635">
      <w:bodyDiv w:val="1"/>
      <w:marLeft w:val="0"/>
      <w:marRight w:val="0"/>
      <w:marTop w:val="0"/>
      <w:marBottom w:val="0"/>
      <w:divBdr>
        <w:top w:val="none" w:sz="0" w:space="0" w:color="auto"/>
        <w:left w:val="none" w:sz="0" w:space="0" w:color="auto"/>
        <w:bottom w:val="none" w:sz="0" w:space="0" w:color="auto"/>
        <w:right w:val="none" w:sz="0" w:space="0" w:color="auto"/>
      </w:divBdr>
    </w:div>
    <w:div w:id="2065712015">
      <w:bodyDiv w:val="1"/>
      <w:marLeft w:val="0"/>
      <w:marRight w:val="0"/>
      <w:marTop w:val="0"/>
      <w:marBottom w:val="0"/>
      <w:divBdr>
        <w:top w:val="none" w:sz="0" w:space="0" w:color="auto"/>
        <w:left w:val="none" w:sz="0" w:space="0" w:color="auto"/>
        <w:bottom w:val="none" w:sz="0" w:space="0" w:color="auto"/>
        <w:right w:val="none" w:sz="0" w:space="0" w:color="auto"/>
      </w:divBdr>
    </w:div>
    <w:div w:id="2065829640">
      <w:bodyDiv w:val="1"/>
      <w:marLeft w:val="0"/>
      <w:marRight w:val="0"/>
      <w:marTop w:val="0"/>
      <w:marBottom w:val="0"/>
      <w:divBdr>
        <w:top w:val="none" w:sz="0" w:space="0" w:color="auto"/>
        <w:left w:val="none" w:sz="0" w:space="0" w:color="auto"/>
        <w:bottom w:val="none" w:sz="0" w:space="0" w:color="auto"/>
        <w:right w:val="none" w:sz="0" w:space="0" w:color="auto"/>
      </w:divBdr>
    </w:div>
    <w:div w:id="2066022846">
      <w:bodyDiv w:val="1"/>
      <w:marLeft w:val="0"/>
      <w:marRight w:val="0"/>
      <w:marTop w:val="0"/>
      <w:marBottom w:val="0"/>
      <w:divBdr>
        <w:top w:val="none" w:sz="0" w:space="0" w:color="auto"/>
        <w:left w:val="none" w:sz="0" w:space="0" w:color="auto"/>
        <w:bottom w:val="none" w:sz="0" w:space="0" w:color="auto"/>
        <w:right w:val="none" w:sz="0" w:space="0" w:color="auto"/>
      </w:divBdr>
    </w:div>
    <w:div w:id="2066024731">
      <w:bodyDiv w:val="1"/>
      <w:marLeft w:val="0"/>
      <w:marRight w:val="0"/>
      <w:marTop w:val="0"/>
      <w:marBottom w:val="0"/>
      <w:divBdr>
        <w:top w:val="none" w:sz="0" w:space="0" w:color="auto"/>
        <w:left w:val="none" w:sz="0" w:space="0" w:color="auto"/>
        <w:bottom w:val="none" w:sz="0" w:space="0" w:color="auto"/>
        <w:right w:val="none" w:sz="0" w:space="0" w:color="auto"/>
      </w:divBdr>
    </w:div>
    <w:div w:id="2066054106">
      <w:bodyDiv w:val="1"/>
      <w:marLeft w:val="0"/>
      <w:marRight w:val="0"/>
      <w:marTop w:val="0"/>
      <w:marBottom w:val="0"/>
      <w:divBdr>
        <w:top w:val="none" w:sz="0" w:space="0" w:color="auto"/>
        <w:left w:val="none" w:sz="0" w:space="0" w:color="auto"/>
        <w:bottom w:val="none" w:sz="0" w:space="0" w:color="auto"/>
        <w:right w:val="none" w:sz="0" w:space="0" w:color="auto"/>
      </w:divBdr>
    </w:div>
    <w:div w:id="2066101065">
      <w:bodyDiv w:val="1"/>
      <w:marLeft w:val="0"/>
      <w:marRight w:val="0"/>
      <w:marTop w:val="0"/>
      <w:marBottom w:val="0"/>
      <w:divBdr>
        <w:top w:val="none" w:sz="0" w:space="0" w:color="auto"/>
        <w:left w:val="none" w:sz="0" w:space="0" w:color="auto"/>
        <w:bottom w:val="none" w:sz="0" w:space="0" w:color="auto"/>
        <w:right w:val="none" w:sz="0" w:space="0" w:color="auto"/>
      </w:divBdr>
    </w:div>
    <w:div w:id="2066103034">
      <w:bodyDiv w:val="1"/>
      <w:marLeft w:val="0"/>
      <w:marRight w:val="0"/>
      <w:marTop w:val="0"/>
      <w:marBottom w:val="0"/>
      <w:divBdr>
        <w:top w:val="none" w:sz="0" w:space="0" w:color="auto"/>
        <w:left w:val="none" w:sz="0" w:space="0" w:color="auto"/>
        <w:bottom w:val="none" w:sz="0" w:space="0" w:color="auto"/>
        <w:right w:val="none" w:sz="0" w:space="0" w:color="auto"/>
      </w:divBdr>
    </w:div>
    <w:div w:id="2066247297">
      <w:bodyDiv w:val="1"/>
      <w:marLeft w:val="0"/>
      <w:marRight w:val="0"/>
      <w:marTop w:val="0"/>
      <w:marBottom w:val="0"/>
      <w:divBdr>
        <w:top w:val="none" w:sz="0" w:space="0" w:color="auto"/>
        <w:left w:val="none" w:sz="0" w:space="0" w:color="auto"/>
        <w:bottom w:val="none" w:sz="0" w:space="0" w:color="auto"/>
        <w:right w:val="none" w:sz="0" w:space="0" w:color="auto"/>
      </w:divBdr>
    </w:div>
    <w:div w:id="2066369182">
      <w:bodyDiv w:val="1"/>
      <w:marLeft w:val="0"/>
      <w:marRight w:val="0"/>
      <w:marTop w:val="0"/>
      <w:marBottom w:val="0"/>
      <w:divBdr>
        <w:top w:val="none" w:sz="0" w:space="0" w:color="auto"/>
        <w:left w:val="none" w:sz="0" w:space="0" w:color="auto"/>
        <w:bottom w:val="none" w:sz="0" w:space="0" w:color="auto"/>
        <w:right w:val="none" w:sz="0" w:space="0" w:color="auto"/>
      </w:divBdr>
    </w:div>
    <w:div w:id="2066685534">
      <w:bodyDiv w:val="1"/>
      <w:marLeft w:val="0"/>
      <w:marRight w:val="0"/>
      <w:marTop w:val="0"/>
      <w:marBottom w:val="0"/>
      <w:divBdr>
        <w:top w:val="none" w:sz="0" w:space="0" w:color="auto"/>
        <w:left w:val="none" w:sz="0" w:space="0" w:color="auto"/>
        <w:bottom w:val="none" w:sz="0" w:space="0" w:color="auto"/>
        <w:right w:val="none" w:sz="0" w:space="0" w:color="auto"/>
      </w:divBdr>
    </w:div>
    <w:div w:id="2066827222">
      <w:bodyDiv w:val="1"/>
      <w:marLeft w:val="0"/>
      <w:marRight w:val="0"/>
      <w:marTop w:val="0"/>
      <w:marBottom w:val="0"/>
      <w:divBdr>
        <w:top w:val="none" w:sz="0" w:space="0" w:color="auto"/>
        <w:left w:val="none" w:sz="0" w:space="0" w:color="auto"/>
        <w:bottom w:val="none" w:sz="0" w:space="0" w:color="auto"/>
        <w:right w:val="none" w:sz="0" w:space="0" w:color="auto"/>
      </w:divBdr>
    </w:div>
    <w:div w:id="2066877376">
      <w:bodyDiv w:val="1"/>
      <w:marLeft w:val="0"/>
      <w:marRight w:val="0"/>
      <w:marTop w:val="0"/>
      <w:marBottom w:val="0"/>
      <w:divBdr>
        <w:top w:val="none" w:sz="0" w:space="0" w:color="auto"/>
        <w:left w:val="none" w:sz="0" w:space="0" w:color="auto"/>
        <w:bottom w:val="none" w:sz="0" w:space="0" w:color="auto"/>
        <w:right w:val="none" w:sz="0" w:space="0" w:color="auto"/>
      </w:divBdr>
    </w:div>
    <w:div w:id="2067139365">
      <w:bodyDiv w:val="1"/>
      <w:marLeft w:val="0"/>
      <w:marRight w:val="0"/>
      <w:marTop w:val="0"/>
      <w:marBottom w:val="0"/>
      <w:divBdr>
        <w:top w:val="none" w:sz="0" w:space="0" w:color="auto"/>
        <w:left w:val="none" w:sz="0" w:space="0" w:color="auto"/>
        <w:bottom w:val="none" w:sz="0" w:space="0" w:color="auto"/>
        <w:right w:val="none" w:sz="0" w:space="0" w:color="auto"/>
      </w:divBdr>
    </w:div>
    <w:div w:id="2067485484">
      <w:bodyDiv w:val="1"/>
      <w:marLeft w:val="0"/>
      <w:marRight w:val="0"/>
      <w:marTop w:val="0"/>
      <w:marBottom w:val="0"/>
      <w:divBdr>
        <w:top w:val="none" w:sz="0" w:space="0" w:color="auto"/>
        <w:left w:val="none" w:sz="0" w:space="0" w:color="auto"/>
        <w:bottom w:val="none" w:sz="0" w:space="0" w:color="auto"/>
        <w:right w:val="none" w:sz="0" w:space="0" w:color="auto"/>
      </w:divBdr>
    </w:div>
    <w:div w:id="2067601554">
      <w:bodyDiv w:val="1"/>
      <w:marLeft w:val="0"/>
      <w:marRight w:val="0"/>
      <w:marTop w:val="0"/>
      <w:marBottom w:val="0"/>
      <w:divBdr>
        <w:top w:val="none" w:sz="0" w:space="0" w:color="auto"/>
        <w:left w:val="none" w:sz="0" w:space="0" w:color="auto"/>
        <w:bottom w:val="none" w:sz="0" w:space="0" w:color="auto"/>
        <w:right w:val="none" w:sz="0" w:space="0" w:color="auto"/>
      </w:divBdr>
    </w:div>
    <w:div w:id="2067870397">
      <w:bodyDiv w:val="1"/>
      <w:marLeft w:val="0"/>
      <w:marRight w:val="0"/>
      <w:marTop w:val="0"/>
      <w:marBottom w:val="0"/>
      <w:divBdr>
        <w:top w:val="none" w:sz="0" w:space="0" w:color="auto"/>
        <w:left w:val="none" w:sz="0" w:space="0" w:color="auto"/>
        <w:bottom w:val="none" w:sz="0" w:space="0" w:color="auto"/>
        <w:right w:val="none" w:sz="0" w:space="0" w:color="auto"/>
      </w:divBdr>
    </w:div>
    <w:div w:id="2068143143">
      <w:bodyDiv w:val="1"/>
      <w:marLeft w:val="0"/>
      <w:marRight w:val="0"/>
      <w:marTop w:val="0"/>
      <w:marBottom w:val="0"/>
      <w:divBdr>
        <w:top w:val="none" w:sz="0" w:space="0" w:color="auto"/>
        <w:left w:val="none" w:sz="0" w:space="0" w:color="auto"/>
        <w:bottom w:val="none" w:sz="0" w:space="0" w:color="auto"/>
        <w:right w:val="none" w:sz="0" w:space="0" w:color="auto"/>
      </w:divBdr>
    </w:div>
    <w:div w:id="2068334910">
      <w:bodyDiv w:val="1"/>
      <w:marLeft w:val="0"/>
      <w:marRight w:val="0"/>
      <w:marTop w:val="0"/>
      <w:marBottom w:val="0"/>
      <w:divBdr>
        <w:top w:val="none" w:sz="0" w:space="0" w:color="auto"/>
        <w:left w:val="none" w:sz="0" w:space="0" w:color="auto"/>
        <w:bottom w:val="none" w:sz="0" w:space="0" w:color="auto"/>
        <w:right w:val="none" w:sz="0" w:space="0" w:color="auto"/>
      </w:divBdr>
    </w:div>
    <w:div w:id="2068411907">
      <w:marLeft w:val="480"/>
      <w:marRight w:val="0"/>
      <w:marTop w:val="0"/>
      <w:marBottom w:val="0"/>
      <w:divBdr>
        <w:top w:val="none" w:sz="0" w:space="0" w:color="auto"/>
        <w:left w:val="none" w:sz="0" w:space="0" w:color="auto"/>
        <w:bottom w:val="none" w:sz="0" w:space="0" w:color="auto"/>
        <w:right w:val="none" w:sz="0" w:space="0" w:color="auto"/>
      </w:divBdr>
    </w:div>
    <w:div w:id="2068801207">
      <w:bodyDiv w:val="1"/>
      <w:marLeft w:val="0"/>
      <w:marRight w:val="0"/>
      <w:marTop w:val="0"/>
      <w:marBottom w:val="0"/>
      <w:divBdr>
        <w:top w:val="none" w:sz="0" w:space="0" w:color="auto"/>
        <w:left w:val="none" w:sz="0" w:space="0" w:color="auto"/>
        <w:bottom w:val="none" w:sz="0" w:space="0" w:color="auto"/>
        <w:right w:val="none" w:sz="0" w:space="0" w:color="auto"/>
      </w:divBdr>
    </w:div>
    <w:div w:id="2069455160">
      <w:bodyDiv w:val="1"/>
      <w:marLeft w:val="0"/>
      <w:marRight w:val="0"/>
      <w:marTop w:val="0"/>
      <w:marBottom w:val="0"/>
      <w:divBdr>
        <w:top w:val="none" w:sz="0" w:space="0" w:color="auto"/>
        <w:left w:val="none" w:sz="0" w:space="0" w:color="auto"/>
        <w:bottom w:val="none" w:sz="0" w:space="0" w:color="auto"/>
        <w:right w:val="none" w:sz="0" w:space="0" w:color="auto"/>
      </w:divBdr>
    </w:div>
    <w:div w:id="2069456743">
      <w:bodyDiv w:val="1"/>
      <w:marLeft w:val="0"/>
      <w:marRight w:val="0"/>
      <w:marTop w:val="0"/>
      <w:marBottom w:val="0"/>
      <w:divBdr>
        <w:top w:val="none" w:sz="0" w:space="0" w:color="auto"/>
        <w:left w:val="none" w:sz="0" w:space="0" w:color="auto"/>
        <w:bottom w:val="none" w:sz="0" w:space="0" w:color="auto"/>
        <w:right w:val="none" w:sz="0" w:space="0" w:color="auto"/>
      </w:divBdr>
    </w:div>
    <w:div w:id="2069722553">
      <w:marLeft w:val="480"/>
      <w:marRight w:val="0"/>
      <w:marTop w:val="0"/>
      <w:marBottom w:val="0"/>
      <w:divBdr>
        <w:top w:val="none" w:sz="0" w:space="0" w:color="auto"/>
        <w:left w:val="none" w:sz="0" w:space="0" w:color="auto"/>
        <w:bottom w:val="none" w:sz="0" w:space="0" w:color="auto"/>
        <w:right w:val="none" w:sz="0" w:space="0" w:color="auto"/>
      </w:divBdr>
    </w:div>
    <w:div w:id="2069722874">
      <w:bodyDiv w:val="1"/>
      <w:marLeft w:val="0"/>
      <w:marRight w:val="0"/>
      <w:marTop w:val="0"/>
      <w:marBottom w:val="0"/>
      <w:divBdr>
        <w:top w:val="none" w:sz="0" w:space="0" w:color="auto"/>
        <w:left w:val="none" w:sz="0" w:space="0" w:color="auto"/>
        <w:bottom w:val="none" w:sz="0" w:space="0" w:color="auto"/>
        <w:right w:val="none" w:sz="0" w:space="0" w:color="auto"/>
      </w:divBdr>
    </w:div>
    <w:div w:id="2070032683">
      <w:bodyDiv w:val="1"/>
      <w:marLeft w:val="0"/>
      <w:marRight w:val="0"/>
      <w:marTop w:val="0"/>
      <w:marBottom w:val="0"/>
      <w:divBdr>
        <w:top w:val="none" w:sz="0" w:space="0" w:color="auto"/>
        <w:left w:val="none" w:sz="0" w:space="0" w:color="auto"/>
        <w:bottom w:val="none" w:sz="0" w:space="0" w:color="auto"/>
        <w:right w:val="none" w:sz="0" w:space="0" w:color="auto"/>
      </w:divBdr>
    </w:div>
    <w:div w:id="2070108965">
      <w:bodyDiv w:val="1"/>
      <w:marLeft w:val="0"/>
      <w:marRight w:val="0"/>
      <w:marTop w:val="0"/>
      <w:marBottom w:val="0"/>
      <w:divBdr>
        <w:top w:val="none" w:sz="0" w:space="0" w:color="auto"/>
        <w:left w:val="none" w:sz="0" w:space="0" w:color="auto"/>
        <w:bottom w:val="none" w:sz="0" w:space="0" w:color="auto"/>
        <w:right w:val="none" w:sz="0" w:space="0" w:color="auto"/>
      </w:divBdr>
    </w:div>
    <w:div w:id="2070153902">
      <w:bodyDiv w:val="1"/>
      <w:marLeft w:val="0"/>
      <w:marRight w:val="0"/>
      <w:marTop w:val="0"/>
      <w:marBottom w:val="0"/>
      <w:divBdr>
        <w:top w:val="none" w:sz="0" w:space="0" w:color="auto"/>
        <w:left w:val="none" w:sz="0" w:space="0" w:color="auto"/>
        <w:bottom w:val="none" w:sz="0" w:space="0" w:color="auto"/>
        <w:right w:val="none" w:sz="0" w:space="0" w:color="auto"/>
      </w:divBdr>
    </w:div>
    <w:div w:id="2070379145">
      <w:bodyDiv w:val="1"/>
      <w:marLeft w:val="0"/>
      <w:marRight w:val="0"/>
      <w:marTop w:val="0"/>
      <w:marBottom w:val="0"/>
      <w:divBdr>
        <w:top w:val="none" w:sz="0" w:space="0" w:color="auto"/>
        <w:left w:val="none" w:sz="0" w:space="0" w:color="auto"/>
        <w:bottom w:val="none" w:sz="0" w:space="0" w:color="auto"/>
        <w:right w:val="none" w:sz="0" w:space="0" w:color="auto"/>
      </w:divBdr>
      <w:divsChild>
        <w:div w:id="1051463837">
          <w:marLeft w:val="480"/>
          <w:marRight w:val="0"/>
          <w:marTop w:val="0"/>
          <w:marBottom w:val="0"/>
          <w:divBdr>
            <w:top w:val="none" w:sz="0" w:space="0" w:color="auto"/>
            <w:left w:val="none" w:sz="0" w:space="0" w:color="auto"/>
            <w:bottom w:val="none" w:sz="0" w:space="0" w:color="auto"/>
            <w:right w:val="none" w:sz="0" w:space="0" w:color="auto"/>
          </w:divBdr>
        </w:div>
        <w:div w:id="1883976893">
          <w:marLeft w:val="480"/>
          <w:marRight w:val="0"/>
          <w:marTop w:val="0"/>
          <w:marBottom w:val="0"/>
          <w:divBdr>
            <w:top w:val="none" w:sz="0" w:space="0" w:color="auto"/>
            <w:left w:val="none" w:sz="0" w:space="0" w:color="auto"/>
            <w:bottom w:val="none" w:sz="0" w:space="0" w:color="auto"/>
            <w:right w:val="none" w:sz="0" w:space="0" w:color="auto"/>
          </w:divBdr>
        </w:div>
        <w:div w:id="1408574591">
          <w:marLeft w:val="480"/>
          <w:marRight w:val="0"/>
          <w:marTop w:val="0"/>
          <w:marBottom w:val="0"/>
          <w:divBdr>
            <w:top w:val="none" w:sz="0" w:space="0" w:color="auto"/>
            <w:left w:val="none" w:sz="0" w:space="0" w:color="auto"/>
            <w:bottom w:val="none" w:sz="0" w:space="0" w:color="auto"/>
            <w:right w:val="none" w:sz="0" w:space="0" w:color="auto"/>
          </w:divBdr>
        </w:div>
        <w:div w:id="2021082266">
          <w:marLeft w:val="480"/>
          <w:marRight w:val="0"/>
          <w:marTop w:val="0"/>
          <w:marBottom w:val="0"/>
          <w:divBdr>
            <w:top w:val="none" w:sz="0" w:space="0" w:color="auto"/>
            <w:left w:val="none" w:sz="0" w:space="0" w:color="auto"/>
            <w:bottom w:val="none" w:sz="0" w:space="0" w:color="auto"/>
            <w:right w:val="none" w:sz="0" w:space="0" w:color="auto"/>
          </w:divBdr>
        </w:div>
        <w:div w:id="1175459617">
          <w:marLeft w:val="480"/>
          <w:marRight w:val="0"/>
          <w:marTop w:val="0"/>
          <w:marBottom w:val="0"/>
          <w:divBdr>
            <w:top w:val="none" w:sz="0" w:space="0" w:color="auto"/>
            <w:left w:val="none" w:sz="0" w:space="0" w:color="auto"/>
            <w:bottom w:val="none" w:sz="0" w:space="0" w:color="auto"/>
            <w:right w:val="none" w:sz="0" w:space="0" w:color="auto"/>
          </w:divBdr>
        </w:div>
        <w:div w:id="692418254">
          <w:marLeft w:val="480"/>
          <w:marRight w:val="0"/>
          <w:marTop w:val="0"/>
          <w:marBottom w:val="0"/>
          <w:divBdr>
            <w:top w:val="none" w:sz="0" w:space="0" w:color="auto"/>
            <w:left w:val="none" w:sz="0" w:space="0" w:color="auto"/>
            <w:bottom w:val="none" w:sz="0" w:space="0" w:color="auto"/>
            <w:right w:val="none" w:sz="0" w:space="0" w:color="auto"/>
          </w:divBdr>
        </w:div>
        <w:div w:id="1881280712">
          <w:marLeft w:val="480"/>
          <w:marRight w:val="0"/>
          <w:marTop w:val="0"/>
          <w:marBottom w:val="0"/>
          <w:divBdr>
            <w:top w:val="none" w:sz="0" w:space="0" w:color="auto"/>
            <w:left w:val="none" w:sz="0" w:space="0" w:color="auto"/>
            <w:bottom w:val="none" w:sz="0" w:space="0" w:color="auto"/>
            <w:right w:val="none" w:sz="0" w:space="0" w:color="auto"/>
          </w:divBdr>
        </w:div>
        <w:div w:id="828522202">
          <w:marLeft w:val="480"/>
          <w:marRight w:val="0"/>
          <w:marTop w:val="0"/>
          <w:marBottom w:val="0"/>
          <w:divBdr>
            <w:top w:val="none" w:sz="0" w:space="0" w:color="auto"/>
            <w:left w:val="none" w:sz="0" w:space="0" w:color="auto"/>
            <w:bottom w:val="none" w:sz="0" w:space="0" w:color="auto"/>
            <w:right w:val="none" w:sz="0" w:space="0" w:color="auto"/>
          </w:divBdr>
        </w:div>
        <w:div w:id="2004622287">
          <w:marLeft w:val="480"/>
          <w:marRight w:val="0"/>
          <w:marTop w:val="0"/>
          <w:marBottom w:val="0"/>
          <w:divBdr>
            <w:top w:val="none" w:sz="0" w:space="0" w:color="auto"/>
            <w:left w:val="none" w:sz="0" w:space="0" w:color="auto"/>
            <w:bottom w:val="none" w:sz="0" w:space="0" w:color="auto"/>
            <w:right w:val="none" w:sz="0" w:space="0" w:color="auto"/>
          </w:divBdr>
        </w:div>
        <w:div w:id="1208184441">
          <w:marLeft w:val="480"/>
          <w:marRight w:val="0"/>
          <w:marTop w:val="0"/>
          <w:marBottom w:val="0"/>
          <w:divBdr>
            <w:top w:val="none" w:sz="0" w:space="0" w:color="auto"/>
            <w:left w:val="none" w:sz="0" w:space="0" w:color="auto"/>
            <w:bottom w:val="none" w:sz="0" w:space="0" w:color="auto"/>
            <w:right w:val="none" w:sz="0" w:space="0" w:color="auto"/>
          </w:divBdr>
        </w:div>
        <w:div w:id="1268738211">
          <w:marLeft w:val="480"/>
          <w:marRight w:val="0"/>
          <w:marTop w:val="0"/>
          <w:marBottom w:val="0"/>
          <w:divBdr>
            <w:top w:val="none" w:sz="0" w:space="0" w:color="auto"/>
            <w:left w:val="none" w:sz="0" w:space="0" w:color="auto"/>
            <w:bottom w:val="none" w:sz="0" w:space="0" w:color="auto"/>
            <w:right w:val="none" w:sz="0" w:space="0" w:color="auto"/>
          </w:divBdr>
        </w:div>
        <w:div w:id="1338727761">
          <w:marLeft w:val="480"/>
          <w:marRight w:val="0"/>
          <w:marTop w:val="0"/>
          <w:marBottom w:val="0"/>
          <w:divBdr>
            <w:top w:val="none" w:sz="0" w:space="0" w:color="auto"/>
            <w:left w:val="none" w:sz="0" w:space="0" w:color="auto"/>
            <w:bottom w:val="none" w:sz="0" w:space="0" w:color="auto"/>
            <w:right w:val="none" w:sz="0" w:space="0" w:color="auto"/>
          </w:divBdr>
        </w:div>
        <w:div w:id="66463069">
          <w:marLeft w:val="480"/>
          <w:marRight w:val="0"/>
          <w:marTop w:val="0"/>
          <w:marBottom w:val="0"/>
          <w:divBdr>
            <w:top w:val="none" w:sz="0" w:space="0" w:color="auto"/>
            <w:left w:val="none" w:sz="0" w:space="0" w:color="auto"/>
            <w:bottom w:val="none" w:sz="0" w:space="0" w:color="auto"/>
            <w:right w:val="none" w:sz="0" w:space="0" w:color="auto"/>
          </w:divBdr>
        </w:div>
        <w:div w:id="837647590">
          <w:marLeft w:val="480"/>
          <w:marRight w:val="0"/>
          <w:marTop w:val="0"/>
          <w:marBottom w:val="0"/>
          <w:divBdr>
            <w:top w:val="none" w:sz="0" w:space="0" w:color="auto"/>
            <w:left w:val="none" w:sz="0" w:space="0" w:color="auto"/>
            <w:bottom w:val="none" w:sz="0" w:space="0" w:color="auto"/>
            <w:right w:val="none" w:sz="0" w:space="0" w:color="auto"/>
          </w:divBdr>
        </w:div>
        <w:div w:id="1590894542">
          <w:marLeft w:val="480"/>
          <w:marRight w:val="0"/>
          <w:marTop w:val="0"/>
          <w:marBottom w:val="0"/>
          <w:divBdr>
            <w:top w:val="none" w:sz="0" w:space="0" w:color="auto"/>
            <w:left w:val="none" w:sz="0" w:space="0" w:color="auto"/>
            <w:bottom w:val="none" w:sz="0" w:space="0" w:color="auto"/>
            <w:right w:val="none" w:sz="0" w:space="0" w:color="auto"/>
          </w:divBdr>
        </w:div>
        <w:div w:id="294068716">
          <w:marLeft w:val="480"/>
          <w:marRight w:val="0"/>
          <w:marTop w:val="0"/>
          <w:marBottom w:val="0"/>
          <w:divBdr>
            <w:top w:val="none" w:sz="0" w:space="0" w:color="auto"/>
            <w:left w:val="none" w:sz="0" w:space="0" w:color="auto"/>
            <w:bottom w:val="none" w:sz="0" w:space="0" w:color="auto"/>
            <w:right w:val="none" w:sz="0" w:space="0" w:color="auto"/>
          </w:divBdr>
        </w:div>
        <w:div w:id="1865972909">
          <w:marLeft w:val="480"/>
          <w:marRight w:val="0"/>
          <w:marTop w:val="0"/>
          <w:marBottom w:val="0"/>
          <w:divBdr>
            <w:top w:val="none" w:sz="0" w:space="0" w:color="auto"/>
            <w:left w:val="none" w:sz="0" w:space="0" w:color="auto"/>
            <w:bottom w:val="none" w:sz="0" w:space="0" w:color="auto"/>
            <w:right w:val="none" w:sz="0" w:space="0" w:color="auto"/>
          </w:divBdr>
        </w:div>
        <w:div w:id="1654017888">
          <w:marLeft w:val="480"/>
          <w:marRight w:val="0"/>
          <w:marTop w:val="0"/>
          <w:marBottom w:val="0"/>
          <w:divBdr>
            <w:top w:val="none" w:sz="0" w:space="0" w:color="auto"/>
            <w:left w:val="none" w:sz="0" w:space="0" w:color="auto"/>
            <w:bottom w:val="none" w:sz="0" w:space="0" w:color="auto"/>
            <w:right w:val="none" w:sz="0" w:space="0" w:color="auto"/>
          </w:divBdr>
        </w:div>
        <w:div w:id="818544866">
          <w:marLeft w:val="480"/>
          <w:marRight w:val="0"/>
          <w:marTop w:val="0"/>
          <w:marBottom w:val="0"/>
          <w:divBdr>
            <w:top w:val="none" w:sz="0" w:space="0" w:color="auto"/>
            <w:left w:val="none" w:sz="0" w:space="0" w:color="auto"/>
            <w:bottom w:val="none" w:sz="0" w:space="0" w:color="auto"/>
            <w:right w:val="none" w:sz="0" w:space="0" w:color="auto"/>
          </w:divBdr>
        </w:div>
        <w:div w:id="1633752826">
          <w:marLeft w:val="480"/>
          <w:marRight w:val="0"/>
          <w:marTop w:val="0"/>
          <w:marBottom w:val="0"/>
          <w:divBdr>
            <w:top w:val="none" w:sz="0" w:space="0" w:color="auto"/>
            <w:left w:val="none" w:sz="0" w:space="0" w:color="auto"/>
            <w:bottom w:val="none" w:sz="0" w:space="0" w:color="auto"/>
            <w:right w:val="none" w:sz="0" w:space="0" w:color="auto"/>
          </w:divBdr>
        </w:div>
        <w:div w:id="1141531517">
          <w:marLeft w:val="480"/>
          <w:marRight w:val="0"/>
          <w:marTop w:val="0"/>
          <w:marBottom w:val="0"/>
          <w:divBdr>
            <w:top w:val="none" w:sz="0" w:space="0" w:color="auto"/>
            <w:left w:val="none" w:sz="0" w:space="0" w:color="auto"/>
            <w:bottom w:val="none" w:sz="0" w:space="0" w:color="auto"/>
            <w:right w:val="none" w:sz="0" w:space="0" w:color="auto"/>
          </w:divBdr>
        </w:div>
        <w:div w:id="1858423459">
          <w:marLeft w:val="480"/>
          <w:marRight w:val="0"/>
          <w:marTop w:val="0"/>
          <w:marBottom w:val="0"/>
          <w:divBdr>
            <w:top w:val="none" w:sz="0" w:space="0" w:color="auto"/>
            <w:left w:val="none" w:sz="0" w:space="0" w:color="auto"/>
            <w:bottom w:val="none" w:sz="0" w:space="0" w:color="auto"/>
            <w:right w:val="none" w:sz="0" w:space="0" w:color="auto"/>
          </w:divBdr>
        </w:div>
        <w:div w:id="1376270406">
          <w:marLeft w:val="480"/>
          <w:marRight w:val="0"/>
          <w:marTop w:val="0"/>
          <w:marBottom w:val="0"/>
          <w:divBdr>
            <w:top w:val="none" w:sz="0" w:space="0" w:color="auto"/>
            <w:left w:val="none" w:sz="0" w:space="0" w:color="auto"/>
            <w:bottom w:val="none" w:sz="0" w:space="0" w:color="auto"/>
            <w:right w:val="none" w:sz="0" w:space="0" w:color="auto"/>
          </w:divBdr>
        </w:div>
        <w:div w:id="851846420">
          <w:marLeft w:val="480"/>
          <w:marRight w:val="0"/>
          <w:marTop w:val="0"/>
          <w:marBottom w:val="0"/>
          <w:divBdr>
            <w:top w:val="none" w:sz="0" w:space="0" w:color="auto"/>
            <w:left w:val="none" w:sz="0" w:space="0" w:color="auto"/>
            <w:bottom w:val="none" w:sz="0" w:space="0" w:color="auto"/>
            <w:right w:val="none" w:sz="0" w:space="0" w:color="auto"/>
          </w:divBdr>
        </w:div>
        <w:div w:id="1615481756">
          <w:marLeft w:val="480"/>
          <w:marRight w:val="0"/>
          <w:marTop w:val="0"/>
          <w:marBottom w:val="0"/>
          <w:divBdr>
            <w:top w:val="none" w:sz="0" w:space="0" w:color="auto"/>
            <w:left w:val="none" w:sz="0" w:space="0" w:color="auto"/>
            <w:bottom w:val="none" w:sz="0" w:space="0" w:color="auto"/>
            <w:right w:val="none" w:sz="0" w:space="0" w:color="auto"/>
          </w:divBdr>
        </w:div>
        <w:div w:id="789982046">
          <w:marLeft w:val="480"/>
          <w:marRight w:val="0"/>
          <w:marTop w:val="0"/>
          <w:marBottom w:val="0"/>
          <w:divBdr>
            <w:top w:val="none" w:sz="0" w:space="0" w:color="auto"/>
            <w:left w:val="none" w:sz="0" w:space="0" w:color="auto"/>
            <w:bottom w:val="none" w:sz="0" w:space="0" w:color="auto"/>
            <w:right w:val="none" w:sz="0" w:space="0" w:color="auto"/>
          </w:divBdr>
        </w:div>
        <w:div w:id="1682049385">
          <w:marLeft w:val="480"/>
          <w:marRight w:val="0"/>
          <w:marTop w:val="0"/>
          <w:marBottom w:val="0"/>
          <w:divBdr>
            <w:top w:val="none" w:sz="0" w:space="0" w:color="auto"/>
            <w:left w:val="none" w:sz="0" w:space="0" w:color="auto"/>
            <w:bottom w:val="none" w:sz="0" w:space="0" w:color="auto"/>
            <w:right w:val="none" w:sz="0" w:space="0" w:color="auto"/>
          </w:divBdr>
        </w:div>
        <w:div w:id="2096975703">
          <w:marLeft w:val="480"/>
          <w:marRight w:val="0"/>
          <w:marTop w:val="0"/>
          <w:marBottom w:val="0"/>
          <w:divBdr>
            <w:top w:val="none" w:sz="0" w:space="0" w:color="auto"/>
            <w:left w:val="none" w:sz="0" w:space="0" w:color="auto"/>
            <w:bottom w:val="none" w:sz="0" w:space="0" w:color="auto"/>
            <w:right w:val="none" w:sz="0" w:space="0" w:color="auto"/>
          </w:divBdr>
        </w:div>
        <w:div w:id="572744749">
          <w:marLeft w:val="480"/>
          <w:marRight w:val="0"/>
          <w:marTop w:val="0"/>
          <w:marBottom w:val="0"/>
          <w:divBdr>
            <w:top w:val="none" w:sz="0" w:space="0" w:color="auto"/>
            <w:left w:val="none" w:sz="0" w:space="0" w:color="auto"/>
            <w:bottom w:val="none" w:sz="0" w:space="0" w:color="auto"/>
            <w:right w:val="none" w:sz="0" w:space="0" w:color="auto"/>
          </w:divBdr>
        </w:div>
        <w:div w:id="875386392">
          <w:marLeft w:val="480"/>
          <w:marRight w:val="0"/>
          <w:marTop w:val="0"/>
          <w:marBottom w:val="0"/>
          <w:divBdr>
            <w:top w:val="none" w:sz="0" w:space="0" w:color="auto"/>
            <w:left w:val="none" w:sz="0" w:space="0" w:color="auto"/>
            <w:bottom w:val="none" w:sz="0" w:space="0" w:color="auto"/>
            <w:right w:val="none" w:sz="0" w:space="0" w:color="auto"/>
          </w:divBdr>
        </w:div>
        <w:div w:id="1680235584">
          <w:marLeft w:val="480"/>
          <w:marRight w:val="0"/>
          <w:marTop w:val="0"/>
          <w:marBottom w:val="0"/>
          <w:divBdr>
            <w:top w:val="none" w:sz="0" w:space="0" w:color="auto"/>
            <w:left w:val="none" w:sz="0" w:space="0" w:color="auto"/>
            <w:bottom w:val="none" w:sz="0" w:space="0" w:color="auto"/>
            <w:right w:val="none" w:sz="0" w:space="0" w:color="auto"/>
          </w:divBdr>
        </w:div>
        <w:div w:id="165486563">
          <w:marLeft w:val="480"/>
          <w:marRight w:val="0"/>
          <w:marTop w:val="0"/>
          <w:marBottom w:val="0"/>
          <w:divBdr>
            <w:top w:val="none" w:sz="0" w:space="0" w:color="auto"/>
            <w:left w:val="none" w:sz="0" w:space="0" w:color="auto"/>
            <w:bottom w:val="none" w:sz="0" w:space="0" w:color="auto"/>
            <w:right w:val="none" w:sz="0" w:space="0" w:color="auto"/>
          </w:divBdr>
        </w:div>
        <w:div w:id="1980724127">
          <w:marLeft w:val="480"/>
          <w:marRight w:val="0"/>
          <w:marTop w:val="0"/>
          <w:marBottom w:val="0"/>
          <w:divBdr>
            <w:top w:val="none" w:sz="0" w:space="0" w:color="auto"/>
            <w:left w:val="none" w:sz="0" w:space="0" w:color="auto"/>
            <w:bottom w:val="none" w:sz="0" w:space="0" w:color="auto"/>
            <w:right w:val="none" w:sz="0" w:space="0" w:color="auto"/>
          </w:divBdr>
        </w:div>
        <w:div w:id="995690552">
          <w:marLeft w:val="480"/>
          <w:marRight w:val="0"/>
          <w:marTop w:val="0"/>
          <w:marBottom w:val="0"/>
          <w:divBdr>
            <w:top w:val="none" w:sz="0" w:space="0" w:color="auto"/>
            <w:left w:val="none" w:sz="0" w:space="0" w:color="auto"/>
            <w:bottom w:val="none" w:sz="0" w:space="0" w:color="auto"/>
            <w:right w:val="none" w:sz="0" w:space="0" w:color="auto"/>
          </w:divBdr>
        </w:div>
        <w:div w:id="2000880712">
          <w:marLeft w:val="480"/>
          <w:marRight w:val="0"/>
          <w:marTop w:val="0"/>
          <w:marBottom w:val="0"/>
          <w:divBdr>
            <w:top w:val="none" w:sz="0" w:space="0" w:color="auto"/>
            <w:left w:val="none" w:sz="0" w:space="0" w:color="auto"/>
            <w:bottom w:val="none" w:sz="0" w:space="0" w:color="auto"/>
            <w:right w:val="none" w:sz="0" w:space="0" w:color="auto"/>
          </w:divBdr>
        </w:div>
      </w:divsChild>
    </w:div>
    <w:div w:id="2070422170">
      <w:bodyDiv w:val="1"/>
      <w:marLeft w:val="0"/>
      <w:marRight w:val="0"/>
      <w:marTop w:val="0"/>
      <w:marBottom w:val="0"/>
      <w:divBdr>
        <w:top w:val="none" w:sz="0" w:space="0" w:color="auto"/>
        <w:left w:val="none" w:sz="0" w:space="0" w:color="auto"/>
        <w:bottom w:val="none" w:sz="0" w:space="0" w:color="auto"/>
        <w:right w:val="none" w:sz="0" w:space="0" w:color="auto"/>
      </w:divBdr>
    </w:div>
    <w:div w:id="2070491093">
      <w:bodyDiv w:val="1"/>
      <w:marLeft w:val="0"/>
      <w:marRight w:val="0"/>
      <w:marTop w:val="0"/>
      <w:marBottom w:val="0"/>
      <w:divBdr>
        <w:top w:val="none" w:sz="0" w:space="0" w:color="auto"/>
        <w:left w:val="none" w:sz="0" w:space="0" w:color="auto"/>
        <w:bottom w:val="none" w:sz="0" w:space="0" w:color="auto"/>
        <w:right w:val="none" w:sz="0" w:space="0" w:color="auto"/>
      </w:divBdr>
    </w:div>
    <w:div w:id="2070764519">
      <w:bodyDiv w:val="1"/>
      <w:marLeft w:val="0"/>
      <w:marRight w:val="0"/>
      <w:marTop w:val="0"/>
      <w:marBottom w:val="0"/>
      <w:divBdr>
        <w:top w:val="none" w:sz="0" w:space="0" w:color="auto"/>
        <w:left w:val="none" w:sz="0" w:space="0" w:color="auto"/>
        <w:bottom w:val="none" w:sz="0" w:space="0" w:color="auto"/>
        <w:right w:val="none" w:sz="0" w:space="0" w:color="auto"/>
      </w:divBdr>
    </w:div>
    <w:div w:id="2070833946">
      <w:bodyDiv w:val="1"/>
      <w:marLeft w:val="0"/>
      <w:marRight w:val="0"/>
      <w:marTop w:val="0"/>
      <w:marBottom w:val="0"/>
      <w:divBdr>
        <w:top w:val="none" w:sz="0" w:space="0" w:color="auto"/>
        <w:left w:val="none" w:sz="0" w:space="0" w:color="auto"/>
        <w:bottom w:val="none" w:sz="0" w:space="0" w:color="auto"/>
        <w:right w:val="none" w:sz="0" w:space="0" w:color="auto"/>
      </w:divBdr>
    </w:div>
    <w:div w:id="2070837213">
      <w:bodyDiv w:val="1"/>
      <w:marLeft w:val="0"/>
      <w:marRight w:val="0"/>
      <w:marTop w:val="0"/>
      <w:marBottom w:val="0"/>
      <w:divBdr>
        <w:top w:val="none" w:sz="0" w:space="0" w:color="auto"/>
        <w:left w:val="none" w:sz="0" w:space="0" w:color="auto"/>
        <w:bottom w:val="none" w:sz="0" w:space="0" w:color="auto"/>
        <w:right w:val="none" w:sz="0" w:space="0" w:color="auto"/>
      </w:divBdr>
    </w:div>
    <w:div w:id="2070885827">
      <w:bodyDiv w:val="1"/>
      <w:marLeft w:val="0"/>
      <w:marRight w:val="0"/>
      <w:marTop w:val="0"/>
      <w:marBottom w:val="0"/>
      <w:divBdr>
        <w:top w:val="none" w:sz="0" w:space="0" w:color="auto"/>
        <w:left w:val="none" w:sz="0" w:space="0" w:color="auto"/>
        <w:bottom w:val="none" w:sz="0" w:space="0" w:color="auto"/>
        <w:right w:val="none" w:sz="0" w:space="0" w:color="auto"/>
      </w:divBdr>
    </w:div>
    <w:div w:id="2071031328">
      <w:bodyDiv w:val="1"/>
      <w:marLeft w:val="0"/>
      <w:marRight w:val="0"/>
      <w:marTop w:val="0"/>
      <w:marBottom w:val="0"/>
      <w:divBdr>
        <w:top w:val="none" w:sz="0" w:space="0" w:color="auto"/>
        <w:left w:val="none" w:sz="0" w:space="0" w:color="auto"/>
        <w:bottom w:val="none" w:sz="0" w:space="0" w:color="auto"/>
        <w:right w:val="none" w:sz="0" w:space="0" w:color="auto"/>
      </w:divBdr>
    </w:div>
    <w:div w:id="2071344711">
      <w:bodyDiv w:val="1"/>
      <w:marLeft w:val="0"/>
      <w:marRight w:val="0"/>
      <w:marTop w:val="0"/>
      <w:marBottom w:val="0"/>
      <w:divBdr>
        <w:top w:val="none" w:sz="0" w:space="0" w:color="auto"/>
        <w:left w:val="none" w:sz="0" w:space="0" w:color="auto"/>
        <w:bottom w:val="none" w:sz="0" w:space="0" w:color="auto"/>
        <w:right w:val="none" w:sz="0" w:space="0" w:color="auto"/>
      </w:divBdr>
    </w:div>
    <w:div w:id="2071609441">
      <w:bodyDiv w:val="1"/>
      <w:marLeft w:val="0"/>
      <w:marRight w:val="0"/>
      <w:marTop w:val="0"/>
      <w:marBottom w:val="0"/>
      <w:divBdr>
        <w:top w:val="none" w:sz="0" w:space="0" w:color="auto"/>
        <w:left w:val="none" w:sz="0" w:space="0" w:color="auto"/>
        <w:bottom w:val="none" w:sz="0" w:space="0" w:color="auto"/>
        <w:right w:val="none" w:sz="0" w:space="0" w:color="auto"/>
      </w:divBdr>
    </w:div>
    <w:div w:id="2071925943">
      <w:bodyDiv w:val="1"/>
      <w:marLeft w:val="0"/>
      <w:marRight w:val="0"/>
      <w:marTop w:val="0"/>
      <w:marBottom w:val="0"/>
      <w:divBdr>
        <w:top w:val="none" w:sz="0" w:space="0" w:color="auto"/>
        <w:left w:val="none" w:sz="0" w:space="0" w:color="auto"/>
        <w:bottom w:val="none" w:sz="0" w:space="0" w:color="auto"/>
        <w:right w:val="none" w:sz="0" w:space="0" w:color="auto"/>
      </w:divBdr>
    </w:div>
    <w:div w:id="2072121369">
      <w:bodyDiv w:val="1"/>
      <w:marLeft w:val="0"/>
      <w:marRight w:val="0"/>
      <w:marTop w:val="0"/>
      <w:marBottom w:val="0"/>
      <w:divBdr>
        <w:top w:val="none" w:sz="0" w:space="0" w:color="auto"/>
        <w:left w:val="none" w:sz="0" w:space="0" w:color="auto"/>
        <w:bottom w:val="none" w:sz="0" w:space="0" w:color="auto"/>
        <w:right w:val="none" w:sz="0" w:space="0" w:color="auto"/>
      </w:divBdr>
    </w:div>
    <w:div w:id="2072271646">
      <w:bodyDiv w:val="1"/>
      <w:marLeft w:val="0"/>
      <w:marRight w:val="0"/>
      <w:marTop w:val="0"/>
      <w:marBottom w:val="0"/>
      <w:divBdr>
        <w:top w:val="none" w:sz="0" w:space="0" w:color="auto"/>
        <w:left w:val="none" w:sz="0" w:space="0" w:color="auto"/>
        <w:bottom w:val="none" w:sz="0" w:space="0" w:color="auto"/>
        <w:right w:val="none" w:sz="0" w:space="0" w:color="auto"/>
      </w:divBdr>
    </w:div>
    <w:div w:id="2072314004">
      <w:marLeft w:val="480"/>
      <w:marRight w:val="0"/>
      <w:marTop w:val="0"/>
      <w:marBottom w:val="0"/>
      <w:divBdr>
        <w:top w:val="none" w:sz="0" w:space="0" w:color="auto"/>
        <w:left w:val="none" w:sz="0" w:space="0" w:color="auto"/>
        <w:bottom w:val="none" w:sz="0" w:space="0" w:color="auto"/>
        <w:right w:val="none" w:sz="0" w:space="0" w:color="auto"/>
      </w:divBdr>
    </w:div>
    <w:div w:id="2072459577">
      <w:bodyDiv w:val="1"/>
      <w:marLeft w:val="0"/>
      <w:marRight w:val="0"/>
      <w:marTop w:val="0"/>
      <w:marBottom w:val="0"/>
      <w:divBdr>
        <w:top w:val="none" w:sz="0" w:space="0" w:color="auto"/>
        <w:left w:val="none" w:sz="0" w:space="0" w:color="auto"/>
        <w:bottom w:val="none" w:sz="0" w:space="0" w:color="auto"/>
        <w:right w:val="none" w:sz="0" w:space="0" w:color="auto"/>
      </w:divBdr>
    </w:div>
    <w:div w:id="2072650166">
      <w:bodyDiv w:val="1"/>
      <w:marLeft w:val="0"/>
      <w:marRight w:val="0"/>
      <w:marTop w:val="0"/>
      <w:marBottom w:val="0"/>
      <w:divBdr>
        <w:top w:val="none" w:sz="0" w:space="0" w:color="auto"/>
        <w:left w:val="none" w:sz="0" w:space="0" w:color="auto"/>
        <w:bottom w:val="none" w:sz="0" w:space="0" w:color="auto"/>
        <w:right w:val="none" w:sz="0" w:space="0" w:color="auto"/>
      </w:divBdr>
    </w:div>
    <w:div w:id="2072725668">
      <w:bodyDiv w:val="1"/>
      <w:marLeft w:val="0"/>
      <w:marRight w:val="0"/>
      <w:marTop w:val="0"/>
      <w:marBottom w:val="0"/>
      <w:divBdr>
        <w:top w:val="none" w:sz="0" w:space="0" w:color="auto"/>
        <w:left w:val="none" w:sz="0" w:space="0" w:color="auto"/>
        <w:bottom w:val="none" w:sz="0" w:space="0" w:color="auto"/>
        <w:right w:val="none" w:sz="0" w:space="0" w:color="auto"/>
      </w:divBdr>
    </w:div>
    <w:div w:id="2073189781">
      <w:bodyDiv w:val="1"/>
      <w:marLeft w:val="0"/>
      <w:marRight w:val="0"/>
      <w:marTop w:val="0"/>
      <w:marBottom w:val="0"/>
      <w:divBdr>
        <w:top w:val="none" w:sz="0" w:space="0" w:color="auto"/>
        <w:left w:val="none" w:sz="0" w:space="0" w:color="auto"/>
        <w:bottom w:val="none" w:sz="0" w:space="0" w:color="auto"/>
        <w:right w:val="none" w:sz="0" w:space="0" w:color="auto"/>
      </w:divBdr>
      <w:divsChild>
        <w:div w:id="96415867">
          <w:marLeft w:val="480"/>
          <w:marRight w:val="0"/>
          <w:marTop w:val="0"/>
          <w:marBottom w:val="0"/>
          <w:divBdr>
            <w:top w:val="none" w:sz="0" w:space="0" w:color="auto"/>
            <w:left w:val="none" w:sz="0" w:space="0" w:color="auto"/>
            <w:bottom w:val="none" w:sz="0" w:space="0" w:color="auto"/>
            <w:right w:val="none" w:sz="0" w:space="0" w:color="auto"/>
          </w:divBdr>
        </w:div>
        <w:div w:id="1634674632">
          <w:marLeft w:val="480"/>
          <w:marRight w:val="0"/>
          <w:marTop w:val="0"/>
          <w:marBottom w:val="0"/>
          <w:divBdr>
            <w:top w:val="none" w:sz="0" w:space="0" w:color="auto"/>
            <w:left w:val="none" w:sz="0" w:space="0" w:color="auto"/>
            <w:bottom w:val="none" w:sz="0" w:space="0" w:color="auto"/>
            <w:right w:val="none" w:sz="0" w:space="0" w:color="auto"/>
          </w:divBdr>
        </w:div>
        <w:div w:id="433942250">
          <w:marLeft w:val="480"/>
          <w:marRight w:val="0"/>
          <w:marTop w:val="0"/>
          <w:marBottom w:val="0"/>
          <w:divBdr>
            <w:top w:val="none" w:sz="0" w:space="0" w:color="auto"/>
            <w:left w:val="none" w:sz="0" w:space="0" w:color="auto"/>
            <w:bottom w:val="none" w:sz="0" w:space="0" w:color="auto"/>
            <w:right w:val="none" w:sz="0" w:space="0" w:color="auto"/>
          </w:divBdr>
        </w:div>
        <w:div w:id="61560264">
          <w:marLeft w:val="480"/>
          <w:marRight w:val="0"/>
          <w:marTop w:val="0"/>
          <w:marBottom w:val="0"/>
          <w:divBdr>
            <w:top w:val="none" w:sz="0" w:space="0" w:color="auto"/>
            <w:left w:val="none" w:sz="0" w:space="0" w:color="auto"/>
            <w:bottom w:val="none" w:sz="0" w:space="0" w:color="auto"/>
            <w:right w:val="none" w:sz="0" w:space="0" w:color="auto"/>
          </w:divBdr>
        </w:div>
        <w:div w:id="1619527595">
          <w:marLeft w:val="480"/>
          <w:marRight w:val="0"/>
          <w:marTop w:val="0"/>
          <w:marBottom w:val="0"/>
          <w:divBdr>
            <w:top w:val="none" w:sz="0" w:space="0" w:color="auto"/>
            <w:left w:val="none" w:sz="0" w:space="0" w:color="auto"/>
            <w:bottom w:val="none" w:sz="0" w:space="0" w:color="auto"/>
            <w:right w:val="none" w:sz="0" w:space="0" w:color="auto"/>
          </w:divBdr>
        </w:div>
        <w:div w:id="201983882">
          <w:marLeft w:val="480"/>
          <w:marRight w:val="0"/>
          <w:marTop w:val="0"/>
          <w:marBottom w:val="0"/>
          <w:divBdr>
            <w:top w:val="none" w:sz="0" w:space="0" w:color="auto"/>
            <w:left w:val="none" w:sz="0" w:space="0" w:color="auto"/>
            <w:bottom w:val="none" w:sz="0" w:space="0" w:color="auto"/>
            <w:right w:val="none" w:sz="0" w:space="0" w:color="auto"/>
          </w:divBdr>
        </w:div>
        <w:div w:id="632562987">
          <w:marLeft w:val="480"/>
          <w:marRight w:val="0"/>
          <w:marTop w:val="0"/>
          <w:marBottom w:val="0"/>
          <w:divBdr>
            <w:top w:val="none" w:sz="0" w:space="0" w:color="auto"/>
            <w:left w:val="none" w:sz="0" w:space="0" w:color="auto"/>
            <w:bottom w:val="none" w:sz="0" w:space="0" w:color="auto"/>
            <w:right w:val="none" w:sz="0" w:space="0" w:color="auto"/>
          </w:divBdr>
        </w:div>
        <w:div w:id="2090492202">
          <w:marLeft w:val="480"/>
          <w:marRight w:val="0"/>
          <w:marTop w:val="0"/>
          <w:marBottom w:val="0"/>
          <w:divBdr>
            <w:top w:val="none" w:sz="0" w:space="0" w:color="auto"/>
            <w:left w:val="none" w:sz="0" w:space="0" w:color="auto"/>
            <w:bottom w:val="none" w:sz="0" w:space="0" w:color="auto"/>
            <w:right w:val="none" w:sz="0" w:space="0" w:color="auto"/>
          </w:divBdr>
        </w:div>
        <w:div w:id="425542263">
          <w:marLeft w:val="480"/>
          <w:marRight w:val="0"/>
          <w:marTop w:val="0"/>
          <w:marBottom w:val="0"/>
          <w:divBdr>
            <w:top w:val="none" w:sz="0" w:space="0" w:color="auto"/>
            <w:left w:val="none" w:sz="0" w:space="0" w:color="auto"/>
            <w:bottom w:val="none" w:sz="0" w:space="0" w:color="auto"/>
            <w:right w:val="none" w:sz="0" w:space="0" w:color="auto"/>
          </w:divBdr>
        </w:div>
        <w:div w:id="348726324">
          <w:marLeft w:val="480"/>
          <w:marRight w:val="0"/>
          <w:marTop w:val="0"/>
          <w:marBottom w:val="0"/>
          <w:divBdr>
            <w:top w:val="none" w:sz="0" w:space="0" w:color="auto"/>
            <w:left w:val="none" w:sz="0" w:space="0" w:color="auto"/>
            <w:bottom w:val="none" w:sz="0" w:space="0" w:color="auto"/>
            <w:right w:val="none" w:sz="0" w:space="0" w:color="auto"/>
          </w:divBdr>
        </w:div>
        <w:div w:id="920220274">
          <w:marLeft w:val="480"/>
          <w:marRight w:val="0"/>
          <w:marTop w:val="0"/>
          <w:marBottom w:val="0"/>
          <w:divBdr>
            <w:top w:val="none" w:sz="0" w:space="0" w:color="auto"/>
            <w:left w:val="none" w:sz="0" w:space="0" w:color="auto"/>
            <w:bottom w:val="none" w:sz="0" w:space="0" w:color="auto"/>
            <w:right w:val="none" w:sz="0" w:space="0" w:color="auto"/>
          </w:divBdr>
        </w:div>
        <w:div w:id="675811778">
          <w:marLeft w:val="480"/>
          <w:marRight w:val="0"/>
          <w:marTop w:val="0"/>
          <w:marBottom w:val="0"/>
          <w:divBdr>
            <w:top w:val="none" w:sz="0" w:space="0" w:color="auto"/>
            <w:left w:val="none" w:sz="0" w:space="0" w:color="auto"/>
            <w:bottom w:val="none" w:sz="0" w:space="0" w:color="auto"/>
            <w:right w:val="none" w:sz="0" w:space="0" w:color="auto"/>
          </w:divBdr>
        </w:div>
        <w:div w:id="1202203649">
          <w:marLeft w:val="480"/>
          <w:marRight w:val="0"/>
          <w:marTop w:val="0"/>
          <w:marBottom w:val="0"/>
          <w:divBdr>
            <w:top w:val="none" w:sz="0" w:space="0" w:color="auto"/>
            <w:left w:val="none" w:sz="0" w:space="0" w:color="auto"/>
            <w:bottom w:val="none" w:sz="0" w:space="0" w:color="auto"/>
            <w:right w:val="none" w:sz="0" w:space="0" w:color="auto"/>
          </w:divBdr>
        </w:div>
        <w:div w:id="352532601">
          <w:marLeft w:val="480"/>
          <w:marRight w:val="0"/>
          <w:marTop w:val="0"/>
          <w:marBottom w:val="0"/>
          <w:divBdr>
            <w:top w:val="none" w:sz="0" w:space="0" w:color="auto"/>
            <w:left w:val="none" w:sz="0" w:space="0" w:color="auto"/>
            <w:bottom w:val="none" w:sz="0" w:space="0" w:color="auto"/>
            <w:right w:val="none" w:sz="0" w:space="0" w:color="auto"/>
          </w:divBdr>
        </w:div>
        <w:div w:id="2094549297">
          <w:marLeft w:val="480"/>
          <w:marRight w:val="0"/>
          <w:marTop w:val="0"/>
          <w:marBottom w:val="0"/>
          <w:divBdr>
            <w:top w:val="none" w:sz="0" w:space="0" w:color="auto"/>
            <w:left w:val="none" w:sz="0" w:space="0" w:color="auto"/>
            <w:bottom w:val="none" w:sz="0" w:space="0" w:color="auto"/>
            <w:right w:val="none" w:sz="0" w:space="0" w:color="auto"/>
          </w:divBdr>
        </w:div>
        <w:div w:id="704866708">
          <w:marLeft w:val="480"/>
          <w:marRight w:val="0"/>
          <w:marTop w:val="0"/>
          <w:marBottom w:val="0"/>
          <w:divBdr>
            <w:top w:val="none" w:sz="0" w:space="0" w:color="auto"/>
            <w:left w:val="none" w:sz="0" w:space="0" w:color="auto"/>
            <w:bottom w:val="none" w:sz="0" w:space="0" w:color="auto"/>
            <w:right w:val="none" w:sz="0" w:space="0" w:color="auto"/>
          </w:divBdr>
        </w:div>
        <w:div w:id="1501047016">
          <w:marLeft w:val="480"/>
          <w:marRight w:val="0"/>
          <w:marTop w:val="0"/>
          <w:marBottom w:val="0"/>
          <w:divBdr>
            <w:top w:val="none" w:sz="0" w:space="0" w:color="auto"/>
            <w:left w:val="none" w:sz="0" w:space="0" w:color="auto"/>
            <w:bottom w:val="none" w:sz="0" w:space="0" w:color="auto"/>
            <w:right w:val="none" w:sz="0" w:space="0" w:color="auto"/>
          </w:divBdr>
        </w:div>
        <w:div w:id="57016423">
          <w:marLeft w:val="480"/>
          <w:marRight w:val="0"/>
          <w:marTop w:val="0"/>
          <w:marBottom w:val="0"/>
          <w:divBdr>
            <w:top w:val="none" w:sz="0" w:space="0" w:color="auto"/>
            <w:left w:val="none" w:sz="0" w:space="0" w:color="auto"/>
            <w:bottom w:val="none" w:sz="0" w:space="0" w:color="auto"/>
            <w:right w:val="none" w:sz="0" w:space="0" w:color="auto"/>
          </w:divBdr>
        </w:div>
        <w:div w:id="961111641">
          <w:marLeft w:val="480"/>
          <w:marRight w:val="0"/>
          <w:marTop w:val="0"/>
          <w:marBottom w:val="0"/>
          <w:divBdr>
            <w:top w:val="none" w:sz="0" w:space="0" w:color="auto"/>
            <w:left w:val="none" w:sz="0" w:space="0" w:color="auto"/>
            <w:bottom w:val="none" w:sz="0" w:space="0" w:color="auto"/>
            <w:right w:val="none" w:sz="0" w:space="0" w:color="auto"/>
          </w:divBdr>
        </w:div>
        <w:div w:id="937056501">
          <w:marLeft w:val="480"/>
          <w:marRight w:val="0"/>
          <w:marTop w:val="0"/>
          <w:marBottom w:val="0"/>
          <w:divBdr>
            <w:top w:val="none" w:sz="0" w:space="0" w:color="auto"/>
            <w:left w:val="none" w:sz="0" w:space="0" w:color="auto"/>
            <w:bottom w:val="none" w:sz="0" w:space="0" w:color="auto"/>
            <w:right w:val="none" w:sz="0" w:space="0" w:color="auto"/>
          </w:divBdr>
        </w:div>
        <w:div w:id="1063213289">
          <w:marLeft w:val="480"/>
          <w:marRight w:val="0"/>
          <w:marTop w:val="0"/>
          <w:marBottom w:val="0"/>
          <w:divBdr>
            <w:top w:val="none" w:sz="0" w:space="0" w:color="auto"/>
            <w:left w:val="none" w:sz="0" w:space="0" w:color="auto"/>
            <w:bottom w:val="none" w:sz="0" w:space="0" w:color="auto"/>
            <w:right w:val="none" w:sz="0" w:space="0" w:color="auto"/>
          </w:divBdr>
        </w:div>
        <w:div w:id="1134446629">
          <w:marLeft w:val="480"/>
          <w:marRight w:val="0"/>
          <w:marTop w:val="0"/>
          <w:marBottom w:val="0"/>
          <w:divBdr>
            <w:top w:val="none" w:sz="0" w:space="0" w:color="auto"/>
            <w:left w:val="none" w:sz="0" w:space="0" w:color="auto"/>
            <w:bottom w:val="none" w:sz="0" w:space="0" w:color="auto"/>
            <w:right w:val="none" w:sz="0" w:space="0" w:color="auto"/>
          </w:divBdr>
        </w:div>
        <w:div w:id="881746550">
          <w:marLeft w:val="480"/>
          <w:marRight w:val="0"/>
          <w:marTop w:val="0"/>
          <w:marBottom w:val="0"/>
          <w:divBdr>
            <w:top w:val="none" w:sz="0" w:space="0" w:color="auto"/>
            <w:left w:val="none" w:sz="0" w:space="0" w:color="auto"/>
            <w:bottom w:val="none" w:sz="0" w:space="0" w:color="auto"/>
            <w:right w:val="none" w:sz="0" w:space="0" w:color="auto"/>
          </w:divBdr>
        </w:div>
        <w:div w:id="932127507">
          <w:marLeft w:val="480"/>
          <w:marRight w:val="0"/>
          <w:marTop w:val="0"/>
          <w:marBottom w:val="0"/>
          <w:divBdr>
            <w:top w:val="none" w:sz="0" w:space="0" w:color="auto"/>
            <w:left w:val="none" w:sz="0" w:space="0" w:color="auto"/>
            <w:bottom w:val="none" w:sz="0" w:space="0" w:color="auto"/>
            <w:right w:val="none" w:sz="0" w:space="0" w:color="auto"/>
          </w:divBdr>
        </w:div>
        <w:div w:id="741297253">
          <w:marLeft w:val="480"/>
          <w:marRight w:val="0"/>
          <w:marTop w:val="0"/>
          <w:marBottom w:val="0"/>
          <w:divBdr>
            <w:top w:val="none" w:sz="0" w:space="0" w:color="auto"/>
            <w:left w:val="none" w:sz="0" w:space="0" w:color="auto"/>
            <w:bottom w:val="none" w:sz="0" w:space="0" w:color="auto"/>
            <w:right w:val="none" w:sz="0" w:space="0" w:color="auto"/>
          </w:divBdr>
        </w:div>
        <w:div w:id="663894448">
          <w:marLeft w:val="480"/>
          <w:marRight w:val="0"/>
          <w:marTop w:val="0"/>
          <w:marBottom w:val="0"/>
          <w:divBdr>
            <w:top w:val="none" w:sz="0" w:space="0" w:color="auto"/>
            <w:left w:val="none" w:sz="0" w:space="0" w:color="auto"/>
            <w:bottom w:val="none" w:sz="0" w:space="0" w:color="auto"/>
            <w:right w:val="none" w:sz="0" w:space="0" w:color="auto"/>
          </w:divBdr>
        </w:div>
        <w:div w:id="785197154">
          <w:marLeft w:val="480"/>
          <w:marRight w:val="0"/>
          <w:marTop w:val="0"/>
          <w:marBottom w:val="0"/>
          <w:divBdr>
            <w:top w:val="none" w:sz="0" w:space="0" w:color="auto"/>
            <w:left w:val="none" w:sz="0" w:space="0" w:color="auto"/>
            <w:bottom w:val="none" w:sz="0" w:space="0" w:color="auto"/>
            <w:right w:val="none" w:sz="0" w:space="0" w:color="auto"/>
          </w:divBdr>
        </w:div>
        <w:div w:id="801272336">
          <w:marLeft w:val="480"/>
          <w:marRight w:val="0"/>
          <w:marTop w:val="0"/>
          <w:marBottom w:val="0"/>
          <w:divBdr>
            <w:top w:val="none" w:sz="0" w:space="0" w:color="auto"/>
            <w:left w:val="none" w:sz="0" w:space="0" w:color="auto"/>
            <w:bottom w:val="none" w:sz="0" w:space="0" w:color="auto"/>
            <w:right w:val="none" w:sz="0" w:space="0" w:color="auto"/>
          </w:divBdr>
        </w:div>
        <w:div w:id="806506899">
          <w:marLeft w:val="480"/>
          <w:marRight w:val="0"/>
          <w:marTop w:val="0"/>
          <w:marBottom w:val="0"/>
          <w:divBdr>
            <w:top w:val="none" w:sz="0" w:space="0" w:color="auto"/>
            <w:left w:val="none" w:sz="0" w:space="0" w:color="auto"/>
            <w:bottom w:val="none" w:sz="0" w:space="0" w:color="auto"/>
            <w:right w:val="none" w:sz="0" w:space="0" w:color="auto"/>
          </w:divBdr>
        </w:div>
        <w:div w:id="1521164546">
          <w:marLeft w:val="480"/>
          <w:marRight w:val="0"/>
          <w:marTop w:val="0"/>
          <w:marBottom w:val="0"/>
          <w:divBdr>
            <w:top w:val="none" w:sz="0" w:space="0" w:color="auto"/>
            <w:left w:val="none" w:sz="0" w:space="0" w:color="auto"/>
            <w:bottom w:val="none" w:sz="0" w:space="0" w:color="auto"/>
            <w:right w:val="none" w:sz="0" w:space="0" w:color="auto"/>
          </w:divBdr>
        </w:div>
      </w:divsChild>
    </w:div>
    <w:div w:id="2073386167">
      <w:bodyDiv w:val="1"/>
      <w:marLeft w:val="0"/>
      <w:marRight w:val="0"/>
      <w:marTop w:val="0"/>
      <w:marBottom w:val="0"/>
      <w:divBdr>
        <w:top w:val="none" w:sz="0" w:space="0" w:color="auto"/>
        <w:left w:val="none" w:sz="0" w:space="0" w:color="auto"/>
        <w:bottom w:val="none" w:sz="0" w:space="0" w:color="auto"/>
        <w:right w:val="none" w:sz="0" w:space="0" w:color="auto"/>
      </w:divBdr>
    </w:div>
    <w:div w:id="2073693182">
      <w:bodyDiv w:val="1"/>
      <w:marLeft w:val="0"/>
      <w:marRight w:val="0"/>
      <w:marTop w:val="0"/>
      <w:marBottom w:val="0"/>
      <w:divBdr>
        <w:top w:val="none" w:sz="0" w:space="0" w:color="auto"/>
        <w:left w:val="none" w:sz="0" w:space="0" w:color="auto"/>
        <w:bottom w:val="none" w:sz="0" w:space="0" w:color="auto"/>
        <w:right w:val="none" w:sz="0" w:space="0" w:color="auto"/>
      </w:divBdr>
    </w:div>
    <w:div w:id="2073695194">
      <w:bodyDiv w:val="1"/>
      <w:marLeft w:val="0"/>
      <w:marRight w:val="0"/>
      <w:marTop w:val="0"/>
      <w:marBottom w:val="0"/>
      <w:divBdr>
        <w:top w:val="none" w:sz="0" w:space="0" w:color="auto"/>
        <w:left w:val="none" w:sz="0" w:space="0" w:color="auto"/>
        <w:bottom w:val="none" w:sz="0" w:space="0" w:color="auto"/>
        <w:right w:val="none" w:sz="0" w:space="0" w:color="auto"/>
      </w:divBdr>
    </w:div>
    <w:div w:id="2073892889">
      <w:bodyDiv w:val="1"/>
      <w:marLeft w:val="0"/>
      <w:marRight w:val="0"/>
      <w:marTop w:val="0"/>
      <w:marBottom w:val="0"/>
      <w:divBdr>
        <w:top w:val="none" w:sz="0" w:space="0" w:color="auto"/>
        <w:left w:val="none" w:sz="0" w:space="0" w:color="auto"/>
        <w:bottom w:val="none" w:sz="0" w:space="0" w:color="auto"/>
        <w:right w:val="none" w:sz="0" w:space="0" w:color="auto"/>
      </w:divBdr>
    </w:div>
    <w:div w:id="2073962898">
      <w:bodyDiv w:val="1"/>
      <w:marLeft w:val="0"/>
      <w:marRight w:val="0"/>
      <w:marTop w:val="0"/>
      <w:marBottom w:val="0"/>
      <w:divBdr>
        <w:top w:val="none" w:sz="0" w:space="0" w:color="auto"/>
        <w:left w:val="none" w:sz="0" w:space="0" w:color="auto"/>
        <w:bottom w:val="none" w:sz="0" w:space="0" w:color="auto"/>
        <w:right w:val="none" w:sz="0" w:space="0" w:color="auto"/>
      </w:divBdr>
      <w:divsChild>
        <w:div w:id="1092702667">
          <w:marLeft w:val="0"/>
          <w:marRight w:val="0"/>
          <w:marTop w:val="0"/>
          <w:marBottom w:val="0"/>
          <w:divBdr>
            <w:top w:val="none" w:sz="0" w:space="0" w:color="auto"/>
            <w:left w:val="none" w:sz="0" w:space="0" w:color="auto"/>
            <w:bottom w:val="none" w:sz="0" w:space="0" w:color="auto"/>
            <w:right w:val="none" w:sz="0" w:space="0" w:color="auto"/>
          </w:divBdr>
          <w:divsChild>
            <w:div w:id="194343652">
              <w:marLeft w:val="0"/>
              <w:marRight w:val="0"/>
              <w:marTop w:val="0"/>
              <w:marBottom w:val="0"/>
              <w:divBdr>
                <w:top w:val="none" w:sz="0" w:space="0" w:color="auto"/>
                <w:left w:val="none" w:sz="0" w:space="0" w:color="auto"/>
                <w:bottom w:val="none" w:sz="0" w:space="0" w:color="auto"/>
                <w:right w:val="none" w:sz="0" w:space="0" w:color="auto"/>
              </w:divBdr>
              <w:divsChild>
                <w:div w:id="352465273">
                  <w:marLeft w:val="0"/>
                  <w:marRight w:val="0"/>
                  <w:marTop w:val="0"/>
                  <w:marBottom w:val="0"/>
                  <w:divBdr>
                    <w:top w:val="none" w:sz="0" w:space="0" w:color="auto"/>
                    <w:left w:val="none" w:sz="0" w:space="0" w:color="auto"/>
                    <w:bottom w:val="none" w:sz="0" w:space="0" w:color="auto"/>
                    <w:right w:val="none" w:sz="0" w:space="0" w:color="auto"/>
                  </w:divBdr>
                  <w:divsChild>
                    <w:div w:id="776291046">
                      <w:marLeft w:val="0"/>
                      <w:marRight w:val="0"/>
                      <w:marTop w:val="0"/>
                      <w:marBottom w:val="0"/>
                      <w:divBdr>
                        <w:top w:val="none" w:sz="0" w:space="0" w:color="auto"/>
                        <w:left w:val="none" w:sz="0" w:space="0" w:color="auto"/>
                        <w:bottom w:val="none" w:sz="0" w:space="0" w:color="auto"/>
                        <w:right w:val="none" w:sz="0" w:space="0" w:color="auto"/>
                      </w:divBdr>
                      <w:divsChild>
                        <w:div w:id="503596368">
                          <w:marLeft w:val="0"/>
                          <w:marRight w:val="0"/>
                          <w:marTop w:val="0"/>
                          <w:marBottom w:val="0"/>
                          <w:divBdr>
                            <w:top w:val="none" w:sz="0" w:space="0" w:color="auto"/>
                            <w:left w:val="none" w:sz="0" w:space="0" w:color="auto"/>
                            <w:bottom w:val="none" w:sz="0" w:space="0" w:color="auto"/>
                            <w:right w:val="none" w:sz="0" w:space="0" w:color="auto"/>
                          </w:divBdr>
                          <w:divsChild>
                            <w:div w:id="765930790">
                              <w:marLeft w:val="0"/>
                              <w:marRight w:val="0"/>
                              <w:marTop w:val="0"/>
                              <w:marBottom w:val="0"/>
                              <w:divBdr>
                                <w:top w:val="none" w:sz="0" w:space="0" w:color="auto"/>
                                <w:left w:val="none" w:sz="0" w:space="0" w:color="auto"/>
                                <w:bottom w:val="none" w:sz="0" w:space="0" w:color="auto"/>
                                <w:right w:val="none" w:sz="0" w:space="0" w:color="auto"/>
                              </w:divBdr>
                              <w:divsChild>
                                <w:div w:id="1357736148">
                                  <w:marLeft w:val="0"/>
                                  <w:marRight w:val="0"/>
                                  <w:marTop w:val="0"/>
                                  <w:marBottom w:val="0"/>
                                  <w:divBdr>
                                    <w:top w:val="none" w:sz="0" w:space="0" w:color="auto"/>
                                    <w:left w:val="none" w:sz="0" w:space="0" w:color="auto"/>
                                    <w:bottom w:val="none" w:sz="0" w:space="0" w:color="auto"/>
                                    <w:right w:val="none" w:sz="0" w:space="0" w:color="auto"/>
                                  </w:divBdr>
                                  <w:divsChild>
                                    <w:div w:id="1116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035267">
      <w:bodyDiv w:val="1"/>
      <w:marLeft w:val="0"/>
      <w:marRight w:val="0"/>
      <w:marTop w:val="0"/>
      <w:marBottom w:val="0"/>
      <w:divBdr>
        <w:top w:val="none" w:sz="0" w:space="0" w:color="auto"/>
        <w:left w:val="none" w:sz="0" w:space="0" w:color="auto"/>
        <w:bottom w:val="none" w:sz="0" w:space="0" w:color="auto"/>
        <w:right w:val="none" w:sz="0" w:space="0" w:color="auto"/>
      </w:divBdr>
    </w:div>
    <w:div w:id="2074542598">
      <w:bodyDiv w:val="1"/>
      <w:marLeft w:val="0"/>
      <w:marRight w:val="0"/>
      <w:marTop w:val="0"/>
      <w:marBottom w:val="0"/>
      <w:divBdr>
        <w:top w:val="none" w:sz="0" w:space="0" w:color="auto"/>
        <w:left w:val="none" w:sz="0" w:space="0" w:color="auto"/>
        <w:bottom w:val="none" w:sz="0" w:space="0" w:color="auto"/>
        <w:right w:val="none" w:sz="0" w:space="0" w:color="auto"/>
      </w:divBdr>
    </w:div>
    <w:div w:id="2074615810">
      <w:bodyDiv w:val="1"/>
      <w:marLeft w:val="0"/>
      <w:marRight w:val="0"/>
      <w:marTop w:val="0"/>
      <w:marBottom w:val="0"/>
      <w:divBdr>
        <w:top w:val="none" w:sz="0" w:space="0" w:color="auto"/>
        <w:left w:val="none" w:sz="0" w:space="0" w:color="auto"/>
        <w:bottom w:val="none" w:sz="0" w:space="0" w:color="auto"/>
        <w:right w:val="none" w:sz="0" w:space="0" w:color="auto"/>
      </w:divBdr>
    </w:div>
    <w:div w:id="2074624016">
      <w:bodyDiv w:val="1"/>
      <w:marLeft w:val="0"/>
      <w:marRight w:val="0"/>
      <w:marTop w:val="0"/>
      <w:marBottom w:val="0"/>
      <w:divBdr>
        <w:top w:val="none" w:sz="0" w:space="0" w:color="auto"/>
        <w:left w:val="none" w:sz="0" w:space="0" w:color="auto"/>
        <w:bottom w:val="none" w:sz="0" w:space="0" w:color="auto"/>
        <w:right w:val="none" w:sz="0" w:space="0" w:color="auto"/>
      </w:divBdr>
    </w:div>
    <w:div w:id="2074765537">
      <w:bodyDiv w:val="1"/>
      <w:marLeft w:val="0"/>
      <w:marRight w:val="0"/>
      <w:marTop w:val="0"/>
      <w:marBottom w:val="0"/>
      <w:divBdr>
        <w:top w:val="none" w:sz="0" w:space="0" w:color="auto"/>
        <w:left w:val="none" w:sz="0" w:space="0" w:color="auto"/>
        <w:bottom w:val="none" w:sz="0" w:space="0" w:color="auto"/>
        <w:right w:val="none" w:sz="0" w:space="0" w:color="auto"/>
      </w:divBdr>
    </w:div>
    <w:div w:id="2074816313">
      <w:bodyDiv w:val="1"/>
      <w:marLeft w:val="0"/>
      <w:marRight w:val="0"/>
      <w:marTop w:val="0"/>
      <w:marBottom w:val="0"/>
      <w:divBdr>
        <w:top w:val="none" w:sz="0" w:space="0" w:color="auto"/>
        <w:left w:val="none" w:sz="0" w:space="0" w:color="auto"/>
        <w:bottom w:val="none" w:sz="0" w:space="0" w:color="auto"/>
        <w:right w:val="none" w:sz="0" w:space="0" w:color="auto"/>
      </w:divBdr>
    </w:div>
    <w:div w:id="2074963049">
      <w:bodyDiv w:val="1"/>
      <w:marLeft w:val="0"/>
      <w:marRight w:val="0"/>
      <w:marTop w:val="0"/>
      <w:marBottom w:val="0"/>
      <w:divBdr>
        <w:top w:val="none" w:sz="0" w:space="0" w:color="auto"/>
        <w:left w:val="none" w:sz="0" w:space="0" w:color="auto"/>
        <w:bottom w:val="none" w:sz="0" w:space="0" w:color="auto"/>
        <w:right w:val="none" w:sz="0" w:space="0" w:color="auto"/>
      </w:divBdr>
    </w:div>
    <w:div w:id="2075350227">
      <w:bodyDiv w:val="1"/>
      <w:marLeft w:val="0"/>
      <w:marRight w:val="0"/>
      <w:marTop w:val="0"/>
      <w:marBottom w:val="0"/>
      <w:divBdr>
        <w:top w:val="none" w:sz="0" w:space="0" w:color="auto"/>
        <w:left w:val="none" w:sz="0" w:space="0" w:color="auto"/>
        <w:bottom w:val="none" w:sz="0" w:space="0" w:color="auto"/>
        <w:right w:val="none" w:sz="0" w:space="0" w:color="auto"/>
      </w:divBdr>
    </w:div>
    <w:div w:id="2075739998">
      <w:bodyDiv w:val="1"/>
      <w:marLeft w:val="0"/>
      <w:marRight w:val="0"/>
      <w:marTop w:val="0"/>
      <w:marBottom w:val="0"/>
      <w:divBdr>
        <w:top w:val="none" w:sz="0" w:space="0" w:color="auto"/>
        <w:left w:val="none" w:sz="0" w:space="0" w:color="auto"/>
        <w:bottom w:val="none" w:sz="0" w:space="0" w:color="auto"/>
        <w:right w:val="none" w:sz="0" w:space="0" w:color="auto"/>
      </w:divBdr>
    </w:div>
    <w:div w:id="2076198372">
      <w:bodyDiv w:val="1"/>
      <w:marLeft w:val="0"/>
      <w:marRight w:val="0"/>
      <w:marTop w:val="0"/>
      <w:marBottom w:val="0"/>
      <w:divBdr>
        <w:top w:val="none" w:sz="0" w:space="0" w:color="auto"/>
        <w:left w:val="none" w:sz="0" w:space="0" w:color="auto"/>
        <w:bottom w:val="none" w:sz="0" w:space="0" w:color="auto"/>
        <w:right w:val="none" w:sz="0" w:space="0" w:color="auto"/>
      </w:divBdr>
    </w:div>
    <w:div w:id="2076316808">
      <w:bodyDiv w:val="1"/>
      <w:marLeft w:val="0"/>
      <w:marRight w:val="0"/>
      <w:marTop w:val="0"/>
      <w:marBottom w:val="0"/>
      <w:divBdr>
        <w:top w:val="none" w:sz="0" w:space="0" w:color="auto"/>
        <w:left w:val="none" w:sz="0" w:space="0" w:color="auto"/>
        <w:bottom w:val="none" w:sz="0" w:space="0" w:color="auto"/>
        <w:right w:val="none" w:sz="0" w:space="0" w:color="auto"/>
      </w:divBdr>
    </w:div>
    <w:div w:id="2076587236">
      <w:bodyDiv w:val="1"/>
      <w:marLeft w:val="0"/>
      <w:marRight w:val="0"/>
      <w:marTop w:val="0"/>
      <w:marBottom w:val="0"/>
      <w:divBdr>
        <w:top w:val="none" w:sz="0" w:space="0" w:color="auto"/>
        <w:left w:val="none" w:sz="0" w:space="0" w:color="auto"/>
        <w:bottom w:val="none" w:sz="0" w:space="0" w:color="auto"/>
        <w:right w:val="none" w:sz="0" w:space="0" w:color="auto"/>
      </w:divBdr>
    </w:div>
    <w:div w:id="2077586524">
      <w:bodyDiv w:val="1"/>
      <w:marLeft w:val="0"/>
      <w:marRight w:val="0"/>
      <w:marTop w:val="0"/>
      <w:marBottom w:val="0"/>
      <w:divBdr>
        <w:top w:val="none" w:sz="0" w:space="0" w:color="auto"/>
        <w:left w:val="none" w:sz="0" w:space="0" w:color="auto"/>
        <w:bottom w:val="none" w:sz="0" w:space="0" w:color="auto"/>
        <w:right w:val="none" w:sz="0" w:space="0" w:color="auto"/>
      </w:divBdr>
    </w:div>
    <w:div w:id="2078016727">
      <w:bodyDiv w:val="1"/>
      <w:marLeft w:val="0"/>
      <w:marRight w:val="0"/>
      <w:marTop w:val="0"/>
      <w:marBottom w:val="0"/>
      <w:divBdr>
        <w:top w:val="none" w:sz="0" w:space="0" w:color="auto"/>
        <w:left w:val="none" w:sz="0" w:space="0" w:color="auto"/>
        <w:bottom w:val="none" w:sz="0" w:space="0" w:color="auto"/>
        <w:right w:val="none" w:sz="0" w:space="0" w:color="auto"/>
      </w:divBdr>
    </w:div>
    <w:div w:id="2078090177">
      <w:bodyDiv w:val="1"/>
      <w:marLeft w:val="0"/>
      <w:marRight w:val="0"/>
      <w:marTop w:val="0"/>
      <w:marBottom w:val="0"/>
      <w:divBdr>
        <w:top w:val="none" w:sz="0" w:space="0" w:color="auto"/>
        <w:left w:val="none" w:sz="0" w:space="0" w:color="auto"/>
        <w:bottom w:val="none" w:sz="0" w:space="0" w:color="auto"/>
        <w:right w:val="none" w:sz="0" w:space="0" w:color="auto"/>
      </w:divBdr>
    </w:div>
    <w:div w:id="2078235983">
      <w:bodyDiv w:val="1"/>
      <w:marLeft w:val="0"/>
      <w:marRight w:val="0"/>
      <w:marTop w:val="0"/>
      <w:marBottom w:val="0"/>
      <w:divBdr>
        <w:top w:val="none" w:sz="0" w:space="0" w:color="auto"/>
        <w:left w:val="none" w:sz="0" w:space="0" w:color="auto"/>
        <w:bottom w:val="none" w:sz="0" w:space="0" w:color="auto"/>
        <w:right w:val="none" w:sz="0" w:space="0" w:color="auto"/>
      </w:divBdr>
    </w:div>
    <w:div w:id="2079280185">
      <w:bodyDiv w:val="1"/>
      <w:marLeft w:val="0"/>
      <w:marRight w:val="0"/>
      <w:marTop w:val="0"/>
      <w:marBottom w:val="0"/>
      <w:divBdr>
        <w:top w:val="none" w:sz="0" w:space="0" w:color="auto"/>
        <w:left w:val="none" w:sz="0" w:space="0" w:color="auto"/>
        <w:bottom w:val="none" w:sz="0" w:space="0" w:color="auto"/>
        <w:right w:val="none" w:sz="0" w:space="0" w:color="auto"/>
      </w:divBdr>
    </w:div>
    <w:div w:id="2079590690">
      <w:bodyDiv w:val="1"/>
      <w:marLeft w:val="0"/>
      <w:marRight w:val="0"/>
      <w:marTop w:val="0"/>
      <w:marBottom w:val="0"/>
      <w:divBdr>
        <w:top w:val="none" w:sz="0" w:space="0" w:color="auto"/>
        <w:left w:val="none" w:sz="0" w:space="0" w:color="auto"/>
        <w:bottom w:val="none" w:sz="0" w:space="0" w:color="auto"/>
        <w:right w:val="none" w:sz="0" w:space="0" w:color="auto"/>
      </w:divBdr>
    </w:div>
    <w:div w:id="2079857378">
      <w:bodyDiv w:val="1"/>
      <w:marLeft w:val="0"/>
      <w:marRight w:val="0"/>
      <w:marTop w:val="0"/>
      <w:marBottom w:val="0"/>
      <w:divBdr>
        <w:top w:val="none" w:sz="0" w:space="0" w:color="auto"/>
        <w:left w:val="none" w:sz="0" w:space="0" w:color="auto"/>
        <w:bottom w:val="none" w:sz="0" w:space="0" w:color="auto"/>
        <w:right w:val="none" w:sz="0" w:space="0" w:color="auto"/>
      </w:divBdr>
      <w:divsChild>
        <w:div w:id="1214583905">
          <w:marLeft w:val="480"/>
          <w:marRight w:val="0"/>
          <w:marTop w:val="0"/>
          <w:marBottom w:val="0"/>
          <w:divBdr>
            <w:top w:val="none" w:sz="0" w:space="0" w:color="auto"/>
            <w:left w:val="none" w:sz="0" w:space="0" w:color="auto"/>
            <w:bottom w:val="none" w:sz="0" w:space="0" w:color="auto"/>
            <w:right w:val="none" w:sz="0" w:space="0" w:color="auto"/>
          </w:divBdr>
        </w:div>
        <w:div w:id="524565614">
          <w:marLeft w:val="480"/>
          <w:marRight w:val="0"/>
          <w:marTop w:val="0"/>
          <w:marBottom w:val="0"/>
          <w:divBdr>
            <w:top w:val="none" w:sz="0" w:space="0" w:color="auto"/>
            <w:left w:val="none" w:sz="0" w:space="0" w:color="auto"/>
            <w:bottom w:val="none" w:sz="0" w:space="0" w:color="auto"/>
            <w:right w:val="none" w:sz="0" w:space="0" w:color="auto"/>
          </w:divBdr>
        </w:div>
        <w:div w:id="1981958538">
          <w:marLeft w:val="480"/>
          <w:marRight w:val="0"/>
          <w:marTop w:val="0"/>
          <w:marBottom w:val="0"/>
          <w:divBdr>
            <w:top w:val="none" w:sz="0" w:space="0" w:color="auto"/>
            <w:left w:val="none" w:sz="0" w:space="0" w:color="auto"/>
            <w:bottom w:val="none" w:sz="0" w:space="0" w:color="auto"/>
            <w:right w:val="none" w:sz="0" w:space="0" w:color="auto"/>
          </w:divBdr>
        </w:div>
        <w:div w:id="362168954">
          <w:marLeft w:val="480"/>
          <w:marRight w:val="0"/>
          <w:marTop w:val="0"/>
          <w:marBottom w:val="0"/>
          <w:divBdr>
            <w:top w:val="none" w:sz="0" w:space="0" w:color="auto"/>
            <w:left w:val="none" w:sz="0" w:space="0" w:color="auto"/>
            <w:bottom w:val="none" w:sz="0" w:space="0" w:color="auto"/>
            <w:right w:val="none" w:sz="0" w:space="0" w:color="auto"/>
          </w:divBdr>
        </w:div>
        <w:div w:id="1766920873">
          <w:marLeft w:val="480"/>
          <w:marRight w:val="0"/>
          <w:marTop w:val="0"/>
          <w:marBottom w:val="0"/>
          <w:divBdr>
            <w:top w:val="none" w:sz="0" w:space="0" w:color="auto"/>
            <w:left w:val="none" w:sz="0" w:space="0" w:color="auto"/>
            <w:bottom w:val="none" w:sz="0" w:space="0" w:color="auto"/>
            <w:right w:val="none" w:sz="0" w:space="0" w:color="auto"/>
          </w:divBdr>
        </w:div>
        <w:div w:id="324824363">
          <w:marLeft w:val="480"/>
          <w:marRight w:val="0"/>
          <w:marTop w:val="0"/>
          <w:marBottom w:val="0"/>
          <w:divBdr>
            <w:top w:val="none" w:sz="0" w:space="0" w:color="auto"/>
            <w:left w:val="none" w:sz="0" w:space="0" w:color="auto"/>
            <w:bottom w:val="none" w:sz="0" w:space="0" w:color="auto"/>
            <w:right w:val="none" w:sz="0" w:space="0" w:color="auto"/>
          </w:divBdr>
        </w:div>
        <w:div w:id="195580101">
          <w:marLeft w:val="480"/>
          <w:marRight w:val="0"/>
          <w:marTop w:val="0"/>
          <w:marBottom w:val="0"/>
          <w:divBdr>
            <w:top w:val="none" w:sz="0" w:space="0" w:color="auto"/>
            <w:left w:val="none" w:sz="0" w:space="0" w:color="auto"/>
            <w:bottom w:val="none" w:sz="0" w:space="0" w:color="auto"/>
            <w:right w:val="none" w:sz="0" w:space="0" w:color="auto"/>
          </w:divBdr>
        </w:div>
        <w:div w:id="1486359235">
          <w:marLeft w:val="480"/>
          <w:marRight w:val="0"/>
          <w:marTop w:val="0"/>
          <w:marBottom w:val="0"/>
          <w:divBdr>
            <w:top w:val="none" w:sz="0" w:space="0" w:color="auto"/>
            <w:left w:val="none" w:sz="0" w:space="0" w:color="auto"/>
            <w:bottom w:val="none" w:sz="0" w:space="0" w:color="auto"/>
            <w:right w:val="none" w:sz="0" w:space="0" w:color="auto"/>
          </w:divBdr>
        </w:div>
        <w:div w:id="1017536881">
          <w:marLeft w:val="480"/>
          <w:marRight w:val="0"/>
          <w:marTop w:val="0"/>
          <w:marBottom w:val="0"/>
          <w:divBdr>
            <w:top w:val="none" w:sz="0" w:space="0" w:color="auto"/>
            <w:left w:val="none" w:sz="0" w:space="0" w:color="auto"/>
            <w:bottom w:val="none" w:sz="0" w:space="0" w:color="auto"/>
            <w:right w:val="none" w:sz="0" w:space="0" w:color="auto"/>
          </w:divBdr>
        </w:div>
        <w:div w:id="11035492">
          <w:marLeft w:val="480"/>
          <w:marRight w:val="0"/>
          <w:marTop w:val="0"/>
          <w:marBottom w:val="0"/>
          <w:divBdr>
            <w:top w:val="none" w:sz="0" w:space="0" w:color="auto"/>
            <w:left w:val="none" w:sz="0" w:space="0" w:color="auto"/>
            <w:bottom w:val="none" w:sz="0" w:space="0" w:color="auto"/>
            <w:right w:val="none" w:sz="0" w:space="0" w:color="auto"/>
          </w:divBdr>
        </w:div>
        <w:div w:id="1726370647">
          <w:marLeft w:val="480"/>
          <w:marRight w:val="0"/>
          <w:marTop w:val="0"/>
          <w:marBottom w:val="0"/>
          <w:divBdr>
            <w:top w:val="none" w:sz="0" w:space="0" w:color="auto"/>
            <w:left w:val="none" w:sz="0" w:space="0" w:color="auto"/>
            <w:bottom w:val="none" w:sz="0" w:space="0" w:color="auto"/>
            <w:right w:val="none" w:sz="0" w:space="0" w:color="auto"/>
          </w:divBdr>
        </w:div>
        <w:div w:id="99450134">
          <w:marLeft w:val="480"/>
          <w:marRight w:val="0"/>
          <w:marTop w:val="0"/>
          <w:marBottom w:val="0"/>
          <w:divBdr>
            <w:top w:val="none" w:sz="0" w:space="0" w:color="auto"/>
            <w:left w:val="none" w:sz="0" w:space="0" w:color="auto"/>
            <w:bottom w:val="none" w:sz="0" w:space="0" w:color="auto"/>
            <w:right w:val="none" w:sz="0" w:space="0" w:color="auto"/>
          </w:divBdr>
        </w:div>
        <w:div w:id="1569725470">
          <w:marLeft w:val="480"/>
          <w:marRight w:val="0"/>
          <w:marTop w:val="0"/>
          <w:marBottom w:val="0"/>
          <w:divBdr>
            <w:top w:val="none" w:sz="0" w:space="0" w:color="auto"/>
            <w:left w:val="none" w:sz="0" w:space="0" w:color="auto"/>
            <w:bottom w:val="none" w:sz="0" w:space="0" w:color="auto"/>
            <w:right w:val="none" w:sz="0" w:space="0" w:color="auto"/>
          </w:divBdr>
        </w:div>
        <w:div w:id="604266468">
          <w:marLeft w:val="480"/>
          <w:marRight w:val="0"/>
          <w:marTop w:val="0"/>
          <w:marBottom w:val="0"/>
          <w:divBdr>
            <w:top w:val="none" w:sz="0" w:space="0" w:color="auto"/>
            <w:left w:val="none" w:sz="0" w:space="0" w:color="auto"/>
            <w:bottom w:val="none" w:sz="0" w:space="0" w:color="auto"/>
            <w:right w:val="none" w:sz="0" w:space="0" w:color="auto"/>
          </w:divBdr>
        </w:div>
        <w:div w:id="946353018">
          <w:marLeft w:val="480"/>
          <w:marRight w:val="0"/>
          <w:marTop w:val="0"/>
          <w:marBottom w:val="0"/>
          <w:divBdr>
            <w:top w:val="none" w:sz="0" w:space="0" w:color="auto"/>
            <w:left w:val="none" w:sz="0" w:space="0" w:color="auto"/>
            <w:bottom w:val="none" w:sz="0" w:space="0" w:color="auto"/>
            <w:right w:val="none" w:sz="0" w:space="0" w:color="auto"/>
          </w:divBdr>
        </w:div>
        <w:div w:id="2064327574">
          <w:marLeft w:val="480"/>
          <w:marRight w:val="0"/>
          <w:marTop w:val="0"/>
          <w:marBottom w:val="0"/>
          <w:divBdr>
            <w:top w:val="none" w:sz="0" w:space="0" w:color="auto"/>
            <w:left w:val="none" w:sz="0" w:space="0" w:color="auto"/>
            <w:bottom w:val="none" w:sz="0" w:space="0" w:color="auto"/>
            <w:right w:val="none" w:sz="0" w:space="0" w:color="auto"/>
          </w:divBdr>
        </w:div>
        <w:div w:id="600184553">
          <w:marLeft w:val="480"/>
          <w:marRight w:val="0"/>
          <w:marTop w:val="0"/>
          <w:marBottom w:val="0"/>
          <w:divBdr>
            <w:top w:val="none" w:sz="0" w:space="0" w:color="auto"/>
            <w:left w:val="none" w:sz="0" w:space="0" w:color="auto"/>
            <w:bottom w:val="none" w:sz="0" w:space="0" w:color="auto"/>
            <w:right w:val="none" w:sz="0" w:space="0" w:color="auto"/>
          </w:divBdr>
        </w:div>
        <w:div w:id="97261227">
          <w:marLeft w:val="480"/>
          <w:marRight w:val="0"/>
          <w:marTop w:val="0"/>
          <w:marBottom w:val="0"/>
          <w:divBdr>
            <w:top w:val="none" w:sz="0" w:space="0" w:color="auto"/>
            <w:left w:val="none" w:sz="0" w:space="0" w:color="auto"/>
            <w:bottom w:val="none" w:sz="0" w:space="0" w:color="auto"/>
            <w:right w:val="none" w:sz="0" w:space="0" w:color="auto"/>
          </w:divBdr>
        </w:div>
        <w:div w:id="1618486701">
          <w:marLeft w:val="480"/>
          <w:marRight w:val="0"/>
          <w:marTop w:val="0"/>
          <w:marBottom w:val="0"/>
          <w:divBdr>
            <w:top w:val="none" w:sz="0" w:space="0" w:color="auto"/>
            <w:left w:val="none" w:sz="0" w:space="0" w:color="auto"/>
            <w:bottom w:val="none" w:sz="0" w:space="0" w:color="auto"/>
            <w:right w:val="none" w:sz="0" w:space="0" w:color="auto"/>
          </w:divBdr>
        </w:div>
        <w:div w:id="1617053868">
          <w:marLeft w:val="480"/>
          <w:marRight w:val="0"/>
          <w:marTop w:val="0"/>
          <w:marBottom w:val="0"/>
          <w:divBdr>
            <w:top w:val="none" w:sz="0" w:space="0" w:color="auto"/>
            <w:left w:val="none" w:sz="0" w:space="0" w:color="auto"/>
            <w:bottom w:val="none" w:sz="0" w:space="0" w:color="auto"/>
            <w:right w:val="none" w:sz="0" w:space="0" w:color="auto"/>
          </w:divBdr>
        </w:div>
      </w:divsChild>
    </w:div>
    <w:div w:id="2080013816">
      <w:bodyDiv w:val="1"/>
      <w:marLeft w:val="0"/>
      <w:marRight w:val="0"/>
      <w:marTop w:val="0"/>
      <w:marBottom w:val="0"/>
      <w:divBdr>
        <w:top w:val="none" w:sz="0" w:space="0" w:color="auto"/>
        <w:left w:val="none" w:sz="0" w:space="0" w:color="auto"/>
        <w:bottom w:val="none" w:sz="0" w:space="0" w:color="auto"/>
        <w:right w:val="none" w:sz="0" w:space="0" w:color="auto"/>
      </w:divBdr>
    </w:div>
    <w:div w:id="2080244212">
      <w:bodyDiv w:val="1"/>
      <w:marLeft w:val="0"/>
      <w:marRight w:val="0"/>
      <w:marTop w:val="0"/>
      <w:marBottom w:val="0"/>
      <w:divBdr>
        <w:top w:val="none" w:sz="0" w:space="0" w:color="auto"/>
        <w:left w:val="none" w:sz="0" w:space="0" w:color="auto"/>
        <w:bottom w:val="none" w:sz="0" w:space="0" w:color="auto"/>
        <w:right w:val="none" w:sz="0" w:space="0" w:color="auto"/>
      </w:divBdr>
    </w:div>
    <w:div w:id="2080324980">
      <w:bodyDiv w:val="1"/>
      <w:marLeft w:val="0"/>
      <w:marRight w:val="0"/>
      <w:marTop w:val="0"/>
      <w:marBottom w:val="0"/>
      <w:divBdr>
        <w:top w:val="none" w:sz="0" w:space="0" w:color="auto"/>
        <w:left w:val="none" w:sz="0" w:space="0" w:color="auto"/>
        <w:bottom w:val="none" w:sz="0" w:space="0" w:color="auto"/>
        <w:right w:val="none" w:sz="0" w:space="0" w:color="auto"/>
      </w:divBdr>
    </w:div>
    <w:div w:id="2080395365">
      <w:bodyDiv w:val="1"/>
      <w:marLeft w:val="0"/>
      <w:marRight w:val="0"/>
      <w:marTop w:val="0"/>
      <w:marBottom w:val="0"/>
      <w:divBdr>
        <w:top w:val="none" w:sz="0" w:space="0" w:color="auto"/>
        <w:left w:val="none" w:sz="0" w:space="0" w:color="auto"/>
        <w:bottom w:val="none" w:sz="0" w:space="0" w:color="auto"/>
        <w:right w:val="none" w:sz="0" w:space="0" w:color="auto"/>
      </w:divBdr>
    </w:div>
    <w:div w:id="2080594439">
      <w:bodyDiv w:val="1"/>
      <w:marLeft w:val="0"/>
      <w:marRight w:val="0"/>
      <w:marTop w:val="0"/>
      <w:marBottom w:val="0"/>
      <w:divBdr>
        <w:top w:val="none" w:sz="0" w:space="0" w:color="auto"/>
        <w:left w:val="none" w:sz="0" w:space="0" w:color="auto"/>
        <w:bottom w:val="none" w:sz="0" w:space="0" w:color="auto"/>
        <w:right w:val="none" w:sz="0" w:space="0" w:color="auto"/>
      </w:divBdr>
    </w:div>
    <w:div w:id="2080663208">
      <w:bodyDiv w:val="1"/>
      <w:marLeft w:val="0"/>
      <w:marRight w:val="0"/>
      <w:marTop w:val="0"/>
      <w:marBottom w:val="0"/>
      <w:divBdr>
        <w:top w:val="none" w:sz="0" w:space="0" w:color="auto"/>
        <w:left w:val="none" w:sz="0" w:space="0" w:color="auto"/>
        <w:bottom w:val="none" w:sz="0" w:space="0" w:color="auto"/>
        <w:right w:val="none" w:sz="0" w:space="0" w:color="auto"/>
      </w:divBdr>
    </w:div>
    <w:div w:id="2081631456">
      <w:bodyDiv w:val="1"/>
      <w:marLeft w:val="0"/>
      <w:marRight w:val="0"/>
      <w:marTop w:val="0"/>
      <w:marBottom w:val="0"/>
      <w:divBdr>
        <w:top w:val="none" w:sz="0" w:space="0" w:color="auto"/>
        <w:left w:val="none" w:sz="0" w:space="0" w:color="auto"/>
        <w:bottom w:val="none" w:sz="0" w:space="0" w:color="auto"/>
        <w:right w:val="none" w:sz="0" w:space="0" w:color="auto"/>
      </w:divBdr>
    </w:div>
    <w:div w:id="2081824868">
      <w:bodyDiv w:val="1"/>
      <w:marLeft w:val="0"/>
      <w:marRight w:val="0"/>
      <w:marTop w:val="0"/>
      <w:marBottom w:val="0"/>
      <w:divBdr>
        <w:top w:val="none" w:sz="0" w:space="0" w:color="auto"/>
        <w:left w:val="none" w:sz="0" w:space="0" w:color="auto"/>
        <w:bottom w:val="none" w:sz="0" w:space="0" w:color="auto"/>
        <w:right w:val="none" w:sz="0" w:space="0" w:color="auto"/>
      </w:divBdr>
    </w:div>
    <w:div w:id="2082487391">
      <w:bodyDiv w:val="1"/>
      <w:marLeft w:val="0"/>
      <w:marRight w:val="0"/>
      <w:marTop w:val="0"/>
      <w:marBottom w:val="0"/>
      <w:divBdr>
        <w:top w:val="none" w:sz="0" w:space="0" w:color="auto"/>
        <w:left w:val="none" w:sz="0" w:space="0" w:color="auto"/>
        <w:bottom w:val="none" w:sz="0" w:space="0" w:color="auto"/>
        <w:right w:val="none" w:sz="0" w:space="0" w:color="auto"/>
      </w:divBdr>
    </w:div>
    <w:div w:id="2082557951">
      <w:marLeft w:val="480"/>
      <w:marRight w:val="0"/>
      <w:marTop w:val="0"/>
      <w:marBottom w:val="0"/>
      <w:divBdr>
        <w:top w:val="none" w:sz="0" w:space="0" w:color="auto"/>
        <w:left w:val="none" w:sz="0" w:space="0" w:color="auto"/>
        <w:bottom w:val="none" w:sz="0" w:space="0" w:color="auto"/>
        <w:right w:val="none" w:sz="0" w:space="0" w:color="auto"/>
      </w:divBdr>
    </w:div>
    <w:div w:id="2082671819">
      <w:bodyDiv w:val="1"/>
      <w:marLeft w:val="0"/>
      <w:marRight w:val="0"/>
      <w:marTop w:val="0"/>
      <w:marBottom w:val="0"/>
      <w:divBdr>
        <w:top w:val="none" w:sz="0" w:space="0" w:color="auto"/>
        <w:left w:val="none" w:sz="0" w:space="0" w:color="auto"/>
        <w:bottom w:val="none" w:sz="0" w:space="0" w:color="auto"/>
        <w:right w:val="none" w:sz="0" w:space="0" w:color="auto"/>
      </w:divBdr>
    </w:div>
    <w:div w:id="2082673911">
      <w:bodyDiv w:val="1"/>
      <w:marLeft w:val="0"/>
      <w:marRight w:val="0"/>
      <w:marTop w:val="0"/>
      <w:marBottom w:val="0"/>
      <w:divBdr>
        <w:top w:val="none" w:sz="0" w:space="0" w:color="auto"/>
        <w:left w:val="none" w:sz="0" w:space="0" w:color="auto"/>
        <w:bottom w:val="none" w:sz="0" w:space="0" w:color="auto"/>
        <w:right w:val="none" w:sz="0" w:space="0" w:color="auto"/>
      </w:divBdr>
    </w:div>
    <w:div w:id="2082679566">
      <w:bodyDiv w:val="1"/>
      <w:marLeft w:val="0"/>
      <w:marRight w:val="0"/>
      <w:marTop w:val="0"/>
      <w:marBottom w:val="0"/>
      <w:divBdr>
        <w:top w:val="none" w:sz="0" w:space="0" w:color="auto"/>
        <w:left w:val="none" w:sz="0" w:space="0" w:color="auto"/>
        <w:bottom w:val="none" w:sz="0" w:space="0" w:color="auto"/>
        <w:right w:val="none" w:sz="0" w:space="0" w:color="auto"/>
      </w:divBdr>
    </w:div>
    <w:div w:id="2082942492">
      <w:bodyDiv w:val="1"/>
      <w:marLeft w:val="0"/>
      <w:marRight w:val="0"/>
      <w:marTop w:val="0"/>
      <w:marBottom w:val="0"/>
      <w:divBdr>
        <w:top w:val="none" w:sz="0" w:space="0" w:color="auto"/>
        <w:left w:val="none" w:sz="0" w:space="0" w:color="auto"/>
        <w:bottom w:val="none" w:sz="0" w:space="0" w:color="auto"/>
        <w:right w:val="none" w:sz="0" w:space="0" w:color="auto"/>
      </w:divBdr>
    </w:div>
    <w:div w:id="2082942937">
      <w:bodyDiv w:val="1"/>
      <w:marLeft w:val="0"/>
      <w:marRight w:val="0"/>
      <w:marTop w:val="0"/>
      <w:marBottom w:val="0"/>
      <w:divBdr>
        <w:top w:val="none" w:sz="0" w:space="0" w:color="auto"/>
        <w:left w:val="none" w:sz="0" w:space="0" w:color="auto"/>
        <w:bottom w:val="none" w:sz="0" w:space="0" w:color="auto"/>
        <w:right w:val="none" w:sz="0" w:space="0" w:color="auto"/>
      </w:divBdr>
    </w:div>
    <w:div w:id="2083017304">
      <w:marLeft w:val="480"/>
      <w:marRight w:val="0"/>
      <w:marTop w:val="0"/>
      <w:marBottom w:val="0"/>
      <w:divBdr>
        <w:top w:val="none" w:sz="0" w:space="0" w:color="auto"/>
        <w:left w:val="none" w:sz="0" w:space="0" w:color="auto"/>
        <w:bottom w:val="none" w:sz="0" w:space="0" w:color="auto"/>
        <w:right w:val="none" w:sz="0" w:space="0" w:color="auto"/>
      </w:divBdr>
    </w:div>
    <w:div w:id="2083134588">
      <w:bodyDiv w:val="1"/>
      <w:marLeft w:val="0"/>
      <w:marRight w:val="0"/>
      <w:marTop w:val="0"/>
      <w:marBottom w:val="0"/>
      <w:divBdr>
        <w:top w:val="none" w:sz="0" w:space="0" w:color="auto"/>
        <w:left w:val="none" w:sz="0" w:space="0" w:color="auto"/>
        <w:bottom w:val="none" w:sz="0" w:space="0" w:color="auto"/>
        <w:right w:val="none" w:sz="0" w:space="0" w:color="auto"/>
      </w:divBdr>
    </w:div>
    <w:div w:id="2083140513">
      <w:bodyDiv w:val="1"/>
      <w:marLeft w:val="0"/>
      <w:marRight w:val="0"/>
      <w:marTop w:val="0"/>
      <w:marBottom w:val="0"/>
      <w:divBdr>
        <w:top w:val="none" w:sz="0" w:space="0" w:color="auto"/>
        <w:left w:val="none" w:sz="0" w:space="0" w:color="auto"/>
        <w:bottom w:val="none" w:sz="0" w:space="0" w:color="auto"/>
        <w:right w:val="none" w:sz="0" w:space="0" w:color="auto"/>
      </w:divBdr>
    </w:div>
    <w:div w:id="2083213828">
      <w:bodyDiv w:val="1"/>
      <w:marLeft w:val="0"/>
      <w:marRight w:val="0"/>
      <w:marTop w:val="0"/>
      <w:marBottom w:val="0"/>
      <w:divBdr>
        <w:top w:val="none" w:sz="0" w:space="0" w:color="auto"/>
        <w:left w:val="none" w:sz="0" w:space="0" w:color="auto"/>
        <w:bottom w:val="none" w:sz="0" w:space="0" w:color="auto"/>
        <w:right w:val="none" w:sz="0" w:space="0" w:color="auto"/>
      </w:divBdr>
    </w:div>
    <w:div w:id="2083215045">
      <w:bodyDiv w:val="1"/>
      <w:marLeft w:val="0"/>
      <w:marRight w:val="0"/>
      <w:marTop w:val="0"/>
      <w:marBottom w:val="0"/>
      <w:divBdr>
        <w:top w:val="none" w:sz="0" w:space="0" w:color="auto"/>
        <w:left w:val="none" w:sz="0" w:space="0" w:color="auto"/>
        <w:bottom w:val="none" w:sz="0" w:space="0" w:color="auto"/>
        <w:right w:val="none" w:sz="0" w:space="0" w:color="auto"/>
      </w:divBdr>
    </w:div>
    <w:div w:id="2083287456">
      <w:bodyDiv w:val="1"/>
      <w:marLeft w:val="0"/>
      <w:marRight w:val="0"/>
      <w:marTop w:val="0"/>
      <w:marBottom w:val="0"/>
      <w:divBdr>
        <w:top w:val="none" w:sz="0" w:space="0" w:color="auto"/>
        <w:left w:val="none" w:sz="0" w:space="0" w:color="auto"/>
        <w:bottom w:val="none" w:sz="0" w:space="0" w:color="auto"/>
        <w:right w:val="none" w:sz="0" w:space="0" w:color="auto"/>
      </w:divBdr>
    </w:div>
    <w:div w:id="2083410337">
      <w:bodyDiv w:val="1"/>
      <w:marLeft w:val="0"/>
      <w:marRight w:val="0"/>
      <w:marTop w:val="0"/>
      <w:marBottom w:val="0"/>
      <w:divBdr>
        <w:top w:val="none" w:sz="0" w:space="0" w:color="auto"/>
        <w:left w:val="none" w:sz="0" w:space="0" w:color="auto"/>
        <w:bottom w:val="none" w:sz="0" w:space="0" w:color="auto"/>
        <w:right w:val="none" w:sz="0" w:space="0" w:color="auto"/>
      </w:divBdr>
    </w:div>
    <w:div w:id="2083524289">
      <w:bodyDiv w:val="1"/>
      <w:marLeft w:val="0"/>
      <w:marRight w:val="0"/>
      <w:marTop w:val="0"/>
      <w:marBottom w:val="0"/>
      <w:divBdr>
        <w:top w:val="none" w:sz="0" w:space="0" w:color="auto"/>
        <w:left w:val="none" w:sz="0" w:space="0" w:color="auto"/>
        <w:bottom w:val="none" w:sz="0" w:space="0" w:color="auto"/>
        <w:right w:val="none" w:sz="0" w:space="0" w:color="auto"/>
      </w:divBdr>
    </w:div>
    <w:div w:id="2083527813">
      <w:bodyDiv w:val="1"/>
      <w:marLeft w:val="0"/>
      <w:marRight w:val="0"/>
      <w:marTop w:val="0"/>
      <w:marBottom w:val="0"/>
      <w:divBdr>
        <w:top w:val="none" w:sz="0" w:space="0" w:color="auto"/>
        <w:left w:val="none" w:sz="0" w:space="0" w:color="auto"/>
        <w:bottom w:val="none" w:sz="0" w:space="0" w:color="auto"/>
        <w:right w:val="none" w:sz="0" w:space="0" w:color="auto"/>
      </w:divBdr>
    </w:div>
    <w:div w:id="2083913756">
      <w:bodyDiv w:val="1"/>
      <w:marLeft w:val="0"/>
      <w:marRight w:val="0"/>
      <w:marTop w:val="0"/>
      <w:marBottom w:val="0"/>
      <w:divBdr>
        <w:top w:val="none" w:sz="0" w:space="0" w:color="auto"/>
        <w:left w:val="none" w:sz="0" w:space="0" w:color="auto"/>
        <w:bottom w:val="none" w:sz="0" w:space="0" w:color="auto"/>
        <w:right w:val="none" w:sz="0" w:space="0" w:color="auto"/>
      </w:divBdr>
    </w:div>
    <w:div w:id="2083943020">
      <w:marLeft w:val="480"/>
      <w:marRight w:val="0"/>
      <w:marTop w:val="0"/>
      <w:marBottom w:val="0"/>
      <w:divBdr>
        <w:top w:val="none" w:sz="0" w:space="0" w:color="auto"/>
        <w:left w:val="none" w:sz="0" w:space="0" w:color="auto"/>
        <w:bottom w:val="none" w:sz="0" w:space="0" w:color="auto"/>
        <w:right w:val="none" w:sz="0" w:space="0" w:color="auto"/>
      </w:divBdr>
    </w:div>
    <w:div w:id="2084063600">
      <w:bodyDiv w:val="1"/>
      <w:marLeft w:val="0"/>
      <w:marRight w:val="0"/>
      <w:marTop w:val="0"/>
      <w:marBottom w:val="0"/>
      <w:divBdr>
        <w:top w:val="none" w:sz="0" w:space="0" w:color="auto"/>
        <w:left w:val="none" w:sz="0" w:space="0" w:color="auto"/>
        <w:bottom w:val="none" w:sz="0" w:space="0" w:color="auto"/>
        <w:right w:val="none" w:sz="0" w:space="0" w:color="auto"/>
      </w:divBdr>
    </w:div>
    <w:div w:id="2084333723">
      <w:bodyDiv w:val="1"/>
      <w:marLeft w:val="0"/>
      <w:marRight w:val="0"/>
      <w:marTop w:val="0"/>
      <w:marBottom w:val="0"/>
      <w:divBdr>
        <w:top w:val="none" w:sz="0" w:space="0" w:color="auto"/>
        <w:left w:val="none" w:sz="0" w:space="0" w:color="auto"/>
        <w:bottom w:val="none" w:sz="0" w:space="0" w:color="auto"/>
        <w:right w:val="none" w:sz="0" w:space="0" w:color="auto"/>
      </w:divBdr>
    </w:div>
    <w:div w:id="2084448107">
      <w:bodyDiv w:val="1"/>
      <w:marLeft w:val="0"/>
      <w:marRight w:val="0"/>
      <w:marTop w:val="0"/>
      <w:marBottom w:val="0"/>
      <w:divBdr>
        <w:top w:val="none" w:sz="0" w:space="0" w:color="auto"/>
        <w:left w:val="none" w:sz="0" w:space="0" w:color="auto"/>
        <w:bottom w:val="none" w:sz="0" w:space="0" w:color="auto"/>
        <w:right w:val="none" w:sz="0" w:space="0" w:color="auto"/>
      </w:divBdr>
    </w:div>
    <w:div w:id="2084570860">
      <w:bodyDiv w:val="1"/>
      <w:marLeft w:val="0"/>
      <w:marRight w:val="0"/>
      <w:marTop w:val="0"/>
      <w:marBottom w:val="0"/>
      <w:divBdr>
        <w:top w:val="none" w:sz="0" w:space="0" w:color="auto"/>
        <w:left w:val="none" w:sz="0" w:space="0" w:color="auto"/>
        <w:bottom w:val="none" w:sz="0" w:space="0" w:color="auto"/>
        <w:right w:val="none" w:sz="0" w:space="0" w:color="auto"/>
      </w:divBdr>
    </w:div>
    <w:div w:id="2085255663">
      <w:bodyDiv w:val="1"/>
      <w:marLeft w:val="0"/>
      <w:marRight w:val="0"/>
      <w:marTop w:val="0"/>
      <w:marBottom w:val="0"/>
      <w:divBdr>
        <w:top w:val="none" w:sz="0" w:space="0" w:color="auto"/>
        <w:left w:val="none" w:sz="0" w:space="0" w:color="auto"/>
        <w:bottom w:val="none" w:sz="0" w:space="0" w:color="auto"/>
        <w:right w:val="none" w:sz="0" w:space="0" w:color="auto"/>
      </w:divBdr>
    </w:div>
    <w:div w:id="2085300494">
      <w:bodyDiv w:val="1"/>
      <w:marLeft w:val="0"/>
      <w:marRight w:val="0"/>
      <w:marTop w:val="0"/>
      <w:marBottom w:val="0"/>
      <w:divBdr>
        <w:top w:val="none" w:sz="0" w:space="0" w:color="auto"/>
        <w:left w:val="none" w:sz="0" w:space="0" w:color="auto"/>
        <w:bottom w:val="none" w:sz="0" w:space="0" w:color="auto"/>
        <w:right w:val="none" w:sz="0" w:space="0" w:color="auto"/>
      </w:divBdr>
    </w:div>
    <w:div w:id="2085683212">
      <w:bodyDiv w:val="1"/>
      <w:marLeft w:val="0"/>
      <w:marRight w:val="0"/>
      <w:marTop w:val="0"/>
      <w:marBottom w:val="0"/>
      <w:divBdr>
        <w:top w:val="none" w:sz="0" w:space="0" w:color="auto"/>
        <w:left w:val="none" w:sz="0" w:space="0" w:color="auto"/>
        <w:bottom w:val="none" w:sz="0" w:space="0" w:color="auto"/>
        <w:right w:val="none" w:sz="0" w:space="0" w:color="auto"/>
      </w:divBdr>
    </w:div>
    <w:div w:id="2085686597">
      <w:bodyDiv w:val="1"/>
      <w:marLeft w:val="0"/>
      <w:marRight w:val="0"/>
      <w:marTop w:val="0"/>
      <w:marBottom w:val="0"/>
      <w:divBdr>
        <w:top w:val="none" w:sz="0" w:space="0" w:color="auto"/>
        <w:left w:val="none" w:sz="0" w:space="0" w:color="auto"/>
        <w:bottom w:val="none" w:sz="0" w:space="0" w:color="auto"/>
        <w:right w:val="none" w:sz="0" w:space="0" w:color="auto"/>
      </w:divBdr>
    </w:div>
    <w:div w:id="2086023523">
      <w:bodyDiv w:val="1"/>
      <w:marLeft w:val="0"/>
      <w:marRight w:val="0"/>
      <w:marTop w:val="0"/>
      <w:marBottom w:val="0"/>
      <w:divBdr>
        <w:top w:val="none" w:sz="0" w:space="0" w:color="auto"/>
        <w:left w:val="none" w:sz="0" w:space="0" w:color="auto"/>
        <w:bottom w:val="none" w:sz="0" w:space="0" w:color="auto"/>
        <w:right w:val="none" w:sz="0" w:space="0" w:color="auto"/>
      </w:divBdr>
    </w:div>
    <w:div w:id="2086294979">
      <w:bodyDiv w:val="1"/>
      <w:marLeft w:val="0"/>
      <w:marRight w:val="0"/>
      <w:marTop w:val="0"/>
      <w:marBottom w:val="0"/>
      <w:divBdr>
        <w:top w:val="none" w:sz="0" w:space="0" w:color="auto"/>
        <w:left w:val="none" w:sz="0" w:space="0" w:color="auto"/>
        <w:bottom w:val="none" w:sz="0" w:space="0" w:color="auto"/>
        <w:right w:val="none" w:sz="0" w:space="0" w:color="auto"/>
      </w:divBdr>
    </w:div>
    <w:div w:id="2086296188">
      <w:bodyDiv w:val="1"/>
      <w:marLeft w:val="0"/>
      <w:marRight w:val="0"/>
      <w:marTop w:val="0"/>
      <w:marBottom w:val="0"/>
      <w:divBdr>
        <w:top w:val="none" w:sz="0" w:space="0" w:color="auto"/>
        <w:left w:val="none" w:sz="0" w:space="0" w:color="auto"/>
        <w:bottom w:val="none" w:sz="0" w:space="0" w:color="auto"/>
        <w:right w:val="none" w:sz="0" w:space="0" w:color="auto"/>
      </w:divBdr>
    </w:div>
    <w:div w:id="2086410953">
      <w:bodyDiv w:val="1"/>
      <w:marLeft w:val="0"/>
      <w:marRight w:val="0"/>
      <w:marTop w:val="0"/>
      <w:marBottom w:val="0"/>
      <w:divBdr>
        <w:top w:val="none" w:sz="0" w:space="0" w:color="auto"/>
        <w:left w:val="none" w:sz="0" w:space="0" w:color="auto"/>
        <w:bottom w:val="none" w:sz="0" w:space="0" w:color="auto"/>
        <w:right w:val="none" w:sz="0" w:space="0" w:color="auto"/>
      </w:divBdr>
    </w:div>
    <w:div w:id="2086536235">
      <w:bodyDiv w:val="1"/>
      <w:marLeft w:val="0"/>
      <w:marRight w:val="0"/>
      <w:marTop w:val="0"/>
      <w:marBottom w:val="0"/>
      <w:divBdr>
        <w:top w:val="none" w:sz="0" w:space="0" w:color="auto"/>
        <w:left w:val="none" w:sz="0" w:space="0" w:color="auto"/>
        <w:bottom w:val="none" w:sz="0" w:space="0" w:color="auto"/>
        <w:right w:val="none" w:sz="0" w:space="0" w:color="auto"/>
      </w:divBdr>
    </w:div>
    <w:div w:id="2086612011">
      <w:bodyDiv w:val="1"/>
      <w:marLeft w:val="0"/>
      <w:marRight w:val="0"/>
      <w:marTop w:val="0"/>
      <w:marBottom w:val="0"/>
      <w:divBdr>
        <w:top w:val="none" w:sz="0" w:space="0" w:color="auto"/>
        <w:left w:val="none" w:sz="0" w:space="0" w:color="auto"/>
        <w:bottom w:val="none" w:sz="0" w:space="0" w:color="auto"/>
        <w:right w:val="none" w:sz="0" w:space="0" w:color="auto"/>
      </w:divBdr>
    </w:div>
    <w:div w:id="2086803626">
      <w:bodyDiv w:val="1"/>
      <w:marLeft w:val="0"/>
      <w:marRight w:val="0"/>
      <w:marTop w:val="0"/>
      <w:marBottom w:val="0"/>
      <w:divBdr>
        <w:top w:val="none" w:sz="0" w:space="0" w:color="auto"/>
        <w:left w:val="none" w:sz="0" w:space="0" w:color="auto"/>
        <w:bottom w:val="none" w:sz="0" w:space="0" w:color="auto"/>
        <w:right w:val="none" w:sz="0" w:space="0" w:color="auto"/>
      </w:divBdr>
    </w:div>
    <w:div w:id="2086948009">
      <w:bodyDiv w:val="1"/>
      <w:marLeft w:val="0"/>
      <w:marRight w:val="0"/>
      <w:marTop w:val="0"/>
      <w:marBottom w:val="0"/>
      <w:divBdr>
        <w:top w:val="none" w:sz="0" w:space="0" w:color="auto"/>
        <w:left w:val="none" w:sz="0" w:space="0" w:color="auto"/>
        <w:bottom w:val="none" w:sz="0" w:space="0" w:color="auto"/>
        <w:right w:val="none" w:sz="0" w:space="0" w:color="auto"/>
      </w:divBdr>
    </w:div>
    <w:div w:id="2087217497">
      <w:marLeft w:val="480"/>
      <w:marRight w:val="0"/>
      <w:marTop w:val="0"/>
      <w:marBottom w:val="0"/>
      <w:divBdr>
        <w:top w:val="none" w:sz="0" w:space="0" w:color="auto"/>
        <w:left w:val="none" w:sz="0" w:space="0" w:color="auto"/>
        <w:bottom w:val="none" w:sz="0" w:space="0" w:color="auto"/>
        <w:right w:val="none" w:sz="0" w:space="0" w:color="auto"/>
      </w:divBdr>
    </w:div>
    <w:div w:id="2087259008">
      <w:bodyDiv w:val="1"/>
      <w:marLeft w:val="0"/>
      <w:marRight w:val="0"/>
      <w:marTop w:val="0"/>
      <w:marBottom w:val="0"/>
      <w:divBdr>
        <w:top w:val="none" w:sz="0" w:space="0" w:color="auto"/>
        <w:left w:val="none" w:sz="0" w:space="0" w:color="auto"/>
        <w:bottom w:val="none" w:sz="0" w:space="0" w:color="auto"/>
        <w:right w:val="none" w:sz="0" w:space="0" w:color="auto"/>
      </w:divBdr>
    </w:div>
    <w:div w:id="2087721872">
      <w:bodyDiv w:val="1"/>
      <w:marLeft w:val="0"/>
      <w:marRight w:val="0"/>
      <w:marTop w:val="0"/>
      <w:marBottom w:val="0"/>
      <w:divBdr>
        <w:top w:val="none" w:sz="0" w:space="0" w:color="auto"/>
        <w:left w:val="none" w:sz="0" w:space="0" w:color="auto"/>
        <w:bottom w:val="none" w:sz="0" w:space="0" w:color="auto"/>
        <w:right w:val="none" w:sz="0" w:space="0" w:color="auto"/>
      </w:divBdr>
    </w:div>
    <w:div w:id="2087804738">
      <w:bodyDiv w:val="1"/>
      <w:marLeft w:val="0"/>
      <w:marRight w:val="0"/>
      <w:marTop w:val="0"/>
      <w:marBottom w:val="0"/>
      <w:divBdr>
        <w:top w:val="none" w:sz="0" w:space="0" w:color="auto"/>
        <w:left w:val="none" w:sz="0" w:space="0" w:color="auto"/>
        <w:bottom w:val="none" w:sz="0" w:space="0" w:color="auto"/>
        <w:right w:val="none" w:sz="0" w:space="0" w:color="auto"/>
      </w:divBdr>
    </w:div>
    <w:div w:id="2088334679">
      <w:bodyDiv w:val="1"/>
      <w:marLeft w:val="0"/>
      <w:marRight w:val="0"/>
      <w:marTop w:val="0"/>
      <w:marBottom w:val="0"/>
      <w:divBdr>
        <w:top w:val="none" w:sz="0" w:space="0" w:color="auto"/>
        <w:left w:val="none" w:sz="0" w:space="0" w:color="auto"/>
        <w:bottom w:val="none" w:sz="0" w:space="0" w:color="auto"/>
        <w:right w:val="none" w:sz="0" w:space="0" w:color="auto"/>
      </w:divBdr>
    </w:div>
    <w:div w:id="2088334840">
      <w:bodyDiv w:val="1"/>
      <w:marLeft w:val="0"/>
      <w:marRight w:val="0"/>
      <w:marTop w:val="0"/>
      <w:marBottom w:val="0"/>
      <w:divBdr>
        <w:top w:val="none" w:sz="0" w:space="0" w:color="auto"/>
        <w:left w:val="none" w:sz="0" w:space="0" w:color="auto"/>
        <w:bottom w:val="none" w:sz="0" w:space="0" w:color="auto"/>
        <w:right w:val="none" w:sz="0" w:space="0" w:color="auto"/>
      </w:divBdr>
    </w:div>
    <w:div w:id="2088529858">
      <w:bodyDiv w:val="1"/>
      <w:marLeft w:val="0"/>
      <w:marRight w:val="0"/>
      <w:marTop w:val="0"/>
      <w:marBottom w:val="0"/>
      <w:divBdr>
        <w:top w:val="none" w:sz="0" w:space="0" w:color="auto"/>
        <w:left w:val="none" w:sz="0" w:space="0" w:color="auto"/>
        <w:bottom w:val="none" w:sz="0" w:space="0" w:color="auto"/>
        <w:right w:val="none" w:sz="0" w:space="0" w:color="auto"/>
      </w:divBdr>
    </w:div>
    <w:div w:id="2088574989">
      <w:bodyDiv w:val="1"/>
      <w:marLeft w:val="0"/>
      <w:marRight w:val="0"/>
      <w:marTop w:val="0"/>
      <w:marBottom w:val="0"/>
      <w:divBdr>
        <w:top w:val="none" w:sz="0" w:space="0" w:color="auto"/>
        <w:left w:val="none" w:sz="0" w:space="0" w:color="auto"/>
        <w:bottom w:val="none" w:sz="0" w:space="0" w:color="auto"/>
        <w:right w:val="none" w:sz="0" w:space="0" w:color="auto"/>
      </w:divBdr>
    </w:div>
    <w:div w:id="2088723711">
      <w:bodyDiv w:val="1"/>
      <w:marLeft w:val="0"/>
      <w:marRight w:val="0"/>
      <w:marTop w:val="0"/>
      <w:marBottom w:val="0"/>
      <w:divBdr>
        <w:top w:val="none" w:sz="0" w:space="0" w:color="auto"/>
        <w:left w:val="none" w:sz="0" w:space="0" w:color="auto"/>
        <w:bottom w:val="none" w:sz="0" w:space="0" w:color="auto"/>
        <w:right w:val="none" w:sz="0" w:space="0" w:color="auto"/>
      </w:divBdr>
    </w:div>
    <w:div w:id="2088729284">
      <w:bodyDiv w:val="1"/>
      <w:marLeft w:val="0"/>
      <w:marRight w:val="0"/>
      <w:marTop w:val="0"/>
      <w:marBottom w:val="0"/>
      <w:divBdr>
        <w:top w:val="none" w:sz="0" w:space="0" w:color="auto"/>
        <w:left w:val="none" w:sz="0" w:space="0" w:color="auto"/>
        <w:bottom w:val="none" w:sz="0" w:space="0" w:color="auto"/>
        <w:right w:val="none" w:sz="0" w:space="0" w:color="auto"/>
      </w:divBdr>
    </w:div>
    <w:div w:id="2088771861">
      <w:bodyDiv w:val="1"/>
      <w:marLeft w:val="0"/>
      <w:marRight w:val="0"/>
      <w:marTop w:val="0"/>
      <w:marBottom w:val="0"/>
      <w:divBdr>
        <w:top w:val="none" w:sz="0" w:space="0" w:color="auto"/>
        <w:left w:val="none" w:sz="0" w:space="0" w:color="auto"/>
        <w:bottom w:val="none" w:sz="0" w:space="0" w:color="auto"/>
        <w:right w:val="none" w:sz="0" w:space="0" w:color="auto"/>
      </w:divBdr>
    </w:div>
    <w:div w:id="2089034353">
      <w:bodyDiv w:val="1"/>
      <w:marLeft w:val="0"/>
      <w:marRight w:val="0"/>
      <w:marTop w:val="0"/>
      <w:marBottom w:val="0"/>
      <w:divBdr>
        <w:top w:val="none" w:sz="0" w:space="0" w:color="auto"/>
        <w:left w:val="none" w:sz="0" w:space="0" w:color="auto"/>
        <w:bottom w:val="none" w:sz="0" w:space="0" w:color="auto"/>
        <w:right w:val="none" w:sz="0" w:space="0" w:color="auto"/>
      </w:divBdr>
    </w:div>
    <w:div w:id="2089036482">
      <w:bodyDiv w:val="1"/>
      <w:marLeft w:val="0"/>
      <w:marRight w:val="0"/>
      <w:marTop w:val="0"/>
      <w:marBottom w:val="0"/>
      <w:divBdr>
        <w:top w:val="none" w:sz="0" w:space="0" w:color="auto"/>
        <w:left w:val="none" w:sz="0" w:space="0" w:color="auto"/>
        <w:bottom w:val="none" w:sz="0" w:space="0" w:color="auto"/>
        <w:right w:val="none" w:sz="0" w:space="0" w:color="auto"/>
      </w:divBdr>
    </w:div>
    <w:div w:id="2089110914">
      <w:bodyDiv w:val="1"/>
      <w:marLeft w:val="0"/>
      <w:marRight w:val="0"/>
      <w:marTop w:val="0"/>
      <w:marBottom w:val="0"/>
      <w:divBdr>
        <w:top w:val="none" w:sz="0" w:space="0" w:color="auto"/>
        <w:left w:val="none" w:sz="0" w:space="0" w:color="auto"/>
        <w:bottom w:val="none" w:sz="0" w:space="0" w:color="auto"/>
        <w:right w:val="none" w:sz="0" w:space="0" w:color="auto"/>
      </w:divBdr>
      <w:divsChild>
        <w:div w:id="1641425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570385">
      <w:bodyDiv w:val="1"/>
      <w:marLeft w:val="0"/>
      <w:marRight w:val="0"/>
      <w:marTop w:val="0"/>
      <w:marBottom w:val="0"/>
      <w:divBdr>
        <w:top w:val="none" w:sz="0" w:space="0" w:color="auto"/>
        <w:left w:val="none" w:sz="0" w:space="0" w:color="auto"/>
        <w:bottom w:val="none" w:sz="0" w:space="0" w:color="auto"/>
        <w:right w:val="none" w:sz="0" w:space="0" w:color="auto"/>
      </w:divBdr>
    </w:div>
    <w:div w:id="2089572322">
      <w:bodyDiv w:val="1"/>
      <w:marLeft w:val="0"/>
      <w:marRight w:val="0"/>
      <w:marTop w:val="0"/>
      <w:marBottom w:val="0"/>
      <w:divBdr>
        <w:top w:val="none" w:sz="0" w:space="0" w:color="auto"/>
        <w:left w:val="none" w:sz="0" w:space="0" w:color="auto"/>
        <w:bottom w:val="none" w:sz="0" w:space="0" w:color="auto"/>
        <w:right w:val="none" w:sz="0" w:space="0" w:color="auto"/>
      </w:divBdr>
    </w:div>
    <w:div w:id="2089574331">
      <w:bodyDiv w:val="1"/>
      <w:marLeft w:val="0"/>
      <w:marRight w:val="0"/>
      <w:marTop w:val="0"/>
      <w:marBottom w:val="0"/>
      <w:divBdr>
        <w:top w:val="none" w:sz="0" w:space="0" w:color="auto"/>
        <w:left w:val="none" w:sz="0" w:space="0" w:color="auto"/>
        <w:bottom w:val="none" w:sz="0" w:space="0" w:color="auto"/>
        <w:right w:val="none" w:sz="0" w:space="0" w:color="auto"/>
      </w:divBdr>
    </w:div>
    <w:div w:id="2089692322">
      <w:bodyDiv w:val="1"/>
      <w:marLeft w:val="0"/>
      <w:marRight w:val="0"/>
      <w:marTop w:val="0"/>
      <w:marBottom w:val="0"/>
      <w:divBdr>
        <w:top w:val="none" w:sz="0" w:space="0" w:color="auto"/>
        <w:left w:val="none" w:sz="0" w:space="0" w:color="auto"/>
        <w:bottom w:val="none" w:sz="0" w:space="0" w:color="auto"/>
        <w:right w:val="none" w:sz="0" w:space="0" w:color="auto"/>
      </w:divBdr>
    </w:div>
    <w:div w:id="2089884242">
      <w:bodyDiv w:val="1"/>
      <w:marLeft w:val="0"/>
      <w:marRight w:val="0"/>
      <w:marTop w:val="0"/>
      <w:marBottom w:val="0"/>
      <w:divBdr>
        <w:top w:val="none" w:sz="0" w:space="0" w:color="auto"/>
        <w:left w:val="none" w:sz="0" w:space="0" w:color="auto"/>
        <w:bottom w:val="none" w:sz="0" w:space="0" w:color="auto"/>
        <w:right w:val="none" w:sz="0" w:space="0" w:color="auto"/>
      </w:divBdr>
    </w:div>
    <w:div w:id="2089886709">
      <w:bodyDiv w:val="1"/>
      <w:marLeft w:val="0"/>
      <w:marRight w:val="0"/>
      <w:marTop w:val="0"/>
      <w:marBottom w:val="0"/>
      <w:divBdr>
        <w:top w:val="none" w:sz="0" w:space="0" w:color="auto"/>
        <w:left w:val="none" w:sz="0" w:space="0" w:color="auto"/>
        <w:bottom w:val="none" w:sz="0" w:space="0" w:color="auto"/>
        <w:right w:val="none" w:sz="0" w:space="0" w:color="auto"/>
      </w:divBdr>
    </w:div>
    <w:div w:id="2090074294">
      <w:bodyDiv w:val="1"/>
      <w:marLeft w:val="0"/>
      <w:marRight w:val="0"/>
      <w:marTop w:val="0"/>
      <w:marBottom w:val="0"/>
      <w:divBdr>
        <w:top w:val="none" w:sz="0" w:space="0" w:color="auto"/>
        <w:left w:val="none" w:sz="0" w:space="0" w:color="auto"/>
        <w:bottom w:val="none" w:sz="0" w:space="0" w:color="auto"/>
        <w:right w:val="none" w:sz="0" w:space="0" w:color="auto"/>
      </w:divBdr>
    </w:div>
    <w:div w:id="2090148125">
      <w:bodyDiv w:val="1"/>
      <w:marLeft w:val="0"/>
      <w:marRight w:val="0"/>
      <w:marTop w:val="0"/>
      <w:marBottom w:val="0"/>
      <w:divBdr>
        <w:top w:val="none" w:sz="0" w:space="0" w:color="auto"/>
        <w:left w:val="none" w:sz="0" w:space="0" w:color="auto"/>
        <w:bottom w:val="none" w:sz="0" w:space="0" w:color="auto"/>
        <w:right w:val="none" w:sz="0" w:space="0" w:color="auto"/>
      </w:divBdr>
    </w:div>
    <w:div w:id="2090153565">
      <w:bodyDiv w:val="1"/>
      <w:marLeft w:val="0"/>
      <w:marRight w:val="0"/>
      <w:marTop w:val="0"/>
      <w:marBottom w:val="0"/>
      <w:divBdr>
        <w:top w:val="none" w:sz="0" w:space="0" w:color="auto"/>
        <w:left w:val="none" w:sz="0" w:space="0" w:color="auto"/>
        <w:bottom w:val="none" w:sz="0" w:space="0" w:color="auto"/>
        <w:right w:val="none" w:sz="0" w:space="0" w:color="auto"/>
      </w:divBdr>
    </w:div>
    <w:div w:id="2090302696">
      <w:bodyDiv w:val="1"/>
      <w:marLeft w:val="0"/>
      <w:marRight w:val="0"/>
      <w:marTop w:val="0"/>
      <w:marBottom w:val="0"/>
      <w:divBdr>
        <w:top w:val="none" w:sz="0" w:space="0" w:color="auto"/>
        <w:left w:val="none" w:sz="0" w:space="0" w:color="auto"/>
        <w:bottom w:val="none" w:sz="0" w:space="0" w:color="auto"/>
        <w:right w:val="none" w:sz="0" w:space="0" w:color="auto"/>
      </w:divBdr>
    </w:div>
    <w:div w:id="2090693920">
      <w:bodyDiv w:val="1"/>
      <w:marLeft w:val="0"/>
      <w:marRight w:val="0"/>
      <w:marTop w:val="0"/>
      <w:marBottom w:val="0"/>
      <w:divBdr>
        <w:top w:val="none" w:sz="0" w:space="0" w:color="auto"/>
        <w:left w:val="none" w:sz="0" w:space="0" w:color="auto"/>
        <w:bottom w:val="none" w:sz="0" w:space="0" w:color="auto"/>
        <w:right w:val="none" w:sz="0" w:space="0" w:color="auto"/>
      </w:divBdr>
    </w:div>
    <w:div w:id="2090804975">
      <w:bodyDiv w:val="1"/>
      <w:marLeft w:val="0"/>
      <w:marRight w:val="0"/>
      <w:marTop w:val="0"/>
      <w:marBottom w:val="0"/>
      <w:divBdr>
        <w:top w:val="none" w:sz="0" w:space="0" w:color="auto"/>
        <w:left w:val="none" w:sz="0" w:space="0" w:color="auto"/>
        <w:bottom w:val="none" w:sz="0" w:space="0" w:color="auto"/>
        <w:right w:val="none" w:sz="0" w:space="0" w:color="auto"/>
      </w:divBdr>
    </w:div>
    <w:div w:id="2090887307">
      <w:bodyDiv w:val="1"/>
      <w:marLeft w:val="0"/>
      <w:marRight w:val="0"/>
      <w:marTop w:val="0"/>
      <w:marBottom w:val="0"/>
      <w:divBdr>
        <w:top w:val="none" w:sz="0" w:space="0" w:color="auto"/>
        <w:left w:val="none" w:sz="0" w:space="0" w:color="auto"/>
        <w:bottom w:val="none" w:sz="0" w:space="0" w:color="auto"/>
        <w:right w:val="none" w:sz="0" w:space="0" w:color="auto"/>
      </w:divBdr>
    </w:div>
    <w:div w:id="2091154718">
      <w:bodyDiv w:val="1"/>
      <w:marLeft w:val="0"/>
      <w:marRight w:val="0"/>
      <w:marTop w:val="0"/>
      <w:marBottom w:val="0"/>
      <w:divBdr>
        <w:top w:val="none" w:sz="0" w:space="0" w:color="auto"/>
        <w:left w:val="none" w:sz="0" w:space="0" w:color="auto"/>
        <w:bottom w:val="none" w:sz="0" w:space="0" w:color="auto"/>
        <w:right w:val="none" w:sz="0" w:space="0" w:color="auto"/>
      </w:divBdr>
    </w:div>
    <w:div w:id="2091464614">
      <w:bodyDiv w:val="1"/>
      <w:marLeft w:val="0"/>
      <w:marRight w:val="0"/>
      <w:marTop w:val="0"/>
      <w:marBottom w:val="0"/>
      <w:divBdr>
        <w:top w:val="none" w:sz="0" w:space="0" w:color="auto"/>
        <w:left w:val="none" w:sz="0" w:space="0" w:color="auto"/>
        <w:bottom w:val="none" w:sz="0" w:space="0" w:color="auto"/>
        <w:right w:val="none" w:sz="0" w:space="0" w:color="auto"/>
      </w:divBdr>
    </w:div>
    <w:div w:id="2091661223">
      <w:bodyDiv w:val="1"/>
      <w:marLeft w:val="0"/>
      <w:marRight w:val="0"/>
      <w:marTop w:val="0"/>
      <w:marBottom w:val="0"/>
      <w:divBdr>
        <w:top w:val="none" w:sz="0" w:space="0" w:color="auto"/>
        <w:left w:val="none" w:sz="0" w:space="0" w:color="auto"/>
        <w:bottom w:val="none" w:sz="0" w:space="0" w:color="auto"/>
        <w:right w:val="none" w:sz="0" w:space="0" w:color="auto"/>
      </w:divBdr>
    </w:div>
    <w:div w:id="2091734286">
      <w:bodyDiv w:val="1"/>
      <w:marLeft w:val="0"/>
      <w:marRight w:val="0"/>
      <w:marTop w:val="0"/>
      <w:marBottom w:val="0"/>
      <w:divBdr>
        <w:top w:val="none" w:sz="0" w:space="0" w:color="auto"/>
        <w:left w:val="none" w:sz="0" w:space="0" w:color="auto"/>
        <w:bottom w:val="none" w:sz="0" w:space="0" w:color="auto"/>
        <w:right w:val="none" w:sz="0" w:space="0" w:color="auto"/>
      </w:divBdr>
    </w:div>
    <w:div w:id="2091920831">
      <w:bodyDiv w:val="1"/>
      <w:marLeft w:val="0"/>
      <w:marRight w:val="0"/>
      <w:marTop w:val="0"/>
      <w:marBottom w:val="0"/>
      <w:divBdr>
        <w:top w:val="none" w:sz="0" w:space="0" w:color="auto"/>
        <w:left w:val="none" w:sz="0" w:space="0" w:color="auto"/>
        <w:bottom w:val="none" w:sz="0" w:space="0" w:color="auto"/>
        <w:right w:val="none" w:sz="0" w:space="0" w:color="auto"/>
      </w:divBdr>
    </w:div>
    <w:div w:id="2091921845">
      <w:bodyDiv w:val="1"/>
      <w:marLeft w:val="0"/>
      <w:marRight w:val="0"/>
      <w:marTop w:val="0"/>
      <w:marBottom w:val="0"/>
      <w:divBdr>
        <w:top w:val="none" w:sz="0" w:space="0" w:color="auto"/>
        <w:left w:val="none" w:sz="0" w:space="0" w:color="auto"/>
        <w:bottom w:val="none" w:sz="0" w:space="0" w:color="auto"/>
        <w:right w:val="none" w:sz="0" w:space="0" w:color="auto"/>
      </w:divBdr>
    </w:div>
    <w:div w:id="2091996009">
      <w:bodyDiv w:val="1"/>
      <w:marLeft w:val="0"/>
      <w:marRight w:val="0"/>
      <w:marTop w:val="0"/>
      <w:marBottom w:val="0"/>
      <w:divBdr>
        <w:top w:val="none" w:sz="0" w:space="0" w:color="auto"/>
        <w:left w:val="none" w:sz="0" w:space="0" w:color="auto"/>
        <w:bottom w:val="none" w:sz="0" w:space="0" w:color="auto"/>
        <w:right w:val="none" w:sz="0" w:space="0" w:color="auto"/>
      </w:divBdr>
    </w:div>
    <w:div w:id="2092001104">
      <w:bodyDiv w:val="1"/>
      <w:marLeft w:val="0"/>
      <w:marRight w:val="0"/>
      <w:marTop w:val="0"/>
      <w:marBottom w:val="0"/>
      <w:divBdr>
        <w:top w:val="none" w:sz="0" w:space="0" w:color="auto"/>
        <w:left w:val="none" w:sz="0" w:space="0" w:color="auto"/>
        <w:bottom w:val="none" w:sz="0" w:space="0" w:color="auto"/>
        <w:right w:val="none" w:sz="0" w:space="0" w:color="auto"/>
      </w:divBdr>
    </w:div>
    <w:div w:id="2092001945">
      <w:bodyDiv w:val="1"/>
      <w:marLeft w:val="0"/>
      <w:marRight w:val="0"/>
      <w:marTop w:val="0"/>
      <w:marBottom w:val="0"/>
      <w:divBdr>
        <w:top w:val="none" w:sz="0" w:space="0" w:color="auto"/>
        <w:left w:val="none" w:sz="0" w:space="0" w:color="auto"/>
        <w:bottom w:val="none" w:sz="0" w:space="0" w:color="auto"/>
        <w:right w:val="none" w:sz="0" w:space="0" w:color="auto"/>
      </w:divBdr>
    </w:div>
    <w:div w:id="2092046857">
      <w:bodyDiv w:val="1"/>
      <w:marLeft w:val="0"/>
      <w:marRight w:val="0"/>
      <w:marTop w:val="0"/>
      <w:marBottom w:val="0"/>
      <w:divBdr>
        <w:top w:val="none" w:sz="0" w:space="0" w:color="auto"/>
        <w:left w:val="none" w:sz="0" w:space="0" w:color="auto"/>
        <w:bottom w:val="none" w:sz="0" w:space="0" w:color="auto"/>
        <w:right w:val="none" w:sz="0" w:space="0" w:color="auto"/>
      </w:divBdr>
    </w:div>
    <w:div w:id="2092122601">
      <w:bodyDiv w:val="1"/>
      <w:marLeft w:val="0"/>
      <w:marRight w:val="0"/>
      <w:marTop w:val="0"/>
      <w:marBottom w:val="0"/>
      <w:divBdr>
        <w:top w:val="none" w:sz="0" w:space="0" w:color="auto"/>
        <w:left w:val="none" w:sz="0" w:space="0" w:color="auto"/>
        <w:bottom w:val="none" w:sz="0" w:space="0" w:color="auto"/>
        <w:right w:val="none" w:sz="0" w:space="0" w:color="auto"/>
      </w:divBdr>
    </w:div>
    <w:div w:id="2092314868">
      <w:bodyDiv w:val="1"/>
      <w:marLeft w:val="0"/>
      <w:marRight w:val="0"/>
      <w:marTop w:val="0"/>
      <w:marBottom w:val="0"/>
      <w:divBdr>
        <w:top w:val="none" w:sz="0" w:space="0" w:color="auto"/>
        <w:left w:val="none" w:sz="0" w:space="0" w:color="auto"/>
        <w:bottom w:val="none" w:sz="0" w:space="0" w:color="auto"/>
        <w:right w:val="none" w:sz="0" w:space="0" w:color="auto"/>
      </w:divBdr>
      <w:divsChild>
        <w:div w:id="50272398">
          <w:marLeft w:val="480"/>
          <w:marRight w:val="0"/>
          <w:marTop w:val="0"/>
          <w:marBottom w:val="0"/>
          <w:divBdr>
            <w:top w:val="none" w:sz="0" w:space="0" w:color="auto"/>
            <w:left w:val="none" w:sz="0" w:space="0" w:color="auto"/>
            <w:bottom w:val="none" w:sz="0" w:space="0" w:color="auto"/>
            <w:right w:val="none" w:sz="0" w:space="0" w:color="auto"/>
          </w:divBdr>
        </w:div>
        <w:div w:id="1369185461">
          <w:marLeft w:val="480"/>
          <w:marRight w:val="0"/>
          <w:marTop w:val="0"/>
          <w:marBottom w:val="0"/>
          <w:divBdr>
            <w:top w:val="none" w:sz="0" w:space="0" w:color="auto"/>
            <w:left w:val="none" w:sz="0" w:space="0" w:color="auto"/>
            <w:bottom w:val="none" w:sz="0" w:space="0" w:color="auto"/>
            <w:right w:val="none" w:sz="0" w:space="0" w:color="auto"/>
          </w:divBdr>
        </w:div>
        <w:div w:id="518353734">
          <w:marLeft w:val="480"/>
          <w:marRight w:val="0"/>
          <w:marTop w:val="0"/>
          <w:marBottom w:val="0"/>
          <w:divBdr>
            <w:top w:val="none" w:sz="0" w:space="0" w:color="auto"/>
            <w:left w:val="none" w:sz="0" w:space="0" w:color="auto"/>
            <w:bottom w:val="none" w:sz="0" w:space="0" w:color="auto"/>
            <w:right w:val="none" w:sz="0" w:space="0" w:color="auto"/>
          </w:divBdr>
        </w:div>
        <w:div w:id="1158035726">
          <w:marLeft w:val="480"/>
          <w:marRight w:val="0"/>
          <w:marTop w:val="0"/>
          <w:marBottom w:val="0"/>
          <w:divBdr>
            <w:top w:val="none" w:sz="0" w:space="0" w:color="auto"/>
            <w:left w:val="none" w:sz="0" w:space="0" w:color="auto"/>
            <w:bottom w:val="none" w:sz="0" w:space="0" w:color="auto"/>
            <w:right w:val="none" w:sz="0" w:space="0" w:color="auto"/>
          </w:divBdr>
        </w:div>
        <w:div w:id="2127043537">
          <w:marLeft w:val="480"/>
          <w:marRight w:val="0"/>
          <w:marTop w:val="0"/>
          <w:marBottom w:val="0"/>
          <w:divBdr>
            <w:top w:val="none" w:sz="0" w:space="0" w:color="auto"/>
            <w:left w:val="none" w:sz="0" w:space="0" w:color="auto"/>
            <w:bottom w:val="none" w:sz="0" w:space="0" w:color="auto"/>
            <w:right w:val="none" w:sz="0" w:space="0" w:color="auto"/>
          </w:divBdr>
        </w:div>
        <w:div w:id="1591039500">
          <w:marLeft w:val="480"/>
          <w:marRight w:val="0"/>
          <w:marTop w:val="0"/>
          <w:marBottom w:val="0"/>
          <w:divBdr>
            <w:top w:val="none" w:sz="0" w:space="0" w:color="auto"/>
            <w:left w:val="none" w:sz="0" w:space="0" w:color="auto"/>
            <w:bottom w:val="none" w:sz="0" w:space="0" w:color="auto"/>
            <w:right w:val="none" w:sz="0" w:space="0" w:color="auto"/>
          </w:divBdr>
        </w:div>
        <w:div w:id="1660842483">
          <w:marLeft w:val="480"/>
          <w:marRight w:val="0"/>
          <w:marTop w:val="0"/>
          <w:marBottom w:val="0"/>
          <w:divBdr>
            <w:top w:val="none" w:sz="0" w:space="0" w:color="auto"/>
            <w:left w:val="none" w:sz="0" w:space="0" w:color="auto"/>
            <w:bottom w:val="none" w:sz="0" w:space="0" w:color="auto"/>
            <w:right w:val="none" w:sz="0" w:space="0" w:color="auto"/>
          </w:divBdr>
        </w:div>
        <w:div w:id="99105731">
          <w:marLeft w:val="480"/>
          <w:marRight w:val="0"/>
          <w:marTop w:val="0"/>
          <w:marBottom w:val="0"/>
          <w:divBdr>
            <w:top w:val="none" w:sz="0" w:space="0" w:color="auto"/>
            <w:left w:val="none" w:sz="0" w:space="0" w:color="auto"/>
            <w:bottom w:val="none" w:sz="0" w:space="0" w:color="auto"/>
            <w:right w:val="none" w:sz="0" w:space="0" w:color="auto"/>
          </w:divBdr>
        </w:div>
        <w:div w:id="453258080">
          <w:marLeft w:val="480"/>
          <w:marRight w:val="0"/>
          <w:marTop w:val="0"/>
          <w:marBottom w:val="0"/>
          <w:divBdr>
            <w:top w:val="none" w:sz="0" w:space="0" w:color="auto"/>
            <w:left w:val="none" w:sz="0" w:space="0" w:color="auto"/>
            <w:bottom w:val="none" w:sz="0" w:space="0" w:color="auto"/>
            <w:right w:val="none" w:sz="0" w:space="0" w:color="auto"/>
          </w:divBdr>
        </w:div>
        <w:div w:id="256180250">
          <w:marLeft w:val="480"/>
          <w:marRight w:val="0"/>
          <w:marTop w:val="0"/>
          <w:marBottom w:val="0"/>
          <w:divBdr>
            <w:top w:val="none" w:sz="0" w:space="0" w:color="auto"/>
            <w:left w:val="none" w:sz="0" w:space="0" w:color="auto"/>
            <w:bottom w:val="none" w:sz="0" w:space="0" w:color="auto"/>
            <w:right w:val="none" w:sz="0" w:space="0" w:color="auto"/>
          </w:divBdr>
        </w:div>
      </w:divsChild>
    </w:div>
    <w:div w:id="2092503595">
      <w:bodyDiv w:val="1"/>
      <w:marLeft w:val="0"/>
      <w:marRight w:val="0"/>
      <w:marTop w:val="0"/>
      <w:marBottom w:val="0"/>
      <w:divBdr>
        <w:top w:val="none" w:sz="0" w:space="0" w:color="auto"/>
        <w:left w:val="none" w:sz="0" w:space="0" w:color="auto"/>
        <w:bottom w:val="none" w:sz="0" w:space="0" w:color="auto"/>
        <w:right w:val="none" w:sz="0" w:space="0" w:color="auto"/>
      </w:divBdr>
    </w:div>
    <w:div w:id="2092697792">
      <w:bodyDiv w:val="1"/>
      <w:marLeft w:val="0"/>
      <w:marRight w:val="0"/>
      <w:marTop w:val="0"/>
      <w:marBottom w:val="0"/>
      <w:divBdr>
        <w:top w:val="none" w:sz="0" w:space="0" w:color="auto"/>
        <w:left w:val="none" w:sz="0" w:space="0" w:color="auto"/>
        <w:bottom w:val="none" w:sz="0" w:space="0" w:color="auto"/>
        <w:right w:val="none" w:sz="0" w:space="0" w:color="auto"/>
      </w:divBdr>
    </w:div>
    <w:div w:id="2092849438">
      <w:bodyDiv w:val="1"/>
      <w:marLeft w:val="0"/>
      <w:marRight w:val="0"/>
      <w:marTop w:val="0"/>
      <w:marBottom w:val="0"/>
      <w:divBdr>
        <w:top w:val="none" w:sz="0" w:space="0" w:color="auto"/>
        <w:left w:val="none" w:sz="0" w:space="0" w:color="auto"/>
        <w:bottom w:val="none" w:sz="0" w:space="0" w:color="auto"/>
        <w:right w:val="none" w:sz="0" w:space="0" w:color="auto"/>
      </w:divBdr>
    </w:div>
    <w:div w:id="2092853960">
      <w:bodyDiv w:val="1"/>
      <w:marLeft w:val="0"/>
      <w:marRight w:val="0"/>
      <w:marTop w:val="0"/>
      <w:marBottom w:val="0"/>
      <w:divBdr>
        <w:top w:val="none" w:sz="0" w:space="0" w:color="auto"/>
        <w:left w:val="none" w:sz="0" w:space="0" w:color="auto"/>
        <w:bottom w:val="none" w:sz="0" w:space="0" w:color="auto"/>
        <w:right w:val="none" w:sz="0" w:space="0" w:color="auto"/>
      </w:divBdr>
    </w:div>
    <w:div w:id="2092964240">
      <w:bodyDiv w:val="1"/>
      <w:marLeft w:val="0"/>
      <w:marRight w:val="0"/>
      <w:marTop w:val="0"/>
      <w:marBottom w:val="0"/>
      <w:divBdr>
        <w:top w:val="none" w:sz="0" w:space="0" w:color="auto"/>
        <w:left w:val="none" w:sz="0" w:space="0" w:color="auto"/>
        <w:bottom w:val="none" w:sz="0" w:space="0" w:color="auto"/>
        <w:right w:val="none" w:sz="0" w:space="0" w:color="auto"/>
      </w:divBdr>
    </w:div>
    <w:div w:id="2092969221">
      <w:bodyDiv w:val="1"/>
      <w:marLeft w:val="0"/>
      <w:marRight w:val="0"/>
      <w:marTop w:val="0"/>
      <w:marBottom w:val="0"/>
      <w:divBdr>
        <w:top w:val="none" w:sz="0" w:space="0" w:color="auto"/>
        <w:left w:val="none" w:sz="0" w:space="0" w:color="auto"/>
        <w:bottom w:val="none" w:sz="0" w:space="0" w:color="auto"/>
        <w:right w:val="none" w:sz="0" w:space="0" w:color="auto"/>
      </w:divBdr>
    </w:div>
    <w:div w:id="2093576969">
      <w:bodyDiv w:val="1"/>
      <w:marLeft w:val="0"/>
      <w:marRight w:val="0"/>
      <w:marTop w:val="0"/>
      <w:marBottom w:val="0"/>
      <w:divBdr>
        <w:top w:val="none" w:sz="0" w:space="0" w:color="auto"/>
        <w:left w:val="none" w:sz="0" w:space="0" w:color="auto"/>
        <w:bottom w:val="none" w:sz="0" w:space="0" w:color="auto"/>
        <w:right w:val="none" w:sz="0" w:space="0" w:color="auto"/>
      </w:divBdr>
    </w:div>
    <w:div w:id="2093771878">
      <w:bodyDiv w:val="1"/>
      <w:marLeft w:val="0"/>
      <w:marRight w:val="0"/>
      <w:marTop w:val="0"/>
      <w:marBottom w:val="0"/>
      <w:divBdr>
        <w:top w:val="none" w:sz="0" w:space="0" w:color="auto"/>
        <w:left w:val="none" w:sz="0" w:space="0" w:color="auto"/>
        <w:bottom w:val="none" w:sz="0" w:space="0" w:color="auto"/>
        <w:right w:val="none" w:sz="0" w:space="0" w:color="auto"/>
      </w:divBdr>
    </w:div>
    <w:div w:id="2093775002">
      <w:bodyDiv w:val="1"/>
      <w:marLeft w:val="0"/>
      <w:marRight w:val="0"/>
      <w:marTop w:val="0"/>
      <w:marBottom w:val="0"/>
      <w:divBdr>
        <w:top w:val="none" w:sz="0" w:space="0" w:color="auto"/>
        <w:left w:val="none" w:sz="0" w:space="0" w:color="auto"/>
        <w:bottom w:val="none" w:sz="0" w:space="0" w:color="auto"/>
        <w:right w:val="none" w:sz="0" w:space="0" w:color="auto"/>
      </w:divBdr>
    </w:div>
    <w:div w:id="2094425077">
      <w:bodyDiv w:val="1"/>
      <w:marLeft w:val="0"/>
      <w:marRight w:val="0"/>
      <w:marTop w:val="0"/>
      <w:marBottom w:val="0"/>
      <w:divBdr>
        <w:top w:val="none" w:sz="0" w:space="0" w:color="auto"/>
        <w:left w:val="none" w:sz="0" w:space="0" w:color="auto"/>
        <w:bottom w:val="none" w:sz="0" w:space="0" w:color="auto"/>
        <w:right w:val="none" w:sz="0" w:space="0" w:color="auto"/>
      </w:divBdr>
    </w:div>
    <w:div w:id="2094933149">
      <w:bodyDiv w:val="1"/>
      <w:marLeft w:val="0"/>
      <w:marRight w:val="0"/>
      <w:marTop w:val="0"/>
      <w:marBottom w:val="0"/>
      <w:divBdr>
        <w:top w:val="none" w:sz="0" w:space="0" w:color="auto"/>
        <w:left w:val="none" w:sz="0" w:space="0" w:color="auto"/>
        <w:bottom w:val="none" w:sz="0" w:space="0" w:color="auto"/>
        <w:right w:val="none" w:sz="0" w:space="0" w:color="auto"/>
      </w:divBdr>
      <w:divsChild>
        <w:div w:id="1718168118">
          <w:marLeft w:val="0"/>
          <w:marRight w:val="0"/>
          <w:marTop w:val="0"/>
          <w:marBottom w:val="0"/>
          <w:divBdr>
            <w:top w:val="none" w:sz="0" w:space="0" w:color="auto"/>
            <w:left w:val="none" w:sz="0" w:space="0" w:color="auto"/>
            <w:bottom w:val="none" w:sz="0" w:space="0" w:color="auto"/>
            <w:right w:val="none" w:sz="0" w:space="0" w:color="auto"/>
          </w:divBdr>
          <w:divsChild>
            <w:div w:id="1561207439">
              <w:marLeft w:val="0"/>
              <w:marRight w:val="0"/>
              <w:marTop w:val="0"/>
              <w:marBottom w:val="0"/>
              <w:divBdr>
                <w:top w:val="none" w:sz="0" w:space="0" w:color="auto"/>
                <w:left w:val="none" w:sz="0" w:space="0" w:color="auto"/>
                <w:bottom w:val="none" w:sz="0" w:space="0" w:color="auto"/>
                <w:right w:val="none" w:sz="0" w:space="0" w:color="auto"/>
              </w:divBdr>
              <w:divsChild>
                <w:div w:id="216094034">
                  <w:marLeft w:val="0"/>
                  <w:marRight w:val="0"/>
                  <w:marTop w:val="0"/>
                  <w:marBottom w:val="0"/>
                  <w:divBdr>
                    <w:top w:val="none" w:sz="0" w:space="0" w:color="auto"/>
                    <w:left w:val="none" w:sz="0" w:space="0" w:color="auto"/>
                    <w:bottom w:val="none" w:sz="0" w:space="0" w:color="auto"/>
                    <w:right w:val="none" w:sz="0" w:space="0" w:color="auto"/>
                  </w:divBdr>
                  <w:divsChild>
                    <w:div w:id="2071995732">
                      <w:marLeft w:val="0"/>
                      <w:marRight w:val="0"/>
                      <w:marTop w:val="0"/>
                      <w:marBottom w:val="0"/>
                      <w:divBdr>
                        <w:top w:val="none" w:sz="0" w:space="0" w:color="auto"/>
                        <w:left w:val="none" w:sz="0" w:space="0" w:color="auto"/>
                        <w:bottom w:val="none" w:sz="0" w:space="0" w:color="auto"/>
                        <w:right w:val="none" w:sz="0" w:space="0" w:color="auto"/>
                      </w:divBdr>
                      <w:divsChild>
                        <w:div w:id="223376238">
                          <w:marLeft w:val="0"/>
                          <w:marRight w:val="0"/>
                          <w:marTop w:val="0"/>
                          <w:marBottom w:val="0"/>
                          <w:divBdr>
                            <w:top w:val="none" w:sz="0" w:space="0" w:color="auto"/>
                            <w:left w:val="none" w:sz="0" w:space="0" w:color="auto"/>
                            <w:bottom w:val="none" w:sz="0" w:space="0" w:color="auto"/>
                            <w:right w:val="none" w:sz="0" w:space="0" w:color="auto"/>
                          </w:divBdr>
                          <w:divsChild>
                            <w:div w:id="1740249160">
                              <w:marLeft w:val="0"/>
                              <w:marRight w:val="0"/>
                              <w:marTop w:val="0"/>
                              <w:marBottom w:val="0"/>
                              <w:divBdr>
                                <w:top w:val="none" w:sz="0" w:space="0" w:color="auto"/>
                                <w:left w:val="none" w:sz="0" w:space="0" w:color="auto"/>
                                <w:bottom w:val="none" w:sz="0" w:space="0" w:color="auto"/>
                                <w:right w:val="none" w:sz="0" w:space="0" w:color="auto"/>
                              </w:divBdr>
                              <w:divsChild>
                                <w:div w:id="59254109">
                                  <w:marLeft w:val="0"/>
                                  <w:marRight w:val="0"/>
                                  <w:marTop w:val="0"/>
                                  <w:marBottom w:val="0"/>
                                  <w:divBdr>
                                    <w:top w:val="none" w:sz="0" w:space="0" w:color="auto"/>
                                    <w:left w:val="none" w:sz="0" w:space="0" w:color="auto"/>
                                    <w:bottom w:val="none" w:sz="0" w:space="0" w:color="auto"/>
                                    <w:right w:val="none" w:sz="0" w:space="0" w:color="auto"/>
                                  </w:divBdr>
                                  <w:divsChild>
                                    <w:div w:id="298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078968">
      <w:bodyDiv w:val="1"/>
      <w:marLeft w:val="0"/>
      <w:marRight w:val="0"/>
      <w:marTop w:val="0"/>
      <w:marBottom w:val="0"/>
      <w:divBdr>
        <w:top w:val="none" w:sz="0" w:space="0" w:color="auto"/>
        <w:left w:val="none" w:sz="0" w:space="0" w:color="auto"/>
        <w:bottom w:val="none" w:sz="0" w:space="0" w:color="auto"/>
        <w:right w:val="none" w:sz="0" w:space="0" w:color="auto"/>
      </w:divBdr>
    </w:div>
    <w:div w:id="2095318442">
      <w:bodyDiv w:val="1"/>
      <w:marLeft w:val="0"/>
      <w:marRight w:val="0"/>
      <w:marTop w:val="0"/>
      <w:marBottom w:val="0"/>
      <w:divBdr>
        <w:top w:val="none" w:sz="0" w:space="0" w:color="auto"/>
        <w:left w:val="none" w:sz="0" w:space="0" w:color="auto"/>
        <w:bottom w:val="none" w:sz="0" w:space="0" w:color="auto"/>
        <w:right w:val="none" w:sz="0" w:space="0" w:color="auto"/>
      </w:divBdr>
    </w:div>
    <w:div w:id="2095465806">
      <w:marLeft w:val="480"/>
      <w:marRight w:val="0"/>
      <w:marTop w:val="0"/>
      <w:marBottom w:val="0"/>
      <w:divBdr>
        <w:top w:val="none" w:sz="0" w:space="0" w:color="auto"/>
        <w:left w:val="none" w:sz="0" w:space="0" w:color="auto"/>
        <w:bottom w:val="none" w:sz="0" w:space="0" w:color="auto"/>
        <w:right w:val="none" w:sz="0" w:space="0" w:color="auto"/>
      </w:divBdr>
    </w:div>
    <w:div w:id="2095473144">
      <w:bodyDiv w:val="1"/>
      <w:marLeft w:val="0"/>
      <w:marRight w:val="0"/>
      <w:marTop w:val="0"/>
      <w:marBottom w:val="0"/>
      <w:divBdr>
        <w:top w:val="none" w:sz="0" w:space="0" w:color="auto"/>
        <w:left w:val="none" w:sz="0" w:space="0" w:color="auto"/>
        <w:bottom w:val="none" w:sz="0" w:space="0" w:color="auto"/>
        <w:right w:val="none" w:sz="0" w:space="0" w:color="auto"/>
      </w:divBdr>
    </w:div>
    <w:div w:id="2095516026">
      <w:marLeft w:val="480"/>
      <w:marRight w:val="0"/>
      <w:marTop w:val="0"/>
      <w:marBottom w:val="0"/>
      <w:divBdr>
        <w:top w:val="none" w:sz="0" w:space="0" w:color="auto"/>
        <w:left w:val="none" w:sz="0" w:space="0" w:color="auto"/>
        <w:bottom w:val="none" w:sz="0" w:space="0" w:color="auto"/>
        <w:right w:val="none" w:sz="0" w:space="0" w:color="auto"/>
      </w:divBdr>
    </w:div>
    <w:div w:id="2095659380">
      <w:bodyDiv w:val="1"/>
      <w:marLeft w:val="0"/>
      <w:marRight w:val="0"/>
      <w:marTop w:val="0"/>
      <w:marBottom w:val="0"/>
      <w:divBdr>
        <w:top w:val="none" w:sz="0" w:space="0" w:color="auto"/>
        <w:left w:val="none" w:sz="0" w:space="0" w:color="auto"/>
        <w:bottom w:val="none" w:sz="0" w:space="0" w:color="auto"/>
        <w:right w:val="none" w:sz="0" w:space="0" w:color="auto"/>
      </w:divBdr>
    </w:div>
    <w:div w:id="2095929536">
      <w:bodyDiv w:val="1"/>
      <w:marLeft w:val="0"/>
      <w:marRight w:val="0"/>
      <w:marTop w:val="0"/>
      <w:marBottom w:val="0"/>
      <w:divBdr>
        <w:top w:val="none" w:sz="0" w:space="0" w:color="auto"/>
        <w:left w:val="none" w:sz="0" w:space="0" w:color="auto"/>
        <w:bottom w:val="none" w:sz="0" w:space="0" w:color="auto"/>
        <w:right w:val="none" w:sz="0" w:space="0" w:color="auto"/>
      </w:divBdr>
    </w:div>
    <w:div w:id="2096240286">
      <w:bodyDiv w:val="1"/>
      <w:marLeft w:val="0"/>
      <w:marRight w:val="0"/>
      <w:marTop w:val="0"/>
      <w:marBottom w:val="0"/>
      <w:divBdr>
        <w:top w:val="none" w:sz="0" w:space="0" w:color="auto"/>
        <w:left w:val="none" w:sz="0" w:space="0" w:color="auto"/>
        <w:bottom w:val="none" w:sz="0" w:space="0" w:color="auto"/>
        <w:right w:val="none" w:sz="0" w:space="0" w:color="auto"/>
      </w:divBdr>
    </w:div>
    <w:div w:id="2096397558">
      <w:bodyDiv w:val="1"/>
      <w:marLeft w:val="0"/>
      <w:marRight w:val="0"/>
      <w:marTop w:val="0"/>
      <w:marBottom w:val="0"/>
      <w:divBdr>
        <w:top w:val="none" w:sz="0" w:space="0" w:color="auto"/>
        <w:left w:val="none" w:sz="0" w:space="0" w:color="auto"/>
        <w:bottom w:val="none" w:sz="0" w:space="0" w:color="auto"/>
        <w:right w:val="none" w:sz="0" w:space="0" w:color="auto"/>
      </w:divBdr>
    </w:div>
    <w:div w:id="2096851734">
      <w:bodyDiv w:val="1"/>
      <w:marLeft w:val="0"/>
      <w:marRight w:val="0"/>
      <w:marTop w:val="0"/>
      <w:marBottom w:val="0"/>
      <w:divBdr>
        <w:top w:val="none" w:sz="0" w:space="0" w:color="auto"/>
        <w:left w:val="none" w:sz="0" w:space="0" w:color="auto"/>
        <w:bottom w:val="none" w:sz="0" w:space="0" w:color="auto"/>
        <w:right w:val="none" w:sz="0" w:space="0" w:color="auto"/>
      </w:divBdr>
    </w:div>
    <w:div w:id="2096969731">
      <w:marLeft w:val="480"/>
      <w:marRight w:val="0"/>
      <w:marTop w:val="0"/>
      <w:marBottom w:val="0"/>
      <w:divBdr>
        <w:top w:val="none" w:sz="0" w:space="0" w:color="auto"/>
        <w:left w:val="none" w:sz="0" w:space="0" w:color="auto"/>
        <w:bottom w:val="none" w:sz="0" w:space="0" w:color="auto"/>
        <w:right w:val="none" w:sz="0" w:space="0" w:color="auto"/>
      </w:divBdr>
    </w:div>
    <w:div w:id="2097285996">
      <w:bodyDiv w:val="1"/>
      <w:marLeft w:val="0"/>
      <w:marRight w:val="0"/>
      <w:marTop w:val="0"/>
      <w:marBottom w:val="0"/>
      <w:divBdr>
        <w:top w:val="none" w:sz="0" w:space="0" w:color="auto"/>
        <w:left w:val="none" w:sz="0" w:space="0" w:color="auto"/>
        <w:bottom w:val="none" w:sz="0" w:space="0" w:color="auto"/>
        <w:right w:val="none" w:sz="0" w:space="0" w:color="auto"/>
      </w:divBdr>
    </w:div>
    <w:div w:id="2097819551">
      <w:bodyDiv w:val="1"/>
      <w:marLeft w:val="0"/>
      <w:marRight w:val="0"/>
      <w:marTop w:val="0"/>
      <w:marBottom w:val="0"/>
      <w:divBdr>
        <w:top w:val="none" w:sz="0" w:space="0" w:color="auto"/>
        <w:left w:val="none" w:sz="0" w:space="0" w:color="auto"/>
        <w:bottom w:val="none" w:sz="0" w:space="0" w:color="auto"/>
        <w:right w:val="none" w:sz="0" w:space="0" w:color="auto"/>
      </w:divBdr>
    </w:div>
    <w:div w:id="2098093650">
      <w:bodyDiv w:val="1"/>
      <w:marLeft w:val="0"/>
      <w:marRight w:val="0"/>
      <w:marTop w:val="0"/>
      <w:marBottom w:val="0"/>
      <w:divBdr>
        <w:top w:val="none" w:sz="0" w:space="0" w:color="auto"/>
        <w:left w:val="none" w:sz="0" w:space="0" w:color="auto"/>
        <w:bottom w:val="none" w:sz="0" w:space="0" w:color="auto"/>
        <w:right w:val="none" w:sz="0" w:space="0" w:color="auto"/>
      </w:divBdr>
    </w:div>
    <w:div w:id="2098549436">
      <w:bodyDiv w:val="1"/>
      <w:marLeft w:val="0"/>
      <w:marRight w:val="0"/>
      <w:marTop w:val="0"/>
      <w:marBottom w:val="0"/>
      <w:divBdr>
        <w:top w:val="none" w:sz="0" w:space="0" w:color="auto"/>
        <w:left w:val="none" w:sz="0" w:space="0" w:color="auto"/>
        <w:bottom w:val="none" w:sz="0" w:space="0" w:color="auto"/>
        <w:right w:val="none" w:sz="0" w:space="0" w:color="auto"/>
      </w:divBdr>
    </w:div>
    <w:div w:id="2098865339">
      <w:bodyDiv w:val="1"/>
      <w:marLeft w:val="0"/>
      <w:marRight w:val="0"/>
      <w:marTop w:val="0"/>
      <w:marBottom w:val="0"/>
      <w:divBdr>
        <w:top w:val="none" w:sz="0" w:space="0" w:color="auto"/>
        <w:left w:val="none" w:sz="0" w:space="0" w:color="auto"/>
        <w:bottom w:val="none" w:sz="0" w:space="0" w:color="auto"/>
        <w:right w:val="none" w:sz="0" w:space="0" w:color="auto"/>
      </w:divBdr>
    </w:div>
    <w:div w:id="2098942429">
      <w:bodyDiv w:val="1"/>
      <w:marLeft w:val="0"/>
      <w:marRight w:val="0"/>
      <w:marTop w:val="0"/>
      <w:marBottom w:val="0"/>
      <w:divBdr>
        <w:top w:val="none" w:sz="0" w:space="0" w:color="auto"/>
        <w:left w:val="none" w:sz="0" w:space="0" w:color="auto"/>
        <w:bottom w:val="none" w:sz="0" w:space="0" w:color="auto"/>
        <w:right w:val="none" w:sz="0" w:space="0" w:color="auto"/>
      </w:divBdr>
    </w:div>
    <w:div w:id="2099138047">
      <w:bodyDiv w:val="1"/>
      <w:marLeft w:val="0"/>
      <w:marRight w:val="0"/>
      <w:marTop w:val="0"/>
      <w:marBottom w:val="0"/>
      <w:divBdr>
        <w:top w:val="none" w:sz="0" w:space="0" w:color="auto"/>
        <w:left w:val="none" w:sz="0" w:space="0" w:color="auto"/>
        <w:bottom w:val="none" w:sz="0" w:space="0" w:color="auto"/>
        <w:right w:val="none" w:sz="0" w:space="0" w:color="auto"/>
      </w:divBdr>
    </w:div>
    <w:div w:id="2099207220">
      <w:bodyDiv w:val="1"/>
      <w:marLeft w:val="0"/>
      <w:marRight w:val="0"/>
      <w:marTop w:val="0"/>
      <w:marBottom w:val="0"/>
      <w:divBdr>
        <w:top w:val="none" w:sz="0" w:space="0" w:color="auto"/>
        <w:left w:val="none" w:sz="0" w:space="0" w:color="auto"/>
        <w:bottom w:val="none" w:sz="0" w:space="0" w:color="auto"/>
        <w:right w:val="none" w:sz="0" w:space="0" w:color="auto"/>
      </w:divBdr>
    </w:div>
    <w:div w:id="2099398679">
      <w:bodyDiv w:val="1"/>
      <w:marLeft w:val="0"/>
      <w:marRight w:val="0"/>
      <w:marTop w:val="0"/>
      <w:marBottom w:val="0"/>
      <w:divBdr>
        <w:top w:val="none" w:sz="0" w:space="0" w:color="auto"/>
        <w:left w:val="none" w:sz="0" w:space="0" w:color="auto"/>
        <w:bottom w:val="none" w:sz="0" w:space="0" w:color="auto"/>
        <w:right w:val="none" w:sz="0" w:space="0" w:color="auto"/>
      </w:divBdr>
      <w:divsChild>
        <w:div w:id="735125967">
          <w:marLeft w:val="480"/>
          <w:marRight w:val="0"/>
          <w:marTop w:val="0"/>
          <w:marBottom w:val="0"/>
          <w:divBdr>
            <w:top w:val="none" w:sz="0" w:space="0" w:color="auto"/>
            <w:left w:val="none" w:sz="0" w:space="0" w:color="auto"/>
            <w:bottom w:val="none" w:sz="0" w:space="0" w:color="auto"/>
            <w:right w:val="none" w:sz="0" w:space="0" w:color="auto"/>
          </w:divBdr>
        </w:div>
        <w:div w:id="528764528">
          <w:marLeft w:val="480"/>
          <w:marRight w:val="0"/>
          <w:marTop w:val="0"/>
          <w:marBottom w:val="0"/>
          <w:divBdr>
            <w:top w:val="none" w:sz="0" w:space="0" w:color="auto"/>
            <w:left w:val="none" w:sz="0" w:space="0" w:color="auto"/>
            <w:bottom w:val="none" w:sz="0" w:space="0" w:color="auto"/>
            <w:right w:val="none" w:sz="0" w:space="0" w:color="auto"/>
          </w:divBdr>
        </w:div>
        <w:div w:id="25907401">
          <w:marLeft w:val="480"/>
          <w:marRight w:val="0"/>
          <w:marTop w:val="0"/>
          <w:marBottom w:val="0"/>
          <w:divBdr>
            <w:top w:val="none" w:sz="0" w:space="0" w:color="auto"/>
            <w:left w:val="none" w:sz="0" w:space="0" w:color="auto"/>
            <w:bottom w:val="none" w:sz="0" w:space="0" w:color="auto"/>
            <w:right w:val="none" w:sz="0" w:space="0" w:color="auto"/>
          </w:divBdr>
        </w:div>
        <w:div w:id="691683466">
          <w:marLeft w:val="480"/>
          <w:marRight w:val="0"/>
          <w:marTop w:val="0"/>
          <w:marBottom w:val="0"/>
          <w:divBdr>
            <w:top w:val="none" w:sz="0" w:space="0" w:color="auto"/>
            <w:left w:val="none" w:sz="0" w:space="0" w:color="auto"/>
            <w:bottom w:val="none" w:sz="0" w:space="0" w:color="auto"/>
            <w:right w:val="none" w:sz="0" w:space="0" w:color="auto"/>
          </w:divBdr>
        </w:div>
        <w:div w:id="2119132888">
          <w:marLeft w:val="480"/>
          <w:marRight w:val="0"/>
          <w:marTop w:val="0"/>
          <w:marBottom w:val="0"/>
          <w:divBdr>
            <w:top w:val="none" w:sz="0" w:space="0" w:color="auto"/>
            <w:left w:val="none" w:sz="0" w:space="0" w:color="auto"/>
            <w:bottom w:val="none" w:sz="0" w:space="0" w:color="auto"/>
            <w:right w:val="none" w:sz="0" w:space="0" w:color="auto"/>
          </w:divBdr>
        </w:div>
      </w:divsChild>
    </w:div>
    <w:div w:id="2099404258">
      <w:marLeft w:val="480"/>
      <w:marRight w:val="0"/>
      <w:marTop w:val="0"/>
      <w:marBottom w:val="0"/>
      <w:divBdr>
        <w:top w:val="none" w:sz="0" w:space="0" w:color="auto"/>
        <w:left w:val="none" w:sz="0" w:space="0" w:color="auto"/>
        <w:bottom w:val="none" w:sz="0" w:space="0" w:color="auto"/>
        <w:right w:val="none" w:sz="0" w:space="0" w:color="auto"/>
      </w:divBdr>
    </w:div>
    <w:div w:id="2099713474">
      <w:bodyDiv w:val="1"/>
      <w:marLeft w:val="0"/>
      <w:marRight w:val="0"/>
      <w:marTop w:val="0"/>
      <w:marBottom w:val="0"/>
      <w:divBdr>
        <w:top w:val="none" w:sz="0" w:space="0" w:color="auto"/>
        <w:left w:val="none" w:sz="0" w:space="0" w:color="auto"/>
        <w:bottom w:val="none" w:sz="0" w:space="0" w:color="auto"/>
        <w:right w:val="none" w:sz="0" w:space="0" w:color="auto"/>
      </w:divBdr>
    </w:div>
    <w:div w:id="2099785641">
      <w:bodyDiv w:val="1"/>
      <w:marLeft w:val="0"/>
      <w:marRight w:val="0"/>
      <w:marTop w:val="0"/>
      <w:marBottom w:val="0"/>
      <w:divBdr>
        <w:top w:val="none" w:sz="0" w:space="0" w:color="auto"/>
        <w:left w:val="none" w:sz="0" w:space="0" w:color="auto"/>
        <w:bottom w:val="none" w:sz="0" w:space="0" w:color="auto"/>
        <w:right w:val="none" w:sz="0" w:space="0" w:color="auto"/>
      </w:divBdr>
    </w:div>
    <w:div w:id="2099786741">
      <w:bodyDiv w:val="1"/>
      <w:marLeft w:val="0"/>
      <w:marRight w:val="0"/>
      <w:marTop w:val="0"/>
      <w:marBottom w:val="0"/>
      <w:divBdr>
        <w:top w:val="none" w:sz="0" w:space="0" w:color="auto"/>
        <w:left w:val="none" w:sz="0" w:space="0" w:color="auto"/>
        <w:bottom w:val="none" w:sz="0" w:space="0" w:color="auto"/>
        <w:right w:val="none" w:sz="0" w:space="0" w:color="auto"/>
      </w:divBdr>
    </w:div>
    <w:div w:id="2099985250">
      <w:bodyDiv w:val="1"/>
      <w:marLeft w:val="0"/>
      <w:marRight w:val="0"/>
      <w:marTop w:val="0"/>
      <w:marBottom w:val="0"/>
      <w:divBdr>
        <w:top w:val="none" w:sz="0" w:space="0" w:color="auto"/>
        <w:left w:val="none" w:sz="0" w:space="0" w:color="auto"/>
        <w:bottom w:val="none" w:sz="0" w:space="0" w:color="auto"/>
        <w:right w:val="none" w:sz="0" w:space="0" w:color="auto"/>
      </w:divBdr>
    </w:div>
    <w:div w:id="2100371947">
      <w:bodyDiv w:val="1"/>
      <w:marLeft w:val="0"/>
      <w:marRight w:val="0"/>
      <w:marTop w:val="0"/>
      <w:marBottom w:val="0"/>
      <w:divBdr>
        <w:top w:val="none" w:sz="0" w:space="0" w:color="auto"/>
        <w:left w:val="none" w:sz="0" w:space="0" w:color="auto"/>
        <w:bottom w:val="none" w:sz="0" w:space="0" w:color="auto"/>
        <w:right w:val="none" w:sz="0" w:space="0" w:color="auto"/>
      </w:divBdr>
    </w:div>
    <w:div w:id="2100633381">
      <w:bodyDiv w:val="1"/>
      <w:marLeft w:val="0"/>
      <w:marRight w:val="0"/>
      <w:marTop w:val="0"/>
      <w:marBottom w:val="0"/>
      <w:divBdr>
        <w:top w:val="none" w:sz="0" w:space="0" w:color="auto"/>
        <w:left w:val="none" w:sz="0" w:space="0" w:color="auto"/>
        <w:bottom w:val="none" w:sz="0" w:space="0" w:color="auto"/>
        <w:right w:val="none" w:sz="0" w:space="0" w:color="auto"/>
      </w:divBdr>
    </w:div>
    <w:div w:id="2100827512">
      <w:bodyDiv w:val="1"/>
      <w:marLeft w:val="0"/>
      <w:marRight w:val="0"/>
      <w:marTop w:val="0"/>
      <w:marBottom w:val="0"/>
      <w:divBdr>
        <w:top w:val="none" w:sz="0" w:space="0" w:color="auto"/>
        <w:left w:val="none" w:sz="0" w:space="0" w:color="auto"/>
        <w:bottom w:val="none" w:sz="0" w:space="0" w:color="auto"/>
        <w:right w:val="none" w:sz="0" w:space="0" w:color="auto"/>
      </w:divBdr>
    </w:div>
    <w:div w:id="2100904759">
      <w:bodyDiv w:val="1"/>
      <w:marLeft w:val="0"/>
      <w:marRight w:val="0"/>
      <w:marTop w:val="0"/>
      <w:marBottom w:val="0"/>
      <w:divBdr>
        <w:top w:val="none" w:sz="0" w:space="0" w:color="auto"/>
        <w:left w:val="none" w:sz="0" w:space="0" w:color="auto"/>
        <w:bottom w:val="none" w:sz="0" w:space="0" w:color="auto"/>
        <w:right w:val="none" w:sz="0" w:space="0" w:color="auto"/>
      </w:divBdr>
    </w:div>
    <w:div w:id="2100906240">
      <w:bodyDiv w:val="1"/>
      <w:marLeft w:val="0"/>
      <w:marRight w:val="0"/>
      <w:marTop w:val="0"/>
      <w:marBottom w:val="0"/>
      <w:divBdr>
        <w:top w:val="none" w:sz="0" w:space="0" w:color="auto"/>
        <w:left w:val="none" w:sz="0" w:space="0" w:color="auto"/>
        <w:bottom w:val="none" w:sz="0" w:space="0" w:color="auto"/>
        <w:right w:val="none" w:sz="0" w:space="0" w:color="auto"/>
      </w:divBdr>
    </w:div>
    <w:div w:id="2101415288">
      <w:bodyDiv w:val="1"/>
      <w:marLeft w:val="0"/>
      <w:marRight w:val="0"/>
      <w:marTop w:val="0"/>
      <w:marBottom w:val="0"/>
      <w:divBdr>
        <w:top w:val="none" w:sz="0" w:space="0" w:color="auto"/>
        <w:left w:val="none" w:sz="0" w:space="0" w:color="auto"/>
        <w:bottom w:val="none" w:sz="0" w:space="0" w:color="auto"/>
        <w:right w:val="none" w:sz="0" w:space="0" w:color="auto"/>
      </w:divBdr>
    </w:div>
    <w:div w:id="2101483227">
      <w:bodyDiv w:val="1"/>
      <w:marLeft w:val="0"/>
      <w:marRight w:val="0"/>
      <w:marTop w:val="0"/>
      <w:marBottom w:val="0"/>
      <w:divBdr>
        <w:top w:val="none" w:sz="0" w:space="0" w:color="auto"/>
        <w:left w:val="none" w:sz="0" w:space="0" w:color="auto"/>
        <w:bottom w:val="none" w:sz="0" w:space="0" w:color="auto"/>
        <w:right w:val="none" w:sz="0" w:space="0" w:color="auto"/>
      </w:divBdr>
    </w:div>
    <w:div w:id="2101635176">
      <w:bodyDiv w:val="1"/>
      <w:marLeft w:val="0"/>
      <w:marRight w:val="0"/>
      <w:marTop w:val="0"/>
      <w:marBottom w:val="0"/>
      <w:divBdr>
        <w:top w:val="none" w:sz="0" w:space="0" w:color="auto"/>
        <w:left w:val="none" w:sz="0" w:space="0" w:color="auto"/>
        <w:bottom w:val="none" w:sz="0" w:space="0" w:color="auto"/>
        <w:right w:val="none" w:sz="0" w:space="0" w:color="auto"/>
      </w:divBdr>
    </w:div>
    <w:div w:id="2101679265">
      <w:bodyDiv w:val="1"/>
      <w:marLeft w:val="0"/>
      <w:marRight w:val="0"/>
      <w:marTop w:val="0"/>
      <w:marBottom w:val="0"/>
      <w:divBdr>
        <w:top w:val="none" w:sz="0" w:space="0" w:color="auto"/>
        <w:left w:val="none" w:sz="0" w:space="0" w:color="auto"/>
        <w:bottom w:val="none" w:sz="0" w:space="0" w:color="auto"/>
        <w:right w:val="none" w:sz="0" w:space="0" w:color="auto"/>
      </w:divBdr>
    </w:div>
    <w:div w:id="2102067583">
      <w:bodyDiv w:val="1"/>
      <w:marLeft w:val="0"/>
      <w:marRight w:val="0"/>
      <w:marTop w:val="0"/>
      <w:marBottom w:val="0"/>
      <w:divBdr>
        <w:top w:val="none" w:sz="0" w:space="0" w:color="auto"/>
        <w:left w:val="none" w:sz="0" w:space="0" w:color="auto"/>
        <w:bottom w:val="none" w:sz="0" w:space="0" w:color="auto"/>
        <w:right w:val="none" w:sz="0" w:space="0" w:color="auto"/>
      </w:divBdr>
    </w:div>
    <w:div w:id="2102098433">
      <w:bodyDiv w:val="1"/>
      <w:marLeft w:val="0"/>
      <w:marRight w:val="0"/>
      <w:marTop w:val="0"/>
      <w:marBottom w:val="0"/>
      <w:divBdr>
        <w:top w:val="none" w:sz="0" w:space="0" w:color="auto"/>
        <w:left w:val="none" w:sz="0" w:space="0" w:color="auto"/>
        <w:bottom w:val="none" w:sz="0" w:space="0" w:color="auto"/>
        <w:right w:val="none" w:sz="0" w:space="0" w:color="auto"/>
      </w:divBdr>
    </w:div>
    <w:div w:id="2102140260">
      <w:bodyDiv w:val="1"/>
      <w:marLeft w:val="0"/>
      <w:marRight w:val="0"/>
      <w:marTop w:val="0"/>
      <w:marBottom w:val="0"/>
      <w:divBdr>
        <w:top w:val="none" w:sz="0" w:space="0" w:color="auto"/>
        <w:left w:val="none" w:sz="0" w:space="0" w:color="auto"/>
        <w:bottom w:val="none" w:sz="0" w:space="0" w:color="auto"/>
        <w:right w:val="none" w:sz="0" w:space="0" w:color="auto"/>
      </w:divBdr>
    </w:div>
    <w:div w:id="2102484869">
      <w:bodyDiv w:val="1"/>
      <w:marLeft w:val="0"/>
      <w:marRight w:val="0"/>
      <w:marTop w:val="0"/>
      <w:marBottom w:val="0"/>
      <w:divBdr>
        <w:top w:val="none" w:sz="0" w:space="0" w:color="auto"/>
        <w:left w:val="none" w:sz="0" w:space="0" w:color="auto"/>
        <w:bottom w:val="none" w:sz="0" w:space="0" w:color="auto"/>
        <w:right w:val="none" w:sz="0" w:space="0" w:color="auto"/>
      </w:divBdr>
    </w:div>
    <w:div w:id="2102485728">
      <w:bodyDiv w:val="1"/>
      <w:marLeft w:val="0"/>
      <w:marRight w:val="0"/>
      <w:marTop w:val="0"/>
      <w:marBottom w:val="0"/>
      <w:divBdr>
        <w:top w:val="none" w:sz="0" w:space="0" w:color="auto"/>
        <w:left w:val="none" w:sz="0" w:space="0" w:color="auto"/>
        <w:bottom w:val="none" w:sz="0" w:space="0" w:color="auto"/>
        <w:right w:val="none" w:sz="0" w:space="0" w:color="auto"/>
      </w:divBdr>
    </w:div>
    <w:div w:id="2102558663">
      <w:bodyDiv w:val="1"/>
      <w:marLeft w:val="0"/>
      <w:marRight w:val="0"/>
      <w:marTop w:val="0"/>
      <w:marBottom w:val="0"/>
      <w:divBdr>
        <w:top w:val="none" w:sz="0" w:space="0" w:color="auto"/>
        <w:left w:val="none" w:sz="0" w:space="0" w:color="auto"/>
        <w:bottom w:val="none" w:sz="0" w:space="0" w:color="auto"/>
        <w:right w:val="none" w:sz="0" w:space="0" w:color="auto"/>
      </w:divBdr>
    </w:div>
    <w:div w:id="2102751073">
      <w:marLeft w:val="480"/>
      <w:marRight w:val="0"/>
      <w:marTop w:val="0"/>
      <w:marBottom w:val="0"/>
      <w:divBdr>
        <w:top w:val="none" w:sz="0" w:space="0" w:color="auto"/>
        <w:left w:val="none" w:sz="0" w:space="0" w:color="auto"/>
        <w:bottom w:val="none" w:sz="0" w:space="0" w:color="auto"/>
        <w:right w:val="none" w:sz="0" w:space="0" w:color="auto"/>
      </w:divBdr>
    </w:div>
    <w:div w:id="2102792778">
      <w:bodyDiv w:val="1"/>
      <w:marLeft w:val="0"/>
      <w:marRight w:val="0"/>
      <w:marTop w:val="0"/>
      <w:marBottom w:val="0"/>
      <w:divBdr>
        <w:top w:val="none" w:sz="0" w:space="0" w:color="auto"/>
        <w:left w:val="none" w:sz="0" w:space="0" w:color="auto"/>
        <w:bottom w:val="none" w:sz="0" w:space="0" w:color="auto"/>
        <w:right w:val="none" w:sz="0" w:space="0" w:color="auto"/>
      </w:divBdr>
    </w:div>
    <w:div w:id="2102794120">
      <w:bodyDiv w:val="1"/>
      <w:marLeft w:val="0"/>
      <w:marRight w:val="0"/>
      <w:marTop w:val="0"/>
      <w:marBottom w:val="0"/>
      <w:divBdr>
        <w:top w:val="none" w:sz="0" w:space="0" w:color="auto"/>
        <w:left w:val="none" w:sz="0" w:space="0" w:color="auto"/>
        <w:bottom w:val="none" w:sz="0" w:space="0" w:color="auto"/>
        <w:right w:val="none" w:sz="0" w:space="0" w:color="auto"/>
      </w:divBdr>
    </w:div>
    <w:div w:id="2102950146">
      <w:bodyDiv w:val="1"/>
      <w:marLeft w:val="0"/>
      <w:marRight w:val="0"/>
      <w:marTop w:val="0"/>
      <w:marBottom w:val="0"/>
      <w:divBdr>
        <w:top w:val="none" w:sz="0" w:space="0" w:color="auto"/>
        <w:left w:val="none" w:sz="0" w:space="0" w:color="auto"/>
        <w:bottom w:val="none" w:sz="0" w:space="0" w:color="auto"/>
        <w:right w:val="none" w:sz="0" w:space="0" w:color="auto"/>
      </w:divBdr>
    </w:div>
    <w:div w:id="2102985237">
      <w:bodyDiv w:val="1"/>
      <w:marLeft w:val="0"/>
      <w:marRight w:val="0"/>
      <w:marTop w:val="0"/>
      <w:marBottom w:val="0"/>
      <w:divBdr>
        <w:top w:val="none" w:sz="0" w:space="0" w:color="auto"/>
        <w:left w:val="none" w:sz="0" w:space="0" w:color="auto"/>
        <w:bottom w:val="none" w:sz="0" w:space="0" w:color="auto"/>
        <w:right w:val="none" w:sz="0" w:space="0" w:color="auto"/>
      </w:divBdr>
    </w:div>
    <w:div w:id="2102991393">
      <w:bodyDiv w:val="1"/>
      <w:marLeft w:val="0"/>
      <w:marRight w:val="0"/>
      <w:marTop w:val="0"/>
      <w:marBottom w:val="0"/>
      <w:divBdr>
        <w:top w:val="none" w:sz="0" w:space="0" w:color="auto"/>
        <w:left w:val="none" w:sz="0" w:space="0" w:color="auto"/>
        <w:bottom w:val="none" w:sz="0" w:space="0" w:color="auto"/>
        <w:right w:val="none" w:sz="0" w:space="0" w:color="auto"/>
      </w:divBdr>
    </w:div>
    <w:div w:id="2102991724">
      <w:bodyDiv w:val="1"/>
      <w:marLeft w:val="0"/>
      <w:marRight w:val="0"/>
      <w:marTop w:val="0"/>
      <w:marBottom w:val="0"/>
      <w:divBdr>
        <w:top w:val="none" w:sz="0" w:space="0" w:color="auto"/>
        <w:left w:val="none" w:sz="0" w:space="0" w:color="auto"/>
        <w:bottom w:val="none" w:sz="0" w:space="0" w:color="auto"/>
        <w:right w:val="none" w:sz="0" w:space="0" w:color="auto"/>
      </w:divBdr>
    </w:div>
    <w:div w:id="2102993313">
      <w:bodyDiv w:val="1"/>
      <w:marLeft w:val="0"/>
      <w:marRight w:val="0"/>
      <w:marTop w:val="0"/>
      <w:marBottom w:val="0"/>
      <w:divBdr>
        <w:top w:val="none" w:sz="0" w:space="0" w:color="auto"/>
        <w:left w:val="none" w:sz="0" w:space="0" w:color="auto"/>
        <w:bottom w:val="none" w:sz="0" w:space="0" w:color="auto"/>
        <w:right w:val="none" w:sz="0" w:space="0" w:color="auto"/>
      </w:divBdr>
    </w:div>
    <w:div w:id="2103329916">
      <w:bodyDiv w:val="1"/>
      <w:marLeft w:val="0"/>
      <w:marRight w:val="0"/>
      <w:marTop w:val="0"/>
      <w:marBottom w:val="0"/>
      <w:divBdr>
        <w:top w:val="none" w:sz="0" w:space="0" w:color="auto"/>
        <w:left w:val="none" w:sz="0" w:space="0" w:color="auto"/>
        <w:bottom w:val="none" w:sz="0" w:space="0" w:color="auto"/>
        <w:right w:val="none" w:sz="0" w:space="0" w:color="auto"/>
      </w:divBdr>
    </w:div>
    <w:div w:id="2103454132">
      <w:bodyDiv w:val="1"/>
      <w:marLeft w:val="0"/>
      <w:marRight w:val="0"/>
      <w:marTop w:val="0"/>
      <w:marBottom w:val="0"/>
      <w:divBdr>
        <w:top w:val="none" w:sz="0" w:space="0" w:color="auto"/>
        <w:left w:val="none" w:sz="0" w:space="0" w:color="auto"/>
        <w:bottom w:val="none" w:sz="0" w:space="0" w:color="auto"/>
        <w:right w:val="none" w:sz="0" w:space="0" w:color="auto"/>
      </w:divBdr>
    </w:div>
    <w:div w:id="2103868111">
      <w:bodyDiv w:val="1"/>
      <w:marLeft w:val="0"/>
      <w:marRight w:val="0"/>
      <w:marTop w:val="0"/>
      <w:marBottom w:val="0"/>
      <w:divBdr>
        <w:top w:val="none" w:sz="0" w:space="0" w:color="auto"/>
        <w:left w:val="none" w:sz="0" w:space="0" w:color="auto"/>
        <w:bottom w:val="none" w:sz="0" w:space="0" w:color="auto"/>
        <w:right w:val="none" w:sz="0" w:space="0" w:color="auto"/>
      </w:divBdr>
    </w:div>
    <w:div w:id="2103917836">
      <w:bodyDiv w:val="1"/>
      <w:marLeft w:val="0"/>
      <w:marRight w:val="0"/>
      <w:marTop w:val="0"/>
      <w:marBottom w:val="0"/>
      <w:divBdr>
        <w:top w:val="none" w:sz="0" w:space="0" w:color="auto"/>
        <w:left w:val="none" w:sz="0" w:space="0" w:color="auto"/>
        <w:bottom w:val="none" w:sz="0" w:space="0" w:color="auto"/>
        <w:right w:val="none" w:sz="0" w:space="0" w:color="auto"/>
      </w:divBdr>
    </w:div>
    <w:div w:id="2103986191">
      <w:bodyDiv w:val="1"/>
      <w:marLeft w:val="0"/>
      <w:marRight w:val="0"/>
      <w:marTop w:val="0"/>
      <w:marBottom w:val="0"/>
      <w:divBdr>
        <w:top w:val="none" w:sz="0" w:space="0" w:color="auto"/>
        <w:left w:val="none" w:sz="0" w:space="0" w:color="auto"/>
        <w:bottom w:val="none" w:sz="0" w:space="0" w:color="auto"/>
        <w:right w:val="none" w:sz="0" w:space="0" w:color="auto"/>
      </w:divBdr>
    </w:div>
    <w:div w:id="2104062717">
      <w:bodyDiv w:val="1"/>
      <w:marLeft w:val="0"/>
      <w:marRight w:val="0"/>
      <w:marTop w:val="0"/>
      <w:marBottom w:val="0"/>
      <w:divBdr>
        <w:top w:val="none" w:sz="0" w:space="0" w:color="auto"/>
        <w:left w:val="none" w:sz="0" w:space="0" w:color="auto"/>
        <w:bottom w:val="none" w:sz="0" w:space="0" w:color="auto"/>
        <w:right w:val="none" w:sz="0" w:space="0" w:color="auto"/>
      </w:divBdr>
    </w:div>
    <w:div w:id="2104107878">
      <w:bodyDiv w:val="1"/>
      <w:marLeft w:val="0"/>
      <w:marRight w:val="0"/>
      <w:marTop w:val="0"/>
      <w:marBottom w:val="0"/>
      <w:divBdr>
        <w:top w:val="none" w:sz="0" w:space="0" w:color="auto"/>
        <w:left w:val="none" w:sz="0" w:space="0" w:color="auto"/>
        <w:bottom w:val="none" w:sz="0" w:space="0" w:color="auto"/>
        <w:right w:val="none" w:sz="0" w:space="0" w:color="auto"/>
      </w:divBdr>
    </w:div>
    <w:div w:id="2104295455">
      <w:bodyDiv w:val="1"/>
      <w:marLeft w:val="0"/>
      <w:marRight w:val="0"/>
      <w:marTop w:val="0"/>
      <w:marBottom w:val="0"/>
      <w:divBdr>
        <w:top w:val="none" w:sz="0" w:space="0" w:color="auto"/>
        <w:left w:val="none" w:sz="0" w:space="0" w:color="auto"/>
        <w:bottom w:val="none" w:sz="0" w:space="0" w:color="auto"/>
        <w:right w:val="none" w:sz="0" w:space="0" w:color="auto"/>
      </w:divBdr>
    </w:div>
    <w:div w:id="2104648376">
      <w:bodyDiv w:val="1"/>
      <w:marLeft w:val="0"/>
      <w:marRight w:val="0"/>
      <w:marTop w:val="0"/>
      <w:marBottom w:val="0"/>
      <w:divBdr>
        <w:top w:val="none" w:sz="0" w:space="0" w:color="auto"/>
        <w:left w:val="none" w:sz="0" w:space="0" w:color="auto"/>
        <w:bottom w:val="none" w:sz="0" w:space="0" w:color="auto"/>
        <w:right w:val="none" w:sz="0" w:space="0" w:color="auto"/>
      </w:divBdr>
    </w:div>
    <w:div w:id="2104720950">
      <w:bodyDiv w:val="1"/>
      <w:marLeft w:val="0"/>
      <w:marRight w:val="0"/>
      <w:marTop w:val="0"/>
      <w:marBottom w:val="0"/>
      <w:divBdr>
        <w:top w:val="none" w:sz="0" w:space="0" w:color="auto"/>
        <w:left w:val="none" w:sz="0" w:space="0" w:color="auto"/>
        <w:bottom w:val="none" w:sz="0" w:space="0" w:color="auto"/>
        <w:right w:val="none" w:sz="0" w:space="0" w:color="auto"/>
      </w:divBdr>
    </w:div>
    <w:div w:id="2104956991">
      <w:marLeft w:val="480"/>
      <w:marRight w:val="0"/>
      <w:marTop w:val="0"/>
      <w:marBottom w:val="0"/>
      <w:divBdr>
        <w:top w:val="none" w:sz="0" w:space="0" w:color="auto"/>
        <w:left w:val="none" w:sz="0" w:space="0" w:color="auto"/>
        <w:bottom w:val="none" w:sz="0" w:space="0" w:color="auto"/>
        <w:right w:val="none" w:sz="0" w:space="0" w:color="auto"/>
      </w:divBdr>
    </w:div>
    <w:div w:id="2105102968">
      <w:marLeft w:val="480"/>
      <w:marRight w:val="0"/>
      <w:marTop w:val="0"/>
      <w:marBottom w:val="0"/>
      <w:divBdr>
        <w:top w:val="none" w:sz="0" w:space="0" w:color="auto"/>
        <w:left w:val="none" w:sz="0" w:space="0" w:color="auto"/>
        <w:bottom w:val="none" w:sz="0" w:space="0" w:color="auto"/>
        <w:right w:val="none" w:sz="0" w:space="0" w:color="auto"/>
      </w:divBdr>
    </w:div>
    <w:div w:id="2105106597">
      <w:bodyDiv w:val="1"/>
      <w:marLeft w:val="0"/>
      <w:marRight w:val="0"/>
      <w:marTop w:val="0"/>
      <w:marBottom w:val="0"/>
      <w:divBdr>
        <w:top w:val="none" w:sz="0" w:space="0" w:color="auto"/>
        <w:left w:val="none" w:sz="0" w:space="0" w:color="auto"/>
        <w:bottom w:val="none" w:sz="0" w:space="0" w:color="auto"/>
        <w:right w:val="none" w:sz="0" w:space="0" w:color="auto"/>
      </w:divBdr>
    </w:div>
    <w:div w:id="2105299335">
      <w:bodyDiv w:val="1"/>
      <w:marLeft w:val="0"/>
      <w:marRight w:val="0"/>
      <w:marTop w:val="0"/>
      <w:marBottom w:val="0"/>
      <w:divBdr>
        <w:top w:val="none" w:sz="0" w:space="0" w:color="auto"/>
        <w:left w:val="none" w:sz="0" w:space="0" w:color="auto"/>
        <w:bottom w:val="none" w:sz="0" w:space="0" w:color="auto"/>
        <w:right w:val="none" w:sz="0" w:space="0" w:color="auto"/>
      </w:divBdr>
    </w:div>
    <w:div w:id="2105374502">
      <w:bodyDiv w:val="1"/>
      <w:marLeft w:val="0"/>
      <w:marRight w:val="0"/>
      <w:marTop w:val="0"/>
      <w:marBottom w:val="0"/>
      <w:divBdr>
        <w:top w:val="none" w:sz="0" w:space="0" w:color="auto"/>
        <w:left w:val="none" w:sz="0" w:space="0" w:color="auto"/>
        <w:bottom w:val="none" w:sz="0" w:space="0" w:color="auto"/>
        <w:right w:val="none" w:sz="0" w:space="0" w:color="auto"/>
      </w:divBdr>
    </w:div>
    <w:div w:id="2105489597">
      <w:bodyDiv w:val="1"/>
      <w:marLeft w:val="0"/>
      <w:marRight w:val="0"/>
      <w:marTop w:val="0"/>
      <w:marBottom w:val="0"/>
      <w:divBdr>
        <w:top w:val="none" w:sz="0" w:space="0" w:color="auto"/>
        <w:left w:val="none" w:sz="0" w:space="0" w:color="auto"/>
        <w:bottom w:val="none" w:sz="0" w:space="0" w:color="auto"/>
        <w:right w:val="none" w:sz="0" w:space="0" w:color="auto"/>
      </w:divBdr>
    </w:div>
    <w:div w:id="2105495167">
      <w:bodyDiv w:val="1"/>
      <w:marLeft w:val="0"/>
      <w:marRight w:val="0"/>
      <w:marTop w:val="0"/>
      <w:marBottom w:val="0"/>
      <w:divBdr>
        <w:top w:val="none" w:sz="0" w:space="0" w:color="auto"/>
        <w:left w:val="none" w:sz="0" w:space="0" w:color="auto"/>
        <w:bottom w:val="none" w:sz="0" w:space="0" w:color="auto"/>
        <w:right w:val="none" w:sz="0" w:space="0" w:color="auto"/>
      </w:divBdr>
    </w:div>
    <w:div w:id="2105568012">
      <w:bodyDiv w:val="1"/>
      <w:marLeft w:val="0"/>
      <w:marRight w:val="0"/>
      <w:marTop w:val="0"/>
      <w:marBottom w:val="0"/>
      <w:divBdr>
        <w:top w:val="none" w:sz="0" w:space="0" w:color="auto"/>
        <w:left w:val="none" w:sz="0" w:space="0" w:color="auto"/>
        <w:bottom w:val="none" w:sz="0" w:space="0" w:color="auto"/>
        <w:right w:val="none" w:sz="0" w:space="0" w:color="auto"/>
      </w:divBdr>
    </w:div>
    <w:div w:id="2105834552">
      <w:bodyDiv w:val="1"/>
      <w:marLeft w:val="0"/>
      <w:marRight w:val="0"/>
      <w:marTop w:val="0"/>
      <w:marBottom w:val="0"/>
      <w:divBdr>
        <w:top w:val="none" w:sz="0" w:space="0" w:color="auto"/>
        <w:left w:val="none" w:sz="0" w:space="0" w:color="auto"/>
        <w:bottom w:val="none" w:sz="0" w:space="0" w:color="auto"/>
        <w:right w:val="none" w:sz="0" w:space="0" w:color="auto"/>
      </w:divBdr>
    </w:div>
    <w:div w:id="2106001678">
      <w:bodyDiv w:val="1"/>
      <w:marLeft w:val="0"/>
      <w:marRight w:val="0"/>
      <w:marTop w:val="0"/>
      <w:marBottom w:val="0"/>
      <w:divBdr>
        <w:top w:val="none" w:sz="0" w:space="0" w:color="auto"/>
        <w:left w:val="none" w:sz="0" w:space="0" w:color="auto"/>
        <w:bottom w:val="none" w:sz="0" w:space="0" w:color="auto"/>
        <w:right w:val="none" w:sz="0" w:space="0" w:color="auto"/>
      </w:divBdr>
    </w:div>
    <w:div w:id="2106224327">
      <w:bodyDiv w:val="1"/>
      <w:marLeft w:val="0"/>
      <w:marRight w:val="0"/>
      <w:marTop w:val="0"/>
      <w:marBottom w:val="0"/>
      <w:divBdr>
        <w:top w:val="none" w:sz="0" w:space="0" w:color="auto"/>
        <w:left w:val="none" w:sz="0" w:space="0" w:color="auto"/>
        <w:bottom w:val="none" w:sz="0" w:space="0" w:color="auto"/>
        <w:right w:val="none" w:sz="0" w:space="0" w:color="auto"/>
      </w:divBdr>
    </w:div>
    <w:div w:id="2106227008">
      <w:bodyDiv w:val="1"/>
      <w:marLeft w:val="0"/>
      <w:marRight w:val="0"/>
      <w:marTop w:val="0"/>
      <w:marBottom w:val="0"/>
      <w:divBdr>
        <w:top w:val="none" w:sz="0" w:space="0" w:color="auto"/>
        <w:left w:val="none" w:sz="0" w:space="0" w:color="auto"/>
        <w:bottom w:val="none" w:sz="0" w:space="0" w:color="auto"/>
        <w:right w:val="none" w:sz="0" w:space="0" w:color="auto"/>
      </w:divBdr>
    </w:div>
    <w:div w:id="2106611202">
      <w:bodyDiv w:val="1"/>
      <w:marLeft w:val="0"/>
      <w:marRight w:val="0"/>
      <w:marTop w:val="0"/>
      <w:marBottom w:val="0"/>
      <w:divBdr>
        <w:top w:val="none" w:sz="0" w:space="0" w:color="auto"/>
        <w:left w:val="none" w:sz="0" w:space="0" w:color="auto"/>
        <w:bottom w:val="none" w:sz="0" w:space="0" w:color="auto"/>
        <w:right w:val="none" w:sz="0" w:space="0" w:color="auto"/>
      </w:divBdr>
    </w:div>
    <w:div w:id="2106922690">
      <w:bodyDiv w:val="1"/>
      <w:marLeft w:val="0"/>
      <w:marRight w:val="0"/>
      <w:marTop w:val="0"/>
      <w:marBottom w:val="0"/>
      <w:divBdr>
        <w:top w:val="none" w:sz="0" w:space="0" w:color="auto"/>
        <w:left w:val="none" w:sz="0" w:space="0" w:color="auto"/>
        <w:bottom w:val="none" w:sz="0" w:space="0" w:color="auto"/>
        <w:right w:val="none" w:sz="0" w:space="0" w:color="auto"/>
      </w:divBdr>
    </w:div>
    <w:div w:id="2106999926">
      <w:bodyDiv w:val="1"/>
      <w:marLeft w:val="0"/>
      <w:marRight w:val="0"/>
      <w:marTop w:val="0"/>
      <w:marBottom w:val="0"/>
      <w:divBdr>
        <w:top w:val="none" w:sz="0" w:space="0" w:color="auto"/>
        <w:left w:val="none" w:sz="0" w:space="0" w:color="auto"/>
        <w:bottom w:val="none" w:sz="0" w:space="0" w:color="auto"/>
        <w:right w:val="none" w:sz="0" w:space="0" w:color="auto"/>
      </w:divBdr>
    </w:div>
    <w:div w:id="2107193904">
      <w:bodyDiv w:val="1"/>
      <w:marLeft w:val="0"/>
      <w:marRight w:val="0"/>
      <w:marTop w:val="0"/>
      <w:marBottom w:val="0"/>
      <w:divBdr>
        <w:top w:val="none" w:sz="0" w:space="0" w:color="auto"/>
        <w:left w:val="none" w:sz="0" w:space="0" w:color="auto"/>
        <w:bottom w:val="none" w:sz="0" w:space="0" w:color="auto"/>
        <w:right w:val="none" w:sz="0" w:space="0" w:color="auto"/>
      </w:divBdr>
    </w:div>
    <w:div w:id="2107532415">
      <w:bodyDiv w:val="1"/>
      <w:marLeft w:val="0"/>
      <w:marRight w:val="0"/>
      <w:marTop w:val="0"/>
      <w:marBottom w:val="0"/>
      <w:divBdr>
        <w:top w:val="none" w:sz="0" w:space="0" w:color="auto"/>
        <w:left w:val="none" w:sz="0" w:space="0" w:color="auto"/>
        <w:bottom w:val="none" w:sz="0" w:space="0" w:color="auto"/>
        <w:right w:val="none" w:sz="0" w:space="0" w:color="auto"/>
      </w:divBdr>
    </w:div>
    <w:div w:id="2107653072">
      <w:bodyDiv w:val="1"/>
      <w:marLeft w:val="0"/>
      <w:marRight w:val="0"/>
      <w:marTop w:val="0"/>
      <w:marBottom w:val="0"/>
      <w:divBdr>
        <w:top w:val="none" w:sz="0" w:space="0" w:color="auto"/>
        <w:left w:val="none" w:sz="0" w:space="0" w:color="auto"/>
        <w:bottom w:val="none" w:sz="0" w:space="0" w:color="auto"/>
        <w:right w:val="none" w:sz="0" w:space="0" w:color="auto"/>
      </w:divBdr>
    </w:div>
    <w:div w:id="2107769636">
      <w:bodyDiv w:val="1"/>
      <w:marLeft w:val="0"/>
      <w:marRight w:val="0"/>
      <w:marTop w:val="0"/>
      <w:marBottom w:val="0"/>
      <w:divBdr>
        <w:top w:val="none" w:sz="0" w:space="0" w:color="auto"/>
        <w:left w:val="none" w:sz="0" w:space="0" w:color="auto"/>
        <w:bottom w:val="none" w:sz="0" w:space="0" w:color="auto"/>
        <w:right w:val="none" w:sz="0" w:space="0" w:color="auto"/>
      </w:divBdr>
    </w:div>
    <w:div w:id="2107840449">
      <w:bodyDiv w:val="1"/>
      <w:marLeft w:val="0"/>
      <w:marRight w:val="0"/>
      <w:marTop w:val="0"/>
      <w:marBottom w:val="0"/>
      <w:divBdr>
        <w:top w:val="none" w:sz="0" w:space="0" w:color="auto"/>
        <w:left w:val="none" w:sz="0" w:space="0" w:color="auto"/>
        <w:bottom w:val="none" w:sz="0" w:space="0" w:color="auto"/>
        <w:right w:val="none" w:sz="0" w:space="0" w:color="auto"/>
      </w:divBdr>
      <w:divsChild>
        <w:div w:id="519245131">
          <w:marLeft w:val="480"/>
          <w:marRight w:val="0"/>
          <w:marTop w:val="0"/>
          <w:marBottom w:val="0"/>
          <w:divBdr>
            <w:top w:val="none" w:sz="0" w:space="0" w:color="auto"/>
            <w:left w:val="none" w:sz="0" w:space="0" w:color="auto"/>
            <w:bottom w:val="none" w:sz="0" w:space="0" w:color="auto"/>
            <w:right w:val="none" w:sz="0" w:space="0" w:color="auto"/>
          </w:divBdr>
        </w:div>
        <w:div w:id="1157306286">
          <w:marLeft w:val="480"/>
          <w:marRight w:val="0"/>
          <w:marTop w:val="0"/>
          <w:marBottom w:val="0"/>
          <w:divBdr>
            <w:top w:val="none" w:sz="0" w:space="0" w:color="auto"/>
            <w:left w:val="none" w:sz="0" w:space="0" w:color="auto"/>
            <w:bottom w:val="none" w:sz="0" w:space="0" w:color="auto"/>
            <w:right w:val="none" w:sz="0" w:space="0" w:color="auto"/>
          </w:divBdr>
        </w:div>
        <w:div w:id="453331174">
          <w:marLeft w:val="480"/>
          <w:marRight w:val="0"/>
          <w:marTop w:val="0"/>
          <w:marBottom w:val="0"/>
          <w:divBdr>
            <w:top w:val="none" w:sz="0" w:space="0" w:color="auto"/>
            <w:left w:val="none" w:sz="0" w:space="0" w:color="auto"/>
            <w:bottom w:val="none" w:sz="0" w:space="0" w:color="auto"/>
            <w:right w:val="none" w:sz="0" w:space="0" w:color="auto"/>
          </w:divBdr>
        </w:div>
        <w:div w:id="1716151364">
          <w:marLeft w:val="480"/>
          <w:marRight w:val="0"/>
          <w:marTop w:val="0"/>
          <w:marBottom w:val="0"/>
          <w:divBdr>
            <w:top w:val="none" w:sz="0" w:space="0" w:color="auto"/>
            <w:left w:val="none" w:sz="0" w:space="0" w:color="auto"/>
            <w:bottom w:val="none" w:sz="0" w:space="0" w:color="auto"/>
            <w:right w:val="none" w:sz="0" w:space="0" w:color="auto"/>
          </w:divBdr>
        </w:div>
        <w:div w:id="1609581335">
          <w:marLeft w:val="480"/>
          <w:marRight w:val="0"/>
          <w:marTop w:val="0"/>
          <w:marBottom w:val="0"/>
          <w:divBdr>
            <w:top w:val="none" w:sz="0" w:space="0" w:color="auto"/>
            <w:left w:val="none" w:sz="0" w:space="0" w:color="auto"/>
            <w:bottom w:val="none" w:sz="0" w:space="0" w:color="auto"/>
            <w:right w:val="none" w:sz="0" w:space="0" w:color="auto"/>
          </w:divBdr>
        </w:div>
        <w:div w:id="128675391">
          <w:marLeft w:val="480"/>
          <w:marRight w:val="0"/>
          <w:marTop w:val="0"/>
          <w:marBottom w:val="0"/>
          <w:divBdr>
            <w:top w:val="none" w:sz="0" w:space="0" w:color="auto"/>
            <w:left w:val="none" w:sz="0" w:space="0" w:color="auto"/>
            <w:bottom w:val="none" w:sz="0" w:space="0" w:color="auto"/>
            <w:right w:val="none" w:sz="0" w:space="0" w:color="auto"/>
          </w:divBdr>
        </w:div>
        <w:div w:id="1759407297">
          <w:marLeft w:val="480"/>
          <w:marRight w:val="0"/>
          <w:marTop w:val="0"/>
          <w:marBottom w:val="0"/>
          <w:divBdr>
            <w:top w:val="none" w:sz="0" w:space="0" w:color="auto"/>
            <w:left w:val="none" w:sz="0" w:space="0" w:color="auto"/>
            <w:bottom w:val="none" w:sz="0" w:space="0" w:color="auto"/>
            <w:right w:val="none" w:sz="0" w:space="0" w:color="auto"/>
          </w:divBdr>
        </w:div>
      </w:divsChild>
    </w:div>
    <w:div w:id="2107849037">
      <w:bodyDiv w:val="1"/>
      <w:marLeft w:val="0"/>
      <w:marRight w:val="0"/>
      <w:marTop w:val="0"/>
      <w:marBottom w:val="0"/>
      <w:divBdr>
        <w:top w:val="none" w:sz="0" w:space="0" w:color="auto"/>
        <w:left w:val="none" w:sz="0" w:space="0" w:color="auto"/>
        <w:bottom w:val="none" w:sz="0" w:space="0" w:color="auto"/>
        <w:right w:val="none" w:sz="0" w:space="0" w:color="auto"/>
      </w:divBdr>
    </w:div>
    <w:div w:id="2108456177">
      <w:bodyDiv w:val="1"/>
      <w:marLeft w:val="0"/>
      <w:marRight w:val="0"/>
      <w:marTop w:val="0"/>
      <w:marBottom w:val="0"/>
      <w:divBdr>
        <w:top w:val="none" w:sz="0" w:space="0" w:color="auto"/>
        <w:left w:val="none" w:sz="0" w:space="0" w:color="auto"/>
        <w:bottom w:val="none" w:sz="0" w:space="0" w:color="auto"/>
        <w:right w:val="none" w:sz="0" w:space="0" w:color="auto"/>
      </w:divBdr>
    </w:div>
    <w:div w:id="2108502283">
      <w:bodyDiv w:val="1"/>
      <w:marLeft w:val="0"/>
      <w:marRight w:val="0"/>
      <w:marTop w:val="0"/>
      <w:marBottom w:val="0"/>
      <w:divBdr>
        <w:top w:val="none" w:sz="0" w:space="0" w:color="auto"/>
        <w:left w:val="none" w:sz="0" w:space="0" w:color="auto"/>
        <w:bottom w:val="none" w:sz="0" w:space="0" w:color="auto"/>
        <w:right w:val="none" w:sz="0" w:space="0" w:color="auto"/>
      </w:divBdr>
      <w:divsChild>
        <w:div w:id="676033978">
          <w:marLeft w:val="480"/>
          <w:marRight w:val="0"/>
          <w:marTop w:val="0"/>
          <w:marBottom w:val="0"/>
          <w:divBdr>
            <w:top w:val="none" w:sz="0" w:space="0" w:color="auto"/>
            <w:left w:val="none" w:sz="0" w:space="0" w:color="auto"/>
            <w:bottom w:val="none" w:sz="0" w:space="0" w:color="auto"/>
            <w:right w:val="none" w:sz="0" w:space="0" w:color="auto"/>
          </w:divBdr>
        </w:div>
        <w:div w:id="774253825">
          <w:marLeft w:val="480"/>
          <w:marRight w:val="0"/>
          <w:marTop w:val="0"/>
          <w:marBottom w:val="0"/>
          <w:divBdr>
            <w:top w:val="none" w:sz="0" w:space="0" w:color="auto"/>
            <w:left w:val="none" w:sz="0" w:space="0" w:color="auto"/>
            <w:bottom w:val="none" w:sz="0" w:space="0" w:color="auto"/>
            <w:right w:val="none" w:sz="0" w:space="0" w:color="auto"/>
          </w:divBdr>
        </w:div>
        <w:div w:id="1686983273">
          <w:marLeft w:val="480"/>
          <w:marRight w:val="0"/>
          <w:marTop w:val="0"/>
          <w:marBottom w:val="0"/>
          <w:divBdr>
            <w:top w:val="none" w:sz="0" w:space="0" w:color="auto"/>
            <w:left w:val="none" w:sz="0" w:space="0" w:color="auto"/>
            <w:bottom w:val="none" w:sz="0" w:space="0" w:color="auto"/>
            <w:right w:val="none" w:sz="0" w:space="0" w:color="auto"/>
          </w:divBdr>
        </w:div>
        <w:div w:id="597258007">
          <w:marLeft w:val="480"/>
          <w:marRight w:val="0"/>
          <w:marTop w:val="0"/>
          <w:marBottom w:val="0"/>
          <w:divBdr>
            <w:top w:val="none" w:sz="0" w:space="0" w:color="auto"/>
            <w:left w:val="none" w:sz="0" w:space="0" w:color="auto"/>
            <w:bottom w:val="none" w:sz="0" w:space="0" w:color="auto"/>
            <w:right w:val="none" w:sz="0" w:space="0" w:color="auto"/>
          </w:divBdr>
        </w:div>
        <w:div w:id="1647083194">
          <w:marLeft w:val="480"/>
          <w:marRight w:val="0"/>
          <w:marTop w:val="0"/>
          <w:marBottom w:val="0"/>
          <w:divBdr>
            <w:top w:val="none" w:sz="0" w:space="0" w:color="auto"/>
            <w:left w:val="none" w:sz="0" w:space="0" w:color="auto"/>
            <w:bottom w:val="none" w:sz="0" w:space="0" w:color="auto"/>
            <w:right w:val="none" w:sz="0" w:space="0" w:color="auto"/>
          </w:divBdr>
        </w:div>
        <w:div w:id="450326449">
          <w:marLeft w:val="480"/>
          <w:marRight w:val="0"/>
          <w:marTop w:val="0"/>
          <w:marBottom w:val="0"/>
          <w:divBdr>
            <w:top w:val="none" w:sz="0" w:space="0" w:color="auto"/>
            <w:left w:val="none" w:sz="0" w:space="0" w:color="auto"/>
            <w:bottom w:val="none" w:sz="0" w:space="0" w:color="auto"/>
            <w:right w:val="none" w:sz="0" w:space="0" w:color="auto"/>
          </w:divBdr>
        </w:div>
        <w:div w:id="1914074402">
          <w:marLeft w:val="480"/>
          <w:marRight w:val="0"/>
          <w:marTop w:val="0"/>
          <w:marBottom w:val="0"/>
          <w:divBdr>
            <w:top w:val="none" w:sz="0" w:space="0" w:color="auto"/>
            <w:left w:val="none" w:sz="0" w:space="0" w:color="auto"/>
            <w:bottom w:val="none" w:sz="0" w:space="0" w:color="auto"/>
            <w:right w:val="none" w:sz="0" w:space="0" w:color="auto"/>
          </w:divBdr>
        </w:div>
        <w:div w:id="1612515025">
          <w:marLeft w:val="480"/>
          <w:marRight w:val="0"/>
          <w:marTop w:val="0"/>
          <w:marBottom w:val="0"/>
          <w:divBdr>
            <w:top w:val="none" w:sz="0" w:space="0" w:color="auto"/>
            <w:left w:val="none" w:sz="0" w:space="0" w:color="auto"/>
            <w:bottom w:val="none" w:sz="0" w:space="0" w:color="auto"/>
            <w:right w:val="none" w:sz="0" w:space="0" w:color="auto"/>
          </w:divBdr>
        </w:div>
        <w:div w:id="980689287">
          <w:marLeft w:val="480"/>
          <w:marRight w:val="0"/>
          <w:marTop w:val="0"/>
          <w:marBottom w:val="0"/>
          <w:divBdr>
            <w:top w:val="none" w:sz="0" w:space="0" w:color="auto"/>
            <w:left w:val="none" w:sz="0" w:space="0" w:color="auto"/>
            <w:bottom w:val="none" w:sz="0" w:space="0" w:color="auto"/>
            <w:right w:val="none" w:sz="0" w:space="0" w:color="auto"/>
          </w:divBdr>
        </w:div>
        <w:div w:id="1900440967">
          <w:marLeft w:val="480"/>
          <w:marRight w:val="0"/>
          <w:marTop w:val="0"/>
          <w:marBottom w:val="0"/>
          <w:divBdr>
            <w:top w:val="none" w:sz="0" w:space="0" w:color="auto"/>
            <w:left w:val="none" w:sz="0" w:space="0" w:color="auto"/>
            <w:bottom w:val="none" w:sz="0" w:space="0" w:color="auto"/>
            <w:right w:val="none" w:sz="0" w:space="0" w:color="auto"/>
          </w:divBdr>
        </w:div>
        <w:div w:id="804350014">
          <w:marLeft w:val="480"/>
          <w:marRight w:val="0"/>
          <w:marTop w:val="0"/>
          <w:marBottom w:val="0"/>
          <w:divBdr>
            <w:top w:val="none" w:sz="0" w:space="0" w:color="auto"/>
            <w:left w:val="none" w:sz="0" w:space="0" w:color="auto"/>
            <w:bottom w:val="none" w:sz="0" w:space="0" w:color="auto"/>
            <w:right w:val="none" w:sz="0" w:space="0" w:color="auto"/>
          </w:divBdr>
        </w:div>
        <w:div w:id="2076079045">
          <w:marLeft w:val="480"/>
          <w:marRight w:val="0"/>
          <w:marTop w:val="0"/>
          <w:marBottom w:val="0"/>
          <w:divBdr>
            <w:top w:val="none" w:sz="0" w:space="0" w:color="auto"/>
            <w:left w:val="none" w:sz="0" w:space="0" w:color="auto"/>
            <w:bottom w:val="none" w:sz="0" w:space="0" w:color="auto"/>
            <w:right w:val="none" w:sz="0" w:space="0" w:color="auto"/>
          </w:divBdr>
        </w:div>
        <w:div w:id="1408576697">
          <w:marLeft w:val="480"/>
          <w:marRight w:val="0"/>
          <w:marTop w:val="0"/>
          <w:marBottom w:val="0"/>
          <w:divBdr>
            <w:top w:val="none" w:sz="0" w:space="0" w:color="auto"/>
            <w:left w:val="none" w:sz="0" w:space="0" w:color="auto"/>
            <w:bottom w:val="none" w:sz="0" w:space="0" w:color="auto"/>
            <w:right w:val="none" w:sz="0" w:space="0" w:color="auto"/>
          </w:divBdr>
        </w:div>
        <w:div w:id="1015494476">
          <w:marLeft w:val="480"/>
          <w:marRight w:val="0"/>
          <w:marTop w:val="0"/>
          <w:marBottom w:val="0"/>
          <w:divBdr>
            <w:top w:val="none" w:sz="0" w:space="0" w:color="auto"/>
            <w:left w:val="none" w:sz="0" w:space="0" w:color="auto"/>
            <w:bottom w:val="none" w:sz="0" w:space="0" w:color="auto"/>
            <w:right w:val="none" w:sz="0" w:space="0" w:color="auto"/>
          </w:divBdr>
        </w:div>
        <w:div w:id="1187409171">
          <w:marLeft w:val="480"/>
          <w:marRight w:val="0"/>
          <w:marTop w:val="0"/>
          <w:marBottom w:val="0"/>
          <w:divBdr>
            <w:top w:val="none" w:sz="0" w:space="0" w:color="auto"/>
            <w:left w:val="none" w:sz="0" w:space="0" w:color="auto"/>
            <w:bottom w:val="none" w:sz="0" w:space="0" w:color="auto"/>
            <w:right w:val="none" w:sz="0" w:space="0" w:color="auto"/>
          </w:divBdr>
        </w:div>
        <w:div w:id="1421221120">
          <w:marLeft w:val="480"/>
          <w:marRight w:val="0"/>
          <w:marTop w:val="0"/>
          <w:marBottom w:val="0"/>
          <w:divBdr>
            <w:top w:val="none" w:sz="0" w:space="0" w:color="auto"/>
            <w:left w:val="none" w:sz="0" w:space="0" w:color="auto"/>
            <w:bottom w:val="none" w:sz="0" w:space="0" w:color="auto"/>
            <w:right w:val="none" w:sz="0" w:space="0" w:color="auto"/>
          </w:divBdr>
        </w:div>
        <w:div w:id="2066834026">
          <w:marLeft w:val="480"/>
          <w:marRight w:val="0"/>
          <w:marTop w:val="0"/>
          <w:marBottom w:val="0"/>
          <w:divBdr>
            <w:top w:val="none" w:sz="0" w:space="0" w:color="auto"/>
            <w:left w:val="none" w:sz="0" w:space="0" w:color="auto"/>
            <w:bottom w:val="none" w:sz="0" w:space="0" w:color="auto"/>
            <w:right w:val="none" w:sz="0" w:space="0" w:color="auto"/>
          </w:divBdr>
        </w:div>
        <w:div w:id="537815603">
          <w:marLeft w:val="480"/>
          <w:marRight w:val="0"/>
          <w:marTop w:val="0"/>
          <w:marBottom w:val="0"/>
          <w:divBdr>
            <w:top w:val="none" w:sz="0" w:space="0" w:color="auto"/>
            <w:left w:val="none" w:sz="0" w:space="0" w:color="auto"/>
            <w:bottom w:val="none" w:sz="0" w:space="0" w:color="auto"/>
            <w:right w:val="none" w:sz="0" w:space="0" w:color="auto"/>
          </w:divBdr>
        </w:div>
        <w:div w:id="1217816534">
          <w:marLeft w:val="480"/>
          <w:marRight w:val="0"/>
          <w:marTop w:val="0"/>
          <w:marBottom w:val="0"/>
          <w:divBdr>
            <w:top w:val="none" w:sz="0" w:space="0" w:color="auto"/>
            <w:left w:val="none" w:sz="0" w:space="0" w:color="auto"/>
            <w:bottom w:val="none" w:sz="0" w:space="0" w:color="auto"/>
            <w:right w:val="none" w:sz="0" w:space="0" w:color="auto"/>
          </w:divBdr>
        </w:div>
        <w:div w:id="264576957">
          <w:marLeft w:val="480"/>
          <w:marRight w:val="0"/>
          <w:marTop w:val="0"/>
          <w:marBottom w:val="0"/>
          <w:divBdr>
            <w:top w:val="none" w:sz="0" w:space="0" w:color="auto"/>
            <w:left w:val="none" w:sz="0" w:space="0" w:color="auto"/>
            <w:bottom w:val="none" w:sz="0" w:space="0" w:color="auto"/>
            <w:right w:val="none" w:sz="0" w:space="0" w:color="auto"/>
          </w:divBdr>
        </w:div>
        <w:div w:id="1832790377">
          <w:marLeft w:val="480"/>
          <w:marRight w:val="0"/>
          <w:marTop w:val="0"/>
          <w:marBottom w:val="0"/>
          <w:divBdr>
            <w:top w:val="none" w:sz="0" w:space="0" w:color="auto"/>
            <w:left w:val="none" w:sz="0" w:space="0" w:color="auto"/>
            <w:bottom w:val="none" w:sz="0" w:space="0" w:color="auto"/>
            <w:right w:val="none" w:sz="0" w:space="0" w:color="auto"/>
          </w:divBdr>
        </w:div>
        <w:div w:id="1933465611">
          <w:marLeft w:val="480"/>
          <w:marRight w:val="0"/>
          <w:marTop w:val="0"/>
          <w:marBottom w:val="0"/>
          <w:divBdr>
            <w:top w:val="none" w:sz="0" w:space="0" w:color="auto"/>
            <w:left w:val="none" w:sz="0" w:space="0" w:color="auto"/>
            <w:bottom w:val="none" w:sz="0" w:space="0" w:color="auto"/>
            <w:right w:val="none" w:sz="0" w:space="0" w:color="auto"/>
          </w:divBdr>
        </w:div>
        <w:div w:id="478691532">
          <w:marLeft w:val="480"/>
          <w:marRight w:val="0"/>
          <w:marTop w:val="0"/>
          <w:marBottom w:val="0"/>
          <w:divBdr>
            <w:top w:val="none" w:sz="0" w:space="0" w:color="auto"/>
            <w:left w:val="none" w:sz="0" w:space="0" w:color="auto"/>
            <w:bottom w:val="none" w:sz="0" w:space="0" w:color="auto"/>
            <w:right w:val="none" w:sz="0" w:space="0" w:color="auto"/>
          </w:divBdr>
        </w:div>
        <w:div w:id="705176324">
          <w:marLeft w:val="480"/>
          <w:marRight w:val="0"/>
          <w:marTop w:val="0"/>
          <w:marBottom w:val="0"/>
          <w:divBdr>
            <w:top w:val="none" w:sz="0" w:space="0" w:color="auto"/>
            <w:left w:val="none" w:sz="0" w:space="0" w:color="auto"/>
            <w:bottom w:val="none" w:sz="0" w:space="0" w:color="auto"/>
            <w:right w:val="none" w:sz="0" w:space="0" w:color="auto"/>
          </w:divBdr>
        </w:div>
        <w:div w:id="1581282679">
          <w:marLeft w:val="480"/>
          <w:marRight w:val="0"/>
          <w:marTop w:val="0"/>
          <w:marBottom w:val="0"/>
          <w:divBdr>
            <w:top w:val="none" w:sz="0" w:space="0" w:color="auto"/>
            <w:left w:val="none" w:sz="0" w:space="0" w:color="auto"/>
            <w:bottom w:val="none" w:sz="0" w:space="0" w:color="auto"/>
            <w:right w:val="none" w:sz="0" w:space="0" w:color="auto"/>
          </w:divBdr>
        </w:div>
        <w:div w:id="272327581">
          <w:marLeft w:val="480"/>
          <w:marRight w:val="0"/>
          <w:marTop w:val="0"/>
          <w:marBottom w:val="0"/>
          <w:divBdr>
            <w:top w:val="none" w:sz="0" w:space="0" w:color="auto"/>
            <w:left w:val="none" w:sz="0" w:space="0" w:color="auto"/>
            <w:bottom w:val="none" w:sz="0" w:space="0" w:color="auto"/>
            <w:right w:val="none" w:sz="0" w:space="0" w:color="auto"/>
          </w:divBdr>
        </w:div>
        <w:div w:id="1012755766">
          <w:marLeft w:val="480"/>
          <w:marRight w:val="0"/>
          <w:marTop w:val="0"/>
          <w:marBottom w:val="0"/>
          <w:divBdr>
            <w:top w:val="none" w:sz="0" w:space="0" w:color="auto"/>
            <w:left w:val="none" w:sz="0" w:space="0" w:color="auto"/>
            <w:bottom w:val="none" w:sz="0" w:space="0" w:color="auto"/>
            <w:right w:val="none" w:sz="0" w:space="0" w:color="auto"/>
          </w:divBdr>
        </w:div>
        <w:div w:id="1864897414">
          <w:marLeft w:val="480"/>
          <w:marRight w:val="0"/>
          <w:marTop w:val="0"/>
          <w:marBottom w:val="0"/>
          <w:divBdr>
            <w:top w:val="none" w:sz="0" w:space="0" w:color="auto"/>
            <w:left w:val="none" w:sz="0" w:space="0" w:color="auto"/>
            <w:bottom w:val="none" w:sz="0" w:space="0" w:color="auto"/>
            <w:right w:val="none" w:sz="0" w:space="0" w:color="auto"/>
          </w:divBdr>
        </w:div>
        <w:div w:id="1623800559">
          <w:marLeft w:val="480"/>
          <w:marRight w:val="0"/>
          <w:marTop w:val="0"/>
          <w:marBottom w:val="0"/>
          <w:divBdr>
            <w:top w:val="none" w:sz="0" w:space="0" w:color="auto"/>
            <w:left w:val="none" w:sz="0" w:space="0" w:color="auto"/>
            <w:bottom w:val="none" w:sz="0" w:space="0" w:color="auto"/>
            <w:right w:val="none" w:sz="0" w:space="0" w:color="auto"/>
          </w:divBdr>
        </w:div>
        <w:div w:id="214657293">
          <w:marLeft w:val="480"/>
          <w:marRight w:val="0"/>
          <w:marTop w:val="0"/>
          <w:marBottom w:val="0"/>
          <w:divBdr>
            <w:top w:val="none" w:sz="0" w:space="0" w:color="auto"/>
            <w:left w:val="none" w:sz="0" w:space="0" w:color="auto"/>
            <w:bottom w:val="none" w:sz="0" w:space="0" w:color="auto"/>
            <w:right w:val="none" w:sz="0" w:space="0" w:color="auto"/>
          </w:divBdr>
        </w:div>
        <w:div w:id="529220634">
          <w:marLeft w:val="480"/>
          <w:marRight w:val="0"/>
          <w:marTop w:val="0"/>
          <w:marBottom w:val="0"/>
          <w:divBdr>
            <w:top w:val="none" w:sz="0" w:space="0" w:color="auto"/>
            <w:left w:val="none" w:sz="0" w:space="0" w:color="auto"/>
            <w:bottom w:val="none" w:sz="0" w:space="0" w:color="auto"/>
            <w:right w:val="none" w:sz="0" w:space="0" w:color="auto"/>
          </w:divBdr>
        </w:div>
        <w:div w:id="1918704822">
          <w:marLeft w:val="480"/>
          <w:marRight w:val="0"/>
          <w:marTop w:val="0"/>
          <w:marBottom w:val="0"/>
          <w:divBdr>
            <w:top w:val="none" w:sz="0" w:space="0" w:color="auto"/>
            <w:left w:val="none" w:sz="0" w:space="0" w:color="auto"/>
            <w:bottom w:val="none" w:sz="0" w:space="0" w:color="auto"/>
            <w:right w:val="none" w:sz="0" w:space="0" w:color="auto"/>
          </w:divBdr>
        </w:div>
        <w:div w:id="2087459147">
          <w:marLeft w:val="480"/>
          <w:marRight w:val="0"/>
          <w:marTop w:val="0"/>
          <w:marBottom w:val="0"/>
          <w:divBdr>
            <w:top w:val="none" w:sz="0" w:space="0" w:color="auto"/>
            <w:left w:val="none" w:sz="0" w:space="0" w:color="auto"/>
            <w:bottom w:val="none" w:sz="0" w:space="0" w:color="auto"/>
            <w:right w:val="none" w:sz="0" w:space="0" w:color="auto"/>
          </w:divBdr>
        </w:div>
        <w:div w:id="537084112">
          <w:marLeft w:val="480"/>
          <w:marRight w:val="0"/>
          <w:marTop w:val="0"/>
          <w:marBottom w:val="0"/>
          <w:divBdr>
            <w:top w:val="none" w:sz="0" w:space="0" w:color="auto"/>
            <w:left w:val="none" w:sz="0" w:space="0" w:color="auto"/>
            <w:bottom w:val="none" w:sz="0" w:space="0" w:color="auto"/>
            <w:right w:val="none" w:sz="0" w:space="0" w:color="auto"/>
          </w:divBdr>
        </w:div>
        <w:div w:id="1591163556">
          <w:marLeft w:val="480"/>
          <w:marRight w:val="0"/>
          <w:marTop w:val="0"/>
          <w:marBottom w:val="0"/>
          <w:divBdr>
            <w:top w:val="none" w:sz="0" w:space="0" w:color="auto"/>
            <w:left w:val="none" w:sz="0" w:space="0" w:color="auto"/>
            <w:bottom w:val="none" w:sz="0" w:space="0" w:color="auto"/>
            <w:right w:val="none" w:sz="0" w:space="0" w:color="auto"/>
          </w:divBdr>
        </w:div>
        <w:div w:id="2033528310">
          <w:marLeft w:val="480"/>
          <w:marRight w:val="0"/>
          <w:marTop w:val="0"/>
          <w:marBottom w:val="0"/>
          <w:divBdr>
            <w:top w:val="none" w:sz="0" w:space="0" w:color="auto"/>
            <w:left w:val="none" w:sz="0" w:space="0" w:color="auto"/>
            <w:bottom w:val="none" w:sz="0" w:space="0" w:color="auto"/>
            <w:right w:val="none" w:sz="0" w:space="0" w:color="auto"/>
          </w:divBdr>
        </w:div>
        <w:div w:id="139544795">
          <w:marLeft w:val="480"/>
          <w:marRight w:val="0"/>
          <w:marTop w:val="0"/>
          <w:marBottom w:val="0"/>
          <w:divBdr>
            <w:top w:val="none" w:sz="0" w:space="0" w:color="auto"/>
            <w:left w:val="none" w:sz="0" w:space="0" w:color="auto"/>
            <w:bottom w:val="none" w:sz="0" w:space="0" w:color="auto"/>
            <w:right w:val="none" w:sz="0" w:space="0" w:color="auto"/>
          </w:divBdr>
        </w:div>
      </w:divsChild>
    </w:div>
    <w:div w:id="2108620923">
      <w:bodyDiv w:val="1"/>
      <w:marLeft w:val="0"/>
      <w:marRight w:val="0"/>
      <w:marTop w:val="0"/>
      <w:marBottom w:val="0"/>
      <w:divBdr>
        <w:top w:val="none" w:sz="0" w:space="0" w:color="auto"/>
        <w:left w:val="none" w:sz="0" w:space="0" w:color="auto"/>
        <w:bottom w:val="none" w:sz="0" w:space="0" w:color="auto"/>
        <w:right w:val="none" w:sz="0" w:space="0" w:color="auto"/>
      </w:divBdr>
    </w:div>
    <w:div w:id="2108692109">
      <w:bodyDiv w:val="1"/>
      <w:marLeft w:val="0"/>
      <w:marRight w:val="0"/>
      <w:marTop w:val="0"/>
      <w:marBottom w:val="0"/>
      <w:divBdr>
        <w:top w:val="none" w:sz="0" w:space="0" w:color="auto"/>
        <w:left w:val="none" w:sz="0" w:space="0" w:color="auto"/>
        <w:bottom w:val="none" w:sz="0" w:space="0" w:color="auto"/>
        <w:right w:val="none" w:sz="0" w:space="0" w:color="auto"/>
      </w:divBdr>
      <w:divsChild>
        <w:div w:id="2060473341">
          <w:marLeft w:val="480"/>
          <w:marRight w:val="0"/>
          <w:marTop w:val="0"/>
          <w:marBottom w:val="0"/>
          <w:divBdr>
            <w:top w:val="none" w:sz="0" w:space="0" w:color="auto"/>
            <w:left w:val="none" w:sz="0" w:space="0" w:color="auto"/>
            <w:bottom w:val="none" w:sz="0" w:space="0" w:color="auto"/>
            <w:right w:val="none" w:sz="0" w:space="0" w:color="auto"/>
          </w:divBdr>
        </w:div>
        <w:div w:id="1006206714">
          <w:marLeft w:val="480"/>
          <w:marRight w:val="0"/>
          <w:marTop w:val="0"/>
          <w:marBottom w:val="0"/>
          <w:divBdr>
            <w:top w:val="none" w:sz="0" w:space="0" w:color="auto"/>
            <w:left w:val="none" w:sz="0" w:space="0" w:color="auto"/>
            <w:bottom w:val="none" w:sz="0" w:space="0" w:color="auto"/>
            <w:right w:val="none" w:sz="0" w:space="0" w:color="auto"/>
          </w:divBdr>
        </w:div>
        <w:div w:id="300233274">
          <w:marLeft w:val="480"/>
          <w:marRight w:val="0"/>
          <w:marTop w:val="0"/>
          <w:marBottom w:val="0"/>
          <w:divBdr>
            <w:top w:val="none" w:sz="0" w:space="0" w:color="auto"/>
            <w:left w:val="none" w:sz="0" w:space="0" w:color="auto"/>
            <w:bottom w:val="none" w:sz="0" w:space="0" w:color="auto"/>
            <w:right w:val="none" w:sz="0" w:space="0" w:color="auto"/>
          </w:divBdr>
        </w:div>
        <w:div w:id="1263490742">
          <w:marLeft w:val="480"/>
          <w:marRight w:val="0"/>
          <w:marTop w:val="0"/>
          <w:marBottom w:val="0"/>
          <w:divBdr>
            <w:top w:val="none" w:sz="0" w:space="0" w:color="auto"/>
            <w:left w:val="none" w:sz="0" w:space="0" w:color="auto"/>
            <w:bottom w:val="none" w:sz="0" w:space="0" w:color="auto"/>
            <w:right w:val="none" w:sz="0" w:space="0" w:color="auto"/>
          </w:divBdr>
        </w:div>
        <w:div w:id="1813983678">
          <w:marLeft w:val="480"/>
          <w:marRight w:val="0"/>
          <w:marTop w:val="0"/>
          <w:marBottom w:val="0"/>
          <w:divBdr>
            <w:top w:val="none" w:sz="0" w:space="0" w:color="auto"/>
            <w:left w:val="none" w:sz="0" w:space="0" w:color="auto"/>
            <w:bottom w:val="none" w:sz="0" w:space="0" w:color="auto"/>
            <w:right w:val="none" w:sz="0" w:space="0" w:color="auto"/>
          </w:divBdr>
        </w:div>
        <w:div w:id="566191185">
          <w:marLeft w:val="480"/>
          <w:marRight w:val="0"/>
          <w:marTop w:val="0"/>
          <w:marBottom w:val="0"/>
          <w:divBdr>
            <w:top w:val="none" w:sz="0" w:space="0" w:color="auto"/>
            <w:left w:val="none" w:sz="0" w:space="0" w:color="auto"/>
            <w:bottom w:val="none" w:sz="0" w:space="0" w:color="auto"/>
            <w:right w:val="none" w:sz="0" w:space="0" w:color="auto"/>
          </w:divBdr>
        </w:div>
        <w:div w:id="1738480772">
          <w:marLeft w:val="480"/>
          <w:marRight w:val="0"/>
          <w:marTop w:val="0"/>
          <w:marBottom w:val="0"/>
          <w:divBdr>
            <w:top w:val="none" w:sz="0" w:space="0" w:color="auto"/>
            <w:left w:val="none" w:sz="0" w:space="0" w:color="auto"/>
            <w:bottom w:val="none" w:sz="0" w:space="0" w:color="auto"/>
            <w:right w:val="none" w:sz="0" w:space="0" w:color="auto"/>
          </w:divBdr>
        </w:div>
      </w:divsChild>
    </w:div>
    <w:div w:id="2109041015">
      <w:bodyDiv w:val="1"/>
      <w:marLeft w:val="0"/>
      <w:marRight w:val="0"/>
      <w:marTop w:val="0"/>
      <w:marBottom w:val="0"/>
      <w:divBdr>
        <w:top w:val="none" w:sz="0" w:space="0" w:color="auto"/>
        <w:left w:val="none" w:sz="0" w:space="0" w:color="auto"/>
        <w:bottom w:val="none" w:sz="0" w:space="0" w:color="auto"/>
        <w:right w:val="none" w:sz="0" w:space="0" w:color="auto"/>
      </w:divBdr>
      <w:divsChild>
        <w:div w:id="1659116365">
          <w:marLeft w:val="480"/>
          <w:marRight w:val="0"/>
          <w:marTop w:val="0"/>
          <w:marBottom w:val="0"/>
          <w:divBdr>
            <w:top w:val="none" w:sz="0" w:space="0" w:color="auto"/>
            <w:left w:val="none" w:sz="0" w:space="0" w:color="auto"/>
            <w:bottom w:val="none" w:sz="0" w:space="0" w:color="auto"/>
            <w:right w:val="none" w:sz="0" w:space="0" w:color="auto"/>
          </w:divBdr>
        </w:div>
        <w:div w:id="321658858">
          <w:marLeft w:val="480"/>
          <w:marRight w:val="0"/>
          <w:marTop w:val="0"/>
          <w:marBottom w:val="0"/>
          <w:divBdr>
            <w:top w:val="none" w:sz="0" w:space="0" w:color="auto"/>
            <w:left w:val="none" w:sz="0" w:space="0" w:color="auto"/>
            <w:bottom w:val="none" w:sz="0" w:space="0" w:color="auto"/>
            <w:right w:val="none" w:sz="0" w:space="0" w:color="auto"/>
          </w:divBdr>
        </w:div>
        <w:div w:id="668874237">
          <w:marLeft w:val="480"/>
          <w:marRight w:val="0"/>
          <w:marTop w:val="0"/>
          <w:marBottom w:val="0"/>
          <w:divBdr>
            <w:top w:val="none" w:sz="0" w:space="0" w:color="auto"/>
            <w:left w:val="none" w:sz="0" w:space="0" w:color="auto"/>
            <w:bottom w:val="none" w:sz="0" w:space="0" w:color="auto"/>
            <w:right w:val="none" w:sz="0" w:space="0" w:color="auto"/>
          </w:divBdr>
        </w:div>
        <w:div w:id="169373875">
          <w:marLeft w:val="480"/>
          <w:marRight w:val="0"/>
          <w:marTop w:val="0"/>
          <w:marBottom w:val="0"/>
          <w:divBdr>
            <w:top w:val="none" w:sz="0" w:space="0" w:color="auto"/>
            <w:left w:val="none" w:sz="0" w:space="0" w:color="auto"/>
            <w:bottom w:val="none" w:sz="0" w:space="0" w:color="auto"/>
            <w:right w:val="none" w:sz="0" w:space="0" w:color="auto"/>
          </w:divBdr>
        </w:div>
        <w:div w:id="1737051565">
          <w:marLeft w:val="480"/>
          <w:marRight w:val="0"/>
          <w:marTop w:val="0"/>
          <w:marBottom w:val="0"/>
          <w:divBdr>
            <w:top w:val="none" w:sz="0" w:space="0" w:color="auto"/>
            <w:left w:val="none" w:sz="0" w:space="0" w:color="auto"/>
            <w:bottom w:val="none" w:sz="0" w:space="0" w:color="auto"/>
            <w:right w:val="none" w:sz="0" w:space="0" w:color="auto"/>
          </w:divBdr>
        </w:div>
        <w:div w:id="833840406">
          <w:marLeft w:val="480"/>
          <w:marRight w:val="0"/>
          <w:marTop w:val="0"/>
          <w:marBottom w:val="0"/>
          <w:divBdr>
            <w:top w:val="none" w:sz="0" w:space="0" w:color="auto"/>
            <w:left w:val="none" w:sz="0" w:space="0" w:color="auto"/>
            <w:bottom w:val="none" w:sz="0" w:space="0" w:color="auto"/>
            <w:right w:val="none" w:sz="0" w:space="0" w:color="auto"/>
          </w:divBdr>
        </w:div>
        <w:div w:id="488864653">
          <w:marLeft w:val="480"/>
          <w:marRight w:val="0"/>
          <w:marTop w:val="0"/>
          <w:marBottom w:val="0"/>
          <w:divBdr>
            <w:top w:val="none" w:sz="0" w:space="0" w:color="auto"/>
            <w:left w:val="none" w:sz="0" w:space="0" w:color="auto"/>
            <w:bottom w:val="none" w:sz="0" w:space="0" w:color="auto"/>
            <w:right w:val="none" w:sz="0" w:space="0" w:color="auto"/>
          </w:divBdr>
        </w:div>
        <w:div w:id="1984961959">
          <w:marLeft w:val="480"/>
          <w:marRight w:val="0"/>
          <w:marTop w:val="0"/>
          <w:marBottom w:val="0"/>
          <w:divBdr>
            <w:top w:val="none" w:sz="0" w:space="0" w:color="auto"/>
            <w:left w:val="none" w:sz="0" w:space="0" w:color="auto"/>
            <w:bottom w:val="none" w:sz="0" w:space="0" w:color="auto"/>
            <w:right w:val="none" w:sz="0" w:space="0" w:color="auto"/>
          </w:divBdr>
        </w:div>
        <w:div w:id="1284077708">
          <w:marLeft w:val="480"/>
          <w:marRight w:val="0"/>
          <w:marTop w:val="0"/>
          <w:marBottom w:val="0"/>
          <w:divBdr>
            <w:top w:val="none" w:sz="0" w:space="0" w:color="auto"/>
            <w:left w:val="none" w:sz="0" w:space="0" w:color="auto"/>
            <w:bottom w:val="none" w:sz="0" w:space="0" w:color="auto"/>
            <w:right w:val="none" w:sz="0" w:space="0" w:color="auto"/>
          </w:divBdr>
        </w:div>
        <w:div w:id="1690644892">
          <w:marLeft w:val="480"/>
          <w:marRight w:val="0"/>
          <w:marTop w:val="0"/>
          <w:marBottom w:val="0"/>
          <w:divBdr>
            <w:top w:val="none" w:sz="0" w:space="0" w:color="auto"/>
            <w:left w:val="none" w:sz="0" w:space="0" w:color="auto"/>
            <w:bottom w:val="none" w:sz="0" w:space="0" w:color="auto"/>
            <w:right w:val="none" w:sz="0" w:space="0" w:color="auto"/>
          </w:divBdr>
        </w:div>
        <w:div w:id="2129159549">
          <w:marLeft w:val="480"/>
          <w:marRight w:val="0"/>
          <w:marTop w:val="0"/>
          <w:marBottom w:val="0"/>
          <w:divBdr>
            <w:top w:val="none" w:sz="0" w:space="0" w:color="auto"/>
            <w:left w:val="none" w:sz="0" w:space="0" w:color="auto"/>
            <w:bottom w:val="none" w:sz="0" w:space="0" w:color="auto"/>
            <w:right w:val="none" w:sz="0" w:space="0" w:color="auto"/>
          </w:divBdr>
        </w:div>
        <w:div w:id="2113697873">
          <w:marLeft w:val="480"/>
          <w:marRight w:val="0"/>
          <w:marTop w:val="0"/>
          <w:marBottom w:val="0"/>
          <w:divBdr>
            <w:top w:val="none" w:sz="0" w:space="0" w:color="auto"/>
            <w:left w:val="none" w:sz="0" w:space="0" w:color="auto"/>
            <w:bottom w:val="none" w:sz="0" w:space="0" w:color="auto"/>
            <w:right w:val="none" w:sz="0" w:space="0" w:color="auto"/>
          </w:divBdr>
        </w:div>
        <w:div w:id="898588651">
          <w:marLeft w:val="480"/>
          <w:marRight w:val="0"/>
          <w:marTop w:val="0"/>
          <w:marBottom w:val="0"/>
          <w:divBdr>
            <w:top w:val="none" w:sz="0" w:space="0" w:color="auto"/>
            <w:left w:val="none" w:sz="0" w:space="0" w:color="auto"/>
            <w:bottom w:val="none" w:sz="0" w:space="0" w:color="auto"/>
            <w:right w:val="none" w:sz="0" w:space="0" w:color="auto"/>
          </w:divBdr>
        </w:div>
        <w:div w:id="961613710">
          <w:marLeft w:val="480"/>
          <w:marRight w:val="0"/>
          <w:marTop w:val="0"/>
          <w:marBottom w:val="0"/>
          <w:divBdr>
            <w:top w:val="none" w:sz="0" w:space="0" w:color="auto"/>
            <w:left w:val="none" w:sz="0" w:space="0" w:color="auto"/>
            <w:bottom w:val="none" w:sz="0" w:space="0" w:color="auto"/>
            <w:right w:val="none" w:sz="0" w:space="0" w:color="auto"/>
          </w:divBdr>
        </w:div>
        <w:div w:id="1632246171">
          <w:marLeft w:val="480"/>
          <w:marRight w:val="0"/>
          <w:marTop w:val="0"/>
          <w:marBottom w:val="0"/>
          <w:divBdr>
            <w:top w:val="none" w:sz="0" w:space="0" w:color="auto"/>
            <w:left w:val="none" w:sz="0" w:space="0" w:color="auto"/>
            <w:bottom w:val="none" w:sz="0" w:space="0" w:color="auto"/>
            <w:right w:val="none" w:sz="0" w:space="0" w:color="auto"/>
          </w:divBdr>
        </w:div>
        <w:div w:id="779106898">
          <w:marLeft w:val="480"/>
          <w:marRight w:val="0"/>
          <w:marTop w:val="0"/>
          <w:marBottom w:val="0"/>
          <w:divBdr>
            <w:top w:val="none" w:sz="0" w:space="0" w:color="auto"/>
            <w:left w:val="none" w:sz="0" w:space="0" w:color="auto"/>
            <w:bottom w:val="none" w:sz="0" w:space="0" w:color="auto"/>
            <w:right w:val="none" w:sz="0" w:space="0" w:color="auto"/>
          </w:divBdr>
        </w:div>
        <w:div w:id="495850627">
          <w:marLeft w:val="480"/>
          <w:marRight w:val="0"/>
          <w:marTop w:val="0"/>
          <w:marBottom w:val="0"/>
          <w:divBdr>
            <w:top w:val="none" w:sz="0" w:space="0" w:color="auto"/>
            <w:left w:val="none" w:sz="0" w:space="0" w:color="auto"/>
            <w:bottom w:val="none" w:sz="0" w:space="0" w:color="auto"/>
            <w:right w:val="none" w:sz="0" w:space="0" w:color="auto"/>
          </w:divBdr>
        </w:div>
        <w:div w:id="1196381482">
          <w:marLeft w:val="480"/>
          <w:marRight w:val="0"/>
          <w:marTop w:val="0"/>
          <w:marBottom w:val="0"/>
          <w:divBdr>
            <w:top w:val="none" w:sz="0" w:space="0" w:color="auto"/>
            <w:left w:val="none" w:sz="0" w:space="0" w:color="auto"/>
            <w:bottom w:val="none" w:sz="0" w:space="0" w:color="auto"/>
            <w:right w:val="none" w:sz="0" w:space="0" w:color="auto"/>
          </w:divBdr>
        </w:div>
        <w:div w:id="1433890598">
          <w:marLeft w:val="480"/>
          <w:marRight w:val="0"/>
          <w:marTop w:val="0"/>
          <w:marBottom w:val="0"/>
          <w:divBdr>
            <w:top w:val="none" w:sz="0" w:space="0" w:color="auto"/>
            <w:left w:val="none" w:sz="0" w:space="0" w:color="auto"/>
            <w:bottom w:val="none" w:sz="0" w:space="0" w:color="auto"/>
            <w:right w:val="none" w:sz="0" w:space="0" w:color="auto"/>
          </w:divBdr>
        </w:div>
        <w:div w:id="1316565108">
          <w:marLeft w:val="480"/>
          <w:marRight w:val="0"/>
          <w:marTop w:val="0"/>
          <w:marBottom w:val="0"/>
          <w:divBdr>
            <w:top w:val="none" w:sz="0" w:space="0" w:color="auto"/>
            <w:left w:val="none" w:sz="0" w:space="0" w:color="auto"/>
            <w:bottom w:val="none" w:sz="0" w:space="0" w:color="auto"/>
            <w:right w:val="none" w:sz="0" w:space="0" w:color="auto"/>
          </w:divBdr>
        </w:div>
        <w:div w:id="490102088">
          <w:marLeft w:val="480"/>
          <w:marRight w:val="0"/>
          <w:marTop w:val="0"/>
          <w:marBottom w:val="0"/>
          <w:divBdr>
            <w:top w:val="none" w:sz="0" w:space="0" w:color="auto"/>
            <w:left w:val="none" w:sz="0" w:space="0" w:color="auto"/>
            <w:bottom w:val="none" w:sz="0" w:space="0" w:color="auto"/>
            <w:right w:val="none" w:sz="0" w:space="0" w:color="auto"/>
          </w:divBdr>
        </w:div>
        <w:div w:id="1965768683">
          <w:marLeft w:val="480"/>
          <w:marRight w:val="0"/>
          <w:marTop w:val="0"/>
          <w:marBottom w:val="0"/>
          <w:divBdr>
            <w:top w:val="none" w:sz="0" w:space="0" w:color="auto"/>
            <w:left w:val="none" w:sz="0" w:space="0" w:color="auto"/>
            <w:bottom w:val="none" w:sz="0" w:space="0" w:color="auto"/>
            <w:right w:val="none" w:sz="0" w:space="0" w:color="auto"/>
          </w:divBdr>
        </w:div>
        <w:div w:id="629019632">
          <w:marLeft w:val="480"/>
          <w:marRight w:val="0"/>
          <w:marTop w:val="0"/>
          <w:marBottom w:val="0"/>
          <w:divBdr>
            <w:top w:val="none" w:sz="0" w:space="0" w:color="auto"/>
            <w:left w:val="none" w:sz="0" w:space="0" w:color="auto"/>
            <w:bottom w:val="none" w:sz="0" w:space="0" w:color="auto"/>
            <w:right w:val="none" w:sz="0" w:space="0" w:color="auto"/>
          </w:divBdr>
        </w:div>
        <w:div w:id="479922839">
          <w:marLeft w:val="480"/>
          <w:marRight w:val="0"/>
          <w:marTop w:val="0"/>
          <w:marBottom w:val="0"/>
          <w:divBdr>
            <w:top w:val="none" w:sz="0" w:space="0" w:color="auto"/>
            <w:left w:val="none" w:sz="0" w:space="0" w:color="auto"/>
            <w:bottom w:val="none" w:sz="0" w:space="0" w:color="auto"/>
            <w:right w:val="none" w:sz="0" w:space="0" w:color="auto"/>
          </w:divBdr>
        </w:div>
        <w:div w:id="1683387012">
          <w:marLeft w:val="480"/>
          <w:marRight w:val="0"/>
          <w:marTop w:val="0"/>
          <w:marBottom w:val="0"/>
          <w:divBdr>
            <w:top w:val="none" w:sz="0" w:space="0" w:color="auto"/>
            <w:left w:val="none" w:sz="0" w:space="0" w:color="auto"/>
            <w:bottom w:val="none" w:sz="0" w:space="0" w:color="auto"/>
            <w:right w:val="none" w:sz="0" w:space="0" w:color="auto"/>
          </w:divBdr>
        </w:div>
        <w:div w:id="434400995">
          <w:marLeft w:val="480"/>
          <w:marRight w:val="0"/>
          <w:marTop w:val="0"/>
          <w:marBottom w:val="0"/>
          <w:divBdr>
            <w:top w:val="none" w:sz="0" w:space="0" w:color="auto"/>
            <w:left w:val="none" w:sz="0" w:space="0" w:color="auto"/>
            <w:bottom w:val="none" w:sz="0" w:space="0" w:color="auto"/>
            <w:right w:val="none" w:sz="0" w:space="0" w:color="auto"/>
          </w:divBdr>
        </w:div>
      </w:divsChild>
    </w:div>
    <w:div w:id="2109227727">
      <w:bodyDiv w:val="1"/>
      <w:marLeft w:val="0"/>
      <w:marRight w:val="0"/>
      <w:marTop w:val="0"/>
      <w:marBottom w:val="0"/>
      <w:divBdr>
        <w:top w:val="none" w:sz="0" w:space="0" w:color="auto"/>
        <w:left w:val="none" w:sz="0" w:space="0" w:color="auto"/>
        <w:bottom w:val="none" w:sz="0" w:space="0" w:color="auto"/>
        <w:right w:val="none" w:sz="0" w:space="0" w:color="auto"/>
      </w:divBdr>
    </w:div>
    <w:div w:id="2109423122">
      <w:bodyDiv w:val="1"/>
      <w:marLeft w:val="0"/>
      <w:marRight w:val="0"/>
      <w:marTop w:val="0"/>
      <w:marBottom w:val="0"/>
      <w:divBdr>
        <w:top w:val="none" w:sz="0" w:space="0" w:color="auto"/>
        <w:left w:val="none" w:sz="0" w:space="0" w:color="auto"/>
        <w:bottom w:val="none" w:sz="0" w:space="0" w:color="auto"/>
        <w:right w:val="none" w:sz="0" w:space="0" w:color="auto"/>
      </w:divBdr>
    </w:div>
    <w:div w:id="2109888753">
      <w:bodyDiv w:val="1"/>
      <w:marLeft w:val="0"/>
      <w:marRight w:val="0"/>
      <w:marTop w:val="0"/>
      <w:marBottom w:val="0"/>
      <w:divBdr>
        <w:top w:val="none" w:sz="0" w:space="0" w:color="auto"/>
        <w:left w:val="none" w:sz="0" w:space="0" w:color="auto"/>
        <w:bottom w:val="none" w:sz="0" w:space="0" w:color="auto"/>
        <w:right w:val="none" w:sz="0" w:space="0" w:color="auto"/>
      </w:divBdr>
    </w:div>
    <w:div w:id="2110194962">
      <w:bodyDiv w:val="1"/>
      <w:marLeft w:val="0"/>
      <w:marRight w:val="0"/>
      <w:marTop w:val="0"/>
      <w:marBottom w:val="0"/>
      <w:divBdr>
        <w:top w:val="none" w:sz="0" w:space="0" w:color="auto"/>
        <w:left w:val="none" w:sz="0" w:space="0" w:color="auto"/>
        <w:bottom w:val="none" w:sz="0" w:space="0" w:color="auto"/>
        <w:right w:val="none" w:sz="0" w:space="0" w:color="auto"/>
      </w:divBdr>
    </w:div>
    <w:div w:id="2110350826">
      <w:bodyDiv w:val="1"/>
      <w:marLeft w:val="0"/>
      <w:marRight w:val="0"/>
      <w:marTop w:val="0"/>
      <w:marBottom w:val="0"/>
      <w:divBdr>
        <w:top w:val="none" w:sz="0" w:space="0" w:color="auto"/>
        <w:left w:val="none" w:sz="0" w:space="0" w:color="auto"/>
        <w:bottom w:val="none" w:sz="0" w:space="0" w:color="auto"/>
        <w:right w:val="none" w:sz="0" w:space="0" w:color="auto"/>
      </w:divBdr>
    </w:div>
    <w:div w:id="2110421386">
      <w:bodyDiv w:val="1"/>
      <w:marLeft w:val="0"/>
      <w:marRight w:val="0"/>
      <w:marTop w:val="0"/>
      <w:marBottom w:val="0"/>
      <w:divBdr>
        <w:top w:val="none" w:sz="0" w:space="0" w:color="auto"/>
        <w:left w:val="none" w:sz="0" w:space="0" w:color="auto"/>
        <w:bottom w:val="none" w:sz="0" w:space="0" w:color="auto"/>
        <w:right w:val="none" w:sz="0" w:space="0" w:color="auto"/>
      </w:divBdr>
    </w:div>
    <w:div w:id="2110731898">
      <w:bodyDiv w:val="1"/>
      <w:marLeft w:val="0"/>
      <w:marRight w:val="0"/>
      <w:marTop w:val="0"/>
      <w:marBottom w:val="0"/>
      <w:divBdr>
        <w:top w:val="none" w:sz="0" w:space="0" w:color="auto"/>
        <w:left w:val="none" w:sz="0" w:space="0" w:color="auto"/>
        <w:bottom w:val="none" w:sz="0" w:space="0" w:color="auto"/>
        <w:right w:val="none" w:sz="0" w:space="0" w:color="auto"/>
      </w:divBdr>
    </w:div>
    <w:div w:id="2110733055">
      <w:bodyDiv w:val="1"/>
      <w:marLeft w:val="0"/>
      <w:marRight w:val="0"/>
      <w:marTop w:val="0"/>
      <w:marBottom w:val="0"/>
      <w:divBdr>
        <w:top w:val="none" w:sz="0" w:space="0" w:color="auto"/>
        <w:left w:val="none" w:sz="0" w:space="0" w:color="auto"/>
        <w:bottom w:val="none" w:sz="0" w:space="0" w:color="auto"/>
        <w:right w:val="none" w:sz="0" w:space="0" w:color="auto"/>
      </w:divBdr>
    </w:div>
    <w:div w:id="2111193430">
      <w:bodyDiv w:val="1"/>
      <w:marLeft w:val="0"/>
      <w:marRight w:val="0"/>
      <w:marTop w:val="0"/>
      <w:marBottom w:val="0"/>
      <w:divBdr>
        <w:top w:val="none" w:sz="0" w:space="0" w:color="auto"/>
        <w:left w:val="none" w:sz="0" w:space="0" w:color="auto"/>
        <w:bottom w:val="none" w:sz="0" w:space="0" w:color="auto"/>
        <w:right w:val="none" w:sz="0" w:space="0" w:color="auto"/>
      </w:divBdr>
    </w:div>
    <w:div w:id="2111508315">
      <w:bodyDiv w:val="1"/>
      <w:marLeft w:val="0"/>
      <w:marRight w:val="0"/>
      <w:marTop w:val="0"/>
      <w:marBottom w:val="0"/>
      <w:divBdr>
        <w:top w:val="none" w:sz="0" w:space="0" w:color="auto"/>
        <w:left w:val="none" w:sz="0" w:space="0" w:color="auto"/>
        <w:bottom w:val="none" w:sz="0" w:space="0" w:color="auto"/>
        <w:right w:val="none" w:sz="0" w:space="0" w:color="auto"/>
      </w:divBdr>
    </w:div>
    <w:div w:id="2111578644">
      <w:marLeft w:val="480"/>
      <w:marRight w:val="0"/>
      <w:marTop w:val="0"/>
      <w:marBottom w:val="0"/>
      <w:divBdr>
        <w:top w:val="none" w:sz="0" w:space="0" w:color="auto"/>
        <w:left w:val="none" w:sz="0" w:space="0" w:color="auto"/>
        <w:bottom w:val="none" w:sz="0" w:space="0" w:color="auto"/>
        <w:right w:val="none" w:sz="0" w:space="0" w:color="auto"/>
      </w:divBdr>
    </w:div>
    <w:div w:id="2111851619">
      <w:bodyDiv w:val="1"/>
      <w:marLeft w:val="0"/>
      <w:marRight w:val="0"/>
      <w:marTop w:val="0"/>
      <w:marBottom w:val="0"/>
      <w:divBdr>
        <w:top w:val="none" w:sz="0" w:space="0" w:color="auto"/>
        <w:left w:val="none" w:sz="0" w:space="0" w:color="auto"/>
        <w:bottom w:val="none" w:sz="0" w:space="0" w:color="auto"/>
        <w:right w:val="none" w:sz="0" w:space="0" w:color="auto"/>
      </w:divBdr>
    </w:div>
    <w:div w:id="2112124495">
      <w:bodyDiv w:val="1"/>
      <w:marLeft w:val="0"/>
      <w:marRight w:val="0"/>
      <w:marTop w:val="0"/>
      <w:marBottom w:val="0"/>
      <w:divBdr>
        <w:top w:val="none" w:sz="0" w:space="0" w:color="auto"/>
        <w:left w:val="none" w:sz="0" w:space="0" w:color="auto"/>
        <w:bottom w:val="none" w:sz="0" w:space="0" w:color="auto"/>
        <w:right w:val="none" w:sz="0" w:space="0" w:color="auto"/>
      </w:divBdr>
    </w:div>
    <w:div w:id="2112164411">
      <w:bodyDiv w:val="1"/>
      <w:marLeft w:val="0"/>
      <w:marRight w:val="0"/>
      <w:marTop w:val="0"/>
      <w:marBottom w:val="0"/>
      <w:divBdr>
        <w:top w:val="none" w:sz="0" w:space="0" w:color="auto"/>
        <w:left w:val="none" w:sz="0" w:space="0" w:color="auto"/>
        <w:bottom w:val="none" w:sz="0" w:space="0" w:color="auto"/>
        <w:right w:val="none" w:sz="0" w:space="0" w:color="auto"/>
      </w:divBdr>
    </w:div>
    <w:div w:id="2112237985">
      <w:bodyDiv w:val="1"/>
      <w:marLeft w:val="0"/>
      <w:marRight w:val="0"/>
      <w:marTop w:val="0"/>
      <w:marBottom w:val="0"/>
      <w:divBdr>
        <w:top w:val="none" w:sz="0" w:space="0" w:color="auto"/>
        <w:left w:val="none" w:sz="0" w:space="0" w:color="auto"/>
        <w:bottom w:val="none" w:sz="0" w:space="0" w:color="auto"/>
        <w:right w:val="none" w:sz="0" w:space="0" w:color="auto"/>
      </w:divBdr>
    </w:div>
    <w:div w:id="2112387340">
      <w:bodyDiv w:val="1"/>
      <w:marLeft w:val="0"/>
      <w:marRight w:val="0"/>
      <w:marTop w:val="0"/>
      <w:marBottom w:val="0"/>
      <w:divBdr>
        <w:top w:val="none" w:sz="0" w:space="0" w:color="auto"/>
        <w:left w:val="none" w:sz="0" w:space="0" w:color="auto"/>
        <w:bottom w:val="none" w:sz="0" w:space="0" w:color="auto"/>
        <w:right w:val="none" w:sz="0" w:space="0" w:color="auto"/>
      </w:divBdr>
    </w:div>
    <w:div w:id="2112429462">
      <w:bodyDiv w:val="1"/>
      <w:marLeft w:val="0"/>
      <w:marRight w:val="0"/>
      <w:marTop w:val="0"/>
      <w:marBottom w:val="0"/>
      <w:divBdr>
        <w:top w:val="none" w:sz="0" w:space="0" w:color="auto"/>
        <w:left w:val="none" w:sz="0" w:space="0" w:color="auto"/>
        <w:bottom w:val="none" w:sz="0" w:space="0" w:color="auto"/>
        <w:right w:val="none" w:sz="0" w:space="0" w:color="auto"/>
      </w:divBdr>
    </w:div>
    <w:div w:id="2112621869">
      <w:bodyDiv w:val="1"/>
      <w:marLeft w:val="0"/>
      <w:marRight w:val="0"/>
      <w:marTop w:val="0"/>
      <w:marBottom w:val="0"/>
      <w:divBdr>
        <w:top w:val="none" w:sz="0" w:space="0" w:color="auto"/>
        <w:left w:val="none" w:sz="0" w:space="0" w:color="auto"/>
        <w:bottom w:val="none" w:sz="0" w:space="0" w:color="auto"/>
        <w:right w:val="none" w:sz="0" w:space="0" w:color="auto"/>
      </w:divBdr>
    </w:div>
    <w:div w:id="2112623327">
      <w:bodyDiv w:val="1"/>
      <w:marLeft w:val="0"/>
      <w:marRight w:val="0"/>
      <w:marTop w:val="0"/>
      <w:marBottom w:val="0"/>
      <w:divBdr>
        <w:top w:val="none" w:sz="0" w:space="0" w:color="auto"/>
        <w:left w:val="none" w:sz="0" w:space="0" w:color="auto"/>
        <w:bottom w:val="none" w:sz="0" w:space="0" w:color="auto"/>
        <w:right w:val="none" w:sz="0" w:space="0" w:color="auto"/>
      </w:divBdr>
    </w:div>
    <w:div w:id="2112967303">
      <w:bodyDiv w:val="1"/>
      <w:marLeft w:val="0"/>
      <w:marRight w:val="0"/>
      <w:marTop w:val="0"/>
      <w:marBottom w:val="0"/>
      <w:divBdr>
        <w:top w:val="none" w:sz="0" w:space="0" w:color="auto"/>
        <w:left w:val="none" w:sz="0" w:space="0" w:color="auto"/>
        <w:bottom w:val="none" w:sz="0" w:space="0" w:color="auto"/>
        <w:right w:val="none" w:sz="0" w:space="0" w:color="auto"/>
      </w:divBdr>
    </w:div>
    <w:div w:id="2113091166">
      <w:bodyDiv w:val="1"/>
      <w:marLeft w:val="0"/>
      <w:marRight w:val="0"/>
      <w:marTop w:val="0"/>
      <w:marBottom w:val="0"/>
      <w:divBdr>
        <w:top w:val="none" w:sz="0" w:space="0" w:color="auto"/>
        <w:left w:val="none" w:sz="0" w:space="0" w:color="auto"/>
        <w:bottom w:val="none" w:sz="0" w:space="0" w:color="auto"/>
        <w:right w:val="none" w:sz="0" w:space="0" w:color="auto"/>
      </w:divBdr>
    </w:div>
    <w:div w:id="2113167280">
      <w:bodyDiv w:val="1"/>
      <w:marLeft w:val="0"/>
      <w:marRight w:val="0"/>
      <w:marTop w:val="0"/>
      <w:marBottom w:val="0"/>
      <w:divBdr>
        <w:top w:val="none" w:sz="0" w:space="0" w:color="auto"/>
        <w:left w:val="none" w:sz="0" w:space="0" w:color="auto"/>
        <w:bottom w:val="none" w:sz="0" w:space="0" w:color="auto"/>
        <w:right w:val="none" w:sz="0" w:space="0" w:color="auto"/>
      </w:divBdr>
    </w:div>
    <w:div w:id="2113237359">
      <w:bodyDiv w:val="1"/>
      <w:marLeft w:val="0"/>
      <w:marRight w:val="0"/>
      <w:marTop w:val="0"/>
      <w:marBottom w:val="0"/>
      <w:divBdr>
        <w:top w:val="none" w:sz="0" w:space="0" w:color="auto"/>
        <w:left w:val="none" w:sz="0" w:space="0" w:color="auto"/>
        <w:bottom w:val="none" w:sz="0" w:space="0" w:color="auto"/>
        <w:right w:val="none" w:sz="0" w:space="0" w:color="auto"/>
      </w:divBdr>
    </w:div>
    <w:div w:id="2113544410">
      <w:bodyDiv w:val="1"/>
      <w:marLeft w:val="0"/>
      <w:marRight w:val="0"/>
      <w:marTop w:val="0"/>
      <w:marBottom w:val="0"/>
      <w:divBdr>
        <w:top w:val="none" w:sz="0" w:space="0" w:color="auto"/>
        <w:left w:val="none" w:sz="0" w:space="0" w:color="auto"/>
        <w:bottom w:val="none" w:sz="0" w:space="0" w:color="auto"/>
        <w:right w:val="none" w:sz="0" w:space="0" w:color="auto"/>
      </w:divBdr>
    </w:div>
    <w:div w:id="2113670386">
      <w:marLeft w:val="480"/>
      <w:marRight w:val="0"/>
      <w:marTop w:val="0"/>
      <w:marBottom w:val="0"/>
      <w:divBdr>
        <w:top w:val="none" w:sz="0" w:space="0" w:color="auto"/>
        <w:left w:val="none" w:sz="0" w:space="0" w:color="auto"/>
        <w:bottom w:val="none" w:sz="0" w:space="0" w:color="auto"/>
        <w:right w:val="none" w:sz="0" w:space="0" w:color="auto"/>
      </w:divBdr>
    </w:div>
    <w:div w:id="2113935466">
      <w:bodyDiv w:val="1"/>
      <w:marLeft w:val="0"/>
      <w:marRight w:val="0"/>
      <w:marTop w:val="0"/>
      <w:marBottom w:val="0"/>
      <w:divBdr>
        <w:top w:val="none" w:sz="0" w:space="0" w:color="auto"/>
        <w:left w:val="none" w:sz="0" w:space="0" w:color="auto"/>
        <w:bottom w:val="none" w:sz="0" w:space="0" w:color="auto"/>
        <w:right w:val="none" w:sz="0" w:space="0" w:color="auto"/>
      </w:divBdr>
    </w:div>
    <w:div w:id="2114158487">
      <w:bodyDiv w:val="1"/>
      <w:marLeft w:val="0"/>
      <w:marRight w:val="0"/>
      <w:marTop w:val="0"/>
      <w:marBottom w:val="0"/>
      <w:divBdr>
        <w:top w:val="none" w:sz="0" w:space="0" w:color="auto"/>
        <w:left w:val="none" w:sz="0" w:space="0" w:color="auto"/>
        <w:bottom w:val="none" w:sz="0" w:space="0" w:color="auto"/>
        <w:right w:val="none" w:sz="0" w:space="0" w:color="auto"/>
      </w:divBdr>
    </w:div>
    <w:div w:id="2114591212">
      <w:bodyDiv w:val="1"/>
      <w:marLeft w:val="0"/>
      <w:marRight w:val="0"/>
      <w:marTop w:val="0"/>
      <w:marBottom w:val="0"/>
      <w:divBdr>
        <w:top w:val="none" w:sz="0" w:space="0" w:color="auto"/>
        <w:left w:val="none" w:sz="0" w:space="0" w:color="auto"/>
        <w:bottom w:val="none" w:sz="0" w:space="0" w:color="auto"/>
        <w:right w:val="none" w:sz="0" w:space="0" w:color="auto"/>
      </w:divBdr>
    </w:div>
    <w:div w:id="2114785503">
      <w:bodyDiv w:val="1"/>
      <w:marLeft w:val="0"/>
      <w:marRight w:val="0"/>
      <w:marTop w:val="0"/>
      <w:marBottom w:val="0"/>
      <w:divBdr>
        <w:top w:val="none" w:sz="0" w:space="0" w:color="auto"/>
        <w:left w:val="none" w:sz="0" w:space="0" w:color="auto"/>
        <w:bottom w:val="none" w:sz="0" w:space="0" w:color="auto"/>
        <w:right w:val="none" w:sz="0" w:space="0" w:color="auto"/>
      </w:divBdr>
    </w:div>
    <w:div w:id="2114939055">
      <w:bodyDiv w:val="1"/>
      <w:marLeft w:val="0"/>
      <w:marRight w:val="0"/>
      <w:marTop w:val="0"/>
      <w:marBottom w:val="0"/>
      <w:divBdr>
        <w:top w:val="none" w:sz="0" w:space="0" w:color="auto"/>
        <w:left w:val="none" w:sz="0" w:space="0" w:color="auto"/>
        <w:bottom w:val="none" w:sz="0" w:space="0" w:color="auto"/>
        <w:right w:val="none" w:sz="0" w:space="0" w:color="auto"/>
      </w:divBdr>
    </w:div>
    <w:div w:id="2115206774">
      <w:bodyDiv w:val="1"/>
      <w:marLeft w:val="0"/>
      <w:marRight w:val="0"/>
      <w:marTop w:val="0"/>
      <w:marBottom w:val="0"/>
      <w:divBdr>
        <w:top w:val="none" w:sz="0" w:space="0" w:color="auto"/>
        <w:left w:val="none" w:sz="0" w:space="0" w:color="auto"/>
        <w:bottom w:val="none" w:sz="0" w:space="0" w:color="auto"/>
        <w:right w:val="none" w:sz="0" w:space="0" w:color="auto"/>
      </w:divBdr>
    </w:div>
    <w:div w:id="2116056346">
      <w:bodyDiv w:val="1"/>
      <w:marLeft w:val="0"/>
      <w:marRight w:val="0"/>
      <w:marTop w:val="0"/>
      <w:marBottom w:val="0"/>
      <w:divBdr>
        <w:top w:val="none" w:sz="0" w:space="0" w:color="auto"/>
        <w:left w:val="none" w:sz="0" w:space="0" w:color="auto"/>
        <w:bottom w:val="none" w:sz="0" w:space="0" w:color="auto"/>
        <w:right w:val="none" w:sz="0" w:space="0" w:color="auto"/>
      </w:divBdr>
    </w:div>
    <w:div w:id="2116249008">
      <w:bodyDiv w:val="1"/>
      <w:marLeft w:val="0"/>
      <w:marRight w:val="0"/>
      <w:marTop w:val="0"/>
      <w:marBottom w:val="0"/>
      <w:divBdr>
        <w:top w:val="none" w:sz="0" w:space="0" w:color="auto"/>
        <w:left w:val="none" w:sz="0" w:space="0" w:color="auto"/>
        <w:bottom w:val="none" w:sz="0" w:space="0" w:color="auto"/>
        <w:right w:val="none" w:sz="0" w:space="0" w:color="auto"/>
      </w:divBdr>
    </w:div>
    <w:div w:id="2116513645">
      <w:marLeft w:val="480"/>
      <w:marRight w:val="0"/>
      <w:marTop w:val="0"/>
      <w:marBottom w:val="0"/>
      <w:divBdr>
        <w:top w:val="none" w:sz="0" w:space="0" w:color="auto"/>
        <w:left w:val="none" w:sz="0" w:space="0" w:color="auto"/>
        <w:bottom w:val="none" w:sz="0" w:space="0" w:color="auto"/>
        <w:right w:val="none" w:sz="0" w:space="0" w:color="auto"/>
      </w:divBdr>
    </w:div>
    <w:div w:id="2117141593">
      <w:marLeft w:val="480"/>
      <w:marRight w:val="0"/>
      <w:marTop w:val="0"/>
      <w:marBottom w:val="0"/>
      <w:divBdr>
        <w:top w:val="none" w:sz="0" w:space="0" w:color="auto"/>
        <w:left w:val="none" w:sz="0" w:space="0" w:color="auto"/>
        <w:bottom w:val="none" w:sz="0" w:space="0" w:color="auto"/>
        <w:right w:val="none" w:sz="0" w:space="0" w:color="auto"/>
      </w:divBdr>
    </w:div>
    <w:div w:id="2117434913">
      <w:bodyDiv w:val="1"/>
      <w:marLeft w:val="0"/>
      <w:marRight w:val="0"/>
      <w:marTop w:val="0"/>
      <w:marBottom w:val="0"/>
      <w:divBdr>
        <w:top w:val="none" w:sz="0" w:space="0" w:color="auto"/>
        <w:left w:val="none" w:sz="0" w:space="0" w:color="auto"/>
        <w:bottom w:val="none" w:sz="0" w:space="0" w:color="auto"/>
        <w:right w:val="none" w:sz="0" w:space="0" w:color="auto"/>
      </w:divBdr>
    </w:div>
    <w:div w:id="2117476616">
      <w:bodyDiv w:val="1"/>
      <w:marLeft w:val="0"/>
      <w:marRight w:val="0"/>
      <w:marTop w:val="0"/>
      <w:marBottom w:val="0"/>
      <w:divBdr>
        <w:top w:val="none" w:sz="0" w:space="0" w:color="auto"/>
        <w:left w:val="none" w:sz="0" w:space="0" w:color="auto"/>
        <w:bottom w:val="none" w:sz="0" w:space="0" w:color="auto"/>
        <w:right w:val="none" w:sz="0" w:space="0" w:color="auto"/>
      </w:divBdr>
    </w:div>
    <w:div w:id="2117558372">
      <w:bodyDiv w:val="1"/>
      <w:marLeft w:val="0"/>
      <w:marRight w:val="0"/>
      <w:marTop w:val="0"/>
      <w:marBottom w:val="0"/>
      <w:divBdr>
        <w:top w:val="none" w:sz="0" w:space="0" w:color="auto"/>
        <w:left w:val="none" w:sz="0" w:space="0" w:color="auto"/>
        <w:bottom w:val="none" w:sz="0" w:space="0" w:color="auto"/>
        <w:right w:val="none" w:sz="0" w:space="0" w:color="auto"/>
      </w:divBdr>
    </w:div>
    <w:div w:id="2117939504">
      <w:bodyDiv w:val="1"/>
      <w:marLeft w:val="0"/>
      <w:marRight w:val="0"/>
      <w:marTop w:val="0"/>
      <w:marBottom w:val="0"/>
      <w:divBdr>
        <w:top w:val="none" w:sz="0" w:space="0" w:color="auto"/>
        <w:left w:val="none" w:sz="0" w:space="0" w:color="auto"/>
        <w:bottom w:val="none" w:sz="0" w:space="0" w:color="auto"/>
        <w:right w:val="none" w:sz="0" w:space="0" w:color="auto"/>
      </w:divBdr>
      <w:divsChild>
        <w:div w:id="238756125">
          <w:marLeft w:val="480"/>
          <w:marRight w:val="0"/>
          <w:marTop w:val="0"/>
          <w:marBottom w:val="0"/>
          <w:divBdr>
            <w:top w:val="none" w:sz="0" w:space="0" w:color="auto"/>
            <w:left w:val="none" w:sz="0" w:space="0" w:color="auto"/>
            <w:bottom w:val="none" w:sz="0" w:space="0" w:color="auto"/>
            <w:right w:val="none" w:sz="0" w:space="0" w:color="auto"/>
          </w:divBdr>
        </w:div>
        <w:div w:id="1189877959">
          <w:marLeft w:val="480"/>
          <w:marRight w:val="0"/>
          <w:marTop w:val="0"/>
          <w:marBottom w:val="0"/>
          <w:divBdr>
            <w:top w:val="none" w:sz="0" w:space="0" w:color="auto"/>
            <w:left w:val="none" w:sz="0" w:space="0" w:color="auto"/>
            <w:bottom w:val="none" w:sz="0" w:space="0" w:color="auto"/>
            <w:right w:val="none" w:sz="0" w:space="0" w:color="auto"/>
          </w:divBdr>
        </w:div>
        <w:div w:id="569536867">
          <w:marLeft w:val="480"/>
          <w:marRight w:val="0"/>
          <w:marTop w:val="0"/>
          <w:marBottom w:val="0"/>
          <w:divBdr>
            <w:top w:val="none" w:sz="0" w:space="0" w:color="auto"/>
            <w:left w:val="none" w:sz="0" w:space="0" w:color="auto"/>
            <w:bottom w:val="none" w:sz="0" w:space="0" w:color="auto"/>
            <w:right w:val="none" w:sz="0" w:space="0" w:color="auto"/>
          </w:divBdr>
        </w:div>
        <w:div w:id="504171482">
          <w:marLeft w:val="480"/>
          <w:marRight w:val="0"/>
          <w:marTop w:val="0"/>
          <w:marBottom w:val="0"/>
          <w:divBdr>
            <w:top w:val="none" w:sz="0" w:space="0" w:color="auto"/>
            <w:left w:val="none" w:sz="0" w:space="0" w:color="auto"/>
            <w:bottom w:val="none" w:sz="0" w:space="0" w:color="auto"/>
            <w:right w:val="none" w:sz="0" w:space="0" w:color="auto"/>
          </w:divBdr>
        </w:div>
        <w:div w:id="1748770226">
          <w:marLeft w:val="480"/>
          <w:marRight w:val="0"/>
          <w:marTop w:val="0"/>
          <w:marBottom w:val="0"/>
          <w:divBdr>
            <w:top w:val="none" w:sz="0" w:space="0" w:color="auto"/>
            <w:left w:val="none" w:sz="0" w:space="0" w:color="auto"/>
            <w:bottom w:val="none" w:sz="0" w:space="0" w:color="auto"/>
            <w:right w:val="none" w:sz="0" w:space="0" w:color="auto"/>
          </w:divBdr>
        </w:div>
        <w:div w:id="230625018">
          <w:marLeft w:val="480"/>
          <w:marRight w:val="0"/>
          <w:marTop w:val="0"/>
          <w:marBottom w:val="0"/>
          <w:divBdr>
            <w:top w:val="none" w:sz="0" w:space="0" w:color="auto"/>
            <w:left w:val="none" w:sz="0" w:space="0" w:color="auto"/>
            <w:bottom w:val="none" w:sz="0" w:space="0" w:color="auto"/>
            <w:right w:val="none" w:sz="0" w:space="0" w:color="auto"/>
          </w:divBdr>
        </w:div>
        <w:div w:id="1760371166">
          <w:marLeft w:val="480"/>
          <w:marRight w:val="0"/>
          <w:marTop w:val="0"/>
          <w:marBottom w:val="0"/>
          <w:divBdr>
            <w:top w:val="none" w:sz="0" w:space="0" w:color="auto"/>
            <w:left w:val="none" w:sz="0" w:space="0" w:color="auto"/>
            <w:bottom w:val="none" w:sz="0" w:space="0" w:color="auto"/>
            <w:right w:val="none" w:sz="0" w:space="0" w:color="auto"/>
          </w:divBdr>
        </w:div>
        <w:div w:id="444470967">
          <w:marLeft w:val="480"/>
          <w:marRight w:val="0"/>
          <w:marTop w:val="0"/>
          <w:marBottom w:val="0"/>
          <w:divBdr>
            <w:top w:val="none" w:sz="0" w:space="0" w:color="auto"/>
            <w:left w:val="none" w:sz="0" w:space="0" w:color="auto"/>
            <w:bottom w:val="none" w:sz="0" w:space="0" w:color="auto"/>
            <w:right w:val="none" w:sz="0" w:space="0" w:color="auto"/>
          </w:divBdr>
        </w:div>
        <w:div w:id="1230918270">
          <w:marLeft w:val="480"/>
          <w:marRight w:val="0"/>
          <w:marTop w:val="0"/>
          <w:marBottom w:val="0"/>
          <w:divBdr>
            <w:top w:val="none" w:sz="0" w:space="0" w:color="auto"/>
            <w:left w:val="none" w:sz="0" w:space="0" w:color="auto"/>
            <w:bottom w:val="none" w:sz="0" w:space="0" w:color="auto"/>
            <w:right w:val="none" w:sz="0" w:space="0" w:color="auto"/>
          </w:divBdr>
        </w:div>
        <w:div w:id="325137330">
          <w:marLeft w:val="480"/>
          <w:marRight w:val="0"/>
          <w:marTop w:val="0"/>
          <w:marBottom w:val="0"/>
          <w:divBdr>
            <w:top w:val="none" w:sz="0" w:space="0" w:color="auto"/>
            <w:left w:val="none" w:sz="0" w:space="0" w:color="auto"/>
            <w:bottom w:val="none" w:sz="0" w:space="0" w:color="auto"/>
            <w:right w:val="none" w:sz="0" w:space="0" w:color="auto"/>
          </w:divBdr>
        </w:div>
        <w:div w:id="286859425">
          <w:marLeft w:val="480"/>
          <w:marRight w:val="0"/>
          <w:marTop w:val="0"/>
          <w:marBottom w:val="0"/>
          <w:divBdr>
            <w:top w:val="none" w:sz="0" w:space="0" w:color="auto"/>
            <w:left w:val="none" w:sz="0" w:space="0" w:color="auto"/>
            <w:bottom w:val="none" w:sz="0" w:space="0" w:color="auto"/>
            <w:right w:val="none" w:sz="0" w:space="0" w:color="auto"/>
          </w:divBdr>
        </w:div>
        <w:div w:id="525142395">
          <w:marLeft w:val="480"/>
          <w:marRight w:val="0"/>
          <w:marTop w:val="0"/>
          <w:marBottom w:val="0"/>
          <w:divBdr>
            <w:top w:val="none" w:sz="0" w:space="0" w:color="auto"/>
            <w:left w:val="none" w:sz="0" w:space="0" w:color="auto"/>
            <w:bottom w:val="none" w:sz="0" w:space="0" w:color="auto"/>
            <w:right w:val="none" w:sz="0" w:space="0" w:color="auto"/>
          </w:divBdr>
        </w:div>
        <w:div w:id="1768189656">
          <w:marLeft w:val="480"/>
          <w:marRight w:val="0"/>
          <w:marTop w:val="0"/>
          <w:marBottom w:val="0"/>
          <w:divBdr>
            <w:top w:val="none" w:sz="0" w:space="0" w:color="auto"/>
            <w:left w:val="none" w:sz="0" w:space="0" w:color="auto"/>
            <w:bottom w:val="none" w:sz="0" w:space="0" w:color="auto"/>
            <w:right w:val="none" w:sz="0" w:space="0" w:color="auto"/>
          </w:divBdr>
        </w:div>
        <w:div w:id="1885826464">
          <w:marLeft w:val="480"/>
          <w:marRight w:val="0"/>
          <w:marTop w:val="0"/>
          <w:marBottom w:val="0"/>
          <w:divBdr>
            <w:top w:val="none" w:sz="0" w:space="0" w:color="auto"/>
            <w:left w:val="none" w:sz="0" w:space="0" w:color="auto"/>
            <w:bottom w:val="none" w:sz="0" w:space="0" w:color="auto"/>
            <w:right w:val="none" w:sz="0" w:space="0" w:color="auto"/>
          </w:divBdr>
        </w:div>
        <w:div w:id="1724864958">
          <w:marLeft w:val="480"/>
          <w:marRight w:val="0"/>
          <w:marTop w:val="0"/>
          <w:marBottom w:val="0"/>
          <w:divBdr>
            <w:top w:val="none" w:sz="0" w:space="0" w:color="auto"/>
            <w:left w:val="none" w:sz="0" w:space="0" w:color="auto"/>
            <w:bottom w:val="none" w:sz="0" w:space="0" w:color="auto"/>
            <w:right w:val="none" w:sz="0" w:space="0" w:color="auto"/>
          </w:divBdr>
        </w:div>
        <w:div w:id="2104370598">
          <w:marLeft w:val="480"/>
          <w:marRight w:val="0"/>
          <w:marTop w:val="0"/>
          <w:marBottom w:val="0"/>
          <w:divBdr>
            <w:top w:val="none" w:sz="0" w:space="0" w:color="auto"/>
            <w:left w:val="none" w:sz="0" w:space="0" w:color="auto"/>
            <w:bottom w:val="none" w:sz="0" w:space="0" w:color="auto"/>
            <w:right w:val="none" w:sz="0" w:space="0" w:color="auto"/>
          </w:divBdr>
        </w:div>
      </w:divsChild>
    </w:div>
    <w:div w:id="2118476290">
      <w:bodyDiv w:val="1"/>
      <w:marLeft w:val="0"/>
      <w:marRight w:val="0"/>
      <w:marTop w:val="0"/>
      <w:marBottom w:val="0"/>
      <w:divBdr>
        <w:top w:val="none" w:sz="0" w:space="0" w:color="auto"/>
        <w:left w:val="none" w:sz="0" w:space="0" w:color="auto"/>
        <w:bottom w:val="none" w:sz="0" w:space="0" w:color="auto"/>
        <w:right w:val="none" w:sz="0" w:space="0" w:color="auto"/>
      </w:divBdr>
    </w:div>
    <w:div w:id="2118480235">
      <w:bodyDiv w:val="1"/>
      <w:marLeft w:val="0"/>
      <w:marRight w:val="0"/>
      <w:marTop w:val="0"/>
      <w:marBottom w:val="0"/>
      <w:divBdr>
        <w:top w:val="none" w:sz="0" w:space="0" w:color="auto"/>
        <w:left w:val="none" w:sz="0" w:space="0" w:color="auto"/>
        <w:bottom w:val="none" w:sz="0" w:space="0" w:color="auto"/>
        <w:right w:val="none" w:sz="0" w:space="0" w:color="auto"/>
      </w:divBdr>
    </w:div>
    <w:div w:id="2118525009">
      <w:bodyDiv w:val="1"/>
      <w:marLeft w:val="0"/>
      <w:marRight w:val="0"/>
      <w:marTop w:val="0"/>
      <w:marBottom w:val="0"/>
      <w:divBdr>
        <w:top w:val="none" w:sz="0" w:space="0" w:color="auto"/>
        <w:left w:val="none" w:sz="0" w:space="0" w:color="auto"/>
        <w:bottom w:val="none" w:sz="0" w:space="0" w:color="auto"/>
        <w:right w:val="none" w:sz="0" w:space="0" w:color="auto"/>
      </w:divBdr>
    </w:div>
    <w:div w:id="2118792354">
      <w:bodyDiv w:val="1"/>
      <w:marLeft w:val="0"/>
      <w:marRight w:val="0"/>
      <w:marTop w:val="0"/>
      <w:marBottom w:val="0"/>
      <w:divBdr>
        <w:top w:val="none" w:sz="0" w:space="0" w:color="auto"/>
        <w:left w:val="none" w:sz="0" w:space="0" w:color="auto"/>
        <w:bottom w:val="none" w:sz="0" w:space="0" w:color="auto"/>
        <w:right w:val="none" w:sz="0" w:space="0" w:color="auto"/>
      </w:divBdr>
    </w:div>
    <w:div w:id="2119132952">
      <w:bodyDiv w:val="1"/>
      <w:marLeft w:val="0"/>
      <w:marRight w:val="0"/>
      <w:marTop w:val="0"/>
      <w:marBottom w:val="0"/>
      <w:divBdr>
        <w:top w:val="none" w:sz="0" w:space="0" w:color="auto"/>
        <w:left w:val="none" w:sz="0" w:space="0" w:color="auto"/>
        <w:bottom w:val="none" w:sz="0" w:space="0" w:color="auto"/>
        <w:right w:val="none" w:sz="0" w:space="0" w:color="auto"/>
      </w:divBdr>
    </w:div>
    <w:div w:id="2119251264">
      <w:marLeft w:val="480"/>
      <w:marRight w:val="0"/>
      <w:marTop w:val="0"/>
      <w:marBottom w:val="0"/>
      <w:divBdr>
        <w:top w:val="none" w:sz="0" w:space="0" w:color="auto"/>
        <w:left w:val="none" w:sz="0" w:space="0" w:color="auto"/>
        <w:bottom w:val="none" w:sz="0" w:space="0" w:color="auto"/>
        <w:right w:val="none" w:sz="0" w:space="0" w:color="auto"/>
      </w:divBdr>
    </w:div>
    <w:div w:id="2119328210">
      <w:bodyDiv w:val="1"/>
      <w:marLeft w:val="0"/>
      <w:marRight w:val="0"/>
      <w:marTop w:val="0"/>
      <w:marBottom w:val="0"/>
      <w:divBdr>
        <w:top w:val="none" w:sz="0" w:space="0" w:color="auto"/>
        <w:left w:val="none" w:sz="0" w:space="0" w:color="auto"/>
        <w:bottom w:val="none" w:sz="0" w:space="0" w:color="auto"/>
        <w:right w:val="none" w:sz="0" w:space="0" w:color="auto"/>
      </w:divBdr>
    </w:div>
    <w:div w:id="2119447333">
      <w:bodyDiv w:val="1"/>
      <w:marLeft w:val="0"/>
      <w:marRight w:val="0"/>
      <w:marTop w:val="0"/>
      <w:marBottom w:val="0"/>
      <w:divBdr>
        <w:top w:val="none" w:sz="0" w:space="0" w:color="auto"/>
        <w:left w:val="none" w:sz="0" w:space="0" w:color="auto"/>
        <w:bottom w:val="none" w:sz="0" w:space="0" w:color="auto"/>
        <w:right w:val="none" w:sz="0" w:space="0" w:color="auto"/>
      </w:divBdr>
    </w:div>
    <w:div w:id="2119518673">
      <w:bodyDiv w:val="1"/>
      <w:marLeft w:val="0"/>
      <w:marRight w:val="0"/>
      <w:marTop w:val="0"/>
      <w:marBottom w:val="0"/>
      <w:divBdr>
        <w:top w:val="none" w:sz="0" w:space="0" w:color="auto"/>
        <w:left w:val="none" w:sz="0" w:space="0" w:color="auto"/>
        <w:bottom w:val="none" w:sz="0" w:space="0" w:color="auto"/>
        <w:right w:val="none" w:sz="0" w:space="0" w:color="auto"/>
      </w:divBdr>
    </w:div>
    <w:div w:id="2119712158">
      <w:marLeft w:val="480"/>
      <w:marRight w:val="0"/>
      <w:marTop w:val="0"/>
      <w:marBottom w:val="0"/>
      <w:divBdr>
        <w:top w:val="none" w:sz="0" w:space="0" w:color="auto"/>
        <w:left w:val="none" w:sz="0" w:space="0" w:color="auto"/>
        <w:bottom w:val="none" w:sz="0" w:space="0" w:color="auto"/>
        <w:right w:val="none" w:sz="0" w:space="0" w:color="auto"/>
      </w:divBdr>
    </w:div>
    <w:div w:id="2120298543">
      <w:bodyDiv w:val="1"/>
      <w:marLeft w:val="0"/>
      <w:marRight w:val="0"/>
      <w:marTop w:val="0"/>
      <w:marBottom w:val="0"/>
      <w:divBdr>
        <w:top w:val="none" w:sz="0" w:space="0" w:color="auto"/>
        <w:left w:val="none" w:sz="0" w:space="0" w:color="auto"/>
        <w:bottom w:val="none" w:sz="0" w:space="0" w:color="auto"/>
        <w:right w:val="none" w:sz="0" w:space="0" w:color="auto"/>
      </w:divBdr>
    </w:div>
    <w:div w:id="2120903472">
      <w:bodyDiv w:val="1"/>
      <w:marLeft w:val="0"/>
      <w:marRight w:val="0"/>
      <w:marTop w:val="0"/>
      <w:marBottom w:val="0"/>
      <w:divBdr>
        <w:top w:val="none" w:sz="0" w:space="0" w:color="auto"/>
        <w:left w:val="none" w:sz="0" w:space="0" w:color="auto"/>
        <w:bottom w:val="none" w:sz="0" w:space="0" w:color="auto"/>
        <w:right w:val="none" w:sz="0" w:space="0" w:color="auto"/>
      </w:divBdr>
    </w:div>
    <w:div w:id="2121105220">
      <w:bodyDiv w:val="1"/>
      <w:marLeft w:val="0"/>
      <w:marRight w:val="0"/>
      <w:marTop w:val="0"/>
      <w:marBottom w:val="0"/>
      <w:divBdr>
        <w:top w:val="none" w:sz="0" w:space="0" w:color="auto"/>
        <w:left w:val="none" w:sz="0" w:space="0" w:color="auto"/>
        <w:bottom w:val="none" w:sz="0" w:space="0" w:color="auto"/>
        <w:right w:val="none" w:sz="0" w:space="0" w:color="auto"/>
      </w:divBdr>
    </w:div>
    <w:div w:id="2121339524">
      <w:bodyDiv w:val="1"/>
      <w:marLeft w:val="0"/>
      <w:marRight w:val="0"/>
      <w:marTop w:val="0"/>
      <w:marBottom w:val="0"/>
      <w:divBdr>
        <w:top w:val="none" w:sz="0" w:space="0" w:color="auto"/>
        <w:left w:val="none" w:sz="0" w:space="0" w:color="auto"/>
        <w:bottom w:val="none" w:sz="0" w:space="0" w:color="auto"/>
        <w:right w:val="none" w:sz="0" w:space="0" w:color="auto"/>
      </w:divBdr>
    </w:div>
    <w:div w:id="2121562319">
      <w:bodyDiv w:val="1"/>
      <w:marLeft w:val="0"/>
      <w:marRight w:val="0"/>
      <w:marTop w:val="0"/>
      <w:marBottom w:val="0"/>
      <w:divBdr>
        <w:top w:val="none" w:sz="0" w:space="0" w:color="auto"/>
        <w:left w:val="none" w:sz="0" w:space="0" w:color="auto"/>
        <w:bottom w:val="none" w:sz="0" w:space="0" w:color="auto"/>
        <w:right w:val="none" w:sz="0" w:space="0" w:color="auto"/>
      </w:divBdr>
    </w:div>
    <w:div w:id="2121677754">
      <w:bodyDiv w:val="1"/>
      <w:marLeft w:val="0"/>
      <w:marRight w:val="0"/>
      <w:marTop w:val="0"/>
      <w:marBottom w:val="0"/>
      <w:divBdr>
        <w:top w:val="none" w:sz="0" w:space="0" w:color="auto"/>
        <w:left w:val="none" w:sz="0" w:space="0" w:color="auto"/>
        <w:bottom w:val="none" w:sz="0" w:space="0" w:color="auto"/>
        <w:right w:val="none" w:sz="0" w:space="0" w:color="auto"/>
      </w:divBdr>
    </w:div>
    <w:div w:id="2121995975">
      <w:bodyDiv w:val="1"/>
      <w:marLeft w:val="0"/>
      <w:marRight w:val="0"/>
      <w:marTop w:val="0"/>
      <w:marBottom w:val="0"/>
      <w:divBdr>
        <w:top w:val="none" w:sz="0" w:space="0" w:color="auto"/>
        <w:left w:val="none" w:sz="0" w:space="0" w:color="auto"/>
        <w:bottom w:val="none" w:sz="0" w:space="0" w:color="auto"/>
        <w:right w:val="none" w:sz="0" w:space="0" w:color="auto"/>
      </w:divBdr>
    </w:div>
    <w:div w:id="2122650551">
      <w:bodyDiv w:val="1"/>
      <w:marLeft w:val="0"/>
      <w:marRight w:val="0"/>
      <w:marTop w:val="0"/>
      <w:marBottom w:val="0"/>
      <w:divBdr>
        <w:top w:val="none" w:sz="0" w:space="0" w:color="auto"/>
        <w:left w:val="none" w:sz="0" w:space="0" w:color="auto"/>
        <w:bottom w:val="none" w:sz="0" w:space="0" w:color="auto"/>
        <w:right w:val="none" w:sz="0" w:space="0" w:color="auto"/>
      </w:divBdr>
    </w:div>
    <w:div w:id="2122718529">
      <w:bodyDiv w:val="1"/>
      <w:marLeft w:val="0"/>
      <w:marRight w:val="0"/>
      <w:marTop w:val="0"/>
      <w:marBottom w:val="0"/>
      <w:divBdr>
        <w:top w:val="none" w:sz="0" w:space="0" w:color="auto"/>
        <w:left w:val="none" w:sz="0" w:space="0" w:color="auto"/>
        <w:bottom w:val="none" w:sz="0" w:space="0" w:color="auto"/>
        <w:right w:val="none" w:sz="0" w:space="0" w:color="auto"/>
      </w:divBdr>
    </w:div>
    <w:div w:id="2122722275">
      <w:bodyDiv w:val="1"/>
      <w:marLeft w:val="0"/>
      <w:marRight w:val="0"/>
      <w:marTop w:val="0"/>
      <w:marBottom w:val="0"/>
      <w:divBdr>
        <w:top w:val="none" w:sz="0" w:space="0" w:color="auto"/>
        <w:left w:val="none" w:sz="0" w:space="0" w:color="auto"/>
        <w:bottom w:val="none" w:sz="0" w:space="0" w:color="auto"/>
        <w:right w:val="none" w:sz="0" w:space="0" w:color="auto"/>
      </w:divBdr>
    </w:div>
    <w:div w:id="2122991765">
      <w:bodyDiv w:val="1"/>
      <w:marLeft w:val="0"/>
      <w:marRight w:val="0"/>
      <w:marTop w:val="0"/>
      <w:marBottom w:val="0"/>
      <w:divBdr>
        <w:top w:val="none" w:sz="0" w:space="0" w:color="auto"/>
        <w:left w:val="none" w:sz="0" w:space="0" w:color="auto"/>
        <w:bottom w:val="none" w:sz="0" w:space="0" w:color="auto"/>
        <w:right w:val="none" w:sz="0" w:space="0" w:color="auto"/>
      </w:divBdr>
    </w:div>
    <w:div w:id="2123259142">
      <w:bodyDiv w:val="1"/>
      <w:marLeft w:val="0"/>
      <w:marRight w:val="0"/>
      <w:marTop w:val="0"/>
      <w:marBottom w:val="0"/>
      <w:divBdr>
        <w:top w:val="none" w:sz="0" w:space="0" w:color="auto"/>
        <w:left w:val="none" w:sz="0" w:space="0" w:color="auto"/>
        <w:bottom w:val="none" w:sz="0" w:space="0" w:color="auto"/>
        <w:right w:val="none" w:sz="0" w:space="0" w:color="auto"/>
      </w:divBdr>
    </w:div>
    <w:div w:id="2123374846">
      <w:bodyDiv w:val="1"/>
      <w:marLeft w:val="0"/>
      <w:marRight w:val="0"/>
      <w:marTop w:val="0"/>
      <w:marBottom w:val="0"/>
      <w:divBdr>
        <w:top w:val="none" w:sz="0" w:space="0" w:color="auto"/>
        <w:left w:val="none" w:sz="0" w:space="0" w:color="auto"/>
        <w:bottom w:val="none" w:sz="0" w:space="0" w:color="auto"/>
        <w:right w:val="none" w:sz="0" w:space="0" w:color="auto"/>
      </w:divBdr>
    </w:div>
    <w:div w:id="2123526926">
      <w:bodyDiv w:val="1"/>
      <w:marLeft w:val="0"/>
      <w:marRight w:val="0"/>
      <w:marTop w:val="0"/>
      <w:marBottom w:val="0"/>
      <w:divBdr>
        <w:top w:val="none" w:sz="0" w:space="0" w:color="auto"/>
        <w:left w:val="none" w:sz="0" w:space="0" w:color="auto"/>
        <w:bottom w:val="none" w:sz="0" w:space="0" w:color="auto"/>
        <w:right w:val="none" w:sz="0" w:space="0" w:color="auto"/>
      </w:divBdr>
    </w:div>
    <w:div w:id="2123762980">
      <w:bodyDiv w:val="1"/>
      <w:marLeft w:val="0"/>
      <w:marRight w:val="0"/>
      <w:marTop w:val="0"/>
      <w:marBottom w:val="0"/>
      <w:divBdr>
        <w:top w:val="none" w:sz="0" w:space="0" w:color="auto"/>
        <w:left w:val="none" w:sz="0" w:space="0" w:color="auto"/>
        <w:bottom w:val="none" w:sz="0" w:space="0" w:color="auto"/>
        <w:right w:val="none" w:sz="0" w:space="0" w:color="auto"/>
      </w:divBdr>
    </w:div>
    <w:div w:id="2124495202">
      <w:bodyDiv w:val="1"/>
      <w:marLeft w:val="0"/>
      <w:marRight w:val="0"/>
      <w:marTop w:val="0"/>
      <w:marBottom w:val="0"/>
      <w:divBdr>
        <w:top w:val="none" w:sz="0" w:space="0" w:color="auto"/>
        <w:left w:val="none" w:sz="0" w:space="0" w:color="auto"/>
        <w:bottom w:val="none" w:sz="0" w:space="0" w:color="auto"/>
        <w:right w:val="none" w:sz="0" w:space="0" w:color="auto"/>
      </w:divBdr>
    </w:div>
    <w:div w:id="2124643282">
      <w:bodyDiv w:val="1"/>
      <w:marLeft w:val="0"/>
      <w:marRight w:val="0"/>
      <w:marTop w:val="0"/>
      <w:marBottom w:val="0"/>
      <w:divBdr>
        <w:top w:val="none" w:sz="0" w:space="0" w:color="auto"/>
        <w:left w:val="none" w:sz="0" w:space="0" w:color="auto"/>
        <w:bottom w:val="none" w:sz="0" w:space="0" w:color="auto"/>
        <w:right w:val="none" w:sz="0" w:space="0" w:color="auto"/>
      </w:divBdr>
    </w:div>
    <w:div w:id="2125028006">
      <w:bodyDiv w:val="1"/>
      <w:marLeft w:val="0"/>
      <w:marRight w:val="0"/>
      <w:marTop w:val="0"/>
      <w:marBottom w:val="0"/>
      <w:divBdr>
        <w:top w:val="none" w:sz="0" w:space="0" w:color="auto"/>
        <w:left w:val="none" w:sz="0" w:space="0" w:color="auto"/>
        <w:bottom w:val="none" w:sz="0" w:space="0" w:color="auto"/>
        <w:right w:val="none" w:sz="0" w:space="0" w:color="auto"/>
      </w:divBdr>
    </w:div>
    <w:div w:id="2125033309">
      <w:bodyDiv w:val="1"/>
      <w:marLeft w:val="0"/>
      <w:marRight w:val="0"/>
      <w:marTop w:val="0"/>
      <w:marBottom w:val="0"/>
      <w:divBdr>
        <w:top w:val="none" w:sz="0" w:space="0" w:color="auto"/>
        <w:left w:val="none" w:sz="0" w:space="0" w:color="auto"/>
        <w:bottom w:val="none" w:sz="0" w:space="0" w:color="auto"/>
        <w:right w:val="none" w:sz="0" w:space="0" w:color="auto"/>
      </w:divBdr>
    </w:div>
    <w:div w:id="2125616210">
      <w:marLeft w:val="480"/>
      <w:marRight w:val="0"/>
      <w:marTop w:val="0"/>
      <w:marBottom w:val="0"/>
      <w:divBdr>
        <w:top w:val="none" w:sz="0" w:space="0" w:color="auto"/>
        <w:left w:val="none" w:sz="0" w:space="0" w:color="auto"/>
        <w:bottom w:val="none" w:sz="0" w:space="0" w:color="auto"/>
        <w:right w:val="none" w:sz="0" w:space="0" w:color="auto"/>
      </w:divBdr>
    </w:div>
    <w:div w:id="2125732331">
      <w:bodyDiv w:val="1"/>
      <w:marLeft w:val="0"/>
      <w:marRight w:val="0"/>
      <w:marTop w:val="0"/>
      <w:marBottom w:val="0"/>
      <w:divBdr>
        <w:top w:val="none" w:sz="0" w:space="0" w:color="auto"/>
        <w:left w:val="none" w:sz="0" w:space="0" w:color="auto"/>
        <w:bottom w:val="none" w:sz="0" w:space="0" w:color="auto"/>
        <w:right w:val="none" w:sz="0" w:space="0" w:color="auto"/>
      </w:divBdr>
    </w:div>
    <w:div w:id="2125880070">
      <w:bodyDiv w:val="1"/>
      <w:marLeft w:val="0"/>
      <w:marRight w:val="0"/>
      <w:marTop w:val="0"/>
      <w:marBottom w:val="0"/>
      <w:divBdr>
        <w:top w:val="none" w:sz="0" w:space="0" w:color="auto"/>
        <w:left w:val="none" w:sz="0" w:space="0" w:color="auto"/>
        <w:bottom w:val="none" w:sz="0" w:space="0" w:color="auto"/>
        <w:right w:val="none" w:sz="0" w:space="0" w:color="auto"/>
      </w:divBdr>
    </w:div>
    <w:div w:id="2125883609">
      <w:bodyDiv w:val="1"/>
      <w:marLeft w:val="0"/>
      <w:marRight w:val="0"/>
      <w:marTop w:val="0"/>
      <w:marBottom w:val="0"/>
      <w:divBdr>
        <w:top w:val="none" w:sz="0" w:space="0" w:color="auto"/>
        <w:left w:val="none" w:sz="0" w:space="0" w:color="auto"/>
        <w:bottom w:val="none" w:sz="0" w:space="0" w:color="auto"/>
        <w:right w:val="none" w:sz="0" w:space="0" w:color="auto"/>
      </w:divBdr>
    </w:div>
    <w:div w:id="2125923027">
      <w:bodyDiv w:val="1"/>
      <w:marLeft w:val="0"/>
      <w:marRight w:val="0"/>
      <w:marTop w:val="0"/>
      <w:marBottom w:val="0"/>
      <w:divBdr>
        <w:top w:val="none" w:sz="0" w:space="0" w:color="auto"/>
        <w:left w:val="none" w:sz="0" w:space="0" w:color="auto"/>
        <w:bottom w:val="none" w:sz="0" w:space="0" w:color="auto"/>
        <w:right w:val="none" w:sz="0" w:space="0" w:color="auto"/>
      </w:divBdr>
      <w:divsChild>
        <w:div w:id="1487673926">
          <w:marLeft w:val="480"/>
          <w:marRight w:val="0"/>
          <w:marTop w:val="0"/>
          <w:marBottom w:val="0"/>
          <w:divBdr>
            <w:top w:val="none" w:sz="0" w:space="0" w:color="auto"/>
            <w:left w:val="none" w:sz="0" w:space="0" w:color="auto"/>
            <w:bottom w:val="none" w:sz="0" w:space="0" w:color="auto"/>
            <w:right w:val="none" w:sz="0" w:space="0" w:color="auto"/>
          </w:divBdr>
        </w:div>
        <w:div w:id="879709287">
          <w:marLeft w:val="480"/>
          <w:marRight w:val="0"/>
          <w:marTop w:val="0"/>
          <w:marBottom w:val="0"/>
          <w:divBdr>
            <w:top w:val="none" w:sz="0" w:space="0" w:color="auto"/>
            <w:left w:val="none" w:sz="0" w:space="0" w:color="auto"/>
            <w:bottom w:val="none" w:sz="0" w:space="0" w:color="auto"/>
            <w:right w:val="none" w:sz="0" w:space="0" w:color="auto"/>
          </w:divBdr>
        </w:div>
        <w:div w:id="2008050654">
          <w:marLeft w:val="480"/>
          <w:marRight w:val="0"/>
          <w:marTop w:val="0"/>
          <w:marBottom w:val="0"/>
          <w:divBdr>
            <w:top w:val="none" w:sz="0" w:space="0" w:color="auto"/>
            <w:left w:val="none" w:sz="0" w:space="0" w:color="auto"/>
            <w:bottom w:val="none" w:sz="0" w:space="0" w:color="auto"/>
            <w:right w:val="none" w:sz="0" w:space="0" w:color="auto"/>
          </w:divBdr>
        </w:div>
        <w:div w:id="623116857">
          <w:marLeft w:val="480"/>
          <w:marRight w:val="0"/>
          <w:marTop w:val="0"/>
          <w:marBottom w:val="0"/>
          <w:divBdr>
            <w:top w:val="none" w:sz="0" w:space="0" w:color="auto"/>
            <w:left w:val="none" w:sz="0" w:space="0" w:color="auto"/>
            <w:bottom w:val="none" w:sz="0" w:space="0" w:color="auto"/>
            <w:right w:val="none" w:sz="0" w:space="0" w:color="auto"/>
          </w:divBdr>
        </w:div>
        <w:div w:id="1594505841">
          <w:marLeft w:val="480"/>
          <w:marRight w:val="0"/>
          <w:marTop w:val="0"/>
          <w:marBottom w:val="0"/>
          <w:divBdr>
            <w:top w:val="none" w:sz="0" w:space="0" w:color="auto"/>
            <w:left w:val="none" w:sz="0" w:space="0" w:color="auto"/>
            <w:bottom w:val="none" w:sz="0" w:space="0" w:color="auto"/>
            <w:right w:val="none" w:sz="0" w:space="0" w:color="auto"/>
          </w:divBdr>
        </w:div>
        <w:div w:id="852184524">
          <w:marLeft w:val="480"/>
          <w:marRight w:val="0"/>
          <w:marTop w:val="0"/>
          <w:marBottom w:val="0"/>
          <w:divBdr>
            <w:top w:val="none" w:sz="0" w:space="0" w:color="auto"/>
            <w:left w:val="none" w:sz="0" w:space="0" w:color="auto"/>
            <w:bottom w:val="none" w:sz="0" w:space="0" w:color="auto"/>
            <w:right w:val="none" w:sz="0" w:space="0" w:color="auto"/>
          </w:divBdr>
        </w:div>
        <w:div w:id="1413771382">
          <w:marLeft w:val="480"/>
          <w:marRight w:val="0"/>
          <w:marTop w:val="0"/>
          <w:marBottom w:val="0"/>
          <w:divBdr>
            <w:top w:val="none" w:sz="0" w:space="0" w:color="auto"/>
            <w:left w:val="none" w:sz="0" w:space="0" w:color="auto"/>
            <w:bottom w:val="none" w:sz="0" w:space="0" w:color="auto"/>
            <w:right w:val="none" w:sz="0" w:space="0" w:color="auto"/>
          </w:divBdr>
        </w:div>
        <w:div w:id="1421751388">
          <w:marLeft w:val="480"/>
          <w:marRight w:val="0"/>
          <w:marTop w:val="0"/>
          <w:marBottom w:val="0"/>
          <w:divBdr>
            <w:top w:val="none" w:sz="0" w:space="0" w:color="auto"/>
            <w:left w:val="none" w:sz="0" w:space="0" w:color="auto"/>
            <w:bottom w:val="none" w:sz="0" w:space="0" w:color="auto"/>
            <w:right w:val="none" w:sz="0" w:space="0" w:color="auto"/>
          </w:divBdr>
        </w:div>
        <w:div w:id="1331788301">
          <w:marLeft w:val="480"/>
          <w:marRight w:val="0"/>
          <w:marTop w:val="0"/>
          <w:marBottom w:val="0"/>
          <w:divBdr>
            <w:top w:val="none" w:sz="0" w:space="0" w:color="auto"/>
            <w:left w:val="none" w:sz="0" w:space="0" w:color="auto"/>
            <w:bottom w:val="none" w:sz="0" w:space="0" w:color="auto"/>
            <w:right w:val="none" w:sz="0" w:space="0" w:color="auto"/>
          </w:divBdr>
        </w:div>
        <w:div w:id="2069526620">
          <w:marLeft w:val="480"/>
          <w:marRight w:val="0"/>
          <w:marTop w:val="0"/>
          <w:marBottom w:val="0"/>
          <w:divBdr>
            <w:top w:val="none" w:sz="0" w:space="0" w:color="auto"/>
            <w:left w:val="none" w:sz="0" w:space="0" w:color="auto"/>
            <w:bottom w:val="none" w:sz="0" w:space="0" w:color="auto"/>
            <w:right w:val="none" w:sz="0" w:space="0" w:color="auto"/>
          </w:divBdr>
        </w:div>
        <w:div w:id="257450308">
          <w:marLeft w:val="480"/>
          <w:marRight w:val="0"/>
          <w:marTop w:val="0"/>
          <w:marBottom w:val="0"/>
          <w:divBdr>
            <w:top w:val="none" w:sz="0" w:space="0" w:color="auto"/>
            <w:left w:val="none" w:sz="0" w:space="0" w:color="auto"/>
            <w:bottom w:val="none" w:sz="0" w:space="0" w:color="auto"/>
            <w:right w:val="none" w:sz="0" w:space="0" w:color="auto"/>
          </w:divBdr>
        </w:div>
        <w:div w:id="1965846099">
          <w:marLeft w:val="480"/>
          <w:marRight w:val="0"/>
          <w:marTop w:val="0"/>
          <w:marBottom w:val="0"/>
          <w:divBdr>
            <w:top w:val="none" w:sz="0" w:space="0" w:color="auto"/>
            <w:left w:val="none" w:sz="0" w:space="0" w:color="auto"/>
            <w:bottom w:val="none" w:sz="0" w:space="0" w:color="auto"/>
            <w:right w:val="none" w:sz="0" w:space="0" w:color="auto"/>
          </w:divBdr>
        </w:div>
        <w:div w:id="1003237774">
          <w:marLeft w:val="480"/>
          <w:marRight w:val="0"/>
          <w:marTop w:val="0"/>
          <w:marBottom w:val="0"/>
          <w:divBdr>
            <w:top w:val="none" w:sz="0" w:space="0" w:color="auto"/>
            <w:left w:val="none" w:sz="0" w:space="0" w:color="auto"/>
            <w:bottom w:val="none" w:sz="0" w:space="0" w:color="auto"/>
            <w:right w:val="none" w:sz="0" w:space="0" w:color="auto"/>
          </w:divBdr>
        </w:div>
      </w:divsChild>
    </w:div>
    <w:div w:id="2125924786">
      <w:bodyDiv w:val="1"/>
      <w:marLeft w:val="0"/>
      <w:marRight w:val="0"/>
      <w:marTop w:val="0"/>
      <w:marBottom w:val="0"/>
      <w:divBdr>
        <w:top w:val="none" w:sz="0" w:space="0" w:color="auto"/>
        <w:left w:val="none" w:sz="0" w:space="0" w:color="auto"/>
        <w:bottom w:val="none" w:sz="0" w:space="0" w:color="auto"/>
        <w:right w:val="none" w:sz="0" w:space="0" w:color="auto"/>
      </w:divBdr>
    </w:div>
    <w:div w:id="2126265277">
      <w:bodyDiv w:val="1"/>
      <w:marLeft w:val="0"/>
      <w:marRight w:val="0"/>
      <w:marTop w:val="0"/>
      <w:marBottom w:val="0"/>
      <w:divBdr>
        <w:top w:val="none" w:sz="0" w:space="0" w:color="auto"/>
        <w:left w:val="none" w:sz="0" w:space="0" w:color="auto"/>
        <w:bottom w:val="none" w:sz="0" w:space="0" w:color="auto"/>
        <w:right w:val="none" w:sz="0" w:space="0" w:color="auto"/>
      </w:divBdr>
    </w:div>
    <w:div w:id="2126272805">
      <w:bodyDiv w:val="1"/>
      <w:marLeft w:val="0"/>
      <w:marRight w:val="0"/>
      <w:marTop w:val="0"/>
      <w:marBottom w:val="0"/>
      <w:divBdr>
        <w:top w:val="none" w:sz="0" w:space="0" w:color="auto"/>
        <w:left w:val="none" w:sz="0" w:space="0" w:color="auto"/>
        <w:bottom w:val="none" w:sz="0" w:space="0" w:color="auto"/>
        <w:right w:val="none" w:sz="0" w:space="0" w:color="auto"/>
      </w:divBdr>
    </w:div>
    <w:div w:id="2126385407">
      <w:bodyDiv w:val="1"/>
      <w:marLeft w:val="0"/>
      <w:marRight w:val="0"/>
      <w:marTop w:val="0"/>
      <w:marBottom w:val="0"/>
      <w:divBdr>
        <w:top w:val="none" w:sz="0" w:space="0" w:color="auto"/>
        <w:left w:val="none" w:sz="0" w:space="0" w:color="auto"/>
        <w:bottom w:val="none" w:sz="0" w:space="0" w:color="auto"/>
        <w:right w:val="none" w:sz="0" w:space="0" w:color="auto"/>
      </w:divBdr>
    </w:div>
    <w:div w:id="2126610374">
      <w:bodyDiv w:val="1"/>
      <w:marLeft w:val="0"/>
      <w:marRight w:val="0"/>
      <w:marTop w:val="0"/>
      <w:marBottom w:val="0"/>
      <w:divBdr>
        <w:top w:val="none" w:sz="0" w:space="0" w:color="auto"/>
        <w:left w:val="none" w:sz="0" w:space="0" w:color="auto"/>
        <w:bottom w:val="none" w:sz="0" w:space="0" w:color="auto"/>
        <w:right w:val="none" w:sz="0" w:space="0" w:color="auto"/>
      </w:divBdr>
    </w:div>
    <w:div w:id="2127040676">
      <w:bodyDiv w:val="1"/>
      <w:marLeft w:val="0"/>
      <w:marRight w:val="0"/>
      <w:marTop w:val="0"/>
      <w:marBottom w:val="0"/>
      <w:divBdr>
        <w:top w:val="none" w:sz="0" w:space="0" w:color="auto"/>
        <w:left w:val="none" w:sz="0" w:space="0" w:color="auto"/>
        <w:bottom w:val="none" w:sz="0" w:space="0" w:color="auto"/>
        <w:right w:val="none" w:sz="0" w:space="0" w:color="auto"/>
      </w:divBdr>
    </w:div>
    <w:div w:id="2127042818">
      <w:bodyDiv w:val="1"/>
      <w:marLeft w:val="0"/>
      <w:marRight w:val="0"/>
      <w:marTop w:val="0"/>
      <w:marBottom w:val="0"/>
      <w:divBdr>
        <w:top w:val="none" w:sz="0" w:space="0" w:color="auto"/>
        <w:left w:val="none" w:sz="0" w:space="0" w:color="auto"/>
        <w:bottom w:val="none" w:sz="0" w:space="0" w:color="auto"/>
        <w:right w:val="none" w:sz="0" w:space="0" w:color="auto"/>
      </w:divBdr>
    </w:div>
    <w:div w:id="2127112271">
      <w:bodyDiv w:val="1"/>
      <w:marLeft w:val="0"/>
      <w:marRight w:val="0"/>
      <w:marTop w:val="0"/>
      <w:marBottom w:val="0"/>
      <w:divBdr>
        <w:top w:val="none" w:sz="0" w:space="0" w:color="auto"/>
        <w:left w:val="none" w:sz="0" w:space="0" w:color="auto"/>
        <w:bottom w:val="none" w:sz="0" w:space="0" w:color="auto"/>
        <w:right w:val="none" w:sz="0" w:space="0" w:color="auto"/>
      </w:divBdr>
    </w:div>
    <w:div w:id="2127192627">
      <w:bodyDiv w:val="1"/>
      <w:marLeft w:val="0"/>
      <w:marRight w:val="0"/>
      <w:marTop w:val="0"/>
      <w:marBottom w:val="0"/>
      <w:divBdr>
        <w:top w:val="none" w:sz="0" w:space="0" w:color="auto"/>
        <w:left w:val="none" w:sz="0" w:space="0" w:color="auto"/>
        <w:bottom w:val="none" w:sz="0" w:space="0" w:color="auto"/>
        <w:right w:val="none" w:sz="0" w:space="0" w:color="auto"/>
      </w:divBdr>
    </w:div>
    <w:div w:id="2127193170">
      <w:bodyDiv w:val="1"/>
      <w:marLeft w:val="0"/>
      <w:marRight w:val="0"/>
      <w:marTop w:val="0"/>
      <w:marBottom w:val="0"/>
      <w:divBdr>
        <w:top w:val="none" w:sz="0" w:space="0" w:color="auto"/>
        <w:left w:val="none" w:sz="0" w:space="0" w:color="auto"/>
        <w:bottom w:val="none" w:sz="0" w:space="0" w:color="auto"/>
        <w:right w:val="none" w:sz="0" w:space="0" w:color="auto"/>
      </w:divBdr>
      <w:divsChild>
        <w:div w:id="853156753">
          <w:marLeft w:val="0"/>
          <w:marRight w:val="0"/>
          <w:marTop w:val="0"/>
          <w:marBottom w:val="0"/>
          <w:divBdr>
            <w:top w:val="none" w:sz="0" w:space="0" w:color="auto"/>
            <w:left w:val="none" w:sz="0" w:space="0" w:color="auto"/>
            <w:bottom w:val="none" w:sz="0" w:space="0" w:color="auto"/>
            <w:right w:val="none" w:sz="0" w:space="0" w:color="auto"/>
          </w:divBdr>
          <w:divsChild>
            <w:div w:id="947008977">
              <w:marLeft w:val="0"/>
              <w:marRight w:val="0"/>
              <w:marTop w:val="0"/>
              <w:marBottom w:val="0"/>
              <w:divBdr>
                <w:top w:val="none" w:sz="0" w:space="0" w:color="auto"/>
                <w:left w:val="none" w:sz="0" w:space="0" w:color="auto"/>
                <w:bottom w:val="none" w:sz="0" w:space="0" w:color="auto"/>
                <w:right w:val="none" w:sz="0" w:space="0" w:color="auto"/>
              </w:divBdr>
              <w:divsChild>
                <w:div w:id="1233271283">
                  <w:marLeft w:val="0"/>
                  <w:marRight w:val="0"/>
                  <w:marTop w:val="0"/>
                  <w:marBottom w:val="0"/>
                  <w:divBdr>
                    <w:top w:val="none" w:sz="0" w:space="0" w:color="auto"/>
                    <w:left w:val="none" w:sz="0" w:space="0" w:color="auto"/>
                    <w:bottom w:val="none" w:sz="0" w:space="0" w:color="auto"/>
                    <w:right w:val="none" w:sz="0" w:space="0" w:color="auto"/>
                  </w:divBdr>
                  <w:divsChild>
                    <w:div w:id="1096898344">
                      <w:marLeft w:val="0"/>
                      <w:marRight w:val="0"/>
                      <w:marTop w:val="0"/>
                      <w:marBottom w:val="0"/>
                      <w:divBdr>
                        <w:top w:val="none" w:sz="0" w:space="0" w:color="auto"/>
                        <w:left w:val="none" w:sz="0" w:space="0" w:color="auto"/>
                        <w:bottom w:val="none" w:sz="0" w:space="0" w:color="auto"/>
                        <w:right w:val="none" w:sz="0" w:space="0" w:color="auto"/>
                      </w:divBdr>
                      <w:divsChild>
                        <w:div w:id="1694380968">
                          <w:marLeft w:val="0"/>
                          <w:marRight w:val="0"/>
                          <w:marTop w:val="0"/>
                          <w:marBottom w:val="0"/>
                          <w:divBdr>
                            <w:top w:val="none" w:sz="0" w:space="0" w:color="auto"/>
                            <w:left w:val="none" w:sz="0" w:space="0" w:color="auto"/>
                            <w:bottom w:val="none" w:sz="0" w:space="0" w:color="auto"/>
                            <w:right w:val="none" w:sz="0" w:space="0" w:color="auto"/>
                          </w:divBdr>
                          <w:divsChild>
                            <w:div w:id="1744403120">
                              <w:marLeft w:val="0"/>
                              <w:marRight w:val="0"/>
                              <w:marTop w:val="0"/>
                              <w:marBottom w:val="0"/>
                              <w:divBdr>
                                <w:top w:val="none" w:sz="0" w:space="0" w:color="auto"/>
                                <w:left w:val="none" w:sz="0" w:space="0" w:color="auto"/>
                                <w:bottom w:val="none" w:sz="0" w:space="0" w:color="auto"/>
                                <w:right w:val="none" w:sz="0" w:space="0" w:color="auto"/>
                              </w:divBdr>
                              <w:divsChild>
                                <w:div w:id="1076245507">
                                  <w:marLeft w:val="0"/>
                                  <w:marRight w:val="0"/>
                                  <w:marTop w:val="0"/>
                                  <w:marBottom w:val="0"/>
                                  <w:divBdr>
                                    <w:top w:val="none" w:sz="0" w:space="0" w:color="auto"/>
                                    <w:left w:val="none" w:sz="0" w:space="0" w:color="auto"/>
                                    <w:bottom w:val="none" w:sz="0" w:space="0" w:color="auto"/>
                                    <w:right w:val="none" w:sz="0" w:space="0" w:color="auto"/>
                                  </w:divBdr>
                                  <w:divsChild>
                                    <w:div w:id="5410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460160">
      <w:bodyDiv w:val="1"/>
      <w:marLeft w:val="0"/>
      <w:marRight w:val="0"/>
      <w:marTop w:val="0"/>
      <w:marBottom w:val="0"/>
      <w:divBdr>
        <w:top w:val="none" w:sz="0" w:space="0" w:color="auto"/>
        <w:left w:val="none" w:sz="0" w:space="0" w:color="auto"/>
        <w:bottom w:val="none" w:sz="0" w:space="0" w:color="auto"/>
        <w:right w:val="none" w:sz="0" w:space="0" w:color="auto"/>
      </w:divBdr>
    </w:div>
    <w:div w:id="2127506192">
      <w:bodyDiv w:val="1"/>
      <w:marLeft w:val="0"/>
      <w:marRight w:val="0"/>
      <w:marTop w:val="0"/>
      <w:marBottom w:val="0"/>
      <w:divBdr>
        <w:top w:val="none" w:sz="0" w:space="0" w:color="auto"/>
        <w:left w:val="none" w:sz="0" w:space="0" w:color="auto"/>
        <w:bottom w:val="none" w:sz="0" w:space="0" w:color="auto"/>
        <w:right w:val="none" w:sz="0" w:space="0" w:color="auto"/>
      </w:divBdr>
    </w:div>
    <w:div w:id="2127654496">
      <w:bodyDiv w:val="1"/>
      <w:marLeft w:val="0"/>
      <w:marRight w:val="0"/>
      <w:marTop w:val="0"/>
      <w:marBottom w:val="0"/>
      <w:divBdr>
        <w:top w:val="none" w:sz="0" w:space="0" w:color="auto"/>
        <w:left w:val="none" w:sz="0" w:space="0" w:color="auto"/>
        <w:bottom w:val="none" w:sz="0" w:space="0" w:color="auto"/>
        <w:right w:val="none" w:sz="0" w:space="0" w:color="auto"/>
      </w:divBdr>
    </w:div>
    <w:div w:id="2127655363">
      <w:bodyDiv w:val="1"/>
      <w:marLeft w:val="0"/>
      <w:marRight w:val="0"/>
      <w:marTop w:val="0"/>
      <w:marBottom w:val="0"/>
      <w:divBdr>
        <w:top w:val="none" w:sz="0" w:space="0" w:color="auto"/>
        <w:left w:val="none" w:sz="0" w:space="0" w:color="auto"/>
        <w:bottom w:val="none" w:sz="0" w:space="0" w:color="auto"/>
        <w:right w:val="none" w:sz="0" w:space="0" w:color="auto"/>
      </w:divBdr>
    </w:div>
    <w:div w:id="2128036991">
      <w:bodyDiv w:val="1"/>
      <w:marLeft w:val="0"/>
      <w:marRight w:val="0"/>
      <w:marTop w:val="0"/>
      <w:marBottom w:val="0"/>
      <w:divBdr>
        <w:top w:val="none" w:sz="0" w:space="0" w:color="auto"/>
        <w:left w:val="none" w:sz="0" w:space="0" w:color="auto"/>
        <w:bottom w:val="none" w:sz="0" w:space="0" w:color="auto"/>
        <w:right w:val="none" w:sz="0" w:space="0" w:color="auto"/>
      </w:divBdr>
    </w:div>
    <w:div w:id="2128304885">
      <w:marLeft w:val="480"/>
      <w:marRight w:val="0"/>
      <w:marTop w:val="0"/>
      <w:marBottom w:val="0"/>
      <w:divBdr>
        <w:top w:val="none" w:sz="0" w:space="0" w:color="auto"/>
        <w:left w:val="none" w:sz="0" w:space="0" w:color="auto"/>
        <w:bottom w:val="none" w:sz="0" w:space="0" w:color="auto"/>
        <w:right w:val="none" w:sz="0" w:space="0" w:color="auto"/>
      </w:divBdr>
    </w:div>
    <w:div w:id="2128348615">
      <w:bodyDiv w:val="1"/>
      <w:marLeft w:val="0"/>
      <w:marRight w:val="0"/>
      <w:marTop w:val="0"/>
      <w:marBottom w:val="0"/>
      <w:divBdr>
        <w:top w:val="none" w:sz="0" w:space="0" w:color="auto"/>
        <w:left w:val="none" w:sz="0" w:space="0" w:color="auto"/>
        <w:bottom w:val="none" w:sz="0" w:space="0" w:color="auto"/>
        <w:right w:val="none" w:sz="0" w:space="0" w:color="auto"/>
      </w:divBdr>
    </w:div>
    <w:div w:id="2128427463">
      <w:bodyDiv w:val="1"/>
      <w:marLeft w:val="0"/>
      <w:marRight w:val="0"/>
      <w:marTop w:val="0"/>
      <w:marBottom w:val="0"/>
      <w:divBdr>
        <w:top w:val="none" w:sz="0" w:space="0" w:color="auto"/>
        <w:left w:val="none" w:sz="0" w:space="0" w:color="auto"/>
        <w:bottom w:val="none" w:sz="0" w:space="0" w:color="auto"/>
        <w:right w:val="none" w:sz="0" w:space="0" w:color="auto"/>
      </w:divBdr>
    </w:div>
    <w:div w:id="2128573509">
      <w:marLeft w:val="480"/>
      <w:marRight w:val="0"/>
      <w:marTop w:val="0"/>
      <w:marBottom w:val="0"/>
      <w:divBdr>
        <w:top w:val="none" w:sz="0" w:space="0" w:color="auto"/>
        <w:left w:val="none" w:sz="0" w:space="0" w:color="auto"/>
        <w:bottom w:val="none" w:sz="0" w:space="0" w:color="auto"/>
        <w:right w:val="none" w:sz="0" w:space="0" w:color="auto"/>
      </w:divBdr>
    </w:div>
    <w:div w:id="2128891799">
      <w:bodyDiv w:val="1"/>
      <w:marLeft w:val="0"/>
      <w:marRight w:val="0"/>
      <w:marTop w:val="0"/>
      <w:marBottom w:val="0"/>
      <w:divBdr>
        <w:top w:val="none" w:sz="0" w:space="0" w:color="auto"/>
        <w:left w:val="none" w:sz="0" w:space="0" w:color="auto"/>
        <w:bottom w:val="none" w:sz="0" w:space="0" w:color="auto"/>
        <w:right w:val="none" w:sz="0" w:space="0" w:color="auto"/>
      </w:divBdr>
    </w:div>
    <w:div w:id="2128892789">
      <w:bodyDiv w:val="1"/>
      <w:marLeft w:val="0"/>
      <w:marRight w:val="0"/>
      <w:marTop w:val="0"/>
      <w:marBottom w:val="0"/>
      <w:divBdr>
        <w:top w:val="none" w:sz="0" w:space="0" w:color="auto"/>
        <w:left w:val="none" w:sz="0" w:space="0" w:color="auto"/>
        <w:bottom w:val="none" w:sz="0" w:space="0" w:color="auto"/>
        <w:right w:val="none" w:sz="0" w:space="0" w:color="auto"/>
      </w:divBdr>
    </w:div>
    <w:div w:id="2128962662">
      <w:bodyDiv w:val="1"/>
      <w:marLeft w:val="0"/>
      <w:marRight w:val="0"/>
      <w:marTop w:val="0"/>
      <w:marBottom w:val="0"/>
      <w:divBdr>
        <w:top w:val="none" w:sz="0" w:space="0" w:color="auto"/>
        <w:left w:val="none" w:sz="0" w:space="0" w:color="auto"/>
        <w:bottom w:val="none" w:sz="0" w:space="0" w:color="auto"/>
        <w:right w:val="none" w:sz="0" w:space="0" w:color="auto"/>
      </w:divBdr>
    </w:div>
    <w:div w:id="2129079563">
      <w:bodyDiv w:val="1"/>
      <w:marLeft w:val="0"/>
      <w:marRight w:val="0"/>
      <w:marTop w:val="0"/>
      <w:marBottom w:val="0"/>
      <w:divBdr>
        <w:top w:val="none" w:sz="0" w:space="0" w:color="auto"/>
        <w:left w:val="none" w:sz="0" w:space="0" w:color="auto"/>
        <w:bottom w:val="none" w:sz="0" w:space="0" w:color="auto"/>
        <w:right w:val="none" w:sz="0" w:space="0" w:color="auto"/>
      </w:divBdr>
    </w:div>
    <w:div w:id="2129200232">
      <w:bodyDiv w:val="1"/>
      <w:marLeft w:val="0"/>
      <w:marRight w:val="0"/>
      <w:marTop w:val="0"/>
      <w:marBottom w:val="0"/>
      <w:divBdr>
        <w:top w:val="none" w:sz="0" w:space="0" w:color="auto"/>
        <w:left w:val="none" w:sz="0" w:space="0" w:color="auto"/>
        <w:bottom w:val="none" w:sz="0" w:space="0" w:color="auto"/>
        <w:right w:val="none" w:sz="0" w:space="0" w:color="auto"/>
      </w:divBdr>
    </w:div>
    <w:div w:id="2129464179">
      <w:bodyDiv w:val="1"/>
      <w:marLeft w:val="0"/>
      <w:marRight w:val="0"/>
      <w:marTop w:val="0"/>
      <w:marBottom w:val="0"/>
      <w:divBdr>
        <w:top w:val="none" w:sz="0" w:space="0" w:color="auto"/>
        <w:left w:val="none" w:sz="0" w:space="0" w:color="auto"/>
        <w:bottom w:val="none" w:sz="0" w:space="0" w:color="auto"/>
        <w:right w:val="none" w:sz="0" w:space="0" w:color="auto"/>
      </w:divBdr>
      <w:divsChild>
        <w:div w:id="1787116323">
          <w:marLeft w:val="480"/>
          <w:marRight w:val="0"/>
          <w:marTop w:val="0"/>
          <w:marBottom w:val="0"/>
          <w:divBdr>
            <w:top w:val="none" w:sz="0" w:space="0" w:color="auto"/>
            <w:left w:val="none" w:sz="0" w:space="0" w:color="auto"/>
            <w:bottom w:val="none" w:sz="0" w:space="0" w:color="auto"/>
            <w:right w:val="none" w:sz="0" w:space="0" w:color="auto"/>
          </w:divBdr>
        </w:div>
        <w:div w:id="1223129241">
          <w:marLeft w:val="480"/>
          <w:marRight w:val="0"/>
          <w:marTop w:val="0"/>
          <w:marBottom w:val="0"/>
          <w:divBdr>
            <w:top w:val="none" w:sz="0" w:space="0" w:color="auto"/>
            <w:left w:val="none" w:sz="0" w:space="0" w:color="auto"/>
            <w:bottom w:val="none" w:sz="0" w:space="0" w:color="auto"/>
            <w:right w:val="none" w:sz="0" w:space="0" w:color="auto"/>
          </w:divBdr>
        </w:div>
        <w:div w:id="1102384961">
          <w:marLeft w:val="480"/>
          <w:marRight w:val="0"/>
          <w:marTop w:val="0"/>
          <w:marBottom w:val="0"/>
          <w:divBdr>
            <w:top w:val="none" w:sz="0" w:space="0" w:color="auto"/>
            <w:left w:val="none" w:sz="0" w:space="0" w:color="auto"/>
            <w:bottom w:val="none" w:sz="0" w:space="0" w:color="auto"/>
            <w:right w:val="none" w:sz="0" w:space="0" w:color="auto"/>
          </w:divBdr>
        </w:div>
        <w:div w:id="1929465200">
          <w:marLeft w:val="480"/>
          <w:marRight w:val="0"/>
          <w:marTop w:val="0"/>
          <w:marBottom w:val="0"/>
          <w:divBdr>
            <w:top w:val="none" w:sz="0" w:space="0" w:color="auto"/>
            <w:left w:val="none" w:sz="0" w:space="0" w:color="auto"/>
            <w:bottom w:val="none" w:sz="0" w:space="0" w:color="auto"/>
            <w:right w:val="none" w:sz="0" w:space="0" w:color="auto"/>
          </w:divBdr>
        </w:div>
        <w:div w:id="1361470186">
          <w:marLeft w:val="480"/>
          <w:marRight w:val="0"/>
          <w:marTop w:val="0"/>
          <w:marBottom w:val="0"/>
          <w:divBdr>
            <w:top w:val="none" w:sz="0" w:space="0" w:color="auto"/>
            <w:left w:val="none" w:sz="0" w:space="0" w:color="auto"/>
            <w:bottom w:val="none" w:sz="0" w:space="0" w:color="auto"/>
            <w:right w:val="none" w:sz="0" w:space="0" w:color="auto"/>
          </w:divBdr>
        </w:div>
      </w:divsChild>
    </w:div>
    <w:div w:id="2129467627">
      <w:bodyDiv w:val="1"/>
      <w:marLeft w:val="0"/>
      <w:marRight w:val="0"/>
      <w:marTop w:val="0"/>
      <w:marBottom w:val="0"/>
      <w:divBdr>
        <w:top w:val="none" w:sz="0" w:space="0" w:color="auto"/>
        <w:left w:val="none" w:sz="0" w:space="0" w:color="auto"/>
        <w:bottom w:val="none" w:sz="0" w:space="0" w:color="auto"/>
        <w:right w:val="none" w:sz="0" w:space="0" w:color="auto"/>
      </w:divBdr>
    </w:div>
    <w:div w:id="2129857292">
      <w:bodyDiv w:val="1"/>
      <w:marLeft w:val="0"/>
      <w:marRight w:val="0"/>
      <w:marTop w:val="0"/>
      <w:marBottom w:val="0"/>
      <w:divBdr>
        <w:top w:val="none" w:sz="0" w:space="0" w:color="auto"/>
        <w:left w:val="none" w:sz="0" w:space="0" w:color="auto"/>
        <w:bottom w:val="none" w:sz="0" w:space="0" w:color="auto"/>
        <w:right w:val="none" w:sz="0" w:space="0" w:color="auto"/>
      </w:divBdr>
    </w:div>
    <w:div w:id="2130389491">
      <w:bodyDiv w:val="1"/>
      <w:marLeft w:val="0"/>
      <w:marRight w:val="0"/>
      <w:marTop w:val="0"/>
      <w:marBottom w:val="0"/>
      <w:divBdr>
        <w:top w:val="none" w:sz="0" w:space="0" w:color="auto"/>
        <w:left w:val="none" w:sz="0" w:space="0" w:color="auto"/>
        <w:bottom w:val="none" w:sz="0" w:space="0" w:color="auto"/>
        <w:right w:val="none" w:sz="0" w:space="0" w:color="auto"/>
      </w:divBdr>
    </w:div>
    <w:div w:id="2130581480">
      <w:bodyDiv w:val="1"/>
      <w:marLeft w:val="0"/>
      <w:marRight w:val="0"/>
      <w:marTop w:val="0"/>
      <w:marBottom w:val="0"/>
      <w:divBdr>
        <w:top w:val="none" w:sz="0" w:space="0" w:color="auto"/>
        <w:left w:val="none" w:sz="0" w:space="0" w:color="auto"/>
        <w:bottom w:val="none" w:sz="0" w:space="0" w:color="auto"/>
        <w:right w:val="none" w:sz="0" w:space="0" w:color="auto"/>
      </w:divBdr>
    </w:div>
    <w:div w:id="2130657088">
      <w:marLeft w:val="480"/>
      <w:marRight w:val="0"/>
      <w:marTop w:val="0"/>
      <w:marBottom w:val="0"/>
      <w:divBdr>
        <w:top w:val="none" w:sz="0" w:space="0" w:color="auto"/>
        <w:left w:val="none" w:sz="0" w:space="0" w:color="auto"/>
        <w:bottom w:val="none" w:sz="0" w:space="0" w:color="auto"/>
        <w:right w:val="none" w:sz="0" w:space="0" w:color="auto"/>
      </w:divBdr>
    </w:div>
    <w:div w:id="2131168561">
      <w:bodyDiv w:val="1"/>
      <w:marLeft w:val="0"/>
      <w:marRight w:val="0"/>
      <w:marTop w:val="0"/>
      <w:marBottom w:val="0"/>
      <w:divBdr>
        <w:top w:val="none" w:sz="0" w:space="0" w:color="auto"/>
        <w:left w:val="none" w:sz="0" w:space="0" w:color="auto"/>
        <w:bottom w:val="none" w:sz="0" w:space="0" w:color="auto"/>
        <w:right w:val="none" w:sz="0" w:space="0" w:color="auto"/>
      </w:divBdr>
      <w:divsChild>
        <w:div w:id="1489707104">
          <w:marLeft w:val="480"/>
          <w:marRight w:val="0"/>
          <w:marTop w:val="0"/>
          <w:marBottom w:val="0"/>
          <w:divBdr>
            <w:top w:val="none" w:sz="0" w:space="0" w:color="auto"/>
            <w:left w:val="none" w:sz="0" w:space="0" w:color="auto"/>
            <w:bottom w:val="none" w:sz="0" w:space="0" w:color="auto"/>
            <w:right w:val="none" w:sz="0" w:space="0" w:color="auto"/>
          </w:divBdr>
        </w:div>
        <w:div w:id="227501237">
          <w:marLeft w:val="480"/>
          <w:marRight w:val="0"/>
          <w:marTop w:val="0"/>
          <w:marBottom w:val="0"/>
          <w:divBdr>
            <w:top w:val="none" w:sz="0" w:space="0" w:color="auto"/>
            <w:left w:val="none" w:sz="0" w:space="0" w:color="auto"/>
            <w:bottom w:val="none" w:sz="0" w:space="0" w:color="auto"/>
            <w:right w:val="none" w:sz="0" w:space="0" w:color="auto"/>
          </w:divBdr>
        </w:div>
        <w:div w:id="882519657">
          <w:marLeft w:val="480"/>
          <w:marRight w:val="0"/>
          <w:marTop w:val="0"/>
          <w:marBottom w:val="0"/>
          <w:divBdr>
            <w:top w:val="none" w:sz="0" w:space="0" w:color="auto"/>
            <w:left w:val="none" w:sz="0" w:space="0" w:color="auto"/>
            <w:bottom w:val="none" w:sz="0" w:space="0" w:color="auto"/>
            <w:right w:val="none" w:sz="0" w:space="0" w:color="auto"/>
          </w:divBdr>
        </w:div>
        <w:div w:id="478378076">
          <w:marLeft w:val="480"/>
          <w:marRight w:val="0"/>
          <w:marTop w:val="0"/>
          <w:marBottom w:val="0"/>
          <w:divBdr>
            <w:top w:val="none" w:sz="0" w:space="0" w:color="auto"/>
            <w:left w:val="none" w:sz="0" w:space="0" w:color="auto"/>
            <w:bottom w:val="none" w:sz="0" w:space="0" w:color="auto"/>
            <w:right w:val="none" w:sz="0" w:space="0" w:color="auto"/>
          </w:divBdr>
        </w:div>
        <w:div w:id="191959294">
          <w:marLeft w:val="480"/>
          <w:marRight w:val="0"/>
          <w:marTop w:val="0"/>
          <w:marBottom w:val="0"/>
          <w:divBdr>
            <w:top w:val="none" w:sz="0" w:space="0" w:color="auto"/>
            <w:left w:val="none" w:sz="0" w:space="0" w:color="auto"/>
            <w:bottom w:val="none" w:sz="0" w:space="0" w:color="auto"/>
            <w:right w:val="none" w:sz="0" w:space="0" w:color="auto"/>
          </w:divBdr>
        </w:div>
        <w:div w:id="440952069">
          <w:marLeft w:val="480"/>
          <w:marRight w:val="0"/>
          <w:marTop w:val="0"/>
          <w:marBottom w:val="0"/>
          <w:divBdr>
            <w:top w:val="none" w:sz="0" w:space="0" w:color="auto"/>
            <w:left w:val="none" w:sz="0" w:space="0" w:color="auto"/>
            <w:bottom w:val="none" w:sz="0" w:space="0" w:color="auto"/>
            <w:right w:val="none" w:sz="0" w:space="0" w:color="auto"/>
          </w:divBdr>
        </w:div>
        <w:div w:id="1869636399">
          <w:marLeft w:val="480"/>
          <w:marRight w:val="0"/>
          <w:marTop w:val="0"/>
          <w:marBottom w:val="0"/>
          <w:divBdr>
            <w:top w:val="none" w:sz="0" w:space="0" w:color="auto"/>
            <w:left w:val="none" w:sz="0" w:space="0" w:color="auto"/>
            <w:bottom w:val="none" w:sz="0" w:space="0" w:color="auto"/>
            <w:right w:val="none" w:sz="0" w:space="0" w:color="auto"/>
          </w:divBdr>
        </w:div>
        <w:div w:id="869954470">
          <w:marLeft w:val="480"/>
          <w:marRight w:val="0"/>
          <w:marTop w:val="0"/>
          <w:marBottom w:val="0"/>
          <w:divBdr>
            <w:top w:val="none" w:sz="0" w:space="0" w:color="auto"/>
            <w:left w:val="none" w:sz="0" w:space="0" w:color="auto"/>
            <w:bottom w:val="none" w:sz="0" w:space="0" w:color="auto"/>
            <w:right w:val="none" w:sz="0" w:space="0" w:color="auto"/>
          </w:divBdr>
        </w:div>
      </w:divsChild>
    </w:div>
    <w:div w:id="2131507080">
      <w:bodyDiv w:val="1"/>
      <w:marLeft w:val="0"/>
      <w:marRight w:val="0"/>
      <w:marTop w:val="0"/>
      <w:marBottom w:val="0"/>
      <w:divBdr>
        <w:top w:val="none" w:sz="0" w:space="0" w:color="auto"/>
        <w:left w:val="none" w:sz="0" w:space="0" w:color="auto"/>
        <w:bottom w:val="none" w:sz="0" w:space="0" w:color="auto"/>
        <w:right w:val="none" w:sz="0" w:space="0" w:color="auto"/>
      </w:divBdr>
    </w:div>
    <w:div w:id="2131511215">
      <w:bodyDiv w:val="1"/>
      <w:marLeft w:val="0"/>
      <w:marRight w:val="0"/>
      <w:marTop w:val="0"/>
      <w:marBottom w:val="0"/>
      <w:divBdr>
        <w:top w:val="none" w:sz="0" w:space="0" w:color="auto"/>
        <w:left w:val="none" w:sz="0" w:space="0" w:color="auto"/>
        <w:bottom w:val="none" w:sz="0" w:space="0" w:color="auto"/>
        <w:right w:val="none" w:sz="0" w:space="0" w:color="auto"/>
      </w:divBdr>
    </w:div>
    <w:div w:id="2131624688">
      <w:bodyDiv w:val="1"/>
      <w:marLeft w:val="0"/>
      <w:marRight w:val="0"/>
      <w:marTop w:val="0"/>
      <w:marBottom w:val="0"/>
      <w:divBdr>
        <w:top w:val="none" w:sz="0" w:space="0" w:color="auto"/>
        <w:left w:val="none" w:sz="0" w:space="0" w:color="auto"/>
        <w:bottom w:val="none" w:sz="0" w:space="0" w:color="auto"/>
        <w:right w:val="none" w:sz="0" w:space="0" w:color="auto"/>
      </w:divBdr>
    </w:div>
    <w:div w:id="2131632220">
      <w:bodyDiv w:val="1"/>
      <w:marLeft w:val="0"/>
      <w:marRight w:val="0"/>
      <w:marTop w:val="0"/>
      <w:marBottom w:val="0"/>
      <w:divBdr>
        <w:top w:val="none" w:sz="0" w:space="0" w:color="auto"/>
        <w:left w:val="none" w:sz="0" w:space="0" w:color="auto"/>
        <w:bottom w:val="none" w:sz="0" w:space="0" w:color="auto"/>
        <w:right w:val="none" w:sz="0" w:space="0" w:color="auto"/>
      </w:divBdr>
      <w:divsChild>
        <w:div w:id="1765303900">
          <w:marLeft w:val="480"/>
          <w:marRight w:val="0"/>
          <w:marTop w:val="0"/>
          <w:marBottom w:val="0"/>
          <w:divBdr>
            <w:top w:val="none" w:sz="0" w:space="0" w:color="auto"/>
            <w:left w:val="none" w:sz="0" w:space="0" w:color="auto"/>
            <w:bottom w:val="none" w:sz="0" w:space="0" w:color="auto"/>
            <w:right w:val="none" w:sz="0" w:space="0" w:color="auto"/>
          </w:divBdr>
        </w:div>
        <w:div w:id="1739480313">
          <w:marLeft w:val="480"/>
          <w:marRight w:val="0"/>
          <w:marTop w:val="0"/>
          <w:marBottom w:val="0"/>
          <w:divBdr>
            <w:top w:val="none" w:sz="0" w:space="0" w:color="auto"/>
            <w:left w:val="none" w:sz="0" w:space="0" w:color="auto"/>
            <w:bottom w:val="none" w:sz="0" w:space="0" w:color="auto"/>
            <w:right w:val="none" w:sz="0" w:space="0" w:color="auto"/>
          </w:divBdr>
        </w:div>
        <w:div w:id="762409336">
          <w:marLeft w:val="480"/>
          <w:marRight w:val="0"/>
          <w:marTop w:val="0"/>
          <w:marBottom w:val="0"/>
          <w:divBdr>
            <w:top w:val="none" w:sz="0" w:space="0" w:color="auto"/>
            <w:left w:val="none" w:sz="0" w:space="0" w:color="auto"/>
            <w:bottom w:val="none" w:sz="0" w:space="0" w:color="auto"/>
            <w:right w:val="none" w:sz="0" w:space="0" w:color="auto"/>
          </w:divBdr>
        </w:div>
        <w:div w:id="1673336829">
          <w:marLeft w:val="480"/>
          <w:marRight w:val="0"/>
          <w:marTop w:val="0"/>
          <w:marBottom w:val="0"/>
          <w:divBdr>
            <w:top w:val="none" w:sz="0" w:space="0" w:color="auto"/>
            <w:left w:val="none" w:sz="0" w:space="0" w:color="auto"/>
            <w:bottom w:val="none" w:sz="0" w:space="0" w:color="auto"/>
            <w:right w:val="none" w:sz="0" w:space="0" w:color="auto"/>
          </w:divBdr>
        </w:div>
        <w:div w:id="1441143573">
          <w:marLeft w:val="480"/>
          <w:marRight w:val="0"/>
          <w:marTop w:val="0"/>
          <w:marBottom w:val="0"/>
          <w:divBdr>
            <w:top w:val="none" w:sz="0" w:space="0" w:color="auto"/>
            <w:left w:val="none" w:sz="0" w:space="0" w:color="auto"/>
            <w:bottom w:val="none" w:sz="0" w:space="0" w:color="auto"/>
            <w:right w:val="none" w:sz="0" w:space="0" w:color="auto"/>
          </w:divBdr>
        </w:div>
        <w:div w:id="326398634">
          <w:marLeft w:val="480"/>
          <w:marRight w:val="0"/>
          <w:marTop w:val="0"/>
          <w:marBottom w:val="0"/>
          <w:divBdr>
            <w:top w:val="none" w:sz="0" w:space="0" w:color="auto"/>
            <w:left w:val="none" w:sz="0" w:space="0" w:color="auto"/>
            <w:bottom w:val="none" w:sz="0" w:space="0" w:color="auto"/>
            <w:right w:val="none" w:sz="0" w:space="0" w:color="auto"/>
          </w:divBdr>
        </w:div>
        <w:div w:id="1160192549">
          <w:marLeft w:val="480"/>
          <w:marRight w:val="0"/>
          <w:marTop w:val="0"/>
          <w:marBottom w:val="0"/>
          <w:divBdr>
            <w:top w:val="none" w:sz="0" w:space="0" w:color="auto"/>
            <w:left w:val="none" w:sz="0" w:space="0" w:color="auto"/>
            <w:bottom w:val="none" w:sz="0" w:space="0" w:color="auto"/>
            <w:right w:val="none" w:sz="0" w:space="0" w:color="auto"/>
          </w:divBdr>
        </w:div>
        <w:div w:id="402726860">
          <w:marLeft w:val="480"/>
          <w:marRight w:val="0"/>
          <w:marTop w:val="0"/>
          <w:marBottom w:val="0"/>
          <w:divBdr>
            <w:top w:val="none" w:sz="0" w:space="0" w:color="auto"/>
            <w:left w:val="none" w:sz="0" w:space="0" w:color="auto"/>
            <w:bottom w:val="none" w:sz="0" w:space="0" w:color="auto"/>
            <w:right w:val="none" w:sz="0" w:space="0" w:color="auto"/>
          </w:divBdr>
        </w:div>
        <w:div w:id="1334651271">
          <w:marLeft w:val="480"/>
          <w:marRight w:val="0"/>
          <w:marTop w:val="0"/>
          <w:marBottom w:val="0"/>
          <w:divBdr>
            <w:top w:val="none" w:sz="0" w:space="0" w:color="auto"/>
            <w:left w:val="none" w:sz="0" w:space="0" w:color="auto"/>
            <w:bottom w:val="none" w:sz="0" w:space="0" w:color="auto"/>
            <w:right w:val="none" w:sz="0" w:space="0" w:color="auto"/>
          </w:divBdr>
        </w:div>
        <w:div w:id="1096825821">
          <w:marLeft w:val="480"/>
          <w:marRight w:val="0"/>
          <w:marTop w:val="0"/>
          <w:marBottom w:val="0"/>
          <w:divBdr>
            <w:top w:val="none" w:sz="0" w:space="0" w:color="auto"/>
            <w:left w:val="none" w:sz="0" w:space="0" w:color="auto"/>
            <w:bottom w:val="none" w:sz="0" w:space="0" w:color="auto"/>
            <w:right w:val="none" w:sz="0" w:space="0" w:color="auto"/>
          </w:divBdr>
        </w:div>
        <w:div w:id="1170875274">
          <w:marLeft w:val="480"/>
          <w:marRight w:val="0"/>
          <w:marTop w:val="0"/>
          <w:marBottom w:val="0"/>
          <w:divBdr>
            <w:top w:val="none" w:sz="0" w:space="0" w:color="auto"/>
            <w:left w:val="none" w:sz="0" w:space="0" w:color="auto"/>
            <w:bottom w:val="none" w:sz="0" w:space="0" w:color="auto"/>
            <w:right w:val="none" w:sz="0" w:space="0" w:color="auto"/>
          </w:divBdr>
        </w:div>
        <w:div w:id="992488558">
          <w:marLeft w:val="480"/>
          <w:marRight w:val="0"/>
          <w:marTop w:val="0"/>
          <w:marBottom w:val="0"/>
          <w:divBdr>
            <w:top w:val="none" w:sz="0" w:space="0" w:color="auto"/>
            <w:left w:val="none" w:sz="0" w:space="0" w:color="auto"/>
            <w:bottom w:val="none" w:sz="0" w:space="0" w:color="auto"/>
            <w:right w:val="none" w:sz="0" w:space="0" w:color="auto"/>
          </w:divBdr>
        </w:div>
        <w:div w:id="755974610">
          <w:marLeft w:val="480"/>
          <w:marRight w:val="0"/>
          <w:marTop w:val="0"/>
          <w:marBottom w:val="0"/>
          <w:divBdr>
            <w:top w:val="none" w:sz="0" w:space="0" w:color="auto"/>
            <w:left w:val="none" w:sz="0" w:space="0" w:color="auto"/>
            <w:bottom w:val="none" w:sz="0" w:space="0" w:color="auto"/>
            <w:right w:val="none" w:sz="0" w:space="0" w:color="auto"/>
          </w:divBdr>
        </w:div>
        <w:div w:id="469636914">
          <w:marLeft w:val="480"/>
          <w:marRight w:val="0"/>
          <w:marTop w:val="0"/>
          <w:marBottom w:val="0"/>
          <w:divBdr>
            <w:top w:val="none" w:sz="0" w:space="0" w:color="auto"/>
            <w:left w:val="none" w:sz="0" w:space="0" w:color="auto"/>
            <w:bottom w:val="none" w:sz="0" w:space="0" w:color="auto"/>
            <w:right w:val="none" w:sz="0" w:space="0" w:color="auto"/>
          </w:divBdr>
        </w:div>
        <w:div w:id="742800384">
          <w:marLeft w:val="480"/>
          <w:marRight w:val="0"/>
          <w:marTop w:val="0"/>
          <w:marBottom w:val="0"/>
          <w:divBdr>
            <w:top w:val="none" w:sz="0" w:space="0" w:color="auto"/>
            <w:left w:val="none" w:sz="0" w:space="0" w:color="auto"/>
            <w:bottom w:val="none" w:sz="0" w:space="0" w:color="auto"/>
            <w:right w:val="none" w:sz="0" w:space="0" w:color="auto"/>
          </w:divBdr>
        </w:div>
        <w:div w:id="2081251667">
          <w:marLeft w:val="480"/>
          <w:marRight w:val="0"/>
          <w:marTop w:val="0"/>
          <w:marBottom w:val="0"/>
          <w:divBdr>
            <w:top w:val="none" w:sz="0" w:space="0" w:color="auto"/>
            <w:left w:val="none" w:sz="0" w:space="0" w:color="auto"/>
            <w:bottom w:val="none" w:sz="0" w:space="0" w:color="auto"/>
            <w:right w:val="none" w:sz="0" w:space="0" w:color="auto"/>
          </w:divBdr>
        </w:div>
      </w:divsChild>
    </w:div>
    <w:div w:id="2131775374">
      <w:bodyDiv w:val="1"/>
      <w:marLeft w:val="0"/>
      <w:marRight w:val="0"/>
      <w:marTop w:val="0"/>
      <w:marBottom w:val="0"/>
      <w:divBdr>
        <w:top w:val="none" w:sz="0" w:space="0" w:color="auto"/>
        <w:left w:val="none" w:sz="0" w:space="0" w:color="auto"/>
        <w:bottom w:val="none" w:sz="0" w:space="0" w:color="auto"/>
        <w:right w:val="none" w:sz="0" w:space="0" w:color="auto"/>
      </w:divBdr>
    </w:div>
    <w:div w:id="2132094521">
      <w:bodyDiv w:val="1"/>
      <w:marLeft w:val="0"/>
      <w:marRight w:val="0"/>
      <w:marTop w:val="0"/>
      <w:marBottom w:val="0"/>
      <w:divBdr>
        <w:top w:val="none" w:sz="0" w:space="0" w:color="auto"/>
        <w:left w:val="none" w:sz="0" w:space="0" w:color="auto"/>
        <w:bottom w:val="none" w:sz="0" w:space="0" w:color="auto"/>
        <w:right w:val="none" w:sz="0" w:space="0" w:color="auto"/>
      </w:divBdr>
    </w:div>
    <w:div w:id="2132548391">
      <w:bodyDiv w:val="1"/>
      <w:marLeft w:val="0"/>
      <w:marRight w:val="0"/>
      <w:marTop w:val="0"/>
      <w:marBottom w:val="0"/>
      <w:divBdr>
        <w:top w:val="none" w:sz="0" w:space="0" w:color="auto"/>
        <w:left w:val="none" w:sz="0" w:space="0" w:color="auto"/>
        <w:bottom w:val="none" w:sz="0" w:space="0" w:color="auto"/>
        <w:right w:val="none" w:sz="0" w:space="0" w:color="auto"/>
      </w:divBdr>
    </w:div>
    <w:div w:id="2132672622">
      <w:bodyDiv w:val="1"/>
      <w:marLeft w:val="0"/>
      <w:marRight w:val="0"/>
      <w:marTop w:val="0"/>
      <w:marBottom w:val="0"/>
      <w:divBdr>
        <w:top w:val="none" w:sz="0" w:space="0" w:color="auto"/>
        <w:left w:val="none" w:sz="0" w:space="0" w:color="auto"/>
        <w:bottom w:val="none" w:sz="0" w:space="0" w:color="auto"/>
        <w:right w:val="none" w:sz="0" w:space="0" w:color="auto"/>
      </w:divBdr>
    </w:div>
    <w:div w:id="2132749575">
      <w:bodyDiv w:val="1"/>
      <w:marLeft w:val="0"/>
      <w:marRight w:val="0"/>
      <w:marTop w:val="0"/>
      <w:marBottom w:val="0"/>
      <w:divBdr>
        <w:top w:val="none" w:sz="0" w:space="0" w:color="auto"/>
        <w:left w:val="none" w:sz="0" w:space="0" w:color="auto"/>
        <w:bottom w:val="none" w:sz="0" w:space="0" w:color="auto"/>
        <w:right w:val="none" w:sz="0" w:space="0" w:color="auto"/>
      </w:divBdr>
    </w:div>
    <w:div w:id="2132899420">
      <w:bodyDiv w:val="1"/>
      <w:marLeft w:val="0"/>
      <w:marRight w:val="0"/>
      <w:marTop w:val="0"/>
      <w:marBottom w:val="0"/>
      <w:divBdr>
        <w:top w:val="none" w:sz="0" w:space="0" w:color="auto"/>
        <w:left w:val="none" w:sz="0" w:space="0" w:color="auto"/>
        <w:bottom w:val="none" w:sz="0" w:space="0" w:color="auto"/>
        <w:right w:val="none" w:sz="0" w:space="0" w:color="auto"/>
      </w:divBdr>
    </w:div>
    <w:div w:id="2133014377">
      <w:bodyDiv w:val="1"/>
      <w:marLeft w:val="0"/>
      <w:marRight w:val="0"/>
      <w:marTop w:val="0"/>
      <w:marBottom w:val="0"/>
      <w:divBdr>
        <w:top w:val="none" w:sz="0" w:space="0" w:color="auto"/>
        <w:left w:val="none" w:sz="0" w:space="0" w:color="auto"/>
        <w:bottom w:val="none" w:sz="0" w:space="0" w:color="auto"/>
        <w:right w:val="none" w:sz="0" w:space="0" w:color="auto"/>
      </w:divBdr>
    </w:div>
    <w:div w:id="2133671683">
      <w:bodyDiv w:val="1"/>
      <w:marLeft w:val="0"/>
      <w:marRight w:val="0"/>
      <w:marTop w:val="0"/>
      <w:marBottom w:val="0"/>
      <w:divBdr>
        <w:top w:val="none" w:sz="0" w:space="0" w:color="auto"/>
        <w:left w:val="none" w:sz="0" w:space="0" w:color="auto"/>
        <w:bottom w:val="none" w:sz="0" w:space="0" w:color="auto"/>
        <w:right w:val="none" w:sz="0" w:space="0" w:color="auto"/>
      </w:divBdr>
    </w:div>
    <w:div w:id="2134518583">
      <w:bodyDiv w:val="1"/>
      <w:marLeft w:val="0"/>
      <w:marRight w:val="0"/>
      <w:marTop w:val="0"/>
      <w:marBottom w:val="0"/>
      <w:divBdr>
        <w:top w:val="none" w:sz="0" w:space="0" w:color="auto"/>
        <w:left w:val="none" w:sz="0" w:space="0" w:color="auto"/>
        <w:bottom w:val="none" w:sz="0" w:space="0" w:color="auto"/>
        <w:right w:val="none" w:sz="0" w:space="0" w:color="auto"/>
      </w:divBdr>
    </w:div>
    <w:div w:id="2134593813">
      <w:bodyDiv w:val="1"/>
      <w:marLeft w:val="0"/>
      <w:marRight w:val="0"/>
      <w:marTop w:val="0"/>
      <w:marBottom w:val="0"/>
      <w:divBdr>
        <w:top w:val="none" w:sz="0" w:space="0" w:color="auto"/>
        <w:left w:val="none" w:sz="0" w:space="0" w:color="auto"/>
        <w:bottom w:val="none" w:sz="0" w:space="0" w:color="auto"/>
        <w:right w:val="none" w:sz="0" w:space="0" w:color="auto"/>
      </w:divBdr>
    </w:div>
    <w:div w:id="2134707819">
      <w:bodyDiv w:val="1"/>
      <w:marLeft w:val="0"/>
      <w:marRight w:val="0"/>
      <w:marTop w:val="0"/>
      <w:marBottom w:val="0"/>
      <w:divBdr>
        <w:top w:val="none" w:sz="0" w:space="0" w:color="auto"/>
        <w:left w:val="none" w:sz="0" w:space="0" w:color="auto"/>
        <w:bottom w:val="none" w:sz="0" w:space="0" w:color="auto"/>
        <w:right w:val="none" w:sz="0" w:space="0" w:color="auto"/>
      </w:divBdr>
    </w:div>
    <w:div w:id="2134906602">
      <w:bodyDiv w:val="1"/>
      <w:marLeft w:val="0"/>
      <w:marRight w:val="0"/>
      <w:marTop w:val="0"/>
      <w:marBottom w:val="0"/>
      <w:divBdr>
        <w:top w:val="none" w:sz="0" w:space="0" w:color="auto"/>
        <w:left w:val="none" w:sz="0" w:space="0" w:color="auto"/>
        <w:bottom w:val="none" w:sz="0" w:space="0" w:color="auto"/>
        <w:right w:val="none" w:sz="0" w:space="0" w:color="auto"/>
      </w:divBdr>
      <w:divsChild>
        <w:div w:id="1902254319">
          <w:marLeft w:val="480"/>
          <w:marRight w:val="0"/>
          <w:marTop w:val="0"/>
          <w:marBottom w:val="0"/>
          <w:divBdr>
            <w:top w:val="none" w:sz="0" w:space="0" w:color="auto"/>
            <w:left w:val="none" w:sz="0" w:space="0" w:color="auto"/>
            <w:bottom w:val="none" w:sz="0" w:space="0" w:color="auto"/>
            <w:right w:val="none" w:sz="0" w:space="0" w:color="auto"/>
          </w:divBdr>
        </w:div>
        <w:div w:id="2139183978">
          <w:marLeft w:val="480"/>
          <w:marRight w:val="0"/>
          <w:marTop w:val="0"/>
          <w:marBottom w:val="0"/>
          <w:divBdr>
            <w:top w:val="none" w:sz="0" w:space="0" w:color="auto"/>
            <w:left w:val="none" w:sz="0" w:space="0" w:color="auto"/>
            <w:bottom w:val="none" w:sz="0" w:space="0" w:color="auto"/>
            <w:right w:val="none" w:sz="0" w:space="0" w:color="auto"/>
          </w:divBdr>
        </w:div>
        <w:div w:id="1011568095">
          <w:marLeft w:val="480"/>
          <w:marRight w:val="0"/>
          <w:marTop w:val="0"/>
          <w:marBottom w:val="0"/>
          <w:divBdr>
            <w:top w:val="none" w:sz="0" w:space="0" w:color="auto"/>
            <w:left w:val="none" w:sz="0" w:space="0" w:color="auto"/>
            <w:bottom w:val="none" w:sz="0" w:space="0" w:color="auto"/>
            <w:right w:val="none" w:sz="0" w:space="0" w:color="auto"/>
          </w:divBdr>
        </w:div>
        <w:div w:id="192230557">
          <w:marLeft w:val="480"/>
          <w:marRight w:val="0"/>
          <w:marTop w:val="0"/>
          <w:marBottom w:val="0"/>
          <w:divBdr>
            <w:top w:val="none" w:sz="0" w:space="0" w:color="auto"/>
            <w:left w:val="none" w:sz="0" w:space="0" w:color="auto"/>
            <w:bottom w:val="none" w:sz="0" w:space="0" w:color="auto"/>
            <w:right w:val="none" w:sz="0" w:space="0" w:color="auto"/>
          </w:divBdr>
        </w:div>
        <w:div w:id="1777166632">
          <w:marLeft w:val="480"/>
          <w:marRight w:val="0"/>
          <w:marTop w:val="0"/>
          <w:marBottom w:val="0"/>
          <w:divBdr>
            <w:top w:val="none" w:sz="0" w:space="0" w:color="auto"/>
            <w:left w:val="none" w:sz="0" w:space="0" w:color="auto"/>
            <w:bottom w:val="none" w:sz="0" w:space="0" w:color="auto"/>
            <w:right w:val="none" w:sz="0" w:space="0" w:color="auto"/>
          </w:divBdr>
        </w:div>
        <w:div w:id="472799847">
          <w:marLeft w:val="480"/>
          <w:marRight w:val="0"/>
          <w:marTop w:val="0"/>
          <w:marBottom w:val="0"/>
          <w:divBdr>
            <w:top w:val="none" w:sz="0" w:space="0" w:color="auto"/>
            <w:left w:val="none" w:sz="0" w:space="0" w:color="auto"/>
            <w:bottom w:val="none" w:sz="0" w:space="0" w:color="auto"/>
            <w:right w:val="none" w:sz="0" w:space="0" w:color="auto"/>
          </w:divBdr>
        </w:div>
        <w:div w:id="916550921">
          <w:marLeft w:val="480"/>
          <w:marRight w:val="0"/>
          <w:marTop w:val="0"/>
          <w:marBottom w:val="0"/>
          <w:divBdr>
            <w:top w:val="none" w:sz="0" w:space="0" w:color="auto"/>
            <w:left w:val="none" w:sz="0" w:space="0" w:color="auto"/>
            <w:bottom w:val="none" w:sz="0" w:space="0" w:color="auto"/>
            <w:right w:val="none" w:sz="0" w:space="0" w:color="auto"/>
          </w:divBdr>
        </w:div>
        <w:div w:id="1079981273">
          <w:marLeft w:val="480"/>
          <w:marRight w:val="0"/>
          <w:marTop w:val="0"/>
          <w:marBottom w:val="0"/>
          <w:divBdr>
            <w:top w:val="none" w:sz="0" w:space="0" w:color="auto"/>
            <w:left w:val="none" w:sz="0" w:space="0" w:color="auto"/>
            <w:bottom w:val="none" w:sz="0" w:space="0" w:color="auto"/>
            <w:right w:val="none" w:sz="0" w:space="0" w:color="auto"/>
          </w:divBdr>
        </w:div>
        <w:div w:id="473761822">
          <w:marLeft w:val="480"/>
          <w:marRight w:val="0"/>
          <w:marTop w:val="0"/>
          <w:marBottom w:val="0"/>
          <w:divBdr>
            <w:top w:val="none" w:sz="0" w:space="0" w:color="auto"/>
            <w:left w:val="none" w:sz="0" w:space="0" w:color="auto"/>
            <w:bottom w:val="none" w:sz="0" w:space="0" w:color="auto"/>
            <w:right w:val="none" w:sz="0" w:space="0" w:color="auto"/>
          </w:divBdr>
        </w:div>
        <w:div w:id="159121422">
          <w:marLeft w:val="480"/>
          <w:marRight w:val="0"/>
          <w:marTop w:val="0"/>
          <w:marBottom w:val="0"/>
          <w:divBdr>
            <w:top w:val="none" w:sz="0" w:space="0" w:color="auto"/>
            <w:left w:val="none" w:sz="0" w:space="0" w:color="auto"/>
            <w:bottom w:val="none" w:sz="0" w:space="0" w:color="auto"/>
            <w:right w:val="none" w:sz="0" w:space="0" w:color="auto"/>
          </w:divBdr>
        </w:div>
        <w:div w:id="1117868006">
          <w:marLeft w:val="480"/>
          <w:marRight w:val="0"/>
          <w:marTop w:val="0"/>
          <w:marBottom w:val="0"/>
          <w:divBdr>
            <w:top w:val="none" w:sz="0" w:space="0" w:color="auto"/>
            <w:left w:val="none" w:sz="0" w:space="0" w:color="auto"/>
            <w:bottom w:val="none" w:sz="0" w:space="0" w:color="auto"/>
            <w:right w:val="none" w:sz="0" w:space="0" w:color="auto"/>
          </w:divBdr>
        </w:div>
        <w:div w:id="1063062972">
          <w:marLeft w:val="480"/>
          <w:marRight w:val="0"/>
          <w:marTop w:val="0"/>
          <w:marBottom w:val="0"/>
          <w:divBdr>
            <w:top w:val="none" w:sz="0" w:space="0" w:color="auto"/>
            <w:left w:val="none" w:sz="0" w:space="0" w:color="auto"/>
            <w:bottom w:val="none" w:sz="0" w:space="0" w:color="auto"/>
            <w:right w:val="none" w:sz="0" w:space="0" w:color="auto"/>
          </w:divBdr>
        </w:div>
        <w:div w:id="981926194">
          <w:marLeft w:val="480"/>
          <w:marRight w:val="0"/>
          <w:marTop w:val="0"/>
          <w:marBottom w:val="0"/>
          <w:divBdr>
            <w:top w:val="none" w:sz="0" w:space="0" w:color="auto"/>
            <w:left w:val="none" w:sz="0" w:space="0" w:color="auto"/>
            <w:bottom w:val="none" w:sz="0" w:space="0" w:color="auto"/>
            <w:right w:val="none" w:sz="0" w:space="0" w:color="auto"/>
          </w:divBdr>
        </w:div>
        <w:div w:id="252325868">
          <w:marLeft w:val="480"/>
          <w:marRight w:val="0"/>
          <w:marTop w:val="0"/>
          <w:marBottom w:val="0"/>
          <w:divBdr>
            <w:top w:val="none" w:sz="0" w:space="0" w:color="auto"/>
            <w:left w:val="none" w:sz="0" w:space="0" w:color="auto"/>
            <w:bottom w:val="none" w:sz="0" w:space="0" w:color="auto"/>
            <w:right w:val="none" w:sz="0" w:space="0" w:color="auto"/>
          </w:divBdr>
        </w:div>
        <w:div w:id="192773827">
          <w:marLeft w:val="480"/>
          <w:marRight w:val="0"/>
          <w:marTop w:val="0"/>
          <w:marBottom w:val="0"/>
          <w:divBdr>
            <w:top w:val="none" w:sz="0" w:space="0" w:color="auto"/>
            <w:left w:val="none" w:sz="0" w:space="0" w:color="auto"/>
            <w:bottom w:val="none" w:sz="0" w:space="0" w:color="auto"/>
            <w:right w:val="none" w:sz="0" w:space="0" w:color="auto"/>
          </w:divBdr>
        </w:div>
        <w:div w:id="257718643">
          <w:marLeft w:val="480"/>
          <w:marRight w:val="0"/>
          <w:marTop w:val="0"/>
          <w:marBottom w:val="0"/>
          <w:divBdr>
            <w:top w:val="none" w:sz="0" w:space="0" w:color="auto"/>
            <w:left w:val="none" w:sz="0" w:space="0" w:color="auto"/>
            <w:bottom w:val="none" w:sz="0" w:space="0" w:color="auto"/>
            <w:right w:val="none" w:sz="0" w:space="0" w:color="auto"/>
          </w:divBdr>
        </w:div>
        <w:div w:id="1485123586">
          <w:marLeft w:val="480"/>
          <w:marRight w:val="0"/>
          <w:marTop w:val="0"/>
          <w:marBottom w:val="0"/>
          <w:divBdr>
            <w:top w:val="none" w:sz="0" w:space="0" w:color="auto"/>
            <w:left w:val="none" w:sz="0" w:space="0" w:color="auto"/>
            <w:bottom w:val="none" w:sz="0" w:space="0" w:color="auto"/>
            <w:right w:val="none" w:sz="0" w:space="0" w:color="auto"/>
          </w:divBdr>
        </w:div>
        <w:div w:id="1196312259">
          <w:marLeft w:val="480"/>
          <w:marRight w:val="0"/>
          <w:marTop w:val="0"/>
          <w:marBottom w:val="0"/>
          <w:divBdr>
            <w:top w:val="none" w:sz="0" w:space="0" w:color="auto"/>
            <w:left w:val="none" w:sz="0" w:space="0" w:color="auto"/>
            <w:bottom w:val="none" w:sz="0" w:space="0" w:color="auto"/>
            <w:right w:val="none" w:sz="0" w:space="0" w:color="auto"/>
          </w:divBdr>
        </w:div>
        <w:div w:id="1721855845">
          <w:marLeft w:val="480"/>
          <w:marRight w:val="0"/>
          <w:marTop w:val="0"/>
          <w:marBottom w:val="0"/>
          <w:divBdr>
            <w:top w:val="none" w:sz="0" w:space="0" w:color="auto"/>
            <w:left w:val="none" w:sz="0" w:space="0" w:color="auto"/>
            <w:bottom w:val="none" w:sz="0" w:space="0" w:color="auto"/>
            <w:right w:val="none" w:sz="0" w:space="0" w:color="auto"/>
          </w:divBdr>
        </w:div>
        <w:div w:id="282539234">
          <w:marLeft w:val="480"/>
          <w:marRight w:val="0"/>
          <w:marTop w:val="0"/>
          <w:marBottom w:val="0"/>
          <w:divBdr>
            <w:top w:val="none" w:sz="0" w:space="0" w:color="auto"/>
            <w:left w:val="none" w:sz="0" w:space="0" w:color="auto"/>
            <w:bottom w:val="none" w:sz="0" w:space="0" w:color="auto"/>
            <w:right w:val="none" w:sz="0" w:space="0" w:color="auto"/>
          </w:divBdr>
        </w:div>
        <w:div w:id="1159541632">
          <w:marLeft w:val="480"/>
          <w:marRight w:val="0"/>
          <w:marTop w:val="0"/>
          <w:marBottom w:val="0"/>
          <w:divBdr>
            <w:top w:val="none" w:sz="0" w:space="0" w:color="auto"/>
            <w:left w:val="none" w:sz="0" w:space="0" w:color="auto"/>
            <w:bottom w:val="none" w:sz="0" w:space="0" w:color="auto"/>
            <w:right w:val="none" w:sz="0" w:space="0" w:color="auto"/>
          </w:divBdr>
        </w:div>
        <w:div w:id="1675567461">
          <w:marLeft w:val="480"/>
          <w:marRight w:val="0"/>
          <w:marTop w:val="0"/>
          <w:marBottom w:val="0"/>
          <w:divBdr>
            <w:top w:val="none" w:sz="0" w:space="0" w:color="auto"/>
            <w:left w:val="none" w:sz="0" w:space="0" w:color="auto"/>
            <w:bottom w:val="none" w:sz="0" w:space="0" w:color="auto"/>
            <w:right w:val="none" w:sz="0" w:space="0" w:color="auto"/>
          </w:divBdr>
        </w:div>
        <w:div w:id="1905214259">
          <w:marLeft w:val="480"/>
          <w:marRight w:val="0"/>
          <w:marTop w:val="0"/>
          <w:marBottom w:val="0"/>
          <w:divBdr>
            <w:top w:val="none" w:sz="0" w:space="0" w:color="auto"/>
            <w:left w:val="none" w:sz="0" w:space="0" w:color="auto"/>
            <w:bottom w:val="none" w:sz="0" w:space="0" w:color="auto"/>
            <w:right w:val="none" w:sz="0" w:space="0" w:color="auto"/>
          </w:divBdr>
        </w:div>
        <w:div w:id="592738973">
          <w:marLeft w:val="480"/>
          <w:marRight w:val="0"/>
          <w:marTop w:val="0"/>
          <w:marBottom w:val="0"/>
          <w:divBdr>
            <w:top w:val="none" w:sz="0" w:space="0" w:color="auto"/>
            <w:left w:val="none" w:sz="0" w:space="0" w:color="auto"/>
            <w:bottom w:val="none" w:sz="0" w:space="0" w:color="auto"/>
            <w:right w:val="none" w:sz="0" w:space="0" w:color="auto"/>
          </w:divBdr>
        </w:div>
        <w:div w:id="1513103531">
          <w:marLeft w:val="480"/>
          <w:marRight w:val="0"/>
          <w:marTop w:val="0"/>
          <w:marBottom w:val="0"/>
          <w:divBdr>
            <w:top w:val="none" w:sz="0" w:space="0" w:color="auto"/>
            <w:left w:val="none" w:sz="0" w:space="0" w:color="auto"/>
            <w:bottom w:val="none" w:sz="0" w:space="0" w:color="auto"/>
            <w:right w:val="none" w:sz="0" w:space="0" w:color="auto"/>
          </w:divBdr>
        </w:div>
        <w:div w:id="1539590210">
          <w:marLeft w:val="480"/>
          <w:marRight w:val="0"/>
          <w:marTop w:val="0"/>
          <w:marBottom w:val="0"/>
          <w:divBdr>
            <w:top w:val="none" w:sz="0" w:space="0" w:color="auto"/>
            <w:left w:val="none" w:sz="0" w:space="0" w:color="auto"/>
            <w:bottom w:val="none" w:sz="0" w:space="0" w:color="auto"/>
            <w:right w:val="none" w:sz="0" w:space="0" w:color="auto"/>
          </w:divBdr>
        </w:div>
        <w:div w:id="1871917714">
          <w:marLeft w:val="480"/>
          <w:marRight w:val="0"/>
          <w:marTop w:val="0"/>
          <w:marBottom w:val="0"/>
          <w:divBdr>
            <w:top w:val="none" w:sz="0" w:space="0" w:color="auto"/>
            <w:left w:val="none" w:sz="0" w:space="0" w:color="auto"/>
            <w:bottom w:val="none" w:sz="0" w:space="0" w:color="auto"/>
            <w:right w:val="none" w:sz="0" w:space="0" w:color="auto"/>
          </w:divBdr>
        </w:div>
        <w:div w:id="570233891">
          <w:marLeft w:val="480"/>
          <w:marRight w:val="0"/>
          <w:marTop w:val="0"/>
          <w:marBottom w:val="0"/>
          <w:divBdr>
            <w:top w:val="none" w:sz="0" w:space="0" w:color="auto"/>
            <w:left w:val="none" w:sz="0" w:space="0" w:color="auto"/>
            <w:bottom w:val="none" w:sz="0" w:space="0" w:color="auto"/>
            <w:right w:val="none" w:sz="0" w:space="0" w:color="auto"/>
          </w:divBdr>
        </w:div>
      </w:divsChild>
    </w:div>
    <w:div w:id="2134933132">
      <w:bodyDiv w:val="1"/>
      <w:marLeft w:val="0"/>
      <w:marRight w:val="0"/>
      <w:marTop w:val="0"/>
      <w:marBottom w:val="0"/>
      <w:divBdr>
        <w:top w:val="none" w:sz="0" w:space="0" w:color="auto"/>
        <w:left w:val="none" w:sz="0" w:space="0" w:color="auto"/>
        <w:bottom w:val="none" w:sz="0" w:space="0" w:color="auto"/>
        <w:right w:val="none" w:sz="0" w:space="0" w:color="auto"/>
      </w:divBdr>
    </w:div>
    <w:div w:id="2135248367">
      <w:bodyDiv w:val="1"/>
      <w:marLeft w:val="0"/>
      <w:marRight w:val="0"/>
      <w:marTop w:val="0"/>
      <w:marBottom w:val="0"/>
      <w:divBdr>
        <w:top w:val="none" w:sz="0" w:space="0" w:color="auto"/>
        <w:left w:val="none" w:sz="0" w:space="0" w:color="auto"/>
        <w:bottom w:val="none" w:sz="0" w:space="0" w:color="auto"/>
        <w:right w:val="none" w:sz="0" w:space="0" w:color="auto"/>
      </w:divBdr>
    </w:div>
    <w:div w:id="2135556882">
      <w:bodyDiv w:val="1"/>
      <w:marLeft w:val="0"/>
      <w:marRight w:val="0"/>
      <w:marTop w:val="0"/>
      <w:marBottom w:val="0"/>
      <w:divBdr>
        <w:top w:val="none" w:sz="0" w:space="0" w:color="auto"/>
        <w:left w:val="none" w:sz="0" w:space="0" w:color="auto"/>
        <w:bottom w:val="none" w:sz="0" w:space="0" w:color="auto"/>
        <w:right w:val="none" w:sz="0" w:space="0" w:color="auto"/>
      </w:divBdr>
    </w:div>
    <w:div w:id="2135828205">
      <w:bodyDiv w:val="1"/>
      <w:marLeft w:val="0"/>
      <w:marRight w:val="0"/>
      <w:marTop w:val="0"/>
      <w:marBottom w:val="0"/>
      <w:divBdr>
        <w:top w:val="none" w:sz="0" w:space="0" w:color="auto"/>
        <w:left w:val="none" w:sz="0" w:space="0" w:color="auto"/>
        <w:bottom w:val="none" w:sz="0" w:space="0" w:color="auto"/>
        <w:right w:val="none" w:sz="0" w:space="0" w:color="auto"/>
      </w:divBdr>
    </w:div>
    <w:div w:id="2135828364">
      <w:marLeft w:val="480"/>
      <w:marRight w:val="0"/>
      <w:marTop w:val="0"/>
      <w:marBottom w:val="0"/>
      <w:divBdr>
        <w:top w:val="none" w:sz="0" w:space="0" w:color="auto"/>
        <w:left w:val="none" w:sz="0" w:space="0" w:color="auto"/>
        <w:bottom w:val="none" w:sz="0" w:space="0" w:color="auto"/>
        <w:right w:val="none" w:sz="0" w:space="0" w:color="auto"/>
      </w:divBdr>
    </w:div>
    <w:div w:id="2135908133">
      <w:bodyDiv w:val="1"/>
      <w:marLeft w:val="0"/>
      <w:marRight w:val="0"/>
      <w:marTop w:val="0"/>
      <w:marBottom w:val="0"/>
      <w:divBdr>
        <w:top w:val="none" w:sz="0" w:space="0" w:color="auto"/>
        <w:left w:val="none" w:sz="0" w:space="0" w:color="auto"/>
        <w:bottom w:val="none" w:sz="0" w:space="0" w:color="auto"/>
        <w:right w:val="none" w:sz="0" w:space="0" w:color="auto"/>
      </w:divBdr>
    </w:div>
    <w:div w:id="2136169080">
      <w:bodyDiv w:val="1"/>
      <w:marLeft w:val="0"/>
      <w:marRight w:val="0"/>
      <w:marTop w:val="0"/>
      <w:marBottom w:val="0"/>
      <w:divBdr>
        <w:top w:val="none" w:sz="0" w:space="0" w:color="auto"/>
        <w:left w:val="none" w:sz="0" w:space="0" w:color="auto"/>
        <w:bottom w:val="none" w:sz="0" w:space="0" w:color="auto"/>
        <w:right w:val="none" w:sz="0" w:space="0" w:color="auto"/>
      </w:divBdr>
    </w:div>
    <w:div w:id="2136366019">
      <w:bodyDiv w:val="1"/>
      <w:marLeft w:val="0"/>
      <w:marRight w:val="0"/>
      <w:marTop w:val="0"/>
      <w:marBottom w:val="0"/>
      <w:divBdr>
        <w:top w:val="none" w:sz="0" w:space="0" w:color="auto"/>
        <w:left w:val="none" w:sz="0" w:space="0" w:color="auto"/>
        <w:bottom w:val="none" w:sz="0" w:space="0" w:color="auto"/>
        <w:right w:val="none" w:sz="0" w:space="0" w:color="auto"/>
      </w:divBdr>
    </w:div>
    <w:div w:id="2136369083">
      <w:bodyDiv w:val="1"/>
      <w:marLeft w:val="0"/>
      <w:marRight w:val="0"/>
      <w:marTop w:val="0"/>
      <w:marBottom w:val="0"/>
      <w:divBdr>
        <w:top w:val="none" w:sz="0" w:space="0" w:color="auto"/>
        <w:left w:val="none" w:sz="0" w:space="0" w:color="auto"/>
        <w:bottom w:val="none" w:sz="0" w:space="0" w:color="auto"/>
        <w:right w:val="none" w:sz="0" w:space="0" w:color="auto"/>
      </w:divBdr>
    </w:div>
    <w:div w:id="2136606534">
      <w:bodyDiv w:val="1"/>
      <w:marLeft w:val="0"/>
      <w:marRight w:val="0"/>
      <w:marTop w:val="0"/>
      <w:marBottom w:val="0"/>
      <w:divBdr>
        <w:top w:val="none" w:sz="0" w:space="0" w:color="auto"/>
        <w:left w:val="none" w:sz="0" w:space="0" w:color="auto"/>
        <w:bottom w:val="none" w:sz="0" w:space="0" w:color="auto"/>
        <w:right w:val="none" w:sz="0" w:space="0" w:color="auto"/>
      </w:divBdr>
    </w:div>
    <w:div w:id="2136630402">
      <w:bodyDiv w:val="1"/>
      <w:marLeft w:val="0"/>
      <w:marRight w:val="0"/>
      <w:marTop w:val="0"/>
      <w:marBottom w:val="0"/>
      <w:divBdr>
        <w:top w:val="none" w:sz="0" w:space="0" w:color="auto"/>
        <w:left w:val="none" w:sz="0" w:space="0" w:color="auto"/>
        <w:bottom w:val="none" w:sz="0" w:space="0" w:color="auto"/>
        <w:right w:val="none" w:sz="0" w:space="0" w:color="auto"/>
      </w:divBdr>
    </w:div>
    <w:div w:id="2136680778">
      <w:bodyDiv w:val="1"/>
      <w:marLeft w:val="0"/>
      <w:marRight w:val="0"/>
      <w:marTop w:val="0"/>
      <w:marBottom w:val="0"/>
      <w:divBdr>
        <w:top w:val="none" w:sz="0" w:space="0" w:color="auto"/>
        <w:left w:val="none" w:sz="0" w:space="0" w:color="auto"/>
        <w:bottom w:val="none" w:sz="0" w:space="0" w:color="auto"/>
        <w:right w:val="none" w:sz="0" w:space="0" w:color="auto"/>
      </w:divBdr>
    </w:div>
    <w:div w:id="2136823896">
      <w:bodyDiv w:val="1"/>
      <w:marLeft w:val="0"/>
      <w:marRight w:val="0"/>
      <w:marTop w:val="0"/>
      <w:marBottom w:val="0"/>
      <w:divBdr>
        <w:top w:val="none" w:sz="0" w:space="0" w:color="auto"/>
        <w:left w:val="none" w:sz="0" w:space="0" w:color="auto"/>
        <w:bottom w:val="none" w:sz="0" w:space="0" w:color="auto"/>
        <w:right w:val="none" w:sz="0" w:space="0" w:color="auto"/>
      </w:divBdr>
    </w:div>
    <w:div w:id="2137330438">
      <w:bodyDiv w:val="1"/>
      <w:marLeft w:val="0"/>
      <w:marRight w:val="0"/>
      <w:marTop w:val="0"/>
      <w:marBottom w:val="0"/>
      <w:divBdr>
        <w:top w:val="none" w:sz="0" w:space="0" w:color="auto"/>
        <w:left w:val="none" w:sz="0" w:space="0" w:color="auto"/>
        <w:bottom w:val="none" w:sz="0" w:space="0" w:color="auto"/>
        <w:right w:val="none" w:sz="0" w:space="0" w:color="auto"/>
      </w:divBdr>
    </w:div>
    <w:div w:id="2137596338">
      <w:bodyDiv w:val="1"/>
      <w:marLeft w:val="0"/>
      <w:marRight w:val="0"/>
      <w:marTop w:val="0"/>
      <w:marBottom w:val="0"/>
      <w:divBdr>
        <w:top w:val="none" w:sz="0" w:space="0" w:color="auto"/>
        <w:left w:val="none" w:sz="0" w:space="0" w:color="auto"/>
        <w:bottom w:val="none" w:sz="0" w:space="0" w:color="auto"/>
        <w:right w:val="none" w:sz="0" w:space="0" w:color="auto"/>
      </w:divBdr>
    </w:div>
    <w:div w:id="2137603176">
      <w:bodyDiv w:val="1"/>
      <w:marLeft w:val="0"/>
      <w:marRight w:val="0"/>
      <w:marTop w:val="0"/>
      <w:marBottom w:val="0"/>
      <w:divBdr>
        <w:top w:val="none" w:sz="0" w:space="0" w:color="auto"/>
        <w:left w:val="none" w:sz="0" w:space="0" w:color="auto"/>
        <w:bottom w:val="none" w:sz="0" w:space="0" w:color="auto"/>
        <w:right w:val="none" w:sz="0" w:space="0" w:color="auto"/>
      </w:divBdr>
    </w:div>
    <w:div w:id="2137671627">
      <w:bodyDiv w:val="1"/>
      <w:marLeft w:val="0"/>
      <w:marRight w:val="0"/>
      <w:marTop w:val="0"/>
      <w:marBottom w:val="0"/>
      <w:divBdr>
        <w:top w:val="none" w:sz="0" w:space="0" w:color="auto"/>
        <w:left w:val="none" w:sz="0" w:space="0" w:color="auto"/>
        <w:bottom w:val="none" w:sz="0" w:space="0" w:color="auto"/>
        <w:right w:val="none" w:sz="0" w:space="0" w:color="auto"/>
      </w:divBdr>
    </w:div>
    <w:div w:id="2137794521">
      <w:bodyDiv w:val="1"/>
      <w:marLeft w:val="0"/>
      <w:marRight w:val="0"/>
      <w:marTop w:val="0"/>
      <w:marBottom w:val="0"/>
      <w:divBdr>
        <w:top w:val="none" w:sz="0" w:space="0" w:color="auto"/>
        <w:left w:val="none" w:sz="0" w:space="0" w:color="auto"/>
        <w:bottom w:val="none" w:sz="0" w:space="0" w:color="auto"/>
        <w:right w:val="none" w:sz="0" w:space="0" w:color="auto"/>
      </w:divBdr>
    </w:div>
    <w:div w:id="2137798658">
      <w:bodyDiv w:val="1"/>
      <w:marLeft w:val="0"/>
      <w:marRight w:val="0"/>
      <w:marTop w:val="0"/>
      <w:marBottom w:val="0"/>
      <w:divBdr>
        <w:top w:val="none" w:sz="0" w:space="0" w:color="auto"/>
        <w:left w:val="none" w:sz="0" w:space="0" w:color="auto"/>
        <w:bottom w:val="none" w:sz="0" w:space="0" w:color="auto"/>
        <w:right w:val="none" w:sz="0" w:space="0" w:color="auto"/>
      </w:divBdr>
    </w:div>
    <w:div w:id="2138059134">
      <w:bodyDiv w:val="1"/>
      <w:marLeft w:val="0"/>
      <w:marRight w:val="0"/>
      <w:marTop w:val="0"/>
      <w:marBottom w:val="0"/>
      <w:divBdr>
        <w:top w:val="none" w:sz="0" w:space="0" w:color="auto"/>
        <w:left w:val="none" w:sz="0" w:space="0" w:color="auto"/>
        <w:bottom w:val="none" w:sz="0" w:space="0" w:color="auto"/>
        <w:right w:val="none" w:sz="0" w:space="0" w:color="auto"/>
      </w:divBdr>
    </w:div>
    <w:div w:id="2138063875">
      <w:bodyDiv w:val="1"/>
      <w:marLeft w:val="0"/>
      <w:marRight w:val="0"/>
      <w:marTop w:val="0"/>
      <w:marBottom w:val="0"/>
      <w:divBdr>
        <w:top w:val="none" w:sz="0" w:space="0" w:color="auto"/>
        <w:left w:val="none" w:sz="0" w:space="0" w:color="auto"/>
        <w:bottom w:val="none" w:sz="0" w:space="0" w:color="auto"/>
        <w:right w:val="none" w:sz="0" w:space="0" w:color="auto"/>
      </w:divBdr>
    </w:div>
    <w:div w:id="2138139459">
      <w:bodyDiv w:val="1"/>
      <w:marLeft w:val="0"/>
      <w:marRight w:val="0"/>
      <w:marTop w:val="0"/>
      <w:marBottom w:val="0"/>
      <w:divBdr>
        <w:top w:val="none" w:sz="0" w:space="0" w:color="auto"/>
        <w:left w:val="none" w:sz="0" w:space="0" w:color="auto"/>
        <w:bottom w:val="none" w:sz="0" w:space="0" w:color="auto"/>
        <w:right w:val="none" w:sz="0" w:space="0" w:color="auto"/>
      </w:divBdr>
      <w:divsChild>
        <w:div w:id="1073699691">
          <w:marLeft w:val="480"/>
          <w:marRight w:val="0"/>
          <w:marTop w:val="0"/>
          <w:marBottom w:val="0"/>
          <w:divBdr>
            <w:top w:val="none" w:sz="0" w:space="0" w:color="auto"/>
            <w:left w:val="none" w:sz="0" w:space="0" w:color="auto"/>
            <w:bottom w:val="none" w:sz="0" w:space="0" w:color="auto"/>
            <w:right w:val="none" w:sz="0" w:space="0" w:color="auto"/>
          </w:divBdr>
        </w:div>
        <w:div w:id="1329284266">
          <w:marLeft w:val="480"/>
          <w:marRight w:val="0"/>
          <w:marTop w:val="0"/>
          <w:marBottom w:val="0"/>
          <w:divBdr>
            <w:top w:val="none" w:sz="0" w:space="0" w:color="auto"/>
            <w:left w:val="none" w:sz="0" w:space="0" w:color="auto"/>
            <w:bottom w:val="none" w:sz="0" w:space="0" w:color="auto"/>
            <w:right w:val="none" w:sz="0" w:space="0" w:color="auto"/>
          </w:divBdr>
        </w:div>
        <w:div w:id="126902223">
          <w:marLeft w:val="480"/>
          <w:marRight w:val="0"/>
          <w:marTop w:val="0"/>
          <w:marBottom w:val="0"/>
          <w:divBdr>
            <w:top w:val="none" w:sz="0" w:space="0" w:color="auto"/>
            <w:left w:val="none" w:sz="0" w:space="0" w:color="auto"/>
            <w:bottom w:val="none" w:sz="0" w:space="0" w:color="auto"/>
            <w:right w:val="none" w:sz="0" w:space="0" w:color="auto"/>
          </w:divBdr>
        </w:div>
        <w:div w:id="640888362">
          <w:marLeft w:val="480"/>
          <w:marRight w:val="0"/>
          <w:marTop w:val="0"/>
          <w:marBottom w:val="0"/>
          <w:divBdr>
            <w:top w:val="none" w:sz="0" w:space="0" w:color="auto"/>
            <w:left w:val="none" w:sz="0" w:space="0" w:color="auto"/>
            <w:bottom w:val="none" w:sz="0" w:space="0" w:color="auto"/>
            <w:right w:val="none" w:sz="0" w:space="0" w:color="auto"/>
          </w:divBdr>
        </w:div>
        <w:div w:id="1401706345">
          <w:marLeft w:val="480"/>
          <w:marRight w:val="0"/>
          <w:marTop w:val="0"/>
          <w:marBottom w:val="0"/>
          <w:divBdr>
            <w:top w:val="none" w:sz="0" w:space="0" w:color="auto"/>
            <w:left w:val="none" w:sz="0" w:space="0" w:color="auto"/>
            <w:bottom w:val="none" w:sz="0" w:space="0" w:color="auto"/>
            <w:right w:val="none" w:sz="0" w:space="0" w:color="auto"/>
          </w:divBdr>
        </w:div>
        <w:div w:id="938751865">
          <w:marLeft w:val="480"/>
          <w:marRight w:val="0"/>
          <w:marTop w:val="0"/>
          <w:marBottom w:val="0"/>
          <w:divBdr>
            <w:top w:val="none" w:sz="0" w:space="0" w:color="auto"/>
            <w:left w:val="none" w:sz="0" w:space="0" w:color="auto"/>
            <w:bottom w:val="none" w:sz="0" w:space="0" w:color="auto"/>
            <w:right w:val="none" w:sz="0" w:space="0" w:color="auto"/>
          </w:divBdr>
        </w:div>
        <w:div w:id="1789885585">
          <w:marLeft w:val="480"/>
          <w:marRight w:val="0"/>
          <w:marTop w:val="0"/>
          <w:marBottom w:val="0"/>
          <w:divBdr>
            <w:top w:val="none" w:sz="0" w:space="0" w:color="auto"/>
            <w:left w:val="none" w:sz="0" w:space="0" w:color="auto"/>
            <w:bottom w:val="none" w:sz="0" w:space="0" w:color="auto"/>
            <w:right w:val="none" w:sz="0" w:space="0" w:color="auto"/>
          </w:divBdr>
        </w:div>
        <w:div w:id="1212500993">
          <w:marLeft w:val="480"/>
          <w:marRight w:val="0"/>
          <w:marTop w:val="0"/>
          <w:marBottom w:val="0"/>
          <w:divBdr>
            <w:top w:val="none" w:sz="0" w:space="0" w:color="auto"/>
            <w:left w:val="none" w:sz="0" w:space="0" w:color="auto"/>
            <w:bottom w:val="none" w:sz="0" w:space="0" w:color="auto"/>
            <w:right w:val="none" w:sz="0" w:space="0" w:color="auto"/>
          </w:divBdr>
        </w:div>
        <w:div w:id="44261724">
          <w:marLeft w:val="480"/>
          <w:marRight w:val="0"/>
          <w:marTop w:val="0"/>
          <w:marBottom w:val="0"/>
          <w:divBdr>
            <w:top w:val="none" w:sz="0" w:space="0" w:color="auto"/>
            <w:left w:val="none" w:sz="0" w:space="0" w:color="auto"/>
            <w:bottom w:val="none" w:sz="0" w:space="0" w:color="auto"/>
            <w:right w:val="none" w:sz="0" w:space="0" w:color="auto"/>
          </w:divBdr>
        </w:div>
        <w:div w:id="1087195250">
          <w:marLeft w:val="480"/>
          <w:marRight w:val="0"/>
          <w:marTop w:val="0"/>
          <w:marBottom w:val="0"/>
          <w:divBdr>
            <w:top w:val="none" w:sz="0" w:space="0" w:color="auto"/>
            <w:left w:val="none" w:sz="0" w:space="0" w:color="auto"/>
            <w:bottom w:val="none" w:sz="0" w:space="0" w:color="auto"/>
            <w:right w:val="none" w:sz="0" w:space="0" w:color="auto"/>
          </w:divBdr>
        </w:div>
        <w:div w:id="466243417">
          <w:marLeft w:val="480"/>
          <w:marRight w:val="0"/>
          <w:marTop w:val="0"/>
          <w:marBottom w:val="0"/>
          <w:divBdr>
            <w:top w:val="none" w:sz="0" w:space="0" w:color="auto"/>
            <w:left w:val="none" w:sz="0" w:space="0" w:color="auto"/>
            <w:bottom w:val="none" w:sz="0" w:space="0" w:color="auto"/>
            <w:right w:val="none" w:sz="0" w:space="0" w:color="auto"/>
          </w:divBdr>
        </w:div>
        <w:div w:id="915164777">
          <w:marLeft w:val="480"/>
          <w:marRight w:val="0"/>
          <w:marTop w:val="0"/>
          <w:marBottom w:val="0"/>
          <w:divBdr>
            <w:top w:val="none" w:sz="0" w:space="0" w:color="auto"/>
            <w:left w:val="none" w:sz="0" w:space="0" w:color="auto"/>
            <w:bottom w:val="none" w:sz="0" w:space="0" w:color="auto"/>
            <w:right w:val="none" w:sz="0" w:space="0" w:color="auto"/>
          </w:divBdr>
        </w:div>
        <w:div w:id="1722509525">
          <w:marLeft w:val="480"/>
          <w:marRight w:val="0"/>
          <w:marTop w:val="0"/>
          <w:marBottom w:val="0"/>
          <w:divBdr>
            <w:top w:val="none" w:sz="0" w:space="0" w:color="auto"/>
            <w:left w:val="none" w:sz="0" w:space="0" w:color="auto"/>
            <w:bottom w:val="none" w:sz="0" w:space="0" w:color="auto"/>
            <w:right w:val="none" w:sz="0" w:space="0" w:color="auto"/>
          </w:divBdr>
        </w:div>
        <w:div w:id="2057122898">
          <w:marLeft w:val="480"/>
          <w:marRight w:val="0"/>
          <w:marTop w:val="0"/>
          <w:marBottom w:val="0"/>
          <w:divBdr>
            <w:top w:val="none" w:sz="0" w:space="0" w:color="auto"/>
            <w:left w:val="none" w:sz="0" w:space="0" w:color="auto"/>
            <w:bottom w:val="none" w:sz="0" w:space="0" w:color="auto"/>
            <w:right w:val="none" w:sz="0" w:space="0" w:color="auto"/>
          </w:divBdr>
        </w:div>
      </w:divsChild>
    </w:div>
    <w:div w:id="2138251326">
      <w:bodyDiv w:val="1"/>
      <w:marLeft w:val="0"/>
      <w:marRight w:val="0"/>
      <w:marTop w:val="0"/>
      <w:marBottom w:val="0"/>
      <w:divBdr>
        <w:top w:val="none" w:sz="0" w:space="0" w:color="auto"/>
        <w:left w:val="none" w:sz="0" w:space="0" w:color="auto"/>
        <w:bottom w:val="none" w:sz="0" w:space="0" w:color="auto"/>
        <w:right w:val="none" w:sz="0" w:space="0" w:color="auto"/>
      </w:divBdr>
      <w:divsChild>
        <w:div w:id="240483942">
          <w:marLeft w:val="480"/>
          <w:marRight w:val="0"/>
          <w:marTop w:val="0"/>
          <w:marBottom w:val="0"/>
          <w:divBdr>
            <w:top w:val="none" w:sz="0" w:space="0" w:color="auto"/>
            <w:left w:val="none" w:sz="0" w:space="0" w:color="auto"/>
            <w:bottom w:val="none" w:sz="0" w:space="0" w:color="auto"/>
            <w:right w:val="none" w:sz="0" w:space="0" w:color="auto"/>
          </w:divBdr>
        </w:div>
        <w:div w:id="157045368">
          <w:marLeft w:val="480"/>
          <w:marRight w:val="0"/>
          <w:marTop w:val="0"/>
          <w:marBottom w:val="0"/>
          <w:divBdr>
            <w:top w:val="none" w:sz="0" w:space="0" w:color="auto"/>
            <w:left w:val="none" w:sz="0" w:space="0" w:color="auto"/>
            <w:bottom w:val="none" w:sz="0" w:space="0" w:color="auto"/>
            <w:right w:val="none" w:sz="0" w:space="0" w:color="auto"/>
          </w:divBdr>
        </w:div>
        <w:div w:id="1149781891">
          <w:marLeft w:val="480"/>
          <w:marRight w:val="0"/>
          <w:marTop w:val="0"/>
          <w:marBottom w:val="0"/>
          <w:divBdr>
            <w:top w:val="none" w:sz="0" w:space="0" w:color="auto"/>
            <w:left w:val="none" w:sz="0" w:space="0" w:color="auto"/>
            <w:bottom w:val="none" w:sz="0" w:space="0" w:color="auto"/>
            <w:right w:val="none" w:sz="0" w:space="0" w:color="auto"/>
          </w:divBdr>
        </w:div>
        <w:div w:id="2041583990">
          <w:marLeft w:val="480"/>
          <w:marRight w:val="0"/>
          <w:marTop w:val="0"/>
          <w:marBottom w:val="0"/>
          <w:divBdr>
            <w:top w:val="none" w:sz="0" w:space="0" w:color="auto"/>
            <w:left w:val="none" w:sz="0" w:space="0" w:color="auto"/>
            <w:bottom w:val="none" w:sz="0" w:space="0" w:color="auto"/>
            <w:right w:val="none" w:sz="0" w:space="0" w:color="auto"/>
          </w:divBdr>
        </w:div>
        <w:div w:id="2058190574">
          <w:marLeft w:val="480"/>
          <w:marRight w:val="0"/>
          <w:marTop w:val="0"/>
          <w:marBottom w:val="0"/>
          <w:divBdr>
            <w:top w:val="none" w:sz="0" w:space="0" w:color="auto"/>
            <w:left w:val="none" w:sz="0" w:space="0" w:color="auto"/>
            <w:bottom w:val="none" w:sz="0" w:space="0" w:color="auto"/>
            <w:right w:val="none" w:sz="0" w:space="0" w:color="auto"/>
          </w:divBdr>
        </w:div>
        <w:div w:id="2124882294">
          <w:marLeft w:val="480"/>
          <w:marRight w:val="0"/>
          <w:marTop w:val="0"/>
          <w:marBottom w:val="0"/>
          <w:divBdr>
            <w:top w:val="none" w:sz="0" w:space="0" w:color="auto"/>
            <w:left w:val="none" w:sz="0" w:space="0" w:color="auto"/>
            <w:bottom w:val="none" w:sz="0" w:space="0" w:color="auto"/>
            <w:right w:val="none" w:sz="0" w:space="0" w:color="auto"/>
          </w:divBdr>
        </w:div>
        <w:div w:id="1208057645">
          <w:marLeft w:val="480"/>
          <w:marRight w:val="0"/>
          <w:marTop w:val="0"/>
          <w:marBottom w:val="0"/>
          <w:divBdr>
            <w:top w:val="none" w:sz="0" w:space="0" w:color="auto"/>
            <w:left w:val="none" w:sz="0" w:space="0" w:color="auto"/>
            <w:bottom w:val="none" w:sz="0" w:space="0" w:color="auto"/>
            <w:right w:val="none" w:sz="0" w:space="0" w:color="auto"/>
          </w:divBdr>
        </w:div>
        <w:div w:id="1087576829">
          <w:marLeft w:val="480"/>
          <w:marRight w:val="0"/>
          <w:marTop w:val="0"/>
          <w:marBottom w:val="0"/>
          <w:divBdr>
            <w:top w:val="none" w:sz="0" w:space="0" w:color="auto"/>
            <w:left w:val="none" w:sz="0" w:space="0" w:color="auto"/>
            <w:bottom w:val="none" w:sz="0" w:space="0" w:color="auto"/>
            <w:right w:val="none" w:sz="0" w:space="0" w:color="auto"/>
          </w:divBdr>
        </w:div>
        <w:div w:id="1850370440">
          <w:marLeft w:val="480"/>
          <w:marRight w:val="0"/>
          <w:marTop w:val="0"/>
          <w:marBottom w:val="0"/>
          <w:divBdr>
            <w:top w:val="none" w:sz="0" w:space="0" w:color="auto"/>
            <w:left w:val="none" w:sz="0" w:space="0" w:color="auto"/>
            <w:bottom w:val="none" w:sz="0" w:space="0" w:color="auto"/>
            <w:right w:val="none" w:sz="0" w:space="0" w:color="auto"/>
          </w:divBdr>
        </w:div>
        <w:div w:id="959072222">
          <w:marLeft w:val="480"/>
          <w:marRight w:val="0"/>
          <w:marTop w:val="0"/>
          <w:marBottom w:val="0"/>
          <w:divBdr>
            <w:top w:val="none" w:sz="0" w:space="0" w:color="auto"/>
            <w:left w:val="none" w:sz="0" w:space="0" w:color="auto"/>
            <w:bottom w:val="none" w:sz="0" w:space="0" w:color="auto"/>
            <w:right w:val="none" w:sz="0" w:space="0" w:color="auto"/>
          </w:divBdr>
        </w:div>
        <w:div w:id="444233702">
          <w:marLeft w:val="480"/>
          <w:marRight w:val="0"/>
          <w:marTop w:val="0"/>
          <w:marBottom w:val="0"/>
          <w:divBdr>
            <w:top w:val="none" w:sz="0" w:space="0" w:color="auto"/>
            <w:left w:val="none" w:sz="0" w:space="0" w:color="auto"/>
            <w:bottom w:val="none" w:sz="0" w:space="0" w:color="auto"/>
            <w:right w:val="none" w:sz="0" w:space="0" w:color="auto"/>
          </w:divBdr>
        </w:div>
        <w:div w:id="1478766776">
          <w:marLeft w:val="480"/>
          <w:marRight w:val="0"/>
          <w:marTop w:val="0"/>
          <w:marBottom w:val="0"/>
          <w:divBdr>
            <w:top w:val="none" w:sz="0" w:space="0" w:color="auto"/>
            <w:left w:val="none" w:sz="0" w:space="0" w:color="auto"/>
            <w:bottom w:val="none" w:sz="0" w:space="0" w:color="auto"/>
            <w:right w:val="none" w:sz="0" w:space="0" w:color="auto"/>
          </w:divBdr>
        </w:div>
        <w:div w:id="1371107785">
          <w:marLeft w:val="480"/>
          <w:marRight w:val="0"/>
          <w:marTop w:val="0"/>
          <w:marBottom w:val="0"/>
          <w:divBdr>
            <w:top w:val="none" w:sz="0" w:space="0" w:color="auto"/>
            <w:left w:val="none" w:sz="0" w:space="0" w:color="auto"/>
            <w:bottom w:val="none" w:sz="0" w:space="0" w:color="auto"/>
            <w:right w:val="none" w:sz="0" w:space="0" w:color="auto"/>
          </w:divBdr>
        </w:div>
        <w:div w:id="793912238">
          <w:marLeft w:val="480"/>
          <w:marRight w:val="0"/>
          <w:marTop w:val="0"/>
          <w:marBottom w:val="0"/>
          <w:divBdr>
            <w:top w:val="none" w:sz="0" w:space="0" w:color="auto"/>
            <w:left w:val="none" w:sz="0" w:space="0" w:color="auto"/>
            <w:bottom w:val="none" w:sz="0" w:space="0" w:color="auto"/>
            <w:right w:val="none" w:sz="0" w:space="0" w:color="auto"/>
          </w:divBdr>
        </w:div>
        <w:div w:id="506215208">
          <w:marLeft w:val="480"/>
          <w:marRight w:val="0"/>
          <w:marTop w:val="0"/>
          <w:marBottom w:val="0"/>
          <w:divBdr>
            <w:top w:val="none" w:sz="0" w:space="0" w:color="auto"/>
            <w:left w:val="none" w:sz="0" w:space="0" w:color="auto"/>
            <w:bottom w:val="none" w:sz="0" w:space="0" w:color="auto"/>
            <w:right w:val="none" w:sz="0" w:space="0" w:color="auto"/>
          </w:divBdr>
        </w:div>
        <w:div w:id="1372607717">
          <w:marLeft w:val="480"/>
          <w:marRight w:val="0"/>
          <w:marTop w:val="0"/>
          <w:marBottom w:val="0"/>
          <w:divBdr>
            <w:top w:val="none" w:sz="0" w:space="0" w:color="auto"/>
            <w:left w:val="none" w:sz="0" w:space="0" w:color="auto"/>
            <w:bottom w:val="none" w:sz="0" w:space="0" w:color="auto"/>
            <w:right w:val="none" w:sz="0" w:space="0" w:color="auto"/>
          </w:divBdr>
        </w:div>
        <w:div w:id="1770420628">
          <w:marLeft w:val="480"/>
          <w:marRight w:val="0"/>
          <w:marTop w:val="0"/>
          <w:marBottom w:val="0"/>
          <w:divBdr>
            <w:top w:val="none" w:sz="0" w:space="0" w:color="auto"/>
            <w:left w:val="none" w:sz="0" w:space="0" w:color="auto"/>
            <w:bottom w:val="none" w:sz="0" w:space="0" w:color="auto"/>
            <w:right w:val="none" w:sz="0" w:space="0" w:color="auto"/>
          </w:divBdr>
        </w:div>
        <w:div w:id="1731225214">
          <w:marLeft w:val="480"/>
          <w:marRight w:val="0"/>
          <w:marTop w:val="0"/>
          <w:marBottom w:val="0"/>
          <w:divBdr>
            <w:top w:val="none" w:sz="0" w:space="0" w:color="auto"/>
            <w:left w:val="none" w:sz="0" w:space="0" w:color="auto"/>
            <w:bottom w:val="none" w:sz="0" w:space="0" w:color="auto"/>
            <w:right w:val="none" w:sz="0" w:space="0" w:color="auto"/>
          </w:divBdr>
        </w:div>
        <w:div w:id="442267618">
          <w:marLeft w:val="480"/>
          <w:marRight w:val="0"/>
          <w:marTop w:val="0"/>
          <w:marBottom w:val="0"/>
          <w:divBdr>
            <w:top w:val="none" w:sz="0" w:space="0" w:color="auto"/>
            <w:left w:val="none" w:sz="0" w:space="0" w:color="auto"/>
            <w:bottom w:val="none" w:sz="0" w:space="0" w:color="auto"/>
            <w:right w:val="none" w:sz="0" w:space="0" w:color="auto"/>
          </w:divBdr>
        </w:div>
        <w:div w:id="1869903978">
          <w:marLeft w:val="480"/>
          <w:marRight w:val="0"/>
          <w:marTop w:val="0"/>
          <w:marBottom w:val="0"/>
          <w:divBdr>
            <w:top w:val="none" w:sz="0" w:space="0" w:color="auto"/>
            <w:left w:val="none" w:sz="0" w:space="0" w:color="auto"/>
            <w:bottom w:val="none" w:sz="0" w:space="0" w:color="auto"/>
            <w:right w:val="none" w:sz="0" w:space="0" w:color="auto"/>
          </w:divBdr>
        </w:div>
        <w:div w:id="913321372">
          <w:marLeft w:val="480"/>
          <w:marRight w:val="0"/>
          <w:marTop w:val="0"/>
          <w:marBottom w:val="0"/>
          <w:divBdr>
            <w:top w:val="none" w:sz="0" w:space="0" w:color="auto"/>
            <w:left w:val="none" w:sz="0" w:space="0" w:color="auto"/>
            <w:bottom w:val="none" w:sz="0" w:space="0" w:color="auto"/>
            <w:right w:val="none" w:sz="0" w:space="0" w:color="auto"/>
          </w:divBdr>
        </w:div>
        <w:div w:id="93090805">
          <w:marLeft w:val="480"/>
          <w:marRight w:val="0"/>
          <w:marTop w:val="0"/>
          <w:marBottom w:val="0"/>
          <w:divBdr>
            <w:top w:val="none" w:sz="0" w:space="0" w:color="auto"/>
            <w:left w:val="none" w:sz="0" w:space="0" w:color="auto"/>
            <w:bottom w:val="none" w:sz="0" w:space="0" w:color="auto"/>
            <w:right w:val="none" w:sz="0" w:space="0" w:color="auto"/>
          </w:divBdr>
        </w:div>
        <w:div w:id="1513228667">
          <w:marLeft w:val="480"/>
          <w:marRight w:val="0"/>
          <w:marTop w:val="0"/>
          <w:marBottom w:val="0"/>
          <w:divBdr>
            <w:top w:val="none" w:sz="0" w:space="0" w:color="auto"/>
            <w:left w:val="none" w:sz="0" w:space="0" w:color="auto"/>
            <w:bottom w:val="none" w:sz="0" w:space="0" w:color="auto"/>
            <w:right w:val="none" w:sz="0" w:space="0" w:color="auto"/>
          </w:divBdr>
        </w:div>
        <w:div w:id="1632248598">
          <w:marLeft w:val="480"/>
          <w:marRight w:val="0"/>
          <w:marTop w:val="0"/>
          <w:marBottom w:val="0"/>
          <w:divBdr>
            <w:top w:val="none" w:sz="0" w:space="0" w:color="auto"/>
            <w:left w:val="none" w:sz="0" w:space="0" w:color="auto"/>
            <w:bottom w:val="none" w:sz="0" w:space="0" w:color="auto"/>
            <w:right w:val="none" w:sz="0" w:space="0" w:color="auto"/>
          </w:divBdr>
        </w:div>
        <w:div w:id="1124038891">
          <w:marLeft w:val="480"/>
          <w:marRight w:val="0"/>
          <w:marTop w:val="0"/>
          <w:marBottom w:val="0"/>
          <w:divBdr>
            <w:top w:val="none" w:sz="0" w:space="0" w:color="auto"/>
            <w:left w:val="none" w:sz="0" w:space="0" w:color="auto"/>
            <w:bottom w:val="none" w:sz="0" w:space="0" w:color="auto"/>
            <w:right w:val="none" w:sz="0" w:space="0" w:color="auto"/>
          </w:divBdr>
        </w:div>
        <w:div w:id="1106659150">
          <w:marLeft w:val="480"/>
          <w:marRight w:val="0"/>
          <w:marTop w:val="0"/>
          <w:marBottom w:val="0"/>
          <w:divBdr>
            <w:top w:val="none" w:sz="0" w:space="0" w:color="auto"/>
            <w:left w:val="none" w:sz="0" w:space="0" w:color="auto"/>
            <w:bottom w:val="none" w:sz="0" w:space="0" w:color="auto"/>
            <w:right w:val="none" w:sz="0" w:space="0" w:color="auto"/>
          </w:divBdr>
        </w:div>
        <w:div w:id="452872374">
          <w:marLeft w:val="480"/>
          <w:marRight w:val="0"/>
          <w:marTop w:val="0"/>
          <w:marBottom w:val="0"/>
          <w:divBdr>
            <w:top w:val="none" w:sz="0" w:space="0" w:color="auto"/>
            <w:left w:val="none" w:sz="0" w:space="0" w:color="auto"/>
            <w:bottom w:val="none" w:sz="0" w:space="0" w:color="auto"/>
            <w:right w:val="none" w:sz="0" w:space="0" w:color="auto"/>
          </w:divBdr>
        </w:div>
        <w:div w:id="2137946356">
          <w:marLeft w:val="480"/>
          <w:marRight w:val="0"/>
          <w:marTop w:val="0"/>
          <w:marBottom w:val="0"/>
          <w:divBdr>
            <w:top w:val="none" w:sz="0" w:space="0" w:color="auto"/>
            <w:left w:val="none" w:sz="0" w:space="0" w:color="auto"/>
            <w:bottom w:val="none" w:sz="0" w:space="0" w:color="auto"/>
            <w:right w:val="none" w:sz="0" w:space="0" w:color="auto"/>
          </w:divBdr>
        </w:div>
        <w:div w:id="829517045">
          <w:marLeft w:val="480"/>
          <w:marRight w:val="0"/>
          <w:marTop w:val="0"/>
          <w:marBottom w:val="0"/>
          <w:divBdr>
            <w:top w:val="none" w:sz="0" w:space="0" w:color="auto"/>
            <w:left w:val="none" w:sz="0" w:space="0" w:color="auto"/>
            <w:bottom w:val="none" w:sz="0" w:space="0" w:color="auto"/>
            <w:right w:val="none" w:sz="0" w:space="0" w:color="auto"/>
          </w:divBdr>
        </w:div>
        <w:div w:id="1456558935">
          <w:marLeft w:val="480"/>
          <w:marRight w:val="0"/>
          <w:marTop w:val="0"/>
          <w:marBottom w:val="0"/>
          <w:divBdr>
            <w:top w:val="none" w:sz="0" w:space="0" w:color="auto"/>
            <w:left w:val="none" w:sz="0" w:space="0" w:color="auto"/>
            <w:bottom w:val="none" w:sz="0" w:space="0" w:color="auto"/>
            <w:right w:val="none" w:sz="0" w:space="0" w:color="auto"/>
          </w:divBdr>
        </w:div>
        <w:div w:id="2100441647">
          <w:marLeft w:val="480"/>
          <w:marRight w:val="0"/>
          <w:marTop w:val="0"/>
          <w:marBottom w:val="0"/>
          <w:divBdr>
            <w:top w:val="none" w:sz="0" w:space="0" w:color="auto"/>
            <w:left w:val="none" w:sz="0" w:space="0" w:color="auto"/>
            <w:bottom w:val="none" w:sz="0" w:space="0" w:color="auto"/>
            <w:right w:val="none" w:sz="0" w:space="0" w:color="auto"/>
          </w:divBdr>
        </w:div>
        <w:div w:id="634875008">
          <w:marLeft w:val="480"/>
          <w:marRight w:val="0"/>
          <w:marTop w:val="0"/>
          <w:marBottom w:val="0"/>
          <w:divBdr>
            <w:top w:val="none" w:sz="0" w:space="0" w:color="auto"/>
            <w:left w:val="none" w:sz="0" w:space="0" w:color="auto"/>
            <w:bottom w:val="none" w:sz="0" w:space="0" w:color="auto"/>
            <w:right w:val="none" w:sz="0" w:space="0" w:color="auto"/>
          </w:divBdr>
        </w:div>
      </w:divsChild>
    </w:div>
    <w:div w:id="2138406285">
      <w:bodyDiv w:val="1"/>
      <w:marLeft w:val="0"/>
      <w:marRight w:val="0"/>
      <w:marTop w:val="0"/>
      <w:marBottom w:val="0"/>
      <w:divBdr>
        <w:top w:val="none" w:sz="0" w:space="0" w:color="auto"/>
        <w:left w:val="none" w:sz="0" w:space="0" w:color="auto"/>
        <w:bottom w:val="none" w:sz="0" w:space="0" w:color="auto"/>
        <w:right w:val="none" w:sz="0" w:space="0" w:color="auto"/>
      </w:divBdr>
    </w:div>
    <w:div w:id="2138596965">
      <w:bodyDiv w:val="1"/>
      <w:marLeft w:val="0"/>
      <w:marRight w:val="0"/>
      <w:marTop w:val="0"/>
      <w:marBottom w:val="0"/>
      <w:divBdr>
        <w:top w:val="none" w:sz="0" w:space="0" w:color="auto"/>
        <w:left w:val="none" w:sz="0" w:space="0" w:color="auto"/>
        <w:bottom w:val="none" w:sz="0" w:space="0" w:color="auto"/>
        <w:right w:val="none" w:sz="0" w:space="0" w:color="auto"/>
      </w:divBdr>
    </w:div>
    <w:div w:id="2138643078">
      <w:bodyDiv w:val="1"/>
      <w:marLeft w:val="0"/>
      <w:marRight w:val="0"/>
      <w:marTop w:val="0"/>
      <w:marBottom w:val="0"/>
      <w:divBdr>
        <w:top w:val="none" w:sz="0" w:space="0" w:color="auto"/>
        <w:left w:val="none" w:sz="0" w:space="0" w:color="auto"/>
        <w:bottom w:val="none" w:sz="0" w:space="0" w:color="auto"/>
        <w:right w:val="none" w:sz="0" w:space="0" w:color="auto"/>
      </w:divBdr>
      <w:divsChild>
        <w:div w:id="1884560811">
          <w:marLeft w:val="480"/>
          <w:marRight w:val="0"/>
          <w:marTop w:val="0"/>
          <w:marBottom w:val="0"/>
          <w:divBdr>
            <w:top w:val="none" w:sz="0" w:space="0" w:color="auto"/>
            <w:left w:val="none" w:sz="0" w:space="0" w:color="auto"/>
            <w:bottom w:val="none" w:sz="0" w:space="0" w:color="auto"/>
            <w:right w:val="none" w:sz="0" w:space="0" w:color="auto"/>
          </w:divBdr>
        </w:div>
        <w:div w:id="151987334">
          <w:marLeft w:val="480"/>
          <w:marRight w:val="0"/>
          <w:marTop w:val="0"/>
          <w:marBottom w:val="0"/>
          <w:divBdr>
            <w:top w:val="none" w:sz="0" w:space="0" w:color="auto"/>
            <w:left w:val="none" w:sz="0" w:space="0" w:color="auto"/>
            <w:bottom w:val="none" w:sz="0" w:space="0" w:color="auto"/>
            <w:right w:val="none" w:sz="0" w:space="0" w:color="auto"/>
          </w:divBdr>
        </w:div>
        <w:div w:id="111361922">
          <w:marLeft w:val="480"/>
          <w:marRight w:val="0"/>
          <w:marTop w:val="0"/>
          <w:marBottom w:val="0"/>
          <w:divBdr>
            <w:top w:val="none" w:sz="0" w:space="0" w:color="auto"/>
            <w:left w:val="none" w:sz="0" w:space="0" w:color="auto"/>
            <w:bottom w:val="none" w:sz="0" w:space="0" w:color="auto"/>
            <w:right w:val="none" w:sz="0" w:space="0" w:color="auto"/>
          </w:divBdr>
        </w:div>
        <w:div w:id="1239900233">
          <w:marLeft w:val="480"/>
          <w:marRight w:val="0"/>
          <w:marTop w:val="0"/>
          <w:marBottom w:val="0"/>
          <w:divBdr>
            <w:top w:val="none" w:sz="0" w:space="0" w:color="auto"/>
            <w:left w:val="none" w:sz="0" w:space="0" w:color="auto"/>
            <w:bottom w:val="none" w:sz="0" w:space="0" w:color="auto"/>
            <w:right w:val="none" w:sz="0" w:space="0" w:color="auto"/>
          </w:divBdr>
        </w:div>
        <w:div w:id="1487937424">
          <w:marLeft w:val="480"/>
          <w:marRight w:val="0"/>
          <w:marTop w:val="0"/>
          <w:marBottom w:val="0"/>
          <w:divBdr>
            <w:top w:val="none" w:sz="0" w:space="0" w:color="auto"/>
            <w:left w:val="none" w:sz="0" w:space="0" w:color="auto"/>
            <w:bottom w:val="none" w:sz="0" w:space="0" w:color="auto"/>
            <w:right w:val="none" w:sz="0" w:space="0" w:color="auto"/>
          </w:divBdr>
        </w:div>
        <w:div w:id="565838899">
          <w:marLeft w:val="480"/>
          <w:marRight w:val="0"/>
          <w:marTop w:val="0"/>
          <w:marBottom w:val="0"/>
          <w:divBdr>
            <w:top w:val="none" w:sz="0" w:space="0" w:color="auto"/>
            <w:left w:val="none" w:sz="0" w:space="0" w:color="auto"/>
            <w:bottom w:val="none" w:sz="0" w:space="0" w:color="auto"/>
            <w:right w:val="none" w:sz="0" w:space="0" w:color="auto"/>
          </w:divBdr>
        </w:div>
        <w:div w:id="1045641892">
          <w:marLeft w:val="480"/>
          <w:marRight w:val="0"/>
          <w:marTop w:val="0"/>
          <w:marBottom w:val="0"/>
          <w:divBdr>
            <w:top w:val="none" w:sz="0" w:space="0" w:color="auto"/>
            <w:left w:val="none" w:sz="0" w:space="0" w:color="auto"/>
            <w:bottom w:val="none" w:sz="0" w:space="0" w:color="auto"/>
            <w:right w:val="none" w:sz="0" w:space="0" w:color="auto"/>
          </w:divBdr>
        </w:div>
        <w:div w:id="1505197461">
          <w:marLeft w:val="480"/>
          <w:marRight w:val="0"/>
          <w:marTop w:val="0"/>
          <w:marBottom w:val="0"/>
          <w:divBdr>
            <w:top w:val="none" w:sz="0" w:space="0" w:color="auto"/>
            <w:left w:val="none" w:sz="0" w:space="0" w:color="auto"/>
            <w:bottom w:val="none" w:sz="0" w:space="0" w:color="auto"/>
            <w:right w:val="none" w:sz="0" w:space="0" w:color="auto"/>
          </w:divBdr>
        </w:div>
        <w:div w:id="829105438">
          <w:marLeft w:val="480"/>
          <w:marRight w:val="0"/>
          <w:marTop w:val="0"/>
          <w:marBottom w:val="0"/>
          <w:divBdr>
            <w:top w:val="none" w:sz="0" w:space="0" w:color="auto"/>
            <w:left w:val="none" w:sz="0" w:space="0" w:color="auto"/>
            <w:bottom w:val="none" w:sz="0" w:space="0" w:color="auto"/>
            <w:right w:val="none" w:sz="0" w:space="0" w:color="auto"/>
          </w:divBdr>
        </w:div>
        <w:div w:id="1773087994">
          <w:marLeft w:val="480"/>
          <w:marRight w:val="0"/>
          <w:marTop w:val="0"/>
          <w:marBottom w:val="0"/>
          <w:divBdr>
            <w:top w:val="none" w:sz="0" w:space="0" w:color="auto"/>
            <w:left w:val="none" w:sz="0" w:space="0" w:color="auto"/>
            <w:bottom w:val="none" w:sz="0" w:space="0" w:color="auto"/>
            <w:right w:val="none" w:sz="0" w:space="0" w:color="auto"/>
          </w:divBdr>
        </w:div>
        <w:div w:id="37706334">
          <w:marLeft w:val="480"/>
          <w:marRight w:val="0"/>
          <w:marTop w:val="0"/>
          <w:marBottom w:val="0"/>
          <w:divBdr>
            <w:top w:val="none" w:sz="0" w:space="0" w:color="auto"/>
            <w:left w:val="none" w:sz="0" w:space="0" w:color="auto"/>
            <w:bottom w:val="none" w:sz="0" w:space="0" w:color="auto"/>
            <w:right w:val="none" w:sz="0" w:space="0" w:color="auto"/>
          </w:divBdr>
        </w:div>
        <w:div w:id="91048483">
          <w:marLeft w:val="480"/>
          <w:marRight w:val="0"/>
          <w:marTop w:val="0"/>
          <w:marBottom w:val="0"/>
          <w:divBdr>
            <w:top w:val="none" w:sz="0" w:space="0" w:color="auto"/>
            <w:left w:val="none" w:sz="0" w:space="0" w:color="auto"/>
            <w:bottom w:val="none" w:sz="0" w:space="0" w:color="auto"/>
            <w:right w:val="none" w:sz="0" w:space="0" w:color="auto"/>
          </w:divBdr>
        </w:div>
        <w:div w:id="449976980">
          <w:marLeft w:val="480"/>
          <w:marRight w:val="0"/>
          <w:marTop w:val="0"/>
          <w:marBottom w:val="0"/>
          <w:divBdr>
            <w:top w:val="none" w:sz="0" w:space="0" w:color="auto"/>
            <w:left w:val="none" w:sz="0" w:space="0" w:color="auto"/>
            <w:bottom w:val="none" w:sz="0" w:space="0" w:color="auto"/>
            <w:right w:val="none" w:sz="0" w:space="0" w:color="auto"/>
          </w:divBdr>
        </w:div>
        <w:div w:id="432020527">
          <w:marLeft w:val="480"/>
          <w:marRight w:val="0"/>
          <w:marTop w:val="0"/>
          <w:marBottom w:val="0"/>
          <w:divBdr>
            <w:top w:val="none" w:sz="0" w:space="0" w:color="auto"/>
            <w:left w:val="none" w:sz="0" w:space="0" w:color="auto"/>
            <w:bottom w:val="none" w:sz="0" w:space="0" w:color="auto"/>
            <w:right w:val="none" w:sz="0" w:space="0" w:color="auto"/>
          </w:divBdr>
        </w:div>
        <w:div w:id="601567444">
          <w:marLeft w:val="480"/>
          <w:marRight w:val="0"/>
          <w:marTop w:val="0"/>
          <w:marBottom w:val="0"/>
          <w:divBdr>
            <w:top w:val="none" w:sz="0" w:space="0" w:color="auto"/>
            <w:left w:val="none" w:sz="0" w:space="0" w:color="auto"/>
            <w:bottom w:val="none" w:sz="0" w:space="0" w:color="auto"/>
            <w:right w:val="none" w:sz="0" w:space="0" w:color="auto"/>
          </w:divBdr>
        </w:div>
        <w:div w:id="1409811423">
          <w:marLeft w:val="480"/>
          <w:marRight w:val="0"/>
          <w:marTop w:val="0"/>
          <w:marBottom w:val="0"/>
          <w:divBdr>
            <w:top w:val="none" w:sz="0" w:space="0" w:color="auto"/>
            <w:left w:val="none" w:sz="0" w:space="0" w:color="auto"/>
            <w:bottom w:val="none" w:sz="0" w:space="0" w:color="auto"/>
            <w:right w:val="none" w:sz="0" w:space="0" w:color="auto"/>
          </w:divBdr>
        </w:div>
        <w:div w:id="1262421585">
          <w:marLeft w:val="480"/>
          <w:marRight w:val="0"/>
          <w:marTop w:val="0"/>
          <w:marBottom w:val="0"/>
          <w:divBdr>
            <w:top w:val="none" w:sz="0" w:space="0" w:color="auto"/>
            <w:left w:val="none" w:sz="0" w:space="0" w:color="auto"/>
            <w:bottom w:val="none" w:sz="0" w:space="0" w:color="auto"/>
            <w:right w:val="none" w:sz="0" w:space="0" w:color="auto"/>
          </w:divBdr>
        </w:div>
        <w:div w:id="967049738">
          <w:marLeft w:val="480"/>
          <w:marRight w:val="0"/>
          <w:marTop w:val="0"/>
          <w:marBottom w:val="0"/>
          <w:divBdr>
            <w:top w:val="none" w:sz="0" w:space="0" w:color="auto"/>
            <w:left w:val="none" w:sz="0" w:space="0" w:color="auto"/>
            <w:bottom w:val="none" w:sz="0" w:space="0" w:color="auto"/>
            <w:right w:val="none" w:sz="0" w:space="0" w:color="auto"/>
          </w:divBdr>
        </w:div>
        <w:div w:id="1252549788">
          <w:marLeft w:val="480"/>
          <w:marRight w:val="0"/>
          <w:marTop w:val="0"/>
          <w:marBottom w:val="0"/>
          <w:divBdr>
            <w:top w:val="none" w:sz="0" w:space="0" w:color="auto"/>
            <w:left w:val="none" w:sz="0" w:space="0" w:color="auto"/>
            <w:bottom w:val="none" w:sz="0" w:space="0" w:color="auto"/>
            <w:right w:val="none" w:sz="0" w:space="0" w:color="auto"/>
          </w:divBdr>
        </w:div>
        <w:div w:id="608392213">
          <w:marLeft w:val="480"/>
          <w:marRight w:val="0"/>
          <w:marTop w:val="0"/>
          <w:marBottom w:val="0"/>
          <w:divBdr>
            <w:top w:val="none" w:sz="0" w:space="0" w:color="auto"/>
            <w:left w:val="none" w:sz="0" w:space="0" w:color="auto"/>
            <w:bottom w:val="none" w:sz="0" w:space="0" w:color="auto"/>
            <w:right w:val="none" w:sz="0" w:space="0" w:color="auto"/>
          </w:divBdr>
        </w:div>
        <w:div w:id="1787237485">
          <w:marLeft w:val="480"/>
          <w:marRight w:val="0"/>
          <w:marTop w:val="0"/>
          <w:marBottom w:val="0"/>
          <w:divBdr>
            <w:top w:val="none" w:sz="0" w:space="0" w:color="auto"/>
            <w:left w:val="none" w:sz="0" w:space="0" w:color="auto"/>
            <w:bottom w:val="none" w:sz="0" w:space="0" w:color="auto"/>
            <w:right w:val="none" w:sz="0" w:space="0" w:color="auto"/>
          </w:divBdr>
        </w:div>
        <w:div w:id="1622498808">
          <w:marLeft w:val="480"/>
          <w:marRight w:val="0"/>
          <w:marTop w:val="0"/>
          <w:marBottom w:val="0"/>
          <w:divBdr>
            <w:top w:val="none" w:sz="0" w:space="0" w:color="auto"/>
            <w:left w:val="none" w:sz="0" w:space="0" w:color="auto"/>
            <w:bottom w:val="none" w:sz="0" w:space="0" w:color="auto"/>
            <w:right w:val="none" w:sz="0" w:space="0" w:color="auto"/>
          </w:divBdr>
        </w:div>
        <w:div w:id="534271490">
          <w:marLeft w:val="480"/>
          <w:marRight w:val="0"/>
          <w:marTop w:val="0"/>
          <w:marBottom w:val="0"/>
          <w:divBdr>
            <w:top w:val="none" w:sz="0" w:space="0" w:color="auto"/>
            <w:left w:val="none" w:sz="0" w:space="0" w:color="auto"/>
            <w:bottom w:val="none" w:sz="0" w:space="0" w:color="auto"/>
            <w:right w:val="none" w:sz="0" w:space="0" w:color="auto"/>
          </w:divBdr>
        </w:div>
        <w:div w:id="561142080">
          <w:marLeft w:val="480"/>
          <w:marRight w:val="0"/>
          <w:marTop w:val="0"/>
          <w:marBottom w:val="0"/>
          <w:divBdr>
            <w:top w:val="none" w:sz="0" w:space="0" w:color="auto"/>
            <w:left w:val="none" w:sz="0" w:space="0" w:color="auto"/>
            <w:bottom w:val="none" w:sz="0" w:space="0" w:color="auto"/>
            <w:right w:val="none" w:sz="0" w:space="0" w:color="auto"/>
          </w:divBdr>
        </w:div>
        <w:div w:id="99763289">
          <w:marLeft w:val="480"/>
          <w:marRight w:val="0"/>
          <w:marTop w:val="0"/>
          <w:marBottom w:val="0"/>
          <w:divBdr>
            <w:top w:val="none" w:sz="0" w:space="0" w:color="auto"/>
            <w:left w:val="none" w:sz="0" w:space="0" w:color="auto"/>
            <w:bottom w:val="none" w:sz="0" w:space="0" w:color="auto"/>
            <w:right w:val="none" w:sz="0" w:space="0" w:color="auto"/>
          </w:divBdr>
        </w:div>
        <w:div w:id="1937857354">
          <w:marLeft w:val="480"/>
          <w:marRight w:val="0"/>
          <w:marTop w:val="0"/>
          <w:marBottom w:val="0"/>
          <w:divBdr>
            <w:top w:val="none" w:sz="0" w:space="0" w:color="auto"/>
            <w:left w:val="none" w:sz="0" w:space="0" w:color="auto"/>
            <w:bottom w:val="none" w:sz="0" w:space="0" w:color="auto"/>
            <w:right w:val="none" w:sz="0" w:space="0" w:color="auto"/>
          </w:divBdr>
        </w:div>
        <w:div w:id="152188462">
          <w:marLeft w:val="480"/>
          <w:marRight w:val="0"/>
          <w:marTop w:val="0"/>
          <w:marBottom w:val="0"/>
          <w:divBdr>
            <w:top w:val="none" w:sz="0" w:space="0" w:color="auto"/>
            <w:left w:val="none" w:sz="0" w:space="0" w:color="auto"/>
            <w:bottom w:val="none" w:sz="0" w:space="0" w:color="auto"/>
            <w:right w:val="none" w:sz="0" w:space="0" w:color="auto"/>
          </w:divBdr>
        </w:div>
        <w:div w:id="1244218642">
          <w:marLeft w:val="480"/>
          <w:marRight w:val="0"/>
          <w:marTop w:val="0"/>
          <w:marBottom w:val="0"/>
          <w:divBdr>
            <w:top w:val="none" w:sz="0" w:space="0" w:color="auto"/>
            <w:left w:val="none" w:sz="0" w:space="0" w:color="auto"/>
            <w:bottom w:val="none" w:sz="0" w:space="0" w:color="auto"/>
            <w:right w:val="none" w:sz="0" w:space="0" w:color="auto"/>
          </w:divBdr>
        </w:div>
        <w:div w:id="312875240">
          <w:marLeft w:val="480"/>
          <w:marRight w:val="0"/>
          <w:marTop w:val="0"/>
          <w:marBottom w:val="0"/>
          <w:divBdr>
            <w:top w:val="none" w:sz="0" w:space="0" w:color="auto"/>
            <w:left w:val="none" w:sz="0" w:space="0" w:color="auto"/>
            <w:bottom w:val="none" w:sz="0" w:space="0" w:color="auto"/>
            <w:right w:val="none" w:sz="0" w:space="0" w:color="auto"/>
          </w:divBdr>
        </w:div>
        <w:div w:id="600643374">
          <w:marLeft w:val="480"/>
          <w:marRight w:val="0"/>
          <w:marTop w:val="0"/>
          <w:marBottom w:val="0"/>
          <w:divBdr>
            <w:top w:val="none" w:sz="0" w:space="0" w:color="auto"/>
            <w:left w:val="none" w:sz="0" w:space="0" w:color="auto"/>
            <w:bottom w:val="none" w:sz="0" w:space="0" w:color="auto"/>
            <w:right w:val="none" w:sz="0" w:space="0" w:color="auto"/>
          </w:divBdr>
        </w:div>
        <w:div w:id="920599420">
          <w:marLeft w:val="480"/>
          <w:marRight w:val="0"/>
          <w:marTop w:val="0"/>
          <w:marBottom w:val="0"/>
          <w:divBdr>
            <w:top w:val="none" w:sz="0" w:space="0" w:color="auto"/>
            <w:left w:val="none" w:sz="0" w:space="0" w:color="auto"/>
            <w:bottom w:val="none" w:sz="0" w:space="0" w:color="auto"/>
            <w:right w:val="none" w:sz="0" w:space="0" w:color="auto"/>
          </w:divBdr>
        </w:div>
        <w:div w:id="608007003">
          <w:marLeft w:val="480"/>
          <w:marRight w:val="0"/>
          <w:marTop w:val="0"/>
          <w:marBottom w:val="0"/>
          <w:divBdr>
            <w:top w:val="none" w:sz="0" w:space="0" w:color="auto"/>
            <w:left w:val="none" w:sz="0" w:space="0" w:color="auto"/>
            <w:bottom w:val="none" w:sz="0" w:space="0" w:color="auto"/>
            <w:right w:val="none" w:sz="0" w:space="0" w:color="auto"/>
          </w:divBdr>
        </w:div>
        <w:div w:id="1159922632">
          <w:marLeft w:val="480"/>
          <w:marRight w:val="0"/>
          <w:marTop w:val="0"/>
          <w:marBottom w:val="0"/>
          <w:divBdr>
            <w:top w:val="none" w:sz="0" w:space="0" w:color="auto"/>
            <w:left w:val="none" w:sz="0" w:space="0" w:color="auto"/>
            <w:bottom w:val="none" w:sz="0" w:space="0" w:color="auto"/>
            <w:right w:val="none" w:sz="0" w:space="0" w:color="auto"/>
          </w:divBdr>
        </w:div>
        <w:div w:id="1988822069">
          <w:marLeft w:val="480"/>
          <w:marRight w:val="0"/>
          <w:marTop w:val="0"/>
          <w:marBottom w:val="0"/>
          <w:divBdr>
            <w:top w:val="none" w:sz="0" w:space="0" w:color="auto"/>
            <w:left w:val="none" w:sz="0" w:space="0" w:color="auto"/>
            <w:bottom w:val="none" w:sz="0" w:space="0" w:color="auto"/>
            <w:right w:val="none" w:sz="0" w:space="0" w:color="auto"/>
          </w:divBdr>
        </w:div>
        <w:div w:id="2120293984">
          <w:marLeft w:val="480"/>
          <w:marRight w:val="0"/>
          <w:marTop w:val="0"/>
          <w:marBottom w:val="0"/>
          <w:divBdr>
            <w:top w:val="none" w:sz="0" w:space="0" w:color="auto"/>
            <w:left w:val="none" w:sz="0" w:space="0" w:color="auto"/>
            <w:bottom w:val="none" w:sz="0" w:space="0" w:color="auto"/>
            <w:right w:val="none" w:sz="0" w:space="0" w:color="auto"/>
          </w:divBdr>
        </w:div>
        <w:div w:id="328292161">
          <w:marLeft w:val="480"/>
          <w:marRight w:val="0"/>
          <w:marTop w:val="0"/>
          <w:marBottom w:val="0"/>
          <w:divBdr>
            <w:top w:val="none" w:sz="0" w:space="0" w:color="auto"/>
            <w:left w:val="none" w:sz="0" w:space="0" w:color="auto"/>
            <w:bottom w:val="none" w:sz="0" w:space="0" w:color="auto"/>
            <w:right w:val="none" w:sz="0" w:space="0" w:color="auto"/>
          </w:divBdr>
        </w:div>
        <w:div w:id="1950580134">
          <w:marLeft w:val="480"/>
          <w:marRight w:val="0"/>
          <w:marTop w:val="0"/>
          <w:marBottom w:val="0"/>
          <w:divBdr>
            <w:top w:val="none" w:sz="0" w:space="0" w:color="auto"/>
            <w:left w:val="none" w:sz="0" w:space="0" w:color="auto"/>
            <w:bottom w:val="none" w:sz="0" w:space="0" w:color="auto"/>
            <w:right w:val="none" w:sz="0" w:space="0" w:color="auto"/>
          </w:divBdr>
        </w:div>
      </w:divsChild>
    </w:div>
    <w:div w:id="2138719198">
      <w:bodyDiv w:val="1"/>
      <w:marLeft w:val="0"/>
      <w:marRight w:val="0"/>
      <w:marTop w:val="0"/>
      <w:marBottom w:val="0"/>
      <w:divBdr>
        <w:top w:val="none" w:sz="0" w:space="0" w:color="auto"/>
        <w:left w:val="none" w:sz="0" w:space="0" w:color="auto"/>
        <w:bottom w:val="none" w:sz="0" w:space="0" w:color="auto"/>
        <w:right w:val="none" w:sz="0" w:space="0" w:color="auto"/>
      </w:divBdr>
    </w:div>
    <w:div w:id="2139297569">
      <w:marLeft w:val="480"/>
      <w:marRight w:val="0"/>
      <w:marTop w:val="0"/>
      <w:marBottom w:val="0"/>
      <w:divBdr>
        <w:top w:val="none" w:sz="0" w:space="0" w:color="auto"/>
        <w:left w:val="none" w:sz="0" w:space="0" w:color="auto"/>
        <w:bottom w:val="none" w:sz="0" w:space="0" w:color="auto"/>
        <w:right w:val="none" w:sz="0" w:space="0" w:color="auto"/>
      </w:divBdr>
    </w:div>
    <w:div w:id="2139640428">
      <w:bodyDiv w:val="1"/>
      <w:marLeft w:val="0"/>
      <w:marRight w:val="0"/>
      <w:marTop w:val="0"/>
      <w:marBottom w:val="0"/>
      <w:divBdr>
        <w:top w:val="none" w:sz="0" w:space="0" w:color="auto"/>
        <w:left w:val="none" w:sz="0" w:space="0" w:color="auto"/>
        <w:bottom w:val="none" w:sz="0" w:space="0" w:color="auto"/>
        <w:right w:val="none" w:sz="0" w:space="0" w:color="auto"/>
      </w:divBdr>
    </w:div>
    <w:div w:id="2139640465">
      <w:bodyDiv w:val="1"/>
      <w:marLeft w:val="0"/>
      <w:marRight w:val="0"/>
      <w:marTop w:val="0"/>
      <w:marBottom w:val="0"/>
      <w:divBdr>
        <w:top w:val="none" w:sz="0" w:space="0" w:color="auto"/>
        <w:left w:val="none" w:sz="0" w:space="0" w:color="auto"/>
        <w:bottom w:val="none" w:sz="0" w:space="0" w:color="auto"/>
        <w:right w:val="none" w:sz="0" w:space="0" w:color="auto"/>
      </w:divBdr>
      <w:divsChild>
        <w:div w:id="1913077534">
          <w:marLeft w:val="480"/>
          <w:marRight w:val="0"/>
          <w:marTop w:val="0"/>
          <w:marBottom w:val="0"/>
          <w:divBdr>
            <w:top w:val="none" w:sz="0" w:space="0" w:color="auto"/>
            <w:left w:val="none" w:sz="0" w:space="0" w:color="auto"/>
            <w:bottom w:val="none" w:sz="0" w:space="0" w:color="auto"/>
            <w:right w:val="none" w:sz="0" w:space="0" w:color="auto"/>
          </w:divBdr>
        </w:div>
        <w:div w:id="1226837259">
          <w:marLeft w:val="480"/>
          <w:marRight w:val="0"/>
          <w:marTop w:val="0"/>
          <w:marBottom w:val="0"/>
          <w:divBdr>
            <w:top w:val="none" w:sz="0" w:space="0" w:color="auto"/>
            <w:left w:val="none" w:sz="0" w:space="0" w:color="auto"/>
            <w:bottom w:val="none" w:sz="0" w:space="0" w:color="auto"/>
            <w:right w:val="none" w:sz="0" w:space="0" w:color="auto"/>
          </w:divBdr>
        </w:div>
        <w:div w:id="1513691343">
          <w:marLeft w:val="480"/>
          <w:marRight w:val="0"/>
          <w:marTop w:val="0"/>
          <w:marBottom w:val="0"/>
          <w:divBdr>
            <w:top w:val="none" w:sz="0" w:space="0" w:color="auto"/>
            <w:left w:val="none" w:sz="0" w:space="0" w:color="auto"/>
            <w:bottom w:val="none" w:sz="0" w:space="0" w:color="auto"/>
            <w:right w:val="none" w:sz="0" w:space="0" w:color="auto"/>
          </w:divBdr>
        </w:div>
        <w:div w:id="279385917">
          <w:marLeft w:val="480"/>
          <w:marRight w:val="0"/>
          <w:marTop w:val="0"/>
          <w:marBottom w:val="0"/>
          <w:divBdr>
            <w:top w:val="none" w:sz="0" w:space="0" w:color="auto"/>
            <w:left w:val="none" w:sz="0" w:space="0" w:color="auto"/>
            <w:bottom w:val="none" w:sz="0" w:space="0" w:color="auto"/>
            <w:right w:val="none" w:sz="0" w:space="0" w:color="auto"/>
          </w:divBdr>
        </w:div>
        <w:div w:id="1594557245">
          <w:marLeft w:val="480"/>
          <w:marRight w:val="0"/>
          <w:marTop w:val="0"/>
          <w:marBottom w:val="0"/>
          <w:divBdr>
            <w:top w:val="none" w:sz="0" w:space="0" w:color="auto"/>
            <w:left w:val="none" w:sz="0" w:space="0" w:color="auto"/>
            <w:bottom w:val="none" w:sz="0" w:space="0" w:color="auto"/>
            <w:right w:val="none" w:sz="0" w:space="0" w:color="auto"/>
          </w:divBdr>
        </w:div>
        <w:div w:id="1469319709">
          <w:marLeft w:val="480"/>
          <w:marRight w:val="0"/>
          <w:marTop w:val="0"/>
          <w:marBottom w:val="0"/>
          <w:divBdr>
            <w:top w:val="none" w:sz="0" w:space="0" w:color="auto"/>
            <w:left w:val="none" w:sz="0" w:space="0" w:color="auto"/>
            <w:bottom w:val="none" w:sz="0" w:space="0" w:color="auto"/>
            <w:right w:val="none" w:sz="0" w:space="0" w:color="auto"/>
          </w:divBdr>
        </w:div>
        <w:div w:id="930432552">
          <w:marLeft w:val="480"/>
          <w:marRight w:val="0"/>
          <w:marTop w:val="0"/>
          <w:marBottom w:val="0"/>
          <w:divBdr>
            <w:top w:val="none" w:sz="0" w:space="0" w:color="auto"/>
            <w:left w:val="none" w:sz="0" w:space="0" w:color="auto"/>
            <w:bottom w:val="none" w:sz="0" w:space="0" w:color="auto"/>
            <w:right w:val="none" w:sz="0" w:space="0" w:color="auto"/>
          </w:divBdr>
        </w:div>
        <w:div w:id="1803840632">
          <w:marLeft w:val="480"/>
          <w:marRight w:val="0"/>
          <w:marTop w:val="0"/>
          <w:marBottom w:val="0"/>
          <w:divBdr>
            <w:top w:val="none" w:sz="0" w:space="0" w:color="auto"/>
            <w:left w:val="none" w:sz="0" w:space="0" w:color="auto"/>
            <w:bottom w:val="none" w:sz="0" w:space="0" w:color="auto"/>
            <w:right w:val="none" w:sz="0" w:space="0" w:color="auto"/>
          </w:divBdr>
        </w:div>
        <w:div w:id="1069766991">
          <w:marLeft w:val="480"/>
          <w:marRight w:val="0"/>
          <w:marTop w:val="0"/>
          <w:marBottom w:val="0"/>
          <w:divBdr>
            <w:top w:val="none" w:sz="0" w:space="0" w:color="auto"/>
            <w:left w:val="none" w:sz="0" w:space="0" w:color="auto"/>
            <w:bottom w:val="none" w:sz="0" w:space="0" w:color="auto"/>
            <w:right w:val="none" w:sz="0" w:space="0" w:color="auto"/>
          </w:divBdr>
        </w:div>
        <w:div w:id="1923640594">
          <w:marLeft w:val="480"/>
          <w:marRight w:val="0"/>
          <w:marTop w:val="0"/>
          <w:marBottom w:val="0"/>
          <w:divBdr>
            <w:top w:val="none" w:sz="0" w:space="0" w:color="auto"/>
            <w:left w:val="none" w:sz="0" w:space="0" w:color="auto"/>
            <w:bottom w:val="none" w:sz="0" w:space="0" w:color="auto"/>
            <w:right w:val="none" w:sz="0" w:space="0" w:color="auto"/>
          </w:divBdr>
        </w:div>
        <w:div w:id="239025560">
          <w:marLeft w:val="480"/>
          <w:marRight w:val="0"/>
          <w:marTop w:val="0"/>
          <w:marBottom w:val="0"/>
          <w:divBdr>
            <w:top w:val="none" w:sz="0" w:space="0" w:color="auto"/>
            <w:left w:val="none" w:sz="0" w:space="0" w:color="auto"/>
            <w:bottom w:val="none" w:sz="0" w:space="0" w:color="auto"/>
            <w:right w:val="none" w:sz="0" w:space="0" w:color="auto"/>
          </w:divBdr>
        </w:div>
        <w:div w:id="302853918">
          <w:marLeft w:val="480"/>
          <w:marRight w:val="0"/>
          <w:marTop w:val="0"/>
          <w:marBottom w:val="0"/>
          <w:divBdr>
            <w:top w:val="none" w:sz="0" w:space="0" w:color="auto"/>
            <w:left w:val="none" w:sz="0" w:space="0" w:color="auto"/>
            <w:bottom w:val="none" w:sz="0" w:space="0" w:color="auto"/>
            <w:right w:val="none" w:sz="0" w:space="0" w:color="auto"/>
          </w:divBdr>
        </w:div>
        <w:div w:id="639919537">
          <w:marLeft w:val="480"/>
          <w:marRight w:val="0"/>
          <w:marTop w:val="0"/>
          <w:marBottom w:val="0"/>
          <w:divBdr>
            <w:top w:val="none" w:sz="0" w:space="0" w:color="auto"/>
            <w:left w:val="none" w:sz="0" w:space="0" w:color="auto"/>
            <w:bottom w:val="none" w:sz="0" w:space="0" w:color="auto"/>
            <w:right w:val="none" w:sz="0" w:space="0" w:color="auto"/>
          </w:divBdr>
        </w:div>
        <w:div w:id="1840928628">
          <w:marLeft w:val="480"/>
          <w:marRight w:val="0"/>
          <w:marTop w:val="0"/>
          <w:marBottom w:val="0"/>
          <w:divBdr>
            <w:top w:val="none" w:sz="0" w:space="0" w:color="auto"/>
            <w:left w:val="none" w:sz="0" w:space="0" w:color="auto"/>
            <w:bottom w:val="none" w:sz="0" w:space="0" w:color="auto"/>
            <w:right w:val="none" w:sz="0" w:space="0" w:color="auto"/>
          </w:divBdr>
        </w:div>
      </w:divsChild>
    </w:div>
    <w:div w:id="2139756251">
      <w:bodyDiv w:val="1"/>
      <w:marLeft w:val="0"/>
      <w:marRight w:val="0"/>
      <w:marTop w:val="0"/>
      <w:marBottom w:val="0"/>
      <w:divBdr>
        <w:top w:val="none" w:sz="0" w:space="0" w:color="auto"/>
        <w:left w:val="none" w:sz="0" w:space="0" w:color="auto"/>
        <w:bottom w:val="none" w:sz="0" w:space="0" w:color="auto"/>
        <w:right w:val="none" w:sz="0" w:space="0" w:color="auto"/>
      </w:divBdr>
    </w:div>
    <w:div w:id="2139839132">
      <w:bodyDiv w:val="1"/>
      <w:marLeft w:val="0"/>
      <w:marRight w:val="0"/>
      <w:marTop w:val="0"/>
      <w:marBottom w:val="0"/>
      <w:divBdr>
        <w:top w:val="none" w:sz="0" w:space="0" w:color="auto"/>
        <w:left w:val="none" w:sz="0" w:space="0" w:color="auto"/>
        <w:bottom w:val="none" w:sz="0" w:space="0" w:color="auto"/>
        <w:right w:val="none" w:sz="0" w:space="0" w:color="auto"/>
      </w:divBdr>
      <w:divsChild>
        <w:div w:id="1535851586">
          <w:marLeft w:val="480"/>
          <w:marRight w:val="0"/>
          <w:marTop w:val="0"/>
          <w:marBottom w:val="0"/>
          <w:divBdr>
            <w:top w:val="none" w:sz="0" w:space="0" w:color="auto"/>
            <w:left w:val="none" w:sz="0" w:space="0" w:color="auto"/>
            <w:bottom w:val="none" w:sz="0" w:space="0" w:color="auto"/>
            <w:right w:val="none" w:sz="0" w:space="0" w:color="auto"/>
          </w:divBdr>
        </w:div>
        <w:div w:id="747575340">
          <w:marLeft w:val="480"/>
          <w:marRight w:val="0"/>
          <w:marTop w:val="0"/>
          <w:marBottom w:val="0"/>
          <w:divBdr>
            <w:top w:val="none" w:sz="0" w:space="0" w:color="auto"/>
            <w:left w:val="none" w:sz="0" w:space="0" w:color="auto"/>
            <w:bottom w:val="none" w:sz="0" w:space="0" w:color="auto"/>
            <w:right w:val="none" w:sz="0" w:space="0" w:color="auto"/>
          </w:divBdr>
        </w:div>
        <w:div w:id="364411510">
          <w:marLeft w:val="480"/>
          <w:marRight w:val="0"/>
          <w:marTop w:val="0"/>
          <w:marBottom w:val="0"/>
          <w:divBdr>
            <w:top w:val="none" w:sz="0" w:space="0" w:color="auto"/>
            <w:left w:val="none" w:sz="0" w:space="0" w:color="auto"/>
            <w:bottom w:val="none" w:sz="0" w:space="0" w:color="auto"/>
            <w:right w:val="none" w:sz="0" w:space="0" w:color="auto"/>
          </w:divBdr>
        </w:div>
        <w:div w:id="1905288972">
          <w:marLeft w:val="480"/>
          <w:marRight w:val="0"/>
          <w:marTop w:val="0"/>
          <w:marBottom w:val="0"/>
          <w:divBdr>
            <w:top w:val="none" w:sz="0" w:space="0" w:color="auto"/>
            <w:left w:val="none" w:sz="0" w:space="0" w:color="auto"/>
            <w:bottom w:val="none" w:sz="0" w:space="0" w:color="auto"/>
            <w:right w:val="none" w:sz="0" w:space="0" w:color="auto"/>
          </w:divBdr>
        </w:div>
        <w:div w:id="435254319">
          <w:marLeft w:val="480"/>
          <w:marRight w:val="0"/>
          <w:marTop w:val="0"/>
          <w:marBottom w:val="0"/>
          <w:divBdr>
            <w:top w:val="none" w:sz="0" w:space="0" w:color="auto"/>
            <w:left w:val="none" w:sz="0" w:space="0" w:color="auto"/>
            <w:bottom w:val="none" w:sz="0" w:space="0" w:color="auto"/>
            <w:right w:val="none" w:sz="0" w:space="0" w:color="auto"/>
          </w:divBdr>
        </w:div>
        <w:div w:id="1352874372">
          <w:marLeft w:val="480"/>
          <w:marRight w:val="0"/>
          <w:marTop w:val="0"/>
          <w:marBottom w:val="0"/>
          <w:divBdr>
            <w:top w:val="none" w:sz="0" w:space="0" w:color="auto"/>
            <w:left w:val="none" w:sz="0" w:space="0" w:color="auto"/>
            <w:bottom w:val="none" w:sz="0" w:space="0" w:color="auto"/>
            <w:right w:val="none" w:sz="0" w:space="0" w:color="auto"/>
          </w:divBdr>
        </w:div>
        <w:div w:id="1360930522">
          <w:marLeft w:val="480"/>
          <w:marRight w:val="0"/>
          <w:marTop w:val="0"/>
          <w:marBottom w:val="0"/>
          <w:divBdr>
            <w:top w:val="none" w:sz="0" w:space="0" w:color="auto"/>
            <w:left w:val="none" w:sz="0" w:space="0" w:color="auto"/>
            <w:bottom w:val="none" w:sz="0" w:space="0" w:color="auto"/>
            <w:right w:val="none" w:sz="0" w:space="0" w:color="auto"/>
          </w:divBdr>
        </w:div>
        <w:div w:id="1645505732">
          <w:marLeft w:val="480"/>
          <w:marRight w:val="0"/>
          <w:marTop w:val="0"/>
          <w:marBottom w:val="0"/>
          <w:divBdr>
            <w:top w:val="none" w:sz="0" w:space="0" w:color="auto"/>
            <w:left w:val="none" w:sz="0" w:space="0" w:color="auto"/>
            <w:bottom w:val="none" w:sz="0" w:space="0" w:color="auto"/>
            <w:right w:val="none" w:sz="0" w:space="0" w:color="auto"/>
          </w:divBdr>
        </w:div>
        <w:div w:id="1078357036">
          <w:marLeft w:val="480"/>
          <w:marRight w:val="0"/>
          <w:marTop w:val="0"/>
          <w:marBottom w:val="0"/>
          <w:divBdr>
            <w:top w:val="none" w:sz="0" w:space="0" w:color="auto"/>
            <w:left w:val="none" w:sz="0" w:space="0" w:color="auto"/>
            <w:bottom w:val="none" w:sz="0" w:space="0" w:color="auto"/>
            <w:right w:val="none" w:sz="0" w:space="0" w:color="auto"/>
          </w:divBdr>
        </w:div>
        <w:div w:id="519052315">
          <w:marLeft w:val="480"/>
          <w:marRight w:val="0"/>
          <w:marTop w:val="0"/>
          <w:marBottom w:val="0"/>
          <w:divBdr>
            <w:top w:val="none" w:sz="0" w:space="0" w:color="auto"/>
            <w:left w:val="none" w:sz="0" w:space="0" w:color="auto"/>
            <w:bottom w:val="none" w:sz="0" w:space="0" w:color="auto"/>
            <w:right w:val="none" w:sz="0" w:space="0" w:color="auto"/>
          </w:divBdr>
        </w:div>
        <w:div w:id="189103831">
          <w:marLeft w:val="480"/>
          <w:marRight w:val="0"/>
          <w:marTop w:val="0"/>
          <w:marBottom w:val="0"/>
          <w:divBdr>
            <w:top w:val="none" w:sz="0" w:space="0" w:color="auto"/>
            <w:left w:val="none" w:sz="0" w:space="0" w:color="auto"/>
            <w:bottom w:val="none" w:sz="0" w:space="0" w:color="auto"/>
            <w:right w:val="none" w:sz="0" w:space="0" w:color="auto"/>
          </w:divBdr>
        </w:div>
        <w:div w:id="764106526">
          <w:marLeft w:val="480"/>
          <w:marRight w:val="0"/>
          <w:marTop w:val="0"/>
          <w:marBottom w:val="0"/>
          <w:divBdr>
            <w:top w:val="none" w:sz="0" w:space="0" w:color="auto"/>
            <w:left w:val="none" w:sz="0" w:space="0" w:color="auto"/>
            <w:bottom w:val="none" w:sz="0" w:space="0" w:color="auto"/>
            <w:right w:val="none" w:sz="0" w:space="0" w:color="auto"/>
          </w:divBdr>
        </w:div>
        <w:div w:id="690692114">
          <w:marLeft w:val="480"/>
          <w:marRight w:val="0"/>
          <w:marTop w:val="0"/>
          <w:marBottom w:val="0"/>
          <w:divBdr>
            <w:top w:val="none" w:sz="0" w:space="0" w:color="auto"/>
            <w:left w:val="none" w:sz="0" w:space="0" w:color="auto"/>
            <w:bottom w:val="none" w:sz="0" w:space="0" w:color="auto"/>
            <w:right w:val="none" w:sz="0" w:space="0" w:color="auto"/>
          </w:divBdr>
        </w:div>
        <w:div w:id="967009131">
          <w:marLeft w:val="480"/>
          <w:marRight w:val="0"/>
          <w:marTop w:val="0"/>
          <w:marBottom w:val="0"/>
          <w:divBdr>
            <w:top w:val="none" w:sz="0" w:space="0" w:color="auto"/>
            <w:left w:val="none" w:sz="0" w:space="0" w:color="auto"/>
            <w:bottom w:val="none" w:sz="0" w:space="0" w:color="auto"/>
            <w:right w:val="none" w:sz="0" w:space="0" w:color="auto"/>
          </w:divBdr>
        </w:div>
        <w:div w:id="1763136861">
          <w:marLeft w:val="480"/>
          <w:marRight w:val="0"/>
          <w:marTop w:val="0"/>
          <w:marBottom w:val="0"/>
          <w:divBdr>
            <w:top w:val="none" w:sz="0" w:space="0" w:color="auto"/>
            <w:left w:val="none" w:sz="0" w:space="0" w:color="auto"/>
            <w:bottom w:val="none" w:sz="0" w:space="0" w:color="auto"/>
            <w:right w:val="none" w:sz="0" w:space="0" w:color="auto"/>
          </w:divBdr>
        </w:div>
        <w:div w:id="195702890">
          <w:marLeft w:val="480"/>
          <w:marRight w:val="0"/>
          <w:marTop w:val="0"/>
          <w:marBottom w:val="0"/>
          <w:divBdr>
            <w:top w:val="none" w:sz="0" w:space="0" w:color="auto"/>
            <w:left w:val="none" w:sz="0" w:space="0" w:color="auto"/>
            <w:bottom w:val="none" w:sz="0" w:space="0" w:color="auto"/>
            <w:right w:val="none" w:sz="0" w:space="0" w:color="auto"/>
          </w:divBdr>
        </w:div>
        <w:div w:id="1970937479">
          <w:marLeft w:val="480"/>
          <w:marRight w:val="0"/>
          <w:marTop w:val="0"/>
          <w:marBottom w:val="0"/>
          <w:divBdr>
            <w:top w:val="none" w:sz="0" w:space="0" w:color="auto"/>
            <w:left w:val="none" w:sz="0" w:space="0" w:color="auto"/>
            <w:bottom w:val="none" w:sz="0" w:space="0" w:color="auto"/>
            <w:right w:val="none" w:sz="0" w:space="0" w:color="auto"/>
          </w:divBdr>
        </w:div>
        <w:div w:id="263608935">
          <w:marLeft w:val="480"/>
          <w:marRight w:val="0"/>
          <w:marTop w:val="0"/>
          <w:marBottom w:val="0"/>
          <w:divBdr>
            <w:top w:val="none" w:sz="0" w:space="0" w:color="auto"/>
            <w:left w:val="none" w:sz="0" w:space="0" w:color="auto"/>
            <w:bottom w:val="none" w:sz="0" w:space="0" w:color="auto"/>
            <w:right w:val="none" w:sz="0" w:space="0" w:color="auto"/>
          </w:divBdr>
        </w:div>
        <w:div w:id="2064329424">
          <w:marLeft w:val="480"/>
          <w:marRight w:val="0"/>
          <w:marTop w:val="0"/>
          <w:marBottom w:val="0"/>
          <w:divBdr>
            <w:top w:val="none" w:sz="0" w:space="0" w:color="auto"/>
            <w:left w:val="none" w:sz="0" w:space="0" w:color="auto"/>
            <w:bottom w:val="none" w:sz="0" w:space="0" w:color="auto"/>
            <w:right w:val="none" w:sz="0" w:space="0" w:color="auto"/>
          </w:divBdr>
        </w:div>
        <w:div w:id="1560629633">
          <w:marLeft w:val="480"/>
          <w:marRight w:val="0"/>
          <w:marTop w:val="0"/>
          <w:marBottom w:val="0"/>
          <w:divBdr>
            <w:top w:val="none" w:sz="0" w:space="0" w:color="auto"/>
            <w:left w:val="none" w:sz="0" w:space="0" w:color="auto"/>
            <w:bottom w:val="none" w:sz="0" w:space="0" w:color="auto"/>
            <w:right w:val="none" w:sz="0" w:space="0" w:color="auto"/>
          </w:divBdr>
        </w:div>
        <w:div w:id="1838961528">
          <w:marLeft w:val="480"/>
          <w:marRight w:val="0"/>
          <w:marTop w:val="0"/>
          <w:marBottom w:val="0"/>
          <w:divBdr>
            <w:top w:val="none" w:sz="0" w:space="0" w:color="auto"/>
            <w:left w:val="none" w:sz="0" w:space="0" w:color="auto"/>
            <w:bottom w:val="none" w:sz="0" w:space="0" w:color="auto"/>
            <w:right w:val="none" w:sz="0" w:space="0" w:color="auto"/>
          </w:divBdr>
        </w:div>
        <w:div w:id="1012492458">
          <w:marLeft w:val="480"/>
          <w:marRight w:val="0"/>
          <w:marTop w:val="0"/>
          <w:marBottom w:val="0"/>
          <w:divBdr>
            <w:top w:val="none" w:sz="0" w:space="0" w:color="auto"/>
            <w:left w:val="none" w:sz="0" w:space="0" w:color="auto"/>
            <w:bottom w:val="none" w:sz="0" w:space="0" w:color="auto"/>
            <w:right w:val="none" w:sz="0" w:space="0" w:color="auto"/>
          </w:divBdr>
        </w:div>
        <w:div w:id="1539704209">
          <w:marLeft w:val="480"/>
          <w:marRight w:val="0"/>
          <w:marTop w:val="0"/>
          <w:marBottom w:val="0"/>
          <w:divBdr>
            <w:top w:val="none" w:sz="0" w:space="0" w:color="auto"/>
            <w:left w:val="none" w:sz="0" w:space="0" w:color="auto"/>
            <w:bottom w:val="none" w:sz="0" w:space="0" w:color="auto"/>
            <w:right w:val="none" w:sz="0" w:space="0" w:color="auto"/>
          </w:divBdr>
        </w:div>
        <w:div w:id="1518931221">
          <w:marLeft w:val="480"/>
          <w:marRight w:val="0"/>
          <w:marTop w:val="0"/>
          <w:marBottom w:val="0"/>
          <w:divBdr>
            <w:top w:val="none" w:sz="0" w:space="0" w:color="auto"/>
            <w:left w:val="none" w:sz="0" w:space="0" w:color="auto"/>
            <w:bottom w:val="none" w:sz="0" w:space="0" w:color="auto"/>
            <w:right w:val="none" w:sz="0" w:space="0" w:color="auto"/>
          </w:divBdr>
        </w:div>
        <w:div w:id="53967133">
          <w:marLeft w:val="480"/>
          <w:marRight w:val="0"/>
          <w:marTop w:val="0"/>
          <w:marBottom w:val="0"/>
          <w:divBdr>
            <w:top w:val="none" w:sz="0" w:space="0" w:color="auto"/>
            <w:left w:val="none" w:sz="0" w:space="0" w:color="auto"/>
            <w:bottom w:val="none" w:sz="0" w:space="0" w:color="auto"/>
            <w:right w:val="none" w:sz="0" w:space="0" w:color="auto"/>
          </w:divBdr>
        </w:div>
        <w:div w:id="1451514908">
          <w:marLeft w:val="480"/>
          <w:marRight w:val="0"/>
          <w:marTop w:val="0"/>
          <w:marBottom w:val="0"/>
          <w:divBdr>
            <w:top w:val="none" w:sz="0" w:space="0" w:color="auto"/>
            <w:left w:val="none" w:sz="0" w:space="0" w:color="auto"/>
            <w:bottom w:val="none" w:sz="0" w:space="0" w:color="auto"/>
            <w:right w:val="none" w:sz="0" w:space="0" w:color="auto"/>
          </w:divBdr>
        </w:div>
        <w:div w:id="699478802">
          <w:marLeft w:val="480"/>
          <w:marRight w:val="0"/>
          <w:marTop w:val="0"/>
          <w:marBottom w:val="0"/>
          <w:divBdr>
            <w:top w:val="none" w:sz="0" w:space="0" w:color="auto"/>
            <w:left w:val="none" w:sz="0" w:space="0" w:color="auto"/>
            <w:bottom w:val="none" w:sz="0" w:space="0" w:color="auto"/>
            <w:right w:val="none" w:sz="0" w:space="0" w:color="auto"/>
          </w:divBdr>
        </w:div>
        <w:div w:id="809788092">
          <w:marLeft w:val="480"/>
          <w:marRight w:val="0"/>
          <w:marTop w:val="0"/>
          <w:marBottom w:val="0"/>
          <w:divBdr>
            <w:top w:val="none" w:sz="0" w:space="0" w:color="auto"/>
            <w:left w:val="none" w:sz="0" w:space="0" w:color="auto"/>
            <w:bottom w:val="none" w:sz="0" w:space="0" w:color="auto"/>
            <w:right w:val="none" w:sz="0" w:space="0" w:color="auto"/>
          </w:divBdr>
        </w:div>
        <w:div w:id="1307080938">
          <w:marLeft w:val="480"/>
          <w:marRight w:val="0"/>
          <w:marTop w:val="0"/>
          <w:marBottom w:val="0"/>
          <w:divBdr>
            <w:top w:val="none" w:sz="0" w:space="0" w:color="auto"/>
            <w:left w:val="none" w:sz="0" w:space="0" w:color="auto"/>
            <w:bottom w:val="none" w:sz="0" w:space="0" w:color="auto"/>
            <w:right w:val="none" w:sz="0" w:space="0" w:color="auto"/>
          </w:divBdr>
        </w:div>
        <w:div w:id="631598124">
          <w:marLeft w:val="480"/>
          <w:marRight w:val="0"/>
          <w:marTop w:val="0"/>
          <w:marBottom w:val="0"/>
          <w:divBdr>
            <w:top w:val="none" w:sz="0" w:space="0" w:color="auto"/>
            <w:left w:val="none" w:sz="0" w:space="0" w:color="auto"/>
            <w:bottom w:val="none" w:sz="0" w:space="0" w:color="auto"/>
            <w:right w:val="none" w:sz="0" w:space="0" w:color="auto"/>
          </w:divBdr>
        </w:div>
        <w:div w:id="1331371323">
          <w:marLeft w:val="480"/>
          <w:marRight w:val="0"/>
          <w:marTop w:val="0"/>
          <w:marBottom w:val="0"/>
          <w:divBdr>
            <w:top w:val="none" w:sz="0" w:space="0" w:color="auto"/>
            <w:left w:val="none" w:sz="0" w:space="0" w:color="auto"/>
            <w:bottom w:val="none" w:sz="0" w:space="0" w:color="auto"/>
            <w:right w:val="none" w:sz="0" w:space="0" w:color="auto"/>
          </w:divBdr>
        </w:div>
        <w:div w:id="1680086703">
          <w:marLeft w:val="480"/>
          <w:marRight w:val="0"/>
          <w:marTop w:val="0"/>
          <w:marBottom w:val="0"/>
          <w:divBdr>
            <w:top w:val="none" w:sz="0" w:space="0" w:color="auto"/>
            <w:left w:val="none" w:sz="0" w:space="0" w:color="auto"/>
            <w:bottom w:val="none" w:sz="0" w:space="0" w:color="auto"/>
            <w:right w:val="none" w:sz="0" w:space="0" w:color="auto"/>
          </w:divBdr>
        </w:div>
        <w:div w:id="1679693105">
          <w:marLeft w:val="480"/>
          <w:marRight w:val="0"/>
          <w:marTop w:val="0"/>
          <w:marBottom w:val="0"/>
          <w:divBdr>
            <w:top w:val="none" w:sz="0" w:space="0" w:color="auto"/>
            <w:left w:val="none" w:sz="0" w:space="0" w:color="auto"/>
            <w:bottom w:val="none" w:sz="0" w:space="0" w:color="auto"/>
            <w:right w:val="none" w:sz="0" w:space="0" w:color="auto"/>
          </w:divBdr>
        </w:div>
        <w:div w:id="1616059005">
          <w:marLeft w:val="480"/>
          <w:marRight w:val="0"/>
          <w:marTop w:val="0"/>
          <w:marBottom w:val="0"/>
          <w:divBdr>
            <w:top w:val="none" w:sz="0" w:space="0" w:color="auto"/>
            <w:left w:val="none" w:sz="0" w:space="0" w:color="auto"/>
            <w:bottom w:val="none" w:sz="0" w:space="0" w:color="auto"/>
            <w:right w:val="none" w:sz="0" w:space="0" w:color="auto"/>
          </w:divBdr>
        </w:div>
        <w:div w:id="606816671">
          <w:marLeft w:val="480"/>
          <w:marRight w:val="0"/>
          <w:marTop w:val="0"/>
          <w:marBottom w:val="0"/>
          <w:divBdr>
            <w:top w:val="none" w:sz="0" w:space="0" w:color="auto"/>
            <w:left w:val="none" w:sz="0" w:space="0" w:color="auto"/>
            <w:bottom w:val="none" w:sz="0" w:space="0" w:color="auto"/>
            <w:right w:val="none" w:sz="0" w:space="0" w:color="auto"/>
          </w:divBdr>
        </w:div>
        <w:div w:id="993027779">
          <w:marLeft w:val="480"/>
          <w:marRight w:val="0"/>
          <w:marTop w:val="0"/>
          <w:marBottom w:val="0"/>
          <w:divBdr>
            <w:top w:val="none" w:sz="0" w:space="0" w:color="auto"/>
            <w:left w:val="none" w:sz="0" w:space="0" w:color="auto"/>
            <w:bottom w:val="none" w:sz="0" w:space="0" w:color="auto"/>
            <w:right w:val="none" w:sz="0" w:space="0" w:color="auto"/>
          </w:divBdr>
        </w:div>
        <w:div w:id="363143200">
          <w:marLeft w:val="480"/>
          <w:marRight w:val="0"/>
          <w:marTop w:val="0"/>
          <w:marBottom w:val="0"/>
          <w:divBdr>
            <w:top w:val="none" w:sz="0" w:space="0" w:color="auto"/>
            <w:left w:val="none" w:sz="0" w:space="0" w:color="auto"/>
            <w:bottom w:val="none" w:sz="0" w:space="0" w:color="auto"/>
            <w:right w:val="none" w:sz="0" w:space="0" w:color="auto"/>
          </w:divBdr>
        </w:div>
      </w:divsChild>
    </w:div>
    <w:div w:id="2140562933">
      <w:bodyDiv w:val="1"/>
      <w:marLeft w:val="0"/>
      <w:marRight w:val="0"/>
      <w:marTop w:val="0"/>
      <w:marBottom w:val="0"/>
      <w:divBdr>
        <w:top w:val="none" w:sz="0" w:space="0" w:color="auto"/>
        <w:left w:val="none" w:sz="0" w:space="0" w:color="auto"/>
        <w:bottom w:val="none" w:sz="0" w:space="0" w:color="auto"/>
        <w:right w:val="none" w:sz="0" w:space="0" w:color="auto"/>
      </w:divBdr>
    </w:div>
    <w:div w:id="2140606138">
      <w:bodyDiv w:val="1"/>
      <w:marLeft w:val="0"/>
      <w:marRight w:val="0"/>
      <w:marTop w:val="0"/>
      <w:marBottom w:val="0"/>
      <w:divBdr>
        <w:top w:val="none" w:sz="0" w:space="0" w:color="auto"/>
        <w:left w:val="none" w:sz="0" w:space="0" w:color="auto"/>
        <w:bottom w:val="none" w:sz="0" w:space="0" w:color="auto"/>
        <w:right w:val="none" w:sz="0" w:space="0" w:color="auto"/>
      </w:divBdr>
    </w:div>
    <w:div w:id="2140609480">
      <w:bodyDiv w:val="1"/>
      <w:marLeft w:val="0"/>
      <w:marRight w:val="0"/>
      <w:marTop w:val="0"/>
      <w:marBottom w:val="0"/>
      <w:divBdr>
        <w:top w:val="none" w:sz="0" w:space="0" w:color="auto"/>
        <w:left w:val="none" w:sz="0" w:space="0" w:color="auto"/>
        <w:bottom w:val="none" w:sz="0" w:space="0" w:color="auto"/>
        <w:right w:val="none" w:sz="0" w:space="0" w:color="auto"/>
      </w:divBdr>
    </w:div>
    <w:div w:id="2140762939">
      <w:bodyDiv w:val="1"/>
      <w:marLeft w:val="0"/>
      <w:marRight w:val="0"/>
      <w:marTop w:val="0"/>
      <w:marBottom w:val="0"/>
      <w:divBdr>
        <w:top w:val="none" w:sz="0" w:space="0" w:color="auto"/>
        <w:left w:val="none" w:sz="0" w:space="0" w:color="auto"/>
        <w:bottom w:val="none" w:sz="0" w:space="0" w:color="auto"/>
        <w:right w:val="none" w:sz="0" w:space="0" w:color="auto"/>
      </w:divBdr>
    </w:div>
    <w:div w:id="2140948469">
      <w:bodyDiv w:val="1"/>
      <w:marLeft w:val="0"/>
      <w:marRight w:val="0"/>
      <w:marTop w:val="0"/>
      <w:marBottom w:val="0"/>
      <w:divBdr>
        <w:top w:val="none" w:sz="0" w:space="0" w:color="auto"/>
        <w:left w:val="none" w:sz="0" w:space="0" w:color="auto"/>
        <w:bottom w:val="none" w:sz="0" w:space="0" w:color="auto"/>
        <w:right w:val="none" w:sz="0" w:space="0" w:color="auto"/>
      </w:divBdr>
    </w:div>
    <w:div w:id="2140998046">
      <w:bodyDiv w:val="1"/>
      <w:marLeft w:val="0"/>
      <w:marRight w:val="0"/>
      <w:marTop w:val="0"/>
      <w:marBottom w:val="0"/>
      <w:divBdr>
        <w:top w:val="none" w:sz="0" w:space="0" w:color="auto"/>
        <w:left w:val="none" w:sz="0" w:space="0" w:color="auto"/>
        <w:bottom w:val="none" w:sz="0" w:space="0" w:color="auto"/>
        <w:right w:val="none" w:sz="0" w:space="0" w:color="auto"/>
      </w:divBdr>
    </w:div>
    <w:div w:id="2141410920">
      <w:bodyDiv w:val="1"/>
      <w:marLeft w:val="0"/>
      <w:marRight w:val="0"/>
      <w:marTop w:val="0"/>
      <w:marBottom w:val="0"/>
      <w:divBdr>
        <w:top w:val="none" w:sz="0" w:space="0" w:color="auto"/>
        <w:left w:val="none" w:sz="0" w:space="0" w:color="auto"/>
        <w:bottom w:val="none" w:sz="0" w:space="0" w:color="auto"/>
        <w:right w:val="none" w:sz="0" w:space="0" w:color="auto"/>
      </w:divBdr>
    </w:div>
    <w:div w:id="2141416769">
      <w:bodyDiv w:val="1"/>
      <w:marLeft w:val="0"/>
      <w:marRight w:val="0"/>
      <w:marTop w:val="0"/>
      <w:marBottom w:val="0"/>
      <w:divBdr>
        <w:top w:val="none" w:sz="0" w:space="0" w:color="auto"/>
        <w:left w:val="none" w:sz="0" w:space="0" w:color="auto"/>
        <w:bottom w:val="none" w:sz="0" w:space="0" w:color="auto"/>
        <w:right w:val="none" w:sz="0" w:space="0" w:color="auto"/>
      </w:divBdr>
    </w:div>
    <w:div w:id="2141456332">
      <w:bodyDiv w:val="1"/>
      <w:marLeft w:val="0"/>
      <w:marRight w:val="0"/>
      <w:marTop w:val="0"/>
      <w:marBottom w:val="0"/>
      <w:divBdr>
        <w:top w:val="none" w:sz="0" w:space="0" w:color="auto"/>
        <w:left w:val="none" w:sz="0" w:space="0" w:color="auto"/>
        <w:bottom w:val="none" w:sz="0" w:space="0" w:color="auto"/>
        <w:right w:val="none" w:sz="0" w:space="0" w:color="auto"/>
      </w:divBdr>
    </w:div>
    <w:div w:id="2141461620">
      <w:bodyDiv w:val="1"/>
      <w:marLeft w:val="0"/>
      <w:marRight w:val="0"/>
      <w:marTop w:val="0"/>
      <w:marBottom w:val="0"/>
      <w:divBdr>
        <w:top w:val="none" w:sz="0" w:space="0" w:color="auto"/>
        <w:left w:val="none" w:sz="0" w:space="0" w:color="auto"/>
        <w:bottom w:val="none" w:sz="0" w:space="0" w:color="auto"/>
        <w:right w:val="none" w:sz="0" w:space="0" w:color="auto"/>
      </w:divBdr>
    </w:div>
    <w:div w:id="2141607662">
      <w:bodyDiv w:val="1"/>
      <w:marLeft w:val="0"/>
      <w:marRight w:val="0"/>
      <w:marTop w:val="0"/>
      <w:marBottom w:val="0"/>
      <w:divBdr>
        <w:top w:val="none" w:sz="0" w:space="0" w:color="auto"/>
        <w:left w:val="none" w:sz="0" w:space="0" w:color="auto"/>
        <w:bottom w:val="none" w:sz="0" w:space="0" w:color="auto"/>
        <w:right w:val="none" w:sz="0" w:space="0" w:color="auto"/>
      </w:divBdr>
      <w:divsChild>
        <w:div w:id="630743995">
          <w:marLeft w:val="480"/>
          <w:marRight w:val="0"/>
          <w:marTop w:val="0"/>
          <w:marBottom w:val="0"/>
          <w:divBdr>
            <w:top w:val="none" w:sz="0" w:space="0" w:color="auto"/>
            <w:left w:val="none" w:sz="0" w:space="0" w:color="auto"/>
            <w:bottom w:val="none" w:sz="0" w:space="0" w:color="auto"/>
            <w:right w:val="none" w:sz="0" w:space="0" w:color="auto"/>
          </w:divBdr>
        </w:div>
        <w:div w:id="856311292">
          <w:marLeft w:val="480"/>
          <w:marRight w:val="0"/>
          <w:marTop w:val="0"/>
          <w:marBottom w:val="0"/>
          <w:divBdr>
            <w:top w:val="none" w:sz="0" w:space="0" w:color="auto"/>
            <w:left w:val="none" w:sz="0" w:space="0" w:color="auto"/>
            <w:bottom w:val="none" w:sz="0" w:space="0" w:color="auto"/>
            <w:right w:val="none" w:sz="0" w:space="0" w:color="auto"/>
          </w:divBdr>
        </w:div>
        <w:div w:id="361173592">
          <w:marLeft w:val="480"/>
          <w:marRight w:val="0"/>
          <w:marTop w:val="0"/>
          <w:marBottom w:val="0"/>
          <w:divBdr>
            <w:top w:val="none" w:sz="0" w:space="0" w:color="auto"/>
            <w:left w:val="none" w:sz="0" w:space="0" w:color="auto"/>
            <w:bottom w:val="none" w:sz="0" w:space="0" w:color="auto"/>
            <w:right w:val="none" w:sz="0" w:space="0" w:color="auto"/>
          </w:divBdr>
        </w:div>
        <w:div w:id="1921596199">
          <w:marLeft w:val="480"/>
          <w:marRight w:val="0"/>
          <w:marTop w:val="0"/>
          <w:marBottom w:val="0"/>
          <w:divBdr>
            <w:top w:val="none" w:sz="0" w:space="0" w:color="auto"/>
            <w:left w:val="none" w:sz="0" w:space="0" w:color="auto"/>
            <w:bottom w:val="none" w:sz="0" w:space="0" w:color="auto"/>
            <w:right w:val="none" w:sz="0" w:space="0" w:color="auto"/>
          </w:divBdr>
        </w:div>
        <w:div w:id="778531890">
          <w:marLeft w:val="480"/>
          <w:marRight w:val="0"/>
          <w:marTop w:val="0"/>
          <w:marBottom w:val="0"/>
          <w:divBdr>
            <w:top w:val="none" w:sz="0" w:space="0" w:color="auto"/>
            <w:left w:val="none" w:sz="0" w:space="0" w:color="auto"/>
            <w:bottom w:val="none" w:sz="0" w:space="0" w:color="auto"/>
            <w:right w:val="none" w:sz="0" w:space="0" w:color="auto"/>
          </w:divBdr>
        </w:div>
      </w:divsChild>
    </w:div>
    <w:div w:id="2141722549">
      <w:bodyDiv w:val="1"/>
      <w:marLeft w:val="0"/>
      <w:marRight w:val="0"/>
      <w:marTop w:val="0"/>
      <w:marBottom w:val="0"/>
      <w:divBdr>
        <w:top w:val="none" w:sz="0" w:space="0" w:color="auto"/>
        <w:left w:val="none" w:sz="0" w:space="0" w:color="auto"/>
        <w:bottom w:val="none" w:sz="0" w:space="0" w:color="auto"/>
        <w:right w:val="none" w:sz="0" w:space="0" w:color="auto"/>
      </w:divBdr>
    </w:div>
    <w:div w:id="2141796857">
      <w:bodyDiv w:val="1"/>
      <w:marLeft w:val="0"/>
      <w:marRight w:val="0"/>
      <w:marTop w:val="0"/>
      <w:marBottom w:val="0"/>
      <w:divBdr>
        <w:top w:val="none" w:sz="0" w:space="0" w:color="auto"/>
        <w:left w:val="none" w:sz="0" w:space="0" w:color="auto"/>
        <w:bottom w:val="none" w:sz="0" w:space="0" w:color="auto"/>
        <w:right w:val="none" w:sz="0" w:space="0" w:color="auto"/>
      </w:divBdr>
    </w:div>
    <w:div w:id="2142065165">
      <w:bodyDiv w:val="1"/>
      <w:marLeft w:val="0"/>
      <w:marRight w:val="0"/>
      <w:marTop w:val="0"/>
      <w:marBottom w:val="0"/>
      <w:divBdr>
        <w:top w:val="none" w:sz="0" w:space="0" w:color="auto"/>
        <w:left w:val="none" w:sz="0" w:space="0" w:color="auto"/>
        <w:bottom w:val="none" w:sz="0" w:space="0" w:color="auto"/>
        <w:right w:val="none" w:sz="0" w:space="0" w:color="auto"/>
      </w:divBdr>
    </w:div>
    <w:div w:id="2142065646">
      <w:bodyDiv w:val="1"/>
      <w:marLeft w:val="0"/>
      <w:marRight w:val="0"/>
      <w:marTop w:val="0"/>
      <w:marBottom w:val="0"/>
      <w:divBdr>
        <w:top w:val="none" w:sz="0" w:space="0" w:color="auto"/>
        <w:left w:val="none" w:sz="0" w:space="0" w:color="auto"/>
        <w:bottom w:val="none" w:sz="0" w:space="0" w:color="auto"/>
        <w:right w:val="none" w:sz="0" w:space="0" w:color="auto"/>
      </w:divBdr>
    </w:div>
    <w:div w:id="2142454036">
      <w:bodyDiv w:val="1"/>
      <w:marLeft w:val="0"/>
      <w:marRight w:val="0"/>
      <w:marTop w:val="0"/>
      <w:marBottom w:val="0"/>
      <w:divBdr>
        <w:top w:val="none" w:sz="0" w:space="0" w:color="auto"/>
        <w:left w:val="none" w:sz="0" w:space="0" w:color="auto"/>
        <w:bottom w:val="none" w:sz="0" w:space="0" w:color="auto"/>
        <w:right w:val="none" w:sz="0" w:space="0" w:color="auto"/>
      </w:divBdr>
    </w:div>
    <w:div w:id="2142961859">
      <w:bodyDiv w:val="1"/>
      <w:marLeft w:val="0"/>
      <w:marRight w:val="0"/>
      <w:marTop w:val="0"/>
      <w:marBottom w:val="0"/>
      <w:divBdr>
        <w:top w:val="none" w:sz="0" w:space="0" w:color="auto"/>
        <w:left w:val="none" w:sz="0" w:space="0" w:color="auto"/>
        <w:bottom w:val="none" w:sz="0" w:space="0" w:color="auto"/>
        <w:right w:val="none" w:sz="0" w:space="0" w:color="auto"/>
      </w:divBdr>
    </w:div>
    <w:div w:id="2143037535">
      <w:bodyDiv w:val="1"/>
      <w:marLeft w:val="0"/>
      <w:marRight w:val="0"/>
      <w:marTop w:val="0"/>
      <w:marBottom w:val="0"/>
      <w:divBdr>
        <w:top w:val="none" w:sz="0" w:space="0" w:color="auto"/>
        <w:left w:val="none" w:sz="0" w:space="0" w:color="auto"/>
        <w:bottom w:val="none" w:sz="0" w:space="0" w:color="auto"/>
        <w:right w:val="none" w:sz="0" w:space="0" w:color="auto"/>
      </w:divBdr>
    </w:div>
    <w:div w:id="2143381978">
      <w:bodyDiv w:val="1"/>
      <w:marLeft w:val="0"/>
      <w:marRight w:val="0"/>
      <w:marTop w:val="0"/>
      <w:marBottom w:val="0"/>
      <w:divBdr>
        <w:top w:val="none" w:sz="0" w:space="0" w:color="auto"/>
        <w:left w:val="none" w:sz="0" w:space="0" w:color="auto"/>
        <w:bottom w:val="none" w:sz="0" w:space="0" w:color="auto"/>
        <w:right w:val="none" w:sz="0" w:space="0" w:color="auto"/>
      </w:divBdr>
    </w:div>
    <w:div w:id="2143452299">
      <w:bodyDiv w:val="1"/>
      <w:marLeft w:val="0"/>
      <w:marRight w:val="0"/>
      <w:marTop w:val="0"/>
      <w:marBottom w:val="0"/>
      <w:divBdr>
        <w:top w:val="none" w:sz="0" w:space="0" w:color="auto"/>
        <w:left w:val="none" w:sz="0" w:space="0" w:color="auto"/>
        <w:bottom w:val="none" w:sz="0" w:space="0" w:color="auto"/>
        <w:right w:val="none" w:sz="0" w:space="0" w:color="auto"/>
      </w:divBdr>
    </w:div>
    <w:div w:id="2143693460">
      <w:bodyDiv w:val="1"/>
      <w:marLeft w:val="0"/>
      <w:marRight w:val="0"/>
      <w:marTop w:val="0"/>
      <w:marBottom w:val="0"/>
      <w:divBdr>
        <w:top w:val="none" w:sz="0" w:space="0" w:color="auto"/>
        <w:left w:val="none" w:sz="0" w:space="0" w:color="auto"/>
        <w:bottom w:val="none" w:sz="0" w:space="0" w:color="auto"/>
        <w:right w:val="none" w:sz="0" w:space="0" w:color="auto"/>
      </w:divBdr>
    </w:div>
    <w:div w:id="2143695486">
      <w:bodyDiv w:val="1"/>
      <w:marLeft w:val="0"/>
      <w:marRight w:val="0"/>
      <w:marTop w:val="0"/>
      <w:marBottom w:val="0"/>
      <w:divBdr>
        <w:top w:val="none" w:sz="0" w:space="0" w:color="auto"/>
        <w:left w:val="none" w:sz="0" w:space="0" w:color="auto"/>
        <w:bottom w:val="none" w:sz="0" w:space="0" w:color="auto"/>
        <w:right w:val="none" w:sz="0" w:space="0" w:color="auto"/>
      </w:divBdr>
    </w:div>
    <w:div w:id="2144150733">
      <w:bodyDiv w:val="1"/>
      <w:marLeft w:val="0"/>
      <w:marRight w:val="0"/>
      <w:marTop w:val="0"/>
      <w:marBottom w:val="0"/>
      <w:divBdr>
        <w:top w:val="none" w:sz="0" w:space="0" w:color="auto"/>
        <w:left w:val="none" w:sz="0" w:space="0" w:color="auto"/>
        <w:bottom w:val="none" w:sz="0" w:space="0" w:color="auto"/>
        <w:right w:val="none" w:sz="0" w:space="0" w:color="auto"/>
      </w:divBdr>
    </w:div>
    <w:div w:id="2144420928">
      <w:bodyDiv w:val="1"/>
      <w:marLeft w:val="0"/>
      <w:marRight w:val="0"/>
      <w:marTop w:val="0"/>
      <w:marBottom w:val="0"/>
      <w:divBdr>
        <w:top w:val="none" w:sz="0" w:space="0" w:color="auto"/>
        <w:left w:val="none" w:sz="0" w:space="0" w:color="auto"/>
        <w:bottom w:val="none" w:sz="0" w:space="0" w:color="auto"/>
        <w:right w:val="none" w:sz="0" w:space="0" w:color="auto"/>
      </w:divBdr>
    </w:div>
    <w:div w:id="2144541562">
      <w:bodyDiv w:val="1"/>
      <w:marLeft w:val="0"/>
      <w:marRight w:val="0"/>
      <w:marTop w:val="0"/>
      <w:marBottom w:val="0"/>
      <w:divBdr>
        <w:top w:val="none" w:sz="0" w:space="0" w:color="auto"/>
        <w:left w:val="none" w:sz="0" w:space="0" w:color="auto"/>
        <w:bottom w:val="none" w:sz="0" w:space="0" w:color="auto"/>
        <w:right w:val="none" w:sz="0" w:space="0" w:color="auto"/>
      </w:divBdr>
    </w:div>
    <w:div w:id="2145005187">
      <w:bodyDiv w:val="1"/>
      <w:marLeft w:val="0"/>
      <w:marRight w:val="0"/>
      <w:marTop w:val="0"/>
      <w:marBottom w:val="0"/>
      <w:divBdr>
        <w:top w:val="none" w:sz="0" w:space="0" w:color="auto"/>
        <w:left w:val="none" w:sz="0" w:space="0" w:color="auto"/>
        <w:bottom w:val="none" w:sz="0" w:space="0" w:color="auto"/>
        <w:right w:val="none" w:sz="0" w:space="0" w:color="auto"/>
      </w:divBdr>
    </w:div>
    <w:div w:id="2145148028">
      <w:bodyDiv w:val="1"/>
      <w:marLeft w:val="0"/>
      <w:marRight w:val="0"/>
      <w:marTop w:val="0"/>
      <w:marBottom w:val="0"/>
      <w:divBdr>
        <w:top w:val="none" w:sz="0" w:space="0" w:color="auto"/>
        <w:left w:val="none" w:sz="0" w:space="0" w:color="auto"/>
        <w:bottom w:val="none" w:sz="0" w:space="0" w:color="auto"/>
        <w:right w:val="none" w:sz="0" w:space="0" w:color="auto"/>
      </w:divBdr>
    </w:div>
    <w:div w:id="2145387608">
      <w:bodyDiv w:val="1"/>
      <w:marLeft w:val="0"/>
      <w:marRight w:val="0"/>
      <w:marTop w:val="0"/>
      <w:marBottom w:val="0"/>
      <w:divBdr>
        <w:top w:val="none" w:sz="0" w:space="0" w:color="auto"/>
        <w:left w:val="none" w:sz="0" w:space="0" w:color="auto"/>
        <w:bottom w:val="none" w:sz="0" w:space="0" w:color="auto"/>
        <w:right w:val="none" w:sz="0" w:space="0" w:color="auto"/>
      </w:divBdr>
    </w:div>
    <w:div w:id="2145460360">
      <w:marLeft w:val="480"/>
      <w:marRight w:val="0"/>
      <w:marTop w:val="0"/>
      <w:marBottom w:val="0"/>
      <w:divBdr>
        <w:top w:val="none" w:sz="0" w:space="0" w:color="auto"/>
        <w:left w:val="none" w:sz="0" w:space="0" w:color="auto"/>
        <w:bottom w:val="none" w:sz="0" w:space="0" w:color="auto"/>
        <w:right w:val="none" w:sz="0" w:space="0" w:color="auto"/>
      </w:divBdr>
    </w:div>
    <w:div w:id="2146316596">
      <w:marLeft w:val="480"/>
      <w:marRight w:val="0"/>
      <w:marTop w:val="0"/>
      <w:marBottom w:val="0"/>
      <w:divBdr>
        <w:top w:val="none" w:sz="0" w:space="0" w:color="auto"/>
        <w:left w:val="none" w:sz="0" w:space="0" w:color="auto"/>
        <w:bottom w:val="none" w:sz="0" w:space="0" w:color="auto"/>
        <w:right w:val="none" w:sz="0" w:space="0" w:color="auto"/>
      </w:divBdr>
    </w:div>
    <w:div w:id="2146507111">
      <w:bodyDiv w:val="1"/>
      <w:marLeft w:val="0"/>
      <w:marRight w:val="0"/>
      <w:marTop w:val="0"/>
      <w:marBottom w:val="0"/>
      <w:divBdr>
        <w:top w:val="none" w:sz="0" w:space="0" w:color="auto"/>
        <w:left w:val="none" w:sz="0" w:space="0" w:color="auto"/>
        <w:bottom w:val="none" w:sz="0" w:space="0" w:color="auto"/>
        <w:right w:val="none" w:sz="0" w:space="0" w:color="auto"/>
      </w:divBdr>
    </w:div>
    <w:div w:id="2146660190">
      <w:bodyDiv w:val="1"/>
      <w:marLeft w:val="0"/>
      <w:marRight w:val="0"/>
      <w:marTop w:val="0"/>
      <w:marBottom w:val="0"/>
      <w:divBdr>
        <w:top w:val="none" w:sz="0" w:space="0" w:color="auto"/>
        <w:left w:val="none" w:sz="0" w:space="0" w:color="auto"/>
        <w:bottom w:val="none" w:sz="0" w:space="0" w:color="auto"/>
        <w:right w:val="none" w:sz="0" w:space="0" w:color="auto"/>
      </w:divBdr>
    </w:div>
    <w:div w:id="2146893917">
      <w:bodyDiv w:val="1"/>
      <w:marLeft w:val="0"/>
      <w:marRight w:val="0"/>
      <w:marTop w:val="0"/>
      <w:marBottom w:val="0"/>
      <w:divBdr>
        <w:top w:val="none" w:sz="0" w:space="0" w:color="auto"/>
        <w:left w:val="none" w:sz="0" w:space="0" w:color="auto"/>
        <w:bottom w:val="none" w:sz="0" w:space="0" w:color="auto"/>
        <w:right w:val="none" w:sz="0" w:space="0" w:color="auto"/>
      </w:divBdr>
    </w:div>
    <w:div w:id="2146963363">
      <w:bodyDiv w:val="1"/>
      <w:marLeft w:val="0"/>
      <w:marRight w:val="0"/>
      <w:marTop w:val="0"/>
      <w:marBottom w:val="0"/>
      <w:divBdr>
        <w:top w:val="none" w:sz="0" w:space="0" w:color="auto"/>
        <w:left w:val="none" w:sz="0" w:space="0" w:color="auto"/>
        <w:bottom w:val="none" w:sz="0" w:space="0" w:color="auto"/>
        <w:right w:val="none" w:sz="0" w:space="0" w:color="auto"/>
      </w:divBdr>
    </w:div>
    <w:div w:id="2146964759">
      <w:bodyDiv w:val="1"/>
      <w:marLeft w:val="0"/>
      <w:marRight w:val="0"/>
      <w:marTop w:val="0"/>
      <w:marBottom w:val="0"/>
      <w:divBdr>
        <w:top w:val="none" w:sz="0" w:space="0" w:color="auto"/>
        <w:left w:val="none" w:sz="0" w:space="0" w:color="auto"/>
        <w:bottom w:val="none" w:sz="0" w:space="0" w:color="auto"/>
        <w:right w:val="none" w:sz="0" w:space="0" w:color="auto"/>
      </w:divBdr>
    </w:div>
    <w:div w:id="2147039698">
      <w:bodyDiv w:val="1"/>
      <w:marLeft w:val="0"/>
      <w:marRight w:val="0"/>
      <w:marTop w:val="0"/>
      <w:marBottom w:val="0"/>
      <w:divBdr>
        <w:top w:val="none" w:sz="0" w:space="0" w:color="auto"/>
        <w:left w:val="none" w:sz="0" w:space="0" w:color="auto"/>
        <w:bottom w:val="none" w:sz="0" w:space="0" w:color="auto"/>
        <w:right w:val="none" w:sz="0" w:space="0" w:color="auto"/>
      </w:divBdr>
    </w:div>
    <w:div w:id="2147309642">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eader" Target="header12.xml"/><Relationship Id="rId21" Type="http://schemas.openxmlformats.org/officeDocument/2006/relationships/image" Target="media/image5.png"/><Relationship Id="rId34" Type="http://schemas.openxmlformats.org/officeDocument/2006/relationships/footer" Target="footer12.xml"/><Relationship Id="rId42" Type="http://schemas.openxmlformats.org/officeDocument/2006/relationships/image" Target="media/image8.jpg"/><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1.xml"/><Relationship Id="rId40" Type="http://schemas.openxmlformats.org/officeDocument/2006/relationships/footer" Target="footer15.xml"/><Relationship Id="rId45"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header" Target="header10.xml"/><Relationship Id="rId43" Type="http://schemas.openxmlformats.org/officeDocument/2006/relationships/image" Target="media/image9.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4.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15FCEFD87C4415B5062DBB4B9D3DAC"/>
        <w:category>
          <w:name w:val="General"/>
          <w:gallery w:val="placeholder"/>
        </w:category>
        <w:types>
          <w:type w:val="bbPlcHdr"/>
        </w:types>
        <w:behaviors>
          <w:behavior w:val="content"/>
        </w:behaviors>
        <w:guid w:val="{6E21EA0C-7551-4548-AF4C-28B852D6A1F5}"/>
      </w:docPartPr>
      <w:docPartBody>
        <w:p w:rsidR="00E910C4" w:rsidRDefault="00D46D1A" w:rsidP="00D46D1A">
          <w:pPr>
            <w:pStyle w:val="2715FCEFD87C4415B5062DBB4B9D3DAC"/>
          </w:pPr>
          <w:r w:rsidRPr="008A287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0BE541F3-7D46-4FBB-8934-ACC90751EF8B}"/>
      </w:docPartPr>
      <w:docPartBody>
        <w:p w:rsidR="00E910C4" w:rsidRDefault="00D46D1A">
          <w:r w:rsidRPr="0030289D">
            <w:rPr>
              <w:rStyle w:val="PlaceholderText"/>
            </w:rPr>
            <w:t>Click or tap here to enter text.</w:t>
          </w:r>
        </w:p>
      </w:docPartBody>
    </w:docPart>
    <w:docPart>
      <w:docPartPr>
        <w:name w:val="C152F362259649359B1EFCDBE66691E3"/>
        <w:category>
          <w:name w:val="General"/>
          <w:gallery w:val="placeholder"/>
        </w:category>
        <w:types>
          <w:type w:val="bbPlcHdr"/>
        </w:types>
        <w:behaviors>
          <w:behavior w:val="content"/>
        </w:behaviors>
        <w:guid w:val="{228B1A0F-8D01-4BE4-8348-933DB6F1BE6B}"/>
      </w:docPartPr>
      <w:docPartBody>
        <w:p w:rsidR="00E910C4" w:rsidRDefault="00D46D1A" w:rsidP="00D46D1A">
          <w:pPr>
            <w:pStyle w:val="C152F362259649359B1EFCDBE66691E3"/>
          </w:pPr>
          <w:r w:rsidRPr="008A2874">
            <w:rPr>
              <w:rStyle w:val="PlaceholderText"/>
            </w:rPr>
            <w:t>Click or tap here to enter text.</w:t>
          </w:r>
        </w:p>
      </w:docPartBody>
    </w:docPart>
    <w:docPart>
      <w:docPartPr>
        <w:name w:val="36364109BD3A4FB6B0D92860A210140E"/>
        <w:category>
          <w:name w:val="General"/>
          <w:gallery w:val="placeholder"/>
        </w:category>
        <w:types>
          <w:type w:val="bbPlcHdr"/>
        </w:types>
        <w:behaviors>
          <w:behavior w:val="content"/>
        </w:behaviors>
        <w:guid w:val="{6A4462D0-3BAB-4AB3-AF6F-CE2E6E7ABD8E}"/>
      </w:docPartPr>
      <w:docPartBody>
        <w:p w:rsidR="00EA4E0C" w:rsidRDefault="00EA4E0C" w:rsidP="00EA4E0C">
          <w:pPr>
            <w:pStyle w:val="36364109BD3A4FB6B0D92860A210140E"/>
          </w:pPr>
          <w:r w:rsidRPr="0030289D">
            <w:rPr>
              <w:rStyle w:val="PlaceholderText"/>
            </w:rPr>
            <w:t>Click or tap here to enter text.</w:t>
          </w:r>
        </w:p>
      </w:docPartBody>
    </w:docPart>
    <w:docPart>
      <w:docPartPr>
        <w:name w:val="883197BAE0FD45E795E7CFCF69494482"/>
        <w:category>
          <w:name w:val="General"/>
          <w:gallery w:val="placeholder"/>
        </w:category>
        <w:types>
          <w:type w:val="bbPlcHdr"/>
        </w:types>
        <w:behaviors>
          <w:behavior w:val="content"/>
        </w:behaviors>
        <w:guid w:val="{6D3A6B79-EABA-4EC8-9632-940375D82F0F}"/>
      </w:docPartPr>
      <w:docPartBody>
        <w:p w:rsidR="00EA4E0C" w:rsidRDefault="00EA4E0C" w:rsidP="00EA4E0C">
          <w:pPr>
            <w:pStyle w:val="883197BAE0FD45E795E7CFCF69494482"/>
          </w:pPr>
          <w:r w:rsidRPr="0030289D">
            <w:rPr>
              <w:rStyle w:val="PlaceholderText"/>
            </w:rPr>
            <w:t>Click or tap here to enter text.</w:t>
          </w:r>
        </w:p>
      </w:docPartBody>
    </w:docPart>
    <w:docPart>
      <w:docPartPr>
        <w:name w:val="158FD05CF4D54F2991A0312F0B4D0191"/>
        <w:category>
          <w:name w:val="General"/>
          <w:gallery w:val="placeholder"/>
        </w:category>
        <w:types>
          <w:type w:val="bbPlcHdr"/>
        </w:types>
        <w:behaviors>
          <w:behavior w:val="content"/>
        </w:behaviors>
        <w:guid w:val="{73F0370F-7CA6-45CF-9AB1-6F05990292D0}"/>
      </w:docPartPr>
      <w:docPartBody>
        <w:p w:rsidR="006B3066" w:rsidRDefault="006B3066" w:rsidP="006B3066">
          <w:pPr>
            <w:pStyle w:val="158FD05CF4D54F2991A0312F0B4D0191"/>
          </w:pPr>
          <w:r w:rsidRPr="0030289D">
            <w:rPr>
              <w:rStyle w:val="PlaceholderText"/>
            </w:rPr>
            <w:t>Click or tap here to enter text.</w:t>
          </w:r>
        </w:p>
      </w:docPartBody>
    </w:docPart>
    <w:docPart>
      <w:docPartPr>
        <w:name w:val="2C2EE4EE3BBB49988B0C245B657070E3"/>
        <w:category>
          <w:name w:val="General"/>
          <w:gallery w:val="placeholder"/>
        </w:category>
        <w:types>
          <w:type w:val="bbPlcHdr"/>
        </w:types>
        <w:behaviors>
          <w:behavior w:val="content"/>
        </w:behaviors>
        <w:guid w:val="{174AA9BA-48A9-444E-B0A5-41071EB15280}"/>
      </w:docPartPr>
      <w:docPartBody>
        <w:p w:rsidR="003C487B" w:rsidRDefault="00211C04" w:rsidP="00211C04">
          <w:pPr>
            <w:pStyle w:val="2C2EE4EE3BBB49988B0C245B657070E3"/>
          </w:pPr>
          <w:r w:rsidRPr="0030289D">
            <w:rPr>
              <w:rStyle w:val="PlaceholderText"/>
            </w:rPr>
            <w:t>Click or tap here to enter text.</w:t>
          </w:r>
        </w:p>
      </w:docPartBody>
    </w:docPart>
    <w:docPart>
      <w:docPartPr>
        <w:name w:val="978FF0847F644AA0A47F9A052EDBFB46"/>
        <w:category>
          <w:name w:val="General"/>
          <w:gallery w:val="placeholder"/>
        </w:category>
        <w:types>
          <w:type w:val="bbPlcHdr"/>
        </w:types>
        <w:behaviors>
          <w:behavior w:val="content"/>
        </w:behaviors>
        <w:guid w:val="{CA9AE896-32AA-488F-A96E-CE52AF3822AE}"/>
      </w:docPartPr>
      <w:docPartBody>
        <w:p w:rsidR="003C487B" w:rsidRDefault="00211C04" w:rsidP="00211C04">
          <w:pPr>
            <w:pStyle w:val="978FF0847F644AA0A47F9A052EDBFB46"/>
          </w:pPr>
          <w:r w:rsidRPr="0030289D">
            <w:rPr>
              <w:rStyle w:val="PlaceholderText"/>
            </w:rPr>
            <w:t>Click or tap here to enter text.</w:t>
          </w:r>
        </w:p>
      </w:docPartBody>
    </w:docPart>
    <w:docPart>
      <w:docPartPr>
        <w:name w:val="192A00F30B1848A092ADFFAA52D2A4B7"/>
        <w:category>
          <w:name w:val="General"/>
          <w:gallery w:val="placeholder"/>
        </w:category>
        <w:types>
          <w:type w:val="bbPlcHdr"/>
        </w:types>
        <w:behaviors>
          <w:behavior w:val="content"/>
        </w:behaviors>
        <w:guid w:val="{A77C47FE-21E8-4D10-993B-D556D057D4C4}"/>
      </w:docPartPr>
      <w:docPartBody>
        <w:p w:rsidR="003C487B" w:rsidRDefault="00211C04" w:rsidP="00211C04">
          <w:pPr>
            <w:pStyle w:val="192A00F30B1848A092ADFFAA52D2A4B7"/>
          </w:pPr>
          <w:r w:rsidRPr="0030289D">
            <w:rPr>
              <w:rStyle w:val="PlaceholderText"/>
            </w:rPr>
            <w:t>Click or tap here to enter text.</w:t>
          </w:r>
        </w:p>
      </w:docPartBody>
    </w:docPart>
    <w:docPart>
      <w:docPartPr>
        <w:name w:val="626D5EA17F694D1EA23075AEE1F3D773"/>
        <w:category>
          <w:name w:val="General"/>
          <w:gallery w:val="placeholder"/>
        </w:category>
        <w:types>
          <w:type w:val="bbPlcHdr"/>
        </w:types>
        <w:behaviors>
          <w:behavior w:val="content"/>
        </w:behaviors>
        <w:guid w:val="{ACC9F341-2AC8-4A02-81E4-C9DBEE32CD25}"/>
      </w:docPartPr>
      <w:docPartBody>
        <w:p w:rsidR="003C487B" w:rsidRDefault="00211C04" w:rsidP="00211C04">
          <w:pPr>
            <w:pStyle w:val="626D5EA17F694D1EA23075AEE1F3D773"/>
          </w:pPr>
          <w:r w:rsidRPr="0030289D">
            <w:rPr>
              <w:rStyle w:val="PlaceholderText"/>
            </w:rPr>
            <w:t>Click or tap here to enter text.</w:t>
          </w:r>
        </w:p>
      </w:docPartBody>
    </w:docPart>
    <w:docPart>
      <w:docPartPr>
        <w:name w:val="FE3DAC46A9354463A610C64E370AAD6E"/>
        <w:category>
          <w:name w:val="General"/>
          <w:gallery w:val="placeholder"/>
        </w:category>
        <w:types>
          <w:type w:val="bbPlcHdr"/>
        </w:types>
        <w:behaviors>
          <w:behavior w:val="content"/>
        </w:behaviors>
        <w:guid w:val="{E3F595EB-9377-402A-8D31-9A1550852932}"/>
      </w:docPartPr>
      <w:docPartBody>
        <w:p w:rsidR="003C487B" w:rsidRDefault="00211C04" w:rsidP="00211C04">
          <w:pPr>
            <w:pStyle w:val="FE3DAC46A9354463A610C64E370AAD6E"/>
          </w:pPr>
          <w:r w:rsidRPr="0030289D">
            <w:rPr>
              <w:rStyle w:val="PlaceholderText"/>
            </w:rPr>
            <w:t>Click or tap here to enter text.</w:t>
          </w:r>
        </w:p>
      </w:docPartBody>
    </w:docPart>
    <w:docPart>
      <w:docPartPr>
        <w:name w:val="4A2625547A84481787E0A8FAB33C58BF"/>
        <w:category>
          <w:name w:val="General"/>
          <w:gallery w:val="placeholder"/>
        </w:category>
        <w:types>
          <w:type w:val="bbPlcHdr"/>
        </w:types>
        <w:behaviors>
          <w:behavior w:val="content"/>
        </w:behaviors>
        <w:guid w:val="{84E63889-DA56-401C-9799-EA45696AF6EB}"/>
      </w:docPartPr>
      <w:docPartBody>
        <w:p w:rsidR="003C487B" w:rsidRDefault="00211C04" w:rsidP="00211C04">
          <w:pPr>
            <w:pStyle w:val="4A2625547A84481787E0A8FAB33C58BF"/>
          </w:pPr>
          <w:r w:rsidRPr="0030289D">
            <w:rPr>
              <w:rStyle w:val="PlaceholderText"/>
            </w:rPr>
            <w:t>Click or tap here to enter text.</w:t>
          </w:r>
        </w:p>
      </w:docPartBody>
    </w:docPart>
    <w:docPart>
      <w:docPartPr>
        <w:name w:val="4025395982E8419DAE109AEBB3A913F0"/>
        <w:category>
          <w:name w:val="General"/>
          <w:gallery w:val="placeholder"/>
        </w:category>
        <w:types>
          <w:type w:val="bbPlcHdr"/>
        </w:types>
        <w:behaviors>
          <w:behavior w:val="content"/>
        </w:behaviors>
        <w:guid w:val="{DE8050A1-65AE-4259-B9C4-2260D1EE3371}"/>
      </w:docPartPr>
      <w:docPartBody>
        <w:p w:rsidR="003C487B" w:rsidRDefault="00211C04" w:rsidP="00211C04">
          <w:pPr>
            <w:pStyle w:val="4025395982E8419DAE109AEBB3A913F0"/>
          </w:pPr>
          <w:r w:rsidRPr="0030289D">
            <w:rPr>
              <w:rStyle w:val="PlaceholderText"/>
            </w:rPr>
            <w:t>Click or tap here to enter text.</w:t>
          </w:r>
        </w:p>
      </w:docPartBody>
    </w:docPart>
    <w:docPart>
      <w:docPartPr>
        <w:name w:val="7A9A1BD1F15F48E282E780E3F628BA01"/>
        <w:category>
          <w:name w:val="General"/>
          <w:gallery w:val="placeholder"/>
        </w:category>
        <w:types>
          <w:type w:val="bbPlcHdr"/>
        </w:types>
        <w:behaviors>
          <w:behavior w:val="content"/>
        </w:behaviors>
        <w:guid w:val="{9AFE2F13-E988-4A2B-AD87-DF97AAAA992F}"/>
      </w:docPartPr>
      <w:docPartBody>
        <w:p w:rsidR="003C487B" w:rsidRDefault="00211C04" w:rsidP="00211C04">
          <w:pPr>
            <w:pStyle w:val="7A9A1BD1F15F48E282E780E3F628BA01"/>
          </w:pPr>
          <w:r w:rsidRPr="0030289D">
            <w:rPr>
              <w:rStyle w:val="PlaceholderText"/>
            </w:rPr>
            <w:t>Click or tap here to enter text.</w:t>
          </w:r>
        </w:p>
      </w:docPartBody>
    </w:docPart>
    <w:docPart>
      <w:docPartPr>
        <w:name w:val="7914D3E988334884BBC7015A2EEF2C6D"/>
        <w:category>
          <w:name w:val="General"/>
          <w:gallery w:val="placeholder"/>
        </w:category>
        <w:types>
          <w:type w:val="bbPlcHdr"/>
        </w:types>
        <w:behaviors>
          <w:behavior w:val="content"/>
        </w:behaviors>
        <w:guid w:val="{F798D8AD-4DD4-4E60-9E38-D3972D630CEC}"/>
      </w:docPartPr>
      <w:docPartBody>
        <w:p w:rsidR="003C487B" w:rsidRDefault="00211C04" w:rsidP="00211C04">
          <w:pPr>
            <w:pStyle w:val="7914D3E988334884BBC7015A2EEF2C6D"/>
          </w:pPr>
          <w:r w:rsidRPr="0030289D">
            <w:rPr>
              <w:rStyle w:val="PlaceholderText"/>
            </w:rPr>
            <w:t>Click or tap here to enter text.</w:t>
          </w:r>
        </w:p>
      </w:docPartBody>
    </w:docPart>
    <w:docPart>
      <w:docPartPr>
        <w:name w:val="8896FE0E71424D33A433C6F4802748BD"/>
        <w:category>
          <w:name w:val="General"/>
          <w:gallery w:val="placeholder"/>
        </w:category>
        <w:types>
          <w:type w:val="bbPlcHdr"/>
        </w:types>
        <w:behaviors>
          <w:behavior w:val="content"/>
        </w:behaviors>
        <w:guid w:val="{D9619A4D-3104-427B-A64E-CFBCD444E09A}"/>
      </w:docPartPr>
      <w:docPartBody>
        <w:p w:rsidR="003C487B" w:rsidRDefault="00211C04" w:rsidP="00211C04">
          <w:pPr>
            <w:pStyle w:val="8896FE0E71424D33A433C6F4802748BD"/>
          </w:pPr>
          <w:r w:rsidRPr="0030289D">
            <w:rPr>
              <w:rStyle w:val="PlaceholderText"/>
            </w:rPr>
            <w:t>Click or tap here to enter text.</w:t>
          </w:r>
        </w:p>
      </w:docPartBody>
    </w:docPart>
    <w:docPart>
      <w:docPartPr>
        <w:name w:val="B0A64C7DA73E4BB3A82CE023538957BE"/>
        <w:category>
          <w:name w:val="General"/>
          <w:gallery w:val="placeholder"/>
        </w:category>
        <w:types>
          <w:type w:val="bbPlcHdr"/>
        </w:types>
        <w:behaviors>
          <w:behavior w:val="content"/>
        </w:behaviors>
        <w:guid w:val="{2AA78D25-3B74-48E2-B5A5-A6E0A57AE3B7}"/>
      </w:docPartPr>
      <w:docPartBody>
        <w:p w:rsidR="003C487B" w:rsidRDefault="00211C04" w:rsidP="00211C04">
          <w:pPr>
            <w:pStyle w:val="B0A64C7DA73E4BB3A82CE023538957BE"/>
          </w:pPr>
          <w:r w:rsidRPr="0030289D">
            <w:rPr>
              <w:rStyle w:val="PlaceholderText"/>
            </w:rPr>
            <w:t>Click or tap here to enter text.</w:t>
          </w:r>
        </w:p>
      </w:docPartBody>
    </w:docPart>
    <w:docPart>
      <w:docPartPr>
        <w:name w:val="C50A846A13CD48F5A7A44343527D1C43"/>
        <w:category>
          <w:name w:val="General"/>
          <w:gallery w:val="placeholder"/>
        </w:category>
        <w:types>
          <w:type w:val="bbPlcHdr"/>
        </w:types>
        <w:behaviors>
          <w:behavior w:val="content"/>
        </w:behaviors>
        <w:guid w:val="{AAE6B0D8-8DD8-4B14-913B-E718016BC7A6}"/>
      </w:docPartPr>
      <w:docPartBody>
        <w:p w:rsidR="003C487B" w:rsidRDefault="00211C04" w:rsidP="00211C04">
          <w:pPr>
            <w:pStyle w:val="C50A846A13CD48F5A7A44343527D1C43"/>
          </w:pPr>
          <w:r w:rsidRPr="003028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D1A"/>
    <w:rsid w:val="000256CF"/>
    <w:rsid w:val="00057DD5"/>
    <w:rsid w:val="000663FB"/>
    <w:rsid w:val="0009610A"/>
    <w:rsid w:val="000B5DF4"/>
    <w:rsid w:val="000C2998"/>
    <w:rsid w:val="000D09B4"/>
    <w:rsid w:val="000E127C"/>
    <w:rsid w:val="000E32E4"/>
    <w:rsid w:val="00112A3D"/>
    <w:rsid w:val="00114EF6"/>
    <w:rsid w:val="00194CF4"/>
    <w:rsid w:val="00194E13"/>
    <w:rsid w:val="001A4F91"/>
    <w:rsid w:val="002102E0"/>
    <w:rsid w:val="00211C04"/>
    <w:rsid w:val="002152E1"/>
    <w:rsid w:val="002153E3"/>
    <w:rsid w:val="0021684D"/>
    <w:rsid w:val="00217952"/>
    <w:rsid w:val="00244433"/>
    <w:rsid w:val="0026505C"/>
    <w:rsid w:val="002C1F2E"/>
    <w:rsid w:val="002E526F"/>
    <w:rsid w:val="00300724"/>
    <w:rsid w:val="00316748"/>
    <w:rsid w:val="0034270A"/>
    <w:rsid w:val="003473FA"/>
    <w:rsid w:val="003520AA"/>
    <w:rsid w:val="0039122C"/>
    <w:rsid w:val="003A4390"/>
    <w:rsid w:val="003C227E"/>
    <w:rsid w:val="003C487B"/>
    <w:rsid w:val="003C5A8A"/>
    <w:rsid w:val="003D13BC"/>
    <w:rsid w:val="003D5641"/>
    <w:rsid w:val="003F5B6F"/>
    <w:rsid w:val="0041787E"/>
    <w:rsid w:val="0044706F"/>
    <w:rsid w:val="004A046F"/>
    <w:rsid w:val="004B1DBF"/>
    <w:rsid w:val="004B355A"/>
    <w:rsid w:val="004B435A"/>
    <w:rsid w:val="004C3E40"/>
    <w:rsid w:val="004D1937"/>
    <w:rsid w:val="00507377"/>
    <w:rsid w:val="0051110F"/>
    <w:rsid w:val="005321BF"/>
    <w:rsid w:val="00553B8C"/>
    <w:rsid w:val="00563C2E"/>
    <w:rsid w:val="00592383"/>
    <w:rsid w:val="00592F10"/>
    <w:rsid w:val="005C226E"/>
    <w:rsid w:val="005F61FD"/>
    <w:rsid w:val="00606ED6"/>
    <w:rsid w:val="00641354"/>
    <w:rsid w:val="00647CEA"/>
    <w:rsid w:val="00684AD8"/>
    <w:rsid w:val="0069218F"/>
    <w:rsid w:val="006A1A6A"/>
    <w:rsid w:val="006A280E"/>
    <w:rsid w:val="006B3066"/>
    <w:rsid w:val="006C1692"/>
    <w:rsid w:val="006D6F3D"/>
    <w:rsid w:val="006F040C"/>
    <w:rsid w:val="006F1D12"/>
    <w:rsid w:val="006F2843"/>
    <w:rsid w:val="0071422E"/>
    <w:rsid w:val="00715934"/>
    <w:rsid w:val="007435DD"/>
    <w:rsid w:val="00751682"/>
    <w:rsid w:val="0075322A"/>
    <w:rsid w:val="00754398"/>
    <w:rsid w:val="0076474C"/>
    <w:rsid w:val="007B0AD0"/>
    <w:rsid w:val="007D14C5"/>
    <w:rsid w:val="007D1786"/>
    <w:rsid w:val="007D2D43"/>
    <w:rsid w:val="007D7EFE"/>
    <w:rsid w:val="0081397E"/>
    <w:rsid w:val="00834008"/>
    <w:rsid w:val="00842EDE"/>
    <w:rsid w:val="00856600"/>
    <w:rsid w:val="0085749B"/>
    <w:rsid w:val="00894886"/>
    <w:rsid w:val="008A793D"/>
    <w:rsid w:val="008B24AC"/>
    <w:rsid w:val="008C4017"/>
    <w:rsid w:val="00925C18"/>
    <w:rsid w:val="00944FF6"/>
    <w:rsid w:val="00946F87"/>
    <w:rsid w:val="0094719F"/>
    <w:rsid w:val="00951556"/>
    <w:rsid w:val="00983CCD"/>
    <w:rsid w:val="009A5947"/>
    <w:rsid w:val="009C2506"/>
    <w:rsid w:val="009C589B"/>
    <w:rsid w:val="009E71F4"/>
    <w:rsid w:val="00A1678C"/>
    <w:rsid w:val="00A341CA"/>
    <w:rsid w:val="00A34FC6"/>
    <w:rsid w:val="00A52000"/>
    <w:rsid w:val="00A8652F"/>
    <w:rsid w:val="00AB3918"/>
    <w:rsid w:val="00AB4D91"/>
    <w:rsid w:val="00AC6790"/>
    <w:rsid w:val="00AD6874"/>
    <w:rsid w:val="00B10088"/>
    <w:rsid w:val="00B708A9"/>
    <w:rsid w:val="00B7372A"/>
    <w:rsid w:val="00B8286F"/>
    <w:rsid w:val="00B85734"/>
    <w:rsid w:val="00BA4792"/>
    <w:rsid w:val="00BB3099"/>
    <w:rsid w:val="00BC016D"/>
    <w:rsid w:val="00BD78E5"/>
    <w:rsid w:val="00BE418A"/>
    <w:rsid w:val="00BE6A32"/>
    <w:rsid w:val="00C14524"/>
    <w:rsid w:val="00C3146B"/>
    <w:rsid w:val="00C60CDA"/>
    <w:rsid w:val="00C770E2"/>
    <w:rsid w:val="00CA0FD2"/>
    <w:rsid w:val="00CA56BE"/>
    <w:rsid w:val="00CE0A3D"/>
    <w:rsid w:val="00CE44E3"/>
    <w:rsid w:val="00D329B1"/>
    <w:rsid w:val="00D46D1A"/>
    <w:rsid w:val="00D64222"/>
    <w:rsid w:val="00D70D1A"/>
    <w:rsid w:val="00D76207"/>
    <w:rsid w:val="00DB28AE"/>
    <w:rsid w:val="00DC38D9"/>
    <w:rsid w:val="00DD5710"/>
    <w:rsid w:val="00DD7188"/>
    <w:rsid w:val="00DE0C64"/>
    <w:rsid w:val="00DF2A66"/>
    <w:rsid w:val="00E050D9"/>
    <w:rsid w:val="00E21F38"/>
    <w:rsid w:val="00E54D68"/>
    <w:rsid w:val="00E60D1A"/>
    <w:rsid w:val="00E667BD"/>
    <w:rsid w:val="00E837A2"/>
    <w:rsid w:val="00E90704"/>
    <w:rsid w:val="00E910C4"/>
    <w:rsid w:val="00EA1303"/>
    <w:rsid w:val="00EA4E0C"/>
    <w:rsid w:val="00EB69F7"/>
    <w:rsid w:val="00EB75E0"/>
    <w:rsid w:val="00EF41DA"/>
    <w:rsid w:val="00F6031B"/>
    <w:rsid w:val="00F8578F"/>
    <w:rsid w:val="00F94485"/>
    <w:rsid w:val="00FA623C"/>
    <w:rsid w:val="00FF15C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1C04"/>
    <w:rPr>
      <w:color w:val="666666"/>
    </w:rPr>
  </w:style>
  <w:style w:type="paragraph" w:customStyle="1" w:styleId="2715FCEFD87C4415B5062DBB4B9D3DAC">
    <w:name w:val="2715FCEFD87C4415B5062DBB4B9D3DAC"/>
    <w:rsid w:val="00D46D1A"/>
  </w:style>
  <w:style w:type="paragraph" w:customStyle="1" w:styleId="C152F362259649359B1EFCDBE66691E3">
    <w:name w:val="C152F362259649359B1EFCDBE66691E3"/>
    <w:rsid w:val="00D46D1A"/>
  </w:style>
  <w:style w:type="paragraph" w:customStyle="1" w:styleId="36364109BD3A4FB6B0D92860A210140E">
    <w:name w:val="36364109BD3A4FB6B0D92860A210140E"/>
    <w:rsid w:val="00EA4E0C"/>
  </w:style>
  <w:style w:type="paragraph" w:customStyle="1" w:styleId="883197BAE0FD45E795E7CFCF69494482">
    <w:name w:val="883197BAE0FD45E795E7CFCF69494482"/>
    <w:rsid w:val="00EA4E0C"/>
  </w:style>
  <w:style w:type="paragraph" w:customStyle="1" w:styleId="158FD05CF4D54F2991A0312F0B4D0191">
    <w:name w:val="158FD05CF4D54F2991A0312F0B4D0191"/>
    <w:rsid w:val="006B3066"/>
  </w:style>
  <w:style w:type="paragraph" w:customStyle="1" w:styleId="2C2EE4EE3BBB49988B0C245B657070E3">
    <w:name w:val="2C2EE4EE3BBB49988B0C245B657070E3"/>
    <w:rsid w:val="00211C04"/>
  </w:style>
  <w:style w:type="paragraph" w:customStyle="1" w:styleId="978FF0847F644AA0A47F9A052EDBFB46">
    <w:name w:val="978FF0847F644AA0A47F9A052EDBFB46"/>
    <w:rsid w:val="00211C04"/>
  </w:style>
  <w:style w:type="paragraph" w:customStyle="1" w:styleId="192A00F30B1848A092ADFFAA52D2A4B7">
    <w:name w:val="192A00F30B1848A092ADFFAA52D2A4B7"/>
    <w:rsid w:val="00211C04"/>
  </w:style>
  <w:style w:type="paragraph" w:customStyle="1" w:styleId="626D5EA17F694D1EA23075AEE1F3D773">
    <w:name w:val="626D5EA17F694D1EA23075AEE1F3D773"/>
    <w:rsid w:val="00211C04"/>
  </w:style>
  <w:style w:type="paragraph" w:customStyle="1" w:styleId="FE3DAC46A9354463A610C64E370AAD6E">
    <w:name w:val="FE3DAC46A9354463A610C64E370AAD6E"/>
    <w:rsid w:val="00211C04"/>
  </w:style>
  <w:style w:type="paragraph" w:customStyle="1" w:styleId="4A2625547A84481787E0A8FAB33C58BF">
    <w:name w:val="4A2625547A84481787E0A8FAB33C58BF"/>
    <w:rsid w:val="00211C04"/>
  </w:style>
  <w:style w:type="paragraph" w:customStyle="1" w:styleId="4025395982E8419DAE109AEBB3A913F0">
    <w:name w:val="4025395982E8419DAE109AEBB3A913F0"/>
    <w:rsid w:val="00211C04"/>
  </w:style>
  <w:style w:type="paragraph" w:customStyle="1" w:styleId="7A9A1BD1F15F48E282E780E3F628BA01">
    <w:name w:val="7A9A1BD1F15F48E282E780E3F628BA01"/>
    <w:rsid w:val="00211C04"/>
  </w:style>
  <w:style w:type="paragraph" w:customStyle="1" w:styleId="7914D3E988334884BBC7015A2EEF2C6D">
    <w:name w:val="7914D3E988334884BBC7015A2EEF2C6D"/>
    <w:rsid w:val="00211C04"/>
  </w:style>
  <w:style w:type="paragraph" w:customStyle="1" w:styleId="8896FE0E71424D33A433C6F4802748BD">
    <w:name w:val="8896FE0E71424D33A433C6F4802748BD"/>
    <w:rsid w:val="00211C04"/>
  </w:style>
  <w:style w:type="paragraph" w:customStyle="1" w:styleId="B0A64C7DA73E4BB3A82CE023538957BE">
    <w:name w:val="B0A64C7DA73E4BB3A82CE023538957BE"/>
    <w:rsid w:val="00211C04"/>
  </w:style>
  <w:style w:type="paragraph" w:customStyle="1" w:styleId="C50A846A13CD48F5A7A44343527D1C43">
    <w:name w:val="C50A846A13CD48F5A7A44343527D1C43"/>
    <w:rsid w:val="00211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3B1570-8B19-40C1-B678-1895D8A6D281}">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3212445898"/>
    <we:property name="MENDELEY_CITATIONS" value="[{&quot;citationID&quot;:&quot;MENDELEY_CITATION_602f513f-5fa5-4faf-95d8-66fc2adeae44&quot;,&quot;properties&quot;:{&quot;noteIndex&quot;:0},&quot;isEdited&quot;:false,&quot;manualOverride&quot;:{&quot;isManuallyOverridden&quot;:false,&quot;citeprocText&quot;:&quot;(Khairunnisa et al., 2023)&quot;,&quot;manualOverrideText&quot;:&quot;&quot;},&quot;citationTag&quot;:&quot;MENDELEY_CITATION_v3_eyJjaXRhdGlvbklEIjoiTUVOREVMRVlfQ0lUQVRJT05fNjAyZjUxM2YtNWZhNS00ZmFmLTk1ZDgtNjZmYzJhZGVhZTQ0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&quot;,&quot;citationItems&quot;:[{&quot;id&quot;:&quot;124fc3f5-a81e-3d6b-a320-ebc865ef61f1&quot;,&quot;itemData&quot;:{&quot;type&quot;:&quot;article-journal&quot;,&quot;id&quot;:&quot;124fc3f5-a81e-3d6b-a320-ebc865ef61f1&quot;,&quot;title&quot;:&quot;Pengaruh Leverage, Profitabilitas, Good Governance Terhadap Penghindaran Pajak (Tax Avoidance)&quot;,&quot;author&quot;:[{&quot;family&quot;:&quot;Khairunnisa&quot;,&quot;given&quot;:&quot;Nabilah Rafifah&quot;,&quot;parse-names&quot;:false,&quot;dropping-particle&quot;:&quot;&quot;,&quot;non-dropping-particle&quot;:&quot;&quot;},{&quot;family&quot;:&quot;Simbolon&quot;,&quot;given&quot;:&quot;Agustina Yohana&quot;,&quot;parse-names&quot;:false,&quot;dropping-particle&quot;:&quot;&quot;,&quot;non-dropping-particle&quot;:&quot;&quot;},{&quot;family&quot;:&quot;Eprianto&quot;,&quot;given&quot;:&quot;Idel&quot;,&quot;parse-names&quot;:false,&quot;dropping-particle&quot;:&quot;&quot;,&quot;non-dropping-particle&quot;:&quot;&quot;}],&quot;container-title&quot;:&quot;Jurnal Economia&quot;,&quot;accessed&quot;:{&quot;date-parts&quot;:[[2025,5,28]]},&quot;DOI&quot;:&quot;10.55681/economia.v2I8.726&quot;,&quot;ISSN&quot;:&quot;2963-1181&quot;,&quot;URL&quot;:&quot;https://ejournal.45mataram.ac.id/index.php/economina/article/view/726&quot;,&quot;issued&quot;:{&quot;date-parts&quot;:[[2023,8,9]]},&quot;page&quot;:&quot;2164-2177&quot;,&quot;abstract&quot;:&quot;Di negara Indonesia, pajak mempunyai peranan yang sangat penting dalam kehidupan benegara, khususnya di dalam pelaksanaan pembangunan berskala nasional. Hal ini menyebabkan perusahaan cenderung mencari cara untuk mengurangi jumlah pembayaran pajak, baik secara legal maupun illegal. Riset terdahulu sangat penting dalam suatu riset atau artikel ilmiah. Riset yang relevan berfungsi untuk memperkuat teori dan fenomena hubungan atau pengaruh antar variable. Artikel ini mereview Faktor-faktor yang mempengaruhi Penghindaran Pajak (Tax Avoidance), yaitu: Leverage, Profitabilitas, dan Good Governance. Tujuan penulisan artikel ini adalah untuk mengetahui pengaruh Leverage, Profitabilitas, dan Good Governance. Hasil artikel literature review ini adalah:  1) Leverage berpengaruh terhadap Penghindaran Pajak (Tax Avoidance); 2) Profitabilitas berpengaruh terhadap Penghindaran Pajak (Tax Avoidance); dan 3) Good Governance berpengaruh terhadap Penghindaran Pajak (Tax Avoidance).&quot;,&quot;publisher&quot;:&quot;LPPM Institut Pendidikan Nusantara Global&quot;,&quot;issue&quot;:&quot;8&quot;,&quot;volume&quot;:&quot;2&quot;,&quot;container-title-short&quot;:&quot;&quot;},&quot;isTemporary&quot;:false,&quot;suppress-author&quot;:false,&quot;composite&quot;:false,&quot;author-only&quot;:false}]},{&quot;citationID&quot;:&quot;MENDELEY_CITATION_fa029104-8d26-4fa6-9163-b487240fb124&quot;,&quot;properties&quot;:{&quot;noteIndex&quot;:0},&quot;isEdited&quot;:false,&quot;manualOverride&quot;:{&quot;isManuallyOverridden&quot;:false,&quot;citeprocText&quot;:&quot;(Stawati, 2020)&quot;,&quot;manualOverrideText&quot;:&quot;&quot;},&quot;citationTag&quot;:&quot;MENDELEY_CITATION_v3_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&quot;,&quot;citationItems&quot;:[{&quot;id&quot;:&quot;0cc9d610-c7b5-3649-857e-cea289d55724&quot;,&quot;itemData&quot;:{&quot;type&quot;:&quot;article-journal&quot;,&quot;id&quot;:&quot;0cc9d610-c7b5-3649-857e-cea289d55724&quot;,&quot;title&quot;:&quot;Pengaruh Profitabilitas, LeverageDan Ukuran Perusahaan Terhadap Penghindaran Pajak&quot;,&quot;author&quot;:[{&quot;family&quot;:&quot;Stawati&quot;,&quot;given&quot;:&quot;Vicka&quot;,&quot;parse-names&quot;:false,&quot;dropping-particle&quot;:&quot;&quot;,&quot;non-dropping-particle&quot;:&quot;&quot;}],&quot;container-title&quot;:&quot;Jurnal Akuntansi Dan Bisnis : Jurnal Program Studi Akuntansi&quot;,&quot;accessed&quot;:{&quot;date-parts&quot;:[[2025,6,8]]},&quot;DOI&quot;:&quot;10.31289/jab.v6I2.3472&quot;,&quot;ISSN&quot;:&quot;2503-0337&quot;,&quot;URL&quot;:&quot;https://ojs.uma.ac.id/index.php/jurnalakundanbisnis/article/view/3472&quot;,&quot;issued&quot;:{&quot;date-parts&quot;:[[2020,11,19]]},&quot;page&quot;:&quot;147-157&quot;,&quot;abstract&quot;:&quot;The purpose of this study was to examine the effect of Profitability, Leverage and Size Company on Tax Avoidance. The population which is the object of this research is argicultural sectors listed on Indonesia Stock Exchange (BEI) in 2014 - 2018. The total population of 20 companies, this study obtained by purposive sampling technique which then resulted in 6 research samples for further investigation. The analysis technique used is multiple regression analysis. Based on data analysis and discussion can be concluded that Profitability, Leverage, and Company Size has effect on Tax Avoidance. This means that the government has not succeeded in conducting Tax Amnesty program which has the impact of the company will do Tax Avoidance.&quot;,&quot;issue&quot;:&quot;2&quot;,&quot;volume&quot;:&quot;6&quot;,&quot;container-title-short&quot;:&quot;&quot;},&quot;isTemporary&quot;:false}]},{&quot;citationID&quot;:&quot;MENDELEY_CITATION_26908eef-06ac-4a83-8b1a-01df1ed5e76e&quot;,&quot;properties&quot;:{&quot;noteIndex&quot;:0},&quot;isEdited&quot;:false,&quot;manualOverride&quot;:{&quot;isManuallyOverridden&quot;:false,&quot;citeprocText&quot;:&quot;(CNBC Indonesia, 2019)&quot;,&quot;manualOverrideText&quot;:&quot;&quot;},&quot;citationTag&quot;:&quot;MENDELEY_CITATION_v3_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&quot;,&quot;citationItems&quot;:[{&quot;id&quot;:&quot;49167d58-5370-3e6a-b952-96b914b5828d&quot;,&quot;itemData&quot;:{&quot;type&quot;:&quot;webpage&quot;,&quot;id&quot;:&quot;49167d58-5370-3e6a-b952-96b914b5828d&quot;,&quot;title&quot;:&quot;Soal Pajak Adaro, Sri Mulyani: Selama Ini Sudah Transparan&quot;,&quot;author&quot;:[{&quot;family&quot;:&quot;CNBC Indonesia&quot;,&quot;given&quot;:&quot;&quot;,&quot;parse-names&quot;:false,&quot;dropping-particle&quot;:&quot;&quot;,&quot;non-dropping-particle&quot;:&quot;&quot;}],&quot;container-title&quot;:&quot;CNBC Indonesia&quot;,&quot;issued&quot;:{&quot;date-parts&quot;:[[2019,7,8]]},&quot;container-title-short&quot;:&quot;&quot;},&quot;isTemporary&quot;:false,&quot;suppress-author&quot;:false,&quot;composite&quot;:false,&quot;author-only&quot;:false}]},{&quot;citationID&quot;:&quot;MENDELEY_CITATION_cb235ed7-31c2-4af1-b208-7420d6f9c7c2&quot;,&quot;properties&quot;:{&quot;noteIndex&quot;:0},&quot;isEdited&quot;:false,&quot;manualOverride&quot;:{&quot;isManuallyOverridden&quot;:false,&quot;citeprocText&quot;:&quot;(Kompasiana, 2025)&quot;,&quot;manualOverrideText&quot;:&quot;&quot;},&quot;citationTag&quot;:&quot;MENDELEY_CITATION_v3_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&quot;,&quot;citationItems&quot;:[{&quot;id&quot;:&quot;d23c565b-e4bd-33c6-a2b8-b611419dfbd0&quot;,&quot;itemData&quot;:{&quot;type&quot;:&quot;webpage&quot;,&quot;id&quot;:&quot;d23c565b-e4bd-33c6-a2b8-b611419dfbd0&quot;,&quot;title&quot;:&quot;Transfer Pricing dan Krisis Kepatuhan Pajak: Menelurusi Kasus Adaro Energy dan PT Kaltim Prima Coal&quot;,&quot;author&quot;:[{&quot;family&quot;:&quot;Kompasiana&quot;,&quot;given&quot;:&quot;&quot;,&quot;parse-names&quot;:false,&quot;dropping-particle&quot;:&quot;&quot;,&quot;non-dropping-particle&quot;:&quot;&quot;}],&quot;container-title&quot;:&quot;Kompasiana&quot;,&quot;issued&quot;:{&quot;date-parts&quot;:[[2025,5,1]]},&quot;container-title-short&quot;:&quot;&quot;},&quot;isTemporary&quot;:false,&quot;suppress-author&quot;:false,&quot;composite&quot;:false,&quot;author-only&quot;:false}]},{&quot;citationID&quot;:&quot;MENDELEY_CITATION_8bd786a8-fc42-4cd7-af9a-89abc0ce4294&quot;,&quot;properties&quot;:{&quot;noteIndex&quot;:0},&quot;isEdited&quot;:false,&quot;manualOverride&quot;:{&quot;isManuallyOverridden&quot;:false,&quot;citeprocText&quot;:&quot;(Tanjaya &amp;#38; Nazir, 2021)&quot;,&quot;manualOverrideText&quot;:&quot;&quot;},&quot;citationTag&quot;:&quot;MENDELEY_CITATION_v3_eyJjaXRhdGlvbklEIjoiTUVOREVMRVlfQ0lUQVRJT05fOGJkNzg2YTgtZmM0Mi00Y2Q3LWFmOWEtODlhYmMwY2U0Mjk0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amF0Ln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iwiY29udGFpbmVyLXRpdGxlLXNob3J0IjoiIn0sImlzVGVtcG9yYXJ5IjpmYWxzZSwic3VwcHJlc3MtYXV0aG9yIjpmYWxzZSwiY29tcG9zaXRlIjpmYWxzZSwiYXV0aG9yLW9ubHkiOmZhbHNlfV19&quot;,&quot;citationItems&quot;:[{&quot;id&quot;:&quot;ddf7eb2a-efc7-326f-b57e-581332b560ad&quot;,&quot;itemData&quot;:{&quot;type&quot;:&quot;article-journal&quot;,&quot;id&quot;:&quot;ddf7eb2a-efc7-326f-b57e-581332b560ad&quot;,&quot;title&quot;:&quot;Pengaruh Profitabilitas, Leverage, Pertumbuhan Penjualan, Dan Ukuran Perusahaan Terhadap Penghindaran Pajak&quot;,&quot;author&quot;:[{&quot;family&quot;:&quot;Tanjaya&quot;,&quot;given&quot;:&quot;Christili&quot;,&quot;parse-names&quot;:false,&quot;dropping-particle&quot;:&quot;&quot;,&quot;non-dropping-particle&quot;:&quot;&quot;},{&quot;family&quot;:&quot;Nazir&quot;,&quot;given&quot;:&quot;Nazmel&quot;,&quot;parse-names&quot;:false,&quot;dropping-particle&quot;:&quot;&quot;,&quot;non-dropping-particle&quot;:&quot;&quot;}],&quot;container-title&quot;:&quot;Jurnal Akuntansi Trisakti&quot;,&quot;accessed&quot;:{&quot;date-parts&quot;:[[2025,5,28]]},&quot;DOI&quot;:&quot;10.25105/jat.v8I2.9260&quot;,&quot;ISSN&quot;:&quot;2339-0832&quot;,&quot;URL&quot;:&quot;https://e-journal.trisakti.ac.id/index.php/jat/article/view/9260&quot;,&quot;issued&quot;:{&quot;date-parts&quot;:[[2021,9,30]]},&quot;page&quot;:&quot;189-208&quot;,&quot;abstract&quot;:&quot;This research’s purpose is to examine the influence of profitability, leverage, sales growth, and firm size on tax avoidance in consumer goods manufacturing companies listed on Indonesia Stock Exchange in 2015-2019. The proxy of tax avoidance is Effective Tax Rate/ETR. The secondary data used as data source is the financial reports of sample companies. Purposive sampling is used as the sampling method. The samples that met the criteria are 105 samples. The data analysis is multiple linear regression and is processed using EViews 9 program. The results showed that profitability has a significant positive effect on tax avoidance; leverage and sales growth have no significant effect on tax avoidance; and firm size has a significant negative effect on tax avoidance.&quot;,&quot;publisher&quot;:&quot;Universitas Trisakti&quot;,&quot;issue&quot;:&quot;2&quot;,&quot;volume&quot;:&quot;8&quot;,&quot;container-title-short&quot;:&quot;&quot;},&quot;isTemporary&quot;:false,&quot;suppress-author&quot;:false,&quot;composite&quot;:false,&quot;author-only&quot;:false}]},{&quot;citationID&quot;:&quot;MENDELEY_CITATION_52994352-db58-4b42-91ab-95482642b688&quot;,&quot;properties&quot;:{&quot;noteIndex&quot;:0},&quot;isEdited&quot;:false,&quot;manualOverride&quot;:{&quot;isManuallyOverridden&quot;:false,&quot;citeprocText&quot;:&quot;(Pratiwi &amp;#38; Djajanti, 2022)&quot;,&quot;manualOverrideText&quot;:&quot;&quot;},&quot;citationTag&quot;:&quot;MENDELEY_CITATION_v3_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&quot;,&quot;citationItems&quot;:[{&quot;id&quot;:&quot;54617a6d-ea12-3d8b-98af-e567f8168873&quot;,&quot;itemData&quot;:{&quot;type&quot;:&quot;article-journal&quot;,&quot;id&quot;:&quot;54617a6d-ea12-3d8b-98af-e567f8168873&quot;,&quot;title&quot;:&quot;Pengaruh Konservatisme Akuntansi Dan Financial Distress Terhadap Penghindaran Pajak Dengan Karakteristik Eksekutif Sebagai Variabel Moderasi&quot;,&quot;author&quot;:[{&quot;family&quot;:&quot;Pratiwi&quot;,&quot;given&quot;:&quot;Deby Kustia&quot;,&quot;parse-names&quot;:false,&quot;dropping-particle&quot;:&quot;&quot;,&quot;non-dropping-particle&quot;:&quot;&quot;},{&quot;family&quot;:&quot;Djajanti&quot;,&quot;given&quot;:&quot;Atik&quot;,&quot;parse-names&quot;:false,&quot;dropping-particle&quot;:&quot;&quot;,&quot;non-dropping-particle&quot;:&quot;&quot;}],&quot;container-title&quot;:&quot;Jurnal Riset Perbankan, Manajemen, dan Akuntansi&quot;,&quot;DOI&quot;:&quot;10.56174/jrpma.v5i2.92&quot;,&quot;ISSN&quot;:&quot;2541-6669&quot;,&quot;URL&quot;:&quot;http://www.jrpma.sps-perbanas.ac.id/index.php/jrpma/article/view/92&quot;,&quot;issued&quot;:{&quot;date-parts&quot;:[[2022,8,2]]},&quot;page&quot;:&quot;155&quot;,&quot;abstract&quot;:&quot;&lt;p/&gt;&quot;,&quot;issue&quot;:&quot;2&quot;,&quot;volume&quot;:&quot;5&quot;,&quot;container-title-short&quot;:&quot;&quot;},&quot;isTemporary&quot;:false,&quot;suppress-author&quot;:false,&quot;composite&quot;:false,&quot;author-only&quot;:false}]},{&quot;citationID&quot;:&quot;MENDELEY_CITATION_17809bdd-dfb1-4283-8647-749a0c6eabbd&quot;,&quot;properties&quot;:{&quot;noteIndex&quot;:0,&quot;mode&quot;:&quot;composite&quot;},&quot;isEdited&quot;:false,&quot;manualOverride&quot;:{&quot;isManuallyOverridden&quot;:false,&quot;citeprocText&quot;:&quot;Fadhila &amp;#38; Andayani (2022)&quot;,&quot;manualOverrideText&quot;:&quot;&quot;},&quot;citationTag&quot;:&quot;MENDELEY_CITATION_v3_eyJjaXRhdGlvbklEIjoiTUVOREVMRVlfQ0lUQVRJT05fMTc4MDliZGQtZGZiMS00MjgzLTg2NDctNzQ5YTBjNmVhYmJk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quot;,&quot;citationItems&quot;:[{&quot;id&quot;:&quot;dfd3261b-8af4-3eb3-9dca-342ee1779bf1&quot;,&quot;itemData&quot;:{&quot;type&quot;:&quot;article-journal&quot;,&quot;id&quot;:&quot;dfd3261b-8af4-3eb3-9dca-342ee1779bf1&quot;,&quot;title&quot;:&quot;Pengaruh Financial Distress, Profitabilitas, dan Leverage terhadap Tax Avoidance&quot;,&quot;author&quot;:[{&quot;family&quot;:&quot;Fadhila&quot;,&quot;given&quot;:&quot;Nida&quot;,&quot;parse-names&quot;:false,&quot;dropping-particle&quot;:&quot;&quot;,&quot;non-dropping-particle&quot;:&quot;&quot;},{&quot;family&quot;:&quot;Andayani&quot;,&quot;given&quot;:&quot;Sari&quot;,&quot;parse-names&quot;:false,&quot;dropping-particle&quot;:&quot;&quot;,&quot;non-dropping-particle&quot;:&quot;&quot;}],&quot;container-title&quot;:&quot;Owner : Riset dan Jurnal Akuntansi&quot;,&quot;accessed&quot;:{&quot;date-parts&quot;:[[2025,5,30]]},&quot;DOI&quot;:&quot;10.33395/OWNER.V6I4.1211&quot;,&quot;ISSN&quot;:&quot;2548-9224&quot;,&quot;URL&quot;:&quot;https://www.owner.polgan.ac.id/index.php/owner/article/view/1211&quot;,&quot;issued&quot;:{&quot;date-parts&quot;:[[2022,10,4]]},&quot;page&quot;:&quot;3489-3500&quot;,&quot;abstract&quot;:&quot;Although taxes are considered important, the realization of tax revenues has not been carried out optimally. This is due to the low compliance of taxpayers in Indonesia and there are taxpayers who do tax avoidance. This study aims to prove empirically the effect of financial distress, profitability, and leverage on tax avoidance. The empirical study used is multinational companies in the manufacturing industry and producers of raw materials listed on the Indonesia Stock Exchange from 2017 to 2021. This research is included in quantitative research, using secondary data in the form of an annual report obtained from the official website of the Indonesia Stock Exchange. (IDX) as well as the company's official website. The population in this study was 129 companies, including 92 multinational manufacturing companies and 37 multinational companies producing raw materials. Sampling using purposive sampling technique, namely the method of determining the sample using certain criteria determined by the researcher. After using the purposive sampling method, the sample size was 50 companies with a research period of 5 years, in order to obtain 250 observational data. The method used is multiple linear regression method. The analysis technique is descriptive statistical analysis, classical assumption test and hypothesis testing consisting of goodness of fit (F test), statistical hypothesis test (t test), and coefficient of determination (R2). Data processing was carried out with the help of SPSS version 25 software. The results showed that financial distress and leverage had a positive effect on tax avoidance, while profitability had a negative effect on tax avoidance.&quot;,&quot;publisher&quot;:&quot;Politeknik Ganesha&quot;,&quot;issue&quot;:&quot;4&quot;,&quot;volume&quot;:&quot;6&quot;,&quot;container-title-short&quot;:&quot;&quot;},&quot;isTemporary&quot;:false,&quot;displayAs&quot;:&quot;composite&quot;,&quot;suppress-author&quot;:false,&quot;composite&quot;:true,&quot;author-only&quot;:false}]},{&quot;citationID&quot;:&quot;MENDELEY_CITATION_cc1f386d-9465-48d6-9763-074dad716376&quot;,&quot;properties&quot;:{&quot;noteIndex&quot;:0,&quot;mode&quot;:&quot;composite&quot;},&quot;isEdited&quot;:false,&quot;manualOverride&quot;:{&quot;isManuallyOverridden&quot;:false,&quot;citeprocText&quot;:&quot;Nugroho et al. (2022)&quot;,&quot;manualOverrideText&quot;:&quot;&quot;},&quot;citationTag&quot;:&quot;MENDELEY_CITATION_v3_eyJjaXRhdGlvbklEIjoiTUVOREVMRVlfQ0lUQVRJT05fY2MxZjM4NmQtOTQ2NS00OGQ2LTk3NjMtMDc0ZGFkNzE2Mzc2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LCJjb250YWluZXItdGl0bGUtc2hvcnQiOiIifSwiaXNUZW1wb3JhcnkiOmZhbHNlLCJkaXNwbGF5QXMiOiJjb21wb3NpdGUiLCJzdXBwcmVzcy1hdXRob3IiOmZhbHNlLCJjb21wb3NpdGUiOnRydWUsImF1dGhvci1vbmx5IjpmYWxzZX1dfQ==&quot;,&quot;citationItems&quot;:[{&quot;id&quot;:&quot;07014ac5-8962-300d-bec0-4e4fdf119d40&quot;,&quot;itemData&quot;:{&quot;type&quot;:&quot;article-journal&quot;,&quot;id&quot;:&quot;07014ac5-8962-300d-bec0-4e4fdf119d40&quot;,&quot;title&quot;:&quot;Pengaruh Financial Distress, Leverage, Sales Growth, Manajemen Laba, Dan Intensitas Aset Tetap Terhadap Penghindaran Pajak (Studi Empiris Pada Perusahaan Manufaktur Yang Terdaftar Dibei Selama Tahun 2018-2021)&quot;,&quot;author&quot;:[{&quot;family&quot;:&quot;Nugroho&quot;,&quot;given&quot;:&quot;Aditya Candra&quot;,&quot;parse-names&quot;:false,&quot;dropping-particle&quot;:&quot;&quot;,&quot;non-dropping-particle&quot;:&quot;&quot;},{&quot;family&quot;:&quot;Mulyanto&quot;,&quot;given&quot;:&quot;Mulyanto&quot;,&quot;parse-names&quot;:false,&quot;dropping-particle&quot;:&quot;&quot;,&quot;non-dropping-particle&quot;:&quot;&quot;},{&quot;family&quot;:&quot;Afifi&quot;,&quot;given&quot;:&quot;Zaenal&quot;,&quot;parse-names&quot;:false,&quot;dropping-particle&quot;:&quot;&quot;,&quot;non-dropping-particle&quot;:&quot;&quot;}],&quot;container-title&quot;:&quot;Jurnal Economia&quot;,&quot;accessed&quot;:{&quot;date-parts&quot;:[[2025,5,30]]},&quot;DOI&quot;:&quot;10.55681/economia.v1I2.27&quot;,&quot;ISSN&quot;:&quot;2963-1181&quot;,&quot;URL&quot;:&quot;https://ejournal.45mataram.ac.id/index.php/economina/article/view/27&quot;,&quot;issued&quot;:{&quot;date-parts&quot;:[[2022,10,15]]},&quot;page&quot;:&quot;140-151&quot;,&quot;abstract&quot;:&quot;Penelitian ini bertujuan untuk menguji pengaruh financial distress, leverage, sales growth, manajemen laba, dan intensitas aset tetap terhadap penghindaran pajak. Populasi pada penelitian ini adalah perusahaan manufaktur yang terdaftar di Bursa Efek Indonesia (BEI) periode 2018-2021. Metode yang digunakan adalah purposive sampling dengan jumlah sampel penelitian sebanyak 61 perusahaan dengan jumlah data penelitian sebanyak 189. Teknik analisis yang digunakan yakni analisis regresi linier Berganda dengan menggunakan SPSS 25. Hasil penelitian ini menunjukkan jika financial distress, intensitas aset tetap berpengaruh positif terhadap penghindaran pajak. Leverage, sales growth dan manajemen laba berpengaruh negatif terhadap penghindaran pajak.&quot;,&quot;publisher&quot;:&quot;LPPM Institut Pendidikan Nusantara Global&quot;,&quot;issue&quot;:&quot;2&quot;,&quot;volume&quot;:&quot;1&quot;,&quot;container-title-short&quot;:&quot;&quot;},&quot;isTemporary&quot;:false,&quot;displayAs&quot;:&quot;composite&quot;,&quot;suppress-author&quot;:false,&quot;composite&quot;:true,&quot;author-only&quot;:false}]},{&quot;citationID&quot;:&quot;MENDELEY_CITATION_35e82c0a-076e-4aaa-ab0b-9dcf43498207&quot;,&quot;properties&quot;:{&quot;noteIndex&quot;:0,&quot;mode&quot;:&quot;composite&quot;},&quot;isEdited&quot;:false,&quot;manualOverride&quot;:{&quot;isManuallyOverridden&quot;:false,&quot;citeprocText&quot;:&quot;Febriyanto &amp;#38; Laurensius (2022)&quot;,&quot;manualOverrideText&quot;:&quot;&quot;},&quot;citationTag&quot;:&quot;MENDELEY_CITATION_v3_eyJjaXRhdGlvbklEIjoiTUVOREVMRVlfQ0lUQVRJT05fMzVlODJjMGEtMDc2ZS00YWFhLWFiMGItOWRjZjQzNDk4MjA3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quot;,&quot;citationItems&quot;:[{&quot;id&quot;:&quot;52bbbacc-a5c4-3947-af94-0713d592f33c&quot;,&quot;itemData&quot;:{&quot;type&quot;:&quot;article-journal&quot;,&quot;id&quot;:&quot;52bbbacc-a5c4-3947-af94-0713d592f33c&quot;,&quot;title&quot;:&quot;Pengaruh Financial Distress Dan Prudence Terhadap Penghindaran Pajak Dengan Good Corporate Governance Sebagai Variabel Moderasi&quot;,&quot;author&quot;:[{&quot;family&quot;:&quot;Febriyanto&quot;,&quot;given&quot;:&quot;Fery Citra&quot;,&quot;parse-names&quot;:false,&quot;dropping-particle&quot;:&quot;&quot;,&quot;non-dropping-particle&quot;:&quot;&quot;},{&quot;family&quot;:&quot;Laurensius&quot;,&quot;given&quot;:&quot;&quot;,&quot;parse-names&quot;:false,&quot;dropping-particle&quot;:&quot;&quot;,&quot;non-dropping-particle&quot;:&quot;&quot;}],&quot;container-title&quot;:&quot;Fortunate Business Review&quot;,&quot;accessed&quot;:{&quot;date-parts&quot;:[[2025,6,27]]},&quot;ISSN&quot;:&quot;2777-0834&quot;,&quot;URL&quot;:&quot;https://journal.uvers.ac.id/index.php/fbr/article/view/79&quot;,&quot;issued&quot;:{&quot;date-parts&quot;:[[2022,6,20]]},&quot;page&quot;:&quot;1-19&quot;,&quot;abstract&quot;:&quot;Penelitian ini bertujuan untuk mengetahui pengaruh financial distress dan prudence terhadap penghindaran pajak pada perusahaan jasa sub-sektor hotel, restoran dan pariwisata yang terdaftar di Bursa Efek Indonesia Tahun 2016-2020. Jenis penelitian ini adalah kuantitatif dengan mengunakan data sekunder berupa data panel. Analisis data mengunakan bantuan program eviews 9. Hasil penelitian membuktikan bahwa financial distress dan prudence tidak berpengaruh secara simultan terhadap penghindaran pajak. secara parsial financial distress tidak berpengaruh terhadap penghindaran pajak. Prudence tidak berpengaruh terhadap penghindaran pajak. Komisaris independen mampu memoderasi hubungan financial distress terhadap penghindaran pajak. Komisaris independen tidak mampu memoderasi hubungan prudence terhadap penghindaran pajak.&quot;,&quot;issue&quot;:&quot;1&quot;,&quot;volume&quot;:&quot;2&quot;,&quot;container-title-short&quot;:&quot;&quot;},&quot;isTemporary&quot;:false,&quot;displayAs&quot;:&quot;composite&quot;,&quot;suppress-author&quot;:false,&quot;composite&quot;:true,&quot;author-only&quot;:false}]},{&quot;citationID&quot;:&quot;MENDELEY_CITATION_5771732f-0eed-4135-b52c-161dfbbdab59&quot;,&quot;properties&quot;:{&quot;noteIndex&quot;:0,&quot;mode&quot;:&quot;composite&quot;},&quot;isEdited&quot;:false,&quot;manualOverride&quot;:{&quot;isManuallyOverridden&quot;:false,&quot;citeprocText&quot;:&quot;Ari &amp;#38; Sudjawoto (2021)&quot;,&quot;manualOverrideText&quot;:&quot;&quot;},&quot;citationTag&quot;:&quot;MENDELEY_CITATION_v3_eyJjaXRhdGlvbklEIjoiTUVOREVMRVlfQ0lUQVRJT05fNTc3MTczMmYtMGVlZC00MTM1LWI1MmMtMTYxZGZiYmRhYjU5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LCJjb250YWluZXItdGl0bGUtc2hvcnQiOiIifSwiaXNUZW1wb3JhcnkiOmZhbHNlLCJkaXNwbGF5QXMiOiJjb21wb3NpdGUiLCJzdXBwcmVzcy1hdXRob3IiOmZhbHNlLCJjb21wb3NpdGUiOnRydWUsImF1dGhvci1vbmx5IjpmYWxzZX1dfQ==&quot;,&quot;citationItems&quot;:[{&quot;id&quot;:&quot;1df07cad-b3f4-343b-a7fe-b21b0bd1e230&quot;,&quot;itemData&quot;:{&quot;type&quot;:&quot;article-journal&quot;,&quot;id&quot;:&quot;1df07cad-b3f4-343b-a7fe-b21b0bd1e230&quot;,&quot;title&quot;:&quot;Pengaruh Financial Distress Dan Sales Growth Terhadap Tax Avoidance&quot;,&quot;author&quot;:[{&quot;family&quot;:&quot;Ari&quot;,&quot;given&quot;:&quot;Tya Tira Febbyana&quot;,&quot;parse-names&quot;:false,&quot;dropping-particle&quot;:&quot;&quot;,&quot;non-dropping-particle&quot;:&quot;&quot;},{&quot;family&quot;:&quot;Sudjawoto&quot;,&quot;given&quot;:&quot;Eko&quot;,&quot;parse-names&quot;:false,&quot;dropping-particle&quot;:&quot;&quot;,&quot;non-dropping-particle&quot;:&quot;&quot;}],&quot;container-title&quot;:&quot;Jurnal Administrasi dan Bisnis&quot;,&quot;accessed&quot;:{&quot;date-parts&quot;:[[2025,6,27]]},&quot;DOI&quot;:&quot;10.33795/adbis.v15I2.1791&quot;,&quot;ISSN&quot;:&quot;2715-0216&quot;,&quot;URL&quot;:&quot;https://jurnal.polinema.ac.id/index.php/adbis/article/view/1791&quot;,&quot;issued&quot;:{&quot;date-parts&quot;:[[2021,12,31]]},&quot;page&quot;:&quot;82-88&quot;,&quot;abstract&quot;:&quot;Penelitian ini bertujuan untuk menguji variabel financial distress dan sales growth terhadap tax avoidance. Teknik pengambilan sampel dalam penelitian ini menggunakan purposive sampling dan diperoleh sampel sebanyak 15 perusahaan dengan tiga tahun periode 2017-2019 data tersebut didapat dari Bursa Efek Indonesia (BEI). Hipotesis dalam penelitian ini diuji menggunakan SPSS.Dalam penelitian ini variabel financial distress diukur dengan Altman Z-Score, variabel sales growth diukur menggunakan Growth Opportunity, dan tax avoidance diukur menggunakan CETR. Hasil penelitian menunjukan bahwa ( 1) financial distress tidak berpengaruh terhadap tax avoidance. (2) sales growth tidak berpengaruh terhadap tax avoidance.&quot;,&quot;issue&quot;:&quot;2&quot;,&quot;volume&quot;:&quot;15&quot;,&quot;container-title-short&quot;:&quot;&quot;},&quot;isTemporary&quot;:false,&quot;displayAs&quot;:&quot;composite&quot;,&quot;suppress-author&quot;:false,&quot;composite&quot;:true,&quot;author-only&quot;:false}]},{&quot;citationID&quot;:&quot;MENDELEY_CITATION_84995a3f-e053-4f93-90df-f0691c5c2824&quot;,&quot;properties&quot;:{&quot;noteIndex&quot;:0},&quot;isEdited&quot;:false,&quot;manualOverride&quot;:{&quot;isManuallyOverridden&quot;:false,&quot;citeprocText&quot;:&quot;(Primus &amp;#38; Sumarta, 2021)&quot;,&quot;manualOverrideText&quot;:&quot;&quot;},&quot;citationTag&quot;:&quot;MENDELEY_CITATION_v3_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&quot;,&quot;citationItems&quot;:[{&quot;id&quot;:&quot;1f6fe76b-8e13-3166-8c5a-18efe9e37f3e&quot;,&quot;itemData&quot;:{&quot;type&quot;:&quot;article-journal&quot;,&quot;id&quot;:&quot;1f6fe76b-8e13-3166-8c5a-18efe9e37f3e&quot;,&quot;title&quot;:&quot;Determinan Tindakan Tax Avoidance Pada Perusahaan Manufaktur Yang Terdaftar Di Bei&quot;,&quot;author&quot;:[{&quot;family&quot;:&quot;Primus&quot;,&quot;given&quot;:&quot;Ivan&quot;,&quot;parse-names&quot;:false,&quot;dropping-particle&quot;:&quot;&quot;,&quot;non-dropping-particle&quot;:&quot;&quot;},{&quot;family&quot;:&quot;Sumarta&quot;,&quot;given&quot;:&quot;Rian&quot;,&quot;parse-names&quot;:false,&quot;dropping-particle&quot;:&quot;&quot;,&quot;non-dropping-particle&quot;:&quot;&quot;}],&quot;container-title&quot;:&quot;E-Jurnal Akuntansi TSM&quot;,&quot;accessed&quot;:{&quot;date-parts&quot;:[[2025,11,17]]},&quot;ISSN&quot;:&quot;2775-8907&quot;,&quot;URL&quot;:&quot;https://jurnaltsm.id/index.php/EJATSM/article/view/1177&quot;,&quot;issued&quot;:{&quot;date-parts&quot;:[[2021,9,30]]},&quot;page&quot;:&quot;53-66&quot;,&quot;abstract&quot;:&quot;The purpose of this study is to analyze empirical evidence regarding the factors that influence tax avoidance in manufacturing companies listed on the Indonesia Stock Exchange during the period 2017-2019. The variable used in the company such as return on asset, leverage, institutional ownership, firm size, political connection, audit quality, and audit committee. The population of this study are manufacturing companies listed on the Indonesia Stock Exchange during the period 2017-2019. The sample of this research are selected with using purposive sampling method, with the number of samples that match the criteria of 243 data. Data were analyzed using multiple regression method. The results showed that return on asset, leverage, and political connection have influence to tax avoidance. While, other independent variable do not have influence to tax avoidance.&quot;,&quot;issue&quot;:&quot;3&quot;,&quot;volume&quot;:&quot;1&quot;,&quot;container-title-short&quot;:&quot;&quot;},&quot;isTemporary&quot;:false,&quot;suppress-author&quot;:false,&quot;composite&quot;:false,&quot;author-only&quot;:false}]},{&quot;citationID&quot;:&quot;MENDELEY_CITATION_4a49cf2c-d55e-4d68-9086-551dd8fc9045&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NGE0OWNmMmMtZDU1ZS00ZDY4LTkwODYtNTUxZGQ4ZmM5MDQ1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cc9a685b-e7db-4ccb-b840-58f278317b3e&quot;,&quot;properties&quot;:{&quot;noteIndex&quot;:0,&quot;mode&quot;:&quot;composite&quot;},&quot;isEdited&quot;:false,&quot;manualOverride&quot;:{&quot;isManuallyOverridden&quot;:false,&quot;citeprocText&quot;:&quot;Arliani &amp;#38; Yohanes (2023)&quot;,&quot;manualOverrideText&quot;:&quot;&quot;},&quot;citationTag&quot;:&quot;MENDELEY_CITATION_v3_eyJjaXRhdGlvbklEIjoiTUVOREVMRVlfQ0lUQVRJT05fY2M5YTY4NWItZTdkYi00Y2NiLWI4NDAtNThmMjc4MzE3YjNl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LCJjb250YWluZXItdGl0bGUtc2hvcnQiOiIifSwiaXNUZW1wb3JhcnkiOmZhbHNlLCJkaXNwbGF5QXMiOiJjb21wb3NpdGUiLCJzdXBwcmVzcy1hdXRob3IiOmZhbHNlLCJjb21wb3NpdGUiOnRydWUsImF1dGhvci1vbmx5IjpmYWxzZX1dfQ==&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container-title-short&quot;:&quot;&quot;},&quot;isTemporary&quot;:false,&quot;displayAs&quot;:&quot;composite&quot;,&quot;suppress-author&quot;:false,&quot;composite&quot;:true,&quot;author-only&quot;:false}]},{&quot;citationID&quot;:&quot;MENDELEY_CITATION_382face0-11b8-43a3-bd92-ee7ea09e1a55&quot;,&quot;properties&quot;:{&quot;noteIndex&quot;:0,&quot;mode&quot;:&quot;composite&quot;},&quot;isEdited&quot;:false,&quot;manualOverride&quot;:{&quot;isManuallyOverridden&quot;:false,&quot;citeprocText&quot;:&quot;Dewi &amp;#38; Estrini (2024)&quot;,&quot;manualOverrideText&quot;:&quot;&quot;},&quot;citationTag&quot;:&quot;MENDELEY_CITATION_v3_eyJjaXRhdGlvbklEIjoiTUVOREVMRVlfQ0lUQVRJT05fMzgyZmFjZTAtMTFiOC00M2EzLWJkOTItZWU3ZWEwOWUxYTU1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qbS52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LCJjb250YWluZXItdGl0bGUtc2hvcnQiOiIifSwiaXNUZW1wb3JhcnkiOmZhbHNlLCJkaXNwbGF5QXMiOiJjb21wb3NpdGUiLCJzdXBwcmVzcy1hdXRob3IiOmZhbHNlLCJjb21wb3NpdGUiOnRydWUsImF1dGhvci1vbmx5IjpmYWxzZX1dfQ==&quot;,&quot;citationItems&quot;:[{&quot;id&quot;:&quot;8548a66f-6f76-30d7-a4e8-8b119093f4d5&quot;,&quot;itemData&quot;:{&quot;type&quot;:&quot;article-journal&quot;,&quot;id&quot;:&quot;8548a66f-6f76-30d7-a4e8-8b119093f4d5&quot;,&quot;title&quot;:&quot;Pengaruh Ukuran Perusahaan, Leverage, Dan Profitabilitas Terhadap Penghindaran Pajak : (Studi Empiris Pada Perusahaan Perbankan Yang Terdaftar Di Bursa Efek Indonesia Tahun 2019-2022)&quot;,&quot;author&quot;:[{&quot;family&quot;:&quot;Dewi&quot;,&quot;given&quot;:&quot;Cikal Sari&quot;,&quot;parse-names&quot;:false,&quot;dropping-particle&quot;:&quot;&quot;,&quot;non-dropping-particle&quot;:&quot;&quot;},{&quot;family&quot;:&quot;Estrini&quot;,&quot;given&quot;:&quot;Dwi Hayu&quot;,&quot;parse-names&quot;:false,&quot;dropping-particle&quot;:&quot;&quot;,&quot;non-dropping-particle&quot;:&quot;&quot;}],&quot;container-title&quot;:&quot;Jurnal Maneksi (Management Ekonomi Dan Akuntansi)&quot;,&quot;accessed&quot;:{&quot;date-parts&quot;:[[2025,6,27]]},&quot;DOI&quot;:&quot;10.31959/jm.v13I1.2150&quot;,&quot;ISSN&quot;:&quot;2597-4599&quot;,&quot;URL&quot;:&quot;https://www.ejournal-polnam.ac.id/index.php/JurnalManeksi/article/view/2150&quot;,&quot;issued&quot;:{&quot;date-parts&quot;:[[2024,3,28]]},&quot;page&quot;:&quot;248-254&quot;,&quot;abstract&quot;:&quot;This study aims to test the influence of company size, leverage and profitability on tax avoidance in banking companies listed on the Indonesian stock exchange in 2019-2022. This research is a quantitative research. The sampling technique uses purposive sampling. Based on a sample that meets the criteria of 117 for 4 years of observation. Then data analysis uses Microsoft Excel and SPSS 26 software. Based on research, company size and leverage have no significant effect on tax avoidance. While the profitability factor has a significant effect on tax avoidance.&quot;,&quot;publisher&quot;:&quot;P3M Politeknik Negeri Ambon&quot;,&quot;issue&quot;:&quot;1&quot;,&quot;volume&quot;:&quot;13&quot;,&quot;container-title-short&quot;:&quot;&quot;},&quot;isTemporary&quot;:false,&quot;displayAs&quot;:&quot;composite&quot;,&quot;suppress-author&quot;:false,&quot;composite&quot;:true,&quot;author-only&quot;:false}]},{&quot;citationID&quot;:&quot;MENDELEY_CITATION_f7232acd-8317-452d-a750-f2034b09b1fa&quot;,&quot;properties&quot;:{&quot;noteIndex&quot;:0,&quot;mode&quot;:&quot;composite&quot;},&quot;isEdited&quot;:false,&quot;manualOverride&quot;:{&quot;isManuallyOverridden&quot;:false,&quot;citeprocText&quot;:&quot;Sudibyo (2022)&quot;,&quot;manualOverrideText&quot;:&quot;&quot;},&quot;citationTag&quot;:&quot;MENDELEY_CITATION_v3_eyJjaXRhdGlvbklEIjoiTUVOREVMRVlfQ0lUQVRJT05fZjcyMzJhY2QtODMxNy00NTJkLWE3NTAtZjIwMzRiMDliMWZh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2phbWFuLn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LCJjb250YWluZXItdGl0bGUtc2hvcnQiOiIifSwiaXNUZW1wb3JhcnkiOmZhbHNlLCJkaXNwbGF5QXMiOiJjb21wb3NpdGUiLCJzdXBwcmVzcy1hdXRob3IiOmZhbHNlLCJjb21wb3NpdGUiOnRydWUsImF1dGhvci1vbmx5IjpmYWxzZX1dfQ==&quot;,&quot;citationItems&quot;:[{&quot;id&quot;:&quot;3293b0e4-f956-3ed7-9e7b-b6cb3da1919b&quot;,&quot;itemData&quot;:{&quot;type&quot;:&quot;article-journal&quot;,&quot;id&quot;:&quot;3293b0e4-f956-3ed7-9e7b-b6cb3da1919b&quot;,&quot;title&quot;:&quot;Pengaruh Profitabilitas, Leverage, Dan Pertumbuhan Penjualan Terhadap Penghindaran Pajak&quot;,&quot;author&quot;:[{&quot;family&quot;:&quot;Sudibyo&quot;,&quot;given&quot;:&quot;Heru Harmadi&quot;,&quot;parse-names&quot;:false,&quot;dropping-particle&quot;:&quot;&quot;,&quot;non-dropping-particle&quot;:&quot;&quot;}],&quot;container-title&quot;:&quot;Jurnal Akuntansi dan Manajemen Bisnis&quot;,&quot;accessed&quot;:{&quot;date-parts&quot;:[[2025,6,27]]},&quot;DOI&quot;:&quot;10.56127/jaman.v2I1.211&quot;,&quot;ISSN&quot;:&quot;2828-688X&quot;,&quot;URL&quot;:&quot;https://journal.admi.or.id/index.php/JAMAN/article/view/211&quot;,&quot;issued&quot;:{&quot;date-parts&quot;:[[2022,4,30]]},&quot;page&quot;:&quot;78-85&quot;,&quot;abstract&quot;:&quot;Penelitian ini bertujuan untuk mengkaji dan menganalisis pengaruh profitabilitas, leverage, dan pertumbuhan penjualan terhadap penghindaran pajak, baik secara parsial maupun secara simultan. Sampel penelitian ini adalah perusahaan tambang yang sudah listing dari Bursa Efek Indonesia, data dikumpulkan dari tahun 2015 – 2019. Data yang terkumpul diolah dengan SPSS 25. Kesimpulan penelitian ini adalah variabel profitabilitas berpengaruh positif terhadap penghindaran pajak, variabel leverage tidak berpengaruh terhadap penghindaran pajak, dan variabel pertumbuhan penjualan berpengaruh negatif terhadap penghindaran pajak.&quot;,&quot;publisher&quot;:&quot;Asosiasi Dosen Muda Indonesia&quot;,&quot;issue&quot;:&quot;1&quot;,&quot;volume&quot;:&quot;2&quot;,&quot;container-title-short&quot;:&quot;&quot;},&quot;isTemporary&quot;:false,&quot;displayAs&quot;:&quot;composite&quot;,&quot;suppress-author&quot;:false,&quot;composite&quot;:true,&quot;author-only&quot;:false}]},{&quot;citationID&quot;:&quot;MENDELEY_CITATION_07195c52-a3c6-444e-8e18-c69da1fe1ef2&quot;,&quot;properties&quot;:{&quot;noteIndex&quot;:0},&quot;isEdited&quot;:false,&quot;manualOverride&quot;:{&quot;isManuallyOverridden&quot;:false,&quot;citeprocText&quot;:&quot;(Afrika, 2021)&quot;,&quot;manualOverrideText&quot;:&quot;&quot;},&quot;citationTag&quot;:&quot;MENDELEY_CITATION_v3_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&quot;,&quot;citationItems&quot;:[{&quot;id&quot;:&quot;757a6887-1c98-32ba-b34b-ef34e08f4c10&quot;,&quot;itemData&quot;:{&quot;type&quot;:&quot;article-journal&quot;,&quot;id&quot;:&quot;757a6887-1c98-32ba-b34b-ef34e08f4c10&quot;,&quot;title&quot;:&quot;Kepemilikan Institusional Terhadap Penghindaran Pajak&quot;,&quot;author&quot;:[{&quot;family&quot;:&quot;Afrika&quot;,&quot;given&quot;:&quot;Rizki&quot;,&quot;parse-names&quot;:false,&quot;dropping-particle&quot;:&quot;&quot;,&quot;non-dropping-particle&quot;:&quot;&quot;}],&quot;container-title&quot;:&quot;Balance : Jurnal Akuntansi dan Bisnis&quot;,&quot;accessed&quot;:{&quot;date-parts&quot;:[[2025,6,6]]},&quot;DOI&quot;:&quot;10.32502/jab.V6I2.3968&quot;,&quot;ISSN&quot;:&quot;26138956&quot;,&quot;URL&quot;:&quot;https://jurnal.um-palembang.ac.id/balance/article/view/3968&quot;,&quot;issued&quot;:{&quot;date-parts&quot;:[[2021,11,1]]},&quot;page&quot;:&quot;132-144&quot;,&quot;abstract&quot;:&quot;The purpose of this research is  to analyze the effect of Institutional Ownership on Tax Avoidance with 5 control variables, which are Profitability, Leverage , Company Size, Sales growth and Fixed Asset Intensity. This research uses quantitative approach with secondary data obtained from financial reports published on the IDX website in 2016-2019. The population of this research is manufacturing companies in the Mining sector and Basic Industry and Chemicals . The sample selection method used is purposive sampling with 43 sample companies. The results of the research prove that Institutional Ownership has a negative effect on Tax Avoidance&quot;,&quot;publisher&quot;:&quot;Universitas Muhammadiyah Palembang&quot;,&quot;issue&quot;:&quot;2&quot;,&quot;volume&quot;:&quot;6&quot;,&quot;container-title-short&quot;:&quot;&quot;},&quot;isTemporary&quot;:false,&quot;suppress-author&quot;:false,&quot;composite&quot;:false,&quot;author-only&quot;:false}]},{&quot;citationID&quot;:&quot;MENDELEY_CITATION_22e16fc5-b3ba-4ad0-910d-1f61c6765783&quot;,&quot;properties&quot;:{&quot;noteIndex&quot;:0,&quot;mode&quot;:&quot;composite&quot;},&quot;isEdited&quot;:false,&quot;manualOverride&quot;:{&quot;isManuallyOverridden&quot;:false,&quot;citeprocText&quot;:&quot;Pangestu et al. (2024)&quot;,&quot;manualOverrideText&quot;:&quot;&quot;},&quot;citationTag&quot;:&quot;MENDELEY_CITATION_v3_eyJjaXRhdGlvbklEIjoiTUVOREVMRVlfQ0lUQVRJT05fMjJlMTZmYzUtYjNiYS00YWQwLTkxMGQtMWY2MWM2NzY1Nzgz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qYmEud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iwiY29udGFpbmVyLXRpdGxlLXNob3J0IjoiIn0sImlzVGVtcG9yYXJ5IjpmYWxzZSwiZGlzcGxheUFzIjoiY29tcG9zaXRlIiwic3VwcHJlc3MtYXV0aG9yIjpmYWxzZSwiY29tcG9zaXRlIjp0cnVlLCJhdXRob3Itb25seSI6ZmFsc2V9XX0=&quot;,&quot;citationItems&quot;:[{&quot;id&quot;:&quot;97514d86-3eac-3e13-855f-dc4db61587a5&quot;,&quot;itemData&quot;:{&quot;type&quot;:&quot;article-journal&quot;,&quot;id&quot;:&quot;97514d86-3eac-3e13-855f-dc4db61587a5&quot;,&quot;title&quot;:&quot;Pengaruh Financial Distress, Karakter Eksekutif, Thin Capitalization Dan Kepemilikan Institusional Terhadap Tax Avoidance (Studi Empiris Pada Perusahaan Pertambangan Yang Terdaftar Di Bei Tahun 2018-2022)&quot;,&quot;author&quot;:[{&quot;family&quot;:&quot;Pangestu&quot;,&quot;given&quot;:&quot;Hamidah Asri Aji&quot;,&quot;parse-names&quot;:false,&quot;dropping-particle&quot;:&quot;&quot;,&quot;non-dropping-particle&quot;:&quot;&quot;},{&quot;family&quot;:&quot;Indriasih&quot;,&quot;given&quot;:&quot;Dewi&quot;,&quot;parse-names&quot;:false,&quot;dropping-particle&quot;:&quot;&quot;,&quot;non-dropping-particle&quot;:&quot;&quot;},{&quot;family&quot;:&quot;Firmansyah&quot;,&quot;given&quot;:&quot;Fahmi&quot;,&quot;parse-names&quot;:false,&quot;dropping-particle&quot;:&quot;&quot;,&quot;non-dropping-particle&quot;:&quot;&quot;}],&quot;container-title&quot;:&quot;Jurnal Bina Akuntansi&quot;,&quot;accessed&quot;:{&quot;date-parts&quot;:[[2025,5,30]]},&quot;DOI&quot;:&quot;10.52859/jba.v11I1.595&quot;,&quot;ISSN&quot;:&quot;2656-9515&quot;,&quot;URL&quot;:&quot;https://jurnal.wym.ac.id/JBA/article/view/595&quot;,&quot;issued&quot;:{&quot;date-parts&quot;:[[2024,6,13]]},&quot;page&quot;:&quot;154-167&quot;,&quot;abstract&quot;:&quot;Tujuan penelitian ini adalah untuk mengetahui pengaruh financial distress, karakter eksekutif, thin capitalization, kepemilikan institusional terhadap tax avoidance. Jenis penelitian yang digunakan dalam penelitian ini adalah penelitian kuantitatif dengan menggunakan metode statistik deskriptif. Populasi dalam penelitian ini adalah perusahaan pertambangan yang terdaftar di Bursa Efek Indonesia tahun 2018-2022 yang berjumlah 48 perusahaan. Teknik pengambilan sampel pada penelitian ini menggunakan Purposive Sampling. Penelitian ini menggunakan data&amp;nbsp;sekunder berupa Laporan Keuangan Tahunan. Metode analisis yang digunakan dalam penelitian adalah metode analisis regresi linier berganda dengan program SPSS 25. Hasil penelitian menunjukkan bahwa financial distress tidak berpengaruh terhadap tax avoidance dengan nilai sig. 0,691, karakter eksekutif tidak berpengaruh terhadap tax avoidance dengan nilai sig 0,151, thin capitalization tidakberpengaruh terhadap tax avoidance dengan nilai sig 0,739, kepemilikaN institusional berpengaruh negatif terhadap tax avoidance dengan nilai sig 0,000.&quot;,&quot;publisher&quot;:&quot;Sekolah Tinggi Ilmu Ekonomi Wiyatamandala&quot;,&quot;issue&quot;:&quot;1&quot;,&quot;volume&quot;:&quot;11&quot;,&quot;container-title-short&quot;:&quot;&quot;},&quot;isTemporary&quot;:false,&quot;displayAs&quot;:&quot;composite&quot;,&quot;suppress-author&quot;:false,&quot;composite&quot;:true,&quot;author-only&quot;:false}]},{&quot;citationID&quot;:&quot;MENDELEY_CITATION_c5d8e0bf-1098-45bc-89c9-5da18e28bd9d&quot;,&quot;properties&quot;:{&quot;noteIndex&quot;:0,&quot;mode&quot;:&quot;composite&quot;},&quot;isEdited&quot;:false,&quot;manualOverride&quot;:{&quot;isManuallyOverridden&quot;:false,&quot;citeprocText&quot;:&quot;Ningsih &amp;#38; Purwasih (2023)&quot;,&quot;manualOverrideText&quot;:&quot;&quot;},&quot;citationTag&quot;:&quot;MENDELEY_CITATION_v3_eyJjaXRhdGlvbklEIjoiTUVOREVMRVlfQ0lUQVRJT05fYzVkOGUwYmYtMTA5OC00NWJjLTg5YzktNWRhMThlMjhiZDlk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1cm5hbCBBa3VudGFuc2kgQmFyZWxhbmciLCJhY2Nlc3NlZCI6eyJkYXRlLXBhcnRzIjpbWzIwMjUsNywyXV19LCJET0kiOiIxMC4zMzg4NC9qYWIud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LCJjb250YWluZXItdGl0bGUtc2hvcnQiOiIifSwiaXNUZW1wb3JhcnkiOmZhbHNlLCJkaXNwbGF5QXMiOiJjb21wb3NpdGUiLCJzdXBwcmVzcy1hdXRob3IiOmZhbHNlLCJjb21wb3NpdGUiOnRydWUsImF1dGhvci1vbmx5IjpmYWxzZX1dfQ==&quot;,&quot;citationItems&quot;:[{&quot;id&quot;:&quot;2def42f5-7d61-39f0-a461-e4192edfcbdb&quot;,&quot;itemData&quot;:{&quot;type&quot;:&quot;article-journal&quot;,&quot;id&quot;:&quot;2def42f5-7d61-39f0-a461-e4192edfcbdb&quot;,&quot;title&quot;:&quot;Pengaruh Kepemilikan Institusional, Pertumbuhan Penjualan dan Manajemen Laba Terhadap Penghindaran Pajak&quot;,&quot;author&quot;:[{&quot;family&quot;:&quot;Ningsih&quot;,&quot;given&quot;:&quot;Fitri Istya&quot;,&quot;parse-names&quot;:false,&quot;dropping-particle&quot;:&quot;&quot;,&quot;non-dropping-particle&quot;:&quot;&quot;},{&quot;family&quot;:&quot;Purwasih&quot;,&quot;given&quot;:&quot;Desy&quot;,&quot;parse-names&quot;:false,&quot;dropping-particle&quot;:&quot;&quot;,&quot;non-dropping-particle&quot;:&quot;&quot;}],&quot;container-title&quot;:&quot;Jurnal Akuntansi Barelang&quot;,&quot;accessed&quot;:{&quot;date-parts&quot;:[[2025,7,2]]},&quot;DOI&quot;:&quot;10.33884/jab.v7I2.7152&quot;,&quot;ISSN&quot;:&quot;2580-5118&quot;,&quot;URL&quot;:&quot;https://ejournal.upbatam.ac.id/index.php/jab/article/view/7152&quot;,&quot;issued&quot;:{&quot;date-parts&quot;:[[2023,7,10]]},&quot;page&quot;:&quot;25-36&quot;,&quot;abstract&quot;:&quot;Penelitian ini bertujuan untuk membuktikan secara empiris tentang pengaruh kepemilikan institusional, pertumbuhan penjualan dan manajemen laba terhadap penghindaran pajak. Variabel independen yang digunakan dalam penelitian ini adalah kepemilikan institusional, pertumbuhan penjualan dan manajemen laba sedangkan variabel dependennya adalah penghindaran pajak. Populasi pada penelitian ini adalah perusahaan pertambangan sub sektor batu bara yang terdapat di Bursa Efek Indonesia tahun 2016-2021. Metode pemilihan sampel menggunakan purposive sampling, berdasarkan metode tersebut diperoleh 11 perusahaan. Data yang digunakan dalam penelitian ini yaitu data sekunder berupa laporan keuangan tahunan. Data diolah menggunakan eviews-9. Berdasarkan hasil penelitian menunjukkan bahwa kepemilikan institusional, pertumbuhan penjualan dan manajemen laba berpengaruh secara simultan terhadap peghindaran pajak. Kepemilikan institusional berpengaruh negatif terhadap penghindaran pajak. Pertumbuhan penjualan tidak berpengaruh terhadap penghindaran pajak. Manajemen laba tidak berpengaruh terhadap penghindaran pajak.&quot;,&quot;publisher&quot;:&quot;Universitas Putera Batam&quot;,&quot;issue&quot;:&quot;2&quot;,&quot;volume&quot;:&quot;7&quot;,&quot;container-title-short&quot;:&quot;&quot;},&quot;isTemporary&quot;:false,&quot;displayAs&quot;:&quot;composite&quot;,&quot;suppress-author&quot;:false,&quot;composite&quot;:true,&quot;author-only&quot;:false}]},{&quot;citationID&quot;:&quot;MENDELEY_CITATION_be0e197a-e356-47d8-b635-712407ea5bd0&quot;,&quot;properties&quot;:{&quot;noteIndex&quot;:0,&quot;mode&quot;:&quot;composite&quot;},&quot;isEdited&quot;:false,&quot;manualOverride&quot;:{&quot;isManuallyOverridden&quot;:false,&quot;citeprocText&quot;:&quot;Putra &amp;#38; Pratami (2024)&quot;,&quot;manualOverrideText&quot;:&quot;&quot;},&quot;citationTag&quot;:&quot;MENDELEY_CITATION_v3_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&quot;,&quot;citationItems&quot;:[{&quot;id&quot;:&quot;cff0d2bb-0a15-3695-9114-767f94bdb95a&quot;,&quot;itemData&quot;:{&quot;type&quot;:&quot;article-journal&quot;,&quot;id&quot;:&quot;cff0d2bb-0a15-3695-9114-767f94bdb95a&quot;,&quot;title&quot;:&quot;Pengaruh Profitabilitas, Leverage, Ukuran Perusahaan, Kepemilikan Institusional, Dan Dewan Komisaris Independen Terhadap Praktik Penghindaran Pajak&quot;,&quot;author&quot;:[{&quot;family&quot;:&quot;Putra&quot;,&quot;given&quot;:&quot;Andika Pratama&quot;,&quot;parse-names&quot;:false,&quot;dropping-particle&quot;:&quot;&quot;,&quot;non-dropping-particle&quot;:&quot;&quot;},{&quot;family&quot;:&quot;Pratami&quot;,&quot;given&quot;:&quot;Yolanda&quot;,&quot;parse-names&quot;:false,&quot;dropping-particle&quot;:&quot;&quot;,&quot;non-dropping-particle&quot;:&quot;&quot;}],&quot;container-title&quot;:&quot;Journal Of Islamic Finance And Accounting Research&quot;,&quot;accessed&quot;:{&quot;date-parts&quot;:[[2025,7,2]]},&quot;DOI&quot;:&quot;10.25299/jafar.2024.16531&quot;,&quot;ISSN&quot;:&quot;2963-4504&quot;,&quot;URL&quot;:&quot;https://journal.uir.ac.id/index.php/jafar/article/view/16531&quot;,&quot;issued&quot;:{&quot;date-parts&quot;:[[2024,3,15]]},&quot;page&quot;:&quot;01-18&quot;,&quot;abstract&quot;:&quot;Penelitian ini bertujuan untuk menguji dan mengidentifikasi pengaruh profitabilitas, leverage, ukuran perusahaan, kepemilikan institusional, dan dewan komisaris independen terhadap penghindaran pajak pada perusahaan manufaktur yang terdaftar di Bursa Efek Indonesia tahun 2019 – 2021. Populasi dalam penelitian ini adalah perusahaan manufaktur sub sector makanan dan minuman yang terdaftar di Bursa Efek Indonesia dengan periode 2019 – 2021. Dengan menggunakan metode purposive sampling didapatkan sampel sebanyak 18 perusahaan selama 3 tahun sehingga total sampel 51 setelah outlier. Data dianalisis menggunakan SPSS versi 23. Hasil penelitian ini menunjukan bahwa leverage, ukuran perusahaan,dan dewan komisaris independen berpengaruh sementara profitabiltas dan kepemilikan institusional tidak berpenagruh terhadap penghindaran pajak.&quot;,&quot;publisher&quot;:&quot;UIR Press&quot;,&quot;issue&quot;:&quot;1 Februari&quot;,&quot;volume&quot;:&quot;3&quot;,&quot;container-title-short&quot;:&quot;&quot;},&quot;isTemporary&quot;:false,&quot;displayAs&quot;:&quot;composite&quot;,&quot;suppress-author&quot;:false,&quot;composite&quot;:true,&quot;author-only&quot;:false}]},{&quot;citationID&quot;:&quot;MENDELEY_CITATION_4dfcfaf1-a1fc-400b-8fad-9d6fc9f40866&quot;,&quot;properties&quot;:{&quot;noteIndex&quot;:0,&quot;mode&quot;:&quot;composite&quot;},&quot;isEdited&quot;:false,&quot;manualOverride&quot;:{&quot;isManuallyOverridden&quot;:false,&quot;citeprocText&quot;:&quot;Arliani &amp;#38; Yohanes (2023)&quot;,&quot;manualOverrideText&quot;:&quot;&quot;},&quot;citationTag&quot;:&quot;MENDELEY_CITATION_v3_eyJjaXRhdGlvbklEIjoiTUVOREVMRVlfQ0lUQVRJT05fNGRmY2ZhZjEtYTFmYy00MDBiLThmYWQtOWQ2ZmM5ZjQwODY2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LCJjb250YWluZXItdGl0bGUtc2hvcnQiOiIifSwiaXNUZW1wb3JhcnkiOmZhbHNlLCJkaXNwbGF5QXMiOiJjb21wb3NpdGUiLCJzdXBwcmVzcy1hdXRob3IiOmZhbHNlLCJjb21wb3NpdGUiOnRydWUsImF1dGhvci1vbmx5IjpmYWxzZX1dfQ==&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container-title-short&quot;:&quot;&quot;},&quot;isTemporary&quot;:false,&quot;displayAs&quot;:&quot;composite&quot;,&quot;suppress-author&quot;:false,&quot;composite&quot;:true,&quot;author-only&quot;:false}]},{&quot;citationID&quot;:&quot;MENDELEY_CITATION_adaa62cc-68fa-4139-a1e5-3932c68eb558&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YWRhYTYyY2MtNjhmYS00MTM5LWExZTUtMzkzMmM2OGViNTU4IiwicHJvcGVydGllcyI6eyJub3RlSW5kZXgiOjAsIm1vZGUiOiJjb21wb3NpdGUifSwiaXNFZGl0ZWQiOmZhbHNlLCJtYW51YWxPdmVycmlkZSI6eyJpc01hbnVhbGx5T3ZlcnJpZGRlbiI6ZmFsc2UsImNpdGVwcm9jVGV4dCI6IkplbnNlbiAmIzM4OyBNZWNrbGluZyAoMTk3NikiLCJtYW51YWxPdmVycmlkZVRleHQiOiIifSwiY2l0YXRpb25JdGVtcyI6W3siZGlzcGxheUFzIjoiY29tcG9zaXRlIiwibGFiZWwiOiJwYWdlIiw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4gZmluYW5jLiBlY29uLiJ9LCJpc1RlbXBvcmFyeSI6ZmFsc2UsInN1cHByZXNzLWF1dGhvciI6ZmFsc2UsImNvbXBvc2l0ZSI6dHJ1ZSwiYXV0aG9yLW9ubHkiOmZhbHNlfV19&quot;,&quot;citationItems&quot;:[{&quot;displayAs&quot;:&quot;composite&quot;,&quot;label&quot;:&quot;page&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suppress-author&quot;:false,&quot;composite&quot;:true,&quot;author-only&quot;:false}]},{&quot;citationID&quot;:&quot;MENDELEY_CITATION_a5774a60-dda5-4d9c-8d73-7771d44d223e&quot;,&quot;properties&quot;:{&quot;noteIndex&quot;:0},&quot;isEdited&quot;:false,&quot;manualOverride&quot;:{&quot;isManuallyOverridden&quot;:false,&quot;citeprocText&quot;:&quot;(Faldiansyah et al., 2020)&quot;,&quot;manualOverrideText&quot;:&quot;&quot;},&quot;citationTag&quot;:&quot;MENDELEY_CITATION_v3_eyJjaXRhdGlvbklEIjoiTUVOREVMRVlfQ0lUQVRJT05fYTU3NzRhNjAtZGRhNS00ZDljLThkNzMtNzc3MWQ0NGQyMjNl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Ym4ud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IsImNvbnRhaW5lci10aXRsZS1zaG9ydCI6IiJ9LCJpc1RlbXBvcmFyeSI6ZmFsc2V9XX0=&quot;,&quot;citationItems&quot;:[{&quot;id&quot;:&quot;efa7cba0-3a7f-3660-a6c3-c4882db6d35e&quot;,&quot;itemData&quot;:{&quot;type&quot;:&quot;article-journal&quot;,&quot;id&quot;:&quot;efa7cba0-3a7f-3660-a6c3-c4882db6d35e&quot;,&quot;title&quot;:&quot;Analisis Pengaruh Leverage, Ukuran Perusahaan, Dan Arus Kas Terhadap Financial Distress&quot;,&quot;author&quot;:[{&quot;family&quot;:&quot;Faldiansyah&quot;,&quot;given&quot;:&quot;Achmad Kevin&quot;,&quot;parse-names&quot;:false,&quot;dropping-particle&quot;:&quot;&quot;,&quot;non-dropping-particle&quot;:&quot;&quot;},{&quot;family&quot;:&quot;Arrokhman&quot;,&quot;given&quot;:&quot;Dicky Beryl Kholif&quot;,&quot;parse-names&quot;:false,&quot;dropping-particle&quot;:&quot;&quot;,&quot;non-dropping-particle&quot;:&quot;&quot;},{&quot;family&quot;:&quot;Shobri&quot;,&quot;given&quot;:&quot;Nawwaf&quot;,&quot;parse-names&quot;:false,&quot;dropping-particle&quot;:&quot;&quot;,&quot;non-dropping-particle&quot;:&quot;&quot;}],&quot;container-title&quot;:&quot;Bisnis-Net Jurnal Ekonomi dan Bisnis&quot;,&quot;accessed&quot;:{&quot;date-parts&quot;:[[2025,3,18]]},&quot;DOI&quot;:&quot;10.46576/bn.v3I2.999&quot;,&quot;ISSN&quot;:&quot;2722-3574&quot;,&quot;URL&quot;:&quot;https://jurnal.dharmawangsa.ac.id/index.php/bisnet/article/view/999&quot;,&quot;issued&quot;:{&quot;date-parts&quot;:[[2020,12,29]]},&quot;page&quot;:&quot;90-102&quot;,&quot;abstract&quot;:&quot;ABSTRAK   Tujuan dari penelitian ini adalah untuk mengetahui pengaruh  leverage , ukuran perusahaan, dan arus kas operasi terhadap  financial distress . Populasi dalam penelitian ini yaitu perusahaan sektor otomotif yang terdaftar di BEI periode 2014-2019 sebanyak 17 perusahaan. Penentuan jumlah sampel yang digunakan dalam penelitian ini didasarkan pada metode purposive sampling. Sampel yang diperoleh berdasarkan kriteria-kriteria yang telah ditetapkan adalah sebanyak 9 perusahaan. Metode analisis data menggunakan analisis regresi linier berganda. Hasil penelitian menunjukkan bahwa  leverage,  ukuran perusahaan, dan arus kas tidak memiliki pengaruh signifikan terhadap  financial distress . Bagi manajemen, hasil penelitian diharapkan dapat digunakan sebagai dasar dalam melakukan tindakan perbaikan apabila terdapat indikasi bahwa perusahaan mengalami financial distress. Bagi investor, hasil penelitian dapat digunakan sebagai dasar dalam mengambil keputusan yang tepat untuk berinvestasi dalam suatu perusahaan.  Â   Kata Kunci:  leverage,  ukuran perusahaan, arus kas, dan  financial distress&quot;,&quot;publisher&quot;:&quot;Universitas Dharmawangsa&quot;,&quot;issue&quot;:&quot;2&quot;,&quot;volume&quot;:&quot;3&quot;,&quot;container-title-short&quot;:&quot;&quot;},&quot;isTemporary&quot;:false}]},{&quot;citationID&quot;:&quot;MENDELEY_CITATION_df1b88db-e57f-413b-8f31-7f56b0507de1&quot;,&quot;properties&quot;:{&quot;noteIndex&quot;:0,&quot;mode&quot;:&quot;composite&quot;},&quot;isEdited&quot;:false,&quot;manualOverride&quot;:{&quot;isManuallyOverridden&quot;:false,&quot;citeprocText&quot;:&quot;Sembiring &amp;#38; Trisnawati (2020)&quot;,&quot;manualOverrideText&quot;:&quot;&quot;},&quot;citationTag&quot;:&quot;MENDELEY_CITATION_v3_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&quot;,&quot;citationItems&quot;:[{&quot;id&quot;:&quot;936a270c-31f4-3a8b-9aa8-ccfb10e1ebe6&quot;,&quot;itemData&quot;:{&quot;type&quot;:&quot;article-journal&quot;,&quot;id&quot;:&quot;936a270c-31f4-3a8b-9aa8-ccfb10e1ebe6&quot;,&quot;title&quot;:&quot;Faktor-Faktor Yang Mempengaruhi Nilai Perusahaan&quot;,&quot;author&quot;:[{&quot;family&quot;:&quot;Sembiring&quot;,&quot;given&quot;:&quot;Selvi&quot;,&quot;parse-names&quot;:false,&quot;dropping-particle&quot;:&quot;&quot;,&quot;non-dropping-particle&quot;:&quot;&quot;},{&quot;family&quot;:&quot;Trisnawati&quot;,&quot;given&quot;:&quot;Ita&quot;,&quot;parse-names&quot;:false,&quot;dropping-particle&quot;:&quot;&quot;,&quot;non-dropping-particle&quot;:&quot;&quot;}],&quot;container-title&quot;:&quot;Jurnal Bisnis dan Akuntansi&quot;,&quot;accessed&quot;:{&quot;date-parts&quot;:[[2025,5,27]]},&quot;DOI&quot;:&quot;10.34208/jba.v21I1A-2.754&quot;,&quot;ISSN&quot;:&quot;2656-9124&quot;,&quot;URL&quot;:&quot;https://jurnaltsm.id/JBA/article/view/754&quot;,&quot;issued&quot;:{&quot;date-parts&quot;:[[2020,6,30]]},&quot;page&quot;:&quot;173-184&quot;,&quot;abstract&quot;:&quot;The purpose of this research is to obtain the empirical evidence about factors which influence firm value. The independent variabels in this research are manajerial ownership, institutional ownership, capital structure, profitability, company growth, firm size, dividen policy and the dependent variable is firm value. Population in this research are manufacturing companies listed in Indonesian Stock Exchange from 2013 – 2016. And period of this research is 2014 – 2016. The selection of samples used purposive sampling method and there are 42 companies and 123 observations meet those criteria for samples. This research uses multiple regression method for data analysis. The result of this research shows that capital structure, profitability, company growth and firm size have influence to firm value. Where as, manajerial ownership, institutional ownership and dividen policy have not influence to firm value.&quot;,&quot;issue&quot;:&quot;1a-2&quot;,&quot;volume&quot;:&quot;21&quot;,&quot;container-title-short&quot;:&quot;&quot;},&quot;isTemporary&quot;:false,&quot;displayAs&quot;:&quot;composite&quot;,&quot;suppress-author&quot;:false,&quot;composite&quot;:true,&quot;author-only&quot;:false}]},{&quot;citationID&quot;:&quot;MENDELEY_CITATION_d4965548-c511-4172-a09e-076b4bf4e2e7&quot;,&quot;properties&quot;:{&quot;noteIndex&quot;:0},&quot;isEdited&quot;:false,&quot;manualOverride&quot;:{&quot;isManuallyOverridden&quot;:false,&quot;citeprocText&quot;:&quot;(Putri &amp;#38; Diantini, 2022)&quot;,&quot;manualOverrideText&quot;:&quot;&quot;},&quot;citationTag&quot;:&quot;MENDELEY_CITATION_v3_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&quot;,&quot;citationItems&quot;:[{&quot;id&quot;:&quot;86a21c23-8a3a-3efd-959a-84237b88cf78&quot;,&quot;itemData&quot;:{&quot;type&quot;:&quot;article-journal&quot;,&quot;id&quot;:&quot;86a21c23-8a3a-3efd-959a-84237b88cf78&quot;,&quot;title&quot;:&quot;Pengaruh Asimetri Informasi, Pertumbuhan Perusahaan Dan Leverage Terhadap Nilai Perusahaan&quot;,&quot;author&quot;:[{&quot;family&quot;:&quot;Putri&quot;,&quot;given&quot;:&quot;Candra Nur Afida&quot;,&quot;parse-names&quot;:false,&quot;dropping-particle&quot;:&quot;&quot;,&quot;non-dropping-particle&quot;:&quot;&quot;},{&quot;family&quot;:&quot;Diantini&quot;,&quot;given&quot;:&quot;Ni Nyoman Ayu&quot;,&quot;parse-names&quot;:false,&quot;dropping-particle&quot;:&quot;&quot;,&quot;non-dropping-particle&quot;:&quot;&quot;}],&quot;container-title&quot;:&quot;E-Jurnal Manajemen Universitas Udayana&quot;,&quot;DOI&quot;:&quot;10.24843/ejmunud.2022.v11.i11.p05&quot;,&quot;issued&quot;:{&quot;date-parts&quot;:[[2022,11,24]]},&quot;page&quot;:&quot;1937&quot;,&quot;abstract&quot;:&quot;Company value is the price that prospective buyers are willing to pay if the company is sold. The purpose of this study was to determine the effect of information asymmetry, company growth, and leverage on firm value. The population of this research is all Property and Real Estate Sector Companies listed on the Indonesia Stock Exchange for the 2018-2020 period, which are 40 companies. The samples used were 120 samples. The sampling technique used purposive sampling technique. The data used is secondary data, namely the company's financial statements. Data analysis in this study is multiple regression analysis. The results showed that information asymmetry and company growth had no effect on firm value. Leverage has a positive effect on firm value. Keywords: information asymmetry; company growth; benefit; the value of the company&quot;,&quot;publisher&quot;:&quot;Universitas Udayana&quot;,&quot;issue&quot;:&quot;11&quot;,&quot;volume&quot;:&quot;11&quot;,&quot;container-title-short&quot;:&quot;&quot;},&quot;isTemporary&quot;:false}]},{&quot;citationID&quot;:&quot;MENDELEY_CITATION_7c69ae6a-1ab0-4209-8362-fc60f731ff1a&quot;,&quot;properties&quot;:{&quot;noteIndex&quot;:0},&quot;isEdited&quot;:false,&quot;manualOverride&quot;:{&quot;isManuallyOverridden&quot;:false,&quot;citeprocText&quot;:&quot;(Aulia &amp;#38; Mahpudin, 2020)&quot;,&quot;manualOverrideText&quot;:&quot;&quot;},&quot;citationTag&quot;:&quot;MENDELEY_CITATION_v3_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&quot;,&quot;citationItems&quot;:[{&quot;id&quot;:&quot;988a11e3-1c86-3631-a04f-bdfa9cfd3640&quot;,&quot;itemData&quot;:{&quot;type&quot;:&quot;article-journal&quot;,&quot;id&quot;:&quot;988a11e3-1c86-3631-a04f-bdfa9cfd3640&quot;,&quot;title&quot;:&quot;Pengaruh Profitabilitas, Leverage, Dan Ukuran Perusahaan Terhadap Tax Avoidance&quot;,&quot;author&quot;:[{&quot;family&quot;:&quot;Aulia&quot;,&quot;given&quot;:&quot;Ismiani&quot;,&quot;parse-names&quot;:false,&quot;dropping-particle&quot;:&quot;&quot;,&quot;non-dropping-particle&quot;:&quot;&quot;},{&quot;family&quot;:&quot;Mahpudin&quot;,&quot;given&quot;:&quot;Endang&quot;,&quot;parse-names&quot;:false,&quot;dropping-particle&quot;:&quot;&quot;,&quot;non-dropping-particle&quot;:&quot;&quot;}],&quot;container-title&quot;:&quot;Akuntabel&quot;,&quot;accessed&quot;:{&quot;date-parts&quot;:[[2024,10,5]]},&quot;ISSN&quot;:&quot;2528-1135&quot;,&quot;URL&quot;:&quot;http://journal.feb.unmul.ac.id/index.php/akuntabel&quot;,&quot;issued&quot;:{&quot;date-parts&quot;:[[2020]]},&quot;page&quot;:&quot;289-300&quot;,&quot;abstract&quot;:&quot;Abstrak 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 Kata Kunci: Profitabilitas; leverage; ukuran perusahaan; penghindaran pajak The effect of profitability, leverage, and company size on tax avoidance Abstract This study aims to determine the relationship of profitability, leverage, and company size on tax avoidance on property and real estate companies listed in Indonesia Stock Exchange (IDX) Period 2013-2018. The research method used is a quantitative research method with descriptive and verification approaches. The research population is 65 companies. The sampling technique used is purposive sampling. Based on the results of the research show that partial Profitability has no effect on Tax Avoidance, but leverage and Company Size affect Tax Avoidance. The results of the study simultaneously show that simultaneously profitability, leverage, and company size variables influence tax avoidance.&quot;,&quot;issue&quot;:&quot;2&quot;,&quot;volume&quot;:&quot;17&quot;,&quot;container-title-short&quot;:&quot;&quot;},&quot;isTemporary&quot;:false,&quot;suppress-author&quot;:false,&quot;composite&quot;:false,&quot;author-only&quot;:false}]},{&quot;citationID&quot;:&quot;MENDELEY_CITATION_2dd2294a-209e-47a2-8501-b581d6e2a97c&quot;,&quot;properties&quot;:{&quot;noteIndex&quot;:0,&quot;mode&quot;:&quot;composite&quot;},&quot;isEdited&quot;:false,&quot;manualOverride&quot;:{&quot;isManuallyOverridden&quot;:false,&quot;citeprocText&quot;:&quot;Irawati et al. (2020)&quot;,&quot;manualOverrideText&quot;:&quot;&quot;},&quot;citationTag&quot;:&quot;MENDELEY_CITATION_v3_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&quot;,&quot;citationItems&quot;:[{&quot;id&quot;:&quot;11275ebb-87d8-32f4-953d-0a91df14ad66&quot;,&quot;itemData&quot;:{&quot;type&quot;:&quot;article-journal&quot;,&quot;id&quot;:&quot;11275ebb-87d8-32f4-953d-0a91df14ad66&quot;,&quot;title&quot;:&quot;Analisis Profitabilitas, Leverage, Pertumbuhan Penjualan Dan Kepemilikan Keluarga Terhadap Penghindaran Pajak&quot;,&quot;author&quot;:[{&quot;family&quot;:&quot;Irawati&quot;,&quot;given&quot;:&quot;Wiwit&quot;,&quot;parse-names&quot;:false,&quot;dropping-particle&quot;:&quot;&quot;,&quot;non-dropping-particle&quot;:&quot;&quot;},{&quot;family&quot;:&quot;Akbar&quot;,&quot;given&quot;:&quot;Zul&quot;,&quot;parse-names&quot;:false,&quot;dropping-particle&quot;:&quot;&quot;,&quot;non-dropping-particle&quot;:&quot;&quot;},{&quot;family&quot;:&quot;Wulandari&quot;,&quot;given&quot;:&quot;Rosita&quot;,&quot;parse-names&quot;:false,&quot;dropping-particle&quot;:&quot;&quot;,&quot;non-dropping-particle&quot;:&quot;&quot;},{&quot;family&quot;:&quot;Barli&quot;,&quot;given&quot;:&quot;Harry&quot;,&quot;parse-names&quot;:false,&quot;dropping-particle&quot;:&quot;&quot;,&quot;non-dropping-particle&quot;:&quot;&quot;}],&quot;container-title&quot;:&quot;Jurnal Akuntansi Kajian Ilmiah Akuntansi (JAK)&quot;,&quot;DOI&quot;:&quot;10.30656/jak.v7i2.2307&quot;,&quot;ISSN&quot;:&quot;2339-2436&quot;,&quot;issued&quot;:{&quot;date-parts&quot;:[[2020,7,29]]},&quot;page&quot;:&quot;190-199&quot;,&quot;abstract&quot;:&quot;Penelitian ini bertujuan untuk menganalisis pengaruh Profitabilitas, Leverage, Pertumbuhan Penjualan dan Kepemilikan Keluarga terhadap Penghindaran Pajak. Didorong oleh pentingnya pendapatan pajak sebagai salah satu sumber pendapatan terbesar di negara ini, dengan sampel yang diambil adalah perusahaan manufaktur yang terdaftar di Bursa Efek Indonesia pada 2013-2017. Penelitian ini bersifat kuantitatif dengan data yang digunakan adalah data sekunder yang bersumber dari laporan keuangan dengan pengambilan sampel menggunakan metode purposive sampling. Sebelum data dianalisis, uji asumsi klasik dilakukan dengan tujuan agar persamaan regresi yang dihasilkan tidak bias dan konsisten. Analisis data yang dilakukan adalah statistik deskriptif dan pengujian regresi linier berganda dengan bantuan alat statistik SPSS versi 24. Hasil penelitian menunjukkan bahwa pertumbuhan perusahaan memiliki pengaruh yang signifikan terhadap penghindaran pajak. Sementara Profitabilitas, Leverage, dan Kepemilikan Keluarga tidak berpengaruh pada Penghindaran Pajak. Dan Profitabilitas, Leverage, Pertumbuhan Penjualan, dan Kepemilikan Keluarga secara simultan memiliki pengaruh yang signifikan terhadap Penghindaran Pajak di Perusahaan Manufaktur pada 2013-2017.\r Kata Kunci : Profitabilitas, Leverage, Pertumbuhan Penjualan, Kepemilikan Keluarga, Penghindaran Pajak\r  &quot;,&quot;publisher&quot;:&quot;Universitas Serang Raya&quot;,&quot;issue&quot;:&quot;2&quot;,&quot;volume&quot;:&quot;7&quot;,&quot;container-title-short&quot;:&quot;&quot;},&quot;isTemporary&quot;:false,&quot;displayAs&quot;:&quot;composite&quot;,&quot;suppress-author&quot;:false,&quot;composite&quot;:true,&quot;author-only&quot;:false}]},{&quot;citationID&quot;:&quot;MENDELEY_CITATION_f7a6c33f-7a86-47b1-8e35-01e7f5e5051d&quot;,&quot;properties&quot;:{&quot;noteIndex&quot;:0,&quot;mode&quot;:&quot;composite&quot;},&quot;isEdited&quot;:false,&quot;manualOverride&quot;:{&quot;isManuallyOverridden&quot;:false,&quot;citeprocText&quot;:&quot;Piatt &amp;#38; Piatt (2002)&quot;,&quot;manualOverrideText&quot;:&quot;&quot;},&quot;citationTag&quot;:&quot;MENDELEY_CITATION_v3_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&quot;,&quot;citationItems&quot;:[{&quot;id&quot;:&quot;192286ea-e206-399f-ab08-a892d68a3d0f&quot;,&quot;itemData&quot;:{&quot;type&quot;:&quot;article-journal&quot;,&quot;id&quot;:&quot;192286ea-e206-399f-ab08-a892d68a3d0f&quot;,&quot;title&quot;:&quot;Predicting Corporate Financial Distress: Reflections on Choice-Based Sample Bias&quot;,&quot;author&quot;:[{&quot;family&quot;:&quot;Piatt&quot;,&quot;given&quot;:&quot;Harlan D.&quot;,&quot;parse-names&quot;:false,&quot;dropping-particle&quot;:&quot;&quot;,&quot;non-dropping-particle&quot;:&quot;&quot;},{&quot;family&quot;:&quot;Piatt&quot;,&quot;given&quot;:&quot;Marjorie B.&quot;,&quot;parse-names&quot;:false,&quot;dropping-particle&quot;:&quot;&quot;,&quot;non-dropping-particle&quot;:&quot;&quot;}],&quot;container-title&quot;:&quot;Journal of Economics and Finance&quot;,&quot;accessed&quot;:{&quot;date-parts&quot;:[[2025,5,28]]},&quot;DOI&quot;:&quot;10.1007/bf02755985&quot;,&quot;ISSN&quot;:&quot;19389744&quot;,&quot;URL&quot;:&quot;https://www.researchgate.net/publication/225408625_Predicting_corporate_financial_distress_Reflections_on_choice-based_sample_bias&quot;,&quot;issued&quot;:{&quot;date-parts&quot;:[[2002]]},&quot;page&quot;:&quot;184-199&quot;,&quot;abstract&quot;:&quot;Financial distress precedes bankruptcy. Most financial distress models actually rely on bankruptcy data, which is easier to obtain. We obtained a dataset of financially distressed but not yet bankrupt companies supplying a major auto manufacturer. An early warning model successfully discriminated between these distressed companies and a second group of similar but healthy companies. Previous researchers argue the matched-sample design, on which some earlier models were built, causes bias. To test for bias, the dataset was partitioned into smaller samples that approach equal groupings. We statistically confirm the presence of a bias and describe its impact on estimated classification rates.&quot;,&quot;publisher&quot;:&quot;Springer-Verlag New York Inc.&quot;,&quot;issue&quot;:&quot;2&quot;,&quot;volume&quot;:&quot;26&quot;,&quot;container-title-short&quot;:&quot;&quot;},&quot;isTemporary&quot;:false,&quot;displayAs&quot;:&quot;composite&quot;,&quot;suppress-author&quot;:false,&quot;composite&quot;:true,&quot;author-only&quot;:false}]},{&quot;citationID&quot;:&quot;MENDELEY_CITATION_8b16d632-c56a-440f-b389-d354322df43b&quot;,&quot;properties&quot;:{&quot;noteIndex&quot;:0},&quot;isEdited&quot;:false,&quot;manualOverride&quot;:{&quot;isManuallyOverridden&quot;:false,&quot;citeprocText&quot;:&quot;(Faldiansyah et al., 2020)&quot;,&quot;manualOverrideText&quot;:&quot;&quot;},&quot;citationTag&quot;:&quot;MENDELEY_CITATION_v3_eyJjaXRhdGlvbklEIjoiTUVOREVMRVlfQ0lUQVRJT05fOGIxNmQ2MzItYzU2YS00NDBmLWIzODktZDM1NDMyMmRmNDNi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Ym4ud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IsImNvbnRhaW5lci10aXRsZS1zaG9ydCI6IiJ9LCJpc1RlbXBvcmFyeSI6ZmFsc2UsInN1cHByZXNzLWF1dGhvciI6ZmFsc2UsImNvbXBvc2l0ZSI6ZmFsc2UsImF1dGhvci1vbmx5IjpmYWxzZX1dfQ==&quot;,&quot;citationItems&quot;:[{&quot;id&quot;:&quot;efa7cba0-3a7f-3660-a6c3-c4882db6d35e&quot;,&quot;itemData&quot;:{&quot;type&quot;:&quot;article-journal&quot;,&quot;id&quot;:&quot;efa7cba0-3a7f-3660-a6c3-c4882db6d35e&quot;,&quot;title&quot;:&quot;Analisis Pengaruh Leverage, Ukuran Perusahaan, Dan Arus Kas Terhadap Financial Distress&quot;,&quot;author&quot;:[{&quot;family&quot;:&quot;Faldiansyah&quot;,&quot;given&quot;:&quot;Achmad Kevin&quot;,&quot;parse-names&quot;:false,&quot;dropping-particle&quot;:&quot;&quot;,&quot;non-dropping-particle&quot;:&quot;&quot;},{&quot;family&quot;:&quot;Arrokhman&quot;,&quot;given&quot;:&quot;Dicky Beryl Kholif&quot;,&quot;parse-names&quot;:false,&quot;dropping-particle&quot;:&quot;&quot;,&quot;non-dropping-particle&quot;:&quot;&quot;},{&quot;family&quot;:&quot;Shobri&quot;,&quot;given&quot;:&quot;Nawwaf&quot;,&quot;parse-names&quot;:false,&quot;dropping-particle&quot;:&quot;&quot;,&quot;non-dropping-particle&quot;:&quot;&quot;}],&quot;container-title&quot;:&quot;Bisnis-Net Jurnal Ekonomi dan Bisnis&quot;,&quot;accessed&quot;:{&quot;date-parts&quot;:[[2025,3,18]]},&quot;DOI&quot;:&quot;10.46576/bn.v3I2.999&quot;,&quot;ISSN&quot;:&quot;2722-3574&quot;,&quot;URL&quot;:&quot;https://jurnal.dharmawangsa.ac.id/index.php/bisnet/article/view/999&quot;,&quot;issued&quot;:{&quot;date-parts&quot;:[[2020,12,29]]},&quot;page&quot;:&quot;90-102&quot;,&quot;abstract&quot;:&quot;ABSTRAK   Tujuan dari penelitian ini adalah untuk mengetahui pengaruh  leverage , ukuran perusahaan, dan arus kas operasi terhadap  financial distress . Populasi dalam penelitian ini yaitu perusahaan sektor otomotif yang terdaftar di BEI periode 2014-2019 sebanyak 17 perusahaan. Penentuan jumlah sampel yang digunakan dalam penelitian ini didasarkan pada metode purposive sampling. Sampel yang diperoleh berdasarkan kriteria-kriteria yang telah ditetapkan adalah sebanyak 9 perusahaan. Metode analisis data menggunakan analisis regresi linier berganda. Hasil penelitian menunjukkan bahwa  leverage,  ukuran perusahaan, dan arus kas tidak memiliki pengaruh signifikan terhadap  financial distress . Bagi manajemen, hasil penelitian diharapkan dapat digunakan sebagai dasar dalam melakukan tindakan perbaikan apabila terdapat indikasi bahwa perusahaan mengalami financial distress. Bagi investor, hasil penelitian dapat digunakan sebagai dasar dalam mengambil keputusan yang tepat untuk berinvestasi dalam suatu perusahaan.  Â   Kata Kunci:  leverage,  ukuran perusahaan, arus kas, dan  financial distress&quot;,&quot;publisher&quot;:&quot;Universitas Dharmawangsa&quot;,&quot;issue&quot;:&quot;2&quot;,&quot;volume&quot;:&quot;3&quot;,&quot;container-title-short&quot;:&quot;&quot;},&quot;isTemporary&quot;:false,&quot;suppress-author&quot;:false,&quot;composite&quot;:false,&quot;author-only&quot;:false}]},{&quot;citationID&quot;:&quot;MENDELEY_CITATION_0ff98722-8c2b-4733-a0b9-b56ad922ebc7&quot;,&quot;properties&quot;:{&quot;noteIndex&quot;:0},&quot;isEdited&quot;:false,&quot;manualOverride&quot;:{&quot;isManuallyOverridden&quot;:false,&quot;citeprocText&quot;:&quot;(Istiqomah &amp;#38; Cahyono, 2024)&quot;,&quot;manualOverrideText&quot;:&quot;&quot;},&quot;citationTag&quot;:&quot;MENDELEY_CITATION_v3_eyJjaXRhdGlvbklEIjoiTUVOREVMRVlfQ0lUQVRJT05fMGZmOTg3MjItOGMyYi00NzMzLWEwYjktYjU2YWQ5MjJlYmM3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quot;,&quot;citationItems&quot;:[{&quot;id&quot;:&quot;e7559196-6c5c-3b10-a265-111eebf52df9&quot;,&quot;itemData&quot;:{&quot;type&quot;:&quot;report&quot;,&quot;id&quot;:&quot;e7559196-6c5c-3b10-a265-111eebf52df9&quot;,&quot;title&quot;:&quot;Pengaruh Return On Assets, Financial Distress, dan Transfer Pricing Terhadap Tax Avoidance&quot;,&quot;author&quot;:[{&quot;family&quot;:&quot;Istiqomah&quot;,&quot;given&quot;:&quot;Miftakhul&quot;,&quot;parse-names&quot;:false,&quot;dropping-particle&quot;:&quot;&quot;,&quot;non-dropping-particle&quot;:&quot;&quot;},{&quot;family&quot;:&quot;Cahyono&quot;,&quot;given&quot;:&quot;Yuli Tri&quot;,&quot;parse-names&quot;:false,&quot;dropping-particle&quot;:&quot;&quot;,&quot;non-dropping-particle&quot;:&quot;&quot;}],&quot;container-title&quot;:&quot;Pengaruh Return On Assets, Financial Distress, dan Transfer Pricing…&quot;,&quot;URL&quot;:&quot;www.finance.detik.com&quot;,&quot;issued&quot;:{&quot;date-parts&quot;:[[2024]]},&quot;number-of-pages&quot;:&quot;11-19&quot;,&quot;volume&quot;:&quot;5&quot;,&quot;container-title-short&quot;:&quot;&quot;},&quot;isTemporary&quot;:false}]},{&quot;citationID&quot;:&quot;MENDELEY_CITATION_311ebe07-540b-4a2c-8659-614be083236d&quot;,&quot;properties&quot;:{&quot;noteIndex&quot;:0},&quot;isEdited&quot;:false,&quot;manualOverride&quot;:{&quot;isManuallyOverridden&quot;:false,&quot;citeprocText&quot;:&quot;(Khairunnisa et al., 2023)&quot;,&quot;manualOverrideText&quot;:&quot;&quot;},&quot;citationTag&quot;:&quot;MENDELEY_CITATION_v3_eyJjaXRhdGlvbklEIjoiTUVOREVMRVlfQ0lUQVRJT05fMzExZWJlMDctNTQwYi00YTJjLTg2NTktNjE0YmUwODMyMzZk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&quot;,&quot;citationItems&quot;:[{&quot;id&quot;:&quot;124fc3f5-a81e-3d6b-a320-ebc865ef61f1&quot;,&quot;itemData&quot;:{&quot;type&quot;:&quot;article-journal&quot;,&quot;id&quot;:&quot;124fc3f5-a81e-3d6b-a320-ebc865ef61f1&quot;,&quot;title&quot;:&quot;Pengaruh Leverage, Profitabilitas, Good Governance Terhadap Penghindaran Pajak (Tax Avoidance)&quot;,&quot;author&quot;:[{&quot;family&quot;:&quot;Khairunnisa&quot;,&quot;given&quot;:&quot;Nabilah Rafifah&quot;,&quot;parse-names&quot;:false,&quot;dropping-particle&quot;:&quot;&quot;,&quot;non-dropping-particle&quot;:&quot;&quot;},{&quot;family&quot;:&quot;Simbolon&quot;,&quot;given&quot;:&quot;Agustina Yohana&quot;,&quot;parse-names&quot;:false,&quot;dropping-particle&quot;:&quot;&quot;,&quot;non-dropping-particle&quot;:&quot;&quot;},{&quot;family&quot;:&quot;Eprianto&quot;,&quot;given&quot;:&quot;Idel&quot;,&quot;parse-names&quot;:false,&quot;dropping-particle&quot;:&quot;&quot;,&quot;non-dropping-particle&quot;:&quot;&quot;}],&quot;container-title&quot;:&quot;Jurnal Economia&quot;,&quot;accessed&quot;:{&quot;date-parts&quot;:[[2025,5,28]]},&quot;DOI&quot;:&quot;10.55681/economia.v2I8.726&quot;,&quot;ISSN&quot;:&quot;2963-1181&quot;,&quot;URL&quot;:&quot;https://ejournal.45mataram.ac.id/index.php/economina/article/view/726&quot;,&quot;issued&quot;:{&quot;date-parts&quot;:[[2023,8,9]]},&quot;page&quot;:&quot;2164-2177&quot;,&quot;abstract&quot;:&quot;Di negara Indonesia, pajak mempunyai peranan yang sangat penting dalam kehidupan benegara, khususnya di dalam pelaksanaan pembangunan berskala nasional. Hal ini menyebabkan perusahaan cenderung mencari cara untuk mengurangi jumlah pembayaran pajak, baik secara legal maupun illegal. Riset terdahulu sangat penting dalam suatu riset atau artikel ilmiah. Riset yang relevan berfungsi untuk memperkuat teori dan fenomena hubungan atau pengaruh antar variable. Artikel ini mereview Faktor-faktor yang mempengaruhi Penghindaran Pajak (Tax Avoidance), yaitu: Leverage, Profitabilitas, dan Good Governance. Tujuan penulisan artikel ini adalah untuk mengetahui pengaruh Leverage, Profitabilitas, dan Good Governance. Hasil artikel literature review ini adalah:  1) Leverage berpengaruh terhadap Penghindaran Pajak (Tax Avoidance); 2) Profitabilitas berpengaruh terhadap Penghindaran Pajak (Tax Avoidance); dan 3) Good Governance berpengaruh terhadap Penghindaran Pajak (Tax Avoidance).&quot;,&quot;publisher&quot;:&quot;LPPM Institut Pendidikan Nusantara Global&quot;,&quot;issue&quot;:&quot;8&quot;,&quot;volume&quot;:&quot;2&quot;,&quot;container-title-short&quot;:&quot;&quot;},&quot;isTemporary&quot;:false,&quot;suppress-author&quot;:false,&quot;composite&quot;:false,&quot;author-only&quot;:false}]},{&quot;citationID&quot;:&quot;MENDELEY_CITATION_55aa7657-e9d6-4d89-86d0-16aa1fe714de&quot;,&quot;properties&quot;:{&quot;noteIndex&quot;:0},&quot;isEdited&quot;:false,&quot;manualOverride&quot;:{&quot;isManuallyOverridden&quot;:false,&quot;citeprocText&quot;:&quot;(Istanita &amp;#38; Ulfah, 2023)&quot;,&quot;manualOverrideText&quot;:&quot;&quot;},&quot;citationTag&quot;:&quot;MENDELEY_CITATION_v3_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&quot;,&quot;citationItems&quot;:[{&quot;id&quot;:&quot;7659d358-b7c2-36d5-b2a6-f4812814c1c4&quot;,&quot;itemData&quot;:{&quot;type&quot;:&quot;article-journal&quot;,&quot;id&quot;:&quot;7659d358-b7c2-36d5-b2a6-f4812814c1c4&quot;,&quot;title&quot;:&quot;Pengaruh Profitabilitas dan Leverage Terhadap Manajemen Laba Dengan Dewan Komisaris Independen Sebagai Variabel Moderating&quot;,&quot;author&quot;:[{&quot;family&quot;:&quot;Istanita&quot;,&quot;given&quot;:&quot;Rima&quot;,&quot;parse-names&quot;:false,&quot;dropping-particle&quot;:&quot;&quot;,&quot;non-dropping-particle&quot;:&quot;&quot;},{&quot;family&quot;:&quot;Ulfah&quot;,&quot;given&quot;:&quot;Yana&quot;,&quot;parse-names&quot;:false,&quot;dropping-particle&quot;:&quot;&quot;,&quot;non-dropping-particle&quot;:&quot;&quot;}],&quot;container-title&quot;:&quot;Forum Ekonomi: Jurnal Ekonomi, Manajemen dan Akuntansi&quot;,&quot;accessed&quot;:{&quot;date-parts&quot;:[[2026,3,11]]},&quot;ISSN&quot;:&quot;1411-1713&quot;,&quot;URL&quot;:&quot;https://journal.feb.unmul.ac.id/index.php/FORUMEKONOMI/article/view/13512/2615&quot;,&quot;issued&quot;:{&quot;date-parts&quot;:[[2023,11,17]]},&quot;page&quot;:&quot;503-513&quot;,&quot;issue&quot;:&quot;3&quot;,&quot;volume&quot;:&quot;25&quot;,&quot;container-title-short&quot;:&quot;&quot;},&quot;isTemporary&quot;:false,&quot;suppress-author&quot;:false,&quot;composite&quot;:false,&quot;author-only&quot;:false}]},{&quot;citationID&quot;:&quot;MENDELEY_CITATION_db62d533-68ff-4221-8d86-0dbf5b11d043&quot;,&quot;properties&quot;:{&quot;noteIndex&quot;:0,&quot;mode&quot;:&quot;composite&quot;},&quot;isEdited&quot;:false,&quot;manualOverride&quot;:{&quot;isManuallyOverridden&quot;:false,&quot;citeprocText&quot;:&quot;Moleong (2018)&quot;,&quot;manualOverrideText&quot;:&quot;&quot;},&quot;citationTag&quot;:&quot;MENDELEY_CITATION_v3_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&quot;,&quot;citationItems&quot;:[{&quot;id&quot;:&quot;cfd3e3fb-84f6-3d6d-b71d-cb63d3d87efb&quot;,&quot;itemData&quot;:{&quot;type&quot;:&quot;article-journal&quot;,&quot;id&quot;:&quot;cfd3e3fb-84f6-3d6d-b71d-cb63d3d87efb&quot;,&quot;title&quot;:&quot;Pengaruh Real Interest Rate Dan Leverage Terhadap Financial Distress&quot;,&quot;author&quot;:[{&quot;family&quot;:&quot;Moleong&quot;,&quot;given&quot;:&quot;Lysy Claudia&quot;,&quot;parse-names&quot;:false,&quot;dropping-particle&quot;:&quot;&quot;,&quot;non-dropping-particle&quot;:&quot;&quot;}],&quot;container-title&quot;:&quot;Modus &quot;,&quot;accessed&quot;:{&quot;date-parts&quot;:[[2025,5,28]]},&quot;DOI&quot;:&quot;10.24002/modus.v30I1.1588&quot;,&quot;ISSN&quot;:&quot;2549-3787&quot;,&quot;URL&quot;:&quot;https://ojs.uajy.ac.id/index.php/modus/article/view/1588&quot;,&quot;issued&quot;:{&quot;date-parts&quot;:[[2018,5,14]]},&quot;page&quot;:&quot;71-86&quot;,&quot;abstract&quot;:&quot;The objective of this study was to identify whethere there had been the influence of real interest rate toward financial distress and the influence of of leverage toward financial distress. In measuring the financial distress, the researcher made use of Z-Score Altman calculation model.  After measuring the financial distress, the researcher performed the logistic regression test in order to identify whether there had been the inter-variable influence. The population in the study was the manufacture companies that had been go public and that had been listed in the Indonesian Stock Exchange from 2004 until 2016. The results of the study showed that there had been significantly negative influence from the interest rate toward the financial distress and, on the other hand, there had been significantly positive influence from the leverage toward the financial distress.  Keyword: Real Interest Rate, Leverage, Financial Distress, Logistic Regression.&quot;,&quot;issue&quot;:&quot;1&quot;,&quot;volume&quot;:&quot;30&quot;,&quot;container-title-short&quot;:&quot;&quot;},&quot;isTemporary&quot;:false,&quot;displayAs&quot;:&quot;composite&quot;,&quot;suppress-author&quot;:false,&quot;composite&quot;:true,&quot;author-only&quot;:false}]},{&quot;citationID&quot;:&quot;MENDELEY_CITATION_2fa42450-ab9d-4de8-8b4f-827c8903c603&quot;,&quot;properties&quot;:{&quot;noteIndex&quot;:0},&quot;isEdited&quot;:false,&quot;manualOverride&quot;:{&quot;isManuallyOverridden&quot;:false,&quot;citeprocText&quot;:&quot;(Sutrisno &amp;#38; Riduwan, 2022)&quot;,&quot;manualOverrideText&quot;:&quot;&quot;},&quot;citationTag&quot;:&quot;MENDELEY_CITATION_v3_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&quot;,&quot;citationItems&quot;:[{&quot;id&quot;:&quot;7d63dc33-7ba5-3d19-b755-df66e65b24f9&quot;,&quot;itemData&quot;:{&quot;type&quot;:&quot;article-journal&quot;,&quot;id&quot;:&quot;7d63dc33-7ba5-3d19-b755-df66e65b24f9&quot;,&quot;title&quot;:&quot;Pengaruh Ukuran Perusahaan, Umur Perusahaan, Kepemilikan Institusional, Dan Kepemilikan Manajerial Terhadap Kinerja Keuangan Perusahaan&quot;,&quot;author&quot;:[{&quot;family&quot;:&quot;Sutrisno&quot;,&quot;given&quot;:&quot;Yusuf Amiyanto Eko&quot;,&quot;parse-names&quot;:false,&quot;dropping-particle&quot;:&quot;&quot;,&quot;non-dropping-particle&quot;:&quot;&quot;},{&quot;family&quot;:&quot;Riduwan&quot;,&quot;given&quot;:&quot;Akhmad&quot;,&quot;parse-names&quot;:false,&quot;dropping-particle&quot;:&quot;&quot;,&quot;non-dropping-particle&quot;:&quot;&quot;}],&quot;container-title&quot;:&quot;Jurnal Ilmu dan Riset Akuntansi (JIRA)&quot;,&quot;accessed&quot;:{&quot;date-parts&quot;:[[2025,5,28]]},&quot;ISSN&quot;:&quot;2461-0585&quot;,&quot;URL&quot;:&quot;https://jurnalmahasiswa.stiesia.ac.id/index.php/jira/article/view/4924&quot;,&quot;issued&quot;:{&quot;date-parts&quot;:[[2022,11,30]]},&quot;abstract&quot;:&quot;This research aimed to examine the ratio of Return On Asset (ROA), firm size, firm age, institutional ownership, and managerial ownership on the financial performance of mining companies that were listed on the Indonesia Stock Exchange (IDX) from 2017-up to 2019. Companies’ financial performance is companies’ way of managing their finance in order to maximize their financial performance. The research was quantitative. Moreover, the population was 43 mining companies that were listed on the Indonesia Stock Exchange (IDX) from 2017-up to 2019. Furthermore, the data collection technique used purposive sampling. Additionally, the data were secondary which were taken from the documentation of mining companies’ annual reports from 2017-up to 2019. In addition, the data analysis technique used multiple linear regression. The research result concluded that firm size and firm age did not affect Return On Asset (ROA). On the other hand, both institutional ownership and managerial ownership had a positive effect on Return On Asset (ROA).&quot;,&quot;issue&quot;:&quot;11&quot;,&quot;volume&quot;:&quot;11&quot;,&quot;container-title-short&quot;:&quot;&quot;},&quot;isTemporary&quot;:false,&quot;suppress-author&quot;:false,&quot;composite&quot;:false,&quot;author-only&quot;:false}]},{&quot;citationID&quot;:&quot;MENDELEY_CITATION_deb1a936-b7dd-49a4-a6d0-f8094c37f960&quot;,&quot;properties&quot;:{&quot;noteIndex&quot;:0},&quot;isEdited&quot;:false,&quot;manualOverride&quot;:{&quot;isManuallyOverridden&quot;:false,&quot;citeprocText&quot;:&quot;(Holly &amp;#38; Lukman, 2021)&quot;,&quot;manualOverrideText&quot;:&quot;&quot;},&quot;citationTag&quot;:&quot;MENDELEY_CITATION_v3_eyJjaXRhdGlvbklEIjoiTUVOREVMRVlfQ0lUQVRJT05fZGViMWE5MzYtYjdkZC00OWE0LWE2ZDAtZjgwOTRjMzdmOTYw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amFyIiwiYWNjZXNzZWQiOnsiZGF0ZS1wYXJ0cyI6W1syMDI1LDUsMjhdXX0sIkRPSSI6IjEwLjM1MTI5L2FqYXIud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LCJjb250YWluZXItdGl0bGUtc2hvcnQiOiIifSwiaXNUZW1wb3JhcnkiOmZhbHNlLCJzdXBwcmVzcy1hdXRob3IiOmZhbHNlLCJjb21wb3NpdGUiOmZhbHNlLCJhdXRob3Itb25seSI6ZmFsc2V9XX0=&quot;,&quot;citationItems&quot;:[{&quot;id&quot;:&quot;7ff338bf-2c2c-3ae8-98a7-9ae480f28aeb&quot;,&quot;itemData&quot;:{&quot;type&quot;:&quot;article-journal&quot;,&quot;id&quot;:&quot;7ff338bf-2c2c-3ae8-98a7-9ae480f28aeb&quot;,&quot;title&quot;:&quot;Pengaruh Kepemilikan Manajerial, Kepemilikan Institusional Dan Manajemen Laba Terhadap Kinerja Keuangan&quot;,&quot;author&quot;:[{&quot;family&quot;:&quot;Holly&quot;,&quot;given&quot;:&quot;Anthony&quot;,&quot;parse-names&quot;:false,&quot;dropping-particle&quot;:&quot;&quot;,&quot;non-dropping-particle&quot;:&quot;&quot;},{&quot;family&quot;:&quot;Lukman&quot;,&quot;given&quot;:&quot;&quot;,&quot;parse-names&quot;:false,&quot;dropping-particle&quot;:&quot;&quot;,&quot;non-dropping-particle&quot;:&quot;&quot;}],&quot;container-title&quot;:&quot;Ajar&quot;,&quot;accessed&quot;:{&quot;date-parts&quot;:[[2025,5,28]]},&quot;DOI&quot;:&quot;10.35129/ajar.v4I01.159&quot;,&quot;ISSN&quot;:&quot;2656-0410&quot;,&quot;URL&quot;:&quot;https://ojs.feb.uajm.ac.id/index.php/AJAR/article/view/159&quot;,&quot;issued&quot;:{&quot;date-parts&quot;:[[2021,2,5]]},&quot;page&quot;:&quot;64-86&quot;,&quot;abstract&quot;:&quot;This research is aimed to investigate the impact of managerial ownership, institutional ownership and earning management to financial performance. This research using companies listed in Indonesia Stock Exchange (IDX) as sample in 2016-2018. Sample selected by purposive sampling method.&amp;nbsp; Data type used in this study is quantitative data and analyzed using multiple linear regression analysis to analysis dependent variable, financial performance, and independent variable,managerial ownership, institutional ownership and earning management.The result of the research revealed managerial ownership and earning management has no significant effect on financial performance, but Institutional ownership has positiveandsignificant effect on financial performance&quot;,&quot;publisher&quot;:&quot;Universitas Atma Jaya Makassar&quot;,&quot;issue&quot;:&quot;01&quot;,&quot;volume&quot;:&quot;4&quot;,&quot;container-title-short&quot;:&quot;&quot;},&quot;isTemporary&quot;:false,&quot;suppress-author&quot;:false,&quot;composite&quot;:false,&quot;author-only&quot;:false}]},{&quot;citationID&quot;:&quot;MENDELEY_CITATION_c13a3c4b-d491-4a30-b9ba-8a18dc1853fd&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YzEzYTNjNGItZDQ5MS00YTMwLWI5YmEtOGExOGRjMTg1M2Zk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4gZmluYW5jLiBlY29uLi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displayAs&quot;:&quot;composite&quot;,&quot;suppress-author&quot;:false,&quot;composite&quot;:true,&quot;author-only&quot;:false}]},{&quot;citationID&quot;:&quot;MENDELEY_CITATION_348f9975-2465-4010-9feb-508f9e06fb72&quot;,&quot;properties&quot;:{&quot;noteIndex&quot;:0,&quot;mode&quot;:&quot;composite&quot;},&quot;isEdited&quot;:false,&quot;manualOverride&quot;:{&quot;isManuallyOverridden&quot;:false,&quot;citeprocText&quot;:&quot;Dewi &amp;#38; Estrini (2024)&quot;,&quot;manualOverrideText&quot;:&quot;&quot;},&quot;citationTag&quot;:&quot;MENDELEY_CITATION_v3_eyJjaXRhdGlvbklEIjoiTUVOREVMRVlfQ0lUQVRJT05fMzQ4Zjk5NzUtMjQ2NS00MDEwLTlmZWItNTA4ZjllMDZmYjcy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qbS52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LCJjb250YWluZXItdGl0bGUtc2hvcnQiOiIifSwiaXNUZW1wb3JhcnkiOmZhbHNlLCJkaXNwbGF5QXMiOiJjb21wb3NpdGUiLCJzdXBwcmVzcy1hdXRob3IiOmZhbHNlLCJjb21wb3NpdGUiOnRydWUsImF1dGhvci1vbmx5IjpmYWxzZX1dfQ==&quot;,&quot;citationItems&quot;:[{&quot;id&quot;:&quot;8548a66f-6f76-30d7-a4e8-8b119093f4d5&quot;,&quot;itemData&quot;:{&quot;type&quot;:&quot;article-journal&quot;,&quot;id&quot;:&quot;8548a66f-6f76-30d7-a4e8-8b119093f4d5&quot;,&quot;title&quot;:&quot;Pengaruh Ukuran Perusahaan, Leverage, Dan Profitabilitas Terhadap Penghindaran Pajak : (Studi Empiris Pada Perusahaan Perbankan Yang Terdaftar Di Bursa Efek Indonesia Tahun 2019-2022)&quot;,&quot;author&quot;:[{&quot;family&quot;:&quot;Dewi&quot;,&quot;given&quot;:&quot;Cikal Sari&quot;,&quot;parse-names&quot;:false,&quot;dropping-particle&quot;:&quot;&quot;,&quot;non-dropping-particle&quot;:&quot;&quot;},{&quot;family&quot;:&quot;Estrini&quot;,&quot;given&quot;:&quot;Dwi Hayu&quot;,&quot;parse-names&quot;:false,&quot;dropping-particle&quot;:&quot;&quot;,&quot;non-dropping-particle&quot;:&quot;&quot;}],&quot;container-title&quot;:&quot;Jurnal Maneksi (Management Ekonomi Dan Akuntansi)&quot;,&quot;accessed&quot;:{&quot;date-parts&quot;:[[2025,6,27]]},&quot;DOI&quot;:&quot;10.31959/jm.v13I1.2150&quot;,&quot;ISSN&quot;:&quot;2597-4599&quot;,&quot;URL&quot;:&quot;https://www.ejournal-polnam.ac.id/index.php/JurnalManeksi/article/view/2150&quot;,&quot;issued&quot;:{&quot;date-parts&quot;:[[2024,3,28]]},&quot;page&quot;:&quot;248-254&quot;,&quot;abstract&quot;:&quot;This study aims to test the influence of company size, leverage and profitability on tax avoidance in banking companies listed on the Indonesian stock exchange in 2019-2022. This research is a quantitative research. The sampling technique uses purposive sampling. Based on a sample that meets the criteria of 117 for 4 years of observation. Then data analysis uses Microsoft Excel and SPSS 26 software. Based on research, company size and leverage have no significant effect on tax avoidance. While the profitability factor has a significant effect on tax avoidance.&quot;,&quot;publisher&quot;:&quot;P3M Politeknik Negeri Ambon&quot;,&quot;issue&quot;:&quot;1&quot;,&quot;volume&quot;:&quot;13&quot;,&quot;container-title-short&quot;:&quot;&quot;},&quot;isTemporary&quot;:false,&quot;displayAs&quot;:&quot;composite&quot;,&quot;suppress-author&quot;:false,&quot;composite&quot;:true,&quot;author-only&quot;:false}]},{&quot;citationID&quot;:&quot;MENDELEY_CITATION_2e02a60c-a36e-46c6-8074-7e0068a6fdbc&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MmUwMmE2MGMtYTM2ZS00NmM2LTgwNzQtN2UwMDY4YTZmZGJj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e00b5fca-f06d-4b04-8df6-7c1ff12ef486&quot;,&quot;properties&quot;:{&quot;noteIndex&quot;:0,&quot;mode&quot;:&quot;composite&quot;},&quot;isEdited&quot;:false,&quot;manualOverride&quot;:{&quot;isManuallyOverridden&quot;:false,&quot;citeprocText&quot;:&quot;Safitri &amp;#38; Arifin (2024)&quot;,&quot;manualOverrideText&quot;:&quot;&quot;},&quot;citationTag&quot;:&quot;MENDELEY_CITATION_v3_eyJjaXRhdGlvbklEIjoiTUVOREVMRVlfQ0lUQVRJT05fZTAwYjVmY2EtZjA2ZC00YjA0LThkZjYtN2MxZmYxMmVmNDg2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ZGlzcGxheUFzIjoiY29tcG9zaXRlIiwic3VwcHJlc3MtYXV0aG9yIjpmYWxzZSwiY29tcG9zaXRlIjp0cnVlLCJhdXRob3Itb25seSI6ZmFsc2V9XX0=&quot;,&quot;citationItems&quot;:[{&quot;id&quot;:&quot;06349d36-db38-3ca4-a45e-001f3f178aca&quot;,&quot;itemData&quot;:{&quot;type&quot;:&quot;article-journal&quot;,&quot;id&quot;:&quot;06349d36-db38-3ca4-a45e-001f3f178aca&quot;,&quot;title&quot;:&quot;Pengaruh Kepemilikan Institusional, Komisaris Independen, Financial Distress terhadap Tax Avoidance dengan Ukuran Perusahaan sebagai Variabel Moderasi (Studi Kasus pada Perusahaan Makanan dan Minuman yang Terdaftar di Bursa Efek Indonesia Tahun 2020-2022)&quot;,&quot;author&quot;:[{&quot;family&quot;:&quot;Safitri&quot;,&quot;given&quot;:&quot;Eka&quot;,&quot;parse-names&quot;:false,&quot;dropping-particle&quot;:&quot;&quot;,&quot;non-dropping-particle&quot;:&quot;&quot;},{&quot;family&quot;:&quot;Arifin&quot;,&quot;given&quot;:&quot;Atwal&quot;,&quot;parse-names&quot;:false,&quot;dropping-particle&quot;:&quot;&quot;,&quot;non-dropping-particle&quot;:&quot;&quot;}],&quot;container-title&quot;:&quot;Economics and Digital Business Review&quot;,&quot;accessed&quot;:{&quot;date-parts&quot;:[[2025,5,30]]},&quot;DOI&quot;:&quot;10.37531/ecotal.v5I1.1006&quot;,&quot;ISSN&quot;:&quot;2774-2563&quot;,&quot;URL&quot;:&quot;https://ojs.stieamkop.ac.id/index.php/ecotal/article/view/1006&quot;,&quot;issued&quot;:{&quot;date-parts&quot;:[[2024,1,6]]},&quot;page&quot;:&quot;340-357&quot;,&quot;abstract&quot;:&quot;Penelitian ini bertujuan untuk mengetahui pengaruh kepemilikan institusional, komisaris independen, dan financial distress terhadap tax avoidance dengan ukuran perusahaan sebagai pemoderasi. Metode penelitian yang digunakan adalah metode kuantitatif dengan menggunakan pendekatan asosiatif. Populasi yang digunakan dalam penelitian ini yaitu Perusahaan Makanan dan Minuman yang Terdaftar di Bursa Efek Indonesia tahun 2020 – 2022. Teknik sampling yang digunkanan dalam penelitian ini yaitu purposive sampling yang terdiri dari 135 Perusahaan Makanan dan Minuman yang Terdaftar di Bursa Efek Indonesia tahun 2020 – 2022. Hasil penelitian ini menunjukkan bahwa kepemilikan institusional berpengaruh positif dan signifikan terhadap tax avoidance. Komisaris independen tidak berpengaruh terhadap tax avoidance. Financial distress berpengaruh positif dan signifikan terhadap tax avoidance. Ukuran perusahaan tidak memoderasi hubungan antara kepemilikan institusional, komisaris independen, dan financial distress&amp;nbsp; terhadap tax avoidance.&quot;,&quot;issue&quot;:&quot;1&quot;,&quot;volume&quot;:&quot;5&quot;,&quot;container-title-short&quot;:&quot;&quot;},&quot;isTemporary&quot;:false,&quot;displayAs&quot;:&quot;composite&quot;,&quot;suppress-author&quot;:false,&quot;composite&quot;:true,&quot;author-only&quot;:false}]},{&quot;citationID&quot;:&quot;MENDELEY_CITATION_9804f3ff-a1cf-4c54-bca5-85b846da0bb8&quot;,&quot;properties&quot;:{&quot;noteIndex&quot;:0,&quot;mode&quot;:&quot;composite&quot;},&quot;isEdited&quot;:false,&quot;manualOverride&quot;:{&quot;isManuallyOverridden&quot;:false,&quot;citeprocText&quot;:&quot;Vionika et al. (2024)&quot;,&quot;manualOverrideText&quot;:&quot;&quot;},&quot;citationTag&quot;:&quot;MENDELEY_CITATION_v3_eyJjaXRhdGlvbklEIjoiTUVOREVMRVlfQ0lUQVRJT05fOTgwNGYzZmYtYTFjZi00YzU0LWJjYTUtODViODQ2ZGEwYmI4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S29uc2VydmF0aXNtZSBBa3VudGFuc2kgZGFuIExldmVyYWdlIFRlcmhhZGFwIFRheCBBdm9pZGFuY2UgZGVuZ2FuIEtlcGVtaWxpa2FuIEluc3RpdHVzaW9uYWwgU2ViYWdhaSBWYXJpYWJlbCBN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Wt1cmFza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quot;,&quot;citationItems&quot;:[{&quot;id&quot;:&quot;6b0f2268-2b81-301a-ba85-67bb0252beaa&quot;,&quot;itemData&quot;:{&quot;type&quot;:&quot;article-journal&quot;,&quot;id&quot;:&quot;6b0f2268-2b81-301a-ba85-67bb0252beaa&quot;,&quot;title&quot;:&quot;Pengaruh Konservatisme Akuntansi dan Leverage Terhadap Tax Avoidance dengan Kepemilikan Institusional Sebagai Variabel Moderasi&quot;,&quot;author&quot;:[{&quot;family&quot;:&quot;Vionika&quot;,&quot;given&quot;:&quot;Margareth&quot;,&quot;parse-names&quot;:false,&quot;dropping-particle&quot;:&quot;&quot;,&quot;non-dropping-particle&quot;:&quot;&quot;},{&quot;family&quot;:&quot;Astarani&quot;,&quot;given&quot;:&quot;Juanda&quot;,&quot;parse-names&quot;:false,&quot;dropping-particle&quot;:&quot;&quot;,&quot;non-dropping-particle&quot;:&quot;&quot;},{&quot;family&quot;:&quot;Yunita&quot;,&quot;given&quot;:&quot;Khristina&quot;,&quot;parse-names&quot;:false,&quot;dropping-particle&quot;:&quot;&quot;,&quot;non-dropping-particle&quot;:&quot;&quot;}],&quot;container-title&quot;:&quot;Akurasi: Jurnal Riset Akuntansi dan Keuangan&quot;,&quot;DOI&quot;:&quot;10.36407/akurasi.v6i3.1328&quot;,&quot;ISSN&quot;:&quot;2685-2888&quot;,&quot;URL&quot;:&quot;https://ejournal.imperiuminstitute.org/index.php/AKURASI/article/view/1328&quot;,&quot;issued&quot;:{&quot;date-parts&quot;:[[2024,10,31]]},&quot;page&quot;:&quot;313-324&quot;,&quot;abstract&quot;:&quot;&lt;p&gt;This study examines and analyzes accounting conservatism and the power to avoid taxes with institutional ownership as a moderating variable.  This sample includes manufacturing companies in the food and beverage subsector listed on the Indonesia Stock Exchange from 2020 to 2023. This study includes 37 companies that meet the sample criteria.  The analytical method is multiple linear regression analysis, and the analytical tool is SPSS 25. This research indicates that accounting conservatism does not influence efforts to avoid taxes; power influences efforts to avoid taxes; institutional ownership cannot control accounting conservatism to avoid taxes,  and institutional ownership can weaken the power used to avoid taxes.&amp;#13; Public interest statements&amp;#13; The study provides valuable insights for corporate managers,  investors, and policymakers regarding the interplay between accounting practices, tax strategies, and ownership structures. By understanding these dynamics, stakeholders can make more informed decisions that align with their financial and ethical objectives.&lt;/p&gt;&quot;,&quot;issue&quot;:&quot;3&quot;,&quot;volume&quot;:&quot;6&quot;,&quot;container-title-short&quot;:&quot;&quot;},&quot;isTemporary&quot;:false,&quot;displayAs&quot;:&quot;composite&quot;,&quot;suppress-author&quot;:false,&quot;composite&quot;:true,&quot;author-only&quot;:false}]},{&quot;citationID&quot;:&quot;MENDELEY_CITATION_d5215ece-aca7-40d9-99ec-bf9e78c47fff&quot;,&quot;properties&quot;:{&quot;noteIndex&quot;:0,&quot;mode&quot;:&quot;composite&quot;},&quot;isEdited&quot;:false,&quot;manualOverride&quot;:{&quot;isManuallyOverridden&quot;:false,&quot;citeprocText&quot;:&quot;Pangestu et al. (2024)&quot;,&quot;manualOverrideText&quot;:&quot;&quot;},&quot;citationTag&quot;:&quot;MENDELEY_CITATION_v3_eyJjaXRhdGlvbklEIjoiTUVOREVMRVlfQ0lUQVRJT05fZDUyMTVlY2UtYWNhNy00MGQ5LTk5ZWMtYmY5ZTc4YzQ3ZmZm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qYmEud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iwiY29udGFpbmVyLXRpdGxlLXNob3J0IjoiIn0sImlzVGVtcG9yYXJ5IjpmYWxzZSwiZGlzcGxheUFzIjoiY29tcG9zaXRlIiwic3VwcHJlc3MtYXV0aG9yIjpmYWxzZSwiY29tcG9zaXRlIjp0cnVlLCJhdXRob3Itb25seSI6ZmFsc2V9XX0=&quot;,&quot;citationItems&quot;:[{&quot;id&quot;:&quot;97514d86-3eac-3e13-855f-dc4db61587a5&quot;,&quot;itemData&quot;:{&quot;type&quot;:&quot;article-journal&quot;,&quot;id&quot;:&quot;97514d86-3eac-3e13-855f-dc4db61587a5&quot;,&quot;title&quot;:&quot;Pengaruh Financial Distress, Karakter Eksekutif, Thin Capitalization Dan Kepemilikan Institusional Terhadap Tax Avoidance (Studi Empiris Pada Perusahaan Pertambangan Yang Terdaftar Di Bei Tahun 2018-2022)&quot;,&quot;author&quot;:[{&quot;family&quot;:&quot;Pangestu&quot;,&quot;given&quot;:&quot;Hamidah Asri Aji&quot;,&quot;parse-names&quot;:false,&quot;dropping-particle&quot;:&quot;&quot;,&quot;non-dropping-particle&quot;:&quot;&quot;},{&quot;family&quot;:&quot;Indriasih&quot;,&quot;given&quot;:&quot;Dewi&quot;,&quot;parse-names&quot;:false,&quot;dropping-particle&quot;:&quot;&quot;,&quot;non-dropping-particle&quot;:&quot;&quot;},{&quot;family&quot;:&quot;Firmansyah&quot;,&quot;given&quot;:&quot;Fahmi&quot;,&quot;parse-names&quot;:false,&quot;dropping-particle&quot;:&quot;&quot;,&quot;non-dropping-particle&quot;:&quot;&quot;}],&quot;container-title&quot;:&quot;Jurnal Bina Akuntansi&quot;,&quot;accessed&quot;:{&quot;date-parts&quot;:[[2025,5,30]]},&quot;DOI&quot;:&quot;10.52859/jba.v11I1.595&quot;,&quot;ISSN&quot;:&quot;2656-9515&quot;,&quot;URL&quot;:&quot;https://jurnal.wym.ac.id/JBA/article/view/595&quot;,&quot;issued&quot;:{&quot;date-parts&quot;:[[2024,6,13]]},&quot;page&quot;:&quot;154-167&quot;,&quot;abstract&quot;:&quot;Tujuan penelitian ini adalah untuk mengetahui pengaruh financial distress, karakter eksekutif, thin capitalization, kepemilikan institusional terhadap tax avoidance. Jenis penelitian yang digunakan dalam penelitian ini adalah penelitian kuantitatif dengan menggunakan metode statistik deskriptif. Populasi dalam penelitian ini adalah perusahaan pertambangan yang terdaftar di Bursa Efek Indonesia tahun 2018-2022 yang berjumlah 48 perusahaan. Teknik pengambilan sampel pada penelitian ini menggunakan Purposive Sampling. Penelitian ini menggunakan data&amp;nbsp;sekunder berupa Laporan Keuangan Tahunan. Metode analisis yang digunakan dalam penelitian adalah metode analisis regresi linier berganda dengan program SPSS 25. Hasil penelitian menunjukkan bahwa financial distress tidak berpengaruh terhadap tax avoidance dengan nilai sig. 0,691, karakter eksekutif tidak berpengaruh terhadap tax avoidance dengan nilai sig 0,151, thin capitalization tidakberpengaruh terhadap tax avoidance dengan nilai sig 0,739, kepemilikaN institusional berpengaruh negatif terhadap tax avoidance dengan nilai sig 0,000.&quot;,&quot;publisher&quot;:&quot;Sekolah Tinggi Ilmu Ekonomi Wiyatamandala&quot;,&quot;issue&quot;:&quot;1&quot;,&quot;volume&quot;:&quot;11&quot;,&quot;container-title-short&quot;:&quot;&quot;},&quot;isTemporary&quot;:false,&quot;displayAs&quot;:&quot;composite&quot;,&quot;suppress-author&quot;:false,&quot;composite&quot;:true,&quot;author-only&quot;:false}]},{&quot;citationID&quot;:&quot;MENDELEY_CITATION_f58315eb-925f-4fff-a7c0-f6b64120eabc&quot;,&quot;properties&quot;:{&quot;noteIndex&quot;:0,&quot;mode&quot;:&quot;composite&quot;},&quot;isEdited&quot;:false,&quot;manualOverride&quot;:{&quot;isManuallyOverridden&quot;:false,&quot;citeprocText&quot;:&quot;Herlina et al. (2024)&quot;,&quot;manualOverrideText&quot;:&quot;&quot;},&quot;citationTag&quot;:&quot;MENDELEY_CITATION_v3_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&quot;,&quot;citationItems&quot;:[{&quot;id&quot;:&quot;5bf871ca-aa59-3807-b3f8-32d11ed3cae1&quot;,&quot;itemData&quot;:{&quot;type&quot;:&quot;article-journal&quot;,&quot;id&quot;:&quot;5bf871ca-aa59-3807-b3f8-32d11ed3cae1&quot;,&quot;title&quot;:&quot;Pengaruh Sales Growth, Leverage, Roa Dan Ukuran Perusahaan Terhadap Tax Avoidance Dan Kepemilikan Institusional Sebagai Variabel Moderating Pada Perusahaan Sub Sektor Coal Mining Yang Terdaftar Pada Bei Periode 2020-2022&quot;,&quot;author&quot;:[{&quot;family&quot;:&quot;Herlina&quot;,&quot;given&quot;:&quot;&quot;,&quot;parse-names&quot;:false,&quot;dropping-particle&quot;:&quot;&quot;,&quot;non-dropping-particle&quot;:&quot;&quot;},{&quot;family&quot;:&quot;Lilia&quot;,&quot;given&quot;:&quot;Wirda&quot;,&quot;parse-names&quot;:false,&quot;dropping-particle&quot;:&quot;&quot;,&quot;non-dropping-particle&quot;:&quot;&quot;},{&quot;family&quot;:&quot;Gavin&quot;,&quot;given&quot;:&quot;&quot;,&quot;parse-names&quot;:false,&quot;dropping-particle&quot;:&quot;&quot;,&quot;non-dropping-particle&quot;:&quot;&quot;},{&quot;family&quot;:&quot;Sudirman&quot;,&quot;given&quot;:&quot;Acai&quot;,&quot;parse-names&quot;:false,&quot;dropping-particle&quot;:&quot;&quot;,&quot;non-dropping-particle&quot;:&quot;&quot;}],&quot;container-title&quot;:&quot;Journal Accounting International Mount Hope&quot;,&quot;accessed&quot;:{&quot;date-parts&quot;:[[2025,5,30]]},&quot;DOI&quot;:&quot;10.61696/jaimo.v2I4.515&quot;,&quot;ISSN&quot;:&quot;3031-1276&quot;,&quot;URL&quot;:&quot;https://www.journal.bukitpengharapan.ac.id/index.php/JAIMO/article/view/515&quot;,&quot;issued&quot;:{&quot;date-parts&quot;:[[2024,10,17]]},&quot;page&quot;:&quot;394-406&quot;,&quot;abstract&quot;:&quot;The purpose of this study is to analyze Sales Growth, Leverage, ROA and Company Size on Tax Avoidance and Institutional Ownership as moderating variables. The research method uses a quantitative approach. The population used in this study are companies listed on the coal mining index on the Indonesia Stock Exchange in the period 2020-2022. The data collection technique uses secondary data. The data analysis technique uses multiple linear regression analysis. The research sample obtained was 23 coal mining sub-sector companies with 69 observations. The results of the study obtained that Sales growth partially had a negative and significant effect on Tax Avoidance, leverage partially had a positive and significant effect on Tax Avoidance, ROA and company size partially did not affect Tax Avoidance. While simultaneously sales growth, leverage, ROA and company size had a positive and significant effect on Tax Avoidance. The results of the Institutional ownership purchase moderation test could not moderate the effect of sales growth, leverage, ROA and company size on Tax Avoidance.&quot;,&quot;issue&quot;:&quot;4&quot;,&quot;volume&quot;:&quot;2&quot;,&quot;container-title-short&quot;:&quot;&quot;},&quot;isTemporary&quot;:false,&quot;displayAs&quot;:&quot;composite&quot;,&quot;suppress-author&quot;:false,&quot;composite&quot;:true,&quot;author-only&quot;:false}]},{&quot;citationID&quot;:&quot;MENDELEY_CITATION_465e279a-1b51-45fe-9f09-b1414f60a161&quot;,&quot;properties&quot;:{&quot;noteIndex&quot;:0,&quot;mode&quot;:&quot;composite&quot;},&quot;isEdited&quot;:false,&quot;manualOverride&quot;:{&quot;isManuallyOverridden&quot;:false,&quot;citeprocText&quot;:&quot;Ningsih &amp;#38; Purwasih (2023)&quot;,&quot;manualOverrideText&quot;:&quot;&quot;},&quot;citationTag&quot;:&quot;MENDELEY_CITATION_v3_eyJjaXRhdGlvbklEIjoiTUVOREVMRVlfQ0lUQVRJT05fNDY1ZTI3OWEtMWI1MS00NWZlLTlmMDktYjE0MTRmNjBhMTYx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1cm5hbCBBa3VudGFuc2kgQmFyZWxhbmciLCJhY2Nlc3NlZCI6eyJkYXRlLXBhcnRzIjpbWzIwMjUsNywyXV19LCJET0kiOiIxMC4zMzg4NC9qYWIud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LCJjb250YWluZXItdGl0bGUtc2hvcnQiOiIifSwiaXNUZW1wb3JhcnkiOmZhbHNlLCJkaXNwbGF5QXMiOiJjb21wb3NpdGUiLCJzdXBwcmVzcy1hdXRob3IiOmZhbHNlLCJjb21wb3NpdGUiOnRydWUsImF1dGhvci1vbmx5IjpmYWxzZX1dfQ==&quot;,&quot;citationItems&quot;:[{&quot;id&quot;:&quot;2def42f5-7d61-39f0-a461-e4192edfcbdb&quot;,&quot;itemData&quot;:{&quot;type&quot;:&quot;article-journal&quot;,&quot;id&quot;:&quot;2def42f5-7d61-39f0-a461-e4192edfcbdb&quot;,&quot;title&quot;:&quot;Pengaruh Kepemilikan Institusional, Pertumbuhan Penjualan dan Manajemen Laba Terhadap Penghindaran Pajak&quot;,&quot;author&quot;:[{&quot;family&quot;:&quot;Ningsih&quot;,&quot;given&quot;:&quot;Fitri Istya&quot;,&quot;parse-names&quot;:false,&quot;dropping-particle&quot;:&quot;&quot;,&quot;non-dropping-particle&quot;:&quot;&quot;},{&quot;family&quot;:&quot;Purwasih&quot;,&quot;given&quot;:&quot;Desy&quot;,&quot;parse-names&quot;:false,&quot;dropping-particle&quot;:&quot;&quot;,&quot;non-dropping-particle&quot;:&quot;&quot;}],&quot;container-title&quot;:&quot;Jurnal Akuntansi Barelang&quot;,&quot;accessed&quot;:{&quot;date-parts&quot;:[[2025,7,2]]},&quot;DOI&quot;:&quot;10.33884/jab.v7I2.7152&quot;,&quot;ISSN&quot;:&quot;2580-5118&quot;,&quot;URL&quot;:&quot;https://ejournal.upbatam.ac.id/index.php/jab/article/view/7152&quot;,&quot;issued&quot;:{&quot;date-parts&quot;:[[2023,7,10]]},&quot;page&quot;:&quot;25-36&quot;,&quot;abstract&quot;:&quot;Penelitian ini bertujuan untuk membuktikan secara empiris tentang pengaruh kepemilikan institusional, pertumbuhan penjualan dan manajemen laba terhadap penghindaran pajak. Variabel independen yang digunakan dalam penelitian ini adalah kepemilikan institusional, pertumbuhan penjualan dan manajemen laba sedangkan variabel dependennya adalah penghindaran pajak. Populasi pada penelitian ini adalah perusahaan pertambangan sub sektor batu bara yang terdapat di Bursa Efek Indonesia tahun 2016-2021. Metode pemilihan sampel menggunakan purposive sampling, berdasarkan metode tersebut diperoleh 11 perusahaan. Data yang digunakan dalam penelitian ini yaitu data sekunder berupa laporan keuangan tahunan. Data diolah menggunakan eviews-9. Berdasarkan hasil penelitian menunjukkan bahwa kepemilikan institusional, pertumbuhan penjualan dan manajemen laba berpengaruh secara simultan terhadap peghindaran pajak. Kepemilikan institusional berpengaruh negatif terhadap penghindaran pajak. Pertumbuhan penjualan tidak berpengaruh terhadap penghindaran pajak. Manajemen laba tidak berpengaruh terhadap penghindaran pajak.&quot;,&quot;publisher&quot;:&quot;Universitas Putera Batam&quot;,&quot;issue&quot;:&quot;2&quot;,&quot;volume&quot;:&quot;7&quot;,&quot;container-title-short&quot;:&quot;&quot;},&quot;isTemporary&quot;:false,&quot;displayAs&quot;:&quot;composite&quot;,&quot;suppress-author&quot;:false,&quot;composite&quot;:true,&quot;author-only&quot;:false}]},{&quot;citationID&quot;:&quot;MENDELEY_CITATION_5d304985-7ba4-4307-9f68-b6ab3dd3b35a&quot;,&quot;properties&quot;:{&quot;noteIndex&quot;:0,&quot;mode&quot;:&quot;composite&quot;},&quot;isEdited&quot;:false,&quot;manualOverride&quot;:{&quot;isManuallyOverridden&quot;:false,&quot;citeprocText&quot;:&quot;Adelia et al. (2023)&quot;,&quot;manualOverrideText&quot;:&quot;&quot;},&quot;citationTag&quot;:&quot;MENDELEY_CITATION_v3_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&quot;,&quot;citationItems&quot;:[{&quot;id&quot;:&quot;595015dc-ddb4-3923-8c81-47e3deae7dfa&quot;,&quot;itemData&quot;:{&quot;type&quot;:&quot;article-journal&quot;,&quot;id&quot;:&quot;595015dc-ddb4-3923-8c81-47e3deae7dfa&quot;,&quot;title&quot;:&quot;Pengaruh Profitabilitas, Leverage Dan Capital Intensity Terhadap Tax Avoidance Dengan Kepemilikan Institusional Sebagai Pemoderasi&quot;,&quot;author&quot;:[{&quot;family&quot;:&quot;Adelia&quot;,&quot;given&quot;:&quot;Putri&quot;,&quot;parse-names&quot;:false,&quot;dropping-particle&quot;:&quot;&quot;,&quot;non-dropping-particle&quot;:&quot;&quot;},{&quot;family&quot;:&quot;Hanum&quot;,&quot;given&quot;:&quot;Ayu Noviani&quot;,&quot;parse-names&quot;:false,&quot;dropping-particle&quot;:&quot;&quot;,&quot;non-dropping-particle&quot;:&quot;&quot;},{&quot;family&quot;:&quot;Kristiana&quot;,&quot;given&quot;:&quot;Ida&quot;,&quot;parse-names&quot;:false,&quot;dropping-particle&quot;:&quot;&quot;,&quot;non-dropping-particle&quot;:&quot;&quot;}],&quot;accessed&quot;:{&quot;date-parts&quot;:[[2025,11,17]]},&quot;issued&quot;:{&quot;date-parts&quot;:[[2023,10,16]]},&quot;container-title-short&quot;:&quot;&quot;},&quot;isTemporary&quot;:false,&quot;displayAs&quot;:&quot;composite&quot;,&quot;suppress-author&quot;:false,&quot;composite&quot;:true,&quot;author-only&quot;:false}]},{&quot;citationID&quot;:&quot;MENDELEY_CITATION_8fdd8995-55d1-4811-8b60-882e13dfd01c&quot;,&quot;properties&quot;:{&quot;noteIndex&quot;:0,&quot;mode&quot;:&quot;composite&quot;},&quot;isEdited&quot;:false,&quot;manualOverride&quot;:{&quot;isManuallyOverridden&quot;:false,&quot;citeprocText&quot;:&quot;Abdurrosyid &amp;#38; Damayanti (2023)&quot;,&quot;manualOverrideText&quot;:&quot;&quot;},&quot;citationTag&quot;:&quot;MENDELEY_CITATION_v3_eyJjaXRhdGlvbklEIjoiTUVOREVMRVlfQ0lUQVRJT05fOGZkZDg5OTUtNTVkMS00ODExLThiNjAtODgyZTEzZGZkMDFj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LCJjb250YWluZXItdGl0bGUtc2hvcnQiOiIifSwiaXNUZW1wb3JhcnkiOmZhbHNlLCJkaXNwbGF5QXMiOiJjb21wb3NpdGUiLCJzdXBwcmVzcy1hdXRob3IiOmZhbHNlLCJjb21wb3NpdGUiOnRydWUsImF1dGhvci1vbmx5IjpmYWxzZX1dfQ==&quot;,&quot;citationItems&quot;:[{&quot;id&quot;:&quot;e51d46a7-a4b3-36af-8aa5-6146c31f6643&quot;,&quot;itemData&quot;:{&quot;type&quot;:&quot;article-journal&quot;,&quot;id&quot;:&quot;e51d46a7-a4b3-36af-8aa5-6146c31f6643&quot;,&quot;title&quot;:&quot;Kepemilikan Institusional sebagai Moderasi: Manajemen Laba, Financial Distress, Sales Growth terhadap Praktik Tax Avoidance&quot;,&quot;author&quot;:[{&quot;family&quot;:&quot;Abdurrosyid&quot;,&quot;given&quot;:&quot;Moh&quot;,&quot;parse-names&quot;:false,&quot;dropping-particle&quot;:&quot;&quot;,&quot;non-dropping-particle&quot;:&quot;&quot;},{&quot;family&quot;:&quot;Damayanti&quot;,&quot;given&quot;:&quot;Mita Amalia&quot;,&quot;parse-names&quot;:false,&quot;dropping-particle&quot;:&quot;&quot;,&quot;non-dropping-particle&quot;:&quot;&quot;}],&quot;container-title&quot;:&quot;Akrual : Jurnal Akuntansi dan Keuangan&quot;,&quot;accessed&quot;:{&quot;date-parts&quot;:[[2025,5,30]]},&quot;DOI&quot;:&quot;10.34005/akrual.V5I1.3064&quot;,&quot;ISSN&quot;:&quot;2746-444X&quot;,&quot;URL&quot;:&quot;https://jurnal.uia.ac.id/index.php/Akrual/article/view/3064&quot;,&quot;issued&quot;:{&quot;date-parts&quot;:[[2023,8,15]]},&quot;page&quot;:&quot;36-46&quot;,&quot;abstract&quot;:&quot;This study aims to examine the effect of earnings management, financial distress and sales growth on tax avoidance practices with institutional ownership as a moderator. The population in this study are companies in the various industrial sectors listed on the Indonesia Stock Exchange for the 2016-2021 period. Through purposive sampling technique obtained a sample of 228 research data. The analytical method used is panel data regression and moderated regression analysis which is processed using Eviews 9. The results of this study indicate that earnings management has a significant positive effect on tax avoidance practices, financial distress has a significant negative effect on tax avoidance practices, sales growth has a significant negative effect on tax avoidance practices. tax avoidance, institutional ownership can weaken the effect of earnings management on tax avoidance practices, institutional ownership can weaken the effect of financial distress on tax avoidance practices, institutional ownership can strengthen the effect of sales growth on tax avoidance practices.&quot;,&quot;publisher&quot;:&quot;Universitas Islam As-Syafiiyah&quot;,&quot;issue&quot;:&quot;1&quot;,&quot;volume&quot;:&quot;5&quot;,&quot;container-title-short&quot;:&quot;&quot;},&quot;isTemporary&quot;:false,&quot;displayAs&quot;:&quot;composite&quot;,&quot;suppress-author&quot;:false,&quot;composite&quot;:true,&quot;author-only&quot;:false}]},{&quot;citationID&quot;:&quot;MENDELEY_CITATION_27cc15f3-d399-4275-9f9c-1b3d47f0f5e3&quot;,&quot;properties&quot;:{&quot;noteIndex&quot;:0,&quot;mode&quot;:&quot;composite&quot;},&quot;isEdited&quot;:false,&quot;manualOverride&quot;:{&quot;isManuallyOverridden&quot;:false,&quot;citeprocText&quot;:&quot;Arliani &amp;#38; Yohanes (2023)&quot;,&quot;manualOverrideText&quot;:&quot;&quot;},&quot;citationTag&quot;:&quot;MENDELEY_CITATION_v3_eyJjaXRhdGlvbklEIjoiTUVOREVMRVlfQ0lUQVRJT05fMjdjYzE1ZjMtZDM5OS00Mjc1LTlmOWMtMWIzZDQ3ZjBmNWUz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LCJjb250YWluZXItdGl0bGUtc2hvcnQiOiIifSwiaXNUZW1wb3JhcnkiOmZhbHNlLCJkaXNwbGF5QXMiOiJjb21wb3NpdGUiLCJzdXBwcmVzcy1hdXRob3IiOmZhbHNlLCJjb21wb3NpdGUiOnRydWUsImF1dGhvci1vbmx5IjpmYWxzZX1dfQ==&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container-title-short&quot;:&quot;&quot;},&quot;isTemporary&quot;:false,&quot;displayAs&quot;:&quot;composite&quot;,&quot;suppress-author&quot;:false,&quot;composite&quot;:true,&quot;author-only&quot;:false}]},{&quot;citationID&quot;:&quot;MENDELEY_CITATION_7ae3af7f-c75e-4a9e-83ca-c666fd576fbb&quot;,&quot;properties&quot;:{&quot;noteIndex&quot;:0,&quot;mode&quot;:&quot;composite&quot;},&quot;isEdited&quot;:false,&quot;manualOverride&quot;:{&quot;isManuallyOverridden&quot;:false,&quot;citeprocText&quot;:&quot;Nugroho et al. (2022)&quot;,&quot;manualOverrideText&quot;:&quot;&quot;},&quot;citationTag&quot;:&quot;MENDELEY_CITATION_v3_eyJjaXRhdGlvbklEIjoiTUVOREVMRVlfQ0lUQVRJT05fN2FlM2FmN2YtYzc1ZS00YTllLTgzY2EtYzY2NmZkNTc2ZmJi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LCJjb250YWluZXItdGl0bGUtc2hvcnQiOiIifSwiaXNUZW1wb3JhcnkiOmZhbHNlLCJkaXNwbGF5QXMiOiJjb21wb3NpdGUiLCJzdXBwcmVzcy1hdXRob3IiOmZhbHNlLCJjb21wb3NpdGUiOnRydWUsImF1dGhvci1vbmx5IjpmYWxzZX1dfQ==&quot;,&quot;citationItems&quot;:[{&quot;id&quot;:&quot;07014ac5-8962-300d-bec0-4e4fdf119d40&quot;,&quot;itemData&quot;:{&quot;type&quot;:&quot;article-journal&quot;,&quot;id&quot;:&quot;07014ac5-8962-300d-bec0-4e4fdf119d40&quot;,&quot;title&quot;:&quot;Pengaruh Financial Distress, Leverage, Sales Growth, Manajemen Laba, Dan Intensitas Aset Tetap Terhadap Penghindaran Pajak (Studi Empiris Pada Perusahaan Manufaktur Yang Terdaftar Dibei Selama Tahun 2018-2021)&quot;,&quot;author&quot;:[{&quot;family&quot;:&quot;Nugroho&quot;,&quot;given&quot;:&quot;Aditya Candra&quot;,&quot;parse-names&quot;:false,&quot;dropping-particle&quot;:&quot;&quot;,&quot;non-dropping-particle&quot;:&quot;&quot;},{&quot;family&quot;:&quot;Mulyanto&quot;,&quot;given&quot;:&quot;Mulyanto&quot;,&quot;parse-names&quot;:false,&quot;dropping-particle&quot;:&quot;&quot;,&quot;non-dropping-particle&quot;:&quot;&quot;},{&quot;family&quot;:&quot;Afifi&quot;,&quot;given&quot;:&quot;Zaenal&quot;,&quot;parse-names&quot;:false,&quot;dropping-particle&quot;:&quot;&quot;,&quot;non-dropping-particle&quot;:&quot;&quot;}],&quot;container-title&quot;:&quot;Jurnal Economia&quot;,&quot;accessed&quot;:{&quot;date-parts&quot;:[[2025,5,30]]},&quot;DOI&quot;:&quot;10.55681/economia.v1I2.27&quot;,&quot;ISSN&quot;:&quot;2963-1181&quot;,&quot;URL&quot;:&quot;https://ejournal.45mataram.ac.id/index.php/economina/article/view/27&quot;,&quot;issued&quot;:{&quot;date-parts&quot;:[[2022,10,15]]},&quot;page&quot;:&quot;140-151&quot;,&quot;abstract&quot;:&quot;Penelitian ini bertujuan untuk menguji pengaruh financial distress, leverage, sales growth, manajemen laba, dan intensitas aset tetap terhadap penghindaran pajak. Populasi pada penelitian ini adalah perusahaan manufaktur yang terdaftar di Bursa Efek Indonesia (BEI) periode 2018-2021. Metode yang digunakan adalah purposive sampling dengan jumlah sampel penelitian sebanyak 61 perusahaan dengan jumlah data penelitian sebanyak 189. Teknik analisis yang digunakan yakni analisis regresi linier Berganda dengan menggunakan SPSS 25. Hasil penelitian ini menunjukkan jika financial distress, intensitas aset tetap berpengaruh positif terhadap penghindaran pajak. Leverage, sales growth dan manajemen laba berpengaruh negatif terhadap penghindaran pajak.&quot;,&quot;publisher&quot;:&quot;LPPM Institut Pendidikan Nusantara Global&quot;,&quot;issue&quot;:&quot;2&quot;,&quot;volume&quot;:&quot;1&quot;,&quot;container-title-short&quot;:&quot;&quot;},&quot;isTemporary&quot;:false,&quot;displayAs&quot;:&quot;composite&quot;,&quot;suppress-author&quot;:false,&quot;composite&quot;:true,&quot;author-only&quot;:false}]},{&quot;citationID&quot;:&quot;MENDELEY_CITATION_34c9ee56-2d83-402e-bd08-620ac9822b1b&quot;,&quot;properties&quot;:{&quot;noteIndex&quot;:0,&quot;mode&quot;:&quot;composite&quot;},&quot;isEdited&quot;:false,&quot;manualOverride&quot;:{&quot;isManuallyOverridden&quot;:false,&quot;citeprocText&quot;:&quot;Fadhila &amp;#38; Andayani (2022)&quot;,&quot;manualOverrideText&quot;:&quot;&quot;},&quot;citationTag&quot;:&quot;MENDELEY_CITATION_v3_eyJjaXRhdGlvbklEIjoiTUVOREVMRVlfQ0lUQVRJT05fMzRjOWVlNTYtMmQ4My00MDJlLWJkMDgtNjIwYWM5ODIyYjFi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quot;,&quot;citationItems&quot;:[{&quot;id&quot;:&quot;dfd3261b-8af4-3eb3-9dca-342ee1779bf1&quot;,&quot;itemData&quot;:{&quot;type&quot;:&quot;article-journal&quot;,&quot;id&quot;:&quot;dfd3261b-8af4-3eb3-9dca-342ee1779bf1&quot;,&quot;title&quot;:&quot;Pengaruh Financial Distress, Profitabilitas, dan Leverage terhadap Tax Avoidance&quot;,&quot;author&quot;:[{&quot;family&quot;:&quot;Fadhila&quot;,&quot;given&quot;:&quot;Nida&quot;,&quot;parse-names&quot;:false,&quot;dropping-particle&quot;:&quot;&quot;,&quot;non-dropping-particle&quot;:&quot;&quot;},{&quot;family&quot;:&quot;Andayani&quot;,&quot;given&quot;:&quot;Sari&quot;,&quot;parse-names&quot;:false,&quot;dropping-particle&quot;:&quot;&quot;,&quot;non-dropping-particle&quot;:&quot;&quot;}],&quot;container-title&quot;:&quot;Owner : Riset dan Jurnal Akuntansi&quot;,&quot;accessed&quot;:{&quot;date-parts&quot;:[[2025,5,30]]},&quot;DOI&quot;:&quot;10.33395/OWNER.V6I4.1211&quot;,&quot;ISSN&quot;:&quot;2548-9224&quot;,&quot;URL&quot;:&quot;https://www.owner.polgan.ac.id/index.php/owner/article/view/1211&quot;,&quot;issued&quot;:{&quot;date-parts&quot;:[[2022,10,4]]},&quot;page&quot;:&quot;3489-3500&quot;,&quot;abstract&quot;:&quot;Although taxes are considered important, the realization of tax revenues has not been carried out optimally. This is due to the low compliance of taxpayers in Indonesia and there are taxpayers who do tax avoidance. This study aims to prove empirically the effect of financial distress, profitability, and leverage on tax avoidance. The empirical study used is multinational companies in the manufacturing industry and producers of raw materials listed on the Indonesia Stock Exchange from 2017 to 2021. This research is included in quantitative research, using secondary data in the form of an annual report obtained from the official website of the Indonesia Stock Exchange. (IDX) as well as the company's official website. The population in this study was 129 companies, including 92 multinational manufacturing companies and 37 multinational companies producing raw materials. Sampling using purposive sampling technique, namely the method of determining the sample using certain criteria determined by the researcher. After using the purposive sampling method, the sample size was 50 companies with a research period of 5 years, in order to obtain 250 observational data. The method used is multiple linear regression method. The analysis technique is descriptive statistical analysis, classical assumption test and hypothesis testing consisting of goodness of fit (F test), statistical hypothesis test (t test), and coefficient of determination (R2). Data processing was carried out with the help of SPSS version 25 software. The results showed that financial distress and leverage had a positive effect on tax avoidance, while profitability had a negative effect on tax avoidance.&quot;,&quot;publisher&quot;:&quot;Politeknik Ganesha&quot;,&quot;issue&quot;:&quot;4&quot;,&quot;volume&quot;:&quot;6&quot;,&quot;container-title-short&quot;:&quot;&quot;},&quot;isTemporary&quot;:false,&quot;displayAs&quot;:&quot;composite&quot;,&quot;suppress-author&quot;:false,&quot;composite&quot;:true,&quot;author-only&quot;:false}]},{&quot;citationID&quot;:&quot;MENDELEY_CITATION_010f1095-e07d-4508-bb6d-c9a3363cf6de&quot;,&quot;properties&quot;:{&quot;noteIndex&quot;:0,&quot;mode&quot;:&quot;composite&quot;},&quot;isEdited&quot;:false,&quot;manualOverride&quot;:{&quot;isManuallyOverridden&quot;:false,&quot;citeprocText&quot;:&quot;Egiana &amp;#38; Nurdiniah (2022)&quot;,&quot;manualOverrideText&quot;:&quot;&quot;},&quot;citationTag&quot;:&quot;MENDELEY_CITATION_v3_eyJjaXRhdGlvbklEIjoiTUVOREVMRVlfQ0lUQVRJT05fMDEwZjEwOTUtZTA3ZC00NTA4LWJiNmQtYzlhMzM2M2NmNmRlIiwicHJvcGVydGllcyI6eyJub3RlSW5kZXgiOjAsIm1vZGUiOiJjb21wb3NpdGUifSwiaXNFZGl0ZWQiOmZhbHNlLCJtYW51YWxPdmVycmlkZSI6eyJpc01hbnVhbGx5T3ZlcnJpZGRlbiI6ZmFsc2UsImNpdGVwcm9jVGV4dCI6IkVnaWFuYSAmIzM4OyBOdXJkaW5pYWggKDIwMjIpIiwibWFudWFsT3ZlcnJpZGVUZXh0IjoiIn0sImNpdGF0aW9uSXRlbXMiOlt7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hbGJpc2lhbm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IsImNvbnRhaW5lci10aXRsZS1zaG9ydCI6IiJ9LCJpc1RlbXBvcmFyeSI6ZmFsc2UsImRpc3BsYXlBcyI6ImNvbXBvc2l0ZSIsInN1cHByZXNzLWF1dGhvciI6ZmFsc2UsImNvbXBvc2l0ZSI6dHJ1ZSwiYXV0aG9yLW9ubHkiOmZhbHNlfV19&quot;,&quot;citationItems&quot;:[{&quot;id&quot;:&quot;b369ad31-9ced-3496-8be9-67b40739e208&quot;,&quot;itemData&quot;:{&quot;type&quot;:&quot;article-journal&quot;,&quot;id&quot;:&quot;b369ad31-9ced-3496-8be9-67b40739e208&quot;,&quot;title&quot;:&quot;Pengaruh Profitabilitas dan Financial Distress Terhadap Tax Avoidance dengan Corporate Governance Sebagai Variabel Pemoderasi&quot;,&quot;author&quot;:[{&quot;family&quot;:&quot;Egiana&quot;,&quot;given&quot;:&quot;Fadillah&quot;,&quot;parse-names&quot;:false,&quot;dropping-particle&quot;:&quot;&quot;,&quot;non-dropping-particle&quot;:&quot;&quot;},{&quot;family&quot;:&quot;Nurdiniah&quot;,&quot;given&quot;:&quot;Dade&quot;,&quot;parse-names&quot;:false,&quot;dropping-particle&quot;:&quot;&quot;,&quot;non-dropping-particle&quot;:&quot;&quot;}],&quot;container-title&quot;:&quot;Kalbisiana Jurnal Sains, Bisnis dan Teknologi&quot;,&quot;accessed&quot;:{&quot;date-parts&quot;:[[2025,5,30]]},&quot;ISSN&quot;:&quot;2988-1676&quot;,&quot;URL&quot;:&quot;http://ojs.kalbis.ac.id/index.php/kalbisiana/article/view/1632&quot;,&quot;issued&quot;:{&quot;date-parts&quot;:[[2022,12,1]]},&quot;page&quot;:&quot;3879-3895&quot;,&quot;abstract&quot;:&quot;This research aims to test empirically the effect of profitability and financial distress towards tax avoidance with corporate governance as measured by independent board of commissioners, institutional ownership, and managerial ownership as moderating variable. This research used quantitative data from trading and servicecompanies listed in Indonesia Stock Exchange (BEI) during the year 2016-2018, with theselection of sample used purposive sampling method, and the testing of hypothesis used multiple regression analysis. The result of this research showed that profitability has influenceon tax avoidance and financial distress has influence on tax avoidance. The independent board of commissioners and managerial ownership do not moderate the influence of the profitability and financial distress on tax avoidance, butmoderate of the institutional ownership has influenceof the profitability and financial distress on taxavoidance.&quot;,&quot;issue&quot;:&quot;4&quot;,&quot;volume&quot;:&quot;8&quot;,&quot;container-title-short&quot;:&quot;&quot;},&quot;isTemporary&quot;:false,&quot;displayAs&quot;:&quot;composite&quot;,&quot;suppress-author&quot;:false,&quot;composite&quot;:true,&quot;author-only&quot;:false}]},{&quot;citationID&quot;:&quot;MENDELEY_CITATION_1a92255e-b345-4b44-b626-8a22b4522482&quot;,&quot;properties&quot;:{&quot;noteIndex&quot;:0,&quot;mode&quot;:&quot;composite&quot;},&quot;isEdited&quot;:false,&quot;manualOverride&quot;:{&quot;isManuallyOverridden&quot;:false,&quot;citeprocText&quot;:&quot;Sudibyo (2022)&quot;,&quot;manualOverrideText&quot;:&quot;&quot;},&quot;citationTag&quot;:&quot;MENDELEY_CITATION_v3_eyJjaXRhdGlvbklEIjoiTUVOREVMRVlfQ0lUQVRJT05fMWE5MjI1NWUtYjM0NS00YjQ0LWI2MjYtOGEyMmI0NTIyNDgy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2phbWFuLn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LCJjb250YWluZXItdGl0bGUtc2hvcnQiOiIifSwiaXNUZW1wb3JhcnkiOmZhbHNlLCJkaXNwbGF5QXMiOiJjb21wb3NpdGUiLCJzdXBwcmVzcy1hdXRob3IiOmZhbHNlLCJjb21wb3NpdGUiOnRydWUsImF1dGhvci1vbmx5IjpmYWxzZX1dfQ==&quot;,&quot;citationItems&quot;:[{&quot;id&quot;:&quot;3293b0e4-f956-3ed7-9e7b-b6cb3da1919b&quot;,&quot;itemData&quot;:{&quot;type&quot;:&quot;article-journal&quot;,&quot;id&quot;:&quot;3293b0e4-f956-3ed7-9e7b-b6cb3da1919b&quot;,&quot;title&quot;:&quot;Pengaruh Profitabilitas, Leverage, Dan Pertumbuhan Penjualan Terhadap Penghindaran Pajak&quot;,&quot;author&quot;:[{&quot;family&quot;:&quot;Sudibyo&quot;,&quot;given&quot;:&quot;Heru Harmadi&quot;,&quot;parse-names&quot;:false,&quot;dropping-particle&quot;:&quot;&quot;,&quot;non-dropping-particle&quot;:&quot;&quot;}],&quot;container-title&quot;:&quot;Jurnal Akuntansi dan Manajemen Bisnis&quot;,&quot;accessed&quot;:{&quot;date-parts&quot;:[[2025,6,27]]},&quot;DOI&quot;:&quot;10.56127/jaman.v2I1.211&quot;,&quot;ISSN&quot;:&quot;2828-688X&quot;,&quot;URL&quot;:&quot;https://journal.admi.or.id/index.php/JAMAN/article/view/211&quot;,&quot;issued&quot;:{&quot;date-parts&quot;:[[2022,4,30]]},&quot;page&quot;:&quot;78-85&quot;,&quot;abstract&quot;:&quot;Penelitian ini bertujuan untuk mengkaji dan menganalisis pengaruh profitabilitas, leverage, dan pertumbuhan penjualan terhadap penghindaran pajak, baik secara parsial maupun secara simultan. Sampel penelitian ini adalah perusahaan tambang yang sudah listing dari Bursa Efek Indonesia, data dikumpulkan dari tahun 2015 – 2019. Data yang terkumpul diolah dengan SPSS 25. Kesimpulan penelitian ini adalah variabel profitabilitas berpengaruh positif terhadap penghindaran pajak, variabel leverage tidak berpengaruh terhadap penghindaran pajak, dan variabel pertumbuhan penjualan berpengaruh negatif terhadap penghindaran pajak.&quot;,&quot;publisher&quot;:&quot;Asosiasi Dosen Muda Indonesia&quot;,&quot;issue&quot;:&quot;1&quot;,&quot;volume&quot;:&quot;2&quot;,&quot;container-title-short&quot;:&quot;&quot;},&quot;isTemporary&quot;:false,&quot;displayAs&quot;:&quot;composite&quot;,&quot;suppress-author&quot;:false,&quot;composite&quot;:true,&quot;author-only&quot;:false}]},{&quot;citationID&quot;:&quot;MENDELEY_CITATION_ff57d949-c7c2-4895-bcc1-eaf87761bc82&quot;,&quot;properties&quot;:{&quot;noteIndex&quot;:0,&quot;mode&quot;:&quot;composite&quot;},&quot;isEdited&quot;:false,&quot;manualOverride&quot;:{&quot;isManuallyOverridden&quot;:false,&quot;citeprocText&quot;:&quot;Febriyanto &amp;#38; Laurensius (2022)&quot;,&quot;manualOverrideText&quot;:&quot;&quot;},&quot;citationTag&quot;:&quot;MENDELEY_CITATION_v3_eyJjaXRhdGlvbklEIjoiTUVOREVMRVlfQ0lUQVRJT05fZmY1N2Q5NDktYzdjMi00ODk1LWJjYzEtZWFmODc3NjFiYzgy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quot;,&quot;citationItems&quot;:[{&quot;id&quot;:&quot;52bbbacc-a5c4-3947-af94-0713d592f33c&quot;,&quot;itemData&quot;:{&quot;type&quot;:&quot;article-journal&quot;,&quot;id&quot;:&quot;52bbbacc-a5c4-3947-af94-0713d592f33c&quot;,&quot;title&quot;:&quot;Pengaruh Financial Distress Dan Prudence Terhadap Penghindaran Pajak Dengan Good Corporate Governance Sebagai Variabel Moderasi&quot;,&quot;author&quot;:[{&quot;family&quot;:&quot;Febriyanto&quot;,&quot;given&quot;:&quot;Fery Citra&quot;,&quot;parse-names&quot;:false,&quot;dropping-particle&quot;:&quot;&quot;,&quot;non-dropping-particle&quot;:&quot;&quot;},{&quot;family&quot;:&quot;Laurensius&quot;,&quot;given&quot;:&quot;&quot;,&quot;parse-names&quot;:false,&quot;dropping-particle&quot;:&quot;&quot;,&quot;non-dropping-particle&quot;:&quot;&quot;}],&quot;container-title&quot;:&quot;Fortunate Business Review&quot;,&quot;accessed&quot;:{&quot;date-parts&quot;:[[2025,6,27]]},&quot;ISSN&quot;:&quot;2777-0834&quot;,&quot;URL&quot;:&quot;https://journal.uvers.ac.id/index.php/fbr/article/view/79&quot;,&quot;issued&quot;:{&quot;date-parts&quot;:[[2022,6,20]]},&quot;page&quot;:&quot;1-19&quot;,&quot;abstract&quot;:&quot;Penelitian ini bertujuan untuk mengetahui pengaruh financial distress dan prudence terhadap penghindaran pajak pada perusahaan jasa sub-sektor hotel, restoran dan pariwisata yang terdaftar di Bursa Efek Indonesia Tahun 2016-2020. Jenis penelitian ini adalah kuantitatif dengan mengunakan data sekunder berupa data panel. Analisis data mengunakan bantuan program eviews 9. Hasil penelitian membuktikan bahwa financial distress dan prudence tidak berpengaruh secara simultan terhadap penghindaran pajak. secara parsial financial distress tidak berpengaruh terhadap penghindaran pajak. Prudence tidak berpengaruh terhadap penghindaran pajak. Komisaris independen mampu memoderasi hubungan financial distress terhadap penghindaran pajak. Komisaris independen tidak mampu memoderasi hubungan prudence terhadap penghindaran pajak.&quot;,&quot;issue&quot;:&quot;1&quot;,&quot;volume&quot;:&quot;2&quot;,&quot;container-title-short&quot;:&quot;&quot;},&quot;isTemporary&quot;:false,&quot;displayAs&quot;:&quot;composite&quot;,&quot;suppress-author&quot;:false,&quot;composite&quot;:true,&quot;author-only&quot;:false}]},{&quot;citationID&quot;:&quot;MENDELEY_CITATION_de242ca3-122a-4b93-9c84-f5cf9188d40f&quot;,&quot;properties&quot;:{&quot;noteIndex&quot;:0,&quot;mode&quot;:&quot;composite&quot;},&quot;isEdited&quot;:false,&quot;manualOverride&quot;:{&quot;isManuallyOverridden&quot;:false,&quot;citeprocText&quot;:&quot;Ari &amp;#38; Sudjawoto (2021)&quot;,&quot;manualOverrideText&quot;:&quot;&quot;},&quot;citationTag&quot;:&quot;MENDELEY_CITATION_v3_eyJjaXRhdGlvbklEIjoiTUVOREVMRVlfQ0lUQVRJT05fZGUyNDJjYTMtMTIyYS00YjkzLTljODQtZjVjZjkxODhkNDBm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LCJjb250YWluZXItdGl0bGUtc2hvcnQiOiIifSwiaXNUZW1wb3JhcnkiOmZhbHNlLCJkaXNwbGF5QXMiOiJjb21wb3NpdGUiLCJzdXBwcmVzcy1hdXRob3IiOmZhbHNlLCJjb21wb3NpdGUiOnRydWUsImF1dGhvci1vbmx5IjpmYWxzZX1dfQ==&quot;,&quot;citationItems&quot;:[{&quot;id&quot;:&quot;1df07cad-b3f4-343b-a7fe-b21b0bd1e230&quot;,&quot;itemData&quot;:{&quot;type&quot;:&quot;article-journal&quot;,&quot;id&quot;:&quot;1df07cad-b3f4-343b-a7fe-b21b0bd1e230&quot;,&quot;title&quot;:&quot;Pengaruh Financial Distress Dan Sales Growth Terhadap Tax Avoidance&quot;,&quot;author&quot;:[{&quot;family&quot;:&quot;Ari&quot;,&quot;given&quot;:&quot;Tya Tira Febbyana&quot;,&quot;parse-names&quot;:false,&quot;dropping-particle&quot;:&quot;&quot;,&quot;non-dropping-particle&quot;:&quot;&quot;},{&quot;family&quot;:&quot;Sudjawoto&quot;,&quot;given&quot;:&quot;Eko&quot;,&quot;parse-names&quot;:false,&quot;dropping-particle&quot;:&quot;&quot;,&quot;non-dropping-particle&quot;:&quot;&quot;}],&quot;container-title&quot;:&quot;Jurnal Administrasi dan Bisnis&quot;,&quot;accessed&quot;:{&quot;date-parts&quot;:[[2025,6,27]]},&quot;DOI&quot;:&quot;10.33795/adbis.v15I2.1791&quot;,&quot;ISSN&quot;:&quot;2715-0216&quot;,&quot;URL&quot;:&quot;https://jurnal.polinema.ac.id/index.php/adbis/article/view/1791&quot;,&quot;issued&quot;:{&quot;date-parts&quot;:[[2021,12,31]]},&quot;page&quot;:&quot;82-88&quot;,&quot;abstract&quot;:&quot;Penelitian ini bertujuan untuk menguji variabel financial distress dan sales growth terhadap tax avoidance. Teknik pengambilan sampel dalam penelitian ini menggunakan purposive sampling dan diperoleh sampel sebanyak 15 perusahaan dengan tiga tahun periode 2017-2019 data tersebut didapat dari Bursa Efek Indonesia (BEI). Hipotesis dalam penelitian ini diuji menggunakan SPSS.Dalam penelitian ini variabel financial distress diukur dengan Altman Z-Score, variabel sales growth diukur menggunakan Growth Opportunity, dan tax avoidance diukur menggunakan CETR. Hasil penelitian menunjukan bahwa ( 1) financial distress tidak berpengaruh terhadap tax avoidance. (2) sales growth tidak berpengaruh terhadap tax avoidance.&quot;,&quot;issue&quot;:&quot;2&quot;,&quot;volume&quot;:&quot;15&quot;,&quot;container-title-short&quot;:&quot;&quot;},&quot;isTemporary&quot;:false,&quot;displayAs&quot;:&quot;composite&quot;,&quot;suppress-author&quot;:false,&quot;composite&quot;:true,&quot;author-only&quot;:false}]},{&quot;citationID&quot;:&quot;MENDELEY_CITATION_35599a4a-fe00-4b95-b361-78afb67134fb&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MzU1OTlhNGEtZmUwMC00Yjk1LWIzNjEtNzhhZmI2NzEzNGZi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4gZmluYW5jLiBlY29uLi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displayAs&quot;:&quot;composite&quot;,&quot;suppress-author&quot;:false,&quot;composite&quot;:true,&quot;author-only&quot;:false}]},{&quot;citationID&quot;:&quot;MENDELEY_CITATION_065def2c-0723-4518-987f-2a45ad971fce&quot;,&quot;properties&quot;:{&quot;noteIndex&quot;:0},&quot;isEdited&quot;:false,&quot;manualOverride&quot;:{&quot;isManuallyOverridden&quot;:false,&quot;citeprocText&quot;:&quot;(Istiqomah &amp;#38; Cahyono, 2024)&quot;,&quot;manualOverrideText&quot;:&quot;&quot;},&quot;citationTag&quot;:&quot;MENDELEY_CITATION_v3_eyJjaXRhdGlvbklEIjoiTUVOREVMRVlfQ0lUQVRJT05fMDY1ZGVmMmMtMDcyMy00NTE4LTk4N2YtMmE0NWFkOTcxZmNl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quot;,&quot;citationItems&quot;:[{&quot;id&quot;:&quot;e7559196-6c5c-3b10-a265-111eebf52df9&quot;,&quot;itemData&quot;:{&quot;type&quot;:&quot;report&quot;,&quot;id&quot;:&quot;e7559196-6c5c-3b10-a265-111eebf52df9&quot;,&quot;title&quot;:&quot;Pengaruh Return On Assets, Financial Distress, dan Transfer Pricing Terhadap Tax Avoidance&quot;,&quot;author&quot;:[{&quot;family&quot;:&quot;Istiqomah&quot;,&quot;given&quot;:&quot;Miftakhul&quot;,&quot;parse-names&quot;:false,&quot;dropping-particle&quot;:&quot;&quot;,&quot;non-dropping-particle&quot;:&quot;&quot;},{&quot;family&quot;:&quot;Cahyono&quot;,&quot;given&quot;:&quot;Yuli Tri&quot;,&quot;parse-names&quot;:false,&quot;dropping-particle&quot;:&quot;&quot;,&quot;non-dropping-particle&quot;:&quot;&quot;}],&quot;container-title&quot;:&quot;Pengaruh Return On Assets, Financial Distress, dan Transfer Pricing…&quot;,&quot;URL&quot;:&quot;www.finance.detik.com&quot;,&quot;issued&quot;:{&quot;date-parts&quot;:[[2024]]},&quot;number-of-pages&quot;:&quot;11-19&quot;,&quot;volume&quot;:&quot;5&quot;,&quot;container-title-short&quot;:&quot;&quot;},&quot;isTemporary&quot;:false}]},{&quot;citationID&quot;:&quot;MENDELEY_CITATION_ad5420f0-8eb0-4b5b-af63-4beae4891cd7&quot;,&quot;properties&quot;:{&quot;noteIndex&quot;:0,&quot;mode&quot;:&quot;composite&quot;},&quot;isEdited&quot;:false,&quot;manualOverride&quot;:{&quot;isManuallyOverridden&quot;:false,&quot;citeprocText&quot;:&quot;Fadhila &amp;#38; Andayani (2022)&quot;,&quot;manualOverrideText&quot;:&quot;&quot;},&quot;citationTag&quot;:&quot;MENDELEY_CITATION_v3_eyJjaXRhdGlvbklEIjoiTUVOREVMRVlfQ0lUQVRJT05fYWQ1NDIwZjAtOGViMC00YjViLWFmNjMtNGJlYWU0ODkxY2Q3IiwicHJvcGVydGllcyI6eyJub3RlSW5kZXgiOjAsIm1vZGUiOiJjb21wb3NpdGUifSwiaXNFZGl0ZWQiOmZhbHNlLCJtYW51YWxPdmVycmlkZSI6eyJpc01hbnVhbGx5T3ZlcnJpZGRlbiI6ZmFsc2UsImNpdGVwcm9jVGV4dCI6IkZhZGhpbGEgJiMzODsgQW5kYXlhbmkgKDIwMjIpIiwibWFudWFsT3ZlcnJpZGVUZXh0IjoiIn0sImNpdGF0aW9uSXRlbXMiOlt7ImRpc3BsYXlBcyI6ImNvbXBvc2l0ZSIsImxhYmVsIjoicGFnZSIs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nN1cHByZXNzLWF1dGhvciI6ZmFsc2UsImNvbXBvc2l0ZSI6dHJ1ZSwiYXV0aG9yLW9ubHkiOmZhbHNlfV19&quot;,&quot;citationItems&quot;:[{&quot;displayAs&quot;:&quot;composite&quot;,&quot;label&quot;:&quot;page&quot;,&quot;id&quot;:&quot;dfd3261b-8af4-3eb3-9dca-342ee1779bf1&quot;,&quot;itemData&quot;:{&quot;type&quot;:&quot;article-journal&quot;,&quot;id&quot;:&quot;dfd3261b-8af4-3eb3-9dca-342ee1779bf1&quot;,&quot;title&quot;:&quot;Pengaruh Financial Distress, Profitabilitas, dan Leverage terhadap Tax Avoidance&quot;,&quot;author&quot;:[{&quot;family&quot;:&quot;Fadhila&quot;,&quot;given&quot;:&quot;Nida&quot;,&quot;parse-names&quot;:false,&quot;dropping-particle&quot;:&quot;&quot;,&quot;non-dropping-particle&quot;:&quot;&quot;},{&quot;family&quot;:&quot;Andayani&quot;,&quot;given&quot;:&quot;Sari&quot;,&quot;parse-names&quot;:false,&quot;dropping-particle&quot;:&quot;&quot;,&quot;non-dropping-particle&quot;:&quot;&quot;}],&quot;container-title&quot;:&quot;Owner : Riset dan Jurnal Akuntansi&quot;,&quot;accessed&quot;:{&quot;date-parts&quot;:[[2025,5,30]]},&quot;DOI&quot;:&quot;10.33395/OWNER.V6I4.1211&quot;,&quot;ISSN&quot;:&quot;2548-9224&quot;,&quot;URL&quot;:&quot;https://www.owner.polgan.ac.id/index.php/owner/article/view/1211&quot;,&quot;issued&quot;:{&quot;date-parts&quot;:[[2022,10,4]]},&quot;page&quot;:&quot;3489-3500&quot;,&quot;abstract&quot;:&quot;Although taxes are considered important, the realization of tax revenues has not been carried out optimally. This is due to the low compliance of taxpayers in Indonesia and there are taxpayers who do tax avoidance. This study aims to prove empirically the effect of financial distress, profitability, and leverage on tax avoidance. The empirical study used is multinational companies in the manufacturing industry and producers of raw materials listed on the Indonesia Stock Exchange from 2017 to 2021. This research is included in quantitative research, using secondary data in the form of an annual report obtained from the official website of the Indonesia Stock Exchange. (IDX) as well as the company's official website. The population in this study was 129 companies, including 92 multinational manufacturing companies and 37 multinational companies producing raw materials. Sampling using purposive sampling technique, namely the method of determining the sample using certain criteria determined by the researcher. After using the purposive sampling method, the sample size was 50 companies with a research period of 5 years, in order to obtain 250 observational data. The method used is multiple linear regression method. The analysis technique is descriptive statistical analysis, classical assumption test and hypothesis testing consisting of goodness of fit (F test), statistical hypothesis test (t test), and coefficient of determination (R2). Data processing was carried out with the help of SPSS version 25 software. The results showed that financial distress and leverage had a positive effect on tax avoidance, while profitability had a negative effect on tax avoidance.&quot;,&quot;publisher&quot;:&quot;Politeknik Ganesha&quot;,&quot;issue&quot;:&quot;4&quot;,&quot;volume&quot;:&quot;6&quot;,&quot;container-title-short&quot;:&quot;&quot;},&quot;isTemporary&quot;:false,&quot;suppress-author&quot;:false,&quot;composite&quot;:true,&quot;author-only&quot;:false}]},{&quot;citationID&quot;:&quot;MENDELEY_CITATION_01e8dabe-1d72-4c05-8a25-d5dde564d344&quot;,&quot;properties&quot;:{&quot;noteIndex&quot;:0,&quot;mode&quot;:&quot;composite&quot;},&quot;isEdited&quot;:false,&quot;manualOverride&quot;:{&quot;isManuallyOverridden&quot;:false,&quot;citeprocText&quot;:&quot;Nugroho et al. (2022)&quot;,&quot;manualOverrideText&quot;:&quot;&quot;},&quot;citationTag&quot;:&quot;MENDELEY_CITATION_v3_eyJjaXRhdGlvbklEIjoiTUVOREVMRVlfQ0lUQVRJT05fMDFlOGRhYmUtMWQ3Mi00YzA1LThhMjUtZDVkZGU1NjRkMzQ0IiwicHJvcGVydGllcyI6eyJub3RlSW5kZXgiOjAsIm1vZGUiOiJjb21wb3NpdGUifSwiaXNFZGl0ZWQiOmZhbHNlLCJtYW51YWxPdmVycmlkZSI6eyJpc01hbnVhbGx5T3ZlcnJpZGRlbiI6ZmFsc2UsImNpdGVwcm9jVGV4dCI6Ik51Z3JvaG8gZXQgYWwuICgyMDIyKSIsIm1hbnVhbE92ZXJyaWRlVGV4dCI6IiJ9LCJjaXRhdGlvbkl0ZW1zIjpbeyJkaXNwbGF5QXMiOiJjb21wb3NpdGUiLCJsYWJlbCI6InBhZ2UiLC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LCJjb250YWluZXItdGl0bGUtc2hvcnQiOiIifSwiaXNUZW1wb3JhcnkiOmZhbHNlLCJzdXBwcmVzcy1hdXRob3IiOmZhbHNlLCJjb21wb3NpdGUiOnRydWUsImF1dGhvci1vbmx5IjpmYWxzZX1dfQ==&quot;,&quot;citationItems&quot;:[{&quot;displayAs&quot;:&quot;composite&quot;,&quot;label&quot;:&quot;page&quot;,&quot;id&quot;:&quot;07014ac5-8962-300d-bec0-4e4fdf119d40&quot;,&quot;itemData&quot;:{&quot;type&quot;:&quot;article-journal&quot;,&quot;id&quot;:&quot;07014ac5-8962-300d-bec0-4e4fdf119d40&quot;,&quot;title&quot;:&quot;Pengaruh Financial Distress, Leverage, Sales Growth, Manajemen Laba, Dan Intensitas Aset Tetap Terhadap Penghindaran Pajak (Studi Empiris Pada Perusahaan Manufaktur Yang Terdaftar Dibei Selama Tahun 2018-2021)&quot;,&quot;author&quot;:[{&quot;family&quot;:&quot;Nugroho&quot;,&quot;given&quot;:&quot;Aditya Candra&quot;,&quot;parse-names&quot;:false,&quot;dropping-particle&quot;:&quot;&quot;,&quot;non-dropping-particle&quot;:&quot;&quot;},{&quot;family&quot;:&quot;Mulyanto&quot;,&quot;given&quot;:&quot;Mulyanto&quot;,&quot;parse-names&quot;:false,&quot;dropping-particle&quot;:&quot;&quot;,&quot;non-dropping-particle&quot;:&quot;&quot;},{&quot;family&quot;:&quot;Afifi&quot;,&quot;given&quot;:&quot;Zaenal&quot;,&quot;parse-names&quot;:false,&quot;dropping-particle&quot;:&quot;&quot;,&quot;non-dropping-particle&quot;:&quot;&quot;}],&quot;container-title&quot;:&quot;Jurnal Economia&quot;,&quot;accessed&quot;:{&quot;date-parts&quot;:[[2025,5,30]]},&quot;DOI&quot;:&quot;10.55681/economia.v1I2.27&quot;,&quot;ISSN&quot;:&quot;2963-1181&quot;,&quot;URL&quot;:&quot;https://ejournal.45mataram.ac.id/index.php/economina/article/view/27&quot;,&quot;issued&quot;:{&quot;date-parts&quot;:[[2022,10,15]]},&quot;page&quot;:&quot;140-151&quot;,&quot;abstract&quot;:&quot;Penelitian ini bertujuan untuk menguji pengaruh financial distress, leverage, sales growth, manajemen laba, dan intensitas aset tetap terhadap penghindaran pajak. Populasi pada penelitian ini adalah perusahaan manufaktur yang terdaftar di Bursa Efek Indonesia (BEI) periode 2018-2021. Metode yang digunakan adalah purposive sampling dengan jumlah sampel penelitian sebanyak 61 perusahaan dengan jumlah data penelitian sebanyak 189. Teknik analisis yang digunakan yakni analisis regresi linier Berganda dengan menggunakan SPSS 25. Hasil penelitian ini menunjukkan jika financial distress, intensitas aset tetap berpengaruh positif terhadap penghindaran pajak. Leverage, sales growth dan manajemen laba berpengaruh negatif terhadap penghindaran pajak.&quot;,&quot;publisher&quot;:&quot;LPPM Institut Pendidikan Nusantara Global&quot;,&quot;issue&quot;:&quot;2&quot;,&quot;volume&quot;:&quot;1&quot;,&quot;container-title-short&quot;:&quot;&quot;},&quot;isTemporary&quot;:false,&quot;suppress-author&quot;:false,&quot;composite&quot;:true,&quot;author-only&quot;:false}]},{&quot;citationID&quot;:&quot;MENDELEY_CITATION_8adb9f7a-7cc6-47a6-9d25-2bc4ad50af56&quot;,&quot;properties&quot;:{&quot;noteIndex&quot;:0,&quot;mode&quot;:&quot;composite&quot;},&quot;isEdited&quot;:false,&quot;manualOverride&quot;:{&quot;isManuallyOverridden&quot;:false,&quot;citeprocText&quot;:&quot;Egiana &amp;#38; Nurdiniah (2022)&quot;,&quot;manualOverrideText&quot;:&quot;&quot;},&quot;citationTag&quot;:&quot;MENDELEY_CITATION_v3_eyJjaXRhdGlvbklEIjoiTUVOREVMRVlfQ0lUQVRJT05fOGFkYjlmN2EtN2NjNi00N2E2LTlkMjUtMmJjNGFkNTBhZjU2IiwicHJvcGVydGllcyI6eyJub3RlSW5kZXgiOjAsIm1vZGUiOiJjb21wb3NpdGUifSwiaXNFZGl0ZWQiOmZhbHNlLCJtYW51YWxPdmVycmlkZSI6eyJpc01hbnVhbGx5T3ZlcnJpZGRlbiI6ZmFsc2UsImNpdGVwcm9jVGV4dCI6IkVnaWFuYSAmIzM4OyBOdXJkaW5pYWggKDIwMjIpIiwibWFudWFsT3ZlcnJpZGVUZXh0IjoiIn0sImNpdGF0aW9uSXRlbXMiOlt7ImRpc3BsYXlBcyI6ImNvbXBvc2l0ZSIsImxhYmVsIjoicGFnZSIs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hbGJpc2lhbm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IsImNvbnRhaW5lci10aXRsZS1zaG9ydCI6IiJ9LCJpc1RlbXBvcmFyeSI6ZmFsc2UsInN1cHByZXNzLWF1dGhvciI6ZmFsc2UsImNvbXBvc2l0ZSI6dHJ1ZSwiYXV0aG9yLW9ubHkiOmZhbHNlfV19&quot;,&quot;citationItems&quot;:[{&quot;displayAs&quot;:&quot;composite&quot;,&quot;label&quot;:&quot;page&quot;,&quot;id&quot;:&quot;b369ad31-9ced-3496-8be9-67b40739e208&quot;,&quot;itemData&quot;:{&quot;type&quot;:&quot;article-journal&quot;,&quot;id&quot;:&quot;b369ad31-9ced-3496-8be9-67b40739e208&quot;,&quot;title&quot;:&quot;Pengaruh Profitabilitas dan Financial Distress Terhadap Tax Avoidance dengan Corporate Governance Sebagai Variabel Pemoderasi&quot;,&quot;author&quot;:[{&quot;family&quot;:&quot;Egiana&quot;,&quot;given&quot;:&quot;Fadillah&quot;,&quot;parse-names&quot;:false,&quot;dropping-particle&quot;:&quot;&quot;,&quot;non-dropping-particle&quot;:&quot;&quot;},{&quot;family&quot;:&quot;Nurdiniah&quot;,&quot;given&quot;:&quot;Dade&quot;,&quot;parse-names&quot;:false,&quot;dropping-particle&quot;:&quot;&quot;,&quot;non-dropping-particle&quot;:&quot;&quot;}],&quot;container-title&quot;:&quot;Kalbisiana Jurnal Sains, Bisnis dan Teknologi&quot;,&quot;accessed&quot;:{&quot;date-parts&quot;:[[2025,5,30]]},&quot;ISSN&quot;:&quot;2988-1676&quot;,&quot;URL&quot;:&quot;http://ojs.kalbis.ac.id/index.php/kalbisiana/article/view/1632&quot;,&quot;issued&quot;:{&quot;date-parts&quot;:[[2022,12,1]]},&quot;page&quot;:&quot;3879-3895&quot;,&quot;abstract&quot;:&quot;This research aims to test empirically the effect of profitability and financial distress towards tax avoidance with corporate governance as measured by independent board of commissioners, institutional ownership, and managerial ownership as moderating variable. This research used quantitative data from trading and servicecompanies listed in Indonesia Stock Exchange (BEI) during the year 2016-2018, with theselection of sample used purposive sampling method, and the testing of hypothesis used multiple regression analysis. The result of this research showed that profitability has influenceon tax avoidance and financial distress has influence on tax avoidance. The independent board of commissioners and managerial ownership do not moderate the influence of the profitability and financial distress on tax avoidance, butmoderate of the institutional ownership has influenceof the profitability and financial distress on taxavoidance.&quot;,&quot;issue&quot;:&quot;4&quot;,&quot;volume&quot;:&quot;8&quot;,&quot;container-title-short&quot;:&quot;&quot;},&quot;isTemporary&quot;:false,&quot;suppress-author&quot;:false,&quot;composite&quot;:true,&quot;author-only&quot;:false}]},{&quot;citationID&quot;:&quot;MENDELEY_CITATION_a601b629-02e3-4077-bdaa-311a298e4410&quot;,&quot;properties&quot;:{&quot;noteIndex&quot;:0,&quot;mode&quot;:&quot;composite&quot;},&quot;isEdited&quot;:false,&quot;manualOverride&quot;:{&quot;isManuallyOverridden&quot;:false,&quot;citeprocText&quot;:&quot;Safitri &amp;#38; Arifin (2024)&quot;,&quot;manualOverrideText&quot;:&quot;&quot;},&quot;citationTag&quot;:&quot;MENDELEY_CITATION_v3_eyJjaXRhdGlvbklEIjoiTUVOREVMRVlfQ0lUQVRJT05fYTYwMWI2MjktMDJlMy00MDc3LWJkYWEtMzExYTI5OGU0NDEwIiwicHJvcGVydGllcyI6eyJub3RlSW5kZXgiOjAsIm1vZGUiOiJjb21wb3NpdGUifSwiaXNFZGl0ZWQiOmZhbHNlLCJtYW51YWxPdmVycmlkZSI6eyJpc01hbnVhbGx5T3ZlcnJpZGRlbiI6ZmFsc2UsImNpdGVwcm9jVGV4dCI6IlNhZml0cmkgJiMzODsgQXJpZmluICgyMDI0KSIsIm1hbnVhbE92ZXJyaWRlVGV4dCI6IiJ9LCJjaXRhdGlvbkl0ZW1zIjpbeyJkaXNwbGF5QXMiOiJjb21wb3NpdGUiLCJsYWJlbCI6InBhZ2UiLC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c3VwcHJlc3MtYXV0aG9yIjpmYWxzZSwiY29tcG9zaXRlIjp0cnVlLCJhdXRob3Itb25seSI6ZmFsc2V9XX0=&quot;,&quot;citationItems&quot;:[{&quot;displayAs&quot;:&quot;composite&quot;,&quot;label&quot;:&quot;page&quot;,&quot;id&quot;:&quot;06349d36-db38-3ca4-a45e-001f3f178aca&quot;,&quot;itemData&quot;:{&quot;type&quot;:&quot;article-journal&quot;,&quot;id&quot;:&quot;06349d36-db38-3ca4-a45e-001f3f178aca&quot;,&quot;title&quot;:&quot;Pengaruh Kepemilikan Institusional, Komisaris Independen, Financial Distress terhadap Tax Avoidance dengan Ukuran Perusahaan sebagai Variabel Moderasi (Studi Kasus pada Perusahaan Makanan dan Minuman yang Terdaftar di Bursa Efek Indonesia Tahun 2020-2022)&quot;,&quot;author&quot;:[{&quot;family&quot;:&quot;Safitri&quot;,&quot;given&quot;:&quot;Eka&quot;,&quot;parse-names&quot;:false,&quot;dropping-particle&quot;:&quot;&quot;,&quot;non-dropping-particle&quot;:&quot;&quot;},{&quot;family&quot;:&quot;Arifin&quot;,&quot;given&quot;:&quot;Atwal&quot;,&quot;parse-names&quot;:false,&quot;dropping-particle&quot;:&quot;&quot;,&quot;non-dropping-particle&quot;:&quot;&quot;}],&quot;container-title&quot;:&quot;Economics and Digital Business Review&quot;,&quot;accessed&quot;:{&quot;date-parts&quot;:[[2025,5,30]]},&quot;DOI&quot;:&quot;10.37531/ecotal.v5I1.1006&quot;,&quot;ISSN&quot;:&quot;2774-2563&quot;,&quot;URL&quot;:&quot;https://ojs.stieamkop.ac.id/index.php/ecotal/article/view/1006&quot;,&quot;issued&quot;:{&quot;date-parts&quot;:[[2024,1,6]]},&quot;page&quot;:&quot;340-357&quot;,&quot;abstract&quot;:&quot;Penelitian ini bertujuan untuk mengetahui pengaruh kepemilikan institusional, komisaris independen, dan financial distress terhadap tax avoidance dengan ukuran perusahaan sebagai pemoderasi. Metode penelitian yang digunakan adalah metode kuantitatif dengan menggunakan pendekatan asosiatif. Populasi yang digunakan dalam penelitian ini yaitu Perusahaan Makanan dan Minuman yang Terdaftar di Bursa Efek Indonesia tahun 2020 – 2022. Teknik sampling yang digunkanan dalam penelitian ini yaitu purposive sampling yang terdiri dari 135 Perusahaan Makanan dan Minuman yang Terdaftar di Bursa Efek Indonesia tahun 2020 – 2022. Hasil penelitian ini menunjukkan bahwa kepemilikan institusional berpengaruh positif dan signifikan terhadap tax avoidance. Komisaris independen tidak berpengaruh terhadap tax avoidance. Financial distress berpengaruh positif dan signifikan terhadap tax avoidance. Ukuran perusahaan tidak memoderasi hubungan antara kepemilikan institusional, komisaris independen, dan financial distress&amp;nbsp; terhadap tax avoidance.&quot;,&quot;issue&quot;:&quot;1&quot;,&quot;volume&quot;:&quot;5&quot;,&quot;container-title-short&quot;:&quot;&quot;},&quot;isTemporary&quot;:false,&quot;suppress-author&quot;:false,&quot;composite&quot;:true,&quot;author-only&quot;:false}]},{&quot;citationID&quot;:&quot;MENDELEY_CITATION_c86d6085-c9d6-4187-828e-e4c69824e030&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Yzg2ZDYwODUtYzlkNi00MTg3LTgyOGUtZTRjNjk4MjRlMDMw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eae19c44-7c66-4373-8a5e-68ba1e874f23&quot;,&quot;properties&quot;:{&quot;noteIndex&quot;:0,&quot;mode&quot;:&quot;composite&quot;},&quot;isEdited&quot;:false,&quot;manualOverride&quot;:{&quot;isManuallyOverridden&quot;:false,&quot;citeprocText&quot;:&quot;Arliani &amp;#38; Yohanes (2023)&quot;,&quot;manualOverrideText&quot;:&quot;&quot;},&quot;citationTag&quot;:&quot;MENDELEY_CITATION_v3_eyJjaXRhdGlvbklEIjoiTUVOREVMRVlfQ0lUQVRJT05fZWFlMTljNDQtN2M2Ni00MzczLThhNWUtNjhiYTFlODc0ZjIz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LCJjb250YWluZXItdGl0bGUtc2hvcnQiOiIifSwiaXNUZW1wb3JhcnkiOmZhbHNlLCJkaXNwbGF5QXMiOiJjb21wb3NpdGUiLCJzdXBwcmVzcy1hdXRob3IiOmZhbHNlLCJjb21wb3NpdGUiOnRydWUsImF1dGhvci1vbmx5IjpmYWxzZX1dfQ==&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container-title-short&quot;:&quot;&quot;},&quot;isTemporary&quot;:false,&quot;displayAs&quot;:&quot;composite&quot;,&quot;suppress-author&quot;:false,&quot;composite&quot;:true,&quot;author-only&quot;:false}]},{&quot;citationID&quot;:&quot;MENDELEY_CITATION_37e9a054-a05e-49aa-a656-505043f3ddad&quot;,&quot;properties&quot;:{&quot;noteIndex&quot;:0,&quot;mode&quot;:&quot;composite&quot;},&quot;isEdited&quot;:false,&quot;manualOverride&quot;:{&quot;isManuallyOverridden&quot;:false,&quot;citeprocText&quot;:&quot;Primus &amp;#38; Sumarta (2021)&quot;,&quot;manualOverrideText&quot;:&quot;&quot;},&quot;citationTag&quot;:&quot;MENDELEY_CITATION_v3_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&quot;,&quot;citationItems&quot;:[{&quot;id&quot;:&quot;1f6fe76b-8e13-3166-8c5a-18efe9e37f3e&quot;,&quot;itemData&quot;:{&quot;type&quot;:&quot;article-journal&quot;,&quot;id&quot;:&quot;1f6fe76b-8e13-3166-8c5a-18efe9e37f3e&quot;,&quot;title&quot;:&quot;Determinan Tindakan Tax Avoidance Pada Perusahaan Manufaktur Yang Terdaftar Di Bei&quot;,&quot;author&quot;:[{&quot;family&quot;:&quot;Primus&quot;,&quot;given&quot;:&quot;Ivan&quot;,&quot;parse-names&quot;:false,&quot;dropping-particle&quot;:&quot;&quot;,&quot;non-dropping-particle&quot;:&quot;&quot;},{&quot;family&quot;:&quot;Sumarta&quot;,&quot;given&quot;:&quot;Rian&quot;,&quot;parse-names&quot;:false,&quot;dropping-particle&quot;:&quot;&quot;,&quot;non-dropping-particle&quot;:&quot;&quot;}],&quot;container-title&quot;:&quot;E-Jurnal Akuntansi TSM&quot;,&quot;accessed&quot;:{&quot;date-parts&quot;:[[2025,11,17]]},&quot;ISSN&quot;:&quot;2775-8907&quot;,&quot;URL&quot;:&quot;https://jurnaltsm.id/index.php/EJATSM/article/view/1177&quot;,&quot;issued&quot;:{&quot;date-parts&quot;:[[2021,9,30]]},&quot;page&quot;:&quot;53-66&quot;,&quot;abstract&quot;:&quot;The purpose of this study is to analyze empirical evidence regarding the factors that influence tax avoidance in manufacturing companies listed on the Indonesia Stock Exchange during the period 2017-2019. The variable used in the company such as return on asset, leverage, institutional ownership, firm size, political connection, audit quality, and audit committee. The population of this study are manufacturing companies listed on the Indonesia Stock Exchange during the period 2017-2019. The sample of this research are selected with using purposive sampling method, with the number of samples that match the criteria of 243 data. Data were analyzed using multiple regression method. The results showed that return on asset, leverage, and political connection have influence to tax avoidance. While, other independent variable do not have influence to tax avoidance.&quot;,&quot;issue&quot;:&quot;3&quot;,&quot;volume&quot;:&quot;1&quot;,&quot;container-title-short&quot;:&quot;&quot;},&quot;isTemporary&quot;:false,&quot;displayAs&quot;:&quot;composite&quot;,&quot;suppress-author&quot;:false,&quot;composite&quot;:true,&quot;author-only&quot;:false}]},{&quot;citationID&quot;:&quot;MENDELEY_CITATION_8459f160-c0ae-464d-bc62-dfff2f3af4ea&quot;,&quot;properties&quot;:{&quot;noteIndex&quot;:0},&quot;isEdited&quot;:false,&quot;manualOverride&quot;:{&quot;isManuallyOverridden&quot;:false,&quot;citeprocText&quot;:&quot;(Holly &amp;#38; Lukman, 2021)&quot;,&quot;manualOverrideText&quot;:&quot;&quot;},&quot;citationTag&quot;:&quot;MENDELEY_CITATION_v3_eyJjaXRhdGlvbklEIjoiTUVOREVMRVlfQ0lUQVRJT05fODQ1OWYxNjAtYzBhZS00NjRkLWJjNjItZGZmZjJmM2FmNGVh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amFyIiwiYWNjZXNzZWQiOnsiZGF0ZS1wYXJ0cyI6W1syMDI1LDUsMjhdXX0sIkRPSSI6IjEwLjM1MTI5L2FqYXIud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LCJjb250YWluZXItdGl0bGUtc2hvcnQiOiIifSwiaXNUZW1wb3JhcnkiOmZhbHNlfV19&quot;,&quot;citationItems&quot;:[{&quot;id&quot;:&quot;7ff338bf-2c2c-3ae8-98a7-9ae480f28aeb&quot;,&quot;itemData&quot;:{&quot;type&quot;:&quot;article-journal&quot;,&quot;id&quot;:&quot;7ff338bf-2c2c-3ae8-98a7-9ae480f28aeb&quot;,&quot;title&quot;:&quot;Pengaruh Kepemilikan Manajerial, Kepemilikan Institusional Dan Manajemen Laba Terhadap Kinerja Keuangan&quot;,&quot;author&quot;:[{&quot;family&quot;:&quot;Holly&quot;,&quot;given&quot;:&quot;Anthony&quot;,&quot;parse-names&quot;:false,&quot;dropping-particle&quot;:&quot;&quot;,&quot;non-dropping-particle&quot;:&quot;&quot;},{&quot;family&quot;:&quot;Lukman&quot;,&quot;given&quot;:&quot;&quot;,&quot;parse-names&quot;:false,&quot;dropping-particle&quot;:&quot;&quot;,&quot;non-dropping-particle&quot;:&quot;&quot;}],&quot;container-title&quot;:&quot;Ajar&quot;,&quot;accessed&quot;:{&quot;date-parts&quot;:[[2025,5,28]]},&quot;DOI&quot;:&quot;10.35129/ajar.v4I01.159&quot;,&quot;ISSN&quot;:&quot;2656-0410&quot;,&quot;URL&quot;:&quot;https://ojs.feb.uajm.ac.id/index.php/AJAR/article/view/159&quot;,&quot;issued&quot;:{&quot;date-parts&quot;:[[2021,2,5]]},&quot;page&quot;:&quot;64-86&quot;,&quot;abstract&quot;:&quot;This research is aimed to investigate the impact of managerial ownership, institutional ownership and earning management to financial performance. This research using companies listed in Indonesia Stock Exchange (IDX) as sample in 2016-2018. Sample selected by purposive sampling method.&amp;nbsp; Data type used in this study is quantitative data and analyzed using multiple linear regression analysis to analysis dependent variable, financial performance, and independent variable,managerial ownership, institutional ownership and earning management.The result of the research revealed managerial ownership and earning management has no significant effect on financial performance, but Institutional ownership has positiveandsignificant effect on financial performance&quot;,&quot;publisher&quot;:&quot;Universitas Atma Jaya Makassar&quot;,&quot;issue&quot;:&quot;01&quot;,&quot;volume&quot;:&quot;4&quot;,&quot;container-title-short&quot;:&quot;&quot;},&quot;isTemporary&quot;:false}]},{&quot;citationID&quot;:&quot;MENDELEY_CITATION_cdb0f784-2b46-4164-a88e-a69710bed288&quot;,&quot;properties&quot;:{&quot;noteIndex&quot;:0,&quot;mode&quot;:&quot;composite&quot;},&quot;isEdited&quot;:false,&quot;manualOverride&quot;:{&quot;isManuallyOverridden&quot;:false,&quot;citeprocText&quot;:&quot;Abdurrosyid &amp;#38; Damayanti (2023)&quot;,&quot;manualOverrideText&quot;:&quot;&quot;},&quot;citationTag&quot;:&quot;MENDELEY_CITATION_v3_eyJjaXRhdGlvbklEIjoiTUVOREVMRVlfQ0lUQVRJT05fY2RiMGY3ODQtMmI0Ni00MTY0LWE4OGUtYTY5NzEwYmVkMjg4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ZGlzcGxheUFzIjoiY29tcG9zaXRlIiwibGFiZWwiOiJwYWdlIiw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LCJjb250YWluZXItdGl0bGUtc2hvcnQiOiIifSwiaXNUZW1wb3JhcnkiOmZhbHNlLCJzdXBwcmVzcy1hdXRob3IiOmZhbHNlLCJjb21wb3NpdGUiOnRydWUsImF1dGhvci1vbmx5IjpmYWxzZX1dfQ==&quot;,&quot;citationItems&quot;:[{&quot;displayAs&quot;:&quot;composite&quot;,&quot;label&quot;:&quot;page&quot;,&quot;id&quot;:&quot;e51d46a7-a4b3-36af-8aa5-6146c31f6643&quot;,&quot;itemData&quot;:{&quot;type&quot;:&quot;article-journal&quot;,&quot;id&quot;:&quot;e51d46a7-a4b3-36af-8aa5-6146c31f6643&quot;,&quot;title&quot;:&quot;Kepemilikan Institusional sebagai Moderasi: Manajemen Laba, Financial Distress, Sales Growth terhadap Praktik Tax Avoidance&quot;,&quot;author&quot;:[{&quot;family&quot;:&quot;Abdurrosyid&quot;,&quot;given&quot;:&quot;Moh&quot;,&quot;parse-names&quot;:false,&quot;dropping-particle&quot;:&quot;&quot;,&quot;non-dropping-particle&quot;:&quot;&quot;},{&quot;family&quot;:&quot;Damayanti&quot;,&quot;given&quot;:&quot;Mita Amalia&quot;,&quot;parse-names&quot;:false,&quot;dropping-particle&quot;:&quot;&quot;,&quot;non-dropping-particle&quot;:&quot;&quot;}],&quot;container-title&quot;:&quot;Akrual : Jurnal Akuntansi dan Keuangan&quot;,&quot;accessed&quot;:{&quot;date-parts&quot;:[[2025,5,30]]},&quot;DOI&quot;:&quot;10.34005/akrual.V5I1.3064&quot;,&quot;ISSN&quot;:&quot;2746-444X&quot;,&quot;URL&quot;:&quot;https://jurnal.uia.ac.id/index.php/Akrual/article/view/3064&quot;,&quot;issued&quot;:{&quot;date-parts&quot;:[[2023,8,15]]},&quot;page&quot;:&quot;36-46&quot;,&quot;abstract&quot;:&quot;This study aims to examine the effect of earnings management, financial distress and sales growth on tax avoidance practices with institutional ownership as a moderator. The population in this study are companies in the various industrial sectors listed on the Indonesia Stock Exchange for the 2016-2021 period. Through purposive sampling technique obtained a sample of 228 research data. The analytical method used is panel data regression and moderated regression analysis which is processed using Eviews 9. The results of this study indicate that earnings management has a significant positive effect on tax avoidance practices, financial distress has a significant negative effect on tax avoidance practices, sales growth has a significant negative effect on tax avoidance practices. tax avoidance, institutional ownership can weaken the effect of earnings management on tax avoidance practices, institutional ownership can weaken the effect of financial distress on tax avoidance practices, institutional ownership can strengthen the effect of sales growth on tax avoidance practices.&quot;,&quot;publisher&quot;:&quot;Universitas Islam As-Syafiiyah&quot;,&quot;issue&quot;:&quot;1&quot;,&quot;volume&quot;:&quot;5&quot;,&quot;container-title-short&quot;:&quot;&quot;},&quot;isTemporary&quot;:false,&quot;suppress-author&quot;:false,&quot;composite&quot;:true,&quot;author-only&quot;:false}]},{&quot;citationID&quot;:&quot;MENDELEY_CITATION_68153358-27bf-4785-abdd-559b5eebe2d9&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NjgxNTMzNTgtMjdiZi00Nzg1LWFiZGQtNTU5YjVlZWJlMmQ5IiwicHJvcGVydGllcyI6eyJub3RlSW5kZXgiOjAsIm1vZGUiOiJjb21wb3NpdGUifSwiaXNFZGl0ZWQiOmZhbHNlLCJtYW51YWxPdmVycmlkZSI6eyJpc01hbnVhbGx5T3ZlcnJpZGRlbiI6ZmFsc2UsImNpdGVwcm9jVGV4dCI6Ikhha2ltICYjMzg7IENhaHlvbm93YXRpICgyMDI0KSIsIm1hbnVhbE92ZXJyaWRlVGV4dCI6IiJ9LCJjaXRhdGlvbkl0ZW1zIjpbeyJkaXNwbGF5QXMiOiJjb21wb3NpdGUiLCJsYWJlbCI6InBhZ2UiLC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zdXBwcmVzcy1hdXRob3IiOmZhbHNlLCJjb21wb3NpdGUiOnRydWUsImF1dGhvci1vbmx5IjpmYWxzZX1dfQ==&quot;,&quot;citationItems&quot;:[{&quot;displayAs&quot;:&quot;composite&quot;,&quot;label&quot;:&quot;page&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suppress-author&quot;:false,&quot;composite&quot;:true,&quot;author-only&quot;:false}]},{&quot;citationID&quot;:&quot;MENDELEY_CITATION_bc5e18d4-4d24-41ed-a24e-4e5b13abb62c&quot;,&quot;properties&quot;:{&quot;noteIndex&quot;:0,&quot;mode&quot;:&quot;composite&quot;},&quot;isEdited&quot;:false,&quot;manualOverride&quot;:{&quot;isManuallyOverridden&quot;:false,&quot;citeprocText&quot;:&quot;Vionika et al. (2024)&quot;,&quot;manualOverrideText&quot;:&quot;&quot;},&quot;citationTag&quot;:&quot;MENDELEY_CITATION_v3_eyJjaXRhdGlvbklEIjoiTUVOREVMRVlfQ0lUQVRJT05fYmM1ZTE4ZDQtNGQyNC00MWVkLWEyNGUtNGU1YjEzYWJiNjJj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S29uc2VydmF0aXNtZSBBa3VudGFuc2kgZGFuIExldmVyYWdlIFRlcmhhZGFwIFRheCBBdm9pZGFuY2UgZGVuZ2FuIEtlcGVtaWxpa2FuIEluc3RpdHVzaW9uYWwgU2ViYWdhaSBWYXJpYWJlbCBN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Wt1cmFza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quot;,&quot;citationItems&quot;:[{&quot;id&quot;:&quot;6b0f2268-2b81-301a-ba85-67bb0252beaa&quot;,&quot;itemData&quot;:{&quot;type&quot;:&quot;article-journal&quot;,&quot;id&quot;:&quot;6b0f2268-2b81-301a-ba85-67bb0252beaa&quot;,&quot;title&quot;:&quot;Pengaruh Konservatisme Akuntansi dan Leverage Terhadap Tax Avoidance dengan Kepemilikan Institusional Sebagai Variabel Moderasi&quot;,&quot;author&quot;:[{&quot;family&quot;:&quot;Vionika&quot;,&quot;given&quot;:&quot;Margareth&quot;,&quot;parse-names&quot;:false,&quot;dropping-particle&quot;:&quot;&quot;,&quot;non-dropping-particle&quot;:&quot;&quot;},{&quot;family&quot;:&quot;Astarani&quot;,&quot;given&quot;:&quot;Juanda&quot;,&quot;parse-names&quot;:false,&quot;dropping-particle&quot;:&quot;&quot;,&quot;non-dropping-particle&quot;:&quot;&quot;},{&quot;family&quot;:&quot;Yunita&quot;,&quot;given&quot;:&quot;Khristina&quot;,&quot;parse-names&quot;:false,&quot;dropping-particle&quot;:&quot;&quot;,&quot;non-dropping-particle&quot;:&quot;&quot;}],&quot;container-title&quot;:&quot;Akurasi: Jurnal Riset Akuntansi dan Keuangan&quot;,&quot;DOI&quot;:&quot;10.36407/akurasi.v6i3.1328&quot;,&quot;ISSN&quot;:&quot;2685-2888&quot;,&quot;URL&quot;:&quot;https://ejournal.imperiuminstitute.org/index.php/AKURASI/article/view/1328&quot;,&quot;issued&quot;:{&quot;date-parts&quot;:[[2024,10,31]]},&quot;page&quot;:&quot;313-324&quot;,&quot;abstract&quot;:&quot;&lt;p&gt;This study examines and analyzes accounting conservatism and the power to avoid taxes with institutional ownership as a moderating variable.  This sample includes manufacturing companies in the food and beverage subsector listed on the Indonesia Stock Exchange from 2020 to 2023. This study includes 37 companies that meet the sample criteria.  The analytical method is multiple linear regression analysis, and the analytical tool is SPSS 25. This research indicates that accounting conservatism does not influence efforts to avoid taxes; power influences efforts to avoid taxes; institutional ownership cannot control accounting conservatism to avoid taxes,  and institutional ownership can weaken the power used to avoid taxes.&amp;#13; Public interest statements&amp;#13; The study provides valuable insights for corporate managers,  investors, and policymakers regarding the interplay between accounting practices, tax strategies, and ownership structures. By understanding these dynamics, stakeholders can make more informed decisions that align with their financial and ethical objectives.&lt;/p&gt;&quot;,&quot;issue&quot;:&quot;3&quot;,&quot;volume&quot;:&quot;6&quot;,&quot;container-title-short&quot;:&quot;&quot;},&quot;isTemporary&quot;:false,&quot;displayAs&quot;:&quot;composite&quot;,&quot;suppress-author&quot;:false,&quot;composite&quot;:true,&quot;author-only&quot;:false}]},{&quot;citationID&quot;:&quot;MENDELEY_CITATION_c927b785-6fe2-415d-b397-db753253efe5&quot;,&quot;properties&quot;:{&quot;noteIndex&quot;:0},&quot;isEdited&quot;:false,&quot;manualOverride&quot;:{&quot;isManuallyOverridden&quot;:false,&quot;citeprocText&quot;:&quot;(Tanjaya &amp;#38; Nazir, 2021)&quot;,&quot;manualOverrideText&quot;:&quot;&quot;},&quot;citationTag&quot;:&quot;MENDELEY_CITATION_v3_eyJjaXRhdGlvbklEIjoiTUVOREVMRVlfQ0lUQVRJT05fYzkyN2I3ODUtNmZlMi00MTVkLWIzOTctZGI3NTMyNTNlZmU1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amF0Ln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iwiY29udGFpbmVyLXRpdGxlLXNob3J0IjoiIn0sImlzVGVtcG9yYXJ5IjpmYWxzZX1dfQ==&quot;,&quot;citationItems&quot;:[{&quot;id&quot;:&quot;ddf7eb2a-efc7-326f-b57e-581332b560ad&quot;,&quot;itemData&quot;:{&quot;type&quot;:&quot;article-journal&quot;,&quot;id&quot;:&quot;ddf7eb2a-efc7-326f-b57e-581332b560ad&quot;,&quot;title&quot;:&quot;Pengaruh Profitabilitas, Leverage, Pertumbuhan Penjualan, Dan Ukuran Perusahaan Terhadap Penghindaran Pajak&quot;,&quot;author&quot;:[{&quot;family&quot;:&quot;Tanjaya&quot;,&quot;given&quot;:&quot;Christili&quot;,&quot;parse-names&quot;:false,&quot;dropping-particle&quot;:&quot;&quot;,&quot;non-dropping-particle&quot;:&quot;&quot;},{&quot;family&quot;:&quot;Nazir&quot;,&quot;given&quot;:&quot;Nazmel&quot;,&quot;parse-names&quot;:false,&quot;dropping-particle&quot;:&quot;&quot;,&quot;non-dropping-particle&quot;:&quot;&quot;}],&quot;container-title&quot;:&quot;Jurnal Akuntansi Trisakti&quot;,&quot;accessed&quot;:{&quot;date-parts&quot;:[[2025,5,28]]},&quot;DOI&quot;:&quot;10.25105/jat.v8I2.9260&quot;,&quot;ISSN&quot;:&quot;2339-0832&quot;,&quot;URL&quot;:&quot;https://e-journal.trisakti.ac.id/index.php/jat/article/view/9260&quot;,&quot;issued&quot;:{&quot;date-parts&quot;:[[2021,9,30]]},&quot;page&quot;:&quot;189-208&quot;,&quot;abstract&quot;:&quot;This research’s purpose is to examine the influence of profitability, leverage, sales growth, and firm size on tax avoidance in consumer goods manufacturing companies listed on Indonesia Stock Exchange in 2015-2019. The proxy of tax avoidance is Effective Tax Rate/ETR. The secondary data used as data source is the financial reports of sample companies. Purposive sampling is used as the sampling method. The samples that met the criteria are 105 samples. The data analysis is multiple linear regression and is processed using EViews 9 program. The results showed that profitability has a significant positive effect on tax avoidance; leverage and sales growth have no significant effect on tax avoidance; and firm size has a significant negative effect on tax avoidance.&quot;,&quot;publisher&quot;:&quot;Universitas Trisakti&quot;,&quot;issue&quot;:&quot;2&quot;,&quot;volume&quot;:&quot;8&quot;,&quot;container-title-short&quot;:&quot;&quot;},&quot;isTemporary&quot;:false}]},{&quot;citationID&quot;:&quot;MENDELEY_CITATION_12a081be-98e2-4357-8e98-6f6bc779af14&quot;,&quot;properties&quot;:{&quot;noteIndex&quot;:0,&quot;mode&quot;:&quot;composite&quot;},&quot;isEdited&quot;:false,&quot;manualOverride&quot;:{&quot;isManuallyOverridden&quot;:false,&quot;citeprocText&quot;:&quot;Safitri &amp;#38; Arifin (2024)&quot;,&quot;manualOverrideText&quot;:&quot;&quot;},&quot;citationTag&quot;:&quot;MENDELEY_CITATION_v3_eyJjaXRhdGlvbklEIjoiTUVOREVMRVlfQ0lUQVRJT05fMTJhMDgxYmUtOThlMi00MzU3LThlOTgtNmY2YmM3NzlhZjE0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iwiY29udGFpbmVyLXRpdGxlLXNob3J0IjoiIn0sImlzVGVtcG9yYXJ5IjpmYWxzZSwiZGlzcGxheUFzIjoiY29tcG9zaXRlIiwic3VwcHJlc3MtYXV0aG9yIjpmYWxzZSwiY29tcG9zaXRlIjp0cnVlLCJhdXRob3Itb25seSI6ZmFsc2V9XX0=&quot;,&quot;citationItems&quot;:[{&quot;id&quot;:&quot;06349d36-db38-3ca4-a45e-001f3f178aca&quot;,&quot;itemData&quot;:{&quot;type&quot;:&quot;article-journal&quot;,&quot;id&quot;:&quot;06349d36-db38-3ca4-a45e-001f3f178aca&quot;,&quot;title&quot;:&quot;Pengaruh Kepemilikan Institusional, Komisaris Independen, Financial Distress terhadap Tax Avoidance dengan Ukuran Perusahaan sebagai Variabel Moderasi (Studi Kasus pada Perusahaan Makanan dan Minuman yang Terdaftar di Bursa Efek Indonesia Tahun 2020-2022)&quot;,&quot;author&quot;:[{&quot;family&quot;:&quot;Safitri&quot;,&quot;given&quot;:&quot;Eka&quot;,&quot;parse-names&quot;:false,&quot;dropping-particle&quot;:&quot;&quot;,&quot;non-dropping-particle&quot;:&quot;&quot;},{&quot;family&quot;:&quot;Arifin&quot;,&quot;given&quot;:&quot;Atwal&quot;,&quot;parse-names&quot;:false,&quot;dropping-particle&quot;:&quot;&quot;,&quot;non-dropping-particle&quot;:&quot;&quot;}],&quot;container-title&quot;:&quot;Economics and Digital Business Review&quot;,&quot;accessed&quot;:{&quot;date-parts&quot;:[[2025,5,30]]},&quot;DOI&quot;:&quot;10.37531/ecotal.v5I1.1006&quot;,&quot;ISSN&quot;:&quot;2774-2563&quot;,&quot;URL&quot;:&quot;https://ojs.stieamkop.ac.id/index.php/ecotal/article/view/1006&quot;,&quot;issued&quot;:{&quot;date-parts&quot;:[[2024,1,6]]},&quot;page&quot;:&quot;340-357&quot;,&quot;abstract&quot;:&quot;Penelitian ini bertujuan untuk mengetahui pengaruh kepemilikan institusional, komisaris independen, dan financial distress terhadap tax avoidance dengan ukuran perusahaan sebagai pemoderasi. Metode penelitian yang digunakan adalah metode kuantitatif dengan menggunakan pendekatan asosiatif. Populasi yang digunakan dalam penelitian ini yaitu Perusahaan Makanan dan Minuman yang Terdaftar di Bursa Efek Indonesia tahun 2020 – 2022. Teknik sampling yang digunkanan dalam penelitian ini yaitu purposive sampling yang terdiri dari 135 Perusahaan Makanan dan Minuman yang Terdaftar di Bursa Efek Indonesia tahun 2020 – 2022. Hasil penelitian ini menunjukkan bahwa kepemilikan institusional berpengaruh positif dan signifikan terhadap tax avoidance. Komisaris independen tidak berpengaruh terhadap tax avoidance. Financial distress berpengaruh positif dan signifikan terhadap tax avoidance. Ukuran perusahaan tidak memoderasi hubungan antara kepemilikan institusional, komisaris independen, dan financial distress&amp;nbsp; terhadap tax avoidance.&quot;,&quot;issue&quot;:&quot;1&quot;,&quot;volume&quot;:&quot;5&quot;,&quot;container-title-short&quot;:&quot;&quot;},&quot;isTemporary&quot;:false,&quot;displayAs&quot;:&quot;composite&quot;,&quot;suppress-author&quot;:false,&quot;composite&quot;:true,&quot;author-only&quot;:false}]},{&quot;citationID&quot;:&quot;MENDELEY_CITATION_f2a5e477-f3d2-41c3-a7b9-90a03b0bef30&quot;,&quot;properties&quot;:{&quot;noteIndex&quot;:0},&quot;isEdited&quot;:false,&quot;manualOverride&quot;:{&quot;isManuallyOverridden&quot;:false,&quot;citeprocText&quot;:&quot;(Istiqomah &amp;#38; Cahyono, 2024)&quot;,&quot;manualOverrideText&quot;:&quot;&quot;},&quot;citationTag&quot;:&quot;MENDELEY_CITATION_v3_eyJjaXRhdGlvbklEIjoiTUVOREVMRVlfQ0lUQVRJT05fZjJhNWU0NzctZjNkMi00MWMzLWE3YjktOTBhMDNiMGJlZjMw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UsInN1cHByZXNzLWF1dGhvciI6ZmFsc2UsImNvbXBvc2l0ZSI6ZmFsc2UsImF1dGhvci1vbmx5IjpmYWxzZX1dfQ==&quot;,&quot;citationItems&quot;:[{&quot;id&quot;:&quot;e7559196-6c5c-3b10-a265-111eebf52df9&quot;,&quot;itemData&quot;:{&quot;type&quot;:&quot;report&quot;,&quot;id&quot;:&quot;e7559196-6c5c-3b10-a265-111eebf52df9&quot;,&quot;title&quot;:&quot;Pengaruh Return On Assets, Financial Distress, dan Transfer Pricing Terhadap Tax Avoidance&quot;,&quot;author&quot;:[{&quot;family&quot;:&quot;Istiqomah&quot;,&quot;given&quot;:&quot;Miftakhul&quot;,&quot;parse-names&quot;:false,&quot;dropping-particle&quot;:&quot;&quot;,&quot;non-dropping-particle&quot;:&quot;&quot;},{&quot;family&quot;:&quot;Cahyono&quot;,&quot;given&quot;:&quot;Yuli Tri&quot;,&quot;parse-names&quot;:false,&quot;dropping-particle&quot;:&quot;&quot;,&quot;non-dropping-particle&quot;:&quot;&quot;}],&quot;container-title&quot;:&quot;Pengaruh Return On Assets, Financial Distress, dan Transfer Pricing…&quot;,&quot;URL&quot;:&quot;www.finance.detik.com&quot;,&quot;issued&quot;:{&quot;date-parts&quot;:[[2024]]},&quot;number-of-pages&quot;:&quot;11-19&quot;,&quot;volume&quot;:&quot;5&quot;,&quot;container-title-short&quot;:&quot;&quot;},&quot;isTemporary&quot;:false,&quot;suppress-author&quot;:false,&quot;composite&quot;:false,&quot;author-only&quot;:false}]},{&quot;citationID&quot;:&quot;MENDELEY_CITATION_2bcb19b1-491b-4438-adea-9dad043b9a15&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MmJjYjE5YjEtNDkxYi00NDM4LWFkZWEtOWRhZDA0M2I5YTE1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a03a3fd7-cf2c-415f-b858-0997c9b67d51&quot;,&quot;properties&quot;:{&quot;noteIndex&quot;:0,&quot;mode&quot;:&quot;composite&quot;},&quot;isEdited&quot;:false,&quot;manualOverride&quot;:{&quot;isManuallyOverridden&quot;:false,&quot;citeprocText&quot;:&quot;Syahnandevito et al. (2024)&quot;,&quot;manualOverrideText&quot;:&quot;&quot;},&quot;citationTag&quot;:&quot;MENDELEY_CITATION_v3_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&quot;,&quot;citationItems&quot;:[{&quot;id&quot;:&quot;3ca7aed8-e6b5-3db2-8e57-0921c55fc98a&quot;,&quot;itemData&quot;:{&quot;type&quot;:&quot;article-journal&quot;,&quot;id&quot;:&quot;3ca7aed8-e6b5-3db2-8e57-0921c55fc98a&quot;,&quot;title&quot;:&quot;Pengaruh Kesulitan Keuangan, Pertumbuhan Penjualan, Kepemilikan Institusional, dan Kepemilikan Manajerial Terhadap Penghindaran Pajak&quot;,&quot;author&quot;:[{&quot;family&quot;:&quot;Syahnandevito&quot;,&quot;given&quot;:&quot;&quot;,&quot;parse-names&quot;:false,&quot;dropping-particle&quot;:&quot;&quot;,&quot;non-dropping-particle&quot;:&quot;&quot;},{&quot;family&quot;:&quot;Basri&quot;,&quot;given&quot;:&quot;Yesi Mutia&quot;,&quot;parse-names&quot;:false,&quot;dropping-particle&quot;:&quot;&quot;,&quot;non-dropping-particle&quot;:&quot;&quot;},{&quot;family&quot;:&quot;Rusli&quot;,&quot;given&quot;:&quot;&quot;,&quot;parse-names&quot;:false,&quot;dropping-particle&quot;:&quot;&quot;,&quot;non-dropping-particle&quot;:&quot;&quot;},{&quot;family&quot;:&quot;Darlis&quot;,&quot;given&quot;:&quot;Edfan&quot;,&quot;parse-names&quot;:false,&quot;dropping-particle&quot;:&quot;&quot;,&quot;non-dropping-particle&quot;:&quot;&quot;}],&quot;container-title&quot;:&quot;Jurnal Kajian Akuntansi dan Auditing&quot;,&quot;accessed&quot;:{&quot;date-parts&quot;:[[2025,5,30]]},&quot;DOI&quot;:&quot;10.37301/jkaa.v20I1.126&quot;,&quot;ISSN&quot;:&quot;2721-8457&quot;,&quot;URL&quot;:&quot;https://jkaa.bunghatta.ac.id/index.php/JKAA/article/view/126&quot;,&quot;issued&quot;:{&quot;date-parts&quot;:[[2024,4,30]]},&quot;page&quot;:&quot;13-26&quot;,&quot;abstract&quot;:&quot;Penelitian ini bertujuan untuk menguji secara empiris pengaruh Kesulitan Keuangan, Pertumbuhan Penjualan, Kepemilikan Institusional, dan Kepemilikan Manajerial terhadap Penghindaran Pajak (Studi Empiris Pada Perusahaan Consumer Cyclicals &amp;amp; Consumer Non-Cyclicals yang Terdaftar di Bursa Efek Indonesia Klasifikasi IDX-IC Tahun 2018-2022). Hasil dari penelitian ini menunjukkan bahwa variabel Kesulitan Keuangan, Kepemilikan Institusional, dan Kepemilikan Manajerial berpengaruh terhadap Penghindaran Pajak. Sedangkan, Pertumbuhan Penjualan tidak berpengaruh terhadap Penghindaran Pajak&quot;,&quot;issue&quot;:&quot;1&quot;,&quot;volume&quot;:&quot;20&quot;,&quot;container-title-short&quot;:&quot;&quot;},&quot;isTemporary&quot;:false,&quot;displayAs&quot;:&quot;composite&quot;,&quot;suppress-author&quot;:false,&quot;composite&quot;:true,&quot;author-only&quot;:false}]},{&quot;citationID&quot;:&quot;MENDELEY_CITATION_93756b76-7010-4e8a-93a9-26384088e533&quot;,&quot;properties&quot;:{&quot;noteIndex&quot;:0},&quot;isEdited&quot;:false,&quot;manualOverride&quot;:{&quot;isManuallyOverridden&quot;:false,&quot;citeprocText&quot;:&quot;(Sugiyono, 2015)&quot;,&quot;manualOverrideText&quot;:&quot;&quot;},&quot;citationTag&quot;:&quot;MENDELEY_CITATION_v3_eyJjaXRhdGlvbklEIjoiTUVOREVMRVlfQ0lUQVRJT05fOTM3NTZiNzYtNzAxMC00ZThhLTkzYTktMjYzODQwODhlNTMz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quot;,&quot;citationItems&quot;:[{&quot;id&quot;:&quot;d0f65cab-3c6a-3be6-8091-39ae9d57bfb9&quot;,&quot;itemData&quot;:{&quot;type&quot;:&quot;book&quot;,&quot;id&quot;:&quot;d0f65cab-3c6a-3be6-8091-39ae9d57bfb9&quot;,&quot;title&quot;:&quot;Metode Penelitian Pendidikan (Pendekatan Kuantitatif, Kualitatif, Dan R&amp;D)&quot;,&quot;author&quot;:[{&quot;family&quot;:&quot;Sugiyono&quot;,&quot;given&quot;:&quot;&quot;,&quot;parse-names&quot;:false,&quot;dropping-particle&quot;:&quot;&quot;,&quot;non-dropping-particle&quot;:&quot;&quot;}],&quot;issued&quot;:{&quot;date-parts&quot;:[[2015,8]]},&quot;publisher-place&quot;:&quot;Bandung&quot;,&quot;edition&quot;:&quot;22&quot;,&quot;publisher&quot;:&quot;Alfabeta, cv&quot;,&quot;container-title-short&quot;:&quot;&quot;},&quot;isTemporary&quot;:false,&quot;suppress-author&quot;:false,&quot;composite&quot;:false,&quot;author-only&quot;:false}]},{&quot;citationID&quot;:&quot;MENDELEY_CITATION_a1fa4a48-c954-495f-b9e7-a7234725c404&quot;,&quot;properties&quot;:{&quot;noteIndex&quot;:0},&quot;isEdited&quot;:false,&quot;manualOverride&quot;:{&quot;isManuallyOverridden&quot;:false,&quot;citeprocText&quot;:&quot;(Sugiyono, 2015)&quot;,&quot;manualOverrideText&quot;:&quot;&quot;},&quot;citationTag&quot;:&quot;MENDELEY_CITATION_v3_eyJjaXRhdGlvbklEIjoiTUVOREVMRVlfQ0lUQVRJT05fYTFmYTRhNDgtYzk1NC00OTVmLWI5ZTctYTcyMzQ3MjVjNDA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quot;,&quot;citationItems&quot;:[{&quot;id&quot;:&quot;d0f65cab-3c6a-3be6-8091-39ae9d57bfb9&quot;,&quot;itemData&quot;:{&quot;type&quot;:&quot;book&quot;,&quot;id&quot;:&quot;d0f65cab-3c6a-3be6-8091-39ae9d57bfb9&quot;,&quot;title&quot;:&quot;Metode Penelitian Pendidikan (Pendekatan Kuantitatif, Kualitatif, Dan R&amp;D)&quot;,&quot;author&quot;:[{&quot;family&quot;:&quot;Sugiyono&quot;,&quot;given&quot;:&quot;&quot;,&quot;parse-names&quot;:false,&quot;dropping-particle&quot;:&quot;&quot;,&quot;non-dropping-particle&quot;:&quot;&quot;}],&quot;issued&quot;:{&quot;date-parts&quot;:[[2015,8]]},&quot;publisher-place&quot;:&quot;Bandung&quot;,&quot;edition&quot;:&quot;22&quot;,&quot;publisher&quot;:&quot;Alfabeta, cv&quot;,&quot;container-title-short&quot;:&quot;&quot;},&quot;isTemporary&quot;:false,&quot;suppress-author&quot;:false,&quot;composite&quot;:false,&quot;author-only&quot;:false}]},{&quot;citationID&quot;:&quot;MENDELEY_CITATION_9bb63ebe-f053-4fcf-9c83-b96944ce4924&quot;,&quot;properties&quot;:{&quot;noteIndex&quot;:0},&quot;isEdited&quot;:false,&quot;manualOverride&quot;:{&quot;isManuallyOverridden&quot;:false,&quot;citeprocText&quot;:&quot;(Sugiyono, 2015)&quot;,&quot;manualOverrideText&quot;:&quot;&quot;},&quot;citationTag&quot;:&quot;MENDELEY_CITATION_v3_eyJjaXRhdGlvbklEIjoiTUVOREVMRVlfQ0lUQVRJT05fOWJiNjNlYmUtZjA1My00ZmNmLTljODMtYjk2OTQ0Y2U0OTI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quot;,&quot;citationItems&quot;:[{&quot;id&quot;:&quot;d0f65cab-3c6a-3be6-8091-39ae9d57bfb9&quot;,&quot;itemData&quot;:{&quot;type&quot;:&quot;book&quot;,&quot;id&quot;:&quot;d0f65cab-3c6a-3be6-8091-39ae9d57bfb9&quot;,&quot;title&quot;:&quot;Metode Penelitian Pendidikan (Pendekatan Kuantitatif, Kualitatif, Dan R&amp;D)&quot;,&quot;author&quot;:[{&quot;family&quot;:&quot;Sugiyono&quot;,&quot;given&quot;:&quot;&quot;,&quot;parse-names&quot;:false,&quot;dropping-particle&quot;:&quot;&quot;,&quot;non-dropping-particle&quot;:&quot;&quot;}],&quot;issued&quot;:{&quot;date-parts&quot;:[[2015,8]]},&quot;publisher-place&quot;:&quot;Bandung&quot;,&quot;edition&quot;:&quot;22&quot;,&quot;publisher&quot;:&quot;Alfabeta, cv&quot;,&quot;container-title-short&quot;:&quot;&quot;},&quot;isTemporary&quot;:false,&quot;suppress-author&quot;:false,&quot;composite&quot;:false,&quot;author-only&quot;:false}]},{&quot;citationID&quot;:&quot;MENDELEY_CITATION_a2081908-a4df-431c-b233-4138698de667&quot;,&quot;properties&quot;:{&quot;noteIndex&quot;:0},&quot;isEdited&quot;:false,&quot;manualOverride&quot;:{&quot;isManuallyOverridden&quot;:false,&quot;citeprocText&quot;:&quot;(Soegiarto, 2018)&quot;,&quot;manualOverrideText&quot;:&quot;&quot;},&quot;citationTag&quot;:&quot;MENDELEY_CITATION_v3_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&quot;,&quot;citationItems&quot;:[{&quot;id&quot;:&quot;41ac0e3a-1750-349d-b6b4-60cd43f7ea2d&quot;,&quot;itemData&quot;:{&quot;type&quot;:&quot;book&quot;,&quot;id&quot;:&quot;41ac0e3a-1750-349d-b6b4-60cd43f7ea2d&quot;,&quot;title&quot;:&quot;Metodologi Penelitian Dan Penulisan Ilmiah&quot;,&quot;author&quot;:[{&quot;family&quot;:&quot;Soegiarto&quot;,&quot;given&quot;:&quot;Eddy&quot;,&quot;parse-names&quot;:false,&quot;dropping-particle&quot;:&quot;&quot;,&quot;non-dropping-particle&quot;:&quot;&quot;}],&quot;issued&quot;:{&quot;date-parts&quot;:[[2018,10,18]]},&quot;publisher-place&quot;:&quot;Kebayoran Baru&quot;,&quot;publisher&quot;:&quot;Indocamp&quot;,&quot;container-title-short&quot;:&quot;&quot;},&quot;isTemporary&quot;:false,&quot;suppress-author&quot;:false,&quot;composite&quot;:false,&quot;author-only&quot;:false}]},{&quot;citationID&quot;:&quot;MENDELEY_CITATION_f7430d7c-9da9-4a49-8922-cd3ac624fc45&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Zjc0MzBkN2MtOWRhOS00YTQ5LTg5MjItY2QzYWM2MjRmYzQ1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94cdca84-282f-43b7-aec6-9ca59af4f074&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OTRjZGNhODQtMjgyZi00M2I3LWFlYzYtOWNhNTlhZjRmMDc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825f6170-f660-4c3b-801c-d5eb505df9f9&quot;,&quot;properties&quot;:{&quot;noteIndex&quot;:0},&quot;isEdited&quot;:false,&quot;manualOverride&quot;:{&quot;isManuallyOverridden&quot;:false,&quot;citeprocText&quot;:&quot;(Ghozali, 2018)&quot;,&quot;manualOverrideText&quot;:&quot;&quot;},&quot;citationTag&quot;:&quot;MENDELEY_CITATION_v3_eyJjaXRhdGlvbklEIjoiTUVOREVMRVlfQ0lUQVRJT05fODI1ZjYxNzAtZjY2MC00YzNiLTgwMWMtZDVlYjUwNWRmOWY5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3c0b6339-18e7-4004-ad80-652fe4b23154&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M2MwYjYzMzktMThlNy00MDA0LWFkODAtNjUyZmU0YjIzMTU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913affc8-6f86-4c55-89d6-b748af067d6e&quot;,&quot;properties&quot;:{&quot;noteIndex&quot;:0},&quot;isEdited&quot;:false,&quot;manualOverride&quot;:{&quot;isManuallyOverridden&quot;:false,&quot;citeprocText&quot;:&quot;(Ghozali, 2018)&quot;,&quot;manualOverrideText&quot;:&quot;&quot;},&quot;citationTag&quot;:&quot;MENDELEY_CITATION_v3_eyJjaXRhdGlvbklEIjoiTUVOREVMRVlfQ0lUQVRJT05fOTEzYWZmYzgtNmY4Ni00YzU1LTg5ZDYtYjc0OGFmMDY3ZDZl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7bc5ee2e-58ce-4b48-b698-a2592a1b80e8&quot;,&quot;properties&quot;:{&quot;noteIndex&quot;:0},&quot;isEdited&quot;:false,&quot;manualOverride&quot;:{&quot;isManuallyOverridden&quot;:false,&quot;citeprocText&quot;:&quot;(Ghozali, 2018)&quot;,&quot;manualOverrideText&quot;:&quot;&quot;},&quot;citationTag&quot;:&quot;MENDELEY_CITATION_v3_eyJjaXRhdGlvbklEIjoiTUVOREVMRVlfQ0lUQVRJT05fN2JjNWVlMmUtNThjZS00YjQ4LWI2OTgtYTI1OTJhMWI4MGU4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580ec628-c751-41fd-8d70-e24cc6c7c11d&quot;,&quot;properties&quot;:{&quot;noteIndex&quot;:0},&quot;isEdited&quot;:false,&quot;manualOverride&quot;:{&quot;isManuallyOverridden&quot;:false,&quot;citeprocText&quot;:&quot;(Ghozali, 2018)&quot;,&quot;manualOverrideText&quot;:&quot;&quot;},&quot;citationTag&quot;:&quot;MENDELEY_CITATION_v3_eyJjaXRhdGlvbklEIjoiTUVOREVMRVlfQ0lUQVRJT05fNTgwZWM2MjgtYzc1MS00MWZkLThkNzAtZTI0Y2M2YzdjMTFk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5b36ad6d-3735-4545-a4da-ea0f92d74b5b&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NWIzNmFkNmQtMzczNS00NTQ1LWE0ZGEtZWEwZjkyZDc0YjVi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facfb6c3-7632-48cd-8318-1d706f1e0801&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ZmFjZmI2YzMtNzYzMi00OGNkLTgzMTgtMWQ3MDZmMWUwODAx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4effb1c2-05eb-448d-b8ae-97aaaaae88e6&quot;,&quot;properties&quot;:{&quot;noteIndex&quot;:0},&quot;isEdited&quot;:false,&quot;manualOverride&quot;:{&quot;isManuallyOverridden&quot;:false,&quot;citeprocText&quot;:&quot;(Ghozali, 2018)&quot;,&quot;manualOverrideText&quot;:&quot;&quot;},&quot;citationTag&quot;:&quot;MENDELEY_CITATION_v3_eyJjaXRhdGlvbklEIjoiTUVOREVMRVlfQ0lUQVRJT05fNGVmZmIxYzItMDVlYi00NDhkLWI4YWUtOTdhYWFhYWU4OGU2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c5f72f54-d09e-4da0-b1c4-4506a7200b56&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YzVmNzJmNTQtZDA5ZS00ZGEwLWIxYzQtNDUwNmE3MjAwYjU2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095e73ec-54c9-472b-8c9b-6924523a9486&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MDk1ZTczZWMtNTRjOS00NzJiLThjOWItNjkyNDUyM2E5NDg2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4gZmluYW5jLiBlY29uL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f86051a6-e484-4e3f-96d7-6e7732749e57&quot;,&quot;properties&quot;:{&quot;noteIndex&quot;:0,&quot;mode&quot;:&quot;composite&quot;},&quot;isEdited&quot;:false,&quot;manualOverride&quot;:{&quot;isManuallyOverridden&quot;:false,&quot;citeprocText&quot;:&quot;Febriyanto &amp;#38; Laurensius (2022)&quot;,&quot;manualOverrideText&quot;:&quot;&quot;},&quot;citationTag&quot;:&quot;MENDELEY_CITATION_v3_eyJjaXRhdGlvbklEIjoiTUVOREVMRVlfQ0lUQVRJT05fZjg2MDUxYTYtZTQ4NC00ZTNmLTk2ZDctNmU3NzMyNzQ5ZTU3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quot;,&quot;citationItems&quot;:[{&quot;id&quot;:&quot;52bbbacc-a5c4-3947-af94-0713d592f33c&quot;,&quot;itemData&quot;:{&quot;type&quot;:&quot;article-journal&quot;,&quot;id&quot;:&quot;52bbbacc-a5c4-3947-af94-0713d592f33c&quot;,&quot;title&quot;:&quot;Pengaruh Financial Distress Dan Prudence Terhadap Penghindaran Pajak Dengan Good Corporate Governance Sebagai Variabel Moderasi&quot;,&quot;author&quot;:[{&quot;family&quot;:&quot;Febriyanto&quot;,&quot;given&quot;:&quot;Fery Citra&quot;,&quot;parse-names&quot;:false,&quot;dropping-particle&quot;:&quot;&quot;,&quot;non-dropping-particle&quot;:&quot;&quot;},{&quot;family&quot;:&quot;Laurensius&quot;,&quot;given&quot;:&quot;&quot;,&quot;parse-names&quot;:false,&quot;dropping-particle&quot;:&quot;&quot;,&quot;non-dropping-particle&quot;:&quot;&quot;}],&quot;container-title&quot;:&quot;Fortunate Business Review&quot;,&quot;accessed&quot;:{&quot;date-parts&quot;:[[2025,6,27]]},&quot;ISSN&quot;:&quot;2777-0834&quot;,&quot;URL&quot;:&quot;https://journal.uvers.ac.id/index.php/fbr/article/view/79&quot;,&quot;issued&quot;:{&quot;date-parts&quot;:[[2022,6,20]]},&quot;page&quot;:&quot;1-19&quot;,&quot;abstract&quot;:&quot;Penelitian ini bertujuan untuk mengetahui pengaruh financial distress dan prudence terhadap penghindaran pajak pada perusahaan jasa sub-sektor hotel, restoran dan pariwisata yang terdaftar di Bursa Efek Indonesia Tahun 2016-2020. Jenis penelitian ini adalah kuantitatif dengan mengunakan data sekunder berupa data panel. Analisis data mengunakan bantuan program eviews 9. Hasil penelitian membuktikan bahwa financial distress dan prudence tidak berpengaruh secara simultan terhadap penghindaran pajak. secara parsial financial distress tidak berpengaruh terhadap penghindaran pajak. Prudence tidak berpengaruh terhadap penghindaran pajak. Komisaris independen mampu memoderasi hubungan financial distress terhadap penghindaran pajak. Komisaris independen tidak mampu memoderasi hubungan prudence terhadap penghindaran pajak.&quot;,&quot;issue&quot;:&quot;1&quot;,&quot;volume&quot;:&quot;2&quot;,&quot;container-title-short&quot;:&quot;&quot;},&quot;isTemporary&quot;:false,&quot;displayAs&quot;:&quot;composite&quot;,&quot;suppress-author&quot;:false,&quot;composite&quot;:true,&quot;author-only&quot;:false}]},{&quot;citationID&quot;:&quot;MENDELEY_CITATION_8cc8abb5-e02e-4f1d-9418-fc1e294f5fa3&quot;,&quot;properties&quot;:{&quot;noteIndex&quot;:0,&quot;mode&quot;:&quot;composite&quot;},&quot;isEdited&quot;:false,&quot;manualOverride&quot;:{&quot;isManuallyOverridden&quot;:false,&quot;citeprocText&quot;:&quot;Ari &amp;#38; Sudjawoto (2021)&quot;,&quot;manualOverrideText&quot;:&quot;&quot;},&quot;citationTag&quot;:&quot;MENDELEY_CITATION_v3_eyJjaXRhdGlvbklEIjoiTUVOREVMRVlfQ0lUQVRJT05fOGNjOGFiYjUtZTAyZS00ZjFkLTk0MTgtZmMxZTI5NGY1ZmEz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LCJjb250YWluZXItdGl0bGUtc2hvcnQiOiIifSwiaXNUZW1wb3JhcnkiOmZhbHNlLCJkaXNwbGF5QXMiOiJjb21wb3NpdGUiLCJzdXBwcmVzcy1hdXRob3IiOmZhbHNlLCJjb21wb3NpdGUiOnRydWUsImF1dGhvci1vbmx5IjpmYWxzZX1dfQ==&quot;,&quot;citationItems&quot;:[{&quot;id&quot;:&quot;1df07cad-b3f4-343b-a7fe-b21b0bd1e230&quot;,&quot;itemData&quot;:{&quot;type&quot;:&quot;article-journal&quot;,&quot;id&quot;:&quot;1df07cad-b3f4-343b-a7fe-b21b0bd1e230&quot;,&quot;title&quot;:&quot;Pengaruh Financial Distress Dan Sales Growth Terhadap Tax Avoidance&quot;,&quot;author&quot;:[{&quot;family&quot;:&quot;Ari&quot;,&quot;given&quot;:&quot;Tya Tira Febbyana&quot;,&quot;parse-names&quot;:false,&quot;dropping-particle&quot;:&quot;&quot;,&quot;non-dropping-particle&quot;:&quot;&quot;},{&quot;family&quot;:&quot;Sudjawoto&quot;,&quot;given&quot;:&quot;Eko&quot;,&quot;parse-names&quot;:false,&quot;dropping-particle&quot;:&quot;&quot;,&quot;non-dropping-particle&quot;:&quot;&quot;}],&quot;container-title&quot;:&quot;Jurnal Administrasi dan Bisnis&quot;,&quot;accessed&quot;:{&quot;date-parts&quot;:[[2025,6,27]]},&quot;DOI&quot;:&quot;10.33795/adbis.v15I2.1791&quot;,&quot;ISSN&quot;:&quot;2715-0216&quot;,&quot;URL&quot;:&quot;https://jurnal.polinema.ac.id/index.php/adbis/article/view/1791&quot;,&quot;issued&quot;:{&quot;date-parts&quot;:[[2021,12,31]]},&quot;page&quot;:&quot;82-88&quot;,&quot;abstract&quot;:&quot;Penelitian ini bertujuan untuk menguji variabel financial distress dan sales growth terhadap tax avoidance. Teknik pengambilan sampel dalam penelitian ini menggunakan purposive sampling dan diperoleh sampel sebanyak 15 perusahaan dengan tiga tahun periode 2017-2019 data tersebut didapat dari Bursa Efek Indonesia (BEI). Hipotesis dalam penelitian ini diuji menggunakan SPSS.Dalam penelitian ini variabel financial distress diukur dengan Altman Z-Score, variabel sales growth diukur menggunakan Growth Opportunity, dan tax avoidance diukur menggunakan CETR. Hasil penelitian menunjukan bahwa ( 1) financial distress tidak berpengaruh terhadap tax avoidance. (2) sales growth tidak berpengaruh terhadap tax avoidance.&quot;,&quot;issue&quot;:&quot;2&quot;,&quot;volume&quot;:&quot;15&quot;,&quot;container-title-short&quot;:&quot;&quot;},&quot;isTemporary&quot;:false,&quot;displayAs&quot;:&quot;composite&quot;,&quot;suppress-author&quot;:false,&quot;composite&quot;:true,&quot;author-only&quot;:false}]},{&quot;citationID&quot;:&quot;MENDELEY_CITATION_993c7459-217b-485f-8a06-49d72a6ef835&quot;,&quot;properties&quot;:{&quot;noteIndex&quot;:0},&quot;isEdited&quot;:false,&quot;manualOverride&quot;:{&quot;isManuallyOverridden&quot;:false,&quot;citeprocText&quot;:&quot;(Ari &amp;#38; Sudjawoto, 2021)&quot;,&quot;manualOverrideText&quot;:&quot;&quot;},&quot;citationTag&quot;:&quot;MENDELEY_CITATION_v3_eyJjaXRhdGlvbklEIjoiTUVOREVMRVlfQ0lUQVRJT05fOTkzYzc0NTktMjE3Yi00ODVmLThhMDYtNDlkNzJhNmVmODM1IiwicHJvcGVydGllcyI6eyJub3RlSW5kZXgiOjB9LCJpc0VkaXRlZCI6ZmFsc2UsIm1hbnVhbE92ZXJyaWRlIjp7ImlzTWFudWFsbHlPdmVycmlkZGVuIjpmYWxzZSwiY2l0ZXByb2NUZXh0IjoiKEFyaSAmIzM4OyBTdWRqYXdvdG8sI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LCJjb250YWluZXItdGl0bGUtc2hvcnQiOiIifSwiaXNUZW1wb3JhcnkiOmZhbHNlLCJzdXBwcmVzcy1hdXRob3IiOmZhbHNlLCJjb21wb3NpdGUiOmZhbHNlLCJhdXRob3Itb25seSI6ZmFsc2V9XX0=&quot;,&quot;citationItems&quot;:[{&quot;id&quot;:&quot;1df07cad-b3f4-343b-a7fe-b21b0bd1e230&quot;,&quot;itemData&quot;:{&quot;type&quot;:&quot;article-journal&quot;,&quot;id&quot;:&quot;1df07cad-b3f4-343b-a7fe-b21b0bd1e230&quot;,&quot;title&quot;:&quot;Pengaruh Financial Distress Dan Sales Growth Terhadap Tax Avoidance&quot;,&quot;author&quot;:[{&quot;family&quot;:&quot;Ari&quot;,&quot;given&quot;:&quot;Tya Tira Febbyana&quot;,&quot;parse-names&quot;:false,&quot;dropping-particle&quot;:&quot;&quot;,&quot;non-dropping-particle&quot;:&quot;&quot;},{&quot;family&quot;:&quot;Sudjawoto&quot;,&quot;given&quot;:&quot;Eko&quot;,&quot;parse-names&quot;:false,&quot;dropping-particle&quot;:&quot;&quot;,&quot;non-dropping-particle&quot;:&quot;&quot;}],&quot;container-title&quot;:&quot;Jurnal Administrasi dan Bisnis&quot;,&quot;accessed&quot;:{&quot;date-parts&quot;:[[2025,6,27]]},&quot;DOI&quot;:&quot;10.33795/adbis.v15I2.1791&quot;,&quot;ISSN&quot;:&quot;2715-0216&quot;,&quot;URL&quot;:&quot;https://jurnal.polinema.ac.id/index.php/adbis/article/view/1791&quot;,&quot;issued&quot;:{&quot;date-parts&quot;:[[2021,12,31]]},&quot;page&quot;:&quot;82-88&quot;,&quot;abstract&quot;:&quot;Penelitian ini bertujuan untuk menguji variabel financial distress dan sales growth terhadap tax avoidance. Teknik pengambilan sampel dalam penelitian ini menggunakan purposive sampling dan diperoleh sampel sebanyak 15 perusahaan dengan tiga tahun periode 2017-2019 data tersebut didapat dari Bursa Efek Indonesia (BEI). Hipotesis dalam penelitian ini diuji menggunakan SPSS.Dalam penelitian ini variabel financial distress diukur dengan Altman Z-Score, variabel sales growth diukur menggunakan Growth Opportunity, dan tax avoidance diukur menggunakan CETR. Hasil penelitian menunjukan bahwa ( 1) financial distress tidak berpengaruh terhadap tax avoidance. (2) sales growth tidak berpengaruh terhadap tax avoidance.&quot;,&quot;issue&quot;:&quot;2&quot;,&quot;volume&quot;:&quot;15&quot;,&quot;container-title-short&quot;:&quot;&quot;},&quot;isTemporary&quot;:false,&quot;suppress-author&quot;:false,&quot;composite&quot;:false,&quot;author-only&quot;:false}]},{&quot;citationID&quot;:&quot;MENDELEY_CITATION_e492536b-8c0b-4f56-8b06-14e3e98b0b45&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ZTQ5MjUzNmItOGMwYi00ZjU2LThiMDYtMTRlM2U5OGIwYjQ1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4gZmluYW5jLiBlY29uL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ed32a5e6-b6eb-47a9-a49b-3959bd6bc77b&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ZWQzMmE1ZTYtYjZlYi00N2E5LWE0OWItMzk1OWJkNmJjNzdi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0897df4c-ad6c-46ac-9bbd-99caef0724ad&quot;,&quot;properties&quot;:{&quot;noteIndex&quot;:0,&quot;mode&quot;:&quot;composite&quot;},&quot;isEdited&quot;:false,&quot;manualOverride&quot;:{&quot;isManuallyOverridden&quot;:false,&quot;citeprocText&quot;:&quot;Arliani &amp;#38; Yohanes (2023)&quot;,&quot;manualOverrideText&quot;:&quot;&quot;},&quot;citationTag&quot;:&quot;MENDELEY_CITATION_v3_eyJjaXRhdGlvbklEIjoiTUVOREVMRVlfQ0lUQVRJT05fMDg5N2RmNGMtYWQ2Yy00NmFjLTliYmQtOTljYWVmMDcyNGFk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LCJjb250YWluZXItdGl0bGUtc2hvcnQiOiIifSwiaXNUZW1wb3JhcnkiOmZhbHNlLCJkaXNwbGF5QXMiOiJjb21wb3NpdGUiLCJzdXBwcmVzcy1hdXRob3IiOmZhbHNlLCJjb21wb3NpdGUiOnRydWUsImF1dGhvci1vbmx5IjpmYWxzZX1dfQ==&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container-title-short&quot;:&quot;&quot;},&quot;isTemporary&quot;:false,&quot;displayAs&quot;:&quot;composite&quot;,&quot;suppress-author&quot;:false,&quot;composite&quot;:true,&quot;author-only&quot;:false}]},{&quot;citationID&quot;:&quot;MENDELEY_CITATION_45b2834f-4b70-4613-a5b3-7d99704c8c62&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NDViMjgzNGYtNGI3MC00NjEzLWE1YjMtN2Q5OTcwNGM4YzYy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4gZmluYW5jLiBlY29uL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d724ac79-5c0b-4909-a407-2dc2bda2124c&quot;,&quot;properties&quot;:{&quot;noteIndex&quot;:0,&quot;mode&quot;:&quot;composite&quot;},&quot;isEdited&quot;:false,&quot;manualOverride&quot;:{&quot;isManuallyOverridden&quot;:false,&quot;citeprocText&quot;:&quot;Abdurrosyid &amp;#38; Damayanti (2023)&quot;,&quot;manualOverrideText&quot;:&quot;&quot;},&quot;citationTag&quot;:&quot;MENDELEY_CITATION_v3_eyJjaXRhdGlvbklEIjoiTUVOREVMRVlfQ0lUQVRJT05fZDcyNGFjNzktNWMwYi00OTA5LWE0MDctMmRjMmJkYTIxMjRj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LCJjb250YWluZXItdGl0bGUtc2hvcnQiOiIifSwiaXNUZW1wb3JhcnkiOmZhbHNlLCJkaXNwbGF5QXMiOiJjb21wb3NpdGUiLCJzdXBwcmVzcy1hdXRob3IiOmZhbHNlLCJjb21wb3NpdGUiOnRydWUsImF1dGhvci1vbmx5IjpmYWxzZX1dfQ==&quot;,&quot;citationItems&quot;:[{&quot;id&quot;:&quot;e51d46a7-a4b3-36af-8aa5-6146c31f6643&quot;,&quot;itemData&quot;:{&quot;type&quot;:&quot;article-journal&quot;,&quot;id&quot;:&quot;e51d46a7-a4b3-36af-8aa5-6146c31f6643&quot;,&quot;title&quot;:&quot;Kepemilikan Institusional sebagai Moderasi: Manajemen Laba, Financial Distress, Sales Growth terhadap Praktik Tax Avoidance&quot;,&quot;author&quot;:[{&quot;family&quot;:&quot;Abdurrosyid&quot;,&quot;given&quot;:&quot;Moh&quot;,&quot;parse-names&quot;:false,&quot;dropping-particle&quot;:&quot;&quot;,&quot;non-dropping-particle&quot;:&quot;&quot;},{&quot;family&quot;:&quot;Damayanti&quot;,&quot;given&quot;:&quot;Mita Amalia&quot;,&quot;parse-names&quot;:false,&quot;dropping-particle&quot;:&quot;&quot;,&quot;non-dropping-particle&quot;:&quot;&quot;}],&quot;container-title&quot;:&quot;Akrual : Jurnal Akuntansi dan Keuangan&quot;,&quot;accessed&quot;:{&quot;date-parts&quot;:[[2025,5,30]]},&quot;DOI&quot;:&quot;10.34005/akrual.V5I1.3064&quot;,&quot;ISSN&quot;:&quot;2746-444X&quot;,&quot;URL&quot;:&quot;https://jurnal.uia.ac.id/index.php/Akrual/article/view/3064&quot;,&quot;issued&quot;:{&quot;date-parts&quot;:[[2023,8,15]]},&quot;page&quot;:&quot;36-46&quot;,&quot;abstract&quot;:&quot;This study aims to examine the effect of earnings management, financial distress and sales growth on tax avoidance practices with institutional ownership as a moderator. The population in this study are companies in the various industrial sectors listed on the Indonesia Stock Exchange for the 2016-2021 period. Through purposive sampling technique obtained a sample of 228 research data. The analytical method used is panel data regression and moderated regression analysis which is processed using Eviews 9. The results of this study indicate that earnings management has a significant positive effect on tax avoidance practices, financial distress has a significant negative effect on tax avoidance practices, sales growth has a significant negative effect on tax avoidance practices. tax avoidance, institutional ownership can weaken the effect of earnings management on tax avoidance practices, institutional ownership can weaken the effect of financial distress on tax avoidance practices, institutional ownership can strengthen the effect of sales growth on tax avoidance practices.&quot;,&quot;publisher&quot;:&quot;Universitas Islam As-Syafiiyah&quot;,&quot;issue&quot;:&quot;1&quot;,&quot;volume&quot;:&quot;5&quot;,&quot;container-title-short&quot;:&quot;&quot;},&quot;isTemporary&quot;:false,&quot;displayAs&quot;:&quot;composite&quot;,&quot;suppress-author&quot;:false,&quot;composite&quot;:true,&quot;author-only&quot;:false}]},{&quot;citationID&quot;:&quot;MENDELEY_CITATION_6ba16145-c66b-4ece-9c44-290720f77e3c&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NmJhMTYxNDUtYzY2Yi00ZWNlLTljNDQtMjkwNzIwZjc3ZTNj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4gZmluYW5jLiBlY29uL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a8225050-66b6-4fe7-8719-e1f52a5cfb5f&quot;,&quot;properties&quot;:{&quot;noteIndex&quot;:0,&quot;mode&quot;:&quot;composite&quot;},&quot;isEdited&quot;:false,&quot;manualOverride&quot;:{&quot;isManuallyOverridden&quot;:false,&quot;citeprocText&quot;:&quot;Herlina et al. (2024)&quot;,&quot;manualOverrideText&quot;:&quot;&quot;},&quot;citationTag&quot;:&quot;MENDELEY_CITATION_v3_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&quot;,&quot;citationItems&quot;:[{&quot;id&quot;:&quot;5bf871ca-aa59-3807-b3f8-32d11ed3cae1&quot;,&quot;itemData&quot;:{&quot;type&quot;:&quot;article-journal&quot;,&quot;id&quot;:&quot;5bf871ca-aa59-3807-b3f8-32d11ed3cae1&quot;,&quot;title&quot;:&quot;Pengaruh Sales Growth, Leverage, Roa Dan Ukuran Perusahaan Terhadap Tax Avoidance Dan Kepemilikan Institusional Sebagai Variabel Moderating Pada Perusahaan Sub Sektor Coal Mining Yang Terdaftar Pada Bei Periode 2020-2022&quot;,&quot;author&quot;:[{&quot;family&quot;:&quot;Herlina&quot;,&quot;given&quot;:&quot;&quot;,&quot;parse-names&quot;:false,&quot;dropping-particle&quot;:&quot;&quot;,&quot;non-dropping-particle&quot;:&quot;&quot;},{&quot;family&quot;:&quot;Lilia&quot;,&quot;given&quot;:&quot;Wirda&quot;,&quot;parse-names&quot;:false,&quot;dropping-particle&quot;:&quot;&quot;,&quot;non-dropping-particle&quot;:&quot;&quot;},{&quot;family&quot;:&quot;Gavin&quot;,&quot;given&quot;:&quot;&quot;,&quot;parse-names&quot;:false,&quot;dropping-particle&quot;:&quot;&quot;,&quot;non-dropping-particle&quot;:&quot;&quot;},{&quot;family&quot;:&quot;Sudirman&quot;,&quot;given&quot;:&quot;Acai&quot;,&quot;parse-names&quot;:false,&quot;dropping-particle&quot;:&quot;&quot;,&quot;non-dropping-particle&quot;:&quot;&quot;}],&quot;container-title&quot;:&quot;Journal Accounting International Mount Hope&quot;,&quot;accessed&quot;:{&quot;date-parts&quot;:[[2025,5,30]]},&quot;DOI&quot;:&quot;10.61696/jaimo.v2I4.515&quot;,&quot;ISSN&quot;:&quot;3031-1276&quot;,&quot;URL&quot;:&quot;https://www.journal.bukitpengharapan.ac.id/index.php/JAIMO/article/view/515&quot;,&quot;issued&quot;:{&quot;date-parts&quot;:[[2024,10,17]]},&quot;page&quot;:&quot;394-406&quot;,&quot;abstract&quot;:&quot;The purpose of this study is to analyze Sales Growth, Leverage, ROA and Company Size on Tax Avoidance and Institutional Ownership as moderating variables. The research method uses a quantitative approach. The population used in this study are companies listed on the coal mining index on the Indonesia Stock Exchange in the period 2020-2022. The data collection technique uses secondary data. The data analysis technique uses multiple linear regression analysis. The research sample obtained was 23 coal mining sub-sector companies with 69 observations. The results of the study obtained that Sales growth partially had a negative and significant effect on Tax Avoidance, leverage partially had a positive and significant effect on Tax Avoidance, ROA and company size partially did not affect Tax Avoidance. While simultaneously sales growth, leverage, ROA and company size had a positive and significant effect on Tax Avoidance. The results of the Institutional ownership purchase moderation test could not moderate the effect of sales growth, leverage, ROA and company size on Tax Avoidance.&quot;,&quot;issue&quot;:&quot;4&quot;,&quot;volume&quot;:&quot;2&quot;,&quot;container-title-short&quot;:&quot;&quot;},&quot;isTemporary&quot;:false,&quot;displayAs&quot;:&quot;composite&quot;,&quot;suppress-author&quot;:false,&quot;composite&quot;:true,&quot;author-only&quot;:false}]},{&quot;citationID&quot;:&quot;MENDELEY_CITATION_2a8d5a4b-7179-4e39-ac58-a4ff7ccbeb5c&quot;,&quot;properties&quot;:{&quot;noteIndex&quot;:0,&quot;mode&quot;:&quot;composite&quot;},&quot;isEdited&quot;:false,&quot;manualOverride&quot;:{&quot;isManuallyOverridden&quot;:false,&quot;citeprocText&quot;:&quot;Adelia et al. (2023)&quot;,&quot;manualOverrideText&quot;:&quot;&quot;},&quot;citationTag&quot;:&quot;MENDELEY_CITATION_v3_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&quot;,&quot;citationItems&quot;:[{&quot;id&quot;:&quot;595015dc-ddb4-3923-8c81-47e3deae7dfa&quot;,&quot;itemData&quot;:{&quot;type&quot;:&quot;article-journal&quot;,&quot;id&quot;:&quot;595015dc-ddb4-3923-8c81-47e3deae7dfa&quot;,&quot;title&quot;:&quot;Pengaruh Profitabilitas, Leverage Dan Capital Intensity Terhadap Tax Avoidance Dengan Kepemilikan Institusional Sebagai Pemoderasi&quot;,&quot;author&quot;:[{&quot;family&quot;:&quot;Adelia&quot;,&quot;given&quot;:&quot;Putri&quot;,&quot;parse-names&quot;:false,&quot;dropping-particle&quot;:&quot;&quot;,&quot;non-dropping-particle&quot;:&quot;&quot;},{&quot;family&quot;:&quot;Hanum&quot;,&quot;given&quot;:&quot;Ayu Noviani&quot;,&quot;parse-names&quot;:false,&quot;dropping-particle&quot;:&quot;&quot;,&quot;non-dropping-particle&quot;:&quot;&quot;},{&quot;family&quot;:&quot;Kristiana&quot;,&quot;given&quot;:&quot;Ida&quot;,&quot;parse-names&quot;:false,&quot;dropping-particle&quot;:&quot;&quot;,&quot;non-dropping-particle&quot;:&quot;&quot;}],&quot;accessed&quot;:{&quot;date-parts&quot;:[[2025,11,17]]},&quot;issued&quot;:{&quot;date-parts&quot;:[[2023,10,16]]},&quot;container-title-short&quot;:&quot;&quot;},&quot;isTemporary&quot;:false,&quot;displayAs&quot;:&quot;composite&quot;,&quot;suppress-author&quot;:false,&quot;composite&quot;:tru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B2348-6325-417B-ABF1-2A77687C8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21875</TotalTime>
  <Pages>99</Pages>
  <Words>23747</Words>
  <Characters>135364</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158794</CharactersWithSpaces>
  <SharedDoc>false</SharedDoc>
  <HLinks>
    <vt:vector size="594" baseType="variant">
      <vt:variant>
        <vt:i4>1900592</vt:i4>
      </vt:variant>
      <vt:variant>
        <vt:i4>605</vt:i4>
      </vt:variant>
      <vt:variant>
        <vt:i4>0</vt:i4>
      </vt:variant>
      <vt:variant>
        <vt:i4>5</vt:i4>
      </vt:variant>
      <vt:variant>
        <vt:lpwstr/>
      </vt:variant>
      <vt:variant>
        <vt:lpwstr>_Toc200368414</vt:lpwstr>
      </vt:variant>
      <vt:variant>
        <vt:i4>1769526</vt:i4>
      </vt:variant>
      <vt:variant>
        <vt:i4>596</vt:i4>
      </vt:variant>
      <vt:variant>
        <vt:i4>0</vt:i4>
      </vt:variant>
      <vt:variant>
        <vt:i4>5</vt:i4>
      </vt:variant>
      <vt:variant>
        <vt:lpwstr/>
      </vt:variant>
      <vt:variant>
        <vt:lpwstr>_Toc214399975</vt:lpwstr>
      </vt:variant>
      <vt:variant>
        <vt:i4>1769526</vt:i4>
      </vt:variant>
      <vt:variant>
        <vt:i4>590</vt:i4>
      </vt:variant>
      <vt:variant>
        <vt:i4>0</vt:i4>
      </vt:variant>
      <vt:variant>
        <vt:i4>5</vt:i4>
      </vt:variant>
      <vt:variant>
        <vt:lpwstr/>
      </vt:variant>
      <vt:variant>
        <vt:lpwstr>_Toc214399974</vt:lpwstr>
      </vt:variant>
      <vt:variant>
        <vt:i4>1769520</vt:i4>
      </vt:variant>
      <vt:variant>
        <vt:i4>581</vt:i4>
      </vt:variant>
      <vt:variant>
        <vt:i4>0</vt:i4>
      </vt:variant>
      <vt:variant>
        <vt:i4>5</vt:i4>
      </vt:variant>
      <vt:variant>
        <vt:lpwstr/>
      </vt:variant>
      <vt:variant>
        <vt:lpwstr>_Toc214367095</vt:lpwstr>
      </vt:variant>
      <vt:variant>
        <vt:i4>1769520</vt:i4>
      </vt:variant>
      <vt:variant>
        <vt:i4>575</vt:i4>
      </vt:variant>
      <vt:variant>
        <vt:i4>0</vt:i4>
      </vt:variant>
      <vt:variant>
        <vt:i4>5</vt:i4>
      </vt:variant>
      <vt:variant>
        <vt:lpwstr/>
      </vt:variant>
      <vt:variant>
        <vt:lpwstr>_Toc214367094</vt:lpwstr>
      </vt:variant>
      <vt:variant>
        <vt:i4>1769520</vt:i4>
      </vt:variant>
      <vt:variant>
        <vt:i4>569</vt:i4>
      </vt:variant>
      <vt:variant>
        <vt:i4>0</vt:i4>
      </vt:variant>
      <vt:variant>
        <vt:i4>5</vt:i4>
      </vt:variant>
      <vt:variant>
        <vt:lpwstr/>
      </vt:variant>
      <vt:variant>
        <vt:lpwstr>_Toc214367093</vt:lpwstr>
      </vt:variant>
      <vt:variant>
        <vt:i4>1769520</vt:i4>
      </vt:variant>
      <vt:variant>
        <vt:i4>563</vt:i4>
      </vt:variant>
      <vt:variant>
        <vt:i4>0</vt:i4>
      </vt:variant>
      <vt:variant>
        <vt:i4>5</vt:i4>
      </vt:variant>
      <vt:variant>
        <vt:lpwstr/>
      </vt:variant>
      <vt:variant>
        <vt:lpwstr>_Toc214367092</vt:lpwstr>
      </vt:variant>
      <vt:variant>
        <vt:i4>1769520</vt:i4>
      </vt:variant>
      <vt:variant>
        <vt:i4>557</vt:i4>
      </vt:variant>
      <vt:variant>
        <vt:i4>0</vt:i4>
      </vt:variant>
      <vt:variant>
        <vt:i4>5</vt:i4>
      </vt:variant>
      <vt:variant>
        <vt:lpwstr/>
      </vt:variant>
      <vt:variant>
        <vt:lpwstr>_Toc214367091</vt:lpwstr>
      </vt:variant>
      <vt:variant>
        <vt:i4>1769520</vt:i4>
      </vt:variant>
      <vt:variant>
        <vt:i4>551</vt:i4>
      </vt:variant>
      <vt:variant>
        <vt:i4>0</vt:i4>
      </vt:variant>
      <vt:variant>
        <vt:i4>5</vt:i4>
      </vt:variant>
      <vt:variant>
        <vt:lpwstr/>
      </vt:variant>
      <vt:variant>
        <vt:lpwstr>_Toc214367090</vt:lpwstr>
      </vt:variant>
      <vt:variant>
        <vt:i4>1703984</vt:i4>
      </vt:variant>
      <vt:variant>
        <vt:i4>545</vt:i4>
      </vt:variant>
      <vt:variant>
        <vt:i4>0</vt:i4>
      </vt:variant>
      <vt:variant>
        <vt:i4>5</vt:i4>
      </vt:variant>
      <vt:variant>
        <vt:lpwstr/>
      </vt:variant>
      <vt:variant>
        <vt:lpwstr>_Toc214367089</vt:lpwstr>
      </vt:variant>
      <vt:variant>
        <vt:i4>1703984</vt:i4>
      </vt:variant>
      <vt:variant>
        <vt:i4>539</vt:i4>
      </vt:variant>
      <vt:variant>
        <vt:i4>0</vt:i4>
      </vt:variant>
      <vt:variant>
        <vt:i4>5</vt:i4>
      </vt:variant>
      <vt:variant>
        <vt:lpwstr/>
      </vt:variant>
      <vt:variant>
        <vt:lpwstr>_Toc214367088</vt:lpwstr>
      </vt:variant>
      <vt:variant>
        <vt:i4>1703984</vt:i4>
      </vt:variant>
      <vt:variant>
        <vt:i4>533</vt:i4>
      </vt:variant>
      <vt:variant>
        <vt:i4>0</vt:i4>
      </vt:variant>
      <vt:variant>
        <vt:i4>5</vt:i4>
      </vt:variant>
      <vt:variant>
        <vt:lpwstr/>
      </vt:variant>
      <vt:variant>
        <vt:lpwstr>_Toc214367087</vt:lpwstr>
      </vt:variant>
      <vt:variant>
        <vt:i4>1703984</vt:i4>
      </vt:variant>
      <vt:variant>
        <vt:i4>527</vt:i4>
      </vt:variant>
      <vt:variant>
        <vt:i4>0</vt:i4>
      </vt:variant>
      <vt:variant>
        <vt:i4>5</vt:i4>
      </vt:variant>
      <vt:variant>
        <vt:lpwstr/>
      </vt:variant>
      <vt:variant>
        <vt:lpwstr>_Toc214367086</vt:lpwstr>
      </vt:variant>
      <vt:variant>
        <vt:i4>1703984</vt:i4>
      </vt:variant>
      <vt:variant>
        <vt:i4>521</vt:i4>
      </vt:variant>
      <vt:variant>
        <vt:i4>0</vt:i4>
      </vt:variant>
      <vt:variant>
        <vt:i4>5</vt:i4>
      </vt:variant>
      <vt:variant>
        <vt:lpwstr/>
      </vt:variant>
      <vt:variant>
        <vt:lpwstr>_Toc214367085</vt:lpwstr>
      </vt:variant>
      <vt:variant>
        <vt:i4>1703984</vt:i4>
      </vt:variant>
      <vt:variant>
        <vt:i4>515</vt:i4>
      </vt:variant>
      <vt:variant>
        <vt:i4>0</vt:i4>
      </vt:variant>
      <vt:variant>
        <vt:i4>5</vt:i4>
      </vt:variant>
      <vt:variant>
        <vt:lpwstr/>
      </vt:variant>
      <vt:variant>
        <vt:lpwstr>_Toc214367084</vt:lpwstr>
      </vt:variant>
      <vt:variant>
        <vt:i4>1703984</vt:i4>
      </vt:variant>
      <vt:variant>
        <vt:i4>509</vt:i4>
      </vt:variant>
      <vt:variant>
        <vt:i4>0</vt:i4>
      </vt:variant>
      <vt:variant>
        <vt:i4>5</vt:i4>
      </vt:variant>
      <vt:variant>
        <vt:lpwstr/>
      </vt:variant>
      <vt:variant>
        <vt:lpwstr>_Toc214367083</vt:lpwstr>
      </vt:variant>
      <vt:variant>
        <vt:i4>1703984</vt:i4>
      </vt:variant>
      <vt:variant>
        <vt:i4>503</vt:i4>
      </vt:variant>
      <vt:variant>
        <vt:i4>0</vt:i4>
      </vt:variant>
      <vt:variant>
        <vt:i4>5</vt:i4>
      </vt:variant>
      <vt:variant>
        <vt:lpwstr/>
      </vt:variant>
      <vt:variant>
        <vt:lpwstr>_Toc214367082</vt:lpwstr>
      </vt:variant>
      <vt:variant>
        <vt:i4>1703984</vt:i4>
      </vt:variant>
      <vt:variant>
        <vt:i4>497</vt:i4>
      </vt:variant>
      <vt:variant>
        <vt:i4>0</vt:i4>
      </vt:variant>
      <vt:variant>
        <vt:i4>5</vt:i4>
      </vt:variant>
      <vt:variant>
        <vt:lpwstr/>
      </vt:variant>
      <vt:variant>
        <vt:lpwstr>_Toc214367081</vt:lpwstr>
      </vt:variant>
      <vt:variant>
        <vt:i4>1179699</vt:i4>
      </vt:variant>
      <vt:variant>
        <vt:i4>488</vt:i4>
      </vt:variant>
      <vt:variant>
        <vt:i4>0</vt:i4>
      </vt:variant>
      <vt:variant>
        <vt:i4>5</vt:i4>
      </vt:variant>
      <vt:variant>
        <vt:lpwstr/>
      </vt:variant>
      <vt:variant>
        <vt:lpwstr>_Toc214022769</vt:lpwstr>
      </vt:variant>
      <vt:variant>
        <vt:i4>1179699</vt:i4>
      </vt:variant>
      <vt:variant>
        <vt:i4>482</vt:i4>
      </vt:variant>
      <vt:variant>
        <vt:i4>0</vt:i4>
      </vt:variant>
      <vt:variant>
        <vt:i4>5</vt:i4>
      </vt:variant>
      <vt:variant>
        <vt:lpwstr/>
      </vt:variant>
      <vt:variant>
        <vt:lpwstr>_Toc214022768</vt:lpwstr>
      </vt:variant>
      <vt:variant>
        <vt:i4>1900594</vt:i4>
      </vt:variant>
      <vt:variant>
        <vt:i4>473</vt:i4>
      </vt:variant>
      <vt:variant>
        <vt:i4>0</vt:i4>
      </vt:variant>
      <vt:variant>
        <vt:i4>5</vt:i4>
      </vt:variant>
      <vt:variant>
        <vt:lpwstr/>
      </vt:variant>
      <vt:variant>
        <vt:lpwstr>_Toc214022696</vt:lpwstr>
      </vt:variant>
      <vt:variant>
        <vt:i4>1310778</vt:i4>
      </vt:variant>
      <vt:variant>
        <vt:i4>464</vt:i4>
      </vt:variant>
      <vt:variant>
        <vt:i4>0</vt:i4>
      </vt:variant>
      <vt:variant>
        <vt:i4>5</vt:i4>
      </vt:variant>
      <vt:variant>
        <vt:lpwstr/>
      </vt:variant>
      <vt:variant>
        <vt:lpwstr>_Toc214398594</vt:lpwstr>
      </vt:variant>
      <vt:variant>
        <vt:i4>1310778</vt:i4>
      </vt:variant>
      <vt:variant>
        <vt:i4>458</vt:i4>
      </vt:variant>
      <vt:variant>
        <vt:i4>0</vt:i4>
      </vt:variant>
      <vt:variant>
        <vt:i4>5</vt:i4>
      </vt:variant>
      <vt:variant>
        <vt:lpwstr/>
      </vt:variant>
      <vt:variant>
        <vt:lpwstr>_Toc214398593</vt:lpwstr>
      </vt:variant>
      <vt:variant>
        <vt:i4>1310778</vt:i4>
      </vt:variant>
      <vt:variant>
        <vt:i4>452</vt:i4>
      </vt:variant>
      <vt:variant>
        <vt:i4>0</vt:i4>
      </vt:variant>
      <vt:variant>
        <vt:i4>5</vt:i4>
      </vt:variant>
      <vt:variant>
        <vt:lpwstr/>
      </vt:variant>
      <vt:variant>
        <vt:lpwstr>_Toc214398592</vt:lpwstr>
      </vt:variant>
      <vt:variant>
        <vt:i4>1310778</vt:i4>
      </vt:variant>
      <vt:variant>
        <vt:i4>446</vt:i4>
      </vt:variant>
      <vt:variant>
        <vt:i4>0</vt:i4>
      </vt:variant>
      <vt:variant>
        <vt:i4>5</vt:i4>
      </vt:variant>
      <vt:variant>
        <vt:lpwstr/>
      </vt:variant>
      <vt:variant>
        <vt:lpwstr>_Toc214398591</vt:lpwstr>
      </vt:variant>
      <vt:variant>
        <vt:i4>1310778</vt:i4>
      </vt:variant>
      <vt:variant>
        <vt:i4>440</vt:i4>
      </vt:variant>
      <vt:variant>
        <vt:i4>0</vt:i4>
      </vt:variant>
      <vt:variant>
        <vt:i4>5</vt:i4>
      </vt:variant>
      <vt:variant>
        <vt:lpwstr/>
      </vt:variant>
      <vt:variant>
        <vt:lpwstr>_Toc214398590</vt:lpwstr>
      </vt:variant>
      <vt:variant>
        <vt:i4>1376314</vt:i4>
      </vt:variant>
      <vt:variant>
        <vt:i4>434</vt:i4>
      </vt:variant>
      <vt:variant>
        <vt:i4>0</vt:i4>
      </vt:variant>
      <vt:variant>
        <vt:i4>5</vt:i4>
      </vt:variant>
      <vt:variant>
        <vt:lpwstr/>
      </vt:variant>
      <vt:variant>
        <vt:lpwstr>_Toc214398589</vt:lpwstr>
      </vt:variant>
      <vt:variant>
        <vt:i4>1376314</vt:i4>
      </vt:variant>
      <vt:variant>
        <vt:i4>428</vt:i4>
      </vt:variant>
      <vt:variant>
        <vt:i4>0</vt:i4>
      </vt:variant>
      <vt:variant>
        <vt:i4>5</vt:i4>
      </vt:variant>
      <vt:variant>
        <vt:lpwstr/>
      </vt:variant>
      <vt:variant>
        <vt:lpwstr>_Toc214398588</vt:lpwstr>
      </vt:variant>
      <vt:variant>
        <vt:i4>1376314</vt:i4>
      </vt:variant>
      <vt:variant>
        <vt:i4>422</vt:i4>
      </vt:variant>
      <vt:variant>
        <vt:i4>0</vt:i4>
      </vt:variant>
      <vt:variant>
        <vt:i4>5</vt:i4>
      </vt:variant>
      <vt:variant>
        <vt:lpwstr/>
      </vt:variant>
      <vt:variant>
        <vt:lpwstr>_Toc214398587</vt:lpwstr>
      </vt:variant>
      <vt:variant>
        <vt:i4>1376314</vt:i4>
      </vt:variant>
      <vt:variant>
        <vt:i4>416</vt:i4>
      </vt:variant>
      <vt:variant>
        <vt:i4>0</vt:i4>
      </vt:variant>
      <vt:variant>
        <vt:i4>5</vt:i4>
      </vt:variant>
      <vt:variant>
        <vt:lpwstr/>
      </vt:variant>
      <vt:variant>
        <vt:lpwstr>_Toc214398586</vt:lpwstr>
      </vt:variant>
      <vt:variant>
        <vt:i4>1376314</vt:i4>
      </vt:variant>
      <vt:variant>
        <vt:i4>410</vt:i4>
      </vt:variant>
      <vt:variant>
        <vt:i4>0</vt:i4>
      </vt:variant>
      <vt:variant>
        <vt:i4>5</vt:i4>
      </vt:variant>
      <vt:variant>
        <vt:lpwstr/>
      </vt:variant>
      <vt:variant>
        <vt:lpwstr>_Toc214398585</vt:lpwstr>
      </vt:variant>
      <vt:variant>
        <vt:i4>1376314</vt:i4>
      </vt:variant>
      <vt:variant>
        <vt:i4>404</vt:i4>
      </vt:variant>
      <vt:variant>
        <vt:i4>0</vt:i4>
      </vt:variant>
      <vt:variant>
        <vt:i4>5</vt:i4>
      </vt:variant>
      <vt:variant>
        <vt:lpwstr/>
      </vt:variant>
      <vt:variant>
        <vt:lpwstr>_Toc214398584</vt:lpwstr>
      </vt:variant>
      <vt:variant>
        <vt:i4>1376314</vt:i4>
      </vt:variant>
      <vt:variant>
        <vt:i4>398</vt:i4>
      </vt:variant>
      <vt:variant>
        <vt:i4>0</vt:i4>
      </vt:variant>
      <vt:variant>
        <vt:i4>5</vt:i4>
      </vt:variant>
      <vt:variant>
        <vt:lpwstr/>
      </vt:variant>
      <vt:variant>
        <vt:lpwstr>_Toc214398583</vt:lpwstr>
      </vt:variant>
      <vt:variant>
        <vt:i4>1376314</vt:i4>
      </vt:variant>
      <vt:variant>
        <vt:i4>392</vt:i4>
      </vt:variant>
      <vt:variant>
        <vt:i4>0</vt:i4>
      </vt:variant>
      <vt:variant>
        <vt:i4>5</vt:i4>
      </vt:variant>
      <vt:variant>
        <vt:lpwstr/>
      </vt:variant>
      <vt:variant>
        <vt:lpwstr>_Toc214398582</vt:lpwstr>
      </vt:variant>
      <vt:variant>
        <vt:i4>1376314</vt:i4>
      </vt:variant>
      <vt:variant>
        <vt:i4>386</vt:i4>
      </vt:variant>
      <vt:variant>
        <vt:i4>0</vt:i4>
      </vt:variant>
      <vt:variant>
        <vt:i4>5</vt:i4>
      </vt:variant>
      <vt:variant>
        <vt:lpwstr/>
      </vt:variant>
      <vt:variant>
        <vt:lpwstr>_Toc214398581</vt:lpwstr>
      </vt:variant>
      <vt:variant>
        <vt:i4>1376314</vt:i4>
      </vt:variant>
      <vt:variant>
        <vt:i4>380</vt:i4>
      </vt:variant>
      <vt:variant>
        <vt:i4>0</vt:i4>
      </vt:variant>
      <vt:variant>
        <vt:i4>5</vt:i4>
      </vt:variant>
      <vt:variant>
        <vt:lpwstr/>
      </vt:variant>
      <vt:variant>
        <vt:lpwstr>_Toc214398580</vt:lpwstr>
      </vt:variant>
      <vt:variant>
        <vt:i4>1703994</vt:i4>
      </vt:variant>
      <vt:variant>
        <vt:i4>374</vt:i4>
      </vt:variant>
      <vt:variant>
        <vt:i4>0</vt:i4>
      </vt:variant>
      <vt:variant>
        <vt:i4>5</vt:i4>
      </vt:variant>
      <vt:variant>
        <vt:lpwstr/>
      </vt:variant>
      <vt:variant>
        <vt:lpwstr>_Toc214398579</vt:lpwstr>
      </vt:variant>
      <vt:variant>
        <vt:i4>1703994</vt:i4>
      </vt:variant>
      <vt:variant>
        <vt:i4>368</vt:i4>
      </vt:variant>
      <vt:variant>
        <vt:i4>0</vt:i4>
      </vt:variant>
      <vt:variant>
        <vt:i4>5</vt:i4>
      </vt:variant>
      <vt:variant>
        <vt:lpwstr/>
      </vt:variant>
      <vt:variant>
        <vt:lpwstr>_Toc214398578</vt:lpwstr>
      </vt:variant>
      <vt:variant>
        <vt:i4>1703994</vt:i4>
      </vt:variant>
      <vt:variant>
        <vt:i4>362</vt:i4>
      </vt:variant>
      <vt:variant>
        <vt:i4>0</vt:i4>
      </vt:variant>
      <vt:variant>
        <vt:i4>5</vt:i4>
      </vt:variant>
      <vt:variant>
        <vt:lpwstr/>
      </vt:variant>
      <vt:variant>
        <vt:lpwstr>_Toc214398577</vt:lpwstr>
      </vt:variant>
      <vt:variant>
        <vt:i4>1703994</vt:i4>
      </vt:variant>
      <vt:variant>
        <vt:i4>356</vt:i4>
      </vt:variant>
      <vt:variant>
        <vt:i4>0</vt:i4>
      </vt:variant>
      <vt:variant>
        <vt:i4>5</vt:i4>
      </vt:variant>
      <vt:variant>
        <vt:lpwstr/>
      </vt:variant>
      <vt:variant>
        <vt:lpwstr>_Toc214398576</vt:lpwstr>
      </vt:variant>
      <vt:variant>
        <vt:i4>1703994</vt:i4>
      </vt:variant>
      <vt:variant>
        <vt:i4>350</vt:i4>
      </vt:variant>
      <vt:variant>
        <vt:i4>0</vt:i4>
      </vt:variant>
      <vt:variant>
        <vt:i4>5</vt:i4>
      </vt:variant>
      <vt:variant>
        <vt:lpwstr/>
      </vt:variant>
      <vt:variant>
        <vt:lpwstr>_Toc214398575</vt:lpwstr>
      </vt:variant>
      <vt:variant>
        <vt:i4>1703994</vt:i4>
      </vt:variant>
      <vt:variant>
        <vt:i4>344</vt:i4>
      </vt:variant>
      <vt:variant>
        <vt:i4>0</vt:i4>
      </vt:variant>
      <vt:variant>
        <vt:i4>5</vt:i4>
      </vt:variant>
      <vt:variant>
        <vt:lpwstr/>
      </vt:variant>
      <vt:variant>
        <vt:lpwstr>_Toc214398574</vt:lpwstr>
      </vt:variant>
      <vt:variant>
        <vt:i4>1703994</vt:i4>
      </vt:variant>
      <vt:variant>
        <vt:i4>338</vt:i4>
      </vt:variant>
      <vt:variant>
        <vt:i4>0</vt:i4>
      </vt:variant>
      <vt:variant>
        <vt:i4>5</vt:i4>
      </vt:variant>
      <vt:variant>
        <vt:lpwstr/>
      </vt:variant>
      <vt:variant>
        <vt:lpwstr>_Toc214398573</vt:lpwstr>
      </vt:variant>
      <vt:variant>
        <vt:i4>1703994</vt:i4>
      </vt:variant>
      <vt:variant>
        <vt:i4>332</vt:i4>
      </vt:variant>
      <vt:variant>
        <vt:i4>0</vt:i4>
      </vt:variant>
      <vt:variant>
        <vt:i4>5</vt:i4>
      </vt:variant>
      <vt:variant>
        <vt:lpwstr/>
      </vt:variant>
      <vt:variant>
        <vt:lpwstr>_Toc214398572</vt:lpwstr>
      </vt:variant>
      <vt:variant>
        <vt:i4>1703994</vt:i4>
      </vt:variant>
      <vt:variant>
        <vt:i4>326</vt:i4>
      </vt:variant>
      <vt:variant>
        <vt:i4>0</vt:i4>
      </vt:variant>
      <vt:variant>
        <vt:i4>5</vt:i4>
      </vt:variant>
      <vt:variant>
        <vt:lpwstr/>
      </vt:variant>
      <vt:variant>
        <vt:lpwstr>_Toc214398571</vt:lpwstr>
      </vt:variant>
      <vt:variant>
        <vt:i4>1703994</vt:i4>
      </vt:variant>
      <vt:variant>
        <vt:i4>320</vt:i4>
      </vt:variant>
      <vt:variant>
        <vt:i4>0</vt:i4>
      </vt:variant>
      <vt:variant>
        <vt:i4>5</vt:i4>
      </vt:variant>
      <vt:variant>
        <vt:lpwstr/>
      </vt:variant>
      <vt:variant>
        <vt:lpwstr>_Toc214398570</vt:lpwstr>
      </vt:variant>
      <vt:variant>
        <vt:i4>1769530</vt:i4>
      </vt:variant>
      <vt:variant>
        <vt:i4>314</vt:i4>
      </vt:variant>
      <vt:variant>
        <vt:i4>0</vt:i4>
      </vt:variant>
      <vt:variant>
        <vt:i4>5</vt:i4>
      </vt:variant>
      <vt:variant>
        <vt:lpwstr/>
      </vt:variant>
      <vt:variant>
        <vt:lpwstr>_Toc214398569</vt:lpwstr>
      </vt:variant>
      <vt:variant>
        <vt:i4>1769530</vt:i4>
      </vt:variant>
      <vt:variant>
        <vt:i4>308</vt:i4>
      </vt:variant>
      <vt:variant>
        <vt:i4>0</vt:i4>
      </vt:variant>
      <vt:variant>
        <vt:i4>5</vt:i4>
      </vt:variant>
      <vt:variant>
        <vt:lpwstr/>
      </vt:variant>
      <vt:variant>
        <vt:lpwstr>_Toc214398568</vt:lpwstr>
      </vt:variant>
      <vt:variant>
        <vt:i4>1769530</vt:i4>
      </vt:variant>
      <vt:variant>
        <vt:i4>302</vt:i4>
      </vt:variant>
      <vt:variant>
        <vt:i4>0</vt:i4>
      </vt:variant>
      <vt:variant>
        <vt:i4>5</vt:i4>
      </vt:variant>
      <vt:variant>
        <vt:lpwstr/>
      </vt:variant>
      <vt:variant>
        <vt:lpwstr>_Toc214398567</vt:lpwstr>
      </vt:variant>
      <vt:variant>
        <vt:i4>1769530</vt:i4>
      </vt:variant>
      <vt:variant>
        <vt:i4>296</vt:i4>
      </vt:variant>
      <vt:variant>
        <vt:i4>0</vt:i4>
      </vt:variant>
      <vt:variant>
        <vt:i4>5</vt:i4>
      </vt:variant>
      <vt:variant>
        <vt:lpwstr/>
      </vt:variant>
      <vt:variant>
        <vt:lpwstr>_Toc214398566</vt:lpwstr>
      </vt:variant>
      <vt:variant>
        <vt:i4>1769530</vt:i4>
      </vt:variant>
      <vt:variant>
        <vt:i4>290</vt:i4>
      </vt:variant>
      <vt:variant>
        <vt:i4>0</vt:i4>
      </vt:variant>
      <vt:variant>
        <vt:i4>5</vt:i4>
      </vt:variant>
      <vt:variant>
        <vt:lpwstr/>
      </vt:variant>
      <vt:variant>
        <vt:lpwstr>_Toc214398565</vt:lpwstr>
      </vt:variant>
      <vt:variant>
        <vt:i4>1769530</vt:i4>
      </vt:variant>
      <vt:variant>
        <vt:i4>284</vt:i4>
      </vt:variant>
      <vt:variant>
        <vt:i4>0</vt:i4>
      </vt:variant>
      <vt:variant>
        <vt:i4>5</vt:i4>
      </vt:variant>
      <vt:variant>
        <vt:lpwstr/>
      </vt:variant>
      <vt:variant>
        <vt:lpwstr>_Toc214398564</vt:lpwstr>
      </vt:variant>
      <vt:variant>
        <vt:i4>1769530</vt:i4>
      </vt:variant>
      <vt:variant>
        <vt:i4>278</vt:i4>
      </vt:variant>
      <vt:variant>
        <vt:i4>0</vt:i4>
      </vt:variant>
      <vt:variant>
        <vt:i4>5</vt:i4>
      </vt:variant>
      <vt:variant>
        <vt:lpwstr/>
      </vt:variant>
      <vt:variant>
        <vt:lpwstr>_Toc214398563</vt:lpwstr>
      </vt:variant>
      <vt:variant>
        <vt:i4>1769530</vt:i4>
      </vt:variant>
      <vt:variant>
        <vt:i4>272</vt:i4>
      </vt:variant>
      <vt:variant>
        <vt:i4>0</vt:i4>
      </vt:variant>
      <vt:variant>
        <vt:i4>5</vt:i4>
      </vt:variant>
      <vt:variant>
        <vt:lpwstr/>
      </vt:variant>
      <vt:variant>
        <vt:lpwstr>_Toc214398562</vt:lpwstr>
      </vt:variant>
      <vt:variant>
        <vt:i4>1769530</vt:i4>
      </vt:variant>
      <vt:variant>
        <vt:i4>266</vt:i4>
      </vt:variant>
      <vt:variant>
        <vt:i4>0</vt:i4>
      </vt:variant>
      <vt:variant>
        <vt:i4>5</vt:i4>
      </vt:variant>
      <vt:variant>
        <vt:lpwstr/>
      </vt:variant>
      <vt:variant>
        <vt:lpwstr>_Toc214398561</vt:lpwstr>
      </vt:variant>
      <vt:variant>
        <vt:i4>1769530</vt:i4>
      </vt:variant>
      <vt:variant>
        <vt:i4>260</vt:i4>
      </vt:variant>
      <vt:variant>
        <vt:i4>0</vt:i4>
      </vt:variant>
      <vt:variant>
        <vt:i4>5</vt:i4>
      </vt:variant>
      <vt:variant>
        <vt:lpwstr/>
      </vt:variant>
      <vt:variant>
        <vt:lpwstr>_Toc214398560</vt:lpwstr>
      </vt:variant>
      <vt:variant>
        <vt:i4>1572922</vt:i4>
      </vt:variant>
      <vt:variant>
        <vt:i4>254</vt:i4>
      </vt:variant>
      <vt:variant>
        <vt:i4>0</vt:i4>
      </vt:variant>
      <vt:variant>
        <vt:i4>5</vt:i4>
      </vt:variant>
      <vt:variant>
        <vt:lpwstr/>
      </vt:variant>
      <vt:variant>
        <vt:lpwstr>_Toc214398559</vt:lpwstr>
      </vt:variant>
      <vt:variant>
        <vt:i4>1572922</vt:i4>
      </vt:variant>
      <vt:variant>
        <vt:i4>248</vt:i4>
      </vt:variant>
      <vt:variant>
        <vt:i4>0</vt:i4>
      </vt:variant>
      <vt:variant>
        <vt:i4>5</vt:i4>
      </vt:variant>
      <vt:variant>
        <vt:lpwstr/>
      </vt:variant>
      <vt:variant>
        <vt:lpwstr>_Toc214398558</vt:lpwstr>
      </vt:variant>
      <vt:variant>
        <vt:i4>1572922</vt:i4>
      </vt:variant>
      <vt:variant>
        <vt:i4>242</vt:i4>
      </vt:variant>
      <vt:variant>
        <vt:i4>0</vt:i4>
      </vt:variant>
      <vt:variant>
        <vt:i4>5</vt:i4>
      </vt:variant>
      <vt:variant>
        <vt:lpwstr/>
      </vt:variant>
      <vt:variant>
        <vt:lpwstr>_Toc214398557</vt:lpwstr>
      </vt:variant>
      <vt:variant>
        <vt:i4>1572922</vt:i4>
      </vt:variant>
      <vt:variant>
        <vt:i4>236</vt:i4>
      </vt:variant>
      <vt:variant>
        <vt:i4>0</vt:i4>
      </vt:variant>
      <vt:variant>
        <vt:i4>5</vt:i4>
      </vt:variant>
      <vt:variant>
        <vt:lpwstr/>
      </vt:variant>
      <vt:variant>
        <vt:lpwstr>_Toc214398556</vt:lpwstr>
      </vt:variant>
      <vt:variant>
        <vt:i4>1572922</vt:i4>
      </vt:variant>
      <vt:variant>
        <vt:i4>230</vt:i4>
      </vt:variant>
      <vt:variant>
        <vt:i4>0</vt:i4>
      </vt:variant>
      <vt:variant>
        <vt:i4>5</vt:i4>
      </vt:variant>
      <vt:variant>
        <vt:lpwstr/>
      </vt:variant>
      <vt:variant>
        <vt:lpwstr>_Toc214398555</vt:lpwstr>
      </vt:variant>
      <vt:variant>
        <vt:i4>1572922</vt:i4>
      </vt:variant>
      <vt:variant>
        <vt:i4>224</vt:i4>
      </vt:variant>
      <vt:variant>
        <vt:i4>0</vt:i4>
      </vt:variant>
      <vt:variant>
        <vt:i4>5</vt:i4>
      </vt:variant>
      <vt:variant>
        <vt:lpwstr/>
      </vt:variant>
      <vt:variant>
        <vt:lpwstr>_Toc214398554</vt:lpwstr>
      </vt:variant>
      <vt:variant>
        <vt:i4>1572922</vt:i4>
      </vt:variant>
      <vt:variant>
        <vt:i4>218</vt:i4>
      </vt:variant>
      <vt:variant>
        <vt:i4>0</vt:i4>
      </vt:variant>
      <vt:variant>
        <vt:i4>5</vt:i4>
      </vt:variant>
      <vt:variant>
        <vt:lpwstr/>
      </vt:variant>
      <vt:variant>
        <vt:lpwstr>_Toc214398553</vt:lpwstr>
      </vt:variant>
      <vt:variant>
        <vt:i4>1572922</vt:i4>
      </vt:variant>
      <vt:variant>
        <vt:i4>212</vt:i4>
      </vt:variant>
      <vt:variant>
        <vt:i4>0</vt:i4>
      </vt:variant>
      <vt:variant>
        <vt:i4>5</vt:i4>
      </vt:variant>
      <vt:variant>
        <vt:lpwstr/>
      </vt:variant>
      <vt:variant>
        <vt:lpwstr>_Toc214398552</vt:lpwstr>
      </vt:variant>
      <vt:variant>
        <vt:i4>1572922</vt:i4>
      </vt:variant>
      <vt:variant>
        <vt:i4>206</vt:i4>
      </vt:variant>
      <vt:variant>
        <vt:i4>0</vt:i4>
      </vt:variant>
      <vt:variant>
        <vt:i4>5</vt:i4>
      </vt:variant>
      <vt:variant>
        <vt:lpwstr/>
      </vt:variant>
      <vt:variant>
        <vt:lpwstr>_Toc214398551</vt:lpwstr>
      </vt:variant>
      <vt:variant>
        <vt:i4>1572922</vt:i4>
      </vt:variant>
      <vt:variant>
        <vt:i4>200</vt:i4>
      </vt:variant>
      <vt:variant>
        <vt:i4>0</vt:i4>
      </vt:variant>
      <vt:variant>
        <vt:i4>5</vt:i4>
      </vt:variant>
      <vt:variant>
        <vt:lpwstr/>
      </vt:variant>
      <vt:variant>
        <vt:lpwstr>_Toc214398550</vt:lpwstr>
      </vt:variant>
      <vt:variant>
        <vt:i4>1638458</vt:i4>
      </vt:variant>
      <vt:variant>
        <vt:i4>194</vt:i4>
      </vt:variant>
      <vt:variant>
        <vt:i4>0</vt:i4>
      </vt:variant>
      <vt:variant>
        <vt:i4>5</vt:i4>
      </vt:variant>
      <vt:variant>
        <vt:lpwstr/>
      </vt:variant>
      <vt:variant>
        <vt:lpwstr>_Toc214398549</vt:lpwstr>
      </vt:variant>
      <vt:variant>
        <vt:i4>1638458</vt:i4>
      </vt:variant>
      <vt:variant>
        <vt:i4>188</vt:i4>
      </vt:variant>
      <vt:variant>
        <vt:i4>0</vt:i4>
      </vt:variant>
      <vt:variant>
        <vt:i4>5</vt:i4>
      </vt:variant>
      <vt:variant>
        <vt:lpwstr/>
      </vt:variant>
      <vt:variant>
        <vt:lpwstr>_Toc214398548</vt:lpwstr>
      </vt:variant>
      <vt:variant>
        <vt:i4>1638458</vt:i4>
      </vt:variant>
      <vt:variant>
        <vt:i4>182</vt:i4>
      </vt:variant>
      <vt:variant>
        <vt:i4>0</vt:i4>
      </vt:variant>
      <vt:variant>
        <vt:i4>5</vt:i4>
      </vt:variant>
      <vt:variant>
        <vt:lpwstr/>
      </vt:variant>
      <vt:variant>
        <vt:lpwstr>_Toc214398547</vt:lpwstr>
      </vt:variant>
      <vt:variant>
        <vt:i4>1638458</vt:i4>
      </vt:variant>
      <vt:variant>
        <vt:i4>176</vt:i4>
      </vt:variant>
      <vt:variant>
        <vt:i4>0</vt:i4>
      </vt:variant>
      <vt:variant>
        <vt:i4>5</vt:i4>
      </vt:variant>
      <vt:variant>
        <vt:lpwstr/>
      </vt:variant>
      <vt:variant>
        <vt:lpwstr>_Toc214398546</vt:lpwstr>
      </vt:variant>
      <vt:variant>
        <vt:i4>1638458</vt:i4>
      </vt:variant>
      <vt:variant>
        <vt:i4>170</vt:i4>
      </vt:variant>
      <vt:variant>
        <vt:i4>0</vt:i4>
      </vt:variant>
      <vt:variant>
        <vt:i4>5</vt:i4>
      </vt:variant>
      <vt:variant>
        <vt:lpwstr/>
      </vt:variant>
      <vt:variant>
        <vt:lpwstr>_Toc214398545</vt:lpwstr>
      </vt:variant>
      <vt:variant>
        <vt:i4>1638458</vt:i4>
      </vt:variant>
      <vt:variant>
        <vt:i4>164</vt:i4>
      </vt:variant>
      <vt:variant>
        <vt:i4>0</vt:i4>
      </vt:variant>
      <vt:variant>
        <vt:i4>5</vt:i4>
      </vt:variant>
      <vt:variant>
        <vt:lpwstr/>
      </vt:variant>
      <vt:variant>
        <vt:lpwstr>_Toc214398544</vt:lpwstr>
      </vt:variant>
      <vt:variant>
        <vt:i4>1638458</vt:i4>
      </vt:variant>
      <vt:variant>
        <vt:i4>158</vt:i4>
      </vt:variant>
      <vt:variant>
        <vt:i4>0</vt:i4>
      </vt:variant>
      <vt:variant>
        <vt:i4>5</vt:i4>
      </vt:variant>
      <vt:variant>
        <vt:lpwstr/>
      </vt:variant>
      <vt:variant>
        <vt:lpwstr>_Toc214398543</vt:lpwstr>
      </vt:variant>
      <vt:variant>
        <vt:i4>1638458</vt:i4>
      </vt:variant>
      <vt:variant>
        <vt:i4>152</vt:i4>
      </vt:variant>
      <vt:variant>
        <vt:i4>0</vt:i4>
      </vt:variant>
      <vt:variant>
        <vt:i4>5</vt:i4>
      </vt:variant>
      <vt:variant>
        <vt:lpwstr/>
      </vt:variant>
      <vt:variant>
        <vt:lpwstr>_Toc214398542</vt:lpwstr>
      </vt:variant>
      <vt:variant>
        <vt:i4>1638458</vt:i4>
      </vt:variant>
      <vt:variant>
        <vt:i4>146</vt:i4>
      </vt:variant>
      <vt:variant>
        <vt:i4>0</vt:i4>
      </vt:variant>
      <vt:variant>
        <vt:i4>5</vt:i4>
      </vt:variant>
      <vt:variant>
        <vt:lpwstr/>
      </vt:variant>
      <vt:variant>
        <vt:lpwstr>_Toc214398541</vt:lpwstr>
      </vt:variant>
      <vt:variant>
        <vt:i4>1638458</vt:i4>
      </vt:variant>
      <vt:variant>
        <vt:i4>140</vt:i4>
      </vt:variant>
      <vt:variant>
        <vt:i4>0</vt:i4>
      </vt:variant>
      <vt:variant>
        <vt:i4>5</vt:i4>
      </vt:variant>
      <vt:variant>
        <vt:lpwstr/>
      </vt:variant>
      <vt:variant>
        <vt:lpwstr>_Toc214398540</vt:lpwstr>
      </vt:variant>
      <vt:variant>
        <vt:i4>1966138</vt:i4>
      </vt:variant>
      <vt:variant>
        <vt:i4>134</vt:i4>
      </vt:variant>
      <vt:variant>
        <vt:i4>0</vt:i4>
      </vt:variant>
      <vt:variant>
        <vt:i4>5</vt:i4>
      </vt:variant>
      <vt:variant>
        <vt:lpwstr/>
      </vt:variant>
      <vt:variant>
        <vt:lpwstr>_Toc214398539</vt:lpwstr>
      </vt:variant>
      <vt:variant>
        <vt:i4>1966138</vt:i4>
      </vt:variant>
      <vt:variant>
        <vt:i4>128</vt:i4>
      </vt:variant>
      <vt:variant>
        <vt:i4>0</vt:i4>
      </vt:variant>
      <vt:variant>
        <vt:i4>5</vt:i4>
      </vt:variant>
      <vt:variant>
        <vt:lpwstr/>
      </vt:variant>
      <vt:variant>
        <vt:lpwstr>_Toc214398538</vt:lpwstr>
      </vt:variant>
      <vt:variant>
        <vt:i4>1966138</vt:i4>
      </vt:variant>
      <vt:variant>
        <vt:i4>122</vt:i4>
      </vt:variant>
      <vt:variant>
        <vt:i4>0</vt:i4>
      </vt:variant>
      <vt:variant>
        <vt:i4>5</vt:i4>
      </vt:variant>
      <vt:variant>
        <vt:lpwstr/>
      </vt:variant>
      <vt:variant>
        <vt:lpwstr>_Toc214398537</vt:lpwstr>
      </vt:variant>
      <vt:variant>
        <vt:i4>1966138</vt:i4>
      </vt:variant>
      <vt:variant>
        <vt:i4>116</vt:i4>
      </vt:variant>
      <vt:variant>
        <vt:i4>0</vt:i4>
      </vt:variant>
      <vt:variant>
        <vt:i4>5</vt:i4>
      </vt:variant>
      <vt:variant>
        <vt:lpwstr/>
      </vt:variant>
      <vt:variant>
        <vt:lpwstr>_Toc214398536</vt:lpwstr>
      </vt:variant>
      <vt:variant>
        <vt:i4>1966138</vt:i4>
      </vt:variant>
      <vt:variant>
        <vt:i4>110</vt:i4>
      </vt:variant>
      <vt:variant>
        <vt:i4>0</vt:i4>
      </vt:variant>
      <vt:variant>
        <vt:i4>5</vt:i4>
      </vt:variant>
      <vt:variant>
        <vt:lpwstr/>
      </vt:variant>
      <vt:variant>
        <vt:lpwstr>_Toc214398535</vt:lpwstr>
      </vt:variant>
      <vt:variant>
        <vt:i4>1966138</vt:i4>
      </vt:variant>
      <vt:variant>
        <vt:i4>104</vt:i4>
      </vt:variant>
      <vt:variant>
        <vt:i4>0</vt:i4>
      </vt:variant>
      <vt:variant>
        <vt:i4>5</vt:i4>
      </vt:variant>
      <vt:variant>
        <vt:lpwstr/>
      </vt:variant>
      <vt:variant>
        <vt:lpwstr>_Toc214398534</vt:lpwstr>
      </vt:variant>
      <vt:variant>
        <vt:i4>1966138</vt:i4>
      </vt:variant>
      <vt:variant>
        <vt:i4>98</vt:i4>
      </vt:variant>
      <vt:variant>
        <vt:i4>0</vt:i4>
      </vt:variant>
      <vt:variant>
        <vt:i4>5</vt:i4>
      </vt:variant>
      <vt:variant>
        <vt:lpwstr/>
      </vt:variant>
      <vt:variant>
        <vt:lpwstr>_Toc214398533</vt:lpwstr>
      </vt:variant>
      <vt:variant>
        <vt:i4>1966138</vt:i4>
      </vt:variant>
      <vt:variant>
        <vt:i4>92</vt:i4>
      </vt:variant>
      <vt:variant>
        <vt:i4>0</vt:i4>
      </vt:variant>
      <vt:variant>
        <vt:i4>5</vt:i4>
      </vt:variant>
      <vt:variant>
        <vt:lpwstr/>
      </vt:variant>
      <vt:variant>
        <vt:lpwstr>_Toc214398532</vt:lpwstr>
      </vt:variant>
      <vt:variant>
        <vt:i4>1966138</vt:i4>
      </vt:variant>
      <vt:variant>
        <vt:i4>86</vt:i4>
      </vt:variant>
      <vt:variant>
        <vt:i4>0</vt:i4>
      </vt:variant>
      <vt:variant>
        <vt:i4>5</vt:i4>
      </vt:variant>
      <vt:variant>
        <vt:lpwstr/>
      </vt:variant>
      <vt:variant>
        <vt:lpwstr>_Toc214398531</vt:lpwstr>
      </vt:variant>
      <vt:variant>
        <vt:i4>1966138</vt:i4>
      </vt:variant>
      <vt:variant>
        <vt:i4>80</vt:i4>
      </vt:variant>
      <vt:variant>
        <vt:i4>0</vt:i4>
      </vt:variant>
      <vt:variant>
        <vt:i4>5</vt:i4>
      </vt:variant>
      <vt:variant>
        <vt:lpwstr/>
      </vt:variant>
      <vt:variant>
        <vt:lpwstr>_Toc214398530</vt:lpwstr>
      </vt:variant>
      <vt:variant>
        <vt:i4>2031674</vt:i4>
      </vt:variant>
      <vt:variant>
        <vt:i4>74</vt:i4>
      </vt:variant>
      <vt:variant>
        <vt:i4>0</vt:i4>
      </vt:variant>
      <vt:variant>
        <vt:i4>5</vt:i4>
      </vt:variant>
      <vt:variant>
        <vt:lpwstr/>
      </vt:variant>
      <vt:variant>
        <vt:lpwstr>_Toc214398529</vt:lpwstr>
      </vt:variant>
      <vt:variant>
        <vt:i4>2031674</vt:i4>
      </vt:variant>
      <vt:variant>
        <vt:i4>68</vt:i4>
      </vt:variant>
      <vt:variant>
        <vt:i4>0</vt:i4>
      </vt:variant>
      <vt:variant>
        <vt:i4>5</vt:i4>
      </vt:variant>
      <vt:variant>
        <vt:lpwstr/>
      </vt:variant>
      <vt:variant>
        <vt:lpwstr>_Toc214398528</vt:lpwstr>
      </vt:variant>
      <vt:variant>
        <vt:i4>2031674</vt:i4>
      </vt:variant>
      <vt:variant>
        <vt:i4>62</vt:i4>
      </vt:variant>
      <vt:variant>
        <vt:i4>0</vt:i4>
      </vt:variant>
      <vt:variant>
        <vt:i4>5</vt:i4>
      </vt:variant>
      <vt:variant>
        <vt:lpwstr/>
      </vt:variant>
      <vt:variant>
        <vt:lpwstr>_Toc214398527</vt:lpwstr>
      </vt:variant>
      <vt:variant>
        <vt:i4>2031674</vt:i4>
      </vt:variant>
      <vt:variant>
        <vt:i4>56</vt:i4>
      </vt:variant>
      <vt:variant>
        <vt:i4>0</vt:i4>
      </vt:variant>
      <vt:variant>
        <vt:i4>5</vt:i4>
      </vt:variant>
      <vt:variant>
        <vt:lpwstr/>
      </vt:variant>
      <vt:variant>
        <vt:lpwstr>_Toc214398526</vt:lpwstr>
      </vt:variant>
      <vt:variant>
        <vt:i4>2031674</vt:i4>
      </vt:variant>
      <vt:variant>
        <vt:i4>50</vt:i4>
      </vt:variant>
      <vt:variant>
        <vt:i4>0</vt:i4>
      </vt:variant>
      <vt:variant>
        <vt:i4>5</vt:i4>
      </vt:variant>
      <vt:variant>
        <vt:lpwstr/>
      </vt:variant>
      <vt:variant>
        <vt:lpwstr>_Toc214398525</vt:lpwstr>
      </vt:variant>
      <vt:variant>
        <vt:i4>2031674</vt:i4>
      </vt:variant>
      <vt:variant>
        <vt:i4>44</vt:i4>
      </vt:variant>
      <vt:variant>
        <vt:i4>0</vt:i4>
      </vt:variant>
      <vt:variant>
        <vt:i4>5</vt:i4>
      </vt:variant>
      <vt:variant>
        <vt:lpwstr/>
      </vt:variant>
      <vt:variant>
        <vt:lpwstr>_Toc214398524</vt:lpwstr>
      </vt:variant>
      <vt:variant>
        <vt:i4>2031674</vt:i4>
      </vt:variant>
      <vt:variant>
        <vt:i4>38</vt:i4>
      </vt:variant>
      <vt:variant>
        <vt:i4>0</vt:i4>
      </vt:variant>
      <vt:variant>
        <vt:i4>5</vt:i4>
      </vt:variant>
      <vt:variant>
        <vt:lpwstr/>
      </vt:variant>
      <vt:variant>
        <vt:lpwstr>_Toc214398523</vt:lpwstr>
      </vt:variant>
      <vt:variant>
        <vt:i4>2031674</vt:i4>
      </vt:variant>
      <vt:variant>
        <vt:i4>32</vt:i4>
      </vt:variant>
      <vt:variant>
        <vt:i4>0</vt:i4>
      </vt:variant>
      <vt:variant>
        <vt:i4>5</vt:i4>
      </vt:variant>
      <vt:variant>
        <vt:lpwstr/>
      </vt:variant>
      <vt:variant>
        <vt:lpwstr>_Toc214398522</vt:lpwstr>
      </vt:variant>
      <vt:variant>
        <vt:i4>2031674</vt:i4>
      </vt:variant>
      <vt:variant>
        <vt:i4>26</vt:i4>
      </vt:variant>
      <vt:variant>
        <vt:i4>0</vt:i4>
      </vt:variant>
      <vt:variant>
        <vt:i4>5</vt:i4>
      </vt:variant>
      <vt:variant>
        <vt:lpwstr/>
      </vt:variant>
      <vt:variant>
        <vt:lpwstr>_Toc214398521</vt:lpwstr>
      </vt:variant>
      <vt:variant>
        <vt:i4>2031674</vt:i4>
      </vt:variant>
      <vt:variant>
        <vt:i4>20</vt:i4>
      </vt:variant>
      <vt:variant>
        <vt:i4>0</vt:i4>
      </vt:variant>
      <vt:variant>
        <vt:i4>5</vt:i4>
      </vt:variant>
      <vt:variant>
        <vt:lpwstr/>
      </vt:variant>
      <vt:variant>
        <vt:lpwstr>_Toc214398520</vt:lpwstr>
      </vt:variant>
      <vt:variant>
        <vt:i4>1835066</vt:i4>
      </vt:variant>
      <vt:variant>
        <vt:i4>14</vt:i4>
      </vt:variant>
      <vt:variant>
        <vt:i4>0</vt:i4>
      </vt:variant>
      <vt:variant>
        <vt:i4>5</vt:i4>
      </vt:variant>
      <vt:variant>
        <vt:lpwstr/>
      </vt:variant>
      <vt:variant>
        <vt:lpwstr>_Toc214398519</vt:lpwstr>
      </vt:variant>
      <vt:variant>
        <vt:i4>1835066</vt:i4>
      </vt:variant>
      <vt:variant>
        <vt:i4>8</vt:i4>
      </vt:variant>
      <vt:variant>
        <vt:i4>0</vt:i4>
      </vt:variant>
      <vt:variant>
        <vt:i4>5</vt:i4>
      </vt:variant>
      <vt:variant>
        <vt:lpwstr/>
      </vt:variant>
      <vt:variant>
        <vt:lpwstr>_Toc214398518</vt:lpwstr>
      </vt:variant>
      <vt:variant>
        <vt:i4>1835066</vt:i4>
      </vt:variant>
      <vt:variant>
        <vt:i4>2</vt:i4>
      </vt:variant>
      <vt:variant>
        <vt:i4>0</vt:i4>
      </vt:variant>
      <vt:variant>
        <vt:i4>5</vt:i4>
      </vt:variant>
      <vt:variant>
        <vt:lpwstr/>
      </vt:variant>
      <vt:variant>
        <vt:lpwstr>_Toc214398517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 Jaya</dc:creator>
  <cp:keywords/>
  <dc:description/>
  <cp:lastModifiedBy>Aurelius Richaldo Jaya Dwi</cp:lastModifiedBy>
  <cp:revision>1815</cp:revision>
  <cp:lastPrinted>2026-03-12T01:54:00Z</cp:lastPrinted>
  <dcterms:created xsi:type="dcterms:W3CDTF">2025-06-11T13:08:00Z</dcterms:created>
  <dcterms:modified xsi:type="dcterms:W3CDTF">2026-04-07T06:13:00Z</dcterms:modified>
</cp:coreProperties>
</file>